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ED" w:rsidRPr="009E64A1" w:rsidRDefault="00AC532C" w:rsidP="008A686C">
      <w:pPr>
        <w:jc w:val="center"/>
        <w:rPr>
          <w:rFonts w:asciiTheme="minorEastAsia" w:hAnsiTheme="minorEastAsia"/>
        </w:rPr>
      </w:pPr>
      <w:r w:rsidRPr="009E64A1">
        <w:rPr>
          <w:rFonts w:asciiTheme="minorEastAsia" w:hAnsiTheme="minorEastAsia"/>
        </w:rPr>
        <w:t>地域活動協議会に対する</w:t>
      </w:r>
      <w:r w:rsidR="00116AC6" w:rsidRPr="009E64A1">
        <w:rPr>
          <w:rFonts w:asciiTheme="minorEastAsia" w:hAnsiTheme="minorEastAsia" w:hint="eastAsia"/>
        </w:rPr>
        <w:t>補助金の交付</w:t>
      </w:r>
      <w:r w:rsidR="002937F4" w:rsidRPr="009E64A1">
        <w:rPr>
          <w:rFonts w:asciiTheme="minorEastAsia" w:hAnsiTheme="minorEastAsia" w:hint="eastAsia"/>
        </w:rPr>
        <w:t>の基準</w:t>
      </w:r>
      <w:r w:rsidRPr="009E64A1">
        <w:rPr>
          <w:rFonts w:asciiTheme="minorEastAsia" w:hAnsiTheme="minorEastAsia"/>
        </w:rPr>
        <w:t>に関する要綱</w:t>
      </w:r>
    </w:p>
    <w:p w:rsidR="00AC532C" w:rsidRDefault="00AC532C">
      <w:pPr>
        <w:rPr>
          <w:rFonts w:asciiTheme="minorEastAsia" w:hAnsiTheme="minorEastAsia"/>
        </w:rPr>
      </w:pPr>
    </w:p>
    <w:p w:rsidR="00980AA5" w:rsidRPr="00DF21B2" w:rsidRDefault="00980AA5" w:rsidP="00980AA5">
      <w:pPr>
        <w:jc w:val="right"/>
        <w:rPr>
          <w:rFonts w:asciiTheme="minorEastAsia" w:hAnsiTheme="minorEastAsia"/>
        </w:rPr>
      </w:pPr>
      <w:r w:rsidRPr="00DF21B2">
        <w:rPr>
          <w:rFonts w:asciiTheme="minorEastAsia" w:hAnsiTheme="minorEastAsia" w:hint="eastAsia"/>
        </w:rPr>
        <w:t>制定　平成25</w:t>
      </w:r>
      <w:r w:rsidR="00DF21B2" w:rsidRPr="00DF21B2">
        <w:rPr>
          <w:rFonts w:asciiTheme="minorEastAsia" w:hAnsiTheme="minorEastAsia" w:hint="eastAsia"/>
        </w:rPr>
        <w:t>年４月１</w:t>
      </w:r>
      <w:r w:rsidRPr="00DF21B2">
        <w:rPr>
          <w:rFonts w:asciiTheme="minorEastAsia" w:hAnsiTheme="minorEastAsia" w:hint="eastAsia"/>
        </w:rPr>
        <w:t>日</w:t>
      </w:r>
    </w:p>
    <w:p w:rsidR="00980AA5" w:rsidRPr="00DF21B2" w:rsidRDefault="00980AA5" w:rsidP="00980AA5">
      <w:pPr>
        <w:jc w:val="right"/>
        <w:rPr>
          <w:rFonts w:asciiTheme="minorEastAsia" w:hAnsiTheme="minorEastAsia"/>
        </w:rPr>
      </w:pPr>
      <w:r w:rsidRPr="00DF21B2">
        <w:rPr>
          <w:rFonts w:asciiTheme="minorEastAsia" w:hAnsiTheme="minorEastAsia" w:hint="eastAsia"/>
        </w:rPr>
        <w:t>最近改正　平成26</w:t>
      </w:r>
      <w:r w:rsidR="0049689A">
        <w:rPr>
          <w:rFonts w:asciiTheme="minorEastAsia" w:hAnsiTheme="minorEastAsia" w:hint="eastAsia"/>
        </w:rPr>
        <w:t>年４月１</w:t>
      </w:r>
      <w:r w:rsidRPr="00DF21B2">
        <w:rPr>
          <w:rFonts w:asciiTheme="minorEastAsia" w:hAnsiTheme="minorEastAsia" w:hint="eastAsia"/>
        </w:rPr>
        <w:t>日</w:t>
      </w:r>
    </w:p>
    <w:p w:rsidR="00980AA5" w:rsidRDefault="00980AA5">
      <w:pPr>
        <w:rPr>
          <w:rFonts w:asciiTheme="minorEastAsia" w:hAnsiTheme="minorEastAsia"/>
        </w:rPr>
      </w:pPr>
    </w:p>
    <w:p w:rsidR="00980AA5" w:rsidRPr="009E64A1" w:rsidRDefault="00980AA5">
      <w:pPr>
        <w:rPr>
          <w:rFonts w:asciiTheme="minorEastAsia" w:hAnsiTheme="minorEastAsia"/>
        </w:rPr>
      </w:pPr>
    </w:p>
    <w:p w:rsidR="008A686C" w:rsidRPr="009E64A1" w:rsidRDefault="00DD2FA9" w:rsidP="00DD2FA9">
      <w:pPr>
        <w:ind w:firstLineChars="50" w:firstLine="105"/>
        <w:rPr>
          <w:rFonts w:asciiTheme="minorEastAsia" w:hAnsiTheme="minorEastAsia"/>
        </w:rPr>
      </w:pPr>
      <w:r>
        <w:rPr>
          <w:rFonts w:asciiTheme="minorEastAsia" w:hAnsiTheme="minorEastAsia" w:hint="eastAsia"/>
        </w:rPr>
        <w:t>(</w:t>
      </w:r>
      <w:r w:rsidR="00890510" w:rsidRPr="009E64A1">
        <w:rPr>
          <w:rFonts w:asciiTheme="minorEastAsia" w:hAnsiTheme="minorEastAsia"/>
        </w:rPr>
        <w:t>趣旨</w:t>
      </w:r>
      <w:r>
        <w:rPr>
          <w:rFonts w:asciiTheme="minorEastAsia" w:hAnsiTheme="minorEastAsia" w:hint="eastAsia"/>
        </w:rPr>
        <w:t>)</w:t>
      </w:r>
    </w:p>
    <w:p w:rsidR="00890510" w:rsidRPr="009E64A1" w:rsidRDefault="00AC532C" w:rsidP="00890510">
      <w:pPr>
        <w:ind w:left="210" w:hangingChars="100" w:hanging="210"/>
        <w:rPr>
          <w:rFonts w:asciiTheme="minorEastAsia" w:hAnsiTheme="minorEastAsia"/>
        </w:rPr>
      </w:pPr>
      <w:r w:rsidRPr="009E64A1">
        <w:rPr>
          <w:rFonts w:asciiTheme="minorEastAsia" w:hAnsiTheme="minorEastAsia"/>
        </w:rPr>
        <w:t>第</w:t>
      </w:r>
      <w:r w:rsidR="00BF0BD4" w:rsidRPr="009E64A1">
        <w:rPr>
          <w:rFonts w:asciiTheme="minorEastAsia" w:hAnsiTheme="minorEastAsia" w:hint="eastAsia"/>
        </w:rPr>
        <w:t>１</w:t>
      </w:r>
      <w:r w:rsidRPr="009E64A1">
        <w:rPr>
          <w:rFonts w:asciiTheme="minorEastAsia" w:hAnsiTheme="minorEastAsia"/>
        </w:rPr>
        <w:t>条</w:t>
      </w:r>
      <w:r w:rsidR="00890510" w:rsidRPr="009E64A1">
        <w:rPr>
          <w:rFonts w:asciiTheme="minorEastAsia" w:hAnsiTheme="minorEastAsia"/>
        </w:rPr>
        <w:t xml:space="preserve">　この要綱は、</w:t>
      </w:r>
      <w:r w:rsidR="007D05DE" w:rsidRPr="009E64A1">
        <w:rPr>
          <w:rFonts w:asciiTheme="minorEastAsia" w:hAnsiTheme="minorEastAsia"/>
        </w:rPr>
        <w:t>大阪市補助金等交付規則</w:t>
      </w:r>
      <w:r w:rsidR="00DD2FA9">
        <w:rPr>
          <w:rFonts w:asciiTheme="minorEastAsia" w:hAnsiTheme="minorEastAsia" w:hint="eastAsia"/>
        </w:rPr>
        <w:t xml:space="preserve"> (</w:t>
      </w:r>
      <w:r w:rsidR="007D05DE" w:rsidRPr="009E64A1">
        <w:rPr>
          <w:rFonts w:asciiTheme="minorEastAsia" w:hAnsiTheme="minorEastAsia"/>
        </w:rPr>
        <w:t>平成</w:t>
      </w:r>
      <w:r w:rsidR="009E64A1" w:rsidRPr="009E64A1">
        <w:rPr>
          <w:rFonts w:asciiTheme="minorEastAsia" w:hAnsiTheme="minorEastAsia" w:hint="eastAsia"/>
        </w:rPr>
        <w:t>18</w:t>
      </w:r>
      <w:r w:rsidR="007D05DE" w:rsidRPr="009E64A1">
        <w:rPr>
          <w:rFonts w:asciiTheme="minorEastAsia" w:hAnsiTheme="minorEastAsia"/>
        </w:rPr>
        <w:t>年大阪市規則第</w:t>
      </w:r>
      <w:r w:rsidR="009E64A1">
        <w:rPr>
          <w:rFonts w:asciiTheme="minorEastAsia" w:hAnsiTheme="minorEastAsia" w:hint="eastAsia"/>
        </w:rPr>
        <w:t>７</w:t>
      </w:r>
      <w:r w:rsidR="009E64A1">
        <w:rPr>
          <w:rFonts w:asciiTheme="minorEastAsia" w:hAnsiTheme="minorEastAsia"/>
        </w:rPr>
        <w:t>号。以下</w:t>
      </w:r>
      <w:r w:rsidR="009E64A1">
        <w:rPr>
          <w:rFonts w:asciiTheme="minorEastAsia" w:hAnsiTheme="minorEastAsia" w:hint="eastAsia"/>
        </w:rPr>
        <w:t>「</w:t>
      </w:r>
      <w:r w:rsidR="000E6C55" w:rsidRPr="009E64A1">
        <w:rPr>
          <w:rFonts w:asciiTheme="minorEastAsia" w:hAnsiTheme="minorEastAsia" w:hint="eastAsia"/>
        </w:rPr>
        <w:t>補助金交付</w:t>
      </w:r>
      <w:r w:rsidR="009E64A1">
        <w:rPr>
          <w:rFonts w:asciiTheme="minorEastAsia" w:hAnsiTheme="minorEastAsia"/>
        </w:rPr>
        <w:t>規則</w:t>
      </w:r>
      <w:r w:rsidR="009E64A1">
        <w:rPr>
          <w:rFonts w:asciiTheme="minorEastAsia" w:hAnsiTheme="minorEastAsia" w:hint="eastAsia"/>
        </w:rPr>
        <w:t>」</w:t>
      </w:r>
      <w:r w:rsidR="00A630AB">
        <w:rPr>
          <w:rFonts w:asciiTheme="minorEastAsia" w:hAnsiTheme="minorEastAsia"/>
        </w:rPr>
        <w:t>という</w:t>
      </w:r>
      <w:r w:rsidR="00A630AB">
        <w:rPr>
          <w:rFonts w:asciiTheme="minorEastAsia" w:hAnsiTheme="minorEastAsia" w:hint="eastAsia"/>
        </w:rPr>
        <w:t>。</w:t>
      </w:r>
      <w:r w:rsidR="00DD2FA9">
        <w:rPr>
          <w:rFonts w:asciiTheme="minorEastAsia" w:hAnsiTheme="minorEastAsia" w:hint="eastAsia"/>
        </w:rPr>
        <w:t xml:space="preserve">) </w:t>
      </w:r>
      <w:r w:rsidR="007D05DE" w:rsidRPr="009E64A1">
        <w:rPr>
          <w:rFonts w:asciiTheme="minorEastAsia" w:hAnsiTheme="minorEastAsia"/>
        </w:rPr>
        <w:t>に定めるもののほか、</w:t>
      </w:r>
      <w:r w:rsidR="00890510" w:rsidRPr="009E64A1">
        <w:rPr>
          <w:rFonts w:asciiTheme="minorEastAsia" w:hAnsiTheme="minorEastAsia"/>
        </w:rPr>
        <w:t>地域活動協議会に対する</w:t>
      </w:r>
      <w:r w:rsidR="007D05DE" w:rsidRPr="009E64A1">
        <w:rPr>
          <w:rFonts w:asciiTheme="minorEastAsia" w:hAnsiTheme="minorEastAsia"/>
        </w:rPr>
        <w:t>補助金の交付</w:t>
      </w:r>
      <w:r w:rsidR="00890510" w:rsidRPr="009E64A1">
        <w:rPr>
          <w:rFonts w:asciiTheme="minorEastAsia" w:hAnsiTheme="minorEastAsia"/>
        </w:rPr>
        <w:t>に</w:t>
      </w:r>
      <w:r w:rsidR="007D05DE" w:rsidRPr="009E64A1">
        <w:rPr>
          <w:rFonts w:asciiTheme="minorEastAsia" w:hAnsiTheme="minorEastAsia"/>
        </w:rPr>
        <w:t>ついて</w:t>
      </w:r>
      <w:r w:rsidR="009207EC" w:rsidRPr="009E64A1">
        <w:rPr>
          <w:rFonts w:asciiTheme="minorEastAsia" w:hAnsiTheme="minorEastAsia" w:hint="eastAsia"/>
        </w:rPr>
        <w:t>各区に共通する</w:t>
      </w:r>
      <w:r w:rsidR="001A7107" w:rsidRPr="009E64A1">
        <w:rPr>
          <w:rFonts w:asciiTheme="minorEastAsia" w:hAnsiTheme="minorEastAsia" w:hint="eastAsia"/>
        </w:rPr>
        <w:t>統一的な</w:t>
      </w:r>
      <w:r w:rsidR="000508B3" w:rsidRPr="009E64A1">
        <w:rPr>
          <w:rFonts w:asciiTheme="minorEastAsia" w:hAnsiTheme="minorEastAsia" w:hint="eastAsia"/>
        </w:rPr>
        <w:t>基準</w:t>
      </w:r>
      <w:r w:rsidR="009207EC" w:rsidRPr="009E64A1">
        <w:rPr>
          <w:rFonts w:asciiTheme="minorEastAsia" w:hAnsiTheme="minorEastAsia" w:hint="eastAsia"/>
        </w:rPr>
        <w:t>を</w:t>
      </w:r>
      <w:r w:rsidR="00890510" w:rsidRPr="009E64A1">
        <w:rPr>
          <w:rFonts w:asciiTheme="minorEastAsia" w:hAnsiTheme="minorEastAsia"/>
        </w:rPr>
        <w:t>定めるものとする。</w:t>
      </w:r>
    </w:p>
    <w:p w:rsidR="00AC532C" w:rsidRPr="009E64A1" w:rsidRDefault="00AC532C">
      <w:pPr>
        <w:rPr>
          <w:rFonts w:asciiTheme="minorEastAsia" w:hAnsiTheme="minorEastAsia"/>
        </w:rPr>
      </w:pPr>
    </w:p>
    <w:p w:rsidR="006E3F32" w:rsidRPr="009E64A1" w:rsidRDefault="00DD2FA9" w:rsidP="00C25F6C">
      <w:pPr>
        <w:ind w:firstLineChars="50" w:firstLine="105"/>
        <w:rPr>
          <w:rFonts w:asciiTheme="minorEastAsia" w:hAnsiTheme="minorEastAsia"/>
        </w:rPr>
      </w:pPr>
      <w:r>
        <w:rPr>
          <w:rFonts w:asciiTheme="minorEastAsia" w:hAnsiTheme="minorEastAsia" w:hint="eastAsia"/>
        </w:rPr>
        <w:t>(</w:t>
      </w:r>
      <w:r w:rsidR="006E3F32" w:rsidRPr="009E64A1">
        <w:rPr>
          <w:rFonts w:asciiTheme="minorEastAsia" w:hAnsiTheme="minorEastAsia" w:hint="eastAsia"/>
        </w:rPr>
        <w:t>定義</w:t>
      </w:r>
      <w:r>
        <w:rPr>
          <w:rFonts w:asciiTheme="minorEastAsia" w:hAnsiTheme="minorEastAsia" w:hint="eastAsia"/>
        </w:rPr>
        <w:t>)</w:t>
      </w:r>
    </w:p>
    <w:p w:rsidR="00B94B53" w:rsidRPr="009E64A1" w:rsidRDefault="006E3F32" w:rsidP="00B94B53">
      <w:pPr>
        <w:ind w:left="210" w:hangingChars="100" w:hanging="210"/>
        <w:rPr>
          <w:rFonts w:asciiTheme="minorEastAsia" w:hAnsiTheme="minorEastAsia"/>
        </w:rPr>
      </w:pPr>
      <w:r w:rsidRPr="009E64A1">
        <w:rPr>
          <w:rFonts w:asciiTheme="minorEastAsia" w:hAnsiTheme="minorEastAsia" w:hint="eastAsia"/>
        </w:rPr>
        <w:t>第</w:t>
      </w:r>
      <w:r w:rsidR="00BF0BD4" w:rsidRPr="009E64A1">
        <w:rPr>
          <w:rFonts w:asciiTheme="minorEastAsia" w:hAnsiTheme="minorEastAsia" w:hint="eastAsia"/>
        </w:rPr>
        <w:t>２</w:t>
      </w:r>
      <w:r w:rsidR="009E64A1">
        <w:rPr>
          <w:rFonts w:asciiTheme="minorEastAsia" w:hAnsiTheme="minorEastAsia" w:hint="eastAsia"/>
        </w:rPr>
        <w:t>条　この要綱において「地域活動協議会」</w:t>
      </w:r>
      <w:r w:rsidRPr="009E64A1">
        <w:rPr>
          <w:rFonts w:asciiTheme="minorEastAsia" w:hAnsiTheme="minorEastAsia" w:hint="eastAsia"/>
        </w:rPr>
        <w:t>とは、</w:t>
      </w:r>
      <w:r w:rsidR="00B94B53" w:rsidRPr="009E64A1">
        <w:rPr>
          <w:rFonts w:asciiTheme="minorEastAsia" w:hAnsiTheme="minorEastAsia"/>
        </w:rPr>
        <w:t>校区等地域を単位として、地域</w:t>
      </w:r>
      <w:r w:rsidR="00DF17B9" w:rsidRPr="009E64A1">
        <w:rPr>
          <w:rFonts w:asciiTheme="minorEastAsia" w:hAnsiTheme="minorEastAsia" w:hint="eastAsia"/>
        </w:rPr>
        <w:t>住民の組織</w:t>
      </w:r>
      <w:r w:rsidR="00B94B53" w:rsidRPr="009E64A1">
        <w:rPr>
          <w:rFonts w:asciiTheme="minorEastAsia" w:hAnsiTheme="minorEastAsia"/>
        </w:rPr>
        <w:t>をはじめ、</w:t>
      </w:r>
      <w:r w:rsidR="00B94B53" w:rsidRPr="009E64A1">
        <w:rPr>
          <w:rFonts w:asciiTheme="minorEastAsia" w:hAnsiTheme="minorEastAsia" w:hint="eastAsia"/>
        </w:rPr>
        <w:t>ボランティア</w:t>
      </w:r>
      <w:r w:rsidR="00B94B53" w:rsidRPr="009E64A1">
        <w:rPr>
          <w:rFonts w:asciiTheme="minorEastAsia" w:hAnsiTheme="minorEastAsia"/>
        </w:rPr>
        <w:t>団体、NPO、企業など地域のまちづくりに関する様々な</w:t>
      </w:r>
      <w:r w:rsidR="00DF17B9" w:rsidRPr="009E64A1">
        <w:rPr>
          <w:rFonts w:asciiTheme="minorEastAsia" w:hAnsiTheme="minorEastAsia" w:hint="eastAsia"/>
        </w:rPr>
        <w:t>市民活動団体</w:t>
      </w:r>
      <w:r w:rsidR="00B94B53" w:rsidRPr="009E64A1">
        <w:rPr>
          <w:rFonts w:asciiTheme="minorEastAsia" w:hAnsiTheme="minorEastAsia"/>
        </w:rPr>
        <w:t>が幅広く参画し、民主的で開かれた組織運営と会計の透明性を確保し</w:t>
      </w:r>
      <w:r w:rsidR="005F2052" w:rsidRPr="009E64A1">
        <w:rPr>
          <w:rFonts w:asciiTheme="minorEastAsia" w:hAnsiTheme="minorEastAsia" w:hint="eastAsia"/>
        </w:rPr>
        <w:t>ながら</w:t>
      </w:r>
      <w:r w:rsidR="00B94B53" w:rsidRPr="009E64A1">
        <w:rPr>
          <w:rFonts w:asciiTheme="minorEastAsia" w:hAnsiTheme="minorEastAsia"/>
        </w:rPr>
        <w:t>、</w:t>
      </w:r>
      <w:r w:rsidR="005647A6" w:rsidRPr="009E64A1">
        <w:rPr>
          <w:rFonts w:asciiTheme="minorEastAsia" w:hAnsiTheme="minorEastAsia"/>
        </w:rPr>
        <w:t>防犯･防災、子ども･青少年、福祉、健康、環境、文化･スポーツなど様々な分野に</w:t>
      </w:r>
      <w:r w:rsidR="005647A6" w:rsidRPr="009E64A1">
        <w:rPr>
          <w:rFonts w:asciiTheme="minorEastAsia" w:hAnsiTheme="minorEastAsia" w:hint="eastAsia"/>
        </w:rPr>
        <w:t>おいて</w:t>
      </w:r>
      <w:r w:rsidR="00E36348" w:rsidRPr="009E64A1">
        <w:rPr>
          <w:rFonts w:asciiTheme="minorEastAsia" w:hAnsiTheme="minorEastAsia" w:hint="eastAsia"/>
        </w:rPr>
        <w:t>、</w:t>
      </w:r>
      <w:r w:rsidR="00B94B53" w:rsidRPr="009E64A1">
        <w:rPr>
          <w:rFonts w:asciiTheme="minorEastAsia" w:hAnsiTheme="minorEastAsia"/>
        </w:rPr>
        <w:t>地域課題</w:t>
      </w:r>
      <w:r w:rsidR="005647A6" w:rsidRPr="009E64A1">
        <w:rPr>
          <w:rFonts w:asciiTheme="minorEastAsia" w:hAnsiTheme="minorEastAsia" w:hint="eastAsia"/>
        </w:rPr>
        <w:t>に</w:t>
      </w:r>
      <w:r w:rsidR="00B94B53" w:rsidRPr="009E64A1">
        <w:rPr>
          <w:rFonts w:asciiTheme="minorEastAsia" w:hAnsiTheme="minorEastAsia"/>
        </w:rPr>
        <w:t>対応</w:t>
      </w:r>
      <w:r w:rsidR="005647A6" w:rsidRPr="009E64A1">
        <w:rPr>
          <w:rFonts w:asciiTheme="minorEastAsia" w:hAnsiTheme="minorEastAsia" w:hint="eastAsia"/>
        </w:rPr>
        <w:t>するとともに</w:t>
      </w:r>
      <w:r w:rsidR="00B94B53" w:rsidRPr="009E64A1">
        <w:rPr>
          <w:rFonts w:asciiTheme="minorEastAsia" w:hAnsiTheme="minorEastAsia"/>
        </w:rPr>
        <w:t>地域のまちづくり</w:t>
      </w:r>
      <w:r w:rsidR="005647A6" w:rsidRPr="009E64A1">
        <w:rPr>
          <w:rFonts w:asciiTheme="minorEastAsia" w:hAnsiTheme="minorEastAsia" w:hint="eastAsia"/>
        </w:rPr>
        <w:t>を</w:t>
      </w:r>
      <w:r w:rsidR="00B94B53" w:rsidRPr="009E64A1">
        <w:rPr>
          <w:rFonts w:asciiTheme="minorEastAsia" w:hAnsiTheme="minorEastAsia"/>
        </w:rPr>
        <w:t>推進</w:t>
      </w:r>
      <w:r w:rsidR="005647A6" w:rsidRPr="009E64A1">
        <w:rPr>
          <w:rFonts w:asciiTheme="minorEastAsia" w:hAnsiTheme="minorEastAsia" w:hint="eastAsia"/>
        </w:rPr>
        <w:t>する</w:t>
      </w:r>
      <w:r w:rsidR="005F2052" w:rsidRPr="009E64A1">
        <w:rPr>
          <w:rFonts w:asciiTheme="minorEastAsia" w:hAnsiTheme="minorEastAsia" w:hint="eastAsia"/>
        </w:rPr>
        <w:t>ことを目的として形成された</w:t>
      </w:r>
      <w:r w:rsidR="005647A6" w:rsidRPr="009E64A1">
        <w:rPr>
          <w:rFonts w:asciiTheme="minorEastAsia" w:hAnsiTheme="minorEastAsia" w:hint="eastAsia"/>
        </w:rPr>
        <w:t>連合組織</w:t>
      </w:r>
      <w:r w:rsidR="00B94B53" w:rsidRPr="009E64A1">
        <w:rPr>
          <w:rFonts w:asciiTheme="minorEastAsia" w:hAnsiTheme="minorEastAsia" w:hint="eastAsia"/>
        </w:rPr>
        <w:t>をいう。</w:t>
      </w:r>
    </w:p>
    <w:p w:rsidR="00B94B53" w:rsidRPr="009E64A1" w:rsidRDefault="00BF0BD4" w:rsidP="00B94B53">
      <w:pPr>
        <w:pStyle w:val="Default"/>
        <w:jc w:val="both"/>
        <w:rPr>
          <w:rFonts w:asciiTheme="minorEastAsia" w:eastAsiaTheme="minorEastAsia" w:hAnsiTheme="minorEastAsia"/>
          <w:color w:val="auto"/>
          <w:sz w:val="21"/>
          <w:szCs w:val="21"/>
        </w:rPr>
      </w:pPr>
      <w:r w:rsidRPr="009E64A1">
        <w:rPr>
          <w:rFonts w:asciiTheme="minorEastAsia" w:eastAsiaTheme="minorEastAsia" w:hAnsiTheme="minorEastAsia" w:hint="eastAsia"/>
          <w:color w:val="auto"/>
          <w:sz w:val="21"/>
          <w:szCs w:val="21"/>
        </w:rPr>
        <w:t>２</w:t>
      </w:r>
      <w:r w:rsidR="009E64A1">
        <w:rPr>
          <w:rFonts w:asciiTheme="minorEastAsia" w:eastAsiaTheme="minorEastAsia" w:hAnsiTheme="minorEastAsia"/>
          <w:color w:val="auto"/>
          <w:sz w:val="21"/>
          <w:szCs w:val="21"/>
        </w:rPr>
        <w:t xml:space="preserve">　この要綱において</w:t>
      </w:r>
      <w:r w:rsidR="009E64A1">
        <w:rPr>
          <w:rFonts w:asciiTheme="minorEastAsia" w:eastAsiaTheme="minorEastAsia" w:hAnsiTheme="minorEastAsia" w:hint="eastAsia"/>
          <w:color w:val="auto"/>
          <w:sz w:val="21"/>
          <w:szCs w:val="21"/>
        </w:rPr>
        <w:t>「</w:t>
      </w:r>
      <w:r w:rsidR="009E64A1">
        <w:rPr>
          <w:rFonts w:asciiTheme="minorEastAsia" w:eastAsiaTheme="minorEastAsia" w:hAnsiTheme="minorEastAsia"/>
          <w:color w:val="auto"/>
          <w:sz w:val="21"/>
          <w:szCs w:val="21"/>
        </w:rPr>
        <w:t>校区等地域</w:t>
      </w:r>
      <w:r w:rsidR="009E64A1">
        <w:rPr>
          <w:rFonts w:asciiTheme="minorEastAsia" w:eastAsiaTheme="minorEastAsia" w:hAnsiTheme="minorEastAsia" w:hint="eastAsia"/>
          <w:color w:val="auto"/>
          <w:sz w:val="21"/>
          <w:szCs w:val="21"/>
        </w:rPr>
        <w:t>」</w:t>
      </w:r>
      <w:r w:rsidR="00B94B53" w:rsidRPr="009E64A1">
        <w:rPr>
          <w:rFonts w:asciiTheme="minorEastAsia" w:eastAsiaTheme="minorEastAsia" w:hAnsiTheme="minorEastAsia"/>
          <w:color w:val="auto"/>
          <w:sz w:val="21"/>
          <w:szCs w:val="21"/>
        </w:rPr>
        <w:t>とは、おおむね小学校区の範囲を基本とする地域をい</w:t>
      </w:r>
      <w:r w:rsidR="00B94B53" w:rsidRPr="009E64A1">
        <w:rPr>
          <w:rFonts w:asciiTheme="minorEastAsia" w:eastAsiaTheme="minorEastAsia" w:hAnsiTheme="minorEastAsia" w:hint="eastAsia"/>
          <w:color w:val="auto"/>
          <w:sz w:val="21"/>
          <w:szCs w:val="21"/>
        </w:rPr>
        <w:t>う。</w:t>
      </w:r>
    </w:p>
    <w:p w:rsidR="00863757" w:rsidRPr="009E64A1" w:rsidRDefault="00BF0BD4" w:rsidP="001A7107">
      <w:pPr>
        <w:ind w:left="210" w:hangingChars="100" w:hanging="210"/>
        <w:rPr>
          <w:rFonts w:asciiTheme="minorEastAsia" w:hAnsiTheme="minorEastAsia"/>
          <w:szCs w:val="21"/>
        </w:rPr>
      </w:pPr>
      <w:r w:rsidRPr="009E64A1">
        <w:rPr>
          <w:rFonts w:asciiTheme="minorEastAsia" w:hAnsiTheme="minorEastAsia" w:hint="eastAsia"/>
          <w:szCs w:val="21"/>
        </w:rPr>
        <w:t>３</w:t>
      </w:r>
      <w:r w:rsidR="009E64A1">
        <w:rPr>
          <w:rFonts w:asciiTheme="minorEastAsia" w:hAnsiTheme="minorEastAsia" w:hint="eastAsia"/>
          <w:szCs w:val="21"/>
        </w:rPr>
        <w:t xml:space="preserve">　この要綱において「市民活動」</w:t>
      </w:r>
      <w:r w:rsidR="00863757" w:rsidRPr="009E64A1">
        <w:rPr>
          <w:rFonts w:asciiTheme="minorEastAsia" w:hAnsiTheme="minorEastAsia" w:hint="eastAsia"/>
          <w:szCs w:val="21"/>
        </w:rPr>
        <w:t>とは、大阪市市民活動推進条例</w:t>
      </w:r>
      <w:r w:rsidR="00DD2FA9">
        <w:rPr>
          <w:rFonts w:asciiTheme="minorEastAsia" w:hAnsiTheme="minorEastAsia" w:hint="eastAsia"/>
          <w:szCs w:val="21"/>
        </w:rPr>
        <w:t xml:space="preserve"> (</w:t>
      </w:r>
      <w:r w:rsidR="00863757" w:rsidRPr="009E64A1">
        <w:rPr>
          <w:rFonts w:asciiTheme="minorEastAsia" w:hAnsiTheme="minorEastAsia" w:hint="eastAsia"/>
          <w:szCs w:val="21"/>
        </w:rPr>
        <w:t>平成18年大阪市条例第19号</w:t>
      </w:r>
      <w:r w:rsidR="00DD2FA9">
        <w:rPr>
          <w:rFonts w:asciiTheme="minorEastAsia" w:hAnsiTheme="minorEastAsia" w:hint="eastAsia"/>
        </w:rPr>
        <w:t xml:space="preserve">) </w:t>
      </w:r>
      <w:r w:rsidR="00863757" w:rsidRPr="009E64A1">
        <w:rPr>
          <w:rFonts w:asciiTheme="minorEastAsia" w:hAnsiTheme="minorEastAsia" w:hint="eastAsia"/>
          <w:szCs w:val="21"/>
        </w:rPr>
        <w:t>第</w:t>
      </w:r>
      <w:r w:rsidR="009E64A1">
        <w:rPr>
          <w:rFonts w:asciiTheme="minorEastAsia" w:hAnsiTheme="minorEastAsia" w:hint="eastAsia"/>
          <w:szCs w:val="21"/>
        </w:rPr>
        <w:t>２</w:t>
      </w:r>
      <w:r w:rsidR="00863757" w:rsidRPr="009E64A1">
        <w:rPr>
          <w:rFonts w:asciiTheme="minorEastAsia" w:hAnsiTheme="minorEastAsia" w:hint="eastAsia"/>
          <w:szCs w:val="21"/>
        </w:rPr>
        <w:t>条第</w:t>
      </w:r>
      <w:r w:rsidR="009E64A1">
        <w:rPr>
          <w:rFonts w:asciiTheme="minorEastAsia" w:hAnsiTheme="minorEastAsia" w:hint="eastAsia"/>
          <w:szCs w:val="21"/>
        </w:rPr>
        <w:t>１</w:t>
      </w:r>
      <w:r w:rsidR="00863757" w:rsidRPr="009E64A1">
        <w:rPr>
          <w:rFonts w:asciiTheme="minorEastAsia" w:hAnsiTheme="minorEastAsia" w:hint="eastAsia"/>
          <w:szCs w:val="21"/>
        </w:rPr>
        <w:t>号に規定する市民活動をいう。</w:t>
      </w:r>
    </w:p>
    <w:p w:rsidR="006E3F32" w:rsidRPr="009E64A1" w:rsidRDefault="00BF0BD4" w:rsidP="001A7107">
      <w:pPr>
        <w:ind w:left="210" w:hangingChars="100" w:hanging="210"/>
        <w:rPr>
          <w:rFonts w:asciiTheme="minorEastAsia" w:hAnsiTheme="minorEastAsia"/>
          <w:szCs w:val="21"/>
        </w:rPr>
      </w:pPr>
      <w:r w:rsidRPr="009E64A1">
        <w:rPr>
          <w:rFonts w:asciiTheme="minorEastAsia" w:hAnsiTheme="minorEastAsia" w:hint="eastAsia"/>
          <w:szCs w:val="21"/>
        </w:rPr>
        <w:t>４</w:t>
      </w:r>
      <w:r w:rsidR="009E64A1">
        <w:rPr>
          <w:rFonts w:asciiTheme="minorEastAsia" w:hAnsiTheme="minorEastAsia" w:hint="eastAsia"/>
          <w:szCs w:val="21"/>
        </w:rPr>
        <w:t xml:space="preserve">　この要綱において「市民活動団体」</w:t>
      </w:r>
      <w:r w:rsidR="001A7107" w:rsidRPr="009E64A1">
        <w:rPr>
          <w:rFonts w:asciiTheme="minorEastAsia" w:hAnsiTheme="minorEastAsia" w:hint="eastAsia"/>
          <w:szCs w:val="21"/>
        </w:rPr>
        <w:t>とは、</w:t>
      </w:r>
      <w:r w:rsidR="00863757" w:rsidRPr="009E64A1">
        <w:rPr>
          <w:rFonts w:asciiTheme="minorEastAsia" w:hAnsiTheme="minorEastAsia" w:hint="eastAsia"/>
          <w:szCs w:val="21"/>
        </w:rPr>
        <w:t>大阪市市民活動推進条例</w:t>
      </w:r>
      <w:r w:rsidR="001A7107" w:rsidRPr="009E64A1">
        <w:rPr>
          <w:rFonts w:asciiTheme="minorEastAsia" w:hAnsiTheme="minorEastAsia" w:hint="eastAsia"/>
          <w:szCs w:val="21"/>
        </w:rPr>
        <w:t>第</w:t>
      </w:r>
      <w:r w:rsidR="009E64A1">
        <w:rPr>
          <w:rFonts w:asciiTheme="minorEastAsia" w:hAnsiTheme="minorEastAsia" w:hint="eastAsia"/>
          <w:szCs w:val="21"/>
        </w:rPr>
        <w:t>２</w:t>
      </w:r>
      <w:r w:rsidR="001A7107" w:rsidRPr="009E64A1">
        <w:rPr>
          <w:rFonts w:asciiTheme="minorEastAsia" w:hAnsiTheme="minorEastAsia" w:hint="eastAsia"/>
          <w:szCs w:val="21"/>
        </w:rPr>
        <w:t>条第</w:t>
      </w:r>
      <w:r w:rsidR="009E64A1">
        <w:rPr>
          <w:rFonts w:asciiTheme="minorEastAsia" w:hAnsiTheme="minorEastAsia" w:hint="eastAsia"/>
          <w:szCs w:val="21"/>
        </w:rPr>
        <w:t>２</w:t>
      </w:r>
      <w:r w:rsidR="001A7107" w:rsidRPr="009E64A1">
        <w:rPr>
          <w:rFonts w:asciiTheme="minorEastAsia" w:hAnsiTheme="minorEastAsia" w:hint="eastAsia"/>
          <w:szCs w:val="21"/>
        </w:rPr>
        <w:t>号に規定する市民活動団体をいう。</w:t>
      </w:r>
    </w:p>
    <w:p w:rsidR="00863757" w:rsidRPr="009E64A1" w:rsidRDefault="00863757" w:rsidP="001A7107">
      <w:pPr>
        <w:ind w:left="210" w:hangingChars="100" w:hanging="210"/>
        <w:rPr>
          <w:rFonts w:asciiTheme="minorEastAsia" w:hAnsiTheme="minorEastAsia"/>
          <w:szCs w:val="21"/>
        </w:rPr>
      </w:pPr>
    </w:p>
    <w:p w:rsidR="00890510" w:rsidRPr="009E64A1" w:rsidRDefault="00DD2FA9" w:rsidP="00DD2FA9">
      <w:pPr>
        <w:ind w:firstLineChars="50" w:firstLine="105"/>
        <w:rPr>
          <w:rFonts w:asciiTheme="minorEastAsia" w:hAnsiTheme="minorEastAsia"/>
        </w:rPr>
      </w:pPr>
      <w:r>
        <w:rPr>
          <w:rFonts w:asciiTheme="minorEastAsia" w:hAnsiTheme="minorEastAsia" w:hint="eastAsia"/>
        </w:rPr>
        <w:t>(</w:t>
      </w:r>
      <w:r w:rsidR="007D05DE" w:rsidRPr="009E64A1">
        <w:rPr>
          <w:rFonts w:asciiTheme="minorEastAsia" w:hAnsiTheme="minorEastAsia"/>
        </w:rPr>
        <w:t>基本</w:t>
      </w:r>
      <w:r w:rsidR="00F53905" w:rsidRPr="009E64A1">
        <w:rPr>
          <w:rFonts w:asciiTheme="minorEastAsia" w:hAnsiTheme="minorEastAsia" w:hint="eastAsia"/>
        </w:rPr>
        <w:t>原則</w:t>
      </w:r>
      <w:r>
        <w:rPr>
          <w:rFonts w:asciiTheme="minorEastAsia" w:hAnsiTheme="minorEastAsia" w:hint="eastAsia"/>
        </w:rPr>
        <w:t>)</w:t>
      </w:r>
    </w:p>
    <w:p w:rsidR="00B70F48" w:rsidRPr="009E64A1" w:rsidRDefault="00890510" w:rsidP="00B70F48">
      <w:pPr>
        <w:ind w:left="210" w:hangingChars="100" w:hanging="210"/>
        <w:rPr>
          <w:rFonts w:asciiTheme="minorEastAsia" w:hAnsiTheme="minorEastAsia"/>
        </w:rPr>
      </w:pPr>
      <w:r w:rsidRPr="009E64A1">
        <w:rPr>
          <w:rFonts w:asciiTheme="minorEastAsia" w:hAnsiTheme="minorEastAsia"/>
        </w:rPr>
        <w:t>第</w:t>
      </w:r>
      <w:r w:rsidR="00BF0BD4" w:rsidRPr="009E64A1">
        <w:rPr>
          <w:rFonts w:asciiTheme="minorEastAsia" w:hAnsiTheme="minorEastAsia" w:hint="eastAsia"/>
        </w:rPr>
        <w:t>３</w:t>
      </w:r>
      <w:r w:rsidRPr="009E64A1">
        <w:rPr>
          <w:rFonts w:asciiTheme="minorEastAsia" w:hAnsiTheme="minorEastAsia"/>
        </w:rPr>
        <w:t xml:space="preserve">条　</w:t>
      </w:r>
      <w:r w:rsidR="00B70F48" w:rsidRPr="009E64A1">
        <w:rPr>
          <w:rFonts w:asciiTheme="minorEastAsia" w:hAnsiTheme="minorEastAsia"/>
        </w:rPr>
        <w:t>地域活動協議会に対する補助金の交付は、地域活動協議会</w:t>
      </w:r>
      <w:r w:rsidR="00B70F48" w:rsidRPr="009E64A1">
        <w:rPr>
          <w:rFonts w:asciiTheme="minorEastAsia" w:hAnsiTheme="minorEastAsia" w:hint="eastAsia"/>
        </w:rPr>
        <w:t>が、</w:t>
      </w:r>
      <w:r w:rsidR="00B70F48" w:rsidRPr="009E64A1">
        <w:rPr>
          <w:rFonts w:asciiTheme="minorEastAsia" w:hAnsiTheme="minorEastAsia"/>
        </w:rPr>
        <w:t>防犯･防災、子ども･青少年、福祉、健康、環境、文化･スポーツなど様々な分野に</w:t>
      </w:r>
      <w:r w:rsidR="00B70F48" w:rsidRPr="009E64A1">
        <w:rPr>
          <w:rFonts w:asciiTheme="minorEastAsia" w:hAnsiTheme="minorEastAsia" w:hint="eastAsia"/>
        </w:rPr>
        <w:t>おいて、特定分野の市民活動団体の活動対象とならない分野の補完、市民活動団体との連携等を通じて、</w:t>
      </w:r>
      <w:r w:rsidR="00B70F48" w:rsidRPr="009E64A1">
        <w:rPr>
          <w:rFonts w:asciiTheme="minorEastAsia" w:hAnsiTheme="minorEastAsia"/>
        </w:rPr>
        <w:t>地域課題</w:t>
      </w:r>
      <w:r w:rsidR="00B70F48" w:rsidRPr="009E64A1">
        <w:rPr>
          <w:rFonts w:asciiTheme="minorEastAsia" w:hAnsiTheme="minorEastAsia" w:hint="eastAsia"/>
        </w:rPr>
        <w:t>に</w:t>
      </w:r>
      <w:r w:rsidR="00B70F48" w:rsidRPr="009E64A1">
        <w:rPr>
          <w:rFonts w:asciiTheme="minorEastAsia" w:hAnsiTheme="minorEastAsia"/>
        </w:rPr>
        <w:t>対応</w:t>
      </w:r>
      <w:r w:rsidR="00B70F48" w:rsidRPr="009E64A1">
        <w:rPr>
          <w:rFonts w:asciiTheme="minorEastAsia" w:hAnsiTheme="minorEastAsia" w:hint="eastAsia"/>
        </w:rPr>
        <w:t>するとともに</w:t>
      </w:r>
      <w:r w:rsidR="00B70F48" w:rsidRPr="009E64A1">
        <w:rPr>
          <w:rFonts w:asciiTheme="minorEastAsia" w:hAnsiTheme="minorEastAsia"/>
        </w:rPr>
        <w:t>地域のまちづくり</w:t>
      </w:r>
      <w:r w:rsidR="00B70F48" w:rsidRPr="009E64A1">
        <w:rPr>
          <w:rFonts w:asciiTheme="minorEastAsia" w:hAnsiTheme="minorEastAsia" w:hint="eastAsia"/>
        </w:rPr>
        <w:t>を</w:t>
      </w:r>
      <w:r w:rsidR="00B70F48" w:rsidRPr="009E64A1">
        <w:rPr>
          <w:rFonts w:asciiTheme="minorEastAsia" w:hAnsiTheme="minorEastAsia"/>
        </w:rPr>
        <w:t>推進</w:t>
      </w:r>
      <w:r w:rsidR="00B70F48" w:rsidRPr="009E64A1">
        <w:rPr>
          <w:rFonts w:asciiTheme="minorEastAsia" w:hAnsiTheme="minorEastAsia" w:hint="eastAsia"/>
        </w:rPr>
        <w:t>する</w:t>
      </w:r>
      <w:r w:rsidR="00B70F48" w:rsidRPr="009E64A1">
        <w:rPr>
          <w:rFonts w:asciiTheme="minorEastAsia" w:hAnsiTheme="minorEastAsia"/>
        </w:rPr>
        <w:t>といった地域経営を行う</w:t>
      </w:r>
      <w:r w:rsidR="00B70F48" w:rsidRPr="009E64A1">
        <w:rPr>
          <w:rFonts w:asciiTheme="minorEastAsia" w:hAnsiTheme="minorEastAsia" w:hint="eastAsia"/>
        </w:rPr>
        <w:t>場合に、その</w:t>
      </w:r>
      <w:r w:rsidR="00B70F48" w:rsidRPr="009E64A1">
        <w:rPr>
          <w:rFonts w:asciiTheme="minorEastAsia" w:hAnsiTheme="minorEastAsia"/>
        </w:rPr>
        <w:t>準行政的</w:t>
      </w:r>
      <w:r w:rsidR="00B70F48" w:rsidRPr="009E64A1">
        <w:rPr>
          <w:rFonts w:asciiTheme="minorEastAsia" w:hAnsiTheme="minorEastAsia" w:hint="eastAsia"/>
        </w:rPr>
        <w:t>な</w:t>
      </w:r>
      <w:r w:rsidR="00B70F48" w:rsidRPr="009E64A1">
        <w:rPr>
          <w:rFonts w:asciiTheme="minorEastAsia" w:hAnsiTheme="minorEastAsia"/>
        </w:rPr>
        <w:t>機能</w:t>
      </w:r>
      <w:r w:rsidR="00B70F48" w:rsidRPr="009E64A1">
        <w:rPr>
          <w:rFonts w:asciiTheme="minorEastAsia" w:hAnsiTheme="minorEastAsia" w:hint="eastAsia"/>
        </w:rPr>
        <w:t>にかんがみ</w:t>
      </w:r>
      <w:r w:rsidR="00B70F48" w:rsidRPr="009E64A1">
        <w:rPr>
          <w:rFonts w:asciiTheme="minorEastAsia" w:hAnsiTheme="minorEastAsia"/>
        </w:rPr>
        <w:t>、</w:t>
      </w:r>
      <w:r w:rsidR="00B70F48" w:rsidRPr="009E64A1">
        <w:rPr>
          <w:rFonts w:asciiTheme="minorEastAsia" w:hAnsiTheme="minorEastAsia" w:hint="eastAsia"/>
        </w:rPr>
        <w:t>他の</w:t>
      </w:r>
      <w:r w:rsidR="00B70F48" w:rsidRPr="009E64A1">
        <w:rPr>
          <w:rFonts w:asciiTheme="minorEastAsia" w:hAnsiTheme="minorEastAsia"/>
        </w:rPr>
        <w:t>市民活動団体に対する補助金の交付とは異なる観点から実施するものとする。</w:t>
      </w:r>
    </w:p>
    <w:p w:rsidR="007D05DE" w:rsidRPr="009E64A1" w:rsidRDefault="00BF0BD4" w:rsidP="007D05DE">
      <w:pPr>
        <w:ind w:left="210" w:hangingChars="100" w:hanging="210"/>
        <w:rPr>
          <w:rFonts w:asciiTheme="minorEastAsia" w:hAnsiTheme="minorEastAsia"/>
        </w:rPr>
      </w:pPr>
      <w:r w:rsidRPr="009E64A1">
        <w:rPr>
          <w:rFonts w:asciiTheme="minorEastAsia" w:hAnsiTheme="minorEastAsia" w:hint="eastAsia"/>
        </w:rPr>
        <w:t>２</w:t>
      </w:r>
      <w:r w:rsidR="00B70F48" w:rsidRPr="009E64A1">
        <w:rPr>
          <w:rFonts w:asciiTheme="minorEastAsia" w:hAnsiTheme="minorEastAsia"/>
        </w:rPr>
        <w:t xml:space="preserve">　地域活動協議会に対する補助金の交付は、前項の基本的な考え方を踏まえ、地域活動協議会が同項の準行政的な機能を</w:t>
      </w:r>
      <w:r w:rsidR="00B70F48" w:rsidRPr="009E64A1">
        <w:rPr>
          <w:rFonts w:asciiTheme="minorEastAsia" w:hAnsiTheme="minorEastAsia" w:hint="eastAsia"/>
        </w:rPr>
        <w:t>果たしていることを前提とし、当該機能を</w:t>
      </w:r>
      <w:r w:rsidR="00B70F48" w:rsidRPr="009E64A1">
        <w:rPr>
          <w:rFonts w:asciiTheme="minorEastAsia" w:hAnsiTheme="minorEastAsia"/>
        </w:rPr>
        <w:t>十分に果たす</w:t>
      </w:r>
      <w:r w:rsidR="00B70F48" w:rsidRPr="009E64A1">
        <w:rPr>
          <w:rFonts w:asciiTheme="minorEastAsia" w:hAnsiTheme="minorEastAsia" w:hint="eastAsia"/>
        </w:rPr>
        <w:t>ことができ</w:t>
      </w:r>
      <w:r w:rsidR="00B70F48" w:rsidRPr="009E64A1">
        <w:rPr>
          <w:rFonts w:asciiTheme="minorEastAsia" w:hAnsiTheme="minorEastAsia" w:hint="eastAsia"/>
        </w:rPr>
        <w:lastRenderedPageBreak/>
        <w:t>る</w:t>
      </w:r>
      <w:r w:rsidR="00B70F48" w:rsidRPr="009E64A1">
        <w:rPr>
          <w:rFonts w:asciiTheme="minorEastAsia" w:hAnsiTheme="minorEastAsia"/>
        </w:rPr>
        <w:t>よう支援することを旨として行わなければならない。</w:t>
      </w:r>
    </w:p>
    <w:p w:rsidR="00AC532C" w:rsidRPr="009E64A1" w:rsidRDefault="00AC532C">
      <w:pPr>
        <w:rPr>
          <w:rFonts w:asciiTheme="minorEastAsia" w:hAnsiTheme="minorEastAsia"/>
        </w:rPr>
      </w:pPr>
    </w:p>
    <w:p w:rsidR="00AC532C" w:rsidRPr="009E64A1" w:rsidRDefault="00C25F6C" w:rsidP="00C25F6C">
      <w:pPr>
        <w:ind w:firstLineChars="50" w:firstLine="105"/>
        <w:rPr>
          <w:rFonts w:asciiTheme="minorEastAsia" w:hAnsiTheme="minorEastAsia"/>
        </w:rPr>
      </w:pPr>
      <w:r>
        <w:rPr>
          <w:rFonts w:asciiTheme="minorEastAsia" w:hAnsiTheme="minorEastAsia" w:hint="eastAsia"/>
        </w:rPr>
        <w:t>(</w:t>
      </w:r>
      <w:r w:rsidR="006E3F32" w:rsidRPr="009E64A1">
        <w:rPr>
          <w:rFonts w:asciiTheme="minorEastAsia" w:hAnsiTheme="minorEastAsia"/>
        </w:rPr>
        <w:t>補助金の交付</w:t>
      </w:r>
      <w:r>
        <w:rPr>
          <w:rFonts w:asciiTheme="minorEastAsia" w:hAnsiTheme="minorEastAsia" w:hint="eastAsia"/>
        </w:rPr>
        <w:t>)</w:t>
      </w:r>
    </w:p>
    <w:p w:rsidR="00BF0BD4" w:rsidRPr="009E64A1" w:rsidRDefault="006E3F32" w:rsidP="00BF0BD4">
      <w:pPr>
        <w:ind w:left="210" w:hangingChars="100" w:hanging="210"/>
        <w:rPr>
          <w:rFonts w:asciiTheme="minorEastAsia" w:hAnsiTheme="minorEastAsia"/>
        </w:rPr>
      </w:pPr>
      <w:r w:rsidRPr="009E64A1">
        <w:rPr>
          <w:rFonts w:asciiTheme="minorEastAsia" w:hAnsiTheme="minorEastAsia"/>
        </w:rPr>
        <w:t>第</w:t>
      </w:r>
      <w:r w:rsidR="00BF0BD4" w:rsidRPr="009E64A1">
        <w:rPr>
          <w:rFonts w:asciiTheme="minorEastAsia" w:hAnsiTheme="minorEastAsia" w:hint="eastAsia"/>
        </w:rPr>
        <w:t>４</w:t>
      </w:r>
      <w:r w:rsidRPr="009E64A1">
        <w:rPr>
          <w:rFonts w:asciiTheme="minorEastAsia" w:hAnsiTheme="minorEastAsia"/>
        </w:rPr>
        <w:t>条</w:t>
      </w:r>
      <w:r w:rsidR="00A75A2F" w:rsidRPr="009E64A1">
        <w:rPr>
          <w:rFonts w:asciiTheme="minorEastAsia" w:hAnsiTheme="minorEastAsia"/>
        </w:rPr>
        <w:t xml:space="preserve">　</w:t>
      </w:r>
      <w:r w:rsidRPr="009E64A1">
        <w:rPr>
          <w:rFonts w:asciiTheme="minorEastAsia" w:hAnsiTheme="minorEastAsia"/>
        </w:rPr>
        <w:t>次に掲げる要件を備えている</w:t>
      </w:r>
      <w:r w:rsidR="004E00D5" w:rsidRPr="009E64A1">
        <w:rPr>
          <w:rFonts w:asciiTheme="minorEastAsia" w:hAnsiTheme="minorEastAsia" w:hint="eastAsia"/>
        </w:rPr>
        <w:t>ものとして次条に定めるところにより区長の認定を受けた</w:t>
      </w:r>
      <w:r w:rsidRPr="009E64A1">
        <w:rPr>
          <w:rFonts w:asciiTheme="minorEastAsia" w:hAnsiTheme="minorEastAsia"/>
        </w:rPr>
        <w:t>地域活動協議会に</w:t>
      </w:r>
      <w:r w:rsidR="004E00D5" w:rsidRPr="009E64A1">
        <w:rPr>
          <w:rFonts w:asciiTheme="minorEastAsia" w:hAnsiTheme="minorEastAsia" w:hint="eastAsia"/>
        </w:rPr>
        <w:t>対して</w:t>
      </w:r>
      <w:r w:rsidRPr="009E64A1">
        <w:rPr>
          <w:rFonts w:asciiTheme="minorEastAsia" w:hAnsiTheme="minorEastAsia"/>
        </w:rPr>
        <w:t>は、</w:t>
      </w:r>
      <w:r w:rsidR="004E00D5" w:rsidRPr="009E64A1">
        <w:rPr>
          <w:rFonts w:asciiTheme="minorEastAsia" w:hAnsiTheme="minorEastAsia" w:hint="eastAsia"/>
        </w:rPr>
        <w:t>第</w:t>
      </w:r>
      <w:r w:rsidR="009E64A1">
        <w:rPr>
          <w:rFonts w:asciiTheme="minorEastAsia" w:hAnsiTheme="minorEastAsia" w:hint="eastAsia"/>
        </w:rPr>
        <w:t>６</w:t>
      </w:r>
      <w:r w:rsidRPr="009E64A1">
        <w:rPr>
          <w:rFonts w:asciiTheme="minorEastAsia" w:hAnsiTheme="minorEastAsia"/>
        </w:rPr>
        <w:t>条</w:t>
      </w:r>
      <w:r w:rsidR="00251A94" w:rsidRPr="009E64A1">
        <w:rPr>
          <w:rFonts w:asciiTheme="minorEastAsia" w:hAnsiTheme="minorEastAsia" w:hint="eastAsia"/>
        </w:rPr>
        <w:t>及び第</w:t>
      </w:r>
      <w:r w:rsidR="009E64A1">
        <w:rPr>
          <w:rFonts w:asciiTheme="minorEastAsia" w:hAnsiTheme="minorEastAsia" w:hint="eastAsia"/>
        </w:rPr>
        <w:t>７</w:t>
      </w:r>
      <w:r w:rsidR="00251A94" w:rsidRPr="009E64A1">
        <w:rPr>
          <w:rFonts w:asciiTheme="minorEastAsia" w:hAnsiTheme="minorEastAsia" w:hint="eastAsia"/>
        </w:rPr>
        <w:t>条</w:t>
      </w:r>
      <w:r w:rsidRPr="009E64A1">
        <w:rPr>
          <w:rFonts w:asciiTheme="minorEastAsia" w:hAnsiTheme="minorEastAsia"/>
        </w:rPr>
        <w:t>に定める</w:t>
      </w:r>
      <w:r w:rsidR="00251A94" w:rsidRPr="009E64A1">
        <w:rPr>
          <w:rFonts w:asciiTheme="minorEastAsia" w:hAnsiTheme="minorEastAsia" w:hint="eastAsia"/>
        </w:rPr>
        <w:t>ところにより</w:t>
      </w:r>
      <w:r w:rsidRPr="009E64A1">
        <w:rPr>
          <w:rFonts w:asciiTheme="minorEastAsia" w:hAnsiTheme="minorEastAsia"/>
        </w:rPr>
        <w:t>補助金を</w:t>
      </w:r>
      <w:r w:rsidR="0057571D" w:rsidRPr="009E64A1">
        <w:rPr>
          <w:rFonts w:asciiTheme="minorEastAsia" w:hAnsiTheme="minorEastAsia" w:hint="eastAsia"/>
        </w:rPr>
        <w:t>交付</w:t>
      </w:r>
      <w:r w:rsidRPr="009E64A1">
        <w:rPr>
          <w:rFonts w:asciiTheme="minorEastAsia" w:hAnsiTheme="minorEastAsia"/>
        </w:rPr>
        <w:t>することができる。</w:t>
      </w:r>
    </w:p>
    <w:p w:rsidR="00A75A2F" w:rsidRPr="009E64A1" w:rsidRDefault="00BF0BD4" w:rsidP="00BF0BD4">
      <w:pPr>
        <w:ind w:leftChars="50" w:left="420" w:hangingChars="150" w:hanging="315"/>
        <w:rPr>
          <w:rFonts w:asciiTheme="minorEastAsia" w:hAnsiTheme="minorEastAsia"/>
        </w:rPr>
      </w:pPr>
      <w:r w:rsidRPr="009E64A1">
        <w:rPr>
          <w:rFonts w:asciiTheme="minorEastAsia" w:hAnsiTheme="minorEastAsia" w:hint="eastAsia"/>
        </w:rPr>
        <w:t xml:space="preserve">(1)　</w:t>
      </w:r>
      <w:r w:rsidR="00A75A2F" w:rsidRPr="009E64A1">
        <w:rPr>
          <w:rFonts w:asciiTheme="minorEastAsia" w:hAnsiTheme="minorEastAsia"/>
        </w:rPr>
        <w:t>防犯･防災、子ども･青少年、福祉、健康、環境</w:t>
      </w:r>
      <w:r w:rsidR="002617DD" w:rsidRPr="009E64A1">
        <w:rPr>
          <w:rFonts w:asciiTheme="minorEastAsia" w:hAnsiTheme="minorEastAsia" w:hint="eastAsia"/>
        </w:rPr>
        <w:t>及び</w:t>
      </w:r>
      <w:r w:rsidR="00A75A2F" w:rsidRPr="009E64A1">
        <w:rPr>
          <w:rFonts w:asciiTheme="minorEastAsia" w:hAnsiTheme="minorEastAsia"/>
        </w:rPr>
        <w:t>文化･スポーツ</w:t>
      </w:r>
      <w:r w:rsidR="002617DD" w:rsidRPr="009E64A1">
        <w:rPr>
          <w:rFonts w:asciiTheme="minorEastAsia" w:hAnsiTheme="minorEastAsia" w:hint="eastAsia"/>
        </w:rPr>
        <w:t>の分野において</w:t>
      </w:r>
      <w:r w:rsidR="00B94B53" w:rsidRPr="009E64A1">
        <w:rPr>
          <w:rFonts w:asciiTheme="minorEastAsia" w:hAnsiTheme="minorEastAsia" w:hint="eastAsia"/>
        </w:rPr>
        <w:t>、</w:t>
      </w:r>
      <w:r w:rsidR="00A75A2F" w:rsidRPr="009E64A1">
        <w:rPr>
          <w:rFonts w:asciiTheme="minorEastAsia" w:hAnsiTheme="minorEastAsia"/>
        </w:rPr>
        <w:t>広く住民全般を対象と</w:t>
      </w:r>
      <w:r w:rsidR="00B94B53" w:rsidRPr="009E64A1">
        <w:rPr>
          <w:rFonts w:asciiTheme="minorEastAsia" w:hAnsiTheme="minorEastAsia" w:hint="eastAsia"/>
        </w:rPr>
        <w:t>して</w:t>
      </w:r>
      <w:r w:rsidR="002617DD" w:rsidRPr="009E64A1">
        <w:rPr>
          <w:rFonts w:asciiTheme="minorEastAsia" w:hAnsiTheme="minorEastAsia" w:hint="eastAsia"/>
        </w:rPr>
        <w:t>市民</w:t>
      </w:r>
      <w:r w:rsidR="00A75A2F" w:rsidRPr="009E64A1">
        <w:rPr>
          <w:rFonts w:asciiTheme="minorEastAsia" w:hAnsiTheme="minorEastAsia"/>
        </w:rPr>
        <w:t>活動を</w:t>
      </w:r>
      <w:r w:rsidR="008C3D9F" w:rsidRPr="009E64A1">
        <w:rPr>
          <w:rFonts w:asciiTheme="minorEastAsia" w:hAnsiTheme="minorEastAsia" w:hint="eastAsia"/>
        </w:rPr>
        <w:t>包括的に</w:t>
      </w:r>
      <w:r w:rsidR="002617DD" w:rsidRPr="009E64A1">
        <w:rPr>
          <w:rFonts w:asciiTheme="minorEastAsia" w:hAnsiTheme="minorEastAsia" w:hint="eastAsia"/>
        </w:rPr>
        <w:t>行うこと</w:t>
      </w:r>
      <w:r w:rsidR="00341484">
        <w:rPr>
          <w:rFonts w:asciiTheme="minorEastAsia" w:hAnsiTheme="minorEastAsia" w:hint="eastAsia"/>
        </w:rPr>
        <w:t>を</w:t>
      </w:r>
      <w:r w:rsidR="00CD378B" w:rsidRPr="009E64A1">
        <w:rPr>
          <w:rFonts w:asciiTheme="minorEastAsia" w:hAnsiTheme="minorEastAsia" w:hint="eastAsia"/>
        </w:rPr>
        <w:t>目的としていること</w:t>
      </w:r>
      <w:r w:rsidR="00A75A2F" w:rsidRPr="009E64A1">
        <w:rPr>
          <w:rFonts w:asciiTheme="minorEastAsia" w:hAnsiTheme="minorEastAsia"/>
        </w:rPr>
        <w:t>。</w:t>
      </w:r>
    </w:p>
    <w:p w:rsidR="00A75A2F" w:rsidRPr="009E64A1" w:rsidRDefault="00BF0BD4" w:rsidP="00BF0BD4">
      <w:pPr>
        <w:ind w:leftChars="50" w:left="420" w:hangingChars="150" w:hanging="315"/>
        <w:rPr>
          <w:rFonts w:asciiTheme="minorEastAsia" w:hAnsiTheme="minorEastAsia"/>
        </w:rPr>
      </w:pPr>
      <w:r w:rsidRPr="009E64A1">
        <w:rPr>
          <w:rFonts w:asciiTheme="minorEastAsia" w:hAnsiTheme="minorEastAsia" w:hint="eastAsia"/>
        </w:rPr>
        <w:t xml:space="preserve">(2)  </w:t>
      </w:r>
      <w:r w:rsidR="00B70F48" w:rsidRPr="009E64A1">
        <w:rPr>
          <w:rFonts w:asciiTheme="minorEastAsia" w:hAnsiTheme="minorEastAsia" w:cs="ＭＳ 明朝"/>
        </w:rPr>
        <w:t>地域</w:t>
      </w:r>
      <w:r w:rsidR="00B70F48" w:rsidRPr="009E64A1">
        <w:rPr>
          <w:rFonts w:asciiTheme="minorEastAsia" w:hAnsiTheme="minorEastAsia" w:cs="ＭＳ 明朝" w:hint="eastAsia"/>
        </w:rPr>
        <w:t>住民の組織</w:t>
      </w:r>
      <w:r w:rsidR="00B70F48" w:rsidRPr="009E64A1">
        <w:rPr>
          <w:rFonts w:asciiTheme="minorEastAsia" w:hAnsiTheme="minorEastAsia" w:cs="ＭＳ 明朝"/>
        </w:rPr>
        <w:t>をはじめ、</w:t>
      </w:r>
      <w:r w:rsidR="00B70F48" w:rsidRPr="009E64A1">
        <w:rPr>
          <w:rFonts w:asciiTheme="minorEastAsia" w:hAnsiTheme="minorEastAsia" w:cs="ＭＳ 明朝" w:hint="eastAsia"/>
        </w:rPr>
        <w:t>ボランティア</w:t>
      </w:r>
      <w:r w:rsidR="00B70F48" w:rsidRPr="009E64A1">
        <w:rPr>
          <w:rFonts w:asciiTheme="minorEastAsia" w:hAnsiTheme="minorEastAsia" w:cs="ＭＳ 明朝"/>
        </w:rPr>
        <w:t>団体、NPO、企業など地域のまちづくりに関する様々な</w:t>
      </w:r>
      <w:r w:rsidR="00B70F48" w:rsidRPr="009E64A1">
        <w:rPr>
          <w:rFonts w:asciiTheme="minorEastAsia" w:hAnsiTheme="minorEastAsia" w:cs="ＭＳ 明朝" w:hint="eastAsia"/>
        </w:rPr>
        <w:t>市民活動団体</w:t>
      </w:r>
      <w:r w:rsidR="00B70F48" w:rsidRPr="009E64A1">
        <w:rPr>
          <w:rFonts w:asciiTheme="minorEastAsia" w:hAnsiTheme="minorEastAsia" w:cs="ＭＳ 明朝"/>
        </w:rPr>
        <w:t>が参画しており、また、参画する機会が保障されていること。</w:t>
      </w:r>
    </w:p>
    <w:p w:rsidR="00AF68C2" w:rsidRPr="009E64A1" w:rsidRDefault="00BF0BD4" w:rsidP="00BF0BD4">
      <w:pPr>
        <w:ind w:leftChars="50" w:left="420" w:hangingChars="150" w:hanging="315"/>
        <w:rPr>
          <w:rFonts w:asciiTheme="minorEastAsia" w:hAnsiTheme="minorEastAsia"/>
        </w:rPr>
      </w:pPr>
      <w:r w:rsidRPr="009E64A1">
        <w:rPr>
          <w:rFonts w:asciiTheme="minorEastAsia" w:hAnsiTheme="minorEastAsia" w:hint="eastAsia"/>
        </w:rPr>
        <w:t xml:space="preserve">(3)  </w:t>
      </w:r>
      <w:r w:rsidR="00AF68C2" w:rsidRPr="009E64A1">
        <w:rPr>
          <w:rFonts w:asciiTheme="minorEastAsia" w:hAnsiTheme="minorEastAsia"/>
        </w:rPr>
        <w:t>校区等地域における</w:t>
      </w:r>
      <w:r w:rsidR="00AF68C2" w:rsidRPr="009E64A1">
        <w:rPr>
          <w:rFonts w:asciiTheme="minorEastAsia" w:hAnsiTheme="minorEastAsia" w:cs="ＭＳ 明朝" w:hint="eastAsia"/>
        </w:rPr>
        <w:t>第</w:t>
      </w:r>
      <w:r w:rsidR="009E64A1">
        <w:rPr>
          <w:rFonts w:asciiTheme="minorEastAsia" w:hAnsiTheme="minorEastAsia" w:cs="ＭＳ 明朝" w:hint="eastAsia"/>
        </w:rPr>
        <w:t>１</w:t>
      </w:r>
      <w:r w:rsidR="00AF68C2" w:rsidRPr="009E64A1">
        <w:rPr>
          <w:rFonts w:asciiTheme="minorEastAsia" w:hAnsiTheme="minorEastAsia" w:cs="ＭＳ 明朝" w:hint="eastAsia"/>
        </w:rPr>
        <w:t>号に規定する市民活動を行う</w:t>
      </w:r>
      <w:r w:rsidR="00AF68C2" w:rsidRPr="009E64A1">
        <w:rPr>
          <w:rFonts w:asciiTheme="minorEastAsia" w:hAnsiTheme="minorEastAsia"/>
        </w:rPr>
        <w:t>唯一の組織であ</w:t>
      </w:r>
      <w:r w:rsidR="00AF68C2" w:rsidRPr="009E64A1">
        <w:rPr>
          <w:rFonts w:asciiTheme="minorEastAsia" w:hAnsiTheme="minorEastAsia" w:hint="eastAsia"/>
        </w:rPr>
        <w:t>って</w:t>
      </w:r>
      <w:r w:rsidR="00AF68C2" w:rsidRPr="009E64A1">
        <w:rPr>
          <w:rFonts w:asciiTheme="minorEastAsia" w:hAnsiTheme="minorEastAsia"/>
        </w:rPr>
        <w:t>、</w:t>
      </w:r>
      <w:r w:rsidR="00AF68C2" w:rsidRPr="009E64A1">
        <w:rPr>
          <w:rFonts w:asciiTheme="minorEastAsia" w:hAnsiTheme="minorEastAsia" w:hint="eastAsia"/>
        </w:rPr>
        <w:t>当該</w:t>
      </w:r>
      <w:r w:rsidR="004E539D" w:rsidRPr="009E64A1">
        <w:rPr>
          <w:rFonts w:asciiTheme="minorEastAsia" w:hAnsiTheme="minorEastAsia" w:hint="eastAsia"/>
        </w:rPr>
        <w:t>市民活動</w:t>
      </w:r>
      <w:r w:rsidR="00AF68C2" w:rsidRPr="009E64A1">
        <w:rPr>
          <w:rFonts w:asciiTheme="minorEastAsia" w:hAnsiTheme="minorEastAsia" w:hint="eastAsia"/>
        </w:rPr>
        <w:t>を行うために必要</w:t>
      </w:r>
      <w:r w:rsidR="00AF68C2" w:rsidRPr="009E64A1">
        <w:rPr>
          <w:rFonts w:asciiTheme="minorEastAsia" w:hAnsiTheme="minorEastAsia" w:cs="ＭＳ 明朝" w:hint="eastAsia"/>
        </w:rPr>
        <w:t>な経理的基礎及び技術的能力を有していること</w:t>
      </w:r>
      <w:r w:rsidR="00AF68C2" w:rsidRPr="009E64A1">
        <w:rPr>
          <w:rFonts w:asciiTheme="minorEastAsia" w:hAnsiTheme="minorEastAsia"/>
        </w:rPr>
        <w:t>。</w:t>
      </w:r>
    </w:p>
    <w:p w:rsidR="00A75A2F" w:rsidRPr="009E64A1" w:rsidRDefault="00BF0BD4" w:rsidP="00BF0BD4">
      <w:pPr>
        <w:ind w:firstLineChars="50" w:firstLine="105"/>
        <w:rPr>
          <w:rFonts w:asciiTheme="minorEastAsia" w:hAnsiTheme="minorEastAsia"/>
        </w:rPr>
      </w:pPr>
      <w:r w:rsidRPr="009E64A1">
        <w:rPr>
          <w:rFonts w:asciiTheme="minorEastAsia" w:hAnsiTheme="minorEastAsia" w:hint="eastAsia"/>
        </w:rPr>
        <w:t>(4)</w:t>
      </w:r>
      <w:r w:rsidR="00A75A2F" w:rsidRPr="009E64A1">
        <w:rPr>
          <w:rFonts w:asciiTheme="minorEastAsia" w:hAnsiTheme="minorEastAsia"/>
        </w:rPr>
        <w:t xml:space="preserve">　事業計画などの活動内容を自ら企画立案し、実践していること。</w:t>
      </w:r>
    </w:p>
    <w:p w:rsidR="00FA60E5" w:rsidRPr="009E64A1" w:rsidRDefault="00BF0BD4" w:rsidP="00BF0BD4">
      <w:pPr>
        <w:ind w:leftChars="50" w:left="420" w:hangingChars="150" w:hanging="315"/>
        <w:rPr>
          <w:rFonts w:asciiTheme="minorEastAsia" w:hAnsiTheme="minorEastAsia"/>
        </w:rPr>
      </w:pPr>
      <w:r w:rsidRPr="009E64A1">
        <w:rPr>
          <w:rFonts w:asciiTheme="minorEastAsia" w:hAnsiTheme="minorEastAsia" w:hint="eastAsia"/>
        </w:rPr>
        <w:t>(5)</w:t>
      </w:r>
      <w:r w:rsidR="00FA60E5" w:rsidRPr="009E64A1">
        <w:rPr>
          <w:rFonts w:asciiTheme="minorEastAsia" w:hAnsiTheme="minorEastAsia"/>
        </w:rPr>
        <w:t xml:space="preserve">　</w:t>
      </w:r>
      <w:r w:rsidR="00F04922" w:rsidRPr="009E64A1">
        <w:rPr>
          <w:rFonts w:asciiTheme="minorEastAsia" w:hAnsiTheme="minorEastAsia" w:hint="eastAsia"/>
        </w:rPr>
        <w:t>総会その他の</w:t>
      </w:r>
      <w:r w:rsidR="00933830" w:rsidRPr="009E64A1">
        <w:rPr>
          <w:rFonts w:asciiTheme="minorEastAsia" w:hAnsiTheme="minorEastAsia" w:hint="eastAsia"/>
        </w:rPr>
        <w:t>議決</w:t>
      </w:r>
      <w:r w:rsidR="00FA60E5" w:rsidRPr="009E64A1">
        <w:rPr>
          <w:rFonts w:asciiTheme="minorEastAsia" w:hAnsiTheme="minorEastAsia"/>
        </w:rPr>
        <w:t>機関の</w:t>
      </w:r>
      <w:r w:rsidR="00F04922" w:rsidRPr="009E64A1">
        <w:rPr>
          <w:rFonts w:asciiTheme="minorEastAsia" w:hAnsiTheme="minorEastAsia" w:hint="eastAsia"/>
        </w:rPr>
        <w:t>構成員の</w:t>
      </w:r>
      <w:r w:rsidR="00FA60E5" w:rsidRPr="009E64A1">
        <w:rPr>
          <w:rFonts w:asciiTheme="minorEastAsia" w:hAnsiTheme="minorEastAsia"/>
        </w:rPr>
        <w:t>選任、事業計画</w:t>
      </w:r>
      <w:r w:rsidR="00933830" w:rsidRPr="009E64A1">
        <w:rPr>
          <w:rFonts w:asciiTheme="minorEastAsia" w:hAnsiTheme="minorEastAsia" w:hint="eastAsia"/>
        </w:rPr>
        <w:t>等</w:t>
      </w:r>
      <w:r w:rsidR="00F04922" w:rsidRPr="009E64A1">
        <w:rPr>
          <w:rFonts w:asciiTheme="minorEastAsia" w:hAnsiTheme="minorEastAsia" w:hint="eastAsia"/>
        </w:rPr>
        <w:t>運営上の重要な事項</w:t>
      </w:r>
      <w:r w:rsidR="00933830" w:rsidRPr="009E64A1">
        <w:rPr>
          <w:rFonts w:asciiTheme="minorEastAsia" w:hAnsiTheme="minorEastAsia" w:hint="eastAsia"/>
        </w:rPr>
        <w:t>の議決機関による決定など</w:t>
      </w:r>
      <w:r w:rsidR="00FA60E5" w:rsidRPr="009E64A1">
        <w:rPr>
          <w:rFonts w:asciiTheme="minorEastAsia" w:hAnsiTheme="minorEastAsia"/>
        </w:rPr>
        <w:t>組織や事業の運営が民主的に行われ、その透明性が校区等地域内の住民全体に確保されていること。</w:t>
      </w:r>
    </w:p>
    <w:p w:rsidR="00F86245" w:rsidRPr="009E64A1" w:rsidRDefault="009E64A1" w:rsidP="009E64A1">
      <w:pPr>
        <w:ind w:firstLineChars="50" w:firstLine="105"/>
        <w:rPr>
          <w:rFonts w:asciiTheme="minorEastAsia" w:hAnsiTheme="minorEastAsia"/>
        </w:rPr>
      </w:pPr>
      <w:r w:rsidRPr="009E64A1">
        <w:rPr>
          <w:rFonts w:asciiTheme="minorEastAsia" w:hAnsiTheme="minorEastAsia" w:hint="eastAsia"/>
        </w:rPr>
        <w:t xml:space="preserve">(6)  </w:t>
      </w:r>
      <w:r w:rsidR="00F86245" w:rsidRPr="009E64A1">
        <w:rPr>
          <w:rFonts w:asciiTheme="minorEastAsia" w:hAnsiTheme="minorEastAsia" w:hint="eastAsia"/>
        </w:rPr>
        <w:t>次に掲げる活動をしていないこと。</w:t>
      </w:r>
    </w:p>
    <w:p w:rsidR="00A75A2F" w:rsidRPr="009E64A1" w:rsidRDefault="00F86245" w:rsidP="00F86245">
      <w:pPr>
        <w:rPr>
          <w:rFonts w:asciiTheme="minorEastAsia" w:hAnsiTheme="minorEastAsia"/>
        </w:rPr>
      </w:pPr>
      <w:r w:rsidRPr="009E64A1">
        <w:rPr>
          <w:rFonts w:asciiTheme="minorEastAsia" w:hAnsiTheme="minorEastAsia" w:hint="eastAsia"/>
        </w:rPr>
        <w:t xml:space="preserve">　　ア　</w:t>
      </w:r>
      <w:r w:rsidR="00A75A2F" w:rsidRPr="009E64A1">
        <w:rPr>
          <w:rFonts w:asciiTheme="minorEastAsia" w:hAnsiTheme="minorEastAsia"/>
        </w:rPr>
        <w:t>営利を目的とする活動</w:t>
      </w:r>
    </w:p>
    <w:p w:rsidR="00F86245" w:rsidRPr="009E64A1" w:rsidRDefault="00F86245" w:rsidP="00F86245">
      <w:pPr>
        <w:rPr>
          <w:rFonts w:asciiTheme="minorEastAsia" w:hAnsiTheme="minorEastAsia"/>
        </w:rPr>
      </w:pPr>
      <w:r w:rsidRPr="009E64A1">
        <w:rPr>
          <w:rFonts w:asciiTheme="minorEastAsia" w:hAnsiTheme="minorEastAsia" w:hint="eastAsia"/>
        </w:rPr>
        <w:t xml:space="preserve">　　イ　</w:t>
      </w:r>
      <w:r w:rsidRPr="009E64A1">
        <w:rPr>
          <w:rFonts w:asciiTheme="minorEastAsia" w:hAnsiTheme="minorEastAsia"/>
        </w:rPr>
        <w:t>宗教の教義を広め、儀式行事を行い、及び信者を教化育成する</w:t>
      </w:r>
      <w:r w:rsidRPr="009E64A1">
        <w:rPr>
          <w:rFonts w:asciiTheme="minorEastAsia" w:hAnsiTheme="minorEastAsia" w:hint="eastAsia"/>
        </w:rPr>
        <w:t>ことを目的とする活動</w:t>
      </w:r>
    </w:p>
    <w:p w:rsidR="00F86245" w:rsidRPr="009E64A1" w:rsidRDefault="00F86245" w:rsidP="00F86245">
      <w:pPr>
        <w:rPr>
          <w:rFonts w:asciiTheme="minorEastAsia" w:hAnsiTheme="minorEastAsia"/>
        </w:rPr>
      </w:pPr>
      <w:r w:rsidRPr="009E64A1">
        <w:rPr>
          <w:rFonts w:asciiTheme="minorEastAsia" w:hAnsiTheme="minorEastAsia" w:hint="eastAsia"/>
        </w:rPr>
        <w:t xml:space="preserve">　　ウ　</w:t>
      </w:r>
      <w:r w:rsidRPr="009E64A1">
        <w:rPr>
          <w:rFonts w:asciiTheme="minorEastAsia" w:hAnsiTheme="minorEastAsia"/>
        </w:rPr>
        <w:t>政治上の主義を推進し、支持し、又はこれに反対すること</w:t>
      </w:r>
      <w:r w:rsidRPr="009E64A1">
        <w:rPr>
          <w:rFonts w:asciiTheme="minorEastAsia" w:hAnsiTheme="minorEastAsia" w:hint="eastAsia"/>
        </w:rPr>
        <w:t>を</w:t>
      </w:r>
      <w:r w:rsidRPr="009E64A1">
        <w:rPr>
          <w:rFonts w:asciiTheme="minorEastAsia" w:hAnsiTheme="minorEastAsia"/>
        </w:rPr>
        <w:t>目的とする</w:t>
      </w:r>
      <w:r w:rsidRPr="009E64A1">
        <w:rPr>
          <w:rFonts w:asciiTheme="minorEastAsia" w:hAnsiTheme="minorEastAsia" w:hint="eastAsia"/>
        </w:rPr>
        <w:t>活動</w:t>
      </w:r>
    </w:p>
    <w:p w:rsidR="00A75A2F" w:rsidRPr="009E64A1" w:rsidRDefault="00F86245" w:rsidP="008707AF">
      <w:pPr>
        <w:ind w:left="630" w:hangingChars="300" w:hanging="630"/>
        <w:rPr>
          <w:rFonts w:asciiTheme="minorEastAsia" w:hAnsiTheme="minorEastAsia"/>
        </w:rPr>
      </w:pPr>
      <w:r w:rsidRPr="009E64A1">
        <w:rPr>
          <w:rFonts w:asciiTheme="minorEastAsia" w:hAnsiTheme="minorEastAsia"/>
        </w:rPr>
        <w:t xml:space="preserve">　　</w:t>
      </w:r>
      <w:r w:rsidRPr="009E64A1">
        <w:rPr>
          <w:rFonts w:asciiTheme="minorEastAsia" w:hAnsiTheme="minorEastAsia" w:hint="eastAsia"/>
        </w:rPr>
        <w:t xml:space="preserve">エ　</w:t>
      </w:r>
      <w:r w:rsidRPr="009E64A1">
        <w:rPr>
          <w:rFonts w:asciiTheme="minorEastAsia" w:hAnsiTheme="minorEastAsia"/>
        </w:rPr>
        <w:t>特定の公職</w:t>
      </w:r>
      <w:r w:rsidR="00DD2FA9">
        <w:rPr>
          <w:rFonts w:asciiTheme="minorEastAsia" w:hAnsiTheme="minorEastAsia" w:hint="eastAsia"/>
        </w:rPr>
        <w:t xml:space="preserve"> (</w:t>
      </w:r>
      <w:r w:rsidRPr="009E64A1">
        <w:rPr>
          <w:rFonts w:asciiTheme="minorEastAsia" w:hAnsiTheme="minorEastAsia"/>
        </w:rPr>
        <w:t>公職選挙法</w:t>
      </w:r>
      <w:r w:rsidR="00A630AB">
        <w:rPr>
          <w:rFonts w:asciiTheme="minorEastAsia" w:hAnsiTheme="minorEastAsia" w:hint="eastAsia"/>
        </w:rPr>
        <w:t>（</w:t>
      </w:r>
      <w:r w:rsidRPr="009E64A1">
        <w:rPr>
          <w:rFonts w:asciiTheme="minorEastAsia" w:hAnsiTheme="minorEastAsia"/>
        </w:rPr>
        <w:t>昭和</w:t>
      </w:r>
      <w:r w:rsidRPr="009E64A1">
        <w:rPr>
          <w:rFonts w:asciiTheme="minorEastAsia" w:hAnsiTheme="minorEastAsia" w:hint="eastAsia"/>
        </w:rPr>
        <w:t>25年</w:t>
      </w:r>
      <w:r w:rsidRPr="009E64A1">
        <w:rPr>
          <w:rFonts w:asciiTheme="minorEastAsia" w:hAnsiTheme="minorEastAsia"/>
        </w:rPr>
        <w:t>法律第</w:t>
      </w:r>
      <w:r w:rsidRPr="009E64A1">
        <w:rPr>
          <w:rFonts w:asciiTheme="minorEastAsia" w:hAnsiTheme="minorEastAsia" w:hint="eastAsia"/>
        </w:rPr>
        <w:t>100号</w:t>
      </w:r>
      <w:r w:rsidR="00A630AB">
        <w:rPr>
          <w:rFonts w:asciiTheme="minorEastAsia" w:hAnsiTheme="minorEastAsia" w:hint="eastAsia"/>
        </w:rPr>
        <w:t>）</w:t>
      </w:r>
      <w:r w:rsidRPr="009E64A1">
        <w:rPr>
          <w:rFonts w:asciiTheme="minorEastAsia" w:hAnsiTheme="minorEastAsia"/>
        </w:rPr>
        <w:t>第</w:t>
      </w:r>
      <w:r w:rsidR="009E64A1">
        <w:rPr>
          <w:rFonts w:asciiTheme="minorEastAsia" w:hAnsiTheme="minorEastAsia" w:hint="eastAsia"/>
        </w:rPr>
        <w:t>３</w:t>
      </w:r>
      <w:r w:rsidRPr="009E64A1">
        <w:rPr>
          <w:rFonts w:asciiTheme="minorEastAsia" w:hAnsiTheme="minorEastAsia" w:hint="eastAsia"/>
        </w:rPr>
        <w:t>条に</w:t>
      </w:r>
      <w:r w:rsidR="00A630AB">
        <w:rPr>
          <w:rFonts w:asciiTheme="minorEastAsia" w:hAnsiTheme="minorEastAsia"/>
        </w:rPr>
        <w:t>規定する公職をいう</w:t>
      </w:r>
      <w:r w:rsidR="00A630AB">
        <w:rPr>
          <w:rFonts w:asciiTheme="minorEastAsia" w:hAnsiTheme="minorEastAsia" w:hint="eastAsia"/>
        </w:rPr>
        <w:t>。</w:t>
      </w:r>
      <w:r w:rsidR="00DD2FA9">
        <w:rPr>
          <w:rFonts w:asciiTheme="minorEastAsia" w:hAnsiTheme="minorEastAsia" w:hint="eastAsia"/>
        </w:rPr>
        <w:t xml:space="preserve">) </w:t>
      </w:r>
      <w:r w:rsidRPr="009E64A1">
        <w:rPr>
          <w:rFonts w:asciiTheme="minorEastAsia" w:hAnsiTheme="minorEastAsia"/>
        </w:rPr>
        <w:t>の候補者</w:t>
      </w:r>
      <w:r w:rsidR="00DD2FA9">
        <w:rPr>
          <w:rFonts w:asciiTheme="minorEastAsia" w:hAnsiTheme="minorEastAsia" w:hint="eastAsia"/>
        </w:rPr>
        <w:t xml:space="preserve"> (</w:t>
      </w:r>
      <w:r w:rsidR="00DD2FA9">
        <w:rPr>
          <w:rFonts w:asciiTheme="minorEastAsia" w:hAnsiTheme="minorEastAsia"/>
        </w:rPr>
        <w:t>当該候補者になろうとする者を含む</w:t>
      </w:r>
      <w:r w:rsidR="00DD2FA9">
        <w:rPr>
          <w:rFonts w:asciiTheme="minorEastAsia" w:hAnsiTheme="minorEastAsia" w:hint="eastAsia"/>
        </w:rPr>
        <w:t xml:space="preserve">。) </w:t>
      </w:r>
      <w:r w:rsidRPr="009E64A1">
        <w:rPr>
          <w:rFonts w:asciiTheme="minorEastAsia" w:hAnsiTheme="minorEastAsia"/>
        </w:rPr>
        <w:t>若しくは公職にある者又は政党を推薦し、支持し、又はこれらに反対することを目的とする</w:t>
      </w:r>
      <w:r w:rsidRPr="009E64A1">
        <w:rPr>
          <w:rFonts w:asciiTheme="minorEastAsia" w:hAnsiTheme="minorEastAsia" w:hint="eastAsia"/>
        </w:rPr>
        <w:t>活動</w:t>
      </w:r>
    </w:p>
    <w:p w:rsidR="0057571D" w:rsidRPr="009E64A1" w:rsidRDefault="009E64A1" w:rsidP="009E64A1">
      <w:pPr>
        <w:ind w:leftChars="50" w:left="420" w:hangingChars="150" w:hanging="315"/>
        <w:rPr>
          <w:rFonts w:asciiTheme="minorEastAsia" w:hAnsiTheme="minorEastAsia"/>
        </w:rPr>
      </w:pPr>
      <w:r w:rsidRPr="009E64A1">
        <w:rPr>
          <w:rFonts w:asciiTheme="minorEastAsia" w:hAnsiTheme="minorEastAsia" w:hint="eastAsia"/>
        </w:rPr>
        <w:t>(7)</w:t>
      </w:r>
      <w:r w:rsidR="0057571D" w:rsidRPr="009E64A1">
        <w:rPr>
          <w:rFonts w:asciiTheme="minorEastAsia" w:hAnsiTheme="minorEastAsia" w:hint="eastAsia"/>
        </w:rPr>
        <w:t xml:space="preserve">　前各号に掲げるもののほか、区長が前条の</w:t>
      </w:r>
      <w:r w:rsidR="008707AF" w:rsidRPr="009E64A1">
        <w:rPr>
          <w:rFonts w:asciiTheme="minorEastAsia" w:hAnsiTheme="minorEastAsia" w:hint="eastAsia"/>
        </w:rPr>
        <w:t>基本原則を踏まえ、</w:t>
      </w:r>
      <w:r w:rsidR="0057571D" w:rsidRPr="009E64A1">
        <w:rPr>
          <w:rFonts w:asciiTheme="minorEastAsia" w:hAnsiTheme="minorEastAsia" w:hint="eastAsia"/>
        </w:rPr>
        <w:t>区又は校区等地域の状況</w:t>
      </w:r>
      <w:r w:rsidR="008707AF" w:rsidRPr="009E64A1">
        <w:rPr>
          <w:rFonts w:asciiTheme="minorEastAsia" w:hAnsiTheme="minorEastAsia" w:hint="eastAsia"/>
        </w:rPr>
        <w:t>に応じて</w:t>
      </w:r>
      <w:r w:rsidR="0057571D" w:rsidRPr="009E64A1">
        <w:rPr>
          <w:rFonts w:asciiTheme="minorEastAsia" w:hAnsiTheme="minorEastAsia" w:hint="eastAsia"/>
        </w:rPr>
        <w:t>定めた要件</w:t>
      </w:r>
    </w:p>
    <w:p w:rsidR="0057571D" w:rsidRPr="009E64A1" w:rsidRDefault="009E64A1" w:rsidP="00251A94">
      <w:pPr>
        <w:ind w:left="210" w:hangingChars="100" w:hanging="210"/>
        <w:rPr>
          <w:rFonts w:asciiTheme="minorEastAsia" w:hAnsiTheme="minorEastAsia"/>
        </w:rPr>
      </w:pPr>
      <w:r w:rsidRPr="009E64A1">
        <w:rPr>
          <w:rFonts w:asciiTheme="minorEastAsia" w:hAnsiTheme="minorEastAsia" w:hint="eastAsia"/>
        </w:rPr>
        <w:t>２</w:t>
      </w:r>
      <w:r w:rsidR="00251A94" w:rsidRPr="009E64A1">
        <w:rPr>
          <w:rFonts w:asciiTheme="minorEastAsia" w:hAnsiTheme="minorEastAsia" w:hint="eastAsia"/>
        </w:rPr>
        <w:t xml:space="preserve">　前項の補助金は、活動費補助金及び運営費補助金と</w:t>
      </w:r>
      <w:r w:rsidR="001C0103" w:rsidRPr="009E64A1">
        <w:rPr>
          <w:rFonts w:asciiTheme="minorEastAsia" w:hAnsiTheme="minorEastAsia" w:hint="eastAsia"/>
        </w:rPr>
        <w:t>し、</w:t>
      </w:r>
      <w:r w:rsidR="004E00D5" w:rsidRPr="009E64A1">
        <w:rPr>
          <w:rFonts w:asciiTheme="minorEastAsia" w:hAnsiTheme="minorEastAsia" w:hint="eastAsia"/>
        </w:rPr>
        <w:t>その</w:t>
      </w:r>
      <w:r w:rsidR="001C0103" w:rsidRPr="009E64A1">
        <w:rPr>
          <w:rFonts w:asciiTheme="minorEastAsia" w:hAnsiTheme="minorEastAsia" w:hint="eastAsia"/>
        </w:rPr>
        <w:t>交付額は、</w:t>
      </w:r>
      <w:r w:rsidR="001C0103" w:rsidRPr="009E64A1">
        <w:rPr>
          <w:rFonts w:asciiTheme="minorEastAsia" w:hAnsiTheme="minorEastAsia"/>
        </w:rPr>
        <w:t>区長が</w:t>
      </w:r>
      <w:r w:rsidR="001C0103" w:rsidRPr="009E64A1">
        <w:rPr>
          <w:rFonts w:asciiTheme="minorEastAsia" w:hAnsiTheme="minorEastAsia" w:hint="eastAsia"/>
        </w:rPr>
        <w:t>毎年度</w:t>
      </w:r>
      <w:r w:rsidR="001C0103" w:rsidRPr="009E64A1">
        <w:rPr>
          <w:rFonts w:asciiTheme="minorEastAsia" w:hAnsiTheme="minorEastAsia"/>
        </w:rPr>
        <w:t>予算の範囲内において</w:t>
      </w:r>
      <w:r w:rsidR="001C0103" w:rsidRPr="009E64A1">
        <w:rPr>
          <w:rFonts w:asciiTheme="minorEastAsia" w:hAnsiTheme="minorEastAsia" w:hint="eastAsia"/>
        </w:rPr>
        <w:t>校区等地域ごとに</w:t>
      </w:r>
      <w:r w:rsidR="001C0103" w:rsidRPr="009E64A1">
        <w:rPr>
          <w:rFonts w:asciiTheme="minorEastAsia" w:hAnsiTheme="minorEastAsia"/>
        </w:rPr>
        <w:t>設定</w:t>
      </w:r>
      <w:r w:rsidR="001C0103" w:rsidRPr="009E64A1">
        <w:rPr>
          <w:rFonts w:asciiTheme="minorEastAsia" w:hAnsiTheme="minorEastAsia" w:hint="eastAsia"/>
        </w:rPr>
        <w:t>する金額以内</w:t>
      </w:r>
      <w:r w:rsidR="008707AF" w:rsidRPr="009E64A1">
        <w:rPr>
          <w:rFonts w:asciiTheme="minorEastAsia" w:hAnsiTheme="minorEastAsia" w:hint="eastAsia"/>
        </w:rPr>
        <w:t>の額</w:t>
      </w:r>
      <w:r w:rsidR="001C0103" w:rsidRPr="009E64A1">
        <w:rPr>
          <w:rFonts w:asciiTheme="minorEastAsia" w:hAnsiTheme="minorEastAsia" w:hint="eastAsia"/>
        </w:rPr>
        <w:t>とする</w:t>
      </w:r>
      <w:r w:rsidR="00251A94" w:rsidRPr="009E64A1">
        <w:rPr>
          <w:rFonts w:asciiTheme="minorEastAsia" w:hAnsiTheme="minorEastAsia" w:hint="eastAsia"/>
        </w:rPr>
        <w:t>。</w:t>
      </w:r>
    </w:p>
    <w:p w:rsidR="00251A94" w:rsidRPr="009E64A1" w:rsidRDefault="00251A94" w:rsidP="00251A94">
      <w:pPr>
        <w:ind w:left="210" w:hangingChars="100" w:hanging="210"/>
        <w:rPr>
          <w:rFonts w:asciiTheme="minorEastAsia" w:hAnsiTheme="minorEastAsia"/>
        </w:rPr>
      </w:pPr>
    </w:p>
    <w:p w:rsidR="004E00D5" w:rsidRPr="009E64A1" w:rsidRDefault="00DD2FA9" w:rsidP="00DD2FA9">
      <w:pPr>
        <w:ind w:firstLineChars="50" w:firstLine="105"/>
        <w:rPr>
          <w:rFonts w:asciiTheme="minorEastAsia" w:hAnsiTheme="minorEastAsia"/>
        </w:rPr>
      </w:pPr>
      <w:r>
        <w:rPr>
          <w:rFonts w:asciiTheme="minorEastAsia" w:hAnsiTheme="minorEastAsia" w:hint="eastAsia"/>
        </w:rPr>
        <w:t>(</w:t>
      </w:r>
      <w:r w:rsidR="004E00D5" w:rsidRPr="009E64A1">
        <w:rPr>
          <w:rFonts w:asciiTheme="minorEastAsia" w:hAnsiTheme="minorEastAsia" w:hint="eastAsia"/>
        </w:rPr>
        <w:t>区長による認定</w:t>
      </w:r>
      <w:r>
        <w:rPr>
          <w:rFonts w:asciiTheme="minorEastAsia" w:hAnsiTheme="minorEastAsia" w:hint="eastAsia"/>
        </w:rPr>
        <w:t>)</w:t>
      </w:r>
    </w:p>
    <w:p w:rsidR="004E00D5" w:rsidRPr="009E64A1" w:rsidRDefault="004E00D5" w:rsidP="004E00D5">
      <w:pPr>
        <w:ind w:left="210" w:hangingChars="100" w:hanging="210"/>
        <w:rPr>
          <w:rFonts w:asciiTheme="minorEastAsia" w:hAnsiTheme="minorEastAsia"/>
        </w:rPr>
      </w:pPr>
      <w:r w:rsidRPr="009E64A1">
        <w:rPr>
          <w:rFonts w:asciiTheme="minorEastAsia" w:hAnsiTheme="minorEastAsia" w:hint="eastAsia"/>
        </w:rPr>
        <w:t>第</w:t>
      </w:r>
      <w:r w:rsidR="009E64A1" w:rsidRPr="009E64A1">
        <w:rPr>
          <w:rFonts w:asciiTheme="minorEastAsia" w:hAnsiTheme="minorEastAsia" w:hint="eastAsia"/>
        </w:rPr>
        <w:t>５</w:t>
      </w:r>
      <w:r w:rsidRPr="009E64A1">
        <w:rPr>
          <w:rFonts w:asciiTheme="minorEastAsia" w:hAnsiTheme="minorEastAsia" w:hint="eastAsia"/>
        </w:rPr>
        <w:t>条　区長は、地域活動協議会から</w:t>
      </w:r>
      <w:r w:rsidR="006853D6" w:rsidRPr="009E64A1">
        <w:rPr>
          <w:rFonts w:asciiTheme="minorEastAsia" w:hAnsiTheme="minorEastAsia" w:hint="eastAsia"/>
        </w:rPr>
        <w:t>前条第</w:t>
      </w:r>
      <w:r w:rsidR="00A630AB">
        <w:rPr>
          <w:rFonts w:asciiTheme="minorEastAsia" w:hAnsiTheme="minorEastAsia" w:hint="eastAsia"/>
        </w:rPr>
        <w:t>１</w:t>
      </w:r>
      <w:r w:rsidR="006853D6" w:rsidRPr="009E64A1">
        <w:rPr>
          <w:rFonts w:asciiTheme="minorEastAsia" w:hAnsiTheme="minorEastAsia" w:hint="eastAsia"/>
        </w:rPr>
        <w:t>項の認定の</w:t>
      </w:r>
      <w:r w:rsidRPr="009E64A1">
        <w:rPr>
          <w:rFonts w:asciiTheme="minorEastAsia" w:hAnsiTheme="minorEastAsia" w:hint="eastAsia"/>
        </w:rPr>
        <w:t>申請があった場合において、当該地域活動協議会が</w:t>
      </w:r>
      <w:r w:rsidR="006853D6" w:rsidRPr="009E64A1">
        <w:rPr>
          <w:rFonts w:asciiTheme="minorEastAsia" w:hAnsiTheme="minorEastAsia" w:hint="eastAsia"/>
        </w:rPr>
        <w:t>同</w:t>
      </w:r>
      <w:r w:rsidRPr="009E64A1">
        <w:rPr>
          <w:rFonts w:asciiTheme="minorEastAsia" w:hAnsiTheme="minorEastAsia" w:hint="eastAsia"/>
        </w:rPr>
        <w:t>項</w:t>
      </w:r>
      <w:r w:rsidR="006853D6" w:rsidRPr="009E64A1">
        <w:rPr>
          <w:rFonts w:asciiTheme="minorEastAsia" w:hAnsiTheme="minorEastAsia" w:hint="eastAsia"/>
        </w:rPr>
        <w:t>各号</w:t>
      </w:r>
      <w:r w:rsidRPr="009E64A1">
        <w:rPr>
          <w:rFonts w:asciiTheme="minorEastAsia" w:hAnsiTheme="minorEastAsia" w:hint="eastAsia"/>
        </w:rPr>
        <w:t>に掲げる要件を備えていると認めるときは、その認定を</w:t>
      </w:r>
      <w:r w:rsidR="00C20149" w:rsidRPr="009E64A1">
        <w:rPr>
          <w:rFonts w:asciiTheme="minorEastAsia" w:hAnsiTheme="minorEastAsia" w:hint="eastAsia"/>
        </w:rPr>
        <w:t>しなければなら</w:t>
      </w:r>
      <w:r w:rsidR="00C20149" w:rsidRPr="009E64A1">
        <w:rPr>
          <w:rFonts w:asciiTheme="minorEastAsia" w:hAnsiTheme="minorEastAsia" w:hint="eastAsia"/>
        </w:rPr>
        <w:lastRenderedPageBreak/>
        <w:t>ない</w:t>
      </w:r>
      <w:r w:rsidRPr="009E64A1">
        <w:rPr>
          <w:rFonts w:asciiTheme="minorEastAsia" w:hAnsiTheme="minorEastAsia" w:hint="eastAsia"/>
        </w:rPr>
        <w:t>。</w:t>
      </w:r>
    </w:p>
    <w:p w:rsidR="009E64A1" w:rsidRPr="009E64A1" w:rsidRDefault="009E64A1" w:rsidP="009E64A1">
      <w:pPr>
        <w:ind w:left="105" w:hangingChars="50" w:hanging="105"/>
        <w:rPr>
          <w:rFonts w:asciiTheme="minorEastAsia" w:hAnsiTheme="minorEastAsia"/>
        </w:rPr>
      </w:pPr>
      <w:r w:rsidRPr="009E64A1">
        <w:rPr>
          <w:rFonts w:asciiTheme="minorEastAsia" w:hAnsiTheme="minorEastAsia" w:hint="eastAsia"/>
        </w:rPr>
        <w:t>２</w:t>
      </w:r>
      <w:r w:rsidR="00116AC6" w:rsidRPr="009E64A1">
        <w:rPr>
          <w:rFonts w:asciiTheme="minorEastAsia" w:hAnsiTheme="minorEastAsia"/>
        </w:rPr>
        <w:t xml:space="preserve">　区長は、次のいずれかに該当するときは、</w:t>
      </w:r>
      <w:r w:rsidR="00116AC6" w:rsidRPr="009E64A1">
        <w:rPr>
          <w:rFonts w:asciiTheme="minorEastAsia" w:hAnsiTheme="minorEastAsia" w:hint="eastAsia"/>
        </w:rPr>
        <w:t>前条</w:t>
      </w:r>
      <w:r w:rsidR="00116AC6" w:rsidRPr="009E64A1">
        <w:rPr>
          <w:rFonts w:asciiTheme="minorEastAsia" w:hAnsiTheme="minorEastAsia"/>
        </w:rPr>
        <w:t>第</w:t>
      </w:r>
      <w:r w:rsidR="00A630AB">
        <w:rPr>
          <w:rFonts w:asciiTheme="minorEastAsia" w:hAnsiTheme="minorEastAsia" w:hint="eastAsia"/>
        </w:rPr>
        <w:t>１</w:t>
      </w:r>
      <w:r w:rsidR="00116AC6" w:rsidRPr="009E64A1">
        <w:rPr>
          <w:rFonts w:asciiTheme="minorEastAsia" w:hAnsiTheme="minorEastAsia"/>
        </w:rPr>
        <w:t>項の認定を取り消</w:t>
      </w:r>
      <w:r w:rsidR="00C20149" w:rsidRPr="009E64A1">
        <w:rPr>
          <w:rFonts w:asciiTheme="minorEastAsia" w:hAnsiTheme="minorEastAsia" w:hint="eastAsia"/>
        </w:rPr>
        <w:t>さなければならない</w:t>
      </w:r>
      <w:r w:rsidR="00116AC6" w:rsidRPr="009E64A1">
        <w:rPr>
          <w:rFonts w:asciiTheme="minorEastAsia" w:hAnsiTheme="minorEastAsia"/>
        </w:rPr>
        <w:t>。</w:t>
      </w:r>
      <w:r w:rsidRPr="009E64A1">
        <w:rPr>
          <w:rFonts w:asciiTheme="minorEastAsia" w:hAnsiTheme="minorEastAsia" w:hint="eastAsia"/>
        </w:rPr>
        <w:t>(1)</w:t>
      </w:r>
      <w:r w:rsidR="00116AC6" w:rsidRPr="009E64A1">
        <w:rPr>
          <w:rFonts w:asciiTheme="minorEastAsia" w:hAnsiTheme="minorEastAsia"/>
        </w:rPr>
        <w:t xml:space="preserve">　</w:t>
      </w:r>
      <w:r w:rsidR="002937F4" w:rsidRPr="009E64A1">
        <w:rPr>
          <w:rFonts w:asciiTheme="minorEastAsia" w:hAnsiTheme="minorEastAsia"/>
        </w:rPr>
        <w:t>地域活動協議会が</w:t>
      </w:r>
      <w:r w:rsidR="00116AC6" w:rsidRPr="009E64A1">
        <w:rPr>
          <w:rFonts w:asciiTheme="minorEastAsia" w:hAnsiTheme="minorEastAsia"/>
        </w:rPr>
        <w:t>前条第</w:t>
      </w:r>
      <w:r w:rsidR="00A630AB">
        <w:rPr>
          <w:rFonts w:asciiTheme="minorEastAsia" w:hAnsiTheme="minorEastAsia" w:hint="eastAsia"/>
        </w:rPr>
        <w:t>１</w:t>
      </w:r>
      <w:r w:rsidR="00116AC6" w:rsidRPr="009E64A1">
        <w:rPr>
          <w:rFonts w:asciiTheme="minorEastAsia" w:hAnsiTheme="minorEastAsia"/>
        </w:rPr>
        <w:t>項</w:t>
      </w:r>
      <w:r w:rsidR="00116AC6" w:rsidRPr="009E64A1">
        <w:rPr>
          <w:rFonts w:asciiTheme="minorEastAsia" w:hAnsiTheme="minorEastAsia" w:hint="eastAsia"/>
        </w:rPr>
        <w:t>各号</w:t>
      </w:r>
      <w:r w:rsidR="00116AC6" w:rsidRPr="009E64A1">
        <w:rPr>
          <w:rFonts w:asciiTheme="minorEastAsia" w:hAnsiTheme="minorEastAsia"/>
        </w:rPr>
        <w:t>に掲げる要件を満たさなくなったとき</w:t>
      </w:r>
      <w:r w:rsidR="00CE2E9A" w:rsidRPr="009E64A1">
        <w:rPr>
          <w:rFonts w:asciiTheme="minorEastAsia" w:hAnsiTheme="minorEastAsia" w:hint="eastAsia"/>
        </w:rPr>
        <w:t>。</w:t>
      </w:r>
    </w:p>
    <w:p w:rsidR="00116AC6" w:rsidRPr="009E64A1" w:rsidRDefault="009E64A1" w:rsidP="009E64A1">
      <w:pPr>
        <w:ind w:left="105" w:hangingChars="50" w:hanging="105"/>
        <w:rPr>
          <w:rFonts w:asciiTheme="minorEastAsia" w:hAnsiTheme="minorEastAsia"/>
        </w:rPr>
      </w:pPr>
      <w:r w:rsidRPr="009E64A1">
        <w:rPr>
          <w:rFonts w:asciiTheme="minorEastAsia" w:hAnsiTheme="minorEastAsia" w:hint="eastAsia"/>
        </w:rPr>
        <w:t xml:space="preserve"> (2)  </w:t>
      </w:r>
      <w:r w:rsidR="00163285">
        <w:rPr>
          <w:rFonts w:asciiTheme="minorEastAsia" w:hAnsiTheme="minorEastAsia" w:hint="eastAsia"/>
        </w:rPr>
        <w:t>地域</w:t>
      </w:r>
      <w:r w:rsidR="002937F4" w:rsidRPr="009E64A1">
        <w:rPr>
          <w:rFonts w:asciiTheme="minorEastAsia" w:hAnsiTheme="minorEastAsia"/>
        </w:rPr>
        <w:t>活動協議会が</w:t>
      </w:r>
      <w:r w:rsidR="00116AC6" w:rsidRPr="009E64A1">
        <w:rPr>
          <w:rFonts w:asciiTheme="minorEastAsia" w:hAnsiTheme="minorEastAsia"/>
        </w:rPr>
        <w:t>偽りその他不正な手段により認定を受けたとき</w:t>
      </w:r>
      <w:r w:rsidR="00CE2E9A" w:rsidRPr="009E64A1">
        <w:rPr>
          <w:rFonts w:asciiTheme="minorEastAsia" w:hAnsiTheme="minorEastAsia" w:hint="eastAsia"/>
        </w:rPr>
        <w:t>。</w:t>
      </w:r>
    </w:p>
    <w:p w:rsidR="00116AC6" w:rsidRPr="009E64A1" w:rsidRDefault="009E64A1" w:rsidP="004E1CA6">
      <w:pPr>
        <w:ind w:leftChars="50" w:left="525" w:hangingChars="200" w:hanging="420"/>
        <w:rPr>
          <w:rFonts w:asciiTheme="minorEastAsia" w:hAnsiTheme="minorEastAsia"/>
        </w:rPr>
      </w:pPr>
      <w:r w:rsidRPr="009E64A1">
        <w:rPr>
          <w:rFonts w:asciiTheme="minorEastAsia" w:hAnsiTheme="minorEastAsia" w:hint="eastAsia"/>
        </w:rPr>
        <w:t>(3)</w:t>
      </w:r>
      <w:r w:rsidR="00116AC6" w:rsidRPr="009E64A1">
        <w:rPr>
          <w:rFonts w:asciiTheme="minorEastAsia" w:hAnsiTheme="minorEastAsia"/>
        </w:rPr>
        <w:t xml:space="preserve">　その他、第</w:t>
      </w:r>
      <w:r w:rsidR="00A630AB">
        <w:rPr>
          <w:rFonts w:asciiTheme="minorEastAsia" w:hAnsiTheme="minorEastAsia" w:hint="eastAsia"/>
        </w:rPr>
        <w:t>３</w:t>
      </w:r>
      <w:r w:rsidR="00116AC6" w:rsidRPr="009E64A1">
        <w:rPr>
          <w:rFonts w:asciiTheme="minorEastAsia" w:hAnsiTheme="minorEastAsia"/>
        </w:rPr>
        <w:t>条の基本原則</w:t>
      </w:r>
      <w:r w:rsidR="00116AC6" w:rsidRPr="009E64A1">
        <w:rPr>
          <w:rFonts w:asciiTheme="minorEastAsia" w:hAnsiTheme="minorEastAsia" w:hint="eastAsia"/>
        </w:rPr>
        <w:t>に照らし、</w:t>
      </w:r>
      <w:r w:rsidR="002937F4" w:rsidRPr="009E64A1">
        <w:rPr>
          <w:rFonts w:asciiTheme="minorEastAsia" w:hAnsiTheme="minorEastAsia"/>
        </w:rPr>
        <w:t>地域活動協議会が</w:t>
      </w:r>
      <w:r w:rsidR="00116AC6" w:rsidRPr="009E64A1">
        <w:rPr>
          <w:rFonts w:asciiTheme="minorEastAsia" w:hAnsiTheme="minorEastAsia" w:hint="eastAsia"/>
        </w:rPr>
        <w:t>補助金を交付する団体として適当でないと認めるとき</w:t>
      </w:r>
      <w:r w:rsidR="00CE2E9A" w:rsidRPr="009E64A1">
        <w:rPr>
          <w:rFonts w:asciiTheme="minorEastAsia" w:hAnsiTheme="minorEastAsia" w:hint="eastAsia"/>
        </w:rPr>
        <w:t>。</w:t>
      </w:r>
    </w:p>
    <w:p w:rsidR="00116AC6" w:rsidRPr="009E64A1" w:rsidRDefault="009E64A1" w:rsidP="00116AC6">
      <w:pPr>
        <w:ind w:left="210" w:hangingChars="100" w:hanging="210"/>
        <w:rPr>
          <w:rFonts w:asciiTheme="minorEastAsia" w:hAnsiTheme="minorEastAsia"/>
        </w:rPr>
      </w:pPr>
      <w:r w:rsidRPr="009E64A1">
        <w:rPr>
          <w:rFonts w:asciiTheme="minorEastAsia" w:hAnsiTheme="minorEastAsia" w:hint="eastAsia"/>
        </w:rPr>
        <w:t>３</w:t>
      </w:r>
      <w:r w:rsidR="00116AC6" w:rsidRPr="009E64A1">
        <w:rPr>
          <w:rFonts w:asciiTheme="minorEastAsia" w:hAnsiTheme="minorEastAsia" w:hint="eastAsia"/>
        </w:rPr>
        <w:t xml:space="preserve">　区長は、第</w:t>
      </w:r>
      <w:r w:rsidR="00A630AB">
        <w:rPr>
          <w:rFonts w:asciiTheme="minorEastAsia" w:hAnsiTheme="minorEastAsia" w:hint="eastAsia"/>
        </w:rPr>
        <w:t>１</w:t>
      </w:r>
      <w:r w:rsidR="00116AC6" w:rsidRPr="009E64A1">
        <w:rPr>
          <w:rFonts w:asciiTheme="minorEastAsia" w:hAnsiTheme="minorEastAsia" w:hint="eastAsia"/>
        </w:rPr>
        <w:t>項の規定により認定</w:t>
      </w:r>
      <w:r w:rsidR="00C178F0" w:rsidRPr="009E64A1">
        <w:rPr>
          <w:rFonts w:asciiTheme="minorEastAsia" w:hAnsiTheme="minorEastAsia" w:hint="eastAsia"/>
        </w:rPr>
        <w:t>をしようとするとき又は前項の規定により認定を取り消そうとする場合において、当該地域活動協議会が活動する校区等地域について</w:t>
      </w:r>
      <w:r w:rsidR="00116AC6" w:rsidRPr="009E64A1">
        <w:rPr>
          <w:rFonts w:asciiTheme="minorEastAsia" w:hAnsiTheme="minorEastAsia" w:hint="eastAsia"/>
        </w:rPr>
        <w:t>地域コミュニティ支援事業に係る中間支援を行う事業者</w:t>
      </w:r>
      <w:r w:rsidR="00C178F0" w:rsidRPr="009E64A1">
        <w:rPr>
          <w:rFonts w:asciiTheme="minorEastAsia" w:hAnsiTheme="minorEastAsia" w:hint="eastAsia"/>
        </w:rPr>
        <w:t>があるときは、当該事業者</w:t>
      </w:r>
      <w:r w:rsidR="00116AC6" w:rsidRPr="009E64A1">
        <w:rPr>
          <w:rFonts w:asciiTheme="minorEastAsia" w:hAnsiTheme="minorEastAsia" w:hint="eastAsia"/>
        </w:rPr>
        <w:t>の意見を聴かなければならない。</w:t>
      </w:r>
    </w:p>
    <w:p w:rsidR="00D86EBE" w:rsidRPr="009E64A1" w:rsidRDefault="009E64A1" w:rsidP="00D86EBE">
      <w:pPr>
        <w:ind w:left="210" w:hangingChars="100" w:hanging="210"/>
        <w:rPr>
          <w:rFonts w:asciiTheme="minorEastAsia" w:hAnsiTheme="minorEastAsia"/>
        </w:rPr>
      </w:pPr>
      <w:r w:rsidRPr="009E64A1">
        <w:rPr>
          <w:rFonts w:asciiTheme="minorEastAsia" w:hAnsiTheme="minorEastAsia" w:hint="eastAsia"/>
        </w:rPr>
        <w:t>４</w:t>
      </w:r>
      <w:r w:rsidR="00D86EBE" w:rsidRPr="009E64A1">
        <w:rPr>
          <w:rFonts w:asciiTheme="minorEastAsia" w:hAnsiTheme="minorEastAsia" w:hint="eastAsia"/>
        </w:rPr>
        <w:t xml:space="preserve">　第</w:t>
      </w:r>
      <w:r w:rsidRPr="009E64A1">
        <w:rPr>
          <w:rFonts w:asciiTheme="minorEastAsia" w:hAnsiTheme="minorEastAsia" w:hint="eastAsia"/>
        </w:rPr>
        <w:t>２</w:t>
      </w:r>
      <w:r w:rsidR="00D86EBE" w:rsidRPr="009E64A1">
        <w:rPr>
          <w:rFonts w:asciiTheme="minorEastAsia" w:hAnsiTheme="minorEastAsia" w:hint="eastAsia"/>
        </w:rPr>
        <w:t>項の規定により認定が取り消されたときは、</w:t>
      </w:r>
      <w:r w:rsidR="000E6C55" w:rsidRPr="009E64A1">
        <w:rPr>
          <w:rFonts w:asciiTheme="minorEastAsia" w:hAnsiTheme="minorEastAsia" w:hint="eastAsia"/>
        </w:rPr>
        <w:t>補助金交付</w:t>
      </w:r>
      <w:r w:rsidR="00D86EBE" w:rsidRPr="009E64A1">
        <w:rPr>
          <w:rFonts w:asciiTheme="minorEastAsia" w:hAnsiTheme="minorEastAsia" w:hint="eastAsia"/>
        </w:rPr>
        <w:t>規則第</w:t>
      </w:r>
      <w:r w:rsidRPr="009E64A1">
        <w:rPr>
          <w:rFonts w:asciiTheme="minorEastAsia" w:hAnsiTheme="minorEastAsia" w:hint="eastAsia"/>
        </w:rPr>
        <w:t>17</w:t>
      </w:r>
      <w:r w:rsidR="00D86EBE" w:rsidRPr="009E64A1">
        <w:rPr>
          <w:rFonts w:asciiTheme="minorEastAsia" w:hAnsiTheme="minorEastAsia" w:hint="eastAsia"/>
        </w:rPr>
        <w:t>条の規定により補助金の交付の決定の全部又は一部を取り消すものとする。</w:t>
      </w:r>
    </w:p>
    <w:p w:rsidR="004E00D5" w:rsidRPr="009E64A1" w:rsidRDefault="009E64A1" w:rsidP="004E00D5">
      <w:pPr>
        <w:rPr>
          <w:rFonts w:asciiTheme="minorEastAsia" w:hAnsiTheme="minorEastAsia"/>
        </w:rPr>
      </w:pPr>
      <w:r w:rsidRPr="009E64A1">
        <w:rPr>
          <w:rFonts w:asciiTheme="minorEastAsia" w:hAnsiTheme="minorEastAsia" w:hint="eastAsia"/>
        </w:rPr>
        <w:t>５</w:t>
      </w:r>
      <w:r w:rsidR="00790233" w:rsidRPr="009E64A1">
        <w:rPr>
          <w:rFonts w:asciiTheme="minorEastAsia" w:hAnsiTheme="minorEastAsia" w:hint="eastAsia"/>
        </w:rPr>
        <w:t xml:space="preserve">　前</w:t>
      </w:r>
      <w:r w:rsidR="00D86EBE" w:rsidRPr="009E64A1">
        <w:rPr>
          <w:rFonts w:asciiTheme="minorEastAsia" w:hAnsiTheme="minorEastAsia" w:hint="eastAsia"/>
        </w:rPr>
        <w:t>各</w:t>
      </w:r>
      <w:r w:rsidR="00790233" w:rsidRPr="009E64A1">
        <w:rPr>
          <w:rFonts w:asciiTheme="minorEastAsia" w:hAnsiTheme="minorEastAsia" w:hint="eastAsia"/>
        </w:rPr>
        <w:t>項に定めるもののほか、</w:t>
      </w:r>
      <w:r w:rsidR="006853D6" w:rsidRPr="009E64A1">
        <w:rPr>
          <w:rFonts w:asciiTheme="minorEastAsia" w:hAnsiTheme="minorEastAsia" w:hint="eastAsia"/>
        </w:rPr>
        <w:t>前条</w:t>
      </w:r>
      <w:r w:rsidR="00790233" w:rsidRPr="009E64A1">
        <w:rPr>
          <w:rFonts w:asciiTheme="minorEastAsia" w:hAnsiTheme="minorEastAsia" w:hint="eastAsia"/>
        </w:rPr>
        <w:t>第</w:t>
      </w:r>
      <w:r w:rsidR="00A630AB">
        <w:rPr>
          <w:rFonts w:asciiTheme="minorEastAsia" w:hAnsiTheme="minorEastAsia" w:hint="eastAsia"/>
        </w:rPr>
        <w:t>１</w:t>
      </w:r>
      <w:r w:rsidR="00790233" w:rsidRPr="009E64A1">
        <w:rPr>
          <w:rFonts w:asciiTheme="minorEastAsia" w:hAnsiTheme="minorEastAsia" w:hint="eastAsia"/>
        </w:rPr>
        <w:t>項の認定に関し必要な事項は、</w:t>
      </w:r>
      <w:r w:rsidR="004C44B1" w:rsidRPr="009E64A1">
        <w:rPr>
          <w:rFonts w:asciiTheme="minorEastAsia" w:hAnsiTheme="minorEastAsia" w:hint="eastAsia"/>
        </w:rPr>
        <w:t>区</w:t>
      </w:r>
      <w:r w:rsidR="002937F4" w:rsidRPr="009E64A1">
        <w:rPr>
          <w:rFonts w:asciiTheme="minorEastAsia" w:hAnsiTheme="minorEastAsia" w:hint="eastAsia"/>
        </w:rPr>
        <w:t>長が</w:t>
      </w:r>
      <w:r w:rsidR="00790233" w:rsidRPr="009E64A1">
        <w:rPr>
          <w:rFonts w:asciiTheme="minorEastAsia" w:hAnsiTheme="minorEastAsia" w:hint="eastAsia"/>
        </w:rPr>
        <w:t>定める。</w:t>
      </w:r>
    </w:p>
    <w:p w:rsidR="004E00D5" w:rsidRPr="00A630AB" w:rsidRDefault="004E00D5" w:rsidP="004E00D5">
      <w:pPr>
        <w:rPr>
          <w:rFonts w:asciiTheme="minorEastAsia" w:hAnsiTheme="minorEastAsia"/>
        </w:rPr>
      </w:pPr>
    </w:p>
    <w:p w:rsidR="009E64A1" w:rsidRDefault="00DD2FA9" w:rsidP="00DD2FA9">
      <w:pPr>
        <w:ind w:firstLineChars="50" w:firstLine="105"/>
        <w:rPr>
          <w:rFonts w:asciiTheme="minorEastAsia" w:hAnsiTheme="minorEastAsia"/>
        </w:rPr>
      </w:pPr>
      <w:r>
        <w:rPr>
          <w:rFonts w:asciiTheme="minorEastAsia" w:hAnsiTheme="minorEastAsia" w:hint="eastAsia"/>
        </w:rPr>
        <w:t>(</w:t>
      </w:r>
      <w:r w:rsidR="00251A94" w:rsidRPr="009E64A1">
        <w:rPr>
          <w:rFonts w:asciiTheme="minorEastAsia" w:hAnsiTheme="minorEastAsia" w:hint="eastAsia"/>
        </w:rPr>
        <w:t>活動</w:t>
      </w:r>
      <w:r w:rsidR="00ED7868" w:rsidRPr="009E64A1">
        <w:rPr>
          <w:rFonts w:asciiTheme="minorEastAsia" w:hAnsiTheme="minorEastAsia" w:hint="eastAsia"/>
        </w:rPr>
        <w:t>費</w:t>
      </w:r>
      <w:r w:rsidR="00251A94" w:rsidRPr="009E64A1">
        <w:rPr>
          <w:rFonts w:asciiTheme="minorEastAsia" w:hAnsiTheme="minorEastAsia" w:hint="eastAsia"/>
        </w:rPr>
        <w:t>補助金</w:t>
      </w:r>
      <w:r>
        <w:rPr>
          <w:rFonts w:asciiTheme="minorEastAsia" w:hAnsiTheme="minorEastAsia" w:hint="eastAsia"/>
        </w:rPr>
        <w:t>)</w:t>
      </w:r>
    </w:p>
    <w:p w:rsidR="0057571D" w:rsidRPr="009E64A1" w:rsidRDefault="0057571D" w:rsidP="009E64A1">
      <w:pPr>
        <w:ind w:left="210" w:hangingChars="100" w:hanging="210"/>
        <w:rPr>
          <w:rFonts w:asciiTheme="minorEastAsia" w:hAnsiTheme="minorEastAsia"/>
        </w:rPr>
      </w:pPr>
      <w:r w:rsidRPr="009E64A1">
        <w:rPr>
          <w:rFonts w:asciiTheme="minorEastAsia" w:hAnsiTheme="minorEastAsia" w:hint="eastAsia"/>
        </w:rPr>
        <w:t>第</w:t>
      </w:r>
      <w:r w:rsidR="009E64A1" w:rsidRPr="009E64A1">
        <w:rPr>
          <w:rFonts w:asciiTheme="minorEastAsia" w:hAnsiTheme="minorEastAsia" w:hint="eastAsia"/>
        </w:rPr>
        <w:t>６</w:t>
      </w:r>
      <w:r w:rsidR="00251A94" w:rsidRPr="009E64A1">
        <w:rPr>
          <w:rFonts w:asciiTheme="minorEastAsia" w:hAnsiTheme="minorEastAsia" w:hint="eastAsia"/>
        </w:rPr>
        <w:t>条　活動</w:t>
      </w:r>
      <w:r w:rsidR="0018136F" w:rsidRPr="009E64A1">
        <w:rPr>
          <w:rFonts w:asciiTheme="minorEastAsia" w:hAnsiTheme="minorEastAsia" w:hint="eastAsia"/>
        </w:rPr>
        <w:t>費</w:t>
      </w:r>
      <w:r w:rsidR="00251A94" w:rsidRPr="009E64A1">
        <w:rPr>
          <w:rFonts w:asciiTheme="minorEastAsia" w:hAnsiTheme="minorEastAsia" w:hint="eastAsia"/>
        </w:rPr>
        <w:t>補助金は、地域活動協議会の下で</w:t>
      </w:r>
      <w:r w:rsidR="006D3C26" w:rsidRPr="009E64A1">
        <w:rPr>
          <w:rFonts w:asciiTheme="minorEastAsia" w:hAnsiTheme="minorEastAsia" w:hint="eastAsia"/>
        </w:rPr>
        <w:t>行われる市民活動</w:t>
      </w:r>
      <w:r w:rsidR="00251A94" w:rsidRPr="009E64A1">
        <w:rPr>
          <w:rFonts w:asciiTheme="minorEastAsia" w:hAnsiTheme="minorEastAsia" w:hint="eastAsia"/>
        </w:rPr>
        <w:t>に要する経費に対する補助金とする。</w:t>
      </w:r>
    </w:p>
    <w:p w:rsidR="001117D0" w:rsidRPr="009E64A1" w:rsidRDefault="009E64A1" w:rsidP="00F869C5">
      <w:pPr>
        <w:ind w:left="210" w:hangingChars="100" w:hanging="210"/>
        <w:rPr>
          <w:rFonts w:asciiTheme="minorEastAsia" w:hAnsiTheme="minorEastAsia"/>
        </w:rPr>
      </w:pPr>
      <w:r w:rsidRPr="009E64A1">
        <w:rPr>
          <w:rFonts w:asciiTheme="minorEastAsia" w:hAnsiTheme="minorEastAsia" w:hint="eastAsia"/>
        </w:rPr>
        <w:t>２</w:t>
      </w:r>
      <w:r w:rsidR="001117D0" w:rsidRPr="009E64A1">
        <w:rPr>
          <w:rFonts w:asciiTheme="minorEastAsia" w:hAnsiTheme="minorEastAsia" w:hint="eastAsia"/>
        </w:rPr>
        <w:t xml:space="preserve">　</w:t>
      </w:r>
      <w:r w:rsidR="00B70F48" w:rsidRPr="009E64A1">
        <w:rPr>
          <w:rFonts w:asciiTheme="minorEastAsia" w:hAnsiTheme="minorEastAsia" w:hint="eastAsia"/>
          <w:lang w:bidi="en-US"/>
        </w:rPr>
        <w:t>区長は、毎年度、校区等地域ごとに、当該校区等地域における市民</w:t>
      </w:r>
      <w:r w:rsidR="00B70F48" w:rsidRPr="009E64A1">
        <w:rPr>
          <w:rFonts w:asciiTheme="minorEastAsia" w:hAnsiTheme="minorEastAsia"/>
          <w:lang w:bidi="en-US"/>
        </w:rPr>
        <w:t>活動団体の活動対象とな</w:t>
      </w:r>
      <w:r w:rsidR="00B70F48" w:rsidRPr="009E64A1">
        <w:rPr>
          <w:rFonts w:asciiTheme="minorEastAsia" w:hAnsiTheme="minorEastAsia" w:hint="eastAsia"/>
          <w:lang w:bidi="en-US"/>
        </w:rPr>
        <w:t>っていない</w:t>
      </w:r>
      <w:r w:rsidR="00B70F48" w:rsidRPr="009E64A1">
        <w:rPr>
          <w:rFonts w:asciiTheme="minorEastAsia" w:hAnsiTheme="minorEastAsia"/>
          <w:lang w:bidi="en-US"/>
        </w:rPr>
        <w:t>分野を補完</w:t>
      </w:r>
      <w:r w:rsidR="00B70F48" w:rsidRPr="009E64A1">
        <w:rPr>
          <w:rFonts w:asciiTheme="minorEastAsia" w:hAnsiTheme="minorEastAsia" w:hint="eastAsia"/>
          <w:lang w:bidi="en-US"/>
        </w:rPr>
        <w:t>する観点から、第</w:t>
      </w:r>
      <w:r w:rsidR="00A630AB">
        <w:rPr>
          <w:rFonts w:asciiTheme="minorEastAsia" w:hAnsiTheme="minorEastAsia" w:hint="eastAsia"/>
          <w:lang w:bidi="en-US"/>
        </w:rPr>
        <w:t>４</w:t>
      </w:r>
      <w:r w:rsidR="00B70F48" w:rsidRPr="009E64A1">
        <w:rPr>
          <w:rFonts w:asciiTheme="minorEastAsia" w:hAnsiTheme="minorEastAsia" w:hint="eastAsia"/>
          <w:lang w:bidi="en-US"/>
        </w:rPr>
        <w:t>条第</w:t>
      </w:r>
      <w:r w:rsidR="00A630AB">
        <w:rPr>
          <w:rFonts w:asciiTheme="minorEastAsia" w:hAnsiTheme="minorEastAsia" w:hint="eastAsia"/>
          <w:lang w:bidi="en-US"/>
        </w:rPr>
        <w:t>１</w:t>
      </w:r>
      <w:r w:rsidR="00B70F48" w:rsidRPr="009E64A1">
        <w:rPr>
          <w:rFonts w:asciiTheme="minorEastAsia" w:hAnsiTheme="minorEastAsia" w:hint="eastAsia"/>
          <w:lang w:bidi="en-US"/>
        </w:rPr>
        <w:t>項第</w:t>
      </w:r>
      <w:r w:rsidR="00A630AB">
        <w:rPr>
          <w:rFonts w:asciiTheme="minorEastAsia" w:hAnsiTheme="minorEastAsia" w:hint="eastAsia"/>
          <w:lang w:bidi="en-US"/>
        </w:rPr>
        <w:t>１</w:t>
      </w:r>
      <w:r w:rsidR="00B70F48" w:rsidRPr="009E64A1">
        <w:rPr>
          <w:rFonts w:asciiTheme="minorEastAsia" w:hAnsiTheme="minorEastAsia" w:hint="eastAsia"/>
          <w:lang w:bidi="en-US"/>
        </w:rPr>
        <w:t>号に規定する分野のうちから当該校区等地域の地域活動協議会が担うべき分野及び区の特性や当該校区等地域の実情に即して地域活動協議会が担うべき分野を指定するものとする。</w:t>
      </w:r>
    </w:p>
    <w:p w:rsidR="00F869C5" w:rsidRPr="009E64A1" w:rsidRDefault="009E64A1" w:rsidP="00F869C5">
      <w:pPr>
        <w:ind w:left="210" w:hangingChars="100" w:hanging="210"/>
        <w:rPr>
          <w:rFonts w:asciiTheme="minorEastAsia" w:hAnsiTheme="minorEastAsia"/>
        </w:rPr>
      </w:pPr>
      <w:r w:rsidRPr="009E64A1">
        <w:rPr>
          <w:rFonts w:asciiTheme="minorEastAsia" w:hAnsiTheme="minorEastAsia" w:hint="eastAsia"/>
        </w:rPr>
        <w:t>３</w:t>
      </w:r>
      <w:r w:rsidR="00AE2860" w:rsidRPr="009E64A1">
        <w:rPr>
          <w:rFonts w:asciiTheme="minorEastAsia" w:hAnsiTheme="minorEastAsia" w:hint="eastAsia"/>
        </w:rPr>
        <w:t xml:space="preserve">　</w:t>
      </w:r>
      <w:r w:rsidR="00B70F48" w:rsidRPr="009E64A1">
        <w:rPr>
          <w:rFonts w:asciiTheme="minorEastAsia" w:hAnsiTheme="minorEastAsia" w:hint="eastAsia"/>
          <w:lang w:bidi="en-US"/>
        </w:rPr>
        <w:t>補助金の交付の決定は、地域活動協議会の下で行われる市民活動が、前項の規定により区長が指定した活動</w:t>
      </w:r>
      <w:r w:rsidR="00B70F48" w:rsidRPr="009E64A1">
        <w:rPr>
          <w:rFonts w:asciiTheme="minorEastAsia" w:hAnsiTheme="minorEastAsia"/>
          <w:lang w:bidi="en-US"/>
        </w:rPr>
        <w:t>分野</w:t>
      </w:r>
      <w:r w:rsidR="00B70F48" w:rsidRPr="009E64A1">
        <w:rPr>
          <w:rFonts w:asciiTheme="minorEastAsia" w:hAnsiTheme="minorEastAsia" w:hint="eastAsia"/>
          <w:lang w:bidi="en-US"/>
        </w:rPr>
        <w:t>のすべての分野にわたるものであるときに限り、これを行うことができる。</w:t>
      </w:r>
      <w:r w:rsidR="00B70F48" w:rsidRPr="009E64A1">
        <w:rPr>
          <w:rFonts w:asciiTheme="minorEastAsia" w:hAnsiTheme="minorEastAsia"/>
        </w:rPr>
        <w:t xml:space="preserve"> </w:t>
      </w:r>
    </w:p>
    <w:p w:rsidR="00256776" w:rsidRPr="009E64A1" w:rsidRDefault="009E64A1" w:rsidP="00F869C5">
      <w:pPr>
        <w:ind w:left="210" w:hangingChars="100" w:hanging="210"/>
        <w:rPr>
          <w:rFonts w:asciiTheme="minorEastAsia" w:hAnsiTheme="minorEastAsia"/>
        </w:rPr>
      </w:pPr>
      <w:r w:rsidRPr="009E64A1">
        <w:rPr>
          <w:rFonts w:asciiTheme="minorEastAsia" w:hAnsiTheme="minorEastAsia" w:hint="eastAsia"/>
        </w:rPr>
        <w:t>４</w:t>
      </w:r>
      <w:r w:rsidR="00F869C5" w:rsidRPr="009E64A1">
        <w:rPr>
          <w:rFonts w:asciiTheme="minorEastAsia" w:hAnsiTheme="minorEastAsia" w:hint="eastAsia"/>
        </w:rPr>
        <w:t xml:space="preserve">　</w:t>
      </w:r>
      <w:r w:rsidR="004B1C69" w:rsidRPr="009E64A1">
        <w:rPr>
          <w:rFonts w:asciiTheme="minorEastAsia" w:hAnsiTheme="minorEastAsia" w:hint="eastAsia"/>
        </w:rPr>
        <w:t>活動費補助金の</w:t>
      </w:r>
      <w:r w:rsidR="002F386E" w:rsidRPr="009E64A1">
        <w:rPr>
          <w:rFonts w:asciiTheme="minorEastAsia" w:hAnsiTheme="minorEastAsia" w:hint="eastAsia"/>
        </w:rPr>
        <w:t>交付額は</w:t>
      </w:r>
      <w:r w:rsidR="00256776" w:rsidRPr="009E64A1">
        <w:rPr>
          <w:rFonts w:asciiTheme="minorEastAsia" w:hAnsiTheme="minorEastAsia" w:hint="eastAsia"/>
        </w:rPr>
        <w:t>、交付の対象とする経費</w:t>
      </w:r>
      <w:r w:rsidR="002F386E" w:rsidRPr="009E64A1">
        <w:rPr>
          <w:rFonts w:asciiTheme="minorEastAsia" w:hAnsiTheme="minorEastAsia" w:hint="eastAsia"/>
        </w:rPr>
        <w:t>の額に100分の50を乗じて得た額に相当する額</w:t>
      </w:r>
      <w:r w:rsidR="00DD2FA9">
        <w:rPr>
          <w:rFonts w:asciiTheme="minorEastAsia" w:hAnsiTheme="minorEastAsia" w:hint="eastAsia"/>
        </w:rPr>
        <w:t xml:space="preserve"> (</w:t>
      </w:r>
      <w:r w:rsidR="002F386E" w:rsidRPr="009E64A1">
        <w:rPr>
          <w:rFonts w:asciiTheme="minorEastAsia" w:hAnsiTheme="minorEastAsia" w:hint="eastAsia"/>
        </w:rPr>
        <w:t>当該額に</w:t>
      </w:r>
      <w:r w:rsidR="00A630AB">
        <w:rPr>
          <w:rFonts w:asciiTheme="minorEastAsia" w:hAnsiTheme="minorEastAsia" w:hint="eastAsia"/>
        </w:rPr>
        <w:t>１</w:t>
      </w:r>
      <w:r w:rsidR="002F386E" w:rsidRPr="009E64A1">
        <w:rPr>
          <w:rFonts w:asciiTheme="minorEastAsia" w:hAnsiTheme="minorEastAsia" w:hint="eastAsia"/>
        </w:rPr>
        <w:t>円未満の端数を生じたときは、これを切り捨てた額</w:t>
      </w:r>
      <w:r w:rsidR="00DD2FA9">
        <w:rPr>
          <w:rFonts w:asciiTheme="minorEastAsia" w:hAnsiTheme="minorEastAsia" w:hint="eastAsia"/>
        </w:rPr>
        <w:t xml:space="preserve">) </w:t>
      </w:r>
      <w:r w:rsidR="002F386E" w:rsidRPr="009E64A1">
        <w:rPr>
          <w:rFonts w:asciiTheme="minorEastAsia" w:hAnsiTheme="minorEastAsia" w:hint="eastAsia"/>
        </w:rPr>
        <w:t>以内の額</w:t>
      </w:r>
      <w:r w:rsidR="00256776" w:rsidRPr="009E64A1">
        <w:rPr>
          <w:rFonts w:asciiTheme="minorEastAsia" w:hAnsiTheme="minorEastAsia" w:hint="eastAsia"/>
        </w:rPr>
        <w:t>とする。</w:t>
      </w:r>
    </w:p>
    <w:p w:rsidR="0059765A" w:rsidRPr="009E64A1" w:rsidRDefault="0059765A">
      <w:pPr>
        <w:rPr>
          <w:rFonts w:asciiTheme="minorEastAsia" w:hAnsiTheme="minorEastAsia"/>
        </w:rPr>
      </w:pPr>
    </w:p>
    <w:p w:rsidR="00ED7868" w:rsidRPr="009E64A1" w:rsidRDefault="00DD2FA9" w:rsidP="00DD2FA9">
      <w:pPr>
        <w:ind w:firstLineChars="50" w:firstLine="105"/>
        <w:rPr>
          <w:rFonts w:asciiTheme="minorEastAsia" w:hAnsiTheme="minorEastAsia"/>
        </w:rPr>
      </w:pPr>
      <w:r>
        <w:rPr>
          <w:rFonts w:asciiTheme="minorEastAsia" w:hAnsiTheme="minorEastAsia" w:hint="eastAsia"/>
        </w:rPr>
        <w:t>(</w:t>
      </w:r>
      <w:r w:rsidR="00ED7868" w:rsidRPr="009E64A1">
        <w:rPr>
          <w:rFonts w:asciiTheme="minorEastAsia" w:hAnsiTheme="minorEastAsia" w:hint="eastAsia"/>
        </w:rPr>
        <w:t>運営費補助金</w:t>
      </w:r>
      <w:r>
        <w:rPr>
          <w:rFonts w:asciiTheme="minorEastAsia" w:hAnsiTheme="minorEastAsia" w:hint="eastAsia"/>
        </w:rPr>
        <w:t>)</w:t>
      </w:r>
    </w:p>
    <w:p w:rsidR="00ED7868" w:rsidRPr="009E64A1" w:rsidRDefault="00ED7868" w:rsidP="004B7051">
      <w:pPr>
        <w:ind w:left="210" w:hangingChars="100" w:hanging="210"/>
        <w:rPr>
          <w:rFonts w:asciiTheme="minorEastAsia" w:hAnsiTheme="minorEastAsia"/>
        </w:rPr>
      </w:pPr>
      <w:r w:rsidRPr="009E64A1">
        <w:rPr>
          <w:rFonts w:asciiTheme="minorEastAsia" w:hAnsiTheme="minorEastAsia" w:hint="eastAsia"/>
        </w:rPr>
        <w:t>第</w:t>
      </w:r>
      <w:r w:rsidR="009E64A1" w:rsidRPr="009E64A1">
        <w:rPr>
          <w:rFonts w:asciiTheme="minorEastAsia" w:hAnsiTheme="minorEastAsia" w:hint="eastAsia"/>
        </w:rPr>
        <w:t>７</w:t>
      </w:r>
      <w:r w:rsidRPr="009E64A1">
        <w:rPr>
          <w:rFonts w:asciiTheme="minorEastAsia" w:hAnsiTheme="minorEastAsia" w:hint="eastAsia"/>
        </w:rPr>
        <w:t>条　運営費補助金は、</w:t>
      </w:r>
      <w:r w:rsidR="004B7051" w:rsidRPr="009E64A1">
        <w:rPr>
          <w:rFonts w:asciiTheme="minorEastAsia" w:hAnsiTheme="minorEastAsia" w:hint="eastAsia"/>
        </w:rPr>
        <w:t>活動費補助金を交付した</w:t>
      </w:r>
      <w:r w:rsidRPr="009E64A1">
        <w:rPr>
          <w:rFonts w:asciiTheme="minorEastAsia" w:hAnsiTheme="minorEastAsia" w:hint="eastAsia"/>
        </w:rPr>
        <w:t>地域活動協議会の運営に要する経費に対する補助金とする。</w:t>
      </w:r>
    </w:p>
    <w:p w:rsidR="00ED7868" w:rsidRPr="009E64A1" w:rsidRDefault="009E64A1" w:rsidP="00ED7868">
      <w:pPr>
        <w:ind w:left="210" w:hangingChars="100" w:hanging="210"/>
        <w:rPr>
          <w:rFonts w:asciiTheme="minorEastAsia" w:hAnsiTheme="minorEastAsia"/>
        </w:rPr>
      </w:pPr>
      <w:r w:rsidRPr="009E64A1">
        <w:rPr>
          <w:rFonts w:asciiTheme="minorEastAsia" w:hAnsiTheme="minorEastAsia" w:hint="eastAsia"/>
        </w:rPr>
        <w:t>２</w:t>
      </w:r>
      <w:r w:rsidR="00ED7868" w:rsidRPr="009E64A1">
        <w:rPr>
          <w:rFonts w:asciiTheme="minorEastAsia" w:hAnsiTheme="minorEastAsia" w:hint="eastAsia"/>
        </w:rPr>
        <w:t xml:space="preserve">　</w:t>
      </w:r>
      <w:r w:rsidR="0018136F" w:rsidRPr="009E64A1">
        <w:rPr>
          <w:rFonts w:asciiTheme="minorEastAsia" w:hAnsiTheme="minorEastAsia" w:hint="eastAsia"/>
        </w:rPr>
        <w:t>運営費</w:t>
      </w:r>
      <w:r w:rsidR="00ED7868" w:rsidRPr="009E64A1">
        <w:rPr>
          <w:rFonts w:asciiTheme="minorEastAsia" w:hAnsiTheme="minorEastAsia" w:hint="eastAsia"/>
        </w:rPr>
        <w:t>補助金の交付の対象とする経費は、</w:t>
      </w:r>
      <w:r w:rsidR="0018136F" w:rsidRPr="009E64A1">
        <w:rPr>
          <w:rFonts w:asciiTheme="minorEastAsia" w:hAnsiTheme="minorEastAsia" w:hint="eastAsia"/>
        </w:rPr>
        <w:t>会議</w:t>
      </w:r>
      <w:r w:rsidR="001C0103" w:rsidRPr="009E64A1">
        <w:rPr>
          <w:rFonts w:asciiTheme="minorEastAsia" w:hAnsiTheme="minorEastAsia" w:hint="eastAsia"/>
        </w:rPr>
        <w:t>の開催</w:t>
      </w:r>
      <w:r w:rsidR="0018136F" w:rsidRPr="009E64A1">
        <w:rPr>
          <w:rFonts w:asciiTheme="minorEastAsia" w:hAnsiTheme="minorEastAsia" w:hint="eastAsia"/>
        </w:rPr>
        <w:t>、会計処理</w:t>
      </w:r>
      <w:r w:rsidR="001C0103" w:rsidRPr="009E64A1">
        <w:rPr>
          <w:rFonts w:asciiTheme="minorEastAsia" w:hAnsiTheme="minorEastAsia" w:hint="eastAsia"/>
        </w:rPr>
        <w:t>その他の地域活動協議会の</w:t>
      </w:r>
      <w:r w:rsidR="00517F73" w:rsidRPr="009E64A1">
        <w:rPr>
          <w:rFonts w:asciiTheme="minorEastAsia" w:hAnsiTheme="minorEastAsia" w:hint="eastAsia"/>
        </w:rPr>
        <w:t>運営に必要</w:t>
      </w:r>
      <w:r w:rsidR="0018136F" w:rsidRPr="009E64A1">
        <w:rPr>
          <w:rFonts w:asciiTheme="minorEastAsia" w:hAnsiTheme="minorEastAsia" w:hint="eastAsia"/>
        </w:rPr>
        <w:t>な</w:t>
      </w:r>
      <w:r w:rsidR="00517F73" w:rsidRPr="009E64A1">
        <w:rPr>
          <w:rFonts w:asciiTheme="minorEastAsia" w:hAnsiTheme="minorEastAsia" w:hint="eastAsia"/>
        </w:rPr>
        <w:t>物件費及び人件費</w:t>
      </w:r>
      <w:r w:rsidR="004E00D5" w:rsidRPr="009E64A1">
        <w:rPr>
          <w:rFonts w:asciiTheme="minorEastAsia" w:hAnsiTheme="minorEastAsia" w:hint="eastAsia"/>
        </w:rPr>
        <w:t>と</w:t>
      </w:r>
      <w:r w:rsidR="001C0103" w:rsidRPr="009E64A1">
        <w:rPr>
          <w:rFonts w:asciiTheme="minorEastAsia" w:hAnsiTheme="minorEastAsia" w:hint="eastAsia"/>
        </w:rPr>
        <w:t>する。</w:t>
      </w:r>
    </w:p>
    <w:p w:rsidR="004E1CA6" w:rsidRPr="00DF21B2" w:rsidRDefault="009E64A1" w:rsidP="00472B1B">
      <w:pPr>
        <w:ind w:left="315" w:hangingChars="150" w:hanging="315"/>
        <w:rPr>
          <w:rFonts w:asciiTheme="minorEastAsia" w:hAnsiTheme="minorEastAsia"/>
        </w:rPr>
      </w:pPr>
      <w:r w:rsidRPr="00DF21B2">
        <w:rPr>
          <w:rFonts w:asciiTheme="minorEastAsia" w:hAnsiTheme="minorEastAsia" w:hint="eastAsia"/>
        </w:rPr>
        <w:t>３</w:t>
      </w:r>
      <w:r w:rsidR="00ED7868" w:rsidRPr="00DF21B2">
        <w:rPr>
          <w:rFonts w:asciiTheme="minorEastAsia" w:hAnsiTheme="minorEastAsia" w:hint="eastAsia"/>
        </w:rPr>
        <w:t xml:space="preserve">　</w:t>
      </w:r>
      <w:r w:rsidR="001C0103" w:rsidRPr="00DF21B2">
        <w:rPr>
          <w:rFonts w:asciiTheme="minorEastAsia" w:hAnsiTheme="minorEastAsia" w:hint="eastAsia"/>
        </w:rPr>
        <w:t>運営費</w:t>
      </w:r>
      <w:r w:rsidR="00ED7868" w:rsidRPr="00DF21B2">
        <w:rPr>
          <w:rFonts w:asciiTheme="minorEastAsia" w:hAnsiTheme="minorEastAsia" w:hint="eastAsia"/>
        </w:rPr>
        <w:t>補助金の交付額は、</w:t>
      </w:r>
      <w:r w:rsidR="004E1CA6" w:rsidRPr="00DF21B2">
        <w:rPr>
          <w:rFonts w:asciiTheme="minorEastAsia" w:hAnsiTheme="minorEastAsia" w:hint="eastAsia"/>
        </w:rPr>
        <w:t>次</w:t>
      </w:r>
      <w:r w:rsidR="00472B1B" w:rsidRPr="00DF21B2">
        <w:rPr>
          <w:rFonts w:asciiTheme="minorEastAsia" w:hAnsiTheme="minorEastAsia" w:hint="eastAsia"/>
        </w:rPr>
        <w:t>の各号に掲げる活動費補助金の交付額の区分に応じ、当該各号に定める額以内の額とする。</w:t>
      </w:r>
    </w:p>
    <w:p w:rsidR="008A01C5" w:rsidRDefault="004E1CA6" w:rsidP="008A01C5">
      <w:pPr>
        <w:ind w:leftChars="50" w:left="525" w:hangingChars="200" w:hanging="420"/>
        <w:rPr>
          <w:rFonts w:asciiTheme="minorEastAsia" w:hAnsiTheme="minorEastAsia"/>
        </w:rPr>
      </w:pPr>
      <w:r w:rsidRPr="00DF21B2">
        <w:rPr>
          <w:rFonts w:asciiTheme="minorEastAsia" w:hAnsiTheme="minorEastAsia" w:hint="eastAsia"/>
        </w:rPr>
        <w:t>(1)</w:t>
      </w:r>
      <w:r w:rsidRPr="00DF21B2">
        <w:rPr>
          <w:rFonts w:asciiTheme="minorEastAsia" w:hAnsiTheme="minorEastAsia"/>
        </w:rPr>
        <w:t xml:space="preserve">　</w:t>
      </w:r>
      <w:r w:rsidRPr="00DF21B2">
        <w:rPr>
          <w:rFonts w:asciiTheme="minorEastAsia" w:hAnsiTheme="minorEastAsia" w:hint="eastAsia"/>
        </w:rPr>
        <w:t>活動費補助金の交付額が</w:t>
      </w:r>
      <w:r w:rsidR="00472B1B" w:rsidRPr="00DF21B2">
        <w:rPr>
          <w:rFonts w:asciiTheme="minorEastAsia" w:hAnsiTheme="minorEastAsia" w:hint="eastAsia"/>
        </w:rPr>
        <w:t>2</w:t>
      </w:r>
      <w:r w:rsidRPr="00DF21B2">
        <w:rPr>
          <w:rFonts w:asciiTheme="minorEastAsia" w:hAnsiTheme="minorEastAsia" w:hint="eastAsia"/>
        </w:rPr>
        <w:t>,000,000円以上</w:t>
      </w:r>
      <w:r w:rsidR="00472B1B" w:rsidRPr="00DF21B2">
        <w:rPr>
          <w:rFonts w:asciiTheme="minorEastAsia" w:hAnsiTheme="minorEastAsia" w:hint="eastAsia"/>
        </w:rPr>
        <w:t>である</w:t>
      </w:r>
      <w:r w:rsidRPr="00DF21B2">
        <w:rPr>
          <w:rFonts w:asciiTheme="minorEastAsia" w:hAnsiTheme="minorEastAsia" w:hint="eastAsia"/>
        </w:rPr>
        <w:t xml:space="preserve">場合　</w:t>
      </w:r>
      <w:r w:rsidR="00472B1B" w:rsidRPr="00DF21B2">
        <w:rPr>
          <w:rFonts w:asciiTheme="minorEastAsia" w:hAnsiTheme="minorEastAsia" w:hint="eastAsia"/>
        </w:rPr>
        <w:t>活動費補助金の交付額に100分の25を乗じて得た額に相当する額(当該額に１円未満の端数を生じたときは、これを切り捨てた額)</w:t>
      </w:r>
    </w:p>
    <w:p w:rsidR="008A01C5" w:rsidRDefault="008A01C5" w:rsidP="008A01C5">
      <w:pPr>
        <w:ind w:leftChars="50" w:left="525" w:hangingChars="200" w:hanging="420"/>
        <w:rPr>
          <w:rFonts w:asciiTheme="minorEastAsia" w:hAnsiTheme="minorEastAsia"/>
        </w:rPr>
      </w:pPr>
      <w:r>
        <w:rPr>
          <w:rFonts w:asciiTheme="minorEastAsia" w:hAnsiTheme="minorEastAsia" w:hint="eastAsia"/>
        </w:rPr>
        <w:t>(2)</w:t>
      </w:r>
      <w:r w:rsidR="004E1CA6" w:rsidRPr="00DF21B2">
        <w:rPr>
          <w:rFonts w:asciiTheme="minorEastAsia" w:hAnsiTheme="minorEastAsia" w:hint="eastAsia"/>
        </w:rPr>
        <w:t xml:space="preserve">  </w:t>
      </w:r>
      <w:r w:rsidR="00472B1B" w:rsidRPr="00DF21B2">
        <w:rPr>
          <w:rFonts w:asciiTheme="minorEastAsia" w:hAnsiTheme="minorEastAsia" w:hint="eastAsia"/>
        </w:rPr>
        <w:t xml:space="preserve">活動費補助金の交付額が1,000,000円以上2,000,000円未満である場合　</w:t>
      </w:r>
      <w:r w:rsidR="00472B1B" w:rsidRPr="00DF21B2">
        <w:rPr>
          <w:rFonts w:asciiTheme="minorEastAsia" w:hAnsiTheme="minorEastAsia" w:hint="eastAsia"/>
          <w:lang w:bidi="en-US"/>
        </w:rPr>
        <w:t>500,000円</w:t>
      </w:r>
    </w:p>
    <w:p w:rsidR="004E1CA6" w:rsidRPr="00DF21B2" w:rsidRDefault="008A01C5" w:rsidP="008A01C5">
      <w:pPr>
        <w:ind w:leftChars="50" w:left="525" w:hangingChars="200" w:hanging="420"/>
        <w:rPr>
          <w:rFonts w:asciiTheme="minorEastAsia" w:hAnsiTheme="minorEastAsia"/>
        </w:rPr>
      </w:pPr>
      <w:r>
        <w:rPr>
          <w:rFonts w:asciiTheme="minorEastAsia" w:hAnsiTheme="minorEastAsia" w:hint="eastAsia"/>
        </w:rPr>
        <w:t>(3)</w:t>
      </w:r>
      <w:r w:rsidR="004E1CA6" w:rsidRPr="00DF21B2">
        <w:rPr>
          <w:rFonts w:asciiTheme="minorEastAsia" w:hAnsiTheme="minorEastAsia"/>
        </w:rPr>
        <w:t xml:space="preserve">　</w:t>
      </w:r>
      <w:r w:rsidR="00472B1B" w:rsidRPr="00DF21B2">
        <w:rPr>
          <w:rFonts w:asciiTheme="minorEastAsia" w:hAnsiTheme="minorEastAsia" w:hint="eastAsia"/>
        </w:rPr>
        <w:t>活動費補助金の交付額が1,000,000円未満</w:t>
      </w:r>
      <w:r w:rsidR="00DD556E" w:rsidRPr="00DF21B2">
        <w:rPr>
          <w:rFonts w:asciiTheme="minorEastAsia" w:hAnsiTheme="minorEastAsia" w:hint="eastAsia"/>
        </w:rPr>
        <w:t>である</w:t>
      </w:r>
      <w:r w:rsidR="00472B1B" w:rsidRPr="00DF21B2">
        <w:rPr>
          <w:rFonts w:asciiTheme="minorEastAsia" w:hAnsiTheme="minorEastAsia" w:hint="eastAsia"/>
        </w:rPr>
        <w:t xml:space="preserve">場合　</w:t>
      </w:r>
      <w:r w:rsidR="00DD556E" w:rsidRPr="00DF21B2">
        <w:rPr>
          <w:rFonts w:asciiTheme="minorEastAsia" w:hAnsiTheme="minorEastAsia" w:hint="eastAsia"/>
        </w:rPr>
        <w:t>活動費補助金の交付額に100分の50を乗じて得た額に相当する額(当該額に１円未満の端数を生じたときは、これを切り捨てた額)</w:t>
      </w:r>
    </w:p>
    <w:p w:rsidR="00DD2FA9" w:rsidRPr="00DF21B2" w:rsidRDefault="00DD2FA9" w:rsidP="00B46F70">
      <w:pPr>
        <w:rPr>
          <w:rFonts w:asciiTheme="minorEastAsia" w:hAnsiTheme="minorEastAsia"/>
        </w:rPr>
      </w:pPr>
    </w:p>
    <w:p w:rsidR="004B1C69" w:rsidRPr="009E64A1" w:rsidRDefault="00680E3E" w:rsidP="00DD2FA9">
      <w:pPr>
        <w:ind w:firstLineChars="50" w:firstLine="105"/>
        <w:rPr>
          <w:rFonts w:asciiTheme="minorEastAsia" w:hAnsiTheme="minorEastAsia"/>
        </w:rPr>
      </w:pPr>
      <w:r>
        <w:rPr>
          <w:rFonts w:asciiTheme="minorEastAsia" w:hAnsiTheme="minorEastAsia" w:hint="eastAsia"/>
        </w:rPr>
        <w:t xml:space="preserve"> </w:t>
      </w:r>
      <w:r w:rsidR="00DD2FA9">
        <w:rPr>
          <w:rFonts w:asciiTheme="minorEastAsia" w:hAnsiTheme="minorEastAsia" w:hint="eastAsia"/>
        </w:rPr>
        <w:t>(</w:t>
      </w:r>
      <w:r w:rsidR="004B1C69" w:rsidRPr="009E64A1">
        <w:rPr>
          <w:rFonts w:asciiTheme="minorEastAsia" w:hAnsiTheme="minorEastAsia" w:hint="eastAsia"/>
        </w:rPr>
        <w:t>細則の委任</w:t>
      </w:r>
      <w:r w:rsidR="00DD2FA9">
        <w:rPr>
          <w:rFonts w:asciiTheme="minorEastAsia" w:hAnsiTheme="minorEastAsia" w:hint="eastAsia"/>
        </w:rPr>
        <w:t>)</w:t>
      </w:r>
    </w:p>
    <w:p w:rsidR="004B1C69" w:rsidRPr="009E64A1" w:rsidRDefault="004B1C69" w:rsidP="004B1C69">
      <w:pPr>
        <w:ind w:left="210" w:hangingChars="100" w:hanging="210"/>
        <w:rPr>
          <w:rFonts w:asciiTheme="minorEastAsia" w:hAnsiTheme="minorEastAsia"/>
        </w:rPr>
      </w:pPr>
      <w:r w:rsidRPr="009E64A1">
        <w:rPr>
          <w:rFonts w:asciiTheme="minorEastAsia" w:hAnsiTheme="minorEastAsia" w:hint="eastAsia"/>
        </w:rPr>
        <w:t>第</w:t>
      </w:r>
      <w:r w:rsidR="009E64A1" w:rsidRPr="009E64A1">
        <w:rPr>
          <w:rFonts w:asciiTheme="minorEastAsia" w:hAnsiTheme="minorEastAsia" w:hint="eastAsia"/>
        </w:rPr>
        <w:t>８</w:t>
      </w:r>
      <w:r w:rsidRPr="009E64A1">
        <w:rPr>
          <w:rFonts w:asciiTheme="minorEastAsia" w:hAnsiTheme="minorEastAsia" w:hint="eastAsia"/>
        </w:rPr>
        <w:t>条　この要綱に定めるもののほか、</w:t>
      </w:r>
      <w:r w:rsidR="004C44B1" w:rsidRPr="009E64A1">
        <w:rPr>
          <w:rFonts w:asciiTheme="minorEastAsia" w:hAnsiTheme="minorEastAsia" w:hint="eastAsia"/>
        </w:rPr>
        <w:t>地域活動協議会に対する補助金の交付について</w:t>
      </w:r>
      <w:r w:rsidRPr="009E64A1">
        <w:rPr>
          <w:rFonts w:asciiTheme="minorEastAsia" w:hAnsiTheme="minorEastAsia" w:hint="eastAsia"/>
        </w:rPr>
        <w:t>必要な</w:t>
      </w:r>
      <w:r w:rsidR="004C44B1" w:rsidRPr="009E64A1">
        <w:rPr>
          <w:rFonts w:asciiTheme="minorEastAsia" w:hAnsiTheme="minorEastAsia" w:hint="eastAsia"/>
        </w:rPr>
        <w:t>事項は、区</w:t>
      </w:r>
      <w:r w:rsidRPr="009E64A1">
        <w:rPr>
          <w:rFonts w:asciiTheme="minorEastAsia" w:hAnsiTheme="minorEastAsia" w:hint="eastAsia"/>
        </w:rPr>
        <w:t>長が定める。</w:t>
      </w:r>
    </w:p>
    <w:p w:rsidR="002F386E" w:rsidRPr="009E64A1" w:rsidRDefault="002F386E">
      <w:pPr>
        <w:rPr>
          <w:rFonts w:asciiTheme="minorEastAsia" w:hAnsiTheme="minorEastAsia"/>
        </w:rPr>
      </w:pPr>
    </w:p>
    <w:p w:rsidR="002F386E" w:rsidRPr="009E64A1" w:rsidRDefault="004B1C69">
      <w:pPr>
        <w:rPr>
          <w:rFonts w:asciiTheme="minorEastAsia" w:hAnsiTheme="minorEastAsia"/>
        </w:rPr>
      </w:pPr>
      <w:r w:rsidRPr="009E64A1">
        <w:rPr>
          <w:rFonts w:asciiTheme="minorEastAsia" w:hAnsiTheme="minorEastAsia" w:hint="eastAsia"/>
        </w:rPr>
        <w:t xml:space="preserve">　　　附　則</w:t>
      </w:r>
    </w:p>
    <w:p w:rsidR="002937F4" w:rsidRPr="009E64A1" w:rsidRDefault="00DD2FA9" w:rsidP="00DD2FA9">
      <w:pPr>
        <w:ind w:firstLineChars="50" w:firstLine="105"/>
        <w:rPr>
          <w:rFonts w:asciiTheme="minorEastAsia" w:hAnsiTheme="minorEastAsia"/>
        </w:rPr>
      </w:pPr>
      <w:r>
        <w:rPr>
          <w:rFonts w:asciiTheme="minorEastAsia" w:hAnsiTheme="minorEastAsia" w:hint="eastAsia"/>
        </w:rPr>
        <w:t>(</w:t>
      </w:r>
      <w:r w:rsidR="002937F4" w:rsidRPr="009E64A1">
        <w:rPr>
          <w:rFonts w:asciiTheme="minorEastAsia" w:hAnsiTheme="minorEastAsia" w:hint="eastAsia"/>
        </w:rPr>
        <w:t>施行期日</w:t>
      </w:r>
      <w:r>
        <w:rPr>
          <w:rFonts w:asciiTheme="minorEastAsia" w:hAnsiTheme="minorEastAsia" w:hint="eastAsia"/>
        </w:rPr>
        <w:t>)</w:t>
      </w:r>
    </w:p>
    <w:p w:rsidR="004B1C69" w:rsidRPr="009E64A1" w:rsidRDefault="009E64A1" w:rsidP="006C313E">
      <w:pPr>
        <w:ind w:left="210" w:hangingChars="100" w:hanging="210"/>
        <w:rPr>
          <w:rFonts w:asciiTheme="minorEastAsia" w:hAnsiTheme="minorEastAsia"/>
        </w:rPr>
      </w:pPr>
      <w:r w:rsidRPr="009E64A1">
        <w:rPr>
          <w:rFonts w:asciiTheme="minorEastAsia" w:hAnsiTheme="minorEastAsia" w:hint="eastAsia"/>
        </w:rPr>
        <w:t>１</w:t>
      </w:r>
      <w:r w:rsidR="004B1C69" w:rsidRPr="009E64A1">
        <w:rPr>
          <w:rFonts w:asciiTheme="minorEastAsia" w:hAnsiTheme="minorEastAsia" w:hint="eastAsia"/>
        </w:rPr>
        <w:t xml:space="preserve">　この要綱は、平成25年</w:t>
      </w:r>
      <w:r w:rsidR="00A630AB">
        <w:rPr>
          <w:rFonts w:asciiTheme="minorEastAsia" w:hAnsiTheme="minorEastAsia" w:hint="eastAsia"/>
        </w:rPr>
        <w:t>４</w:t>
      </w:r>
      <w:r w:rsidR="004B1C69" w:rsidRPr="009E64A1">
        <w:rPr>
          <w:rFonts w:asciiTheme="minorEastAsia" w:hAnsiTheme="minorEastAsia" w:hint="eastAsia"/>
        </w:rPr>
        <w:t>月</w:t>
      </w:r>
      <w:r w:rsidR="00A630AB">
        <w:rPr>
          <w:rFonts w:asciiTheme="minorEastAsia" w:hAnsiTheme="minorEastAsia" w:hint="eastAsia"/>
        </w:rPr>
        <w:t>１</w:t>
      </w:r>
      <w:r w:rsidR="004B1C69" w:rsidRPr="009E64A1">
        <w:rPr>
          <w:rFonts w:asciiTheme="minorEastAsia" w:hAnsiTheme="minorEastAsia" w:hint="eastAsia"/>
        </w:rPr>
        <w:t>日から施行する。</w:t>
      </w:r>
      <w:r w:rsidR="00B7376E" w:rsidRPr="009E64A1">
        <w:rPr>
          <w:rFonts w:asciiTheme="minorEastAsia" w:hAnsiTheme="minorEastAsia" w:hint="eastAsia"/>
        </w:rPr>
        <w:t>ただし、附則第</w:t>
      </w:r>
      <w:r w:rsidR="00A630AB">
        <w:rPr>
          <w:rFonts w:asciiTheme="minorEastAsia" w:hAnsiTheme="minorEastAsia" w:hint="eastAsia"/>
        </w:rPr>
        <w:t>４</w:t>
      </w:r>
      <w:r w:rsidR="00B7376E" w:rsidRPr="009E64A1">
        <w:rPr>
          <w:rFonts w:asciiTheme="minorEastAsia" w:hAnsiTheme="minorEastAsia" w:hint="eastAsia"/>
        </w:rPr>
        <w:t>項の規定は、</w:t>
      </w:r>
      <w:r w:rsidR="006C313E" w:rsidRPr="009E64A1">
        <w:rPr>
          <w:rFonts w:asciiTheme="minorEastAsia" w:hAnsiTheme="minorEastAsia" w:hint="eastAsia"/>
        </w:rPr>
        <w:t>平成</w:t>
      </w:r>
      <w:r w:rsidR="003D2E6C" w:rsidRPr="009E64A1">
        <w:rPr>
          <w:rFonts w:asciiTheme="minorEastAsia" w:hAnsiTheme="minorEastAsia" w:hint="eastAsia"/>
        </w:rPr>
        <w:t>25年</w:t>
      </w:r>
      <w:r w:rsidR="00A630AB">
        <w:rPr>
          <w:rFonts w:asciiTheme="minorEastAsia" w:hAnsiTheme="minorEastAsia" w:hint="eastAsia"/>
        </w:rPr>
        <w:t>２</w:t>
      </w:r>
      <w:r w:rsidR="003D2E6C" w:rsidRPr="009E64A1">
        <w:rPr>
          <w:rFonts w:asciiTheme="minorEastAsia" w:hAnsiTheme="minorEastAsia" w:hint="eastAsia"/>
        </w:rPr>
        <w:t>月</w:t>
      </w:r>
      <w:r w:rsidR="00A630AB">
        <w:rPr>
          <w:rFonts w:asciiTheme="minorEastAsia" w:hAnsiTheme="minorEastAsia" w:hint="eastAsia"/>
        </w:rPr>
        <w:t>１</w:t>
      </w:r>
      <w:r w:rsidR="006C313E" w:rsidRPr="009E64A1">
        <w:rPr>
          <w:rFonts w:asciiTheme="minorEastAsia" w:hAnsiTheme="minorEastAsia" w:hint="eastAsia"/>
        </w:rPr>
        <w:t>日から施行する。</w:t>
      </w:r>
    </w:p>
    <w:p w:rsidR="002937F4" w:rsidRPr="009E64A1" w:rsidRDefault="00DD2FA9" w:rsidP="00DD2FA9">
      <w:pPr>
        <w:ind w:firstLineChars="50" w:firstLine="105"/>
        <w:rPr>
          <w:rFonts w:asciiTheme="minorEastAsia" w:hAnsiTheme="minorEastAsia"/>
        </w:rPr>
      </w:pPr>
      <w:r>
        <w:rPr>
          <w:rFonts w:asciiTheme="minorEastAsia" w:hAnsiTheme="minorEastAsia" w:hint="eastAsia"/>
        </w:rPr>
        <w:t>(</w:t>
      </w:r>
      <w:r w:rsidR="002937F4" w:rsidRPr="009E64A1">
        <w:rPr>
          <w:rFonts w:asciiTheme="minorEastAsia" w:hAnsiTheme="minorEastAsia" w:hint="eastAsia"/>
        </w:rPr>
        <w:t>経過措置</w:t>
      </w:r>
      <w:r>
        <w:rPr>
          <w:rFonts w:asciiTheme="minorEastAsia" w:hAnsiTheme="minorEastAsia" w:hint="eastAsia"/>
        </w:rPr>
        <w:t>)</w:t>
      </w:r>
    </w:p>
    <w:p w:rsidR="00B157D7" w:rsidRPr="009E64A1" w:rsidRDefault="009E64A1" w:rsidP="00B157D7">
      <w:pPr>
        <w:ind w:left="210" w:hangingChars="100" w:hanging="210"/>
        <w:rPr>
          <w:rFonts w:asciiTheme="minorEastAsia" w:hAnsiTheme="minorEastAsia"/>
        </w:rPr>
      </w:pPr>
      <w:r w:rsidRPr="009E64A1">
        <w:rPr>
          <w:rFonts w:asciiTheme="minorEastAsia" w:hAnsiTheme="minorEastAsia" w:hint="eastAsia"/>
        </w:rPr>
        <w:t>２</w:t>
      </w:r>
      <w:r w:rsidR="00B157D7" w:rsidRPr="009E64A1">
        <w:rPr>
          <w:rFonts w:asciiTheme="minorEastAsia" w:hAnsiTheme="minorEastAsia" w:hint="eastAsia"/>
        </w:rPr>
        <w:t xml:space="preserve">　</w:t>
      </w:r>
      <w:r w:rsidR="00744403" w:rsidRPr="009E64A1">
        <w:rPr>
          <w:rFonts w:asciiTheme="minorEastAsia" w:hAnsiTheme="minorEastAsia" w:hint="eastAsia"/>
        </w:rPr>
        <w:t>この要綱の施行の際現に附則第</w:t>
      </w:r>
      <w:r w:rsidR="00A630AB">
        <w:rPr>
          <w:rFonts w:asciiTheme="minorEastAsia" w:hAnsiTheme="minorEastAsia" w:hint="eastAsia"/>
        </w:rPr>
        <w:t>４</w:t>
      </w:r>
      <w:r w:rsidR="00744403" w:rsidRPr="009E64A1">
        <w:rPr>
          <w:rFonts w:asciiTheme="minorEastAsia" w:hAnsiTheme="minorEastAsia" w:hint="eastAsia"/>
        </w:rPr>
        <w:t>項の規定に基づき第</w:t>
      </w:r>
      <w:r w:rsidR="00A630AB">
        <w:rPr>
          <w:rFonts w:asciiTheme="minorEastAsia" w:hAnsiTheme="minorEastAsia" w:hint="eastAsia"/>
        </w:rPr>
        <w:t>５</w:t>
      </w:r>
      <w:r w:rsidR="00744403" w:rsidRPr="009E64A1">
        <w:rPr>
          <w:rFonts w:asciiTheme="minorEastAsia" w:hAnsiTheme="minorEastAsia" w:hint="eastAsia"/>
        </w:rPr>
        <w:t>条第</w:t>
      </w:r>
      <w:r w:rsidR="00A630AB">
        <w:rPr>
          <w:rFonts w:asciiTheme="minorEastAsia" w:hAnsiTheme="minorEastAsia" w:hint="eastAsia"/>
        </w:rPr>
        <w:t>１</w:t>
      </w:r>
      <w:r w:rsidR="00744403" w:rsidRPr="009E64A1">
        <w:rPr>
          <w:rFonts w:asciiTheme="minorEastAsia" w:hAnsiTheme="minorEastAsia" w:hint="eastAsia"/>
        </w:rPr>
        <w:t>項の規定による認定を受けている地域活動協議会に対して交付する平成</w:t>
      </w:r>
      <w:r w:rsidR="00A630AB">
        <w:rPr>
          <w:rFonts w:asciiTheme="minorEastAsia" w:hAnsiTheme="minorEastAsia" w:hint="eastAsia"/>
        </w:rPr>
        <w:t>25</w:t>
      </w:r>
      <w:r w:rsidR="00744403" w:rsidRPr="009E64A1">
        <w:rPr>
          <w:rFonts w:asciiTheme="minorEastAsia" w:hAnsiTheme="minorEastAsia" w:hint="eastAsia"/>
        </w:rPr>
        <w:t>年度の補助金に係る第</w:t>
      </w:r>
      <w:r w:rsidR="00A630AB">
        <w:rPr>
          <w:rFonts w:asciiTheme="minorEastAsia" w:hAnsiTheme="minorEastAsia" w:hint="eastAsia"/>
        </w:rPr>
        <w:t>６</w:t>
      </w:r>
      <w:r w:rsidR="00744403" w:rsidRPr="009E64A1">
        <w:rPr>
          <w:rFonts w:asciiTheme="minorEastAsia" w:hAnsiTheme="minorEastAsia" w:hint="eastAsia"/>
        </w:rPr>
        <w:t>条第</w:t>
      </w:r>
      <w:r w:rsidR="00A630AB">
        <w:rPr>
          <w:rFonts w:asciiTheme="minorEastAsia" w:hAnsiTheme="minorEastAsia" w:hint="eastAsia"/>
        </w:rPr>
        <w:t>４</w:t>
      </w:r>
      <w:r w:rsidR="00744403" w:rsidRPr="009E64A1">
        <w:rPr>
          <w:rFonts w:asciiTheme="minorEastAsia" w:hAnsiTheme="minorEastAsia" w:hint="eastAsia"/>
        </w:rPr>
        <w:t>項及び第</w:t>
      </w:r>
      <w:r w:rsidR="00A630AB">
        <w:rPr>
          <w:rFonts w:asciiTheme="minorEastAsia" w:hAnsiTheme="minorEastAsia" w:hint="eastAsia"/>
        </w:rPr>
        <w:t>７</w:t>
      </w:r>
      <w:r w:rsidR="00744403" w:rsidRPr="009E64A1">
        <w:rPr>
          <w:rFonts w:asciiTheme="minorEastAsia" w:hAnsiTheme="minorEastAsia" w:hint="eastAsia"/>
        </w:rPr>
        <w:t>条第</w:t>
      </w:r>
      <w:r w:rsidR="00A630AB">
        <w:rPr>
          <w:rFonts w:asciiTheme="minorEastAsia" w:hAnsiTheme="minorEastAsia" w:hint="eastAsia"/>
        </w:rPr>
        <w:t>３</w:t>
      </w:r>
      <w:r w:rsidR="00744403" w:rsidRPr="009E64A1">
        <w:rPr>
          <w:rFonts w:asciiTheme="minorEastAsia" w:hAnsiTheme="minorEastAsia" w:hint="eastAsia"/>
        </w:rPr>
        <w:t>項の規定の適用については、第</w:t>
      </w:r>
      <w:r w:rsidR="00A630AB">
        <w:rPr>
          <w:rFonts w:asciiTheme="minorEastAsia" w:hAnsiTheme="minorEastAsia" w:hint="eastAsia"/>
        </w:rPr>
        <w:t>６</w:t>
      </w:r>
      <w:r w:rsidR="00744403" w:rsidRPr="009E64A1">
        <w:rPr>
          <w:rFonts w:asciiTheme="minorEastAsia" w:hAnsiTheme="minorEastAsia" w:hint="eastAsia"/>
        </w:rPr>
        <w:t>条第</w:t>
      </w:r>
      <w:r w:rsidR="00A630AB">
        <w:rPr>
          <w:rFonts w:asciiTheme="minorEastAsia" w:hAnsiTheme="minorEastAsia" w:hint="eastAsia"/>
        </w:rPr>
        <w:t>４</w:t>
      </w:r>
      <w:r w:rsidR="00744403" w:rsidRPr="009E64A1">
        <w:rPr>
          <w:rFonts w:asciiTheme="minorEastAsia" w:hAnsiTheme="minorEastAsia" w:hint="eastAsia"/>
        </w:rPr>
        <w:t>項中｢額に100分の50を乗じて得た額に相当する額</w:t>
      </w:r>
      <w:r w:rsidR="00DD2FA9">
        <w:rPr>
          <w:rFonts w:asciiTheme="minorEastAsia" w:hAnsiTheme="minorEastAsia" w:hint="eastAsia"/>
        </w:rPr>
        <w:t xml:space="preserve"> (</w:t>
      </w:r>
      <w:r w:rsidR="00744403" w:rsidRPr="009E64A1">
        <w:rPr>
          <w:rFonts w:asciiTheme="minorEastAsia" w:hAnsiTheme="minorEastAsia" w:hint="eastAsia"/>
        </w:rPr>
        <w:t>当該額に</w:t>
      </w:r>
      <w:r w:rsidR="00A630AB">
        <w:rPr>
          <w:rFonts w:asciiTheme="minorEastAsia" w:hAnsiTheme="minorEastAsia" w:hint="eastAsia"/>
        </w:rPr>
        <w:t>１</w:t>
      </w:r>
      <w:r w:rsidR="00744403" w:rsidRPr="009E64A1">
        <w:rPr>
          <w:rFonts w:asciiTheme="minorEastAsia" w:hAnsiTheme="minorEastAsia" w:hint="eastAsia"/>
        </w:rPr>
        <w:t>円未満の端数を生じたときは、これを切り捨てた額</w:t>
      </w:r>
      <w:r w:rsidR="00DD2FA9">
        <w:rPr>
          <w:rFonts w:asciiTheme="minorEastAsia" w:hAnsiTheme="minorEastAsia" w:hint="eastAsia"/>
        </w:rPr>
        <w:t xml:space="preserve">) </w:t>
      </w:r>
      <w:r w:rsidR="00744403" w:rsidRPr="009E64A1">
        <w:rPr>
          <w:rFonts w:asciiTheme="minorEastAsia" w:hAnsiTheme="minorEastAsia" w:hint="eastAsia"/>
        </w:rPr>
        <w:t>｣とあるのは｢額｣とし、第</w:t>
      </w:r>
      <w:r w:rsidR="00A630AB">
        <w:rPr>
          <w:rFonts w:asciiTheme="minorEastAsia" w:hAnsiTheme="minorEastAsia" w:hint="eastAsia"/>
        </w:rPr>
        <w:t>７</w:t>
      </w:r>
      <w:r w:rsidR="00744403" w:rsidRPr="009E64A1">
        <w:rPr>
          <w:rFonts w:asciiTheme="minorEastAsia" w:hAnsiTheme="minorEastAsia" w:hint="eastAsia"/>
        </w:rPr>
        <w:t>条第</w:t>
      </w:r>
      <w:r w:rsidR="00A630AB">
        <w:rPr>
          <w:rFonts w:asciiTheme="minorEastAsia" w:hAnsiTheme="minorEastAsia" w:hint="eastAsia"/>
        </w:rPr>
        <w:t>３</w:t>
      </w:r>
      <w:r w:rsidR="00744403" w:rsidRPr="009E64A1">
        <w:rPr>
          <w:rFonts w:asciiTheme="minorEastAsia" w:hAnsiTheme="minorEastAsia" w:hint="eastAsia"/>
        </w:rPr>
        <w:t>項中｢交付額に100分の25｣とあるのは｢交付</w:t>
      </w:r>
      <w:r w:rsidR="0059765A" w:rsidRPr="009E64A1">
        <w:rPr>
          <w:rFonts w:asciiTheme="minorEastAsia" w:hAnsiTheme="minorEastAsia" w:hint="eastAsia"/>
        </w:rPr>
        <w:t>の対象とする経費の</w:t>
      </w:r>
      <w:r w:rsidR="00744403" w:rsidRPr="009E64A1">
        <w:rPr>
          <w:rFonts w:asciiTheme="minorEastAsia" w:hAnsiTheme="minorEastAsia" w:hint="eastAsia"/>
        </w:rPr>
        <w:t>額に100分の50を乗じて得た額に相当する額</w:t>
      </w:r>
      <w:r w:rsidR="00DD2FA9">
        <w:rPr>
          <w:rFonts w:asciiTheme="minorEastAsia" w:hAnsiTheme="minorEastAsia" w:hint="eastAsia"/>
        </w:rPr>
        <w:t xml:space="preserve"> (</w:t>
      </w:r>
      <w:r w:rsidR="00744403" w:rsidRPr="009E64A1">
        <w:rPr>
          <w:rFonts w:asciiTheme="minorEastAsia" w:hAnsiTheme="minorEastAsia" w:hint="eastAsia"/>
        </w:rPr>
        <w:t>当該額に</w:t>
      </w:r>
      <w:r w:rsidR="00A630AB">
        <w:rPr>
          <w:rFonts w:asciiTheme="minorEastAsia" w:hAnsiTheme="minorEastAsia" w:hint="eastAsia"/>
        </w:rPr>
        <w:t>１</w:t>
      </w:r>
      <w:r w:rsidR="00744403" w:rsidRPr="009E64A1">
        <w:rPr>
          <w:rFonts w:asciiTheme="minorEastAsia" w:hAnsiTheme="minorEastAsia" w:hint="eastAsia"/>
        </w:rPr>
        <w:t>円未満の端数を生じたときは、これを切り捨てた額</w:t>
      </w:r>
      <w:r w:rsidR="00DD2FA9">
        <w:rPr>
          <w:rFonts w:asciiTheme="minorEastAsia" w:hAnsiTheme="minorEastAsia" w:hint="eastAsia"/>
        </w:rPr>
        <w:t xml:space="preserve">) </w:t>
      </w:r>
      <w:r w:rsidR="00744403" w:rsidRPr="009E64A1">
        <w:rPr>
          <w:rFonts w:asciiTheme="minorEastAsia" w:hAnsiTheme="minorEastAsia" w:hint="eastAsia"/>
        </w:rPr>
        <w:t>に100分の30｣とする。</w:t>
      </w:r>
    </w:p>
    <w:p w:rsidR="00C0714A" w:rsidRPr="009E64A1" w:rsidRDefault="009E64A1" w:rsidP="00B157D7">
      <w:pPr>
        <w:ind w:left="210" w:hangingChars="100" w:hanging="210"/>
        <w:rPr>
          <w:rFonts w:asciiTheme="minorEastAsia" w:hAnsiTheme="minorEastAsia"/>
        </w:rPr>
      </w:pPr>
      <w:r w:rsidRPr="009E64A1">
        <w:rPr>
          <w:rFonts w:asciiTheme="minorEastAsia" w:hAnsiTheme="minorEastAsia" w:hint="eastAsia"/>
        </w:rPr>
        <w:t>３</w:t>
      </w:r>
      <w:r w:rsidR="00744403" w:rsidRPr="009E64A1">
        <w:rPr>
          <w:rFonts w:asciiTheme="minorEastAsia" w:hAnsiTheme="minorEastAsia" w:hint="eastAsia"/>
        </w:rPr>
        <w:t xml:space="preserve">　平成25年度の補助金</w:t>
      </w:r>
      <w:r w:rsidR="00DD2FA9">
        <w:rPr>
          <w:rFonts w:asciiTheme="minorEastAsia" w:hAnsiTheme="minorEastAsia" w:hint="eastAsia"/>
        </w:rPr>
        <w:t xml:space="preserve"> (</w:t>
      </w:r>
      <w:r w:rsidR="00666D14" w:rsidRPr="009E64A1">
        <w:rPr>
          <w:rFonts w:asciiTheme="minorEastAsia" w:hAnsiTheme="minorEastAsia" w:hint="eastAsia"/>
        </w:rPr>
        <w:t>前</w:t>
      </w:r>
      <w:r w:rsidR="00744403" w:rsidRPr="009E64A1">
        <w:rPr>
          <w:rFonts w:asciiTheme="minorEastAsia" w:hAnsiTheme="minorEastAsia" w:hint="eastAsia"/>
        </w:rPr>
        <w:t>項に規定する補助金を除く。</w:t>
      </w:r>
      <w:r w:rsidR="00DD2FA9">
        <w:rPr>
          <w:rFonts w:asciiTheme="minorEastAsia" w:hAnsiTheme="minorEastAsia" w:hint="eastAsia"/>
        </w:rPr>
        <w:t xml:space="preserve">) </w:t>
      </w:r>
      <w:r w:rsidR="00744403" w:rsidRPr="009E64A1">
        <w:rPr>
          <w:rFonts w:asciiTheme="minorEastAsia" w:hAnsiTheme="minorEastAsia" w:hint="eastAsia"/>
        </w:rPr>
        <w:t>に係る第</w:t>
      </w:r>
      <w:r w:rsidR="00A630AB">
        <w:rPr>
          <w:rFonts w:asciiTheme="minorEastAsia" w:hAnsiTheme="minorEastAsia" w:hint="eastAsia"/>
        </w:rPr>
        <w:t>６</w:t>
      </w:r>
      <w:r w:rsidR="00744403" w:rsidRPr="009E64A1">
        <w:rPr>
          <w:rFonts w:asciiTheme="minorEastAsia" w:hAnsiTheme="minorEastAsia" w:hint="eastAsia"/>
        </w:rPr>
        <w:t>条第</w:t>
      </w:r>
      <w:r w:rsidR="00A630AB">
        <w:rPr>
          <w:rFonts w:asciiTheme="minorEastAsia" w:hAnsiTheme="minorEastAsia" w:hint="eastAsia"/>
        </w:rPr>
        <w:t>４</w:t>
      </w:r>
      <w:r w:rsidR="00744403" w:rsidRPr="009E64A1">
        <w:rPr>
          <w:rFonts w:asciiTheme="minorEastAsia" w:hAnsiTheme="minorEastAsia" w:hint="eastAsia"/>
        </w:rPr>
        <w:t>項及び第</w:t>
      </w:r>
      <w:r w:rsidR="00A630AB">
        <w:rPr>
          <w:rFonts w:asciiTheme="minorEastAsia" w:hAnsiTheme="minorEastAsia" w:hint="eastAsia"/>
        </w:rPr>
        <w:t>７</w:t>
      </w:r>
      <w:r w:rsidR="00744403" w:rsidRPr="009E64A1">
        <w:rPr>
          <w:rFonts w:asciiTheme="minorEastAsia" w:hAnsiTheme="minorEastAsia" w:hint="eastAsia"/>
        </w:rPr>
        <w:t>条第</w:t>
      </w:r>
      <w:r w:rsidR="00A630AB">
        <w:rPr>
          <w:rFonts w:asciiTheme="minorEastAsia" w:hAnsiTheme="minorEastAsia" w:hint="eastAsia"/>
        </w:rPr>
        <w:t>３</w:t>
      </w:r>
      <w:r w:rsidR="00744403" w:rsidRPr="009E64A1">
        <w:rPr>
          <w:rFonts w:asciiTheme="minorEastAsia" w:hAnsiTheme="minorEastAsia" w:hint="eastAsia"/>
        </w:rPr>
        <w:t>項の規定の適用については、第</w:t>
      </w:r>
      <w:r w:rsidR="00A630AB">
        <w:rPr>
          <w:rFonts w:asciiTheme="minorEastAsia" w:hAnsiTheme="minorEastAsia" w:hint="eastAsia"/>
        </w:rPr>
        <w:t>６</w:t>
      </w:r>
      <w:r w:rsidR="00744403" w:rsidRPr="009E64A1">
        <w:rPr>
          <w:rFonts w:asciiTheme="minorEastAsia" w:hAnsiTheme="minorEastAsia" w:hint="eastAsia"/>
        </w:rPr>
        <w:t>条第</w:t>
      </w:r>
      <w:r w:rsidR="00A630AB">
        <w:rPr>
          <w:rFonts w:asciiTheme="minorEastAsia" w:hAnsiTheme="minorEastAsia" w:hint="eastAsia"/>
        </w:rPr>
        <w:t>４</w:t>
      </w:r>
      <w:r w:rsidR="00744403" w:rsidRPr="009E64A1">
        <w:rPr>
          <w:rFonts w:asciiTheme="minorEastAsia" w:hAnsiTheme="minorEastAsia" w:hint="eastAsia"/>
        </w:rPr>
        <w:t>項中｢額に100分の50を乗じて得た額に相当する額</w:t>
      </w:r>
      <w:r w:rsidR="00DD2FA9">
        <w:rPr>
          <w:rFonts w:asciiTheme="minorEastAsia" w:hAnsiTheme="minorEastAsia" w:hint="eastAsia"/>
        </w:rPr>
        <w:t xml:space="preserve"> (</w:t>
      </w:r>
      <w:r w:rsidR="00744403" w:rsidRPr="009E64A1">
        <w:rPr>
          <w:rFonts w:asciiTheme="minorEastAsia" w:hAnsiTheme="minorEastAsia" w:hint="eastAsia"/>
        </w:rPr>
        <w:t>当該額に</w:t>
      </w:r>
      <w:r w:rsidR="00012797">
        <w:rPr>
          <w:rFonts w:asciiTheme="minorEastAsia" w:hAnsiTheme="minorEastAsia" w:hint="eastAsia"/>
        </w:rPr>
        <w:t>１</w:t>
      </w:r>
      <w:r w:rsidR="00744403" w:rsidRPr="009E64A1">
        <w:rPr>
          <w:rFonts w:asciiTheme="minorEastAsia" w:hAnsiTheme="minorEastAsia" w:hint="eastAsia"/>
        </w:rPr>
        <w:t>円未満の端数を生じたときは、これを切り捨てた額</w:t>
      </w:r>
      <w:r w:rsidR="00DD2FA9">
        <w:rPr>
          <w:rFonts w:asciiTheme="minorEastAsia" w:hAnsiTheme="minorEastAsia" w:hint="eastAsia"/>
        </w:rPr>
        <w:t xml:space="preserve">) </w:t>
      </w:r>
      <w:r w:rsidR="00744403" w:rsidRPr="009E64A1">
        <w:rPr>
          <w:rFonts w:asciiTheme="minorEastAsia" w:hAnsiTheme="minorEastAsia" w:hint="eastAsia"/>
        </w:rPr>
        <w:t>｣とあるのは｢額｣とし、第</w:t>
      </w:r>
      <w:r w:rsidR="00A630AB">
        <w:rPr>
          <w:rFonts w:asciiTheme="minorEastAsia" w:hAnsiTheme="minorEastAsia" w:hint="eastAsia"/>
        </w:rPr>
        <w:t>７</w:t>
      </w:r>
      <w:r w:rsidR="00744403" w:rsidRPr="009E64A1">
        <w:rPr>
          <w:rFonts w:asciiTheme="minorEastAsia" w:hAnsiTheme="minorEastAsia" w:hint="eastAsia"/>
        </w:rPr>
        <w:t>条第</w:t>
      </w:r>
      <w:r w:rsidR="00A630AB">
        <w:rPr>
          <w:rFonts w:asciiTheme="minorEastAsia" w:hAnsiTheme="minorEastAsia" w:hint="eastAsia"/>
        </w:rPr>
        <w:t>３</w:t>
      </w:r>
      <w:r w:rsidR="00744403" w:rsidRPr="009E64A1">
        <w:rPr>
          <w:rFonts w:asciiTheme="minorEastAsia" w:hAnsiTheme="minorEastAsia" w:hint="eastAsia"/>
        </w:rPr>
        <w:t>項中｢交付額</w:t>
      </w:r>
      <w:r w:rsidR="004C514F" w:rsidRPr="009E64A1">
        <w:rPr>
          <w:rFonts w:asciiTheme="minorEastAsia" w:hAnsiTheme="minorEastAsia" w:hint="eastAsia"/>
        </w:rPr>
        <w:t>に</w:t>
      </w:r>
      <w:r w:rsidR="00744403" w:rsidRPr="009E64A1">
        <w:rPr>
          <w:rFonts w:asciiTheme="minorEastAsia" w:hAnsiTheme="minorEastAsia" w:hint="eastAsia"/>
        </w:rPr>
        <w:t>｣とあるのは｢交付</w:t>
      </w:r>
      <w:r w:rsidR="0059765A" w:rsidRPr="009E64A1">
        <w:rPr>
          <w:rFonts w:asciiTheme="minorEastAsia" w:hAnsiTheme="minorEastAsia" w:hint="eastAsia"/>
        </w:rPr>
        <w:t>の対象とする経費の</w:t>
      </w:r>
      <w:r w:rsidR="00744403" w:rsidRPr="009E64A1">
        <w:rPr>
          <w:rFonts w:asciiTheme="minorEastAsia" w:hAnsiTheme="minorEastAsia" w:hint="eastAsia"/>
        </w:rPr>
        <w:t>額に100分の50を乗じて得た額に相当する額</w:t>
      </w:r>
      <w:r w:rsidR="00DD2FA9">
        <w:rPr>
          <w:rFonts w:asciiTheme="minorEastAsia" w:hAnsiTheme="minorEastAsia" w:hint="eastAsia"/>
        </w:rPr>
        <w:t xml:space="preserve"> (</w:t>
      </w:r>
      <w:r w:rsidR="00744403" w:rsidRPr="009E64A1">
        <w:rPr>
          <w:rFonts w:asciiTheme="minorEastAsia" w:hAnsiTheme="minorEastAsia" w:hint="eastAsia"/>
        </w:rPr>
        <w:t>当該額に</w:t>
      </w:r>
      <w:r w:rsidR="00A630AB">
        <w:rPr>
          <w:rFonts w:asciiTheme="minorEastAsia" w:hAnsiTheme="minorEastAsia" w:hint="eastAsia"/>
        </w:rPr>
        <w:t>１</w:t>
      </w:r>
      <w:r w:rsidR="00744403" w:rsidRPr="009E64A1">
        <w:rPr>
          <w:rFonts w:asciiTheme="minorEastAsia" w:hAnsiTheme="minorEastAsia" w:hint="eastAsia"/>
        </w:rPr>
        <w:t>円未満の端数を生じたときは、これを切り捨てた額</w:t>
      </w:r>
      <w:r w:rsidR="00DD2FA9">
        <w:rPr>
          <w:rFonts w:asciiTheme="minorEastAsia" w:hAnsiTheme="minorEastAsia" w:hint="eastAsia"/>
        </w:rPr>
        <w:t xml:space="preserve">) </w:t>
      </w:r>
      <w:r w:rsidR="004C514F" w:rsidRPr="009E64A1">
        <w:rPr>
          <w:rFonts w:asciiTheme="minorEastAsia" w:hAnsiTheme="minorEastAsia" w:hint="eastAsia"/>
        </w:rPr>
        <w:t>に</w:t>
      </w:r>
      <w:r w:rsidR="00744403" w:rsidRPr="009E64A1">
        <w:rPr>
          <w:rFonts w:asciiTheme="minorEastAsia" w:hAnsiTheme="minorEastAsia" w:hint="eastAsia"/>
        </w:rPr>
        <w:t>｣とする。</w:t>
      </w:r>
    </w:p>
    <w:p w:rsidR="002937F4" w:rsidRPr="009E64A1" w:rsidRDefault="00DD2FA9" w:rsidP="00DD2FA9">
      <w:pPr>
        <w:ind w:leftChars="50" w:left="210" w:hangingChars="50" w:hanging="105"/>
        <w:rPr>
          <w:rFonts w:asciiTheme="minorEastAsia" w:hAnsiTheme="minorEastAsia"/>
        </w:rPr>
      </w:pPr>
      <w:r>
        <w:rPr>
          <w:rFonts w:asciiTheme="minorEastAsia" w:hAnsiTheme="minorEastAsia" w:hint="eastAsia"/>
        </w:rPr>
        <w:t>(</w:t>
      </w:r>
      <w:r w:rsidR="002937F4" w:rsidRPr="009E64A1">
        <w:rPr>
          <w:rFonts w:asciiTheme="minorEastAsia" w:hAnsiTheme="minorEastAsia" w:hint="eastAsia"/>
        </w:rPr>
        <w:t>準備行為</w:t>
      </w:r>
      <w:r>
        <w:rPr>
          <w:rFonts w:asciiTheme="minorEastAsia" w:hAnsiTheme="minorEastAsia" w:hint="eastAsia"/>
        </w:rPr>
        <w:t>)</w:t>
      </w:r>
    </w:p>
    <w:p w:rsidR="00B157D7" w:rsidRPr="009E64A1" w:rsidRDefault="009E64A1" w:rsidP="00B157D7">
      <w:pPr>
        <w:ind w:left="210" w:hangingChars="100" w:hanging="210"/>
        <w:rPr>
          <w:rFonts w:asciiTheme="minorEastAsia" w:hAnsiTheme="minorEastAsia"/>
        </w:rPr>
      </w:pPr>
      <w:r w:rsidRPr="009E64A1">
        <w:rPr>
          <w:rFonts w:asciiTheme="minorEastAsia" w:hAnsiTheme="minorEastAsia" w:hint="eastAsia"/>
        </w:rPr>
        <w:t>４</w:t>
      </w:r>
      <w:r w:rsidR="00B157D7" w:rsidRPr="009E64A1">
        <w:rPr>
          <w:rFonts w:asciiTheme="minorEastAsia" w:hAnsiTheme="minorEastAsia" w:hint="eastAsia"/>
        </w:rPr>
        <w:t xml:space="preserve">　第</w:t>
      </w:r>
      <w:r w:rsidR="00DD2FA9">
        <w:rPr>
          <w:rFonts w:asciiTheme="minorEastAsia" w:hAnsiTheme="minorEastAsia" w:hint="eastAsia"/>
        </w:rPr>
        <w:t>５</w:t>
      </w:r>
      <w:r w:rsidR="00B157D7" w:rsidRPr="009E64A1">
        <w:rPr>
          <w:rFonts w:asciiTheme="minorEastAsia" w:hAnsiTheme="minorEastAsia" w:hint="eastAsia"/>
        </w:rPr>
        <w:t>条第</w:t>
      </w:r>
      <w:r w:rsidR="00DD2FA9">
        <w:rPr>
          <w:rFonts w:asciiTheme="minorEastAsia" w:hAnsiTheme="minorEastAsia" w:hint="eastAsia"/>
        </w:rPr>
        <w:t>１</w:t>
      </w:r>
      <w:r w:rsidR="00B157D7" w:rsidRPr="009E64A1">
        <w:rPr>
          <w:rFonts w:asciiTheme="minorEastAsia" w:hAnsiTheme="minorEastAsia" w:hint="eastAsia"/>
        </w:rPr>
        <w:t>項の規定による</w:t>
      </w:r>
      <w:r w:rsidR="006F40C3" w:rsidRPr="009E64A1">
        <w:rPr>
          <w:rFonts w:asciiTheme="minorEastAsia" w:hAnsiTheme="minorEastAsia" w:hint="eastAsia"/>
        </w:rPr>
        <w:t>区長の</w:t>
      </w:r>
      <w:r w:rsidR="00B157D7" w:rsidRPr="009E64A1">
        <w:rPr>
          <w:rFonts w:asciiTheme="minorEastAsia" w:hAnsiTheme="minorEastAsia" w:hint="eastAsia"/>
        </w:rPr>
        <w:t>認定その他</w:t>
      </w:r>
      <w:r w:rsidR="00B157D7" w:rsidRPr="009E64A1">
        <w:rPr>
          <w:rFonts w:asciiTheme="minorEastAsia" w:hAnsiTheme="minorEastAsia"/>
        </w:rPr>
        <w:t>地域活動協議会に対する補助金の交付に</w:t>
      </w:r>
      <w:r w:rsidR="00B157D7" w:rsidRPr="009E64A1">
        <w:rPr>
          <w:rFonts w:asciiTheme="minorEastAsia" w:hAnsiTheme="minorEastAsia" w:hint="eastAsia"/>
        </w:rPr>
        <w:t>必要な準備行為は、この要綱の施行前においても</w:t>
      </w:r>
      <w:r w:rsidR="00B7376E" w:rsidRPr="009E64A1">
        <w:rPr>
          <w:rFonts w:asciiTheme="minorEastAsia" w:hAnsiTheme="minorEastAsia" w:hint="eastAsia"/>
        </w:rPr>
        <w:t>、</w:t>
      </w:r>
      <w:r w:rsidR="006C313E" w:rsidRPr="009E64A1">
        <w:rPr>
          <w:rFonts w:asciiTheme="minorEastAsia" w:hAnsiTheme="minorEastAsia" w:hint="eastAsia"/>
        </w:rPr>
        <w:t>この要綱の</w:t>
      </w:r>
      <w:r w:rsidR="00B7376E" w:rsidRPr="009E64A1">
        <w:rPr>
          <w:rFonts w:asciiTheme="minorEastAsia" w:hAnsiTheme="minorEastAsia" w:hint="eastAsia"/>
        </w:rPr>
        <w:t>規定の例により</w:t>
      </w:r>
      <w:r w:rsidR="00B157D7" w:rsidRPr="009E64A1">
        <w:rPr>
          <w:rFonts w:asciiTheme="minorEastAsia" w:hAnsiTheme="minorEastAsia" w:hint="eastAsia"/>
        </w:rPr>
        <w:t>行うことができる。</w:t>
      </w:r>
    </w:p>
    <w:p w:rsidR="004B1C69" w:rsidRPr="009E64A1" w:rsidRDefault="004B1C69">
      <w:pPr>
        <w:rPr>
          <w:rFonts w:asciiTheme="minorEastAsia" w:hAnsiTheme="minorEastAsia"/>
        </w:rPr>
      </w:pPr>
    </w:p>
    <w:p w:rsidR="00B46F70" w:rsidRPr="00DF21B2" w:rsidRDefault="00B46F70" w:rsidP="00B46F70">
      <w:pPr>
        <w:rPr>
          <w:rFonts w:asciiTheme="minorEastAsia" w:hAnsiTheme="minorEastAsia"/>
        </w:rPr>
      </w:pPr>
      <w:r w:rsidRPr="00DF21B2">
        <w:rPr>
          <w:rFonts w:asciiTheme="minorEastAsia" w:hAnsiTheme="minorEastAsia" w:hint="eastAsia"/>
        </w:rPr>
        <w:t xml:space="preserve">　　　附　則</w:t>
      </w:r>
      <w:r w:rsidR="00980AA5" w:rsidRPr="00DF21B2">
        <w:rPr>
          <w:rFonts w:asciiTheme="minorEastAsia" w:hAnsiTheme="minorEastAsia" w:hint="eastAsia"/>
        </w:rPr>
        <w:t>（平成26</w:t>
      </w:r>
      <w:r w:rsidR="0049689A">
        <w:rPr>
          <w:rFonts w:asciiTheme="minorEastAsia" w:hAnsiTheme="minorEastAsia" w:hint="eastAsia"/>
        </w:rPr>
        <w:t>年３月25</w:t>
      </w:r>
      <w:r w:rsidR="00980AA5" w:rsidRPr="00DF21B2">
        <w:rPr>
          <w:rFonts w:asciiTheme="minorEastAsia" w:hAnsiTheme="minorEastAsia" w:hint="eastAsia"/>
        </w:rPr>
        <w:t>日</w:t>
      </w:r>
      <w:r w:rsidR="00DF21B2" w:rsidRPr="00DF21B2">
        <w:rPr>
          <w:rFonts w:asciiTheme="minorEastAsia" w:hAnsiTheme="minorEastAsia" w:hint="eastAsia"/>
        </w:rPr>
        <w:t>副市長</w:t>
      </w:r>
      <w:r w:rsidR="00DD556E" w:rsidRPr="00DF21B2">
        <w:rPr>
          <w:rFonts w:asciiTheme="minorEastAsia" w:hAnsiTheme="minorEastAsia" w:hint="eastAsia"/>
        </w:rPr>
        <w:t>決裁</w:t>
      </w:r>
      <w:r w:rsidR="00980AA5" w:rsidRPr="00DF21B2">
        <w:rPr>
          <w:rFonts w:asciiTheme="minorEastAsia" w:hAnsiTheme="minorEastAsia" w:hint="eastAsia"/>
        </w:rPr>
        <w:t>）</w:t>
      </w:r>
    </w:p>
    <w:p w:rsidR="00012797" w:rsidRPr="00DF21B2" w:rsidRDefault="00012797" w:rsidP="00012797">
      <w:pPr>
        <w:rPr>
          <w:rFonts w:asciiTheme="minorEastAsia" w:hAnsiTheme="minorEastAsia"/>
        </w:rPr>
      </w:pPr>
      <w:r w:rsidRPr="00DF21B2">
        <w:rPr>
          <w:rFonts w:asciiTheme="minorEastAsia" w:hAnsiTheme="minorEastAsia" w:hint="eastAsia"/>
        </w:rPr>
        <w:t xml:space="preserve">１　</w:t>
      </w:r>
      <w:r w:rsidR="00B46F70" w:rsidRPr="00DF21B2">
        <w:rPr>
          <w:rFonts w:asciiTheme="minorEastAsia" w:hAnsiTheme="minorEastAsia" w:hint="eastAsia"/>
        </w:rPr>
        <w:t>この</w:t>
      </w:r>
      <w:r w:rsidR="00DD556E" w:rsidRPr="00DF21B2">
        <w:rPr>
          <w:rFonts w:asciiTheme="minorEastAsia" w:hAnsiTheme="minorEastAsia" w:hint="eastAsia"/>
        </w:rPr>
        <w:t>改正</w:t>
      </w:r>
      <w:r w:rsidR="00B46F70" w:rsidRPr="00DF21B2">
        <w:rPr>
          <w:rFonts w:asciiTheme="minorEastAsia" w:hAnsiTheme="minorEastAsia" w:hint="eastAsia"/>
        </w:rPr>
        <w:t>は、平成26年４月１日から施行する。</w:t>
      </w:r>
    </w:p>
    <w:p w:rsidR="00012797" w:rsidRPr="00DF21B2" w:rsidRDefault="00012797" w:rsidP="00012797">
      <w:pPr>
        <w:ind w:left="210" w:hangingChars="100" w:hanging="210"/>
        <w:rPr>
          <w:rFonts w:ascii="ＭＳ 明朝" w:eastAsia="ＭＳ 明朝" w:cs="ＭＳ 明朝"/>
          <w:kern w:val="0"/>
          <w:szCs w:val="21"/>
        </w:rPr>
      </w:pPr>
      <w:r w:rsidRPr="00DF21B2">
        <w:rPr>
          <w:rFonts w:asciiTheme="minorEastAsia" w:hAnsiTheme="minorEastAsia" w:hint="eastAsia"/>
          <w:szCs w:val="21"/>
        </w:rPr>
        <w:t>２　改正後の</w:t>
      </w:r>
      <w:r w:rsidRPr="00DF21B2">
        <w:rPr>
          <w:rFonts w:ascii="ＭＳ 明朝" w:eastAsia="ＭＳ 明朝" w:cs="ＭＳ 明朝" w:hint="eastAsia"/>
          <w:kern w:val="0"/>
          <w:szCs w:val="21"/>
        </w:rPr>
        <w:t>地域活動協議会に対する補助金の交付の基準に関する要綱第７条第３項の規定は、平成26年度以降の運営費補助金について適用する。</w:t>
      </w:r>
    </w:p>
    <w:p w:rsidR="00012797" w:rsidRPr="00DD556E" w:rsidRDefault="00012797" w:rsidP="00012797">
      <w:pPr>
        <w:ind w:left="210" w:hangingChars="100" w:hanging="210"/>
        <w:rPr>
          <w:rFonts w:asciiTheme="minorEastAsia" w:hAnsiTheme="minorEastAsia"/>
          <w:szCs w:val="21"/>
        </w:rPr>
      </w:pPr>
    </w:p>
    <w:p w:rsidR="00012797" w:rsidRPr="00012797" w:rsidRDefault="00012797" w:rsidP="00012797">
      <w:pPr>
        <w:rPr>
          <w:rFonts w:asciiTheme="minorEastAsia" w:hAnsiTheme="minorEastAsia"/>
        </w:rPr>
      </w:pPr>
    </w:p>
    <w:p w:rsidR="00DD556E" w:rsidRPr="00DD556E" w:rsidRDefault="00DD556E" w:rsidP="00DF21B2">
      <w:pPr>
        <w:rPr>
          <w:rFonts w:asciiTheme="minorEastAsia" w:hAnsiTheme="minorEastAsia"/>
          <w:szCs w:val="21"/>
        </w:rPr>
      </w:pPr>
    </w:p>
    <w:sectPr w:rsidR="00DD556E" w:rsidRPr="00DD556E" w:rsidSect="00B7131A">
      <w:footerReference w:type="default" r:id="rId7"/>
      <w:pgSz w:w="11906" w:h="16838" w:code="9"/>
      <w:pgMar w:top="1418" w:right="1418" w:bottom="1134" w:left="1418" w:header="851" w:footer="992" w:gutter="0"/>
      <w:pgNumType w:fmt="numberInDash"/>
      <w:cols w:space="425"/>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A38" w:rsidRDefault="00283A38" w:rsidP="008A686C">
      <w:r>
        <w:separator/>
      </w:r>
    </w:p>
  </w:endnote>
  <w:endnote w:type="continuationSeparator" w:id="0">
    <w:p w:rsidR="00283A38" w:rsidRDefault="00283A38" w:rsidP="008A6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7389"/>
      <w:docPartObj>
        <w:docPartGallery w:val="Page Numbers (Bottom of Page)"/>
        <w:docPartUnique/>
      </w:docPartObj>
    </w:sdtPr>
    <w:sdtContent>
      <w:p w:rsidR="00DD2FA9" w:rsidRDefault="00A321D2">
        <w:pPr>
          <w:pStyle w:val="a5"/>
          <w:jc w:val="center"/>
        </w:pPr>
        <w:fldSimple w:instr=" PAGE   \* MERGEFORMAT ">
          <w:r w:rsidR="0049689A" w:rsidRPr="0049689A">
            <w:rPr>
              <w:noProof/>
              <w:lang w:val="ja-JP"/>
            </w:rPr>
            <w:t>-</w:t>
          </w:r>
          <w:r w:rsidR="0049689A">
            <w:rPr>
              <w:noProof/>
            </w:rPr>
            <w:t xml:space="preserve"> 1 -</w:t>
          </w:r>
        </w:fldSimple>
      </w:p>
    </w:sdtContent>
  </w:sdt>
  <w:p w:rsidR="00DD2FA9" w:rsidRDefault="00DD2F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A38" w:rsidRDefault="00283A38" w:rsidP="008A686C">
      <w:r>
        <w:separator/>
      </w:r>
    </w:p>
  </w:footnote>
  <w:footnote w:type="continuationSeparator" w:id="0">
    <w:p w:rsidR="00283A38" w:rsidRDefault="00283A38" w:rsidP="008A6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E11CB"/>
    <w:multiLevelType w:val="hybridMultilevel"/>
    <w:tmpl w:val="8F8EAF8E"/>
    <w:lvl w:ilvl="0" w:tplc="C2863DE2">
      <w:start w:val="1"/>
      <w:numFmt w:val="decimal"/>
      <w:lvlText w:val="(%1)"/>
      <w:lvlJc w:val="left"/>
      <w:pPr>
        <w:ind w:left="777" w:hanging="420"/>
      </w:pPr>
      <w:rPr>
        <w:rFonts w:hint="eastAsia"/>
        <w:lang w:val="en-US"/>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21"/>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32C"/>
    <w:rsid w:val="00012797"/>
    <w:rsid w:val="0002711A"/>
    <w:rsid w:val="0003101D"/>
    <w:rsid w:val="00031D1D"/>
    <w:rsid w:val="000437BF"/>
    <w:rsid w:val="000508B3"/>
    <w:rsid w:val="00055E9A"/>
    <w:rsid w:val="0005612E"/>
    <w:rsid w:val="00057C73"/>
    <w:rsid w:val="000772AD"/>
    <w:rsid w:val="00087673"/>
    <w:rsid w:val="000A4D02"/>
    <w:rsid w:val="000B26EF"/>
    <w:rsid w:val="000D594C"/>
    <w:rsid w:val="000E3085"/>
    <w:rsid w:val="000E6C55"/>
    <w:rsid w:val="00106046"/>
    <w:rsid w:val="001117D0"/>
    <w:rsid w:val="00116AC6"/>
    <w:rsid w:val="001172C7"/>
    <w:rsid w:val="001236FD"/>
    <w:rsid w:val="00163285"/>
    <w:rsid w:val="00165D07"/>
    <w:rsid w:val="00166E8C"/>
    <w:rsid w:val="0018136F"/>
    <w:rsid w:val="00186B1F"/>
    <w:rsid w:val="001A5AEF"/>
    <w:rsid w:val="001A7107"/>
    <w:rsid w:val="001B045F"/>
    <w:rsid w:val="001C0103"/>
    <w:rsid w:val="001E30B9"/>
    <w:rsid w:val="001F28B4"/>
    <w:rsid w:val="00224A19"/>
    <w:rsid w:val="00251A94"/>
    <w:rsid w:val="00256776"/>
    <w:rsid w:val="00261303"/>
    <w:rsid w:val="002617DD"/>
    <w:rsid w:val="00273A7C"/>
    <w:rsid w:val="00283A38"/>
    <w:rsid w:val="002937F4"/>
    <w:rsid w:val="002A6B06"/>
    <w:rsid w:val="002E6B83"/>
    <w:rsid w:val="002F0E9A"/>
    <w:rsid w:val="002F386E"/>
    <w:rsid w:val="00300427"/>
    <w:rsid w:val="00304B27"/>
    <w:rsid w:val="003140D9"/>
    <w:rsid w:val="0031641E"/>
    <w:rsid w:val="00324A7F"/>
    <w:rsid w:val="00341484"/>
    <w:rsid w:val="003547FD"/>
    <w:rsid w:val="0036422F"/>
    <w:rsid w:val="00380014"/>
    <w:rsid w:val="00383900"/>
    <w:rsid w:val="0039386C"/>
    <w:rsid w:val="003D0B16"/>
    <w:rsid w:val="003D2E6C"/>
    <w:rsid w:val="003E2B99"/>
    <w:rsid w:val="003F7C4A"/>
    <w:rsid w:val="00414145"/>
    <w:rsid w:val="00415651"/>
    <w:rsid w:val="00426DD1"/>
    <w:rsid w:val="00444366"/>
    <w:rsid w:val="0044696F"/>
    <w:rsid w:val="00454F0C"/>
    <w:rsid w:val="0045728F"/>
    <w:rsid w:val="00472B1B"/>
    <w:rsid w:val="00491CFC"/>
    <w:rsid w:val="00492FF2"/>
    <w:rsid w:val="0049689A"/>
    <w:rsid w:val="004B1C69"/>
    <w:rsid w:val="004B2816"/>
    <w:rsid w:val="004B3BA4"/>
    <w:rsid w:val="004B3E94"/>
    <w:rsid w:val="004B7051"/>
    <w:rsid w:val="004C44B1"/>
    <w:rsid w:val="004C514F"/>
    <w:rsid w:val="004D2E6E"/>
    <w:rsid w:val="004E00D5"/>
    <w:rsid w:val="004E1CA6"/>
    <w:rsid w:val="004E539D"/>
    <w:rsid w:val="005040BD"/>
    <w:rsid w:val="00515958"/>
    <w:rsid w:val="00517F73"/>
    <w:rsid w:val="00527D11"/>
    <w:rsid w:val="005369A1"/>
    <w:rsid w:val="00542F7B"/>
    <w:rsid w:val="005631E9"/>
    <w:rsid w:val="005647A6"/>
    <w:rsid w:val="0057571D"/>
    <w:rsid w:val="00590829"/>
    <w:rsid w:val="0059765A"/>
    <w:rsid w:val="005A35F2"/>
    <w:rsid w:val="005B4216"/>
    <w:rsid w:val="005B730B"/>
    <w:rsid w:val="005D642F"/>
    <w:rsid w:val="005F2052"/>
    <w:rsid w:val="0065221A"/>
    <w:rsid w:val="00666D14"/>
    <w:rsid w:val="00680E3E"/>
    <w:rsid w:val="006814E1"/>
    <w:rsid w:val="00684B64"/>
    <w:rsid w:val="006853D6"/>
    <w:rsid w:val="00690784"/>
    <w:rsid w:val="00691F72"/>
    <w:rsid w:val="006C313E"/>
    <w:rsid w:val="006C6EF0"/>
    <w:rsid w:val="006D3C26"/>
    <w:rsid w:val="006E3F32"/>
    <w:rsid w:val="006E3FC3"/>
    <w:rsid w:val="006E6D5F"/>
    <w:rsid w:val="006F40C3"/>
    <w:rsid w:val="006F647D"/>
    <w:rsid w:val="007443B5"/>
    <w:rsid w:val="00744403"/>
    <w:rsid w:val="00755120"/>
    <w:rsid w:val="00773544"/>
    <w:rsid w:val="007772B7"/>
    <w:rsid w:val="00790233"/>
    <w:rsid w:val="00794E46"/>
    <w:rsid w:val="007C559D"/>
    <w:rsid w:val="007D05DE"/>
    <w:rsid w:val="007D58C4"/>
    <w:rsid w:val="007F26EF"/>
    <w:rsid w:val="0081400E"/>
    <w:rsid w:val="00853073"/>
    <w:rsid w:val="00862049"/>
    <w:rsid w:val="00863757"/>
    <w:rsid w:val="008707AF"/>
    <w:rsid w:val="00890510"/>
    <w:rsid w:val="00892170"/>
    <w:rsid w:val="008A01C5"/>
    <w:rsid w:val="008A23C9"/>
    <w:rsid w:val="008A5A98"/>
    <w:rsid w:val="008A686C"/>
    <w:rsid w:val="008A697D"/>
    <w:rsid w:val="008B6AAB"/>
    <w:rsid w:val="008C3D9F"/>
    <w:rsid w:val="008C7D63"/>
    <w:rsid w:val="008D34ED"/>
    <w:rsid w:val="008E252C"/>
    <w:rsid w:val="009034DA"/>
    <w:rsid w:val="00912F2B"/>
    <w:rsid w:val="009140D6"/>
    <w:rsid w:val="0091745D"/>
    <w:rsid w:val="009207EC"/>
    <w:rsid w:val="00933830"/>
    <w:rsid w:val="00976F04"/>
    <w:rsid w:val="00980AA5"/>
    <w:rsid w:val="00984319"/>
    <w:rsid w:val="00994EAA"/>
    <w:rsid w:val="009B1765"/>
    <w:rsid w:val="009C2B4C"/>
    <w:rsid w:val="009E64A1"/>
    <w:rsid w:val="009F014E"/>
    <w:rsid w:val="009F6D73"/>
    <w:rsid w:val="00A00196"/>
    <w:rsid w:val="00A0674F"/>
    <w:rsid w:val="00A22084"/>
    <w:rsid w:val="00A321D2"/>
    <w:rsid w:val="00A630AB"/>
    <w:rsid w:val="00A75A2F"/>
    <w:rsid w:val="00A91941"/>
    <w:rsid w:val="00A97E82"/>
    <w:rsid w:val="00AB2989"/>
    <w:rsid w:val="00AC532C"/>
    <w:rsid w:val="00AE2860"/>
    <w:rsid w:val="00AE4FDE"/>
    <w:rsid w:val="00AE7D10"/>
    <w:rsid w:val="00AF68C2"/>
    <w:rsid w:val="00B044CC"/>
    <w:rsid w:val="00B1112E"/>
    <w:rsid w:val="00B157D7"/>
    <w:rsid w:val="00B26B1B"/>
    <w:rsid w:val="00B46F70"/>
    <w:rsid w:val="00B70F48"/>
    <w:rsid w:val="00B7131A"/>
    <w:rsid w:val="00B7376E"/>
    <w:rsid w:val="00B94B53"/>
    <w:rsid w:val="00BA625B"/>
    <w:rsid w:val="00BB3580"/>
    <w:rsid w:val="00BC1ECD"/>
    <w:rsid w:val="00BE0B17"/>
    <w:rsid w:val="00BE62F4"/>
    <w:rsid w:val="00BF0BD4"/>
    <w:rsid w:val="00BF65AC"/>
    <w:rsid w:val="00C012AB"/>
    <w:rsid w:val="00C0714A"/>
    <w:rsid w:val="00C178F0"/>
    <w:rsid w:val="00C20149"/>
    <w:rsid w:val="00C25F6C"/>
    <w:rsid w:val="00C3638F"/>
    <w:rsid w:val="00C3667B"/>
    <w:rsid w:val="00C50C82"/>
    <w:rsid w:val="00C73DAF"/>
    <w:rsid w:val="00C75149"/>
    <w:rsid w:val="00C87CDC"/>
    <w:rsid w:val="00C95868"/>
    <w:rsid w:val="00CA2876"/>
    <w:rsid w:val="00CC3124"/>
    <w:rsid w:val="00CD378B"/>
    <w:rsid w:val="00CD62CE"/>
    <w:rsid w:val="00CE2E9A"/>
    <w:rsid w:val="00CE3D41"/>
    <w:rsid w:val="00D20B6F"/>
    <w:rsid w:val="00D64D05"/>
    <w:rsid w:val="00D72A15"/>
    <w:rsid w:val="00D86EBE"/>
    <w:rsid w:val="00DB703B"/>
    <w:rsid w:val="00DC2BFA"/>
    <w:rsid w:val="00DD2FA9"/>
    <w:rsid w:val="00DD556E"/>
    <w:rsid w:val="00DF17B9"/>
    <w:rsid w:val="00DF21B2"/>
    <w:rsid w:val="00E05163"/>
    <w:rsid w:val="00E21105"/>
    <w:rsid w:val="00E21789"/>
    <w:rsid w:val="00E22462"/>
    <w:rsid w:val="00E26085"/>
    <w:rsid w:val="00E260B6"/>
    <w:rsid w:val="00E27403"/>
    <w:rsid w:val="00E36348"/>
    <w:rsid w:val="00E37DD1"/>
    <w:rsid w:val="00E43E7C"/>
    <w:rsid w:val="00E47490"/>
    <w:rsid w:val="00E826D8"/>
    <w:rsid w:val="00E83974"/>
    <w:rsid w:val="00EA374F"/>
    <w:rsid w:val="00EA6B62"/>
    <w:rsid w:val="00ED4164"/>
    <w:rsid w:val="00ED7868"/>
    <w:rsid w:val="00EF2800"/>
    <w:rsid w:val="00F04922"/>
    <w:rsid w:val="00F16F46"/>
    <w:rsid w:val="00F232E2"/>
    <w:rsid w:val="00F520D0"/>
    <w:rsid w:val="00F53905"/>
    <w:rsid w:val="00F71502"/>
    <w:rsid w:val="00F86245"/>
    <w:rsid w:val="00F869C5"/>
    <w:rsid w:val="00FA5165"/>
    <w:rsid w:val="00FA60E5"/>
    <w:rsid w:val="00FA7E3E"/>
    <w:rsid w:val="00FC6475"/>
    <w:rsid w:val="00FE6CF1"/>
    <w:rsid w:val="00FF17A5"/>
    <w:rsid w:val="00FF52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686C"/>
    <w:pPr>
      <w:tabs>
        <w:tab w:val="center" w:pos="4252"/>
        <w:tab w:val="right" w:pos="8504"/>
      </w:tabs>
      <w:snapToGrid w:val="0"/>
    </w:pPr>
  </w:style>
  <w:style w:type="character" w:customStyle="1" w:styleId="a4">
    <w:name w:val="ヘッダー (文字)"/>
    <w:basedOn w:val="a0"/>
    <w:link w:val="a3"/>
    <w:uiPriority w:val="99"/>
    <w:semiHidden/>
    <w:rsid w:val="008A686C"/>
  </w:style>
  <w:style w:type="paragraph" w:styleId="a5">
    <w:name w:val="footer"/>
    <w:basedOn w:val="a"/>
    <w:link w:val="a6"/>
    <w:uiPriority w:val="99"/>
    <w:unhideWhenUsed/>
    <w:rsid w:val="008A686C"/>
    <w:pPr>
      <w:tabs>
        <w:tab w:val="center" w:pos="4252"/>
        <w:tab w:val="right" w:pos="8504"/>
      </w:tabs>
      <w:snapToGrid w:val="0"/>
    </w:pPr>
  </w:style>
  <w:style w:type="character" w:customStyle="1" w:styleId="a6">
    <w:name w:val="フッター (文字)"/>
    <w:basedOn w:val="a0"/>
    <w:link w:val="a5"/>
    <w:uiPriority w:val="99"/>
    <w:rsid w:val="008A686C"/>
  </w:style>
  <w:style w:type="paragraph" w:customStyle="1" w:styleId="Default">
    <w:name w:val="Default"/>
    <w:rsid w:val="00B94B5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7">
    <w:name w:val="annotation reference"/>
    <w:basedOn w:val="a0"/>
    <w:uiPriority w:val="99"/>
    <w:semiHidden/>
    <w:unhideWhenUsed/>
    <w:rsid w:val="003F7C4A"/>
    <w:rPr>
      <w:sz w:val="18"/>
      <w:szCs w:val="18"/>
    </w:rPr>
  </w:style>
  <w:style w:type="paragraph" w:styleId="a8">
    <w:name w:val="annotation text"/>
    <w:basedOn w:val="a"/>
    <w:link w:val="a9"/>
    <w:uiPriority w:val="99"/>
    <w:semiHidden/>
    <w:unhideWhenUsed/>
    <w:rsid w:val="003F7C4A"/>
    <w:pPr>
      <w:jc w:val="left"/>
    </w:pPr>
  </w:style>
  <w:style w:type="character" w:customStyle="1" w:styleId="a9">
    <w:name w:val="コメント文字列 (文字)"/>
    <w:basedOn w:val="a0"/>
    <w:link w:val="a8"/>
    <w:uiPriority w:val="99"/>
    <w:semiHidden/>
    <w:rsid w:val="003F7C4A"/>
  </w:style>
  <w:style w:type="paragraph" w:styleId="aa">
    <w:name w:val="annotation subject"/>
    <w:basedOn w:val="a8"/>
    <w:next w:val="a8"/>
    <w:link w:val="ab"/>
    <w:uiPriority w:val="99"/>
    <w:semiHidden/>
    <w:unhideWhenUsed/>
    <w:rsid w:val="003F7C4A"/>
    <w:rPr>
      <w:b/>
      <w:bCs/>
    </w:rPr>
  </w:style>
  <w:style w:type="character" w:customStyle="1" w:styleId="ab">
    <w:name w:val="コメント内容 (文字)"/>
    <w:basedOn w:val="a9"/>
    <w:link w:val="aa"/>
    <w:uiPriority w:val="99"/>
    <w:semiHidden/>
    <w:rsid w:val="003F7C4A"/>
    <w:rPr>
      <w:b/>
      <w:bCs/>
    </w:rPr>
  </w:style>
  <w:style w:type="paragraph" w:styleId="ac">
    <w:name w:val="Balloon Text"/>
    <w:basedOn w:val="a"/>
    <w:link w:val="ad"/>
    <w:uiPriority w:val="99"/>
    <w:semiHidden/>
    <w:unhideWhenUsed/>
    <w:rsid w:val="003F7C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7C4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06237808">
      <w:bodyDiv w:val="1"/>
      <w:marLeft w:val="0"/>
      <w:marRight w:val="0"/>
      <w:marTop w:val="0"/>
      <w:marBottom w:val="0"/>
      <w:divBdr>
        <w:top w:val="none" w:sz="0" w:space="0" w:color="auto"/>
        <w:left w:val="none" w:sz="0" w:space="0" w:color="auto"/>
        <w:bottom w:val="none" w:sz="0" w:space="0" w:color="auto"/>
        <w:right w:val="none" w:sz="0" w:space="0" w:color="auto"/>
      </w:divBdr>
      <w:divsChild>
        <w:div w:id="1747534024">
          <w:marLeft w:val="230"/>
          <w:marRight w:val="0"/>
          <w:marTop w:val="0"/>
          <w:marBottom w:val="0"/>
          <w:divBdr>
            <w:top w:val="none" w:sz="0" w:space="0" w:color="auto"/>
            <w:left w:val="none" w:sz="0" w:space="0" w:color="auto"/>
            <w:bottom w:val="none" w:sz="0" w:space="0" w:color="auto"/>
            <w:right w:val="none" w:sz="0" w:space="0" w:color="auto"/>
          </w:divBdr>
        </w:div>
        <w:div w:id="1222669756">
          <w:marLeft w:val="0"/>
          <w:marRight w:val="0"/>
          <w:marTop w:val="0"/>
          <w:marBottom w:val="0"/>
          <w:divBdr>
            <w:top w:val="none" w:sz="0" w:space="0" w:color="auto"/>
            <w:left w:val="none" w:sz="0" w:space="0" w:color="auto"/>
            <w:bottom w:val="none" w:sz="0" w:space="0" w:color="auto"/>
            <w:right w:val="none" w:sz="0" w:space="0" w:color="auto"/>
          </w:divBdr>
        </w:div>
        <w:div w:id="1165049558">
          <w:marLeft w:val="460"/>
          <w:marRight w:val="0"/>
          <w:marTop w:val="0"/>
          <w:marBottom w:val="0"/>
          <w:divBdr>
            <w:top w:val="none" w:sz="0" w:space="0" w:color="auto"/>
            <w:left w:val="none" w:sz="0" w:space="0" w:color="auto"/>
            <w:bottom w:val="none" w:sz="0" w:space="0" w:color="auto"/>
            <w:right w:val="none" w:sz="0" w:space="0" w:color="auto"/>
          </w:divBdr>
        </w:div>
        <w:div w:id="543712602">
          <w:marLeft w:val="690"/>
          <w:marRight w:val="0"/>
          <w:marTop w:val="0"/>
          <w:marBottom w:val="0"/>
          <w:divBdr>
            <w:top w:val="none" w:sz="0" w:space="0" w:color="auto"/>
            <w:left w:val="none" w:sz="0" w:space="0" w:color="auto"/>
            <w:bottom w:val="none" w:sz="0" w:space="0" w:color="auto"/>
            <w:right w:val="none" w:sz="0" w:space="0" w:color="auto"/>
          </w:divBdr>
        </w:div>
        <w:div w:id="1268465105">
          <w:marLeft w:val="690"/>
          <w:marRight w:val="0"/>
          <w:marTop w:val="0"/>
          <w:marBottom w:val="0"/>
          <w:divBdr>
            <w:top w:val="none" w:sz="0" w:space="0" w:color="auto"/>
            <w:left w:val="none" w:sz="0" w:space="0" w:color="auto"/>
            <w:bottom w:val="none" w:sz="0" w:space="0" w:color="auto"/>
            <w:right w:val="none" w:sz="0" w:space="0" w:color="auto"/>
          </w:divBdr>
        </w:div>
        <w:div w:id="493641317">
          <w:marLeft w:val="690"/>
          <w:marRight w:val="0"/>
          <w:marTop w:val="0"/>
          <w:marBottom w:val="0"/>
          <w:divBdr>
            <w:top w:val="none" w:sz="0" w:space="0" w:color="auto"/>
            <w:left w:val="none" w:sz="0" w:space="0" w:color="auto"/>
            <w:bottom w:val="none" w:sz="0" w:space="0" w:color="auto"/>
            <w:right w:val="none" w:sz="0" w:space="0" w:color="auto"/>
          </w:divBdr>
        </w:div>
        <w:div w:id="1667517847">
          <w:marLeft w:val="690"/>
          <w:marRight w:val="0"/>
          <w:marTop w:val="0"/>
          <w:marBottom w:val="0"/>
          <w:divBdr>
            <w:top w:val="none" w:sz="0" w:space="0" w:color="auto"/>
            <w:left w:val="none" w:sz="0" w:space="0" w:color="auto"/>
            <w:bottom w:val="none" w:sz="0" w:space="0" w:color="auto"/>
            <w:right w:val="none" w:sz="0" w:space="0" w:color="auto"/>
          </w:divBdr>
        </w:div>
        <w:div w:id="1198739639">
          <w:marLeft w:val="460"/>
          <w:marRight w:val="0"/>
          <w:marTop w:val="0"/>
          <w:marBottom w:val="0"/>
          <w:divBdr>
            <w:top w:val="none" w:sz="0" w:space="0" w:color="auto"/>
            <w:left w:val="none" w:sz="0" w:space="0" w:color="auto"/>
            <w:bottom w:val="none" w:sz="0" w:space="0" w:color="auto"/>
            <w:right w:val="none" w:sz="0" w:space="0" w:color="auto"/>
          </w:divBdr>
        </w:div>
      </w:divsChild>
    </w:div>
    <w:div w:id="1613438358">
      <w:bodyDiv w:val="1"/>
      <w:marLeft w:val="0"/>
      <w:marRight w:val="0"/>
      <w:marTop w:val="0"/>
      <w:marBottom w:val="0"/>
      <w:divBdr>
        <w:top w:val="none" w:sz="0" w:space="0" w:color="auto"/>
        <w:left w:val="none" w:sz="0" w:space="0" w:color="auto"/>
        <w:bottom w:val="none" w:sz="0" w:space="0" w:color="auto"/>
        <w:right w:val="none" w:sz="0" w:space="0" w:color="auto"/>
      </w:divBdr>
      <w:divsChild>
        <w:div w:id="1622149091">
          <w:marLeft w:val="230"/>
          <w:marRight w:val="0"/>
          <w:marTop w:val="0"/>
          <w:marBottom w:val="0"/>
          <w:divBdr>
            <w:top w:val="none" w:sz="0" w:space="0" w:color="auto"/>
            <w:left w:val="none" w:sz="0" w:space="0" w:color="auto"/>
            <w:bottom w:val="none" w:sz="0" w:space="0" w:color="auto"/>
            <w:right w:val="none" w:sz="0" w:space="0" w:color="auto"/>
          </w:divBdr>
        </w:div>
        <w:div w:id="506480802">
          <w:marLeft w:val="0"/>
          <w:marRight w:val="0"/>
          <w:marTop w:val="0"/>
          <w:marBottom w:val="0"/>
          <w:divBdr>
            <w:top w:val="none" w:sz="0" w:space="0" w:color="auto"/>
            <w:left w:val="none" w:sz="0" w:space="0" w:color="auto"/>
            <w:bottom w:val="none" w:sz="0" w:space="0" w:color="auto"/>
            <w:right w:val="none" w:sz="0" w:space="0" w:color="auto"/>
          </w:divBdr>
        </w:div>
        <w:div w:id="476803328">
          <w:marLeft w:val="460"/>
          <w:marRight w:val="0"/>
          <w:marTop w:val="0"/>
          <w:marBottom w:val="0"/>
          <w:divBdr>
            <w:top w:val="none" w:sz="0" w:space="0" w:color="auto"/>
            <w:left w:val="none" w:sz="0" w:space="0" w:color="auto"/>
            <w:bottom w:val="none" w:sz="0" w:space="0" w:color="auto"/>
            <w:right w:val="none" w:sz="0" w:space="0" w:color="auto"/>
          </w:divBdr>
        </w:div>
        <w:div w:id="853303149">
          <w:marLeft w:val="690"/>
          <w:marRight w:val="0"/>
          <w:marTop w:val="0"/>
          <w:marBottom w:val="0"/>
          <w:divBdr>
            <w:top w:val="none" w:sz="0" w:space="0" w:color="auto"/>
            <w:left w:val="none" w:sz="0" w:space="0" w:color="auto"/>
            <w:bottom w:val="none" w:sz="0" w:space="0" w:color="auto"/>
            <w:right w:val="none" w:sz="0" w:space="0" w:color="auto"/>
          </w:divBdr>
        </w:div>
        <w:div w:id="23990120">
          <w:marLeft w:val="690"/>
          <w:marRight w:val="0"/>
          <w:marTop w:val="0"/>
          <w:marBottom w:val="0"/>
          <w:divBdr>
            <w:top w:val="none" w:sz="0" w:space="0" w:color="auto"/>
            <w:left w:val="none" w:sz="0" w:space="0" w:color="auto"/>
            <w:bottom w:val="none" w:sz="0" w:space="0" w:color="auto"/>
            <w:right w:val="none" w:sz="0" w:space="0" w:color="auto"/>
          </w:divBdr>
        </w:div>
        <w:div w:id="404183052">
          <w:marLeft w:val="690"/>
          <w:marRight w:val="0"/>
          <w:marTop w:val="0"/>
          <w:marBottom w:val="0"/>
          <w:divBdr>
            <w:top w:val="none" w:sz="0" w:space="0" w:color="auto"/>
            <w:left w:val="none" w:sz="0" w:space="0" w:color="auto"/>
            <w:bottom w:val="none" w:sz="0" w:space="0" w:color="auto"/>
            <w:right w:val="none" w:sz="0" w:space="0" w:color="auto"/>
          </w:divBdr>
        </w:div>
        <w:div w:id="1945646195">
          <w:marLeft w:val="690"/>
          <w:marRight w:val="0"/>
          <w:marTop w:val="0"/>
          <w:marBottom w:val="0"/>
          <w:divBdr>
            <w:top w:val="none" w:sz="0" w:space="0" w:color="auto"/>
            <w:left w:val="none" w:sz="0" w:space="0" w:color="auto"/>
            <w:bottom w:val="none" w:sz="0" w:space="0" w:color="auto"/>
            <w:right w:val="none" w:sz="0" w:space="0" w:color="auto"/>
          </w:divBdr>
        </w:div>
        <w:div w:id="1034235790">
          <w:marLeft w:val="460"/>
          <w:marRight w:val="0"/>
          <w:marTop w:val="0"/>
          <w:marBottom w:val="0"/>
          <w:divBdr>
            <w:top w:val="none" w:sz="0" w:space="0" w:color="auto"/>
            <w:left w:val="none" w:sz="0" w:space="0" w:color="auto"/>
            <w:bottom w:val="none" w:sz="0" w:space="0" w:color="auto"/>
            <w:right w:val="none" w:sz="0" w:space="0" w:color="auto"/>
          </w:divBdr>
        </w:div>
      </w:divsChild>
    </w:div>
    <w:div w:id="18565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i3931187</dc:creator>
  <cp:lastModifiedBy>大阪市</cp:lastModifiedBy>
  <cp:revision>2</cp:revision>
  <cp:lastPrinted>2013-01-18T02:15:00Z</cp:lastPrinted>
  <dcterms:created xsi:type="dcterms:W3CDTF">2014-03-25T08:38:00Z</dcterms:created>
  <dcterms:modified xsi:type="dcterms:W3CDTF">2014-03-25T08:38:00Z</dcterms:modified>
</cp:coreProperties>
</file>