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A0197" w14:textId="0DDBDA85" w:rsidR="00BE21A8" w:rsidRPr="00414025" w:rsidRDefault="00A2241D" w:rsidP="00BE21A8">
      <w:pPr>
        <w:ind w:right="1120"/>
        <w:rPr>
          <w:rFonts w:ascii="UD デジタル 教科書体 NK-R" w:eastAsia="UD デジタル 教科書体 NK-R"/>
          <w:sz w:val="28"/>
          <w:szCs w:val="28"/>
        </w:rPr>
      </w:pPr>
      <w:bookmarkStart w:id="0" w:name="_Toc53219904"/>
      <w:bookmarkStart w:id="1" w:name="_Toc53219975"/>
      <w:bookmarkStart w:id="2" w:name="_Toc53220144"/>
      <w:bookmarkStart w:id="3" w:name="_Toc53220900"/>
      <w:bookmarkStart w:id="4" w:name="_Toc53222032"/>
      <w:bookmarkStart w:id="5" w:name="_Toc53222294"/>
      <w:bookmarkStart w:id="6" w:name="_Toc53223577"/>
      <w:bookmarkStart w:id="7" w:name="_Toc53224370"/>
      <w:bookmarkStart w:id="8" w:name="_Toc53224419"/>
      <w:bookmarkStart w:id="9" w:name="_Toc53226184"/>
      <w:bookmarkStart w:id="10" w:name="_Toc53288212"/>
      <w:bookmarkStart w:id="11" w:name="_Toc53288266"/>
      <w:bookmarkStart w:id="12" w:name="_Toc53290404"/>
      <w:bookmarkStart w:id="13" w:name="_Toc53291781"/>
      <w:bookmarkStart w:id="14" w:name="_Toc53298212"/>
      <w:bookmarkStart w:id="15" w:name="_Toc53388790"/>
      <w:bookmarkStart w:id="16" w:name="_Toc53388813"/>
      <w:bookmarkStart w:id="17" w:name="_Toc53388855"/>
      <w:bookmarkStart w:id="18" w:name="_Toc53390577"/>
      <w:bookmarkStart w:id="19" w:name="_Toc53390863"/>
      <w:bookmarkStart w:id="20" w:name="_Toc53390906"/>
      <w:bookmarkStart w:id="21" w:name="_Toc53392897"/>
      <w:bookmarkStart w:id="22" w:name="_Toc53394226"/>
      <w:bookmarkStart w:id="23" w:name="_Toc53394357"/>
      <w:bookmarkStart w:id="24" w:name="_Toc53394425"/>
      <w:bookmarkStart w:id="25" w:name="_Toc53394511"/>
      <w:bookmarkStart w:id="26" w:name="_Toc53396090"/>
      <w:bookmarkStart w:id="27" w:name="_Toc53396132"/>
      <w:bookmarkStart w:id="28" w:name="_Toc53472991"/>
      <w:bookmarkStart w:id="29" w:name="_Toc53476710"/>
      <w:bookmarkStart w:id="30" w:name="_Toc53477349"/>
      <w:bookmarkStart w:id="31" w:name="_Toc53478655"/>
      <w:bookmarkStart w:id="32" w:name="_Toc53478721"/>
      <w:bookmarkStart w:id="33" w:name="_Toc53478946"/>
      <w:bookmarkStart w:id="34" w:name="_Toc53478989"/>
      <w:bookmarkStart w:id="35" w:name="_Toc53549469"/>
      <w:bookmarkStart w:id="36" w:name="_Toc53549566"/>
      <w:bookmarkStart w:id="37" w:name="_Toc53550457"/>
      <w:bookmarkStart w:id="38" w:name="_Toc53550938"/>
      <w:bookmarkStart w:id="39" w:name="_Toc53550956"/>
      <w:bookmarkStart w:id="40" w:name="_Toc53551121"/>
      <w:bookmarkStart w:id="41" w:name="_Toc373152786"/>
      <w:bookmarkStart w:id="42" w:name="_Toc52006386"/>
      <w:bookmarkStart w:id="43" w:name="_Toc52006629"/>
      <w:bookmarkStart w:id="44" w:name="_Toc52179600"/>
      <w:bookmarkStart w:id="45" w:name="_Toc52179799"/>
      <w:bookmarkStart w:id="46" w:name="_Toc52182470"/>
      <w:bookmarkStart w:id="47" w:name="_Toc52182697"/>
      <w:bookmarkStart w:id="48" w:name="_Toc52182779"/>
      <w:bookmarkStart w:id="49" w:name="_Toc52183463"/>
      <w:bookmarkStart w:id="50" w:name="_Toc52183500"/>
      <w:bookmarkStart w:id="51" w:name="_Toc52183556"/>
      <w:bookmarkStart w:id="52" w:name="_Toc52184537"/>
      <w:bookmarkStart w:id="53" w:name="_Toc52184851"/>
      <w:bookmarkStart w:id="54" w:name="_Toc52193230"/>
      <w:bookmarkStart w:id="55" w:name="_Toc52193269"/>
      <w:bookmarkStart w:id="56" w:name="_Toc52194734"/>
      <w:bookmarkStart w:id="57" w:name="_Toc52194753"/>
      <w:bookmarkStart w:id="58" w:name="_Toc52194775"/>
      <w:bookmarkStart w:id="59" w:name="_Toc52684235"/>
      <w:bookmarkStart w:id="60" w:name="_Toc52773246"/>
      <w:bookmarkStart w:id="61" w:name="_Toc52946981"/>
      <w:bookmarkStart w:id="62" w:name="_Toc52951651"/>
      <w:bookmarkStart w:id="63" w:name="_Toc52951725"/>
      <w:bookmarkStart w:id="64" w:name="_Toc53219910"/>
      <w:bookmarkStart w:id="65" w:name="_Toc53219981"/>
      <w:bookmarkStart w:id="66" w:name="_Toc53220150"/>
      <w:bookmarkStart w:id="67" w:name="_Toc53220907"/>
      <w:bookmarkStart w:id="68" w:name="_Toc53222040"/>
      <w:bookmarkStart w:id="69" w:name="_Toc53222322"/>
      <w:bookmarkStart w:id="70" w:name="_Toc53223605"/>
      <w:bookmarkStart w:id="71" w:name="_Toc53224398"/>
      <w:bookmarkStart w:id="72" w:name="_Toc53224447"/>
      <w:bookmarkStart w:id="73" w:name="_Toc53226211"/>
      <w:bookmarkStart w:id="74" w:name="_Toc53288219"/>
      <w:bookmarkStart w:id="75" w:name="_Toc53288292"/>
      <w:bookmarkStart w:id="76" w:name="_Toc53290430"/>
      <w:bookmarkStart w:id="77" w:name="_Toc53291808"/>
      <w:bookmarkStart w:id="78" w:name="_Toc53298239"/>
      <w:bookmarkStart w:id="79" w:name="_Toc53388797"/>
      <w:bookmarkStart w:id="80" w:name="_Toc53388834"/>
      <w:bookmarkStart w:id="81" w:name="_Toc53388876"/>
      <w:bookmarkStart w:id="82" w:name="_Toc53390598"/>
      <w:bookmarkStart w:id="83" w:name="_Toc53390884"/>
      <w:bookmarkStart w:id="84" w:name="_Toc53390927"/>
      <w:bookmarkStart w:id="85" w:name="_Toc53392921"/>
      <w:bookmarkStart w:id="86" w:name="_Toc53394249"/>
      <w:bookmarkStart w:id="87" w:name="_Toc53394380"/>
      <w:bookmarkStart w:id="88" w:name="_Toc53394448"/>
      <w:bookmarkStart w:id="89" w:name="_Toc53394534"/>
      <w:bookmarkStart w:id="90" w:name="_Toc53396113"/>
      <w:bookmarkStart w:id="91" w:name="_Toc53396155"/>
      <w:bookmarkStart w:id="92" w:name="_Toc53473015"/>
      <w:bookmarkStart w:id="93" w:name="_Toc53476734"/>
      <w:bookmarkStart w:id="94" w:name="_Toc53477373"/>
      <w:bookmarkStart w:id="95" w:name="_Toc53478679"/>
      <w:bookmarkStart w:id="96" w:name="_Toc53478745"/>
      <w:bookmarkStart w:id="97" w:name="_Toc53478970"/>
      <w:bookmarkStart w:id="98" w:name="_Toc53479013"/>
      <w:bookmarkStart w:id="99" w:name="_Toc53549493"/>
      <w:bookmarkStart w:id="100" w:name="_Toc53549590"/>
      <w:bookmarkStart w:id="101" w:name="_Toc53550481"/>
      <w:bookmarkStart w:id="102" w:name="_Toc53550947"/>
      <w:bookmarkStart w:id="103" w:name="_Toc53550980"/>
      <w:bookmarkStart w:id="104" w:name="_Toc53551145"/>
      <w:r>
        <w:rPr>
          <w:rFonts w:ascii="UD デジタル 教科書体 NK-R" w:eastAsia="UD デジタル 教科書体 NK-R"/>
          <w:noProof/>
          <w:sz w:val="28"/>
          <w:szCs w:val="28"/>
        </w:rPr>
        <w:drawing>
          <wp:anchor distT="0" distB="0" distL="114300" distR="114300" simplePos="0" relativeHeight="251689472" behindDoc="0" locked="0" layoutInCell="1" allowOverlap="1" wp14:anchorId="3FC19124" wp14:editId="39DA5152">
            <wp:simplePos x="0" y="0"/>
            <wp:positionH relativeFrom="page">
              <wp:posOffset>6301740</wp:posOffset>
            </wp:positionH>
            <wp:positionV relativeFrom="page">
              <wp:posOffset>9433560</wp:posOffset>
            </wp:positionV>
            <wp:extent cx="716280" cy="716280"/>
            <wp:effectExtent l="0" t="0" r="7620" b="7620"/>
            <wp:wrapNone/>
            <wp:docPr id="14" name="JAVISCODE001-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JAVISCODE001-37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p>
    <w:p w14:paraId="0DB5B453" w14:textId="77777777" w:rsidR="00BE21A8" w:rsidRPr="00414025" w:rsidRDefault="00BE21A8" w:rsidP="00BE21A8">
      <w:pPr>
        <w:ind w:right="1120"/>
        <w:rPr>
          <w:rFonts w:ascii="UD デジタル 教科書体 NK-R" w:eastAsia="UD デジタル 教科書体 NK-R"/>
          <w:color w:val="FF0000"/>
          <w:sz w:val="28"/>
          <w:szCs w:val="28"/>
        </w:rPr>
      </w:pPr>
    </w:p>
    <w:p w14:paraId="0ED37AF8" w14:textId="77777777" w:rsidR="00BE21A8" w:rsidRPr="00414025" w:rsidRDefault="00BE21A8" w:rsidP="00BE21A8">
      <w:pPr>
        <w:ind w:right="1120"/>
        <w:rPr>
          <w:rFonts w:ascii="UD デジタル 教科書体 NK-R" w:eastAsia="UD デジタル 教科書体 NK-R"/>
          <w:color w:val="FF0000"/>
          <w:sz w:val="28"/>
          <w:szCs w:val="28"/>
        </w:rPr>
      </w:pPr>
    </w:p>
    <w:p w14:paraId="011B6E53" w14:textId="77777777" w:rsidR="00E07148" w:rsidRPr="009F31D5" w:rsidRDefault="00BE21A8" w:rsidP="00E07148">
      <w:pPr>
        <w:ind w:right="2"/>
        <w:jc w:val="center"/>
        <w:rPr>
          <w:rFonts w:ascii="UD デジタル 教科書体 NK-B" w:eastAsia="UD デジタル 教科書体 NK-B" w:hAnsi="ＭＳ ゴシック"/>
          <w:sz w:val="74"/>
          <w:szCs w:val="74"/>
        </w:rPr>
      </w:pPr>
      <w:r w:rsidRPr="009F31D5">
        <w:rPr>
          <w:rFonts w:ascii="UD デジタル 教科書体 NK-B" w:eastAsia="UD デジタル 教科書体 NK-B" w:hAnsi="ＭＳ ゴシック" w:hint="eastAsia"/>
          <w:sz w:val="74"/>
          <w:szCs w:val="74"/>
        </w:rPr>
        <w:t>大阪市ホームレスの自立の</w:t>
      </w:r>
    </w:p>
    <w:p w14:paraId="62213304" w14:textId="24984853" w:rsidR="00BE21A8" w:rsidRPr="009F31D5" w:rsidRDefault="00BE21A8" w:rsidP="00E07148">
      <w:pPr>
        <w:tabs>
          <w:tab w:val="left" w:pos="3969"/>
          <w:tab w:val="left" w:pos="4111"/>
          <w:tab w:val="left" w:pos="4253"/>
        </w:tabs>
        <w:ind w:right="2"/>
        <w:jc w:val="center"/>
        <w:rPr>
          <w:rFonts w:ascii="UD デジタル 教科書体 NK-B" w:eastAsia="UD デジタル 教科書体 NK-B" w:hAnsi="ＭＳ ゴシック"/>
          <w:sz w:val="74"/>
          <w:szCs w:val="74"/>
        </w:rPr>
      </w:pPr>
      <w:r w:rsidRPr="009F31D5">
        <w:rPr>
          <w:rFonts w:ascii="UD デジタル 教科書体 NK-B" w:eastAsia="UD デジタル 教科書体 NK-B" w:hAnsi="ＭＳ ゴシック" w:hint="eastAsia"/>
          <w:sz w:val="74"/>
          <w:szCs w:val="74"/>
        </w:rPr>
        <w:t>支援等に関する実施計画</w:t>
      </w:r>
    </w:p>
    <w:p w14:paraId="5A7C1159" w14:textId="729E6C83" w:rsidR="009A7E17" w:rsidRPr="009A7E17" w:rsidRDefault="00302CC4" w:rsidP="009A7E17">
      <w:pPr>
        <w:ind w:right="1120"/>
        <w:jc w:val="center"/>
        <w:rPr>
          <w:rFonts w:ascii="UD デジタル 教科書体 NK-B" w:eastAsia="UD デジタル 教科書体 NK-B" w:hAnsi="ＭＳ ゴシック"/>
          <w:sz w:val="74"/>
          <w:szCs w:val="74"/>
        </w:rPr>
      </w:pPr>
      <w:r>
        <w:rPr>
          <w:rFonts w:ascii="UD デジタル 教科書体 NK-B" w:eastAsia="UD デジタル 教科書体 NK-B" w:hAnsi="ＭＳ ゴシック" w:hint="eastAsia"/>
          <w:sz w:val="74"/>
          <w:szCs w:val="74"/>
        </w:rPr>
        <w:t xml:space="preserve"> </w:t>
      </w:r>
      <w:r>
        <w:rPr>
          <w:rFonts w:ascii="UD デジタル 教科書体 NK-B" w:eastAsia="UD デジタル 教科書体 NK-B" w:hAnsi="ＭＳ ゴシック"/>
          <w:sz w:val="74"/>
          <w:szCs w:val="74"/>
        </w:rPr>
        <w:t xml:space="preserve"> </w:t>
      </w:r>
    </w:p>
    <w:p w14:paraId="0A96B77B" w14:textId="13F9B025" w:rsidR="00BE21A8" w:rsidRPr="009F31D5" w:rsidRDefault="00BE21A8" w:rsidP="007B5167">
      <w:pPr>
        <w:tabs>
          <w:tab w:val="left" w:pos="142"/>
        </w:tabs>
        <w:ind w:leftChars="-135" w:left="-281" w:right="-670" w:firstLineChars="100" w:firstLine="458"/>
        <w:rPr>
          <w:rFonts w:ascii="UD デジタル 教科書体 NK-R" w:eastAsia="UD デジタル 教科書体 NK-R" w:hAnsi="ＭＳ ゴシック"/>
          <w:sz w:val="46"/>
          <w:szCs w:val="46"/>
        </w:rPr>
      </w:pPr>
      <w:r w:rsidRPr="009F31D5">
        <w:rPr>
          <w:rFonts w:ascii="UD デジタル 教科書体 NK-R" w:eastAsia="UD デジタル 教科書体 NK-R" w:hAnsi="ＭＳ ゴシック" w:hint="eastAsia"/>
          <w:sz w:val="46"/>
          <w:szCs w:val="46"/>
        </w:rPr>
        <w:t>20</w:t>
      </w:r>
      <w:r w:rsidR="00E679D8" w:rsidRPr="009F31D5">
        <w:rPr>
          <w:rFonts w:ascii="UD デジタル 教科書体 NK-R" w:eastAsia="UD デジタル 教科書体 NK-R" w:hAnsi="ＭＳ ゴシック" w:hint="eastAsia"/>
          <w:sz w:val="46"/>
          <w:szCs w:val="46"/>
        </w:rPr>
        <w:t>24</w:t>
      </w:r>
      <w:r w:rsidRPr="009F31D5">
        <w:rPr>
          <w:rFonts w:ascii="UD デジタル 教科書体 NK-R" w:eastAsia="UD デジタル 教科書体 NK-R" w:hAnsi="ＭＳ ゴシック" w:hint="eastAsia"/>
          <w:sz w:val="46"/>
          <w:szCs w:val="46"/>
        </w:rPr>
        <w:t>(</w:t>
      </w:r>
      <w:r w:rsidR="00E679D8" w:rsidRPr="009F31D5">
        <w:rPr>
          <w:rFonts w:ascii="UD デジタル 教科書体 NK-R" w:eastAsia="UD デジタル 教科書体 NK-R" w:hAnsi="ＭＳ ゴシック" w:hint="eastAsia"/>
          <w:sz w:val="46"/>
          <w:szCs w:val="46"/>
        </w:rPr>
        <w:t>令和６</w:t>
      </w:r>
      <w:r w:rsidRPr="009F31D5">
        <w:rPr>
          <w:rFonts w:ascii="UD デジタル 教科書体 NK-R" w:eastAsia="UD デジタル 教科書体 NK-R" w:hAnsi="ＭＳ ゴシック" w:hint="eastAsia"/>
          <w:sz w:val="46"/>
          <w:szCs w:val="46"/>
        </w:rPr>
        <w:t>)年度～202</w:t>
      </w:r>
      <w:r w:rsidR="00E679D8" w:rsidRPr="009F31D5">
        <w:rPr>
          <w:rFonts w:ascii="UD デジタル 教科書体 NK-R" w:eastAsia="UD デジタル 教科書体 NK-R" w:hAnsi="ＭＳ ゴシック" w:hint="eastAsia"/>
          <w:sz w:val="46"/>
          <w:szCs w:val="46"/>
        </w:rPr>
        <w:t>8</w:t>
      </w:r>
      <w:r w:rsidRPr="009F31D5">
        <w:rPr>
          <w:rFonts w:ascii="UD デジタル 教科書体 NK-R" w:eastAsia="UD デジタル 教科書体 NK-R" w:hAnsi="ＭＳ ゴシック" w:hint="eastAsia"/>
          <w:sz w:val="46"/>
          <w:szCs w:val="46"/>
        </w:rPr>
        <w:t>(</w:t>
      </w:r>
      <w:r w:rsidR="00FF16D8">
        <w:rPr>
          <w:rFonts w:ascii="UD デジタル 教科書体 NK-R" w:eastAsia="UD デジタル 教科書体 NK-R" w:hAnsi="ＭＳ ゴシック" w:hint="eastAsia"/>
          <w:sz w:val="46"/>
          <w:szCs w:val="46"/>
        </w:rPr>
        <w:t>令和１０</w:t>
      </w:r>
      <w:r w:rsidRPr="009F31D5">
        <w:rPr>
          <w:rFonts w:ascii="UD デジタル 教科書体 NK-R" w:eastAsia="UD デジタル 教科書体 NK-R" w:hAnsi="ＭＳ ゴシック" w:hint="eastAsia"/>
          <w:sz w:val="46"/>
          <w:szCs w:val="46"/>
        </w:rPr>
        <w:t>)年度</w:t>
      </w:r>
    </w:p>
    <w:p w14:paraId="7EA03CDD" w14:textId="77777777" w:rsidR="00BE21A8" w:rsidRPr="009F31D5" w:rsidRDefault="00BE21A8" w:rsidP="00E07148">
      <w:pPr>
        <w:ind w:right="1120"/>
        <w:jc w:val="center"/>
        <w:rPr>
          <w:rFonts w:ascii="UD デジタル 教科書体 NK-R" w:eastAsia="UD デジタル 教科書体 NK-R" w:hAnsi="ＭＳ ゴシック"/>
          <w:sz w:val="28"/>
          <w:szCs w:val="28"/>
        </w:rPr>
      </w:pPr>
    </w:p>
    <w:p w14:paraId="644BD49B" w14:textId="439C85E1" w:rsidR="00BE21A8" w:rsidRPr="009F31D5" w:rsidRDefault="00BE21A8" w:rsidP="00E07148">
      <w:pPr>
        <w:ind w:right="2"/>
        <w:jc w:val="center"/>
        <w:rPr>
          <w:rFonts w:ascii="UD デジタル 教科書体 NK-R" w:eastAsia="UD デジタル 教科書体 NK-R" w:hAnsi="ＭＳ 明朝"/>
          <w:sz w:val="40"/>
          <w:szCs w:val="40"/>
        </w:rPr>
      </w:pPr>
    </w:p>
    <w:p w14:paraId="4C2834EB" w14:textId="77777777" w:rsidR="00BE21A8" w:rsidRPr="009F31D5" w:rsidRDefault="00BE21A8" w:rsidP="00E07148">
      <w:pPr>
        <w:ind w:right="1120"/>
        <w:jc w:val="center"/>
        <w:rPr>
          <w:rFonts w:ascii="UD デジタル 教科書体 NK-R" w:eastAsia="UD デジタル 教科書体 NK-R"/>
          <w:sz w:val="28"/>
          <w:szCs w:val="28"/>
        </w:rPr>
      </w:pPr>
    </w:p>
    <w:p w14:paraId="3D8309D1" w14:textId="77777777" w:rsidR="00BE21A8" w:rsidRPr="009F31D5" w:rsidRDefault="00BE21A8" w:rsidP="00E07148">
      <w:pPr>
        <w:ind w:right="1120"/>
        <w:jc w:val="center"/>
        <w:rPr>
          <w:rFonts w:ascii="UD デジタル 教科書体 NK-R" w:eastAsia="UD デジタル 教科書体 NK-R"/>
          <w:kern w:val="0"/>
          <w:sz w:val="52"/>
          <w:szCs w:val="52"/>
        </w:rPr>
      </w:pPr>
    </w:p>
    <w:p w14:paraId="671C66B9" w14:textId="77777777" w:rsidR="00BE21A8" w:rsidRPr="009F31D5" w:rsidRDefault="00BE21A8" w:rsidP="00E07148">
      <w:pPr>
        <w:ind w:right="1120"/>
        <w:jc w:val="center"/>
        <w:rPr>
          <w:rFonts w:ascii="UD デジタル 教科書体 NK-R" w:eastAsia="UD デジタル 教科書体 NK-R"/>
          <w:kern w:val="0"/>
          <w:sz w:val="52"/>
          <w:szCs w:val="52"/>
        </w:rPr>
      </w:pPr>
    </w:p>
    <w:p w14:paraId="479DB234" w14:textId="2ADC1B9E" w:rsidR="00BE21A8" w:rsidRPr="009F31D5" w:rsidRDefault="00E07148" w:rsidP="00E07148">
      <w:pPr>
        <w:ind w:right="1120"/>
        <w:jc w:val="center"/>
        <w:rPr>
          <w:rFonts w:ascii="UD デジタル 教科書体 NK-R" w:eastAsia="UD デジタル 教科書体 NK-R"/>
          <w:kern w:val="0"/>
          <w:sz w:val="46"/>
          <w:szCs w:val="46"/>
        </w:rPr>
      </w:pPr>
      <w:r w:rsidRPr="009F31D5">
        <w:rPr>
          <w:rFonts w:ascii="UD デジタル 教科書体 NK-R" w:eastAsia="UD デジタル 教科書体 NK-R"/>
          <w:kern w:val="0"/>
          <w:sz w:val="52"/>
          <w:szCs w:val="52"/>
        </w:rPr>
        <w:t xml:space="preserve">  </w:t>
      </w:r>
      <w:r w:rsidR="00414025" w:rsidRPr="009F31D5">
        <w:rPr>
          <w:rFonts w:ascii="UD デジタル 教科書体 NK-R" w:eastAsia="UD デジタル 教科書体 NK-R" w:hint="eastAsia"/>
          <w:kern w:val="0"/>
          <w:sz w:val="46"/>
          <w:szCs w:val="46"/>
        </w:rPr>
        <w:t>2</w:t>
      </w:r>
      <w:r w:rsidR="00414025" w:rsidRPr="009F31D5">
        <w:rPr>
          <w:rFonts w:ascii="UD デジタル 教科書体 NK-R" w:eastAsia="UD デジタル 教科書体 NK-R"/>
          <w:kern w:val="0"/>
          <w:sz w:val="46"/>
          <w:szCs w:val="46"/>
        </w:rPr>
        <w:t>024(</w:t>
      </w:r>
      <w:r w:rsidR="00414025" w:rsidRPr="009F31D5">
        <w:rPr>
          <w:rFonts w:ascii="UD デジタル 教科書体 NK-R" w:eastAsia="UD デジタル 教科書体 NK-R" w:hint="eastAsia"/>
          <w:kern w:val="0"/>
          <w:sz w:val="46"/>
          <w:szCs w:val="46"/>
        </w:rPr>
        <w:t>令和６)年３月</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14:paraId="796E9441" w14:textId="13902D1E" w:rsidR="00BE21A8" w:rsidRPr="009F31D5" w:rsidRDefault="00E07148" w:rsidP="007B5167">
      <w:pPr>
        <w:ind w:right="2" w:firstLineChars="450" w:firstLine="2060"/>
        <w:rPr>
          <w:rFonts w:ascii="UD デジタル 教科書体 NK-R" w:eastAsia="UD デジタル 教科書体 NK-R"/>
          <w:kern w:val="0"/>
          <w:sz w:val="46"/>
          <w:szCs w:val="46"/>
        </w:rPr>
      </w:pPr>
      <w:r w:rsidRPr="009F31D5">
        <w:rPr>
          <w:rFonts w:ascii="UD デジタル 教科書体 NK-R" w:eastAsia="UD デジタル 教科書体 NK-R" w:hint="eastAsia"/>
          <w:kern w:val="0"/>
          <w:sz w:val="46"/>
          <w:szCs w:val="46"/>
        </w:rPr>
        <w:t>大　 　　　　阪　　　　　市</w:t>
      </w:r>
    </w:p>
    <w:p w14:paraId="223A7F45" w14:textId="588C4FDC" w:rsidR="00BE21A8" w:rsidRPr="009F31D5" w:rsidRDefault="00BE21A8" w:rsidP="00BE21A8">
      <w:pPr>
        <w:rPr>
          <w:rFonts w:ascii="UD デジタル 教科書体 NK-R" w:eastAsia="UD デジタル 教科書体 NK-R" w:hAnsi="ＭＳ 明朝"/>
          <w:sz w:val="24"/>
        </w:rPr>
      </w:pPr>
    </w:p>
    <w:p w14:paraId="19E08DC1" w14:textId="61BFD2A5" w:rsidR="00414025" w:rsidRDefault="00414025" w:rsidP="00BE21A8">
      <w:pPr>
        <w:rPr>
          <w:rFonts w:ascii="UD デジタル 教科書体 NK-R" w:eastAsia="UD デジタル 教科書体 NK-R" w:hAnsi="ＭＳ 明朝"/>
          <w:sz w:val="24"/>
        </w:rPr>
      </w:pPr>
    </w:p>
    <w:p w14:paraId="1700DE75" w14:textId="171D53EC" w:rsidR="00F021E5" w:rsidRDefault="00F021E5" w:rsidP="00BE21A8">
      <w:pPr>
        <w:rPr>
          <w:rFonts w:ascii="UD デジタル 教科書体 NK-R" w:eastAsia="UD デジタル 教科書体 NK-R" w:hAnsi="ＭＳ 明朝"/>
          <w:sz w:val="24"/>
        </w:rPr>
      </w:pPr>
    </w:p>
    <w:p w14:paraId="5B294852" w14:textId="737EE03F" w:rsidR="00F021E5" w:rsidRDefault="00F021E5" w:rsidP="00BE21A8">
      <w:pPr>
        <w:rPr>
          <w:rFonts w:ascii="UD デジタル 教科書体 NK-R" w:eastAsia="UD デジタル 教科書体 NK-R" w:hAnsi="ＭＳ 明朝"/>
          <w:sz w:val="24"/>
        </w:rPr>
      </w:pPr>
    </w:p>
    <w:p w14:paraId="656DCD31" w14:textId="49676865" w:rsidR="00F021E5" w:rsidRDefault="00F021E5" w:rsidP="00BE21A8">
      <w:pPr>
        <w:rPr>
          <w:rFonts w:ascii="UD デジタル 教科書体 NK-R" w:eastAsia="UD デジタル 教科書体 NK-R" w:hAnsi="ＭＳ 明朝"/>
          <w:sz w:val="24"/>
        </w:rPr>
      </w:pPr>
    </w:p>
    <w:p w14:paraId="1F1CD47E" w14:textId="05DE0D73" w:rsidR="00F021E5" w:rsidRDefault="00F021E5" w:rsidP="00BE21A8">
      <w:pPr>
        <w:rPr>
          <w:rFonts w:ascii="UD デジタル 教科書体 NK-R" w:eastAsia="UD デジタル 教科書体 NK-R" w:hAnsi="ＭＳ 明朝"/>
          <w:sz w:val="24"/>
        </w:rPr>
      </w:pPr>
    </w:p>
    <w:p w14:paraId="32B6AB54" w14:textId="47FD252F" w:rsidR="00F021E5" w:rsidRDefault="00F021E5" w:rsidP="00BE21A8">
      <w:pPr>
        <w:rPr>
          <w:rFonts w:ascii="UD デジタル 教科書体 NK-R" w:eastAsia="UD デジタル 教科書体 NK-R" w:hAnsi="ＭＳ 明朝"/>
          <w:sz w:val="24"/>
        </w:rPr>
      </w:pPr>
    </w:p>
    <w:p w14:paraId="558850F8" w14:textId="73270BC9" w:rsidR="00F021E5" w:rsidRDefault="00F021E5" w:rsidP="00BE21A8">
      <w:pPr>
        <w:rPr>
          <w:rFonts w:ascii="UD デジタル 教科書体 NK-R" w:eastAsia="UD デジタル 教科書体 NK-R" w:hAnsi="ＭＳ 明朝"/>
          <w:sz w:val="24"/>
        </w:rPr>
      </w:pPr>
    </w:p>
    <w:p w14:paraId="3BFC1262" w14:textId="73DE4490" w:rsidR="00F021E5" w:rsidRDefault="00F021E5" w:rsidP="00BE21A8">
      <w:pPr>
        <w:rPr>
          <w:rFonts w:ascii="UD デジタル 教科書体 NK-R" w:eastAsia="UD デジタル 教科書体 NK-R" w:hAnsi="ＭＳ 明朝"/>
          <w:sz w:val="24"/>
        </w:rPr>
      </w:pPr>
    </w:p>
    <w:p w14:paraId="30F94E23" w14:textId="5467192B" w:rsidR="00F021E5" w:rsidRDefault="00F021E5" w:rsidP="00BE21A8">
      <w:pPr>
        <w:rPr>
          <w:rFonts w:ascii="UD デジタル 教科書体 NK-R" w:eastAsia="UD デジタル 教科書体 NK-R" w:hAnsi="ＭＳ 明朝"/>
          <w:sz w:val="24"/>
        </w:rPr>
      </w:pPr>
    </w:p>
    <w:p w14:paraId="123D578C" w14:textId="258505C7" w:rsidR="00F021E5" w:rsidRDefault="00F021E5" w:rsidP="00BE21A8">
      <w:pPr>
        <w:rPr>
          <w:rFonts w:ascii="UD デジタル 教科書体 NK-R" w:eastAsia="UD デジタル 教科書体 NK-R" w:hAnsi="ＭＳ 明朝"/>
          <w:sz w:val="24"/>
        </w:rPr>
      </w:pPr>
    </w:p>
    <w:p w14:paraId="7B3B6C32" w14:textId="09C06F71" w:rsidR="00F021E5" w:rsidRDefault="00F021E5" w:rsidP="00BE21A8">
      <w:pPr>
        <w:rPr>
          <w:rFonts w:ascii="UD デジタル 教科書体 NK-R" w:eastAsia="UD デジタル 教科書体 NK-R" w:hAnsi="ＭＳ 明朝"/>
          <w:sz w:val="24"/>
        </w:rPr>
      </w:pPr>
    </w:p>
    <w:p w14:paraId="36800410" w14:textId="10984694" w:rsidR="00F021E5" w:rsidRDefault="00F021E5" w:rsidP="00BE21A8">
      <w:pPr>
        <w:rPr>
          <w:rFonts w:ascii="UD デジタル 教科書体 NK-R" w:eastAsia="UD デジタル 教科書体 NK-R" w:hAnsi="ＭＳ 明朝"/>
          <w:sz w:val="24"/>
        </w:rPr>
      </w:pPr>
    </w:p>
    <w:p w14:paraId="3CD848A6" w14:textId="1A2DA5F8" w:rsidR="00F021E5" w:rsidRDefault="00F021E5" w:rsidP="00BE21A8">
      <w:pPr>
        <w:rPr>
          <w:rFonts w:ascii="UD デジタル 教科書体 NK-R" w:eastAsia="UD デジタル 教科書体 NK-R" w:hAnsi="ＭＳ 明朝"/>
          <w:sz w:val="24"/>
        </w:rPr>
      </w:pPr>
    </w:p>
    <w:p w14:paraId="6444E9D7" w14:textId="57BF5E42" w:rsidR="00F021E5" w:rsidRDefault="00F021E5" w:rsidP="00BE21A8">
      <w:pPr>
        <w:rPr>
          <w:rFonts w:ascii="UD デジタル 教科書体 NK-R" w:eastAsia="UD デジタル 教科書体 NK-R" w:hAnsi="ＭＳ 明朝"/>
          <w:sz w:val="24"/>
        </w:rPr>
      </w:pPr>
    </w:p>
    <w:p w14:paraId="638FEC35" w14:textId="349E0D65" w:rsidR="00F021E5" w:rsidRDefault="00F021E5" w:rsidP="00BE21A8">
      <w:pPr>
        <w:rPr>
          <w:rFonts w:ascii="UD デジタル 教科書体 NK-R" w:eastAsia="UD デジタル 教科書体 NK-R" w:hAnsi="ＭＳ 明朝"/>
          <w:sz w:val="24"/>
        </w:rPr>
      </w:pPr>
    </w:p>
    <w:p w14:paraId="2E749CA8" w14:textId="246703F1" w:rsidR="00F021E5" w:rsidRDefault="00F021E5" w:rsidP="00BE21A8">
      <w:pPr>
        <w:rPr>
          <w:rFonts w:ascii="UD デジタル 教科書体 NK-R" w:eastAsia="UD デジタル 教科書体 NK-R" w:hAnsi="ＭＳ 明朝"/>
          <w:sz w:val="24"/>
        </w:rPr>
      </w:pPr>
    </w:p>
    <w:p w14:paraId="1F0EEC3A" w14:textId="6133C717" w:rsidR="00F021E5" w:rsidRDefault="00F021E5" w:rsidP="00BE21A8">
      <w:pPr>
        <w:rPr>
          <w:rFonts w:ascii="UD デジタル 教科書体 NK-R" w:eastAsia="UD デジタル 教科書体 NK-R" w:hAnsi="ＭＳ 明朝"/>
          <w:sz w:val="24"/>
        </w:rPr>
      </w:pPr>
    </w:p>
    <w:p w14:paraId="1A69AA14" w14:textId="0DB132AD" w:rsidR="00F021E5" w:rsidRDefault="00F021E5" w:rsidP="00BE21A8">
      <w:pPr>
        <w:rPr>
          <w:rFonts w:ascii="UD デジタル 教科書体 NK-R" w:eastAsia="UD デジタル 教科書体 NK-R" w:hAnsi="ＭＳ 明朝"/>
          <w:sz w:val="24"/>
        </w:rPr>
      </w:pPr>
    </w:p>
    <w:p w14:paraId="61F1DD81" w14:textId="18B03B22" w:rsidR="00F021E5" w:rsidRDefault="00F021E5" w:rsidP="00BE21A8">
      <w:pPr>
        <w:rPr>
          <w:rFonts w:ascii="UD デジタル 教科書体 NK-R" w:eastAsia="UD デジタル 教科書体 NK-R" w:hAnsi="ＭＳ 明朝"/>
          <w:sz w:val="24"/>
        </w:rPr>
      </w:pPr>
    </w:p>
    <w:p w14:paraId="3BD93FEC" w14:textId="04624F88" w:rsidR="00F021E5" w:rsidRDefault="00F021E5" w:rsidP="00BE21A8">
      <w:pPr>
        <w:rPr>
          <w:rFonts w:ascii="UD デジタル 教科書体 NK-R" w:eastAsia="UD デジタル 教科書体 NK-R" w:hAnsi="ＭＳ 明朝"/>
          <w:sz w:val="24"/>
        </w:rPr>
      </w:pPr>
    </w:p>
    <w:p w14:paraId="4A91D6DE" w14:textId="1A135B92" w:rsidR="00F021E5" w:rsidRDefault="00F021E5" w:rsidP="00BE21A8">
      <w:pPr>
        <w:rPr>
          <w:rFonts w:ascii="UD デジタル 教科書体 NK-R" w:eastAsia="UD デジタル 教科書体 NK-R" w:hAnsi="ＭＳ 明朝"/>
          <w:sz w:val="24"/>
        </w:rPr>
      </w:pPr>
    </w:p>
    <w:p w14:paraId="73ACAE00" w14:textId="3BD9294F" w:rsidR="00F021E5" w:rsidRDefault="00F021E5" w:rsidP="00BE21A8">
      <w:pPr>
        <w:rPr>
          <w:rFonts w:ascii="UD デジタル 教科書体 NK-R" w:eastAsia="UD デジタル 教科書体 NK-R" w:hAnsi="ＭＳ 明朝"/>
          <w:sz w:val="24"/>
        </w:rPr>
      </w:pPr>
    </w:p>
    <w:p w14:paraId="1512850F" w14:textId="27870AB1" w:rsidR="00F021E5" w:rsidRDefault="00F021E5" w:rsidP="00BE21A8">
      <w:pPr>
        <w:rPr>
          <w:rFonts w:ascii="UD デジタル 教科書体 NK-R" w:eastAsia="UD デジタル 教科書体 NK-R" w:hAnsi="ＭＳ 明朝"/>
          <w:sz w:val="24"/>
        </w:rPr>
      </w:pPr>
    </w:p>
    <w:p w14:paraId="02B1EC31" w14:textId="22A7B1F9" w:rsidR="00F021E5" w:rsidRDefault="00F021E5" w:rsidP="00BE21A8">
      <w:pPr>
        <w:rPr>
          <w:rFonts w:ascii="UD デジタル 教科書体 NK-R" w:eastAsia="UD デジタル 教科書体 NK-R" w:hAnsi="ＭＳ 明朝"/>
          <w:sz w:val="24"/>
        </w:rPr>
      </w:pPr>
    </w:p>
    <w:p w14:paraId="16636338" w14:textId="6B11F9D1" w:rsidR="00F021E5" w:rsidRDefault="00F021E5" w:rsidP="00BE21A8">
      <w:pPr>
        <w:rPr>
          <w:rFonts w:ascii="UD デジタル 教科書体 NK-R" w:eastAsia="UD デジタル 教科書体 NK-R" w:hAnsi="ＭＳ 明朝"/>
          <w:sz w:val="24"/>
        </w:rPr>
      </w:pPr>
    </w:p>
    <w:p w14:paraId="2BA9B0BA" w14:textId="26213A9F" w:rsidR="00F021E5" w:rsidRDefault="00F021E5" w:rsidP="00BE21A8">
      <w:pPr>
        <w:rPr>
          <w:rFonts w:ascii="UD デジタル 教科書体 NK-R" w:eastAsia="UD デジタル 教科書体 NK-R" w:hAnsi="ＭＳ 明朝"/>
          <w:sz w:val="24"/>
        </w:rPr>
      </w:pPr>
    </w:p>
    <w:p w14:paraId="63D29C4F" w14:textId="0181BA1C" w:rsidR="00F021E5" w:rsidRDefault="00F021E5" w:rsidP="00BE21A8">
      <w:pPr>
        <w:rPr>
          <w:rFonts w:ascii="UD デジタル 教科書体 NK-R" w:eastAsia="UD デジタル 教科書体 NK-R" w:hAnsi="ＭＳ 明朝"/>
          <w:sz w:val="24"/>
        </w:rPr>
      </w:pPr>
    </w:p>
    <w:p w14:paraId="68CD72A0" w14:textId="723B1078" w:rsidR="00F021E5" w:rsidRDefault="00F021E5" w:rsidP="00BE21A8">
      <w:pPr>
        <w:rPr>
          <w:rFonts w:ascii="UD デジタル 教科書体 NK-R" w:eastAsia="UD デジタル 教科書体 NK-R" w:hAnsi="ＭＳ 明朝"/>
          <w:sz w:val="24"/>
        </w:rPr>
      </w:pPr>
    </w:p>
    <w:p w14:paraId="5EF3B2EB" w14:textId="5899FD28" w:rsidR="00F021E5" w:rsidRDefault="00F021E5" w:rsidP="00BE21A8">
      <w:pPr>
        <w:rPr>
          <w:rFonts w:ascii="UD デジタル 教科書体 NK-R" w:eastAsia="UD デジタル 教科書体 NK-R" w:hAnsi="ＭＳ 明朝"/>
          <w:sz w:val="24"/>
        </w:rPr>
      </w:pPr>
    </w:p>
    <w:p w14:paraId="2691C5F1" w14:textId="149456D4" w:rsidR="00F021E5" w:rsidRDefault="00F021E5" w:rsidP="00BE21A8">
      <w:pPr>
        <w:rPr>
          <w:rFonts w:ascii="UD デジタル 教科書体 NK-R" w:eastAsia="UD デジタル 教科書体 NK-R" w:hAnsi="ＭＳ 明朝"/>
          <w:sz w:val="24"/>
        </w:rPr>
      </w:pPr>
    </w:p>
    <w:p w14:paraId="19D3B7C5" w14:textId="47CD8F82" w:rsidR="00F021E5" w:rsidRDefault="00F021E5" w:rsidP="00BE21A8">
      <w:pPr>
        <w:rPr>
          <w:rFonts w:ascii="UD デジタル 教科書体 NK-R" w:eastAsia="UD デジタル 教科書体 NK-R" w:hAnsi="ＭＳ 明朝"/>
          <w:sz w:val="24"/>
        </w:rPr>
      </w:pPr>
    </w:p>
    <w:p w14:paraId="34074AD7" w14:textId="36A9836F" w:rsidR="00F021E5" w:rsidRDefault="00F021E5" w:rsidP="00BE21A8">
      <w:pPr>
        <w:rPr>
          <w:rFonts w:ascii="UD デジタル 教科書体 NK-R" w:eastAsia="UD デジタル 教科書体 NK-R" w:hAnsi="ＭＳ 明朝"/>
          <w:sz w:val="24"/>
        </w:rPr>
      </w:pPr>
    </w:p>
    <w:p w14:paraId="20241C3B" w14:textId="77777777" w:rsidR="00F021E5" w:rsidRPr="009F31D5" w:rsidRDefault="00F021E5" w:rsidP="00BE21A8">
      <w:pPr>
        <w:rPr>
          <w:rFonts w:ascii="UD デジタル 教科書体 NK-R" w:eastAsia="UD デジタル 教科書体 NK-R" w:hAnsi="ＭＳ 明朝"/>
          <w:sz w:val="24"/>
        </w:rPr>
      </w:pPr>
    </w:p>
    <w:p w14:paraId="5E914EA9" w14:textId="77777777" w:rsidR="00E07148" w:rsidRPr="009F31D5" w:rsidRDefault="00E07148" w:rsidP="00414025">
      <w:pPr>
        <w:spacing w:line="240" w:lineRule="atLeast"/>
        <w:ind w:rightChars="-20" w:right="-42" w:firstLineChars="111" w:firstLine="264"/>
        <w:rPr>
          <w:rFonts w:ascii="UD デジタル 教科書体 NK-R" w:eastAsia="UD デジタル 教科書体 NK-R" w:hAnsi="BIZ UDゴシック"/>
          <w:kern w:val="0"/>
          <w:sz w:val="24"/>
        </w:rPr>
      </w:pPr>
      <w:bookmarkStart w:id="105" w:name="_Hlk149035098"/>
    </w:p>
    <w:p w14:paraId="4108EAF8" w14:textId="360E74EA" w:rsidR="00414025" w:rsidRPr="009F31D5" w:rsidRDefault="00A2241D" w:rsidP="00414025">
      <w:pPr>
        <w:spacing w:line="240" w:lineRule="atLeast"/>
        <w:ind w:rightChars="-20" w:right="-42" w:firstLineChars="111" w:firstLine="264"/>
        <w:rPr>
          <w:rFonts w:ascii="UD デジタル 教科書体 NK-R" w:eastAsia="UD デジタル 教科書体 NK-R" w:hAnsi="BIZ UDゴシック"/>
          <w:kern w:val="0"/>
          <w:sz w:val="24"/>
        </w:rPr>
      </w:pPr>
      <w:r>
        <w:rPr>
          <w:rFonts w:ascii="UD デジタル 教科書体 NK-R" w:eastAsia="UD デジタル 教科書体 NK-R" w:hAnsi="BIZ UDゴシック" w:hint="eastAsia"/>
          <w:noProof/>
          <w:kern w:val="0"/>
          <w:sz w:val="24"/>
          <w:lang w:val="ja-JP"/>
        </w:rPr>
        <w:lastRenderedPageBreak/>
        <w:drawing>
          <wp:anchor distT="0" distB="0" distL="114300" distR="114300" simplePos="0" relativeHeight="251690496" behindDoc="0" locked="0" layoutInCell="1" allowOverlap="1" wp14:anchorId="63A7FE23" wp14:editId="3ACEFD0B">
            <wp:simplePos x="0" y="0"/>
            <wp:positionH relativeFrom="page">
              <wp:posOffset>6301740</wp:posOffset>
            </wp:positionH>
            <wp:positionV relativeFrom="page">
              <wp:posOffset>9433560</wp:posOffset>
            </wp:positionV>
            <wp:extent cx="716280" cy="716280"/>
            <wp:effectExtent l="0" t="0" r="7620" b="7620"/>
            <wp:wrapNone/>
            <wp:docPr id="15" name="JAVISCODE00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JAVISCODE003-4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414025" w:rsidRPr="009F31D5">
        <w:rPr>
          <w:rFonts w:ascii="UD デジタル 教科書体 NK-R" w:eastAsia="UD デジタル 教科書体 NK-R" w:hAnsi="BIZ UDゴシック" w:hint="eastAsia"/>
          <w:kern w:val="0"/>
          <w:sz w:val="24"/>
        </w:rPr>
        <w:t>わが国では、バブル経済崩壊後の景気低迷が深刻化した1996</w:t>
      </w:r>
      <w:r w:rsidR="00414025" w:rsidRPr="009F31D5">
        <w:rPr>
          <w:rFonts w:ascii="UD デジタル 教科書体 NK-R" w:eastAsia="UD デジタル 教科書体 NK-R" w:hAnsi="BIZ UDゴシック"/>
          <w:kern w:val="0"/>
          <w:sz w:val="24"/>
        </w:rPr>
        <w:t>（平成</w:t>
      </w:r>
      <w:r w:rsidR="00414025" w:rsidRPr="009F31D5">
        <w:rPr>
          <w:rFonts w:ascii="UD デジタル 教科書体 NK-R" w:eastAsia="UD デジタル 教科書体 NK-R" w:hAnsi="BIZ UDゴシック" w:hint="eastAsia"/>
          <w:kern w:val="0"/>
          <w:sz w:val="24"/>
        </w:rPr>
        <w:t>8</w:t>
      </w:r>
      <w:r w:rsidR="00414025" w:rsidRPr="009F31D5">
        <w:rPr>
          <w:rFonts w:ascii="UD デジタル 教科書体 NK-R" w:eastAsia="UD デジタル 教科書体 NK-R" w:hAnsi="BIZ UDゴシック"/>
          <w:kern w:val="0"/>
          <w:sz w:val="24"/>
        </w:rPr>
        <w:t>）年頃から大都市を中心にホームレスが急増し、大きな社会問題と</w:t>
      </w:r>
      <w:bookmarkEnd w:id="105"/>
      <w:r w:rsidR="00414025" w:rsidRPr="009F31D5">
        <w:rPr>
          <w:rFonts w:ascii="UD デジタル 教科書体 NK-R" w:eastAsia="UD デジタル 教科書体 NK-R" w:hAnsi="BIZ UDゴシック"/>
          <w:kern w:val="0"/>
          <w:sz w:val="24"/>
        </w:rPr>
        <w:t>なりました。</w:t>
      </w:r>
      <w:r w:rsidR="00414025" w:rsidRPr="009F31D5">
        <w:rPr>
          <w:rFonts w:ascii="UD デジタル 教科書体 NK-R" w:eastAsia="UD デジタル 教科書体 NK-R" w:hAnsi="BIZ UDゴシック" w:hint="eastAsia"/>
          <w:kern w:val="0"/>
          <w:sz w:val="24"/>
        </w:rPr>
        <w:t>大阪市においてもその</w:t>
      </w:r>
      <w:r w:rsidR="00CF3606" w:rsidRPr="009F31D5">
        <w:rPr>
          <w:rFonts w:ascii="UD デジタル 教科書体 NK-R" w:eastAsia="UD デジタル 教科書体 NK-R" w:hAnsi="BIZ UDゴシック" w:hint="eastAsia"/>
          <w:kern w:val="0"/>
          <w:sz w:val="24"/>
        </w:rPr>
        <w:t>現象</w:t>
      </w:r>
      <w:r w:rsidR="00414025" w:rsidRPr="009F31D5">
        <w:rPr>
          <w:rFonts w:ascii="UD デジタル 教科書体 NK-R" w:eastAsia="UD デジタル 教科書体 NK-R" w:hAnsi="BIZ UDゴシック" w:hint="eastAsia"/>
          <w:kern w:val="0"/>
          <w:sz w:val="24"/>
        </w:rPr>
        <w:t>は顕著</w:t>
      </w:r>
      <w:r w:rsidR="00CF3606" w:rsidRPr="009F31D5">
        <w:rPr>
          <w:rFonts w:ascii="UD デジタル 教科書体 NK-R" w:eastAsia="UD デジタル 教科書体 NK-R" w:hAnsi="BIZ UDゴシック" w:hint="eastAsia"/>
          <w:kern w:val="0"/>
          <w:sz w:val="24"/>
        </w:rPr>
        <w:t>にあらわれ</w:t>
      </w:r>
      <w:r w:rsidR="00414025" w:rsidRPr="009F31D5">
        <w:rPr>
          <w:rFonts w:ascii="UD デジタル 教科書体 NK-R" w:eastAsia="UD デジタル 教科書体 NK-R" w:hAnsi="BIZ UDゴシック" w:hint="eastAsia"/>
          <w:kern w:val="0"/>
          <w:sz w:val="24"/>
        </w:rPr>
        <w:t>、市</w:t>
      </w:r>
      <w:r w:rsidR="00CF3606" w:rsidRPr="009F31D5">
        <w:rPr>
          <w:rFonts w:ascii="UD デジタル 教科書体 NK-R" w:eastAsia="UD デジタル 教科書体 NK-R" w:hAnsi="BIZ UDゴシック" w:hint="eastAsia"/>
          <w:kern w:val="0"/>
          <w:sz w:val="24"/>
        </w:rPr>
        <w:t>内</w:t>
      </w:r>
      <w:r w:rsidR="00414025" w:rsidRPr="009F31D5">
        <w:rPr>
          <w:rFonts w:ascii="UD デジタル 教科書体 NK-R" w:eastAsia="UD デジタル 教科書体 NK-R" w:hAnsi="BIZ UDゴシック" w:hint="eastAsia"/>
          <w:kern w:val="0"/>
          <w:sz w:val="24"/>
        </w:rPr>
        <w:t>のホームレス数は、１９９８（平成10）年の調査で8,660人と記録が残っています。</w:t>
      </w:r>
    </w:p>
    <w:p w14:paraId="0E2AF740" w14:textId="37A7E864" w:rsidR="00414025" w:rsidRPr="009F31D5" w:rsidRDefault="00414025" w:rsidP="00414025">
      <w:pPr>
        <w:spacing w:line="240" w:lineRule="atLeast"/>
        <w:ind w:rightChars="-20" w:right="-42" w:firstLineChars="111" w:firstLine="264"/>
        <w:rPr>
          <w:rFonts w:ascii="UD デジタル 教科書体 NK-R" w:eastAsia="UD デジタル 教科書体 NK-R" w:hAnsi="BIZ UDゴシック"/>
          <w:kern w:val="0"/>
          <w:sz w:val="24"/>
        </w:rPr>
      </w:pPr>
      <w:r w:rsidRPr="009F31D5">
        <w:rPr>
          <w:rFonts w:ascii="UD デジタル 教科書体 NK-R" w:eastAsia="UD デジタル 教科書体 NK-R" w:hAnsi="BIZ UDゴシック" w:hint="eastAsia"/>
          <w:kern w:val="0"/>
          <w:sz w:val="24"/>
        </w:rPr>
        <w:t>２００２（平成１４）年8月に、ホームレス問題の解決に資することを目的にホームレスの自立の支援等に関する特別措置法（平成14年法律第105号）が10年間の時限立法として制定され</w:t>
      </w:r>
      <w:r w:rsidR="0061573E" w:rsidRPr="009F31D5">
        <w:rPr>
          <w:rFonts w:ascii="UD デジタル 教科書体 NK-R" w:eastAsia="UD デジタル 教科書体 NK-R" w:hAnsi="BIZ UDゴシック" w:hint="eastAsia"/>
          <w:kern w:val="0"/>
          <w:sz w:val="24"/>
        </w:rPr>
        <w:t>ました。</w:t>
      </w:r>
      <w:r w:rsidRPr="009F31D5">
        <w:rPr>
          <w:rFonts w:ascii="UD デジタル 教科書体 NK-R" w:eastAsia="UD デジタル 教科書体 NK-R" w:hAnsi="BIZ UDゴシック" w:hint="eastAsia"/>
          <w:kern w:val="0"/>
          <w:sz w:val="24"/>
        </w:rPr>
        <w:t>その後、2012（平成24）年に５年</w:t>
      </w:r>
      <w:r w:rsidR="0061573E" w:rsidRPr="009F31D5">
        <w:rPr>
          <w:rFonts w:ascii="UD デジタル 教科書体 NK-R" w:eastAsia="UD デジタル 教科書体 NK-R" w:hAnsi="BIZ UDゴシック" w:hint="eastAsia"/>
          <w:kern w:val="0"/>
          <w:sz w:val="24"/>
        </w:rPr>
        <w:t>間</w:t>
      </w:r>
      <w:r w:rsidRPr="009F31D5">
        <w:rPr>
          <w:rFonts w:ascii="UD デジタル 教科書体 NK-R" w:eastAsia="UD デジタル 教科書体 NK-R" w:hAnsi="BIZ UDゴシック" w:hint="eastAsia"/>
          <w:kern w:val="0"/>
          <w:sz w:val="24"/>
        </w:rPr>
        <w:t>延長</w:t>
      </w:r>
      <w:r w:rsidR="0061573E" w:rsidRPr="009F31D5">
        <w:rPr>
          <w:rFonts w:ascii="UD デジタル 教科書体 NK-R" w:eastAsia="UD デジタル 教科書体 NK-R" w:hAnsi="BIZ UDゴシック" w:hint="eastAsia"/>
          <w:kern w:val="0"/>
          <w:sz w:val="24"/>
        </w:rPr>
        <w:t>され</w:t>
      </w:r>
      <w:r w:rsidRPr="009F31D5">
        <w:rPr>
          <w:rFonts w:ascii="UD デジタル 教科書体 NK-R" w:eastAsia="UD デジタル 教科書体 NK-R" w:hAnsi="BIZ UDゴシック" w:hint="eastAsia"/>
          <w:kern w:val="0"/>
          <w:sz w:val="24"/>
        </w:rPr>
        <w:t>、</w:t>
      </w:r>
      <w:r w:rsidR="0061573E" w:rsidRPr="009F31D5">
        <w:rPr>
          <w:rFonts w:ascii="UD デジタル 教科書体 NK-R" w:eastAsia="UD デジタル 教科書体 NK-R" w:hAnsi="BIZ UDゴシック" w:hint="eastAsia"/>
          <w:kern w:val="0"/>
          <w:sz w:val="24"/>
        </w:rPr>
        <w:t>さらに</w:t>
      </w:r>
      <w:r w:rsidRPr="009F31D5">
        <w:rPr>
          <w:rFonts w:ascii="UD デジタル 教科書体 NK-R" w:eastAsia="UD デジタル 教科書体 NK-R" w:hAnsi="BIZ UDゴシック" w:hint="eastAsia"/>
          <w:kern w:val="0"/>
          <w:sz w:val="24"/>
        </w:rPr>
        <w:t>2017（平成29）年に10年</w:t>
      </w:r>
      <w:r w:rsidR="0061573E" w:rsidRPr="009F31D5">
        <w:rPr>
          <w:rFonts w:ascii="UD デジタル 教科書体 NK-R" w:eastAsia="UD デジタル 教科書体 NK-R" w:hAnsi="BIZ UDゴシック" w:hint="eastAsia"/>
          <w:kern w:val="0"/>
          <w:sz w:val="24"/>
        </w:rPr>
        <w:t>間</w:t>
      </w:r>
      <w:r w:rsidRPr="009F31D5">
        <w:rPr>
          <w:rFonts w:ascii="UD デジタル 教科書体 NK-R" w:eastAsia="UD デジタル 教科書体 NK-R" w:hAnsi="BIZ UDゴシック" w:hint="eastAsia"/>
          <w:kern w:val="0"/>
          <w:sz w:val="24"/>
        </w:rPr>
        <w:t>延長されています。この間、大阪市のホームレス数は841</w:t>
      </w:r>
      <w:r w:rsidR="003E1197" w:rsidRPr="009F31D5">
        <w:rPr>
          <w:rFonts w:ascii="UD デジタル 教科書体 NK-R" w:eastAsia="UD デジタル 教科書体 NK-R" w:hAnsi="BIZ UDゴシック" w:hint="eastAsia"/>
          <w:kern w:val="0"/>
          <w:sz w:val="24"/>
        </w:rPr>
        <w:t>人（2023（令和５）年１月の概数調査）</w:t>
      </w:r>
      <w:r w:rsidR="0061573E" w:rsidRPr="009F31D5">
        <w:rPr>
          <w:rFonts w:ascii="UD デジタル 教科書体 NK-R" w:eastAsia="UD デジタル 教科書体 NK-R" w:hAnsi="BIZ UDゴシック" w:hint="eastAsia"/>
          <w:kern w:val="0"/>
          <w:sz w:val="24"/>
        </w:rPr>
        <w:t>に</w:t>
      </w:r>
      <w:r w:rsidRPr="009F31D5">
        <w:rPr>
          <w:rFonts w:ascii="UD デジタル 教科書体 NK-R" w:eastAsia="UD デジタル 教科書体 NK-R" w:hAnsi="BIZ UDゴシック" w:hint="eastAsia"/>
          <w:kern w:val="0"/>
          <w:sz w:val="24"/>
        </w:rPr>
        <w:t>減少しています。これは、行政だけではなく民間団体、地域住民の協力を</w:t>
      </w:r>
      <w:r w:rsidR="0061573E" w:rsidRPr="009F31D5">
        <w:rPr>
          <w:rFonts w:ascii="UD デジタル 教科書体 NK-R" w:eastAsia="UD デジタル 教科書体 NK-R" w:hAnsi="BIZ UDゴシック" w:hint="eastAsia"/>
          <w:kern w:val="0"/>
          <w:sz w:val="24"/>
        </w:rPr>
        <w:t>いただき</w:t>
      </w:r>
      <w:r w:rsidRPr="009F31D5">
        <w:rPr>
          <w:rFonts w:ascii="UD デジタル 教科書体 NK-R" w:eastAsia="UD デジタル 教科書体 NK-R" w:hAnsi="BIZ UDゴシック" w:hint="eastAsia"/>
          <w:kern w:val="0"/>
          <w:sz w:val="24"/>
        </w:rPr>
        <w:t>、ホームレスが地域社会の中で自立した生活が送れるよう、連携して自立支援施策に取り組んできた成果によるものです。</w:t>
      </w:r>
    </w:p>
    <w:p w14:paraId="215C0CD9" w14:textId="77777777" w:rsidR="00414025" w:rsidRPr="009F31D5" w:rsidRDefault="00414025" w:rsidP="00414025">
      <w:pPr>
        <w:spacing w:line="240" w:lineRule="atLeast"/>
        <w:ind w:rightChars="-20" w:right="-42" w:firstLineChars="111" w:firstLine="264"/>
        <w:rPr>
          <w:rFonts w:ascii="UD デジタル 教科書体 NK-R" w:eastAsia="UD デジタル 教科書体 NK-R" w:hAnsi="BIZ UDゴシック"/>
          <w:kern w:val="0"/>
          <w:sz w:val="24"/>
        </w:rPr>
      </w:pPr>
    </w:p>
    <w:p w14:paraId="636595F4" w14:textId="102168B1" w:rsidR="00414025" w:rsidRPr="009F31D5" w:rsidRDefault="00414025" w:rsidP="00414025">
      <w:pPr>
        <w:spacing w:line="240" w:lineRule="atLeast"/>
        <w:ind w:rightChars="-20" w:right="-42" w:firstLineChars="111" w:firstLine="264"/>
        <w:rPr>
          <w:rFonts w:ascii="UD デジタル 教科書体 NK-R" w:eastAsia="UD デジタル 教科書体 NK-R" w:hAnsi="BIZ UDゴシック"/>
          <w:kern w:val="0"/>
          <w:sz w:val="24"/>
        </w:rPr>
      </w:pPr>
      <w:r w:rsidRPr="009F31D5">
        <w:rPr>
          <w:rFonts w:ascii="UD デジタル 教科書体 NK-R" w:eastAsia="UD デジタル 教科書体 NK-R" w:hAnsi="BIZ UDゴシック" w:hint="eastAsia"/>
          <w:kern w:val="0"/>
          <w:sz w:val="24"/>
        </w:rPr>
        <w:t>ホームレス数の減少という量的な問題が解消に向かいつつ、深刻な困難を持つホームレスの質的な問題へのアプローチが必要となっています。</w:t>
      </w:r>
      <w:r w:rsidRPr="009F31D5">
        <w:rPr>
          <w:rFonts w:ascii="UD デジタル 教科書体 NK-R" w:eastAsia="UD デジタル 教科書体 NK-R" w:hAnsi="BIZ UDゴシック"/>
          <w:kern w:val="0"/>
          <w:sz w:val="24"/>
        </w:rPr>
        <w:t>2021（令和３）年11月に実施された生活実態調査によると、ホームレスの高齢化や野宿生活期間の長期化が一層顕著になるとともに、野宿生活を脱した後、再</w:t>
      </w:r>
      <w:r w:rsidR="004E231E" w:rsidRPr="009F31D5">
        <w:rPr>
          <w:rFonts w:ascii="UD デジタル 教科書体 NK-R" w:eastAsia="UD デジタル 教科書体 NK-R" w:hAnsi="BIZ UDゴシック" w:hint="eastAsia"/>
          <w:kern w:val="0"/>
          <w:sz w:val="24"/>
        </w:rPr>
        <w:t>野宿</w:t>
      </w:r>
      <w:r w:rsidRPr="009F31D5">
        <w:rPr>
          <w:rFonts w:ascii="UD デジタル 教科書体 NK-R" w:eastAsia="UD デジタル 教科書体 NK-R" w:hAnsi="BIZ UDゴシック"/>
          <w:kern w:val="0"/>
          <w:sz w:val="24"/>
        </w:rPr>
        <w:t>化するホームレスの存在や、一定程度存在する若年層</w:t>
      </w:r>
      <w:r w:rsidR="00CF3606" w:rsidRPr="009F31D5">
        <w:rPr>
          <w:rFonts w:ascii="UD デジタル 教科書体 NK-R" w:eastAsia="UD デジタル 教科書体 NK-R" w:hAnsi="BIZ UDゴシック" w:hint="eastAsia"/>
          <w:kern w:val="0"/>
          <w:sz w:val="24"/>
        </w:rPr>
        <w:t>に少しでも早くアプローチし、さらには支援を受け入れてもらいやすい体制整備を行う</w:t>
      </w:r>
      <w:r w:rsidR="0061573E" w:rsidRPr="009F31D5">
        <w:rPr>
          <w:rFonts w:ascii="UD デジタル 教科書体 NK-R" w:eastAsia="UD デジタル 教科書体 NK-R" w:hAnsi="BIZ UDゴシック" w:hint="eastAsia"/>
          <w:kern w:val="0"/>
          <w:sz w:val="24"/>
        </w:rPr>
        <w:t>必要性</w:t>
      </w:r>
      <w:r w:rsidR="00CF3606" w:rsidRPr="009F31D5">
        <w:rPr>
          <w:rFonts w:ascii="UD デジタル 教科書体 NK-R" w:eastAsia="UD デジタル 教科書体 NK-R" w:hAnsi="BIZ UDゴシック" w:hint="eastAsia"/>
          <w:kern w:val="0"/>
          <w:sz w:val="24"/>
        </w:rPr>
        <w:t>など</w:t>
      </w:r>
      <w:r w:rsidRPr="009F31D5">
        <w:rPr>
          <w:rFonts w:ascii="UD デジタル 教科書体 NK-R" w:eastAsia="UD デジタル 教科書体 NK-R" w:hAnsi="BIZ UDゴシック"/>
          <w:kern w:val="0"/>
          <w:sz w:val="24"/>
        </w:rPr>
        <w:t>、今後対応</w:t>
      </w:r>
      <w:r w:rsidRPr="009F31D5">
        <w:rPr>
          <w:rFonts w:ascii="UD デジタル 教科書体 NK-R" w:eastAsia="UD デジタル 教科書体 NK-R" w:hAnsi="BIZ UDゴシック" w:hint="eastAsia"/>
          <w:kern w:val="0"/>
          <w:sz w:val="24"/>
        </w:rPr>
        <w:t>を工夫</w:t>
      </w:r>
      <w:r w:rsidRPr="009F31D5">
        <w:rPr>
          <w:rFonts w:ascii="UD デジタル 教科書体 NK-R" w:eastAsia="UD デジタル 教科書体 NK-R" w:hAnsi="BIZ UDゴシック"/>
          <w:kern w:val="0"/>
          <w:sz w:val="24"/>
        </w:rPr>
        <w:t>していかなければならない課題</w:t>
      </w:r>
      <w:r w:rsidR="0061573E" w:rsidRPr="009F31D5">
        <w:rPr>
          <w:rFonts w:ascii="UD デジタル 教科書体 NK-R" w:eastAsia="UD デジタル 教科書体 NK-R" w:hAnsi="BIZ UDゴシック" w:hint="eastAsia"/>
          <w:kern w:val="0"/>
          <w:sz w:val="24"/>
        </w:rPr>
        <w:t>が</w:t>
      </w:r>
      <w:r w:rsidRPr="009F31D5">
        <w:rPr>
          <w:rFonts w:ascii="UD デジタル 教科書体 NK-R" w:eastAsia="UD デジタル 教科書体 NK-R" w:hAnsi="BIZ UDゴシック"/>
          <w:kern w:val="0"/>
          <w:sz w:val="24"/>
        </w:rPr>
        <w:t>あります。</w:t>
      </w:r>
    </w:p>
    <w:p w14:paraId="6CBA0B11" w14:textId="77777777" w:rsidR="0061573E" w:rsidRPr="009F31D5" w:rsidRDefault="0061573E" w:rsidP="00414025">
      <w:pPr>
        <w:spacing w:line="240" w:lineRule="atLeast"/>
        <w:ind w:rightChars="-20" w:right="-42" w:firstLineChars="111" w:firstLine="264"/>
        <w:rPr>
          <w:rFonts w:ascii="UD デジタル 教科書体 NK-R" w:eastAsia="UD デジタル 教科書体 NK-R" w:hAnsi="BIZ UDゴシック"/>
          <w:kern w:val="0"/>
          <w:sz w:val="24"/>
        </w:rPr>
      </w:pPr>
    </w:p>
    <w:p w14:paraId="4B36A987" w14:textId="123FB61C" w:rsidR="00414025" w:rsidRPr="009F31D5" w:rsidRDefault="00414025" w:rsidP="00414025">
      <w:pPr>
        <w:spacing w:line="240" w:lineRule="atLeast"/>
        <w:ind w:leftChars="-1" w:left="-2" w:rightChars="-20" w:right="-42" w:firstLineChars="111" w:firstLine="264"/>
        <w:rPr>
          <w:rFonts w:ascii="UD デジタル 教科書体 NK-R" w:eastAsia="UD デジタル 教科書体 NK-R" w:hAnsi="BIZ UDゴシック"/>
          <w:kern w:val="0"/>
          <w:sz w:val="24"/>
        </w:rPr>
      </w:pPr>
      <w:r w:rsidRPr="009F31D5">
        <w:rPr>
          <w:rFonts w:ascii="UD デジタル 教科書体 NK-R" w:eastAsia="UD デジタル 教科書体 NK-R" w:hAnsi="BIZ UDゴシック" w:hint="eastAsia"/>
          <w:kern w:val="0"/>
          <w:sz w:val="24"/>
        </w:rPr>
        <w:t>本計画は、国のホームレスの自立の支援等に関する基本方針や大阪府ホームレスの自立支援等に関する実施計画に</w:t>
      </w:r>
      <w:r w:rsidR="009F2264" w:rsidRPr="009F31D5">
        <w:rPr>
          <w:rFonts w:ascii="UD デジタル 教科書体 NK-R" w:eastAsia="UD デジタル 教科書体 NK-R" w:hAnsi="BIZ UDゴシック" w:hint="eastAsia"/>
          <w:kern w:val="0"/>
          <w:sz w:val="24"/>
        </w:rPr>
        <w:t>沿ったものとしながら、あわせて大阪市の地域福祉基本計画における基本理念を踏まえ</w:t>
      </w:r>
      <w:r w:rsidR="0061573E" w:rsidRPr="009F31D5">
        <w:rPr>
          <w:rFonts w:ascii="UD デジタル 教科書体 NK-R" w:eastAsia="UD デジタル 教科書体 NK-R" w:hAnsi="BIZ UDゴシック" w:hint="eastAsia"/>
          <w:kern w:val="0"/>
          <w:sz w:val="24"/>
        </w:rPr>
        <w:t>策定します。</w:t>
      </w:r>
      <w:r w:rsidR="00731106" w:rsidRPr="009F31D5">
        <w:rPr>
          <w:rFonts w:ascii="UD デジタル 教科書体 NK-R" w:eastAsia="UD デジタル 教科書体 NK-R" w:hAnsi="BIZ UDゴシック" w:hint="eastAsia"/>
          <w:kern w:val="0"/>
          <w:sz w:val="24"/>
        </w:rPr>
        <w:t>本市として市内</w:t>
      </w:r>
      <w:r w:rsidR="009F2264" w:rsidRPr="009F31D5">
        <w:rPr>
          <w:rFonts w:ascii="UD デジタル 教科書体 NK-R" w:eastAsia="UD デジタル 教科書体 NK-R" w:hAnsi="BIZ UDゴシック" w:hint="eastAsia"/>
          <w:kern w:val="0"/>
          <w:sz w:val="24"/>
        </w:rPr>
        <w:t>ホームレスの</w:t>
      </w:r>
      <w:r w:rsidRPr="009F31D5">
        <w:rPr>
          <w:rFonts w:ascii="UD デジタル 教科書体 NK-R" w:eastAsia="UD デジタル 教科書体 NK-R" w:hAnsi="BIZ UDゴシック" w:hint="eastAsia"/>
          <w:kern w:val="0"/>
          <w:sz w:val="24"/>
        </w:rPr>
        <w:t>実情</w:t>
      </w:r>
      <w:r w:rsidR="009F2264" w:rsidRPr="009F31D5">
        <w:rPr>
          <w:rFonts w:ascii="UD デジタル 教科書体 NK-R" w:eastAsia="UD デジタル 教科書体 NK-R" w:hAnsi="BIZ UDゴシック" w:hint="eastAsia"/>
          <w:kern w:val="0"/>
          <w:sz w:val="24"/>
        </w:rPr>
        <w:t>にしっかりと対応できる</w:t>
      </w:r>
      <w:r w:rsidRPr="009F31D5">
        <w:rPr>
          <w:rFonts w:ascii="UD デジタル 教科書体 NK-R" w:eastAsia="UD デジタル 教科書体 NK-R" w:hAnsi="BIZ UDゴシック" w:hint="eastAsia"/>
          <w:kern w:val="0"/>
          <w:sz w:val="24"/>
        </w:rPr>
        <w:t>施策を総合的かつ計画的に実施し、もってホームレスの自立を積極的に促すとともに、新たに野宿生活になることを防止</w:t>
      </w:r>
      <w:r w:rsidR="0061573E" w:rsidRPr="009F31D5">
        <w:rPr>
          <w:rFonts w:ascii="UD デジタル 教科書体 NK-R" w:eastAsia="UD デジタル 教科書体 NK-R" w:hAnsi="BIZ UDゴシック" w:hint="eastAsia"/>
          <w:kern w:val="0"/>
          <w:sz w:val="24"/>
        </w:rPr>
        <w:t>し</w:t>
      </w:r>
      <w:r w:rsidRPr="009F31D5">
        <w:rPr>
          <w:rFonts w:ascii="UD デジタル 教科書体 NK-R" w:eastAsia="UD デジタル 教科書体 NK-R" w:hAnsi="BIZ UDゴシック" w:hint="eastAsia"/>
          <w:kern w:val="0"/>
          <w:sz w:val="24"/>
        </w:rPr>
        <w:t>、ホームレス問題の解決を図</w:t>
      </w:r>
      <w:r w:rsidR="0061573E" w:rsidRPr="009F31D5">
        <w:rPr>
          <w:rFonts w:ascii="UD デジタル 教科書体 NK-R" w:eastAsia="UD デジタル 教科書体 NK-R" w:hAnsi="BIZ UDゴシック" w:hint="eastAsia"/>
          <w:kern w:val="0"/>
          <w:sz w:val="24"/>
        </w:rPr>
        <w:t>ってまいります</w:t>
      </w:r>
      <w:r w:rsidRPr="009F31D5">
        <w:rPr>
          <w:rFonts w:ascii="UD デジタル 教科書体 NK-R" w:eastAsia="UD デジタル 教科書体 NK-R" w:hAnsi="BIZ UDゴシック" w:hint="eastAsia"/>
          <w:kern w:val="0"/>
          <w:sz w:val="24"/>
        </w:rPr>
        <w:t>。</w:t>
      </w:r>
    </w:p>
    <w:p w14:paraId="10C02D7C" w14:textId="45540E97" w:rsidR="00B31BF1" w:rsidRPr="009F31D5" w:rsidRDefault="00B31BF1" w:rsidP="00AE537B">
      <w:pPr>
        <w:rPr>
          <w:rFonts w:ascii="UD デジタル 教科書体 NK-R" w:eastAsia="UD デジタル 教科書体 NK-R" w:hAnsi="ＭＳ Ｐゴシック"/>
          <w:sz w:val="28"/>
          <w:szCs w:val="28"/>
        </w:rPr>
      </w:pPr>
    </w:p>
    <w:p w14:paraId="44C09E68" w14:textId="59F3A9E8" w:rsidR="00B31BF1" w:rsidRPr="009F31D5" w:rsidRDefault="00B31BF1" w:rsidP="00B31BF1">
      <w:pPr>
        <w:ind w:right="1120"/>
        <w:jc w:val="center"/>
        <w:rPr>
          <w:rFonts w:ascii="UD デジタル 教科書体 NK-R" w:eastAsia="UD デジタル 教科書体 NK-R" w:hAnsi="ＭＳ Ｐゴシック"/>
          <w:sz w:val="28"/>
          <w:szCs w:val="28"/>
        </w:rPr>
      </w:pPr>
    </w:p>
    <w:p w14:paraId="73CA0BBC" w14:textId="77777777" w:rsidR="00F051A7" w:rsidRPr="009F31D5" w:rsidRDefault="00F051A7" w:rsidP="00B31BF1">
      <w:pPr>
        <w:ind w:right="1120"/>
        <w:jc w:val="center"/>
        <w:rPr>
          <w:rFonts w:ascii="UD デジタル 教科書体 NK-R" w:eastAsia="UD デジタル 教科書体 NK-R" w:hAnsi="ＭＳ Ｐゴシック"/>
          <w:sz w:val="28"/>
          <w:szCs w:val="28"/>
        </w:rPr>
      </w:pPr>
    </w:p>
    <w:p w14:paraId="69CEBDC4" w14:textId="555072FA" w:rsidR="00FA0023" w:rsidRPr="009F31D5" w:rsidRDefault="00FA0023" w:rsidP="00B31BF1">
      <w:pPr>
        <w:ind w:right="1120"/>
        <w:jc w:val="center"/>
        <w:rPr>
          <w:rFonts w:ascii="UD デジタル 教科書体 NK-R" w:eastAsia="UD デジタル 教科書体 NK-R" w:hAnsi="ＭＳ Ｐゴシック"/>
          <w:sz w:val="28"/>
          <w:szCs w:val="28"/>
        </w:rPr>
      </w:pPr>
    </w:p>
    <w:p w14:paraId="6466ABBA" w14:textId="57A6DF42" w:rsidR="006F19B7" w:rsidRPr="009F31D5" w:rsidRDefault="00A2241D" w:rsidP="0031305D">
      <w:pPr>
        <w:ind w:right="1120"/>
        <w:jc w:val="center"/>
        <w:rPr>
          <w:rFonts w:ascii="UD デジタル 教科書体 NK-R" w:eastAsia="UD デジタル 教科書体 NK-R" w:hAnsi="ＭＳ Ｐゴシック"/>
          <w:sz w:val="28"/>
          <w:szCs w:val="28"/>
        </w:rPr>
      </w:pPr>
      <w:r>
        <w:rPr>
          <w:rFonts w:ascii="UD デジタル 教科書体 NK-R" w:eastAsia="UD デジタル 教科書体 NK-R" w:hAnsi="ＭＳ Ｐゴシック" w:hint="eastAsia"/>
          <w:noProof/>
          <w:sz w:val="28"/>
          <w:szCs w:val="28"/>
          <w:lang w:val="ja-JP"/>
        </w:rPr>
        <w:drawing>
          <wp:anchor distT="0" distB="0" distL="114300" distR="114300" simplePos="0" relativeHeight="251691520" behindDoc="0" locked="0" layoutInCell="1" allowOverlap="1" wp14:anchorId="37CFBC9F" wp14:editId="572772A2">
            <wp:simplePos x="0" y="0"/>
            <wp:positionH relativeFrom="page">
              <wp:posOffset>541655</wp:posOffset>
            </wp:positionH>
            <wp:positionV relativeFrom="page">
              <wp:posOffset>9433560</wp:posOffset>
            </wp:positionV>
            <wp:extent cx="716280" cy="716280"/>
            <wp:effectExtent l="0" t="0" r="7620" b="7620"/>
            <wp:wrapNone/>
            <wp:docPr id="16" name="JAVISCODE004-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JAVISCODE004-11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83C84" w:rsidRPr="009F31D5">
        <w:rPr>
          <w:rFonts w:ascii="UD デジタル 教科書体 NK-R" w:eastAsia="UD デジタル 教科書体 NK-R" w:hAnsi="ＭＳ Ｐゴシック" w:hint="eastAsia"/>
          <w:sz w:val="28"/>
          <w:szCs w:val="28"/>
          <w:lang w:val="ja-JP"/>
        </w:rPr>
        <w:t xml:space="preserve">　　</w:t>
      </w:r>
      <w:r w:rsidR="006F19B7" w:rsidRPr="009F31D5">
        <w:rPr>
          <w:rFonts w:ascii="UD デジタル 教科書体 NK-R" w:eastAsia="UD デジタル 教科書体 NK-R" w:hAnsi="ＭＳ Ｐゴシック" w:hint="eastAsia"/>
          <w:sz w:val="28"/>
          <w:szCs w:val="28"/>
          <w:lang w:val="ja-JP"/>
        </w:rPr>
        <w:t>目　　　次</w:t>
      </w:r>
    </w:p>
    <w:p w14:paraId="15F38E79" w14:textId="61D16332" w:rsidR="00E679D8" w:rsidRPr="009F31D5" w:rsidRDefault="00E679D8" w:rsidP="0072308B">
      <w:pPr>
        <w:rPr>
          <w:rFonts w:ascii="UD デジタル 教科書体 NK-R" w:eastAsia="UD デジタル 教科書体 NK-R"/>
          <w:noProof/>
        </w:rPr>
      </w:pPr>
      <w:bookmarkStart w:id="106" w:name="_Hlk146541013"/>
    </w:p>
    <w:p w14:paraId="0FDF709D" w14:textId="122F7902" w:rsidR="004619C3" w:rsidRPr="009F31D5" w:rsidRDefault="00930A18" w:rsidP="00AD1AE0">
      <w:pPr>
        <w:tabs>
          <w:tab w:val="right" w:leader="dot" w:pos="8320"/>
        </w:tabs>
        <w:ind w:rightChars="100" w:right="208" w:firstLineChars="50" w:firstLine="119"/>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第</w:t>
      </w:r>
      <w:r w:rsidR="00E87D55" w:rsidRPr="009F31D5">
        <w:rPr>
          <w:rFonts w:ascii="UD デジタル 教科書体 NK-R" w:eastAsia="UD デジタル 教科書体 NK-R" w:hAnsi="ＭＳ Ｐ明朝" w:hint="eastAsia"/>
          <w:sz w:val="24"/>
        </w:rPr>
        <w:t>１</w:t>
      </w:r>
      <w:r w:rsidR="00D21DFA" w:rsidRPr="009F31D5">
        <w:rPr>
          <w:rFonts w:ascii="UD デジタル 教科書体 NK-R" w:eastAsia="UD デジタル 教科書体 NK-R" w:hAnsi="ＭＳ Ｐ明朝" w:hint="eastAsia"/>
          <w:sz w:val="24"/>
        </w:rPr>
        <w:t xml:space="preserve">章　</w:t>
      </w:r>
      <w:r w:rsidRPr="009F31D5">
        <w:rPr>
          <w:rFonts w:ascii="UD デジタル 教科書体 NK-R" w:eastAsia="UD デジタル 教科書体 NK-R" w:hAnsi="ＭＳ Ｐ明朝" w:hint="eastAsia"/>
          <w:sz w:val="24"/>
        </w:rPr>
        <w:t>現状</w:t>
      </w:r>
    </w:p>
    <w:p w14:paraId="5F3FBF98" w14:textId="712AF2D3" w:rsidR="00AE537B" w:rsidRPr="009F31D5" w:rsidRDefault="00E87D55" w:rsidP="00AE537B">
      <w:pPr>
        <w:tabs>
          <w:tab w:val="right" w:leader="dot" w:pos="8320"/>
        </w:tabs>
        <w:ind w:rightChars="100" w:right="208" w:firstLineChars="150" w:firstLine="357"/>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１</w:t>
      </w:r>
      <w:r w:rsidR="004619C3" w:rsidRPr="009F31D5">
        <w:rPr>
          <w:rFonts w:ascii="UD デジタル 教科書体 NK-R" w:eastAsia="UD デジタル 教科書体 NK-R" w:hAnsi="ＭＳ Ｐ明朝" w:hint="eastAsia"/>
          <w:sz w:val="24"/>
        </w:rPr>
        <w:t xml:space="preserve">　</w:t>
      </w:r>
      <w:r w:rsidR="00213E11" w:rsidRPr="009F31D5">
        <w:rPr>
          <w:rFonts w:ascii="UD デジタル 教科書体 NK-R" w:eastAsia="UD デジタル 教科書体 NK-R" w:hAnsi="ＭＳ Ｐ明朝" w:hint="eastAsia"/>
          <w:sz w:val="24"/>
        </w:rPr>
        <w:t>ホームレスの現状</w:t>
      </w:r>
      <w:bookmarkStart w:id="107" w:name="_Hlk148386749"/>
      <w:r w:rsidR="00AD1AE0" w:rsidRPr="009F31D5">
        <w:rPr>
          <w:rFonts w:ascii="UD デジタル 教科書体 NK-R" w:eastAsia="UD デジタル 教科書体 NK-R" w:hAnsi="ＭＳ Ｐ明朝" w:hint="eastAsia"/>
          <w:sz w:val="24"/>
        </w:rPr>
        <w:tab/>
      </w:r>
      <w:bookmarkEnd w:id="107"/>
      <w:r w:rsidR="00B01451" w:rsidRPr="009F31D5">
        <w:rPr>
          <w:rFonts w:ascii="UD デジタル 教科書体 NK-R" w:eastAsia="UD デジタル 教科書体 NK-R" w:hAnsi="ＭＳ Ｐ明朝" w:hint="eastAsia"/>
          <w:sz w:val="24"/>
        </w:rPr>
        <w:t>１</w:t>
      </w:r>
    </w:p>
    <w:p w14:paraId="1A6A9C94" w14:textId="4F1ADA5B" w:rsidR="003E6C2F" w:rsidRPr="009F31D5" w:rsidRDefault="003E6C2F" w:rsidP="00535AFD">
      <w:pPr>
        <w:tabs>
          <w:tab w:val="right" w:leader="dot" w:pos="8320"/>
        </w:tabs>
        <w:ind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 xml:space="preserve">　　（1）概数調査の結果</w:t>
      </w:r>
      <w:r w:rsidRPr="009F31D5">
        <w:rPr>
          <w:rFonts w:ascii="UD デジタル 教科書体 NK-R" w:eastAsia="UD デジタル 教科書体 NK-R" w:hAnsi="ＭＳ Ｐ明朝" w:hint="eastAsia"/>
          <w:sz w:val="24"/>
        </w:rPr>
        <w:tab/>
      </w:r>
      <w:r w:rsidR="00B01451" w:rsidRPr="009F31D5">
        <w:rPr>
          <w:rFonts w:ascii="UD デジタル 教科書体 NK-R" w:eastAsia="UD デジタル 教科書体 NK-R" w:hAnsi="ＭＳ Ｐ明朝" w:hint="eastAsia"/>
          <w:sz w:val="24"/>
        </w:rPr>
        <w:t>１</w:t>
      </w:r>
    </w:p>
    <w:p w14:paraId="7FC504BC" w14:textId="7F5E8539" w:rsidR="003E6C2F" w:rsidRPr="009F31D5" w:rsidRDefault="003E6C2F" w:rsidP="00AE537B">
      <w:pPr>
        <w:tabs>
          <w:tab w:val="right" w:leader="dot" w:pos="8320"/>
        </w:tabs>
        <w:ind w:rightChars="100" w:right="208" w:firstLineChars="150" w:firstLine="357"/>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 xml:space="preserve">　</w:t>
      </w:r>
      <w:r w:rsidR="00535AFD" w:rsidRPr="009F31D5">
        <w:rPr>
          <w:rFonts w:ascii="UD デジタル 教科書体 NK-R" w:eastAsia="UD デジタル 教科書体 NK-R" w:hAnsi="ＭＳ Ｐ明朝" w:hint="eastAsia"/>
          <w:sz w:val="24"/>
        </w:rPr>
        <w:t xml:space="preserve"> </w:t>
      </w:r>
      <w:r w:rsidRPr="009F31D5">
        <w:rPr>
          <w:rFonts w:ascii="UD デジタル 教科書体 NK-R" w:eastAsia="UD デジタル 教科書体 NK-R" w:hAnsi="ＭＳ Ｐ明朝" w:hint="eastAsia"/>
          <w:sz w:val="24"/>
        </w:rPr>
        <w:t xml:space="preserve">　（2）生活実態調査の結果</w:t>
      </w:r>
      <w:r w:rsidRPr="009F31D5">
        <w:rPr>
          <w:rFonts w:ascii="UD デジタル 教科書体 NK-R" w:eastAsia="UD デジタル 教科書体 NK-R" w:hAnsi="ＭＳ Ｐ明朝" w:hint="eastAsia"/>
          <w:sz w:val="24"/>
        </w:rPr>
        <w:tab/>
      </w:r>
      <w:r w:rsidR="00B01451" w:rsidRPr="009F31D5">
        <w:rPr>
          <w:rFonts w:ascii="UD デジタル 教科書体 NK-R" w:eastAsia="UD デジタル 教科書体 NK-R" w:hAnsi="ＭＳ Ｐ明朝" w:hint="eastAsia"/>
          <w:sz w:val="24"/>
        </w:rPr>
        <w:t>２</w:t>
      </w:r>
    </w:p>
    <w:p w14:paraId="2B011059" w14:textId="7CB07B98" w:rsidR="00930A18" w:rsidRPr="009F31D5" w:rsidRDefault="00E87D55" w:rsidP="00AE537B">
      <w:pPr>
        <w:tabs>
          <w:tab w:val="right" w:leader="dot" w:pos="8320"/>
        </w:tabs>
        <w:ind w:rightChars="100" w:right="208" w:firstLineChars="150" w:firstLine="357"/>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２</w:t>
      </w:r>
      <w:r w:rsidR="00AE537B" w:rsidRPr="009F31D5">
        <w:rPr>
          <w:rFonts w:ascii="UD デジタル 教科書体 NK-R" w:eastAsia="UD デジタル 教科書体 NK-R" w:hAnsi="ＭＳ Ｐ明朝" w:hint="eastAsia"/>
          <w:sz w:val="24"/>
        </w:rPr>
        <w:t xml:space="preserve">　</w:t>
      </w:r>
      <w:r w:rsidR="00930A18" w:rsidRPr="009F31D5">
        <w:rPr>
          <w:rFonts w:ascii="UD デジタル 教科書体 NK-R" w:eastAsia="UD デジタル 教科書体 NK-R" w:hAnsi="ＭＳ Ｐ明朝" w:hint="eastAsia"/>
          <w:sz w:val="24"/>
        </w:rPr>
        <w:t>大阪市の主な</w:t>
      </w:r>
      <w:r w:rsidR="00213E11" w:rsidRPr="009F31D5">
        <w:rPr>
          <w:rFonts w:ascii="UD デジタル 教科書体 NK-R" w:eastAsia="UD デジタル 教科書体 NK-R" w:hAnsi="ＭＳ Ｐ明朝" w:hint="eastAsia"/>
          <w:sz w:val="24"/>
        </w:rPr>
        <w:t>施策の実施状況</w:t>
      </w:r>
      <w:r w:rsidR="00AD1AE0" w:rsidRPr="009F31D5">
        <w:rPr>
          <w:rFonts w:ascii="UD デジタル 教科書体 NK-R" w:eastAsia="UD デジタル 教科書体 NK-R" w:hAnsi="ＭＳ Ｐ明朝" w:hint="eastAsia"/>
          <w:sz w:val="24"/>
        </w:rPr>
        <w:tab/>
      </w:r>
      <w:r w:rsidR="000F25B4">
        <w:rPr>
          <w:rFonts w:ascii="UD デジタル 教科書体 NK-R" w:eastAsia="UD デジタル 教科書体 NK-R" w:hAnsi="ＭＳ Ｐ明朝" w:hint="eastAsia"/>
          <w:sz w:val="24"/>
        </w:rPr>
        <w:t>7</w:t>
      </w:r>
    </w:p>
    <w:p w14:paraId="62DD0138" w14:textId="76160FE2" w:rsidR="00930A18" w:rsidRPr="009F31D5" w:rsidRDefault="00930A18" w:rsidP="00AD1AE0">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w:t>
      </w:r>
      <w:r w:rsidR="0036131B" w:rsidRPr="009F31D5">
        <w:rPr>
          <w:rFonts w:ascii="UD デジタル 教科書体 NK-R" w:eastAsia="UD デジタル 教科書体 NK-R" w:hAnsi="ＭＳ Ｐ明朝" w:hint="eastAsia"/>
          <w:sz w:val="24"/>
        </w:rPr>
        <w:t>１</w:t>
      </w:r>
      <w:r w:rsidRPr="009F31D5">
        <w:rPr>
          <w:rFonts w:ascii="UD デジタル 教科書体 NK-R" w:eastAsia="UD デジタル 教科書体 NK-R" w:hAnsi="ＭＳ Ｐ明朝" w:hint="eastAsia"/>
          <w:sz w:val="24"/>
        </w:rPr>
        <w:t>）ホームレス巡回相談事業</w:t>
      </w:r>
      <w:r w:rsidR="00AD1AE0" w:rsidRPr="009F31D5">
        <w:rPr>
          <w:rFonts w:ascii="UD デジタル 教科書体 NK-R" w:eastAsia="UD デジタル 教科書体 NK-R" w:hAnsi="ＭＳ Ｐ明朝" w:hint="eastAsia"/>
          <w:sz w:val="24"/>
        </w:rPr>
        <w:tab/>
      </w:r>
      <w:r w:rsidR="000F25B4">
        <w:rPr>
          <w:rFonts w:ascii="UD デジタル 教科書体 NK-R" w:eastAsia="UD デジタル 教科書体 NK-R" w:hAnsi="ＭＳ Ｐ明朝" w:hint="eastAsia"/>
          <w:sz w:val="24"/>
        </w:rPr>
        <w:t>7</w:t>
      </w:r>
    </w:p>
    <w:p w14:paraId="5384A7D8" w14:textId="27F472E3" w:rsidR="00930A18" w:rsidRPr="009F31D5" w:rsidRDefault="00930A18" w:rsidP="00AD1AE0">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w:t>
      </w:r>
      <w:r w:rsidR="00AF37BE" w:rsidRPr="009F31D5">
        <w:rPr>
          <w:rFonts w:ascii="UD デジタル 教科書体 NK-R" w:eastAsia="UD デジタル 教科書体 NK-R" w:hAnsi="ＭＳ Ｐ明朝" w:hint="eastAsia"/>
          <w:sz w:val="24"/>
        </w:rPr>
        <w:t>２</w:t>
      </w:r>
      <w:r w:rsidRPr="009F31D5">
        <w:rPr>
          <w:rFonts w:ascii="UD デジタル 教科書体 NK-R" w:eastAsia="UD デジタル 教科書体 NK-R" w:hAnsi="ＭＳ Ｐ明朝" w:hint="eastAsia"/>
          <w:sz w:val="24"/>
        </w:rPr>
        <w:t>）自立支援センターの設置・運営</w:t>
      </w:r>
      <w:r w:rsidR="00AD1AE0" w:rsidRPr="009F31D5">
        <w:rPr>
          <w:rFonts w:ascii="UD デジタル 教科書体 NK-R" w:eastAsia="UD デジタル 教科書体 NK-R" w:hAnsi="ＭＳ Ｐ明朝" w:hint="eastAsia"/>
          <w:sz w:val="24"/>
        </w:rPr>
        <w:tab/>
      </w:r>
      <w:r w:rsidR="00906D2A" w:rsidRPr="009F31D5">
        <w:rPr>
          <w:rFonts w:ascii="UD デジタル 教科書体 NK-R" w:eastAsia="UD デジタル 教科書体 NK-R" w:hAnsi="ＭＳ Ｐ明朝" w:hint="eastAsia"/>
          <w:sz w:val="24"/>
        </w:rPr>
        <w:t>8</w:t>
      </w:r>
    </w:p>
    <w:p w14:paraId="5A1EEDC9" w14:textId="6C68F30E" w:rsidR="00577016" w:rsidRPr="009F31D5" w:rsidRDefault="00930A18" w:rsidP="00EC33D9">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w:t>
      </w:r>
      <w:r w:rsidR="00CC7068" w:rsidRPr="009F31D5">
        <w:rPr>
          <w:rFonts w:ascii="UD デジタル 教科書体 NK-R" w:eastAsia="UD デジタル 教科書体 NK-R" w:hAnsi="ＭＳ Ｐ明朝" w:hint="eastAsia"/>
          <w:sz w:val="24"/>
        </w:rPr>
        <w:t>3</w:t>
      </w:r>
      <w:r w:rsidRPr="009F31D5">
        <w:rPr>
          <w:rFonts w:ascii="UD デジタル 教科書体 NK-R" w:eastAsia="UD デジタル 教科書体 NK-R" w:hAnsi="ＭＳ Ｐ明朝" w:hint="eastAsia"/>
          <w:sz w:val="24"/>
        </w:rPr>
        <w:t>）あいりん日雇労働者等自立支援事業</w:t>
      </w:r>
      <w:r w:rsidR="00AD1AE0" w:rsidRPr="009F31D5">
        <w:rPr>
          <w:rFonts w:ascii="UD デジタル 教科書体 NK-R" w:eastAsia="UD デジタル 教科書体 NK-R" w:hAnsi="ＭＳ Ｐ明朝" w:hint="eastAsia"/>
          <w:sz w:val="24"/>
        </w:rPr>
        <w:tab/>
      </w:r>
      <w:r w:rsidR="00906D2A" w:rsidRPr="009F31D5">
        <w:rPr>
          <w:rFonts w:ascii="UD デジタル 教科書体 NK-R" w:eastAsia="UD デジタル 教科書体 NK-R" w:hAnsi="ＭＳ Ｐ明朝" w:hint="eastAsia"/>
          <w:sz w:val="24"/>
        </w:rPr>
        <w:t>9</w:t>
      </w:r>
    </w:p>
    <w:p w14:paraId="458A4EB4" w14:textId="046D2882" w:rsidR="00577016" w:rsidRPr="009F31D5" w:rsidRDefault="00930A18" w:rsidP="00AE3BDE">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w:t>
      </w:r>
      <w:r w:rsidR="00CC7068" w:rsidRPr="009F31D5">
        <w:rPr>
          <w:rFonts w:ascii="UD デジタル 教科書体 NK-R" w:eastAsia="UD デジタル 教科書体 NK-R" w:hAnsi="ＭＳ Ｐ明朝" w:hint="eastAsia"/>
          <w:sz w:val="24"/>
        </w:rPr>
        <w:t>4</w:t>
      </w:r>
      <w:r w:rsidRPr="009F31D5">
        <w:rPr>
          <w:rFonts w:ascii="UD デジタル 教科書体 NK-R" w:eastAsia="UD デジタル 教科書体 NK-R" w:hAnsi="ＭＳ Ｐ明朝" w:hint="eastAsia"/>
          <w:sz w:val="24"/>
        </w:rPr>
        <w:t>）生活ケアセンターの設置･運営</w:t>
      </w:r>
      <w:r w:rsidR="00AD1AE0" w:rsidRPr="009F31D5">
        <w:rPr>
          <w:rFonts w:ascii="UD デジタル 教科書体 NK-R" w:eastAsia="UD デジタル 教科書体 NK-R" w:hAnsi="ＭＳ Ｐ明朝" w:hint="eastAsia"/>
          <w:sz w:val="24"/>
        </w:rPr>
        <w:tab/>
      </w:r>
      <w:r w:rsidR="00906D2A" w:rsidRPr="009F31D5">
        <w:rPr>
          <w:rFonts w:ascii="UD デジタル 教科書体 NK-R" w:eastAsia="UD デジタル 教科書体 NK-R" w:hAnsi="ＭＳ Ｐ明朝" w:hint="eastAsia"/>
          <w:sz w:val="24"/>
        </w:rPr>
        <w:t>1</w:t>
      </w:r>
      <w:r w:rsidR="000F25B4">
        <w:rPr>
          <w:rFonts w:ascii="UD デジタル 教科書体 NK-R" w:eastAsia="UD デジタル 教科書体 NK-R" w:hAnsi="ＭＳ Ｐ明朝" w:hint="eastAsia"/>
          <w:sz w:val="24"/>
        </w:rPr>
        <w:t>２</w:t>
      </w:r>
    </w:p>
    <w:p w14:paraId="65FA3A03" w14:textId="59625862" w:rsidR="00AF37BE" w:rsidRPr="009F31D5" w:rsidRDefault="00930A18" w:rsidP="00AD1AE0">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w:t>
      </w:r>
      <w:r w:rsidR="00CC7068" w:rsidRPr="009F31D5">
        <w:rPr>
          <w:rFonts w:ascii="UD デジタル 教科書体 NK-R" w:eastAsia="UD デジタル 教科書体 NK-R" w:hAnsi="ＭＳ Ｐ明朝" w:hint="eastAsia"/>
          <w:sz w:val="24"/>
        </w:rPr>
        <w:t>5</w:t>
      </w:r>
      <w:r w:rsidRPr="009F31D5">
        <w:rPr>
          <w:rFonts w:ascii="UD デジタル 教科書体 NK-R" w:eastAsia="UD デジタル 教科書体 NK-R" w:hAnsi="ＭＳ Ｐ明朝" w:hint="eastAsia"/>
          <w:sz w:val="24"/>
        </w:rPr>
        <w:t>）保健医療対策</w:t>
      </w:r>
      <w:r w:rsidR="00AD1AE0" w:rsidRPr="009F31D5">
        <w:rPr>
          <w:rFonts w:ascii="UD デジタル 教科書体 NK-R" w:eastAsia="UD デジタル 教科書体 NK-R" w:hAnsi="ＭＳ Ｐ明朝" w:hint="eastAsia"/>
          <w:sz w:val="24"/>
        </w:rPr>
        <w:tab/>
      </w:r>
      <w:r w:rsidR="00906D2A" w:rsidRPr="009F31D5">
        <w:rPr>
          <w:rFonts w:ascii="UD デジタル 教科書体 NK-R" w:eastAsia="UD デジタル 教科書体 NK-R" w:hAnsi="ＭＳ Ｐ明朝" w:hint="eastAsia"/>
          <w:sz w:val="24"/>
        </w:rPr>
        <w:t>12</w:t>
      </w:r>
    </w:p>
    <w:p w14:paraId="15B453FC" w14:textId="77777777" w:rsidR="00414025" w:rsidRPr="009F31D5" w:rsidRDefault="00414025" w:rsidP="00AD1AE0">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p>
    <w:p w14:paraId="4B907123" w14:textId="4206A764" w:rsidR="00AF37BE" w:rsidRPr="009F31D5" w:rsidRDefault="004619C3" w:rsidP="00446986">
      <w:pPr>
        <w:tabs>
          <w:tab w:val="right" w:leader="dot" w:pos="8320"/>
        </w:tabs>
        <w:ind w:rightChars="100" w:right="208" w:firstLineChars="100" w:firstLine="238"/>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第</w:t>
      </w:r>
      <w:r w:rsidR="00E87D55" w:rsidRPr="009F31D5">
        <w:rPr>
          <w:rFonts w:ascii="UD デジタル 教科書体 NK-R" w:eastAsia="UD デジタル 教科書体 NK-R" w:hAnsi="ＭＳ Ｐ明朝" w:hint="eastAsia"/>
          <w:sz w:val="24"/>
        </w:rPr>
        <w:t>２</w:t>
      </w:r>
      <w:r w:rsidR="00D21DFA" w:rsidRPr="009F31D5">
        <w:rPr>
          <w:rFonts w:ascii="UD デジタル 教科書体 NK-R" w:eastAsia="UD デジタル 教科書体 NK-R" w:hAnsi="ＭＳ Ｐ明朝" w:hint="eastAsia"/>
          <w:sz w:val="24"/>
        </w:rPr>
        <w:t>章</w:t>
      </w:r>
      <w:r w:rsidR="00AF37BE" w:rsidRPr="009F31D5">
        <w:rPr>
          <w:rFonts w:ascii="UD デジタル 教科書体 NK-R" w:eastAsia="UD デジタル 教科書体 NK-R" w:hAnsi="ＭＳ Ｐ明朝" w:hint="eastAsia"/>
          <w:sz w:val="24"/>
        </w:rPr>
        <w:t xml:space="preserve"> </w:t>
      </w:r>
      <w:r w:rsidR="00213E11" w:rsidRPr="009F31D5">
        <w:rPr>
          <w:rFonts w:ascii="UD デジタル 教科書体 NK-R" w:eastAsia="UD デジタル 教科書体 NK-R" w:hAnsi="ＭＳ Ｐ明朝" w:hint="eastAsia"/>
          <w:sz w:val="24"/>
        </w:rPr>
        <w:t>課題分析</w:t>
      </w:r>
    </w:p>
    <w:p w14:paraId="545DA18C" w14:textId="54C91733" w:rsidR="00446986" w:rsidRPr="009F31D5" w:rsidRDefault="00446986" w:rsidP="00446986">
      <w:pPr>
        <w:tabs>
          <w:tab w:val="right" w:leader="dot" w:pos="8320"/>
        </w:tabs>
        <w:ind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１　自立後の生活を見据えた支援の必要性</w:t>
      </w:r>
      <w:r w:rsidRPr="009F31D5">
        <w:rPr>
          <w:rFonts w:ascii="UD デジタル 教科書体 NK-R" w:eastAsia="UD デジタル 教科書体 NK-R" w:hAnsi="ＭＳ Ｐ明朝" w:hint="eastAsia"/>
          <w:sz w:val="24"/>
        </w:rPr>
        <w:tab/>
      </w:r>
      <w:r w:rsidR="00906D2A" w:rsidRPr="009F31D5">
        <w:rPr>
          <w:rFonts w:ascii="UD デジタル 教科書体 NK-R" w:eastAsia="UD デジタル 教科書体 NK-R" w:hAnsi="ＭＳ Ｐ明朝" w:hint="eastAsia"/>
          <w:sz w:val="24"/>
        </w:rPr>
        <w:t>13</w:t>
      </w:r>
    </w:p>
    <w:p w14:paraId="65C460B6" w14:textId="51ADA9F2" w:rsidR="00446986" w:rsidRPr="009F31D5" w:rsidRDefault="00446986" w:rsidP="00446986">
      <w:pPr>
        <w:tabs>
          <w:tab w:val="right" w:leader="dot" w:pos="8320"/>
        </w:tabs>
        <w:ind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2　早期支援による</w:t>
      </w:r>
      <w:r w:rsidR="000F25B4">
        <w:rPr>
          <w:rFonts w:ascii="UD デジタル 教科書体 NK-R" w:eastAsia="UD デジタル 教科書体 NK-R" w:hAnsi="ＭＳ Ｐ明朝" w:hint="eastAsia"/>
          <w:sz w:val="24"/>
        </w:rPr>
        <w:t>野宿生活</w:t>
      </w:r>
      <w:r w:rsidRPr="009F31D5">
        <w:rPr>
          <w:rFonts w:ascii="UD デジタル 教科書体 NK-R" w:eastAsia="UD デジタル 教科書体 NK-R" w:hAnsi="ＭＳ Ｐ明朝" w:hint="eastAsia"/>
          <w:sz w:val="24"/>
        </w:rPr>
        <w:t>長期化の防止</w:t>
      </w:r>
      <w:r w:rsidRPr="009F31D5">
        <w:rPr>
          <w:rFonts w:ascii="UD デジタル 教科書体 NK-R" w:eastAsia="UD デジタル 教科書体 NK-R" w:hAnsi="ＭＳ Ｐ明朝" w:hint="eastAsia"/>
          <w:sz w:val="24"/>
        </w:rPr>
        <w:tab/>
      </w:r>
      <w:r w:rsidR="00906D2A" w:rsidRPr="009F31D5">
        <w:rPr>
          <w:rFonts w:ascii="UD デジタル 教科書体 NK-R" w:eastAsia="UD デジタル 教科書体 NK-R" w:hAnsi="ＭＳ Ｐ明朝" w:hint="eastAsia"/>
          <w:sz w:val="24"/>
        </w:rPr>
        <w:t>13</w:t>
      </w:r>
    </w:p>
    <w:p w14:paraId="20D1002C" w14:textId="55D2EFEF" w:rsidR="00446986" w:rsidRPr="009F31D5" w:rsidRDefault="00446986" w:rsidP="00446986">
      <w:pPr>
        <w:tabs>
          <w:tab w:val="right" w:leader="dot" w:pos="8320"/>
        </w:tabs>
        <w:ind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3　再野宿化の防止</w:t>
      </w:r>
      <w:r w:rsidRPr="009F31D5">
        <w:rPr>
          <w:rFonts w:ascii="UD デジタル 教科書体 NK-R" w:eastAsia="UD デジタル 教科書体 NK-R" w:hAnsi="ＭＳ Ｐ明朝" w:hint="eastAsia"/>
          <w:sz w:val="24"/>
        </w:rPr>
        <w:tab/>
      </w:r>
      <w:r w:rsidR="00B01451" w:rsidRPr="009F31D5">
        <w:rPr>
          <w:rFonts w:ascii="UD デジタル 教科書体 NK-R" w:eastAsia="UD デジタル 教科書体 NK-R" w:hAnsi="ＭＳ Ｐ明朝" w:hint="eastAsia"/>
          <w:sz w:val="24"/>
        </w:rPr>
        <w:t>1</w:t>
      </w:r>
      <w:r w:rsidR="00906D2A" w:rsidRPr="009F31D5">
        <w:rPr>
          <w:rFonts w:ascii="UD デジタル 教科書体 NK-R" w:eastAsia="UD デジタル 教科書体 NK-R" w:hAnsi="ＭＳ Ｐ明朝" w:hint="eastAsia"/>
          <w:sz w:val="24"/>
        </w:rPr>
        <w:t>4</w:t>
      </w:r>
    </w:p>
    <w:p w14:paraId="6C8CC1EA" w14:textId="77777777" w:rsidR="00414025" w:rsidRPr="009F31D5" w:rsidRDefault="00414025" w:rsidP="00446986">
      <w:pPr>
        <w:tabs>
          <w:tab w:val="right" w:leader="dot" w:pos="8320"/>
        </w:tabs>
        <w:ind w:rightChars="100" w:right="208" w:firstLineChars="200" w:firstLine="476"/>
        <w:jc w:val="left"/>
        <w:rPr>
          <w:rFonts w:ascii="UD デジタル 教科書体 NK-R" w:eastAsia="UD デジタル 教科書体 NK-R" w:hAnsi="ＭＳ Ｐ明朝"/>
          <w:sz w:val="24"/>
        </w:rPr>
      </w:pPr>
    </w:p>
    <w:p w14:paraId="6EF48D3E" w14:textId="6EF82B10" w:rsidR="00930A18" w:rsidRPr="009F31D5" w:rsidRDefault="00213E11" w:rsidP="00AE537B">
      <w:pPr>
        <w:tabs>
          <w:tab w:val="right" w:leader="dot" w:pos="8320"/>
        </w:tabs>
        <w:ind w:leftChars="100" w:left="208" w:rightChars="100" w:right="208"/>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第</w:t>
      </w:r>
      <w:r w:rsidR="009605CE" w:rsidRPr="009F31D5">
        <w:rPr>
          <w:rFonts w:ascii="UD デジタル 教科書体 NK-R" w:eastAsia="UD デジタル 教科書体 NK-R" w:hAnsi="ＭＳ Ｐ明朝" w:hint="eastAsia"/>
          <w:sz w:val="24"/>
        </w:rPr>
        <w:t>3</w:t>
      </w:r>
      <w:r w:rsidR="00D21DFA" w:rsidRPr="009F31D5">
        <w:rPr>
          <w:rFonts w:ascii="UD デジタル 教科書体 NK-R" w:eastAsia="UD デジタル 教科書体 NK-R" w:hAnsi="ＭＳ Ｐ明朝" w:hint="eastAsia"/>
          <w:sz w:val="24"/>
        </w:rPr>
        <w:t>章</w:t>
      </w:r>
      <w:r w:rsidR="00AF37BE" w:rsidRPr="009F31D5">
        <w:rPr>
          <w:rFonts w:ascii="UD デジタル 教科書体 NK-R" w:eastAsia="UD デジタル 教科書体 NK-R" w:hAnsi="ＭＳ Ｐ明朝" w:hint="eastAsia"/>
          <w:sz w:val="24"/>
        </w:rPr>
        <w:t xml:space="preserve"> </w:t>
      </w:r>
      <w:r w:rsidRPr="009F31D5">
        <w:rPr>
          <w:rFonts w:ascii="UD デジタル 教科書体 NK-R" w:eastAsia="UD デジタル 教科書体 NK-R" w:hAnsi="ＭＳ Ｐ明朝" w:hint="eastAsia"/>
          <w:sz w:val="24"/>
        </w:rPr>
        <w:t>施策の推進</w:t>
      </w:r>
    </w:p>
    <w:p w14:paraId="2C6C8FD9" w14:textId="4E2DA6DA" w:rsidR="00446986" w:rsidRPr="009F31D5" w:rsidRDefault="00446986" w:rsidP="00446986">
      <w:pPr>
        <w:tabs>
          <w:tab w:val="right" w:leader="dot" w:pos="8320"/>
        </w:tabs>
        <w:ind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 xml:space="preserve">1　</w:t>
      </w:r>
      <w:r w:rsidR="00726409" w:rsidRPr="009F31D5">
        <w:rPr>
          <w:rFonts w:ascii="UD デジタル 教科書体 NK-R" w:eastAsia="UD デジタル 教科書体 NK-R" w:hAnsi="ＭＳ Ｐ明朝" w:hint="eastAsia"/>
          <w:sz w:val="24"/>
        </w:rPr>
        <w:t>ホームレス</w:t>
      </w:r>
      <w:r w:rsidRPr="009F31D5">
        <w:rPr>
          <w:rFonts w:ascii="UD デジタル 教科書体 NK-R" w:eastAsia="UD デジタル 教科書体 NK-R" w:hAnsi="ＭＳ Ｐ明朝" w:hint="eastAsia"/>
          <w:sz w:val="24"/>
        </w:rPr>
        <w:t>自立支援施策</w:t>
      </w:r>
      <w:r w:rsidRPr="009F31D5">
        <w:rPr>
          <w:rFonts w:ascii="UD デジタル 教科書体 NK-R" w:eastAsia="UD デジタル 教科書体 NK-R" w:hAnsi="ＭＳ Ｐ明朝" w:hint="eastAsia"/>
          <w:sz w:val="24"/>
        </w:rPr>
        <w:tab/>
      </w:r>
      <w:r w:rsidR="00B01451" w:rsidRPr="009F31D5">
        <w:rPr>
          <w:rFonts w:ascii="UD デジタル 教科書体 NK-R" w:eastAsia="UD デジタル 教科書体 NK-R" w:hAnsi="ＭＳ Ｐ明朝" w:hint="eastAsia"/>
          <w:sz w:val="24"/>
        </w:rPr>
        <w:t>1</w:t>
      </w:r>
      <w:r w:rsidR="00906D2A" w:rsidRPr="009F31D5">
        <w:rPr>
          <w:rFonts w:ascii="UD デジタル 教科書体 NK-R" w:eastAsia="UD デジタル 教科書体 NK-R" w:hAnsi="ＭＳ Ｐ明朝" w:hint="eastAsia"/>
          <w:sz w:val="24"/>
        </w:rPr>
        <w:t>5</w:t>
      </w:r>
    </w:p>
    <w:p w14:paraId="17D84B85" w14:textId="7EAAA395" w:rsidR="00446986" w:rsidRPr="009F31D5" w:rsidRDefault="00446986" w:rsidP="00446986">
      <w:pPr>
        <w:tabs>
          <w:tab w:val="right" w:leader="dot" w:pos="8320"/>
        </w:tabs>
        <w:ind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２　課題に対する取組方針と具体的な方策</w:t>
      </w:r>
      <w:r w:rsidRPr="009F31D5">
        <w:rPr>
          <w:rFonts w:ascii="UD デジタル 教科書体 NK-R" w:eastAsia="UD デジタル 教科書体 NK-R" w:hAnsi="ＭＳ Ｐ明朝" w:hint="eastAsia"/>
          <w:sz w:val="24"/>
        </w:rPr>
        <w:tab/>
      </w:r>
      <w:r w:rsidR="00B01451" w:rsidRPr="009F31D5">
        <w:rPr>
          <w:rFonts w:ascii="UD デジタル 教科書体 NK-R" w:eastAsia="UD デジタル 教科書体 NK-R" w:hAnsi="ＭＳ Ｐ明朝" w:hint="eastAsia"/>
          <w:sz w:val="24"/>
        </w:rPr>
        <w:t>1</w:t>
      </w:r>
      <w:r w:rsidR="00906D2A" w:rsidRPr="009F31D5">
        <w:rPr>
          <w:rFonts w:ascii="UD デジタル 教科書体 NK-R" w:eastAsia="UD デジタル 教科書体 NK-R" w:hAnsi="ＭＳ Ｐ明朝" w:hint="eastAsia"/>
          <w:sz w:val="24"/>
        </w:rPr>
        <w:t>6</w:t>
      </w:r>
    </w:p>
    <w:p w14:paraId="276913FA" w14:textId="1587419A" w:rsidR="00446986" w:rsidRPr="009F31D5" w:rsidRDefault="00446986" w:rsidP="00446986">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（１）安定した住居</w:t>
      </w:r>
      <w:r w:rsidR="00CF3606" w:rsidRPr="009F31D5">
        <w:rPr>
          <w:rFonts w:ascii="UD デジタル 教科書体 NK-R" w:eastAsia="UD デジタル 教科書体 NK-R" w:hAnsi="ＭＳ Ｐ明朝" w:hint="eastAsia"/>
          <w:sz w:val="24"/>
        </w:rPr>
        <w:t>における</w:t>
      </w:r>
      <w:r w:rsidRPr="009F31D5">
        <w:rPr>
          <w:rFonts w:ascii="UD デジタル 教科書体 NK-R" w:eastAsia="UD デジタル 教科書体 NK-R" w:hAnsi="ＭＳ Ｐ明朝" w:hint="eastAsia"/>
          <w:sz w:val="24"/>
        </w:rPr>
        <w:t>個別支援の実施</w:t>
      </w:r>
      <w:r w:rsidRPr="009F31D5">
        <w:rPr>
          <w:rFonts w:ascii="UD デジタル 教科書体 NK-R" w:eastAsia="UD デジタル 教科書体 NK-R" w:hAnsi="ＭＳ Ｐ明朝" w:hint="eastAsia"/>
          <w:sz w:val="24"/>
        </w:rPr>
        <w:tab/>
      </w:r>
      <w:r w:rsidR="00B01451" w:rsidRPr="009F31D5">
        <w:rPr>
          <w:rFonts w:ascii="UD デジタル 教科書体 NK-R" w:eastAsia="UD デジタル 教科書体 NK-R" w:hAnsi="ＭＳ Ｐ明朝" w:hint="eastAsia"/>
          <w:sz w:val="24"/>
        </w:rPr>
        <w:t>1</w:t>
      </w:r>
      <w:r w:rsidR="00906D2A" w:rsidRPr="009F31D5">
        <w:rPr>
          <w:rFonts w:ascii="UD デジタル 教科書体 NK-R" w:eastAsia="UD デジタル 教科書体 NK-R" w:hAnsi="ＭＳ Ｐ明朝" w:hint="eastAsia"/>
          <w:sz w:val="24"/>
        </w:rPr>
        <w:t>6</w:t>
      </w:r>
    </w:p>
    <w:p w14:paraId="4D00FB57" w14:textId="3403C27C" w:rsidR="00446986" w:rsidRPr="009F31D5" w:rsidRDefault="00446986" w:rsidP="00446986">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（2）若年層、新規層への積極的な働きかけ</w:t>
      </w:r>
      <w:r w:rsidRPr="009F31D5">
        <w:rPr>
          <w:rFonts w:ascii="UD デジタル 教科書体 NK-R" w:eastAsia="UD デジタル 教科書体 NK-R" w:hAnsi="ＭＳ Ｐ明朝" w:hint="eastAsia"/>
          <w:sz w:val="24"/>
        </w:rPr>
        <w:tab/>
      </w:r>
      <w:r w:rsidR="00B01451" w:rsidRPr="009F31D5">
        <w:rPr>
          <w:rFonts w:ascii="UD デジタル 教科書体 NK-R" w:eastAsia="UD デジタル 教科書体 NK-R" w:hAnsi="ＭＳ Ｐ明朝" w:hint="eastAsia"/>
          <w:sz w:val="24"/>
        </w:rPr>
        <w:t>1</w:t>
      </w:r>
      <w:r w:rsidR="00906D2A" w:rsidRPr="009F31D5">
        <w:rPr>
          <w:rFonts w:ascii="UD デジタル 教科書体 NK-R" w:eastAsia="UD デジタル 教科書体 NK-R" w:hAnsi="ＭＳ Ｐ明朝" w:hint="eastAsia"/>
          <w:sz w:val="24"/>
        </w:rPr>
        <w:t>7</w:t>
      </w:r>
    </w:p>
    <w:p w14:paraId="14CEF2D1" w14:textId="39B44975" w:rsidR="00446986" w:rsidRPr="009F31D5" w:rsidRDefault="00446986" w:rsidP="00446986">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（３）就労支援施策の充実</w:t>
      </w:r>
      <w:r w:rsidRPr="009F31D5">
        <w:rPr>
          <w:rFonts w:ascii="UD デジタル 教科書体 NK-R" w:eastAsia="UD デジタル 教科書体 NK-R" w:hAnsi="ＭＳ Ｐ明朝" w:hint="eastAsia"/>
          <w:sz w:val="24"/>
        </w:rPr>
        <w:tab/>
      </w:r>
      <w:r w:rsidR="00B01451" w:rsidRPr="009F31D5">
        <w:rPr>
          <w:rFonts w:ascii="UD デジタル 教科書体 NK-R" w:eastAsia="UD デジタル 教科書体 NK-R" w:hAnsi="ＭＳ Ｐ明朝" w:hint="eastAsia"/>
          <w:sz w:val="24"/>
        </w:rPr>
        <w:t>1</w:t>
      </w:r>
      <w:r w:rsidR="00906D2A" w:rsidRPr="009F31D5">
        <w:rPr>
          <w:rFonts w:ascii="UD デジタル 教科書体 NK-R" w:eastAsia="UD デジタル 教科書体 NK-R" w:hAnsi="ＭＳ Ｐ明朝" w:hint="eastAsia"/>
          <w:sz w:val="24"/>
        </w:rPr>
        <w:t>7</w:t>
      </w:r>
    </w:p>
    <w:p w14:paraId="28D80D39" w14:textId="73D8FF73" w:rsidR="00446986" w:rsidRPr="009F31D5" w:rsidRDefault="00446986" w:rsidP="00446986">
      <w:pPr>
        <w:tabs>
          <w:tab w:val="right" w:leader="dot" w:pos="8320"/>
        </w:tabs>
        <w:ind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 xml:space="preserve">3　</w:t>
      </w:r>
      <w:r w:rsidR="008E4183" w:rsidRPr="009F31D5">
        <w:rPr>
          <w:rFonts w:ascii="UD デジタル 教科書体 NK-R" w:eastAsia="UD デジタル 教科書体 NK-R" w:hAnsi="ＭＳ Ｐ明朝" w:hint="eastAsia"/>
          <w:sz w:val="24"/>
        </w:rPr>
        <w:t>取組方針における</w:t>
      </w:r>
      <w:r w:rsidRPr="009F31D5">
        <w:rPr>
          <w:rFonts w:ascii="UD デジタル 教科書体 NK-R" w:eastAsia="UD デジタル 教科書体 NK-R" w:hAnsi="ＭＳ Ｐ明朝" w:hint="eastAsia"/>
          <w:sz w:val="24"/>
        </w:rPr>
        <w:t>施策目標</w:t>
      </w:r>
      <w:r w:rsidRPr="009F31D5">
        <w:rPr>
          <w:rFonts w:ascii="UD デジタル 教科書体 NK-R" w:eastAsia="UD デジタル 教科書体 NK-R" w:hAnsi="ＭＳ Ｐ明朝" w:hint="eastAsia"/>
          <w:sz w:val="24"/>
        </w:rPr>
        <w:tab/>
      </w:r>
      <w:r w:rsidR="00B01451" w:rsidRPr="009F31D5">
        <w:rPr>
          <w:rFonts w:ascii="UD デジタル 教科書体 NK-R" w:eastAsia="UD デジタル 教科書体 NK-R" w:hAnsi="ＭＳ Ｐ明朝" w:hint="eastAsia"/>
          <w:sz w:val="24"/>
        </w:rPr>
        <w:t>1</w:t>
      </w:r>
      <w:r w:rsidR="00906D2A" w:rsidRPr="009F31D5">
        <w:rPr>
          <w:rFonts w:ascii="UD デジタル 教科書体 NK-R" w:eastAsia="UD デジタル 教科書体 NK-R" w:hAnsi="ＭＳ Ｐ明朝" w:hint="eastAsia"/>
          <w:sz w:val="24"/>
        </w:rPr>
        <w:t>8</w:t>
      </w:r>
    </w:p>
    <w:p w14:paraId="0369C216" w14:textId="48923F40" w:rsidR="00446986" w:rsidRPr="009F31D5" w:rsidRDefault="00446986" w:rsidP="00446986">
      <w:pPr>
        <w:tabs>
          <w:tab w:val="right" w:leader="dot" w:pos="8320"/>
        </w:tabs>
        <w:ind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 xml:space="preserve">4　</w:t>
      </w:r>
      <w:r w:rsidR="00B01451" w:rsidRPr="009F31D5">
        <w:rPr>
          <w:rFonts w:ascii="UD デジタル 教科書体 NK-R" w:eastAsia="UD デジタル 教科書体 NK-R" w:hAnsi="ＭＳ Ｐ明朝" w:hint="eastAsia"/>
          <w:sz w:val="24"/>
        </w:rPr>
        <w:t>計画の推進にあたって</w:t>
      </w:r>
      <w:r w:rsidRPr="009F31D5">
        <w:rPr>
          <w:rFonts w:ascii="UD デジタル 教科書体 NK-R" w:eastAsia="UD デジタル 教科書体 NK-R" w:hAnsi="ＭＳ Ｐ明朝" w:hint="eastAsia"/>
          <w:sz w:val="24"/>
        </w:rPr>
        <w:tab/>
      </w:r>
      <w:r w:rsidR="00B01451" w:rsidRPr="009F31D5">
        <w:rPr>
          <w:rFonts w:ascii="UD デジタル 教科書体 NK-R" w:eastAsia="UD デジタル 教科書体 NK-R" w:hAnsi="ＭＳ Ｐ明朝" w:hint="eastAsia"/>
          <w:sz w:val="24"/>
        </w:rPr>
        <w:t>1</w:t>
      </w:r>
      <w:r w:rsidR="00906D2A" w:rsidRPr="009F31D5">
        <w:rPr>
          <w:rFonts w:ascii="UD デジタル 教科書体 NK-R" w:eastAsia="UD デジタル 教科書体 NK-R" w:hAnsi="ＭＳ Ｐ明朝" w:hint="eastAsia"/>
          <w:sz w:val="24"/>
        </w:rPr>
        <w:t>8</w:t>
      </w:r>
    </w:p>
    <w:p w14:paraId="0B4768D6" w14:textId="518AEAAF" w:rsidR="00446986" w:rsidRPr="009F31D5" w:rsidRDefault="00446986" w:rsidP="00446986">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（１）</w:t>
      </w:r>
      <w:r w:rsidR="00B01451" w:rsidRPr="009F31D5">
        <w:rPr>
          <w:rFonts w:ascii="UD デジタル 教科書体 NK-R" w:eastAsia="UD デジタル 教科書体 NK-R" w:hAnsi="ＭＳ Ｐ明朝" w:hint="eastAsia"/>
          <w:sz w:val="24"/>
        </w:rPr>
        <w:t>保健及び医療の確保</w:t>
      </w:r>
      <w:r w:rsidRPr="009F31D5">
        <w:rPr>
          <w:rFonts w:ascii="UD デジタル 教科書体 NK-R" w:eastAsia="UD デジタル 教科書体 NK-R" w:hAnsi="ＭＳ Ｐ明朝" w:hint="eastAsia"/>
          <w:sz w:val="24"/>
        </w:rPr>
        <w:tab/>
      </w:r>
      <w:r w:rsidR="00B01451" w:rsidRPr="009F31D5">
        <w:rPr>
          <w:rFonts w:ascii="UD デジタル 教科書体 NK-R" w:eastAsia="UD デジタル 教科書体 NK-R" w:hAnsi="ＭＳ Ｐ明朝" w:hint="eastAsia"/>
          <w:sz w:val="24"/>
        </w:rPr>
        <w:t>1</w:t>
      </w:r>
      <w:r w:rsidR="00906D2A" w:rsidRPr="009F31D5">
        <w:rPr>
          <w:rFonts w:ascii="UD デジタル 教科書体 NK-R" w:eastAsia="UD デジタル 教科書体 NK-R" w:hAnsi="ＭＳ Ｐ明朝" w:hint="eastAsia"/>
          <w:sz w:val="24"/>
        </w:rPr>
        <w:t>8</w:t>
      </w:r>
    </w:p>
    <w:p w14:paraId="2EBC0492" w14:textId="7A1AF471" w:rsidR="00B01451" w:rsidRPr="009F31D5" w:rsidRDefault="00B01451" w:rsidP="00B01451">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（2）個々の事情に対応した自立を総合的に支援する事業</w:t>
      </w:r>
      <w:r w:rsidRPr="009F31D5">
        <w:rPr>
          <w:rFonts w:ascii="UD デジタル 教科書体 NK-R" w:eastAsia="UD デジタル 教科書体 NK-R" w:hAnsi="ＭＳ Ｐ明朝" w:hint="eastAsia"/>
          <w:sz w:val="24"/>
        </w:rPr>
        <w:tab/>
        <w:t>1</w:t>
      </w:r>
      <w:r w:rsidR="00906D2A" w:rsidRPr="009F31D5">
        <w:rPr>
          <w:rFonts w:ascii="UD デジタル 教科書体 NK-R" w:eastAsia="UD デジタル 教科書体 NK-R" w:hAnsi="ＭＳ Ｐ明朝" w:hint="eastAsia"/>
          <w:sz w:val="24"/>
        </w:rPr>
        <w:t>9</w:t>
      </w:r>
    </w:p>
    <w:p w14:paraId="028AC40F" w14:textId="77777777" w:rsidR="00AB7190" w:rsidRPr="009F31D5" w:rsidRDefault="00B01451" w:rsidP="00B01451">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（3）野宿生活となるおそれのある人が多数存在する地域を中心として</w:t>
      </w:r>
    </w:p>
    <w:p w14:paraId="0A0938E9" w14:textId="6B24EC51" w:rsidR="00B01451" w:rsidRPr="009F31D5" w:rsidRDefault="00B01451" w:rsidP="00AB7190">
      <w:pPr>
        <w:tabs>
          <w:tab w:val="right" w:leader="dot" w:pos="8320"/>
        </w:tabs>
        <w:ind w:leftChars="100" w:left="208" w:rightChars="100" w:right="208" w:firstLineChars="300" w:firstLine="714"/>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行われる生活上の支援</w:t>
      </w:r>
      <w:r w:rsidRPr="009F31D5">
        <w:rPr>
          <w:rFonts w:ascii="UD デジタル 教科書体 NK-R" w:eastAsia="UD デジタル 教科書体 NK-R" w:hAnsi="ＭＳ Ｐ明朝" w:hint="eastAsia"/>
          <w:sz w:val="24"/>
        </w:rPr>
        <w:tab/>
        <w:t>1</w:t>
      </w:r>
      <w:r w:rsidR="00906D2A" w:rsidRPr="009F31D5">
        <w:rPr>
          <w:rFonts w:ascii="UD デジタル 教科書体 NK-R" w:eastAsia="UD デジタル 教科書体 NK-R" w:hAnsi="ＭＳ Ｐ明朝" w:hint="eastAsia"/>
          <w:sz w:val="24"/>
        </w:rPr>
        <w:t>9</w:t>
      </w:r>
    </w:p>
    <w:p w14:paraId="1C440A09" w14:textId="77777777" w:rsidR="00AB7190" w:rsidRPr="009F31D5" w:rsidRDefault="00B01451" w:rsidP="00414025">
      <w:pPr>
        <w:tabs>
          <w:tab w:val="right" w:leader="dot" w:pos="8320"/>
        </w:tabs>
        <w:ind w:leftChars="342" w:left="1134" w:rightChars="100" w:right="208" w:hangingChars="178" w:hanging="423"/>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（4）ホームレスに対し緊急に行うべき援助及び生活保護法による</w:t>
      </w:r>
    </w:p>
    <w:p w14:paraId="0683C0D8" w14:textId="3ADBC5E7" w:rsidR="00B01451" w:rsidRPr="009F31D5" w:rsidRDefault="00B01451" w:rsidP="00AB7190">
      <w:pPr>
        <w:tabs>
          <w:tab w:val="right" w:leader="dot" w:pos="8320"/>
        </w:tabs>
        <w:ind w:leftChars="442" w:left="1105" w:rightChars="100" w:right="208" w:hangingChars="78" w:hanging="18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保護の実施</w:t>
      </w:r>
      <w:r w:rsidRPr="009F31D5">
        <w:rPr>
          <w:rFonts w:ascii="UD デジタル 教科書体 NK-R" w:eastAsia="UD デジタル 教科書体 NK-R" w:hAnsi="ＭＳ Ｐ明朝" w:hint="eastAsia"/>
          <w:sz w:val="24"/>
        </w:rPr>
        <w:tab/>
      </w:r>
      <w:r w:rsidR="00906D2A" w:rsidRPr="009F31D5">
        <w:rPr>
          <w:rFonts w:ascii="UD デジタル 教科書体 NK-R" w:eastAsia="UD デジタル 教科書体 NK-R" w:hAnsi="ＭＳ Ｐ明朝" w:hint="eastAsia"/>
          <w:sz w:val="24"/>
        </w:rPr>
        <w:t>20</w:t>
      </w:r>
    </w:p>
    <w:p w14:paraId="36036319" w14:textId="185239C6" w:rsidR="00B01451" w:rsidRPr="009F31D5" w:rsidRDefault="00A2241D" w:rsidP="00B01451">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r>
        <w:rPr>
          <w:rFonts w:ascii="UD デジタル 教科書体 NK-R" w:eastAsia="UD デジタル 教科書体 NK-R" w:hAnsi="ＭＳ Ｐ明朝" w:hint="eastAsia"/>
          <w:noProof/>
          <w:sz w:val="24"/>
          <w:lang w:val="ja-JP"/>
        </w:rPr>
        <w:drawing>
          <wp:anchor distT="0" distB="0" distL="114300" distR="114300" simplePos="0" relativeHeight="251692544" behindDoc="0" locked="0" layoutInCell="1" allowOverlap="1" wp14:anchorId="257F1DA0" wp14:editId="4B49A088">
            <wp:simplePos x="0" y="0"/>
            <wp:positionH relativeFrom="page">
              <wp:posOffset>6301740</wp:posOffset>
            </wp:positionH>
            <wp:positionV relativeFrom="page">
              <wp:posOffset>9433560</wp:posOffset>
            </wp:positionV>
            <wp:extent cx="716280" cy="716280"/>
            <wp:effectExtent l="0" t="0" r="7620" b="7620"/>
            <wp:wrapNone/>
            <wp:docPr id="18" name="JAVISCODE005-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JAVISCODE005-25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B01451" w:rsidRPr="009F31D5">
        <w:rPr>
          <w:rFonts w:ascii="UD デジタル 教科書体 NK-R" w:eastAsia="UD デジタル 教科書体 NK-R" w:hAnsi="ＭＳ Ｐ明朝" w:hint="eastAsia"/>
          <w:sz w:val="24"/>
        </w:rPr>
        <w:t>（5）</w:t>
      </w:r>
      <w:r w:rsidR="00171753" w:rsidRPr="009F31D5">
        <w:rPr>
          <w:rFonts w:ascii="UD デジタル 教科書体 NK-R" w:eastAsia="UD デジタル 教科書体 NK-R" w:hAnsi="ＭＳ Ｐ明朝" w:hint="eastAsia"/>
          <w:sz w:val="24"/>
        </w:rPr>
        <w:t>その他</w:t>
      </w:r>
      <w:r w:rsidR="00B01451" w:rsidRPr="009F31D5">
        <w:rPr>
          <w:rFonts w:ascii="UD デジタル 教科書体 NK-R" w:eastAsia="UD デジタル 教科書体 NK-R" w:hAnsi="ＭＳ Ｐ明朝" w:hint="eastAsia"/>
          <w:sz w:val="24"/>
        </w:rPr>
        <w:tab/>
      </w:r>
      <w:r w:rsidR="00906D2A" w:rsidRPr="009F31D5">
        <w:rPr>
          <w:rFonts w:ascii="UD デジタル 教科書体 NK-R" w:eastAsia="UD デジタル 教科書体 NK-R" w:hAnsi="ＭＳ Ｐ明朝" w:hint="eastAsia"/>
          <w:sz w:val="24"/>
        </w:rPr>
        <w:t>20</w:t>
      </w:r>
    </w:p>
    <w:p w14:paraId="6D797FFE" w14:textId="77777777" w:rsidR="00414025" w:rsidRPr="009F31D5" w:rsidRDefault="00414025" w:rsidP="00B01451">
      <w:pPr>
        <w:tabs>
          <w:tab w:val="right" w:leader="dot" w:pos="8320"/>
        </w:tabs>
        <w:ind w:leftChars="100" w:left="208" w:rightChars="100" w:right="208" w:firstLineChars="200" w:firstLine="476"/>
        <w:jc w:val="left"/>
        <w:rPr>
          <w:rFonts w:ascii="UD デジタル 教科書体 NK-R" w:eastAsia="UD デジタル 教科書体 NK-R" w:hAnsi="ＭＳ Ｐ明朝"/>
          <w:sz w:val="24"/>
        </w:rPr>
      </w:pPr>
    </w:p>
    <w:p w14:paraId="6CAC4370" w14:textId="51314013" w:rsidR="0036131B" w:rsidRPr="009F31D5" w:rsidRDefault="00AE537B" w:rsidP="00AE537B">
      <w:pPr>
        <w:tabs>
          <w:tab w:val="right" w:leader="dot" w:pos="8320"/>
        </w:tabs>
        <w:ind w:rightChars="100" w:right="208" w:firstLineChars="100" w:firstLine="238"/>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第</w:t>
      </w:r>
      <w:r w:rsidR="003E6C2F" w:rsidRPr="009F31D5">
        <w:rPr>
          <w:rFonts w:ascii="UD デジタル 教科書体 NK-R" w:eastAsia="UD デジタル 教科書体 NK-R" w:hAnsi="ＭＳ Ｐ明朝" w:hint="eastAsia"/>
          <w:sz w:val="24"/>
        </w:rPr>
        <w:t>４</w:t>
      </w:r>
      <w:r w:rsidR="00D21DFA" w:rsidRPr="009F31D5">
        <w:rPr>
          <w:rFonts w:ascii="UD デジタル 教科書体 NK-R" w:eastAsia="UD デジタル 教科書体 NK-R" w:hAnsi="ＭＳ Ｐ明朝" w:hint="eastAsia"/>
          <w:sz w:val="24"/>
        </w:rPr>
        <w:t>章</w:t>
      </w:r>
      <w:r w:rsidRPr="009F31D5">
        <w:rPr>
          <w:rFonts w:ascii="UD デジタル 教科書体 NK-R" w:eastAsia="UD デジタル 教科書体 NK-R" w:hAnsi="ＭＳ Ｐ明朝" w:hint="eastAsia"/>
          <w:sz w:val="24"/>
        </w:rPr>
        <w:t xml:space="preserve"> </w:t>
      </w:r>
      <w:r w:rsidR="00930A18" w:rsidRPr="009F31D5">
        <w:rPr>
          <w:rFonts w:ascii="UD デジタル 教科書体 NK-R" w:eastAsia="UD デジタル 教科書体 NK-R" w:hAnsi="ＭＳ Ｐ明朝" w:hint="eastAsia"/>
          <w:sz w:val="24"/>
        </w:rPr>
        <w:t>大阪市の実施計画について</w:t>
      </w:r>
      <w:r w:rsidR="00AD1AE0" w:rsidRPr="009F31D5">
        <w:rPr>
          <w:rFonts w:ascii="UD デジタル 教科書体 NK-R" w:eastAsia="UD デジタル 教科書体 NK-R" w:hAnsi="ＭＳ Ｐ明朝" w:hint="eastAsia"/>
          <w:sz w:val="24"/>
        </w:rPr>
        <w:tab/>
      </w:r>
      <w:r w:rsidR="00906D2A" w:rsidRPr="009F31D5">
        <w:rPr>
          <w:rFonts w:ascii="UD デジタル 教科書体 NK-R" w:eastAsia="UD デジタル 教科書体 NK-R" w:hAnsi="ＭＳ Ｐ明朝" w:hint="eastAsia"/>
          <w:sz w:val="24"/>
        </w:rPr>
        <w:t>21</w:t>
      </w:r>
    </w:p>
    <w:p w14:paraId="27A423F0" w14:textId="69297F3E" w:rsidR="0036131B" w:rsidRPr="009F31D5" w:rsidRDefault="00AE537B" w:rsidP="00AE537B">
      <w:pPr>
        <w:tabs>
          <w:tab w:val="right" w:leader="dot" w:pos="8320"/>
        </w:tabs>
        <w:ind w:rightChars="100" w:right="208" w:firstLineChars="200" w:firstLine="476"/>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 xml:space="preserve">１　</w:t>
      </w:r>
      <w:r w:rsidR="00930A18" w:rsidRPr="009F31D5">
        <w:rPr>
          <w:rFonts w:ascii="UD デジタル 教科書体 NK-R" w:eastAsia="UD デジタル 教科書体 NK-R" w:hAnsi="ＭＳ Ｐ明朝" w:hint="eastAsia"/>
          <w:sz w:val="24"/>
        </w:rPr>
        <w:t>計画期間</w:t>
      </w:r>
      <w:r w:rsidR="00AD1AE0" w:rsidRPr="009F31D5">
        <w:rPr>
          <w:rFonts w:ascii="UD デジタル 教科書体 NK-R" w:eastAsia="UD デジタル 教科書体 NK-R" w:hAnsi="ＭＳ Ｐ明朝" w:hint="eastAsia"/>
          <w:sz w:val="24"/>
        </w:rPr>
        <w:tab/>
      </w:r>
      <w:r w:rsidR="00906D2A" w:rsidRPr="009F31D5">
        <w:rPr>
          <w:rFonts w:ascii="UD デジタル 教科書体 NK-R" w:eastAsia="UD デジタル 教科書体 NK-R" w:hAnsi="ＭＳ Ｐ明朝" w:hint="eastAsia"/>
          <w:sz w:val="24"/>
        </w:rPr>
        <w:t>21</w:t>
      </w:r>
    </w:p>
    <w:p w14:paraId="5B1F3684" w14:textId="4BC66739" w:rsidR="00F03120" w:rsidRPr="009F31D5" w:rsidRDefault="00AE537B" w:rsidP="00AE537B">
      <w:pPr>
        <w:tabs>
          <w:tab w:val="right" w:leader="dot" w:pos="8320"/>
        </w:tabs>
        <w:ind w:leftChars="100" w:left="208" w:rightChars="100" w:right="208" w:firstLineChars="100" w:firstLine="238"/>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 xml:space="preserve">２　</w:t>
      </w:r>
      <w:r w:rsidR="00930A18" w:rsidRPr="009F31D5">
        <w:rPr>
          <w:rFonts w:ascii="UD デジタル 教科書体 NK-R" w:eastAsia="UD デジタル 教科書体 NK-R" w:hAnsi="ＭＳ Ｐ明朝" w:hint="eastAsia"/>
          <w:sz w:val="24"/>
        </w:rPr>
        <w:t>実施計画の評価と実施計画の見直し</w:t>
      </w:r>
      <w:r w:rsidR="00AD1AE0" w:rsidRPr="009F31D5">
        <w:rPr>
          <w:rFonts w:ascii="UD デジタル 教科書体 NK-R" w:eastAsia="UD デジタル 教科書体 NK-R" w:hAnsi="ＭＳ Ｐ明朝" w:hint="eastAsia"/>
          <w:sz w:val="24"/>
        </w:rPr>
        <w:tab/>
      </w:r>
      <w:bookmarkEnd w:id="106"/>
      <w:r w:rsidR="00906D2A" w:rsidRPr="009F31D5">
        <w:rPr>
          <w:rFonts w:ascii="UD デジタル 教科書体 NK-R" w:eastAsia="UD デジタル 教科書体 NK-R" w:hAnsi="ＭＳ Ｐ明朝" w:hint="eastAsia"/>
          <w:sz w:val="24"/>
        </w:rPr>
        <w:t>21</w:t>
      </w:r>
    </w:p>
    <w:p w14:paraId="75D0610A" w14:textId="3FE9BCC3" w:rsidR="00171753" w:rsidRPr="009F31D5" w:rsidRDefault="00171753" w:rsidP="00171753">
      <w:pPr>
        <w:tabs>
          <w:tab w:val="right" w:leader="dot" w:pos="8320"/>
        </w:tabs>
        <w:ind w:rightChars="100" w:right="208"/>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 xml:space="preserve">　　</w:t>
      </w:r>
    </w:p>
    <w:p w14:paraId="04FB6BB8" w14:textId="0DD1082D" w:rsidR="00171753" w:rsidRPr="009F31D5" w:rsidRDefault="00171753" w:rsidP="00171753">
      <w:pPr>
        <w:tabs>
          <w:tab w:val="right" w:leader="dot" w:pos="8320"/>
        </w:tabs>
        <w:ind w:rightChars="100" w:right="208"/>
        <w:jc w:val="left"/>
        <w:rPr>
          <w:rFonts w:ascii="UD デジタル 教科書体 NK-R" w:eastAsia="UD デジタル 教科書体 NK-R" w:hAnsi="ＭＳ Ｐ明朝"/>
          <w:sz w:val="24"/>
        </w:rPr>
      </w:pPr>
      <w:r w:rsidRPr="009F31D5">
        <w:rPr>
          <w:rFonts w:ascii="UD デジタル 教科書体 NK-R" w:eastAsia="UD デジタル 教科書体 NK-R" w:hAnsi="ＭＳ Ｐ明朝" w:hint="eastAsia"/>
          <w:sz w:val="24"/>
        </w:rPr>
        <w:t xml:space="preserve">　　大阪市と国の主な取組</w:t>
      </w:r>
      <w:r w:rsidRPr="009F31D5">
        <w:rPr>
          <w:rFonts w:ascii="UD デジタル 教科書体 NK-R" w:eastAsia="UD デジタル 教科書体 NK-R" w:hAnsi="ＭＳ Ｐ明朝"/>
          <w:sz w:val="24"/>
        </w:rPr>
        <w:tab/>
      </w:r>
      <w:r w:rsidRPr="009F31D5">
        <w:rPr>
          <w:rFonts w:ascii="UD デジタル 教科書体 NK-R" w:eastAsia="UD デジタル 教科書体 NK-R" w:hAnsi="ＭＳ Ｐ明朝" w:hint="eastAsia"/>
          <w:sz w:val="24"/>
        </w:rPr>
        <w:t>2</w:t>
      </w:r>
      <w:r w:rsidR="00906D2A" w:rsidRPr="009F31D5">
        <w:rPr>
          <w:rFonts w:ascii="UD デジタル 教科書体 NK-R" w:eastAsia="UD デジタル 教科書体 NK-R" w:hAnsi="ＭＳ Ｐ明朝" w:hint="eastAsia"/>
          <w:sz w:val="24"/>
        </w:rPr>
        <w:t>2</w:t>
      </w:r>
    </w:p>
    <w:p w14:paraId="632E350A" w14:textId="65356A33" w:rsidR="00DB7484" w:rsidRPr="009F31D5" w:rsidRDefault="005D6880" w:rsidP="00F03120">
      <w:pPr>
        <w:tabs>
          <w:tab w:val="right" w:leader="dot" w:pos="8320"/>
        </w:tabs>
        <w:ind w:rightChars="100" w:right="208"/>
        <w:jc w:val="left"/>
        <w:rPr>
          <w:rFonts w:ascii="UD デジタル 教科書体 NK-R" w:eastAsia="UD デジタル 教科書体 NK-R"/>
          <w:kern w:val="0"/>
          <w:sz w:val="24"/>
        </w:rPr>
        <w:sectPr w:rsidR="00DB7484" w:rsidRPr="009F31D5" w:rsidSect="009E5E70">
          <w:pgSz w:w="11906" w:h="16838" w:code="9"/>
          <w:pgMar w:top="1418" w:right="1474" w:bottom="1531" w:left="1701" w:header="851" w:footer="567" w:gutter="0"/>
          <w:pgNumType w:start="1"/>
          <w:cols w:space="425"/>
          <w:docGrid w:type="linesAndChars" w:linePitch="420" w:charSpace="-439"/>
        </w:sectPr>
      </w:pPr>
      <w:r w:rsidRPr="009F31D5">
        <w:rPr>
          <w:rFonts w:ascii="UD デジタル 教科書体 NK-R" w:eastAsia="UD デジタル 教科書体 NK-R" w:hint="eastAsia"/>
          <w:noProof/>
          <w:kern w:val="0"/>
          <w:sz w:val="24"/>
        </w:rPr>
        <mc:AlternateContent>
          <mc:Choice Requires="wps">
            <w:drawing>
              <wp:anchor distT="0" distB="0" distL="114300" distR="114300" simplePos="0" relativeHeight="251652608" behindDoc="0" locked="0" layoutInCell="1" allowOverlap="1" wp14:anchorId="026255DD" wp14:editId="1184A667">
                <wp:simplePos x="0" y="0"/>
                <wp:positionH relativeFrom="column">
                  <wp:posOffset>2557145</wp:posOffset>
                </wp:positionH>
                <wp:positionV relativeFrom="paragraph">
                  <wp:posOffset>2105025</wp:posOffset>
                </wp:positionV>
                <wp:extent cx="472440" cy="300990"/>
                <wp:effectExtent l="0" t="0" r="0" b="0"/>
                <wp:wrapNone/>
                <wp:docPr id="10"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30099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BB3FC7" w14:textId="77777777" w:rsidR="00224219" w:rsidRDefault="00224219" w:rsidP="00DB748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255DD" id="_x0000_t202" coordsize="21600,21600" o:spt="202" path="m,l,21600r21600,l21600,xe">
                <v:stroke joinstyle="miter"/>
                <v:path gradientshapeok="t" o:connecttype="rect"/>
              </v:shapetype>
              <v:shape id="Text Box 99" o:spid="_x0000_s1026" type="#_x0000_t202" style="position:absolute;margin-left:201.35pt;margin-top:165.75pt;width:37.2pt;height:2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" stroked="f">
                <v:textbox inset="5.85pt,.7pt,5.85pt,.7pt">
                  <w:txbxContent>
                    <w:p w14:paraId="6CBB3FC7" w14:textId="77777777" w:rsidR="00224219" w:rsidRDefault="00224219" w:rsidP="00DB7484"/>
                  </w:txbxContent>
                </v:textbox>
              </v:shape>
            </w:pict>
          </mc:Fallback>
        </mc:AlternateContent>
      </w:r>
    </w:p>
    <w:p w14:paraId="340B7FBF" w14:textId="3AE52810" w:rsidR="00041643" w:rsidRPr="009F31D5" w:rsidRDefault="00A2241D" w:rsidP="00726409">
      <w:pPr>
        <w:rPr>
          <w:rFonts w:ascii="UD デジタル 教科書体 NK-B" w:eastAsia="UD デジタル 教科書体 NK-B" w:hAnsi="ＭＳ ゴシック"/>
          <w:kern w:val="0"/>
          <w:sz w:val="28"/>
          <w:szCs w:val="28"/>
        </w:rPr>
      </w:pPr>
      <w:r>
        <w:rPr>
          <w:rFonts w:ascii="UD デジタル 教科書体 NK-B" w:eastAsia="UD デジタル 教科書体 NK-B" w:hAnsi="ＭＳ ゴシック" w:hint="eastAsia"/>
          <w:noProof/>
          <w:kern w:val="0"/>
          <w:sz w:val="28"/>
          <w:szCs w:val="28"/>
          <w:lang w:val="ja-JP"/>
        </w:rPr>
        <w:drawing>
          <wp:anchor distT="0" distB="0" distL="114300" distR="114300" simplePos="0" relativeHeight="251693568" behindDoc="0" locked="0" layoutInCell="1" allowOverlap="1" wp14:anchorId="043EBB5E" wp14:editId="7443C5D3">
            <wp:simplePos x="0" y="0"/>
            <wp:positionH relativeFrom="page">
              <wp:posOffset>541655</wp:posOffset>
            </wp:positionH>
            <wp:positionV relativeFrom="page">
              <wp:posOffset>9433560</wp:posOffset>
            </wp:positionV>
            <wp:extent cx="716280" cy="716280"/>
            <wp:effectExtent l="0" t="0" r="7620" b="7620"/>
            <wp:wrapNone/>
            <wp:docPr id="19" name="JAVISCODE006-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JAVISCODE006-29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41643" w:rsidRPr="009F31D5">
        <w:rPr>
          <w:rFonts w:ascii="UD デジタル 教科書体 NK-B" w:eastAsia="UD デジタル 教科書体 NK-B" w:hAnsi="ＭＳ ゴシック" w:hint="eastAsia"/>
          <w:kern w:val="0"/>
          <w:sz w:val="28"/>
          <w:szCs w:val="28"/>
        </w:rPr>
        <w:t>第</w:t>
      </w:r>
      <w:r w:rsidR="001C597A" w:rsidRPr="009F31D5">
        <w:rPr>
          <w:rFonts w:ascii="UD デジタル 教科書体 NK-B" w:eastAsia="UD デジタル 教科書体 NK-B" w:hAnsi="ＭＳ ゴシック" w:hint="eastAsia"/>
          <w:kern w:val="0"/>
          <w:sz w:val="28"/>
          <w:szCs w:val="28"/>
        </w:rPr>
        <w:t>１</w:t>
      </w:r>
      <w:r w:rsidR="00D21DFA" w:rsidRPr="009F31D5">
        <w:rPr>
          <w:rFonts w:ascii="UD デジタル 教科書体 NK-B" w:eastAsia="UD デジタル 教科書体 NK-B" w:hAnsi="ＭＳ ゴシック" w:hint="eastAsia"/>
          <w:kern w:val="0"/>
          <w:sz w:val="28"/>
          <w:szCs w:val="28"/>
        </w:rPr>
        <w:t>章</w:t>
      </w:r>
      <w:r w:rsidR="00041643" w:rsidRPr="009F31D5">
        <w:rPr>
          <w:rFonts w:ascii="UD デジタル 教科書体 NK-B" w:eastAsia="UD デジタル 教科書体 NK-B" w:hAnsi="ＭＳ ゴシック" w:hint="eastAsia"/>
          <w:kern w:val="0"/>
          <w:sz w:val="28"/>
          <w:szCs w:val="28"/>
        </w:rPr>
        <w:t xml:space="preserve">　</w:t>
      </w:r>
      <w:r w:rsidR="00AE537B" w:rsidRPr="009F31D5">
        <w:rPr>
          <w:rFonts w:ascii="UD デジタル 教科書体 NK-B" w:eastAsia="UD デジタル 教科書体 NK-B" w:hAnsi="ＭＳ ゴシック" w:hint="eastAsia"/>
          <w:kern w:val="0"/>
          <w:sz w:val="28"/>
          <w:szCs w:val="28"/>
        </w:rPr>
        <w:t>現状</w:t>
      </w:r>
    </w:p>
    <w:p w14:paraId="38309482" w14:textId="31E17189" w:rsidR="00041643" w:rsidRPr="009F31D5" w:rsidRDefault="00041643" w:rsidP="00041643">
      <w:pPr>
        <w:tabs>
          <w:tab w:val="left" w:pos="7718"/>
        </w:tabs>
        <w:rPr>
          <w:rFonts w:ascii="UD デジタル 教科書体 NK-B" w:eastAsia="UD デジタル 教科書体 NK-B" w:hAnsi="ＭＳ 明朝"/>
          <w:kern w:val="0"/>
          <w:sz w:val="24"/>
          <w:szCs w:val="20"/>
        </w:rPr>
      </w:pPr>
    </w:p>
    <w:p w14:paraId="30CD7222" w14:textId="5AF738FB" w:rsidR="003044BE" w:rsidRPr="009F31D5" w:rsidRDefault="003044BE" w:rsidP="00041643">
      <w:pPr>
        <w:tabs>
          <w:tab w:val="left" w:pos="7718"/>
        </w:tabs>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１　ホームレスの現状</w:t>
      </w:r>
    </w:p>
    <w:p w14:paraId="3BFB7AEF" w14:textId="33DDA841" w:rsidR="00414025" w:rsidRPr="009F31D5" w:rsidRDefault="00414025" w:rsidP="00414025">
      <w:pPr>
        <w:widowControl/>
        <w:spacing w:line="240" w:lineRule="atLeast"/>
        <w:ind w:firstLineChars="100" w:firstLine="238"/>
        <w:jc w:val="left"/>
        <w:textAlignment w:val="baseline"/>
        <w:rPr>
          <w:rFonts w:ascii="UD デジタル 教科書体 NK-R" w:eastAsia="UD デジタル 教科書体 NK-R" w:hAnsi="BIZ UDゴシック"/>
          <w:sz w:val="24"/>
        </w:rPr>
      </w:pPr>
      <w:r w:rsidRPr="009F31D5">
        <w:rPr>
          <w:rFonts w:ascii="UD デジタル 教科書体 NK-R" w:eastAsia="UD デジタル 教科書体 NK-R" w:hAnsi="BIZ UDゴシック" w:hint="eastAsia"/>
          <w:sz w:val="24"/>
        </w:rPr>
        <w:t>ホームレスの自立の支援等に関する特別措置法（平成</w:t>
      </w:r>
      <w:r w:rsidRPr="009F31D5">
        <w:rPr>
          <w:rFonts w:ascii="UD デジタル 教科書体 NK-R" w:eastAsia="UD デジタル 教科書体 NK-R" w:hAnsi="BIZ UDゴシック"/>
          <w:sz w:val="24"/>
        </w:rPr>
        <w:t>14</w:t>
      </w:r>
      <w:r w:rsidRPr="009F31D5">
        <w:rPr>
          <w:rFonts w:ascii="UD デジタル 教科書体 NK-R" w:eastAsia="UD デジタル 教科書体 NK-R" w:hAnsi="BIZ UDゴシック" w:hint="eastAsia"/>
          <w:sz w:val="24"/>
        </w:rPr>
        <w:t>年法律第</w:t>
      </w:r>
      <w:r w:rsidRPr="009F31D5">
        <w:rPr>
          <w:rFonts w:ascii="UD デジタル 教科書体 NK-R" w:eastAsia="UD デジタル 教科書体 NK-R" w:hAnsi="BIZ UDゴシック"/>
          <w:sz w:val="24"/>
        </w:rPr>
        <w:t>105</w:t>
      </w:r>
      <w:r w:rsidRPr="009F31D5">
        <w:rPr>
          <w:rFonts w:ascii="UD デジタル 教科書体 NK-R" w:eastAsia="UD デジタル 教科書体 NK-R" w:hAnsi="BIZ UDゴシック" w:hint="eastAsia"/>
          <w:sz w:val="24"/>
        </w:rPr>
        <w:t>号、以下「法」という。）第</w:t>
      </w:r>
      <w:r w:rsidRPr="009F31D5">
        <w:rPr>
          <w:rFonts w:ascii="UD デジタル 教科書体 NK-R" w:eastAsia="UD デジタル 教科書体 NK-R" w:hAnsi="BIZ UDゴシック"/>
          <w:sz w:val="24"/>
        </w:rPr>
        <w:t>14</w:t>
      </w:r>
      <w:r w:rsidRPr="009F31D5">
        <w:rPr>
          <w:rFonts w:ascii="UD デジタル 教科書体 NK-R" w:eastAsia="UD デジタル 教科書体 NK-R" w:hAnsi="BIZ UDゴシック" w:hint="eastAsia"/>
          <w:sz w:val="24"/>
        </w:rPr>
        <w:t>条</w:t>
      </w:r>
      <w:r w:rsidRPr="009F31D5">
        <w:rPr>
          <w:rStyle w:val="afc"/>
          <w:rFonts w:ascii="UD デジタル 教科書体 NK-R" w:eastAsia="UD デジタル 教科書体 NK-R" w:hAnsi="BIZ UDゴシック"/>
          <w:sz w:val="24"/>
        </w:rPr>
        <w:footnoteReference w:id="1"/>
      </w:r>
      <w:r w:rsidRPr="009F31D5">
        <w:rPr>
          <w:rFonts w:ascii="UD デジタル 教科書体 NK-R" w:eastAsia="UD デジタル 教科書体 NK-R" w:hAnsi="BIZ UDゴシック" w:hint="eastAsia"/>
          <w:sz w:val="24"/>
        </w:rPr>
        <w:t>に基づき、国はホームレス</w:t>
      </w:r>
      <w:r w:rsidR="00535AFD" w:rsidRPr="009F31D5">
        <w:rPr>
          <w:rFonts w:ascii="UD デジタル 教科書体 NK-R" w:eastAsia="UD デジタル 教科書体 NK-R" w:hAnsi="BIZ UDゴシック" w:hint="eastAsia"/>
          <w:sz w:val="24"/>
        </w:rPr>
        <w:t>に</w:t>
      </w:r>
      <w:r w:rsidRPr="009F31D5">
        <w:rPr>
          <w:rFonts w:ascii="UD デジタル 教科書体 NK-R" w:eastAsia="UD デジタル 教科書体 NK-R" w:hAnsi="BIZ UDゴシック" w:hint="eastAsia"/>
          <w:sz w:val="24"/>
        </w:rPr>
        <w:t>関する２つの全国調査を実施しています。</w:t>
      </w:r>
    </w:p>
    <w:p w14:paraId="39A7FA7E" w14:textId="77777777" w:rsidR="00414025" w:rsidRPr="009F31D5" w:rsidRDefault="00414025" w:rsidP="00414025">
      <w:pPr>
        <w:widowControl/>
        <w:spacing w:line="240" w:lineRule="atLeast"/>
        <w:ind w:firstLineChars="100" w:firstLine="238"/>
        <w:jc w:val="left"/>
        <w:textAlignment w:val="baseline"/>
        <w:rPr>
          <w:rFonts w:ascii="UD デジタル 教科書体 NK-R" w:eastAsia="UD デジタル 教科書体 NK-R" w:hAnsi="BIZ UDゴシック"/>
          <w:sz w:val="24"/>
        </w:rPr>
      </w:pPr>
      <w:r w:rsidRPr="009F31D5">
        <w:rPr>
          <w:rFonts w:ascii="UD デジタル 教科書体 NK-R" w:eastAsia="UD デジタル 教科書体 NK-R" w:hAnsi="BIZ UDゴシック" w:hint="eastAsia"/>
          <w:sz w:val="24"/>
        </w:rPr>
        <w:t>一つ目は、法及びホームレスの自立の支援等に関する基本方針（以下「基本方針」という。）に基づき実施される施策の効果を継続的に把握することを目的に実施される「概数調査」で、調査時期は毎年</w:t>
      </w:r>
      <w:r w:rsidRPr="009F31D5">
        <w:rPr>
          <w:rFonts w:ascii="UD デジタル 教科書体 NK-R" w:eastAsia="UD デジタル 教科書体 NK-R" w:hAnsi="BIZ UDゴシック"/>
          <w:sz w:val="24"/>
        </w:rPr>
        <w:t>1</w:t>
      </w:r>
      <w:r w:rsidRPr="009F31D5">
        <w:rPr>
          <w:rFonts w:ascii="UD デジタル 教科書体 NK-R" w:eastAsia="UD デジタル 教科書体 NK-R" w:hAnsi="BIZ UDゴシック" w:hint="eastAsia"/>
          <w:sz w:val="24"/>
        </w:rPr>
        <w:t>月とされています。</w:t>
      </w:r>
    </w:p>
    <w:p w14:paraId="7C417B2D" w14:textId="77777777" w:rsidR="00414025" w:rsidRPr="009F31D5" w:rsidRDefault="00414025" w:rsidP="00414025">
      <w:pPr>
        <w:widowControl/>
        <w:spacing w:line="240" w:lineRule="atLeast"/>
        <w:ind w:firstLineChars="100" w:firstLine="238"/>
        <w:jc w:val="left"/>
        <w:textAlignment w:val="baseline"/>
        <w:rPr>
          <w:rFonts w:ascii="UD デジタル 教科書体 NK-R" w:eastAsia="UD デジタル 教科書体 NK-R" w:hAnsi="BIZ UDゴシック"/>
          <w:color w:val="000000"/>
          <w:sz w:val="24"/>
          <w:shd w:val="clear" w:color="auto" w:fill="FFFFFF"/>
        </w:rPr>
      </w:pPr>
      <w:r w:rsidRPr="009F31D5">
        <w:rPr>
          <w:rFonts w:ascii="UD デジタル 教科書体 NK-R" w:eastAsia="UD デジタル 教科書体 NK-R" w:hAnsi="BIZ UDゴシック" w:hint="eastAsia"/>
          <w:sz w:val="24"/>
        </w:rPr>
        <w:t>二つ目は、法及び基本方針</w:t>
      </w:r>
      <w:r w:rsidRPr="009F31D5">
        <w:rPr>
          <w:rFonts w:ascii="UD デジタル 教科書体 NK-R" w:eastAsia="UD デジタル 教科書体 NK-R" w:hAnsi="BIZ UDゴシック" w:hint="eastAsia"/>
          <w:color w:val="000000"/>
          <w:sz w:val="24"/>
          <w:shd w:val="clear" w:color="auto" w:fill="FFFFFF"/>
        </w:rPr>
        <w:t>の見直しを検討するにあたって、政策評価等の実施に必要なデータを得ることを目的に実施される「生活実態調査」です。</w:t>
      </w:r>
    </w:p>
    <w:p w14:paraId="771F7185" w14:textId="7C8154C7" w:rsidR="00414025" w:rsidRPr="009F31D5" w:rsidRDefault="00E07148" w:rsidP="00414025">
      <w:pPr>
        <w:widowControl/>
        <w:spacing w:line="240" w:lineRule="atLeast"/>
        <w:ind w:firstLineChars="100" w:firstLine="238"/>
        <w:jc w:val="left"/>
        <w:textAlignment w:val="baseline"/>
        <w:rPr>
          <w:rFonts w:ascii="UD デジタル 教科書体 NK-R" w:eastAsia="UD デジタル 教科書体 NK-R" w:hAnsi="BIZ UDゴシック"/>
          <w:color w:val="000000"/>
          <w:sz w:val="24"/>
          <w:shd w:val="clear" w:color="auto" w:fill="FFFFFF"/>
        </w:rPr>
      </w:pPr>
      <w:r w:rsidRPr="009F31D5">
        <w:rPr>
          <w:rFonts w:ascii="UD デジタル 教科書体 NK-R" w:eastAsia="UD デジタル 教科書体 NK-R" w:hAnsi="BIZ UDゴシック" w:hint="eastAsia"/>
          <w:color w:val="000000"/>
          <w:sz w:val="24"/>
          <w:shd w:val="clear" w:color="auto" w:fill="FFFFFF"/>
        </w:rPr>
        <w:t>二つの</w:t>
      </w:r>
      <w:r w:rsidR="00414025" w:rsidRPr="009F31D5">
        <w:rPr>
          <w:rFonts w:ascii="UD デジタル 教科書体 NK-R" w:eastAsia="UD デジタル 教科書体 NK-R" w:hAnsi="BIZ UDゴシック" w:hint="eastAsia"/>
          <w:color w:val="000000"/>
          <w:sz w:val="24"/>
          <w:shd w:val="clear" w:color="auto" w:fill="FFFFFF"/>
        </w:rPr>
        <w:t>調査結果からみえてくる大阪市のホームレスの現状は次のとおりです。</w:t>
      </w:r>
    </w:p>
    <w:p w14:paraId="0C52E50B" w14:textId="77777777" w:rsidR="00414025" w:rsidRPr="009F31D5" w:rsidRDefault="00414025" w:rsidP="00414025">
      <w:pPr>
        <w:widowControl/>
        <w:spacing w:line="240" w:lineRule="atLeast"/>
        <w:jc w:val="left"/>
        <w:textAlignment w:val="baseline"/>
        <w:rPr>
          <w:rFonts w:ascii="UD デジタル 教科書体 NK-R" w:eastAsia="UD デジタル 教科書体 NK-R" w:hAnsi="BIZ UDゴシック"/>
          <w:color w:val="000000"/>
          <w:sz w:val="24"/>
          <w:shd w:val="clear" w:color="auto" w:fill="FFFFFF"/>
        </w:rPr>
      </w:pPr>
    </w:p>
    <w:p w14:paraId="632995DC" w14:textId="7C532510" w:rsidR="00414025" w:rsidRPr="009F31D5" w:rsidRDefault="00414025" w:rsidP="00414025">
      <w:pPr>
        <w:pStyle w:val="af7"/>
        <w:widowControl/>
        <w:numPr>
          <w:ilvl w:val="0"/>
          <w:numId w:val="43"/>
        </w:numPr>
        <w:spacing w:line="240" w:lineRule="atLeast"/>
        <w:ind w:leftChars="0"/>
        <w:jc w:val="left"/>
        <w:textAlignment w:val="baseline"/>
        <w:rPr>
          <w:rFonts w:ascii="UD デジタル 教科書体 NK-B" w:eastAsia="UD デジタル 教科書体 NK-B" w:hAnsi="BIZ UDゴシック"/>
          <w:b/>
          <w:bCs/>
          <w:color w:val="000000"/>
          <w:sz w:val="24"/>
          <w:shd w:val="clear" w:color="auto" w:fill="FFFFFF"/>
        </w:rPr>
      </w:pPr>
      <w:r w:rsidRPr="009F31D5">
        <w:rPr>
          <w:rFonts w:ascii="UD デジタル 教科書体 NK-B" w:eastAsia="UD デジタル 教科書体 NK-B" w:hAnsi="BIZ UDゴシック" w:hint="eastAsia"/>
          <w:b/>
          <w:bCs/>
          <w:color w:val="000000"/>
          <w:sz w:val="24"/>
          <w:shd w:val="clear" w:color="auto" w:fill="FFFFFF"/>
        </w:rPr>
        <w:t>概数調査</w:t>
      </w:r>
      <w:r w:rsidR="003044BE" w:rsidRPr="009F31D5">
        <w:rPr>
          <w:rFonts w:ascii="UD デジタル 教科書体 NK-B" w:eastAsia="UD デジタル 教科書体 NK-B" w:hAnsi="BIZ UDゴシック" w:hint="eastAsia"/>
          <w:b/>
          <w:bCs/>
          <w:color w:val="000000"/>
          <w:sz w:val="24"/>
          <w:shd w:val="clear" w:color="auto" w:fill="FFFFFF"/>
        </w:rPr>
        <w:t>の結果</w:t>
      </w:r>
    </w:p>
    <w:p w14:paraId="4D6701F9" w14:textId="639078F9" w:rsidR="00414025" w:rsidRPr="009F31D5" w:rsidRDefault="00414025" w:rsidP="00414025">
      <w:pPr>
        <w:widowControl/>
        <w:spacing w:line="240" w:lineRule="atLeast"/>
        <w:jc w:val="left"/>
        <w:textAlignment w:val="baseline"/>
        <w:rPr>
          <w:rFonts w:ascii="UD デジタル 教科書体 NK-B" w:eastAsia="UD デジタル 教科書体 NK-B" w:hAnsi="BIZ UDゴシック"/>
          <w:sz w:val="24"/>
        </w:rPr>
      </w:pPr>
      <w:r w:rsidRPr="009F31D5">
        <w:rPr>
          <w:rFonts w:ascii="UD デジタル 教科書体 NK-B" w:eastAsia="UD デジタル 教科書体 NK-B" w:hAnsi="BIZ UDゴシック" w:hint="eastAsia"/>
          <w:sz w:val="24"/>
        </w:rPr>
        <w:t xml:space="preserve">　</w:t>
      </w:r>
    </w:p>
    <w:p w14:paraId="7E033F11" w14:textId="07A1C99E" w:rsidR="003A0EDC" w:rsidRPr="009F31D5" w:rsidRDefault="003A0EDC" w:rsidP="007A3530">
      <w:pPr>
        <w:rPr>
          <w:rFonts w:ascii="UD デジタル 教科書体 NK-B" w:eastAsia="UD デジタル 教科書体 NK-B" w:hAnsi="ＭＳ 明朝"/>
          <w:b/>
          <w:bCs/>
          <w:kern w:val="0"/>
          <w:sz w:val="24"/>
          <w:szCs w:val="20"/>
        </w:rPr>
      </w:pPr>
      <w:r w:rsidRPr="009F31D5">
        <w:rPr>
          <w:rFonts w:ascii="UD デジタル 教科書体 NK-B" w:eastAsia="UD デジタル 教科書体 NK-B" w:hAnsi="ＭＳ 明朝" w:hint="eastAsia"/>
          <w:b/>
          <w:bCs/>
          <w:kern w:val="0"/>
          <w:sz w:val="24"/>
          <w:szCs w:val="20"/>
        </w:rPr>
        <w:t>ア　全国のホームレスについて</w:t>
      </w:r>
    </w:p>
    <w:p w14:paraId="1901F910" w14:textId="4B3B707F" w:rsidR="00710993" w:rsidRPr="009F31D5" w:rsidRDefault="001A6662" w:rsidP="007A3530">
      <w:pPr>
        <w:ind w:leftChars="175" w:left="364" w:firstLineChars="94" w:firstLine="224"/>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2023（令和５）年1月の概数調査の結果によると、ホームレスの数は全国3,065人、大阪</w:t>
      </w:r>
      <w:r w:rsidR="00877012" w:rsidRPr="009F31D5">
        <w:rPr>
          <w:rFonts w:ascii="UD デジタル 教科書体 NK-R" w:eastAsia="UD デジタル 教科書体 NK-R" w:hAnsi="ＭＳ 明朝" w:hint="eastAsia"/>
          <w:kern w:val="0"/>
          <w:sz w:val="24"/>
          <w:szCs w:val="20"/>
        </w:rPr>
        <w:t>市</w:t>
      </w:r>
      <w:r w:rsidRPr="009F31D5">
        <w:rPr>
          <w:rFonts w:ascii="UD デジタル 教科書体 NK-R" w:eastAsia="UD デジタル 教科書体 NK-R" w:hAnsi="ＭＳ 明朝" w:hint="eastAsia"/>
          <w:kern w:val="0"/>
          <w:sz w:val="24"/>
          <w:szCs w:val="20"/>
        </w:rPr>
        <w:t>8</w:t>
      </w:r>
      <w:r w:rsidR="00877012" w:rsidRPr="009F31D5">
        <w:rPr>
          <w:rFonts w:ascii="UD デジタル 教科書体 NK-R" w:eastAsia="UD デジタル 教科書体 NK-R" w:hAnsi="ＭＳ 明朝" w:hint="eastAsia"/>
          <w:kern w:val="0"/>
          <w:sz w:val="24"/>
          <w:szCs w:val="20"/>
        </w:rPr>
        <w:t>41</w:t>
      </w:r>
      <w:r w:rsidRPr="009F31D5">
        <w:rPr>
          <w:rFonts w:ascii="UD デジタル 教科書体 NK-R" w:eastAsia="UD デジタル 教科書体 NK-R" w:hAnsi="ＭＳ 明朝" w:hint="eastAsia"/>
          <w:kern w:val="0"/>
          <w:sz w:val="24"/>
          <w:szCs w:val="20"/>
        </w:rPr>
        <w:t>人</w:t>
      </w:r>
      <w:r w:rsidR="009956C2" w:rsidRPr="009F31D5">
        <w:rPr>
          <w:rFonts w:ascii="UD デジタル 教科書体 NK-R" w:eastAsia="UD デジタル 教科書体 NK-R" w:hAnsi="ＭＳ 明朝" w:hint="eastAsia"/>
          <w:kern w:val="0"/>
          <w:sz w:val="24"/>
          <w:szCs w:val="20"/>
        </w:rPr>
        <w:t>です。</w:t>
      </w:r>
      <w:r w:rsidRPr="009F31D5">
        <w:rPr>
          <w:rFonts w:ascii="UD デジタル 教科書体 NK-R" w:eastAsia="UD デジタル 教科書体 NK-R" w:hAnsi="ＭＳ 明朝" w:hint="eastAsia"/>
          <w:kern w:val="0"/>
          <w:sz w:val="24"/>
          <w:szCs w:val="20"/>
        </w:rPr>
        <w:t>東京都</w:t>
      </w:r>
      <w:r w:rsidR="00877012" w:rsidRPr="009F31D5">
        <w:rPr>
          <w:rFonts w:ascii="UD デジタル 教科書体 NK-R" w:eastAsia="UD デジタル 教科書体 NK-R" w:hAnsi="ＭＳ 明朝" w:hint="eastAsia"/>
          <w:kern w:val="0"/>
          <w:sz w:val="24"/>
          <w:szCs w:val="20"/>
        </w:rPr>
        <w:t>23区</w:t>
      </w:r>
      <w:r w:rsidRPr="009F31D5">
        <w:rPr>
          <w:rFonts w:ascii="UD デジタル 教科書体 NK-R" w:eastAsia="UD デジタル 教科書体 NK-R" w:hAnsi="ＭＳ 明朝" w:hint="eastAsia"/>
          <w:kern w:val="0"/>
          <w:sz w:val="24"/>
          <w:szCs w:val="20"/>
        </w:rPr>
        <w:t>6</w:t>
      </w:r>
      <w:r w:rsidR="00877012" w:rsidRPr="009F31D5">
        <w:rPr>
          <w:rFonts w:ascii="UD デジタル 教科書体 NK-R" w:eastAsia="UD デジタル 教科書体 NK-R" w:hAnsi="ＭＳ 明朝" w:hint="eastAsia"/>
          <w:kern w:val="0"/>
          <w:sz w:val="24"/>
          <w:szCs w:val="20"/>
        </w:rPr>
        <w:t>04</w:t>
      </w:r>
      <w:r w:rsidRPr="009F31D5">
        <w:rPr>
          <w:rFonts w:ascii="UD デジタル 教科書体 NK-R" w:eastAsia="UD デジタル 教科書体 NK-R" w:hAnsi="ＭＳ 明朝" w:hint="eastAsia"/>
          <w:kern w:val="0"/>
          <w:sz w:val="24"/>
          <w:szCs w:val="20"/>
        </w:rPr>
        <w:t>人、</w:t>
      </w:r>
      <w:r w:rsidR="009956C2" w:rsidRPr="009F31D5">
        <w:rPr>
          <w:rFonts w:ascii="UD デジタル 教科書体 NK-R" w:eastAsia="UD デジタル 教科書体 NK-R" w:hAnsi="ＭＳ 明朝" w:hint="eastAsia"/>
          <w:kern w:val="0"/>
          <w:sz w:val="24"/>
          <w:szCs w:val="20"/>
        </w:rPr>
        <w:t>大阪市を含む</w:t>
      </w:r>
      <w:r w:rsidR="00710993" w:rsidRPr="009F31D5">
        <w:rPr>
          <w:rFonts w:ascii="UD デジタル 教科書体 NK-R" w:eastAsia="UD デジタル 教科書体 NK-R" w:hAnsi="ＭＳ 明朝" w:hint="eastAsia"/>
          <w:kern w:val="0"/>
          <w:sz w:val="24"/>
          <w:szCs w:val="20"/>
        </w:rPr>
        <w:t>政令</w:t>
      </w:r>
      <w:r w:rsidR="00FE1750" w:rsidRPr="009F31D5">
        <w:rPr>
          <w:rFonts w:ascii="UD デジタル 教科書体 NK-R" w:eastAsia="UD デジタル 教科書体 NK-R" w:hAnsi="ＭＳ 明朝" w:hint="eastAsia"/>
          <w:kern w:val="0"/>
          <w:sz w:val="24"/>
          <w:szCs w:val="20"/>
        </w:rPr>
        <w:t>指定都</w:t>
      </w:r>
      <w:r w:rsidR="00710993" w:rsidRPr="009F31D5">
        <w:rPr>
          <w:rFonts w:ascii="UD デジタル 教科書体 NK-R" w:eastAsia="UD デジタル 教科書体 NK-R" w:hAnsi="ＭＳ 明朝" w:hint="eastAsia"/>
          <w:kern w:val="0"/>
          <w:sz w:val="24"/>
          <w:szCs w:val="20"/>
        </w:rPr>
        <w:t>市1,812人で、いずれもこの間減少傾向にあります。</w:t>
      </w:r>
    </w:p>
    <w:p w14:paraId="52B793E9" w14:textId="7809D2D7" w:rsidR="00710993" w:rsidRPr="009F31D5" w:rsidRDefault="00710993" w:rsidP="007A3530">
      <w:pPr>
        <w:ind w:leftChars="175" w:left="364" w:firstLineChars="94" w:firstLine="224"/>
        <w:rPr>
          <w:rFonts w:ascii="UD デジタル 教科書体 NK-R" w:eastAsia="UD デジタル 教科書体 NK-R" w:hAnsi="ＭＳ 明朝"/>
          <w:kern w:val="0"/>
          <w:sz w:val="22"/>
          <w:szCs w:val="18"/>
        </w:rPr>
      </w:pPr>
      <w:r w:rsidRPr="009F31D5">
        <w:rPr>
          <w:rFonts w:ascii="UD デジタル 教科書体 NK-R" w:eastAsia="UD デジタル 教科書体 NK-R" w:hAnsi="ＭＳ 明朝" w:hint="eastAsia"/>
          <w:kern w:val="0"/>
          <w:sz w:val="24"/>
          <w:szCs w:val="20"/>
        </w:rPr>
        <w:t>東京23区と政令指定都市で全体の約８割（2,416人、78.8％）</w:t>
      </w:r>
      <w:r w:rsidR="001A6662" w:rsidRPr="009F31D5">
        <w:rPr>
          <w:rFonts w:ascii="UD デジタル 教科書体 NK-R" w:eastAsia="UD デジタル 教科書体 NK-R" w:hAnsi="ＭＳ 明朝" w:hint="eastAsia"/>
          <w:kern w:val="0"/>
          <w:sz w:val="24"/>
          <w:szCs w:val="20"/>
        </w:rPr>
        <w:t>を占め</w:t>
      </w:r>
      <w:r w:rsidR="00FE1750" w:rsidRPr="009F31D5">
        <w:rPr>
          <w:rFonts w:ascii="UD デジタル 教科書体 NK-R" w:eastAsia="UD デジタル 教科書体 NK-R" w:hAnsi="ＭＳ 明朝" w:hint="eastAsia"/>
          <w:kern w:val="0"/>
          <w:sz w:val="24"/>
          <w:szCs w:val="20"/>
        </w:rPr>
        <w:t>、ホームレス</w:t>
      </w:r>
      <w:r w:rsidR="00AE7C47" w:rsidRPr="009F31D5">
        <w:rPr>
          <w:rFonts w:ascii="UD デジタル 教科書体 NK-R" w:eastAsia="UD デジタル 教科書体 NK-R" w:hAnsi="ＭＳ 明朝" w:hint="eastAsia"/>
          <w:kern w:val="0"/>
          <w:sz w:val="24"/>
          <w:szCs w:val="20"/>
        </w:rPr>
        <w:t>問題は</w:t>
      </w:r>
      <w:r w:rsidR="003E1197" w:rsidRPr="009F31D5">
        <w:rPr>
          <w:rFonts w:ascii="UD デジタル 教科書体 NK-R" w:eastAsia="UD デジタル 教科書体 NK-R" w:hAnsi="ＭＳ 明朝" w:hint="eastAsia"/>
          <w:kern w:val="0"/>
          <w:sz w:val="24"/>
          <w:szCs w:val="20"/>
        </w:rPr>
        <w:t>主に</w:t>
      </w:r>
      <w:r w:rsidRPr="009F31D5">
        <w:rPr>
          <w:rFonts w:ascii="UD デジタル 教科書体 NK-R" w:eastAsia="UD デジタル 教科書体 NK-R" w:hAnsi="ＭＳ 明朝" w:hint="eastAsia"/>
          <w:kern w:val="0"/>
          <w:sz w:val="24"/>
          <w:szCs w:val="20"/>
        </w:rPr>
        <w:t>都市部</w:t>
      </w:r>
      <w:r w:rsidR="00AE7C47" w:rsidRPr="009F31D5">
        <w:rPr>
          <w:rFonts w:ascii="UD デジタル 教科書体 NK-R" w:eastAsia="UD デジタル 教科書体 NK-R" w:hAnsi="ＭＳ 明朝" w:hint="eastAsia"/>
          <w:kern w:val="0"/>
          <w:sz w:val="24"/>
          <w:szCs w:val="20"/>
        </w:rPr>
        <w:t>の問題といえます。</w:t>
      </w:r>
      <w:r w:rsidRPr="009F31D5">
        <w:rPr>
          <w:rFonts w:ascii="UD デジタル 教科書体 NK-R" w:eastAsia="UD デジタル 教科書体 NK-R" w:hAnsi="ＭＳ 明朝" w:hint="eastAsia"/>
          <w:kern w:val="0"/>
          <w:sz w:val="24"/>
          <w:szCs w:val="20"/>
        </w:rPr>
        <w:t>（表１）</w:t>
      </w:r>
    </w:p>
    <w:p w14:paraId="673E1225" w14:textId="18ED4C92" w:rsidR="00C97EE9" w:rsidRPr="009F31D5" w:rsidRDefault="006707EE" w:rsidP="007A3530">
      <w:pPr>
        <w:rPr>
          <w:rFonts w:ascii="UD デジタル 教科書体 NK-R" w:eastAsia="UD デジタル 教科書体 NK-R" w:hAnsi="ＭＳ 明朝"/>
          <w:kern w:val="0"/>
          <w:sz w:val="24"/>
        </w:rPr>
      </w:pPr>
      <w:r w:rsidRPr="009F31D5">
        <w:rPr>
          <w:rFonts w:ascii="UD デジタル 教科書体 NK-R" w:eastAsia="UD デジタル 教科書体 NK-R" w:hAnsi="ＭＳ 明朝" w:hint="eastAsia"/>
          <w:kern w:val="0"/>
          <w:sz w:val="24"/>
        </w:rPr>
        <w:t xml:space="preserve">表１　</w:t>
      </w:r>
      <w:r w:rsidR="00C97EE9" w:rsidRPr="009F31D5">
        <w:rPr>
          <w:rFonts w:ascii="UD デジタル 教科書体 NK-R" w:eastAsia="UD デジタル 教科書体 NK-R" w:hAnsi="ＭＳ 明朝" w:hint="eastAsia"/>
          <w:kern w:val="0"/>
          <w:sz w:val="24"/>
        </w:rPr>
        <w:t xml:space="preserve">ホームレス数の推移　　　　　　　　　　</w:t>
      </w:r>
      <w:r w:rsidRPr="009F31D5">
        <w:rPr>
          <w:rFonts w:ascii="UD デジタル 教科書体 NK-R" w:eastAsia="UD デジタル 教科書体 NK-R" w:hAnsi="ＭＳ 明朝" w:hint="eastAsia"/>
          <w:kern w:val="0"/>
          <w:sz w:val="24"/>
        </w:rPr>
        <w:t xml:space="preserve">　　　　　　　　　　　　　　　　</w:t>
      </w:r>
    </w:p>
    <w:tbl>
      <w:tblPr>
        <w:tblStyle w:val="af4"/>
        <w:tblW w:w="8362" w:type="dxa"/>
        <w:tblInd w:w="565" w:type="dxa"/>
        <w:tblLook w:val="04A0" w:firstRow="1" w:lastRow="0" w:firstColumn="1" w:lastColumn="0" w:noHBand="0" w:noVBand="1"/>
      </w:tblPr>
      <w:tblGrid>
        <w:gridCol w:w="1557"/>
        <w:gridCol w:w="1361"/>
        <w:gridCol w:w="1361"/>
        <w:gridCol w:w="1361"/>
        <w:gridCol w:w="1361"/>
        <w:gridCol w:w="1361"/>
      </w:tblGrid>
      <w:tr w:rsidR="00FD13FD" w:rsidRPr="009F31D5" w14:paraId="58D12331" w14:textId="77777777" w:rsidTr="00FE1750">
        <w:tc>
          <w:tcPr>
            <w:tcW w:w="1557" w:type="dxa"/>
          </w:tcPr>
          <w:p w14:paraId="7BC7DC33" w14:textId="0EC82EE2" w:rsidR="00FD13FD" w:rsidRPr="009F31D5" w:rsidRDefault="00FD13FD" w:rsidP="001A6662">
            <w:pPr>
              <w:rPr>
                <w:rFonts w:ascii="UD デジタル 教科書体 NK-R" w:eastAsia="UD デジタル 教科書体 NK-R" w:hAnsi="ＭＳ 明朝"/>
                <w:kern w:val="0"/>
                <w:sz w:val="24"/>
                <w:szCs w:val="20"/>
              </w:rPr>
            </w:pPr>
            <w:bookmarkStart w:id="108" w:name="_Hlk151103866"/>
          </w:p>
        </w:tc>
        <w:tc>
          <w:tcPr>
            <w:tcW w:w="1361" w:type="dxa"/>
          </w:tcPr>
          <w:p w14:paraId="3D57942D" w14:textId="17AC6C2A" w:rsidR="00FD13FD" w:rsidRPr="009F31D5" w:rsidRDefault="00FD13FD" w:rsidP="001A6662">
            <w:pPr>
              <w:rPr>
                <w:rFonts w:ascii="UD デジタル 教科書体 NK-R" w:eastAsia="UD デジタル 教科書体 NK-R" w:hAnsi="ＭＳ 明朝"/>
                <w:kern w:val="0"/>
                <w:sz w:val="18"/>
                <w:szCs w:val="12"/>
              </w:rPr>
            </w:pPr>
            <w:r w:rsidRPr="009F31D5">
              <w:rPr>
                <w:rFonts w:ascii="UD デジタル 教科書体 NK-R" w:eastAsia="UD デジタル 教科書体 NK-R" w:hAnsi="ＭＳ 明朝" w:hint="eastAsia"/>
                <w:kern w:val="0"/>
                <w:sz w:val="18"/>
                <w:szCs w:val="12"/>
              </w:rPr>
              <w:t>平成31年１月</w:t>
            </w:r>
          </w:p>
        </w:tc>
        <w:tc>
          <w:tcPr>
            <w:tcW w:w="1361" w:type="dxa"/>
          </w:tcPr>
          <w:p w14:paraId="63DC61BB" w14:textId="766D8251" w:rsidR="00FD13FD" w:rsidRPr="009F31D5" w:rsidRDefault="00FD13FD" w:rsidP="001A6662">
            <w:pPr>
              <w:rPr>
                <w:rFonts w:ascii="UD デジタル 教科書体 NK-R" w:eastAsia="UD デジタル 教科書体 NK-R" w:hAnsi="ＭＳ 明朝"/>
                <w:kern w:val="0"/>
                <w:sz w:val="18"/>
                <w:szCs w:val="12"/>
              </w:rPr>
            </w:pPr>
            <w:r w:rsidRPr="009F31D5">
              <w:rPr>
                <w:rFonts w:ascii="UD デジタル 教科書体 NK-R" w:eastAsia="UD デジタル 教科書体 NK-R" w:hAnsi="ＭＳ 明朝" w:hint="eastAsia"/>
                <w:kern w:val="0"/>
                <w:sz w:val="18"/>
                <w:szCs w:val="12"/>
              </w:rPr>
              <w:t>令和２年１月</w:t>
            </w:r>
          </w:p>
        </w:tc>
        <w:tc>
          <w:tcPr>
            <w:tcW w:w="1361" w:type="dxa"/>
          </w:tcPr>
          <w:p w14:paraId="189E258B" w14:textId="018EA81D" w:rsidR="00FD13FD" w:rsidRPr="009F31D5" w:rsidRDefault="00FD13FD" w:rsidP="001A6662">
            <w:pPr>
              <w:rPr>
                <w:rFonts w:ascii="UD デジタル 教科書体 NK-R" w:eastAsia="UD デジタル 教科書体 NK-R" w:hAnsi="ＭＳ 明朝"/>
                <w:kern w:val="0"/>
                <w:sz w:val="18"/>
                <w:szCs w:val="12"/>
              </w:rPr>
            </w:pPr>
            <w:r w:rsidRPr="009F31D5">
              <w:rPr>
                <w:rFonts w:ascii="UD デジタル 教科書体 NK-R" w:eastAsia="UD デジタル 教科書体 NK-R" w:hAnsi="ＭＳ 明朝" w:hint="eastAsia"/>
                <w:kern w:val="0"/>
                <w:sz w:val="18"/>
                <w:szCs w:val="12"/>
              </w:rPr>
              <w:t>令和３年１月</w:t>
            </w:r>
          </w:p>
        </w:tc>
        <w:tc>
          <w:tcPr>
            <w:tcW w:w="1361" w:type="dxa"/>
          </w:tcPr>
          <w:p w14:paraId="0612FA79" w14:textId="221BEBE5" w:rsidR="00FD13FD" w:rsidRPr="009F31D5" w:rsidRDefault="00FD13FD" w:rsidP="001A6662">
            <w:pPr>
              <w:rPr>
                <w:rFonts w:ascii="UD デジタル 教科書体 NK-R" w:eastAsia="UD デジタル 教科書体 NK-R" w:hAnsi="ＭＳ 明朝"/>
                <w:kern w:val="0"/>
                <w:sz w:val="18"/>
                <w:szCs w:val="12"/>
              </w:rPr>
            </w:pPr>
            <w:r w:rsidRPr="009F31D5">
              <w:rPr>
                <w:rFonts w:ascii="UD デジタル 教科書体 NK-R" w:eastAsia="UD デジタル 教科書体 NK-R" w:hAnsi="ＭＳ 明朝" w:hint="eastAsia"/>
                <w:kern w:val="0"/>
                <w:sz w:val="18"/>
                <w:szCs w:val="12"/>
              </w:rPr>
              <w:t>令和４年１月</w:t>
            </w:r>
          </w:p>
        </w:tc>
        <w:tc>
          <w:tcPr>
            <w:tcW w:w="1361" w:type="dxa"/>
          </w:tcPr>
          <w:p w14:paraId="211FB78B" w14:textId="778591BB" w:rsidR="00FD13FD" w:rsidRPr="009F31D5" w:rsidRDefault="00FD13FD" w:rsidP="001A6662">
            <w:pPr>
              <w:rPr>
                <w:rFonts w:ascii="UD デジタル 教科書体 NK-R" w:eastAsia="UD デジタル 教科書体 NK-R" w:hAnsi="ＭＳ 明朝"/>
                <w:kern w:val="0"/>
                <w:sz w:val="18"/>
                <w:szCs w:val="12"/>
              </w:rPr>
            </w:pPr>
            <w:r w:rsidRPr="009F31D5">
              <w:rPr>
                <w:rFonts w:ascii="UD デジタル 教科書体 NK-R" w:eastAsia="UD デジタル 教科書体 NK-R" w:hAnsi="ＭＳ 明朝" w:hint="eastAsia"/>
                <w:kern w:val="0"/>
                <w:sz w:val="18"/>
                <w:szCs w:val="12"/>
              </w:rPr>
              <w:t>令和５年１月</w:t>
            </w:r>
          </w:p>
        </w:tc>
      </w:tr>
      <w:tr w:rsidR="00FD13FD" w:rsidRPr="009F31D5" w14:paraId="14D4B7D8" w14:textId="77777777" w:rsidTr="00FE1750">
        <w:tc>
          <w:tcPr>
            <w:tcW w:w="1557" w:type="dxa"/>
          </w:tcPr>
          <w:p w14:paraId="6A3FE484" w14:textId="2136530A" w:rsidR="00FD13FD" w:rsidRPr="009F31D5" w:rsidRDefault="00FD13FD" w:rsidP="00AE537B">
            <w:pPr>
              <w:jc w:val="center"/>
              <w:rPr>
                <w:rFonts w:ascii="UD デジタル 教科書体 NK-R" w:eastAsia="UD デジタル 教科書体 NK-R" w:hAnsi="ＭＳ 明朝"/>
                <w:kern w:val="0"/>
                <w:sz w:val="20"/>
                <w:szCs w:val="14"/>
              </w:rPr>
            </w:pPr>
            <w:r w:rsidRPr="009F31D5">
              <w:rPr>
                <w:rFonts w:ascii="UD デジタル 教科書体 NK-R" w:eastAsia="UD デジタル 教科書体 NK-R" w:hAnsi="ＭＳ 明朝" w:hint="eastAsia"/>
                <w:kern w:val="0"/>
                <w:sz w:val="20"/>
                <w:szCs w:val="14"/>
              </w:rPr>
              <w:t>全国</w:t>
            </w:r>
          </w:p>
        </w:tc>
        <w:tc>
          <w:tcPr>
            <w:tcW w:w="1361" w:type="dxa"/>
          </w:tcPr>
          <w:p w14:paraId="302E945D" w14:textId="50A5442F"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4,555人</w:t>
            </w:r>
          </w:p>
        </w:tc>
        <w:tc>
          <w:tcPr>
            <w:tcW w:w="1361" w:type="dxa"/>
          </w:tcPr>
          <w:p w14:paraId="05FE89A8" w14:textId="502100B1"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3,992人</w:t>
            </w:r>
          </w:p>
        </w:tc>
        <w:tc>
          <w:tcPr>
            <w:tcW w:w="1361" w:type="dxa"/>
          </w:tcPr>
          <w:p w14:paraId="10F3ABA8" w14:textId="6A4677B7"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3,824人</w:t>
            </w:r>
          </w:p>
        </w:tc>
        <w:tc>
          <w:tcPr>
            <w:tcW w:w="1361" w:type="dxa"/>
          </w:tcPr>
          <w:p w14:paraId="6F0CF34B" w14:textId="2D8851EC"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3,448人</w:t>
            </w:r>
          </w:p>
        </w:tc>
        <w:tc>
          <w:tcPr>
            <w:tcW w:w="1361" w:type="dxa"/>
          </w:tcPr>
          <w:p w14:paraId="5EDE64FA" w14:textId="01A85750"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3,065人</w:t>
            </w:r>
          </w:p>
        </w:tc>
      </w:tr>
      <w:tr w:rsidR="00FD13FD" w:rsidRPr="009F31D5" w14:paraId="235EC296" w14:textId="77777777" w:rsidTr="00FE1750">
        <w:tc>
          <w:tcPr>
            <w:tcW w:w="1557" w:type="dxa"/>
          </w:tcPr>
          <w:p w14:paraId="3F9D97F6" w14:textId="136D926F" w:rsidR="00FD13FD" w:rsidRPr="009F31D5" w:rsidRDefault="00FD13FD" w:rsidP="00AE537B">
            <w:pPr>
              <w:jc w:val="center"/>
              <w:rPr>
                <w:rFonts w:ascii="UD デジタル 教科書体 NK-R" w:eastAsia="UD デジタル 教科書体 NK-R" w:hAnsi="ＭＳ 明朝"/>
                <w:kern w:val="0"/>
                <w:sz w:val="20"/>
                <w:szCs w:val="14"/>
              </w:rPr>
            </w:pPr>
            <w:r w:rsidRPr="009F31D5">
              <w:rPr>
                <w:rFonts w:ascii="UD デジタル 教科書体 NK-R" w:eastAsia="UD デジタル 教科書体 NK-R" w:hAnsi="ＭＳ 明朝" w:hint="eastAsia"/>
                <w:kern w:val="0"/>
                <w:sz w:val="20"/>
                <w:szCs w:val="14"/>
              </w:rPr>
              <w:t>大阪市</w:t>
            </w:r>
          </w:p>
        </w:tc>
        <w:tc>
          <w:tcPr>
            <w:tcW w:w="1361" w:type="dxa"/>
          </w:tcPr>
          <w:p w14:paraId="1BDB7E94" w14:textId="05FDDE8D"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1,002人</w:t>
            </w:r>
          </w:p>
        </w:tc>
        <w:tc>
          <w:tcPr>
            <w:tcW w:w="1361" w:type="dxa"/>
          </w:tcPr>
          <w:p w14:paraId="4E93AECF" w14:textId="4821E730"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982人</w:t>
            </w:r>
          </w:p>
        </w:tc>
        <w:tc>
          <w:tcPr>
            <w:tcW w:w="1361" w:type="dxa"/>
          </w:tcPr>
          <w:p w14:paraId="12A61A23" w14:textId="45C3EC66"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943人</w:t>
            </w:r>
          </w:p>
        </w:tc>
        <w:tc>
          <w:tcPr>
            <w:tcW w:w="1361" w:type="dxa"/>
          </w:tcPr>
          <w:p w14:paraId="09456984" w14:textId="5DDB6A58"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923人</w:t>
            </w:r>
          </w:p>
        </w:tc>
        <w:tc>
          <w:tcPr>
            <w:tcW w:w="1361" w:type="dxa"/>
          </w:tcPr>
          <w:p w14:paraId="46ED944A" w14:textId="7553CC08"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841人</w:t>
            </w:r>
          </w:p>
        </w:tc>
      </w:tr>
      <w:tr w:rsidR="00FD13FD" w:rsidRPr="009F31D5" w14:paraId="476DBA24" w14:textId="77777777" w:rsidTr="00FE1750">
        <w:tc>
          <w:tcPr>
            <w:tcW w:w="1557" w:type="dxa"/>
          </w:tcPr>
          <w:p w14:paraId="4BC8BB4A" w14:textId="5E9DC75E" w:rsidR="00FD13FD" w:rsidRPr="009F31D5" w:rsidRDefault="00FD13FD" w:rsidP="00AE537B">
            <w:pPr>
              <w:jc w:val="center"/>
              <w:rPr>
                <w:rFonts w:ascii="UD デジタル 教科書体 NK-R" w:eastAsia="UD デジタル 教科書体 NK-R" w:hAnsi="ＭＳ 明朝"/>
                <w:kern w:val="0"/>
                <w:sz w:val="20"/>
                <w:szCs w:val="14"/>
              </w:rPr>
            </w:pPr>
            <w:r w:rsidRPr="009F31D5">
              <w:rPr>
                <w:rFonts w:ascii="UD デジタル 教科書体 NK-R" w:eastAsia="UD デジタル 教科書体 NK-R" w:hAnsi="ＭＳ 明朝" w:hint="eastAsia"/>
                <w:kern w:val="0"/>
                <w:sz w:val="20"/>
                <w:szCs w:val="14"/>
              </w:rPr>
              <w:t>東京都</w:t>
            </w:r>
            <w:r w:rsidR="00C97EE9" w:rsidRPr="009F31D5">
              <w:rPr>
                <w:rFonts w:ascii="UD デジタル 教科書体 NK-R" w:eastAsia="UD デジタル 教科書体 NK-R" w:hAnsi="ＭＳ 明朝" w:hint="eastAsia"/>
                <w:kern w:val="0"/>
                <w:sz w:val="20"/>
                <w:szCs w:val="14"/>
              </w:rPr>
              <w:t>23</w:t>
            </w:r>
            <w:r w:rsidRPr="009F31D5">
              <w:rPr>
                <w:rFonts w:ascii="UD デジタル 教科書体 NK-R" w:eastAsia="UD デジタル 教科書体 NK-R" w:hAnsi="ＭＳ 明朝" w:hint="eastAsia"/>
                <w:kern w:val="0"/>
                <w:sz w:val="20"/>
                <w:szCs w:val="14"/>
              </w:rPr>
              <w:t>区</w:t>
            </w:r>
          </w:p>
        </w:tc>
        <w:tc>
          <w:tcPr>
            <w:tcW w:w="1361" w:type="dxa"/>
          </w:tcPr>
          <w:p w14:paraId="6EC5F573" w14:textId="013BBF7A"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1,033人</w:t>
            </w:r>
          </w:p>
        </w:tc>
        <w:tc>
          <w:tcPr>
            <w:tcW w:w="1361" w:type="dxa"/>
          </w:tcPr>
          <w:p w14:paraId="3B662860" w14:textId="687BAC45" w:rsidR="00FD13FD" w:rsidRPr="009F31D5" w:rsidRDefault="00FD13FD"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818人</w:t>
            </w:r>
          </w:p>
        </w:tc>
        <w:tc>
          <w:tcPr>
            <w:tcW w:w="1361" w:type="dxa"/>
          </w:tcPr>
          <w:p w14:paraId="5927BE6B" w14:textId="52396A19" w:rsidR="00FD13FD" w:rsidRPr="009F31D5" w:rsidRDefault="00C97EE9"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800人</w:t>
            </w:r>
          </w:p>
        </w:tc>
        <w:tc>
          <w:tcPr>
            <w:tcW w:w="1361" w:type="dxa"/>
          </w:tcPr>
          <w:p w14:paraId="64C0FD04" w14:textId="21E677B0" w:rsidR="00FD13FD" w:rsidRPr="009F31D5" w:rsidRDefault="00C97EE9"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703人</w:t>
            </w:r>
          </w:p>
        </w:tc>
        <w:tc>
          <w:tcPr>
            <w:tcW w:w="1361" w:type="dxa"/>
          </w:tcPr>
          <w:p w14:paraId="5AB75CBE" w14:textId="0A76809E" w:rsidR="00FD13FD" w:rsidRPr="009F31D5" w:rsidRDefault="00C97EE9"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604人</w:t>
            </w:r>
          </w:p>
        </w:tc>
      </w:tr>
      <w:tr w:rsidR="00FD13FD" w:rsidRPr="009F31D5" w14:paraId="5161B241" w14:textId="77777777" w:rsidTr="00FE1750">
        <w:tc>
          <w:tcPr>
            <w:tcW w:w="1557" w:type="dxa"/>
          </w:tcPr>
          <w:p w14:paraId="64994169" w14:textId="0D876D5A" w:rsidR="00FD13FD" w:rsidRPr="009F31D5" w:rsidRDefault="00710993" w:rsidP="00AE537B">
            <w:pPr>
              <w:jc w:val="center"/>
              <w:rPr>
                <w:rFonts w:ascii="UD デジタル 教科書体 NK-R" w:eastAsia="UD デジタル 教科書体 NK-R" w:hAnsi="ＭＳ 明朝"/>
                <w:kern w:val="0"/>
                <w:sz w:val="20"/>
                <w:szCs w:val="14"/>
              </w:rPr>
            </w:pPr>
            <w:r w:rsidRPr="009F31D5">
              <w:rPr>
                <w:rFonts w:ascii="UD デジタル 教科書体 NK-R" w:eastAsia="UD デジタル 教科書体 NK-R" w:hAnsi="ＭＳ 明朝" w:hint="eastAsia"/>
                <w:kern w:val="0"/>
                <w:sz w:val="20"/>
                <w:szCs w:val="14"/>
              </w:rPr>
              <w:t>政令指定都市</w:t>
            </w:r>
          </w:p>
        </w:tc>
        <w:tc>
          <w:tcPr>
            <w:tcW w:w="1361" w:type="dxa"/>
          </w:tcPr>
          <w:p w14:paraId="666F396D" w14:textId="5319C863" w:rsidR="00FD13FD" w:rsidRPr="009F31D5" w:rsidRDefault="00710993"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2,497</w:t>
            </w:r>
            <w:r w:rsidR="00C97EE9" w:rsidRPr="009F31D5">
              <w:rPr>
                <w:rFonts w:ascii="UD デジタル 教科書体 NK-R" w:eastAsia="UD デジタル 教科書体 NK-R" w:hAnsi="ＭＳ 明朝" w:hint="eastAsia"/>
                <w:kern w:val="0"/>
                <w:szCs w:val="16"/>
              </w:rPr>
              <w:t>人</w:t>
            </w:r>
          </w:p>
        </w:tc>
        <w:tc>
          <w:tcPr>
            <w:tcW w:w="1361" w:type="dxa"/>
          </w:tcPr>
          <w:p w14:paraId="53FAF419" w14:textId="7C3A91CB" w:rsidR="00FD13FD" w:rsidRPr="009F31D5" w:rsidRDefault="00710993"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2,302</w:t>
            </w:r>
            <w:r w:rsidR="00C97EE9" w:rsidRPr="009F31D5">
              <w:rPr>
                <w:rFonts w:ascii="UD デジタル 教科書体 NK-R" w:eastAsia="UD デジタル 教科書体 NK-R" w:hAnsi="ＭＳ 明朝" w:hint="eastAsia"/>
                <w:kern w:val="0"/>
                <w:szCs w:val="16"/>
              </w:rPr>
              <w:t>人</w:t>
            </w:r>
          </w:p>
        </w:tc>
        <w:tc>
          <w:tcPr>
            <w:tcW w:w="1361" w:type="dxa"/>
          </w:tcPr>
          <w:p w14:paraId="5D733354" w14:textId="532F979A" w:rsidR="00FD13FD" w:rsidRPr="009F31D5" w:rsidRDefault="00710993"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2,200</w:t>
            </w:r>
            <w:r w:rsidR="00C97EE9" w:rsidRPr="009F31D5">
              <w:rPr>
                <w:rFonts w:ascii="UD デジタル 教科書体 NK-R" w:eastAsia="UD デジタル 教科書体 NK-R" w:hAnsi="ＭＳ 明朝" w:hint="eastAsia"/>
                <w:kern w:val="0"/>
                <w:szCs w:val="16"/>
              </w:rPr>
              <w:t>人</w:t>
            </w:r>
          </w:p>
        </w:tc>
        <w:tc>
          <w:tcPr>
            <w:tcW w:w="1361" w:type="dxa"/>
          </w:tcPr>
          <w:p w14:paraId="27850BF6" w14:textId="406C64A3" w:rsidR="00FD13FD" w:rsidRPr="009F31D5" w:rsidRDefault="00710993"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2,034</w:t>
            </w:r>
          </w:p>
        </w:tc>
        <w:tc>
          <w:tcPr>
            <w:tcW w:w="1361" w:type="dxa"/>
          </w:tcPr>
          <w:p w14:paraId="3628AC2B" w14:textId="0D82D218" w:rsidR="00FD13FD" w:rsidRPr="009F31D5" w:rsidRDefault="00710993"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1,812</w:t>
            </w:r>
            <w:r w:rsidR="00C97EE9" w:rsidRPr="009F31D5">
              <w:rPr>
                <w:rFonts w:ascii="UD デジタル 教科書体 NK-R" w:eastAsia="UD デジタル 教科書体 NK-R" w:hAnsi="ＭＳ 明朝" w:hint="eastAsia"/>
                <w:kern w:val="0"/>
                <w:szCs w:val="16"/>
              </w:rPr>
              <w:t>人</w:t>
            </w:r>
          </w:p>
        </w:tc>
      </w:tr>
      <w:bookmarkEnd w:id="108"/>
      <w:tr w:rsidR="00FE1750" w:rsidRPr="009F31D5" w14:paraId="43F487FF" w14:textId="77777777" w:rsidTr="00FE1750">
        <w:tc>
          <w:tcPr>
            <w:tcW w:w="1557" w:type="dxa"/>
            <w:vMerge w:val="restart"/>
          </w:tcPr>
          <w:p w14:paraId="3F3B3518" w14:textId="74CB982C" w:rsidR="00FE1750" w:rsidRPr="009F31D5" w:rsidRDefault="00FE1750" w:rsidP="00AE537B">
            <w:pPr>
              <w:jc w:val="center"/>
              <w:rPr>
                <w:rFonts w:ascii="UD デジタル 教科書体 NK-R" w:eastAsia="UD デジタル 教科書体 NK-R" w:hAnsi="ＭＳ 明朝"/>
                <w:kern w:val="0"/>
                <w:sz w:val="20"/>
                <w:szCs w:val="14"/>
              </w:rPr>
            </w:pPr>
            <w:r w:rsidRPr="009F31D5">
              <w:rPr>
                <w:rFonts w:ascii="UD デジタル 教科書体 NK-R" w:eastAsia="UD デジタル 教科書体 NK-R" w:hAnsi="ＭＳ 明朝" w:hint="eastAsia"/>
                <w:kern w:val="0"/>
                <w:sz w:val="20"/>
                <w:szCs w:val="14"/>
              </w:rPr>
              <w:t>都市部</w:t>
            </w:r>
            <w:r w:rsidR="00D969B3" w:rsidRPr="009F31D5">
              <w:rPr>
                <w:rStyle w:val="afc"/>
                <w:rFonts w:ascii="UD デジタル 教科書体 NK-R" w:eastAsia="UD デジタル 教科書体 NK-R" w:hAnsi="ＭＳ 明朝"/>
                <w:kern w:val="0"/>
                <w:sz w:val="20"/>
                <w:szCs w:val="14"/>
              </w:rPr>
              <w:footnoteReference w:id="2"/>
            </w:r>
          </w:p>
          <w:p w14:paraId="56E7EDCD" w14:textId="1EE48125" w:rsidR="00FE1750" w:rsidRPr="009F31D5" w:rsidRDefault="00FE1750" w:rsidP="00AE537B">
            <w:pPr>
              <w:jc w:val="center"/>
              <w:rPr>
                <w:rFonts w:ascii="UD デジタル 教科書体 NK-R" w:eastAsia="UD デジタル 教科書体 NK-R" w:hAnsi="ＭＳ 明朝"/>
                <w:kern w:val="0"/>
                <w:sz w:val="20"/>
                <w:szCs w:val="14"/>
              </w:rPr>
            </w:pPr>
            <w:r w:rsidRPr="009F31D5">
              <w:rPr>
                <w:rFonts w:ascii="UD デジタル 教科書体 NK-R" w:eastAsia="UD デジタル 教科書体 NK-R" w:hAnsi="ＭＳ 明朝" w:hint="eastAsia"/>
                <w:kern w:val="0"/>
                <w:sz w:val="20"/>
                <w:szCs w:val="14"/>
              </w:rPr>
              <w:t>（割合）</w:t>
            </w:r>
          </w:p>
        </w:tc>
        <w:tc>
          <w:tcPr>
            <w:tcW w:w="1361" w:type="dxa"/>
            <w:tcBorders>
              <w:bottom w:val="single" w:sz="4" w:space="0" w:color="FFFFFF" w:themeColor="background1"/>
            </w:tcBorders>
          </w:tcPr>
          <w:p w14:paraId="1A9AAB2A" w14:textId="51E1C610" w:rsidR="00FE1750" w:rsidRPr="009F31D5" w:rsidRDefault="00FE1750"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3,530人</w:t>
            </w:r>
          </w:p>
        </w:tc>
        <w:tc>
          <w:tcPr>
            <w:tcW w:w="1361" w:type="dxa"/>
            <w:tcBorders>
              <w:bottom w:val="single" w:sz="4" w:space="0" w:color="FFFFFF" w:themeColor="background1"/>
            </w:tcBorders>
          </w:tcPr>
          <w:p w14:paraId="3AA52DFE" w14:textId="40ADDE6E" w:rsidR="00FE1750" w:rsidRPr="009F31D5" w:rsidRDefault="00FE1750"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3,120人</w:t>
            </w:r>
          </w:p>
        </w:tc>
        <w:tc>
          <w:tcPr>
            <w:tcW w:w="1361" w:type="dxa"/>
            <w:tcBorders>
              <w:bottom w:val="single" w:sz="4" w:space="0" w:color="FFFFFF" w:themeColor="background1"/>
            </w:tcBorders>
          </w:tcPr>
          <w:p w14:paraId="6DE24AE7" w14:textId="3DF17222" w:rsidR="00FE1750" w:rsidRPr="009F31D5" w:rsidRDefault="00FE1750"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3,000人</w:t>
            </w:r>
          </w:p>
        </w:tc>
        <w:tc>
          <w:tcPr>
            <w:tcW w:w="1361" w:type="dxa"/>
            <w:tcBorders>
              <w:bottom w:val="single" w:sz="4" w:space="0" w:color="FFFFFF" w:themeColor="background1"/>
            </w:tcBorders>
          </w:tcPr>
          <w:p w14:paraId="1D6073C2" w14:textId="3D9D15AC" w:rsidR="00FE1750" w:rsidRPr="009F31D5" w:rsidRDefault="00FE1750"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2,737人</w:t>
            </w:r>
          </w:p>
        </w:tc>
        <w:tc>
          <w:tcPr>
            <w:tcW w:w="1361" w:type="dxa"/>
            <w:tcBorders>
              <w:bottom w:val="single" w:sz="4" w:space="0" w:color="FFFFFF" w:themeColor="background1"/>
            </w:tcBorders>
          </w:tcPr>
          <w:p w14:paraId="1845AC6D" w14:textId="25C4D99B" w:rsidR="00FE1750" w:rsidRPr="009F31D5" w:rsidRDefault="00FE1750"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2,416人</w:t>
            </w:r>
          </w:p>
        </w:tc>
      </w:tr>
      <w:tr w:rsidR="00FE1750" w:rsidRPr="009F31D5" w14:paraId="087F31EE" w14:textId="77777777" w:rsidTr="00FE1750">
        <w:tc>
          <w:tcPr>
            <w:tcW w:w="1557" w:type="dxa"/>
            <w:vMerge/>
          </w:tcPr>
          <w:p w14:paraId="65F62CD6" w14:textId="77777777" w:rsidR="00FE1750" w:rsidRPr="009F31D5" w:rsidRDefault="00FE1750" w:rsidP="00AE537B">
            <w:pPr>
              <w:jc w:val="center"/>
              <w:rPr>
                <w:rFonts w:ascii="UD デジタル 教科書体 NK-R" w:eastAsia="UD デジタル 教科書体 NK-R" w:hAnsi="ＭＳ 明朝"/>
                <w:kern w:val="0"/>
                <w:sz w:val="20"/>
                <w:szCs w:val="14"/>
              </w:rPr>
            </w:pPr>
          </w:p>
        </w:tc>
        <w:tc>
          <w:tcPr>
            <w:tcW w:w="1361" w:type="dxa"/>
            <w:tcBorders>
              <w:top w:val="single" w:sz="4" w:space="0" w:color="FFFFFF" w:themeColor="background1"/>
            </w:tcBorders>
          </w:tcPr>
          <w:p w14:paraId="3022E962" w14:textId="0C9D51DF" w:rsidR="00FE1750" w:rsidRPr="009F31D5" w:rsidRDefault="00FE1750"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（77.5％）</w:t>
            </w:r>
          </w:p>
        </w:tc>
        <w:tc>
          <w:tcPr>
            <w:tcW w:w="1361" w:type="dxa"/>
            <w:tcBorders>
              <w:top w:val="single" w:sz="4" w:space="0" w:color="FFFFFF" w:themeColor="background1"/>
            </w:tcBorders>
          </w:tcPr>
          <w:p w14:paraId="466024B3" w14:textId="73E86F00" w:rsidR="00FE1750" w:rsidRPr="009F31D5" w:rsidRDefault="00FE1750"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（78.2％）</w:t>
            </w:r>
          </w:p>
        </w:tc>
        <w:tc>
          <w:tcPr>
            <w:tcW w:w="1361" w:type="dxa"/>
            <w:tcBorders>
              <w:top w:val="single" w:sz="4" w:space="0" w:color="FFFFFF" w:themeColor="background1"/>
            </w:tcBorders>
          </w:tcPr>
          <w:p w14:paraId="716CC788" w14:textId="464003BF" w:rsidR="00FE1750" w:rsidRPr="009F31D5" w:rsidRDefault="00FE1750"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（78.5％）</w:t>
            </w:r>
          </w:p>
        </w:tc>
        <w:tc>
          <w:tcPr>
            <w:tcW w:w="1361" w:type="dxa"/>
            <w:tcBorders>
              <w:top w:val="single" w:sz="4" w:space="0" w:color="FFFFFF" w:themeColor="background1"/>
            </w:tcBorders>
          </w:tcPr>
          <w:p w14:paraId="752FAACF" w14:textId="2464DAF4" w:rsidR="00FE1750" w:rsidRPr="009F31D5" w:rsidRDefault="00FE1750"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（79.4％）</w:t>
            </w:r>
          </w:p>
        </w:tc>
        <w:tc>
          <w:tcPr>
            <w:tcW w:w="1361" w:type="dxa"/>
            <w:tcBorders>
              <w:top w:val="single" w:sz="4" w:space="0" w:color="FFFFFF" w:themeColor="background1"/>
            </w:tcBorders>
          </w:tcPr>
          <w:p w14:paraId="40B8B186" w14:textId="04D9C94F" w:rsidR="00FE1750" w:rsidRPr="009F31D5" w:rsidRDefault="00FE1750" w:rsidP="00AE537B">
            <w:pPr>
              <w:jc w:val="center"/>
              <w:rPr>
                <w:rFonts w:ascii="UD デジタル 教科書体 NK-R" w:eastAsia="UD デジタル 教科書体 NK-R" w:hAnsi="ＭＳ 明朝"/>
                <w:kern w:val="0"/>
                <w:szCs w:val="16"/>
              </w:rPr>
            </w:pPr>
            <w:r w:rsidRPr="009F31D5">
              <w:rPr>
                <w:rFonts w:ascii="UD デジタル 教科書体 NK-R" w:eastAsia="UD デジタル 教科書体 NK-R" w:hAnsi="ＭＳ 明朝" w:hint="eastAsia"/>
                <w:kern w:val="0"/>
                <w:szCs w:val="16"/>
              </w:rPr>
              <w:t>（78.8％）</w:t>
            </w:r>
          </w:p>
        </w:tc>
      </w:tr>
    </w:tbl>
    <w:p w14:paraId="49E55BFD" w14:textId="6259061A" w:rsidR="003A0EDC" w:rsidRPr="009F31D5" w:rsidRDefault="00A2241D" w:rsidP="00AE537B">
      <w:pPr>
        <w:rPr>
          <w:rFonts w:ascii="UD デジタル 教科書体 NK-B" w:eastAsia="UD デジタル 教科書体 NK-B" w:hAnsi="ＭＳ 明朝"/>
          <w:b/>
          <w:bCs/>
          <w:kern w:val="0"/>
          <w:sz w:val="24"/>
          <w:szCs w:val="20"/>
        </w:rPr>
      </w:pPr>
      <w:r>
        <w:rPr>
          <w:rFonts w:ascii="UD デジタル 教科書体 NK-B" w:eastAsia="UD デジタル 教科書体 NK-B" w:hAnsi="ＭＳ 明朝" w:hint="eastAsia"/>
          <w:b/>
          <w:bCs/>
          <w:noProof/>
          <w:kern w:val="0"/>
          <w:sz w:val="24"/>
          <w:szCs w:val="20"/>
          <w:lang w:val="ja-JP"/>
        </w:rPr>
        <w:drawing>
          <wp:anchor distT="0" distB="0" distL="114300" distR="114300" simplePos="0" relativeHeight="251694592" behindDoc="0" locked="0" layoutInCell="1" allowOverlap="1" wp14:anchorId="0C4BECEA" wp14:editId="73C24955">
            <wp:simplePos x="0" y="0"/>
            <wp:positionH relativeFrom="page">
              <wp:posOffset>6301740</wp:posOffset>
            </wp:positionH>
            <wp:positionV relativeFrom="page">
              <wp:posOffset>9433560</wp:posOffset>
            </wp:positionV>
            <wp:extent cx="716280" cy="716280"/>
            <wp:effectExtent l="0" t="0" r="7620" b="7620"/>
            <wp:wrapNone/>
            <wp:docPr id="20" name="JAVISCODE00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JAVISCODE007-42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3A0EDC" w:rsidRPr="009F31D5">
        <w:rPr>
          <w:rFonts w:ascii="UD デジタル 教科書体 NK-B" w:eastAsia="UD デジタル 教科書体 NK-B" w:hAnsi="ＭＳ 明朝" w:hint="eastAsia"/>
          <w:b/>
          <w:bCs/>
          <w:kern w:val="0"/>
          <w:sz w:val="24"/>
          <w:szCs w:val="20"/>
        </w:rPr>
        <w:t>イ　大阪市内のホームレスについて</w:t>
      </w:r>
    </w:p>
    <w:p w14:paraId="387DC2F9" w14:textId="77777777" w:rsidR="00414025" w:rsidRPr="009F31D5" w:rsidRDefault="00414025" w:rsidP="007A3530">
      <w:pPr>
        <w:widowControl/>
        <w:spacing w:line="240" w:lineRule="atLeast"/>
        <w:ind w:leftChars="161" w:left="335" w:firstLineChars="88" w:firstLine="209"/>
        <w:jc w:val="left"/>
        <w:textAlignment w:val="baseline"/>
        <w:rPr>
          <w:rFonts w:ascii="UD デジタル 教科書体 NK-R" w:eastAsia="UD デジタル 教科書体 NK-R" w:hAnsi="BIZ UDゴシック"/>
          <w:sz w:val="24"/>
        </w:rPr>
      </w:pPr>
      <w:r w:rsidRPr="009F31D5">
        <w:rPr>
          <w:rFonts w:ascii="UD デジタル 教科書体 NK-R" w:eastAsia="UD デジタル 教科書体 NK-R" w:hAnsi="BIZ UDゴシック" w:hint="eastAsia"/>
          <w:sz w:val="24"/>
        </w:rPr>
        <w:t>大阪市では概数調査を、毎年１月、夜間の時間帯に実施しています。</w:t>
      </w:r>
    </w:p>
    <w:p w14:paraId="519BF50D" w14:textId="7B30E312" w:rsidR="00DF45C5" w:rsidRPr="009F31D5" w:rsidRDefault="001A6662" w:rsidP="007A3530">
      <w:pPr>
        <w:ind w:leftChars="161" w:left="335" w:firstLineChars="88" w:firstLine="209"/>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大阪市内のホームレス</w:t>
      </w:r>
      <w:r w:rsidR="00CF3606" w:rsidRPr="009F31D5">
        <w:rPr>
          <w:rFonts w:ascii="UD デジタル 教科書体 NK-R" w:eastAsia="UD デジタル 教科書体 NK-R" w:hAnsi="ＭＳ 明朝" w:hint="eastAsia"/>
          <w:sz w:val="24"/>
        </w:rPr>
        <w:t>数</w:t>
      </w:r>
      <w:r w:rsidRPr="009F31D5">
        <w:rPr>
          <w:rFonts w:ascii="UD デジタル 教科書体 NK-R" w:eastAsia="UD デジタル 教科書体 NK-R" w:hAnsi="ＭＳ 明朝" w:hint="eastAsia"/>
          <w:sz w:val="24"/>
        </w:rPr>
        <w:t>は</w:t>
      </w:r>
      <w:r w:rsidR="00DF45C5" w:rsidRPr="009F31D5">
        <w:rPr>
          <w:rFonts w:ascii="UD デジタル 教科書体 NK-R" w:eastAsia="UD デジタル 教科書体 NK-R" w:hAnsi="ＭＳ 明朝" w:hint="eastAsia"/>
          <w:sz w:val="24"/>
        </w:rPr>
        <w:t>、法施行当時6,603人（2003</w:t>
      </w:r>
      <w:r w:rsidRPr="009F31D5">
        <w:rPr>
          <w:rFonts w:ascii="UD デジタル 教科書体 NK-R" w:eastAsia="UD デジタル 教科書体 NK-R" w:hAnsi="ＭＳ 明朝" w:hint="eastAsia"/>
          <w:sz w:val="24"/>
        </w:rPr>
        <w:t>（</w:t>
      </w:r>
      <w:r w:rsidR="00DF45C5" w:rsidRPr="009F31D5">
        <w:rPr>
          <w:rFonts w:ascii="UD デジタル 教科書体 NK-R" w:eastAsia="UD デジタル 教科書体 NK-R" w:hAnsi="ＭＳ 明朝" w:hint="eastAsia"/>
          <w:sz w:val="24"/>
        </w:rPr>
        <w:t>平成15</w:t>
      </w:r>
      <w:r w:rsidRPr="009F31D5">
        <w:rPr>
          <w:rFonts w:ascii="UD デジタル 教科書体 NK-R" w:eastAsia="UD デジタル 教科書体 NK-R" w:hAnsi="ＭＳ 明朝" w:hint="eastAsia"/>
          <w:sz w:val="24"/>
        </w:rPr>
        <w:t>）年</w:t>
      </w:r>
      <w:r w:rsidR="00DF45C5" w:rsidRPr="009F31D5">
        <w:rPr>
          <w:rFonts w:ascii="UD デジタル 教科書体 NK-R" w:eastAsia="UD デジタル 教科書体 NK-R" w:hAnsi="ＭＳ 明朝" w:hint="eastAsia"/>
          <w:sz w:val="24"/>
        </w:rPr>
        <w:t>）であったものが減少の一途をたどっており、2023（令和５）年の</w:t>
      </w:r>
      <w:r w:rsidRPr="009F31D5">
        <w:rPr>
          <w:rFonts w:ascii="UD デジタル 教科書体 NK-R" w:eastAsia="UD デジタル 教科書体 NK-R" w:hAnsi="ＭＳ 明朝" w:hint="eastAsia"/>
          <w:sz w:val="24"/>
        </w:rPr>
        <w:t>概数調査では841人となって</w:t>
      </w:r>
      <w:r w:rsidR="00DF45C5" w:rsidRPr="009F31D5">
        <w:rPr>
          <w:rFonts w:ascii="UD デジタル 教科書体 NK-R" w:eastAsia="UD デジタル 教科書体 NK-R" w:hAnsi="ＭＳ 明朝" w:hint="eastAsia"/>
          <w:sz w:val="24"/>
        </w:rPr>
        <w:t>います。</w:t>
      </w:r>
    </w:p>
    <w:p w14:paraId="3C90FDAF" w14:textId="6B58F5F0" w:rsidR="001A6662" w:rsidRPr="009F31D5" w:rsidRDefault="00D75E6B" w:rsidP="007A3530">
      <w:pPr>
        <w:ind w:leftChars="161" w:left="335" w:firstLineChars="88" w:firstLine="209"/>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前回計画策定時</w:t>
      </w:r>
      <w:r w:rsidRPr="009F31D5">
        <w:rPr>
          <w:rStyle w:val="afc"/>
          <w:rFonts w:ascii="UD デジタル 教科書体 NK-R" w:eastAsia="UD デジタル 教科書体 NK-R" w:hAnsi="ＭＳ 明朝"/>
          <w:sz w:val="24"/>
        </w:rPr>
        <w:footnoteReference w:id="3"/>
      </w:r>
      <w:r w:rsidRPr="009F31D5">
        <w:rPr>
          <w:rFonts w:ascii="UD デジタル 教科書体 NK-R" w:eastAsia="UD デジタル 教科書体 NK-R" w:hAnsi="ＭＳ 明朝" w:hint="eastAsia"/>
          <w:sz w:val="24"/>
        </w:rPr>
        <w:t>の1,023人と比べると</w:t>
      </w:r>
      <w:r w:rsidR="00D969B3" w:rsidRPr="009F31D5">
        <w:rPr>
          <w:rFonts w:ascii="UD デジタル 教科書体 NK-R" w:eastAsia="UD デジタル 教科書体 NK-R" w:hAnsi="ＭＳ 明朝" w:hint="eastAsia"/>
          <w:sz w:val="24"/>
        </w:rPr>
        <w:t>１８２</w:t>
      </w:r>
      <w:r w:rsidR="001A6662" w:rsidRPr="009F31D5">
        <w:rPr>
          <w:rFonts w:ascii="UD デジタル 教科書体 NK-R" w:eastAsia="UD デジタル 教科書体 NK-R" w:hAnsi="ＭＳ 明朝" w:hint="eastAsia"/>
          <w:sz w:val="24"/>
        </w:rPr>
        <w:t>人減少して</w:t>
      </w:r>
      <w:r w:rsidR="00DF45C5" w:rsidRPr="009F31D5">
        <w:rPr>
          <w:rFonts w:ascii="UD デジタル 教科書体 NK-R" w:eastAsia="UD デジタル 教科書体 NK-R" w:hAnsi="ＭＳ 明朝" w:hint="eastAsia"/>
          <w:sz w:val="24"/>
        </w:rPr>
        <w:t>おり、</w:t>
      </w:r>
      <w:r w:rsidR="00D969B3" w:rsidRPr="009F31D5">
        <w:rPr>
          <w:rFonts w:ascii="UD デジタル 教科書体 NK-R" w:eastAsia="UD デジタル 教科書体 NK-R" w:hAnsi="ＭＳ 明朝" w:hint="eastAsia"/>
          <w:sz w:val="24"/>
        </w:rPr>
        <w:t>近年、大阪市内のホームレス数の減少</w:t>
      </w:r>
      <w:r w:rsidR="00DF45C5" w:rsidRPr="009F31D5">
        <w:rPr>
          <w:rFonts w:ascii="UD デジタル 教科書体 NK-R" w:eastAsia="UD デジタル 教科書体 NK-R" w:hAnsi="ＭＳ 明朝" w:hint="eastAsia"/>
          <w:sz w:val="24"/>
        </w:rPr>
        <w:t>が</w:t>
      </w:r>
      <w:r w:rsidR="00D969B3" w:rsidRPr="009F31D5">
        <w:rPr>
          <w:rFonts w:ascii="UD デジタル 教科書体 NK-R" w:eastAsia="UD デジタル 教科書体 NK-R" w:hAnsi="ＭＳ 明朝" w:hint="eastAsia"/>
          <w:sz w:val="24"/>
        </w:rPr>
        <w:t>鈍化しています。</w:t>
      </w:r>
      <w:r w:rsidR="00AB05A9" w:rsidRPr="009F31D5">
        <w:rPr>
          <w:rFonts w:ascii="UD デジタル 教科書体 NK-R" w:eastAsia="UD デジタル 教科書体 NK-R" w:hAnsi="ＭＳ 明朝" w:hint="eastAsia"/>
          <w:sz w:val="24"/>
        </w:rPr>
        <w:t>（グラフ１）</w:t>
      </w:r>
    </w:p>
    <w:p w14:paraId="4EDFE176" w14:textId="77777777" w:rsidR="00AB7190" w:rsidRPr="009F31D5" w:rsidRDefault="00AB7190" w:rsidP="00AB7190">
      <w:pPr>
        <w:spacing w:line="120" w:lineRule="atLeast"/>
        <w:ind w:leftChars="161" w:left="335" w:firstLineChars="88" w:firstLine="209"/>
        <w:rPr>
          <w:rFonts w:ascii="UD デジタル 教科書体 NK-R" w:eastAsia="UD デジタル 教科書体 NK-R" w:hAnsi="ＭＳ 明朝"/>
          <w:sz w:val="24"/>
        </w:rPr>
      </w:pPr>
    </w:p>
    <w:p w14:paraId="1695D3C8" w14:textId="6F9AA4C3" w:rsidR="00AB05A9" w:rsidRPr="009F31D5" w:rsidRDefault="00AB05A9" w:rsidP="00AB05A9">
      <w:pP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グラフ１　大阪市</w:t>
      </w:r>
      <w:r w:rsidR="003044BE" w:rsidRPr="009F31D5">
        <w:rPr>
          <w:rFonts w:ascii="UD デジタル 教科書体 NK-R" w:eastAsia="UD デジタル 教科書体 NK-R" w:hAnsi="ＭＳ 明朝" w:hint="eastAsia"/>
          <w:sz w:val="24"/>
        </w:rPr>
        <w:t>内</w:t>
      </w:r>
      <w:r w:rsidRPr="009F31D5">
        <w:rPr>
          <w:rFonts w:ascii="UD デジタル 教科書体 NK-R" w:eastAsia="UD デジタル 教科書体 NK-R" w:hAnsi="ＭＳ 明朝" w:hint="eastAsia"/>
          <w:sz w:val="24"/>
        </w:rPr>
        <w:t>のホームレス数の推移</w:t>
      </w:r>
    </w:p>
    <w:p w14:paraId="6E4F6271" w14:textId="64379DE1" w:rsidR="001A6662" w:rsidRPr="009F31D5" w:rsidRDefault="003044BE" w:rsidP="009D773A">
      <w:pP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noProof/>
          <w:sz w:val="24"/>
          <w:lang w:val="ja-JP"/>
        </w:rPr>
        <mc:AlternateContent>
          <mc:Choice Requires="wps">
            <w:drawing>
              <wp:anchor distT="0" distB="0" distL="114300" distR="114300" simplePos="0" relativeHeight="251677184" behindDoc="0" locked="0" layoutInCell="1" allowOverlap="1" wp14:anchorId="44B0A24C" wp14:editId="0D286BDD">
                <wp:simplePos x="0" y="0"/>
                <wp:positionH relativeFrom="column">
                  <wp:posOffset>-451485</wp:posOffset>
                </wp:positionH>
                <wp:positionV relativeFrom="paragraph">
                  <wp:posOffset>1280796</wp:posOffset>
                </wp:positionV>
                <wp:extent cx="771525" cy="3619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771525" cy="361950"/>
                        </a:xfrm>
                        <a:prstGeom prst="rect">
                          <a:avLst/>
                        </a:prstGeom>
                        <a:solidFill>
                          <a:schemeClr val="lt1"/>
                        </a:solidFill>
                        <a:ln w="6350">
                          <a:noFill/>
                        </a:ln>
                      </wps:spPr>
                      <wps:txbx>
                        <w:txbxContent>
                          <w:p w14:paraId="52142560" w14:textId="2BEDD195" w:rsidR="003044BE" w:rsidRPr="00E836B4" w:rsidRDefault="003044BE">
                            <w:pPr>
                              <w:rPr>
                                <w:rFonts w:ascii="UD デジタル 教科書体 NK-R" w:eastAsia="UD デジタル 教科書体 NK-R"/>
                                <w:color w:val="595959" w:themeColor="text1" w:themeTint="A6"/>
                                <w:sz w:val="18"/>
                                <w:szCs w:val="18"/>
                              </w:rPr>
                            </w:pPr>
                            <w:r w:rsidRPr="00E836B4">
                              <w:rPr>
                                <w:rFonts w:ascii="UD デジタル 教科書体 NK-R" w:eastAsia="UD デジタル 教科書体 NK-R" w:hint="eastAsia"/>
                                <w:color w:val="595959" w:themeColor="text1" w:themeTint="A6"/>
                                <w:sz w:val="18"/>
                                <w:szCs w:val="18"/>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0A24C" id="テキスト ボックス 7" o:spid="_x0000_s1027" type="#_x0000_t202" style="position:absolute;left:0;text-align:left;margin-left:-35.55pt;margin-top:100.85pt;width:60.75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" fillcolor="white [3201]" stroked="f" strokeweight=".5pt">
                <v:textbox>
                  <w:txbxContent>
                    <w:p w14:paraId="52142560" w14:textId="2BEDD195" w:rsidR="003044BE" w:rsidRPr="00E836B4" w:rsidRDefault="003044BE">
                      <w:pPr>
                        <w:rPr>
                          <w:rFonts w:ascii="UD デジタル 教科書体 NK-R" w:eastAsia="UD デジタル 教科書体 NK-R"/>
                          <w:color w:val="595959" w:themeColor="text1" w:themeTint="A6"/>
                          <w:sz w:val="18"/>
                          <w:szCs w:val="18"/>
                        </w:rPr>
                      </w:pPr>
                      <w:r w:rsidRPr="00E836B4">
                        <w:rPr>
                          <w:rFonts w:ascii="UD デジタル 教科書体 NK-R" w:eastAsia="UD デジタル 教科書体 NK-R" w:hint="eastAsia"/>
                          <w:color w:val="595959" w:themeColor="text1" w:themeTint="A6"/>
                          <w:sz w:val="18"/>
                          <w:szCs w:val="18"/>
                        </w:rPr>
                        <w:t>単位（人）</w:t>
                      </w:r>
                    </w:p>
                  </w:txbxContent>
                </v:textbox>
              </v:shape>
            </w:pict>
          </mc:Fallback>
        </mc:AlternateContent>
      </w:r>
      <w:r w:rsidR="001A6662" w:rsidRPr="009F31D5">
        <w:rPr>
          <w:rFonts w:ascii="UD デジタル 教科書体 NK-R" w:eastAsia="UD デジタル 教科書体 NK-R" w:hAnsi="ＭＳ 明朝" w:hint="eastAsia"/>
          <w:noProof/>
          <w:sz w:val="24"/>
          <w:lang w:val="ja-JP"/>
        </w:rPr>
        <w:drawing>
          <wp:inline distT="0" distB="0" distL="0" distR="0" wp14:anchorId="748735C0" wp14:editId="47CE444D">
            <wp:extent cx="5486400" cy="2162175"/>
            <wp:effectExtent l="0" t="0" r="0" b="0"/>
            <wp:docPr id="6" name="グラフ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7EAE0F6" w14:textId="77777777" w:rsidR="00041643" w:rsidRPr="009F31D5" w:rsidRDefault="00041643" w:rsidP="00AE537B">
      <w:pPr>
        <w:ind w:leftChars="272" w:left="565" w:firstLineChars="120" w:firstLine="285"/>
        <w:rPr>
          <w:rFonts w:ascii="UD デジタル 教科書体 NK-R" w:eastAsia="UD デジタル 教科書体 NK-R" w:hAnsi="ＭＳ 明朝"/>
          <w:kern w:val="0"/>
          <w:sz w:val="24"/>
          <w:szCs w:val="20"/>
        </w:rPr>
      </w:pPr>
    </w:p>
    <w:p w14:paraId="68C51AA7" w14:textId="1CC1C423" w:rsidR="00041643" w:rsidRPr="009F31D5" w:rsidRDefault="00041643" w:rsidP="00672BD4">
      <w:pPr>
        <w:rPr>
          <w:rFonts w:ascii="UD デジタル 教科書体 NK-B" w:eastAsia="UD デジタル 教科書体 NK-B" w:hAnsi="ＭＳ 明朝"/>
          <w:b/>
          <w:bCs/>
          <w:kern w:val="0"/>
          <w:sz w:val="24"/>
          <w:szCs w:val="20"/>
        </w:rPr>
      </w:pPr>
      <w:r w:rsidRPr="009F31D5">
        <w:rPr>
          <w:rFonts w:ascii="UD デジタル 教科書体 NK-B" w:eastAsia="UD デジタル 教科書体 NK-B" w:hAnsi="ＭＳ 明朝" w:hint="eastAsia"/>
          <w:b/>
          <w:bCs/>
          <w:kern w:val="0"/>
          <w:sz w:val="24"/>
          <w:szCs w:val="20"/>
        </w:rPr>
        <w:t>（</w:t>
      </w:r>
      <w:r w:rsidR="001A6662" w:rsidRPr="009F31D5">
        <w:rPr>
          <w:rFonts w:ascii="UD デジタル 教科書体 NK-B" w:eastAsia="UD デジタル 教科書体 NK-B" w:hAnsi="ＭＳ 明朝" w:hint="eastAsia"/>
          <w:b/>
          <w:bCs/>
          <w:kern w:val="0"/>
          <w:sz w:val="24"/>
          <w:szCs w:val="20"/>
        </w:rPr>
        <w:t>2</w:t>
      </w:r>
      <w:r w:rsidRPr="009F31D5">
        <w:rPr>
          <w:rFonts w:ascii="UD デジタル 教科書体 NK-B" w:eastAsia="UD デジタル 教科書体 NK-B" w:hAnsi="ＭＳ 明朝" w:hint="eastAsia"/>
          <w:b/>
          <w:bCs/>
          <w:kern w:val="0"/>
          <w:sz w:val="24"/>
          <w:szCs w:val="20"/>
        </w:rPr>
        <w:t>）生活実態調査</w:t>
      </w:r>
      <w:r w:rsidR="001A6662" w:rsidRPr="009F31D5">
        <w:rPr>
          <w:rFonts w:ascii="UD デジタル 教科書体 NK-B" w:eastAsia="UD デジタル 教科書体 NK-B" w:hAnsi="ＭＳ 明朝" w:hint="eastAsia"/>
          <w:b/>
          <w:bCs/>
          <w:kern w:val="0"/>
          <w:sz w:val="24"/>
          <w:szCs w:val="20"/>
        </w:rPr>
        <w:t>の結果</w:t>
      </w:r>
    </w:p>
    <w:p w14:paraId="6F58A292" w14:textId="0FFABA4B" w:rsidR="00B101D8" w:rsidRPr="009F31D5" w:rsidRDefault="00265432" w:rsidP="007A3530">
      <w:pPr>
        <w:ind w:leftChars="228" w:left="474" w:firstLineChars="80" w:firstLine="190"/>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「生活実態調査」は、2003（平成15）年、2007（平成19）年</w:t>
      </w:r>
      <w:r w:rsidR="00370767"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2012（平成24）年</w:t>
      </w:r>
      <w:r w:rsidR="00370767" w:rsidRPr="009F31D5">
        <w:rPr>
          <w:rFonts w:ascii="UD デジタル 教科書体 NK-R" w:eastAsia="UD デジタル 教科書体 NK-R" w:hAnsi="ＭＳ 明朝" w:hint="eastAsia"/>
          <w:kern w:val="0"/>
          <w:sz w:val="24"/>
          <w:szCs w:val="20"/>
        </w:rPr>
        <w:t>及び</w:t>
      </w:r>
      <w:r w:rsidRPr="009F31D5">
        <w:rPr>
          <w:rFonts w:ascii="UD デジタル 教科書体 NK-R" w:eastAsia="UD デジタル 教科書体 NK-R" w:hAnsi="ＭＳ 明朝" w:hint="eastAsia"/>
          <w:kern w:val="0"/>
          <w:sz w:val="24"/>
          <w:szCs w:val="20"/>
        </w:rPr>
        <w:t>2016（平成28）年の</w:t>
      </w:r>
      <w:r w:rsidR="000809BE" w:rsidRPr="009F31D5">
        <w:rPr>
          <w:rFonts w:ascii="UD デジタル 教科書体 NK-R" w:eastAsia="UD デジタル 教科書体 NK-R" w:hAnsi="ＭＳ 明朝" w:hint="eastAsia"/>
          <w:kern w:val="0"/>
          <w:sz w:val="24"/>
          <w:szCs w:val="20"/>
        </w:rPr>
        <w:t>４回、</w:t>
      </w:r>
      <w:r w:rsidRPr="009F31D5">
        <w:rPr>
          <w:rFonts w:ascii="UD デジタル 教科書体 NK-R" w:eastAsia="UD デジタル 教科書体 NK-R" w:hAnsi="ＭＳ 明朝" w:hint="eastAsia"/>
          <w:kern w:val="0"/>
          <w:sz w:val="24"/>
          <w:szCs w:val="20"/>
        </w:rPr>
        <w:t>概ね5年毎に</w:t>
      </w:r>
      <w:r w:rsidR="00370767" w:rsidRPr="009F31D5">
        <w:rPr>
          <w:rFonts w:ascii="UD デジタル 教科書体 NK-R" w:eastAsia="UD デジタル 教科書体 NK-R" w:hAnsi="ＭＳ 明朝" w:hint="eastAsia"/>
          <w:kern w:val="0"/>
          <w:sz w:val="24"/>
          <w:szCs w:val="20"/>
        </w:rPr>
        <w:t>実施されており、</w:t>
      </w:r>
      <w:r w:rsidRPr="009F31D5">
        <w:rPr>
          <w:rFonts w:ascii="UD デジタル 教科書体 NK-R" w:eastAsia="UD デジタル 教科書体 NK-R" w:hAnsi="ＭＳ 明朝" w:hint="eastAsia"/>
          <w:kern w:val="0"/>
          <w:sz w:val="24"/>
          <w:szCs w:val="20"/>
        </w:rPr>
        <w:t>2021（令和３）年においては、全国で約 1,300人のホームレスを対象に実施</w:t>
      </w:r>
      <w:r w:rsidR="009F2264" w:rsidRPr="009F31D5">
        <w:rPr>
          <w:rFonts w:ascii="UD デジタル 教科書体 NK-R" w:eastAsia="UD デジタル 教科書体 NK-R" w:hAnsi="ＭＳ 明朝" w:hint="eastAsia"/>
          <w:kern w:val="0"/>
          <w:sz w:val="24"/>
          <w:szCs w:val="20"/>
        </w:rPr>
        <w:t>され</w:t>
      </w:r>
      <w:r w:rsidRPr="009F31D5">
        <w:rPr>
          <w:rFonts w:ascii="UD デジタル 教科書体 NK-R" w:eastAsia="UD デジタル 教科書体 NK-R" w:hAnsi="ＭＳ 明朝" w:hint="eastAsia"/>
          <w:kern w:val="0"/>
          <w:sz w:val="24"/>
          <w:szCs w:val="20"/>
        </w:rPr>
        <w:t>、</w:t>
      </w:r>
      <w:r w:rsidR="009F2264" w:rsidRPr="009F31D5">
        <w:rPr>
          <w:rFonts w:ascii="UD デジタル 教科書体 NK-R" w:eastAsia="UD デジタル 教科書体 NK-R" w:hAnsi="ＭＳ 明朝" w:hint="eastAsia"/>
          <w:kern w:val="0"/>
          <w:sz w:val="24"/>
          <w:szCs w:val="20"/>
        </w:rPr>
        <w:t>そのうち</w:t>
      </w:r>
      <w:r w:rsidRPr="009F31D5">
        <w:rPr>
          <w:rFonts w:ascii="UD デジタル 教科書体 NK-R" w:eastAsia="UD デジタル 教科書体 NK-R" w:hAnsi="ＭＳ 明朝" w:hint="eastAsia"/>
          <w:kern w:val="0"/>
          <w:sz w:val="24"/>
          <w:szCs w:val="20"/>
        </w:rPr>
        <w:t>大阪市内では</w:t>
      </w:r>
      <w:r w:rsidR="00B101D8" w:rsidRPr="009F31D5">
        <w:rPr>
          <w:rFonts w:ascii="UD デジタル 教科書体 NK-R" w:eastAsia="UD デジタル 教科書体 NK-R" w:hAnsi="ＭＳ 明朝" w:hint="eastAsia"/>
          <w:kern w:val="0"/>
          <w:sz w:val="24"/>
          <w:szCs w:val="20"/>
        </w:rPr>
        <w:t>同年１１月に</w:t>
      </w:r>
      <w:r w:rsidRPr="009F31D5">
        <w:rPr>
          <w:rFonts w:ascii="UD デジタル 教科書体 NK-R" w:eastAsia="UD デジタル 教科書体 NK-R" w:hAnsi="ＭＳ 明朝" w:hint="eastAsia"/>
          <w:kern w:val="0"/>
          <w:sz w:val="24"/>
          <w:szCs w:val="20"/>
        </w:rPr>
        <w:t>250人</w:t>
      </w:r>
      <w:r w:rsidR="003044BE" w:rsidRPr="009F31D5">
        <w:rPr>
          <w:rFonts w:ascii="UD デジタル 教科書体 NK-R" w:eastAsia="UD デジタル 教科書体 NK-R" w:hAnsi="ＭＳ 明朝" w:hint="eastAsia"/>
          <w:kern w:val="0"/>
          <w:sz w:val="24"/>
          <w:szCs w:val="20"/>
        </w:rPr>
        <w:t>を対象に</w:t>
      </w:r>
      <w:r w:rsidRPr="009F31D5">
        <w:rPr>
          <w:rFonts w:ascii="UD デジタル 教科書体 NK-R" w:eastAsia="UD デジタル 教科書体 NK-R" w:hAnsi="ＭＳ 明朝" w:hint="eastAsia"/>
          <w:kern w:val="0"/>
          <w:sz w:val="24"/>
          <w:szCs w:val="20"/>
        </w:rPr>
        <w:t>、</w:t>
      </w:r>
      <w:r w:rsidR="00B101D8" w:rsidRPr="009F31D5">
        <w:rPr>
          <w:rFonts w:ascii="UD デジタル 教科書体 NK-R" w:eastAsia="UD デジタル 教科書体 NK-R" w:hAnsi="ＭＳ 明朝" w:hint="eastAsia"/>
          <w:kern w:val="0"/>
          <w:sz w:val="24"/>
          <w:szCs w:val="20"/>
        </w:rPr>
        <w:t>個別</w:t>
      </w:r>
      <w:r w:rsidRPr="009F31D5">
        <w:rPr>
          <w:rFonts w:ascii="UD デジタル 教科書体 NK-R" w:eastAsia="UD デジタル 教科書体 NK-R" w:hAnsi="ＭＳ 明朝" w:hint="eastAsia"/>
          <w:kern w:val="0"/>
          <w:sz w:val="24"/>
          <w:szCs w:val="20"/>
        </w:rPr>
        <w:t>面接による聞き取り調査</w:t>
      </w:r>
      <w:r w:rsidR="003044BE" w:rsidRPr="009F31D5">
        <w:rPr>
          <w:rFonts w:ascii="UD デジタル 教科書体 NK-R" w:eastAsia="UD デジタル 教科書体 NK-R" w:hAnsi="ＭＳ 明朝" w:hint="eastAsia"/>
          <w:kern w:val="0"/>
          <w:sz w:val="24"/>
          <w:szCs w:val="20"/>
        </w:rPr>
        <w:t>を</w:t>
      </w:r>
      <w:r w:rsidR="00E836B4" w:rsidRPr="009F31D5">
        <w:rPr>
          <w:rFonts w:ascii="UD デジタル 教科書体 NK-R" w:eastAsia="UD デジタル 教科書体 NK-R" w:hAnsi="ＭＳ 明朝" w:hint="eastAsia"/>
          <w:kern w:val="0"/>
          <w:sz w:val="24"/>
          <w:szCs w:val="20"/>
        </w:rPr>
        <w:t>行い</w:t>
      </w:r>
      <w:r w:rsidR="003044BE" w:rsidRPr="009F31D5">
        <w:rPr>
          <w:rFonts w:ascii="UD デジタル 教科書体 NK-R" w:eastAsia="UD デジタル 教科書体 NK-R" w:hAnsi="ＭＳ 明朝" w:hint="eastAsia"/>
          <w:kern w:val="0"/>
          <w:sz w:val="24"/>
          <w:szCs w:val="20"/>
        </w:rPr>
        <w:t>ま</w:t>
      </w:r>
      <w:r w:rsidRPr="009F31D5">
        <w:rPr>
          <w:rFonts w:ascii="UD デジタル 教科書体 NK-R" w:eastAsia="UD デジタル 教科書体 NK-R" w:hAnsi="ＭＳ 明朝" w:hint="eastAsia"/>
          <w:kern w:val="0"/>
          <w:sz w:val="24"/>
          <w:szCs w:val="20"/>
        </w:rPr>
        <w:t>した。</w:t>
      </w:r>
      <w:r w:rsidR="009F2264" w:rsidRPr="009F31D5">
        <w:rPr>
          <w:rFonts w:ascii="UD デジタル 教科書体 NK-R" w:eastAsia="UD デジタル 教科書体 NK-R" w:hAnsi="ＭＳ 明朝" w:hint="eastAsia"/>
          <w:kern w:val="0"/>
          <w:sz w:val="24"/>
          <w:szCs w:val="20"/>
        </w:rPr>
        <w:t>生活実態調査</w:t>
      </w:r>
      <w:r w:rsidR="00E836B4" w:rsidRPr="009F31D5">
        <w:rPr>
          <w:rFonts w:ascii="UD デジタル 教科書体 NK-R" w:eastAsia="UD デジタル 教科書体 NK-R" w:hAnsi="ＭＳ 明朝" w:hint="eastAsia"/>
          <w:kern w:val="0"/>
          <w:sz w:val="24"/>
          <w:szCs w:val="20"/>
        </w:rPr>
        <w:t>の</w:t>
      </w:r>
      <w:r w:rsidR="00B101D8" w:rsidRPr="009F31D5">
        <w:rPr>
          <w:rFonts w:ascii="UD デジタル 教科書体 NK-R" w:eastAsia="UD デジタル 教科書体 NK-R" w:hAnsi="ＭＳ 明朝" w:hint="eastAsia"/>
          <w:kern w:val="0"/>
          <w:sz w:val="24"/>
          <w:szCs w:val="20"/>
        </w:rPr>
        <w:t>結果は次のとおりで</w:t>
      </w:r>
      <w:r w:rsidR="00E836B4" w:rsidRPr="009F31D5">
        <w:rPr>
          <w:rFonts w:ascii="UD デジタル 教科書体 NK-R" w:eastAsia="UD デジタル 教科書体 NK-R" w:hAnsi="ＭＳ 明朝" w:hint="eastAsia"/>
          <w:kern w:val="0"/>
          <w:sz w:val="24"/>
          <w:szCs w:val="20"/>
        </w:rPr>
        <w:t>す</w:t>
      </w:r>
      <w:r w:rsidR="00B101D8" w:rsidRPr="009F31D5">
        <w:rPr>
          <w:rFonts w:ascii="UD デジタル 教科書体 NK-R" w:eastAsia="UD デジタル 教科書体 NK-R" w:hAnsi="ＭＳ 明朝" w:hint="eastAsia"/>
          <w:kern w:val="0"/>
          <w:sz w:val="24"/>
          <w:szCs w:val="20"/>
        </w:rPr>
        <w:t>。</w:t>
      </w:r>
    </w:p>
    <w:p w14:paraId="54746B28" w14:textId="77777777" w:rsidR="00265432" w:rsidRPr="009F31D5" w:rsidRDefault="00265432" w:rsidP="00672BD4">
      <w:pPr>
        <w:rPr>
          <w:rFonts w:ascii="UD デジタル 教科書体 NK-B" w:eastAsia="UD デジタル 教科書体 NK-B" w:hAnsi="ＭＳ 明朝"/>
          <w:b/>
          <w:bCs/>
          <w:kern w:val="0"/>
          <w:sz w:val="24"/>
          <w:szCs w:val="20"/>
        </w:rPr>
      </w:pPr>
    </w:p>
    <w:p w14:paraId="6C9C57F9" w14:textId="77777777" w:rsidR="00041643" w:rsidRPr="009F31D5" w:rsidRDefault="00041643" w:rsidP="00672BD4">
      <w:pPr>
        <w:rPr>
          <w:rFonts w:ascii="UD デジタル 教科書体 NK-B" w:eastAsia="UD デジタル 教科書体 NK-B" w:hAnsi="ＭＳ 明朝"/>
          <w:b/>
          <w:bCs/>
          <w:kern w:val="0"/>
          <w:sz w:val="24"/>
          <w:szCs w:val="20"/>
        </w:rPr>
      </w:pPr>
      <w:r w:rsidRPr="009F31D5">
        <w:rPr>
          <w:rFonts w:ascii="UD デジタル 教科書体 NK-B" w:eastAsia="UD デジタル 教科書体 NK-B" w:hAnsi="ＭＳ 明朝" w:hint="eastAsia"/>
          <w:b/>
          <w:bCs/>
          <w:kern w:val="0"/>
          <w:sz w:val="24"/>
          <w:szCs w:val="20"/>
        </w:rPr>
        <w:t>ア　年齢・性別</w:t>
      </w:r>
    </w:p>
    <w:p w14:paraId="3E3277A0" w14:textId="6D105CB6" w:rsidR="00A95079" w:rsidRPr="009F31D5" w:rsidRDefault="00AF3C29" w:rsidP="00D75E6B">
      <w:pPr>
        <w:ind w:leftChars="175" w:left="516" w:hangingChars="64" w:hanging="152"/>
        <w:rPr>
          <w:rFonts w:ascii="UD デジタル 教科書体 NK-R" w:eastAsia="UD デジタル 教科書体 NK-R" w:hAnsi="ＭＳ 明朝"/>
          <w:kern w:val="0"/>
          <w:sz w:val="24"/>
          <w:szCs w:val="22"/>
        </w:rPr>
      </w:pPr>
      <w:r w:rsidRPr="009F31D5">
        <w:rPr>
          <w:rFonts w:ascii="UD デジタル 教科書体 NK-R" w:eastAsia="UD デジタル 教科書体 NK-R" w:hAnsi="ＭＳ 明朝" w:hint="eastAsia"/>
          <w:kern w:val="0"/>
          <w:sz w:val="24"/>
          <w:szCs w:val="20"/>
        </w:rPr>
        <w:t>・</w:t>
      </w:r>
      <w:r w:rsidR="00041643" w:rsidRPr="009F31D5">
        <w:rPr>
          <w:rFonts w:ascii="UD デジタル 教科書体 NK-R" w:eastAsia="UD デジタル 教科書体 NK-R" w:hAnsi="ＭＳ 明朝" w:hint="eastAsia"/>
          <w:kern w:val="0"/>
          <w:sz w:val="24"/>
          <w:szCs w:val="20"/>
        </w:rPr>
        <w:t>年齢については、</w:t>
      </w:r>
      <w:r w:rsidR="00D75E6B" w:rsidRPr="009F31D5">
        <w:rPr>
          <w:rFonts w:ascii="UD デジタル 教科書体 NK-R" w:eastAsia="UD デジタル 教科書体 NK-R" w:hAnsi="ＭＳ 明朝" w:hint="eastAsia"/>
          <w:kern w:val="0"/>
          <w:sz w:val="24"/>
          <w:szCs w:val="20"/>
        </w:rPr>
        <w:t>「65歳以上」の高齢者が全体の47.6％を占め、次いで「55～64歳以上」が30.2％となっています。さらに、５回の生活実態調査の結果を比較すると、ホームレスの高齢化の進展が顕著で、200</w:t>
      </w:r>
      <w:r w:rsidR="00D75E6B" w:rsidRPr="009F31D5">
        <w:rPr>
          <w:rFonts w:ascii="UD デジタル 教科書体 NK-R" w:eastAsia="UD デジタル 教科書体 NK-R" w:hAnsi="ＭＳ 明朝"/>
          <w:kern w:val="0"/>
          <w:sz w:val="24"/>
          <w:szCs w:val="20"/>
        </w:rPr>
        <w:t>3</w:t>
      </w:r>
      <w:r w:rsidR="00D75E6B" w:rsidRPr="009F31D5">
        <w:rPr>
          <w:rFonts w:ascii="UD デジタル 教科書体 NK-R" w:eastAsia="UD デジタル 教科書体 NK-R" w:hAnsi="ＭＳ 明朝" w:hint="eastAsia"/>
          <w:kern w:val="0"/>
          <w:sz w:val="24"/>
          <w:szCs w:val="20"/>
        </w:rPr>
        <w:t>（平成</w:t>
      </w:r>
      <w:r w:rsidR="00D75E6B" w:rsidRPr="009F31D5">
        <w:rPr>
          <w:rFonts w:ascii="UD デジタル 教科書体 NK-R" w:eastAsia="UD デジタル 教科書体 NK-R" w:hAnsi="ＭＳ 明朝"/>
          <w:kern w:val="0"/>
          <w:sz w:val="24"/>
          <w:szCs w:val="20"/>
        </w:rPr>
        <w:t>15</w:t>
      </w:r>
      <w:r w:rsidR="00D75E6B" w:rsidRPr="009F31D5">
        <w:rPr>
          <w:rFonts w:ascii="UD デジタル 教科書体 NK-R" w:eastAsia="UD デジタル 教科書体 NK-R" w:hAnsi="ＭＳ 明朝" w:hint="eastAsia"/>
          <w:kern w:val="0"/>
          <w:sz w:val="24"/>
          <w:szCs w:val="20"/>
        </w:rPr>
        <w:t>）年調査と比べると、６５歳以上の高齢者の占める割合は約3</w:t>
      </w:r>
      <w:r w:rsidR="00D75E6B" w:rsidRPr="009F31D5">
        <w:rPr>
          <w:rFonts w:ascii="UD デジタル 教科書体 NK-R" w:eastAsia="UD デジタル 教科書体 NK-R" w:hAnsi="ＭＳ 明朝"/>
          <w:kern w:val="0"/>
          <w:sz w:val="24"/>
          <w:szCs w:val="20"/>
        </w:rPr>
        <w:t>.7</w:t>
      </w:r>
      <w:r w:rsidR="00D75E6B" w:rsidRPr="009F31D5">
        <w:rPr>
          <w:rFonts w:ascii="UD デジタル 教科書体 NK-R" w:eastAsia="UD デジタル 教科書体 NK-R" w:hAnsi="ＭＳ 明朝" w:hint="eastAsia"/>
          <w:kern w:val="0"/>
          <w:sz w:val="24"/>
          <w:szCs w:val="20"/>
        </w:rPr>
        <w:t>倍となっています。</w:t>
      </w:r>
    </w:p>
    <w:p w14:paraId="1F9C26D0" w14:textId="0C80F87D" w:rsidR="005D6880" w:rsidRPr="009F31D5" w:rsidRDefault="00370767" w:rsidP="00AF3C29">
      <w:pPr>
        <w:ind w:leftChars="236" w:left="491" w:firstLineChars="72" w:firstLine="171"/>
        <w:rPr>
          <w:rFonts w:ascii="UD デジタル 教科書体 NK-R" w:eastAsia="UD デジタル 教科書体 NK-R" w:hAnsi="ＭＳ 明朝"/>
          <w:kern w:val="0"/>
          <w:sz w:val="24"/>
          <w:szCs w:val="22"/>
        </w:rPr>
      </w:pPr>
      <w:r w:rsidRPr="009F31D5">
        <w:rPr>
          <w:rFonts w:ascii="UD デジタル 教科書体 NK-R" w:eastAsia="UD デジタル 教科書体 NK-R" w:hAnsi="ＭＳ 明朝" w:hint="eastAsia"/>
          <w:kern w:val="0"/>
          <w:sz w:val="24"/>
          <w:szCs w:val="20"/>
        </w:rPr>
        <w:t>「</w:t>
      </w:r>
      <w:r w:rsidR="00041643" w:rsidRPr="009F31D5">
        <w:rPr>
          <w:rFonts w:ascii="UD デジタル 教科書体 NK-R" w:eastAsia="UD デジタル 教科書体 NK-R" w:hAnsi="ＭＳ 明朝" w:hint="eastAsia"/>
          <w:kern w:val="0"/>
          <w:sz w:val="24"/>
          <w:szCs w:val="20"/>
        </w:rPr>
        <w:t>45歳未満</w:t>
      </w:r>
      <w:r w:rsidRPr="009F31D5">
        <w:rPr>
          <w:rFonts w:ascii="UD デジタル 教科書体 NK-R" w:eastAsia="UD デジタル 教科書体 NK-R" w:hAnsi="ＭＳ 明朝" w:hint="eastAsia"/>
          <w:kern w:val="0"/>
          <w:sz w:val="24"/>
          <w:szCs w:val="20"/>
        </w:rPr>
        <w:t>」</w:t>
      </w:r>
      <w:r w:rsidR="00041643" w:rsidRPr="009F31D5">
        <w:rPr>
          <w:rFonts w:ascii="UD デジタル 教科書体 NK-R" w:eastAsia="UD デジタル 教科書体 NK-R" w:hAnsi="ＭＳ 明朝" w:hint="eastAsia"/>
          <w:kern w:val="0"/>
          <w:sz w:val="24"/>
          <w:szCs w:val="20"/>
        </w:rPr>
        <w:t>の若年層は</w:t>
      </w:r>
      <w:r w:rsidR="00FD778B" w:rsidRPr="009F31D5">
        <w:rPr>
          <w:rFonts w:ascii="UD デジタル 教科書体 NK-R" w:eastAsia="UD デジタル 教科書体 NK-R" w:hAnsi="ＭＳ 明朝" w:hint="eastAsia"/>
          <w:kern w:val="0"/>
          <w:sz w:val="24"/>
          <w:szCs w:val="20"/>
        </w:rPr>
        <w:t>6.0</w:t>
      </w:r>
      <w:r w:rsidR="00041643" w:rsidRPr="009F31D5">
        <w:rPr>
          <w:rFonts w:ascii="UD デジタル 教科書体 NK-R" w:eastAsia="UD デジタル 教科書体 NK-R" w:hAnsi="ＭＳ 明朝" w:hint="eastAsia"/>
          <w:kern w:val="0"/>
          <w:sz w:val="24"/>
          <w:szCs w:val="20"/>
        </w:rPr>
        <w:t>％と</w:t>
      </w:r>
      <w:r w:rsidR="00A95079" w:rsidRPr="009F31D5">
        <w:rPr>
          <w:rFonts w:ascii="UD デジタル 教科書体 NK-R" w:eastAsia="UD デジタル 教科書体 NK-R" w:hAnsi="ＭＳ 明朝" w:hint="eastAsia"/>
          <w:kern w:val="0"/>
          <w:sz w:val="24"/>
          <w:szCs w:val="20"/>
        </w:rPr>
        <w:t>全体に占める割合は低いものの、一定数存在</w:t>
      </w:r>
      <w:r w:rsidR="00A2241D">
        <w:rPr>
          <w:rFonts w:ascii="UD デジタル 教科書体 NK-R" w:eastAsia="UD デジタル 教科書体 NK-R" w:hAnsi="ＭＳ 明朝" w:hint="eastAsia"/>
          <w:noProof/>
          <w:kern w:val="0"/>
          <w:sz w:val="24"/>
          <w:szCs w:val="20"/>
          <w:lang w:val="ja-JP"/>
        </w:rPr>
        <w:drawing>
          <wp:anchor distT="0" distB="0" distL="114300" distR="114300" simplePos="0" relativeHeight="251695616" behindDoc="0" locked="0" layoutInCell="1" allowOverlap="1" wp14:anchorId="4AC99B91" wp14:editId="7E00FD0D">
            <wp:simplePos x="0" y="0"/>
            <wp:positionH relativeFrom="page">
              <wp:posOffset>541655</wp:posOffset>
            </wp:positionH>
            <wp:positionV relativeFrom="page">
              <wp:posOffset>9433560</wp:posOffset>
            </wp:positionV>
            <wp:extent cx="716280" cy="716280"/>
            <wp:effectExtent l="0" t="0" r="7620" b="7620"/>
            <wp:wrapNone/>
            <wp:docPr id="21" name="JAVISCODE008-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JAVISCODE008-43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95079" w:rsidRPr="009F31D5">
        <w:rPr>
          <w:rFonts w:ascii="UD デジタル 教科書体 NK-R" w:eastAsia="UD デジタル 教科書体 NK-R" w:hAnsi="ＭＳ 明朝" w:hint="eastAsia"/>
          <w:kern w:val="0"/>
          <w:sz w:val="24"/>
          <w:szCs w:val="20"/>
        </w:rPr>
        <w:t>しています。</w:t>
      </w:r>
      <w:r w:rsidR="00B101D8" w:rsidRPr="009F31D5">
        <w:rPr>
          <w:rFonts w:ascii="UD デジタル 教科書体 NK-R" w:eastAsia="UD デジタル 教科書体 NK-R" w:hAnsi="ＭＳ 明朝" w:hint="eastAsia"/>
          <w:kern w:val="0"/>
          <w:sz w:val="24"/>
          <w:szCs w:val="20"/>
        </w:rPr>
        <w:t>（グラフ２）</w:t>
      </w:r>
    </w:p>
    <w:p w14:paraId="757D33BA" w14:textId="73EDA555" w:rsidR="005D6880" w:rsidRPr="009F31D5" w:rsidRDefault="00AF3C29" w:rsidP="00AF3C29">
      <w:pPr>
        <w:ind w:firstLineChars="150" w:firstLine="357"/>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w:t>
      </w:r>
      <w:r w:rsidR="005D6880" w:rsidRPr="009F31D5">
        <w:rPr>
          <w:rFonts w:ascii="UD デジタル 教科書体 NK-R" w:eastAsia="UD デジタル 教科書体 NK-R" w:hAnsi="ＭＳ 明朝" w:hint="eastAsia"/>
          <w:kern w:val="0"/>
          <w:sz w:val="24"/>
          <w:szCs w:val="20"/>
        </w:rPr>
        <w:t>性別では男性が</w:t>
      </w:r>
      <w:r w:rsidR="00A95079" w:rsidRPr="009F31D5">
        <w:rPr>
          <w:rFonts w:ascii="UD デジタル 教科書体 NK-R" w:eastAsia="UD デジタル 教科書体 NK-R" w:hAnsi="ＭＳ 明朝" w:hint="eastAsia"/>
          <w:kern w:val="0"/>
          <w:sz w:val="24"/>
          <w:szCs w:val="20"/>
        </w:rPr>
        <w:t>98.8</w:t>
      </w:r>
      <w:r w:rsidR="005D6880" w:rsidRPr="009F31D5">
        <w:rPr>
          <w:rFonts w:ascii="UD デジタル 教科書体 NK-R" w:eastAsia="UD デジタル 教科書体 NK-R" w:hAnsi="ＭＳ 明朝" w:hint="eastAsia"/>
          <w:kern w:val="0"/>
          <w:sz w:val="24"/>
          <w:szCs w:val="20"/>
        </w:rPr>
        <w:t>％</w:t>
      </w:r>
      <w:r w:rsidR="00370767" w:rsidRPr="009F31D5">
        <w:rPr>
          <w:rFonts w:ascii="UD デジタル 教科書体 NK-R" w:eastAsia="UD デジタル 教科書体 NK-R" w:hAnsi="ＭＳ 明朝" w:hint="eastAsia"/>
          <w:kern w:val="0"/>
          <w:sz w:val="24"/>
          <w:szCs w:val="20"/>
        </w:rPr>
        <w:t>を占めています</w:t>
      </w:r>
      <w:r w:rsidR="005D6880" w:rsidRPr="009F31D5">
        <w:rPr>
          <w:rFonts w:ascii="UD デジタル 教科書体 NK-R" w:eastAsia="UD デジタル 教科書体 NK-R" w:hAnsi="ＭＳ 明朝" w:hint="eastAsia"/>
          <w:kern w:val="0"/>
          <w:sz w:val="24"/>
          <w:szCs w:val="20"/>
        </w:rPr>
        <w:t>。</w:t>
      </w:r>
    </w:p>
    <w:p w14:paraId="2618E6E9" w14:textId="08C95C8E" w:rsidR="00B101D8" w:rsidRPr="009F31D5" w:rsidRDefault="00B101D8" w:rsidP="00AE537B">
      <w:pPr>
        <w:rPr>
          <w:rFonts w:ascii="UD デジタル 教科書体 NK-R" w:eastAsia="UD デジタル 教科書体 NK-R" w:hAnsi="ＭＳ 明朝"/>
          <w:kern w:val="0"/>
          <w:sz w:val="24"/>
          <w:szCs w:val="20"/>
        </w:rPr>
      </w:pPr>
    </w:p>
    <w:p w14:paraId="349C3AA2" w14:textId="0084CB8A" w:rsidR="009E5E70" w:rsidRPr="009F31D5" w:rsidRDefault="00B101D8" w:rsidP="009F2264">
      <w:pPr>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グラフ２　　ホームレスの年齢の推移</w:t>
      </w:r>
    </w:p>
    <w:p w14:paraId="01810B09" w14:textId="3ED0487D" w:rsidR="0082348F" w:rsidRPr="009F31D5" w:rsidRDefault="0082348F" w:rsidP="009F2264">
      <w:pPr>
        <w:rPr>
          <w:rFonts w:ascii="UD デジタル 教科書体 NK-R" w:eastAsia="UD デジタル 教科書体 NK-R" w:hAnsi="ＭＳ 明朝"/>
          <w:kern w:val="0"/>
          <w:sz w:val="24"/>
          <w:szCs w:val="20"/>
        </w:rPr>
      </w:pPr>
      <w:r w:rsidRPr="009F31D5">
        <w:rPr>
          <w:noProof/>
        </w:rPr>
        <w:drawing>
          <wp:inline distT="0" distB="0" distL="0" distR="0" wp14:anchorId="5779B575" wp14:editId="0844CFE9">
            <wp:extent cx="5472000" cy="2447925"/>
            <wp:effectExtent l="0" t="0" r="0" b="0"/>
            <wp:docPr id="1" name="グラフ 1">
              <a:extLst xmlns:a="http://schemas.openxmlformats.org/drawingml/2006/main">
                <a:ext uri="{FF2B5EF4-FFF2-40B4-BE49-F238E27FC236}">
                  <a16:creationId xmlns:a16="http://schemas.microsoft.com/office/drawing/2014/main" id="{81F3B67C-2DAF-88B2-763D-5C7124F65E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CBF7F72" w14:textId="06267DBF" w:rsidR="005D6880" w:rsidRPr="009F31D5" w:rsidRDefault="005D6880" w:rsidP="00672BD4">
      <w:pPr>
        <w:rPr>
          <w:rFonts w:ascii="UD デジタル 教科書体 NK-B" w:eastAsia="UD デジタル 教科書体 NK-B" w:hAnsi="ＭＳ 明朝"/>
          <w:b/>
          <w:bCs/>
          <w:kern w:val="0"/>
          <w:sz w:val="24"/>
          <w:szCs w:val="20"/>
        </w:rPr>
      </w:pPr>
      <w:r w:rsidRPr="009F31D5">
        <w:rPr>
          <w:rFonts w:ascii="UD デジタル 教科書体 NK-B" w:eastAsia="UD デジタル 教科書体 NK-B" w:hAnsi="ＭＳ 明朝" w:hint="eastAsia"/>
          <w:b/>
          <w:bCs/>
          <w:kern w:val="0"/>
          <w:sz w:val="24"/>
          <w:szCs w:val="20"/>
        </w:rPr>
        <w:t>イ　野宿生活の状況</w:t>
      </w:r>
    </w:p>
    <w:p w14:paraId="598933AB" w14:textId="2A09BE12" w:rsidR="005D6880" w:rsidRPr="009F31D5" w:rsidRDefault="005D6880" w:rsidP="00AF3C29">
      <w:pPr>
        <w:ind w:leftChars="100" w:left="208" w:firstLineChars="150" w:firstLine="357"/>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生活の場所については、｢一定の場所に決まっている｣が</w:t>
      </w:r>
      <w:r w:rsidR="00AF6120" w:rsidRPr="009F31D5">
        <w:rPr>
          <w:rFonts w:ascii="UD デジタル 教科書体 NK-R" w:eastAsia="UD デジタル 教科書体 NK-R" w:hAnsi="ＭＳ 明朝" w:hint="eastAsia"/>
          <w:kern w:val="0"/>
          <w:sz w:val="24"/>
          <w:szCs w:val="20"/>
        </w:rPr>
        <w:t>60.0</w:t>
      </w:r>
      <w:r w:rsidRPr="009F31D5">
        <w:rPr>
          <w:rFonts w:ascii="UD デジタル 教科書体 NK-R" w:eastAsia="UD デジタル 教科書体 NK-R" w:hAnsi="ＭＳ 明朝" w:hint="eastAsia"/>
          <w:kern w:val="0"/>
          <w:sz w:val="24"/>
          <w:szCs w:val="20"/>
        </w:rPr>
        <w:t>％となっています。｢一定の場所に決まっている｣のうち、</w:t>
      </w:r>
      <w:r w:rsidR="00705AD7"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公園</w:t>
      </w:r>
      <w:r w:rsidR="00705AD7" w:rsidRPr="009F31D5">
        <w:rPr>
          <w:rFonts w:ascii="UD デジタル 教科書体 NK-R" w:eastAsia="UD デジタル 教科書体 NK-R" w:hAnsi="ＭＳ 明朝" w:hint="eastAsia"/>
          <w:kern w:val="0"/>
          <w:sz w:val="24"/>
          <w:szCs w:val="20"/>
        </w:rPr>
        <w:t>」が</w:t>
      </w:r>
      <w:r w:rsidR="00AF6120" w:rsidRPr="009F31D5">
        <w:rPr>
          <w:rFonts w:ascii="UD デジタル 教科書体 NK-R" w:eastAsia="UD デジタル 教科書体 NK-R" w:hAnsi="ＭＳ 明朝" w:hint="eastAsia"/>
          <w:kern w:val="0"/>
          <w:sz w:val="24"/>
          <w:szCs w:val="20"/>
        </w:rPr>
        <w:t>29.3</w:t>
      </w:r>
      <w:r w:rsidRPr="009F31D5">
        <w:rPr>
          <w:rFonts w:ascii="UD デジタル 教科書体 NK-R" w:eastAsia="UD デジタル 教科書体 NK-R" w:hAnsi="ＭＳ 明朝" w:hint="eastAsia"/>
          <w:kern w:val="0"/>
          <w:sz w:val="24"/>
          <w:szCs w:val="20"/>
        </w:rPr>
        <w:t>％、</w:t>
      </w:r>
      <w:r w:rsidR="00705AD7"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道路</w:t>
      </w:r>
      <w:r w:rsidR="00705AD7" w:rsidRPr="009F31D5">
        <w:rPr>
          <w:rFonts w:ascii="UD デジタル 教科書体 NK-R" w:eastAsia="UD デジタル 教科書体 NK-R" w:hAnsi="ＭＳ 明朝" w:hint="eastAsia"/>
          <w:kern w:val="0"/>
          <w:sz w:val="24"/>
          <w:szCs w:val="20"/>
        </w:rPr>
        <w:t>」が</w:t>
      </w:r>
      <w:r w:rsidR="00AF6120" w:rsidRPr="009F31D5">
        <w:rPr>
          <w:rFonts w:ascii="UD デジタル 教科書体 NK-R" w:eastAsia="UD デジタル 教科書体 NK-R" w:hAnsi="ＭＳ 明朝" w:hint="eastAsia"/>
          <w:kern w:val="0"/>
          <w:sz w:val="24"/>
          <w:szCs w:val="20"/>
        </w:rPr>
        <w:t>28.7</w:t>
      </w:r>
      <w:r w:rsidRPr="009F31D5">
        <w:rPr>
          <w:rFonts w:ascii="UD デジタル 教科書体 NK-R" w:eastAsia="UD デジタル 教科書体 NK-R" w:hAnsi="ＭＳ 明朝" w:hint="eastAsia"/>
          <w:kern w:val="0"/>
          <w:sz w:val="24"/>
          <w:szCs w:val="20"/>
        </w:rPr>
        <w:t>％、</w:t>
      </w:r>
      <w:r w:rsidR="00705AD7"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河川</w:t>
      </w:r>
      <w:r w:rsidR="00705AD7" w:rsidRPr="009F31D5">
        <w:rPr>
          <w:rFonts w:ascii="UD デジタル 教科書体 NK-R" w:eastAsia="UD デジタル 教科書体 NK-R" w:hAnsi="ＭＳ 明朝" w:hint="eastAsia"/>
          <w:kern w:val="0"/>
          <w:sz w:val="24"/>
          <w:szCs w:val="20"/>
        </w:rPr>
        <w:t>」が</w:t>
      </w:r>
      <w:r w:rsidR="00AF6120" w:rsidRPr="009F31D5">
        <w:rPr>
          <w:rFonts w:ascii="UD デジタル 教科書体 NK-R" w:eastAsia="UD デジタル 教科書体 NK-R" w:hAnsi="ＭＳ 明朝" w:hint="eastAsia"/>
          <w:kern w:val="0"/>
          <w:sz w:val="24"/>
          <w:szCs w:val="20"/>
        </w:rPr>
        <w:t>10.0</w:t>
      </w:r>
      <w:r w:rsidRPr="009F31D5">
        <w:rPr>
          <w:rFonts w:ascii="UD デジタル 教科書体 NK-R" w:eastAsia="UD デジタル 教科書体 NK-R" w:hAnsi="ＭＳ 明朝" w:hint="eastAsia"/>
          <w:kern w:val="0"/>
          <w:sz w:val="24"/>
          <w:szCs w:val="20"/>
        </w:rPr>
        <w:t>％</w:t>
      </w:r>
      <w:r w:rsidR="00705AD7" w:rsidRPr="009F31D5">
        <w:rPr>
          <w:rFonts w:ascii="UD デジタル 教科書体 NK-R" w:eastAsia="UD デジタル 教科書体 NK-R" w:hAnsi="ＭＳ 明朝" w:hint="eastAsia"/>
          <w:kern w:val="0"/>
          <w:sz w:val="24"/>
          <w:szCs w:val="20"/>
        </w:rPr>
        <w:t>と</w:t>
      </w:r>
      <w:r w:rsidRPr="009F31D5">
        <w:rPr>
          <w:rFonts w:ascii="UD デジタル 教科書体 NK-R" w:eastAsia="UD デジタル 教科書体 NK-R" w:hAnsi="ＭＳ 明朝" w:hint="eastAsia"/>
          <w:kern w:val="0"/>
          <w:sz w:val="24"/>
          <w:szCs w:val="20"/>
        </w:rPr>
        <w:t>、</w:t>
      </w:r>
      <w:r w:rsidR="00705AD7"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道路</w:t>
      </w:r>
      <w:r w:rsidR="00705AD7"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公園</w:t>
      </w:r>
      <w:r w:rsidR="00705AD7"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河川敷</w:t>
      </w:r>
      <w:r w:rsidR="00705AD7" w:rsidRPr="009F31D5">
        <w:rPr>
          <w:rFonts w:ascii="UD デジタル 教科書体 NK-R" w:eastAsia="UD デジタル 教科書体 NK-R" w:hAnsi="ＭＳ 明朝" w:hint="eastAsia"/>
          <w:kern w:val="0"/>
          <w:sz w:val="24"/>
          <w:szCs w:val="20"/>
        </w:rPr>
        <w:t>」で全体の</w:t>
      </w:r>
      <w:r w:rsidR="000809BE" w:rsidRPr="009F31D5">
        <w:rPr>
          <w:rFonts w:ascii="UD デジタル 教科書体 NK-R" w:eastAsia="UD デジタル 教科書体 NK-R" w:hAnsi="ＭＳ 明朝" w:hint="eastAsia"/>
          <w:kern w:val="0"/>
          <w:sz w:val="24"/>
          <w:szCs w:val="20"/>
        </w:rPr>
        <w:t>68.0</w:t>
      </w:r>
      <w:r w:rsidR="00705AD7"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を占めています。</w:t>
      </w:r>
    </w:p>
    <w:p w14:paraId="571C3A04" w14:textId="52CD7109" w:rsidR="005D6880" w:rsidRPr="009F31D5" w:rsidRDefault="005D6880" w:rsidP="00AF3C29">
      <w:pPr>
        <w:ind w:leftChars="100" w:left="208" w:firstLineChars="150" w:firstLine="357"/>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野宿生活期間については、20</w:t>
      </w:r>
      <w:r w:rsidR="00AF6120" w:rsidRPr="009F31D5">
        <w:rPr>
          <w:rFonts w:ascii="UD デジタル 教科書体 NK-R" w:eastAsia="UD デジタル 教科書体 NK-R" w:hAnsi="ＭＳ 明朝" w:hint="eastAsia"/>
          <w:kern w:val="0"/>
          <w:sz w:val="24"/>
          <w:szCs w:val="20"/>
        </w:rPr>
        <w:t>16</w:t>
      </w:r>
      <w:r w:rsidRPr="009F31D5">
        <w:rPr>
          <w:rFonts w:ascii="UD デジタル 教科書体 NK-R" w:eastAsia="UD デジタル 教科書体 NK-R" w:hAnsi="ＭＳ 明朝" w:hint="eastAsia"/>
          <w:kern w:val="0"/>
          <w:sz w:val="24"/>
          <w:szCs w:val="20"/>
        </w:rPr>
        <w:t>（平成2</w:t>
      </w:r>
      <w:r w:rsidR="00AF6120" w:rsidRPr="009F31D5">
        <w:rPr>
          <w:rFonts w:ascii="UD デジタル 教科書体 NK-R" w:eastAsia="UD デジタル 教科書体 NK-R" w:hAnsi="ＭＳ 明朝" w:hint="eastAsia"/>
          <w:kern w:val="0"/>
          <w:sz w:val="24"/>
          <w:szCs w:val="20"/>
        </w:rPr>
        <w:t>8</w:t>
      </w:r>
      <w:r w:rsidRPr="009F31D5">
        <w:rPr>
          <w:rFonts w:ascii="UD デジタル 教科書体 NK-R" w:eastAsia="UD デジタル 教科書体 NK-R" w:hAnsi="ＭＳ 明朝" w:hint="eastAsia"/>
          <w:kern w:val="0"/>
          <w:sz w:val="24"/>
          <w:szCs w:val="20"/>
        </w:rPr>
        <w:t>）年の調査と比較して、</w:t>
      </w:r>
      <w:r w:rsidR="00705AD7" w:rsidRPr="009F31D5">
        <w:rPr>
          <w:rFonts w:ascii="UD デジタル 教科書体 NK-R" w:eastAsia="UD デジタル 教科書体 NK-R" w:hAnsi="ＭＳ 明朝" w:hint="eastAsia"/>
          <w:kern w:val="0"/>
          <w:sz w:val="24"/>
          <w:szCs w:val="20"/>
        </w:rPr>
        <w:t>野宿生活期間が「1年未満」の人の割合は38.3％から25.5％、「</w:t>
      </w:r>
      <w:r w:rsidRPr="009F31D5">
        <w:rPr>
          <w:rFonts w:ascii="UD デジタル 教科書体 NK-R" w:eastAsia="UD デジタル 教科書体 NK-R" w:hAnsi="ＭＳ 明朝" w:hint="eastAsia"/>
          <w:kern w:val="0"/>
          <w:sz w:val="24"/>
          <w:szCs w:val="20"/>
        </w:rPr>
        <w:t>野宿生活期間が5年～10年未満</w:t>
      </w:r>
      <w:r w:rsidR="00705AD7"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では1</w:t>
      </w:r>
      <w:r w:rsidR="00123725" w:rsidRPr="009F31D5">
        <w:rPr>
          <w:rFonts w:ascii="UD デジタル 教科書体 NK-R" w:eastAsia="UD デジタル 教科書体 NK-R" w:hAnsi="ＭＳ 明朝" w:hint="eastAsia"/>
          <w:kern w:val="0"/>
          <w:sz w:val="24"/>
          <w:szCs w:val="20"/>
        </w:rPr>
        <w:t>7.4</w:t>
      </w:r>
      <w:r w:rsidRPr="009F31D5">
        <w:rPr>
          <w:rFonts w:ascii="UD デジタル 教科書体 NK-R" w:eastAsia="UD デジタル 教科書体 NK-R" w:hAnsi="ＭＳ 明朝" w:hint="eastAsia"/>
          <w:kern w:val="0"/>
          <w:sz w:val="24"/>
          <w:szCs w:val="20"/>
        </w:rPr>
        <w:t>％から</w:t>
      </w:r>
      <w:r w:rsidR="00123725" w:rsidRPr="009F31D5">
        <w:rPr>
          <w:rFonts w:ascii="UD デジタル 教科書体 NK-R" w:eastAsia="UD デジタル 教科書体 NK-R" w:hAnsi="ＭＳ 明朝" w:hint="eastAsia"/>
          <w:kern w:val="0"/>
          <w:sz w:val="24"/>
          <w:szCs w:val="20"/>
        </w:rPr>
        <w:t>14.2</w:t>
      </w:r>
      <w:r w:rsidRPr="009F31D5">
        <w:rPr>
          <w:rFonts w:ascii="UD デジタル 教科書体 NK-R" w:eastAsia="UD デジタル 教科書体 NK-R" w:hAnsi="ＭＳ 明朝" w:hint="eastAsia"/>
          <w:kern w:val="0"/>
          <w:sz w:val="24"/>
          <w:szCs w:val="20"/>
        </w:rPr>
        <w:t>％</w:t>
      </w:r>
      <w:r w:rsidR="00705AD7" w:rsidRPr="009F31D5">
        <w:rPr>
          <w:rFonts w:ascii="UD デジタル 教科書体 NK-R" w:eastAsia="UD デジタル 教科書体 NK-R" w:hAnsi="ＭＳ 明朝" w:hint="eastAsia"/>
          <w:kern w:val="0"/>
          <w:sz w:val="24"/>
          <w:szCs w:val="20"/>
        </w:rPr>
        <w:t>と減少し</w:t>
      </w:r>
      <w:r w:rsidRPr="009F31D5">
        <w:rPr>
          <w:rFonts w:ascii="UD デジタル 教科書体 NK-R" w:eastAsia="UD デジタル 教科書体 NK-R" w:hAnsi="ＭＳ 明朝" w:hint="eastAsia"/>
          <w:kern w:val="0"/>
          <w:sz w:val="24"/>
          <w:szCs w:val="20"/>
        </w:rPr>
        <w:t>、</w:t>
      </w:r>
      <w:r w:rsidR="00705AD7"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10年以上</w:t>
      </w:r>
      <w:r w:rsidR="00705AD7"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が</w:t>
      </w:r>
      <w:r w:rsidR="00AF6120" w:rsidRPr="009F31D5">
        <w:rPr>
          <w:rFonts w:ascii="UD デジタル 教科書体 NK-R" w:eastAsia="UD デジタル 教科書体 NK-R" w:hAnsi="ＭＳ 明朝" w:hint="eastAsia"/>
          <w:kern w:val="0"/>
          <w:sz w:val="24"/>
          <w:szCs w:val="20"/>
        </w:rPr>
        <w:t>25.7</w:t>
      </w:r>
      <w:r w:rsidRPr="009F31D5">
        <w:rPr>
          <w:rFonts w:ascii="UD デジタル 教科書体 NK-R" w:eastAsia="UD デジタル 教科書体 NK-R" w:hAnsi="ＭＳ 明朝" w:hint="eastAsia"/>
          <w:kern w:val="0"/>
          <w:sz w:val="24"/>
          <w:szCs w:val="20"/>
        </w:rPr>
        <w:t>％から</w:t>
      </w:r>
      <w:r w:rsidR="00AF6120" w:rsidRPr="009F31D5">
        <w:rPr>
          <w:rFonts w:ascii="UD デジタル 教科書体 NK-R" w:eastAsia="UD デジタル 教科書体 NK-R" w:hAnsi="ＭＳ 明朝" w:hint="eastAsia"/>
          <w:kern w:val="0"/>
          <w:sz w:val="24"/>
          <w:szCs w:val="20"/>
        </w:rPr>
        <w:t>33.6</w:t>
      </w:r>
      <w:r w:rsidRPr="009F31D5">
        <w:rPr>
          <w:rFonts w:ascii="UD デジタル 教科書体 NK-R" w:eastAsia="UD デジタル 教科書体 NK-R" w:hAnsi="ＭＳ 明朝" w:hint="eastAsia"/>
          <w:kern w:val="0"/>
          <w:sz w:val="24"/>
          <w:szCs w:val="20"/>
        </w:rPr>
        <w:t>％へ増加しており、野宿生活期間が長期化する傾向が表れています。</w:t>
      </w:r>
      <w:r w:rsidR="000809BE" w:rsidRPr="009F31D5">
        <w:rPr>
          <w:rFonts w:ascii="UD デジタル 教科書体 NK-R" w:eastAsia="UD デジタル 教科書体 NK-R" w:hAnsi="ＭＳ 明朝" w:hint="eastAsia"/>
          <w:kern w:val="0"/>
          <w:sz w:val="24"/>
          <w:szCs w:val="20"/>
        </w:rPr>
        <w:t>（グラフ３）</w:t>
      </w:r>
    </w:p>
    <w:p w14:paraId="4A10ED0D" w14:textId="6E619A49" w:rsidR="008E4183" w:rsidRPr="009F31D5" w:rsidRDefault="008E4183" w:rsidP="005D0A02">
      <w:pPr>
        <w:rPr>
          <w:rFonts w:ascii="UD デジタル 教科書体 NK-R" w:eastAsia="UD デジタル 教科書体 NK-R" w:hAnsi="ＭＳ 明朝"/>
          <w:kern w:val="0"/>
          <w:sz w:val="24"/>
          <w:szCs w:val="20"/>
        </w:rPr>
      </w:pPr>
    </w:p>
    <w:p w14:paraId="3168E439" w14:textId="2008225F" w:rsidR="00160FD9" w:rsidRPr="009F31D5" w:rsidRDefault="00160FD9" w:rsidP="005D0A02">
      <w:pPr>
        <w:rPr>
          <w:rFonts w:ascii="UD デジタル 教科書体 NK-R" w:eastAsia="UD デジタル 教科書体 NK-R" w:hAnsi="ＭＳ 明朝"/>
          <w:kern w:val="0"/>
          <w:sz w:val="24"/>
          <w:szCs w:val="20"/>
        </w:rPr>
      </w:pPr>
    </w:p>
    <w:p w14:paraId="731B4ACF" w14:textId="7911DF28" w:rsidR="00160FD9" w:rsidRPr="009F31D5" w:rsidRDefault="00160FD9" w:rsidP="005D0A02">
      <w:pPr>
        <w:rPr>
          <w:rFonts w:ascii="UD デジタル 教科書体 NK-R" w:eastAsia="UD デジタル 教科書体 NK-R" w:hAnsi="ＭＳ 明朝"/>
          <w:kern w:val="0"/>
          <w:sz w:val="24"/>
          <w:szCs w:val="20"/>
        </w:rPr>
      </w:pPr>
    </w:p>
    <w:p w14:paraId="3DAAFA64" w14:textId="6354A7B7" w:rsidR="00160FD9" w:rsidRPr="009F31D5" w:rsidRDefault="00160FD9" w:rsidP="005D0A02">
      <w:pPr>
        <w:rPr>
          <w:rFonts w:ascii="UD デジタル 教科書体 NK-R" w:eastAsia="UD デジタル 教科書体 NK-R" w:hAnsi="ＭＳ 明朝"/>
          <w:kern w:val="0"/>
          <w:sz w:val="24"/>
          <w:szCs w:val="20"/>
        </w:rPr>
      </w:pPr>
    </w:p>
    <w:p w14:paraId="41B30C12" w14:textId="0CE2DA4C" w:rsidR="00160FD9" w:rsidRPr="009F31D5" w:rsidRDefault="00160FD9" w:rsidP="005D0A02">
      <w:pPr>
        <w:rPr>
          <w:rFonts w:ascii="UD デジタル 教科書体 NK-R" w:eastAsia="UD デジタル 教科書体 NK-R" w:hAnsi="ＭＳ 明朝"/>
          <w:kern w:val="0"/>
          <w:sz w:val="24"/>
          <w:szCs w:val="20"/>
        </w:rPr>
      </w:pPr>
    </w:p>
    <w:p w14:paraId="75DD3B38" w14:textId="4335DA97" w:rsidR="00160FD9" w:rsidRPr="009F31D5" w:rsidRDefault="00160FD9" w:rsidP="005D0A02">
      <w:pPr>
        <w:rPr>
          <w:rFonts w:ascii="UD デジタル 教科書体 NK-R" w:eastAsia="UD デジタル 教科書体 NK-R" w:hAnsi="ＭＳ 明朝"/>
          <w:kern w:val="0"/>
          <w:sz w:val="24"/>
          <w:szCs w:val="20"/>
        </w:rPr>
      </w:pPr>
    </w:p>
    <w:p w14:paraId="040FA774" w14:textId="6797C363" w:rsidR="00160FD9" w:rsidRPr="009F31D5" w:rsidRDefault="00160FD9" w:rsidP="005D0A02">
      <w:pPr>
        <w:rPr>
          <w:rFonts w:ascii="UD デジタル 教科書体 NK-R" w:eastAsia="UD デジタル 教科書体 NK-R" w:hAnsi="ＭＳ 明朝"/>
          <w:kern w:val="0"/>
          <w:sz w:val="24"/>
          <w:szCs w:val="20"/>
        </w:rPr>
      </w:pPr>
    </w:p>
    <w:p w14:paraId="442F9A49" w14:textId="713EBCE1" w:rsidR="00160FD9" w:rsidRPr="009F31D5" w:rsidRDefault="00160FD9" w:rsidP="005D0A02">
      <w:pPr>
        <w:rPr>
          <w:rFonts w:ascii="UD デジタル 教科書体 NK-R" w:eastAsia="UD デジタル 教科書体 NK-R" w:hAnsi="ＭＳ 明朝"/>
          <w:kern w:val="0"/>
          <w:sz w:val="24"/>
          <w:szCs w:val="20"/>
        </w:rPr>
      </w:pPr>
    </w:p>
    <w:p w14:paraId="0EE10631" w14:textId="69B7426A" w:rsidR="00160FD9" w:rsidRPr="009F31D5" w:rsidRDefault="00160FD9" w:rsidP="005D0A02">
      <w:pPr>
        <w:rPr>
          <w:rFonts w:ascii="UD デジタル 教科書体 NK-R" w:eastAsia="UD デジタル 教科書体 NK-R" w:hAnsi="ＭＳ 明朝"/>
          <w:kern w:val="0"/>
          <w:sz w:val="24"/>
          <w:szCs w:val="20"/>
        </w:rPr>
      </w:pPr>
    </w:p>
    <w:p w14:paraId="367BDAB0" w14:textId="77777777" w:rsidR="00160FD9" w:rsidRPr="009F31D5" w:rsidRDefault="00160FD9" w:rsidP="005D0A02">
      <w:pPr>
        <w:rPr>
          <w:rFonts w:ascii="UD デジタル 教科書体 NK-R" w:eastAsia="UD デジタル 教科書体 NK-R" w:hAnsi="ＭＳ 明朝"/>
          <w:kern w:val="0"/>
          <w:sz w:val="24"/>
          <w:szCs w:val="20"/>
        </w:rPr>
      </w:pPr>
    </w:p>
    <w:p w14:paraId="02BF017C" w14:textId="11064848" w:rsidR="000809BE" w:rsidRPr="009F31D5" w:rsidRDefault="00A2241D" w:rsidP="005D0A02">
      <w:pPr>
        <w:rPr>
          <w:rFonts w:ascii="UD デジタル 教科書体 NK-R" w:eastAsia="UD デジタル 教科書体 NK-R" w:hAnsi="ＭＳ 明朝"/>
          <w:kern w:val="0"/>
          <w:sz w:val="24"/>
          <w:szCs w:val="20"/>
        </w:rPr>
      </w:pPr>
      <w:r>
        <w:rPr>
          <w:rFonts w:ascii="UD デジタル 教科書体 NK-R" w:eastAsia="UD デジタル 教科書体 NK-R" w:hAnsi="ＭＳ 明朝" w:hint="eastAsia"/>
          <w:noProof/>
          <w:kern w:val="0"/>
          <w:sz w:val="24"/>
          <w:szCs w:val="20"/>
          <w:lang w:val="ja-JP"/>
        </w:rPr>
        <w:drawing>
          <wp:anchor distT="0" distB="0" distL="114300" distR="114300" simplePos="0" relativeHeight="251696640" behindDoc="0" locked="0" layoutInCell="1" allowOverlap="1" wp14:anchorId="390FBCC9" wp14:editId="58AE2379">
            <wp:simplePos x="0" y="0"/>
            <wp:positionH relativeFrom="page">
              <wp:posOffset>6301740</wp:posOffset>
            </wp:positionH>
            <wp:positionV relativeFrom="page">
              <wp:posOffset>9433560</wp:posOffset>
            </wp:positionV>
            <wp:extent cx="716280" cy="716280"/>
            <wp:effectExtent l="0" t="0" r="7620" b="7620"/>
            <wp:wrapNone/>
            <wp:docPr id="22" name="JAVISCODE009-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JAVISCODE009-39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809BE" w:rsidRPr="009F31D5">
        <w:rPr>
          <w:rFonts w:ascii="UD デジタル 教科書体 NK-R" w:eastAsia="UD デジタル 教科書体 NK-R" w:hAnsi="ＭＳ 明朝" w:hint="eastAsia"/>
          <w:kern w:val="0"/>
          <w:sz w:val="24"/>
          <w:szCs w:val="20"/>
        </w:rPr>
        <w:t>グラフ３</w:t>
      </w:r>
      <w:r w:rsidR="005D0A02" w:rsidRPr="009F31D5">
        <w:rPr>
          <w:rFonts w:ascii="UD デジタル 教科書体 NK-R" w:eastAsia="UD デジタル 教科書体 NK-R" w:hAnsi="ＭＳ 明朝" w:hint="eastAsia"/>
          <w:kern w:val="0"/>
          <w:sz w:val="24"/>
          <w:szCs w:val="20"/>
        </w:rPr>
        <w:t xml:space="preserve">　今回の</w:t>
      </w:r>
      <w:r w:rsidR="005D0A02" w:rsidRPr="009F31D5">
        <w:rPr>
          <w:rStyle w:val="afc"/>
          <w:rFonts w:ascii="UD デジタル 教科書体 NK-R" w:eastAsia="UD デジタル 教科書体 NK-R" w:hAnsi="ＭＳ 明朝"/>
          <w:kern w:val="0"/>
          <w:sz w:val="24"/>
          <w:szCs w:val="20"/>
        </w:rPr>
        <w:footnoteReference w:id="4"/>
      </w:r>
      <w:r w:rsidR="005D0A02" w:rsidRPr="009F31D5">
        <w:rPr>
          <w:rFonts w:ascii="UD デジタル 教科書体 NK-R" w:eastAsia="UD デジタル 教科書体 NK-R" w:hAnsi="ＭＳ 明朝" w:hint="eastAsia"/>
          <w:kern w:val="0"/>
          <w:sz w:val="24"/>
          <w:szCs w:val="20"/>
        </w:rPr>
        <w:t>野宿生活期間の推移</w:t>
      </w:r>
    </w:p>
    <w:p w14:paraId="2A9EF14A" w14:textId="158A1180" w:rsidR="009E5E70" w:rsidRPr="009F31D5" w:rsidRDefault="009E5E70" w:rsidP="005D0A02">
      <w:pPr>
        <w:rPr>
          <w:rFonts w:ascii="UD デジタル 教科書体 NK-R" w:eastAsia="UD デジタル 教科書体 NK-R" w:hAnsi="ＭＳ 明朝"/>
          <w:kern w:val="0"/>
          <w:sz w:val="24"/>
          <w:szCs w:val="20"/>
        </w:rPr>
      </w:pPr>
      <w:r w:rsidRPr="009F31D5">
        <w:rPr>
          <w:noProof/>
        </w:rPr>
        <w:drawing>
          <wp:inline distT="0" distB="0" distL="0" distR="0" wp14:anchorId="6CCE1963" wp14:editId="480ABD4B">
            <wp:extent cx="5471795" cy="2447925"/>
            <wp:effectExtent l="0" t="0" r="0" b="0"/>
            <wp:docPr id="17" name="グラフ 17">
              <a:extLst xmlns:a="http://schemas.openxmlformats.org/drawingml/2006/main">
                <a:ext uri="{FF2B5EF4-FFF2-40B4-BE49-F238E27FC236}">
                  <a16:creationId xmlns:a16="http://schemas.microsoft.com/office/drawing/2014/main" id="{051A4B64-8421-40C5-1B3A-8560505C1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D1CEDDF" w14:textId="5B5C3C82" w:rsidR="00B95E1E" w:rsidRPr="009F31D5" w:rsidRDefault="009B0130" w:rsidP="009B0130">
      <w:pPr>
        <w:ind w:leftChars="100" w:left="327" w:hangingChars="50" w:hanging="119"/>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w:t>
      </w:r>
      <w:r w:rsidR="00B95E1E" w:rsidRPr="009F31D5">
        <w:rPr>
          <w:rFonts w:ascii="UD デジタル 教科書体 NK-R" w:eastAsia="UD デジタル 教科書体 NK-R" w:hAnsi="ＭＳ 明朝" w:hint="eastAsia"/>
          <w:kern w:val="0"/>
          <w:sz w:val="24"/>
          <w:szCs w:val="20"/>
        </w:rPr>
        <w:t>全体の約半数は</w:t>
      </w:r>
      <w:r w:rsidR="000841F2" w:rsidRPr="009F31D5">
        <w:rPr>
          <w:rFonts w:ascii="UD デジタル 教科書体 NK-R" w:eastAsia="UD デジタル 教科書体 NK-R" w:hAnsi="ＭＳ 明朝" w:hint="eastAsia"/>
          <w:kern w:val="0"/>
          <w:sz w:val="24"/>
          <w:szCs w:val="20"/>
        </w:rPr>
        <w:t>今回の野宿生活期間も、初めての野宿生活からの経過年数も５年以上の長期層で</w:t>
      </w:r>
      <w:r w:rsidR="009E5E70" w:rsidRPr="009F31D5">
        <w:rPr>
          <w:rFonts w:ascii="UD デジタル 教科書体 NK-R" w:eastAsia="UD デジタル 教科書体 NK-R" w:hAnsi="ＭＳ 明朝" w:hint="eastAsia"/>
          <w:kern w:val="0"/>
          <w:sz w:val="24"/>
          <w:szCs w:val="20"/>
        </w:rPr>
        <w:t>す</w:t>
      </w:r>
      <w:r w:rsidR="000841F2" w:rsidRPr="009F31D5">
        <w:rPr>
          <w:rFonts w:ascii="UD デジタル 教科書体 NK-R" w:eastAsia="UD デジタル 教科書体 NK-R" w:hAnsi="ＭＳ 明朝" w:hint="eastAsia"/>
          <w:kern w:val="0"/>
          <w:sz w:val="24"/>
          <w:szCs w:val="20"/>
        </w:rPr>
        <w:t>が、野宿生活と居宅生活を行き来する再流入層が26.3％、初めての野宿生活から５年経過していない新規層が25.9％です。</w:t>
      </w:r>
      <w:r w:rsidR="009E5E70" w:rsidRPr="009F31D5">
        <w:rPr>
          <w:rFonts w:ascii="UD デジタル 教科書体 NK-R" w:eastAsia="UD デジタル 教科書体 NK-R" w:hAnsi="ＭＳ 明朝" w:hint="eastAsia"/>
          <w:kern w:val="0"/>
          <w:sz w:val="24"/>
          <w:szCs w:val="20"/>
        </w:rPr>
        <w:t>（表２）</w:t>
      </w:r>
    </w:p>
    <w:p w14:paraId="5CCBD4D2" w14:textId="77777777" w:rsidR="004E231E" w:rsidRPr="009F31D5" w:rsidRDefault="004E231E" w:rsidP="004E231E">
      <w:pPr>
        <w:pStyle w:val="af7"/>
        <w:ind w:leftChars="0" w:left="1078"/>
        <w:rPr>
          <w:rFonts w:ascii="UD デジタル 教科書体 NK-R" w:eastAsia="UD デジタル 教科書体 NK-R" w:hAnsi="ＭＳ 明朝"/>
          <w:kern w:val="0"/>
          <w:sz w:val="24"/>
          <w:szCs w:val="20"/>
        </w:rPr>
      </w:pPr>
    </w:p>
    <w:p w14:paraId="5D7682E8" w14:textId="679E1233" w:rsidR="00B95E1E" w:rsidRPr="009F31D5" w:rsidRDefault="00B95E1E" w:rsidP="004E231E">
      <w:pPr>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表２　野宿生活期間別分類</w:t>
      </w:r>
    </w:p>
    <w:tbl>
      <w:tblPr>
        <w:tblStyle w:val="af4"/>
        <w:tblW w:w="9067" w:type="dxa"/>
        <w:tblLook w:val="04A0" w:firstRow="1" w:lastRow="0" w:firstColumn="1" w:lastColumn="0" w:noHBand="0" w:noVBand="1"/>
      </w:tblPr>
      <w:tblGrid>
        <w:gridCol w:w="1555"/>
        <w:gridCol w:w="5670"/>
        <w:gridCol w:w="1842"/>
      </w:tblGrid>
      <w:tr w:rsidR="00B95E1E" w:rsidRPr="009F31D5" w14:paraId="15D8E1C6" w14:textId="77777777" w:rsidTr="00860CC2">
        <w:tc>
          <w:tcPr>
            <w:tcW w:w="1555" w:type="dxa"/>
            <w:vAlign w:val="center"/>
          </w:tcPr>
          <w:p w14:paraId="55232595" w14:textId="77777777" w:rsidR="00B95E1E" w:rsidRPr="009F31D5" w:rsidRDefault="00B95E1E"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分類</w:t>
            </w:r>
          </w:p>
        </w:tc>
        <w:tc>
          <w:tcPr>
            <w:tcW w:w="5670" w:type="dxa"/>
          </w:tcPr>
          <w:p w14:paraId="4065AB2E" w14:textId="77777777" w:rsidR="00B95E1E" w:rsidRPr="009F31D5" w:rsidRDefault="00B95E1E"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分類定義</w:t>
            </w:r>
          </w:p>
        </w:tc>
        <w:tc>
          <w:tcPr>
            <w:tcW w:w="1842" w:type="dxa"/>
          </w:tcPr>
          <w:p w14:paraId="1764ECB0" w14:textId="77777777" w:rsidR="00B95E1E" w:rsidRPr="009F31D5" w:rsidRDefault="00B95E1E"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人数（割合）</w:t>
            </w:r>
          </w:p>
        </w:tc>
      </w:tr>
      <w:tr w:rsidR="00B95E1E" w:rsidRPr="009F31D5" w14:paraId="1BF767A5" w14:textId="77777777" w:rsidTr="00B95E1E">
        <w:tc>
          <w:tcPr>
            <w:tcW w:w="1555" w:type="dxa"/>
            <w:vAlign w:val="center"/>
          </w:tcPr>
          <w:p w14:paraId="3C5A277F" w14:textId="77777777" w:rsidR="00B95E1E" w:rsidRPr="009F31D5" w:rsidRDefault="00B95E1E"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(1)長期層</w:t>
            </w:r>
          </w:p>
        </w:tc>
        <w:tc>
          <w:tcPr>
            <w:tcW w:w="5670" w:type="dxa"/>
          </w:tcPr>
          <w:p w14:paraId="69AA0050" w14:textId="39D81B6F" w:rsidR="00B95E1E" w:rsidRPr="009F31D5" w:rsidRDefault="00B95E1E"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今回調査時の野宿生活期間が５年以上かつ、初めての野宿生活から５年以上経過している者</w:t>
            </w:r>
          </w:p>
        </w:tc>
        <w:tc>
          <w:tcPr>
            <w:tcW w:w="1842" w:type="dxa"/>
            <w:vAlign w:val="center"/>
          </w:tcPr>
          <w:p w14:paraId="39DADA59" w14:textId="77777777" w:rsidR="00B95E1E" w:rsidRPr="009F31D5" w:rsidRDefault="00B95E1E" w:rsidP="00860CC2">
            <w:pPr>
              <w:jc w:val="left"/>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118人(47.8％)</w:t>
            </w:r>
          </w:p>
        </w:tc>
      </w:tr>
      <w:tr w:rsidR="00B95E1E" w:rsidRPr="009F31D5" w14:paraId="5D2E525F" w14:textId="77777777" w:rsidTr="00B95E1E">
        <w:tc>
          <w:tcPr>
            <w:tcW w:w="1555" w:type="dxa"/>
            <w:vAlign w:val="center"/>
          </w:tcPr>
          <w:p w14:paraId="7D4FDA36" w14:textId="77777777" w:rsidR="00B95E1E" w:rsidRPr="009F31D5" w:rsidRDefault="00B95E1E"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(2)再流入層</w:t>
            </w:r>
          </w:p>
        </w:tc>
        <w:tc>
          <w:tcPr>
            <w:tcW w:w="5670" w:type="dxa"/>
          </w:tcPr>
          <w:p w14:paraId="7B734F70" w14:textId="097B2A3B" w:rsidR="00B95E1E" w:rsidRPr="009F31D5" w:rsidRDefault="00B95E1E"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今回調査時の野宿生活期間が５年未満かつ、初めての野宿生活から５年以上経過している者</w:t>
            </w:r>
          </w:p>
        </w:tc>
        <w:tc>
          <w:tcPr>
            <w:tcW w:w="1842" w:type="dxa"/>
            <w:vAlign w:val="center"/>
          </w:tcPr>
          <w:p w14:paraId="11BB656A" w14:textId="77777777" w:rsidR="00B95E1E" w:rsidRPr="009F31D5" w:rsidRDefault="00B95E1E" w:rsidP="00860CC2">
            <w:pPr>
              <w:jc w:val="left"/>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65人(26.3％)</w:t>
            </w:r>
          </w:p>
        </w:tc>
      </w:tr>
      <w:tr w:rsidR="00B95E1E" w:rsidRPr="009F31D5" w14:paraId="3EAB8685" w14:textId="77777777" w:rsidTr="00B95E1E">
        <w:tc>
          <w:tcPr>
            <w:tcW w:w="1555" w:type="dxa"/>
            <w:vAlign w:val="center"/>
          </w:tcPr>
          <w:p w14:paraId="551AEF8F" w14:textId="77777777" w:rsidR="00B95E1E" w:rsidRPr="009F31D5" w:rsidRDefault="00B95E1E"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(3)新規層</w:t>
            </w:r>
          </w:p>
        </w:tc>
        <w:tc>
          <w:tcPr>
            <w:tcW w:w="5670" w:type="dxa"/>
          </w:tcPr>
          <w:p w14:paraId="0565341E" w14:textId="56DE7A59" w:rsidR="00B95E1E" w:rsidRPr="009F31D5" w:rsidRDefault="00B95E1E"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今回調査時の野宿生活期間が５年未満かつ、初めての</w:t>
            </w:r>
            <w:r w:rsidR="000841F2" w:rsidRPr="009F31D5">
              <w:rPr>
                <w:rFonts w:ascii="UD デジタル 教科書体 NK-R" w:eastAsia="UD デジタル 教科書体 NK-R" w:hAnsi="ＭＳ 明朝" w:hint="eastAsia"/>
                <w:szCs w:val="21"/>
              </w:rPr>
              <w:t>野宿</w:t>
            </w:r>
            <w:r w:rsidRPr="009F31D5">
              <w:rPr>
                <w:rFonts w:ascii="UD デジタル 教科書体 NK-R" w:eastAsia="UD デジタル 教科書体 NK-R" w:hAnsi="ＭＳ 明朝" w:hint="eastAsia"/>
                <w:szCs w:val="21"/>
              </w:rPr>
              <w:t>生活から５年経過していない者</w:t>
            </w:r>
          </w:p>
        </w:tc>
        <w:tc>
          <w:tcPr>
            <w:tcW w:w="1842" w:type="dxa"/>
            <w:vAlign w:val="center"/>
          </w:tcPr>
          <w:p w14:paraId="168D1D58" w14:textId="77777777" w:rsidR="00B95E1E" w:rsidRPr="009F31D5" w:rsidRDefault="00B95E1E" w:rsidP="00860CC2">
            <w:pPr>
              <w:jc w:val="left"/>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64人(25.9％)</w:t>
            </w:r>
          </w:p>
        </w:tc>
      </w:tr>
      <w:tr w:rsidR="00B95E1E" w:rsidRPr="009F31D5" w14:paraId="3CCE7A2E" w14:textId="77777777" w:rsidTr="00860CC2">
        <w:tc>
          <w:tcPr>
            <w:tcW w:w="1555" w:type="dxa"/>
            <w:tcBorders>
              <w:left w:val="single" w:sz="4" w:space="0" w:color="FFFFFF" w:themeColor="background1"/>
              <w:bottom w:val="single" w:sz="4" w:space="0" w:color="FFFFFF" w:themeColor="background1"/>
              <w:right w:val="single" w:sz="4" w:space="0" w:color="FFFFFF" w:themeColor="background1"/>
            </w:tcBorders>
            <w:vAlign w:val="center"/>
          </w:tcPr>
          <w:p w14:paraId="55547614" w14:textId="77777777" w:rsidR="00B95E1E" w:rsidRPr="009F31D5" w:rsidRDefault="00B95E1E" w:rsidP="00860CC2">
            <w:pPr>
              <w:pStyle w:val="af7"/>
              <w:ind w:leftChars="0" w:left="360"/>
              <w:rPr>
                <w:rFonts w:ascii="UD デジタル 教科書体 NK-R" w:eastAsia="UD デジタル 教科書体 NK-R" w:hAnsi="ＭＳ 明朝"/>
                <w:szCs w:val="21"/>
              </w:rPr>
            </w:pPr>
          </w:p>
        </w:tc>
        <w:tc>
          <w:tcPr>
            <w:tcW w:w="5670" w:type="dxa"/>
            <w:tcBorders>
              <w:left w:val="single" w:sz="4" w:space="0" w:color="FFFFFF" w:themeColor="background1"/>
              <w:bottom w:val="single" w:sz="4" w:space="0" w:color="FFFFFF" w:themeColor="background1"/>
            </w:tcBorders>
          </w:tcPr>
          <w:p w14:paraId="2442CE56" w14:textId="77777777" w:rsidR="00B95E1E" w:rsidRPr="009F31D5" w:rsidRDefault="00B95E1E" w:rsidP="00860CC2">
            <w:pPr>
              <w:jc w:val="right"/>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計</w:t>
            </w:r>
          </w:p>
        </w:tc>
        <w:tc>
          <w:tcPr>
            <w:tcW w:w="1842" w:type="dxa"/>
          </w:tcPr>
          <w:p w14:paraId="31F27064" w14:textId="77777777" w:rsidR="00B95E1E" w:rsidRPr="009F31D5" w:rsidRDefault="00B95E1E" w:rsidP="00860CC2">
            <w:pPr>
              <w:jc w:val="left"/>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247人(100％)</w:t>
            </w:r>
          </w:p>
        </w:tc>
      </w:tr>
    </w:tbl>
    <w:p w14:paraId="583205FC" w14:textId="751E614E" w:rsidR="00B95E1E" w:rsidRPr="009F31D5" w:rsidRDefault="00B95E1E" w:rsidP="00B95E1E">
      <w:pPr>
        <w:ind w:leftChars="-1" w:hanging="2"/>
        <w:jc w:val="right"/>
        <w:rPr>
          <w:rFonts w:ascii="UD デジタル 教科書体 NK-R" w:eastAsia="UD デジタル 教科書体 NK-R" w:hAnsi="ＭＳ ゴシック"/>
          <w:sz w:val="18"/>
          <w:szCs w:val="18"/>
        </w:rPr>
      </w:pPr>
      <w:r w:rsidRPr="009F31D5">
        <w:rPr>
          <w:rFonts w:ascii="ＭＳ ゴシック" w:eastAsia="ＭＳ ゴシック" w:hAnsi="ＭＳ ゴシック" w:hint="eastAsia"/>
          <w:sz w:val="22"/>
        </w:rPr>
        <w:t xml:space="preserve">　</w:t>
      </w:r>
      <w:r w:rsidRPr="009F31D5">
        <w:rPr>
          <w:rFonts w:ascii="UD デジタル 教科書体 NK-R" w:eastAsia="UD デジタル 教科書体 NK-R" w:hAnsi="ＭＳ ゴシック" w:hint="eastAsia"/>
          <w:sz w:val="18"/>
          <w:szCs w:val="18"/>
        </w:rPr>
        <w:t>＊調査対象250人のうち３名は回答が一部</w:t>
      </w:r>
      <w:r w:rsidR="004E231E" w:rsidRPr="009F31D5">
        <w:rPr>
          <w:rFonts w:ascii="UD デジタル 教科書体 NK-R" w:eastAsia="UD デジタル 教科書体 NK-R" w:hAnsi="ＭＳ ゴシック" w:hint="eastAsia"/>
          <w:sz w:val="18"/>
          <w:szCs w:val="18"/>
        </w:rPr>
        <w:t>な</w:t>
      </w:r>
      <w:r w:rsidRPr="009F31D5">
        <w:rPr>
          <w:rFonts w:ascii="UD デジタル 教科書体 NK-R" w:eastAsia="UD デジタル 教科書体 NK-R" w:hAnsi="ＭＳ ゴシック" w:hint="eastAsia"/>
          <w:sz w:val="18"/>
          <w:szCs w:val="18"/>
        </w:rPr>
        <w:t>いことから分類不可</w:t>
      </w:r>
    </w:p>
    <w:p w14:paraId="67D40662" w14:textId="3ADA079C" w:rsidR="009B0130" w:rsidRPr="009F31D5" w:rsidRDefault="009B0130" w:rsidP="009B0130">
      <w:pPr>
        <w:ind w:leftChars="75" w:left="156"/>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w:t>
      </w:r>
      <w:r w:rsidR="005D6880" w:rsidRPr="009F31D5">
        <w:rPr>
          <w:rFonts w:ascii="UD デジタル 教科書体 NK-R" w:eastAsia="UD デジタル 教科書体 NK-R" w:hAnsi="ＭＳ 明朝" w:hint="eastAsia"/>
          <w:kern w:val="0"/>
          <w:sz w:val="24"/>
          <w:szCs w:val="20"/>
        </w:rPr>
        <w:t>現在の仕事</w:t>
      </w:r>
      <w:r w:rsidR="002140BA" w:rsidRPr="009F31D5">
        <w:rPr>
          <w:rFonts w:ascii="UD デジタル 教科書体 NK-R" w:eastAsia="UD デジタル 教科書体 NK-R" w:hAnsi="ＭＳ 明朝" w:hint="eastAsia"/>
          <w:kern w:val="0"/>
          <w:sz w:val="24"/>
          <w:szCs w:val="20"/>
        </w:rPr>
        <w:t>と収入状況</w:t>
      </w:r>
      <w:r w:rsidR="005D6880" w:rsidRPr="009F31D5">
        <w:rPr>
          <w:rFonts w:ascii="UD デジタル 教科書体 NK-R" w:eastAsia="UD デジタル 教科書体 NK-R" w:hAnsi="ＭＳ 明朝" w:hint="eastAsia"/>
          <w:kern w:val="0"/>
          <w:sz w:val="24"/>
          <w:szCs w:val="20"/>
        </w:rPr>
        <w:t>については、62.</w:t>
      </w:r>
      <w:r w:rsidR="002140BA" w:rsidRPr="009F31D5">
        <w:rPr>
          <w:rFonts w:ascii="UD デジタル 教科書体 NK-R" w:eastAsia="UD デジタル 教科書体 NK-R" w:hAnsi="ＭＳ 明朝" w:hint="eastAsia"/>
          <w:kern w:val="0"/>
          <w:sz w:val="24"/>
          <w:szCs w:val="20"/>
        </w:rPr>
        <w:t>2</w:t>
      </w:r>
      <w:r w:rsidR="005D6880" w:rsidRPr="009F31D5">
        <w:rPr>
          <w:rFonts w:ascii="UD デジタル 教科書体 NK-R" w:eastAsia="UD デジタル 教科書体 NK-R" w:hAnsi="ＭＳ 明朝" w:hint="eastAsia"/>
          <w:kern w:val="0"/>
          <w:sz w:val="24"/>
          <w:szCs w:val="20"/>
        </w:rPr>
        <w:t>％の人が仕事をしており、その仕事は「廃品</w:t>
      </w:r>
      <w:r w:rsidRPr="009F31D5">
        <w:rPr>
          <w:rFonts w:ascii="UD デジタル 教科書体 NK-R" w:eastAsia="UD デジタル 教科書体 NK-R" w:hAnsi="ＭＳ 明朝" w:hint="eastAsia"/>
          <w:kern w:val="0"/>
          <w:sz w:val="24"/>
          <w:szCs w:val="20"/>
        </w:rPr>
        <w:t xml:space="preserve"> </w:t>
      </w:r>
      <w:r w:rsidRPr="009F31D5">
        <w:rPr>
          <w:rFonts w:ascii="UD デジタル 教科書体 NK-R" w:eastAsia="UD デジタル 教科書体 NK-R" w:hAnsi="ＭＳ 明朝"/>
          <w:kern w:val="0"/>
          <w:sz w:val="24"/>
          <w:szCs w:val="20"/>
        </w:rPr>
        <w:t xml:space="preserve"> </w:t>
      </w:r>
    </w:p>
    <w:p w14:paraId="4B8D6113" w14:textId="0C7461AE" w:rsidR="005D6880" w:rsidRPr="009F31D5" w:rsidRDefault="005D6880" w:rsidP="009B0130">
      <w:pPr>
        <w:ind w:leftChars="75" w:left="156" w:firstLineChars="50" w:firstLine="119"/>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回収」が</w:t>
      </w:r>
      <w:r w:rsidR="00C92BEC" w:rsidRPr="009F31D5">
        <w:rPr>
          <w:rFonts w:ascii="UD デジタル 教科書体 NK-R" w:eastAsia="UD デジタル 教科書体 NK-R" w:hAnsi="ＭＳ 明朝" w:hint="eastAsia"/>
          <w:kern w:val="0"/>
          <w:sz w:val="24"/>
          <w:szCs w:val="20"/>
        </w:rPr>
        <w:t>54.7</w:t>
      </w:r>
      <w:r w:rsidRPr="009F31D5">
        <w:rPr>
          <w:rFonts w:ascii="UD デジタル 教科書体 NK-R" w:eastAsia="UD デジタル 教科書体 NK-R" w:hAnsi="ＭＳ 明朝" w:hint="eastAsia"/>
          <w:kern w:val="0"/>
          <w:sz w:val="24"/>
          <w:szCs w:val="20"/>
        </w:rPr>
        <w:t>％と最も多く</w:t>
      </w:r>
      <w:r w:rsidR="00C92BEC" w:rsidRPr="009F31D5">
        <w:rPr>
          <w:rFonts w:ascii="UD デジタル 教科書体 NK-R" w:eastAsia="UD デジタル 教科書体 NK-R" w:hAnsi="ＭＳ 明朝" w:hint="eastAsia"/>
          <w:kern w:val="0"/>
          <w:sz w:val="24"/>
          <w:szCs w:val="20"/>
        </w:rPr>
        <w:t>なっています。</w:t>
      </w:r>
      <w:r w:rsidRPr="009F31D5">
        <w:rPr>
          <w:rFonts w:ascii="UD デジタル 教科書体 NK-R" w:eastAsia="UD デジタル 教科書体 NK-R" w:hAnsi="ＭＳ 明朝" w:hint="eastAsia"/>
          <w:kern w:val="0"/>
          <w:sz w:val="24"/>
          <w:szCs w:val="20"/>
        </w:rPr>
        <w:t>(複数回答)</w:t>
      </w:r>
    </w:p>
    <w:p w14:paraId="4238991A" w14:textId="781D204B" w:rsidR="00AF6120" w:rsidRPr="009F31D5" w:rsidRDefault="009B0130" w:rsidP="009B0130">
      <w:pPr>
        <w:ind w:leftChars="75" w:left="156"/>
        <w:rPr>
          <w:rFonts w:ascii="UD デジタル 教科書体 NK-R" w:eastAsia="UD デジタル 教科書体 NK-R" w:hAnsi="ＭＳ 明朝"/>
          <w:dstrike/>
          <w:kern w:val="0"/>
          <w:sz w:val="24"/>
          <w:szCs w:val="20"/>
        </w:rPr>
      </w:pPr>
      <w:r w:rsidRPr="009F31D5">
        <w:rPr>
          <w:rFonts w:ascii="UD デジタル 教科書体 NK-R" w:eastAsia="UD デジタル 教科書体 NK-R" w:hAnsi="ＭＳ 明朝" w:hint="eastAsia"/>
          <w:kern w:val="0"/>
          <w:sz w:val="24"/>
          <w:szCs w:val="20"/>
        </w:rPr>
        <w:t>・</w:t>
      </w:r>
      <w:r w:rsidR="00CD44C9" w:rsidRPr="009F31D5">
        <w:rPr>
          <w:rFonts w:ascii="UD デジタル 教科書体 NK-R" w:eastAsia="UD デジタル 教科書体 NK-R" w:hAnsi="ＭＳ 明朝" w:hint="eastAsia"/>
          <w:kern w:val="0"/>
          <w:sz w:val="24"/>
          <w:szCs w:val="20"/>
        </w:rPr>
        <w:t>仕事</w:t>
      </w:r>
      <w:r w:rsidR="00707724" w:rsidRPr="009F31D5">
        <w:rPr>
          <w:rFonts w:ascii="UD デジタル 教科書体 NK-R" w:eastAsia="UD デジタル 教科書体 NK-R" w:hAnsi="ＭＳ 明朝" w:hint="eastAsia"/>
          <w:kern w:val="0"/>
          <w:sz w:val="24"/>
          <w:szCs w:val="20"/>
        </w:rPr>
        <w:t>に</w:t>
      </w:r>
      <w:r w:rsidR="00CD44C9" w:rsidRPr="009F31D5">
        <w:rPr>
          <w:rFonts w:ascii="UD デジタル 教科書体 NK-R" w:eastAsia="UD デジタル 教科書体 NK-R" w:hAnsi="ＭＳ 明朝" w:hint="eastAsia"/>
          <w:kern w:val="0"/>
          <w:sz w:val="24"/>
          <w:szCs w:val="20"/>
        </w:rPr>
        <w:t>よる収入月額は</w:t>
      </w:r>
      <w:r w:rsidR="00DB6133" w:rsidRPr="009F31D5">
        <w:rPr>
          <w:rFonts w:ascii="UD デジタル 教科書体 NK-R" w:eastAsia="UD デジタル 教科書体 NK-R" w:hAnsi="ＭＳ 明朝" w:hint="eastAsia"/>
          <w:kern w:val="0"/>
          <w:sz w:val="24"/>
          <w:szCs w:val="20"/>
        </w:rPr>
        <w:t>「</w:t>
      </w:r>
      <w:r w:rsidR="00CD44C9" w:rsidRPr="009F31D5">
        <w:rPr>
          <w:rFonts w:ascii="UD デジタル 教科書体 NK-R" w:eastAsia="UD デジタル 教科書体 NK-R" w:hAnsi="ＭＳ 明朝" w:hint="eastAsia"/>
          <w:kern w:val="0"/>
          <w:sz w:val="24"/>
          <w:szCs w:val="20"/>
        </w:rPr>
        <w:t>５～10万円</w:t>
      </w:r>
      <w:r w:rsidR="00DB6133" w:rsidRPr="009F31D5">
        <w:rPr>
          <w:rFonts w:ascii="UD デジタル 教科書体 NK-R" w:eastAsia="UD デジタル 教科書体 NK-R" w:hAnsi="ＭＳ 明朝" w:hint="eastAsia"/>
          <w:kern w:val="0"/>
          <w:sz w:val="24"/>
          <w:szCs w:val="20"/>
        </w:rPr>
        <w:t>」</w:t>
      </w:r>
      <w:r w:rsidR="00CD44C9" w:rsidRPr="009F31D5">
        <w:rPr>
          <w:rFonts w:ascii="UD デジタル 教科書体 NK-R" w:eastAsia="UD デジタル 教科書体 NK-R" w:hAnsi="ＭＳ 明朝" w:hint="eastAsia"/>
          <w:kern w:val="0"/>
          <w:sz w:val="24"/>
          <w:szCs w:val="20"/>
        </w:rPr>
        <w:t>の人が39.0％、</w:t>
      </w:r>
      <w:r w:rsidR="00DB6133" w:rsidRPr="009F31D5">
        <w:rPr>
          <w:rFonts w:ascii="UD デジタル 教科書体 NK-R" w:eastAsia="UD デジタル 教科書体 NK-R" w:hAnsi="ＭＳ 明朝" w:hint="eastAsia"/>
          <w:kern w:val="0"/>
          <w:sz w:val="24"/>
          <w:szCs w:val="20"/>
        </w:rPr>
        <w:t>「</w:t>
      </w:r>
      <w:r w:rsidR="00CD44C9" w:rsidRPr="009F31D5">
        <w:rPr>
          <w:rFonts w:ascii="UD デジタル 教科書体 NK-R" w:eastAsia="UD デジタル 教科書体 NK-R" w:hAnsi="ＭＳ 明朝" w:hint="eastAsia"/>
          <w:kern w:val="0"/>
          <w:sz w:val="24"/>
          <w:szCs w:val="20"/>
        </w:rPr>
        <w:t>３～５万円</w:t>
      </w:r>
      <w:r w:rsidR="00DB6133" w:rsidRPr="009F31D5">
        <w:rPr>
          <w:rFonts w:ascii="UD デジタル 教科書体 NK-R" w:eastAsia="UD デジタル 教科書体 NK-R" w:hAnsi="ＭＳ 明朝" w:hint="eastAsia"/>
          <w:kern w:val="0"/>
          <w:sz w:val="24"/>
          <w:szCs w:val="20"/>
        </w:rPr>
        <w:t>」</w:t>
      </w:r>
      <w:r w:rsidR="00CD44C9" w:rsidRPr="009F31D5">
        <w:rPr>
          <w:rFonts w:ascii="UD デジタル 教科書体 NK-R" w:eastAsia="UD デジタル 教科書体 NK-R" w:hAnsi="ＭＳ 明朝" w:hint="eastAsia"/>
          <w:kern w:val="0"/>
          <w:sz w:val="24"/>
          <w:szCs w:val="20"/>
        </w:rPr>
        <w:t>の人が31.5％、</w:t>
      </w:r>
      <w:r w:rsidR="00DB6133" w:rsidRPr="009F31D5">
        <w:rPr>
          <w:rFonts w:ascii="UD デジタル 教科書体 NK-R" w:eastAsia="UD デジタル 教科書体 NK-R" w:hAnsi="ＭＳ 明朝" w:hint="eastAsia"/>
          <w:kern w:val="0"/>
          <w:sz w:val="24"/>
          <w:szCs w:val="20"/>
        </w:rPr>
        <w:t>「</w:t>
      </w:r>
      <w:r w:rsidR="00CD44C9" w:rsidRPr="009F31D5">
        <w:rPr>
          <w:rFonts w:ascii="UD デジタル 教科書体 NK-R" w:eastAsia="UD デジタル 教科書体 NK-R" w:hAnsi="ＭＳ 明朝" w:hint="eastAsia"/>
          <w:kern w:val="0"/>
          <w:sz w:val="24"/>
          <w:szCs w:val="20"/>
        </w:rPr>
        <w:t>10万円以上</w:t>
      </w:r>
      <w:r w:rsidR="00DB6133" w:rsidRPr="009F31D5">
        <w:rPr>
          <w:rFonts w:ascii="UD デジタル 教科書体 NK-R" w:eastAsia="UD デジタル 教科書体 NK-R" w:hAnsi="ＭＳ 明朝" w:hint="eastAsia"/>
          <w:kern w:val="0"/>
          <w:sz w:val="24"/>
          <w:szCs w:val="20"/>
        </w:rPr>
        <w:t>」</w:t>
      </w:r>
      <w:r w:rsidR="00CD44C9" w:rsidRPr="009F31D5">
        <w:rPr>
          <w:rFonts w:ascii="UD デジタル 教科書体 NK-R" w:eastAsia="UD デジタル 教科書体 NK-R" w:hAnsi="ＭＳ 明朝" w:hint="eastAsia"/>
          <w:kern w:val="0"/>
          <w:sz w:val="24"/>
          <w:szCs w:val="20"/>
        </w:rPr>
        <w:t>の人が12.</w:t>
      </w:r>
      <w:r w:rsidR="00707724" w:rsidRPr="009F31D5">
        <w:rPr>
          <w:rFonts w:ascii="UD デジタル 教科書体 NK-R" w:eastAsia="UD デジタル 教科書体 NK-R" w:hAnsi="ＭＳ 明朝" w:hint="eastAsia"/>
          <w:kern w:val="0"/>
          <w:sz w:val="24"/>
          <w:szCs w:val="20"/>
        </w:rPr>
        <w:t>4</w:t>
      </w:r>
      <w:r w:rsidR="00CD44C9" w:rsidRPr="009F31D5">
        <w:rPr>
          <w:rFonts w:ascii="UD デジタル 教科書体 NK-R" w:eastAsia="UD デジタル 教科書体 NK-R" w:hAnsi="ＭＳ 明朝" w:hint="eastAsia"/>
          <w:kern w:val="0"/>
          <w:sz w:val="24"/>
          <w:szCs w:val="20"/>
        </w:rPr>
        <w:t>％となっており、仕事をしている人の平均収入額は約5.5万円となっています。</w:t>
      </w:r>
    </w:p>
    <w:p w14:paraId="62CEF1E4" w14:textId="603E5FBD" w:rsidR="005D6880" w:rsidRPr="009F31D5" w:rsidRDefault="00A2241D" w:rsidP="00672BD4">
      <w:pPr>
        <w:rPr>
          <w:rFonts w:ascii="UD デジタル 教科書体 NK-B" w:eastAsia="UD デジタル 教科書体 NK-B" w:hAnsi="ＭＳ 明朝"/>
          <w:b/>
          <w:bCs/>
          <w:kern w:val="0"/>
          <w:sz w:val="24"/>
          <w:szCs w:val="20"/>
        </w:rPr>
      </w:pPr>
      <w:r>
        <w:rPr>
          <w:rFonts w:ascii="UD デジタル 教科書体 NK-B" w:eastAsia="UD デジタル 教科書体 NK-B" w:hAnsi="ＭＳ 明朝" w:hint="eastAsia"/>
          <w:b/>
          <w:bCs/>
          <w:noProof/>
          <w:kern w:val="0"/>
          <w:sz w:val="24"/>
          <w:szCs w:val="20"/>
          <w:lang w:val="ja-JP"/>
        </w:rPr>
        <w:drawing>
          <wp:anchor distT="0" distB="0" distL="114300" distR="114300" simplePos="0" relativeHeight="251697664" behindDoc="0" locked="0" layoutInCell="1" allowOverlap="1" wp14:anchorId="53EBCC1F" wp14:editId="5A924D77">
            <wp:simplePos x="0" y="0"/>
            <wp:positionH relativeFrom="page">
              <wp:posOffset>541655</wp:posOffset>
            </wp:positionH>
            <wp:positionV relativeFrom="page">
              <wp:posOffset>9433560</wp:posOffset>
            </wp:positionV>
            <wp:extent cx="716280" cy="716280"/>
            <wp:effectExtent l="0" t="0" r="7620" b="7620"/>
            <wp:wrapNone/>
            <wp:docPr id="23" name="JAVISCODE01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JAVISCODE010-14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5D6880" w:rsidRPr="009F31D5">
        <w:rPr>
          <w:rFonts w:ascii="UD デジタル 教科書体 NK-B" w:eastAsia="UD デジタル 教科書体 NK-B" w:hAnsi="ＭＳ 明朝" w:hint="eastAsia"/>
          <w:b/>
          <w:bCs/>
          <w:kern w:val="0"/>
          <w:sz w:val="24"/>
          <w:szCs w:val="20"/>
        </w:rPr>
        <w:t>ウ　野宿生活までのいきさつ・生活歴</w:t>
      </w:r>
    </w:p>
    <w:p w14:paraId="3822A41A" w14:textId="471B6C89" w:rsidR="005D6880" w:rsidRPr="009F31D5" w:rsidRDefault="009B0130" w:rsidP="00D75E6B">
      <w:pPr>
        <w:ind w:leftChars="82" w:left="289" w:hangingChars="50" w:hanging="119"/>
        <w:rPr>
          <w:rFonts w:ascii="UD デジタル 教科書体 NK-R" w:eastAsia="UD デジタル 教科書体 NK-R" w:hAnsi="ＭＳ 明朝"/>
          <w:sz w:val="24"/>
          <w:szCs w:val="20"/>
        </w:rPr>
      </w:pPr>
      <w:r w:rsidRPr="009F31D5">
        <w:rPr>
          <w:rFonts w:ascii="UD デジタル 教科書体 NK-R" w:eastAsia="UD デジタル 教科書体 NK-R" w:hAnsi="ＭＳ 明朝" w:hint="eastAsia"/>
          <w:kern w:val="0"/>
          <w:sz w:val="24"/>
          <w:szCs w:val="20"/>
        </w:rPr>
        <w:t>・</w:t>
      </w:r>
      <w:r w:rsidR="005D6880" w:rsidRPr="009F31D5">
        <w:rPr>
          <w:rFonts w:ascii="UD デジタル 教科書体 NK-R" w:eastAsia="UD デジタル 教科書体 NK-R" w:hAnsi="ＭＳ 明朝" w:hint="eastAsia"/>
          <w:kern w:val="0"/>
          <w:sz w:val="24"/>
          <w:szCs w:val="20"/>
        </w:rPr>
        <w:t>野宿生活をする直前にしていた仕事は</w:t>
      </w:r>
      <w:r w:rsidR="005D6880" w:rsidRPr="009F31D5">
        <w:rPr>
          <w:rFonts w:ascii="UD デジタル 教科書体 NK-R" w:eastAsia="UD デジタル 教科書体 NK-R" w:hAnsi="ＭＳ 明朝" w:hint="eastAsia"/>
          <w:spacing w:val="20"/>
          <w:kern w:val="0"/>
          <w:sz w:val="24"/>
          <w:szCs w:val="20"/>
        </w:rPr>
        <w:t>、「</w:t>
      </w:r>
      <w:r w:rsidR="005D6880" w:rsidRPr="009F31D5">
        <w:rPr>
          <w:rFonts w:ascii="UD デジタル 教科書体 NK-R" w:eastAsia="UD デジタル 教科書体 NK-R" w:hAnsi="ＭＳ 明朝" w:hint="eastAsia"/>
          <w:kern w:val="0"/>
          <w:sz w:val="24"/>
          <w:szCs w:val="20"/>
        </w:rPr>
        <w:t>建設</w:t>
      </w:r>
      <w:r w:rsidR="005D6880" w:rsidRPr="009F31D5">
        <w:rPr>
          <w:rFonts w:ascii="UD デジタル 教科書体 NK-R" w:eastAsia="UD デジタル 教科書体 NK-R" w:hAnsi="ＭＳ 明朝" w:hint="eastAsia"/>
          <w:spacing w:val="20"/>
          <w:kern w:val="0"/>
          <w:sz w:val="24"/>
          <w:szCs w:val="20"/>
        </w:rPr>
        <w:t>・</w:t>
      </w:r>
      <w:r w:rsidR="005D6880" w:rsidRPr="009F31D5">
        <w:rPr>
          <w:rFonts w:ascii="UD デジタル 教科書体 NK-R" w:eastAsia="UD デジタル 教科書体 NK-R" w:hAnsi="ＭＳ 明朝" w:hint="eastAsia"/>
          <w:kern w:val="0"/>
          <w:sz w:val="24"/>
          <w:szCs w:val="20"/>
        </w:rPr>
        <w:t xml:space="preserve">採掘従事者」が </w:t>
      </w:r>
      <w:r w:rsidR="00B754F3" w:rsidRPr="009F31D5">
        <w:rPr>
          <w:rFonts w:ascii="UD デジタル 教科書体 NK-R" w:eastAsia="UD デジタル 教科書体 NK-R" w:hAnsi="ＭＳ 明朝" w:hint="eastAsia"/>
          <w:kern w:val="0"/>
          <w:sz w:val="24"/>
          <w:szCs w:val="20"/>
        </w:rPr>
        <w:t>40.1</w:t>
      </w:r>
      <w:r w:rsidR="005D6880" w:rsidRPr="009F31D5">
        <w:rPr>
          <w:rFonts w:ascii="UD デジタル 教科書体 NK-R" w:eastAsia="UD デジタル 教科書体 NK-R" w:hAnsi="ＭＳ 明朝" w:hint="eastAsia"/>
          <w:kern w:val="0"/>
          <w:sz w:val="24"/>
          <w:szCs w:val="20"/>
        </w:rPr>
        <w:t>％と</w:t>
      </w:r>
      <w:r w:rsidR="00DB6133" w:rsidRPr="009F31D5">
        <w:rPr>
          <w:rFonts w:ascii="UD デジタル 教科書体 NK-R" w:eastAsia="UD デジタル 教科書体 NK-R" w:hAnsi="ＭＳ 明朝" w:hint="eastAsia"/>
          <w:kern w:val="0"/>
          <w:sz w:val="24"/>
          <w:szCs w:val="20"/>
        </w:rPr>
        <w:t>最も多く</w:t>
      </w:r>
      <w:r w:rsidR="005D6880" w:rsidRPr="009F31D5">
        <w:rPr>
          <w:rFonts w:ascii="UD デジタル 教科書体 NK-R" w:eastAsia="UD デジタル 教科書体 NK-R" w:hAnsi="ＭＳ 明朝" w:hint="eastAsia"/>
          <w:kern w:val="0"/>
          <w:sz w:val="24"/>
          <w:szCs w:val="20"/>
        </w:rPr>
        <w:t>、次いで</w:t>
      </w:r>
      <w:r w:rsidR="005D6880" w:rsidRPr="009F31D5">
        <w:rPr>
          <w:rFonts w:ascii="UD デジタル 教科書体 NK-R" w:eastAsia="UD デジタル 教科書体 NK-R" w:hAnsi="ＭＳ 明朝" w:hint="eastAsia"/>
          <w:kern w:val="0"/>
          <w:sz w:val="22"/>
          <w:szCs w:val="22"/>
        </w:rPr>
        <w:t>「</w:t>
      </w:r>
      <w:r w:rsidR="005D6880" w:rsidRPr="009F31D5">
        <w:rPr>
          <w:rFonts w:ascii="UD デジタル 教科書体 NK-R" w:eastAsia="UD デジタル 教科書体 NK-R" w:hAnsi="ＭＳ 明朝" w:hint="eastAsia"/>
          <w:kern w:val="0"/>
          <w:sz w:val="24"/>
          <w:szCs w:val="20"/>
        </w:rPr>
        <w:t>生産工程従事者</w:t>
      </w:r>
      <w:r w:rsidR="005D6880" w:rsidRPr="009F31D5">
        <w:rPr>
          <w:rFonts w:ascii="UD デジタル 教科書体 NK-R" w:eastAsia="UD デジタル 教科書体 NK-R" w:hAnsi="ＭＳ 明朝" w:hint="eastAsia"/>
          <w:kern w:val="0"/>
          <w:sz w:val="22"/>
          <w:szCs w:val="22"/>
        </w:rPr>
        <w:t>」</w:t>
      </w:r>
      <w:r w:rsidR="005D6880" w:rsidRPr="009F31D5">
        <w:rPr>
          <w:rFonts w:ascii="UD デジタル 教科書体 NK-R" w:eastAsia="UD デジタル 教科書体 NK-R" w:hAnsi="ＭＳ 明朝" w:hint="eastAsia"/>
          <w:kern w:val="0"/>
          <w:sz w:val="24"/>
          <w:szCs w:val="20"/>
        </w:rPr>
        <w:t>が</w:t>
      </w:r>
      <w:r w:rsidR="00B754F3" w:rsidRPr="009F31D5">
        <w:rPr>
          <w:rFonts w:ascii="UD デジタル 教科書体 NK-R" w:eastAsia="UD デジタル 教科書体 NK-R" w:hAnsi="ＭＳ 明朝" w:hint="eastAsia"/>
          <w:kern w:val="0"/>
          <w:sz w:val="24"/>
          <w:szCs w:val="20"/>
        </w:rPr>
        <w:t>18.6％</w:t>
      </w:r>
      <w:r w:rsidR="005D6880" w:rsidRPr="009F31D5">
        <w:rPr>
          <w:rFonts w:ascii="UD デジタル 教科書体 NK-R" w:eastAsia="UD デジタル 教科書体 NK-R" w:hAnsi="ＭＳ 明朝" w:hint="eastAsia"/>
          <w:kern w:val="0"/>
          <w:sz w:val="24"/>
          <w:szCs w:val="20"/>
        </w:rPr>
        <w:t>となっています。</w:t>
      </w:r>
    </w:p>
    <w:p w14:paraId="1671FBA0" w14:textId="46DD837E" w:rsidR="00D75E6B" w:rsidRPr="009F31D5" w:rsidRDefault="00D75E6B" w:rsidP="00D75E6B">
      <w:pPr>
        <w:ind w:leftChars="95" w:left="292" w:rightChars="-87" w:right="-181" w:hangingChars="40" w:hanging="95"/>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sz w:val="24"/>
          <w:szCs w:val="20"/>
        </w:rPr>
        <w:t>・</w:t>
      </w:r>
      <w:r w:rsidR="00B754F3" w:rsidRPr="009F31D5">
        <w:rPr>
          <w:rFonts w:ascii="UD デジタル 教科書体 NK-R" w:eastAsia="UD デジタル 教科書体 NK-R" w:hAnsi="ＭＳ 明朝" w:hint="eastAsia"/>
          <w:sz w:val="24"/>
          <w:szCs w:val="20"/>
        </w:rPr>
        <w:t>また</w:t>
      </w:r>
      <w:r w:rsidRPr="009F31D5">
        <w:rPr>
          <w:rFonts w:ascii="UD デジタル 教科書体 NK-R" w:eastAsia="UD デジタル 教科書体 NK-R" w:hAnsi="ＭＳ 明朝" w:hint="eastAsia"/>
          <w:sz w:val="24"/>
          <w:szCs w:val="20"/>
        </w:rPr>
        <w:t>雇用形態については、「常勤職員・従業員（正社員）」が38.2％、一方、非正規雇用の割合が56.3％となっております。非正規雇用の内訳は「臨時・パート・アルバイト」が28.6％、「日雇」が27.7％となっています。</w:t>
      </w:r>
    </w:p>
    <w:p w14:paraId="0CE2D000" w14:textId="0275E21C" w:rsidR="00FD778B" w:rsidRPr="009F31D5" w:rsidRDefault="009B0130" w:rsidP="00D75E6B">
      <w:pPr>
        <w:ind w:leftChars="82" w:left="289" w:rightChars="-87" w:right="-181" w:hangingChars="50" w:hanging="119"/>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w:t>
      </w:r>
      <w:r w:rsidR="00041643" w:rsidRPr="009F31D5">
        <w:rPr>
          <w:rFonts w:ascii="UD デジタル 教科書体 NK-R" w:eastAsia="UD デジタル 教科書体 NK-R" w:hAnsi="ＭＳ 明朝" w:hint="eastAsia"/>
          <w:kern w:val="0"/>
          <w:sz w:val="24"/>
          <w:szCs w:val="20"/>
        </w:rPr>
        <w:t>野宿生活をするに至った理由は、「仕事が減った」が</w:t>
      </w:r>
      <w:r w:rsidR="00B754F3" w:rsidRPr="009F31D5">
        <w:rPr>
          <w:rFonts w:ascii="UD デジタル 教科書体 NK-R" w:eastAsia="UD デジタル 教科書体 NK-R" w:hAnsi="ＭＳ 明朝" w:hint="eastAsia"/>
          <w:kern w:val="0"/>
          <w:sz w:val="24"/>
          <w:szCs w:val="20"/>
        </w:rPr>
        <w:t>39.0</w:t>
      </w:r>
      <w:r w:rsidR="00041643" w:rsidRPr="009F31D5">
        <w:rPr>
          <w:rFonts w:ascii="UD デジタル 教科書体 NK-R" w:eastAsia="UD デジタル 教科書体 NK-R" w:hAnsi="ＭＳ 明朝" w:hint="eastAsia"/>
          <w:kern w:val="0"/>
          <w:sz w:val="24"/>
          <w:szCs w:val="20"/>
        </w:rPr>
        <w:t>％、</w:t>
      </w:r>
      <w:r w:rsidR="00FD778B" w:rsidRPr="009F31D5">
        <w:rPr>
          <w:rFonts w:ascii="UD デジタル 教科書体 NK-R" w:eastAsia="UD デジタル 教科書体 NK-R" w:hAnsi="ＭＳ 明朝" w:hint="eastAsia"/>
          <w:kern w:val="0"/>
          <w:sz w:val="24"/>
          <w:szCs w:val="20"/>
        </w:rPr>
        <w:t>「人間関係がうまくいか</w:t>
      </w:r>
      <w:r w:rsidR="00D75E6B" w:rsidRPr="009F31D5">
        <w:rPr>
          <w:rFonts w:ascii="UD デジタル 教科書体 NK-R" w:eastAsia="UD デジタル 教科書体 NK-R" w:hAnsi="ＭＳ 明朝" w:hint="eastAsia"/>
          <w:kern w:val="0"/>
          <w:sz w:val="24"/>
          <w:szCs w:val="20"/>
        </w:rPr>
        <w:t xml:space="preserve">　　</w:t>
      </w:r>
      <w:r w:rsidR="00FD778B" w:rsidRPr="009F31D5">
        <w:rPr>
          <w:rFonts w:ascii="UD デジタル 教科書体 NK-R" w:eastAsia="UD デジタル 教科書体 NK-R" w:hAnsi="ＭＳ 明朝" w:hint="eastAsia"/>
          <w:kern w:val="0"/>
          <w:sz w:val="24"/>
          <w:szCs w:val="20"/>
        </w:rPr>
        <w:t>なくて仕事を辞めた」が26.0％、</w:t>
      </w:r>
      <w:r w:rsidR="00041643" w:rsidRPr="009F31D5">
        <w:rPr>
          <w:rFonts w:ascii="UD デジタル 教科書体 NK-R" w:eastAsia="UD デジタル 教科書体 NK-R" w:hAnsi="ＭＳ 明朝" w:hint="eastAsia"/>
          <w:kern w:val="0"/>
          <w:sz w:val="24"/>
          <w:szCs w:val="20"/>
        </w:rPr>
        <w:t>「倒産や失業」が</w:t>
      </w:r>
      <w:r w:rsidR="00FD778B" w:rsidRPr="009F31D5">
        <w:rPr>
          <w:rFonts w:ascii="UD デジタル 教科書体 NK-R" w:eastAsia="UD デジタル 教科書体 NK-R" w:hAnsi="ＭＳ 明朝" w:hint="eastAsia"/>
          <w:kern w:val="0"/>
          <w:sz w:val="24"/>
          <w:szCs w:val="20"/>
        </w:rPr>
        <w:t>21.5％となっています。</w:t>
      </w:r>
      <w:r w:rsidR="00041643" w:rsidRPr="009F31D5">
        <w:rPr>
          <w:rFonts w:ascii="UD デジタル 教科書体 NK-R" w:eastAsia="UD デジタル 教科書体 NK-R" w:hAnsi="ＭＳ 明朝" w:hint="eastAsia"/>
          <w:kern w:val="0"/>
          <w:sz w:val="24"/>
          <w:szCs w:val="20"/>
        </w:rPr>
        <w:t>（複数回答</w:t>
      </w:r>
      <w:r w:rsidR="00FD778B" w:rsidRPr="009F31D5">
        <w:rPr>
          <w:rFonts w:ascii="UD デジタル 教科書体 NK-R" w:eastAsia="UD デジタル 教科書体 NK-R" w:hAnsi="ＭＳ 明朝" w:hint="eastAsia"/>
          <w:kern w:val="0"/>
          <w:sz w:val="24"/>
          <w:szCs w:val="20"/>
        </w:rPr>
        <w:t>）</w:t>
      </w:r>
    </w:p>
    <w:p w14:paraId="59DE7BA8" w14:textId="473AD2CB" w:rsidR="009D773A" w:rsidRPr="009F31D5" w:rsidRDefault="009D773A" w:rsidP="009D773A">
      <w:pPr>
        <w:ind w:rightChars="-87" w:right="-181"/>
        <w:rPr>
          <w:rFonts w:ascii="UD デジタル 教科書体 NK-R" w:eastAsia="UD デジタル 教科書体 NK-R" w:hAnsi="ＭＳ 明朝"/>
          <w:kern w:val="0"/>
          <w:sz w:val="24"/>
          <w:szCs w:val="20"/>
        </w:rPr>
      </w:pPr>
    </w:p>
    <w:p w14:paraId="36B58BC4" w14:textId="2D38CA44" w:rsidR="009D773A" w:rsidRPr="009F31D5" w:rsidRDefault="009D773A" w:rsidP="009B0130">
      <w:pPr>
        <w:rPr>
          <w:rFonts w:ascii="UD デジタル 教科書体 NK-B" w:eastAsia="UD デジタル 教科書体 NK-B" w:hAnsi="ＭＳ 明朝"/>
          <w:b/>
          <w:bCs/>
          <w:kern w:val="0"/>
          <w:sz w:val="24"/>
          <w:szCs w:val="20"/>
        </w:rPr>
      </w:pPr>
      <w:r w:rsidRPr="009F31D5">
        <w:rPr>
          <w:rFonts w:ascii="UD デジタル 教科書体 NK-B" w:eastAsia="UD デジタル 教科書体 NK-B" w:hAnsi="ＭＳ 明朝" w:hint="eastAsia"/>
          <w:b/>
          <w:bCs/>
          <w:kern w:val="0"/>
          <w:sz w:val="24"/>
          <w:szCs w:val="20"/>
        </w:rPr>
        <w:t>エ　今後のぞむ生活について</w:t>
      </w:r>
    </w:p>
    <w:p w14:paraId="40DF1273" w14:textId="33DAB990" w:rsidR="009D773A" w:rsidRPr="009F31D5" w:rsidRDefault="009D773A" w:rsidP="00581023">
      <w:pPr>
        <w:ind w:leftChars="200" w:left="416" w:rightChars="-87" w:right="-181" w:firstLineChars="50" w:firstLine="119"/>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w:t>
      </w:r>
      <w:r w:rsidR="00E77B9E" w:rsidRPr="009F31D5">
        <w:rPr>
          <w:rFonts w:ascii="UD デジタル 教科書体 NK-R" w:eastAsia="UD デジタル 教科書体 NK-R" w:hAnsi="ＭＳ 明朝" w:hint="eastAsia"/>
          <w:kern w:val="0"/>
          <w:sz w:val="24"/>
          <w:szCs w:val="20"/>
        </w:rPr>
        <w:t>アパートに住み、就職して自活した</w:t>
      </w:r>
      <w:r w:rsidR="00597E99" w:rsidRPr="009F31D5">
        <w:rPr>
          <w:rFonts w:ascii="UD デジタル 教科書体 NK-R" w:eastAsia="UD デジタル 教科書体 NK-R" w:hAnsi="ＭＳ 明朝" w:hint="eastAsia"/>
          <w:kern w:val="0"/>
          <w:sz w:val="24"/>
          <w:szCs w:val="20"/>
        </w:rPr>
        <w:t>い</w:t>
      </w:r>
      <w:r w:rsidRPr="009F31D5">
        <w:rPr>
          <w:rFonts w:ascii="UD デジタル 教科書体 NK-R" w:eastAsia="UD デジタル 教科書体 NK-R" w:hAnsi="ＭＳ 明朝" w:hint="eastAsia"/>
          <w:kern w:val="0"/>
          <w:sz w:val="24"/>
          <w:szCs w:val="20"/>
        </w:rPr>
        <w:t>」</w:t>
      </w:r>
      <w:r w:rsidR="00E77B9E" w:rsidRPr="009F31D5">
        <w:rPr>
          <w:rFonts w:ascii="UD デジタル 教科書体 NK-R" w:eastAsia="UD デジタル 教科書体 NK-R" w:hAnsi="ＭＳ 明朝" w:hint="eastAsia"/>
          <w:kern w:val="0"/>
          <w:sz w:val="24"/>
          <w:szCs w:val="20"/>
        </w:rPr>
        <w:t>が16.</w:t>
      </w:r>
      <w:r w:rsidR="00C778F3" w:rsidRPr="009F31D5">
        <w:rPr>
          <w:rFonts w:ascii="UD デジタル 教科書体 NK-R" w:eastAsia="UD デジタル 教科書体 NK-R" w:hAnsi="ＭＳ 明朝" w:hint="eastAsia"/>
          <w:kern w:val="0"/>
          <w:sz w:val="24"/>
          <w:szCs w:val="20"/>
        </w:rPr>
        <w:t>7</w:t>
      </w:r>
      <w:r w:rsidR="00E77B9E" w:rsidRPr="009F31D5">
        <w:rPr>
          <w:rFonts w:ascii="UD デジタル 教科書体 NK-R" w:eastAsia="UD デジタル 教科書体 NK-R" w:hAnsi="ＭＳ 明朝" w:hint="eastAsia"/>
          <w:kern w:val="0"/>
          <w:sz w:val="24"/>
          <w:szCs w:val="20"/>
        </w:rPr>
        <w:t>％、「アパートで福祉の支援を受けながら、軽い仕事をみつけたい」が17.9％である一方で、「</w:t>
      </w:r>
      <w:r w:rsidR="00E21A49" w:rsidRPr="009F31D5">
        <w:rPr>
          <w:rFonts w:ascii="UD デジタル 教科書体 NK-R" w:eastAsia="UD デジタル 教科書体 NK-R" w:hAnsi="ＭＳ 明朝" w:hint="eastAsia"/>
          <w:kern w:val="0"/>
          <w:sz w:val="24"/>
          <w:szCs w:val="20"/>
        </w:rPr>
        <w:t>今のままでいい（</w:t>
      </w:r>
      <w:r w:rsidR="004E231E" w:rsidRPr="009F31D5">
        <w:rPr>
          <w:rFonts w:ascii="UD デジタル 教科書体 NK-R" w:eastAsia="UD デジタル 教科書体 NK-R" w:hAnsi="ＭＳ 明朝" w:hint="eastAsia"/>
          <w:kern w:val="0"/>
          <w:sz w:val="24"/>
          <w:szCs w:val="20"/>
        </w:rPr>
        <w:t>野宿</w:t>
      </w:r>
      <w:r w:rsidR="00E21A49" w:rsidRPr="009F31D5">
        <w:rPr>
          <w:rFonts w:ascii="UD デジタル 教科書体 NK-R" w:eastAsia="UD デジタル 教科書体 NK-R" w:hAnsi="ＭＳ 明朝" w:hint="eastAsia"/>
          <w:kern w:val="0"/>
          <w:sz w:val="24"/>
          <w:szCs w:val="20"/>
        </w:rPr>
        <w:t>生活）</w:t>
      </w:r>
      <w:r w:rsidR="00E77B9E" w:rsidRPr="009F31D5">
        <w:rPr>
          <w:rFonts w:ascii="UD デジタル 教科書体 NK-R" w:eastAsia="UD デジタル 教科書体 NK-R" w:hAnsi="ＭＳ 明朝" w:hint="eastAsia"/>
          <w:kern w:val="0"/>
          <w:sz w:val="24"/>
          <w:szCs w:val="20"/>
        </w:rPr>
        <w:t>」</w:t>
      </w:r>
      <w:r w:rsidR="00E21A49" w:rsidRPr="009F31D5">
        <w:rPr>
          <w:rFonts w:ascii="UD デジタル 教科書体 NK-R" w:eastAsia="UD デジタル 教科書体 NK-R" w:hAnsi="ＭＳ 明朝" w:hint="eastAsia"/>
          <w:kern w:val="0"/>
          <w:sz w:val="24"/>
          <w:szCs w:val="20"/>
        </w:rPr>
        <w:t>が32.9％という結果となっています。</w:t>
      </w:r>
    </w:p>
    <w:p w14:paraId="5BEF4197" w14:textId="1713532E" w:rsidR="009F10AF" w:rsidRPr="009F31D5" w:rsidRDefault="0019724A" w:rsidP="009B0130">
      <w:pPr>
        <w:ind w:leftChars="200" w:left="416" w:rightChars="-87" w:right="-181" w:firstLineChars="100" w:firstLine="238"/>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さらに、</w:t>
      </w:r>
      <w:r w:rsidR="004E231E" w:rsidRPr="009F31D5">
        <w:rPr>
          <w:rFonts w:ascii="UD デジタル 教科書体 NK-R" w:eastAsia="UD デジタル 教科書体 NK-R" w:hAnsi="ＭＳ 明朝" w:hint="eastAsia"/>
          <w:kern w:val="0"/>
          <w:sz w:val="24"/>
          <w:szCs w:val="20"/>
        </w:rPr>
        <w:t>これを野宿</w:t>
      </w:r>
      <w:r w:rsidRPr="009F31D5">
        <w:rPr>
          <w:rFonts w:ascii="UD デジタル 教科書体 NK-R" w:eastAsia="UD デジタル 教科書体 NK-R" w:hAnsi="ＭＳ 明朝" w:hint="eastAsia"/>
          <w:kern w:val="0"/>
          <w:sz w:val="24"/>
          <w:szCs w:val="20"/>
        </w:rPr>
        <w:t>生活期間との関連でみると、長期層の</w:t>
      </w:r>
      <w:r w:rsidR="00702D3E" w:rsidRPr="009F31D5">
        <w:rPr>
          <w:rFonts w:ascii="UD デジタル 教科書体 NK-R" w:eastAsia="UD デジタル 教科書体 NK-R" w:hAnsi="ＭＳ 明朝" w:hint="eastAsia"/>
          <w:kern w:val="0"/>
          <w:sz w:val="24"/>
          <w:szCs w:val="20"/>
        </w:rPr>
        <w:t>人</w:t>
      </w:r>
      <w:r w:rsidRPr="009F31D5">
        <w:rPr>
          <w:rFonts w:ascii="UD デジタル 教科書体 NK-R" w:eastAsia="UD デジタル 教科書体 NK-R" w:hAnsi="ＭＳ 明朝" w:hint="eastAsia"/>
          <w:kern w:val="0"/>
          <w:sz w:val="24"/>
          <w:szCs w:val="20"/>
        </w:rPr>
        <w:t>は「今のままでいい（</w:t>
      </w:r>
      <w:r w:rsidR="004E231E" w:rsidRPr="009F31D5">
        <w:rPr>
          <w:rFonts w:ascii="UD デジタル 教科書体 NK-R" w:eastAsia="UD デジタル 教科書体 NK-R" w:hAnsi="ＭＳ 明朝" w:hint="eastAsia"/>
          <w:kern w:val="0"/>
          <w:sz w:val="24"/>
          <w:szCs w:val="20"/>
        </w:rPr>
        <w:t>野宿</w:t>
      </w:r>
      <w:r w:rsidRPr="009F31D5">
        <w:rPr>
          <w:rFonts w:ascii="UD デジタル 教科書体 NK-R" w:eastAsia="UD デジタル 教科書体 NK-R" w:hAnsi="ＭＳ 明朝" w:hint="eastAsia"/>
          <w:kern w:val="0"/>
          <w:sz w:val="24"/>
          <w:szCs w:val="20"/>
        </w:rPr>
        <w:t>生活）」と答える</w:t>
      </w:r>
      <w:r w:rsidR="00702D3E" w:rsidRPr="009F31D5">
        <w:rPr>
          <w:rFonts w:ascii="UD デジタル 教科書体 NK-R" w:eastAsia="UD デジタル 教科書体 NK-R" w:hAnsi="ＭＳ 明朝" w:hint="eastAsia"/>
          <w:kern w:val="0"/>
          <w:sz w:val="24"/>
          <w:szCs w:val="20"/>
        </w:rPr>
        <w:t>人</w:t>
      </w:r>
      <w:r w:rsidRPr="009F31D5">
        <w:rPr>
          <w:rFonts w:ascii="UD デジタル 教科書体 NK-R" w:eastAsia="UD デジタル 教科書体 NK-R" w:hAnsi="ＭＳ 明朝" w:hint="eastAsia"/>
          <w:kern w:val="0"/>
          <w:sz w:val="24"/>
          <w:szCs w:val="20"/>
        </w:rPr>
        <w:t>が約半数を占める一方、新規層の</w:t>
      </w:r>
      <w:r w:rsidR="00702D3E" w:rsidRPr="009F31D5">
        <w:rPr>
          <w:rFonts w:ascii="UD デジタル 教科書体 NK-R" w:eastAsia="UD デジタル 教科書体 NK-R" w:hAnsi="ＭＳ 明朝" w:hint="eastAsia"/>
          <w:kern w:val="0"/>
          <w:sz w:val="24"/>
          <w:szCs w:val="20"/>
        </w:rPr>
        <w:t>人</w:t>
      </w:r>
      <w:r w:rsidRPr="009F31D5">
        <w:rPr>
          <w:rFonts w:ascii="UD デジタル 教科書体 NK-R" w:eastAsia="UD デジタル 教科書体 NK-R" w:hAnsi="ＭＳ 明朝" w:hint="eastAsia"/>
          <w:kern w:val="0"/>
          <w:sz w:val="24"/>
          <w:szCs w:val="20"/>
        </w:rPr>
        <w:t>は、「アパートに住み、就職して自活したい」と答える</w:t>
      </w:r>
      <w:r w:rsidR="00702D3E" w:rsidRPr="009F31D5">
        <w:rPr>
          <w:rFonts w:ascii="UD デジタル 教科書体 NK-R" w:eastAsia="UD デジタル 教科書体 NK-R" w:hAnsi="ＭＳ 明朝" w:hint="eastAsia"/>
          <w:kern w:val="0"/>
          <w:sz w:val="24"/>
          <w:szCs w:val="20"/>
        </w:rPr>
        <w:t>人</w:t>
      </w:r>
      <w:r w:rsidRPr="009F31D5">
        <w:rPr>
          <w:rFonts w:ascii="UD デジタル 教科書体 NK-R" w:eastAsia="UD デジタル 教科書体 NK-R" w:hAnsi="ＭＳ 明朝" w:hint="eastAsia"/>
          <w:kern w:val="0"/>
          <w:sz w:val="24"/>
          <w:szCs w:val="20"/>
        </w:rPr>
        <w:t>が最も多く、野宿生活期間が自立の意欲の低下に影響</w:t>
      </w:r>
      <w:r w:rsidR="00675DEF" w:rsidRPr="009F31D5">
        <w:rPr>
          <w:rFonts w:ascii="UD デジタル 教科書体 NK-R" w:eastAsia="UD デジタル 教科書体 NK-R" w:hAnsi="ＭＳ 明朝" w:hint="eastAsia"/>
          <w:kern w:val="0"/>
          <w:sz w:val="24"/>
          <w:szCs w:val="20"/>
        </w:rPr>
        <w:t>を及ぼす</w:t>
      </w:r>
      <w:r w:rsidRPr="009F31D5">
        <w:rPr>
          <w:rFonts w:ascii="UD デジタル 教科書体 NK-R" w:eastAsia="UD デジタル 教科書体 NK-R" w:hAnsi="ＭＳ 明朝" w:hint="eastAsia"/>
          <w:kern w:val="0"/>
          <w:sz w:val="24"/>
          <w:szCs w:val="20"/>
        </w:rPr>
        <w:t>と考えられます。（表３）</w:t>
      </w:r>
    </w:p>
    <w:p w14:paraId="38E09E9C" w14:textId="77777777" w:rsidR="009E5E70" w:rsidRPr="009F31D5" w:rsidRDefault="009E5E70" w:rsidP="000841F2">
      <w:pPr>
        <w:ind w:leftChars="408" w:left="848" w:rightChars="-87" w:right="-181" w:firstLineChars="96" w:firstLine="228"/>
        <w:rPr>
          <w:rFonts w:ascii="UD デジタル 教科書体 NK-R" w:eastAsia="UD デジタル 教科書体 NK-R" w:hAnsi="ＭＳ 明朝"/>
          <w:kern w:val="0"/>
          <w:sz w:val="24"/>
          <w:szCs w:val="20"/>
        </w:rPr>
      </w:pPr>
    </w:p>
    <w:p w14:paraId="33F4AF34" w14:textId="4EE09A8B" w:rsidR="009F10AF" w:rsidRPr="009F31D5" w:rsidRDefault="0019724A" w:rsidP="0019724A">
      <w:pPr>
        <w:ind w:rightChars="-87" w:right="-181"/>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表</w:t>
      </w:r>
      <w:r w:rsidR="009E5E70" w:rsidRPr="009F31D5">
        <w:rPr>
          <w:rFonts w:ascii="UD デジタル 教科書体 NK-R" w:eastAsia="UD デジタル 教科書体 NK-R" w:hAnsi="ＭＳ 明朝" w:hint="eastAsia"/>
          <w:kern w:val="0"/>
          <w:sz w:val="24"/>
          <w:szCs w:val="20"/>
        </w:rPr>
        <w:t>３</w:t>
      </w:r>
      <w:r w:rsidRPr="009F31D5">
        <w:rPr>
          <w:rFonts w:ascii="UD デジタル 教科書体 NK-R" w:eastAsia="UD デジタル 教科書体 NK-R" w:hAnsi="ＭＳ 明朝" w:hint="eastAsia"/>
          <w:kern w:val="0"/>
          <w:sz w:val="24"/>
          <w:szCs w:val="20"/>
        </w:rPr>
        <w:t xml:space="preserve">　野宿生活期間別今後のぞむ生活</w:t>
      </w:r>
    </w:p>
    <w:tbl>
      <w:tblPr>
        <w:tblW w:w="8784" w:type="dxa"/>
        <w:tblLayout w:type="fixed"/>
        <w:tblCellMar>
          <w:left w:w="99" w:type="dxa"/>
          <w:right w:w="99" w:type="dxa"/>
        </w:tblCellMar>
        <w:tblLook w:val="04A0" w:firstRow="1" w:lastRow="0" w:firstColumn="1" w:lastColumn="0" w:noHBand="0" w:noVBand="1"/>
      </w:tblPr>
      <w:tblGrid>
        <w:gridCol w:w="2689"/>
        <w:gridCol w:w="992"/>
        <w:gridCol w:w="1134"/>
        <w:gridCol w:w="850"/>
        <w:gridCol w:w="1087"/>
        <w:gridCol w:w="898"/>
        <w:gridCol w:w="1134"/>
      </w:tblGrid>
      <w:tr w:rsidR="00992C64" w:rsidRPr="009F31D5" w14:paraId="6AF58EC2" w14:textId="77777777" w:rsidTr="00E74C6A">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74A03A" w14:textId="77777777" w:rsidR="00992C64" w:rsidRPr="009F31D5" w:rsidRDefault="00992C64" w:rsidP="00E74C6A">
            <w:pPr>
              <w:widowControl/>
              <w:rPr>
                <w:rFonts w:ascii="UD デジタル 教科書体 NK-R" w:eastAsia="UD デジタル 教科書体 NK-R" w:hAnsi="ＭＳ 明朝" w:cs="ＭＳ Ｐゴシック"/>
                <w:color w:val="000000"/>
                <w:kern w:val="0"/>
                <w:szCs w:val="21"/>
              </w:rPr>
            </w:pPr>
            <w:bookmarkStart w:id="109" w:name="_Toc372915409"/>
            <w:bookmarkStart w:id="110" w:name="_Toc373147536"/>
            <w:bookmarkStart w:id="111" w:name="_Toc373151432"/>
            <w:bookmarkStart w:id="112" w:name="_Toc373152609"/>
            <w:bookmarkStart w:id="113" w:name="_Toc373152783"/>
            <w:r w:rsidRPr="009F31D5">
              <w:rPr>
                <w:rFonts w:ascii="UD デジタル 教科書体 NK-R" w:eastAsia="UD デジタル 教科書体 NK-R" w:hAnsi="ＭＳ 明朝" w:cs="ＭＳ Ｐゴシック" w:hint="eastAsia"/>
                <w:color w:val="000000"/>
                <w:kern w:val="0"/>
                <w:szCs w:val="21"/>
              </w:rPr>
              <w:t xml:space="preserve">　</w:t>
            </w:r>
          </w:p>
        </w:tc>
        <w:tc>
          <w:tcPr>
            <w:tcW w:w="2126" w:type="dxa"/>
            <w:gridSpan w:val="2"/>
            <w:tcBorders>
              <w:top w:val="single" w:sz="4" w:space="0" w:color="auto"/>
              <w:left w:val="nil"/>
              <w:bottom w:val="single" w:sz="4" w:space="0" w:color="auto"/>
              <w:right w:val="single" w:sz="4" w:space="0" w:color="auto"/>
            </w:tcBorders>
            <w:shd w:val="clear" w:color="auto" w:fill="auto"/>
            <w:vAlign w:val="center"/>
            <w:hideMark/>
          </w:tcPr>
          <w:p w14:paraId="56339AE0" w14:textId="77777777" w:rsidR="00992C64" w:rsidRPr="009F31D5" w:rsidRDefault="00992C64" w:rsidP="00E74C6A">
            <w:pPr>
              <w:widowControl/>
              <w:jc w:val="center"/>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(1)長期層</w:t>
            </w:r>
          </w:p>
        </w:tc>
        <w:tc>
          <w:tcPr>
            <w:tcW w:w="1937" w:type="dxa"/>
            <w:gridSpan w:val="2"/>
            <w:tcBorders>
              <w:top w:val="single" w:sz="4" w:space="0" w:color="auto"/>
              <w:left w:val="nil"/>
              <w:bottom w:val="single" w:sz="4" w:space="0" w:color="auto"/>
              <w:right w:val="single" w:sz="4" w:space="0" w:color="auto"/>
            </w:tcBorders>
            <w:shd w:val="clear" w:color="auto" w:fill="auto"/>
            <w:vAlign w:val="center"/>
            <w:hideMark/>
          </w:tcPr>
          <w:p w14:paraId="14C959FF" w14:textId="77777777" w:rsidR="00992C64" w:rsidRPr="009F31D5" w:rsidRDefault="00992C64" w:rsidP="00E74C6A">
            <w:pPr>
              <w:widowControl/>
              <w:jc w:val="center"/>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(2)再流入層</w:t>
            </w:r>
          </w:p>
        </w:tc>
        <w:tc>
          <w:tcPr>
            <w:tcW w:w="2032" w:type="dxa"/>
            <w:gridSpan w:val="2"/>
            <w:tcBorders>
              <w:top w:val="single" w:sz="4" w:space="0" w:color="auto"/>
              <w:left w:val="nil"/>
              <w:right w:val="single" w:sz="4" w:space="0" w:color="000000"/>
            </w:tcBorders>
            <w:shd w:val="clear" w:color="auto" w:fill="auto"/>
            <w:vAlign w:val="center"/>
            <w:hideMark/>
          </w:tcPr>
          <w:p w14:paraId="0B8E3E38" w14:textId="77777777" w:rsidR="00992C64" w:rsidRPr="009F31D5" w:rsidRDefault="00992C64" w:rsidP="00E74C6A">
            <w:pPr>
              <w:widowControl/>
              <w:jc w:val="center"/>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(3)新規層</w:t>
            </w:r>
          </w:p>
        </w:tc>
      </w:tr>
      <w:tr w:rsidR="00992C64" w:rsidRPr="009F31D5" w14:paraId="15D2884A" w14:textId="77777777" w:rsidTr="00E74C6A">
        <w:trPr>
          <w:trHeight w:val="2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9728CF4" w14:textId="77777777" w:rsidR="00992C64" w:rsidRPr="009F31D5" w:rsidRDefault="00992C64" w:rsidP="00E74C6A">
            <w:pPr>
              <w:widowControl/>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アパートに住み就職して自活</w:t>
            </w:r>
          </w:p>
        </w:tc>
        <w:tc>
          <w:tcPr>
            <w:tcW w:w="992"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6A965CCE"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11人</w:t>
            </w:r>
          </w:p>
        </w:tc>
        <w:tc>
          <w:tcPr>
            <w:tcW w:w="1134"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257347D1"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(9.3%</w:t>
            </w:r>
            <w:r w:rsidRPr="009F31D5">
              <w:rPr>
                <w:rFonts w:ascii="UD デジタル 教科書体 NK-R" w:eastAsia="UD デジタル 教科書体 NK-R" w:hAnsi="ＭＳ 明朝" w:cs="ＭＳ Ｐゴシック"/>
                <w:color w:val="000000"/>
                <w:kern w:val="0"/>
                <w:szCs w:val="21"/>
              </w:rPr>
              <w:t>)</w:t>
            </w:r>
          </w:p>
        </w:tc>
        <w:tc>
          <w:tcPr>
            <w:tcW w:w="850"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5296F5DD"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14人</w:t>
            </w:r>
          </w:p>
        </w:tc>
        <w:tc>
          <w:tcPr>
            <w:tcW w:w="1087"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0463106E"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21.5%</w:t>
            </w:r>
            <w:r w:rsidRPr="009F31D5">
              <w:rPr>
                <w:rFonts w:ascii="UD デジタル 教科書体 NK-R" w:eastAsia="UD デジタル 教科書体 NK-R" w:hAnsi="ＭＳ 明朝" w:cs="ＭＳ Ｐゴシック"/>
                <w:color w:val="000000"/>
                <w:kern w:val="0"/>
                <w:szCs w:val="21"/>
              </w:rPr>
              <w:t>)</w:t>
            </w:r>
          </w:p>
        </w:tc>
        <w:tc>
          <w:tcPr>
            <w:tcW w:w="898"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677A0A13"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16人</w:t>
            </w:r>
          </w:p>
        </w:tc>
        <w:tc>
          <w:tcPr>
            <w:tcW w:w="1134"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4FE16AFF"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25.0%</w:t>
            </w:r>
            <w:r w:rsidRPr="009F31D5">
              <w:rPr>
                <w:rFonts w:ascii="UD デジタル 教科書体 NK-R" w:eastAsia="UD デジタル 教科書体 NK-R" w:hAnsi="ＭＳ 明朝" w:cs="ＭＳ Ｐゴシック"/>
                <w:color w:val="000000"/>
                <w:kern w:val="0"/>
                <w:szCs w:val="21"/>
              </w:rPr>
              <w:t>)</w:t>
            </w:r>
          </w:p>
        </w:tc>
      </w:tr>
      <w:tr w:rsidR="00992C64" w:rsidRPr="009F31D5" w14:paraId="176C0EDA" w14:textId="77777777" w:rsidTr="00E74C6A">
        <w:trPr>
          <w:trHeight w:val="240"/>
        </w:trPr>
        <w:tc>
          <w:tcPr>
            <w:tcW w:w="26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C33595" w14:textId="77777777" w:rsidR="00992C64" w:rsidRPr="009F31D5" w:rsidRDefault="00992C64" w:rsidP="00E74C6A">
            <w:pPr>
              <w:widowControl/>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福祉を利用して生活したい</w:t>
            </w:r>
          </w:p>
        </w:tc>
        <w:tc>
          <w:tcPr>
            <w:tcW w:w="992"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03EB5F89"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９人</w:t>
            </w:r>
          </w:p>
        </w:tc>
        <w:tc>
          <w:tcPr>
            <w:tcW w:w="1134"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77BCCC67"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7.6%</w:t>
            </w:r>
            <w:r w:rsidRPr="009F31D5">
              <w:rPr>
                <w:rFonts w:ascii="UD デジタル 教科書体 NK-R" w:eastAsia="UD デジタル 教科書体 NK-R" w:hAnsi="ＭＳ 明朝" w:cs="ＭＳ Ｐゴシック"/>
                <w:color w:val="000000"/>
                <w:kern w:val="0"/>
                <w:szCs w:val="21"/>
              </w:rPr>
              <w:t>)</w:t>
            </w:r>
          </w:p>
        </w:tc>
        <w:tc>
          <w:tcPr>
            <w:tcW w:w="850"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20FA901E"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９人</w:t>
            </w:r>
          </w:p>
        </w:tc>
        <w:tc>
          <w:tcPr>
            <w:tcW w:w="1087"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47779CC0"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13.9%</w:t>
            </w:r>
            <w:r w:rsidRPr="009F31D5">
              <w:rPr>
                <w:rFonts w:ascii="UD デジタル 教科書体 NK-R" w:eastAsia="UD デジタル 教科書体 NK-R" w:hAnsi="ＭＳ 明朝" w:cs="ＭＳ Ｐゴシック"/>
                <w:color w:val="000000"/>
                <w:kern w:val="0"/>
                <w:szCs w:val="21"/>
              </w:rPr>
              <w:t>)</w:t>
            </w:r>
          </w:p>
        </w:tc>
        <w:tc>
          <w:tcPr>
            <w:tcW w:w="898"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52C54106"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７人</w:t>
            </w:r>
          </w:p>
        </w:tc>
        <w:tc>
          <w:tcPr>
            <w:tcW w:w="1134"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745C63C2"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10.9%</w:t>
            </w:r>
            <w:r w:rsidRPr="009F31D5">
              <w:rPr>
                <w:rFonts w:ascii="UD デジタル 教科書体 NK-R" w:eastAsia="UD デジタル 教科書体 NK-R" w:hAnsi="ＭＳ 明朝" w:cs="ＭＳ Ｐゴシック"/>
                <w:color w:val="000000"/>
                <w:kern w:val="0"/>
                <w:szCs w:val="21"/>
              </w:rPr>
              <w:t>)</w:t>
            </w:r>
          </w:p>
        </w:tc>
      </w:tr>
      <w:tr w:rsidR="00992C64" w:rsidRPr="009F31D5" w14:paraId="51AF9AE7" w14:textId="77777777" w:rsidTr="00E74C6A">
        <w:trPr>
          <w:trHeight w:val="2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278280F6" w14:textId="77777777" w:rsidR="00992C64" w:rsidRPr="009F31D5" w:rsidRDefault="00992C64" w:rsidP="00E74C6A">
            <w:pPr>
              <w:widowControl/>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アパートで福祉支援を受け軽い仕事をしたい</w:t>
            </w:r>
          </w:p>
        </w:tc>
        <w:tc>
          <w:tcPr>
            <w:tcW w:w="992"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549A26F2"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19人</w:t>
            </w:r>
          </w:p>
        </w:tc>
        <w:tc>
          <w:tcPr>
            <w:tcW w:w="1134"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38D4F9FD"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16.1%</w:t>
            </w:r>
            <w:r w:rsidRPr="009F31D5">
              <w:rPr>
                <w:rFonts w:ascii="UD デジタル 教科書体 NK-R" w:eastAsia="UD デジタル 教科書体 NK-R" w:hAnsi="ＭＳ 明朝" w:cs="ＭＳ Ｐゴシック"/>
                <w:color w:val="000000"/>
                <w:kern w:val="0"/>
                <w:szCs w:val="21"/>
              </w:rPr>
              <w:t>)</w:t>
            </w:r>
          </w:p>
        </w:tc>
        <w:tc>
          <w:tcPr>
            <w:tcW w:w="850"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5D874436"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14人</w:t>
            </w:r>
          </w:p>
        </w:tc>
        <w:tc>
          <w:tcPr>
            <w:tcW w:w="1087"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2950BBA3"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21.5%</w:t>
            </w:r>
            <w:r w:rsidRPr="009F31D5">
              <w:rPr>
                <w:rFonts w:ascii="UD デジタル 教科書体 NK-R" w:eastAsia="UD デジタル 教科書体 NK-R" w:hAnsi="ＭＳ 明朝" w:cs="ＭＳ Ｐゴシック"/>
                <w:color w:val="000000"/>
                <w:kern w:val="0"/>
                <w:szCs w:val="21"/>
              </w:rPr>
              <w:t>)</w:t>
            </w:r>
          </w:p>
        </w:tc>
        <w:tc>
          <w:tcPr>
            <w:tcW w:w="898"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193B24E6"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11人</w:t>
            </w:r>
          </w:p>
        </w:tc>
        <w:tc>
          <w:tcPr>
            <w:tcW w:w="1134"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0D034660"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17.2%</w:t>
            </w:r>
            <w:r w:rsidRPr="009F31D5">
              <w:rPr>
                <w:rFonts w:ascii="UD デジタル 教科書体 NK-R" w:eastAsia="UD デジタル 教科書体 NK-R" w:hAnsi="ＭＳ 明朝" w:cs="ＭＳ Ｐゴシック"/>
                <w:color w:val="000000"/>
                <w:kern w:val="0"/>
                <w:szCs w:val="21"/>
              </w:rPr>
              <w:t>)</w:t>
            </w:r>
          </w:p>
        </w:tc>
      </w:tr>
      <w:tr w:rsidR="00992C64" w:rsidRPr="009F31D5" w14:paraId="739D223F" w14:textId="77777777" w:rsidTr="00E74C6A">
        <w:trPr>
          <w:trHeight w:val="2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8D67B70" w14:textId="77777777" w:rsidR="00992C64" w:rsidRPr="009F31D5" w:rsidRDefault="00992C64" w:rsidP="00E74C6A">
            <w:pPr>
              <w:widowControl/>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今のままでいい</w:t>
            </w:r>
          </w:p>
        </w:tc>
        <w:tc>
          <w:tcPr>
            <w:tcW w:w="992"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374A6AA1"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64人</w:t>
            </w:r>
          </w:p>
        </w:tc>
        <w:tc>
          <w:tcPr>
            <w:tcW w:w="1134"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3CE96E64"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54.3%</w:t>
            </w:r>
            <w:r w:rsidRPr="009F31D5">
              <w:rPr>
                <w:rFonts w:ascii="UD デジタル 教科書体 NK-R" w:eastAsia="UD デジタル 教科書体 NK-R" w:hAnsi="ＭＳ 明朝" w:cs="ＭＳ Ｐゴシック"/>
                <w:color w:val="000000"/>
                <w:kern w:val="0"/>
                <w:szCs w:val="21"/>
              </w:rPr>
              <w:t>)</w:t>
            </w:r>
          </w:p>
        </w:tc>
        <w:tc>
          <w:tcPr>
            <w:tcW w:w="850"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623CCC3E"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10人</w:t>
            </w:r>
          </w:p>
        </w:tc>
        <w:tc>
          <w:tcPr>
            <w:tcW w:w="1087"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51743F2A"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15.4%</w:t>
            </w:r>
            <w:r w:rsidRPr="009F31D5">
              <w:rPr>
                <w:rFonts w:ascii="UD デジタル 教科書体 NK-R" w:eastAsia="UD デジタル 教科書体 NK-R" w:hAnsi="ＭＳ 明朝" w:cs="ＭＳ Ｐゴシック"/>
                <w:color w:val="000000"/>
                <w:kern w:val="0"/>
                <w:szCs w:val="21"/>
              </w:rPr>
              <w:t>)</w:t>
            </w:r>
          </w:p>
        </w:tc>
        <w:tc>
          <w:tcPr>
            <w:tcW w:w="898" w:type="dxa"/>
            <w:tcBorders>
              <w:top w:val="single" w:sz="4" w:space="0" w:color="auto"/>
              <w:left w:val="nil"/>
              <w:bottom w:val="single" w:sz="4" w:space="0" w:color="auto"/>
              <w:right w:val="dotted" w:sz="4" w:space="0" w:color="D9D9D9" w:themeColor="background1" w:themeShade="D9"/>
            </w:tcBorders>
            <w:shd w:val="clear" w:color="auto" w:fill="auto"/>
            <w:vAlign w:val="center"/>
            <w:hideMark/>
          </w:tcPr>
          <w:p w14:paraId="73A80386"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7人</w:t>
            </w:r>
          </w:p>
        </w:tc>
        <w:tc>
          <w:tcPr>
            <w:tcW w:w="1134" w:type="dxa"/>
            <w:tcBorders>
              <w:top w:val="single" w:sz="4" w:space="0" w:color="auto"/>
              <w:left w:val="dotted" w:sz="4" w:space="0" w:color="D9D9D9" w:themeColor="background1" w:themeShade="D9"/>
              <w:bottom w:val="single" w:sz="4" w:space="0" w:color="auto"/>
              <w:right w:val="single" w:sz="4" w:space="0" w:color="auto"/>
            </w:tcBorders>
            <w:shd w:val="clear" w:color="auto" w:fill="auto"/>
            <w:vAlign w:val="center"/>
            <w:hideMark/>
          </w:tcPr>
          <w:p w14:paraId="0F9C20A5"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10.9%</w:t>
            </w:r>
            <w:r w:rsidRPr="009F31D5">
              <w:rPr>
                <w:rFonts w:ascii="UD デジタル 教科書体 NK-R" w:eastAsia="UD デジタル 教科書体 NK-R" w:hAnsi="ＭＳ 明朝" w:cs="ＭＳ Ｐゴシック"/>
                <w:color w:val="000000"/>
                <w:kern w:val="0"/>
                <w:szCs w:val="21"/>
              </w:rPr>
              <w:t>)</w:t>
            </w:r>
          </w:p>
        </w:tc>
      </w:tr>
      <w:tr w:rsidR="00992C64" w:rsidRPr="009F31D5" w14:paraId="0A35EBE7" w14:textId="77777777" w:rsidTr="00E74C6A">
        <w:trPr>
          <w:trHeight w:val="2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6E37AF96" w14:textId="77777777" w:rsidR="00992C64" w:rsidRPr="009F31D5" w:rsidRDefault="00992C64" w:rsidP="00E74C6A">
            <w:pPr>
              <w:widowControl/>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わからない</w:t>
            </w:r>
          </w:p>
        </w:tc>
        <w:tc>
          <w:tcPr>
            <w:tcW w:w="992" w:type="dxa"/>
            <w:tcBorders>
              <w:top w:val="nil"/>
              <w:left w:val="nil"/>
              <w:bottom w:val="single" w:sz="4" w:space="0" w:color="auto"/>
              <w:right w:val="dotted" w:sz="4" w:space="0" w:color="D9D9D9" w:themeColor="background1" w:themeShade="D9"/>
            </w:tcBorders>
            <w:shd w:val="clear" w:color="auto" w:fill="auto"/>
            <w:vAlign w:val="center"/>
            <w:hideMark/>
          </w:tcPr>
          <w:p w14:paraId="6958127D"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６人</w:t>
            </w:r>
          </w:p>
        </w:tc>
        <w:tc>
          <w:tcPr>
            <w:tcW w:w="1134" w:type="dxa"/>
            <w:tcBorders>
              <w:top w:val="nil"/>
              <w:left w:val="dotted" w:sz="4" w:space="0" w:color="D9D9D9" w:themeColor="background1" w:themeShade="D9"/>
              <w:bottom w:val="single" w:sz="4" w:space="0" w:color="auto"/>
              <w:right w:val="single" w:sz="4" w:space="0" w:color="auto"/>
            </w:tcBorders>
            <w:shd w:val="clear" w:color="auto" w:fill="auto"/>
            <w:vAlign w:val="center"/>
            <w:hideMark/>
          </w:tcPr>
          <w:p w14:paraId="72CA2F22"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5.1%</w:t>
            </w:r>
            <w:r w:rsidRPr="009F31D5">
              <w:rPr>
                <w:rFonts w:ascii="UD デジタル 教科書体 NK-R" w:eastAsia="UD デジタル 教科書体 NK-R" w:hAnsi="ＭＳ 明朝" w:cs="ＭＳ Ｐゴシック"/>
                <w:color w:val="000000"/>
                <w:kern w:val="0"/>
                <w:szCs w:val="21"/>
              </w:rPr>
              <w:t>)</w:t>
            </w:r>
          </w:p>
        </w:tc>
        <w:tc>
          <w:tcPr>
            <w:tcW w:w="850" w:type="dxa"/>
            <w:tcBorders>
              <w:top w:val="nil"/>
              <w:left w:val="nil"/>
              <w:bottom w:val="single" w:sz="4" w:space="0" w:color="auto"/>
              <w:right w:val="dotted" w:sz="4" w:space="0" w:color="D9D9D9" w:themeColor="background1" w:themeShade="D9"/>
            </w:tcBorders>
            <w:shd w:val="clear" w:color="auto" w:fill="auto"/>
            <w:vAlign w:val="center"/>
            <w:hideMark/>
          </w:tcPr>
          <w:p w14:paraId="517F1081"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６人</w:t>
            </w:r>
          </w:p>
        </w:tc>
        <w:tc>
          <w:tcPr>
            <w:tcW w:w="1087" w:type="dxa"/>
            <w:tcBorders>
              <w:top w:val="nil"/>
              <w:left w:val="dotted" w:sz="4" w:space="0" w:color="D9D9D9" w:themeColor="background1" w:themeShade="D9"/>
              <w:bottom w:val="single" w:sz="4" w:space="0" w:color="auto"/>
              <w:right w:val="single" w:sz="4" w:space="0" w:color="auto"/>
            </w:tcBorders>
            <w:shd w:val="clear" w:color="auto" w:fill="auto"/>
            <w:vAlign w:val="center"/>
            <w:hideMark/>
          </w:tcPr>
          <w:p w14:paraId="12A90719"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9.2%</w:t>
            </w:r>
            <w:r w:rsidRPr="009F31D5">
              <w:rPr>
                <w:rFonts w:ascii="UD デジタル 教科書体 NK-R" w:eastAsia="UD デジタル 教科書体 NK-R" w:hAnsi="ＭＳ 明朝" w:cs="ＭＳ Ｐゴシック"/>
                <w:color w:val="000000"/>
                <w:kern w:val="0"/>
                <w:szCs w:val="21"/>
              </w:rPr>
              <w:t>)</w:t>
            </w:r>
          </w:p>
        </w:tc>
        <w:tc>
          <w:tcPr>
            <w:tcW w:w="898" w:type="dxa"/>
            <w:tcBorders>
              <w:top w:val="nil"/>
              <w:left w:val="nil"/>
              <w:bottom w:val="single" w:sz="4" w:space="0" w:color="auto"/>
              <w:right w:val="dotted" w:sz="4" w:space="0" w:color="D9D9D9" w:themeColor="background1" w:themeShade="D9"/>
            </w:tcBorders>
            <w:shd w:val="clear" w:color="auto" w:fill="auto"/>
            <w:vAlign w:val="center"/>
            <w:hideMark/>
          </w:tcPr>
          <w:p w14:paraId="79820293"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６人</w:t>
            </w:r>
          </w:p>
        </w:tc>
        <w:tc>
          <w:tcPr>
            <w:tcW w:w="1134" w:type="dxa"/>
            <w:tcBorders>
              <w:top w:val="nil"/>
              <w:left w:val="dotted" w:sz="4" w:space="0" w:color="D9D9D9" w:themeColor="background1" w:themeShade="D9"/>
              <w:bottom w:val="single" w:sz="4" w:space="0" w:color="auto"/>
              <w:right w:val="single" w:sz="4" w:space="0" w:color="auto"/>
            </w:tcBorders>
            <w:shd w:val="clear" w:color="auto" w:fill="auto"/>
            <w:vAlign w:val="center"/>
            <w:hideMark/>
          </w:tcPr>
          <w:p w14:paraId="0BA9BFF6"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9.4%</w:t>
            </w:r>
            <w:r w:rsidRPr="009F31D5">
              <w:rPr>
                <w:rFonts w:ascii="UD デジタル 教科書体 NK-R" w:eastAsia="UD デジタル 教科書体 NK-R" w:hAnsi="ＭＳ 明朝" w:cs="ＭＳ Ｐゴシック"/>
                <w:color w:val="000000"/>
                <w:kern w:val="0"/>
                <w:szCs w:val="21"/>
              </w:rPr>
              <w:t>)</w:t>
            </w:r>
          </w:p>
        </w:tc>
      </w:tr>
      <w:tr w:rsidR="00992C64" w:rsidRPr="009F31D5" w14:paraId="3AA488E7" w14:textId="77777777" w:rsidTr="00E74C6A">
        <w:trPr>
          <w:trHeight w:val="2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1A7C4D9" w14:textId="77777777" w:rsidR="00992C64" w:rsidRPr="009F31D5" w:rsidRDefault="00992C64" w:rsidP="00E74C6A">
            <w:pPr>
              <w:widowControl/>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その他</w:t>
            </w:r>
          </w:p>
        </w:tc>
        <w:tc>
          <w:tcPr>
            <w:tcW w:w="992" w:type="dxa"/>
            <w:tcBorders>
              <w:top w:val="nil"/>
              <w:left w:val="nil"/>
              <w:bottom w:val="single" w:sz="4" w:space="0" w:color="auto"/>
              <w:right w:val="dotted" w:sz="4" w:space="0" w:color="D9D9D9" w:themeColor="background1" w:themeShade="D9"/>
            </w:tcBorders>
            <w:shd w:val="clear" w:color="auto" w:fill="auto"/>
            <w:vAlign w:val="center"/>
            <w:hideMark/>
          </w:tcPr>
          <w:p w14:paraId="2C37A10F"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９人</w:t>
            </w:r>
          </w:p>
        </w:tc>
        <w:tc>
          <w:tcPr>
            <w:tcW w:w="1134" w:type="dxa"/>
            <w:tcBorders>
              <w:top w:val="nil"/>
              <w:left w:val="dotted" w:sz="4" w:space="0" w:color="D9D9D9" w:themeColor="background1" w:themeShade="D9"/>
              <w:bottom w:val="single" w:sz="4" w:space="0" w:color="auto"/>
              <w:right w:val="single" w:sz="4" w:space="0" w:color="auto"/>
            </w:tcBorders>
            <w:shd w:val="clear" w:color="auto" w:fill="auto"/>
            <w:vAlign w:val="center"/>
            <w:hideMark/>
          </w:tcPr>
          <w:p w14:paraId="6D2A8953"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7.6%</w:t>
            </w:r>
            <w:r w:rsidRPr="009F31D5">
              <w:rPr>
                <w:rFonts w:ascii="UD デジタル 教科書体 NK-R" w:eastAsia="UD デジタル 教科書体 NK-R" w:hAnsi="ＭＳ 明朝" w:cs="ＭＳ Ｐゴシック"/>
                <w:color w:val="000000"/>
                <w:kern w:val="0"/>
                <w:szCs w:val="21"/>
              </w:rPr>
              <w:t>)</w:t>
            </w:r>
          </w:p>
        </w:tc>
        <w:tc>
          <w:tcPr>
            <w:tcW w:w="850" w:type="dxa"/>
            <w:tcBorders>
              <w:top w:val="nil"/>
              <w:left w:val="nil"/>
              <w:bottom w:val="single" w:sz="4" w:space="0" w:color="auto"/>
              <w:right w:val="dotted" w:sz="4" w:space="0" w:color="D9D9D9" w:themeColor="background1" w:themeShade="D9"/>
            </w:tcBorders>
            <w:shd w:val="clear" w:color="auto" w:fill="auto"/>
            <w:vAlign w:val="center"/>
            <w:hideMark/>
          </w:tcPr>
          <w:p w14:paraId="13E31CEE"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12人</w:t>
            </w:r>
          </w:p>
        </w:tc>
        <w:tc>
          <w:tcPr>
            <w:tcW w:w="1087" w:type="dxa"/>
            <w:tcBorders>
              <w:top w:val="nil"/>
              <w:left w:val="dotted" w:sz="4" w:space="0" w:color="D9D9D9" w:themeColor="background1" w:themeShade="D9"/>
              <w:bottom w:val="single" w:sz="4" w:space="0" w:color="auto"/>
              <w:right w:val="single" w:sz="4" w:space="0" w:color="auto"/>
            </w:tcBorders>
            <w:shd w:val="clear" w:color="auto" w:fill="auto"/>
            <w:vAlign w:val="center"/>
            <w:hideMark/>
          </w:tcPr>
          <w:p w14:paraId="0AD99FF8"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18.5%</w:t>
            </w:r>
            <w:r w:rsidRPr="009F31D5">
              <w:rPr>
                <w:rFonts w:ascii="UD デジタル 教科書体 NK-R" w:eastAsia="UD デジタル 教科書体 NK-R" w:hAnsi="ＭＳ 明朝" w:cs="ＭＳ Ｐゴシック"/>
                <w:color w:val="000000"/>
                <w:kern w:val="0"/>
                <w:szCs w:val="21"/>
              </w:rPr>
              <w:t>)</w:t>
            </w:r>
          </w:p>
        </w:tc>
        <w:tc>
          <w:tcPr>
            <w:tcW w:w="898" w:type="dxa"/>
            <w:tcBorders>
              <w:top w:val="nil"/>
              <w:left w:val="nil"/>
              <w:bottom w:val="single" w:sz="4" w:space="0" w:color="auto"/>
              <w:right w:val="dotted" w:sz="4" w:space="0" w:color="D9D9D9" w:themeColor="background1" w:themeShade="D9"/>
            </w:tcBorders>
            <w:shd w:val="clear" w:color="auto" w:fill="auto"/>
            <w:vAlign w:val="center"/>
            <w:hideMark/>
          </w:tcPr>
          <w:p w14:paraId="59DAA7D6"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17人</w:t>
            </w:r>
          </w:p>
        </w:tc>
        <w:tc>
          <w:tcPr>
            <w:tcW w:w="1134" w:type="dxa"/>
            <w:tcBorders>
              <w:top w:val="nil"/>
              <w:left w:val="dotted" w:sz="4" w:space="0" w:color="D9D9D9" w:themeColor="background1" w:themeShade="D9"/>
              <w:bottom w:val="single" w:sz="4" w:space="0" w:color="auto"/>
              <w:right w:val="single" w:sz="4" w:space="0" w:color="auto"/>
            </w:tcBorders>
            <w:shd w:val="clear" w:color="auto" w:fill="auto"/>
            <w:vAlign w:val="center"/>
            <w:hideMark/>
          </w:tcPr>
          <w:p w14:paraId="3465A62B"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26.6%</w:t>
            </w:r>
            <w:r w:rsidRPr="009F31D5">
              <w:rPr>
                <w:rFonts w:ascii="UD デジタル 教科書体 NK-R" w:eastAsia="UD デジタル 教科書体 NK-R" w:hAnsi="ＭＳ 明朝" w:cs="ＭＳ Ｐゴシック"/>
                <w:color w:val="000000"/>
                <w:kern w:val="0"/>
                <w:szCs w:val="21"/>
              </w:rPr>
              <w:t>)</w:t>
            </w:r>
          </w:p>
        </w:tc>
      </w:tr>
      <w:tr w:rsidR="00992C64" w:rsidRPr="009F31D5" w14:paraId="2207391F" w14:textId="77777777" w:rsidTr="00E74C6A">
        <w:trPr>
          <w:trHeight w:val="240"/>
        </w:trPr>
        <w:tc>
          <w:tcPr>
            <w:tcW w:w="2689" w:type="dxa"/>
            <w:tcBorders>
              <w:top w:val="nil"/>
              <w:left w:val="single" w:sz="4" w:space="0" w:color="auto"/>
              <w:bottom w:val="single" w:sz="4" w:space="0" w:color="auto"/>
              <w:right w:val="single" w:sz="4" w:space="0" w:color="auto"/>
            </w:tcBorders>
            <w:shd w:val="clear" w:color="auto" w:fill="auto"/>
            <w:vAlign w:val="center"/>
            <w:hideMark/>
          </w:tcPr>
          <w:p w14:paraId="5524D21E" w14:textId="77777777" w:rsidR="00992C64" w:rsidRPr="009F31D5" w:rsidRDefault="00992C64" w:rsidP="00E74C6A">
            <w:pPr>
              <w:widowControl/>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計</w:t>
            </w:r>
          </w:p>
        </w:tc>
        <w:tc>
          <w:tcPr>
            <w:tcW w:w="992" w:type="dxa"/>
            <w:tcBorders>
              <w:top w:val="nil"/>
              <w:left w:val="nil"/>
              <w:bottom w:val="single" w:sz="4" w:space="0" w:color="auto"/>
              <w:right w:val="dotted" w:sz="4" w:space="0" w:color="D9D9D9" w:themeColor="background1" w:themeShade="D9"/>
            </w:tcBorders>
            <w:shd w:val="clear" w:color="auto" w:fill="auto"/>
            <w:vAlign w:val="center"/>
            <w:hideMark/>
          </w:tcPr>
          <w:p w14:paraId="009DBEB1"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118人</w:t>
            </w:r>
          </w:p>
        </w:tc>
        <w:tc>
          <w:tcPr>
            <w:tcW w:w="1134" w:type="dxa"/>
            <w:tcBorders>
              <w:top w:val="nil"/>
              <w:left w:val="dotted" w:sz="4" w:space="0" w:color="D9D9D9" w:themeColor="background1" w:themeShade="D9"/>
              <w:bottom w:val="single" w:sz="4" w:space="0" w:color="auto"/>
              <w:right w:val="single" w:sz="4" w:space="0" w:color="auto"/>
            </w:tcBorders>
            <w:shd w:val="clear" w:color="auto" w:fill="auto"/>
            <w:vAlign w:val="center"/>
            <w:hideMark/>
          </w:tcPr>
          <w:p w14:paraId="3EA92E18"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100</w:t>
            </w:r>
            <w:r w:rsidRPr="009F31D5">
              <w:rPr>
                <w:rFonts w:ascii="UD デジタル 教科書体 NK-R" w:eastAsia="UD デジタル 教科書体 NK-R" w:hAnsi="ＭＳ 明朝" w:cs="ＭＳ Ｐゴシック"/>
                <w:color w:val="000000"/>
                <w:kern w:val="0"/>
                <w:szCs w:val="21"/>
              </w:rPr>
              <w:t>%)</w:t>
            </w:r>
          </w:p>
        </w:tc>
        <w:tc>
          <w:tcPr>
            <w:tcW w:w="850" w:type="dxa"/>
            <w:tcBorders>
              <w:top w:val="nil"/>
              <w:left w:val="nil"/>
              <w:bottom w:val="single" w:sz="4" w:space="0" w:color="auto"/>
              <w:right w:val="dotted" w:sz="4" w:space="0" w:color="D9D9D9" w:themeColor="background1" w:themeShade="D9"/>
            </w:tcBorders>
            <w:shd w:val="clear" w:color="auto" w:fill="auto"/>
            <w:vAlign w:val="center"/>
            <w:hideMark/>
          </w:tcPr>
          <w:p w14:paraId="7B5A257C"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65人</w:t>
            </w:r>
          </w:p>
        </w:tc>
        <w:tc>
          <w:tcPr>
            <w:tcW w:w="1087" w:type="dxa"/>
            <w:tcBorders>
              <w:top w:val="nil"/>
              <w:left w:val="dotted" w:sz="4" w:space="0" w:color="D9D9D9" w:themeColor="background1" w:themeShade="D9"/>
              <w:bottom w:val="single" w:sz="4" w:space="0" w:color="auto"/>
              <w:right w:val="single" w:sz="4" w:space="0" w:color="auto"/>
            </w:tcBorders>
            <w:shd w:val="clear" w:color="auto" w:fill="auto"/>
            <w:vAlign w:val="center"/>
            <w:hideMark/>
          </w:tcPr>
          <w:p w14:paraId="4C5CF863"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100</w:t>
            </w:r>
            <w:r w:rsidRPr="009F31D5">
              <w:rPr>
                <w:rFonts w:ascii="UD デジタル 教科書体 NK-R" w:eastAsia="UD デジタル 教科書体 NK-R" w:hAnsi="ＭＳ 明朝" w:cs="ＭＳ Ｐゴシック"/>
                <w:color w:val="000000"/>
                <w:kern w:val="0"/>
                <w:szCs w:val="21"/>
              </w:rPr>
              <w:t>%)</w:t>
            </w:r>
          </w:p>
        </w:tc>
        <w:tc>
          <w:tcPr>
            <w:tcW w:w="898" w:type="dxa"/>
            <w:tcBorders>
              <w:top w:val="nil"/>
              <w:left w:val="nil"/>
              <w:bottom w:val="single" w:sz="4" w:space="0" w:color="auto"/>
              <w:right w:val="dotted" w:sz="4" w:space="0" w:color="D9D9D9" w:themeColor="background1" w:themeShade="D9"/>
            </w:tcBorders>
            <w:shd w:val="clear" w:color="auto" w:fill="auto"/>
            <w:vAlign w:val="center"/>
            <w:hideMark/>
          </w:tcPr>
          <w:p w14:paraId="25B1CF00"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hint="eastAsia"/>
                <w:color w:val="000000"/>
                <w:kern w:val="0"/>
                <w:szCs w:val="21"/>
              </w:rPr>
              <w:t>64人</w:t>
            </w:r>
          </w:p>
        </w:tc>
        <w:tc>
          <w:tcPr>
            <w:tcW w:w="1134" w:type="dxa"/>
            <w:tcBorders>
              <w:top w:val="nil"/>
              <w:left w:val="dotted" w:sz="4" w:space="0" w:color="D9D9D9" w:themeColor="background1" w:themeShade="D9"/>
              <w:bottom w:val="single" w:sz="4" w:space="0" w:color="auto"/>
              <w:right w:val="single" w:sz="4" w:space="0" w:color="auto"/>
            </w:tcBorders>
            <w:shd w:val="clear" w:color="auto" w:fill="auto"/>
            <w:vAlign w:val="center"/>
            <w:hideMark/>
          </w:tcPr>
          <w:p w14:paraId="315EEF18" w14:textId="77777777" w:rsidR="00992C64" w:rsidRPr="009F31D5" w:rsidRDefault="00992C64" w:rsidP="00E74C6A">
            <w:pPr>
              <w:widowControl/>
              <w:jc w:val="right"/>
              <w:rPr>
                <w:rFonts w:ascii="UD デジタル 教科書体 NK-R" w:eastAsia="UD デジタル 教科書体 NK-R" w:hAnsi="ＭＳ 明朝" w:cs="ＭＳ Ｐゴシック"/>
                <w:color w:val="000000"/>
                <w:kern w:val="0"/>
                <w:szCs w:val="21"/>
              </w:rPr>
            </w:pPr>
            <w:r w:rsidRPr="009F31D5">
              <w:rPr>
                <w:rFonts w:ascii="UD デジタル 教科書体 NK-R" w:eastAsia="UD デジタル 教科書体 NK-R" w:hAnsi="ＭＳ 明朝" w:cs="ＭＳ Ｐゴシック"/>
                <w:color w:val="000000"/>
                <w:kern w:val="0"/>
                <w:szCs w:val="21"/>
              </w:rPr>
              <w:t>(</w:t>
            </w:r>
            <w:r w:rsidRPr="009F31D5">
              <w:rPr>
                <w:rFonts w:ascii="UD デジタル 教科書体 NK-R" w:eastAsia="UD デジタル 教科書体 NK-R" w:hAnsi="ＭＳ 明朝" w:cs="ＭＳ Ｐゴシック" w:hint="eastAsia"/>
                <w:color w:val="000000"/>
                <w:kern w:val="0"/>
                <w:szCs w:val="21"/>
              </w:rPr>
              <w:t>10</w:t>
            </w:r>
            <w:r w:rsidRPr="009F31D5">
              <w:rPr>
                <w:rFonts w:ascii="UD デジタル 教科書体 NK-R" w:eastAsia="UD デジタル 教科書体 NK-R" w:hAnsi="ＭＳ 明朝" w:cs="ＭＳ Ｐゴシック"/>
                <w:color w:val="000000"/>
                <w:kern w:val="0"/>
                <w:szCs w:val="21"/>
              </w:rPr>
              <w:t>0%)</w:t>
            </w:r>
          </w:p>
        </w:tc>
      </w:tr>
    </w:tbl>
    <w:p w14:paraId="77412CBB" w14:textId="7CACBD66" w:rsidR="009B0130" w:rsidRDefault="009B0130" w:rsidP="00672BD4">
      <w:pPr>
        <w:rPr>
          <w:rFonts w:ascii="UD デジタル 教科書体 NK-B" w:eastAsia="UD デジタル 教科書体 NK-B" w:hAnsi="ＭＳ 明朝"/>
          <w:b/>
          <w:bCs/>
          <w:kern w:val="0"/>
          <w:sz w:val="24"/>
          <w:szCs w:val="20"/>
        </w:rPr>
      </w:pPr>
    </w:p>
    <w:p w14:paraId="09EADCD5" w14:textId="122684B7" w:rsidR="008D6847" w:rsidRDefault="008D6847" w:rsidP="00672BD4">
      <w:pPr>
        <w:rPr>
          <w:rFonts w:ascii="UD デジタル 教科書体 NK-B" w:eastAsia="UD デジタル 教科書体 NK-B" w:hAnsi="ＭＳ 明朝"/>
          <w:b/>
          <w:bCs/>
          <w:kern w:val="0"/>
          <w:sz w:val="24"/>
          <w:szCs w:val="20"/>
        </w:rPr>
      </w:pPr>
    </w:p>
    <w:p w14:paraId="6ABE0FD5" w14:textId="187256CB" w:rsidR="008D6847" w:rsidRDefault="008D6847" w:rsidP="00672BD4">
      <w:pPr>
        <w:rPr>
          <w:rFonts w:ascii="UD デジタル 教科書体 NK-B" w:eastAsia="UD デジタル 教科書体 NK-B" w:hAnsi="ＭＳ 明朝"/>
          <w:b/>
          <w:bCs/>
          <w:kern w:val="0"/>
          <w:sz w:val="24"/>
          <w:szCs w:val="20"/>
        </w:rPr>
      </w:pPr>
    </w:p>
    <w:p w14:paraId="7578593F" w14:textId="2504CC3C" w:rsidR="008D6847" w:rsidRDefault="008D6847" w:rsidP="00672BD4">
      <w:pPr>
        <w:rPr>
          <w:rFonts w:ascii="UD デジタル 教科書体 NK-B" w:eastAsia="UD デジタル 教科書体 NK-B" w:hAnsi="ＭＳ 明朝"/>
          <w:b/>
          <w:bCs/>
          <w:kern w:val="0"/>
          <w:sz w:val="24"/>
          <w:szCs w:val="20"/>
        </w:rPr>
      </w:pPr>
    </w:p>
    <w:p w14:paraId="441BE77F" w14:textId="77777777" w:rsidR="008D6847" w:rsidRPr="009F31D5" w:rsidRDefault="008D6847" w:rsidP="00672BD4">
      <w:pPr>
        <w:rPr>
          <w:rFonts w:ascii="UD デジタル 教科書体 NK-B" w:eastAsia="UD デジタル 教科書体 NK-B" w:hAnsi="ＭＳ 明朝"/>
          <w:b/>
          <w:bCs/>
          <w:kern w:val="0"/>
          <w:sz w:val="24"/>
          <w:szCs w:val="20"/>
        </w:rPr>
      </w:pPr>
    </w:p>
    <w:p w14:paraId="36AA29F9" w14:textId="15795121" w:rsidR="00041643" w:rsidRPr="009F31D5" w:rsidRDefault="00A2241D" w:rsidP="00672BD4">
      <w:pPr>
        <w:rPr>
          <w:rFonts w:ascii="UD デジタル 教科書体 NK-B" w:eastAsia="UD デジタル 教科書体 NK-B" w:hAnsi="ＭＳ 明朝"/>
          <w:b/>
          <w:bCs/>
          <w:kern w:val="0"/>
          <w:sz w:val="24"/>
          <w:szCs w:val="20"/>
        </w:rPr>
      </w:pPr>
      <w:r>
        <w:rPr>
          <w:rFonts w:ascii="UD デジタル 教科書体 NK-B" w:eastAsia="UD デジタル 教科書体 NK-B" w:hAnsi="ＭＳ 明朝" w:hint="eastAsia"/>
          <w:b/>
          <w:bCs/>
          <w:noProof/>
          <w:kern w:val="0"/>
          <w:sz w:val="24"/>
          <w:szCs w:val="20"/>
          <w:lang w:val="ja-JP"/>
        </w:rPr>
        <w:drawing>
          <wp:anchor distT="0" distB="0" distL="114300" distR="114300" simplePos="0" relativeHeight="251698688" behindDoc="0" locked="0" layoutInCell="1" allowOverlap="1" wp14:anchorId="6A2A1529" wp14:editId="1E096558">
            <wp:simplePos x="0" y="0"/>
            <wp:positionH relativeFrom="page">
              <wp:posOffset>6301740</wp:posOffset>
            </wp:positionH>
            <wp:positionV relativeFrom="page">
              <wp:posOffset>9433560</wp:posOffset>
            </wp:positionV>
            <wp:extent cx="716280" cy="716280"/>
            <wp:effectExtent l="0" t="0" r="7620" b="7620"/>
            <wp:wrapNone/>
            <wp:docPr id="24" name="JAVISCODE011-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JAVISCODE011-36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D773A" w:rsidRPr="009F31D5">
        <w:rPr>
          <w:rFonts w:ascii="UD デジタル 教科書体 NK-B" w:eastAsia="UD デジタル 教科書体 NK-B" w:hAnsi="ＭＳ 明朝" w:hint="eastAsia"/>
          <w:b/>
          <w:bCs/>
          <w:kern w:val="0"/>
          <w:sz w:val="24"/>
          <w:szCs w:val="20"/>
        </w:rPr>
        <w:t>オ　健康状態</w:t>
      </w:r>
      <w:bookmarkEnd w:id="109"/>
      <w:bookmarkEnd w:id="110"/>
      <w:bookmarkEnd w:id="111"/>
      <w:bookmarkEnd w:id="112"/>
      <w:bookmarkEnd w:id="113"/>
    </w:p>
    <w:p w14:paraId="0F2242AB" w14:textId="25EFC365" w:rsidR="00041643" w:rsidRPr="009F31D5" w:rsidRDefault="00041643" w:rsidP="009B0130">
      <w:pPr>
        <w:ind w:leftChars="100" w:left="208" w:firstLineChars="100" w:firstLine="238"/>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現在の健康状態については、</w:t>
      </w:r>
      <w:r w:rsidR="00B754F3" w:rsidRPr="009F31D5">
        <w:rPr>
          <w:rFonts w:ascii="UD デジタル 教科書体 NK-R" w:eastAsia="UD デジタル 教科書体 NK-R" w:hAnsi="ＭＳ 明朝" w:hint="eastAsia"/>
          <w:kern w:val="0"/>
          <w:sz w:val="24"/>
          <w:szCs w:val="20"/>
        </w:rPr>
        <w:t>69.9</w:t>
      </w:r>
      <w:r w:rsidRPr="009F31D5">
        <w:rPr>
          <w:rFonts w:ascii="UD デジタル 教科書体 NK-R" w:eastAsia="UD デジタル 教科書体 NK-R" w:hAnsi="ＭＳ 明朝" w:hint="eastAsia"/>
          <w:kern w:val="0"/>
          <w:sz w:val="24"/>
          <w:szCs w:val="20"/>
        </w:rPr>
        <w:t>％の人が「</w:t>
      </w:r>
      <w:r w:rsidR="00B754F3" w:rsidRPr="009F31D5">
        <w:rPr>
          <w:rFonts w:ascii="UD デジタル 教科書体 NK-R" w:eastAsia="UD デジタル 教科書体 NK-R" w:hAnsi="ＭＳ 明朝" w:hint="eastAsia"/>
          <w:kern w:val="0"/>
          <w:sz w:val="24"/>
          <w:szCs w:val="20"/>
        </w:rPr>
        <w:t>たいへんよい</w:t>
      </w:r>
      <w:r w:rsidRPr="009F31D5">
        <w:rPr>
          <w:rFonts w:ascii="UD デジタル 教科書体 NK-R" w:eastAsia="UD デジタル 教科書体 NK-R" w:hAnsi="ＭＳ 明朝" w:hint="eastAsia"/>
          <w:kern w:val="0"/>
          <w:sz w:val="24"/>
          <w:szCs w:val="20"/>
        </w:rPr>
        <w:t>」</w:t>
      </w:r>
      <w:r w:rsidR="00597E99" w:rsidRPr="009F31D5">
        <w:rPr>
          <w:rFonts w:ascii="UD デジタル 教科書体 NK-R" w:eastAsia="UD デジタル 教科書体 NK-R" w:hAnsi="ＭＳ 明朝" w:hint="eastAsia"/>
          <w:kern w:val="0"/>
          <w:sz w:val="24"/>
          <w:szCs w:val="20"/>
        </w:rPr>
        <w:t>、</w:t>
      </w:r>
      <w:r w:rsidR="00B754F3" w:rsidRPr="009F31D5">
        <w:rPr>
          <w:rFonts w:ascii="UD デジタル 教科書体 NK-R" w:eastAsia="UD デジタル 教科書体 NK-R" w:hAnsi="ＭＳ 明朝" w:hint="eastAsia"/>
          <w:kern w:val="0"/>
          <w:sz w:val="24"/>
          <w:szCs w:val="20"/>
        </w:rPr>
        <w:t>「よい」と回答しました</w:t>
      </w:r>
      <w:r w:rsidRPr="009F31D5">
        <w:rPr>
          <w:rFonts w:ascii="UD デジタル 教科書体 NK-R" w:eastAsia="UD デジタル 教科書体 NK-R" w:hAnsi="ＭＳ 明朝" w:hint="eastAsia"/>
          <w:kern w:val="0"/>
          <w:sz w:val="24"/>
          <w:szCs w:val="20"/>
        </w:rPr>
        <w:t>が、</w:t>
      </w:r>
      <w:r w:rsidR="00B754F3" w:rsidRPr="009F31D5">
        <w:rPr>
          <w:rFonts w:ascii="UD デジタル 教科書体 NK-R" w:eastAsia="UD デジタル 教科書体 NK-R" w:hAnsi="ＭＳ 明朝" w:hint="eastAsia"/>
          <w:kern w:val="0"/>
          <w:sz w:val="24"/>
          <w:szCs w:val="20"/>
        </w:rPr>
        <w:t>30.1</w:t>
      </w:r>
      <w:r w:rsidRPr="009F31D5">
        <w:rPr>
          <w:rFonts w:ascii="UD デジタル 教科書体 NK-R" w:eastAsia="UD デジタル 教科書体 NK-R" w:hAnsi="ＭＳ 明朝" w:hint="eastAsia"/>
          <w:kern w:val="0"/>
          <w:sz w:val="24"/>
          <w:szCs w:val="20"/>
        </w:rPr>
        <w:t>％の人が「</w:t>
      </w:r>
      <w:r w:rsidR="00B754F3" w:rsidRPr="009F31D5">
        <w:rPr>
          <w:rFonts w:ascii="UD デジタル 教科書体 NK-R" w:eastAsia="UD デジタル 教科書体 NK-R" w:hAnsi="ＭＳ 明朝" w:hint="eastAsia"/>
          <w:kern w:val="0"/>
          <w:sz w:val="24"/>
          <w:szCs w:val="20"/>
        </w:rPr>
        <w:t>あまりよくない</w:t>
      </w:r>
      <w:r w:rsidRPr="009F31D5">
        <w:rPr>
          <w:rFonts w:ascii="UD デジタル 教科書体 NK-R" w:eastAsia="UD デジタル 教科書体 NK-R" w:hAnsi="ＭＳ 明朝" w:hint="eastAsia"/>
          <w:kern w:val="0"/>
          <w:sz w:val="24"/>
          <w:szCs w:val="20"/>
        </w:rPr>
        <w:t>」</w:t>
      </w:r>
      <w:r w:rsidR="00597E99" w:rsidRPr="009F31D5">
        <w:rPr>
          <w:rFonts w:ascii="UD デジタル 教科書体 NK-R" w:eastAsia="UD デジタル 教科書体 NK-R" w:hAnsi="ＭＳ 明朝" w:hint="eastAsia"/>
          <w:kern w:val="0"/>
          <w:sz w:val="24"/>
          <w:szCs w:val="20"/>
        </w:rPr>
        <w:t>、</w:t>
      </w:r>
      <w:r w:rsidR="00B754F3" w:rsidRPr="009F31D5">
        <w:rPr>
          <w:rFonts w:ascii="UD デジタル 教科書体 NK-R" w:eastAsia="UD デジタル 教科書体 NK-R" w:hAnsi="ＭＳ 明朝" w:hint="eastAsia"/>
          <w:kern w:val="0"/>
          <w:sz w:val="24"/>
          <w:szCs w:val="20"/>
        </w:rPr>
        <w:t>「よくない」</w:t>
      </w:r>
      <w:r w:rsidRPr="009F31D5">
        <w:rPr>
          <w:rFonts w:ascii="UD デジタル 教科書体 NK-R" w:eastAsia="UD デジタル 教科書体 NK-R" w:hAnsi="ＭＳ 明朝" w:hint="eastAsia"/>
          <w:kern w:val="0"/>
          <w:sz w:val="24"/>
          <w:szCs w:val="20"/>
        </w:rPr>
        <w:t>と</w:t>
      </w:r>
      <w:r w:rsidR="00B754F3" w:rsidRPr="009F31D5">
        <w:rPr>
          <w:rFonts w:ascii="UD デジタル 教科書体 NK-R" w:eastAsia="UD デジタル 教科書体 NK-R" w:hAnsi="ＭＳ 明朝" w:hint="eastAsia"/>
          <w:kern w:val="0"/>
          <w:sz w:val="24"/>
          <w:szCs w:val="20"/>
        </w:rPr>
        <w:t>回答</w:t>
      </w:r>
      <w:r w:rsidRPr="009F31D5">
        <w:rPr>
          <w:rFonts w:ascii="UD デジタル 教科書体 NK-R" w:eastAsia="UD デジタル 教科書体 NK-R" w:hAnsi="ＭＳ 明朝" w:hint="eastAsia"/>
          <w:kern w:val="0"/>
          <w:sz w:val="24"/>
          <w:szCs w:val="20"/>
        </w:rPr>
        <w:t>しています。</w:t>
      </w:r>
      <w:r w:rsidR="00B754F3" w:rsidRPr="009F31D5">
        <w:rPr>
          <w:rFonts w:ascii="UD デジタル 教科書体 NK-R" w:eastAsia="UD デジタル 教科書体 NK-R" w:hAnsi="ＭＳ 明朝" w:hint="eastAsia"/>
          <w:kern w:val="0"/>
          <w:sz w:val="24"/>
          <w:szCs w:val="20"/>
        </w:rPr>
        <w:t>「あまりよくな</w:t>
      </w:r>
      <w:r w:rsidR="009B0130" w:rsidRPr="009F31D5">
        <w:rPr>
          <w:rFonts w:ascii="UD デジタル 教科書体 NK-R" w:eastAsia="UD デジタル 教科書体 NK-R" w:hAnsi="ＭＳ 明朝" w:hint="eastAsia"/>
          <w:kern w:val="0"/>
          <w:sz w:val="24"/>
          <w:szCs w:val="20"/>
        </w:rPr>
        <w:t xml:space="preserve"> </w:t>
      </w:r>
      <w:r w:rsidR="009B0130" w:rsidRPr="009F31D5">
        <w:rPr>
          <w:rFonts w:ascii="UD デジタル 教科書体 NK-R" w:eastAsia="UD デジタル 教科書体 NK-R" w:hAnsi="ＭＳ 明朝"/>
          <w:kern w:val="0"/>
          <w:sz w:val="24"/>
          <w:szCs w:val="20"/>
        </w:rPr>
        <w:t xml:space="preserve"> </w:t>
      </w:r>
      <w:r w:rsidR="00B754F3" w:rsidRPr="009F31D5">
        <w:rPr>
          <w:rFonts w:ascii="UD デジタル 教科書体 NK-R" w:eastAsia="UD デジタル 教科書体 NK-R" w:hAnsi="ＭＳ 明朝" w:hint="eastAsia"/>
          <w:kern w:val="0"/>
          <w:sz w:val="24"/>
          <w:szCs w:val="20"/>
        </w:rPr>
        <w:t>い」</w:t>
      </w:r>
      <w:r w:rsidR="00597E99" w:rsidRPr="009F31D5">
        <w:rPr>
          <w:rFonts w:ascii="UD デジタル 教科書体 NK-R" w:eastAsia="UD デジタル 教科書体 NK-R" w:hAnsi="ＭＳ 明朝" w:hint="eastAsia"/>
          <w:kern w:val="0"/>
          <w:sz w:val="24"/>
          <w:szCs w:val="20"/>
        </w:rPr>
        <w:t>、</w:t>
      </w:r>
      <w:r w:rsidR="00B754F3" w:rsidRPr="009F31D5">
        <w:rPr>
          <w:rFonts w:ascii="UD デジタル 教科書体 NK-R" w:eastAsia="UD デジタル 教科書体 NK-R" w:hAnsi="ＭＳ 明朝" w:hint="eastAsia"/>
          <w:kern w:val="0"/>
          <w:sz w:val="24"/>
          <w:szCs w:val="20"/>
        </w:rPr>
        <w:t>「よくない」</w:t>
      </w:r>
      <w:r w:rsidRPr="009F31D5">
        <w:rPr>
          <w:rFonts w:ascii="UD デジタル 教科書体 NK-R" w:eastAsia="UD デジタル 教科書体 NK-R" w:hAnsi="ＭＳ 明朝" w:hint="eastAsia"/>
          <w:kern w:val="0"/>
          <w:sz w:val="24"/>
          <w:szCs w:val="20"/>
        </w:rPr>
        <w:t>と</w:t>
      </w:r>
      <w:r w:rsidR="00B754F3" w:rsidRPr="009F31D5">
        <w:rPr>
          <w:rFonts w:ascii="UD デジタル 教科書体 NK-R" w:eastAsia="UD デジタル 教科書体 NK-R" w:hAnsi="ＭＳ 明朝" w:hint="eastAsia"/>
          <w:kern w:val="0"/>
          <w:sz w:val="24"/>
          <w:szCs w:val="20"/>
        </w:rPr>
        <w:t>回答</w:t>
      </w:r>
      <w:r w:rsidRPr="009F31D5">
        <w:rPr>
          <w:rFonts w:ascii="UD デジタル 教科書体 NK-R" w:eastAsia="UD デジタル 教科書体 NK-R" w:hAnsi="ＭＳ 明朝" w:hint="eastAsia"/>
          <w:kern w:val="0"/>
          <w:sz w:val="24"/>
          <w:szCs w:val="20"/>
        </w:rPr>
        <w:t>した人のうち「通院している」</w:t>
      </w:r>
      <w:r w:rsidR="00B754F3" w:rsidRPr="009F31D5">
        <w:rPr>
          <w:rFonts w:ascii="UD デジタル 教科書体 NK-R" w:eastAsia="UD デジタル 教科書体 NK-R" w:hAnsi="ＭＳ 明朝" w:hint="eastAsia"/>
          <w:kern w:val="0"/>
          <w:sz w:val="24"/>
          <w:szCs w:val="20"/>
        </w:rPr>
        <w:t>28.8</w:t>
      </w:r>
      <w:r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spacing w:val="20"/>
          <w:kern w:val="0"/>
          <w:sz w:val="24"/>
          <w:szCs w:val="20"/>
        </w:rPr>
        <w:t>、｢</w:t>
      </w:r>
      <w:r w:rsidRPr="009F31D5">
        <w:rPr>
          <w:rFonts w:ascii="UD デジタル 教科書体 NK-R" w:eastAsia="UD デジタル 教科書体 NK-R" w:hAnsi="ＭＳ 明朝" w:hint="eastAsia"/>
          <w:kern w:val="0"/>
          <w:sz w:val="24"/>
          <w:szCs w:val="20"/>
        </w:rPr>
        <w:t>市販薬で対処している｣</w:t>
      </w:r>
      <w:r w:rsidR="00B754F3" w:rsidRPr="009F31D5">
        <w:rPr>
          <w:rFonts w:ascii="UD デジタル 教科書体 NK-R" w:eastAsia="UD デジタル 教科書体 NK-R" w:hAnsi="ＭＳ 明朝" w:hint="eastAsia"/>
          <w:kern w:val="0"/>
          <w:sz w:val="24"/>
          <w:szCs w:val="20"/>
        </w:rPr>
        <w:t>16.4</w:t>
      </w:r>
      <w:r w:rsidRPr="009F31D5">
        <w:rPr>
          <w:rFonts w:ascii="UD デジタル 教科書体 NK-R" w:eastAsia="UD デジタル 教科書体 NK-R" w:hAnsi="ＭＳ 明朝" w:hint="eastAsia"/>
          <w:kern w:val="0"/>
          <w:sz w:val="24"/>
          <w:szCs w:val="20"/>
        </w:rPr>
        <w:t>％であるのに対し、「何もしていない」が</w:t>
      </w:r>
      <w:r w:rsidR="00B754F3" w:rsidRPr="009F31D5">
        <w:rPr>
          <w:rFonts w:ascii="UD デジタル 教科書体 NK-R" w:eastAsia="UD デジタル 教科書体 NK-R" w:hAnsi="ＭＳ 明朝" w:hint="eastAsia"/>
          <w:kern w:val="0"/>
          <w:sz w:val="24"/>
          <w:szCs w:val="20"/>
        </w:rPr>
        <w:t>54.8</w:t>
      </w:r>
      <w:r w:rsidRPr="009F31D5">
        <w:rPr>
          <w:rFonts w:ascii="UD デジタル 教科書体 NK-R" w:eastAsia="UD デジタル 教科書体 NK-R" w:hAnsi="ＭＳ 明朝" w:hint="eastAsia"/>
          <w:kern w:val="0"/>
          <w:sz w:val="24"/>
          <w:szCs w:val="20"/>
        </w:rPr>
        <w:t>％に上っています。（複数回答）</w:t>
      </w:r>
    </w:p>
    <w:p w14:paraId="306449DA" w14:textId="77777777" w:rsidR="00041643" w:rsidRPr="009F31D5" w:rsidRDefault="00041643" w:rsidP="00672BD4">
      <w:pPr>
        <w:rPr>
          <w:rFonts w:ascii="UD デジタル 教科書体 NK-B" w:eastAsia="UD デジタル 教科書体 NK-B" w:hAnsi="ＭＳ 明朝"/>
          <w:b/>
          <w:bCs/>
          <w:kern w:val="0"/>
          <w:sz w:val="24"/>
          <w:szCs w:val="20"/>
        </w:rPr>
      </w:pPr>
    </w:p>
    <w:p w14:paraId="1271FEB9" w14:textId="7EC283B5" w:rsidR="00041643" w:rsidRPr="009F31D5" w:rsidRDefault="009D773A" w:rsidP="00672BD4">
      <w:pPr>
        <w:rPr>
          <w:rFonts w:ascii="UD デジタル 教科書体 NK-B" w:eastAsia="UD デジタル 教科書体 NK-B" w:hAnsi="ＭＳ 明朝"/>
          <w:b/>
          <w:bCs/>
          <w:kern w:val="0"/>
          <w:sz w:val="24"/>
          <w:szCs w:val="20"/>
        </w:rPr>
      </w:pPr>
      <w:bookmarkStart w:id="114" w:name="_Toc372915410"/>
      <w:bookmarkStart w:id="115" w:name="_Toc373147537"/>
      <w:bookmarkStart w:id="116" w:name="_Toc373151433"/>
      <w:bookmarkStart w:id="117" w:name="_Toc373152610"/>
      <w:bookmarkStart w:id="118" w:name="_Toc373152784"/>
      <w:r w:rsidRPr="009F31D5">
        <w:rPr>
          <w:rFonts w:ascii="UD デジタル 教科書体 NK-B" w:eastAsia="UD デジタル 教科書体 NK-B" w:hAnsi="ＭＳ 明朝" w:hint="eastAsia"/>
          <w:b/>
          <w:bCs/>
          <w:kern w:val="0"/>
          <w:sz w:val="24"/>
          <w:szCs w:val="20"/>
        </w:rPr>
        <w:t>カ　福祉制度</w:t>
      </w:r>
      <w:bookmarkEnd w:id="114"/>
      <w:bookmarkEnd w:id="115"/>
      <w:bookmarkEnd w:id="116"/>
      <w:bookmarkEnd w:id="117"/>
      <w:bookmarkEnd w:id="118"/>
    </w:p>
    <w:p w14:paraId="2BED667E" w14:textId="52C1FEC8" w:rsidR="009B0130" w:rsidRPr="009F31D5" w:rsidRDefault="006E2DD5" w:rsidP="00581023">
      <w:pPr>
        <w:ind w:firstLineChars="150" w:firstLine="357"/>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ホームレス</w:t>
      </w:r>
      <w:r w:rsidR="00041643" w:rsidRPr="009F31D5">
        <w:rPr>
          <w:rFonts w:ascii="UD デジタル 教科書体 NK-R" w:eastAsia="UD デジタル 教科書体 NK-R" w:hAnsi="ＭＳ 明朝" w:hint="eastAsia"/>
          <w:kern w:val="0"/>
          <w:sz w:val="24"/>
          <w:szCs w:val="20"/>
        </w:rPr>
        <w:t>巡回相談事業については、</w:t>
      </w:r>
      <w:r w:rsidR="00D81BE1" w:rsidRPr="009F31D5">
        <w:rPr>
          <w:rFonts w:ascii="UD デジタル 教科書体 NK-R" w:eastAsia="UD デジタル 教科書体 NK-R" w:hAnsi="ＭＳ 明朝" w:hint="eastAsia"/>
          <w:kern w:val="0"/>
          <w:sz w:val="24"/>
          <w:szCs w:val="20"/>
        </w:rPr>
        <w:t>66.8</w:t>
      </w:r>
      <w:r w:rsidR="00041643" w:rsidRPr="009F31D5">
        <w:rPr>
          <w:rFonts w:ascii="UD デジタル 教科書体 NK-R" w:eastAsia="UD デジタル 教科書体 NK-R" w:hAnsi="ＭＳ 明朝" w:hint="eastAsia"/>
          <w:kern w:val="0"/>
          <w:sz w:val="24"/>
          <w:szCs w:val="20"/>
        </w:rPr>
        <w:t>％の人が巡回相談員に会ったことがあり、</w:t>
      </w:r>
      <w:r w:rsidR="009B0130" w:rsidRPr="009F31D5">
        <w:rPr>
          <w:rFonts w:ascii="UD デジタル 教科書体 NK-R" w:eastAsia="UD デジタル 教科書体 NK-R" w:hAnsi="ＭＳ 明朝" w:hint="eastAsia"/>
          <w:kern w:val="0"/>
          <w:sz w:val="24"/>
          <w:szCs w:val="20"/>
        </w:rPr>
        <w:t xml:space="preserve">　　</w:t>
      </w:r>
    </w:p>
    <w:p w14:paraId="7AC94496" w14:textId="77777777" w:rsidR="00605791" w:rsidRPr="009F31D5" w:rsidRDefault="00041643" w:rsidP="00581023">
      <w:pPr>
        <w:ind w:firstLineChars="59" w:firstLine="140"/>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「相談したことがある</w:t>
      </w:r>
      <w:r w:rsidRPr="009F31D5">
        <w:rPr>
          <w:rFonts w:ascii="UD デジタル 教科書体 NK-R" w:eastAsia="UD デジタル 教科書体 NK-R" w:hAnsi="ＭＳ 明朝" w:hint="eastAsia"/>
          <w:spacing w:val="20"/>
          <w:kern w:val="0"/>
          <w:sz w:val="24"/>
          <w:szCs w:val="20"/>
        </w:rPr>
        <w:t>」</w:t>
      </w:r>
      <w:r w:rsidRPr="009F31D5">
        <w:rPr>
          <w:rFonts w:ascii="UD デジタル 教科書体 NK-R" w:eastAsia="UD デジタル 教科書体 NK-R" w:hAnsi="ＭＳ 明朝" w:hint="eastAsia"/>
          <w:kern w:val="0"/>
          <w:sz w:val="24"/>
          <w:szCs w:val="20"/>
        </w:rPr>
        <w:t>は、前回の20</w:t>
      </w:r>
      <w:r w:rsidR="00D81BE1" w:rsidRPr="009F31D5">
        <w:rPr>
          <w:rFonts w:ascii="UD デジタル 教科書体 NK-R" w:eastAsia="UD デジタル 教科書体 NK-R" w:hAnsi="ＭＳ 明朝" w:hint="eastAsia"/>
          <w:kern w:val="0"/>
          <w:sz w:val="24"/>
          <w:szCs w:val="20"/>
        </w:rPr>
        <w:t>16</w:t>
      </w:r>
      <w:r w:rsidRPr="009F31D5">
        <w:rPr>
          <w:rFonts w:ascii="UD デジタル 教科書体 NK-R" w:eastAsia="UD デジタル 教科書体 NK-R" w:hAnsi="ＭＳ 明朝" w:hint="eastAsia"/>
          <w:kern w:val="0"/>
          <w:sz w:val="24"/>
          <w:szCs w:val="20"/>
        </w:rPr>
        <w:t>（平成2</w:t>
      </w:r>
      <w:r w:rsidR="00D81BE1" w:rsidRPr="009F31D5">
        <w:rPr>
          <w:rFonts w:ascii="UD デジタル 教科書体 NK-R" w:eastAsia="UD デジタル 教科書体 NK-R" w:hAnsi="ＭＳ 明朝" w:hint="eastAsia"/>
          <w:kern w:val="0"/>
          <w:sz w:val="24"/>
          <w:szCs w:val="20"/>
        </w:rPr>
        <w:t>8</w:t>
      </w:r>
      <w:r w:rsidRPr="009F31D5">
        <w:rPr>
          <w:rFonts w:ascii="UD デジタル 教科書体 NK-R" w:eastAsia="UD デジタル 教科書体 NK-R" w:hAnsi="ＭＳ 明朝" w:hint="eastAsia"/>
          <w:kern w:val="0"/>
          <w:sz w:val="24"/>
          <w:szCs w:val="20"/>
        </w:rPr>
        <w:t>）年調査の</w:t>
      </w:r>
      <w:r w:rsidR="00C90F12" w:rsidRPr="009F31D5">
        <w:rPr>
          <w:rFonts w:ascii="UD デジタル 教科書体 NK-R" w:eastAsia="UD デジタル 教科書体 NK-R" w:hAnsi="ＭＳ 明朝" w:hint="eastAsia"/>
          <w:kern w:val="0"/>
          <w:sz w:val="24"/>
          <w:szCs w:val="20"/>
        </w:rPr>
        <w:t>42</w:t>
      </w:r>
      <w:r w:rsidR="00D81BE1" w:rsidRPr="009F31D5">
        <w:rPr>
          <w:rFonts w:ascii="UD デジタル 教科書体 NK-R" w:eastAsia="UD デジタル 教科書体 NK-R" w:hAnsi="ＭＳ 明朝" w:hint="eastAsia"/>
          <w:kern w:val="0"/>
          <w:sz w:val="24"/>
          <w:szCs w:val="20"/>
        </w:rPr>
        <w:t>.</w:t>
      </w:r>
      <w:r w:rsidR="00C90F12" w:rsidRPr="009F31D5">
        <w:rPr>
          <w:rFonts w:ascii="UD デジタル 教科書体 NK-R" w:eastAsia="UD デジタル 教科書体 NK-R" w:hAnsi="ＭＳ 明朝" w:hint="eastAsia"/>
          <w:kern w:val="0"/>
          <w:sz w:val="24"/>
          <w:szCs w:val="20"/>
        </w:rPr>
        <w:t>6</w:t>
      </w:r>
      <w:r w:rsidRPr="009F31D5">
        <w:rPr>
          <w:rFonts w:ascii="UD デジタル 教科書体 NK-R" w:eastAsia="UD デジタル 教科書体 NK-R" w:hAnsi="ＭＳ 明朝" w:hint="eastAsia"/>
          <w:kern w:val="0"/>
          <w:sz w:val="24"/>
          <w:szCs w:val="20"/>
        </w:rPr>
        <w:t>％から</w:t>
      </w:r>
      <w:r w:rsidR="00D81BE1" w:rsidRPr="009F31D5">
        <w:rPr>
          <w:rFonts w:ascii="UD デジタル 教科書体 NK-R" w:eastAsia="UD デジタル 教科書体 NK-R" w:hAnsi="ＭＳ 明朝" w:hint="eastAsia"/>
          <w:kern w:val="0"/>
          <w:sz w:val="24"/>
          <w:szCs w:val="20"/>
        </w:rPr>
        <w:t>16.4</w:t>
      </w:r>
      <w:r w:rsidRPr="009F31D5">
        <w:rPr>
          <w:rFonts w:ascii="UD デジタル 教科書体 NK-R" w:eastAsia="UD デジタル 教科書体 NK-R" w:hAnsi="ＭＳ 明朝" w:hint="eastAsia"/>
          <w:kern w:val="0"/>
          <w:sz w:val="24"/>
          <w:szCs w:val="20"/>
        </w:rPr>
        <w:t>％に</w:t>
      </w:r>
      <w:r w:rsidR="00605791" w:rsidRPr="009F31D5">
        <w:rPr>
          <w:rFonts w:ascii="UD デジタル 教科書体 NK-R" w:eastAsia="UD デジタル 教科書体 NK-R" w:hAnsi="ＭＳ 明朝" w:hint="eastAsia"/>
          <w:kern w:val="0"/>
          <w:sz w:val="24"/>
          <w:szCs w:val="20"/>
        </w:rPr>
        <w:t xml:space="preserve">　</w:t>
      </w:r>
    </w:p>
    <w:p w14:paraId="0064E5CF" w14:textId="69790E38" w:rsidR="004E231E" w:rsidRPr="009F31D5" w:rsidRDefault="00D81BE1" w:rsidP="00581023">
      <w:pPr>
        <w:ind w:firstLineChars="119" w:firstLine="283"/>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減少</w:t>
      </w:r>
      <w:r w:rsidR="00041643" w:rsidRPr="009F31D5">
        <w:rPr>
          <w:rFonts w:ascii="UD デジタル 教科書体 NK-R" w:eastAsia="UD デジタル 教科書体 NK-R" w:hAnsi="ＭＳ 明朝" w:hint="eastAsia"/>
          <w:kern w:val="0"/>
          <w:sz w:val="24"/>
          <w:szCs w:val="20"/>
        </w:rPr>
        <w:t>しています。</w:t>
      </w:r>
    </w:p>
    <w:p w14:paraId="7BA1A2BD" w14:textId="77777777" w:rsidR="00581023" w:rsidRPr="009F31D5" w:rsidRDefault="00535B88" w:rsidP="00581023">
      <w:pPr>
        <w:ind w:leftChars="68" w:left="141" w:firstLineChars="100" w:firstLine="238"/>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次に</w:t>
      </w:r>
      <w:r w:rsidR="00041643" w:rsidRPr="009F31D5">
        <w:rPr>
          <w:rFonts w:ascii="UD デジタル 教科書体 NK-R" w:eastAsia="UD デジタル 教科書体 NK-R" w:hAnsi="ＭＳ 明朝" w:hint="eastAsia"/>
          <w:kern w:val="0"/>
          <w:sz w:val="24"/>
          <w:szCs w:val="20"/>
        </w:rPr>
        <w:t>自立支援センターについて</w:t>
      </w:r>
      <w:r w:rsidRPr="009F31D5">
        <w:rPr>
          <w:rFonts w:ascii="UD デジタル 教科書体 NK-R" w:eastAsia="UD デジタル 教科書体 NK-R" w:hAnsi="ＭＳ 明朝" w:hint="eastAsia"/>
          <w:kern w:val="0"/>
          <w:sz w:val="24"/>
          <w:szCs w:val="20"/>
        </w:rPr>
        <w:t>は</w:t>
      </w:r>
      <w:r w:rsidR="00D81BE1" w:rsidRPr="009F31D5">
        <w:rPr>
          <w:rFonts w:ascii="UD デジタル 教科書体 NK-R" w:eastAsia="UD デジタル 教科書体 NK-R" w:hAnsi="ＭＳ 明朝" w:hint="eastAsia"/>
          <w:kern w:val="0"/>
          <w:sz w:val="24"/>
          <w:szCs w:val="20"/>
        </w:rPr>
        <w:t>55.2</w:t>
      </w:r>
      <w:r w:rsidR="00041643" w:rsidRPr="009F31D5">
        <w:rPr>
          <w:rFonts w:ascii="UD デジタル 教科書体 NK-R" w:eastAsia="UD デジタル 教科書体 NK-R" w:hAnsi="ＭＳ 明朝" w:hint="eastAsia"/>
          <w:kern w:val="0"/>
          <w:sz w:val="24"/>
          <w:szCs w:val="20"/>
        </w:rPr>
        <w:t>％の人に認知されていますが、「利用したこ</w:t>
      </w:r>
      <w:r w:rsidR="00581023" w:rsidRPr="009F31D5">
        <w:rPr>
          <w:rFonts w:ascii="UD デジタル 教科書体 NK-R" w:eastAsia="UD デジタル 教科書体 NK-R" w:hAnsi="ＭＳ 明朝" w:hint="eastAsia"/>
          <w:kern w:val="0"/>
          <w:sz w:val="24"/>
          <w:szCs w:val="20"/>
        </w:rPr>
        <w:t xml:space="preserve"> </w:t>
      </w:r>
    </w:p>
    <w:p w14:paraId="20F59D74" w14:textId="00B6B09A" w:rsidR="00041643" w:rsidRPr="009F31D5" w:rsidRDefault="00041643" w:rsidP="00581023">
      <w:pPr>
        <w:ind w:leftChars="68" w:left="141" w:firstLine="1"/>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とがある」人は</w:t>
      </w:r>
      <w:r w:rsidR="00D81BE1" w:rsidRPr="009F31D5">
        <w:rPr>
          <w:rFonts w:ascii="UD デジタル 教科書体 NK-R" w:eastAsia="UD デジタル 教科書体 NK-R" w:hAnsi="ＭＳ 明朝" w:hint="eastAsia"/>
          <w:kern w:val="0"/>
          <w:sz w:val="24"/>
          <w:szCs w:val="20"/>
        </w:rPr>
        <w:t>13.3</w:t>
      </w:r>
      <w:r w:rsidRPr="009F31D5">
        <w:rPr>
          <w:rFonts w:ascii="UD デジタル 教科書体 NK-R" w:eastAsia="UD デジタル 教科書体 NK-R" w:hAnsi="ＭＳ 明朝" w:hint="eastAsia"/>
          <w:kern w:val="0"/>
          <w:sz w:val="24"/>
          <w:szCs w:val="20"/>
        </w:rPr>
        <w:t>％となっています。</w:t>
      </w:r>
    </w:p>
    <w:p w14:paraId="09A62729" w14:textId="78552BAC" w:rsidR="00041643" w:rsidRPr="009F31D5" w:rsidRDefault="00041643" w:rsidP="00581023">
      <w:pPr>
        <w:ind w:leftChars="68" w:left="141" w:firstLineChars="109" w:firstLine="259"/>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なお</w:t>
      </w:r>
      <w:r w:rsidR="00185C53"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kern w:val="0"/>
          <w:sz w:val="24"/>
          <w:szCs w:val="20"/>
        </w:rPr>
        <w:t>生活保護を「利用したことがある」人は3</w:t>
      </w:r>
      <w:r w:rsidR="00D81BE1" w:rsidRPr="009F31D5">
        <w:rPr>
          <w:rFonts w:ascii="UD デジタル 教科書体 NK-R" w:eastAsia="UD デジタル 教科書体 NK-R" w:hAnsi="ＭＳ 明朝" w:hint="eastAsia"/>
          <w:kern w:val="0"/>
          <w:sz w:val="24"/>
          <w:szCs w:val="20"/>
        </w:rPr>
        <w:t>9</w:t>
      </w:r>
      <w:r w:rsidRPr="009F31D5">
        <w:rPr>
          <w:rFonts w:ascii="UD デジタル 教科書体 NK-R" w:eastAsia="UD デジタル 教科書体 NK-R" w:hAnsi="ＭＳ 明朝" w:hint="eastAsia"/>
          <w:kern w:val="0"/>
          <w:sz w:val="24"/>
          <w:szCs w:val="20"/>
        </w:rPr>
        <w:t>.3％で、そのうち「入院」に</w:t>
      </w:r>
      <w:r w:rsidR="00535B88" w:rsidRPr="009F31D5">
        <w:rPr>
          <w:rFonts w:ascii="UD デジタル 教科書体 NK-R" w:eastAsia="UD デジタル 教科書体 NK-R" w:hAnsi="ＭＳ 明朝" w:hint="eastAsia"/>
          <w:kern w:val="0"/>
          <w:sz w:val="24"/>
          <w:szCs w:val="20"/>
        </w:rPr>
        <w:t>よる</w:t>
      </w:r>
      <w:r w:rsidRPr="009F31D5">
        <w:rPr>
          <w:rFonts w:ascii="UD デジタル 教科書体 NK-R" w:eastAsia="UD デジタル 教科書体 NK-R" w:hAnsi="ＭＳ 明朝" w:hint="eastAsia"/>
          <w:kern w:val="0"/>
          <w:sz w:val="24"/>
          <w:szCs w:val="20"/>
        </w:rPr>
        <w:t>生活保護適用が</w:t>
      </w:r>
      <w:r w:rsidR="00D81BE1" w:rsidRPr="009F31D5">
        <w:rPr>
          <w:rFonts w:ascii="UD デジタル 教科書体 NK-R" w:eastAsia="UD デジタル 教科書体 NK-R" w:hAnsi="ＭＳ 明朝" w:hint="eastAsia"/>
          <w:kern w:val="0"/>
          <w:sz w:val="24"/>
          <w:szCs w:val="20"/>
        </w:rPr>
        <w:t>11.3</w:t>
      </w:r>
      <w:r w:rsidRPr="009F31D5">
        <w:rPr>
          <w:rFonts w:ascii="UD デジタル 教科書体 NK-R" w:eastAsia="UD デジタル 教科書体 NK-R" w:hAnsi="ＭＳ 明朝" w:hint="eastAsia"/>
          <w:kern w:val="0"/>
          <w:sz w:val="24"/>
          <w:szCs w:val="20"/>
        </w:rPr>
        <w:t>％でした。</w:t>
      </w:r>
    </w:p>
    <w:p w14:paraId="76794B75" w14:textId="77777777" w:rsidR="00675DEF" w:rsidRPr="009F31D5" w:rsidRDefault="00675DEF" w:rsidP="00581023">
      <w:pPr>
        <w:ind w:leftChars="68" w:left="141" w:firstLineChars="109" w:firstLine="259"/>
        <w:rPr>
          <w:rFonts w:ascii="UD デジタル 教科書体 NK-R" w:eastAsia="UD デジタル 教科書体 NK-R" w:hAnsi="ＭＳ 明朝"/>
          <w:kern w:val="0"/>
          <w:sz w:val="24"/>
          <w:szCs w:val="20"/>
        </w:rPr>
      </w:pPr>
    </w:p>
    <w:p w14:paraId="1292D380" w14:textId="16FE30C7" w:rsidR="0019724A" w:rsidRPr="009F31D5" w:rsidRDefault="0019724A" w:rsidP="00675DEF">
      <w:pPr>
        <w:ind w:leftChars="68" w:left="141" w:firstLineChars="109" w:firstLine="259"/>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野宿生活期間との関連でみると、</w:t>
      </w:r>
      <w:r w:rsidR="00675DEF" w:rsidRPr="009F31D5">
        <w:rPr>
          <w:rFonts w:ascii="UD デジタル 教科書体 NK-R" w:eastAsia="UD デジタル 教科書体 NK-R" w:hAnsi="ＭＳ 明朝" w:hint="eastAsia"/>
          <w:kern w:val="0"/>
          <w:sz w:val="24"/>
          <w:szCs w:val="20"/>
        </w:rPr>
        <w:t>長期層は、他の再流入層、新規層に比べホームレス巡回相談事業の利用率が高く、巡回相談員と緩やかな支援関係を続けながら野宿生活を続けていると考えられます。</w:t>
      </w:r>
      <w:r w:rsidRPr="009F31D5">
        <w:rPr>
          <w:rFonts w:ascii="UD デジタル 教科書体 NK-R" w:eastAsia="UD デジタル 教科書体 NK-R" w:hAnsi="ＭＳ 明朝" w:hint="eastAsia"/>
          <w:kern w:val="0"/>
          <w:sz w:val="24"/>
          <w:szCs w:val="20"/>
        </w:rPr>
        <w:t>再流入層はシェルター、自立支援センター、生活保護など様々な</w:t>
      </w:r>
      <w:r w:rsidR="00675DEF" w:rsidRPr="009F31D5">
        <w:rPr>
          <w:rFonts w:ascii="UD デジタル 教科書体 NK-R" w:eastAsia="UD デジタル 教科書体 NK-R" w:hAnsi="ＭＳ 明朝" w:hint="eastAsia"/>
          <w:kern w:val="0"/>
          <w:sz w:val="24"/>
          <w:szCs w:val="20"/>
        </w:rPr>
        <w:t>福祉</w:t>
      </w:r>
      <w:r w:rsidRPr="009F31D5">
        <w:rPr>
          <w:rFonts w:ascii="UD デジタル 教科書体 NK-R" w:eastAsia="UD デジタル 教科書体 NK-R" w:hAnsi="ＭＳ 明朝" w:hint="eastAsia"/>
          <w:kern w:val="0"/>
          <w:sz w:val="24"/>
          <w:szCs w:val="20"/>
        </w:rPr>
        <w:t>施策を利用する割合が最も高く、そのような経験を経て、現在</w:t>
      </w:r>
      <w:r w:rsidR="00675DEF" w:rsidRPr="009F31D5">
        <w:rPr>
          <w:rFonts w:ascii="UD デジタル 教科書体 NK-R" w:eastAsia="UD デジタル 教科書体 NK-R" w:hAnsi="ＭＳ 明朝" w:hint="eastAsia"/>
          <w:kern w:val="0"/>
          <w:sz w:val="24"/>
          <w:szCs w:val="20"/>
        </w:rPr>
        <w:t>なお</w:t>
      </w:r>
      <w:r w:rsidR="004E231E" w:rsidRPr="009F31D5">
        <w:rPr>
          <w:rFonts w:ascii="UD デジタル 教科書体 NK-R" w:eastAsia="UD デジタル 教科書体 NK-R" w:hAnsi="ＭＳ 明朝" w:hint="eastAsia"/>
          <w:kern w:val="0"/>
          <w:sz w:val="24"/>
          <w:szCs w:val="20"/>
        </w:rPr>
        <w:t>野宿</w:t>
      </w:r>
      <w:r w:rsidRPr="009F31D5">
        <w:rPr>
          <w:rFonts w:ascii="UD デジタル 教科書体 NK-R" w:eastAsia="UD デジタル 教科書体 NK-R" w:hAnsi="ＭＳ 明朝" w:hint="eastAsia"/>
          <w:kern w:val="0"/>
          <w:sz w:val="24"/>
          <w:szCs w:val="20"/>
        </w:rPr>
        <w:t>生活に</w:t>
      </w:r>
      <w:r w:rsidR="00675DEF" w:rsidRPr="009F31D5">
        <w:rPr>
          <w:rFonts w:ascii="UD デジタル 教科書体 NK-R" w:eastAsia="UD デジタル 教科書体 NK-R" w:hAnsi="ＭＳ 明朝" w:hint="eastAsia"/>
          <w:kern w:val="0"/>
          <w:sz w:val="24"/>
          <w:szCs w:val="20"/>
        </w:rPr>
        <w:t>戻って</w:t>
      </w:r>
      <w:r w:rsidRPr="009F31D5">
        <w:rPr>
          <w:rFonts w:ascii="UD デジタル 教科書体 NK-R" w:eastAsia="UD デジタル 教科書体 NK-R" w:hAnsi="ＭＳ 明朝" w:hint="eastAsia"/>
          <w:kern w:val="0"/>
          <w:sz w:val="24"/>
          <w:szCs w:val="20"/>
        </w:rPr>
        <w:t>いるという</w:t>
      </w:r>
      <w:r w:rsidR="006E2DD5" w:rsidRPr="009F31D5">
        <w:rPr>
          <w:rFonts w:ascii="UD デジタル 教科書体 NK-R" w:eastAsia="UD デジタル 教科書体 NK-R" w:hAnsi="ＭＳ 明朝" w:hint="eastAsia"/>
          <w:kern w:val="0"/>
          <w:sz w:val="24"/>
          <w:szCs w:val="20"/>
        </w:rPr>
        <w:t>複雑な生活</w:t>
      </w:r>
      <w:r w:rsidR="00DA469C" w:rsidRPr="00F021E5">
        <w:rPr>
          <w:rFonts w:ascii="UD デジタル 教科書体 NK-R" w:eastAsia="UD デジタル 教科書体 NK-R" w:hAnsi="ＭＳ 明朝" w:hint="eastAsia"/>
          <w:kern w:val="0"/>
          <w:sz w:val="24"/>
          <w:szCs w:val="20"/>
        </w:rPr>
        <w:t>歴</w:t>
      </w:r>
      <w:r w:rsidRPr="009F31D5">
        <w:rPr>
          <w:rFonts w:ascii="UD デジタル 教科書体 NK-R" w:eastAsia="UD デジタル 教科書体 NK-R" w:hAnsi="ＭＳ 明朝" w:hint="eastAsia"/>
          <w:kern w:val="0"/>
          <w:sz w:val="24"/>
          <w:szCs w:val="20"/>
        </w:rPr>
        <w:t>が背景にあることが</w:t>
      </w:r>
      <w:r w:rsidR="00535B88" w:rsidRPr="009F31D5">
        <w:rPr>
          <w:rFonts w:ascii="UD デジタル 教科書体 NK-R" w:eastAsia="UD デジタル 教科書体 NK-R" w:hAnsi="ＭＳ 明朝" w:hint="eastAsia"/>
          <w:kern w:val="0"/>
          <w:sz w:val="24"/>
          <w:szCs w:val="20"/>
        </w:rPr>
        <w:t>わかっています</w:t>
      </w:r>
      <w:r w:rsidRPr="009F31D5">
        <w:rPr>
          <w:rFonts w:ascii="UD デジタル 教科書体 NK-R" w:eastAsia="UD デジタル 教科書体 NK-R" w:hAnsi="ＭＳ 明朝" w:hint="eastAsia"/>
          <w:kern w:val="0"/>
          <w:sz w:val="24"/>
          <w:szCs w:val="20"/>
        </w:rPr>
        <w:t>。（表</w:t>
      </w:r>
      <w:r w:rsidR="006E2DD5" w:rsidRPr="009F31D5">
        <w:rPr>
          <w:rFonts w:ascii="UD デジタル 教科書体 NK-R" w:eastAsia="UD デジタル 教科書体 NK-R" w:hAnsi="ＭＳ 明朝" w:hint="eastAsia"/>
          <w:kern w:val="0"/>
          <w:sz w:val="24"/>
          <w:szCs w:val="20"/>
        </w:rPr>
        <w:t>４</w:t>
      </w:r>
      <w:r w:rsidRPr="009F31D5">
        <w:rPr>
          <w:rFonts w:ascii="UD デジタル 教科書体 NK-R" w:eastAsia="UD デジタル 教科書体 NK-R" w:hAnsi="ＭＳ 明朝" w:hint="eastAsia"/>
          <w:kern w:val="0"/>
          <w:sz w:val="24"/>
          <w:szCs w:val="20"/>
        </w:rPr>
        <w:t>）</w:t>
      </w:r>
    </w:p>
    <w:p w14:paraId="08F81A54" w14:textId="3856E13F" w:rsidR="00675DEF" w:rsidRPr="009F31D5" w:rsidRDefault="00675DEF" w:rsidP="00675DEF">
      <w:pPr>
        <w:ind w:leftChars="68" w:left="141" w:firstLineChars="109" w:firstLine="259"/>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自立支援センターにおける生活や生活保護制度を利用した居宅生活が長続きしない背景について分析を深め、自立に向かうような支援策の工夫が必要です。</w:t>
      </w:r>
    </w:p>
    <w:p w14:paraId="2023A7DB" w14:textId="77777777" w:rsidR="00CA5550" w:rsidRPr="009F31D5" w:rsidRDefault="00CA5550" w:rsidP="00AE537B">
      <w:pPr>
        <w:ind w:leftChars="509" w:left="1058" w:firstLineChars="100" w:firstLine="238"/>
        <w:rPr>
          <w:rFonts w:ascii="UD デジタル 教科書体 NK-R" w:eastAsia="UD デジタル 教科書体 NK-R" w:hAnsi="ＭＳ 明朝"/>
          <w:kern w:val="0"/>
          <w:sz w:val="24"/>
          <w:szCs w:val="20"/>
        </w:rPr>
      </w:pPr>
    </w:p>
    <w:p w14:paraId="03EC9750" w14:textId="41C2AD58" w:rsidR="0019724A" w:rsidRPr="009F31D5" w:rsidRDefault="0019724A" w:rsidP="0019724A">
      <w:pPr>
        <w:ind w:leftChars="-1" w:hanging="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kern w:val="0"/>
          <w:sz w:val="24"/>
        </w:rPr>
        <w:t>表</w:t>
      </w:r>
      <w:r w:rsidR="006E2DD5" w:rsidRPr="009F31D5">
        <w:rPr>
          <w:rFonts w:ascii="UD デジタル 教科書体 NK-R" w:eastAsia="UD デジタル 教科書体 NK-R" w:hAnsi="ＭＳ 明朝" w:hint="eastAsia"/>
          <w:kern w:val="0"/>
          <w:sz w:val="24"/>
        </w:rPr>
        <w:t>４</w:t>
      </w:r>
      <w:r w:rsidRPr="009F31D5">
        <w:rPr>
          <w:rFonts w:ascii="UD デジタル 教科書体 NK-R" w:eastAsia="UD デジタル 教科書体 NK-R" w:hAnsi="ＭＳ 明朝" w:hint="eastAsia"/>
          <w:sz w:val="24"/>
        </w:rPr>
        <w:t xml:space="preserve">　福祉</w:t>
      </w:r>
      <w:r w:rsidR="00765D0E" w:rsidRPr="009F31D5">
        <w:rPr>
          <w:rFonts w:ascii="UD デジタル 教科書体 NK-R" w:eastAsia="UD デジタル 教科書体 NK-R" w:hAnsi="ＭＳ 明朝" w:hint="eastAsia"/>
          <w:sz w:val="24"/>
        </w:rPr>
        <w:t>制度等の</w:t>
      </w:r>
      <w:r w:rsidRPr="009F31D5">
        <w:rPr>
          <w:rFonts w:ascii="UD デジタル 教科書体 NK-R" w:eastAsia="UD デジタル 教科書体 NK-R" w:hAnsi="ＭＳ 明朝" w:hint="eastAsia"/>
          <w:sz w:val="24"/>
        </w:rPr>
        <w:t>利用状況</w:t>
      </w:r>
    </w:p>
    <w:tbl>
      <w:tblPr>
        <w:tblStyle w:val="af4"/>
        <w:tblW w:w="8811" w:type="dxa"/>
        <w:tblLook w:val="04A0" w:firstRow="1" w:lastRow="0" w:firstColumn="1" w:lastColumn="0" w:noHBand="0" w:noVBand="1"/>
      </w:tblPr>
      <w:tblGrid>
        <w:gridCol w:w="1555"/>
        <w:gridCol w:w="1814"/>
        <w:gridCol w:w="1814"/>
        <w:gridCol w:w="1814"/>
        <w:gridCol w:w="1814"/>
      </w:tblGrid>
      <w:tr w:rsidR="0019724A" w:rsidRPr="009F31D5" w14:paraId="1EC2DE3C" w14:textId="77777777" w:rsidTr="00851F88">
        <w:trPr>
          <w:trHeight w:val="374"/>
        </w:trPr>
        <w:tc>
          <w:tcPr>
            <w:tcW w:w="1555" w:type="dxa"/>
            <w:tcBorders>
              <w:bottom w:val="double" w:sz="4" w:space="0" w:color="auto"/>
            </w:tcBorders>
            <w:vAlign w:val="center"/>
          </w:tcPr>
          <w:p w14:paraId="267597FA" w14:textId="77777777" w:rsidR="0019724A" w:rsidRPr="009F31D5" w:rsidRDefault="0019724A" w:rsidP="00860CC2">
            <w:pPr>
              <w:rPr>
                <w:rFonts w:ascii="UD デジタル 教科書体 NK-R" w:eastAsia="UD デジタル 教科書体 NK-R" w:hAnsi="ＭＳ 明朝"/>
                <w:szCs w:val="21"/>
              </w:rPr>
            </w:pPr>
          </w:p>
        </w:tc>
        <w:tc>
          <w:tcPr>
            <w:tcW w:w="1814" w:type="dxa"/>
            <w:tcBorders>
              <w:bottom w:val="double" w:sz="4" w:space="0" w:color="auto"/>
            </w:tcBorders>
            <w:vAlign w:val="center"/>
          </w:tcPr>
          <w:p w14:paraId="08542957"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巡回相談</w:t>
            </w:r>
          </w:p>
        </w:tc>
        <w:tc>
          <w:tcPr>
            <w:tcW w:w="1814" w:type="dxa"/>
            <w:tcBorders>
              <w:bottom w:val="double" w:sz="4" w:space="0" w:color="auto"/>
            </w:tcBorders>
            <w:vAlign w:val="center"/>
          </w:tcPr>
          <w:p w14:paraId="1FC2A814"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シェルター</w:t>
            </w:r>
          </w:p>
        </w:tc>
        <w:tc>
          <w:tcPr>
            <w:tcW w:w="1814" w:type="dxa"/>
            <w:tcBorders>
              <w:bottom w:val="double" w:sz="4" w:space="0" w:color="auto"/>
            </w:tcBorders>
            <w:vAlign w:val="center"/>
          </w:tcPr>
          <w:p w14:paraId="09B6C6F5"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自立支援センター</w:t>
            </w:r>
          </w:p>
        </w:tc>
        <w:tc>
          <w:tcPr>
            <w:tcW w:w="1814" w:type="dxa"/>
            <w:tcBorders>
              <w:bottom w:val="double" w:sz="4" w:space="0" w:color="auto"/>
            </w:tcBorders>
            <w:vAlign w:val="center"/>
          </w:tcPr>
          <w:p w14:paraId="43FB679E"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生活保護</w:t>
            </w:r>
          </w:p>
        </w:tc>
      </w:tr>
      <w:tr w:rsidR="0019724A" w:rsidRPr="009F31D5" w14:paraId="28BAD6F7" w14:textId="77777777" w:rsidTr="00851F88">
        <w:trPr>
          <w:trHeight w:val="374"/>
        </w:trPr>
        <w:tc>
          <w:tcPr>
            <w:tcW w:w="1555" w:type="dxa"/>
            <w:tcBorders>
              <w:top w:val="double" w:sz="4" w:space="0" w:color="auto"/>
            </w:tcBorders>
            <w:vAlign w:val="center"/>
          </w:tcPr>
          <w:p w14:paraId="34D4625D"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(1)長期層</w:t>
            </w:r>
          </w:p>
        </w:tc>
        <w:tc>
          <w:tcPr>
            <w:tcW w:w="1814" w:type="dxa"/>
            <w:tcBorders>
              <w:top w:val="double" w:sz="4" w:space="0" w:color="auto"/>
            </w:tcBorders>
            <w:vAlign w:val="center"/>
          </w:tcPr>
          <w:p w14:paraId="52CE56F6"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21.2％</w:t>
            </w:r>
          </w:p>
        </w:tc>
        <w:tc>
          <w:tcPr>
            <w:tcW w:w="1814" w:type="dxa"/>
            <w:tcBorders>
              <w:top w:val="double" w:sz="4" w:space="0" w:color="auto"/>
            </w:tcBorders>
            <w:vAlign w:val="center"/>
          </w:tcPr>
          <w:p w14:paraId="50EAF8A7"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36.4％</w:t>
            </w:r>
          </w:p>
        </w:tc>
        <w:tc>
          <w:tcPr>
            <w:tcW w:w="1814" w:type="dxa"/>
            <w:tcBorders>
              <w:top w:val="double" w:sz="4" w:space="0" w:color="auto"/>
            </w:tcBorders>
            <w:vAlign w:val="center"/>
          </w:tcPr>
          <w:p w14:paraId="6151FDFA"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11.9％</w:t>
            </w:r>
          </w:p>
        </w:tc>
        <w:tc>
          <w:tcPr>
            <w:tcW w:w="1814" w:type="dxa"/>
            <w:tcBorders>
              <w:top w:val="double" w:sz="4" w:space="0" w:color="auto"/>
            </w:tcBorders>
            <w:vAlign w:val="center"/>
          </w:tcPr>
          <w:p w14:paraId="21893B76"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29.7％</w:t>
            </w:r>
          </w:p>
        </w:tc>
      </w:tr>
      <w:tr w:rsidR="0019724A" w:rsidRPr="009F31D5" w14:paraId="503BAF50" w14:textId="77777777" w:rsidTr="00851F88">
        <w:trPr>
          <w:trHeight w:val="374"/>
        </w:trPr>
        <w:tc>
          <w:tcPr>
            <w:tcW w:w="1555" w:type="dxa"/>
            <w:vAlign w:val="center"/>
          </w:tcPr>
          <w:p w14:paraId="22D584F1"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(2)再流入層</w:t>
            </w:r>
          </w:p>
        </w:tc>
        <w:tc>
          <w:tcPr>
            <w:tcW w:w="1814" w:type="dxa"/>
            <w:vAlign w:val="center"/>
          </w:tcPr>
          <w:p w14:paraId="7459E8C4"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12.3％</w:t>
            </w:r>
          </w:p>
        </w:tc>
        <w:tc>
          <w:tcPr>
            <w:tcW w:w="1814" w:type="dxa"/>
            <w:vAlign w:val="center"/>
          </w:tcPr>
          <w:p w14:paraId="38439187"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80.0％</w:t>
            </w:r>
          </w:p>
        </w:tc>
        <w:tc>
          <w:tcPr>
            <w:tcW w:w="1814" w:type="dxa"/>
            <w:vAlign w:val="center"/>
          </w:tcPr>
          <w:p w14:paraId="1332B84B"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20.0％</w:t>
            </w:r>
          </w:p>
        </w:tc>
        <w:tc>
          <w:tcPr>
            <w:tcW w:w="1814" w:type="dxa"/>
            <w:vAlign w:val="center"/>
          </w:tcPr>
          <w:p w14:paraId="1BD4DD54"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61.5％</w:t>
            </w:r>
          </w:p>
        </w:tc>
      </w:tr>
      <w:tr w:rsidR="0019724A" w:rsidRPr="009F31D5" w14:paraId="6BAC7D6F" w14:textId="77777777" w:rsidTr="00851F88">
        <w:trPr>
          <w:trHeight w:val="374"/>
        </w:trPr>
        <w:tc>
          <w:tcPr>
            <w:tcW w:w="1555" w:type="dxa"/>
            <w:vAlign w:val="center"/>
          </w:tcPr>
          <w:p w14:paraId="1CC17B10"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(3)新規層</w:t>
            </w:r>
          </w:p>
        </w:tc>
        <w:tc>
          <w:tcPr>
            <w:tcW w:w="1814" w:type="dxa"/>
            <w:vAlign w:val="center"/>
          </w:tcPr>
          <w:p w14:paraId="459AD6F9"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10.9％</w:t>
            </w:r>
          </w:p>
        </w:tc>
        <w:tc>
          <w:tcPr>
            <w:tcW w:w="1814" w:type="dxa"/>
            <w:vAlign w:val="center"/>
          </w:tcPr>
          <w:p w14:paraId="6035F735"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52.4％</w:t>
            </w:r>
          </w:p>
        </w:tc>
        <w:tc>
          <w:tcPr>
            <w:tcW w:w="1814" w:type="dxa"/>
            <w:vAlign w:val="center"/>
          </w:tcPr>
          <w:p w14:paraId="1159838C"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9.4％</w:t>
            </w:r>
          </w:p>
        </w:tc>
        <w:tc>
          <w:tcPr>
            <w:tcW w:w="1814" w:type="dxa"/>
            <w:vAlign w:val="center"/>
          </w:tcPr>
          <w:p w14:paraId="32185CCA" w14:textId="77777777" w:rsidR="0019724A" w:rsidRPr="009F31D5" w:rsidRDefault="0019724A" w:rsidP="00860CC2">
            <w:pPr>
              <w:rPr>
                <w:rFonts w:ascii="UD デジタル 教科書体 NK-R" w:eastAsia="UD デジタル 教科書体 NK-R" w:hAnsi="ＭＳ 明朝"/>
                <w:szCs w:val="21"/>
              </w:rPr>
            </w:pPr>
            <w:r w:rsidRPr="009F31D5">
              <w:rPr>
                <w:rFonts w:ascii="UD デジタル 教科書体 NK-R" w:eastAsia="UD デジタル 教科書体 NK-R" w:hAnsi="ＭＳ 明朝" w:hint="eastAsia"/>
                <w:szCs w:val="21"/>
              </w:rPr>
              <w:t>31.3％</w:t>
            </w:r>
          </w:p>
        </w:tc>
      </w:tr>
    </w:tbl>
    <w:p w14:paraId="7A66479C" w14:textId="77777777" w:rsidR="00605791" w:rsidRPr="009F31D5" w:rsidRDefault="00605791" w:rsidP="00605791">
      <w:pPr>
        <w:jc w:val="left"/>
        <w:rPr>
          <w:rFonts w:ascii="UD デジタル 教科書体 NK-R" w:eastAsia="UD デジタル 教科書体 NK-R" w:hAnsi="ＭＳ 明朝"/>
          <w:kern w:val="0"/>
          <w:sz w:val="24"/>
          <w:szCs w:val="20"/>
        </w:rPr>
      </w:pPr>
    </w:p>
    <w:p w14:paraId="36A20FB8" w14:textId="6B729403" w:rsidR="00001C3E" w:rsidRPr="009F31D5" w:rsidRDefault="00041643" w:rsidP="00765D0E">
      <w:pPr>
        <w:ind w:firstLineChars="119" w:firstLine="283"/>
        <w:jc w:val="left"/>
        <w:rPr>
          <w:rFonts w:ascii="UD デジタル 教科書体 NK-R" w:eastAsia="UD デジタル 教科書体 NK-R" w:hAnsi="ＭＳ 明朝"/>
          <w:kern w:val="0"/>
          <w:sz w:val="24"/>
          <w:szCs w:val="20"/>
        </w:rPr>
      </w:pPr>
      <w:r w:rsidRPr="009F31D5">
        <w:rPr>
          <w:rFonts w:ascii="UD デジタル 教科書体 NK-R" w:eastAsia="UD デジタル 教科書体 NK-R" w:hAnsi="ＭＳ 明朝" w:hint="eastAsia"/>
          <w:kern w:val="0"/>
          <w:sz w:val="24"/>
          <w:szCs w:val="20"/>
        </w:rPr>
        <w:t>求職活動等については、「求職活動をしている」</w:t>
      </w:r>
      <w:r w:rsidR="00A32767" w:rsidRPr="009F31D5">
        <w:rPr>
          <w:rFonts w:ascii="UD デジタル 教科書体 NK-R" w:eastAsia="UD デジタル 教科書体 NK-R" w:hAnsi="ＭＳ 明朝" w:hint="eastAsia"/>
          <w:kern w:val="0"/>
          <w:sz w:val="24"/>
          <w:szCs w:val="20"/>
        </w:rPr>
        <w:t>人</w:t>
      </w:r>
      <w:r w:rsidRPr="009F31D5">
        <w:rPr>
          <w:rFonts w:ascii="UD デジタル 教科書体 NK-R" w:eastAsia="UD デジタル 教科書体 NK-R" w:hAnsi="ＭＳ 明朝" w:hint="eastAsia"/>
          <w:kern w:val="0"/>
          <w:sz w:val="24"/>
          <w:szCs w:val="20"/>
        </w:rPr>
        <w:t>が</w:t>
      </w:r>
      <w:r w:rsidR="00D81BE1" w:rsidRPr="009F31D5">
        <w:rPr>
          <w:rFonts w:ascii="UD デジタル 教科書体 NK-R" w:eastAsia="UD デジタル 教科書体 NK-R" w:hAnsi="ＭＳ 明朝" w:hint="eastAsia"/>
          <w:kern w:val="0"/>
          <w:sz w:val="24"/>
          <w:szCs w:val="20"/>
        </w:rPr>
        <w:t>10.9</w:t>
      </w:r>
      <w:r w:rsidRPr="009F31D5">
        <w:rPr>
          <w:rFonts w:ascii="UD デジタル 教科書体 NK-R" w:eastAsia="UD デジタル 教科書体 NK-R" w:hAnsi="ＭＳ 明朝" w:hint="eastAsia"/>
          <w:kern w:val="0"/>
          <w:sz w:val="24"/>
          <w:szCs w:val="20"/>
        </w:rPr>
        <w:t>％</w:t>
      </w:r>
      <w:r w:rsidRPr="009F31D5">
        <w:rPr>
          <w:rFonts w:ascii="UD デジタル 教科書体 NK-R" w:eastAsia="UD デジタル 教科書体 NK-R" w:hAnsi="ＭＳ 明朝" w:hint="eastAsia"/>
          <w:spacing w:val="-20"/>
          <w:kern w:val="0"/>
          <w:sz w:val="24"/>
          <w:szCs w:val="20"/>
        </w:rPr>
        <w:t>、</w:t>
      </w:r>
      <w:r w:rsidRPr="009F31D5">
        <w:rPr>
          <w:rFonts w:ascii="UD デジタル 教科書体 NK-R" w:eastAsia="UD デジタル 教科書体 NK-R" w:hAnsi="ＭＳ 明朝" w:hint="eastAsia"/>
          <w:kern w:val="0"/>
          <w:sz w:val="24"/>
          <w:szCs w:val="20"/>
        </w:rPr>
        <w:t>「今後、求職活動する予定である</w:t>
      </w:r>
      <w:r w:rsidRPr="009F31D5">
        <w:rPr>
          <w:rFonts w:ascii="UD デジタル 教科書体 NK-R" w:eastAsia="UD デジタル 教科書体 NK-R" w:hAnsi="ＭＳ 明朝" w:hint="eastAsia"/>
          <w:spacing w:val="-20"/>
          <w:kern w:val="0"/>
          <w:sz w:val="24"/>
          <w:szCs w:val="20"/>
        </w:rPr>
        <w:t>」</w:t>
      </w:r>
      <w:r w:rsidR="00A32767" w:rsidRPr="009F31D5">
        <w:rPr>
          <w:rFonts w:ascii="UD デジタル 教科書体 NK-R" w:eastAsia="UD デジタル 教科書体 NK-R" w:hAnsi="ＭＳ 明朝" w:hint="eastAsia"/>
          <w:spacing w:val="-20"/>
          <w:kern w:val="0"/>
          <w:sz w:val="24"/>
          <w:szCs w:val="20"/>
        </w:rPr>
        <w:t>人</w:t>
      </w:r>
      <w:r w:rsidRPr="009F31D5">
        <w:rPr>
          <w:rFonts w:ascii="UD デジタル 教科書体 NK-R" w:eastAsia="UD デジタル 教科書体 NK-R" w:hAnsi="ＭＳ 明朝" w:hint="eastAsia"/>
          <w:kern w:val="0"/>
          <w:sz w:val="24"/>
          <w:szCs w:val="20"/>
        </w:rPr>
        <w:t>が21.4％であり</w:t>
      </w:r>
      <w:r w:rsidRPr="009F31D5">
        <w:rPr>
          <w:rFonts w:ascii="UD デジタル 教科書体 NK-R" w:eastAsia="UD デジタル 教科書体 NK-R" w:hAnsi="ＭＳ 明朝" w:hint="eastAsia"/>
          <w:spacing w:val="-20"/>
          <w:kern w:val="0"/>
          <w:sz w:val="24"/>
          <w:szCs w:val="20"/>
        </w:rPr>
        <w:t>、</w:t>
      </w:r>
      <w:r w:rsidR="00D81BE1" w:rsidRPr="009F31D5">
        <w:rPr>
          <w:rFonts w:ascii="UD デジタル 教科書体 NK-R" w:eastAsia="UD デジタル 教科書体 NK-R" w:hAnsi="ＭＳ 明朝" w:hint="eastAsia"/>
          <w:kern w:val="0"/>
          <w:sz w:val="24"/>
          <w:szCs w:val="20"/>
        </w:rPr>
        <w:t>32.3</w:t>
      </w:r>
      <w:r w:rsidRPr="009F31D5">
        <w:rPr>
          <w:rFonts w:ascii="UD デジタル 教科書体 NK-R" w:eastAsia="UD デジタル 教科書体 NK-R" w:hAnsi="ＭＳ 明朝" w:hint="eastAsia"/>
          <w:kern w:val="0"/>
          <w:sz w:val="24"/>
          <w:szCs w:val="20"/>
        </w:rPr>
        <w:t>％の人が求職活動に意欲を持っています。</w:t>
      </w:r>
      <w:r w:rsidR="00364BE1" w:rsidRPr="009F31D5">
        <w:rPr>
          <w:rFonts w:ascii="UD デジタル 教科書体 NK-R" w:eastAsia="UD デジタル 教科書体 NK-R" w:hAnsi="ＭＳ 明朝" w:hint="eastAsia"/>
          <w:kern w:val="0"/>
          <w:sz w:val="24"/>
          <w:szCs w:val="20"/>
        </w:rPr>
        <w:t xml:space="preserve">　</w:t>
      </w:r>
    </w:p>
    <w:p w14:paraId="240556BE" w14:textId="7D8CDAD6" w:rsidR="0019724A" w:rsidRDefault="0019724A" w:rsidP="0019724A">
      <w:pPr>
        <w:pStyle w:val="af7"/>
        <w:ind w:leftChars="0" w:left="1298"/>
        <w:jc w:val="left"/>
        <w:rPr>
          <w:rFonts w:ascii="UD デジタル 教科書体 NK-R" w:eastAsia="UD デジタル 教科書体 NK-R"/>
          <w:b/>
          <w:bCs/>
        </w:rPr>
      </w:pPr>
    </w:p>
    <w:p w14:paraId="1FB42C92" w14:textId="77777777" w:rsidR="008D6847" w:rsidRPr="009F31D5" w:rsidRDefault="008D6847" w:rsidP="0019724A">
      <w:pPr>
        <w:pStyle w:val="af7"/>
        <w:ind w:leftChars="0" w:left="1298"/>
        <w:jc w:val="left"/>
        <w:rPr>
          <w:rFonts w:ascii="UD デジタル 教科書体 NK-R" w:eastAsia="UD デジタル 教科書体 NK-R"/>
          <w:b/>
          <w:bCs/>
        </w:rPr>
      </w:pPr>
    </w:p>
    <w:p w14:paraId="3DCB810C" w14:textId="2E0889FB" w:rsidR="00AE537B" w:rsidRPr="009F31D5" w:rsidRDefault="00A2241D" w:rsidP="00672BD4">
      <w:pPr>
        <w:rPr>
          <w:rFonts w:ascii="UD デジタル 教科書体 NK-B" w:eastAsia="UD デジタル 教科書体 NK-B" w:hAnsi="ＭＳ 明朝"/>
          <w:b/>
          <w:bCs/>
          <w:kern w:val="0"/>
          <w:sz w:val="24"/>
          <w:szCs w:val="20"/>
        </w:rPr>
      </w:pPr>
      <w:bookmarkStart w:id="119" w:name="_Toc372107926"/>
      <w:bookmarkStart w:id="120" w:name="_Toc373152790"/>
      <w:bookmarkEnd w:id="41"/>
      <w:r>
        <w:rPr>
          <w:rFonts w:ascii="UD デジタル 教科書体 NK-B" w:eastAsia="UD デジタル 教科書体 NK-B" w:hAnsi="ＭＳ 明朝" w:hint="eastAsia"/>
          <w:b/>
          <w:bCs/>
          <w:noProof/>
          <w:kern w:val="0"/>
          <w:sz w:val="24"/>
          <w:szCs w:val="20"/>
          <w:lang w:val="ja-JP"/>
        </w:rPr>
        <w:drawing>
          <wp:anchor distT="0" distB="0" distL="114300" distR="114300" simplePos="0" relativeHeight="251699712" behindDoc="0" locked="0" layoutInCell="1" allowOverlap="1" wp14:anchorId="18A22865" wp14:editId="7747A6F3">
            <wp:simplePos x="0" y="0"/>
            <wp:positionH relativeFrom="page">
              <wp:posOffset>541655</wp:posOffset>
            </wp:positionH>
            <wp:positionV relativeFrom="page">
              <wp:posOffset>9433560</wp:posOffset>
            </wp:positionV>
            <wp:extent cx="716280" cy="716280"/>
            <wp:effectExtent l="0" t="0" r="7620" b="7620"/>
            <wp:wrapNone/>
            <wp:docPr id="25" name="JAVISCODE012-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JAVISCODE012-427"/>
                    <pic:cNvPicPr/>
                  </pic:nvPicPr>
                  <pic:blipFill>
                    <a:blip r:embed="rId2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AE537B" w:rsidRPr="009F31D5">
        <w:rPr>
          <w:rFonts w:ascii="UD デジタル 教科書体 NK-B" w:eastAsia="UD デジタル 教科書体 NK-B" w:hAnsi="ＭＳ 明朝" w:hint="eastAsia"/>
          <w:b/>
          <w:bCs/>
          <w:kern w:val="0"/>
          <w:sz w:val="24"/>
          <w:szCs w:val="20"/>
        </w:rPr>
        <w:t>２　大阪市の主な</w:t>
      </w:r>
      <w:bookmarkEnd w:id="119"/>
      <w:bookmarkEnd w:id="120"/>
      <w:r w:rsidR="00AE537B" w:rsidRPr="009F31D5">
        <w:rPr>
          <w:rFonts w:ascii="UD デジタル 教科書体 NK-B" w:eastAsia="UD デジタル 教科書体 NK-B" w:hAnsi="ＭＳ 明朝" w:hint="eastAsia"/>
          <w:b/>
          <w:bCs/>
          <w:kern w:val="0"/>
          <w:sz w:val="24"/>
          <w:szCs w:val="20"/>
        </w:rPr>
        <w:t>施策の実施状況</w:t>
      </w:r>
    </w:p>
    <w:p w14:paraId="40F1ACFF" w14:textId="77777777" w:rsidR="00772F81" w:rsidRPr="009F31D5" w:rsidRDefault="00772F81" w:rsidP="00672BD4">
      <w:pPr>
        <w:rPr>
          <w:rFonts w:ascii="UD デジタル 教科書体 NK-B" w:eastAsia="UD デジタル 教科書体 NK-B" w:hAnsi="ＭＳ 明朝"/>
          <w:b/>
          <w:bCs/>
          <w:kern w:val="0"/>
          <w:sz w:val="24"/>
          <w:szCs w:val="20"/>
        </w:rPr>
      </w:pPr>
    </w:p>
    <w:p w14:paraId="12868F67" w14:textId="129C47BA" w:rsidR="00614EDE" w:rsidRPr="009F31D5" w:rsidRDefault="00CB567E" w:rsidP="00672BD4">
      <w:pPr>
        <w:rPr>
          <w:rFonts w:ascii="UD デジタル 教科書体 NK-B" w:eastAsia="UD デジタル 教科書体 NK-B" w:hAnsi="ＭＳ 明朝"/>
          <w:b/>
          <w:bCs/>
          <w:kern w:val="0"/>
          <w:sz w:val="24"/>
          <w:szCs w:val="20"/>
        </w:rPr>
      </w:pPr>
      <w:bookmarkStart w:id="121" w:name="_Toc372107927"/>
      <w:bookmarkStart w:id="122" w:name="_Toc373152791"/>
      <w:r w:rsidRPr="009F31D5">
        <w:rPr>
          <w:rFonts w:ascii="UD デジタル 教科書体 NK-B" w:eastAsia="UD デジタル 教科書体 NK-B" w:hAnsi="ＭＳ 明朝" w:hint="eastAsia"/>
          <w:b/>
          <w:bCs/>
          <w:kern w:val="0"/>
          <w:sz w:val="24"/>
          <w:szCs w:val="20"/>
        </w:rPr>
        <w:t>（1）ホームレス巡回相談事業</w:t>
      </w:r>
      <w:bookmarkEnd w:id="121"/>
      <w:bookmarkEnd w:id="122"/>
    </w:p>
    <w:p w14:paraId="4F3810F3" w14:textId="6BE7D3F0" w:rsidR="00186B1E" w:rsidRPr="009F31D5" w:rsidRDefault="006E2DD5" w:rsidP="00CA5550">
      <w:pPr>
        <w:ind w:leftChars="235" w:left="488" w:firstLineChars="92" w:firstLine="219"/>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巡回</w:t>
      </w:r>
      <w:r w:rsidR="00186B1E" w:rsidRPr="009F31D5">
        <w:rPr>
          <w:rFonts w:ascii="UD デジタル 教科書体 NK-R" w:eastAsia="UD デジタル 教科書体 NK-R" w:hAnsi="ＭＳ 明朝" w:hint="eastAsia"/>
          <w:sz w:val="24"/>
        </w:rPr>
        <w:t>相談員が市内を巡回し、ホームレスの就労</w:t>
      </w:r>
      <w:r w:rsidR="00186B1E" w:rsidRPr="009F31D5">
        <w:rPr>
          <w:rFonts w:ascii="UD デジタル 教科書体 NK-R" w:eastAsia="UD デジタル 教科書体 NK-R" w:hAnsi="ＭＳ 明朝" w:hint="eastAsia"/>
          <w:spacing w:val="20"/>
          <w:sz w:val="24"/>
        </w:rPr>
        <w:t>・</w:t>
      </w:r>
      <w:r w:rsidR="00186B1E" w:rsidRPr="009F31D5">
        <w:rPr>
          <w:rFonts w:ascii="UD デジタル 教科書体 NK-R" w:eastAsia="UD デジタル 教科書体 NK-R" w:hAnsi="ＭＳ 明朝" w:hint="eastAsia"/>
          <w:sz w:val="24"/>
        </w:rPr>
        <w:t>健康</w:t>
      </w:r>
      <w:r w:rsidR="00186B1E" w:rsidRPr="009F31D5">
        <w:rPr>
          <w:rFonts w:ascii="UD デジタル 教科書体 NK-R" w:eastAsia="UD デジタル 教科書体 NK-R" w:hAnsi="ＭＳ 明朝" w:hint="eastAsia"/>
          <w:spacing w:val="20"/>
          <w:sz w:val="24"/>
        </w:rPr>
        <w:t>・</w:t>
      </w:r>
      <w:r w:rsidR="00186B1E" w:rsidRPr="009F31D5">
        <w:rPr>
          <w:rFonts w:ascii="UD デジタル 教科書体 NK-R" w:eastAsia="UD デジタル 教科書体 NK-R" w:hAnsi="ＭＳ 明朝" w:hint="eastAsia"/>
          <w:sz w:val="24"/>
        </w:rPr>
        <w:t>悩み等についての相談</w:t>
      </w:r>
      <w:r w:rsidR="00AF2927" w:rsidRPr="009F31D5">
        <w:rPr>
          <w:rFonts w:ascii="UD デジタル 教科書体 NK-R" w:eastAsia="UD デジタル 教科書体 NK-R" w:hAnsi="ＭＳ 明朝" w:hint="eastAsia"/>
          <w:sz w:val="24"/>
        </w:rPr>
        <w:t>を行い、</w:t>
      </w:r>
      <w:r w:rsidR="00535B88" w:rsidRPr="009F31D5">
        <w:rPr>
          <w:rFonts w:ascii="UD デジタル 教科書体 NK-R" w:eastAsia="UD デジタル 教科書体 NK-R" w:hAnsi="ＭＳ 明朝" w:hint="eastAsia"/>
          <w:sz w:val="24"/>
        </w:rPr>
        <w:t>そのうち</w:t>
      </w:r>
      <w:r w:rsidR="00186B1E" w:rsidRPr="009F31D5">
        <w:rPr>
          <w:rFonts w:ascii="UD デジタル 教科書体 NK-R" w:eastAsia="UD デジタル 教科書体 NK-R" w:hAnsi="ＭＳ 明朝" w:hint="eastAsia"/>
          <w:sz w:val="24"/>
        </w:rPr>
        <w:t>就労による自立意欲のある人については、自立支援センターへの入所を勧奨しています</w:t>
      </w:r>
      <w:r w:rsidR="00186B1E" w:rsidRPr="009F31D5">
        <w:rPr>
          <w:rFonts w:ascii="UD デジタル 教科書体 NK-R" w:eastAsia="UD デジタル 教科書体 NK-R" w:hAnsi="ＭＳ 明朝" w:hint="eastAsia"/>
          <w:spacing w:val="20"/>
          <w:sz w:val="24"/>
        </w:rPr>
        <w:t>。</w:t>
      </w:r>
      <w:r w:rsidR="00186B1E" w:rsidRPr="009F31D5">
        <w:rPr>
          <w:rFonts w:ascii="UD デジタル 教科書体 NK-R" w:eastAsia="UD デジタル 教科書体 NK-R" w:hAnsi="ＭＳ 明朝" w:hint="eastAsia"/>
          <w:sz w:val="24"/>
        </w:rPr>
        <w:t>また</w:t>
      </w:r>
      <w:r w:rsidR="00186B1E" w:rsidRPr="009F31D5">
        <w:rPr>
          <w:rFonts w:ascii="UD デジタル 教科書体 NK-R" w:eastAsia="UD デジタル 教科書体 NK-R" w:hAnsi="ＭＳ 明朝" w:hint="eastAsia"/>
          <w:spacing w:val="20"/>
          <w:sz w:val="24"/>
        </w:rPr>
        <w:t>、</w:t>
      </w:r>
      <w:r w:rsidR="00186B1E" w:rsidRPr="009F31D5">
        <w:rPr>
          <w:rFonts w:ascii="UD デジタル 教科書体 NK-R" w:eastAsia="UD デジタル 教科書体 NK-R" w:hAnsi="ＭＳ 明朝" w:hint="eastAsia"/>
          <w:sz w:val="24"/>
        </w:rPr>
        <w:t>高齢</w:t>
      </w:r>
      <w:r w:rsidR="00186B1E" w:rsidRPr="009F31D5">
        <w:rPr>
          <w:rFonts w:ascii="UD デジタル 教科書体 NK-R" w:eastAsia="UD デジタル 教科書体 NK-R" w:hAnsi="ＭＳ 明朝" w:hint="eastAsia"/>
          <w:spacing w:val="20"/>
          <w:sz w:val="24"/>
        </w:rPr>
        <w:t>、</w:t>
      </w:r>
      <w:r w:rsidR="00186B1E" w:rsidRPr="009F31D5">
        <w:rPr>
          <w:rFonts w:ascii="UD デジタル 教科書体 NK-R" w:eastAsia="UD デジタル 教科書体 NK-R" w:hAnsi="ＭＳ 明朝" w:hint="eastAsia"/>
          <w:sz w:val="24"/>
        </w:rPr>
        <w:t>障がいや疾病等により福祉的</w:t>
      </w:r>
      <w:r w:rsidRPr="009F31D5">
        <w:rPr>
          <w:rFonts w:ascii="UD デジタル 教科書体 NK-R" w:eastAsia="UD デジタル 教科書体 NK-R" w:hAnsi="ＭＳ 明朝" w:hint="eastAsia"/>
          <w:sz w:val="24"/>
        </w:rPr>
        <w:t>支援</w:t>
      </w:r>
      <w:r w:rsidR="00186B1E" w:rsidRPr="009F31D5">
        <w:rPr>
          <w:rFonts w:ascii="UD デジタル 教科書体 NK-R" w:eastAsia="UD デジタル 教科書体 NK-R" w:hAnsi="ＭＳ 明朝" w:hint="eastAsia"/>
          <w:sz w:val="24"/>
        </w:rPr>
        <w:t>が必要な人につ</w:t>
      </w:r>
      <w:r w:rsidR="008E6388" w:rsidRPr="009F31D5">
        <w:rPr>
          <w:rFonts w:ascii="UD デジタル 教科書体 NK-R" w:eastAsia="UD デジタル 教科書体 NK-R" w:hAnsi="ＭＳ 明朝" w:hint="eastAsia"/>
          <w:sz w:val="24"/>
        </w:rPr>
        <w:t>いては、関係機関と連携を図るなどして、個々の状況に適した支援につな</w:t>
      </w:r>
      <w:r w:rsidR="00186B1E" w:rsidRPr="009F31D5">
        <w:rPr>
          <w:rFonts w:ascii="UD デジタル 教科書体 NK-R" w:eastAsia="UD デジタル 教科書体 NK-R" w:hAnsi="ＭＳ 明朝" w:hint="eastAsia"/>
          <w:sz w:val="24"/>
        </w:rPr>
        <w:t>げています。その他</w:t>
      </w:r>
      <w:r w:rsidR="00186B1E" w:rsidRPr="009F31D5">
        <w:rPr>
          <w:rFonts w:ascii="UD デジタル 教科書体 NK-R" w:eastAsia="UD デジタル 教科書体 NK-R" w:hAnsi="ＭＳ 明朝" w:hint="eastAsia"/>
          <w:spacing w:val="20"/>
          <w:sz w:val="24"/>
        </w:rPr>
        <w:t>、</w:t>
      </w:r>
      <w:r w:rsidR="00186B1E" w:rsidRPr="009F31D5">
        <w:rPr>
          <w:rFonts w:ascii="UD デジタル 教科書体 NK-R" w:eastAsia="UD デジタル 教科書体 NK-R" w:hAnsi="ＭＳ 明朝" w:hint="eastAsia"/>
          <w:sz w:val="24"/>
        </w:rPr>
        <w:t>帰郷を希望する人については</w:t>
      </w:r>
      <w:r w:rsidR="00186B1E" w:rsidRPr="009F31D5">
        <w:rPr>
          <w:rFonts w:ascii="UD デジタル 教科書体 NK-R" w:eastAsia="UD デジタル 教科書体 NK-R" w:hAnsi="ＭＳ 明朝" w:hint="eastAsia"/>
          <w:spacing w:val="20"/>
          <w:sz w:val="24"/>
        </w:rPr>
        <w:t>、</w:t>
      </w:r>
      <w:r w:rsidR="00186B1E" w:rsidRPr="009F31D5">
        <w:rPr>
          <w:rFonts w:ascii="UD デジタル 教科書体 NK-R" w:eastAsia="UD デジタル 教科書体 NK-R" w:hAnsi="ＭＳ 明朝" w:hint="eastAsia"/>
          <w:sz w:val="24"/>
        </w:rPr>
        <w:t>帰郷先自治体への協力要請や家族・知人等への連絡・仲介を行</w:t>
      </w:r>
      <w:r w:rsidR="008317F9" w:rsidRPr="009F31D5">
        <w:rPr>
          <w:rFonts w:ascii="UD デジタル 教科書体 NK-R" w:eastAsia="UD デジタル 教科書体 NK-R" w:hAnsi="ＭＳ 明朝" w:hint="eastAsia"/>
          <w:sz w:val="24"/>
        </w:rPr>
        <w:t>っています</w:t>
      </w:r>
      <w:r w:rsidR="00186B1E" w:rsidRPr="009F31D5">
        <w:rPr>
          <w:rFonts w:ascii="UD デジタル 教科書体 NK-R" w:eastAsia="UD デジタル 教科書体 NK-R" w:hAnsi="ＭＳ 明朝" w:hint="eastAsia"/>
          <w:sz w:val="24"/>
        </w:rPr>
        <w:t>。</w:t>
      </w:r>
    </w:p>
    <w:p w14:paraId="71A95F4B" w14:textId="04EB0DAD" w:rsidR="00D75E6B" w:rsidRPr="009F31D5" w:rsidRDefault="00D75E6B" w:rsidP="00D75E6B">
      <w:pPr>
        <w:ind w:leftChars="235" w:left="488" w:firstLineChars="92" w:firstLine="219"/>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巡回相談を行った人数は大阪市内のホームレス数の減少に伴って、減少しています。また、相談者全体に占める新規相談者の割合が低下し、近年は４割前後で推移しています。野宿生活期間が短い人は、そうでない</w:t>
      </w:r>
      <w:r w:rsidR="00702D3E" w:rsidRPr="009F31D5">
        <w:rPr>
          <w:rFonts w:ascii="UD デジタル 教科書体 NK-R" w:eastAsia="UD デジタル 教科書体 NK-R" w:hAnsi="ＭＳ 明朝" w:hint="eastAsia"/>
          <w:sz w:val="24"/>
        </w:rPr>
        <w:t>人</w:t>
      </w:r>
      <w:r w:rsidRPr="009F31D5">
        <w:rPr>
          <w:rFonts w:ascii="UD デジタル 教科書体 NK-R" w:eastAsia="UD デジタル 教科書体 NK-R" w:hAnsi="ＭＳ 明朝" w:hint="eastAsia"/>
          <w:sz w:val="24"/>
        </w:rPr>
        <w:t>に比べて支援につながりやすい実態から、新規相談者については、野宿生活期間の長期化を避ける必要があると考えております。</w:t>
      </w:r>
    </w:p>
    <w:p w14:paraId="56423AB5" w14:textId="3B9CE27D" w:rsidR="0025146F" w:rsidRPr="009F31D5" w:rsidRDefault="00A37755" w:rsidP="00CA5550">
      <w:pPr>
        <w:ind w:leftChars="235" w:left="488" w:firstLineChars="92" w:firstLine="219"/>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この間、発見当初は、比較的短いスパンで面接を</w:t>
      </w:r>
      <w:r w:rsidR="00535B88" w:rsidRPr="009F31D5">
        <w:rPr>
          <w:rFonts w:ascii="UD デジタル 教科書体 NK-R" w:eastAsia="UD デジタル 教科書体 NK-R" w:hAnsi="ＭＳ 明朝" w:hint="eastAsia"/>
          <w:sz w:val="24"/>
        </w:rPr>
        <w:t>実施し</w:t>
      </w:r>
      <w:r w:rsidRPr="009F31D5">
        <w:rPr>
          <w:rFonts w:ascii="UD デジタル 教科書体 NK-R" w:eastAsia="UD デジタル 教科書体 NK-R" w:hAnsi="ＭＳ 明朝" w:hint="eastAsia"/>
          <w:sz w:val="24"/>
        </w:rPr>
        <w:t>支援に</w:t>
      </w:r>
      <w:r w:rsidR="008D5F11" w:rsidRPr="009F31D5">
        <w:rPr>
          <w:rFonts w:ascii="UD デジタル 教科書体 NK-R" w:eastAsia="UD デジタル 教科書体 NK-R" w:hAnsi="ＭＳ 明朝" w:hint="eastAsia"/>
          <w:sz w:val="24"/>
        </w:rPr>
        <w:t>つな</w:t>
      </w:r>
      <w:r w:rsidRPr="009F31D5">
        <w:rPr>
          <w:rFonts w:ascii="UD デジタル 教科書体 NK-R" w:eastAsia="UD デジタル 教科書体 NK-R" w:hAnsi="ＭＳ 明朝" w:hint="eastAsia"/>
          <w:sz w:val="24"/>
        </w:rPr>
        <w:t>がるよう工夫しており</w:t>
      </w:r>
      <w:r w:rsidR="007F5AB6" w:rsidRPr="009F31D5">
        <w:rPr>
          <w:rFonts w:ascii="UD デジタル 教科書体 NK-R" w:eastAsia="UD デジタル 教科書体 NK-R" w:hAnsi="ＭＳ 明朝" w:hint="eastAsia"/>
          <w:sz w:val="24"/>
        </w:rPr>
        <w:t>、</w:t>
      </w:r>
      <w:r w:rsidRPr="009F31D5">
        <w:rPr>
          <w:rFonts w:ascii="UD デジタル 教科書体 NK-R" w:eastAsia="UD デジタル 教科書体 NK-R" w:hAnsi="ＭＳ 明朝" w:hint="eastAsia"/>
          <w:sz w:val="24"/>
        </w:rPr>
        <w:t>引き続き野宿生活からの移行を促す支援を行う必要があ</w:t>
      </w:r>
      <w:r w:rsidR="00535B88" w:rsidRPr="009F31D5">
        <w:rPr>
          <w:rFonts w:ascii="UD デジタル 教科書体 NK-R" w:eastAsia="UD デジタル 教科書体 NK-R" w:hAnsi="ＭＳ 明朝" w:hint="eastAsia"/>
          <w:sz w:val="24"/>
        </w:rPr>
        <w:t>ると考えられます</w:t>
      </w:r>
      <w:r w:rsidRPr="009F31D5">
        <w:rPr>
          <w:rFonts w:ascii="UD デジタル 教科書体 NK-R" w:eastAsia="UD デジタル 教科書体 NK-R" w:hAnsi="ＭＳ 明朝" w:hint="eastAsia"/>
          <w:sz w:val="24"/>
        </w:rPr>
        <w:t>。（表</w:t>
      </w:r>
      <w:r w:rsidR="00535B88" w:rsidRPr="009F31D5">
        <w:rPr>
          <w:rFonts w:ascii="UD デジタル 教科書体 NK-R" w:eastAsia="UD デジタル 教科書体 NK-R" w:hAnsi="ＭＳ 明朝" w:hint="eastAsia"/>
          <w:sz w:val="24"/>
        </w:rPr>
        <w:t>５</w:t>
      </w:r>
      <w:r w:rsidRPr="009F31D5">
        <w:rPr>
          <w:rFonts w:ascii="UD デジタル 教科書体 NK-R" w:eastAsia="UD デジタル 教科書体 NK-R" w:hAnsi="ＭＳ 明朝" w:hint="eastAsia"/>
          <w:sz w:val="24"/>
        </w:rPr>
        <w:t>）</w:t>
      </w:r>
    </w:p>
    <w:p w14:paraId="553EDE11" w14:textId="54AA48EB" w:rsidR="00A37755" w:rsidRPr="009F31D5" w:rsidRDefault="00A37755" w:rsidP="00A37755">
      <w:pP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 xml:space="preserve">　</w:t>
      </w:r>
    </w:p>
    <w:tbl>
      <w:tblPr>
        <w:tblStyle w:val="af4"/>
        <w:tblpPr w:leftFromText="142" w:rightFromText="142" w:vertAnchor="text" w:horzAnchor="margin" w:tblpY="549"/>
        <w:tblW w:w="9067" w:type="dxa"/>
        <w:tblLook w:val="04A0" w:firstRow="1" w:lastRow="0" w:firstColumn="1" w:lastColumn="0" w:noHBand="0" w:noVBand="1"/>
      </w:tblPr>
      <w:tblGrid>
        <w:gridCol w:w="1129"/>
        <w:gridCol w:w="1418"/>
        <w:gridCol w:w="1417"/>
        <w:gridCol w:w="1134"/>
        <w:gridCol w:w="1418"/>
        <w:gridCol w:w="1417"/>
        <w:gridCol w:w="1134"/>
      </w:tblGrid>
      <w:tr w:rsidR="00EC24D0" w:rsidRPr="009F31D5" w14:paraId="78F5EDF6" w14:textId="77777777" w:rsidTr="009A4972">
        <w:tc>
          <w:tcPr>
            <w:tcW w:w="1129" w:type="dxa"/>
            <w:tcBorders>
              <w:right w:val="single" w:sz="4" w:space="0" w:color="auto"/>
            </w:tcBorders>
            <w:vAlign w:val="center"/>
          </w:tcPr>
          <w:p w14:paraId="68FCBF88" w14:textId="77777777" w:rsidR="00EC24D0" w:rsidRPr="009F31D5" w:rsidRDefault="00EC24D0" w:rsidP="00BA40BE">
            <w:pPr>
              <w:spacing w:line="360" w:lineRule="auto"/>
              <w:ind w:firstLineChars="150" w:firstLine="267"/>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年度</w:t>
            </w:r>
          </w:p>
        </w:tc>
        <w:tc>
          <w:tcPr>
            <w:tcW w:w="1418" w:type="dxa"/>
            <w:tcBorders>
              <w:top w:val="single" w:sz="4" w:space="0" w:color="auto"/>
              <w:left w:val="single" w:sz="4" w:space="0" w:color="auto"/>
            </w:tcBorders>
            <w:vAlign w:val="center"/>
          </w:tcPr>
          <w:p w14:paraId="434CB852" w14:textId="77777777" w:rsidR="00EC24D0"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野宿生活期間</w:t>
            </w:r>
          </w:p>
          <w:p w14:paraId="7147FB8D" w14:textId="77777777" w:rsidR="00EC24D0"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１年未満の人数</w:t>
            </w:r>
          </w:p>
        </w:tc>
        <w:tc>
          <w:tcPr>
            <w:tcW w:w="1417" w:type="dxa"/>
            <w:tcBorders>
              <w:top w:val="single" w:sz="4" w:space="0" w:color="auto"/>
            </w:tcBorders>
            <w:vAlign w:val="center"/>
          </w:tcPr>
          <w:p w14:paraId="4A66C993" w14:textId="77777777" w:rsidR="00702D3E"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就労自立や</w:t>
            </w:r>
          </w:p>
          <w:p w14:paraId="718A4149" w14:textId="6AEFBFFF" w:rsidR="00EC24D0"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福祉施策等に</w:t>
            </w:r>
            <w:r w:rsidR="00EE1870">
              <w:rPr>
                <w:rFonts w:ascii="UD デジタル 教科書体 NK-R" w:eastAsia="UD デジタル 教科書体 NK-R" w:hAnsi="ＭＳ 明朝" w:hint="eastAsia"/>
                <w:kern w:val="0"/>
                <w:sz w:val="18"/>
                <w:szCs w:val="18"/>
              </w:rPr>
              <w:t>つな</w:t>
            </w:r>
            <w:r w:rsidRPr="009F31D5">
              <w:rPr>
                <w:rFonts w:ascii="UD デジタル 教科書体 NK-R" w:eastAsia="UD デジタル 教科書体 NK-R" w:hAnsi="ＭＳ 明朝" w:hint="eastAsia"/>
                <w:kern w:val="0"/>
                <w:sz w:val="18"/>
                <w:szCs w:val="18"/>
              </w:rPr>
              <w:t>げた人数</w:t>
            </w:r>
          </w:p>
        </w:tc>
        <w:tc>
          <w:tcPr>
            <w:tcW w:w="1134" w:type="dxa"/>
            <w:tcBorders>
              <w:top w:val="single" w:sz="4" w:space="0" w:color="auto"/>
              <w:right w:val="double" w:sz="6" w:space="0" w:color="auto"/>
            </w:tcBorders>
            <w:vAlign w:val="center"/>
          </w:tcPr>
          <w:p w14:paraId="6B7F64D1" w14:textId="2CDE3240" w:rsidR="00702D3E"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自立へ</w:t>
            </w:r>
            <w:r w:rsidR="00EE1870">
              <w:rPr>
                <w:rFonts w:ascii="UD デジタル 教科書体 NK-R" w:eastAsia="UD デジタル 教科書体 NK-R" w:hAnsi="ＭＳ 明朝" w:hint="eastAsia"/>
                <w:kern w:val="0"/>
                <w:sz w:val="18"/>
                <w:szCs w:val="18"/>
              </w:rPr>
              <w:t>つな</w:t>
            </w:r>
          </w:p>
          <w:p w14:paraId="5FF79177" w14:textId="564921F9" w:rsidR="00EC24D0"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げた割合</w:t>
            </w:r>
          </w:p>
        </w:tc>
        <w:tc>
          <w:tcPr>
            <w:tcW w:w="1418" w:type="dxa"/>
            <w:tcBorders>
              <w:top w:val="single" w:sz="4" w:space="0" w:color="auto"/>
              <w:left w:val="double" w:sz="6" w:space="0" w:color="auto"/>
            </w:tcBorders>
            <w:vAlign w:val="center"/>
          </w:tcPr>
          <w:p w14:paraId="37947D7D" w14:textId="77777777" w:rsidR="00EC24D0"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野宿生活期間</w:t>
            </w:r>
          </w:p>
          <w:p w14:paraId="569EF688" w14:textId="77777777" w:rsidR="00EC24D0"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５年以上の人数</w:t>
            </w:r>
          </w:p>
        </w:tc>
        <w:tc>
          <w:tcPr>
            <w:tcW w:w="1417" w:type="dxa"/>
            <w:tcBorders>
              <w:top w:val="single" w:sz="4" w:space="0" w:color="auto"/>
            </w:tcBorders>
            <w:vAlign w:val="center"/>
          </w:tcPr>
          <w:p w14:paraId="6C4BE6A6" w14:textId="77777777" w:rsidR="00702D3E"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就労自立や</w:t>
            </w:r>
          </w:p>
          <w:p w14:paraId="2B649C3E" w14:textId="2B8A60E4" w:rsidR="00EC24D0"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福祉施策等に</w:t>
            </w:r>
            <w:r w:rsidR="00EE1870">
              <w:rPr>
                <w:rFonts w:ascii="UD デジタル 教科書体 NK-R" w:eastAsia="UD デジタル 教科書体 NK-R" w:hAnsi="ＭＳ 明朝" w:hint="eastAsia"/>
                <w:kern w:val="0"/>
                <w:sz w:val="18"/>
                <w:szCs w:val="18"/>
              </w:rPr>
              <w:t>つな</w:t>
            </w:r>
            <w:r w:rsidRPr="009F31D5">
              <w:rPr>
                <w:rFonts w:ascii="UD デジタル 教科書体 NK-R" w:eastAsia="UD デジタル 教科書体 NK-R" w:hAnsi="ＭＳ 明朝" w:hint="eastAsia"/>
                <w:kern w:val="0"/>
                <w:sz w:val="18"/>
                <w:szCs w:val="18"/>
              </w:rPr>
              <w:t>げた人数</w:t>
            </w:r>
          </w:p>
        </w:tc>
        <w:tc>
          <w:tcPr>
            <w:tcW w:w="1134" w:type="dxa"/>
            <w:tcBorders>
              <w:top w:val="single" w:sz="4" w:space="0" w:color="auto"/>
              <w:right w:val="single" w:sz="4" w:space="0" w:color="auto"/>
            </w:tcBorders>
            <w:vAlign w:val="center"/>
          </w:tcPr>
          <w:p w14:paraId="40B0AC99" w14:textId="21BC871E" w:rsidR="00702D3E"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自立へ</w:t>
            </w:r>
            <w:r w:rsidR="00EE1870">
              <w:rPr>
                <w:rFonts w:ascii="UD デジタル 教科書体 NK-R" w:eastAsia="UD デジタル 教科書体 NK-R" w:hAnsi="ＭＳ 明朝" w:hint="eastAsia"/>
                <w:kern w:val="0"/>
                <w:sz w:val="18"/>
                <w:szCs w:val="18"/>
              </w:rPr>
              <w:t>つな</w:t>
            </w:r>
          </w:p>
          <w:p w14:paraId="4DCAD263" w14:textId="58985460" w:rsidR="00EC24D0" w:rsidRPr="009F31D5" w:rsidRDefault="00EC24D0" w:rsidP="00BA40BE">
            <w:pPr>
              <w:spacing w:line="260" w:lineRule="exact"/>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げた割合</w:t>
            </w:r>
          </w:p>
        </w:tc>
      </w:tr>
      <w:tr w:rsidR="00EC24D0" w:rsidRPr="009F31D5" w14:paraId="4CCADAEC" w14:textId="77777777" w:rsidTr="009A4972">
        <w:tc>
          <w:tcPr>
            <w:tcW w:w="1129" w:type="dxa"/>
            <w:tcBorders>
              <w:right w:val="single" w:sz="4" w:space="0" w:color="auto"/>
            </w:tcBorders>
          </w:tcPr>
          <w:p w14:paraId="0DB6F9F2" w14:textId="77777777" w:rsidR="00EC24D0" w:rsidRPr="009F31D5" w:rsidRDefault="00EC24D0" w:rsidP="00EC24D0">
            <w:pPr>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令和元年度</w:t>
            </w:r>
          </w:p>
        </w:tc>
        <w:tc>
          <w:tcPr>
            <w:tcW w:w="1418" w:type="dxa"/>
            <w:tcBorders>
              <w:left w:val="single" w:sz="4" w:space="0" w:color="auto"/>
            </w:tcBorders>
          </w:tcPr>
          <w:p w14:paraId="3F9F6AE4"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184人</w:t>
            </w:r>
          </w:p>
        </w:tc>
        <w:tc>
          <w:tcPr>
            <w:tcW w:w="1417" w:type="dxa"/>
          </w:tcPr>
          <w:p w14:paraId="61D48C96"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85人</w:t>
            </w:r>
          </w:p>
        </w:tc>
        <w:tc>
          <w:tcPr>
            <w:tcW w:w="1134" w:type="dxa"/>
            <w:tcBorders>
              <w:right w:val="double" w:sz="6" w:space="0" w:color="auto"/>
            </w:tcBorders>
          </w:tcPr>
          <w:p w14:paraId="32223594"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4</w:t>
            </w:r>
            <w:r w:rsidRPr="009F31D5">
              <w:rPr>
                <w:rFonts w:ascii="UD デジタル 教科書体 NK-R" w:eastAsia="UD デジタル 教科書体 NK-R" w:hAnsi="ＭＳ 明朝"/>
                <w:kern w:val="0"/>
                <w:sz w:val="18"/>
                <w:szCs w:val="18"/>
              </w:rPr>
              <w:t>6.2%</w:t>
            </w:r>
          </w:p>
        </w:tc>
        <w:tc>
          <w:tcPr>
            <w:tcW w:w="1418" w:type="dxa"/>
            <w:tcBorders>
              <w:left w:val="double" w:sz="6" w:space="0" w:color="auto"/>
            </w:tcBorders>
          </w:tcPr>
          <w:p w14:paraId="656E357F"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w:t>
            </w:r>
            <w:r w:rsidRPr="009F31D5">
              <w:rPr>
                <w:rFonts w:ascii="UD デジタル 教科書体 NK-R" w:eastAsia="UD デジタル 教科書体 NK-R" w:hAnsi="ＭＳ 明朝"/>
                <w:kern w:val="0"/>
                <w:sz w:val="18"/>
                <w:szCs w:val="18"/>
              </w:rPr>
              <w:t>78</w:t>
            </w:r>
            <w:r w:rsidRPr="009F31D5">
              <w:rPr>
                <w:rFonts w:ascii="UD デジタル 教科書体 NK-R" w:eastAsia="UD デジタル 教科書体 NK-R" w:hAnsi="ＭＳ 明朝" w:hint="eastAsia"/>
                <w:kern w:val="0"/>
                <w:sz w:val="18"/>
                <w:szCs w:val="18"/>
              </w:rPr>
              <w:t>人</w:t>
            </w:r>
          </w:p>
        </w:tc>
        <w:tc>
          <w:tcPr>
            <w:tcW w:w="1417" w:type="dxa"/>
          </w:tcPr>
          <w:p w14:paraId="500734F5"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6人</w:t>
            </w:r>
          </w:p>
        </w:tc>
        <w:tc>
          <w:tcPr>
            <w:tcW w:w="1134" w:type="dxa"/>
            <w:tcBorders>
              <w:right w:val="single" w:sz="4" w:space="0" w:color="auto"/>
            </w:tcBorders>
          </w:tcPr>
          <w:p w14:paraId="3F878374"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kern w:val="0"/>
                <w:sz w:val="18"/>
                <w:szCs w:val="18"/>
              </w:rPr>
              <w:t>3.4%</w:t>
            </w:r>
          </w:p>
        </w:tc>
      </w:tr>
      <w:tr w:rsidR="00EC24D0" w:rsidRPr="009F31D5" w14:paraId="305762DA" w14:textId="77777777" w:rsidTr="009A4972">
        <w:tc>
          <w:tcPr>
            <w:tcW w:w="1129" w:type="dxa"/>
            <w:tcBorders>
              <w:right w:val="single" w:sz="4" w:space="0" w:color="auto"/>
            </w:tcBorders>
          </w:tcPr>
          <w:p w14:paraId="1D3D6B26" w14:textId="77777777" w:rsidR="00EC24D0" w:rsidRPr="009F31D5" w:rsidRDefault="00EC24D0" w:rsidP="00EC24D0">
            <w:pPr>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令和２年度</w:t>
            </w:r>
          </w:p>
        </w:tc>
        <w:tc>
          <w:tcPr>
            <w:tcW w:w="1418" w:type="dxa"/>
            <w:tcBorders>
              <w:left w:val="single" w:sz="4" w:space="0" w:color="auto"/>
            </w:tcBorders>
          </w:tcPr>
          <w:p w14:paraId="58445B5B"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189人</w:t>
            </w:r>
          </w:p>
        </w:tc>
        <w:tc>
          <w:tcPr>
            <w:tcW w:w="1417" w:type="dxa"/>
          </w:tcPr>
          <w:p w14:paraId="5171A7FF"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155人</w:t>
            </w:r>
          </w:p>
        </w:tc>
        <w:tc>
          <w:tcPr>
            <w:tcW w:w="1134" w:type="dxa"/>
            <w:tcBorders>
              <w:right w:val="double" w:sz="6" w:space="0" w:color="auto"/>
            </w:tcBorders>
          </w:tcPr>
          <w:p w14:paraId="1046B7BC"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8</w:t>
            </w:r>
            <w:r w:rsidRPr="009F31D5">
              <w:rPr>
                <w:rFonts w:ascii="UD デジタル 教科書体 NK-R" w:eastAsia="UD デジタル 教科書体 NK-R" w:hAnsi="ＭＳ 明朝"/>
                <w:kern w:val="0"/>
                <w:sz w:val="18"/>
                <w:szCs w:val="18"/>
              </w:rPr>
              <w:t>2.0%</w:t>
            </w:r>
          </w:p>
        </w:tc>
        <w:tc>
          <w:tcPr>
            <w:tcW w:w="1418" w:type="dxa"/>
            <w:tcBorders>
              <w:left w:val="double" w:sz="6" w:space="0" w:color="auto"/>
            </w:tcBorders>
          </w:tcPr>
          <w:p w14:paraId="04034F76"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w:t>
            </w:r>
            <w:r w:rsidRPr="009F31D5">
              <w:rPr>
                <w:rFonts w:ascii="UD デジタル 教科書体 NK-R" w:eastAsia="UD デジタル 教科書体 NK-R" w:hAnsi="ＭＳ 明朝"/>
                <w:kern w:val="0"/>
                <w:sz w:val="18"/>
                <w:szCs w:val="18"/>
              </w:rPr>
              <w:t>63</w:t>
            </w:r>
            <w:r w:rsidRPr="009F31D5">
              <w:rPr>
                <w:rFonts w:ascii="UD デジタル 教科書体 NK-R" w:eastAsia="UD デジタル 教科書体 NK-R" w:hAnsi="ＭＳ 明朝" w:hint="eastAsia"/>
                <w:kern w:val="0"/>
                <w:sz w:val="18"/>
                <w:szCs w:val="18"/>
              </w:rPr>
              <w:t>人</w:t>
            </w:r>
          </w:p>
        </w:tc>
        <w:tc>
          <w:tcPr>
            <w:tcW w:w="1417" w:type="dxa"/>
          </w:tcPr>
          <w:p w14:paraId="0E0C2322"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6人</w:t>
            </w:r>
          </w:p>
        </w:tc>
        <w:tc>
          <w:tcPr>
            <w:tcW w:w="1134" w:type="dxa"/>
            <w:tcBorders>
              <w:right w:val="single" w:sz="4" w:space="0" w:color="auto"/>
            </w:tcBorders>
          </w:tcPr>
          <w:p w14:paraId="02AC8AD9"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kern w:val="0"/>
                <w:sz w:val="18"/>
                <w:szCs w:val="18"/>
              </w:rPr>
              <w:t>3.7%</w:t>
            </w:r>
          </w:p>
        </w:tc>
      </w:tr>
      <w:tr w:rsidR="00EC24D0" w:rsidRPr="009F31D5" w14:paraId="72E4FC8D" w14:textId="77777777" w:rsidTr="009A4972">
        <w:tc>
          <w:tcPr>
            <w:tcW w:w="1129" w:type="dxa"/>
            <w:tcBorders>
              <w:right w:val="single" w:sz="4" w:space="0" w:color="auto"/>
            </w:tcBorders>
          </w:tcPr>
          <w:p w14:paraId="23780BA2" w14:textId="77777777" w:rsidR="00EC24D0" w:rsidRPr="009F31D5" w:rsidRDefault="00EC24D0" w:rsidP="00EC24D0">
            <w:pPr>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令和３年度</w:t>
            </w:r>
          </w:p>
        </w:tc>
        <w:tc>
          <w:tcPr>
            <w:tcW w:w="1418" w:type="dxa"/>
            <w:tcBorders>
              <w:left w:val="single" w:sz="4" w:space="0" w:color="auto"/>
            </w:tcBorders>
          </w:tcPr>
          <w:p w14:paraId="4F630670"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128人</w:t>
            </w:r>
          </w:p>
        </w:tc>
        <w:tc>
          <w:tcPr>
            <w:tcW w:w="1417" w:type="dxa"/>
          </w:tcPr>
          <w:p w14:paraId="24FAE68F"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85人</w:t>
            </w:r>
          </w:p>
        </w:tc>
        <w:tc>
          <w:tcPr>
            <w:tcW w:w="1134" w:type="dxa"/>
            <w:tcBorders>
              <w:right w:val="double" w:sz="6" w:space="0" w:color="auto"/>
            </w:tcBorders>
          </w:tcPr>
          <w:p w14:paraId="486BB6B1"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6</w:t>
            </w:r>
            <w:r w:rsidRPr="009F31D5">
              <w:rPr>
                <w:rFonts w:ascii="UD デジタル 教科書体 NK-R" w:eastAsia="UD デジタル 教科書体 NK-R" w:hAnsi="ＭＳ 明朝"/>
                <w:kern w:val="0"/>
                <w:sz w:val="18"/>
                <w:szCs w:val="18"/>
              </w:rPr>
              <w:t>6.4%</w:t>
            </w:r>
          </w:p>
        </w:tc>
        <w:tc>
          <w:tcPr>
            <w:tcW w:w="1418" w:type="dxa"/>
            <w:tcBorders>
              <w:left w:val="double" w:sz="6" w:space="0" w:color="auto"/>
            </w:tcBorders>
          </w:tcPr>
          <w:p w14:paraId="674C8DB9"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w:t>
            </w:r>
            <w:r w:rsidRPr="009F31D5">
              <w:rPr>
                <w:rFonts w:ascii="UD デジタル 教科書体 NK-R" w:eastAsia="UD デジタル 教科書体 NK-R" w:hAnsi="ＭＳ 明朝"/>
                <w:kern w:val="0"/>
                <w:sz w:val="18"/>
                <w:szCs w:val="18"/>
              </w:rPr>
              <w:t>60</w:t>
            </w:r>
            <w:r w:rsidRPr="009F31D5">
              <w:rPr>
                <w:rFonts w:ascii="UD デジタル 教科書体 NK-R" w:eastAsia="UD デジタル 教科書体 NK-R" w:hAnsi="ＭＳ 明朝" w:hint="eastAsia"/>
                <w:kern w:val="0"/>
                <w:sz w:val="18"/>
                <w:szCs w:val="18"/>
              </w:rPr>
              <w:t>人</w:t>
            </w:r>
          </w:p>
        </w:tc>
        <w:tc>
          <w:tcPr>
            <w:tcW w:w="1417" w:type="dxa"/>
          </w:tcPr>
          <w:p w14:paraId="7EE5E1D9"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9人</w:t>
            </w:r>
          </w:p>
        </w:tc>
        <w:tc>
          <w:tcPr>
            <w:tcW w:w="1134" w:type="dxa"/>
            <w:tcBorders>
              <w:right w:val="single" w:sz="4" w:space="0" w:color="auto"/>
            </w:tcBorders>
          </w:tcPr>
          <w:p w14:paraId="54163466"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kern w:val="0"/>
                <w:sz w:val="18"/>
                <w:szCs w:val="18"/>
              </w:rPr>
              <w:t>5.6%</w:t>
            </w:r>
          </w:p>
        </w:tc>
      </w:tr>
      <w:tr w:rsidR="00EC24D0" w:rsidRPr="009F31D5" w14:paraId="6C6E7257" w14:textId="77777777" w:rsidTr="009A4972">
        <w:tc>
          <w:tcPr>
            <w:tcW w:w="1129" w:type="dxa"/>
            <w:tcBorders>
              <w:right w:val="single" w:sz="4" w:space="0" w:color="auto"/>
            </w:tcBorders>
          </w:tcPr>
          <w:p w14:paraId="55B9A2B6" w14:textId="77777777" w:rsidR="00EC24D0" w:rsidRPr="009F31D5" w:rsidRDefault="00EC24D0" w:rsidP="00EC24D0">
            <w:pPr>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令和４年度</w:t>
            </w:r>
          </w:p>
        </w:tc>
        <w:tc>
          <w:tcPr>
            <w:tcW w:w="1418" w:type="dxa"/>
            <w:tcBorders>
              <w:left w:val="single" w:sz="4" w:space="0" w:color="auto"/>
              <w:bottom w:val="single" w:sz="4" w:space="0" w:color="auto"/>
            </w:tcBorders>
          </w:tcPr>
          <w:p w14:paraId="4DA3F2C3"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105人</w:t>
            </w:r>
          </w:p>
        </w:tc>
        <w:tc>
          <w:tcPr>
            <w:tcW w:w="1417" w:type="dxa"/>
            <w:tcBorders>
              <w:bottom w:val="single" w:sz="4" w:space="0" w:color="auto"/>
            </w:tcBorders>
          </w:tcPr>
          <w:p w14:paraId="25A50A18"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67人</w:t>
            </w:r>
          </w:p>
        </w:tc>
        <w:tc>
          <w:tcPr>
            <w:tcW w:w="1134" w:type="dxa"/>
            <w:tcBorders>
              <w:bottom w:val="single" w:sz="4" w:space="0" w:color="auto"/>
              <w:right w:val="double" w:sz="6" w:space="0" w:color="auto"/>
            </w:tcBorders>
          </w:tcPr>
          <w:p w14:paraId="4780F9BC"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6</w:t>
            </w:r>
            <w:r w:rsidRPr="009F31D5">
              <w:rPr>
                <w:rFonts w:ascii="UD デジタル 教科書体 NK-R" w:eastAsia="UD デジタル 教科書体 NK-R" w:hAnsi="ＭＳ 明朝"/>
                <w:kern w:val="0"/>
                <w:sz w:val="18"/>
                <w:szCs w:val="18"/>
              </w:rPr>
              <w:t>3.8%</w:t>
            </w:r>
          </w:p>
        </w:tc>
        <w:tc>
          <w:tcPr>
            <w:tcW w:w="1418" w:type="dxa"/>
            <w:tcBorders>
              <w:left w:val="double" w:sz="6" w:space="0" w:color="auto"/>
              <w:bottom w:val="single" w:sz="4" w:space="0" w:color="auto"/>
            </w:tcBorders>
          </w:tcPr>
          <w:p w14:paraId="39F971EC"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w:t>
            </w:r>
            <w:r w:rsidRPr="009F31D5">
              <w:rPr>
                <w:rFonts w:ascii="UD デジタル 教科書体 NK-R" w:eastAsia="UD デジタル 教科書体 NK-R" w:hAnsi="ＭＳ 明朝"/>
                <w:kern w:val="0"/>
                <w:sz w:val="18"/>
                <w:szCs w:val="18"/>
              </w:rPr>
              <w:t>33</w:t>
            </w:r>
            <w:r w:rsidRPr="009F31D5">
              <w:rPr>
                <w:rFonts w:ascii="UD デジタル 教科書体 NK-R" w:eastAsia="UD デジタル 教科書体 NK-R" w:hAnsi="ＭＳ 明朝" w:hint="eastAsia"/>
                <w:kern w:val="0"/>
                <w:sz w:val="18"/>
                <w:szCs w:val="18"/>
              </w:rPr>
              <w:t>人</w:t>
            </w:r>
          </w:p>
        </w:tc>
        <w:tc>
          <w:tcPr>
            <w:tcW w:w="1417" w:type="dxa"/>
            <w:tcBorders>
              <w:bottom w:val="single" w:sz="4" w:space="0" w:color="auto"/>
            </w:tcBorders>
          </w:tcPr>
          <w:p w14:paraId="31942F4C"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6人</w:t>
            </w:r>
          </w:p>
        </w:tc>
        <w:tc>
          <w:tcPr>
            <w:tcW w:w="1134" w:type="dxa"/>
            <w:tcBorders>
              <w:bottom w:val="single" w:sz="4" w:space="0" w:color="auto"/>
              <w:right w:val="single" w:sz="4" w:space="0" w:color="auto"/>
            </w:tcBorders>
          </w:tcPr>
          <w:p w14:paraId="1CE731CE" w14:textId="77777777" w:rsidR="00EC24D0" w:rsidRPr="009F31D5" w:rsidRDefault="00EC24D0" w:rsidP="00EC24D0">
            <w:pPr>
              <w:jc w:val="righ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kern w:val="0"/>
                <w:sz w:val="18"/>
                <w:szCs w:val="18"/>
              </w:rPr>
              <w:t>4.5%</w:t>
            </w:r>
          </w:p>
        </w:tc>
      </w:tr>
    </w:tbl>
    <w:p w14:paraId="1A0B3A57" w14:textId="385FDE3E" w:rsidR="00EC24D0" w:rsidRPr="009F31D5" w:rsidRDefault="00EC24D0" w:rsidP="00A37755">
      <w:pP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表５　ホームレス巡回相談事業の支援結果の推移</w:t>
      </w:r>
    </w:p>
    <w:p w14:paraId="10732F01" w14:textId="77777777" w:rsidR="00CC08CB" w:rsidRPr="009F31D5" w:rsidRDefault="00CC08CB" w:rsidP="00CA5550">
      <w:pPr>
        <w:ind w:leftChars="235" w:left="488" w:firstLineChars="92" w:firstLine="219"/>
        <w:rPr>
          <w:rFonts w:ascii="UD デジタル 教科書体 NK-R" w:eastAsia="UD デジタル 教科書体 NK-R" w:hAnsi="ＭＳ 明朝"/>
          <w:sz w:val="24"/>
        </w:rPr>
      </w:pPr>
    </w:p>
    <w:p w14:paraId="6EAB372E" w14:textId="70507C62" w:rsidR="009625F0" w:rsidRPr="009F31D5" w:rsidRDefault="009625F0" w:rsidP="00CA5550">
      <w:pPr>
        <w:ind w:leftChars="235" w:left="488" w:firstLineChars="92" w:firstLine="219"/>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ホームレス数と相談者数に</w:t>
      </w:r>
      <w:r w:rsidR="006E2DD5" w:rsidRPr="009F31D5">
        <w:rPr>
          <w:rFonts w:ascii="UD デジタル 教科書体 NK-R" w:eastAsia="UD デジタル 教科書体 NK-R" w:hAnsi="ＭＳ 明朝" w:hint="eastAsia"/>
          <w:sz w:val="24"/>
        </w:rPr>
        <w:t>は常に</w:t>
      </w:r>
      <w:r w:rsidRPr="009F31D5">
        <w:rPr>
          <w:rFonts w:ascii="UD デジタル 教科書体 NK-R" w:eastAsia="UD デジタル 教科書体 NK-R" w:hAnsi="ＭＳ 明朝" w:hint="eastAsia"/>
          <w:sz w:val="24"/>
        </w:rPr>
        <w:t>乖離があり、これは、熱心な相談活動にも関わらず支援を拒否する</w:t>
      </w:r>
      <w:r w:rsidR="00702D3E" w:rsidRPr="009F31D5">
        <w:rPr>
          <w:rFonts w:ascii="UD デジタル 教科書体 NK-R" w:eastAsia="UD デジタル 教科書体 NK-R" w:hAnsi="ＭＳ 明朝" w:hint="eastAsia"/>
          <w:sz w:val="24"/>
        </w:rPr>
        <w:t>人</w:t>
      </w:r>
      <w:r w:rsidRPr="009F31D5">
        <w:rPr>
          <w:rFonts w:ascii="UD デジタル 教科書体 NK-R" w:eastAsia="UD デジタル 教科書体 NK-R" w:hAnsi="ＭＳ 明朝" w:hint="eastAsia"/>
          <w:sz w:val="24"/>
        </w:rPr>
        <w:t>や、面談そのものを拒否される</w:t>
      </w:r>
      <w:r w:rsidR="00702D3E" w:rsidRPr="009F31D5">
        <w:rPr>
          <w:rFonts w:ascii="UD デジタル 教科書体 NK-R" w:eastAsia="UD デジタル 教科書体 NK-R" w:hAnsi="ＭＳ 明朝" w:hint="eastAsia"/>
          <w:sz w:val="24"/>
        </w:rPr>
        <w:t>人</w:t>
      </w:r>
      <w:r w:rsidRPr="009F31D5">
        <w:rPr>
          <w:rFonts w:ascii="UD デジタル 教科書体 NK-R" w:eastAsia="UD デジタル 教科書体 NK-R" w:hAnsi="ＭＳ 明朝" w:hint="eastAsia"/>
          <w:sz w:val="24"/>
        </w:rPr>
        <w:t>がいらっしゃるという実態</w:t>
      </w:r>
      <w:r w:rsidR="00A22876" w:rsidRPr="009F31D5">
        <w:rPr>
          <w:rFonts w:ascii="UD デジタル 教科書体 NK-R" w:eastAsia="UD デジタル 教科書体 NK-R" w:hAnsi="ＭＳ 明朝" w:hint="eastAsia"/>
          <w:sz w:val="24"/>
        </w:rPr>
        <w:t>もあります</w:t>
      </w:r>
      <w:r w:rsidR="006E2DD5" w:rsidRPr="009F31D5">
        <w:rPr>
          <w:rFonts w:ascii="UD デジタル 教科書体 NK-R" w:eastAsia="UD デジタル 教科書体 NK-R" w:hAnsi="ＭＳ 明朝" w:hint="eastAsia"/>
          <w:sz w:val="24"/>
        </w:rPr>
        <w:t>。</w:t>
      </w:r>
      <w:r w:rsidRPr="009F31D5">
        <w:rPr>
          <w:rFonts w:ascii="UD デジタル 教科書体 NK-R" w:eastAsia="UD デジタル 教科書体 NK-R" w:hAnsi="ＭＳ 明朝" w:hint="eastAsia"/>
          <w:sz w:val="24"/>
        </w:rPr>
        <w:t>（グラフ</w:t>
      </w:r>
      <w:r w:rsidR="006E2DD5" w:rsidRPr="009F31D5">
        <w:rPr>
          <w:rFonts w:ascii="UD デジタル 教科書体 NK-R" w:eastAsia="UD デジタル 教科書体 NK-R" w:hAnsi="ＭＳ 明朝" w:hint="eastAsia"/>
          <w:sz w:val="24"/>
        </w:rPr>
        <w:t>４</w:t>
      </w:r>
      <w:r w:rsidRPr="009F31D5">
        <w:rPr>
          <w:rFonts w:ascii="UD デジタル 教科書体 NK-R" w:eastAsia="UD デジタル 教科書体 NK-R" w:hAnsi="ＭＳ 明朝" w:hint="eastAsia"/>
          <w:sz w:val="24"/>
        </w:rPr>
        <w:t>）巡回相談員は、巡回の時間帯や面談方法などに工夫を凝ら</w:t>
      </w:r>
      <w:r w:rsidR="00D75E6B" w:rsidRPr="009F31D5">
        <w:rPr>
          <w:rFonts w:ascii="UD デジタル 教科書体 NK-R" w:eastAsia="UD デジタル 教科書体 NK-R" w:hAnsi="ＭＳ 明朝" w:hint="eastAsia"/>
          <w:sz w:val="24"/>
        </w:rPr>
        <w:t>すとともに</w:t>
      </w:r>
      <w:r w:rsidRPr="009F31D5">
        <w:rPr>
          <w:rFonts w:ascii="UD デジタル 教科書体 NK-R" w:eastAsia="UD デジタル 教科書体 NK-R" w:hAnsi="ＭＳ 明朝" w:hint="eastAsia"/>
          <w:sz w:val="24"/>
        </w:rPr>
        <w:t>、</w:t>
      </w:r>
      <w:r w:rsidR="00D75E6B" w:rsidRPr="009F31D5">
        <w:rPr>
          <w:rFonts w:ascii="UD デジタル 教科書体 NK-R" w:eastAsia="UD デジタル 教科書体 NK-R" w:hAnsi="ＭＳ 明朝" w:hint="eastAsia"/>
          <w:sz w:val="24"/>
        </w:rPr>
        <w:t>ホームレスご本人が</w:t>
      </w:r>
      <w:r w:rsidRPr="009F31D5">
        <w:rPr>
          <w:rFonts w:ascii="UD デジタル 教科書体 NK-R" w:eastAsia="UD デジタル 教科書体 NK-R" w:hAnsi="ＭＳ 明朝" w:hint="eastAsia"/>
          <w:sz w:val="24"/>
        </w:rPr>
        <w:t>必要</w:t>
      </w:r>
      <w:r w:rsidR="00D75E6B" w:rsidRPr="009F31D5">
        <w:rPr>
          <w:rFonts w:ascii="UD デジタル 教科書体 NK-R" w:eastAsia="UD デジタル 教科書体 NK-R" w:hAnsi="ＭＳ 明朝" w:hint="eastAsia"/>
          <w:sz w:val="24"/>
        </w:rPr>
        <w:t>とした</w:t>
      </w:r>
      <w:r w:rsidRPr="009F31D5">
        <w:rPr>
          <w:rFonts w:ascii="UD デジタル 教科書体 NK-R" w:eastAsia="UD デジタル 教科書体 NK-R" w:hAnsi="ＭＳ 明朝" w:hint="eastAsia"/>
          <w:sz w:val="24"/>
        </w:rPr>
        <w:t>時に連絡できる</w:t>
      </w:r>
      <w:r w:rsidR="006E2DD5" w:rsidRPr="009F31D5">
        <w:rPr>
          <w:rFonts w:ascii="UD デジタル 教科書体 NK-R" w:eastAsia="UD デジタル 教科書体 NK-R" w:hAnsi="ＭＳ 明朝" w:hint="eastAsia"/>
          <w:sz w:val="24"/>
        </w:rPr>
        <w:t>フリーコール</w:t>
      </w:r>
      <w:r w:rsidRPr="009F31D5">
        <w:rPr>
          <w:rFonts w:ascii="UD デジタル 教科書体 NK-R" w:eastAsia="UD デジタル 教科書体 NK-R" w:hAnsi="ＭＳ 明朝" w:hint="eastAsia"/>
          <w:sz w:val="24"/>
        </w:rPr>
        <w:t>カードを渡すなどしています。</w:t>
      </w:r>
    </w:p>
    <w:p w14:paraId="65BCAED7" w14:textId="46E7C74D" w:rsidR="00CA5550" w:rsidRPr="009F31D5" w:rsidRDefault="00CA5550" w:rsidP="00CA5550">
      <w:pPr>
        <w:ind w:leftChars="235" w:left="488" w:firstLineChars="92" w:firstLine="219"/>
        <w:rPr>
          <w:rFonts w:ascii="UD デジタル 教科書体 NK-R" w:eastAsia="UD デジタル 教科書体 NK-R" w:hAnsi="ＭＳ 明朝"/>
          <w:sz w:val="24"/>
        </w:rPr>
      </w:pPr>
    </w:p>
    <w:p w14:paraId="44D5A1A0" w14:textId="77777777" w:rsidR="00160FD9" w:rsidRPr="009F31D5" w:rsidRDefault="00160FD9" w:rsidP="00CA5550">
      <w:pPr>
        <w:ind w:leftChars="235" w:left="488" w:firstLineChars="92" w:firstLine="219"/>
        <w:rPr>
          <w:rFonts w:ascii="UD デジタル 教科書体 NK-R" w:eastAsia="UD デジタル 教科書体 NK-R" w:hAnsi="ＭＳ 明朝"/>
          <w:sz w:val="24"/>
        </w:rPr>
      </w:pPr>
    </w:p>
    <w:p w14:paraId="57D0E6E1" w14:textId="37E620B5" w:rsidR="00BA4E66" w:rsidRPr="009F31D5" w:rsidRDefault="00A2241D" w:rsidP="00675DEF">
      <w:pPr>
        <w:rPr>
          <w:rFonts w:ascii="UD デジタル 教科書体 NK-R" w:eastAsia="UD デジタル 教科書体 NK-R" w:hAnsi="ＭＳ 明朝"/>
          <w:sz w:val="24"/>
        </w:rPr>
      </w:pPr>
      <w:r>
        <w:rPr>
          <w:rFonts w:ascii="UD デジタル 教科書体 NK-R" w:eastAsia="UD デジタル 教科書体 NK-R" w:hAnsi="ＭＳ 明朝" w:hint="eastAsia"/>
          <w:noProof/>
          <w:sz w:val="24"/>
          <w:lang w:val="ja-JP"/>
        </w:rPr>
        <w:drawing>
          <wp:anchor distT="0" distB="0" distL="114300" distR="114300" simplePos="0" relativeHeight="251700736" behindDoc="0" locked="0" layoutInCell="1" allowOverlap="1" wp14:anchorId="12819B52" wp14:editId="550D09E0">
            <wp:simplePos x="0" y="0"/>
            <wp:positionH relativeFrom="page">
              <wp:posOffset>6301740</wp:posOffset>
            </wp:positionH>
            <wp:positionV relativeFrom="page">
              <wp:posOffset>9433560</wp:posOffset>
            </wp:positionV>
            <wp:extent cx="716280" cy="716280"/>
            <wp:effectExtent l="0" t="0" r="7620" b="7620"/>
            <wp:wrapNone/>
            <wp:docPr id="26" name="JAVISCODE01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JAVISCODE013-389"/>
                    <pic:cNvPicPr/>
                  </pic:nvPicPr>
                  <pic:blipFill>
                    <a:blip r:embed="rId22"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9A4972" w:rsidRPr="009F31D5">
        <w:rPr>
          <w:rFonts w:ascii="UD デジタル 教科書体 NK-R" w:eastAsia="UD デジタル 教科書体 NK-R" w:hAnsi="ＭＳ 明朝" w:hint="eastAsia"/>
          <w:noProof/>
          <w:sz w:val="24"/>
          <w:lang w:val="ja-JP"/>
        </w:rPr>
        <mc:AlternateContent>
          <mc:Choice Requires="wps">
            <w:drawing>
              <wp:anchor distT="0" distB="0" distL="114300" distR="114300" simplePos="0" relativeHeight="251681280" behindDoc="0" locked="0" layoutInCell="1" allowOverlap="1" wp14:anchorId="36E6F757" wp14:editId="6AD25A59">
                <wp:simplePos x="0" y="0"/>
                <wp:positionH relativeFrom="column">
                  <wp:posOffset>-28575</wp:posOffset>
                </wp:positionH>
                <wp:positionV relativeFrom="paragraph">
                  <wp:posOffset>180340</wp:posOffset>
                </wp:positionV>
                <wp:extent cx="771525"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771525" cy="361950"/>
                        </a:xfrm>
                        <a:prstGeom prst="rect">
                          <a:avLst/>
                        </a:prstGeom>
                        <a:noFill/>
                        <a:ln w="6350">
                          <a:noFill/>
                        </a:ln>
                      </wps:spPr>
                      <wps:txbx>
                        <w:txbxContent>
                          <w:p w14:paraId="09F86A83" w14:textId="77777777" w:rsidR="003124B3" w:rsidRPr="00E836B4" w:rsidRDefault="003124B3" w:rsidP="003124B3">
                            <w:pPr>
                              <w:rPr>
                                <w:rFonts w:ascii="UD デジタル 教科書体 NK-R" w:eastAsia="UD デジタル 教科書体 NK-R"/>
                                <w:color w:val="595959" w:themeColor="text1" w:themeTint="A6"/>
                                <w:sz w:val="18"/>
                                <w:szCs w:val="18"/>
                              </w:rPr>
                            </w:pPr>
                            <w:r w:rsidRPr="00E836B4">
                              <w:rPr>
                                <w:rFonts w:ascii="UD デジタル 教科書体 NK-R" w:eastAsia="UD デジタル 教科書体 NK-R" w:hint="eastAsia"/>
                                <w:color w:val="595959" w:themeColor="text1" w:themeTint="A6"/>
                                <w:sz w:val="18"/>
                                <w:szCs w:val="18"/>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E6F757" id="テキスト ボックス 3" o:spid="_x0000_s1028" type="#_x0000_t202" style="position:absolute;left:0;text-align:left;margin-left:-2.25pt;margin-top:14.2pt;width:60.75pt;height:28.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" filled="f" stroked="f" strokeweight=".5pt">
                <v:textbox>
                  <w:txbxContent>
                    <w:p w14:paraId="09F86A83" w14:textId="77777777" w:rsidR="003124B3" w:rsidRPr="00E836B4" w:rsidRDefault="003124B3" w:rsidP="003124B3">
                      <w:pPr>
                        <w:rPr>
                          <w:rFonts w:ascii="UD デジタル 教科書体 NK-R" w:eastAsia="UD デジタル 教科書体 NK-R"/>
                          <w:color w:val="595959" w:themeColor="text1" w:themeTint="A6"/>
                          <w:sz w:val="18"/>
                          <w:szCs w:val="18"/>
                        </w:rPr>
                      </w:pPr>
                      <w:r w:rsidRPr="00E836B4">
                        <w:rPr>
                          <w:rFonts w:ascii="UD デジタル 教科書体 NK-R" w:eastAsia="UD デジタル 教科書体 NK-R" w:hint="eastAsia"/>
                          <w:color w:val="595959" w:themeColor="text1" w:themeTint="A6"/>
                          <w:sz w:val="18"/>
                          <w:szCs w:val="18"/>
                        </w:rPr>
                        <w:t>単位（人）</w:t>
                      </w:r>
                    </w:p>
                  </w:txbxContent>
                </v:textbox>
              </v:shape>
            </w:pict>
          </mc:Fallback>
        </mc:AlternateContent>
      </w:r>
      <w:r w:rsidR="009625F0" w:rsidRPr="009F31D5">
        <w:rPr>
          <w:rFonts w:ascii="UD デジタル 教科書体 NK-R" w:eastAsia="UD デジタル 教科書体 NK-R" w:hAnsi="ＭＳ 明朝" w:hint="eastAsia"/>
          <w:sz w:val="24"/>
        </w:rPr>
        <w:t>グラフ</w:t>
      </w:r>
      <w:r w:rsidR="006E2DD5" w:rsidRPr="009F31D5">
        <w:rPr>
          <w:rFonts w:ascii="UD デジタル 教科書体 NK-R" w:eastAsia="UD デジタル 教科書体 NK-R" w:hAnsi="ＭＳ 明朝" w:hint="eastAsia"/>
          <w:sz w:val="24"/>
        </w:rPr>
        <w:t>４</w:t>
      </w:r>
      <w:r w:rsidR="009625F0" w:rsidRPr="009F31D5">
        <w:rPr>
          <w:rFonts w:ascii="UD デジタル 教科書体 NK-R" w:eastAsia="UD デジタル 教科書体 NK-R" w:hAnsi="ＭＳ 明朝" w:hint="eastAsia"/>
          <w:sz w:val="24"/>
        </w:rPr>
        <w:t xml:space="preserve">　</w:t>
      </w:r>
      <w:r w:rsidR="006E2DD5" w:rsidRPr="009F31D5">
        <w:rPr>
          <w:rFonts w:ascii="UD デジタル 教科書体 NK-R" w:eastAsia="UD デジタル 教科書体 NK-R" w:hAnsi="ＭＳ 明朝" w:hint="eastAsia"/>
          <w:sz w:val="24"/>
        </w:rPr>
        <w:t>ホームレス</w:t>
      </w:r>
      <w:r w:rsidR="009625F0" w:rsidRPr="009F31D5">
        <w:rPr>
          <w:rFonts w:ascii="UD デジタル 教科書体 NK-R" w:eastAsia="UD デジタル 教科書体 NK-R" w:hAnsi="ＭＳ 明朝" w:hint="eastAsia"/>
          <w:sz w:val="24"/>
        </w:rPr>
        <w:t>巡回相談事業における面談者数とホームレス数</w:t>
      </w:r>
    </w:p>
    <w:p w14:paraId="3D37EE26" w14:textId="58B81B76" w:rsidR="00CA5550" w:rsidRPr="009F31D5" w:rsidRDefault="00CA5550" w:rsidP="00672BD4">
      <w:pPr>
        <w:rPr>
          <w:rFonts w:ascii="UD デジタル 教科書体 NK-B" w:eastAsia="UD デジタル 教科書体 NK-B" w:hAnsi="ＭＳ 明朝"/>
          <w:kern w:val="0"/>
          <w:sz w:val="24"/>
          <w:szCs w:val="20"/>
        </w:rPr>
      </w:pPr>
      <w:bookmarkStart w:id="123" w:name="_Toc372107928"/>
      <w:bookmarkStart w:id="124" w:name="_Toc373152792"/>
      <w:r w:rsidRPr="009F31D5">
        <w:rPr>
          <w:rFonts w:ascii="UD デジタル 教科書体 NK-B" w:eastAsia="UD デジタル 教科書体 NK-B" w:hAnsi="ＭＳ 明朝" w:hint="eastAsia"/>
          <w:kern w:val="0"/>
          <w:sz w:val="24"/>
          <w:szCs w:val="20"/>
        </w:rPr>
        <w:t xml:space="preserve">　</w:t>
      </w:r>
      <w:r w:rsidRPr="009F31D5">
        <w:rPr>
          <w:noProof/>
        </w:rPr>
        <w:drawing>
          <wp:inline distT="0" distB="0" distL="0" distR="0" wp14:anchorId="159809F1" wp14:editId="6A282381">
            <wp:extent cx="5734050" cy="2343150"/>
            <wp:effectExtent l="0" t="0" r="0" b="0"/>
            <wp:docPr id="2" name="グラフ 2">
              <a:extLst xmlns:a="http://schemas.openxmlformats.org/drawingml/2006/main">
                <a:ext uri="{FF2B5EF4-FFF2-40B4-BE49-F238E27FC236}">
                  <a16:creationId xmlns:a16="http://schemas.microsoft.com/office/drawing/2014/main" id="{AC08365B-28B3-FDB7-52D6-4C5B6BEEBB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1BB81E4" w14:textId="25B7F50F" w:rsidR="00B17076" w:rsidRPr="009F31D5" w:rsidRDefault="00CA5550" w:rsidP="00672BD4">
      <w:pPr>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（2）自立支援センターの設置・運営</w:t>
      </w:r>
      <w:bookmarkEnd w:id="123"/>
      <w:bookmarkEnd w:id="124"/>
    </w:p>
    <w:p w14:paraId="2172E3B1" w14:textId="35579769" w:rsidR="001378C5" w:rsidRPr="009F31D5" w:rsidRDefault="001378C5" w:rsidP="001378C5">
      <w:pPr>
        <w:ind w:leftChars="272" w:left="565"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就労意欲のあるホームレス等</w:t>
      </w:r>
      <w:r w:rsidR="00A32767" w:rsidRPr="009F31D5">
        <w:rPr>
          <w:rFonts w:ascii="UD デジタル 教科書体 NK-R" w:eastAsia="UD デジタル 教科書体 NK-R" w:hAnsi="ＭＳ 明朝" w:hint="eastAsia"/>
          <w:sz w:val="24"/>
        </w:rPr>
        <w:t>を</w:t>
      </w:r>
      <w:r w:rsidRPr="009F31D5">
        <w:rPr>
          <w:rFonts w:ascii="UD デジタル 教科書体 NK-R" w:eastAsia="UD デジタル 教科書体 NK-R" w:hAnsi="ＭＳ 明朝" w:hint="eastAsia"/>
          <w:sz w:val="24"/>
        </w:rPr>
        <w:t>一定期間入所</w:t>
      </w:r>
      <w:r w:rsidR="00A32767" w:rsidRPr="009F31D5">
        <w:rPr>
          <w:rFonts w:ascii="UD デジタル 教科書体 NK-R" w:eastAsia="UD デジタル 教科書体 NK-R" w:hAnsi="ＭＳ 明朝" w:hint="eastAsia"/>
          <w:sz w:val="24"/>
        </w:rPr>
        <w:t>させる</w:t>
      </w:r>
      <w:r w:rsidRPr="009F31D5">
        <w:rPr>
          <w:rFonts w:ascii="UD デジタル 教科書体 NK-R" w:eastAsia="UD デジタル 教科書体 NK-R" w:hAnsi="ＭＳ 明朝" w:hint="eastAsia"/>
          <w:sz w:val="24"/>
        </w:rPr>
        <w:t>ことによって、就労自立</w:t>
      </w:r>
      <w:r w:rsidR="00A32767" w:rsidRPr="009F31D5">
        <w:rPr>
          <w:rFonts w:ascii="UD デジタル 教科書体 NK-R" w:eastAsia="UD デジタル 教科書体 NK-R" w:hAnsi="ＭＳ 明朝" w:hint="eastAsia"/>
          <w:sz w:val="24"/>
        </w:rPr>
        <w:t>に向けた</w:t>
      </w:r>
      <w:r w:rsidRPr="009F31D5">
        <w:rPr>
          <w:rFonts w:ascii="UD デジタル 教科書体 NK-R" w:eastAsia="UD デジタル 教科書体 NK-R" w:hAnsi="ＭＳ 明朝" w:hint="eastAsia"/>
          <w:sz w:val="24"/>
        </w:rPr>
        <w:t>支援を</w:t>
      </w:r>
      <w:r w:rsidR="00A32767" w:rsidRPr="009F31D5">
        <w:rPr>
          <w:rFonts w:ascii="UD デジタル 教科書体 NK-R" w:eastAsia="UD デジタル 教科書体 NK-R" w:hAnsi="ＭＳ 明朝" w:hint="eastAsia"/>
          <w:sz w:val="24"/>
        </w:rPr>
        <w:t>行う</w:t>
      </w:r>
      <w:r w:rsidRPr="009F31D5">
        <w:rPr>
          <w:rFonts w:ascii="UD デジタル 教科書体 NK-R" w:eastAsia="UD デジタル 教科書体 NK-R" w:hAnsi="ＭＳ 明朝" w:hint="eastAsia"/>
          <w:sz w:val="24"/>
        </w:rPr>
        <w:t>ことを目的として、自立支援センターを設置し運営しています。</w:t>
      </w:r>
    </w:p>
    <w:p w14:paraId="4F95CB4D" w14:textId="6117A99D" w:rsidR="00B17076" w:rsidRPr="009F31D5" w:rsidRDefault="00B17076" w:rsidP="006567BA">
      <w:pPr>
        <w:ind w:leftChars="272" w:left="565"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自立支援センターでは</w:t>
      </w:r>
      <w:r w:rsidRPr="009F31D5">
        <w:rPr>
          <w:rFonts w:ascii="UD デジタル 教科書体 NK-R" w:eastAsia="UD デジタル 教科書体 NK-R" w:hAnsi="ＭＳ 明朝" w:hint="eastAsia"/>
          <w:spacing w:val="20"/>
          <w:sz w:val="24"/>
        </w:rPr>
        <w:t>、</w:t>
      </w:r>
      <w:r w:rsidRPr="009F31D5">
        <w:rPr>
          <w:rFonts w:ascii="UD デジタル 教科書体 NK-R" w:eastAsia="UD デジタル 教科書体 NK-R" w:hAnsi="ＭＳ 明朝" w:hint="eastAsia"/>
          <w:sz w:val="24"/>
        </w:rPr>
        <w:t>宿所</w:t>
      </w:r>
      <w:r w:rsidR="00A32767" w:rsidRPr="009F31D5">
        <w:rPr>
          <w:rFonts w:ascii="UD デジタル 教科書体 NK-R" w:eastAsia="UD デジタル 教科書体 NK-R" w:hAnsi="ＭＳ 明朝" w:hint="eastAsia"/>
          <w:spacing w:val="20"/>
          <w:sz w:val="24"/>
        </w:rPr>
        <w:t>や</w:t>
      </w:r>
      <w:r w:rsidRPr="009F31D5">
        <w:rPr>
          <w:rFonts w:ascii="UD デジタル 教科書体 NK-R" w:eastAsia="UD デジタル 教科書体 NK-R" w:hAnsi="ＭＳ 明朝" w:hint="eastAsia"/>
          <w:sz w:val="24"/>
        </w:rPr>
        <w:t>食事を提供するとともに</w:t>
      </w:r>
      <w:r w:rsidRPr="009F31D5">
        <w:rPr>
          <w:rFonts w:ascii="UD デジタル 教科書体 NK-R" w:eastAsia="UD デジタル 教科書体 NK-R" w:hAnsi="ＭＳ 明朝" w:hint="eastAsia"/>
          <w:spacing w:val="20"/>
          <w:sz w:val="24"/>
        </w:rPr>
        <w:t>、</w:t>
      </w:r>
      <w:r w:rsidRPr="009F31D5">
        <w:rPr>
          <w:rFonts w:ascii="UD デジタル 教科書体 NK-R" w:eastAsia="UD デジタル 教科書体 NK-R" w:hAnsi="ＭＳ 明朝" w:hint="eastAsia"/>
          <w:sz w:val="24"/>
        </w:rPr>
        <w:t>生活</w:t>
      </w:r>
      <w:r w:rsidR="00A32767" w:rsidRPr="009F31D5">
        <w:rPr>
          <w:rFonts w:ascii="UD デジタル 教科書体 NK-R" w:eastAsia="UD デジタル 教科書体 NK-R" w:hAnsi="ＭＳ 明朝" w:hint="eastAsia"/>
          <w:sz w:val="24"/>
        </w:rPr>
        <w:t>や</w:t>
      </w:r>
      <w:r w:rsidRPr="009F31D5">
        <w:rPr>
          <w:rFonts w:ascii="UD デジタル 教科書体 NK-R" w:eastAsia="UD デジタル 教科書体 NK-R" w:hAnsi="ＭＳ 明朝" w:hint="eastAsia"/>
          <w:sz w:val="24"/>
        </w:rPr>
        <w:t>心身の健康などの相談</w:t>
      </w:r>
      <w:r w:rsidR="00A32767" w:rsidRPr="009F31D5">
        <w:rPr>
          <w:rFonts w:ascii="UD デジタル 教科書体 NK-R" w:eastAsia="UD デジタル 教科書体 NK-R" w:hAnsi="ＭＳ 明朝" w:hint="eastAsia"/>
          <w:sz w:val="24"/>
        </w:rPr>
        <w:t>に応じ</w:t>
      </w:r>
      <w:r w:rsidRPr="009F31D5">
        <w:rPr>
          <w:rFonts w:ascii="UD デジタル 教科書体 NK-R" w:eastAsia="UD デジタル 教科書体 NK-R" w:hAnsi="ＭＳ 明朝" w:hint="eastAsia"/>
          <w:sz w:val="24"/>
        </w:rPr>
        <w:t>、</w:t>
      </w:r>
      <w:r w:rsidR="00A32767" w:rsidRPr="009F31D5">
        <w:rPr>
          <w:rFonts w:ascii="UD デジタル 教科書体 NK-R" w:eastAsia="UD デジタル 教科書体 NK-R" w:hAnsi="ＭＳ 明朝" w:hint="eastAsia"/>
          <w:sz w:val="24"/>
        </w:rPr>
        <w:t>また、</w:t>
      </w:r>
      <w:r w:rsidRPr="009F31D5">
        <w:rPr>
          <w:rFonts w:ascii="UD デジタル 教科書体 NK-R" w:eastAsia="UD デジタル 教科書体 NK-R" w:hAnsi="ＭＳ 明朝" w:hint="eastAsia"/>
          <w:sz w:val="24"/>
        </w:rPr>
        <w:t>公共職業安定所との連携のもと、職業相談</w:t>
      </w:r>
      <w:r w:rsidRPr="009F31D5">
        <w:rPr>
          <w:rFonts w:ascii="UD デジタル 教科書体 NK-R" w:eastAsia="UD デジタル 教科書体 NK-R" w:hAnsi="ＭＳ 明朝" w:hint="eastAsia"/>
          <w:spacing w:val="20"/>
          <w:sz w:val="24"/>
        </w:rPr>
        <w:t>・</w:t>
      </w:r>
      <w:r w:rsidRPr="009F31D5">
        <w:rPr>
          <w:rFonts w:ascii="UD デジタル 教科書体 NK-R" w:eastAsia="UD デジタル 教科書体 NK-R" w:hAnsi="ＭＳ 明朝" w:hint="eastAsia"/>
          <w:sz w:val="24"/>
        </w:rPr>
        <w:t>職業紹介などを行っています。</w:t>
      </w:r>
    </w:p>
    <w:p w14:paraId="408E8D7A" w14:textId="3AC6055A" w:rsidR="007116F7" w:rsidRPr="009F31D5" w:rsidRDefault="00200456" w:rsidP="007116F7">
      <w:pPr>
        <w:ind w:leftChars="272" w:left="565"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ホームレス数が減少しているため、</w:t>
      </w:r>
      <w:r w:rsidR="007116F7" w:rsidRPr="009F31D5">
        <w:rPr>
          <w:rFonts w:ascii="UD デジタル 教科書体 NK-R" w:eastAsia="UD デジタル 教科書体 NK-R" w:hAnsi="ＭＳ 明朝" w:hint="eastAsia"/>
          <w:sz w:val="24"/>
        </w:rPr>
        <w:t>入所者数は、年々減少傾向にあります。（表</w:t>
      </w:r>
      <w:r w:rsidR="00535AFD" w:rsidRPr="009F31D5">
        <w:rPr>
          <w:rFonts w:ascii="UD デジタル 教科書体 NK-R" w:eastAsia="UD デジタル 教科書体 NK-R" w:hAnsi="ＭＳ 明朝" w:hint="eastAsia"/>
          <w:sz w:val="24"/>
        </w:rPr>
        <w:t>６</w:t>
      </w:r>
      <w:r w:rsidR="007116F7" w:rsidRPr="009F31D5">
        <w:rPr>
          <w:rFonts w:ascii="UD デジタル 教科書体 NK-R" w:eastAsia="UD デジタル 教科書体 NK-R" w:hAnsi="ＭＳ 明朝" w:hint="eastAsia"/>
          <w:sz w:val="24"/>
        </w:rPr>
        <w:t>）</w:t>
      </w:r>
    </w:p>
    <w:p w14:paraId="59C82296" w14:textId="77777777" w:rsidR="00D75E6B" w:rsidRPr="009F31D5" w:rsidRDefault="00D75E6B" w:rsidP="007116F7">
      <w:pPr>
        <w:ind w:leftChars="272" w:left="565" w:firstLineChars="100" w:firstLine="208"/>
        <w:rPr>
          <w:rFonts w:ascii="UD デジタル 教科書体 NK-R" w:eastAsia="UD デジタル 教科書体 NK-R" w:hAnsi="ＭＳ 明朝"/>
        </w:rPr>
      </w:pPr>
    </w:p>
    <w:p w14:paraId="188EEB29" w14:textId="6A920FBF" w:rsidR="0025146F" w:rsidRPr="009F31D5" w:rsidRDefault="007116F7" w:rsidP="00611E79">
      <w:pPr>
        <w:pStyle w:val="a3"/>
        <w:ind w:leftChars="202" w:firstLineChars="50" w:firstLine="119"/>
        <w:rPr>
          <w:rFonts w:ascii="UD デジタル 教科書体 NK-R" w:eastAsia="UD デジタル 教科書体 NK-R" w:hAnsi="ＭＳ 明朝"/>
          <w:szCs w:val="24"/>
        </w:rPr>
      </w:pPr>
      <w:r w:rsidRPr="009F31D5">
        <w:rPr>
          <w:rFonts w:ascii="UD デジタル 教科書体 NK-R" w:eastAsia="UD デジタル 教科書体 NK-R" w:hAnsi="ＭＳ 明朝" w:hint="eastAsia"/>
          <w:szCs w:val="24"/>
        </w:rPr>
        <w:t>表</w:t>
      </w:r>
      <w:r w:rsidR="00535AFD" w:rsidRPr="009F31D5">
        <w:rPr>
          <w:rFonts w:ascii="UD デジタル 教科書体 NK-R" w:eastAsia="UD デジタル 教科書体 NK-R" w:hAnsi="ＭＳ 明朝" w:hint="eastAsia"/>
          <w:szCs w:val="24"/>
        </w:rPr>
        <w:t>６</w:t>
      </w:r>
      <w:r w:rsidRPr="009F31D5">
        <w:rPr>
          <w:rFonts w:ascii="UD デジタル 教科書体 NK-R" w:eastAsia="UD デジタル 教科書体 NK-R" w:hAnsi="ＭＳ 明朝" w:hint="eastAsia"/>
          <w:szCs w:val="24"/>
        </w:rPr>
        <w:t xml:space="preserve">　</w:t>
      </w:r>
      <w:r w:rsidR="0025146F" w:rsidRPr="009F31D5">
        <w:rPr>
          <w:rFonts w:ascii="UD デジタル 教科書体 NK-R" w:eastAsia="UD デジタル 教科書体 NK-R" w:hAnsi="ＭＳ 明朝" w:hint="eastAsia"/>
          <w:szCs w:val="24"/>
        </w:rPr>
        <w:t>自立支援センター舞洲の入所者数</w:t>
      </w:r>
      <w:r w:rsidRPr="009F31D5">
        <w:rPr>
          <w:rFonts w:ascii="UD デジタル 教科書体 NK-R" w:eastAsia="UD デジタル 教科書体 NK-R" w:hAnsi="ＭＳ 明朝" w:hint="eastAsia"/>
          <w:szCs w:val="24"/>
        </w:rPr>
        <w:t>の推移</w:t>
      </w:r>
    </w:p>
    <w:tbl>
      <w:tblPr>
        <w:tblStyle w:val="af4"/>
        <w:tblW w:w="0" w:type="auto"/>
        <w:tblInd w:w="565" w:type="dxa"/>
        <w:tblLook w:val="04A0" w:firstRow="1" w:lastRow="0" w:firstColumn="1" w:lastColumn="0" w:noHBand="0" w:noVBand="1"/>
      </w:tblPr>
      <w:tblGrid>
        <w:gridCol w:w="1594"/>
        <w:gridCol w:w="1621"/>
        <w:gridCol w:w="1621"/>
        <w:gridCol w:w="1603"/>
        <w:gridCol w:w="1603"/>
      </w:tblGrid>
      <w:tr w:rsidR="0025146F" w:rsidRPr="009F31D5" w14:paraId="7A9BD979" w14:textId="77777777" w:rsidTr="007116F7">
        <w:tc>
          <w:tcPr>
            <w:tcW w:w="1594" w:type="dxa"/>
          </w:tcPr>
          <w:p w14:paraId="0E2B40A0" w14:textId="77777777"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年度</w:t>
            </w:r>
          </w:p>
        </w:tc>
        <w:tc>
          <w:tcPr>
            <w:tcW w:w="1621" w:type="dxa"/>
          </w:tcPr>
          <w:p w14:paraId="2C5AE6B5" w14:textId="77777777"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令和元年</w:t>
            </w:r>
          </w:p>
        </w:tc>
        <w:tc>
          <w:tcPr>
            <w:tcW w:w="1621" w:type="dxa"/>
          </w:tcPr>
          <w:p w14:paraId="36518A84" w14:textId="77777777"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令和２年</w:t>
            </w:r>
          </w:p>
        </w:tc>
        <w:tc>
          <w:tcPr>
            <w:tcW w:w="1603" w:type="dxa"/>
          </w:tcPr>
          <w:p w14:paraId="713BBED8" w14:textId="77777777"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令和３年</w:t>
            </w:r>
          </w:p>
        </w:tc>
        <w:tc>
          <w:tcPr>
            <w:tcW w:w="1603" w:type="dxa"/>
          </w:tcPr>
          <w:p w14:paraId="1C155CF5" w14:textId="77777777"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令和４年</w:t>
            </w:r>
          </w:p>
        </w:tc>
      </w:tr>
      <w:tr w:rsidR="0025146F" w:rsidRPr="009F31D5" w14:paraId="7DB59F2C" w14:textId="77777777" w:rsidTr="007116F7">
        <w:tc>
          <w:tcPr>
            <w:tcW w:w="1594" w:type="dxa"/>
          </w:tcPr>
          <w:p w14:paraId="47F2F92F" w14:textId="2BC217EB"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入所者</w:t>
            </w:r>
          </w:p>
        </w:tc>
        <w:tc>
          <w:tcPr>
            <w:tcW w:w="1621" w:type="dxa"/>
          </w:tcPr>
          <w:p w14:paraId="4F4E4E39" w14:textId="799B9246"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130人</w:t>
            </w:r>
          </w:p>
        </w:tc>
        <w:tc>
          <w:tcPr>
            <w:tcW w:w="1621" w:type="dxa"/>
          </w:tcPr>
          <w:p w14:paraId="0A1BCBDC" w14:textId="4439D103"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137人</w:t>
            </w:r>
          </w:p>
        </w:tc>
        <w:tc>
          <w:tcPr>
            <w:tcW w:w="1603" w:type="dxa"/>
          </w:tcPr>
          <w:p w14:paraId="676860A8" w14:textId="7DEF94B8"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78人</w:t>
            </w:r>
          </w:p>
        </w:tc>
        <w:tc>
          <w:tcPr>
            <w:tcW w:w="1603" w:type="dxa"/>
          </w:tcPr>
          <w:p w14:paraId="2A50ED8A" w14:textId="6CBCB2BD"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66人</w:t>
            </w:r>
          </w:p>
        </w:tc>
      </w:tr>
    </w:tbl>
    <w:p w14:paraId="614DBE3B" w14:textId="5BA793DB" w:rsidR="007116F7" w:rsidRPr="009F31D5" w:rsidRDefault="007116F7" w:rsidP="007116F7">
      <w:pPr>
        <w:pStyle w:val="a3"/>
        <w:ind w:leftChars="258" w:left="536" w:firstLineChars="100" w:firstLine="238"/>
        <w:rPr>
          <w:rFonts w:ascii="UD デジタル 教科書体 NK-R" w:eastAsia="UD デジタル 教科書体 NK-R" w:hAnsi="ＭＳ 明朝"/>
          <w:szCs w:val="24"/>
        </w:rPr>
      </w:pPr>
      <w:bookmarkStart w:id="125" w:name="_Toc372915419"/>
      <w:bookmarkStart w:id="126" w:name="_Toc373147546"/>
      <w:bookmarkStart w:id="127" w:name="_Toc373151442"/>
      <w:bookmarkStart w:id="128" w:name="_Toc373152619"/>
      <w:bookmarkStart w:id="129" w:name="_Toc373152793"/>
    </w:p>
    <w:p w14:paraId="46E01638" w14:textId="3BDB49FC" w:rsidR="007116F7" w:rsidRPr="009F31D5" w:rsidRDefault="00D75E6B" w:rsidP="007116F7">
      <w:pPr>
        <w:pStyle w:val="a3"/>
        <w:ind w:leftChars="258" w:left="536" w:firstLineChars="100" w:firstLine="238"/>
        <w:rPr>
          <w:rFonts w:ascii="UD デジタル 教科書体 NK-R" w:eastAsia="UD デジタル 教科書体 NK-R" w:hAnsi="ＭＳ 明朝"/>
          <w:szCs w:val="24"/>
        </w:rPr>
      </w:pPr>
      <w:r w:rsidRPr="009F31D5">
        <w:rPr>
          <w:rFonts w:ascii="UD デジタル 教科書体 NK-R" w:eastAsia="UD デジタル 教科書体 NK-R" w:hAnsi="ＭＳ 明朝" w:hint="eastAsia"/>
          <w:szCs w:val="24"/>
        </w:rPr>
        <w:t>この間の支援を通じて</w:t>
      </w:r>
      <w:r w:rsidR="007116F7" w:rsidRPr="009F31D5">
        <w:rPr>
          <w:rFonts w:ascii="UD デジタル 教科書体 NK-R" w:eastAsia="UD デジタル 教科書体 NK-R" w:hAnsi="ＭＳ 明朝" w:hint="eastAsia"/>
          <w:szCs w:val="24"/>
        </w:rPr>
        <w:t>、女性</w:t>
      </w:r>
      <w:r w:rsidR="00200456" w:rsidRPr="009F31D5">
        <w:rPr>
          <w:rFonts w:ascii="UD デジタル 教科書体 NK-R" w:eastAsia="UD デジタル 教科書体 NK-R" w:hAnsi="ＭＳ 明朝" w:hint="eastAsia"/>
          <w:szCs w:val="24"/>
        </w:rPr>
        <w:t>や家族連れ</w:t>
      </w:r>
      <w:r w:rsidR="007116F7" w:rsidRPr="009F31D5">
        <w:rPr>
          <w:rFonts w:ascii="UD デジタル 教科書体 NK-R" w:eastAsia="UD デジタル 教科書体 NK-R" w:hAnsi="ＭＳ 明朝" w:hint="eastAsia"/>
          <w:szCs w:val="24"/>
        </w:rPr>
        <w:t>の利用ニーズが</w:t>
      </w:r>
      <w:r w:rsidR="00535B88" w:rsidRPr="009F31D5">
        <w:rPr>
          <w:rFonts w:ascii="UD デジタル 教科書体 NK-R" w:eastAsia="UD デジタル 教科書体 NK-R" w:hAnsi="ＭＳ 明朝" w:hint="eastAsia"/>
          <w:szCs w:val="24"/>
        </w:rPr>
        <w:t>あった</w:t>
      </w:r>
      <w:r w:rsidR="007116F7" w:rsidRPr="009F31D5">
        <w:rPr>
          <w:rFonts w:ascii="UD デジタル 教科書体 NK-R" w:eastAsia="UD デジタル 教科書体 NK-R" w:hAnsi="ＭＳ 明朝" w:hint="eastAsia"/>
          <w:szCs w:val="24"/>
        </w:rPr>
        <w:t>ことから、自立支援センター内に、女性や家族</w:t>
      </w:r>
      <w:r w:rsidR="00CE47D5" w:rsidRPr="009F31D5">
        <w:rPr>
          <w:rFonts w:ascii="UD デジタル 教科書体 NK-R" w:eastAsia="UD デジタル 教科書体 NK-R" w:hAnsi="ＭＳ 明朝" w:hint="eastAsia"/>
          <w:szCs w:val="24"/>
        </w:rPr>
        <w:t>連れ</w:t>
      </w:r>
      <w:r w:rsidR="007116F7" w:rsidRPr="009F31D5">
        <w:rPr>
          <w:rFonts w:ascii="UD デジタル 教科書体 NK-R" w:eastAsia="UD デジタル 教科書体 NK-R" w:hAnsi="ＭＳ 明朝" w:hint="eastAsia"/>
          <w:szCs w:val="24"/>
        </w:rPr>
        <w:t>が利用可能な居室を設け</w:t>
      </w:r>
      <w:r w:rsidR="00535B88" w:rsidRPr="009F31D5">
        <w:rPr>
          <w:rFonts w:ascii="UD デジタル 教科書体 NK-R" w:eastAsia="UD デジタル 教科書体 NK-R" w:hAnsi="ＭＳ 明朝" w:hint="eastAsia"/>
          <w:szCs w:val="24"/>
        </w:rPr>
        <w:t>るとともに</w:t>
      </w:r>
      <w:r w:rsidR="007116F7" w:rsidRPr="009F31D5">
        <w:rPr>
          <w:rFonts w:ascii="UD デジタル 教科書体 NK-R" w:eastAsia="UD デジタル 教科書体 NK-R" w:hAnsi="ＭＳ 明朝" w:hint="eastAsia"/>
          <w:szCs w:val="24"/>
        </w:rPr>
        <w:t>、集団になじみにくい利用者にも対応できるよう、個室化</w:t>
      </w:r>
      <w:r w:rsidR="00765D0E" w:rsidRPr="009F31D5">
        <w:rPr>
          <w:rFonts w:ascii="UD デジタル 教科書体 NK-R" w:eastAsia="UD デジタル 教科書体 NK-R" w:hAnsi="ＭＳ 明朝" w:hint="eastAsia"/>
          <w:szCs w:val="24"/>
        </w:rPr>
        <w:t>、準個室化</w:t>
      </w:r>
      <w:r w:rsidR="007116F7" w:rsidRPr="009F31D5">
        <w:rPr>
          <w:rFonts w:ascii="UD デジタル 教科書体 NK-R" w:eastAsia="UD デジタル 教科書体 NK-R" w:hAnsi="ＭＳ 明朝" w:hint="eastAsia"/>
          <w:szCs w:val="24"/>
        </w:rPr>
        <w:t>をすすめています。</w:t>
      </w:r>
    </w:p>
    <w:p w14:paraId="1AB6B16B" w14:textId="395015E9" w:rsidR="00ED731B" w:rsidRPr="009F31D5" w:rsidRDefault="007116F7" w:rsidP="007116F7">
      <w:pPr>
        <w:pStyle w:val="a3"/>
        <w:ind w:leftChars="258" w:left="536" w:firstLineChars="100" w:firstLine="238"/>
        <w:rPr>
          <w:rFonts w:ascii="UD デジタル 教科書体 NK-R" w:eastAsia="UD デジタル 教科書体 NK-R" w:hAnsi="ＭＳ 明朝"/>
          <w:szCs w:val="24"/>
        </w:rPr>
      </w:pPr>
      <w:r w:rsidRPr="009F31D5">
        <w:rPr>
          <w:rFonts w:ascii="UD デジタル 教科書体 NK-R" w:eastAsia="UD デジタル 教科書体 NK-R" w:hAnsi="ＭＳ 明朝" w:hint="eastAsia"/>
          <w:szCs w:val="24"/>
        </w:rPr>
        <w:t>また、より一層きめ細やかな自立支援を行うため、次の事業を実施しています。</w:t>
      </w:r>
    </w:p>
    <w:p w14:paraId="50655419" w14:textId="77777777" w:rsidR="007116F7" w:rsidRPr="009F31D5" w:rsidRDefault="007116F7" w:rsidP="007116F7">
      <w:pPr>
        <w:pStyle w:val="a3"/>
        <w:ind w:leftChars="258" w:left="536" w:firstLineChars="100" w:firstLine="238"/>
        <w:rPr>
          <w:rFonts w:ascii="UD デジタル 教科書体 NK-R" w:eastAsia="UD デジタル 教科書体 NK-R" w:hAnsi="ＭＳ ゴシック"/>
        </w:rPr>
      </w:pPr>
    </w:p>
    <w:p w14:paraId="6DC10F44" w14:textId="77777777" w:rsidR="00B17076" w:rsidRPr="009F31D5" w:rsidRDefault="00B17076" w:rsidP="00672BD4">
      <w:pPr>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ア　賃貸住宅型自立支援事業</w:t>
      </w:r>
      <w:bookmarkEnd w:id="125"/>
      <w:bookmarkEnd w:id="126"/>
      <w:bookmarkEnd w:id="127"/>
      <w:bookmarkEnd w:id="128"/>
      <w:bookmarkEnd w:id="129"/>
    </w:p>
    <w:p w14:paraId="227382CA" w14:textId="3631AD70" w:rsidR="00D35439" w:rsidRPr="009F31D5" w:rsidRDefault="00700C19" w:rsidP="00535B88">
      <w:pPr>
        <w:ind w:leftChars="203" w:left="422" w:firstLineChars="68" w:firstLine="16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地域生活により近い生活環境で</w:t>
      </w:r>
      <w:r w:rsidR="007A65B3" w:rsidRPr="009F31D5">
        <w:rPr>
          <w:rFonts w:ascii="UD デジタル 教科書体 NK-R" w:eastAsia="UD デジタル 教科書体 NK-R" w:hAnsi="ＭＳ 明朝" w:hint="eastAsia"/>
          <w:sz w:val="24"/>
        </w:rPr>
        <w:t>自立</w:t>
      </w:r>
      <w:r w:rsidR="00934CD1" w:rsidRPr="009F31D5">
        <w:rPr>
          <w:rFonts w:ascii="UD デジタル 教科書体 NK-R" w:eastAsia="UD デジタル 教科書体 NK-R" w:hAnsi="ＭＳ 明朝" w:hint="eastAsia"/>
          <w:sz w:val="24"/>
        </w:rPr>
        <w:t>に向けた支援</w:t>
      </w:r>
      <w:r w:rsidR="007A65B3" w:rsidRPr="009F31D5">
        <w:rPr>
          <w:rFonts w:ascii="UD デジタル 教科書体 NK-R" w:eastAsia="UD デジタル 教科書体 NK-R" w:hAnsi="ＭＳ 明朝" w:hint="eastAsia"/>
          <w:sz w:val="24"/>
        </w:rPr>
        <w:t>を行い、安定した</w:t>
      </w:r>
      <w:r w:rsidR="007116F7" w:rsidRPr="009F31D5">
        <w:rPr>
          <w:rFonts w:ascii="UD デジタル 教科書体 NK-R" w:eastAsia="UD デジタル 教科書体 NK-R" w:hAnsi="ＭＳ 明朝" w:hint="eastAsia"/>
          <w:sz w:val="24"/>
        </w:rPr>
        <w:t>地域</w:t>
      </w:r>
      <w:r w:rsidR="007A65B3" w:rsidRPr="009F31D5">
        <w:rPr>
          <w:rFonts w:ascii="UD デジタル 教科書体 NK-R" w:eastAsia="UD デジタル 教科書体 NK-R" w:hAnsi="ＭＳ 明朝" w:hint="eastAsia"/>
          <w:sz w:val="24"/>
        </w:rPr>
        <w:t>生活</w:t>
      </w:r>
      <w:r w:rsidR="007116F7" w:rsidRPr="009F31D5">
        <w:rPr>
          <w:rFonts w:ascii="UD デジタル 教科書体 NK-R" w:eastAsia="UD デジタル 教科書体 NK-R" w:hAnsi="ＭＳ 明朝" w:hint="eastAsia"/>
          <w:sz w:val="24"/>
        </w:rPr>
        <w:t>に円滑</w:t>
      </w:r>
      <w:r w:rsidR="007A65B3" w:rsidRPr="009F31D5">
        <w:rPr>
          <w:rFonts w:ascii="UD デジタル 教科書体 NK-R" w:eastAsia="UD デジタル 教科書体 NK-R" w:hAnsi="ＭＳ 明朝" w:hint="eastAsia"/>
          <w:sz w:val="24"/>
        </w:rPr>
        <w:t>に移行できるよう支援</w:t>
      </w:r>
      <w:r w:rsidR="007116F7" w:rsidRPr="009F31D5">
        <w:rPr>
          <w:rFonts w:ascii="UD デジタル 教科書体 NK-R" w:eastAsia="UD デジタル 教科書体 NK-R" w:hAnsi="ＭＳ 明朝" w:hint="eastAsia"/>
          <w:sz w:val="24"/>
        </w:rPr>
        <w:t>しています</w:t>
      </w:r>
      <w:r w:rsidR="00B17076" w:rsidRPr="009F31D5">
        <w:rPr>
          <w:rFonts w:ascii="UD デジタル 教科書体 NK-R" w:eastAsia="UD デジタル 教科書体 NK-R" w:hAnsi="ＭＳ 明朝" w:hint="eastAsia"/>
          <w:sz w:val="24"/>
        </w:rPr>
        <w:t>。</w:t>
      </w:r>
    </w:p>
    <w:p w14:paraId="68A4B190" w14:textId="66B2218F" w:rsidR="008A1FDE" w:rsidRPr="009F31D5" w:rsidRDefault="008A1FDE" w:rsidP="008A1FDE">
      <w:pPr>
        <w:rPr>
          <w:rFonts w:ascii="UD デジタル 教科書体 NK-R" w:eastAsia="UD デジタル 教科書体 NK-R" w:hAnsi="ＭＳ 明朝"/>
          <w:b/>
          <w:i/>
          <w:sz w:val="24"/>
        </w:rPr>
      </w:pPr>
    </w:p>
    <w:p w14:paraId="5ABE630F" w14:textId="77777777" w:rsidR="00CE47D5" w:rsidRPr="009F31D5" w:rsidRDefault="00CE47D5" w:rsidP="008A1FDE">
      <w:pPr>
        <w:rPr>
          <w:rFonts w:ascii="UD デジタル 教科書体 NK-R" w:eastAsia="UD デジタル 教科書体 NK-R" w:hAnsi="ＭＳ 明朝"/>
          <w:b/>
          <w:i/>
          <w:sz w:val="24"/>
        </w:rPr>
      </w:pPr>
    </w:p>
    <w:p w14:paraId="568A9228" w14:textId="7C956112" w:rsidR="00535B88" w:rsidRPr="009F31D5" w:rsidRDefault="00A2241D" w:rsidP="00535B88">
      <w:pPr>
        <w:rPr>
          <w:rFonts w:ascii="UD デジタル 教科書体 NK-B" w:eastAsia="UD デジタル 教科書体 NK-B" w:hAnsi="ＭＳ 明朝"/>
          <w:kern w:val="0"/>
          <w:sz w:val="24"/>
          <w:szCs w:val="20"/>
        </w:rPr>
      </w:pPr>
      <w:bookmarkStart w:id="130" w:name="_Toc372915421"/>
      <w:bookmarkStart w:id="131" w:name="_Toc373147548"/>
      <w:bookmarkStart w:id="132" w:name="_Toc373151444"/>
      <w:bookmarkStart w:id="133" w:name="_Toc373152621"/>
      <w:bookmarkStart w:id="134" w:name="_Toc373152795"/>
      <w:r>
        <w:rPr>
          <w:rFonts w:ascii="UD デジタル 教科書体 NK-B" w:eastAsia="UD デジタル 教科書体 NK-B" w:hAnsi="ＭＳ 明朝" w:hint="eastAsia"/>
          <w:noProof/>
          <w:kern w:val="0"/>
          <w:sz w:val="24"/>
          <w:szCs w:val="20"/>
          <w:lang w:val="ja-JP"/>
        </w:rPr>
        <w:drawing>
          <wp:anchor distT="0" distB="0" distL="114300" distR="114300" simplePos="0" relativeHeight="251701760" behindDoc="0" locked="0" layoutInCell="1" allowOverlap="1" wp14:anchorId="09B9F657" wp14:editId="5513A650">
            <wp:simplePos x="0" y="0"/>
            <wp:positionH relativeFrom="page">
              <wp:posOffset>541655</wp:posOffset>
            </wp:positionH>
            <wp:positionV relativeFrom="page">
              <wp:posOffset>9433560</wp:posOffset>
            </wp:positionV>
            <wp:extent cx="716280" cy="716280"/>
            <wp:effectExtent l="0" t="0" r="7620" b="7620"/>
            <wp:wrapNone/>
            <wp:docPr id="27" name="JAVISCODE014-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JAVISCODE014-168"/>
                    <pic:cNvPicPr/>
                  </pic:nvPicPr>
                  <pic:blipFill>
                    <a:blip r:embed="rId2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1378C5" w:rsidRPr="009F31D5">
        <w:rPr>
          <w:rFonts w:ascii="UD デジタル 教科書体 NK-B" w:eastAsia="UD デジタル 教科書体 NK-B" w:hAnsi="ＭＳ 明朝" w:hint="eastAsia"/>
          <w:kern w:val="0"/>
          <w:sz w:val="24"/>
          <w:szCs w:val="20"/>
        </w:rPr>
        <w:t>イ</w:t>
      </w:r>
      <w:r w:rsidR="00B17076" w:rsidRPr="009F31D5">
        <w:rPr>
          <w:rFonts w:ascii="UD デジタル 教科書体 NK-B" w:eastAsia="UD デジタル 教科書体 NK-B" w:hAnsi="ＭＳ 明朝" w:hint="eastAsia"/>
          <w:kern w:val="0"/>
          <w:sz w:val="24"/>
          <w:szCs w:val="20"/>
        </w:rPr>
        <w:t xml:space="preserve">　アフターケア事業</w:t>
      </w:r>
      <w:bookmarkEnd w:id="130"/>
      <w:bookmarkEnd w:id="131"/>
      <w:bookmarkEnd w:id="132"/>
      <w:bookmarkEnd w:id="133"/>
      <w:bookmarkEnd w:id="134"/>
    </w:p>
    <w:p w14:paraId="2F2A923B" w14:textId="4B7D4142" w:rsidR="00001C3E" w:rsidRPr="009F31D5" w:rsidRDefault="00934CD1" w:rsidP="00535B88">
      <w:pPr>
        <w:ind w:leftChars="204" w:left="424" w:firstLineChars="60" w:firstLine="143"/>
        <w:rPr>
          <w:rFonts w:ascii="UD デジタル 教科書体 NK-B" w:eastAsia="UD デジタル 教科書体 NK-B" w:hAnsi="ＭＳ 明朝"/>
          <w:kern w:val="0"/>
          <w:sz w:val="24"/>
          <w:szCs w:val="20"/>
        </w:rPr>
      </w:pPr>
      <w:r w:rsidRPr="009F31D5">
        <w:rPr>
          <w:rFonts w:ascii="UD デジタル 教科書体 NK-R" w:eastAsia="UD デジタル 教科書体 NK-R" w:hAnsi="ＭＳ 明朝" w:hint="eastAsia"/>
          <w:sz w:val="24"/>
        </w:rPr>
        <w:t>就労自立により自立支援センターを退所した</w:t>
      </w:r>
      <w:r w:rsidR="00702D3E" w:rsidRPr="009F31D5">
        <w:rPr>
          <w:rFonts w:ascii="UD デジタル 教科書体 NK-R" w:eastAsia="UD デジタル 教科書体 NK-R" w:hAnsi="ＭＳ 明朝" w:hint="eastAsia"/>
          <w:sz w:val="24"/>
        </w:rPr>
        <w:t>人</w:t>
      </w:r>
      <w:r w:rsidRPr="009F31D5">
        <w:rPr>
          <w:rFonts w:ascii="UD デジタル 教科書体 NK-R" w:eastAsia="UD デジタル 教科書体 NK-R" w:hAnsi="ＭＳ 明朝" w:hint="eastAsia"/>
          <w:sz w:val="24"/>
        </w:rPr>
        <w:t>に対して</w:t>
      </w:r>
      <w:r w:rsidR="00B17076" w:rsidRPr="009F31D5">
        <w:rPr>
          <w:rFonts w:ascii="UD デジタル 教科書体 NK-R" w:eastAsia="UD デジタル 教科書体 NK-R" w:hAnsi="ＭＳ 明朝" w:hint="eastAsia"/>
          <w:sz w:val="24"/>
        </w:rPr>
        <w:t>、退所後</w:t>
      </w:r>
      <w:r w:rsidRPr="009F31D5">
        <w:rPr>
          <w:rFonts w:ascii="UD デジタル 教科書体 NK-R" w:eastAsia="UD デジタル 教科書体 NK-R" w:hAnsi="ＭＳ 明朝" w:hint="eastAsia"/>
          <w:sz w:val="24"/>
        </w:rPr>
        <w:t>３</w:t>
      </w:r>
      <w:r w:rsidR="00B17076" w:rsidRPr="009F31D5">
        <w:rPr>
          <w:rFonts w:ascii="UD デジタル 教科書体 NK-R" w:eastAsia="UD デジタル 教科書体 NK-R" w:hAnsi="ＭＳ 明朝" w:hint="eastAsia"/>
          <w:sz w:val="24"/>
        </w:rPr>
        <w:t>年間</w:t>
      </w:r>
      <w:r w:rsidR="007116F7" w:rsidRPr="009F31D5">
        <w:rPr>
          <w:rFonts w:ascii="UD デジタル 教科書体 NK-R" w:eastAsia="UD デジタル 教科書体 NK-R" w:hAnsi="ＭＳ 明朝" w:hint="eastAsia"/>
          <w:sz w:val="24"/>
        </w:rPr>
        <w:t>を上限に</w:t>
      </w:r>
      <w:r w:rsidRPr="009F31D5">
        <w:rPr>
          <w:rFonts w:ascii="UD デジタル 教科書体 NK-R" w:eastAsia="UD デジタル 教科書体 NK-R" w:hAnsi="ＭＳ 明朝" w:hint="eastAsia"/>
          <w:sz w:val="24"/>
        </w:rPr>
        <w:t>、必要に応じて</w:t>
      </w:r>
      <w:r w:rsidR="00B17076" w:rsidRPr="009F31D5">
        <w:rPr>
          <w:rFonts w:ascii="UD デジタル 教科書体 NK-R" w:eastAsia="UD デジタル 教科書体 NK-R" w:hAnsi="ＭＳ 明朝" w:hint="eastAsia"/>
          <w:sz w:val="24"/>
        </w:rPr>
        <w:t>職場や地域における生活等の相談や</w:t>
      </w:r>
      <w:r w:rsidRPr="009F31D5">
        <w:rPr>
          <w:rFonts w:ascii="UD デジタル 教科書体 NK-R" w:eastAsia="UD デジタル 教科書体 NK-R" w:hAnsi="ＭＳ 明朝" w:hint="eastAsia"/>
          <w:sz w:val="24"/>
        </w:rPr>
        <w:t>支援</w:t>
      </w:r>
      <w:r w:rsidR="00B17076" w:rsidRPr="009F31D5">
        <w:rPr>
          <w:rFonts w:ascii="UD デジタル 教科書体 NK-R" w:eastAsia="UD デジタル 教科書体 NK-R" w:hAnsi="ＭＳ 明朝" w:hint="eastAsia"/>
          <w:sz w:val="24"/>
        </w:rPr>
        <w:t>等を実施しています。</w:t>
      </w:r>
      <w:bookmarkStart w:id="135" w:name="_Toc372107929"/>
      <w:bookmarkStart w:id="136" w:name="_Toc373152796"/>
    </w:p>
    <w:p w14:paraId="3F65A2F9" w14:textId="77777777" w:rsidR="00BB37EC" w:rsidRPr="009F31D5" w:rsidRDefault="00BB37EC" w:rsidP="00672BD4">
      <w:pPr>
        <w:rPr>
          <w:rFonts w:ascii="UD デジタル 教科書体 NK-B" w:eastAsia="UD デジタル 教科書体 NK-B" w:hAnsi="ＭＳ 明朝"/>
          <w:kern w:val="0"/>
          <w:sz w:val="24"/>
          <w:szCs w:val="20"/>
        </w:rPr>
      </w:pPr>
    </w:p>
    <w:p w14:paraId="5F1E7DA8" w14:textId="02246704" w:rsidR="00EC33D9" w:rsidRPr="009F31D5" w:rsidRDefault="00EC33D9" w:rsidP="00EC33D9">
      <w:pPr>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ウ　日雇労働者等技能講習事業</w:t>
      </w:r>
    </w:p>
    <w:p w14:paraId="709E5E4E" w14:textId="7F0E222C" w:rsidR="00EC33D9" w:rsidRPr="009F31D5" w:rsidRDefault="00EC33D9" w:rsidP="00535B88">
      <w:pPr>
        <w:ind w:leftChars="-262" w:left="406" w:hangingChars="400" w:hanging="951"/>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 xml:space="preserve">　　　　 </w:t>
      </w:r>
      <w:r w:rsidR="007116F7" w:rsidRPr="009F31D5">
        <w:rPr>
          <w:rFonts w:ascii="UD デジタル 教科書体 NK-R" w:eastAsia="UD デジタル 教科書体 NK-R" w:hAnsi="ＭＳ 明朝" w:hint="eastAsia"/>
          <w:sz w:val="24"/>
        </w:rPr>
        <w:t xml:space="preserve">　　　　</w:t>
      </w:r>
      <w:r w:rsidRPr="009F31D5">
        <w:rPr>
          <w:rFonts w:ascii="UD デジタル 教科書体 NK-R" w:eastAsia="UD デジタル 教科書体 NK-R" w:hAnsi="ＭＳ 明朝" w:hint="eastAsia"/>
          <w:sz w:val="24"/>
        </w:rPr>
        <w:t>自立支援センターの入所者等が資格取得・技能向上を図ることにより、就労機会を確保することを目的として、国から委託を受けた民間事業者が、フォークリフト運転や介護ヘルパー等の多様な講習を実施しています。</w:t>
      </w:r>
    </w:p>
    <w:p w14:paraId="5B056794" w14:textId="77777777" w:rsidR="00001C3E" w:rsidRPr="009F31D5" w:rsidRDefault="00001C3E" w:rsidP="00672BD4">
      <w:pPr>
        <w:rPr>
          <w:rFonts w:ascii="UD デジタル 教科書体 NK-B" w:eastAsia="UD デジタル 教科書体 NK-B" w:hAnsi="ＭＳ 明朝"/>
          <w:kern w:val="0"/>
          <w:sz w:val="24"/>
          <w:szCs w:val="20"/>
        </w:rPr>
      </w:pPr>
      <w:bookmarkStart w:id="137" w:name="_Toc372107930"/>
      <w:bookmarkStart w:id="138" w:name="_Toc373152797"/>
      <w:bookmarkEnd w:id="135"/>
      <w:bookmarkEnd w:id="136"/>
    </w:p>
    <w:p w14:paraId="7963839C" w14:textId="00F00E1C" w:rsidR="004A50BF" w:rsidRPr="009F31D5" w:rsidRDefault="00614EDE" w:rsidP="00672BD4">
      <w:pPr>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w:t>
      </w:r>
      <w:r w:rsidR="0025146F" w:rsidRPr="009F31D5">
        <w:rPr>
          <w:rFonts w:ascii="UD デジタル 教科書体 NK-B" w:eastAsia="UD デジタル 教科書体 NK-B" w:hAnsi="ＭＳ 明朝" w:hint="eastAsia"/>
          <w:kern w:val="0"/>
          <w:sz w:val="24"/>
          <w:szCs w:val="20"/>
        </w:rPr>
        <w:t>3</w:t>
      </w:r>
      <w:r w:rsidRPr="009F31D5">
        <w:rPr>
          <w:rFonts w:ascii="UD デジタル 教科書体 NK-B" w:eastAsia="UD デジタル 教科書体 NK-B" w:hAnsi="ＭＳ 明朝" w:hint="eastAsia"/>
          <w:kern w:val="0"/>
          <w:sz w:val="24"/>
          <w:szCs w:val="20"/>
        </w:rPr>
        <w:t>）</w:t>
      </w:r>
      <w:r w:rsidR="006A45CD" w:rsidRPr="009F31D5">
        <w:rPr>
          <w:rFonts w:ascii="UD デジタル 教科書体 NK-B" w:eastAsia="UD デジタル 教科書体 NK-B" w:hAnsi="ＭＳ 明朝" w:hint="eastAsia"/>
          <w:kern w:val="0"/>
          <w:sz w:val="24"/>
          <w:szCs w:val="20"/>
        </w:rPr>
        <w:t>あいりん日雇労働者等自立支援事業</w:t>
      </w:r>
      <w:bookmarkEnd w:id="137"/>
      <w:bookmarkEnd w:id="138"/>
    </w:p>
    <w:p w14:paraId="67B866BE" w14:textId="5D24238E" w:rsidR="00E962D6" w:rsidRPr="009F31D5" w:rsidRDefault="001F7015" w:rsidP="00E962D6">
      <w:pPr>
        <w:pStyle w:val="a3"/>
        <w:ind w:leftChars="204" w:left="424" w:firstLineChars="100" w:firstLine="238"/>
        <w:rPr>
          <w:rFonts w:ascii="UD デジタル 教科書体 NK-R" w:eastAsia="UD デジタル 教科書体 NK-R" w:hAnsi="ＭＳ 明朝"/>
          <w:szCs w:val="24"/>
        </w:rPr>
      </w:pPr>
      <w:r w:rsidRPr="009F31D5">
        <w:rPr>
          <w:rFonts w:ascii="UD デジタル 教科書体 NK-R" w:eastAsia="UD デジタル 教科書体 NK-R" w:hAnsi="ＭＳ 明朝" w:hint="eastAsia"/>
          <w:szCs w:val="24"/>
        </w:rPr>
        <w:t>あいりん地域においては、日雇求人が大幅に減少</w:t>
      </w:r>
      <w:r w:rsidR="001178CB" w:rsidRPr="009F31D5">
        <w:rPr>
          <w:rFonts w:ascii="UD デジタル 教科書体 NK-R" w:eastAsia="UD デジタル 教科書体 NK-R" w:hAnsi="ＭＳ 明朝" w:hint="eastAsia"/>
          <w:szCs w:val="24"/>
        </w:rPr>
        <w:t>することに加え、日雇労働者の高齢化により日雇労働に就くことが難しい</w:t>
      </w:r>
      <w:r w:rsidR="00AB316E" w:rsidRPr="009F31D5">
        <w:rPr>
          <w:rFonts w:ascii="UD デジタル 教科書体 NK-R" w:eastAsia="UD デジタル 教科書体 NK-R" w:hAnsi="ＭＳ 明朝" w:hint="eastAsia"/>
          <w:szCs w:val="24"/>
        </w:rPr>
        <w:t>人</w:t>
      </w:r>
      <w:r w:rsidR="00535B88" w:rsidRPr="009F31D5">
        <w:rPr>
          <w:rFonts w:ascii="UD デジタル 教科書体 NK-R" w:eastAsia="UD デジタル 教科書体 NK-R" w:hAnsi="ＭＳ 明朝" w:hint="eastAsia"/>
          <w:szCs w:val="24"/>
        </w:rPr>
        <w:t>の割合</w:t>
      </w:r>
      <w:r w:rsidR="001178CB" w:rsidRPr="009F31D5">
        <w:rPr>
          <w:rFonts w:ascii="UD デジタル 教科書体 NK-R" w:eastAsia="UD デジタル 教科書体 NK-R" w:hAnsi="ＭＳ 明朝" w:hint="eastAsia"/>
          <w:szCs w:val="24"/>
        </w:rPr>
        <w:t>が増加しています。</w:t>
      </w:r>
      <w:r w:rsidR="00702D3E" w:rsidRPr="009F31D5">
        <w:rPr>
          <w:rFonts w:ascii="UD デジタル 教科書体 NK-R" w:eastAsia="UD デジタル 教科書体 NK-R" w:hAnsi="ＭＳ 明朝" w:hint="eastAsia"/>
          <w:szCs w:val="24"/>
        </w:rPr>
        <w:t>（グラフ５）</w:t>
      </w:r>
      <w:r w:rsidR="00E962D6" w:rsidRPr="009F31D5">
        <w:rPr>
          <w:rFonts w:ascii="UD デジタル 教科書体 NK-R" w:eastAsia="UD デジタル 教科書体 NK-R" w:hAnsi="ＭＳ 明朝" w:hint="eastAsia"/>
          <w:szCs w:val="24"/>
        </w:rPr>
        <w:t xml:space="preserve"> </w:t>
      </w:r>
      <w:r w:rsidR="00E962D6" w:rsidRPr="009F31D5">
        <w:rPr>
          <w:rFonts w:ascii="UD デジタル 教科書体 NK-R" w:eastAsia="UD デジタル 教科書体 NK-R" w:hAnsi="ＭＳ 明朝"/>
          <w:szCs w:val="24"/>
        </w:rPr>
        <w:t xml:space="preserve"> </w:t>
      </w:r>
    </w:p>
    <w:p w14:paraId="706F97E8" w14:textId="5CD97E5F" w:rsidR="00EA0CB3" w:rsidRPr="009F31D5" w:rsidRDefault="001178CB" w:rsidP="00E962D6">
      <w:pPr>
        <w:pStyle w:val="a3"/>
        <w:ind w:leftChars="204" w:left="424" w:firstLineChars="100" w:firstLine="238"/>
        <w:rPr>
          <w:rFonts w:ascii="UD デジタル 教科書体 NK-R" w:eastAsia="UD デジタル 教科書体 NK-R" w:hAnsi="ＭＳ 明朝"/>
          <w:szCs w:val="24"/>
        </w:rPr>
      </w:pPr>
      <w:r w:rsidRPr="009F31D5">
        <w:rPr>
          <w:rFonts w:ascii="UD デジタル 教科書体 NK-R" w:eastAsia="UD デジタル 教科書体 NK-R" w:hAnsi="ＭＳ 明朝" w:hint="eastAsia"/>
          <w:szCs w:val="24"/>
        </w:rPr>
        <w:t>そのため</w:t>
      </w:r>
      <w:r w:rsidR="001F7015" w:rsidRPr="009F31D5">
        <w:rPr>
          <w:rFonts w:ascii="UD デジタル 教科書体 NK-R" w:eastAsia="UD デジタル 教科書体 NK-R" w:hAnsi="ＭＳ 明朝" w:hint="eastAsia"/>
          <w:szCs w:val="24"/>
        </w:rPr>
        <w:t>野宿生活を余儀なくされる</w:t>
      </w:r>
      <w:r w:rsidR="00EA0CB3" w:rsidRPr="009F31D5">
        <w:rPr>
          <w:rFonts w:ascii="UD デジタル 教科書体 NK-R" w:eastAsia="UD デジタル 教科書体 NK-R" w:hAnsi="ＭＳ 明朝" w:hint="eastAsia"/>
          <w:szCs w:val="24"/>
        </w:rPr>
        <w:t>人</w:t>
      </w:r>
      <w:r w:rsidR="001F7015" w:rsidRPr="009F31D5">
        <w:rPr>
          <w:rFonts w:ascii="UD デジタル 教科書体 NK-R" w:eastAsia="UD デジタル 教科書体 NK-R" w:hAnsi="ＭＳ 明朝" w:hint="eastAsia"/>
          <w:szCs w:val="24"/>
        </w:rPr>
        <w:t>が</w:t>
      </w:r>
      <w:r w:rsidRPr="009F31D5">
        <w:rPr>
          <w:rFonts w:ascii="UD デジタル 教科書体 NK-R" w:eastAsia="UD デジタル 教科書体 NK-R" w:hAnsi="ＭＳ 明朝" w:hint="eastAsia"/>
          <w:szCs w:val="24"/>
        </w:rPr>
        <w:t>あいりん地域には</w:t>
      </w:r>
      <w:r w:rsidR="001F7015" w:rsidRPr="009F31D5">
        <w:rPr>
          <w:rFonts w:ascii="UD デジタル 教科書体 NK-R" w:eastAsia="UD デジタル 教科書体 NK-R" w:hAnsi="ＭＳ 明朝" w:hint="eastAsia"/>
          <w:szCs w:val="24"/>
        </w:rPr>
        <w:t>依然として多い状況</w:t>
      </w:r>
      <w:r w:rsidR="00EA0CB3" w:rsidRPr="009F31D5">
        <w:rPr>
          <w:rFonts w:ascii="UD デジタル 教科書体 NK-R" w:eastAsia="UD デジタル 教科書体 NK-R" w:hAnsi="ＭＳ 明朝" w:hint="eastAsia"/>
          <w:szCs w:val="24"/>
        </w:rPr>
        <w:t>にあります</w:t>
      </w:r>
      <w:r w:rsidRPr="009F31D5">
        <w:rPr>
          <w:rFonts w:ascii="UD デジタル 教科書体 NK-R" w:eastAsia="UD デジタル 教科書体 NK-R" w:hAnsi="ＭＳ 明朝" w:hint="eastAsia"/>
          <w:szCs w:val="24"/>
        </w:rPr>
        <w:t>。</w:t>
      </w:r>
    </w:p>
    <w:p w14:paraId="79BCF89F" w14:textId="7558BF9D" w:rsidR="00164C1F" w:rsidRPr="009F31D5" w:rsidRDefault="00EA0CB3" w:rsidP="00E962D6">
      <w:pPr>
        <w:pStyle w:val="a3"/>
        <w:ind w:leftChars="204" w:left="424" w:firstLineChars="100" w:firstLine="238"/>
        <w:rPr>
          <w:rFonts w:ascii="UD デジタル 教科書体 NK-R" w:eastAsia="UD デジタル 教科書体 NK-R" w:hAnsi="ＭＳ 明朝"/>
          <w:szCs w:val="24"/>
        </w:rPr>
      </w:pPr>
      <w:r w:rsidRPr="009F31D5">
        <w:rPr>
          <w:rFonts w:ascii="UD デジタル 教科書体 NK-R" w:eastAsia="UD デジタル 教科書体 NK-R" w:hAnsi="ＭＳ 明朝" w:hint="eastAsia"/>
          <w:szCs w:val="24"/>
        </w:rPr>
        <w:t>大阪市では</w:t>
      </w:r>
      <w:r w:rsidR="00726409" w:rsidRPr="009F31D5">
        <w:rPr>
          <w:rFonts w:ascii="UD デジタル 教科書体 NK-R" w:eastAsia="UD デジタル 教科書体 NK-R" w:hAnsi="ＭＳ 明朝" w:hint="eastAsia"/>
          <w:szCs w:val="24"/>
        </w:rPr>
        <w:t>、あいりんシェルターを設置し</w:t>
      </w:r>
      <w:r w:rsidR="001178CB" w:rsidRPr="009F31D5">
        <w:rPr>
          <w:rFonts w:ascii="UD デジタル 教科書体 NK-R" w:eastAsia="UD デジタル 教科書体 NK-R" w:hAnsi="ＭＳ 明朝" w:hint="eastAsia"/>
          <w:szCs w:val="24"/>
        </w:rPr>
        <w:t>、</w:t>
      </w:r>
      <w:r w:rsidR="00726409" w:rsidRPr="009F31D5">
        <w:rPr>
          <w:rFonts w:ascii="UD デジタル 教科書体 NK-R" w:eastAsia="UD デジタル 教科書体 NK-R" w:hAnsi="ＭＳ 明朝" w:hint="eastAsia"/>
          <w:szCs w:val="24"/>
        </w:rPr>
        <w:t>宿泊棟における</w:t>
      </w:r>
      <w:r w:rsidR="001F7015" w:rsidRPr="009F31D5">
        <w:rPr>
          <w:rFonts w:ascii="UD デジタル 教科書体 NK-R" w:eastAsia="UD デジタル 教科書体 NK-R" w:hAnsi="ＭＳ 明朝" w:hint="eastAsia"/>
          <w:szCs w:val="24"/>
        </w:rPr>
        <w:t>緊急・一時的な宿泊場所の提供、</w:t>
      </w:r>
      <w:r w:rsidR="00726409" w:rsidRPr="009F31D5">
        <w:rPr>
          <w:rFonts w:ascii="UD デジタル 教科書体 NK-R" w:eastAsia="UD デジタル 教科書体 NK-R" w:hAnsi="ＭＳ 明朝" w:hint="eastAsia"/>
          <w:szCs w:val="24"/>
        </w:rPr>
        <w:t>居場所棟における</w:t>
      </w:r>
      <w:r w:rsidR="00FB7C6D" w:rsidRPr="009F31D5">
        <w:rPr>
          <w:rFonts w:ascii="UD デジタル 教科書体 NK-R" w:eastAsia="UD デジタル 教科書体 NK-R" w:hAnsi="ＭＳ 明朝" w:hint="eastAsia"/>
          <w:szCs w:val="24"/>
        </w:rPr>
        <w:t>生活</w:t>
      </w:r>
      <w:r w:rsidR="00726409" w:rsidRPr="009F31D5">
        <w:rPr>
          <w:rFonts w:ascii="UD デジタル 教科書体 NK-R" w:eastAsia="UD デジタル 教科書体 NK-R" w:hAnsi="ＭＳ 明朝" w:hint="eastAsia"/>
          <w:szCs w:val="24"/>
        </w:rPr>
        <w:t>相談・</w:t>
      </w:r>
      <w:r w:rsidR="00FB7C6D" w:rsidRPr="009F31D5">
        <w:rPr>
          <w:rFonts w:ascii="UD デジタル 教科書体 NK-R" w:eastAsia="UD デジタル 教科書体 NK-R" w:hAnsi="ＭＳ 明朝" w:hint="eastAsia"/>
          <w:szCs w:val="24"/>
        </w:rPr>
        <w:t>健康相談</w:t>
      </w:r>
      <w:r w:rsidR="00726409" w:rsidRPr="009F31D5">
        <w:rPr>
          <w:rFonts w:ascii="UD デジタル 教科書体 NK-R" w:eastAsia="UD デジタル 教科書体 NK-R" w:hAnsi="ＭＳ 明朝" w:hint="eastAsia"/>
          <w:szCs w:val="24"/>
        </w:rPr>
        <w:t>等各種相談の実施、高齢者特別清掃を</w:t>
      </w:r>
      <w:r w:rsidR="00FB7C6D" w:rsidRPr="009F31D5">
        <w:rPr>
          <w:rFonts w:ascii="UD デジタル 教科書体 NK-R" w:eastAsia="UD デジタル 教科書体 NK-R" w:hAnsi="ＭＳ 明朝" w:hint="eastAsia"/>
          <w:szCs w:val="24"/>
        </w:rPr>
        <w:t>通して</w:t>
      </w:r>
      <w:r w:rsidR="001F7015" w:rsidRPr="009F31D5">
        <w:rPr>
          <w:rFonts w:ascii="UD デジタル 教科書体 NK-R" w:eastAsia="UD デジタル 教科書体 NK-R" w:hAnsi="ＭＳ 明朝" w:hint="eastAsia"/>
          <w:szCs w:val="24"/>
        </w:rPr>
        <w:t>就労機会の創出</w:t>
      </w:r>
      <w:r w:rsidR="00726409" w:rsidRPr="009F31D5">
        <w:rPr>
          <w:rFonts w:ascii="UD デジタル 教科書体 NK-R" w:eastAsia="UD デジタル 教科書体 NK-R" w:hAnsi="ＭＳ 明朝" w:hint="eastAsia"/>
          <w:szCs w:val="24"/>
        </w:rPr>
        <w:t>・提供</w:t>
      </w:r>
      <w:r w:rsidR="001F7015" w:rsidRPr="009F31D5">
        <w:rPr>
          <w:rFonts w:ascii="UD デジタル 教科書体 NK-R" w:eastAsia="UD デジタル 教科書体 NK-R" w:hAnsi="ＭＳ 明朝" w:hint="eastAsia"/>
          <w:szCs w:val="24"/>
        </w:rPr>
        <w:t>、</w:t>
      </w:r>
      <w:r w:rsidR="00726409" w:rsidRPr="009F31D5">
        <w:rPr>
          <w:rFonts w:ascii="UD デジタル 教科書体 NK-R" w:eastAsia="UD デジタル 教科書体 NK-R" w:hAnsi="ＭＳ 明朝" w:hint="eastAsia"/>
          <w:szCs w:val="24"/>
        </w:rPr>
        <w:t>さらに、宿泊棟と居場所棟を活用して年末年始における越年対策を実施し、</w:t>
      </w:r>
      <w:r w:rsidR="001F7015" w:rsidRPr="009F31D5">
        <w:rPr>
          <w:rFonts w:ascii="UD デジタル 教科書体 NK-R" w:eastAsia="UD デジタル 教科書体 NK-R" w:hAnsi="ＭＳ 明朝" w:hint="eastAsia"/>
          <w:szCs w:val="24"/>
        </w:rPr>
        <w:t>自立促進を図</w:t>
      </w:r>
      <w:r w:rsidR="00726409" w:rsidRPr="009F31D5">
        <w:rPr>
          <w:rFonts w:ascii="UD デジタル 教科書体 NK-R" w:eastAsia="UD デジタル 教科書体 NK-R" w:hAnsi="ＭＳ 明朝" w:hint="eastAsia"/>
          <w:szCs w:val="24"/>
        </w:rPr>
        <w:t>っています</w:t>
      </w:r>
      <w:r w:rsidR="00535B88" w:rsidRPr="009F31D5">
        <w:rPr>
          <w:rFonts w:ascii="UD デジタル 教科書体 NK-R" w:eastAsia="UD デジタル 教科書体 NK-R" w:hAnsi="ＭＳ 明朝" w:hint="eastAsia"/>
          <w:szCs w:val="24"/>
        </w:rPr>
        <w:t>。</w:t>
      </w:r>
    </w:p>
    <w:p w14:paraId="2F95FDF5" w14:textId="6008929D" w:rsidR="00535B88" w:rsidRPr="009F31D5" w:rsidRDefault="00535B88" w:rsidP="00535B88">
      <w:pPr>
        <w:pStyle w:val="a3"/>
        <w:ind w:left="0"/>
        <w:rPr>
          <w:rFonts w:ascii="UD デジタル 教科書体 NK-R" w:eastAsia="UD デジタル 教科書体 NK-R" w:hAnsi="ＭＳ 明朝"/>
          <w:szCs w:val="24"/>
        </w:rPr>
      </w:pPr>
    </w:p>
    <w:p w14:paraId="43ED7E5B" w14:textId="0184B6B8" w:rsidR="00535B88" w:rsidRPr="009F31D5" w:rsidRDefault="00B2188A" w:rsidP="00535B88">
      <w:pPr>
        <w:pStyle w:val="a3"/>
        <w:ind w:left="0"/>
        <w:rPr>
          <w:rFonts w:ascii="UD デジタル 教科書体 NK-R" w:eastAsia="UD デジタル 教科書体 NK-R" w:hAnsi="ＭＳ 明朝"/>
          <w:szCs w:val="24"/>
        </w:rPr>
      </w:pPr>
      <w:r w:rsidRPr="009F31D5">
        <w:rPr>
          <w:rFonts w:ascii="UD デジタル 教科書体 NK-R" w:eastAsia="UD デジタル 教科書体 NK-R" w:hAnsi="ＭＳ 明朝" w:hint="eastAsia"/>
          <w:noProof/>
          <w:lang w:val="ja-JP"/>
        </w:rPr>
        <mc:AlternateContent>
          <mc:Choice Requires="wps">
            <w:drawing>
              <wp:anchor distT="0" distB="0" distL="114300" distR="114300" simplePos="0" relativeHeight="251683328" behindDoc="0" locked="0" layoutInCell="1" allowOverlap="1" wp14:anchorId="2E8D8603" wp14:editId="5B626A8A">
                <wp:simplePos x="0" y="0"/>
                <wp:positionH relativeFrom="margin">
                  <wp:align>right</wp:align>
                </wp:positionH>
                <wp:positionV relativeFrom="paragraph">
                  <wp:posOffset>204470</wp:posOffset>
                </wp:positionV>
                <wp:extent cx="771525" cy="3619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771525" cy="361950"/>
                        </a:xfrm>
                        <a:prstGeom prst="rect">
                          <a:avLst/>
                        </a:prstGeom>
                        <a:noFill/>
                        <a:ln w="6350">
                          <a:noFill/>
                        </a:ln>
                      </wps:spPr>
                      <wps:txbx>
                        <w:txbxContent>
                          <w:p w14:paraId="7FEB4869" w14:textId="390BF1F3" w:rsidR="003124B3" w:rsidRPr="00E836B4" w:rsidRDefault="003124B3" w:rsidP="003124B3">
                            <w:pPr>
                              <w:rPr>
                                <w:rFonts w:ascii="UD デジタル 教科書体 NK-R" w:eastAsia="UD デジタル 教科書体 NK-R"/>
                                <w:color w:val="595959" w:themeColor="text1" w:themeTint="A6"/>
                                <w:sz w:val="18"/>
                                <w:szCs w:val="18"/>
                              </w:rPr>
                            </w:pPr>
                            <w:r w:rsidRPr="00E836B4">
                              <w:rPr>
                                <w:rFonts w:ascii="UD デジタル 教科書体 NK-R" w:eastAsia="UD デジタル 教科書体 NK-R" w:hint="eastAsia"/>
                                <w:color w:val="595959" w:themeColor="text1" w:themeTint="A6"/>
                                <w:sz w:val="18"/>
                                <w:szCs w:val="18"/>
                              </w:rPr>
                              <w:t>単位（</w:t>
                            </w:r>
                            <w:r w:rsidR="00EC15D4">
                              <w:rPr>
                                <w:rFonts w:ascii="UD デジタル 教科書体 NK-R" w:eastAsia="UD デジタル 教科書体 NK-R" w:hint="eastAsia"/>
                                <w:color w:val="595959" w:themeColor="text1" w:themeTint="A6"/>
                                <w:sz w:val="18"/>
                                <w:szCs w:val="18"/>
                              </w:rPr>
                              <w:t>件</w:t>
                            </w:r>
                            <w:r w:rsidRPr="00E836B4">
                              <w:rPr>
                                <w:rFonts w:ascii="UD デジタル 教科書体 NK-R" w:eastAsia="UD デジタル 教科書体 NK-R" w:hint="eastAsia"/>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8D8603" id="テキスト ボックス 9" o:spid="_x0000_s1029" type="#_x0000_t202" style="position:absolute;left:0;text-align:left;margin-left:9.55pt;margin-top:16.1pt;width:60.75pt;height:28.5pt;z-index:251683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" filled="f" stroked="f" strokeweight=".5pt">
                <v:textbox>
                  <w:txbxContent>
                    <w:p w14:paraId="7FEB4869" w14:textId="390BF1F3" w:rsidR="003124B3" w:rsidRPr="00E836B4" w:rsidRDefault="003124B3" w:rsidP="003124B3">
                      <w:pPr>
                        <w:rPr>
                          <w:rFonts w:ascii="UD デジタル 教科書体 NK-R" w:eastAsia="UD デジタル 教科書体 NK-R"/>
                          <w:color w:val="595959" w:themeColor="text1" w:themeTint="A6"/>
                          <w:sz w:val="18"/>
                          <w:szCs w:val="18"/>
                        </w:rPr>
                      </w:pPr>
                      <w:r w:rsidRPr="00E836B4">
                        <w:rPr>
                          <w:rFonts w:ascii="UD デジタル 教科書体 NK-R" w:eastAsia="UD デジタル 教科書体 NK-R" w:hint="eastAsia"/>
                          <w:color w:val="595959" w:themeColor="text1" w:themeTint="A6"/>
                          <w:sz w:val="18"/>
                          <w:szCs w:val="18"/>
                        </w:rPr>
                        <w:t>単位（</w:t>
                      </w:r>
                      <w:r w:rsidR="00EC15D4">
                        <w:rPr>
                          <w:rFonts w:ascii="UD デジタル 教科書体 NK-R" w:eastAsia="UD デジタル 教科書体 NK-R" w:hint="eastAsia"/>
                          <w:color w:val="595959" w:themeColor="text1" w:themeTint="A6"/>
                          <w:sz w:val="18"/>
                          <w:szCs w:val="18"/>
                        </w:rPr>
                        <w:t>件</w:t>
                      </w:r>
                      <w:r w:rsidRPr="00E836B4">
                        <w:rPr>
                          <w:rFonts w:ascii="UD デジタル 教科書体 NK-R" w:eastAsia="UD デジタル 教科書体 NK-R" w:hint="eastAsia"/>
                          <w:color w:val="595959" w:themeColor="text1" w:themeTint="A6"/>
                          <w:sz w:val="18"/>
                          <w:szCs w:val="18"/>
                        </w:rPr>
                        <w:t>）</w:t>
                      </w:r>
                    </w:p>
                  </w:txbxContent>
                </v:textbox>
                <w10:wrap anchorx="margin"/>
              </v:shape>
            </w:pict>
          </mc:Fallback>
        </mc:AlternateContent>
      </w:r>
      <w:r w:rsidR="00535B88" w:rsidRPr="009F31D5">
        <w:rPr>
          <w:rFonts w:ascii="UD デジタル 教科書体 NK-R" w:eastAsia="UD デジタル 教科書体 NK-R" w:hAnsi="ＭＳ 明朝" w:hint="eastAsia"/>
          <w:szCs w:val="24"/>
        </w:rPr>
        <w:t>グラフ５　あいりん地域の日雇求人の推移</w:t>
      </w:r>
    </w:p>
    <w:p w14:paraId="1D162DCA" w14:textId="2AB8759C" w:rsidR="00535B88" w:rsidRPr="009F31D5" w:rsidRDefault="00B2188A" w:rsidP="00535B88">
      <w:pPr>
        <w:pStyle w:val="a3"/>
        <w:ind w:left="0"/>
        <w:rPr>
          <w:rFonts w:ascii="UD デジタル 教科書体 NK-R" w:eastAsia="UD デジタル 教科書体 NK-R" w:hAnsi="ＭＳ 明朝"/>
          <w:szCs w:val="24"/>
        </w:rPr>
      </w:pPr>
      <w:r w:rsidRPr="009F31D5">
        <w:rPr>
          <w:rFonts w:ascii="UD デジタル 教科書体 NK-R" w:eastAsia="UD デジタル 教科書体 NK-R" w:hAnsi="ＭＳ 明朝" w:hint="eastAsia"/>
          <w:noProof/>
          <w:lang w:val="ja-JP"/>
        </w:rPr>
        <mc:AlternateContent>
          <mc:Choice Requires="wps">
            <w:drawing>
              <wp:anchor distT="0" distB="0" distL="114300" distR="114300" simplePos="0" relativeHeight="251685376" behindDoc="0" locked="0" layoutInCell="1" allowOverlap="1" wp14:anchorId="5FF3EFC9" wp14:editId="517A6D34">
                <wp:simplePos x="0" y="0"/>
                <wp:positionH relativeFrom="column">
                  <wp:posOffset>5715</wp:posOffset>
                </wp:positionH>
                <wp:positionV relativeFrom="paragraph">
                  <wp:posOffset>13970</wp:posOffset>
                </wp:positionV>
                <wp:extent cx="771525" cy="466725"/>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771525" cy="466725"/>
                        </a:xfrm>
                        <a:prstGeom prst="rect">
                          <a:avLst/>
                        </a:prstGeom>
                        <a:noFill/>
                        <a:ln w="6350">
                          <a:noFill/>
                        </a:ln>
                      </wps:spPr>
                      <wps:txbx>
                        <w:txbxContent>
                          <w:p w14:paraId="25669941" w14:textId="77777777" w:rsidR="003124B3" w:rsidRPr="00E836B4" w:rsidRDefault="003124B3" w:rsidP="003124B3">
                            <w:pPr>
                              <w:rPr>
                                <w:rFonts w:ascii="UD デジタル 教科書体 NK-R" w:eastAsia="UD デジタル 教科書体 NK-R"/>
                                <w:color w:val="595959" w:themeColor="text1" w:themeTint="A6"/>
                                <w:sz w:val="18"/>
                                <w:szCs w:val="18"/>
                              </w:rPr>
                            </w:pPr>
                            <w:r w:rsidRPr="00E836B4">
                              <w:rPr>
                                <w:rFonts w:ascii="UD デジタル 教科書体 NK-R" w:eastAsia="UD デジタル 教科書体 NK-R" w:hint="eastAsia"/>
                                <w:color w:val="595959" w:themeColor="text1" w:themeTint="A6"/>
                                <w:sz w:val="18"/>
                                <w:szCs w:val="18"/>
                              </w:rPr>
                              <w:t>単位（人）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F3EFC9" id="テキスト ボックス 11" o:spid="_x0000_s1030" type="#_x0000_t202" style="position:absolute;left:0;text-align:left;margin-left:.45pt;margin-top:1.1pt;width:60.75pt;height:36.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" filled="f" stroked="f" strokeweight=".5pt">
                <v:textbox>
                  <w:txbxContent>
                    <w:p w14:paraId="25669941" w14:textId="77777777" w:rsidR="003124B3" w:rsidRPr="00E836B4" w:rsidRDefault="003124B3" w:rsidP="003124B3">
                      <w:pPr>
                        <w:rPr>
                          <w:rFonts w:ascii="UD デジタル 教科書体 NK-R" w:eastAsia="UD デジタル 教科書体 NK-R"/>
                          <w:color w:val="595959" w:themeColor="text1" w:themeTint="A6"/>
                          <w:sz w:val="18"/>
                          <w:szCs w:val="18"/>
                        </w:rPr>
                      </w:pPr>
                      <w:r w:rsidRPr="00E836B4">
                        <w:rPr>
                          <w:rFonts w:ascii="UD デジタル 教科書体 NK-R" w:eastAsia="UD デジタル 教科書体 NK-R" w:hint="eastAsia"/>
                          <w:color w:val="595959" w:themeColor="text1" w:themeTint="A6"/>
                          <w:sz w:val="18"/>
                          <w:szCs w:val="18"/>
                        </w:rPr>
                        <w:t>単位（人）</w:t>
                      </w:r>
                    </w:p>
                  </w:txbxContent>
                </v:textbox>
              </v:shape>
            </w:pict>
          </mc:Fallback>
        </mc:AlternateContent>
      </w:r>
    </w:p>
    <w:p w14:paraId="25F0F76E" w14:textId="699E04BA" w:rsidR="00535B88" w:rsidRPr="009F31D5" w:rsidRDefault="00B2188A" w:rsidP="00293971">
      <w:pPr>
        <w:pStyle w:val="a3"/>
        <w:ind w:left="0"/>
        <w:jc w:val="right"/>
        <w:rPr>
          <w:rFonts w:ascii="UD デジタル 教科書体 NK-R" w:eastAsia="UD デジタル 教科書体 NK-R" w:hAnsi="ＭＳ 明朝"/>
          <w:sz w:val="18"/>
          <w:szCs w:val="18"/>
        </w:rPr>
      </w:pPr>
      <w:r w:rsidRPr="009F31D5">
        <w:rPr>
          <w:noProof/>
        </w:rPr>
        <w:drawing>
          <wp:inline distT="0" distB="0" distL="0" distR="0" wp14:anchorId="74AF989D" wp14:editId="1016BF55">
            <wp:extent cx="5471795" cy="2800350"/>
            <wp:effectExtent l="0" t="0" r="0" b="0"/>
            <wp:docPr id="8" name="グラフ 8">
              <a:extLst xmlns:a="http://schemas.openxmlformats.org/drawingml/2006/main">
                <a:ext uri="{FF2B5EF4-FFF2-40B4-BE49-F238E27FC236}">
                  <a16:creationId xmlns:a16="http://schemas.microsoft.com/office/drawing/2014/main" id="{92CDAB05-7A5D-88AA-C8A2-1D78A17BE0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293971" w:rsidRPr="009F31D5">
        <w:rPr>
          <w:rFonts w:ascii="UD デジタル 教科書体 NK-R" w:eastAsia="UD デジタル 教科書体 NK-R" w:hAnsi="ＭＳ 明朝" w:hint="eastAsia"/>
          <w:sz w:val="18"/>
          <w:szCs w:val="18"/>
        </w:rPr>
        <w:t>出典：『西成地域日雇労働者等の就労と福祉のために第61号』公益財団法人西成労働福祉センターP26</w:t>
      </w:r>
    </w:p>
    <w:p w14:paraId="619ADCD4" w14:textId="4AE9041B" w:rsidR="00EC0540" w:rsidRPr="009F31D5" w:rsidRDefault="00A2241D" w:rsidP="00672BD4">
      <w:pPr>
        <w:rPr>
          <w:rFonts w:ascii="UD デジタル 教科書体 NK-B" w:eastAsia="UD デジタル 教科書体 NK-B" w:hAnsi="ＭＳ 明朝"/>
          <w:kern w:val="0"/>
          <w:sz w:val="24"/>
          <w:szCs w:val="20"/>
        </w:rPr>
      </w:pPr>
      <w:bookmarkStart w:id="139" w:name="_Toc372107931"/>
      <w:bookmarkStart w:id="140" w:name="_Toc372915424"/>
      <w:bookmarkStart w:id="141" w:name="_Toc373147551"/>
      <w:bookmarkStart w:id="142" w:name="_Toc373151447"/>
      <w:bookmarkStart w:id="143" w:name="_Toc373152624"/>
      <w:bookmarkStart w:id="144" w:name="_Toc373152798"/>
      <w:r>
        <w:rPr>
          <w:rFonts w:ascii="UD デジタル 教科書体 NK-B" w:eastAsia="UD デジタル 教科書体 NK-B" w:hAnsi="ＭＳ 明朝" w:hint="eastAsia"/>
          <w:noProof/>
          <w:kern w:val="0"/>
          <w:sz w:val="24"/>
          <w:szCs w:val="20"/>
          <w:lang w:val="ja-JP"/>
        </w:rPr>
        <w:drawing>
          <wp:anchor distT="0" distB="0" distL="114300" distR="114300" simplePos="0" relativeHeight="251702784" behindDoc="0" locked="0" layoutInCell="1" allowOverlap="1" wp14:anchorId="684F69D4" wp14:editId="11CBA8CF">
            <wp:simplePos x="0" y="0"/>
            <wp:positionH relativeFrom="page">
              <wp:posOffset>6301740</wp:posOffset>
            </wp:positionH>
            <wp:positionV relativeFrom="page">
              <wp:posOffset>9433560</wp:posOffset>
            </wp:positionV>
            <wp:extent cx="716280" cy="716280"/>
            <wp:effectExtent l="0" t="0" r="7620" b="7620"/>
            <wp:wrapNone/>
            <wp:docPr id="28" name="JAVISCODE015-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JAVISCODE015-415"/>
                    <pic:cNvPicPr/>
                  </pic:nvPicPr>
                  <pic:blipFill>
                    <a:blip r:embed="rId2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55B3F" w:rsidRPr="009F31D5">
        <w:rPr>
          <w:rFonts w:ascii="UD デジタル 教科書体 NK-B" w:eastAsia="UD デジタル 教科書体 NK-B" w:hAnsi="ＭＳ 明朝" w:hint="eastAsia"/>
          <w:kern w:val="0"/>
          <w:sz w:val="24"/>
          <w:szCs w:val="20"/>
        </w:rPr>
        <w:t>ア</w:t>
      </w:r>
      <w:r w:rsidR="00EC0540" w:rsidRPr="009F31D5">
        <w:rPr>
          <w:rFonts w:ascii="UD デジタル 教科書体 NK-B" w:eastAsia="UD デジタル 教科書体 NK-B" w:hAnsi="ＭＳ 明朝" w:hint="eastAsia"/>
          <w:kern w:val="0"/>
          <w:sz w:val="24"/>
          <w:szCs w:val="20"/>
        </w:rPr>
        <w:t xml:space="preserve">　</w:t>
      </w:r>
      <w:r w:rsidR="009A562C" w:rsidRPr="009F31D5">
        <w:rPr>
          <w:rFonts w:ascii="UD デジタル 教科書体 NK-B" w:eastAsia="UD デジタル 教科書体 NK-B" w:hAnsi="ＭＳ 明朝" w:hint="eastAsia"/>
          <w:kern w:val="0"/>
          <w:sz w:val="24"/>
          <w:szCs w:val="20"/>
        </w:rPr>
        <w:t>緊急・一時的な宿泊場所の提供</w:t>
      </w:r>
      <w:bookmarkEnd w:id="139"/>
      <w:bookmarkEnd w:id="140"/>
      <w:bookmarkEnd w:id="141"/>
      <w:bookmarkEnd w:id="142"/>
      <w:bookmarkEnd w:id="143"/>
      <w:bookmarkEnd w:id="144"/>
      <w:r w:rsidR="00364C41" w:rsidRPr="009F31D5">
        <w:rPr>
          <w:rFonts w:ascii="UD デジタル 教科書体 NK-B" w:eastAsia="UD デジタル 教科書体 NK-B" w:hAnsi="ＭＳ 明朝" w:hint="eastAsia"/>
          <w:kern w:val="0"/>
          <w:sz w:val="24"/>
          <w:szCs w:val="20"/>
        </w:rPr>
        <w:t>（</w:t>
      </w:r>
      <w:r w:rsidR="009A562C" w:rsidRPr="009F31D5">
        <w:rPr>
          <w:rFonts w:ascii="UD デジタル 教科書体 NK-B" w:eastAsia="UD デジタル 教科書体 NK-B" w:hAnsi="ＭＳ 明朝" w:hint="eastAsia"/>
          <w:kern w:val="0"/>
          <w:sz w:val="24"/>
          <w:szCs w:val="20"/>
        </w:rPr>
        <w:t>宿泊棟</w:t>
      </w:r>
      <w:r w:rsidR="00364C41" w:rsidRPr="009F31D5">
        <w:rPr>
          <w:rFonts w:ascii="UD デジタル 教科書体 NK-B" w:eastAsia="UD デジタル 教科書体 NK-B" w:hAnsi="ＭＳ 明朝" w:hint="eastAsia"/>
          <w:kern w:val="0"/>
          <w:sz w:val="24"/>
          <w:szCs w:val="20"/>
        </w:rPr>
        <w:t>）</w:t>
      </w:r>
    </w:p>
    <w:p w14:paraId="74C5008A" w14:textId="0EF03E26" w:rsidR="0025146F" w:rsidRPr="009F31D5" w:rsidRDefault="00EC0540" w:rsidP="00293971">
      <w:pPr>
        <w:ind w:leftChars="161" w:left="335" w:firstLineChars="106" w:firstLine="25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野宿生活を余儀なくされているあいりん地域の日雇労働者に対し</w:t>
      </w:r>
      <w:r w:rsidRPr="009F31D5">
        <w:rPr>
          <w:rFonts w:ascii="UD デジタル 教科書体 NK-R" w:eastAsia="UD デジタル 教科書体 NK-R" w:hAnsi="ＭＳ 明朝" w:hint="eastAsia"/>
          <w:spacing w:val="20"/>
          <w:sz w:val="24"/>
        </w:rPr>
        <w:t>、</w:t>
      </w:r>
      <w:r w:rsidRPr="009F31D5">
        <w:rPr>
          <w:rFonts w:ascii="UD デジタル 教科書体 NK-R" w:eastAsia="UD デジタル 教科書体 NK-R" w:hAnsi="ＭＳ 明朝" w:hint="eastAsia"/>
          <w:sz w:val="24"/>
        </w:rPr>
        <w:t>緊急</w:t>
      </w:r>
      <w:r w:rsidRPr="009F31D5">
        <w:rPr>
          <w:rFonts w:ascii="UD デジタル 教科書体 NK-R" w:eastAsia="UD デジタル 教科書体 NK-R" w:hAnsi="ＭＳ 明朝" w:hint="eastAsia"/>
          <w:spacing w:val="20"/>
          <w:sz w:val="24"/>
        </w:rPr>
        <w:t>・</w:t>
      </w:r>
      <w:r w:rsidRPr="009F31D5">
        <w:rPr>
          <w:rFonts w:ascii="UD デジタル 教科書体 NK-R" w:eastAsia="UD デジタル 教科書体 NK-R" w:hAnsi="ＭＳ 明朝" w:hint="eastAsia"/>
          <w:sz w:val="24"/>
        </w:rPr>
        <w:t>一時的に宿泊場所を提供しています。</w:t>
      </w:r>
      <w:r w:rsidR="00535B88" w:rsidRPr="009F31D5">
        <w:rPr>
          <w:rFonts w:ascii="UD デジタル 教科書体 NK-R" w:eastAsia="UD デジタル 教科書体 NK-R" w:hAnsi="ＭＳ 明朝" w:hint="eastAsia"/>
          <w:sz w:val="24"/>
        </w:rPr>
        <w:t>日雇労働市場の縮小に伴い労働者が減少し、高齢化により生活保護を受給するなどの結果、</w:t>
      </w:r>
      <w:r w:rsidR="009A562C" w:rsidRPr="009F31D5">
        <w:rPr>
          <w:rFonts w:ascii="UD デジタル 教科書体 NK-R" w:eastAsia="UD デジタル 教科書体 NK-R" w:hAnsi="ＭＳ 明朝" w:hint="eastAsia"/>
          <w:sz w:val="24"/>
        </w:rPr>
        <w:t>宿泊棟</w:t>
      </w:r>
      <w:r w:rsidR="00364C41" w:rsidRPr="009F31D5">
        <w:rPr>
          <w:rFonts w:ascii="UD デジタル 教科書体 NK-R" w:eastAsia="UD デジタル 教科書体 NK-R" w:hAnsi="ＭＳ 明朝" w:hint="eastAsia"/>
          <w:sz w:val="24"/>
        </w:rPr>
        <w:t>の利用者は減少傾向にあります。（表</w:t>
      </w:r>
      <w:r w:rsidR="00CB6BA4" w:rsidRPr="009F31D5">
        <w:rPr>
          <w:rFonts w:ascii="UD デジタル 教科書体 NK-R" w:eastAsia="UD デジタル 教科書体 NK-R" w:hAnsi="ＭＳ 明朝" w:hint="eastAsia"/>
          <w:sz w:val="24"/>
        </w:rPr>
        <w:t>７</w:t>
      </w:r>
      <w:r w:rsidR="00364C41" w:rsidRPr="009F31D5">
        <w:rPr>
          <w:rFonts w:ascii="UD デジタル 教科書体 NK-R" w:eastAsia="UD デジタル 教科書体 NK-R" w:hAnsi="ＭＳ 明朝" w:hint="eastAsia"/>
          <w:sz w:val="24"/>
        </w:rPr>
        <w:t>）</w:t>
      </w:r>
    </w:p>
    <w:p w14:paraId="3102C3C9" w14:textId="77777777" w:rsidR="00364C41" w:rsidRPr="009F31D5" w:rsidRDefault="00364C41" w:rsidP="00716F68">
      <w:pPr>
        <w:ind w:leftChars="409" w:left="850" w:firstLineChars="100" w:firstLine="238"/>
        <w:rPr>
          <w:rFonts w:ascii="UD デジタル 教科書体 NK-R" w:eastAsia="UD デジタル 教科書体 NK-R" w:hAnsi="ＭＳ 明朝"/>
          <w:sz w:val="24"/>
        </w:rPr>
      </w:pPr>
    </w:p>
    <w:p w14:paraId="1350453F" w14:textId="7E1C8154" w:rsidR="0025146F" w:rsidRPr="009F31D5" w:rsidRDefault="00364C41" w:rsidP="00364C41">
      <w:pP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表</w:t>
      </w:r>
      <w:r w:rsidR="00CB6BA4" w:rsidRPr="009F31D5">
        <w:rPr>
          <w:rFonts w:ascii="UD デジタル 教科書体 NK-R" w:eastAsia="UD デジタル 教科書体 NK-R" w:hAnsi="ＭＳ 明朝" w:hint="eastAsia"/>
          <w:sz w:val="24"/>
        </w:rPr>
        <w:t>７</w:t>
      </w:r>
      <w:r w:rsidRPr="009F31D5">
        <w:rPr>
          <w:rFonts w:ascii="UD デジタル 教科書体 NK-R" w:eastAsia="UD デジタル 教科書体 NK-R" w:hAnsi="ＭＳ 明朝" w:hint="eastAsia"/>
          <w:sz w:val="24"/>
        </w:rPr>
        <w:t xml:space="preserve">　</w:t>
      </w:r>
      <w:r w:rsidR="0025146F" w:rsidRPr="009F31D5">
        <w:rPr>
          <w:rFonts w:ascii="UD デジタル 教科書体 NK-R" w:eastAsia="UD デジタル 教科書体 NK-R" w:hAnsi="ＭＳ 明朝" w:hint="eastAsia"/>
          <w:sz w:val="24"/>
        </w:rPr>
        <w:t>宿泊棟利用者（１日利用者平均）</w:t>
      </w:r>
    </w:p>
    <w:tbl>
      <w:tblPr>
        <w:tblStyle w:val="af4"/>
        <w:tblW w:w="0" w:type="auto"/>
        <w:tblInd w:w="565" w:type="dxa"/>
        <w:tblLook w:val="04A0" w:firstRow="1" w:lastRow="0" w:firstColumn="1" w:lastColumn="0" w:noHBand="0" w:noVBand="1"/>
      </w:tblPr>
      <w:tblGrid>
        <w:gridCol w:w="1586"/>
        <w:gridCol w:w="1614"/>
        <w:gridCol w:w="1614"/>
        <w:gridCol w:w="1614"/>
        <w:gridCol w:w="1614"/>
      </w:tblGrid>
      <w:tr w:rsidR="00CC758A" w:rsidRPr="009F31D5" w14:paraId="5BF8DC90" w14:textId="77777777" w:rsidTr="00F601EA">
        <w:tc>
          <w:tcPr>
            <w:tcW w:w="1744" w:type="dxa"/>
          </w:tcPr>
          <w:p w14:paraId="7ED77AB6" w14:textId="77777777" w:rsidR="0025146F" w:rsidRPr="009F31D5" w:rsidRDefault="0025146F" w:rsidP="00F601EA">
            <w:pPr>
              <w:jc w:val="center"/>
              <w:rPr>
                <w:rFonts w:ascii="UD デジタル 教科書体 NK-R" w:eastAsia="UD デジタル 教科書体 NK-R" w:hAnsi="ＭＳ 明朝"/>
                <w:sz w:val="24"/>
              </w:rPr>
            </w:pPr>
            <w:bookmarkStart w:id="145" w:name="_Hlk147523903"/>
            <w:r w:rsidRPr="009F31D5">
              <w:rPr>
                <w:rFonts w:ascii="UD デジタル 教科書体 NK-R" w:eastAsia="UD デジタル 教科書体 NK-R" w:hAnsi="ＭＳ 明朝" w:hint="eastAsia"/>
                <w:sz w:val="24"/>
              </w:rPr>
              <w:t>年度</w:t>
            </w:r>
          </w:p>
        </w:tc>
        <w:tc>
          <w:tcPr>
            <w:tcW w:w="1744" w:type="dxa"/>
          </w:tcPr>
          <w:p w14:paraId="2B8B98B2" w14:textId="77777777"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令和元年</w:t>
            </w:r>
          </w:p>
        </w:tc>
        <w:tc>
          <w:tcPr>
            <w:tcW w:w="1744" w:type="dxa"/>
          </w:tcPr>
          <w:p w14:paraId="256DB2D1" w14:textId="77777777"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令和２年</w:t>
            </w:r>
          </w:p>
        </w:tc>
        <w:tc>
          <w:tcPr>
            <w:tcW w:w="1744" w:type="dxa"/>
          </w:tcPr>
          <w:p w14:paraId="7C71C0B5" w14:textId="77777777"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令和３年</w:t>
            </w:r>
          </w:p>
        </w:tc>
        <w:tc>
          <w:tcPr>
            <w:tcW w:w="1744" w:type="dxa"/>
          </w:tcPr>
          <w:p w14:paraId="32FAD637" w14:textId="77777777" w:rsidR="0025146F" w:rsidRPr="009F31D5" w:rsidRDefault="0025146F"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令和４年</w:t>
            </w:r>
          </w:p>
        </w:tc>
      </w:tr>
      <w:tr w:rsidR="00CC758A" w:rsidRPr="009F31D5" w14:paraId="0B8C67F0" w14:textId="77777777" w:rsidTr="00F601EA">
        <w:tc>
          <w:tcPr>
            <w:tcW w:w="1744" w:type="dxa"/>
          </w:tcPr>
          <w:p w14:paraId="75325F52" w14:textId="74F5965C" w:rsidR="0025146F" w:rsidRPr="009F31D5" w:rsidRDefault="00CC758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利用者数</w:t>
            </w:r>
          </w:p>
        </w:tc>
        <w:tc>
          <w:tcPr>
            <w:tcW w:w="1744" w:type="dxa"/>
          </w:tcPr>
          <w:p w14:paraId="287FB2EB" w14:textId="7ED93125" w:rsidR="0025146F"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250人</w:t>
            </w:r>
          </w:p>
        </w:tc>
        <w:tc>
          <w:tcPr>
            <w:tcW w:w="1744" w:type="dxa"/>
          </w:tcPr>
          <w:p w14:paraId="45FFAB07" w14:textId="0DD102C7" w:rsidR="0025146F"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199人</w:t>
            </w:r>
          </w:p>
        </w:tc>
        <w:tc>
          <w:tcPr>
            <w:tcW w:w="1744" w:type="dxa"/>
          </w:tcPr>
          <w:p w14:paraId="7C50F438" w14:textId="69C70789" w:rsidR="00AA043A" w:rsidRPr="009F31D5" w:rsidRDefault="00AA043A" w:rsidP="00AA043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175人</w:t>
            </w:r>
          </w:p>
        </w:tc>
        <w:tc>
          <w:tcPr>
            <w:tcW w:w="1744" w:type="dxa"/>
          </w:tcPr>
          <w:p w14:paraId="48B60FE4" w14:textId="6F0BE382" w:rsidR="0025146F"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157人</w:t>
            </w:r>
          </w:p>
        </w:tc>
      </w:tr>
      <w:bookmarkEnd w:id="145"/>
    </w:tbl>
    <w:p w14:paraId="5AB6E0E5" w14:textId="5A939562" w:rsidR="0025146F" w:rsidRPr="009F31D5" w:rsidRDefault="0025146F" w:rsidP="00364C41">
      <w:pPr>
        <w:rPr>
          <w:rFonts w:ascii="UD デジタル 教科書体 NK-R" w:eastAsia="UD デジタル 教科書体 NK-R" w:hAnsi="ＭＳ 明朝"/>
          <w:sz w:val="24"/>
        </w:rPr>
      </w:pPr>
    </w:p>
    <w:p w14:paraId="7FFD74CF" w14:textId="6A72AE9D" w:rsidR="008C05F3" w:rsidRDefault="00364C41" w:rsidP="000E569D">
      <w:pPr>
        <w:ind w:leftChars="-92" w:left="285" w:hangingChars="200" w:hanging="476"/>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 xml:space="preserve">　　　　　</w:t>
      </w:r>
      <w:r w:rsidR="00E962D6" w:rsidRPr="009F31D5">
        <w:rPr>
          <w:rFonts w:ascii="UD デジタル 教科書体 NK-R" w:eastAsia="UD デジタル 教科書体 NK-R" w:hAnsi="ＭＳ 明朝" w:hint="eastAsia"/>
          <w:sz w:val="24"/>
        </w:rPr>
        <w:t xml:space="preserve"> </w:t>
      </w:r>
      <w:r w:rsidRPr="009F31D5">
        <w:rPr>
          <w:rFonts w:ascii="UD デジタル 教科書体 NK-R" w:eastAsia="UD デジタル 教科書体 NK-R" w:hAnsi="ＭＳ 明朝" w:hint="eastAsia"/>
          <w:sz w:val="24"/>
        </w:rPr>
        <w:t>さらに、</w:t>
      </w:r>
      <w:r w:rsidR="009A562C" w:rsidRPr="009F31D5">
        <w:rPr>
          <w:rFonts w:ascii="UD デジタル 教科書体 NK-R" w:eastAsia="UD デジタル 教科書体 NK-R" w:hAnsi="ＭＳ 明朝" w:hint="eastAsia"/>
          <w:sz w:val="24"/>
        </w:rPr>
        <w:t>宿泊棟</w:t>
      </w:r>
      <w:r w:rsidRPr="009F31D5">
        <w:rPr>
          <w:rFonts w:ascii="UD デジタル 教科書体 NK-R" w:eastAsia="UD デジタル 教科書体 NK-R" w:hAnsi="ＭＳ 明朝" w:hint="eastAsia"/>
          <w:sz w:val="24"/>
        </w:rPr>
        <w:t>の</w:t>
      </w:r>
      <w:r w:rsidR="00765D0E" w:rsidRPr="009F31D5">
        <w:rPr>
          <w:rFonts w:ascii="UD デジタル 教科書体 NK-R" w:eastAsia="UD デジタル 教科書体 NK-R" w:hAnsi="ＭＳ 明朝" w:hint="eastAsia"/>
          <w:sz w:val="24"/>
        </w:rPr>
        <w:t>利用者別</w:t>
      </w:r>
      <w:r w:rsidRPr="009F31D5">
        <w:rPr>
          <w:rFonts w:ascii="UD デジタル 教科書体 NK-R" w:eastAsia="UD デジタル 教科書体 NK-R" w:hAnsi="ＭＳ 明朝" w:hint="eastAsia"/>
          <w:sz w:val="24"/>
        </w:rPr>
        <w:t>利用状況</w:t>
      </w:r>
      <w:r w:rsidR="008C05F3">
        <w:rPr>
          <w:rFonts w:ascii="UD デジタル 教科書体 NK-R" w:eastAsia="UD デジタル 教科書体 NK-R" w:hAnsi="ＭＳ 明朝" w:hint="eastAsia"/>
          <w:sz w:val="24"/>
        </w:rPr>
        <w:t>（</w:t>
      </w:r>
      <w:r w:rsidR="000E569D">
        <w:rPr>
          <w:rFonts w:ascii="UD デジタル 教科書体 NK-R" w:eastAsia="UD デジタル 教科書体 NK-R" w:hAnsi="ＭＳ 明朝" w:hint="eastAsia"/>
          <w:sz w:val="24"/>
        </w:rPr>
        <w:t>2023（</w:t>
      </w:r>
      <w:r w:rsidR="008C05F3">
        <w:rPr>
          <w:rFonts w:ascii="UD デジタル 教科書体 NK-R" w:eastAsia="UD デジタル 教科書体 NK-R" w:hAnsi="ＭＳ 明朝" w:hint="eastAsia"/>
          <w:sz w:val="24"/>
        </w:rPr>
        <w:t>令和５</w:t>
      </w:r>
      <w:r w:rsidR="000E569D">
        <w:rPr>
          <w:rFonts w:ascii="UD デジタル 教科書体 NK-R" w:eastAsia="UD デジタル 教科書体 NK-R" w:hAnsi="ＭＳ 明朝" w:hint="eastAsia"/>
          <w:sz w:val="24"/>
        </w:rPr>
        <w:t>）</w:t>
      </w:r>
      <w:r w:rsidR="008C05F3">
        <w:rPr>
          <w:rFonts w:ascii="UD デジタル 教科書体 NK-R" w:eastAsia="UD デジタル 教科書体 NK-R" w:hAnsi="ＭＳ 明朝" w:hint="eastAsia"/>
          <w:sz w:val="24"/>
        </w:rPr>
        <w:t>年６月）</w:t>
      </w:r>
      <w:r w:rsidRPr="009F31D5">
        <w:rPr>
          <w:rFonts w:ascii="UD デジタル 教科書体 NK-R" w:eastAsia="UD デジタル 教科書体 NK-R" w:hAnsi="ＭＳ 明朝" w:hint="eastAsia"/>
          <w:sz w:val="24"/>
        </w:rPr>
        <w:t>をみると、月のうち大半</w:t>
      </w:r>
      <w:r w:rsidR="00AB316E" w:rsidRPr="009F31D5">
        <w:rPr>
          <w:rFonts w:ascii="UD デジタル 教科書体 NK-R" w:eastAsia="UD デジタル 教科書体 NK-R" w:hAnsi="ＭＳ 明朝" w:hint="eastAsia"/>
          <w:sz w:val="24"/>
        </w:rPr>
        <w:t>（</w:t>
      </w:r>
      <w:r w:rsidR="00AB316E" w:rsidRPr="009F31D5">
        <w:rPr>
          <w:rFonts w:ascii="UD デジタル 教科書体 NK-R" w:eastAsia="UD デジタル 教科書体 NK-R" w:hAnsi="ＭＳ 明朝"/>
          <w:sz w:val="24"/>
        </w:rPr>
        <w:t>16</w:t>
      </w:r>
      <w:r w:rsidR="00AB316E" w:rsidRPr="009F31D5">
        <w:rPr>
          <w:rFonts w:ascii="UD デジタル 教科書体 NK-R" w:eastAsia="UD デジタル 教科書体 NK-R" w:hAnsi="ＭＳ 明朝" w:hint="eastAsia"/>
          <w:sz w:val="24"/>
        </w:rPr>
        <w:t>日以上）</w:t>
      </w:r>
      <w:r w:rsidRPr="009F31D5">
        <w:rPr>
          <w:rFonts w:ascii="UD デジタル 教科書体 NK-R" w:eastAsia="UD デジタル 教科書体 NK-R" w:hAnsi="ＭＳ 明朝" w:hint="eastAsia"/>
          <w:sz w:val="24"/>
        </w:rPr>
        <w:t>を</w:t>
      </w:r>
      <w:r w:rsidR="009A562C" w:rsidRPr="009F31D5">
        <w:rPr>
          <w:rFonts w:ascii="UD デジタル 教科書体 NK-R" w:eastAsia="UD デジタル 教科書体 NK-R" w:hAnsi="ＭＳ 明朝" w:hint="eastAsia"/>
          <w:sz w:val="24"/>
        </w:rPr>
        <w:t>宿泊棟で過ごす人</w:t>
      </w:r>
      <w:r w:rsidRPr="009F31D5">
        <w:rPr>
          <w:rFonts w:ascii="UD デジタル 教科書体 NK-R" w:eastAsia="UD デジタル 教科書体 NK-R" w:hAnsi="ＭＳ 明朝" w:hint="eastAsia"/>
          <w:sz w:val="24"/>
        </w:rPr>
        <w:t>が</w:t>
      </w:r>
      <w:r w:rsidR="00AB316E" w:rsidRPr="009F31D5">
        <w:rPr>
          <w:rFonts w:ascii="UD デジタル 教科書体 NK-R" w:eastAsia="UD デジタル 教科書体 NK-R" w:hAnsi="ＭＳ 明朝" w:hint="eastAsia"/>
          <w:sz w:val="24"/>
        </w:rPr>
        <w:t>1</w:t>
      </w:r>
      <w:r w:rsidR="00AB316E" w:rsidRPr="009F31D5">
        <w:rPr>
          <w:rFonts w:ascii="UD デジタル 教科書体 NK-R" w:eastAsia="UD デジタル 教科書体 NK-R" w:hAnsi="ＭＳ 明朝"/>
          <w:sz w:val="24"/>
        </w:rPr>
        <w:t>21</w:t>
      </w:r>
      <w:r w:rsidR="00AB316E" w:rsidRPr="009F31D5">
        <w:rPr>
          <w:rFonts w:ascii="UD デジタル 教科書体 NK-R" w:eastAsia="UD デジタル 教科書体 NK-R" w:hAnsi="ＭＳ 明朝" w:hint="eastAsia"/>
          <w:sz w:val="24"/>
        </w:rPr>
        <w:t>人、</w:t>
      </w:r>
      <w:r w:rsidR="00506BEB" w:rsidRPr="009F31D5">
        <w:rPr>
          <w:rFonts w:ascii="UD デジタル 教科書体 NK-R" w:eastAsia="UD デジタル 教科書体 NK-R" w:hAnsi="ＭＳ 明朝" w:hint="eastAsia"/>
          <w:sz w:val="24"/>
        </w:rPr>
        <w:t>8</w:t>
      </w:r>
      <w:r w:rsidR="00506BEB" w:rsidRPr="009F31D5">
        <w:rPr>
          <w:rFonts w:ascii="UD デジタル 教科書体 NK-R" w:eastAsia="UD デジタル 教科書体 NK-R" w:hAnsi="ＭＳ 明朝"/>
          <w:sz w:val="24"/>
        </w:rPr>
        <w:t>4.6%</w:t>
      </w:r>
      <w:r w:rsidR="009A562C" w:rsidRPr="009F31D5">
        <w:rPr>
          <w:rFonts w:ascii="UD デジタル 教科書体 NK-R" w:eastAsia="UD デジタル 教科書体 NK-R" w:hAnsi="ＭＳ 明朝" w:hint="eastAsia"/>
          <w:sz w:val="24"/>
        </w:rPr>
        <w:t>を占め</w:t>
      </w:r>
      <w:r w:rsidR="000E569D">
        <w:rPr>
          <w:rFonts w:ascii="UD デジタル 教科書体 NK-R" w:eastAsia="UD デジタル 教科書体 NK-R" w:hAnsi="ＭＳ 明朝" w:hint="eastAsia"/>
          <w:sz w:val="24"/>
        </w:rPr>
        <w:t>ており</w:t>
      </w:r>
      <w:r w:rsidR="008C05F3">
        <w:rPr>
          <w:rFonts w:ascii="UD デジタル 教科書体 NK-R" w:eastAsia="UD デジタル 教科書体 NK-R" w:hAnsi="ＭＳ 明朝" w:hint="eastAsia"/>
          <w:sz w:val="24"/>
        </w:rPr>
        <w:t>、</w:t>
      </w:r>
      <w:r w:rsidR="000E569D">
        <w:rPr>
          <w:rFonts w:ascii="UD デジタル 教科書体 NK-R" w:eastAsia="UD デジタル 教科書体 NK-R" w:hAnsi="ＭＳ 明朝" w:hint="eastAsia"/>
          <w:sz w:val="24"/>
        </w:rPr>
        <w:t>同</w:t>
      </w:r>
      <w:r w:rsidR="008C05F3">
        <w:rPr>
          <w:rFonts w:ascii="UD デジタル 教科書体 NK-R" w:eastAsia="UD デジタル 教科書体 NK-R" w:hAnsi="ＭＳ 明朝" w:hint="eastAsia"/>
          <w:sz w:val="24"/>
        </w:rPr>
        <w:t>年１月～５月の</w:t>
      </w:r>
      <w:r w:rsidR="000E569D">
        <w:rPr>
          <w:rFonts w:ascii="UD デジタル 教科書体 NK-R" w:eastAsia="UD デジタル 教科書体 NK-R" w:hAnsi="ＭＳ 明朝" w:hint="eastAsia"/>
          <w:sz w:val="24"/>
        </w:rPr>
        <w:t>利用状況においても、高い割合となっていました。</w:t>
      </w:r>
      <w:r w:rsidR="008C05F3">
        <w:rPr>
          <w:rFonts w:ascii="UD デジタル 教科書体 NK-R" w:eastAsia="UD デジタル 教科書体 NK-R" w:hAnsi="ＭＳ 明朝" w:hint="eastAsia"/>
          <w:sz w:val="24"/>
        </w:rPr>
        <w:t>（※注）</w:t>
      </w:r>
    </w:p>
    <w:p w14:paraId="6AD6A45E" w14:textId="2AA018E2" w:rsidR="00364C41" w:rsidRPr="009F31D5" w:rsidRDefault="00364C41" w:rsidP="008C05F3">
      <w:pPr>
        <w:ind w:leftChars="158" w:left="328"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本来、日雇労働に就け</w:t>
      </w:r>
      <w:r w:rsidR="009A562C" w:rsidRPr="009F31D5">
        <w:rPr>
          <w:rFonts w:ascii="UD デジタル 教科書体 NK-R" w:eastAsia="UD デジタル 教科書体 NK-R" w:hAnsi="ＭＳ 明朝" w:hint="eastAsia"/>
          <w:sz w:val="24"/>
        </w:rPr>
        <w:t>ず収入のない日に一</w:t>
      </w:r>
      <w:r w:rsidRPr="009F31D5">
        <w:rPr>
          <w:rFonts w:ascii="UD デジタル 教科書体 NK-R" w:eastAsia="UD デジタル 教科書体 NK-R" w:hAnsi="ＭＳ 明朝" w:hint="eastAsia"/>
          <w:sz w:val="24"/>
        </w:rPr>
        <w:t>時的に利用する</w:t>
      </w:r>
      <w:r w:rsidR="009A562C" w:rsidRPr="009F31D5">
        <w:rPr>
          <w:rFonts w:ascii="UD デジタル 教科書体 NK-R" w:eastAsia="UD デジタル 教科書体 NK-R" w:hAnsi="ＭＳ 明朝" w:hint="eastAsia"/>
          <w:sz w:val="24"/>
        </w:rPr>
        <w:t>という</w:t>
      </w:r>
      <w:r w:rsidR="0002660E">
        <w:rPr>
          <w:rFonts w:ascii="UD デジタル 教科書体 NK-R" w:eastAsia="UD デジタル 教科書体 NK-R" w:hAnsi="ＭＳ 明朝" w:hint="eastAsia"/>
          <w:sz w:val="24"/>
        </w:rPr>
        <w:t>あいりん</w:t>
      </w:r>
      <w:r w:rsidRPr="009F31D5">
        <w:rPr>
          <w:rFonts w:ascii="UD デジタル 教科書体 NK-R" w:eastAsia="UD デジタル 教科書体 NK-R" w:hAnsi="ＭＳ 明朝" w:hint="eastAsia"/>
          <w:sz w:val="24"/>
        </w:rPr>
        <w:t>シェルター</w:t>
      </w:r>
      <w:r w:rsidR="00765D0E" w:rsidRPr="009F31D5">
        <w:rPr>
          <w:rFonts w:ascii="UD デジタル 教科書体 NK-R" w:eastAsia="UD デジタル 教科書体 NK-R" w:hAnsi="ＭＳ 明朝" w:hint="eastAsia"/>
          <w:sz w:val="24"/>
        </w:rPr>
        <w:t>設置当初の</w:t>
      </w:r>
      <w:r w:rsidR="009A562C" w:rsidRPr="009F31D5">
        <w:rPr>
          <w:rFonts w:ascii="UD デジタル 教科書体 NK-R" w:eastAsia="UD デジタル 教科書体 NK-R" w:hAnsi="ＭＳ 明朝" w:hint="eastAsia"/>
          <w:sz w:val="24"/>
        </w:rPr>
        <w:t>利用</w:t>
      </w:r>
      <w:r w:rsidR="00765D0E" w:rsidRPr="009F31D5">
        <w:rPr>
          <w:rFonts w:ascii="UD デジタル 教科書体 NK-R" w:eastAsia="UD デジタル 教科書体 NK-R" w:hAnsi="ＭＳ 明朝" w:hint="eastAsia"/>
          <w:sz w:val="24"/>
        </w:rPr>
        <w:t>趣旨が</w:t>
      </w:r>
      <w:r w:rsidR="009A562C" w:rsidRPr="009F31D5">
        <w:rPr>
          <w:rFonts w:ascii="UD デジタル 教科書体 NK-R" w:eastAsia="UD デジタル 教科書体 NK-R" w:hAnsi="ＭＳ 明朝" w:hint="eastAsia"/>
          <w:sz w:val="24"/>
        </w:rPr>
        <w:t>、高齢等により常に収入がなく常時宿泊するというように</w:t>
      </w:r>
      <w:r w:rsidR="00765D0E" w:rsidRPr="009F31D5">
        <w:rPr>
          <w:rFonts w:ascii="UD デジタル 教科書体 NK-R" w:eastAsia="UD デジタル 教科書体 NK-R" w:hAnsi="ＭＳ 明朝" w:hint="eastAsia"/>
          <w:sz w:val="24"/>
        </w:rPr>
        <w:t>利用者の状況が</w:t>
      </w:r>
      <w:r w:rsidR="009A562C" w:rsidRPr="009F31D5">
        <w:rPr>
          <w:rFonts w:ascii="UD デジタル 教科書体 NK-R" w:eastAsia="UD デジタル 教科書体 NK-R" w:hAnsi="ＭＳ 明朝" w:hint="eastAsia"/>
          <w:sz w:val="24"/>
        </w:rPr>
        <w:t>変化しています。</w:t>
      </w:r>
      <w:r w:rsidR="000D43B5" w:rsidRPr="009F31D5">
        <w:rPr>
          <w:rFonts w:ascii="UD デジタル 教科書体 NK-R" w:eastAsia="UD デジタル 教科書体 NK-R" w:hAnsi="ＭＳ 明朝" w:hint="eastAsia"/>
          <w:sz w:val="24"/>
        </w:rPr>
        <w:t>（表８）</w:t>
      </w:r>
    </w:p>
    <w:p w14:paraId="4A29F1C1" w14:textId="24726585" w:rsidR="008C05F3" w:rsidRPr="008C05F3" w:rsidRDefault="008C05F3" w:rsidP="00364C41">
      <w:pPr>
        <w:ind w:left="476" w:hangingChars="200" w:hanging="476"/>
        <w:rPr>
          <w:rFonts w:ascii="UD デジタル 教科書体 NK-R" w:eastAsia="UD デジタル 教科書体 NK-R" w:hAnsi="ＭＳ 明朝"/>
          <w:sz w:val="24"/>
        </w:rPr>
      </w:pPr>
    </w:p>
    <w:p w14:paraId="0F72803D" w14:textId="0FAA9B82" w:rsidR="00364C41" w:rsidRPr="009F31D5" w:rsidRDefault="00364C41" w:rsidP="00364C41">
      <w:pPr>
        <w:autoSpaceDE w:val="0"/>
        <w:autoSpaceDN w:val="0"/>
        <w:rPr>
          <w:rFonts w:ascii="UD デジタル 教科書体 NK-R" w:eastAsia="UD デジタル 教科書体 NK-R"/>
          <w:sz w:val="24"/>
        </w:rPr>
      </w:pPr>
      <w:r w:rsidRPr="009F31D5">
        <w:rPr>
          <w:rFonts w:ascii="UD デジタル 教科書体 NK-R" w:eastAsia="UD デジタル 教科書体 NK-R" w:hint="eastAsia"/>
          <w:sz w:val="24"/>
        </w:rPr>
        <w:t>表</w:t>
      </w:r>
      <w:r w:rsidR="00CB6BA4" w:rsidRPr="009F31D5">
        <w:rPr>
          <w:rFonts w:ascii="UD デジタル 教科書体 NK-R" w:eastAsia="UD デジタル 教科書体 NK-R" w:hint="eastAsia"/>
          <w:sz w:val="24"/>
        </w:rPr>
        <w:t>８</w:t>
      </w:r>
      <w:r w:rsidRPr="009F31D5">
        <w:rPr>
          <w:rFonts w:ascii="UD デジタル 教科書体 NK-R" w:eastAsia="UD デジタル 教科書体 NK-R" w:hint="eastAsia"/>
          <w:sz w:val="24"/>
        </w:rPr>
        <w:t xml:space="preserve">　</w:t>
      </w:r>
      <w:r w:rsidR="006D0D45" w:rsidRPr="009F31D5">
        <w:rPr>
          <w:rFonts w:ascii="UD デジタル 教科書体 NK-R" w:eastAsia="UD デジタル 教科書体 NK-R" w:hint="eastAsia"/>
          <w:sz w:val="24"/>
        </w:rPr>
        <w:t>宿泊棟</w:t>
      </w:r>
      <w:r w:rsidRPr="009F31D5">
        <w:rPr>
          <w:rFonts w:ascii="UD デジタル 教科書体 NK-R" w:eastAsia="UD デジタル 教科書体 NK-R" w:hint="eastAsia"/>
          <w:sz w:val="24"/>
        </w:rPr>
        <w:t>における利用状況2023（令和５）年６月</w:t>
      </w:r>
    </w:p>
    <w:tbl>
      <w:tblPr>
        <w:tblW w:w="7542" w:type="dxa"/>
        <w:tblInd w:w="279" w:type="dxa"/>
        <w:tblCellMar>
          <w:left w:w="99" w:type="dxa"/>
          <w:right w:w="99" w:type="dxa"/>
        </w:tblCellMar>
        <w:tblLook w:val="04A0" w:firstRow="1" w:lastRow="0" w:firstColumn="1" w:lastColumn="0" w:noHBand="0" w:noVBand="1"/>
      </w:tblPr>
      <w:tblGrid>
        <w:gridCol w:w="2410"/>
        <w:gridCol w:w="2409"/>
        <w:gridCol w:w="2723"/>
      </w:tblGrid>
      <w:tr w:rsidR="00364C41" w:rsidRPr="009F31D5" w14:paraId="1B94FB3E" w14:textId="77777777" w:rsidTr="00F553EA">
        <w:trPr>
          <w:trHeight w:val="340"/>
        </w:trPr>
        <w:tc>
          <w:tcPr>
            <w:tcW w:w="2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AE6400" w14:textId="77777777" w:rsidR="00364C41" w:rsidRPr="009F31D5" w:rsidRDefault="00364C41" w:rsidP="00015BF3">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利用日数</w:t>
            </w:r>
          </w:p>
        </w:tc>
        <w:tc>
          <w:tcPr>
            <w:tcW w:w="2409" w:type="dxa"/>
            <w:tcBorders>
              <w:top w:val="single" w:sz="4" w:space="0" w:color="auto"/>
              <w:left w:val="nil"/>
              <w:bottom w:val="single" w:sz="4" w:space="0" w:color="auto"/>
              <w:right w:val="single" w:sz="4" w:space="0" w:color="auto"/>
            </w:tcBorders>
            <w:shd w:val="clear" w:color="auto" w:fill="auto"/>
            <w:noWrap/>
            <w:vAlign w:val="center"/>
            <w:hideMark/>
          </w:tcPr>
          <w:p w14:paraId="5B3F248C" w14:textId="77777777" w:rsidR="00364C41" w:rsidRPr="009F31D5" w:rsidRDefault="00364C41" w:rsidP="00015BF3">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利用人数</w:t>
            </w:r>
          </w:p>
        </w:tc>
        <w:tc>
          <w:tcPr>
            <w:tcW w:w="2723" w:type="dxa"/>
            <w:tcBorders>
              <w:top w:val="single" w:sz="4" w:space="0" w:color="auto"/>
              <w:left w:val="nil"/>
              <w:bottom w:val="single" w:sz="4" w:space="0" w:color="auto"/>
              <w:right w:val="single" w:sz="4" w:space="0" w:color="auto"/>
            </w:tcBorders>
            <w:shd w:val="clear" w:color="auto" w:fill="auto"/>
            <w:noWrap/>
            <w:vAlign w:val="center"/>
            <w:hideMark/>
          </w:tcPr>
          <w:p w14:paraId="2069F2D1" w14:textId="77777777" w:rsidR="00364C41" w:rsidRPr="009F31D5" w:rsidRDefault="00364C41" w:rsidP="00015BF3">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全体に対する割合</w:t>
            </w:r>
          </w:p>
        </w:tc>
      </w:tr>
      <w:tr w:rsidR="00364C41" w:rsidRPr="009F31D5" w14:paraId="70E31F16" w14:textId="77777777" w:rsidTr="00F553EA">
        <w:trPr>
          <w:trHeight w:val="3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3D773FA8" w14:textId="77777777" w:rsidR="00364C41" w:rsidRPr="009F31D5" w:rsidRDefault="00364C41" w:rsidP="00015BF3">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毎　日</w:t>
            </w:r>
          </w:p>
        </w:tc>
        <w:tc>
          <w:tcPr>
            <w:tcW w:w="2409" w:type="dxa"/>
            <w:tcBorders>
              <w:top w:val="nil"/>
              <w:left w:val="nil"/>
              <w:bottom w:val="single" w:sz="4" w:space="0" w:color="auto"/>
              <w:right w:val="single" w:sz="4" w:space="0" w:color="auto"/>
            </w:tcBorders>
            <w:shd w:val="clear" w:color="auto" w:fill="auto"/>
            <w:noWrap/>
            <w:vAlign w:val="center"/>
            <w:hideMark/>
          </w:tcPr>
          <w:p w14:paraId="22D1EA79" w14:textId="61FF2A8C"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71人</w:t>
            </w:r>
          </w:p>
        </w:tc>
        <w:tc>
          <w:tcPr>
            <w:tcW w:w="2723" w:type="dxa"/>
            <w:tcBorders>
              <w:top w:val="nil"/>
              <w:left w:val="nil"/>
              <w:bottom w:val="single" w:sz="4" w:space="0" w:color="auto"/>
              <w:right w:val="single" w:sz="4" w:space="0" w:color="auto"/>
            </w:tcBorders>
            <w:shd w:val="clear" w:color="auto" w:fill="auto"/>
            <w:noWrap/>
            <w:vAlign w:val="center"/>
            <w:hideMark/>
          </w:tcPr>
          <w:p w14:paraId="6A1CE0A6" w14:textId="5896B12D"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49.6%</w:t>
            </w:r>
          </w:p>
        </w:tc>
      </w:tr>
      <w:tr w:rsidR="00364C41" w:rsidRPr="009F31D5" w14:paraId="2DD91043" w14:textId="77777777" w:rsidTr="00F553EA">
        <w:trPr>
          <w:trHeight w:val="3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542C8694" w14:textId="77777777" w:rsidR="00364C41" w:rsidRPr="009F31D5" w:rsidRDefault="00364C41" w:rsidP="00015BF3">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26～29日間</w:t>
            </w:r>
          </w:p>
        </w:tc>
        <w:tc>
          <w:tcPr>
            <w:tcW w:w="2409" w:type="dxa"/>
            <w:tcBorders>
              <w:top w:val="nil"/>
              <w:left w:val="nil"/>
              <w:bottom w:val="single" w:sz="4" w:space="0" w:color="auto"/>
              <w:right w:val="single" w:sz="4" w:space="0" w:color="auto"/>
            </w:tcBorders>
            <w:shd w:val="clear" w:color="auto" w:fill="auto"/>
            <w:noWrap/>
            <w:vAlign w:val="center"/>
            <w:hideMark/>
          </w:tcPr>
          <w:p w14:paraId="4B33B1B5" w14:textId="6CC6F6A5"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17人</w:t>
            </w:r>
          </w:p>
        </w:tc>
        <w:tc>
          <w:tcPr>
            <w:tcW w:w="2723" w:type="dxa"/>
            <w:tcBorders>
              <w:top w:val="nil"/>
              <w:left w:val="nil"/>
              <w:bottom w:val="single" w:sz="4" w:space="0" w:color="auto"/>
              <w:right w:val="single" w:sz="4" w:space="0" w:color="auto"/>
            </w:tcBorders>
            <w:shd w:val="clear" w:color="auto" w:fill="auto"/>
            <w:noWrap/>
            <w:vAlign w:val="center"/>
            <w:hideMark/>
          </w:tcPr>
          <w:p w14:paraId="193553B5" w14:textId="0863763E"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11.9%</w:t>
            </w:r>
          </w:p>
        </w:tc>
      </w:tr>
      <w:tr w:rsidR="00364C41" w:rsidRPr="009F31D5" w14:paraId="64C08C38" w14:textId="77777777" w:rsidTr="00F553EA">
        <w:trPr>
          <w:trHeight w:val="3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B519515" w14:textId="77777777" w:rsidR="00364C41" w:rsidRPr="009F31D5" w:rsidRDefault="00364C41" w:rsidP="00015BF3">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21～25日間</w:t>
            </w:r>
          </w:p>
        </w:tc>
        <w:tc>
          <w:tcPr>
            <w:tcW w:w="2409" w:type="dxa"/>
            <w:tcBorders>
              <w:top w:val="nil"/>
              <w:left w:val="nil"/>
              <w:bottom w:val="single" w:sz="4" w:space="0" w:color="auto"/>
              <w:right w:val="single" w:sz="4" w:space="0" w:color="auto"/>
            </w:tcBorders>
            <w:shd w:val="clear" w:color="auto" w:fill="auto"/>
            <w:noWrap/>
            <w:vAlign w:val="center"/>
            <w:hideMark/>
          </w:tcPr>
          <w:p w14:paraId="03D1300F" w14:textId="04D08E2D"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15人</w:t>
            </w:r>
          </w:p>
        </w:tc>
        <w:tc>
          <w:tcPr>
            <w:tcW w:w="2723" w:type="dxa"/>
            <w:tcBorders>
              <w:top w:val="nil"/>
              <w:left w:val="nil"/>
              <w:bottom w:val="single" w:sz="4" w:space="0" w:color="auto"/>
              <w:right w:val="single" w:sz="4" w:space="0" w:color="auto"/>
            </w:tcBorders>
            <w:shd w:val="clear" w:color="auto" w:fill="auto"/>
            <w:noWrap/>
            <w:vAlign w:val="center"/>
            <w:hideMark/>
          </w:tcPr>
          <w:p w14:paraId="0B2D5272" w14:textId="77777777"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10.5%</w:t>
            </w:r>
          </w:p>
        </w:tc>
      </w:tr>
      <w:tr w:rsidR="00364C41" w:rsidRPr="009F31D5" w14:paraId="3D3B1700" w14:textId="77777777" w:rsidTr="00F553EA">
        <w:trPr>
          <w:trHeight w:val="3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49D03202" w14:textId="77777777" w:rsidR="00364C41" w:rsidRPr="009F31D5" w:rsidRDefault="00364C41" w:rsidP="00015BF3">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16～20日間</w:t>
            </w:r>
          </w:p>
        </w:tc>
        <w:tc>
          <w:tcPr>
            <w:tcW w:w="2409" w:type="dxa"/>
            <w:tcBorders>
              <w:top w:val="nil"/>
              <w:left w:val="nil"/>
              <w:bottom w:val="single" w:sz="4" w:space="0" w:color="auto"/>
              <w:right w:val="single" w:sz="4" w:space="0" w:color="auto"/>
            </w:tcBorders>
            <w:shd w:val="clear" w:color="auto" w:fill="auto"/>
            <w:noWrap/>
            <w:vAlign w:val="center"/>
            <w:hideMark/>
          </w:tcPr>
          <w:p w14:paraId="531B659F" w14:textId="7F4F918F"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18人</w:t>
            </w:r>
          </w:p>
        </w:tc>
        <w:tc>
          <w:tcPr>
            <w:tcW w:w="2723" w:type="dxa"/>
            <w:tcBorders>
              <w:top w:val="nil"/>
              <w:left w:val="nil"/>
              <w:bottom w:val="single" w:sz="4" w:space="0" w:color="auto"/>
              <w:right w:val="single" w:sz="4" w:space="0" w:color="auto"/>
            </w:tcBorders>
            <w:shd w:val="clear" w:color="auto" w:fill="auto"/>
            <w:noWrap/>
            <w:vAlign w:val="center"/>
            <w:hideMark/>
          </w:tcPr>
          <w:p w14:paraId="5D165801" w14:textId="27F104F7"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12.6%</w:t>
            </w:r>
          </w:p>
        </w:tc>
      </w:tr>
      <w:tr w:rsidR="00364C41" w:rsidRPr="009F31D5" w14:paraId="7C0FA1CE" w14:textId="77777777" w:rsidTr="00F553EA">
        <w:trPr>
          <w:trHeight w:val="3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1EEE1F69" w14:textId="77777777" w:rsidR="00364C41" w:rsidRPr="009F31D5" w:rsidRDefault="00364C41" w:rsidP="00015BF3">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１～15日間</w:t>
            </w:r>
          </w:p>
        </w:tc>
        <w:tc>
          <w:tcPr>
            <w:tcW w:w="2409" w:type="dxa"/>
            <w:tcBorders>
              <w:top w:val="nil"/>
              <w:left w:val="nil"/>
              <w:bottom w:val="single" w:sz="4" w:space="0" w:color="auto"/>
              <w:right w:val="single" w:sz="4" w:space="0" w:color="auto"/>
            </w:tcBorders>
            <w:shd w:val="clear" w:color="auto" w:fill="auto"/>
            <w:noWrap/>
            <w:vAlign w:val="center"/>
            <w:hideMark/>
          </w:tcPr>
          <w:p w14:paraId="3037D2C4" w14:textId="77777777"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22人</w:t>
            </w:r>
          </w:p>
        </w:tc>
        <w:tc>
          <w:tcPr>
            <w:tcW w:w="2723" w:type="dxa"/>
            <w:tcBorders>
              <w:top w:val="nil"/>
              <w:left w:val="nil"/>
              <w:bottom w:val="single" w:sz="4" w:space="0" w:color="auto"/>
              <w:right w:val="single" w:sz="4" w:space="0" w:color="auto"/>
            </w:tcBorders>
            <w:shd w:val="clear" w:color="auto" w:fill="auto"/>
            <w:noWrap/>
            <w:vAlign w:val="center"/>
            <w:hideMark/>
          </w:tcPr>
          <w:p w14:paraId="689D77F3" w14:textId="77777777"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15.4%</w:t>
            </w:r>
          </w:p>
        </w:tc>
      </w:tr>
      <w:tr w:rsidR="00364C41" w:rsidRPr="009F31D5" w14:paraId="530EF5CC" w14:textId="77777777" w:rsidTr="00F553EA">
        <w:trPr>
          <w:trHeight w:val="340"/>
        </w:trPr>
        <w:tc>
          <w:tcPr>
            <w:tcW w:w="2410" w:type="dxa"/>
            <w:tcBorders>
              <w:top w:val="nil"/>
              <w:left w:val="single" w:sz="4" w:space="0" w:color="auto"/>
              <w:bottom w:val="single" w:sz="4" w:space="0" w:color="auto"/>
              <w:right w:val="single" w:sz="4" w:space="0" w:color="auto"/>
            </w:tcBorders>
            <w:shd w:val="clear" w:color="auto" w:fill="auto"/>
            <w:noWrap/>
            <w:vAlign w:val="center"/>
            <w:hideMark/>
          </w:tcPr>
          <w:p w14:paraId="7EBF57B0" w14:textId="77777777" w:rsidR="00364C41" w:rsidRPr="009F31D5" w:rsidRDefault="00364C41" w:rsidP="00015BF3">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合　計</w:t>
            </w:r>
          </w:p>
        </w:tc>
        <w:tc>
          <w:tcPr>
            <w:tcW w:w="2409" w:type="dxa"/>
            <w:tcBorders>
              <w:top w:val="nil"/>
              <w:left w:val="nil"/>
              <w:bottom w:val="single" w:sz="4" w:space="0" w:color="auto"/>
              <w:right w:val="single" w:sz="4" w:space="0" w:color="auto"/>
            </w:tcBorders>
            <w:shd w:val="clear" w:color="auto" w:fill="auto"/>
            <w:noWrap/>
            <w:vAlign w:val="center"/>
            <w:hideMark/>
          </w:tcPr>
          <w:p w14:paraId="0D9404E2" w14:textId="77777777"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143人</w:t>
            </w:r>
          </w:p>
        </w:tc>
        <w:tc>
          <w:tcPr>
            <w:tcW w:w="2723" w:type="dxa"/>
            <w:tcBorders>
              <w:top w:val="nil"/>
              <w:left w:val="nil"/>
              <w:bottom w:val="single" w:sz="4" w:space="0" w:color="auto"/>
              <w:right w:val="single" w:sz="4" w:space="0" w:color="auto"/>
            </w:tcBorders>
            <w:shd w:val="clear" w:color="auto" w:fill="auto"/>
            <w:noWrap/>
            <w:vAlign w:val="center"/>
            <w:hideMark/>
          </w:tcPr>
          <w:p w14:paraId="028C1504" w14:textId="77777777" w:rsidR="00364C41" w:rsidRPr="009F31D5" w:rsidRDefault="00364C41" w:rsidP="00015BF3">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100%</w:t>
            </w:r>
          </w:p>
        </w:tc>
      </w:tr>
    </w:tbl>
    <w:p w14:paraId="631491DC" w14:textId="09E92C69" w:rsidR="0082713A" w:rsidRDefault="0082713A" w:rsidP="000E569D">
      <w:pPr>
        <w:ind w:left="476" w:hangingChars="200" w:hanging="476"/>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（注）</w:t>
      </w:r>
      <w:r w:rsidR="000E569D">
        <w:rPr>
          <w:rFonts w:ascii="UD デジタル 教科書体 NK-R" w:eastAsia="UD デジタル 教科書体 NK-R" w:hAnsi="ＭＳ 明朝" w:hint="eastAsia"/>
          <w:sz w:val="24"/>
        </w:rPr>
        <w:t>令和５年１月～５月の利用</w:t>
      </w:r>
      <w:r>
        <w:rPr>
          <w:rFonts w:ascii="UD デジタル 教科書体 NK-R" w:eastAsia="UD デジタル 教科書体 NK-R" w:hAnsi="ＭＳ 明朝" w:hint="eastAsia"/>
          <w:sz w:val="24"/>
        </w:rPr>
        <w:t>状況（月のうち</w:t>
      </w:r>
      <w:r w:rsidR="000E569D">
        <w:rPr>
          <w:rFonts w:ascii="UD デジタル 教科書体 NK-R" w:eastAsia="UD デジタル 教科書体 NK-R" w:hAnsi="ＭＳ 明朝"/>
          <w:sz w:val="24"/>
        </w:rPr>
        <w:t>16</w:t>
      </w:r>
      <w:r>
        <w:rPr>
          <w:rFonts w:ascii="UD デジタル 教科書体 NK-R" w:eastAsia="UD デジタル 教科書体 NK-R" w:hAnsi="ＭＳ 明朝" w:hint="eastAsia"/>
          <w:sz w:val="24"/>
        </w:rPr>
        <w:t>日以上宿泊棟で過ご</w:t>
      </w:r>
      <w:r w:rsidR="000E569D">
        <w:rPr>
          <w:rFonts w:ascii="UD デジタル 教科書体 NK-R" w:eastAsia="UD デジタル 教科書体 NK-R" w:hAnsi="ＭＳ 明朝" w:hint="eastAsia"/>
          <w:sz w:val="24"/>
        </w:rPr>
        <w:t>した人の</w:t>
      </w:r>
      <w:r>
        <w:rPr>
          <w:rFonts w:ascii="UD デジタル 教科書体 NK-R" w:eastAsia="UD デジタル 教科書体 NK-R" w:hAnsi="ＭＳ 明朝" w:hint="eastAsia"/>
          <w:sz w:val="24"/>
        </w:rPr>
        <w:t>割合）</w:t>
      </w:r>
    </w:p>
    <w:p w14:paraId="7EEFD54B" w14:textId="1FD031C0" w:rsidR="0082713A" w:rsidRDefault="0082713A" w:rsidP="0082713A">
      <w:pPr>
        <w:ind w:left="476" w:hangingChars="200" w:hanging="476"/>
        <w:rPr>
          <w:rFonts w:ascii="UD デジタル 教科書体 NK-R" w:eastAsia="UD デジタル 教科書体 NK-R" w:hAnsi="ＭＳ 明朝"/>
          <w:sz w:val="24"/>
        </w:rPr>
      </w:pPr>
      <w:r>
        <w:rPr>
          <w:rFonts w:ascii="UD デジタル 教科書体 NK-R" w:eastAsia="UD デジタル 教科書体 NK-R" w:hAnsi="ＭＳ 明朝" w:hint="eastAsia"/>
          <w:sz w:val="24"/>
        </w:rPr>
        <w:t xml:space="preserve"> </w:t>
      </w:r>
      <w:r>
        <w:rPr>
          <w:rFonts w:ascii="UD デジタル 教科書体 NK-R" w:eastAsia="UD デジタル 教科書体 NK-R" w:hAnsi="ＭＳ 明朝"/>
          <w:sz w:val="24"/>
        </w:rPr>
        <w:t xml:space="preserve">  </w:t>
      </w:r>
      <w:r w:rsidR="00F553EA">
        <w:rPr>
          <w:rFonts w:ascii="UD デジタル 教科書体 NK-R" w:eastAsia="UD デジタル 教科書体 NK-R" w:hAnsi="ＭＳ 明朝"/>
          <w:sz w:val="24"/>
        </w:rPr>
        <w:t xml:space="preserve"> </w:t>
      </w:r>
      <w:r w:rsidR="00F553EA">
        <w:rPr>
          <w:rFonts w:ascii="UD デジタル 教科書体 NK-R" w:eastAsia="UD デジタル 教科書体 NK-R" w:hAnsi="ＭＳ 明朝" w:hint="eastAsia"/>
          <w:sz w:val="24"/>
        </w:rPr>
        <w:t>１</w:t>
      </w:r>
      <w:r>
        <w:rPr>
          <w:rFonts w:ascii="UD デジタル 教科書体 NK-R" w:eastAsia="UD デジタル 教科書体 NK-R" w:hAnsi="ＭＳ 明朝" w:hint="eastAsia"/>
          <w:sz w:val="24"/>
        </w:rPr>
        <w:t>月</w:t>
      </w:r>
      <w:r w:rsidR="00F553EA">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7</w:t>
      </w:r>
      <w:r>
        <w:rPr>
          <w:rFonts w:ascii="UD デジタル 教科書体 NK-R" w:eastAsia="UD デジタル 教科書体 NK-R" w:hAnsi="ＭＳ 明朝"/>
          <w:sz w:val="24"/>
        </w:rPr>
        <w:t>5.2%</w:t>
      </w:r>
      <w:r w:rsidR="000E569D">
        <w:rPr>
          <w:rFonts w:ascii="UD デジタル 教科書体 NK-R" w:eastAsia="UD デジタル 教科書体 NK-R" w:hAnsi="ＭＳ 明朝" w:hint="eastAsia"/>
          <w:sz w:val="24"/>
        </w:rPr>
        <w:t>、</w:t>
      </w:r>
      <w:r w:rsidR="00F553EA">
        <w:rPr>
          <w:rFonts w:ascii="UD デジタル 教科書体 NK-R" w:eastAsia="UD デジタル 教科書体 NK-R" w:hAnsi="ＭＳ 明朝" w:hint="eastAsia"/>
          <w:sz w:val="24"/>
        </w:rPr>
        <w:t>２</w:t>
      </w:r>
      <w:r>
        <w:rPr>
          <w:rFonts w:ascii="UD デジタル 教科書体 NK-R" w:eastAsia="UD デジタル 教科書体 NK-R" w:hAnsi="ＭＳ 明朝" w:hint="eastAsia"/>
          <w:sz w:val="24"/>
        </w:rPr>
        <w:t>月</w:t>
      </w:r>
      <w:r w:rsidR="00F553EA">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83</w:t>
      </w:r>
      <w:r>
        <w:rPr>
          <w:rFonts w:ascii="UD デジタル 教科書体 NK-R" w:eastAsia="UD デジタル 教科書体 NK-R" w:hAnsi="ＭＳ 明朝"/>
          <w:sz w:val="24"/>
        </w:rPr>
        <w:t>.0%</w:t>
      </w:r>
      <w:r w:rsidR="000E569D">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３月</w:t>
      </w:r>
      <w:r w:rsidR="00F553EA">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7</w:t>
      </w:r>
      <w:r>
        <w:rPr>
          <w:rFonts w:ascii="UD デジタル 教科書体 NK-R" w:eastAsia="UD デジタル 教科書体 NK-R" w:hAnsi="ＭＳ 明朝"/>
          <w:sz w:val="24"/>
        </w:rPr>
        <w:t>6.7%</w:t>
      </w:r>
      <w:r w:rsidR="000E569D">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４月</w:t>
      </w:r>
      <w:r w:rsidR="00F553EA">
        <w:rPr>
          <w:rFonts w:ascii="UD デジタル 教科書体 NK-R" w:eastAsia="UD デジタル 教科書体 NK-R" w:hAnsi="ＭＳ 明朝" w:hint="eastAsia"/>
          <w:sz w:val="24"/>
        </w:rPr>
        <w:t>：</w:t>
      </w:r>
      <w:r>
        <w:rPr>
          <w:rFonts w:ascii="UD デジタル 教科書体 NK-R" w:eastAsia="UD デジタル 教科書体 NK-R" w:hAnsi="ＭＳ 明朝"/>
          <w:sz w:val="24"/>
        </w:rPr>
        <w:t>87.0%</w:t>
      </w:r>
      <w:r w:rsidR="000E569D">
        <w:rPr>
          <w:rFonts w:ascii="UD デジタル 教科書体 NK-R" w:eastAsia="UD デジタル 教科書体 NK-R" w:hAnsi="ＭＳ 明朝" w:hint="eastAsia"/>
          <w:sz w:val="24"/>
        </w:rPr>
        <w:t>、</w:t>
      </w:r>
      <w:r>
        <w:rPr>
          <w:rFonts w:ascii="UD デジタル 教科書体 NK-R" w:eastAsia="UD デジタル 教科書体 NK-R" w:hAnsi="ＭＳ 明朝" w:hint="eastAsia"/>
          <w:sz w:val="24"/>
        </w:rPr>
        <w:t>５月</w:t>
      </w:r>
      <w:r w:rsidR="00F553EA">
        <w:rPr>
          <w:rFonts w:ascii="UD デジタル 教科書体 NK-R" w:eastAsia="UD デジタル 教科書体 NK-R" w:hAnsi="ＭＳ 明朝" w:hint="eastAsia"/>
          <w:sz w:val="24"/>
        </w:rPr>
        <w:t>：</w:t>
      </w:r>
      <w:r>
        <w:rPr>
          <w:rFonts w:ascii="UD デジタル 教科書体 NK-R" w:eastAsia="UD デジタル 教科書体 NK-R" w:hAnsi="ＭＳ 明朝"/>
          <w:sz w:val="24"/>
        </w:rPr>
        <w:t>88.4%</w:t>
      </w:r>
    </w:p>
    <w:p w14:paraId="2315B23B" w14:textId="0DFD95AF" w:rsidR="00D90E52" w:rsidRDefault="00D90E52" w:rsidP="00364C41">
      <w:pPr>
        <w:ind w:left="476" w:hangingChars="200" w:hanging="476"/>
        <w:rPr>
          <w:rFonts w:ascii="UD デジタル 教科書体 NK-R" w:eastAsia="UD デジタル 教科書体 NK-R" w:hAnsi="ＭＳ 明朝"/>
          <w:sz w:val="24"/>
        </w:rPr>
      </w:pPr>
    </w:p>
    <w:p w14:paraId="54640D73" w14:textId="1D64DB6E" w:rsidR="00C7684B" w:rsidRDefault="00C7684B" w:rsidP="00364C41">
      <w:pPr>
        <w:ind w:left="476" w:hangingChars="200" w:hanging="476"/>
        <w:rPr>
          <w:rFonts w:ascii="UD デジタル 教科書体 NK-R" w:eastAsia="UD デジタル 教科書体 NK-R" w:hAnsi="ＭＳ 明朝"/>
          <w:sz w:val="24"/>
        </w:rPr>
      </w:pPr>
    </w:p>
    <w:p w14:paraId="4142DEF5" w14:textId="0EF26BCB" w:rsidR="00C7684B" w:rsidRDefault="00C7684B" w:rsidP="00364C41">
      <w:pPr>
        <w:ind w:left="476" w:hangingChars="200" w:hanging="476"/>
        <w:rPr>
          <w:rFonts w:ascii="UD デジタル 教科書体 NK-R" w:eastAsia="UD デジタル 教科書体 NK-R" w:hAnsi="ＭＳ 明朝"/>
          <w:sz w:val="24"/>
        </w:rPr>
      </w:pPr>
    </w:p>
    <w:p w14:paraId="051DF649" w14:textId="35C18539" w:rsidR="00C7684B" w:rsidRDefault="00C7684B" w:rsidP="00364C41">
      <w:pPr>
        <w:ind w:left="476" w:hangingChars="200" w:hanging="476"/>
        <w:rPr>
          <w:rFonts w:ascii="UD デジタル 教科書体 NK-R" w:eastAsia="UD デジタル 教科書体 NK-R" w:hAnsi="ＭＳ 明朝"/>
          <w:sz w:val="24"/>
        </w:rPr>
      </w:pPr>
    </w:p>
    <w:p w14:paraId="5C209D1E" w14:textId="2FDC053C" w:rsidR="00C7684B" w:rsidRDefault="00C7684B" w:rsidP="00364C41">
      <w:pPr>
        <w:ind w:left="476" w:hangingChars="200" w:hanging="476"/>
        <w:rPr>
          <w:rFonts w:ascii="UD デジタル 教科書体 NK-R" w:eastAsia="UD デジタル 教科書体 NK-R" w:hAnsi="ＭＳ 明朝"/>
          <w:sz w:val="24"/>
        </w:rPr>
      </w:pPr>
    </w:p>
    <w:p w14:paraId="26C197B4" w14:textId="77777777" w:rsidR="00C7684B" w:rsidRPr="00F553EA" w:rsidRDefault="00C7684B" w:rsidP="00364C41">
      <w:pPr>
        <w:ind w:left="476" w:hangingChars="200" w:hanging="476"/>
        <w:rPr>
          <w:rFonts w:ascii="UD デジタル 教科書体 NK-R" w:eastAsia="UD デジタル 教科書体 NK-R" w:hAnsi="ＭＳ 明朝"/>
          <w:sz w:val="24"/>
        </w:rPr>
      </w:pPr>
    </w:p>
    <w:p w14:paraId="35697EC4" w14:textId="244D12C1" w:rsidR="00F55B3F" w:rsidRPr="009F31D5" w:rsidRDefault="00A2241D" w:rsidP="00672BD4">
      <w:pPr>
        <w:rPr>
          <w:rFonts w:ascii="UD デジタル 教科書体 NK-B" w:eastAsia="UD デジタル 教科書体 NK-B" w:hAnsi="ＭＳ 明朝"/>
          <w:kern w:val="0"/>
          <w:sz w:val="24"/>
          <w:szCs w:val="20"/>
        </w:rPr>
      </w:pPr>
      <w:bookmarkStart w:id="146" w:name="_Toc372107932"/>
      <w:bookmarkStart w:id="147" w:name="_Toc372915425"/>
      <w:bookmarkStart w:id="148" w:name="_Toc373147552"/>
      <w:bookmarkStart w:id="149" w:name="_Toc373151448"/>
      <w:bookmarkStart w:id="150" w:name="_Toc373152625"/>
      <w:bookmarkStart w:id="151" w:name="_Toc373152799"/>
      <w:r>
        <w:rPr>
          <w:rFonts w:ascii="UD デジタル 教科書体 NK-B" w:eastAsia="UD デジタル 教科書体 NK-B" w:hAnsi="ＭＳ 明朝" w:hint="eastAsia"/>
          <w:noProof/>
          <w:kern w:val="0"/>
          <w:sz w:val="24"/>
          <w:szCs w:val="20"/>
          <w:lang w:val="ja-JP"/>
        </w:rPr>
        <w:drawing>
          <wp:anchor distT="0" distB="0" distL="114300" distR="114300" simplePos="0" relativeHeight="251703808" behindDoc="0" locked="0" layoutInCell="1" allowOverlap="1" wp14:anchorId="3BD531C2" wp14:editId="6321A318">
            <wp:simplePos x="0" y="0"/>
            <wp:positionH relativeFrom="page">
              <wp:posOffset>541655</wp:posOffset>
            </wp:positionH>
            <wp:positionV relativeFrom="page">
              <wp:posOffset>9433560</wp:posOffset>
            </wp:positionV>
            <wp:extent cx="716280" cy="716280"/>
            <wp:effectExtent l="0" t="0" r="7620" b="7620"/>
            <wp:wrapNone/>
            <wp:docPr id="29" name="JAVISCODE016-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JAVISCODE016-349"/>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55B3F" w:rsidRPr="009F31D5">
        <w:rPr>
          <w:rFonts w:ascii="UD デジタル 教科書体 NK-B" w:eastAsia="UD デジタル 教科書体 NK-B" w:hAnsi="ＭＳ 明朝" w:hint="eastAsia"/>
          <w:kern w:val="0"/>
          <w:sz w:val="24"/>
          <w:szCs w:val="20"/>
        </w:rPr>
        <w:t>イ　相談支援</w:t>
      </w:r>
      <w:bookmarkEnd w:id="146"/>
      <w:bookmarkEnd w:id="147"/>
      <w:bookmarkEnd w:id="148"/>
      <w:bookmarkEnd w:id="149"/>
      <w:bookmarkEnd w:id="150"/>
      <w:bookmarkEnd w:id="151"/>
    </w:p>
    <w:p w14:paraId="2B30F05C" w14:textId="7AA9F3C3" w:rsidR="00F55B3F" w:rsidRPr="009F31D5" w:rsidRDefault="00F55B3F" w:rsidP="00364C41">
      <w:pPr>
        <w:ind w:leftChars="135" w:left="281" w:firstLineChars="128" w:firstLine="304"/>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あいりん地域の日雇労働者に対し、既存施設でのシャワー等のサービスを提供し、衛生状態の改善及び自立意欲の促進を図</w:t>
      </w:r>
      <w:r w:rsidR="0046310B" w:rsidRPr="009F31D5">
        <w:rPr>
          <w:rFonts w:ascii="UD デジタル 教科書体 NK-R" w:eastAsia="UD デジタル 教科書体 NK-R" w:hAnsi="ＭＳ 明朝" w:hint="eastAsia"/>
          <w:sz w:val="24"/>
        </w:rPr>
        <w:t>ってい</w:t>
      </w:r>
      <w:r w:rsidRPr="009F31D5">
        <w:rPr>
          <w:rFonts w:ascii="UD デジタル 教科書体 NK-R" w:eastAsia="UD デジタル 教科書体 NK-R" w:hAnsi="ＭＳ 明朝" w:hint="eastAsia"/>
          <w:sz w:val="24"/>
        </w:rPr>
        <w:t>ます。また、就労自立に結びつけるための自立支援を行うために、アセスメント機能を</w:t>
      </w:r>
      <w:r w:rsidR="00BA3A77" w:rsidRPr="009F31D5">
        <w:rPr>
          <w:rFonts w:ascii="UD デジタル 教科書体 NK-R" w:eastAsia="UD デジタル 教科書体 NK-R" w:hAnsi="ＭＳ 明朝" w:hint="eastAsia"/>
          <w:sz w:val="24"/>
        </w:rPr>
        <w:t>備えた</w:t>
      </w:r>
      <w:r w:rsidRPr="009F31D5">
        <w:rPr>
          <w:rFonts w:ascii="UD デジタル 教科書体 NK-R" w:eastAsia="UD デジタル 教科書体 NK-R" w:hAnsi="ＭＳ 明朝" w:hint="eastAsia"/>
          <w:sz w:val="24"/>
        </w:rPr>
        <w:t>相談支援を実施するとともに、各個人ごとの自立支援プランの作成、自立支援連絡会議の開催、各業務間の情報の共有化、ケース検討会の実施など、各個人の状況に応じた支援を行</w:t>
      </w:r>
      <w:r w:rsidR="0046310B" w:rsidRPr="009F31D5">
        <w:rPr>
          <w:rFonts w:ascii="UD デジタル 教科書体 NK-R" w:eastAsia="UD デジタル 教科書体 NK-R" w:hAnsi="ＭＳ 明朝" w:hint="eastAsia"/>
          <w:sz w:val="24"/>
        </w:rPr>
        <w:t>っています</w:t>
      </w:r>
      <w:r w:rsidRPr="009F31D5">
        <w:rPr>
          <w:rFonts w:ascii="UD デジタル 教科書体 NK-R" w:eastAsia="UD デジタル 教科書体 NK-R" w:hAnsi="ＭＳ 明朝" w:hint="eastAsia"/>
          <w:sz w:val="24"/>
        </w:rPr>
        <w:t>。</w:t>
      </w:r>
      <w:r w:rsidR="00364C41" w:rsidRPr="009F31D5">
        <w:rPr>
          <w:rFonts w:ascii="UD デジタル 教科書体 NK-R" w:eastAsia="UD デジタル 教科書体 NK-R" w:hAnsi="ＭＳ 明朝" w:hint="eastAsia"/>
          <w:sz w:val="24"/>
        </w:rPr>
        <w:t>（表</w:t>
      </w:r>
      <w:r w:rsidR="00CB6BA4" w:rsidRPr="009F31D5">
        <w:rPr>
          <w:rFonts w:ascii="UD デジタル 教科書体 NK-R" w:eastAsia="UD デジタル 教科書体 NK-R" w:hAnsi="ＭＳ 明朝" w:hint="eastAsia"/>
          <w:sz w:val="24"/>
        </w:rPr>
        <w:t>９</w:t>
      </w:r>
      <w:r w:rsidR="00364C41" w:rsidRPr="009F31D5">
        <w:rPr>
          <w:rFonts w:ascii="UD デジタル 教科書体 NK-R" w:eastAsia="UD デジタル 教科書体 NK-R" w:hAnsi="ＭＳ 明朝" w:hint="eastAsia"/>
          <w:sz w:val="24"/>
        </w:rPr>
        <w:t>）</w:t>
      </w:r>
    </w:p>
    <w:p w14:paraId="59D6CD4D" w14:textId="77777777" w:rsidR="00CE47D5" w:rsidRPr="009F31D5" w:rsidRDefault="00CE47D5" w:rsidP="00364C41">
      <w:pPr>
        <w:ind w:leftChars="135" w:left="281" w:firstLineChars="128" w:firstLine="304"/>
        <w:rPr>
          <w:rFonts w:ascii="UD デジタル 教科書体 NK-R" w:eastAsia="UD デジタル 教科書体 NK-R" w:hAnsi="ＭＳ 明朝"/>
          <w:sz w:val="24"/>
        </w:rPr>
      </w:pPr>
    </w:p>
    <w:p w14:paraId="27E0F945" w14:textId="15719BAE" w:rsidR="0025146F" w:rsidRPr="009F31D5" w:rsidRDefault="00364C41" w:rsidP="00364C41">
      <w:pP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表</w:t>
      </w:r>
      <w:r w:rsidR="00CB6BA4" w:rsidRPr="009F31D5">
        <w:rPr>
          <w:rFonts w:ascii="UD デジタル 教科書体 NK-R" w:eastAsia="UD デジタル 教科書体 NK-R" w:hAnsi="ＭＳ 明朝" w:hint="eastAsia"/>
          <w:sz w:val="24"/>
        </w:rPr>
        <w:t>９</w:t>
      </w:r>
      <w:r w:rsidRPr="009F31D5">
        <w:rPr>
          <w:rFonts w:ascii="UD デジタル 教科書体 NK-R" w:eastAsia="UD デジタル 教科書体 NK-R" w:hAnsi="ＭＳ 明朝" w:hint="eastAsia"/>
          <w:sz w:val="24"/>
        </w:rPr>
        <w:t xml:space="preserve">　</w:t>
      </w:r>
      <w:r w:rsidR="009A562C" w:rsidRPr="009F31D5">
        <w:rPr>
          <w:rFonts w:ascii="UD デジタル 教科書体 NK-R" w:eastAsia="UD デジタル 教科書体 NK-R" w:hAnsi="ＭＳ 明朝" w:hint="eastAsia"/>
          <w:sz w:val="24"/>
        </w:rPr>
        <w:t>居場所棟</w:t>
      </w:r>
      <w:r w:rsidR="00AA043A" w:rsidRPr="009F31D5">
        <w:rPr>
          <w:rFonts w:ascii="UD デジタル 教科書体 NK-R" w:eastAsia="UD デジタル 教科書体 NK-R" w:hAnsi="ＭＳ 明朝" w:hint="eastAsia"/>
          <w:sz w:val="24"/>
        </w:rPr>
        <w:t>における</w:t>
      </w:r>
      <w:r w:rsidR="0025146F" w:rsidRPr="009F31D5">
        <w:rPr>
          <w:rFonts w:ascii="UD デジタル 教科書体 NK-R" w:eastAsia="UD デジタル 教科書体 NK-R" w:hAnsi="ＭＳ 明朝" w:hint="eastAsia"/>
          <w:sz w:val="24"/>
        </w:rPr>
        <w:t>延</w:t>
      </w:r>
      <w:r w:rsidR="00611E79" w:rsidRPr="009F31D5">
        <w:rPr>
          <w:rFonts w:ascii="UD デジタル 教科書体 NK-R" w:eastAsia="UD デジタル 教科書体 NK-R" w:hAnsi="ＭＳ 明朝" w:hint="eastAsia"/>
          <w:sz w:val="24"/>
        </w:rPr>
        <w:t>べ</w:t>
      </w:r>
      <w:r w:rsidR="0025146F" w:rsidRPr="009F31D5">
        <w:rPr>
          <w:rFonts w:ascii="UD デジタル 教科書体 NK-R" w:eastAsia="UD デジタル 教科書体 NK-R" w:hAnsi="ＭＳ 明朝" w:hint="eastAsia"/>
          <w:sz w:val="24"/>
        </w:rPr>
        <w:t>相談</w:t>
      </w:r>
      <w:r w:rsidR="006D0D45" w:rsidRPr="009F31D5">
        <w:rPr>
          <w:rFonts w:ascii="UD デジタル 教科書体 NK-R" w:eastAsia="UD デジタル 教科書体 NK-R" w:hAnsi="ＭＳ 明朝" w:hint="eastAsia"/>
          <w:sz w:val="24"/>
        </w:rPr>
        <w:t>回数</w:t>
      </w:r>
    </w:p>
    <w:tbl>
      <w:tblPr>
        <w:tblStyle w:val="af4"/>
        <w:tblW w:w="0" w:type="auto"/>
        <w:tblInd w:w="421" w:type="dxa"/>
        <w:tblLook w:val="04A0" w:firstRow="1" w:lastRow="0" w:firstColumn="1" w:lastColumn="0" w:noHBand="0" w:noVBand="1"/>
      </w:tblPr>
      <w:tblGrid>
        <w:gridCol w:w="1683"/>
        <w:gridCol w:w="1639"/>
        <w:gridCol w:w="1638"/>
        <w:gridCol w:w="1613"/>
        <w:gridCol w:w="1613"/>
      </w:tblGrid>
      <w:tr w:rsidR="00CC758A" w:rsidRPr="009F31D5" w14:paraId="37BC19DD" w14:textId="77777777" w:rsidTr="00702D3E">
        <w:tc>
          <w:tcPr>
            <w:tcW w:w="1683" w:type="dxa"/>
          </w:tcPr>
          <w:p w14:paraId="480E5FA8" w14:textId="77777777" w:rsidR="00CC758A" w:rsidRPr="009F31D5" w:rsidRDefault="00CC758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年度</w:t>
            </w:r>
          </w:p>
        </w:tc>
        <w:tc>
          <w:tcPr>
            <w:tcW w:w="1639" w:type="dxa"/>
          </w:tcPr>
          <w:p w14:paraId="6A789E66" w14:textId="77777777" w:rsidR="00CC758A" w:rsidRPr="009F31D5" w:rsidRDefault="00CC758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令和元年</w:t>
            </w:r>
          </w:p>
        </w:tc>
        <w:tc>
          <w:tcPr>
            <w:tcW w:w="1638" w:type="dxa"/>
          </w:tcPr>
          <w:p w14:paraId="30619E40" w14:textId="77777777" w:rsidR="00CC758A" w:rsidRPr="009F31D5" w:rsidRDefault="00CC758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令和２年</w:t>
            </w:r>
          </w:p>
        </w:tc>
        <w:tc>
          <w:tcPr>
            <w:tcW w:w="1613" w:type="dxa"/>
          </w:tcPr>
          <w:p w14:paraId="2C00C602" w14:textId="77777777" w:rsidR="00CC758A" w:rsidRPr="009F31D5" w:rsidRDefault="00CC758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令和３年</w:t>
            </w:r>
          </w:p>
        </w:tc>
        <w:tc>
          <w:tcPr>
            <w:tcW w:w="1613" w:type="dxa"/>
          </w:tcPr>
          <w:p w14:paraId="34B8FC84" w14:textId="77777777" w:rsidR="00CC758A" w:rsidRPr="009F31D5" w:rsidRDefault="00CC758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令和４年</w:t>
            </w:r>
          </w:p>
        </w:tc>
      </w:tr>
      <w:tr w:rsidR="00CC758A" w:rsidRPr="009F31D5" w14:paraId="2D4FC7FC" w14:textId="77777777" w:rsidTr="00702D3E">
        <w:tc>
          <w:tcPr>
            <w:tcW w:w="1683" w:type="dxa"/>
          </w:tcPr>
          <w:p w14:paraId="4638F8D2" w14:textId="0B24401B" w:rsidR="00CC758A" w:rsidRPr="009F31D5" w:rsidRDefault="00CC758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延</w:t>
            </w:r>
            <w:r w:rsidR="00702D3E" w:rsidRPr="009F31D5">
              <w:rPr>
                <w:rFonts w:ascii="UD デジタル 教科書体 NK-R" w:eastAsia="UD デジタル 教科書体 NK-R" w:hAnsi="ＭＳ 明朝" w:hint="eastAsia"/>
                <w:sz w:val="24"/>
              </w:rPr>
              <w:t>べ</w:t>
            </w:r>
            <w:r w:rsidRPr="009F31D5">
              <w:rPr>
                <w:rFonts w:ascii="UD デジタル 教科書体 NK-R" w:eastAsia="UD デジタル 教科書体 NK-R" w:hAnsi="ＭＳ 明朝" w:hint="eastAsia"/>
                <w:sz w:val="24"/>
              </w:rPr>
              <w:t>相談</w:t>
            </w:r>
            <w:r w:rsidR="006D0D45" w:rsidRPr="009F31D5">
              <w:rPr>
                <w:rFonts w:ascii="UD デジタル 教科書体 NK-R" w:eastAsia="UD デジタル 教科書体 NK-R" w:hAnsi="ＭＳ 明朝" w:hint="eastAsia"/>
                <w:sz w:val="24"/>
              </w:rPr>
              <w:t>回数</w:t>
            </w:r>
          </w:p>
        </w:tc>
        <w:tc>
          <w:tcPr>
            <w:tcW w:w="1639" w:type="dxa"/>
          </w:tcPr>
          <w:p w14:paraId="12AE5959" w14:textId="30EA9126" w:rsidR="00CC758A" w:rsidRPr="009F31D5" w:rsidRDefault="00CC758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10,443</w:t>
            </w:r>
            <w:r w:rsidR="009A562C" w:rsidRPr="009F31D5">
              <w:rPr>
                <w:rFonts w:ascii="UD デジタル 教科書体 NK-R" w:eastAsia="UD デジタル 教科書体 NK-R" w:hAnsi="ＭＳ 明朝" w:hint="eastAsia"/>
                <w:sz w:val="24"/>
              </w:rPr>
              <w:t>回</w:t>
            </w:r>
          </w:p>
        </w:tc>
        <w:tc>
          <w:tcPr>
            <w:tcW w:w="1638" w:type="dxa"/>
          </w:tcPr>
          <w:p w14:paraId="45A662A1" w14:textId="15A3C8FF" w:rsidR="00CC758A" w:rsidRPr="009F31D5" w:rsidRDefault="00CC758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10,005</w:t>
            </w:r>
            <w:r w:rsidR="009A562C" w:rsidRPr="009F31D5">
              <w:rPr>
                <w:rFonts w:ascii="UD デジタル 教科書体 NK-R" w:eastAsia="UD デジタル 教科書体 NK-R" w:hAnsi="ＭＳ 明朝" w:hint="eastAsia"/>
                <w:sz w:val="24"/>
              </w:rPr>
              <w:t>回</w:t>
            </w:r>
          </w:p>
        </w:tc>
        <w:tc>
          <w:tcPr>
            <w:tcW w:w="1613" w:type="dxa"/>
          </w:tcPr>
          <w:p w14:paraId="1B229647" w14:textId="6D5F9DD5" w:rsidR="00CC758A" w:rsidRPr="009F31D5" w:rsidRDefault="00CC758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8,889</w:t>
            </w:r>
            <w:r w:rsidR="009A562C" w:rsidRPr="009F31D5">
              <w:rPr>
                <w:rFonts w:ascii="UD デジタル 教科書体 NK-R" w:eastAsia="UD デジタル 教科書体 NK-R" w:hAnsi="ＭＳ 明朝" w:hint="eastAsia"/>
                <w:sz w:val="24"/>
              </w:rPr>
              <w:t>回</w:t>
            </w:r>
          </w:p>
        </w:tc>
        <w:tc>
          <w:tcPr>
            <w:tcW w:w="1613" w:type="dxa"/>
          </w:tcPr>
          <w:p w14:paraId="18EBE8D4" w14:textId="48610A8F" w:rsidR="00CC758A" w:rsidRPr="009F31D5" w:rsidRDefault="00CC758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9,494</w:t>
            </w:r>
            <w:r w:rsidR="004D2362" w:rsidRPr="009F31D5">
              <w:rPr>
                <w:rFonts w:ascii="UD デジタル 教科書体 NK-R" w:eastAsia="UD デジタル 教科書体 NK-R" w:hAnsi="ＭＳ 明朝" w:hint="eastAsia"/>
                <w:sz w:val="24"/>
              </w:rPr>
              <w:t>回</w:t>
            </w:r>
          </w:p>
        </w:tc>
      </w:tr>
    </w:tbl>
    <w:p w14:paraId="289A4C93" w14:textId="77777777" w:rsidR="0025146F" w:rsidRPr="009F31D5" w:rsidRDefault="0025146F" w:rsidP="00BC45C8">
      <w:pPr>
        <w:spacing w:line="60" w:lineRule="auto"/>
        <w:rPr>
          <w:rFonts w:ascii="UD デジタル 教科書体 NK-B" w:eastAsia="UD デジタル 教科書体 NK-B" w:hAnsi="ＭＳ 明朝"/>
          <w:kern w:val="0"/>
          <w:sz w:val="24"/>
          <w:szCs w:val="20"/>
        </w:rPr>
      </w:pPr>
    </w:p>
    <w:p w14:paraId="0F81B405" w14:textId="77777777" w:rsidR="00882041" w:rsidRPr="009F31D5" w:rsidRDefault="00882041" w:rsidP="00672BD4">
      <w:pPr>
        <w:rPr>
          <w:rFonts w:ascii="UD デジタル 教科書体 NK-B" w:eastAsia="UD デジタル 教科書体 NK-B" w:hAnsi="ＭＳ 明朝"/>
          <w:kern w:val="0"/>
          <w:sz w:val="24"/>
          <w:szCs w:val="20"/>
        </w:rPr>
      </w:pPr>
      <w:bookmarkStart w:id="152" w:name="_Toc372107934"/>
      <w:r w:rsidRPr="009F31D5">
        <w:rPr>
          <w:rFonts w:ascii="UD デジタル 教科書体 NK-B" w:eastAsia="UD デジタル 教科書体 NK-B" w:hAnsi="ＭＳ 明朝" w:hint="eastAsia"/>
          <w:kern w:val="0"/>
          <w:sz w:val="24"/>
          <w:szCs w:val="20"/>
        </w:rPr>
        <w:t>ウ　高齢日雇労働者社会的就労支援</w:t>
      </w:r>
    </w:p>
    <w:p w14:paraId="7DE3D8F0" w14:textId="655769D9" w:rsidR="00882041" w:rsidRPr="009F31D5" w:rsidRDefault="00882041" w:rsidP="00364C41">
      <w:pPr>
        <w:pStyle w:val="33"/>
        <w:ind w:leftChars="175" w:left="364" w:firstLineChars="0" w:firstLine="196"/>
        <w:rPr>
          <w:rFonts w:ascii="UD デジタル 教科書体 NK-R" w:eastAsia="UD デジタル 教科書体 NK-R" w:hAnsi="ＭＳ 明朝"/>
        </w:rPr>
      </w:pPr>
      <w:r w:rsidRPr="009F31D5">
        <w:rPr>
          <w:rFonts w:ascii="UD デジタル 教科書体 NK-R" w:eastAsia="UD デジタル 教科書体 NK-R" w:hAnsi="ＭＳ 明朝" w:hint="eastAsia"/>
        </w:rPr>
        <w:t>55歳以上のあいりん地域の高齢日雇労働者に対し、就労意欲の低下の防止</w:t>
      </w:r>
      <w:r w:rsidR="00E72B99" w:rsidRPr="009F31D5">
        <w:rPr>
          <w:rFonts w:ascii="UD デジタル 教科書体 NK-R" w:eastAsia="UD デジタル 教科書体 NK-R" w:hAnsi="ＭＳ 明朝" w:hint="eastAsia"/>
        </w:rPr>
        <w:t>や</w:t>
      </w:r>
      <w:r w:rsidRPr="009F31D5">
        <w:rPr>
          <w:rFonts w:ascii="UD デジタル 教科書体 NK-R" w:eastAsia="UD デジタル 教科書体 NK-R" w:hAnsi="ＭＳ 明朝" w:hint="eastAsia"/>
        </w:rPr>
        <w:t>孤立の防止を図るとともに、自立に向けた支援を行うため、あいりん地域内、地域外それぞれの環境美化に関する作業を行っています。</w:t>
      </w:r>
      <w:r w:rsidR="00364C41" w:rsidRPr="009F31D5">
        <w:rPr>
          <w:rFonts w:ascii="UD デジタル 教科書体 NK-R" w:eastAsia="UD デジタル 教科書体 NK-R" w:hAnsi="ＭＳ 明朝" w:hint="eastAsia"/>
        </w:rPr>
        <w:t>（表</w:t>
      </w:r>
      <w:r w:rsidR="00CB6BA4" w:rsidRPr="009F31D5">
        <w:rPr>
          <w:rFonts w:ascii="UD デジタル 教科書体 NK-R" w:eastAsia="UD デジタル 教科書体 NK-R" w:hAnsi="ＭＳ 明朝" w:hint="eastAsia"/>
        </w:rPr>
        <w:t>10</w:t>
      </w:r>
      <w:r w:rsidR="00364C41" w:rsidRPr="009F31D5">
        <w:rPr>
          <w:rFonts w:ascii="UD デジタル 教科書体 NK-R" w:eastAsia="UD デジタル 教科書体 NK-R" w:hAnsi="ＭＳ 明朝" w:hint="eastAsia"/>
        </w:rPr>
        <w:t>）</w:t>
      </w:r>
    </w:p>
    <w:p w14:paraId="65848F6F" w14:textId="77777777" w:rsidR="00BC45C8" w:rsidRPr="009F31D5" w:rsidRDefault="00BC45C8" w:rsidP="00BC45C8">
      <w:pPr>
        <w:pStyle w:val="33"/>
        <w:spacing w:line="240" w:lineRule="exact"/>
        <w:ind w:firstLineChars="0" w:firstLine="0"/>
        <w:rPr>
          <w:rFonts w:ascii="UD デジタル 教科書体 NK-R" w:eastAsia="UD デジタル 教科書体 NK-R" w:hAnsi="ＭＳ 明朝"/>
        </w:rPr>
      </w:pPr>
    </w:p>
    <w:p w14:paraId="2CCED320" w14:textId="6881997B" w:rsidR="00AA043A" w:rsidRPr="009F31D5" w:rsidRDefault="00364C41" w:rsidP="00364C41">
      <w:pPr>
        <w:pStyle w:val="33"/>
        <w:ind w:firstLineChars="0" w:firstLine="0"/>
        <w:rPr>
          <w:rFonts w:ascii="UD デジタル 教科書体 NK-R" w:eastAsia="UD デジタル 教科書体 NK-R" w:hAnsi="ＭＳ 明朝"/>
        </w:rPr>
      </w:pPr>
      <w:r w:rsidRPr="009F31D5">
        <w:rPr>
          <w:rFonts w:ascii="UD デジタル 教科書体 NK-R" w:eastAsia="UD デジタル 教科書体 NK-R" w:hAnsi="ＭＳ 明朝" w:hint="eastAsia"/>
        </w:rPr>
        <w:t>表</w:t>
      </w:r>
      <w:r w:rsidR="00CB6BA4" w:rsidRPr="009F31D5">
        <w:rPr>
          <w:rFonts w:ascii="UD デジタル 教科書体 NK-R" w:eastAsia="UD デジタル 教科書体 NK-R" w:hAnsi="ＭＳ 明朝" w:hint="eastAsia"/>
        </w:rPr>
        <w:t>10</w:t>
      </w:r>
      <w:r w:rsidRPr="009F31D5">
        <w:rPr>
          <w:rFonts w:ascii="UD デジタル 教科書体 NK-R" w:eastAsia="UD デジタル 教科書体 NK-R" w:hAnsi="ＭＳ 明朝" w:hint="eastAsia"/>
        </w:rPr>
        <w:t xml:space="preserve">　</w:t>
      </w:r>
      <w:r w:rsidR="00AA043A" w:rsidRPr="009F31D5">
        <w:rPr>
          <w:rFonts w:ascii="UD デジタル 教科書体 NK-R" w:eastAsia="UD デジタル 教科書体 NK-R" w:hAnsi="ＭＳ 明朝" w:hint="eastAsia"/>
        </w:rPr>
        <w:t>高齢日雇労働者</w:t>
      </w:r>
      <w:r w:rsidR="00C173C3" w:rsidRPr="009F31D5">
        <w:rPr>
          <w:rFonts w:ascii="UD デジタル 教科書体 NK-R" w:eastAsia="UD デジタル 教科書体 NK-R" w:hAnsi="ＭＳ 明朝" w:hint="eastAsia"/>
        </w:rPr>
        <w:t>社会的</w:t>
      </w:r>
      <w:r w:rsidR="00AA043A" w:rsidRPr="009F31D5">
        <w:rPr>
          <w:rFonts w:ascii="UD デジタル 教科書体 NK-R" w:eastAsia="UD デジタル 教科書体 NK-R" w:hAnsi="ＭＳ 明朝" w:hint="eastAsia"/>
        </w:rPr>
        <w:t>就労支援事業の延べ従事者数</w:t>
      </w:r>
    </w:p>
    <w:tbl>
      <w:tblPr>
        <w:tblStyle w:val="af4"/>
        <w:tblW w:w="0" w:type="auto"/>
        <w:tblInd w:w="421" w:type="dxa"/>
        <w:tblLook w:val="04A0" w:firstRow="1" w:lastRow="0" w:firstColumn="1" w:lastColumn="0" w:noHBand="0" w:noVBand="1"/>
      </w:tblPr>
      <w:tblGrid>
        <w:gridCol w:w="1666"/>
        <w:gridCol w:w="1630"/>
        <w:gridCol w:w="1630"/>
        <w:gridCol w:w="1630"/>
        <w:gridCol w:w="1630"/>
      </w:tblGrid>
      <w:tr w:rsidR="00AA043A" w:rsidRPr="009F31D5" w14:paraId="184F0D10" w14:textId="77777777" w:rsidTr="00702D3E">
        <w:tc>
          <w:tcPr>
            <w:tcW w:w="1666" w:type="dxa"/>
          </w:tcPr>
          <w:p w14:paraId="6BC764E8" w14:textId="77777777" w:rsidR="00AA043A" w:rsidRPr="009F31D5" w:rsidRDefault="00AA043A" w:rsidP="00F601EA">
            <w:pPr>
              <w:jc w:val="center"/>
              <w:rPr>
                <w:rFonts w:ascii="UD デジタル 教科書体 NK-R" w:eastAsia="UD デジタル 教科書体 NK-R" w:hAnsi="ＭＳ 明朝"/>
                <w:sz w:val="24"/>
              </w:rPr>
            </w:pPr>
            <w:bookmarkStart w:id="153" w:name="_Hlk147524701"/>
            <w:r w:rsidRPr="009F31D5">
              <w:rPr>
                <w:rFonts w:ascii="UD デジタル 教科書体 NK-R" w:eastAsia="UD デジタル 教科書体 NK-R" w:hAnsi="ＭＳ 明朝" w:hint="eastAsia"/>
                <w:sz w:val="24"/>
              </w:rPr>
              <w:t>年度</w:t>
            </w:r>
          </w:p>
        </w:tc>
        <w:tc>
          <w:tcPr>
            <w:tcW w:w="1630" w:type="dxa"/>
          </w:tcPr>
          <w:p w14:paraId="5B76FE42"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令和元年</w:t>
            </w:r>
          </w:p>
        </w:tc>
        <w:tc>
          <w:tcPr>
            <w:tcW w:w="1630" w:type="dxa"/>
          </w:tcPr>
          <w:p w14:paraId="7F050C0E"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令和２年</w:t>
            </w:r>
          </w:p>
        </w:tc>
        <w:tc>
          <w:tcPr>
            <w:tcW w:w="1630" w:type="dxa"/>
          </w:tcPr>
          <w:p w14:paraId="7FAC6C5E"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令和３年</w:t>
            </w:r>
          </w:p>
        </w:tc>
        <w:tc>
          <w:tcPr>
            <w:tcW w:w="1630" w:type="dxa"/>
          </w:tcPr>
          <w:p w14:paraId="14C658F3"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令和４年</w:t>
            </w:r>
          </w:p>
        </w:tc>
      </w:tr>
      <w:tr w:rsidR="00AA043A" w:rsidRPr="009F31D5" w14:paraId="2116E654" w14:textId="77777777" w:rsidTr="00702D3E">
        <w:tc>
          <w:tcPr>
            <w:tcW w:w="1666" w:type="dxa"/>
          </w:tcPr>
          <w:p w14:paraId="2BB4EDCA" w14:textId="4DD42415"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延</w:t>
            </w:r>
            <w:r w:rsidR="00702D3E" w:rsidRPr="009F31D5">
              <w:rPr>
                <w:rFonts w:ascii="UD デジタル 教科書体 NK-R" w:eastAsia="UD デジタル 教科書体 NK-R" w:hAnsi="ＭＳ 明朝" w:hint="eastAsia"/>
                <w:sz w:val="24"/>
              </w:rPr>
              <w:t>べ</w:t>
            </w:r>
            <w:r w:rsidRPr="009F31D5">
              <w:rPr>
                <w:rFonts w:ascii="UD デジタル 教科書体 NK-R" w:eastAsia="UD デジタル 教科書体 NK-R" w:hAnsi="ＭＳ 明朝" w:hint="eastAsia"/>
                <w:sz w:val="24"/>
              </w:rPr>
              <w:t>従事者数</w:t>
            </w:r>
          </w:p>
        </w:tc>
        <w:tc>
          <w:tcPr>
            <w:tcW w:w="1630" w:type="dxa"/>
          </w:tcPr>
          <w:p w14:paraId="57132317" w14:textId="64B4A786"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38,912人</w:t>
            </w:r>
          </w:p>
        </w:tc>
        <w:tc>
          <w:tcPr>
            <w:tcW w:w="1630" w:type="dxa"/>
          </w:tcPr>
          <w:p w14:paraId="143618DA" w14:textId="49E6CB41"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38,342人</w:t>
            </w:r>
          </w:p>
        </w:tc>
        <w:tc>
          <w:tcPr>
            <w:tcW w:w="1630" w:type="dxa"/>
          </w:tcPr>
          <w:p w14:paraId="7A642175" w14:textId="7508C5C5" w:rsidR="00AA043A" w:rsidRPr="009F31D5" w:rsidRDefault="00AA043A" w:rsidP="00AA043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38,378人</w:t>
            </w:r>
          </w:p>
        </w:tc>
        <w:tc>
          <w:tcPr>
            <w:tcW w:w="1630" w:type="dxa"/>
          </w:tcPr>
          <w:p w14:paraId="6E648388" w14:textId="27D1C10F"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38,403人</w:t>
            </w:r>
          </w:p>
        </w:tc>
      </w:tr>
      <w:bookmarkEnd w:id="153"/>
    </w:tbl>
    <w:p w14:paraId="04CDD149" w14:textId="77777777" w:rsidR="00AA043A" w:rsidRPr="009F31D5" w:rsidRDefault="00AA043A" w:rsidP="00672BD4">
      <w:pPr>
        <w:rPr>
          <w:rFonts w:ascii="UD デジタル 教科書体 NK-B" w:eastAsia="UD デジタル 教科書体 NK-B" w:hAnsi="ＭＳ 明朝"/>
          <w:kern w:val="0"/>
          <w:sz w:val="24"/>
          <w:szCs w:val="20"/>
        </w:rPr>
      </w:pPr>
    </w:p>
    <w:p w14:paraId="29066713" w14:textId="77777777" w:rsidR="0049350C" w:rsidRPr="009F31D5" w:rsidRDefault="0049350C" w:rsidP="00672BD4">
      <w:pPr>
        <w:rPr>
          <w:rFonts w:ascii="UD デジタル 教科書体 NK-B" w:eastAsia="UD デジタル 教科書体 NK-B" w:hAnsi="ＭＳ 明朝"/>
          <w:kern w:val="0"/>
          <w:sz w:val="24"/>
          <w:szCs w:val="20"/>
        </w:rPr>
      </w:pPr>
      <w:bookmarkStart w:id="154" w:name="_Toc372107936"/>
      <w:bookmarkStart w:id="155" w:name="_Toc373152802"/>
      <w:bookmarkEnd w:id="152"/>
      <w:r w:rsidRPr="009F31D5">
        <w:rPr>
          <w:rFonts w:ascii="UD デジタル 教科書体 NK-B" w:eastAsia="UD デジタル 教科書体 NK-B" w:hAnsi="ＭＳ 明朝" w:hint="eastAsia"/>
          <w:kern w:val="0"/>
          <w:sz w:val="24"/>
          <w:szCs w:val="20"/>
        </w:rPr>
        <w:t>エ　越年対策事業</w:t>
      </w:r>
    </w:p>
    <w:p w14:paraId="75AD0F5A" w14:textId="7C23ADCE" w:rsidR="0049350C" w:rsidRPr="009F31D5" w:rsidRDefault="0049350C" w:rsidP="00364C41">
      <w:pPr>
        <w:pStyle w:val="33"/>
        <w:ind w:leftChars="169" w:left="351" w:firstLineChars="99" w:firstLine="235"/>
        <w:rPr>
          <w:rFonts w:ascii="UD デジタル 教科書体 NK-R" w:eastAsia="UD デジタル 教科書体 NK-R" w:hAnsi="ＭＳ 明朝"/>
        </w:rPr>
      </w:pPr>
      <w:r w:rsidRPr="009F31D5">
        <w:rPr>
          <w:rFonts w:ascii="UD デジタル 教科書体 NK-R" w:eastAsia="UD デジタル 教科書体 NK-R" w:hAnsi="ＭＳ 明朝" w:hint="eastAsia"/>
        </w:rPr>
        <w:t>年末年始に就労機会がないことによる収入減等により、簡易宿所での生活が困難となり、野宿生活を余儀なくされる日雇労働者に対し、年末年始の間、宿所等を提供しています。</w:t>
      </w:r>
      <w:r w:rsidR="009132F0" w:rsidRPr="009F31D5">
        <w:rPr>
          <w:rFonts w:ascii="UD デジタル 教科書体 NK-R" w:eastAsia="UD デジタル 教科書体 NK-R" w:hAnsi="ＭＳ 明朝" w:hint="eastAsia"/>
        </w:rPr>
        <w:t>日雇求人の減少に伴い、年末年始の日雇いの仕事出しがない期間に限定して実施する労働施策の対象者に変化がみられています。（表</w:t>
      </w:r>
      <w:r w:rsidR="00C173C3" w:rsidRPr="009F31D5">
        <w:rPr>
          <w:rFonts w:ascii="UD デジタル 教科書体 NK-R" w:eastAsia="UD デジタル 教科書体 NK-R" w:hAnsi="ＭＳ 明朝" w:hint="eastAsia"/>
        </w:rPr>
        <w:t>11</w:t>
      </w:r>
      <w:r w:rsidR="009132F0" w:rsidRPr="009F31D5">
        <w:rPr>
          <w:rFonts w:ascii="UD デジタル 教科書体 NK-R" w:eastAsia="UD デジタル 教科書体 NK-R" w:hAnsi="ＭＳ 明朝" w:hint="eastAsia"/>
        </w:rPr>
        <w:t>）</w:t>
      </w:r>
    </w:p>
    <w:p w14:paraId="426BA3C5" w14:textId="3C4570A9" w:rsidR="00AA043A" w:rsidRPr="009F31D5" w:rsidRDefault="00AA043A" w:rsidP="00BC45C8">
      <w:pPr>
        <w:pStyle w:val="33"/>
        <w:spacing w:line="240" w:lineRule="exact"/>
        <w:ind w:leftChars="206" w:left="894" w:hangingChars="196" w:hanging="466"/>
        <w:rPr>
          <w:rFonts w:ascii="UD デジタル 教科書体 NK-R" w:eastAsia="UD デジタル 教科書体 NK-R" w:hAnsi="ＭＳ 明朝"/>
        </w:rPr>
      </w:pPr>
    </w:p>
    <w:p w14:paraId="4EFFE27A" w14:textId="2BB6480F" w:rsidR="00AA043A" w:rsidRPr="009F31D5" w:rsidRDefault="009132F0" w:rsidP="009132F0">
      <w:pPr>
        <w:pStyle w:val="33"/>
        <w:ind w:firstLineChars="0" w:firstLine="0"/>
        <w:rPr>
          <w:rFonts w:ascii="UD デジタル 教科書体 NK-R" w:eastAsia="UD デジタル 教科書体 NK-R" w:hAnsi="ＭＳ 明朝"/>
        </w:rPr>
      </w:pPr>
      <w:r w:rsidRPr="009F31D5">
        <w:rPr>
          <w:rFonts w:ascii="UD デジタル 教科書体 NK-R" w:eastAsia="UD デジタル 教科書体 NK-R" w:hAnsi="ＭＳ 明朝" w:hint="eastAsia"/>
        </w:rPr>
        <w:t>表</w:t>
      </w:r>
      <w:r w:rsidR="004D2362" w:rsidRPr="009F31D5">
        <w:rPr>
          <w:rFonts w:ascii="UD デジタル 教科書体 NK-R" w:eastAsia="UD デジタル 教科書体 NK-R" w:hAnsi="ＭＳ 明朝" w:hint="eastAsia"/>
        </w:rPr>
        <w:t>１</w:t>
      </w:r>
      <w:r w:rsidR="00C173C3" w:rsidRPr="009F31D5">
        <w:rPr>
          <w:rFonts w:ascii="UD デジタル 教科書体 NK-R" w:eastAsia="UD デジタル 教科書体 NK-R" w:hAnsi="ＭＳ 明朝" w:hint="eastAsia"/>
        </w:rPr>
        <w:t>1</w:t>
      </w:r>
      <w:r w:rsidR="004D2362" w:rsidRPr="009F31D5">
        <w:rPr>
          <w:rFonts w:ascii="UD デジタル 教科書体 NK-R" w:eastAsia="UD デジタル 教科書体 NK-R" w:hAnsi="ＭＳ 明朝" w:hint="eastAsia"/>
        </w:rPr>
        <w:t xml:space="preserve">　</w:t>
      </w:r>
      <w:r w:rsidR="00AA043A" w:rsidRPr="009F31D5">
        <w:rPr>
          <w:rFonts w:ascii="UD デジタル 教科書体 NK-R" w:eastAsia="UD デジタル 教科書体 NK-R" w:hAnsi="ＭＳ 明朝" w:hint="eastAsia"/>
        </w:rPr>
        <w:t>越年対策事業の</w:t>
      </w:r>
      <w:r w:rsidR="006D0D45" w:rsidRPr="009F31D5">
        <w:rPr>
          <w:rFonts w:ascii="UD デジタル 教科書体 NK-R" w:eastAsia="UD デジタル 教科書体 NK-R" w:hAnsi="ＭＳ 明朝" w:hint="eastAsia"/>
        </w:rPr>
        <w:t>実</w:t>
      </w:r>
      <w:r w:rsidR="00AA043A" w:rsidRPr="009F31D5">
        <w:rPr>
          <w:rFonts w:ascii="UD デジタル 教科書体 NK-R" w:eastAsia="UD デジタル 教科書体 NK-R" w:hAnsi="ＭＳ 明朝" w:hint="eastAsia"/>
        </w:rPr>
        <w:t>利用者数</w:t>
      </w:r>
    </w:p>
    <w:tbl>
      <w:tblPr>
        <w:tblStyle w:val="af4"/>
        <w:tblW w:w="0" w:type="auto"/>
        <w:tblInd w:w="565" w:type="dxa"/>
        <w:tblLook w:val="04A0" w:firstRow="1" w:lastRow="0" w:firstColumn="1" w:lastColumn="0" w:noHBand="0" w:noVBand="1"/>
      </w:tblPr>
      <w:tblGrid>
        <w:gridCol w:w="1586"/>
        <w:gridCol w:w="1614"/>
        <w:gridCol w:w="1614"/>
        <w:gridCol w:w="1614"/>
        <w:gridCol w:w="1614"/>
      </w:tblGrid>
      <w:tr w:rsidR="00AA043A" w:rsidRPr="009F31D5" w14:paraId="4D42CAAE" w14:textId="77777777" w:rsidTr="00F601EA">
        <w:tc>
          <w:tcPr>
            <w:tcW w:w="1744" w:type="dxa"/>
          </w:tcPr>
          <w:p w14:paraId="60D17DB4" w14:textId="77777777" w:rsidR="00AA043A" w:rsidRPr="009F31D5" w:rsidRDefault="00AA043A" w:rsidP="00F601EA">
            <w:pPr>
              <w:jc w:val="center"/>
              <w:rPr>
                <w:rFonts w:ascii="UD デジタル 教科書体 NK-R" w:eastAsia="UD デジタル 教科書体 NK-R" w:hAnsi="ＭＳ 明朝"/>
                <w:sz w:val="24"/>
              </w:rPr>
            </w:pPr>
            <w:bookmarkStart w:id="156" w:name="_Hlk147524871"/>
            <w:r w:rsidRPr="009F31D5">
              <w:rPr>
                <w:rFonts w:ascii="UD デジタル 教科書体 NK-R" w:eastAsia="UD デジタル 教科書体 NK-R" w:hAnsi="ＭＳ 明朝" w:hint="eastAsia"/>
                <w:sz w:val="24"/>
              </w:rPr>
              <w:t>年度</w:t>
            </w:r>
          </w:p>
        </w:tc>
        <w:tc>
          <w:tcPr>
            <w:tcW w:w="1744" w:type="dxa"/>
          </w:tcPr>
          <w:p w14:paraId="5FD04658"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令和元年</w:t>
            </w:r>
          </w:p>
        </w:tc>
        <w:tc>
          <w:tcPr>
            <w:tcW w:w="1744" w:type="dxa"/>
          </w:tcPr>
          <w:p w14:paraId="542783A5"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令和２年</w:t>
            </w:r>
          </w:p>
        </w:tc>
        <w:tc>
          <w:tcPr>
            <w:tcW w:w="1744" w:type="dxa"/>
          </w:tcPr>
          <w:p w14:paraId="0AF23D71"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令和３年</w:t>
            </w:r>
          </w:p>
        </w:tc>
        <w:tc>
          <w:tcPr>
            <w:tcW w:w="1744" w:type="dxa"/>
          </w:tcPr>
          <w:p w14:paraId="0A2BCC21"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令和４年</w:t>
            </w:r>
          </w:p>
        </w:tc>
      </w:tr>
      <w:tr w:rsidR="00AA043A" w:rsidRPr="009F31D5" w14:paraId="5C9A59C1" w14:textId="77777777" w:rsidTr="00F601EA">
        <w:tc>
          <w:tcPr>
            <w:tcW w:w="1744" w:type="dxa"/>
          </w:tcPr>
          <w:p w14:paraId="16665400" w14:textId="6F29FDF9" w:rsidR="00AA043A" w:rsidRPr="009F31D5" w:rsidRDefault="00F52289"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利用者数</w:t>
            </w:r>
          </w:p>
        </w:tc>
        <w:tc>
          <w:tcPr>
            <w:tcW w:w="1744" w:type="dxa"/>
          </w:tcPr>
          <w:p w14:paraId="6EB12EDB" w14:textId="639A9F42"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321人</w:t>
            </w:r>
          </w:p>
        </w:tc>
        <w:tc>
          <w:tcPr>
            <w:tcW w:w="1744" w:type="dxa"/>
          </w:tcPr>
          <w:p w14:paraId="1E5F83DE" w14:textId="152C489C"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280人</w:t>
            </w:r>
          </w:p>
        </w:tc>
        <w:tc>
          <w:tcPr>
            <w:tcW w:w="1744" w:type="dxa"/>
          </w:tcPr>
          <w:p w14:paraId="51529C50" w14:textId="482A0575"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237人</w:t>
            </w:r>
          </w:p>
        </w:tc>
        <w:tc>
          <w:tcPr>
            <w:tcW w:w="1744" w:type="dxa"/>
          </w:tcPr>
          <w:p w14:paraId="69437989" w14:textId="0A858A89"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210人</w:t>
            </w:r>
          </w:p>
        </w:tc>
      </w:tr>
      <w:bookmarkEnd w:id="156"/>
    </w:tbl>
    <w:p w14:paraId="297A4D72" w14:textId="1CAF1109" w:rsidR="00AA043A" w:rsidRDefault="00AA043A" w:rsidP="0049350C">
      <w:pPr>
        <w:pStyle w:val="33"/>
        <w:ind w:leftChars="206" w:left="894" w:hangingChars="196" w:hanging="466"/>
        <w:rPr>
          <w:rFonts w:ascii="UD デジタル 教科書体 NK-R" w:eastAsia="UD デジタル 教科書体 NK-R" w:hAnsi="ＭＳ 明朝"/>
        </w:rPr>
      </w:pPr>
    </w:p>
    <w:p w14:paraId="032D4F41" w14:textId="7A279599" w:rsidR="00C7684B" w:rsidRDefault="00C7684B" w:rsidP="0049350C">
      <w:pPr>
        <w:pStyle w:val="33"/>
        <w:ind w:leftChars="206" w:left="894" w:hangingChars="196" w:hanging="466"/>
        <w:rPr>
          <w:rFonts w:ascii="UD デジタル 教科書体 NK-R" w:eastAsia="UD デジタル 教科書体 NK-R" w:hAnsi="ＭＳ 明朝"/>
        </w:rPr>
      </w:pPr>
    </w:p>
    <w:p w14:paraId="5BA317B3" w14:textId="049AA971" w:rsidR="00C7684B" w:rsidRDefault="00C7684B" w:rsidP="0049350C">
      <w:pPr>
        <w:pStyle w:val="33"/>
        <w:ind w:leftChars="206" w:left="894" w:hangingChars="196" w:hanging="466"/>
        <w:rPr>
          <w:rFonts w:ascii="UD デジタル 教科書体 NK-R" w:eastAsia="UD デジタル 教科書体 NK-R" w:hAnsi="ＭＳ 明朝"/>
        </w:rPr>
      </w:pPr>
    </w:p>
    <w:p w14:paraId="3C62FD1D" w14:textId="77777777" w:rsidR="00C7684B" w:rsidRPr="009F31D5" w:rsidRDefault="00C7684B" w:rsidP="0049350C">
      <w:pPr>
        <w:pStyle w:val="33"/>
        <w:ind w:leftChars="206" w:left="894" w:hangingChars="196" w:hanging="466"/>
        <w:rPr>
          <w:rFonts w:ascii="UD デジタル 教科書体 NK-R" w:eastAsia="UD デジタル 教科書体 NK-R" w:hAnsi="ＭＳ 明朝"/>
        </w:rPr>
      </w:pPr>
    </w:p>
    <w:p w14:paraId="1F827846" w14:textId="2DFD689E" w:rsidR="00614EDE" w:rsidRPr="009F31D5" w:rsidRDefault="00A2241D" w:rsidP="00672BD4">
      <w:pPr>
        <w:rPr>
          <w:rFonts w:ascii="UD デジタル 教科書体 NK-B" w:eastAsia="UD デジタル 教科書体 NK-B" w:hAnsi="ＭＳ 明朝"/>
          <w:kern w:val="0"/>
          <w:sz w:val="24"/>
          <w:szCs w:val="20"/>
        </w:rPr>
      </w:pPr>
      <w:bookmarkStart w:id="157" w:name="_Toc372107937"/>
      <w:bookmarkStart w:id="158" w:name="_Toc373152803"/>
      <w:bookmarkEnd w:id="154"/>
      <w:bookmarkEnd w:id="155"/>
      <w:r>
        <w:rPr>
          <w:rFonts w:ascii="UD デジタル 教科書体 NK-B" w:eastAsia="UD デジタル 教科書体 NK-B" w:hAnsi="ＭＳ 明朝" w:hint="eastAsia"/>
          <w:noProof/>
          <w:kern w:val="0"/>
          <w:sz w:val="24"/>
          <w:szCs w:val="20"/>
          <w:lang w:val="ja-JP"/>
        </w:rPr>
        <w:drawing>
          <wp:anchor distT="0" distB="0" distL="114300" distR="114300" simplePos="0" relativeHeight="251704832" behindDoc="0" locked="0" layoutInCell="1" allowOverlap="1" wp14:anchorId="6DA32E6B" wp14:editId="4DC53E07">
            <wp:simplePos x="0" y="0"/>
            <wp:positionH relativeFrom="page">
              <wp:posOffset>6301740</wp:posOffset>
            </wp:positionH>
            <wp:positionV relativeFrom="page">
              <wp:posOffset>9433560</wp:posOffset>
            </wp:positionV>
            <wp:extent cx="716280" cy="716280"/>
            <wp:effectExtent l="0" t="0" r="7620" b="7620"/>
            <wp:wrapNone/>
            <wp:docPr id="30" name="JAVISCODE017-3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JAVISCODE017-383"/>
                    <pic:cNvPicPr/>
                  </pic:nvPicPr>
                  <pic:blipFill>
                    <a:blip r:embed="rId2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614EDE" w:rsidRPr="009F31D5">
        <w:rPr>
          <w:rFonts w:ascii="UD デジタル 教科書体 NK-B" w:eastAsia="UD デジタル 教科書体 NK-B" w:hAnsi="ＭＳ 明朝" w:hint="eastAsia"/>
          <w:kern w:val="0"/>
          <w:sz w:val="24"/>
          <w:szCs w:val="20"/>
        </w:rPr>
        <w:t>（</w:t>
      </w:r>
      <w:r w:rsidR="0025146F" w:rsidRPr="009F31D5">
        <w:rPr>
          <w:rFonts w:ascii="UD デジタル 教科書体 NK-B" w:eastAsia="UD デジタル 教科書体 NK-B" w:hAnsi="ＭＳ 明朝" w:hint="eastAsia"/>
          <w:kern w:val="0"/>
          <w:sz w:val="24"/>
          <w:szCs w:val="20"/>
        </w:rPr>
        <w:t>4</w:t>
      </w:r>
      <w:r w:rsidR="00614EDE" w:rsidRPr="009F31D5">
        <w:rPr>
          <w:rFonts w:ascii="UD デジタル 教科書体 NK-B" w:eastAsia="UD デジタル 教科書体 NK-B" w:hAnsi="ＭＳ 明朝" w:hint="eastAsia"/>
          <w:kern w:val="0"/>
          <w:sz w:val="24"/>
          <w:szCs w:val="20"/>
        </w:rPr>
        <w:t>）生活ケアセンターの設置･運営</w:t>
      </w:r>
      <w:bookmarkEnd w:id="157"/>
      <w:bookmarkEnd w:id="158"/>
    </w:p>
    <w:p w14:paraId="024468D6" w14:textId="2E842636" w:rsidR="008C0475" w:rsidRPr="009F31D5" w:rsidRDefault="00614EDE" w:rsidP="00E962D6">
      <w:pPr>
        <w:pStyle w:val="a7"/>
        <w:ind w:leftChars="186" w:left="387" w:firstLineChars="75" w:firstLine="178"/>
        <w:rPr>
          <w:rFonts w:ascii="UD デジタル 教科書体 NK-R" w:eastAsia="UD デジタル 教科書体 NK-R" w:hAnsi="ＭＳ 明朝"/>
          <w:color w:val="auto"/>
          <w:sz w:val="24"/>
        </w:rPr>
      </w:pPr>
      <w:r w:rsidRPr="009F31D5">
        <w:rPr>
          <w:rFonts w:ascii="UD デジタル 教科書体 NK-R" w:eastAsia="UD デジタル 教科書体 NK-R" w:hAnsi="ＭＳ 明朝" w:hint="eastAsia"/>
          <w:color w:val="auto"/>
          <w:sz w:val="24"/>
        </w:rPr>
        <w:t>高齢･病弱等</w:t>
      </w:r>
      <w:r w:rsidR="00E95A42" w:rsidRPr="009F31D5">
        <w:rPr>
          <w:rFonts w:ascii="UD デジタル 教科書体 NK-R" w:eastAsia="UD デジタル 教科書体 NK-R" w:hAnsi="ＭＳ 明朝" w:hint="eastAsia"/>
          <w:color w:val="auto"/>
          <w:sz w:val="24"/>
        </w:rPr>
        <w:t>により</w:t>
      </w:r>
      <w:r w:rsidRPr="009F31D5">
        <w:rPr>
          <w:rFonts w:ascii="UD デジタル 教科書体 NK-R" w:eastAsia="UD デジタル 教科書体 NK-R" w:hAnsi="ＭＳ 明朝" w:hint="eastAsia"/>
          <w:color w:val="auto"/>
          <w:sz w:val="24"/>
        </w:rPr>
        <w:t>援護を要するホームレス</w:t>
      </w:r>
      <w:r w:rsidR="00E95A42" w:rsidRPr="009F31D5">
        <w:rPr>
          <w:rFonts w:ascii="UD デジタル 教科書体 NK-R" w:eastAsia="UD デジタル 教科書体 NK-R" w:hAnsi="ＭＳ 明朝" w:hint="eastAsia"/>
          <w:color w:val="auto"/>
          <w:sz w:val="24"/>
        </w:rPr>
        <w:t>等</w:t>
      </w:r>
      <w:r w:rsidRPr="009F31D5">
        <w:rPr>
          <w:rFonts w:ascii="UD デジタル 教科書体 NK-R" w:eastAsia="UD デジタル 教科書体 NK-R" w:hAnsi="ＭＳ 明朝" w:hint="eastAsia"/>
          <w:color w:val="auto"/>
          <w:sz w:val="24"/>
        </w:rPr>
        <w:t>が短期間入所し、生活指導等を通じて自立の促進を図ることを目的として、生活ケアセンターを設置・運営しています。</w:t>
      </w:r>
      <w:bookmarkStart w:id="159" w:name="_Toc373152804"/>
      <w:r w:rsidR="009132F0" w:rsidRPr="009F31D5">
        <w:rPr>
          <w:rFonts w:ascii="UD デジタル 教科書体 NK-R" w:eastAsia="UD デジタル 教科書体 NK-R" w:hAnsi="ＭＳ 明朝" w:hint="eastAsia"/>
          <w:color w:val="auto"/>
          <w:sz w:val="24"/>
        </w:rPr>
        <w:t>（表1</w:t>
      </w:r>
      <w:r w:rsidR="00C173C3" w:rsidRPr="009F31D5">
        <w:rPr>
          <w:rFonts w:ascii="UD デジタル 教科書体 NK-R" w:eastAsia="UD デジタル 教科書体 NK-R" w:hAnsi="ＭＳ 明朝" w:hint="eastAsia"/>
          <w:color w:val="auto"/>
          <w:sz w:val="24"/>
        </w:rPr>
        <w:t>2</w:t>
      </w:r>
      <w:r w:rsidR="009132F0" w:rsidRPr="009F31D5">
        <w:rPr>
          <w:rFonts w:ascii="UD デジタル 教科書体 NK-R" w:eastAsia="UD デジタル 教科書体 NK-R" w:hAnsi="ＭＳ 明朝" w:hint="eastAsia"/>
          <w:color w:val="auto"/>
          <w:sz w:val="24"/>
        </w:rPr>
        <w:t>）</w:t>
      </w:r>
    </w:p>
    <w:p w14:paraId="6E3D2B85" w14:textId="06655802" w:rsidR="004D2362" w:rsidRPr="009F31D5" w:rsidRDefault="004D2362" w:rsidP="00E962D6">
      <w:pPr>
        <w:pStyle w:val="a7"/>
        <w:ind w:leftChars="186" w:left="387" w:firstLineChars="75" w:firstLine="178"/>
        <w:rPr>
          <w:rFonts w:ascii="UD デジタル 教科書体 NK-R" w:eastAsia="UD デジタル 教科書体 NK-R" w:hAnsi="ＭＳ 明朝"/>
          <w:color w:val="auto"/>
          <w:sz w:val="24"/>
        </w:rPr>
      </w:pPr>
      <w:r w:rsidRPr="009F31D5">
        <w:rPr>
          <w:rFonts w:ascii="UD デジタル 教科書体 NK-R" w:eastAsia="UD デジタル 教科書体 NK-R" w:hAnsi="ＭＳ 明朝" w:hint="eastAsia"/>
          <w:color w:val="auto"/>
          <w:sz w:val="24"/>
        </w:rPr>
        <w:t>また、LGBTQや家族連れといった個室化の需要にこたえるため、近隣のアパート２室を借り上げ緊急一時的な衣食住の提供に取り組んでいます。</w:t>
      </w:r>
    </w:p>
    <w:p w14:paraId="3EB49510" w14:textId="64A75FF3" w:rsidR="00AA043A" w:rsidRPr="009F31D5" w:rsidRDefault="00AA043A" w:rsidP="00BC45C8">
      <w:pPr>
        <w:pStyle w:val="a7"/>
        <w:spacing w:line="240" w:lineRule="exact"/>
        <w:ind w:leftChars="272" w:left="565" w:firstLineChars="100" w:firstLine="238"/>
        <w:rPr>
          <w:rFonts w:ascii="UD デジタル 教科書体 NK-R" w:eastAsia="UD デジタル 教科書体 NK-R" w:hAnsi="ＭＳ 明朝"/>
          <w:color w:val="auto"/>
          <w:sz w:val="24"/>
        </w:rPr>
      </w:pPr>
    </w:p>
    <w:p w14:paraId="742DC71E" w14:textId="2274D5E6" w:rsidR="00F52289" w:rsidRPr="009F31D5" w:rsidRDefault="009132F0" w:rsidP="009132F0">
      <w:pPr>
        <w:pStyle w:val="a7"/>
        <w:ind w:left="0"/>
        <w:rPr>
          <w:rFonts w:ascii="UD デジタル 教科書体 NK-R" w:eastAsia="UD デジタル 教科書体 NK-R" w:hAnsi="ＭＳ 明朝"/>
          <w:color w:val="auto"/>
          <w:sz w:val="24"/>
        </w:rPr>
      </w:pPr>
      <w:r w:rsidRPr="009F31D5">
        <w:rPr>
          <w:rFonts w:ascii="UD デジタル 教科書体 NK-R" w:eastAsia="UD デジタル 教科書体 NK-R" w:hAnsi="ＭＳ 明朝" w:hint="eastAsia"/>
          <w:color w:val="auto"/>
          <w:sz w:val="24"/>
        </w:rPr>
        <w:t>表</w:t>
      </w:r>
      <w:r w:rsidR="004D2362" w:rsidRPr="009F31D5">
        <w:rPr>
          <w:rFonts w:ascii="UD デジタル 教科書体 NK-R" w:eastAsia="UD デジタル 教科書体 NK-R" w:hAnsi="ＭＳ 明朝" w:hint="eastAsia"/>
          <w:color w:val="auto"/>
          <w:sz w:val="24"/>
        </w:rPr>
        <w:t>１</w:t>
      </w:r>
      <w:r w:rsidR="00C173C3" w:rsidRPr="009F31D5">
        <w:rPr>
          <w:rFonts w:ascii="UD デジタル 教科書体 NK-R" w:eastAsia="UD デジタル 教科書体 NK-R" w:hAnsi="ＭＳ 明朝" w:hint="eastAsia"/>
          <w:color w:val="auto"/>
          <w:sz w:val="24"/>
        </w:rPr>
        <w:t>2</w:t>
      </w:r>
      <w:r w:rsidRPr="009F31D5">
        <w:rPr>
          <w:rFonts w:ascii="UD デジタル 教科書体 NK-R" w:eastAsia="UD デジタル 教科書体 NK-R" w:hAnsi="ＭＳ 明朝" w:hint="eastAsia"/>
          <w:color w:val="auto"/>
          <w:sz w:val="24"/>
        </w:rPr>
        <w:t xml:space="preserve">　</w:t>
      </w:r>
      <w:r w:rsidR="00AA043A" w:rsidRPr="009F31D5">
        <w:rPr>
          <w:rFonts w:ascii="UD デジタル 教科書体 NK-R" w:eastAsia="UD デジタル 教科書体 NK-R" w:hAnsi="ＭＳ 明朝" w:hint="eastAsia"/>
          <w:color w:val="auto"/>
          <w:sz w:val="24"/>
        </w:rPr>
        <w:t>生活ケアセンター１日平均利用者数</w:t>
      </w:r>
    </w:p>
    <w:tbl>
      <w:tblPr>
        <w:tblStyle w:val="af4"/>
        <w:tblW w:w="0" w:type="auto"/>
        <w:tblInd w:w="565" w:type="dxa"/>
        <w:tblLook w:val="04A0" w:firstRow="1" w:lastRow="0" w:firstColumn="1" w:lastColumn="0" w:noHBand="0" w:noVBand="1"/>
      </w:tblPr>
      <w:tblGrid>
        <w:gridCol w:w="1597"/>
        <w:gridCol w:w="1624"/>
        <w:gridCol w:w="1607"/>
        <w:gridCol w:w="1607"/>
        <w:gridCol w:w="1607"/>
      </w:tblGrid>
      <w:tr w:rsidR="00AA043A" w:rsidRPr="009F31D5" w14:paraId="04B8BE71" w14:textId="77777777" w:rsidTr="009132F0">
        <w:tc>
          <w:tcPr>
            <w:tcW w:w="1597" w:type="dxa"/>
          </w:tcPr>
          <w:p w14:paraId="358A38EC"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年度</w:t>
            </w:r>
          </w:p>
        </w:tc>
        <w:tc>
          <w:tcPr>
            <w:tcW w:w="1624" w:type="dxa"/>
          </w:tcPr>
          <w:p w14:paraId="12B69173"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令和元年</w:t>
            </w:r>
          </w:p>
        </w:tc>
        <w:tc>
          <w:tcPr>
            <w:tcW w:w="1607" w:type="dxa"/>
          </w:tcPr>
          <w:p w14:paraId="00F6A8D8"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令和２年</w:t>
            </w:r>
          </w:p>
        </w:tc>
        <w:tc>
          <w:tcPr>
            <w:tcW w:w="1607" w:type="dxa"/>
          </w:tcPr>
          <w:p w14:paraId="11B82590"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令和３年</w:t>
            </w:r>
          </w:p>
        </w:tc>
        <w:tc>
          <w:tcPr>
            <w:tcW w:w="1607" w:type="dxa"/>
          </w:tcPr>
          <w:p w14:paraId="6085B68A" w14:textId="77777777"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令和４年</w:t>
            </w:r>
          </w:p>
        </w:tc>
      </w:tr>
      <w:tr w:rsidR="00AA043A" w:rsidRPr="009F31D5" w14:paraId="24D67E8A" w14:textId="77777777" w:rsidTr="009132F0">
        <w:tc>
          <w:tcPr>
            <w:tcW w:w="1597" w:type="dxa"/>
          </w:tcPr>
          <w:p w14:paraId="3E6E98DE" w14:textId="09B2E808" w:rsidR="00AA043A" w:rsidRPr="009F31D5" w:rsidRDefault="00AA043A"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利用者数</w:t>
            </w:r>
          </w:p>
        </w:tc>
        <w:tc>
          <w:tcPr>
            <w:tcW w:w="1624" w:type="dxa"/>
          </w:tcPr>
          <w:p w14:paraId="33EB4FBF" w14:textId="47DA0232" w:rsidR="00AA043A" w:rsidRPr="009F31D5" w:rsidRDefault="008E3CE9"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1</w:t>
            </w:r>
            <w:r w:rsidR="00F52289" w:rsidRPr="009F31D5">
              <w:rPr>
                <w:rFonts w:ascii="UD デジタル 教科書体 NK-R" w:eastAsia="UD デジタル 教科書体 NK-R" w:hAnsi="ＭＳ 明朝" w:hint="eastAsia"/>
                <w:sz w:val="24"/>
              </w:rPr>
              <w:t>2</w:t>
            </w:r>
            <w:r w:rsidRPr="009F31D5">
              <w:rPr>
                <w:rFonts w:ascii="UD デジタル 教科書体 NK-R" w:eastAsia="UD デジタル 教科書体 NK-R" w:hAnsi="ＭＳ 明朝" w:hint="eastAsia"/>
                <w:sz w:val="24"/>
              </w:rPr>
              <w:t>1人</w:t>
            </w:r>
          </w:p>
        </w:tc>
        <w:tc>
          <w:tcPr>
            <w:tcW w:w="1607" w:type="dxa"/>
          </w:tcPr>
          <w:p w14:paraId="655F16B8" w14:textId="4C7D3918" w:rsidR="00AA043A" w:rsidRPr="009F31D5" w:rsidRDefault="00F52289"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82</w:t>
            </w:r>
            <w:r w:rsidR="008E3CE9" w:rsidRPr="009F31D5">
              <w:rPr>
                <w:rFonts w:ascii="UD デジタル 教科書体 NK-R" w:eastAsia="UD デジタル 教科書体 NK-R" w:hAnsi="ＭＳ 明朝" w:hint="eastAsia"/>
                <w:sz w:val="24"/>
              </w:rPr>
              <w:t>人</w:t>
            </w:r>
          </w:p>
        </w:tc>
        <w:tc>
          <w:tcPr>
            <w:tcW w:w="1607" w:type="dxa"/>
          </w:tcPr>
          <w:p w14:paraId="0BF783DD" w14:textId="0A3D26BD" w:rsidR="00AA043A" w:rsidRPr="009F31D5" w:rsidRDefault="00F52289"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73</w:t>
            </w:r>
            <w:r w:rsidR="008E3CE9" w:rsidRPr="009F31D5">
              <w:rPr>
                <w:rFonts w:ascii="UD デジタル 教科書体 NK-R" w:eastAsia="UD デジタル 教科書体 NK-R" w:hAnsi="ＭＳ 明朝" w:hint="eastAsia"/>
                <w:sz w:val="24"/>
              </w:rPr>
              <w:t>人</w:t>
            </w:r>
          </w:p>
        </w:tc>
        <w:tc>
          <w:tcPr>
            <w:tcW w:w="1607" w:type="dxa"/>
          </w:tcPr>
          <w:p w14:paraId="318A61CB" w14:textId="1AE6E937" w:rsidR="00AA043A" w:rsidRPr="009F31D5" w:rsidRDefault="00F52289" w:rsidP="00F601EA">
            <w:pPr>
              <w:jc w:val="cente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72</w:t>
            </w:r>
            <w:r w:rsidR="008E3CE9" w:rsidRPr="009F31D5">
              <w:rPr>
                <w:rFonts w:ascii="UD デジタル 教科書体 NK-R" w:eastAsia="UD デジタル 教科書体 NK-R" w:hAnsi="ＭＳ 明朝" w:hint="eastAsia"/>
                <w:sz w:val="24"/>
              </w:rPr>
              <w:t>人</w:t>
            </w:r>
          </w:p>
        </w:tc>
      </w:tr>
    </w:tbl>
    <w:p w14:paraId="157695D6" w14:textId="66B39236" w:rsidR="00001C3E" w:rsidRPr="009F31D5" w:rsidRDefault="009132F0" w:rsidP="009132F0">
      <w:pPr>
        <w:jc w:val="right"/>
        <w:rPr>
          <w:rFonts w:ascii="UD デジタル 教科書体 NK-R" w:eastAsia="UD デジタル 教科書体 NK-R" w:hAnsi="ＭＳ 明朝"/>
          <w:sz w:val="18"/>
          <w:szCs w:val="18"/>
        </w:rPr>
      </w:pPr>
      <w:r w:rsidRPr="009F31D5">
        <w:rPr>
          <w:rFonts w:ascii="UD デジタル 教科書体 NK-R" w:eastAsia="UD デジタル 教科書体 NK-R" w:hAnsi="ＭＳ 明朝" w:hint="eastAsia"/>
          <w:sz w:val="18"/>
          <w:szCs w:val="18"/>
        </w:rPr>
        <w:t>＊三徳・婦人ホーム生活ケアセンターの１日平均合計人数を記載</w:t>
      </w:r>
    </w:p>
    <w:p w14:paraId="11FD1E60" w14:textId="77777777" w:rsidR="00CE47D5" w:rsidRPr="009F31D5" w:rsidRDefault="00CE47D5" w:rsidP="009132F0">
      <w:pPr>
        <w:jc w:val="right"/>
        <w:rPr>
          <w:rFonts w:ascii="UD デジタル 教科書体 NK-R" w:eastAsia="UD デジタル 教科書体 NK-R" w:hAnsi="ＭＳ 明朝"/>
          <w:sz w:val="18"/>
          <w:szCs w:val="18"/>
        </w:rPr>
      </w:pPr>
    </w:p>
    <w:p w14:paraId="015F0026" w14:textId="583746D5" w:rsidR="00614EDE" w:rsidRPr="009F31D5" w:rsidRDefault="00CD4214" w:rsidP="00672BD4">
      <w:pPr>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w:t>
      </w:r>
      <w:r w:rsidR="0025146F" w:rsidRPr="009F31D5">
        <w:rPr>
          <w:rFonts w:ascii="UD デジタル 教科書体 NK-B" w:eastAsia="UD デジタル 教科書体 NK-B" w:hAnsi="ＭＳ 明朝" w:hint="eastAsia"/>
          <w:kern w:val="0"/>
          <w:sz w:val="24"/>
          <w:szCs w:val="20"/>
        </w:rPr>
        <w:t>5</w:t>
      </w:r>
      <w:r w:rsidRPr="009F31D5">
        <w:rPr>
          <w:rFonts w:ascii="UD デジタル 教科書体 NK-B" w:eastAsia="UD デジタル 教科書体 NK-B" w:hAnsi="ＭＳ 明朝" w:hint="eastAsia"/>
          <w:kern w:val="0"/>
          <w:sz w:val="24"/>
          <w:szCs w:val="20"/>
        </w:rPr>
        <w:t>）保健医療対策</w:t>
      </w:r>
      <w:bookmarkEnd w:id="159"/>
    </w:p>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p w14:paraId="34956E46" w14:textId="6D400AC7" w:rsidR="008C0475" w:rsidRPr="009F31D5" w:rsidRDefault="008C0475" w:rsidP="00E962D6">
      <w:pPr>
        <w:ind w:leftChars="186" w:left="387" w:firstLineChars="68" w:firstLine="16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自立支援センターの入所者に対し、健康診断、結核健診</w:t>
      </w:r>
      <w:r w:rsidR="001F6513" w:rsidRPr="009F31D5">
        <w:rPr>
          <w:rFonts w:ascii="UD デジタル 教科書体 NK-R" w:eastAsia="UD デジタル 教科書体 NK-R" w:hAnsi="ＭＳ 明朝" w:hint="eastAsia"/>
          <w:sz w:val="24"/>
        </w:rPr>
        <w:t>の実施や、精神保健担当医師による面談等、</w:t>
      </w:r>
      <w:r w:rsidRPr="009F31D5">
        <w:rPr>
          <w:rFonts w:ascii="UD デジタル 教科書体 NK-R" w:eastAsia="UD デジタル 教科書体 NK-R" w:hAnsi="ＭＳ 明朝" w:hint="eastAsia"/>
          <w:sz w:val="24"/>
        </w:rPr>
        <w:t>必要に応じて、医療の確保に努めるとともに、健康相談を実施しています。</w:t>
      </w:r>
    </w:p>
    <w:p w14:paraId="796E5E21" w14:textId="77777777" w:rsidR="003E6C2F" w:rsidRPr="009F31D5" w:rsidRDefault="003E6C2F" w:rsidP="00E962D6">
      <w:pPr>
        <w:ind w:leftChars="186" w:left="387" w:firstLineChars="85" w:firstLine="20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巡回相談事業では、医療面での専門的知識によって、ホームレスへの助言、指導を行うため、保健医療担当相談員</w:t>
      </w:r>
      <w:r w:rsidRPr="009F31D5">
        <w:rPr>
          <w:rFonts w:ascii="UD デジタル 教科書体 NK-R" w:eastAsia="UD デジタル 教科書体 NK-R" w:hAnsi="ＭＳ 明朝" w:hint="eastAsia"/>
          <w:spacing w:val="20"/>
          <w:sz w:val="24"/>
        </w:rPr>
        <w:t>（</w:t>
      </w:r>
      <w:r w:rsidRPr="009F31D5">
        <w:rPr>
          <w:rFonts w:ascii="UD デジタル 教科書体 NK-R" w:eastAsia="UD デジタル 教科書体 NK-R" w:hAnsi="ＭＳ 明朝" w:hint="eastAsia"/>
          <w:sz w:val="24"/>
        </w:rPr>
        <w:t>看護師</w:t>
      </w:r>
      <w:r w:rsidRPr="009F31D5">
        <w:rPr>
          <w:rFonts w:ascii="UD デジタル 教科書体 NK-R" w:eastAsia="UD デジタル 教科書体 NK-R" w:hAnsi="ＭＳ 明朝" w:hint="eastAsia"/>
          <w:spacing w:val="20"/>
          <w:sz w:val="24"/>
        </w:rPr>
        <w:t>）</w:t>
      </w:r>
      <w:r w:rsidRPr="009F31D5">
        <w:rPr>
          <w:rFonts w:ascii="UD デジタル 教科書体 NK-R" w:eastAsia="UD デジタル 教科書体 NK-R" w:hAnsi="ＭＳ 明朝" w:hint="eastAsia"/>
          <w:sz w:val="24"/>
        </w:rPr>
        <w:t>を配置しています。また</w:t>
      </w:r>
      <w:r w:rsidRPr="009F31D5">
        <w:rPr>
          <w:rFonts w:ascii="UD デジタル 教科書体 NK-R" w:eastAsia="UD デジタル 教科書体 NK-R" w:hAnsi="ＭＳ 明朝" w:hint="eastAsia"/>
          <w:spacing w:val="20"/>
          <w:sz w:val="24"/>
        </w:rPr>
        <w:t>、</w:t>
      </w:r>
      <w:r w:rsidRPr="009F31D5">
        <w:rPr>
          <w:rFonts w:ascii="UD デジタル 教科書体 NK-R" w:eastAsia="UD デジタル 教科書体 NK-R" w:hAnsi="ＭＳ 明朝" w:hint="eastAsia"/>
          <w:sz w:val="24"/>
        </w:rPr>
        <w:t>野宿地で精神科医、内科医による相談を行っています。</w:t>
      </w:r>
    </w:p>
    <w:p w14:paraId="1A1E1EB6" w14:textId="6D11729C" w:rsidR="003E6C2F" w:rsidRPr="009F31D5" w:rsidRDefault="003E6C2F" w:rsidP="00E962D6">
      <w:pPr>
        <w:ind w:leftChars="186" w:left="387"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さらに</w:t>
      </w:r>
      <w:r w:rsidRPr="009F31D5">
        <w:rPr>
          <w:rFonts w:ascii="UD デジタル 教科書体 NK-R" w:eastAsia="UD デジタル 教科書体 NK-R" w:hAnsi="ＭＳ 明朝" w:hint="eastAsia"/>
          <w:spacing w:val="20"/>
          <w:sz w:val="24"/>
        </w:rPr>
        <w:t>、</w:t>
      </w:r>
      <w:r w:rsidRPr="009F31D5">
        <w:rPr>
          <w:rFonts w:ascii="UD デジタル 教科書体 NK-R" w:eastAsia="UD デジタル 教科書体 NK-R" w:hAnsi="ＭＳ 明朝" w:hint="eastAsia"/>
          <w:sz w:val="24"/>
        </w:rPr>
        <w:t>あいりん地域の結核患者の早期発見</w:t>
      </w:r>
      <w:r w:rsidRPr="009F31D5">
        <w:rPr>
          <w:rFonts w:ascii="UD デジタル 教科書体 NK-R" w:eastAsia="UD デジタル 教科書体 NK-R" w:hAnsi="ＭＳ 明朝" w:hint="eastAsia"/>
          <w:spacing w:val="20"/>
          <w:sz w:val="24"/>
        </w:rPr>
        <w:t>・</w:t>
      </w:r>
      <w:r w:rsidRPr="009F31D5">
        <w:rPr>
          <w:rFonts w:ascii="UD デジタル 教科書体 NK-R" w:eastAsia="UD デジタル 教科書体 NK-R" w:hAnsi="ＭＳ 明朝" w:hint="eastAsia"/>
          <w:sz w:val="24"/>
        </w:rPr>
        <w:t>早期治療を目的として</w:t>
      </w:r>
      <w:r w:rsidRPr="009F31D5">
        <w:rPr>
          <w:rFonts w:ascii="UD デジタル 教科書体 NK-R" w:eastAsia="UD デジタル 教科書体 NK-R" w:hAnsi="ＭＳ 明朝" w:hint="eastAsia"/>
          <w:spacing w:val="20"/>
          <w:sz w:val="24"/>
        </w:rPr>
        <w:t>、</w:t>
      </w:r>
      <w:r w:rsidR="005A21F9" w:rsidRPr="00F021E5">
        <w:rPr>
          <w:rFonts w:ascii="UD デジタル 教科書体 NK-R" w:eastAsia="UD デジタル 教科書体 NK-R" w:hAnsi="ＭＳ 明朝" w:hint="eastAsia"/>
          <w:spacing w:val="20"/>
          <w:sz w:val="24"/>
        </w:rPr>
        <w:t>西成区保健福祉センター分館及び</w:t>
      </w:r>
      <w:r w:rsidR="00C7006B" w:rsidRPr="00F021E5">
        <w:rPr>
          <w:rFonts w:ascii="UD デジタル 教科書体 NK-R" w:eastAsia="UD デジタル 教科書体 NK-R" w:hAnsi="ＭＳ 明朝" w:hint="eastAsia"/>
          <w:sz w:val="24"/>
        </w:rPr>
        <w:t>西成労働福祉センターや公園等</w:t>
      </w:r>
      <w:r w:rsidRPr="00F021E5">
        <w:rPr>
          <w:rFonts w:ascii="UD デジタル 教科書体 NK-R" w:eastAsia="UD デジタル 教科書体 NK-R" w:hAnsi="ＭＳ 明朝" w:hint="eastAsia"/>
          <w:sz w:val="24"/>
        </w:rPr>
        <w:t>で結核健診を実施しており、西成区保健福祉センター分館では結核療養相談を実施していま</w:t>
      </w:r>
      <w:r w:rsidRPr="009F31D5">
        <w:rPr>
          <w:rFonts w:ascii="UD デジタル 教科書体 NK-R" w:eastAsia="UD デジタル 教科書体 NK-R" w:hAnsi="ＭＳ 明朝" w:hint="eastAsia"/>
          <w:sz w:val="24"/>
        </w:rPr>
        <w:t>す。また、結核患者を確実に治療完了へ導くため、患者の状況に応じたあいりんＤＯＴＳ（服薬支援）を実施しています。</w:t>
      </w:r>
      <w:r w:rsidR="009132F0" w:rsidRPr="009F31D5">
        <w:rPr>
          <w:rFonts w:ascii="UD デジタル 教科書体 NK-R" w:eastAsia="UD デジタル 教科書体 NK-R" w:hAnsi="ＭＳ 明朝" w:hint="eastAsia"/>
          <w:sz w:val="24"/>
        </w:rPr>
        <w:t>（表１</w:t>
      </w:r>
      <w:r w:rsidR="00C173C3" w:rsidRPr="009F31D5">
        <w:rPr>
          <w:rFonts w:ascii="UD デジタル 教科書体 NK-R" w:eastAsia="UD デジタル 教科書体 NK-R" w:hAnsi="ＭＳ 明朝" w:hint="eastAsia"/>
          <w:sz w:val="24"/>
        </w:rPr>
        <w:t>3</w:t>
      </w:r>
      <w:r w:rsidR="009132F0" w:rsidRPr="009F31D5">
        <w:rPr>
          <w:rFonts w:ascii="UD デジタル 教科書体 NK-R" w:eastAsia="UD デジタル 教科書体 NK-R" w:hAnsi="ＭＳ 明朝" w:hint="eastAsia"/>
          <w:sz w:val="24"/>
        </w:rPr>
        <w:t>）</w:t>
      </w:r>
    </w:p>
    <w:p w14:paraId="108CF660" w14:textId="2D9F8C50" w:rsidR="003E6C2F" w:rsidRPr="009F31D5" w:rsidRDefault="003E6C2F" w:rsidP="008C0475">
      <w:pPr>
        <w:ind w:leftChars="272" w:left="565" w:firstLineChars="100" w:firstLine="238"/>
        <w:rPr>
          <w:rFonts w:ascii="UD デジタル 教科書体 NK-R" w:eastAsia="UD デジタル 教科書体 NK-R" w:hAnsi="ＭＳ 明朝"/>
          <w:sz w:val="24"/>
        </w:rPr>
      </w:pPr>
    </w:p>
    <w:p w14:paraId="5CD6ACE8" w14:textId="1590EB86" w:rsidR="008370A0" w:rsidRPr="009A7E17" w:rsidRDefault="009132F0" w:rsidP="009132F0">
      <w:pPr>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表</w:t>
      </w:r>
      <w:r w:rsidR="004D2362" w:rsidRPr="009A7E17">
        <w:rPr>
          <w:rFonts w:ascii="UD デジタル 教科書体 NK-R" w:eastAsia="UD デジタル 教科書体 NK-R" w:hAnsi="ＭＳ 明朝" w:hint="eastAsia"/>
          <w:sz w:val="24"/>
        </w:rPr>
        <w:t>１</w:t>
      </w:r>
      <w:r w:rsidR="00C173C3" w:rsidRPr="009A7E17">
        <w:rPr>
          <w:rFonts w:ascii="UD デジタル 教科書体 NK-R" w:eastAsia="UD デジタル 教科書体 NK-R" w:hAnsi="ＭＳ 明朝" w:hint="eastAsia"/>
          <w:sz w:val="24"/>
        </w:rPr>
        <w:t>3</w:t>
      </w:r>
      <w:r w:rsidRPr="009A7E17">
        <w:rPr>
          <w:rFonts w:ascii="UD デジタル 教科書体 NK-R" w:eastAsia="UD デジタル 教科書体 NK-R" w:hAnsi="ＭＳ 明朝" w:hint="eastAsia"/>
          <w:sz w:val="24"/>
        </w:rPr>
        <w:t xml:space="preserve">　</w:t>
      </w:r>
      <w:r w:rsidR="00785F85" w:rsidRPr="009A7E17">
        <w:rPr>
          <w:rFonts w:ascii="UD デジタル 教科書体 NK-R" w:eastAsia="UD デジタル 教科書体 NK-R" w:hAnsi="ＭＳ 明朝" w:hint="eastAsia"/>
          <w:sz w:val="24"/>
        </w:rPr>
        <w:t>大阪市</w:t>
      </w:r>
      <w:r w:rsidR="00CD31FC" w:rsidRPr="009A7E17">
        <w:rPr>
          <w:rFonts w:ascii="UD デジタル 教科書体 NK-R" w:eastAsia="UD デジタル 教科書体 NK-R" w:hAnsi="ＭＳ 明朝" w:hint="eastAsia"/>
          <w:sz w:val="24"/>
        </w:rPr>
        <w:t>内</w:t>
      </w:r>
      <w:r w:rsidR="008370A0" w:rsidRPr="009A7E17">
        <w:rPr>
          <w:rFonts w:ascii="UD デジタル 教科書体 NK-R" w:eastAsia="UD デジタル 教科書体 NK-R" w:hAnsi="ＭＳ 明朝" w:hint="eastAsia"/>
          <w:sz w:val="24"/>
        </w:rPr>
        <w:t>の結核罹患</w:t>
      </w:r>
      <w:r w:rsidR="005A21F9" w:rsidRPr="009A7E17">
        <w:rPr>
          <w:rFonts w:ascii="UD デジタル 教科書体 NK-R" w:eastAsia="UD デジタル 教科書体 NK-R" w:hAnsi="ＭＳ 明朝" w:hint="eastAsia"/>
          <w:sz w:val="24"/>
        </w:rPr>
        <w:t>率</w:t>
      </w:r>
      <w:r w:rsidR="00C63A94" w:rsidRPr="009A7E17">
        <w:rPr>
          <w:rFonts w:ascii="UD デジタル 教科書体 NK-R" w:eastAsia="UD デジタル 教科書体 NK-R" w:hAnsi="ＭＳ 明朝" w:hint="eastAsia"/>
          <w:sz w:val="24"/>
        </w:rPr>
        <w:t>（</w:t>
      </w:r>
      <w:r w:rsidR="005A21F9" w:rsidRPr="009A7E17">
        <w:rPr>
          <w:rFonts w:ascii="UD デジタル 教科書体 NK-R" w:eastAsia="UD デジタル 教科書体 NK-R" w:hAnsi="ＭＳ 明朝" w:hint="eastAsia"/>
          <w:sz w:val="24"/>
        </w:rPr>
        <w:t>新規登録患者数を人口1</w:t>
      </w:r>
      <w:r w:rsidR="005A21F9" w:rsidRPr="009A7E17">
        <w:rPr>
          <w:rFonts w:ascii="UD デジタル 教科書体 NK-R" w:eastAsia="UD デジタル 教科書体 NK-R" w:hAnsi="ＭＳ 明朝"/>
          <w:sz w:val="24"/>
        </w:rPr>
        <w:t>0</w:t>
      </w:r>
      <w:r w:rsidR="00C63A94" w:rsidRPr="009A7E17">
        <w:rPr>
          <w:rFonts w:ascii="UD デジタル 教科書体 NK-R" w:eastAsia="UD デジタル 教科書体 NK-R" w:hAnsi="ＭＳ 明朝" w:hint="eastAsia"/>
          <w:sz w:val="24"/>
        </w:rPr>
        <w:t>万</w:t>
      </w:r>
      <w:r w:rsidR="005A21F9" w:rsidRPr="009A7E17">
        <w:rPr>
          <w:rFonts w:ascii="UD デジタル 教科書体 NK-R" w:eastAsia="UD デジタル 教科書体 NK-R" w:hAnsi="ＭＳ 明朝" w:hint="eastAsia"/>
          <w:sz w:val="24"/>
        </w:rPr>
        <w:t>対で示した数字</w:t>
      </w:r>
      <w:r w:rsidR="00C63A94" w:rsidRPr="009A7E17">
        <w:rPr>
          <w:rFonts w:ascii="UD デジタル 教科書体 NK-R" w:eastAsia="UD デジタル 教科書体 NK-R" w:hAnsi="ＭＳ 明朝" w:hint="eastAsia"/>
          <w:sz w:val="24"/>
        </w:rPr>
        <w:t>）</w:t>
      </w:r>
    </w:p>
    <w:tbl>
      <w:tblPr>
        <w:tblStyle w:val="af4"/>
        <w:tblW w:w="0" w:type="auto"/>
        <w:tblInd w:w="565" w:type="dxa"/>
        <w:tblLook w:val="04A0" w:firstRow="1" w:lastRow="0" w:firstColumn="1" w:lastColumn="0" w:noHBand="0" w:noVBand="1"/>
      </w:tblPr>
      <w:tblGrid>
        <w:gridCol w:w="1575"/>
        <w:gridCol w:w="1616"/>
        <w:gridCol w:w="1617"/>
        <w:gridCol w:w="1617"/>
        <w:gridCol w:w="1617"/>
      </w:tblGrid>
      <w:tr w:rsidR="008370A0" w:rsidRPr="009A7E17" w14:paraId="4E1DBEE5" w14:textId="77777777" w:rsidTr="00785F85">
        <w:tc>
          <w:tcPr>
            <w:tcW w:w="1575" w:type="dxa"/>
          </w:tcPr>
          <w:p w14:paraId="093E5C0B" w14:textId="5166C9F9" w:rsidR="008370A0" w:rsidRPr="009A7E17" w:rsidRDefault="008370A0" w:rsidP="008A748C">
            <w:pPr>
              <w:jc w:val="center"/>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年</w:t>
            </w:r>
          </w:p>
        </w:tc>
        <w:tc>
          <w:tcPr>
            <w:tcW w:w="1616" w:type="dxa"/>
          </w:tcPr>
          <w:p w14:paraId="385DD189" w14:textId="77777777" w:rsidR="008370A0" w:rsidRPr="009A7E17" w:rsidRDefault="008370A0" w:rsidP="008A748C">
            <w:pPr>
              <w:jc w:val="center"/>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令和元年</w:t>
            </w:r>
          </w:p>
        </w:tc>
        <w:tc>
          <w:tcPr>
            <w:tcW w:w="1617" w:type="dxa"/>
          </w:tcPr>
          <w:p w14:paraId="023C4FD0" w14:textId="77777777" w:rsidR="008370A0" w:rsidRPr="009A7E17" w:rsidRDefault="008370A0" w:rsidP="008A748C">
            <w:pPr>
              <w:jc w:val="center"/>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令和２年</w:t>
            </w:r>
          </w:p>
        </w:tc>
        <w:tc>
          <w:tcPr>
            <w:tcW w:w="1617" w:type="dxa"/>
          </w:tcPr>
          <w:p w14:paraId="5ECE8646" w14:textId="77777777" w:rsidR="008370A0" w:rsidRPr="009A7E17" w:rsidRDefault="008370A0" w:rsidP="008A748C">
            <w:pPr>
              <w:jc w:val="center"/>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令和３年</w:t>
            </w:r>
          </w:p>
        </w:tc>
        <w:tc>
          <w:tcPr>
            <w:tcW w:w="1617" w:type="dxa"/>
          </w:tcPr>
          <w:p w14:paraId="34020F9D" w14:textId="77777777" w:rsidR="008370A0" w:rsidRPr="009A7E17" w:rsidRDefault="008370A0" w:rsidP="008A748C">
            <w:pPr>
              <w:jc w:val="center"/>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令和４年</w:t>
            </w:r>
          </w:p>
        </w:tc>
      </w:tr>
      <w:tr w:rsidR="008370A0" w:rsidRPr="009A7E17" w14:paraId="7D908DDF" w14:textId="77777777" w:rsidTr="00785F85">
        <w:tc>
          <w:tcPr>
            <w:tcW w:w="1575" w:type="dxa"/>
          </w:tcPr>
          <w:p w14:paraId="66312E42" w14:textId="1FB303DB" w:rsidR="008370A0" w:rsidRPr="009A7E17" w:rsidRDefault="00785F85" w:rsidP="008A748C">
            <w:pPr>
              <w:jc w:val="center"/>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大阪市</w:t>
            </w:r>
          </w:p>
        </w:tc>
        <w:tc>
          <w:tcPr>
            <w:tcW w:w="1616" w:type="dxa"/>
          </w:tcPr>
          <w:p w14:paraId="07C8765E" w14:textId="6F93DA9A" w:rsidR="008370A0" w:rsidRPr="009A7E17" w:rsidRDefault="00785F85" w:rsidP="006B4C1E">
            <w:pPr>
              <w:jc w:val="right"/>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25</w:t>
            </w:r>
            <w:r w:rsidR="008370A0" w:rsidRPr="009A7E17">
              <w:rPr>
                <w:rFonts w:ascii="UD デジタル 教科書体 NK-R" w:eastAsia="UD デジタル 教科書体 NK-R" w:hAnsi="ＭＳ 明朝" w:hint="eastAsia"/>
                <w:sz w:val="24"/>
              </w:rPr>
              <w:t>.</w:t>
            </w:r>
            <w:r w:rsidRPr="009A7E17">
              <w:rPr>
                <w:rFonts w:ascii="UD デジタル 教科書体 NK-R" w:eastAsia="UD デジタル 教科書体 NK-R" w:hAnsi="ＭＳ 明朝" w:hint="eastAsia"/>
                <w:sz w:val="24"/>
              </w:rPr>
              <w:t>6</w:t>
            </w:r>
          </w:p>
        </w:tc>
        <w:tc>
          <w:tcPr>
            <w:tcW w:w="1617" w:type="dxa"/>
          </w:tcPr>
          <w:p w14:paraId="3071A634" w14:textId="54E3E1A8" w:rsidR="008370A0" w:rsidRPr="009A7E17" w:rsidRDefault="00785F85" w:rsidP="006B4C1E">
            <w:pPr>
              <w:jc w:val="right"/>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21</w:t>
            </w:r>
            <w:r w:rsidR="008370A0" w:rsidRPr="009A7E17">
              <w:rPr>
                <w:rFonts w:ascii="UD デジタル 教科書体 NK-R" w:eastAsia="UD デジタル 教科書体 NK-R" w:hAnsi="ＭＳ 明朝" w:hint="eastAsia"/>
                <w:sz w:val="24"/>
              </w:rPr>
              <w:t>.</w:t>
            </w:r>
            <w:r w:rsidRPr="009A7E17">
              <w:rPr>
                <w:rFonts w:ascii="UD デジタル 教科書体 NK-R" w:eastAsia="UD デジタル 教科書体 NK-R" w:hAnsi="ＭＳ 明朝" w:hint="eastAsia"/>
                <w:sz w:val="24"/>
              </w:rPr>
              <w:t>0</w:t>
            </w:r>
          </w:p>
        </w:tc>
        <w:tc>
          <w:tcPr>
            <w:tcW w:w="1617" w:type="dxa"/>
          </w:tcPr>
          <w:p w14:paraId="1301D942" w14:textId="57B6660E" w:rsidR="008370A0" w:rsidRPr="009A7E17" w:rsidRDefault="00785F85" w:rsidP="006B4C1E">
            <w:pPr>
              <w:jc w:val="right"/>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18</w:t>
            </w:r>
            <w:r w:rsidR="008370A0" w:rsidRPr="009A7E17">
              <w:rPr>
                <w:rFonts w:ascii="UD デジタル 教科書体 NK-R" w:eastAsia="UD デジタル 教科書体 NK-R" w:hAnsi="ＭＳ 明朝" w:hint="eastAsia"/>
                <w:sz w:val="24"/>
              </w:rPr>
              <w:t>.</w:t>
            </w:r>
            <w:r w:rsidRPr="009A7E17">
              <w:rPr>
                <w:rFonts w:ascii="UD デジタル 教科書体 NK-R" w:eastAsia="UD デジタル 教科書体 NK-R" w:hAnsi="ＭＳ 明朝" w:hint="eastAsia"/>
                <w:sz w:val="24"/>
              </w:rPr>
              <w:t>6</w:t>
            </w:r>
          </w:p>
        </w:tc>
        <w:tc>
          <w:tcPr>
            <w:tcW w:w="1617" w:type="dxa"/>
          </w:tcPr>
          <w:p w14:paraId="48F86D93" w14:textId="56964AC0" w:rsidR="008370A0" w:rsidRPr="009A7E17" w:rsidRDefault="00785F85" w:rsidP="006B4C1E">
            <w:pPr>
              <w:jc w:val="right"/>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17</w:t>
            </w:r>
            <w:r w:rsidR="00593A05" w:rsidRPr="009A7E17">
              <w:rPr>
                <w:rFonts w:ascii="UD デジタル 教科書体 NK-R" w:eastAsia="UD デジタル 教科書体 NK-R" w:hAnsi="ＭＳ 明朝" w:hint="eastAsia"/>
                <w:sz w:val="24"/>
              </w:rPr>
              <w:t>.</w:t>
            </w:r>
            <w:r w:rsidRPr="009A7E17">
              <w:rPr>
                <w:rFonts w:ascii="UD デジタル 教科書体 NK-R" w:eastAsia="UD デジタル 教科書体 NK-R" w:hAnsi="ＭＳ 明朝" w:hint="eastAsia"/>
                <w:sz w:val="24"/>
              </w:rPr>
              <w:t>4</w:t>
            </w:r>
          </w:p>
        </w:tc>
      </w:tr>
      <w:tr w:rsidR="00785F85" w:rsidRPr="009F31D5" w14:paraId="667F7A9D" w14:textId="77777777" w:rsidTr="00785F85">
        <w:tc>
          <w:tcPr>
            <w:tcW w:w="1575" w:type="dxa"/>
          </w:tcPr>
          <w:p w14:paraId="56910B9E" w14:textId="17C63673" w:rsidR="00785F85" w:rsidRPr="009A7E17" w:rsidRDefault="00785F85" w:rsidP="00D80AD6">
            <w:pPr>
              <w:jc w:val="center"/>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西成区</w:t>
            </w:r>
          </w:p>
        </w:tc>
        <w:tc>
          <w:tcPr>
            <w:tcW w:w="1616" w:type="dxa"/>
          </w:tcPr>
          <w:p w14:paraId="15779646" w14:textId="77777777" w:rsidR="00785F85" w:rsidRPr="009A7E17" w:rsidRDefault="00785F85" w:rsidP="00D80AD6">
            <w:pPr>
              <w:jc w:val="right"/>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99.3</w:t>
            </w:r>
          </w:p>
        </w:tc>
        <w:tc>
          <w:tcPr>
            <w:tcW w:w="1617" w:type="dxa"/>
          </w:tcPr>
          <w:p w14:paraId="27CCC828" w14:textId="77777777" w:rsidR="00785F85" w:rsidRPr="009A7E17" w:rsidRDefault="00785F85" w:rsidP="00D80AD6">
            <w:pPr>
              <w:jc w:val="right"/>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90.4</w:t>
            </w:r>
          </w:p>
        </w:tc>
        <w:tc>
          <w:tcPr>
            <w:tcW w:w="1617" w:type="dxa"/>
          </w:tcPr>
          <w:p w14:paraId="7627805E" w14:textId="77777777" w:rsidR="00785F85" w:rsidRPr="009A7E17" w:rsidRDefault="00785F85" w:rsidP="00D80AD6">
            <w:pPr>
              <w:jc w:val="right"/>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79.7</w:t>
            </w:r>
          </w:p>
        </w:tc>
        <w:tc>
          <w:tcPr>
            <w:tcW w:w="1617" w:type="dxa"/>
          </w:tcPr>
          <w:p w14:paraId="64748E2F" w14:textId="77777777" w:rsidR="00785F85" w:rsidRPr="00F021E5" w:rsidRDefault="00785F85" w:rsidP="00D80AD6">
            <w:pPr>
              <w:jc w:val="right"/>
              <w:rPr>
                <w:rFonts w:ascii="UD デジタル 教科書体 NK-R" w:eastAsia="UD デジタル 教科書体 NK-R" w:hAnsi="ＭＳ 明朝"/>
                <w:sz w:val="24"/>
              </w:rPr>
            </w:pPr>
            <w:r w:rsidRPr="009A7E17">
              <w:rPr>
                <w:rFonts w:ascii="UD デジタル 教科書体 NK-R" w:eastAsia="UD デジタル 教科書体 NK-R" w:hAnsi="ＭＳ 明朝" w:hint="eastAsia"/>
                <w:sz w:val="24"/>
              </w:rPr>
              <w:t>58.5</w:t>
            </w:r>
          </w:p>
        </w:tc>
      </w:tr>
    </w:tbl>
    <w:p w14:paraId="0AD47494" w14:textId="77777777" w:rsidR="003E6C2F" w:rsidRPr="009F31D5" w:rsidRDefault="003E6C2F" w:rsidP="008C0475">
      <w:pPr>
        <w:ind w:leftChars="272" w:left="565" w:firstLineChars="100" w:firstLine="238"/>
        <w:rPr>
          <w:rFonts w:ascii="UD デジタル 教科書体 NK-R" w:eastAsia="UD デジタル 教科書体 NK-R" w:hAnsi="ＭＳ 明朝"/>
          <w:sz w:val="24"/>
        </w:rPr>
      </w:pPr>
    </w:p>
    <w:p w14:paraId="10BD122C" w14:textId="4839F87A" w:rsidR="00956541" w:rsidRPr="009F31D5" w:rsidRDefault="00956541">
      <w:pPr>
        <w:widowControl/>
        <w:jc w:val="left"/>
        <w:rPr>
          <w:rFonts w:ascii="UD デジタル 教科書体 NK-R" w:eastAsia="UD デジタル 教科書体 NK-R" w:hAnsi="ＭＳ ゴシック"/>
          <w:sz w:val="28"/>
          <w:szCs w:val="28"/>
        </w:rPr>
      </w:pPr>
      <w:bookmarkStart w:id="160" w:name="_Toc373152805"/>
    </w:p>
    <w:p w14:paraId="72FE3C7B" w14:textId="1E63248F" w:rsidR="001178CB" w:rsidRPr="009F31D5" w:rsidRDefault="001178CB">
      <w:pPr>
        <w:widowControl/>
        <w:jc w:val="left"/>
        <w:rPr>
          <w:rFonts w:ascii="UD デジタル 教科書体 NK-R" w:eastAsia="UD デジタル 教科書体 NK-R" w:hAnsi="ＭＳ ゴシック"/>
          <w:sz w:val="28"/>
          <w:szCs w:val="28"/>
        </w:rPr>
      </w:pPr>
      <w:r w:rsidRPr="009F31D5">
        <w:rPr>
          <w:rFonts w:ascii="UD デジタル 教科書体 NK-R" w:eastAsia="UD デジタル 教科書体 NK-R" w:hAnsi="ＭＳ ゴシック"/>
          <w:sz w:val="28"/>
          <w:szCs w:val="28"/>
        </w:rPr>
        <w:br w:type="page"/>
      </w:r>
    </w:p>
    <w:p w14:paraId="40C6EC31" w14:textId="7328B827" w:rsidR="003E6C2F" w:rsidRPr="009F31D5" w:rsidRDefault="00A2241D" w:rsidP="00A64638">
      <w:pPr>
        <w:rPr>
          <w:rFonts w:ascii="UD デジタル 教科書体 NK-B" w:eastAsia="UD デジタル 教科書体 NK-B" w:hAnsi="ＭＳ 明朝"/>
          <w:kern w:val="0"/>
          <w:sz w:val="28"/>
          <w:szCs w:val="28"/>
        </w:rPr>
      </w:pPr>
      <w:r>
        <w:rPr>
          <w:rFonts w:ascii="UD デジタル 教科書体 NK-B" w:eastAsia="UD デジタル 教科書体 NK-B" w:hAnsi="ＭＳ 明朝" w:hint="eastAsia"/>
          <w:noProof/>
          <w:kern w:val="0"/>
          <w:sz w:val="28"/>
          <w:szCs w:val="28"/>
          <w:lang w:val="ja-JP"/>
        </w:rPr>
        <w:drawing>
          <wp:anchor distT="0" distB="0" distL="114300" distR="114300" simplePos="0" relativeHeight="251705856" behindDoc="0" locked="0" layoutInCell="1" allowOverlap="1" wp14:anchorId="7C2DB670" wp14:editId="5EF36F23">
            <wp:simplePos x="0" y="0"/>
            <wp:positionH relativeFrom="page">
              <wp:posOffset>541655</wp:posOffset>
            </wp:positionH>
            <wp:positionV relativeFrom="page">
              <wp:posOffset>9433560</wp:posOffset>
            </wp:positionV>
            <wp:extent cx="716280" cy="716280"/>
            <wp:effectExtent l="0" t="0" r="7620" b="7620"/>
            <wp:wrapNone/>
            <wp:docPr id="31" name="JAVISCODE018-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JAVISCODE018-88"/>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3E6C2F" w:rsidRPr="009F31D5">
        <w:rPr>
          <w:rFonts w:ascii="UD デジタル 教科書体 NK-B" w:eastAsia="UD デジタル 教科書体 NK-B" w:hAnsi="ＭＳ 明朝" w:hint="eastAsia"/>
          <w:kern w:val="0"/>
          <w:sz w:val="28"/>
          <w:szCs w:val="28"/>
        </w:rPr>
        <w:t>第２</w:t>
      </w:r>
      <w:r w:rsidR="00D21DFA" w:rsidRPr="009F31D5">
        <w:rPr>
          <w:rFonts w:ascii="UD デジタル 教科書体 NK-B" w:eastAsia="UD デジタル 教科書体 NK-B" w:hAnsi="ＭＳ 明朝" w:hint="eastAsia"/>
          <w:kern w:val="0"/>
          <w:sz w:val="28"/>
          <w:szCs w:val="28"/>
        </w:rPr>
        <w:t>章</w:t>
      </w:r>
      <w:r w:rsidR="003E6C2F" w:rsidRPr="009F31D5">
        <w:rPr>
          <w:rFonts w:ascii="UD デジタル 教科書体 NK-B" w:eastAsia="UD デジタル 教科書体 NK-B" w:hAnsi="ＭＳ 明朝" w:hint="eastAsia"/>
          <w:kern w:val="0"/>
          <w:sz w:val="28"/>
          <w:szCs w:val="28"/>
        </w:rPr>
        <w:t xml:space="preserve">　</w:t>
      </w:r>
      <w:bookmarkEnd w:id="160"/>
      <w:r w:rsidR="003E6C2F" w:rsidRPr="009F31D5">
        <w:rPr>
          <w:rFonts w:ascii="UD デジタル 教科書体 NK-B" w:eastAsia="UD デジタル 教科書体 NK-B" w:hAnsi="ＭＳ 明朝" w:hint="eastAsia"/>
          <w:kern w:val="0"/>
          <w:sz w:val="28"/>
          <w:szCs w:val="28"/>
        </w:rPr>
        <w:t>課題分析</w:t>
      </w:r>
    </w:p>
    <w:p w14:paraId="475C0247" w14:textId="676D43D6" w:rsidR="001178CB" w:rsidRPr="009F31D5" w:rsidRDefault="00CC58F9" w:rsidP="00A64638">
      <w:pPr>
        <w:rPr>
          <w:rFonts w:ascii="UD デジタル 教科書体 NK-R" w:eastAsia="UD デジタル 教科書体 NK-R" w:hAnsi="ＭＳ 明朝"/>
          <w:kern w:val="0"/>
          <w:sz w:val="24"/>
          <w:szCs w:val="20"/>
        </w:rPr>
      </w:pPr>
      <w:r w:rsidRPr="009F31D5">
        <w:rPr>
          <w:rFonts w:ascii="UD デジタル 教科書体 NK-B" w:eastAsia="UD デジタル 教科書体 NK-B" w:hAnsi="ＭＳ 明朝" w:hint="eastAsia"/>
          <w:kern w:val="0"/>
          <w:sz w:val="24"/>
          <w:szCs w:val="20"/>
        </w:rPr>
        <w:t xml:space="preserve">　</w:t>
      </w:r>
      <w:r w:rsidRPr="009F31D5">
        <w:rPr>
          <w:rFonts w:ascii="UD デジタル 教科書体 NK-R" w:eastAsia="UD デジタル 教科書体 NK-R" w:hAnsi="ＭＳ 明朝" w:hint="eastAsia"/>
          <w:kern w:val="0"/>
          <w:sz w:val="24"/>
          <w:szCs w:val="20"/>
        </w:rPr>
        <w:t>前章のホームレスの実態、各事業の実施状況から、次の３つ</w:t>
      </w:r>
      <w:r w:rsidR="002D00AE" w:rsidRPr="009F31D5">
        <w:rPr>
          <w:rFonts w:ascii="UD デジタル 教科書体 NK-R" w:eastAsia="UD デジタル 教科書体 NK-R" w:hAnsi="ＭＳ 明朝" w:hint="eastAsia"/>
          <w:kern w:val="0"/>
          <w:sz w:val="24"/>
          <w:szCs w:val="20"/>
        </w:rPr>
        <w:t>が課題として考えられます。</w:t>
      </w:r>
    </w:p>
    <w:p w14:paraId="4C891E4E" w14:textId="17ABF30E" w:rsidR="002D00AE" w:rsidRPr="009F31D5" w:rsidRDefault="002D00AE" w:rsidP="002D00AE">
      <w:pPr>
        <w:pBdr>
          <w:top w:val="dotted" w:sz="4" w:space="1" w:color="auto"/>
          <w:left w:val="dotted" w:sz="4" w:space="4" w:color="auto"/>
          <w:bottom w:val="dotted" w:sz="4" w:space="1" w:color="auto"/>
          <w:right w:val="dotted" w:sz="4" w:space="4" w:color="auto"/>
        </w:pBdr>
        <w:ind w:firstLineChars="178" w:firstLine="423"/>
        <w:rPr>
          <w:rFonts w:ascii="UD デジタル 教科書体 NK-B" w:eastAsia="UD デジタル 教科書体 NK-B" w:hAnsi="ＭＳ 明朝"/>
          <w:kern w:val="0"/>
          <w:sz w:val="24"/>
          <w:szCs w:val="20"/>
        </w:rPr>
      </w:pPr>
      <w:r w:rsidRPr="009F31D5">
        <w:rPr>
          <w:rFonts w:ascii="UD デジタル 教科書体 NK-R" w:eastAsia="UD デジタル 教科書体 NK-R" w:hAnsi="ＭＳ 明朝" w:hint="eastAsia"/>
          <w:kern w:val="0"/>
          <w:sz w:val="24"/>
          <w:szCs w:val="20"/>
        </w:rPr>
        <w:t xml:space="preserve">　</w:t>
      </w:r>
      <w:r w:rsidRPr="009F31D5">
        <w:rPr>
          <w:rFonts w:ascii="UD デジタル 教科書体 NK-B" w:eastAsia="UD デジタル 教科書体 NK-B" w:hAnsi="ＭＳ 明朝" w:hint="eastAsia"/>
          <w:kern w:val="0"/>
          <w:sz w:val="24"/>
          <w:szCs w:val="20"/>
        </w:rPr>
        <w:t>１　自立後の生活を見据えた支援の必要性</w:t>
      </w:r>
    </w:p>
    <w:p w14:paraId="179E54E7" w14:textId="2012F2B5" w:rsidR="002D00AE" w:rsidRPr="009F31D5" w:rsidRDefault="002D00AE" w:rsidP="002D00AE">
      <w:pPr>
        <w:pStyle w:val="43"/>
        <w:pBdr>
          <w:top w:val="dotted" w:sz="4" w:space="1" w:color="auto"/>
          <w:left w:val="dotted" w:sz="4" w:space="4" w:color="auto"/>
          <w:bottom w:val="dotted" w:sz="4" w:space="1" w:color="auto"/>
          <w:right w:val="dotted" w:sz="4" w:space="4" w:color="auto"/>
        </w:pBdr>
        <w:ind w:firstLineChars="178" w:firstLine="423"/>
        <w:rPr>
          <w:rFonts w:ascii="UD デジタル 教科書体 NK-B" w:eastAsia="UD デジタル 教科書体 NK-B" w:hAnsi="ＭＳ 明朝"/>
          <w:kern w:val="0"/>
          <w:szCs w:val="20"/>
        </w:rPr>
      </w:pPr>
      <w:r w:rsidRPr="009F31D5">
        <w:rPr>
          <w:rFonts w:ascii="UD デジタル 教科書体 NK-B" w:eastAsia="UD デジタル 教科書体 NK-B" w:hAnsi="ＭＳ 明朝" w:hint="eastAsia"/>
          <w:kern w:val="0"/>
          <w:szCs w:val="20"/>
        </w:rPr>
        <w:t xml:space="preserve">　２　早期支援による</w:t>
      </w:r>
      <w:r w:rsidR="00EE1870">
        <w:rPr>
          <w:rFonts w:ascii="UD デジタル 教科書体 NK-B" w:eastAsia="UD デジタル 教科書体 NK-B" w:hAnsi="ＭＳ 明朝" w:hint="eastAsia"/>
          <w:kern w:val="0"/>
          <w:szCs w:val="20"/>
        </w:rPr>
        <w:t>野宿生活</w:t>
      </w:r>
      <w:r w:rsidRPr="009F31D5">
        <w:rPr>
          <w:rFonts w:ascii="UD デジタル 教科書体 NK-B" w:eastAsia="UD デジタル 教科書体 NK-B" w:hAnsi="ＭＳ 明朝" w:hint="eastAsia"/>
          <w:kern w:val="0"/>
          <w:szCs w:val="20"/>
        </w:rPr>
        <w:t>長期化の防止</w:t>
      </w:r>
    </w:p>
    <w:p w14:paraId="3D206061" w14:textId="3CF2A51D" w:rsidR="002D00AE" w:rsidRPr="009F31D5" w:rsidRDefault="002D00AE" w:rsidP="002D00AE">
      <w:pPr>
        <w:pStyle w:val="43"/>
        <w:pBdr>
          <w:top w:val="dotted" w:sz="4" w:space="1" w:color="auto"/>
          <w:left w:val="dotted" w:sz="4" w:space="4" w:color="auto"/>
          <w:bottom w:val="dotted" w:sz="4" w:space="1" w:color="auto"/>
          <w:right w:val="dotted" w:sz="4" w:space="4" w:color="auto"/>
        </w:pBdr>
        <w:ind w:firstLineChars="178" w:firstLine="423"/>
        <w:rPr>
          <w:rFonts w:ascii="UD デジタル 教科書体 NK-B" w:eastAsia="UD デジタル 教科書体 NK-B" w:hAnsi="ＭＳ 明朝"/>
          <w:kern w:val="0"/>
          <w:szCs w:val="20"/>
        </w:rPr>
      </w:pPr>
      <w:r w:rsidRPr="009F31D5">
        <w:rPr>
          <w:rFonts w:ascii="UD デジタル 教科書体 NK-B" w:eastAsia="UD デジタル 教科書体 NK-B" w:hAnsi="ＭＳ 明朝" w:hint="eastAsia"/>
          <w:kern w:val="0"/>
          <w:szCs w:val="20"/>
        </w:rPr>
        <w:t xml:space="preserve">　３　再野宿化の防止</w:t>
      </w:r>
    </w:p>
    <w:p w14:paraId="5542BF8E" w14:textId="302BD026" w:rsidR="002D00AE" w:rsidRPr="009F31D5" w:rsidRDefault="002D00AE" w:rsidP="002D00AE">
      <w:pPr>
        <w:rPr>
          <w:rFonts w:ascii="UD デジタル 教科書体 NK-B" w:eastAsia="UD デジタル 教科書体 NK-B" w:hAnsi="ＭＳ 明朝"/>
          <w:kern w:val="0"/>
          <w:sz w:val="24"/>
          <w:szCs w:val="20"/>
        </w:rPr>
      </w:pPr>
    </w:p>
    <w:p w14:paraId="2D199BA8" w14:textId="435C7F03" w:rsidR="003E6C2F" w:rsidRPr="009F31D5" w:rsidRDefault="003E6C2F" w:rsidP="00672BD4">
      <w:pPr>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 xml:space="preserve">１　</w:t>
      </w:r>
      <w:r w:rsidR="00D5107E" w:rsidRPr="009F31D5">
        <w:rPr>
          <w:rFonts w:ascii="UD デジタル 教科書体 NK-B" w:eastAsia="UD デジタル 教科書体 NK-B" w:hAnsi="ＭＳ 明朝" w:hint="eastAsia"/>
          <w:kern w:val="0"/>
          <w:sz w:val="24"/>
          <w:szCs w:val="20"/>
        </w:rPr>
        <w:t>自立後の生活を見据えた支援の必要性</w:t>
      </w:r>
    </w:p>
    <w:p w14:paraId="28F04B34" w14:textId="5F04B191" w:rsidR="00D5107E" w:rsidRPr="009F31D5" w:rsidRDefault="00D5107E" w:rsidP="00D5107E">
      <w:pPr>
        <w:widowControl/>
        <w:ind w:leftChars="100" w:left="208" w:firstLineChars="100" w:firstLine="238"/>
        <w:jc w:val="left"/>
        <w:rPr>
          <w:rFonts w:ascii="UD デジタル 教科書体 NK-R" w:eastAsia="UD デジタル 教科書体 NK-R" w:hAnsi="ＭＳ 明朝" w:cstheme="minorBidi"/>
          <w:color w:val="000000" w:themeColor="text1"/>
          <w:kern w:val="24"/>
          <w:sz w:val="24"/>
        </w:rPr>
      </w:pPr>
      <w:r w:rsidRPr="009F31D5">
        <w:rPr>
          <w:rFonts w:ascii="UD デジタル 教科書体 NK-R" w:eastAsia="UD デジタル 教科書体 NK-R" w:hAnsi="ＭＳ 明朝" w:cstheme="minorBidi" w:hint="eastAsia"/>
          <w:color w:val="000000" w:themeColor="text1"/>
          <w:kern w:val="24"/>
          <w:sz w:val="24"/>
        </w:rPr>
        <w:t>本市では、一時生活支援事業として生活ケアセンター、</w:t>
      </w:r>
      <w:r w:rsidR="00E22750" w:rsidRPr="009F31D5">
        <w:rPr>
          <w:rFonts w:ascii="UD デジタル 教科書体 NK-R" w:eastAsia="UD デジタル 教科書体 NK-R" w:hAnsi="ＭＳ 明朝" w:cstheme="minorBidi" w:hint="eastAsia"/>
          <w:color w:val="000000" w:themeColor="text1"/>
          <w:kern w:val="24"/>
          <w:sz w:val="24"/>
        </w:rPr>
        <w:t>あいりん</w:t>
      </w:r>
      <w:r w:rsidRPr="009F31D5">
        <w:rPr>
          <w:rFonts w:ascii="UD デジタル 教科書体 NK-R" w:eastAsia="UD デジタル 教科書体 NK-R" w:hAnsi="ＭＳ 明朝" w:cstheme="minorBidi" w:hint="eastAsia"/>
          <w:color w:val="000000" w:themeColor="text1"/>
          <w:kern w:val="24"/>
          <w:sz w:val="24"/>
        </w:rPr>
        <w:t>シェルター、自立支援センターを活用して自立に向けた支援を行っています。</w:t>
      </w:r>
    </w:p>
    <w:p w14:paraId="4B0BFD16" w14:textId="17F3EFE9" w:rsidR="00D5107E" w:rsidRPr="009F31D5" w:rsidRDefault="00D5107E" w:rsidP="00D5107E">
      <w:pPr>
        <w:widowControl/>
        <w:ind w:leftChars="100" w:left="208" w:firstLineChars="100" w:firstLine="238"/>
        <w:jc w:val="left"/>
        <w:rPr>
          <w:rFonts w:ascii="UD デジタル 教科書体 NK-R" w:eastAsia="UD デジタル 教科書体 NK-R" w:hAnsi="ＭＳ 明朝" w:cstheme="minorBidi"/>
          <w:color w:val="000000" w:themeColor="text1"/>
          <w:kern w:val="24"/>
          <w:sz w:val="24"/>
        </w:rPr>
      </w:pPr>
      <w:r w:rsidRPr="009F31D5">
        <w:rPr>
          <w:rFonts w:ascii="UD デジタル 教科書体 NK-R" w:eastAsia="UD デジタル 教科書体 NK-R" w:hAnsi="ＭＳ 明朝" w:cstheme="minorBidi" w:hint="eastAsia"/>
          <w:color w:val="000000" w:themeColor="text1"/>
          <w:kern w:val="24"/>
          <w:sz w:val="24"/>
        </w:rPr>
        <w:t>あいりんシェルターの利用状況をみると、月20日を超えて利用している方が７割を超えて</w:t>
      </w:r>
      <w:r w:rsidR="003B6332" w:rsidRPr="009F31D5">
        <w:rPr>
          <w:rFonts w:ascii="UD デジタル 教科書体 NK-R" w:eastAsia="UD デジタル 教科書体 NK-R" w:hAnsi="ＭＳ 明朝" w:cstheme="minorBidi" w:hint="eastAsia"/>
          <w:color w:val="000000" w:themeColor="text1"/>
          <w:kern w:val="24"/>
          <w:sz w:val="24"/>
        </w:rPr>
        <w:t>おり、</w:t>
      </w:r>
      <w:r w:rsidR="00956541" w:rsidRPr="009F31D5">
        <w:rPr>
          <w:rFonts w:ascii="UD デジタル 教科書体 NK-R" w:eastAsia="UD デジタル 教科書体 NK-R" w:hAnsi="ＭＳ 明朝" w:cstheme="minorBidi" w:hint="eastAsia"/>
          <w:color w:val="000000" w:themeColor="text1"/>
          <w:kern w:val="24"/>
          <w:sz w:val="24"/>
        </w:rPr>
        <w:t>他の月においても</w:t>
      </w:r>
      <w:r w:rsidR="00360BD1" w:rsidRPr="009F31D5">
        <w:rPr>
          <w:rFonts w:ascii="UD デジタル 教科書体 NK-R" w:eastAsia="UD デジタル 教科書体 NK-R" w:hAnsi="ＭＳ 明朝" w:cstheme="minorBidi" w:hint="eastAsia"/>
          <w:color w:val="000000" w:themeColor="text1"/>
          <w:kern w:val="24"/>
          <w:sz w:val="24"/>
        </w:rPr>
        <w:t>同様の</w:t>
      </w:r>
      <w:r w:rsidR="003B6332" w:rsidRPr="009F31D5">
        <w:rPr>
          <w:rFonts w:ascii="UD デジタル 教科書体 NK-R" w:eastAsia="UD デジタル 教科書体 NK-R" w:hAnsi="ＭＳ 明朝" w:cstheme="minorBidi" w:hint="eastAsia"/>
          <w:color w:val="000000" w:themeColor="text1"/>
          <w:kern w:val="24"/>
          <w:sz w:val="24"/>
        </w:rPr>
        <w:t>利用</w:t>
      </w:r>
      <w:r w:rsidR="000A1D46" w:rsidRPr="009F31D5">
        <w:rPr>
          <w:rFonts w:ascii="UD デジタル 教科書体 NK-R" w:eastAsia="UD デジタル 教科書体 NK-R" w:hAnsi="ＭＳ 明朝" w:cstheme="minorBidi" w:hint="eastAsia"/>
          <w:color w:val="000000" w:themeColor="text1"/>
          <w:kern w:val="24"/>
          <w:sz w:val="24"/>
        </w:rPr>
        <w:t>状況</w:t>
      </w:r>
      <w:r w:rsidR="00360BD1" w:rsidRPr="009F31D5">
        <w:rPr>
          <w:rFonts w:ascii="UD デジタル 教科書体 NK-R" w:eastAsia="UD デジタル 教科書体 NK-R" w:hAnsi="ＭＳ 明朝" w:cstheme="minorBidi" w:hint="eastAsia"/>
          <w:color w:val="000000" w:themeColor="text1"/>
          <w:kern w:val="24"/>
          <w:sz w:val="24"/>
        </w:rPr>
        <w:t>となって</w:t>
      </w:r>
      <w:r w:rsidR="003B6332" w:rsidRPr="009F31D5">
        <w:rPr>
          <w:rFonts w:ascii="UD デジタル 教科書体 NK-R" w:eastAsia="UD デジタル 教科書体 NK-R" w:hAnsi="ＭＳ 明朝" w:cstheme="minorBidi" w:hint="eastAsia"/>
          <w:color w:val="000000" w:themeColor="text1"/>
          <w:kern w:val="24"/>
          <w:sz w:val="24"/>
        </w:rPr>
        <w:t>いることから、</w:t>
      </w:r>
      <w:r w:rsidRPr="009F31D5">
        <w:rPr>
          <w:rFonts w:ascii="UD デジタル 教科書体 NK-R" w:eastAsia="UD デジタル 教科書体 NK-R" w:hAnsi="ＭＳ 明朝" w:cstheme="minorBidi" w:hint="eastAsia"/>
          <w:color w:val="000000" w:themeColor="text1"/>
          <w:kern w:val="24"/>
          <w:sz w:val="24"/>
        </w:rPr>
        <w:t>集団生活に基づく支援では必ずしも自立に</w:t>
      </w:r>
      <w:r w:rsidR="00E95A42" w:rsidRPr="009F31D5">
        <w:rPr>
          <w:rFonts w:ascii="UD デジタル 教科書体 NK-R" w:eastAsia="UD デジタル 教科書体 NK-R" w:hAnsi="ＭＳ 明朝" w:cstheme="minorBidi" w:hint="eastAsia"/>
          <w:color w:val="000000" w:themeColor="text1"/>
          <w:kern w:val="24"/>
          <w:sz w:val="24"/>
        </w:rPr>
        <w:t>つな</w:t>
      </w:r>
      <w:r w:rsidRPr="009F31D5">
        <w:rPr>
          <w:rFonts w:ascii="UD デジタル 教科書体 NK-R" w:eastAsia="UD デジタル 教科書体 NK-R" w:hAnsi="ＭＳ 明朝" w:cstheme="minorBidi" w:hint="eastAsia"/>
          <w:color w:val="000000" w:themeColor="text1"/>
          <w:kern w:val="24"/>
          <w:sz w:val="24"/>
        </w:rPr>
        <w:t>がっていない状況</w:t>
      </w:r>
      <w:r w:rsidR="003B6332" w:rsidRPr="009F31D5">
        <w:rPr>
          <w:rFonts w:ascii="UD デジタル 教科書体 NK-R" w:eastAsia="UD デジタル 教科書体 NK-R" w:hAnsi="ＭＳ 明朝" w:cstheme="minorBidi" w:hint="eastAsia"/>
          <w:color w:val="000000" w:themeColor="text1"/>
          <w:kern w:val="24"/>
          <w:sz w:val="24"/>
        </w:rPr>
        <w:t>が</w:t>
      </w:r>
      <w:r w:rsidR="00956541" w:rsidRPr="009F31D5">
        <w:rPr>
          <w:rFonts w:ascii="UD デジタル 教科書体 NK-R" w:eastAsia="UD デジタル 教科書体 NK-R" w:hAnsi="ＭＳ 明朝" w:cstheme="minorBidi" w:hint="eastAsia"/>
          <w:color w:val="000000" w:themeColor="text1"/>
          <w:kern w:val="24"/>
          <w:sz w:val="24"/>
        </w:rPr>
        <w:t>み</w:t>
      </w:r>
      <w:r w:rsidR="003B6332" w:rsidRPr="009F31D5">
        <w:rPr>
          <w:rFonts w:ascii="UD デジタル 教科書体 NK-R" w:eastAsia="UD デジタル 教科書体 NK-R" w:hAnsi="ＭＳ 明朝" w:cstheme="minorBidi" w:hint="eastAsia"/>
          <w:color w:val="000000" w:themeColor="text1"/>
          <w:kern w:val="24"/>
          <w:sz w:val="24"/>
        </w:rPr>
        <w:t>られます。</w:t>
      </w:r>
      <w:r w:rsidR="000A1D46" w:rsidRPr="009F31D5">
        <w:rPr>
          <w:rFonts w:ascii="UD デジタル 教科書体 NK-R" w:eastAsia="UD デジタル 教科書体 NK-R" w:hAnsi="ＭＳ 明朝" w:cstheme="minorBidi" w:hint="eastAsia"/>
          <w:color w:val="000000" w:themeColor="text1"/>
          <w:kern w:val="24"/>
          <w:sz w:val="24"/>
        </w:rPr>
        <w:t>（表</w:t>
      </w:r>
      <w:r w:rsidR="008B644C" w:rsidRPr="009F31D5">
        <w:rPr>
          <w:rFonts w:ascii="UD デジタル 教科書体 NK-R" w:eastAsia="UD デジタル 教科書体 NK-R" w:hAnsi="ＭＳ 明朝" w:cstheme="minorBidi" w:hint="eastAsia"/>
          <w:color w:val="000000" w:themeColor="text1"/>
          <w:kern w:val="24"/>
          <w:sz w:val="24"/>
        </w:rPr>
        <w:t>８</w:t>
      </w:r>
      <w:r w:rsidR="000A1D46" w:rsidRPr="009F31D5">
        <w:rPr>
          <w:rFonts w:ascii="UD デジタル 教科書体 NK-R" w:eastAsia="UD デジタル 教科書体 NK-R" w:hAnsi="ＭＳ 明朝" w:cstheme="minorBidi" w:hint="eastAsia"/>
          <w:color w:val="000000" w:themeColor="text1"/>
          <w:kern w:val="24"/>
          <w:sz w:val="24"/>
        </w:rPr>
        <w:t>）</w:t>
      </w:r>
    </w:p>
    <w:p w14:paraId="7B7251A7" w14:textId="4C62D842" w:rsidR="00751A78" w:rsidRPr="009F31D5" w:rsidRDefault="00D5107E" w:rsidP="009132F0">
      <w:pPr>
        <w:widowControl/>
        <w:ind w:leftChars="100" w:left="208" w:firstLineChars="100" w:firstLine="238"/>
        <w:jc w:val="left"/>
        <w:rPr>
          <w:rFonts w:ascii="UD デジタル 教科書体 NK-R" w:eastAsia="UD デジタル 教科書体 NK-R"/>
          <w:szCs w:val="21"/>
        </w:rPr>
      </w:pPr>
      <w:r w:rsidRPr="009F31D5">
        <w:rPr>
          <w:rFonts w:ascii="UD デジタル 教科書体 NK-R" w:eastAsia="UD デジタル 教科書体 NK-R" w:hAnsi="ＭＳ 明朝" w:cstheme="minorBidi" w:hint="eastAsia"/>
          <w:color w:val="000000" w:themeColor="text1"/>
          <w:kern w:val="24"/>
          <w:sz w:val="24"/>
        </w:rPr>
        <w:t>今後は自らの自立後の生活を見据えること</w:t>
      </w:r>
      <w:r w:rsidR="00E95A42" w:rsidRPr="009F31D5">
        <w:rPr>
          <w:rFonts w:ascii="UD デジタル 教科書体 NK-R" w:eastAsia="UD デジタル 教科書体 NK-R" w:hAnsi="ＭＳ 明朝" w:cstheme="minorBidi" w:hint="eastAsia"/>
          <w:color w:val="000000" w:themeColor="text1"/>
          <w:kern w:val="24"/>
          <w:sz w:val="24"/>
        </w:rPr>
        <w:t>を目指した</w:t>
      </w:r>
      <w:r w:rsidRPr="009F31D5">
        <w:rPr>
          <w:rFonts w:ascii="UD デジタル 教科書体 NK-R" w:eastAsia="UD デジタル 教科書体 NK-R" w:hAnsi="ＭＳ 明朝" w:cstheme="minorBidi" w:hint="eastAsia"/>
          <w:color w:val="000000" w:themeColor="text1"/>
          <w:kern w:val="24"/>
          <w:sz w:val="24"/>
        </w:rPr>
        <w:t>支援を行っていくことが求められています。</w:t>
      </w:r>
      <w:r w:rsidR="00751A78" w:rsidRPr="009F31D5">
        <w:rPr>
          <w:rFonts w:ascii="UD デジタル 教科書体 NK-R" w:eastAsia="UD デジタル 教科書体 NK-R" w:hint="eastAsia"/>
          <w:szCs w:val="21"/>
        </w:rPr>
        <w:t xml:space="preserve">　</w:t>
      </w:r>
    </w:p>
    <w:p w14:paraId="55C90FC9" w14:textId="77777777" w:rsidR="008937BA" w:rsidRPr="009F31D5" w:rsidRDefault="008937BA" w:rsidP="00751A78">
      <w:pPr>
        <w:autoSpaceDE w:val="0"/>
        <w:autoSpaceDN w:val="0"/>
        <w:rPr>
          <w:rFonts w:ascii="UD デジタル 教科書体 NK-R" w:eastAsia="UD デジタル 教科書体 NK-R"/>
          <w:b/>
          <w:bCs/>
          <w:sz w:val="24"/>
        </w:rPr>
      </w:pPr>
    </w:p>
    <w:p w14:paraId="3194DB5D" w14:textId="204A7F74" w:rsidR="002E277E" w:rsidRPr="009F31D5" w:rsidRDefault="002E277E" w:rsidP="002E277E">
      <w:pPr>
        <w:pStyle w:val="43"/>
        <w:ind w:firstLine="0"/>
        <w:rPr>
          <w:rFonts w:ascii="UD デジタル 教科書体 NK-B" w:eastAsia="UD デジタル 教科書体 NK-B" w:hAnsi="ＭＳ 明朝"/>
          <w:kern w:val="0"/>
          <w:szCs w:val="20"/>
        </w:rPr>
      </w:pPr>
      <w:r w:rsidRPr="009F31D5">
        <w:rPr>
          <w:rFonts w:ascii="UD デジタル 教科書体 NK-B" w:eastAsia="UD デジタル 教科書体 NK-B" w:hAnsi="ＭＳ 明朝" w:hint="eastAsia"/>
          <w:kern w:val="0"/>
          <w:szCs w:val="20"/>
        </w:rPr>
        <w:t>２　早期支援による</w:t>
      </w:r>
      <w:r w:rsidR="00EE1870">
        <w:rPr>
          <w:rFonts w:ascii="UD デジタル 教科書体 NK-B" w:eastAsia="UD デジタル 教科書体 NK-B" w:hAnsi="ＭＳ 明朝" w:hint="eastAsia"/>
          <w:kern w:val="0"/>
          <w:szCs w:val="20"/>
        </w:rPr>
        <w:t>野宿生活</w:t>
      </w:r>
      <w:r w:rsidRPr="009F31D5">
        <w:rPr>
          <w:rFonts w:ascii="UD デジタル 教科書体 NK-B" w:eastAsia="UD デジタル 教科書体 NK-B" w:hAnsi="ＭＳ 明朝" w:hint="eastAsia"/>
          <w:kern w:val="0"/>
          <w:szCs w:val="20"/>
        </w:rPr>
        <w:t>長期化の防止</w:t>
      </w:r>
    </w:p>
    <w:p w14:paraId="46B89F09" w14:textId="5B414EC9" w:rsidR="003B6332" w:rsidRPr="009F31D5" w:rsidRDefault="003B6332" w:rsidP="009132F0">
      <w:pPr>
        <w:pStyle w:val="43"/>
        <w:ind w:leftChars="54" w:left="112" w:firstLineChars="100" w:firstLine="238"/>
        <w:rPr>
          <w:rFonts w:ascii="UD デジタル 教科書体 NK-R" w:eastAsia="UD デジタル 教科書体 NK-R" w:hAnsiTheme="minorEastAsia"/>
        </w:rPr>
      </w:pPr>
      <w:r w:rsidRPr="009F31D5">
        <w:rPr>
          <w:rFonts w:ascii="UD デジタル 教科書体 NK-R" w:eastAsia="UD デジタル 教科書体 NK-R" w:hAnsiTheme="minorEastAsia" w:hint="eastAsia"/>
        </w:rPr>
        <w:t>若年層や新規層は</w:t>
      </w:r>
      <w:r w:rsidR="00812F38" w:rsidRPr="009F31D5">
        <w:rPr>
          <w:rFonts w:ascii="UD デジタル 教科書体 NK-R" w:eastAsia="UD デジタル 教科書体 NK-R" w:hAnsiTheme="minorEastAsia" w:hint="eastAsia"/>
        </w:rPr>
        <w:t>、</w:t>
      </w:r>
      <w:r w:rsidR="004E231E" w:rsidRPr="009F31D5">
        <w:rPr>
          <w:rFonts w:ascii="UD デジタル 教科書体 NK-R" w:eastAsia="UD デジタル 教科書体 NK-R" w:hAnsiTheme="minorEastAsia" w:hint="eastAsia"/>
        </w:rPr>
        <w:t>野宿</w:t>
      </w:r>
      <w:r w:rsidRPr="009F31D5">
        <w:rPr>
          <w:rFonts w:ascii="UD デジタル 教科書体 NK-R" w:eastAsia="UD デジタル 教科書体 NK-R" w:hAnsiTheme="minorEastAsia" w:hint="eastAsia"/>
        </w:rPr>
        <w:t>生活期間が短く</w:t>
      </w:r>
      <w:r w:rsidR="00812F38" w:rsidRPr="009F31D5">
        <w:rPr>
          <w:rFonts w:ascii="UD デジタル 教科書体 NK-R" w:eastAsia="UD デジタル 教科書体 NK-R" w:hAnsiTheme="minorEastAsia" w:hint="eastAsia"/>
        </w:rPr>
        <w:t>、</w:t>
      </w:r>
      <w:r w:rsidRPr="009F31D5">
        <w:rPr>
          <w:rFonts w:ascii="UD デジタル 教科書体 NK-R" w:eastAsia="UD デジタル 教科書体 NK-R" w:hAnsiTheme="minorEastAsia" w:hint="eastAsia"/>
        </w:rPr>
        <w:t>支援に</w:t>
      </w:r>
      <w:r w:rsidR="00812F38" w:rsidRPr="009F31D5">
        <w:rPr>
          <w:rFonts w:ascii="UD デジタル 教科書体 NK-R" w:eastAsia="UD デジタル 教科書体 NK-R" w:hAnsiTheme="minorEastAsia" w:hint="eastAsia"/>
        </w:rPr>
        <w:t>つな</w:t>
      </w:r>
      <w:r w:rsidRPr="009F31D5">
        <w:rPr>
          <w:rFonts w:ascii="UD デジタル 教科書体 NK-R" w:eastAsia="UD デジタル 教科書体 NK-R" w:hAnsiTheme="minorEastAsia" w:hint="eastAsia"/>
        </w:rPr>
        <w:t>がりやすい傾向にあります。野宿期間が１年未満の人のうち、就労自立や生活保護などの福祉施策に</w:t>
      </w:r>
      <w:r w:rsidR="00812F38" w:rsidRPr="009F31D5">
        <w:rPr>
          <w:rFonts w:ascii="UD デジタル 教科書体 NK-R" w:eastAsia="UD デジタル 教科書体 NK-R" w:hAnsiTheme="minorEastAsia" w:hint="eastAsia"/>
        </w:rPr>
        <w:t>つな</w:t>
      </w:r>
      <w:r w:rsidRPr="009F31D5">
        <w:rPr>
          <w:rFonts w:ascii="UD デジタル 教科書体 NK-R" w:eastAsia="UD デジタル 教科書体 NK-R" w:hAnsiTheme="minorEastAsia" w:hint="eastAsia"/>
        </w:rPr>
        <w:t>がった割合</w:t>
      </w:r>
      <w:r w:rsidR="00812F38" w:rsidRPr="009F31D5">
        <w:rPr>
          <w:rFonts w:ascii="UD デジタル 教科書体 NK-R" w:eastAsia="UD デジタル 教科書体 NK-R" w:hAnsiTheme="minorEastAsia" w:hint="eastAsia"/>
        </w:rPr>
        <w:t>が</w:t>
      </w:r>
      <w:r w:rsidRPr="009F31D5">
        <w:rPr>
          <w:rFonts w:ascii="UD デジタル 教科書体 NK-R" w:eastAsia="UD デジタル 教科書体 NK-R" w:hAnsiTheme="minorEastAsia" w:hint="eastAsia"/>
        </w:rPr>
        <w:t>、７割を超えている年度もあります。</w:t>
      </w:r>
    </w:p>
    <w:p w14:paraId="720CFF31" w14:textId="55130675" w:rsidR="002E277E" w:rsidRPr="009F31D5" w:rsidRDefault="003B6332" w:rsidP="009132F0">
      <w:pPr>
        <w:pStyle w:val="43"/>
        <w:ind w:leftChars="54" w:left="112" w:firstLineChars="100" w:firstLine="238"/>
        <w:rPr>
          <w:rFonts w:ascii="UD デジタル 教科書体 NK-R" w:eastAsia="UD デジタル 教科書体 NK-R" w:hAnsiTheme="minorEastAsia"/>
        </w:rPr>
      </w:pPr>
      <w:r w:rsidRPr="009F31D5">
        <w:rPr>
          <w:rFonts w:ascii="UD デジタル 教科書体 NK-R" w:eastAsia="UD デジタル 教科書体 NK-R" w:hAnsiTheme="minorEastAsia" w:hint="eastAsia"/>
        </w:rPr>
        <w:t>早期に支援に</w:t>
      </w:r>
      <w:r w:rsidR="00812F38" w:rsidRPr="009F31D5">
        <w:rPr>
          <w:rFonts w:ascii="UD デジタル 教科書体 NK-R" w:eastAsia="UD デジタル 教科書体 NK-R" w:hAnsiTheme="minorEastAsia" w:hint="eastAsia"/>
        </w:rPr>
        <w:t>つな</w:t>
      </w:r>
      <w:r w:rsidRPr="009F31D5">
        <w:rPr>
          <w:rFonts w:ascii="UD デジタル 教科書体 NK-R" w:eastAsia="UD デジタル 教科書体 NK-R" w:hAnsiTheme="minorEastAsia" w:hint="eastAsia"/>
        </w:rPr>
        <w:t>げることで自立を図っていくためにも、積極的に面接・相談を行っていくことが求められています。</w:t>
      </w:r>
      <w:r w:rsidR="009132F0" w:rsidRPr="009F31D5">
        <w:rPr>
          <w:rFonts w:ascii="UD デジタル 教科書体 NK-R" w:eastAsia="UD デジタル 教科書体 NK-R" w:hAnsiTheme="minorEastAsia" w:hint="eastAsia"/>
        </w:rPr>
        <w:t>（表１</w:t>
      </w:r>
      <w:r w:rsidR="008B644C" w:rsidRPr="009F31D5">
        <w:rPr>
          <w:rFonts w:ascii="UD デジタル 教科書体 NK-R" w:eastAsia="UD デジタル 教科書体 NK-R" w:hAnsiTheme="minorEastAsia" w:hint="eastAsia"/>
        </w:rPr>
        <w:t>4</w:t>
      </w:r>
      <w:r w:rsidR="009132F0" w:rsidRPr="009F31D5">
        <w:rPr>
          <w:rFonts w:ascii="UD デジタル 教科書体 NK-R" w:eastAsia="UD デジタル 教科書体 NK-R" w:hAnsiTheme="minorEastAsia" w:hint="eastAsia"/>
        </w:rPr>
        <w:t>）</w:t>
      </w:r>
    </w:p>
    <w:p w14:paraId="13A61783" w14:textId="1E1CBEA9" w:rsidR="003B6332" w:rsidRPr="009F31D5" w:rsidRDefault="003B6332" w:rsidP="003B6332">
      <w:pPr>
        <w:pStyle w:val="43"/>
        <w:ind w:leftChars="-287" w:left="117" w:hangingChars="300" w:hanging="714"/>
        <w:rPr>
          <w:rFonts w:ascii="UD デジタル 教科書体 NK-R" w:eastAsia="UD デジタル 教科書体 NK-R"/>
        </w:rPr>
      </w:pPr>
    </w:p>
    <w:p w14:paraId="2CBC71E5" w14:textId="1FC3B33A" w:rsidR="00447D82" w:rsidRPr="009F31D5" w:rsidRDefault="009132F0" w:rsidP="009132F0">
      <w:pPr>
        <w:pStyle w:val="43"/>
        <w:ind w:firstLine="0"/>
        <w:rPr>
          <w:rFonts w:ascii="UD デジタル 教科書体 NK-R" w:eastAsia="UD デジタル 教科書体 NK-R" w:hAnsiTheme="minorEastAsia"/>
        </w:rPr>
      </w:pPr>
      <w:r w:rsidRPr="009F31D5">
        <w:rPr>
          <w:rFonts w:ascii="UD デジタル 教科書体 NK-R" w:eastAsia="UD デジタル 教科書体 NK-R" w:hAnsiTheme="minorEastAsia" w:hint="eastAsia"/>
        </w:rPr>
        <w:t>表</w:t>
      </w:r>
      <w:r w:rsidR="004D2362" w:rsidRPr="009F31D5">
        <w:rPr>
          <w:rFonts w:ascii="UD デジタル 教科書体 NK-R" w:eastAsia="UD デジタル 教科書体 NK-R" w:hAnsiTheme="minorEastAsia" w:hint="eastAsia"/>
        </w:rPr>
        <w:t>１</w:t>
      </w:r>
      <w:r w:rsidR="008B644C" w:rsidRPr="009F31D5">
        <w:rPr>
          <w:rFonts w:ascii="UD デジタル 教科書体 NK-R" w:eastAsia="UD デジタル 教科書体 NK-R" w:hAnsiTheme="minorEastAsia" w:hint="eastAsia"/>
        </w:rPr>
        <w:t>4</w:t>
      </w:r>
      <w:r w:rsidRPr="009F31D5">
        <w:rPr>
          <w:rFonts w:ascii="UD デジタル 教科書体 NK-R" w:eastAsia="UD デジタル 教科書体 NK-R" w:hAnsiTheme="minorEastAsia" w:hint="eastAsia"/>
        </w:rPr>
        <w:t xml:space="preserve">　</w:t>
      </w:r>
      <w:r w:rsidR="00447D82" w:rsidRPr="009F31D5">
        <w:rPr>
          <w:rFonts w:ascii="UD デジタル 教科書体 NK-R" w:eastAsia="UD デジタル 教科書体 NK-R" w:hAnsiTheme="minorEastAsia" w:hint="eastAsia"/>
        </w:rPr>
        <w:t>野宿期間が１年未満の人のうち、就労自立や福祉施策</w:t>
      </w:r>
      <w:r w:rsidR="00C97820" w:rsidRPr="009F31D5">
        <w:rPr>
          <w:rFonts w:ascii="UD デジタル 教科書体 NK-R" w:eastAsia="UD デジタル 教科書体 NK-R" w:hAnsiTheme="minorEastAsia" w:hint="eastAsia"/>
        </w:rPr>
        <w:t>に</w:t>
      </w:r>
      <w:r w:rsidR="002D4D84">
        <w:rPr>
          <w:rFonts w:ascii="UD デジタル 教科書体 NK-R" w:eastAsia="UD デジタル 教科書体 NK-R" w:hAnsiTheme="minorEastAsia" w:hint="eastAsia"/>
        </w:rPr>
        <w:t>つな</w:t>
      </w:r>
      <w:r w:rsidR="00C97820" w:rsidRPr="009F31D5">
        <w:rPr>
          <w:rFonts w:ascii="UD デジタル 教科書体 NK-R" w:eastAsia="UD デジタル 教科書体 NK-R" w:hAnsiTheme="minorEastAsia" w:hint="eastAsia"/>
        </w:rPr>
        <w:t>げた</w:t>
      </w:r>
      <w:r w:rsidR="00447D82" w:rsidRPr="009F31D5">
        <w:rPr>
          <w:rFonts w:ascii="UD デジタル 教科書体 NK-R" w:eastAsia="UD デジタル 教科書体 NK-R" w:hAnsiTheme="minorEastAsia" w:hint="eastAsia"/>
        </w:rPr>
        <w:t>人数</w:t>
      </w:r>
    </w:p>
    <w:tbl>
      <w:tblPr>
        <w:tblW w:w="8784" w:type="dxa"/>
        <w:tblCellMar>
          <w:left w:w="99" w:type="dxa"/>
          <w:right w:w="99" w:type="dxa"/>
        </w:tblCellMar>
        <w:tblLook w:val="04A0" w:firstRow="1" w:lastRow="0" w:firstColumn="1" w:lastColumn="0" w:noHBand="0" w:noVBand="1"/>
      </w:tblPr>
      <w:tblGrid>
        <w:gridCol w:w="1555"/>
        <w:gridCol w:w="1559"/>
        <w:gridCol w:w="1559"/>
        <w:gridCol w:w="2552"/>
        <w:gridCol w:w="1559"/>
      </w:tblGrid>
      <w:tr w:rsidR="009761DD" w:rsidRPr="009F31D5" w14:paraId="7E9DA5EF" w14:textId="77777777" w:rsidTr="00B70215">
        <w:trPr>
          <w:trHeight w:val="42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18FEA" w14:textId="02590950" w:rsidR="009761DD" w:rsidRPr="009F31D5" w:rsidRDefault="009761DD" w:rsidP="009761DD">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年</w:t>
            </w:r>
            <w:r w:rsidR="00B70215" w:rsidRPr="009F31D5">
              <w:rPr>
                <w:rFonts w:ascii="UD デジタル 教科書体 NK-R" w:eastAsia="UD デジタル 教科書体 NK-R" w:hAnsi="ＭＳ 明朝" w:cs="ＭＳ Ｐゴシック" w:hint="eastAsia"/>
                <w:color w:val="000000"/>
                <w:kern w:val="0"/>
                <w:sz w:val="24"/>
              </w:rPr>
              <w:t xml:space="preserve">　</w:t>
            </w:r>
            <w:r w:rsidRPr="009F31D5">
              <w:rPr>
                <w:rFonts w:ascii="UD デジタル 教科書体 NK-R" w:eastAsia="UD デジタル 教科書体 NK-R" w:hAnsi="ＭＳ 明朝" w:cs="ＭＳ Ｐゴシック" w:hint="eastAsia"/>
                <w:color w:val="000000"/>
                <w:kern w:val="0"/>
                <w:sz w:val="24"/>
              </w:rPr>
              <w:t>度</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ABF34" w14:textId="77777777" w:rsidR="009761DD" w:rsidRPr="009F31D5" w:rsidRDefault="009761DD" w:rsidP="009761DD">
            <w:pPr>
              <w:widowControl/>
              <w:jc w:val="center"/>
              <w:rPr>
                <w:rFonts w:ascii="UD デジタル 教科書体 NK-R" w:eastAsia="UD デジタル 教科書体 NK-R" w:hAnsi="ＭＳ 明朝" w:cs="ＭＳ Ｐゴシック"/>
                <w:color w:val="000000"/>
                <w:kern w:val="0"/>
                <w:sz w:val="20"/>
                <w:szCs w:val="20"/>
              </w:rPr>
            </w:pPr>
            <w:r w:rsidRPr="009F31D5">
              <w:rPr>
                <w:rFonts w:ascii="UD デジタル 教科書体 NK-R" w:eastAsia="UD デジタル 教科書体 NK-R" w:hAnsi="ＭＳ 明朝" w:cs="ＭＳ Ｐゴシック" w:hint="eastAsia"/>
                <w:color w:val="000000"/>
                <w:kern w:val="0"/>
                <w:sz w:val="20"/>
                <w:szCs w:val="20"/>
              </w:rPr>
              <w:t>①面接人数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5F467" w14:textId="77777777" w:rsidR="009761DD" w:rsidRPr="009F31D5" w:rsidRDefault="009761DD" w:rsidP="009761DD">
            <w:pPr>
              <w:widowControl/>
              <w:jc w:val="center"/>
              <w:rPr>
                <w:rFonts w:ascii="UD デジタル 教科書体 NK-R" w:eastAsia="UD デジタル 教科書体 NK-R" w:hAnsi="ＭＳ 明朝" w:cs="ＭＳ Ｐゴシック"/>
                <w:color w:val="000000"/>
                <w:kern w:val="0"/>
                <w:sz w:val="20"/>
                <w:szCs w:val="20"/>
              </w:rPr>
            </w:pPr>
            <w:r w:rsidRPr="009F31D5">
              <w:rPr>
                <w:rFonts w:ascii="UD デジタル 教科書体 NK-R" w:eastAsia="UD デジタル 教科書体 NK-R" w:hAnsi="ＭＳ 明朝" w:cs="ＭＳ Ｐゴシック" w:hint="eastAsia"/>
                <w:color w:val="000000"/>
                <w:kern w:val="0"/>
                <w:sz w:val="20"/>
                <w:szCs w:val="20"/>
              </w:rPr>
              <w:t>②内１年未満</w:t>
            </w:r>
          </w:p>
        </w:tc>
        <w:tc>
          <w:tcPr>
            <w:tcW w:w="25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0DC3F8" w14:textId="417CE426" w:rsidR="009761DD" w:rsidRPr="009F31D5" w:rsidRDefault="009761DD" w:rsidP="009761DD">
            <w:pPr>
              <w:widowControl/>
              <w:jc w:val="center"/>
              <w:rPr>
                <w:rFonts w:ascii="UD デジタル 教科書体 NK-R" w:eastAsia="UD デジタル 教科書体 NK-R" w:hAnsi="ＭＳ 明朝" w:cs="ＭＳ Ｐゴシック"/>
                <w:color w:val="000000"/>
                <w:kern w:val="0"/>
                <w:sz w:val="20"/>
                <w:szCs w:val="20"/>
              </w:rPr>
            </w:pPr>
            <w:r w:rsidRPr="009F31D5">
              <w:rPr>
                <w:rFonts w:ascii="UD デジタル 教科書体 NK-R" w:eastAsia="UD デジタル 教科書体 NK-R" w:hAnsi="ＭＳ 明朝" w:cs="ＭＳ Ｐゴシック" w:hint="eastAsia"/>
                <w:color w:val="000000"/>
                <w:kern w:val="0"/>
                <w:sz w:val="20"/>
                <w:szCs w:val="20"/>
              </w:rPr>
              <w:t>②のうち就労自立や</w:t>
            </w:r>
            <w:r w:rsidRPr="009F31D5">
              <w:rPr>
                <w:rFonts w:ascii="UD デジタル 教科書体 NK-R" w:eastAsia="UD デジタル 教科書体 NK-R" w:hAnsi="ＭＳ 明朝" w:cs="ＭＳ Ｐゴシック" w:hint="eastAsia"/>
                <w:color w:val="000000"/>
                <w:kern w:val="0"/>
                <w:sz w:val="20"/>
                <w:szCs w:val="20"/>
              </w:rPr>
              <w:br/>
              <w:t>福祉施策に</w:t>
            </w:r>
            <w:r w:rsidR="002D4D84">
              <w:rPr>
                <w:rFonts w:ascii="UD デジタル 教科書体 NK-R" w:eastAsia="UD デジタル 教科書体 NK-R" w:hAnsi="ＭＳ 明朝" w:cs="ＭＳ Ｐゴシック" w:hint="eastAsia"/>
                <w:color w:val="000000"/>
                <w:kern w:val="0"/>
                <w:sz w:val="20"/>
                <w:szCs w:val="20"/>
              </w:rPr>
              <w:t>つな</w:t>
            </w:r>
            <w:r w:rsidR="00C97820" w:rsidRPr="009F31D5">
              <w:rPr>
                <w:rFonts w:ascii="UD デジタル 教科書体 NK-R" w:eastAsia="UD デジタル 教科書体 NK-R" w:hAnsi="ＭＳ 明朝" w:cs="ＭＳ Ｐゴシック" w:hint="eastAsia"/>
                <w:color w:val="000000"/>
                <w:kern w:val="0"/>
                <w:sz w:val="20"/>
                <w:szCs w:val="20"/>
              </w:rPr>
              <w:t>げた</w:t>
            </w:r>
            <w:r w:rsidRPr="009F31D5">
              <w:rPr>
                <w:rFonts w:ascii="UD デジタル 教科書体 NK-R" w:eastAsia="UD デジタル 教科書体 NK-R" w:hAnsi="ＭＳ 明朝" w:cs="ＭＳ Ｐゴシック" w:hint="eastAsia"/>
                <w:color w:val="000000"/>
                <w:kern w:val="0"/>
                <w:sz w:val="20"/>
                <w:szCs w:val="20"/>
              </w:rPr>
              <w:t>人数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23F5E9" w14:textId="77777777" w:rsidR="009761DD" w:rsidRPr="009F31D5" w:rsidRDefault="009761DD" w:rsidP="009761DD">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支援率</w:t>
            </w:r>
          </w:p>
        </w:tc>
      </w:tr>
      <w:tr w:rsidR="009761DD" w:rsidRPr="009F31D5" w14:paraId="1C8900F7" w14:textId="77777777" w:rsidTr="00B70215">
        <w:trPr>
          <w:trHeight w:val="420"/>
        </w:trPr>
        <w:tc>
          <w:tcPr>
            <w:tcW w:w="1555" w:type="dxa"/>
            <w:vMerge/>
            <w:tcBorders>
              <w:top w:val="single" w:sz="4" w:space="0" w:color="auto"/>
              <w:left w:val="single" w:sz="4" w:space="0" w:color="auto"/>
              <w:bottom w:val="single" w:sz="4" w:space="0" w:color="auto"/>
              <w:right w:val="single" w:sz="4" w:space="0" w:color="auto"/>
            </w:tcBorders>
            <w:vAlign w:val="center"/>
            <w:hideMark/>
          </w:tcPr>
          <w:p w14:paraId="00F3CE2C" w14:textId="77777777" w:rsidR="009761DD" w:rsidRPr="009F31D5" w:rsidRDefault="009761DD" w:rsidP="009761DD">
            <w:pPr>
              <w:widowControl/>
              <w:jc w:val="left"/>
              <w:rPr>
                <w:rFonts w:ascii="UD デジタル 教科書体 NK-R" w:eastAsia="UD デジタル 教科書体 NK-R" w:hAnsi="ＭＳ 明朝" w:cs="ＭＳ Ｐゴシック"/>
                <w:color w:val="000000"/>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43911BA" w14:textId="77777777" w:rsidR="009761DD" w:rsidRPr="009F31D5" w:rsidRDefault="009761DD" w:rsidP="009761DD">
            <w:pPr>
              <w:widowControl/>
              <w:jc w:val="left"/>
              <w:rPr>
                <w:rFonts w:ascii="UD デジタル 教科書体 NK-R" w:eastAsia="UD デジタル 教科書体 NK-R" w:hAnsi="ＭＳ 明朝" w:cs="ＭＳ Ｐゴシック"/>
                <w:color w:val="000000"/>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C69D8B3" w14:textId="77777777" w:rsidR="009761DD" w:rsidRPr="009F31D5" w:rsidRDefault="009761DD" w:rsidP="009761DD">
            <w:pPr>
              <w:widowControl/>
              <w:jc w:val="left"/>
              <w:rPr>
                <w:rFonts w:ascii="UD デジタル 教科書体 NK-R" w:eastAsia="UD デジタル 教科書体 NK-R" w:hAnsi="ＭＳ 明朝" w:cs="ＭＳ Ｐゴシック"/>
                <w:color w:val="000000"/>
                <w:kern w:val="0"/>
                <w:sz w:val="20"/>
                <w:szCs w:val="20"/>
              </w:rPr>
            </w:pPr>
          </w:p>
        </w:tc>
        <w:tc>
          <w:tcPr>
            <w:tcW w:w="2552" w:type="dxa"/>
            <w:vMerge/>
            <w:tcBorders>
              <w:top w:val="single" w:sz="4" w:space="0" w:color="auto"/>
              <w:left w:val="single" w:sz="4" w:space="0" w:color="auto"/>
              <w:bottom w:val="single" w:sz="4" w:space="0" w:color="000000"/>
              <w:right w:val="single" w:sz="4" w:space="0" w:color="auto"/>
            </w:tcBorders>
            <w:vAlign w:val="center"/>
            <w:hideMark/>
          </w:tcPr>
          <w:p w14:paraId="43AB1EFC" w14:textId="77777777" w:rsidR="009761DD" w:rsidRPr="009F31D5" w:rsidRDefault="009761DD" w:rsidP="009761DD">
            <w:pPr>
              <w:widowControl/>
              <w:jc w:val="left"/>
              <w:rPr>
                <w:rFonts w:ascii="UD デジタル 教科書体 NK-R" w:eastAsia="UD デジタル 教科書体 NK-R" w:hAnsi="ＭＳ 明朝" w:cs="ＭＳ Ｐゴシック"/>
                <w:color w:val="000000"/>
                <w:kern w:val="0"/>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6D08483" w14:textId="77777777" w:rsidR="009761DD" w:rsidRPr="009F31D5" w:rsidRDefault="009761DD" w:rsidP="009761DD">
            <w:pPr>
              <w:widowControl/>
              <w:jc w:val="left"/>
              <w:rPr>
                <w:rFonts w:ascii="UD デジタル 教科書体 NK-R" w:eastAsia="UD デジタル 教科書体 NK-R" w:hAnsi="ＭＳ 明朝" w:cs="ＭＳ Ｐゴシック"/>
                <w:color w:val="000000"/>
                <w:kern w:val="0"/>
                <w:sz w:val="20"/>
                <w:szCs w:val="20"/>
              </w:rPr>
            </w:pPr>
          </w:p>
        </w:tc>
      </w:tr>
      <w:tr w:rsidR="009761DD" w:rsidRPr="009F31D5" w14:paraId="779F8F59" w14:textId="77777777" w:rsidTr="00B70215">
        <w:trPr>
          <w:trHeight w:val="37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4EF6D793" w14:textId="58DC0C5E" w:rsidR="009761DD" w:rsidRPr="009F31D5" w:rsidRDefault="00B70215" w:rsidP="009761DD">
            <w:pPr>
              <w:widowControl/>
              <w:jc w:val="center"/>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令和</w:t>
            </w:r>
            <w:r w:rsidR="009761DD" w:rsidRPr="009F31D5">
              <w:rPr>
                <w:rFonts w:ascii="UD デジタル 教科書体 NK-R" w:eastAsia="UD デジタル 教科書体 NK-R" w:hAnsi="ＭＳ 明朝" w:cs="ＭＳ Ｐゴシック" w:hint="eastAsia"/>
                <w:color w:val="000000"/>
                <w:kern w:val="0"/>
                <w:sz w:val="24"/>
              </w:rPr>
              <w:t>元年</w:t>
            </w:r>
            <w:r w:rsidRPr="009F31D5">
              <w:rPr>
                <w:rFonts w:ascii="UD デジタル 教科書体 NK-R" w:eastAsia="UD デジタル 教科書体 NK-R" w:hAnsi="ＭＳ 明朝" w:cs="ＭＳ Ｐゴシック" w:hint="eastAsia"/>
                <w:color w:val="000000"/>
                <w:kern w:val="0"/>
                <w:sz w:val="24"/>
              </w:rPr>
              <w:t>度</w:t>
            </w:r>
          </w:p>
        </w:tc>
        <w:tc>
          <w:tcPr>
            <w:tcW w:w="1559" w:type="dxa"/>
            <w:tcBorders>
              <w:top w:val="nil"/>
              <w:left w:val="nil"/>
              <w:bottom w:val="single" w:sz="4" w:space="0" w:color="auto"/>
              <w:right w:val="single" w:sz="4" w:space="0" w:color="auto"/>
            </w:tcBorders>
            <w:shd w:val="clear" w:color="auto" w:fill="auto"/>
            <w:noWrap/>
            <w:vAlign w:val="center"/>
            <w:hideMark/>
          </w:tcPr>
          <w:p w14:paraId="6EB9060E"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679人</w:t>
            </w:r>
          </w:p>
        </w:tc>
        <w:tc>
          <w:tcPr>
            <w:tcW w:w="1559" w:type="dxa"/>
            <w:tcBorders>
              <w:top w:val="nil"/>
              <w:left w:val="nil"/>
              <w:bottom w:val="single" w:sz="4" w:space="0" w:color="auto"/>
              <w:right w:val="single" w:sz="4" w:space="0" w:color="auto"/>
            </w:tcBorders>
            <w:shd w:val="clear" w:color="auto" w:fill="auto"/>
            <w:noWrap/>
            <w:vAlign w:val="center"/>
            <w:hideMark/>
          </w:tcPr>
          <w:p w14:paraId="4B2A3741"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184人</w:t>
            </w:r>
          </w:p>
        </w:tc>
        <w:tc>
          <w:tcPr>
            <w:tcW w:w="2552" w:type="dxa"/>
            <w:tcBorders>
              <w:top w:val="nil"/>
              <w:left w:val="nil"/>
              <w:bottom w:val="single" w:sz="4" w:space="0" w:color="auto"/>
              <w:right w:val="single" w:sz="4" w:space="0" w:color="auto"/>
            </w:tcBorders>
            <w:shd w:val="clear" w:color="auto" w:fill="auto"/>
            <w:noWrap/>
            <w:vAlign w:val="center"/>
            <w:hideMark/>
          </w:tcPr>
          <w:p w14:paraId="2D968F4F"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83人</w:t>
            </w:r>
          </w:p>
        </w:tc>
        <w:tc>
          <w:tcPr>
            <w:tcW w:w="1559" w:type="dxa"/>
            <w:tcBorders>
              <w:top w:val="nil"/>
              <w:left w:val="nil"/>
              <w:bottom w:val="single" w:sz="4" w:space="0" w:color="auto"/>
              <w:right w:val="single" w:sz="4" w:space="0" w:color="auto"/>
            </w:tcBorders>
            <w:shd w:val="clear" w:color="auto" w:fill="auto"/>
            <w:noWrap/>
            <w:vAlign w:val="center"/>
            <w:hideMark/>
          </w:tcPr>
          <w:p w14:paraId="04048340"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45.1%</w:t>
            </w:r>
          </w:p>
        </w:tc>
      </w:tr>
      <w:tr w:rsidR="009761DD" w:rsidRPr="009F31D5" w14:paraId="3748E0CE" w14:textId="77777777" w:rsidTr="00B70215">
        <w:trPr>
          <w:trHeight w:val="37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3F4B35E7" w14:textId="5F00B392" w:rsidR="009761DD" w:rsidRPr="009F31D5" w:rsidRDefault="00B70215" w:rsidP="00B70215">
            <w:pPr>
              <w:widowControl/>
              <w:ind w:firstLineChars="50" w:firstLine="119"/>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令和</w:t>
            </w:r>
            <w:r w:rsidR="009761DD" w:rsidRPr="009F31D5">
              <w:rPr>
                <w:rFonts w:ascii="UD デジタル 教科書体 NK-R" w:eastAsia="UD デジタル 教科書体 NK-R" w:hAnsi="ＭＳ 明朝" w:cs="ＭＳ Ｐゴシック" w:hint="eastAsia"/>
                <w:color w:val="000000"/>
                <w:kern w:val="0"/>
                <w:sz w:val="24"/>
              </w:rPr>
              <w:t>２年</w:t>
            </w:r>
            <w:r w:rsidRPr="009F31D5">
              <w:rPr>
                <w:rFonts w:ascii="UD デジタル 教科書体 NK-R" w:eastAsia="UD デジタル 教科書体 NK-R" w:hAnsi="ＭＳ 明朝" w:cs="ＭＳ Ｐゴシック" w:hint="eastAsia"/>
                <w:color w:val="000000"/>
                <w:kern w:val="0"/>
                <w:sz w:val="24"/>
              </w:rPr>
              <w:t>度</w:t>
            </w:r>
          </w:p>
        </w:tc>
        <w:tc>
          <w:tcPr>
            <w:tcW w:w="1559" w:type="dxa"/>
            <w:tcBorders>
              <w:top w:val="nil"/>
              <w:left w:val="nil"/>
              <w:bottom w:val="single" w:sz="4" w:space="0" w:color="auto"/>
              <w:right w:val="single" w:sz="4" w:space="0" w:color="auto"/>
            </w:tcBorders>
            <w:shd w:val="clear" w:color="auto" w:fill="auto"/>
            <w:noWrap/>
            <w:vAlign w:val="center"/>
            <w:hideMark/>
          </w:tcPr>
          <w:p w14:paraId="435FC066"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697人</w:t>
            </w:r>
          </w:p>
        </w:tc>
        <w:tc>
          <w:tcPr>
            <w:tcW w:w="1559" w:type="dxa"/>
            <w:tcBorders>
              <w:top w:val="nil"/>
              <w:left w:val="nil"/>
              <w:bottom w:val="single" w:sz="4" w:space="0" w:color="auto"/>
              <w:right w:val="single" w:sz="4" w:space="0" w:color="auto"/>
            </w:tcBorders>
            <w:shd w:val="clear" w:color="auto" w:fill="auto"/>
            <w:noWrap/>
            <w:vAlign w:val="center"/>
            <w:hideMark/>
          </w:tcPr>
          <w:p w14:paraId="4B64EEF5"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189人</w:t>
            </w:r>
          </w:p>
        </w:tc>
        <w:tc>
          <w:tcPr>
            <w:tcW w:w="2552" w:type="dxa"/>
            <w:tcBorders>
              <w:top w:val="nil"/>
              <w:left w:val="nil"/>
              <w:bottom w:val="single" w:sz="4" w:space="0" w:color="auto"/>
              <w:right w:val="single" w:sz="4" w:space="0" w:color="auto"/>
            </w:tcBorders>
            <w:shd w:val="clear" w:color="auto" w:fill="auto"/>
            <w:noWrap/>
            <w:vAlign w:val="center"/>
            <w:hideMark/>
          </w:tcPr>
          <w:p w14:paraId="7A30080A"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143人</w:t>
            </w:r>
          </w:p>
        </w:tc>
        <w:tc>
          <w:tcPr>
            <w:tcW w:w="1559" w:type="dxa"/>
            <w:tcBorders>
              <w:top w:val="nil"/>
              <w:left w:val="nil"/>
              <w:bottom w:val="single" w:sz="4" w:space="0" w:color="auto"/>
              <w:right w:val="single" w:sz="4" w:space="0" w:color="auto"/>
            </w:tcBorders>
            <w:shd w:val="clear" w:color="auto" w:fill="auto"/>
            <w:noWrap/>
            <w:vAlign w:val="center"/>
            <w:hideMark/>
          </w:tcPr>
          <w:p w14:paraId="1FB15C13" w14:textId="73E9F706"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75.</w:t>
            </w:r>
            <w:r w:rsidR="00633AEE">
              <w:rPr>
                <w:rFonts w:ascii="UD デジタル 教科書体 NK-R" w:eastAsia="UD デジタル 教科書体 NK-R" w:hAnsi="ＭＳ 明朝" w:cs="ＭＳ Ｐゴシック" w:hint="eastAsia"/>
                <w:color w:val="000000"/>
                <w:kern w:val="0"/>
                <w:sz w:val="24"/>
              </w:rPr>
              <w:t>7</w:t>
            </w:r>
            <w:r w:rsidRPr="009F31D5">
              <w:rPr>
                <w:rFonts w:ascii="UD デジタル 教科書体 NK-R" w:eastAsia="UD デジタル 教科書体 NK-R" w:hAnsi="ＭＳ 明朝" w:cs="ＭＳ Ｐゴシック" w:hint="eastAsia"/>
                <w:color w:val="000000"/>
                <w:kern w:val="0"/>
                <w:sz w:val="24"/>
              </w:rPr>
              <w:t>%</w:t>
            </w:r>
          </w:p>
        </w:tc>
      </w:tr>
      <w:tr w:rsidR="009761DD" w:rsidRPr="009F31D5" w14:paraId="17B7EB6D" w14:textId="77777777" w:rsidTr="00B70215">
        <w:trPr>
          <w:trHeight w:val="37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1E516E1" w14:textId="49EF4A1A" w:rsidR="009761DD" w:rsidRPr="009F31D5" w:rsidRDefault="009761DD" w:rsidP="00B70215">
            <w:pPr>
              <w:widowControl/>
              <w:ind w:firstLineChars="50" w:firstLine="119"/>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令和３年</w:t>
            </w:r>
            <w:r w:rsidR="00B70215" w:rsidRPr="009F31D5">
              <w:rPr>
                <w:rFonts w:ascii="UD デジタル 教科書体 NK-R" w:eastAsia="UD デジタル 教科書体 NK-R" w:hAnsi="ＭＳ 明朝" w:cs="ＭＳ Ｐゴシック" w:hint="eastAsia"/>
                <w:color w:val="000000"/>
                <w:kern w:val="0"/>
                <w:sz w:val="24"/>
              </w:rPr>
              <w:t>度</w:t>
            </w:r>
          </w:p>
        </w:tc>
        <w:tc>
          <w:tcPr>
            <w:tcW w:w="1559" w:type="dxa"/>
            <w:tcBorders>
              <w:top w:val="nil"/>
              <w:left w:val="nil"/>
              <w:bottom w:val="single" w:sz="4" w:space="0" w:color="auto"/>
              <w:right w:val="single" w:sz="4" w:space="0" w:color="auto"/>
            </w:tcBorders>
            <w:shd w:val="clear" w:color="auto" w:fill="auto"/>
            <w:noWrap/>
            <w:vAlign w:val="center"/>
            <w:hideMark/>
          </w:tcPr>
          <w:p w14:paraId="4CAB799F"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630人</w:t>
            </w:r>
          </w:p>
        </w:tc>
        <w:tc>
          <w:tcPr>
            <w:tcW w:w="1559" w:type="dxa"/>
            <w:tcBorders>
              <w:top w:val="nil"/>
              <w:left w:val="nil"/>
              <w:bottom w:val="single" w:sz="4" w:space="0" w:color="auto"/>
              <w:right w:val="single" w:sz="4" w:space="0" w:color="auto"/>
            </w:tcBorders>
            <w:shd w:val="clear" w:color="auto" w:fill="auto"/>
            <w:noWrap/>
            <w:vAlign w:val="center"/>
            <w:hideMark/>
          </w:tcPr>
          <w:p w14:paraId="6965B855"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128人</w:t>
            </w:r>
          </w:p>
        </w:tc>
        <w:tc>
          <w:tcPr>
            <w:tcW w:w="2552" w:type="dxa"/>
            <w:tcBorders>
              <w:top w:val="nil"/>
              <w:left w:val="nil"/>
              <w:bottom w:val="single" w:sz="4" w:space="0" w:color="auto"/>
              <w:right w:val="single" w:sz="4" w:space="0" w:color="auto"/>
            </w:tcBorders>
            <w:shd w:val="clear" w:color="auto" w:fill="auto"/>
            <w:noWrap/>
            <w:vAlign w:val="center"/>
            <w:hideMark/>
          </w:tcPr>
          <w:p w14:paraId="7E5D711D"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82人</w:t>
            </w:r>
          </w:p>
        </w:tc>
        <w:tc>
          <w:tcPr>
            <w:tcW w:w="1559" w:type="dxa"/>
            <w:tcBorders>
              <w:top w:val="nil"/>
              <w:left w:val="nil"/>
              <w:bottom w:val="single" w:sz="4" w:space="0" w:color="auto"/>
              <w:right w:val="single" w:sz="4" w:space="0" w:color="auto"/>
            </w:tcBorders>
            <w:shd w:val="clear" w:color="auto" w:fill="auto"/>
            <w:noWrap/>
            <w:vAlign w:val="center"/>
            <w:hideMark/>
          </w:tcPr>
          <w:p w14:paraId="61C95660" w14:textId="2C7FBAA8"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64.</w:t>
            </w:r>
            <w:r w:rsidR="00633AEE">
              <w:rPr>
                <w:rFonts w:ascii="UD デジタル 教科書体 NK-R" w:eastAsia="UD デジタル 教科書体 NK-R" w:hAnsi="ＭＳ 明朝" w:cs="ＭＳ Ｐゴシック" w:hint="eastAsia"/>
                <w:color w:val="000000"/>
                <w:kern w:val="0"/>
                <w:sz w:val="24"/>
              </w:rPr>
              <w:t>1</w:t>
            </w:r>
            <w:r w:rsidRPr="009F31D5">
              <w:rPr>
                <w:rFonts w:ascii="UD デジタル 教科書体 NK-R" w:eastAsia="UD デジタル 教科書体 NK-R" w:hAnsi="ＭＳ 明朝" w:cs="ＭＳ Ｐゴシック" w:hint="eastAsia"/>
                <w:color w:val="000000"/>
                <w:kern w:val="0"/>
                <w:sz w:val="24"/>
              </w:rPr>
              <w:t>%</w:t>
            </w:r>
          </w:p>
        </w:tc>
      </w:tr>
      <w:tr w:rsidR="009761DD" w:rsidRPr="009F31D5" w14:paraId="40E5C065" w14:textId="77777777" w:rsidTr="00B70215">
        <w:trPr>
          <w:trHeight w:val="375"/>
        </w:trPr>
        <w:tc>
          <w:tcPr>
            <w:tcW w:w="1555" w:type="dxa"/>
            <w:tcBorders>
              <w:top w:val="nil"/>
              <w:left w:val="single" w:sz="4" w:space="0" w:color="auto"/>
              <w:bottom w:val="single" w:sz="4" w:space="0" w:color="auto"/>
              <w:right w:val="single" w:sz="4" w:space="0" w:color="auto"/>
            </w:tcBorders>
            <w:shd w:val="clear" w:color="auto" w:fill="auto"/>
            <w:noWrap/>
            <w:vAlign w:val="center"/>
            <w:hideMark/>
          </w:tcPr>
          <w:p w14:paraId="05CF7A82" w14:textId="15D895E7" w:rsidR="009761DD" w:rsidRPr="009F31D5" w:rsidRDefault="009761DD" w:rsidP="00B70215">
            <w:pPr>
              <w:widowControl/>
              <w:ind w:firstLineChars="50" w:firstLine="119"/>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令和４年</w:t>
            </w:r>
            <w:r w:rsidR="00B70215" w:rsidRPr="009F31D5">
              <w:rPr>
                <w:rFonts w:ascii="UD デジタル 教科書体 NK-R" w:eastAsia="UD デジタル 教科書体 NK-R" w:hAnsi="ＭＳ 明朝" w:cs="ＭＳ Ｐゴシック" w:hint="eastAsia"/>
                <w:color w:val="000000"/>
                <w:kern w:val="0"/>
                <w:sz w:val="24"/>
              </w:rPr>
              <w:t>度</w:t>
            </w:r>
          </w:p>
        </w:tc>
        <w:tc>
          <w:tcPr>
            <w:tcW w:w="1559" w:type="dxa"/>
            <w:tcBorders>
              <w:top w:val="nil"/>
              <w:left w:val="nil"/>
              <w:bottom w:val="single" w:sz="4" w:space="0" w:color="auto"/>
              <w:right w:val="single" w:sz="4" w:space="0" w:color="auto"/>
            </w:tcBorders>
            <w:shd w:val="clear" w:color="auto" w:fill="auto"/>
            <w:noWrap/>
            <w:vAlign w:val="center"/>
            <w:hideMark/>
          </w:tcPr>
          <w:p w14:paraId="039B92C4"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591人</w:t>
            </w:r>
          </w:p>
        </w:tc>
        <w:tc>
          <w:tcPr>
            <w:tcW w:w="1559" w:type="dxa"/>
            <w:tcBorders>
              <w:top w:val="nil"/>
              <w:left w:val="nil"/>
              <w:bottom w:val="single" w:sz="4" w:space="0" w:color="auto"/>
              <w:right w:val="single" w:sz="4" w:space="0" w:color="auto"/>
            </w:tcBorders>
            <w:shd w:val="clear" w:color="auto" w:fill="auto"/>
            <w:noWrap/>
            <w:vAlign w:val="center"/>
            <w:hideMark/>
          </w:tcPr>
          <w:p w14:paraId="025A0BE6"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105人</w:t>
            </w:r>
          </w:p>
        </w:tc>
        <w:tc>
          <w:tcPr>
            <w:tcW w:w="2552" w:type="dxa"/>
            <w:tcBorders>
              <w:top w:val="nil"/>
              <w:left w:val="nil"/>
              <w:bottom w:val="single" w:sz="4" w:space="0" w:color="auto"/>
              <w:right w:val="single" w:sz="4" w:space="0" w:color="auto"/>
            </w:tcBorders>
            <w:shd w:val="clear" w:color="auto" w:fill="auto"/>
            <w:noWrap/>
            <w:vAlign w:val="center"/>
            <w:hideMark/>
          </w:tcPr>
          <w:p w14:paraId="53872DDA" w14:textId="77777777"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66人</w:t>
            </w:r>
          </w:p>
        </w:tc>
        <w:tc>
          <w:tcPr>
            <w:tcW w:w="1559" w:type="dxa"/>
            <w:tcBorders>
              <w:top w:val="nil"/>
              <w:left w:val="nil"/>
              <w:bottom w:val="single" w:sz="4" w:space="0" w:color="auto"/>
              <w:right w:val="single" w:sz="4" w:space="0" w:color="auto"/>
            </w:tcBorders>
            <w:shd w:val="clear" w:color="auto" w:fill="auto"/>
            <w:noWrap/>
            <w:vAlign w:val="center"/>
            <w:hideMark/>
          </w:tcPr>
          <w:p w14:paraId="03F6DFFD" w14:textId="57B6441F" w:rsidR="009761DD" w:rsidRPr="009F31D5" w:rsidRDefault="009761DD" w:rsidP="009761DD">
            <w:pPr>
              <w:widowControl/>
              <w:jc w:val="right"/>
              <w:rPr>
                <w:rFonts w:ascii="UD デジタル 教科書体 NK-R" w:eastAsia="UD デジタル 教科書体 NK-R" w:hAnsi="ＭＳ 明朝" w:cs="ＭＳ Ｐゴシック"/>
                <w:color w:val="000000"/>
                <w:kern w:val="0"/>
                <w:sz w:val="24"/>
              </w:rPr>
            </w:pPr>
            <w:r w:rsidRPr="009F31D5">
              <w:rPr>
                <w:rFonts w:ascii="UD デジタル 教科書体 NK-R" w:eastAsia="UD デジタル 教科書体 NK-R" w:hAnsi="ＭＳ 明朝" w:cs="ＭＳ Ｐゴシック" w:hint="eastAsia"/>
                <w:color w:val="000000"/>
                <w:kern w:val="0"/>
                <w:sz w:val="24"/>
              </w:rPr>
              <w:t>62.</w:t>
            </w:r>
            <w:r w:rsidR="00633AEE">
              <w:rPr>
                <w:rFonts w:ascii="UD デジタル 教科書体 NK-R" w:eastAsia="UD デジタル 教科書体 NK-R" w:hAnsi="ＭＳ 明朝" w:cs="ＭＳ Ｐゴシック" w:hint="eastAsia"/>
                <w:color w:val="000000"/>
                <w:kern w:val="0"/>
                <w:sz w:val="24"/>
              </w:rPr>
              <w:t>9</w:t>
            </w:r>
            <w:r w:rsidRPr="009F31D5">
              <w:rPr>
                <w:rFonts w:ascii="UD デジタル 教科書体 NK-R" w:eastAsia="UD デジタル 教科書体 NK-R" w:hAnsi="ＭＳ 明朝" w:cs="ＭＳ Ｐゴシック" w:hint="eastAsia"/>
                <w:color w:val="000000"/>
                <w:kern w:val="0"/>
                <w:sz w:val="24"/>
              </w:rPr>
              <w:t>%</w:t>
            </w:r>
          </w:p>
        </w:tc>
      </w:tr>
    </w:tbl>
    <w:p w14:paraId="73D7EFE8" w14:textId="0CFDB978" w:rsidR="003B6332" w:rsidRPr="009F31D5" w:rsidRDefault="003B6332" w:rsidP="003E6C2F">
      <w:pPr>
        <w:pStyle w:val="43"/>
        <w:ind w:firstLine="0"/>
        <w:rPr>
          <w:rFonts w:ascii="UD デジタル 教科書体 NK-R" w:eastAsia="UD デジタル 教科書体 NK-R"/>
        </w:rPr>
      </w:pPr>
    </w:p>
    <w:p w14:paraId="7CC0F932" w14:textId="30465064" w:rsidR="009132F0" w:rsidRPr="009F31D5" w:rsidRDefault="009132F0" w:rsidP="003E6C2F">
      <w:pPr>
        <w:pStyle w:val="43"/>
        <w:ind w:firstLine="0"/>
        <w:rPr>
          <w:rFonts w:ascii="UD デジタル 教科書体 NK-R" w:eastAsia="UD デジタル 教科書体 NK-R"/>
        </w:rPr>
      </w:pPr>
    </w:p>
    <w:p w14:paraId="1486E2F3" w14:textId="77777777" w:rsidR="00E962D6" w:rsidRPr="009F31D5" w:rsidRDefault="00E962D6" w:rsidP="003E6C2F">
      <w:pPr>
        <w:pStyle w:val="43"/>
        <w:ind w:firstLine="0"/>
        <w:rPr>
          <w:rFonts w:ascii="UD デジタル 教科書体 NK-R" w:eastAsia="UD デジタル 教科書体 NK-R"/>
        </w:rPr>
      </w:pPr>
    </w:p>
    <w:p w14:paraId="7C36559E" w14:textId="38E6A669" w:rsidR="003E6C2F" w:rsidRPr="009F31D5" w:rsidRDefault="00A2241D" w:rsidP="003E6C2F">
      <w:pPr>
        <w:pStyle w:val="43"/>
        <w:ind w:firstLine="0"/>
        <w:rPr>
          <w:rFonts w:ascii="UD デジタル 教科書体 NK-B" w:eastAsia="UD デジタル 教科書体 NK-B" w:hAnsi="ＭＳ 明朝"/>
          <w:kern w:val="0"/>
          <w:szCs w:val="20"/>
        </w:rPr>
      </w:pPr>
      <w:r>
        <w:rPr>
          <w:rFonts w:ascii="UD デジタル 教科書体 NK-B" w:eastAsia="UD デジタル 教科書体 NK-B" w:hAnsi="ＭＳ 明朝" w:hint="eastAsia"/>
          <w:noProof/>
          <w:kern w:val="0"/>
          <w:szCs w:val="20"/>
          <w:lang w:val="ja-JP"/>
        </w:rPr>
        <w:drawing>
          <wp:anchor distT="0" distB="0" distL="114300" distR="114300" simplePos="0" relativeHeight="251706880" behindDoc="0" locked="0" layoutInCell="1" allowOverlap="1" wp14:anchorId="038AEA48" wp14:editId="61FA5FE3">
            <wp:simplePos x="0" y="0"/>
            <wp:positionH relativeFrom="page">
              <wp:posOffset>6301740</wp:posOffset>
            </wp:positionH>
            <wp:positionV relativeFrom="page">
              <wp:posOffset>9433560</wp:posOffset>
            </wp:positionV>
            <wp:extent cx="716280" cy="716280"/>
            <wp:effectExtent l="0" t="0" r="7620" b="7620"/>
            <wp:wrapNone/>
            <wp:docPr id="32" name="JAVISCODE019-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JAVISCODE019-25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CD0CBE" w:rsidRPr="009F31D5">
        <w:rPr>
          <w:rFonts w:ascii="UD デジタル 教科書体 NK-B" w:eastAsia="UD デジタル 教科書体 NK-B" w:hAnsi="ＭＳ 明朝" w:hint="eastAsia"/>
          <w:kern w:val="0"/>
          <w:szCs w:val="20"/>
        </w:rPr>
        <w:t>３</w:t>
      </w:r>
      <w:r w:rsidR="003E6C2F" w:rsidRPr="009F31D5">
        <w:rPr>
          <w:rFonts w:ascii="UD デジタル 教科書体 NK-B" w:eastAsia="UD デジタル 教科書体 NK-B" w:hAnsi="ＭＳ 明朝" w:hint="eastAsia"/>
          <w:kern w:val="0"/>
          <w:szCs w:val="20"/>
        </w:rPr>
        <w:t xml:space="preserve">　</w:t>
      </w:r>
      <w:r w:rsidR="006E3F77" w:rsidRPr="009F31D5">
        <w:rPr>
          <w:rFonts w:ascii="UD デジタル 教科書体 NK-B" w:eastAsia="UD デジタル 教科書体 NK-B" w:hAnsi="ＭＳ 明朝" w:hint="eastAsia"/>
          <w:kern w:val="0"/>
          <w:szCs w:val="20"/>
        </w:rPr>
        <w:t>再野宿化の防止</w:t>
      </w:r>
    </w:p>
    <w:p w14:paraId="54411EDE" w14:textId="1C83ABC4" w:rsidR="00EB2FF8" w:rsidRPr="009F31D5" w:rsidRDefault="00EB2FF8" w:rsidP="008937BA">
      <w:pPr>
        <w:ind w:leftChars="50" w:left="104"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自立支援センターを就労により退所できたものの、その後職場に定着できない</w:t>
      </w:r>
      <w:r w:rsidR="00C9299C" w:rsidRPr="009F31D5">
        <w:rPr>
          <w:rFonts w:ascii="UD デジタル 教科書体 NK-R" w:eastAsia="UD デジタル 教科書体 NK-R" w:hAnsi="ＭＳ 明朝" w:hint="eastAsia"/>
          <w:sz w:val="24"/>
        </w:rPr>
        <w:t>人</w:t>
      </w:r>
      <w:r w:rsidRPr="009F31D5">
        <w:rPr>
          <w:rFonts w:ascii="UD デジタル 教科書体 NK-R" w:eastAsia="UD デジタル 教科書体 NK-R" w:hAnsi="ＭＳ 明朝" w:hint="eastAsia"/>
          <w:sz w:val="24"/>
        </w:rPr>
        <w:t>が一定数存在し、再び野宿生活に戻ってしまうケースもあります。</w:t>
      </w:r>
    </w:p>
    <w:p w14:paraId="2032398B" w14:textId="2B70CFB6" w:rsidR="00EB2FF8" w:rsidRPr="009F31D5" w:rsidRDefault="00EB2FF8" w:rsidP="008937BA">
      <w:pPr>
        <w:ind w:leftChars="50" w:left="104"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就労できた後</w:t>
      </w:r>
      <w:r w:rsidR="00A6547E" w:rsidRPr="009F31D5">
        <w:rPr>
          <w:rFonts w:ascii="UD デジタル 教科書体 NK-R" w:eastAsia="UD デジタル 教科書体 NK-R" w:hAnsi="ＭＳ 明朝" w:hint="eastAsia"/>
          <w:sz w:val="24"/>
        </w:rPr>
        <w:t>に、安定して生活を営んでいただくために生活に関する相談や職場定着に向けた支援を行ってきましたが、今後は支援内容の充実を図り、</w:t>
      </w:r>
      <w:r w:rsidRPr="009F31D5">
        <w:rPr>
          <w:rFonts w:ascii="UD デジタル 教科書体 NK-R" w:eastAsia="UD デジタル 教科書体 NK-R" w:hAnsi="ＭＳ 明朝" w:hint="eastAsia"/>
          <w:sz w:val="24"/>
        </w:rPr>
        <w:t>就労後の再野宿化を防</w:t>
      </w:r>
      <w:r w:rsidR="00A6547E" w:rsidRPr="009F31D5">
        <w:rPr>
          <w:rFonts w:ascii="UD デジタル 教科書体 NK-R" w:eastAsia="UD デジタル 教科書体 NK-R" w:hAnsi="ＭＳ 明朝" w:hint="eastAsia"/>
          <w:sz w:val="24"/>
        </w:rPr>
        <w:t>いでいくことが求められています。</w:t>
      </w:r>
      <w:r w:rsidR="009132F0" w:rsidRPr="009F31D5">
        <w:rPr>
          <w:rFonts w:ascii="UD デジタル 教科書体 NK-R" w:eastAsia="UD デジタル 教科書体 NK-R" w:hAnsi="ＭＳ 明朝" w:hint="eastAsia"/>
          <w:sz w:val="24"/>
        </w:rPr>
        <w:t>（表１</w:t>
      </w:r>
      <w:r w:rsidR="008B644C" w:rsidRPr="009F31D5">
        <w:rPr>
          <w:rFonts w:ascii="UD デジタル 教科書体 NK-R" w:eastAsia="UD デジタル 教科書体 NK-R" w:hAnsi="ＭＳ 明朝" w:hint="eastAsia"/>
          <w:sz w:val="24"/>
        </w:rPr>
        <w:t>5</w:t>
      </w:r>
      <w:r w:rsidR="009132F0" w:rsidRPr="009F31D5">
        <w:rPr>
          <w:rFonts w:ascii="UD デジタル 教科書体 NK-R" w:eastAsia="UD デジタル 教科書体 NK-R" w:hAnsi="ＭＳ 明朝" w:hint="eastAsia"/>
          <w:sz w:val="24"/>
        </w:rPr>
        <w:t>）</w:t>
      </w:r>
    </w:p>
    <w:p w14:paraId="26CB9E52" w14:textId="726C88B4" w:rsidR="003E6C2F" w:rsidRPr="009F31D5" w:rsidRDefault="003E6C2F" w:rsidP="003E6C2F">
      <w:pPr>
        <w:ind w:leftChars="200" w:left="416"/>
        <w:rPr>
          <w:rFonts w:ascii="UD デジタル 教科書体 NK-R" w:eastAsia="UD デジタル 教科書体 NK-R"/>
          <w:sz w:val="24"/>
        </w:rPr>
      </w:pPr>
    </w:p>
    <w:p w14:paraId="48C54A37" w14:textId="5A1403FD" w:rsidR="00E60578" w:rsidRPr="009F31D5" w:rsidRDefault="009132F0" w:rsidP="009761DD">
      <w:pPr>
        <w:rPr>
          <w:rFonts w:ascii="UD デジタル 教科書体 NK-R" w:eastAsia="UD デジタル 教科書体 NK-R"/>
          <w:sz w:val="24"/>
        </w:rPr>
      </w:pPr>
      <w:r w:rsidRPr="009F31D5">
        <w:rPr>
          <w:rFonts w:ascii="UD デジタル 教科書体 NK-R" w:eastAsia="UD デジタル 教科書体 NK-R" w:hint="eastAsia"/>
          <w:sz w:val="24"/>
        </w:rPr>
        <w:t>表</w:t>
      </w:r>
      <w:r w:rsidR="004D2362" w:rsidRPr="009F31D5">
        <w:rPr>
          <w:rFonts w:ascii="UD デジタル 教科書体 NK-R" w:eastAsia="UD デジタル 教科書体 NK-R" w:hint="eastAsia"/>
          <w:sz w:val="24"/>
        </w:rPr>
        <w:t>１</w:t>
      </w:r>
      <w:r w:rsidR="008B644C" w:rsidRPr="009F31D5">
        <w:rPr>
          <w:rFonts w:ascii="UD デジタル 教科書体 NK-R" w:eastAsia="UD デジタル 教科書体 NK-R" w:hint="eastAsia"/>
          <w:sz w:val="24"/>
        </w:rPr>
        <w:t>5</w:t>
      </w:r>
      <w:r w:rsidRPr="009F31D5">
        <w:rPr>
          <w:rFonts w:ascii="UD デジタル 教科書体 NK-R" w:eastAsia="UD デジタル 教科書体 NK-R" w:hint="eastAsia"/>
          <w:sz w:val="24"/>
        </w:rPr>
        <w:t xml:space="preserve">　</w:t>
      </w:r>
      <w:r w:rsidR="00E60578" w:rsidRPr="009F31D5">
        <w:rPr>
          <w:rFonts w:ascii="UD デジタル 教科書体 NK-R" w:eastAsia="UD デジタル 教科書体 NK-R" w:hint="eastAsia"/>
          <w:sz w:val="24"/>
        </w:rPr>
        <w:t>自立支援センター退所後の当該年度職場定着率</w:t>
      </w:r>
    </w:p>
    <w:tbl>
      <w:tblPr>
        <w:tblW w:w="8544" w:type="dxa"/>
        <w:tblCellMar>
          <w:left w:w="0" w:type="dxa"/>
          <w:right w:w="0" w:type="dxa"/>
        </w:tblCellMar>
        <w:tblLook w:val="0600" w:firstRow="0" w:lastRow="0" w:firstColumn="0" w:lastColumn="0" w:noHBand="1" w:noVBand="1"/>
      </w:tblPr>
      <w:tblGrid>
        <w:gridCol w:w="1838"/>
        <w:gridCol w:w="1701"/>
        <w:gridCol w:w="1701"/>
        <w:gridCol w:w="1701"/>
        <w:gridCol w:w="1603"/>
      </w:tblGrid>
      <w:tr w:rsidR="009761DD" w:rsidRPr="009F31D5" w14:paraId="4ABA58E5" w14:textId="77777777" w:rsidTr="00544FF7">
        <w:trPr>
          <w:trHeight w:val="566"/>
        </w:trPr>
        <w:tc>
          <w:tcPr>
            <w:tcW w:w="1838" w:type="dxa"/>
            <w:tcBorders>
              <w:top w:val="single" w:sz="4" w:space="0" w:color="000000"/>
              <w:left w:val="single" w:sz="4" w:space="0" w:color="000000"/>
              <w:bottom w:val="single" w:sz="4" w:space="0" w:color="000000"/>
              <w:right w:val="single" w:sz="4" w:space="0" w:color="000000"/>
              <w:tl2br w:val="single" w:sz="8" w:space="0" w:color="000000"/>
            </w:tcBorders>
            <w:shd w:val="clear" w:color="auto" w:fill="auto"/>
            <w:tcMar>
              <w:top w:w="15" w:type="dxa"/>
              <w:left w:w="15" w:type="dxa"/>
              <w:bottom w:w="0" w:type="dxa"/>
              <w:right w:w="15" w:type="dxa"/>
            </w:tcMar>
            <w:vAlign w:val="center"/>
            <w:hideMark/>
          </w:tcPr>
          <w:p w14:paraId="541BD84E" w14:textId="77777777" w:rsidR="009761DD" w:rsidRPr="009F31D5" w:rsidRDefault="009761DD" w:rsidP="00544FF7">
            <w:pPr>
              <w:widowControl/>
              <w:jc w:val="right"/>
              <w:textAlignment w:val="center"/>
              <w:rPr>
                <w:rFonts w:ascii="UD デジタル 教科書体 NK-R" w:eastAsia="UD デジタル 教科書体 NK-R" w:hAnsi="Arial" w:cs="Arial"/>
                <w:kern w:val="0"/>
                <w:sz w:val="16"/>
                <w:szCs w:val="16"/>
              </w:rPr>
            </w:pPr>
            <w:r w:rsidRPr="009F31D5">
              <w:rPr>
                <w:rFonts w:ascii="UD デジタル 教科書体 NK-R" w:eastAsia="UD デジタル 教科書体 NK-R" w:hAnsi="ＭＳ 明朝" w:cs="Arial" w:hint="eastAsia"/>
                <w:color w:val="000000"/>
                <w:kern w:val="24"/>
                <w:sz w:val="16"/>
                <w:szCs w:val="16"/>
              </w:rPr>
              <w:t xml:space="preserve">　職業定着率</w:t>
            </w:r>
          </w:p>
          <w:p w14:paraId="4B4605FF" w14:textId="77777777" w:rsidR="009761DD" w:rsidRPr="009F31D5" w:rsidRDefault="009761DD" w:rsidP="00544FF7">
            <w:pPr>
              <w:widowControl/>
              <w:jc w:val="left"/>
              <w:textAlignment w:val="center"/>
              <w:rPr>
                <w:rFonts w:ascii="UD デジタル 教科書体 NK-R" w:eastAsia="UD デジタル 教科書体 NK-R" w:hAnsi="Arial" w:cs="Arial"/>
                <w:kern w:val="0"/>
                <w:sz w:val="16"/>
                <w:szCs w:val="16"/>
              </w:rPr>
            </w:pPr>
            <w:r w:rsidRPr="009F31D5">
              <w:rPr>
                <w:rFonts w:ascii="UD デジタル 教科書体 NK-R" w:eastAsia="UD デジタル 教科書体 NK-R" w:hAnsi="ＭＳ 明朝" w:cs="Arial" w:hint="eastAsia"/>
                <w:color w:val="000000"/>
                <w:kern w:val="24"/>
                <w:sz w:val="16"/>
                <w:szCs w:val="16"/>
              </w:rPr>
              <w:t>退所年度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860E36C" w14:textId="4448FF65"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令和元年</w:t>
            </w:r>
            <w:r w:rsidR="00B70215" w:rsidRPr="009F31D5">
              <w:rPr>
                <w:rFonts w:ascii="UD デジタル 教科書体 NK-R" w:eastAsia="UD デジタル 教科書体 NK-R" w:hAnsi="ＭＳ 明朝" w:cs="Arial" w:hint="eastAsia"/>
                <w:color w:val="000000"/>
                <w:kern w:val="24"/>
                <w:sz w:val="24"/>
              </w:rPr>
              <w:t>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80193A2" w14:textId="2C345E5A"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令和２年</w:t>
            </w:r>
            <w:r w:rsidR="00B70215" w:rsidRPr="009F31D5">
              <w:rPr>
                <w:rFonts w:ascii="UD デジタル 教科書体 NK-R" w:eastAsia="UD デジタル 教科書体 NK-R" w:hAnsi="ＭＳ 明朝" w:cs="Arial" w:hint="eastAsia"/>
                <w:color w:val="000000"/>
                <w:kern w:val="24"/>
                <w:sz w:val="24"/>
              </w:rPr>
              <w:t>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F8968D3" w14:textId="6554BF35"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令和３年</w:t>
            </w:r>
            <w:r w:rsidR="00B70215" w:rsidRPr="009F31D5">
              <w:rPr>
                <w:rFonts w:ascii="UD デジタル 教科書体 NK-R" w:eastAsia="UD デジタル 教科書体 NK-R" w:hAnsi="ＭＳ 明朝" w:cs="Arial" w:hint="eastAsia"/>
                <w:color w:val="000000"/>
                <w:kern w:val="24"/>
                <w:sz w:val="24"/>
              </w:rPr>
              <w:t>度</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5871842" w14:textId="22E3C93F"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令和４年</w:t>
            </w:r>
            <w:r w:rsidR="00B70215" w:rsidRPr="009F31D5">
              <w:rPr>
                <w:rFonts w:ascii="UD デジタル 教科書体 NK-R" w:eastAsia="UD デジタル 教科書体 NK-R" w:hAnsi="ＭＳ 明朝" w:cs="Arial" w:hint="eastAsia"/>
                <w:color w:val="000000"/>
                <w:kern w:val="24"/>
                <w:sz w:val="24"/>
              </w:rPr>
              <w:t>度</w:t>
            </w:r>
          </w:p>
        </w:tc>
      </w:tr>
      <w:tr w:rsidR="009761DD" w:rsidRPr="009F31D5" w14:paraId="240D9E0A" w14:textId="77777777" w:rsidTr="00544FF7">
        <w:trPr>
          <w:trHeight w:val="40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9F11684" w14:textId="1A2D0D6C"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令和元年</w:t>
            </w:r>
            <w:r w:rsidR="00B70215" w:rsidRPr="009F31D5">
              <w:rPr>
                <w:rFonts w:ascii="UD デジタル 教科書体 NK-R" w:eastAsia="UD デジタル 教科書体 NK-R" w:hAnsi="ＭＳ 明朝" w:cs="Arial" w:hint="eastAsia"/>
                <w:color w:val="000000"/>
                <w:kern w:val="24"/>
                <w:sz w:val="24"/>
              </w:rPr>
              <w:t>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0F9B12C" w14:textId="3A5EFFF6"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67.</w:t>
            </w:r>
            <w:r w:rsidR="0033091F">
              <w:rPr>
                <w:rFonts w:ascii="UD デジタル 教科書体 NK-R" w:eastAsia="UD デジタル 教科書体 NK-R" w:hAnsi="ＭＳ 明朝" w:cs="Arial"/>
                <w:color w:val="000000"/>
                <w:kern w:val="24"/>
                <w:sz w:val="24"/>
              </w:rPr>
              <w:t>3</w:t>
            </w:r>
            <w:r w:rsidRPr="009F31D5">
              <w:rPr>
                <w:rFonts w:ascii="UD デジタル 教科書体 NK-R" w:eastAsia="UD デジタル 教科書体 NK-R" w:hAnsi="ＭＳ 明朝" w:cs="Arial" w:hint="eastAsia"/>
                <w:color w:val="000000"/>
                <w:kern w:val="24"/>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60EE26A" w14:textId="77777777"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54.5%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6410D8E4" w14:textId="0744CA51"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5</w:t>
            </w:r>
            <w:r w:rsidR="0033091F">
              <w:rPr>
                <w:rFonts w:ascii="UD デジタル 教科書体 NK-R" w:eastAsia="UD デジタル 教科書体 NK-R" w:hAnsi="ＭＳ 明朝" w:cs="Arial"/>
                <w:color w:val="000000"/>
                <w:kern w:val="24"/>
                <w:sz w:val="24"/>
              </w:rPr>
              <w:t>4</w:t>
            </w:r>
            <w:r w:rsidRPr="009F31D5">
              <w:rPr>
                <w:rFonts w:ascii="UD デジタル 教科書体 NK-R" w:eastAsia="UD デジタル 教科書体 NK-R" w:hAnsi="ＭＳ 明朝" w:cs="Arial" w:hint="eastAsia"/>
                <w:color w:val="000000"/>
                <w:kern w:val="24"/>
                <w:sz w:val="24"/>
              </w:rPr>
              <w:t>.</w:t>
            </w:r>
            <w:r w:rsidR="0033091F">
              <w:rPr>
                <w:rFonts w:ascii="UD デジタル 教科書体 NK-R" w:eastAsia="UD デジタル 教科書体 NK-R" w:hAnsi="ＭＳ 明朝" w:cs="Arial"/>
                <w:color w:val="000000"/>
                <w:kern w:val="24"/>
                <w:sz w:val="24"/>
              </w:rPr>
              <w:t>5</w:t>
            </w:r>
            <w:r w:rsidRPr="009F31D5">
              <w:rPr>
                <w:rFonts w:ascii="UD デジタル 教科書体 NK-R" w:eastAsia="UD デジタル 教科書体 NK-R" w:hAnsi="ＭＳ 明朝" w:cs="Arial" w:hint="eastAsia"/>
                <w:color w:val="000000"/>
                <w:kern w:val="24"/>
                <w:sz w:val="24"/>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55DA19B" w14:textId="77777777"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52.7%</w:t>
            </w:r>
          </w:p>
        </w:tc>
      </w:tr>
      <w:tr w:rsidR="009761DD" w:rsidRPr="009F31D5" w14:paraId="622A726E" w14:textId="77777777" w:rsidTr="00544FF7">
        <w:trPr>
          <w:trHeight w:val="40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9749A4F" w14:textId="3C815CCE"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令和２年</w:t>
            </w:r>
            <w:r w:rsidR="00B70215" w:rsidRPr="009F31D5">
              <w:rPr>
                <w:rFonts w:ascii="UD デジタル 教科書体 NK-R" w:eastAsia="UD デジタル 教科書体 NK-R" w:hAnsi="ＭＳ 明朝" w:cs="Arial" w:hint="eastAsia"/>
                <w:color w:val="000000"/>
                <w:kern w:val="24"/>
                <w:sz w:val="24"/>
              </w:rPr>
              <w:t>度</w:t>
            </w:r>
          </w:p>
        </w:tc>
        <w:tc>
          <w:tcPr>
            <w:tcW w:w="1701"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15" w:type="dxa"/>
              <w:left w:w="15" w:type="dxa"/>
              <w:bottom w:w="0" w:type="dxa"/>
              <w:right w:w="15" w:type="dxa"/>
            </w:tcMar>
            <w:vAlign w:val="center"/>
            <w:hideMark/>
          </w:tcPr>
          <w:p w14:paraId="495096C6" w14:textId="77777777"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33B50E1C" w14:textId="558599F4"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79.</w:t>
            </w:r>
            <w:r w:rsidR="0033091F">
              <w:rPr>
                <w:rFonts w:ascii="UD デジタル 教科書体 NK-R" w:eastAsia="UD デジタル 教科書体 NK-R" w:hAnsi="ＭＳ 明朝" w:cs="Arial"/>
                <w:color w:val="000000"/>
                <w:kern w:val="24"/>
                <w:sz w:val="24"/>
              </w:rPr>
              <w:t>2</w:t>
            </w:r>
            <w:r w:rsidRPr="009F31D5">
              <w:rPr>
                <w:rFonts w:ascii="UD デジタル 教科書体 NK-R" w:eastAsia="UD デジタル 教科書体 NK-R" w:hAnsi="ＭＳ 明朝" w:cs="Arial" w:hint="eastAsia"/>
                <w:color w:val="000000"/>
                <w:kern w:val="24"/>
                <w:sz w:val="24"/>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43EB1C64" w14:textId="4C4D359C"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7</w:t>
            </w:r>
            <w:r w:rsidR="0033091F">
              <w:rPr>
                <w:rFonts w:ascii="UD デジタル 教科書体 NK-R" w:eastAsia="UD デジタル 教科書体 NK-R" w:hAnsi="ＭＳ 明朝" w:cs="Arial"/>
                <w:color w:val="000000"/>
                <w:kern w:val="24"/>
                <w:sz w:val="24"/>
              </w:rPr>
              <w:t>9</w:t>
            </w:r>
            <w:r w:rsidRPr="009F31D5">
              <w:rPr>
                <w:rFonts w:ascii="UD デジタル 教科書体 NK-R" w:eastAsia="UD デジタル 教科書体 NK-R" w:hAnsi="ＭＳ 明朝" w:cs="Arial" w:hint="eastAsia"/>
                <w:color w:val="000000"/>
                <w:kern w:val="24"/>
                <w:sz w:val="24"/>
              </w:rPr>
              <w:t>.</w:t>
            </w:r>
            <w:r w:rsidR="0033091F">
              <w:rPr>
                <w:rFonts w:ascii="UD デジタル 教科書体 NK-R" w:eastAsia="UD デジタル 教科書体 NK-R" w:hAnsi="ＭＳ 明朝" w:cs="Arial"/>
                <w:color w:val="000000"/>
                <w:kern w:val="24"/>
                <w:sz w:val="24"/>
              </w:rPr>
              <w:t>2</w:t>
            </w:r>
            <w:r w:rsidRPr="009F31D5">
              <w:rPr>
                <w:rFonts w:ascii="UD デジタル 教科書体 NK-R" w:eastAsia="UD デジタル 教科書体 NK-R" w:hAnsi="ＭＳ 明朝" w:cs="Arial" w:hint="eastAsia"/>
                <w:color w:val="000000"/>
                <w:kern w:val="24"/>
                <w:sz w:val="24"/>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2DAD0876" w14:textId="4A2F916B"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7</w:t>
            </w:r>
            <w:r w:rsidR="0033091F">
              <w:rPr>
                <w:rFonts w:ascii="UD デジタル 教科書体 NK-R" w:eastAsia="UD デジタル 教科書体 NK-R" w:hAnsi="ＭＳ 明朝" w:cs="Arial"/>
                <w:color w:val="000000"/>
                <w:kern w:val="24"/>
                <w:sz w:val="24"/>
              </w:rPr>
              <w:t>5</w:t>
            </w:r>
            <w:r w:rsidRPr="009F31D5">
              <w:rPr>
                <w:rFonts w:ascii="UD デジタル 教科書体 NK-R" w:eastAsia="UD デジタル 教科書体 NK-R" w:hAnsi="ＭＳ 明朝" w:cs="Arial" w:hint="eastAsia"/>
                <w:color w:val="000000"/>
                <w:kern w:val="24"/>
                <w:sz w:val="24"/>
              </w:rPr>
              <w:t>.</w:t>
            </w:r>
            <w:r w:rsidR="0033091F">
              <w:rPr>
                <w:rFonts w:ascii="UD デジタル 教科書体 NK-R" w:eastAsia="UD デジタル 教科書体 NK-R" w:hAnsi="ＭＳ 明朝" w:cs="Arial"/>
                <w:color w:val="000000"/>
                <w:kern w:val="24"/>
                <w:sz w:val="24"/>
              </w:rPr>
              <w:t>0</w:t>
            </w:r>
            <w:r w:rsidRPr="009F31D5">
              <w:rPr>
                <w:rFonts w:ascii="UD デジタル 教科書体 NK-R" w:eastAsia="UD デジタル 教科書体 NK-R" w:hAnsi="ＭＳ 明朝" w:cs="Arial" w:hint="eastAsia"/>
                <w:color w:val="000000"/>
                <w:kern w:val="24"/>
                <w:sz w:val="24"/>
              </w:rPr>
              <w:t>%</w:t>
            </w:r>
          </w:p>
        </w:tc>
      </w:tr>
      <w:tr w:rsidR="009761DD" w:rsidRPr="009F31D5" w14:paraId="16715D7A" w14:textId="77777777" w:rsidTr="00544FF7">
        <w:trPr>
          <w:trHeight w:val="40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174BE74" w14:textId="532176DF"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令和３年</w:t>
            </w:r>
            <w:r w:rsidR="00B70215" w:rsidRPr="009F31D5">
              <w:rPr>
                <w:rFonts w:ascii="UD デジタル 教科書体 NK-R" w:eastAsia="UD デジタル 教科書体 NK-R" w:hAnsi="ＭＳ 明朝" w:cs="Arial" w:hint="eastAsia"/>
                <w:color w:val="000000"/>
                <w:kern w:val="24"/>
                <w:sz w:val="24"/>
              </w:rPr>
              <w:t>度</w:t>
            </w:r>
          </w:p>
        </w:tc>
        <w:tc>
          <w:tcPr>
            <w:tcW w:w="1701"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15" w:type="dxa"/>
              <w:left w:w="15" w:type="dxa"/>
              <w:bottom w:w="0" w:type="dxa"/>
              <w:right w:w="15" w:type="dxa"/>
            </w:tcMar>
            <w:vAlign w:val="center"/>
            <w:hideMark/>
          </w:tcPr>
          <w:p w14:paraId="46BB2F79" w14:textId="77777777"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w:t>
            </w:r>
          </w:p>
        </w:tc>
        <w:tc>
          <w:tcPr>
            <w:tcW w:w="1701"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15" w:type="dxa"/>
              <w:left w:w="15" w:type="dxa"/>
              <w:bottom w:w="0" w:type="dxa"/>
              <w:right w:w="15" w:type="dxa"/>
            </w:tcMar>
            <w:vAlign w:val="center"/>
            <w:hideMark/>
          </w:tcPr>
          <w:p w14:paraId="16190BCD" w14:textId="77777777"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59E67EF4" w14:textId="48E5FE51"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56.</w:t>
            </w:r>
            <w:r w:rsidR="0033091F">
              <w:rPr>
                <w:rFonts w:ascii="UD デジタル 教科書体 NK-R" w:eastAsia="UD デジタル 教科書体 NK-R" w:hAnsi="ＭＳ 明朝" w:cs="Arial"/>
                <w:color w:val="000000"/>
                <w:kern w:val="24"/>
                <w:sz w:val="24"/>
              </w:rPr>
              <w:t>4</w:t>
            </w:r>
            <w:r w:rsidRPr="009F31D5">
              <w:rPr>
                <w:rFonts w:ascii="UD デジタル 教科書体 NK-R" w:eastAsia="UD デジタル 教科書体 NK-R" w:hAnsi="ＭＳ 明朝" w:cs="Arial" w:hint="eastAsia"/>
                <w:color w:val="000000"/>
                <w:kern w:val="24"/>
                <w:sz w:val="24"/>
              </w:rPr>
              <w:t>%</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7AA13B6A" w14:textId="3506EB8A"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47.</w:t>
            </w:r>
            <w:r w:rsidR="0033091F">
              <w:rPr>
                <w:rFonts w:ascii="UD デジタル 教科書体 NK-R" w:eastAsia="UD デジタル 教科書体 NK-R" w:hAnsi="ＭＳ 明朝" w:cs="Arial"/>
                <w:color w:val="000000"/>
                <w:kern w:val="24"/>
                <w:sz w:val="24"/>
              </w:rPr>
              <w:t>3</w:t>
            </w:r>
            <w:r w:rsidRPr="009F31D5">
              <w:rPr>
                <w:rFonts w:ascii="UD デジタル 教科書体 NK-R" w:eastAsia="UD デジタル 教科書体 NK-R" w:hAnsi="ＭＳ 明朝" w:cs="Arial" w:hint="eastAsia"/>
                <w:color w:val="000000"/>
                <w:kern w:val="24"/>
                <w:sz w:val="24"/>
              </w:rPr>
              <w:t>%</w:t>
            </w:r>
          </w:p>
        </w:tc>
      </w:tr>
      <w:tr w:rsidR="009761DD" w:rsidRPr="009F31D5" w14:paraId="668FBB44" w14:textId="77777777" w:rsidTr="00544FF7">
        <w:trPr>
          <w:trHeight w:val="40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161BD07D" w14:textId="176E8B36"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令和４年</w:t>
            </w:r>
            <w:r w:rsidR="00B70215" w:rsidRPr="009F31D5">
              <w:rPr>
                <w:rFonts w:ascii="UD デジタル 教科書体 NK-R" w:eastAsia="UD デジタル 教科書体 NK-R" w:hAnsi="ＭＳ 明朝" w:cs="Arial" w:hint="eastAsia"/>
                <w:color w:val="000000"/>
                <w:kern w:val="24"/>
                <w:sz w:val="24"/>
              </w:rPr>
              <w:t>度</w:t>
            </w:r>
          </w:p>
        </w:tc>
        <w:tc>
          <w:tcPr>
            <w:tcW w:w="1701"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15" w:type="dxa"/>
              <w:left w:w="15" w:type="dxa"/>
              <w:bottom w:w="0" w:type="dxa"/>
              <w:right w:w="15" w:type="dxa"/>
            </w:tcMar>
            <w:vAlign w:val="center"/>
            <w:hideMark/>
          </w:tcPr>
          <w:p w14:paraId="441A039B" w14:textId="77777777"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w:t>
            </w:r>
          </w:p>
        </w:tc>
        <w:tc>
          <w:tcPr>
            <w:tcW w:w="1701"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15" w:type="dxa"/>
              <w:left w:w="15" w:type="dxa"/>
              <w:bottom w:w="0" w:type="dxa"/>
              <w:right w:w="15" w:type="dxa"/>
            </w:tcMar>
            <w:vAlign w:val="center"/>
            <w:hideMark/>
          </w:tcPr>
          <w:p w14:paraId="350933FD" w14:textId="77777777"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w:t>
            </w:r>
          </w:p>
        </w:tc>
        <w:tc>
          <w:tcPr>
            <w:tcW w:w="1701" w:type="dxa"/>
            <w:tcBorders>
              <w:top w:val="single" w:sz="4" w:space="0" w:color="000000"/>
              <w:left w:val="single" w:sz="4" w:space="0" w:color="000000"/>
              <w:bottom w:val="single" w:sz="4" w:space="0" w:color="000000"/>
              <w:right w:val="single" w:sz="4" w:space="0" w:color="000000"/>
              <w:tr2bl w:val="single" w:sz="4" w:space="0" w:color="000000"/>
            </w:tcBorders>
            <w:shd w:val="clear" w:color="auto" w:fill="auto"/>
            <w:tcMar>
              <w:top w:w="15" w:type="dxa"/>
              <w:left w:w="15" w:type="dxa"/>
              <w:bottom w:w="0" w:type="dxa"/>
              <w:right w:w="15" w:type="dxa"/>
            </w:tcMar>
            <w:vAlign w:val="center"/>
            <w:hideMark/>
          </w:tcPr>
          <w:p w14:paraId="3D1C5337" w14:textId="77777777"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w:t>
            </w:r>
          </w:p>
        </w:tc>
        <w:tc>
          <w:tcPr>
            <w:tcW w:w="160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14:paraId="02B14AD0" w14:textId="006F31A1" w:rsidR="009761DD" w:rsidRPr="009F31D5" w:rsidRDefault="009761DD" w:rsidP="00544FF7">
            <w:pPr>
              <w:widowControl/>
              <w:jc w:val="center"/>
              <w:textAlignment w:val="center"/>
              <w:rPr>
                <w:rFonts w:ascii="UD デジタル 教科書体 NK-R" w:eastAsia="UD デジタル 教科書体 NK-R" w:hAnsi="Arial" w:cs="Arial"/>
                <w:kern w:val="0"/>
                <w:sz w:val="24"/>
              </w:rPr>
            </w:pPr>
            <w:r w:rsidRPr="009F31D5">
              <w:rPr>
                <w:rFonts w:ascii="UD デジタル 教科書体 NK-R" w:eastAsia="UD デジタル 教科書体 NK-R" w:hAnsi="ＭＳ 明朝" w:cs="Arial" w:hint="eastAsia"/>
                <w:color w:val="000000"/>
                <w:kern w:val="24"/>
                <w:sz w:val="24"/>
              </w:rPr>
              <w:t xml:space="preserve">　　　　78.</w:t>
            </w:r>
            <w:r w:rsidR="0033091F">
              <w:rPr>
                <w:rFonts w:ascii="UD デジタル 教科書体 NK-R" w:eastAsia="UD デジタル 教科書体 NK-R" w:hAnsi="ＭＳ 明朝" w:cs="Arial"/>
                <w:color w:val="000000"/>
                <w:kern w:val="24"/>
                <w:sz w:val="24"/>
              </w:rPr>
              <w:t>8</w:t>
            </w:r>
            <w:r w:rsidRPr="009F31D5">
              <w:rPr>
                <w:rFonts w:ascii="UD デジタル 教科書体 NK-R" w:eastAsia="UD デジタル 教科書体 NK-R" w:hAnsi="ＭＳ 明朝" w:cs="Arial" w:hint="eastAsia"/>
                <w:color w:val="000000"/>
                <w:kern w:val="24"/>
                <w:sz w:val="24"/>
              </w:rPr>
              <w:t>%</w:t>
            </w:r>
          </w:p>
        </w:tc>
      </w:tr>
    </w:tbl>
    <w:p w14:paraId="3CF24060" w14:textId="349C70BB" w:rsidR="00593A05" w:rsidRPr="009F31D5" w:rsidRDefault="00593A05" w:rsidP="00A64638">
      <w:pPr>
        <w:rPr>
          <w:rFonts w:ascii="UD デジタル 教科書体 NK-R" w:eastAsia="UD デジタル 教科書体 NK-R" w:hAnsi="ＭＳ ゴシック"/>
          <w:sz w:val="28"/>
          <w:szCs w:val="28"/>
        </w:rPr>
      </w:pPr>
    </w:p>
    <w:p w14:paraId="709D75D8" w14:textId="63BEDD59" w:rsidR="00593A05" w:rsidRPr="009F31D5" w:rsidRDefault="00593A05" w:rsidP="00A64638">
      <w:pPr>
        <w:rPr>
          <w:rFonts w:ascii="UD デジタル 教科書体 NK-R" w:eastAsia="UD デジタル 教科書体 NK-R" w:hAnsi="ＭＳ ゴシック"/>
          <w:sz w:val="28"/>
          <w:szCs w:val="28"/>
        </w:rPr>
      </w:pPr>
    </w:p>
    <w:p w14:paraId="2C3E7F2B" w14:textId="77777777" w:rsidR="00593A05" w:rsidRPr="009F31D5" w:rsidRDefault="00593A05" w:rsidP="00A64638">
      <w:pPr>
        <w:rPr>
          <w:rFonts w:ascii="UD デジタル 教科書体 NK-R" w:eastAsia="UD デジタル 教科書体 NK-R" w:hAnsi="ＭＳ ゴシック"/>
          <w:sz w:val="28"/>
          <w:szCs w:val="28"/>
        </w:rPr>
      </w:pPr>
    </w:p>
    <w:p w14:paraId="7D8491E5" w14:textId="580DD0F8" w:rsidR="003E6C2F" w:rsidRPr="009F31D5" w:rsidRDefault="003E6C2F" w:rsidP="00A64638">
      <w:pPr>
        <w:rPr>
          <w:rFonts w:ascii="UD デジタル 教科書体 NK-R" w:eastAsia="UD デジタル 教科書体 NK-R" w:hAnsi="ＭＳ ゴシック"/>
          <w:sz w:val="28"/>
          <w:szCs w:val="28"/>
        </w:rPr>
      </w:pPr>
    </w:p>
    <w:p w14:paraId="2516AC36" w14:textId="28D2D891" w:rsidR="008C1835" w:rsidRPr="009F31D5" w:rsidRDefault="008C1835" w:rsidP="00A64638">
      <w:pPr>
        <w:rPr>
          <w:rFonts w:ascii="UD デジタル 教科書体 NK-R" w:eastAsia="UD デジタル 教科書体 NK-R" w:hAnsi="ＭＳ ゴシック"/>
          <w:sz w:val="28"/>
          <w:szCs w:val="28"/>
        </w:rPr>
      </w:pPr>
    </w:p>
    <w:p w14:paraId="3BCAEEB2" w14:textId="7333E918" w:rsidR="009132F0" w:rsidRPr="009F31D5" w:rsidRDefault="009132F0" w:rsidP="00A64638">
      <w:pPr>
        <w:rPr>
          <w:rFonts w:ascii="UD デジタル 教科書体 NK-R" w:eastAsia="UD デジタル 教科書体 NK-R" w:hAnsi="ＭＳ ゴシック"/>
          <w:sz w:val="28"/>
          <w:szCs w:val="28"/>
        </w:rPr>
      </w:pPr>
    </w:p>
    <w:p w14:paraId="29823408" w14:textId="0312E98E" w:rsidR="009132F0" w:rsidRPr="009F31D5" w:rsidRDefault="009132F0" w:rsidP="00A64638">
      <w:pPr>
        <w:rPr>
          <w:rFonts w:ascii="UD デジタル 教科書体 NK-R" w:eastAsia="UD デジタル 教科書体 NK-R" w:hAnsi="ＭＳ ゴシック"/>
          <w:sz w:val="28"/>
          <w:szCs w:val="28"/>
        </w:rPr>
      </w:pPr>
    </w:p>
    <w:p w14:paraId="0796AD7A" w14:textId="3A89E057" w:rsidR="009132F0" w:rsidRPr="009F31D5" w:rsidRDefault="009132F0" w:rsidP="00A64638">
      <w:pPr>
        <w:rPr>
          <w:rFonts w:ascii="UD デジタル 教科書体 NK-R" w:eastAsia="UD デジタル 教科書体 NK-R" w:hAnsi="ＭＳ ゴシック"/>
          <w:sz w:val="28"/>
          <w:szCs w:val="28"/>
        </w:rPr>
      </w:pPr>
    </w:p>
    <w:p w14:paraId="56702ADC" w14:textId="77777777" w:rsidR="009132F0" w:rsidRPr="009F31D5" w:rsidRDefault="009132F0" w:rsidP="00A64638">
      <w:pPr>
        <w:rPr>
          <w:rFonts w:ascii="UD デジタル 教科書体 NK-R" w:eastAsia="UD デジタル 教科書体 NK-R" w:hAnsi="ＭＳ ゴシック"/>
          <w:sz w:val="28"/>
          <w:szCs w:val="28"/>
        </w:rPr>
      </w:pPr>
    </w:p>
    <w:p w14:paraId="484C08DD" w14:textId="192C2398" w:rsidR="003E6C2F" w:rsidRPr="009F31D5" w:rsidRDefault="00A2241D" w:rsidP="00672BD4">
      <w:pPr>
        <w:pStyle w:val="43"/>
        <w:ind w:firstLine="0"/>
        <w:rPr>
          <w:rFonts w:ascii="UD デジタル 教科書体 NK-B" w:eastAsia="UD デジタル 教科書体 NK-B" w:hAnsi="ＭＳ 明朝"/>
          <w:kern w:val="0"/>
          <w:sz w:val="28"/>
          <w:szCs w:val="28"/>
        </w:rPr>
      </w:pPr>
      <w:r>
        <w:rPr>
          <w:rFonts w:ascii="UD デジタル 教科書体 NK-B" w:eastAsia="UD デジタル 教科書体 NK-B" w:hAnsi="ＭＳ 明朝" w:hint="eastAsia"/>
          <w:noProof/>
          <w:kern w:val="0"/>
          <w:sz w:val="28"/>
          <w:szCs w:val="28"/>
          <w:lang w:val="ja-JP"/>
        </w:rPr>
        <w:drawing>
          <wp:anchor distT="0" distB="0" distL="114300" distR="114300" simplePos="0" relativeHeight="251707904" behindDoc="0" locked="0" layoutInCell="1" allowOverlap="1" wp14:anchorId="4D5E39F0" wp14:editId="0EF0EF45">
            <wp:simplePos x="0" y="0"/>
            <wp:positionH relativeFrom="page">
              <wp:posOffset>541655</wp:posOffset>
            </wp:positionH>
            <wp:positionV relativeFrom="page">
              <wp:posOffset>9433560</wp:posOffset>
            </wp:positionV>
            <wp:extent cx="716280" cy="716280"/>
            <wp:effectExtent l="0" t="0" r="7620" b="7620"/>
            <wp:wrapNone/>
            <wp:docPr id="33" name="JAVISCODE0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JAVISCODE020-14"/>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3E6C2F" w:rsidRPr="009F31D5">
        <w:rPr>
          <w:rFonts w:ascii="UD デジタル 教科書体 NK-B" w:eastAsia="UD デジタル 教科書体 NK-B" w:hAnsi="ＭＳ 明朝" w:hint="eastAsia"/>
          <w:kern w:val="0"/>
          <w:sz w:val="28"/>
          <w:szCs w:val="28"/>
        </w:rPr>
        <w:t>第３</w:t>
      </w:r>
      <w:r w:rsidR="00D21DFA" w:rsidRPr="009F31D5">
        <w:rPr>
          <w:rFonts w:ascii="UD デジタル 教科書体 NK-B" w:eastAsia="UD デジタル 教科書体 NK-B" w:hAnsi="ＭＳ 明朝" w:hint="eastAsia"/>
          <w:kern w:val="0"/>
          <w:sz w:val="28"/>
          <w:szCs w:val="28"/>
        </w:rPr>
        <w:t>章</w:t>
      </w:r>
      <w:r w:rsidR="003E6C2F" w:rsidRPr="009F31D5">
        <w:rPr>
          <w:rFonts w:ascii="UD デジタル 教科書体 NK-B" w:eastAsia="UD デジタル 教科書体 NK-B" w:hAnsi="ＭＳ 明朝" w:hint="eastAsia"/>
          <w:kern w:val="0"/>
          <w:sz w:val="28"/>
          <w:szCs w:val="28"/>
        </w:rPr>
        <w:t xml:space="preserve">　施策の推進</w:t>
      </w:r>
    </w:p>
    <w:p w14:paraId="1A2D539E" w14:textId="1FBD43D9" w:rsidR="00E839EC" w:rsidRPr="009F31D5" w:rsidRDefault="003E6C2F" w:rsidP="003E6C2F">
      <w:pPr>
        <w:rPr>
          <w:rFonts w:ascii="UD デジタル 教科書体 NK-R" w:eastAsia="UD デジタル 教科書体 NK-R"/>
        </w:rPr>
      </w:pPr>
      <w:r w:rsidRPr="009F31D5">
        <w:rPr>
          <w:rFonts w:ascii="UD デジタル 教科書体 NK-R" w:eastAsia="UD デジタル 教科書体 NK-R" w:hint="eastAsia"/>
        </w:rPr>
        <w:t xml:space="preserve">　　</w:t>
      </w:r>
    </w:p>
    <w:p w14:paraId="3AE0930E" w14:textId="6ECEE3AD" w:rsidR="00E839EC" w:rsidRPr="009F31D5" w:rsidRDefault="00E839EC" w:rsidP="00672BD4">
      <w:pPr>
        <w:pStyle w:val="43"/>
        <w:ind w:firstLine="0"/>
        <w:rPr>
          <w:rFonts w:ascii="UD デジタル 教科書体 NK-B" w:eastAsia="UD デジタル 教科書体 NK-B" w:hAnsi="ＭＳ 明朝"/>
          <w:kern w:val="0"/>
          <w:szCs w:val="20"/>
        </w:rPr>
      </w:pPr>
      <w:r w:rsidRPr="009F31D5">
        <w:rPr>
          <w:rFonts w:ascii="UD デジタル 教科書体 NK-B" w:eastAsia="UD デジタル 教科書体 NK-B" w:hAnsi="ＭＳ 明朝" w:hint="eastAsia"/>
          <w:kern w:val="0"/>
          <w:szCs w:val="20"/>
        </w:rPr>
        <w:t xml:space="preserve">１　</w:t>
      </w:r>
      <w:r w:rsidR="009132F0" w:rsidRPr="009F31D5">
        <w:rPr>
          <w:rFonts w:ascii="UD デジタル 教科書体 NK-B" w:eastAsia="UD デジタル 教科書体 NK-B" w:hAnsi="ＭＳ 明朝" w:hint="eastAsia"/>
          <w:kern w:val="0"/>
          <w:szCs w:val="20"/>
        </w:rPr>
        <w:t>ホームレス</w:t>
      </w:r>
      <w:r w:rsidRPr="009F31D5">
        <w:rPr>
          <w:rFonts w:ascii="UD デジタル 教科書体 NK-B" w:eastAsia="UD デジタル 教科書体 NK-B" w:hAnsi="ＭＳ 明朝" w:hint="eastAsia"/>
          <w:kern w:val="0"/>
          <w:szCs w:val="20"/>
        </w:rPr>
        <w:t>自立支援施策</w:t>
      </w:r>
    </w:p>
    <w:p w14:paraId="12015A3D" w14:textId="58EF94E0" w:rsidR="000421C8" w:rsidRPr="009F31D5" w:rsidRDefault="000421C8" w:rsidP="00672BD4">
      <w:pPr>
        <w:pStyle w:val="43"/>
        <w:ind w:firstLine="0"/>
        <w:rPr>
          <w:rFonts w:ascii="UD デジタル 教科書体 NK-B" w:eastAsia="UD デジタル 教科書体 NK-B" w:hAnsi="ＭＳ 明朝"/>
          <w:kern w:val="0"/>
          <w:szCs w:val="20"/>
        </w:rPr>
      </w:pPr>
    </w:p>
    <w:p w14:paraId="7A2F307C" w14:textId="07FBFBA7" w:rsidR="000421C8" w:rsidRPr="009F31D5" w:rsidRDefault="005D1C44" w:rsidP="00672BD4">
      <w:pPr>
        <w:pStyle w:val="43"/>
        <w:ind w:firstLine="0"/>
        <w:rPr>
          <w:rFonts w:ascii="UD デジタル 教科書体 NK-R" w:eastAsia="UD デジタル 教科書体 NK-R" w:hAnsi="ＭＳ 明朝"/>
          <w:kern w:val="0"/>
          <w:szCs w:val="20"/>
        </w:rPr>
      </w:pPr>
      <w:r>
        <w:rPr>
          <w:noProof/>
        </w:rPr>
        <w:drawing>
          <wp:anchor distT="0" distB="0" distL="114300" distR="114300" simplePos="0" relativeHeight="251688448" behindDoc="0" locked="0" layoutInCell="1" allowOverlap="1" wp14:anchorId="25409CA6" wp14:editId="5164CAB7">
            <wp:simplePos x="0" y="0"/>
            <wp:positionH relativeFrom="column">
              <wp:posOffset>-222885</wp:posOffset>
            </wp:positionH>
            <wp:positionV relativeFrom="paragraph">
              <wp:posOffset>385445</wp:posOffset>
            </wp:positionV>
            <wp:extent cx="5977890" cy="3489325"/>
            <wp:effectExtent l="0" t="0" r="381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77890" cy="3489325"/>
                    </a:xfrm>
                    <a:prstGeom prst="rect">
                      <a:avLst/>
                    </a:prstGeom>
                    <a:noFill/>
                    <a:ln>
                      <a:noFill/>
                    </a:ln>
                  </pic:spPr>
                </pic:pic>
              </a:graphicData>
            </a:graphic>
          </wp:anchor>
        </w:drawing>
      </w:r>
      <w:r w:rsidR="000421C8" w:rsidRPr="009F31D5">
        <w:rPr>
          <w:rFonts w:ascii="UD デジタル 教科書体 NK-R" w:eastAsia="UD デジタル 教科書体 NK-R" w:hAnsi="ＭＳ 明朝" w:hint="eastAsia"/>
          <w:kern w:val="0"/>
          <w:szCs w:val="20"/>
        </w:rPr>
        <w:t>図１　ホームレス自立支援施策のフロー</w:t>
      </w:r>
    </w:p>
    <w:p w14:paraId="6DCA2952" w14:textId="5ADA6906" w:rsidR="008D5F11" w:rsidRPr="005D1C44" w:rsidRDefault="008D5F11" w:rsidP="00672BD4">
      <w:pPr>
        <w:pStyle w:val="43"/>
        <w:ind w:firstLine="0"/>
        <w:rPr>
          <w:noProof/>
        </w:rPr>
      </w:pPr>
    </w:p>
    <w:p w14:paraId="10A50598" w14:textId="5AB30DB6" w:rsidR="00E839EC" w:rsidRPr="009F31D5" w:rsidRDefault="00E839EC" w:rsidP="00E839EC">
      <w:pPr>
        <w:ind w:leftChars="136" w:left="283"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巡回相談や関係機関・団体等によって、市内のホームレスやホームレスになることを余儀なくされるおそれのある人に野宿生活地で面接・アセスメントを行うとともに、各区</w:t>
      </w:r>
      <w:r w:rsidR="008D5F11" w:rsidRPr="009F31D5">
        <w:rPr>
          <w:rFonts w:ascii="UD デジタル 教科書体 NK-R" w:eastAsia="UD デジタル 教科書体 NK-R" w:hAnsi="ＭＳ 明朝" w:hint="eastAsia"/>
          <w:sz w:val="24"/>
        </w:rPr>
        <w:t>の</w:t>
      </w:r>
      <w:r w:rsidRPr="009F31D5">
        <w:rPr>
          <w:rFonts w:ascii="UD デジタル 教科書体 NK-R" w:eastAsia="UD デジタル 教科書体 NK-R" w:hAnsi="ＭＳ 明朝" w:hint="eastAsia"/>
          <w:sz w:val="24"/>
        </w:rPr>
        <w:t>保健福祉センターと連携します。</w:t>
      </w:r>
    </w:p>
    <w:p w14:paraId="25D45F54" w14:textId="111876D0" w:rsidR="00E839EC" w:rsidRPr="009F31D5" w:rsidRDefault="00E839EC" w:rsidP="00E839EC">
      <w:pPr>
        <w:ind w:leftChars="136" w:left="283"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就労自立が困難な人や、集団生活に困難を感じている人については、民間アパート等の自立支援住宅を活用し、生活訓練等を行い、安定した地域生活へ</w:t>
      </w:r>
      <w:r w:rsidR="00F71302" w:rsidRPr="009F31D5">
        <w:rPr>
          <w:rFonts w:ascii="UD デジタル 教科書体 NK-R" w:eastAsia="UD デジタル 教科書体 NK-R" w:hAnsi="ＭＳ 明朝" w:hint="eastAsia"/>
          <w:sz w:val="24"/>
        </w:rPr>
        <w:t>つな</w:t>
      </w:r>
      <w:r w:rsidRPr="009F31D5">
        <w:rPr>
          <w:rFonts w:ascii="UD デジタル 教科書体 NK-R" w:eastAsia="UD デジタル 教科書体 NK-R" w:hAnsi="ＭＳ 明朝" w:hint="eastAsia"/>
          <w:sz w:val="24"/>
        </w:rPr>
        <w:t>げます。</w:t>
      </w:r>
    </w:p>
    <w:p w14:paraId="1544C4FD" w14:textId="50A5DCAE" w:rsidR="00E839EC" w:rsidRPr="009F31D5" w:rsidRDefault="00E839EC" w:rsidP="006D0D45">
      <w:pPr>
        <w:ind w:leftChars="150" w:left="312"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就労意欲はあるが失業状態の人（終夜営業の店舗等</w:t>
      </w:r>
      <w:r w:rsidR="00F71302" w:rsidRPr="009F31D5">
        <w:rPr>
          <w:rFonts w:ascii="UD デジタル 教科書体 NK-R" w:eastAsia="UD デジタル 教科書体 NK-R" w:hAnsi="ＭＳ 明朝" w:hint="eastAsia"/>
          <w:sz w:val="24"/>
        </w:rPr>
        <w:t>に滞在する</w:t>
      </w:r>
      <w:r w:rsidRPr="009F31D5">
        <w:rPr>
          <w:rFonts w:ascii="UD デジタル 教科書体 NK-R" w:eastAsia="UD デジタル 教科書体 NK-R" w:hAnsi="ＭＳ 明朝" w:hint="eastAsia"/>
          <w:sz w:val="24"/>
        </w:rPr>
        <w:t>住居喪失者を含む）などの</w:t>
      </w:r>
      <w:r w:rsidR="00F71302" w:rsidRPr="009F31D5">
        <w:rPr>
          <w:rFonts w:ascii="UD デジタル 教科書体 NK-R" w:eastAsia="UD デジタル 教科書体 NK-R" w:hAnsi="ＭＳ 明朝" w:hint="eastAsia"/>
          <w:sz w:val="24"/>
        </w:rPr>
        <w:t>うち、</w:t>
      </w:r>
      <w:r w:rsidRPr="009F31D5">
        <w:rPr>
          <w:rFonts w:ascii="UD デジタル 教科書体 NK-R" w:eastAsia="UD デジタル 教科書体 NK-R" w:hAnsi="ＭＳ 明朝" w:hint="eastAsia"/>
          <w:sz w:val="24"/>
        </w:rPr>
        <w:t>就労自立</w:t>
      </w:r>
      <w:r w:rsidR="00F71302" w:rsidRPr="009F31D5">
        <w:rPr>
          <w:rFonts w:ascii="UD デジタル 教科書体 NK-R" w:eastAsia="UD デジタル 教科書体 NK-R" w:hAnsi="ＭＳ 明朝" w:hint="eastAsia"/>
          <w:sz w:val="24"/>
        </w:rPr>
        <w:t>に向けた支援を行うこと</w:t>
      </w:r>
      <w:r w:rsidRPr="009F31D5">
        <w:rPr>
          <w:rFonts w:ascii="UD デジタル 教科書体 NK-R" w:eastAsia="UD デジタル 教科書体 NK-R" w:hAnsi="ＭＳ 明朝" w:hint="eastAsia"/>
          <w:sz w:val="24"/>
        </w:rPr>
        <w:t>が適当な人</w:t>
      </w:r>
      <w:r w:rsidR="00F71302" w:rsidRPr="009F31D5">
        <w:rPr>
          <w:rFonts w:ascii="UD デジタル 教科書体 NK-R" w:eastAsia="UD デジタル 教科書体 NK-R" w:hAnsi="ＭＳ 明朝" w:hint="eastAsia"/>
          <w:sz w:val="24"/>
        </w:rPr>
        <w:t>に</w:t>
      </w:r>
      <w:r w:rsidRPr="009F31D5">
        <w:rPr>
          <w:rFonts w:ascii="UD デジタル 教科書体 NK-R" w:eastAsia="UD デジタル 教科書体 NK-R" w:hAnsi="ＭＳ 明朝" w:hint="eastAsia"/>
          <w:sz w:val="24"/>
        </w:rPr>
        <w:t>は自立支援センターで自立に向けた支援を行います。また、就労自立した人に対しては地域社会で安定した生活を継続できるようアフターフォローを行います。</w:t>
      </w:r>
    </w:p>
    <w:p w14:paraId="0A45DB35" w14:textId="709BE859" w:rsidR="00E839EC" w:rsidRPr="009F31D5" w:rsidRDefault="00E839EC" w:rsidP="00E839EC">
      <w:pPr>
        <w:ind w:leftChars="136" w:left="283" w:rightChars="-28" w:right="-58" w:firstLineChars="86" w:firstLine="205"/>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これまでの生活環境等により社会生活を望まなくなった人に対しては、引き続き巡回相談を継続して行います。</w:t>
      </w:r>
      <w:r w:rsidR="000421C8" w:rsidRPr="009F31D5">
        <w:rPr>
          <w:rFonts w:ascii="UD デジタル 教科書体 NK-R" w:eastAsia="UD デジタル 教科書体 NK-R" w:hAnsi="ＭＳ 明朝" w:hint="eastAsia"/>
          <w:sz w:val="24"/>
        </w:rPr>
        <w:t>（図１）</w:t>
      </w:r>
    </w:p>
    <w:p w14:paraId="501C27A5" w14:textId="28ECCEAF" w:rsidR="00E839EC" w:rsidRPr="009F31D5" w:rsidRDefault="00E839EC" w:rsidP="003E6C2F">
      <w:pPr>
        <w:rPr>
          <w:rFonts w:ascii="UD デジタル 教科書体 NK-R" w:eastAsia="UD デジタル 教科書体 NK-R"/>
        </w:rPr>
      </w:pPr>
    </w:p>
    <w:p w14:paraId="12DA0E0E" w14:textId="48BAE4C4" w:rsidR="00770363" w:rsidRPr="009F31D5" w:rsidRDefault="00A2241D" w:rsidP="003E6C2F">
      <w:pPr>
        <w:rPr>
          <w:rFonts w:ascii="UD デジタル 教科書体 NK-B" w:eastAsia="UD デジタル 教科書体 NK-B" w:hAnsi="ＭＳ 明朝"/>
          <w:kern w:val="0"/>
          <w:sz w:val="24"/>
          <w:szCs w:val="20"/>
        </w:rPr>
      </w:pPr>
      <w:r>
        <w:rPr>
          <w:rFonts w:ascii="UD デジタル 教科書体 NK-B" w:eastAsia="UD デジタル 教科書体 NK-B" w:hAnsi="ＭＳ 明朝" w:hint="eastAsia"/>
          <w:noProof/>
          <w:kern w:val="0"/>
          <w:sz w:val="24"/>
          <w:szCs w:val="20"/>
          <w:lang w:val="ja-JP"/>
        </w:rPr>
        <w:drawing>
          <wp:anchor distT="0" distB="0" distL="114300" distR="114300" simplePos="0" relativeHeight="251708928" behindDoc="0" locked="0" layoutInCell="1" allowOverlap="1" wp14:anchorId="44E70A45" wp14:editId="04051E35">
            <wp:simplePos x="0" y="0"/>
            <wp:positionH relativeFrom="page">
              <wp:posOffset>6301740</wp:posOffset>
            </wp:positionH>
            <wp:positionV relativeFrom="page">
              <wp:posOffset>9433560</wp:posOffset>
            </wp:positionV>
            <wp:extent cx="716280" cy="716280"/>
            <wp:effectExtent l="0" t="0" r="7620" b="7620"/>
            <wp:wrapNone/>
            <wp:docPr id="34" name="JAVISCODE02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JAVISCODE021-66"/>
                    <pic:cNvPicPr/>
                  </pic:nvPicPr>
                  <pic:blipFill>
                    <a:blip r:embed="rId33"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E839EC" w:rsidRPr="009F31D5">
        <w:rPr>
          <w:rFonts w:ascii="UD デジタル 教科書体 NK-B" w:eastAsia="UD デジタル 教科書体 NK-B" w:hAnsi="ＭＳ 明朝" w:hint="eastAsia"/>
          <w:kern w:val="0"/>
          <w:sz w:val="24"/>
          <w:szCs w:val="20"/>
        </w:rPr>
        <w:t>２</w:t>
      </w:r>
      <w:r w:rsidR="00770363" w:rsidRPr="009F31D5">
        <w:rPr>
          <w:rFonts w:ascii="UD デジタル 教科書体 NK-B" w:eastAsia="UD デジタル 教科書体 NK-B" w:hAnsi="ＭＳ 明朝" w:hint="eastAsia"/>
          <w:kern w:val="0"/>
          <w:sz w:val="24"/>
          <w:szCs w:val="20"/>
        </w:rPr>
        <w:t xml:space="preserve">　</w:t>
      </w:r>
      <w:r w:rsidR="0059639D" w:rsidRPr="009F31D5">
        <w:rPr>
          <w:rFonts w:ascii="UD デジタル 教科書体 NK-B" w:eastAsia="UD デジタル 教科書体 NK-B" w:hAnsi="ＭＳ 明朝" w:hint="eastAsia"/>
          <w:kern w:val="0"/>
          <w:sz w:val="24"/>
          <w:szCs w:val="20"/>
        </w:rPr>
        <w:t>課題に対する</w:t>
      </w:r>
      <w:r w:rsidR="00770363" w:rsidRPr="009F31D5">
        <w:rPr>
          <w:rFonts w:ascii="UD デジタル 教科書体 NK-B" w:eastAsia="UD デジタル 教科書体 NK-B" w:hAnsi="ＭＳ 明朝" w:hint="eastAsia"/>
          <w:kern w:val="0"/>
          <w:sz w:val="24"/>
          <w:szCs w:val="20"/>
        </w:rPr>
        <w:t>取組方針</w:t>
      </w:r>
      <w:r w:rsidR="003A162F" w:rsidRPr="009F31D5">
        <w:rPr>
          <w:rFonts w:ascii="UD デジタル 教科書体 NK-B" w:eastAsia="UD デジタル 教科書体 NK-B" w:hAnsi="ＭＳ 明朝" w:hint="eastAsia"/>
          <w:kern w:val="0"/>
          <w:sz w:val="24"/>
          <w:szCs w:val="20"/>
        </w:rPr>
        <w:t>と具体的な方策</w:t>
      </w:r>
    </w:p>
    <w:p w14:paraId="423B819A" w14:textId="77777777" w:rsidR="003A162F" w:rsidRPr="009F31D5" w:rsidRDefault="003A162F" w:rsidP="003E6C2F">
      <w:pPr>
        <w:rPr>
          <w:rFonts w:ascii="UD デジタル 教科書体 NK-R" w:eastAsia="UD デジタル 教科書体 NK-R"/>
          <w:sz w:val="24"/>
          <w:szCs w:val="32"/>
        </w:rPr>
      </w:pPr>
    </w:p>
    <w:p w14:paraId="41747BD8" w14:textId="36830CE9" w:rsidR="00770363" w:rsidRPr="009F31D5" w:rsidRDefault="00770363" w:rsidP="00A6547E">
      <w:pPr>
        <w:rPr>
          <w:rFonts w:ascii="UD デジタル 教科書体 NK-R" w:eastAsia="UD デジタル 教科書体 NK-R"/>
          <w:sz w:val="24"/>
          <w:szCs w:val="32"/>
        </w:rPr>
      </w:pPr>
      <w:r w:rsidRPr="009F31D5">
        <w:rPr>
          <w:rFonts w:ascii="UD デジタル 教科書体 NK-R" w:eastAsia="UD デジタル 教科書体 NK-R" w:hint="eastAsia"/>
        </w:rPr>
        <w:t xml:space="preserve">　</w:t>
      </w:r>
      <w:r w:rsidR="00605791" w:rsidRPr="009F31D5">
        <w:rPr>
          <w:rFonts w:ascii="UD デジタル 教科書体 NK-R" w:eastAsia="UD デジタル 教科書体 NK-R" w:hint="eastAsia"/>
        </w:rPr>
        <w:t xml:space="preserve">　</w:t>
      </w:r>
      <w:r w:rsidR="00A6547E" w:rsidRPr="009F31D5">
        <w:rPr>
          <w:rFonts w:ascii="UD デジタル 教科書体 NK-R" w:eastAsia="UD デジタル 教科書体 NK-R" w:hint="eastAsia"/>
          <w:sz w:val="24"/>
          <w:szCs w:val="32"/>
        </w:rPr>
        <w:t>ホームレスの現状やこれまでの支援方策における課題を踏まえ、今計画期間においては、</w:t>
      </w:r>
      <w:r w:rsidRPr="009F31D5">
        <w:rPr>
          <w:rFonts w:ascii="UD デジタル 教科書体 NK-R" w:eastAsia="UD デジタル 教科書体 NK-R" w:hint="eastAsia"/>
          <w:sz w:val="24"/>
          <w:szCs w:val="32"/>
        </w:rPr>
        <w:t>次の</w:t>
      </w:r>
      <w:r w:rsidR="00A6547E" w:rsidRPr="009F31D5">
        <w:rPr>
          <w:rFonts w:ascii="UD デジタル 教科書体 NK-R" w:eastAsia="UD デジタル 教科書体 NK-R" w:hint="eastAsia"/>
          <w:sz w:val="24"/>
          <w:szCs w:val="32"/>
        </w:rPr>
        <w:t>３つの</w:t>
      </w:r>
      <w:r w:rsidR="0059639D" w:rsidRPr="009F31D5">
        <w:rPr>
          <w:rFonts w:ascii="UD デジタル 教科書体 NK-R" w:eastAsia="UD デジタル 教科書体 NK-R" w:hint="eastAsia"/>
          <w:sz w:val="24"/>
          <w:szCs w:val="32"/>
        </w:rPr>
        <w:t>取組方針を掲げ、具体的な</w:t>
      </w:r>
      <w:r w:rsidR="00956541" w:rsidRPr="009F31D5">
        <w:rPr>
          <w:rFonts w:ascii="UD デジタル 教科書体 NK-R" w:eastAsia="UD デジタル 教科書体 NK-R" w:hint="eastAsia"/>
          <w:sz w:val="24"/>
          <w:szCs w:val="32"/>
        </w:rPr>
        <w:t>方策</w:t>
      </w:r>
      <w:r w:rsidRPr="009F31D5">
        <w:rPr>
          <w:rFonts w:ascii="UD デジタル 教科書体 NK-R" w:eastAsia="UD デジタル 教科書体 NK-R" w:hint="eastAsia"/>
          <w:sz w:val="24"/>
          <w:szCs w:val="32"/>
        </w:rPr>
        <w:t>を推進して</w:t>
      </w:r>
      <w:r w:rsidR="0059639D" w:rsidRPr="009F31D5">
        <w:rPr>
          <w:rFonts w:ascii="UD デジタル 教科書体 NK-R" w:eastAsia="UD デジタル 教科書体 NK-R" w:hint="eastAsia"/>
          <w:sz w:val="24"/>
          <w:szCs w:val="32"/>
        </w:rPr>
        <w:t>いき</w:t>
      </w:r>
      <w:r w:rsidRPr="009F31D5">
        <w:rPr>
          <w:rFonts w:ascii="UD デジタル 教科書体 NK-R" w:eastAsia="UD デジタル 教科書体 NK-R" w:hint="eastAsia"/>
          <w:sz w:val="24"/>
          <w:szCs w:val="32"/>
        </w:rPr>
        <w:t>ます。</w:t>
      </w:r>
    </w:p>
    <w:p w14:paraId="5C931DC9" w14:textId="12EA8B61" w:rsidR="00CE47D5" w:rsidRPr="009F31D5" w:rsidRDefault="00CE47D5" w:rsidP="00A6547E">
      <w:pPr>
        <w:rPr>
          <w:rFonts w:ascii="UD デジタル 教科書体 NK-R" w:eastAsia="UD デジタル 教科書体 NK-R"/>
          <w:sz w:val="24"/>
          <w:szCs w:val="32"/>
        </w:rPr>
      </w:pPr>
    </w:p>
    <w:p w14:paraId="4AF1B62B" w14:textId="3DD3B050" w:rsidR="00CE47D5" w:rsidRPr="009F31D5" w:rsidRDefault="00CE47D5" w:rsidP="00CE47D5">
      <w:pPr>
        <w:pBdr>
          <w:top w:val="dotted" w:sz="4" w:space="1" w:color="auto"/>
          <w:left w:val="dotted" w:sz="4" w:space="4" w:color="auto"/>
          <w:bottom w:val="dotted" w:sz="4" w:space="1" w:color="auto"/>
          <w:right w:val="dotted" w:sz="4" w:space="4" w:color="auto"/>
        </w:pBdr>
        <w:ind w:firstLineChars="178" w:firstLine="423"/>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１　安定した住居における個別支援の実施</w:t>
      </w:r>
    </w:p>
    <w:p w14:paraId="7D1FB6DD" w14:textId="1F5239D0" w:rsidR="00CE47D5" w:rsidRPr="009F31D5" w:rsidRDefault="00CE47D5" w:rsidP="00CE47D5">
      <w:pPr>
        <w:pBdr>
          <w:top w:val="dotted" w:sz="4" w:space="1" w:color="auto"/>
          <w:left w:val="dotted" w:sz="4" w:space="4" w:color="auto"/>
          <w:bottom w:val="dotted" w:sz="4" w:space="1" w:color="auto"/>
          <w:right w:val="dotted" w:sz="4" w:space="4" w:color="auto"/>
        </w:pBdr>
        <w:ind w:firstLineChars="178" w:firstLine="423"/>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２　若年層、新規層への積極的な働きかけ</w:t>
      </w:r>
    </w:p>
    <w:p w14:paraId="3080AAF8" w14:textId="0D833809" w:rsidR="00CE47D5" w:rsidRPr="009F31D5" w:rsidRDefault="00CE47D5" w:rsidP="00CE47D5">
      <w:pPr>
        <w:pBdr>
          <w:top w:val="dotted" w:sz="4" w:space="1" w:color="auto"/>
          <w:left w:val="dotted" w:sz="4" w:space="4" w:color="auto"/>
          <w:bottom w:val="dotted" w:sz="4" w:space="1" w:color="auto"/>
          <w:right w:val="dotted" w:sz="4" w:space="4" w:color="auto"/>
        </w:pBdr>
        <w:ind w:firstLineChars="178" w:firstLine="423"/>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３　就労支援施策の充実</w:t>
      </w:r>
    </w:p>
    <w:p w14:paraId="005C1CAC" w14:textId="10290C69" w:rsidR="00770363" w:rsidRPr="009F31D5" w:rsidRDefault="003E6C2F" w:rsidP="003E6C2F">
      <w:pPr>
        <w:rPr>
          <w:rFonts w:ascii="UD デジタル 教科書体 NK-R" w:eastAsia="UD デジタル 教科書体 NK-R"/>
        </w:rPr>
      </w:pPr>
      <w:r w:rsidRPr="009F31D5">
        <w:rPr>
          <w:rFonts w:ascii="UD デジタル 教科書体 NK-R" w:eastAsia="UD デジタル 教科書体 NK-R" w:hint="eastAsia"/>
        </w:rPr>
        <w:t xml:space="preserve">　</w:t>
      </w:r>
    </w:p>
    <w:p w14:paraId="7666CB12" w14:textId="4A92C465" w:rsidR="008D5F11" w:rsidRPr="009F31D5" w:rsidRDefault="00A6547E" w:rsidP="00886015">
      <w:pPr>
        <w:pStyle w:val="af7"/>
        <w:numPr>
          <w:ilvl w:val="0"/>
          <w:numId w:val="47"/>
        </w:numPr>
        <w:ind w:leftChars="0" w:left="567" w:hanging="567"/>
        <w:rPr>
          <w:rFonts w:ascii="UD デジタル 教科書体 NK-B" w:eastAsia="UD デジタル 教科書体 NK-B" w:hAnsi="ＭＳ 明朝"/>
          <w:kern w:val="0"/>
          <w:sz w:val="24"/>
          <w:szCs w:val="20"/>
        </w:rPr>
      </w:pPr>
      <w:bookmarkStart w:id="161" w:name="_Hlk149124028"/>
      <w:r w:rsidRPr="009F31D5">
        <w:rPr>
          <w:rFonts w:ascii="UD デジタル 教科書体 NK-B" w:eastAsia="UD デジタル 教科書体 NK-B" w:hAnsi="ＭＳ 明朝" w:hint="eastAsia"/>
          <w:kern w:val="0"/>
          <w:sz w:val="24"/>
          <w:szCs w:val="20"/>
        </w:rPr>
        <w:t>安定した住居</w:t>
      </w:r>
      <w:r w:rsidR="008D5F11" w:rsidRPr="009F31D5">
        <w:rPr>
          <w:rFonts w:ascii="UD デジタル 教科書体 NK-B" w:eastAsia="UD デジタル 教科書体 NK-B" w:hAnsi="ＭＳ 明朝" w:hint="eastAsia"/>
          <w:kern w:val="0"/>
          <w:sz w:val="24"/>
          <w:szCs w:val="20"/>
        </w:rPr>
        <w:t>における</w:t>
      </w:r>
      <w:r w:rsidRPr="009F31D5">
        <w:rPr>
          <w:rFonts w:ascii="UD デジタル 教科書体 NK-B" w:eastAsia="UD デジタル 教科書体 NK-B" w:hAnsi="ＭＳ 明朝" w:hint="eastAsia"/>
          <w:kern w:val="0"/>
          <w:sz w:val="24"/>
          <w:szCs w:val="20"/>
        </w:rPr>
        <w:t>個別支援の実施</w:t>
      </w:r>
      <w:bookmarkEnd w:id="161"/>
    </w:p>
    <w:p w14:paraId="4289D2A0" w14:textId="49AECA3B" w:rsidR="00886015" w:rsidRPr="009F31D5" w:rsidRDefault="00886015" w:rsidP="00886015">
      <w:pPr>
        <w:ind w:left="119" w:hangingChars="50" w:hanging="119"/>
        <w:rPr>
          <w:rFonts w:ascii="UD デジタル 教科書体 NK-R" w:eastAsia="UD デジタル 教科書体 NK-R" w:hAnsiTheme="minorEastAsia"/>
          <w:sz w:val="24"/>
          <w:szCs w:val="32"/>
        </w:rPr>
      </w:pPr>
      <w:r w:rsidRPr="009F31D5">
        <w:rPr>
          <w:rFonts w:ascii="UD デジタル 教科書体 NK-R" w:eastAsia="UD デジタル 教科書体 NK-R" w:hAnsiTheme="minorEastAsia" w:hint="eastAsia"/>
          <w:sz w:val="24"/>
          <w:szCs w:val="32"/>
        </w:rPr>
        <w:t xml:space="preserve">　　 現状の施設</w:t>
      </w:r>
      <w:r w:rsidR="00816BA8" w:rsidRPr="009F31D5">
        <w:rPr>
          <w:rFonts w:ascii="UD デジタル 教科書体 NK-R" w:eastAsia="UD デジタル 教科書体 NK-R" w:hAnsiTheme="minorEastAsia" w:hint="eastAsia"/>
          <w:sz w:val="24"/>
          <w:szCs w:val="32"/>
        </w:rPr>
        <w:t>の</w:t>
      </w:r>
      <w:r w:rsidRPr="009F31D5">
        <w:rPr>
          <w:rFonts w:ascii="UD デジタル 教科書体 NK-R" w:eastAsia="UD デジタル 教科書体 NK-R" w:hAnsiTheme="minorEastAsia" w:hint="eastAsia"/>
          <w:sz w:val="24"/>
          <w:szCs w:val="32"/>
        </w:rPr>
        <w:t>利用は短期間及び集団生活となっており、これが自立</w:t>
      </w:r>
      <w:r w:rsidR="00A37FF7" w:rsidRPr="009F31D5">
        <w:rPr>
          <w:rFonts w:ascii="UD デジタル 教科書体 NK-R" w:eastAsia="UD デジタル 教科書体 NK-R" w:hAnsiTheme="minorEastAsia" w:hint="eastAsia"/>
          <w:sz w:val="24"/>
          <w:szCs w:val="32"/>
        </w:rPr>
        <w:t>の促進に影響を及ぼして</w:t>
      </w:r>
      <w:r w:rsidR="00816BA8" w:rsidRPr="009F31D5">
        <w:rPr>
          <w:rFonts w:ascii="UD デジタル 教科書体 NK-R" w:eastAsia="UD デジタル 教科書体 NK-R" w:hAnsiTheme="minorEastAsia" w:hint="eastAsia"/>
          <w:sz w:val="24"/>
          <w:szCs w:val="32"/>
        </w:rPr>
        <w:t>います</w:t>
      </w:r>
      <w:r w:rsidRPr="009F31D5">
        <w:rPr>
          <w:rFonts w:ascii="UD デジタル 教科書体 NK-R" w:eastAsia="UD デジタル 教科書体 NK-R" w:hAnsiTheme="minorEastAsia" w:hint="eastAsia"/>
          <w:sz w:val="24"/>
          <w:szCs w:val="32"/>
        </w:rPr>
        <w:t>。</w:t>
      </w:r>
      <w:r w:rsidR="00A35A49" w:rsidRPr="009F31D5">
        <w:rPr>
          <w:rFonts w:ascii="UD デジタル 教科書体 NK-R" w:eastAsia="UD デジタル 教科書体 NK-R" w:hAnsiTheme="minorEastAsia" w:hint="eastAsia"/>
          <w:sz w:val="24"/>
          <w:szCs w:val="32"/>
        </w:rPr>
        <w:t>こ</w:t>
      </w:r>
      <w:r w:rsidRPr="009F31D5">
        <w:rPr>
          <w:rFonts w:ascii="UD デジタル 教科書体 NK-R" w:eastAsia="UD デジタル 教科書体 NK-R" w:hAnsiTheme="minorEastAsia" w:hint="eastAsia"/>
          <w:sz w:val="24"/>
          <w:szCs w:val="32"/>
        </w:rPr>
        <w:t>のため、</w:t>
      </w:r>
      <w:r w:rsidR="00A35A49" w:rsidRPr="009F31D5">
        <w:rPr>
          <w:rFonts w:ascii="UD デジタル 教科書体 NK-R" w:eastAsia="UD デジタル 教科書体 NK-R" w:hAnsiTheme="minorEastAsia" w:hint="eastAsia"/>
          <w:sz w:val="24"/>
          <w:szCs w:val="32"/>
        </w:rPr>
        <w:t>本市が安定した住居を提供し</w:t>
      </w:r>
      <w:r w:rsidRPr="009F31D5">
        <w:rPr>
          <w:rFonts w:ascii="UD デジタル 教科書体 NK-R" w:eastAsia="UD デジタル 教科書体 NK-R" w:hAnsiTheme="minorEastAsia" w:hint="eastAsia"/>
          <w:sz w:val="24"/>
          <w:szCs w:val="32"/>
        </w:rPr>
        <w:t>地域での居宅生活に向けた</w:t>
      </w:r>
      <w:r w:rsidR="00816BA8" w:rsidRPr="009F31D5">
        <w:rPr>
          <w:rFonts w:ascii="UD デジタル 教科書体 NK-R" w:eastAsia="UD デジタル 教科書体 NK-R" w:hAnsiTheme="minorEastAsia" w:hint="eastAsia"/>
          <w:sz w:val="24"/>
          <w:szCs w:val="32"/>
        </w:rPr>
        <w:t>個別</w:t>
      </w:r>
      <w:r w:rsidRPr="009F31D5">
        <w:rPr>
          <w:rFonts w:ascii="UD デジタル 教科書体 NK-R" w:eastAsia="UD デジタル 教科書体 NK-R" w:hAnsiTheme="minorEastAsia" w:hint="eastAsia"/>
          <w:sz w:val="24"/>
          <w:szCs w:val="32"/>
        </w:rPr>
        <w:t>支援を行い、自立の促進を図ります。</w:t>
      </w:r>
    </w:p>
    <w:p w14:paraId="26FC1ABF" w14:textId="77777777" w:rsidR="00886015" w:rsidRPr="009F31D5" w:rsidRDefault="00886015" w:rsidP="00886015">
      <w:pPr>
        <w:rPr>
          <w:rFonts w:ascii="UD デジタル 教科書体 NK-B" w:eastAsia="UD デジタル 教科書体 NK-B" w:hAnsi="ＭＳ 明朝"/>
          <w:kern w:val="0"/>
          <w:sz w:val="24"/>
          <w:szCs w:val="20"/>
        </w:rPr>
      </w:pPr>
    </w:p>
    <w:p w14:paraId="1FFFB6EA" w14:textId="0F389B6B" w:rsidR="008D5F11" w:rsidRPr="009F31D5" w:rsidRDefault="003A162F" w:rsidP="008D5F11">
      <w:pPr>
        <w:rPr>
          <w:rFonts w:ascii="UD デジタル 教科書体 NK-B" w:eastAsia="UD デジタル 教科書体 NK-B" w:hAnsiTheme="minorEastAsia"/>
          <w:sz w:val="24"/>
          <w:szCs w:val="32"/>
        </w:rPr>
      </w:pPr>
      <w:r w:rsidRPr="009F31D5">
        <w:rPr>
          <w:rFonts w:ascii="UD デジタル 教科書体 NK-B" w:eastAsia="UD デジタル 教科書体 NK-B" w:hAnsiTheme="minorEastAsia" w:hint="eastAsia"/>
          <w:sz w:val="24"/>
          <w:szCs w:val="32"/>
        </w:rPr>
        <w:t>ア</w:t>
      </w:r>
      <w:r w:rsidR="008D5F11" w:rsidRPr="009F31D5">
        <w:rPr>
          <w:rFonts w:ascii="UD デジタル 教科書体 NK-B" w:eastAsia="UD デジタル 教科書体 NK-B" w:hAnsiTheme="minorEastAsia" w:hint="eastAsia"/>
          <w:sz w:val="24"/>
          <w:szCs w:val="32"/>
        </w:rPr>
        <w:t xml:space="preserve">　新しい地域生活移行支援の取組</w:t>
      </w:r>
      <w:r w:rsidR="005137F6">
        <w:rPr>
          <w:rFonts w:ascii="UD デジタル 教科書体 NK-B" w:eastAsia="UD デジタル 教科書体 NK-B" w:hAnsiTheme="minorEastAsia" w:hint="eastAsia"/>
          <w:sz w:val="24"/>
          <w:szCs w:val="32"/>
        </w:rPr>
        <w:t>（地域移行支援事業）</w:t>
      </w:r>
    </w:p>
    <w:p w14:paraId="479ED3EE" w14:textId="21A21286" w:rsidR="003A162F" w:rsidRPr="009F31D5" w:rsidRDefault="003A162F" w:rsidP="00A35A49">
      <w:pPr>
        <w:pStyle w:val="33"/>
        <w:ind w:leftChars="100" w:left="208" w:firstLineChars="100" w:firstLine="238"/>
        <w:outlineLvl w:val="2"/>
        <w:rPr>
          <w:rFonts w:ascii="UD デジタル 教科書体 NK-R" w:eastAsia="UD デジタル 教科書体 NK-R" w:hAnsi="ＭＳ 明朝"/>
        </w:rPr>
      </w:pPr>
      <w:r w:rsidRPr="009F31D5">
        <w:rPr>
          <w:rFonts w:ascii="UD デジタル 教科書体 NK-R" w:eastAsia="UD デジタル 教科書体 NK-R" w:hAnsiTheme="minorEastAsia" w:hint="eastAsia"/>
        </w:rPr>
        <w:t>民間の借り上げアパートなど</w:t>
      </w:r>
      <w:r w:rsidR="00F71302" w:rsidRPr="009F31D5">
        <w:rPr>
          <w:rFonts w:ascii="UD デジタル 教科書体 NK-R" w:eastAsia="UD デジタル 教科書体 NK-R" w:hAnsiTheme="minorEastAsia" w:hint="eastAsia"/>
        </w:rPr>
        <w:t>、</w:t>
      </w:r>
      <w:r w:rsidRPr="009F31D5">
        <w:rPr>
          <w:rFonts w:ascii="UD デジタル 教科書体 NK-R" w:eastAsia="UD デジタル 教科書体 NK-R" w:hAnsiTheme="minorEastAsia" w:hint="eastAsia"/>
        </w:rPr>
        <w:t>原則</w:t>
      </w:r>
      <w:r w:rsidR="00F71302" w:rsidRPr="009F31D5">
        <w:rPr>
          <w:rFonts w:ascii="UD デジタル 教科書体 NK-R" w:eastAsia="UD デジタル 教科書体 NK-R" w:hAnsiTheme="minorEastAsia" w:hint="eastAsia"/>
        </w:rPr>
        <w:t>、</w:t>
      </w:r>
      <w:r w:rsidRPr="009F31D5">
        <w:rPr>
          <w:rFonts w:ascii="UD デジタル 教科書体 NK-R" w:eastAsia="UD デジタル 教科書体 NK-R" w:hAnsiTheme="minorEastAsia" w:hint="eastAsia"/>
        </w:rPr>
        <w:t>個室かつプライバシーが守られる生活</w:t>
      </w:r>
      <w:r w:rsidRPr="009F31D5">
        <w:rPr>
          <w:rFonts w:ascii="UD デジタル 教科書体 NK-R" w:eastAsia="UD デジタル 教科書体 NK-R" w:hAnsi="ＭＳ 明朝" w:hint="eastAsia"/>
        </w:rPr>
        <w:t>の場を用意し、地域での居宅生活</w:t>
      </w:r>
      <w:r w:rsidR="00C93C2B" w:rsidRPr="009F31D5">
        <w:rPr>
          <w:rFonts w:ascii="UD デジタル 教科書体 NK-R" w:eastAsia="UD デジタル 教科書体 NK-R" w:hAnsi="ＭＳ 明朝" w:hint="eastAsia"/>
        </w:rPr>
        <w:t>への</w:t>
      </w:r>
      <w:r w:rsidRPr="009F31D5">
        <w:rPr>
          <w:rFonts w:ascii="UD デジタル 教科書体 NK-R" w:eastAsia="UD デジタル 教科書体 NK-R" w:hAnsi="ＭＳ 明朝" w:hint="eastAsia"/>
        </w:rPr>
        <w:t>移行に向けた環境を整備します。</w:t>
      </w:r>
    </w:p>
    <w:p w14:paraId="08A80F5F" w14:textId="7364CD2D" w:rsidR="00605791" w:rsidRPr="009F31D5" w:rsidRDefault="003A162F" w:rsidP="00A35A49">
      <w:pPr>
        <w:ind w:leftChars="130" w:left="270" w:firstLineChars="50" w:firstLine="119"/>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居宅生活に移行した者に対して、居宅生活を送る上での困りごと等に関する相談や</w:t>
      </w:r>
      <w:r w:rsidR="00605791" w:rsidRPr="009F31D5">
        <w:rPr>
          <w:rFonts w:ascii="UD デジタル 教科書体 NK-R" w:eastAsia="UD デジタル 教科書体 NK-R" w:hAnsi="ＭＳ 明朝" w:hint="eastAsia"/>
          <w:sz w:val="24"/>
        </w:rPr>
        <w:t xml:space="preserve"> </w:t>
      </w:r>
    </w:p>
    <w:p w14:paraId="33353065" w14:textId="38861BC8" w:rsidR="003A162F" w:rsidRPr="009F31D5" w:rsidRDefault="003A162F" w:rsidP="00A35A49">
      <w:pPr>
        <w:ind w:leftChars="68" w:left="141"/>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緊急時の連絡への対応を行うほか、定期的な巡回や電話により、食事や洗濯、掃除、</w:t>
      </w:r>
      <w:r w:rsidR="007E7A61" w:rsidRPr="00F021E5">
        <w:rPr>
          <w:rFonts w:ascii="UD デジタル 教科書体 NK-R" w:eastAsia="UD デジタル 教科書体 NK-R" w:hAnsi="ＭＳ 明朝" w:hint="eastAsia"/>
          <w:sz w:val="24"/>
        </w:rPr>
        <w:t>ごみ</w:t>
      </w:r>
      <w:r w:rsidRPr="009F31D5">
        <w:rPr>
          <w:rFonts w:ascii="UD デジタル 教科書体 NK-R" w:eastAsia="UD デジタル 教科書体 NK-R" w:hAnsi="ＭＳ 明朝" w:hint="eastAsia"/>
          <w:sz w:val="24"/>
        </w:rPr>
        <w:t>出し等の生活状況及び公共料金等の支払い状況の確認</w:t>
      </w:r>
      <w:r w:rsidR="00C93C2B" w:rsidRPr="009F31D5">
        <w:rPr>
          <w:rFonts w:ascii="UD デジタル 教科書体 NK-R" w:eastAsia="UD デジタル 教科書体 NK-R" w:hAnsi="ＭＳ 明朝" w:hint="eastAsia"/>
          <w:sz w:val="24"/>
        </w:rPr>
        <w:t>や</w:t>
      </w:r>
      <w:r w:rsidRPr="009F31D5">
        <w:rPr>
          <w:rFonts w:ascii="UD デジタル 教科書体 NK-R" w:eastAsia="UD デジタル 教科書体 NK-R" w:hAnsi="ＭＳ 明朝" w:hint="eastAsia"/>
          <w:sz w:val="24"/>
        </w:rPr>
        <w:t>必要に応じた助言等を実施します。</w:t>
      </w:r>
    </w:p>
    <w:p w14:paraId="27F9E4DB" w14:textId="47417524" w:rsidR="00605791" w:rsidRPr="009F31D5" w:rsidRDefault="001B13AB" w:rsidP="00A35A49">
      <w:pPr>
        <w:ind w:leftChars="130" w:left="270" w:firstLineChars="50" w:firstLine="119"/>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住宅確保要配慮者に対する賃貸住宅の供給の促進に関する法律（住宅セーフティ</w:t>
      </w:r>
      <w:r w:rsidR="00605791" w:rsidRPr="009F31D5">
        <w:rPr>
          <w:rFonts w:ascii="UD デジタル 教科書体 NK-R" w:eastAsia="UD デジタル 教科書体 NK-R" w:hAnsi="ＭＳ 明朝" w:hint="eastAsia"/>
          <w:sz w:val="24"/>
        </w:rPr>
        <w:t xml:space="preserve"> </w:t>
      </w:r>
    </w:p>
    <w:p w14:paraId="3C518A69" w14:textId="6AFA862A" w:rsidR="001B13AB" w:rsidRPr="009F31D5" w:rsidRDefault="001B13AB" w:rsidP="00A35A49">
      <w:pPr>
        <w:ind w:leftChars="69" w:left="143" w:firstLine="1"/>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ネット法）に規定される居住支援協議会や居住支援法人等と連携し、個々のニーズにあった民間住宅への入居を支援します。</w:t>
      </w:r>
    </w:p>
    <w:p w14:paraId="757A27F8" w14:textId="37612BE5" w:rsidR="008D5F11" w:rsidRPr="009F31D5" w:rsidRDefault="006418AC" w:rsidP="00A35A49">
      <w:pPr>
        <w:ind w:leftChars="68" w:left="141" w:firstLineChars="97" w:firstLine="231"/>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自立が図られた後も地域での生活を継続的に営めるよう定着</w:t>
      </w:r>
      <w:r w:rsidR="00C41CD1" w:rsidRPr="009F31D5">
        <w:rPr>
          <w:rFonts w:ascii="UD デジタル 教科書体 NK-R" w:eastAsia="UD デジタル 教科書体 NK-R" w:hAnsi="ＭＳ 明朝" w:hint="eastAsia"/>
          <w:sz w:val="24"/>
        </w:rPr>
        <w:t>に向けた支援を１年程度行います</w:t>
      </w:r>
      <w:r w:rsidR="003A162F" w:rsidRPr="009F31D5">
        <w:rPr>
          <w:rFonts w:ascii="UD デジタル 教科書体 NK-R" w:eastAsia="UD デジタル 教科書体 NK-R" w:hAnsi="ＭＳ 明朝" w:hint="eastAsia"/>
          <w:sz w:val="24"/>
        </w:rPr>
        <w:t>。</w:t>
      </w:r>
    </w:p>
    <w:p w14:paraId="69A45CB8" w14:textId="77777777" w:rsidR="008D5F11" w:rsidRPr="009F31D5" w:rsidRDefault="008D5F11" w:rsidP="008D5F11">
      <w:pPr>
        <w:ind w:leftChars="229" w:left="833" w:hangingChars="150" w:hanging="357"/>
        <w:rPr>
          <w:rFonts w:ascii="UD デジタル 教科書体 NK-R" w:eastAsia="UD デジタル 教科書体 NK-R" w:hAnsi="ＭＳ 明朝"/>
          <w:sz w:val="24"/>
        </w:rPr>
      </w:pPr>
    </w:p>
    <w:p w14:paraId="62602C52" w14:textId="77777777" w:rsidR="008D5F11" w:rsidRPr="009F31D5" w:rsidRDefault="003A162F" w:rsidP="008D5F11">
      <w:pPr>
        <w:rPr>
          <w:rFonts w:ascii="UD デジタル 教科書体 NK-B" w:eastAsia="UD デジタル 教科書体 NK-B" w:hAnsi="ＭＳ 明朝"/>
          <w:sz w:val="24"/>
        </w:rPr>
      </w:pPr>
      <w:r w:rsidRPr="009F31D5">
        <w:rPr>
          <w:rFonts w:ascii="UD デジタル 教科書体 NK-B" w:eastAsia="UD デジタル 教科書体 NK-B" w:hAnsi="ＭＳ 明朝" w:hint="eastAsia"/>
          <w:sz w:val="24"/>
        </w:rPr>
        <w:t xml:space="preserve">イ　</w:t>
      </w:r>
      <w:r w:rsidR="008D5F11" w:rsidRPr="009F31D5">
        <w:rPr>
          <w:rFonts w:ascii="UD デジタル 教科書体 NK-B" w:eastAsia="UD デジタル 教科書体 NK-B" w:hAnsi="ＭＳ 明朝" w:hint="eastAsia"/>
          <w:sz w:val="24"/>
        </w:rPr>
        <w:t>自立支援センター退所者への支援</w:t>
      </w:r>
    </w:p>
    <w:p w14:paraId="71AA0E73" w14:textId="77777777" w:rsidR="008D5F11" w:rsidRPr="009F31D5" w:rsidRDefault="003A162F" w:rsidP="00E962D6">
      <w:pPr>
        <w:ind w:leftChars="50" w:left="104"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自立支援センターを退所する人に対し、住宅に関する個々のニーズに応じた相談や、賃貸住宅の情報提供を行うなど、住環境にも配慮しつつ安定した</w:t>
      </w:r>
      <w:r w:rsidR="00C93C2B" w:rsidRPr="009F31D5">
        <w:rPr>
          <w:rFonts w:ascii="UD デジタル 教科書体 NK-R" w:eastAsia="UD デジタル 教科書体 NK-R" w:hAnsi="ＭＳ 明朝" w:hint="eastAsia"/>
          <w:sz w:val="24"/>
        </w:rPr>
        <w:t>住宅</w:t>
      </w:r>
      <w:r w:rsidRPr="009F31D5">
        <w:rPr>
          <w:rFonts w:ascii="UD デジタル 教科書体 NK-R" w:eastAsia="UD デジタル 教科書体 NK-R" w:hAnsi="ＭＳ 明朝" w:hint="eastAsia"/>
          <w:sz w:val="24"/>
        </w:rPr>
        <w:t>の確保を支援します。</w:t>
      </w:r>
    </w:p>
    <w:p w14:paraId="167EBA16" w14:textId="471EA668" w:rsidR="008D5F11" w:rsidRPr="009F31D5" w:rsidRDefault="00C41CD1" w:rsidP="00E962D6">
      <w:pPr>
        <w:ind w:leftChars="50" w:left="104"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民間住戸を活用した賃貸住宅型自立支援事業によって、就労による自立を支援し、地域社会での安定した生活への移行を</w:t>
      </w:r>
      <w:r w:rsidR="00C93C2B" w:rsidRPr="009F31D5">
        <w:rPr>
          <w:rFonts w:ascii="UD デジタル 教科書体 NK-R" w:eastAsia="UD デジタル 教科書体 NK-R" w:hAnsi="ＭＳ 明朝" w:hint="eastAsia"/>
          <w:sz w:val="24"/>
        </w:rPr>
        <w:t>支援し</w:t>
      </w:r>
      <w:r w:rsidRPr="009F31D5">
        <w:rPr>
          <w:rFonts w:ascii="UD デジタル 教科書体 NK-R" w:eastAsia="UD デジタル 教科書体 NK-R" w:hAnsi="ＭＳ 明朝" w:hint="eastAsia"/>
          <w:sz w:val="24"/>
        </w:rPr>
        <w:t>ます。</w:t>
      </w:r>
    </w:p>
    <w:p w14:paraId="1BF8053C" w14:textId="54B1E804" w:rsidR="008D5F11" w:rsidRPr="009F31D5" w:rsidRDefault="00A2241D" w:rsidP="008D5F11">
      <w:pPr>
        <w:rPr>
          <w:rFonts w:ascii="UD デジタル 教科書体 NK-B" w:eastAsia="UD デジタル 教科書体 NK-B" w:hAnsi="ＭＳ 明朝"/>
          <w:sz w:val="24"/>
        </w:rPr>
      </w:pPr>
      <w:r>
        <w:rPr>
          <w:rFonts w:ascii="UD デジタル 教科書体 NK-B" w:eastAsia="UD デジタル 教科書体 NK-B" w:hAnsi="ＭＳ 明朝" w:hint="eastAsia"/>
          <w:noProof/>
          <w:sz w:val="24"/>
          <w:lang w:val="ja-JP"/>
        </w:rPr>
        <w:drawing>
          <wp:anchor distT="0" distB="0" distL="114300" distR="114300" simplePos="0" relativeHeight="251709952" behindDoc="0" locked="0" layoutInCell="1" allowOverlap="1" wp14:anchorId="481EC9D4" wp14:editId="1038E9A3">
            <wp:simplePos x="0" y="0"/>
            <wp:positionH relativeFrom="page">
              <wp:posOffset>541655</wp:posOffset>
            </wp:positionH>
            <wp:positionV relativeFrom="page">
              <wp:posOffset>9433560</wp:posOffset>
            </wp:positionV>
            <wp:extent cx="716280" cy="716280"/>
            <wp:effectExtent l="0" t="0" r="7620" b="7620"/>
            <wp:wrapNone/>
            <wp:docPr id="35" name="JAVISCODE02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JAVISCODE022-412"/>
                    <pic:cNvPicPr/>
                  </pic:nvPicPr>
                  <pic:blipFill>
                    <a:blip r:embed="rId34"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001C83" w:rsidRPr="009F31D5">
        <w:rPr>
          <w:rFonts w:ascii="UD デジタル 教科書体 NK-B" w:eastAsia="UD デジタル 教科書体 NK-B" w:hAnsi="ＭＳ 明朝" w:hint="eastAsia"/>
          <w:sz w:val="24"/>
        </w:rPr>
        <w:t xml:space="preserve">ウ　</w:t>
      </w:r>
      <w:r w:rsidR="008D5F11" w:rsidRPr="009F31D5">
        <w:rPr>
          <w:rFonts w:ascii="UD デジタル 教科書体 NK-B" w:eastAsia="UD デジタル 教科書体 NK-B" w:hAnsi="ＭＳ 明朝" w:hint="eastAsia"/>
          <w:sz w:val="24"/>
        </w:rPr>
        <w:t>公営住宅の活用</w:t>
      </w:r>
    </w:p>
    <w:p w14:paraId="2099EED2" w14:textId="7748CB44" w:rsidR="00001C83" w:rsidRPr="009F31D5" w:rsidRDefault="00001C83" w:rsidP="00A35A49">
      <w:pPr>
        <w:ind w:leftChars="136" w:left="283" w:firstLineChars="44" w:firstLine="105"/>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公営住宅法の趣旨を踏まえつつ、市営住宅の応募や入居の際の手続きに関して柔軟な対応を行います。</w:t>
      </w:r>
    </w:p>
    <w:p w14:paraId="580C3247" w14:textId="78B656C4" w:rsidR="008D5F11" w:rsidRPr="009F31D5" w:rsidRDefault="008D5F11" w:rsidP="00A35A49">
      <w:pPr>
        <w:ind w:leftChars="136" w:left="283" w:firstLineChars="94" w:firstLine="224"/>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シェルターに適した物件の確保の困難さに対応するため、市営住宅の活用を希望する事業者にシェルターの実施場所として利用可能な市営住宅の空き住戸を提供します。</w:t>
      </w:r>
    </w:p>
    <w:p w14:paraId="63718B1C" w14:textId="77777777" w:rsidR="003A162F" w:rsidRPr="009F31D5" w:rsidRDefault="003A162F" w:rsidP="003E6C2F">
      <w:pPr>
        <w:rPr>
          <w:rFonts w:ascii="UD デジタル 教科書体 NK-R" w:eastAsia="UD デジタル 教科書体 NK-R"/>
          <w:b/>
          <w:bCs/>
          <w:sz w:val="24"/>
          <w:szCs w:val="32"/>
        </w:rPr>
      </w:pPr>
    </w:p>
    <w:p w14:paraId="675881D2" w14:textId="34057541" w:rsidR="00770363" w:rsidRPr="009F31D5" w:rsidRDefault="00770363" w:rsidP="003E6C2F">
      <w:pPr>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 xml:space="preserve">　</w:t>
      </w:r>
      <w:bookmarkStart w:id="162" w:name="_Hlk148949789"/>
      <w:r w:rsidRPr="009F31D5">
        <w:rPr>
          <w:rFonts w:ascii="UD デジタル 教科書体 NK-B" w:eastAsia="UD デジタル 教科書体 NK-B" w:hAnsi="ＭＳ 明朝" w:hint="eastAsia"/>
          <w:kern w:val="0"/>
          <w:sz w:val="24"/>
          <w:szCs w:val="20"/>
        </w:rPr>
        <w:t>（2）若年層、新規層への積極的な働きかけ</w:t>
      </w:r>
      <w:bookmarkEnd w:id="162"/>
    </w:p>
    <w:p w14:paraId="4FE6AEC3" w14:textId="5C428B87" w:rsidR="00E4658A" w:rsidRPr="009F31D5" w:rsidRDefault="00E4658A" w:rsidP="00D8026A">
      <w:pPr>
        <w:tabs>
          <w:tab w:val="num" w:pos="1995"/>
        </w:tabs>
        <w:ind w:leftChars="134" w:left="279"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ホームレスや</w:t>
      </w:r>
      <w:bookmarkStart w:id="163" w:name="_Hlk151555120"/>
      <w:r w:rsidRPr="009F31D5">
        <w:rPr>
          <w:rFonts w:ascii="UD デジタル 教科書体 NK-R" w:eastAsia="UD デジタル 教科書体 NK-R" w:hAnsi="ＭＳ 明朝" w:hint="eastAsia"/>
          <w:sz w:val="24"/>
        </w:rPr>
        <w:t>ホームレスになる</w:t>
      </w:r>
      <w:r w:rsidR="00BA05FF" w:rsidRPr="009F31D5">
        <w:rPr>
          <w:rFonts w:ascii="UD デジタル 教科書体 NK-R" w:eastAsia="UD デジタル 教科書体 NK-R" w:hAnsi="ＭＳ 明朝" w:hint="eastAsia"/>
          <w:sz w:val="24"/>
        </w:rPr>
        <w:t>おそれ</w:t>
      </w:r>
      <w:r w:rsidRPr="009F31D5">
        <w:rPr>
          <w:rFonts w:ascii="UD デジタル 教科書体 NK-R" w:eastAsia="UD デジタル 教科書体 NK-R" w:hAnsi="ＭＳ 明朝" w:hint="eastAsia"/>
          <w:sz w:val="24"/>
        </w:rPr>
        <w:t>のある</w:t>
      </w:r>
      <w:r w:rsidR="00DC7DED" w:rsidRPr="009F31D5">
        <w:rPr>
          <w:rFonts w:ascii="UD デジタル 教科書体 NK-R" w:eastAsia="UD デジタル 教科書体 NK-R" w:hAnsi="ＭＳ 明朝" w:hint="eastAsia"/>
          <w:sz w:val="24"/>
        </w:rPr>
        <w:t>人</w:t>
      </w:r>
      <w:bookmarkEnd w:id="163"/>
      <w:r w:rsidRPr="009F31D5">
        <w:rPr>
          <w:rFonts w:ascii="UD デジタル 教科書体 NK-R" w:eastAsia="UD デジタル 教科書体 NK-R" w:hAnsi="ＭＳ 明朝" w:hint="eastAsia"/>
          <w:sz w:val="24"/>
        </w:rPr>
        <w:t>に対し、巡回相談員が</w:t>
      </w:r>
      <w:r w:rsidR="005F6871" w:rsidRPr="009F31D5">
        <w:rPr>
          <w:rFonts w:ascii="UD デジタル 教科書体 NK-R" w:eastAsia="UD デジタル 教科書体 NK-R" w:hAnsi="ＭＳ 明朝" w:hint="eastAsia"/>
          <w:sz w:val="24"/>
        </w:rPr>
        <w:t>面接相談を行い自立に向けた支援</w:t>
      </w:r>
      <w:r w:rsidR="0073577F" w:rsidRPr="009F31D5">
        <w:rPr>
          <w:rFonts w:ascii="UD デジタル 教科書体 NK-R" w:eastAsia="UD デジタル 教科書体 NK-R" w:hAnsi="ＭＳ 明朝" w:hint="eastAsia"/>
          <w:sz w:val="24"/>
        </w:rPr>
        <w:t>につなげていく</w:t>
      </w:r>
      <w:r w:rsidR="005F6871" w:rsidRPr="009F31D5">
        <w:rPr>
          <w:rFonts w:ascii="UD デジタル 教科書体 NK-R" w:eastAsia="UD デジタル 教科書体 NK-R" w:hAnsi="ＭＳ 明朝" w:hint="eastAsia"/>
          <w:sz w:val="24"/>
        </w:rPr>
        <w:t>必要があります。</w:t>
      </w:r>
    </w:p>
    <w:p w14:paraId="17AC55DC" w14:textId="5C2C6902" w:rsidR="0013008A" w:rsidRPr="009F31D5" w:rsidRDefault="0073577F" w:rsidP="00D8026A">
      <w:pPr>
        <w:tabs>
          <w:tab w:val="num" w:pos="1995"/>
        </w:tabs>
        <w:ind w:leftChars="134" w:left="279"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特に、</w:t>
      </w:r>
      <w:r w:rsidR="0013008A" w:rsidRPr="009F31D5">
        <w:rPr>
          <w:rFonts w:ascii="UD デジタル 教科書体 NK-R" w:eastAsia="UD デジタル 教科書体 NK-R" w:hAnsi="ＭＳ 明朝" w:hint="eastAsia"/>
          <w:sz w:val="24"/>
        </w:rPr>
        <w:t>若年層や新規層については路上生活期間が短く支援につなが</w:t>
      </w:r>
      <w:r w:rsidR="00D8026A" w:rsidRPr="009F31D5">
        <w:rPr>
          <w:rFonts w:ascii="UD デジタル 教科書体 NK-R" w:eastAsia="UD デジタル 教科書体 NK-R" w:hAnsi="ＭＳ 明朝" w:hint="eastAsia"/>
          <w:sz w:val="24"/>
        </w:rPr>
        <w:t>りやすい傾向にあるため、好機を逸することなく支援につなげるために巡回相談員による相談支援の充実を図ります。</w:t>
      </w:r>
    </w:p>
    <w:p w14:paraId="0559E6C0" w14:textId="10D35D3B" w:rsidR="00785676" w:rsidRPr="009F31D5" w:rsidRDefault="001934AE" w:rsidP="00C97820">
      <w:pPr>
        <w:tabs>
          <w:tab w:val="num" w:pos="1995"/>
        </w:tabs>
        <w:ind w:leftChars="184" w:left="456" w:hangingChars="31" w:hanging="74"/>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785676" w:rsidRPr="009F31D5">
        <w:rPr>
          <w:rFonts w:ascii="UD デジタル 教科書体 NK-R" w:eastAsia="UD デジタル 教科書体 NK-R" w:hAnsi="ＭＳ 明朝" w:hint="eastAsia"/>
          <w:sz w:val="24"/>
        </w:rPr>
        <w:t>巡回相談員が市内各所を巡回してホームレスの生活・健康・悩み等について、面接</w:t>
      </w:r>
      <w:r w:rsidRPr="009F31D5">
        <w:rPr>
          <w:rFonts w:ascii="UD デジタル 教科書体 NK-R" w:eastAsia="UD デジタル 教科書体 NK-R" w:hAnsi="ＭＳ 明朝" w:hint="eastAsia"/>
          <w:sz w:val="24"/>
        </w:rPr>
        <w:t xml:space="preserve"> </w:t>
      </w:r>
      <w:r w:rsidR="00785676" w:rsidRPr="009F31D5">
        <w:rPr>
          <w:rFonts w:ascii="UD デジタル 教科書体 NK-R" w:eastAsia="UD デジタル 教科書体 NK-R" w:hAnsi="ＭＳ 明朝" w:hint="eastAsia"/>
          <w:sz w:val="24"/>
        </w:rPr>
        <w:t>を実施し、個々の状況に適した支援に</w:t>
      </w:r>
      <w:r w:rsidR="00C646B3" w:rsidRPr="009F31D5">
        <w:rPr>
          <w:rFonts w:ascii="UD デジタル 教科書体 NK-R" w:eastAsia="UD デジタル 教科書体 NK-R" w:hAnsi="ＭＳ 明朝" w:hint="eastAsia"/>
          <w:sz w:val="24"/>
        </w:rPr>
        <w:t>つな</w:t>
      </w:r>
      <w:r w:rsidR="00785676" w:rsidRPr="009F31D5">
        <w:rPr>
          <w:rFonts w:ascii="UD デジタル 教科書体 NK-R" w:eastAsia="UD デジタル 教科書体 NK-R" w:hAnsi="ＭＳ 明朝" w:hint="eastAsia"/>
          <w:sz w:val="24"/>
        </w:rPr>
        <w:t>げていきます。また、必要に応じて、医師による健康・精神保健相談を行います。</w:t>
      </w:r>
    </w:p>
    <w:p w14:paraId="6DA06ED4" w14:textId="4AC2EE0A" w:rsidR="003A162F" w:rsidRPr="009F31D5" w:rsidRDefault="001934AE" w:rsidP="00C97820">
      <w:pPr>
        <w:tabs>
          <w:tab w:val="num" w:pos="1995"/>
        </w:tabs>
        <w:ind w:leftChars="184" w:left="456" w:hangingChars="31" w:hanging="74"/>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3A162F" w:rsidRPr="009F31D5">
        <w:rPr>
          <w:rFonts w:ascii="UD デジタル 教科書体 NK-R" w:eastAsia="UD デジタル 教科書体 NK-R" w:hAnsi="ＭＳ 明朝" w:hint="eastAsia"/>
          <w:sz w:val="24"/>
        </w:rPr>
        <w:t>ホームレスになるおそれのある人や若年層などのホームレスに、</w:t>
      </w:r>
      <w:r w:rsidR="00B52AF9" w:rsidRPr="009F31D5">
        <w:rPr>
          <w:rFonts w:ascii="UD デジタル 教科書体 NK-R" w:eastAsia="UD デジタル 教科書体 NK-R" w:hAnsi="ＭＳ 明朝" w:hint="eastAsia"/>
          <w:sz w:val="24"/>
        </w:rPr>
        <w:t>日中の相談支援では、若年層や新規層の</w:t>
      </w:r>
      <w:r w:rsidR="00C646B3" w:rsidRPr="009F31D5">
        <w:rPr>
          <w:rFonts w:ascii="UD デジタル 教科書体 NK-R" w:eastAsia="UD デジタル 教科書体 NK-R" w:hAnsi="ＭＳ 明朝" w:hint="eastAsia"/>
          <w:sz w:val="24"/>
        </w:rPr>
        <w:t>ホームレスの</w:t>
      </w:r>
      <w:r w:rsidR="00B52AF9" w:rsidRPr="009F31D5">
        <w:rPr>
          <w:rFonts w:ascii="UD デジタル 教科書体 NK-R" w:eastAsia="UD デジタル 教科書体 NK-R" w:hAnsi="ＭＳ 明朝" w:hint="eastAsia"/>
          <w:sz w:val="24"/>
        </w:rPr>
        <w:t>起居の確認が困難である</w:t>
      </w:r>
      <w:r w:rsidR="00C646B3" w:rsidRPr="009F31D5">
        <w:rPr>
          <w:rFonts w:ascii="UD デジタル 教科書体 NK-R" w:eastAsia="UD デジタル 教科書体 NK-R" w:hAnsi="ＭＳ 明朝" w:hint="eastAsia"/>
          <w:sz w:val="24"/>
        </w:rPr>
        <w:t>ため</w:t>
      </w:r>
      <w:r w:rsidR="00B52AF9" w:rsidRPr="009F31D5">
        <w:rPr>
          <w:rFonts w:ascii="UD デジタル 教科書体 NK-R" w:eastAsia="UD デジタル 教科書体 NK-R" w:hAnsi="ＭＳ 明朝" w:hint="eastAsia"/>
          <w:sz w:val="24"/>
        </w:rPr>
        <w:t>、</w:t>
      </w:r>
      <w:r w:rsidR="003A162F" w:rsidRPr="009F31D5">
        <w:rPr>
          <w:rFonts w:ascii="UD デジタル 教科書体 NK-R" w:eastAsia="UD デジタル 教科書体 NK-R" w:hAnsi="ＭＳ 明朝" w:hint="eastAsia"/>
          <w:sz w:val="24"/>
        </w:rPr>
        <w:t>早朝・夜間</w:t>
      </w:r>
      <w:r w:rsidR="00B52AF9" w:rsidRPr="009F31D5">
        <w:rPr>
          <w:rFonts w:ascii="UD デジタル 教科書体 NK-R" w:eastAsia="UD デジタル 教科書体 NK-R" w:hAnsi="ＭＳ 明朝" w:hint="eastAsia"/>
          <w:sz w:val="24"/>
        </w:rPr>
        <w:t>帯の巡回相談を増やすこと</w:t>
      </w:r>
      <w:r w:rsidR="00C646B3" w:rsidRPr="009F31D5">
        <w:rPr>
          <w:rFonts w:ascii="UD デジタル 教科書体 NK-R" w:eastAsia="UD デジタル 教科書体 NK-R" w:hAnsi="ＭＳ 明朝" w:hint="eastAsia"/>
          <w:sz w:val="24"/>
        </w:rPr>
        <w:t>により</w:t>
      </w:r>
      <w:r w:rsidR="00B52AF9" w:rsidRPr="009F31D5">
        <w:rPr>
          <w:rFonts w:ascii="UD デジタル 教科書体 NK-R" w:eastAsia="UD デジタル 教科書体 NK-R" w:hAnsi="ＭＳ 明朝" w:hint="eastAsia"/>
          <w:sz w:val="24"/>
        </w:rPr>
        <w:t>、早期発見・支援を行います</w:t>
      </w:r>
      <w:r w:rsidR="003A162F" w:rsidRPr="009F31D5">
        <w:rPr>
          <w:rFonts w:ascii="UD デジタル 教科書体 NK-R" w:eastAsia="UD デジタル 教科書体 NK-R" w:hAnsi="ＭＳ 明朝" w:hint="eastAsia"/>
          <w:sz w:val="24"/>
        </w:rPr>
        <w:t>。</w:t>
      </w:r>
    </w:p>
    <w:p w14:paraId="78F7BD6A" w14:textId="082C40AD" w:rsidR="00F52191" w:rsidRPr="009F31D5" w:rsidRDefault="001934AE" w:rsidP="00C97820">
      <w:pPr>
        <w:tabs>
          <w:tab w:val="num" w:pos="1995"/>
        </w:tabs>
        <w:ind w:leftChars="184" w:left="456" w:hangingChars="31" w:hanging="74"/>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3A162F" w:rsidRPr="009F31D5">
        <w:rPr>
          <w:rFonts w:ascii="UD デジタル 教科書体 NK-R" w:eastAsia="UD デジタル 教科書体 NK-R" w:hAnsi="ＭＳ 明朝" w:hint="eastAsia"/>
          <w:sz w:val="24"/>
        </w:rPr>
        <w:t>地域社会からの孤立者で終夜営業の店舗等、屋根のある場所と</w:t>
      </w:r>
      <w:r w:rsidR="004E231E" w:rsidRPr="009F31D5">
        <w:rPr>
          <w:rFonts w:ascii="UD デジタル 教科書体 NK-R" w:eastAsia="UD デジタル 教科書体 NK-R" w:hAnsi="ＭＳ 明朝" w:hint="eastAsia"/>
          <w:sz w:val="24"/>
        </w:rPr>
        <w:t>の路上</w:t>
      </w:r>
      <w:r w:rsidR="003A162F" w:rsidRPr="009F31D5">
        <w:rPr>
          <w:rFonts w:ascii="UD デジタル 教科書体 NK-R" w:eastAsia="UD デジタル 教科書体 NK-R" w:hAnsi="ＭＳ 明朝" w:hint="eastAsia"/>
          <w:sz w:val="24"/>
        </w:rPr>
        <w:t>を行き来している層に対して、終夜営業の店舗等に協力を求め、相談支援窓口の周知ビラ等を店舗に設置してもらうとともに、店舗から支援要請があれば、巡回相談員を派遣し支援を行います。</w:t>
      </w:r>
    </w:p>
    <w:p w14:paraId="5C111E43" w14:textId="77777777" w:rsidR="003A162F" w:rsidRPr="009F31D5" w:rsidRDefault="003A162F" w:rsidP="003E6C2F">
      <w:pPr>
        <w:rPr>
          <w:rFonts w:ascii="UD デジタル 教科書体 NK-R" w:eastAsia="UD デジタル 教科書体 NK-R"/>
          <w:b/>
          <w:bCs/>
          <w:sz w:val="24"/>
          <w:szCs w:val="32"/>
        </w:rPr>
      </w:pPr>
    </w:p>
    <w:p w14:paraId="551E1A11" w14:textId="0AEC2938" w:rsidR="00770363" w:rsidRPr="009F31D5" w:rsidRDefault="00770363" w:rsidP="003E6C2F">
      <w:pPr>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 xml:space="preserve">　（3）就労支援施策の充実</w:t>
      </w:r>
    </w:p>
    <w:p w14:paraId="5D33E2D2" w14:textId="358C1C05" w:rsidR="00E4658A" w:rsidRPr="009F31D5" w:rsidRDefault="00E4658A" w:rsidP="00890F5D">
      <w:pPr>
        <w:ind w:leftChars="136" w:left="283" w:firstLineChars="105" w:firstLine="250"/>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ホームレス</w:t>
      </w:r>
      <w:r w:rsidR="00D763A7" w:rsidRPr="009F31D5">
        <w:rPr>
          <w:rFonts w:ascii="UD デジタル 教科書体 NK-R" w:eastAsia="UD デジタル 教科書体 NK-R" w:hAnsi="ＭＳ 明朝" w:hint="eastAsia"/>
          <w:sz w:val="24"/>
        </w:rPr>
        <w:t>の就業による自立を図るためには</w:t>
      </w:r>
      <w:r w:rsidR="00990CE5" w:rsidRPr="009F31D5">
        <w:rPr>
          <w:rFonts w:ascii="UD デジタル 教科書体 NK-R" w:eastAsia="UD デジタル 教科書体 NK-R" w:hAnsi="ＭＳ 明朝" w:hint="eastAsia"/>
          <w:sz w:val="24"/>
        </w:rPr>
        <w:t>、</w:t>
      </w:r>
      <w:r w:rsidR="0056040D" w:rsidRPr="009F31D5">
        <w:rPr>
          <w:rFonts w:ascii="UD デジタル 教科書体 NK-R" w:eastAsia="UD デジタル 教科書体 NK-R" w:hAnsi="ＭＳ 明朝" w:hint="eastAsia"/>
          <w:sz w:val="24"/>
        </w:rPr>
        <w:t>多様な</w:t>
      </w:r>
      <w:r w:rsidR="00990CE5" w:rsidRPr="009F31D5">
        <w:rPr>
          <w:rFonts w:ascii="UD デジタル 教科書体 NK-R" w:eastAsia="UD デジタル 教科書体 NK-R" w:hAnsi="ＭＳ 明朝" w:hint="eastAsia"/>
          <w:sz w:val="24"/>
        </w:rPr>
        <w:t>就業機会の確保</w:t>
      </w:r>
      <w:r w:rsidR="00D763A7" w:rsidRPr="009F31D5">
        <w:rPr>
          <w:rFonts w:ascii="UD デジタル 教科書体 NK-R" w:eastAsia="UD デジタル 教科書体 NK-R" w:hAnsi="ＭＳ 明朝" w:hint="eastAsia"/>
          <w:sz w:val="24"/>
        </w:rPr>
        <w:t>に努めることが重要となります。</w:t>
      </w:r>
    </w:p>
    <w:p w14:paraId="7DDDD6F0" w14:textId="68361909" w:rsidR="009504D8" w:rsidRPr="009F31D5" w:rsidRDefault="00D763A7" w:rsidP="00890F5D">
      <w:pPr>
        <w:ind w:leftChars="136" w:left="283" w:firstLineChars="105" w:firstLine="250"/>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一方で、</w:t>
      </w:r>
      <w:r w:rsidR="009504D8" w:rsidRPr="009F31D5">
        <w:rPr>
          <w:rFonts w:ascii="UD デジタル 教科書体 NK-R" w:eastAsia="UD デジタル 教科書体 NK-R" w:hAnsi="ＭＳ 明朝" w:hint="eastAsia"/>
          <w:sz w:val="24"/>
        </w:rPr>
        <w:t>就職により自立支援センターを退所したものの、職場に定着できず再野宿</w:t>
      </w:r>
      <w:r w:rsidR="00AC4AA1" w:rsidRPr="009F31D5">
        <w:rPr>
          <w:rFonts w:ascii="UD デジタル 教科書体 NK-R" w:eastAsia="UD デジタル 教科書体 NK-R" w:hAnsi="ＭＳ 明朝" w:hint="eastAsia"/>
          <w:sz w:val="24"/>
        </w:rPr>
        <w:t>になる</w:t>
      </w:r>
      <w:r w:rsidR="009504D8" w:rsidRPr="009F31D5">
        <w:rPr>
          <w:rFonts w:ascii="UD デジタル 教科書体 NK-R" w:eastAsia="UD デジタル 教科書体 NK-R" w:hAnsi="ＭＳ 明朝" w:hint="eastAsia"/>
          <w:sz w:val="24"/>
        </w:rPr>
        <w:t>事例も見られます。</w:t>
      </w:r>
    </w:p>
    <w:p w14:paraId="164A48FA" w14:textId="6964304E" w:rsidR="003A162F" w:rsidRPr="009F31D5" w:rsidRDefault="009504D8" w:rsidP="00890F5D">
      <w:pPr>
        <w:ind w:leftChars="136" w:left="283" w:firstLineChars="108" w:firstLine="257"/>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職場定着率の向上に取り組むことで、生活の安定を図り、地域生活の継続を推進する必要があります。</w:t>
      </w:r>
    </w:p>
    <w:p w14:paraId="38B6A747" w14:textId="15314548" w:rsidR="00EB2D08" w:rsidRPr="009F31D5" w:rsidRDefault="00890F5D" w:rsidP="00890F5D">
      <w:pPr>
        <w:ind w:leftChars="190" w:left="514" w:hangingChars="50" w:hanging="119"/>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EB2D08" w:rsidRPr="009F31D5">
        <w:rPr>
          <w:rFonts w:ascii="UD デジタル 教科書体 NK-R" w:eastAsia="UD デジタル 教科書体 NK-R" w:hAnsi="ＭＳ 明朝" w:hint="eastAsia"/>
          <w:sz w:val="24"/>
        </w:rPr>
        <w:t>再野宿を防ぐため、自立支援センターの退所者に対するアフターケアとして、必要に応じて生活・職業相談機能を活用し、自宅等への訪問回数を増やすなど地域で</w:t>
      </w:r>
      <w:r w:rsidR="00A2241D">
        <w:rPr>
          <w:rFonts w:ascii="UD デジタル 教科書体 NK-R" w:eastAsia="UD デジタル 教科書体 NK-R" w:hAnsi="ＭＳ 明朝" w:hint="eastAsia"/>
          <w:noProof/>
          <w:sz w:val="24"/>
          <w:lang w:val="ja-JP"/>
        </w:rPr>
        <w:drawing>
          <wp:anchor distT="0" distB="0" distL="114300" distR="114300" simplePos="0" relativeHeight="251710976" behindDoc="0" locked="0" layoutInCell="1" allowOverlap="1" wp14:anchorId="1E3B9BD2" wp14:editId="1F3659DE">
            <wp:simplePos x="0" y="0"/>
            <wp:positionH relativeFrom="page">
              <wp:posOffset>6301740</wp:posOffset>
            </wp:positionH>
            <wp:positionV relativeFrom="page">
              <wp:posOffset>9433560</wp:posOffset>
            </wp:positionV>
            <wp:extent cx="716280" cy="716280"/>
            <wp:effectExtent l="0" t="0" r="7620" b="7620"/>
            <wp:wrapNone/>
            <wp:docPr id="36" name="JAVISCODE023-3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JAVISCODE023-374"/>
                    <pic:cNvPicPr/>
                  </pic:nvPicPr>
                  <pic:blipFill>
                    <a:blip r:embed="rId35"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EB2D08" w:rsidRPr="009F31D5">
        <w:rPr>
          <w:rFonts w:ascii="UD デジタル 教科書体 NK-R" w:eastAsia="UD デジタル 教科書体 NK-R" w:hAnsi="ＭＳ 明朝" w:hint="eastAsia"/>
          <w:sz w:val="24"/>
        </w:rPr>
        <w:t>の安定した生活が営めるよう支援します。</w:t>
      </w:r>
    </w:p>
    <w:p w14:paraId="7BAC453E" w14:textId="77777777" w:rsidR="00890F5D" w:rsidRPr="009F31D5" w:rsidRDefault="00890F5D" w:rsidP="00890F5D">
      <w:pPr>
        <w:ind w:leftChars="179" w:left="37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3A162F" w:rsidRPr="009F31D5">
        <w:rPr>
          <w:rFonts w:ascii="UD デジタル 教科書体 NK-R" w:eastAsia="UD デジタル 教科書体 NK-R" w:hAnsi="ＭＳ 明朝" w:hint="eastAsia"/>
          <w:sz w:val="24"/>
        </w:rPr>
        <w:t>常用雇用による自立が直ちには困難な人に対して、自立意欲を高め就業による自</w:t>
      </w:r>
    </w:p>
    <w:p w14:paraId="68226CEF" w14:textId="2DD6D054" w:rsidR="003A162F" w:rsidRPr="009F31D5" w:rsidRDefault="003A162F" w:rsidP="00890F5D">
      <w:pPr>
        <w:ind w:leftChars="229" w:left="476"/>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立</w:t>
      </w:r>
      <w:r w:rsidR="009F5B94" w:rsidRPr="009F31D5">
        <w:rPr>
          <w:rFonts w:ascii="UD デジタル 教科書体 NK-R" w:eastAsia="UD デジタル 教科書体 NK-R" w:hAnsi="ＭＳ 明朝" w:hint="eastAsia"/>
          <w:sz w:val="24"/>
        </w:rPr>
        <w:t>を</w:t>
      </w:r>
      <w:r w:rsidRPr="009F31D5">
        <w:rPr>
          <w:rFonts w:ascii="UD デジタル 教科書体 NK-R" w:eastAsia="UD デジタル 教科書体 NK-R" w:hAnsi="ＭＳ 明朝" w:hint="eastAsia"/>
          <w:sz w:val="24"/>
        </w:rPr>
        <w:t>支援</w:t>
      </w:r>
      <w:r w:rsidR="009F5B94" w:rsidRPr="009F31D5">
        <w:rPr>
          <w:rFonts w:ascii="UD デジタル 教科書体 NK-R" w:eastAsia="UD デジタル 教科書体 NK-R" w:hAnsi="ＭＳ 明朝" w:hint="eastAsia"/>
          <w:sz w:val="24"/>
        </w:rPr>
        <w:t>する</w:t>
      </w:r>
      <w:r w:rsidRPr="009F31D5">
        <w:rPr>
          <w:rFonts w:ascii="UD デジタル 教科書体 NK-R" w:eastAsia="UD デジタル 教科書体 NK-R" w:hAnsi="ＭＳ 明朝" w:hint="eastAsia"/>
          <w:sz w:val="24"/>
        </w:rPr>
        <w:t>ため、民間事業所等</w:t>
      </w:r>
      <w:r w:rsidR="00AC4AA1" w:rsidRPr="009F31D5">
        <w:rPr>
          <w:rFonts w:ascii="UD デジタル 教科書体 NK-R" w:eastAsia="UD デジタル 教科書体 NK-R" w:hAnsi="ＭＳ 明朝" w:hint="eastAsia"/>
          <w:sz w:val="24"/>
        </w:rPr>
        <w:t>と連携した</w:t>
      </w:r>
      <w:r w:rsidRPr="009F31D5">
        <w:rPr>
          <w:rFonts w:ascii="UD デジタル 教科書体 NK-R" w:eastAsia="UD デジタル 教科書体 NK-R" w:hAnsi="ＭＳ 明朝" w:hint="eastAsia"/>
          <w:sz w:val="24"/>
        </w:rPr>
        <w:t>多様な職業訓練を行うとともに、社会福祉法人、ＮＰＯ等と連携しながら、一般就労に向けた就労体験やトレーニングを行う「中間的就労」の場や多種多様な職種の開拓</w:t>
      </w:r>
      <w:r w:rsidR="00DA0682" w:rsidRPr="009F31D5">
        <w:rPr>
          <w:rFonts w:ascii="UD デジタル 教科書体 NK-R" w:eastAsia="UD デジタル 教科書体 NK-R" w:hAnsi="ＭＳ 明朝" w:hint="eastAsia"/>
          <w:sz w:val="24"/>
        </w:rPr>
        <w:t>や</w:t>
      </w:r>
      <w:r w:rsidRPr="009F31D5">
        <w:rPr>
          <w:rFonts w:ascii="UD デジタル 教科書体 NK-R" w:eastAsia="UD デジタル 教科書体 NK-R" w:hAnsi="ＭＳ 明朝" w:hint="eastAsia"/>
          <w:sz w:val="24"/>
        </w:rPr>
        <w:t>情報提供等を行います。</w:t>
      </w:r>
    </w:p>
    <w:p w14:paraId="0BBA0038" w14:textId="65F1D17F" w:rsidR="003A162F" w:rsidRPr="009F31D5" w:rsidRDefault="00675DEF" w:rsidP="00FF3A01">
      <w:pPr>
        <w:ind w:firstLineChars="150" w:firstLine="357"/>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3A162F" w:rsidRPr="009F31D5">
        <w:rPr>
          <w:rFonts w:ascii="UD デジタル 教科書体 NK-R" w:eastAsia="UD デジタル 教科書体 NK-R" w:hAnsi="ＭＳ 明朝" w:hint="eastAsia"/>
          <w:sz w:val="24"/>
        </w:rPr>
        <w:t>なお、就業開拓推進員による職場体験講習実施企業の業種の拡大を行います。</w:t>
      </w:r>
    </w:p>
    <w:p w14:paraId="1B35B5B4" w14:textId="77777777" w:rsidR="00C12CE1" w:rsidRPr="009F31D5" w:rsidRDefault="00C12CE1" w:rsidP="00FF3A01">
      <w:pPr>
        <w:ind w:firstLineChars="150" w:firstLine="357"/>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 xml:space="preserve">・西成労働福祉センター、大阪ホームレス就業支援センター及びハローワーク等と連　</w:t>
      </w:r>
    </w:p>
    <w:p w14:paraId="08FEE4EF" w14:textId="1BE78067" w:rsidR="00C12CE1" w:rsidRPr="009F31D5" w:rsidRDefault="00C12CE1" w:rsidP="00C12CE1">
      <w:pPr>
        <w:ind w:firstLineChars="200" w:firstLine="476"/>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携・協力を図り、ホームレスの雇用促進を図ります。</w:t>
      </w:r>
    </w:p>
    <w:p w14:paraId="08323A22" w14:textId="77777777" w:rsidR="00366500" w:rsidRPr="009F31D5" w:rsidRDefault="00366500" w:rsidP="006F53F7">
      <w:pPr>
        <w:rPr>
          <w:rFonts w:ascii="UD デジタル 教科書体 NK-B" w:eastAsia="UD デジタル 教科書体 NK-B" w:hAnsi="ＭＳ 明朝"/>
          <w:kern w:val="0"/>
          <w:sz w:val="24"/>
          <w:szCs w:val="20"/>
        </w:rPr>
      </w:pPr>
      <w:bookmarkStart w:id="164" w:name="_Toc372107948"/>
      <w:bookmarkStart w:id="165" w:name="_Toc373152816"/>
      <w:bookmarkStart w:id="166" w:name="_Toc53394398"/>
      <w:bookmarkStart w:id="167" w:name="_Toc53394466"/>
    </w:p>
    <w:p w14:paraId="280D2A7F" w14:textId="5027F36E" w:rsidR="00A56C66" w:rsidRPr="009F31D5" w:rsidRDefault="00A56C66" w:rsidP="00672BD4">
      <w:pPr>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 xml:space="preserve">３　</w:t>
      </w:r>
      <w:bookmarkEnd w:id="164"/>
      <w:bookmarkEnd w:id="165"/>
      <w:r w:rsidRPr="009F31D5">
        <w:rPr>
          <w:rFonts w:ascii="UD デジタル 教科書体 NK-B" w:eastAsia="UD デジタル 教科書体 NK-B" w:hAnsi="ＭＳ 明朝" w:hint="eastAsia"/>
          <w:kern w:val="0"/>
          <w:sz w:val="24"/>
          <w:szCs w:val="20"/>
        </w:rPr>
        <w:t>取組方針</w:t>
      </w:r>
      <w:r w:rsidR="00253A4F" w:rsidRPr="009F31D5">
        <w:rPr>
          <w:rFonts w:ascii="UD デジタル 教科書体 NK-B" w:eastAsia="UD デジタル 教科書体 NK-B" w:hAnsi="ＭＳ 明朝" w:hint="eastAsia"/>
          <w:kern w:val="0"/>
          <w:sz w:val="24"/>
          <w:szCs w:val="20"/>
        </w:rPr>
        <w:t>における</w:t>
      </w:r>
      <w:r w:rsidRPr="009F31D5">
        <w:rPr>
          <w:rFonts w:ascii="UD デジタル 教科書体 NK-B" w:eastAsia="UD デジタル 教科書体 NK-B" w:hAnsi="ＭＳ 明朝" w:hint="eastAsia"/>
          <w:kern w:val="0"/>
          <w:sz w:val="24"/>
          <w:szCs w:val="20"/>
        </w:rPr>
        <w:t>施策目標</w:t>
      </w:r>
    </w:p>
    <w:p w14:paraId="76616396" w14:textId="539A3C75" w:rsidR="003E1197" w:rsidRPr="009F31D5" w:rsidRDefault="003E1197" w:rsidP="008E432A">
      <w:pPr>
        <w:pStyle w:val="33"/>
        <w:ind w:firstLineChars="0" w:firstLine="0"/>
        <w:outlineLvl w:val="2"/>
        <w:rPr>
          <w:rFonts w:ascii="UD デジタル 教科書体 NK-R" w:eastAsia="UD デジタル 教科書体 NK-R" w:hAnsi="ＭＳ ゴシック"/>
        </w:rPr>
      </w:pPr>
      <w:bookmarkStart w:id="168" w:name="_Toc372107951"/>
      <w:bookmarkStart w:id="169" w:name="_Toc373152817"/>
      <w:r w:rsidRPr="009F31D5">
        <w:rPr>
          <w:rFonts w:ascii="UD デジタル 教科書体 NK-R" w:eastAsia="UD デジタル 教科書体 NK-R" w:hAnsi="ＭＳ ゴシック" w:hint="eastAsia"/>
        </w:rPr>
        <w:t xml:space="preserve">　３つの取組方針に対応する施策目標を次のとおりとします。</w:t>
      </w:r>
    </w:p>
    <w:p w14:paraId="5F0E28F2" w14:textId="77777777" w:rsidR="003E1197" w:rsidRPr="009F31D5" w:rsidRDefault="003E1197" w:rsidP="008E432A">
      <w:pPr>
        <w:pStyle w:val="33"/>
        <w:ind w:firstLineChars="0" w:firstLine="0"/>
        <w:outlineLvl w:val="2"/>
        <w:rPr>
          <w:rFonts w:ascii="UD デジタル 教科書体 NK-R" w:eastAsia="UD デジタル 教科書体 NK-R" w:hAnsi="ＭＳ ゴシック"/>
        </w:rPr>
      </w:pPr>
    </w:p>
    <w:tbl>
      <w:tblPr>
        <w:tblStyle w:val="af4"/>
        <w:tblW w:w="0" w:type="auto"/>
        <w:tblLook w:val="04A0" w:firstRow="1" w:lastRow="0" w:firstColumn="1" w:lastColumn="0" w:noHBand="0" w:noVBand="1"/>
      </w:tblPr>
      <w:tblGrid>
        <w:gridCol w:w="373"/>
        <w:gridCol w:w="1938"/>
        <w:gridCol w:w="6296"/>
      </w:tblGrid>
      <w:tr w:rsidR="001C2956" w:rsidRPr="009F31D5" w14:paraId="2A45B611" w14:textId="77777777" w:rsidTr="003E1197">
        <w:tc>
          <w:tcPr>
            <w:tcW w:w="0" w:type="auto"/>
          </w:tcPr>
          <w:p w14:paraId="70F1519B" w14:textId="77777777" w:rsidR="003E1197" w:rsidRPr="009F31D5" w:rsidRDefault="003E1197" w:rsidP="008E432A">
            <w:pPr>
              <w:pStyle w:val="33"/>
              <w:ind w:firstLineChars="0" w:firstLine="0"/>
              <w:outlineLvl w:val="2"/>
              <w:rPr>
                <w:rFonts w:ascii="UD デジタル 教科書体 NK-R" w:eastAsia="UD デジタル 教科書体 NK-R" w:hAnsi="ＭＳ ゴシック"/>
              </w:rPr>
            </w:pPr>
          </w:p>
        </w:tc>
        <w:tc>
          <w:tcPr>
            <w:tcW w:w="0" w:type="auto"/>
          </w:tcPr>
          <w:p w14:paraId="74D49AFF" w14:textId="5DE24971" w:rsidR="003E1197" w:rsidRPr="009F31D5" w:rsidRDefault="001934AE" w:rsidP="008E432A">
            <w:pPr>
              <w:pStyle w:val="33"/>
              <w:ind w:firstLineChars="0" w:firstLine="0"/>
              <w:outlineLvl w:val="2"/>
              <w:rPr>
                <w:rFonts w:ascii="UD デジタル 教科書体 NK-R" w:eastAsia="UD デジタル 教科書体 NK-R" w:hAnsi="ＭＳ ゴシック"/>
              </w:rPr>
            </w:pPr>
            <w:r w:rsidRPr="009F31D5">
              <w:rPr>
                <w:rFonts w:ascii="UD デジタル 教科書体 NK-R" w:eastAsia="UD デジタル 教科書体 NK-R" w:hAnsi="ＭＳ ゴシック" w:hint="eastAsia"/>
              </w:rPr>
              <w:t>取組方針</w:t>
            </w:r>
          </w:p>
        </w:tc>
        <w:tc>
          <w:tcPr>
            <w:tcW w:w="0" w:type="auto"/>
          </w:tcPr>
          <w:p w14:paraId="1B4B13DD" w14:textId="2D58EE17" w:rsidR="003E1197" w:rsidRPr="009F31D5" w:rsidRDefault="001934AE" w:rsidP="008E432A">
            <w:pPr>
              <w:pStyle w:val="33"/>
              <w:ind w:firstLineChars="0" w:firstLine="0"/>
              <w:outlineLvl w:val="2"/>
              <w:rPr>
                <w:rFonts w:ascii="UD デジタル 教科書体 NK-R" w:eastAsia="UD デジタル 教科書体 NK-R" w:hAnsi="ＭＳ ゴシック"/>
              </w:rPr>
            </w:pPr>
            <w:r w:rsidRPr="009F31D5">
              <w:rPr>
                <w:rFonts w:ascii="UD デジタル 教科書体 NK-R" w:eastAsia="UD デジタル 教科書体 NK-R" w:hAnsi="ＭＳ ゴシック" w:hint="eastAsia"/>
              </w:rPr>
              <w:t>施策目標</w:t>
            </w:r>
          </w:p>
        </w:tc>
      </w:tr>
      <w:tr w:rsidR="001C2956" w:rsidRPr="009F31D5" w14:paraId="03D8519E" w14:textId="77777777" w:rsidTr="003E1197">
        <w:tc>
          <w:tcPr>
            <w:tcW w:w="0" w:type="auto"/>
          </w:tcPr>
          <w:p w14:paraId="4F66672B" w14:textId="2ABA54B9" w:rsidR="003E1197" w:rsidRPr="009F31D5" w:rsidRDefault="003E1197" w:rsidP="008E432A">
            <w:pPr>
              <w:pStyle w:val="33"/>
              <w:ind w:firstLineChars="0" w:firstLine="0"/>
              <w:outlineLvl w:val="2"/>
              <w:rPr>
                <w:rFonts w:ascii="UD デジタル 教科書体 NK-R" w:eastAsia="UD デジタル 教科書体 NK-R" w:hAnsi="ＭＳ ゴシック"/>
              </w:rPr>
            </w:pPr>
            <w:r w:rsidRPr="009F31D5">
              <w:rPr>
                <w:rFonts w:ascii="UD デジタル 教科書体 NK-R" w:eastAsia="UD デジタル 教科書体 NK-R" w:hAnsi="ＭＳ ゴシック" w:hint="eastAsia"/>
              </w:rPr>
              <w:t>１</w:t>
            </w:r>
          </w:p>
        </w:tc>
        <w:tc>
          <w:tcPr>
            <w:tcW w:w="0" w:type="auto"/>
          </w:tcPr>
          <w:p w14:paraId="2690B0EB" w14:textId="0C9AC103" w:rsidR="003E1197" w:rsidRPr="009F31D5" w:rsidRDefault="003E1197" w:rsidP="008E432A">
            <w:pPr>
              <w:pStyle w:val="33"/>
              <w:ind w:firstLineChars="0" w:firstLine="0"/>
              <w:outlineLvl w:val="2"/>
              <w:rPr>
                <w:rFonts w:ascii="UD デジタル 教科書体 NK-R" w:eastAsia="UD デジタル 教科書体 NK-R" w:hAnsi="ＭＳ ゴシック"/>
              </w:rPr>
            </w:pPr>
            <w:r w:rsidRPr="009F31D5">
              <w:rPr>
                <w:rFonts w:ascii="UD デジタル 教科書体 NK-R" w:eastAsia="UD デジタル 教科書体 NK-R" w:hint="eastAsia"/>
                <w:b/>
                <w:bCs/>
                <w:szCs w:val="32"/>
              </w:rPr>
              <w:t>安定した住居における個別支援の実施</w:t>
            </w:r>
          </w:p>
        </w:tc>
        <w:tc>
          <w:tcPr>
            <w:tcW w:w="0" w:type="auto"/>
          </w:tcPr>
          <w:p w14:paraId="17DFE81D" w14:textId="37BE9136" w:rsidR="003E1197" w:rsidRPr="009F31D5" w:rsidRDefault="003E1197" w:rsidP="008E432A">
            <w:pPr>
              <w:pStyle w:val="33"/>
              <w:ind w:firstLineChars="0" w:firstLine="0"/>
              <w:outlineLvl w:val="2"/>
              <w:rPr>
                <w:rFonts w:ascii="UD デジタル 教科書体 NK-R" w:eastAsia="UD デジタル 教科書体 NK-R" w:hAnsi="ＭＳ ゴシック"/>
              </w:rPr>
            </w:pPr>
            <w:r w:rsidRPr="009F31D5">
              <w:rPr>
                <w:rFonts w:ascii="UD デジタル 教科書体 NK-R" w:eastAsia="UD デジタル 教科書体 NK-R" w:hAnsi="ＭＳ ゴシック" w:hint="eastAsia"/>
              </w:rPr>
              <w:t>５年間で</w:t>
            </w:r>
            <w:r w:rsidR="007D7A7C" w:rsidRPr="009F31D5">
              <w:rPr>
                <w:rFonts w:ascii="UD デジタル 教科書体 NK-R" w:eastAsia="UD デジタル 教科書体 NK-R" w:hAnsi="ＭＳ ゴシック" w:hint="eastAsia"/>
              </w:rPr>
              <w:t>140</w:t>
            </w:r>
            <w:r w:rsidRPr="009F31D5">
              <w:rPr>
                <w:rFonts w:ascii="UD デジタル 教科書体 NK-R" w:eastAsia="UD デジタル 教科書体 NK-R" w:hAnsi="ＭＳ ゴシック" w:hint="eastAsia"/>
              </w:rPr>
              <w:t>人</w:t>
            </w:r>
            <w:r w:rsidR="00A22876" w:rsidRPr="009F31D5">
              <w:rPr>
                <w:rFonts w:ascii="UD デジタル 教科書体 NK-R" w:eastAsia="UD デジタル 教科書体 NK-R" w:hAnsi="ＭＳ ゴシック" w:hint="eastAsia"/>
              </w:rPr>
              <w:t>程度</w:t>
            </w:r>
            <w:r w:rsidRPr="009F31D5">
              <w:rPr>
                <w:rFonts w:ascii="UD デジタル 教科書体 NK-R" w:eastAsia="UD デジタル 教科書体 NK-R" w:hAnsi="ＭＳ ゴシック" w:hint="eastAsia"/>
              </w:rPr>
              <w:t>をホームレス地域</w:t>
            </w:r>
            <w:r w:rsidR="000D43B5" w:rsidRPr="009F31D5">
              <w:rPr>
                <w:rFonts w:ascii="UD デジタル 教科書体 NK-R" w:eastAsia="UD デジタル 教科書体 NK-R" w:hAnsi="ＭＳ ゴシック" w:hint="eastAsia"/>
              </w:rPr>
              <w:t>移行</w:t>
            </w:r>
            <w:r w:rsidRPr="009F31D5">
              <w:rPr>
                <w:rFonts w:ascii="UD デジタル 教科書体 NK-R" w:eastAsia="UD デジタル 教科書体 NK-R" w:hAnsi="ＭＳ ゴシック" w:hint="eastAsia"/>
              </w:rPr>
              <w:t>支援事業に</w:t>
            </w:r>
            <w:r w:rsidR="00EE1870">
              <w:rPr>
                <w:rFonts w:ascii="UD デジタル 教科書体 NK-R" w:eastAsia="UD デジタル 教科書体 NK-R" w:hAnsi="ＭＳ ゴシック" w:hint="eastAsia"/>
              </w:rPr>
              <w:t>つな</w:t>
            </w:r>
            <w:r w:rsidR="00C97820" w:rsidRPr="009F31D5">
              <w:rPr>
                <w:rFonts w:ascii="UD デジタル 教科書体 NK-R" w:eastAsia="UD デジタル 教科書体 NK-R" w:hAnsi="ＭＳ ゴシック" w:hint="eastAsia"/>
              </w:rPr>
              <w:t>ぎ</w:t>
            </w:r>
            <w:r w:rsidRPr="009F31D5">
              <w:rPr>
                <w:rFonts w:ascii="UD デジタル 教科書体 NK-R" w:eastAsia="UD デジタル 教科書体 NK-R" w:hAnsi="ＭＳ ゴシック" w:hint="eastAsia"/>
              </w:rPr>
              <w:t>地域</w:t>
            </w:r>
            <w:r w:rsidR="004C3B59" w:rsidRPr="009F31D5">
              <w:rPr>
                <w:rFonts w:ascii="UD デジタル 教科書体 NK-R" w:eastAsia="UD デジタル 教科書体 NK-R" w:hAnsi="ＭＳ ゴシック" w:hint="eastAsia"/>
              </w:rPr>
              <w:t>生活への</w:t>
            </w:r>
            <w:r w:rsidRPr="009F31D5">
              <w:rPr>
                <w:rFonts w:ascii="UD デジタル 教科書体 NK-R" w:eastAsia="UD デジタル 教科書体 NK-R" w:hAnsi="ＭＳ ゴシック" w:hint="eastAsia"/>
              </w:rPr>
              <w:t>移行を推進します</w:t>
            </w:r>
            <w:r w:rsidR="002D4D84">
              <w:rPr>
                <w:rFonts w:ascii="UD デジタル 教科書体 NK-R" w:eastAsia="UD デジタル 教科書体 NK-R" w:hAnsi="ＭＳ ゴシック" w:hint="eastAsia"/>
              </w:rPr>
              <w:t>。</w:t>
            </w:r>
          </w:p>
        </w:tc>
      </w:tr>
      <w:tr w:rsidR="001C2956" w:rsidRPr="009F31D5" w14:paraId="43832E57" w14:textId="77777777" w:rsidTr="003E1197">
        <w:tc>
          <w:tcPr>
            <w:tcW w:w="0" w:type="auto"/>
          </w:tcPr>
          <w:p w14:paraId="1CBFCCE7" w14:textId="0FBF03B9" w:rsidR="003E1197" w:rsidRPr="009F31D5" w:rsidRDefault="003E1197" w:rsidP="008E432A">
            <w:pPr>
              <w:pStyle w:val="33"/>
              <w:ind w:firstLineChars="0" w:firstLine="0"/>
              <w:outlineLvl w:val="2"/>
              <w:rPr>
                <w:rFonts w:ascii="UD デジタル 教科書体 NK-R" w:eastAsia="UD デジタル 教科書体 NK-R" w:hAnsi="ＭＳ ゴシック"/>
              </w:rPr>
            </w:pPr>
            <w:r w:rsidRPr="009F31D5">
              <w:rPr>
                <w:rFonts w:ascii="UD デジタル 教科書体 NK-R" w:eastAsia="UD デジタル 教科書体 NK-R" w:hAnsi="ＭＳ ゴシック" w:hint="eastAsia"/>
              </w:rPr>
              <w:t>２</w:t>
            </w:r>
          </w:p>
        </w:tc>
        <w:tc>
          <w:tcPr>
            <w:tcW w:w="0" w:type="auto"/>
          </w:tcPr>
          <w:p w14:paraId="05247DBB" w14:textId="2065576B" w:rsidR="003E1197" w:rsidRPr="009F31D5" w:rsidRDefault="003E1197" w:rsidP="00C97820">
            <w:pPr>
              <w:pStyle w:val="33"/>
              <w:ind w:firstLineChars="0" w:firstLine="0"/>
              <w:outlineLvl w:val="2"/>
              <w:rPr>
                <w:rFonts w:ascii="UD デジタル 教科書体 NK-R" w:eastAsia="UD デジタル 教科書体 NK-R" w:hAnsi="ＭＳ ゴシック"/>
              </w:rPr>
            </w:pPr>
            <w:r w:rsidRPr="009F31D5">
              <w:rPr>
                <w:rFonts w:ascii="UD デジタル 教科書体 NK-R" w:eastAsia="UD デジタル 教科書体 NK-R" w:hAnsiTheme="majorEastAsia" w:hint="eastAsia"/>
                <w:b/>
                <w:bCs/>
              </w:rPr>
              <w:t>若年層、新規層への積極的な働きかけ</w:t>
            </w:r>
          </w:p>
        </w:tc>
        <w:tc>
          <w:tcPr>
            <w:tcW w:w="0" w:type="auto"/>
          </w:tcPr>
          <w:p w14:paraId="63F8312B" w14:textId="42ABAF1E" w:rsidR="003E1197" w:rsidRPr="009F31D5" w:rsidRDefault="003E1197" w:rsidP="001C2956">
            <w:pPr>
              <w:rPr>
                <w:rFonts w:ascii="UD デジタル 教科書体 NK-R" w:eastAsia="UD デジタル 教科書体 NK-R" w:hAnsi="ＭＳ ゴシック"/>
              </w:rPr>
            </w:pPr>
            <w:r w:rsidRPr="009F31D5">
              <w:rPr>
                <w:rFonts w:ascii="UD デジタル 教科書体 NK-R" w:eastAsia="UD デジタル 教科書体 NK-R" w:hAnsi="ＭＳ 明朝" w:hint="eastAsia"/>
                <w:sz w:val="24"/>
              </w:rPr>
              <w:t>ホームレス</w:t>
            </w:r>
            <w:r w:rsidR="001C2956" w:rsidRPr="009F31D5">
              <w:rPr>
                <w:rFonts w:ascii="UD デジタル 教科書体 NK-R" w:eastAsia="UD デジタル 教科書体 NK-R" w:hAnsi="ＭＳ 明朝" w:hint="eastAsia"/>
                <w:sz w:val="24"/>
              </w:rPr>
              <w:t>巡回</w:t>
            </w:r>
            <w:r w:rsidRPr="009F31D5">
              <w:rPr>
                <w:rFonts w:ascii="UD デジタル 教科書体 NK-R" w:eastAsia="UD デジタル 教科書体 NK-R" w:hAnsi="ＭＳ 明朝" w:hint="eastAsia"/>
                <w:sz w:val="24"/>
              </w:rPr>
              <w:t>相談</w:t>
            </w:r>
            <w:r w:rsidR="001C2956" w:rsidRPr="009F31D5">
              <w:rPr>
                <w:rFonts w:ascii="UD デジタル 教科書体 NK-R" w:eastAsia="UD デジタル 教科書体 NK-R" w:hAnsi="ＭＳ 明朝" w:hint="eastAsia"/>
                <w:sz w:val="24"/>
              </w:rPr>
              <w:t>事業により面接</w:t>
            </w:r>
            <w:r w:rsidRPr="009F31D5">
              <w:rPr>
                <w:rFonts w:ascii="UD デジタル 教科書体 NK-R" w:eastAsia="UD デジタル 教科書体 NK-R" w:hAnsi="ＭＳ 明朝" w:hint="eastAsia"/>
                <w:sz w:val="24"/>
              </w:rPr>
              <w:t>を行ったホームレスのうち、野宿</w:t>
            </w:r>
            <w:r w:rsidR="001C2956" w:rsidRPr="009F31D5">
              <w:rPr>
                <w:rFonts w:ascii="UD デジタル 教科書体 NK-R" w:eastAsia="UD デジタル 教科書体 NK-R" w:hAnsi="ＭＳ 明朝" w:hint="eastAsia"/>
                <w:sz w:val="24"/>
              </w:rPr>
              <w:t>生活</w:t>
            </w:r>
            <w:r w:rsidRPr="009F31D5">
              <w:rPr>
                <w:rFonts w:ascii="UD デジタル 教科書体 NK-R" w:eastAsia="UD デジタル 教科書体 NK-R" w:hAnsi="ＭＳ 明朝" w:hint="eastAsia"/>
                <w:sz w:val="24"/>
              </w:rPr>
              <w:t>期間が１年未満の</w:t>
            </w:r>
            <w:r w:rsidR="00EE1870">
              <w:rPr>
                <w:rFonts w:ascii="UD デジタル 教科書体 NK-R" w:eastAsia="UD デジタル 教科書体 NK-R" w:hAnsi="ＭＳ 明朝" w:hint="eastAsia"/>
                <w:sz w:val="24"/>
              </w:rPr>
              <w:t>人</w:t>
            </w:r>
            <w:r w:rsidR="001C2956" w:rsidRPr="009F31D5">
              <w:rPr>
                <w:rFonts w:ascii="UD デジタル 教科書体 NK-R" w:eastAsia="UD デジタル 教科書体 NK-R" w:hAnsi="ＭＳ 明朝" w:hint="eastAsia"/>
                <w:sz w:val="24"/>
              </w:rPr>
              <w:t>の</w:t>
            </w:r>
            <w:r w:rsidRPr="009F31D5">
              <w:rPr>
                <w:rFonts w:ascii="UD デジタル 教科書体 NK-R" w:eastAsia="UD デジタル 教科書体 NK-R" w:hAnsi="ＭＳ 明朝" w:hint="eastAsia"/>
                <w:sz w:val="24"/>
              </w:rPr>
              <w:t>65％以上を、就労自立や他の福祉施策につなげます。</w:t>
            </w:r>
          </w:p>
        </w:tc>
      </w:tr>
      <w:tr w:rsidR="000E201B" w:rsidRPr="009F31D5" w14:paraId="666868C7" w14:textId="77777777" w:rsidTr="003E1197">
        <w:tc>
          <w:tcPr>
            <w:tcW w:w="0" w:type="auto"/>
            <w:vMerge w:val="restart"/>
          </w:tcPr>
          <w:p w14:paraId="1A9592C7" w14:textId="4585B36A" w:rsidR="000E201B" w:rsidRPr="009F31D5" w:rsidRDefault="000E201B" w:rsidP="008E432A">
            <w:pPr>
              <w:pStyle w:val="33"/>
              <w:ind w:firstLineChars="0" w:firstLine="0"/>
              <w:outlineLvl w:val="2"/>
              <w:rPr>
                <w:rFonts w:ascii="UD デジタル 教科書体 NK-R" w:eastAsia="UD デジタル 教科書体 NK-R" w:hAnsi="ＭＳ ゴシック"/>
              </w:rPr>
            </w:pPr>
            <w:r w:rsidRPr="009F31D5">
              <w:rPr>
                <w:rFonts w:ascii="UD デジタル 教科書体 NK-R" w:eastAsia="UD デジタル 教科書体 NK-R" w:hAnsi="ＭＳ ゴシック" w:hint="eastAsia"/>
              </w:rPr>
              <w:t>３</w:t>
            </w:r>
          </w:p>
        </w:tc>
        <w:tc>
          <w:tcPr>
            <w:tcW w:w="0" w:type="auto"/>
            <w:vMerge w:val="restart"/>
          </w:tcPr>
          <w:p w14:paraId="772CA798" w14:textId="728B5811" w:rsidR="000E201B" w:rsidRPr="009F31D5" w:rsidRDefault="000E201B" w:rsidP="008E432A">
            <w:pPr>
              <w:pStyle w:val="33"/>
              <w:ind w:firstLineChars="0" w:firstLine="0"/>
              <w:outlineLvl w:val="2"/>
              <w:rPr>
                <w:rFonts w:ascii="UD デジタル 教科書体 NK-R" w:eastAsia="UD デジタル 教科書体 NK-R" w:hAnsi="ＭＳ ゴシック"/>
              </w:rPr>
            </w:pPr>
            <w:r w:rsidRPr="009F31D5">
              <w:rPr>
                <w:rFonts w:ascii="UD デジタル 教科書体 NK-R" w:eastAsia="UD デジタル 教科書体 NK-R" w:hAnsiTheme="majorEastAsia" w:hint="eastAsia"/>
                <w:b/>
                <w:bCs/>
              </w:rPr>
              <w:t>就労支援施策の充実</w:t>
            </w:r>
          </w:p>
        </w:tc>
        <w:tc>
          <w:tcPr>
            <w:tcW w:w="0" w:type="auto"/>
          </w:tcPr>
          <w:p w14:paraId="0726611E" w14:textId="7F0FEE19" w:rsidR="000E201B" w:rsidRPr="009F31D5" w:rsidRDefault="000E201B" w:rsidP="008E432A">
            <w:pPr>
              <w:pStyle w:val="33"/>
              <w:ind w:firstLineChars="0" w:firstLine="0"/>
              <w:outlineLvl w:val="2"/>
              <w:rPr>
                <w:rFonts w:ascii="UD デジタル 教科書体 NK-R" w:eastAsia="UD デジタル 教科書体 NK-R" w:hAnsi="ＭＳ ゴシック"/>
              </w:rPr>
            </w:pPr>
            <w:r w:rsidRPr="009F31D5">
              <w:rPr>
                <w:rFonts w:ascii="UD デジタル 教科書体 NK-R" w:eastAsia="UD デジタル 教科書体 NK-R" w:hAnsi="ＭＳ 明朝" w:hint="eastAsia"/>
              </w:rPr>
              <w:t>自立支援センターを就労自立により退所した</w:t>
            </w:r>
            <w:r w:rsidR="00EE1870">
              <w:rPr>
                <w:rFonts w:ascii="UD デジタル 教科書体 NK-R" w:eastAsia="UD デジタル 教科書体 NK-R" w:hAnsi="ＭＳ 明朝" w:hint="eastAsia"/>
              </w:rPr>
              <w:t>人</w:t>
            </w:r>
            <w:r w:rsidRPr="009F31D5">
              <w:rPr>
                <w:rFonts w:ascii="UD デジタル 教科書体 NK-R" w:eastAsia="UD デジタル 教科書体 NK-R" w:hAnsi="ＭＳ 明朝" w:hint="eastAsia"/>
              </w:rPr>
              <w:t>の１年後の就労定着率を80％以上にします。</w:t>
            </w:r>
          </w:p>
        </w:tc>
      </w:tr>
      <w:tr w:rsidR="000E201B" w:rsidRPr="009F31D5" w14:paraId="78AD873A" w14:textId="77777777" w:rsidTr="003E1197">
        <w:tc>
          <w:tcPr>
            <w:tcW w:w="0" w:type="auto"/>
            <w:vMerge/>
          </w:tcPr>
          <w:p w14:paraId="1765EE22" w14:textId="77777777" w:rsidR="000E201B" w:rsidRPr="009F31D5" w:rsidRDefault="000E201B" w:rsidP="008E432A">
            <w:pPr>
              <w:pStyle w:val="33"/>
              <w:ind w:firstLineChars="0" w:firstLine="0"/>
              <w:outlineLvl w:val="2"/>
              <w:rPr>
                <w:rFonts w:ascii="UD デジタル 教科書体 NK-R" w:eastAsia="UD デジタル 教科書体 NK-R" w:hAnsi="ＭＳ ゴシック"/>
              </w:rPr>
            </w:pPr>
          </w:p>
        </w:tc>
        <w:tc>
          <w:tcPr>
            <w:tcW w:w="0" w:type="auto"/>
            <w:vMerge/>
          </w:tcPr>
          <w:p w14:paraId="3C6D59E1" w14:textId="77777777" w:rsidR="000E201B" w:rsidRPr="009F31D5" w:rsidRDefault="000E201B" w:rsidP="008E432A">
            <w:pPr>
              <w:pStyle w:val="33"/>
              <w:ind w:firstLineChars="0" w:firstLine="0"/>
              <w:outlineLvl w:val="2"/>
              <w:rPr>
                <w:rFonts w:ascii="UD デジタル 教科書体 NK-R" w:eastAsia="UD デジタル 教科書体 NK-R" w:hAnsiTheme="majorEastAsia"/>
                <w:b/>
                <w:bCs/>
              </w:rPr>
            </w:pPr>
          </w:p>
        </w:tc>
        <w:tc>
          <w:tcPr>
            <w:tcW w:w="0" w:type="auto"/>
          </w:tcPr>
          <w:p w14:paraId="4A1DEA2C" w14:textId="685966C0" w:rsidR="000E201B" w:rsidRPr="009F31D5" w:rsidRDefault="000E201B" w:rsidP="008E432A">
            <w:pPr>
              <w:pStyle w:val="33"/>
              <w:ind w:firstLineChars="0" w:firstLine="0"/>
              <w:outlineLvl w:val="2"/>
              <w:rPr>
                <w:rFonts w:ascii="UD デジタル 教科書体 NK-R" w:eastAsia="UD デジタル 教科書体 NK-R" w:hAnsi="ＭＳ ゴシック"/>
              </w:rPr>
            </w:pPr>
            <w:r w:rsidRPr="009F31D5">
              <w:rPr>
                <w:rFonts w:ascii="UD デジタル 教科書体 NK-R" w:eastAsia="UD デジタル 教科書体 NK-R" w:hAnsi="ＭＳ 明朝" w:hint="eastAsia"/>
              </w:rPr>
              <w:t>自立支援センターを就労自立により退所した</w:t>
            </w:r>
            <w:r w:rsidR="00EE1870">
              <w:rPr>
                <w:rFonts w:ascii="UD デジタル 教科書体 NK-R" w:eastAsia="UD デジタル 教科書体 NK-R" w:hAnsi="ＭＳ 明朝" w:hint="eastAsia"/>
              </w:rPr>
              <w:t>人</w:t>
            </w:r>
            <w:r w:rsidRPr="009F31D5">
              <w:rPr>
                <w:rFonts w:ascii="UD デジタル 教科書体 NK-R" w:eastAsia="UD デジタル 教科書体 NK-R" w:hAnsi="ＭＳ 明朝" w:hint="eastAsia"/>
              </w:rPr>
              <w:t>の３年後の就労定着率を60％以上にします。</w:t>
            </w:r>
          </w:p>
        </w:tc>
      </w:tr>
    </w:tbl>
    <w:p w14:paraId="1F7B8314" w14:textId="77777777" w:rsidR="003E1197" w:rsidRPr="009F31D5" w:rsidRDefault="003E1197" w:rsidP="008E432A">
      <w:pPr>
        <w:pStyle w:val="33"/>
        <w:ind w:firstLineChars="0" w:firstLine="0"/>
        <w:outlineLvl w:val="2"/>
        <w:rPr>
          <w:rFonts w:ascii="UD デジタル 教科書体 NK-R" w:eastAsia="UD デジタル 教科書体 NK-R" w:hAnsi="ＭＳ ゴシック"/>
        </w:rPr>
      </w:pPr>
    </w:p>
    <w:bookmarkEnd w:id="168"/>
    <w:bookmarkEnd w:id="169"/>
    <w:p w14:paraId="1F08EA35" w14:textId="198CD0A6" w:rsidR="00C55E69" w:rsidRPr="009F31D5" w:rsidRDefault="00C55E69" w:rsidP="00672BD4">
      <w:pPr>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４　計画の推進にあたって</w:t>
      </w:r>
      <w:bookmarkStart w:id="170" w:name="_Toc372107953"/>
      <w:bookmarkStart w:id="171" w:name="_Toc373152821"/>
    </w:p>
    <w:p w14:paraId="0F095456" w14:textId="2691C4B5" w:rsidR="00C55E69" w:rsidRPr="009F31D5" w:rsidRDefault="00C55E69" w:rsidP="00C55E69">
      <w:pPr>
        <w:pStyle w:val="25"/>
        <w:ind w:firstLineChars="0" w:firstLine="0"/>
        <w:outlineLvl w:val="1"/>
        <w:rPr>
          <w:rFonts w:ascii="UD デジタル 教科書体 NK-R" w:eastAsia="UD デジタル 教科書体 NK-R"/>
          <w:b w:val="0"/>
        </w:rPr>
      </w:pPr>
      <w:r w:rsidRPr="009F31D5">
        <w:rPr>
          <w:rFonts w:ascii="UD デジタル 教科書体 NK-R" w:eastAsia="UD デジタル 教科書体 NK-R" w:hint="eastAsia"/>
          <w:b w:val="0"/>
        </w:rPr>
        <w:t xml:space="preserve">　　　</w:t>
      </w:r>
      <w:r w:rsidR="006E0672">
        <w:rPr>
          <w:rFonts w:ascii="UD デジタル 教科書体 NK-R" w:eastAsia="UD デジタル 教科書体 NK-R" w:hint="eastAsia"/>
          <w:b w:val="0"/>
        </w:rPr>
        <w:t xml:space="preserve">　</w:t>
      </w:r>
      <w:r w:rsidRPr="009F31D5">
        <w:rPr>
          <w:rFonts w:ascii="UD デジタル 教科書体 NK-R" w:eastAsia="UD デジタル 教科書体 NK-R" w:hint="eastAsia"/>
          <w:b w:val="0"/>
        </w:rPr>
        <w:t>本計画の推進にあたって</w:t>
      </w:r>
      <w:r w:rsidR="00C97820" w:rsidRPr="009F31D5">
        <w:rPr>
          <w:rFonts w:ascii="UD デジタル 教科書体 NK-R" w:eastAsia="UD デジタル 教科書体 NK-R" w:hint="eastAsia"/>
          <w:b w:val="0"/>
        </w:rPr>
        <w:t>、</w:t>
      </w:r>
      <w:r w:rsidR="004D2362" w:rsidRPr="009F31D5">
        <w:rPr>
          <w:rFonts w:ascii="UD デジタル 教科書体 NK-R" w:eastAsia="UD デジタル 教科書体 NK-R" w:hint="eastAsia"/>
          <w:b w:val="0"/>
        </w:rPr>
        <w:t>次の</w:t>
      </w:r>
      <w:r w:rsidRPr="009F31D5">
        <w:rPr>
          <w:rFonts w:ascii="UD デジタル 教科書体 NK-R" w:eastAsia="UD デジタル 教科書体 NK-R" w:hint="eastAsia"/>
          <w:b w:val="0"/>
        </w:rPr>
        <w:t>観点からも取組を進めていきます。</w:t>
      </w:r>
    </w:p>
    <w:p w14:paraId="6402933E" w14:textId="77777777" w:rsidR="00041311" w:rsidRPr="009F31D5" w:rsidRDefault="00041311" w:rsidP="00C55E69">
      <w:pPr>
        <w:pStyle w:val="25"/>
        <w:ind w:firstLineChars="0" w:firstLine="0"/>
        <w:outlineLvl w:val="1"/>
        <w:rPr>
          <w:rFonts w:ascii="UD デジタル 教科書体 NK-R" w:eastAsia="UD デジタル 教科書体 NK-R"/>
          <w:b w:val="0"/>
        </w:rPr>
      </w:pPr>
    </w:p>
    <w:p w14:paraId="1D67F282" w14:textId="300C15B7" w:rsidR="00C55E69" w:rsidRPr="009F31D5" w:rsidRDefault="003667A0" w:rsidP="003667A0">
      <w:pPr>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（１）</w:t>
      </w:r>
      <w:r w:rsidR="00C55E69" w:rsidRPr="009F31D5">
        <w:rPr>
          <w:rFonts w:ascii="UD デジタル 教科書体 NK-B" w:eastAsia="UD デジタル 教科書体 NK-B" w:hAnsi="ＭＳ 明朝" w:hint="eastAsia"/>
          <w:kern w:val="0"/>
          <w:sz w:val="24"/>
          <w:szCs w:val="20"/>
        </w:rPr>
        <w:t>保健及び医療の確保</w:t>
      </w:r>
    </w:p>
    <w:p w14:paraId="252E8B48" w14:textId="6DC99927" w:rsidR="004D2362" w:rsidRPr="009F31D5" w:rsidRDefault="00C55E69" w:rsidP="007164EA">
      <w:pPr>
        <w:ind w:leftChars="150" w:left="312" w:firstLineChars="100" w:firstLine="238"/>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ホームレスの</w:t>
      </w:r>
      <w:r w:rsidR="004D2362" w:rsidRPr="009F31D5">
        <w:rPr>
          <w:rFonts w:ascii="UD デジタル 教科書体 NK-R" w:eastAsia="UD デジタル 教科書体 NK-R" w:hAnsi="ＭＳ 明朝" w:hint="eastAsia"/>
          <w:sz w:val="24"/>
        </w:rPr>
        <w:t>自立支援施策の実施にあたっては、保健・医療の確保が大変重要な課題ですが大阪市においては特に結核</w:t>
      </w:r>
      <w:r w:rsidR="00A44AA9" w:rsidRPr="00F021E5">
        <w:rPr>
          <w:rFonts w:ascii="UD デジタル 教科書体 NK-R" w:eastAsia="UD デジタル 教科書体 NK-R" w:hAnsi="ＭＳ 明朝" w:hint="eastAsia"/>
          <w:sz w:val="24"/>
        </w:rPr>
        <w:t>健診</w:t>
      </w:r>
      <w:r w:rsidR="004D2362" w:rsidRPr="009F31D5">
        <w:rPr>
          <w:rFonts w:ascii="UD デジタル 教科書体 NK-R" w:eastAsia="UD デジタル 教科書体 NK-R" w:hAnsi="ＭＳ 明朝" w:hint="eastAsia"/>
          <w:sz w:val="24"/>
        </w:rPr>
        <w:t>に力をいれ実施しており、今計画においても継続実施します。</w:t>
      </w:r>
    </w:p>
    <w:p w14:paraId="1947CD12" w14:textId="77777777" w:rsidR="00A2241D" w:rsidRDefault="004D2362" w:rsidP="007164EA">
      <w:pPr>
        <w:ind w:leftChars="150" w:left="312" w:firstLineChars="100" w:firstLine="238"/>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具体的には、自立支援センター事業、あいりん日雇労働者等自立支援事業、生活ケアセンター事業、新たに実施するホームレス地域移行支援事業の利用者</w:t>
      </w:r>
    </w:p>
    <w:p w14:paraId="57A4482F" w14:textId="4772C6F7" w:rsidR="00A239B7" w:rsidRPr="009F31D5" w:rsidRDefault="004D2362" w:rsidP="007164EA">
      <w:pPr>
        <w:ind w:leftChars="150" w:left="312" w:firstLineChars="100" w:firstLine="238"/>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について</w:t>
      </w:r>
      <w:r w:rsidR="00A2241D">
        <w:rPr>
          <w:rFonts w:ascii="UD デジタル 教科書体 NK-R" w:eastAsia="UD デジタル 教科書体 NK-R" w:hAnsi="ＭＳ 明朝" w:hint="eastAsia"/>
          <w:noProof/>
          <w:sz w:val="24"/>
          <w:lang w:val="ja-JP"/>
        </w:rPr>
        <w:drawing>
          <wp:anchor distT="0" distB="0" distL="114300" distR="114300" simplePos="0" relativeHeight="251712000" behindDoc="0" locked="0" layoutInCell="1" allowOverlap="1" wp14:anchorId="6AC2ABD5" wp14:editId="798E4711">
            <wp:simplePos x="0" y="0"/>
            <wp:positionH relativeFrom="page">
              <wp:posOffset>541655</wp:posOffset>
            </wp:positionH>
            <wp:positionV relativeFrom="page">
              <wp:posOffset>9433560</wp:posOffset>
            </wp:positionV>
            <wp:extent cx="716280" cy="716280"/>
            <wp:effectExtent l="0" t="0" r="7620" b="7620"/>
            <wp:wrapNone/>
            <wp:docPr id="37" name="JAVISCODE024-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JAVISCODE024-437"/>
                    <pic:cNvPicPr/>
                  </pic:nvPicPr>
                  <pic:blipFill>
                    <a:blip r:embed="rId36"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Pr="009F31D5">
        <w:rPr>
          <w:rFonts w:ascii="UD デジタル 教科書体 NK-R" w:eastAsia="UD デジタル 教科書体 NK-R" w:hAnsi="ＭＳ 明朝" w:hint="eastAsia"/>
          <w:sz w:val="24"/>
        </w:rPr>
        <w:t>は、結核</w:t>
      </w:r>
      <w:r w:rsidR="00A44AA9" w:rsidRPr="00F021E5">
        <w:rPr>
          <w:rFonts w:ascii="UD デジタル 教科書体 NK-R" w:eastAsia="UD デジタル 教科書体 NK-R" w:hAnsi="ＭＳ 明朝" w:hint="eastAsia"/>
          <w:sz w:val="24"/>
        </w:rPr>
        <w:t>健</w:t>
      </w:r>
      <w:r w:rsidRPr="00F021E5">
        <w:rPr>
          <w:rFonts w:ascii="UD デジタル 教科書体 NK-R" w:eastAsia="UD デジタル 教科書体 NK-R" w:hAnsi="ＭＳ 明朝" w:hint="eastAsia"/>
          <w:sz w:val="24"/>
        </w:rPr>
        <w:t>診を必須とし、</w:t>
      </w:r>
      <w:r w:rsidR="00A44AA9" w:rsidRPr="00F021E5">
        <w:rPr>
          <w:rFonts w:ascii="UD デジタル 教科書体 NK-R" w:eastAsia="UD デジタル 教科書体 NK-R" w:hAnsi="ＭＳ 明朝" w:hint="eastAsia"/>
          <w:sz w:val="24"/>
        </w:rPr>
        <w:t>受診</w:t>
      </w:r>
      <w:r w:rsidRPr="009F31D5">
        <w:rPr>
          <w:rFonts w:ascii="UD デジタル 教科書体 NK-R" w:eastAsia="UD デジタル 教科書体 NK-R" w:hAnsi="ＭＳ 明朝" w:hint="eastAsia"/>
          <w:sz w:val="24"/>
        </w:rPr>
        <w:t>カードの期限切れへの対応も含め、</w:t>
      </w:r>
      <w:r w:rsidR="00A239B7" w:rsidRPr="009F31D5">
        <w:rPr>
          <w:rFonts w:ascii="UD デジタル 教科書体 NK-R" w:eastAsia="UD デジタル 教科書体 NK-R" w:hAnsi="ＭＳ 明朝" w:hint="eastAsia"/>
          <w:sz w:val="24"/>
        </w:rPr>
        <w:t>結核の早期発見・予防に注力します。</w:t>
      </w:r>
    </w:p>
    <w:p w14:paraId="280D3A0D" w14:textId="480D21F6" w:rsidR="00A239B7" w:rsidRPr="00471000" w:rsidRDefault="00A239B7" w:rsidP="00A35A49">
      <w:pPr>
        <w:ind w:leftChars="150" w:left="312" w:firstLineChars="100" w:firstLine="238"/>
        <w:outlineLvl w:val="2"/>
        <w:rPr>
          <w:rFonts w:ascii="UD デジタル 教科書体 NK-R" w:eastAsia="UD デジタル 教科書体 NK-R" w:hAnsi="ＭＳ 明朝"/>
          <w:sz w:val="24"/>
        </w:rPr>
      </w:pPr>
      <w:r w:rsidRPr="00471000">
        <w:rPr>
          <w:rFonts w:ascii="UD デジタル 教科書体 NK-R" w:eastAsia="UD デジタル 教科書体 NK-R" w:hAnsi="ＭＳ 明朝" w:hint="eastAsia"/>
          <w:sz w:val="24"/>
        </w:rPr>
        <w:t>結核罹患率（</w:t>
      </w:r>
      <w:r w:rsidR="00032186" w:rsidRPr="00471000">
        <w:rPr>
          <w:rFonts w:ascii="UD デジタル 教科書体 NK-R" w:eastAsia="UD デジタル 教科書体 NK-R" w:hAnsi="ＭＳ 明朝" w:hint="eastAsia"/>
          <w:sz w:val="24"/>
        </w:rPr>
        <w:t>新規登録患者数を人口</w:t>
      </w:r>
      <w:r w:rsidRPr="00471000">
        <w:rPr>
          <w:rFonts w:ascii="UD デジタル 教科書体 NK-R" w:eastAsia="UD デジタル 教科書体 NK-R" w:hAnsi="ＭＳ 明朝" w:hint="eastAsia"/>
          <w:sz w:val="24"/>
        </w:rPr>
        <w:t>10万人</w:t>
      </w:r>
      <w:r w:rsidR="00032186" w:rsidRPr="00471000">
        <w:rPr>
          <w:rFonts w:ascii="UD デジタル 教科書体 NK-R" w:eastAsia="UD デジタル 教科書体 NK-R" w:hAnsi="ＭＳ 明朝" w:hint="eastAsia"/>
          <w:sz w:val="24"/>
        </w:rPr>
        <w:t>対で示した数字</w:t>
      </w:r>
      <w:r w:rsidRPr="00471000">
        <w:rPr>
          <w:rFonts w:ascii="UD デジタル 教科書体 NK-R" w:eastAsia="UD デジタル 教科書体 NK-R" w:hAnsi="ＭＳ 明朝" w:hint="eastAsia"/>
          <w:sz w:val="24"/>
        </w:rPr>
        <w:t>）については、令和４年全国の平均罹患率8.2に対し、大阪市は17.4となっており、さらに西成区においては58.5と依然として高い数値であることから、結核健診やＤＯＴＳをはじめとする各種対策を集中的に講じていきます。</w:t>
      </w:r>
    </w:p>
    <w:p w14:paraId="575C8D33" w14:textId="77777777" w:rsidR="001548EE" w:rsidRPr="00471000" w:rsidRDefault="001548EE" w:rsidP="001548EE">
      <w:pPr>
        <w:ind w:firstLineChars="250" w:firstLine="595"/>
        <w:rPr>
          <w:rFonts w:ascii="UD デジタル 教科書体 NK-R" w:eastAsia="UD デジタル 教科書体 NK-R" w:hAnsi="ＭＳ 明朝"/>
          <w:sz w:val="24"/>
        </w:rPr>
      </w:pPr>
      <w:r w:rsidRPr="00471000">
        <w:rPr>
          <w:rFonts w:ascii="UD デジタル 教科書体 NK-R" w:eastAsia="UD デジタル 教科書体 NK-R" w:hAnsi="ＭＳ 明朝" w:hint="eastAsia"/>
          <w:sz w:val="24"/>
        </w:rPr>
        <w:t xml:space="preserve">なお、第三期西成特区構想では2027年までに西成区の罹患率を45とすること　</w:t>
      </w:r>
    </w:p>
    <w:p w14:paraId="1A22387A" w14:textId="40FCA2C9" w:rsidR="00A239B7" w:rsidRPr="009F31D5" w:rsidRDefault="001548EE" w:rsidP="001548EE">
      <w:pPr>
        <w:ind w:leftChars="150" w:left="312" w:firstLineChars="19" w:firstLine="45"/>
        <w:rPr>
          <w:rFonts w:ascii="UD デジタル 教科書体 NK-R" w:eastAsia="UD デジタル 教科書体 NK-R" w:hAnsi="ＭＳ 明朝"/>
          <w:sz w:val="24"/>
        </w:rPr>
      </w:pPr>
      <w:r w:rsidRPr="00471000">
        <w:rPr>
          <w:rFonts w:ascii="UD デジタル 教科書体 NK-R" w:eastAsia="UD デジタル 教科書体 NK-R" w:hAnsi="ＭＳ 明朝" w:hint="eastAsia"/>
          <w:sz w:val="24"/>
        </w:rPr>
        <w:t>を目標にしています。</w:t>
      </w:r>
    </w:p>
    <w:p w14:paraId="37CF3207" w14:textId="458241DF" w:rsidR="00C55E69" w:rsidRPr="009F31D5" w:rsidRDefault="00A239B7" w:rsidP="007164EA">
      <w:pPr>
        <w:ind w:leftChars="150" w:left="312" w:firstLineChars="100" w:firstLine="238"/>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さらに、ホームレス巡回相談事業については、必要に応じて医師が相談に同行し</w:t>
      </w:r>
      <w:r w:rsidR="00C55E69" w:rsidRPr="009F31D5">
        <w:rPr>
          <w:rFonts w:ascii="UD デジタル 教科書体 NK-R" w:eastAsia="UD デジタル 教科書体 NK-R" w:hAnsi="ＭＳ 明朝" w:hint="eastAsia"/>
          <w:sz w:val="24"/>
        </w:rPr>
        <w:t>健康・精神保健相談を</w:t>
      </w:r>
      <w:r w:rsidRPr="009F31D5">
        <w:rPr>
          <w:rFonts w:ascii="UD デジタル 教科書体 NK-R" w:eastAsia="UD デジタル 教科書体 NK-R" w:hAnsi="ＭＳ 明朝" w:hint="eastAsia"/>
          <w:sz w:val="24"/>
        </w:rPr>
        <w:t>行い疾病の発見に努めます。</w:t>
      </w:r>
    </w:p>
    <w:p w14:paraId="1F3F102F" w14:textId="77777777" w:rsidR="00C55E69" w:rsidRPr="009F31D5" w:rsidRDefault="00C55E69" w:rsidP="00C55E69">
      <w:pPr>
        <w:pStyle w:val="af7"/>
        <w:ind w:leftChars="0" w:left="1073"/>
        <w:outlineLvl w:val="2"/>
        <w:rPr>
          <w:rFonts w:ascii="UD デジタル 教科書体 NK-B" w:eastAsia="UD デジタル 教科書体 NK-B" w:hAnsi="ＭＳ 明朝"/>
          <w:kern w:val="0"/>
          <w:sz w:val="24"/>
          <w:szCs w:val="20"/>
        </w:rPr>
      </w:pPr>
    </w:p>
    <w:p w14:paraId="515C954B" w14:textId="09A05036" w:rsidR="00C55E69" w:rsidRPr="009F31D5" w:rsidRDefault="003667A0" w:rsidP="003667A0">
      <w:pPr>
        <w:outlineLvl w:val="2"/>
        <w:rPr>
          <w:rFonts w:ascii="UD デジタル 教科書体 NK-B" w:eastAsia="UD デジタル 教科書体 NK-B" w:hAnsi="ＭＳ 明朝"/>
          <w:kern w:val="0"/>
          <w:sz w:val="24"/>
          <w:szCs w:val="20"/>
        </w:rPr>
      </w:pPr>
      <w:r w:rsidRPr="009F31D5">
        <w:rPr>
          <w:rFonts w:ascii="UD デジタル 教科書体 NK-B" w:eastAsia="UD デジタル 教科書体 NK-B" w:hAnsi="ＭＳ 明朝" w:hint="eastAsia"/>
          <w:kern w:val="0"/>
          <w:sz w:val="24"/>
          <w:szCs w:val="20"/>
        </w:rPr>
        <w:t>（２）</w:t>
      </w:r>
      <w:r w:rsidR="00C55E69" w:rsidRPr="009F31D5">
        <w:rPr>
          <w:rFonts w:ascii="UD デジタル 教科書体 NK-B" w:eastAsia="UD デジタル 教科書体 NK-B" w:hAnsi="ＭＳ 明朝" w:hint="eastAsia"/>
          <w:kern w:val="0"/>
          <w:sz w:val="24"/>
          <w:szCs w:val="20"/>
        </w:rPr>
        <w:t>個々の事情に対応した自立を総合的に支援する事業</w:t>
      </w:r>
    </w:p>
    <w:p w14:paraId="7A8438CB" w14:textId="52687554" w:rsidR="00C55E69" w:rsidRPr="009F31D5" w:rsidRDefault="00C55E69" w:rsidP="00DA0C89">
      <w:pPr>
        <w:ind w:leftChars="136" w:left="283" w:firstLineChars="105" w:firstLine="250"/>
        <w:outlineLvl w:val="2"/>
        <w:rPr>
          <w:rFonts w:ascii="UD デジタル 教科書体 NK-R" w:eastAsia="UD デジタル 教科書体 NK-R" w:hAnsiTheme="minorEastAsia"/>
          <w:sz w:val="24"/>
        </w:rPr>
      </w:pPr>
      <w:r w:rsidRPr="009F31D5">
        <w:rPr>
          <w:rFonts w:ascii="UD デジタル 教科書体 NK-R" w:eastAsia="UD デジタル 教科書体 NK-R" w:hAnsiTheme="minorEastAsia" w:hint="eastAsia"/>
          <w:sz w:val="24"/>
        </w:rPr>
        <w:t>ホームレス</w:t>
      </w:r>
      <w:r w:rsidR="00DC7DED" w:rsidRPr="009F31D5">
        <w:rPr>
          <w:rFonts w:ascii="UD デジタル 教科書体 NK-R" w:eastAsia="UD デジタル 教科書体 NK-R" w:hAnsiTheme="minorEastAsia" w:hint="eastAsia"/>
          <w:sz w:val="24"/>
        </w:rPr>
        <w:t>や</w:t>
      </w:r>
      <w:r w:rsidR="00DC7DED" w:rsidRPr="009F31D5">
        <w:rPr>
          <w:rFonts w:ascii="UD デジタル 教科書体 NK-R" w:eastAsia="UD デジタル 教科書体 NK-R" w:hAnsi="ＭＳ 明朝" w:hint="eastAsia"/>
          <w:sz w:val="24"/>
        </w:rPr>
        <w:t>ホームレスになるおそれのある人</w:t>
      </w:r>
      <w:r w:rsidRPr="009F31D5">
        <w:rPr>
          <w:rFonts w:ascii="UD デジタル 教科書体 NK-R" w:eastAsia="UD デジタル 教科書体 NK-R" w:hAnsiTheme="minorEastAsia" w:hint="eastAsia"/>
          <w:sz w:val="24"/>
        </w:rPr>
        <w:t xml:space="preserve">の自立に向けた支援を行うにあたっては、個々の事情を踏まえ、関係機関とも連携を図りながら支援を推進していきます。　　</w:t>
      </w:r>
    </w:p>
    <w:p w14:paraId="609459E1" w14:textId="1ACD0603" w:rsidR="00A239B7" w:rsidRPr="009F31D5" w:rsidRDefault="00A239B7" w:rsidP="00DA0C89">
      <w:pPr>
        <w:ind w:leftChars="136" w:left="283" w:firstLineChars="105" w:firstLine="250"/>
        <w:outlineLvl w:val="2"/>
        <w:rPr>
          <w:rFonts w:ascii="UD デジタル 教科書体 NK-R" w:eastAsia="UD デジタル 教科書体 NK-R" w:hAnsiTheme="minorEastAsia"/>
          <w:sz w:val="24"/>
        </w:rPr>
      </w:pPr>
      <w:r w:rsidRPr="009F31D5">
        <w:rPr>
          <w:rFonts w:ascii="UD デジタル 教科書体 NK-R" w:eastAsia="UD デジタル 教科書体 NK-R" w:hAnsi="ＭＳ 明朝" w:hint="eastAsia"/>
          <w:sz w:val="24"/>
        </w:rPr>
        <w:t>具体的には、宿泊を実施する自立支援センター事業、あいりん日雇労働者等自立支援事業、生活ケアセンター事業、新たに実施するホームレス地域移行支援事業について、個室対応を可能として、断らない相談の実施に取り組みます。</w:t>
      </w:r>
    </w:p>
    <w:p w14:paraId="6EEB222B" w14:textId="04AB38CF" w:rsidR="00C55E69" w:rsidRPr="009F31D5" w:rsidRDefault="00C55E69" w:rsidP="00A239B7">
      <w:pPr>
        <w:ind w:leftChars="136" w:left="283" w:firstLineChars="10" w:firstLine="24"/>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 xml:space="preserve">　　心のケア、債務整理、住居・就労にかかる保証人</w:t>
      </w:r>
      <w:r w:rsidR="00A239B7" w:rsidRPr="009F31D5">
        <w:rPr>
          <w:rFonts w:ascii="UD デジタル 教科書体 NK-R" w:eastAsia="UD デジタル 教科書体 NK-R" w:hAnsi="ＭＳ 明朝" w:hint="eastAsia"/>
          <w:sz w:val="24"/>
        </w:rPr>
        <w:t>の課題</w:t>
      </w:r>
      <w:r w:rsidRPr="009F31D5">
        <w:rPr>
          <w:rFonts w:ascii="UD デジタル 教科書体 NK-R" w:eastAsia="UD デジタル 教科書体 NK-R" w:hAnsi="ＭＳ 明朝" w:hint="eastAsia"/>
          <w:sz w:val="24"/>
        </w:rPr>
        <w:t>、家庭問題等</w:t>
      </w:r>
      <w:r w:rsidR="00A239B7" w:rsidRPr="009F31D5">
        <w:rPr>
          <w:rFonts w:ascii="UD デジタル 教科書体 NK-R" w:eastAsia="UD デジタル 教科書体 NK-R" w:hAnsi="ＭＳ 明朝" w:hint="eastAsia"/>
          <w:sz w:val="24"/>
        </w:rPr>
        <w:t>専門職が対応可能な体制を整え、適切に課題解決に取り組みます。</w:t>
      </w:r>
    </w:p>
    <w:p w14:paraId="5ECBC5A4" w14:textId="7A0205EE" w:rsidR="00C55E69" w:rsidRPr="009F31D5" w:rsidRDefault="00C55E69" w:rsidP="00A239B7">
      <w:pPr>
        <w:ind w:leftChars="148" w:left="308" w:firstLineChars="108" w:firstLine="257"/>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よりきめ細</w:t>
      </w:r>
      <w:r w:rsidR="005B4125" w:rsidRPr="009F31D5">
        <w:rPr>
          <w:rFonts w:ascii="UD デジタル 教科書体 NK-R" w:eastAsia="UD デジタル 教科書体 NK-R" w:hAnsi="ＭＳ 明朝" w:hint="eastAsia"/>
          <w:sz w:val="24"/>
        </w:rPr>
        <w:t>やかな</w:t>
      </w:r>
      <w:r w:rsidRPr="009F31D5">
        <w:rPr>
          <w:rFonts w:ascii="UD デジタル 教科書体 NK-R" w:eastAsia="UD デジタル 教科書体 NK-R" w:hAnsi="ＭＳ 明朝" w:hint="eastAsia"/>
          <w:sz w:val="24"/>
        </w:rPr>
        <w:t>自立支援の推進にむけて、個々の状態に応じた支援が行えるよう、</w:t>
      </w:r>
      <w:r w:rsidR="00A239B7" w:rsidRPr="009F31D5">
        <w:rPr>
          <w:rFonts w:ascii="UD デジタル 教科書体 NK-R" w:eastAsia="UD デジタル 教科書体 NK-R" w:hAnsi="ＭＳ 明朝" w:hint="eastAsia"/>
          <w:sz w:val="24"/>
        </w:rPr>
        <w:t>ホームレス</w:t>
      </w:r>
      <w:r w:rsidR="00677E90" w:rsidRPr="00F021E5">
        <w:rPr>
          <w:rFonts w:ascii="UD デジタル 教科書体 NK-R" w:eastAsia="UD デジタル 教科書体 NK-R" w:hAnsi="ＭＳ 明朝" w:hint="eastAsia"/>
          <w:sz w:val="24"/>
        </w:rPr>
        <w:t>支援</w:t>
      </w:r>
      <w:r w:rsidRPr="00F021E5">
        <w:rPr>
          <w:rFonts w:ascii="UD デジタル 教科書体 NK-R" w:eastAsia="UD デジタル 教科書体 NK-R" w:hAnsi="ＭＳ 明朝" w:hint="eastAsia"/>
          <w:sz w:val="24"/>
        </w:rPr>
        <w:t>事</w:t>
      </w:r>
      <w:r w:rsidRPr="009F31D5">
        <w:rPr>
          <w:rFonts w:ascii="UD デジタル 教科書体 NK-R" w:eastAsia="UD デジタル 教科書体 NK-R" w:hAnsi="ＭＳ 明朝" w:hint="eastAsia"/>
          <w:sz w:val="24"/>
        </w:rPr>
        <w:t>業に従事する職員</w:t>
      </w:r>
      <w:r w:rsidR="00DE738D" w:rsidRPr="009F31D5">
        <w:rPr>
          <w:rFonts w:ascii="UD デジタル 教科書体 NK-R" w:eastAsia="UD デジタル 教科書体 NK-R" w:hAnsi="ＭＳ 明朝" w:hint="eastAsia"/>
          <w:sz w:val="24"/>
        </w:rPr>
        <w:t>へ</w:t>
      </w:r>
      <w:r w:rsidRPr="009F31D5">
        <w:rPr>
          <w:rFonts w:ascii="UD デジタル 教科書体 NK-R" w:eastAsia="UD デジタル 教科書体 NK-R" w:hAnsi="ＭＳ 明朝" w:hint="eastAsia"/>
          <w:sz w:val="24"/>
        </w:rPr>
        <w:t>研修</w:t>
      </w:r>
      <w:r w:rsidR="00DE738D" w:rsidRPr="009F31D5">
        <w:rPr>
          <w:rFonts w:ascii="UD デジタル 教科書体 NK-R" w:eastAsia="UD デジタル 教科書体 NK-R" w:hAnsi="ＭＳ 明朝" w:hint="eastAsia"/>
          <w:sz w:val="24"/>
        </w:rPr>
        <w:t>を</w:t>
      </w:r>
      <w:r w:rsidR="000421C8" w:rsidRPr="009F31D5">
        <w:rPr>
          <w:rFonts w:ascii="UD デジタル 教科書体 NK-R" w:eastAsia="UD デジタル 教科書体 NK-R" w:hAnsi="ＭＳ 明朝" w:hint="eastAsia"/>
          <w:sz w:val="24"/>
        </w:rPr>
        <w:t>実施</w:t>
      </w:r>
      <w:r w:rsidR="00DE738D" w:rsidRPr="009F31D5">
        <w:rPr>
          <w:rFonts w:ascii="UD デジタル 教科書体 NK-R" w:eastAsia="UD デジタル 教科書体 NK-R" w:hAnsi="ＭＳ 明朝" w:hint="eastAsia"/>
          <w:sz w:val="24"/>
        </w:rPr>
        <w:t>し</w:t>
      </w:r>
      <w:r w:rsidR="000421C8" w:rsidRPr="009F31D5">
        <w:rPr>
          <w:rFonts w:ascii="UD デジタル 教科書体 NK-R" w:eastAsia="UD デジタル 教科書体 NK-R" w:hAnsi="ＭＳ 明朝" w:hint="eastAsia"/>
          <w:sz w:val="24"/>
        </w:rPr>
        <w:t>、資質の向上に努めます。</w:t>
      </w:r>
    </w:p>
    <w:p w14:paraId="64AA5A4F" w14:textId="77777777" w:rsidR="004A407B" w:rsidRPr="009F31D5" w:rsidRDefault="004A407B" w:rsidP="00C55E69">
      <w:pPr>
        <w:ind w:leftChars="100" w:left="922" w:hangingChars="300" w:hanging="714"/>
        <w:outlineLvl w:val="2"/>
        <w:rPr>
          <w:rFonts w:ascii="UD デジタル 教科書体 NK-R" w:eastAsia="UD デジタル 教科書体 NK-R" w:hAnsi="ＭＳ 明朝"/>
          <w:sz w:val="24"/>
        </w:rPr>
      </w:pPr>
    </w:p>
    <w:p w14:paraId="74339537" w14:textId="77777777" w:rsidR="003667A0" w:rsidRPr="009F31D5" w:rsidRDefault="003667A0" w:rsidP="003667A0">
      <w:pPr>
        <w:outlineLvl w:val="2"/>
        <w:rPr>
          <w:rFonts w:ascii="UD デジタル 教科書体 NK-B" w:eastAsia="UD デジタル 教科書体 NK-B" w:hAnsiTheme="majorEastAsia"/>
          <w:b/>
          <w:bCs/>
          <w:sz w:val="24"/>
        </w:rPr>
      </w:pPr>
      <w:r w:rsidRPr="009F31D5">
        <w:rPr>
          <w:rFonts w:ascii="UD デジタル 教科書体 NK-B" w:eastAsia="UD デジタル 教科書体 NK-B" w:hAnsiTheme="majorEastAsia" w:hint="eastAsia"/>
          <w:b/>
          <w:bCs/>
          <w:sz w:val="24"/>
        </w:rPr>
        <w:t>（３）</w:t>
      </w:r>
      <w:r w:rsidR="00C55E69" w:rsidRPr="009F31D5">
        <w:rPr>
          <w:rFonts w:ascii="UD デジタル 教科書体 NK-B" w:eastAsia="UD デジタル 教科書体 NK-B" w:hAnsiTheme="majorEastAsia" w:hint="eastAsia"/>
          <w:b/>
          <w:bCs/>
          <w:sz w:val="24"/>
        </w:rPr>
        <w:t>野宿生活となるおそれのある人が多数存在する地域を中心として行われる生活上</w:t>
      </w:r>
      <w:r w:rsidRPr="009F31D5">
        <w:rPr>
          <w:rFonts w:ascii="UD デジタル 教科書体 NK-B" w:eastAsia="UD デジタル 教科書体 NK-B" w:hAnsiTheme="majorEastAsia" w:hint="eastAsia"/>
          <w:b/>
          <w:bCs/>
          <w:sz w:val="24"/>
        </w:rPr>
        <w:t xml:space="preserve">　　</w:t>
      </w:r>
    </w:p>
    <w:p w14:paraId="630995BC" w14:textId="5C95A6F9" w:rsidR="00C55E69" w:rsidRPr="009F31D5" w:rsidRDefault="00C55E69" w:rsidP="003667A0">
      <w:pPr>
        <w:ind w:firstLineChars="200" w:firstLine="476"/>
        <w:outlineLvl w:val="2"/>
        <w:rPr>
          <w:rFonts w:ascii="UD デジタル 教科書体 NK-B" w:eastAsia="UD デジタル 教科書体 NK-B" w:hAnsiTheme="majorEastAsia"/>
          <w:b/>
          <w:bCs/>
          <w:sz w:val="24"/>
        </w:rPr>
      </w:pPr>
      <w:r w:rsidRPr="009F31D5">
        <w:rPr>
          <w:rFonts w:ascii="UD デジタル 教科書体 NK-B" w:eastAsia="UD デジタル 教科書体 NK-B" w:hAnsiTheme="majorEastAsia" w:hint="eastAsia"/>
          <w:b/>
          <w:bCs/>
          <w:sz w:val="24"/>
        </w:rPr>
        <w:t>の支援</w:t>
      </w:r>
    </w:p>
    <w:p w14:paraId="1715885B" w14:textId="77777777" w:rsidR="00DA0C89" w:rsidRPr="009F31D5" w:rsidRDefault="00C55E69" w:rsidP="00DA0C89">
      <w:pPr>
        <w:ind w:firstLineChars="200" w:firstLine="476"/>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本市のあいりん地域及びその周辺地域においては、歴史的に不安定な就労形態で</w:t>
      </w:r>
      <w:r w:rsidR="00DA0C89" w:rsidRPr="009F31D5">
        <w:rPr>
          <w:rFonts w:ascii="UD デジタル 教科書体 NK-R" w:eastAsia="UD デジタル 教科書体 NK-R" w:hAnsi="ＭＳ 明朝" w:hint="eastAsia"/>
          <w:sz w:val="24"/>
        </w:rPr>
        <w:t xml:space="preserve">　</w:t>
      </w:r>
    </w:p>
    <w:p w14:paraId="366DE37C" w14:textId="77777777" w:rsidR="00DA0C89" w:rsidRPr="009F31D5" w:rsidRDefault="00C55E69" w:rsidP="00DA0C89">
      <w:pPr>
        <w:ind w:firstLineChars="119" w:firstLine="283"/>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ある日雇労働者が多数存在していました。現在では、その日雇労働者が高齢化し、就</w:t>
      </w:r>
      <w:r w:rsidR="00DA0C89" w:rsidRPr="009F31D5">
        <w:rPr>
          <w:rFonts w:ascii="UD デジタル 教科書体 NK-R" w:eastAsia="UD デジタル 教科書体 NK-R" w:hAnsi="ＭＳ 明朝" w:hint="eastAsia"/>
          <w:sz w:val="24"/>
        </w:rPr>
        <w:t xml:space="preserve">　</w:t>
      </w:r>
    </w:p>
    <w:p w14:paraId="01C237B3" w14:textId="61207D25" w:rsidR="00C55E69" w:rsidRPr="009F31D5" w:rsidRDefault="00C55E69" w:rsidP="00DA0C89">
      <w:pPr>
        <w:ind w:firstLineChars="119" w:firstLine="283"/>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労が困難な方が増えていることもあり、野宿生活を余儀なくされる方も多く見られます。</w:t>
      </w:r>
    </w:p>
    <w:p w14:paraId="12DF7ECF" w14:textId="41B08FE8" w:rsidR="00C55E69" w:rsidRPr="009F31D5" w:rsidRDefault="00C55E69" w:rsidP="003667A0">
      <w:pPr>
        <w:ind w:leftChars="150" w:left="312" w:firstLineChars="100" w:firstLine="238"/>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国、府等関係機関と連携し、野宿生活からの自立に向けた就労と生活の両面にわたる支援を行うことにより自立促進を図ります。</w:t>
      </w:r>
    </w:p>
    <w:p w14:paraId="23108832" w14:textId="337039D2" w:rsidR="00C55E69" w:rsidRPr="009F31D5" w:rsidRDefault="003667A0" w:rsidP="003667A0">
      <w:pPr>
        <w:ind w:leftChars="216" w:left="563" w:hangingChars="48" w:hanging="114"/>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C55E69" w:rsidRPr="009F31D5">
        <w:rPr>
          <w:rFonts w:ascii="UD デジタル 教科書体 NK-R" w:eastAsia="UD デジタル 教科書体 NK-R" w:hAnsi="ＭＳ 明朝" w:hint="eastAsia"/>
          <w:sz w:val="24"/>
        </w:rPr>
        <w:t>仕事の減少による収入減等により、簡易宿所での生活が困難となり、野宿生活となるおそれのある日雇労働者等に対し、あいりんシェルター等による</w:t>
      </w:r>
      <w:r w:rsidR="00C55E69" w:rsidRPr="00F021E5">
        <w:rPr>
          <w:rFonts w:ascii="UD デジタル 教科書体 NK-R" w:eastAsia="UD デジタル 教科書体 NK-R" w:hAnsi="ＭＳ 明朝" w:hint="eastAsia"/>
          <w:sz w:val="24"/>
        </w:rPr>
        <w:t>宿所</w:t>
      </w:r>
      <w:r w:rsidR="00655889" w:rsidRPr="00F021E5">
        <w:rPr>
          <w:rFonts w:ascii="UD デジタル 教科書体 NK-R" w:eastAsia="UD デジタル 教科書体 NK-R" w:hAnsi="ＭＳ 明朝" w:hint="eastAsia"/>
          <w:sz w:val="24"/>
        </w:rPr>
        <w:t>を</w:t>
      </w:r>
      <w:r w:rsidR="00C55E69" w:rsidRPr="00F021E5">
        <w:rPr>
          <w:rFonts w:ascii="UD デジタル 教科書体 NK-R" w:eastAsia="UD デジタル 教科書体 NK-R" w:hAnsi="ＭＳ 明朝" w:hint="eastAsia"/>
          <w:sz w:val="24"/>
        </w:rPr>
        <w:t>提</w:t>
      </w:r>
      <w:r w:rsidR="00C55E69" w:rsidRPr="009F31D5">
        <w:rPr>
          <w:rFonts w:ascii="UD デジタル 教科書体 NK-R" w:eastAsia="UD デジタル 教科書体 NK-R" w:hAnsi="ＭＳ 明朝" w:hint="eastAsia"/>
          <w:sz w:val="24"/>
        </w:rPr>
        <w:t>供するとともに、個別支援プログラム等による相談支援を実施します。</w:t>
      </w:r>
    </w:p>
    <w:p w14:paraId="4C45AB19" w14:textId="30513117" w:rsidR="00C55E69" w:rsidRPr="009F31D5" w:rsidRDefault="003667A0" w:rsidP="003667A0">
      <w:pPr>
        <w:ind w:leftChars="199" w:left="564" w:hangingChars="63" w:hanging="150"/>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C55E69" w:rsidRPr="009F31D5">
        <w:rPr>
          <w:rFonts w:ascii="UD デジタル 教科書体 NK-R" w:eastAsia="UD デジタル 教科書体 NK-R" w:hAnsi="ＭＳ 明朝" w:hint="eastAsia"/>
          <w:sz w:val="24"/>
        </w:rPr>
        <w:t>年末年始に就労機会がないことによる収入減等により、簡易宿所での生活が困難</w:t>
      </w:r>
      <w:r w:rsidR="00A2241D">
        <w:rPr>
          <w:rFonts w:ascii="UD デジタル 教科書体 NK-R" w:eastAsia="UD デジタル 教科書体 NK-R" w:hAnsi="ＭＳ 明朝" w:hint="eastAsia"/>
          <w:noProof/>
          <w:sz w:val="24"/>
          <w:lang w:val="ja-JP"/>
        </w:rPr>
        <w:drawing>
          <wp:anchor distT="0" distB="0" distL="114300" distR="114300" simplePos="0" relativeHeight="251713024" behindDoc="0" locked="0" layoutInCell="1" allowOverlap="1" wp14:anchorId="35D511A1" wp14:editId="3757CB47">
            <wp:simplePos x="0" y="0"/>
            <wp:positionH relativeFrom="page">
              <wp:posOffset>6301740</wp:posOffset>
            </wp:positionH>
            <wp:positionV relativeFrom="page">
              <wp:posOffset>9433560</wp:posOffset>
            </wp:positionV>
            <wp:extent cx="716280" cy="716280"/>
            <wp:effectExtent l="0" t="0" r="7620" b="7620"/>
            <wp:wrapNone/>
            <wp:docPr id="38" name="JAVISCODE025-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JAVISCODE025-116"/>
                    <pic:cNvPicPr/>
                  </pic:nvPicPr>
                  <pic:blipFill>
                    <a:blip r:embed="rId37"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C55E69" w:rsidRPr="009F31D5">
        <w:rPr>
          <w:rFonts w:ascii="UD デジタル 教科書体 NK-R" w:eastAsia="UD デジタル 教科書体 NK-R" w:hAnsi="ＭＳ 明朝" w:hint="eastAsia"/>
          <w:sz w:val="24"/>
        </w:rPr>
        <w:t>となり、野宿生活を余儀なくされる日雇労働者等に対し、年末年始の間、宿所等を提供します。</w:t>
      </w:r>
    </w:p>
    <w:p w14:paraId="27C1BC1E" w14:textId="249E3DB2" w:rsidR="00C55E69" w:rsidRPr="009F31D5" w:rsidRDefault="003667A0" w:rsidP="003667A0">
      <w:pPr>
        <w:ind w:leftChars="199" w:left="564" w:hangingChars="63" w:hanging="150"/>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C55E69" w:rsidRPr="009F31D5">
        <w:rPr>
          <w:rFonts w:ascii="UD デジタル 教科書体 NK-R" w:eastAsia="UD デジタル 教科書体 NK-R" w:hAnsi="ＭＳ 明朝" w:hint="eastAsia"/>
          <w:sz w:val="24"/>
        </w:rPr>
        <w:t>高齢・病弱等</w:t>
      </w:r>
      <w:r w:rsidR="005B4125" w:rsidRPr="009F31D5">
        <w:rPr>
          <w:rFonts w:ascii="UD デジタル 教科書体 NK-R" w:eastAsia="UD デジタル 教科書体 NK-R" w:hAnsi="ＭＳ 明朝" w:hint="eastAsia"/>
          <w:sz w:val="24"/>
        </w:rPr>
        <w:t>により</w:t>
      </w:r>
      <w:r w:rsidR="00C55E69" w:rsidRPr="009F31D5">
        <w:rPr>
          <w:rFonts w:ascii="UD デジタル 教科書体 NK-R" w:eastAsia="UD デジタル 教科書体 NK-R" w:hAnsi="ＭＳ 明朝" w:hint="eastAsia"/>
          <w:sz w:val="24"/>
        </w:rPr>
        <w:t>短期間の</w:t>
      </w:r>
      <w:r w:rsidR="005B4125" w:rsidRPr="009F31D5">
        <w:rPr>
          <w:rFonts w:ascii="UD デジタル 教科書体 NK-R" w:eastAsia="UD デジタル 教科書体 NK-R" w:hAnsi="ＭＳ 明朝" w:hint="eastAsia"/>
          <w:sz w:val="24"/>
        </w:rPr>
        <w:t>支援</w:t>
      </w:r>
      <w:r w:rsidR="00C55E69" w:rsidRPr="009F31D5">
        <w:rPr>
          <w:rFonts w:ascii="UD デジタル 教科書体 NK-R" w:eastAsia="UD デジタル 教科書体 NK-R" w:hAnsi="ＭＳ 明朝" w:hint="eastAsia"/>
          <w:sz w:val="24"/>
        </w:rPr>
        <w:t>が必要な人に対し、生活ケアセンターで宿所・食事を提供し、生活指導等を通じて、自立促進を図ります。</w:t>
      </w:r>
    </w:p>
    <w:p w14:paraId="4E5AA32A" w14:textId="04408F23" w:rsidR="00C55E69" w:rsidRPr="009F31D5" w:rsidRDefault="003667A0" w:rsidP="003667A0">
      <w:pPr>
        <w:ind w:leftChars="199" w:left="564" w:hangingChars="63" w:hanging="150"/>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C55E69" w:rsidRPr="009F31D5">
        <w:rPr>
          <w:rFonts w:ascii="UD デジタル 教科書体 NK-R" w:eastAsia="UD デジタル 教科書体 NK-R" w:hAnsi="ＭＳ 明朝" w:hint="eastAsia"/>
          <w:sz w:val="24"/>
        </w:rPr>
        <w:t>大阪社会医療センターにおいて、無料低額診療事業や医療・福祉に関する相談及び支援事業を実施し、地域における保健と福祉の増進を図ります。</w:t>
      </w:r>
    </w:p>
    <w:p w14:paraId="240E36F8" w14:textId="77777777" w:rsidR="00471000" w:rsidRDefault="003667A0" w:rsidP="003667A0">
      <w:pPr>
        <w:ind w:leftChars="199" w:left="564" w:hangingChars="63" w:hanging="150"/>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C55E69" w:rsidRPr="009F31D5">
        <w:rPr>
          <w:rFonts w:ascii="UD デジタル 教科書体 NK-R" w:eastAsia="UD デジタル 教科書体 NK-R" w:hAnsi="ＭＳ 明朝" w:hint="eastAsia"/>
          <w:sz w:val="24"/>
        </w:rPr>
        <w:t>あいりん地域の結核事情を改善することを目的として、結核対策（結核健診、ＤＯＴＳ事業など）を行います。</w:t>
      </w:r>
    </w:p>
    <w:p w14:paraId="06325B0D" w14:textId="107CBABF" w:rsidR="00C55E69" w:rsidRPr="00F021E5" w:rsidRDefault="00471000" w:rsidP="003667A0">
      <w:pPr>
        <w:ind w:leftChars="199" w:left="564" w:hangingChars="63" w:hanging="150"/>
        <w:outlineLvl w:val="2"/>
        <w:rPr>
          <w:rFonts w:ascii="UD デジタル 教科書体 NK-R" w:eastAsia="UD デジタル 教科書体 NK-R" w:hAnsi="ＭＳ 明朝"/>
          <w:sz w:val="24"/>
        </w:rPr>
      </w:pPr>
      <w:r w:rsidRPr="00E260C3">
        <w:rPr>
          <w:rFonts w:ascii="UD デジタル 教科書体 NK-R" w:eastAsia="UD デジタル 教科書体 NK-R" w:hAnsi="ＭＳ 明朝" w:hint="eastAsia"/>
          <w:sz w:val="24"/>
        </w:rPr>
        <w:t>・</w:t>
      </w:r>
      <w:r w:rsidR="005B4125" w:rsidRPr="00E260C3">
        <w:rPr>
          <w:rFonts w:ascii="UD デジタル 教科書体 NK-R" w:eastAsia="UD デジタル 教科書体 NK-R" w:hAnsi="ＭＳ 明朝" w:hint="eastAsia"/>
          <w:sz w:val="24"/>
        </w:rPr>
        <w:t>また</w:t>
      </w:r>
      <w:r w:rsidR="00C55E69" w:rsidRPr="00E260C3">
        <w:rPr>
          <w:rFonts w:ascii="UD デジタル 教科書体 NK-R" w:eastAsia="UD デジタル 教科書体 NK-R" w:hAnsi="ＭＳ 明朝" w:hint="eastAsia"/>
          <w:sz w:val="24"/>
        </w:rPr>
        <w:t>、他の福祉施策などと連携し、今まで十分にアプローチできていない層に対しても、積極的に</w:t>
      </w:r>
      <w:r w:rsidR="00A44AA9" w:rsidRPr="00E260C3">
        <w:rPr>
          <w:rFonts w:ascii="UD デジタル 教科書体 NK-R" w:eastAsia="UD デジタル 教科書体 NK-R" w:hAnsi="ＭＳ 明朝" w:hint="eastAsia"/>
          <w:sz w:val="24"/>
        </w:rPr>
        <w:t>健診</w:t>
      </w:r>
      <w:r w:rsidR="00C55E69" w:rsidRPr="00E260C3">
        <w:rPr>
          <w:rFonts w:ascii="UD デジタル 教科書体 NK-R" w:eastAsia="UD デジタル 教科書体 NK-R" w:hAnsi="ＭＳ 明朝" w:hint="eastAsia"/>
          <w:sz w:val="24"/>
        </w:rPr>
        <w:t>の受診を勧奨します。</w:t>
      </w:r>
    </w:p>
    <w:p w14:paraId="0D2A8709" w14:textId="77777777" w:rsidR="00C55E69" w:rsidRPr="00F021E5" w:rsidRDefault="00C55E69" w:rsidP="00C55E69">
      <w:pPr>
        <w:ind w:leftChars="200" w:left="416"/>
        <w:outlineLvl w:val="2"/>
        <w:rPr>
          <w:rFonts w:ascii="UD デジタル 教科書体 NK-B" w:eastAsia="UD デジタル 教科書体 NK-B" w:hAnsi="ＭＳ 明朝"/>
          <w:sz w:val="24"/>
        </w:rPr>
      </w:pPr>
    </w:p>
    <w:p w14:paraId="338B2D40" w14:textId="65182DC0" w:rsidR="00C55E69" w:rsidRPr="009F31D5" w:rsidRDefault="003667A0" w:rsidP="003667A0">
      <w:pPr>
        <w:outlineLvl w:val="2"/>
        <w:rPr>
          <w:rFonts w:ascii="UD デジタル 教科書体 NK-B" w:eastAsia="UD デジタル 教科書体 NK-B" w:hAnsiTheme="majorEastAsia"/>
          <w:b/>
          <w:bCs/>
          <w:sz w:val="24"/>
        </w:rPr>
      </w:pPr>
      <w:r w:rsidRPr="00F021E5">
        <w:rPr>
          <w:rFonts w:ascii="UD デジタル 教科書体 NK-B" w:eastAsia="UD デジタル 教科書体 NK-B" w:hAnsiTheme="majorEastAsia" w:hint="eastAsia"/>
          <w:b/>
          <w:bCs/>
          <w:sz w:val="24"/>
        </w:rPr>
        <w:t>（４）</w:t>
      </w:r>
      <w:r w:rsidR="00C55E69" w:rsidRPr="00F021E5">
        <w:rPr>
          <w:rFonts w:ascii="UD デジタル 教科書体 NK-B" w:eastAsia="UD デジタル 教科書体 NK-B" w:hAnsiTheme="majorEastAsia" w:hint="eastAsia"/>
          <w:b/>
          <w:bCs/>
          <w:sz w:val="24"/>
        </w:rPr>
        <w:t>ホームレスに対し緊急に行うべき援助及び生</w:t>
      </w:r>
      <w:r w:rsidR="00C55E69" w:rsidRPr="009F31D5">
        <w:rPr>
          <w:rFonts w:ascii="UD デジタル 教科書体 NK-B" w:eastAsia="UD デジタル 教科書体 NK-B" w:hAnsiTheme="majorEastAsia" w:hint="eastAsia"/>
          <w:b/>
          <w:bCs/>
          <w:sz w:val="24"/>
        </w:rPr>
        <w:t>活保護法による保護の実施</w:t>
      </w:r>
    </w:p>
    <w:p w14:paraId="7D53C6F0" w14:textId="7E6C5F37" w:rsidR="00C55E69" w:rsidRPr="009F31D5" w:rsidRDefault="00C55E69" w:rsidP="003667A0">
      <w:pPr>
        <w:ind w:leftChars="222" w:left="461"/>
        <w:outlineLvl w:val="2"/>
        <w:rPr>
          <w:rFonts w:ascii="UD デジタル 教科書体 NK-R" w:eastAsia="UD デジタル 教科書体 NK-R" w:hAnsiTheme="minorEastAsia"/>
          <w:sz w:val="24"/>
        </w:rPr>
      </w:pPr>
      <w:r w:rsidRPr="009F31D5">
        <w:rPr>
          <w:rFonts w:ascii="UD デジタル 教科書体 NK-R" w:eastAsia="UD デジタル 教科書体 NK-R" w:hAnsiTheme="minorEastAsia" w:hint="eastAsia"/>
          <w:sz w:val="24"/>
        </w:rPr>
        <w:t xml:space="preserve">　</w:t>
      </w:r>
      <w:r w:rsidR="006671B7" w:rsidRPr="009F31D5">
        <w:rPr>
          <w:rFonts w:ascii="UD デジタル 教科書体 NK-R" w:eastAsia="UD デジタル 教科書体 NK-R" w:hAnsiTheme="minorEastAsia" w:hint="eastAsia"/>
          <w:sz w:val="24"/>
        </w:rPr>
        <w:t xml:space="preserve">　</w:t>
      </w:r>
      <w:r w:rsidRPr="009F31D5">
        <w:rPr>
          <w:rFonts w:ascii="UD デジタル 教科書体 NK-R" w:eastAsia="UD デジタル 教科書体 NK-R" w:hAnsiTheme="minorEastAsia" w:hint="eastAsia"/>
          <w:sz w:val="24"/>
        </w:rPr>
        <w:t>健康状態が悪化し医療機関への入院等の対応が必要となった場合</w:t>
      </w:r>
      <w:r w:rsidR="000421C8" w:rsidRPr="009F31D5">
        <w:rPr>
          <w:rFonts w:ascii="UD デジタル 教科書体 NK-R" w:eastAsia="UD デジタル 教科書体 NK-R" w:hAnsiTheme="minorEastAsia" w:hint="eastAsia"/>
          <w:sz w:val="24"/>
        </w:rPr>
        <w:t>は、大阪市では緊急入院保護業務センターにおいて入院中の日用品費、医療費について生活保護で対応するよう体制を整えています。</w:t>
      </w:r>
    </w:p>
    <w:p w14:paraId="080836FB" w14:textId="2B3A8139" w:rsidR="00C55E69" w:rsidRPr="009F31D5" w:rsidRDefault="000421C8" w:rsidP="000421C8">
      <w:pPr>
        <w:ind w:leftChars="114" w:left="475" w:hangingChars="100" w:hanging="238"/>
        <w:outlineLvl w:val="2"/>
        <w:rPr>
          <w:rFonts w:ascii="UD デジタル 教科書体 NK-R" w:eastAsia="UD デジタル 教科書体 NK-R" w:hAnsiTheme="minorEastAsia"/>
          <w:sz w:val="24"/>
        </w:rPr>
      </w:pPr>
      <w:r w:rsidRPr="009F31D5">
        <w:rPr>
          <w:rFonts w:ascii="UD デジタル 教科書体 NK-B" w:eastAsia="UD デジタル 教科書体 NK-B" w:hAnsiTheme="minorEastAsia" w:hint="eastAsia"/>
          <w:sz w:val="24"/>
        </w:rPr>
        <w:t xml:space="preserve">　　　</w:t>
      </w:r>
      <w:r w:rsidRPr="009F31D5">
        <w:rPr>
          <w:rFonts w:ascii="UD デジタル 教科書体 NK-R" w:eastAsia="UD デジタル 教科書体 NK-R" w:hAnsiTheme="minorEastAsia" w:hint="eastAsia"/>
          <w:sz w:val="24"/>
        </w:rPr>
        <w:t>ホームレス巡回相談事業では、ホームレスの方から生活保護の相談を受けた場合は、各区の保健福祉センターに同行し、相談・申請等の支援を行います。</w:t>
      </w:r>
    </w:p>
    <w:p w14:paraId="0B5C80B6" w14:textId="77777777" w:rsidR="00266D07" w:rsidRPr="009F31D5" w:rsidRDefault="00266D07" w:rsidP="00C55E69">
      <w:pPr>
        <w:ind w:leftChars="200" w:left="654" w:hangingChars="100" w:hanging="238"/>
        <w:outlineLvl w:val="2"/>
        <w:rPr>
          <w:rFonts w:ascii="UD デジタル 教科書体 NK-R" w:eastAsia="UD デジタル 教科書体 NK-R" w:hAnsiTheme="minorEastAsia"/>
          <w:sz w:val="24"/>
        </w:rPr>
      </w:pPr>
    </w:p>
    <w:p w14:paraId="3E31F63A" w14:textId="30C78F69" w:rsidR="00C55E69" w:rsidRPr="009F31D5" w:rsidRDefault="00C55E69" w:rsidP="003667A0">
      <w:pPr>
        <w:outlineLvl w:val="2"/>
        <w:rPr>
          <w:rFonts w:ascii="UD デジタル 教科書体 NK-B" w:eastAsia="UD デジタル 教科書体 NK-B" w:hAnsiTheme="majorEastAsia"/>
          <w:b/>
          <w:bCs/>
          <w:sz w:val="24"/>
        </w:rPr>
      </w:pPr>
      <w:r w:rsidRPr="009F31D5">
        <w:rPr>
          <w:rFonts w:ascii="UD デジタル 教科書体 NK-B" w:eastAsia="UD デジタル 教科書体 NK-B" w:hAnsiTheme="majorEastAsia" w:hint="eastAsia"/>
          <w:b/>
          <w:bCs/>
          <w:sz w:val="24"/>
        </w:rPr>
        <w:t>（5）</w:t>
      </w:r>
      <w:r w:rsidR="00266D07" w:rsidRPr="009F31D5">
        <w:rPr>
          <w:rFonts w:ascii="UD デジタル 教科書体 NK-B" w:eastAsia="UD デジタル 教科書体 NK-B" w:hAnsiTheme="majorEastAsia" w:hint="eastAsia"/>
          <w:b/>
          <w:bCs/>
          <w:sz w:val="24"/>
        </w:rPr>
        <w:t>その他</w:t>
      </w:r>
    </w:p>
    <w:p w14:paraId="1DBFEE02" w14:textId="52716C44" w:rsidR="00C55E69" w:rsidRPr="00471000" w:rsidRDefault="00266D07" w:rsidP="00266D07">
      <w:pPr>
        <w:ind w:leftChars="236" w:left="627" w:hangingChars="57" w:hanging="136"/>
        <w:outlineLvl w:val="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w:t>
      </w:r>
      <w:r w:rsidR="00C55E69" w:rsidRPr="009F31D5">
        <w:rPr>
          <w:rFonts w:ascii="UD デジタル 教科書体 NK-R" w:eastAsia="UD デジタル 教科書体 NK-R" w:hAnsi="ＭＳ 明朝" w:hint="eastAsia"/>
          <w:sz w:val="24"/>
        </w:rPr>
        <w:t>ホームレスに対する偏見や差別、また、ホームレスが多く集まっている地域に対しての偏見が完全に解消されたとは言えない</w:t>
      </w:r>
      <w:r w:rsidR="004460E7" w:rsidRPr="009F31D5">
        <w:rPr>
          <w:rFonts w:ascii="UD デジタル 教科書体 NK-R" w:eastAsia="UD デジタル 教科書体 NK-R" w:hAnsi="ＭＳ 明朝" w:hint="eastAsia"/>
          <w:sz w:val="24"/>
        </w:rPr>
        <w:t>状況にある</w:t>
      </w:r>
      <w:r w:rsidR="00C55E69" w:rsidRPr="009F31D5">
        <w:rPr>
          <w:rFonts w:ascii="UD デジタル 教科書体 NK-R" w:eastAsia="UD デジタル 教科書体 NK-R" w:hAnsi="ＭＳ 明朝" w:hint="eastAsia"/>
          <w:sz w:val="24"/>
        </w:rPr>
        <w:t>ことから、啓発活動などの人</w:t>
      </w:r>
      <w:r w:rsidR="00C55E69" w:rsidRPr="00471000">
        <w:rPr>
          <w:rFonts w:ascii="UD デジタル 教科書体 NK-R" w:eastAsia="UD デジタル 教科書体 NK-R" w:hAnsi="ＭＳ 明朝" w:hint="eastAsia"/>
          <w:sz w:val="24"/>
        </w:rPr>
        <w:t>権の擁護に関する取組を推進します。</w:t>
      </w:r>
    </w:p>
    <w:p w14:paraId="64535587" w14:textId="6E9E8CEA" w:rsidR="00C616AD" w:rsidRPr="00471000" w:rsidRDefault="00C616AD" w:rsidP="00266D07">
      <w:pPr>
        <w:ind w:leftChars="236" w:left="627" w:hangingChars="57" w:hanging="136"/>
        <w:outlineLvl w:val="2"/>
        <w:rPr>
          <w:rFonts w:ascii="UD デジタル 教科書体 NK-R" w:eastAsia="UD デジタル 教科書体 NK-R" w:hAnsi="ＭＳ 明朝"/>
          <w:sz w:val="24"/>
        </w:rPr>
      </w:pPr>
      <w:r w:rsidRPr="00471000">
        <w:rPr>
          <w:rFonts w:ascii="UD デジタル 教科書体 NK-R" w:eastAsia="UD デジタル 教科書体 NK-R" w:hAnsi="ＭＳ 明朝" w:hint="eastAsia"/>
          <w:sz w:val="24"/>
        </w:rPr>
        <w:t>・ホームレスが起居の場所とすることにより、公共施設の適正な利用が妨げられているときは、各種施策との連携を図りつつ、適正な利用を確保します。</w:t>
      </w:r>
    </w:p>
    <w:p w14:paraId="131545CF" w14:textId="7D135047" w:rsidR="00C55E69" w:rsidRPr="009F31D5" w:rsidRDefault="003667A0" w:rsidP="00266D07">
      <w:pPr>
        <w:ind w:leftChars="236" w:left="627" w:hangingChars="57" w:hanging="136"/>
        <w:outlineLvl w:val="2"/>
        <w:rPr>
          <w:rFonts w:ascii="UD デジタル 教科書体 NK-R" w:eastAsia="UD デジタル 教科書体 NK-R" w:hAnsi="ＭＳ 明朝"/>
          <w:sz w:val="24"/>
        </w:rPr>
      </w:pPr>
      <w:r w:rsidRPr="00471000">
        <w:rPr>
          <w:rFonts w:ascii="UD デジタル 教科書体 NK-R" w:eastAsia="UD デジタル 教科書体 NK-R" w:hAnsi="ＭＳ 明朝" w:hint="eastAsia"/>
          <w:sz w:val="24"/>
        </w:rPr>
        <w:t>・</w:t>
      </w:r>
      <w:r w:rsidR="00C55E69" w:rsidRPr="00471000">
        <w:rPr>
          <w:rFonts w:ascii="UD デジタル 教科書体 NK-R" w:eastAsia="UD デジタル 教科書体 NK-R" w:hAnsi="ＭＳ 明朝" w:hint="eastAsia"/>
          <w:sz w:val="24"/>
        </w:rPr>
        <w:t>地域における安全の確保及びホームレス</w:t>
      </w:r>
      <w:r w:rsidR="00E96186" w:rsidRPr="00471000">
        <w:rPr>
          <w:rFonts w:ascii="UD デジタル 教科書体 NK-R" w:eastAsia="UD デジタル 教科書体 NK-R" w:hAnsi="ＭＳ 明朝" w:hint="eastAsia"/>
          <w:sz w:val="24"/>
        </w:rPr>
        <w:t>を犯罪から守るため、</w:t>
      </w:r>
      <w:r w:rsidR="00C55E69" w:rsidRPr="00471000">
        <w:rPr>
          <w:rFonts w:ascii="UD デジタル 教科書体 NK-R" w:eastAsia="UD デジタル 教科書体 NK-R" w:hAnsi="ＭＳ 明朝" w:hint="eastAsia"/>
          <w:sz w:val="24"/>
        </w:rPr>
        <w:t>人権に配慮し</w:t>
      </w:r>
      <w:r w:rsidR="00C55E69" w:rsidRPr="00471000">
        <w:rPr>
          <w:rFonts w:ascii="UD デジタル 教科書体 NK-R" w:eastAsia="UD デジタル 教科書体 NK-R" w:hAnsi="ＭＳ 明朝" w:hint="eastAsia"/>
          <w:spacing w:val="20"/>
          <w:sz w:val="24"/>
        </w:rPr>
        <w:t>、</w:t>
      </w:r>
      <w:r w:rsidR="00C55E69" w:rsidRPr="00471000">
        <w:rPr>
          <w:rFonts w:ascii="UD デジタル 教科書体 NK-R" w:eastAsia="UD デジタル 教科書体 NK-R" w:hAnsi="ＭＳ 明朝" w:hint="eastAsia"/>
          <w:sz w:val="24"/>
        </w:rPr>
        <w:t>地域社会の理解と協力を得ながら</w:t>
      </w:r>
      <w:r w:rsidR="00C55E69" w:rsidRPr="00471000">
        <w:rPr>
          <w:rFonts w:ascii="UD デジタル 教科書体 NK-R" w:eastAsia="UD デジタル 教科書体 NK-R" w:hAnsi="ＭＳ 明朝" w:hint="eastAsia"/>
          <w:spacing w:val="20"/>
          <w:sz w:val="24"/>
        </w:rPr>
        <w:t>、</w:t>
      </w:r>
      <w:r w:rsidR="00C55E69" w:rsidRPr="00471000">
        <w:rPr>
          <w:rFonts w:ascii="UD デジタル 教科書体 NK-R" w:eastAsia="UD デジタル 教科書体 NK-R" w:hAnsi="ＭＳ 明朝" w:hint="eastAsia"/>
          <w:sz w:val="24"/>
        </w:rPr>
        <w:t>警察をはじめ</w:t>
      </w:r>
      <w:r w:rsidR="00C55E69" w:rsidRPr="00471000">
        <w:rPr>
          <w:rFonts w:ascii="UD デジタル 教科書体 NK-R" w:eastAsia="UD デジタル 教科書体 NK-R" w:hAnsi="ＭＳ 明朝" w:hint="eastAsia"/>
          <w:spacing w:val="20"/>
          <w:sz w:val="24"/>
        </w:rPr>
        <w:t>、</w:t>
      </w:r>
      <w:r w:rsidR="00C55E69" w:rsidRPr="00471000">
        <w:rPr>
          <w:rFonts w:ascii="UD デジタル 教科書体 NK-R" w:eastAsia="UD デジタル 教科書体 NK-R" w:hAnsi="ＭＳ 明朝" w:hint="eastAsia"/>
          <w:sz w:val="24"/>
        </w:rPr>
        <w:t>関係機関と緊密に連携を図りま</w:t>
      </w:r>
      <w:r w:rsidR="00C55E69" w:rsidRPr="009F31D5">
        <w:rPr>
          <w:rFonts w:ascii="UD デジタル 教科書体 NK-R" w:eastAsia="UD デジタル 教科書体 NK-R" w:hAnsi="ＭＳ 明朝" w:hint="eastAsia"/>
          <w:sz w:val="24"/>
        </w:rPr>
        <w:t>す。</w:t>
      </w:r>
    </w:p>
    <w:p w14:paraId="24DCA26A" w14:textId="011077A0" w:rsidR="00C55E69" w:rsidRPr="009F31D5" w:rsidRDefault="00266D07" w:rsidP="00266D07">
      <w:pPr>
        <w:ind w:leftChars="236" w:left="627" w:hangingChars="57" w:hanging="136"/>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・ホ</w:t>
      </w:r>
      <w:r w:rsidR="00C55E69" w:rsidRPr="009F31D5">
        <w:rPr>
          <w:rFonts w:ascii="UD デジタル 教科書体 NK-R" w:eastAsia="UD デジタル 教科書体 NK-R" w:hAnsi="ＭＳ 明朝" w:hint="eastAsia"/>
          <w:sz w:val="24"/>
        </w:rPr>
        <w:t>ームレスの自立の支援等に関する諸施策を推進するにあたっては、地域の実情を把握している社会福祉協議会</w:t>
      </w:r>
      <w:r w:rsidR="00C55E69" w:rsidRPr="009F31D5">
        <w:rPr>
          <w:rFonts w:ascii="UD デジタル 教科書体 NK-R" w:eastAsia="UD デジタル 教科書体 NK-R" w:hAnsi="ＭＳ 明朝" w:hint="eastAsia"/>
          <w:spacing w:val="20"/>
          <w:sz w:val="24"/>
        </w:rPr>
        <w:t>、</w:t>
      </w:r>
      <w:r w:rsidR="00C55E69" w:rsidRPr="009F31D5">
        <w:rPr>
          <w:rFonts w:ascii="UD デジタル 教科書体 NK-R" w:eastAsia="UD デジタル 教科書体 NK-R" w:hAnsi="ＭＳ 明朝" w:hint="eastAsia"/>
          <w:sz w:val="24"/>
        </w:rPr>
        <w:t>民生委員</w:t>
      </w:r>
      <w:r w:rsidR="00C55E69" w:rsidRPr="009F31D5">
        <w:rPr>
          <w:rFonts w:ascii="UD デジタル 教科書体 NK-R" w:eastAsia="UD デジタル 教科書体 NK-R" w:hAnsi="ＭＳ 明朝" w:hint="eastAsia"/>
          <w:spacing w:val="20"/>
          <w:sz w:val="24"/>
        </w:rPr>
        <w:t>・</w:t>
      </w:r>
      <w:r w:rsidR="00C55E69" w:rsidRPr="009F31D5">
        <w:rPr>
          <w:rFonts w:ascii="UD デジタル 教科書体 NK-R" w:eastAsia="UD デジタル 教科書体 NK-R" w:hAnsi="ＭＳ 明朝" w:hint="eastAsia"/>
          <w:sz w:val="24"/>
        </w:rPr>
        <w:t>児童委員、ＮＰＯ</w:t>
      </w:r>
      <w:r w:rsidR="00C55E69" w:rsidRPr="009F31D5">
        <w:rPr>
          <w:rFonts w:ascii="UD デジタル 教科書体 NK-R" w:eastAsia="UD デジタル 教科書体 NK-R" w:hAnsi="ＭＳ 明朝" w:hint="eastAsia"/>
          <w:spacing w:val="20"/>
          <w:sz w:val="24"/>
        </w:rPr>
        <w:t>、</w:t>
      </w:r>
      <w:r w:rsidR="00C55E69" w:rsidRPr="009F31D5">
        <w:rPr>
          <w:rFonts w:ascii="UD デジタル 教科書体 NK-R" w:eastAsia="UD デジタル 教科書体 NK-R" w:hAnsi="ＭＳ 明朝" w:hint="eastAsia"/>
          <w:sz w:val="24"/>
        </w:rPr>
        <w:t>ボランティア団体等との連携・協力が重要であることから、積極的に情報交換を行うなど、支援や協力等を求め、その活用を図ります。</w:t>
      </w:r>
    </w:p>
    <w:p w14:paraId="3F4F82B7" w14:textId="1D3B4A8B" w:rsidR="00C55E69" w:rsidRDefault="00C55E69" w:rsidP="00C55E69">
      <w:pPr>
        <w:ind w:leftChars="200" w:left="773" w:hangingChars="150" w:hanging="357"/>
        <w:rPr>
          <w:rFonts w:ascii="UD デジタル 教科書体 NK-R" w:eastAsia="UD デジタル 教科書体 NK-R" w:hAnsi="ＭＳ 明朝"/>
          <w:sz w:val="24"/>
        </w:rPr>
      </w:pPr>
    </w:p>
    <w:p w14:paraId="06A76927" w14:textId="2230633C" w:rsidR="009807C2" w:rsidRDefault="009807C2" w:rsidP="00C55E69">
      <w:pPr>
        <w:ind w:leftChars="200" w:left="773" w:hangingChars="150" w:hanging="357"/>
        <w:rPr>
          <w:rFonts w:ascii="UD デジタル 教科書体 NK-R" w:eastAsia="UD デジタル 教科書体 NK-R" w:hAnsi="ＭＳ 明朝"/>
          <w:sz w:val="24"/>
        </w:rPr>
      </w:pPr>
    </w:p>
    <w:p w14:paraId="3771E68A" w14:textId="24EFB3BB" w:rsidR="00D7633C" w:rsidRPr="009F31D5" w:rsidRDefault="00A2241D" w:rsidP="00D7633C">
      <w:pPr>
        <w:pStyle w:val="2"/>
        <w:rPr>
          <w:rFonts w:ascii="UD デジタル 教科書体 NK-B" w:eastAsia="UD デジタル 教科書体 NK-B" w:hAnsi="Century"/>
          <w:sz w:val="28"/>
          <w:szCs w:val="28"/>
        </w:rPr>
      </w:pPr>
      <w:bookmarkStart w:id="172" w:name="_Toc372107965"/>
      <w:bookmarkStart w:id="173" w:name="_Toc373152837"/>
      <w:bookmarkEnd w:id="170"/>
      <w:bookmarkEnd w:id="171"/>
      <w:bookmarkEnd w:id="166"/>
      <w:bookmarkEnd w:id="167"/>
      <w:r>
        <w:rPr>
          <w:rFonts w:ascii="UD デジタル 教科書体 NK-B" w:eastAsia="UD デジタル 教科書体 NK-B" w:hAnsi="Century" w:hint="eastAsia"/>
          <w:noProof/>
          <w:sz w:val="28"/>
          <w:szCs w:val="28"/>
          <w:lang w:val="ja-JP"/>
        </w:rPr>
        <w:drawing>
          <wp:anchor distT="0" distB="0" distL="114300" distR="114300" simplePos="0" relativeHeight="251714048" behindDoc="0" locked="0" layoutInCell="1" allowOverlap="1" wp14:anchorId="1ACEC7FB" wp14:editId="5A3117A5">
            <wp:simplePos x="0" y="0"/>
            <wp:positionH relativeFrom="page">
              <wp:posOffset>541655</wp:posOffset>
            </wp:positionH>
            <wp:positionV relativeFrom="page">
              <wp:posOffset>9433560</wp:posOffset>
            </wp:positionV>
            <wp:extent cx="716280" cy="716280"/>
            <wp:effectExtent l="0" t="0" r="7620" b="7620"/>
            <wp:wrapNone/>
            <wp:docPr id="39" name="JAVISCODE02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JAVISCODE026-78"/>
                    <pic:cNvPicPr/>
                  </pic:nvPicPr>
                  <pic:blipFill>
                    <a:blip r:embed="rId38" cstate="print">
                      <a:extLst>
                        <a:ext uri="{28A0092B-C50C-407E-A947-70E740481C1C}">
                          <a14:useLocalDpi xmlns:a14="http://schemas.microsoft.com/office/drawing/2010/main" val="0"/>
                        </a:ext>
                      </a:extLst>
                    </a:blip>
                    <a:stretch>
                      <a:fillRect/>
                    </a:stretch>
                  </pic:blipFill>
                  <pic:spPr>
                    <a:xfrm>
                      <a:off x="0" y="0"/>
                      <a:ext cx="716280" cy="716280"/>
                    </a:xfrm>
                    <a:prstGeom prst="rect">
                      <a:avLst/>
                    </a:prstGeom>
                  </pic:spPr>
                </pic:pic>
              </a:graphicData>
            </a:graphic>
            <wp14:sizeRelH relativeFrom="margin">
              <wp14:pctWidth>0</wp14:pctWidth>
            </wp14:sizeRelH>
            <wp14:sizeRelV relativeFrom="margin">
              <wp14:pctHeight>0</wp14:pctHeight>
            </wp14:sizeRelV>
          </wp:anchor>
        </w:drawing>
      </w:r>
      <w:r w:rsidR="00F03120" w:rsidRPr="009F31D5">
        <w:rPr>
          <w:rFonts w:ascii="UD デジタル 教科書体 NK-B" w:eastAsia="UD デジタル 教科書体 NK-B" w:hAnsi="Century" w:hint="eastAsia"/>
          <w:sz w:val="28"/>
          <w:szCs w:val="28"/>
        </w:rPr>
        <w:t>第４</w:t>
      </w:r>
      <w:r w:rsidR="00D21DFA" w:rsidRPr="009F31D5">
        <w:rPr>
          <w:rFonts w:ascii="UD デジタル 教科書体 NK-B" w:eastAsia="UD デジタル 教科書体 NK-B" w:hAnsi="Century" w:hint="eastAsia"/>
          <w:sz w:val="28"/>
          <w:szCs w:val="28"/>
        </w:rPr>
        <w:t>章</w:t>
      </w:r>
      <w:r w:rsidR="00F03120" w:rsidRPr="009F31D5">
        <w:rPr>
          <w:rFonts w:ascii="UD デジタル 教科書体 NK-B" w:eastAsia="UD デジタル 教科書体 NK-B" w:hint="eastAsia"/>
          <w:sz w:val="28"/>
          <w:szCs w:val="28"/>
        </w:rPr>
        <w:t xml:space="preserve">　大阪市の実施計画について</w:t>
      </w:r>
      <w:bookmarkEnd w:id="172"/>
      <w:bookmarkEnd w:id="173"/>
    </w:p>
    <w:p w14:paraId="27A61C1E" w14:textId="77777777" w:rsidR="00D7633C" w:rsidRPr="009F31D5" w:rsidRDefault="00D7633C" w:rsidP="00D7633C">
      <w:pPr>
        <w:rPr>
          <w:rFonts w:ascii="UD デジタル 教科書体 NK-R" w:eastAsia="UD デジタル 教科書体 NK-R"/>
        </w:rPr>
      </w:pPr>
    </w:p>
    <w:p w14:paraId="39A06E39" w14:textId="1E83ED1D" w:rsidR="00F03120" w:rsidRPr="009F31D5" w:rsidRDefault="00F03120" w:rsidP="00D7633C">
      <w:pPr>
        <w:pStyle w:val="33"/>
        <w:ind w:firstLineChars="59" w:firstLine="140"/>
        <w:outlineLvl w:val="2"/>
        <w:rPr>
          <w:rFonts w:ascii="UD デジタル 教科書体 NK-B" w:eastAsia="UD デジタル 教科書体 NK-B"/>
        </w:rPr>
      </w:pPr>
      <w:bookmarkStart w:id="174" w:name="_Toc53219908"/>
      <w:bookmarkStart w:id="175" w:name="_Toc53219979"/>
      <w:bookmarkStart w:id="176" w:name="_Toc53220148"/>
      <w:bookmarkStart w:id="177" w:name="_Toc53220905"/>
      <w:bookmarkStart w:id="178" w:name="_Toc53222038"/>
      <w:bookmarkStart w:id="179" w:name="_Toc53222320"/>
      <w:bookmarkStart w:id="180" w:name="_Toc53223603"/>
      <w:bookmarkStart w:id="181" w:name="_Toc53224396"/>
      <w:bookmarkStart w:id="182" w:name="_Toc53224445"/>
      <w:bookmarkStart w:id="183" w:name="_Toc53226209"/>
      <w:bookmarkStart w:id="184" w:name="_Toc53288217"/>
      <w:bookmarkStart w:id="185" w:name="_Toc53288290"/>
      <w:bookmarkStart w:id="186" w:name="_Toc53290428"/>
      <w:bookmarkStart w:id="187" w:name="_Toc53291806"/>
      <w:bookmarkStart w:id="188" w:name="_Toc53298237"/>
      <w:bookmarkStart w:id="189" w:name="_Toc53388795"/>
      <w:bookmarkStart w:id="190" w:name="_Toc53388832"/>
      <w:bookmarkStart w:id="191" w:name="_Toc53388874"/>
      <w:bookmarkStart w:id="192" w:name="_Toc53390596"/>
      <w:bookmarkStart w:id="193" w:name="_Toc53390882"/>
      <w:bookmarkStart w:id="194" w:name="_Toc53390925"/>
      <w:bookmarkStart w:id="195" w:name="_Toc53392916"/>
      <w:bookmarkStart w:id="196" w:name="_Toc53394245"/>
      <w:bookmarkStart w:id="197" w:name="_Toc53394376"/>
      <w:bookmarkStart w:id="198" w:name="_Toc53394444"/>
      <w:bookmarkStart w:id="199" w:name="_Toc53394530"/>
      <w:bookmarkStart w:id="200" w:name="_Toc53396109"/>
      <w:bookmarkStart w:id="201" w:name="_Toc53396151"/>
      <w:bookmarkStart w:id="202" w:name="_Toc53473011"/>
      <w:bookmarkStart w:id="203" w:name="_Toc53476730"/>
      <w:bookmarkStart w:id="204" w:name="_Toc53477369"/>
      <w:bookmarkStart w:id="205" w:name="_Toc53478675"/>
      <w:bookmarkStart w:id="206" w:name="_Toc53478741"/>
      <w:bookmarkStart w:id="207" w:name="_Toc53478966"/>
      <w:bookmarkStart w:id="208" w:name="_Toc53479009"/>
      <w:bookmarkStart w:id="209" w:name="_Toc53549489"/>
      <w:bookmarkStart w:id="210" w:name="_Toc53549586"/>
      <w:bookmarkStart w:id="211" w:name="_Toc53550477"/>
      <w:bookmarkStart w:id="212" w:name="_Toc53550943"/>
      <w:bookmarkStart w:id="213" w:name="_Toc53550976"/>
      <w:bookmarkStart w:id="214" w:name="_Toc53551141"/>
      <w:bookmarkStart w:id="215" w:name="_Toc372107966"/>
      <w:bookmarkStart w:id="216" w:name="_Toc373152838"/>
      <w:r w:rsidRPr="009F31D5">
        <w:rPr>
          <w:rFonts w:ascii="UD デジタル 教科書体 NK-B" w:eastAsia="UD デジタル 教科書体 NK-B" w:hAnsi="ＭＳ ゴシック" w:hint="eastAsia"/>
        </w:rPr>
        <w:t xml:space="preserve">１　</w:t>
      </w:r>
      <w:r w:rsidRPr="009F31D5">
        <w:rPr>
          <w:rFonts w:ascii="UD デジタル 教科書体 NK-B" w:eastAsia="UD デジタル 教科書体 NK-B" w:hint="eastAsia"/>
        </w:rPr>
        <w:t>計画期間</w:t>
      </w:r>
      <w:bookmarkStart w:id="217" w:name="_Toc52006619"/>
      <w:bookmarkStart w:id="218" w:name="_Toc52179590"/>
      <w:bookmarkStart w:id="219" w:name="_Toc52179789"/>
      <w:bookmarkStart w:id="220" w:name="_Toc52184841"/>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5AB16675" w14:textId="5A1FF980" w:rsidR="00F03120" w:rsidRPr="009F31D5" w:rsidRDefault="00F03120" w:rsidP="006F6476">
      <w:pPr>
        <w:ind w:leftChars="204" w:left="424" w:firstLineChars="100" w:firstLine="238"/>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本実施計画の計画期間は</w:t>
      </w:r>
      <w:r w:rsidRPr="009F31D5">
        <w:rPr>
          <w:rFonts w:ascii="UD デジタル 教科書体 NK-R" w:eastAsia="UD デジタル 教科書体 NK-R" w:hAnsi="ＭＳ 明朝" w:hint="eastAsia"/>
          <w:spacing w:val="20"/>
          <w:sz w:val="24"/>
        </w:rPr>
        <w:t>、</w:t>
      </w:r>
      <w:r w:rsidRPr="009F31D5">
        <w:rPr>
          <w:rFonts w:ascii="UD デジタル 教科書体 NK-R" w:eastAsia="UD デジタル 教科書体 NK-R" w:hAnsi="ＭＳ 明朝" w:hint="eastAsia"/>
          <w:sz w:val="24"/>
        </w:rPr>
        <w:t>2024（令和６）年度から2028（令和10）年度までの</w:t>
      </w:r>
      <w:r w:rsidR="00E96186" w:rsidRPr="009F31D5">
        <w:rPr>
          <w:rFonts w:ascii="UD デジタル 教科書体 NK-R" w:eastAsia="UD デジタル 教科書体 NK-R" w:hAnsi="ＭＳ 明朝" w:hint="eastAsia"/>
          <w:sz w:val="24"/>
        </w:rPr>
        <w:t>５</w:t>
      </w:r>
      <w:r w:rsidRPr="009F31D5">
        <w:rPr>
          <w:rFonts w:ascii="UD デジタル 教科書体 NK-R" w:eastAsia="UD デジタル 教科書体 NK-R" w:hAnsi="ＭＳ 明朝" w:hint="eastAsia"/>
          <w:sz w:val="24"/>
        </w:rPr>
        <w:t>年間とします。</w:t>
      </w:r>
    </w:p>
    <w:p w14:paraId="4E204BA0" w14:textId="77777777" w:rsidR="006F6476" w:rsidRPr="009F31D5" w:rsidRDefault="00F03120" w:rsidP="006F6476">
      <w:pPr>
        <w:ind w:leftChars="204" w:left="424" w:firstLineChars="108" w:firstLine="257"/>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ただし、当該期間中に法が失効した場合には、法の失効する日までとし、このほか</w:t>
      </w:r>
      <w:r w:rsidR="006F6476" w:rsidRPr="009F31D5">
        <w:rPr>
          <w:rFonts w:ascii="UD デジタル 教科書体 NK-R" w:eastAsia="UD デジタル 教科書体 NK-R" w:hAnsi="ＭＳ 明朝" w:hint="eastAsia"/>
          <w:sz w:val="24"/>
        </w:rPr>
        <w:t xml:space="preserve"> </w:t>
      </w:r>
      <w:r w:rsidR="006F6476" w:rsidRPr="009F31D5">
        <w:rPr>
          <w:rFonts w:ascii="UD デジタル 教科書体 NK-R" w:eastAsia="UD デジタル 教科書体 NK-R" w:hAnsi="ＭＳ 明朝"/>
          <w:sz w:val="24"/>
        </w:rPr>
        <w:t xml:space="preserve"> </w:t>
      </w:r>
    </w:p>
    <w:p w14:paraId="62B489F7" w14:textId="2A22B7B5" w:rsidR="00F03120" w:rsidRPr="009F31D5" w:rsidRDefault="00F03120" w:rsidP="006F6476">
      <w:pPr>
        <w:ind w:leftChars="204" w:left="424" w:firstLine="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特別の事情がある場合には、</w:t>
      </w:r>
      <w:r w:rsidR="00AD1BD2" w:rsidRPr="009F31D5">
        <w:rPr>
          <w:rFonts w:ascii="UD デジタル 教科書体 NK-R" w:eastAsia="UD デジタル 教科書体 NK-R" w:hAnsi="ＭＳ 明朝" w:hint="eastAsia"/>
          <w:sz w:val="24"/>
        </w:rPr>
        <w:t>この限りではありません</w:t>
      </w:r>
      <w:r w:rsidRPr="009F31D5">
        <w:rPr>
          <w:rFonts w:ascii="UD デジタル 教科書体 NK-R" w:eastAsia="UD デジタル 教科書体 NK-R" w:hAnsi="ＭＳ 明朝" w:hint="eastAsia"/>
          <w:sz w:val="24"/>
        </w:rPr>
        <w:t>。</w:t>
      </w:r>
    </w:p>
    <w:p w14:paraId="431DC569" w14:textId="77777777" w:rsidR="00F03120" w:rsidRPr="009F31D5" w:rsidRDefault="00F03120" w:rsidP="00672BD4">
      <w:pPr>
        <w:pStyle w:val="33"/>
        <w:ind w:firstLineChars="59" w:firstLine="140"/>
        <w:outlineLvl w:val="2"/>
        <w:rPr>
          <w:rFonts w:ascii="UD デジタル 教科書体 NK-B" w:eastAsia="UD デジタル 教科書体 NK-B" w:hAnsi="ＭＳ ゴシック"/>
        </w:rPr>
      </w:pPr>
      <w:bookmarkStart w:id="221" w:name="_Toc372107967"/>
      <w:bookmarkStart w:id="222" w:name="_Toc373152839"/>
    </w:p>
    <w:p w14:paraId="682B3092" w14:textId="7EEBFDD9" w:rsidR="00F03120" w:rsidRPr="009F31D5" w:rsidRDefault="00F03120" w:rsidP="00D7633C">
      <w:pPr>
        <w:pStyle w:val="33"/>
        <w:ind w:firstLineChars="59" w:firstLine="140"/>
        <w:outlineLvl w:val="2"/>
        <w:rPr>
          <w:rFonts w:ascii="UD デジタル 教科書体 NK-B" w:eastAsia="UD デジタル 教科書体 NK-B" w:hAnsi="ＭＳ ゴシック"/>
        </w:rPr>
      </w:pPr>
      <w:r w:rsidRPr="009F31D5">
        <w:rPr>
          <w:rFonts w:ascii="UD デジタル 教科書体 NK-B" w:eastAsia="UD デジタル 教科書体 NK-B" w:hAnsi="ＭＳ ゴシック" w:hint="eastAsia"/>
        </w:rPr>
        <w:t>２　実施計画の評価と実施計画の見直し</w:t>
      </w:r>
      <w:bookmarkEnd w:id="221"/>
      <w:bookmarkEnd w:id="222"/>
    </w:p>
    <w:bookmarkEnd w:id="217"/>
    <w:bookmarkEnd w:id="218"/>
    <w:bookmarkEnd w:id="219"/>
    <w:bookmarkEnd w:id="220"/>
    <w:p w14:paraId="130028C0" w14:textId="3AE16742" w:rsidR="00D05EF8" w:rsidRPr="009F31D5" w:rsidRDefault="001C597A" w:rsidP="000421C8">
      <w:pPr>
        <w:ind w:leftChars="236" w:left="491" w:firstLineChars="68" w:firstLine="162"/>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中間年にあたる2026（令和８）年度及び、</w:t>
      </w:r>
      <w:r w:rsidR="00D7633C" w:rsidRPr="009F31D5">
        <w:rPr>
          <w:rFonts w:ascii="UD デジタル 教科書体 NK-R" w:eastAsia="UD デジタル 教科書体 NK-R" w:hAnsi="ＭＳ 明朝" w:hint="eastAsia"/>
          <w:sz w:val="24"/>
        </w:rPr>
        <w:t>計画期間満了前に、ホームレスの状況等を客観的に把握するとともに、関係機関</w:t>
      </w:r>
      <w:r w:rsidR="00D7633C" w:rsidRPr="009F31D5">
        <w:rPr>
          <w:rFonts w:ascii="UD デジタル 教科書体 NK-R" w:eastAsia="UD デジタル 教科書体 NK-R" w:hAnsi="ＭＳ 明朝" w:hint="eastAsia"/>
          <w:spacing w:val="20"/>
          <w:sz w:val="24"/>
        </w:rPr>
        <w:t>、</w:t>
      </w:r>
      <w:r w:rsidR="00D7633C" w:rsidRPr="009F31D5">
        <w:rPr>
          <w:rFonts w:ascii="UD デジタル 教科書体 NK-R" w:eastAsia="UD デジタル 教科書体 NK-R" w:hAnsi="ＭＳ 明朝" w:hint="eastAsia"/>
          <w:sz w:val="24"/>
        </w:rPr>
        <w:t>関係団体</w:t>
      </w:r>
      <w:r w:rsidR="00D7633C" w:rsidRPr="009F31D5">
        <w:rPr>
          <w:rFonts w:ascii="UD デジタル 教科書体 NK-R" w:eastAsia="UD デジタル 教科書体 NK-R" w:hAnsi="ＭＳ 明朝" w:hint="eastAsia"/>
          <w:spacing w:val="20"/>
          <w:sz w:val="24"/>
        </w:rPr>
        <w:t>、</w:t>
      </w:r>
      <w:r w:rsidR="00D7633C" w:rsidRPr="009F31D5">
        <w:rPr>
          <w:rFonts w:ascii="UD デジタル 教科書体 NK-R" w:eastAsia="UD デジタル 教科書体 NK-R" w:hAnsi="ＭＳ 明朝" w:hint="eastAsia"/>
          <w:sz w:val="24"/>
        </w:rPr>
        <w:t>有識者等の意見を聴取して</w:t>
      </w:r>
      <w:r w:rsidR="00D7633C" w:rsidRPr="009F31D5">
        <w:rPr>
          <w:rFonts w:ascii="UD デジタル 教科書体 NK-R" w:eastAsia="UD デジタル 教科書体 NK-R" w:hAnsi="ＭＳ 明朝" w:hint="eastAsia"/>
          <w:spacing w:val="20"/>
          <w:sz w:val="24"/>
        </w:rPr>
        <w:t>、</w:t>
      </w:r>
      <w:r w:rsidR="00D7633C" w:rsidRPr="009F31D5">
        <w:rPr>
          <w:rFonts w:ascii="UD デジタル 教科書体 NK-R" w:eastAsia="UD デジタル 教科書体 NK-R" w:hAnsi="ＭＳ 明朝" w:hint="eastAsia"/>
          <w:sz w:val="24"/>
        </w:rPr>
        <w:t>これ</w:t>
      </w:r>
      <w:r w:rsidR="000421C8" w:rsidRPr="009F31D5">
        <w:rPr>
          <w:rFonts w:ascii="UD デジタル 教科書体 NK-R" w:eastAsia="UD デジタル 教科書体 NK-R" w:hAnsi="ＭＳ 明朝" w:hint="eastAsia"/>
          <w:sz w:val="24"/>
        </w:rPr>
        <w:t>ら</w:t>
      </w:r>
      <w:r w:rsidR="00D7633C" w:rsidRPr="009F31D5">
        <w:rPr>
          <w:rFonts w:ascii="UD デジタル 教科書体 NK-R" w:eastAsia="UD デジタル 教科書体 NK-R" w:hAnsi="ＭＳ 明朝" w:hint="eastAsia"/>
          <w:sz w:val="24"/>
        </w:rPr>
        <w:t>を参考としながら計画に定めた施策の</w:t>
      </w:r>
      <w:r w:rsidRPr="009F31D5">
        <w:rPr>
          <w:rFonts w:ascii="UD デジタル 教科書体 NK-R" w:eastAsia="UD デジタル 教科書体 NK-R" w:hAnsi="ＭＳ 明朝" w:hint="eastAsia"/>
          <w:sz w:val="24"/>
        </w:rPr>
        <w:t>評価・効果検証</w:t>
      </w:r>
      <w:r w:rsidR="00D7633C" w:rsidRPr="009F31D5">
        <w:rPr>
          <w:rFonts w:ascii="UD デジタル 教科書体 NK-R" w:eastAsia="UD デジタル 教科書体 NK-R" w:hAnsi="ＭＳ 明朝" w:hint="eastAsia"/>
          <w:sz w:val="24"/>
        </w:rPr>
        <w:t>を行います。得られた結果は公表するとともに、実施計画の見直しに際し、参考にします。</w:t>
      </w:r>
    </w:p>
    <w:p w14:paraId="7443249E" w14:textId="77777777" w:rsidR="000421C8" w:rsidRPr="009F31D5" w:rsidRDefault="000421C8" w:rsidP="000421C8">
      <w:pPr>
        <w:ind w:leftChars="236" w:left="491" w:firstLineChars="68" w:firstLine="162"/>
        <w:rPr>
          <w:rFonts w:ascii="UD デジタル 教科書体 NK-R" w:eastAsia="UD デジタル 教科書体 NK-R" w:hAnsi="ＭＳ 明朝"/>
          <w:sz w:val="24"/>
        </w:rPr>
      </w:pPr>
    </w:p>
    <w:p w14:paraId="6C5070D2" w14:textId="47CDFAF6" w:rsidR="00E01CDD" w:rsidRPr="009F31D5" w:rsidRDefault="000421C8" w:rsidP="000421C8">
      <w:pP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 xml:space="preserve">図２　</w:t>
      </w:r>
      <w:r w:rsidR="00A75BD1" w:rsidRPr="009F31D5">
        <w:rPr>
          <w:rFonts w:ascii="UD デジタル 教科書体 NK-R" w:eastAsia="UD デジタル 教科書体 NK-R" w:hAnsi="ＭＳ 明朝" w:hint="eastAsia"/>
          <w:sz w:val="24"/>
        </w:rPr>
        <w:t xml:space="preserve">　</w:t>
      </w:r>
      <w:r w:rsidR="00E01CDD" w:rsidRPr="009F31D5">
        <w:rPr>
          <w:rFonts w:ascii="UD デジタル 教科書体 NK-R" w:eastAsia="UD デジタル 教科書体 NK-R" w:hAnsi="ＭＳ 明朝" w:hint="eastAsia"/>
          <w:sz w:val="24"/>
        </w:rPr>
        <w:t>法、基本方針、大阪市実施計画の計画年度</w:t>
      </w:r>
      <w:r w:rsidR="001B7285" w:rsidRPr="009F31D5">
        <w:rPr>
          <w:rFonts w:ascii="UD デジタル 教科書体 NK-R" w:eastAsia="UD デジタル 教科書体 NK-R" w:hAnsi="ＭＳ 明朝" w:hint="eastAsia"/>
          <w:sz w:val="24"/>
        </w:rPr>
        <w:t>等</w:t>
      </w:r>
    </w:p>
    <w:p w14:paraId="56A62483" w14:textId="24ACA317" w:rsidR="00310F12" w:rsidRPr="009F31D5" w:rsidRDefault="001858F3" w:rsidP="00AE537B">
      <w:pPr>
        <w:rPr>
          <w:rFonts w:ascii="UD デジタル 教科書体 NK-R" w:eastAsia="UD デジタル 教科書体 NK-R" w:hAnsi="ＭＳ 明朝"/>
          <w:color w:val="FF0000"/>
          <w:sz w:val="24"/>
        </w:rPr>
      </w:pPr>
      <w:r w:rsidRPr="009F31D5">
        <w:rPr>
          <w:rFonts w:ascii="UD デジタル 教科書体 NK-R" w:eastAsia="UD デジタル 教科書体 NK-R" w:hint="eastAsia"/>
          <w:noProof/>
        </w:rPr>
        <w:drawing>
          <wp:inline distT="0" distB="0" distL="0" distR="0" wp14:anchorId="4E6FEFE8" wp14:editId="29AAE5F6">
            <wp:extent cx="5968885" cy="3646968"/>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978755" cy="3652998"/>
                    </a:xfrm>
                    <a:prstGeom prst="rect">
                      <a:avLst/>
                    </a:prstGeom>
                    <a:noFill/>
                    <a:ln>
                      <a:noFill/>
                    </a:ln>
                  </pic:spPr>
                </pic:pic>
              </a:graphicData>
            </a:graphic>
          </wp:inline>
        </w:drawing>
      </w:r>
    </w:p>
    <w:p w14:paraId="0DF979E8" w14:textId="36C676E0" w:rsidR="00581023" w:rsidRPr="009F31D5" w:rsidRDefault="00581023" w:rsidP="00581023">
      <w:pPr>
        <w:rPr>
          <w:rFonts w:ascii="UD デジタル 教科書体 NK-R" w:eastAsia="UD デジタル 教科書体 NK-R" w:hAnsi="ＭＳ 明朝"/>
          <w:color w:val="FF0000"/>
          <w:sz w:val="24"/>
        </w:rPr>
      </w:pPr>
    </w:p>
    <w:p w14:paraId="76CB2EB0" w14:textId="6BCB026E" w:rsidR="00581023" w:rsidRPr="009F31D5" w:rsidRDefault="00581023" w:rsidP="00581023">
      <w:pPr>
        <w:rPr>
          <w:rFonts w:ascii="UD デジタル 教科書体 NK-R" w:eastAsia="UD デジタル 教科書体 NK-R" w:hAnsi="ＭＳ 明朝"/>
          <w:sz w:val="24"/>
        </w:rPr>
      </w:pPr>
    </w:p>
    <w:p w14:paraId="662936C3" w14:textId="5626B9F8" w:rsidR="00581023" w:rsidRPr="009F31D5" w:rsidRDefault="00581023" w:rsidP="00581023">
      <w:pPr>
        <w:rPr>
          <w:rFonts w:ascii="UD デジタル 教科書体 NK-R" w:eastAsia="UD デジタル 教科書体 NK-R" w:hAnsi="ＭＳ 明朝"/>
          <w:sz w:val="24"/>
        </w:rPr>
      </w:pPr>
    </w:p>
    <w:p w14:paraId="728D8352" w14:textId="7292EF1F" w:rsidR="00581023" w:rsidRPr="009F31D5" w:rsidRDefault="00171753" w:rsidP="00A2241D">
      <w:pPr>
        <w:rPr>
          <w:rFonts w:ascii="UD デジタル 教科書体 NK-R" w:eastAsia="UD デジタル 教科書体 NK-R" w:hAnsi="ＭＳ 明朝"/>
          <w:sz w:val="24"/>
        </w:rPr>
      </w:pPr>
      <w:r w:rsidRPr="009F31D5">
        <w:rPr>
          <w:rFonts w:ascii="UD デジタル 教科書体 NK-R" w:eastAsia="UD デジタル 教科書体 NK-R" w:hAnsi="ＭＳ 明朝" w:hint="eastAsia"/>
          <w:sz w:val="24"/>
        </w:rPr>
        <w:t>大阪市と国の主な取組</w:t>
      </w:r>
    </w:p>
    <w:tbl>
      <w:tblPr>
        <w:tblpPr w:leftFromText="142" w:rightFromText="142" w:vertAnchor="text" w:horzAnchor="margin" w:tblpY="474"/>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29"/>
        <w:gridCol w:w="3415"/>
        <w:gridCol w:w="4111"/>
      </w:tblGrid>
      <w:tr w:rsidR="00C61F14" w:rsidRPr="009F31D5" w14:paraId="346BB1A8" w14:textId="77777777" w:rsidTr="00AF03B6">
        <w:trPr>
          <w:trHeight w:val="300"/>
        </w:trPr>
        <w:tc>
          <w:tcPr>
            <w:tcW w:w="1929" w:type="dxa"/>
            <w:vAlign w:val="center"/>
          </w:tcPr>
          <w:p w14:paraId="3ABE35F3"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c>
          <w:tcPr>
            <w:tcW w:w="3415" w:type="dxa"/>
            <w:vAlign w:val="center"/>
          </w:tcPr>
          <w:p w14:paraId="2E287742" w14:textId="3D2AECCE" w:rsidR="00C61F14" w:rsidRPr="009F31D5" w:rsidRDefault="00C61F14" w:rsidP="00581023">
            <w:pPr>
              <w:spacing w:line="280" w:lineRule="exact"/>
              <w:ind w:leftChars="6" w:left="12" w:firstLineChars="100" w:firstLine="178"/>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国</w:t>
            </w:r>
          </w:p>
        </w:tc>
        <w:tc>
          <w:tcPr>
            <w:tcW w:w="4111" w:type="dxa"/>
            <w:vAlign w:val="center"/>
          </w:tcPr>
          <w:p w14:paraId="6173D97E" w14:textId="77777777" w:rsidR="00C61F14" w:rsidRPr="009F31D5" w:rsidRDefault="00C61F14" w:rsidP="00581023">
            <w:pPr>
              <w:spacing w:line="220" w:lineRule="exact"/>
              <w:ind w:leftChars="6" w:left="12" w:firstLineChars="100" w:firstLine="178"/>
              <w:jc w:val="center"/>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大阪市</w:t>
            </w:r>
          </w:p>
        </w:tc>
      </w:tr>
      <w:tr w:rsidR="00C61F14" w:rsidRPr="009F31D5" w14:paraId="38878B9A" w14:textId="77777777" w:rsidTr="00AF03B6">
        <w:trPr>
          <w:trHeight w:val="300"/>
        </w:trPr>
        <w:tc>
          <w:tcPr>
            <w:tcW w:w="1929" w:type="dxa"/>
            <w:vAlign w:val="center"/>
          </w:tcPr>
          <w:p w14:paraId="228B4FAD"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1998（H10）年11月</w:t>
            </w:r>
          </w:p>
        </w:tc>
        <w:tc>
          <w:tcPr>
            <w:tcW w:w="3415" w:type="dxa"/>
            <w:vAlign w:val="center"/>
          </w:tcPr>
          <w:p w14:paraId="557C6AED"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c>
          <w:tcPr>
            <w:tcW w:w="4111" w:type="dxa"/>
            <w:vAlign w:val="center"/>
          </w:tcPr>
          <w:p w14:paraId="211EE017"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大阪市内における野宿生活者(ホームレス)の概数･概況調査（ホームレス数8,660人）</w:t>
            </w:r>
          </w:p>
        </w:tc>
      </w:tr>
      <w:tr w:rsidR="00C61F14" w:rsidRPr="009F31D5" w14:paraId="69520C14" w14:textId="77777777" w:rsidTr="00AF03B6">
        <w:trPr>
          <w:trHeight w:val="300"/>
        </w:trPr>
        <w:tc>
          <w:tcPr>
            <w:tcW w:w="1929" w:type="dxa"/>
            <w:vAlign w:val="center"/>
          </w:tcPr>
          <w:p w14:paraId="43036418"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1999（H11）年 2月</w:t>
            </w:r>
          </w:p>
        </w:tc>
        <w:tc>
          <w:tcPr>
            <w:tcW w:w="3415" w:type="dxa"/>
            <w:vAlign w:val="center"/>
          </w:tcPr>
          <w:p w14:paraId="7423BBB1"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ホームレス問題連絡会議設置</w:t>
            </w:r>
          </w:p>
        </w:tc>
        <w:tc>
          <w:tcPr>
            <w:tcW w:w="4111" w:type="dxa"/>
            <w:vAlign w:val="center"/>
          </w:tcPr>
          <w:p w14:paraId="19E46060"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r>
      <w:tr w:rsidR="00C61F14" w:rsidRPr="009F31D5" w14:paraId="00D09D30" w14:textId="77777777" w:rsidTr="00AF03B6">
        <w:trPr>
          <w:trHeight w:val="300"/>
        </w:trPr>
        <w:tc>
          <w:tcPr>
            <w:tcW w:w="1929" w:type="dxa"/>
            <w:vAlign w:val="center"/>
          </w:tcPr>
          <w:p w14:paraId="0BA646DE"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1999（H11）年 7月</w:t>
            </w:r>
          </w:p>
        </w:tc>
        <w:tc>
          <w:tcPr>
            <w:tcW w:w="3415" w:type="dxa"/>
            <w:vAlign w:val="center"/>
          </w:tcPr>
          <w:p w14:paraId="04F95FD6"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c>
          <w:tcPr>
            <w:tcW w:w="4111" w:type="dxa"/>
            <w:vAlign w:val="center"/>
          </w:tcPr>
          <w:p w14:paraId="6DDE3628"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大阪市野宿生活者対策推進本部を設置</w:t>
            </w:r>
          </w:p>
        </w:tc>
      </w:tr>
      <w:tr w:rsidR="00C61F14" w:rsidRPr="009F31D5" w14:paraId="7BFD10CF" w14:textId="77777777" w:rsidTr="00AF03B6">
        <w:trPr>
          <w:trHeight w:val="295"/>
        </w:trPr>
        <w:tc>
          <w:tcPr>
            <w:tcW w:w="1929" w:type="dxa"/>
            <w:vAlign w:val="center"/>
          </w:tcPr>
          <w:p w14:paraId="5E2AE944"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1999（H11）年 8月</w:t>
            </w:r>
          </w:p>
        </w:tc>
        <w:tc>
          <w:tcPr>
            <w:tcW w:w="3415" w:type="dxa"/>
            <w:vAlign w:val="center"/>
          </w:tcPr>
          <w:p w14:paraId="2F43C3B3"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c>
          <w:tcPr>
            <w:tcW w:w="4111" w:type="dxa"/>
            <w:vAlign w:val="center"/>
          </w:tcPr>
          <w:p w14:paraId="55B781D8"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野宿生活者巡回相談事業を開始</w:t>
            </w:r>
          </w:p>
        </w:tc>
      </w:tr>
      <w:tr w:rsidR="00C61F14" w:rsidRPr="009F31D5" w14:paraId="35BFD6D6" w14:textId="77777777" w:rsidTr="00AF03B6">
        <w:trPr>
          <w:trHeight w:val="450"/>
        </w:trPr>
        <w:tc>
          <w:tcPr>
            <w:tcW w:w="1929" w:type="dxa"/>
            <w:vAlign w:val="center"/>
          </w:tcPr>
          <w:p w14:paraId="367AD122"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2000（H12）年 3月</w:t>
            </w:r>
          </w:p>
        </w:tc>
        <w:tc>
          <w:tcPr>
            <w:tcW w:w="3415" w:type="dxa"/>
            <w:vAlign w:val="center"/>
          </w:tcPr>
          <w:p w14:paraId="20B5C99D"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c>
          <w:tcPr>
            <w:tcW w:w="4111" w:type="dxa"/>
            <w:vAlign w:val="center"/>
          </w:tcPr>
          <w:p w14:paraId="790451B7" w14:textId="77777777" w:rsidR="00C61F14" w:rsidRPr="009F31D5" w:rsidRDefault="00C61F14" w:rsidP="00581023">
            <w:pPr>
              <w:spacing w:line="220" w:lineRule="exact"/>
              <w:ind w:leftChars="6" w:left="12"/>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大阪市野宿生活者（ホームレス）対策に関する懇談会を設置</w:t>
            </w:r>
          </w:p>
        </w:tc>
      </w:tr>
      <w:tr w:rsidR="00C61F14" w:rsidRPr="009F31D5" w14:paraId="2F39E8F1" w14:textId="77777777" w:rsidTr="00AF03B6">
        <w:trPr>
          <w:trHeight w:val="514"/>
        </w:trPr>
        <w:tc>
          <w:tcPr>
            <w:tcW w:w="1929" w:type="dxa"/>
            <w:vAlign w:val="center"/>
          </w:tcPr>
          <w:p w14:paraId="1BA1A53D"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2000（H12）年10月</w:t>
            </w:r>
          </w:p>
          <w:p w14:paraId="234CD24E"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～12月</w:t>
            </w:r>
          </w:p>
        </w:tc>
        <w:tc>
          <w:tcPr>
            <w:tcW w:w="3415" w:type="dxa"/>
            <w:vAlign w:val="center"/>
          </w:tcPr>
          <w:p w14:paraId="552CB634"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c>
          <w:tcPr>
            <w:tcW w:w="4111" w:type="dxa"/>
            <w:vAlign w:val="center"/>
          </w:tcPr>
          <w:p w14:paraId="2F56C7C0" w14:textId="77777777" w:rsidR="00C61F14" w:rsidRPr="009F31D5" w:rsidRDefault="00C61F14" w:rsidP="00581023">
            <w:pPr>
              <w:spacing w:line="220" w:lineRule="exact"/>
              <w:ind w:leftChars="6" w:left="12"/>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自立支援センター大淀、西成、淀川開設</w:t>
            </w:r>
          </w:p>
        </w:tc>
      </w:tr>
      <w:tr w:rsidR="00C61F14" w:rsidRPr="009F31D5" w14:paraId="308D12DC" w14:textId="77777777" w:rsidTr="00AF03B6">
        <w:trPr>
          <w:trHeight w:val="324"/>
        </w:trPr>
        <w:tc>
          <w:tcPr>
            <w:tcW w:w="1929" w:type="dxa"/>
            <w:vAlign w:val="center"/>
          </w:tcPr>
          <w:p w14:paraId="5BAA375F"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2000（H12）年12月</w:t>
            </w:r>
          </w:p>
        </w:tc>
        <w:tc>
          <w:tcPr>
            <w:tcW w:w="3415" w:type="dxa"/>
            <w:vAlign w:val="center"/>
          </w:tcPr>
          <w:p w14:paraId="2C1B1ED7"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c>
          <w:tcPr>
            <w:tcW w:w="4111" w:type="dxa"/>
            <w:vAlign w:val="center"/>
          </w:tcPr>
          <w:p w14:paraId="277AE417" w14:textId="77777777" w:rsidR="00C61F14" w:rsidRPr="009F31D5" w:rsidRDefault="00C61F14" w:rsidP="00581023">
            <w:pPr>
              <w:spacing w:line="220" w:lineRule="exact"/>
              <w:ind w:leftChars="6" w:left="12"/>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長居仮設一時避難所開設</w:t>
            </w:r>
          </w:p>
        </w:tc>
      </w:tr>
      <w:tr w:rsidR="00C61F14" w:rsidRPr="009F31D5" w14:paraId="3EE9F5FD" w14:textId="77777777" w:rsidTr="00AF03B6">
        <w:trPr>
          <w:trHeight w:val="324"/>
        </w:trPr>
        <w:tc>
          <w:tcPr>
            <w:tcW w:w="1929" w:type="dxa"/>
            <w:vAlign w:val="center"/>
          </w:tcPr>
          <w:p w14:paraId="2F1946DB"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2001（H13）年12月</w:t>
            </w:r>
          </w:p>
        </w:tc>
        <w:tc>
          <w:tcPr>
            <w:tcW w:w="3415" w:type="dxa"/>
            <w:vAlign w:val="center"/>
          </w:tcPr>
          <w:p w14:paraId="77C01D97"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c>
          <w:tcPr>
            <w:tcW w:w="4111" w:type="dxa"/>
            <w:vAlign w:val="center"/>
          </w:tcPr>
          <w:p w14:paraId="203C287D" w14:textId="77777777" w:rsidR="00C61F14" w:rsidRPr="009F31D5" w:rsidRDefault="00C61F14" w:rsidP="00581023">
            <w:pPr>
              <w:spacing w:line="220" w:lineRule="exact"/>
              <w:ind w:leftChars="6" w:left="12"/>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西成仮設一時避難所開設</w:t>
            </w:r>
          </w:p>
        </w:tc>
      </w:tr>
      <w:tr w:rsidR="00C61F14" w:rsidRPr="009F31D5" w14:paraId="79C31647" w14:textId="77777777" w:rsidTr="00AF03B6">
        <w:trPr>
          <w:trHeight w:val="486"/>
        </w:trPr>
        <w:tc>
          <w:tcPr>
            <w:tcW w:w="1929" w:type="dxa"/>
            <w:vAlign w:val="center"/>
          </w:tcPr>
          <w:p w14:paraId="308EB5B1"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2002（H14）年 8月</w:t>
            </w:r>
          </w:p>
        </w:tc>
        <w:tc>
          <w:tcPr>
            <w:tcW w:w="3415" w:type="dxa"/>
            <w:vAlign w:val="center"/>
          </w:tcPr>
          <w:p w14:paraId="6DDD056A"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ホームレスの自立の支援等に関する特別措置法の施行</w:t>
            </w:r>
          </w:p>
        </w:tc>
        <w:tc>
          <w:tcPr>
            <w:tcW w:w="4111" w:type="dxa"/>
            <w:vAlign w:val="center"/>
          </w:tcPr>
          <w:p w14:paraId="5325A39A"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p w14:paraId="66021A98"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r>
      <w:tr w:rsidR="00C61F14" w:rsidRPr="009F31D5" w14:paraId="61EC7DB3" w14:textId="77777777" w:rsidTr="00AF03B6">
        <w:trPr>
          <w:trHeight w:val="324"/>
        </w:trPr>
        <w:tc>
          <w:tcPr>
            <w:tcW w:w="1929" w:type="dxa"/>
            <w:vAlign w:val="center"/>
          </w:tcPr>
          <w:p w14:paraId="4C3A928F"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2002（H14）年11月</w:t>
            </w:r>
          </w:p>
        </w:tc>
        <w:tc>
          <w:tcPr>
            <w:tcW w:w="3415" w:type="dxa"/>
            <w:vAlign w:val="center"/>
          </w:tcPr>
          <w:p w14:paraId="7E156005"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c>
          <w:tcPr>
            <w:tcW w:w="4111" w:type="dxa"/>
            <w:vAlign w:val="center"/>
          </w:tcPr>
          <w:p w14:paraId="1511AB7C" w14:textId="77777777" w:rsidR="00C61F14" w:rsidRPr="009F31D5" w:rsidRDefault="00C61F14" w:rsidP="00581023">
            <w:pPr>
              <w:spacing w:line="220" w:lineRule="exact"/>
              <w:ind w:leftChars="6" w:left="12"/>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大阪城仮設一時避難所開設</w:t>
            </w:r>
          </w:p>
        </w:tc>
      </w:tr>
      <w:tr w:rsidR="00C61F14" w:rsidRPr="009F31D5" w14:paraId="3A8F905E" w14:textId="77777777" w:rsidTr="00AF03B6">
        <w:trPr>
          <w:trHeight w:val="233"/>
        </w:trPr>
        <w:tc>
          <w:tcPr>
            <w:tcW w:w="1929" w:type="dxa"/>
            <w:vAlign w:val="center"/>
          </w:tcPr>
          <w:p w14:paraId="489F2B12"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2003（H15）年 1月</w:t>
            </w:r>
          </w:p>
          <w:p w14:paraId="1D4432B9"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 2月</w:t>
            </w:r>
          </w:p>
        </w:tc>
        <w:tc>
          <w:tcPr>
            <w:tcW w:w="3415" w:type="dxa"/>
            <w:vAlign w:val="center"/>
          </w:tcPr>
          <w:p w14:paraId="5C5AAD3C"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全国調査（生活実態調査、概数調査）</w:t>
            </w:r>
          </w:p>
        </w:tc>
        <w:tc>
          <w:tcPr>
            <w:tcW w:w="4111" w:type="dxa"/>
            <w:vAlign w:val="center"/>
          </w:tcPr>
          <w:p w14:paraId="1DB4C252"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生活実態調査（ホームレス数6,603人）</w:t>
            </w:r>
          </w:p>
        </w:tc>
      </w:tr>
      <w:tr w:rsidR="00C61F14" w:rsidRPr="009F31D5" w14:paraId="3F6ADDD4" w14:textId="77777777" w:rsidTr="00AF03B6">
        <w:trPr>
          <w:trHeight w:val="324"/>
        </w:trPr>
        <w:tc>
          <w:tcPr>
            <w:tcW w:w="1929" w:type="dxa"/>
            <w:vAlign w:val="center"/>
          </w:tcPr>
          <w:p w14:paraId="30A2320D"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2003（H15）年 3月</w:t>
            </w:r>
          </w:p>
        </w:tc>
        <w:tc>
          <w:tcPr>
            <w:tcW w:w="3415" w:type="dxa"/>
            <w:vAlign w:val="center"/>
          </w:tcPr>
          <w:p w14:paraId="5966F6A3"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c>
          <w:tcPr>
            <w:tcW w:w="4111" w:type="dxa"/>
            <w:vAlign w:val="center"/>
          </w:tcPr>
          <w:p w14:paraId="5E10A3DA" w14:textId="77777777" w:rsidR="00C61F14" w:rsidRPr="009F31D5" w:rsidRDefault="00C61F14" w:rsidP="00581023">
            <w:pPr>
              <w:spacing w:line="220" w:lineRule="exact"/>
              <w:ind w:leftChars="6" w:left="12"/>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長居仮設一時避難所閉所</w:t>
            </w:r>
          </w:p>
        </w:tc>
      </w:tr>
      <w:tr w:rsidR="00C61F14" w:rsidRPr="009F31D5" w14:paraId="631AF377" w14:textId="77777777" w:rsidTr="00AF03B6">
        <w:trPr>
          <w:trHeight w:val="242"/>
        </w:trPr>
        <w:tc>
          <w:tcPr>
            <w:tcW w:w="1929" w:type="dxa"/>
            <w:vAlign w:val="center"/>
          </w:tcPr>
          <w:p w14:paraId="01CCDC9F"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2003（H15）年 7月</w:t>
            </w:r>
          </w:p>
        </w:tc>
        <w:tc>
          <w:tcPr>
            <w:tcW w:w="3415" w:type="dxa"/>
            <w:vAlign w:val="center"/>
          </w:tcPr>
          <w:p w14:paraId="2B3861A2"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ホームレスの自立の支援等に関する基本方針公示</w:t>
            </w:r>
          </w:p>
        </w:tc>
        <w:tc>
          <w:tcPr>
            <w:tcW w:w="4111" w:type="dxa"/>
            <w:vAlign w:val="center"/>
          </w:tcPr>
          <w:p w14:paraId="2D063B3A"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r>
      <w:tr w:rsidR="00C61F14" w:rsidRPr="009F31D5" w14:paraId="1FDFF3C3" w14:textId="77777777" w:rsidTr="00AF03B6">
        <w:trPr>
          <w:trHeight w:val="375"/>
        </w:trPr>
        <w:tc>
          <w:tcPr>
            <w:tcW w:w="1929" w:type="dxa"/>
            <w:vAlign w:val="center"/>
          </w:tcPr>
          <w:p w14:paraId="1BFAFC71"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2004（H16）年 3月</w:t>
            </w:r>
          </w:p>
        </w:tc>
        <w:tc>
          <w:tcPr>
            <w:tcW w:w="3415" w:type="dxa"/>
            <w:vAlign w:val="center"/>
          </w:tcPr>
          <w:p w14:paraId="06B33739"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c>
          <w:tcPr>
            <w:tcW w:w="4111" w:type="dxa"/>
            <w:vAlign w:val="center"/>
          </w:tcPr>
          <w:p w14:paraId="245A33B7" w14:textId="77777777" w:rsidR="00C61F14" w:rsidRPr="009F31D5" w:rsidRDefault="00C61F14" w:rsidP="00581023">
            <w:pPr>
              <w:spacing w:line="220" w:lineRule="exact"/>
              <w:ind w:leftChars="6" w:left="12"/>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大阪市野宿生活者（ホームレス）の自立の支援等に関する実施計画策定</w:t>
            </w:r>
          </w:p>
          <w:p w14:paraId="337EBB30" w14:textId="77777777" w:rsidR="00C61F14" w:rsidRPr="009F31D5" w:rsidRDefault="00C61F14" w:rsidP="00581023">
            <w:pPr>
              <w:spacing w:line="220" w:lineRule="exact"/>
              <w:ind w:leftChars="6" w:left="12"/>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（2004(平成16)年度～2008(平成20)年度）</w:t>
            </w:r>
          </w:p>
        </w:tc>
      </w:tr>
      <w:tr w:rsidR="00C61F14" w:rsidRPr="009F31D5" w14:paraId="179EC24E" w14:textId="77777777" w:rsidTr="00AF03B6">
        <w:trPr>
          <w:trHeight w:val="324"/>
        </w:trPr>
        <w:tc>
          <w:tcPr>
            <w:tcW w:w="1929" w:type="dxa"/>
            <w:vAlign w:val="center"/>
          </w:tcPr>
          <w:p w14:paraId="6D9732B7"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2005（H17）年 1月</w:t>
            </w:r>
          </w:p>
        </w:tc>
        <w:tc>
          <w:tcPr>
            <w:tcW w:w="3415" w:type="dxa"/>
            <w:vAlign w:val="center"/>
          </w:tcPr>
          <w:p w14:paraId="5C817D21" w14:textId="77777777" w:rsidR="00C61F14" w:rsidRPr="009F31D5" w:rsidRDefault="00C61F14" w:rsidP="00581023">
            <w:pPr>
              <w:spacing w:line="220" w:lineRule="exact"/>
              <w:ind w:leftChars="6" w:left="12" w:firstLineChars="100" w:firstLine="178"/>
              <w:rPr>
                <w:rFonts w:ascii="UD デジタル 教科書体 NK-R" w:eastAsia="UD デジタル 教科書体 NK-R" w:hAnsi="ＭＳ 明朝"/>
                <w:kern w:val="0"/>
                <w:sz w:val="18"/>
                <w:szCs w:val="18"/>
              </w:rPr>
            </w:pPr>
          </w:p>
        </w:tc>
        <w:tc>
          <w:tcPr>
            <w:tcW w:w="4111" w:type="dxa"/>
            <w:vAlign w:val="center"/>
          </w:tcPr>
          <w:p w14:paraId="6EAA557E" w14:textId="77777777" w:rsidR="00C61F14" w:rsidRPr="009F31D5" w:rsidRDefault="00C61F14" w:rsidP="00581023">
            <w:pPr>
              <w:spacing w:line="220" w:lineRule="exact"/>
              <w:ind w:leftChars="6" w:left="12"/>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西成仮設一時避難所閉所</w:t>
            </w:r>
          </w:p>
        </w:tc>
      </w:tr>
      <w:tr w:rsidR="00C61F14" w:rsidRPr="009F31D5" w14:paraId="609520E2" w14:textId="77777777" w:rsidTr="00AF03B6">
        <w:trPr>
          <w:trHeight w:val="360"/>
        </w:trPr>
        <w:tc>
          <w:tcPr>
            <w:tcW w:w="1929" w:type="dxa"/>
            <w:vAlign w:val="center"/>
          </w:tcPr>
          <w:p w14:paraId="4090E3CE"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2005（H17）年 8月</w:t>
            </w:r>
          </w:p>
        </w:tc>
        <w:tc>
          <w:tcPr>
            <w:tcW w:w="3415" w:type="dxa"/>
            <w:vAlign w:val="center"/>
          </w:tcPr>
          <w:p w14:paraId="11803BE4"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c>
          <w:tcPr>
            <w:tcW w:w="4111" w:type="dxa"/>
            <w:vAlign w:val="center"/>
          </w:tcPr>
          <w:p w14:paraId="7F865C70"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大阪ホームレス就業支援センター開設</w:t>
            </w:r>
          </w:p>
        </w:tc>
      </w:tr>
      <w:tr w:rsidR="00C61F14" w:rsidRPr="009F31D5" w14:paraId="072B9952" w14:textId="77777777" w:rsidTr="00AF03B6">
        <w:trPr>
          <w:trHeight w:val="360"/>
        </w:trPr>
        <w:tc>
          <w:tcPr>
            <w:tcW w:w="1929" w:type="dxa"/>
            <w:vAlign w:val="center"/>
          </w:tcPr>
          <w:p w14:paraId="541B6307"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2006（H18）年 1月</w:t>
            </w:r>
          </w:p>
        </w:tc>
        <w:tc>
          <w:tcPr>
            <w:tcW w:w="3415" w:type="dxa"/>
            <w:vAlign w:val="center"/>
          </w:tcPr>
          <w:p w14:paraId="39B2F715"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c>
          <w:tcPr>
            <w:tcW w:w="4111" w:type="dxa"/>
            <w:vAlign w:val="center"/>
          </w:tcPr>
          <w:p w14:paraId="21BDBDEB"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自立支援センター舞洲1、舞洲2開設</w:t>
            </w:r>
          </w:p>
        </w:tc>
      </w:tr>
      <w:tr w:rsidR="00C61F14" w:rsidRPr="009F31D5" w14:paraId="26E1BBCC" w14:textId="77777777" w:rsidTr="00AF03B6">
        <w:trPr>
          <w:trHeight w:val="360"/>
        </w:trPr>
        <w:tc>
          <w:tcPr>
            <w:tcW w:w="1929" w:type="dxa"/>
            <w:vAlign w:val="center"/>
          </w:tcPr>
          <w:p w14:paraId="2EA59411"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2007（H19）年 1月</w:t>
            </w:r>
          </w:p>
        </w:tc>
        <w:tc>
          <w:tcPr>
            <w:tcW w:w="3415" w:type="dxa"/>
            <w:vAlign w:val="center"/>
          </w:tcPr>
          <w:p w14:paraId="212E0946"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全国調査（生活実態調査、概数調査）</w:t>
            </w:r>
          </w:p>
        </w:tc>
        <w:tc>
          <w:tcPr>
            <w:tcW w:w="4111" w:type="dxa"/>
            <w:vAlign w:val="center"/>
          </w:tcPr>
          <w:p w14:paraId="7E2685A3"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生活実態調査（ホームレス数4,069人）</w:t>
            </w:r>
          </w:p>
        </w:tc>
      </w:tr>
      <w:tr w:rsidR="00C61F14" w:rsidRPr="009F31D5" w14:paraId="55205F23" w14:textId="77777777" w:rsidTr="00AF03B6">
        <w:trPr>
          <w:trHeight w:val="321"/>
        </w:trPr>
        <w:tc>
          <w:tcPr>
            <w:tcW w:w="1929" w:type="dxa"/>
            <w:tcBorders>
              <w:bottom w:val="single" w:sz="4" w:space="0" w:color="auto"/>
            </w:tcBorders>
            <w:vAlign w:val="center"/>
          </w:tcPr>
          <w:p w14:paraId="3CEE4512"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2008（H20）年 3月</w:t>
            </w:r>
          </w:p>
        </w:tc>
        <w:tc>
          <w:tcPr>
            <w:tcW w:w="3415" w:type="dxa"/>
            <w:tcBorders>
              <w:bottom w:val="single" w:sz="4" w:space="0" w:color="auto"/>
            </w:tcBorders>
            <w:vAlign w:val="center"/>
          </w:tcPr>
          <w:p w14:paraId="1BDC93B7"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c>
          <w:tcPr>
            <w:tcW w:w="4111" w:type="dxa"/>
            <w:tcBorders>
              <w:bottom w:val="single" w:sz="4" w:space="0" w:color="auto"/>
            </w:tcBorders>
            <w:vAlign w:val="center"/>
          </w:tcPr>
          <w:p w14:paraId="781B9497" w14:textId="77777777" w:rsidR="00C61F14" w:rsidRPr="009F31D5" w:rsidRDefault="00C61F14" w:rsidP="00581023">
            <w:pPr>
              <w:spacing w:line="220" w:lineRule="exact"/>
              <w:ind w:leftChars="6" w:left="12"/>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大阪城仮設一時避難所閉所</w:t>
            </w:r>
          </w:p>
        </w:tc>
      </w:tr>
      <w:tr w:rsidR="00C61F14" w:rsidRPr="009F31D5" w14:paraId="2E2D62CB" w14:textId="77777777" w:rsidTr="00AF03B6">
        <w:trPr>
          <w:trHeight w:val="360"/>
        </w:trPr>
        <w:tc>
          <w:tcPr>
            <w:tcW w:w="1929" w:type="dxa"/>
            <w:vAlign w:val="center"/>
          </w:tcPr>
          <w:p w14:paraId="55EEAC56"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2008（H20）年 7月</w:t>
            </w:r>
          </w:p>
        </w:tc>
        <w:tc>
          <w:tcPr>
            <w:tcW w:w="3415" w:type="dxa"/>
            <w:vAlign w:val="center"/>
          </w:tcPr>
          <w:p w14:paraId="40564B4A"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基本方針の見直し</w:t>
            </w:r>
          </w:p>
        </w:tc>
        <w:tc>
          <w:tcPr>
            <w:tcW w:w="4111" w:type="dxa"/>
            <w:vAlign w:val="center"/>
          </w:tcPr>
          <w:p w14:paraId="49932CE0"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r>
      <w:tr w:rsidR="00C61F14" w:rsidRPr="009F31D5" w14:paraId="35651FF1" w14:textId="77777777" w:rsidTr="00AF03B6">
        <w:trPr>
          <w:trHeight w:val="414"/>
        </w:trPr>
        <w:tc>
          <w:tcPr>
            <w:tcW w:w="1929" w:type="dxa"/>
            <w:tcBorders>
              <w:top w:val="single" w:sz="4" w:space="0" w:color="auto"/>
              <w:left w:val="single" w:sz="4" w:space="0" w:color="auto"/>
              <w:bottom w:val="single" w:sz="4" w:space="0" w:color="auto"/>
              <w:right w:val="single" w:sz="4" w:space="0" w:color="auto"/>
            </w:tcBorders>
            <w:vAlign w:val="center"/>
          </w:tcPr>
          <w:p w14:paraId="1E33E249"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p w14:paraId="477CCA82"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2009（H21）年 3月</w:t>
            </w:r>
          </w:p>
          <w:p w14:paraId="1971BBB7"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c>
          <w:tcPr>
            <w:tcW w:w="3415" w:type="dxa"/>
            <w:tcBorders>
              <w:top w:val="single" w:sz="4" w:space="0" w:color="auto"/>
              <w:left w:val="single" w:sz="4" w:space="0" w:color="auto"/>
              <w:bottom w:val="single" w:sz="4" w:space="0" w:color="auto"/>
              <w:right w:val="single" w:sz="4" w:space="0" w:color="auto"/>
            </w:tcBorders>
            <w:vAlign w:val="center"/>
          </w:tcPr>
          <w:p w14:paraId="3B3B10D4"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p w14:paraId="64017B71"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p w14:paraId="27E98381"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4466C374"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大阪市ホームレスの自立の支援等に関する実施計画策定（2009(平成21)年度～2013(平成25)年度）</w:t>
            </w:r>
          </w:p>
        </w:tc>
      </w:tr>
      <w:tr w:rsidR="00C61F14" w:rsidRPr="009F31D5" w14:paraId="420D5587" w14:textId="77777777" w:rsidTr="00AF03B6">
        <w:trPr>
          <w:trHeight w:val="375"/>
        </w:trPr>
        <w:tc>
          <w:tcPr>
            <w:tcW w:w="1929" w:type="dxa"/>
            <w:tcBorders>
              <w:top w:val="single" w:sz="4" w:space="0" w:color="auto"/>
              <w:left w:val="single" w:sz="4" w:space="0" w:color="auto"/>
              <w:bottom w:val="single" w:sz="4" w:space="0" w:color="auto"/>
              <w:right w:val="single" w:sz="4" w:space="0" w:color="auto"/>
            </w:tcBorders>
            <w:vAlign w:val="center"/>
          </w:tcPr>
          <w:p w14:paraId="0387427C"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2012（H24）年 1月</w:t>
            </w:r>
          </w:p>
        </w:tc>
        <w:tc>
          <w:tcPr>
            <w:tcW w:w="3415" w:type="dxa"/>
            <w:tcBorders>
              <w:top w:val="single" w:sz="4" w:space="0" w:color="auto"/>
              <w:left w:val="single" w:sz="4" w:space="0" w:color="auto"/>
              <w:bottom w:val="single" w:sz="4" w:space="0" w:color="auto"/>
              <w:right w:val="single" w:sz="4" w:space="0" w:color="auto"/>
            </w:tcBorders>
            <w:vAlign w:val="center"/>
          </w:tcPr>
          <w:p w14:paraId="770E5208"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全国調査（生活実態調査、概数調査）</w:t>
            </w:r>
          </w:p>
        </w:tc>
        <w:tc>
          <w:tcPr>
            <w:tcW w:w="4111" w:type="dxa"/>
            <w:tcBorders>
              <w:top w:val="single" w:sz="4" w:space="0" w:color="auto"/>
              <w:left w:val="single" w:sz="4" w:space="0" w:color="auto"/>
              <w:bottom w:val="single" w:sz="4" w:space="0" w:color="auto"/>
              <w:right w:val="single" w:sz="4" w:space="0" w:color="auto"/>
            </w:tcBorders>
            <w:vAlign w:val="center"/>
          </w:tcPr>
          <w:p w14:paraId="7B6DE594"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生活実態調査（ホームレス数2,179人）</w:t>
            </w:r>
          </w:p>
        </w:tc>
      </w:tr>
      <w:tr w:rsidR="00C61F14" w:rsidRPr="009F31D5" w14:paraId="3E59C9A0" w14:textId="77777777" w:rsidTr="00AF03B6">
        <w:trPr>
          <w:trHeight w:val="502"/>
        </w:trPr>
        <w:tc>
          <w:tcPr>
            <w:tcW w:w="1929" w:type="dxa"/>
            <w:tcBorders>
              <w:top w:val="single" w:sz="4" w:space="0" w:color="auto"/>
              <w:left w:val="single" w:sz="4" w:space="0" w:color="auto"/>
              <w:right w:val="single" w:sz="4" w:space="0" w:color="auto"/>
            </w:tcBorders>
            <w:vAlign w:val="center"/>
          </w:tcPr>
          <w:p w14:paraId="1496F223"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2012（H24）年 6月</w:t>
            </w:r>
          </w:p>
        </w:tc>
        <w:tc>
          <w:tcPr>
            <w:tcW w:w="3415" w:type="dxa"/>
            <w:tcBorders>
              <w:top w:val="single" w:sz="4" w:space="0" w:color="auto"/>
              <w:left w:val="single" w:sz="4" w:space="0" w:color="auto"/>
              <w:right w:val="single" w:sz="4" w:space="0" w:color="auto"/>
            </w:tcBorders>
            <w:vAlign w:val="center"/>
          </w:tcPr>
          <w:p w14:paraId="7DD3F73C"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ホームレスの自立の支援等に関する特別措置法の一部改正（法期限の5年延長）</w:t>
            </w:r>
          </w:p>
        </w:tc>
        <w:tc>
          <w:tcPr>
            <w:tcW w:w="4111" w:type="dxa"/>
            <w:tcBorders>
              <w:top w:val="single" w:sz="4" w:space="0" w:color="auto"/>
              <w:left w:val="single" w:sz="4" w:space="0" w:color="auto"/>
              <w:right w:val="single" w:sz="4" w:space="0" w:color="auto"/>
            </w:tcBorders>
            <w:vAlign w:val="center"/>
          </w:tcPr>
          <w:p w14:paraId="47C0C6C9" w14:textId="77777777" w:rsidR="00C61F14" w:rsidRPr="009F31D5" w:rsidRDefault="00C61F14" w:rsidP="00581023">
            <w:pPr>
              <w:widowControl/>
              <w:spacing w:line="220" w:lineRule="exact"/>
              <w:rPr>
                <w:rFonts w:ascii="UD デジタル 教科書体 NK-R" w:eastAsia="UD デジタル 教科書体 NK-R" w:hAnsi="ＭＳ 明朝"/>
                <w:kern w:val="0"/>
                <w:sz w:val="18"/>
                <w:szCs w:val="18"/>
              </w:rPr>
            </w:pPr>
          </w:p>
          <w:p w14:paraId="4996EEF3"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r>
      <w:tr w:rsidR="00C61F14" w:rsidRPr="009F31D5" w14:paraId="20457893" w14:textId="77777777" w:rsidTr="00AF03B6">
        <w:trPr>
          <w:trHeight w:val="282"/>
        </w:trPr>
        <w:tc>
          <w:tcPr>
            <w:tcW w:w="1929" w:type="dxa"/>
            <w:tcBorders>
              <w:top w:val="single" w:sz="4" w:space="0" w:color="auto"/>
              <w:left w:val="single" w:sz="4" w:space="0" w:color="auto"/>
              <w:right w:val="single" w:sz="4" w:space="0" w:color="auto"/>
            </w:tcBorders>
            <w:vAlign w:val="center"/>
          </w:tcPr>
          <w:p w14:paraId="1598E7CE"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2013（H25）年 1月</w:t>
            </w:r>
          </w:p>
        </w:tc>
        <w:tc>
          <w:tcPr>
            <w:tcW w:w="3415" w:type="dxa"/>
            <w:tcBorders>
              <w:top w:val="single" w:sz="4" w:space="0" w:color="auto"/>
              <w:left w:val="single" w:sz="4" w:space="0" w:color="auto"/>
              <w:right w:val="single" w:sz="4" w:space="0" w:color="auto"/>
            </w:tcBorders>
            <w:vAlign w:val="center"/>
          </w:tcPr>
          <w:p w14:paraId="260173CC"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全国調査（概数調査）</w:t>
            </w:r>
          </w:p>
        </w:tc>
        <w:tc>
          <w:tcPr>
            <w:tcW w:w="4111" w:type="dxa"/>
            <w:tcBorders>
              <w:top w:val="single" w:sz="4" w:space="0" w:color="auto"/>
              <w:left w:val="single" w:sz="4" w:space="0" w:color="auto"/>
              <w:right w:val="single" w:sz="4" w:space="0" w:color="auto"/>
            </w:tcBorders>
            <w:vAlign w:val="center"/>
          </w:tcPr>
          <w:p w14:paraId="20C42829"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概数調査（ホームレス数1,909人）</w:t>
            </w:r>
          </w:p>
        </w:tc>
      </w:tr>
      <w:tr w:rsidR="00C61F14" w:rsidRPr="009F31D5" w14:paraId="630DF171" w14:textId="77777777" w:rsidTr="00AF03B6">
        <w:trPr>
          <w:trHeight w:val="375"/>
        </w:trPr>
        <w:tc>
          <w:tcPr>
            <w:tcW w:w="1929" w:type="dxa"/>
            <w:tcBorders>
              <w:top w:val="single" w:sz="4" w:space="0" w:color="auto"/>
              <w:left w:val="single" w:sz="4" w:space="0" w:color="auto"/>
              <w:bottom w:val="single" w:sz="4" w:space="0" w:color="auto"/>
              <w:right w:val="single" w:sz="4" w:space="0" w:color="auto"/>
            </w:tcBorders>
            <w:vAlign w:val="center"/>
          </w:tcPr>
          <w:p w14:paraId="242F646A"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2013（H25）年 3月</w:t>
            </w:r>
          </w:p>
        </w:tc>
        <w:tc>
          <w:tcPr>
            <w:tcW w:w="3415" w:type="dxa"/>
            <w:tcBorders>
              <w:top w:val="single" w:sz="4" w:space="0" w:color="auto"/>
              <w:left w:val="single" w:sz="4" w:space="0" w:color="auto"/>
              <w:bottom w:val="single" w:sz="4" w:space="0" w:color="auto"/>
              <w:right w:val="single" w:sz="4" w:space="0" w:color="auto"/>
            </w:tcBorders>
            <w:vAlign w:val="center"/>
          </w:tcPr>
          <w:p w14:paraId="492BF526"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366886F3"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自立支援センター淀川休止</w:t>
            </w:r>
          </w:p>
        </w:tc>
      </w:tr>
      <w:tr w:rsidR="00C61F14" w:rsidRPr="009F31D5" w14:paraId="023978E0"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28F45BBC"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2013（H25）年 7月</w:t>
            </w:r>
          </w:p>
        </w:tc>
        <w:tc>
          <w:tcPr>
            <w:tcW w:w="3415" w:type="dxa"/>
            <w:tcBorders>
              <w:top w:val="single" w:sz="4" w:space="0" w:color="auto"/>
              <w:left w:val="single" w:sz="4" w:space="0" w:color="auto"/>
              <w:bottom w:val="single" w:sz="4" w:space="0" w:color="auto"/>
              <w:right w:val="single" w:sz="4" w:space="0" w:color="auto"/>
            </w:tcBorders>
            <w:vAlign w:val="center"/>
          </w:tcPr>
          <w:p w14:paraId="4170136A"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基本方針の見直し</w:t>
            </w:r>
          </w:p>
        </w:tc>
        <w:tc>
          <w:tcPr>
            <w:tcW w:w="4111" w:type="dxa"/>
            <w:tcBorders>
              <w:top w:val="single" w:sz="4" w:space="0" w:color="auto"/>
              <w:left w:val="single" w:sz="4" w:space="0" w:color="auto"/>
              <w:bottom w:val="single" w:sz="4" w:space="0" w:color="auto"/>
              <w:right w:val="single" w:sz="4" w:space="0" w:color="auto"/>
            </w:tcBorders>
            <w:vAlign w:val="center"/>
          </w:tcPr>
          <w:p w14:paraId="03A5945D"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r>
      <w:tr w:rsidR="00C61F14" w:rsidRPr="009F31D5" w14:paraId="74B89D47"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71DEC89E"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2014（H26）年 3月</w:t>
            </w:r>
          </w:p>
        </w:tc>
        <w:tc>
          <w:tcPr>
            <w:tcW w:w="3415" w:type="dxa"/>
            <w:tcBorders>
              <w:top w:val="single" w:sz="4" w:space="0" w:color="auto"/>
              <w:left w:val="single" w:sz="4" w:space="0" w:color="auto"/>
              <w:bottom w:val="single" w:sz="4" w:space="0" w:color="auto"/>
              <w:right w:val="single" w:sz="4" w:space="0" w:color="auto"/>
            </w:tcBorders>
            <w:vAlign w:val="center"/>
          </w:tcPr>
          <w:p w14:paraId="0AC34BCB"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13F4EA4"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大阪市ホームレスの自立の支援等に関する実施計画策定（2014(平成26)年度～2018(平成30)年度）</w:t>
            </w:r>
          </w:p>
        </w:tc>
      </w:tr>
      <w:tr w:rsidR="00C61F14" w:rsidRPr="009F31D5" w14:paraId="0381CC4B"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6976935E" w14:textId="3E20A24A"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2015（H27</w:t>
            </w:r>
            <w:r w:rsidR="00A70721" w:rsidRPr="009F31D5">
              <w:rPr>
                <w:rFonts w:ascii="UD デジタル 教科書体 NK-R" w:eastAsia="UD デジタル 教科書体 NK-R" w:hAnsi="ＭＳ 明朝"/>
                <w:kern w:val="0"/>
                <w:sz w:val="18"/>
                <w:szCs w:val="18"/>
              </w:rPr>
              <w:t>）</w:t>
            </w:r>
            <w:r w:rsidRPr="009F31D5">
              <w:rPr>
                <w:rFonts w:ascii="UD デジタル 教科書体 NK-R" w:eastAsia="UD デジタル 教科書体 NK-R" w:hAnsi="ＭＳ 明朝" w:hint="eastAsia"/>
                <w:kern w:val="0"/>
                <w:sz w:val="18"/>
                <w:szCs w:val="18"/>
              </w:rPr>
              <w:t>年 4月</w:t>
            </w:r>
          </w:p>
        </w:tc>
        <w:tc>
          <w:tcPr>
            <w:tcW w:w="3415" w:type="dxa"/>
            <w:tcBorders>
              <w:top w:val="single" w:sz="4" w:space="0" w:color="auto"/>
              <w:left w:val="single" w:sz="4" w:space="0" w:color="auto"/>
              <w:bottom w:val="single" w:sz="4" w:space="0" w:color="auto"/>
              <w:right w:val="single" w:sz="4" w:space="0" w:color="auto"/>
            </w:tcBorders>
            <w:vAlign w:val="center"/>
          </w:tcPr>
          <w:p w14:paraId="05007C28"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生活困窮者自立支援法施行</w:t>
            </w:r>
          </w:p>
        </w:tc>
        <w:tc>
          <w:tcPr>
            <w:tcW w:w="4111" w:type="dxa"/>
            <w:tcBorders>
              <w:top w:val="single" w:sz="4" w:space="0" w:color="auto"/>
              <w:left w:val="single" w:sz="4" w:space="0" w:color="auto"/>
              <w:bottom w:val="single" w:sz="4" w:space="0" w:color="auto"/>
              <w:right w:val="single" w:sz="4" w:space="0" w:color="auto"/>
            </w:tcBorders>
            <w:vAlign w:val="center"/>
          </w:tcPr>
          <w:p w14:paraId="7EA7B96F" w14:textId="6BE0C06F"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自立支援センター大淀休止、舞洲1廃止</w:t>
            </w:r>
          </w:p>
        </w:tc>
      </w:tr>
      <w:tr w:rsidR="00C61F14" w:rsidRPr="009F31D5" w14:paraId="387AB3C4"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2586FB31"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2016（H28）年 10月</w:t>
            </w:r>
          </w:p>
        </w:tc>
        <w:tc>
          <w:tcPr>
            <w:tcW w:w="3415" w:type="dxa"/>
            <w:tcBorders>
              <w:top w:val="single" w:sz="4" w:space="0" w:color="auto"/>
              <w:left w:val="single" w:sz="4" w:space="0" w:color="auto"/>
              <w:bottom w:val="single" w:sz="4" w:space="0" w:color="auto"/>
              <w:right w:val="single" w:sz="4" w:space="0" w:color="auto"/>
            </w:tcBorders>
            <w:vAlign w:val="center"/>
          </w:tcPr>
          <w:p w14:paraId="465F4524"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全国調査（生活実態調査）</w:t>
            </w:r>
          </w:p>
        </w:tc>
        <w:tc>
          <w:tcPr>
            <w:tcW w:w="4111" w:type="dxa"/>
            <w:tcBorders>
              <w:top w:val="single" w:sz="4" w:space="0" w:color="auto"/>
              <w:left w:val="single" w:sz="4" w:space="0" w:color="auto"/>
              <w:bottom w:val="single" w:sz="4" w:space="0" w:color="auto"/>
              <w:right w:val="single" w:sz="4" w:space="0" w:color="auto"/>
            </w:tcBorders>
            <w:vAlign w:val="center"/>
          </w:tcPr>
          <w:p w14:paraId="4FEC54B6"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生活実態調査</w:t>
            </w:r>
          </w:p>
        </w:tc>
      </w:tr>
      <w:tr w:rsidR="00C61F14" w:rsidRPr="009F31D5" w14:paraId="7C1D3F92"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564F4463"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2017（H29）年 1月</w:t>
            </w:r>
          </w:p>
        </w:tc>
        <w:tc>
          <w:tcPr>
            <w:tcW w:w="3415" w:type="dxa"/>
            <w:tcBorders>
              <w:top w:val="single" w:sz="4" w:space="0" w:color="auto"/>
              <w:left w:val="single" w:sz="4" w:space="0" w:color="auto"/>
              <w:bottom w:val="single" w:sz="4" w:space="0" w:color="auto"/>
              <w:right w:val="single" w:sz="4" w:space="0" w:color="auto"/>
            </w:tcBorders>
            <w:vAlign w:val="center"/>
          </w:tcPr>
          <w:p w14:paraId="39FF702B"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全国調査（概数調査）</w:t>
            </w:r>
          </w:p>
        </w:tc>
        <w:tc>
          <w:tcPr>
            <w:tcW w:w="4111" w:type="dxa"/>
            <w:tcBorders>
              <w:top w:val="single" w:sz="4" w:space="0" w:color="auto"/>
              <w:left w:val="single" w:sz="4" w:space="0" w:color="auto"/>
              <w:bottom w:val="single" w:sz="4" w:space="0" w:color="auto"/>
              <w:right w:val="single" w:sz="4" w:space="0" w:color="auto"/>
            </w:tcBorders>
            <w:vAlign w:val="center"/>
          </w:tcPr>
          <w:p w14:paraId="177EF22C" w14:textId="070E8C7C"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概数調査（ホームレス</w:t>
            </w:r>
            <w:r w:rsidR="001447A4" w:rsidRPr="009F31D5">
              <w:rPr>
                <w:rFonts w:ascii="UD デジタル 教科書体 NK-R" w:eastAsia="UD デジタル 教科書体 NK-R" w:hAnsi="ＭＳ 明朝" w:hint="eastAsia"/>
                <w:kern w:val="0"/>
                <w:sz w:val="18"/>
                <w:szCs w:val="18"/>
              </w:rPr>
              <w:t>数</w:t>
            </w:r>
            <w:r w:rsidRPr="009F31D5">
              <w:rPr>
                <w:rFonts w:ascii="UD デジタル 教科書体 NK-R" w:eastAsia="UD デジタル 教科書体 NK-R" w:hAnsi="ＭＳ 明朝" w:hint="eastAsia"/>
                <w:kern w:val="0"/>
                <w:sz w:val="18"/>
                <w:szCs w:val="18"/>
              </w:rPr>
              <w:t>1,208人）</w:t>
            </w:r>
          </w:p>
        </w:tc>
      </w:tr>
      <w:tr w:rsidR="00C61F14" w:rsidRPr="009F31D5" w14:paraId="1B876ABE"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091CD015"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2017（H29）年 4月</w:t>
            </w:r>
          </w:p>
        </w:tc>
        <w:tc>
          <w:tcPr>
            <w:tcW w:w="3415" w:type="dxa"/>
            <w:tcBorders>
              <w:top w:val="single" w:sz="4" w:space="0" w:color="auto"/>
              <w:left w:val="single" w:sz="4" w:space="0" w:color="auto"/>
              <w:bottom w:val="single" w:sz="4" w:space="0" w:color="auto"/>
              <w:right w:val="single" w:sz="4" w:space="0" w:color="auto"/>
            </w:tcBorders>
            <w:vAlign w:val="center"/>
          </w:tcPr>
          <w:p w14:paraId="31677BD7"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6A06A226"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自立支援センター西成休止</w:t>
            </w:r>
          </w:p>
        </w:tc>
      </w:tr>
      <w:tr w:rsidR="00C61F14" w:rsidRPr="009F31D5" w14:paraId="559CE27F"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3516B3D2" w14:textId="4E6D7738"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2017（H29）年 6月</w:t>
            </w:r>
          </w:p>
        </w:tc>
        <w:tc>
          <w:tcPr>
            <w:tcW w:w="3415" w:type="dxa"/>
            <w:tcBorders>
              <w:top w:val="single" w:sz="4" w:space="0" w:color="auto"/>
              <w:left w:val="single" w:sz="4" w:space="0" w:color="auto"/>
              <w:bottom w:val="single" w:sz="4" w:space="0" w:color="auto"/>
              <w:right w:val="single" w:sz="4" w:space="0" w:color="auto"/>
            </w:tcBorders>
            <w:vAlign w:val="center"/>
          </w:tcPr>
          <w:p w14:paraId="42FD4CFD"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ホームレスの自立の支援等に関する特別措置法の一部改正（法期限の10年延長）</w:t>
            </w:r>
          </w:p>
        </w:tc>
        <w:tc>
          <w:tcPr>
            <w:tcW w:w="4111" w:type="dxa"/>
            <w:tcBorders>
              <w:top w:val="single" w:sz="4" w:space="0" w:color="auto"/>
              <w:left w:val="single" w:sz="4" w:space="0" w:color="auto"/>
              <w:bottom w:val="single" w:sz="4" w:space="0" w:color="auto"/>
              <w:right w:val="single" w:sz="4" w:space="0" w:color="auto"/>
            </w:tcBorders>
            <w:vAlign w:val="center"/>
          </w:tcPr>
          <w:p w14:paraId="0A7F6D9D" w14:textId="77777777" w:rsidR="00C61F14" w:rsidRPr="009F31D5" w:rsidRDefault="00C61F14" w:rsidP="00581023">
            <w:pPr>
              <w:spacing w:line="220" w:lineRule="exact"/>
              <w:rPr>
                <w:rFonts w:ascii="UD デジタル 教科書体 NK-R" w:eastAsia="UD デジタル 教科書体 NK-R" w:hAnsi="ＭＳ 明朝"/>
                <w:kern w:val="0"/>
                <w:sz w:val="18"/>
                <w:szCs w:val="18"/>
              </w:rPr>
            </w:pPr>
          </w:p>
        </w:tc>
      </w:tr>
      <w:tr w:rsidR="00581023" w:rsidRPr="009F31D5" w14:paraId="4601D351"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7EAA0065" w14:textId="017A5BAC" w:rsidR="00581023" w:rsidRPr="009F31D5" w:rsidRDefault="00581023"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2018（H30）年 1月</w:t>
            </w:r>
          </w:p>
        </w:tc>
        <w:tc>
          <w:tcPr>
            <w:tcW w:w="3415" w:type="dxa"/>
            <w:tcBorders>
              <w:top w:val="single" w:sz="4" w:space="0" w:color="auto"/>
              <w:left w:val="single" w:sz="4" w:space="0" w:color="auto"/>
              <w:bottom w:val="single" w:sz="4" w:space="0" w:color="auto"/>
              <w:right w:val="single" w:sz="4" w:space="0" w:color="auto"/>
            </w:tcBorders>
            <w:vAlign w:val="center"/>
          </w:tcPr>
          <w:p w14:paraId="5ADE0FDC" w14:textId="4E1B82AA" w:rsidR="00581023" w:rsidRPr="009F31D5" w:rsidRDefault="00581023"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全国調査（概数調査）</w:t>
            </w:r>
          </w:p>
        </w:tc>
        <w:tc>
          <w:tcPr>
            <w:tcW w:w="4111" w:type="dxa"/>
            <w:tcBorders>
              <w:top w:val="single" w:sz="4" w:space="0" w:color="auto"/>
              <w:left w:val="single" w:sz="4" w:space="0" w:color="auto"/>
              <w:bottom w:val="single" w:sz="4" w:space="0" w:color="auto"/>
              <w:right w:val="single" w:sz="4" w:space="0" w:color="auto"/>
            </w:tcBorders>
            <w:vAlign w:val="center"/>
          </w:tcPr>
          <w:p w14:paraId="14135DCA" w14:textId="7940A505" w:rsidR="00581023" w:rsidRPr="009F31D5" w:rsidRDefault="00581023"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概数調査（ホームレス</w:t>
            </w:r>
            <w:r w:rsidR="00EF48DA" w:rsidRPr="009F31D5">
              <w:rPr>
                <w:rFonts w:ascii="UD デジタル 教科書体 NK-R" w:eastAsia="UD デジタル 教科書体 NK-R" w:hAnsi="ＭＳ 明朝" w:hint="eastAsia"/>
                <w:kern w:val="0"/>
                <w:sz w:val="18"/>
                <w:szCs w:val="18"/>
              </w:rPr>
              <w:t>数</w:t>
            </w:r>
            <w:r w:rsidRPr="009F31D5">
              <w:rPr>
                <w:rFonts w:ascii="UD デジタル 教科書体 NK-R" w:eastAsia="UD デジタル 教科書体 NK-R" w:hAnsi="ＭＳ 明朝" w:hint="eastAsia"/>
                <w:kern w:val="0"/>
                <w:sz w:val="18"/>
                <w:szCs w:val="18"/>
              </w:rPr>
              <w:t>1,023人）</w:t>
            </w:r>
          </w:p>
        </w:tc>
      </w:tr>
      <w:tr w:rsidR="00581023" w:rsidRPr="009F31D5" w14:paraId="4EA71C48"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4F14A876" w14:textId="4C0000AC" w:rsidR="00581023" w:rsidRPr="009F31D5" w:rsidRDefault="00581023"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2018（H30）年 3月</w:t>
            </w:r>
          </w:p>
        </w:tc>
        <w:tc>
          <w:tcPr>
            <w:tcW w:w="3415" w:type="dxa"/>
            <w:tcBorders>
              <w:top w:val="single" w:sz="4" w:space="0" w:color="auto"/>
              <w:left w:val="single" w:sz="4" w:space="0" w:color="auto"/>
              <w:bottom w:val="single" w:sz="4" w:space="0" w:color="auto"/>
              <w:right w:val="single" w:sz="4" w:space="0" w:color="auto"/>
            </w:tcBorders>
            <w:vAlign w:val="center"/>
          </w:tcPr>
          <w:p w14:paraId="668F8F21" w14:textId="77777777" w:rsidR="00581023" w:rsidRPr="009F31D5" w:rsidRDefault="00581023" w:rsidP="00581023">
            <w:pPr>
              <w:spacing w:line="220" w:lineRule="exact"/>
              <w:rPr>
                <w:rFonts w:ascii="UD デジタル 教科書体 NK-R" w:eastAsia="UD デジタル 教科書体 NK-R" w:hAnsi="ＭＳ 明朝"/>
                <w:kern w:val="0"/>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2C72E425" w14:textId="3B52F05C" w:rsidR="00581023" w:rsidRPr="009F31D5" w:rsidRDefault="00581023" w:rsidP="00581023">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自立支援センター淀川廃止</w:t>
            </w:r>
          </w:p>
        </w:tc>
      </w:tr>
      <w:tr w:rsidR="00772C25" w:rsidRPr="009F31D5" w14:paraId="5C05A50A"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07BFA7C2" w14:textId="1E0AC6C5"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2018（H30）年 7月</w:t>
            </w:r>
          </w:p>
        </w:tc>
        <w:tc>
          <w:tcPr>
            <w:tcW w:w="3415" w:type="dxa"/>
            <w:tcBorders>
              <w:top w:val="single" w:sz="4" w:space="0" w:color="auto"/>
              <w:left w:val="single" w:sz="4" w:space="0" w:color="auto"/>
              <w:bottom w:val="single" w:sz="4" w:space="0" w:color="auto"/>
              <w:right w:val="single" w:sz="4" w:space="0" w:color="auto"/>
            </w:tcBorders>
            <w:vAlign w:val="center"/>
          </w:tcPr>
          <w:p w14:paraId="5E93851B" w14:textId="1E78246C"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基本方針の見直し</w:t>
            </w:r>
          </w:p>
        </w:tc>
        <w:tc>
          <w:tcPr>
            <w:tcW w:w="4111" w:type="dxa"/>
            <w:tcBorders>
              <w:top w:val="single" w:sz="4" w:space="0" w:color="auto"/>
              <w:left w:val="single" w:sz="4" w:space="0" w:color="auto"/>
              <w:bottom w:val="single" w:sz="4" w:space="0" w:color="auto"/>
              <w:right w:val="single" w:sz="4" w:space="0" w:color="auto"/>
            </w:tcBorders>
            <w:vAlign w:val="center"/>
          </w:tcPr>
          <w:p w14:paraId="5C664F86" w14:textId="00665378" w:rsidR="00772C25" w:rsidRPr="009F31D5" w:rsidRDefault="00772C25" w:rsidP="00772C25">
            <w:pPr>
              <w:spacing w:line="220" w:lineRule="exact"/>
              <w:rPr>
                <w:rFonts w:ascii="UD デジタル 教科書体 NK-R" w:eastAsia="UD デジタル 教科書体 NK-R" w:hAnsi="ＭＳ 明朝"/>
                <w:kern w:val="0"/>
                <w:sz w:val="18"/>
                <w:szCs w:val="18"/>
              </w:rPr>
            </w:pPr>
          </w:p>
        </w:tc>
      </w:tr>
      <w:tr w:rsidR="00772C25" w:rsidRPr="009F31D5" w14:paraId="11553FBB"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589CCCB8" w14:textId="1C09E175"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2019（</w:t>
            </w:r>
            <w:r w:rsidRPr="009F31D5">
              <w:rPr>
                <w:rFonts w:ascii="UD デジタル 教科書体 NK-R" w:eastAsia="UD デジタル 教科書体 NK-R" w:hAnsi="ＭＳ 明朝"/>
                <w:kern w:val="0"/>
                <w:sz w:val="18"/>
                <w:szCs w:val="18"/>
              </w:rPr>
              <w:t>H31</w:t>
            </w:r>
            <w:r w:rsidRPr="009F31D5">
              <w:rPr>
                <w:rFonts w:ascii="UD デジタル 教科書体 NK-R" w:eastAsia="UD デジタル 教科書体 NK-R" w:hAnsi="ＭＳ 明朝" w:hint="eastAsia"/>
                <w:kern w:val="0"/>
                <w:sz w:val="18"/>
                <w:szCs w:val="18"/>
              </w:rPr>
              <w:t>）年3月</w:t>
            </w:r>
          </w:p>
        </w:tc>
        <w:tc>
          <w:tcPr>
            <w:tcW w:w="3415" w:type="dxa"/>
            <w:tcBorders>
              <w:top w:val="single" w:sz="4" w:space="0" w:color="auto"/>
              <w:left w:val="single" w:sz="4" w:space="0" w:color="auto"/>
              <w:bottom w:val="single" w:sz="4" w:space="0" w:color="auto"/>
              <w:right w:val="single" w:sz="4" w:space="0" w:color="auto"/>
            </w:tcBorders>
            <w:vAlign w:val="center"/>
          </w:tcPr>
          <w:p w14:paraId="1266A529" w14:textId="77777777" w:rsidR="00772C25" w:rsidRPr="009F31D5" w:rsidRDefault="00772C25" w:rsidP="00772C25">
            <w:pPr>
              <w:spacing w:line="220" w:lineRule="exact"/>
              <w:rPr>
                <w:rFonts w:ascii="UD デジタル 教科書体 NK-R" w:eastAsia="UD デジタル 教科書体 NK-R" w:hAnsi="ＭＳ 明朝"/>
                <w:kern w:val="0"/>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06DAC21B" w14:textId="1327FECA"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大阪市ホームレスの自立の支援等に関する実施計画策定（20</w:t>
            </w:r>
            <w:r w:rsidRPr="009F31D5">
              <w:rPr>
                <w:rFonts w:ascii="UD デジタル 教科書体 NK-R" w:eastAsia="UD デジタル 教科書体 NK-R" w:hAnsi="ＭＳ 明朝"/>
                <w:kern w:val="0"/>
                <w:sz w:val="18"/>
                <w:szCs w:val="18"/>
              </w:rPr>
              <w:t>19</w:t>
            </w:r>
            <w:r w:rsidRPr="009F31D5">
              <w:rPr>
                <w:rFonts w:ascii="UD デジタル 教科書体 NK-R" w:eastAsia="UD デジタル 教科書体 NK-R" w:hAnsi="ＭＳ 明朝" w:hint="eastAsia"/>
                <w:kern w:val="0"/>
                <w:sz w:val="18"/>
                <w:szCs w:val="18"/>
              </w:rPr>
              <w:t>(平成</w:t>
            </w:r>
            <w:r w:rsidRPr="009F31D5">
              <w:rPr>
                <w:rFonts w:ascii="UD デジタル 教科書体 NK-R" w:eastAsia="UD デジタル 教科書体 NK-R" w:hAnsi="ＭＳ 明朝"/>
                <w:kern w:val="0"/>
                <w:sz w:val="18"/>
                <w:szCs w:val="18"/>
              </w:rPr>
              <w:t>31</w:t>
            </w:r>
            <w:r w:rsidRPr="009F31D5">
              <w:rPr>
                <w:rFonts w:ascii="UD デジタル 教科書体 NK-R" w:eastAsia="UD デジタル 教科書体 NK-R" w:hAnsi="ＭＳ 明朝" w:hint="eastAsia"/>
                <w:kern w:val="0"/>
                <w:sz w:val="18"/>
                <w:szCs w:val="18"/>
              </w:rPr>
              <w:t>)年度～20</w:t>
            </w:r>
            <w:r w:rsidRPr="009F31D5">
              <w:rPr>
                <w:rFonts w:ascii="UD デジタル 教科書体 NK-R" w:eastAsia="UD デジタル 教科書体 NK-R" w:hAnsi="ＭＳ 明朝"/>
                <w:kern w:val="0"/>
                <w:sz w:val="18"/>
                <w:szCs w:val="18"/>
              </w:rPr>
              <w:t>23</w:t>
            </w:r>
            <w:r w:rsidRPr="009F31D5">
              <w:rPr>
                <w:rFonts w:ascii="UD デジタル 教科書体 NK-R" w:eastAsia="UD デジタル 教科書体 NK-R" w:hAnsi="ＭＳ 明朝" w:hint="eastAsia"/>
                <w:kern w:val="0"/>
                <w:sz w:val="18"/>
                <w:szCs w:val="18"/>
              </w:rPr>
              <w:t>(平成</w:t>
            </w:r>
            <w:r w:rsidRPr="009F31D5">
              <w:rPr>
                <w:rFonts w:ascii="UD デジタル 教科書体 NK-R" w:eastAsia="UD デジタル 教科書体 NK-R" w:hAnsi="ＭＳ 明朝"/>
                <w:kern w:val="0"/>
                <w:sz w:val="18"/>
                <w:szCs w:val="18"/>
              </w:rPr>
              <w:t>35</w:t>
            </w:r>
            <w:r w:rsidRPr="009F31D5">
              <w:rPr>
                <w:rFonts w:ascii="UD デジタル 教科書体 NK-R" w:eastAsia="UD デジタル 教科書体 NK-R" w:hAnsi="ＭＳ 明朝" w:hint="eastAsia"/>
                <w:kern w:val="0"/>
                <w:sz w:val="18"/>
                <w:szCs w:val="18"/>
              </w:rPr>
              <w:t>)年度）</w:t>
            </w:r>
          </w:p>
        </w:tc>
      </w:tr>
      <w:tr w:rsidR="00772C25" w:rsidRPr="009F31D5" w14:paraId="0477C35E"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0276FA04" w14:textId="5FD2D86E"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2021（R3）年11月</w:t>
            </w:r>
          </w:p>
        </w:tc>
        <w:tc>
          <w:tcPr>
            <w:tcW w:w="3415" w:type="dxa"/>
            <w:tcBorders>
              <w:top w:val="single" w:sz="4" w:space="0" w:color="auto"/>
              <w:left w:val="single" w:sz="4" w:space="0" w:color="auto"/>
              <w:bottom w:val="single" w:sz="4" w:space="0" w:color="auto"/>
              <w:right w:val="single" w:sz="4" w:space="0" w:color="auto"/>
            </w:tcBorders>
            <w:vAlign w:val="center"/>
          </w:tcPr>
          <w:p w14:paraId="2962138B" w14:textId="36C5E1A8"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全国調査（生活実態調査）</w:t>
            </w:r>
          </w:p>
        </w:tc>
        <w:tc>
          <w:tcPr>
            <w:tcW w:w="4111" w:type="dxa"/>
            <w:tcBorders>
              <w:top w:val="single" w:sz="4" w:space="0" w:color="auto"/>
              <w:left w:val="single" w:sz="4" w:space="0" w:color="auto"/>
              <w:bottom w:val="single" w:sz="4" w:space="0" w:color="auto"/>
              <w:right w:val="single" w:sz="4" w:space="0" w:color="auto"/>
            </w:tcBorders>
            <w:vAlign w:val="center"/>
          </w:tcPr>
          <w:p w14:paraId="329475CB" w14:textId="606EC0DF"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生活実態調査</w:t>
            </w:r>
          </w:p>
        </w:tc>
      </w:tr>
      <w:tr w:rsidR="00772C25" w:rsidRPr="009F31D5" w14:paraId="26C6367F"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7BF4E2E0" w14:textId="16C86E57"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2023（R5）年 1月</w:t>
            </w:r>
          </w:p>
        </w:tc>
        <w:tc>
          <w:tcPr>
            <w:tcW w:w="3415" w:type="dxa"/>
            <w:tcBorders>
              <w:top w:val="single" w:sz="4" w:space="0" w:color="auto"/>
              <w:left w:val="single" w:sz="4" w:space="0" w:color="auto"/>
              <w:bottom w:val="single" w:sz="4" w:space="0" w:color="auto"/>
              <w:right w:val="single" w:sz="4" w:space="0" w:color="auto"/>
            </w:tcBorders>
            <w:vAlign w:val="center"/>
          </w:tcPr>
          <w:p w14:paraId="7CB09AB7" w14:textId="35CF49FF"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全国調査（概数調査）</w:t>
            </w:r>
          </w:p>
        </w:tc>
        <w:tc>
          <w:tcPr>
            <w:tcW w:w="4111" w:type="dxa"/>
            <w:tcBorders>
              <w:top w:val="single" w:sz="4" w:space="0" w:color="auto"/>
              <w:left w:val="single" w:sz="4" w:space="0" w:color="auto"/>
              <w:bottom w:val="single" w:sz="4" w:space="0" w:color="auto"/>
              <w:right w:val="single" w:sz="4" w:space="0" w:color="auto"/>
            </w:tcBorders>
            <w:vAlign w:val="center"/>
          </w:tcPr>
          <w:p w14:paraId="1E2C5BB0" w14:textId="5B2C32C4"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概数調査（ホームレス数841人）</w:t>
            </w:r>
          </w:p>
        </w:tc>
      </w:tr>
      <w:tr w:rsidR="00772C25" w:rsidRPr="009F31D5" w14:paraId="1AA3A961" w14:textId="77777777" w:rsidTr="00AF03B6">
        <w:trPr>
          <w:trHeight w:val="311"/>
        </w:trPr>
        <w:tc>
          <w:tcPr>
            <w:tcW w:w="1929" w:type="dxa"/>
            <w:tcBorders>
              <w:top w:val="single" w:sz="4" w:space="0" w:color="auto"/>
              <w:left w:val="single" w:sz="4" w:space="0" w:color="auto"/>
              <w:bottom w:val="single" w:sz="4" w:space="0" w:color="auto"/>
              <w:right w:val="single" w:sz="4" w:space="0" w:color="auto"/>
            </w:tcBorders>
            <w:vAlign w:val="center"/>
          </w:tcPr>
          <w:p w14:paraId="264955E6" w14:textId="53FE13A1" w:rsidR="00772C25" w:rsidRPr="009F31D5" w:rsidRDefault="00772C25" w:rsidP="00772C25">
            <w:pPr>
              <w:spacing w:line="220" w:lineRule="exact"/>
              <w:rPr>
                <w:rFonts w:ascii="UD デジタル 教科書体 NK-R" w:eastAsia="UD デジタル 教科書体 NK-R" w:hAnsi="ＭＳ 明朝"/>
                <w:kern w:val="0"/>
                <w:sz w:val="18"/>
                <w:szCs w:val="18"/>
              </w:rPr>
            </w:pPr>
            <w:bookmarkStart w:id="223" w:name="_Hlk147433219"/>
            <w:r w:rsidRPr="009F31D5">
              <w:rPr>
                <w:rFonts w:ascii="UD デジタル 教科書体 NK-R" w:eastAsia="UD デジタル 教科書体 NK-R" w:hAnsi="ＭＳ 明朝" w:hint="eastAsia"/>
                <w:kern w:val="0"/>
                <w:sz w:val="18"/>
                <w:szCs w:val="18"/>
              </w:rPr>
              <w:t>2023（R5）年 7月</w:t>
            </w:r>
          </w:p>
        </w:tc>
        <w:tc>
          <w:tcPr>
            <w:tcW w:w="3415" w:type="dxa"/>
            <w:tcBorders>
              <w:top w:val="single" w:sz="4" w:space="0" w:color="auto"/>
              <w:left w:val="single" w:sz="4" w:space="0" w:color="auto"/>
              <w:bottom w:val="single" w:sz="4" w:space="0" w:color="auto"/>
              <w:right w:val="single" w:sz="4" w:space="0" w:color="auto"/>
            </w:tcBorders>
            <w:vAlign w:val="center"/>
          </w:tcPr>
          <w:p w14:paraId="66712CC6" w14:textId="26ACB643"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基本方針の見直し</w:t>
            </w:r>
          </w:p>
        </w:tc>
        <w:tc>
          <w:tcPr>
            <w:tcW w:w="4111" w:type="dxa"/>
            <w:tcBorders>
              <w:top w:val="single" w:sz="4" w:space="0" w:color="auto"/>
              <w:left w:val="single" w:sz="4" w:space="0" w:color="auto"/>
              <w:bottom w:val="single" w:sz="4" w:space="0" w:color="auto"/>
              <w:right w:val="single" w:sz="4" w:space="0" w:color="auto"/>
            </w:tcBorders>
            <w:vAlign w:val="center"/>
          </w:tcPr>
          <w:p w14:paraId="1ECF8811" w14:textId="4AD8E242" w:rsidR="00772C25" w:rsidRPr="009F31D5" w:rsidRDefault="00772C25" w:rsidP="00772C25">
            <w:pPr>
              <w:spacing w:line="220" w:lineRule="exact"/>
              <w:rPr>
                <w:rFonts w:ascii="UD デジタル 教科書体 NK-R" w:eastAsia="UD デジタル 教科書体 NK-R" w:hAnsi="ＭＳ 明朝"/>
                <w:kern w:val="0"/>
                <w:sz w:val="18"/>
                <w:szCs w:val="18"/>
              </w:rPr>
            </w:pPr>
          </w:p>
        </w:tc>
      </w:tr>
      <w:bookmarkEnd w:id="223"/>
      <w:tr w:rsidR="00772C25" w:rsidRPr="009F31D5" w14:paraId="5B9EDDCB" w14:textId="77777777" w:rsidTr="00AF03B6">
        <w:trPr>
          <w:trHeight w:val="629"/>
        </w:trPr>
        <w:tc>
          <w:tcPr>
            <w:tcW w:w="1929" w:type="dxa"/>
            <w:tcBorders>
              <w:top w:val="single" w:sz="4" w:space="0" w:color="auto"/>
              <w:left w:val="single" w:sz="4" w:space="0" w:color="auto"/>
              <w:bottom w:val="single" w:sz="4" w:space="0" w:color="auto"/>
              <w:right w:val="single" w:sz="4" w:space="0" w:color="auto"/>
            </w:tcBorders>
            <w:vAlign w:val="center"/>
          </w:tcPr>
          <w:p w14:paraId="54B321CF" w14:textId="27A0F580"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2024（R6）年 3月</w:t>
            </w:r>
          </w:p>
        </w:tc>
        <w:tc>
          <w:tcPr>
            <w:tcW w:w="3415" w:type="dxa"/>
            <w:tcBorders>
              <w:top w:val="single" w:sz="4" w:space="0" w:color="auto"/>
              <w:left w:val="single" w:sz="4" w:space="0" w:color="auto"/>
              <w:bottom w:val="single" w:sz="4" w:space="0" w:color="auto"/>
              <w:right w:val="single" w:sz="4" w:space="0" w:color="auto"/>
            </w:tcBorders>
            <w:vAlign w:val="center"/>
          </w:tcPr>
          <w:p w14:paraId="7724EE8B" w14:textId="07C80783" w:rsidR="00772C25" w:rsidRPr="009F31D5" w:rsidRDefault="00772C25" w:rsidP="00772C25">
            <w:pPr>
              <w:spacing w:line="220" w:lineRule="exact"/>
              <w:rPr>
                <w:rFonts w:ascii="UD デジタル 教科書体 NK-R" w:eastAsia="UD デジタル 教科書体 NK-R" w:hAnsi="ＭＳ 明朝"/>
                <w:kern w:val="0"/>
                <w:sz w:val="18"/>
                <w:szCs w:val="18"/>
              </w:rPr>
            </w:pPr>
          </w:p>
        </w:tc>
        <w:tc>
          <w:tcPr>
            <w:tcW w:w="4111" w:type="dxa"/>
            <w:tcBorders>
              <w:top w:val="single" w:sz="4" w:space="0" w:color="auto"/>
              <w:left w:val="single" w:sz="4" w:space="0" w:color="auto"/>
              <w:bottom w:val="single" w:sz="4" w:space="0" w:color="auto"/>
              <w:right w:val="single" w:sz="4" w:space="0" w:color="auto"/>
            </w:tcBorders>
            <w:vAlign w:val="center"/>
          </w:tcPr>
          <w:p w14:paraId="5EE03D5C" w14:textId="5DF5E97E" w:rsidR="00772C25" w:rsidRPr="009F31D5" w:rsidRDefault="00772C25" w:rsidP="00772C25">
            <w:pPr>
              <w:spacing w:line="220" w:lineRule="exact"/>
              <w:rPr>
                <w:rFonts w:ascii="UD デジタル 教科書体 NK-R" w:eastAsia="UD デジタル 教科書体 NK-R" w:hAnsi="ＭＳ 明朝"/>
                <w:kern w:val="0"/>
                <w:sz w:val="18"/>
                <w:szCs w:val="18"/>
              </w:rPr>
            </w:pPr>
            <w:r w:rsidRPr="009F31D5">
              <w:rPr>
                <w:rFonts w:ascii="UD デジタル 教科書体 NK-R" w:eastAsia="UD デジタル 教科書体 NK-R" w:hAnsi="ＭＳ 明朝" w:hint="eastAsia"/>
                <w:kern w:val="0"/>
                <w:sz w:val="18"/>
                <w:szCs w:val="18"/>
              </w:rPr>
              <w:t>大阪市ホームレスの自立の支援等に関する実施計画策定（20</w:t>
            </w:r>
            <w:r w:rsidRPr="009F31D5">
              <w:rPr>
                <w:rFonts w:ascii="UD デジタル 教科書体 NK-R" w:eastAsia="UD デジタル 教科書体 NK-R" w:hAnsi="ＭＳ 明朝"/>
                <w:kern w:val="0"/>
                <w:sz w:val="18"/>
                <w:szCs w:val="18"/>
              </w:rPr>
              <w:t>24</w:t>
            </w:r>
            <w:r w:rsidRPr="009F31D5">
              <w:rPr>
                <w:rFonts w:ascii="UD デジタル 教科書体 NK-R" w:eastAsia="UD デジタル 教科書体 NK-R" w:hAnsi="ＭＳ 明朝" w:hint="eastAsia"/>
                <w:kern w:val="0"/>
                <w:sz w:val="18"/>
                <w:szCs w:val="18"/>
              </w:rPr>
              <w:t>(令和6)年度～20</w:t>
            </w:r>
            <w:r w:rsidRPr="009F31D5">
              <w:rPr>
                <w:rFonts w:ascii="UD デジタル 教科書体 NK-R" w:eastAsia="UD デジタル 教科書体 NK-R" w:hAnsi="ＭＳ 明朝"/>
                <w:kern w:val="0"/>
                <w:sz w:val="18"/>
                <w:szCs w:val="18"/>
              </w:rPr>
              <w:t>2</w:t>
            </w:r>
            <w:r w:rsidRPr="009F31D5">
              <w:rPr>
                <w:rFonts w:ascii="UD デジタル 教科書体 NK-R" w:eastAsia="UD デジタル 教科書体 NK-R" w:hAnsi="ＭＳ 明朝" w:hint="eastAsia"/>
                <w:kern w:val="0"/>
                <w:sz w:val="18"/>
                <w:szCs w:val="18"/>
              </w:rPr>
              <w:t>8(令和10)年度）</w:t>
            </w:r>
          </w:p>
        </w:tc>
      </w:tr>
    </w:tbl>
    <w:p w14:paraId="4AACF442" w14:textId="77777777" w:rsidR="00C55E69" w:rsidRPr="009F31D5" w:rsidRDefault="00C55E69" w:rsidP="00AE537B">
      <w:pPr>
        <w:rPr>
          <w:rFonts w:ascii="UD デジタル 教科書体 NK-R" w:eastAsia="UD デジタル 教科書体 NK-R" w:hAnsi="ＭＳ 明朝"/>
          <w:sz w:val="24"/>
        </w:rPr>
      </w:pPr>
    </w:p>
    <w:p w14:paraId="2ED712D5" w14:textId="1CC8B995" w:rsidR="00C55E69" w:rsidRPr="009F31D5" w:rsidRDefault="00C55E69">
      <w:pPr>
        <w:widowControl/>
        <w:jc w:val="left"/>
        <w:rPr>
          <w:rFonts w:ascii="UD デジタル 教科書体 NK-R" w:eastAsia="UD デジタル 教科書体 NK-R" w:hAnsi="ＭＳ 明朝"/>
          <w:sz w:val="24"/>
        </w:rPr>
      </w:pPr>
    </w:p>
    <w:p w14:paraId="62AFFF47" w14:textId="6BE7B507" w:rsidR="00C61F14" w:rsidRPr="009F31D5" w:rsidRDefault="00C61F14" w:rsidP="00AE537B">
      <w:pPr>
        <w:rPr>
          <w:rFonts w:ascii="UD デジタル 教科書体 NK-R" w:eastAsia="UD デジタル 教科書体 NK-R" w:hAnsi="ＭＳ 明朝"/>
          <w:sz w:val="24"/>
        </w:rPr>
      </w:pPr>
    </w:p>
    <w:p w14:paraId="7E3AB3C4" w14:textId="2D0F62F6" w:rsidR="00581023" w:rsidRPr="009F31D5" w:rsidRDefault="00581023" w:rsidP="00581023">
      <w:pPr>
        <w:rPr>
          <w:rFonts w:ascii="UD デジタル 教科書体 NK-R" w:eastAsia="UD デジタル 教科書体 NK-R" w:hAnsi="ＭＳ 明朝"/>
          <w:sz w:val="24"/>
        </w:rPr>
      </w:pPr>
    </w:p>
    <w:p w14:paraId="42543B7A" w14:textId="347A956E" w:rsidR="00581023" w:rsidRPr="009F31D5" w:rsidRDefault="00581023" w:rsidP="00581023">
      <w:pPr>
        <w:rPr>
          <w:rFonts w:ascii="UD デジタル 教科書体 NK-R" w:eastAsia="UD デジタル 教科書体 NK-R" w:hAnsi="ＭＳ 明朝"/>
          <w:sz w:val="24"/>
        </w:rPr>
      </w:pPr>
    </w:p>
    <w:p w14:paraId="5DC37C31" w14:textId="2F805ED6" w:rsidR="00581023" w:rsidRPr="009F31D5" w:rsidRDefault="00581023" w:rsidP="00581023">
      <w:pPr>
        <w:rPr>
          <w:rFonts w:ascii="UD デジタル 教科書体 NK-R" w:eastAsia="UD デジタル 教科書体 NK-R" w:hAnsi="ＭＳ 明朝"/>
          <w:sz w:val="24"/>
        </w:rPr>
      </w:pPr>
    </w:p>
    <w:p w14:paraId="6AC2F4F5" w14:textId="543C4434" w:rsidR="00581023" w:rsidRPr="009F31D5" w:rsidRDefault="00581023" w:rsidP="00581023">
      <w:pPr>
        <w:rPr>
          <w:rFonts w:ascii="UD デジタル 教科書体 NK-R" w:eastAsia="UD デジタル 教科書体 NK-R" w:hAnsi="ＭＳ 明朝"/>
          <w:sz w:val="24"/>
        </w:rPr>
      </w:pPr>
    </w:p>
    <w:p w14:paraId="271159A1" w14:textId="5FA84E0D" w:rsidR="00581023" w:rsidRPr="009F31D5" w:rsidRDefault="00581023" w:rsidP="00581023">
      <w:pPr>
        <w:rPr>
          <w:rFonts w:ascii="UD デジタル 教科書体 NK-R" w:eastAsia="UD デジタル 教科書体 NK-R" w:hAnsi="ＭＳ 明朝"/>
          <w:sz w:val="24"/>
        </w:rPr>
      </w:pPr>
    </w:p>
    <w:p w14:paraId="56C73D63" w14:textId="348AD1B0" w:rsidR="00581023" w:rsidRPr="009F31D5" w:rsidRDefault="00581023" w:rsidP="00581023">
      <w:pPr>
        <w:rPr>
          <w:rFonts w:ascii="UD デジタル 教科書体 NK-R" w:eastAsia="UD デジタル 教科書体 NK-R" w:hAnsi="ＭＳ 明朝"/>
          <w:sz w:val="24"/>
        </w:rPr>
      </w:pPr>
    </w:p>
    <w:p w14:paraId="4C9B14CB" w14:textId="74799100" w:rsidR="00581023" w:rsidRPr="009F31D5" w:rsidRDefault="00581023" w:rsidP="00581023">
      <w:pPr>
        <w:rPr>
          <w:rFonts w:ascii="UD デジタル 教科書体 NK-R" w:eastAsia="UD デジタル 教科書体 NK-R" w:hAnsi="ＭＳ 明朝"/>
          <w:sz w:val="24"/>
        </w:rPr>
      </w:pPr>
    </w:p>
    <w:p w14:paraId="76BCA45C" w14:textId="58077C3D" w:rsidR="00581023" w:rsidRPr="009F31D5" w:rsidRDefault="00581023" w:rsidP="00581023">
      <w:pPr>
        <w:rPr>
          <w:rFonts w:ascii="UD デジタル 教科書体 NK-R" w:eastAsia="UD デジタル 教科書体 NK-R" w:hAnsi="ＭＳ 明朝"/>
          <w:sz w:val="24"/>
        </w:rPr>
      </w:pPr>
    </w:p>
    <w:p w14:paraId="32361205" w14:textId="5F5E05D5" w:rsidR="00581023" w:rsidRPr="009F31D5" w:rsidRDefault="00581023" w:rsidP="00581023">
      <w:pPr>
        <w:rPr>
          <w:rFonts w:ascii="UD デジタル 教科書体 NK-R" w:eastAsia="UD デジタル 教科書体 NK-R" w:hAnsi="ＭＳ 明朝"/>
          <w:sz w:val="24"/>
        </w:rPr>
      </w:pPr>
    </w:p>
    <w:p w14:paraId="3512A92D" w14:textId="27F0F34C" w:rsidR="00581023" w:rsidRPr="009F31D5" w:rsidRDefault="00581023" w:rsidP="00581023">
      <w:pPr>
        <w:rPr>
          <w:rFonts w:ascii="UD デジタル 教科書体 NK-R" w:eastAsia="UD デジタル 教科書体 NK-R" w:hAnsi="ＭＳ 明朝"/>
          <w:sz w:val="24"/>
        </w:rPr>
      </w:pPr>
    </w:p>
    <w:p w14:paraId="61B27D2E" w14:textId="17792DFF" w:rsidR="00581023" w:rsidRPr="009F31D5" w:rsidRDefault="00581023" w:rsidP="00581023">
      <w:pPr>
        <w:rPr>
          <w:rFonts w:ascii="UD デジタル 教科書体 NK-R" w:eastAsia="UD デジタル 教科書体 NK-R" w:hAnsi="ＭＳ 明朝"/>
          <w:sz w:val="24"/>
        </w:rPr>
      </w:pPr>
    </w:p>
    <w:p w14:paraId="1EE652C6" w14:textId="0502462F" w:rsidR="00581023" w:rsidRPr="009F31D5" w:rsidRDefault="00581023" w:rsidP="00581023">
      <w:pPr>
        <w:rPr>
          <w:rFonts w:ascii="UD デジタル 教科書体 NK-R" w:eastAsia="UD デジタル 教科書体 NK-R" w:hAnsi="ＭＳ 明朝"/>
          <w:sz w:val="24"/>
        </w:rPr>
      </w:pPr>
    </w:p>
    <w:p w14:paraId="434B1ACB" w14:textId="334FAD8C" w:rsidR="00581023" w:rsidRPr="009F31D5" w:rsidRDefault="00581023" w:rsidP="00581023">
      <w:pPr>
        <w:rPr>
          <w:rFonts w:ascii="UD デジタル 教科書体 NK-R" w:eastAsia="UD デジタル 教科書体 NK-R" w:hAnsi="ＭＳ 明朝"/>
          <w:sz w:val="24"/>
        </w:rPr>
      </w:pPr>
    </w:p>
    <w:p w14:paraId="12C1987F" w14:textId="2804024D" w:rsidR="00581023" w:rsidRPr="009F31D5" w:rsidRDefault="00581023" w:rsidP="00581023">
      <w:pPr>
        <w:rPr>
          <w:rFonts w:ascii="UD デジタル 教科書体 NK-R" w:eastAsia="UD デジタル 教科書体 NK-R" w:hAnsi="ＭＳ 明朝"/>
          <w:sz w:val="24"/>
        </w:rPr>
      </w:pPr>
    </w:p>
    <w:p w14:paraId="3CD9065C" w14:textId="6CD5CEB6" w:rsidR="00581023" w:rsidRPr="009F31D5" w:rsidRDefault="00581023" w:rsidP="00581023">
      <w:pPr>
        <w:rPr>
          <w:rFonts w:ascii="UD デジタル 教科書体 NK-R" w:eastAsia="UD デジタル 教科書体 NK-R" w:hAnsi="ＭＳ 明朝"/>
          <w:sz w:val="24"/>
        </w:rPr>
      </w:pPr>
    </w:p>
    <w:p w14:paraId="61680D68" w14:textId="6FD74132" w:rsidR="00581023" w:rsidRPr="009F31D5" w:rsidRDefault="00581023" w:rsidP="00581023">
      <w:pPr>
        <w:rPr>
          <w:rFonts w:ascii="UD デジタル 教科書体 NK-R" w:eastAsia="UD デジタル 教科書体 NK-R" w:hAnsi="ＭＳ 明朝"/>
          <w:sz w:val="24"/>
        </w:rPr>
      </w:pPr>
    </w:p>
    <w:p w14:paraId="2FED0304" w14:textId="32998101" w:rsidR="00581023" w:rsidRPr="009F31D5" w:rsidRDefault="00581023" w:rsidP="00581023">
      <w:pPr>
        <w:rPr>
          <w:rFonts w:ascii="UD デジタル 教科書体 NK-R" w:eastAsia="UD デジタル 教科書体 NK-R" w:hAnsi="ＭＳ 明朝"/>
          <w:sz w:val="24"/>
        </w:rPr>
      </w:pPr>
    </w:p>
    <w:p w14:paraId="45F6C0F4" w14:textId="26553652" w:rsidR="00581023" w:rsidRPr="009F31D5" w:rsidRDefault="00581023" w:rsidP="00581023">
      <w:pPr>
        <w:rPr>
          <w:rFonts w:ascii="UD デジタル 教科書体 NK-R" w:eastAsia="UD デジタル 教科書体 NK-R" w:hAnsi="ＭＳ 明朝"/>
          <w:sz w:val="24"/>
        </w:rPr>
      </w:pPr>
    </w:p>
    <w:p w14:paraId="2E11ADEC" w14:textId="774A112B" w:rsidR="00581023" w:rsidRPr="009F31D5" w:rsidRDefault="00581023" w:rsidP="00581023">
      <w:pPr>
        <w:rPr>
          <w:rFonts w:ascii="UD デジタル 教科書体 NK-R" w:eastAsia="UD デジタル 教科書体 NK-R" w:hAnsi="ＭＳ 明朝"/>
          <w:sz w:val="24"/>
        </w:rPr>
      </w:pPr>
    </w:p>
    <w:p w14:paraId="6F81A809" w14:textId="5C186691" w:rsidR="00581023" w:rsidRPr="009F31D5" w:rsidRDefault="00581023" w:rsidP="00581023">
      <w:pPr>
        <w:rPr>
          <w:rFonts w:ascii="UD デジタル 教科書体 NK-R" w:eastAsia="UD デジタル 教科書体 NK-R" w:hAnsi="ＭＳ 明朝"/>
          <w:sz w:val="24"/>
        </w:rPr>
      </w:pPr>
    </w:p>
    <w:p w14:paraId="2F23A7E9" w14:textId="05ED6A51" w:rsidR="00581023" w:rsidRPr="009F31D5" w:rsidRDefault="00581023" w:rsidP="00581023">
      <w:pPr>
        <w:rPr>
          <w:rFonts w:ascii="UD デジタル 教科書体 NK-R" w:eastAsia="UD デジタル 教科書体 NK-R" w:hAnsi="ＭＳ 明朝"/>
          <w:sz w:val="24"/>
        </w:rPr>
      </w:pPr>
    </w:p>
    <w:p w14:paraId="21054FEF" w14:textId="77777777" w:rsidR="00C75FF6" w:rsidRDefault="00C75FF6" w:rsidP="00581023">
      <w:pPr>
        <w:rPr>
          <w:rFonts w:ascii="UD デジタル 教科書体 NK-R" w:eastAsia="UD デジタル 教科書体 NK-R" w:hAnsi="ＭＳ 明朝"/>
          <w:sz w:val="24"/>
        </w:rPr>
        <w:sectPr w:rsidR="00C75FF6" w:rsidSect="00581023">
          <w:footerReference w:type="default" r:id="rId40"/>
          <w:pgSz w:w="11906" w:h="16838" w:code="9"/>
          <w:pgMar w:top="1418" w:right="1588" w:bottom="1418" w:left="1588" w:header="851" w:footer="567" w:gutter="113"/>
          <w:pgNumType w:start="1"/>
          <w:cols w:space="425"/>
          <w:docGrid w:type="linesAndChars" w:linePitch="420" w:charSpace="-439"/>
        </w:sectPr>
      </w:pPr>
    </w:p>
    <w:p w14:paraId="001462A5" w14:textId="291916C7" w:rsidR="00581023" w:rsidRPr="009F31D5" w:rsidRDefault="00581023" w:rsidP="00581023">
      <w:pPr>
        <w:rPr>
          <w:rFonts w:ascii="UD デジタル 教科書体 NK-R" w:eastAsia="UD デジタル 教科書体 NK-R" w:hAnsi="ＭＳ 明朝"/>
          <w:sz w:val="24"/>
        </w:rPr>
      </w:pPr>
    </w:p>
    <w:p w14:paraId="428BAB08" w14:textId="032D381D" w:rsidR="00581023" w:rsidRPr="009F31D5" w:rsidRDefault="00581023" w:rsidP="00581023">
      <w:pPr>
        <w:rPr>
          <w:rFonts w:ascii="UD デジタル 教科書体 NK-R" w:eastAsia="UD デジタル 教科書体 NK-R" w:hAnsi="ＭＳ 明朝"/>
          <w:sz w:val="24"/>
        </w:rPr>
      </w:pPr>
    </w:p>
    <w:p w14:paraId="78CE5AB7" w14:textId="1F7B28CE" w:rsidR="00581023" w:rsidRPr="009F31D5" w:rsidRDefault="00581023" w:rsidP="00581023">
      <w:pPr>
        <w:rPr>
          <w:rFonts w:ascii="UD デジタル 教科書体 NK-R" w:eastAsia="UD デジタル 教科書体 NK-R" w:hAnsi="ＭＳ 明朝"/>
          <w:sz w:val="24"/>
        </w:rPr>
      </w:pPr>
    </w:p>
    <w:p w14:paraId="52D916DD" w14:textId="09AF20B4" w:rsidR="00581023" w:rsidRDefault="00581023" w:rsidP="00581023">
      <w:pPr>
        <w:rPr>
          <w:rFonts w:ascii="UD デジタル 教科書体 NK-R" w:eastAsia="UD デジタル 教科書体 NK-R" w:hAnsi="ＭＳ 明朝"/>
          <w:sz w:val="24"/>
        </w:rPr>
      </w:pPr>
    </w:p>
    <w:p w14:paraId="1E866226" w14:textId="24700D98" w:rsidR="005137F6" w:rsidRDefault="005137F6" w:rsidP="00581023">
      <w:pPr>
        <w:rPr>
          <w:rFonts w:ascii="UD デジタル 教科書体 NK-R" w:eastAsia="UD デジタル 教科書体 NK-R" w:hAnsi="ＭＳ 明朝"/>
          <w:sz w:val="24"/>
        </w:rPr>
      </w:pPr>
    </w:p>
    <w:p w14:paraId="79C64620" w14:textId="467D2586" w:rsidR="005137F6" w:rsidRDefault="005137F6" w:rsidP="00581023">
      <w:pPr>
        <w:rPr>
          <w:rFonts w:ascii="UD デジタル 教科書体 NK-R" w:eastAsia="UD デジタル 教科書体 NK-R" w:hAnsi="ＭＳ 明朝"/>
          <w:sz w:val="24"/>
        </w:rPr>
      </w:pPr>
    </w:p>
    <w:p w14:paraId="4A154EBC" w14:textId="2E7A5FF5" w:rsidR="005137F6" w:rsidRDefault="005137F6" w:rsidP="00581023">
      <w:pPr>
        <w:rPr>
          <w:rFonts w:ascii="UD デジタル 教科書体 NK-R" w:eastAsia="UD デジタル 教科書体 NK-R" w:hAnsi="ＭＳ 明朝"/>
          <w:sz w:val="24"/>
        </w:rPr>
      </w:pPr>
    </w:p>
    <w:p w14:paraId="27C015CB" w14:textId="0F10D3C8" w:rsidR="005137F6" w:rsidRDefault="005137F6" w:rsidP="00581023">
      <w:pPr>
        <w:rPr>
          <w:rFonts w:ascii="UD デジタル 教科書体 NK-R" w:eastAsia="UD デジタル 教科書体 NK-R" w:hAnsi="ＭＳ 明朝"/>
          <w:sz w:val="24"/>
        </w:rPr>
      </w:pPr>
    </w:p>
    <w:p w14:paraId="13995AA1" w14:textId="7D368416" w:rsidR="005137F6" w:rsidRDefault="005137F6" w:rsidP="00581023">
      <w:pPr>
        <w:rPr>
          <w:rFonts w:ascii="UD デジタル 教科書体 NK-R" w:eastAsia="UD デジタル 教科書体 NK-R" w:hAnsi="ＭＳ 明朝"/>
          <w:sz w:val="24"/>
        </w:rPr>
      </w:pPr>
    </w:p>
    <w:p w14:paraId="2F7649A3" w14:textId="67F3BF9D" w:rsidR="005137F6" w:rsidRDefault="005137F6" w:rsidP="00581023">
      <w:pPr>
        <w:rPr>
          <w:rFonts w:ascii="UD デジタル 教科書体 NK-R" w:eastAsia="UD デジタル 教科書体 NK-R" w:hAnsi="ＭＳ 明朝"/>
          <w:sz w:val="24"/>
        </w:rPr>
      </w:pPr>
    </w:p>
    <w:p w14:paraId="0D0ADC3B" w14:textId="74AF7003" w:rsidR="005137F6" w:rsidRDefault="005137F6" w:rsidP="00581023">
      <w:pPr>
        <w:rPr>
          <w:rFonts w:ascii="UD デジタル 教科書体 NK-R" w:eastAsia="UD デジタル 教科書体 NK-R" w:hAnsi="ＭＳ 明朝"/>
          <w:sz w:val="24"/>
        </w:rPr>
      </w:pPr>
    </w:p>
    <w:p w14:paraId="09692638" w14:textId="77777777" w:rsidR="005137F6" w:rsidRPr="009F31D5" w:rsidRDefault="005137F6" w:rsidP="00581023">
      <w:pPr>
        <w:rPr>
          <w:rFonts w:ascii="UD デジタル 教科書体 NK-R" w:eastAsia="UD デジタル 教科書体 NK-R" w:hAnsi="ＭＳ 明朝"/>
          <w:sz w:val="24"/>
        </w:rPr>
      </w:pPr>
    </w:p>
    <w:p w14:paraId="0BC03EB8" w14:textId="6932D5E8" w:rsidR="00581023" w:rsidRPr="009F31D5" w:rsidRDefault="00581023" w:rsidP="00581023">
      <w:pPr>
        <w:rPr>
          <w:rFonts w:ascii="UD デジタル 教科書体 NK-R" w:eastAsia="UD デジタル 教科書体 NK-R" w:hAnsi="ＭＳ 明朝"/>
          <w:sz w:val="24"/>
        </w:rPr>
      </w:pPr>
    </w:p>
    <w:p w14:paraId="5E4526E8" w14:textId="77777777" w:rsidR="00581023" w:rsidRPr="009F31D5" w:rsidRDefault="00581023" w:rsidP="00581023">
      <w:pPr>
        <w:rPr>
          <w:rFonts w:ascii="UD デジタル 教科書体 NK-R" w:eastAsia="UD デジタル 教科書体 NK-R" w:hAnsi="ＭＳ 明朝"/>
          <w:sz w:val="24"/>
        </w:rPr>
      </w:pPr>
    </w:p>
    <w:p w14:paraId="4531FF8D" w14:textId="2A258F74" w:rsidR="00581023" w:rsidRPr="009F31D5" w:rsidRDefault="00581023" w:rsidP="00581023">
      <w:pPr>
        <w:rPr>
          <w:rFonts w:ascii="UD デジタル 教科書体 NK-R" w:eastAsia="UD デジタル 教科書体 NK-R" w:hAnsi="ＭＳ 明朝"/>
          <w:sz w:val="24"/>
        </w:rPr>
      </w:pPr>
    </w:p>
    <w:p w14:paraId="79896327" w14:textId="77777777" w:rsidR="00581023" w:rsidRPr="009F31D5" w:rsidRDefault="00581023" w:rsidP="00581023">
      <w:pPr>
        <w:rPr>
          <w:rFonts w:ascii="UD デジタル 教科書体 NK-R" w:eastAsia="UD デジタル 教科書体 NK-R" w:hAnsi="ＭＳ 明朝"/>
          <w:sz w:val="24"/>
        </w:rPr>
      </w:pPr>
    </w:p>
    <w:p w14:paraId="744CC904" w14:textId="77777777" w:rsidR="00581023" w:rsidRPr="009F31D5" w:rsidRDefault="00581023" w:rsidP="00581023">
      <w:pPr>
        <w:rPr>
          <w:rFonts w:ascii="UD デジタル 教科書体 NK-R" w:eastAsia="UD デジタル 教科書体 NK-R" w:hAnsi="ＭＳ 明朝"/>
          <w:sz w:val="24"/>
        </w:rPr>
      </w:pPr>
    </w:p>
    <w:p w14:paraId="69451E54" w14:textId="77777777" w:rsidR="00581023" w:rsidRPr="009F31D5" w:rsidRDefault="00581023" w:rsidP="00581023">
      <w:pPr>
        <w:rPr>
          <w:rFonts w:ascii="UD デジタル 教科書体 NK-R" w:eastAsia="UD デジタル 教科書体 NK-R" w:hAnsi="ＭＳ 明朝"/>
          <w:sz w:val="24"/>
        </w:rPr>
      </w:pPr>
    </w:p>
    <w:p w14:paraId="4D56B0B8" w14:textId="77777777" w:rsidR="00581023" w:rsidRPr="009F31D5" w:rsidRDefault="00581023" w:rsidP="00581023">
      <w:pPr>
        <w:rPr>
          <w:rFonts w:ascii="UD デジタル 教科書体 NK-R" w:eastAsia="UD デジタル 教科書体 NK-R" w:hAnsi="ＭＳ 明朝"/>
          <w:sz w:val="24"/>
        </w:rPr>
      </w:pPr>
    </w:p>
    <w:p w14:paraId="005A68B6" w14:textId="77777777" w:rsidR="00581023" w:rsidRPr="009F31D5" w:rsidRDefault="00581023" w:rsidP="00581023">
      <w:pPr>
        <w:rPr>
          <w:rFonts w:ascii="UD デジタル 教科書体 NK-R" w:eastAsia="UD デジタル 教科書体 NK-R" w:hAnsi="ＭＳ 明朝"/>
          <w:sz w:val="24"/>
        </w:rPr>
      </w:pPr>
    </w:p>
    <w:p w14:paraId="027477A6" w14:textId="77777777" w:rsidR="00581023" w:rsidRPr="009F31D5" w:rsidRDefault="00581023" w:rsidP="00581023">
      <w:pPr>
        <w:rPr>
          <w:rFonts w:ascii="UD デジタル 教科書体 NK-R" w:eastAsia="UD デジタル 教科書体 NK-R" w:hAnsi="ＭＳ 明朝"/>
          <w:sz w:val="24"/>
        </w:rPr>
      </w:pPr>
    </w:p>
    <w:p w14:paraId="403CE5D2" w14:textId="77777777" w:rsidR="00581023" w:rsidRPr="009F31D5" w:rsidRDefault="00581023" w:rsidP="00581023">
      <w:pPr>
        <w:rPr>
          <w:rFonts w:ascii="UD デジタル 教科書体 NK-R" w:eastAsia="UD デジタル 教科書体 NK-R" w:hAnsi="ＭＳ 明朝"/>
          <w:sz w:val="24"/>
        </w:rPr>
      </w:pPr>
    </w:p>
    <w:p w14:paraId="4BBA375F" w14:textId="21EBE107" w:rsidR="00581023" w:rsidRDefault="00581023" w:rsidP="00581023">
      <w:pPr>
        <w:rPr>
          <w:rFonts w:ascii="UD デジタル 教科書体 NK-R" w:eastAsia="UD デジタル 教科書体 NK-R" w:hAnsi="ＭＳ 明朝"/>
          <w:sz w:val="24"/>
        </w:rPr>
      </w:pPr>
    </w:p>
    <w:p w14:paraId="7124833C" w14:textId="20CB8FC2" w:rsidR="005137F6" w:rsidRDefault="005137F6" w:rsidP="00581023">
      <w:pPr>
        <w:rPr>
          <w:rFonts w:ascii="UD デジタル 教科書体 NK-R" w:eastAsia="UD デジタル 教科書体 NK-R" w:hAnsi="ＭＳ 明朝"/>
          <w:sz w:val="24"/>
        </w:rPr>
      </w:pPr>
    </w:p>
    <w:p w14:paraId="3C56BBCD" w14:textId="666F7565" w:rsidR="005137F6" w:rsidRDefault="005137F6" w:rsidP="00581023">
      <w:pPr>
        <w:rPr>
          <w:rFonts w:ascii="UD デジタル 教科書体 NK-R" w:eastAsia="UD デジタル 教科書体 NK-R" w:hAnsi="ＭＳ 明朝"/>
          <w:sz w:val="24"/>
        </w:rPr>
      </w:pPr>
    </w:p>
    <w:p w14:paraId="5CF7A04C" w14:textId="22CD6013" w:rsidR="005137F6" w:rsidRDefault="005137F6" w:rsidP="00581023">
      <w:pPr>
        <w:rPr>
          <w:rFonts w:ascii="UD デジタル 教科書体 NK-R" w:eastAsia="UD デジタル 教科書体 NK-R" w:hAnsi="ＭＳ 明朝"/>
          <w:sz w:val="24"/>
        </w:rPr>
      </w:pPr>
    </w:p>
    <w:p w14:paraId="3BEB71EC" w14:textId="527E4D57" w:rsidR="005137F6" w:rsidRDefault="005137F6" w:rsidP="00581023">
      <w:pPr>
        <w:rPr>
          <w:rFonts w:ascii="UD デジタル 教科書体 NK-R" w:eastAsia="UD デジタル 教科書体 NK-R" w:hAnsi="ＭＳ 明朝"/>
          <w:sz w:val="24"/>
        </w:rPr>
      </w:pPr>
    </w:p>
    <w:p w14:paraId="5269DDF1" w14:textId="42745080" w:rsidR="005137F6" w:rsidRDefault="005137F6" w:rsidP="00581023">
      <w:pPr>
        <w:rPr>
          <w:rFonts w:ascii="UD デジタル 教科書体 NK-R" w:eastAsia="UD デジタル 教科書体 NK-R" w:hAnsi="ＭＳ 明朝"/>
          <w:sz w:val="24"/>
        </w:rPr>
      </w:pPr>
    </w:p>
    <w:p w14:paraId="03411233" w14:textId="7263DDE1" w:rsidR="005137F6" w:rsidRDefault="005137F6" w:rsidP="00581023">
      <w:pPr>
        <w:rPr>
          <w:rFonts w:ascii="UD デジタル 教科書体 NK-R" w:eastAsia="UD デジタル 教科書体 NK-R" w:hAnsi="ＭＳ 明朝"/>
          <w:sz w:val="24"/>
        </w:rPr>
      </w:pPr>
    </w:p>
    <w:p w14:paraId="7C43F926" w14:textId="56BA13AD" w:rsidR="005137F6" w:rsidRDefault="005137F6" w:rsidP="00581023">
      <w:pPr>
        <w:rPr>
          <w:rFonts w:ascii="UD デジタル 教科書体 NK-R" w:eastAsia="UD デジタル 教科書体 NK-R" w:hAnsi="ＭＳ 明朝"/>
          <w:sz w:val="24"/>
        </w:rPr>
      </w:pPr>
    </w:p>
    <w:p w14:paraId="3B91AAD7" w14:textId="5E53CF86" w:rsidR="005137F6" w:rsidRDefault="005137F6" w:rsidP="00581023">
      <w:pPr>
        <w:rPr>
          <w:rFonts w:ascii="UD デジタル 教科書体 NK-R" w:eastAsia="UD デジタル 教科書体 NK-R" w:hAnsi="ＭＳ 明朝"/>
          <w:sz w:val="24"/>
        </w:rPr>
      </w:pPr>
    </w:p>
    <w:p w14:paraId="504D2437" w14:textId="3A733855" w:rsidR="005137F6" w:rsidRDefault="005137F6" w:rsidP="00581023">
      <w:pPr>
        <w:rPr>
          <w:rFonts w:ascii="UD デジタル 教科書体 NK-R" w:eastAsia="UD デジタル 教科書体 NK-R" w:hAnsi="ＭＳ 明朝"/>
          <w:sz w:val="24"/>
        </w:rPr>
      </w:pPr>
    </w:p>
    <w:p w14:paraId="47F69707" w14:textId="5A0CB2C5" w:rsidR="005137F6" w:rsidRDefault="005137F6" w:rsidP="00581023">
      <w:pPr>
        <w:rPr>
          <w:rFonts w:ascii="UD デジタル 教科書体 NK-R" w:eastAsia="UD デジタル 教科書体 NK-R" w:hAnsi="ＭＳ 明朝"/>
          <w:sz w:val="24"/>
        </w:rPr>
      </w:pPr>
    </w:p>
    <w:p w14:paraId="3433177E" w14:textId="27191424" w:rsidR="005137F6" w:rsidRDefault="005137F6" w:rsidP="00581023">
      <w:pPr>
        <w:rPr>
          <w:rFonts w:ascii="UD デジタル 教科書体 NK-R" w:eastAsia="UD デジタル 教科書体 NK-R" w:hAnsi="ＭＳ 明朝"/>
          <w:sz w:val="24"/>
        </w:rPr>
      </w:pPr>
    </w:p>
    <w:p w14:paraId="08267AFA" w14:textId="20BF60A5" w:rsidR="005137F6" w:rsidRDefault="005137F6" w:rsidP="00581023">
      <w:pPr>
        <w:rPr>
          <w:rFonts w:ascii="UD デジタル 教科書体 NK-R" w:eastAsia="UD デジタル 教科書体 NK-R" w:hAnsi="ＭＳ 明朝"/>
          <w:sz w:val="24"/>
        </w:rPr>
      </w:pPr>
    </w:p>
    <w:p w14:paraId="68EB5728" w14:textId="277B82BB" w:rsidR="00757B12" w:rsidRDefault="00757B12" w:rsidP="00581023">
      <w:pPr>
        <w:rPr>
          <w:rFonts w:ascii="UD デジタル 教科書体 NK-R" w:eastAsia="UD デジタル 教科書体 NK-R" w:hAnsi="ＭＳ 明朝"/>
          <w:sz w:val="24"/>
        </w:rPr>
      </w:pPr>
    </w:p>
    <w:p w14:paraId="48531AAC" w14:textId="3733110D" w:rsidR="00757B12" w:rsidRDefault="00757B12" w:rsidP="00581023">
      <w:pPr>
        <w:rPr>
          <w:rFonts w:ascii="UD デジタル 教科書体 NK-R" w:eastAsia="UD デジタル 教科書体 NK-R" w:hAnsi="ＭＳ 明朝"/>
          <w:sz w:val="24"/>
        </w:rPr>
      </w:pPr>
    </w:p>
    <w:p w14:paraId="3D21EE06" w14:textId="59B52EE6" w:rsidR="00757B12" w:rsidRDefault="00757B12" w:rsidP="00581023">
      <w:pPr>
        <w:rPr>
          <w:rFonts w:ascii="UD デジタル 教科書体 NK-R" w:eastAsia="UD デジタル 教科書体 NK-R" w:hAnsi="ＭＳ 明朝"/>
          <w:sz w:val="24"/>
        </w:rPr>
      </w:pPr>
    </w:p>
    <w:p w14:paraId="16D51BC7" w14:textId="08975C31" w:rsidR="00757B12" w:rsidRDefault="00757B12" w:rsidP="00581023">
      <w:pPr>
        <w:rPr>
          <w:rFonts w:ascii="UD デジタル 教科書体 NK-R" w:eastAsia="UD デジタル 教科書体 NK-R" w:hAnsi="ＭＳ 明朝"/>
          <w:sz w:val="24"/>
        </w:rPr>
      </w:pPr>
    </w:p>
    <w:p w14:paraId="31B86E70" w14:textId="77777777" w:rsidR="00757B12" w:rsidRDefault="00757B12" w:rsidP="00581023">
      <w:pPr>
        <w:rPr>
          <w:rFonts w:ascii="UD デジタル 教科書体 NK-R" w:eastAsia="UD デジタル 教科書体 NK-R" w:hAnsi="ＭＳ 明朝"/>
          <w:sz w:val="24"/>
        </w:rPr>
      </w:pPr>
    </w:p>
    <w:p w14:paraId="45E5FDFA" w14:textId="234D2CB3" w:rsidR="005137F6" w:rsidRDefault="005137F6" w:rsidP="00581023">
      <w:pPr>
        <w:rPr>
          <w:rFonts w:ascii="UD デジタル 教科書体 NK-R" w:eastAsia="UD デジタル 教科書体 NK-R" w:hAnsi="ＭＳ 明朝"/>
          <w:sz w:val="24"/>
        </w:rPr>
      </w:pPr>
    </w:p>
    <w:p w14:paraId="62B89070" w14:textId="5D8A087B" w:rsidR="005137F6" w:rsidRDefault="005137F6" w:rsidP="00581023">
      <w:pPr>
        <w:rPr>
          <w:rFonts w:ascii="UD デジタル 教科書体 NK-R" w:eastAsia="UD デジタル 教科書体 NK-R" w:hAnsi="ＭＳ 明朝"/>
          <w:sz w:val="24"/>
        </w:rPr>
      </w:pPr>
    </w:p>
    <w:p w14:paraId="137430D3" w14:textId="77777777" w:rsidR="005137F6" w:rsidRPr="009F31D5" w:rsidRDefault="005137F6" w:rsidP="00581023">
      <w:pPr>
        <w:rPr>
          <w:rFonts w:ascii="UD デジタル 教科書体 NK-R" w:eastAsia="UD デジタル 教科書体 NK-R" w:hAnsi="ＭＳ 明朝"/>
          <w:sz w:val="24"/>
        </w:rPr>
      </w:pPr>
    </w:p>
    <w:p w14:paraId="7114063A" w14:textId="77777777" w:rsidR="00581023" w:rsidRPr="009F31D5" w:rsidRDefault="00581023" w:rsidP="00581023">
      <w:pPr>
        <w:rPr>
          <w:rFonts w:ascii="UD デジタル 教科書体 NK-R" w:eastAsia="UD デジタル 教科書体 NK-R" w:hAnsi="ＭＳ 明朝"/>
          <w:sz w:val="24"/>
        </w:rPr>
      </w:pPr>
    </w:p>
    <w:p w14:paraId="35769167" w14:textId="77777777" w:rsidR="00581023" w:rsidRPr="009F31D5" w:rsidRDefault="00581023" w:rsidP="00581023">
      <w:pPr>
        <w:rPr>
          <w:rFonts w:ascii="UD デジタル 教科書体 NK-R" w:eastAsia="UD デジタル 教科書体 NK-R" w:hAnsi="ＭＳ 明朝"/>
          <w:sz w:val="24"/>
        </w:rPr>
      </w:pPr>
    </w:p>
    <w:p w14:paraId="569D9313" w14:textId="77777777" w:rsidR="00581023" w:rsidRPr="009F31D5" w:rsidRDefault="00581023" w:rsidP="00581023">
      <w:pPr>
        <w:rPr>
          <w:rFonts w:ascii="UD デジタル 教科書体 NK-R" w:eastAsia="UD デジタル 教科書体 NK-R" w:hAnsi="ＭＳ 明朝"/>
          <w:sz w:val="24"/>
        </w:rPr>
      </w:pPr>
    </w:p>
    <w:p w14:paraId="490F799E" w14:textId="77777777" w:rsidR="00581023" w:rsidRPr="009F31D5" w:rsidRDefault="00581023" w:rsidP="00581023">
      <w:pPr>
        <w:rPr>
          <w:rFonts w:ascii="UD デジタル 教科書体 NK-R" w:eastAsia="UD デジタル 教科書体 NK-R" w:hAnsi="ＭＳ 明朝"/>
          <w:sz w:val="24"/>
        </w:rPr>
      </w:pPr>
    </w:p>
    <w:p w14:paraId="7389C5B5" w14:textId="77777777" w:rsidR="00581023" w:rsidRPr="009F31D5" w:rsidRDefault="00581023" w:rsidP="00581023">
      <w:pPr>
        <w:rPr>
          <w:rFonts w:ascii="UD デジタル 教科書体 NK-R" w:eastAsia="UD デジタル 教科書体 NK-R" w:hAnsi="ＭＳ 明朝"/>
          <w:sz w:val="24"/>
        </w:rPr>
      </w:pPr>
    </w:p>
    <w:p w14:paraId="5731EAC8" w14:textId="77777777" w:rsidR="00581023" w:rsidRPr="009F31D5" w:rsidRDefault="00581023" w:rsidP="00581023">
      <w:pPr>
        <w:rPr>
          <w:rFonts w:ascii="UD デジタル 教科書体 NK-R" w:eastAsia="UD デジタル 教科書体 NK-R" w:hAnsi="ＭＳ 明朝"/>
          <w:sz w:val="24"/>
        </w:rPr>
      </w:pPr>
    </w:p>
    <w:p w14:paraId="3E11582D" w14:textId="77777777" w:rsidR="00581023" w:rsidRPr="009F31D5" w:rsidRDefault="00581023" w:rsidP="00581023">
      <w:pPr>
        <w:rPr>
          <w:rFonts w:ascii="UD デジタル 教科書体 NK-R" w:eastAsia="UD デジタル 教科書体 NK-R" w:hAnsi="ＭＳ 明朝"/>
          <w:sz w:val="24"/>
        </w:rPr>
      </w:pPr>
    </w:p>
    <w:p w14:paraId="1C3DCF86" w14:textId="77777777" w:rsidR="00757B12" w:rsidRDefault="00757B12" w:rsidP="00581023">
      <w:pPr>
        <w:rPr>
          <w:rFonts w:ascii="UD デジタル 教科書体 NK-R" w:eastAsia="UD デジタル 教科書体 NK-R" w:hAnsi="ＭＳ 明朝"/>
          <w:sz w:val="24"/>
        </w:rPr>
      </w:pPr>
    </w:p>
    <w:p w14:paraId="1627FB20" w14:textId="77777777" w:rsidR="00757B12" w:rsidRDefault="00757B12" w:rsidP="00581023">
      <w:pPr>
        <w:rPr>
          <w:rFonts w:ascii="UD デジタル 教科書体 NK-R" w:eastAsia="UD デジタル 教科書体 NK-R" w:hAnsi="ＭＳ 明朝"/>
          <w:sz w:val="24"/>
        </w:rPr>
      </w:pPr>
    </w:p>
    <w:p w14:paraId="3812CBF4" w14:textId="77777777" w:rsidR="00757B12" w:rsidRDefault="00757B12" w:rsidP="00581023">
      <w:pPr>
        <w:rPr>
          <w:rFonts w:ascii="UD デジタル 教科書体 NK-R" w:eastAsia="UD デジタル 教科書体 NK-R" w:hAnsi="ＭＳ 明朝"/>
          <w:sz w:val="24"/>
        </w:rPr>
      </w:pPr>
    </w:p>
    <w:p w14:paraId="2D8EC3EF" w14:textId="77777777" w:rsidR="00757B12" w:rsidRDefault="00757B12" w:rsidP="00581023">
      <w:pPr>
        <w:rPr>
          <w:rFonts w:ascii="UD デジタル 教科書体 NK-R" w:eastAsia="UD デジタル 教科書体 NK-R" w:hAnsi="ＭＳ 明朝"/>
          <w:sz w:val="24"/>
        </w:rPr>
      </w:pPr>
    </w:p>
    <w:p w14:paraId="5C01953B" w14:textId="77777777" w:rsidR="00757B12" w:rsidRDefault="00757B12" w:rsidP="00581023">
      <w:pPr>
        <w:rPr>
          <w:rFonts w:ascii="UD デジタル 教科書体 NK-R" w:eastAsia="UD デジタル 教科書体 NK-R" w:hAnsi="ＭＳ 明朝"/>
          <w:sz w:val="24"/>
        </w:rPr>
      </w:pPr>
    </w:p>
    <w:p w14:paraId="7DFD16B3" w14:textId="58FF7A3F" w:rsidR="00581023" w:rsidRPr="00581023" w:rsidRDefault="00581023" w:rsidP="00581023">
      <w:pPr>
        <w:rPr>
          <w:rFonts w:ascii="UD デジタル 教科書体 NK-R" w:eastAsia="UD デジタル 教科書体 NK-R" w:hAnsi="ＭＳ 明朝"/>
          <w:sz w:val="24"/>
        </w:rPr>
      </w:pPr>
      <w:r w:rsidRPr="009F31D5">
        <w:rPr>
          <w:rFonts w:ascii="UD デジタル 教科書体 NK-R" w:eastAsia="UD デジタル 教科書体 NK-R" w:hint="eastAsia"/>
          <w:noProof/>
          <w:kern w:val="0"/>
          <w:sz w:val="52"/>
          <w:szCs w:val="52"/>
        </w:rPr>
        <mc:AlternateContent>
          <mc:Choice Requires="wps">
            <w:drawing>
              <wp:anchor distT="0" distB="0" distL="114300" distR="114300" simplePos="0" relativeHeight="251676160" behindDoc="0" locked="0" layoutInCell="1" allowOverlap="1" wp14:anchorId="583A9FB2" wp14:editId="12F2C3EB">
                <wp:simplePos x="0" y="0"/>
                <wp:positionH relativeFrom="margin">
                  <wp:posOffset>129540</wp:posOffset>
                </wp:positionH>
                <wp:positionV relativeFrom="paragraph">
                  <wp:posOffset>699135</wp:posOffset>
                </wp:positionV>
                <wp:extent cx="5391150" cy="2047875"/>
                <wp:effectExtent l="0" t="0" r="19050" b="2857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2047875"/>
                        </a:xfrm>
                        <a:prstGeom prst="rect">
                          <a:avLst/>
                        </a:prstGeom>
                        <a:solidFill>
                          <a:srgbClr val="FFFFFF"/>
                        </a:solidFill>
                        <a:ln w="9525">
                          <a:solidFill>
                            <a:srgbClr val="000000"/>
                          </a:solidFill>
                          <a:miter lim="800000"/>
                          <a:headEnd/>
                          <a:tailEnd/>
                        </a:ln>
                      </wps:spPr>
                      <wps:txbx>
                        <w:txbxContent>
                          <w:p w14:paraId="4D3439A8" w14:textId="77777777" w:rsidR="00672BD4" w:rsidRDefault="00661AD5" w:rsidP="00672BD4">
                            <w:pPr>
                              <w:spacing w:beforeLines="100" w:before="420"/>
                              <w:ind w:firstLineChars="100" w:firstLine="278"/>
                              <w:jc w:val="center"/>
                              <w:rPr>
                                <w:rFonts w:ascii="UD デジタル 教科書体 NK-B" w:eastAsia="UD デジタル 教科書体 NK-B" w:hAnsi="ＭＳ 明朝"/>
                                <w:bCs/>
                                <w:sz w:val="28"/>
                                <w:szCs w:val="28"/>
                              </w:rPr>
                            </w:pPr>
                            <w:r w:rsidRPr="00672BD4">
                              <w:rPr>
                                <w:rFonts w:ascii="UD デジタル 教科書体 NK-B" w:eastAsia="UD デジタル 教科書体 NK-B" w:hAnsi="ＭＳ 明朝" w:hint="eastAsia"/>
                                <w:bCs/>
                                <w:sz w:val="28"/>
                                <w:szCs w:val="28"/>
                              </w:rPr>
                              <w:t>大阪市福祉局</w:t>
                            </w:r>
                            <w:r w:rsidR="000C1440" w:rsidRPr="00672BD4">
                              <w:rPr>
                                <w:rFonts w:ascii="UD デジタル 教科書体 NK-B" w:eastAsia="UD デジタル 教科書体 NK-B" w:hAnsi="ＭＳ 明朝" w:hint="eastAsia"/>
                                <w:bCs/>
                                <w:sz w:val="28"/>
                                <w:szCs w:val="28"/>
                              </w:rPr>
                              <w:t>生活福祉部</w:t>
                            </w:r>
                            <w:r w:rsidRPr="00672BD4">
                              <w:rPr>
                                <w:rFonts w:ascii="UD デジタル 教科書体 NK-B" w:eastAsia="UD デジタル 教科書体 NK-B" w:hAnsi="ＭＳ 明朝" w:hint="eastAsia"/>
                                <w:bCs/>
                                <w:sz w:val="28"/>
                                <w:szCs w:val="28"/>
                              </w:rPr>
                              <w:t>自立支援課（ﾎｰﾑﾚｽ自立支援ｸﾞﾙｰﾌﾟ）</w:t>
                            </w:r>
                          </w:p>
                          <w:p w14:paraId="7EEF8DE7" w14:textId="4F961F1B" w:rsidR="00661AD5" w:rsidRPr="00672BD4" w:rsidRDefault="00661AD5" w:rsidP="00672BD4">
                            <w:pPr>
                              <w:spacing w:beforeLines="50" w:before="210" w:afterLines="50" w:after="210"/>
                              <w:ind w:firstLineChars="200" w:firstLine="476"/>
                              <w:rPr>
                                <w:rFonts w:ascii="UD デジタル 教科書体 NK-R" w:eastAsia="UD デジタル 教科書体 NK-R" w:hAnsi="ＭＳ 明朝"/>
                                <w:sz w:val="24"/>
                              </w:rPr>
                            </w:pPr>
                            <w:r w:rsidRPr="00672BD4">
                              <w:rPr>
                                <w:rFonts w:ascii="UD デジタル 教科書体 NK-R" w:eastAsia="UD デジタル 教科書体 NK-R" w:hAnsi="ＭＳ 明朝" w:hint="eastAsia"/>
                                <w:sz w:val="24"/>
                              </w:rPr>
                              <w:t>〒５３０－８２０１　大阪市北区中之島１－３－２０</w:t>
                            </w:r>
                          </w:p>
                          <w:p w14:paraId="4723DC84" w14:textId="1FB050FE" w:rsidR="00661AD5" w:rsidRPr="00672BD4" w:rsidRDefault="00661AD5" w:rsidP="00672BD4">
                            <w:pPr>
                              <w:spacing w:beforeLines="100" w:before="420"/>
                              <w:ind w:firstLine="480"/>
                              <w:rPr>
                                <w:rFonts w:ascii="UD デジタル 教科書体 NK-R" w:eastAsia="UD デジタル 教科書体 NK-R" w:hAnsi="ＭＳ 明朝"/>
                                <w:color w:val="FF0000"/>
                                <w:sz w:val="24"/>
                              </w:rPr>
                            </w:pPr>
                            <w:r w:rsidRPr="00672BD4">
                              <w:rPr>
                                <w:rFonts w:ascii="UD デジタル 教科書体 NK-R" w:eastAsia="UD デジタル 教科書体 NK-R" w:hAnsi="ＭＳ 明朝" w:hint="eastAsia"/>
                                <w:sz w:val="24"/>
                              </w:rPr>
                              <w:t>電話（０６）６２０８－７９２４　　FAX（０６）６２０２－</w:t>
                            </w:r>
                            <w:r w:rsidR="000C1440" w:rsidRPr="00672BD4">
                              <w:rPr>
                                <w:rFonts w:ascii="UD デジタル 教科書体 NK-R" w:eastAsia="UD デジタル 教科書体 NK-R" w:hAnsi="ＭＳ 明朝" w:hint="eastAsia"/>
                                <w:sz w:val="24"/>
                              </w:rPr>
                              <w:t>０９９０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3A9FB2" id="正方形/長方形 13" o:spid="_x0000_s1031" style="position:absolute;left:0;text-align:left;margin-left:10.2pt;margin-top:55.05pt;width:424.5pt;height:161.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">
                <v:textbox inset="5.85pt,.7pt,5.85pt,.7pt">
                  <w:txbxContent>
                    <w:p w14:paraId="4D3439A8" w14:textId="77777777" w:rsidR="00672BD4" w:rsidRDefault="00661AD5" w:rsidP="00672BD4">
                      <w:pPr>
                        <w:spacing w:beforeLines="100" w:before="420"/>
                        <w:ind w:firstLineChars="100" w:firstLine="278"/>
                        <w:jc w:val="center"/>
                        <w:rPr>
                          <w:rFonts w:ascii="UD デジタル 教科書体 NK-B" w:eastAsia="UD デジタル 教科書体 NK-B" w:hAnsi="ＭＳ 明朝"/>
                          <w:bCs/>
                          <w:sz w:val="28"/>
                          <w:szCs w:val="28"/>
                        </w:rPr>
                      </w:pPr>
                      <w:r w:rsidRPr="00672BD4">
                        <w:rPr>
                          <w:rFonts w:ascii="UD デジタル 教科書体 NK-B" w:eastAsia="UD デジタル 教科書体 NK-B" w:hAnsi="ＭＳ 明朝" w:hint="eastAsia"/>
                          <w:bCs/>
                          <w:sz w:val="28"/>
                          <w:szCs w:val="28"/>
                        </w:rPr>
                        <w:t>大阪市福祉局</w:t>
                      </w:r>
                      <w:r w:rsidR="000C1440" w:rsidRPr="00672BD4">
                        <w:rPr>
                          <w:rFonts w:ascii="UD デジタル 教科書体 NK-B" w:eastAsia="UD デジタル 教科書体 NK-B" w:hAnsi="ＭＳ 明朝" w:hint="eastAsia"/>
                          <w:bCs/>
                          <w:sz w:val="28"/>
                          <w:szCs w:val="28"/>
                        </w:rPr>
                        <w:t>生活福祉部</w:t>
                      </w:r>
                      <w:r w:rsidRPr="00672BD4">
                        <w:rPr>
                          <w:rFonts w:ascii="UD デジタル 教科書体 NK-B" w:eastAsia="UD デジタル 教科書体 NK-B" w:hAnsi="ＭＳ 明朝" w:hint="eastAsia"/>
                          <w:bCs/>
                          <w:sz w:val="28"/>
                          <w:szCs w:val="28"/>
                        </w:rPr>
                        <w:t>自立支援課（ﾎｰﾑﾚｽ自立支援ｸﾞﾙｰﾌﾟ）</w:t>
                      </w:r>
                    </w:p>
                    <w:p w14:paraId="7EEF8DE7" w14:textId="4F961F1B" w:rsidR="00661AD5" w:rsidRPr="00672BD4" w:rsidRDefault="00661AD5" w:rsidP="00672BD4">
                      <w:pPr>
                        <w:spacing w:beforeLines="50" w:before="210" w:afterLines="50" w:after="210"/>
                        <w:ind w:firstLineChars="200" w:firstLine="476"/>
                        <w:rPr>
                          <w:rFonts w:ascii="UD デジタル 教科書体 NK-R" w:eastAsia="UD デジタル 教科書体 NK-R" w:hAnsi="ＭＳ 明朝"/>
                          <w:sz w:val="24"/>
                        </w:rPr>
                      </w:pPr>
                      <w:r w:rsidRPr="00672BD4">
                        <w:rPr>
                          <w:rFonts w:ascii="UD デジタル 教科書体 NK-R" w:eastAsia="UD デジタル 教科書体 NK-R" w:hAnsi="ＭＳ 明朝" w:hint="eastAsia"/>
                          <w:sz w:val="24"/>
                        </w:rPr>
                        <w:t>〒５３０－８２０１　大阪市北区中之島１－３－２０</w:t>
                      </w:r>
                    </w:p>
                    <w:p w14:paraId="4723DC84" w14:textId="1FB050FE" w:rsidR="00661AD5" w:rsidRPr="00672BD4" w:rsidRDefault="00661AD5" w:rsidP="00672BD4">
                      <w:pPr>
                        <w:spacing w:beforeLines="100" w:before="420"/>
                        <w:ind w:firstLine="480"/>
                        <w:rPr>
                          <w:rFonts w:ascii="UD デジタル 教科書体 NK-R" w:eastAsia="UD デジタル 教科書体 NK-R" w:hAnsi="ＭＳ 明朝"/>
                          <w:color w:val="FF0000"/>
                          <w:sz w:val="24"/>
                        </w:rPr>
                      </w:pPr>
                      <w:r w:rsidRPr="00672BD4">
                        <w:rPr>
                          <w:rFonts w:ascii="UD デジタル 教科書体 NK-R" w:eastAsia="UD デジタル 教科書体 NK-R" w:hAnsi="ＭＳ 明朝" w:hint="eastAsia"/>
                          <w:sz w:val="24"/>
                        </w:rPr>
                        <w:t>電話（０６）６２０８－７９２４　　FAX（０６）６２０２－</w:t>
                      </w:r>
                      <w:r w:rsidR="000C1440" w:rsidRPr="00672BD4">
                        <w:rPr>
                          <w:rFonts w:ascii="UD デジタル 教科書体 NK-R" w:eastAsia="UD デジタル 教科書体 NK-R" w:hAnsi="ＭＳ 明朝" w:hint="eastAsia"/>
                          <w:sz w:val="24"/>
                        </w:rPr>
                        <w:t>０９９０</w:t>
                      </w:r>
                    </w:p>
                  </w:txbxContent>
                </v:textbox>
                <w10:wrap anchorx="margin"/>
              </v:rect>
            </w:pict>
          </mc:Fallback>
        </mc:AlternateContent>
      </w:r>
    </w:p>
    <w:sectPr w:rsidR="00581023" w:rsidRPr="00581023" w:rsidSect="00C75FF6">
      <w:footerReference w:type="default" r:id="rId41"/>
      <w:type w:val="continuous"/>
      <w:pgSz w:w="11906" w:h="16838" w:code="9"/>
      <w:pgMar w:top="1418" w:right="1588" w:bottom="1418" w:left="1588" w:header="851" w:footer="567" w:gutter="113"/>
      <w:pgNumType w:start="1"/>
      <w:cols w:space="425"/>
      <w:titlePg/>
      <w:docGrid w:type="linesAndChars" w:linePitch="420" w:charSpace="-4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316E9" w14:textId="77777777" w:rsidR="005F4B6B" w:rsidRDefault="005F4B6B">
      <w:r>
        <w:separator/>
      </w:r>
    </w:p>
  </w:endnote>
  <w:endnote w:type="continuationSeparator" w:id="0">
    <w:p w14:paraId="4EAC37BD" w14:textId="77777777" w:rsidR="005F4B6B" w:rsidRDefault="005F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BIZ UDゴシック">
    <w:panose1 w:val="020B0400000000000000"/>
    <w:charset w:val="80"/>
    <w:family w:val="modern"/>
    <w:pitch w:val="fixed"/>
    <w:sig w:usb0="E00002F7" w:usb1="2AC7EDF8" w:usb2="00000012" w:usb3="00000000" w:csb0="0002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ABBE9" w14:textId="77777777" w:rsidR="00224219" w:rsidRPr="00CF3606" w:rsidRDefault="00224219">
    <w:pPr>
      <w:pStyle w:val="a4"/>
      <w:jc w:val="center"/>
      <w:rPr>
        <w:rFonts w:ascii="UD デジタル 教科書体 NK-R" w:eastAsia="UD デジタル 教科書体 NK-R"/>
      </w:rPr>
    </w:pPr>
    <w:r w:rsidRPr="00CF3606">
      <w:rPr>
        <w:rFonts w:ascii="UD デジタル 教科書体 NK-R" w:eastAsia="UD デジタル 教科書体 NK-R" w:hint="eastAsia"/>
      </w:rPr>
      <w:fldChar w:fldCharType="begin"/>
    </w:r>
    <w:r w:rsidRPr="00CF3606">
      <w:rPr>
        <w:rFonts w:ascii="UD デジタル 教科書体 NK-R" w:eastAsia="UD デジタル 教科書体 NK-R" w:hint="eastAsia"/>
      </w:rPr>
      <w:instrText xml:space="preserve"> PAGE   \* MERGEFORMAT </w:instrText>
    </w:r>
    <w:r w:rsidRPr="00CF3606">
      <w:rPr>
        <w:rFonts w:ascii="UD デジタル 教科書体 NK-R" w:eastAsia="UD デジタル 教科書体 NK-R" w:hint="eastAsia"/>
      </w:rPr>
      <w:fldChar w:fldCharType="separate"/>
    </w:r>
    <w:r w:rsidR="00475AD4" w:rsidRPr="00CF3606">
      <w:rPr>
        <w:rFonts w:ascii="UD デジタル 教科書体 NK-R" w:eastAsia="UD デジタル 教科書体 NK-R" w:hint="eastAsia"/>
        <w:noProof/>
        <w:lang w:val="ja-JP"/>
      </w:rPr>
      <w:t>16</w:t>
    </w:r>
    <w:r w:rsidRPr="00CF3606">
      <w:rPr>
        <w:rFonts w:ascii="UD デジタル 教科書体 NK-R" w:eastAsia="UD デジタル 教科書体 NK-R" w:hint="eastAsia"/>
      </w:rPr>
      <w:fldChar w:fldCharType="end"/>
    </w:r>
  </w:p>
  <w:p w14:paraId="5067B043" w14:textId="77777777" w:rsidR="00224219" w:rsidRPr="001547C4" w:rsidRDefault="00224219" w:rsidP="001547C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12EF7" w14:textId="529B7B13" w:rsidR="00C75FF6" w:rsidRPr="00CF3606" w:rsidRDefault="00C75FF6">
    <w:pPr>
      <w:pStyle w:val="a4"/>
      <w:jc w:val="center"/>
      <w:rPr>
        <w:rFonts w:ascii="UD デジタル 教科書体 NK-R" w:eastAsia="UD デジタル 教科書体 NK-R"/>
      </w:rPr>
    </w:pPr>
  </w:p>
  <w:p w14:paraId="6243803C" w14:textId="77777777" w:rsidR="00C75FF6" w:rsidRPr="001547C4" w:rsidRDefault="00C75FF6" w:rsidP="001547C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F3F3" w14:textId="77777777" w:rsidR="005F4B6B" w:rsidRDefault="005F4B6B">
      <w:r>
        <w:separator/>
      </w:r>
    </w:p>
  </w:footnote>
  <w:footnote w:type="continuationSeparator" w:id="0">
    <w:p w14:paraId="19A7D4A2" w14:textId="77777777" w:rsidR="005F4B6B" w:rsidRDefault="005F4B6B">
      <w:r>
        <w:continuationSeparator/>
      </w:r>
    </w:p>
  </w:footnote>
  <w:footnote w:id="1">
    <w:p w14:paraId="5DED5847" w14:textId="77777777" w:rsidR="00A2241D" w:rsidRDefault="00414025" w:rsidP="00A2241D">
      <w:pPr>
        <w:pStyle w:val="afa"/>
        <w:ind w:leftChars="200" w:left="416" w:firstLineChars="100" w:firstLine="208"/>
        <w:rPr>
          <w:rFonts w:ascii="UD デジタル 教科書体 NK-R" w:eastAsia="UD デジタル 教科書体 NK-R" w:hAnsiTheme="minorEastAsia"/>
          <w:color w:val="323232"/>
          <w:sz w:val="18"/>
          <w:szCs w:val="18"/>
        </w:rPr>
      </w:pPr>
      <w:r>
        <w:rPr>
          <w:rStyle w:val="afc"/>
        </w:rPr>
        <w:footnoteRef/>
      </w:r>
      <w:r>
        <w:t xml:space="preserve"> </w:t>
      </w:r>
      <w:r w:rsidRPr="006707EE">
        <w:rPr>
          <w:rFonts w:ascii="UD デジタル 教科書体 NK-R" w:eastAsia="UD デジタル 教科書体 NK-R" w:hAnsiTheme="minorEastAsia" w:hint="eastAsia"/>
          <w:color w:val="323232"/>
          <w:sz w:val="18"/>
          <w:szCs w:val="18"/>
          <w:bdr w:val="none" w:sz="0" w:space="0" w:color="auto" w:frame="1"/>
        </w:rPr>
        <w:t>第14条</w:t>
      </w:r>
      <w:r w:rsidRPr="006707EE">
        <w:rPr>
          <w:rFonts w:ascii="UD デジタル 教科書体 NK-R" w:eastAsia="UD デジタル 教科書体 NK-R" w:hAnsiTheme="minorEastAsia" w:hint="eastAsia"/>
          <w:color w:val="323232"/>
          <w:sz w:val="18"/>
          <w:szCs w:val="18"/>
        </w:rPr>
        <w:t xml:space="preserve">　国は、ホームレスの自立の支援等に関する施策の策定及び実施に資するため、地方公共団体の</w:t>
      </w:r>
      <w:r w:rsidR="00A2241D">
        <w:rPr>
          <w:rFonts w:ascii="UD デジタル 教科書体 NK-R" w:eastAsia="UD デジタル 教科書体 NK-R" w:hAnsiTheme="minorEastAsia" w:hint="eastAsia"/>
          <w:color w:val="323232"/>
          <w:sz w:val="18"/>
          <w:szCs w:val="18"/>
        </w:rPr>
        <w:t xml:space="preserve">　　</w:t>
      </w:r>
    </w:p>
    <w:p w14:paraId="03C37A43" w14:textId="44F09E15" w:rsidR="00414025" w:rsidRPr="006707EE" w:rsidRDefault="00414025" w:rsidP="00A2241D">
      <w:pPr>
        <w:pStyle w:val="afa"/>
        <w:ind w:leftChars="200" w:left="416" w:firstLineChars="200" w:firstLine="356"/>
        <w:rPr>
          <w:rFonts w:ascii="UD デジタル 教科書体 NK-R" w:eastAsia="UD デジタル 教科書体 NK-R" w:hAnsiTheme="minorEastAsia"/>
          <w:sz w:val="18"/>
          <w:szCs w:val="18"/>
        </w:rPr>
      </w:pPr>
      <w:r w:rsidRPr="006707EE">
        <w:rPr>
          <w:rFonts w:ascii="UD デジタル 教科書体 NK-R" w:eastAsia="UD デジタル 教科書体 NK-R" w:hAnsiTheme="minorEastAsia" w:hint="eastAsia"/>
          <w:color w:val="323232"/>
          <w:sz w:val="18"/>
          <w:szCs w:val="18"/>
        </w:rPr>
        <w:t>協力を得て、ホームレスの実態に関する全国調査を行わなければならない。</w:t>
      </w:r>
    </w:p>
  </w:footnote>
  <w:footnote w:id="2">
    <w:p w14:paraId="4199BC7B" w14:textId="1C2D29D0" w:rsidR="00D969B3" w:rsidRPr="00D969B3" w:rsidRDefault="00D969B3" w:rsidP="00A2241D">
      <w:pPr>
        <w:pStyle w:val="afa"/>
        <w:ind w:firstLineChars="300" w:firstLine="624"/>
        <w:rPr>
          <w:rFonts w:ascii="UD デジタル 教科書体 NK-R" w:eastAsia="UD デジタル 教科書体 NK-R" w:hAnsiTheme="minorEastAsia"/>
          <w:color w:val="323232"/>
          <w:sz w:val="18"/>
          <w:szCs w:val="18"/>
        </w:rPr>
      </w:pPr>
      <w:r>
        <w:rPr>
          <w:rStyle w:val="afc"/>
        </w:rPr>
        <w:footnoteRef/>
      </w:r>
      <w:r>
        <w:t xml:space="preserve"> </w:t>
      </w:r>
      <w:r w:rsidRPr="00D969B3">
        <w:rPr>
          <w:rFonts w:ascii="UD デジタル 教科書体 NK-R" w:eastAsia="UD デジタル 教科書体 NK-R" w:hAnsiTheme="minorEastAsia" w:hint="eastAsia"/>
          <w:color w:val="323232"/>
          <w:sz w:val="18"/>
          <w:szCs w:val="18"/>
        </w:rPr>
        <w:t>東京都23区と政令指定都市</w:t>
      </w:r>
    </w:p>
  </w:footnote>
  <w:footnote w:id="3">
    <w:p w14:paraId="3EF566FE" w14:textId="77777777" w:rsidR="00D75E6B" w:rsidRPr="00296DAB" w:rsidRDefault="00D75E6B" w:rsidP="00D75E6B">
      <w:pPr>
        <w:pStyle w:val="afa"/>
        <w:rPr>
          <w:rFonts w:ascii="UD デジタル 教科書体 NK-R" w:eastAsia="UD デジタル 教科書体 NK-R" w:hAnsiTheme="minorEastAsia"/>
          <w:color w:val="323232"/>
          <w:sz w:val="18"/>
          <w:szCs w:val="18"/>
        </w:rPr>
      </w:pPr>
      <w:r>
        <w:rPr>
          <w:rStyle w:val="afc"/>
        </w:rPr>
        <w:footnoteRef/>
      </w:r>
      <w:r>
        <w:t xml:space="preserve"> </w:t>
      </w:r>
      <w:r w:rsidRPr="00296DAB">
        <w:rPr>
          <w:rFonts w:ascii="UD デジタル 教科書体 NK-R" w:eastAsia="UD デジタル 教科書体 NK-R" w:hAnsiTheme="minorEastAsia" w:hint="eastAsia"/>
          <w:color w:val="323232"/>
          <w:sz w:val="18"/>
          <w:szCs w:val="18"/>
        </w:rPr>
        <w:t>2018（平成30）年１月実施の概数調査結果</w:t>
      </w:r>
    </w:p>
  </w:footnote>
  <w:footnote w:id="4">
    <w:p w14:paraId="6F663C97" w14:textId="77777777" w:rsidR="00A2241D" w:rsidRDefault="005D0A02">
      <w:pPr>
        <w:pStyle w:val="afa"/>
        <w:rPr>
          <w:rFonts w:ascii="UD デジタル 教科書体 NK-R" w:eastAsia="UD デジタル 教科書体 NK-R" w:hAnsiTheme="minorEastAsia"/>
          <w:color w:val="323232"/>
          <w:sz w:val="18"/>
          <w:szCs w:val="18"/>
        </w:rPr>
      </w:pPr>
      <w:r>
        <w:rPr>
          <w:rStyle w:val="afc"/>
        </w:rPr>
        <w:footnoteRef/>
      </w:r>
      <w:r>
        <w:t xml:space="preserve"> </w:t>
      </w:r>
      <w:r w:rsidRPr="005D0A02">
        <w:rPr>
          <w:rFonts w:ascii="UD デジタル 教科書体 NK-R" w:eastAsia="UD デジタル 教科書体 NK-R" w:hAnsiTheme="minorEastAsia" w:hint="eastAsia"/>
          <w:color w:val="323232"/>
          <w:sz w:val="18"/>
          <w:szCs w:val="18"/>
        </w:rPr>
        <w:t>生活実態調査においては、調査時点における野宿生活がいつから始まっているのかという質問と、初めて</w:t>
      </w:r>
    </w:p>
    <w:p w14:paraId="04BA5CB3" w14:textId="77777777" w:rsidR="00A2241D" w:rsidRDefault="005D0A02" w:rsidP="00A2241D">
      <w:pPr>
        <w:pStyle w:val="afa"/>
        <w:ind w:firstLineChars="100" w:firstLine="178"/>
        <w:rPr>
          <w:rFonts w:ascii="UD デジタル 教科書体 NK-R" w:eastAsia="UD デジタル 教科書体 NK-R" w:hAnsiTheme="minorEastAsia"/>
          <w:color w:val="323232"/>
          <w:sz w:val="18"/>
          <w:szCs w:val="18"/>
        </w:rPr>
      </w:pPr>
      <w:r w:rsidRPr="005D0A02">
        <w:rPr>
          <w:rFonts w:ascii="UD デジタル 教科書体 NK-R" w:eastAsia="UD デジタル 教科書体 NK-R" w:hAnsiTheme="minorEastAsia" w:hint="eastAsia"/>
          <w:color w:val="323232"/>
          <w:sz w:val="18"/>
          <w:szCs w:val="18"/>
        </w:rPr>
        <w:t>野宿生活を経験したのはいつかという質問を行っています。「今回の」というのは、調査時点</w:t>
      </w:r>
      <w:r w:rsidR="009E5E70">
        <w:rPr>
          <w:rFonts w:ascii="UD デジタル 教科書体 NK-R" w:eastAsia="UD デジタル 教科書体 NK-R" w:hAnsiTheme="minorEastAsia" w:hint="eastAsia"/>
          <w:color w:val="323232"/>
          <w:sz w:val="18"/>
          <w:szCs w:val="18"/>
        </w:rPr>
        <w:t>における</w:t>
      </w:r>
      <w:r w:rsidRPr="005D0A02">
        <w:rPr>
          <w:rFonts w:ascii="UD デジタル 教科書体 NK-R" w:eastAsia="UD デジタル 教科書体 NK-R" w:hAnsiTheme="minorEastAsia" w:hint="eastAsia"/>
          <w:color w:val="323232"/>
          <w:sz w:val="18"/>
          <w:szCs w:val="18"/>
        </w:rPr>
        <w:t>野宿</w:t>
      </w:r>
    </w:p>
    <w:p w14:paraId="63F31337" w14:textId="7C82F80B" w:rsidR="005D0A02" w:rsidRPr="005D0A02" w:rsidRDefault="005D0A02" w:rsidP="00A2241D">
      <w:pPr>
        <w:pStyle w:val="afa"/>
        <w:ind w:firstLineChars="100" w:firstLine="178"/>
        <w:rPr>
          <w:rFonts w:ascii="UD デジタル 教科書体 NK-R" w:eastAsia="UD デジタル 教科書体 NK-R" w:hAnsiTheme="minorEastAsia"/>
          <w:color w:val="323232"/>
          <w:sz w:val="18"/>
          <w:szCs w:val="18"/>
        </w:rPr>
      </w:pPr>
      <w:r w:rsidRPr="005D0A02">
        <w:rPr>
          <w:rFonts w:ascii="UD デジタル 教科書体 NK-R" w:eastAsia="UD デジタル 教科書体 NK-R" w:hAnsiTheme="minorEastAsia" w:hint="eastAsia"/>
          <w:color w:val="323232"/>
          <w:sz w:val="18"/>
          <w:szCs w:val="18"/>
        </w:rPr>
        <w:t>生活に限定した野宿生活期間です。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3C1D"/>
    <w:multiLevelType w:val="hybridMultilevel"/>
    <w:tmpl w:val="54243D68"/>
    <w:lvl w:ilvl="0" w:tplc="410A77E0">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04F266F5"/>
    <w:multiLevelType w:val="hybridMultilevel"/>
    <w:tmpl w:val="77C09550"/>
    <w:lvl w:ilvl="0" w:tplc="31A6FF4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7C662D9"/>
    <w:multiLevelType w:val="hybridMultilevel"/>
    <w:tmpl w:val="2612E70E"/>
    <w:lvl w:ilvl="0" w:tplc="6A4438D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81839F9"/>
    <w:multiLevelType w:val="hybridMultilevel"/>
    <w:tmpl w:val="EB04AF1E"/>
    <w:lvl w:ilvl="0" w:tplc="5680E202">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0895746F"/>
    <w:multiLevelType w:val="hybridMultilevel"/>
    <w:tmpl w:val="8654C4E6"/>
    <w:lvl w:ilvl="0" w:tplc="BE6A79F8">
      <w:start w:val="1"/>
      <w:numFmt w:val="decimalEnclosedCircle"/>
      <w:lvlText w:val="%1"/>
      <w:lvlJc w:val="left"/>
      <w:pPr>
        <w:tabs>
          <w:tab w:val="num" w:pos="1801"/>
        </w:tabs>
        <w:ind w:left="1801" w:hanging="360"/>
      </w:pPr>
      <w:rPr>
        <w:rFonts w:hint="default"/>
      </w:rPr>
    </w:lvl>
    <w:lvl w:ilvl="1" w:tplc="04090017" w:tentative="1">
      <w:start w:val="1"/>
      <w:numFmt w:val="aiueoFullWidth"/>
      <w:lvlText w:val="(%2)"/>
      <w:lvlJc w:val="left"/>
      <w:pPr>
        <w:tabs>
          <w:tab w:val="num" w:pos="2281"/>
        </w:tabs>
        <w:ind w:left="2281" w:hanging="420"/>
      </w:pPr>
    </w:lvl>
    <w:lvl w:ilvl="2" w:tplc="04090011" w:tentative="1">
      <w:start w:val="1"/>
      <w:numFmt w:val="decimalEnclosedCircle"/>
      <w:lvlText w:val="%3"/>
      <w:lvlJc w:val="left"/>
      <w:pPr>
        <w:tabs>
          <w:tab w:val="num" w:pos="2701"/>
        </w:tabs>
        <w:ind w:left="2701" w:hanging="420"/>
      </w:pPr>
    </w:lvl>
    <w:lvl w:ilvl="3" w:tplc="0409000F" w:tentative="1">
      <w:start w:val="1"/>
      <w:numFmt w:val="decimal"/>
      <w:lvlText w:val="%4."/>
      <w:lvlJc w:val="left"/>
      <w:pPr>
        <w:tabs>
          <w:tab w:val="num" w:pos="3121"/>
        </w:tabs>
        <w:ind w:left="3121" w:hanging="420"/>
      </w:pPr>
    </w:lvl>
    <w:lvl w:ilvl="4" w:tplc="04090017" w:tentative="1">
      <w:start w:val="1"/>
      <w:numFmt w:val="aiueoFullWidth"/>
      <w:lvlText w:val="(%5)"/>
      <w:lvlJc w:val="left"/>
      <w:pPr>
        <w:tabs>
          <w:tab w:val="num" w:pos="3541"/>
        </w:tabs>
        <w:ind w:left="3541" w:hanging="420"/>
      </w:pPr>
    </w:lvl>
    <w:lvl w:ilvl="5" w:tplc="04090011" w:tentative="1">
      <w:start w:val="1"/>
      <w:numFmt w:val="decimalEnclosedCircle"/>
      <w:lvlText w:val="%6"/>
      <w:lvlJc w:val="left"/>
      <w:pPr>
        <w:tabs>
          <w:tab w:val="num" w:pos="3961"/>
        </w:tabs>
        <w:ind w:left="3961" w:hanging="420"/>
      </w:pPr>
    </w:lvl>
    <w:lvl w:ilvl="6" w:tplc="0409000F" w:tentative="1">
      <w:start w:val="1"/>
      <w:numFmt w:val="decimal"/>
      <w:lvlText w:val="%7."/>
      <w:lvlJc w:val="left"/>
      <w:pPr>
        <w:tabs>
          <w:tab w:val="num" w:pos="4381"/>
        </w:tabs>
        <w:ind w:left="4381" w:hanging="420"/>
      </w:pPr>
    </w:lvl>
    <w:lvl w:ilvl="7" w:tplc="04090017" w:tentative="1">
      <w:start w:val="1"/>
      <w:numFmt w:val="aiueoFullWidth"/>
      <w:lvlText w:val="(%8)"/>
      <w:lvlJc w:val="left"/>
      <w:pPr>
        <w:tabs>
          <w:tab w:val="num" w:pos="4801"/>
        </w:tabs>
        <w:ind w:left="4801" w:hanging="420"/>
      </w:pPr>
    </w:lvl>
    <w:lvl w:ilvl="8" w:tplc="04090011" w:tentative="1">
      <w:start w:val="1"/>
      <w:numFmt w:val="decimalEnclosedCircle"/>
      <w:lvlText w:val="%9"/>
      <w:lvlJc w:val="left"/>
      <w:pPr>
        <w:tabs>
          <w:tab w:val="num" w:pos="5221"/>
        </w:tabs>
        <w:ind w:left="5221" w:hanging="420"/>
      </w:pPr>
    </w:lvl>
  </w:abstractNum>
  <w:abstractNum w:abstractNumId="5" w15:restartNumberingAfterBreak="0">
    <w:nsid w:val="0CA24F94"/>
    <w:multiLevelType w:val="hybridMultilevel"/>
    <w:tmpl w:val="56C88E34"/>
    <w:lvl w:ilvl="0" w:tplc="C97C2612">
      <w:start w:val="2"/>
      <w:numFmt w:val="bullet"/>
      <w:lvlText w:val="○"/>
      <w:lvlJc w:val="left"/>
      <w:pPr>
        <w:tabs>
          <w:tab w:val="num" w:pos="840"/>
        </w:tabs>
        <w:ind w:left="840" w:hanging="360"/>
      </w:pPr>
      <w:rPr>
        <w:rFonts w:ascii="ＭＳ 明朝" w:eastAsia="ＭＳ 明朝" w:hAnsi="ＭＳ 明朝" w:cs="Times New Roman" w:hint="eastAsia"/>
      </w:rPr>
    </w:lvl>
    <w:lvl w:ilvl="1" w:tplc="C38C8496">
      <w:numFmt w:val="bullet"/>
      <w:lvlText w:val="・"/>
      <w:lvlJc w:val="left"/>
      <w:pPr>
        <w:tabs>
          <w:tab w:val="num" w:pos="1260"/>
        </w:tabs>
        <w:ind w:left="1260" w:hanging="360"/>
      </w:pPr>
      <w:rPr>
        <w:rFonts w:ascii="ＭＳ 明朝" w:eastAsia="ＭＳ 明朝" w:hAnsi="ＭＳ 明朝"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6" w15:restartNumberingAfterBreak="0">
    <w:nsid w:val="11580D5E"/>
    <w:multiLevelType w:val="hybridMultilevel"/>
    <w:tmpl w:val="7C648B0C"/>
    <w:lvl w:ilvl="0" w:tplc="9DDEB64E">
      <w:start w:val="1"/>
      <w:numFmt w:val="decimalFullWidth"/>
      <w:lvlText w:val="（%1）"/>
      <w:lvlJc w:val="left"/>
      <w:pPr>
        <w:ind w:left="1077" w:hanging="720"/>
      </w:pPr>
      <w:rPr>
        <w:rFonts w:hint="default"/>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7" w15:restartNumberingAfterBreak="0">
    <w:nsid w:val="12351DBD"/>
    <w:multiLevelType w:val="hybridMultilevel"/>
    <w:tmpl w:val="6750C0FC"/>
    <w:lvl w:ilvl="0" w:tplc="A2960258">
      <w:start w:val="1"/>
      <w:numFmt w:val="aiueo"/>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8" w15:restartNumberingAfterBreak="0">
    <w:nsid w:val="15534504"/>
    <w:multiLevelType w:val="hybridMultilevel"/>
    <w:tmpl w:val="A38E234E"/>
    <w:lvl w:ilvl="0" w:tplc="E0F00B3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6817CD3"/>
    <w:multiLevelType w:val="hybridMultilevel"/>
    <w:tmpl w:val="01AA2FA6"/>
    <w:lvl w:ilvl="0" w:tplc="FAD8BDC8">
      <w:start w:val="1"/>
      <w:numFmt w:val="aiueo"/>
      <w:lvlText w:val="(%1）"/>
      <w:lvlJc w:val="left"/>
      <w:pPr>
        <w:tabs>
          <w:tab w:val="num" w:pos="2295"/>
        </w:tabs>
        <w:ind w:left="2295" w:hanging="720"/>
      </w:pPr>
      <w:rPr>
        <w:rFonts w:hint="default"/>
      </w:rPr>
    </w:lvl>
    <w:lvl w:ilvl="1" w:tplc="04090017" w:tentative="1">
      <w:start w:val="1"/>
      <w:numFmt w:val="aiueoFullWidth"/>
      <w:lvlText w:val="(%2)"/>
      <w:lvlJc w:val="left"/>
      <w:pPr>
        <w:tabs>
          <w:tab w:val="num" w:pos="315"/>
        </w:tabs>
        <w:ind w:left="315" w:hanging="420"/>
      </w:pPr>
    </w:lvl>
    <w:lvl w:ilvl="2" w:tplc="04090011" w:tentative="1">
      <w:start w:val="1"/>
      <w:numFmt w:val="decimalEnclosedCircle"/>
      <w:lvlText w:val="%3"/>
      <w:lvlJc w:val="left"/>
      <w:pPr>
        <w:tabs>
          <w:tab w:val="num" w:pos="735"/>
        </w:tabs>
        <w:ind w:left="735" w:hanging="420"/>
      </w:pPr>
    </w:lvl>
    <w:lvl w:ilvl="3" w:tplc="0409000F" w:tentative="1">
      <w:start w:val="1"/>
      <w:numFmt w:val="decimal"/>
      <w:lvlText w:val="%4."/>
      <w:lvlJc w:val="left"/>
      <w:pPr>
        <w:tabs>
          <w:tab w:val="num" w:pos="1155"/>
        </w:tabs>
        <w:ind w:left="1155" w:hanging="420"/>
      </w:pPr>
    </w:lvl>
    <w:lvl w:ilvl="4" w:tplc="04090017" w:tentative="1">
      <w:start w:val="1"/>
      <w:numFmt w:val="aiueoFullWidth"/>
      <w:lvlText w:val="(%5)"/>
      <w:lvlJc w:val="left"/>
      <w:pPr>
        <w:tabs>
          <w:tab w:val="num" w:pos="1575"/>
        </w:tabs>
        <w:ind w:left="1575" w:hanging="420"/>
      </w:pPr>
    </w:lvl>
    <w:lvl w:ilvl="5" w:tplc="04090011" w:tentative="1">
      <w:start w:val="1"/>
      <w:numFmt w:val="decimalEnclosedCircle"/>
      <w:lvlText w:val="%6"/>
      <w:lvlJc w:val="left"/>
      <w:pPr>
        <w:tabs>
          <w:tab w:val="num" w:pos="1995"/>
        </w:tabs>
        <w:ind w:left="1995" w:hanging="420"/>
      </w:pPr>
    </w:lvl>
    <w:lvl w:ilvl="6" w:tplc="0409000F" w:tentative="1">
      <w:start w:val="1"/>
      <w:numFmt w:val="decimal"/>
      <w:lvlText w:val="%7."/>
      <w:lvlJc w:val="left"/>
      <w:pPr>
        <w:tabs>
          <w:tab w:val="num" w:pos="2415"/>
        </w:tabs>
        <w:ind w:left="2415" w:hanging="420"/>
      </w:pPr>
    </w:lvl>
    <w:lvl w:ilvl="7" w:tplc="04090017" w:tentative="1">
      <w:start w:val="1"/>
      <w:numFmt w:val="aiueoFullWidth"/>
      <w:lvlText w:val="(%8)"/>
      <w:lvlJc w:val="left"/>
      <w:pPr>
        <w:tabs>
          <w:tab w:val="num" w:pos="2835"/>
        </w:tabs>
        <w:ind w:left="2835" w:hanging="420"/>
      </w:pPr>
    </w:lvl>
    <w:lvl w:ilvl="8" w:tplc="04090011" w:tentative="1">
      <w:start w:val="1"/>
      <w:numFmt w:val="decimalEnclosedCircle"/>
      <w:lvlText w:val="%9"/>
      <w:lvlJc w:val="left"/>
      <w:pPr>
        <w:tabs>
          <w:tab w:val="num" w:pos="3255"/>
        </w:tabs>
        <w:ind w:left="3255" w:hanging="420"/>
      </w:pPr>
    </w:lvl>
  </w:abstractNum>
  <w:abstractNum w:abstractNumId="10" w15:restartNumberingAfterBreak="0">
    <w:nsid w:val="18F526CB"/>
    <w:multiLevelType w:val="hybridMultilevel"/>
    <w:tmpl w:val="16AE74CA"/>
    <w:lvl w:ilvl="0" w:tplc="4ADC3E00">
      <w:start w:val="1"/>
      <w:numFmt w:val="decimalFullWidth"/>
      <w:lvlText w:val="（%1）"/>
      <w:lvlJc w:val="left"/>
      <w:pPr>
        <w:ind w:left="1077" w:hanging="720"/>
      </w:pPr>
      <w:rPr>
        <w:rFonts w:hint="default"/>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11" w15:restartNumberingAfterBreak="0">
    <w:nsid w:val="18F766E2"/>
    <w:multiLevelType w:val="multilevel"/>
    <w:tmpl w:val="C08C4B3A"/>
    <w:lvl w:ilvl="0">
      <w:start w:val="1"/>
      <w:numFmt w:val="none"/>
      <w:lvlText w:val="第１　"/>
      <w:lvlJc w:val="left"/>
      <w:pPr>
        <w:ind w:left="425" w:hanging="425"/>
      </w:pPr>
      <w:rPr>
        <w:rFonts w:ascii="Century" w:eastAsia="ＭＳ ゴシック" w:hAnsi="Century" w:hint="default"/>
        <w:sz w:val="28"/>
      </w:rPr>
    </w:lvl>
    <w:lvl w:ilvl="1">
      <w:start w:val="1"/>
      <w:numFmt w:val="decimal"/>
      <w:lvlText w:val="%11　"/>
      <w:lvlJc w:val="left"/>
      <w:pPr>
        <w:ind w:left="851" w:hanging="426"/>
      </w:pPr>
      <w:rPr>
        <w:rFonts w:ascii="Century" w:eastAsia="ＭＳ ゴシック" w:hAnsi="Century" w:hint="default"/>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19C95A7D"/>
    <w:multiLevelType w:val="hybridMultilevel"/>
    <w:tmpl w:val="6C741026"/>
    <w:lvl w:ilvl="0" w:tplc="A45845A6">
      <w:start w:val="1"/>
      <w:numFmt w:val="aiueo"/>
      <w:lvlText w:val="(%1)"/>
      <w:lvlJc w:val="left"/>
      <w:pPr>
        <w:tabs>
          <w:tab w:val="num" w:pos="1095"/>
        </w:tabs>
        <w:ind w:left="1095" w:hanging="360"/>
      </w:pPr>
      <w:rPr>
        <w:rFonts w:hint="default"/>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13" w15:restartNumberingAfterBreak="0">
    <w:nsid w:val="1A405126"/>
    <w:multiLevelType w:val="hybridMultilevel"/>
    <w:tmpl w:val="BE4E492A"/>
    <w:lvl w:ilvl="0" w:tplc="D6B80082">
      <w:start w:val="1"/>
      <w:numFmt w:val="decimalFullWidth"/>
      <w:lvlText w:val="（%1）"/>
      <w:lvlJc w:val="left"/>
      <w:pPr>
        <w:ind w:left="720" w:hanging="7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14" w15:restartNumberingAfterBreak="0">
    <w:nsid w:val="1C702A61"/>
    <w:multiLevelType w:val="multilevel"/>
    <w:tmpl w:val="C08C4B3A"/>
    <w:lvl w:ilvl="0">
      <w:start w:val="1"/>
      <w:numFmt w:val="none"/>
      <w:lvlText w:val="第１　"/>
      <w:lvlJc w:val="left"/>
      <w:pPr>
        <w:ind w:left="425" w:hanging="425"/>
      </w:pPr>
      <w:rPr>
        <w:rFonts w:ascii="Century" w:eastAsia="ＭＳ ゴシック" w:hAnsi="Century" w:hint="default"/>
        <w:sz w:val="28"/>
      </w:rPr>
    </w:lvl>
    <w:lvl w:ilvl="1">
      <w:start w:val="1"/>
      <w:numFmt w:val="decimal"/>
      <w:lvlText w:val="%11　"/>
      <w:lvlJc w:val="left"/>
      <w:pPr>
        <w:ind w:left="851" w:hanging="426"/>
      </w:pPr>
      <w:rPr>
        <w:rFonts w:ascii="Century" w:eastAsia="ＭＳ ゴシック" w:hAnsi="Century" w:hint="default"/>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1DE04154"/>
    <w:multiLevelType w:val="hybridMultilevel"/>
    <w:tmpl w:val="AEEE8244"/>
    <w:lvl w:ilvl="0" w:tplc="E416C15E">
      <w:start w:val="1"/>
      <w:numFmt w:val="decimal"/>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1E153305"/>
    <w:multiLevelType w:val="hybridMultilevel"/>
    <w:tmpl w:val="EEF6F3C2"/>
    <w:lvl w:ilvl="0" w:tplc="66D2EDB6">
      <w:start w:val="1"/>
      <w:numFmt w:val="aiueo"/>
      <w:lvlText w:val="(%1)"/>
      <w:lvlJc w:val="left"/>
      <w:pPr>
        <w:ind w:left="1330" w:hanging="480"/>
      </w:pPr>
      <w:rPr>
        <w:rFonts w:hint="default"/>
      </w:rPr>
    </w:lvl>
    <w:lvl w:ilvl="1" w:tplc="04090017" w:tentative="1">
      <w:start w:val="1"/>
      <w:numFmt w:val="aiueoFullWidth"/>
      <w:lvlText w:val="(%2)"/>
      <w:lvlJc w:val="left"/>
      <w:pPr>
        <w:ind w:left="1730" w:hanging="440"/>
      </w:pPr>
    </w:lvl>
    <w:lvl w:ilvl="2" w:tplc="04090011" w:tentative="1">
      <w:start w:val="1"/>
      <w:numFmt w:val="decimalEnclosedCircle"/>
      <w:lvlText w:val="%3"/>
      <w:lvlJc w:val="left"/>
      <w:pPr>
        <w:ind w:left="2170" w:hanging="440"/>
      </w:pPr>
    </w:lvl>
    <w:lvl w:ilvl="3" w:tplc="0409000F" w:tentative="1">
      <w:start w:val="1"/>
      <w:numFmt w:val="decimal"/>
      <w:lvlText w:val="%4."/>
      <w:lvlJc w:val="left"/>
      <w:pPr>
        <w:ind w:left="2610" w:hanging="440"/>
      </w:pPr>
    </w:lvl>
    <w:lvl w:ilvl="4" w:tplc="04090017" w:tentative="1">
      <w:start w:val="1"/>
      <w:numFmt w:val="aiueoFullWidth"/>
      <w:lvlText w:val="(%5)"/>
      <w:lvlJc w:val="left"/>
      <w:pPr>
        <w:ind w:left="3050" w:hanging="440"/>
      </w:pPr>
    </w:lvl>
    <w:lvl w:ilvl="5" w:tplc="04090011" w:tentative="1">
      <w:start w:val="1"/>
      <w:numFmt w:val="decimalEnclosedCircle"/>
      <w:lvlText w:val="%6"/>
      <w:lvlJc w:val="left"/>
      <w:pPr>
        <w:ind w:left="3490" w:hanging="440"/>
      </w:pPr>
    </w:lvl>
    <w:lvl w:ilvl="6" w:tplc="0409000F" w:tentative="1">
      <w:start w:val="1"/>
      <w:numFmt w:val="decimal"/>
      <w:lvlText w:val="%7."/>
      <w:lvlJc w:val="left"/>
      <w:pPr>
        <w:ind w:left="3930" w:hanging="440"/>
      </w:pPr>
    </w:lvl>
    <w:lvl w:ilvl="7" w:tplc="04090017" w:tentative="1">
      <w:start w:val="1"/>
      <w:numFmt w:val="aiueoFullWidth"/>
      <w:lvlText w:val="(%8)"/>
      <w:lvlJc w:val="left"/>
      <w:pPr>
        <w:ind w:left="4370" w:hanging="440"/>
      </w:pPr>
    </w:lvl>
    <w:lvl w:ilvl="8" w:tplc="04090011" w:tentative="1">
      <w:start w:val="1"/>
      <w:numFmt w:val="decimalEnclosedCircle"/>
      <w:lvlText w:val="%9"/>
      <w:lvlJc w:val="left"/>
      <w:pPr>
        <w:ind w:left="4810" w:hanging="440"/>
      </w:pPr>
    </w:lvl>
  </w:abstractNum>
  <w:abstractNum w:abstractNumId="17" w15:restartNumberingAfterBreak="0">
    <w:nsid w:val="20BA2484"/>
    <w:multiLevelType w:val="hybridMultilevel"/>
    <w:tmpl w:val="27880CC6"/>
    <w:lvl w:ilvl="0" w:tplc="7534D30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3F246E5"/>
    <w:multiLevelType w:val="multilevel"/>
    <w:tmpl w:val="FA10D0CC"/>
    <w:lvl w:ilvl="0">
      <w:start w:val="1"/>
      <w:numFmt w:val="none"/>
      <w:lvlText w:val="第１　"/>
      <w:lvlJc w:val="left"/>
      <w:pPr>
        <w:ind w:left="425" w:hanging="425"/>
      </w:pPr>
      <w:rPr>
        <w:rFonts w:ascii="Century" w:eastAsia="ＭＳ ゴシック" w:hAnsi="Century" w:hint="default"/>
        <w:sz w:val="28"/>
      </w:rPr>
    </w:lvl>
    <w:lvl w:ilvl="1">
      <w:start w:val="1"/>
      <w:numFmt w:val="decimal"/>
      <w:lvlText w:val="%11　"/>
      <w:lvlJc w:val="left"/>
      <w:pPr>
        <w:ind w:left="851" w:hanging="426"/>
      </w:pPr>
      <w:rPr>
        <w:rFonts w:ascii="Century" w:eastAsia="ＭＳ ゴシック" w:hAnsi="Century" w:hint="default"/>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2B8251A1"/>
    <w:multiLevelType w:val="multilevel"/>
    <w:tmpl w:val="C08C4B3A"/>
    <w:lvl w:ilvl="0">
      <w:start w:val="1"/>
      <w:numFmt w:val="none"/>
      <w:lvlText w:val="第１　"/>
      <w:lvlJc w:val="left"/>
      <w:pPr>
        <w:ind w:left="425" w:hanging="425"/>
      </w:pPr>
      <w:rPr>
        <w:rFonts w:ascii="Century" w:eastAsia="ＭＳ ゴシック" w:hAnsi="Century" w:hint="default"/>
        <w:sz w:val="28"/>
      </w:rPr>
    </w:lvl>
    <w:lvl w:ilvl="1">
      <w:start w:val="1"/>
      <w:numFmt w:val="decimal"/>
      <w:lvlText w:val="%11　"/>
      <w:lvlJc w:val="left"/>
      <w:pPr>
        <w:ind w:left="851" w:hanging="426"/>
      </w:pPr>
      <w:rPr>
        <w:rFonts w:ascii="Century" w:eastAsia="ＭＳ ゴシック" w:hAnsi="Century" w:hint="default"/>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2AD497F"/>
    <w:multiLevelType w:val="hybridMultilevel"/>
    <w:tmpl w:val="FA367D1E"/>
    <w:lvl w:ilvl="0" w:tplc="93B87062">
      <w:start w:val="3"/>
      <w:numFmt w:val="decimal"/>
      <w:lvlText w:val="%1"/>
      <w:lvlJc w:val="left"/>
      <w:pPr>
        <w:tabs>
          <w:tab w:val="num" w:pos="616"/>
        </w:tabs>
        <w:ind w:left="616" w:hanging="375"/>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1" w15:restartNumberingAfterBreak="0">
    <w:nsid w:val="358B54DB"/>
    <w:multiLevelType w:val="hybridMultilevel"/>
    <w:tmpl w:val="9CB08474"/>
    <w:lvl w:ilvl="0" w:tplc="1F30F2FE">
      <w:start w:val="1"/>
      <w:numFmt w:val="decimal"/>
      <w:lvlText w:val="%1."/>
      <w:lvlJc w:val="left"/>
      <w:pPr>
        <w:tabs>
          <w:tab w:val="num" w:pos="420"/>
        </w:tabs>
        <w:ind w:left="420" w:hanging="420"/>
      </w:pPr>
      <w:rPr>
        <w:rFonts w:hint="eastAsia"/>
      </w:rPr>
    </w:lvl>
    <w:lvl w:ilvl="1" w:tplc="05CA7F9A">
      <w:numFmt w:val="bullet"/>
      <w:lvlText w:val="○"/>
      <w:lvlJc w:val="left"/>
      <w:pPr>
        <w:tabs>
          <w:tab w:val="num" w:pos="360"/>
        </w:tabs>
        <w:ind w:left="360" w:hanging="360"/>
      </w:pPr>
      <w:rPr>
        <w:rFonts w:ascii="ＭＳ 明朝" w:eastAsia="ＭＳ 明朝" w:hAnsi="ＭＳ 明朝" w:cs="Times New Roman" w:hint="eastAsia"/>
      </w:rPr>
    </w:lvl>
    <w:lvl w:ilvl="2" w:tplc="102CC376">
      <w:start w:val="1"/>
      <w:numFmt w:val="aiueo"/>
      <w:lvlText w:val="(%3）"/>
      <w:lvlJc w:val="left"/>
      <w:pPr>
        <w:tabs>
          <w:tab w:val="num" w:pos="1560"/>
        </w:tabs>
        <w:ind w:left="1560" w:hanging="720"/>
      </w:pPr>
      <w:rPr>
        <w:rFonts w:ascii="ＭＳ 明朝" w:eastAsia="ＭＳ 明朝" w:hAnsi="ＭＳ 明朝" w:cs="Times New Roman"/>
      </w:rPr>
    </w:lvl>
    <w:lvl w:ilvl="3" w:tplc="98CC6A16">
      <w:start w:val="1"/>
      <w:numFmt w:val="decimalFullWidth"/>
      <w:lvlText w:val="（%4）"/>
      <w:lvlJc w:val="left"/>
      <w:pPr>
        <w:tabs>
          <w:tab w:val="num" w:pos="1560"/>
        </w:tabs>
        <w:ind w:left="1560" w:hanging="720"/>
      </w:pPr>
      <w:rPr>
        <w:rFonts w:hint="default"/>
      </w:rPr>
    </w:lvl>
    <w:lvl w:ilvl="4" w:tplc="04090017">
      <w:start w:val="1"/>
      <w:numFmt w:val="aiueoFullWidth"/>
      <w:lvlText w:val="(%5)"/>
      <w:lvlJc w:val="left"/>
      <w:pPr>
        <w:tabs>
          <w:tab w:val="num" w:pos="1680"/>
        </w:tabs>
        <w:ind w:left="1680" w:hanging="420"/>
      </w:pPr>
    </w:lvl>
    <w:lvl w:ilvl="5" w:tplc="B70A8444">
      <w:start w:val="1"/>
      <w:numFmt w:val="decimalEnclosedCircle"/>
      <w:lvlText w:val="%6"/>
      <w:lvlJc w:val="left"/>
      <w:pPr>
        <w:tabs>
          <w:tab w:val="num" w:pos="2040"/>
        </w:tabs>
        <w:ind w:left="2040" w:hanging="360"/>
      </w:pPr>
      <w:rPr>
        <w:rFonts w:hint="eastAsia"/>
      </w:rPr>
    </w:lvl>
    <w:lvl w:ilvl="6" w:tplc="0409000F" w:tentative="1">
      <w:start w:val="1"/>
      <w:numFmt w:val="decimal"/>
      <w:lvlText w:val="%7."/>
      <w:lvlJc w:val="left"/>
      <w:pPr>
        <w:tabs>
          <w:tab w:val="num" w:pos="2520"/>
        </w:tabs>
        <w:ind w:left="2520" w:hanging="420"/>
      </w:pPr>
    </w:lvl>
    <w:lvl w:ilvl="7" w:tplc="04090017" w:tentative="1">
      <w:start w:val="1"/>
      <w:numFmt w:val="aiueoFullWidth"/>
      <w:lvlText w:val="(%8)"/>
      <w:lvlJc w:val="left"/>
      <w:pPr>
        <w:tabs>
          <w:tab w:val="num" w:pos="2940"/>
        </w:tabs>
        <w:ind w:left="2940" w:hanging="420"/>
      </w:pPr>
    </w:lvl>
    <w:lvl w:ilvl="8" w:tplc="04090011" w:tentative="1">
      <w:start w:val="1"/>
      <w:numFmt w:val="decimalEnclosedCircle"/>
      <w:lvlText w:val="%9"/>
      <w:lvlJc w:val="left"/>
      <w:pPr>
        <w:tabs>
          <w:tab w:val="num" w:pos="3360"/>
        </w:tabs>
        <w:ind w:left="3360" w:hanging="420"/>
      </w:pPr>
    </w:lvl>
  </w:abstractNum>
  <w:abstractNum w:abstractNumId="22" w15:restartNumberingAfterBreak="0">
    <w:nsid w:val="385B4C2F"/>
    <w:multiLevelType w:val="hybridMultilevel"/>
    <w:tmpl w:val="12DCD98E"/>
    <w:lvl w:ilvl="0" w:tplc="E822FF24">
      <w:start w:val="1"/>
      <w:numFmt w:val="decimalEnclosedCircle"/>
      <w:lvlText w:val="%1"/>
      <w:lvlJc w:val="left"/>
      <w:pPr>
        <w:tabs>
          <w:tab w:val="num" w:pos="1320"/>
        </w:tabs>
        <w:ind w:left="1320" w:hanging="360"/>
      </w:pPr>
      <w:rPr>
        <w:rFonts w:hint="eastAsia"/>
      </w:rPr>
    </w:lvl>
    <w:lvl w:ilvl="1" w:tplc="AC48D298">
      <w:start w:val="1"/>
      <w:numFmt w:val="decimalFullWidth"/>
      <w:lvlText w:val="（%2）"/>
      <w:lvlJc w:val="left"/>
      <w:pPr>
        <w:tabs>
          <w:tab w:val="num" w:pos="2100"/>
        </w:tabs>
        <w:ind w:left="2100" w:hanging="720"/>
      </w:pPr>
      <w:rPr>
        <w:rFonts w:hint="eastAsia"/>
      </w:r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3" w15:restartNumberingAfterBreak="0">
    <w:nsid w:val="3A522A86"/>
    <w:multiLevelType w:val="hybridMultilevel"/>
    <w:tmpl w:val="0AA81E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148318F"/>
    <w:multiLevelType w:val="hybridMultilevel"/>
    <w:tmpl w:val="BF8E4520"/>
    <w:lvl w:ilvl="0" w:tplc="B5AC35FE">
      <w:start w:val="2"/>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5" w15:restartNumberingAfterBreak="0">
    <w:nsid w:val="41DF4EB7"/>
    <w:multiLevelType w:val="hybridMultilevel"/>
    <w:tmpl w:val="060AFB04"/>
    <w:lvl w:ilvl="0" w:tplc="3A148404">
      <w:start w:val="1"/>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43BE09E9"/>
    <w:multiLevelType w:val="hybridMultilevel"/>
    <w:tmpl w:val="096E2CAE"/>
    <w:lvl w:ilvl="0" w:tplc="69F44DA4">
      <w:start w:val="1"/>
      <w:numFmt w:val="iroha"/>
      <w:lvlText w:val="(%1)"/>
      <w:lvlJc w:val="left"/>
      <w:pPr>
        <w:ind w:left="1298" w:hanging="450"/>
      </w:pPr>
      <w:rPr>
        <w:rFonts w:hint="default"/>
      </w:rPr>
    </w:lvl>
    <w:lvl w:ilvl="1" w:tplc="04090017" w:tentative="1">
      <w:start w:val="1"/>
      <w:numFmt w:val="aiueoFullWidth"/>
      <w:lvlText w:val="(%2)"/>
      <w:lvlJc w:val="left"/>
      <w:pPr>
        <w:ind w:left="1728" w:hanging="440"/>
      </w:pPr>
    </w:lvl>
    <w:lvl w:ilvl="2" w:tplc="04090011" w:tentative="1">
      <w:start w:val="1"/>
      <w:numFmt w:val="decimalEnclosedCircle"/>
      <w:lvlText w:val="%3"/>
      <w:lvlJc w:val="left"/>
      <w:pPr>
        <w:ind w:left="2168" w:hanging="440"/>
      </w:pPr>
    </w:lvl>
    <w:lvl w:ilvl="3" w:tplc="0409000F" w:tentative="1">
      <w:start w:val="1"/>
      <w:numFmt w:val="decimal"/>
      <w:lvlText w:val="%4."/>
      <w:lvlJc w:val="left"/>
      <w:pPr>
        <w:ind w:left="2608" w:hanging="440"/>
      </w:pPr>
    </w:lvl>
    <w:lvl w:ilvl="4" w:tplc="04090017" w:tentative="1">
      <w:start w:val="1"/>
      <w:numFmt w:val="aiueoFullWidth"/>
      <w:lvlText w:val="(%5)"/>
      <w:lvlJc w:val="left"/>
      <w:pPr>
        <w:ind w:left="3048" w:hanging="440"/>
      </w:pPr>
    </w:lvl>
    <w:lvl w:ilvl="5" w:tplc="04090011" w:tentative="1">
      <w:start w:val="1"/>
      <w:numFmt w:val="decimalEnclosedCircle"/>
      <w:lvlText w:val="%6"/>
      <w:lvlJc w:val="left"/>
      <w:pPr>
        <w:ind w:left="3488" w:hanging="440"/>
      </w:pPr>
    </w:lvl>
    <w:lvl w:ilvl="6" w:tplc="0409000F" w:tentative="1">
      <w:start w:val="1"/>
      <w:numFmt w:val="decimal"/>
      <w:lvlText w:val="%7."/>
      <w:lvlJc w:val="left"/>
      <w:pPr>
        <w:ind w:left="3928" w:hanging="440"/>
      </w:pPr>
    </w:lvl>
    <w:lvl w:ilvl="7" w:tplc="04090017" w:tentative="1">
      <w:start w:val="1"/>
      <w:numFmt w:val="aiueoFullWidth"/>
      <w:lvlText w:val="(%8)"/>
      <w:lvlJc w:val="left"/>
      <w:pPr>
        <w:ind w:left="4368" w:hanging="440"/>
      </w:pPr>
    </w:lvl>
    <w:lvl w:ilvl="8" w:tplc="04090011" w:tentative="1">
      <w:start w:val="1"/>
      <w:numFmt w:val="decimalEnclosedCircle"/>
      <w:lvlText w:val="%9"/>
      <w:lvlJc w:val="left"/>
      <w:pPr>
        <w:ind w:left="4808" w:hanging="440"/>
      </w:pPr>
    </w:lvl>
  </w:abstractNum>
  <w:abstractNum w:abstractNumId="27" w15:restartNumberingAfterBreak="0">
    <w:nsid w:val="46573E4A"/>
    <w:multiLevelType w:val="multilevel"/>
    <w:tmpl w:val="3DAC55CA"/>
    <w:lvl w:ilvl="0">
      <w:start w:val="1"/>
      <w:numFmt w:val="decimal"/>
      <w:lvlText w:val="%1"/>
      <w:lvlJc w:val="left"/>
      <w:pPr>
        <w:ind w:left="425" w:hanging="425"/>
      </w:pPr>
      <w:rPr>
        <w:rFonts w:eastAsia="ＭＳ ゴシック" w:hint="eastAsia"/>
        <w:b w:val="0"/>
        <w:i w:val="0"/>
        <w:sz w:val="24"/>
      </w:rPr>
    </w:lvl>
    <w:lvl w:ilvl="1">
      <w:start w:val="1"/>
      <w:numFmt w:val="none"/>
      <w:lvlText w:val="(1)"/>
      <w:lvlJc w:val="left"/>
      <w:pPr>
        <w:ind w:left="992" w:hanging="567"/>
      </w:pPr>
      <w:rPr>
        <w:rFonts w:eastAsia="ＭＳ ゴシック" w:hint="eastAsia"/>
        <w:sz w:val="24"/>
      </w:rPr>
    </w:lvl>
    <w:lvl w:ilvl="2">
      <w:start w:val="1"/>
      <w:numFmt w:val="none"/>
      <w:lvlText w:val="ア"/>
      <w:lvlJc w:val="left"/>
      <w:pPr>
        <w:ind w:left="1418" w:hanging="567"/>
      </w:pPr>
      <w:rPr>
        <w:rFonts w:eastAsia="ＭＳ 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8" w15:restartNumberingAfterBreak="0">
    <w:nsid w:val="499236B6"/>
    <w:multiLevelType w:val="hybridMultilevel"/>
    <w:tmpl w:val="8690A18E"/>
    <w:lvl w:ilvl="0" w:tplc="5FC44E8A">
      <w:start w:val="1"/>
      <w:numFmt w:val="decimalFullWidth"/>
      <w:lvlText w:val="（%1）"/>
      <w:lvlJc w:val="left"/>
      <w:pPr>
        <w:ind w:left="1077" w:hanging="720"/>
      </w:pPr>
      <w:rPr>
        <w:rFonts w:hint="default"/>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29" w15:restartNumberingAfterBreak="0">
    <w:nsid w:val="4B9E296B"/>
    <w:multiLevelType w:val="multilevel"/>
    <w:tmpl w:val="26CCAE34"/>
    <w:lvl w:ilvl="0">
      <w:start w:val="1"/>
      <w:numFmt w:val="none"/>
      <w:lvlText w:val="第１　"/>
      <w:lvlJc w:val="left"/>
      <w:pPr>
        <w:ind w:left="425" w:hanging="425"/>
      </w:pPr>
      <w:rPr>
        <w:rFonts w:ascii="Century" w:eastAsia="ＭＳ ゴシック" w:hAnsi="Century" w:hint="default"/>
        <w:caps/>
        <w:sz w:val="28"/>
      </w:rPr>
    </w:lvl>
    <w:lvl w:ilvl="1">
      <w:start w:val="1"/>
      <w:numFmt w:val="decimal"/>
      <w:lvlText w:val="%11　"/>
      <w:lvlJc w:val="left"/>
      <w:pPr>
        <w:ind w:left="851" w:hanging="426"/>
      </w:pPr>
      <w:rPr>
        <w:rFonts w:ascii="Century" w:eastAsia="ＭＳ ゴシック" w:hAnsi="Century" w:hint="default"/>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0" w15:restartNumberingAfterBreak="0">
    <w:nsid w:val="4CCC6BD1"/>
    <w:multiLevelType w:val="hybridMultilevel"/>
    <w:tmpl w:val="D21C1660"/>
    <w:lvl w:ilvl="0" w:tplc="AA38CF86">
      <w:start w:val="1"/>
      <w:numFmt w:val="decimalFullWidth"/>
      <w:lvlText w:val="（%1）"/>
      <w:lvlJc w:val="left"/>
      <w:pPr>
        <w:ind w:left="985" w:hanging="360"/>
      </w:pPr>
      <w:rPr>
        <w:rFonts w:hint="default"/>
      </w:rPr>
    </w:lvl>
    <w:lvl w:ilvl="1" w:tplc="04090017" w:tentative="1">
      <w:start w:val="1"/>
      <w:numFmt w:val="aiueoFullWidth"/>
      <w:lvlText w:val="(%2)"/>
      <w:lvlJc w:val="left"/>
      <w:pPr>
        <w:ind w:left="1505" w:hanging="440"/>
      </w:pPr>
    </w:lvl>
    <w:lvl w:ilvl="2" w:tplc="04090011" w:tentative="1">
      <w:start w:val="1"/>
      <w:numFmt w:val="decimalEnclosedCircle"/>
      <w:lvlText w:val="%3"/>
      <w:lvlJc w:val="left"/>
      <w:pPr>
        <w:ind w:left="1945" w:hanging="440"/>
      </w:pPr>
    </w:lvl>
    <w:lvl w:ilvl="3" w:tplc="0409000F" w:tentative="1">
      <w:start w:val="1"/>
      <w:numFmt w:val="decimal"/>
      <w:lvlText w:val="%4."/>
      <w:lvlJc w:val="left"/>
      <w:pPr>
        <w:ind w:left="2385" w:hanging="440"/>
      </w:pPr>
    </w:lvl>
    <w:lvl w:ilvl="4" w:tplc="04090017" w:tentative="1">
      <w:start w:val="1"/>
      <w:numFmt w:val="aiueoFullWidth"/>
      <w:lvlText w:val="(%5)"/>
      <w:lvlJc w:val="left"/>
      <w:pPr>
        <w:ind w:left="2825" w:hanging="440"/>
      </w:pPr>
    </w:lvl>
    <w:lvl w:ilvl="5" w:tplc="04090011" w:tentative="1">
      <w:start w:val="1"/>
      <w:numFmt w:val="decimalEnclosedCircle"/>
      <w:lvlText w:val="%6"/>
      <w:lvlJc w:val="left"/>
      <w:pPr>
        <w:ind w:left="3265" w:hanging="440"/>
      </w:pPr>
    </w:lvl>
    <w:lvl w:ilvl="6" w:tplc="0409000F" w:tentative="1">
      <w:start w:val="1"/>
      <w:numFmt w:val="decimal"/>
      <w:lvlText w:val="%7."/>
      <w:lvlJc w:val="left"/>
      <w:pPr>
        <w:ind w:left="3705" w:hanging="440"/>
      </w:pPr>
    </w:lvl>
    <w:lvl w:ilvl="7" w:tplc="04090017" w:tentative="1">
      <w:start w:val="1"/>
      <w:numFmt w:val="aiueoFullWidth"/>
      <w:lvlText w:val="(%8)"/>
      <w:lvlJc w:val="left"/>
      <w:pPr>
        <w:ind w:left="4145" w:hanging="440"/>
      </w:pPr>
    </w:lvl>
    <w:lvl w:ilvl="8" w:tplc="04090011" w:tentative="1">
      <w:start w:val="1"/>
      <w:numFmt w:val="decimalEnclosedCircle"/>
      <w:lvlText w:val="%9"/>
      <w:lvlJc w:val="left"/>
      <w:pPr>
        <w:ind w:left="4585" w:hanging="440"/>
      </w:pPr>
    </w:lvl>
  </w:abstractNum>
  <w:abstractNum w:abstractNumId="31" w15:restartNumberingAfterBreak="0">
    <w:nsid w:val="4E6E0554"/>
    <w:multiLevelType w:val="hybridMultilevel"/>
    <w:tmpl w:val="71D6998C"/>
    <w:lvl w:ilvl="0" w:tplc="B0180AC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2" w15:restartNumberingAfterBreak="0">
    <w:nsid w:val="532B5355"/>
    <w:multiLevelType w:val="hybridMultilevel"/>
    <w:tmpl w:val="A76ECA92"/>
    <w:lvl w:ilvl="0" w:tplc="526EB872">
      <w:start w:val="7"/>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48B1753"/>
    <w:multiLevelType w:val="hybridMultilevel"/>
    <w:tmpl w:val="E3B41914"/>
    <w:lvl w:ilvl="0" w:tplc="AB2C52F4">
      <w:start w:val="1"/>
      <w:numFmt w:val="decimalFullWidth"/>
      <w:lvlText w:val="（%1）"/>
      <w:lvlJc w:val="left"/>
      <w:pPr>
        <w:ind w:left="1077" w:hanging="720"/>
      </w:pPr>
      <w:rPr>
        <w:rFonts w:hint="default"/>
      </w:rPr>
    </w:lvl>
    <w:lvl w:ilvl="1" w:tplc="04090017" w:tentative="1">
      <w:start w:val="1"/>
      <w:numFmt w:val="aiueoFullWidth"/>
      <w:lvlText w:val="(%2)"/>
      <w:lvlJc w:val="left"/>
      <w:pPr>
        <w:ind w:left="1237" w:hanging="440"/>
      </w:pPr>
    </w:lvl>
    <w:lvl w:ilvl="2" w:tplc="04090011" w:tentative="1">
      <w:start w:val="1"/>
      <w:numFmt w:val="decimalEnclosedCircle"/>
      <w:lvlText w:val="%3"/>
      <w:lvlJc w:val="left"/>
      <w:pPr>
        <w:ind w:left="1677" w:hanging="440"/>
      </w:pPr>
    </w:lvl>
    <w:lvl w:ilvl="3" w:tplc="0409000F" w:tentative="1">
      <w:start w:val="1"/>
      <w:numFmt w:val="decimal"/>
      <w:lvlText w:val="%4."/>
      <w:lvlJc w:val="left"/>
      <w:pPr>
        <w:ind w:left="2117" w:hanging="440"/>
      </w:pPr>
    </w:lvl>
    <w:lvl w:ilvl="4" w:tplc="04090017" w:tentative="1">
      <w:start w:val="1"/>
      <w:numFmt w:val="aiueoFullWidth"/>
      <w:lvlText w:val="(%5)"/>
      <w:lvlJc w:val="left"/>
      <w:pPr>
        <w:ind w:left="2557" w:hanging="440"/>
      </w:pPr>
    </w:lvl>
    <w:lvl w:ilvl="5" w:tplc="04090011" w:tentative="1">
      <w:start w:val="1"/>
      <w:numFmt w:val="decimalEnclosedCircle"/>
      <w:lvlText w:val="%6"/>
      <w:lvlJc w:val="left"/>
      <w:pPr>
        <w:ind w:left="2997" w:hanging="440"/>
      </w:pPr>
    </w:lvl>
    <w:lvl w:ilvl="6" w:tplc="0409000F" w:tentative="1">
      <w:start w:val="1"/>
      <w:numFmt w:val="decimal"/>
      <w:lvlText w:val="%7."/>
      <w:lvlJc w:val="left"/>
      <w:pPr>
        <w:ind w:left="3437" w:hanging="440"/>
      </w:pPr>
    </w:lvl>
    <w:lvl w:ilvl="7" w:tplc="04090017" w:tentative="1">
      <w:start w:val="1"/>
      <w:numFmt w:val="aiueoFullWidth"/>
      <w:lvlText w:val="(%8)"/>
      <w:lvlJc w:val="left"/>
      <w:pPr>
        <w:ind w:left="3877" w:hanging="440"/>
      </w:pPr>
    </w:lvl>
    <w:lvl w:ilvl="8" w:tplc="04090011" w:tentative="1">
      <w:start w:val="1"/>
      <w:numFmt w:val="decimalEnclosedCircle"/>
      <w:lvlText w:val="%9"/>
      <w:lvlJc w:val="left"/>
      <w:pPr>
        <w:ind w:left="4317" w:hanging="440"/>
      </w:pPr>
    </w:lvl>
  </w:abstractNum>
  <w:abstractNum w:abstractNumId="34" w15:restartNumberingAfterBreak="0">
    <w:nsid w:val="55D92CAA"/>
    <w:multiLevelType w:val="hybridMultilevel"/>
    <w:tmpl w:val="18722AD2"/>
    <w:lvl w:ilvl="0" w:tplc="B476955A">
      <w:start w:val="2"/>
      <w:numFmt w:val="bullet"/>
      <w:lvlText w:val="・"/>
      <w:lvlJc w:val="left"/>
      <w:pPr>
        <w:tabs>
          <w:tab w:val="num" w:pos="1557"/>
        </w:tabs>
        <w:ind w:left="1557" w:hanging="360"/>
      </w:pPr>
      <w:rPr>
        <w:rFonts w:ascii="ＭＳ 明朝" w:eastAsia="ＭＳ 明朝" w:hAnsi="ＭＳ 明朝" w:cs="Times New Roman" w:hint="eastAsia"/>
      </w:rPr>
    </w:lvl>
    <w:lvl w:ilvl="1" w:tplc="0409000B" w:tentative="1">
      <w:start w:val="1"/>
      <w:numFmt w:val="bullet"/>
      <w:lvlText w:val=""/>
      <w:lvlJc w:val="left"/>
      <w:pPr>
        <w:tabs>
          <w:tab w:val="num" w:pos="2037"/>
        </w:tabs>
        <w:ind w:left="2037" w:hanging="420"/>
      </w:pPr>
      <w:rPr>
        <w:rFonts w:ascii="Wingdings" w:hAnsi="Wingdings" w:hint="default"/>
      </w:rPr>
    </w:lvl>
    <w:lvl w:ilvl="2" w:tplc="0409000D" w:tentative="1">
      <w:start w:val="1"/>
      <w:numFmt w:val="bullet"/>
      <w:lvlText w:val=""/>
      <w:lvlJc w:val="left"/>
      <w:pPr>
        <w:tabs>
          <w:tab w:val="num" w:pos="2457"/>
        </w:tabs>
        <w:ind w:left="2457" w:hanging="420"/>
      </w:pPr>
      <w:rPr>
        <w:rFonts w:ascii="Wingdings" w:hAnsi="Wingdings" w:hint="default"/>
      </w:rPr>
    </w:lvl>
    <w:lvl w:ilvl="3" w:tplc="04090001" w:tentative="1">
      <w:start w:val="1"/>
      <w:numFmt w:val="bullet"/>
      <w:lvlText w:val=""/>
      <w:lvlJc w:val="left"/>
      <w:pPr>
        <w:tabs>
          <w:tab w:val="num" w:pos="2877"/>
        </w:tabs>
        <w:ind w:left="2877" w:hanging="420"/>
      </w:pPr>
      <w:rPr>
        <w:rFonts w:ascii="Wingdings" w:hAnsi="Wingdings" w:hint="default"/>
      </w:rPr>
    </w:lvl>
    <w:lvl w:ilvl="4" w:tplc="0409000B" w:tentative="1">
      <w:start w:val="1"/>
      <w:numFmt w:val="bullet"/>
      <w:lvlText w:val=""/>
      <w:lvlJc w:val="left"/>
      <w:pPr>
        <w:tabs>
          <w:tab w:val="num" w:pos="3297"/>
        </w:tabs>
        <w:ind w:left="3297" w:hanging="420"/>
      </w:pPr>
      <w:rPr>
        <w:rFonts w:ascii="Wingdings" w:hAnsi="Wingdings" w:hint="default"/>
      </w:rPr>
    </w:lvl>
    <w:lvl w:ilvl="5" w:tplc="0409000D" w:tentative="1">
      <w:start w:val="1"/>
      <w:numFmt w:val="bullet"/>
      <w:lvlText w:val=""/>
      <w:lvlJc w:val="left"/>
      <w:pPr>
        <w:tabs>
          <w:tab w:val="num" w:pos="3717"/>
        </w:tabs>
        <w:ind w:left="3717" w:hanging="420"/>
      </w:pPr>
      <w:rPr>
        <w:rFonts w:ascii="Wingdings" w:hAnsi="Wingdings" w:hint="default"/>
      </w:rPr>
    </w:lvl>
    <w:lvl w:ilvl="6" w:tplc="04090001" w:tentative="1">
      <w:start w:val="1"/>
      <w:numFmt w:val="bullet"/>
      <w:lvlText w:val=""/>
      <w:lvlJc w:val="left"/>
      <w:pPr>
        <w:tabs>
          <w:tab w:val="num" w:pos="4137"/>
        </w:tabs>
        <w:ind w:left="4137" w:hanging="420"/>
      </w:pPr>
      <w:rPr>
        <w:rFonts w:ascii="Wingdings" w:hAnsi="Wingdings" w:hint="default"/>
      </w:rPr>
    </w:lvl>
    <w:lvl w:ilvl="7" w:tplc="0409000B" w:tentative="1">
      <w:start w:val="1"/>
      <w:numFmt w:val="bullet"/>
      <w:lvlText w:val=""/>
      <w:lvlJc w:val="left"/>
      <w:pPr>
        <w:tabs>
          <w:tab w:val="num" w:pos="4557"/>
        </w:tabs>
        <w:ind w:left="4557" w:hanging="420"/>
      </w:pPr>
      <w:rPr>
        <w:rFonts w:ascii="Wingdings" w:hAnsi="Wingdings" w:hint="default"/>
      </w:rPr>
    </w:lvl>
    <w:lvl w:ilvl="8" w:tplc="0409000D" w:tentative="1">
      <w:start w:val="1"/>
      <w:numFmt w:val="bullet"/>
      <w:lvlText w:val=""/>
      <w:lvlJc w:val="left"/>
      <w:pPr>
        <w:tabs>
          <w:tab w:val="num" w:pos="4977"/>
        </w:tabs>
        <w:ind w:left="4977" w:hanging="420"/>
      </w:pPr>
      <w:rPr>
        <w:rFonts w:ascii="Wingdings" w:hAnsi="Wingdings" w:hint="default"/>
      </w:rPr>
    </w:lvl>
  </w:abstractNum>
  <w:abstractNum w:abstractNumId="35" w15:restartNumberingAfterBreak="0">
    <w:nsid w:val="5E4F588C"/>
    <w:multiLevelType w:val="hybridMultilevel"/>
    <w:tmpl w:val="06DEC880"/>
    <w:lvl w:ilvl="0" w:tplc="B052DEE8">
      <w:start w:val="3"/>
      <w:numFmt w:val="decimal"/>
      <w:lvlText w:val="%1"/>
      <w:lvlJc w:val="left"/>
      <w:pPr>
        <w:tabs>
          <w:tab w:val="num" w:pos="616"/>
        </w:tabs>
        <w:ind w:left="616" w:hanging="375"/>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6" w15:restartNumberingAfterBreak="0">
    <w:nsid w:val="5EDE4845"/>
    <w:multiLevelType w:val="hybridMultilevel"/>
    <w:tmpl w:val="6D7830A8"/>
    <w:lvl w:ilvl="0" w:tplc="90E2AB4E">
      <w:start w:val="2"/>
      <w:numFmt w:val="decimal"/>
      <w:lvlText w:val="%1"/>
      <w:lvlJc w:val="left"/>
      <w:pPr>
        <w:tabs>
          <w:tab w:val="num" w:pos="616"/>
        </w:tabs>
        <w:ind w:left="616" w:hanging="375"/>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7" w15:restartNumberingAfterBreak="0">
    <w:nsid w:val="605C6E42"/>
    <w:multiLevelType w:val="multilevel"/>
    <w:tmpl w:val="C08C4B3A"/>
    <w:lvl w:ilvl="0">
      <w:start w:val="1"/>
      <w:numFmt w:val="none"/>
      <w:lvlText w:val="第１　"/>
      <w:lvlJc w:val="left"/>
      <w:pPr>
        <w:ind w:left="425" w:hanging="425"/>
      </w:pPr>
      <w:rPr>
        <w:rFonts w:ascii="Century" w:eastAsia="ＭＳ ゴシック" w:hAnsi="Century" w:hint="default"/>
        <w:sz w:val="28"/>
      </w:rPr>
    </w:lvl>
    <w:lvl w:ilvl="1">
      <w:start w:val="1"/>
      <w:numFmt w:val="decimal"/>
      <w:lvlText w:val="%11　"/>
      <w:lvlJc w:val="left"/>
      <w:pPr>
        <w:ind w:left="851" w:hanging="426"/>
      </w:pPr>
      <w:rPr>
        <w:rFonts w:ascii="Century" w:eastAsia="ＭＳ ゴシック" w:hAnsi="Century" w:hint="default"/>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15:restartNumberingAfterBreak="0">
    <w:nsid w:val="60CD692C"/>
    <w:multiLevelType w:val="hybridMultilevel"/>
    <w:tmpl w:val="87122610"/>
    <w:lvl w:ilvl="0" w:tplc="44D889D0">
      <w:start w:val="2"/>
      <w:numFmt w:val="bullet"/>
      <w:lvlText w:val="○"/>
      <w:lvlJc w:val="left"/>
      <w:pPr>
        <w:tabs>
          <w:tab w:val="num" w:pos="840"/>
        </w:tabs>
        <w:ind w:left="840" w:hanging="360"/>
      </w:pPr>
      <w:rPr>
        <w:rFonts w:ascii="ＭＳ 明朝" w:eastAsia="ＭＳ 明朝" w:hAnsi="ＭＳ 明朝" w:cs="Times New Roman" w:hint="eastAsia"/>
      </w:rPr>
    </w:lvl>
    <w:lvl w:ilvl="1" w:tplc="0409000B">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9" w15:restartNumberingAfterBreak="0">
    <w:nsid w:val="613214B8"/>
    <w:multiLevelType w:val="hybridMultilevel"/>
    <w:tmpl w:val="7BC8494A"/>
    <w:lvl w:ilvl="0" w:tplc="05DE85B8">
      <w:start w:val="10"/>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435031B"/>
    <w:multiLevelType w:val="hybridMultilevel"/>
    <w:tmpl w:val="E19A7990"/>
    <w:lvl w:ilvl="0" w:tplc="3A148404">
      <w:start w:val="1"/>
      <w:numFmt w:val="decimal"/>
      <w:lvlText w:val="(%1)"/>
      <w:lvlJc w:val="left"/>
      <w:pPr>
        <w:tabs>
          <w:tab w:val="num" w:pos="765"/>
        </w:tabs>
        <w:ind w:left="765" w:hanging="525"/>
      </w:pPr>
      <w:rPr>
        <w:rFonts w:hint="eastAsia"/>
      </w:rPr>
    </w:lvl>
    <w:lvl w:ilvl="1" w:tplc="0A5EF586">
      <w:start w:val="1"/>
      <w:numFmt w:val="aiueoFullWidth"/>
      <w:lvlText w:val="%2．"/>
      <w:lvlJc w:val="left"/>
      <w:pPr>
        <w:tabs>
          <w:tab w:val="num" w:pos="840"/>
        </w:tabs>
        <w:ind w:left="840" w:hanging="420"/>
      </w:pPr>
      <w:rPr>
        <w:rFonts w:ascii="ＭＳ ゴシック" w:eastAsia="ＭＳ 明朝" w:hAnsi="ＭＳ ゴシック" w:cs="Times New Roman"/>
        <w:sz w:val="21"/>
        <w:lang w:val="en-US"/>
      </w:rPr>
    </w:lvl>
    <w:lvl w:ilvl="2" w:tplc="04090011">
      <w:start w:val="1"/>
      <w:numFmt w:val="decimalEnclosedCircle"/>
      <w:lvlText w:val="%3"/>
      <w:lvlJc w:val="left"/>
      <w:pPr>
        <w:tabs>
          <w:tab w:val="num" w:pos="1995"/>
        </w:tabs>
        <w:ind w:left="1995" w:hanging="420"/>
      </w:pPr>
    </w:lvl>
    <w:lvl w:ilvl="3" w:tplc="744A9864">
      <w:start w:val="1"/>
      <w:numFmt w:val="aiueoFullWidth"/>
      <w:lvlText w:val="（%4）"/>
      <w:lvlJc w:val="left"/>
      <w:pPr>
        <w:tabs>
          <w:tab w:val="num" w:pos="1875"/>
        </w:tabs>
        <w:ind w:left="1875" w:hanging="720"/>
      </w:pPr>
      <w:rPr>
        <w:rFonts w:hint="default"/>
      </w:rPr>
    </w:lvl>
    <w:lvl w:ilvl="4" w:tplc="08DAD7BC">
      <w:start w:val="1"/>
      <w:numFmt w:val="aiueoFullWidth"/>
      <w:lvlText w:val="(%5）"/>
      <w:lvlJc w:val="left"/>
      <w:pPr>
        <w:tabs>
          <w:tab w:val="num" w:pos="1350"/>
        </w:tabs>
        <w:ind w:left="1350" w:hanging="720"/>
      </w:pPr>
      <w:rPr>
        <w:rFonts w:hint="default"/>
      </w:rPr>
    </w:lvl>
    <w:lvl w:ilvl="5" w:tplc="FAD8BDC8">
      <w:start w:val="1"/>
      <w:numFmt w:val="aiueo"/>
      <w:lvlText w:val="(%6）"/>
      <w:lvlJc w:val="left"/>
      <w:pPr>
        <w:tabs>
          <w:tab w:val="num" w:pos="2820"/>
        </w:tabs>
        <w:ind w:left="2820" w:hanging="720"/>
      </w:pPr>
      <w:rPr>
        <w:rFonts w:hint="default"/>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5070819"/>
    <w:multiLevelType w:val="hybridMultilevel"/>
    <w:tmpl w:val="AACE1052"/>
    <w:lvl w:ilvl="0" w:tplc="559CB616">
      <w:start w:val="1"/>
      <w:numFmt w:val="decimalEnclosedCircle"/>
      <w:lvlText w:val="%1"/>
      <w:lvlJc w:val="left"/>
      <w:pPr>
        <w:tabs>
          <w:tab w:val="num" w:pos="840"/>
        </w:tabs>
        <w:ind w:left="840" w:hanging="360"/>
      </w:pPr>
      <w:rPr>
        <w:rFonts w:hint="default"/>
      </w:rPr>
    </w:lvl>
    <w:lvl w:ilvl="1" w:tplc="A02064A4">
      <w:start w:val="2"/>
      <w:numFmt w:val="bullet"/>
      <w:lvlText w:val="・"/>
      <w:lvlJc w:val="left"/>
      <w:pPr>
        <w:tabs>
          <w:tab w:val="num" w:pos="1260"/>
        </w:tabs>
        <w:ind w:left="126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2" w15:restartNumberingAfterBreak="0">
    <w:nsid w:val="657625FF"/>
    <w:multiLevelType w:val="hybridMultilevel"/>
    <w:tmpl w:val="40CC5D6E"/>
    <w:lvl w:ilvl="0" w:tplc="C8D053A4">
      <w:start w:val="1"/>
      <w:numFmt w:val="decimal"/>
      <w:lvlText w:val="（%1）"/>
      <w:lvlJc w:val="left"/>
      <w:pPr>
        <w:ind w:left="1073" w:hanging="720"/>
      </w:pPr>
      <w:rPr>
        <w:rFonts w:hint="default"/>
      </w:rPr>
    </w:lvl>
    <w:lvl w:ilvl="1" w:tplc="04090017" w:tentative="1">
      <w:start w:val="1"/>
      <w:numFmt w:val="aiueoFullWidth"/>
      <w:lvlText w:val="(%2)"/>
      <w:lvlJc w:val="left"/>
      <w:pPr>
        <w:ind w:left="1233" w:hanging="440"/>
      </w:pPr>
    </w:lvl>
    <w:lvl w:ilvl="2" w:tplc="04090011" w:tentative="1">
      <w:start w:val="1"/>
      <w:numFmt w:val="decimalEnclosedCircle"/>
      <w:lvlText w:val="%3"/>
      <w:lvlJc w:val="left"/>
      <w:pPr>
        <w:ind w:left="1673" w:hanging="440"/>
      </w:pPr>
    </w:lvl>
    <w:lvl w:ilvl="3" w:tplc="0409000F" w:tentative="1">
      <w:start w:val="1"/>
      <w:numFmt w:val="decimal"/>
      <w:lvlText w:val="%4."/>
      <w:lvlJc w:val="left"/>
      <w:pPr>
        <w:ind w:left="2113" w:hanging="440"/>
      </w:pPr>
    </w:lvl>
    <w:lvl w:ilvl="4" w:tplc="04090017" w:tentative="1">
      <w:start w:val="1"/>
      <w:numFmt w:val="aiueoFullWidth"/>
      <w:lvlText w:val="(%5)"/>
      <w:lvlJc w:val="left"/>
      <w:pPr>
        <w:ind w:left="2553" w:hanging="440"/>
      </w:pPr>
    </w:lvl>
    <w:lvl w:ilvl="5" w:tplc="04090011" w:tentative="1">
      <w:start w:val="1"/>
      <w:numFmt w:val="decimalEnclosedCircle"/>
      <w:lvlText w:val="%6"/>
      <w:lvlJc w:val="left"/>
      <w:pPr>
        <w:ind w:left="2993" w:hanging="440"/>
      </w:pPr>
    </w:lvl>
    <w:lvl w:ilvl="6" w:tplc="0409000F" w:tentative="1">
      <w:start w:val="1"/>
      <w:numFmt w:val="decimal"/>
      <w:lvlText w:val="%7."/>
      <w:lvlJc w:val="left"/>
      <w:pPr>
        <w:ind w:left="3433" w:hanging="440"/>
      </w:pPr>
    </w:lvl>
    <w:lvl w:ilvl="7" w:tplc="04090017" w:tentative="1">
      <w:start w:val="1"/>
      <w:numFmt w:val="aiueoFullWidth"/>
      <w:lvlText w:val="(%8)"/>
      <w:lvlJc w:val="left"/>
      <w:pPr>
        <w:ind w:left="3873" w:hanging="440"/>
      </w:pPr>
    </w:lvl>
    <w:lvl w:ilvl="8" w:tplc="04090011" w:tentative="1">
      <w:start w:val="1"/>
      <w:numFmt w:val="decimalEnclosedCircle"/>
      <w:lvlText w:val="%9"/>
      <w:lvlJc w:val="left"/>
      <w:pPr>
        <w:ind w:left="4313" w:hanging="440"/>
      </w:pPr>
    </w:lvl>
  </w:abstractNum>
  <w:abstractNum w:abstractNumId="43" w15:restartNumberingAfterBreak="0">
    <w:nsid w:val="6BA97680"/>
    <w:multiLevelType w:val="multilevel"/>
    <w:tmpl w:val="BF8E539A"/>
    <w:lvl w:ilvl="0">
      <w:start w:val="1"/>
      <w:numFmt w:val="decimal"/>
      <w:pStyle w:val="3"/>
      <w:lvlText w:val="%1"/>
      <w:lvlJc w:val="left"/>
      <w:pPr>
        <w:ind w:left="284" w:hanging="284"/>
      </w:pPr>
      <w:rPr>
        <w:rFonts w:eastAsia="ＭＳ ゴシック" w:hint="eastAsia"/>
        <w:b w:val="0"/>
        <w:i w:val="0"/>
        <w:sz w:val="24"/>
      </w:rPr>
    </w:lvl>
    <w:lvl w:ilvl="1">
      <w:start w:val="1"/>
      <w:numFmt w:val="none"/>
      <w:lvlText w:val="(1)"/>
      <w:lvlJc w:val="left"/>
      <w:pPr>
        <w:ind w:left="737" w:hanging="312"/>
      </w:pPr>
      <w:rPr>
        <w:rFonts w:eastAsia="ＭＳ ゴシック" w:hint="eastAsia"/>
        <w:sz w:val="24"/>
      </w:rPr>
    </w:lvl>
    <w:lvl w:ilvl="2">
      <w:start w:val="1"/>
      <w:numFmt w:val="none"/>
      <w:lvlText w:val="ア"/>
      <w:lvlJc w:val="left"/>
      <w:pPr>
        <w:ind w:left="1418" w:hanging="567"/>
      </w:pPr>
      <w:rPr>
        <w:rFonts w:eastAsia="ＭＳ ゴシック" w:hint="eastAsia"/>
        <w:sz w:val="24"/>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15:restartNumberingAfterBreak="0">
    <w:nsid w:val="6FD20980"/>
    <w:multiLevelType w:val="hybridMultilevel"/>
    <w:tmpl w:val="56BCDF02"/>
    <w:lvl w:ilvl="0" w:tplc="0C1C0BAE">
      <w:start w:val="1"/>
      <w:numFmt w:val="aiueo"/>
      <w:lvlText w:val="（%1）"/>
      <w:lvlJc w:val="left"/>
      <w:pPr>
        <w:ind w:left="1127" w:hanging="720"/>
      </w:pPr>
      <w:rPr>
        <w:rFonts w:hint="default"/>
      </w:rPr>
    </w:lvl>
    <w:lvl w:ilvl="1" w:tplc="04090017" w:tentative="1">
      <w:start w:val="1"/>
      <w:numFmt w:val="aiueoFullWidth"/>
      <w:lvlText w:val="(%2)"/>
      <w:lvlJc w:val="left"/>
      <w:pPr>
        <w:ind w:left="1287" w:hanging="440"/>
      </w:pPr>
    </w:lvl>
    <w:lvl w:ilvl="2" w:tplc="04090011" w:tentative="1">
      <w:start w:val="1"/>
      <w:numFmt w:val="decimalEnclosedCircle"/>
      <w:lvlText w:val="%3"/>
      <w:lvlJc w:val="left"/>
      <w:pPr>
        <w:ind w:left="1727" w:hanging="440"/>
      </w:pPr>
    </w:lvl>
    <w:lvl w:ilvl="3" w:tplc="0409000F" w:tentative="1">
      <w:start w:val="1"/>
      <w:numFmt w:val="decimal"/>
      <w:lvlText w:val="%4."/>
      <w:lvlJc w:val="left"/>
      <w:pPr>
        <w:ind w:left="2167" w:hanging="440"/>
      </w:pPr>
    </w:lvl>
    <w:lvl w:ilvl="4" w:tplc="04090017" w:tentative="1">
      <w:start w:val="1"/>
      <w:numFmt w:val="aiueoFullWidth"/>
      <w:lvlText w:val="(%5)"/>
      <w:lvlJc w:val="left"/>
      <w:pPr>
        <w:ind w:left="2607" w:hanging="440"/>
      </w:pPr>
    </w:lvl>
    <w:lvl w:ilvl="5" w:tplc="04090011" w:tentative="1">
      <w:start w:val="1"/>
      <w:numFmt w:val="decimalEnclosedCircle"/>
      <w:lvlText w:val="%6"/>
      <w:lvlJc w:val="left"/>
      <w:pPr>
        <w:ind w:left="3047" w:hanging="440"/>
      </w:pPr>
    </w:lvl>
    <w:lvl w:ilvl="6" w:tplc="0409000F" w:tentative="1">
      <w:start w:val="1"/>
      <w:numFmt w:val="decimal"/>
      <w:lvlText w:val="%7."/>
      <w:lvlJc w:val="left"/>
      <w:pPr>
        <w:ind w:left="3487" w:hanging="440"/>
      </w:pPr>
    </w:lvl>
    <w:lvl w:ilvl="7" w:tplc="04090017" w:tentative="1">
      <w:start w:val="1"/>
      <w:numFmt w:val="aiueoFullWidth"/>
      <w:lvlText w:val="(%8)"/>
      <w:lvlJc w:val="left"/>
      <w:pPr>
        <w:ind w:left="3927" w:hanging="440"/>
      </w:pPr>
    </w:lvl>
    <w:lvl w:ilvl="8" w:tplc="04090011" w:tentative="1">
      <w:start w:val="1"/>
      <w:numFmt w:val="decimalEnclosedCircle"/>
      <w:lvlText w:val="%9"/>
      <w:lvlJc w:val="left"/>
      <w:pPr>
        <w:ind w:left="4367" w:hanging="440"/>
      </w:pPr>
    </w:lvl>
  </w:abstractNum>
  <w:abstractNum w:abstractNumId="45" w15:restartNumberingAfterBreak="0">
    <w:nsid w:val="6FDF0AD5"/>
    <w:multiLevelType w:val="hybridMultilevel"/>
    <w:tmpl w:val="038A3CBE"/>
    <w:lvl w:ilvl="0" w:tplc="3A563FC6">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6" w15:restartNumberingAfterBreak="0">
    <w:nsid w:val="75B166F7"/>
    <w:multiLevelType w:val="hybridMultilevel"/>
    <w:tmpl w:val="CA0CB2E6"/>
    <w:lvl w:ilvl="0" w:tplc="4C500DD6">
      <w:numFmt w:val="bullet"/>
      <w:lvlText w:val="○"/>
      <w:lvlJc w:val="left"/>
      <w:pPr>
        <w:tabs>
          <w:tab w:val="num" w:pos="840"/>
        </w:tabs>
        <w:ind w:left="840" w:hanging="360"/>
      </w:pPr>
      <w:rPr>
        <w:rFonts w:ascii="ＭＳ ゴシック" w:eastAsia="ＭＳ ゴシック" w:hAnsi="ＭＳ ゴシック" w:cs="Times New Roman" w:hint="eastAsia"/>
      </w:rPr>
    </w:lvl>
    <w:lvl w:ilvl="1" w:tplc="B016D268">
      <w:numFmt w:val="bullet"/>
      <w:lvlText w:val="※"/>
      <w:lvlJc w:val="left"/>
      <w:pPr>
        <w:tabs>
          <w:tab w:val="num" w:pos="1260"/>
        </w:tabs>
        <w:ind w:left="1260" w:hanging="360"/>
      </w:pPr>
      <w:rPr>
        <w:rFonts w:ascii="ＭＳ 明朝" w:eastAsia="ＭＳ 明朝" w:hAnsi="ＭＳ 明朝" w:cs="Times New Roman" w:hint="eastAsia"/>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7" w15:restartNumberingAfterBreak="0">
    <w:nsid w:val="7A2B2236"/>
    <w:multiLevelType w:val="multilevel"/>
    <w:tmpl w:val="26CCAE34"/>
    <w:lvl w:ilvl="0">
      <w:start w:val="1"/>
      <w:numFmt w:val="none"/>
      <w:lvlText w:val="第１　"/>
      <w:lvlJc w:val="left"/>
      <w:pPr>
        <w:ind w:left="425" w:hanging="425"/>
      </w:pPr>
      <w:rPr>
        <w:rFonts w:ascii="Century" w:eastAsia="ＭＳ ゴシック" w:hAnsi="Century" w:hint="default"/>
        <w:caps/>
        <w:sz w:val="28"/>
      </w:rPr>
    </w:lvl>
    <w:lvl w:ilvl="1">
      <w:start w:val="1"/>
      <w:numFmt w:val="decimal"/>
      <w:lvlText w:val="%11　"/>
      <w:lvlJc w:val="left"/>
      <w:pPr>
        <w:ind w:left="851" w:hanging="426"/>
      </w:pPr>
      <w:rPr>
        <w:rFonts w:ascii="Century" w:eastAsia="ＭＳ ゴシック" w:hAnsi="Century" w:hint="default"/>
        <w:sz w:val="24"/>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7F275FAA"/>
    <w:multiLevelType w:val="hybridMultilevel"/>
    <w:tmpl w:val="8180AC10"/>
    <w:lvl w:ilvl="0" w:tplc="8AF6A32C">
      <w:start w:val="1"/>
      <w:numFmt w:val="decimalFullWidth"/>
      <w:lvlText w:val="（%1）"/>
      <w:lvlJc w:val="left"/>
      <w:pPr>
        <w:ind w:left="985" w:hanging="360"/>
      </w:pPr>
      <w:rPr>
        <w:rFonts w:hint="default"/>
      </w:rPr>
    </w:lvl>
    <w:lvl w:ilvl="1" w:tplc="04090017" w:tentative="1">
      <w:start w:val="1"/>
      <w:numFmt w:val="aiueoFullWidth"/>
      <w:lvlText w:val="(%2)"/>
      <w:lvlJc w:val="left"/>
      <w:pPr>
        <w:ind w:left="1505" w:hanging="440"/>
      </w:pPr>
    </w:lvl>
    <w:lvl w:ilvl="2" w:tplc="04090011" w:tentative="1">
      <w:start w:val="1"/>
      <w:numFmt w:val="decimalEnclosedCircle"/>
      <w:lvlText w:val="%3"/>
      <w:lvlJc w:val="left"/>
      <w:pPr>
        <w:ind w:left="1945" w:hanging="440"/>
      </w:pPr>
    </w:lvl>
    <w:lvl w:ilvl="3" w:tplc="0409000F" w:tentative="1">
      <w:start w:val="1"/>
      <w:numFmt w:val="decimal"/>
      <w:lvlText w:val="%4."/>
      <w:lvlJc w:val="left"/>
      <w:pPr>
        <w:ind w:left="2385" w:hanging="440"/>
      </w:pPr>
    </w:lvl>
    <w:lvl w:ilvl="4" w:tplc="04090017" w:tentative="1">
      <w:start w:val="1"/>
      <w:numFmt w:val="aiueoFullWidth"/>
      <w:lvlText w:val="(%5)"/>
      <w:lvlJc w:val="left"/>
      <w:pPr>
        <w:ind w:left="2825" w:hanging="440"/>
      </w:pPr>
    </w:lvl>
    <w:lvl w:ilvl="5" w:tplc="04090011" w:tentative="1">
      <w:start w:val="1"/>
      <w:numFmt w:val="decimalEnclosedCircle"/>
      <w:lvlText w:val="%6"/>
      <w:lvlJc w:val="left"/>
      <w:pPr>
        <w:ind w:left="3265" w:hanging="440"/>
      </w:pPr>
    </w:lvl>
    <w:lvl w:ilvl="6" w:tplc="0409000F" w:tentative="1">
      <w:start w:val="1"/>
      <w:numFmt w:val="decimal"/>
      <w:lvlText w:val="%7."/>
      <w:lvlJc w:val="left"/>
      <w:pPr>
        <w:ind w:left="3705" w:hanging="440"/>
      </w:pPr>
    </w:lvl>
    <w:lvl w:ilvl="7" w:tplc="04090017" w:tentative="1">
      <w:start w:val="1"/>
      <w:numFmt w:val="aiueoFullWidth"/>
      <w:lvlText w:val="(%8)"/>
      <w:lvlJc w:val="left"/>
      <w:pPr>
        <w:ind w:left="4145" w:hanging="440"/>
      </w:pPr>
    </w:lvl>
    <w:lvl w:ilvl="8" w:tplc="04090011" w:tentative="1">
      <w:start w:val="1"/>
      <w:numFmt w:val="decimalEnclosedCircle"/>
      <w:lvlText w:val="%9"/>
      <w:lvlJc w:val="left"/>
      <w:pPr>
        <w:ind w:left="4585" w:hanging="440"/>
      </w:pPr>
    </w:lvl>
  </w:abstractNum>
  <w:num w:numId="1" w16cid:durableId="1514610898">
    <w:abstractNumId w:val="40"/>
  </w:num>
  <w:num w:numId="2" w16cid:durableId="509562347">
    <w:abstractNumId w:val="25"/>
  </w:num>
  <w:num w:numId="3" w16cid:durableId="1480226475">
    <w:abstractNumId w:val="12"/>
  </w:num>
  <w:num w:numId="4" w16cid:durableId="337123398">
    <w:abstractNumId w:val="9"/>
  </w:num>
  <w:num w:numId="5" w16cid:durableId="1623222242">
    <w:abstractNumId w:val="7"/>
  </w:num>
  <w:num w:numId="6" w16cid:durableId="129172808">
    <w:abstractNumId w:val="45"/>
  </w:num>
  <w:num w:numId="7" w16cid:durableId="1509057106">
    <w:abstractNumId w:val="3"/>
  </w:num>
  <w:num w:numId="8" w16cid:durableId="162595763">
    <w:abstractNumId w:val="38"/>
  </w:num>
  <w:num w:numId="9" w16cid:durableId="879632793">
    <w:abstractNumId w:val="24"/>
  </w:num>
  <w:num w:numId="10" w16cid:durableId="1261840259">
    <w:abstractNumId w:val="34"/>
  </w:num>
  <w:num w:numId="11" w16cid:durableId="1864902711">
    <w:abstractNumId w:val="5"/>
  </w:num>
  <w:num w:numId="12" w16cid:durableId="63452617">
    <w:abstractNumId w:val="32"/>
  </w:num>
  <w:num w:numId="13" w16cid:durableId="251857760">
    <w:abstractNumId w:val="39"/>
  </w:num>
  <w:num w:numId="14" w16cid:durableId="862281387">
    <w:abstractNumId w:val="36"/>
  </w:num>
  <w:num w:numId="15" w16cid:durableId="1685747610">
    <w:abstractNumId w:val="21"/>
  </w:num>
  <w:num w:numId="16" w16cid:durableId="133911818">
    <w:abstractNumId w:val="46"/>
  </w:num>
  <w:num w:numId="17" w16cid:durableId="30152295">
    <w:abstractNumId w:val="22"/>
  </w:num>
  <w:num w:numId="18" w16cid:durableId="1555389566">
    <w:abstractNumId w:val="20"/>
  </w:num>
  <w:num w:numId="19" w16cid:durableId="1190797201">
    <w:abstractNumId w:val="4"/>
  </w:num>
  <w:num w:numId="20" w16cid:durableId="190146737">
    <w:abstractNumId w:val="31"/>
  </w:num>
  <w:num w:numId="21" w16cid:durableId="2072536581">
    <w:abstractNumId w:val="15"/>
  </w:num>
  <w:num w:numId="22" w16cid:durableId="2139641074">
    <w:abstractNumId w:val="41"/>
  </w:num>
  <w:num w:numId="23" w16cid:durableId="988167269">
    <w:abstractNumId w:val="0"/>
  </w:num>
  <w:num w:numId="24" w16cid:durableId="1054046070">
    <w:abstractNumId w:val="35"/>
  </w:num>
  <w:num w:numId="25" w16cid:durableId="1752194367">
    <w:abstractNumId w:val="27"/>
  </w:num>
  <w:num w:numId="26" w16cid:durableId="1899705092">
    <w:abstractNumId w:val="43"/>
  </w:num>
  <w:num w:numId="27" w16cid:durableId="2050386">
    <w:abstractNumId w:val="19"/>
  </w:num>
  <w:num w:numId="28" w16cid:durableId="177475095">
    <w:abstractNumId w:val="29"/>
  </w:num>
  <w:num w:numId="29" w16cid:durableId="1029063473">
    <w:abstractNumId w:val="18"/>
  </w:num>
  <w:num w:numId="30" w16cid:durableId="1963999388">
    <w:abstractNumId w:val="37"/>
  </w:num>
  <w:num w:numId="31" w16cid:durableId="1604532617">
    <w:abstractNumId w:val="47"/>
  </w:num>
  <w:num w:numId="32" w16cid:durableId="1688404088">
    <w:abstractNumId w:val="14"/>
  </w:num>
  <w:num w:numId="33" w16cid:durableId="708842434">
    <w:abstractNumId w:val="11"/>
  </w:num>
  <w:num w:numId="34" w16cid:durableId="80151473">
    <w:abstractNumId w:val="23"/>
  </w:num>
  <w:num w:numId="35" w16cid:durableId="138308916">
    <w:abstractNumId w:val="48"/>
  </w:num>
  <w:num w:numId="36" w16cid:durableId="491486370">
    <w:abstractNumId w:val="10"/>
  </w:num>
  <w:num w:numId="37" w16cid:durableId="1254633555">
    <w:abstractNumId w:val="28"/>
  </w:num>
  <w:num w:numId="38" w16cid:durableId="57048324">
    <w:abstractNumId w:val="33"/>
  </w:num>
  <w:num w:numId="39" w16cid:durableId="436566586">
    <w:abstractNumId w:val="6"/>
  </w:num>
  <w:num w:numId="40" w16cid:durableId="944732980">
    <w:abstractNumId w:val="30"/>
  </w:num>
  <w:num w:numId="41" w16cid:durableId="514266733">
    <w:abstractNumId w:val="42"/>
  </w:num>
  <w:num w:numId="42" w16cid:durableId="404910895">
    <w:abstractNumId w:val="16"/>
  </w:num>
  <w:num w:numId="43" w16cid:durableId="135306659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07593811">
    <w:abstractNumId w:val="26"/>
  </w:num>
  <w:num w:numId="45" w16cid:durableId="776752297">
    <w:abstractNumId w:val="17"/>
  </w:num>
  <w:num w:numId="46" w16cid:durableId="1217009021">
    <w:abstractNumId w:val="44"/>
  </w:num>
  <w:num w:numId="47" w16cid:durableId="143475829">
    <w:abstractNumId w:val="8"/>
  </w:num>
  <w:num w:numId="48" w16cid:durableId="322004122">
    <w:abstractNumId w:val="2"/>
  </w:num>
  <w:num w:numId="49" w16cid:durableId="129429327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8"/>
  <w:drawingGridHorizontalSpacing w:val="104"/>
  <w:drawingGridVerticalSpacing w:val="210"/>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72E"/>
    <w:rsid w:val="000004C6"/>
    <w:rsid w:val="00000680"/>
    <w:rsid w:val="000010C7"/>
    <w:rsid w:val="0000134D"/>
    <w:rsid w:val="00001C3E"/>
    <w:rsid w:val="00001C83"/>
    <w:rsid w:val="00002118"/>
    <w:rsid w:val="00002223"/>
    <w:rsid w:val="00002ECC"/>
    <w:rsid w:val="00004611"/>
    <w:rsid w:val="000058E7"/>
    <w:rsid w:val="00007D76"/>
    <w:rsid w:val="000100CE"/>
    <w:rsid w:val="00013C63"/>
    <w:rsid w:val="00014238"/>
    <w:rsid w:val="00015973"/>
    <w:rsid w:val="00017372"/>
    <w:rsid w:val="000178B7"/>
    <w:rsid w:val="00017B8E"/>
    <w:rsid w:val="00020AAC"/>
    <w:rsid w:val="00020EBB"/>
    <w:rsid w:val="00021909"/>
    <w:rsid w:val="00021D91"/>
    <w:rsid w:val="000225FB"/>
    <w:rsid w:val="00023D07"/>
    <w:rsid w:val="00024B87"/>
    <w:rsid w:val="00024FFD"/>
    <w:rsid w:val="00025A68"/>
    <w:rsid w:val="00025DDF"/>
    <w:rsid w:val="00026161"/>
    <w:rsid w:val="0002660E"/>
    <w:rsid w:val="00026F2D"/>
    <w:rsid w:val="00027D67"/>
    <w:rsid w:val="00030066"/>
    <w:rsid w:val="00032186"/>
    <w:rsid w:val="0003282E"/>
    <w:rsid w:val="00032BE8"/>
    <w:rsid w:val="00034179"/>
    <w:rsid w:val="0003432C"/>
    <w:rsid w:val="00035544"/>
    <w:rsid w:val="00035D63"/>
    <w:rsid w:val="000367E8"/>
    <w:rsid w:val="0004033F"/>
    <w:rsid w:val="00041311"/>
    <w:rsid w:val="00041643"/>
    <w:rsid w:val="000420C8"/>
    <w:rsid w:val="000421C8"/>
    <w:rsid w:val="00044187"/>
    <w:rsid w:val="00046569"/>
    <w:rsid w:val="000465CE"/>
    <w:rsid w:val="00046786"/>
    <w:rsid w:val="00046BF6"/>
    <w:rsid w:val="00050978"/>
    <w:rsid w:val="00050B94"/>
    <w:rsid w:val="000523F9"/>
    <w:rsid w:val="0005298D"/>
    <w:rsid w:val="0005358A"/>
    <w:rsid w:val="00053E91"/>
    <w:rsid w:val="00053F9F"/>
    <w:rsid w:val="00055393"/>
    <w:rsid w:val="0005549F"/>
    <w:rsid w:val="000564EB"/>
    <w:rsid w:val="00060C95"/>
    <w:rsid w:val="00060D0F"/>
    <w:rsid w:val="00061293"/>
    <w:rsid w:val="000619B4"/>
    <w:rsid w:val="0006287D"/>
    <w:rsid w:val="000633CF"/>
    <w:rsid w:val="00063BF4"/>
    <w:rsid w:val="000640FE"/>
    <w:rsid w:val="00064765"/>
    <w:rsid w:val="000661B5"/>
    <w:rsid w:val="00066E29"/>
    <w:rsid w:val="0007029E"/>
    <w:rsid w:val="00070556"/>
    <w:rsid w:val="0007082D"/>
    <w:rsid w:val="00070F8E"/>
    <w:rsid w:val="00071F20"/>
    <w:rsid w:val="00072E51"/>
    <w:rsid w:val="00073B1C"/>
    <w:rsid w:val="00074CDB"/>
    <w:rsid w:val="00075252"/>
    <w:rsid w:val="00075FCF"/>
    <w:rsid w:val="0007607B"/>
    <w:rsid w:val="00076C66"/>
    <w:rsid w:val="00076D63"/>
    <w:rsid w:val="0007778B"/>
    <w:rsid w:val="000779D5"/>
    <w:rsid w:val="00077D07"/>
    <w:rsid w:val="0008028E"/>
    <w:rsid w:val="000809BE"/>
    <w:rsid w:val="00080C60"/>
    <w:rsid w:val="00080D71"/>
    <w:rsid w:val="00081D92"/>
    <w:rsid w:val="00082630"/>
    <w:rsid w:val="00082681"/>
    <w:rsid w:val="00083552"/>
    <w:rsid w:val="000839F0"/>
    <w:rsid w:val="000841F2"/>
    <w:rsid w:val="00084249"/>
    <w:rsid w:val="000844B6"/>
    <w:rsid w:val="00084EF6"/>
    <w:rsid w:val="000852BF"/>
    <w:rsid w:val="000854D6"/>
    <w:rsid w:val="00090878"/>
    <w:rsid w:val="000908FC"/>
    <w:rsid w:val="00090B35"/>
    <w:rsid w:val="00091164"/>
    <w:rsid w:val="00091FCB"/>
    <w:rsid w:val="0009204D"/>
    <w:rsid w:val="000922AD"/>
    <w:rsid w:val="00094406"/>
    <w:rsid w:val="0009458C"/>
    <w:rsid w:val="00094E67"/>
    <w:rsid w:val="00095B7B"/>
    <w:rsid w:val="00096935"/>
    <w:rsid w:val="00096D7C"/>
    <w:rsid w:val="000978E5"/>
    <w:rsid w:val="000A0433"/>
    <w:rsid w:val="000A0682"/>
    <w:rsid w:val="000A12FE"/>
    <w:rsid w:val="000A1D46"/>
    <w:rsid w:val="000A2BA7"/>
    <w:rsid w:val="000A34CD"/>
    <w:rsid w:val="000A3CA0"/>
    <w:rsid w:val="000A414A"/>
    <w:rsid w:val="000A44F9"/>
    <w:rsid w:val="000A4743"/>
    <w:rsid w:val="000A49A6"/>
    <w:rsid w:val="000A6981"/>
    <w:rsid w:val="000A69B3"/>
    <w:rsid w:val="000A7567"/>
    <w:rsid w:val="000B056D"/>
    <w:rsid w:val="000B2BB7"/>
    <w:rsid w:val="000B3781"/>
    <w:rsid w:val="000B4866"/>
    <w:rsid w:val="000B645A"/>
    <w:rsid w:val="000B64BA"/>
    <w:rsid w:val="000B6F35"/>
    <w:rsid w:val="000C000D"/>
    <w:rsid w:val="000C1440"/>
    <w:rsid w:val="000C1721"/>
    <w:rsid w:val="000C2E76"/>
    <w:rsid w:val="000C328F"/>
    <w:rsid w:val="000C33D8"/>
    <w:rsid w:val="000C3D5B"/>
    <w:rsid w:val="000C488E"/>
    <w:rsid w:val="000C4E2E"/>
    <w:rsid w:val="000C7000"/>
    <w:rsid w:val="000C7070"/>
    <w:rsid w:val="000C70A0"/>
    <w:rsid w:val="000D0798"/>
    <w:rsid w:val="000D0E47"/>
    <w:rsid w:val="000D26EF"/>
    <w:rsid w:val="000D2C39"/>
    <w:rsid w:val="000D2CDB"/>
    <w:rsid w:val="000D2E25"/>
    <w:rsid w:val="000D314C"/>
    <w:rsid w:val="000D31D8"/>
    <w:rsid w:val="000D34DA"/>
    <w:rsid w:val="000D43B5"/>
    <w:rsid w:val="000D4451"/>
    <w:rsid w:val="000D457A"/>
    <w:rsid w:val="000D5B5C"/>
    <w:rsid w:val="000D5EC5"/>
    <w:rsid w:val="000D5F73"/>
    <w:rsid w:val="000D61A9"/>
    <w:rsid w:val="000D6C59"/>
    <w:rsid w:val="000E201B"/>
    <w:rsid w:val="000E20F8"/>
    <w:rsid w:val="000E3293"/>
    <w:rsid w:val="000E3535"/>
    <w:rsid w:val="000E4BBE"/>
    <w:rsid w:val="000E52DB"/>
    <w:rsid w:val="000E537F"/>
    <w:rsid w:val="000E569D"/>
    <w:rsid w:val="000E6B9A"/>
    <w:rsid w:val="000F0087"/>
    <w:rsid w:val="000F0370"/>
    <w:rsid w:val="000F05BB"/>
    <w:rsid w:val="000F09C4"/>
    <w:rsid w:val="000F25B4"/>
    <w:rsid w:val="000F2AA4"/>
    <w:rsid w:val="000F4750"/>
    <w:rsid w:val="000F5ACF"/>
    <w:rsid w:val="001004BF"/>
    <w:rsid w:val="0010192D"/>
    <w:rsid w:val="001028CE"/>
    <w:rsid w:val="00102FA2"/>
    <w:rsid w:val="0010393C"/>
    <w:rsid w:val="00103B4E"/>
    <w:rsid w:val="00103EBD"/>
    <w:rsid w:val="00105831"/>
    <w:rsid w:val="0010610E"/>
    <w:rsid w:val="00106161"/>
    <w:rsid w:val="00106ED6"/>
    <w:rsid w:val="00107056"/>
    <w:rsid w:val="00107CCD"/>
    <w:rsid w:val="0011068A"/>
    <w:rsid w:val="00110BBA"/>
    <w:rsid w:val="001123CB"/>
    <w:rsid w:val="00113876"/>
    <w:rsid w:val="001157E8"/>
    <w:rsid w:val="0011604B"/>
    <w:rsid w:val="0011607F"/>
    <w:rsid w:val="00116326"/>
    <w:rsid w:val="00116675"/>
    <w:rsid w:val="001178CB"/>
    <w:rsid w:val="00117963"/>
    <w:rsid w:val="001208FE"/>
    <w:rsid w:val="001218F5"/>
    <w:rsid w:val="0012208C"/>
    <w:rsid w:val="00122FA8"/>
    <w:rsid w:val="00123725"/>
    <w:rsid w:val="00123C0C"/>
    <w:rsid w:val="00123E3E"/>
    <w:rsid w:val="00124CB4"/>
    <w:rsid w:val="00124CFB"/>
    <w:rsid w:val="001260BC"/>
    <w:rsid w:val="00127154"/>
    <w:rsid w:val="0013008A"/>
    <w:rsid w:val="00131FD2"/>
    <w:rsid w:val="00132C7D"/>
    <w:rsid w:val="001333D6"/>
    <w:rsid w:val="00133A2C"/>
    <w:rsid w:val="00133ED8"/>
    <w:rsid w:val="0013403E"/>
    <w:rsid w:val="001345E6"/>
    <w:rsid w:val="00134B24"/>
    <w:rsid w:val="001354A1"/>
    <w:rsid w:val="00135F87"/>
    <w:rsid w:val="00136F79"/>
    <w:rsid w:val="00137015"/>
    <w:rsid w:val="00137361"/>
    <w:rsid w:val="001378C5"/>
    <w:rsid w:val="00137BFF"/>
    <w:rsid w:val="00140593"/>
    <w:rsid w:val="001410AE"/>
    <w:rsid w:val="00143053"/>
    <w:rsid w:val="001433F3"/>
    <w:rsid w:val="00143C36"/>
    <w:rsid w:val="001447A4"/>
    <w:rsid w:val="001456EC"/>
    <w:rsid w:val="00145731"/>
    <w:rsid w:val="001459A3"/>
    <w:rsid w:val="0015023C"/>
    <w:rsid w:val="001537C9"/>
    <w:rsid w:val="001539B1"/>
    <w:rsid w:val="001547C4"/>
    <w:rsid w:val="001548EE"/>
    <w:rsid w:val="00154F81"/>
    <w:rsid w:val="00156D18"/>
    <w:rsid w:val="00156EEE"/>
    <w:rsid w:val="00160FBF"/>
    <w:rsid w:val="00160FD9"/>
    <w:rsid w:val="00161133"/>
    <w:rsid w:val="0016183D"/>
    <w:rsid w:val="00163257"/>
    <w:rsid w:val="0016410E"/>
    <w:rsid w:val="00164A9E"/>
    <w:rsid w:val="00164BC2"/>
    <w:rsid w:val="00164C1F"/>
    <w:rsid w:val="00165C23"/>
    <w:rsid w:val="00166C79"/>
    <w:rsid w:val="0016796E"/>
    <w:rsid w:val="00167A35"/>
    <w:rsid w:val="00167E21"/>
    <w:rsid w:val="00170B3A"/>
    <w:rsid w:val="00171753"/>
    <w:rsid w:val="001718EF"/>
    <w:rsid w:val="00171AE5"/>
    <w:rsid w:val="00173C7E"/>
    <w:rsid w:val="00174296"/>
    <w:rsid w:val="0017657D"/>
    <w:rsid w:val="0017721D"/>
    <w:rsid w:val="0018089F"/>
    <w:rsid w:val="001808FB"/>
    <w:rsid w:val="00181F5A"/>
    <w:rsid w:val="0018228C"/>
    <w:rsid w:val="0018368D"/>
    <w:rsid w:val="00183930"/>
    <w:rsid w:val="00183F58"/>
    <w:rsid w:val="001842E2"/>
    <w:rsid w:val="00184360"/>
    <w:rsid w:val="00184C9F"/>
    <w:rsid w:val="001858F3"/>
    <w:rsid w:val="001859DE"/>
    <w:rsid w:val="00185C53"/>
    <w:rsid w:val="00186B1E"/>
    <w:rsid w:val="0018794B"/>
    <w:rsid w:val="00187B8C"/>
    <w:rsid w:val="00190069"/>
    <w:rsid w:val="00191028"/>
    <w:rsid w:val="00191036"/>
    <w:rsid w:val="001911D6"/>
    <w:rsid w:val="00192675"/>
    <w:rsid w:val="00193008"/>
    <w:rsid w:val="001932CD"/>
    <w:rsid w:val="001934AE"/>
    <w:rsid w:val="001937A2"/>
    <w:rsid w:val="001951F1"/>
    <w:rsid w:val="001958AD"/>
    <w:rsid w:val="0019634A"/>
    <w:rsid w:val="00196CD8"/>
    <w:rsid w:val="00196FC4"/>
    <w:rsid w:val="0019724A"/>
    <w:rsid w:val="001975C9"/>
    <w:rsid w:val="001A0705"/>
    <w:rsid w:val="001A0FDE"/>
    <w:rsid w:val="001A1848"/>
    <w:rsid w:val="001A2AD9"/>
    <w:rsid w:val="001A3D01"/>
    <w:rsid w:val="001A4825"/>
    <w:rsid w:val="001A484B"/>
    <w:rsid w:val="001A51B6"/>
    <w:rsid w:val="001A60F1"/>
    <w:rsid w:val="001A6662"/>
    <w:rsid w:val="001A6E50"/>
    <w:rsid w:val="001B0579"/>
    <w:rsid w:val="001B0762"/>
    <w:rsid w:val="001B0BD5"/>
    <w:rsid w:val="001B13AB"/>
    <w:rsid w:val="001B13B6"/>
    <w:rsid w:val="001B1788"/>
    <w:rsid w:val="001B2C55"/>
    <w:rsid w:val="001B37E4"/>
    <w:rsid w:val="001B44B0"/>
    <w:rsid w:val="001B55FE"/>
    <w:rsid w:val="001B7285"/>
    <w:rsid w:val="001B75E6"/>
    <w:rsid w:val="001B76AB"/>
    <w:rsid w:val="001B7B81"/>
    <w:rsid w:val="001B7CE9"/>
    <w:rsid w:val="001B7EA0"/>
    <w:rsid w:val="001C02F1"/>
    <w:rsid w:val="001C07B2"/>
    <w:rsid w:val="001C0AB8"/>
    <w:rsid w:val="001C1569"/>
    <w:rsid w:val="001C1D1B"/>
    <w:rsid w:val="001C26E3"/>
    <w:rsid w:val="001C2810"/>
    <w:rsid w:val="001C2956"/>
    <w:rsid w:val="001C2E94"/>
    <w:rsid w:val="001C3461"/>
    <w:rsid w:val="001C597A"/>
    <w:rsid w:val="001C5D6A"/>
    <w:rsid w:val="001C6103"/>
    <w:rsid w:val="001C7986"/>
    <w:rsid w:val="001D0D87"/>
    <w:rsid w:val="001D1832"/>
    <w:rsid w:val="001D2A56"/>
    <w:rsid w:val="001D318D"/>
    <w:rsid w:val="001D3C72"/>
    <w:rsid w:val="001D4C1C"/>
    <w:rsid w:val="001D5586"/>
    <w:rsid w:val="001D55D7"/>
    <w:rsid w:val="001D55F5"/>
    <w:rsid w:val="001E099B"/>
    <w:rsid w:val="001E1266"/>
    <w:rsid w:val="001E253D"/>
    <w:rsid w:val="001E2815"/>
    <w:rsid w:val="001E3964"/>
    <w:rsid w:val="001E4A1C"/>
    <w:rsid w:val="001E5A2B"/>
    <w:rsid w:val="001E79BA"/>
    <w:rsid w:val="001E7DDB"/>
    <w:rsid w:val="001F00F1"/>
    <w:rsid w:val="001F03A1"/>
    <w:rsid w:val="001F03F9"/>
    <w:rsid w:val="001F0EA1"/>
    <w:rsid w:val="001F358E"/>
    <w:rsid w:val="001F42CC"/>
    <w:rsid w:val="001F588F"/>
    <w:rsid w:val="001F5D0A"/>
    <w:rsid w:val="001F6513"/>
    <w:rsid w:val="001F7015"/>
    <w:rsid w:val="001F7F28"/>
    <w:rsid w:val="001F7FF9"/>
    <w:rsid w:val="0020010C"/>
    <w:rsid w:val="00200456"/>
    <w:rsid w:val="0020185E"/>
    <w:rsid w:val="00202DB2"/>
    <w:rsid w:val="002030CC"/>
    <w:rsid w:val="00203450"/>
    <w:rsid w:val="002035AA"/>
    <w:rsid w:val="00203A06"/>
    <w:rsid w:val="00203B69"/>
    <w:rsid w:val="002045BC"/>
    <w:rsid w:val="00204634"/>
    <w:rsid w:val="002049A4"/>
    <w:rsid w:val="002055D6"/>
    <w:rsid w:val="0020608F"/>
    <w:rsid w:val="00207620"/>
    <w:rsid w:val="00210B7B"/>
    <w:rsid w:val="00210C8C"/>
    <w:rsid w:val="002112CB"/>
    <w:rsid w:val="00212DEA"/>
    <w:rsid w:val="00213E11"/>
    <w:rsid w:val="002140AF"/>
    <w:rsid w:val="002140BA"/>
    <w:rsid w:val="00214B25"/>
    <w:rsid w:val="00215A53"/>
    <w:rsid w:val="002163B1"/>
    <w:rsid w:val="002179C1"/>
    <w:rsid w:val="002200B7"/>
    <w:rsid w:val="0022233C"/>
    <w:rsid w:val="0022312C"/>
    <w:rsid w:val="00224219"/>
    <w:rsid w:val="00225389"/>
    <w:rsid w:val="00225DF9"/>
    <w:rsid w:val="00225E47"/>
    <w:rsid w:val="00227DC7"/>
    <w:rsid w:val="00230E17"/>
    <w:rsid w:val="00231097"/>
    <w:rsid w:val="002314FC"/>
    <w:rsid w:val="0023468A"/>
    <w:rsid w:val="00235150"/>
    <w:rsid w:val="0023556C"/>
    <w:rsid w:val="00236293"/>
    <w:rsid w:val="00236AD5"/>
    <w:rsid w:val="00236C44"/>
    <w:rsid w:val="00237249"/>
    <w:rsid w:val="0024073F"/>
    <w:rsid w:val="00240B3E"/>
    <w:rsid w:val="00241AFA"/>
    <w:rsid w:val="00241ED5"/>
    <w:rsid w:val="00242254"/>
    <w:rsid w:val="0024250F"/>
    <w:rsid w:val="0024285B"/>
    <w:rsid w:val="002440AD"/>
    <w:rsid w:val="00244257"/>
    <w:rsid w:val="00250312"/>
    <w:rsid w:val="00250888"/>
    <w:rsid w:val="00251362"/>
    <w:rsid w:val="0025146F"/>
    <w:rsid w:val="002514B6"/>
    <w:rsid w:val="00251E76"/>
    <w:rsid w:val="00251E99"/>
    <w:rsid w:val="00252839"/>
    <w:rsid w:val="00252EBE"/>
    <w:rsid w:val="00252FC6"/>
    <w:rsid w:val="0025305B"/>
    <w:rsid w:val="00253A4F"/>
    <w:rsid w:val="00255A9E"/>
    <w:rsid w:val="00255DCD"/>
    <w:rsid w:val="002571C8"/>
    <w:rsid w:val="00257AA4"/>
    <w:rsid w:val="00260853"/>
    <w:rsid w:val="00262B00"/>
    <w:rsid w:val="00263469"/>
    <w:rsid w:val="0026414A"/>
    <w:rsid w:val="00264D8D"/>
    <w:rsid w:val="00264F6D"/>
    <w:rsid w:val="00265432"/>
    <w:rsid w:val="002656B8"/>
    <w:rsid w:val="00266125"/>
    <w:rsid w:val="00266D07"/>
    <w:rsid w:val="00266FBA"/>
    <w:rsid w:val="00267557"/>
    <w:rsid w:val="002679A4"/>
    <w:rsid w:val="00272762"/>
    <w:rsid w:val="00272B91"/>
    <w:rsid w:val="00272CCE"/>
    <w:rsid w:val="002736FF"/>
    <w:rsid w:val="00273C0E"/>
    <w:rsid w:val="0027474A"/>
    <w:rsid w:val="00275396"/>
    <w:rsid w:val="00275DA2"/>
    <w:rsid w:val="002772C3"/>
    <w:rsid w:val="00280D8C"/>
    <w:rsid w:val="002847A1"/>
    <w:rsid w:val="00285592"/>
    <w:rsid w:val="002859BD"/>
    <w:rsid w:val="00285C16"/>
    <w:rsid w:val="00286003"/>
    <w:rsid w:val="00286F9E"/>
    <w:rsid w:val="00287AE7"/>
    <w:rsid w:val="002915AD"/>
    <w:rsid w:val="0029163B"/>
    <w:rsid w:val="00293971"/>
    <w:rsid w:val="002941C7"/>
    <w:rsid w:val="00295E3E"/>
    <w:rsid w:val="00296B95"/>
    <w:rsid w:val="00297166"/>
    <w:rsid w:val="002978B3"/>
    <w:rsid w:val="00297E26"/>
    <w:rsid w:val="002A08F2"/>
    <w:rsid w:val="002A0B25"/>
    <w:rsid w:val="002A0E6D"/>
    <w:rsid w:val="002A2166"/>
    <w:rsid w:val="002A2360"/>
    <w:rsid w:val="002A314F"/>
    <w:rsid w:val="002A3390"/>
    <w:rsid w:val="002A426A"/>
    <w:rsid w:val="002A581A"/>
    <w:rsid w:val="002A7AA6"/>
    <w:rsid w:val="002B0172"/>
    <w:rsid w:val="002B048C"/>
    <w:rsid w:val="002B088E"/>
    <w:rsid w:val="002B08CD"/>
    <w:rsid w:val="002B1C1A"/>
    <w:rsid w:val="002B3C71"/>
    <w:rsid w:val="002B4523"/>
    <w:rsid w:val="002B455A"/>
    <w:rsid w:val="002B4FD1"/>
    <w:rsid w:val="002B60E0"/>
    <w:rsid w:val="002B6C1B"/>
    <w:rsid w:val="002B7CD8"/>
    <w:rsid w:val="002C036E"/>
    <w:rsid w:val="002C0EBC"/>
    <w:rsid w:val="002C115B"/>
    <w:rsid w:val="002C19BF"/>
    <w:rsid w:val="002C1EE9"/>
    <w:rsid w:val="002C28AC"/>
    <w:rsid w:val="002C3787"/>
    <w:rsid w:val="002C4294"/>
    <w:rsid w:val="002C5746"/>
    <w:rsid w:val="002C6F27"/>
    <w:rsid w:val="002C6FEC"/>
    <w:rsid w:val="002C7CF4"/>
    <w:rsid w:val="002D00AE"/>
    <w:rsid w:val="002D0B30"/>
    <w:rsid w:val="002D2760"/>
    <w:rsid w:val="002D2CA7"/>
    <w:rsid w:val="002D3EDA"/>
    <w:rsid w:val="002D4D84"/>
    <w:rsid w:val="002D5ED4"/>
    <w:rsid w:val="002D647C"/>
    <w:rsid w:val="002E268E"/>
    <w:rsid w:val="002E277E"/>
    <w:rsid w:val="002E3056"/>
    <w:rsid w:val="002E3468"/>
    <w:rsid w:val="002E45AB"/>
    <w:rsid w:val="002E5469"/>
    <w:rsid w:val="002E5FE2"/>
    <w:rsid w:val="002E74DC"/>
    <w:rsid w:val="002E7A6D"/>
    <w:rsid w:val="002F0145"/>
    <w:rsid w:val="002F06EC"/>
    <w:rsid w:val="002F1201"/>
    <w:rsid w:val="002F1295"/>
    <w:rsid w:val="002F13D9"/>
    <w:rsid w:val="002F25E7"/>
    <w:rsid w:val="002F7330"/>
    <w:rsid w:val="002F7BB2"/>
    <w:rsid w:val="003003D3"/>
    <w:rsid w:val="00301A7E"/>
    <w:rsid w:val="0030214D"/>
    <w:rsid w:val="00302425"/>
    <w:rsid w:val="00302517"/>
    <w:rsid w:val="00302CC4"/>
    <w:rsid w:val="003044BE"/>
    <w:rsid w:val="003051F4"/>
    <w:rsid w:val="00305597"/>
    <w:rsid w:val="00307E67"/>
    <w:rsid w:val="00310357"/>
    <w:rsid w:val="003104A5"/>
    <w:rsid w:val="00310F12"/>
    <w:rsid w:val="00311925"/>
    <w:rsid w:val="0031234D"/>
    <w:rsid w:val="003124B3"/>
    <w:rsid w:val="00312E3C"/>
    <w:rsid w:val="0031305D"/>
    <w:rsid w:val="003132DE"/>
    <w:rsid w:val="00315841"/>
    <w:rsid w:val="00316326"/>
    <w:rsid w:val="00317B9D"/>
    <w:rsid w:val="00317E31"/>
    <w:rsid w:val="00320FF1"/>
    <w:rsid w:val="00321E6C"/>
    <w:rsid w:val="003240B9"/>
    <w:rsid w:val="00324714"/>
    <w:rsid w:val="003253FC"/>
    <w:rsid w:val="00326D83"/>
    <w:rsid w:val="0032701E"/>
    <w:rsid w:val="00327131"/>
    <w:rsid w:val="00330051"/>
    <w:rsid w:val="003307FC"/>
    <w:rsid w:val="0033091F"/>
    <w:rsid w:val="00330E44"/>
    <w:rsid w:val="00331B4F"/>
    <w:rsid w:val="00333D94"/>
    <w:rsid w:val="00334659"/>
    <w:rsid w:val="00335067"/>
    <w:rsid w:val="0033590E"/>
    <w:rsid w:val="0033597A"/>
    <w:rsid w:val="00337361"/>
    <w:rsid w:val="00337970"/>
    <w:rsid w:val="00340C1E"/>
    <w:rsid w:val="00341877"/>
    <w:rsid w:val="00341C16"/>
    <w:rsid w:val="0034287F"/>
    <w:rsid w:val="0034315E"/>
    <w:rsid w:val="00344652"/>
    <w:rsid w:val="0034610D"/>
    <w:rsid w:val="0034732F"/>
    <w:rsid w:val="00347740"/>
    <w:rsid w:val="00347B87"/>
    <w:rsid w:val="003505C5"/>
    <w:rsid w:val="00350E17"/>
    <w:rsid w:val="00352073"/>
    <w:rsid w:val="00352289"/>
    <w:rsid w:val="00352A79"/>
    <w:rsid w:val="00352CF5"/>
    <w:rsid w:val="00354100"/>
    <w:rsid w:val="00360BD1"/>
    <w:rsid w:val="00360DFC"/>
    <w:rsid w:val="00361259"/>
    <w:rsid w:val="0036131B"/>
    <w:rsid w:val="00361616"/>
    <w:rsid w:val="003617E1"/>
    <w:rsid w:val="0036231F"/>
    <w:rsid w:val="00362B31"/>
    <w:rsid w:val="00363032"/>
    <w:rsid w:val="00363145"/>
    <w:rsid w:val="00364435"/>
    <w:rsid w:val="00364487"/>
    <w:rsid w:val="003648E8"/>
    <w:rsid w:val="00364BE1"/>
    <w:rsid w:val="00364C41"/>
    <w:rsid w:val="00365A4A"/>
    <w:rsid w:val="00366500"/>
    <w:rsid w:val="003667A0"/>
    <w:rsid w:val="00366D8A"/>
    <w:rsid w:val="00366E50"/>
    <w:rsid w:val="00367315"/>
    <w:rsid w:val="003677E1"/>
    <w:rsid w:val="00367821"/>
    <w:rsid w:val="003678E2"/>
    <w:rsid w:val="00367E57"/>
    <w:rsid w:val="00370767"/>
    <w:rsid w:val="00370FE7"/>
    <w:rsid w:val="00372F67"/>
    <w:rsid w:val="00373B10"/>
    <w:rsid w:val="0037456A"/>
    <w:rsid w:val="00374D55"/>
    <w:rsid w:val="00376C91"/>
    <w:rsid w:val="00380118"/>
    <w:rsid w:val="00380876"/>
    <w:rsid w:val="00381A3A"/>
    <w:rsid w:val="003840A7"/>
    <w:rsid w:val="003844A6"/>
    <w:rsid w:val="0038513E"/>
    <w:rsid w:val="003852BF"/>
    <w:rsid w:val="00385467"/>
    <w:rsid w:val="00385FF2"/>
    <w:rsid w:val="00386187"/>
    <w:rsid w:val="00386F39"/>
    <w:rsid w:val="003874E1"/>
    <w:rsid w:val="00387C0B"/>
    <w:rsid w:val="00387F93"/>
    <w:rsid w:val="00390E3D"/>
    <w:rsid w:val="00392AE3"/>
    <w:rsid w:val="00393885"/>
    <w:rsid w:val="00394B29"/>
    <w:rsid w:val="00394BB7"/>
    <w:rsid w:val="003952B0"/>
    <w:rsid w:val="003953D0"/>
    <w:rsid w:val="00395F28"/>
    <w:rsid w:val="00395F63"/>
    <w:rsid w:val="003976D8"/>
    <w:rsid w:val="0039772E"/>
    <w:rsid w:val="003A0EDC"/>
    <w:rsid w:val="003A0EDF"/>
    <w:rsid w:val="003A162F"/>
    <w:rsid w:val="003A19CA"/>
    <w:rsid w:val="003A23B7"/>
    <w:rsid w:val="003A2D8C"/>
    <w:rsid w:val="003A3662"/>
    <w:rsid w:val="003A4150"/>
    <w:rsid w:val="003A445E"/>
    <w:rsid w:val="003A4B80"/>
    <w:rsid w:val="003A5340"/>
    <w:rsid w:val="003A6BF9"/>
    <w:rsid w:val="003A7296"/>
    <w:rsid w:val="003B06AE"/>
    <w:rsid w:val="003B1EDA"/>
    <w:rsid w:val="003B25DB"/>
    <w:rsid w:val="003B3177"/>
    <w:rsid w:val="003B33DF"/>
    <w:rsid w:val="003B3633"/>
    <w:rsid w:val="003B44E0"/>
    <w:rsid w:val="003B5710"/>
    <w:rsid w:val="003B6046"/>
    <w:rsid w:val="003B6332"/>
    <w:rsid w:val="003B6757"/>
    <w:rsid w:val="003B71D2"/>
    <w:rsid w:val="003C01E0"/>
    <w:rsid w:val="003C04C0"/>
    <w:rsid w:val="003C09CF"/>
    <w:rsid w:val="003C1187"/>
    <w:rsid w:val="003C216A"/>
    <w:rsid w:val="003C4804"/>
    <w:rsid w:val="003C60A6"/>
    <w:rsid w:val="003C7581"/>
    <w:rsid w:val="003D0222"/>
    <w:rsid w:val="003D0776"/>
    <w:rsid w:val="003D0BA8"/>
    <w:rsid w:val="003D0F65"/>
    <w:rsid w:val="003D26D9"/>
    <w:rsid w:val="003D2811"/>
    <w:rsid w:val="003D2EE1"/>
    <w:rsid w:val="003D3668"/>
    <w:rsid w:val="003D3CE7"/>
    <w:rsid w:val="003D3DC1"/>
    <w:rsid w:val="003D4793"/>
    <w:rsid w:val="003D5587"/>
    <w:rsid w:val="003D5F34"/>
    <w:rsid w:val="003D6A0A"/>
    <w:rsid w:val="003D7C9F"/>
    <w:rsid w:val="003E046D"/>
    <w:rsid w:val="003E1197"/>
    <w:rsid w:val="003E1438"/>
    <w:rsid w:val="003E1B3A"/>
    <w:rsid w:val="003E1C0F"/>
    <w:rsid w:val="003E29F1"/>
    <w:rsid w:val="003E3071"/>
    <w:rsid w:val="003E3949"/>
    <w:rsid w:val="003E60F4"/>
    <w:rsid w:val="003E64F9"/>
    <w:rsid w:val="003E6B04"/>
    <w:rsid w:val="003E6C2F"/>
    <w:rsid w:val="003E7BE0"/>
    <w:rsid w:val="003F00AD"/>
    <w:rsid w:val="003F0156"/>
    <w:rsid w:val="003F15AF"/>
    <w:rsid w:val="003F1928"/>
    <w:rsid w:val="003F210B"/>
    <w:rsid w:val="003F2E20"/>
    <w:rsid w:val="003F3824"/>
    <w:rsid w:val="003F3C86"/>
    <w:rsid w:val="003F413E"/>
    <w:rsid w:val="003F4239"/>
    <w:rsid w:val="003F58F2"/>
    <w:rsid w:val="003F686A"/>
    <w:rsid w:val="003F6B81"/>
    <w:rsid w:val="00400EA6"/>
    <w:rsid w:val="00401B6C"/>
    <w:rsid w:val="00401D48"/>
    <w:rsid w:val="004048BE"/>
    <w:rsid w:val="00405335"/>
    <w:rsid w:val="004056FA"/>
    <w:rsid w:val="004110B4"/>
    <w:rsid w:val="0041183D"/>
    <w:rsid w:val="00412E5D"/>
    <w:rsid w:val="0041389A"/>
    <w:rsid w:val="00414025"/>
    <w:rsid w:val="004159B1"/>
    <w:rsid w:val="0041688C"/>
    <w:rsid w:val="00416BAA"/>
    <w:rsid w:val="004175C0"/>
    <w:rsid w:val="004177B4"/>
    <w:rsid w:val="00421DA2"/>
    <w:rsid w:val="004222B0"/>
    <w:rsid w:val="00422985"/>
    <w:rsid w:val="00422A60"/>
    <w:rsid w:val="00422C39"/>
    <w:rsid w:val="00423013"/>
    <w:rsid w:val="0042448E"/>
    <w:rsid w:val="004250F8"/>
    <w:rsid w:val="00425775"/>
    <w:rsid w:val="00425A1D"/>
    <w:rsid w:val="00426F93"/>
    <w:rsid w:val="004272CC"/>
    <w:rsid w:val="0042790C"/>
    <w:rsid w:val="00430007"/>
    <w:rsid w:val="004309D5"/>
    <w:rsid w:val="004310D9"/>
    <w:rsid w:val="00431E24"/>
    <w:rsid w:val="004326BC"/>
    <w:rsid w:val="00434073"/>
    <w:rsid w:val="00436A02"/>
    <w:rsid w:val="00440DB0"/>
    <w:rsid w:val="00440DCE"/>
    <w:rsid w:val="0044362D"/>
    <w:rsid w:val="00443747"/>
    <w:rsid w:val="00444D88"/>
    <w:rsid w:val="00444DDE"/>
    <w:rsid w:val="004450AD"/>
    <w:rsid w:val="004460E7"/>
    <w:rsid w:val="00446986"/>
    <w:rsid w:val="00447088"/>
    <w:rsid w:val="00447616"/>
    <w:rsid w:val="004476DA"/>
    <w:rsid w:val="00447D82"/>
    <w:rsid w:val="00450074"/>
    <w:rsid w:val="004507A4"/>
    <w:rsid w:val="00451F4B"/>
    <w:rsid w:val="00453262"/>
    <w:rsid w:val="0045336D"/>
    <w:rsid w:val="00454156"/>
    <w:rsid w:val="00455042"/>
    <w:rsid w:val="004551F0"/>
    <w:rsid w:val="0045647B"/>
    <w:rsid w:val="00456834"/>
    <w:rsid w:val="004572F1"/>
    <w:rsid w:val="00457F6B"/>
    <w:rsid w:val="00460A59"/>
    <w:rsid w:val="004613C7"/>
    <w:rsid w:val="004619C3"/>
    <w:rsid w:val="00461BE8"/>
    <w:rsid w:val="0046310B"/>
    <w:rsid w:val="0046428F"/>
    <w:rsid w:val="0046503C"/>
    <w:rsid w:val="0046546A"/>
    <w:rsid w:val="0046665A"/>
    <w:rsid w:val="00466697"/>
    <w:rsid w:val="0047085F"/>
    <w:rsid w:val="00471000"/>
    <w:rsid w:val="00471299"/>
    <w:rsid w:val="004723C8"/>
    <w:rsid w:val="004731F9"/>
    <w:rsid w:val="00473D1C"/>
    <w:rsid w:val="0047482F"/>
    <w:rsid w:val="00474F38"/>
    <w:rsid w:val="004752CA"/>
    <w:rsid w:val="00475AD4"/>
    <w:rsid w:val="00475CEE"/>
    <w:rsid w:val="00476000"/>
    <w:rsid w:val="004767DA"/>
    <w:rsid w:val="004800C7"/>
    <w:rsid w:val="0048063A"/>
    <w:rsid w:val="00480795"/>
    <w:rsid w:val="004809A3"/>
    <w:rsid w:val="0048264A"/>
    <w:rsid w:val="00482968"/>
    <w:rsid w:val="00484BD0"/>
    <w:rsid w:val="004852E8"/>
    <w:rsid w:val="004866B6"/>
    <w:rsid w:val="00486E9D"/>
    <w:rsid w:val="004874B0"/>
    <w:rsid w:val="00487CA6"/>
    <w:rsid w:val="00491763"/>
    <w:rsid w:val="00492A1B"/>
    <w:rsid w:val="00492C9E"/>
    <w:rsid w:val="00492E0B"/>
    <w:rsid w:val="0049350C"/>
    <w:rsid w:val="00493971"/>
    <w:rsid w:val="00494888"/>
    <w:rsid w:val="00494AAC"/>
    <w:rsid w:val="00495B1B"/>
    <w:rsid w:val="00496DD5"/>
    <w:rsid w:val="0049719F"/>
    <w:rsid w:val="00497B70"/>
    <w:rsid w:val="004A03AB"/>
    <w:rsid w:val="004A1FFD"/>
    <w:rsid w:val="004A2620"/>
    <w:rsid w:val="004A407B"/>
    <w:rsid w:val="004A50BF"/>
    <w:rsid w:val="004A5467"/>
    <w:rsid w:val="004A7BAD"/>
    <w:rsid w:val="004B040A"/>
    <w:rsid w:val="004B05A3"/>
    <w:rsid w:val="004B102A"/>
    <w:rsid w:val="004B2C7E"/>
    <w:rsid w:val="004B3A2D"/>
    <w:rsid w:val="004B49EB"/>
    <w:rsid w:val="004B4B59"/>
    <w:rsid w:val="004B5282"/>
    <w:rsid w:val="004B62E1"/>
    <w:rsid w:val="004B666A"/>
    <w:rsid w:val="004C00D8"/>
    <w:rsid w:val="004C046B"/>
    <w:rsid w:val="004C04DE"/>
    <w:rsid w:val="004C06C6"/>
    <w:rsid w:val="004C0B49"/>
    <w:rsid w:val="004C2E32"/>
    <w:rsid w:val="004C3B59"/>
    <w:rsid w:val="004C483C"/>
    <w:rsid w:val="004C4A1E"/>
    <w:rsid w:val="004C64BD"/>
    <w:rsid w:val="004C711C"/>
    <w:rsid w:val="004C7368"/>
    <w:rsid w:val="004C7528"/>
    <w:rsid w:val="004C7742"/>
    <w:rsid w:val="004C7F3C"/>
    <w:rsid w:val="004D0752"/>
    <w:rsid w:val="004D134C"/>
    <w:rsid w:val="004D1532"/>
    <w:rsid w:val="004D15F8"/>
    <w:rsid w:val="004D1C5A"/>
    <w:rsid w:val="004D2362"/>
    <w:rsid w:val="004D2489"/>
    <w:rsid w:val="004D251E"/>
    <w:rsid w:val="004D3473"/>
    <w:rsid w:val="004D3CA6"/>
    <w:rsid w:val="004D46A2"/>
    <w:rsid w:val="004D4B3F"/>
    <w:rsid w:val="004D52B2"/>
    <w:rsid w:val="004D567B"/>
    <w:rsid w:val="004D5C28"/>
    <w:rsid w:val="004D5E8D"/>
    <w:rsid w:val="004D6088"/>
    <w:rsid w:val="004D6A21"/>
    <w:rsid w:val="004D6D1D"/>
    <w:rsid w:val="004D7790"/>
    <w:rsid w:val="004E1B2D"/>
    <w:rsid w:val="004E231E"/>
    <w:rsid w:val="004E2F16"/>
    <w:rsid w:val="004E4756"/>
    <w:rsid w:val="004E5A1C"/>
    <w:rsid w:val="004E6D88"/>
    <w:rsid w:val="004F0292"/>
    <w:rsid w:val="004F14BD"/>
    <w:rsid w:val="004F2214"/>
    <w:rsid w:val="004F3003"/>
    <w:rsid w:val="004F3833"/>
    <w:rsid w:val="004F54EA"/>
    <w:rsid w:val="004F72F1"/>
    <w:rsid w:val="00502BA0"/>
    <w:rsid w:val="00502EE0"/>
    <w:rsid w:val="00503A8F"/>
    <w:rsid w:val="00504EC5"/>
    <w:rsid w:val="00505166"/>
    <w:rsid w:val="00505642"/>
    <w:rsid w:val="00506891"/>
    <w:rsid w:val="00506BEB"/>
    <w:rsid w:val="00507683"/>
    <w:rsid w:val="00507BB5"/>
    <w:rsid w:val="00510375"/>
    <w:rsid w:val="005105B6"/>
    <w:rsid w:val="00510C14"/>
    <w:rsid w:val="00510D56"/>
    <w:rsid w:val="0051143E"/>
    <w:rsid w:val="00511A8A"/>
    <w:rsid w:val="005121FF"/>
    <w:rsid w:val="00512389"/>
    <w:rsid w:val="005123EA"/>
    <w:rsid w:val="005137F6"/>
    <w:rsid w:val="005144D3"/>
    <w:rsid w:val="00515045"/>
    <w:rsid w:val="00520660"/>
    <w:rsid w:val="00520691"/>
    <w:rsid w:val="00521647"/>
    <w:rsid w:val="0052191A"/>
    <w:rsid w:val="00521CD8"/>
    <w:rsid w:val="005233A6"/>
    <w:rsid w:val="005249F5"/>
    <w:rsid w:val="0052718C"/>
    <w:rsid w:val="005274FF"/>
    <w:rsid w:val="005279E1"/>
    <w:rsid w:val="00530A62"/>
    <w:rsid w:val="00530F65"/>
    <w:rsid w:val="00531140"/>
    <w:rsid w:val="00531615"/>
    <w:rsid w:val="00531A31"/>
    <w:rsid w:val="00531EB3"/>
    <w:rsid w:val="0053313D"/>
    <w:rsid w:val="00533BB0"/>
    <w:rsid w:val="00535280"/>
    <w:rsid w:val="00535AFD"/>
    <w:rsid w:val="00535B88"/>
    <w:rsid w:val="00536810"/>
    <w:rsid w:val="005374B1"/>
    <w:rsid w:val="00537684"/>
    <w:rsid w:val="00540D4F"/>
    <w:rsid w:val="00541B0E"/>
    <w:rsid w:val="00544134"/>
    <w:rsid w:val="00544D37"/>
    <w:rsid w:val="00545547"/>
    <w:rsid w:val="005460EC"/>
    <w:rsid w:val="00546507"/>
    <w:rsid w:val="005469ED"/>
    <w:rsid w:val="005470EB"/>
    <w:rsid w:val="0054726B"/>
    <w:rsid w:val="00547A97"/>
    <w:rsid w:val="00547EA3"/>
    <w:rsid w:val="00550837"/>
    <w:rsid w:val="00551A3E"/>
    <w:rsid w:val="00551F3C"/>
    <w:rsid w:val="0055245B"/>
    <w:rsid w:val="00552857"/>
    <w:rsid w:val="00552DB2"/>
    <w:rsid w:val="00553864"/>
    <w:rsid w:val="00555016"/>
    <w:rsid w:val="005557F5"/>
    <w:rsid w:val="005559EC"/>
    <w:rsid w:val="00555A78"/>
    <w:rsid w:val="005560B4"/>
    <w:rsid w:val="005574CF"/>
    <w:rsid w:val="00557BBD"/>
    <w:rsid w:val="0056040D"/>
    <w:rsid w:val="00560FC7"/>
    <w:rsid w:val="0056120B"/>
    <w:rsid w:val="005619F6"/>
    <w:rsid w:val="00561E52"/>
    <w:rsid w:val="00562003"/>
    <w:rsid w:val="00562775"/>
    <w:rsid w:val="00562F7B"/>
    <w:rsid w:val="00563DAB"/>
    <w:rsid w:val="005641CE"/>
    <w:rsid w:val="00564557"/>
    <w:rsid w:val="005656AE"/>
    <w:rsid w:val="00565DB1"/>
    <w:rsid w:val="005662AC"/>
    <w:rsid w:val="005668F0"/>
    <w:rsid w:val="005669CD"/>
    <w:rsid w:val="00567894"/>
    <w:rsid w:val="00567D89"/>
    <w:rsid w:val="00570573"/>
    <w:rsid w:val="00571342"/>
    <w:rsid w:val="00571FA1"/>
    <w:rsid w:val="00574A43"/>
    <w:rsid w:val="005753F8"/>
    <w:rsid w:val="00575ECE"/>
    <w:rsid w:val="00577016"/>
    <w:rsid w:val="005774F5"/>
    <w:rsid w:val="00577758"/>
    <w:rsid w:val="00581023"/>
    <w:rsid w:val="00581B28"/>
    <w:rsid w:val="00582049"/>
    <w:rsid w:val="0058212A"/>
    <w:rsid w:val="00582260"/>
    <w:rsid w:val="005829DF"/>
    <w:rsid w:val="005860CB"/>
    <w:rsid w:val="0058752E"/>
    <w:rsid w:val="005900C7"/>
    <w:rsid w:val="005902C8"/>
    <w:rsid w:val="00590716"/>
    <w:rsid w:val="005918A4"/>
    <w:rsid w:val="0059254D"/>
    <w:rsid w:val="00593A05"/>
    <w:rsid w:val="00594120"/>
    <w:rsid w:val="0059418C"/>
    <w:rsid w:val="00595F6F"/>
    <w:rsid w:val="0059639D"/>
    <w:rsid w:val="00597000"/>
    <w:rsid w:val="00597773"/>
    <w:rsid w:val="00597E1C"/>
    <w:rsid w:val="00597E99"/>
    <w:rsid w:val="005A041C"/>
    <w:rsid w:val="005A14AD"/>
    <w:rsid w:val="005A1508"/>
    <w:rsid w:val="005A21F9"/>
    <w:rsid w:val="005A26B0"/>
    <w:rsid w:val="005A2D3D"/>
    <w:rsid w:val="005A2E23"/>
    <w:rsid w:val="005A2F27"/>
    <w:rsid w:val="005A31EC"/>
    <w:rsid w:val="005A321F"/>
    <w:rsid w:val="005A41E4"/>
    <w:rsid w:val="005A43BC"/>
    <w:rsid w:val="005A4546"/>
    <w:rsid w:val="005A4672"/>
    <w:rsid w:val="005A7FE2"/>
    <w:rsid w:val="005B0072"/>
    <w:rsid w:val="005B2331"/>
    <w:rsid w:val="005B34CF"/>
    <w:rsid w:val="005B4125"/>
    <w:rsid w:val="005B4221"/>
    <w:rsid w:val="005B5551"/>
    <w:rsid w:val="005B6303"/>
    <w:rsid w:val="005B6687"/>
    <w:rsid w:val="005B6728"/>
    <w:rsid w:val="005B672C"/>
    <w:rsid w:val="005B6AC7"/>
    <w:rsid w:val="005B797B"/>
    <w:rsid w:val="005C06D6"/>
    <w:rsid w:val="005C0C10"/>
    <w:rsid w:val="005C15FF"/>
    <w:rsid w:val="005C18E3"/>
    <w:rsid w:val="005C20C3"/>
    <w:rsid w:val="005C2C9C"/>
    <w:rsid w:val="005C2FD5"/>
    <w:rsid w:val="005C32E7"/>
    <w:rsid w:val="005C3D85"/>
    <w:rsid w:val="005C3EF7"/>
    <w:rsid w:val="005C553A"/>
    <w:rsid w:val="005C596D"/>
    <w:rsid w:val="005C5C79"/>
    <w:rsid w:val="005C667D"/>
    <w:rsid w:val="005C66A2"/>
    <w:rsid w:val="005D0A02"/>
    <w:rsid w:val="005D18A0"/>
    <w:rsid w:val="005D1C44"/>
    <w:rsid w:val="005D2EC0"/>
    <w:rsid w:val="005D4711"/>
    <w:rsid w:val="005D4B67"/>
    <w:rsid w:val="005D5469"/>
    <w:rsid w:val="005D65AF"/>
    <w:rsid w:val="005D6880"/>
    <w:rsid w:val="005D7A83"/>
    <w:rsid w:val="005E1422"/>
    <w:rsid w:val="005E271D"/>
    <w:rsid w:val="005E2C8F"/>
    <w:rsid w:val="005E2FE4"/>
    <w:rsid w:val="005E6724"/>
    <w:rsid w:val="005F04FD"/>
    <w:rsid w:val="005F1E51"/>
    <w:rsid w:val="005F26ED"/>
    <w:rsid w:val="005F329D"/>
    <w:rsid w:val="005F3328"/>
    <w:rsid w:val="005F477E"/>
    <w:rsid w:val="005F49D6"/>
    <w:rsid w:val="005F4B6B"/>
    <w:rsid w:val="005F51C7"/>
    <w:rsid w:val="005F534F"/>
    <w:rsid w:val="005F56CC"/>
    <w:rsid w:val="005F66F2"/>
    <w:rsid w:val="005F6871"/>
    <w:rsid w:val="005F70D8"/>
    <w:rsid w:val="005F7326"/>
    <w:rsid w:val="0060026C"/>
    <w:rsid w:val="00601094"/>
    <w:rsid w:val="0060151D"/>
    <w:rsid w:val="00601A50"/>
    <w:rsid w:val="0060207F"/>
    <w:rsid w:val="006025F1"/>
    <w:rsid w:val="0060330F"/>
    <w:rsid w:val="00603AA4"/>
    <w:rsid w:val="0060422B"/>
    <w:rsid w:val="00604A30"/>
    <w:rsid w:val="00604E24"/>
    <w:rsid w:val="00605791"/>
    <w:rsid w:val="00605F03"/>
    <w:rsid w:val="00606471"/>
    <w:rsid w:val="00607F9D"/>
    <w:rsid w:val="00611E79"/>
    <w:rsid w:val="0061229F"/>
    <w:rsid w:val="00612926"/>
    <w:rsid w:val="0061402F"/>
    <w:rsid w:val="00614282"/>
    <w:rsid w:val="00614EDE"/>
    <w:rsid w:val="00614FA7"/>
    <w:rsid w:val="0061573E"/>
    <w:rsid w:val="00617426"/>
    <w:rsid w:val="00617575"/>
    <w:rsid w:val="00617E26"/>
    <w:rsid w:val="00617ECA"/>
    <w:rsid w:val="00620FDD"/>
    <w:rsid w:val="006211D5"/>
    <w:rsid w:val="006229F5"/>
    <w:rsid w:val="00622BA3"/>
    <w:rsid w:val="00623681"/>
    <w:rsid w:val="0062433B"/>
    <w:rsid w:val="0062452A"/>
    <w:rsid w:val="00624817"/>
    <w:rsid w:val="0062615A"/>
    <w:rsid w:val="0062630B"/>
    <w:rsid w:val="00626458"/>
    <w:rsid w:val="00630434"/>
    <w:rsid w:val="006330FF"/>
    <w:rsid w:val="00633AEE"/>
    <w:rsid w:val="00633BC9"/>
    <w:rsid w:val="00634654"/>
    <w:rsid w:val="0063579E"/>
    <w:rsid w:val="00635FC6"/>
    <w:rsid w:val="00636B96"/>
    <w:rsid w:val="006401EA"/>
    <w:rsid w:val="0064086D"/>
    <w:rsid w:val="00640A26"/>
    <w:rsid w:val="00640D28"/>
    <w:rsid w:val="00640E35"/>
    <w:rsid w:val="006418AC"/>
    <w:rsid w:val="006418B7"/>
    <w:rsid w:val="00642C12"/>
    <w:rsid w:val="006458AD"/>
    <w:rsid w:val="00647D2A"/>
    <w:rsid w:val="0065033A"/>
    <w:rsid w:val="00650896"/>
    <w:rsid w:val="00650E76"/>
    <w:rsid w:val="006523F0"/>
    <w:rsid w:val="0065299E"/>
    <w:rsid w:val="00652EC3"/>
    <w:rsid w:val="0065310F"/>
    <w:rsid w:val="00653432"/>
    <w:rsid w:val="00653792"/>
    <w:rsid w:val="00653E3A"/>
    <w:rsid w:val="00654843"/>
    <w:rsid w:val="006548B4"/>
    <w:rsid w:val="00655236"/>
    <w:rsid w:val="00655889"/>
    <w:rsid w:val="006567BA"/>
    <w:rsid w:val="00657311"/>
    <w:rsid w:val="00657931"/>
    <w:rsid w:val="00661AD5"/>
    <w:rsid w:val="0066258E"/>
    <w:rsid w:val="00664185"/>
    <w:rsid w:val="006647B5"/>
    <w:rsid w:val="00666AD9"/>
    <w:rsid w:val="00666D4E"/>
    <w:rsid w:val="006671B7"/>
    <w:rsid w:val="006707EE"/>
    <w:rsid w:val="006708E3"/>
    <w:rsid w:val="00671918"/>
    <w:rsid w:val="00672BD4"/>
    <w:rsid w:val="006740FE"/>
    <w:rsid w:val="0067484B"/>
    <w:rsid w:val="00675395"/>
    <w:rsid w:val="00675DEF"/>
    <w:rsid w:val="00676803"/>
    <w:rsid w:val="00677576"/>
    <w:rsid w:val="00677E90"/>
    <w:rsid w:val="006804FF"/>
    <w:rsid w:val="00682826"/>
    <w:rsid w:val="00683C84"/>
    <w:rsid w:val="00685EB1"/>
    <w:rsid w:val="0068699C"/>
    <w:rsid w:val="00686CF1"/>
    <w:rsid w:val="00686E63"/>
    <w:rsid w:val="006900D2"/>
    <w:rsid w:val="006903B7"/>
    <w:rsid w:val="00690618"/>
    <w:rsid w:val="006908C8"/>
    <w:rsid w:val="006910F3"/>
    <w:rsid w:val="006928D5"/>
    <w:rsid w:val="00692FCD"/>
    <w:rsid w:val="00693057"/>
    <w:rsid w:val="006942A3"/>
    <w:rsid w:val="006952C6"/>
    <w:rsid w:val="0069619B"/>
    <w:rsid w:val="006961E3"/>
    <w:rsid w:val="00696549"/>
    <w:rsid w:val="00697120"/>
    <w:rsid w:val="006A0150"/>
    <w:rsid w:val="006A0762"/>
    <w:rsid w:val="006A07D7"/>
    <w:rsid w:val="006A0E0C"/>
    <w:rsid w:val="006A18BA"/>
    <w:rsid w:val="006A1A99"/>
    <w:rsid w:val="006A1AEA"/>
    <w:rsid w:val="006A2FF7"/>
    <w:rsid w:val="006A32D3"/>
    <w:rsid w:val="006A41F1"/>
    <w:rsid w:val="006A4221"/>
    <w:rsid w:val="006A45CD"/>
    <w:rsid w:val="006A5B85"/>
    <w:rsid w:val="006A6696"/>
    <w:rsid w:val="006A728B"/>
    <w:rsid w:val="006B2249"/>
    <w:rsid w:val="006B22CC"/>
    <w:rsid w:val="006B35DD"/>
    <w:rsid w:val="006B39FD"/>
    <w:rsid w:val="006B4443"/>
    <w:rsid w:val="006B44CA"/>
    <w:rsid w:val="006B4A31"/>
    <w:rsid w:val="006B4C1E"/>
    <w:rsid w:val="006B4F13"/>
    <w:rsid w:val="006B641A"/>
    <w:rsid w:val="006B6F08"/>
    <w:rsid w:val="006B7F16"/>
    <w:rsid w:val="006B7FC3"/>
    <w:rsid w:val="006C1E19"/>
    <w:rsid w:val="006C1EF1"/>
    <w:rsid w:val="006C3B43"/>
    <w:rsid w:val="006C4266"/>
    <w:rsid w:val="006C72D4"/>
    <w:rsid w:val="006C7E67"/>
    <w:rsid w:val="006D06AF"/>
    <w:rsid w:val="006D0A71"/>
    <w:rsid w:val="006D0D45"/>
    <w:rsid w:val="006D0F15"/>
    <w:rsid w:val="006D11F9"/>
    <w:rsid w:val="006D1B4D"/>
    <w:rsid w:val="006D2082"/>
    <w:rsid w:val="006D22B4"/>
    <w:rsid w:val="006D2571"/>
    <w:rsid w:val="006D3965"/>
    <w:rsid w:val="006D455B"/>
    <w:rsid w:val="006D59A5"/>
    <w:rsid w:val="006D5AB5"/>
    <w:rsid w:val="006D5BD7"/>
    <w:rsid w:val="006D68A1"/>
    <w:rsid w:val="006E032B"/>
    <w:rsid w:val="006E046E"/>
    <w:rsid w:val="006E0672"/>
    <w:rsid w:val="006E073E"/>
    <w:rsid w:val="006E0C8C"/>
    <w:rsid w:val="006E112E"/>
    <w:rsid w:val="006E1B2F"/>
    <w:rsid w:val="006E1EB9"/>
    <w:rsid w:val="006E2968"/>
    <w:rsid w:val="006E2DD5"/>
    <w:rsid w:val="006E32F4"/>
    <w:rsid w:val="006E333B"/>
    <w:rsid w:val="006E3EC7"/>
    <w:rsid w:val="006E3F77"/>
    <w:rsid w:val="006E4177"/>
    <w:rsid w:val="006E4428"/>
    <w:rsid w:val="006E4F47"/>
    <w:rsid w:val="006E56F9"/>
    <w:rsid w:val="006E6EEA"/>
    <w:rsid w:val="006E7C79"/>
    <w:rsid w:val="006F19B7"/>
    <w:rsid w:val="006F3297"/>
    <w:rsid w:val="006F338B"/>
    <w:rsid w:val="006F50D7"/>
    <w:rsid w:val="006F50E0"/>
    <w:rsid w:val="006F53F7"/>
    <w:rsid w:val="006F59D2"/>
    <w:rsid w:val="006F5B43"/>
    <w:rsid w:val="006F6476"/>
    <w:rsid w:val="007006E9"/>
    <w:rsid w:val="00700C19"/>
    <w:rsid w:val="00701268"/>
    <w:rsid w:val="007012C3"/>
    <w:rsid w:val="007021E8"/>
    <w:rsid w:val="00702D3E"/>
    <w:rsid w:val="00703DB0"/>
    <w:rsid w:val="007042D1"/>
    <w:rsid w:val="00705AD7"/>
    <w:rsid w:val="00706A25"/>
    <w:rsid w:val="00707724"/>
    <w:rsid w:val="007077CB"/>
    <w:rsid w:val="00707CBC"/>
    <w:rsid w:val="00707EE8"/>
    <w:rsid w:val="00707F97"/>
    <w:rsid w:val="00707FDB"/>
    <w:rsid w:val="007107AE"/>
    <w:rsid w:val="00710993"/>
    <w:rsid w:val="00710B00"/>
    <w:rsid w:val="007116F7"/>
    <w:rsid w:val="0071321D"/>
    <w:rsid w:val="007139F6"/>
    <w:rsid w:val="00714309"/>
    <w:rsid w:val="00714816"/>
    <w:rsid w:val="00715AFB"/>
    <w:rsid w:val="007164EA"/>
    <w:rsid w:val="00716F68"/>
    <w:rsid w:val="007228DA"/>
    <w:rsid w:val="0072302B"/>
    <w:rsid w:val="0072308B"/>
    <w:rsid w:val="00724999"/>
    <w:rsid w:val="00725B09"/>
    <w:rsid w:val="00726409"/>
    <w:rsid w:val="0072745C"/>
    <w:rsid w:val="00727B7E"/>
    <w:rsid w:val="00730891"/>
    <w:rsid w:val="00730E27"/>
    <w:rsid w:val="00731106"/>
    <w:rsid w:val="0073124B"/>
    <w:rsid w:val="00731600"/>
    <w:rsid w:val="00731619"/>
    <w:rsid w:val="00731F03"/>
    <w:rsid w:val="00732C5A"/>
    <w:rsid w:val="007338B5"/>
    <w:rsid w:val="00733D72"/>
    <w:rsid w:val="0073577F"/>
    <w:rsid w:val="00735A01"/>
    <w:rsid w:val="00736021"/>
    <w:rsid w:val="007413E1"/>
    <w:rsid w:val="007419E8"/>
    <w:rsid w:val="0074280B"/>
    <w:rsid w:val="007428EE"/>
    <w:rsid w:val="007431E2"/>
    <w:rsid w:val="0074403E"/>
    <w:rsid w:val="00744120"/>
    <w:rsid w:val="007465D7"/>
    <w:rsid w:val="00746A2A"/>
    <w:rsid w:val="0074761E"/>
    <w:rsid w:val="00750DFB"/>
    <w:rsid w:val="00750E8D"/>
    <w:rsid w:val="00751A78"/>
    <w:rsid w:val="007523E5"/>
    <w:rsid w:val="0075261C"/>
    <w:rsid w:val="0075374B"/>
    <w:rsid w:val="007559E9"/>
    <w:rsid w:val="007565F0"/>
    <w:rsid w:val="007566DF"/>
    <w:rsid w:val="00757B12"/>
    <w:rsid w:val="00761586"/>
    <w:rsid w:val="007628E4"/>
    <w:rsid w:val="00762BD0"/>
    <w:rsid w:val="00765651"/>
    <w:rsid w:val="0076582D"/>
    <w:rsid w:val="00765D0E"/>
    <w:rsid w:val="007665C7"/>
    <w:rsid w:val="00766AC3"/>
    <w:rsid w:val="00767355"/>
    <w:rsid w:val="00770363"/>
    <w:rsid w:val="00771890"/>
    <w:rsid w:val="00772155"/>
    <w:rsid w:val="00772C25"/>
    <w:rsid w:val="00772F81"/>
    <w:rsid w:val="00773B22"/>
    <w:rsid w:val="00775146"/>
    <w:rsid w:val="007751BC"/>
    <w:rsid w:val="00775C0E"/>
    <w:rsid w:val="0077602D"/>
    <w:rsid w:val="0077705B"/>
    <w:rsid w:val="00777D5A"/>
    <w:rsid w:val="007804AD"/>
    <w:rsid w:val="007804D2"/>
    <w:rsid w:val="00780B86"/>
    <w:rsid w:val="007811E6"/>
    <w:rsid w:val="00781224"/>
    <w:rsid w:val="00781750"/>
    <w:rsid w:val="0078202A"/>
    <w:rsid w:val="007824F0"/>
    <w:rsid w:val="00783C18"/>
    <w:rsid w:val="007842CA"/>
    <w:rsid w:val="007843C3"/>
    <w:rsid w:val="00784958"/>
    <w:rsid w:val="0078528B"/>
    <w:rsid w:val="007852BD"/>
    <w:rsid w:val="00785676"/>
    <w:rsid w:val="00785F85"/>
    <w:rsid w:val="00786727"/>
    <w:rsid w:val="0078699B"/>
    <w:rsid w:val="00786F23"/>
    <w:rsid w:val="00787C16"/>
    <w:rsid w:val="0079188A"/>
    <w:rsid w:val="00792E1C"/>
    <w:rsid w:val="00795129"/>
    <w:rsid w:val="007961A5"/>
    <w:rsid w:val="007979F7"/>
    <w:rsid w:val="007A13C3"/>
    <w:rsid w:val="007A27A9"/>
    <w:rsid w:val="007A2CC4"/>
    <w:rsid w:val="007A2D78"/>
    <w:rsid w:val="007A3526"/>
    <w:rsid w:val="007A3530"/>
    <w:rsid w:val="007A6195"/>
    <w:rsid w:val="007A65B3"/>
    <w:rsid w:val="007A6827"/>
    <w:rsid w:val="007A6BF2"/>
    <w:rsid w:val="007B020D"/>
    <w:rsid w:val="007B03D1"/>
    <w:rsid w:val="007B1347"/>
    <w:rsid w:val="007B2732"/>
    <w:rsid w:val="007B2C6E"/>
    <w:rsid w:val="007B3F2B"/>
    <w:rsid w:val="007B5167"/>
    <w:rsid w:val="007B630B"/>
    <w:rsid w:val="007B76EC"/>
    <w:rsid w:val="007C04D5"/>
    <w:rsid w:val="007C1283"/>
    <w:rsid w:val="007C1581"/>
    <w:rsid w:val="007C1876"/>
    <w:rsid w:val="007C1906"/>
    <w:rsid w:val="007C1988"/>
    <w:rsid w:val="007C244E"/>
    <w:rsid w:val="007C2BC9"/>
    <w:rsid w:val="007C2D50"/>
    <w:rsid w:val="007C42B0"/>
    <w:rsid w:val="007C4FA7"/>
    <w:rsid w:val="007C528A"/>
    <w:rsid w:val="007C70E0"/>
    <w:rsid w:val="007C7E2B"/>
    <w:rsid w:val="007D025A"/>
    <w:rsid w:val="007D3F20"/>
    <w:rsid w:val="007D4391"/>
    <w:rsid w:val="007D4C8C"/>
    <w:rsid w:val="007D6D54"/>
    <w:rsid w:val="007D6F4A"/>
    <w:rsid w:val="007D7A7C"/>
    <w:rsid w:val="007E0467"/>
    <w:rsid w:val="007E052A"/>
    <w:rsid w:val="007E29B4"/>
    <w:rsid w:val="007E56E2"/>
    <w:rsid w:val="007E5D81"/>
    <w:rsid w:val="007E5F39"/>
    <w:rsid w:val="007E77F2"/>
    <w:rsid w:val="007E7A61"/>
    <w:rsid w:val="007E7FD0"/>
    <w:rsid w:val="007F11BA"/>
    <w:rsid w:val="007F24B5"/>
    <w:rsid w:val="007F253A"/>
    <w:rsid w:val="007F33EA"/>
    <w:rsid w:val="007F4516"/>
    <w:rsid w:val="007F4545"/>
    <w:rsid w:val="007F5470"/>
    <w:rsid w:val="007F5961"/>
    <w:rsid w:val="007F5AB6"/>
    <w:rsid w:val="007F6613"/>
    <w:rsid w:val="007F7266"/>
    <w:rsid w:val="007F7604"/>
    <w:rsid w:val="008006B7"/>
    <w:rsid w:val="00800CA5"/>
    <w:rsid w:val="00801195"/>
    <w:rsid w:val="00801B7F"/>
    <w:rsid w:val="0080331E"/>
    <w:rsid w:val="0080338E"/>
    <w:rsid w:val="008037FE"/>
    <w:rsid w:val="0080408B"/>
    <w:rsid w:val="00804BCE"/>
    <w:rsid w:val="008050C0"/>
    <w:rsid w:val="00805877"/>
    <w:rsid w:val="00805FF4"/>
    <w:rsid w:val="008060CB"/>
    <w:rsid w:val="008070B7"/>
    <w:rsid w:val="0080753A"/>
    <w:rsid w:val="00807AC4"/>
    <w:rsid w:val="00810665"/>
    <w:rsid w:val="0081102A"/>
    <w:rsid w:val="0081171D"/>
    <w:rsid w:val="00812DB8"/>
    <w:rsid w:val="00812F38"/>
    <w:rsid w:val="00813329"/>
    <w:rsid w:val="008153CF"/>
    <w:rsid w:val="00815A1D"/>
    <w:rsid w:val="00815B43"/>
    <w:rsid w:val="00815D22"/>
    <w:rsid w:val="00816124"/>
    <w:rsid w:val="00816446"/>
    <w:rsid w:val="008168DB"/>
    <w:rsid w:val="00816B01"/>
    <w:rsid w:val="00816BA8"/>
    <w:rsid w:val="0081736A"/>
    <w:rsid w:val="0082254F"/>
    <w:rsid w:val="00823076"/>
    <w:rsid w:val="0082348F"/>
    <w:rsid w:val="00823A22"/>
    <w:rsid w:val="00824950"/>
    <w:rsid w:val="00825440"/>
    <w:rsid w:val="0082570D"/>
    <w:rsid w:val="00825BEE"/>
    <w:rsid w:val="00825F4A"/>
    <w:rsid w:val="00826E5F"/>
    <w:rsid w:val="0082713A"/>
    <w:rsid w:val="008317F9"/>
    <w:rsid w:val="00832009"/>
    <w:rsid w:val="0083348F"/>
    <w:rsid w:val="00835E86"/>
    <w:rsid w:val="00836A36"/>
    <w:rsid w:val="008370A0"/>
    <w:rsid w:val="00840DF0"/>
    <w:rsid w:val="00840F5E"/>
    <w:rsid w:val="00841AF0"/>
    <w:rsid w:val="00844B58"/>
    <w:rsid w:val="008451E3"/>
    <w:rsid w:val="0084644A"/>
    <w:rsid w:val="00847A13"/>
    <w:rsid w:val="00847EF3"/>
    <w:rsid w:val="00847F05"/>
    <w:rsid w:val="00850246"/>
    <w:rsid w:val="00851A15"/>
    <w:rsid w:val="00851F88"/>
    <w:rsid w:val="00852416"/>
    <w:rsid w:val="008524CD"/>
    <w:rsid w:val="00853477"/>
    <w:rsid w:val="00853F9A"/>
    <w:rsid w:val="00854752"/>
    <w:rsid w:val="0085494B"/>
    <w:rsid w:val="00856507"/>
    <w:rsid w:val="00857C16"/>
    <w:rsid w:val="00861CC8"/>
    <w:rsid w:val="008625B4"/>
    <w:rsid w:val="0086323E"/>
    <w:rsid w:val="00863496"/>
    <w:rsid w:val="00863D1D"/>
    <w:rsid w:val="008645AC"/>
    <w:rsid w:val="00864FFB"/>
    <w:rsid w:val="00867EEE"/>
    <w:rsid w:val="008707F5"/>
    <w:rsid w:val="00871332"/>
    <w:rsid w:val="0087216E"/>
    <w:rsid w:val="00872373"/>
    <w:rsid w:val="008731AA"/>
    <w:rsid w:val="008733DD"/>
    <w:rsid w:val="0087357B"/>
    <w:rsid w:val="00874679"/>
    <w:rsid w:val="00874E0C"/>
    <w:rsid w:val="0087541B"/>
    <w:rsid w:val="00877012"/>
    <w:rsid w:val="008775CD"/>
    <w:rsid w:val="008778A6"/>
    <w:rsid w:val="00880203"/>
    <w:rsid w:val="00881500"/>
    <w:rsid w:val="008819C5"/>
    <w:rsid w:val="00881A98"/>
    <w:rsid w:val="00882041"/>
    <w:rsid w:val="0088374B"/>
    <w:rsid w:val="00886015"/>
    <w:rsid w:val="00886689"/>
    <w:rsid w:val="00887292"/>
    <w:rsid w:val="0088741D"/>
    <w:rsid w:val="008875CA"/>
    <w:rsid w:val="00890295"/>
    <w:rsid w:val="00890D3B"/>
    <w:rsid w:val="00890F5D"/>
    <w:rsid w:val="00891B4B"/>
    <w:rsid w:val="00891F98"/>
    <w:rsid w:val="00892347"/>
    <w:rsid w:val="00892E7F"/>
    <w:rsid w:val="008937BA"/>
    <w:rsid w:val="00893D2D"/>
    <w:rsid w:val="00894135"/>
    <w:rsid w:val="0089481D"/>
    <w:rsid w:val="00894B25"/>
    <w:rsid w:val="0089535A"/>
    <w:rsid w:val="00895485"/>
    <w:rsid w:val="0089626A"/>
    <w:rsid w:val="008965E7"/>
    <w:rsid w:val="00897058"/>
    <w:rsid w:val="0089719C"/>
    <w:rsid w:val="008A0227"/>
    <w:rsid w:val="008A05A8"/>
    <w:rsid w:val="008A14CD"/>
    <w:rsid w:val="008A1707"/>
    <w:rsid w:val="008A1DBA"/>
    <w:rsid w:val="008A1FDE"/>
    <w:rsid w:val="008A2119"/>
    <w:rsid w:val="008A2C07"/>
    <w:rsid w:val="008A3FA9"/>
    <w:rsid w:val="008A5D49"/>
    <w:rsid w:val="008A64A2"/>
    <w:rsid w:val="008A6A02"/>
    <w:rsid w:val="008A6F9C"/>
    <w:rsid w:val="008B05E8"/>
    <w:rsid w:val="008B0C54"/>
    <w:rsid w:val="008B1AD8"/>
    <w:rsid w:val="008B26C1"/>
    <w:rsid w:val="008B337E"/>
    <w:rsid w:val="008B483B"/>
    <w:rsid w:val="008B49F7"/>
    <w:rsid w:val="008B644C"/>
    <w:rsid w:val="008B652B"/>
    <w:rsid w:val="008C0475"/>
    <w:rsid w:val="008C05F3"/>
    <w:rsid w:val="008C062D"/>
    <w:rsid w:val="008C1835"/>
    <w:rsid w:val="008C220F"/>
    <w:rsid w:val="008C2BDF"/>
    <w:rsid w:val="008C34C3"/>
    <w:rsid w:val="008C5C76"/>
    <w:rsid w:val="008C612A"/>
    <w:rsid w:val="008C66CD"/>
    <w:rsid w:val="008C6935"/>
    <w:rsid w:val="008C7F97"/>
    <w:rsid w:val="008D107A"/>
    <w:rsid w:val="008D1AA0"/>
    <w:rsid w:val="008D3908"/>
    <w:rsid w:val="008D4673"/>
    <w:rsid w:val="008D46C6"/>
    <w:rsid w:val="008D4A39"/>
    <w:rsid w:val="008D5483"/>
    <w:rsid w:val="008D5F11"/>
    <w:rsid w:val="008D5F51"/>
    <w:rsid w:val="008D6847"/>
    <w:rsid w:val="008D7BE1"/>
    <w:rsid w:val="008E1F2E"/>
    <w:rsid w:val="008E2773"/>
    <w:rsid w:val="008E3248"/>
    <w:rsid w:val="008E371C"/>
    <w:rsid w:val="008E3B29"/>
    <w:rsid w:val="008E3CE9"/>
    <w:rsid w:val="008E4183"/>
    <w:rsid w:val="008E432A"/>
    <w:rsid w:val="008E4BDC"/>
    <w:rsid w:val="008E53EB"/>
    <w:rsid w:val="008E554C"/>
    <w:rsid w:val="008E5678"/>
    <w:rsid w:val="008E6388"/>
    <w:rsid w:val="008E65DA"/>
    <w:rsid w:val="008E66B3"/>
    <w:rsid w:val="008E6D96"/>
    <w:rsid w:val="008E6EE3"/>
    <w:rsid w:val="008E7B94"/>
    <w:rsid w:val="008F00BE"/>
    <w:rsid w:val="008F06D6"/>
    <w:rsid w:val="008F0EF5"/>
    <w:rsid w:val="008F1912"/>
    <w:rsid w:val="008F1FDB"/>
    <w:rsid w:val="008F2907"/>
    <w:rsid w:val="008F34F1"/>
    <w:rsid w:val="008F3506"/>
    <w:rsid w:val="008F3EEE"/>
    <w:rsid w:val="008F51A7"/>
    <w:rsid w:val="008F6013"/>
    <w:rsid w:val="008F6146"/>
    <w:rsid w:val="008F67EF"/>
    <w:rsid w:val="008F68B0"/>
    <w:rsid w:val="008F6AF4"/>
    <w:rsid w:val="008F7F1C"/>
    <w:rsid w:val="00900454"/>
    <w:rsid w:val="00900A62"/>
    <w:rsid w:val="00901C5C"/>
    <w:rsid w:val="00902A9A"/>
    <w:rsid w:val="009039F3"/>
    <w:rsid w:val="00904038"/>
    <w:rsid w:val="00904CBC"/>
    <w:rsid w:val="00904CBF"/>
    <w:rsid w:val="00904DF6"/>
    <w:rsid w:val="00904E5B"/>
    <w:rsid w:val="00905E5B"/>
    <w:rsid w:val="00906053"/>
    <w:rsid w:val="00906D2A"/>
    <w:rsid w:val="0091011A"/>
    <w:rsid w:val="00910D4A"/>
    <w:rsid w:val="009110E5"/>
    <w:rsid w:val="009114BD"/>
    <w:rsid w:val="00911B8C"/>
    <w:rsid w:val="00912F98"/>
    <w:rsid w:val="009132F0"/>
    <w:rsid w:val="009150A5"/>
    <w:rsid w:val="009163DD"/>
    <w:rsid w:val="0091686C"/>
    <w:rsid w:val="009213A6"/>
    <w:rsid w:val="00921D9C"/>
    <w:rsid w:val="00923E29"/>
    <w:rsid w:val="00923F31"/>
    <w:rsid w:val="00925A5B"/>
    <w:rsid w:val="00925E7C"/>
    <w:rsid w:val="009264D5"/>
    <w:rsid w:val="00926DF3"/>
    <w:rsid w:val="0092790E"/>
    <w:rsid w:val="00930042"/>
    <w:rsid w:val="00930A18"/>
    <w:rsid w:val="00931A06"/>
    <w:rsid w:val="009332A6"/>
    <w:rsid w:val="00934CD1"/>
    <w:rsid w:val="0093586E"/>
    <w:rsid w:val="00937B98"/>
    <w:rsid w:val="00941594"/>
    <w:rsid w:val="00941BA6"/>
    <w:rsid w:val="00942074"/>
    <w:rsid w:val="009423EC"/>
    <w:rsid w:val="00943B09"/>
    <w:rsid w:val="009446E3"/>
    <w:rsid w:val="00946A1B"/>
    <w:rsid w:val="00947ABD"/>
    <w:rsid w:val="00947F3E"/>
    <w:rsid w:val="009504D8"/>
    <w:rsid w:val="00954F7B"/>
    <w:rsid w:val="00955A08"/>
    <w:rsid w:val="00956541"/>
    <w:rsid w:val="00957032"/>
    <w:rsid w:val="009571A8"/>
    <w:rsid w:val="0095779A"/>
    <w:rsid w:val="009605CE"/>
    <w:rsid w:val="00961A66"/>
    <w:rsid w:val="00961C25"/>
    <w:rsid w:val="009625F0"/>
    <w:rsid w:val="00963586"/>
    <w:rsid w:val="009635D9"/>
    <w:rsid w:val="00964C4F"/>
    <w:rsid w:val="00965207"/>
    <w:rsid w:val="0096588D"/>
    <w:rsid w:val="00965DFD"/>
    <w:rsid w:val="00966F6E"/>
    <w:rsid w:val="00967658"/>
    <w:rsid w:val="00970720"/>
    <w:rsid w:val="00970CC5"/>
    <w:rsid w:val="00971945"/>
    <w:rsid w:val="009736DA"/>
    <w:rsid w:val="0097385B"/>
    <w:rsid w:val="00973AB6"/>
    <w:rsid w:val="00973F1B"/>
    <w:rsid w:val="0097485C"/>
    <w:rsid w:val="009761DD"/>
    <w:rsid w:val="00976F4E"/>
    <w:rsid w:val="0098013C"/>
    <w:rsid w:val="009802B5"/>
    <w:rsid w:val="009807C2"/>
    <w:rsid w:val="0098165C"/>
    <w:rsid w:val="00982B56"/>
    <w:rsid w:val="00983D63"/>
    <w:rsid w:val="00984B55"/>
    <w:rsid w:val="0098695B"/>
    <w:rsid w:val="00986AFD"/>
    <w:rsid w:val="0098781B"/>
    <w:rsid w:val="00990CE5"/>
    <w:rsid w:val="00992C64"/>
    <w:rsid w:val="00993485"/>
    <w:rsid w:val="00995254"/>
    <w:rsid w:val="009956C2"/>
    <w:rsid w:val="00996666"/>
    <w:rsid w:val="0099674E"/>
    <w:rsid w:val="00996EE6"/>
    <w:rsid w:val="00997BE4"/>
    <w:rsid w:val="009A14C4"/>
    <w:rsid w:val="009A249D"/>
    <w:rsid w:val="009A277B"/>
    <w:rsid w:val="009A2C31"/>
    <w:rsid w:val="009A2F9B"/>
    <w:rsid w:val="009A4761"/>
    <w:rsid w:val="009A4972"/>
    <w:rsid w:val="009A4B87"/>
    <w:rsid w:val="009A562C"/>
    <w:rsid w:val="009A56F5"/>
    <w:rsid w:val="009A7410"/>
    <w:rsid w:val="009A7E17"/>
    <w:rsid w:val="009B0130"/>
    <w:rsid w:val="009B0A8B"/>
    <w:rsid w:val="009B33A5"/>
    <w:rsid w:val="009B3F58"/>
    <w:rsid w:val="009B44AD"/>
    <w:rsid w:val="009B4909"/>
    <w:rsid w:val="009B5BEE"/>
    <w:rsid w:val="009B61CC"/>
    <w:rsid w:val="009B70CB"/>
    <w:rsid w:val="009B7182"/>
    <w:rsid w:val="009B7363"/>
    <w:rsid w:val="009B75FD"/>
    <w:rsid w:val="009C0B0F"/>
    <w:rsid w:val="009C0D4D"/>
    <w:rsid w:val="009C0DD8"/>
    <w:rsid w:val="009C1AB0"/>
    <w:rsid w:val="009C2C3C"/>
    <w:rsid w:val="009C3985"/>
    <w:rsid w:val="009C4B11"/>
    <w:rsid w:val="009C4FB4"/>
    <w:rsid w:val="009C5338"/>
    <w:rsid w:val="009C649C"/>
    <w:rsid w:val="009C7F85"/>
    <w:rsid w:val="009D0A3C"/>
    <w:rsid w:val="009D16E1"/>
    <w:rsid w:val="009D26D5"/>
    <w:rsid w:val="009D28F3"/>
    <w:rsid w:val="009D3434"/>
    <w:rsid w:val="009D5B79"/>
    <w:rsid w:val="009D6172"/>
    <w:rsid w:val="009D67F7"/>
    <w:rsid w:val="009D773A"/>
    <w:rsid w:val="009D7869"/>
    <w:rsid w:val="009D7AEC"/>
    <w:rsid w:val="009E0B22"/>
    <w:rsid w:val="009E0B74"/>
    <w:rsid w:val="009E0C50"/>
    <w:rsid w:val="009E1214"/>
    <w:rsid w:val="009E13C1"/>
    <w:rsid w:val="009E14DF"/>
    <w:rsid w:val="009E32A7"/>
    <w:rsid w:val="009E5395"/>
    <w:rsid w:val="009E5BEA"/>
    <w:rsid w:val="009E5E70"/>
    <w:rsid w:val="009F05CC"/>
    <w:rsid w:val="009F0E9B"/>
    <w:rsid w:val="009F10AF"/>
    <w:rsid w:val="009F16FD"/>
    <w:rsid w:val="009F2264"/>
    <w:rsid w:val="009F2AF6"/>
    <w:rsid w:val="009F2CFF"/>
    <w:rsid w:val="009F31D5"/>
    <w:rsid w:val="009F34D3"/>
    <w:rsid w:val="009F53B4"/>
    <w:rsid w:val="009F5601"/>
    <w:rsid w:val="009F5B94"/>
    <w:rsid w:val="009F5F62"/>
    <w:rsid w:val="009F7C7F"/>
    <w:rsid w:val="00A008AA"/>
    <w:rsid w:val="00A02E0E"/>
    <w:rsid w:val="00A031B3"/>
    <w:rsid w:val="00A037FB"/>
    <w:rsid w:val="00A04797"/>
    <w:rsid w:val="00A05A2F"/>
    <w:rsid w:val="00A05C8E"/>
    <w:rsid w:val="00A05ED9"/>
    <w:rsid w:val="00A10172"/>
    <w:rsid w:val="00A11366"/>
    <w:rsid w:val="00A1146D"/>
    <w:rsid w:val="00A1421A"/>
    <w:rsid w:val="00A14B2F"/>
    <w:rsid w:val="00A15A2C"/>
    <w:rsid w:val="00A167E3"/>
    <w:rsid w:val="00A16914"/>
    <w:rsid w:val="00A17B54"/>
    <w:rsid w:val="00A20355"/>
    <w:rsid w:val="00A210E1"/>
    <w:rsid w:val="00A21BFD"/>
    <w:rsid w:val="00A2241D"/>
    <w:rsid w:val="00A22876"/>
    <w:rsid w:val="00A23970"/>
    <w:rsid w:val="00A239B7"/>
    <w:rsid w:val="00A24BD5"/>
    <w:rsid w:val="00A257B4"/>
    <w:rsid w:val="00A26EA6"/>
    <w:rsid w:val="00A27E86"/>
    <w:rsid w:val="00A30ADB"/>
    <w:rsid w:val="00A3149E"/>
    <w:rsid w:val="00A3256E"/>
    <w:rsid w:val="00A32703"/>
    <w:rsid w:val="00A32767"/>
    <w:rsid w:val="00A32FA7"/>
    <w:rsid w:val="00A337C3"/>
    <w:rsid w:val="00A34821"/>
    <w:rsid w:val="00A35A49"/>
    <w:rsid w:val="00A35D51"/>
    <w:rsid w:val="00A3615D"/>
    <w:rsid w:val="00A36B5A"/>
    <w:rsid w:val="00A36F64"/>
    <w:rsid w:val="00A37755"/>
    <w:rsid w:val="00A37B0B"/>
    <w:rsid w:val="00A37FF7"/>
    <w:rsid w:val="00A40657"/>
    <w:rsid w:val="00A411B9"/>
    <w:rsid w:val="00A41C7F"/>
    <w:rsid w:val="00A4221B"/>
    <w:rsid w:val="00A42927"/>
    <w:rsid w:val="00A43998"/>
    <w:rsid w:val="00A43B4E"/>
    <w:rsid w:val="00A43B61"/>
    <w:rsid w:val="00A441A5"/>
    <w:rsid w:val="00A44AA9"/>
    <w:rsid w:val="00A44BC9"/>
    <w:rsid w:val="00A45796"/>
    <w:rsid w:val="00A46101"/>
    <w:rsid w:val="00A465B9"/>
    <w:rsid w:val="00A46B8B"/>
    <w:rsid w:val="00A47F97"/>
    <w:rsid w:val="00A502D5"/>
    <w:rsid w:val="00A51F30"/>
    <w:rsid w:val="00A527C8"/>
    <w:rsid w:val="00A52EAB"/>
    <w:rsid w:val="00A53A43"/>
    <w:rsid w:val="00A55346"/>
    <w:rsid w:val="00A553FF"/>
    <w:rsid w:val="00A5568A"/>
    <w:rsid w:val="00A55B69"/>
    <w:rsid w:val="00A56061"/>
    <w:rsid w:val="00A56635"/>
    <w:rsid w:val="00A56641"/>
    <w:rsid w:val="00A56C66"/>
    <w:rsid w:val="00A60CE4"/>
    <w:rsid w:val="00A6144D"/>
    <w:rsid w:val="00A61687"/>
    <w:rsid w:val="00A61C40"/>
    <w:rsid w:val="00A62E0A"/>
    <w:rsid w:val="00A635E7"/>
    <w:rsid w:val="00A64638"/>
    <w:rsid w:val="00A64E5A"/>
    <w:rsid w:val="00A6547E"/>
    <w:rsid w:val="00A6596D"/>
    <w:rsid w:val="00A65DA1"/>
    <w:rsid w:val="00A675E0"/>
    <w:rsid w:val="00A70293"/>
    <w:rsid w:val="00A70721"/>
    <w:rsid w:val="00A71081"/>
    <w:rsid w:val="00A7192D"/>
    <w:rsid w:val="00A722AA"/>
    <w:rsid w:val="00A72899"/>
    <w:rsid w:val="00A72CAD"/>
    <w:rsid w:val="00A753B0"/>
    <w:rsid w:val="00A753FE"/>
    <w:rsid w:val="00A75AB2"/>
    <w:rsid w:val="00A75BD1"/>
    <w:rsid w:val="00A75DD2"/>
    <w:rsid w:val="00A761D5"/>
    <w:rsid w:val="00A76E13"/>
    <w:rsid w:val="00A80097"/>
    <w:rsid w:val="00A80C42"/>
    <w:rsid w:val="00A80D95"/>
    <w:rsid w:val="00A8186F"/>
    <w:rsid w:val="00A82176"/>
    <w:rsid w:val="00A82852"/>
    <w:rsid w:val="00A82984"/>
    <w:rsid w:val="00A832ED"/>
    <w:rsid w:val="00A83508"/>
    <w:rsid w:val="00A83B80"/>
    <w:rsid w:val="00A83D4C"/>
    <w:rsid w:val="00A83F25"/>
    <w:rsid w:val="00A85A0F"/>
    <w:rsid w:val="00A85A49"/>
    <w:rsid w:val="00A85EC7"/>
    <w:rsid w:val="00A85FB6"/>
    <w:rsid w:val="00A863F7"/>
    <w:rsid w:val="00A87CC0"/>
    <w:rsid w:val="00A90AC5"/>
    <w:rsid w:val="00A91449"/>
    <w:rsid w:val="00A9165E"/>
    <w:rsid w:val="00A91C36"/>
    <w:rsid w:val="00A91FB8"/>
    <w:rsid w:val="00A939EC"/>
    <w:rsid w:val="00A94D34"/>
    <w:rsid w:val="00A95079"/>
    <w:rsid w:val="00A9534C"/>
    <w:rsid w:val="00A9559A"/>
    <w:rsid w:val="00A964FD"/>
    <w:rsid w:val="00AA043A"/>
    <w:rsid w:val="00AA3681"/>
    <w:rsid w:val="00AA4108"/>
    <w:rsid w:val="00AA42CF"/>
    <w:rsid w:val="00AA4E90"/>
    <w:rsid w:val="00AA5722"/>
    <w:rsid w:val="00AA60E0"/>
    <w:rsid w:val="00AA6CC7"/>
    <w:rsid w:val="00AA791F"/>
    <w:rsid w:val="00AB05A9"/>
    <w:rsid w:val="00AB0B09"/>
    <w:rsid w:val="00AB1037"/>
    <w:rsid w:val="00AB1293"/>
    <w:rsid w:val="00AB12CF"/>
    <w:rsid w:val="00AB316E"/>
    <w:rsid w:val="00AB39CD"/>
    <w:rsid w:val="00AB3C47"/>
    <w:rsid w:val="00AB4936"/>
    <w:rsid w:val="00AB4C2F"/>
    <w:rsid w:val="00AB50CE"/>
    <w:rsid w:val="00AB59DC"/>
    <w:rsid w:val="00AB63E5"/>
    <w:rsid w:val="00AB6679"/>
    <w:rsid w:val="00AB7190"/>
    <w:rsid w:val="00AB7CA3"/>
    <w:rsid w:val="00AC07AD"/>
    <w:rsid w:val="00AC0D8C"/>
    <w:rsid w:val="00AC125F"/>
    <w:rsid w:val="00AC2293"/>
    <w:rsid w:val="00AC2A29"/>
    <w:rsid w:val="00AC343A"/>
    <w:rsid w:val="00AC3615"/>
    <w:rsid w:val="00AC4AA1"/>
    <w:rsid w:val="00AC4B5F"/>
    <w:rsid w:val="00AC5D7F"/>
    <w:rsid w:val="00AC6584"/>
    <w:rsid w:val="00AC7918"/>
    <w:rsid w:val="00AD1AE0"/>
    <w:rsid w:val="00AD1BD2"/>
    <w:rsid w:val="00AD1DA6"/>
    <w:rsid w:val="00AD3E69"/>
    <w:rsid w:val="00AD5EDA"/>
    <w:rsid w:val="00AD627B"/>
    <w:rsid w:val="00AD62ED"/>
    <w:rsid w:val="00AD63F2"/>
    <w:rsid w:val="00AD64C9"/>
    <w:rsid w:val="00AD67B4"/>
    <w:rsid w:val="00AD7653"/>
    <w:rsid w:val="00AD7925"/>
    <w:rsid w:val="00AD7DD9"/>
    <w:rsid w:val="00AD7EC8"/>
    <w:rsid w:val="00AE0291"/>
    <w:rsid w:val="00AE0E63"/>
    <w:rsid w:val="00AE14D7"/>
    <w:rsid w:val="00AE1979"/>
    <w:rsid w:val="00AE1AE8"/>
    <w:rsid w:val="00AE3223"/>
    <w:rsid w:val="00AE3BDE"/>
    <w:rsid w:val="00AE4AEE"/>
    <w:rsid w:val="00AE537B"/>
    <w:rsid w:val="00AE5B3D"/>
    <w:rsid w:val="00AE6836"/>
    <w:rsid w:val="00AE7C47"/>
    <w:rsid w:val="00AE7C79"/>
    <w:rsid w:val="00AE7EC5"/>
    <w:rsid w:val="00AF03B6"/>
    <w:rsid w:val="00AF0653"/>
    <w:rsid w:val="00AF2927"/>
    <w:rsid w:val="00AF3297"/>
    <w:rsid w:val="00AF37BE"/>
    <w:rsid w:val="00AF3C29"/>
    <w:rsid w:val="00AF3D17"/>
    <w:rsid w:val="00AF4DEB"/>
    <w:rsid w:val="00AF5E21"/>
    <w:rsid w:val="00AF6120"/>
    <w:rsid w:val="00AF6DC7"/>
    <w:rsid w:val="00AF7C69"/>
    <w:rsid w:val="00B011D5"/>
    <w:rsid w:val="00B01451"/>
    <w:rsid w:val="00B021B6"/>
    <w:rsid w:val="00B02C6D"/>
    <w:rsid w:val="00B02ED5"/>
    <w:rsid w:val="00B03113"/>
    <w:rsid w:val="00B0348B"/>
    <w:rsid w:val="00B0357B"/>
    <w:rsid w:val="00B039AF"/>
    <w:rsid w:val="00B04546"/>
    <w:rsid w:val="00B101D8"/>
    <w:rsid w:val="00B10E11"/>
    <w:rsid w:val="00B11453"/>
    <w:rsid w:val="00B11727"/>
    <w:rsid w:val="00B11BA9"/>
    <w:rsid w:val="00B12E41"/>
    <w:rsid w:val="00B13575"/>
    <w:rsid w:val="00B13588"/>
    <w:rsid w:val="00B140F0"/>
    <w:rsid w:val="00B144CD"/>
    <w:rsid w:val="00B15A72"/>
    <w:rsid w:val="00B15E85"/>
    <w:rsid w:val="00B16867"/>
    <w:rsid w:val="00B17076"/>
    <w:rsid w:val="00B175E6"/>
    <w:rsid w:val="00B17929"/>
    <w:rsid w:val="00B17A82"/>
    <w:rsid w:val="00B20BC6"/>
    <w:rsid w:val="00B21073"/>
    <w:rsid w:val="00B210FE"/>
    <w:rsid w:val="00B2188A"/>
    <w:rsid w:val="00B228B4"/>
    <w:rsid w:val="00B24123"/>
    <w:rsid w:val="00B24F07"/>
    <w:rsid w:val="00B26533"/>
    <w:rsid w:val="00B26BC5"/>
    <w:rsid w:val="00B2753A"/>
    <w:rsid w:val="00B30367"/>
    <w:rsid w:val="00B30FC0"/>
    <w:rsid w:val="00B318EA"/>
    <w:rsid w:val="00B31BF1"/>
    <w:rsid w:val="00B330B9"/>
    <w:rsid w:val="00B33FAF"/>
    <w:rsid w:val="00B34815"/>
    <w:rsid w:val="00B367A1"/>
    <w:rsid w:val="00B36AE1"/>
    <w:rsid w:val="00B36E52"/>
    <w:rsid w:val="00B411DF"/>
    <w:rsid w:val="00B41AD6"/>
    <w:rsid w:val="00B42349"/>
    <w:rsid w:val="00B42DF4"/>
    <w:rsid w:val="00B43A31"/>
    <w:rsid w:val="00B43E37"/>
    <w:rsid w:val="00B450B8"/>
    <w:rsid w:val="00B4569E"/>
    <w:rsid w:val="00B46AA3"/>
    <w:rsid w:val="00B470B2"/>
    <w:rsid w:val="00B506C5"/>
    <w:rsid w:val="00B5088A"/>
    <w:rsid w:val="00B51557"/>
    <w:rsid w:val="00B52649"/>
    <w:rsid w:val="00B52741"/>
    <w:rsid w:val="00B52AF9"/>
    <w:rsid w:val="00B536F4"/>
    <w:rsid w:val="00B53C5C"/>
    <w:rsid w:val="00B54619"/>
    <w:rsid w:val="00B54C2A"/>
    <w:rsid w:val="00B54DDA"/>
    <w:rsid w:val="00B5759E"/>
    <w:rsid w:val="00B57AC8"/>
    <w:rsid w:val="00B57E01"/>
    <w:rsid w:val="00B61FD3"/>
    <w:rsid w:val="00B63E65"/>
    <w:rsid w:val="00B64723"/>
    <w:rsid w:val="00B66114"/>
    <w:rsid w:val="00B665C7"/>
    <w:rsid w:val="00B66A1E"/>
    <w:rsid w:val="00B701BF"/>
    <w:rsid w:val="00B70215"/>
    <w:rsid w:val="00B70222"/>
    <w:rsid w:val="00B7031D"/>
    <w:rsid w:val="00B7070D"/>
    <w:rsid w:val="00B70A8D"/>
    <w:rsid w:val="00B74567"/>
    <w:rsid w:val="00B750BB"/>
    <w:rsid w:val="00B75278"/>
    <w:rsid w:val="00B754F3"/>
    <w:rsid w:val="00B75EAB"/>
    <w:rsid w:val="00B77983"/>
    <w:rsid w:val="00B77C16"/>
    <w:rsid w:val="00B77E34"/>
    <w:rsid w:val="00B80B40"/>
    <w:rsid w:val="00B8196D"/>
    <w:rsid w:val="00B81A2E"/>
    <w:rsid w:val="00B81EE2"/>
    <w:rsid w:val="00B82BC5"/>
    <w:rsid w:val="00B82C79"/>
    <w:rsid w:val="00B84971"/>
    <w:rsid w:val="00B8590B"/>
    <w:rsid w:val="00B86BF9"/>
    <w:rsid w:val="00B872A9"/>
    <w:rsid w:val="00B87873"/>
    <w:rsid w:val="00B906C5"/>
    <w:rsid w:val="00B9311E"/>
    <w:rsid w:val="00B93767"/>
    <w:rsid w:val="00B94AEF"/>
    <w:rsid w:val="00B95613"/>
    <w:rsid w:val="00B95E1E"/>
    <w:rsid w:val="00B97C0D"/>
    <w:rsid w:val="00BA05FF"/>
    <w:rsid w:val="00BA0996"/>
    <w:rsid w:val="00BA09FF"/>
    <w:rsid w:val="00BA0C6B"/>
    <w:rsid w:val="00BA25F9"/>
    <w:rsid w:val="00BA35EA"/>
    <w:rsid w:val="00BA3A77"/>
    <w:rsid w:val="00BA3B24"/>
    <w:rsid w:val="00BA3E16"/>
    <w:rsid w:val="00BA40BE"/>
    <w:rsid w:val="00BA47CB"/>
    <w:rsid w:val="00BA4E66"/>
    <w:rsid w:val="00BA6E8E"/>
    <w:rsid w:val="00BA77DD"/>
    <w:rsid w:val="00BA7E2D"/>
    <w:rsid w:val="00BB038E"/>
    <w:rsid w:val="00BB1AEF"/>
    <w:rsid w:val="00BB229E"/>
    <w:rsid w:val="00BB37EC"/>
    <w:rsid w:val="00BB4931"/>
    <w:rsid w:val="00BB59E6"/>
    <w:rsid w:val="00BB652F"/>
    <w:rsid w:val="00BC027B"/>
    <w:rsid w:val="00BC0D45"/>
    <w:rsid w:val="00BC3019"/>
    <w:rsid w:val="00BC45C8"/>
    <w:rsid w:val="00BC68E3"/>
    <w:rsid w:val="00BC70D1"/>
    <w:rsid w:val="00BC77A5"/>
    <w:rsid w:val="00BD031E"/>
    <w:rsid w:val="00BD0327"/>
    <w:rsid w:val="00BD1269"/>
    <w:rsid w:val="00BD3B32"/>
    <w:rsid w:val="00BD3BD9"/>
    <w:rsid w:val="00BD4D22"/>
    <w:rsid w:val="00BD56BC"/>
    <w:rsid w:val="00BD675C"/>
    <w:rsid w:val="00BD67A9"/>
    <w:rsid w:val="00BD6F0D"/>
    <w:rsid w:val="00BE156A"/>
    <w:rsid w:val="00BE21A8"/>
    <w:rsid w:val="00BE305F"/>
    <w:rsid w:val="00BE350A"/>
    <w:rsid w:val="00BE3A17"/>
    <w:rsid w:val="00BE436D"/>
    <w:rsid w:val="00BE4426"/>
    <w:rsid w:val="00BE4743"/>
    <w:rsid w:val="00BE4F43"/>
    <w:rsid w:val="00BE6883"/>
    <w:rsid w:val="00BE7BBD"/>
    <w:rsid w:val="00BE7CEB"/>
    <w:rsid w:val="00BE7DC4"/>
    <w:rsid w:val="00BF0B41"/>
    <w:rsid w:val="00BF12C8"/>
    <w:rsid w:val="00BF198A"/>
    <w:rsid w:val="00BF375A"/>
    <w:rsid w:val="00BF380C"/>
    <w:rsid w:val="00BF38A0"/>
    <w:rsid w:val="00BF4B88"/>
    <w:rsid w:val="00BF57E3"/>
    <w:rsid w:val="00BF5B97"/>
    <w:rsid w:val="00BF5ECC"/>
    <w:rsid w:val="00BF6988"/>
    <w:rsid w:val="00BF6C05"/>
    <w:rsid w:val="00BF6E99"/>
    <w:rsid w:val="00BF7348"/>
    <w:rsid w:val="00BF749E"/>
    <w:rsid w:val="00BF7926"/>
    <w:rsid w:val="00BF7A4B"/>
    <w:rsid w:val="00BF7E52"/>
    <w:rsid w:val="00C015A3"/>
    <w:rsid w:val="00C015B2"/>
    <w:rsid w:val="00C028A0"/>
    <w:rsid w:val="00C02E46"/>
    <w:rsid w:val="00C03324"/>
    <w:rsid w:val="00C0373E"/>
    <w:rsid w:val="00C04DE2"/>
    <w:rsid w:val="00C066D5"/>
    <w:rsid w:val="00C06715"/>
    <w:rsid w:val="00C079F7"/>
    <w:rsid w:val="00C11C9D"/>
    <w:rsid w:val="00C126C5"/>
    <w:rsid w:val="00C12CA6"/>
    <w:rsid w:val="00C12CE1"/>
    <w:rsid w:val="00C13263"/>
    <w:rsid w:val="00C13AF2"/>
    <w:rsid w:val="00C1421A"/>
    <w:rsid w:val="00C1469B"/>
    <w:rsid w:val="00C14A77"/>
    <w:rsid w:val="00C152AF"/>
    <w:rsid w:val="00C16C36"/>
    <w:rsid w:val="00C16E7F"/>
    <w:rsid w:val="00C17165"/>
    <w:rsid w:val="00C173C3"/>
    <w:rsid w:val="00C17829"/>
    <w:rsid w:val="00C24177"/>
    <w:rsid w:val="00C248E9"/>
    <w:rsid w:val="00C24E7E"/>
    <w:rsid w:val="00C25216"/>
    <w:rsid w:val="00C25880"/>
    <w:rsid w:val="00C25EDB"/>
    <w:rsid w:val="00C26ED9"/>
    <w:rsid w:val="00C27E44"/>
    <w:rsid w:val="00C307C9"/>
    <w:rsid w:val="00C309D9"/>
    <w:rsid w:val="00C31092"/>
    <w:rsid w:val="00C313FB"/>
    <w:rsid w:val="00C3147F"/>
    <w:rsid w:val="00C31617"/>
    <w:rsid w:val="00C320AD"/>
    <w:rsid w:val="00C321FE"/>
    <w:rsid w:val="00C34F6A"/>
    <w:rsid w:val="00C3561C"/>
    <w:rsid w:val="00C3586F"/>
    <w:rsid w:val="00C3589B"/>
    <w:rsid w:val="00C36D47"/>
    <w:rsid w:val="00C4010B"/>
    <w:rsid w:val="00C404D9"/>
    <w:rsid w:val="00C40EB7"/>
    <w:rsid w:val="00C416E0"/>
    <w:rsid w:val="00C41CD1"/>
    <w:rsid w:val="00C43207"/>
    <w:rsid w:val="00C43ADC"/>
    <w:rsid w:val="00C44EEC"/>
    <w:rsid w:val="00C4677F"/>
    <w:rsid w:val="00C46C03"/>
    <w:rsid w:val="00C47BCA"/>
    <w:rsid w:val="00C47D60"/>
    <w:rsid w:val="00C50C39"/>
    <w:rsid w:val="00C53450"/>
    <w:rsid w:val="00C53FF3"/>
    <w:rsid w:val="00C55379"/>
    <w:rsid w:val="00C5577D"/>
    <w:rsid w:val="00C5585C"/>
    <w:rsid w:val="00C55E69"/>
    <w:rsid w:val="00C56F59"/>
    <w:rsid w:val="00C6049C"/>
    <w:rsid w:val="00C605D7"/>
    <w:rsid w:val="00C609E1"/>
    <w:rsid w:val="00C616AD"/>
    <w:rsid w:val="00C61A30"/>
    <w:rsid w:val="00C61F14"/>
    <w:rsid w:val="00C620A4"/>
    <w:rsid w:val="00C63A94"/>
    <w:rsid w:val="00C64106"/>
    <w:rsid w:val="00C643D0"/>
    <w:rsid w:val="00C646B3"/>
    <w:rsid w:val="00C66309"/>
    <w:rsid w:val="00C666CF"/>
    <w:rsid w:val="00C67343"/>
    <w:rsid w:val="00C7006B"/>
    <w:rsid w:val="00C70243"/>
    <w:rsid w:val="00C7041A"/>
    <w:rsid w:val="00C71230"/>
    <w:rsid w:val="00C71411"/>
    <w:rsid w:val="00C72535"/>
    <w:rsid w:val="00C72BED"/>
    <w:rsid w:val="00C737BE"/>
    <w:rsid w:val="00C73C4E"/>
    <w:rsid w:val="00C73D6C"/>
    <w:rsid w:val="00C745C3"/>
    <w:rsid w:val="00C7473D"/>
    <w:rsid w:val="00C75463"/>
    <w:rsid w:val="00C75ADC"/>
    <w:rsid w:val="00C75FF6"/>
    <w:rsid w:val="00C7684B"/>
    <w:rsid w:val="00C769AF"/>
    <w:rsid w:val="00C778F3"/>
    <w:rsid w:val="00C80069"/>
    <w:rsid w:val="00C8113B"/>
    <w:rsid w:val="00C81AC1"/>
    <w:rsid w:val="00C8215E"/>
    <w:rsid w:val="00C8368B"/>
    <w:rsid w:val="00C83C09"/>
    <w:rsid w:val="00C8483D"/>
    <w:rsid w:val="00C84A81"/>
    <w:rsid w:val="00C876C2"/>
    <w:rsid w:val="00C90E43"/>
    <w:rsid w:val="00C90F12"/>
    <w:rsid w:val="00C910D4"/>
    <w:rsid w:val="00C91A1B"/>
    <w:rsid w:val="00C9299C"/>
    <w:rsid w:val="00C92BEC"/>
    <w:rsid w:val="00C9337B"/>
    <w:rsid w:val="00C93497"/>
    <w:rsid w:val="00C9385A"/>
    <w:rsid w:val="00C93C2B"/>
    <w:rsid w:val="00C941B4"/>
    <w:rsid w:val="00C96645"/>
    <w:rsid w:val="00C9671E"/>
    <w:rsid w:val="00C9712B"/>
    <w:rsid w:val="00C97820"/>
    <w:rsid w:val="00C97869"/>
    <w:rsid w:val="00C97EE9"/>
    <w:rsid w:val="00CA05AC"/>
    <w:rsid w:val="00CA3117"/>
    <w:rsid w:val="00CA32C0"/>
    <w:rsid w:val="00CA3753"/>
    <w:rsid w:val="00CA5550"/>
    <w:rsid w:val="00CA5664"/>
    <w:rsid w:val="00CA5D71"/>
    <w:rsid w:val="00CA6FAC"/>
    <w:rsid w:val="00CA7B77"/>
    <w:rsid w:val="00CB076C"/>
    <w:rsid w:val="00CB2152"/>
    <w:rsid w:val="00CB232D"/>
    <w:rsid w:val="00CB242E"/>
    <w:rsid w:val="00CB273D"/>
    <w:rsid w:val="00CB28D1"/>
    <w:rsid w:val="00CB4B59"/>
    <w:rsid w:val="00CB4B70"/>
    <w:rsid w:val="00CB5019"/>
    <w:rsid w:val="00CB567E"/>
    <w:rsid w:val="00CB62BE"/>
    <w:rsid w:val="00CB6742"/>
    <w:rsid w:val="00CB6BA4"/>
    <w:rsid w:val="00CB6EB5"/>
    <w:rsid w:val="00CC08CB"/>
    <w:rsid w:val="00CC0E12"/>
    <w:rsid w:val="00CC1D2D"/>
    <w:rsid w:val="00CC26CB"/>
    <w:rsid w:val="00CC295B"/>
    <w:rsid w:val="00CC3B1A"/>
    <w:rsid w:val="00CC5476"/>
    <w:rsid w:val="00CC548E"/>
    <w:rsid w:val="00CC56A6"/>
    <w:rsid w:val="00CC56B4"/>
    <w:rsid w:val="00CC58F9"/>
    <w:rsid w:val="00CC7068"/>
    <w:rsid w:val="00CC7167"/>
    <w:rsid w:val="00CC755A"/>
    <w:rsid w:val="00CC758A"/>
    <w:rsid w:val="00CC78F1"/>
    <w:rsid w:val="00CD0594"/>
    <w:rsid w:val="00CD0CBE"/>
    <w:rsid w:val="00CD1F78"/>
    <w:rsid w:val="00CD2128"/>
    <w:rsid w:val="00CD2C50"/>
    <w:rsid w:val="00CD31FC"/>
    <w:rsid w:val="00CD4137"/>
    <w:rsid w:val="00CD4214"/>
    <w:rsid w:val="00CD44C9"/>
    <w:rsid w:val="00CD5BF3"/>
    <w:rsid w:val="00CD6A27"/>
    <w:rsid w:val="00CD6A7E"/>
    <w:rsid w:val="00CD73F2"/>
    <w:rsid w:val="00CE14C1"/>
    <w:rsid w:val="00CE1E88"/>
    <w:rsid w:val="00CE2490"/>
    <w:rsid w:val="00CE2AD7"/>
    <w:rsid w:val="00CE32BD"/>
    <w:rsid w:val="00CE39E3"/>
    <w:rsid w:val="00CE47D5"/>
    <w:rsid w:val="00CE498F"/>
    <w:rsid w:val="00CE58E3"/>
    <w:rsid w:val="00CE5B28"/>
    <w:rsid w:val="00CE676B"/>
    <w:rsid w:val="00CE70F2"/>
    <w:rsid w:val="00CE7647"/>
    <w:rsid w:val="00CF098C"/>
    <w:rsid w:val="00CF25AD"/>
    <w:rsid w:val="00CF31E2"/>
    <w:rsid w:val="00CF3606"/>
    <w:rsid w:val="00CF37C6"/>
    <w:rsid w:val="00CF3D05"/>
    <w:rsid w:val="00CF4305"/>
    <w:rsid w:val="00CF4714"/>
    <w:rsid w:val="00CF4AD8"/>
    <w:rsid w:val="00CF7095"/>
    <w:rsid w:val="00D007CB"/>
    <w:rsid w:val="00D00C17"/>
    <w:rsid w:val="00D0118E"/>
    <w:rsid w:val="00D01E46"/>
    <w:rsid w:val="00D01EF1"/>
    <w:rsid w:val="00D027E6"/>
    <w:rsid w:val="00D02892"/>
    <w:rsid w:val="00D039EB"/>
    <w:rsid w:val="00D04544"/>
    <w:rsid w:val="00D053A3"/>
    <w:rsid w:val="00D0581F"/>
    <w:rsid w:val="00D05EF8"/>
    <w:rsid w:val="00D064EF"/>
    <w:rsid w:val="00D0673F"/>
    <w:rsid w:val="00D074DE"/>
    <w:rsid w:val="00D07CA1"/>
    <w:rsid w:val="00D07DB3"/>
    <w:rsid w:val="00D1089B"/>
    <w:rsid w:val="00D10E65"/>
    <w:rsid w:val="00D132E8"/>
    <w:rsid w:val="00D140AA"/>
    <w:rsid w:val="00D1438E"/>
    <w:rsid w:val="00D1481E"/>
    <w:rsid w:val="00D14A2F"/>
    <w:rsid w:val="00D16080"/>
    <w:rsid w:val="00D16091"/>
    <w:rsid w:val="00D1632B"/>
    <w:rsid w:val="00D1646E"/>
    <w:rsid w:val="00D171C6"/>
    <w:rsid w:val="00D204EE"/>
    <w:rsid w:val="00D20D96"/>
    <w:rsid w:val="00D20F6C"/>
    <w:rsid w:val="00D21DFA"/>
    <w:rsid w:val="00D22040"/>
    <w:rsid w:val="00D24A66"/>
    <w:rsid w:val="00D24C5E"/>
    <w:rsid w:val="00D24F17"/>
    <w:rsid w:val="00D25446"/>
    <w:rsid w:val="00D26ECE"/>
    <w:rsid w:val="00D2700C"/>
    <w:rsid w:val="00D30BEA"/>
    <w:rsid w:val="00D31614"/>
    <w:rsid w:val="00D31653"/>
    <w:rsid w:val="00D31FB7"/>
    <w:rsid w:val="00D32284"/>
    <w:rsid w:val="00D32E2A"/>
    <w:rsid w:val="00D347DD"/>
    <w:rsid w:val="00D34E42"/>
    <w:rsid w:val="00D35439"/>
    <w:rsid w:val="00D362DF"/>
    <w:rsid w:val="00D37032"/>
    <w:rsid w:val="00D37E08"/>
    <w:rsid w:val="00D40235"/>
    <w:rsid w:val="00D4211C"/>
    <w:rsid w:val="00D434D4"/>
    <w:rsid w:val="00D436F8"/>
    <w:rsid w:val="00D449BE"/>
    <w:rsid w:val="00D44FF4"/>
    <w:rsid w:val="00D46098"/>
    <w:rsid w:val="00D46E03"/>
    <w:rsid w:val="00D472F6"/>
    <w:rsid w:val="00D476FD"/>
    <w:rsid w:val="00D47F29"/>
    <w:rsid w:val="00D5107E"/>
    <w:rsid w:val="00D51E6D"/>
    <w:rsid w:val="00D5210A"/>
    <w:rsid w:val="00D54349"/>
    <w:rsid w:val="00D54EF9"/>
    <w:rsid w:val="00D5733D"/>
    <w:rsid w:val="00D6210F"/>
    <w:rsid w:val="00D6218C"/>
    <w:rsid w:val="00D62EA1"/>
    <w:rsid w:val="00D64031"/>
    <w:rsid w:val="00D654DD"/>
    <w:rsid w:val="00D67D91"/>
    <w:rsid w:val="00D702E0"/>
    <w:rsid w:val="00D7122F"/>
    <w:rsid w:val="00D713B9"/>
    <w:rsid w:val="00D723F1"/>
    <w:rsid w:val="00D72EA4"/>
    <w:rsid w:val="00D755E3"/>
    <w:rsid w:val="00D75707"/>
    <w:rsid w:val="00D75E6B"/>
    <w:rsid w:val="00D7633C"/>
    <w:rsid w:val="00D763A7"/>
    <w:rsid w:val="00D76C9A"/>
    <w:rsid w:val="00D8026A"/>
    <w:rsid w:val="00D80884"/>
    <w:rsid w:val="00D8117E"/>
    <w:rsid w:val="00D815AC"/>
    <w:rsid w:val="00D81BE1"/>
    <w:rsid w:val="00D81F23"/>
    <w:rsid w:val="00D829AF"/>
    <w:rsid w:val="00D8350F"/>
    <w:rsid w:val="00D8377B"/>
    <w:rsid w:val="00D8401C"/>
    <w:rsid w:val="00D87DC2"/>
    <w:rsid w:val="00D90E52"/>
    <w:rsid w:val="00D9251F"/>
    <w:rsid w:val="00D93120"/>
    <w:rsid w:val="00D93D07"/>
    <w:rsid w:val="00D947D8"/>
    <w:rsid w:val="00D94866"/>
    <w:rsid w:val="00D95957"/>
    <w:rsid w:val="00D95B37"/>
    <w:rsid w:val="00D963F3"/>
    <w:rsid w:val="00D969B3"/>
    <w:rsid w:val="00D96A1D"/>
    <w:rsid w:val="00DA0682"/>
    <w:rsid w:val="00DA0C89"/>
    <w:rsid w:val="00DA1125"/>
    <w:rsid w:val="00DA141A"/>
    <w:rsid w:val="00DA1B81"/>
    <w:rsid w:val="00DA42DF"/>
    <w:rsid w:val="00DA469C"/>
    <w:rsid w:val="00DA5035"/>
    <w:rsid w:val="00DA5AE4"/>
    <w:rsid w:val="00DA5EDD"/>
    <w:rsid w:val="00DA686B"/>
    <w:rsid w:val="00DA6ACA"/>
    <w:rsid w:val="00DA6F80"/>
    <w:rsid w:val="00DA77B1"/>
    <w:rsid w:val="00DA7AE4"/>
    <w:rsid w:val="00DB0E45"/>
    <w:rsid w:val="00DB216B"/>
    <w:rsid w:val="00DB2877"/>
    <w:rsid w:val="00DB328D"/>
    <w:rsid w:val="00DB4231"/>
    <w:rsid w:val="00DB44B2"/>
    <w:rsid w:val="00DB4B42"/>
    <w:rsid w:val="00DB4D03"/>
    <w:rsid w:val="00DB6133"/>
    <w:rsid w:val="00DB620C"/>
    <w:rsid w:val="00DB62BF"/>
    <w:rsid w:val="00DB65A1"/>
    <w:rsid w:val="00DB736E"/>
    <w:rsid w:val="00DB7484"/>
    <w:rsid w:val="00DB7846"/>
    <w:rsid w:val="00DC06C6"/>
    <w:rsid w:val="00DC0DDB"/>
    <w:rsid w:val="00DC0E63"/>
    <w:rsid w:val="00DC1099"/>
    <w:rsid w:val="00DC1259"/>
    <w:rsid w:val="00DC1C49"/>
    <w:rsid w:val="00DC1D0C"/>
    <w:rsid w:val="00DC22A7"/>
    <w:rsid w:val="00DC2A11"/>
    <w:rsid w:val="00DC4031"/>
    <w:rsid w:val="00DC53F2"/>
    <w:rsid w:val="00DC6014"/>
    <w:rsid w:val="00DC60DA"/>
    <w:rsid w:val="00DC7DED"/>
    <w:rsid w:val="00DD1130"/>
    <w:rsid w:val="00DD1648"/>
    <w:rsid w:val="00DD1C93"/>
    <w:rsid w:val="00DD1D3A"/>
    <w:rsid w:val="00DD33B4"/>
    <w:rsid w:val="00DD4C63"/>
    <w:rsid w:val="00DD675B"/>
    <w:rsid w:val="00DD7A5D"/>
    <w:rsid w:val="00DE18E1"/>
    <w:rsid w:val="00DE1AF8"/>
    <w:rsid w:val="00DE2287"/>
    <w:rsid w:val="00DE345F"/>
    <w:rsid w:val="00DE43D6"/>
    <w:rsid w:val="00DE4892"/>
    <w:rsid w:val="00DE4C35"/>
    <w:rsid w:val="00DE5A8F"/>
    <w:rsid w:val="00DE5DB2"/>
    <w:rsid w:val="00DE6D9F"/>
    <w:rsid w:val="00DE738D"/>
    <w:rsid w:val="00DE780B"/>
    <w:rsid w:val="00DF2938"/>
    <w:rsid w:val="00DF3567"/>
    <w:rsid w:val="00DF3C75"/>
    <w:rsid w:val="00DF45C5"/>
    <w:rsid w:val="00DF6B35"/>
    <w:rsid w:val="00DF6F76"/>
    <w:rsid w:val="00DF74A9"/>
    <w:rsid w:val="00DF79E5"/>
    <w:rsid w:val="00E00C72"/>
    <w:rsid w:val="00E00D6D"/>
    <w:rsid w:val="00E0168B"/>
    <w:rsid w:val="00E01CDD"/>
    <w:rsid w:val="00E01D71"/>
    <w:rsid w:val="00E020B1"/>
    <w:rsid w:val="00E02DAF"/>
    <w:rsid w:val="00E03EA0"/>
    <w:rsid w:val="00E068D8"/>
    <w:rsid w:val="00E069D1"/>
    <w:rsid w:val="00E06D27"/>
    <w:rsid w:val="00E07148"/>
    <w:rsid w:val="00E0721C"/>
    <w:rsid w:val="00E07E19"/>
    <w:rsid w:val="00E10389"/>
    <w:rsid w:val="00E10CA5"/>
    <w:rsid w:val="00E11077"/>
    <w:rsid w:val="00E122E6"/>
    <w:rsid w:val="00E12CA1"/>
    <w:rsid w:val="00E137FB"/>
    <w:rsid w:val="00E13A69"/>
    <w:rsid w:val="00E14951"/>
    <w:rsid w:val="00E14EAF"/>
    <w:rsid w:val="00E1505A"/>
    <w:rsid w:val="00E154CC"/>
    <w:rsid w:val="00E15B3D"/>
    <w:rsid w:val="00E1683B"/>
    <w:rsid w:val="00E16FDF"/>
    <w:rsid w:val="00E20ABF"/>
    <w:rsid w:val="00E20DEA"/>
    <w:rsid w:val="00E2177B"/>
    <w:rsid w:val="00E21A49"/>
    <w:rsid w:val="00E22750"/>
    <w:rsid w:val="00E2370E"/>
    <w:rsid w:val="00E25563"/>
    <w:rsid w:val="00E260C3"/>
    <w:rsid w:val="00E27D3B"/>
    <w:rsid w:val="00E30753"/>
    <w:rsid w:val="00E30DC3"/>
    <w:rsid w:val="00E31BB4"/>
    <w:rsid w:val="00E32031"/>
    <w:rsid w:val="00E334FC"/>
    <w:rsid w:val="00E335C9"/>
    <w:rsid w:val="00E34101"/>
    <w:rsid w:val="00E3494F"/>
    <w:rsid w:val="00E34F06"/>
    <w:rsid w:val="00E35C7A"/>
    <w:rsid w:val="00E36906"/>
    <w:rsid w:val="00E37C84"/>
    <w:rsid w:val="00E401AF"/>
    <w:rsid w:val="00E437A7"/>
    <w:rsid w:val="00E45985"/>
    <w:rsid w:val="00E46451"/>
    <w:rsid w:val="00E4658A"/>
    <w:rsid w:val="00E46893"/>
    <w:rsid w:val="00E47C6B"/>
    <w:rsid w:val="00E47F70"/>
    <w:rsid w:val="00E502D0"/>
    <w:rsid w:val="00E50AAB"/>
    <w:rsid w:val="00E519A1"/>
    <w:rsid w:val="00E51B05"/>
    <w:rsid w:val="00E52B6E"/>
    <w:rsid w:val="00E5420E"/>
    <w:rsid w:val="00E55283"/>
    <w:rsid w:val="00E55BCF"/>
    <w:rsid w:val="00E55D40"/>
    <w:rsid w:val="00E564CE"/>
    <w:rsid w:val="00E565CF"/>
    <w:rsid w:val="00E60578"/>
    <w:rsid w:val="00E61EE5"/>
    <w:rsid w:val="00E6288B"/>
    <w:rsid w:val="00E634EC"/>
    <w:rsid w:val="00E63622"/>
    <w:rsid w:val="00E64054"/>
    <w:rsid w:val="00E65101"/>
    <w:rsid w:val="00E66146"/>
    <w:rsid w:val="00E673FF"/>
    <w:rsid w:val="00E679D8"/>
    <w:rsid w:val="00E719A2"/>
    <w:rsid w:val="00E72B99"/>
    <w:rsid w:val="00E73102"/>
    <w:rsid w:val="00E74526"/>
    <w:rsid w:val="00E758D2"/>
    <w:rsid w:val="00E77B9E"/>
    <w:rsid w:val="00E8084E"/>
    <w:rsid w:val="00E80DB9"/>
    <w:rsid w:val="00E81857"/>
    <w:rsid w:val="00E82164"/>
    <w:rsid w:val="00E825C8"/>
    <w:rsid w:val="00E82A5F"/>
    <w:rsid w:val="00E83076"/>
    <w:rsid w:val="00E83693"/>
    <w:rsid w:val="00E836B4"/>
    <w:rsid w:val="00E839EC"/>
    <w:rsid w:val="00E8467E"/>
    <w:rsid w:val="00E8562C"/>
    <w:rsid w:val="00E85851"/>
    <w:rsid w:val="00E858FC"/>
    <w:rsid w:val="00E878BA"/>
    <w:rsid w:val="00E87D55"/>
    <w:rsid w:val="00E90DDF"/>
    <w:rsid w:val="00E912EC"/>
    <w:rsid w:val="00E915E8"/>
    <w:rsid w:val="00E928B3"/>
    <w:rsid w:val="00E9320B"/>
    <w:rsid w:val="00E9389F"/>
    <w:rsid w:val="00E93A1D"/>
    <w:rsid w:val="00E94092"/>
    <w:rsid w:val="00E9422B"/>
    <w:rsid w:val="00E94AFD"/>
    <w:rsid w:val="00E94DED"/>
    <w:rsid w:val="00E951EB"/>
    <w:rsid w:val="00E95A42"/>
    <w:rsid w:val="00E95B1B"/>
    <w:rsid w:val="00E960BC"/>
    <w:rsid w:val="00E96186"/>
    <w:rsid w:val="00E962D6"/>
    <w:rsid w:val="00E96858"/>
    <w:rsid w:val="00E9691A"/>
    <w:rsid w:val="00EA04DE"/>
    <w:rsid w:val="00EA0CB3"/>
    <w:rsid w:val="00EA10E7"/>
    <w:rsid w:val="00EA126F"/>
    <w:rsid w:val="00EA291C"/>
    <w:rsid w:val="00EA2DBF"/>
    <w:rsid w:val="00EA4BD3"/>
    <w:rsid w:val="00EA5C15"/>
    <w:rsid w:val="00EA676E"/>
    <w:rsid w:val="00EB06E8"/>
    <w:rsid w:val="00EB2BDB"/>
    <w:rsid w:val="00EB2D08"/>
    <w:rsid w:val="00EB2FF8"/>
    <w:rsid w:val="00EB3512"/>
    <w:rsid w:val="00EB3C73"/>
    <w:rsid w:val="00EB4A4E"/>
    <w:rsid w:val="00EB4E5C"/>
    <w:rsid w:val="00EB5A7F"/>
    <w:rsid w:val="00EB61C0"/>
    <w:rsid w:val="00EB6807"/>
    <w:rsid w:val="00EB6F3E"/>
    <w:rsid w:val="00EB7EF8"/>
    <w:rsid w:val="00EC0540"/>
    <w:rsid w:val="00EC05D4"/>
    <w:rsid w:val="00EC0FB0"/>
    <w:rsid w:val="00EC15D4"/>
    <w:rsid w:val="00EC1BB6"/>
    <w:rsid w:val="00EC24D0"/>
    <w:rsid w:val="00EC2592"/>
    <w:rsid w:val="00EC33D9"/>
    <w:rsid w:val="00EC41B7"/>
    <w:rsid w:val="00EC42C7"/>
    <w:rsid w:val="00EC4C08"/>
    <w:rsid w:val="00EC54CC"/>
    <w:rsid w:val="00EC594D"/>
    <w:rsid w:val="00EC71EC"/>
    <w:rsid w:val="00EC76FB"/>
    <w:rsid w:val="00ED15B3"/>
    <w:rsid w:val="00ED18A7"/>
    <w:rsid w:val="00ED19AC"/>
    <w:rsid w:val="00ED2A54"/>
    <w:rsid w:val="00ED3168"/>
    <w:rsid w:val="00ED368D"/>
    <w:rsid w:val="00ED4039"/>
    <w:rsid w:val="00ED5703"/>
    <w:rsid w:val="00ED67A2"/>
    <w:rsid w:val="00ED6B59"/>
    <w:rsid w:val="00ED731B"/>
    <w:rsid w:val="00ED790C"/>
    <w:rsid w:val="00EE03E5"/>
    <w:rsid w:val="00EE1870"/>
    <w:rsid w:val="00EE2675"/>
    <w:rsid w:val="00EE2CAE"/>
    <w:rsid w:val="00EE39F1"/>
    <w:rsid w:val="00EE4DC1"/>
    <w:rsid w:val="00EE5C5C"/>
    <w:rsid w:val="00EE5D93"/>
    <w:rsid w:val="00EE6C9D"/>
    <w:rsid w:val="00EE76DB"/>
    <w:rsid w:val="00EE79D7"/>
    <w:rsid w:val="00EE7A14"/>
    <w:rsid w:val="00EF1310"/>
    <w:rsid w:val="00EF1363"/>
    <w:rsid w:val="00EF180C"/>
    <w:rsid w:val="00EF2F14"/>
    <w:rsid w:val="00EF3A03"/>
    <w:rsid w:val="00EF4039"/>
    <w:rsid w:val="00EF48DA"/>
    <w:rsid w:val="00EF5199"/>
    <w:rsid w:val="00EF61B3"/>
    <w:rsid w:val="00EF66EE"/>
    <w:rsid w:val="00EF6E33"/>
    <w:rsid w:val="00EF7280"/>
    <w:rsid w:val="00F00461"/>
    <w:rsid w:val="00F013EF"/>
    <w:rsid w:val="00F01BFE"/>
    <w:rsid w:val="00F01D7B"/>
    <w:rsid w:val="00F01E66"/>
    <w:rsid w:val="00F021E5"/>
    <w:rsid w:val="00F029EF"/>
    <w:rsid w:val="00F030D3"/>
    <w:rsid w:val="00F03120"/>
    <w:rsid w:val="00F03284"/>
    <w:rsid w:val="00F051A7"/>
    <w:rsid w:val="00F051FE"/>
    <w:rsid w:val="00F056D0"/>
    <w:rsid w:val="00F06E77"/>
    <w:rsid w:val="00F07980"/>
    <w:rsid w:val="00F1129B"/>
    <w:rsid w:val="00F11896"/>
    <w:rsid w:val="00F13CEB"/>
    <w:rsid w:val="00F13F24"/>
    <w:rsid w:val="00F147B8"/>
    <w:rsid w:val="00F15667"/>
    <w:rsid w:val="00F16220"/>
    <w:rsid w:val="00F16800"/>
    <w:rsid w:val="00F16FCC"/>
    <w:rsid w:val="00F17A3E"/>
    <w:rsid w:val="00F205F3"/>
    <w:rsid w:val="00F21031"/>
    <w:rsid w:val="00F21301"/>
    <w:rsid w:val="00F21E68"/>
    <w:rsid w:val="00F22BE7"/>
    <w:rsid w:val="00F236D6"/>
    <w:rsid w:val="00F239D5"/>
    <w:rsid w:val="00F23C5D"/>
    <w:rsid w:val="00F25AB2"/>
    <w:rsid w:val="00F25D2E"/>
    <w:rsid w:val="00F26121"/>
    <w:rsid w:val="00F261BE"/>
    <w:rsid w:val="00F26285"/>
    <w:rsid w:val="00F272D4"/>
    <w:rsid w:val="00F277E8"/>
    <w:rsid w:val="00F279A3"/>
    <w:rsid w:val="00F300C4"/>
    <w:rsid w:val="00F31B58"/>
    <w:rsid w:val="00F31FA2"/>
    <w:rsid w:val="00F323F0"/>
    <w:rsid w:val="00F3252D"/>
    <w:rsid w:val="00F33674"/>
    <w:rsid w:val="00F345DB"/>
    <w:rsid w:val="00F34DFA"/>
    <w:rsid w:val="00F35644"/>
    <w:rsid w:val="00F3671F"/>
    <w:rsid w:val="00F36C7A"/>
    <w:rsid w:val="00F37560"/>
    <w:rsid w:val="00F37853"/>
    <w:rsid w:val="00F43A05"/>
    <w:rsid w:val="00F446BB"/>
    <w:rsid w:val="00F4471C"/>
    <w:rsid w:val="00F449AC"/>
    <w:rsid w:val="00F44CD6"/>
    <w:rsid w:val="00F45062"/>
    <w:rsid w:val="00F468EE"/>
    <w:rsid w:val="00F51B38"/>
    <w:rsid w:val="00F52191"/>
    <w:rsid w:val="00F52289"/>
    <w:rsid w:val="00F52402"/>
    <w:rsid w:val="00F52FF2"/>
    <w:rsid w:val="00F552CB"/>
    <w:rsid w:val="00F553EA"/>
    <w:rsid w:val="00F55A0A"/>
    <w:rsid w:val="00F55B3F"/>
    <w:rsid w:val="00F567F6"/>
    <w:rsid w:val="00F60493"/>
    <w:rsid w:val="00F60BB0"/>
    <w:rsid w:val="00F60F9C"/>
    <w:rsid w:val="00F61041"/>
    <w:rsid w:val="00F631D0"/>
    <w:rsid w:val="00F641BF"/>
    <w:rsid w:val="00F648DE"/>
    <w:rsid w:val="00F64CA4"/>
    <w:rsid w:val="00F64E2B"/>
    <w:rsid w:val="00F65FDD"/>
    <w:rsid w:val="00F66B24"/>
    <w:rsid w:val="00F67B4C"/>
    <w:rsid w:val="00F70322"/>
    <w:rsid w:val="00F70C57"/>
    <w:rsid w:val="00F71302"/>
    <w:rsid w:val="00F7138B"/>
    <w:rsid w:val="00F71525"/>
    <w:rsid w:val="00F71833"/>
    <w:rsid w:val="00F73C23"/>
    <w:rsid w:val="00F74602"/>
    <w:rsid w:val="00F74F8E"/>
    <w:rsid w:val="00F755A2"/>
    <w:rsid w:val="00F75EEA"/>
    <w:rsid w:val="00F77AE7"/>
    <w:rsid w:val="00F806DA"/>
    <w:rsid w:val="00F81099"/>
    <w:rsid w:val="00F8122C"/>
    <w:rsid w:val="00F8378C"/>
    <w:rsid w:val="00F838F9"/>
    <w:rsid w:val="00F847C0"/>
    <w:rsid w:val="00F85B51"/>
    <w:rsid w:val="00F936BC"/>
    <w:rsid w:val="00F93DAE"/>
    <w:rsid w:val="00F94B77"/>
    <w:rsid w:val="00F9670B"/>
    <w:rsid w:val="00F97DE9"/>
    <w:rsid w:val="00FA0023"/>
    <w:rsid w:val="00FA0555"/>
    <w:rsid w:val="00FA08FC"/>
    <w:rsid w:val="00FA1194"/>
    <w:rsid w:val="00FA2DD1"/>
    <w:rsid w:val="00FA30DC"/>
    <w:rsid w:val="00FA32BA"/>
    <w:rsid w:val="00FA366D"/>
    <w:rsid w:val="00FA513C"/>
    <w:rsid w:val="00FA63E8"/>
    <w:rsid w:val="00FA7091"/>
    <w:rsid w:val="00FB1842"/>
    <w:rsid w:val="00FB345A"/>
    <w:rsid w:val="00FB34B2"/>
    <w:rsid w:val="00FB6274"/>
    <w:rsid w:val="00FB7C6D"/>
    <w:rsid w:val="00FC0836"/>
    <w:rsid w:val="00FC23C4"/>
    <w:rsid w:val="00FC2495"/>
    <w:rsid w:val="00FC3DB9"/>
    <w:rsid w:val="00FC417D"/>
    <w:rsid w:val="00FC48F1"/>
    <w:rsid w:val="00FC5AFF"/>
    <w:rsid w:val="00FC6038"/>
    <w:rsid w:val="00FC6655"/>
    <w:rsid w:val="00FC6A9D"/>
    <w:rsid w:val="00FC6D6F"/>
    <w:rsid w:val="00FC7A18"/>
    <w:rsid w:val="00FD0105"/>
    <w:rsid w:val="00FD07BF"/>
    <w:rsid w:val="00FD13FD"/>
    <w:rsid w:val="00FD140D"/>
    <w:rsid w:val="00FD1489"/>
    <w:rsid w:val="00FD31C7"/>
    <w:rsid w:val="00FD42A7"/>
    <w:rsid w:val="00FD4C77"/>
    <w:rsid w:val="00FD4F94"/>
    <w:rsid w:val="00FD65B3"/>
    <w:rsid w:val="00FD6855"/>
    <w:rsid w:val="00FD6C70"/>
    <w:rsid w:val="00FD6E5F"/>
    <w:rsid w:val="00FD749E"/>
    <w:rsid w:val="00FD778B"/>
    <w:rsid w:val="00FE06BC"/>
    <w:rsid w:val="00FE1750"/>
    <w:rsid w:val="00FE2E6E"/>
    <w:rsid w:val="00FE3827"/>
    <w:rsid w:val="00FE4C7F"/>
    <w:rsid w:val="00FE6366"/>
    <w:rsid w:val="00FF02BF"/>
    <w:rsid w:val="00FF06C7"/>
    <w:rsid w:val="00FF16D8"/>
    <w:rsid w:val="00FF29D2"/>
    <w:rsid w:val="00FF2A42"/>
    <w:rsid w:val="00FF2DFF"/>
    <w:rsid w:val="00FF2F18"/>
    <w:rsid w:val="00FF3A01"/>
    <w:rsid w:val="00FF3A1E"/>
    <w:rsid w:val="00FF7D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6759F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50A"/>
    <w:pPr>
      <w:widowControl w:val="0"/>
      <w:jc w:val="both"/>
    </w:pPr>
    <w:rPr>
      <w:kern w:val="2"/>
      <w:sz w:val="21"/>
      <w:szCs w:val="24"/>
    </w:rPr>
  </w:style>
  <w:style w:type="paragraph" w:styleId="1">
    <w:name w:val="heading 1"/>
    <w:basedOn w:val="a"/>
    <w:next w:val="a"/>
    <w:qFormat/>
    <w:rsid w:val="00505166"/>
    <w:pPr>
      <w:keepNext/>
      <w:outlineLvl w:val="0"/>
    </w:pPr>
    <w:rPr>
      <w:rFonts w:ascii="Arial" w:eastAsia="ＭＳ ゴシック" w:hAnsi="Arial"/>
      <w:sz w:val="28"/>
    </w:rPr>
  </w:style>
  <w:style w:type="paragraph" w:styleId="2">
    <w:name w:val="heading 2"/>
    <w:basedOn w:val="a"/>
    <w:next w:val="a"/>
    <w:qFormat/>
    <w:rsid w:val="00505166"/>
    <w:pPr>
      <w:keepNext/>
      <w:outlineLvl w:val="1"/>
    </w:pPr>
    <w:rPr>
      <w:rFonts w:ascii="Arial" w:eastAsia="ＭＳ ゴシック" w:hAnsi="Arial"/>
      <w:sz w:val="24"/>
    </w:rPr>
  </w:style>
  <w:style w:type="paragraph" w:styleId="30">
    <w:name w:val="heading 3"/>
    <w:basedOn w:val="a"/>
    <w:next w:val="a"/>
    <w:qFormat/>
    <w:pPr>
      <w:keepNext/>
      <w:ind w:left="84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paragraph" w:styleId="6">
    <w:name w:val="heading 6"/>
    <w:basedOn w:val="a"/>
    <w:next w:val="a"/>
    <w:qFormat/>
    <w:pPr>
      <w:keepNext/>
      <w:ind w:leftChars="800" w:left="800"/>
      <w:outlineLvl w:val="5"/>
    </w:pPr>
    <w:rPr>
      <w:b/>
      <w:bCs/>
    </w:rPr>
  </w:style>
  <w:style w:type="paragraph" w:styleId="7">
    <w:name w:val="heading 7"/>
    <w:basedOn w:val="a"/>
    <w:next w:val="a"/>
    <w:qFormat/>
    <w:pPr>
      <w:keepNext/>
      <w:ind w:leftChars="800" w:left="800"/>
      <w:outlineLvl w:val="6"/>
    </w:pPr>
  </w:style>
  <w:style w:type="paragraph" w:styleId="8">
    <w:name w:val="heading 8"/>
    <w:basedOn w:val="a"/>
    <w:next w:val="a"/>
    <w:qFormat/>
    <w:pPr>
      <w:keepNext/>
      <w:ind w:leftChars="1200" w:left="1200"/>
      <w:outlineLvl w:val="7"/>
    </w:pPr>
  </w:style>
  <w:style w:type="paragraph" w:styleId="9">
    <w:name w:val="heading 9"/>
    <w:basedOn w:val="a"/>
    <w:next w:val="a"/>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9C1AB0"/>
    <w:pPr>
      <w:ind w:left="420"/>
    </w:pPr>
    <w:rPr>
      <w:rFonts w:ascii="ＭＳ Ｐゴシック" w:eastAsia="ＭＳ Ｐゴシック" w:hAnsi="ＭＳ Ｐゴシック" w:cs="Courier New"/>
      <w:sz w:val="24"/>
      <w:szCs w:val="21"/>
    </w:rPr>
  </w:style>
  <w:style w:type="paragraph" w:styleId="a4">
    <w:name w:val="footer"/>
    <w:basedOn w:val="a"/>
    <w:link w:val="a5"/>
    <w:uiPriority w:val="99"/>
    <w:pPr>
      <w:tabs>
        <w:tab w:val="center" w:pos="4252"/>
        <w:tab w:val="right" w:pos="8504"/>
      </w:tabs>
      <w:snapToGrid w:val="0"/>
    </w:pPr>
    <w:rPr>
      <w:lang w:val="x-none" w:eastAsia="x-none"/>
    </w:rPr>
  </w:style>
  <w:style w:type="character" w:styleId="a6">
    <w:name w:val="page number"/>
    <w:basedOn w:val="a0"/>
  </w:style>
  <w:style w:type="paragraph" w:styleId="a7">
    <w:name w:val="Body Text Indent"/>
    <w:basedOn w:val="a"/>
    <w:pPr>
      <w:ind w:left="840"/>
    </w:pPr>
    <w:rPr>
      <w:rFonts w:ascii="ＭＳ Ｐゴシック" w:eastAsia="ＭＳ Ｐゴシック" w:hAnsi="Courier New" w:cs="Courier New"/>
      <w:color w:val="0000FF"/>
      <w:szCs w:val="21"/>
    </w:rPr>
  </w:style>
  <w:style w:type="paragraph" w:styleId="20">
    <w:name w:val="Body Text Indent 2"/>
    <w:basedOn w:val="a"/>
    <w:pPr>
      <w:ind w:firstLineChars="101" w:firstLine="212"/>
    </w:pPr>
  </w:style>
  <w:style w:type="paragraph" w:styleId="a8">
    <w:name w:val="List"/>
    <w:basedOn w:val="a"/>
    <w:pPr>
      <w:ind w:left="200" w:hangingChars="200" w:hanging="200"/>
    </w:pPr>
  </w:style>
  <w:style w:type="paragraph" w:styleId="21">
    <w:name w:val="List 2"/>
    <w:basedOn w:val="a"/>
    <w:pPr>
      <w:ind w:leftChars="200" w:left="100" w:hangingChars="200" w:hanging="200"/>
    </w:pPr>
  </w:style>
  <w:style w:type="paragraph" w:styleId="31">
    <w:name w:val="List 3"/>
    <w:basedOn w:val="a"/>
    <w:pPr>
      <w:ind w:leftChars="400" w:left="100" w:hangingChars="200" w:hanging="200"/>
    </w:pPr>
  </w:style>
  <w:style w:type="paragraph" w:styleId="40">
    <w:name w:val="List 4"/>
    <w:basedOn w:val="a"/>
    <w:pPr>
      <w:ind w:leftChars="600" w:left="100" w:hangingChars="200" w:hanging="200"/>
    </w:pPr>
  </w:style>
  <w:style w:type="paragraph" w:styleId="41">
    <w:name w:val="List Continue 4"/>
    <w:basedOn w:val="a"/>
    <w:pPr>
      <w:spacing w:after="180"/>
      <w:ind w:leftChars="800" w:left="1700"/>
    </w:pPr>
  </w:style>
  <w:style w:type="paragraph" w:styleId="a9">
    <w:name w:val="Body Text"/>
    <w:basedOn w:val="a"/>
  </w:style>
  <w:style w:type="paragraph" w:styleId="22">
    <w:name w:val="List Continue 2"/>
    <w:basedOn w:val="a"/>
    <w:pPr>
      <w:spacing w:after="180"/>
      <w:ind w:leftChars="400" w:left="850"/>
    </w:pPr>
    <w:rPr>
      <w:rFonts w:eastAsia="ＭＳ Ｐゴシック"/>
    </w:rPr>
  </w:style>
  <w:style w:type="paragraph" w:styleId="10">
    <w:name w:val="toc 1"/>
    <w:basedOn w:val="a"/>
    <w:next w:val="a"/>
    <w:autoRedefine/>
    <w:uiPriority w:val="39"/>
    <w:rsid w:val="00C72535"/>
    <w:pPr>
      <w:tabs>
        <w:tab w:val="right" w:leader="dot" w:pos="8392"/>
      </w:tabs>
      <w:spacing w:before="120" w:after="120"/>
      <w:jc w:val="left"/>
    </w:pPr>
    <w:rPr>
      <w:rFonts w:ascii="Arial" w:eastAsia="ＭＳ Ｐゴシック" w:hAnsi="Arial"/>
      <w:b/>
      <w:bCs/>
      <w:caps/>
      <w:noProof/>
      <w:szCs w:val="28"/>
    </w:rPr>
  </w:style>
  <w:style w:type="paragraph" w:styleId="23">
    <w:name w:val="toc 2"/>
    <w:basedOn w:val="a"/>
    <w:next w:val="a"/>
    <w:autoRedefine/>
    <w:uiPriority w:val="39"/>
    <w:rsid w:val="002B60E0"/>
    <w:pPr>
      <w:tabs>
        <w:tab w:val="right" w:leader="dot" w:pos="8392"/>
      </w:tabs>
      <w:ind w:leftChars="100" w:left="100" w:rightChars="100" w:right="100"/>
      <w:jc w:val="left"/>
    </w:pPr>
    <w:rPr>
      <w:rFonts w:eastAsia="ＭＳ Ｐゴシック"/>
      <w:b/>
      <w:bCs/>
      <w:noProof/>
    </w:rPr>
  </w:style>
  <w:style w:type="paragraph" w:styleId="3">
    <w:name w:val="toc 3"/>
    <w:basedOn w:val="a"/>
    <w:next w:val="a"/>
    <w:autoRedefine/>
    <w:uiPriority w:val="39"/>
    <w:rsid w:val="00C72535"/>
    <w:pPr>
      <w:numPr>
        <w:numId w:val="26"/>
      </w:numPr>
      <w:tabs>
        <w:tab w:val="right" w:leader="dot" w:pos="8392"/>
      </w:tabs>
      <w:jc w:val="left"/>
    </w:pPr>
    <w:rPr>
      <w:rFonts w:eastAsia="ＭＳ Ｐゴシック"/>
    </w:rPr>
  </w:style>
  <w:style w:type="paragraph" w:styleId="42">
    <w:name w:val="toc 4"/>
    <w:basedOn w:val="a"/>
    <w:next w:val="a"/>
    <w:autoRedefine/>
    <w:semiHidden/>
    <w:pPr>
      <w:ind w:left="420"/>
      <w:jc w:val="left"/>
    </w:pPr>
    <w:rPr>
      <w:rFonts w:eastAsia="ＭＳ Ｐゴシック"/>
    </w:rPr>
  </w:style>
  <w:style w:type="paragraph" w:styleId="50">
    <w:name w:val="toc 5"/>
    <w:basedOn w:val="a"/>
    <w:next w:val="a"/>
    <w:autoRedefine/>
    <w:semiHidden/>
    <w:pPr>
      <w:ind w:left="630"/>
      <w:jc w:val="left"/>
    </w:pPr>
    <w:rPr>
      <w:rFonts w:eastAsia="ＭＳ Ｐゴシック"/>
    </w:rPr>
  </w:style>
  <w:style w:type="paragraph" w:styleId="60">
    <w:name w:val="toc 6"/>
    <w:basedOn w:val="a"/>
    <w:next w:val="a"/>
    <w:autoRedefine/>
    <w:semiHidden/>
    <w:pPr>
      <w:ind w:left="840"/>
      <w:jc w:val="left"/>
    </w:pPr>
  </w:style>
  <w:style w:type="paragraph" w:styleId="70">
    <w:name w:val="toc 7"/>
    <w:basedOn w:val="a"/>
    <w:next w:val="a"/>
    <w:autoRedefine/>
    <w:semiHidden/>
    <w:pPr>
      <w:ind w:left="1050"/>
      <w:jc w:val="left"/>
    </w:pPr>
  </w:style>
  <w:style w:type="paragraph" w:styleId="80">
    <w:name w:val="toc 8"/>
    <w:basedOn w:val="a"/>
    <w:next w:val="a"/>
    <w:autoRedefine/>
    <w:semiHidden/>
    <w:pPr>
      <w:ind w:left="1260"/>
      <w:jc w:val="left"/>
    </w:pPr>
  </w:style>
  <w:style w:type="paragraph" w:styleId="90">
    <w:name w:val="toc 9"/>
    <w:basedOn w:val="a"/>
    <w:next w:val="a"/>
    <w:autoRedefine/>
    <w:semiHidden/>
    <w:pPr>
      <w:ind w:left="1470"/>
      <w:jc w:val="left"/>
    </w:pPr>
  </w:style>
  <w:style w:type="character" w:styleId="aa">
    <w:name w:val="Hyperlink"/>
    <w:uiPriority w:val="99"/>
    <w:rPr>
      <w:color w:val="0000FF"/>
      <w:u w:val="single"/>
    </w:rPr>
  </w:style>
  <w:style w:type="character" w:styleId="ab">
    <w:name w:val="FollowedHyperlink"/>
    <w:rPr>
      <w:color w:val="800080"/>
      <w:u w:val="single"/>
    </w:rPr>
  </w:style>
  <w:style w:type="paragraph" w:styleId="ac">
    <w:name w:val="header"/>
    <w:basedOn w:val="a"/>
    <w:link w:val="ad"/>
    <w:uiPriority w:val="99"/>
    <w:pPr>
      <w:tabs>
        <w:tab w:val="center" w:pos="4252"/>
        <w:tab w:val="right" w:pos="8504"/>
      </w:tabs>
      <w:snapToGrid w:val="0"/>
    </w:pPr>
  </w:style>
  <w:style w:type="paragraph" w:styleId="ae">
    <w:name w:val="Normal Indent"/>
    <w:basedOn w:val="a"/>
    <w:pPr>
      <w:ind w:leftChars="400" w:left="840"/>
    </w:pPr>
  </w:style>
  <w:style w:type="paragraph" w:styleId="af">
    <w:name w:val="Document Map"/>
    <w:basedOn w:val="a"/>
    <w:semiHidden/>
    <w:pPr>
      <w:shd w:val="clear" w:color="auto" w:fill="000080"/>
    </w:pPr>
    <w:rPr>
      <w:rFonts w:ascii="Arial" w:eastAsia="ＭＳ ゴシック" w:hAnsi="Arial"/>
    </w:rPr>
  </w:style>
  <w:style w:type="paragraph" w:customStyle="1" w:styleId="af0">
    <w:name w:val="ﾋﾞｼﾞﾈｽ書院"/>
    <w:pPr>
      <w:widowControl w:val="0"/>
      <w:wordWrap w:val="0"/>
      <w:autoSpaceDE w:val="0"/>
      <w:autoSpaceDN w:val="0"/>
      <w:adjustRightInd w:val="0"/>
      <w:spacing w:line="446" w:lineRule="exact"/>
      <w:jc w:val="both"/>
    </w:pPr>
    <w:rPr>
      <w:rFonts w:ascii="ＭＳ 明朝" w:hAnsi="ＭＳ 明朝"/>
      <w:spacing w:val="5"/>
      <w:sz w:val="21"/>
      <w:szCs w:val="21"/>
    </w:rPr>
  </w:style>
  <w:style w:type="paragraph" w:styleId="32">
    <w:name w:val="Body Text Indent 3"/>
    <w:basedOn w:val="a"/>
    <w:pPr>
      <w:ind w:leftChars="400" w:left="840" w:firstLineChars="100" w:firstLine="210"/>
    </w:pPr>
  </w:style>
  <w:style w:type="paragraph" w:customStyle="1" w:styleId="24">
    <w:name w:val="返信先住所 2"/>
    <w:basedOn w:val="a"/>
  </w:style>
  <w:style w:type="paragraph" w:customStyle="1" w:styleId="af1">
    <w:name w:val="一太郎８/９"/>
    <w:rsid w:val="00F279A3"/>
    <w:pPr>
      <w:widowControl w:val="0"/>
      <w:wordWrap w:val="0"/>
      <w:autoSpaceDE w:val="0"/>
      <w:autoSpaceDN w:val="0"/>
      <w:adjustRightInd w:val="0"/>
      <w:spacing w:line="339" w:lineRule="atLeast"/>
      <w:jc w:val="both"/>
    </w:pPr>
    <w:rPr>
      <w:rFonts w:ascii="Times New Roman" w:hAnsi="Times New Roman"/>
      <w:spacing w:val="7"/>
      <w:sz w:val="24"/>
      <w:szCs w:val="24"/>
    </w:rPr>
  </w:style>
  <w:style w:type="paragraph" w:styleId="af2">
    <w:name w:val="Date"/>
    <w:basedOn w:val="a"/>
    <w:next w:val="a"/>
    <w:rsid w:val="00A17B54"/>
    <w:rPr>
      <w:sz w:val="24"/>
    </w:rPr>
  </w:style>
  <w:style w:type="paragraph" w:customStyle="1" w:styleId="11">
    <w:name w:val="スタイル1"/>
    <w:basedOn w:val="a"/>
    <w:rsid w:val="002B08CD"/>
    <w:pPr>
      <w:tabs>
        <w:tab w:val="left" w:pos="7718"/>
      </w:tabs>
    </w:pPr>
    <w:rPr>
      <w:rFonts w:eastAsia="ＭＳ ゴシック"/>
      <w:b/>
      <w:sz w:val="28"/>
    </w:rPr>
  </w:style>
  <w:style w:type="paragraph" w:customStyle="1" w:styleId="25">
    <w:name w:val="スタイル2"/>
    <w:basedOn w:val="a"/>
    <w:rsid w:val="002B08CD"/>
    <w:pPr>
      <w:ind w:firstLineChars="100" w:firstLine="240"/>
    </w:pPr>
    <w:rPr>
      <w:rFonts w:eastAsia="ＭＳ ゴシック"/>
      <w:b/>
      <w:sz w:val="24"/>
    </w:rPr>
  </w:style>
  <w:style w:type="paragraph" w:customStyle="1" w:styleId="33">
    <w:name w:val="スタイル3"/>
    <w:basedOn w:val="a"/>
    <w:rsid w:val="002B08CD"/>
    <w:pPr>
      <w:ind w:firstLineChars="200" w:firstLine="480"/>
    </w:pPr>
    <w:rPr>
      <w:rFonts w:eastAsia="ＭＳ ゴシック"/>
      <w:sz w:val="24"/>
    </w:rPr>
  </w:style>
  <w:style w:type="paragraph" w:customStyle="1" w:styleId="43">
    <w:name w:val="スタイル4"/>
    <w:basedOn w:val="a"/>
    <w:rsid w:val="002B08CD"/>
    <w:pPr>
      <w:ind w:firstLine="960"/>
    </w:pPr>
    <w:rPr>
      <w:rFonts w:eastAsia="ＭＳ ゴシック"/>
      <w:sz w:val="24"/>
    </w:rPr>
  </w:style>
  <w:style w:type="paragraph" w:customStyle="1" w:styleId="51">
    <w:name w:val="スタイル5"/>
    <w:basedOn w:val="a"/>
    <w:rsid w:val="002B08CD"/>
    <w:pPr>
      <w:autoSpaceDE w:val="0"/>
      <w:autoSpaceDN w:val="0"/>
      <w:ind w:firstLineChars="400" w:firstLine="960"/>
    </w:pPr>
    <w:rPr>
      <w:sz w:val="24"/>
    </w:rPr>
  </w:style>
  <w:style w:type="paragraph" w:styleId="af3">
    <w:name w:val="Balloon Text"/>
    <w:basedOn w:val="a"/>
    <w:semiHidden/>
    <w:rsid w:val="00857C16"/>
    <w:rPr>
      <w:rFonts w:ascii="Arial" w:eastAsia="ＭＳ ゴシック" w:hAnsi="Arial"/>
      <w:sz w:val="18"/>
      <w:szCs w:val="18"/>
    </w:rPr>
  </w:style>
  <w:style w:type="table" w:styleId="af4">
    <w:name w:val="Table Grid"/>
    <w:basedOn w:val="a1"/>
    <w:uiPriority w:val="39"/>
    <w:rsid w:val="009D26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03">
    <w:name w:val="txt03"/>
    <w:basedOn w:val="a0"/>
    <w:rsid w:val="006A4221"/>
  </w:style>
  <w:style w:type="paragraph" w:customStyle="1" w:styleId="af5">
    <w:name w:val="オアシス"/>
    <w:rsid w:val="00716F68"/>
    <w:pPr>
      <w:widowControl w:val="0"/>
      <w:wordWrap w:val="0"/>
      <w:autoSpaceDE w:val="0"/>
      <w:autoSpaceDN w:val="0"/>
      <w:adjustRightInd w:val="0"/>
      <w:spacing w:line="321" w:lineRule="exact"/>
      <w:ind w:leftChars="340" w:left="707" w:firstLineChars="100" w:firstLine="250"/>
      <w:jc w:val="both"/>
    </w:pPr>
    <w:rPr>
      <w:rFonts w:ascii="ＭＳ 明朝" w:hAnsi="ＭＳ 明朝"/>
      <w:spacing w:val="6"/>
      <w:sz w:val="24"/>
      <w:szCs w:val="24"/>
      <w:u w:val="single"/>
    </w:rPr>
  </w:style>
  <w:style w:type="character" w:customStyle="1" w:styleId="a5">
    <w:name w:val="フッター (文字)"/>
    <w:link w:val="a4"/>
    <w:uiPriority w:val="99"/>
    <w:rsid w:val="00B228B4"/>
    <w:rPr>
      <w:kern w:val="2"/>
      <w:sz w:val="21"/>
      <w:szCs w:val="24"/>
    </w:rPr>
  </w:style>
  <w:style w:type="paragraph" w:styleId="af6">
    <w:name w:val="TOC Heading"/>
    <w:basedOn w:val="1"/>
    <w:next w:val="a"/>
    <w:uiPriority w:val="39"/>
    <w:qFormat/>
    <w:rsid w:val="009F34D3"/>
    <w:pPr>
      <w:keepLines/>
      <w:widowControl/>
      <w:spacing w:before="480" w:line="276" w:lineRule="auto"/>
      <w:jc w:val="left"/>
      <w:outlineLvl w:val="9"/>
    </w:pPr>
    <w:rPr>
      <w:b/>
      <w:bCs/>
      <w:color w:val="365F91"/>
      <w:kern w:val="0"/>
      <w:szCs w:val="28"/>
    </w:rPr>
  </w:style>
  <w:style w:type="numbering" w:customStyle="1" w:styleId="12">
    <w:name w:val="リストなし1"/>
    <w:next w:val="a2"/>
    <w:semiHidden/>
    <w:rsid w:val="00DB7484"/>
  </w:style>
  <w:style w:type="paragraph" w:styleId="Web">
    <w:name w:val="Normal (Web)"/>
    <w:basedOn w:val="a"/>
    <w:uiPriority w:val="99"/>
    <w:rsid w:val="0020010C"/>
    <w:rPr>
      <w:rFonts w:ascii="Times New Roman" w:hAnsi="Times New Roman"/>
      <w:sz w:val="24"/>
    </w:rPr>
  </w:style>
  <w:style w:type="paragraph" w:styleId="af7">
    <w:name w:val="List Paragraph"/>
    <w:basedOn w:val="a"/>
    <w:uiPriority w:val="34"/>
    <w:qFormat/>
    <w:rsid w:val="00E95B1B"/>
    <w:pPr>
      <w:ind w:leftChars="400" w:left="840"/>
    </w:pPr>
  </w:style>
  <w:style w:type="paragraph" w:styleId="af8">
    <w:name w:val="Revision"/>
    <w:hidden/>
    <w:uiPriority w:val="99"/>
    <w:semiHidden/>
    <w:rsid w:val="00825BEE"/>
    <w:rPr>
      <w:kern w:val="2"/>
      <w:sz w:val="21"/>
      <w:szCs w:val="24"/>
    </w:rPr>
  </w:style>
  <w:style w:type="character" w:styleId="af9">
    <w:name w:val="Unresolved Mention"/>
    <w:basedOn w:val="a0"/>
    <w:uiPriority w:val="99"/>
    <w:semiHidden/>
    <w:unhideWhenUsed/>
    <w:rsid w:val="00751A78"/>
    <w:rPr>
      <w:color w:val="605E5C"/>
      <w:shd w:val="clear" w:color="auto" w:fill="E1DFDD"/>
    </w:rPr>
  </w:style>
  <w:style w:type="paragraph" w:styleId="afa">
    <w:name w:val="footnote text"/>
    <w:basedOn w:val="a"/>
    <w:link w:val="afb"/>
    <w:rsid w:val="00414025"/>
    <w:pPr>
      <w:snapToGrid w:val="0"/>
      <w:jc w:val="left"/>
    </w:pPr>
  </w:style>
  <w:style w:type="character" w:customStyle="1" w:styleId="afb">
    <w:name w:val="脚注文字列 (文字)"/>
    <w:basedOn w:val="a0"/>
    <w:link w:val="afa"/>
    <w:rsid w:val="00414025"/>
    <w:rPr>
      <w:kern w:val="2"/>
      <w:sz w:val="21"/>
      <w:szCs w:val="24"/>
    </w:rPr>
  </w:style>
  <w:style w:type="character" w:styleId="afc">
    <w:name w:val="footnote reference"/>
    <w:basedOn w:val="a0"/>
    <w:rsid w:val="00414025"/>
    <w:rPr>
      <w:vertAlign w:val="superscript"/>
    </w:rPr>
  </w:style>
  <w:style w:type="character" w:customStyle="1" w:styleId="ad">
    <w:name w:val="ヘッダー (文字)"/>
    <w:basedOn w:val="a0"/>
    <w:link w:val="ac"/>
    <w:uiPriority w:val="99"/>
    <w:rsid w:val="00CF36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07500">
      <w:bodyDiv w:val="1"/>
      <w:marLeft w:val="0"/>
      <w:marRight w:val="0"/>
      <w:marTop w:val="0"/>
      <w:marBottom w:val="0"/>
      <w:divBdr>
        <w:top w:val="none" w:sz="0" w:space="0" w:color="auto"/>
        <w:left w:val="none" w:sz="0" w:space="0" w:color="auto"/>
        <w:bottom w:val="none" w:sz="0" w:space="0" w:color="auto"/>
        <w:right w:val="none" w:sz="0" w:space="0" w:color="auto"/>
      </w:divBdr>
      <w:divsChild>
        <w:div w:id="554590392">
          <w:marLeft w:val="0"/>
          <w:marRight w:val="0"/>
          <w:marTop w:val="0"/>
          <w:marBottom w:val="0"/>
          <w:divBdr>
            <w:top w:val="none" w:sz="0" w:space="0" w:color="auto"/>
            <w:left w:val="none" w:sz="0" w:space="0" w:color="auto"/>
            <w:bottom w:val="none" w:sz="0" w:space="0" w:color="auto"/>
            <w:right w:val="none" w:sz="0" w:space="0" w:color="auto"/>
          </w:divBdr>
        </w:div>
      </w:divsChild>
    </w:div>
    <w:div w:id="388577836">
      <w:bodyDiv w:val="1"/>
      <w:marLeft w:val="0"/>
      <w:marRight w:val="0"/>
      <w:marTop w:val="0"/>
      <w:marBottom w:val="0"/>
      <w:divBdr>
        <w:top w:val="none" w:sz="0" w:space="0" w:color="auto"/>
        <w:left w:val="none" w:sz="0" w:space="0" w:color="auto"/>
        <w:bottom w:val="none" w:sz="0" w:space="0" w:color="auto"/>
        <w:right w:val="none" w:sz="0" w:space="0" w:color="auto"/>
      </w:divBdr>
      <w:divsChild>
        <w:div w:id="367606712">
          <w:marLeft w:val="0"/>
          <w:marRight w:val="0"/>
          <w:marTop w:val="0"/>
          <w:marBottom w:val="0"/>
          <w:divBdr>
            <w:top w:val="none" w:sz="0" w:space="0" w:color="auto"/>
            <w:left w:val="none" w:sz="0" w:space="0" w:color="auto"/>
            <w:bottom w:val="none" w:sz="0" w:space="0" w:color="auto"/>
            <w:right w:val="none" w:sz="0" w:space="0" w:color="auto"/>
          </w:divBdr>
        </w:div>
      </w:divsChild>
    </w:div>
    <w:div w:id="416023982">
      <w:bodyDiv w:val="1"/>
      <w:marLeft w:val="0"/>
      <w:marRight w:val="0"/>
      <w:marTop w:val="0"/>
      <w:marBottom w:val="0"/>
      <w:divBdr>
        <w:top w:val="none" w:sz="0" w:space="0" w:color="auto"/>
        <w:left w:val="none" w:sz="0" w:space="0" w:color="auto"/>
        <w:bottom w:val="none" w:sz="0" w:space="0" w:color="auto"/>
        <w:right w:val="none" w:sz="0" w:space="0" w:color="auto"/>
      </w:divBdr>
      <w:divsChild>
        <w:div w:id="475492167">
          <w:marLeft w:val="0"/>
          <w:marRight w:val="0"/>
          <w:marTop w:val="0"/>
          <w:marBottom w:val="0"/>
          <w:divBdr>
            <w:top w:val="none" w:sz="0" w:space="0" w:color="auto"/>
            <w:left w:val="none" w:sz="0" w:space="0" w:color="auto"/>
            <w:bottom w:val="none" w:sz="0" w:space="0" w:color="auto"/>
            <w:right w:val="none" w:sz="0" w:space="0" w:color="auto"/>
          </w:divBdr>
        </w:div>
      </w:divsChild>
    </w:div>
    <w:div w:id="425462582">
      <w:bodyDiv w:val="1"/>
      <w:marLeft w:val="0"/>
      <w:marRight w:val="0"/>
      <w:marTop w:val="0"/>
      <w:marBottom w:val="0"/>
      <w:divBdr>
        <w:top w:val="none" w:sz="0" w:space="0" w:color="auto"/>
        <w:left w:val="none" w:sz="0" w:space="0" w:color="auto"/>
        <w:bottom w:val="none" w:sz="0" w:space="0" w:color="auto"/>
        <w:right w:val="none" w:sz="0" w:space="0" w:color="auto"/>
      </w:divBdr>
    </w:div>
    <w:div w:id="535234912">
      <w:bodyDiv w:val="1"/>
      <w:marLeft w:val="0"/>
      <w:marRight w:val="0"/>
      <w:marTop w:val="0"/>
      <w:marBottom w:val="0"/>
      <w:divBdr>
        <w:top w:val="none" w:sz="0" w:space="0" w:color="auto"/>
        <w:left w:val="none" w:sz="0" w:space="0" w:color="auto"/>
        <w:bottom w:val="none" w:sz="0" w:space="0" w:color="auto"/>
        <w:right w:val="none" w:sz="0" w:space="0" w:color="auto"/>
      </w:divBdr>
    </w:div>
    <w:div w:id="538323767">
      <w:bodyDiv w:val="1"/>
      <w:marLeft w:val="0"/>
      <w:marRight w:val="0"/>
      <w:marTop w:val="0"/>
      <w:marBottom w:val="0"/>
      <w:divBdr>
        <w:top w:val="none" w:sz="0" w:space="0" w:color="auto"/>
        <w:left w:val="none" w:sz="0" w:space="0" w:color="auto"/>
        <w:bottom w:val="none" w:sz="0" w:space="0" w:color="auto"/>
        <w:right w:val="none" w:sz="0" w:space="0" w:color="auto"/>
      </w:divBdr>
      <w:divsChild>
        <w:div w:id="1482116479">
          <w:marLeft w:val="0"/>
          <w:marRight w:val="0"/>
          <w:marTop w:val="0"/>
          <w:marBottom w:val="0"/>
          <w:divBdr>
            <w:top w:val="none" w:sz="0" w:space="0" w:color="auto"/>
            <w:left w:val="none" w:sz="0" w:space="0" w:color="auto"/>
            <w:bottom w:val="none" w:sz="0" w:space="0" w:color="auto"/>
            <w:right w:val="none" w:sz="0" w:space="0" w:color="auto"/>
          </w:divBdr>
          <w:divsChild>
            <w:div w:id="149063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6153">
      <w:bodyDiv w:val="1"/>
      <w:marLeft w:val="0"/>
      <w:marRight w:val="0"/>
      <w:marTop w:val="0"/>
      <w:marBottom w:val="0"/>
      <w:divBdr>
        <w:top w:val="none" w:sz="0" w:space="0" w:color="auto"/>
        <w:left w:val="none" w:sz="0" w:space="0" w:color="auto"/>
        <w:bottom w:val="none" w:sz="0" w:space="0" w:color="auto"/>
        <w:right w:val="none" w:sz="0" w:space="0" w:color="auto"/>
      </w:divBdr>
    </w:div>
    <w:div w:id="647831464">
      <w:bodyDiv w:val="1"/>
      <w:marLeft w:val="0"/>
      <w:marRight w:val="0"/>
      <w:marTop w:val="0"/>
      <w:marBottom w:val="0"/>
      <w:divBdr>
        <w:top w:val="none" w:sz="0" w:space="0" w:color="auto"/>
        <w:left w:val="none" w:sz="0" w:space="0" w:color="auto"/>
        <w:bottom w:val="none" w:sz="0" w:space="0" w:color="auto"/>
        <w:right w:val="none" w:sz="0" w:space="0" w:color="auto"/>
      </w:divBdr>
    </w:div>
    <w:div w:id="690642079">
      <w:bodyDiv w:val="1"/>
      <w:marLeft w:val="0"/>
      <w:marRight w:val="0"/>
      <w:marTop w:val="0"/>
      <w:marBottom w:val="0"/>
      <w:divBdr>
        <w:top w:val="none" w:sz="0" w:space="0" w:color="auto"/>
        <w:left w:val="none" w:sz="0" w:space="0" w:color="auto"/>
        <w:bottom w:val="none" w:sz="0" w:space="0" w:color="auto"/>
        <w:right w:val="none" w:sz="0" w:space="0" w:color="auto"/>
      </w:divBdr>
    </w:div>
    <w:div w:id="709305830">
      <w:bodyDiv w:val="1"/>
      <w:marLeft w:val="0"/>
      <w:marRight w:val="0"/>
      <w:marTop w:val="0"/>
      <w:marBottom w:val="0"/>
      <w:divBdr>
        <w:top w:val="none" w:sz="0" w:space="0" w:color="auto"/>
        <w:left w:val="none" w:sz="0" w:space="0" w:color="auto"/>
        <w:bottom w:val="none" w:sz="0" w:space="0" w:color="auto"/>
        <w:right w:val="none" w:sz="0" w:space="0" w:color="auto"/>
      </w:divBdr>
    </w:div>
    <w:div w:id="729160466">
      <w:bodyDiv w:val="1"/>
      <w:marLeft w:val="0"/>
      <w:marRight w:val="0"/>
      <w:marTop w:val="0"/>
      <w:marBottom w:val="0"/>
      <w:divBdr>
        <w:top w:val="none" w:sz="0" w:space="0" w:color="auto"/>
        <w:left w:val="none" w:sz="0" w:space="0" w:color="auto"/>
        <w:bottom w:val="none" w:sz="0" w:space="0" w:color="auto"/>
        <w:right w:val="none" w:sz="0" w:space="0" w:color="auto"/>
      </w:divBdr>
      <w:divsChild>
        <w:div w:id="807669672">
          <w:marLeft w:val="0"/>
          <w:marRight w:val="0"/>
          <w:marTop w:val="0"/>
          <w:marBottom w:val="0"/>
          <w:divBdr>
            <w:top w:val="none" w:sz="0" w:space="0" w:color="auto"/>
            <w:left w:val="none" w:sz="0" w:space="0" w:color="auto"/>
            <w:bottom w:val="none" w:sz="0" w:space="0" w:color="auto"/>
            <w:right w:val="none" w:sz="0" w:space="0" w:color="auto"/>
          </w:divBdr>
          <w:divsChild>
            <w:div w:id="100578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235928">
      <w:bodyDiv w:val="1"/>
      <w:marLeft w:val="0"/>
      <w:marRight w:val="0"/>
      <w:marTop w:val="0"/>
      <w:marBottom w:val="0"/>
      <w:divBdr>
        <w:top w:val="none" w:sz="0" w:space="0" w:color="auto"/>
        <w:left w:val="none" w:sz="0" w:space="0" w:color="auto"/>
        <w:bottom w:val="none" w:sz="0" w:space="0" w:color="auto"/>
        <w:right w:val="none" w:sz="0" w:space="0" w:color="auto"/>
      </w:divBdr>
    </w:div>
    <w:div w:id="799149146">
      <w:bodyDiv w:val="1"/>
      <w:marLeft w:val="0"/>
      <w:marRight w:val="0"/>
      <w:marTop w:val="0"/>
      <w:marBottom w:val="0"/>
      <w:divBdr>
        <w:top w:val="none" w:sz="0" w:space="0" w:color="auto"/>
        <w:left w:val="none" w:sz="0" w:space="0" w:color="auto"/>
        <w:bottom w:val="none" w:sz="0" w:space="0" w:color="auto"/>
        <w:right w:val="none" w:sz="0" w:space="0" w:color="auto"/>
      </w:divBdr>
      <w:divsChild>
        <w:div w:id="227962722">
          <w:marLeft w:val="0"/>
          <w:marRight w:val="0"/>
          <w:marTop w:val="0"/>
          <w:marBottom w:val="0"/>
          <w:divBdr>
            <w:top w:val="none" w:sz="0" w:space="0" w:color="auto"/>
            <w:left w:val="none" w:sz="0" w:space="0" w:color="auto"/>
            <w:bottom w:val="none" w:sz="0" w:space="0" w:color="auto"/>
            <w:right w:val="none" w:sz="0" w:space="0" w:color="auto"/>
          </w:divBdr>
        </w:div>
      </w:divsChild>
    </w:div>
    <w:div w:id="834497429">
      <w:bodyDiv w:val="1"/>
      <w:marLeft w:val="0"/>
      <w:marRight w:val="0"/>
      <w:marTop w:val="0"/>
      <w:marBottom w:val="0"/>
      <w:divBdr>
        <w:top w:val="none" w:sz="0" w:space="0" w:color="auto"/>
        <w:left w:val="none" w:sz="0" w:space="0" w:color="auto"/>
        <w:bottom w:val="none" w:sz="0" w:space="0" w:color="auto"/>
        <w:right w:val="none" w:sz="0" w:space="0" w:color="auto"/>
      </w:divBdr>
    </w:div>
    <w:div w:id="854539756">
      <w:bodyDiv w:val="1"/>
      <w:marLeft w:val="0"/>
      <w:marRight w:val="0"/>
      <w:marTop w:val="0"/>
      <w:marBottom w:val="0"/>
      <w:divBdr>
        <w:top w:val="none" w:sz="0" w:space="0" w:color="auto"/>
        <w:left w:val="none" w:sz="0" w:space="0" w:color="auto"/>
        <w:bottom w:val="none" w:sz="0" w:space="0" w:color="auto"/>
        <w:right w:val="none" w:sz="0" w:space="0" w:color="auto"/>
      </w:divBdr>
    </w:div>
    <w:div w:id="899436829">
      <w:bodyDiv w:val="1"/>
      <w:marLeft w:val="0"/>
      <w:marRight w:val="0"/>
      <w:marTop w:val="0"/>
      <w:marBottom w:val="0"/>
      <w:divBdr>
        <w:top w:val="none" w:sz="0" w:space="0" w:color="auto"/>
        <w:left w:val="none" w:sz="0" w:space="0" w:color="auto"/>
        <w:bottom w:val="none" w:sz="0" w:space="0" w:color="auto"/>
        <w:right w:val="none" w:sz="0" w:space="0" w:color="auto"/>
      </w:divBdr>
    </w:div>
    <w:div w:id="914045966">
      <w:bodyDiv w:val="1"/>
      <w:marLeft w:val="0"/>
      <w:marRight w:val="0"/>
      <w:marTop w:val="0"/>
      <w:marBottom w:val="0"/>
      <w:divBdr>
        <w:top w:val="none" w:sz="0" w:space="0" w:color="auto"/>
        <w:left w:val="none" w:sz="0" w:space="0" w:color="auto"/>
        <w:bottom w:val="none" w:sz="0" w:space="0" w:color="auto"/>
        <w:right w:val="none" w:sz="0" w:space="0" w:color="auto"/>
      </w:divBdr>
      <w:divsChild>
        <w:div w:id="1493177277">
          <w:marLeft w:val="0"/>
          <w:marRight w:val="0"/>
          <w:marTop w:val="0"/>
          <w:marBottom w:val="0"/>
          <w:divBdr>
            <w:top w:val="none" w:sz="0" w:space="0" w:color="auto"/>
            <w:left w:val="none" w:sz="0" w:space="0" w:color="auto"/>
            <w:bottom w:val="none" w:sz="0" w:space="0" w:color="auto"/>
            <w:right w:val="none" w:sz="0" w:space="0" w:color="auto"/>
          </w:divBdr>
        </w:div>
      </w:divsChild>
    </w:div>
    <w:div w:id="924146102">
      <w:bodyDiv w:val="1"/>
      <w:marLeft w:val="0"/>
      <w:marRight w:val="0"/>
      <w:marTop w:val="0"/>
      <w:marBottom w:val="0"/>
      <w:divBdr>
        <w:top w:val="none" w:sz="0" w:space="0" w:color="auto"/>
        <w:left w:val="none" w:sz="0" w:space="0" w:color="auto"/>
        <w:bottom w:val="none" w:sz="0" w:space="0" w:color="auto"/>
        <w:right w:val="none" w:sz="0" w:space="0" w:color="auto"/>
      </w:divBdr>
    </w:div>
    <w:div w:id="945574999">
      <w:bodyDiv w:val="1"/>
      <w:marLeft w:val="0"/>
      <w:marRight w:val="0"/>
      <w:marTop w:val="0"/>
      <w:marBottom w:val="0"/>
      <w:divBdr>
        <w:top w:val="none" w:sz="0" w:space="0" w:color="auto"/>
        <w:left w:val="none" w:sz="0" w:space="0" w:color="auto"/>
        <w:bottom w:val="none" w:sz="0" w:space="0" w:color="auto"/>
        <w:right w:val="none" w:sz="0" w:space="0" w:color="auto"/>
      </w:divBdr>
    </w:div>
    <w:div w:id="955138933">
      <w:bodyDiv w:val="1"/>
      <w:marLeft w:val="0"/>
      <w:marRight w:val="0"/>
      <w:marTop w:val="0"/>
      <w:marBottom w:val="0"/>
      <w:divBdr>
        <w:top w:val="none" w:sz="0" w:space="0" w:color="auto"/>
        <w:left w:val="none" w:sz="0" w:space="0" w:color="auto"/>
        <w:bottom w:val="none" w:sz="0" w:space="0" w:color="auto"/>
        <w:right w:val="none" w:sz="0" w:space="0" w:color="auto"/>
      </w:divBdr>
      <w:divsChild>
        <w:div w:id="1852405156">
          <w:marLeft w:val="0"/>
          <w:marRight w:val="0"/>
          <w:marTop w:val="0"/>
          <w:marBottom w:val="0"/>
          <w:divBdr>
            <w:top w:val="none" w:sz="0" w:space="0" w:color="auto"/>
            <w:left w:val="none" w:sz="0" w:space="0" w:color="auto"/>
            <w:bottom w:val="none" w:sz="0" w:space="0" w:color="auto"/>
            <w:right w:val="none" w:sz="0" w:space="0" w:color="auto"/>
          </w:divBdr>
        </w:div>
      </w:divsChild>
    </w:div>
    <w:div w:id="970524240">
      <w:bodyDiv w:val="1"/>
      <w:marLeft w:val="0"/>
      <w:marRight w:val="0"/>
      <w:marTop w:val="0"/>
      <w:marBottom w:val="0"/>
      <w:divBdr>
        <w:top w:val="none" w:sz="0" w:space="0" w:color="auto"/>
        <w:left w:val="none" w:sz="0" w:space="0" w:color="auto"/>
        <w:bottom w:val="none" w:sz="0" w:space="0" w:color="auto"/>
        <w:right w:val="none" w:sz="0" w:space="0" w:color="auto"/>
      </w:divBdr>
    </w:div>
    <w:div w:id="971908978">
      <w:bodyDiv w:val="1"/>
      <w:marLeft w:val="0"/>
      <w:marRight w:val="0"/>
      <w:marTop w:val="0"/>
      <w:marBottom w:val="0"/>
      <w:divBdr>
        <w:top w:val="none" w:sz="0" w:space="0" w:color="auto"/>
        <w:left w:val="none" w:sz="0" w:space="0" w:color="auto"/>
        <w:bottom w:val="none" w:sz="0" w:space="0" w:color="auto"/>
        <w:right w:val="none" w:sz="0" w:space="0" w:color="auto"/>
      </w:divBdr>
    </w:div>
    <w:div w:id="1011107253">
      <w:bodyDiv w:val="1"/>
      <w:marLeft w:val="0"/>
      <w:marRight w:val="0"/>
      <w:marTop w:val="0"/>
      <w:marBottom w:val="0"/>
      <w:divBdr>
        <w:top w:val="none" w:sz="0" w:space="0" w:color="auto"/>
        <w:left w:val="none" w:sz="0" w:space="0" w:color="auto"/>
        <w:bottom w:val="none" w:sz="0" w:space="0" w:color="auto"/>
        <w:right w:val="none" w:sz="0" w:space="0" w:color="auto"/>
      </w:divBdr>
    </w:div>
    <w:div w:id="1166477584">
      <w:bodyDiv w:val="1"/>
      <w:marLeft w:val="0"/>
      <w:marRight w:val="0"/>
      <w:marTop w:val="0"/>
      <w:marBottom w:val="0"/>
      <w:divBdr>
        <w:top w:val="none" w:sz="0" w:space="0" w:color="auto"/>
        <w:left w:val="none" w:sz="0" w:space="0" w:color="auto"/>
        <w:bottom w:val="none" w:sz="0" w:space="0" w:color="auto"/>
        <w:right w:val="none" w:sz="0" w:space="0" w:color="auto"/>
      </w:divBdr>
      <w:divsChild>
        <w:div w:id="261232777">
          <w:marLeft w:val="0"/>
          <w:marRight w:val="0"/>
          <w:marTop w:val="0"/>
          <w:marBottom w:val="0"/>
          <w:divBdr>
            <w:top w:val="none" w:sz="0" w:space="0" w:color="auto"/>
            <w:left w:val="none" w:sz="0" w:space="0" w:color="auto"/>
            <w:bottom w:val="none" w:sz="0" w:space="0" w:color="auto"/>
            <w:right w:val="none" w:sz="0" w:space="0" w:color="auto"/>
          </w:divBdr>
        </w:div>
      </w:divsChild>
    </w:div>
    <w:div w:id="1236475330">
      <w:bodyDiv w:val="1"/>
      <w:marLeft w:val="0"/>
      <w:marRight w:val="0"/>
      <w:marTop w:val="0"/>
      <w:marBottom w:val="0"/>
      <w:divBdr>
        <w:top w:val="none" w:sz="0" w:space="0" w:color="auto"/>
        <w:left w:val="none" w:sz="0" w:space="0" w:color="auto"/>
        <w:bottom w:val="none" w:sz="0" w:space="0" w:color="auto"/>
        <w:right w:val="none" w:sz="0" w:space="0" w:color="auto"/>
      </w:divBdr>
      <w:divsChild>
        <w:div w:id="1723557467">
          <w:marLeft w:val="0"/>
          <w:marRight w:val="0"/>
          <w:marTop w:val="0"/>
          <w:marBottom w:val="0"/>
          <w:divBdr>
            <w:top w:val="none" w:sz="0" w:space="0" w:color="auto"/>
            <w:left w:val="none" w:sz="0" w:space="0" w:color="auto"/>
            <w:bottom w:val="none" w:sz="0" w:space="0" w:color="auto"/>
            <w:right w:val="none" w:sz="0" w:space="0" w:color="auto"/>
          </w:divBdr>
        </w:div>
      </w:divsChild>
    </w:div>
    <w:div w:id="1253395801">
      <w:bodyDiv w:val="1"/>
      <w:marLeft w:val="0"/>
      <w:marRight w:val="0"/>
      <w:marTop w:val="0"/>
      <w:marBottom w:val="0"/>
      <w:divBdr>
        <w:top w:val="none" w:sz="0" w:space="0" w:color="auto"/>
        <w:left w:val="none" w:sz="0" w:space="0" w:color="auto"/>
        <w:bottom w:val="none" w:sz="0" w:space="0" w:color="auto"/>
        <w:right w:val="none" w:sz="0" w:space="0" w:color="auto"/>
      </w:divBdr>
      <w:divsChild>
        <w:div w:id="1737434970">
          <w:marLeft w:val="0"/>
          <w:marRight w:val="0"/>
          <w:marTop w:val="0"/>
          <w:marBottom w:val="0"/>
          <w:divBdr>
            <w:top w:val="none" w:sz="0" w:space="0" w:color="auto"/>
            <w:left w:val="none" w:sz="0" w:space="0" w:color="auto"/>
            <w:bottom w:val="none" w:sz="0" w:space="0" w:color="auto"/>
            <w:right w:val="none" w:sz="0" w:space="0" w:color="auto"/>
          </w:divBdr>
        </w:div>
      </w:divsChild>
    </w:div>
    <w:div w:id="1288271872">
      <w:bodyDiv w:val="1"/>
      <w:marLeft w:val="0"/>
      <w:marRight w:val="0"/>
      <w:marTop w:val="0"/>
      <w:marBottom w:val="0"/>
      <w:divBdr>
        <w:top w:val="none" w:sz="0" w:space="0" w:color="auto"/>
        <w:left w:val="none" w:sz="0" w:space="0" w:color="auto"/>
        <w:bottom w:val="none" w:sz="0" w:space="0" w:color="auto"/>
        <w:right w:val="none" w:sz="0" w:space="0" w:color="auto"/>
      </w:divBdr>
    </w:div>
    <w:div w:id="1340156065">
      <w:bodyDiv w:val="1"/>
      <w:marLeft w:val="0"/>
      <w:marRight w:val="0"/>
      <w:marTop w:val="0"/>
      <w:marBottom w:val="0"/>
      <w:divBdr>
        <w:top w:val="none" w:sz="0" w:space="0" w:color="auto"/>
        <w:left w:val="none" w:sz="0" w:space="0" w:color="auto"/>
        <w:bottom w:val="none" w:sz="0" w:space="0" w:color="auto"/>
        <w:right w:val="none" w:sz="0" w:space="0" w:color="auto"/>
      </w:divBdr>
    </w:div>
    <w:div w:id="1366449036">
      <w:bodyDiv w:val="1"/>
      <w:marLeft w:val="0"/>
      <w:marRight w:val="0"/>
      <w:marTop w:val="0"/>
      <w:marBottom w:val="0"/>
      <w:divBdr>
        <w:top w:val="none" w:sz="0" w:space="0" w:color="auto"/>
        <w:left w:val="none" w:sz="0" w:space="0" w:color="auto"/>
        <w:bottom w:val="none" w:sz="0" w:space="0" w:color="auto"/>
        <w:right w:val="none" w:sz="0" w:space="0" w:color="auto"/>
      </w:divBdr>
    </w:div>
    <w:div w:id="1390105472">
      <w:bodyDiv w:val="1"/>
      <w:marLeft w:val="0"/>
      <w:marRight w:val="0"/>
      <w:marTop w:val="0"/>
      <w:marBottom w:val="0"/>
      <w:divBdr>
        <w:top w:val="none" w:sz="0" w:space="0" w:color="auto"/>
        <w:left w:val="none" w:sz="0" w:space="0" w:color="auto"/>
        <w:bottom w:val="none" w:sz="0" w:space="0" w:color="auto"/>
        <w:right w:val="none" w:sz="0" w:space="0" w:color="auto"/>
      </w:divBdr>
    </w:div>
    <w:div w:id="1403066700">
      <w:bodyDiv w:val="1"/>
      <w:marLeft w:val="0"/>
      <w:marRight w:val="0"/>
      <w:marTop w:val="0"/>
      <w:marBottom w:val="0"/>
      <w:divBdr>
        <w:top w:val="none" w:sz="0" w:space="0" w:color="auto"/>
        <w:left w:val="none" w:sz="0" w:space="0" w:color="auto"/>
        <w:bottom w:val="none" w:sz="0" w:space="0" w:color="auto"/>
        <w:right w:val="none" w:sz="0" w:space="0" w:color="auto"/>
      </w:divBdr>
    </w:div>
    <w:div w:id="1506897921">
      <w:bodyDiv w:val="1"/>
      <w:marLeft w:val="0"/>
      <w:marRight w:val="0"/>
      <w:marTop w:val="0"/>
      <w:marBottom w:val="0"/>
      <w:divBdr>
        <w:top w:val="none" w:sz="0" w:space="0" w:color="auto"/>
        <w:left w:val="none" w:sz="0" w:space="0" w:color="auto"/>
        <w:bottom w:val="none" w:sz="0" w:space="0" w:color="auto"/>
        <w:right w:val="none" w:sz="0" w:space="0" w:color="auto"/>
      </w:divBdr>
    </w:div>
    <w:div w:id="1552226245">
      <w:bodyDiv w:val="1"/>
      <w:marLeft w:val="0"/>
      <w:marRight w:val="0"/>
      <w:marTop w:val="0"/>
      <w:marBottom w:val="0"/>
      <w:divBdr>
        <w:top w:val="none" w:sz="0" w:space="0" w:color="auto"/>
        <w:left w:val="none" w:sz="0" w:space="0" w:color="auto"/>
        <w:bottom w:val="none" w:sz="0" w:space="0" w:color="auto"/>
        <w:right w:val="none" w:sz="0" w:space="0" w:color="auto"/>
      </w:divBdr>
      <w:divsChild>
        <w:div w:id="52698227">
          <w:marLeft w:val="0"/>
          <w:marRight w:val="0"/>
          <w:marTop w:val="0"/>
          <w:marBottom w:val="0"/>
          <w:divBdr>
            <w:top w:val="none" w:sz="0" w:space="0" w:color="auto"/>
            <w:left w:val="none" w:sz="0" w:space="0" w:color="auto"/>
            <w:bottom w:val="none" w:sz="0" w:space="0" w:color="auto"/>
            <w:right w:val="none" w:sz="0" w:space="0" w:color="auto"/>
          </w:divBdr>
        </w:div>
        <w:div w:id="256838873">
          <w:marLeft w:val="0"/>
          <w:marRight w:val="0"/>
          <w:marTop w:val="0"/>
          <w:marBottom w:val="0"/>
          <w:divBdr>
            <w:top w:val="none" w:sz="0" w:space="0" w:color="auto"/>
            <w:left w:val="none" w:sz="0" w:space="0" w:color="auto"/>
            <w:bottom w:val="none" w:sz="0" w:space="0" w:color="auto"/>
            <w:right w:val="none" w:sz="0" w:space="0" w:color="auto"/>
          </w:divBdr>
        </w:div>
        <w:div w:id="320040152">
          <w:marLeft w:val="0"/>
          <w:marRight w:val="0"/>
          <w:marTop w:val="0"/>
          <w:marBottom w:val="0"/>
          <w:divBdr>
            <w:top w:val="none" w:sz="0" w:space="0" w:color="auto"/>
            <w:left w:val="none" w:sz="0" w:space="0" w:color="auto"/>
            <w:bottom w:val="none" w:sz="0" w:space="0" w:color="auto"/>
            <w:right w:val="none" w:sz="0" w:space="0" w:color="auto"/>
          </w:divBdr>
        </w:div>
        <w:div w:id="388455309">
          <w:marLeft w:val="0"/>
          <w:marRight w:val="0"/>
          <w:marTop w:val="0"/>
          <w:marBottom w:val="0"/>
          <w:divBdr>
            <w:top w:val="none" w:sz="0" w:space="0" w:color="auto"/>
            <w:left w:val="none" w:sz="0" w:space="0" w:color="auto"/>
            <w:bottom w:val="none" w:sz="0" w:space="0" w:color="auto"/>
            <w:right w:val="none" w:sz="0" w:space="0" w:color="auto"/>
          </w:divBdr>
        </w:div>
        <w:div w:id="551307413">
          <w:marLeft w:val="0"/>
          <w:marRight w:val="0"/>
          <w:marTop w:val="0"/>
          <w:marBottom w:val="0"/>
          <w:divBdr>
            <w:top w:val="none" w:sz="0" w:space="0" w:color="auto"/>
            <w:left w:val="none" w:sz="0" w:space="0" w:color="auto"/>
            <w:bottom w:val="none" w:sz="0" w:space="0" w:color="auto"/>
            <w:right w:val="none" w:sz="0" w:space="0" w:color="auto"/>
          </w:divBdr>
        </w:div>
        <w:div w:id="703670917">
          <w:marLeft w:val="0"/>
          <w:marRight w:val="0"/>
          <w:marTop w:val="0"/>
          <w:marBottom w:val="0"/>
          <w:divBdr>
            <w:top w:val="none" w:sz="0" w:space="0" w:color="auto"/>
            <w:left w:val="none" w:sz="0" w:space="0" w:color="auto"/>
            <w:bottom w:val="none" w:sz="0" w:space="0" w:color="auto"/>
            <w:right w:val="none" w:sz="0" w:space="0" w:color="auto"/>
          </w:divBdr>
        </w:div>
        <w:div w:id="755058015">
          <w:marLeft w:val="0"/>
          <w:marRight w:val="0"/>
          <w:marTop w:val="0"/>
          <w:marBottom w:val="0"/>
          <w:divBdr>
            <w:top w:val="none" w:sz="0" w:space="0" w:color="auto"/>
            <w:left w:val="none" w:sz="0" w:space="0" w:color="auto"/>
            <w:bottom w:val="none" w:sz="0" w:space="0" w:color="auto"/>
            <w:right w:val="none" w:sz="0" w:space="0" w:color="auto"/>
          </w:divBdr>
        </w:div>
        <w:div w:id="863714443">
          <w:marLeft w:val="0"/>
          <w:marRight w:val="0"/>
          <w:marTop w:val="0"/>
          <w:marBottom w:val="0"/>
          <w:divBdr>
            <w:top w:val="none" w:sz="0" w:space="0" w:color="auto"/>
            <w:left w:val="none" w:sz="0" w:space="0" w:color="auto"/>
            <w:bottom w:val="none" w:sz="0" w:space="0" w:color="auto"/>
            <w:right w:val="none" w:sz="0" w:space="0" w:color="auto"/>
          </w:divBdr>
        </w:div>
        <w:div w:id="976304648">
          <w:marLeft w:val="0"/>
          <w:marRight w:val="0"/>
          <w:marTop w:val="0"/>
          <w:marBottom w:val="0"/>
          <w:divBdr>
            <w:top w:val="none" w:sz="0" w:space="0" w:color="auto"/>
            <w:left w:val="none" w:sz="0" w:space="0" w:color="auto"/>
            <w:bottom w:val="none" w:sz="0" w:space="0" w:color="auto"/>
            <w:right w:val="none" w:sz="0" w:space="0" w:color="auto"/>
          </w:divBdr>
        </w:div>
        <w:div w:id="1081832200">
          <w:marLeft w:val="0"/>
          <w:marRight w:val="0"/>
          <w:marTop w:val="0"/>
          <w:marBottom w:val="0"/>
          <w:divBdr>
            <w:top w:val="none" w:sz="0" w:space="0" w:color="auto"/>
            <w:left w:val="none" w:sz="0" w:space="0" w:color="auto"/>
            <w:bottom w:val="none" w:sz="0" w:space="0" w:color="auto"/>
            <w:right w:val="none" w:sz="0" w:space="0" w:color="auto"/>
          </w:divBdr>
        </w:div>
        <w:div w:id="1158496151">
          <w:marLeft w:val="0"/>
          <w:marRight w:val="0"/>
          <w:marTop w:val="0"/>
          <w:marBottom w:val="0"/>
          <w:divBdr>
            <w:top w:val="none" w:sz="0" w:space="0" w:color="auto"/>
            <w:left w:val="none" w:sz="0" w:space="0" w:color="auto"/>
            <w:bottom w:val="none" w:sz="0" w:space="0" w:color="auto"/>
            <w:right w:val="none" w:sz="0" w:space="0" w:color="auto"/>
          </w:divBdr>
        </w:div>
        <w:div w:id="1161893418">
          <w:marLeft w:val="0"/>
          <w:marRight w:val="0"/>
          <w:marTop w:val="0"/>
          <w:marBottom w:val="0"/>
          <w:divBdr>
            <w:top w:val="none" w:sz="0" w:space="0" w:color="auto"/>
            <w:left w:val="none" w:sz="0" w:space="0" w:color="auto"/>
            <w:bottom w:val="none" w:sz="0" w:space="0" w:color="auto"/>
            <w:right w:val="none" w:sz="0" w:space="0" w:color="auto"/>
          </w:divBdr>
        </w:div>
        <w:div w:id="1298147026">
          <w:marLeft w:val="0"/>
          <w:marRight w:val="0"/>
          <w:marTop w:val="0"/>
          <w:marBottom w:val="0"/>
          <w:divBdr>
            <w:top w:val="none" w:sz="0" w:space="0" w:color="auto"/>
            <w:left w:val="none" w:sz="0" w:space="0" w:color="auto"/>
            <w:bottom w:val="none" w:sz="0" w:space="0" w:color="auto"/>
            <w:right w:val="none" w:sz="0" w:space="0" w:color="auto"/>
          </w:divBdr>
        </w:div>
        <w:div w:id="1301224429">
          <w:marLeft w:val="0"/>
          <w:marRight w:val="0"/>
          <w:marTop w:val="0"/>
          <w:marBottom w:val="0"/>
          <w:divBdr>
            <w:top w:val="none" w:sz="0" w:space="0" w:color="auto"/>
            <w:left w:val="none" w:sz="0" w:space="0" w:color="auto"/>
            <w:bottom w:val="none" w:sz="0" w:space="0" w:color="auto"/>
            <w:right w:val="none" w:sz="0" w:space="0" w:color="auto"/>
          </w:divBdr>
        </w:div>
        <w:div w:id="1341198999">
          <w:marLeft w:val="0"/>
          <w:marRight w:val="0"/>
          <w:marTop w:val="0"/>
          <w:marBottom w:val="0"/>
          <w:divBdr>
            <w:top w:val="none" w:sz="0" w:space="0" w:color="auto"/>
            <w:left w:val="none" w:sz="0" w:space="0" w:color="auto"/>
            <w:bottom w:val="none" w:sz="0" w:space="0" w:color="auto"/>
            <w:right w:val="none" w:sz="0" w:space="0" w:color="auto"/>
          </w:divBdr>
        </w:div>
        <w:div w:id="1381630133">
          <w:marLeft w:val="0"/>
          <w:marRight w:val="0"/>
          <w:marTop w:val="0"/>
          <w:marBottom w:val="0"/>
          <w:divBdr>
            <w:top w:val="none" w:sz="0" w:space="0" w:color="auto"/>
            <w:left w:val="none" w:sz="0" w:space="0" w:color="auto"/>
            <w:bottom w:val="none" w:sz="0" w:space="0" w:color="auto"/>
            <w:right w:val="none" w:sz="0" w:space="0" w:color="auto"/>
          </w:divBdr>
        </w:div>
        <w:div w:id="1431387186">
          <w:marLeft w:val="0"/>
          <w:marRight w:val="0"/>
          <w:marTop w:val="0"/>
          <w:marBottom w:val="0"/>
          <w:divBdr>
            <w:top w:val="none" w:sz="0" w:space="0" w:color="auto"/>
            <w:left w:val="none" w:sz="0" w:space="0" w:color="auto"/>
            <w:bottom w:val="none" w:sz="0" w:space="0" w:color="auto"/>
            <w:right w:val="none" w:sz="0" w:space="0" w:color="auto"/>
          </w:divBdr>
        </w:div>
        <w:div w:id="1534996411">
          <w:marLeft w:val="0"/>
          <w:marRight w:val="0"/>
          <w:marTop w:val="0"/>
          <w:marBottom w:val="0"/>
          <w:divBdr>
            <w:top w:val="none" w:sz="0" w:space="0" w:color="auto"/>
            <w:left w:val="none" w:sz="0" w:space="0" w:color="auto"/>
            <w:bottom w:val="none" w:sz="0" w:space="0" w:color="auto"/>
            <w:right w:val="none" w:sz="0" w:space="0" w:color="auto"/>
          </w:divBdr>
        </w:div>
        <w:div w:id="1599019946">
          <w:marLeft w:val="0"/>
          <w:marRight w:val="0"/>
          <w:marTop w:val="0"/>
          <w:marBottom w:val="0"/>
          <w:divBdr>
            <w:top w:val="none" w:sz="0" w:space="0" w:color="auto"/>
            <w:left w:val="none" w:sz="0" w:space="0" w:color="auto"/>
            <w:bottom w:val="none" w:sz="0" w:space="0" w:color="auto"/>
            <w:right w:val="none" w:sz="0" w:space="0" w:color="auto"/>
          </w:divBdr>
        </w:div>
        <w:div w:id="1671636226">
          <w:marLeft w:val="0"/>
          <w:marRight w:val="0"/>
          <w:marTop w:val="0"/>
          <w:marBottom w:val="0"/>
          <w:divBdr>
            <w:top w:val="none" w:sz="0" w:space="0" w:color="auto"/>
            <w:left w:val="none" w:sz="0" w:space="0" w:color="auto"/>
            <w:bottom w:val="none" w:sz="0" w:space="0" w:color="auto"/>
            <w:right w:val="none" w:sz="0" w:space="0" w:color="auto"/>
          </w:divBdr>
        </w:div>
        <w:div w:id="1690257204">
          <w:marLeft w:val="0"/>
          <w:marRight w:val="0"/>
          <w:marTop w:val="0"/>
          <w:marBottom w:val="0"/>
          <w:divBdr>
            <w:top w:val="none" w:sz="0" w:space="0" w:color="auto"/>
            <w:left w:val="none" w:sz="0" w:space="0" w:color="auto"/>
            <w:bottom w:val="none" w:sz="0" w:space="0" w:color="auto"/>
            <w:right w:val="none" w:sz="0" w:space="0" w:color="auto"/>
          </w:divBdr>
        </w:div>
        <w:div w:id="1724908080">
          <w:marLeft w:val="0"/>
          <w:marRight w:val="0"/>
          <w:marTop w:val="0"/>
          <w:marBottom w:val="0"/>
          <w:divBdr>
            <w:top w:val="none" w:sz="0" w:space="0" w:color="auto"/>
            <w:left w:val="none" w:sz="0" w:space="0" w:color="auto"/>
            <w:bottom w:val="none" w:sz="0" w:space="0" w:color="auto"/>
            <w:right w:val="none" w:sz="0" w:space="0" w:color="auto"/>
          </w:divBdr>
        </w:div>
        <w:div w:id="1794713410">
          <w:marLeft w:val="0"/>
          <w:marRight w:val="0"/>
          <w:marTop w:val="0"/>
          <w:marBottom w:val="0"/>
          <w:divBdr>
            <w:top w:val="none" w:sz="0" w:space="0" w:color="auto"/>
            <w:left w:val="none" w:sz="0" w:space="0" w:color="auto"/>
            <w:bottom w:val="none" w:sz="0" w:space="0" w:color="auto"/>
            <w:right w:val="none" w:sz="0" w:space="0" w:color="auto"/>
          </w:divBdr>
        </w:div>
        <w:div w:id="1817380014">
          <w:marLeft w:val="0"/>
          <w:marRight w:val="0"/>
          <w:marTop w:val="0"/>
          <w:marBottom w:val="0"/>
          <w:divBdr>
            <w:top w:val="none" w:sz="0" w:space="0" w:color="auto"/>
            <w:left w:val="none" w:sz="0" w:space="0" w:color="auto"/>
            <w:bottom w:val="none" w:sz="0" w:space="0" w:color="auto"/>
            <w:right w:val="none" w:sz="0" w:space="0" w:color="auto"/>
          </w:divBdr>
        </w:div>
        <w:div w:id="1999962679">
          <w:marLeft w:val="0"/>
          <w:marRight w:val="0"/>
          <w:marTop w:val="0"/>
          <w:marBottom w:val="0"/>
          <w:divBdr>
            <w:top w:val="none" w:sz="0" w:space="0" w:color="auto"/>
            <w:left w:val="none" w:sz="0" w:space="0" w:color="auto"/>
            <w:bottom w:val="none" w:sz="0" w:space="0" w:color="auto"/>
            <w:right w:val="none" w:sz="0" w:space="0" w:color="auto"/>
          </w:divBdr>
        </w:div>
      </w:divsChild>
    </w:div>
    <w:div w:id="1595430781">
      <w:bodyDiv w:val="1"/>
      <w:marLeft w:val="0"/>
      <w:marRight w:val="0"/>
      <w:marTop w:val="0"/>
      <w:marBottom w:val="0"/>
      <w:divBdr>
        <w:top w:val="none" w:sz="0" w:space="0" w:color="auto"/>
        <w:left w:val="none" w:sz="0" w:space="0" w:color="auto"/>
        <w:bottom w:val="none" w:sz="0" w:space="0" w:color="auto"/>
        <w:right w:val="none" w:sz="0" w:space="0" w:color="auto"/>
      </w:divBdr>
    </w:div>
    <w:div w:id="1660188509">
      <w:bodyDiv w:val="1"/>
      <w:marLeft w:val="0"/>
      <w:marRight w:val="0"/>
      <w:marTop w:val="0"/>
      <w:marBottom w:val="0"/>
      <w:divBdr>
        <w:top w:val="none" w:sz="0" w:space="0" w:color="auto"/>
        <w:left w:val="none" w:sz="0" w:space="0" w:color="auto"/>
        <w:bottom w:val="none" w:sz="0" w:space="0" w:color="auto"/>
        <w:right w:val="none" w:sz="0" w:space="0" w:color="auto"/>
      </w:divBdr>
    </w:div>
    <w:div w:id="1677268577">
      <w:bodyDiv w:val="1"/>
      <w:marLeft w:val="0"/>
      <w:marRight w:val="0"/>
      <w:marTop w:val="0"/>
      <w:marBottom w:val="0"/>
      <w:divBdr>
        <w:top w:val="none" w:sz="0" w:space="0" w:color="auto"/>
        <w:left w:val="none" w:sz="0" w:space="0" w:color="auto"/>
        <w:bottom w:val="none" w:sz="0" w:space="0" w:color="auto"/>
        <w:right w:val="none" w:sz="0" w:space="0" w:color="auto"/>
      </w:divBdr>
    </w:div>
    <w:div w:id="1727221708">
      <w:bodyDiv w:val="1"/>
      <w:marLeft w:val="0"/>
      <w:marRight w:val="0"/>
      <w:marTop w:val="0"/>
      <w:marBottom w:val="0"/>
      <w:divBdr>
        <w:top w:val="none" w:sz="0" w:space="0" w:color="auto"/>
        <w:left w:val="none" w:sz="0" w:space="0" w:color="auto"/>
        <w:bottom w:val="none" w:sz="0" w:space="0" w:color="auto"/>
        <w:right w:val="none" w:sz="0" w:space="0" w:color="auto"/>
      </w:divBdr>
    </w:div>
    <w:div w:id="1822889930">
      <w:bodyDiv w:val="1"/>
      <w:marLeft w:val="0"/>
      <w:marRight w:val="0"/>
      <w:marTop w:val="0"/>
      <w:marBottom w:val="0"/>
      <w:divBdr>
        <w:top w:val="none" w:sz="0" w:space="0" w:color="auto"/>
        <w:left w:val="none" w:sz="0" w:space="0" w:color="auto"/>
        <w:bottom w:val="none" w:sz="0" w:space="0" w:color="auto"/>
        <w:right w:val="none" w:sz="0" w:space="0" w:color="auto"/>
      </w:divBdr>
      <w:divsChild>
        <w:div w:id="1827357183">
          <w:marLeft w:val="0"/>
          <w:marRight w:val="0"/>
          <w:marTop w:val="0"/>
          <w:marBottom w:val="0"/>
          <w:divBdr>
            <w:top w:val="none" w:sz="0" w:space="0" w:color="auto"/>
            <w:left w:val="none" w:sz="0" w:space="0" w:color="auto"/>
            <w:bottom w:val="none" w:sz="0" w:space="0" w:color="auto"/>
            <w:right w:val="none" w:sz="0" w:space="0" w:color="auto"/>
          </w:divBdr>
        </w:div>
      </w:divsChild>
    </w:div>
    <w:div w:id="1864129388">
      <w:bodyDiv w:val="1"/>
      <w:marLeft w:val="0"/>
      <w:marRight w:val="0"/>
      <w:marTop w:val="0"/>
      <w:marBottom w:val="0"/>
      <w:divBdr>
        <w:top w:val="none" w:sz="0" w:space="0" w:color="auto"/>
        <w:left w:val="none" w:sz="0" w:space="0" w:color="auto"/>
        <w:bottom w:val="none" w:sz="0" w:space="0" w:color="auto"/>
        <w:right w:val="none" w:sz="0" w:space="0" w:color="auto"/>
      </w:divBdr>
    </w:div>
    <w:div w:id="1878203480">
      <w:bodyDiv w:val="1"/>
      <w:marLeft w:val="0"/>
      <w:marRight w:val="0"/>
      <w:marTop w:val="0"/>
      <w:marBottom w:val="0"/>
      <w:divBdr>
        <w:top w:val="none" w:sz="0" w:space="0" w:color="auto"/>
        <w:left w:val="none" w:sz="0" w:space="0" w:color="auto"/>
        <w:bottom w:val="none" w:sz="0" w:space="0" w:color="auto"/>
        <w:right w:val="none" w:sz="0" w:space="0" w:color="auto"/>
      </w:divBdr>
    </w:div>
    <w:div w:id="1970668269">
      <w:bodyDiv w:val="1"/>
      <w:marLeft w:val="0"/>
      <w:marRight w:val="0"/>
      <w:marTop w:val="0"/>
      <w:marBottom w:val="0"/>
      <w:divBdr>
        <w:top w:val="none" w:sz="0" w:space="0" w:color="auto"/>
        <w:left w:val="none" w:sz="0" w:space="0" w:color="auto"/>
        <w:bottom w:val="none" w:sz="0" w:space="0" w:color="auto"/>
        <w:right w:val="none" w:sz="0" w:space="0" w:color="auto"/>
      </w:divBdr>
      <w:divsChild>
        <w:div w:id="427891877">
          <w:marLeft w:val="0"/>
          <w:marRight w:val="0"/>
          <w:marTop w:val="0"/>
          <w:marBottom w:val="0"/>
          <w:divBdr>
            <w:top w:val="none" w:sz="0" w:space="0" w:color="auto"/>
            <w:left w:val="none" w:sz="0" w:space="0" w:color="auto"/>
            <w:bottom w:val="none" w:sz="0" w:space="0" w:color="auto"/>
            <w:right w:val="none" w:sz="0" w:space="0" w:color="auto"/>
          </w:divBdr>
          <w:divsChild>
            <w:div w:id="527571098">
              <w:marLeft w:val="0"/>
              <w:marRight w:val="0"/>
              <w:marTop w:val="0"/>
              <w:marBottom w:val="0"/>
              <w:divBdr>
                <w:top w:val="none" w:sz="0" w:space="0" w:color="auto"/>
                <w:left w:val="none" w:sz="0" w:space="0" w:color="auto"/>
                <w:bottom w:val="none" w:sz="0" w:space="0" w:color="auto"/>
                <w:right w:val="none" w:sz="0" w:space="0" w:color="auto"/>
              </w:divBdr>
            </w:div>
            <w:div w:id="579484778">
              <w:marLeft w:val="0"/>
              <w:marRight w:val="0"/>
              <w:marTop w:val="0"/>
              <w:marBottom w:val="0"/>
              <w:divBdr>
                <w:top w:val="none" w:sz="0" w:space="0" w:color="auto"/>
                <w:left w:val="none" w:sz="0" w:space="0" w:color="auto"/>
                <w:bottom w:val="none" w:sz="0" w:space="0" w:color="auto"/>
                <w:right w:val="none" w:sz="0" w:space="0" w:color="auto"/>
              </w:divBdr>
            </w:div>
            <w:div w:id="1477993857">
              <w:marLeft w:val="0"/>
              <w:marRight w:val="0"/>
              <w:marTop w:val="0"/>
              <w:marBottom w:val="0"/>
              <w:divBdr>
                <w:top w:val="none" w:sz="0" w:space="0" w:color="auto"/>
                <w:left w:val="none" w:sz="0" w:space="0" w:color="auto"/>
                <w:bottom w:val="none" w:sz="0" w:space="0" w:color="auto"/>
                <w:right w:val="none" w:sz="0" w:space="0" w:color="auto"/>
              </w:divBdr>
            </w:div>
            <w:div w:id="1754475967">
              <w:marLeft w:val="0"/>
              <w:marRight w:val="0"/>
              <w:marTop w:val="0"/>
              <w:marBottom w:val="0"/>
              <w:divBdr>
                <w:top w:val="none" w:sz="0" w:space="0" w:color="auto"/>
                <w:left w:val="none" w:sz="0" w:space="0" w:color="auto"/>
                <w:bottom w:val="none" w:sz="0" w:space="0" w:color="auto"/>
                <w:right w:val="none" w:sz="0" w:space="0" w:color="auto"/>
              </w:divBdr>
            </w:div>
            <w:div w:id="20492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535255">
      <w:bodyDiv w:val="1"/>
      <w:marLeft w:val="0"/>
      <w:marRight w:val="0"/>
      <w:marTop w:val="0"/>
      <w:marBottom w:val="0"/>
      <w:divBdr>
        <w:top w:val="none" w:sz="0" w:space="0" w:color="auto"/>
        <w:left w:val="none" w:sz="0" w:space="0" w:color="auto"/>
        <w:bottom w:val="none" w:sz="0" w:space="0" w:color="auto"/>
        <w:right w:val="none" w:sz="0" w:space="0" w:color="auto"/>
      </w:divBdr>
      <w:divsChild>
        <w:div w:id="1964656468">
          <w:marLeft w:val="0"/>
          <w:marRight w:val="0"/>
          <w:marTop w:val="0"/>
          <w:marBottom w:val="0"/>
          <w:divBdr>
            <w:top w:val="none" w:sz="0" w:space="0" w:color="auto"/>
            <w:left w:val="none" w:sz="0" w:space="0" w:color="auto"/>
            <w:bottom w:val="none" w:sz="0" w:space="0" w:color="auto"/>
            <w:right w:val="none" w:sz="0" w:space="0" w:color="auto"/>
          </w:divBdr>
        </w:div>
      </w:divsChild>
    </w:div>
    <w:div w:id="210417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chart" Target="charts/chart3.xml"/><Relationship Id="rId26" Type="http://schemas.openxmlformats.org/officeDocument/2006/relationships/image" Target="media/image14.png"/><Relationship Id="rId39" Type="http://schemas.openxmlformats.org/officeDocument/2006/relationships/image" Target="media/image27.emf"/><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chart" Target="charts/chart5.xml"/><Relationship Id="rId33" Type="http://schemas.openxmlformats.org/officeDocument/2006/relationships/image" Target="media/image21.png"/><Relationship Id="rId38"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image" Target="media/image10.png"/><Relationship Id="rId29" Type="http://schemas.openxmlformats.org/officeDocument/2006/relationships/image" Target="media/image17.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chart" Target="charts/chart4.xml"/><Relationship Id="rId28" Type="http://schemas.openxmlformats.org/officeDocument/2006/relationships/image" Target="media/image16.png"/><Relationship Id="rId36" Type="http://schemas.openxmlformats.org/officeDocument/2006/relationships/image" Target="media/image24.png"/><Relationship Id="rId10" Type="http://schemas.openxmlformats.org/officeDocument/2006/relationships/image" Target="media/image3.png"/><Relationship Id="rId19" Type="http://schemas.openxmlformats.org/officeDocument/2006/relationships/image" Target="media/image9.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1.xml"/><Relationship Id="rId22" Type="http://schemas.openxmlformats.org/officeDocument/2006/relationships/image" Target="media/image12.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i8850782\Desktop\&#12507;&#12540;&#12512;&#12524;&#12473;&#12539;&#33258;&#31435;&#25903;&#25588;&#35506;\&#35336;&#30011;\&#25968;&#20516;.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i8850782\Desktop\&#12507;&#12540;&#12512;&#12524;&#12473;&#12539;&#33258;&#31435;&#25903;&#25588;&#35506;\&#35336;&#30011;\&#25968;&#20516;.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1" Type="http://schemas.openxmlformats.org/officeDocument/2006/relationships/oleObject" Target="file:///C:\Users\i8850782\Desktop\&#12507;&#12540;&#12512;&#12524;&#12473;&#12539;&#33258;&#31435;&#25903;&#25588;&#35506;\&#35336;&#30011;\R&#65300;&#24180;&#24230;&#24033;&#22238;&#30456;&#35527;&#12398;&#38754;&#25509;&#20154;&#25968;%20&#25514;&#32622;&#29366;&#27841;_%20&#12398;&#12467;&#12500;&#12540;.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C:\Users\i8850782\Desktop\&#12507;&#12540;&#12512;&#12524;&#12473;&#12539;&#33258;&#31435;&#25903;&#25588;&#35506;\&#35336;&#30011;\&#25968;&#20516;.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大阪市内のホームレス数の推移</c:v>
                </c:pt>
              </c:strCache>
            </c:strRef>
          </c:tx>
          <c:spPr>
            <a:ln w="28575" cap="rnd">
              <a:solidFill>
                <a:schemeClr val="accent1">
                  <a:alpha val="97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Sheet1!$A$2:$A$10</c:f>
              <c:strCache>
                <c:ptCount val="9"/>
                <c:pt idx="0">
                  <c:v>2003(平成15)年</c:v>
                </c:pt>
                <c:pt idx="1">
                  <c:v>2008(平成20)年</c:v>
                </c:pt>
                <c:pt idx="2">
                  <c:v>2013(平成25)年</c:v>
                </c:pt>
                <c:pt idx="3">
                  <c:v>2018(平成30年）</c:v>
                </c:pt>
                <c:pt idx="4">
                  <c:v>2019(令和元)年</c:v>
                </c:pt>
                <c:pt idx="5">
                  <c:v>2020(令和２)年</c:v>
                </c:pt>
                <c:pt idx="6">
                  <c:v>2021(令和３)年</c:v>
                </c:pt>
                <c:pt idx="7">
                  <c:v>2022(令和４)年</c:v>
                </c:pt>
                <c:pt idx="8">
                  <c:v>2023(令和５)年</c:v>
                </c:pt>
              </c:strCache>
            </c:strRef>
          </c:cat>
          <c:val>
            <c:numRef>
              <c:f>Sheet1!$B$2:$B$10</c:f>
              <c:numCache>
                <c:formatCode>#,##0</c:formatCode>
                <c:ptCount val="9"/>
                <c:pt idx="0">
                  <c:v>6603</c:v>
                </c:pt>
                <c:pt idx="1">
                  <c:v>3647</c:v>
                </c:pt>
                <c:pt idx="2">
                  <c:v>1909</c:v>
                </c:pt>
                <c:pt idx="3">
                  <c:v>1023</c:v>
                </c:pt>
                <c:pt idx="4">
                  <c:v>1002</c:v>
                </c:pt>
                <c:pt idx="5" formatCode="General">
                  <c:v>982</c:v>
                </c:pt>
                <c:pt idx="6" formatCode="General">
                  <c:v>943</c:v>
                </c:pt>
                <c:pt idx="7" formatCode="General">
                  <c:v>923</c:v>
                </c:pt>
                <c:pt idx="8" formatCode="General">
                  <c:v>841</c:v>
                </c:pt>
              </c:numCache>
            </c:numRef>
          </c:val>
          <c:smooth val="0"/>
          <c:extLst>
            <c:ext xmlns:c16="http://schemas.microsoft.com/office/drawing/2014/chart" uri="{C3380CC4-5D6E-409C-BE32-E72D297353CC}">
              <c16:uniqueId val="{00000000-AE02-47A3-AACD-BD0F65EE1DDB}"/>
            </c:ext>
          </c:extLst>
        </c:ser>
        <c:dLbls>
          <c:showLegendKey val="0"/>
          <c:showVal val="0"/>
          <c:showCatName val="0"/>
          <c:showSerName val="0"/>
          <c:showPercent val="0"/>
          <c:showBubbleSize val="0"/>
        </c:dLbls>
        <c:smooth val="0"/>
        <c:axId val="573130392"/>
        <c:axId val="573131112"/>
      </c:lineChart>
      <c:catAx>
        <c:axId val="57313039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573131112"/>
        <c:crosses val="autoZero"/>
        <c:auto val="1"/>
        <c:lblAlgn val="ctr"/>
        <c:lblOffset val="100"/>
        <c:tickMarkSkip val="1"/>
        <c:noMultiLvlLbl val="0"/>
      </c:catAx>
      <c:valAx>
        <c:axId val="573131112"/>
        <c:scaling>
          <c:orientation val="minMax"/>
        </c:scaling>
        <c:delete val="0"/>
        <c:axPos val="l"/>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573130392"/>
        <c:crosses val="autoZero"/>
        <c:crossBetween val="between"/>
        <c:majorUnit val="2000"/>
        <c:minorUnit val="1000"/>
      </c:valAx>
      <c:spPr>
        <a:noFill/>
        <a:ln>
          <a:noFill/>
          <a:prstDash val="solid"/>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percentStacked"/>
        <c:varyColors val="0"/>
        <c:ser>
          <c:idx val="0"/>
          <c:order val="0"/>
          <c:tx>
            <c:strRef>
              <c:f>年齢!$C$10</c:f>
              <c:strCache>
                <c:ptCount val="1"/>
                <c:pt idx="0">
                  <c:v>45歳未満</c:v>
                </c:pt>
              </c:strCache>
            </c:strRef>
          </c:tx>
          <c:spPr>
            <a:solidFill>
              <a:schemeClr val="bg1">
                <a:lumMod val="75000"/>
              </a:schemeClr>
            </a:solidFill>
            <a:ln>
              <a:solidFill>
                <a:schemeClr val="tx1">
                  <a:lumMod val="65000"/>
                  <a:lumOff val="35000"/>
                </a:schemeClr>
              </a:solidFill>
            </a:ln>
            <a:effectLst/>
          </c:spPr>
          <c:invertIfNegative val="0"/>
          <c:dLbls>
            <c:dLbl>
              <c:idx val="2"/>
              <c:tx>
                <c:rich>
                  <a:bodyPr/>
                  <a:lstStyle/>
                  <a:p>
                    <a:r>
                      <a:rPr lang="en-US" altLang="ja-JP"/>
                      <a:t>14.5%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BFC-4868-AC28-464F5E6B253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年齢!$B$11:$B$15</c:f>
              <c:strCache>
                <c:ptCount val="5"/>
                <c:pt idx="0">
                  <c:v>2003(平成15)年調査</c:v>
                </c:pt>
                <c:pt idx="1">
                  <c:v>2007(平成19)年調査</c:v>
                </c:pt>
                <c:pt idx="2">
                  <c:v>2012(平成24)年調査</c:v>
                </c:pt>
                <c:pt idx="3">
                  <c:v>2016(平成28)年調査</c:v>
                </c:pt>
                <c:pt idx="4">
                  <c:v>2021(令和３)年調査</c:v>
                </c:pt>
              </c:strCache>
            </c:strRef>
          </c:cat>
          <c:val>
            <c:numRef>
              <c:f>年齢!$C$11:$C$15</c:f>
              <c:numCache>
                <c:formatCode>0.0%</c:formatCode>
                <c:ptCount val="5"/>
                <c:pt idx="0">
                  <c:v>9.6000000000000002E-2</c:v>
                </c:pt>
                <c:pt idx="1">
                  <c:v>0.13</c:v>
                </c:pt>
                <c:pt idx="2">
                  <c:v>0.14399999999999999</c:v>
                </c:pt>
                <c:pt idx="3">
                  <c:v>0.115</c:v>
                </c:pt>
                <c:pt idx="4">
                  <c:v>0.06</c:v>
                </c:pt>
              </c:numCache>
            </c:numRef>
          </c:val>
          <c:extLst>
            <c:ext xmlns:c16="http://schemas.microsoft.com/office/drawing/2014/chart" uri="{C3380CC4-5D6E-409C-BE32-E72D297353CC}">
              <c16:uniqueId val="{00000000-1476-44C8-A205-89791F6920DD}"/>
            </c:ext>
          </c:extLst>
        </c:ser>
        <c:ser>
          <c:idx val="1"/>
          <c:order val="1"/>
          <c:tx>
            <c:strRef>
              <c:f>年齢!$D$10</c:f>
              <c:strCache>
                <c:ptCount val="1"/>
                <c:pt idx="0">
                  <c:v>45～54歳</c:v>
                </c:pt>
              </c:strCache>
            </c:strRef>
          </c:tx>
          <c:spPr>
            <a:pattFill prst="pct5">
              <a:fgClr>
                <a:schemeClr val="bg2">
                  <a:lumMod val="50000"/>
                </a:schemeClr>
              </a:fgClr>
              <a:bgClr>
                <a:schemeClr val="bg1"/>
              </a:bgClr>
            </a:patt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年齢!$B$11:$B$15</c:f>
              <c:strCache>
                <c:ptCount val="5"/>
                <c:pt idx="0">
                  <c:v>2003(平成15)年調査</c:v>
                </c:pt>
                <c:pt idx="1">
                  <c:v>2007(平成19)年調査</c:v>
                </c:pt>
                <c:pt idx="2">
                  <c:v>2012(平成24)年調査</c:v>
                </c:pt>
                <c:pt idx="3">
                  <c:v>2016(平成28)年調査</c:v>
                </c:pt>
                <c:pt idx="4">
                  <c:v>2021(令和３)年調査</c:v>
                </c:pt>
              </c:strCache>
            </c:strRef>
          </c:cat>
          <c:val>
            <c:numRef>
              <c:f>年齢!$D$11:$D$15</c:f>
              <c:numCache>
                <c:formatCode>0.0%</c:formatCode>
                <c:ptCount val="5"/>
                <c:pt idx="0">
                  <c:v>0.316</c:v>
                </c:pt>
                <c:pt idx="1">
                  <c:v>0.223</c:v>
                </c:pt>
                <c:pt idx="2">
                  <c:v>0.16600000000000001</c:v>
                </c:pt>
                <c:pt idx="3">
                  <c:v>0.17100000000000001</c:v>
                </c:pt>
                <c:pt idx="4">
                  <c:v>0.16200000000000001</c:v>
                </c:pt>
              </c:numCache>
            </c:numRef>
          </c:val>
          <c:extLst>
            <c:ext xmlns:c16="http://schemas.microsoft.com/office/drawing/2014/chart" uri="{C3380CC4-5D6E-409C-BE32-E72D297353CC}">
              <c16:uniqueId val="{00000001-1476-44C8-A205-89791F6920DD}"/>
            </c:ext>
          </c:extLst>
        </c:ser>
        <c:ser>
          <c:idx val="2"/>
          <c:order val="2"/>
          <c:tx>
            <c:strRef>
              <c:f>年齢!$E$10</c:f>
              <c:strCache>
                <c:ptCount val="1"/>
                <c:pt idx="0">
                  <c:v>55～64歳</c:v>
                </c:pt>
              </c:strCache>
            </c:strRef>
          </c:tx>
          <c:spPr>
            <a:pattFill prst="pct20">
              <a:fgClr>
                <a:schemeClr val="bg2">
                  <a:lumMod val="50000"/>
                </a:schemeClr>
              </a:fgClr>
              <a:bgClr>
                <a:schemeClr val="bg1"/>
              </a:bgClr>
            </a:pattFill>
            <a:ln>
              <a:solidFill>
                <a:schemeClr val="tx1">
                  <a:lumMod val="65000"/>
                  <a:lumOff val="35000"/>
                </a:schemeClr>
              </a:solidFill>
            </a:ln>
            <a:effectLst/>
          </c:spPr>
          <c:invertIfNegative val="0"/>
          <c:dLbls>
            <c:dLbl>
              <c:idx val="1"/>
              <c:tx>
                <c:rich>
                  <a:bodyPr/>
                  <a:lstStyle/>
                  <a:p>
                    <a:r>
                      <a:rPr lang="en-US" altLang="ja-JP"/>
                      <a:t>46.2%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2BFC-4868-AC28-464F5E6B2531}"/>
                </c:ext>
              </c:extLst>
            </c:dLbl>
            <c:dLbl>
              <c:idx val="2"/>
              <c:tx>
                <c:rich>
                  <a:bodyPr/>
                  <a:lstStyle/>
                  <a:p>
                    <a:r>
                      <a:rPr lang="en-US" altLang="ja-JP"/>
                      <a:t>43.7%</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BFC-4868-AC28-464F5E6B253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年齢!$B$11:$B$15</c:f>
              <c:strCache>
                <c:ptCount val="5"/>
                <c:pt idx="0">
                  <c:v>2003(平成15)年調査</c:v>
                </c:pt>
                <c:pt idx="1">
                  <c:v>2007(平成19)年調査</c:v>
                </c:pt>
                <c:pt idx="2">
                  <c:v>2012(平成24)年調査</c:v>
                </c:pt>
                <c:pt idx="3">
                  <c:v>2016(平成28)年調査</c:v>
                </c:pt>
                <c:pt idx="4">
                  <c:v>2021(令和３)年調査</c:v>
                </c:pt>
              </c:strCache>
            </c:strRef>
          </c:cat>
          <c:val>
            <c:numRef>
              <c:f>年齢!$E$11:$E$15</c:f>
              <c:numCache>
                <c:formatCode>0.0%</c:formatCode>
                <c:ptCount val="5"/>
                <c:pt idx="0">
                  <c:v>0.46</c:v>
                </c:pt>
                <c:pt idx="1">
                  <c:v>0.46100000000000002</c:v>
                </c:pt>
                <c:pt idx="2">
                  <c:v>0.436</c:v>
                </c:pt>
                <c:pt idx="3">
                  <c:v>0.39100000000000001</c:v>
                </c:pt>
                <c:pt idx="4">
                  <c:v>0.30199999999999999</c:v>
                </c:pt>
              </c:numCache>
            </c:numRef>
          </c:val>
          <c:extLst>
            <c:ext xmlns:c16="http://schemas.microsoft.com/office/drawing/2014/chart" uri="{C3380CC4-5D6E-409C-BE32-E72D297353CC}">
              <c16:uniqueId val="{00000002-1476-44C8-A205-89791F6920DD}"/>
            </c:ext>
          </c:extLst>
        </c:ser>
        <c:ser>
          <c:idx val="3"/>
          <c:order val="3"/>
          <c:tx>
            <c:strRef>
              <c:f>年齢!$F$10</c:f>
              <c:strCache>
                <c:ptCount val="1"/>
                <c:pt idx="0">
                  <c:v>65歳以上</c:v>
                </c:pt>
              </c:strCache>
            </c:strRef>
          </c:tx>
          <c:spPr>
            <a:solidFill>
              <a:schemeClr val="tx1">
                <a:lumMod val="65000"/>
                <a:lumOff val="35000"/>
              </a:schemeClr>
            </a:solidFill>
            <a:ln>
              <a:solidFill>
                <a:schemeClr val="tx1">
                  <a:lumMod val="65000"/>
                  <a:lumOff val="35000"/>
                </a:schemeClr>
              </a:solidFill>
            </a:ln>
            <a:effectLst/>
          </c:spPr>
          <c:invertIfNegative val="0"/>
          <c:dLbls>
            <c:dLbl>
              <c:idx val="1"/>
              <c:tx>
                <c:rich>
                  <a:bodyPr/>
                  <a:lstStyle/>
                  <a:p>
                    <a:r>
                      <a:rPr lang="en-US" altLang="ja-JP"/>
                      <a:t>18.5%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2BFC-4868-AC28-464F5E6B2531}"/>
                </c:ext>
              </c:extLst>
            </c:dLbl>
            <c:dLbl>
              <c:idx val="2"/>
              <c:tx>
                <c:rich>
                  <a:bodyPr/>
                  <a:lstStyle/>
                  <a:p>
                    <a:r>
                      <a:rPr lang="en-US" altLang="ja-JP"/>
                      <a:t>25.2%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2BFC-4868-AC28-464F5E6B2531}"/>
                </c:ext>
              </c:extLst>
            </c:dLbl>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年齢!$B$11:$B$15</c:f>
              <c:strCache>
                <c:ptCount val="5"/>
                <c:pt idx="0">
                  <c:v>2003(平成15)年調査</c:v>
                </c:pt>
                <c:pt idx="1">
                  <c:v>2007(平成19)年調査</c:v>
                </c:pt>
                <c:pt idx="2">
                  <c:v>2012(平成24)年調査</c:v>
                </c:pt>
                <c:pt idx="3">
                  <c:v>2016(平成28)年調査</c:v>
                </c:pt>
                <c:pt idx="4">
                  <c:v>2021(令和３)年調査</c:v>
                </c:pt>
              </c:strCache>
            </c:strRef>
          </c:cat>
          <c:val>
            <c:numRef>
              <c:f>年齢!$F$11:$F$15</c:f>
              <c:numCache>
                <c:formatCode>0.0%</c:formatCode>
                <c:ptCount val="5"/>
                <c:pt idx="0">
                  <c:v>0.128</c:v>
                </c:pt>
                <c:pt idx="1">
                  <c:v>0.184</c:v>
                </c:pt>
                <c:pt idx="2">
                  <c:v>0.251</c:v>
                </c:pt>
                <c:pt idx="3">
                  <c:v>0.32300000000000001</c:v>
                </c:pt>
                <c:pt idx="4">
                  <c:v>0.47599999999999998</c:v>
                </c:pt>
              </c:numCache>
            </c:numRef>
          </c:val>
          <c:extLst>
            <c:ext xmlns:c16="http://schemas.microsoft.com/office/drawing/2014/chart" uri="{C3380CC4-5D6E-409C-BE32-E72D297353CC}">
              <c16:uniqueId val="{00000003-1476-44C8-A205-89791F6920DD}"/>
            </c:ext>
          </c:extLst>
        </c:ser>
        <c:dLbls>
          <c:showLegendKey val="0"/>
          <c:showVal val="0"/>
          <c:showCatName val="0"/>
          <c:showSerName val="0"/>
          <c:showPercent val="0"/>
          <c:showBubbleSize val="0"/>
        </c:dLbls>
        <c:gapWidth val="150"/>
        <c:overlap val="100"/>
        <c:axId val="356594120"/>
        <c:axId val="356591960"/>
      </c:barChart>
      <c:catAx>
        <c:axId val="35659412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356591960"/>
        <c:crosses val="autoZero"/>
        <c:auto val="1"/>
        <c:lblAlgn val="ctr"/>
        <c:lblOffset val="100"/>
        <c:noMultiLvlLbl val="0"/>
      </c:catAx>
      <c:valAx>
        <c:axId val="3565919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356594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5"/>
    </mc:Choice>
    <mc:Fallback>
      <c:style val="5"/>
    </mc:Fallback>
  </mc:AlternateContent>
  <c:chart>
    <c:autoTitleDeleted val="1"/>
    <c:plotArea>
      <c:layout/>
      <c:barChart>
        <c:barDir val="bar"/>
        <c:grouping val="stacked"/>
        <c:varyColors val="0"/>
        <c:ser>
          <c:idx val="0"/>
          <c:order val="0"/>
          <c:tx>
            <c:strRef>
              <c:f>Sheet2!$J$11</c:f>
              <c:strCache>
                <c:ptCount val="1"/>
                <c:pt idx="0">
                  <c:v>10年以上</c:v>
                </c:pt>
              </c:strCache>
            </c:strRef>
          </c:tx>
          <c:spPr>
            <a:solidFill>
              <a:schemeClr val="tx1">
                <a:lumMod val="65000"/>
                <a:lumOff val="35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bg1"/>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Sheet2!$K$10:$O$10</c:f>
              <c:strCache>
                <c:ptCount val="5"/>
                <c:pt idx="0">
                  <c:v>2003(平成15）年調査</c:v>
                </c:pt>
                <c:pt idx="1">
                  <c:v>2007（平成19）年調査</c:v>
                </c:pt>
                <c:pt idx="2">
                  <c:v>2012(平成24)年調査</c:v>
                </c:pt>
                <c:pt idx="3">
                  <c:v>2016(平成28)年調査</c:v>
                </c:pt>
                <c:pt idx="4">
                  <c:v>2021(令和３)年調査</c:v>
                </c:pt>
              </c:strCache>
            </c:strRef>
          </c:cat>
          <c:val>
            <c:numRef>
              <c:f>Sheet2!$K$11:$O$11</c:f>
              <c:numCache>
                <c:formatCode>0.0%</c:formatCode>
                <c:ptCount val="5"/>
                <c:pt idx="0">
                  <c:v>6.7000000000000004E-2</c:v>
                </c:pt>
                <c:pt idx="1">
                  <c:v>0.156</c:v>
                </c:pt>
                <c:pt idx="2">
                  <c:v>0.23400000000000001</c:v>
                </c:pt>
                <c:pt idx="3">
                  <c:v>0.25700000000000001</c:v>
                </c:pt>
                <c:pt idx="4">
                  <c:v>0.33600000000000002</c:v>
                </c:pt>
              </c:numCache>
            </c:numRef>
          </c:val>
          <c:extLst>
            <c:ext xmlns:c16="http://schemas.microsoft.com/office/drawing/2014/chart" uri="{C3380CC4-5D6E-409C-BE32-E72D297353CC}">
              <c16:uniqueId val="{00000000-7A02-48D8-B4A7-AC7DF8B00D5B}"/>
            </c:ext>
          </c:extLst>
        </c:ser>
        <c:ser>
          <c:idx val="1"/>
          <c:order val="1"/>
          <c:tx>
            <c:strRef>
              <c:f>Sheet2!$J$12</c:f>
              <c:strCache>
                <c:ptCount val="1"/>
                <c:pt idx="0">
                  <c:v>5年～10年未満</c:v>
                </c:pt>
              </c:strCache>
            </c:strRef>
          </c:tx>
          <c:spPr>
            <a:pattFill prst="pct5">
              <a:fgClr>
                <a:schemeClr val="bg2">
                  <a:lumMod val="50000"/>
                </a:schemeClr>
              </a:fgClr>
              <a:bgClr>
                <a:schemeClr val="bg1"/>
              </a:bgClr>
            </a:patt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Sheet2!$K$10:$O$10</c:f>
              <c:strCache>
                <c:ptCount val="5"/>
                <c:pt idx="0">
                  <c:v>2003(平成15）年調査</c:v>
                </c:pt>
                <c:pt idx="1">
                  <c:v>2007（平成19）年調査</c:v>
                </c:pt>
                <c:pt idx="2">
                  <c:v>2012(平成24)年調査</c:v>
                </c:pt>
                <c:pt idx="3">
                  <c:v>2016(平成28)年調査</c:v>
                </c:pt>
                <c:pt idx="4">
                  <c:v>2021(令和３)年調査</c:v>
                </c:pt>
              </c:strCache>
            </c:strRef>
          </c:cat>
          <c:val>
            <c:numRef>
              <c:f>Sheet2!$K$12:$O$12</c:f>
              <c:numCache>
                <c:formatCode>0.0%</c:formatCode>
                <c:ptCount val="5"/>
                <c:pt idx="0">
                  <c:v>0.17299999999999999</c:v>
                </c:pt>
                <c:pt idx="1">
                  <c:v>0.25800000000000001</c:v>
                </c:pt>
                <c:pt idx="2">
                  <c:v>0.13900000000000001</c:v>
                </c:pt>
                <c:pt idx="3">
                  <c:v>0.17399999999999999</c:v>
                </c:pt>
                <c:pt idx="4">
                  <c:v>0.14199999999999999</c:v>
                </c:pt>
              </c:numCache>
            </c:numRef>
          </c:val>
          <c:extLst>
            <c:ext xmlns:c16="http://schemas.microsoft.com/office/drawing/2014/chart" uri="{C3380CC4-5D6E-409C-BE32-E72D297353CC}">
              <c16:uniqueId val="{00000001-7A02-48D8-B4A7-AC7DF8B00D5B}"/>
            </c:ext>
          </c:extLst>
        </c:ser>
        <c:ser>
          <c:idx val="2"/>
          <c:order val="2"/>
          <c:tx>
            <c:strRef>
              <c:f>Sheet2!$J$13</c:f>
              <c:strCache>
                <c:ptCount val="1"/>
                <c:pt idx="0">
                  <c:v>3年～5年未満</c:v>
                </c:pt>
              </c:strCache>
            </c:strRef>
          </c:tx>
          <c:spPr>
            <a:pattFill prst="pct20">
              <a:fgClr>
                <a:schemeClr val="bg2">
                  <a:lumMod val="50000"/>
                </a:schemeClr>
              </a:fgClr>
              <a:bgClr>
                <a:schemeClr val="bg1"/>
              </a:bgClr>
            </a:patt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Sheet2!$K$10:$O$10</c:f>
              <c:strCache>
                <c:ptCount val="5"/>
                <c:pt idx="0">
                  <c:v>2003(平成15）年調査</c:v>
                </c:pt>
                <c:pt idx="1">
                  <c:v>2007（平成19）年調査</c:v>
                </c:pt>
                <c:pt idx="2">
                  <c:v>2012(平成24)年調査</c:v>
                </c:pt>
                <c:pt idx="3">
                  <c:v>2016(平成28)年調査</c:v>
                </c:pt>
                <c:pt idx="4">
                  <c:v>2021(令和３)年調査</c:v>
                </c:pt>
              </c:strCache>
            </c:strRef>
          </c:cat>
          <c:val>
            <c:numRef>
              <c:f>Sheet2!$K$13:$O$13</c:f>
              <c:numCache>
                <c:formatCode>0.0%</c:formatCode>
                <c:ptCount val="5"/>
                <c:pt idx="0">
                  <c:v>0.19700000000000001</c:v>
                </c:pt>
                <c:pt idx="1">
                  <c:v>0.189</c:v>
                </c:pt>
                <c:pt idx="2">
                  <c:v>0.14199999999999999</c:v>
                </c:pt>
                <c:pt idx="3">
                  <c:v>7.3999999999999996E-2</c:v>
                </c:pt>
                <c:pt idx="4">
                  <c:v>7.2999999999999995E-2</c:v>
                </c:pt>
              </c:numCache>
            </c:numRef>
          </c:val>
          <c:extLst>
            <c:ext xmlns:c16="http://schemas.microsoft.com/office/drawing/2014/chart" uri="{C3380CC4-5D6E-409C-BE32-E72D297353CC}">
              <c16:uniqueId val="{00000002-7A02-48D8-B4A7-AC7DF8B00D5B}"/>
            </c:ext>
          </c:extLst>
        </c:ser>
        <c:ser>
          <c:idx val="3"/>
          <c:order val="3"/>
          <c:tx>
            <c:strRef>
              <c:f>Sheet2!$J$14</c:f>
              <c:strCache>
                <c:ptCount val="1"/>
                <c:pt idx="0">
                  <c:v>１年～3年未満</c:v>
                </c:pt>
              </c:strCache>
            </c:strRef>
          </c:tx>
          <c:spPr>
            <a:pattFill prst="pct25">
              <a:fgClr>
                <a:schemeClr val="bg2">
                  <a:lumMod val="50000"/>
                </a:schemeClr>
              </a:fgClr>
              <a:bgClr>
                <a:schemeClr val="bg1"/>
              </a:bgClr>
            </a:patt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Sheet2!$K$10:$O$10</c:f>
              <c:strCache>
                <c:ptCount val="5"/>
                <c:pt idx="0">
                  <c:v>2003(平成15）年調査</c:v>
                </c:pt>
                <c:pt idx="1">
                  <c:v>2007（平成19）年調査</c:v>
                </c:pt>
                <c:pt idx="2">
                  <c:v>2012(平成24)年調査</c:v>
                </c:pt>
                <c:pt idx="3">
                  <c:v>2016(平成28)年調査</c:v>
                </c:pt>
                <c:pt idx="4">
                  <c:v>2021(令和３)年調査</c:v>
                </c:pt>
              </c:strCache>
            </c:strRef>
          </c:cat>
          <c:val>
            <c:numRef>
              <c:f>Sheet2!$K$14:$O$14</c:f>
              <c:numCache>
                <c:formatCode>0.0%</c:formatCode>
                <c:ptCount val="5"/>
                <c:pt idx="0">
                  <c:v>0.25600000000000001</c:v>
                </c:pt>
                <c:pt idx="1">
                  <c:v>0.158</c:v>
                </c:pt>
                <c:pt idx="2">
                  <c:v>0.151</c:v>
                </c:pt>
                <c:pt idx="3">
                  <c:v>0.112</c:v>
                </c:pt>
                <c:pt idx="4">
                  <c:v>0.19400000000000001</c:v>
                </c:pt>
              </c:numCache>
            </c:numRef>
          </c:val>
          <c:extLst>
            <c:ext xmlns:c16="http://schemas.microsoft.com/office/drawing/2014/chart" uri="{C3380CC4-5D6E-409C-BE32-E72D297353CC}">
              <c16:uniqueId val="{00000003-7A02-48D8-B4A7-AC7DF8B00D5B}"/>
            </c:ext>
          </c:extLst>
        </c:ser>
        <c:ser>
          <c:idx val="4"/>
          <c:order val="4"/>
          <c:tx>
            <c:strRef>
              <c:f>Sheet2!$J$15</c:f>
              <c:strCache>
                <c:ptCount val="1"/>
                <c:pt idx="0">
                  <c:v>１年未満</c:v>
                </c:pt>
              </c:strCache>
            </c:strRef>
          </c:tx>
          <c:spPr>
            <a:solidFill>
              <a:schemeClr val="bg1">
                <a:lumMod val="75000"/>
              </a:schemeClr>
            </a:solidFill>
            <a:ln>
              <a:solidFill>
                <a:schemeClr val="tx1">
                  <a:lumMod val="65000"/>
                  <a:lumOff val="35000"/>
                </a:schemeClr>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700" b="0" i="0" u="none" strike="noStrike" kern="1200" baseline="0">
                    <a:solidFill>
                      <a:schemeClr val="tx1"/>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Sheet2!$K$10:$O$10</c:f>
              <c:strCache>
                <c:ptCount val="5"/>
                <c:pt idx="0">
                  <c:v>2003(平成15）年調査</c:v>
                </c:pt>
                <c:pt idx="1">
                  <c:v>2007（平成19）年調査</c:v>
                </c:pt>
                <c:pt idx="2">
                  <c:v>2012(平成24)年調査</c:v>
                </c:pt>
                <c:pt idx="3">
                  <c:v>2016(平成28)年調査</c:v>
                </c:pt>
                <c:pt idx="4">
                  <c:v>2021(令和３)年調査</c:v>
                </c:pt>
              </c:strCache>
            </c:strRef>
          </c:cat>
          <c:val>
            <c:numRef>
              <c:f>Sheet2!$K$15:$O$15</c:f>
              <c:numCache>
                <c:formatCode>0.0%</c:formatCode>
                <c:ptCount val="5"/>
                <c:pt idx="0">
                  <c:v>0.308</c:v>
                </c:pt>
                <c:pt idx="1">
                  <c:v>0.22900000000000001</c:v>
                </c:pt>
                <c:pt idx="2">
                  <c:v>0.33400000000000002</c:v>
                </c:pt>
                <c:pt idx="3">
                  <c:v>0.38300000000000001</c:v>
                </c:pt>
                <c:pt idx="4">
                  <c:v>0.255</c:v>
                </c:pt>
              </c:numCache>
            </c:numRef>
          </c:val>
          <c:extLst>
            <c:ext xmlns:c16="http://schemas.microsoft.com/office/drawing/2014/chart" uri="{C3380CC4-5D6E-409C-BE32-E72D297353CC}">
              <c16:uniqueId val="{00000004-7A02-48D8-B4A7-AC7DF8B00D5B}"/>
            </c:ext>
          </c:extLst>
        </c:ser>
        <c:dLbls>
          <c:showLegendKey val="0"/>
          <c:showVal val="0"/>
          <c:showCatName val="0"/>
          <c:showSerName val="0"/>
          <c:showPercent val="0"/>
          <c:showBubbleSize val="0"/>
        </c:dLbls>
        <c:gapWidth val="150"/>
        <c:overlap val="100"/>
        <c:axId val="385193152"/>
        <c:axId val="385193512"/>
      </c:barChart>
      <c:catAx>
        <c:axId val="38519315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385193512"/>
        <c:crosses val="autoZero"/>
        <c:auto val="1"/>
        <c:lblAlgn val="ctr"/>
        <c:lblOffset val="100"/>
        <c:noMultiLvlLbl val="0"/>
      </c:catAx>
      <c:valAx>
        <c:axId val="385193512"/>
        <c:scaling>
          <c:orientation val="minMax"/>
          <c:max val="1"/>
        </c:scaling>
        <c:delete val="0"/>
        <c:axPos val="b"/>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385193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areaChart>
        <c:grouping val="stacked"/>
        <c:varyColors val="0"/>
        <c:ser>
          <c:idx val="0"/>
          <c:order val="0"/>
          <c:tx>
            <c:strRef>
              <c:f>Sheet2!$I$1</c:f>
              <c:strCache>
                <c:ptCount val="1"/>
                <c:pt idx="0">
                  <c:v>新規者</c:v>
                </c:pt>
              </c:strCache>
            </c:strRef>
          </c:tx>
          <c:spPr>
            <a:pattFill prst="pct25">
              <a:fgClr>
                <a:schemeClr val="accent2"/>
              </a:fgClr>
              <a:bgClr>
                <a:schemeClr val="bg1"/>
              </a:bgClr>
            </a:pattFill>
            <a:ln>
              <a:noFill/>
            </a:ln>
            <a:effectLst/>
          </c:spPr>
          <c:cat>
            <c:strRef>
              <c:f>Sheet2!$H$2:$H$17</c:f>
              <c:strCache>
                <c:ptCount val="16"/>
                <c:pt idx="0">
                  <c:v>2007(H19)</c:v>
                </c:pt>
                <c:pt idx="1">
                  <c:v>2008(H20)</c:v>
                </c:pt>
                <c:pt idx="2">
                  <c:v>2009(H21)</c:v>
                </c:pt>
                <c:pt idx="3">
                  <c:v>2010(H22)</c:v>
                </c:pt>
                <c:pt idx="4">
                  <c:v>2011(H23)</c:v>
                </c:pt>
                <c:pt idx="5">
                  <c:v>2012(H24)</c:v>
                </c:pt>
                <c:pt idx="6">
                  <c:v>2013(H25)</c:v>
                </c:pt>
                <c:pt idx="7">
                  <c:v>2014(H26)</c:v>
                </c:pt>
                <c:pt idx="8">
                  <c:v>2015(H27)</c:v>
                </c:pt>
                <c:pt idx="9">
                  <c:v>2016(H28)</c:v>
                </c:pt>
                <c:pt idx="10">
                  <c:v>2017(H29)</c:v>
                </c:pt>
                <c:pt idx="11">
                  <c:v>2018(H30)</c:v>
                </c:pt>
                <c:pt idx="12">
                  <c:v>2019(R1)</c:v>
                </c:pt>
                <c:pt idx="13">
                  <c:v>2020(R2)</c:v>
                </c:pt>
                <c:pt idx="14">
                  <c:v>2021(R3)</c:v>
                </c:pt>
                <c:pt idx="15">
                  <c:v>2022(R4)</c:v>
                </c:pt>
              </c:strCache>
            </c:strRef>
          </c:cat>
          <c:val>
            <c:numRef>
              <c:f>Sheet2!$I$2:$I$17</c:f>
              <c:numCache>
                <c:formatCode>#,##0_);[Red]\(#,##0\)</c:formatCode>
                <c:ptCount val="16"/>
                <c:pt idx="0">
                  <c:v>982</c:v>
                </c:pt>
                <c:pt idx="1">
                  <c:v>1093</c:v>
                </c:pt>
                <c:pt idx="2">
                  <c:v>1141</c:v>
                </c:pt>
                <c:pt idx="3">
                  <c:v>1114</c:v>
                </c:pt>
                <c:pt idx="4">
                  <c:v>944</c:v>
                </c:pt>
                <c:pt idx="5">
                  <c:v>756</c:v>
                </c:pt>
                <c:pt idx="6">
                  <c:v>603</c:v>
                </c:pt>
                <c:pt idx="7">
                  <c:v>488</c:v>
                </c:pt>
                <c:pt idx="8">
                  <c:v>450</c:v>
                </c:pt>
                <c:pt idx="9">
                  <c:v>378</c:v>
                </c:pt>
                <c:pt idx="10">
                  <c:v>249</c:v>
                </c:pt>
                <c:pt idx="11">
                  <c:v>242</c:v>
                </c:pt>
                <c:pt idx="12">
                  <c:v>248</c:v>
                </c:pt>
                <c:pt idx="13">
                  <c:v>295</c:v>
                </c:pt>
                <c:pt idx="14">
                  <c:v>225</c:v>
                </c:pt>
                <c:pt idx="15">
                  <c:v>228</c:v>
                </c:pt>
              </c:numCache>
            </c:numRef>
          </c:val>
          <c:extLst>
            <c:ext xmlns:c16="http://schemas.microsoft.com/office/drawing/2014/chart" uri="{C3380CC4-5D6E-409C-BE32-E72D297353CC}">
              <c16:uniqueId val="{00000000-6A20-494C-9659-33FC09C99CF8}"/>
            </c:ext>
          </c:extLst>
        </c:ser>
        <c:ser>
          <c:idx val="1"/>
          <c:order val="1"/>
          <c:tx>
            <c:strRef>
              <c:f>Sheet2!$J$1</c:f>
              <c:strCache>
                <c:ptCount val="1"/>
                <c:pt idx="0">
                  <c:v>継続者</c:v>
                </c:pt>
              </c:strCache>
            </c:strRef>
          </c:tx>
          <c:spPr>
            <a:solidFill>
              <a:schemeClr val="accent2"/>
            </a:solidFill>
            <a:ln>
              <a:noFill/>
            </a:ln>
            <a:effectLst/>
          </c:spPr>
          <c:cat>
            <c:strRef>
              <c:f>Sheet2!$H$2:$H$17</c:f>
              <c:strCache>
                <c:ptCount val="16"/>
                <c:pt idx="0">
                  <c:v>2007(H19)</c:v>
                </c:pt>
                <c:pt idx="1">
                  <c:v>2008(H20)</c:v>
                </c:pt>
                <c:pt idx="2">
                  <c:v>2009(H21)</c:v>
                </c:pt>
                <c:pt idx="3">
                  <c:v>2010(H22)</c:v>
                </c:pt>
                <c:pt idx="4">
                  <c:v>2011(H23)</c:v>
                </c:pt>
                <c:pt idx="5">
                  <c:v>2012(H24)</c:v>
                </c:pt>
                <c:pt idx="6">
                  <c:v>2013(H25)</c:v>
                </c:pt>
                <c:pt idx="7">
                  <c:v>2014(H26)</c:v>
                </c:pt>
                <c:pt idx="8">
                  <c:v>2015(H27)</c:v>
                </c:pt>
                <c:pt idx="9">
                  <c:v>2016(H28)</c:v>
                </c:pt>
                <c:pt idx="10">
                  <c:v>2017(H29)</c:v>
                </c:pt>
                <c:pt idx="11">
                  <c:v>2018(H30)</c:v>
                </c:pt>
                <c:pt idx="12">
                  <c:v>2019(R1)</c:v>
                </c:pt>
                <c:pt idx="13">
                  <c:v>2020(R2)</c:v>
                </c:pt>
                <c:pt idx="14">
                  <c:v>2021(R3)</c:v>
                </c:pt>
                <c:pt idx="15">
                  <c:v>2022(R4)</c:v>
                </c:pt>
              </c:strCache>
            </c:strRef>
          </c:cat>
          <c:val>
            <c:numRef>
              <c:f>Sheet2!$J$2:$J$17</c:f>
              <c:numCache>
                <c:formatCode>#,##0_);[Red]\(#,##0\)</c:formatCode>
                <c:ptCount val="16"/>
                <c:pt idx="0">
                  <c:v>1573</c:v>
                </c:pt>
                <c:pt idx="1">
                  <c:v>1487</c:v>
                </c:pt>
                <c:pt idx="2">
                  <c:v>1261</c:v>
                </c:pt>
                <c:pt idx="3">
                  <c:v>1064</c:v>
                </c:pt>
                <c:pt idx="4">
                  <c:v>986</c:v>
                </c:pt>
                <c:pt idx="5">
                  <c:v>932</c:v>
                </c:pt>
                <c:pt idx="6">
                  <c:v>855</c:v>
                </c:pt>
                <c:pt idx="7">
                  <c:v>770</c:v>
                </c:pt>
                <c:pt idx="8">
                  <c:v>671</c:v>
                </c:pt>
                <c:pt idx="9">
                  <c:v>591</c:v>
                </c:pt>
                <c:pt idx="10">
                  <c:v>506</c:v>
                </c:pt>
                <c:pt idx="11">
                  <c:v>460</c:v>
                </c:pt>
                <c:pt idx="12">
                  <c:v>431</c:v>
                </c:pt>
                <c:pt idx="13">
                  <c:v>402</c:v>
                </c:pt>
                <c:pt idx="14">
                  <c:v>405</c:v>
                </c:pt>
                <c:pt idx="15">
                  <c:v>363</c:v>
                </c:pt>
              </c:numCache>
            </c:numRef>
          </c:val>
          <c:extLst>
            <c:ext xmlns:c16="http://schemas.microsoft.com/office/drawing/2014/chart" uri="{C3380CC4-5D6E-409C-BE32-E72D297353CC}">
              <c16:uniqueId val="{00000001-6A20-494C-9659-33FC09C99CF8}"/>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axId val="326165104"/>
        <c:axId val="1"/>
      </c:areaChart>
      <c:lineChart>
        <c:grouping val="standard"/>
        <c:varyColors val="0"/>
        <c:ser>
          <c:idx val="2"/>
          <c:order val="2"/>
          <c:tx>
            <c:strRef>
              <c:f>Sheet2!$K$1</c:f>
              <c:strCache>
                <c:ptCount val="1"/>
                <c:pt idx="0">
                  <c:v>ホームレス数</c:v>
                </c:pt>
              </c:strCache>
            </c:strRef>
          </c:tx>
          <c:spPr>
            <a:ln w="28575" cap="rnd">
              <a:solidFill>
                <a:schemeClr val="accent3"/>
              </a:solidFill>
              <a:round/>
            </a:ln>
            <a:effectLst/>
          </c:spPr>
          <c:marker>
            <c:symbol val="circle"/>
            <c:size val="6"/>
            <c:spPr>
              <a:solidFill>
                <a:schemeClr val="bg1"/>
              </a:solidFill>
              <a:ln w="9525">
                <a:solidFill>
                  <a:schemeClr val="accent3"/>
                </a:solidFill>
              </a:ln>
              <a:effectLst/>
            </c:spPr>
          </c:marker>
          <c:cat>
            <c:strRef>
              <c:f>Sheet2!$H$2:$H$17</c:f>
              <c:strCache>
                <c:ptCount val="16"/>
                <c:pt idx="0">
                  <c:v>2007(H19)</c:v>
                </c:pt>
                <c:pt idx="1">
                  <c:v>2008(H20)</c:v>
                </c:pt>
                <c:pt idx="2">
                  <c:v>2009(H21)</c:v>
                </c:pt>
                <c:pt idx="3">
                  <c:v>2010(H22)</c:v>
                </c:pt>
                <c:pt idx="4">
                  <c:v>2011(H23)</c:v>
                </c:pt>
                <c:pt idx="5">
                  <c:v>2012(H24)</c:v>
                </c:pt>
                <c:pt idx="6">
                  <c:v>2013(H25)</c:v>
                </c:pt>
                <c:pt idx="7">
                  <c:v>2014(H26)</c:v>
                </c:pt>
                <c:pt idx="8">
                  <c:v>2015(H27)</c:v>
                </c:pt>
                <c:pt idx="9">
                  <c:v>2016(H28)</c:v>
                </c:pt>
                <c:pt idx="10">
                  <c:v>2017(H29)</c:v>
                </c:pt>
                <c:pt idx="11">
                  <c:v>2018(H30)</c:v>
                </c:pt>
                <c:pt idx="12">
                  <c:v>2019(R1)</c:v>
                </c:pt>
                <c:pt idx="13">
                  <c:v>2020(R2)</c:v>
                </c:pt>
                <c:pt idx="14">
                  <c:v>2021(R3)</c:v>
                </c:pt>
                <c:pt idx="15">
                  <c:v>2022(R4)</c:v>
                </c:pt>
              </c:strCache>
            </c:strRef>
          </c:cat>
          <c:val>
            <c:numRef>
              <c:f>Sheet2!$K$2:$K$17</c:f>
              <c:numCache>
                <c:formatCode>#,##0_);[Red]\(#,##0\)</c:formatCode>
                <c:ptCount val="16"/>
                <c:pt idx="0">
                  <c:v>4069</c:v>
                </c:pt>
                <c:pt idx="1">
                  <c:v>3647</c:v>
                </c:pt>
                <c:pt idx="2">
                  <c:v>3724</c:v>
                </c:pt>
                <c:pt idx="3">
                  <c:v>2860</c:v>
                </c:pt>
                <c:pt idx="4">
                  <c:v>2171</c:v>
                </c:pt>
                <c:pt idx="5">
                  <c:v>2179</c:v>
                </c:pt>
                <c:pt idx="6">
                  <c:v>1909</c:v>
                </c:pt>
                <c:pt idx="7">
                  <c:v>1725</c:v>
                </c:pt>
                <c:pt idx="8">
                  <c:v>1527</c:v>
                </c:pt>
                <c:pt idx="9">
                  <c:v>1497</c:v>
                </c:pt>
                <c:pt idx="10">
                  <c:v>1208</c:v>
                </c:pt>
                <c:pt idx="11">
                  <c:v>1023</c:v>
                </c:pt>
                <c:pt idx="12">
                  <c:v>1002</c:v>
                </c:pt>
                <c:pt idx="13">
                  <c:v>982</c:v>
                </c:pt>
                <c:pt idx="14">
                  <c:v>943</c:v>
                </c:pt>
                <c:pt idx="15">
                  <c:v>923</c:v>
                </c:pt>
              </c:numCache>
            </c:numRef>
          </c:val>
          <c:smooth val="0"/>
          <c:extLst>
            <c:ext xmlns:c16="http://schemas.microsoft.com/office/drawing/2014/chart" uri="{C3380CC4-5D6E-409C-BE32-E72D297353CC}">
              <c16:uniqueId val="{00000002-6A20-494C-9659-33FC09C99CF8}"/>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3"/>
        <c:axId val="4"/>
      </c:lineChart>
      <c:catAx>
        <c:axId val="3261651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1"/>
        <c:crosses val="autoZero"/>
        <c:auto val="1"/>
        <c:lblAlgn val="ctr"/>
        <c:lblOffset val="100"/>
        <c:noMultiLvlLbl val="0"/>
      </c:catAx>
      <c:valAx>
        <c:axId val="1"/>
        <c:scaling>
          <c:orientation val="minMax"/>
          <c:max val="4100"/>
          <c:min val="0"/>
        </c:scaling>
        <c:delete val="0"/>
        <c:axPos val="l"/>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326165104"/>
        <c:crosses val="autoZero"/>
        <c:crossBetween val="between"/>
      </c:valAx>
      <c:catAx>
        <c:axId val="3"/>
        <c:scaling>
          <c:orientation val="minMax"/>
        </c:scaling>
        <c:delete val="1"/>
        <c:axPos val="b"/>
        <c:numFmt formatCode="General" sourceLinked="1"/>
        <c:majorTickMark val="out"/>
        <c:minorTickMark val="none"/>
        <c:tickLblPos val="nextTo"/>
        <c:crossAx val="4"/>
        <c:crosses val="autoZero"/>
        <c:auto val="1"/>
        <c:lblAlgn val="ctr"/>
        <c:lblOffset val="100"/>
        <c:noMultiLvlLbl val="0"/>
      </c:catAx>
      <c:valAx>
        <c:axId val="4"/>
        <c:scaling>
          <c:orientation val="minMax"/>
          <c:max val="4100"/>
          <c:min val="0"/>
        </c:scaling>
        <c:delete val="0"/>
        <c:axPos val="r"/>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bg1"/>
                </a:solidFill>
                <a:latin typeface="+mn-lt"/>
                <a:ea typeface="+mn-ea"/>
                <a:cs typeface="+mn-cs"/>
              </a:defRPr>
            </a:pPr>
            <a:endParaRPr lang="ja-JP"/>
          </a:p>
        </c:txPr>
        <c:crossAx val="3"/>
        <c:crosses val="max"/>
        <c:crossBetween val="between"/>
      </c:valAx>
      <c:spPr>
        <a:noFill/>
        <a:ln w="25400">
          <a:noFill/>
        </a:ln>
      </c:spPr>
    </c:plotArea>
    <c:legend>
      <c:legendPos val="b"/>
      <c:layout>
        <c:manualLayout>
          <c:xMode val="edge"/>
          <c:yMode val="edge"/>
          <c:x val="0.64524453193350828"/>
          <c:y val="0.11631889763779528"/>
          <c:w val="0.20395538057742779"/>
          <c:h val="0.281829250510352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1"/>
          <c:tx>
            <c:strRef>
              <c:f>日雇求人!$H$1</c:f>
              <c:strCache>
                <c:ptCount val="1"/>
                <c:pt idx="0">
                  <c:v>人数</c:v>
                </c:pt>
              </c:strCache>
            </c:strRef>
          </c:tx>
          <c:spPr>
            <a:solidFill>
              <a:schemeClr val="accent2"/>
            </a:solidFill>
            <a:ln>
              <a:noFill/>
            </a:ln>
            <a:effectLst/>
          </c:spPr>
          <c:invertIfNegative val="0"/>
          <c:dLbls>
            <c:dLbl>
              <c:idx val="28"/>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42C-4212-AD89-B2730BA2BFE2}"/>
                </c:ext>
              </c:extLst>
            </c:dLbl>
            <c:dLbl>
              <c:idx val="60"/>
              <c:layout>
                <c:manualLayout>
                  <c:x val="-2.7851920622026228E-2"/>
                  <c:y val="-7.5650118203309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42C-4212-AD89-B2730BA2BFE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showLegendKey val="0"/>
            <c:showVal val="0"/>
            <c:showCatName val="0"/>
            <c:showSerName val="0"/>
            <c:showPercent val="0"/>
            <c:showBubbleSize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日雇求人!$F$2:$F$62</c:f>
              <c:strCache>
                <c:ptCount val="61"/>
                <c:pt idx="0">
                  <c:v>1962(S37)</c:v>
                </c:pt>
                <c:pt idx="1">
                  <c:v>1963(S38)</c:v>
                </c:pt>
                <c:pt idx="2">
                  <c:v>1964(S39)</c:v>
                </c:pt>
                <c:pt idx="3">
                  <c:v>1965(S40)</c:v>
                </c:pt>
                <c:pt idx="4">
                  <c:v>1966(S41)</c:v>
                </c:pt>
                <c:pt idx="5">
                  <c:v>1967(S42)</c:v>
                </c:pt>
                <c:pt idx="6">
                  <c:v>1968(S43)</c:v>
                </c:pt>
                <c:pt idx="7">
                  <c:v>1969(S44)</c:v>
                </c:pt>
                <c:pt idx="8">
                  <c:v>1970(S45)</c:v>
                </c:pt>
                <c:pt idx="9">
                  <c:v>1971(S46)</c:v>
                </c:pt>
                <c:pt idx="10">
                  <c:v>1972(S47)</c:v>
                </c:pt>
                <c:pt idx="11">
                  <c:v>1973(S48)</c:v>
                </c:pt>
                <c:pt idx="12">
                  <c:v>1974(S49)</c:v>
                </c:pt>
                <c:pt idx="13">
                  <c:v>1975(S50)</c:v>
                </c:pt>
                <c:pt idx="14">
                  <c:v>1976(S51)</c:v>
                </c:pt>
                <c:pt idx="15">
                  <c:v>1977(S52)</c:v>
                </c:pt>
                <c:pt idx="16">
                  <c:v>1978(S53)</c:v>
                </c:pt>
                <c:pt idx="17">
                  <c:v>1979(S54)</c:v>
                </c:pt>
                <c:pt idx="18">
                  <c:v>1980(S55)</c:v>
                </c:pt>
                <c:pt idx="19">
                  <c:v>1981(S56)</c:v>
                </c:pt>
                <c:pt idx="20">
                  <c:v>1982(S57)</c:v>
                </c:pt>
                <c:pt idx="21">
                  <c:v>1983(S58)</c:v>
                </c:pt>
                <c:pt idx="22">
                  <c:v>1984(S59)</c:v>
                </c:pt>
                <c:pt idx="23">
                  <c:v>1985(S60)</c:v>
                </c:pt>
                <c:pt idx="24">
                  <c:v>1986(S61)</c:v>
                </c:pt>
                <c:pt idx="25">
                  <c:v>1987(S62)</c:v>
                </c:pt>
                <c:pt idx="26">
                  <c:v>1988(S63)</c:v>
                </c:pt>
                <c:pt idx="27">
                  <c:v>1989(H1)</c:v>
                </c:pt>
                <c:pt idx="28">
                  <c:v>1990(H2)</c:v>
                </c:pt>
                <c:pt idx="29">
                  <c:v>1991(H3)</c:v>
                </c:pt>
                <c:pt idx="30">
                  <c:v>1992(H4)</c:v>
                </c:pt>
                <c:pt idx="31">
                  <c:v>1993(H5)</c:v>
                </c:pt>
                <c:pt idx="32">
                  <c:v>1994(H6)</c:v>
                </c:pt>
                <c:pt idx="33">
                  <c:v>1995(H7)</c:v>
                </c:pt>
                <c:pt idx="34">
                  <c:v>1996(H8)</c:v>
                </c:pt>
                <c:pt idx="35">
                  <c:v>1997(H9)</c:v>
                </c:pt>
                <c:pt idx="36">
                  <c:v>1998(H10)</c:v>
                </c:pt>
                <c:pt idx="37">
                  <c:v>1999(H11)</c:v>
                </c:pt>
                <c:pt idx="38">
                  <c:v>2000(H12)</c:v>
                </c:pt>
                <c:pt idx="39">
                  <c:v>2001(H13)</c:v>
                </c:pt>
                <c:pt idx="40">
                  <c:v>2002(H14)</c:v>
                </c:pt>
                <c:pt idx="41">
                  <c:v>2003(H15)</c:v>
                </c:pt>
                <c:pt idx="42">
                  <c:v>2004(H16)</c:v>
                </c:pt>
                <c:pt idx="43">
                  <c:v>2005(H17)</c:v>
                </c:pt>
                <c:pt idx="44">
                  <c:v>2006(H18)</c:v>
                </c:pt>
                <c:pt idx="45">
                  <c:v>2007(H19)</c:v>
                </c:pt>
                <c:pt idx="46">
                  <c:v>2008(H20)</c:v>
                </c:pt>
                <c:pt idx="47">
                  <c:v>2009(H21)</c:v>
                </c:pt>
                <c:pt idx="48">
                  <c:v>2010(H22)</c:v>
                </c:pt>
                <c:pt idx="49">
                  <c:v>2011(H23)</c:v>
                </c:pt>
                <c:pt idx="50">
                  <c:v>2012(H24)</c:v>
                </c:pt>
                <c:pt idx="51">
                  <c:v>2013(H25)</c:v>
                </c:pt>
                <c:pt idx="52">
                  <c:v>2014(H26)</c:v>
                </c:pt>
                <c:pt idx="53">
                  <c:v>2015(H27)</c:v>
                </c:pt>
                <c:pt idx="54">
                  <c:v>2016(H28)</c:v>
                </c:pt>
                <c:pt idx="55">
                  <c:v>2017(H29)</c:v>
                </c:pt>
                <c:pt idx="56">
                  <c:v>2018(H30)</c:v>
                </c:pt>
                <c:pt idx="57">
                  <c:v>2019(R1)</c:v>
                </c:pt>
                <c:pt idx="58">
                  <c:v>2020(R2)</c:v>
                </c:pt>
                <c:pt idx="59">
                  <c:v>2021(R3)</c:v>
                </c:pt>
                <c:pt idx="60">
                  <c:v>2022(R4)</c:v>
                </c:pt>
              </c:strCache>
            </c:strRef>
          </c:cat>
          <c:val>
            <c:numRef>
              <c:f>日雇求人!$H$2:$H$62</c:f>
              <c:numCache>
                <c:formatCode>#,##0_);[Red]\(#,##0\)</c:formatCode>
                <c:ptCount val="61"/>
                <c:pt idx="0">
                  <c:v>359158</c:v>
                </c:pt>
                <c:pt idx="1">
                  <c:v>536686</c:v>
                </c:pt>
                <c:pt idx="2">
                  <c:v>646925</c:v>
                </c:pt>
                <c:pt idx="3">
                  <c:v>533232</c:v>
                </c:pt>
                <c:pt idx="4">
                  <c:v>645445</c:v>
                </c:pt>
                <c:pt idx="5">
                  <c:v>701094</c:v>
                </c:pt>
                <c:pt idx="6">
                  <c:v>641971</c:v>
                </c:pt>
                <c:pt idx="7">
                  <c:v>761987</c:v>
                </c:pt>
                <c:pt idx="8">
                  <c:v>596052</c:v>
                </c:pt>
                <c:pt idx="9">
                  <c:v>588526</c:v>
                </c:pt>
                <c:pt idx="10">
                  <c:v>788993</c:v>
                </c:pt>
                <c:pt idx="11">
                  <c:v>614704</c:v>
                </c:pt>
                <c:pt idx="12">
                  <c:v>476661</c:v>
                </c:pt>
                <c:pt idx="13">
                  <c:v>303248</c:v>
                </c:pt>
                <c:pt idx="14">
                  <c:v>384981</c:v>
                </c:pt>
                <c:pt idx="15">
                  <c:v>556994</c:v>
                </c:pt>
                <c:pt idx="16">
                  <c:v>591609</c:v>
                </c:pt>
                <c:pt idx="17">
                  <c:v>771489</c:v>
                </c:pt>
                <c:pt idx="18">
                  <c:v>704202</c:v>
                </c:pt>
                <c:pt idx="19">
                  <c:v>589982</c:v>
                </c:pt>
                <c:pt idx="20">
                  <c:v>608841</c:v>
                </c:pt>
                <c:pt idx="21">
                  <c:v>684955</c:v>
                </c:pt>
                <c:pt idx="22">
                  <c:v>822489</c:v>
                </c:pt>
                <c:pt idx="23">
                  <c:v>868519</c:v>
                </c:pt>
                <c:pt idx="24">
                  <c:v>899144</c:v>
                </c:pt>
                <c:pt idx="25">
                  <c:v>1179181</c:v>
                </c:pt>
                <c:pt idx="26">
                  <c:v>1605242</c:v>
                </c:pt>
                <c:pt idx="27">
                  <c:v>1874507</c:v>
                </c:pt>
                <c:pt idx="28">
                  <c:v>1854900</c:v>
                </c:pt>
                <c:pt idx="29">
                  <c:v>1645578</c:v>
                </c:pt>
                <c:pt idx="30">
                  <c:v>1034036</c:v>
                </c:pt>
                <c:pt idx="31">
                  <c:v>889731</c:v>
                </c:pt>
                <c:pt idx="32">
                  <c:v>1021352</c:v>
                </c:pt>
                <c:pt idx="33">
                  <c:v>1260407</c:v>
                </c:pt>
                <c:pt idx="34">
                  <c:v>1080467</c:v>
                </c:pt>
                <c:pt idx="35">
                  <c:v>775740</c:v>
                </c:pt>
                <c:pt idx="36">
                  <c:v>583610</c:v>
                </c:pt>
                <c:pt idx="37">
                  <c:v>673318</c:v>
                </c:pt>
                <c:pt idx="38">
                  <c:v>829826</c:v>
                </c:pt>
                <c:pt idx="39">
                  <c:v>656163</c:v>
                </c:pt>
                <c:pt idx="40">
                  <c:v>709997</c:v>
                </c:pt>
                <c:pt idx="41">
                  <c:v>660562</c:v>
                </c:pt>
                <c:pt idx="42">
                  <c:v>702642</c:v>
                </c:pt>
                <c:pt idx="43">
                  <c:v>745927</c:v>
                </c:pt>
                <c:pt idx="44">
                  <c:v>728667</c:v>
                </c:pt>
                <c:pt idx="45">
                  <c:v>598858</c:v>
                </c:pt>
                <c:pt idx="46">
                  <c:v>485776</c:v>
                </c:pt>
                <c:pt idx="47">
                  <c:v>326621</c:v>
                </c:pt>
                <c:pt idx="48">
                  <c:v>332765</c:v>
                </c:pt>
                <c:pt idx="49">
                  <c:v>311927</c:v>
                </c:pt>
                <c:pt idx="50">
                  <c:v>312800</c:v>
                </c:pt>
                <c:pt idx="51">
                  <c:v>316916</c:v>
                </c:pt>
                <c:pt idx="52">
                  <c:v>284357</c:v>
                </c:pt>
                <c:pt idx="53">
                  <c:v>248953</c:v>
                </c:pt>
                <c:pt idx="54">
                  <c:v>248220</c:v>
                </c:pt>
                <c:pt idx="55">
                  <c:v>249001</c:v>
                </c:pt>
                <c:pt idx="56">
                  <c:v>269920</c:v>
                </c:pt>
                <c:pt idx="57">
                  <c:v>250361</c:v>
                </c:pt>
                <c:pt idx="58">
                  <c:v>171399</c:v>
                </c:pt>
                <c:pt idx="59">
                  <c:v>175064</c:v>
                </c:pt>
                <c:pt idx="60">
                  <c:v>170776</c:v>
                </c:pt>
              </c:numCache>
            </c:numRef>
          </c:val>
          <c:extLst>
            <c:ext xmlns:c16="http://schemas.microsoft.com/office/drawing/2014/chart" uri="{C3380CC4-5D6E-409C-BE32-E72D297353CC}">
              <c16:uniqueId val="{00000002-F42C-4212-AD89-B2730BA2BFE2}"/>
            </c:ext>
          </c:extLst>
        </c:ser>
        <c:dLbls>
          <c:showLegendKey val="0"/>
          <c:showVal val="0"/>
          <c:showCatName val="0"/>
          <c:showSerName val="0"/>
          <c:showPercent val="0"/>
          <c:showBubbleSize val="0"/>
        </c:dLbls>
        <c:gapWidth val="219"/>
        <c:axId val="630581048"/>
        <c:axId val="630585008"/>
      </c:barChart>
      <c:lineChart>
        <c:grouping val="standard"/>
        <c:varyColors val="0"/>
        <c:ser>
          <c:idx val="0"/>
          <c:order val="0"/>
          <c:tx>
            <c:strRef>
              <c:f>日雇求人!$G$1</c:f>
              <c:strCache>
                <c:ptCount val="1"/>
                <c:pt idx="0">
                  <c:v>件数</c:v>
                </c:pt>
              </c:strCache>
            </c:strRef>
          </c:tx>
          <c:spPr>
            <a:ln w="28575" cap="rnd">
              <a:solidFill>
                <a:schemeClr val="accent1"/>
              </a:solidFill>
              <a:round/>
            </a:ln>
            <a:effectLst/>
          </c:spPr>
          <c:marker>
            <c:symbol val="circle"/>
            <c:size val="4"/>
            <c:spPr>
              <a:solidFill>
                <a:schemeClr val="bg1"/>
              </a:solidFill>
              <a:ln w="9525">
                <a:solidFill>
                  <a:schemeClr val="accent1"/>
                </a:solidFill>
              </a:ln>
              <a:effectLst/>
            </c:spPr>
          </c:marker>
          <c:cat>
            <c:strRef>
              <c:f>日雇求人!$F$2:$F$62</c:f>
              <c:strCache>
                <c:ptCount val="61"/>
                <c:pt idx="0">
                  <c:v>1962(S37)</c:v>
                </c:pt>
                <c:pt idx="1">
                  <c:v>1963(S38)</c:v>
                </c:pt>
                <c:pt idx="2">
                  <c:v>1964(S39)</c:v>
                </c:pt>
                <c:pt idx="3">
                  <c:v>1965(S40)</c:v>
                </c:pt>
                <c:pt idx="4">
                  <c:v>1966(S41)</c:v>
                </c:pt>
                <c:pt idx="5">
                  <c:v>1967(S42)</c:v>
                </c:pt>
                <c:pt idx="6">
                  <c:v>1968(S43)</c:v>
                </c:pt>
                <c:pt idx="7">
                  <c:v>1969(S44)</c:v>
                </c:pt>
                <c:pt idx="8">
                  <c:v>1970(S45)</c:v>
                </c:pt>
                <c:pt idx="9">
                  <c:v>1971(S46)</c:v>
                </c:pt>
                <c:pt idx="10">
                  <c:v>1972(S47)</c:v>
                </c:pt>
                <c:pt idx="11">
                  <c:v>1973(S48)</c:v>
                </c:pt>
                <c:pt idx="12">
                  <c:v>1974(S49)</c:v>
                </c:pt>
                <c:pt idx="13">
                  <c:v>1975(S50)</c:v>
                </c:pt>
                <c:pt idx="14">
                  <c:v>1976(S51)</c:v>
                </c:pt>
                <c:pt idx="15">
                  <c:v>1977(S52)</c:v>
                </c:pt>
                <c:pt idx="16">
                  <c:v>1978(S53)</c:v>
                </c:pt>
                <c:pt idx="17">
                  <c:v>1979(S54)</c:v>
                </c:pt>
                <c:pt idx="18">
                  <c:v>1980(S55)</c:v>
                </c:pt>
                <c:pt idx="19">
                  <c:v>1981(S56)</c:v>
                </c:pt>
                <c:pt idx="20">
                  <c:v>1982(S57)</c:v>
                </c:pt>
                <c:pt idx="21">
                  <c:v>1983(S58)</c:v>
                </c:pt>
                <c:pt idx="22">
                  <c:v>1984(S59)</c:v>
                </c:pt>
                <c:pt idx="23">
                  <c:v>1985(S60)</c:v>
                </c:pt>
                <c:pt idx="24">
                  <c:v>1986(S61)</c:v>
                </c:pt>
                <c:pt idx="25">
                  <c:v>1987(S62)</c:v>
                </c:pt>
                <c:pt idx="26">
                  <c:v>1988(S63)</c:v>
                </c:pt>
                <c:pt idx="27">
                  <c:v>1989(H1)</c:v>
                </c:pt>
                <c:pt idx="28">
                  <c:v>1990(H2)</c:v>
                </c:pt>
                <c:pt idx="29">
                  <c:v>1991(H3)</c:v>
                </c:pt>
                <c:pt idx="30">
                  <c:v>1992(H4)</c:v>
                </c:pt>
                <c:pt idx="31">
                  <c:v>1993(H5)</c:v>
                </c:pt>
                <c:pt idx="32">
                  <c:v>1994(H6)</c:v>
                </c:pt>
                <c:pt idx="33">
                  <c:v>1995(H7)</c:v>
                </c:pt>
                <c:pt idx="34">
                  <c:v>1996(H8)</c:v>
                </c:pt>
                <c:pt idx="35">
                  <c:v>1997(H9)</c:v>
                </c:pt>
                <c:pt idx="36">
                  <c:v>1998(H10)</c:v>
                </c:pt>
                <c:pt idx="37">
                  <c:v>1999(H11)</c:v>
                </c:pt>
                <c:pt idx="38">
                  <c:v>2000(H12)</c:v>
                </c:pt>
                <c:pt idx="39">
                  <c:v>2001(H13)</c:v>
                </c:pt>
                <c:pt idx="40">
                  <c:v>2002(H14)</c:v>
                </c:pt>
                <c:pt idx="41">
                  <c:v>2003(H15)</c:v>
                </c:pt>
                <c:pt idx="42">
                  <c:v>2004(H16)</c:v>
                </c:pt>
                <c:pt idx="43">
                  <c:v>2005(H17)</c:v>
                </c:pt>
                <c:pt idx="44">
                  <c:v>2006(H18)</c:v>
                </c:pt>
                <c:pt idx="45">
                  <c:v>2007(H19)</c:v>
                </c:pt>
                <c:pt idx="46">
                  <c:v>2008(H20)</c:v>
                </c:pt>
                <c:pt idx="47">
                  <c:v>2009(H21)</c:v>
                </c:pt>
                <c:pt idx="48">
                  <c:v>2010(H22)</c:v>
                </c:pt>
                <c:pt idx="49">
                  <c:v>2011(H23)</c:v>
                </c:pt>
                <c:pt idx="50">
                  <c:v>2012(H24)</c:v>
                </c:pt>
                <c:pt idx="51">
                  <c:v>2013(H25)</c:v>
                </c:pt>
                <c:pt idx="52">
                  <c:v>2014(H26)</c:v>
                </c:pt>
                <c:pt idx="53">
                  <c:v>2015(H27)</c:v>
                </c:pt>
                <c:pt idx="54">
                  <c:v>2016(H28)</c:v>
                </c:pt>
                <c:pt idx="55">
                  <c:v>2017(H29)</c:v>
                </c:pt>
                <c:pt idx="56">
                  <c:v>2018(H30)</c:v>
                </c:pt>
                <c:pt idx="57">
                  <c:v>2019(R1)</c:v>
                </c:pt>
                <c:pt idx="58">
                  <c:v>2020(R2)</c:v>
                </c:pt>
                <c:pt idx="59">
                  <c:v>2021(R3)</c:v>
                </c:pt>
                <c:pt idx="60">
                  <c:v>2022(R4)</c:v>
                </c:pt>
              </c:strCache>
            </c:strRef>
          </c:cat>
          <c:val>
            <c:numRef>
              <c:f>日雇求人!$G$2:$G$62</c:f>
              <c:numCache>
                <c:formatCode>#,##0_);[Red]\(#,##0\)</c:formatCode>
                <c:ptCount val="61"/>
                <c:pt idx="0">
                  <c:v>28890</c:v>
                </c:pt>
                <c:pt idx="1">
                  <c:v>37922</c:v>
                </c:pt>
                <c:pt idx="2">
                  <c:v>44463</c:v>
                </c:pt>
                <c:pt idx="3">
                  <c:v>31128</c:v>
                </c:pt>
                <c:pt idx="4">
                  <c:v>35829</c:v>
                </c:pt>
                <c:pt idx="5">
                  <c:v>41680</c:v>
                </c:pt>
                <c:pt idx="6">
                  <c:v>37887</c:v>
                </c:pt>
                <c:pt idx="7">
                  <c:v>48590</c:v>
                </c:pt>
                <c:pt idx="8">
                  <c:v>47300</c:v>
                </c:pt>
                <c:pt idx="9">
                  <c:v>48642</c:v>
                </c:pt>
                <c:pt idx="10">
                  <c:v>75018</c:v>
                </c:pt>
                <c:pt idx="11">
                  <c:v>56353</c:v>
                </c:pt>
                <c:pt idx="12">
                  <c:v>30347</c:v>
                </c:pt>
                <c:pt idx="13">
                  <c:v>25283</c:v>
                </c:pt>
                <c:pt idx="14">
                  <c:v>30449</c:v>
                </c:pt>
                <c:pt idx="15">
                  <c:v>49021</c:v>
                </c:pt>
                <c:pt idx="16">
                  <c:v>54004</c:v>
                </c:pt>
                <c:pt idx="17">
                  <c:v>72805</c:v>
                </c:pt>
                <c:pt idx="18">
                  <c:v>72233</c:v>
                </c:pt>
                <c:pt idx="19">
                  <c:v>66468</c:v>
                </c:pt>
                <c:pt idx="20">
                  <c:v>69269</c:v>
                </c:pt>
                <c:pt idx="21">
                  <c:v>70763</c:v>
                </c:pt>
                <c:pt idx="22">
                  <c:v>80544</c:v>
                </c:pt>
                <c:pt idx="23">
                  <c:v>91944</c:v>
                </c:pt>
                <c:pt idx="24">
                  <c:v>91290</c:v>
                </c:pt>
                <c:pt idx="25">
                  <c:v>94565</c:v>
                </c:pt>
                <c:pt idx="26">
                  <c:v>129607</c:v>
                </c:pt>
                <c:pt idx="27">
                  <c:v>141183</c:v>
                </c:pt>
                <c:pt idx="28">
                  <c:v>148250</c:v>
                </c:pt>
                <c:pt idx="29">
                  <c:v>144291</c:v>
                </c:pt>
                <c:pt idx="30">
                  <c:v>107903</c:v>
                </c:pt>
                <c:pt idx="31">
                  <c:v>94096</c:v>
                </c:pt>
                <c:pt idx="32">
                  <c:v>96406</c:v>
                </c:pt>
                <c:pt idx="33">
                  <c:v>111523</c:v>
                </c:pt>
                <c:pt idx="34">
                  <c:v>96158</c:v>
                </c:pt>
                <c:pt idx="35">
                  <c:v>83949</c:v>
                </c:pt>
                <c:pt idx="36">
                  <c:v>79840</c:v>
                </c:pt>
                <c:pt idx="37">
                  <c:v>83062</c:v>
                </c:pt>
                <c:pt idx="38">
                  <c:v>86400</c:v>
                </c:pt>
                <c:pt idx="39">
                  <c:v>77935</c:v>
                </c:pt>
                <c:pt idx="40">
                  <c:v>88058</c:v>
                </c:pt>
                <c:pt idx="41">
                  <c:v>88072</c:v>
                </c:pt>
                <c:pt idx="42">
                  <c:v>88368</c:v>
                </c:pt>
                <c:pt idx="43">
                  <c:v>92771</c:v>
                </c:pt>
                <c:pt idx="44">
                  <c:v>88171</c:v>
                </c:pt>
                <c:pt idx="45">
                  <c:v>73768</c:v>
                </c:pt>
                <c:pt idx="46">
                  <c:v>65430</c:v>
                </c:pt>
                <c:pt idx="47">
                  <c:v>55483</c:v>
                </c:pt>
                <c:pt idx="48">
                  <c:v>56007</c:v>
                </c:pt>
                <c:pt idx="49">
                  <c:v>50846</c:v>
                </c:pt>
                <c:pt idx="50">
                  <c:v>46372</c:v>
                </c:pt>
                <c:pt idx="51">
                  <c:v>41595</c:v>
                </c:pt>
                <c:pt idx="52">
                  <c:v>41197</c:v>
                </c:pt>
                <c:pt idx="53">
                  <c:v>35875</c:v>
                </c:pt>
                <c:pt idx="54">
                  <c:v>33660</c:v>
                </c:pt>
                <c:pt idx="55">
                  <c:v>29918</c:v>
                </c:pt>
                <c:pt idx="56">
                  <c:v>29098</c:v>
                </c:pt>
                <c:pt idx="57">
                  <c:v>25693</c:v>
                </c:pt>
                <c:pt idx="58">
                  <c:v>17502</c:v>
                </c:pt>
                <c:pt idx="59">
                  <c:v>17378</c:v>
                </c:pt>
                <c:pt idx="60">
                  <c:v>17135</c:v>
                </c:pt>
              </c:numCache>
            </c:numRef>
          </c:val>
          <c:smooth val="0"/>
          <c:extLst>
            <c:ext xmlns:c16="http://schemas.microsoft.com/office/drawing/2014/chart" uri="{C3380CC4-5D6E-409C-BE32-E72D297353CC}">
              <c16:uniqueId val="{00000003-F42C-4212-AD89-B2730BA2BFE2}"/>
            </c:ext>
          </c:extLst>
        </c:ser>
        <c:dLbls>
          <c:showLegendKey val="0"/>
          <c:showVal val="0"/>
          <c:showCatName val="0"/>
          <c:showSerName val="0"/>
          <c:showPercent val="0"/>
          <c:showBubbleSize val="0"/>
        </c:dLbls>
        <c:marker val="1"/>
        <c:smooth val="0"/>
        <c:axId val="630582128"/>
        <c:axId val="630580328"/>
      </c:lineChart>
      <c:catAx>
        <c:axId val="630582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3480000" spcFirstLastPara="1" vertOverflow="ellipsis" wrap="square" anchor="ctr" anchorCtr="1"/>
          <a:lstStyle/>
          <a:p>
            <a:pPr>
              <a:defRPr sz="7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630580328"/>
        <c:crosses val="autoZero"/>
        <c:auto val="1"/>
        <c:lblAlgn val="ctr"/>
        <c:lblOffset val="100"/>
        <c:noMultiLvlLbl val="0"/>
      </c:catAx>
      <c:valAx>
        <c:axId val="630580328"/>
        <c:scaling>
          <c:orientation val="minMax"/>
        </c:scaling>
        <c:delete val="0"/>
        <c:axPos val="l"/>
        <c:numFmt formatCode="#,##0_);[Red]\(#,##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630582128"/>
        <c:crosses val="autoZero"/>
        <c:crossBetween val="between"/>
      </c:valAx>
      <c:valAx>
        <c:axId val="630585008"/>
        <c:scaling>
          <c:orientation val="minMax"/>
        </c:scaling>
        <c:delete val="0"/>
        <c:axPos val="r"/>
        <c:numFmt formatCode="#,##0_);[Red]\(#,##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UD デジタル 教科書体 NK-R" panose="02020400000000000000" pitchFamily="18" charset="-128"/>
                <a:ea typeface="UD デジタル 教科書体 NK-R" panose="02020400000000000000" pitchFamily="18" charset="-128"/>
                <a:cs typeface="+mn-cs"/>
              </a:defRPr>
            </a:pPr>
            <a:endParaRPr lang="ja-JP"/>
          </a:p>
        </c:txPr>
        <c:crossAx val="630581048"/>
        <c:crosses val="max"/>
        <c:crossBetween val="between"/>
      </c:valAx>
      <c:catAx>
        <c:axId val="630581048"/>
        <c:scaling>
          <c:orientation val="minMax"/>
        </c:scaling>
        <c:delete val="1"/>
        <c:axPos val="b"/>
        <c:numFmt formatCode="General" sourceLinked="1"/>
        <c:majorTickMark val="out"/>
        <c:minorTickMark val="none"/>
        <c:tickLblPos val="nextTo"/>
        <c:crossAx val="630585008"/>
        <c:crosses val="autoZero"/>
        <c:auto val="1"/>
        <c:lblAlgn val="ctr"/>
        <c:lblOffset val="100"/>
        <c:noMultiLvlLbl val="0"/>
      </c:catAx>
      <c:spPr>
        <a:noFill/>
        <a:ln>
          <a:noFill/>
        </a:ln>
        <a:effectLst/>
      </c:spPr>
    </c:plotArea>
    <c:legend>
      <c:legendPos val="b"/>
      <c:layout>
        <c:manualLayout>
          <c:xMode val="edge"/>
          <c:yMode val="edge"/>
          <c:x val="0.69355451780648636"/>
          <c:y val="7.7946169276368923E-2"/>
          <c:w val="0.14776334776334776"/>
          <c:h val="0.2021552248934662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withinLinear" id="16">
  <a:schemeClr val="accent3"/>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0.3478</cdr:x>
      <cdr:y>0</cdr:y>
    </cdr:from>
    <cdr:to>
      <cdr:x>0.53009</cdr:x>
      <cdr:y>0.1674</cdr:y>
    </cdr:to>
    <cdr:sp macro="" textlink="">
      <cdr:nvSpPr>
        <cdr:cNvPr id="2" name="テキスト ボックス 3"/>
        <cdr:cNvSpPr txBox="1"/>
      </cdr:nvSpPr>
      <cdr:spPr>
        <a:xfrm xmlns:a="http://schemas.openxmlformats.org/drawingml/2006/main">
          <a:off x="1908175" y="0"/>
          <a:ext cx="1000125" cy="3619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r>
            <a:rPr lang="ja-JP" sz="900" kern="100">
              <a:effectLst/>
              <a:latin typeface="Century" panose="02040604050505020304" pitchFamily="18" charset="0"/>
              <a:ea typeface="UD デジタル 教科書体 NK-R" panose="02020400000000000000" pitchFamily="18" charset="-128"/>
              <a:cs typeface="Times New Roman" panose="02020603050405020304" pitchFamily="18" charset="0"/>
            </a:rPr>
            <a:t>前回計画策定時</a:t>
          </a:r>
          <a:endParaRPr lang="ja-JP" sz="1050" kern="100">
            <a:effectLst/>
            <a:latin typeface="Century" panose="02040604050505020304" pitchFamily="18" charset="0"/>
            <a:ea typeface="ＭＳ 明朝" panose="02020609040205080304" pitchFamily="17" charset="-128"/>
            <a:cs typeface="Times New Roman" panose="02020603050405020304" pitchFamily="18" charset="0"/>
          </a:endParaRPr>
        </a:p>
      </cdr:txBody>
    </cdr:sp>
  </cdr:relSizeAnchor>
  <cdr:relSizeAnchor xmlns:cdr="http://schemas.openxmlformats.org/drawingml/2006/chartDrawing">
    <cdr:from>
      <cdr:x>0.81771</cdr:x>
      <cdr:y>0</cdr:y>
    </cdr:from>
    <cdr:to>
      <cdr:x>1</cdr:x>
      <cdr:y>0.1674</cdr:y>
    </cdr:to>
    <cdr:sp macro="" textlink="">
      <cdr:nvSpPr>
        <cdr:cNvPr id="3" name="テキスト ボックス 9"/>
        <cdr:cNvSpPr txBox="1"/>
      </cdr:nvSpPr>
      <cdr:spPr>
        <a:xfrm xmlns:a="http://schemas.openxmlformats.org/drawingml/2006/main">
          <a:off x="4486275" y="-3641725"/>
          <a:ext cx="1000125" cy="361950"/>
        </a:xfrm>
        <a:prstGeom xmlns:a="http://schemas.openxmlformats.org/drawingml/2006/main" prst="rect">
          <a:avLst/>
        </a:prstGeom>
        <a:noFill xmlns:a="http://schemas.openxmlformats.org/drawingml/2006/main"/>
        <a:ln xmlns:a="http://schemas.openxmlformats.org/drawingml/2006/main" w="6350">
          <a:noFill/>
        </a:ln>
      </cdr:spPr>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p xmlns:a="http://schemas.openxmlformats.org/drawingml/2006/main">
          <a:pPr algn="just"/>
          <a:r>
            <a:rPr lang="ja-JP" sz="900" kern="100">
              <a:effectLst/>
              <a:latin typeface="Century" panose="02040604050505020304" pitchFamily="18" charset="0"/>
              <a:ea typeface="UD デジタル 教科書体 NK-R" panose="02020400000000000000" pitchFamily="18" charset="-128"/>
              <a:cs typeface="Times New Roman" panose="02020603050405020304" pitchFamily="18" charset="0"/>
            </a:rPr>
            <a:t>今回計画策定時</a:t>
          </a:r>
          <a:endParaRPr lang="ja-JP" sz="1050" kern="100">
            <a:effectLst/>
            <a:latin typeface="Century" panose="02040604050505020304" pitchFamily="18" charset="0"/>
            <a:ea typeface="ＭＳ 明朝" panose="02020609040205080304" pitchFamily="17" charset="-128"/>
            <a:cs typeface="Times New Roman" panose="02020603050405020304" pitchFamily="18" charset="0"/>
          </a:endParaRPr>
        </a:p>
      </cdr:txBody>
    </cdr:sp>
  </cdr:relSizeAnchor>
  <cdr:relSizeAnchor xmlns:cdr="http://schemas.openxmlformats.org/drawingml/2006/chartDrawing">
    <cdr:from>
      <cdr:x>0.43721</cdr:x>
      <cdr:y>0.10573</cdr:y>
    </cdr:from>
    <cdr:to>
      <cdr:x>0.43721</cdr:x>
      <cdr:y>0.40529</cdr:y>
    </cdr:to>
    <cdr:cxnSp macro="">
      <cdr:nvCxnSpPr>
        <cdr:cNvPr id="4" name="直線矢印コネクタ 3"/>
        <cdr:cNvCxnSpPr/>
      </cdr:nvCxnSpPr>
      <cdr:spPr>
        <a:xfrm xmlns:a="http://schemas.openxmlformats.org/drawingml/2006/main">
          <a:off x="2398712" y="228600"/>
          <a:ext cx="0" cy="64770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0.91348</cdr:x>
      <cdr:y>0.10573</cdr:y>
    </cdr:from>
    <cdr:to>
      <cdr:x>0.91348</cdr:x>
      <cdr:y>0.40529</cdr:y>
    </cdr:to>
    <cdr:cxnSp macro="">
      <cdr:nvCxnSpPr>
        <cdr:cNvPr id="5" name="直線矢印コネクタ 4"/>
        <cdr:cNvCxnSpPr/>
      </cdr:nvCxnSpPr>
      <cdr:spPr>
        <a:xfrm xmlns:a="http://schemas.openxmlformats.org/drawingml/2006/main">
          <a:off x="5011737" y="228600"/>
          <a:ext cx="0" cy="64770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289131-A3B2-437A-8984-30D31EB8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15094</Words>
  <Characters>2684</Characters>
  <Application>Microsoft Office Word</Application>
  <DocSecurity>0</DocSecurity>
  <Lines>22</Lines>
  <Paragraphs>35</Paragraphs>
  <ScaleCrop>false</ScaleCrop>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2024-03-21T11:45:00Z</dcterms:created>
  <dcterms:modified xsi:type="dcterms:W3CDTF">2024-03-21T11:46:00Z</dcterms:modified>
</cp:coreProperties>
</file>