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7B9E" w14:textId="77777777" w:rsidR="00D81EB8" w:rsidRPr="00071F19" w:rsidRDefault="000E7F3A" w:rsidP="00D81EB8">
      <w:pPr>
        <w:jc w:val="right"/>
        <w:rPr>
          <w:rFonts w:hint="eastAsia"/>
        </w:rPr>
      </w:pPr>
      <w:r>
        <w:rPr>
          <w:rFonts w:hint="eastAsia"/>
        </w:rPr>
        <w:t>（協議様式３）</w:t>
      </w:r>
    </w:p>
    <w:p w14:paraId="76B62DD8" w14:textId="77777777" w:rsidR="00D81EB8" w:rsidRPr="00517B0C" w:rsidRDefault="00D81EB8" w:rsidP="00D81EB8">
      <w:pPr>
        <w:jc w:val="center"/>
        <w:rPr>
          <w:rFonts w:ascii="ＭＳ 明朝" w:hAnsi="ＭＳ 明朝"/>
          <w:color w:val="000000"/>
          <w:sz w:val="28"/>
          <w:szCs w:val="28"/>
        </w:rPr>
      </w:pPr>
      <w:r w:rsidRPr="00517B0C">
        <w:rPr>
          <w:rFonts w:ascii="ＭＳ 明朝" w:hAnsi="ＭＳ 明朝" w:hint="eastAsia"/>
          <w:color w:val="000000"/>
          <w:sz w:val="28"/>
          <w:szCs w:val="28"/>
        </w:rPr>
        <w:t>都市計画法上の確認事項</w:t>
      </w:r>
    </w:p>
    <w:p w14:paraId="4609A251" w14:textId="77777777" w:rsidR="00C65C01" w:rsidRPr="00517B0C" w:rsidRDefault="00C65C01" w:rsidP="00C65C01">
      <w:pPr>
        <w:ind w:firstLineChars="100" w:firstLine="210"/>
        <w:jc w:val="left"/>
        <w:rPr>
          <w:rFonts w:ascii="ＭＳ 明朝" w:hAnsi="ＭＳ 明朝"/>
          <w:color w:val="000000"/>
          <w:szCs w:val="21"/>
        </w:rPr>
      </w:pPr>
      <w:r w:rsidRPr="00517B0C">
        <w:rPr>
          <w:rFonts w:ascii="ＭＳ 明朝" w:hAnsi="ＭＳ 明朝" w:hint="eastAsia"/>
          <w:color w:val="000000"/>
          <w:szCs w:val="21"/>
        </w:rPr>
        <w:t>「マップナビおおさか」で（</w:t>
      </w:r>
      <w:hyperlink r:id="rId7" w:history="1">
        <w:r w:rsidR="00217D43">
          <w:rPr>
            <w:rStyle w:val="a8"/>
            <w:rFonts w:ascii="ＭＳ 明朝" w:hAnsi="ＭＳ 明朝"/>
            <w:szCs w:val="21"/>
          </w:rPr>
          <w:t>https://www.mapnavi.city.osaka.lg.jp/osakacity/Portal</w:t>
        </w:r>
      </w:hyperlink>
      <w:r w:rsidRPr="00517B0C">
        <w:rPr>
          <w:rFonts w:ascii="ＭＳ 明朝" w:hAnsi="ＭＳ 明朝" w:hint="eastAsia"/>
          <w:color w:val="000000"/>
          <w:szCs w:val="21"/>
        </w:rPr>
        <w:t>）区域の確認を行い、該当するものに○をしてください。</w:t>
      </w:r>
      <w:r w:rsidRPr="00517B0C">
        <w:rPr>
          <w:rFonts w:ascii="ＭＳ 明朝" w:hAnsi="ＭＳ 明朝" w:hint="eastAsia"/>
          <w:spacing w:val="10"/>
        </w:rPr>
        <w:t>事業所開設場所について、</w:t>
      </w:r>
      <w:r w:rsidRPr="00517B0C">
        <w:rPr>
          <w:rFonts w:ascii="ＭＳ 明朝" w:hAnsi="ＭＳ 明朝" w:hint="eastAsia"/>
          <w:color w:val="000000"/>
          <w:szCs w:val="21"/>
        </w:rPr>
        <w:t>市街化調整区域内では原則として事業を行うことはできません。</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D81EB8" w:rsidRPr="00517B0C" w14:paraId="21059BD3" w14:textId="77777777" w:rsidTr="00415843">
        <w:tc>
          <w:tcPr>
            <w:tcW w:w="9072" w:type="dxa"/>
          </w:tcPr>
          <w:p w14:paraId="7AA4D829" w14:textId="77777777" w:rsidR="00D81EB8" w:rsidRPr="00517B0C" w:rsidRDefault="00503764" w:rsidP="00415843">
            <w:pPr>
              <w:rPr>
                <w:rFonts w:ascii="ＭＳ 明朝" w:hAnsi="ＭＳ 明朝" w:hint="eastAsia"/>
                <w:color w:val="000000"/>
                <w:kern w:val="0"/>
                <w:szCs w:val="21"/>
              </w:rPr>
            </w:pPr>
            <w:r>
              <w:rPr>
                <w:rFonts w:ascii="ＭＳ 明朝" w:hAnsi="ＭＳ 明朝" w:hint="eastAsia"/>
              </w:rPr>
              <w:t>令和</w:t>
            </w:r>
            <w:r w:rsidR="00D81EB8" w:rsidRPr="00517B0C">
              <w:rPr>
                <w:rFonts w:ascii="ＭＳ 明朝" w:hAnsi="ＭＳ 明朝" w:hint="eastAsia"/>
              </w:rPr>
              <w:t xml:space="preserve">　　　年　　　月　　　日</w:t>
            </w:r>
            <w:r w:rsidR="00C65C01" w:rsidRPr="00517B0C">
              <w:rPr>
                <w:rFonts w:ascii="ＭＳ 明朝" w:hAnsi="ＭＳ 明朝" w:hint="eastAsia"/>
              </w:rPr>
              <w:t>（確認日）</w:t>
            </w:r>
          </w:p>
        </w:tc>
      </w:tr>
      <w:tr w:rsidR="00D81EB8" w:rsidRPr="00517B0C" w14:paraId="75AEB1FB" w14:textId="77777777" w:rsidTr="00415843">
        <w:tc>
          <w:tcPr>
            <w:tcW w:w="9072" w:type="dxa"/>
          </w:tcPr>
          <w:p w14:paraId="6F37BC1A" w14:textId="77777777" w:rsidR="00D81EB8" w:rsidRPr="00517B0C" w:rsidRDefault="005A1FB7" w:rsidP="00415843">
            <w:pPr>
              <w:rPr>
                <w:rFonts w:ascii="ＭＳ 明朝" w:hAnsi="ＭＳ 明朝" w:hint="eastAsia"/>
              </w:rPr>
            </w:pPr>
            <w:r w:rsidRPr="00517B0C">
              <w:rPr>
                <w:rFonts w:ascii="ＭＳ 明朝" w:hAnsi="ＭＳ 明朝" w:hint="eastAsia"/>
              </w:rPr>
              <w:t>【通所介護事業のみ】</w:t>
            </w:r>
          </w:p>
          <w:p w14:paraId="4838121A" w14:textId="77777777" w:rsidR="00D81EB8" w:rsidRPr="00517B0C" w:rsidRDefault="00D81EB8" w:rsidP="00415843">
            <w:pPr>
              <w:jc w:val="center"/>
              <w:rPr>
                <w:rFonts w:ascii="ＭＳ 明朝" w:hAnsi="ＭＳ 明朝" w:hint="eastAsia"/>
              </w:rPr>
            </w:pPr>
            <w:r w:rsidRPr="00517B0C">
              <w:rPr>
                <w:rFonts w:ascii="ＭＳ 明朝" w:hAnsi="ＭＳ 明朝" w:hint="eastAsia"/>
              </w:rPr>
              <w:t>市街化区域　　・　　市街化調整区域</w:t>
            </w:r>
          </w:p>
          <w:p w14:paraId="2A1B5593" w14:textId="77777777" w:rsidR="00D81EB8" w:rsidRPr="00517B0C" w:rsidRDefault="00D81EB8" w:rsidP="00415843">
            <w:pPr>
              <w:rPr>
                <w:rFonts w:ascii="ＭＳ 明朝" w:hAnsi="ＭＳ 明朝" w:hint="eastAsia"/>
                <w:color w:val="000000"/>
                <w:kern w:val="0"/>
                <w:szCs w:val="21"/>
              </w:rPr>
            </w:pPr>
          </w:p>
        </w:tc>
      </w:tr>
    </w:tbl>
    <w:p w14:paraId="49EED242" w14:textId="77777777" w:rsidR="00D81EB8" w:rsidRPr="00517B0C" w:rsidRDefault="00D81EB8" w:rsidP="00D81EB8">
      <w:pPr>
        <w:rPr>
          <w:rFonts w:ascii="ＭＳ 明朝" w:hAnsi="ＭＳ 明朝" w:hint="eastAsia"/>
          <w:color w:val="000000"/>
          <w:kern w:val="0"/>
          <w:szCs w:val="21"/>
        </w:rPr>
      </w:pPr>
    </w:p>
    <w:p w14:paraId="6A05135A" w14:textId="77777777" w:rsidR="00D81EB8" w:rsidRPr="00517B0C" w:rsidRDefault="00D81EB8" w:rsidP="00D81EB8">
      <w:pPr>
        <w:rPr>
          <w:rFonts w:ascii="ＭＳ 明朝" w:hAnsi="ＭＳ 明朝" w:hint="eastAsia"/>
          <w:color w:val="000000"/>
          <w:kern w:val="0"/>
          <w:szCs w:val="21"/>
        </w:rPr>
      </w:pPr>
    </w:p>
    <w:p w14:paraId="5FC45AAE" w14:textId="77777777" w:rsidR="00D81EB8" w:rsidRPr="00517B0C" w:rsidRDefault="00D81EB8" w:rsidP="00D81EB8">
      <w:pPr>
        <w:rPr>
          <w:rFonts w:ascii="ＭＳ 明朝" w:hAnsi="ＭＳ 明朝" w:hint="eastAsia"/>
          <w:color w:val="000000"/>
          <w:kern w:val="0"/>
          <w:szCs w:val="21"/>
        </w:rPr>
      </w:pPr>
    </w:p>
    <w:p w14:paraId="0AD7B023" w14:textId="77777777" w:rsidR="00D81EB8" w:rsidRPr="00517B0C" w:rsidRDefault="00D81EB8" w:rsidP="00D81EB8">
      <w:pPr>
        <w:rPr>
          <w:rFonts w:ascii="ＭＳ 明朝" w:hAnsi="ＭＳ 明朝" w:hint="eastAsia"/>
          <w:color w:val="000000"/>
          <w:kern w:val="0"/>
          <w:szCs w:val="21"/>
        </w:rPr>
      </w:pPr>
    </w:p>
    <w:p w14:paraId="0F8CE9E9" w14:textId="651BC478" w:rsidR="00D81EB8" w:rsidRPr="00517B0C" w:rsidRDefault="006C3374" w:rsidP="00D81EB8">
      <w:pPr>
        <w:jc w:val="center"/>
        <w:rPr>
          <w:rFonts w:ascii="ＭＳ 明朝" w:hAnsi="ＭＳ 明朝"/>
          <w:color w:val="000000"/>
          <w:sz w:val="28"/>
          <w:szCs w:val="28"/>
        </w:rPr>
      </w:pPr>
      <w:r w:rsidRPr="003A7325">
        <w:rPr>
          <w:rFonts w:ascii="ＭＳ 明朝" w:hAnsi="ＭＳ 明朝" w:hint="eastAsia"/>
          <w:color w:val="000000"/>
          <w:sz w:val="28"/>
          <w:szCs w:val="28"/>
        </w:rPr>
        <w:t>計画</w:t>
      </w:r>
      <w:r w:rsidR="00217D43" w:rsidRPr="003A7325">
        <w:rPr>
          <w:rFonts w:ascii="ＭＳ 明朝" w:hAnsi="ＭＳ 明朝" w:hint="eastAsia"/>
          <w:color w:val="000000"/>
          <w:sz w:val="28"/>
          <w:szCs w:val="28"/>
        </w:rPr>
        <w:t>調整</w:t>
      </w:r>
      <w:r w:rsidR="00D81EB8" w:rsidRPr="003A7325">
        <w:rPr>
          <w:rFonts w:ascii="ＭＳ 明朝" w:hAnsi="ＭＳ 明朝" w:hint="eastAsia"/>
          <w:color w:val="000000"/>
          <w:sz w:val="28"/>
          <w:szCs w:val="28"/>
        </w:rPr>
        <w:t>局</w:t>
      </w:r>
      <w:r w:rsidR="00D81EB8" w:rsidRPr="00517B0C">
        <w:rPr>
          <w:rFonts w:ascii="ＭＳ 明朝" w:hAnsi="ＭＳ 明朝" w:hint="eastAsia"/>
          <w:color w:val="000000"/>
          <w:sz w:val="28"/>
          <w:szCs w:val="28"/>
        </w:rPr>
        <w:t>建築確認課</w:t>
      </w:r>
      <w:r w:rsidR="001A1219">
        <w:rPr>
          <w:rFonts w:ascii="ＭＳ 明朝" w:hAnsi="ＭＳ 明朝" w:hint="eastAsia"/>
          <w:color w:val="000000"/>
          <w:sz w:val="28"/>
          <w:szCs w:val="28"/>
        </w:rPr>
        <w:t>等</w:t>
      </w:r>
      <w:r w:rsidR="00D81EB8" w:rsidRPr="00517B0C">
        <w:rPr>
          <w:rFonts w:ascii="ＭＳ 明朝" w:hAnsi="ＭＳ 明朝" w:hint="eastAsia"/>
          <w:color w:val="000000"/>
          <w:sz w:val="28"/>
          <w:szCs w:val="28"/>
        </w:rPr>
        <w:t>との協議事項（新築以外の施設のみ）</w:t>
      </w:r>
    </w:p>
    <w:p w14:paraId="2BF65627" w14:textId="77777777" w:rsidR="00C65C01" w:rsidRPr="00517B0C" w:rsidRDefault="00C65C01" w:rsidP="00C65C01">
      <w:pPr>
        <w:ind w:firstLineChars="100" w:firstLine="220"/>
        <w:jc w:val="left"/>
        <w:rPr>
          <w:rFonts w:ascii="ＭＳ 明朝" w:hAnsi="ＭＳ 明朝" w:hint="eastAsia"/>
          <w:color w:val="000000"/>
          <w:sz w:val="22"/>
          <w:szCs w:val="22"/>
        </w:rPr>
      </w:pPr>
      <w:r w:rsidRPr="00517B0C">
        <w:rPr>
          <w:rFonts w:ascii="ＭＳ 明朝" w:hAnsi="ＭＳ 明朝" w:hint="eastAsia"/>
          <w:color w:val="000000"/>
          <w:sz w:val="22"/>
          <w:szCs w:val="22"/>
        </w:rPr>
        <w:t>改築をして事業を行う場合は、用途変更等建築基準法上の手続きの要否について協議を行い結果を下記に記載してください。（変更手続きが不要な場合はその理由も記載のこと）変更手続きが必要な場合は、協議完了後の新規申請時までに手続きを完了させる必要があります。</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126"/>
        <w:gridCol w:w="3685"/>
      </w:tblGrid>
      <w:tr w:rsidR="00D81EB8" w:rsidRPr="00517B0C" w14:paraId="085843BC" w14:textId="77777777" w:rsidTr="00415843">
        <w:tc>
          <w:tcPr>
            <w:tcW w:w="3261" w:type="dxa"/>
          </w:tcPr>
          <w:p w14:paraId="2453ED16" w14:textId="77777777" w:rsidR="00D81EB8" w:rsidRPr="00517B0C" w:rsidRDefault="00D81EB8" w:rsidP="00415843">
            <w:pPr>
              <w:rPr>
                <w:rFonts w:ascii="ＭＳ 明朝" w:hAnsi="ＭＳ 明朝"/>
                <w:color w:val="000000"/>
                <w:szCs w:val="21"/>
              </w:rPr>
            </w:pPr>
            <w:r w:rsidRPr="00517B0C">
              <w:rPr>
                <w:rFonts w:ascii="ＭＳ 明朝" w:hAnsi="ＭＳ 明朝" w:hint="eastAsia"/>
                <w:color w:val="000000"/>
                <w:szCs w:val="21"/>
              </w:rPr>
              <w:t>①</w:t>
            </w:r>
            <w:r w:rsidR="00503764">
              <w:rPr>
                <w:rFonts w:ascii="ＭＳ 明朝" w:hAnsi="ＭＳ 明朝" w:hint="eastAsia"/>
                <w:color w:val="000000"/>
                <w:szCs w:val="21"/>
              </w:rPr>
              <w:t>令和</w:t>
            </w:r>
            <w:r w:rsidRPr="00517B0C">
              <w:rPr>
                <w:rFonts w:ascii="ＭＳ 明朝" w:hAnsi="ＭＳ 明朝" w:hint="eastAsia"/>
                <w:color w:val="000000"/>
                <w:szCs w:val="21"/>
              </w:rPr>
              <w:t xml:space="preserve">　　年　　　月　　　日</w:t>
            </w:r>
          </w:p>
        </w:tc>
        <w:tc>
          <w:tcPr>
            <w:tcW w:w="2126" w:type="dxa"/>
          </w:tcPr>
          <w:p w14:paraId="42BB3371" w14:textId="77777777" w:rsidR="00D81EB8" w:rsidRPr="00517B0C" w:rsidRDefault="00D81EB8" w:rsidP="00415843">
            <w:pPr>
              <w:rPr>
                <w:rFonts w:ascii="ＭＳ 明朝" w:hAnsi="ＭＳ 明朝"/>
                <w:color w:val="000000"/>
                <w:szCs w:val="21"/>
              </w:rPr>
            </w:pPr>
            <w:r w:rsidRPr="00517B0C">
              <w:rPr>
                <w:rFonts w:ascii="ＭＳ 明朝" w:hAnsi="ＭＳ 明朝" w:hint="eastAsia"/>
                <w:color w:val="000000"/>
                <w:szCs w:val="21"/>
              </w:rPr>
              <w:t>担当課名・担当者名</w:t>
            </w:r>
          </w:p>
        </w:tc>
        <w:tc>
          <w:tcPr>
            <w:tcW w:w="3685" w:type="dxa"/>
          </w:tcPr>
          <w:p w14:paraId="22B156B6" w14:textId="77777777" w:rsidR="00D81EB8" w:rsidRPr="00517B0C" w:rsidRDefault="00D81EB8" w:rsidP="00415843">
            <w:pPr>
              <w:rPr>
                <w:rFonts w:ascii="ＭＳ 明朝" w:hAnsi="ＭＳ 明朝" w:hint="eastAsia"/>
                <w:color w:val="000000"/>
                <w:szCs w:val="21"/>
              </w:rPr>
            </w:pPr>
          </w:p>
        </w:tc>
      </w:tr>
      <w:tr w:rsidR="00D81EB8" w:rsidRPr="00517B0C" w14:paraId="4773F648" w14:textId="77777777" w:rsidTr="00415843">
        <w:tc>
          <w:tcPr>
            <w:tcW w:w="9072" w:type="dxa"/>
            <w:gridSpan w:val="3"/>
          </w:tcPr>
          <w:p w14:paraId="3D2B3EF1" w14:textId="77777777" w:rsidR="00D81EB8" w:rsidRPr="00517B0C" w:rsidRDefault="00D81EB8" w:rsidP="00415843">
            <w:pPr>
              <w:rPr>
                <w:rFonts w:ascii="ＭＳ 明朝" w:hAnsi="ＭＳ 明朝" w:hint="eastAsia"/>
                <w:color w:val="000000"/>
                <w:szCs w:val="21"/>
              </w:rPr>
            </w:pPr>
          </w:p>
          <w:p w14:paraId="3F1A6D81" w14:textId="77777777" w:rsidR="00D81EB8" w:rsidRPr="00517B0C" w:rsidRDefault="00D81EB8" w:rsidP="00415843">
            <w:pPr>
              <w:rPr>
                <w:rFonts w:ascii="ＭＳ 明朝" w:hAnsi="ＭＳ 明朝" w:hint="eastAsia"/>
                <w:color w:val="000000"/>
                <w:szCs w:val="21"/>
              </w:rPr>
            </w:pPr>
          </w:p>
          <w:p w14:paraId="73E7D26A" w14:textId="77777777" w:rsidR="00D81EB8" w:rsidRPr="00517B0C" w:rsidRDefault="00D81EB8" w:rsidP="00415843">
            <w:pPr>
              <w:rPr>
                <w:rFonts w:ascii="ＭＳ 明朝" w:hAnsi="ＭＳ 明朝" w:hint="eastAsia"/>
                <w:color w:val="000000"/>
                <w:szCs w:val="21"/>
              </w:rPr>
            </w:pPr>
          </w:p>
          <w:p w14:paraId="1F802392" w14:textId="77777777" w:rsidR="00D81EB8" w:rsidRPr="00517B0C" w:rsidRDefault="00D81EB8" w:rsidP="00415843">
            <w:pPr>
              <w:rPr>
                <w:rFonts w:ascii="ＭＳ 明朝" w:hAnsi="ＭＳ 明朝" w:hint="eastAsia"/>
                <w:color w:val="000000"/>
                <w:szCs w:val="21"/>
              </w:rPr>
            </w:pPr>
          </w:p>
          <w:p w14:paraId="11E163A5" w14:textId="77777777" w:rsidR="00D81EB8" w:rsidRPr="00517B0C" w:rsidRDefault="00D81EB8" w:rsidP="00415843">
            <w:pPr>
              <w:rPr>
                <w:rFonts w:ascii="ＭＳ 明朝" w:hAnsi="ＭＳ 明朝" w:hint="eastAsia"/>
                <w:color w:val="000000"/>
                <w:szCs w:val="21"/>
              </w:rPr>
            </w:pPr>
          </w:p>
          <w:p w14:paraId="0EB86EFC" w14:textId="77777777" w:rsidR="00D81EB8" w:rsidRPr="00517B0C" w:rsidRDefault="00D81EB8" w:rsidP="00415843">
            <w:pPr>
              <w:rPr>
                <w:rFonts w:ascii="ＭＳ 明朝" w:hAnsi="ＭＳ 明朝" w:hint="eastAsia"/>
                <w:color w:val="000000"/>
                <w:szCs w:val="21"/>
              </w:rPr>
            </w:pPr>
          </w:p>
          <w:p w14:paraId="54867C4F" w14:textId="77777777" w:rsidR="00D81EB8" w:rsidRPr="00517B0C" w:rsidRDefault="00D81EB8" w:rsidP="00415843">
            <w:pPr>
              <w:rPr>
                <w:rFonts w:ascii="ＭＳ 明朝" w:hAnsi="ＭＳ 明朝" w:hint="eastAsia"/>
                <w:color w:val="000000"/>
                <w:szCs w:val="21"/>
              </w:rPr>
            </w:pPr>
          </w:p>
          <w:p w14:paraId="465BB678" w14:textId="77777777" w:rsidR="00D81EB8" w:rsidRPr="00517B0C" w:rsidRDefault="00D81EB8" w:rsidP="00415843">
            <w:pPr>
              <w:rPr>
                <w:rFonts w:ascii="ＭＳ 明朝" w:hAnsi="ＭＳ 明朝" w:hint="eastAsia"/>
                <w:color w:val="000000"/>
                <w:szCs w:val="21"/>
              </w:rPr>
            </w:pPr>
          </w:p>
        </w:tc>
      </w:tr>
      <w:tr w:rsidR="00D81EB8" w:rsidRPr="00517B0C" w14:paraId="33DC59DF" w14:textId="77777777" w:rsidTr="00415843">
        <w:tc>
          <w:tcPr>
            <w:tcW w:w="9072" w:type="dxa"/>
            <w:gridSpan w:val="3"/>
          </w:tcPr>
          <w:p w14:paraId="46BBF615" w14:textId="77777777" w:rsidR="00D81EB8" w:rsidRPr="00517B0C" w:rsidRDefault="00D81EB8" w:rsidP="00415843">
            <w:pPr>
              <w:rPr>
                <w:rFonts w:ascii="ＭＳ 明朝" w:hAnsi="ＭＳ 明朝" w:hint="eastAsia"/>
                <w:color w:val="000000"/>
                <w:szCs w:val="21"/>
              </w:rPr>
            </w:pPr>
            <w:r w:rsidRPr="00517B0C">
              <w:rPr>
                <w:rFonts w:ascii="ＭＳ 明朝" w:hAnsi="ＭＳ 明朝" w:hint="eastAsia"/>
                <w:color w:val="000000"/>
                <w:szCs w:val="21"/>
              </w:rPr>
              <w:t>②建築確認課からの指導事項</w:t>
            </w:r>
          </w:p>
        </w:tc>
      </w:tr>
      <w:tr w:rsidR="00D81EB8" w:rsidRPr="00517B0C" w14:paraId="3C60B8B5" w14:textId="77777777" w:rsidTr="00415843">
        <w:tc>
          <w:tcPr>
            <w:tcW w:w="9072" w:type="dxa"/>
            <w:gridSpan w:val="3"/>
          </w:tcPr>
          <w:p w14:paraId="27709C7A" w14:textId="77777777" w:rsidR="00D81EB8" w:rsidRPr="00517B0C" w:rsidRDefault="00D81EB8" w:rsidP="00415843">
            <w:pPr>
              <w:rPr>
                <w:rFonts w:ascii="ＭＳ 明朝" w:hAnsi="ＭＳ 明朝" w:hint="eastAsia"/>
                <w:color w:val="000000"/>
                <w:szCs w:val="21"/>
              </w:rPr>
            </w:pPr>
          </w:p>
          <w:p w14:paraId="262FAD58" w14:textId="77777777" w:rsidR="00D81EB8" w:rsidRPr="00517B0C" w:rsidRDefault="00D81EB8" w:rsidP="00415843">
            <w:pPr>
              <w:rPr>
                <w:rFonts w:ascii="ＭＳ 明朝" w:hAnsi="ＭＳ 明朝" w:hint="eastAsia"/>
                <w:color w:val="000000"/>
                <w:szCs w:val="21"/>
              </w:rPr>
            </w:pPr>
          </w:p>
          <w:p w14:paraId="0E19C537" w14:textId="77777777" w:rsidR="00D81EB8" w:rsidRPr="00517B0C" w:rsidRDefault="00D81EB8" w:rsidP="00415843">
            <w:pPr>
              <w:rPr>
                <w:rFonts w:ascii="ＭＳ 明朝" w:hAnsi="ＭＳ 明朝" w:hint="eastAsia"/>
                <w:color w:val="000000"/>
                <w:szCs w:val="21"/>
              </w:rPr>
            </w:pPr>
          </w:p>
          <w:p w14:paraId="0DAF83F5" w14:textId="77777777" w:rsidR="00D81EB8" w:rsidRPr="00517B0C" w:rsidRDefault="00D81EB8" w:rsidP="00415843">
            <w:pPr>
              <w:rPr>
                <w:rFonts w:ascii="ＭＳ 明朝" w:hAnsi="ＭＳ 明朝" w:hint="eastAsia"/>
                <w:color w:val="000000"/>
                <w:szCs w:val="21"/>
              </w:rPr>
            </w:pPr>
          </w:p>
          <w:p w14:paraId="21661197" w14:textId="77777777" w:rsidR="00D81EB8" w:rsidRPr="00517B0C" w:rsidRDefault="00D81EB8" w:rsidP="00415843">
            <w:pPr>
              <w:rPr>
                <w:rFonts w:ascii="ＭＳ 明朝" w:hAnsi="ＭＳ 明朝" w:hint="eastAsia"/>
                <w:color w:val="000000"/>
                <w:szCs w:val="21"/>
              </w:rPr>
            </w:pPr>
          </w:p>
          <w:p w14:paraId="63BDA18C" w14:textId="77777777" w:rsidR="00D81EB8" w:rsidRPr="00517B0C" w:rsidRDefault="00D81EB8" w:rsidP="00415843">
            <w:pPr>
              <w:rPr>
                <w:rFonts w:ascii="ＭＳ 明朝" w:hAnsi="ＭＳ 明朝" w:hint="eastAsia"/>
                <w:color w:val="000000"/>
                <w:szCs w:val="21"/>
              </w:rPr>
            </w:pPr>
          </w:p>
          <w:p w14:paraId="7CEB73F0" w14:textId="77777777" w:rsidR="00D81EB8" w:rsidRPr="00517B0C" w:rsidRDefault="00D81EB8" w:rsidP="00415843">
            <w:pPr>
              <w:rPr>
                <w:rFonts w:ascii="ＭＳ 明朝" w:hAnsi="ＭＳ 明朝" w:hint="eastAsia"/>
                <w:color w:val="000000"/>
                <w:szCs w:val="21"/>
              </w:rPr>
            </w:pPr>
          </w:p>
          <w:p w14:paraId="6FCBB698" w14:textId="77777777" w:rsidR="00D81EB8" w:rsidRPr="00517B0C" w:rsidRDefault="00D81EB8" w:rsidP="00415843">
            <w:pPr>
              <w:rPr>
                <w:rFonts w:ascii="ＭＳ 明朝" w:hAnsi="ＭＳ 明朝" w:hint="eastAsia"/>
                <w:color w:val="000000"/>
                <w:szCs w:val="21"/>
              </w:rPr>
            </w:pPr>
          </w:p>
          <w:p w14:paraId="7528E186" w14:textId="77777777" w:rsidR="00D81EB8" w:rsidRPr="00517B0C" w:rsidRDefault="00D81EB8" w:rsidP="00415843">
            <w:pPr>
              <w:rPr>
                <w:rFonts w:ascii="ＭＳ 明朝" w:hAnsi="ＭＳ 明朝" w:hint="eastAsia"/>
                <w:color w:val="000000"/>
                <w:szCs w:val="21"/>
              </w:rPr>
            </w:pPr>
          </w:p>
        </w:tc>
      </w:tr>
    </w:tbl>
    <w:p w14:paraId="659AC84D" w14:textId="77777777" w:rsidR="008C1E60" w:rsidRPr="00517B0C" w:rsidRDefault="008C1E60" w:rsidP="00D81EB8">
      <w:pPr>
        <w:rPr>
          <w:rFonts w:ascii="ＭＳ 明朝" w:hAnsi="ＭＳ 明朝" w:hint="eastAsia"/>
          <w:szCs w:val="21"/>
        </w:rPr>
      </w:pPr>
    </w:p>
    <w:sectPr w:rsidR="008C1E60" w:rsidRPr="00517B0C" w:rsidSect="0035380C">
      <w:pgSz w:w="11906" w:h="16838" w:code="9"/>
      <w:pgMar w:top="902" w:right="1418" w:bottom="90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E315C" w14:textId="77777777" w:rsidR="004C5206" w:rsidRDefault="004C5206" w:rsidP="00D81EB8">
      <w:r>
        <w:separator/>
      </w:r>
    </w:p>
  </w:endnote>
  <w:endnote w:type="continuationSeparator" w:id="0">
    <w:p w14:paraId="4F43285A" w14:textId="77777777" w:rsidR="004C5206" w:rsidRDefault="004C5206" w:rsidP="00D8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A6C4D" w14:textId="77777777" w:rsidR="004C5206" w:rsidRDefault="004C5206" w:rsidP="00D81EB8">
      <w:r>
        <w:separator/>
      </w:r>
    </w:p>
  </w:footnote>
  <w:footnote w:type="continuationSeparator" w:id="0">
    <w:p w14:paraId="42B39BF7" w14:textId="77777777" w:rsidR="004C5206" w:rsidRDefault="004C5206" w:rsidP="00D81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C42"/>
    <w:rsid w:val="0008244C"/>
    <w:rsid w:val="000D79CE"/>
    <w:rsid w:val="000E7F3A"/>
    <w:rsid w:val="00170D75"/>
    <w:rsid w:val="001A1219"/>
    <w:rsid w:val="00217D43"/>
    <w:rsid w:val="00231017"/>
    <w:rsid w:val="0035380C"/>
    <w:rsid w:val="003A7325"/>
    <w:rsid w:val="003C2C1C"/>
    <w:rsid w:val="00415843"/>
    <w:rsid w:val="004C5206"/>
    <w:rsid w:val="00503764"/>
    <w:rsid w:val="00517B0C"/>
    <w:rsid w:val="005517C9"/>
    <w:rsid w:val="005A1FB7"/>
    <w:rsid w:val="0061742D"/>
    <w:rsid w:val="00627DA2"/>
    <w:rsid w:val="00651B22"/>
    <w:rsid w:val="006904DB"/>
    <w:rsid w:val="006C3374"/>
    <w:rsid w:val="00736200"/>
    <w:rsid w:val="007B4EE9"/>
    <w:rsid w:val="0082657E"/>
    <w:rsid w:val="00897856"/>
    <w:rsid w:val="008C1E60"/>
    <w:rsid w:val="00931659"/>
    <w:rsid w:val="00981AC4"/>
    <w:rsid w:val="00994DC4"/>
    <w:rsid w:val="009D5F64"/>
    <w:rsid w:val="00A1406D"/>
    <w:rsid w:val="00A90C8C"/>
    <w:rsid w:val="00B12E0C"/>
    <w:rsid w:val="00B77D2C"/>
    <w:rsid w:val="00BA62E6"/>
    <w:rsid w:val="00C33FD8"/>
    <w:rsid w:val="00C65C01"/>
    <w:rsid w:val="00CD4BBA"/>
    <w:rsid w:val="00D76C42"/>
    <w:rsid w:val="00D80E45"/>
    <w:rsid w:val="00D81EB8"/>
    <w:rsid w:val="00DB62B3"/>
    <w:rsid w:val="00DD67FA"/>
    <w:rsid w:val="00DE2660"/>
    <w:rsid w:val="00E435DB"/>
    <w:rsid w:val="00E76CC9"/>
    <w:rsid w:val="00F53CF2"/>
    <w:rsid w:val="00F86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0A68C6"/>
  <w15:chartTrackingRefBased/>
  <w15:docId w15:val="{49C86841-756F-4759-98CC-AD936ED2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6C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81EB8"/>
    <w:pPr>
      <w:tabs>
        <w:tab w:val="center" w:pos="4252"/>
        <w:tab w:val="right" w:pos="8504"/>
      </w:tabs>
      <w:snapToGrid w:val="0"/>
    </w:pPr>
  </w:style>
  <w:style w:type="character" w:customStyle="1" w:styleId="a5">
    <w:name w:val="ヘッダー (文字)"/>
    <w:link w:val="a4"/>
    <w:rsid w:val="00D81EB8"/>
    <w:rPr>
      <w:kern w:val="2"/>
      <w:sz w:val="21"/>
      <w:szCs w:val="24"/>
    </w:rPr>
  </w:style>
  <w:style w:type="paragraph" w:styleId="a6">
    <w:name w:val="footer"/>
    <w:basedOn w:val="a"/>
    <w:link w:val="a7"/>
    <w:rsid w:val="00D81EB8"/>
    <w:pPr>
      <w:tabs>
        <w:tab w:val="center" w:pos="4252"/>
        <w:tab w:val="right" w:pos="8504"/>
      </w:tabs>
      <w:snapToGrid w:val="0"/>
    </w:pPr>
  </w:style>
  <w:style w:type="character" w:customStyle="1" w:styleId="a7">
    <w:name w:val="フッター (文字)"/>
    <w:link w:val="a6"/>
    <w:rsid w:val="00D81EB8"/>
    <w:rPr>
      <w:kern w:val="2"/>
      <w:sz w:val="21"/>
      <w:szCs w:val="24"/>
    </w:rPr>
  </w:style>
  <w:style w:type="character" w:styleId="a8">
    <w:name w:val="Hyperlink"/>
    <w:unhideWhenUsed/>
    <w:rsid w:val="00C65C01"/>
    <w:rPr>
      <w:color w:val="0000FF"/>
      <w:u w:val="single"/>
    </w:rPr>
  </w:style>
  <w:style w:type="character" w:styleId="a9">
    <w:name w:val="FollowedHyperlink"/>
    <w:rsid w:val="008C1E60"/>
    <w:rPr>
      <w:color w:val="954F72"/>
      <w:u w:val="single"/>
    </w:rPr>
  </w:style>
  <w:style w:type="character" w:styleId="aa">
    <w:name w:val="Strong"/>
    <w:uiPriority w:val="22"/>
    <w:qFormat/>
    <w:rsid w:val="008C1E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7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pnavi.city.osaka.lg.jp/osakacity/Port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A195C4-6940-4F27-AB34-DAA28D949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①平成　　年　　　月　　　日</vt:lpstr>
      <vt:lpstr>①平成　　年　　　月　　　日</vt:lpstr>
    </vt:vector>
  </TitlesOfParts>
  <Company/>
  <LinksUpToDate>false</LinksUpToDate>
  <CharactersWithSpaces>494</CharactersWithSpaces>
  <SharedDoc>false</SharedDoc>
  <HLinks>
    <vt:vector size="6" baseType="variant">
      <vt:variant>
        <vt:i4>5111875</vt:i4>
      </vt:variant>
      <vt:variant>
        <vt:i4>0</vt:i4>
      </vt:variant>
      <vt:variant>
        <vt:i4>0</vt:i4>
      </vt:variant>
      <vt:variant>
        <vt:i4>5</vt:i4>
      </vt:variant>
      <vt:variant>
        <vt:lpwstr>https://www.mapnavi.city.osaka.lg.jp/osakacity/Portal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2010-05-20T01:06:00Z</cp:lastPrinted>
  <dcterms:created xsi:type="dcterms:W3CDTF">2024-02-16T08:38:00Z</dcterms:created>
  <dcterms:modified xsi:type="dcterms:W3CDTF">2024-02-16T08:38:00Z</dcterms:modified>
</cp:coreProperties>
</file>