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B34E" w14:textId="77777777" w:rsidR="00D81EB8" w:rsidRPr="00071F19" w:rsidRDefault="000E7F3A" w:rsidP="00D81EB8">
      <w:pPr>
        <w:jc w:val="right"/>
        <w:rPr>
          <w:rFonts w:hint="eastAsia"/>
        </w:rPr>
      </w:pPr>
      <w:r>
        <w:rPr>
          <w:rFonts w:hint="eastAsia"/>
        </w:rPr>
        <w:t>（協議様式</w:t>
      </w:r>
      <w:r w:rsidR="00D34558">
        <w:rPr>
          <w:rFonts w:hint="eastAsia"/>
        </w:rPr>
        <w:t>５</w:t>
      </w:r>
      <w:r>
        <w:rPr>
          <w:rFonts w:hint="eastAsia"/>
        </w:rPr>
        <w:t>）</w:t>
      </w:r>
    </w:p>
    <w:p w14:paraId="634C8D21" w14:textId="77777777" w:rsidR="00E75C41" w:rsidRDefault="00E75C41" w:rsidP="00D81EB8">
      <w:pPr>
        <w:jc w:val="center"/>
        <w:rPr>
          <w:rFonts w:ascii="ＭＳ 明朝" w:hAnsi="ＭＳ 明朝"/>
          <w:color w:val="000000"/>
          <w:sz w:val="28"/>
          <w:szCs w:val="28"/>
        </w:rPr>
      </w:pPr>
    </w:p>
    <w:p w14:paraId="0ACF0402" w14:textId="77777777" w:rsidR="00D81EB8" w:rsidRPr="00517B0C" w:rsidRDefault="007F7603" w:rsidP="00D81EB8">
      <w:pPr>
        <w:jc w:val="center"/>
        <w:rPr>
          <w:rFonts w:ascii="ＭＳ 明朝" w:hAnsi="ＭＳ 明朝"/>
          <w:color w:val="000000"/>
          <w:sz w:val="28"/>
          <w:szCs w:val="28"/>
        </w:rPr>
      </w:pPr>
      <w:r>
        <w:rPr>
          <w:rFonts w:ascii="ＭＳ 明朝" w:hAnsi="ＭＳ 明朝" w:hint="eastAsia"/>
          <w:color w:val="000000"/>
          <w:sz w:val="28"/>
          <w:szCs w:val="28"/>
        </w:rPr>
        <w:t>危機管理室</w:t>
      </w:r>
      <w:r w:rsidRPr="00517B0C">
        <w:rPr>
          <w:rFonts w:ascii="ＭＳ 明朝" w:hAnsi="ＭＳ 明朝" w:hint="eastAsia"/>
          <w:color w:val="000000"/>
          <w:sz w:val="28"/>
          <w:szCs w:val="28"/>
        </w:rPr>
        <w:t>との協議事項</w:t>
      </w:r>
      <w:r>
        <w:rPr>
          <w:rFonts w:ascii="ＭＳ 明朝" w:hAnsi="ＭＳ 明朝" w:hint="eastAsia"/>
          <w:color w:val="000000"/>
          <w:sz w:val="28"/>
          <w:szCs w:val="28"/>
        </w:rPr>
        <w:t>（</w:t>
      </w:r>
      <w:r w:rsidR="00CC5793">
        <w:rPr>
          <w:rFonts w:ascii="ＭＳ 明朝" w:hAnsi="ＭＳ 明朝" w:hint="eastAsia"/>
          <w:color w:val="000000"/>
          <w:sz w:val="28"/>
          <w:szCs w:val="28"/>
        </w:rPr>
        <w:t>水防法上</w:t>
      </w:r>
      <w:r w:rsidR="00D81EB8" w:rsidRPr="00517B0C">
        <w:rPr>
          <w:rFonts w:ascii="ＭＳ 明朝" w:hAnsi="ＭＳ 明朝" w:hint="eastAsia"/>
          <w:color w:val="000000"/>
          <w:sz w:val="28"/>
          <w:szCs w:val="28"/>
        </w:rPr>
        <w:t>の確認事項</w:t>
      </w:r>
      <w:r>
        <w:rPr>
          <w:rFonts w:ascii="ＭＳ 明朝" w:hAnsi="ＭＳ 明朝" w:hint="eastAsia"/>
          <w:color w:val="000000"/>
          <w:sz w:val="28"/>
          <w:szCs w:val="28"/>
        </w:rPr>
        <w:t>）</w:t>
      </w:r>
    </w:p>
    <w:p w14:paraId="42D96C1C" w14:textId="77777777" w:rsidR="00E75C41" w:rsidRDefault="00E75C41" w:rsidP="00C65C01">
      <w:pPr>
        <w:ind w:firstLineChars="100" w:firstLine="210"/>
        <w:jc w:val="left"/>
        <w:rPr>
          <w:rStyle w:val="line"/>
          <w:rFonts w:ascii="Arial" w:hAnsi="Arial" w:cs="Arial"/>
          <w:bCs/>
          <w:color w:val="222222"/>
          <w:kern w:val="36"/>
          <w:szCs w:val="21"/>
        </w:rPr>
      </w:pPr>
    </w:p>
    <w:p w14:paraId="2A154E88" w14:textId="77777777" w:rsidR="00802507" w:rsidRPr="00802507" w:rsidRDefault="00802507" w:rsidP="00802507">
      <w:pPr>
        <w:ind w:firstLineChars="100" w:firstLine="240"/>
        <w:jc w:val="left"/>
        <w:rPr>
          <w:rStyle w:val="line"/>
          <w:rFonts w:ascii="ＭＳ Ｐ明朝" w:eastAsia="ＭＳ Ｐ明朝" w:hAnsi="ＭＳ Ｐ明朝" w:cs="Arial" w:hint="eastAsia"/>
          <w:bCs/>
          <w:color w:val="222222"/>
          <w:kern w:val="36"/>
          <w:sz w:val="24"/>
        </w:rPr>
      </w:pPr>
      <w:r w:rsidRPr="00802507">
        <w:rPr>
          <w:rStyle w:val="line"/>
          <w:rFonts w:ascii="ＭＳ Ｐ明朝" w:eastAsia="ＭＳ Ｐ明朝" w:hAnsi="ＭＳ Ｐ明朝" w:cs="Arial" w:hint="eastAsia"/>
          <w:bCs/>
          <w:color w:val="222222"/>
          <w:kern w:val="36"/>
          <w:sz w:val="24"/>
        </w:rPr>
        <w:t>要配慮者利用施設（介護保険指定居宅サービスでは通所介護系及び短期入所生活介護単独型の事業を行う事業者）の開設を予定している事業者は「</w:t>
      </w:r>
      <w:hyperlink r:id="rId7" w:history="1">
        <w:r w:rsidRPr="00802507">
          <w:rPr>
            <w:rStyle w:val="a8"/>
            <w:rFonts w:ascii="ＭＳ Ｐ明朝" w:eastAsia="ＭＳ Ｐ明朝" w:hAnsi="ＭＳ Ｐ明朝" w:cs="Arial" w:hint="eastAsia"/>
            <w:bCs/>
            <w:kern w:val="36"/>
            <w:sz w:val="24"/>
          </w:rPr>
          <w:t>水防法改正に伴う要配慮者利用施設における避難確保計画の作成等について</w:t>
        </w:r>
      </w:hyperlink>
      <w:r w:rsidRPr="00802507">
        <w:rPr>
          <w:rStyle w:val="line"/>
          <w:rFonts w:ascii="ＭＳ Ｐ明朝" w:eastAsia="ＭＳ Ｐ明朝" w:hAnsi="ＭＳ Ｐ明朝" w:cs="Arial" w:hint="eastAsia"/>
          <w:bCs/>
          <w:color w:val="222222"/>
          <w:kern w:val="36"/>
          <w:sz w:val="24"/>
        </w:rPr>
        <w:t>」をご確認の上、危機管理室へ協議のご連絡をお願いします。</w:t>
      </w:r>
    </w:p>
    <w:p w14:paraId="0E728184" w14:textId="77777777" w:rsidR="00802507" w:rsidRPr="00802507" w:rsidRDefault="00802507" w:rsidP="00802507">
      <w:pPr>
        <w:ind w:firstLineChars="100" w:firstLine="240"/>
        <w:jc w:val="left"/>
        <w:rPr>
          <w:rStyle w:val="line"/>
          <w:rFonts w:ascii="ＭＳ Ｐ明朝" w:eastAsia="ＭＳ Ｐ明朝" w:hAnsi="ＭＳ Ｐ明朝" w:cs="Arial"/>
          <w:bCs/>
          <w:color w:val="222222"/>
          <w:kern w:val="36"/>
          <w:sz w:val="24"/>
        </w:rPr>
      </w:pPr>
    </w:p>
    <w:p w14:paraId="59DF4AB7" w14:textId="77777777" w:rsidR="00802507" w:rsidRPr="00802507" w:rsidRDefault="00802507" w:rsidP="00802507">
      <w:pPr>
        <w:ind w:firstLineChars="100" w:firstLine="240"/>
        <w:jc w:val="left"/>
        <w:rPr>
          <w:rStyle w:val="line"/>
          <w:rFonts w:ascii="ＭＳ Ｐ明朝" w:eastAsia="ＭＳ Ｐ明朝" w:hAnsi="ＭＳ Ｐ明朝" w:cs="Arial" w:hint="eastAsia"/>
          <w:bCs/>
          <w:color w:val="222222"/>
          <w:kern w:val="36"/>
          <w:sz w:val="24"/>
        </w:rPr>
      </w:pPr>
      <w:r w:rsidRPr="00802507">
        <w:rPr>
          <w:rStyle w:val="line"/>
          <w:rFonts w:ascii="ＭＳ Ｐ明朝" w:eastAsia="ＭＳ Ｐ明朝" w:hAnsi="ＭＳ Ｐ明朝" w:cs="Arial" w:hint="eastAsia"/>
          <w:bCs/>
          <w:color w:val="222222"/>
          <w:kern w:val="36"/>
          <w:sz w:val="24"/>
        </w:rPr>
        <w:t>詳細な浸水想定や最新の防災関連施設を確認したい場合は、地図情報サイト「マップナビおおさか」より確認してください。浸水想定区域内で要配慮者利用施設の事業を行う場合は避難確保計画を作成し危機管理室への届出が必要です。</w:t>
      </w:r>
    </w:p>
    <w:p w14:paraId="66423D4C" w14:textId="77777777" w:rsidR="00802507" w:rsidRPr="00802507" w:rsidRDefault="00802507" w:rsidP="00802507">
      <w:pPr>
        <w:ind w:firstLineChars="100" w:firstLine="240"/>
        <w:jc w:val="left"/>
        <w:rPr>
          <w:rStyle w:val="line"/>
          <w:rFonts w:ascii="ＭＳ Ｐ明朝" w:eastAsia="ＭＳ Ｐ明朝" w:hAnsi="ＭＳ Ｐ明朝" w:cs="Arial"/>
          <w:bCs/>
          <w:color w:val="222222"/>
          <w:kern w:val="36"/>
          <w:sz w:val="24"/>
        </w:rPr>
      </w:pPr>
    </w:p>
    <w:p w14:paraId="16367F41" w14:textId="77777777" w:rsidR="00D53220" w:rsidRPr="00802507" w:rsidRDefault="00802507" w:rsidP="00802507">
      <w:pPr>
        <w:ind w:firstLineChars="100" w:firstLine="240"/>
        <w:jc w:val="left"/>
        <w:rPr>
          <w:rFonts w:ascii="ＭＳ Ｐ明朝" w:eastAsia="ＭＳ Ｐ明朝" w:hAnsi="ＭＳ Ｐ明朝"/>
          <w:color w:val="000000"/>
          <w:sz w:val="24"/>
        </w:rPr>
      </w:pPr>
      <w:r w:rsidRPr="00802507">
        <w:rPr>
          <w:rStyle w:val="line"/>
          <w:rFonts w:ascii="ＭＳ Ｐ明朝" w:eastAsia="ＭＳ Ｐ明朝" w:hAnsi="ＭＳ Ｐ明朝" w:cs="Arial" w:hint="eastAsia"/>
          <w:bCs/>
          <w:color w:val="222222"/>
          <w:kern w:val="36"/>
          <w:sz w:val="24"/>
        </w:rPr>
        <w:t>水防法上の手続きの要否について危機管理室と協議を行った結果を下記に記載し、危機管理室から受付印の押印を受けてください。（避難確保計画作成手続きが不要な場合はその理由も記載のこと）</w:t>
      </w:r>
    </w:p>
    <w:p w14:paraId="43BC90A4" w14:textId="77777777" w:rsidR="00D53220" w:rsidRPr="00802507" w:rsidRDefault="00D53220" w:rsidP="00C65C01">
      <w:pPr>
        <w:ind w:firstLineChars="100" w:firstLine="240"/>
        <w:jc w:val="left"/>
        <w:rPr>
          <w:rFonts w:ascii="ＭＳ 明朝" w:hAnsi="ＭＳ 明朝" w:hint="eastAsia"/>
          <w:color w:val="000000"/>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2410"/>
        <w:gridCol w:w="2551"/>
      </w:tblGrid>
      <w:tr w:rsidR="00D81EB8" w:rsidRPr="00517B0C" w14:paraId="5257C380" w14:textId="77777777" w:rsidTr="005117D2">
        <w:tc>
          <w:tcPr>
            <w:tcW w:w="4111" w:type="dxa"/>
          </w:tcPr>
          <w:p w14:paraId="3405CDFA" w14:textId="77777777" w:rsidR="00D81EB8" w:rsidRPr="00517B0C" w:rsidRDefault="00D81EB8" w:rsidP="00415843">
            <w:pPr>
              <w:rPr>
                <w:rFonts w:ascii="ＭＳ 明朝" w:hAnsi="ＭＳ 明朝"/>
                <w:color w:val="000000"/>
                <w:szCs w:val="21"/>
              </w:rPr>
            </w:pPr>
            <w:r w:rsidRPr="00517B0C">
              <w:rPr>
                <w:rFonts w:ascii="ＭＳ 明朝" w:hAnsi="ＭＳ 明朝" w:hint="eastAsia"/>
                <w:color w:val="000000"/>
                <w:szCs w:val="21"/>
              </w:rPr>
              <w:t>①</w:t>
            </w:r>
            <w:r w:rsidR="00503764">
              <w:rPr>
                <w:rFonts w:ascii="ＭＳ 明朝" w:hAnsi="ＭＳ 明朝" w:hint="eastAsia"/>
                <w:color w:val="000000"/>
                <w:szCs w:val="21"/>
              </w:rPr>
              <w:t>令和</w:t>
            </w:r>
            <w:r w:rsidRPr="00517B0C">
              <w:rPr>
                <w:rFonts w:ascii="ＭＳ 明朝" w:hAnsi="ＭＳ 明朝" w:hint="eastAsia"/>
                <w:color w:val="000000"/>
                <w:szCs w:val="21"/>
              </w:rPr>
              <w:t>年月日</w:t>
            </w:r>
            <w:r w:rsidR="005117D2">
              <w:rPr>
                <w:rFonts w:ascii="ＭＳ 明朝" w:hAnsi="ＭＳ 明朝" w:hint="eastAsia"/>
                <w:color w:val="000000"/>
                <w:szCs w:val="21"/>
              </w:rPr>
              <w:t>（確認日）</w:t>
            </w:r>
          </w:p>
        </w:tc>
        <w:tc>
          <w:tcPr>
            <w:tcW w:w="2410" w:type="dxa"/>
          </w:tcPr>
          <w:p w14:paraId="5DBBC6F6" w14:textId="77777777" w:rsidR="00D81EB8" w:rsidRPr="00517B0C" w:rsidRDefault="00D81EB8" w:rsidP="00415843">
            <w:pPr>
              <w:rPr>
                <w:rFonts w:ascii="ＭＳ 明朝" w:hAnsi="ＭＳ 明朝"/>
                <w:color w:val="000000"/>
                <w:szCs w:val="21"/>
              </w:rPr>
            </w:pPr>
            <w:r w:rsidRPr="00517B0C">
              <w:rPr>
                <w:rFonts w:ascii="ＭＳ 明朝" w:hAnsi="ＭＳ 明朝" w:hint="eastAsia"/>
                <w:color w:val="000000"/>
                <w:szCs w:val="21"/>
              </w:rPr>
              <w:t>担当課名・担当者名</w:t>
            </w:r>
          </w:p>
        </w:tc>
        <w:tc>
          <w:tcPr>
            <w:tcW w:w="2551" w:type="dxa"/>
          </w:tcPr>
          <w:p w14:paraId="07CCAEBA" w14:textId="77777777" w:rsidR="00D81EB8" w:rsidRPr="00517B0C" w:rsidRDefault="00D81EB8" w:rsidP="00415843">
            <w:pPr>
              <w:rPr>
                <w:rFonts w:ascii="ＭＳ 明朝" w:hAnsi="ＭＳ 明朝" w:hint="eastAsia"/>
                <w:color w:val="000000"/>
                <w:szCs w:val="21"/>
              </w:rPr>
            </w:pPr>
          </w:p>
        </w:tc>
      </w:tr>
      <w:tr w:rsidR="00D81EB8" w:rsidRPr="00517B0C" w14:paraId="71A66314" w14:textId="77777777" w:rsidTr="00415843">
        <w:tc>
          <w:tcPr>
            <w:tcW w:w="9072" w:type="dxa"/>
            <w:gridSpan w:val="3"/>
          </w:tcPr>
          <w:p w14:paraId="0BF3EC9B" w14:textId="77777777" w:rsidR="00794027" w:rsidRDefault="00794027" w:rsidP="00794027">
            <w:pPr>
              <w:rPr>
                <w:rFonts w:ascii="ＭＳ 明朝" w:hAnsi="ＭＳ 明朝"/>
              </w:rPr>
            </w:pPr>
            <w:r>
              <w:rPr>
                <w:rFonts w:ascii="ＭＳ 明朝" w:hAnsi="ＭＳ 明朝" w:hint="eastAsia"/>
              </w:rPr>
              <w:t>※下記いずれかに〇をつけてください</w:t>
            </w:r>
          </w:p>
          <w:p w14:paraId="27C8A763" w14:textId="77777777" w:rsidR="005117D2" w:rsidRPr="00794027" w:rsidRDefault="005117D2" w:rsidP="005E5F65">
            <w:pPr>
              <w:rPr>
                <w:rFonts w:ascii="ＭＳ 明朝" w:hAnsi="ＭＳ 明朝" w:hint="eastAsia"/>
              </w:rPr>
            </w:pPr>
          </w:p>
          <w:p w14:paraId="57CA59D4" w14:textId="77777777" w:rsidR="005117D2" w:rsidRDefault="005117D2" w:rsidP="005117D2">
            <w:pPr>
              <w:jc w:val="center"/>
              <w:rPr>
                <w:rFonts w:ascii="ＭＳ 明朝" w:hAnsi="ＭＳ 明朝"/>
              </w:rPr>
            </w:pPr>
            <w:r>
              <w:rPr>
                <w:rFonts w:ascii="ＭＳ 明朝" w:hAnsi="ＭＳ 明朝" w:hint="eastAsia"/>
              </w:rPr>
              <w:t>浸水想定区域内</w:t>
            </w:r>
            <w:r w:rsidR="00802507">
              <w:rPr>
                <w:rFonts w:ascii="ＭＳ 明朝" w:hAnsi="ＭＳ 明朝" w:hint="eastAsia"/>
              </w:rPr>
              <w:t xml:space="preserve">　　　　　</w:t>
            </w:r>
            <w:r>
              <w:rPr>
                <w:rFonts w:ascii="ＭＳ 明朝" w:hAnsi="ＭＳ 明朝" w:hint="eastAsia"/>
              </w:rPr>
              <w:t>浸水想定区域外</w:t>
            </w:r>
          </w:p>
          <w:p w14:paraId="08E50431" w14:textId="77777777" w:rsidR="00576A68" w:rsidRPr="00794027" w:rsidRDefault="00576A68" w:rsidP="00802507">
            <w:pPr>
              <w:ind w:firstLineChars="1400" w:firstLine="2520"/>
              <w:jc w:val="left"/>
              <w:rPr>
                <w:rFonts w:ascii="ＭＳ 明朝" w:hAnsi="ＭＳ 明朝" w:hint="eastAsia"/>
                <w:sz w:val="18"/>
                <w:szCs w:val="18"/>
              </w:rPr>
            </w:pPr>
            <w:r w:rsidRPr="00794027">
              <w:rPr>
                <w:rFonts w:ascii="ＭＳ 明朝" w:hAnsi="ＭＳ 明朝" w:hint="eastAsia"/>
                <w:sz w:val="18"/>
                <w:szCs w:val="18"/>
              </w:rPr>
              <w:t>（計画作成必要）</w:t>
            </w:r>
            <w:r w:rsidR="00802507">
              <w:rPr>
                <w:rFonts w:ascii="ＭＳ 明朝" w:hAnsi="ＭＳ 明朝" w:hint="eastAsia"/>
                <w:sz w:val="18"/>
                <w:szCs w:val="18"/>
              </w:rPr>
              <w:t xml:space="preserve">　　　　　　</w:t>
            </w:r>
            <w:r w:rsidRPr="00794027">
              <w:rPr>
                <w:rFonts w:ascii="ＭＳ 明朝" w:hAnsi="ＭＳ 明朝" w:hint="eastAsia"/>
                <w:sz w:val="18"/>
                <w:szCs w:val="18"/>
              </w:rPr>
              <w:t>（計画作成不要）</w:t>
            </w:r>
          </w:p>
          <w:p w14:paraId="54DE8E09" w14:textId="77777777" w:rsidR="00D81EB8" w:rsidRDefault="00D81EB8" w:rsidP="00415843">
            <w:pPr>
              <w:rPr>
                <w:rFonts w:ascii="ＭＳ 明朝" w:hAnsi="ＭＳ 明朝"/>
                <w:color w:val="000000"/>
                <w:szCs w:val="21"/>
              </w:rPr>
            </w:pPr>
          </w:p>
          <w:p w14:paraId="78FBDEFC" w14:textId="77777777" w:rsidR="00576A68" w:rsidRPr="00517B0C" w:rsidRDefault="00576A68" w:rsidP="00415843">
            <w:pPr>
              <w:rPr>
                <w:rFonts w:ascii="ＭＳ 明朝" w:hAnsi="ＭＳ 明朝" w:hint="eastAsia"/>
                <w:color w:val="000000"/>
                <w:szCs w:val="21"/>
              </w:rPr>
            </w:pPr>
          </w:p>
        </w:tc>
      </w:tr>
      <w:tr w:rsidR="00D81EB8" w:rsidRPr="00517B0C" w14:paraId="3D5B442C" w14:textId="77777777" w:rsidTr="00415843">
        <w:tc>
          <w:tcPr>
            <w:tcW w:w="9072" w:type="dxa"/>
            <w:gridSpan w:val="3"/>
          </w:tcPr>
          <w:p w14:paraId="1733E816" w14:textId="77777777" w:rsidR="00D81EB8" w:rsidRPr="00517B0C" w:rsidRDefault="00576A68" w:rsidP="00CC5793">
            <w:pPr>
              <w:rPr>
                <w:rFonts w:ascii="ＭＳ 明朝" w:hAnsi="ＭＳ 明朝" w:hint="eastAsia"/>
                <w:color w:val="000000"/>
                <w:szCs w:val="21"/>
              </w:rPr>
            </w:pPr>
            <w:r>
              <w:rPr>
                <w:rFonts w:ascii="ＭＳ 明朝" w:hAnsi="ＭＳ 明朝" w:hint="eastAsia"/>
                <w:color w:val="000000"/>
                <w:szCs w:val="21"/>
              </w:rPr>
              <w:t>②</w:t>
            </w:r>
            <w:r w:rsidR="00CC5793">
              <w:rPr>
                <w:rFonts w:ascii="ＭＳ 明朝" w:hAnsi="ＭＳ 明朝" w:hint="eastAsia"/>
                <w:color w:val="000000"/>
                <w:szCs w:val="21"/>
              </w:rPr>
              <w:t>危機管理室</w:t>
            </w:r>
            <w:r w:rsidR="00D81EB8" w:rsidRPr="00517B0C">
              <w:rPr>
                <w:rFonts w:ascii="ＭＳ 明朝" w:hAnsi="ＭＳ 明朝" w:hint="eastAsia"/>
                <w:color w:val="000000"/>
                <w:szCs w:val="21"/>
              </w:rPr>
              <w:t>からの指導事項</w:t>
            </w:r>
          </w:p>
        </w:tc>
      </w:tr>
      <w:tr w:rsidR="00D81EB8" w:rsidRPr="00517B0C" w14:paraId="5FAD4D99" w14:textId="77777777" w:rsidTr="00D53220">
        <w:trPr>
          <w:trHeight w:val="4381"/>
        </w:trPr>
        <w:tc>
          <w:tcPr>
            <w:tcW w:w="9072" w:type="dxa"/>
            <w:gridSpan w:val="3"/>
          </w:tcPr>
          <w:p w14:paraId="71531DF4" w14:textId="77777777" w:rsidR="00D81EB8" w:rsidRPr="00517B0C" w:rsidRDefault="00D81EB8" w:rsidP="00415843">
            <w:pPr>
              <w:rPr>
                <w:rFonts w:ascii="ＭＳ 明朝" w:hAnsi="ＭＳ 明朝" w:hint="eastAsia"/>
                <w:color w:val="000000"/>
                <w:szCs w:val="21"/>
              </w:rPr>
            </w:pPr>
          </w:p>
          <w:p w14:paraId="1CB10EE8" w14:textId="77777777" w:rsidR="00D81EB8" w:rsidRPr="00517B0C" w:rsidRDefault="00D81EB8" w:rsidP="00415843">
            <w:pPr>
              <w:rPr>
                <w:rFonts w:ascii="ＭＳ 明朝" w:hAnsi="ＭＳ 明朝" w:hint="eastAsia"/>
                <w:color w:val="000000"/>
                <w:szCs w:val="21"/>
              </w:rPr>
            </w:pPr>
          </w:p>
          <w:p w14:paraId="4F959819" w14:textId="77777777" w:rsidR="00D81EB8" w:rsidRPr="00CC5793" w:rsidRDefault="00D81EB8" w:rsidP="00415843">
            <w:pPr>
              <w:rPr>
                <w:rFonts w:ascii="ＭＳ 明朝" w:hAnsi="ＭＳ 明朝" w:hint="eastAsia"/>
                <w:color w:val="000000"/>
                <w:szCs w:val="21"/>
              </w:rPr>
            </w:pPr>
          </w:p>
          <w:p w14:paraId="38F8CB4D" w14:textId="77777777" w:rsidR="00D81EB8" w:rsidRPr="00517B0C" w:rsidRDefault="00D81EB8" w:rsidP="00415843">
            <w:pPr>
              <w:rPr>
                <w:rFonts w:ascii="ＭＳ 明朝" w:hAnsi="ＭＳ 明朝" w:hint="eastAsia"/>
                <w:color w:val="000000"/>
                <w:szCs w:val="21"/>
              </w:rPr>
            </w:pPr>
          </w:p>
          <w:p w14:paraId="3B9C291B" w14:textId="77777777" w:rsidR="00D81EB8" w:rsidRPr="00517B0C" w:rsidRDefault="00D81EB8" w:rsidP="00415843">
            <w:pPr>
              <w:rPr>
                <w:rFonts w:ascii="ＭＳ 明朝" w:hAnsi="ＭＳ 明朝" w:hint="eastAsia"/>
                <w:color w:val="000000"/>
                <w:szCs w:val="21"/>
              </w:rPr>
            </w:pPr>
          </w:p>
          <w:p w14:paraId="70E1CC5E" w14:textId="77777777" w:rsidR="00D81EB8" w:rsidRPr="00517B0C" w:rsidRDefault="00802507" w:rsidP="00415843">
            <w:pPr>
              <w:rPr>
                <w:rFonts w:ascii="ＭＳ 明朝" w:hAnsi="ＭＳ 明朝" w:hint="eastAsia"/>
                <w:color w:val="000000"/>
                <w:szCs w:val="21"/>
              </w:rPr>
            </w:pPr>
            <w:r>
              <w:rPr>
                <w:rFonts w:ascii="ＭＳ 明朝" w:hAnsi="ＭＳ 明朝" w:hint="eastAsia"/>
                <w:noProof/>
                <w:color w:val="000000"/>
                <w:szCs w:val="21"/>
              </w:rPr>
              <w:pict w14:anchorId="4FB4E9AA">
                <v:shapetype id="_x0000_t202" coordsize="21600,21600" o:spt="202" path="m,l,21600r21600,l21600,xe">
                  <v:stroke joinstyle="miter"/>
                  <v:path gradientshapeok="t" o:connecttype="rect"/>
                </v:shapetype>
                <v:shape id="_x0000_s2051" type="#_x0000_t202" style="position:absolute;left:0;text-align:left;margin-left:351.95pt;margin-top:.9pt;width:81.75pt;height:42pt;z-index:2">
                  <v:textbox inset="5.85pt,.7pt,5.85pt,.7pt">
                    <w:txbxContent>
                      <w:p w14:paraId="352733C2" w14:textId="77777777" w:rsidR="00802507" w:rsidRDefault="00802507" w:rsidP="00802507">
                        <w:pPr>
                          <w:jc w:val="center"/>
                          <w:rPr>
                            <w:rFonts w:hint="eastAsia"/>
                          </w:rPr>
                        </w:pPr>
                        <w:r>
                          <w:rPr>
                            <w:rFonts w:hint="eastAsia"/>
                          </w:rPr>
                          <w:t>危機管理室</w:t>
                        </w:r>
                      </w:p>
                      <w:p w14:paraId="3BF95951" w14:textId="77777777" w:rsidR="00802507" w:rsidRDefault="00802507" w:rsidP="00802507">
                        <w:pPr>
                          <w:jc w:val="center"/>
                        </w:pPr>
                        <w:r>
                          <w:rPr>
                            <w:rFonts w:hint="eastAsia"/>
                          </w:rPr>
                          <w:t>受付印欄</w:t>
                        </w:r>
                      </w:p>
                    </w:txbxContent>
                  </v:textbox>
                </v:shape>
              </w:pict>
            </w:r>
          </w:p>
          <w:p w14:paraId="216A3101" w14:textId="77777777" w:rsidR="00D81EB8" w:rsidRPr="00517B0C" w:rsidRDefault="00D81EB8" w:rsidP="00415843">
            <w:pPr>
              <w:rPr>
                <w:rFonts w:ascii="ＭＳ 明朝" w:hAnsi="ＭＳ 明朝" w:hint="eastAsia"/>
                <w:color w:val="000000"/>
                <w:szCs w:val="21"/>
              </w:rPr>
            </w:pPr>
          </w:p>
          <w:p w14:paraId="01E6BAC6" w14:textId="77777777" w:rsidR="00D81EB8" w:rsidRPr="00517B0C" w:rsidRDefault="00802507" w:rsidP="00415843">
            <w:pPr>
              <w:rPr>
                <w:rFonts w:ascii="ＭＳ 明朝" w:hAnsi="ＭＳ 明朝" w:hint="eastAsia"/>
                <w:color w:val="000000"/>
                <w:szCs w:val="21"/>
              </w:rPr>
            </w:pPr>
            <w:r>
              <w:rPr>
                <w:rFonts w:ascii="ＭＳ 明朝" w:hAnsi="ＭＳ 明朝" w:hint="eastAsia"/>
                <w:noProof/>
                <w:color w:val="000000"/>
                <w:szCs w:val="21"/>
              </w:rPr>
              <w:pict w14:anchorId="6A74EE68">
                <v:shape id="_x0000_s2050" type="#_x0000_t202" style="position:absolute;left:0;text-align:left;margin-left:351.95pt;margin-top:6.9pt;width:81.75pt;height:1in;z-index:1">
                  <v:textbox inset="5.85pt,.7pt,5.85pt,.7pt">
                    <w:txbxContent>
                      <w:p w14:paraId="3BD05C69" w14:textId="77777777" w:rsidR="00802507" w:rsidRDefault="00802507"/>
                    </w:txbxContent>
                  </v:textbox>
                </v:shape>
              </w:pict>
            </w:r>
          </w:p>
          <w:p w14:paraId="0B97F561" w14:textId="77777777" w:rsidR="00D81EB8" w:rsidRPr="00517B0C" w:rsidRDefault="00D81EB8" w:rsidP="00415843">
            <w:pPr>
              <w:rPr>
                <w:rFonts w:ascii="ＭＳ 明朝" w:hAnsi="ＭＳ 明朝" w:hint="eastAsia"/>
                <w:color w:val="000000"/>
                <w:szCs w:val="21"/>
              </w:rPr>
            </w:pPr>
          </w:p>
        </w:tc>
      </w:tr>
    </w:tbl>
    <w:p w14:paraId="1686E2BB" w14:textId="77777777" w:rsidR="008C1E60" w:rsidRPr="00517B0C" w:rsidRDefault="008C1E60" w:rsidP="007F7603">
      <w:pPr>
        <w:rPr>
          <w:rFonts w:ascii="ＭＳ 明朝" w:hAnsi="ＭＳ 明朝" w:hint="eastAsia"/>
          <w:szCs w:val="21"/>
        </w:rPr>
      </w:pPr>
    </w:p>
    <w:sectPr w:rsidR="008C1E60" w:rsidRPr="00517B0C" w:rsidSect="0035380C">
      <w:pgSz w:w="11906" w:h="16838" w:code="9"/>
      <w:pgMar w:top="902"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C119" w14:textId="77777777" w:rsidR="00D233B9" w:rsidRDefault="00D233B9" w:rsidP="00D81EB8">
      <w:r>
        <w:separator/>
      </w:r>
    </w:p>
  </w:endnote>
  <w:endnote w:type="continuationSeparator" w:id="0">
    <w:p w14:paraId="099AE1D0" w14:textId="77777777" w:rsidR="00D233B9" w:rsidRDefault="00D233B9" w:rsidP="00D8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5458" w14:textId="77777777" w:rsidR="00D233B9" w:rsidRDefault="00D233B9" w:rsidP="00D81EB8">
      <w:r>
        <w:separator/>
      </w:r>
    </w:p>
  </w:footnote>
  <w:footnote w:type="continuationSeparator" w:id="0">
    <w:p w14:paraId="3DB0D2A2" w14:textId="77777777" w:rsidR="00D233B9" w:rsidRDefault="00D233B9" w:rsidP="00D81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C42"/>
    <w:rsid w:val="0000710E"/>
    <w:rsid w:val="0008244C"/>
    <w:rsid w:val="000E7F3A"/>
    <w:rsid w:val="00170D75"/>
    <w:rsid w:val="00231017"/>
    <w:rsid w:val="0035380C"/>
    <w:rsid w:val="00367632"/>
    <w:rsid w:val="003C2C1C"/>
    <w:rsid w:val="00415843"/>
    <w:rsid w:val="00432C81"/>
    <w:rsid w:val="00503764"/>
    <w:rsid w:val="005117D2"/>
    <w:rsid w:val="00517B0C"/>
    <w:rsid w:val="005517C9"/>
    <w:rsid w:val="00576A68"/>
    <w:rsid w:val="005A1FB7"/>
    <w:rsid w:val="005E5F65"/>
    <w:rsid w:val="0061742D"/>
    <w:rsid w:val="00651B22"/>
    <w:rsid w:val="006904DB"/>
    <w:rsid w:val="00691481"/>
    <w:rsid w:val="006C3374"/>
    <w:rsid w:val="00736200"/>
    <w:rsid w:val="00794027"/>
    <w:rsid w:val="007B4EE9"/>
    <w:rsid w:val="007F7603"/>
    <w:rsid w:val="00802507"/>
    <w:rsid w:val="0082657E"/>
    <w:rsid w:val="00840B3F"/>
    <w:rsid w:val="00897856"/>
    <w:rsid w:val="008C1E60"/>
    <w:rsid w:val="008D5287"/>
    <w:rsid w:val="008F2D54"/>
    <w:rsid w:val="00931659"/>
    <w:rsid w:val="00954685"/>
    <w:rsid w:val="00981AC4"/>
    <w:rsid w:val="00994DC4"/>
    <w:rsid w:val="009B201E"/>
    <w:rsid w:val="009D5F64"/>
    <w:rsid w:val="00A1406D"/>
    <w:rsid w:val="00A90C8C"/>
    <w:rsid w:val="00B12E0C"/>
    <w:rsid w:val="00B1521E"/>
    <w:rsid w:val="00B56B64"/>
    <w:rsid w:val="00B77D2C"/>
    <w:rsid w:val="00BA62E6"/>
    <w:rsid w:val="00C33FD8"/>
    <w:rsid w:val="00C614D4"/>
    <w:rsid w:val="00C65C01"/>
    <w:rsid w:val="00C84750"/>
    <w:rsid w:val="00CC5793"/>
    <w:rsid w:val="00CD4BBA"/>
    <w:rsid w:val="00D233B9"/>
    <w:rsid w:val="00D34558"/>
    <w:rsid w:val="00D53220"/>
    <w:rsid w:val="00D76C42"/>
    <w:rsid w:val="00D80E45"/>
    <w:rsid w:val="00D81EB8"/>
    <w:rsid w:val="00D9639D"/>
    <w:rsid w:val="00DB62B3"/>
    <w:rsid w:val="00DD67FA"/>
    <w:rsid w:val="00DE2660"/>
    <w:rsid w:val="00DE620A"/>
    <w:rsid w:val="00E04C64"/>
    <w:rsid w:val="00E435DB"/>
    <w:rsid w:val="00E75C41"/>
    <w:rsid w:val="00E76CC9"/>
    <w:rsid w:val="00F8698E"/>
    <w:rsid w:val="00FD3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4D5A58F"/>
  <w15:chartTrackingRefBased/>
  <w15:docId w15:val="{0419C396-01B4-4476-8252-7D978AC4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6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1EB8"/>
    <w:pPr>
      <w:tabs>
        <w:tab w:val="center" w:pos="4252"/>
        <w:tab w:val="right" w:pos="8504"/>
      </w:tabs>
      <w:snapToGrid w:val="0"/>
    </w:pPr>
  </w:style>
  <w:style w:type="character" w:customStyle="1" w:styleId="a5">
    <w:name w:val="ヘッダー (文字)"/>
    <w:link w:val="a4"/>
    <w:rsid w:val="00D81EB8"/>
    <w:rPr>
      <w:kern w:val="2"/>
      <w:sz w:val="21"/>
      <w:szCs w:val="24"/>
    </w:rPr>
  </w:style>
  <w:style w:type="paragraph" w:styleId="a6">
    <w:name w:val="footer"/>
    <w:basedOn w:val="a"/>
    <w:link w:val="a7"/>
    <w:rsid w:val="00D81EB8"/>
    <w:pPr>
      <w:tabs>
        <w:tab w:val="center" w:pos="4252"/>
        <w:tab w:val="right" w:pos="8504"/>
      </w:tabs>
      <w:snapToGrid w:val="0"/>
    </w:pPr>
  </w:style>
  <w:style w:type="character" w:customStyle="1" w:styleId="a7">
    <w:name w:val="フッター (文字)"/>
    <w:link w:val="a6"/>
    <w:rsid w:val="00D81EB8"/>
    <w:rPr>
      <w:kern w:val="2"/>
      <w:sz w:val="21"/>
      <w:szCs w:val="24"/>
    </w:rPr>
  </w:style>
  <w:style w:type="character" w:styleId="a8">
    <w:name w:val="Hyperlink"/>
    <w:unhideWhenUsed/>
    <w:rsid w:val="00C65C01"/>
    <w:rPr>
      <w:color w:val="0000FF"/>
      <w:u w:val="single"/>
    </w:rPr>
  </w:style>
  <w:style w:type="character" w:styleId="a9">
    <w:name w:val="FollowedHyperlink"/>
    <w:rsid w:val="008C1E60"/>
    <w:rPr>
      <w:color w:val="954F72"/>
      <w:u w:val="single"/>
    </w:rPr>
  </w:style>
  <w:style w:type="character" w:styleId="aa">
    <w:name w:val="Strong"/>
    <w:uiPriority w:val="22"/>
    <w:qFormat/>
    <w:rsid w:val="008C1E60"/>
    <w:rPr>
      <w:b/>
      <w:bCs/>
    </w:rPr>
  </w:style>
  <w:style w:type="character" w:customStyle="1" w:styleId="line">
    <w:name w:val="line"/>
    <w:rsid w:val="00CC5793"/>
  </w:style>
  <w:style w:type="character" w:styleId="ab">
    <w:name w:val="Unresolved Mention"/>
    <w:uiPriority w:val="99"/>
    <w:semiHidden/>
    <w:unhideWhenUsed/>
    <w:rsid w:val="00802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saka.lg.jp/kikikanrishitsu/page/000040970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6AC4C-A158-4ABA-8CD7-57F244E4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①平成　　年　　　月　　　日</vt:lpstr>
      <vt:lpstr>①平成　　年　　　月　　　日</vt:lpstr>
    </vt:vector>
  </TitlesOfParts>
  <Company/>
  <LinksUpToDate>false</LinksUpToDate>
  <CharactersWithSpaces>561</CharactersWithSpaces>
  <SharedDoc>false</SharedDoc>
  <HLinks>
    <vt:vector size="6" baseType="variant">
      <vt:variant>
        <vt:i4>786523</vt:i4>
      </vt:variant>
      <vt:variant>
        <vt:i4>0</vt:i4>
      </vt:variant>
      <vt:variant>
        <vt:i4>0</vt:i4>
      </vt:variant>
      <vt:variant>
        <vt:i4>5</vt:i4>
      </vt:variant>
      <vt:variant>
        <vt:lpwstr>https://www.city.osaka.lg.jp/kikikanrishitsu/page/0000409706.html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2021-03-12T07:23:00Z</cp:lastPrinted>
  <dcterms:created xsi:type="dcterms:W3CDTF">2024-02-16T08:40:00Z</dcterms:created>
  <dcterms:modified xsi:type="dcterms:W3CDTF">2024-02-16T08:40:00Z</dcterms:modified>
</cp:coreProperties>
</file>