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DA8A5" w14:textId="534AB9BE" w:rsidR="00446F08" w:rsidRDefault="00446F08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295E7F68" wp14:editId="52DBBF67">
            <wp:extent cx="5401310" cy="7919085"/>
            <wp:effectExtent l="0" t="0" r="889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  <w:noProof/>
        </w:rPr>
        <w:br w:type="page"/>
      </w:r>
    </w:p>
    <w:p w14:paraId="512ED425" w14:textId="53DED1A6" w:rsidR="00446F08" w:rsidRDefault="00446F0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drawing>
          <wp:inline distT="0" distB="0" distL="0" distR="0" wp14:anchorId="59567F04" wp14:editId="418131CD">
            <wp:extent cx="5401310" cy="7919085"/>
            <wp:effectExtent l="0" t="0" r="889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</w:rPr>
        <w:br w:type="page"/>
      </w:r>
    </w:p>
    <w:bookmarkStart w:id="1" w:name="_Toc531017779"/>
    <w:bookmarkStart w:id="2" w:name="_Toc5023758"/>
    <w:p w14:paraId="69D5AE1D" w14:textId="7B05392F" w:rsidR="00244130" w:rsidRDefault="00244130" w:rsidP="00244130">
      <w:pPr>
        <w:pStyle w:val="1"/>
        <w:spacing w:after="0" w:line="340" w:lineRule="exact"/>
        <w:rPr>
          <w:rFonts w:ascii="HG丸ｺﾞｼｯｸM-PRO" w:eastAsia="HG丸ｺﾞｼｯｸM-PRO" w:hAnsi="HG丸ｺﾞｼｯｸM-PRO" w:cs="HG丸ｺﾞｼｯｸM-PRO"/>
          <w:position w:val="-3"/>
          <w:sz w:val="36"/>
          <w:szCs w:val="32"/>
          <w:lang w:eastAsia="ja-JP"/>
        </w:rPr>
      </w:pPr>
      <w:r w:rsidRPr="008C4D42">
        <w:rPr>
          <w:rFonts w:ascii="HG丸ｺﾞｼｯｸM-PRO" w:eastAsia="HG丸ｺﾞｼｯｸM-PRO" w:hAnsi="HG丸ｺﾞｼｯｸM-PRO" w:cs="HG丸ｺﾞｼｯｸM-PRO"/>
          <w:noProof/>
          <w:position w:val="-3"/>
          <w:sz w:val="36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247ABD" wp14:editId="528569F8">
                <wp:simplePos x="0" y="0"/>
                <wp:positionH relativeFrom="column">
                  <wp:posOffset>-18664</wp:posOffset>
                </wp:positionH>
                <wp:positionV relativeFrom="paragraph">
                  <wp:posOffset>-58327</wp:posOffset>
                </wp:positionV>
                <wp:extent cx="1477108" cy="358087"/>
                <wp:effectExtent l="19050" t="19050" r="27940" b="23495"/>
                <wp:wrapNone/>
                <wp:docPr id="906" name="正方形/長方形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358087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64C74" id="正方形/長方形 906" o:spid="_x0000_s1026" style="position:absolute;left:0;text-align:left;margin-left:-1.45pt;margin-top:-4.6pt;width:116.3pt;height:28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XAhgIAANYEAAAOAAAAZHJzL2Uyb0RvYy54bWysVM1u1DAQviPxDpbvNEnJdrdRs9WqVRFS&#10;1VZqUc+zjrOx5D9s72bLe8AD0DNnxIHHoRJvwdhJfyicEHvwznj+PN98k4PDrZJkw50XRte02Mkp&#10;4ZqZRuhVTd9dnbyaUeID6Aak0bymN9zTw/nLFwe9rfiu6YxsuCOYRPuqtzXtQrBVlnnWcQV+x1iu&#10;0dgapyCg6lZZ46DH7Epmu3m+l/XGNdYZxr3H2+PBSOcpf9tyFs7b1vNAZE3xbSGdLp3LeGbzA6hW&#10;Dmwn2PgM+IdXKBAaiz6kOoYAZO3EH6mUYM5404YdZlRm2lYwnnrAbor8WTeXHVieekFwvH2Ayf+/&#10;tOxsc+GIaGq6n+9RokHhkO6+3N59+vbj++fs58evg0SiGcHqra8w5tJeuFHzKMbOt61T8R97ItsE&#10;8M0DwHwbCMPLopxOixwpwdD2ejLLZ9OYNHuMts6HN9woEoWaOhxgwhU2pz4MrvcusZg2J0JKvIdK&#10;atJj0mI6wTkzQC61EgKKymJ3zVJSAnKFJGXBpZTeSNHE8Bjt3Wp5JB3ZABKlLCfl3mJ82W9usfYx&#10;+G7wS6boBpUSAXksharpLI+/MVrqaOWJiWMHEcIBtCgtTXODE3BmoKa37ERgkVPw4QIcchG7wf0K&#10;53i00mCLZpQo6Yz78Lf76I8UQSslPXK7pv79GhynRL7VSJ79oizjMiSlnEx3UXFPLcunFr1WRwZR&#10;KXCTLUti9A/yXmydUde4hotYFU2gGdYegB6VozDsHC4y44tFcsMFsBBO9aVlMXnEKcJ7tb0GZ8f5&#10;B2TOmbnfA6ie0WDwjZHaLNbBtCJx5BFX5FZUcHkSy8ZFj9v5VE9ej5+j+S8AAAD//wMAUEsDBBQA&#10;BgAIAAAAIQAfJTUZ3wAAAAgBAAAPAAAAZHJzL2Rvd25yZXYueG1sTI9BS8NAEIXvgv9hGcFbu3Ep&#10;rYnZFFEreAjVWuh1k50mwexsyG7b+O8dT3p6DO/x3jf5enK9OOMYOk8a7uYJCKTa244aDfvPzewe&#10;RIiGrOk9oYZvDLAurq9yk1l/oQ8872IjuIRCZjS0MQ6ZlKFu0Zkw9wMSe0c/OhP5HBtpR3PhctdL&#10;lSRL6UxHvNCaAZ9arL92J6fh2E5+c0i3b8/dsqze69eSXhal1rc30+MDiIhT/AvDLz6jQ8FMlT+R&#10;DaLXMFMpJ1lTBYJ9pdIViErDYqVAFrn8/0DxAwAA//8DAFBLAQItABQABgAIAAAAIQC2gziS/gAA&#10;AOEBAAATAAAAAAAAAAAAAAAAAAAAAABbQ29udGVudF9UeXBlc10ueG1sUEsBAi0AFAAGAAgAAAAh&#10;ADj9If/WAAAAlAEAAAsAAAAAAAAAAAAAAAAALwEAAF9yZWxzLy5yZWxzUEsBAi0AFAAGAAgAAAAh&#10;ACTddcCGAgAA1gQAAA4AAAAAAAAAAAAAAAAALgIAAGRycy9lMm9Eb2MueG1sUEsBAi0AFAAGAAgA&#10;AAAhAB8lNRnfAAAACAEAAA8AAAAAAAAAAAAAAAAA4AQAAGRycy9kb3ducmV2LnhtbFBLBQYAAAAA&#10;BAAEAPMAAADsBQAAAAA=&#10;" filled="f" strokecolor="#44546a" strokeweight="2.5pt">
                <v:stroke linestyle="thinThin"/>
              </v:rect>
            </w:pict>
          </mc:Fallback>
        </mc:AlternateContent>
      </w:r>
      <w:r w:rsidR="001F239C">
        <w:rPr>
          <w:rFonts w:ascii="HG丸ｺﾞｼｯｸM-PRO" w:eastAsia="HG丸ｺﾞｼｯｸM-PRO" w:hAnsi="HG丸ｺﾞｼｯｸM-PRO" w:cs="HG丸ｺﾞｼｯｸM-PRO" w:hint="eastAsia"/>
          <w:position w:val="-3"/>
          <w:sz w:val="36"/>
          <w:szCs w:val="32"/>
          <w:lang w:eastAsia="ja-JP"/>
        </w:rPr>
        <w:t>Ⅳ</w:t>
      </w:r>
      <w:r>
        <w:rPr>
          <w:rFonts w:ascii="HG丸ｺﾞｼｯｸM-PRO" w:eastAsia="HG丸ｺﾞｼｯｸM-PRO" w:hAnsi="HG丸ｺﾞｼｯｸM-PRO" w:cs="HG丸ｺﾞｼｯｸM-PRO" w:hint="eastAsia"/>
          <w:position w:val="-3"/>
          <w:sz w:val="36"/>
          <w:szCs w:val="32"/>
          <w:lang w:eastAsia="ja-JP"/>
        </w:rPr>
        <w:t xml:space="preserve">　事業計画</w:t>
      </w:r>
      <w:bookmarkEnd w:id="1"/>
      <w:bookmarkEnd w:id="2"/>
    </w:p>
    <w:p w14:paraId="45856DEB" w14:textId="77777777" w:rsidR="00244130" w:rsidRPr="002530E7" w:rsidRDefault="00244130" w:rsidP="00244130"/>
    <w:p w14:paraId="35BB6661" w14:textId="2B227702" w:rsidR="00244130" w:rsidRDefault="00C11E62" w:rsidP="00244130">
      <w:pPr>
        <w:pStyle w:val="2"/>
        <w:spacing w:after="0" w:line="340" w:lineRule="exact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bookmarkStart w:id="3" w:name="_Toc531017781"/>
      <w:bookmarkStart w:id="4" w:name="_Toc5023759"/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１</w:t>
      </w:r>
      <w:r w:rsidR="00244130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 xml:space="preserve">　新病院</w:t>
      </w:r>
      <w:bookmarkEnd w:id="3"/>
      <w:bookmarkEnd w:id="4"/>
    </w:p>
    <w:p w14:paraId="71536CF4" w14:textId="4BF022B4" w:rsidR="00244130" w:rsidRPr="00D528CF" w:rsidRDefault="008A43EE" w:rsidP="00FE4BE4">
      <w:pPr>
        <w:pStyle w:val="2"/>
        <w:numPr>
          <w:ilvl w:val="0"/>
          <w:numId w:val="3"/>
        </w:numPr>
        <w:spacing w:after="0" w:line="340" w:lineRule="exact"/>
        <w:ind w:left="567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5" w:name="_Toc531017782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6" w:name="_Toc5023760"/>
      <w:r w:rsidRPr="00D528CF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収益の設定</w:t>
      </w:r>
      <w:bookmarkEnd w:id="5"/>
      <w:bookmarkEnd w:id="6"/>
    </w:p>
    <w:p w14:paraId="2887C50D" w14:textId="4DB3C984" w:rsidR="00244130" w:rsidRPr="000A5542" w:rsidRDefault="00B81CCC" w:rsidP="00B81CC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ア　</w:t>
      </w:r>
      <w:r w:rsidR="00244130" w:rsidRPr="000A5542">
        <w:rPr>
          <w:rFonts w:ascii="HG丸ｺﾞｼｯｸM-PRO" w:eastAsia="HG丸ｺﾞｼｯｸM-PRO" w:hAnsi="HG丸ｺﾞｼｯｸM-PRO" w:hint="eastAsia"/>
          <w:szCs w:val="21"/>
        </w:rPr>
        <w:t>入院</w:t>
      </w:r>
      <w:r w:rsidR="00652F96">
        <w:rPr>
          <w:rFonts w:ascii="HG丸ｺﾞｼｯｸM-PRO" w:eastAsia="HG丸ｺﾞｼｯｸM-PRO" w:hAnsi="HG丸ｺﾞｼｯｸM-PRO" w:hint="eastAsia"/>
          <w:szCs w:val="21"/>
        </w:rPr>
        <w:t>収益</w:t>
      </w:r>
      <w:r w:rsidR="00244130" w:rsidRPr="000A5542">
        <w:rPr>
          <w:rFonts w:ascii="HG丸ｺﾞｼｯｸM-PRO" w:eastAsia="HG丸ｺﾞｼｯｸM-PRO" w:hAnsi="HG丸ｺﾞｼｯｸM-PRO" w:hint="eastAsia"/>
          <w:szCs w:val="21"/>
        </w:rPr>
        <w:t>の設定</w:t>
      </w:r>
    </w:p>
    <w:p w14:paraId="421B891B" w14:textId="3316B797" w:rsidR="005C4802" w:rsidRPr="000A5542" w:rsidRDefault="00B81CCC" w:rsidP="00B81CC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(ア)</w:t>
      </w:r>
      <w:r w:rsidR="000A5542">
        <w:rPr>
          <w:rFonts w:ascii="HG丸ｺﾞｼｯｸM-PRO" w:eastAsia="HG丸ｺﾞｼｯｸM-PRO" w:hAnsi="HG丸ｺﾞｼｯｸM-PRO" w:hint="eastAsia"/>
        </w:rPr>
        <w:t xml:space="preserve">　</w:t>
      </w:r>
      <w:r w:rsidR="00E46E9C">
        <w:rPr>
          <w:rFonts w:ascii="HG丸ｺﾞｼｯｸM-PRO" w:eastAsia="HG丸ｺﾞｼｯｸM-PRO" w:hAnsi="HG丸ｺﾞｼｯｸM-PRO" w:hint="eastAsia"/>
        </w:rPr>
        <w:t>病棟構成</w:t>
      </w:r>
    </w:p>
    <w:tbl>
      <w:tblPr>
        <w:tblStyle w:val="a8"/>
        <w:tblW w:w="7796" w:type="dxa"/>
        <w:tblInd w:w="846" w:type="dxa"/>
        <w:tblLook w:val="04A0" w:firstRow="1" w:lastRow="0" w:firstColumn="1" w:lastColumn="0" w:noHBand="0" w:noVBand="1"/>
      </w:tblPr>
      <w:tblGrid>
        <w:gridCol w:w="2551"/>
        <w:gridCol w:w="1134"/>
        <w:gridCol w:w="4111"/>
      </w:tblGrid>
      <w:tr w:rsidR="005C4802" w:rsidRPr="005C4802" w14:paraId="0814AC97" w14:textId="77777777" w:rsidTr="005C4802">
        <w:tc>
          <w:tcPr>
            <w:tcW w:w="2551" w:type="dxa"/>
            <w:shd w:val="clear" w:color="auto" w:fill="DEEAF6" w:themeFill="accent1" w:themeFillTint="33"/>
          </w:tcPr>
          <w:p w14:paraId="3567A913" w14:textId="77777777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区分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</w:tcPr>
          <w:p w14:paraId="64CE16B1" w14:textId="77777777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病床数</w:t>
            </w:r>
            <w:proofErr w:type="spellEnd"/>
          </w:p>
        </w:tc>
        <w:tc>
          <w:tcPr>
            <w:tcW w:w="4111" w:type="dxa"/>
            <w:shd w:val="clear" w:color="auto" w:fill="DEEAF6" w:themeFill="accent1" w:themeFillTint="33"/>
          </w:tcPr>
          <w:p w14:paraId="51496781" w14:textId="4CA3FF2C" w:rsidR="005C4802" w:rsidRPr="008A43EE" w:rsidRDefault="000E4D21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診療単価を採用する</w:t>
            </w:r>
            <w:r w:rsidR="005C4802"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診療科</w:t>
            </w:r>
          </w:p>
        </w:tc>
      </w:tr>
      <w:tr w:rsidR="005C4802" w:rsidRPr="005C4802" w14:paraId="79D137A2" w14:textId="77777777" w:rsidTr="005C4802">
        <w:tc>
          <w:tcPr>
            <w:tcW w:w="2551" w:type="dxa"/>
          </w:tcPr>
          <w:p w14:paraId="7D655C07" w14:textId="77777777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病棟１</w:t>
            </w:r>
          </w:p>
          <w:p w14:paraId="1C2DBF7A" w14:textId="34886A96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（もの忘れ病棟）</w:t>
            </w:r>
          </w:p>
        </w:tc>
        <w:tc>
          <w:tcPr>
            <w:tcW w:w="1134" w:type="dxa"/>
          </w:tcPr>
          <w:p w14:paraId="22175BA7" w14:textId="77777777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30床</w:t>
            </w:r>
          </w:p>
        </w:tc>
        <w:tc>
          <w:tcPr>
            <w:tcW w:w="4111" w:type="dxa"/>
          </w:tcPr>
          <w:p w14:paraId="7523CF36" w14:textId="129482E5" w:rsidR="005C4802" w:rsidRPr="008A43EE" w:rsidRDefault="00E46E9C" w:rsidP="00E46E9C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神経</w:t>
            </w:r>
            <w:proofErr w:type="spellStart"/>
            <w:r w:rsidR="005C4802"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精神科</w:t>
            </w:r>
            <w:proofErr w:type="spellEnd"/>
          </w:p>
        </w:tc>
      </w:tr>
      <w:tr w:rsidR="005C4802" w:rsidRPr="005C4802" w14:paraId="0D483DC7" w14:textId="77777777" w:rsidTr="005C4802">
        <w:tc>
          <w:tcPr>
            <w:tcW w:w="2551" w:type="dxa"/>
          </w:tcPr>
          <w:p w14:paraId="706DC1A6" w14:textId="77777777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病棟２</w:t>
            </w:r>
          </w:p>
          <w:p w14:paraId="6A504D24" w14:textId="3DAAF03F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内科系病棟</w:t>
            </w:r>
            <w:proofErr w:type="spellEnd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</w:tcPr>
          <w:p w14:paraId="25AC51B2" w14:textId="77777777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45床</w:t>
            </w:r>
          </w:p>
        </w:tc>
        <w:tc>
          <w:tcPr>
            <w:tcW w:w="4111" w:type="dxa"/>
          </w:tcPr>
          <w:p w14:paraId="5EC6D78E" w14:textId="1660E1B7" w:rsidR="005C4802" w:rsidRPr="007B1C69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神経内科、呼吸器内科、代謝内分泌内科</w:t>
            </w:r>
            <w:proofErr w:type="spellEnd"/>
          </w:p>
        </w:tc>
      </w:tr>
      <w:tr w:rsidR="005C4802" w:rsidRPr="005C4802" w14:paraId="7C0CA353" w14:textId="77777777" w:rsidTr="005C4802">
        <w:tc>
          <w:tcPr>
            <w:tcW w:w="2551" w:type="dxa"/>
          </w:tcPr>
          <w:p w14:paraId="61CF6CF0" w14:textId="77777777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病棟３</w:t>
            </w:r>
          </w:p>
          <w:p w14:paraId="2776B0F2" w14:textId="6D931B09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外科系病棟</w:t>
            </w:r>
            <w:proofErr w:type="spellEnd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</w:tcPr>
          <w:p w14:paraId="0F6EE97E" w14:textId="77777777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45床</w:t>
            </w:r>
          </w:p>
        </w:tc>
        <w:tc>
          <w:tcPr>
            <w:tcW w:w="4111" w:type="dxa"/>
          </w:tcPr>
          <w:p w14:paraId="2D003561" w14:textId="10C4C3C2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整形外科、泌尿器科、眼科、脳神経外科</w:t>
            </w:r>
            <w:proofErr w:type="spellEnd"/>
          </w:p>
        </w:tc>
      </w:tr>
      <w:tr w:rsidR="005C4802" w:rsidRPr="005C4802" w14:paraId="26E1E556" w14:textId="77777777" w:rsidTr="006A1D12">
        <w:tc>
          <w:tcPr>
            <w:tcW w:w="2551" w:type="dxa"/>
            <w:shd w:val="clear" w:color="auto" w:fill="DEEAF6" w:themeFill="accent1" w:themeFillTint="33"/>
          </w:tcPr>
          <w:p w14:paraId="0BE2A63C" w14:textId="65669AE6" w:rsidR="005C4802" w:rsidRPr="006A1D12" w:rsidRDefault="006A1D1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合</w:t>
            </w:r>
            <w:r w:rsidR="005C4802"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11001AC" w14:textId="2131322F" w:rsidR="005C4802" w:rsidRPr="008A43EE" w:rsidRDefault="0080578F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120</w:t>
            </w:r>
            <w:r w:rsidR="005C4802"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床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2E1CEDF7" w14:textId="77777777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327EE75" w14:textId="131578D1" w:rsidR="005C4802" w:rsidRPr="000A554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(イ)</w:t>
      </w:r>
      <w:r w:rsidR="000A5542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0A5542">
        <w:rPr>
          <w:rFonts w:ascii="HG丸ｺﾞｼｯｸM-PRO" w:eastAsia="HG丸ｺﾞｼｯｸM-PRO" w:hAnsi="HG丸ｺﾞｼｯｸM-PRO" w:hint="eastAsia"/>
        </w:rPr>
        <w:t>診療単価</w:t>
      </w:r>
    </w:p>
    <w:p w14:paraId="6DF3CCA7" w14:textId="4AF8D2BA" w:rsidR="005C4802" w:rsidRDefault="005C4802" w:rsidP="005C4802">
      <w:pPr>
        <w:pStyle w:val="a7"/>
        <w:ind w:left="1050" w:hangingChars="100" w:hanging="210"/>
        <w:rPr>
          <w:rFonts w:ascii="HG丸ｺﾞｼｯｸM-PRO" w:eastAsia="HG丸ｺﾞｼｯｸM-PRO" w:hAnsi="HG丸ｺﾞｼｯｸM-PRO"/>
        </w:rPr>
      </w:pPr>
      <w:r w:rsidRPr="005C4802">
        <w:rPr>
          <w:rFonts w:ascii="HG丸ｺﾞｼｯｸM-PRO" w:eastAsia="HG丸ｺﾞｼｯｸM-PRO" w:hAnsi="HG丸ｺﾞｼｯｸM-PRO" w:hint="eastAsia"/>
        </w:rPr>
        <w:t>・病院経営分析調査（全国公私病院連盟）の指標（100～199</w:t>
      </w:r>
      <w:r w:rsidR="0080578F">
        <w:rPr>
          <w:rFonts w:ascii="HG丸ｺﾞｼｯｸM-PRO" w:eastAsia="HG丸ｺﾞｼｯｸM-PRO" w:hAnsi="HG丸ｺﾞｼｯｸM-PRO" w:hint="eastAsia"/>
        </w:rPr>
        <w:t>床規模の自治体病院）、</w:t>
      </w:r>
      <w:r w:rsidRPr="005C4802">
        <w:rPr>
          <w:rFonts w:ascii="HG丸ｺﾞｼｯｸM-PRO" w:eastAsia="HG丸ｺﾞｼｯｸM-PRO" w:hAnsi="HG丸ｺﾞｼｯｸM-PRO" w:hint="eastAsia"/>
        </w:rPr>
        <w:t>弘済院附属病院の実績値</w:t>
      </w:r>
      <w:r w:rsidR="0080578F">
        <w:rPr>
          <w:rFonts w:ascii="HG丸ｺﾞｼｯｸM-PRO" w:eastAsia="HG丸ｺﾞｼｯｸM-PRO" w:hAnsi="HG丸ｺﾞｼｯｸM-PRO" w:hint="eastAsia"/>
        </w:rPr>
        <w:t>を</w:t>
      </w:r>
      <w:r w:rsidRPr="005C4802">
        <w:rPr>
          <w:rFonts w:ascii="HG丸ｺﾞｼｯｸM-PRO" w:eastAsia="HG丸ｺﾞｼｯｸM-PRO" w:hAnsi="HG丸ｺﾞｼｯｸM-PRO" w:hint="eastAsia"/>
        </w:rPr>
        <w:t>採用する。</w:t>
      </w:r>
    </w:p>
    <w:p w14:paraId="4518C83E" w14:textId="3D005E74" w:rsidR="00A51F9E" w:rsidRPr="005C4802" w:rsidRDefault="00A51F9E" w:rsidP="005C4802">
      <w:pPr>
        <w:pStyle w:val="a7"/>
        <w:ind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・病棟１及び２については地域一般</w:t>
      </w:r>
      <w:r w:rsidR="002A6196">
        <w:rPr>
          <w:rFonts w:ascii="HG丸ｺﾞｼｯｸM-PRO" w:eastAsia="HG丸ｺﾞｼｯｸM-PRO" w:hAnsi="HG丸ｺﾞｼｯｸM-PRO" w:hint="eastAsia"/>
        </w:rPr>
        <w:t>入院</w:t>
      </w:r>
      <w:r>
        <w:rPr>
          <w:rFonts w:ascii="HG丸ｺﾞｼｯｸM-PRO" w:eastAsia="HG丸ｺﾞｼｯｸM-PRO" w:hAnsi="HG丸ｺﾞｼｯｸM-PRO" w:hint="eastAsia"/>
        </w:rPr>
        <w:t>料を、病棟３については急性期一般</w:t>
      </w:r>
      <w:r w:rsidR="002A6196">
        <w:rPr>
          <w:rFonts w:ascii="HG丸ｺﾞｼｯｸM-PRO" w:eastAsia="HG丸ｺﾞｼｯｸM-PRO" w:hAnsi="HG丸ｺﾞｼｯｸM-PRO" w:hint="eastAsia"/>
        </w:rPr>
        <w:t>入院</w:t>
      </w:r>
      <w:r>
        <w:rPr>
          <w:rFonts w:ascii="HG丸ｺﾞｼｯｸM-PRO" w:eastAsia="HG丸ｺﾞｼｯｸM-PRO" w:hAnsi="HG丸ｺﾞｼｯｸM-PRO" w:hint="eastAsia"/>
        </w:rPr>
        <w:t>料を採用する。</w:t>
      </w:r>
    </w:p>
    <w:p w14:paraId="3CFF0DD1" w14:textId="61CB22D1" w:rsidR="005C4802" w:rsidRPr="000A554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(ウ)</w:t>
      </w:r>
      <w:r w:rsidR="000A5542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0A5542">
        <w:rPr>
          <w:rFonts w:ascii="HG丸ｺﾞｼｯｸM-PRO" w:eastAsia="HG丸ｺﾞｼｯｸM-PRO" w:hAnsi="HG丸ｺﾞｼｯｸM-PRO" w:hint="eastAsia"/>
        </w:rPr>
        <w:t>病床利用率</w:t>
      </w:r>
    </w:p>
    <w:p w14:paraId="1FC1DB2D" w14:textId="7EF19FCA" w:rsidR="005C4802" w:rsidRPr="005C4802" w:rsidRDefault="005C4802" w:rsidP="005C480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 w:rsidRPr="005C4802">
        <w:rPr>
          <w:rFonts w:ascii="HG丸ｺﾞｼｯｸM-PRO" w:eastAsia="HG丸ｺﾞｼｯｸM-PRO" w:hAnsi="HG丸ｺﾞｼｯｸM-PRO" w:hint="eastAsia"/>
          <w:szCs w:val="21"/>
        </w:rPr>
        <w:t>・</w:t>
      </w:r>
      <w:r w:rsidRPr="005C4802">
        <w:rPr>
          <w:rFonts w:ascii="HG丸ｺﾞｼｯｸM-PRO" w:eastAsia="HG丸ｺﾞｼｯｸM-PRO" w:hAnsi="HG丸ｺﾞｼｯｸM-PRO" w:hint="eastAsia"/>
        </w:rPr>
        <w:t>病床利用率は</w:t>
      </w:r>
      <w:r w:rsidR="0080578F">
        <w:rPr>
          <w:rFonts w:ascii="HG丸ｺﾞｼｯｸM-PRO" w:eastAsia="HG丸ｺﾞｼｯｸM-PRO" w:hAnsi="HG丸ｺﾞｼｯｸM-PRO" w:hint="eastAsia"/>
        </w:rPr>
        <w:t>、</w:t>
      </w:r>
      <w:r w:rsidRPr="005C4802">
        <w:rPr>
          <w:rFonts w:ascii="HG丸ｺﾞｼｯｸM-PRO" w:eastAsia="HG丸ｺﾞｼｯｸM-PRO" w:hAnsi="HG丸ｺﾞｼｯｸM-PRO" w:hint="eastAsia"/>
        </w:rPr>
        <w:t>開院</w:t>
      </w:r>
      <w:r w:rsidR="0080578F">
        <w:rPr>
          <w:rFonts w:ascii="HG丸ｺﾞｼｯｸM-PRO" w:eastAsia="HG丸ｺﾞｼｯｸM-PRO" w:hAnsi="HG丸ｺﾞｼｯｸM-PRO" w:hint="eastAsia"/>
        </w:rPr>
        <w:t>10</w:t>
      </w:r>
      <w:r w:rsidRPr="005C4802">
        <w:rPr>
          <w:rFonts w:ascii="HG丸ｺﾞｼｯｸM-PRO" w:eastAsia="HG丸ｺﾞｼｯｸM-PRO" w:hAnsi="HG丸ｺﾞｼｯｸM-PRO" w:hint="eastAsia"/>
        </w:rPr>
        <w:t>年目を患者数の上限値とし、開院</w:t>
      </w:r>
      <w:r w:rsidR="0080578F">
        <w:rPr>
          <w:rFonts w:ascii="HG丸ｺﾞｼｯｸM-PRO" w:eastAsia="HG丸ｺﾞｼｯｸM-PRO" w:hAnsi="HG丸ｺﾞｼｯｸM-PRO" w:hint="eastAsia"/>
        </w:rPr>
        <w:t>10</w:t>
      </w:r>
      <w:r w:rsidRPr="005C4802">
        <w:rPr>
          <w:rFonts w:ascii="HG丸ｺﾞｼｯｸM-PRO" w:eastAsia="HG丸ｺﾞｼｯｸM-PRO" w:hAnsi="HG丸ｺﾞｼｯｸM-PRO" w:hint="eastAsia"/>
        </w:rPr>
        <w:t>年目まで一定割合で利用率が増加する計画とする。なお、開院</w:t>
      </w:r>
      <w:r w:rsidR="0080578F">
        <w:rPr>
          <w:rFonts w:ascii="HG丸ｺﾞｼｯｸM-PRO" w:eastAsia="HG丸ｺﾞｼｯｸM-PRO" w:hAnsi="HG丸ｺﾞｼｯｸM-PRO" w:hint="eastAsia"/>
        </w:rPr>
        <w:t>10</w:t>
      </w:r>
      <w:r w:rsidRPr="005C4802">
        <w:rPr>
          <w:rFonts w:ascii="HG丸ｺﾞｼｯｸM-PRO" w:eastAsia="HG丸ｺﾞｼｯｸM-PRO" w:hAnsi="HG丸ｺﾞｼｯｸM-PRO" w:hint="eastAsia"/>
        </w:rPr>
        <w:t>年目の利用率は、各病棟とも</w:t>
      </w:r>
      <w:r w:rsidR="0080578F">
        <w:rPr>
          <w:rFonts w:ascii="HG丸ｺﾞｼｯｸM-PRO" w:eastAsia="HG丸ｺﾞｼｯｸM-PRO" w:hAnsi="HG丸ｺﾞｼｯｸM-PRO" w:hint="eastAsia"/>
        </w:rPr>
        <w:t>83</w:t>
      </w:r>
      <w:r w:rsidRPr="005C4802">
        <w:rPr>
          <w:rFonts w:ascii="HG丸ｺﾞｼｯｸM-PRO" w:eastAsia="HG丸ｺﾞｼｯｸM-PRO" w:hAnsi="HG丸ｺﾞｼｯｸM-PRO" w:hint="eastAsia"/>
        </w:rPr>
        <w:t>％と設定する。</w:t>
      </w:r>
    </w:p>
    <w:p w14:paraId="6B02156D" w14:textId="77777777" w:rsidR="005C4802" w:rsidRPr="00AF52FE" w:rsidRDefault="005C4802" w:rsidP="005C4802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</w:p>
    <w:p w14:paraId="49FCECC2" w14:textId="4C01AB47" w:rsidR="005C4802" w:rsidRPr="000A5542" w:rsidRDefault="00A319F8" w:rsidP="00A319F8">
      <w:pPr>
        <w:ind w:firstLineChars="200" w:firstLine="42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イ　</w:t>
      </w:r>
      <w:r w:rsidR="005C4802" w:rsidRPr="000A5542">
        <w:rPr>
          <w:rFonts w:ascii="HG丸ｺﾞｼｯｸM-PRO" w:eastAsia="HG丸ｺﾞｼｯｸM-PRO" w:hAnsi="HG丸ｺﾞｼｯｸM-PRO" w:hint="eastAsia"/>
          <w:szCs w:val="24"/>
        </w:rPr>
        <w:t>外来</w:t>
      </w:r>
      <w:r w:rsidR="00652F96">
        <w:rPr>
          <w:rFonts w:ascii="HG丸ｺﾞｼｯｸM-PRO" w:eastAsia="HG丸ｺﾞｼｯｸM-PRO" w:hAnsi="HG丸ｺﾞｼｯｸM-PRO" w:hint="eastAsia"/>
          <w:szCs w:val="24"/>
        </w:rPr>
        <w:t>収益</w:t>
      </w:r>
      <w:r w:rsidR="005C4802" w:rsidRPr="000A5542">
        <w:rPr>
          <w:rFonts w:ascii="HG丸ｺﾞｼｯｸM-PRO" w:eastAsia="HG丸ｺﾞｼｯｸM-PRO" w:hAnsi="HG丸ｺﾞｼｯｸM-PRO" w:hint="eastAsia"/>
          <w:szCs w:val="24"/>
        </w:rPr>
        <w:t>の設定</w:t>
      </w:r>
    </w:p>
    <w:p w14:paraId="0713B98E" w14:textId="7432A306" w:rsidR="005C4802" w:rsidRPr="000A554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(ア)</w:t>
      </w:r>
      <w:r w:rsidR="000A5542">
        <w:rPr>
          <w:rFonts w:ascii="HG丸ｺﾞｼｯｸM-PRO" w:eastAsia="HG丸ｺﾞｼｯｸM-PRO" w:hAnsi="HG丸ｺﾞｼｯｸM-PRO" w:hint="eastAsia"/>
        </w:rPr>
        <w:t xml:space="preserve">　</w:t>
      </w:r>
      <w:r w:rsidR="007B1C69">
        <w:rPr>
          <w:rFonts w:ascii="HG丸ｺﾞｼｯｸM-PRO" w:eastAsia="HG丸ｺﾞｼｯｸM-PRO" w:hAnsi="HG丸ｺﾞｼｯｸM-PRO" w:hint="eastAsia"/>
        </w:rPr>
        <w:t>診療科</w:t>
      </w:r>
    </w:p>
    <w:tbl>
      <w:tblPr>
        <w:tblStyle w:val="a8"/>
        <w:tblW w:w="7796" w:type="dxa"/>
        <w:tblInd w:w="846" w:type="dxa"/>
        <w:tblLook w:val="04A0" w:firstRow="1" w:lastRow="0" w:firstColumn="1" w:lastColumn="0" w:noHBand="0" w:noVBand="1"/>
      </w:tblPr>
      <w:tblGrid>
        <w:gridCol w:w="7796"/>
      </w:tblGrid>
      <w:tr w:rsidR="000E4D21" w14:paraId="5261DBD1" w14:textId="77777777" w:rsidTr="000E4D21">
        <w:tc>
          <w:tcPr>
            <w:tcW w:w="7796" w:type="dxa"/>
            <w:shd w:val="clear" w:color="auto" w:fill="DEEAF6" w:themeFill="accent1" w:themeFillTint="33"/>
          </w:tcPr>
          <w:p w14:paraId="2439A453" w14:textId="77777777" w:rsidR="000E4D21" w:rsidRPr="008A43EE" w:rsidRDefault="000E4D21" w:rsidP="005C4802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診療科名</w:t>
            </w:r>
            <w:proofErr w:type="spellEnd"/>
          </w:p>
        </w:tc>
      </w:tr>
      <w:tr w:rsidR="000E4D21" w14:paraId="6839EBAE" w14:textId="77777777" w:rsidTr="000E4D21">
        <w:tc>
          <w:tcPr>
            <w:tcW w:w="7796" w:type="dxa"/>
          </w:tcPr>
          <w:p w14:paraId="5E186079" w14:textId="091DDFC3" w:rsidR="000E4D21" w:rsidRPr="008A43EE" w:rsidRDefault="000E4D21" w:rsidP="0080578F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神経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精神</w:t>
            </w: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科、神経内科、呼吸器内科、代謝内分泌内科、皮膚科、総合診療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科、整形外科、泌尿器科、眼科、耳鼻咽喉科、歯科口腔外科、リハビリテーション科、脳神経外科、小児科、産婦人科</w:t>
            </w:r>
          </w:p>
        </w:tc>
      </w:tr>
    </w:tbl>
    <w:p w14:paraId="7C841CA7" w14:textId="2084E94B" w:rsidR="005C4802" w:rsidRPr="000A554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(イ)</w:t>
      </w:r>
      <w:r w:rsidR="000A5542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0A5542">
        <w:rPr>
          <w:rFonts w:ascii="HG丸ｺﾞｼｯｸM-PRO" w:eastAsia="HG丸ｺﾞｼｯｸM-PRO" w:hAnsi="HG丸ｺﾞｼｯｸM-PRO" w:hint="eastAsia"/>
        </w:rPr>
        <w:t>診療単価</w:t>
      </w:r>
    </w:p>
    <w:p w14:paraId="734C2083" w14:textId="169BA0C2" w:rsidR="005C4802" w:rsidRPr="00437287" w:rsidRDefault="005C4802" w:rsidP="005C480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 w:rsidRPr="00437287">
        <w:rPr>
          <w:rFonts w:ascii="HG丸ｺﾞｼｯｸM-PRO" w:eastAsia="HG丸ｺﾞｼｯｸM-PRO" w:hAnsi="HG丸ｺﾞｼｯｸM-PRO" w:hint="eastAsia"/>
        </w:rPr>
        <w:t>・病院経営分析調査（全国公私病院連盟）の指標（</w:t>
      </w:r>
      <w:r w:rsidRPr="00437287">
        <w:rPr>
          <w:rFonts w:ascii="HG丸ｺﾞｼｯｸM-PRO" w:eastAsia="HG丸ｺﾞｼｯｸM-PRO" w:hAnsi="HG丸ｺﾞｼｯｸM-PRO"/>
        </w:rPr>
        <w:t>100</w:t>
      </w:r>
      <w:r w:rsidRPr="00437287">
        <w:rPr>
          <w:rFonts w:ascii="HG丸ｺﾞｼｯｸM-PRO" w:eastAsia="HG丸ｺﾞｼｯｸM-PRO" w:hAnsi="HG丸ｺﾞｼｯｸM-PRO" w:hint="eastAsia"/>
        </w:rPr>
        <w:t>～</w:t>
      </w:r>
      <w:r w:rsidRPr="00437287">
        <w:rPr>
          <w:rFonts w:ascii="HG丸ｺﾞｼｯｸM-PRO" w:eastAsia="HG丸ｺﾞｼｯｸM-PRO" w:hAnsi="HG丸ｺﾞｼｯｸM-PRO"/>
        </w:rPr>
        <w:t>199</w:t>
      </w:r>
      <w:r w:rsidRPr="00437287">
        <w:rPr>
          <w:rFonts w:ascii="HG丸ｺﾞｼｯｸM-PRO" w:eastAsia="HG丸ｺﾞｼｯｸM-PRO" w:hAnsi="HG丸ｺﾞｼｯｸM-PRO" w:hint="eastAsia"/>
        </w:rPr>
        <w:t>床規模の自治体病院）</w:t>
      </w:r>
      <w:r>
        <w:rPr>
          <w:rFonts w:ascii="HG丸ｺﾞｼｯｸM-PRO" w:eastAsia="HG丸ｺﾞｼｯｸM-PRO" w:hAnsi="HG丸ｺﾞｼｯｸM-PRO" w:hint="eastAsia"/>
        </w:rPr>
        <w:t>、</w:t>
      </w:r>
      <w:r w:rsidRPr="00437287">
        <w:rPr>
          <w:rFonts w:ascii="HG丸ｺﾞｼｯｸM-PRO" w:eastAsia="HG丸ｺﾞｼｯｸM-PRO" w:hAnsi="HG丸ｺﾞｼｯｸM-PRO" w:hint="eastAsia"/>
        </w:rPr>
        <w:t>弘済院附属病院の実績値</w:t>
      </w:r>
      <w:r>
        <w:rPr>
          <w:rFonts w:ascii="HG丸ｺﾞｼｯｸM-PRO" w:eastAsia="HG丸ｺﾞｼｯｸM-PRO" w:hAnsi="HG丸ｺﾞｼｯｸM-PRO" w:hint="eastAsia"/>
        </w:rPr>
        <w:t>、</w:t>
      </w:r>
      <w:r w:rsidR="00E50007">
        <w:rPr>
          <w:rFonts w:ascii="HG丸ｺﾞｼｯｸM-PRO" w:eastAsia="HG丸ｺﾞｼｯｸM-PRO" w:hAnsi="HG丸ｺﾞｼｯｸM-PRO" w:hint="eastAsia"/>
        </w:rPr>
        <w:t>もと</w:t>
      </w:r>
      <w:r>
        <w:rPr>
          <w:rFonts w:ascii="HG丸ｺﾞｼｯｸM-PRO" w:eastAsia="HG丸ｺﾞｼｯｸM-PRO" w:hAnsi="HG丸ｺﾞｼｯｸM-PRO" w:hint="eastAsia"/>
        </w:rPr>
        <w:t>住吉市民病院の実績値</w:t>
      </w:r>
      <w:r w:rsidR="0080578F">
        <w:rPr>
          <w:rFonts w:ascii="HG丸ｺﾞｼｯｸM-PRO" w:eastAsia="HG丸ｺﾞｼｯｸM-PRO" w:hAnsi="HG丸ｺﾞｼｯｸM-PRO" w:hint="eastAsia"/>
        </w:rPr>
        <w:t>を</w:t>
      </w:r>
      <w:r w:rsidRPr="00437287">
        <w:rPr>
          <w:rFonts w:ascii="HG丸ｺﾞｼｯｸM-PRO" w:eastAsia="HG丸ｺﾞｼｯｸM-PRO" w:hAnsi="HG丸ｺﾞｼｯｸM-PRO" w:hint="eastAsia"/>
        </w:rPr>
        <w:t>採用する。</w:t>
      </w:r>
    </w:p>
    <w:p w14:paraId="4A882685" w14:textId="6A4D29F8" w:rsidR="005C4802" w:rsidRPr="000A554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(ウ)</w:t>
      </w:r>
      <w:r w:rsidR="000A5542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0A5542">
        <w:rPr>
          <w:rFonts w:ascii="HG丸ｺﾞｼｯｸM-PRO" w:eastAsia="HG丸ｺﾞｼｯｸM-PRO" w:hAnsi="HG丸ｺﾞｼｯｸM-PRO" w:hint="eastAsia"/>
        </w:rPr>
        <w:t>患者数</w:t>
      </w:r>
    </w:p>
    <w:p w14:paraId="643A8991" w14:textId="7EE9D688" w:rsidR="005C4802" w:rsidRDefault="005C4802" w:rsidP="005C480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 w:rsidRPr="00461E74">
        <w:rPr>
          <w:rFonts w:ascii="HG丸ｺﾞｼｯｸM-PRO" w:eastAsia="HG丸ｺﾞｼｯｸM-PRO" w:hAnsi="HG丸ｺﾞｼｯｸM-PRO" w:hint="eastAsia"/>
        </w:rPr>
        <w:t>・病院経営分析調査（全国公私病院連盟）の指標（100～199床規模の自治体病院）</w:t>
      </w:r>
      <w:r>
        <w:rPr>
          <w:rFonts w:ascii="HG丸ｺﾞｼｯｸM-PRO" w:eastAsia="HG丸ｺﾞｼｯｸM-PRO" w:hAnsi="HG丸ｺﾞｼｯｸM-PRO" w:hint="eastAsia"/>
        </w:rPr>
        <w:t>を採用し、段階的に開院</w:t>
      </w:r>
      <w:r w:rsidR="000A5542">
        <w:rPr>
          <w:rFonts w:ascii="HG丸ｺﾞｼｯｸM-PRO" w:eastAsia="HG丸ｺﾞｼｯｸM-PRO" w:hAnsi="HG丸ｺﾞｼｯｸM-PRO" w:hint="eastAsia"/>
        </w:rPr>
        <w:t>10年目</w:t>
      </w:r>
      <w:r>
        <w:rPr>
          <w:rFonts w:ascii="HG丸ｺﾞｼｯｸM-PRO" w:eastAsia="HG丸ｺﾞｼｯｸM-PRO" w:hAnsi="HG丸ｺﾞｼｯｸM-PRO" w:hint="eastAsia"/>
        </w:rPr>
        <w:t>で指標に達する計画とする。</w:t>
      </w:r>
    </w:p>
    <w:p w14:paraId="34BC63EE" w14:textId="77777777" w:rsidR="005C4802" w:rsidRDefault="005C4802" w:rsidP="005C4802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</w:p>
    <w:p w14:paraId="3A527CA6" w14:textId="66D8354F" w:rsidR="005C4802" w:rsidRPr="00C4325C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ウ　</w:t>
      </w:r>
      <w:r w:rsidR="005C4802" w:rsidRPr="00C4325C">
        <w:rPr>
          <w:rFonts w:ascii="HG丸ｺﾞｼｯｸM-PRO" w:eastAsia="HG丸ｺﾞｼｯｸM-PRO" w:hAnsi="HG丸ｺﾞｼｯｸM-PRO" w:hint="eastAsia"/>
        </w:rPr>
        <w:t>その他収益の設定</w:t>
      </w:r>
    </w:p>
    <w:p w14:paraId="0984C852" w14:textId="735491A4" w:rsidR="005C4802" w:rsidRPr="00C42EB8" w:rsidRDefault="005C4802" w:rsidP="005C4802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C42EB8">
        <w:rPr>
          <w:rFonts w:ascii="HG丸ｺﾞｼｯｸM-PRO" w:eastAsia="HG丸ｺﾞｼｯｸM-PRO" w:hAnsi="HG丸ｺﾞｼｯｸM-PRO" w:hint="eastAsia"/>
        </w:rPr>
        <w:t>室料差額</w:t>
      </w:r>
      <w:r>
        <w:rPr>
          <w:rFonts w:ascii="HG丸ｺﾞｼｯｸM-PRO" w:eastAsia="HG丸ｺﾞｼｯｸM-PRO" w:hAnsi="HG丸ｺﾞｼｯｸM-PRO" w:hint="eastAsia"/>
        </w:rPr>
        <w:t>収益（</w:t>
      </w:r>
      <w:r w:rsidRPr="00C42EB8">
        <w:rPr>
          <w:rFonts w:ascii="HG丸ｺﾞｼｯｸM-PRO" w:eastAsia="HG丸ｺﾞｼｯｸM-PRO" w:hAnsi="HG丸ｺﾞｼｯｸM-PRO" w:hint="eastAsia"/>
        </w:rPr>
        <w:t>対象病室</w:t>
      </w:r>
      <w:r w:rsidR="0080578F">
        <w:rPr>
          <w:rFonts w:ascii="HG丸ｺﾞｼｯｸM-PRO" w:eastAsia="HG丸ｺﾞｼｯｸM-PRO" w:hAnsi="HG丸ｺﾞｼｯｸM-PRO" w:hint="eastAsia"/>
        </w:rPr>
        <w:t>36</w:t>
      </w:r>
      <w:r w:rsidRPr="00C42EB8">
        <w:rPr>
          <w:rFonts w:ascii="HG丸ｺﾞｼｯｸM-PRO" w:eastAsia="HG丸ｺﾞｼｯｸM-PRO" w:hAnsi="HG丸ｺﾞｼｯｸM-PRO" w:hint="eastAsia"/>
        </w:rPr>
        <w:t>室</w:t>
      </w:r>
      <w:r>
        <w:rPr>
          <w:rFonts w:ascii="HG丸ｺﾞｼｯｸM-PRO" w:eastAsia="HG丸ｺﾞｼｯｸM-PRO" w:hAnsi="HG丸ｺﾞｼｯｸM-PRO" w:hint="eastAsia"/>
        </w:rPr>
        <w:t>）と文書料収益を設定する。</w:t>
      </w:r>
    </w:p>
    <w:p w14:paraId="60CB5B9B" w14:textId="77777777" w:rsidR="005C4802" w:rsidRPr="00FF7E9C" w:rsidRDefault="005C4802" w:rsidP="00314DD7">
      <w:pPr>
        <w:rPr>
          <w:rFonts w:ascii="HG丸ｺﾞｼｯｸM-PRO" w:eastAsia="HG丸ｺﾞｼｯｸM-PRO" w:hAnsi="HG丸ｺﾞｼｯｸM-PRO"/>
        </w:rPr>
      </w:pPr>
    </w:p>
    <w:p w14:paraId="7486258B" w14:textId="38E2146B" w:rsidR="005C4802" w:rsidRPr="00C42EB8" w:rsidRDefault="008A43EE" w:rsidP="00FE4BE4">
      <w:pPr>
        <w:pStyle w:val="2"/>
        <w:numPr>
          <w:ilvl w:val="0"/>
          <w:numId w:val="3"/>
        </w:numPr>
        <w:spacing w:after="0" w:line="340" w:lineRule="exact"/>
        <w:ind w:left="567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7" w:name="_Toc531017784"/>
      <w:bookmarkStart w:id="8" w:name="_Toc531320913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9" w:name="_Toc5023761"/>
      <w:r w:rsidR="005C4802" w:rsidRPr="00C42EB8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費用の設定</w:t>
      </w:r>
      <w:bookmarkEnd w:id="7"/>
      <w:bookmarkEnd w:id="8"/>
      <w:bookmarkEnd w:id="9"/>
    </w:p>
    <w:p w14:paraId="595B3656" w14:textId="1915B7A0" w:rsidR="005C480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ア　</w:t>
      </w:r>
      <w:r w:rsidR="005C4802">
        <w:rPr>
          <w:rFonts w:ascii="HG丸ｺﾞｼｯｸM-PRO" w:eastAsia="HG丸ｺﾞｼｯｸM-PRO" w:hAnsi="HG丸ｺﾞｼｯｸM-PRO" w:hint="eastAsia"/>
        </w:rPr>
        <w:t>人件費</w:t>
      </w:r>
    </w:p>
    <w:p w14:paraId="1B40705D" w14:textId="0CCAEB5B" w:rsidR="005C4802" w:rsidRDefault="005C4802" w:rsidP="005C4802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61E74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職種別給与単価は、</w:t>
      </w:r>
      <w:r w:rsidR="00C246C4">
        <w:rPr>
          <w:rFonts w:ascii="HG丸ｺﾞｼｯｸM-PRO" w:eastAsia="HG丸ｺﾞｼｯｸM-PRO" w:hAnsi="HG丸ｺﾞｼｯｸM-PRO" w:hint="eastAsia"/>
        </w:rPr>
        <w:t>市大</w:t>
      </w:r>
      <w:r w:rsidR="0080578F">
        <w:rPr>
          <w:rFonts w:ascii="HG丸ｺﾞｼｯｸM-PRO" w:eastAsia="HG丸ｺﾞｼｯｸM-PRO" w:hAnsi="HG丸ｺﾞｼｯｸM-PRO" w:hint="eastAsia"/>
        </w:rPr>
        <w:t>医学</w:t>
      </w:r>
      <w:r>
        <w:rPr>
          <w:rFonts w:ascii="HG丸ｺﾞｼｯｸM-PRO" w:eastAsia="HG丸ｺﾞｼｯｸM-PRO" w:hAnsi="HG丸ｺﾞｼｯｸM-PRO" w:hint="eastAsia"/>
        </w:rPr>
        <w:t>部の実績単価を採用する。</w:t>
      </w:r>
    </w:p>
    <w:p w14:paraId="12236193" w14:textId="77777777" w:rsidR="005C4802" w:rsidRPr="0080578F" w:rsidRDefault="005C4802" w:rsidP="005C4802">
      <w:pPr>
        <w:ind w:firstLineChars="400" w:firstLine="840"/>
        <w:rPr>
          <w:rFonts w:ascii="HG丸ｺﾞｼｯｸM-PRO" w:eastAsia="HG丸ｺﾞｼｯｸM-PRO" w:hAnsi="HG丸ｺﾞｼｯｸM-PRO"/>
        </w:rPr>
      </w:pPr>
    </w:p>
    <w:p w14:paraId="4AEF84FA" w14:textId="5C945011" w:rsidR="000878F4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イ　</w:t>
      </w:r>
      <w:r w:rsidR="005C4802">
        <w:rPr>
          <w:rFonts w:ascii="HG丸ｺﾞｼｯｸM-PRO" w:eastAsia="HG丸ｺﾞｼｯｸM-PRO" w:hAnsi="HG丸ｺﾞｼｯｸM-PRO" w:hint="eastAsia"/>
        </w:rPr>
        <w:t>人員配置</w:t>
      </w:r>
    </w:p>
    <w:tbl>
      <w:tblPr>
        <w:tblStyle w:val="a8"/>
        <w:tblW w:w="7654" w:type="dxa"/>
        <w:tblInd w:w="846" w:type="dxa"/>
        <w:tblLook w:val="04A0" w:firstRow="1" w:lastRow="0" w:firstColumn="1" w:lastColumn="0" w:noHBand="0" w:noVBand="1"/>
      </w:tblPr>
      <w:tblGrid>
        <w:gridCol w:w="4394"/>
        <w:gridCol w:w="3260"/>
      </w:tblGrid>
      <w:tr w:rsidR="005C4802" w14:paraId="380B292A" w14:textId="77777777" w:rsidTr="001C6328">
        <w:tc>
          <w:tcPr>
            <w:tcW w:w="4394" w:type="dxa"/>
            <w:shd w:val="clear" w:color="auto" w:fill="DEEAF6" w:themeFill="accent1" w:themeFillTint="33"/>
          </w:tcPr>
          <w:p w14:paraId="04130AA4" w14:textId="77777777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職種</w:t>
            </w:r>
            <w:proofErr w:type="spellEnd"/>
          </w:p>
        </w:tc>
        <w:tc>
          <w:tcPr>
            <w:tcW w:w="3260" w:type="dxa"/>
            <w:shd w:val="clear" w:color="auto" w:fill="DEEAF6" w:themeFill="accent1" w:themeFillTint="33"/>
          </w:tcPr>
          <w:p w14:paraId="698BECDF" w14:textId="5B2A9B40" w:rsidR="005C4802" w:rsidRPr="008A43EE" w:rsidRDefault="000A554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</w:t>
            </w:r>
            <w:r w:rsidR="005C4802"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数（開院</w:t>
            </w:r>
            <w:r w:rsidR="0080578F"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10</w:t>
            </w:r>
            <w:r w:rsidR="000E4D21">
              <w:rPr>
                <w:rFonts w:ascii="HG丸ｺﾞｼｯｸM-PRO" w:eastAsia="HG丸ｺﾞｼｯｸM-PRO" w:hAnsi="HG丸ｺﾞｼｯｸM-PRO"/>
                <w:sz w:val="21"/>
                <w:szCs w:val="21"/>
              </w:rPr>
              <w:t>年</w:t>
            </w:r>
            <w:r w:rsidR="000E4D21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目</w:t>
            </w:r>
            <w:r w:rsidR="005C4802"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）</w:t>
            </w:r>
          </w:p>
        </w:tc>
      </w:tr>
      <w:tr w:rsidR="005C4802" w14:paraId="611D1CF2" w14:textId="77777777" w:rsidTr="001C6328">
        <w:tc>
          <w:tcPr>
            <w:tcW w:w="4394" w:type="dxa"/>
          </w:tcPr>
          <w:p w14:paraId="1F36F74B" w14:textId="77777777" w:rsidR="005C4802" w:rsidRPr="008A43EE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医師</w:t>
            </w:r>
            <w:proofErr w:type="spellEnd"/>
          </w:p>
        </w:tc>
        <w:tc>
          <w:tcPr>
            <w:tcW w:w="3260" w:type="dxa"/>
          </w:tcPr>
          <w:p w14:paraId="1AB9B338" w14:textId="72FD1196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31</w:t>
            </w:r>
            <w:r w:rsidR="000A554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14:paraId="687510A1" w14:textId="77777777" w:rsidTr="001C6328">
        <w:tc>
          <w:tcPr>
            <w:tcW w:w="4394" w:type="dxa"/>
          </w:tcPr>
          <w:p w14:paraId="34EC5332" w14:textId="77777777" w:rsidR="005C4802" w:rsidRPr="008A43EE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看護師</w:t>
            </w:r>
            <w:proofErr w:type="spellEnd"/>
          </w:p>
        </w:tc>
        <w:tc>
          <w:tcPr>
            <w:tcW w:w="3260" w:type="dxa"/>
          </w:tcPr>
          <w:p w14:paraId="6940727D" w14:textId="2EED79D2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90</w:t>
            </w:r>
            <w:r w:rsidR="000A554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14:paraId="18FE6989" w14:textId="77777777" w:rsidTr="001C6328">
        <w:tc>
          <w:tcPr>
            <w:tcW w:w="4394" w:type="dxa"/>
          </w:tcPr>
          <w:p w14:paraId="04517F6E" w14:textId="4F75A06F" w:rsidR="005C4802" w:rsidRPr="008A43EE" w:rsidRDefault="00A468D6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メディカルスタッフ</w:t>
            </w:r>
            <w:r w:rsidR="007D72B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（看護師を除く）</w:t>
            </w:r>
          </w:p>
        </w:tc>
        <w:tc>
          <w:tcPr>
            <w:tcW w:w="3260" w:type="dxa"/>
          </w:tcPr>
          <w:p w14:paraId="45924F71" w14:textId="4CF14AC2" w:rsidR="005C4802" w:rsidRPr="008A43EE" w:rsidRDefault="00A468D6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50</w:t>
            </w:r>
            <w:r w:rsidR="000A554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14:paraId="5859A82C" w14:textId="77777777" w:rsidTr="001C6328">
        <w:tc>
          <w:tcPr>
            <w:tcW w:w="4394" w:type="dxa"/>
          </w:tcPr>
          <w:p w14:paraId="1595D79E" w14:textId="77777777" w:rsidR="005C4802" w:rsidRPr="008A43EE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その他（事務等</w:t>
            </w:r>
            <w:proofErr w:type="spellEnd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3260" w:type="dxa"/>
          </w:tcPr>
          <w:p w14:paraId="307D7762" w14:textId="4C0B6784" w:rsidR="005C4802" w:rsidRPr="008A43EE" w:rsidRDefault="00A468D6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38</w:t>
            </w:r>
            <w:r w:rsidR="000A554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9A71A8" w14:paraId="57AB5BA5" w14:textId="77777777" w:rsidTr="001C6328">
        <w:tc>
          <w:tcPr>
            <w:tcW w:w="4394" w:type="dxa"/>
            <w:shd w:val="clear" w:color="auto" w:fill="DEEAF6" w:themeFill="accent1" w:themeFillTint="33"/>
          </w:tcPr>
          <w:p w14:paraId="189786AC" w14:textId="7996E176" w:rsidR="009A71A8" w:rsidRPr="008A43EE" w:rsidRDefault="009A71A8" w:rsidP="009A71A8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合計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08163992" w14:textId="20C51244" w:rsidR="009A71A8" w:rsidRPr="008A43EE" w:rsidRDefault="009A71A8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209</w:t>
            </w:r>
            <w:r w:rsidR="000A554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</w:tbl>
    <w:p w14:paraId="776A73DD" w14:textId="41E2ED70" w:rsidR="0059319A" w:rsidRDefault="009A71A8" w:rsidP="009A71A8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※うちリハビリ</w:t>
      </w:r>
      <w:r w:rsidR="000A5542">
        <w:rPr>
          <w:rFonts w:ascii="HG丸ｺﾞｼｯｸM-PRO" w:eastAsia="HG丸ｺﾞｼｯｸM-PRO" w:hAnsi="HG丸ｺﾞｼｯｸM-PRO" w:hint="eastAsia"/>
        </w:rPr>
        <w:t>テーション</w:t>
      </w:r>
      <w:r>
        <w:rPr>
          <w:rFonts w:ascii="HG丸ｺﾞｼｯｸM-PRO" w:eastAsia="HG丸ｺﾞｼｯｸM-PRO" w:hAnsi="HG丸ｺﾞｼｯｸM-PRO" w:hint="eastAsia"/>
        </w:rPr>
        <w:t>技師、手術担当看護師、ＭＳＷについては、病床利用率に応じて段階的に充足する。</w:t>
      </w:r>
      <w:r w:rsidR="0059319A">
        <w:rPr>
          <w:rFonts w:ascii="HG丸ｺﾞｼｯｸM-PRO" w:eastAsia="HG丸ｺﾞｼｯｸM-PRO" w:hAnsi="HG丸ｺﾞｼｯｸM-PRO" w:hint="eastAsia"/>
        </w:rPr>
        <w:t>また、リハビリ</w:t>
      </w:r>
      <w:r w:rsidR="00F66045">
        <w:rPr>
          <w:rFonts w:ascii="HG丸ｺﾞｼｯｸM-PRO" w:eastAsia="HG丸ｺﾞｼｯｸM-PRO" w:hAnsi="HG丸ｺﾞｼｯｸM-PRO" w:hint="eastAsia"/>
        </w:rPr>
        <w:t>の</w:t>
      </w:r>
      <w:r w:rsidR="0059319A">
        <w:rPr>
          <w:rFonts w:ascii="HG丸ｺﾞｼｯｸM-PRO" w:eastAsia="HG丸ｺﾞｼｯｸM-PRO" w:hAnsi="HG丸ｺﾞｼｯｸM-PRO" w:hint="eastAsia"/>
        </w:rPr>
        <w:t>拡充</w:t>
      </w:r>
      <w:r w:rsidR="00F66045">
        <w:rPr>
          <w:rFonts w:ascii="HG丸ｺﾞｼｯｸM-PRO" w:eastAsia="HG丸ｺﾞｼｯｸM-PRO" w:hAnsi="HG丸ｺﾞｼｯｸM-PRO" w:hint="eastAsia"/>
        </w:rPr>
        <w:t>に応じ</w:t>
      </w:r>
      <w:r w:rsidR="0059319A">
        <w:rPr>
          <w:rFonts w:ascii="HG丸ｺﾞｼｯｸM-PRO" w:eastAsia="HG丸ｺﾞｼｯｸM-PRO" w:hAnsi="HG丸ｺﾞｼｯｸM-PRO" w:hint="eastAsia"/>
        </w:rPr>
        <w:t>、人員の</w:t>
      </w:r>
      <w:r w:rsidR="002D4EE3">
        <w:rPr>
          <w:rFonts w:ascii="HG丸ｺﾞｼｯｸM-PRO" w:eastAsia="HG丸ｺﾞｼｯｸM-PRO" w:hAnsi="HG丸ｺﾞｼｯｸM-PRO" w:hint="eastAsia"/>
        </w:rPr>
        <w:t>配置増</w:t>
      </w:r>
      <w:r w:rsidR="00F66045">
        <w:rPr>
          <w:rFonts w:ascii="HG丸ｺﾞｼｯｸM-PRO" w:eastAsia="HG丸ｺﾞｼｯｸM-PRO" w:hAnsi="HG丸ｺﾞｼｯｸM-PRO" w:hint="eastAsia"/>
        </w:rPr>
        <w:t>が必要であ</w:t>
      </w:r>
      <w:r w:rsidR="0059319A">
        <w:rPr>
          <w:rFonts w:ascii="HG丸ｺﾞｼｯｸM-PRO" w:eastAsia="HG丸ｺﾞｼｯｸM-PRO" w:hAnsi="HG丸ｺﾞｼｯｸM-PRO" w:hint="eastAsia"/>
        </w:rPr>
        <w:t>る。</w:t>
      </w:r>
    </w:p>
    <w:p w14:paraId="55112C56" w14:textId="1B7FA7A9" w:rsidR="000878F4" w:rsidRDefault="000878F4" w:rsidP="009A71A8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※開設時の人員配置については、医療内容等の詳細に応じて精査する必要がある。</w:t>
      </w:r>
    </w:p>
    <w:p w14:paraId="0F9D1977" w14:textId="77777777" w:rsidR="009A71A8" w:rsidRDefault="009A71A8" w:rsidP="005C4802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3E636350" w14:textId="08453E5F" w:rsidR="005C480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ウ　</w:t>
      </w:r>
      <w:r w:rsidR="005C4802">
        <w:rPr>
          <w:rFonts w:ascii="HG丸ｺﾞｼｯｸM-PRO" w:eastAsia="HG丸ｺﾞｼｯｸM-PRO" w:hAnsi="HG丸ｺﾞｼｯｸM-PRO" w:hint="eastAsia"/>
        </w:rPr>
        <w:t>材料費・経費</w:t>
      </w:r>
    </w:p>
    <w:p w14:paraId="05E5C3CB" w14:textId="77777777" w:rsidR="005C4802" w:rsidRPr="00461E74" w:rsidRDefault="005C4802" w:rsidP="005C480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・医療機関の部門別収支に関する調査報告（厚生労働省）の指標を採用し、医業収益に対する割合により試算する。</w:t>
      </w:r>
    </w:p>
    <w:p w14:paraId="34DBF4B9" w14:textId="4F2697D5" w:rsidR="0097068F" w:rsidRDefault="0097068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69B9C79" w14:textId="2989F632" w:rsidR="005C4802" w:rsidRPr="005C7D61" w:rsidRDefault="005C4802" w:rsidP="005C4802">
      <w:pPr>
        <w:rPr>
          <w:rFonts w:ascii="HG丸ｺﾞｼｯｸM-PRO" w:eastAsia="HG丸ｺﾞｼｯｸM-PRO" w:hAnsi="HG丸ｺﾞｼｯｸM-PRO"/>
        </w:rPr>
      </w:pPr>
    </w:p>
    <w:p w14:paraId="754835C5" w14:textId="211A701D" w:rsidR="005C4802" w:rsidRPr="00C42EB8" w:rsidRDefault="008A43EE" w:rsidP="00FE4BE4">
      <w:pPr>
        <w:pStyle w:val="2"/>
        <w:numPr>
          <w:ilvl w:val="0"/>
          <w:numId w:val="3"/>
        </w:numPr>
        <w:spacing w:after="0" w:line="340" w:lineRule="exact"/>
        <w:ind w:left="567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10" w:name="_Toc531320914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11" w:name="_Toc5023762"/>
      <w:r w:rsidR="005C4802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収支</w:t>
      </w:r>
      <w:bookmarkEnd w:id="10"/>
      <w:r w:rsidR="000E4D21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概算</w:t>
      </w:r>
      <w:bookmarkEnd w:id="11"/>
    </w:p>
    <w:p w14:paraId="6E43BB3A" w14:textId="5482A87D" w:rsidR="005C4802" w:rsidRDefault="005C4802" w:rsidP="005C480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・開院10年目の</w:t>
      </w:r>
      <w:r w:rsidR="000E4D21">
        <w:rPr>
          <w:rFonts w:ascii="HG丸ｺﾞｼｯｸM-PRO" w:eastAsia="HG丸ｺﾞｼｯｸM-PRO" w:hAnsi="HG丸ｺﾞｼｯｸM-PRO" w:hint="eastAsia"/>
        </w:rPr>
        <w:t>収支概算</w:t>
      </w:r>
      <w:r>
        <w:rPr>
          <w:rFonts w:ascii="HG丸ｺﾞｼｯｸM-PRO" w:eastAsia="HG丸ｺﾞｼｯｸM-PRO" w:hAnsi="HG丸ｺﾞｼｯｸM-PRO" w:hint="eastAsia"/>
        </w:rPr>
        <w:t>は</w:t>
      </w:r>
      <w:r w:rsidR="006A1D12">
        <w:rPr>
          <w:rFonts w:ascii="HG丸ｺﾞｼｯｸM-PRO" w:eastAsia="HG丸ｺﾞｼｯｸM-PRO" w:hAnsi="HG丸ｺﾞｼｯｸM-PRO" w:hint="eastAsia"/>
        </w:rPr>
        <w:t>、下表</w:t>
      </w:r>
      <w:r>
        <w:rPr>
          <w:rFonts w:ascii="HG丸ｺﾞｼｯｸM-PRO" w:eastAsia="HG丸ｺﾞｼｯｸM-PRO" w:hAnsi="HG丸ｺﾞｼｯｸM-PRO" w:hint="eastAsia"/>
        </w:rPr>
        <w:t>の</w:t>
      </w:r>
      <w:r w:rsidR="0080578F">
        <w:rPr>
          <w:rFonts w:ascii="HG丸ｺﾞｼｯｸM-PRO" w:eastAsia="HG丸ｺﾞｼｯｸM-PRO" w:hAnsi="HG丸ｺﾞｼｯｸM-PRO" w:hint="eastAsia"/>
        </w:rPr>
        <w:t>とお</w:t>
      </w:r>
      <w:r>
        <w:rPr>
          <w:rFonts w:ascii="HG丸ｺﾞｼｯｸM-PRO" w:eastAsia="HG丸ｺﾞｼｯｸM-PRO" w:hAnsi="HG丸ｺﾞｼｯｸM-PRO" w:hint="eastAsia"/>
        </w:rPr>
        <w:t>り。（単位：百万円）</w:t>
      </w:r>
    </w:p>
    <w:tbl>
      <w:tblPr>
        <w:tblStyle w:val="a8"/>
        <w:tblW w:w="8080" w:type="dxa"/>
        <w:tblInd w:w="562" w:type="dxa"/>
        <w:tblLook w:val="04A0" w:firstRow="1" w:lastRow="0" w:firstColumn="1" w:lastColumn="0" w:noHBand="0" w:noVBand="1"/>
      </w:tblPr>
      <w:tblGrid>
        <w:gridCol w:w="3119"/>
        <w:gridCol w:w="3402"/>
        <w:gridCol w:w="1559"/>
      </w:tblGrid>
      <w:tr w:rsidR="0097068F" w14:paraId="2289C1AD" w14:textId="77777777" w:rsidTr="000E0FFE">
        <w:tc>
          <w:tcPr>
            <w:tcW w:w="3119" w:type="dxa"/>
            <w:shd w:val="clear" w:color="auto" w:fill="DEEAF6" w:themeFill="accent1" w:themeFillTint="33"/>
          </w:tcPr>
          <w:p w14:paraId="61C6868F" w14:textId="77777777" w:rsidR="0097068F" w:rsidRPr="004E1E42" w:rsidRDefault="0097068F" w:rsidP="000E0FF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4E1E42">
              <w:rPr>
                <w:rFonts w:ascii="HG丸ｺﾞｼｯｸM-PRO" w:eastAsia="HG丸ｺﾞｼｯｸM-PRO" w:hAnsi="HG丸ｺﾞｼｯｸM-PRO" w:hint="eastAsia"/>
                <w:szCs w:val="21"/>
              </w:rPr>
              <w:t>科目</w:t>
            </w:r>
            <w:proofErr w:type="spellEnd"/>
          </w:p>
        </w:tc>
        <w:tc>
          <w:tcPr>
            <w:tcW w:w="3402" w:type="dxa"/>
            <w:shd w:val="clear" w:color="auto" w:fill="DEEAF6" w:themeFill="accent1" w:themeFillTint="33"/>
          </w:tcPr>
          <w:p w14:paraId="18250C45" w14:textId="77777777" w:rsidR="0097068F" w:rsidRDefault="0097068F" w:rsidP="000E0F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</w:rPr>
              <w:t>考え方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14:paraId="60547141" w14:textId="0FFABDC4" w:rsidR="0097068F" w:rsidRPr="004E1E42" w:rsidRDefault="00C40381" w:rsidP="00C4038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金額</w:t>
            </w:r>
          </w:p>
        </w:tc>
      </w:tr>
      <w:tr w:rsidR="0097068F" w:rsidRPr="007905F4" w14:paraId="7566574E" w14:textId="77777777" w:rsidTr="000E0FFE">
        <w:tc>
          <w:tcPr>
            <w:tcW w:w="3119" w:type="dxa"/>
            <w:shd w:val="clear" w:color="auto" w:fill="auto"/>
          </w:tcPr>
          <w:p w14:paraId="19D7D561" w14:textId="5FB3BA54" w:rsidR="0097068F" w:rsidRPr="006A6034" w:rsidRDefault="0097068F" w:rsidP="000E0FF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入院収益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821A150" w14:textId="77777777" w:rsidR="0097068F" w:rsidRPr="00437287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proofErr w:type="spellStart"/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診療単価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（指標）</w:t>
            </w:r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×</w:t>
            </w:r>
            <w:proofErr w:type="spellStart"/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患者数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D3640F3" w14:textId="77777777" w:rsidR="0097068F" w:rsidRPr="006A6034" w:rsidRDefault="0097068F" w:rsidP="000E0FF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6034">
              <w:rPr>
                <w:rFonts w:ascii="HG丸ｺﾞｼｯｸM-PRO" w:eastAsia="HG丸ｺﾞｼｯｸM-PRO" w:hAnsi="HG丸ｺﾞｼｯｸM-PRO"/>
                <w:szCs w:val="21"/>
              </w:rPr>
              <w:t>1,190</w:t>
            </w:r>
          </w:p>
        </w:tc>
      </w:tr>
      <w:tr w:rsidR="0097068F" w:rsidRPr="007905F4" w14:paraId="1F3A0667" w14:textId="77777777" w:rsidTr="000E0FFE">
        <w:tc>
          <w:tcPr>
            <w:tcW w:w="3119" w:type="dxa"/>
            <w:shd w:val="clear" w:color="auto" w:fill="auto"/>
          </w:tcPr>
          <w:p w14:paraId="723051E8" w14:textId="77777777" w:rsidR="0097068F" w:rsidRPr="006A6034" w:rsidRDefault="0097068F" w:rsidP="00652F9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外来収益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2C313D0" w14:textId="77777777" w:rsidR="0097068F" w:rsidRPr="00437287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proofErr w:type="spellStart"/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診療単価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（指標）</w:t>
            </w:r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×</w:t>
            </w:r>
            <w:proofErr w:type="spellStart"/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患者数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0DBE702" w14:textId="77777777" w:rsidR="0097068F" w:rsidRPr="006A6034" w:rsidRDefault="0097068F" w:rsidP="000E0FF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6034">
              <w:rPr>
                <w:rFonts w:ascii="HG丸ｺﾞｼｯｸM-PRO" w:eastAsia="HG丸ｺﾞｼｯｸM-PRO" w:hAnsi="HG丸ｺﾞｼｯｸM-PRO"/>
                <w:szCs w:val="21"/>
              </w:rPr>
              <w:t>840</w:t>
            </w:r>
          </w:p>
        </w:tc>
      </w:tr>
      <w:tr w:rsidR="0097068F" w:rsidRPr="007905F4" w14:paraId="32D0A32C" w14:textId="77777777" w:rsidTr="000E0FFE">
        <w:tc>
          <w:tcPr>
            <w:tcW w:w="3119" w:type="dxa"/>
            <w:shd w:val="clear" w:color="auto" w:fill="auto"/>
          </w:tcPr>
          <w:p w14:paraId="10146C9F" w14:textId="0D00122B" w:rsidR="0097068F" w:rsidRPr="006A6034" w:rsidRDefault="0097068F" w:rsidP="00652F9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その他収益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A97C302" w14:textId="77777777" w:rsidR="0097068F" w:rsidRPr="00437287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proofErr w:type="spellStart"/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室料差額＋文書料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212D39" w14:textId="35D1CCCF" w:rsidR="0097068F" w:rsidRPr="006A6034" w:rsidRDefault="003333DA" w:rsidP="000E0FF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130</w:t>
            </w:r>
          </w:p>
        </w:tc>
      </w:tr>
      <w:tr w:rsidR="0097068F" w:rsidRPr="007905F4" w14:paraId="135A401C" w14:textId="77777777" w:rsidTr="000E0FFE">
        <w:tc>
          <w:tcPr>
            <w:tcW w:w="3119" w:type="dxa"/>
            <w:shd w:val="clear" w:color="auto" w:fill="DEEAF6" w:themeFill="accent1" w:themeFillTint="33"/>
          </w:tcPr>
          <w:p w14:paraId="0910A30F" w14:textId="77777777" w:rsidR="0097068F" w:rsidRPr="004E1E42" w:rsidRDefault="0097068F" w:rsidP="000E0FF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収益合計</w:t>
            </w:r>
            <w:proofErr w:type="spellEnd"/>
          </w:p>
        </w:tc>
        <w:tc>
          <w:tcPr>
            <w:tcW w:w="3402" w:type="dxa"/>
            <w:shd w:val="clear" w:color="auto" w:fill="DEEAF6" w:themeFill="accent1" w:themeFillTint="33"/>
          </w:tcPr>
          <w:p w14:paraId="5E4C2248" w14:textId="77777777" w:rsidR="0097068F" w:rsidRPr="007905F4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29CC07F6" w14:textId="77777777" w:rsidR="0097068F" w:rsidRPr="004E1E42" w:rsidRDefault="0097068F" w:rsidP="000E0FF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6034">
              <w:rPr>
                <w:rFonts w:ascii="HG丸ｺﾞｼｯｸM-PRO" w:eastAsia="HG丸ｺﾞｼｯｸM-PRO" w:hAnsi="HG丸ｺﾞｼｯｸM-PRO"/>
                <w:szCs w:val="21"/>
              </w:rPr>
              <w:t>2,160</w:t>
            </w:r>
          </w:p>
        </w:tc>
      </w:tr>
      <w:tr w:rsidR="0097068F" w:rsidRPr="007905F4" w14:paraId="10B56AF8" w14:textId="77777777" w:rsidTr="000E0FFE">
        <w:tc>
          <w:tcPr>
            <w:tcW w:w="3119" w:type="dxa"/>
            <w:shd w:val="clear" w:color="auto" w:fill="auto"/>
          </w:tcPr>
          <w:p w14:paraId="085A408D" w14:textId="56C5B371" w:rsidR="0097068F" w:rsidRPr="006A6034" w:rsidRDefault="0097068F" w:rsidP="000E0FF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人件費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96B148D" w14:textId="77777777" w:rsidR="0097068F" w:rsidRPr="00437287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職種別給与単価×職員数</w:t>
            </w:r>
          </w:p>
          <w:p w14:paraId="6C0028F5" w14:textId="632423A9" w:rsidR="0097068F" w:rsidRPr="00437287" w:rsidRDefault="0097068F" w:rsidP="00C40381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（</w:t>
            </w:r>
            <w:r w:rsidR="00C40381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うち</w:t>
            </w:r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退職給与引当金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1B27BCB9" w14:textId="7C78E7D4" w:rsidR="00C40381" w:rsidRPr="006A6034" w:rsidRDefault="00C40381" w:rsidP="000E0FF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1,767</w:t>
            </w:r>
          </w:p>
          <w:p w14:paraId="1A60DAC5" w14:textId="45629D43" w:rsidR="0097068F" w:rsidRPr="006A6034" w:rsidRDefault="00C40381" w:rsidP="00C40381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（169）</w:t>
            </w:r>
          </w:p>
        </w:tc>
      </w:tr>
      <w:tr w:rsidR="0097068F" w:rsidRPr="007905F4" w14:paraId="2AC14850" w14:textId="77777777" w:rsidTr="000E0FFE">
        <w:tc>
          <w:tcPr>
            <w:tcW w:w="3119" w:type="dxa"/>
            <w:shd w:val="clear" w:color="auto" w:fill="auto"/>
          </w:tcPr>
          <w:p w14:paraId="1AD576CD" w14:textId="77777777" w:rsidR="0097068F" w:rsidRPr="006A6034" w:rsidRDefault="0097068F" w:rsidP="00C54B4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材料費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A3B4DA0" w14:textId="77777777" w:rsidR="0097068F" w:rsidRPr="00437287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医業収益×割合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（指標）</w:t>
            </w:r>
          </w:p>
        </w:tc>
        <w:tc>
          <w:tcPr>
            <w:tcW w:w="1559" w:type="dxa"/>
            <w:shd w:val="clear" w:color="auto" w:fill="auto"/>
          </w:tcPr>
          <w:p w14:paraId="201D9A9D" w14:textId="77777777" w:rsidR="0097068F" w:rsidRPr="006A6034" w:rsidRDefault="0097068F" w:rsidP="000E0FF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6034">
              <w:rPr>
                <w:rFonts w:ascii="HG丸ｺﾞｼｯｸM-PRO" w:eastAsia="HG丸ｺﾞｼｯｸM-PRO" w:hAnsi="HG丸ｺﾞｼｯｸM-PRO"/>
                <w:szCs w:val="21"/>
              </w:rPr>
              <w:t>482</w:t>
            </w:r>
          </w:p>
        </w:tc>
      </w:tr>
      <w:tr w:rsidR="0097068F" w:rsidRPr="007905F4" w14:paraId="75EA788B" w14:textId="77777777" w:rsidTr="000E0FFE">
        <w:tc>
          <w:tcPr>
            <w:tcW w:w="3119" w:type="dxa"/>
            <w:shd w:val="clear" w:color="auto" w:fill="auto"/>
          </w:tcPr>
          <w:p w14:paraId="53FFDF48" w14:textId="77777777" w:rsidR="0097068F" w:rsidRPr="006A6034" w:rsidRDefault="0097068F" w:rsidP="00C54B4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経費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25AC2B" w14:textId="77777777" w:rsidR="0097068F" w:rsidRPr="00437287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医業収益×割合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（指標）</w:t>
            </w:r>
          </w:p>
        </w:tc>
        <w:tc>
          <w:tcPr>
            <w:tcW w:w="1559" w:type="dxa"/>
            <w:shd w:val="clear" w:color="auto" w:fill="auto"/>
          </w:tcPr>
          <w:p w14:paraId="324AAD63" w14:textId="77777777" w:rsidR="0097068F" w:rsidRPr="006A6034" w:rsidRDefault="0097068F" w:rsidP="000E0FF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6034">
              <w:rPr>
                <w:rFonts w:ascii="HG丸ｺﾞｼｯｸM-PRO" w:eastAsia="HG丸ｺﾞｼｯｸM-PRO" w:hAnsi="HG丸ｺﾞｼｯｸM-PRO"/>
                <w:szCs w:val="21"/>
              </w:rPr>
              <w:t>607</w:t>
            </w:r>
          </w:p>
        </w:tc>
      </w:tr>
      <w:tr w:rsidR="0097068F" w:rsidRPr="007905F4" w14:paraId="37C7BD66" w14:textId="77777777" w:rsidTr="000E0FFE">
        <w:tc>
          <w:tcPr>
            <w:tcW w:w="3119" w:type="dxa"/>
            <w:shd w:val="clear" w:color="auto" w:fill="DEEAF6" w:themeFill="accent1" w:themeFillTint="33"/>
          </w:tcPr>
          <w:p w14:paraId="7C3DA7B2" w14:textId="77777777" w:rsidR="0097068F" w:rsidRPr="004E1E42" w:rsidRDefault="0097068F" w:rsidP="000E0FF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費用合計</w:t>
            </w:r>
            <w:proofErr w:type="spellEnd"/>
          </w:p>
        </w:tc>
        <w:tc>
          <w:tcPr>
            <w:tcW w:w="3402" w:type="dxa"/>
            <w:shd w:val="clear" w:color="auto" w:fill="DEEAF6" w:themeFill="accent1" w:themeFillTint="33"/>
          </w:tcPr>
          <w:p w14:paraId="645761E8" w14:textId="77777777" w:rsidR="0097068F" w:rsidRPr="007905F4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0753E012" w14:textId="4567F115" w:rsidR="0097068F" w:rsidRPr="004E1E42" w:rsidRDefault="00F368B6" w:rsidP="00F368B6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2,856</w:t>
            </w:r>
          </w:p>
        </w:tc>
      </w:tr>
      <w:tr w:rsidR="0097068F" w:rsidRPr="007905F4" w14:paraId="3357D488" w14:textId="77777777" w:rsidTr="00C54B45">
        <w:tc>
          <w:tcPr>
            <w:tcW w:w="3119" w:type="dxa"/>
            <w:shd w:val="clear" w:color="auto" w:fill="DEEAF6" w:themeFill="accent1" w:themeFillTint="33"/>
          </w:tcPr>
          <w:p w14:paraId="04B9C800" w14:textId="6B8960A9" w:rsidR="0097068F" w:rsidRPr="004E1E42" w:rsidRDefault="00C54B45" w:rsidP="000E0FF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差引収支（</w:t>
            </w:r>
            <w:proofErr w:type="spellStart"/>
            <w:r w:rsidR="0097068F" w:rsidRPr="006A6034">
              <w:rPr>
                <w:rFonts w:ascii="HG丸ｺﾞｼｯｸM-PRO" w:eastAsia="HG丸ｺﾞｼｯｸM-PRO" w:hAnsi="HG丸ｺﾞｼｯｸM-PRO" w:hint="eastAsia"/>
                <w:szCs w:val="21"/>
              </w:rPr>
              <w:t>減価償却前損益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）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63A6896" w14:textId="77777777" w:rsidR="0097068F" w:rsidRPr="007905F4" w:rsidRDefault="0097068F" w:rsidP="000E0FF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69CB325C" w14:textId="26C08184" w:rsidR="0097068F" w:rsidRPr="004E1E42" w:rsidRDefault="0097068F" w:rsidP="00F368B6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6034">
              <w:rPr>
                <w:rFonts w:ascii="Segoe UI Emoji" w:eastAsia="Segoe UI Emoji" w:hAnsi="Segoe UI Emoji" w:cs="Segoe UI Emoji"/>
                <w:szCs w:val="21"/>
              </w:rPr>
              <w:t>▲</w:t>
            </w:r>
            <w:r w:rsidR="00F368B6"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696</w:t>
            </w:r>
          </w:p>
        </w:tc>
      </w:tr>
    </w:tbl>
    <w:p w14:paraId="46A130A7" w14:textId="77777777" w:rsidR="007B1C69" w:rsidRDefault="007B1C69" w:rsidP="007B1C69">
      <w:pPr>
        <w:rPr>
          <w:rFonts w:ascii="HG丸ｺﾞｼｯｸM-PRO" w:eastAsia="HG丸ｺﾞｼｯｸM-PRO" w:hAnsi="HG丸ｺﾞｼｯｸM-PRO"/>
        </w:rPr>
      </w:pPr>
    </w:p>
    <w:p w14:paraId="30EE74FA" w14:textId="438F6971" w:rsidR="000A5542" w:rsidRDefault="000A55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2C78EAEA" w14:textId="493EFC61" w:rsidR="005C4802" w:rsidRDefault="005C4802" w:rsidP="005C4802">
      <w:pPr>
        <w:pStyle w:val="2"/>
        <w:spacing w:after="0" w:line="340" w:lineRule="exact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bookmarkStart w:id="12" w:name="_Toc531320915"/>
      <w:bookmarkStart w:id="13" w:name="_Toc5023763"/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lastRenderedPageBreak/>
        <w:t xml:space="preserve">２　</w:t>
      </w:r>
      <w:r w:rsidR="00605E91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併設老健</w:t>
      </w:r>
      <w:bookmarkEnd w:id="12"/>
      <w:bookmarkEnd w:id="13"/>
    </w:p>
    <w:p w14:paraId="35D8EECC" w14:textId="7A07E84B" w:rsidR="005C4802" w:rsidRPr="00D528CF" w:rsidRDefault="008A43EE" w:rsidP="00FE4BE4">
      <w:pPr>
        <w:pStyle w:val="2"/>
        <w:numPr>
          <w:ilvl w:val="0"/>
          <w:numId w:val="7"/>
        </w:numPr>
        <w:spacing w:after="0" w:line="340" w:lineRule="exact"/>
        <w:ind w:left="567" w:hanging="431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14" w:name="_Toc531320916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15" w:name="_Toc5023764"/>
      <w:r w:rsidRPr="00D528CF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収益の設定</w:t>
      </w:r>
      <w:bookmarkEnd w:id="14"/>
      <w:bookmarkEnd w:id="15"/>
    </w:p>
    <w:p w14:paraId="5E4DCF24" w14:textId="47D255A9" w:rsidR="005C4802" w:rsidRPr="0087227C" w:rsidRDefault="00A319F8" w:rsidP="00A319F8">
      <w:pPr>
        <w:ind w:firstLineChars="200" w:firstLine="42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ア　</w:t>
      </w:r>
      <w:r w:rsidR="005C4802" w:rsidRPr="0087227C">
        <w:rPr>
          <w:rFonts w:ascii="HG丸ｺﾞｼｯｸM-PRO" w:eastAsia="HG丸ｺﾞｼｯｸM-PRO" w:hAnsi="HG丸ｺﾞｼｯｸM-PRO" w:hint="eastAsia"/>
          <w:szCs w:val="24"/>
        </w:rPr>
        <w:t>入所</w:t>
      </w:r>
      <w:r w:rsidR="0057571E">
        <w:rPr>
          <w:rFonts w:ascii="HG丸ｺﾞｼｯｸM-PRO" w:eastAsia="HG丸ｺﾞｼｯｸM-PRO" w:hAnsi="HG丸ｺﾞｼｯｸM-PRO" w:hint="eastAsia"/>
          <w:szCs w:val="24"/>
        </w:rPr>
        <w:t>収益</w:t>
      </w:r>
      <w:r w:rsidR="005C4802" w:rsidRPr="0087227C">
        <w:rPr>
          <w:rFonts w:ascii="HG丸ｺﾞｼｯｸM-PRO" w:eastAsia="HG丸ｺﾞｼｯｸM-PRO" w:hAnsi="HG丸ｺﾞｼｯｸM-PRO" w:hint="eastAsia"/>
          <w:szCs w:val="24"/>
        </w:rPr>
        <w:t>の設定</w:t>
      </w:r>
    </w:p>
    <w:p w14:paraId="6A107968" w14:textId="4ECC7485" w:rsidR="005C4802" w:rsidRPr="0087227C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(ア)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605E91">
        <w:rPr>
          <w:rFonts w:ascii="HG丸ｺﾞｼｯｸM-PRO" w:eastAsia="HG丸ｺﾞｼｯｸM-PRO" w:hAnsi="HG丸ｺﾞｼｯｸM-PRO" w:hint="eastAsia"/>
        </w:rPr>
        <w:t>療養室構成</w:t>
      </w:r>
    </w:p>
    <w:tbl>
      <w:tblPr>
        <w:tblStyle w:val="a8"/>
        <w:tblW w:w="8080" w:type="dxa"/>
        <w:tblInd w:w="562" w:type="dxa"/>
        <w:tblLook w:val="04A0" w:firstRow="1" w:lastRow="0" w:firstColumn="1" w:lastColumn="0" w:noHBand="0" w:noVBand="1"/>
      </w:tblPr>
      <w:tblGrid>
        <w:gridCol w:w="2552"/>
        <w:gridCol w:w="1417"/>
        <w:gridCol w:w="4111"/>
      </w:tblGrid>
      <w:tr w:rsidR="005C4802" w:rsidRPr="006A6034" w14:paraId="274AFD74" w14:textId="77777777" w:rsidTr="005C4802">
        <w:tc>
          <w:tcPr>
            <w:tcW w:w="2552" w:type="dxa"/>
            <w:shd w:val="clear" w:color="auto" w:fill="DEEAF6" w:themeFill="accent1" w:themeFillTint="33"/>
          </w:tcPr>
          <w:p w14:paraId="150E891D" w14:textId="77777777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区分</w:t>
            </w:r>
            <w:proofErr w:type="spellEnd"/>
          </w:p>
        </w:tc>
        <w:tc>
          <w:tcPr>
            <w:tcW w:w="1417" w:type="dxa"/>
            <w:shd w:val="clear" w:color="auto" w:fill="DEEAF6" w:themeFill="accent1" w:themeFillTint="33"/>
          </w:tcPr>
          <w:p w14:paraId="69AEDA73" w14:textId="6A639FF6" w:rsidR="005C4802" w:rsidRPr="008A43EE" w:rsidRDefault="0087227C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定員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73FF6177" w14:textId="3DC3F23E" w:rsidR="005C4802" w:rsidRPr="008A43EE" w:rsidRDefault="0087227C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5C4802" w:rsidRPr="006A6034" w14:paraId="19C9DC35" w14:textId="77777777" w:rsidTr="005C4802">
        <w:tc>
          <w:tcPr>
            <w:tcW w:w="2552" w:type="dxa"/>
          </w:tcPr>
          <w:p w14:paraId="02EA2249" w14:textId="77777777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療養棟１</w:t>
            </w:r>
          </w:p>
        </w:tc>
        <w:tc>
          <w:tcPr>
            <w:tcW w:w="1417" w:type="dxa"/>
          </w:tcPr>
          <w:p w14:paraId="6B320782" w14:textId="0D4DE400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40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4111" w:type="dxa"/>
          </w:tcPr>
          <w:p w14:paraId="795700E2" w14:textId="77777777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proofErr w:type="spellStart"/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もの忘れ病棟に対応</w:t>
            </w:r>
            <w:proofErr w:type="spellEnd"/>
          </w:p>
        </w:tc>
      </w:tr>
      <w:tr w:rsidR="005C4802" w:rsidRPr="006A6034" w14:paraId="5B8544DB" w14:textId="77777777" w:rsidTr="005C4802">
        <w:tc>
          <w:tcPr>
            <w:tcW w:w="2552" w:type="dxa"/>
          </w:tcPr>
          <w:p w14:paraId="7011ABB4" w14:textId="77777777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療養棟２</w:t>
            </w:r>
          </w:p>
        </w:tc>
        <w:tc>
          <w:tcPr>
            <w:tcW w:w="1417" w:type="dxa"/>
          </w:tcPr>
          <w:p w14:paraId="70F4F90C" w14:textId="32260613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60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4111" w:type="dxa"/>
          </w:tcPr>
          <w:p w14:paraId="0103277E" w14:textId="20D928EF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内科系病棟に対応（</w:t>
            </w: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30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）</w:t>
            </w:r>
          </w:p>
          <w:p w14:paraId="710EB010" w14:textId="7966EC82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外科系病棟に対応（</w:t>
            </w: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30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5C4802" w:rsidRPr="006A6034" w14:paraId="2E52BBB1" w14:textId="77777777" w:rsidTr="009A71A8">
        <w:tc>
          <w:tcPr>
            <w:tcW w:w="2552" w:type="dxa"/>
            <w:shd w:val="clear" w:color="auto" w:fill="DEEAF6" w:themeFill="accent1" w:themeFillTint="33"/>
          </w:tcPr>
          <w:p w14:paraId="22AF7248" w14:textId="572813A4" w:rsidR="005C4802" w:rsidRPr="008A43EE" w:rsidRDefault="009A71A8" w:rsidP="009A71A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合</w:t>
            </w:r>
            <w:r w:rsidR="005C4802" w:rsidRPr="008A43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計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3FBFFD23" w14:textId="09F55F7B" w:rsidR="005C4802" w:rsidRPr="008A43EE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8A43EE">
              <w:rPr>
                <w:rFonts w:ascii="HG丸ｺﾞｼｯｸM-PRO" w:eastAsia="HG丸ｺﾞｼｯｸM-PRO" w:hAnsi="HG丸ｺﾞｼｯｸM-PRO"/>
                <w:sz w:val="21"/>
                <w:szCs w:val="21"/>
              </w:rPr>
              <w:t>100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435EFE68" w14:textId="77777777" w:rsidR="005C4802" w:rsidRPr="008A43EE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</w:tbl>
    <w:p w14:paraId="36F73BF6" w14:textId="23BFF368" w:rsidR="005C4802" w:rsidRPr="0087227C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(イ)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87227C">
        <w:rPr>
          <w:rFonts w:ascii="HG丸ｺﾞｼｯｸM-PRO" w:eastAsia="HG丸ｺﾞｼｯｸM-PRO" w:hAnsi="HG丸ｺﾞｼｯｸM-PRO" w:hint="eastAsia"/>
        </w:rPr>
        <w:t>入所単価</w:t>
      </w:r>
    </w:p>
    <w:p w14:paraId="45C40ADB" w14:textId="77777777" w:rsidR="005C4802" w:rsidRDefault="005C4802" w:rsidP="005C4802">
      <w:pPr>
        <w:pStyle w:val="a7"/>
        <w:ind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・想定されるサービス提供内容に基づき、介護保険施設サービス費を算定する。</w:t>
      </w:r>
    </w:p>
    <w:p w14:paraId="0CE16022" w14:textId="6D351AE8" w:rsidR="005C4802" w:rsidRPr="0087227C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(ウ)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87227C">
        <w:rPr>
          <w:rFonts w:ascii="HG丸ｺﾞｼｯｸM-PRO" w:eastAsia="HG丸ｺﾞｼｯｸM-PRO" w:hAnsi="HG丸ｺﾞｼｯｸM-PRO" w:hint="eastAsia"/>
        </w:rPr>
        <w:t>入所率</w:t>
      </w:r>
    </w:p>
    <w:p w14:paraId="3D31B365" w14:textId="0F4D3D7F" w:rsidR="005C4802" w:rsidRDefault="005C4802" w:rsidP="005C480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AF52FE">
        <w:rPr>
          <w:rFonts w:ascii="HG丸ｺﾞｼｯｸM-PRO" w:eastAsia="HG丸ｺﾞｼｯｸM-PRO" w:hAnsi="HG丸ｺﾞｼｯｸM-PRO" w:hint="eastAsia"/>
        </w:rPr>
        <w:t>利用率は</w:t>
      </w:r>
      <w:r w:rsidR="0080578F">
        <w:rPr>
          <w:rFonts w:ascii="HG丸ｺﾞｼｯｸM-PRO" w:eastAsia="HG丸ｺﾞｼｯｸM-PRO" w:hAnsi="HG丸ｺﾞｼｯｸM-PRO" w:hint="eastAsia"/>
        </w:rPr>
        <w:t>、</w:t>
      </w:r>
      <w:r w:rsidRPr="00AF52FE">
        <w:rPr>
          <w:rFonts w:ascii="HG丸ｺﾞｼｯｸM-PRO" w:eastAsia="HG丸ｺﾞｼｯｸM-PRO" w:hAnsi="HG丸ｺﾞｼｯｸM-PRO" w:hint="eastAsia"/>
        </w:rPr>
        <w:t>開院</w:t>
      </w:r>
      <w:r>
        <w:rPr>
          <w:rFonts w:ascii="HG丸ｺﾞｼｯｸM-PRO" w:eastAsia="HG丸ｺﾞｼｯｸM-PRO" w:hAnsi="HG丸ｺﾞｼｯｸM-PRO" w:hint="eastAsia"/>
        </w:rPr>
        <w:t>3</w:t>
      </w:r>
      <w:r w:rsidRPr="00AF52FE">
        <w:rPr>
          <w:rFonts w:ascii="HG丸ｺﾞｼｯｸM-PRO" w:eastAsia="HG丸ｺﾞｼｯｸM-PRO" w:hAnsi="HG丸ｺﾞｼｯｸM-PRO" w:hint="eastAsia"/>
        </w:rPr>
        <w:t>年目を</w:t>
      </w:r>
      <w:r w:rsidR="0080578F">
        <w:rPr>
          <w:rFonts w:ascii="HG丸ｺﾞｼｯｸM-PRO" w:eastAsia="HG丸ｺﾞｼｯｸM-PRO" w:hAnsi="HG丸ｺﾞｼｯｸM-PRO" w:hint="eastAsia"/>
        </w:rPr>
        <w:t>利用者</w:t>
      </w:r>
      <w:r w:rsidRPr="00AF52FE">
        <w:rPr>
          <w:rFonts w:ascii="HG丸ｺﾞｼｯｸM-PRO" w:eastAsia="HG丸ｺﾞｼｯｸM-PRO" w:hAnsi="HG丸ｺﾞｼｯｸM-PRO" w:hint="eastAsia"/>
        </w:rPr>
        <w:t>の上限値とし、開院</w:t>
      </w:r>
      <w:r>
        <w:rPr>
          <w:rFonts w:ascii="HG丸ｺﾞｼｯｸM-PRO" w:eastAsia="HG丸ｺﾞｼｯｸM-PRO" w:hAnsi="HG丸ｺﾞｼｯｸM-PRO" w:hint="eastAsia"/>
        </w:rPr>
        <w:t>3</w:t>
      </w:r>
      <w:r w:rsidRPr="00AF52FE">
        <w:rPr>
          <w:rFonts w:ascii="HG丸ｺﾞｼｯｸM-PRO" w:eastAsia="HG丸ｺﾞｼｯｸM-PRO" w:hAnsi="HG丸ｺﾞｼｯｸM-PRO" w:hint="eastAsia"/>
        </w:rPr>
        <w:t>年目まで一定割合で利用率が増加する計画とする。なお、開院</w:t>
      </w:r>
      <w:r>
        <w:rPr>
          <w:rFonts w:ascii="HG丸ｺﾞｼｯｸM-PRO" w:eastAsia="HG丸ｺﾞｼｯｸM-PRO" w:hAnsi="HG丸ｺﾞｼｯｸM-PRO" w:hint="eastAsia"/>
        </w:rPr>
        <w:t>3</w:t>
      </w:r>
      <w:r w:rsidRPr="00AF52FE">
        <w:rPr>
          <w:rFonts w:ascii="HG丸ｺﾞｼｯｸM-PRO" w:eastAsia="HG丸ｺﾞｼｯｸM-PRO" w:hAnsi="HG丸ｺﾞｼｯｸM-PRO" w:hint="eastAsia"/>
        </w:rPr>
        <w:t>年目の利用率は</w:t>
      </w:r>
      <w:r>
        <w:rPr>
          <w:rFonts w:ascii="HG丸ｺﾞｼｯｸM-PRO" w:eastAsia="HG丸ｺﾞｼｯｸM-PRO" w:hAnsi="HG丸ｺﾞｼｯｸM-PRO" w:hint="eastAsia"/>
        </w:rPr>
        <w:t>、各療養棟</w:t>
      </w:r>
      <w:r w:rsidRPr="00AF52FE">
        <w:rPr>
          <w:rFonts w:ascii="HG丸ｺﾞｼｯｸM-PRO" w:eastAsia="HG丸ｺﾞｼｯｸM-PRO" w:hAnsi="HG丸ｺﾞｼｯｸM-PRO" w:hint="eastAsia"/>
        </w:rPr>
        <w:t>とも</w:t>
      </w:r>
      <w:r w:rsidR="0080578F">
        <w:rPr>
          <w:rFonts w:ascii="HG丸ｺﾞｼｯｸM-PRO" w:eastAsia="HG丸ｺﾞｼｯｸM-PRO" w:hAnsi="HG丸ｺﾞｼｯｸM-PRO" w:hint="eastAsia"/>
        </w:rPr>
        <w:t>90</w:t>
      </w:r>
      <w:r w:rsidRPr="00AF52FE">
        <w:rPr>
          <w:rFonts w:ascii="HG丸ｺﾞｼｯｸM-PRO" w:eastAsia="HG丸ｺﾞｼｯｸM-PRO" w:hAnsi="HG丸ｺﾞｼｯｸM-PRO" w:hint="eastAsia"/>
        </w:rPr>
        <w:t>％と</w:t>
      </w:r>
      <w:r>
        <w:rPr>
          <w:rFonts w:ascii="HG丸ｺﾞｼｯｸM-PRO" w:eastAsia="HG丸ｺﾞｼｯｸM-PRO" w:hAnsi="HG丸ｺﾞｼｯｸM-PRO" w:hint="eastAsia"/>
        </w:rPr>
        <w:t>設定</w:t>
      </w:r>
      <w:r w:rsidRPr="00AF52FE">
        <w:rPr>
          <w:rFonts w:ascii="HG丸ｺﾞｼｯｸM-PRO" w:eastAsia="HG丸ｺﾞｼｯｸM-PRO" w:hAnsi="HG丸ｺﾞｼｯｸM-PRO" w:hint="eastAsia"/>
        </w:rPr>
        <w:t>する。</w:t>
      </w:r>
    </w:p>
    <w:p w14:paraId="36BC08A0" w14:textId="77777777" w:rsidR="005C4802" w:rsidRPr="002D37BB" w:rsidRDefault="005C4802" w:rsidP="005C4802">
      <w:pPr>
        <w:rPr>
          <w:rFonts w:ascii="HG丸ｺﾞｼｯｸM-PRO" w:eastAsia="HG丸ｺﾞｼｯｸM-PRO" w:hAnsi="HG丸ｺﾞｼｯｸM-PRO"/>
        </w:rPr>
      </w:pPr>
    </w:p>
    <w:p w14:paraId="66A3C148" w14:textId="1992A85F" w:rsidR="005C4802" w:rsidRPr="00C4325C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イ　</w:t>
      </w:r>
      <w:r w:rsidR="005C4802" w:rsidRPr="00C4325C">
        <w:rPr>
          <w:rFonts w:ascii="HG丸ｺﾞｼｯｸM-PRO" w:eastAsia="HG丸ｺﾞｼｯｸM-PRO" w:hAnsi="HG丸ｺﾞｼｯｸM-PRO" w:hint="eastAsia"/>
        </w:rPr>
        <w:t>その他収益の設定</w:t>
      </w:r>
    </w:p>
    <w:p w14:paraId="333ADB39" w14:textId="77777777" w:rsidR="005C4802" w:rsidRPr="00C42EB8" w:rsidRDefault="005C4802" w:rsidP="005C4802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・居住費、食費、日常生活費については、大阪府の設定値を採用する。</w:t>
      </w:r>
    </w:p>
    <w:p w14:paraId="73F8DB0B" w14:textId="77777777" w:rsidR="005C4802" w:rsidRDefault="005C4802" w:rsidP="005C4802">
      <w:pPr>
        <w:rPr>
          <w:rFonts w:ascii="HG丸ｺﾞｼｯｸM-PRO" w:eastAsia="HG丸ｺﾞｼｯｸM-PRO" w:hAnsi="HG丸ｺﾞｼｯｸM-PRO"/>
        </w:rPr>
      </w:pPr>
    </w:p>
    <w:p w14:paraId="2CF81DD3" w14:textId="5DF0E53B" w:rsidR="005C4802" w:rsidRPr="00D528CF" w:rsidRDefault="008A43EE" w:rsidP="00FE4BE4">
      <w:pPr>
        <w:pStyle w:val="2"/>
        <w:numPr>
          <w:ilvl w:val="0"/>
          <w:numId w:val="7"/>
        </w:numPr>
        <w:spacing w:after="0" w:line="340" w:lineRule="exact"/>
        <w:ind w:left="567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16" w:name="_Toc531320917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17" w:name="_Toc5023765"/>
      <w:r w:rsidR="005C4802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費用</w:t>
      </w:r>
      <w:r w:rsidR="005C4802" w:rsidRPr="00D528CF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の設定</w:t>
      </w:r>
      <w:bookmarkEnd w:id="16"/>
      <w:bookmarkEnd w:id="17"/>
    </w:p>
    <w:p w14:paraId="459CDFA0" w14:textId="3F2ED2E1" w:rsidR="005C480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ア　</w:t>
      </w:r>
      <w:r w:rsidR="005C4802">
        <w:rPr>
          <w:rFonts w:ascii="HG丸ｺﾞｼｯｸM-PRO" w:eastAsia="HG丸ｺﾞｼｯｸM-PRO" w:hAnsi="HG丸ｺﾞｼｯｸM-PRO" w:hint="eastAsia"/>
        </w:rPr>
        <w:t>人件費</w:t>
      </w:r>
    </w:p>
    <w:p w14:paraId="20EE5C98" w14:textId="77777777" w:rsidR="00605E91" w:rsidRDefault="005C4802" w:rsidP="00605E91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461E74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職種別給与単価は、弘済院第2特別養護老人ホームの実績単価を採用する。</w:t>
      </w:r>
    </w:p>
    <w:p w14:paraId="2B85176A" w14:textId="3CBF6986" w:rsidR="0087227C" w:rsidRDefault="0080578F" w:rsidP="00605E91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・既存職員退職後の採用職員（職種ごと</w:t>
      </w:r>
      <w:r w:rsidR="005C4802">
        <w:rPr>
          <w:rFonts w:ascii="HG丸ｺﾞｼｯｸM-PRO" w:eastAsia="HG丸ｺﾞｼｯｸM-PRO" w:hAnsi="HG丸ｺﾞｼｯｸM-PRO" w:hint="eastAsia"/>
        </w:rPr>
        <w:t>の退職に応じて新規採用）は、</w:t>
      </w:r>
      <w:r w:rsidR="00C246C4">
        <w:rPr>
          <w:rFonts w:ascii="HG丸ｺﾞｼｯｸM-PRO" w:eastAsia="HG丸ｺﾞｼｯｸM-PRO" w:hAnsi="HG丸ｺﾞｼｯｸM-PRO" w:hint="eastAsia"/>
        </w:rPr>
        <w:t>市大</w:t>
      </w:r>
      <w:r w:rsidR="005C4802">
        <w:rPr>
          <w:rFonts w:ascii="HG丸ｺﾞｼｯｸM-PRO" w:eastAsia="HG丸ｺﾞｼｯｸM-PRO" w:hAnsi="HG丸ｺﾞｼｯｸM-PRO" w:hint="eastAsia"/>
        </w:rPr>
        <w:t>医学部の実績値又は介護事業経営実態調査（厚生労働省）の指標等を採用して設定する。</w:t>
      </w:r>
    </w:p>
    <w:p w14:paraId="78086D8F" w14:textId="77777777" w:rsidR="006B788F" w:rsidRDefault="006B788F" w:rsidP="006B788F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DFF5C8" w14:textId="07885922" w:rsidR="005C4802" w:rsidRDefault="00A319F8" w:rsidP="00A319F8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イ　</w:t>
      </w:r>
      <w:r w:rsidR="005C4802">
        <w:rPr>
          <w:rFonts w:ascii="HG丸ｺﾞｼｯｸM-PRO" w:eastAsia="HG丸ｺﾞｼｯｸM-PRO" w:hAnsi="HG丸ｺﾞｼｯｸM-PRO" w:hint="eastAsia"/>
        </w:rPr>
        <w:t>人員配置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4394"/>
        <w:gridCol w:w="2693"/>
      </w:tblGrid>
      <w:tr w:rsidR="009A71A8" w:rsidRPr="006A6034" w14:paraId="517FD850" w14:textId="77777777" w:rsidTr="001B6073">
        <w:tc>
          <w:tcPr>
            <w:tcW w:w="4394" w:type="dxa"/>
            <w:shd w:val="clear" w:color="auto" w:fill="DEEAF6" w:themeFill="accent1" w:themeFillTint="33"/>
          </w:tcPr>
          <w:p w14:paraId="673147BC" w14:textId="77777777" w:rsidR="009A71A8" w:rsidRPr="006A1D12" w:rsidRDefault="009A71A8" w:rsidP="007B2B8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職種</w:t>
            </w:r>
            <w:proofErr w:type="spellEnd"/>
          </w:p>
        </w:tc>
        <w:tc>
          <w:tcPr>
            <w:tcW w:w="2693" w:type="dxa"/>
            <w:shd w:val="clear" w:color="auto" w:fill="DEEAF6" w:themeFill="accent1" w:themeFillTint="33"/>
          </w:tcPr>
          <w:p w14:paraId="6899DD7F" w14:textId="140F6EDC" w:rsidR="009A71A8" w:rsidRPr="006A1D12" w:rsidRDefault="0087227C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  <w:r w:rsidR="009A71A8"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数（開設</w:t>
            </w:r>
            <w:r w:rsidR="00E50007"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10年</w:t>
            </w:r>
            <w:r w:rsidR="000E4D21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目</w:t>
            </w:r>
            <w:r w:rsidR="00E50007"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9A71A8" w:rsidRPr="006A6034" w14:paraId="42EC5E8E" w14:textId="77777777" w:rsidTr="001B6073">
        <w:tc>
          <w:tcPr>
            <w:tcW w:w="4394" w:type="dxa"/>
          </w:tcPr>
          <w:p w14:paraId="309A5AE4" w14:textId="1DC77795" w:rsidR="009A71A8" w:rsidRPr="006A1D12" w:rsidRDefault="009A71A8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医師</w:t>
            </w:r>
            <w:proofErr w:type="spellEnd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管理者</w:t>
            </w: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2693" w:type="dxa"/>
          </w:tcPr>
          <w:p w14:paraId="2C9DB0E6" w14:textId="3D2512A3" w:rsidR="009A71A8" w:rsidRPr="006A1D12" w:rsidRDefault="0087227C" w:rsidP="00E5000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１人</w:t>
            </w:r>
          </w:p>
        </w:tc>
      </w:tr>
      <w:tr w:rsidR="009A71A8" w:rsidRPr="006A6034" w14:paraId="513E0E84" w14:textId="77777777" w:rsidTr="001B6073">
        <w:tc>
          <w:tcPr>
            <w:tcW w:w="4394" w:type="dxa"/>
          </w:tcPr>
          <w:p w14:paraId="00F44555" w14:textId="7337E6E2" w:rsidR="009A71A8" w:rsidRPr="006A1D12" w:rsidRDefault="006B788F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メディカルスタッフ</w:t>
            </w:r>
          </w:p>
        </w:tc>
        <w:tc>
          <w:tcPr>
            <w:tcW w:w="2693" w:type="dxa"/>
          </w:tcPr>
          <w:p w14:paraId="361475E4" w14:textId="42A15A3F" w:rsidR="009A71A8" w:rsidRPr="006A1D12" w:rsidRDefault="006B788F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22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9A71A8" w:rsidRPr="006A6034" w14:paraId="3BEE79F5" w14:textId="77777777" w:rsidTr="001B6073">
        <w:tc>
          <w:tcPr>
            <w:tcW w:w="4394" w:type="dxa"/>
            <w:tcBorders>
              <w:bottom w:val="single" w:sz="4" w:space="0" w:color="auto"/>
            </w:tcBorders>
          </w:tcPr>
          <w:p w14:paraId="54BFB791" w14:textId="430FFD53" w:rsidR="009A71A8" w:rsidRPr="006A1D12" w:rsidRDefault="006B788F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介護スタッフ</w:t>
            </w:r>
          </w:p>
        </w:tc>
        <w:tc>
          <w:tcPr>
            <w:tcW w:w="2693" w:type="dxa"/>
          </w:tcPr>
          <w:p w14:paraId="59F218CE" w14:textId="57763C35" w:rsidR="009A71A8" w:rsidRPr="006A1D12" w:rsidRDefault="006B788F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41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9A71A8" w:rsidRPr="006A6034" w14:paraId="7EB2DF49" w14:textId="77777777" w:rsidTr="001B6073">
        <w:tc>
          <w:tcPr>
            <w:tcW w:w="4394" w:type="dxa"/>
            <w:tcBorders>
              <w:bottom w:val="single" w:sz="4" w:space="0" w:color="auto"/>
            </w:tcBorders>
          </w:tcPr>
          <w:p w14:paraId="46C98252" w14:textId="6DF09C09" w:rsidR="009A71A8" w:rsidRPr="006A1D12" w:rsidRDefault="006B788F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その他（事務等）</w:t>
            </w:r>
          </w:p>
        </w:tc>
        <w:tc>
          <w:tcPr>
            <w:tcW w:w="2693" w:type="dxa"/>
          </w:tcPr>
          <w:p w14:paraId="3B996738" w14:textId="429EFCDB" w:rsidR="009A71A8" w:rsidRPr="006A1D12" w:rsidRDefault="006B788F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５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E50007" w:rsidRPr="006A6034" w14:paraId="7B5E3356" w14:textId="77777777" w:rsidTr="001B6073">
        <w:tc>
          <w:tcPr>
            <w:tcW w:w="4394" w:type="dxa"/>
            <w:shd w:val="clear" w:color="auto" w:fill="DEEAF6" w:themeFill="accent1" w:themeFillTint="33"/>
          </w:tcPr>
          <w:p w14:paraId="1862A63B" w14:textId="5385A7EE" w:rsidR="00E50007" w:rsidRPr="006A1D12" w:rsidRDefault="00E50007" w:rsidP="00E50007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合計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B8FEC05" w14:textId="3F3C0C90" w:rsidR="00E50007" w:rsidRPr="006A1D12" w:rsidRDefault="00E50007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69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</w:tbl>
    <w:p w14:paraId="3719B43A" w14:textId="4A8ADFD7" w:rsidR="005C4802" w:rsidRDefault="00E50007" w:rsidP="00E50007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※うち介護職員、看護師、リハビリ</w:t>
      </w:r>
      <w:r w:rsidR="00605E91">
        <w:rPr>
          <w:rFonts w:ascii="HG丸ｺﾞｼｯｸM-PRO" w:eastAsia="HG丸ｺﾞｼｯｸM-PRO" w:hAnsi="HG丸ｺﾞｼｯｸM-PRO" w:hint="eastAsia"/>
        </w:rPr>
        <w:t>テーション</w:t>
      </w:r>
      <w:r>
        <w:rPr>
          <w:rFonts w:ascii="HG丸ｺﾞｼｯｸM-PRO" w:eastAsia="HG丸ｺﾞｼｯｸM-PRO" w:hAnsi="HG丸ｺﾞｼｯｸM-PRO" w:hint="eastAsia"/>
        </w:rPr>
        <w:t>技師については、入所率に応じて段階的に充足する。</w:t>
      </w:r>
      <w:r w:rsidR="0087227C">
        <w:rPr>
          <w:rFonts w:ascii="HG丸ｺﾞｼｯｸM-PRO" w:eastAsia="HG丸ｺﾞｼｯｸM-PRO" w:hAnsi="HG丸ｺﾞｼｯｸM-PRO" w:hint="eastAsia"/>
        </w:rPr>
        <w:t>また、医師は病院医師を兼務。</w:t>
      </w:r>
    </w:p>
    <w:p w14:paraId="5F2B486B" w14:textId="06E73D76" w:rsidR="000878F4" w:rsidRDefault="000878F4" w:rsidP="000878F4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※開設時の人員配置については、</w:t>
      </w:r>
      <w:r w:rsidR="00314DD7">
        <w:rPr>
          <w:rFonts w:ascii="HG丸ｺﾞｼｯｸM-PRO" w:eastAsia="HG丸ｺﾞｼｯｸM-PRO" w:hAnsi="HG丸ｺﾞｼｯｸM-PRO" w:hint="eastAsia"/>
        </w:rPr>
        <w:t>業務</w:t>
      </w:r>
      <w:r>
        <w:rPr>
          <w:rFonts w:ascii="HG丸ｺﾞｼｯｸM-PRO" w:eastAsia="HG丸ｺﾞｼｯｸM-PRO" w:hAnsi="HG丸ｺﾞｼｯｸM-PRO" w:hint="eastAsia"/>
        </w:rPr>
        <w:t>内容等の詳細に応じて精査する必要がある。</w:t>
      </w:r>
    </w:p>
    <w:p w14:paraId="277E8BD7" w14:textId="77777777" w:rsidR="0093252D" w:rsidRDefault="0093252D" w:rsidP="00E50007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p w14:paraId="7023E205" w14:textId="06947B64" w:rsidR="005C480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ウ　</w:t>
      </w:r>
      <w:r w:rsidR="005C4802">
        <w:rPr>
          <w:rFonts w:ascii="HG丸ｺﾞｼｯｸM-PRO" w:eastAsia="HG丸ｺﾞｼｯｸM-PRO" w:hAnsi="HG丸ｺﾞｼｯｸM-PRO" w:hint="eastAsia"/>
        </w:rPr>
        <w:t>材料費・経費</w:t>
      </w:r>
    </w:p>
    <w:p w14:paraId="2BA2C890" w14:textId="77777777" w:rsidR="005C4802" w:rsidRDefault="005C4802" w:rsidP="00605E91">
      <w:pPr>
        <w:ind w:leftChars="320" w:left="882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・経営分析参考指標（福祉医療機構）の指標を採用し、入所収益に対する割合により試算する。</w:t>
      </w:r>
    </w:p>
    <w:p w14:paraId="1EF501C6" w14:textId="77777777" w:rsidR="005C4802" w:rsidRPr="00461E74" w:rsidRDefault="005C4802" w:rsidP="005C4802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p w14:paraId="3851CB04" w14:textId="417966E7" w:rsidR="005C4802" w:rsidRDefault="00A319F8" w:rsidP="00A319F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エ　</w:t>
      </w:r>
      <w:r w:rsidR="00646A42">
        <w:rPr>
          <w:rFonts w:ascii="HG丸ｺﾞｼｯｸM-PRO" w:eastAsia="HG丸ｺﾞｼｯｸM-PRO" w:hAnsi="HG丸ｺﾞｼｯｸM-PRO" w:hint="eastAsia"/>
        </w:rPr>
        <w:t>その他費用</w:t>
      </w:r>
    </w:p>
    <w:p w14:paraId="7F54EB35" w14:textId="3042C922" w:rsidR="0093252D" w:rsidRDefault="005C4802" w:rsidP="006B788F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66045">
        <w:rPr>
          <w:rFonts w:ascii="HG丸ｺﾞｼｯｸM-PRO" w:eastAsia="HG丸ｺﾞｼｯｸM-PRO" w:hAnsi="HG丸ｺﾞｼｯｸM-PRO" w:hint="eastAsia"/>
        </w:rPr>
        <w:t>食費と同額の</w:t>
      </w:r>
      <w:r w:rsidR="00646A42" w:rsidRPr="00F66045">
        <w:rPr>
          <w:rFonts w:ascii="HG丸ｺﾞｼｯｸM-PRO" w:eastAsia="HG丸ｺﾞｼｯｸM-PRO" w:hAnsi="HG丸ｺﾞｼｯｸM-PRO" w:hint="eastAsia"/>
        </w:rPr>
        <w:t>給食材料費を</w:t>
      </w:r>
      <w:r w:rsidRPr="00F66045">
        <w:rPr>
          <w:rFonts w:ascii="HG丸ｺﾞｼｯｸM-PRO" w:eastAsia="HG丸ｺﾞｼｯｸM-PRO" w:hAnsi="HG丸ｺﾞｼｯｸM-PRO" w:hint="eastAsia"/>
        </w:rPr>
        <w:t>設定する。</w:t>
      </w:r>
    </w:p>
    <w:p w14:paraId="3BEC14A5" w14:textId="77777777" w:rsidR="008A43EE" w:rsidRDefault="008A43EE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7D0412B" w14:textId="052E09D7" w:rsidR="005C4802" w:rsidRPr="00C42EB8" w:rsidRDefault="008A43EE" w:rsidP="00FE4BE4">
      <w:pPr>
        <w:pStyle w:val="2"/>
        <w:numPr>
          <w:ilvl w:val="0"/>
          <w:numId w:val="7"/>
        </w:numPr>
        <w:spacing w:after="0" w:line="340" w:lineRule="exact"/>
        <w:ind w:left="567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18" w:name="_Toc531320918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19" w:name="_Toc5023766"/>
      <w:r w:rsidR="005C4802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収支</w:t>
      </w:r>
      <w:bookmarkEnd w:id="18"/>
      <w:r w:rsidR="000E4D21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概算</w:t>
      </w:r>
      <w:bookmarkEnd w:id="19"/>
    </w:p>
    <w:p w14:paraId="0B6104A3" w14:textId="25AE4CE1" w:rsidR="005C4802" w:rsidRDefault="005C4802" w:rsidP="005C480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・開所10年目の収支</w:t>
      </w:r>
      <w:r w:rsidR="000E4D21">
        <w:rPr>
          <w:rFonts w:ascii="HG丸ｺﾞｼｯｸM-PRO" w:eastAsia="HG丸ｺﾞｼｯｸM-PRO" w:hAnsi="HG丸ｺﾞｼｯｸM-PRO" w:hint="eastAsia"/>
        </w:rPr>
        <w:t>概算</w:t>
      </w:r>
      <w:r>
        <w:rPr>
          <w:rFonts w:ascii="HG丸ｺﾞｼｯｸM-PRO" w:eastAsia="HG丸ｺﾞｼｯｸM-PRO" w:hAnsi="HG丸ｺﾞｼｯｸM-PRO" w:hint="eastAsia"/>
        </w:rPr>
        <w:t>は</w:t>
      </w:r>
      <w:r w:rsidR="006A1D1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下</w:t>
      </w:r>
      <w:r w:rsidR="006A1D12">
        <w:rPr>
          <w:rFonts w:ascii="HG丸ｺﾞｼｯｸM-PRO" w:eastAsia="HG丸ｺﾞｼｯｸM-PRO" w:hAnsi="HG丸ｺﾞｼｯｸM-PRO" w:hint="eastAsia"/>
        </w:rPr>
        <w:t>表のとおり</w:t>
      </w:r>
      <w:r>
        <w:rPr>
          <w:rFonts w:ascii="HG丸ｺﾞｼｯｸM-PRO" w:eastAsia="HG丸ｺﾞｼｯｸM-PRO" w:hAnsi="HG丸ｺﾞｼｯｸM-PRO" w:hint="eastAsia"/>
        </w:rPr>
        <w:t>。（単位：百万円）</w:t>
      </w:r>
    </w:p>
    <w:tbl>
      <w:tblPr>
        <w:tblStyle w:val="a8"/>
        <w:tblW w:w="8080" w:type="dxa"/>
        <w:tblInd w:w="562" w:type="dxa"/>
        <w:tblLook w:val="04A0" w:firstRow="1" w:lastRow="0" w:firstColumn="1" w:lastColumn="0" w:noHBand="0" w:noVBand="1"/>
      </w:tblPr>
      <w:tblGrid>
        <w:gridCol w:w="3402"/>
        <w:gridCol w:w="3544"/>
        <w:gridCol w:w="1134"/>
      </w:tblGrid>
      <w:tr w:rsidR="005C4802" w14:paraId="014233FC" w14:textId="77777777" w:rsidTr="005C4802">
        <w:tc>
          <w:tcPr>
            <w:tcW w:w="3402" w:type="dxa"/>
            <w:shd w:val="clear" w:color="auto" w:fill="DEEAF6" w:themeFill="accent1" w:themeFillTint="33"/>
          </w:tcPr>
          <w:p w14:paraId="23FB97FD" w14:textId="77777777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科目</w:t>
            </w:r>
            <w:proofErr w:type="spellEnd"/>
          </w:p>
        </w:tc>
        <w:tc>
          <w:tcPr>
            <w:tcW w:w="3544" w:type="dxa"/>
            <w:shd w:val="clear" w:color="auto" w:fill="DEEAF6" w:themeFill="accent1" w:themeFillTint="33"/>
          </w:tcPr>
          <w:p w14:paraId="06029649" w14:textId="77777777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考え方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</w:tcPr>
          <w:p w14:paraId="2C4C2C0A" w14:textId="68573380" w:rsidR="005C4802" w:rsidRPr="006A1D12" w:rsidRDefault="0093252D" w:rsidP="0093252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金額</w:t>
            </w:r>
          </w:p>
        </w:tc>
      </w:tr>
      <w:tr w:rsidR="005C4802" w:rsidRPr="007905F4" w14:paraId="0A5F83C2" w14:textId="77777777" w:rsidTr="005C4802">
        <w:tc>
          <w:tcPr>
            <w:tcW w:w="3402" w:type="dxa"/>
            <w:shd w:val="clear" w:color="auto" w:fill="auto"/>
          </w:tcPr>
          <w:p w14:paraId="63D0EE70" w14:textId="0D2ADE2B" w:rsidR="005C4802" w:rsidRPr="006A1D12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入所収益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15818C0" w14:textId="48BAB620" w:rsidR="005C4802" w:rsidRPr="00437287" w:rsidRDefault="005C4802" w:rsidP="006B788F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入所</w:t>
            </w:r>
            <w:proofErr w:type="spellStart"/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単価</w:t>
            </w:r>
            <w:proofErr w:type="spellEnd"/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×</w:t>
            </w:r>
            <w:r w:rsidR="005E7EC6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入所者</w:t>
            </w:r>
            <w:r w:rsidRPr="0043728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数</w:t>
            </w:r>
          </w:p>
        </w:tc>
        <w:tc>
          <w:tcPr>
            <w:tcW w:w="1134" w:type="dxa"/>
            <w:shd w:val="clear" w:color="auto" w:fill="auto"/>
          </w:tcPr>
          <w:p w14:paraId="0BBA6FCB" w14:textId="4099CFAB" w:rsidR="005C4802" w:rsidRPr="006A1D12" w:rsidRDefault="005C480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5</w:t>
            </w:r>
            <w:r w:rsidR="0086484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06</w:t>
            </w:r>
          </w:p>
        </w:tc>
      </w:tr>
      <w:tr w:rsidR="005C4802" w:rsidRPr="007905F4" w14:paraId="49DA5A94" w14:textId="77777777" w:rsidTr="005C4802">
        <w:tc>
          <w:tcPr>
            <w:tcW w:w="3402" w:type="dxa"/>
            <w:shd w:val="clear" w:color="auto" w:fill="auto"/>
          </w:tcPr>
          <w:p w14:paraId="0D4E681F" w14:textId="67C0A7DD" w:rsidR="005C4802" w:rsidRPr="006A1D12" w:rsidRDefault="005C4802" w:rsidP="0086484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その他収益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3FD1B0C" w14:textId="64F4B3D5" w:rsidR="005C4802" w:rsidRPr="00437287" w:rsidRDefault="0059319A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居住費、食費、日常生活費</w:t>
            </w:r>
          </w:p>
        </w:tc>
        <w:tc>
          <w:tcPr>
            <w:tcW w:w="1134" w:type="dxa"/>
            <w:shd w:val="clear" w:color="auto" w:fill="auto"/>
          </w:tcPr>
          <w:p w14:paraId="70034E28" w14:textId="1AA3D776" w:rsidR="005C4802" w:rsidRPr="006A1D12" w:rsidRDefault="0086484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82</w:t>
            </w:r>
          </w:p>
        </w:tc>
      </w:tr>
      <w:tr w:rsidR="005C4802" w:rsidRPr="007905F4" w14:paraId="61790F2B" w14:textId="77777777" w:rsidTr="005C4802">
        <w:tc>
          <w:tcPr>
            <w:tcW w:w="3402" w:type="dxa"/>
            <w:shd w:val="clear" w:color="auto" w:fill="DEEAF6" w:themeFill="accent1" w:themeFillTint="33"/>
          </w:tcPr>
          <w:p w14:paraId="58D1B7F4" w14:textId="77777777" w:rsidR="005C4802" w:rsidRPr="006A1D12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収益合計</w:t>
            </w:r>
            <w:proofErr w:type="spellEnd"/>
          </w:p>
        </w:tc>
        <w:tc>
          <w:tcPr>
            <w:tcW w:w="3544" w:type="dxa"/>
            <w:shd w:val="clear" w:color="auto" w:fill="DEEAF6" w:themeFill="accent1" w:themeFillTint="33"/>
          </w:tcPr>
          <w:p w14:paraId="008B03D4" w14:textId="77777777" w:rsidR="005C4802" w:rsidRPr="007905F4" w:rsidRDefault="005C4802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01E9CFA" w14:textId="77777777" w:rsidR="005C4802" w:rsidRPr="006A1D12" w:rsidRDefault="005C480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588</w:t>
            </w:r>
          </w:p>
        </w:tc>
      </w:tr>
      <w:tr w:rsidR="005C4802" w:rsidRPr="006B6213" w14:paraId="42E20AA4" w14:textId="77777777" w:rsidTr="005C4802">
        <w:tc>
          <w:tcPr>
            <w:tcW w:w="3402" w:type="dxa"/>
            <w:shd w:val="clear" w:color="auto" w:fill="auto"/>
          </w:tcPr>
          <w:p w14:paraId="7C47BCA9" w14:textId="1A8D7E9F" w:rsidR="005C4802" w:rsidRPr="006A1D12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人件費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1D89A4" w14:textId="77777777" w:rsidR="005C4802" w:rsidRPr="006B6213" w:rsidRDefault="005C4802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6B6213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職種別給与単価×職員数</w:t>
            </w:r>
          </w:p>
          <w:p w14:paraId="7336484B" w14:textId="499DF931" w:rsidR="005C4802" w:rsidRPr="006B6213" w:rsidRDefault="005C4802" w:rsidP="006B788F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6B6213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（</w:t>
            </w:r>
            <w:r w:rsidR="006B788F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うち</w:t>
            </w:r>
            <w:r w:rsidRPr="006B6213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退職給与引当金）</w:t>
            </w:r>
          </w:p>
        </w:tc>
        <w:tc>
          <w:tcPr>
            <w:tcW w:w="1134" w:type="dxa"/>
            <w:shd w:val="clear" w:color="auto" w:fill="auto"/>
          </w:tcPr>
          <w:p w14:paraId="04805EC9" w14:textId="4DA14CD9" w:rsidR="005C4802" w:rsidRPr="006A6034" w:rsidRDefault="006B788F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390</w:t>
            </w:r>
          </w:p>
          <w:p w14:paraId="4BC0EA1C" w14:textId="4C6D9961" w:rsidR="005C4802" w:rsidRPr="006A1D12" w:rsidRDefault="006B788F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（24）</w:t>
            </w:r>
          </w:p>
        </w:tc>
      </w:tr>
      <w:tr w:rsidR="005C4802" w:rsidRPr="006B6213" w14:paraId="0E1F188C" w14:textId="77777777" w:rsidTr="005C4802">
        <w:tc>
          <w:tcPr>
            <w:tcW w:w="3402" w:type="dxa"/>
            <w:shd w:val="clear" w:color="auto" w:fill="auto"/>
          </w:tcPr>
          <w:p w14:paraId="74BF0094" w14:textId="77777777" w:rsidR="005C4802" w:rsidRPr="006A1D12" w:rsidRDefault="005C4802" w:rsidP="0086484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材料費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862726" w14:textId="77777777" w:rsidR="005C4802" w:rsidRPr="006B6213" w:rsidRDefault="005C4802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proofErr w:type="spellStart"/>
            <w:r w:rsidRPr="006B621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入所収益×割合（指標</w:t>
            </w:r>
            <w:proofErr w:type="spellEnd"/>
            <w:r w:rsidRPr="006B621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14:paraId="5B98C088" w14:textId="77777777" w:rsidR="005C4802" w:rsidRPr="006A1D12" w:rsidRDefault="005C480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16</w:t>
            </w:r>
          </w:p>
        </w:tc>
      </w:tr>
      <w:tr w:rsidR="005C4802" w:rsidRPr="006B6213" w14:paraId="2DBEB769" w14:textId="77777777" w:rsidTr="005C4802">
        <w:tc>
          <w:tcPr>
            <w:tcW w:w="3402" w:type="dxa"/>
            <w:shd w:val="clear" w:color="auto" w:fill="auto"/>
          </w:tcPr>
          <w:p w14:paraId="59FD5EFE" w14:textId="77777777" w:rsidR="005C4802" w:rsidRPr="006A1D12" w:rsidRDefault="005C4802" w:rsidP="0086484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経費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8320F96" w14:textId="77777777" w:rsidR="005C4802" w:rsidRPr="006B6213" w:rsidRDefault="005C4802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proofErr w:type="spellStart"/>
            <w:r w:rsidRPr="006B621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入所収益×割合（指標</w:t>
            </w:r>
            <w:proofErr w:type="spellEnd"/>
            <w:r w:rsidRPr="006B621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14:paraId="638CDB1C" w14:textId="77777777" w:rsidR="005C4802" w:rsidRPr="006A1D12" w:rsidRDefault="005C480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116</w:t>
            </w:r>
          </w:p>
        </w:tc>
      </w:tr>
      <w:tr w:rsidR="005C4802" w:rsidRPr="006B6213" w14:paraId="234DEA13" w14:textId="77777777" w:rsidTr="005C4802">
        <w:tc>
          <w:tcPr>
            <w:tcW w:w="3402" w:type="dxa"/>
            <w:shd w:val="clear" w:color="auto" w:fill="auto"/>
          </w:tcPr>
          <w:p w14:paraId="088F02C0" w14:textId="413F4871" w:rsidR="005C4802" w:rsidRPr="006A1D12" w:rsidRDefault="00864842" w:rsidP="0086484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その他費用</w:t>
            </w:r>
          </w:p>
        </w:tc>
        <w:tc>
          <w:tcPr>
            <w:tcW w:w="3544" w:type="dxa"/>
            <w:shd w:val="clear" w:color="auto" w:fill="auto"/>
          </w:tcPr>
          <w:p w14:paraId="71693DCA" w14:textId="33CAF71C" w:rsidR="005C4802" w:rsidRPr="006B6213" w:rsidRDefault="00864842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給食材料費</w:t>
            </w:r>
          </w:p>
        </w:tc>
        <w:tc>
          <w:tcPr>
            <w:tcW w:w="1134" w:type="dxa"/>
            <w:shd w:val="clear" w:color="auto" w:fill="auto"/>
          </w:tcPr>
          <w:p w14:paraId="6D745781" w14:textId="77777777" w:rsidR="005C4802" w:rsidRPr="006A1D12" w:rsidRDefault="005C480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45</w:t>
            </w:r>
          </w:p>
        </w:tc>
      </w:tr>
      <w:tr w:rsidR="005C4802" w:rsidRPr="006A1D12" w14:paraId="2EF31A6F" w14:textId="77777777" w:rsidTr="005C4802">
        <w:tc>
          <w:tcPr>
            <w:tcW w:w="3402" w:type="dxa"/>
            <w:shd w:val="clear" w:color="auto" w:fill="DEEAF6" w:themeFill="accent1" w:themeFillTint="33"/>
          </w:tcPr>
          <w:p w14:paraId="08967388" w14:textId="77777777" w:rsidR="005C4802" w:rsidRPr="006A1D12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費用合計</w:t>
            </w:r>
            <w:proofErr w:type="spellEnd"/>
          </w:p>
        </w:tc>
        <w:tc>
          <w:tcPr>
            <w:tcW w:w="3544" w:type="dxa"/>
            <w:shd w:val="clear" w:color="auto" w:fill="DEEAF6" w:themeFill="accent1" w:themeFillTint="33"/>
          </w:tcPr>
          <w:p w14:paraId="0EDAE09B" w14:textId="77777777" w:rsidR="005C4802" w:rsidRPr="004E1E42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DE7569F" w14:textId="77777777" w:rsidR="005C4802" w:rsidRPr="006A1D12" w:rsidRDefault="005C480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567</w:t>
            </w:r>
          </w:p>
        </w:tc>
      </w:tr>
      <w:tr w:rsidR="005C4802" w:rsidRPr="006A6034" w14:paraId="105F6B0D" w14:textId="77777777" w:rsidTr="00605E91">
        <w:tc>
          <w:tcPr>
            <w:tcW w:w="3402" w:type="dxa"/>
            <w:shd w:val="clear" w:color="auto" w:fill="DEEAF6" w:themeFill="accent1" w:themeFillTint="33"/>
          </w:tcPr>
          <w:p w14:paraId="3F49D3CA" w14:textId="05700F22" w:rsidR="0070302A" w:rsidRPr="006A1D12" w:rsidRDefault="0087227C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差引収支</w:t>
            </w:r>
            <w:r w:rsidR="0070302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（減価償却前損益）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0E4EC075" w14:textId="77777777" w:rsidR="005C4802" w:rsidRPr="004E1E42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E39F455" w14:textId="77777777" w:rsidR="005C4802" w:rsidRPr="006A1D12" w:rsidRDefault="005C480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21</w:t>
            </w:r>
          </w:p>
        </w:tc>
      </w:tr>
    </w:tbl>
    <w:p w14:paraId="3F39CE0F" w14:textId="7DD095C7" w:rsidR="0093252D" w:rsidRPr="0093252D" w:rsidRDefault="007D72BC" w:rsidP="0059319A">
      <w:pPr>
        <w:pStyle w:val="a7"/>
        <w:widowControl/>
        <w:ind w:leftChars="30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※入所期間は、療養棟１は３か月、療養棟２は１か月</w:t>
      </w:r>
      <w:r w:rsidR="0059319A">
        <w:rPr>
          <w:rFonts w:ascii="HG丸ｺﾞｼｯｸM-PRO" w:eastAsia="HG丸ｺﾞｼｯｸM-PRO" w:hAnsi="HG丸ｺﾞｼｯｸM-PRO" w:hint="eastAsia"/>
        </w:rPr>
        <w:t>（外科系）</w:t>
      </w:r>
      <w:r>
        <w:rPr>
          <w:rFonts w:ascii="HG丸ｺﾞｼｯｸM-PRO" w:eastAsia="HG丸ｺﾞｼｯｸM-PRO" w:hAnsi="HG丸ｺﾞｼｯｸM-PRO" w:hint="eastAsia"/>
        </w:rPr>
        <w:t>又は３か月</w:t>
      </w:r>
      <w:r w:rsidR="0059319A">
        <w:rPr>
          <w:rFonts w:ascii="HG丸ｺﾞｼｯｸM-PRO" w:eastAsia="HG丸ｺﾞｼｯｸM-PRO" w:hAnsi="HG丸ｺﾞｼｯｸM-PRO" w:hint="eastAsia"/>
        </w:rPr>
        <w:t>（内科系）</w:t>
      </w:r>
      <w:r>
        <w:rPr>
          <w:rFonts w:ascii="HG丸ｺﾞｼｯｸM-PRO" w:eastAsia="HG丸ｺﾞｼｯｸM-PRO" w:hAnsi="HG丸ｺﾞｼｯｸM-PRO" w:hint="eastAsia"/>
        </w:rPr>
        <w:t>と設定。</w:t>
      </w:r>
    </w:p>
    <w:p w14:paraId="13ADD1E1" w14:textId="77777777" w:rsidR="0093252D" w:rsidRDefault="0093252D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8249F5A" w14:textId="77777777" w:rsidR="0087227C" w:rsidRDefault="0087227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566D5988" w14:textId="0C76C1C5" w:rsidR="005C4802" w:rsidRDefault="005C4802" w:rsidP="005C4802">
      <w:pPr>
        <w:pStyle w:val="2"/>
        <w:spacing w:after="0" w:line="340" w:lineRule="exact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bookmarkStart w:id="20" w:name="_Toc531320919"/>
      <w:bookmarkStart w:id="21" w:name="_Toc5023767"/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3　研究</w:t>
      </w:r>
      <w:r w:rsidR="00FB779E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施設</w:t>
      </w:r>
      <w:r w:rsidR="0087227C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等</w:t>
      </w:r>
      <w:bookmarkEnd w:id="20"/>
      <w:bookmarkEnd w:id="21"/>
    </w:p>
    <w:p w14:paraId="3C10A9A6" w14:textId="106BA697" w:rsidR="005C4802" w:rsidRPr="00D528CF" w:rsidRDefault="008A43EE" w:rsidP="00FE4BE4">
      <w:pPr>
        <w:pStyle w:val="2"/>
        <w:numPr>
          <w:ilvl w:val="0"/>
          <w:numId w:val="8"/>
        </w:numPr>
        <w:spacing w:after="0" w:line="340" w:lineRule="exact"/>
        <w:ind w:left="426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22" w:name="_Toc531320920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23" w:name="_Toc5023768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収益</w:t>
      </w:r>
      <w:r w:rsidRPr="00D528CF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の設定</w:t>
      </w:r>
      <w:bookmarkEnd w:id="22"/>
      <w:bookmarkEnd w:id="23"/>
    </w:p>
    <w:p w14:paraId="664906B7" w14:textId="60EDF2E7" w:rsidR="005C4802" w:rsidRDefault="005C4802" w:rsidP="0087227C">
      <w:pPr>
        <w:ind w:leftChars="133" w:left="489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・研究</w:t>
      </w:r>
      <w:r w:rsidR="0087227C">
        <w:rPr>
          <w:rFonts w:ascii="HG丸ｺﾞｼｯｸM-PRO" w:eastAsia="HG丸ｺﾞｼｯｸM-PRO" w:hAnsi="HG丸ｺﾞｼｯｸM-PRO" w:hint="eastAsia"/>
        </w:rPr>
        <w:t>施設</w:t>
      </w:r>
      <w:r>
        <w:rPr>
          <w:rFonts w:ascii="HG丸ｺﾞｼｯｸM-PRO" w:eastAsia="HG丸ｺﾞｼｯｸM-PRO" w:hAnsi="HG丸ｺﾞｼｯｸM-PRO" w:hint="eastAsia"/>
        </w:rPr>
        <w:t>及び</w:t>
      </w:r>
      <w:r w:rsidR="0087227C">
        <w:rPr>
          <w:rFonts w:ascii="HG丸ｺﾞｼｯｸM-PRO" w:eastAsia="HG丸ｺﾞｼｯｸM-PRO" w:hAnsi="HG丸ｺﾞｼｯｸM-PRO" w:hint="eastAsia"/>
        </w:rPr>
        <w:t>認知症研修・情報センター（仮称）</w:t>
      </w:r>
      <w:r>
        <w:rPr>
          <w:rFonts w:ascii="HG丸ｺﾞｼｯｸM-PRO" w:eastAsia="HG丸ｺﾞｼｯｸM-PRO" w:hAnsi="HG丸ｺﾞｼｯｸM-PRO" w:hint="eastAsia"/>
        </w:rPr>
        <w:t>の収益は、</w:t>
      </w:r>
      <w:r w:rsidRPr="004E1E42">
        <w:rPr>
          <w:rFonts w:ascii="HG丸ｺﾞｼｯｸM-PRO" w:eastAsia="HG丸ｺﾞｼｯｸM-PRO" w:hAnsi="HG丸ｺﾞｼｯｸM-PRO" w:hint="eastAsia"/>
        </w:rPr>
        <w:t>運営における人件費や経費等に対する交付金を想定</w:t>
      </w:r>
      <w:r>
        <w:rPr>
          <w:rFonts w:ascii="HG丸ｺﾞｼｯｸM-PRO" w:eastAsia="HG丸ｺﾞｼｯｸM-PRO" w:hAnsi="HG丸ｺﾞｼｯｸM-PRO" w:hint="eastAsia"/>
        </w:rPr>
        <w:t>する。</w:t>
      </w:r>
    </w:p>
    <w:p w14:paraId="1D629BCE" w14:textId="77777777" w:rsidR="0087227C" w:rsidRDefault="0087227C" w:rsidP="0087227C">
      <w:pPr>
        <w:rPr>
          <w:rFonts w:ascii="HG丸ｺﾞｼｯｸM-PRO" w:eastAsia="HG丸ｺﾞｼｯｸM-PRO" w:hAnsi="HG丸ｺﾞｼｯｸM-PRO"/>
        </w:rPr>
      </w:pPr>
    </w:p>
    <w:p w14:paraId="1A938A47" w14:textId="3CFDB203" w:rsidR="005C4802" w:rsidRPr="00D528CF" w:rsidRDefault="008A43EE" w:rsidP="00FE4BE4">
      <w:pPr>
        <w:pStyle w:val="2"/>
        <w:numPr>
          <w:ilvl w:val="0"/>
          <w:numId w:val="8"/>
        </w:numPr>
        <w:spacing w:after="0" w:line="340" w:lineRule="exact"/>
        <w:ind w:left="426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24" w:name="_Toc531320490"/>
      <w:bookmarkStart w:id="25" w:name="_Toc531320651"/>
      <w:bookmarkStart w:id="26" w:name="_Toc531320843"/>
      <w:bookmarkStart w:id="27" w:name="_Toc531320921"/>
      <w:bookmarkStart w:id="28" w:name="_Toc531320491"/>
      <w:bookmarkStart w:id="29" w:name="_Toc531320652"/>
      <w:bookmarkStart w:id="30" w:name="_Toc531320844"/>
      <w:bookmarkStart w:id="31" w:name="_Toc531320922"/>
      <w:bookmarkStart w:id="32" w:name="_Toc531320492"/>
      <w:bookmarkStart w:id="33" w:name="_Toc531320653"/>
      <w:bookmarkStart w:id="34" w:name="_Toc531320845"/>
      <w:bookmarkStart w:id="35" w:name="_Toc531320923"/>
      <w:bookmarkStart w:id="36" w:name="_Toc531320493"/>
      <w:bookmarkStart w:id="37" w:name="_Toc531320654"/>
      <w:bookmarkStart w:id="38" w:name="_Toc531320846"/>
      <w:bookmarkStart w:id="39" w:name="_Toc531320924"/>
      <w:bookmarkStart w:id="40" w:name="_Toc531320494"/>
      <w:bookmarkStart w:id="41" w:name="_Toc531320655"/>
      <w:bookmarkStart w:id="42" w:name="_Toc531320847"/>
      <w:bookmarkStart w:id="43" w:name="_Toc531320925"/>
      <w:bookmarkStart w:id="44" w:name="_Toc531320495"/>
      <w:bookmarkStart w:id="45" w:name="_Toc531320656"/>
      <w:bookmarkStart w:id="46" w:name="_Toc531320848"/>
      <w:bookmarkStart w:id="47" w:name="_Toc531320926"/>
      <w:bookmarkStart w:id="48" w:name="_Toc531320496"/>
      <w:bookmarkStart w:id="49" w:name="_Toc531320657"/>
      <w:bookmarkStart w:id="50" w:name="_Toc531320849"/>
      <w:bookmarkStart w:id="51" w:name="_Toc531320927"/>
      <w:bookmarkStart w:id="52" w:name="_Toc53132092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53" w:name="_Toc5023769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費用</w:t>
      </w:r>
      <w:r w:rsidRPr="00D528CF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の設定</w:t>
      </w:r>
      <w:bookmarkEnd w:id="52"/>
      <w:bookmarkEnd w:id="53"/>
    </w:p>
    <w:p w14:paraId="292C7992" w14:textId="09417B18" w:rsidR="005C4802" w:rsidRPr="0087227C" w:rsidRDefault="00A319F8" w:rsidP="00A319F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ア　</w:t>
      </w:r>
      <w:r w:rsidR="0087227C" w:rsidRPr="0087227C">
        <w:rPr>
          <w:rFonts w:ascii="HG丸ｺﾞｼｯｸM-PRO" w:eastAsia="HG丸ｺﾞｼｯｸM-PRO" w:hAnsi="HG丸ｺﾞｼｯｸM-PRO" w:hint="eastAsia"/>
          <w:szCs w:val="21"/>
        </w:rPr>
        <w:t>研究施設</w:t>
      </w:r>
    </w:p>
    <w:p w14:paraId="2A409D39" w14:textId="7DF4617B" w:rsidR="005C4802" w:rsidRPr="0087227C" w:rsidRDefault="00A319F8" w:rsidP="00A319F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(ア)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87227C">
        <w:rPr>
          <w:rFonts w:ascii="HG丸ｺﾞｼｯｸM-PRO" w:eastAsia="HG丸ｺﾞｼｯｸM-PRO" w:hAnsi="HG丸ｺﾞｼｯｸM-PRO" w:hint="eastAsia"/>
        </w:rPr>
        <w:t>人件費</w:t>
      </w:r>
    </w:p>
    <w:p w14:paraId="0BDC5C9E" w14:textId="23A1EA25" w:rsidR="005C4802" w:rsidRDefault="005C4802" w:rsidP="0087227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461E74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職種別給与単価は、</w:t>
      </w:r>
      <w:r w:rsidR="00C246C4">
        <w:rPr>
          <w:rFonts w:ascii="HG丸ｺﾞｼｯｸM-PRO" w:eastAsia="HG丸ｺﾞｼｯｸM-PRO" w:hAnsi="HG丸ｺﾞｼｯｸM-PRO" w:hint="eastAsia"/>
        </w:rPr>
        <w:t>市大</w:t>
      </w:r>
      <w:r>
        <w:rPr>
          <w:rFonts w:ascii="HG丸ｺﾞｼｯｸM-PRO" w:eastAsia="HG丸ｺﾞｼｯｸM-PRO" w:hAnsi="HG丸ｺﾞｼｯｸM-PRO" w:hint="eastAsia"/>
        </w:rPr>
        <w:t>医学部の実績単価を採用する。</w:t>
      </w:r>
    </w:p>
    <w:p w14:paraId="1901A5B7" w14:textId="30C0D77F" w:rsidR="007B2B8B" w:rsidRDefault="007B2B8B" w:rsidP="0087227C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・なお、臨床</w:t>
      </w:r>
      <w:r w:rsidR="008D7FD3">
        <w:rPr>
          <w:rFonts w:ascii="HG丸ｺﾞｼｯｸM-PRO" w:eastAsia="HG丸ｺﾞｼｯｸM-PRO" w:hAnsi="HG丸ｺﾞｼｯｸM-PRO" w:hint="eastAsia"/>
        </w:rPr>
        <w:t>系研究</w:t>
      </w:r>
      <w:r>
        <w:rPr>
          <w:rFonts w:ascii="HG丸ｺﾞｼｯｸM-PRO" w:eastAsia="HG丸ｺﾞｼｯｸM-PRO" w:hAnsi="HG丸ｺﾞｼｯｸM-PRO" w:hint="eastAsia"/>
        </w:rPr>
        <w:t>部門については、病院との兼務とする。</w:t>
      </w:r>
    </w:p>
    <w:p w14:paraId="1FD9C2C3" w14:textId="0971C302" w:rsidR="005C4802" w:rsidRPr="0087227C" w:rsidRDefault="00A319F8" w:rsidP="00A319F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(イ)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87227C">
        <w:rPr>
          <w:rFonts w:ascii="HG丸ｺﾞｼｯｸM-PRO" w:eastAsia="HG丸ｺﾞｼｯｸM-PRO" w:hAnsi="HG丸ｺﾞｼｯｸM-PRO" w:hint="eastAsia"/>
        </w:rPr>
        <w:t>人員配置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827"/>
      </w:tblGrid>
      <w:tr w:rsidR="005C4802" w:rsidRPr="006A6034" w14:paraId="4FC12C65" w14:textId="77777777" w:rsidTr="0087227C">
        <w:trPr>
          <w:jc w:val="center"/>
        </w:trPr>
        <w:tc>
          <w:tcPr>
            <w:tcW w:w="3402" w:type="dxa"/>
            <w:shd w:val="clear" w:color="auto" w:fill="DEEAF6" w:themeFill="accent1" w:themeFillTint="33"/>
          </w:tcPr>
          <w:p w14:paraId="3815F183" w14:textId="77777777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職種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</w:tcPr>
          <w:p w14:paraId="3CDEF09B" w14:textId="4756AE32" w:rsidR="005C4802" w:rsidRPr="006A1D12" w:rsidRDefault="005C4802" w:rsidP="0087227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人数</w:t>
            </w:r>
            <w:proofErr w:type="spellEnd"/>
          </w:p>
        </w:tc>
      </w:tr>
      <w:tr w:rsidR="005C4802" w:rsidRPr="006A6034" w14:paraId="4003F011" w14:textId="77777777" w:rsidTr="0087227C">
        <w:trPr>
          <w:jc w:val="center"/>
        </w:trPr>
        <w:tc>
          <w:tcPr>
            <w:tcW w:w="3402" w:type="dxa"/>
          </w:tcPr>
          <w:p w14:paraId="40D10079" w14:textId="77777777" w:rsidR="005C4802" w:rsidRPr="006A1D12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教授</w:t>
            </w:r>
            <w:proofErr w:type="spellEnd"/>
          </w:p>
        </w:tc>
        <w:tc>
          <w:tcPr>
            <w:tcW w:w="3827" w:type="dxa"/>
          </w:tcPr>
          <w:p w14:paraId="2D0BFD5F" w14:textId="4A79FBC0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4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:rsidRPr="006A6034" w14:paraId="441D9F12" w14:textId="77777777" w:rsidTr="0087227C">
        <w:trPr>
          <w:jc w:val="center"/>
        </w:trPr>
        <w:tc>
          <w:tcPr>
            <w:tcW w:w="3402" w:type="dxa"/>
          </w:tcPr>
          <w:p w14:paraId="721D8BBF" w14:textId="77777777" w:rsidR="005C4802" w:rsidRPr="006A1D12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准教授</w:t>
            </w:r>
            <w:proofErr w:type="spellEnd"/>
          </w:p>
        </w:tc>
        <w:tc>
          <w:tcPr>
            <w:tcW w:w="3827" w:type="dxa"/>
          </w:tcPr>
          <w:p w14:paraId="72871AD7" w14:textId="25562522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5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:rsidRPr="006A6034" w14:paraId="6A7BB29E" w14:textId="77777777" w:rsidTr="0087227C">
        <w:trPr>
          <w:jc w:val="center"/>
        </w:trPr>
        <w:tc>
          <w:tcPr>
            <w:tcW w:w="3402" w:type="dxa"/>
          </w:tcPr>
          <w:p w14:paraId="3F6C3DD8" w14:textId="77777777" w:rsidR="005C4802" w:rsidRPr="006A1D12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講師</w:t>
            </w:r>
            <w:proofErr w:type="spellEnd"/>
          </w:p>
        </w:tc>
        <w:tc>
          <w:tcPr>
            <w:tcW w:w="3827" w:type="dxa"/>
          </w:tcPr>
          <w:p w14:paraId="368D6C2C" w14:textId="4BB5E0CC" w:rsidR="005C4802" w:rsidRPr="006A1D12" w:rsidRDefault="0080578F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10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:rsidRPr="006A6034" w14:paraId="066185B4" w14:textId="77777777" w:rsidTr="0087227C">
        <w:trPr>
          <w:jc w:val="center"/>
        </w:trPr>
        <w:tc>
          <w:tcPr>
            <w:tcW w:w="3402" w:type="dxa"/>
          </w:tcPr>
          <w:p w14:paraId="2680410D" w14:textId="32EF9B7C" w:rsidR="005C4802" w:rsidRPr="006A1D12" w:rsidRDefault="00BB7D57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助教</w:t>
            </w:r>
            <w:proofErr w:type="spellEnd"/>
          </w:p>
        </w:tc>
        <w:tc>
          <w:tcPr>
            <w:tcW w:w="3827" w:type="dxa"/>
          </w:tcPr>
          <w:p w14:paraId="214C478C" w14:textId="3BBD2FEE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1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:rsidRPr="006A6034" w14:paraId="46F17BBC" w14:textId="77777777" w:rsidTr="0087227C">
        <w:trPr>
          <w:jc w:val="center"/>
        </w:trPr>
        <w:tc>
          <w:tcPr>
            <w:tcW w:w="3402" w:type="dxa"/>
          </w:tcPr>
          <w:p w14:paraId="6652F493" w14:textId="77777777" w:rsidR="005C4802" w:rsidRPr="006A1D12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事務職員</w:t>
            </w:r>
            <w:proofErr w:type="spellEnd"/>
          </w:p>
        </w:tc>
        <w:tc>
          <w:tcPr>
            <w:tcW w:w="3827" w:type="dxa"/>
          </w:tcPr>
          <w:p w14:paraId="177D8F5C" w14:textId="40DF0597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1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7B2B8B" w:rsidRPr="006A6034" w14:paraId="785E5EA4" w14:textId="77777777" w:rsidTr="0087227C">
        <w:trPr>
          <w:jc w:val="center"/>
        </w:trPr>
        <w:tc>
          <w:tcPr>
            <w:tcW w:w="3402" w:type="dxa"/>
            <w:shd w:val="clear" w:color="auto" w:fill="DEEAF6" w:themeFill="accent1" w:themeFillTint="33"/>
          </w:tcPr>
          <w:p w14:paraId="58959EFF" w14:textId="55A021EA" w:rsidR="007B2B8B" w:rsidRPr="006A1D12" w:rsidRDefault="007B2B8B" w:rsidP="007B2B8B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合計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7F018528" w14:textId="453AD991" w:rsidR="007B2B8B" w:rsidRPr="006A1D12" w:rsidRDefault="007B2B8B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21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</w:tbl>
    <w:p w14:paraId="1E2E974D" w14:textId="604C9F76" w:rsidR="007B2B8B" w:rsidRDefault="007B2B8B" w:rsidP="007B2B8B">
      <w:pPr>
        <w:pStyle w:val="a7"/>
        <w:ind w:leftChars="0" w:left="7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314DD7">
        <w:rPr>
          <w:rFonts w:ascii="HG丸ｺﾞｼｯｸM-PRO" w:eastAsia="HG丸ｺﾞｼｯｸM-PRO" w:hAnsi="HG丸ｺﾞｼｯｸM-PRO" w:hint="eastAsia"/>
        </w:rPr>
        <w:t>人員数は、</w:t>
      </w:r>
      <w:r>
        <w:rPr>
          <w:rFonts w:ascii="HG丸ｺﾞｼｯｸM-PRO" w:eastAsia="HG丸ｺﾞｼｯｸM-PRO" w:hAnsi="HG丸ｺﾞｼｯｸM-PRO" w:hint="eastAsia"/>
        </w:rPr>
        <w:t>市大により想定される研究内容を踏まえた</w:t>
      </w:r>
      <w:r w:rsidR="00314DD7">
        <w:rPr>
          <w:rFonts w:ascii="HG丸ｺﾞｼｯｸM-PRO" w:eastAsia="HG丸ｺﾞｼｯｸM-PRO" w:hAnsi="HG丸ｺﾞｼｯｸM-PRO" w:hint="eastAsia"/>
        </w:rPr>
        <w:t>もの</w:t>
      </w:r>
      <w:r>
        <w:rPr>
          <w:rFonts w:ascii="HG丸ｺﾞｼｯｸM-PRO" w:eastAsia="HG丸ｺﾞｼｯｸM-PRO" w:hAnsi="HG丸ｺﾞｼｯｸM-PRO" w:hint="eastAsia"/>
        </w:rPr>
        <w:t>である。</w:t>
      </w:r>
    </w:p>
    <w:p w14:paraId="5C28FC88" w14:textId="0D3C444C" w:rsidR="00874116" w:rsidRDefault="00874116" w:rsidP="0087411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※開設時の人員配置については、研究内容等の詳細に応じて精査する必要がある。</w:t>
      </w:r>
    </w:p>
    <w:p w14:paraId="3924C7CB" w14:textId="220C36DF" w:rsidR="005C4802" w:rsidRPr="0087227C" w:rsidRDefault="00A319F8" w:rsidP="00A319F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(ウ)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87227C">
        <w:rPr>
          <w:rFonts w:ascii="HG丸ｺﾞｼｯｸM-PRO" w:eastAsia="HG丸ｺﾞｼｯｸM-PRO" w:hAnsi="HG丸ｺﾞｼｯｸM-PRO" w:hint="eastAsia"/>
        </w:rPr>
        <w:t>経費</w:t>
      </w:r>
    </w:p>
    <w:p w14:paraId="5311912F" w14:textId="15A040FF" w:rsidR="005C4802" w:rsidRDefault="005C4802" w:rsidP="0087227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461E74">
        <w:rPr>
          <w:rFonts w:ascii="HG丸ｺﾞｼｯｸM-PRO" w:eastAsia="HG丸ｺﾞｼｯｸM-PRO" w:hAnsi="HG丸ｺﾞｼｯｸM-PRO" w:hint="eastAsia"/>
        </w:rPr>
        <w:t>・</w:t>
      </w:r>
      <w:r w:rsidR="00C246C4">
        <w:rPr>
          <w:rFonts w:ascii="HG丸ｺﾞｼｯｸM-PRO" w:eastAsia="HG丸ｺﾞｼｯｸM-PRO" w:hAnsi="HG丸ｺﾞｼｯｸM-PRO" w:hint="eastAsia"/>
        </w:rPr>
        <w:t>市大</w:t>
      </w:r>
      <w:r>
        <w:rPr>
          <w:rFonts w:ascii="HG丸ｺﾞｼｯｸM-PRO" w:eastAsia="HG丸ｺﾞｼｯｸM-PRO" w:hAnsi="HG丸ｺﾞｼｯｸM-PRO" w:hint="eastAsia"/>
        </w:rPr>
        <w:t>医学部の実績値より算定する。</w:t>
      </w:r>
    </w:p>
    <w:p w14:paraId="63FB9B21" w14:textId="77777777" w:rsidR="005C4802" w:rsidRPr="00A7336E" w:rsidRDefault="005C4802" w:rsidP="005C4802">
      <w:pPr>
        <w:ind w:leftChars="135" w:left="283"/>
        <w:rPr>
          <w:rFonts w:ascii="HG丸ｺﾞｼｯｸM-PRO" w:eastAsia="HG丸ｺﾞｼｯｸM-PRO" w:hAnsi="HG丸ｺﾞｼｯｸM-PRO"/>
        </w:rPr>
      </w:pPr>
    </w:p>
    <w:p w14:paraId="467B1FC6" w14:textId="0A7BD7A1" w:rsidR="005C4802" w:rsidRPr="0087227C" w:rsidRDefault="00A319F8" w:rsidP="00A319F8">
      <w:pPr>
        <w:ind w:firstLineChars="100" w:firstLine="21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イ　</w:t>
      </w:r>
      <w:r w:rsidR="005C4802" w:rsidRPr="0087227C">
        <w:rPr>
          <w:rFonts w:ascii="HG丸ｺﾞｼｯｸM-PRO" w:eastAsia="HG丸ｺﾞｼｯｸM-PRO" w:hAnsi="HG丸ｺﾞｼｯｸM-PRO" w:hint="eastAsia"/>
          <w:szCs w:val="24"/>
        </w:rPr>
        <w:t>認知症研修</w:t>
      </w:r>
      <w:r w:rsidR="0087227C" w:rsidRPr="0087227C">
        <w:rPr>
          <w:rFonts w:ascii="HG丸ｺﾞｼｯｸM-PRO" w:eastAsia="HG丸ｺﾞｼｯｸM-PRO" w:hAnsi="HG丸ｺﾞｼｯｸM-PRO" w:hint="eastAsia"/>
          <w:szCs w:val="24"/>
        </w:rPr>
        <w:t>・</w:t>
      </w:r>
      <w:r w:rsidR="005C4802" w:rsidRPr="0087227C">
        <w:rPr>
          <w:rFonts w:ascii="HG丸ｺﾞｼｯｸM-PRO" w:eastAsia="HG丸ｺﾞｼｯｸM-PRO" w:hAnsi="HG丸ｺﾞｼｯｸM-PRO" w:hint="eastAsia"/>
          <w:szCs w:val="24"/>
        </w:rPr>
        <w:t>情報センター</w:t>
      </w:r>
      <w:r w:rsidR="0087227C" w:rsidRPr="0087227C">
        <w:rPr>
          <w:rFonts w:ascii="HG丸ｺﾞｼｯｸM-PRO" w:eastAsia="HG丸ｺﾞｼｯｸM-PRO" w:hAnsi="HG丸ｺﾞｼｯｸM-PRO" w:hint="eastAsia"/>
          <w:szCs w:val="24"/>
        </w:rPr>
        <w:t>（仮称）</w:t>
      </w:r>
    </w:p>
    <w:p w14:paraId="7C7EC026" w14:textId="617726B6" w:rsidR="005C4802" w:rsidRPr="0087227C" w:rsidRDefault="00A319F8" w:rsidP="00A319F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(ア)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87227C">
        <w:rPr>
          <w:rFonts w:ascii="HG丸ｺﾞｼｯｸM-PRO" w:eastAsia="HG丸ｺﾞｼｯｸM-PRO" w:hAnsi="HG丸ｺﾞｼｯｸM-PRO" w:hint="eastAsia"/>
        </w:rPr>
        <w:t>人件費</w:t>
      </w:r>
    </w:p>
    <w:p w14:paraId="259E6E1D" w14:textId="768E5FEF" w:rsidR="005C4802" w:rsidRDefault="005C4802" w:rsidP="0087227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461E74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職種別給与単価は、</w:t>
      </w:r>
      <w:r w:rsidR="00C246C4">
        <w:rPr>
          <w:rFonts w:ascii="HG丸ｺﾞｼｯｸM-PRO" w:eastAsia="HG丸ｺﾞｼｯｸM-PRO" w:hAnsi="HG丸ｺﾞｼｯｸM-PRO" w:hint="eastAsia"/>
        </w:rPr>
        <w:t>市大</w:t>
      </w:r>
      <w:r>
        <w:rPr>
          <w:rFonts w:ascii="HG丸ｺﾞｼｯｸM-PRO" w:eastAsia="HG丸ｺﾞｼｯｸM-PRO" w:hAnsi="HG丸ｺﾞｼｯｸM-PRO" w:hint="eastAsia"/>
        </w:rPr>
        <w:t>医学部の実績単価を採用する。</w:t>
      </w:r>
    </w:p>
    <w:p w14:paraId="49F30F33" w14:textId="11CD1CC7" w:rsidR="005C4802" w:rsidRPr="0087227C" w:rsidRDefault="00A319F8" w:rsidP="00A319F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(イ)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87227C">
        <w:rPr>
          <w:rFonts w:ascii="HG丸ｺﾞｼｯｸM-PRO" w:eastAsia="HG丸ｺﾞｼｯｸM-PRO" w:hAnsi="HG丸ｺﾞｼｯｸM-PRO" w:hint="eastAsia"/>
        </w:rPr>
        <w:t>人員配置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3"/>
      </w:tblGrid>
      <w:tr w:rsidR="005C4802" w:rsidRPr="006A6034" w14:paraId="5DFC3917" w14:textId="77777777" w:rsidTr="0087227C">
        <w:trPr>
          <w:jc w:val="center"/>
        </w:trPr>
        <w:tc>
          <w:tcPr>
            <w:tcW w:w="3544" w:type="dxa"/>
            <w:shd w:val="clear" w:color="auto" w:fill="DEEAF6" w:themeFill="accent1" w:themeFillTint="33"/>
          </w:tcPr>
          <w:p w14:paraId="2DC324FD" w14:textId="77777777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職種</w:t>
            </w:r>
            <w:proofErr w:type="spellEnd"/>
          </w:p>
        </w:tc>
        <w:tc>
          <w:tcPr>
            <w:tcW w:w="3543" w:type="dxa"/>
            <w:shd w:val="clear" w:color="auto" w:fill="DEEAF6" w:themeFill="accent1" w:themeFillTint="33"/>
          </w:tcPr>
          <w:p w14:paraId="326EC159" w14:textId="7BA63A19" w:rsidR="005C4802" w:rsidRPr="006A1D12" w:rsidRDefault="0087227C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</w:t>
            </w:r>
            <w:r w:rsidR="005C4802"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数</w:t>
            </w:r>
            <w:proofErr w:type="spellEnd"/>
          </w:p>
        </w:tc>
      </w:tr>
      <w:tr w:rsidR="005C4802" w:rsidRPr="006A6034" w14:paraId="7FC5271D" w14:textId="77777777" w:rsidTr="0087227C">
        <w:trPr>
          <w:jc w:val="center"/>
        </w:trPr>
        <w:tc>
          <w:tcPr>
            <w:tcW w:w="3544" w:type="dxa"/>
          </w:tcPr>
          <w:p w14:paraId="30270551" w14:textId="433BD164" w:rsidR="005C4802" w:rsidRPr="006A1D12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看護師</w:t>
            </w:r>
            <w:proofErr w:type="spellEnd"/>
          </w:p>
        </w:tc>
        <w:tc>
          <w:tcPr>
            <w:tcW w:w="3543" w:type="dxa"/>
          </w:tcPr>
          <w:p w14:paraId="6403C5B9" w14:textId="5D02FF8F" w:rsidR="005C4802" w:rsidRPr="006A1D12" w:rsidRDefault="005C4802" w:rsidP="0087227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3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:rsidRPr="006A6034" w14:paraId="26500805" w14:textId="77777777" w:rsidTr="0087227C">
        <w:trPr>
          <w:jc w:val="center"/>
        </w:trPr>
        <w:tc>
          <w:tcPr>
            <w:tcW w:w="3544" w:type="dxa"/>
          </w:tcPr>
          <w:p w14:paraId="497A8CBB" w14:textId="6FB587F6" w:rsidR="005C4802" w:rsidRPr="006A1D12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介護福祉士</w:t>
            </w:r>
            <w:r w:rsidR="008D7FD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又は社会福祉士</w:t>
            </w:r>
          </w:p>
        </w:tc>
        <w:tc>
          <w:tcPr>
            <w:tcW w:w="3543" w:type="dxa"/>
          </w:tcPr>
          <w:p w14:paraId="7D75ABE2" w14:textId="0331D1CE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1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:rsidRPr="006A6034" w14:paraId="3719BEE7" w14:textId="77777777" w:rsidTr="0087227C">
        <w:trPr>
          <w:jc w:val="center"/>
        </w:trPr>
        <w:tc>
          <w:tcPr>
            <w:tcW w:w="3544" w:type="dxa"/>
          </w:tcPr>
          <w:p w14:paraId="675078A9" w14:textId="48D8B6DA" w:rsidR="005C4802" w:rsidRPr="006A1D12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臨床心理士</w:t>
            </w:r>
            <w:proofErr w:type="spellEnd"/>
            <w:r w:rsidR="00C47217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（公認心理師）</w:t>
            </w:r>
          </w:p>
        </w:tc>
        <w:tc>
          <w:tcPr>
            <w:tcW w:w="3543" w:type="dxa"/>
          </w:tcPr>
          <w:p w14:paraId="1531EB3A" w14:textId="1386517F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1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:rsidRPr="006A6034" w14:paraId="7A5C00D6" w14:textId="77777777" w:rsidTr="0087227C">
        <w:trPr>
          <w:jc w:val="center"/>
        </w:trPr>
        <w:tc>
          <w:tcPr>
            <w:tcW w:w="3544" w:type="dxa"/>
          </w:tcPr>
          <w:p w14:paraId="71BD6B8C" w14:textId="6B19EF59" w:rsidR="005C4802" w:rsidRPr="006A1D12" w:rsidRDefault="00772636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ＳＥ</w:t>
            </w:r>
          </w:p>
        </w:tc>
        <w:tc>
          <w:tcPr>
            <w:tcW w:w="3543" w:type="dxa"/>
          </w:tcPr>
          <w:p w14:paraId="0AD3CC94" w14:textId="7CFBB577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2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5C4802" w:rsidRPr="006A6034" w14:paraId="58406749" w14:textId="77777777" w:rsidTr="0087227C">
        <w:trPr>
          <w:jc w:val="center"/>
        </w:trPr>
        <w:tc>
          <w:tcPr>
            <w:tcW w:w="3544" w:type="dxa"/>
          </w:tcPr>
          <w:p w14:paraId="3698FEFD" w14:textId="77777777" w:rsidR="005C4802" w:rsidRPr="006A1D12" w:rsidRDefault="005C4802" w:rsidP="005C4802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事務職員</w:t>
            </w:r>
            <w:proofErr w:type="spellEnd"/>
          </w:p>
        </w:tc>
        <w:tc>
          <w:tcPr>
            <w:tcW w:w="3543" w:type="dxa"/>
          </w:tcPr>
          <w:p w14:paraId="267B0375" w14:textId="3154C1ED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1</w:t>
            </w:r>
            <w:r w:rsidR="0087227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9A71A8" w:rsidRPr="006A6034" w14:paraId="67BDC655" w14:textId="77777777" w:rsidTr="0087227C">
        <w:trPr>
          <w:jc w:val="center"/>
        </w:trPr>
        <w:tc>
          <w:tcPr>
            <w:tcW w:w="3544" w:type="dxa"/>
            <w:shd w:val="clear" w:color="auto" w:fill="DEEAF6" w:themeFill="accent1" w:themeFillTint="33"/>
          </w:tcPr>
          <w:p w14:paraId="50315E44" w14:textId="77BB30B4" w:rsidR="009A71A8" w:rsidRPr="006A1D12" w:rsidRDefault="009A71A8" w:rsidP="007B2B8B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合計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10FA272E" w14:textId="32574CEC" w:rsidR="009A71A8" w:rsidRPr="006A1D12" w:rsidRDefault="0087227C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８人</w:t>
            </w:r>
          </w:p>
        </w:tc>
      </w:tr>
    </w:tbl>
    <w:p w14:paraId="79EEE9A8" w14:textId="7992615D" w:rsidR="000878F4" w:rsidRDefault="000878F4" w:rsidP="000878F4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※開設時の人員配置については、</w:t>
      </w:r>
      <w:r w:rsidR="00314DD7">
        <w:rPr>
          <w:rFonts w:ascii="HG丸ｺﾞｼｯｸM-PRO" w:eastAsia="HG丸ｺﾞｼｯｸM-PRO" w:hAnsi="HG丸ｺﾞｼｯｸM-PRO" w:hint="eastAsia"/>
        </w:rPr>
        <w:t>業務</w:t>
      </w:r>
      <w:r>
        <w:rPr>
          <w:rFonts w:ascii="HG丸ｺﾞｼｯｸM-PRO" w:eastAsia="HG丸ｺﾞｼｯｸM-PRO" w:hAnsi="HG丸ｺﾞｼｯｸM-PRO" w:hint="eastAsia"/>
        </w:rPr>
        <w:t>内容等の詳細に応じて精査する必要がある。</w:t>
      </w:r>
    </w:p>
    <w:p w14:paraId="39C735CF" w14:textId="3B86B46B" w:rsidR="005C4802" w:rsidRPr="0087227C" w:rsidRDefault="00A319F8" w:rsidP="00A319F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(ウ)</w:t>
      </w:r>
      <w:r w:rsidR="0087227C">
        <w:rPr>
          <w:rFonts w:ascii="HG丸ｺﾞｼｯｸM-PRO" w:eastAsia="HG丸ｺﾞｼｯｸM-PRO" w:hAnsi="HG丸ｺﾞｼｯｸM-PRO" w:hint="eastAsia"/>
        </w:rPr>
        <w:t xml:space="preserve">　</w:t>
      </w:r>
      <w:r w:rsidR="005C4802" w:rsidRPr="0087227C">
        <w:rPr>
          <w:rFonts w:ascii="HG丸ｺﾞｼｯｸM-PRO" w:eastAsia="HG丸ｺﾞｼｯｸM-PRO" w:hAnsi="HG丸ｺﾞｼｯｸM-PRO" w:hint="eastAsia"/>
        </w:rPr>
        <w:t>経費</w:t>
      </w:r>
    </w:p>
    <w:p w14:paraId="2A681B52" w14:textId="63C8B2EC" w:rsidR="005C4802" w:rsidRDefault="005C4802" w:rsidP="0087227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461E74">
        <w:rPr>
          <w:rFonts w:ascii="HG丸ｺﾞｼｯｸM-PRO" w:eastAsia="HG丸ｺﾞｼｯｸM-PRO" w:hAnsi="HG丸ｺﾞｼｯｸM-PRO" w:hint="eastAsia"/>
        </w:rPr>
        <w:t>・</w:t>
      </w:r>
      <w:r w:rsidR="009A71A8">
        <w:rPr>
          <w:rFonts w:ascii="HG丸ｺﾞｼｯｸM-PRO" w:eastAsia="HG丸ｺﾞｼｯｸM-PRO" w:hAnsi="HG丸ｺﾞｼｯｸM-PRO" w:hint="eastAsia"/>
        </w:rPr>
        <w:t>配置人員</w:t>
      </w:r>
      <w:r w:rsidR="006C5F5A">
        <w:rPr>
          <w:rFonts w:ascii="HG丸ｺﾞｼｯｸM-PRO" w:eastAsia="HG丸ｺﾞｼｯｸM-PRO" w:hAnsi="HG丸ｺﾞｼｯｸM-PRO" w:hint="eastAsia"/>
        </w:rPr>
        <w:t>に応じて</w:t>
      </w:r>
      <w:r>
        <w:rPr>
          <w:rFonts w:ascii="HG丸ｺﾞｼｯｸM-PRO" w:eastAsia="HG丸ｺﾞｼｯｸM-PRO" w:hAnsi="HG丸ｺﾞｼｯｸM-PRO" w:hint="eastAsia"/>
        </w:rPr>
        <w:t>算定する。</w:t>
      </w:r>
    </w:p>
    <w:p w14:paraId="76ECD973" w14:textId="77777777" w:rsidR="005C4802" w:rsidRPr="00A7336E" w:rsidRDefault="005C4802" w:rsidP="005C4802">
      <w:pPr>
        <w:ind w:leftChars="135" w:left="283"/>
        <w:rPr>
          <w:rFonts w:ascii="HG丸ｺﾞｼｯｸM-PRO" w:eastAsia="HG丸ｺﾞｼｯｸM-PRO" w:hAnsi="HG丸ｺﾞｼｯｸM-PRO"/>
        </w:rPr>
      </w:pPr>
    </w:p>
    <w:p w14:paraId="775F079C" w14:textId="2584E579" w:rsidR="005C4802" w:rsidRPr="00C42EB8" w:rsidRDefault="008A43EE" w:rsidP="00FE4BE4">
      <w:pPr>
        <w:pStyle w:val="2"/>
        <w:numPr>
          <w:ilvl w:val="0"/>
          <w:numId w:val="8"/>
        </w:numPr>
        <w:spacing w:after="0" w:line="340" w:lineRule="exact"/>
        <w:ind w:left="567"/>
        <w:rPr>
          <w:rFonts w:ascii="HG丸ｺﾞｼｯｸM-PRO" w:eastAsia="HG丸ｺﾞｼｯｸM-PRO" w:hAnsi="HG丸ｺﾞｼｯｸM-PRO" w:cs="HG丸ｺﾞｼｯｸM-PRO"/>
          <w:sz w:val="24"/>
          <w:szCs w:val="23"/>
          <w:lang w:eastAsia="ja-JP"/>
        </w:rPr>
      </w:pPr>
      <w:bookmarkStart w:id="54" w:name="_Toc531320929"/>
      <w:r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 xml:space="preserve">　</w:t>
      </w:r>
      <w:bookmarkStart w:id="55" w:name="_Toc5023770"/>
      <w:r w:rsidR="00037EBE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収支</w:t>
      </w:r>
      <w:bookmarkEnd w:id="54"/>
      <w:r w:rsidR="000E4D21">
        <w:rPr>
          <w:rFonts w:ascii="HG丸ｺﾞｼｯｸM-PRO" w:eastAsia="HG丸ｺﾞｼｯｸM-PRO" w:hAnsi="HG丸ｺﾞｼｯｸM-PRO" w:cs="HG丸ｺﾞｼｯｸM-PRO" w:hint="eastAsia"/>
          <w:sz w:val="24"/>
          <w:szCs w:val="23"/>
          <w:lang w:eastAsia="ja-JP"/>
        </w:rPr>
        <w:t>概算</w:t>
      </w:r>
      <w:bookmarkEnd w:id="55"/>
    </w:p>
    <w:p w14:paraId="13B3EF2D" w14:textId="0D0F531E" w:rsidR="005C4802" w:rsidRDefault="005C4802" w:rsidP="005C480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・研究施設</w:t>
      </w:r>
      <w:r w:rsidR="00037EBE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の</w:t>
      </w:r>
      <w:r w:rsidR="00037EBE">
        <w:rPr>
          <w:rFonts w:ascii="HG丸ｺﾞｼｯｸM-PRO" w:eastAsia="HG丸ｺﾞｼｯｸM-PRO" w:hAnsi="HG丸ｺﾞｼｯｸM-PRO" w:hint="eastAsia"/>
        </w:rPr>
        <w:t>収支</w:t>
      </w:r>
      <w:r w:rsidR="000E4D21">
        <w:rPr>
          <w:rFonts w:ascii="HG丸ｺﾞｼｯｸM-PRO" w:eastAsia="HG丸ｺﾞｼｯｸM-PRO" w:hAnsi="HG丸ｺﾞｼｯｸM-PRO" w:hint="eastAsia"/>
        </w:rPr>
        <w:t>概算</w:t>
      </w:r>
      <w:r>
        <w:rPr>
          <w:rFonts w:ascii="HG丸ｺﾞｼｯｸM-PRO" w:eastAsia="HG丸ｺﾞｼｯｸM-PRO" w:hAnsi="HG丸ｺﾞｼｯｸM-PRO" w:hint="eastAsia"/>
        </w:rPr>
        <w:t>は</w:t>
      </w:r>
      <w:r w:rsidR="006A1D1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下</w:t>
      </w:r>
      <w:r w:rsidR="006A1D12">
        <w:rPr>
          <w:rFonts w:ascii="HG丸ｺﾞｼｯｸM-PRO" w:eastAsia="HG丸ｺﾞｼｯｸM-PRO" w:hAnsi="HG丸ｺﾞｼｯｸM-PRO" w:hint="eastAsia"/>
        </w:rPr>
        <w:t>表</w:t>
      </w:r>
      <w:r>
        <w:rPr>
          <w:rFonts w:ascii="HG丸ｺﾞｼｯｸM-PRO" w:eastAsia="HG丸ｺﾞｼｯｸM-PRO" w:hAnsi="HG丸ｺﾞｼｯｸM-PRO" w:hint="eastAsia"/>
        </w:rPr>
        <w:t>の</w:t>
      </w:r>
      <w:r w:rsidR="006A1D12">
        <w:rPr>
          <w:rFonts w:ascii="HG丸ｺﾞｼｯｸM-PRO" w:eastAsia="HG丸ｺﾞｼｯｸM-PRO" w:hAnsi="HG丸ｺﾞｼｯｸM-PRO" w:hint="eastAsia"/>
        </w:rPr>
        <w:t>とお</w:t>
      </w:r>
      <w:r>
        <w:rPr>
          <w:rFonts w:ascii="HG丸ｺﾞｼｯｸM-PRO" w:eastAsia="HG丸ｺﾞｼｯｸM-PRO" w:hAnsi="HG丸ｺﾞｼｯｸM-PRO" w:hint="eastAsia"/>
        </w:rPr>
        <w:t>り。（単位：百万円）</w:t>
      </w:r>
    </w:p>
    <w:tbl>
      <w:tblPr>
        <w:tblStyle w:val="a8"/>
        <w:tblW w:w="7938" w:type="dxa"/>
        <w:tblInd w:w="562" w:type="dxa"/>
        <w:tblLook w:val="04A0" w:firstRow="1" w:lastRow="0" w:firstColumn="1" w:lastColumn="0" w:noHBand="0" w:noVBand="1"/>
      </w:tblPr>
      <w:tblGrid>
        <w:gridCol w:w="3119"/>
        <w:gridCol w:w="3544"/>
        <w:gridCol w:w="1275"/>
      </w:tblGrid>
      <w:tr w:rsidR="005C4802" w14:paraId="2D1614D4" w14:textId="77777777" w:rsidTr="00D80EA2">
        <w:tc>
          <w:tcPr>
            <w:tcW w:w="3119" w:type="dxa"/>
            <w:shd w:val="clear" w:color="auto" w:fill="DEEAF6" w:themeFill="accent1" w:themeFillTint="33"/>
          </w:tcPr>
          <w:p w14:paraId="78EB3C6E" w14:textId="77777777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科目</w:t>
            </w:r>
            <w:proofErr w:type="spellEnd"/>
          </w:p>
        </w:tc>
        <w:tc>
          <w:tcPr>
            <w:tcW w:w="3544" w:type="dxa"/>
            <w:shd w:val="clear" w:color="auto" w:fill="DEEAF6" w:themeFill="accent1" w:themeFillTint="33"/>
          </w:tcPr>
          <w:p w14:paraId="737A32CE" w14:textId="77777777" w:rsidR="005C4802" w:rsidRPr="006A1D12" w:rsidRDefault="005C4802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考え方</w:t>
            </w:r>
            <w:proofErr w:type="spellEnd"/>
          </w:p>
        </w:tc>
        <w:tc>
          <w:tcPr>
            <w:tcW w:w="1275" w:type="dxa"/>
            <w:shd w:val="clear" w:color="auto" w:fill="DEEAF6" w:themeFill="accent1" w:themeFillTint="33"/>
          </w:tcPr>
          <w:p w14:paraId="31FC09F0" w14:textId="1FF45182" w:rsidR="005C4802" w:rsidRPr="006A1D12" w:rsidRDefault="00037EBE" w:rsidP="005C480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金額</w:t>
            </w:r>
          </w:p>
        </w:tc>
      </w:tr>
      <w:tr w:rsidR="00037EBE" w:rsidRPr="00F72B35" w14:paraId="2EE7C046" w14:textId="77777777" w:rsidTr="00D80EA2">
        <w:tc>
          <w:tcPr>
            <w:tcW w:w="3119" w:type="dxa"/>
            <w:shd w:val="clear" w:color="auto" w:fill="DEEAF6" w:themeFill="accent1" w:themeFillTint="33"/>
          </w:tcPr>
          <w:p w14:paraId="0CF0EAD9" w14:textId="0310DC5F" w:rsidR="00037EBE" w:rsidRPr="006A1D12" w:rsidRDefault="00037EBE" w:rsidP="005C48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収益合計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116E4E9E" w14:textId="77777777" w:rsidR="00037EBE" w:rsidRPr="00F72B35" w:rsidRDefault="00037EBE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4FCAB753" w14:textId="49606882" w:rsidR="00037EBE" w:rsidRPr="00671F12" w:rsidRDefault="00037EBE" w:rsidP="005C480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０</w:t>
            </w:r>
          </w:p>
        </w:tc>
      </w:tr>
      <w:tr w:rsidR="005C4802" w:rsidRPr="00F72B35" w14:paraId="5937DC75" w14:textId="77777777" w:rsidTr="00D80EA2">
        <w:tc>
          <w:tcPr>
            <w:tcW w:w="3119" w:type="dxa"/>
            <w:shd w:val="clear" w:color="auto" w:fill="auto"/>
          </w:tcPr>
          <w:p w14:paraId="4329DE49" w14:textId="4F034D82" w:rsidR="005C4802" w:rsidRPr="006A1D12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人件費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41651F" w14:textId="77777777" w:rsidR="005C4802" w:rsidRPr="00F72B35" w:rsidRDefault="005C4802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F72B35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職種別給与単価×職員数</w:t>
            </w:r>
          </w:p>
          <w:p w14:paraId="3FD11E7E" w14:textId="26692ABB" w:rsidR="005C4802" w:rsidRPr="00F72B35" w:rsidRDefault="005C4802" w:rsidP="00B74AC0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F72B35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（</w:t>
            </w:r>
            <w:r w:rsidR="00B74AC0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うち</w:t>
            </w:r>
            <w:r w:rsidRPr="00F72B35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退職給与引当金）</w:t>
            </w:r>
          </w:p>
        </w:tc>
        <w:tc>
          <w:tcPr>
            <w:tcW w:w="1275" w:type="dxa"/>
            <w:shd w:val="clear" w:color="auto" w:fill="auto"/>
          </w:tcPr>
          <w:p w14:paraId="548BA582" w14:textId="2C94361B" w:rsidR="005C4802" w:rsidRPr="00671F12" w:rsidRDefault="00C0309C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350</w:t>
            </w:r>
          </w:p>
          <w:p w14:paraId="0C594EFC" w14:textId="43D425C6" w:rsidR="005C4802" w:rsidRPr="006A1D12" w:rsidRDefault="00D80EA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</w:t>
            </w:r>
            <w:r w:rsidR="00C0309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33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5C4802" w:rsidRPr="00F72B35" w14:paraId="738D689B" w14:textId="77777777" w:rsidTr="00D80EA2">
        <w:tc>
          <w:tcPr>
            <w:tcW w:w="3119" w:type="dxa"/>
            <w:shd w:val="clear" w:color="auto" w:fill="auto"/>
          </w:tcPr>
          <w:p w14:paraId="4F115636" w14:textId="77777777" w:rsidR="005C4802" w:rsidRPr="006A1D12" w:rsidRDefault="005C4802" w:rsidP="00D80EA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経費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252A0F" w14:textId="4CC14D77" w:rsidR="005C4802" w:rsidRPr="00F72B35" w:rsidRDefault="005C4802" w:rsidP="00D80EA2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市大医学部の実績値</w:t>
            </w:r>
            <w:r w:rsidR="00B74AC0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より算定</w:t>
            </w:r>
          </w:p>
        </w:tc>
        <w:tc>
          <w:tcPr>
            <w:tcW w:w="1275" w:type="dxa"/>
            <w:shd w:val="clear" w:color="auto" w:fill="auto"/>
          </w:tcPr>
          <w:p w14:paraId="17CB767D" w14:textId="77777777" w:rsidR="005C4802" w:rsidRPr="006A1D12" w:rsidRDefault="005C4802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D12">
              <w:rPr>
                <w:rFonts w:ascii="HG丸ｺﾞｼｯｸM-PRO" w:eastAsia="HG丸ｺﾞｼｯｸM-PRO" w:hAnsi="HG丸ｺﾞｼｯｸM-PRO"/>
                <w:sz w:val="21"/>
                <w:szCs w:val="21"/>
              </w:rPr>
              <w:t>93</w:t>
            </w:r>
          </w:p>
        </w:tc>
      </w:tr>
      <w:tr w:rsidR="005C4802" w:rsidRPr="007905F4" w14:paraId="3AF6AF8D" w14:textId="77777777" w:rsidTr="00D80EA2">
        <w:tc>
          <w:tcPr>
            <w:tcW w:w="3119" w:type="dxa"/>
            <w:shd w:val="clear" w:color="auto" w:fill="DEEAF6" w:themeFill="accent1" w:themeFillTint="33"/>
          </w:tcPr>
          <w:p w14:paraId="12F3024A" w14:textId="77777777" w:rsidR="005C4802" w:rsidRPr="006A1D12" w:rsidRDefault="005C4802" w:rsidP="005C48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6A1D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費用合計</w:t>
            </w:r>
            <w:proofErr w:type="spellEnd"/>
          </w:p>
        </w:tc>
        <w:tc>
          <w:tcPr>
            <w:tcW w:w="3544" w:type="dxa"/>
            <w:shd w:val="clear" w:color="auto" w:fill="DEEAF6" w:themeFill="accent1" w:themeFillTint="33"/>
          </w:tcPr>
          <w:p w14:paraId="0FAB8DA7" w14:textId="77777777" w:rsidR="005C4802" w:rsidRPr="007905F4" w:rsidRDefault="005C4802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4365FF0F" w14:textId="2ACE9054" w:rsidR="005C4802" w:rsidRPr="006A1D12" w:rsidRDefault="00C0309C" w:rsidP="005C480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443</w:t>
            </w:r>
          </w:p>
        </w:tc>
      </w:tr>
      <w:tr w:rsidR="00037EBE" w:rsidRPr="007905F4" w14:paraId="2BC41EC3" w14:textId="77777777" w:rsidTr="00D80EA2">
        <w:tc>
          <w:tcPr>
            <w:tcW w:w="3119" w:type="dxa"/>
            <w:shd w:val="clear" w:color="auto" w:fill="DEEAF6" w:themeFill="accent1" w:themeFillTint="33"/>
          </w:tcPr>
          <w:p w14:paraId="24F3A26E" w14:textId="2B0D3F58" w:rsidR="00037EBE" w:rsidRPr="006A1D12" w:rsidRDefault="00037EBE" w:rsidP="005C4802">
            <w:pPr>
              <w:rPr>
                <w:rFonts w:ascii="HG丸ｺﾞｼｯｸM-PRO" w:eastAsia="HG丸ｺﾞｼｯｸM-PRO" w:hAnsi="HG丸ｺﾞｼｯｸM-PRO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差引収支</w:t>
            </w:r>
            <w:r w:rsidR="00D80EA2"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（減価償却前損益）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1AB1EB8" w14:textId="77777777" w:rsidR="00037EBE" w:rsidRPr="007905F4" w:rsidRDefault="00037EBE" w:rsidP="005C4802">
            <w:pPr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0CC63AA2" w14:textId="346974AD" w:rsidR="00037EBE" w:rsidRPr="006A1D12" w:rsidRDefault="00037EBE" w:rsidP="00C030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▲</w:t>
            </w:r>
            <w:r w:rsidR="00C0309C">
              <w:rPr>
                <w:rFonts w:ascii="HG丸ｺﾞｼｯｸM-PRO" w:eastAsia="HG丸ｺﾞｼｯｸM-PRO" w:hAnsi="HG丸ｺﾞｼｯｸM-PRO" w:hint="eastAsia"/>
                <w:szCs w:val="21"/>
                <w:lang w:eastAsia="ja-JP"/>
              </w:rPr>
              <w:t>443</w:t>
            </w:r>
          </w:p>
        </w:tc>
      </w:tr>
    </w:tbl>
    <w:p w14:paraId="24B98A8B" w14:textId="77777777" w:rsidR="005C4802" w:rsidRDefault="005C4802" w:rsidP="005C4802">
      <w:pPr>
        <w:rPr>
          <w:rFonts w:ascii="HG丸ｺﾞｼｯｸM-PRO" w:eastAsia="HG丸ｺﾞｼｯｸM-PRO" w:hAnsi="HG丸ｺﾞｼｯｸM-PRO"/>
        </w:rPr>
      </w:pPr>
    </w:p>
    <w:p w14:paraId="3F9CD363" w14:textId="7D6DD848" w:rsidR="00244130" w:rsidRDefault="00244130" w:rsidP="00BE499E"/>
    <w:sectPr w:rsidR="00244130" w:rsidSect="00446F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701" w:bottom="1701" w:left="1701" w:header="851" w:footer="567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6BD3B" w14:textId="77777777" w:rsidR="003C1BEA" w:rsidRDefault="003C1BEA" w:rsidP="008309A8">
      <w:r>
        <w:separator/>
      </w:r>
    </w:p>
  </w:endnote>
  <w:endnote w:type="continuationSeparator" w:id="0">
    <w:p w14:paraId="354F37F0" w14:textId="77777777" w:rsidR="003C1BEA" w:rsidRDefault="003C1BEA" w:rsidP="0083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954C" w14:textId="77777777" w:rsidR="0071237B" w:rsidRDefault="007123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039516"/>
      <w:docPartObj>
        <w:docPartGallery w:val="Page Numbers (Bottom of Page)"/>
        <w:docPartUnique/>
      </w:docPartObj>
    </w:sdtPr>
    <w:sdtEndPr/>
    <w:sdtContent>
      <w:p w14:paraId="555493BA" w14:textId="6373A59E" w:rsidR="005F1B9D" w:rsidRDefault="005F1B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7B" w:rsidRPr="0071237B">
          <w:rPr>
            <w:noProof/>
            <w:lang w:val="ja-JP"/>
          </w:rPr>
          <w:t>40</w:t>
        </w:r>
        <w:r>
          <w:fldChar w:fldCharType="end"/>
        </w:r>
      </w:p>
    </w:sdtContent>
  </w:sdt>
  <w:p w14:paraId="5F4AFE6B" w14:textId="77777777" w:rsidR="00C06479" w:rsidRDefault="00C064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0290" w14:textId="77777777" w:rsidR="0071237B" w:rsidRDefault="00712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EA1F9" w14:textId="77777777" w:rsidR="003C1BEA" w:rsidRDefault="003C1BEA" w:rsidP="008309A8">
      <w:r>
        <w:separator/>
      </w:r>
    </w:p>
  </w:footnote>
  <w:footnote w:type="continuationSeparator" w:id="0">
    <w:p w14:paraId="518B8C4F" w14:textId="77777777" w:rsidR="003C1BEA" w:rsidRDefault="003C1BEA" w:rsidP="0083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58E2" w14:textId="77777777" w:rsidR="0071237B" w:rsidRDefault="00712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155D" w14:textId="77777777" w:rsidR="0071237B" w:rsidRDefault="007123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24F8" w14:textId="77777777" w:rsidR="0071237B" w:rsidRDefault="00712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AF2"/>
    <w:multiLevelType w:val="hybridMultilevel"/>
    <w:tmpl w:val="A678D882"/>
    <w:lvl w:ilvl="0" w:tplc="5A944176">
      <w:start w:val="16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47087"/>
    <w:multiLevelType w:val="hybridMultilevel"/>
    <w:tmpl w:val="63FC17C8"/>
    <w:lvl w:ilvl="0" w:tplc="251851E6">
      <w:start w:val="1"/>
      <w:numFmt w:val="decimalFullWidth"/>
      <w:lvlText w:val="(%1)"/>
      <w:lvlJc w:val="left"/>
      <w:pPr>
        <w:ind w:left="840" w:hanging="727"/>
      </w:pPr>
      <w:rPr>
        <w:rFonts w:hint="eastAsia"/>
      </w:rPr>
    </w:lvl>
    <w:lvl w:ilvl="1" w:tplc="E5D6BF90">
      <w:start w:val="1"/>
      <w:numFmt w:val="decimalFullWidth"/>
      <w:lvlText w:val="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805C44"/>
    <w:multiLevelType w:val="hybridMultilevel"/>
    <w:tmpl w:val="53AED516"/>
    <w:lvl w:ilvl="0" w:tplc="04090011">
      <w:start w:val="1"/>
      <w:numFmt w:val="decimalEnclosedCircle"/>
      <w:lvlText w:val="%1"/>
      <w:lvlJc w:val="left"/>
      <w:pPr>
        <w:ind w:left="1800" w:hanging="420"/>
      </w:pPr>
    </w:lvl>
    <w:lvl w:ilvl="1" w:tplc="04090011">
      <w:start w:val="1"/>
      <w:numFmt w:val="decimalEnclosedCircle"/>
      <w:lvlText w:val="%2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3" w15:restartNumberingAfterBreak="0">
    <w:nsid w:val="1EA83FFB"/>
    <w:multiLevelType w:val="hybridMultilevel"/>
    <w:tmpl w:val="63FC17C8"/>
    <w:lvl w:ilvl="0" w:tplc="251851E6">
      <w:start w:val="1"/>
      <w:numFmt w:val="decimalFullWidth"/>
      <w:lvlText w:val="(%1)"/>
      <w:lvlJc w:val="left"/>
      <w:pPr>
        <w:ind w:left="840" w:hanging="727"/>
      </w:pPr>
      <w:rPr>
        <w:rFonts w:hint="eastAsia"/>
      </w:rPr>
    </w:lvl>
    <w:lvl w:ilvl="1" w:tplc="E5D6BF90">
      <w:start w:val="1"/>
      <w:numFmt w:val="decimalFullWidth"/>
      <w:lvlText w:val="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36D2B4E"/>
    <w:multiLevelType w:val="hybridMultilevel"/>
    <w:tmpl w:val="2DEAEF06"/>
    <w:lvl w:ilvl="0" w:tplc="6024CAB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83A286C8">
      <w:start w:val="1"/>
      <w:numFmt w:val="decimalFullWidth"/>
      <w:lvlText w:val="%2）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46A7D8B"/>
    <w:multiLevelType w:val="hybridMultilevel"/>
    <w:tmpl w:val="F2DEAF0C"/>
    <w:lvl w:ilvl="0" w:tplc="C1CC2672">
      <w:start w:val="1"/>
      <w:numFmt w:val="decimalFullWidth"/>
      <w:lvlText w:val="(%1)"/>
      <w:lvlJc w:val="left"/>
      <w:pPr>
        <w:ind w:left="840" w:hanging="613"/>
      </w:pPr>
      <w:rPr>
        <w:rFonts w:hint="eastAsia"/>
      </w:rPr>
    </w:lvl>
    <w:lvl w:ilvl="1" w:tplc="E5D6BF90">
      <w:start w:val="1"/>
      <w:numFmt w:val="decimalFullWidth"/>
      <w:lvlText w:val="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0D0343"/>
    <w:multiLevelType w:val="hybridMultilevel"/>
    <w:tmpl w:val="B6487190"/>
    <w:lvl w:ilvl="0" w:tplc="39D62C5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39D62C5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146932"/>
    <w:multiLevelType w:val="hybridMultilevel"/>
    <w:tmpl w:val="77DA7366"/>
    <w:lvl w:ilvl="0" w:tplc="6024CAB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CC854BC"/>
    <w:multiLevelType w:val="hybridMultilevel"/>
    <w:tmpl w:val="15DAB3B0"/>
    <w:lvl w:ilvl="0" w:tplc="BB4A780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5F5684"/>
    <w:multiLevelType w:val="hybridMultilevel"/>
    <w:tmpl w:val="FE8847EA"/>
    <w:lvl w:ilvl="0" w:tplc="6024CAB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3AB4860E">
      <w:start w:val="1"/>
      <w:numFmt w:val="decimalFullWidth"/>
      <w:lvlText w:val="%2）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9C16987"/>
    <w:multiLevelType w:val="hybridMultilevel"/>
    <w:tmpl w:val="112066DC"/>
    <w:lvl w:ilvl="0" w:tplc="6024CAB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8F507006">
      <w:start w:val="1"/>
      <w:numFmt w:val="decimalFullWidth"/>
      <w:lvlText w:val="%2）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D17569F"/>
    <w:multiLevelType w:val="hybridMultilevel"/>
    <w:tmpl w:val="52EA39E2"/>
    <w:lvl w:ilvl="0" w:tplc="1BA0322E">
      <w:start w:val="1"/>
      <w:numFmt w:val="decimalEnclosedCircle"/>
      <w:lvlText w:val="%1"/>
      <w:lvlJc w:val="left"/>
      <w:pPr>
        <w:ind w:left="840" w:hanging="4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3737F1"/>
    <w:multiLevelType w:val="hybridMultilevel"/>
    <w:tmpl w:val="47783E0E"/>
    <w:lvl w:ilvl="0" w:tplc="C008814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D04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A8"/>
    <w:rsid w:val="00000128"/>
    <w:rsid w:val="00001BDF"/>
    <w:rsid w:val="00002427"/>
    <w:rsid w:val="00002973"/>
    <w:rsid w:val="00002BD4"/>
    <w:rsid w:val="00003918"/>
    <w:rsid w:val="0001054B"/>
    <w:rsid w:val="00012A75"/>
    <w:rsid w:val="00013E8D"/>
    <w:rsid w:val="00014328"/>
    <w:rsid w:val="000163F6"/>
    <w:rsid w:val="0002483E"/>
    <w:rsid w:val="00025867"/>
    <w:rsid w:val="00025B2D"/>
    <w:rsid w:val="000276DC"/>
    <w:rsid w:val="000308FD"/>
    <w:rsid w:val="00031BFA"/>
    <w:rsid w:val="00034D2A"/>
    <w:rsid w:val="000366EF"/>
    <w:rsid w:val="00037A12"/>
    <w:rsid w:val="00037EBE"/>
    <w:rsid w:val="000405F7"/>
    <w:rsid w:val="00045530"/>
    <w:rsid w:val="00045621"/>
    <w:rsid w:val="000502E3"/>
    <w:rsid w:val="00051731"/>
    <w:rsid w:val="00053A30"/>
    <w:rsid w:val="00053ABB"/>
    <w:rsid w:val="00055490"/>
    <w:rsid w:val="000557A8"/>
    <w:rsid w:val="000579AC"/>
    <w:rsid w:val="00060853"/>
    <w:rsid w:val="000608A7"/>
    <w:rsid w:val="0006246C"/>
    <w:rsid w:val="00062F5A"/>
    <w:rsid w:val="00064F99"/>
    <w:rsid w:val="000650B3"/>
    <w:rsid w:val="00065B79"/>
    <w:rsid w:val="0006751C"/>
    <w:rsid w:val="00067992"/>
    <w:rsid w:val="00067F98"/>
    <w:rsid w:val="000707F3"/>
    <w:rsid w:val="000718A2"/>
    <w:rsid w:val="00071EC3"/>
    <w:rsid w:val="0007237E"/>
    <w:rsid w:val="000739E4"/>
    <w:rsid w:val="00075CA6"/>
    <w:rsid w:val="0007627F"/>
    <w:rsid w:val="00076C3B"/>
    <w:rsid w:val="0008099A"/>
    <w:rsid w:val="00084A51"/>
    <w:rsid w:val="0008631E"/>
    <w:rsid w:val="00087362"/>
    <w:rsid w:val="000878F4"/>
    <w:rsid w:val="000905E7"/>
    <w:rsid w:val="00090634"/>
    <w:rsid w:val="00091497"/>
    <w:rsid w:val="0009229A"/>
    <w:rsid w:val="0009449C"/>
    <w:rsid w:val="000A0CC0"/>
    <w:rsid w:val="000A17EF"/>
    <w:rsid w:val="000A2A2E"/>
    <w:rsid w:val="000A5542"/>
    <w:rsid w:val="000A5D63"/>
    <w:rsid w:val="000A658C"/>
    <w:rsid w:val="000B2A2F"/>
    <w:rsid w:val="000C1314"/>
    <w:rsid w:val="000C5E2C"/>
    <w:rsid w:val="000D062C"/>
    <w:rsid w:val="000D59EC"/>
    <w:rsid w:val="000E0FFE"/>
    <w:rsid w:val="000E29DA"/>
    <w:rsid w:val="000E2A49"/>
    <w:rsid w:val="000E4D21"/>
    <w:rsid w:val="000E6565"/>
    <w:rsid w:val="000E7223"/>
    <w:rsid w:val="000E7B07"/>
    <w:rsid w:val="000F55E7"/>
    <w:rsid w:val="000F5C2E"/>
    <w:rsid w:val="000F5CA1"/>
    <w:rsid w:val="000F5CA9"/>
    <w:rsid w:val="00100206"/>
    <w:rsid w:val="00102343"/>
    <w:rsid w:val="00110818"/>
    <w:rsid w:val="0011112E"/>
    <w:rsid w:val="001111CD"/>
    <w:rsid w:val="00111B49"/>
    <w:rsid w:val="0011300E"/>
    <w:rsid w:val="00120022"/>
    <w:rsid w:val="001207A1"/>
    <w:rsid w:val="00120AA9"/>
    <w:rsid w:val="0012148F"/>
    <w:rsid w:val="001232C7"/>
    <w:rsid w:val="00126538"/>
    <w:rsid w:val="00131FA3"/>
    <w:rsid w:val="00136090"/>
    <w:rsid w:val="001402F1"/>
    <w:rsid w:val="0014212D"/>
    <w:rsid w:val="001466D2"/>
    <w:rsid w:val="00150C74"/>
    <w:rsid w:val="001516D5"/>
    <w:rsid w:val="0015692E"/>
    <w:rsid w:val="00156B6B"/>
    <w:rsid w:val="001604E8"/>
    <w:rsid w:val="00160FCD"/>
    <w:rsid w:val="00160FEB"/>
    <w:rsid w:val="00162D98"/>
    <w:rsid w:val="00162E4F"/>
    <w:rsid w:val="00164661"/>
    <w:rsid w:val="0016643B"/>
    <w:rsid w:val="001718AA"/>
    <w:rsid w:val="00174E63"/>
    <w:rsid w:val="001805DC"/>
    <w:rsid w:val="00181021"/>
    <w:rsid w:val="001839F3"/>
    <w:rsid w:val="0018599E"/>
    <w:rsid w:val="00185C07"/>
    <w:rsid w:val="0018677A"/>
    <w:rsid w:val="00186CB7"/>
    <w:rsid w:val="0018741F"/>
    <w:rsid w:val="00187866"/>
    <w:rsid w:val="0019391E"/>
    <w:rsid w:val="00196A57"/>
    <w:rsid w:val="00196D02"/>
    <w:rsid w:val="001A22F9"/>
    <w:rsid w:val="001A26DD"/>
    <w:rsid w:val="001A33A1"/>
    <w:rsid w:val="001A3995"/>
    <w:rsid w:val="001A4E21"/>
    <w:rsid w:val="001A5C97"/>
    <w:rsid w:val="001A62E5"/>
    <w:rsid w:val="001A6E16"/>
    <w:rsid w:val="001B05CE"/>
    <w:rsid w:val="001B1436"/>
    <w:rsid w:val="001B6073"/>
    <w:rsid w:val="001C6328"/>
    <w:rsid w:val="001C6401"/>
    <w:rsid w:val="001D0F22"/>
    <w:rsid w:val="001D2451"/>
    <w:rsid w:val="001D35AF"/>
    <w:rsid w:val="001D40CC"/>
    <w:rsid w:val="001D46DA"/>
    <w:rsid w:val="001D722E"/>
    <w:rsid w:val="001E0636"/>
    <w:rsid w:val="001E45F2"/>
    <w:rsid w:val="001F239C"/>
    <w:rsid w:val="001F3F8B"/>
    <w:rsid w:val="001F48D0"/>
    <w:rsid w:val="001F5ACD"/>
    <w:rsid w:val="001F5F2B"/>
    <w:rsid w:val="001F6138"/>
    <w:rsid w:val="001F6F5E"/>
    <w:rsid w:val="002030E3"/>
    <w:rsid w:val="00207AD4"/>
    <w:rsid w:val="0021077A"/>
    <w:rsid w:val="0021100B"/>
    <w:rsid w:val="002135C5"/>
    <w:rsid w:val="00215309"/>
    <w:rsid w:val="002175DC"/>
    <w:rsid w:val="002232E8"/>
    <w:rsid w:val="00227653"/>
    <w:rsid w:val="0022770D"/>
    <w:rsid w:val="00230E66"/>
    <w:rsid w:val="002315F9"/>
    <w:rsid w:val="002329D1"/>
    <w:rsid w:val="00232A07"/>
    <w:rsid w:val="00233A91"/>
    <w:rsid w:val="00237718"/>
    <w:rsid w:val="0023780E"/>
    <w:rsid w:val="00242330"/>
    <w:rsid w:val="002436A4"/>
    <w:rsid w:val="00244130"/>
    <w:rsid w:val="002451C3"/>
    <w:rsid w:val="00245386"/>
    <w:rsid w:val="00252573"/>
    <w:rsid w:val="002530E7"/>
    <w:rsid w:val="00255A60"/>
    <w:rsid w:val="0025652C"/>
    <w:rsid w:val="002616F5"/>
    <w:rsid w:val="0026318A"/>
    <w:rsid w:val="002667A8"/>
    <w:rsid w:val="00266C71"/>
    <w:rsid w:val="00273783"/>
    <w:rsid w:val="00274438"/>
    <w:rsid w:val="002764C6"/>
    <w:rsid w:val="002809E2"/>
    <w:rsid w:val="00280D7E"/>
    <w:rsid w:val="00282470"/>
    <w:rsid w:val="0028310D"/>
    <w:rsid w:val="002844E4"/>
    <w:rsid w:val="002853B6"/>
    <w:rsid w:val="002906BD"/>
    <w:rsid w:val="002927E3"/>
    <w:rsid w:val="00293C87"/>
    <w:rsid w:val="002A6196"/>
    <w:rsid w:val="002B376B"/>
    <w:rsid w:val="002B45DD"/>
    <w:rsid w:val="002B7A13"/>
    <w:rsid w:val="002C0A28"/>
    <w:rsid w:val="002C2FE8"/>
    <w:rsid w:val="002C3FBD"/>
    <w:rsid w:val="002C4E42"/>
    <w:rsid w:val="002D22AE"/>
    <w:rsid w:val="002D2B01"/>
    <w:rsid w:val="002D3B9C"/>
    <w:rsid w:val="002D4263"/>
    <w:rsid w:val="002D4EE3"/>
    <w:rsid w:val="002D6901"/>
    <w:rsid w:val="002E0F17"/>
    <w:rsid w:val="002E21CD"/>
    <w:rsid w:val="002E2CE8"/>
    <w:rsid w:val="002E3CD1"/>
    <w:rsid w:val="002E45DE"/>
    <w:rsid w:val="002E4CAD"/>
    <w:rsid w:val="002E5F18"/>
    <w:rsid w:val="002E666A"/>
    <w:rsid w:val="002F0770"/>
    <w:rsid w:val="002F11CB"/>
    <w:rsid w:val="002F2ADF"/>
    <w:rsid w:val="002F39FF"/>
    <w:rsid w:val="002F4BAF"/>
    <w:rsid w:val="002F5AF1"/>
    <w:rsid w:val="002F63DE"/>
    <w:rsid w:val="00301A96"/>
    <w:rsid w:val="00301CBA"/>
    <w:rsid w:val="0030527B"/>
    <w:rsid w:val="00307E40"/>
    <w:rsid w:val="003123D9"/>
    <w:rsid w:val="00312CCA"/>
    <w:rsid w:val="00313FC7"/>
    <w:rsid w:val="00314DD7"/>
    <w:rsid w:val="0031735A"/>
    <w:rsid w:val="00317D38"/>
    <w:rsid w:val="0032360D"/>
    <w:rsid w:val="00325375"/>
    <w:rsid w:val="00325AA0"/>
    <w:rsid w:val="00326370"/>
    <w:rsid w:val="00330E98"/>
    <w:rsid w:val="00330F98"/>
    <w:rsid w:val="003333DA"/>
    <w:rsid w:val="003335C2"/>
    <w:rsid w:val="00336C9F"/>
    <w:rsid w:val="003443BA"/>
    <w:rsid w:val="00345F04"/>
    <w:rsid w:val="0034698D"/>
    <w:rsid w:val="00346F10"/>
    <w:rsid w:val="00352589"/>
    <w:rsid w:val="003549AC"/>
    <w:rsid w:val="0035577C"/>
    <w:rsid w:val="00355D72"/>
    <w:rsid w:val="00356894"/>
    <w:rsid w:val="00356CD5"/>
    <w:rsid w:val="003577EE"/>
    <w:rsid w:val="003619D0"/>
    <w:rsid w:val="00361DAD"/>
    <w:rsid w:val="00363FF7"/>
    <w:rsid w:val="003640CC"/>
    <w:rsid w:val="00364C5E"/>
    <w:rsid w:val="0036557D"/>
    <w:rsid w:val="00372503"/>
    <w:rsid w:val="0037353E"/>
    <w:rsid w:val="00375C88"/>
    <w:rsid w:val="003766EF"/>
    <w:rsid w:val="00377564"/>
    <w:rsid w:val="00377A93"/>
    <w:rsid w:val="0038075D"/>
    <w:rsid w:val="00382AB3"/>
    <w:rsid w:val="003834FC"/>
    <w:rsid w:val="00384CF6"/>
    <w:rsid w:val="003854DE"/>
    <w:rsid w:val="00387014"/>
    <w:rsid w:val="003876A2"/>
    <w:rsid w:val="0039230E"/>
    <w:rsid w:val="003959A7"/>
    <w:rsid w:val="003A1961"/>
    <w:rsid w:val="003A5ADA"/>
    <w:rsid w:val="003A67CF"/>
    <w:rsid w:val="003B0611"/>
    <w:rsid w:val="003B1905"/>
    <w:rsid w:val="003B1FBE"/>
    <w:rsid w:val="003B39C6"/>
    <w:rsid w:val="003B44D7"/>
    <w:rsid w:val="003B45E8"/>
    <w:rsid w:val="003C0BF9"/>
    <w:rsid w:val="003C1BEA"/>
    <w:rsid w:val="003C3FD7"/>
    <w:rsid w:val="003C61B4"/>
    <w:rsid w:val="003D070D"/>
    <w:rsid w:val="003D08DC"/>
    <w:rsid w:val="003D21F6"/>
    <w:rsid w:val="003D2722"/>
    <w:rsid w:val="003D2FC9"/>
    <w:rsid w:val="003D47EC"/>
    <w:rsid w:val="003D6A5E"/>
    <w:rsid w:val="003D7B7C"/>
    <w:rsid w:val="003E0BBF"/>
    <w:rsid w:val="003E4940"/>
    <w:rsid w:val="003E4B13"/>
    <w:rsid w:val="003E68B5"/>
    <w:rsid w:val="003E7082"/>
    <w:rsid w:val="003F05BB"/>
    <w:rsid w:val="003F3E80"/>
    <w:rsid w:val="003F3EE0"/>
    <w:rsid w:val="003F50BC"/>
    <w:rsid w:val="00403D61"/>
    <w:rsid w:val="0041036D"/>
    <w:rsid w:val="004122C6"/>
    <w:rsid w:val="00412E36"/>
    <w:rsid w:val="0041545F"/>
    <w:rsid w:val="0042167E"/>
    <w:rsid w:val="0042629A"/>
    <w:rsid w:val="00427305"/>
    <w:rsid w:val="00432992"/>
    <w:rsid w:val="00433439"/>
    <w:rsid w:val="004364C7"/>
    <w:rsid w:val="00441BF4"/>
    <w:rsid w:val="0044316D"/>
    <w:rsid w:val="00444886"/>
    <w:rsid w:val="004452B2"/>
    <w:rsid w:val="00446430"/>
    <w:rsid w:val="00446F08"/>
    <w:rsid w:val="0044711A"/>
    <w:rsid w:val="00447438"/>
    <w:rsid w:val="00447F45"/>
    <w:rsid w:val="00451A3E"/>
    <w:rsid w:val="004546D3"/>
    <w:rsid w:val="004606E0"/>
    <w:rsid w:val="00473EB9"/>
    <w:rsid w:val="00476EA6"/>
    <w:rsid w:val="00477CB2"/>
    <w:rsid w:val="00480A5D"/>
    <w:rsid w:val="004867F4"/>
    <w:rsid w:val="004903E8"/>
    <w:rsid w:val="00491073"/>
    <w:rsid w:val="004928A1"/>
    <w:rsid w:val="00495951"/>
    <w:rsid w:val="0049681D"/>
    <w:rsid w:val="00496B32"/>
    <w:rsid w:val="004A2FA1"/>
    <w:rsid w:val="004A36A9"/>
    <w:rsid w:val="004A56B3"/>
    <w:rsid w:val="004B0552"/>
    <w:rsid w:val="004B5583"/>
    <w:rsid w:val="004B7634"/>
    <w:rsid w:val="004C5B14"/>
    <w:rsid w:val="004D10AE"/>
    <w:rsid w:val="004D17FF"/>
    <w:rsid w:val="004D3A6C"/>
    <w:rsid w:val="004D4584"/>
    <w:rsid w:val="004D52ED"/>
    <w:rsid w:val="004D64E9"/>
    <w:rsid w:val="004E2E51"/>
    <w:rsid w:val="004E2E69"/>
    <w:rsid w:val="004E7D7A"/>
    <w:rsid w:val="004F3230"/>
    <w:rsid w:val="004F4215"/>
    <w:rsid w:val="004F5996"/>
    <w:rsid w:val="004F69BE"/>
    <w:rsid w:val="004F73A3"/>
    <w:rsid w:val="004F757E"/>
    <w:rsid w:val="004F7F19"/>
    <w:rsid w:val="00503F7B"/>
    <w:rsid w:val="00504118"/>
    <w:rsid w:val="005048C3"/>
    <w:rsid w:val="00505C74"/>
    <w:rsid w:val="0051036D"/>
    <w:rsid w:val="00511DD6"/>
    <w:rsid w:val="005138C5"/>
    <w:rsid w:val="0051566A"/>
    <w:rsid w:val="00515954"/>
    <w:rsid w:val="005176FB"/>
    <w:rsid w:val="00521ABD"/>
    <w:rsid w:val="00523915"/>
    <w:rsid w:val="00524BDC"/>
    <w:rsid w:val="00531F4C"/>
    <w:rsid w:val="005334A7"/>
    <w:rsid w:val="00533C16"/>
    <w:rsid w:val="00534B95"/>
    <w:rsid w:val="005366B6"/>
    <w:rsid w:val="00537ABB"/>
    <w:rsid w:val="005422F8"/>
    <w:rsid w:val="005437CD"/>
    <w:rsid w:val="005453C9"/>
    <w:rsid w:val="00546251"/>
    <w:rsid w:val="005501E7"/>
    <w:rsid w:val="00553575"/>
    <w:rsid w:val="00557A30"/>
    <w:rsid w:val="00557B86"/>
    <w:rsid w:val="00560EC3"/>
    <w:rsid w:val="005617A9"/>
    <w:rsid w:val="00561835"/>
    <w:rsid w:val="00564B49"/>
    <w:rsid w:val="00565039"/>
    <w:rsid w:val="00567D1E"/>
    <w:rsid w:val="00570B9A"/>
    <w:rsid w:val="0057571E"/>
    <w:rsid w:val="0058080E"/>
    <w:rsid w:val="00580ABB"/>
    <w:rsid w:val="0058195E"/>
    <w:rsid w:val="0058206A"/>
    <w:rsid w:val="0058250D"/>
    <w:rsid w:val="00591948"/>
    <w:rsid w:val="00591D86"/>
    <w:rsid w:val="0059200A"/>
    <w:rsid w:val="00592989"/>
    <w:rsid w:val="0059319A"/>
    <w:rsid w:val="005965F2"/>
    <w:rsid w:val="0059769D"/>
    <w:rsid w:val="005A22F0"/>
    <w:rsid w:val="005B326E"/>
    <w:rsid w:val="005B32F3"/>
    <w:rsid w:val="005B44B1"/>
    <w:rsid w:val="005B46E1"/>
    <w:rsid w:val="005B566D"/>
    <w:rsid w:val="005B59C3"/>
    <w:rsid w:val="005C28F8"/>
    <w:rsid w:val="005C4802"/>
    <w:rsid w:val="005C4AB4"/>
    <w:rsid w:val="005C732F"/>
    <w:rsid w:val="005D1E2D"/>
    <w:rsid w:val="005D38C3"/>
    <w:rsid w:val="005D38E7"/>
    <w:rsid w:val="005D451F"/>
    <w:rsid w:val="005D5116"/>
    <w:rsid w:val="005D5C3A"/>
    <w:rsid w:val="005D7F51"/>
    <w:rsid w:val="005E0F06"/>
    <w:rsid w:val="005E1552"/>
    <w:rsid w:val="005E3E72"/>
    <w:rsid w:val="005E5485"/>
    <w:rsid w:val="005E7EC6"/>
    <w:rsid w:val="005F152D"/>
    <w:rsid w:val="005F1B9D"/>
    <w:rsid w:val="005F2F9C"/>
    <w:rsid w:val="005F4E75"/>
    <w:rsid w:val="005F5C3B"/>
    <w:rsid w:val="00600346"/>
    <w:rsid w:val="00602FC3"/>
    <w:rsid w:val="00605AA5"/>
    <w:rsid w:val="00605E91"/>
    <w:rsid w:val="00616D8C"/>
    <w:rsid w:val="00620A12"/>
    <w:rsid w:val="006219C5"/>
    <w:rsid w:val="00624991"/>
    <w:rsid w:val="00626258"/>
    <w:rsid w:val="00626B7F"/>
    <w:rsid w:val="0063012C"/>
    <w:rsid w:val="0063189A"/>
    <w:rsid w:val="006332D9"/>
    <w:rsid w:val="006337E8"/>
    <w:rsid w:val="00633A98"/>
    <w:rsid w:val="006371B5"/>
    <w:rsid w:val="006417AC"/>
    <w:rsid w:val="00643CA6"/>
    <w:rsid w:val="00644C57"/>
    <w:rsid w:val="00646A42"/>
    <w:rsid w:val="00646F83"/>
    <w:rsid w:val="00647D4A"/>
    <w:rsid w:val="00650499"/>
    <w:rsid w:val="006514C5"/>
    <w:rsid w:val="00651C54"/>
    <w:rsid w:val="00651D05"/>
    <w:rsid w:val="00652F96"/>
    <w:rsid w:val="00656043"/>
    <w:rsid w:val="006574AA"/>
    <w:rsid w:val="00663D34"/>
    <w:rsid w:val="006658B0"/>
    <w:rsid w:val="006663B3"/>
    <w:rsid w:val="00667AFF"/>
    <w:rsid w:val="0067128B"/>
    <w:rsid w:val="00672545"/>
    <w:rsid w:val="006757B3"/>
    <w:rsid w:val="006758D8"/>
    <w:rsid w:val="006758DC"/>
    <w:rsid w:val="00676DFF"/>
    <w:rsid w:val="00682617"/>
    <w:rsid w:val="00682A86"/>
    <w:rsid w:val="006839DA"/>
    <w:rsid w:val="00683A71"/>
    <w:rsid w:val="00685709"/>
    <w:rsid w:val="00686955"/>
    <w:rsid w:val="0069250E"/>
    <w:rsid w:val="00694541"/>
    <w:rsid w:val="006A1D12"/>
    <w:rsid w:val="006A42F0"/>
    <w:rsid w:val="006B675F"/>
    <w:rsid w:val="006B788F"/>
    <w:rsid w:val="006B7CC8"/>
    <w:rsid w:val="006C4925"/>
    <w:rsid w:val="006C5C27"/>
    <w:rsid w:val="006C5F5A"/>
    <w:rsid w:val="006C60B8"/>
    <w:rsid w:val="006C6F83"/>
    <w:rsid w:val="006D0B71"/>
    <w:rsid w:val="006D1C1D"/>
    <w:rsid w:val="006D2150"/>
    <w:rsid w:val="006D7625"/>
    <w:rsid w:val="006E429A"/>
    <w:rsid w:val="006E5D5A"/>
    <w:rsid w:val="006E7B9E"/>
    <w:rsid w:val="006F0716"/>
    <w:rsid w:val="006F2D6A"/>
    <w:rsid w:val="006F2F2A"/>
    <w:rsid w:val="006F413C"/>
    <w:rsid w:val="006F60C9"/>
    <w:rsid w:val="006F7734"/>
    <w:rsid w:val="00701405"/>
    <w:rsid w:val="0070160F"/>
    <w:rsid w:val="00702F06"/>
    <w:rsid w:val="0070302A"/>
    <w:rsid w:val="00704026"/>
    <w:rsid w:val="00705536"/>
    <w:rsid w:val="0071237B"/>
    <w:rsid w:val="00712492"/>
    <w:rsid w:val="00713649"/>
    <w:rsid w:val="00713DF1"/>
    <w:rsid w:val="00714CEF"/>
    <w:rsid w:val="007165ED"/>
    <w:rsid w:val="00716D70"/>
    <w:rsid w:val="00717150"/>
    <w:rsid w:val="007209C6"/>
    <w:rsid w:val="00721603"/>
    <w:rsid w:val="00722273"/>
    <w:rsid w:val="00722BD1"/>
    <w:rsid w:val="00723B80"/>
    <w:rsid w:val="007257DF"/>
    <w:rsid w:val="00725EE9"/>
    <w:rsid w:val="00731A3D"/>
    <w:rsid w:val="0073427F"/>
    <w:rsid w:val="007345FE"/>
    <w:rsid w:val="007374A4"/>
    <w:rsid w:val="00737F61"/>
    <w:rsid w:val="00742A46"/>
    <w:rsid w:val="0074538F"/>
    <w:rsid w:val="007454DA"/>
    <w:rsid w:val="00747F21"/>
    <w:rsid w:val="00751993"/>
    <w:rsid w:val="00753CA4"/>
    <w:rsid w:val="00754D06"/>
    <w:rsid w:val="0075607E"/>
    <w:rsid w:val="007570AB"/>
    <w:rsid w:val="00757683"/>
    <w:rsid w:val="00757B99"/>
    <w:rsid w:val="007703C3"/>
    <w:rsid w:val="00771FDC"/>
    <w:rsid w:val="00772636"/>
    <w:rsid w:val="0077349F"/>
    <w:rsid w:val="00775A3F"/>
    <w:rsid w:val="007778B2"/>
    <w:rsid w:val="0078194A"/>
    <w:rsid w:val="00781EDC"/>
    <w:rsid w:val="007821A3"/>
    <w:rsid w:val="0078393A"/>
    <w:rsid w:val="00783F53"/>
    <w:rsid w:val="00785C28"/>
    <w:rsid w:val="00787B79"/>
    <w:rsid w:val="00790E42"/>
    <w:rsid w:val="0079495C"/>
    <w:rsid w:val="00794B38"/>
    <w:rsid w:val="00795332"/>
    <w:rsid w:val="007953DD"/>
    <w:rsid w:val="00796645"/>
    <w:rsid w:val="00796D4F"/>
    <w:rsid w:val="007A3B64"/>
    <w:rsid w:val="007A50B4"/>
    <w:rsid w:val="007A691B"/>
    <w:rsid w:val="007B1761"/>
    <w:rsid w:val="007B1B9F"/>
    <w:rsid w:val="007B1C69"/>
    <w:rsid w:val="007B273E"/>
    <w:rsid w:val="007B2B8B"/>
    <w:rsid w:val="007B2C6A"/>
    <w:rsid w:val="007B3772"/>
    <w:rsid w:val="007B3D96"/>
    <w:rsid w:val="007B4579"/>
    <w:rsid w:val="007B4B6D"/>
    <w:rsid w:val="007B4E5D"/>
    <w:rsid w:val="007B5FB2"/>
    <w:rsid w:val="007B7CCC"/>
    <w:rsid w:val="007C038D"/>
    <w:rsid w:val="007C051D"/>
    <w:rsid w:val="007C1893"/>
    <w:rsid w:val="007C3C0C"/>
    <w:rsid w:val="007C68AC"/>
    <w:rsid w:val="007C7291"/>
    <w:rsid w:val="007D1878"/>
    <w:rsid w:val="007D4970"/>
    <w:rsid w:val="007D4CBC"/>
    <w:rsid w:val="007D5AA2"/>
    <w:rsid w:val="007D72BC"/>
    <w:rsid w:val="007F2253"/>
    <w:rsid w:val="007F3A9A"/>
    <w:rsid w:val="00801593"/>
    <w:rsid w:val="00803A6C"/>
    <w:rsid w:val="0080529C"/>
    <w:rsid w:val="0080578F"/>
    <w:rsid w:val="00805BC0"/>
    <w:rsid w:val="00810516"/>
    <w:rsid w:val="0081243A"/>
    <w:rsid w:val="008138C4"/>
    <w:rsid w:val="00815F41"/>
    <w:rsid w:val="00820F97"/>
    <w:rsid w:val="00823EC2"/>
    <w:rsid w:val="00827B82"/>
    <w:rsid w:val="008309A8"/>
    <w:rsid w:val="00831493"/>
    <w:rsid w:val="00832AC8"/>
    <w:rsid w:val="0083368E"/>
    <w:rsid w:val="00833C42"/>
    <w:rsid w:val="00841F4C"/>
    <w:rsid w:val="008447E5"/>
    <w:rsid w:val="008451C3"/>
    <w:rsid w:val="00856A4C"/>
    <w:rsid w:val="00857516"/>
    <w:rsid w:val="00860EA6"/>
    <w:rsid w:val="0086280C"/>
    <w:rsid w:val="0086459F"/>
    <w:rsid w:val="0086472D"/>
    <w:rsid w:val="00864842"/>
    <w:rsid w:val="008664F2"/>
    <w:rsid w:val="008701BE"/>
    <w:rsid w:val="00870719"/>
    <w:rsid w:val="0087158E"/>
    <w:rsid w:val="00871783"/>
    <w:rsid w:val="0087227C"/>
    <w:rsid w:val="00872510"/>
    <w:rsid w:val="00872528"/>
    <w:rsid w:val="00874116"/>
    <w:rsid w:val="00874424"/>
    <w:rsid w:val="008815A8"/>
    <w:rsid w:val="00881A88"/>
    <w:rsid w:val="00882B3F"/>
    <w:rsid w:val="008847B8"/>
    <w:rsid w:val="0088498A"/>
    <w:rsid w:val="00887843"/>
    <w:rsid w:val="008910A7"/>
    <w:rsid w:val="00891692"/>
    <w:rsid w:val="0089451C"/>
    <w:rsid w:val="00897A95"/>
    <w:rsid w:val="008A0602"/>
    <w:rsid w:val="008A1F7E"/>
    <w:rsid w:val="008A31BA"/>
    <w:rsid w:val="008A32F9"/>
    <w:rsid w:val="008A340B"/>
    <w:rsid w:val="008A38B9"/>
    <w:rsid w:val="008A43EE"/>
    <w:rsid w:val="008A5879"/>
    <w:rsid w:val="008A6DF8"/>
    <w:rsid w:val="008B23CC"/>
    <w:rsid w:val="008B3FBD"/>
    <w:rsid w:val="008B437A"/>
    <w:rsid w:val="008B45B5"/>
    <w:rsid w:val="008B5BE2"/>
    <w:rsid w:val="008B65FF"/>
    <w:rsid w:val="008C1E90"/>
    <w:rsid w:val="008C3579"/>
    <w:rsid w:val="008C358B"/>
    <w:rsid w:val="008C3C2A"/>
    <w:rsid w:val="008C4CEA"/>
    <w:rsid w:val="008C4E30"/>
    <w:rsid w:val="008D1B8F"/>
    <w:rsid w:val="008D3913"/>
    <w:rsid w:val="008D4AA1"/>
    <w:rsid w:val="008D4CE2"/>
    <w:rsid w:val="008D514B"/>
    <w:rsid w:val="008D51B2"/>
    <w:rsid w:val="008D7FD3"/>
    <w:rsid w:val="008E1B62"/>
    <w:rsid w:val="008E2EEC"/>
    <w:rsid w:val="008E4333"/>
    <w:rsid w:val="008E605B"/>
    <w:rsid w:val="008E7084"/>
    <w:rsid w:val="008F0E41"/>
    <w:rsid w:val="008F5A77"/>
    <w:rsid w:val="008F5F18"/>
    <w:rsid w:val="00902160"/>
    <w:rsid w:val="0090276D"/>
    <w:rsid w:val="00904363"/>
    <w:rsid w:val="00904AB0"/>
    <w:rsid w:val="00905A3A"/>
    <w:rsid w:val="00906677"/>
    <w:rsid w:val="009117D4"/>
    <w:rsid w:val="00913411"/>
    <w:rsid w:val="00917B50"/>
    <w:rsid w:val="0092493C"/>
    <w:rsid w:val="00924A2C"/>
    <w:rsid w:val="009266F0"/>
    <w:rsid w:val="00926A97"/>
    <w:rsid w:val="00927949"/>
    <w:rsid w:val="0093252D"/>
    <w:rsid w:val="0093274F"/>
    <w:rsid w:val="00936B7D"/>
    <w:rsid w:val="00937838"/>
    <w:rsid w:val="00942E9C"/>
    <w:rsid w:val="00945273"/>
    <w:rsid w:val="009453C8"/>
    <w:rsid w:val="00945EC4"/>
    <w:rsid w:val="009519D7"/>
    <w:rsid w:val="00951A31"/>
    <w:rsid w:val="0095365A"/>
    <w:rsid w:val="00953E98"/>
    <w:rsid w:val="0095513C"/>
    <w:rsid w:val="00957B9E"/>
    <w:rsid w:val="00960647"/>
    <w:rsid w:val="00961B82"/>
    <w:rsid w:val="00961EFC"/>
    <w:rsid w:val="00964424"/>
    <w:rsid w:val="0096477E"/>
    <w:rsid w:val="00966BD6"/>
    <w:rsid w:val="0097068F"/>
    <w:rsid w:val="00972E10"/>
    <w:rsid w:val="00977B9A"/>
    <w:rsid w:val="00980022"/>
    <w:rsid w:val="0098084B"/>
    <w:rsid w:val="00980FCF"/>
    <w:rsid w:val="00987509"/>
    <w:rsid w:val="00993D40"/>
    <w:rsid w:val="00994DDA"/>
    <w:rsid w:val="00995552"/>
    <w:rsid w:val="00996AC6"/>
    <w:rsid w:val="00997376"/>
    <w:rsid w:val="00997431"/>
    <w:rsid w:val="009974B5"/>
    <w:rsid w:val="00997D13"/>
    <w:rsid w:val="009A1831"/>
    <w:rsid w:val="009A71A8"/>
    <w:rsid w:val="009A73E4"/>
    <w:rsid w:val="009A7E44"/>
    <w:rsid w:val="009B0D0B"/>
    <w:rsid w:val="009B4CD7"/>
    <w:rsid w:val="009B5583"/>
    <w:rsid w:val="009C07ED"/>
    <w:rsid w:val="009C4BAD"/>
    <w:rsid w:val="009C652D"/>
    <w:rsid w:val="009E1C2F"/>
    <w:rsid w:val="009F1020"/>
    <w:rsid w:val="009F262A"/>
    <w:rsid w:val="009F2D06"/>
    <w:rsid w:val="009F4B5D"/>
    <w:rsid w:val="009F7BD5"/>
    <w:rsid w:val="00A00AE9"/>
    <w:rsid w:val="00A0147F"/>
    <w:rsid w:val="00A047FB"/>
    <w:rsid w:val="00A10667"/>
    <w:rsid w:val="00A21F69"/>
    <w:rsid w:val="00A230B3"/>
    <w:rsid w:val="00A26D7B"/>
    <w:rsid w:val="00A27EA9"/>
    <w:rsid w:val="00A319F8"/>
    <w:rsid w:val="00A32A94"/>
    <w:rsid w:val="00A36D46"/>
    <w:rsid w:val="00A422E1"/>
    <w:rsid w:val="00A43D9E"/>
    <w:rsid w:val="00A44818"/>
    <w:rsid w:val="00A468D6"/>
    <w:rsid w:val="00A51F9E"/>
    <w:rsid w:val="00A5584D"/>
    <w:rsid w:val="00A5782A"/>
    <w:rsid w:val="00A60BA6"/>
    <w:rsid w:val="00A61644"/>
    <w:rsid w:val="00A6197D"/>
    <w:rsid w:val="00A6340B"/>
    <w:rsid w:val="00A842A6"/>
    <w:rsid w:val="00A842D6"/>
    <w:rsid w:val="00A84A25"/>
    <w:rsid w:val="00A86D82"/>
    <w:rsid w:val="00A87957"/>
    <w:rsid w:val="00A87AB8"/>
    <w:rsid w:val="00A9084C"/>
    <w:rsid w:val="00A90915"/>
    <w:rsid w:val="00A91999"/>
    <w:rsid w:val="00A92168"/>
    <w:rsid w:val="00A949BB"/>
    <w:rsid w:val="00A95BAE"/>
    <w:rsid w:val="00AB04A7"/>
    <w:rsid w:val="00AB0F29"/>
    <w:rsid w:val="00AB1A25"/>
    <w:rsid w:val="00AB1A66"/>
    <w:rsid w:val="00AB20D6"/>
    <w:rsid w:val="00AB3941"/>
    <w:rsid w:val="00AB5F38"/>
    <w:rsid w:val="00AC0A5F"/>
    <w:rsid w:val="00AC0FC6"/>
    <w:rsid w:val="00AC1AEA"/>
    <w:rsid w:val="00AC4C72"/>
    <w:rsid w:val="00AD1BE0"/>
    <w:rsid w:val="00AD22A3"/>
    <w:rsid w:val="00AD31DC"/>
    <w:rsid w:val="00AD3F89"/>
    <w:rsid w:val="00AD405F"/>
    <w:rsid w:val="00AD4A9D"/>
    <w:rsid w:val="00AD5F7A"/>
    <w:rsid w:val="00AE0C33"/>
    <w:rsid w:val="00AE39F1"/>
    <w:rsid w:val="00AE5343"/>
    <w:rsid w:val="00AE5502"/>
    <w:rsid w:val="00AE6029"/>
    <w:rsid w:val="00AF0955"/>
    <w:rsid w:val="00AF42FF"/>
    <w:rsid w:val="00AF52FE"/>
    <w:rsid w:val="00B002BF"/>
    <w:rsid w:val="00B015EF"/>
    <w:rsid w:val="00B01C22"/>
    <w:rsid w:val="00B05CBB"/>
    <w:rsid w:val="00B06462"/>
    <w:rsid w:val="00B06704"/>
    <w:rsid w:val="00B106C8"/>
    <w:rsid w:val="00B1098F"/>
    <w:rsid w:val="00B122F0"/>
    <w:rsid w:val="00B13160"/>
    <w:rsid w:val="00B1525B"/>
    <w:rsid w:val="00B158C7"/>
    <w:rsid w:val="00B1651F"/>
    <w:rsid w:val="00B17C67"/>
    <w:rsid w:val="00B20D87"/>
    <w:rsid w:val="00B22E19"/>
    <w:rsid w:val="00B240E1"/>
    <w:rsid w:val="00B26173"/>
    <w:rsid w:val="00B264D4"/>
    <w:rsid w:val="00B30256"/>
    <w:rsid w:val="00B314E1"/>
    <w:rsid w:val="00B334AF"/>
    <w:rsid w:val="00B33FAC"/>
    <w:rsid w:val="00B36167"/>
    <w:rsid w:val="00B40D30"/>
    <w:rsid w:val="00B41F23"/>
    <w:rsid w:val="00B43860"/>
    <w:rsid w:val="00B438EB"/>
    <w:rsid w:val="00B4439C"/>
    <w:rsid w:val="00B46AA5"/>
    <w:rsid w:val="00B5284C"/>
    <w:rsid w:val="00B62CFF"/>
    <w:rsid w:val="00B63963"/>
    <w:rsid w:val="00B678FE"/>
    <w:rsid w:val="00B67BFF"/>
    <w:rsid w:val="00B7112F"/>
    <w:rsid w:val="00B71AD5"/>
    <w:rsid w:val="00B7351F"/>
    <w:rsid w:val="00B747DD"/>
    <w:rsid w:val="00B74AC0"/>
    <w:rsid w:val="00B77A50"/>
    <w:rsid w:val="00B81CCC"/>
    <w:rsid w:val="00B8218B"/>
    <w:rsid w:val="00B939FA"/>
    <w:rsid w:val="00B93AA5"/>
    <w:rsid w:val="00B9526C"/>
    <w:rsid w:val="00B9764E"/>
    <w:rsid w:val="00BA285F"/>
    <w:rsid w:val="00BB16D6"/>
    <w:rsid w:val="00BB2160"/>
    <w:rsid w:val="00BB2D92"/>
    <w:rsid w:val="00BB3575"/>
    <w:rsid w:val="00BB361E"/>
    <w:rsid w:val="00BB6094"/>
    <w:rsid w:val="00BB6A1E"/>
    <w:rsid w:val="00BB7D57"/>
    <w:rsid w:val="00BC07D3"/>
    <w:rsid w:val="00BC185C"/>
    <w:rsid w:val="00BC21D5"/>
    <w:rsid w:val="00BC3315"/>
    <w:rsid w:val="00BC4740"/>
    <w:rsid w:val="00BC5723"/>
    <w:rsid w:val="00BD168F"/>
    <w:rsid w:val="00BD227C"/>
    <w:rsid w:val="00BD5256"/>
    <w:rsid w:val="00BD5432"/>
    <w:rsid w:val="00BD6B3D"/>
    <w:rsid w:val="00BD6EB6"/>
    <w:rsid w:val="00BD7AF4"/>
    <w:rsid w:val="00BD7EFB"/>
    <w:rsid w:val="00BE2173"/>
    <w:rsid w:val="00BE29DB"/>
    <w:rsid w:val="00BE3A9E"/>
    <w:rsid w:val="00BE499E"/>
    <w:rsid w:val="00BE6CA4"/>
    <w:rsid w:val="00BE76BB"/>
    <w:rsid w:val="00BF02C3"/>
    <w:rsid w:val="00BF041A"/>
    <w:rsid w:val="00BF117E"/>
    <w:rsid w:val="00BF1C1F"/>
    <w:rsid w:val="00BF48A0"/>
    <w:rsid w:val="00BF5E4A"/>
    <w:rsid w:val="00BF7AC0"/>
    <w:rsid w:val="00C004FB"/>
    <w:rsid w:val="00C0180E"/>
    <w:rsid w:val="00C0309C"/>
    <w:rsid w:val="00C05ED6"/>
    <w:rsid w:val="00C06479"/>
    <w:rsid w:val="00C1010B"/>
    <w:rsid w:val="00C11021"/>
    <w:rsid w:val="00C11E62"/>
    <w:rsid w:val="00C14396"/>
    <w:rsid w:val="00C15ACA"/>
    <w:rsid w:val="00C224C2"/>
    <w:rsid w:val="00C246C4"/>
    <w:rsid w:val="00C24EF4"/>
    <w:rsid w:val="00C31D39"/>
    <w:rsid w:val="00C335B9"/>
    <w:rsid w:val="00C40381"/>
    <w:rsid w:val="00C42EB8"/>
    <w:rsid w:val="00C4325C"/>
    <w:rsid w:val="00C44629"/>
    <w:rsid w:val="00C44EC5"/>
    <w:rsid w:val="00C45FD4"/>
    <w:rsid w:val="00C47217"/>
    <w:rsid w:val="00C47C80"/>
    <w:rsid w:val="00C51332"/>
    <w:rsid w:val="00C52A95"/>
    <w:rsid w:val="00C532F5"/>
    <w:rsid w:val="00C544C5"/>
    <w:rsid w:val="00C54B45"/>
    <w:rsid w:val="00C62CF1"/>
    <w:rsid w:val="00C635ED"/>
    <w:rsid w:val="00C65D1F"/>
    <w:rsid w:val="00C668CA"/>
    <w:rsid w:val="00C669A9"/>
    <w:rsid w:val="00C734BC"/>
    <w:rsid w:val="00C73AEA"/>
    <w:rsid w:val="00C772AB"/>
    <w:rsid w:val="00C777A2"/>
    <w:rsid w:val="00C84733"/>
    <w:rsid w:val="00C8487F"/>
    <w:rsid w:val="00C862D0"/>
    <w:rsid w:val="00C87E91"/>
    <w:rsid w:val="00C902D0"/>
    <w:rsid w:val="00C9171B"/>
    <w:rsid w:val="00C9205F"/>
    <w:rsid w:val="00C9651F"/>
    <w:rsid w:val="00CA04B4"/>
    <w:rsid w:val="00CA0CE5"/>
    <w:rsid w:val="00CA31D3"/>
    <w:rsid w:val="00CB1E82"/>
    <w:rsid w:val="00CB4B56"/>
    <w:rsid w:val="00CB52B7"/>
    <w:rsid w:val="00CB670F"/>
    <w:rsid w:val="00CB6C4E"/>
    <w:rsid w:val="00CB715E"/>
    <w:rsid w:val="00CB7839"/>
    <w:rsid w:val="00CC2DB8"/>
    <w:rsid w:val="00CC373E"/>
    <w:rsid w:val="00CC493B"/>
    <w:rsid w:val="00CC6143"/>
    <w:rsid w:val="00CD1781"/>
    <w:rsid w:val="00CD17A1"/>
    <w:rsid w:val="00CD1E36"/>
    <w:rsid w:val="00CD749F"/>
    <w:rsid w:val="00CD77A7"/>
    <w:rsid w:val="00CE134B"/>
    <w:rsid w:val="00CE1394"/>
    <w:rsid w:val="00CE1A13"/>
    <w:rsid w:val="00CE6995"/>
    <w:rsid w:val="00CE763F"/>
    <w:rsid w:val="00CF4478"/>
    <w:rsid w:val="00CF4B0E"/>
    <w:rsid w:val="00CF55CA"/>
    <w:rsid w:val="00D017E5"/>
    <w:rsid w:val="00D02EA6"/>
    <w:rsid w:val="00D06806"/>
    <w:rsid w:val="00D07993"/>
    <w:rsid w:val="00D108CA"/>
    <w:rsid w:val="00D10936"/>
    <w:rsid w:val="00D10F33"/>
    <w:rsid w:val="00D220BF"/>
    <w:rsid w:val="00D24F13"/>
    <w:rsid w:val="00D25A64"/>
    <w:rsid w:val="00D27017"/>
    <w:rsid w:val="00D27E1D"/>
    <w:rsid w:val="00D27E23"/>
    <w:rsid w:val="00D30D16"/>
    <w:rsid w:val="00D31466"/>
    <w:rsid w:val="00D33464"/>
    <w:rsid w:val="00D374E8"/>
    <w:rsid w:val="00D4183E"/>
    <w:rsid w:val="00D4332C"/>
    <w:rsid w:val="00D43990"/>
    <w:rsid w:val="00D50DD0"/>
    <w:rsid w:val="00D528CF"/>
    <w:rsid w:val="00D5308E"/>
    <w:rsid w:val="00D5516C"/>
    <w:rsid w:val="00D61326"/>
    <w:rsid w:val="00D61BB2"/>
    <w:rsid w:val="00D67398"/>
    <w:rsid w:val="00D67C4F"/>
    <w:rsid w:val="00D73EB9"/>
    <w:rsid w:val="00D74A4A"/>
    <w:rsid w:val="00D7539A"/>
    <w:rsid w:val="00D76D1B"/>
    <w:rsid w:val="00D76EA7"/>
    <w:rsid w:val="00D80D60"/>
    <w:rsid w:val="00D80EA2"/>
    <w:rsid w:val="00D83100"/>
    <w:rsid w:val="00D86826"/>
    <w:rsid w:val="00D905A2"/>
    <w:rsid w:val="00D917A4"/>
    <w:rsid w:val="00D92730"/>
    <w:rsid w:val="00D94196"/>
    <w:rsid w:val="00DA0A2F"/>
    <w:rsid w:val="00DA1330"/>
    <w:rsid w:val="00DA2B41"/>
    <w:rsid w:val="00DA4ECC"/>
    <w:rsid w:val="00DB03AC"/>
    <w:rsid w:val="00DB0BB6"/>
    <w:rsid w:val="00DB2540"/>
    <w:rsid w:val="00DB3381"/>
    <w:rsid w:val="00DB6014"/>
    <w:rsid w:val="00DB62C8"/>
    <w:rsid w:val="00DB6360"/>
    <w:rsid w:val="00DB702A"/>
    <w:rsid w:val="00DC09D6"/>
    <w:rsid w:val="00DC2200"/>
    <w:rsid w:val="00DC2C44"/>
    <w:rsid w:val="00DC6877"/>
    <w:rsid w:val="00DC74EB"/>
    <w:rsid w:val="00DC752C"/>
    <w:rsid w:val="00DC7E73"/>
    <w:rsid w:val="00DD275D"/>
    <w:rsid w:val="00DD4A6E"/>
    <w:rsid w:val="00DD72C0"/>
    <w:rsid w:val="00DD7EE2"/>
    <w:rsid w:val="00DE4D55"/>
    <w:rsid w:val="00DE62C3"/>
    <w:rsid w:val="00DE6BD4"/>
    <w:rsid w:val="00DE7183"/>
    <w:rsid w:val="00DF013F"/>
    <w:rsid w:val="00DF0BC9"/>
    <w:rsid w:val="00DF3345"/>
    <w:rsid w:val="00DF4D41"/>
    <w:rsid w:val="00DF51C4"/>
    <w:rsid w:val="00DF7A74"/>
    <w:rsid w:val="00E00A3A"/>
    <w:rsid w:val="00E01DEB"/>
    <w:rsid w:val="00E0248D"/>
    <w:rsid w:val="00E024DF"/>
    <w:rsid w:val="00E02B42"/>
    <w:rsid w:val="00E03F0B"/>
    <w:rsid w:val="00E05817"/>
    <w:rsid w:val="00E074F4"/>
    <w:rsid w:val="00E12318"/>
    <w:rsid w:val="00E14758"/>
    <w:rsid w:val="00E157F4"/>
    <w:rsid w:val="00E1709C"/>
    <w:rsid w:val="00E17889"/>
    <w:rsid w:val="00E22191"/>
    <w:rsid w:val="00E227B8"/>
    <w:rsid w:val="00E24C04"/>
    <w:rsid w:val="00E258EE"/>
    <w:rsid w:val="00E2609F"/>
    <w:rsid w:val="00E27EAF"/>
    <w:rsid w:val="00E30B91"/>
    <w:rsid w:val="00E35B50"/>
    <w:rsid w:val="00E36696"/>
    <w:rsid w:val="00E36CFB"/>
    <w:rsid w:val="00E4201F"/>
    <w:rsid w:val="00E42CD8"/>
    <w:rsid w:val="00E438C8"/>
    <w:rsid w:val="00E43BFF"/>
    <w:rsid w:val="00E43C03"/>
    <w:rsid w:val="00E446E2"/>
    <w:rsid w:val="00E44EC0"/>
    <w:rsid w:val="00E451BD"/>
    <w:rsid w:val="00E46E9C"/>
    <w:rsid w:val="00E50007"/>
    <w:rsid w:val="00E54306"/>
    <w:rsid w:val="00E54D03"/>
    <w:rsid w:val="00E602ED"/>
    <w:rsid w:val="00E61180"/>
    <w:rsid w:val="00E639D8"/>
    <w:rsid w:val="00E6711C"/>
    <w:rsid w:val="00E709EC"/>
    <w:rsid w:val="00E7476F"/>
    <w:rsid w:val="00E74871"/>
    <w:rsid w:val="00E749C7"/>
    <w:rsid w:val="00E777EA"/>
    <w:rsid w:val="00E84065"/>
    <w:rsid w:val="00E85B84"/>
    <w:rsid w:val="00E87B85"/>
    <w:rsid w:val="00E916AB"/>
    <w:rsid w:val="00E948ED"/>
    <w:rsid w:val="00E953A5"/>
    <w:rsid w:val="00E96C07"/>
    <w:rsid w:val="00EA1A34"/>
    <w:rsid w:val="00EA1EA5"/>
    <w:rsid w:val="00EA4E80"/>
    <w:rsid w:val="00EA5C2B"/>
    <w:rsid w:val="00EB4961"/>
    <w:rsid w:val="00EB575F"/>
    <w:rsid w:val="00EB665E"/>
    <w:rsid w:val="00EB6793"/>
    <w:rsid w:val="00EC1AFB"/>
    <w:rsid w:val="00EC29F6"/>
    <w:rsid w:val="00EC3F82"/>
    <w:rsid w:val="00EC489E"/>
    <w:rsid w:val="00EC58ED"/>
    <w:rsid w:val="00ED0CAB"/>
    <w:rsid w:val="00ED517C"/>
    <w:rsid w:val="00ED54E3"/>
    <w:rsid w:val="00ED5F68"/>
    <w:rsid w:val="00ED6D2D"/>
    <w:rsid w:val="00EE35D3"/>
    <w:rsid w:val="00EE5025"/>
    <w:rsid w:val="00EE62C9"/>
    <w:rsid w:val="00EF2798"/>
    <w:rsid w:val="00EF6D3B"/>
    <w:rsid w:val="00EF6ED0"/>
    <w:rsid w:val="00F00B03"/>
    <w:rsid w:val="00F0335E"/>
    <w:rsid w:val="00F06B51"/>
    <w:rsid w:val="00F10C4C"/>
    <w:rsid w:val="00F114FB"/>
    <w:rsid w:val="00F17E5A"/>
    <w:rsid w:val="00F20A48"/>
    <w:rsid w:val="00F21479"/>
    <w:rsid w:val="00F22765"/>
    <w:rsid w:val="00F23E05"/>
    <w:rsid w:val="00F2463C"/>
    <w:rsid w:val="00F33526"/>
    <w:rsid w:val="00F34A28"/>
    <w:rsid w:val="00F3664B"/>
    <w:rsid w:val="00F368B6"/>
    <w:rsid w:val="00F37E14"/>
    <w:rsid w:val="00F40214"/>
    <w:rsid w:val="00F43661"/>
    <w:rsid w:val="00F45BF5"/>
    <w:rsid w:val="00F46A79"/>
    <w:rsid w:val="00F51008"/>
    <w:rsid w:val="00F52AEB"/>
    <w:rsid w:val="00F5347F"/>
    <w:rsid w:val="00F66045"/>
    <w:rsid w:val="00F70223"/>
    <w:rsid w:val="00F71C94"/>
    <w:rsid w:val="00F756A0"/>
    <w:rsid w:val="00F758A0"/>
    <w:rsid w:val="00F7670D"/>
    <w:rsid w:val="00F7731A"/>
    <w:rsid w:val="00F80B85"/>
    <w:rsid w:val="00F8481D"/>
    <w:rsid w:val="00F9011A"/>
    <w:rsid w:val="00F90A5D"/>
    <w:rsid w:val="00F9569A"/>
    <w:rsid w:val="00F971DC"/>
    <w:rsid w:val="00FA0DC4"/>
    <w:rsid w:val="00FA1171"/>
    <w:rsid w:val="00FA2C5A"/>
    <w:rsid w:val="00FA4510"/>
    <w:rsid w:val="00FA6505"/>
    <w:rsid w:val="00FB0569"/>
    <w:rsid w:val="00FB2E9B"/>
    <w:rsid w:val="00FB6D51"/>
    <w:rsid w:val="00FB779E"/>
    <w:rsid w:val="00FC0FE3"/>
    <w:rsid w:val="00FC4A51"/>
    <w:rsid w:val="00FC6072"/>
    <w:rsid w:val="00FC7245"/>
    <w:rsid w:val="00FC7A27"/>
    <w:rsid w:val="00FC7A28"/>
    <w:rsid w:val="00FD2433"/>
    <w:rsid w:val="00FD3123"/>
    <w:rsid w:val="00FD3512"/>
    <w:rsid w:val="00FD665A"/>
    <w:rsid w:val="00FD7A19"/>
    <w:rsid w:val="00FD7BB7"/>
    <w:rsid w:val="00FE0FBA"/>
    <w:rsid w:val="00FE2A9C"/>
    <w:rsid w:val="00FE4BE4"/>
    <w:rsid w:val="00FE4E01"/>
    <w:rsid w:val="00FE5252"/>
    <w:rsid w:val="00FE5D0F"/>
    <w:rsid w:val="00FF0BFC"/>
    <w:rsid w:val="00FF129F"/>
    <w:rsid w:val="00FF1A7A"/>
    <w:rsid w:val="00FF1B91"/>
    <w:rsid w:val="00FF1FE1"/>
    <w:rsid w:val="00FF5F7C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81B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39FA"/>
    <w:pPr>
      <w:keepNext/>
      <w:spacing w:after="200" w:line="276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39FA"/>
    <w:pPr>
      <w:keepNext/>
      <w:spacing w:after="200" w:line="276" w:lineRule="auto"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5C07"/>
    <w:pPr>
      <w:keepNext/>
      <w:spacing w:after="200" w:line="276" w:lineRule="auto"/>
      <w:ind w:leftChars="400" w:left="400"/>
      <w:jc w:val="left"/>
      <w:outlineLvl w:val="2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39FA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rsid w:val="00B939FA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rsid w:val="00185C07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3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A8"/>
  </w:style>
  <w:style w:type="paragraph" w:styleId="a5">
    <w:name w:val="footer"/>
    <w:basedOn w:val="a"/>
    <w:link w:val="a6"/>
    <w:uiPriority w:val="99"/>
    <w:unhideWhenUsed/>
    <w:rsid w:val="0083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A8"/>
  </w:style>
  <w:style w:type="paragraph" w:styleId="a7">
    <w:name w:val="List Paragraph"/>
    <w:basedOn w:val="a"/>
    <w:uiPriority w:val="34"/>
    <w:qFormat/>
    <w:rsid w:val="00185C07"/>
    <w:pPr>
      <w:ind w:leftChars="400" w:left="840"/>
    </w:pPr>
  </w:style>
  <w:style w:type="table" w:styleId="a8">
    <w:name w:val="Table Grid"/>
    <w:basedOn w:val="a1"/>
    <w:uiPriority w:val="39"/>
    <w:rsid w:val="00185C07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8B5BE2"/>
    <w:pPr>
      <w:keepLines/>
      <w:widowControl/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A44818"/>
    <w:pPr>
      <w:tabs>
        <w:tab w:val="right" w:leader="dot" w:pos="8494"/>
      </w:tabs>
    </w:pPr>
  </w:style>
  <w:style w:type="paragraph" w:styleId="21">
    <w:name w:val="toc 2"/>
    <w:basedOn w:val="a"/>
    <w:next w:val="a"/>
    <w:autoRedefine/>
    <w:uiPriority w:val="39"/>
    <w:unhideWhenUsed/>
    <w:rsid w:val="00E227B8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B5BE2"/>
    <w:pPr>
      <w:ind w:leftChars="200" w:left="420"/>
    </w:pPr>
  </w:style>
  <w:style w:type="character" w:styleId="aa">
    <w:name w:val="Hyperlink"/>
    <w:basedOn w:val="a0"/>
    <w:uiPriority w:val="99"/>
    <w:unhideWhenUsed/>
    <w:rsid w:val="008B5BE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ED0C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6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6462"/>
    <w:rPr>
      <w:rFonts w:asciiTheme="majorHAnsi" w:eastAsiaTheme="majorEastAsia" w:hAnsiTheme="majorHAnsi" w:cstheme="majorBidi"/>
      <w:sz w:val="18"/>
      <w:szCs w:val="18"/>
    </w:rPr>
  </w:style>
  <w:style w:type="paragraph" w:styleId="4">
    <w:name w:val="toc 4"/>
    <w:basedOn w:val="a"/>
    <w:next w:val="a"/>
    <w:autoRedefine/>
    <w:uiPriority w:val="39"/>
    <w:unhideWhenUsed/>
    <w:rsid w:val="000F55E7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0F55E7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0F55E7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0F55E7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0F55E7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0F55E7"/>
    <w:pPr>
      <w:ind w:leftChars="800" w:left="1680"/>
    </w:pPr>
  </w:style>
  <w:style w:type="character" w:styleId="ad">
    <w:name w:val="annotation reference"/>
    <w:basedOn w:val="a0"/>
    <w:uiPriority w:val="99"/>
    <w:semiHidden/>
    <w:unhideWhenUsed/>
    <w:rsid w:val="00A9084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9084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908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08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9084C"/>
    <w:rPr>
      <w:b/>
      <w:bCs/>
    </w:rPr>
  </w:style>
  <w:style w:type="numbering" w:customStyle="1" w:styleId="12">
    <w:name w:val="リストなし1"/>
    <w:next w:val="a2"/>
    <w:uiPriority w:val="99"/>
    <w:semiHidden/>
    <w:unhideWhenUsed/>
    <w:rsid w:val="00725EE9"/>
  </w:style>
  <w:style w:type="table" w:customStyle="1" w:styleId="13">
    <w:name w:val="表 (格子)1"/>
    <w:basedOn w:val="a1"/>
    <w:next w:val="a8"/>
    <w:uiPriority w:val="39"/>
    <w:rsid w:val="00725EE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00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40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8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8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79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03DA-FC9C-43DA-811E-D15D2478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2019-06-25T06:21:00Z</dcterms:created>
  <dcterms:modified xsi:type="dcterms:W3CDTF">2019-06-25T06:21:00Z</dcterms:modified>
</cp:coreProperties>
</file>