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97" w:rsidRPr="008C6FAC" w:rsidRDefault="00B83197" w:rsidP="00871580">
      <w:pPr>
        <w:tabs>
          <w:tab w:val="left" w:pos="9214"/>
        </w:tabs>
        <w:ind w:rightChars="135" w:right="283"/>
        <w:jc w:val="right"/>
        <w:rPr>
          <w:rFonts w:asciiTheme="minorEastAsia" w:eastAsiaTheme="minorEastAsia" w:hAnsiTheme="minorEastAsia"/>
          <w:kern w:val="0"/>
          <w:sz w:val="24"/>
        </w:rPr>
      </w:pPr>
      <w:r w:rsidRPr="008C6FAC">
        <w:rPr>
          <w:rFonts w:asciiTheme="minorEastAsia" w:eastAsiaTheme="minorEastAsia" w:hAnsiTheme="minorEastAsia" w:hint="eastAsia"/>
          <w:kern w:val="0"/>
          <w:sz w:val="24"/>
        </w:rPr>
        <w:t>令和２</w:t>
      </w:r>
      <w:r w:rsidRPr="008C6FAC">
        <w:rPr>
          <w:rFonts w:asciiTheme="minorEastAsia" w:eastAsiaTheme="minorEastAsia" w:hAnsiTheme="minorEastAsia"/>
          <w:kern w:val="0"/>
          <w:sz w:val="24"/>
        </w:rPr>
        <w:t>年</w:t>
      </w:r>
      <w:r w:rsidR="00070EA4" w:rsidRPr="008C6FAC">
        <w:rPr>
          <w:rFonts w:asciiTheme="minorEastAsia" w:eastAsiaTheme="minorEastAsia" w:hAnsiTheme="minorEastAsia" w:hint="eastAsia"/>
          <w:kern w:val="0"/>
          <w:sz w:val="24"/>
        </w:rPr>
        <w:t>７</w:t>
      </w:r>
      <w:r w:rsidRPr="008C6FAC">
        <w:rPr>
          <w:rFonts w:asciiTheme="minorEastAsia" w:eastAsiaTheme="minorEastAsia" w:hAnsiTheme="minorEastAsia"/>
          <w:kern w:val="0"/>
          <w:sz w:val="24"/>
        </w:rPr>
        <w:t>月</w:t>
      </w:r>
      <w:r w:rsidR="00341839">
        <w:rPr>
          <w:rFonts w:asciiTheme="minorEastAsia" w:eastAsiaTheme="minorEastAsia" w:hAnsiTheme="minorEastAsia" w:hint="eastAsia"/>
          <w:kern w:val="0"/>
          <w:sz w:val="24"/>
        </w:rPr>
        <w:t>14</w:t>
      </w:r>
      <w:bookmarkStart w:id="0" w:name="_GoBack"/>
      <w:bookmarkEnd w:id="0"/>
      <w:r w:rsidRPr="008C6FAC">
        <w:rPr>
          <w:rFonts w:asciiTheme="minorEastAsia" w:eastAsiaTheme="minorEastAsia" w:hAnsiTheme="minorEastAsia"/>
          <w:kern w:val="0"/>
          <w:sz w:val="24"/>
        </w:rPr>
        <w:t>日</w:t>
      </w:r>
    </w:p>
    <w:p w:rsidR="00B83197" w:rsidRPr="008C6FAC" w:rsidRDefault="00B83197" w:rsidP="008C6FAC">
      <w:pPr>
        <w:ind w:right="200"/>
        <w:jc w:val="right"/>
        <w:rPr>
          <w:rFonts w:asciiTheme="minorEastAsia" w:eastAsiaTheme="minorEastAsia" w:hAnsiTheme="minorEastAsia"/>
          <w:sz w:val="24"/>
        </w:rPr>
      </w:pPr>
    </w:p>
    <w:p w:rsidR="007219B0" w:rsidRPr="008C6FAC" w:rsidRDefault="00B83197" w:rsidP="008C6FAC">
      <w:pPr>
        <w:ind w:firstLineChars="100" w:firstLine="240"/>
        <w:rPr>
          <w:sz w:val="24"/>
        </w:rPr>
      </w:pPr>
      <w:r w:rsidRPr="008C6FAC">
        <w:rPr>
          <w:rFonts w:hint="eastAsia"/>
          <w:sz w:val="24"/>
        </w:rPr>
        <w:t>各</w:t>
      </w:r>
      <w:r w:rsidR="007219B0" w:rsidRPr="008C6FAC">
        <w:rPr>
          <w:rFonts w:hint="eastAsia"/>
          <w:sz w:val="24"/>
        </w:rPr>
        <w:t>施設管理者</w:t>
      </w:r>
      <w:r w:rsidR="003A0155">
        <w:rPr>
          <w:rFonts w:hint="eastAsia"/>
          <w:sz w:val="24"/>
        </w:rPr>
        <w:t xml:space="preserve">　様</w:t>
      </w:r>
    </w:p>
    <w:p w:rsidR="00B83197" w:rsidRPr="008C6FAC" w:rsidRDefault="007219B0" w:rsidP="008C6FAC">
      <w:pPr>
        <w:ind w:firstLineChars="100" w:firstLine="240"/>
        <w:rPr>
          <w:sz w:val="24"/>
        </w:rPr>
      </w:pPr>
      <w:r w:rsidRPr="008C6FAC">
        <w:rPr>
          <w:rFonts w:hint="eastAsia"/>
          <w:sz w:val="24"/>
        </w:rPr>
        <w:t>各指定介護事業所管理者</w:t>
      </w:r>
      <w:r w:rsidR="00B83197" w:rsidRPr="008C6FAC">
        <w:rPr>
          <w:rFonts w:hint="eastAsia"/>
          <w:sz w:val="24"/>
        </w:rPr>
        <w:t xml:space="preserve">　様</w:t>
      </w:r>
    </w:p>
    <w:p w:rsidR="00F351E1" w:rsidRPr="008C6FAC" w:rsidRDefault="00F351E1" w:rsidP="008C6FAC">
      <w:pPr>
        <w:rPr>
          <w:rFonts w:asciiTheme="minorEastAsia" w:eastAsiaTheme="minorEastAsia" w:hAnsiTheme="minorEastAsia"/>
          <w:sz w:val="24"/>
        </w:rPr>
      </w:pPr>
    </w:p>
    <w:p w:rsidR="00B83197" w:rsidRPr="008C6FAC" w:rsidRDefault="00B83197" w:rsidP="00871580">
      <w:pPr>
        <w:ind w:rightChars="135" w:right="283"/>
        <w:jc w:val="right"/>
        <w:rPr>
          <w:rFonts w:asciiTheme="minorEastAsia" w:eastAsiaTheme="minorEastAsia" w:hAnsiTheme="minorEastAsia"/>
          <w:sz w:val="24"/>
        </w:rPr>
      </w:pPr>
      <w:r w:rsidRPr="00871580">
        <w:rPr>
          <w:rFonts w:asciiTheme="minorEastAsia" w:eastAsiaTheme="minorEastAsia" w:hAnsiTheme="minorEastAsia" w:hint="eastAsia"/>
          <w:spacing w:val="2"/>
          <w:w w:val="91"/>
          <w:kern w:val="0"/>
          <w:sz w:val="24"/>
          <w:fitText w:val="2640" w:id="-2022460416"/>
        </w:rPr>
        <w:t>大阪市福祉局高齢者施策</w:t>
      </w:r>
      <w:r w:rsidRPr="00871580">
        <w:rPr>
          <w:rFonts w:asciiTheme="minorEastAsia" w:eastAsiaTheme="minorEastAsia" w:hAnsiTheme="minorEastAsia"/>
          <w:spacing w:val="-7"/>
          <w:w w:val="91"/>
          <w:kern w:val="0"/>
          <w:sz w:val="24"/>
          <w:fitText w:val="2640" w:id="-2022460416"/>
        </w:rPr>
        <w:t>部</w:t>
      </w:r>
    </w:p>
    <w:p w:rsidR="007C0740" w:rsidRPr="008C6FAC" w:rsidRDefault="00B83197" w:rsidP="00871580">
      <w:pPr>
        <w:ind w:right="284"/>
        <w:jc w:val="right"/>
        <w:rPr>
          <w:rFonts w:asciiTheme="minorEastAsia" w:eastAsiaTheme="minorEastAsia" w:hAnsiTheme="minorEastAsia"/>
          <w:kern w:val="0"/>
          <w:sz w:val="24"/>
        </w:rPr>
      </w:pPr>
      <w:r w:rsidRPr="00871580">
        <w:rPr>
          <w:rFonts w:asciiTheme="minorEastAsia" w:eastAsiaTheme="minorEastAsia" w:hAnsiTheme="minorEastAsia" w:hint="eastAsia"/>
          <w:spacing w:val="30"/>
          <w:kern w:val="0"/>
          <w:sz w:val="24"/>
          <w:fitText w:val="2640" w:id="-2103682552"/>
        </w:rPr>
        <w:t>事業者指導担当課</w:t>
      </w:r>
      <w:r w:rsidRPr="00871580">
        <w:rPr>
          <w:rFonts w:asciiTheme="minorEastAsia" w:eastAsiaTheme="minorEastAsia" w:hAnsiTheme="minorEastAsia" w:hint="eastAsia"/>
          <w:kern w:val="0"/>
          <w:sz w:val="24"/>
          <w:fitText w:val="2640" w:id="-2103682552"/>
        </w:rPr>
        <w:t>長</w:t>
      </w:r>
    </w:p>
    <w:p w:rsidR="00ED4EC8" w:rsidRPr="008C6FAC" w:rsidRDefault="00ED4EC8" w:rsidP="008C6FAC">
      <w:pPr>
        <w:ind w:right="960"/>
        <w:rPr>
          <w:kern w:val="0"/>
          <w:sz w:val="24"/>
        </w:rPr>
      </w:pPr>
    </w:p>
    <w:p w:rsidR="0025159B" w:rsidRPr="008C6FAC" w:rsidRDefault="0025159B" w:rsidP="008C6FAC">
      <w:pPr>
        <w:ind w:right="960"/>
        <w:rPr>
          <w:kern w:val="0"/>
          <w:sz w:val="24"/>
        </w:rPr>
      </w:pPr>
    </w:p>
    <w:p w:rsidR="00C01CE2" w:rsidRPr="008C6FAC" w:rsidRDefault="00070EA4" w:rsidP="008C6FAC">
      <w:pPr>
        <w:jc w:val="center"/>
        <w:rPr>
          <w:kern w:val="0"/>
          <w:sz w:val="24"/>
        </w:rPr>
      </w:pPr>
      <w:r w:rsidRPr="008C6FAC">
        <w:rPr>
          <w:rFonts w:hint="eastAsia"/>
          <w:kern w:val="0"/>
          <w:sz w:val="24"/>
        </w:rPr>
        <w:t>新型コロナウイルス感染症の感染拡大防止対策の徹底について</w:t>
      </w:r>
    </w:p>
    <w:p w:rsidR="004C4118" w:rsidRPr="008C6FAC" w:rsidRDefault="004C4118" w:rsidP="008C6FAC">
      <w:pPr>
        <w:rPr>
          <w:kern w:val="0"/>
          <w:sz w:val="24"/>
        </w:rPr>
      </w:pPr>
    </w:p>
    <w:p w:rsidR="0025159B" w:rsidRPr="008C6FAC" w:rsidRDefault="0025159B" w:rsidP="008C6FAC">
      <w:pPr>
        <w:rPr>
          <w:kern w:val="0"/>
          <w:sz w:val="24"/>
        </w:rPr>
      </w:pPr>
    </w:p>
    <w:p w:rsidR="00E47020" w:rsidRPr="008C6FAC" w:rsidRDefault="00E47020" w:rsidP="008C6FAC">
      <w:pPr>
        <w:rPr>
          <w:kern w:val="0"/>
          <w:sz w:val="24"/>
        </w:rPr>
      </w:pPr>
      <w:r w:rsidRPr="008C6FAC">
        <w:rPr>
          <w:rFonts w:hint="eastAsia"/>
          <w:kern w:val="0"/>
          <w:sz w:val="24"/>
        </w:rPr>
        <w:t xml:space="preserve">　平素</w:t>
      </w:r>
      <w:r w:rsidR="00C93CF7" w:rsidRPr="008C6FAC">
        <w:rPr>
          <w:rFonts w:hint="eastAsia"/>
          <w:kern w:val="0"/>
          <w:sz w:val="24"/>
        </w:rPr>
        <w:t>は、本市福祉行政の推進にご理解、ご協力を賜り、厚くお礼申しあげます。また、新型コロナウイルス感染症に対する取組につきましては、この間、適切な支援にご尽力いただきありがとうございます。</w:t>
      </w:r>
    </w:p>
    <w:p w:rsidR="00070EA4" w:rsidRPr="008C6FAC" w:rsidRDefault="00ED4EC8" w:rsidP="008C6FAC">
      <w:pPr>
        <w:snapToGrid w:val="0"/>
        <w:ind w:right="-1"/>
        <w:jc w:val="left"/>
        <w:rPr>
          <w:rFonts w:asciiTheme="minorEastAsia" w:eastAsiaTheme="minorEastAsia" w:hAnsiTheme="minorEastAsia"/>
          <w:kern w:val="0"/>
          <w:sz w:val="24"/>
        </w:rPr>
      </w:pPr>
      <w:r w:rsidRPr="008C6FAC">
        <w:rPr>
          <w:rFonts w:hint="eastAsia"/>
          <w:kern w:val="0"/>
          <w:sz w:val="24"/>
        </w:rPr>
        <w:t xml:space="preserve">　</w:t>
      </w:r>
      <w:r w:rsidR="00503C51" w:rsidRPr="008C6FAC">
        <w:rPr>
          <w:rFonts w:hint="eastAsia"/>
          <w:kern w:val="0"/>
          <w:sz w:val="24"/>
        </w:rPr>
        <w:t>さて、</w:t>
      </w:r>
      <w:r w:rsidR="00070EA4" w:rsidRPr="008C6FAC">
        <w:rPr>
          <w:rFonts w:hint="eastAsia"/>
          <w:kern w:val="0"/>
          <w:sz w:val="24"/>
        </w:rPr>
        <w:t>大阪府において</w:t>
      </w:r>
      <w:r w:rsidR="00E97C64" w:rsidRPr="008C6FAC">
        <w:rPr>
          <w:rFonts w:hint="eastAsia"/>
          <w:kern w:val="0"/>
          <w:sz w:val="24"/>
        </w:rPr>
        <w:t>は、</w:t>
      </w:r>
      <w:r w:rsidR="00070EA4" w:rsidRPr="008C6FAC">
        <w:rPr>
          <w:rFonts w:asciiTheme="minorEastAsia" w:eastAsiaTheme="minorEastAsia" w:hAnsiTheme="minorEastAsia" w:hint="eastAsia"/>
          <w:kern w:val="0"/>
          <w:sz w:val="24"/>
        </w:rPr>
        <w:t>６月14日以降、新型コロナウイルス陽性患者の発生が増加傾向にあり、特に、20代を中心とする若者の感染が全体の約８割を占め、夜の街の関係者及び滞在歴のある人への感染が拡大して</w:t>
      </w:r>
      <w:r w:rsidR="00BE5FAA">
        <w:rPr>
          <w:rFonts w:asciiTheme="minorEastAsia" w:eastAsiaTheme="minorEastAsia" w:hAnsiTheme="minorEastAsia" w:hint="eastAsia"/>
          <w:kern w:val="0"/>
          <w:sz w:val="24"/>
        </w:rPr>
        <w:t>いるとの状況が確認されて</w:t>
      </w:r>
      <w:r w:rsidR="00070EA4" w:rsidRPr="008C6FAC">
        <w:rPr>
          <w:rFonts w:asciiTheme="minorEastAsia" w:eastAsiaTheme="minorEastAsia" w:hAnsiTheme="minorEastAsia" w:hint="eastAsia"/>
          <w:kern w:val="0"/>
          <w:sz w:val="24"/>
        </w:rPr>
        <w:t>おります。</w:t>
      </w:r>
    </w:p>
    <w:p w:rsidR="00070EA4" w:rsidRPr="008C6FAC" w:rsidRDefault="00070EA4" w:rsidP="008C6FAC">
      <w:pPr>
        <w:snapToGrid w:val="0"/>
        <w:ind w:right="-1" w:firstLineChars="100" w:firstLine="240"/>
        <w:jc w:val="left"/>
        <w:rPr>
          <w:kern w:val="0"/>
          <w:sz w:val="24"/>
        </w:rPr>
      </w:pPr>
      <w:r w:rsidRPr="008C6FAC">
        <w:rPr>
          <w:rFonts w:asciiTheme="minorEastAsia" w:eastAsiaTheme="minorEastAsia" w:hAnsiTheme="minorEastAsia" w:hint="eastAsia"/>
          <w:kern w:val="0"/>
          <w:sz w:val="24"/>
        </w:rPr>
        <w:t>このような中、大阪府では、７月12日</w:t>
      </w:r>
      <w:r w:rsidRPr="008C6FAC">
        <w:rPr>
          <w:rFonts w:hint="eastAsia"/>
          <w:kern w:val="0"/>
          <w:sz w:val="24"/>
        </w:rPr>
        <w:t>に新型コロナウイルスに関連した患者の発生等の状況が「府民に対する警戒の基準」に達したことを受け、「第</w:t>
      </w:r>
      <w:r w:rsidRPr="008C6FAC">
        <w:rPr>
          <w:rFonts w:asciiTheme="minorEastAsia" w:eastAsiaTheme="minorEastAsia" w:hAnsiTheme="minorEastAsia" w:hint="eastAsia"/>
          <w:kern w:val="0"/>
          <w:sz w:val="24"/>
        </w:rPr>
        <w:t>21</w:t>
      </w:r>
      <w:r w:rsidRPr="008C6FAC">
        <w:rPr>
          <w:rFonts w:hint="eastAsia"/>
          <w:kern w:val="0"/>
          <w:sz w:val="24"/>
        </w:rPr>
        <w:t>回大阪府新型コロナウイルス感染症対策本部会議」において、イエローステージ（警戒）の期間における対応方針に基づく取組みが決定されました。</w:t>
      </w:r>
    </w:p>
    <w:p w:rsidR="00E97C64" w:rsidRPr="008C6FAC" w:rsidRDefault="00070EA4" w:rsidP="008C6FAC">
      <w:pPr>
        <w:snapToGrid w:val="0"/>
        <w:ind w:right="-1" w:firstLineChars="100" w:firstLine="240"/>
        <w:jc w:val="left"/>
        <w:rPr>
          <w:rFonts w:ascii="ＭＳ 明朝" w:cs="ＭＳ 明朝"/>
          <w:color w:val="0000FF" w:themeColor="hyperlink"/>
          <w:kern w:val="0"/>
          <w:sz w:val="24"/>
          <w:u w:val="single"/>
        </w:rPr>
      </w:pPr>
      <w:r w:rsidRPr="008C6FAC">
        <w:rPr>
          <w:rFonts w:hint="eastAsia"/>
          <w:kern w:val="0"/>
          <w:sz w:val="24"/>
        </w:rPr>
        <w:t>つきましては、重症化が懸念される高齢者</w:t>
      </w:r>
      <w:r w:rsidR="00BE5FAA">
        <w:rPr>
          <w:rFonts w:hint="eastAsia"/>
          <w:kern w:val="0"/>
          <w:sz w:val="24"/>
        </w:rPr>
        <w:t>や基礎疾患を有する方々等</w:t>
      </w:r>
      <w:r w:rsidRPr="008C6FAC">
        <w:rPr>
          <w:rFonts w:hint="eastAsia"/>
          <w:kern w:val="0"/>
          <w:sz w:val="24"/>
        </w:rPr>
        <w:t>が利用される社会福祉施設等におかれましては、これまでも感染防止対策に取り組んでいただいているところですが、別添資料</w:t>
      </w:r>
      <w:r w:rsidR="00E10DEC">
        <w:rPr>
          <w:rFonts w:hint="eastAsia"/>
          <w:kern w:val="0"/>
          <w:sz w:val="24"/>
        </w:rPr>
        <w:t>を</w:t>
      </w:r>
      <w:r w:rsidRPr="008C6FAC">
        <w:rPr>
          <w:rFonts w:hint="eastAsia"/>
          <w:kern w:val="0"/>
          <w:sz w:val="24"/>
        </w:rPr>
        <w:t>ご参考に、より一層の感染拡大防止対策と、職員からの感染を防ぐための職員への注意喚起や健康管理の徹底をお願いいたします。</w:t>
      </w:r>
    </w:p>
    <w:p w:rsidR="00D65468" w:rsidRPr="008C6FAC" w:rsidRDefault="00070EA4" w:rsidP="008C6FAC">
      <w:pPr>
        <w:pStyle w:val="Default"/>
        <w:rPr>
          <w:rFonts w:hAnsi="ＭＳ 明朝"/>
        </w:rPr>
      </w:pPr>
      <w:r w:rsidRPr="008C6FAC">
        <w:rPr>
          <w:rFonts w:hAnsi="ＭＳ 明朝" w:hint="eastAsia"/>
        </w:rPr>
        <w:t xml:space="preserve">　</w:t>
      </w:r>
      <w:r w:rsidR="00E10DEC">
        <w:rPr>
          <w:rFonts w:hAnsi="ＭＳ 明朝" w:hint="eastAsia"/>
        </w:rPr>
        <w:t>なお</w:t>
      </w:r>
      <w:r w:rsidRPr="008C6FAC">
        <w:rPr>
          <w:rFonts w:hAnsi="ＭＳ 明朝" w:hint="eastAsia"/>
        </w:rPr>
        <w:t>、本市ホームページにおいて、社会福祉施設等関係者の方向けに、感染症対策の動画やチェックリスト等を掲載しておりますので、あわせてご活用くだ</w:t>
      </w:r>
      <w:r w:rsidR="008C6FAC" w:rsidRPr="008C6FAC">
        <w:rPr>
          <w:rFonts w:hAnsi="ＭＳ 明朝" w:hint="eastAsia"/>
        </w:rPr>
        <w:t>さい。</w:t>
      </w:r>
    </w:p>
    <w:p w:rsidR="008C6FAC" w:rsidRPr="008C6FAC" w:rsidRDefault="008C6FAC" w:rsidP="008C6FAC">
      <w:pPr>
        <w:pStyle w:val="a3"/>
        <w:jc w:val="both"/>
        <w:rPr>
          <w:sz w:val="24"/>
        </w:rPr>
      </w:pPr>
    </w:p>
    <w:p w:rsidR="00BE5FAA" w:rsidRDefault="00124281" w:rsidP="00BE5FAA">
      <w:pPr>
        <w:pStyle w:val="a3"/>
        <w:jc w:val="both"/>
        <w:rPr>
          <w:sz w:val="24"/>
        </w:rPr>
      </w:pPr>
      <w:r w:rsidRPr="008C6FAC">
        <w:rPr>
          <w:rFonts w:hint="eastAsia"/>
          <w:sz w:val="24"/>
        </w:rPr>
        <w:t>【</w:t>
      </w:r>
      <w:r w:rsidR="008C6FAC" w:rsidRPr="008C6FAC">
        <w:rPr>
          <w:rFonts w:hint="eastAsia"/>
          <w:sz w:val="24"/>
        </w:rPr>
        <w:t>別添</w:t>
      </w:r>
      <w:r w:rsidRPr="008C6FAC">
        <w:rPr>
          <w:rFonts w:hint="eastAsia"/>
          <w:sz w:val="24"/>
        </w:rPr>
        <w:t>】</w:t>
      </w:r>
    </w:p>
    <w:p w:rsidR="00BE5FAA" w:rsidRDefault="00BE5FAA" w:rsidP="00BE5FAA">
      <w:pPr>
        <w:pStyle w:val="a3"/>
        <w:ind w:leftChars="100" w:left="450" w:hangingChars="100" w:hanging="240"/>
        <w:jc w:val="both"/>
        <w:rPr>
          <w:sz w:val="24"/>
        </w:rPr>
      </w:pPr>
      <w:r>
        <w:rPr>
          <w:rFonts w:hint="eastAsia"/>
          <w:sz w:val="24"/>
        </w:rPr>
        <w:t>○</w:t>
      </w:r>
      <w:r w:rsidRPr="008C6FAC">
        <w:rPr>
          <w:rFonts w:hint="eastAsia"/>
          <w:sz w:val="24"/>
        </w:rPr>
        <w:t>第</w:t>
      </w:r>
      <w:r w:rsidRPr="008C6FAC">
        <w:rPr>
          <w:rFonts w:asciiTheme="minorEastAsia" w:eastAsiaTheme="minorEastAsia" w:hAnsiTheme="minorEastAsia" w:hint="eastAsia"/>
          <w:sz w:val="24"/>
        </w:rPr>
        <w:t>21</w:t>
      </w:r>
      <w:r w:rsidRPr="008C6FAC">
        <w:rPr>
          <w:rFonts w:hint="eastAsia"/>
          <w:sz w:val="24"/>
        </w:rPr>
        <w:t>回大阪府新型コロナウイルス感染症対策本部会議</w:t>
      </w:r>
      <w:r>
        <w:rPr>
          <w:rFonts w:hint="eastAsia"/>
          <w:sz w:val="24"/>
        </w:rPr>
        <w:t>資料（抜粋）「イエローステージの対応方針に基づく要請」</w:t>
      </w:r>
    </w:p>
    <w:p w:rsidR="00124281" w:rsidRPr="008C6FAC" w:rsidRDefault="00BE5FAA" w:rsidP="00BE5FAA">
      <w:pPr>
        <w:pStyle w:val="a3"/>
        <w:ind w:leftChars="100" w:left="450" w:hangingChars="100" w:hanging="240"/>
        <w:jc w:val="both"/>
        <w:rPr>
          <w:sz w:val="24"/>
        </w:rPr>
      </w:pPr>
      <w:r>
        <w:rPr>
          <w:rFonts w:hint="eastAsia"/>
          <w:sz w:val="24"/>
        </w:rPr>
        <w:t>○大阪府福祉部作成資料「</w:t>
      </w:r>
      <w:r w:rsidR="00124281" w:rsidRPr="008C6FAC">
        <w:rPr>
          <w:rFonts w:hint="eastAsia"/>
          <w:sz w:val="24"/>
        </w:rPr>
        <w:t>社会福祉施設等の皆様への注意喚起</w:t>
      </w:r>
      <w:r>
        <w:rPr>
          <w:rFonts w:hint="eastAsia"/>
          <w:sz w:val="24"/>
        </w:rPr>
        <w:t>」</w:t>
      </w:r>
    </w:p>
    <w:p w:rsidR="00124281" w:rsidRPr="008C6FAC" w:rsidRDefault="00124281" w:rsidP="008C6FAC">
      <w:pPr>
        <w:rPr>
          <w:sz w:val="24"/>
        </w:rPr>
      </w:pPr>
    </w:p>
    <w:p w:rsidR="008C6FAC" w:rsidRPr="008C6FAC" w:rsidRDefault="008C6FAC" w:rsidP="008C6FAC">
      <w:pPr>
        <w:pStyle w:val="Default"/>
        <w:rPr>
          <w:rFonts w:hAnsi="ＭＳ 明朝"/>
        </w:rPr>
      </w:pPr>
      <w:r w:rsidRPr="008C6FAC">
        <w:rPr>
          <w:rFonts w:hAnsi="ＭＳ 明朝" w:hint="eastAsia"/>
        </w:rPr>
        <w:t>【大阪市ホームページ「介護保険事業者の方への情報提供について」】</w:t>
      </w:r>
    </w:p>
    <w:p w:rsidR="008C6FAC" w:rsidRPr="008C6FAC" w:rsidRDefault="008C6FAC" w:rsidP="008C6FAC">
      <w:pPr>
        <w:pStyle w:val="Default"/>
        <w:ind w:firstLineChars="200" w:firstLine="480"/>
        <w:rPr>
          <w:rFonts w:hAnsi="ＭＳ 明朝"/>
        </w:rPr>
      </w:pPr>
      <w:r w:rsidRPr="008C6FAC">
        <w:rPr>
          <w:rFonts w:hAnsi="ＭＳ 明朝"/>
        </w:rPr>
        <w:t>https://www.city.osaka.lg.jp/fukushi/page/0000497459.html</w:t>
      </w:r>
    </w:p>
    <w:p w:rsidR="009A2677" w:rsidRPr="008C6FAC" w:rsidRDefault="009A2677" w:rsidP="004A1340">
      <w:pPr>
        <w:pStyle w:val="Default"/>
        <w:spacing w:line="260" w:lineRule="exact"/>
        <w:rPr>
          <w:rFonts w:hAnsi="ＭＳ 明朝"/>
        </w:rPr>
      </w:pPr>
    </w:p>
    <w:p w:rsidR="008C6FAC" w:rsidRPr="008C6FAC" w:rsidRDefault="008C6FAC" w:rsidP="008C6FAC">
      <w:pPr>
        <w:rPr>
          <w:rFonts w:ascii="ＭＳ 明朝" w:hAnsi="ＭＳ 明朝" w:cs="ＭＳ 明朝"/>
          <w:color w:val="000000"/>
          <w:kern w:val="0"/>
          <w:sz w:val="24"/>
        </w:rPr>
      </w:pPr>
    </w:p>
    <w:p w:rsidR="009A2677" w:rsidRPr="008C6FAC" w:rsidRDefault="007219B0" w:rsidP="008C6FAC">
      <w:pPr>
        <w:rPr>
          <w:sz w:val="24"/>
        </w:rPr>
      </w:pPr>
      <w:r w:rsidRPr="008C6FAC">
        <w:rPr>
          <w:rFonts w:hAnsi="ＭＳ 明朝" w:cs="Courier New" w:hint="eastAsia"/>
          <w:noProof/>
          <w:sz w:val="24"/>
        </w:rPr>
        <mc:AlternateContent>
          <mc:Choice Requires="wps">
            <w:drawing>
              <wp:anchor distT="0" distB="0" distL="114300" distR="114300" simplePos="0" relativeHeight="251684864" behindDoc="0" locked="0" layoutInCell="1" allowOverlap="1" wp14:anchorId="5E217CAE" wp14:editId="45B907BC">
                <wp:simplePos x="0" y="0"/>
                <wp:positionH relativeFrom="margin">
                  <wp:posOffset>2209165</wp:posOffset>
                </wp:positionH>
                <wp:positionV relativeFrom="paragraph">
                  <wp:posOffset>144780</wp:posOffset>
                </wp:positionV>
                <wp:extent cx="3743325" cy="12858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743325" cy="1285875"/>
                        </a:xfrm>
                        <a:prstGeom prst="rect">
                          <a:avLst/>
                        </a:prstGeom>
                        <a:solidFill>
                          <a:sysClr val="window" lastClr="FFFFFF"/>
                        </a:solidFill>
                        <a:ln w="6350">
                          <a:solidFill>
                            <a:prstClr val="black"/>
                          </a:solidFill>
                        </a:ln>
                      </wps:spPr>
                      <wps:txbx>
                        <w:txbxContent>
                          <w:p w:rsidR="007219B0" w:rsidRPr="00871580" w:rsidRDefault="007219B0" w:rsidP="00871580">
                            <w:pPr>
                              <w:spacing w:line="300" w:lineRule="exact"/>
                              <w:ind w:rightChars="100" w:right="210"/>
                              <w:jc w:val="left"/>
                              <w:rPr>
                                <w:rFonts w:hAnsi="ＭＳ 明朝"/>
                                <w:sz w:val="24"/>
                              </w:rPr>
                            </w:pPr>
                            <w:r w:rsidRPr="00871580">
                              <w:rPr>
                                <w:rFonts w:hAnsi="ＭＳ 明朝" w:hint="eastAsia"/>
                                <w:sz w:val="24"/>
                              </w:rPr>
                              <w:t>【お問い合わせ先】</w:t>
                            </w:r>
                          </w:p>
                          <w:p w:rsidR="007219B0" w:rsidRPr="00871580" w:rsidRDefault="007219B0" w:rsidP="00871580">
                            <w:pPr>
                              <w:spacing w:line="300" w:lineRule="exact"/>
                              <w:ind w:rightChars="100" w:right="210" w:firstLineChars="100" w:firstLine="240"/>
                              <w:jc w:val="left"/>
                              <w:rPr>
                                <w:rFonts w:hAnsi="ＭＳ 明朝"/>
                                <w:sz w:val="24"/>
                              </w:rPr>
                            </w:pPr>
                            <w:r w:rsidRPr="00871580">
                              <w:rPr>
                                <w:rFonts w:hAnsi="ＭＳ 明朝" w:hint="eastAsia"/>
                                <w:sz w:val="24"/>
                              </w:rPr>
                              <w:t>大阪市</w:t>
                            </w:r>
                            <w:r w:rsidRPr="00871580">
                              <w:rPr>
                                <w:rFonts w:hAnsi="ＭＳ 明朝"/>
                                <w:sz w:val="24"/>
                              </w:rPr>
                              <w:t>福祉局高齢</w:t>
                            </w:r>
                            <w:r w:rsidRPr="00871580">
                              <w:rPr>
                                <w:rFonts w:hAnsi="ＭＳ 明朝" w:hint="eastAsia"/>
                                <w:sz w:val="24"/>
                              </w:rPr>
                              <w:t>者</w:t>
                            </w:r>
                            <w:r w:rsidRPr="00871580">
                              <w:rPr>
                                <w:rFonts w:hAnsi="ＭＳ 明朝"/>
                                <w:sz w:val="24"/>
                              </w:rPr>
                              <w:t>施策部</w:t>
                            </w:r>
                          </w:p>
                          <w:p w:rsidR="007219B0" w:rsidRPr="00871580" w:rsidRDefault="007219B0" w:rsidP="00871580">
                            <w:pPr>
                              <w:spacing w:line="300" w:lineRule="exact"/>
                              <w:ind w:rightChars="100" w:right="210" w:firstLineChars="200" w:firstLine="480"/>
                              <w:jc w:val="left"/>
                              <w:rPr>
                                <w:rFonts w:ascii="ＭＳ 明朝" w:hAnsi="ＭＳ 明朝" w:cs="Courier New"/>
                                <w:sz w:val="24"/>
                              </w:rPr>
                            </w:pPr>
                            <w:r w:rsidRPr="00871580">
                              <w:rPr>
                                <w:rFonts w:ascii="ＭＳ 明朝" w:hAnsi="ＭＳ 明朝" w:cs="Courier New" w:hint="eastAsia"/>
                                <w:kern w:val="0"/>
                                <w:sz w:val="24"/>
                              </w:rPr>
                              <w:t>介護保険課（指定・指導グループ）</w:t>
                            </w:r>
                          </w:p>
                          <w:p w:rsidR="007219B0" w:rsidRPr="00871580" w:rsidRDefault="007219B0" w:rsidP="00871580">
                            <w:pPr>
                              <w:spacing w:line="300" w:lineRule="exact"/>
                              <w:ind w:firstLineChars="300" w:firstLine="720"/>
                              <w:rPr>
                                <w:rFonts w:ascii="ＭＳ 明朝" w:hAnsi="ＭＳ 明朝" w:cs="Courier New"/>
                                <w:kern w:val="0"/>
                                <w:sz w:val="24"/>
                              </w:rPr>
                            </w:pPr>
                            <w:r w:rsidRPr="00871580">
                              <w:rPr>
                                <w:rFonts w:ascii="ＭＳ 明朝" w:hAnsi="ＭＳ 明朝" w:cs="Courier New" w:hint="eastAsia"/>
                                <w:kern w:val="0"/>
                                <w:sz w:val="24"/>
                              </w:rPr>
                              <w:t>Tel</w:t>
                            </w:r>
                            <w:hyperlink r:id="rId8" w:history="1">
                              <w:r w:rsidRPr="00871580">
                                <w:rPr>
                                  <w:rFonts w:ascii="ＭＳ 明朝" w:hAnsi="ＭＳ 明朝" w:cs="Courier New" w:hint="eastAsia"/>
                                  <w:kern w:val="0"/>
                                  <w:sz w:val="24"/>
                                </w:rPr>
                                <w:t>:06-62</w:t>
                              </w:r>
                              <w:r w:rsidRPr="00871580">
                                <w:rPr>
                                  <w:rFonts w:ascii="ＭＳ 明朝" w:hAnsi="ＭＳ 明朝" w:cs="Courier New"/>
                                  <w:kern w:val="0"/>
                                  <w:sz w:val="24"/>
                                </w:rPr>
                                <w:t>41</w:t>
                              </w:r>
                              <w:r w:rsidRPr="00871580">
                                <w:rPr>
                                  <w:rFonts w:ascii="ＭＳ 明朝" w:hAnsi="ＭＳ 明朝" w:cs="Courier New" w:hint="eastAsia"/>
                                  <w:kern w:val="0"/>
                                  <w:sz w:val="24"/>
                                </w:rPr>
                                <w:t>-</w:t>
                              </w:r>
                              <w:r w:rsidRPr="00871580">
                                <w:rPr>
                                  <w:rFonts w:ascii="ＭＳ 明朝" w:hAnsi="ＭＳ 明朝" w:cs="Courier New"/>
                                  <w:kern w:val="0"/>
                                  <w:sz w:val="24"/>
                                </w:rPr>
                                <w:t>6310</w:t>
                              </w:r>
                            </w:hyperlink>
                            <w:r w:rsidRPr="00871580">
                              <w:rPr>
                                <w:rFonts w:ascii="ＭＳ 明朝" w:hAnsi="ＭＳ 明朝" w:cs="Courier New" w:hint="eastAsia"/>
                                <w:kern w:val="0"/>
                                <w:sz w:val="24"/>
                              </w:rPr>
                              <w:t xml:space="preserve"> 　</w:t>
                            </w:r>
                            <w:r w:rsidRPr="00871580">
                              <w:rPr>
                                <w:rFonts w:ascii="ＭＳ 明朝" w:hAnsi="ＭＳ 明朝" w:cs="Courier New"/>
                                <w:kern w:val="0"/>
                                <w:sz w:val="24"/>
                              </w:rPr>
                              <w:t>Fax：</w:t>
                            </w:r>
                            <w:r w:rsidRPr="00871580">
                              <w:rPr>
                                <w:rFonts w:ascii="ＭＳ 明朝" w:hAnsi="ＭＳ 明朝" w:cs="Courier New" w:hint="eastAsia"/>
                                <w:kern w:val="0"/>
                                <w:sz w:val="24"/>
                              </w:rPr>
                              <w:t>06-</w:t>
                            </w:r>
                            <w:r w:rsidRPr="00871580">
                              <w:rPr>
                                <w:rFonts w:ascii="ＭＳ 明朝" w:hAnsi="ＭＳ 明朝" w:cs="Courier New"/>
                                <w:kern w:val="0"/>
                                <w:sz w:val="24"/>
                              </w:rPr>
                              <w:t>6241-6608</w:t>
                            </w:r>
                          </w:p>
                          <w:p w:rsidR="007219B0" w:rsidRPr="00871580" w:rsidRDefault="007219B0" w:rsidP="00871580">
                            <w:pPr>
                              <w:spacing w:line="300" w:lineRule="exact"/>
                              <w:ind w:firstLineChars="500" w:firstLine="1200"/>
                              <w:rPr>
                                <w:sz w:val="24"/>
                              </w:rPr>
                            </w:pPr>
                            <w:r w:rsidRPr="00871580">
                              <w:rPr>
                                <w:rFonts w:hint="eastAsia"/>
                                <w:sz w:val="24"/>
                              </w:rPr>
                              <w:t>【ガイダンスが</w:t>
                            </w:r>
                            <w:r w:rsidRPr="00871580">
                              <w:rPr>
                                <w:sz w:val="24"/>
                              </w:rPr>
                              <w:t>流れたら「</w:t>
                            </w:r>
                            <w:r w:rsidRPr="00871580">
                              <w:rPr>
                                <w:rFonts w:hint="eastAsia"/>
                                <w:sz w:val="24"/>
                              </w:rPr>
                              <w:t>４</w:t>
                            </w:r>
                            <w:r w:rsidRPr="00871580">
                              <w:rPr>
                                <w:sz w:val="24"/>
                              </w:rPr>
                              <w:t>」</w:t>
                            </w:r>
                          </w:p>
                          <w:p w:rsidR="007219B0" w:rsidRPr="00871580" w:rsidRDefault="007219B0" w:rsidP="00871580">
                            <w:pPr>
                              <w:spacing w:line="300" w:lineRule="exact"/>
                              <w:ind w:firstLineChars="600" w:firstLine="1440"/>
                              <w:rPr>
                                <w:sz w:val="24"/>
                              </w:rPr>
                            </w:pPr>
                            <w:r w:rsidRPr="00871580">
                              <w:rPr>
                                <w:rFonts w:hint="eastAsia"/>
                                <w:sz w:val="24"/>
                              </w:rPr>
                              <w:t>次の</w:t>
                            </w:r>
                            <w:r w:rsidRPr="00871580">
                              <w:rPr>
                                <w:sz w:val="24"/>
                              </w:rPr>
                              <w:t>ガイダンスが流れたら「</w:t>
                            </w:r>
                            <w:r w:rsidRPr="00871580">
                              <w:rPr>
                                <w:rFonts w:hint="eastAsia"/>
                                <w:sz w:val="24"/>
                              </w:rPr>
                              <w:t>１</w:t>
                            </w:r>
                            <w:r w:rsidRPr="00871580">
                              <w:rPr>
                                <w:sz w:val="24"/>
                              </w:rPr>
                              <w:t>」</w:t>
                            </w:r>
                            <w:r w:rsidRPr="00871580">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17CAE" id="_x0000_t202" coordsize="21600,21600" o:spt="202" path="m,l,21600r21600,l21600,xe">
                <v:stroke joinstyle="miter"/>
                <v:path gradientshapeok="t" o:connecttype="rect"/>
              </v:shapetype>
              <v:shape id="テキスト ボックス 21" o:spid="_x0000_s1026" type="#_x0000_t202" style="position:absolute;left:0;text-align:left;margin-left:173.95pt;margin-top:11.4pt;width:294.75pt;height:10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" fillcolor="window" strokeweight=".5pt">
                <v:textbox>
                  <w:txbxContent>
                    <w:p w:rsidR="007219B0" w:rsidRPr="00871580" w:rsidRDefault="007219B0" w:rsidP="00871580">
                      <w:pPr>
                        <w:spacing w:line="300" w:lineRule="exact"/>
                        <w:ind w:rightChars="100" w:right="210"/>
                        <w:jc w:val="left"/>
                        <w:rPr>
                          <w:rFonts w:hAnsi="ＭＳ 明朝"/>
                          <w:sz w:val="24"/>
                        </w:rPr>
                      </w:pPr>
                      <w:r w:rsidRPr="00871580">
                        <w:rPr>
                          <w:rFonts w:hAnsi="ＭＳ 明朝" w:hint="eastAsia"/>
                          <w:sz w:val="24"/>
                        </w:rPr>
                        <w:t>【お問い合わせ先】</w:t>
                      </w:r>
                    </w:p>
                    <w:p w:rsidR="007219B0" w:rsidRPr="00871580" w:rsidRDefault="007219B0" w:rsidP="00871580">
                      <w:pPr>
                        <w:spacing w:line="300" w:lineRule="exact"/>
                        <w:ind w:rightChars="100" w:right="210" w:firstLineChars="100" w:firstLine="240"/>
                        <w:jc w:val="left"/>
                        <w:rPr>
                          <w:rFonts w:hAnsi="ＭＳ 明朝"/>
                          <w:sz w:val="24"/>
                        </w:rPr>
                      </w:pPr>
                      <w:r w:rsidRPr="00871580">
                        <w:rPr>
                          <w:rFonts w:hAnsi="ＭＳ 明朝" w:hint="eastAsia"/>
                          <w:sz w:val="24"/>
                        </w:rPr>
                        <w:t>大阪市</w:t>
                      </w:r>
                      <w:r w:rsidRPr="00871580">
                        <w:rPr>
                          <w:rFonts w:hAnsi="ＭＳ 明朝"/>
                          <w:sz w:val="24"/>
                        </w:rPr>
                        <w:t>福祉局高齢</w:t>
                      </w:r>
                      <w:r w:rsidRPr="00871580">
                        <w:rPr>
                          <w:rFonts w:hAnsi="ＭＳ 明朝" w:hint="eastAsia"/>
                          <w:sz w:val="24"/>
                        </w:rPr>
                        <w:t>者</w:t>
                      </w:r>
                      <w:r w:rsidRPr="00871580">
                        <w:rPr>
                          <w:rFonts w:hAnsi="ＭＳ 明朝"/>
                          <w:sz w:val="24"/>
                        </w:rPr>
                        <w:t>施策部</w:t>
                      </w:r>
                    </w:p>
                    <w:p w:rsidR="007219B0" w:rsidRPr="00871580" w:rsidRDefault="007219B0" w:rsidP="00871580">
                      <w:pPr>
                        <w:spacing w:line="300" w:lineRule="exact"/>
                        <w:ind w:rightChars="100" w:right="210" w:firstLineChars="200" w:firstLine="480"/>
                        <w:jc w:val="left"/>
                        <w:rPr>
                          <w:rFonts w:ascii="ＭＳ 明朝" w:hAnsi="ＭＳ 明朝" w:cs="Courier New"/>
                          <w:sz w:val="24"/>
                        </w:rPr>
                      </w:pPr>
                      <w:r w:rsidRPr="00871580">
                        <w:rPr>
                          <w:rFonts w:ascii="ＭＳ 明朝" w:hAnsi="ＭＳ 明朝" w:cs="Courier New" w:hint="eastAsia"/>
                          <w:kern w:val="0"/>
                          <w:sz w:val="24"/>
                        </w:rPr>
                        <w:t>介護保険課（指定・指導グループ）</w:t>
                      </w:r>
                    </w:p>
                    <w:p w:rsidR="007219B0" w:rsidRPr="00871580" w:rsidRDefault="007219B0" w:rsidP="00871580">
                      <w:pPr>
                        <w:spacing w:line="300" w:lineRule="exact"/>
                        <w:ind w:firstLineChars="300" w:firstLine="720"/>
                        <w:rPr>
                          <w:rFonts w:ascii="ＭＳ 明朝" w:hAnsi="ＭＳ 明朝" w:cs="Courier New"/>
                          <w:kern w:val="0"/>
                          <w:sz w:val="24"/>
                        </w:rPr>
                      </w:pPr>
                      <w:r w:rsidRPr="00871580">
                        <w:rPr>
                          <w:rFonts w:ascii="ＭＳ 明朝" w:hAnsi="ＭＳ 明朝" w:cs="Courier New" w:hint="eastAsia"/>
                          <w:kern w:val="0"/>
                          <w:sz w:val="24"/>
                        </w:rPr>
                        <w:t>Tel</w:t>
                      </w:r>
                      <w:hyperlink r:id="rId9" w:history="1">
                        <w:r w:rsidRPr="00871580">
                          <w:rPr>
                            <w:rFonts w:ascii="ＭＳ 明朝" w:hAnsi="ＭＳ 明朝" w:cs="Courier New" w:hint="eastAsia"/>
                            <w:kern w:val="0"/>
                            <w:sz w:val="24"/>
                          </w:rPr>
                          <w:t>:06-62</w:t>
                        </w:r>
                        <w:r w:rsidRPr="00871580">
                          <w:rPr>
                            <w:rFonts w:ascii="ＭＳ 明朝" w:hAnsi="ＭＳ 明朝" w:cs="Courier New"/>
                            <w:kern w:val="0"/>
                            <w:sz w:val="24"/>
                          </w:rPr>
                          <w:t>41</w:t>
                        </w:r>
                        <w:r w:rsidRPr="00871580">
                          <w:rPr>
                            <w:rFonts w:ascii="ＭＳ 明朝" w:hAnsi="ＭＳ 明朝" w:cs="Courier New" w:hint="eastAsia"/>
                            <w:kern w:val="0"/>
                            <w:sz w:val="24"/>
                          </w:rPr>
                          <w:t>-</w:t>
                        </w:r>
                        <w:r w:rsidRPr="00871580">
                          <w:rPr>
                            <w:rFonts w:ascii="ＭＳ 明朝" w:hAnsi="ＭＳ 明朝" w:cs="Courier New"/>
                            <w:kern w:val="0"/>
                            <w:sz w:val="24"/>
                          </w:rPr>
                          <w:t>6310</w:t>
                        </w:r>
                      </w:hyperlink>
                      <w:r w:rsidRPr="00871580">
                        <w:rPr>
                          <w:rFonts w:ascii="ＭＳ 明朝" w:hAnsi="ＭＳ 明朝" w:cs="Courier New" w:hint="eastAsia"/>
                          <w:kern w:val="0"/>
                          <w:sz w:val="24"/>
                        </w:rPr>
                        <w:t xml:space="preserve"> 　</w:t>
                      </w:r>
                      <w:r w:rsidRPr="00871580">
                        <w:rPr>
                          <w:rFonts w:ascii="ＭＳ 明朝" w:hAnsi="ＭＳ 明朝" w:cs="Courier New"/>
                          <w:kern w:val="0"/>
                          <w:sz w:val="24"/>
                        </w:rPr>
                        <w:t>Fax：</w:t>
                      </w:r>
                      <w:r w:rsidRPr="00871580">
                        <w:rPr>
                          <w:rFonts w:ascii="ＭＳ 明朝" w:hAnsi="ＭＳ 明朝" w:cs="Courier New" w:hint="eastAsia"/>
                          <w:kern w:val="0"/>
                          <w:sz w:val="24"/>
                        </w:rPr>
                        <w:t>06-</w:t>
                      </w:r>
                      <w:r w:rsidRPr="00871580">
                        <w:rPr>
                          <w:rFonts w:ascii="ＭＳ 明朝" w:hAnsi="ＭＳ 明朝" w:cs="Courier New"/>
                          <w:kern w:val="0"/>
                          <w:sz w:val="24"/>
                        </w:rPr>
                        <w:t>6241-6608</w:t>
                      </w:r>
                    </w:p>
                    <w:p w:rsidR="007219B0" w:rsidRPr="00871580" w:rsidRDefault="007219B0" w:rsidP="00871580">
                      <w:pPr>
                        <w:spacing w:line="300" w:lineRule="exact"/>
                        <w:ind w:firstLineChars="500" w:firstLine="1200"/>
                        <w:rPr>
                          <w:sz w:val="24"/>
                        </w:rPr>
                      </w:pPr>
                      <w:r w:rsidRPr="00871580">
                        <w:rPr>
                          <w:rFonts w:hint="eastAsia"/>
                          <w:sz w:val="24"/>
                        </w:rPr>
                        <w:t>【ガイダンスが</w:t>
                      </w:r>
                      <w:r w:rsidRPr="00871580">
                        <w:rPr>
                          <w:sz w:val="24"/>
                        </w:rPr>
                        <w:t>流れたら「</w:t>
                      </w:r>
                      <w:r w:rsidRPr="00871580">
                        <w:rPr>
                          <w:rFonts w:hint="eastAsia"/>
                          <w:sz w:val="24"/>
                        </w:rPr>
                        <w:t>４</w:t>
                      </w:r>
                      <w:r w:rsidRPr="00871580">
                        <w:rPr>
                          <w:sz w:val="24"/>
                        </w:rPr>
                        <w:t>」</w:t>
                      </w:r>
                    </w:p>
                    <w:p w:rsidR="007219B0" w:rsidRPr="00871580" w:rsidRDefault="007219B0" w:rsidP="00871580">
                      <w:pPr>
                        <w:spacing w:line="300" w:lineRule="exact"/>
                        <w:ind w:firstLineChars="600" w:firstLine="1440"/>
                        <w:rPr>
                          <w:sz w:val="24"/>
                        </w:rPr>
                      </w:pPr>
                      <w:r w:rsidRPr="00871580">
                        <w:rPr>
                          <w:rFonts w:hint="eastAsia"/>
                          <w:sz w:val="24"/>
                        </w:rPr>
                        <w:t>次の</w:t>
                      </w:r>
                      <w:r w:rsidRPr="00871580">
                        <w:rPr>
                          <w:sz w:val="24"/>
                        </w:rPr>
                        <w:t>ガイダンスが流れたら「</w:t>
                      </w:r>
                      <w:r w:rsidRPr="00871580">
                        <w:rPr>
                          <w:rFonts w:hint="eastAsia"/>
                          <w:sz w:val="24"/>
                        </w:rPr>
                        <w:t>１</w:t>
                      </w:r>
                      <w:r w:rsidRPr="00871580">
                        <w:rPr>
                          <w:sz w:val="24"/>
                        </w:rPr>
                        <w:t>」</w:t>
                      </w:r>
                      <w:r w:rsidRPr="00871580">
                        <w:rPr>
                          <w:rFonts w:hint="eastAsia"/>
                          <w:sz w:val="24"/>
                        </w:rPr>
                        <w:t>】</w:t>
                      </w:r>
                    </w:p>
                  </w:txbxContent>
                </v:textbox>
                <w10:wrap anchorx="margin"/>
              </v:shape>
            </w:pict>
          </mc:Fallback>
        </mc:AlternateContent>
      </w:r>
    </w:p>
    <w:sectPr w:rsidR="009A2677" w:rsidRPr="008C6FAC" w:rsidSect="00871580">
      <w:headerReference w:type="even" r:id="rId10"/>
      <w:pgSz w:w="11906" w:h="16838" w:code="9"/>
      <w:pgMar w:top="1276" w:right="1133" w:bottom="993" w:left="1276" w:header="568"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66" w:rsidRDefault="00545B66" w:rsidP="002A0ED0">
      <w:r>
        <w:separator/>
      </w:r>
    </w:p>
  </w:endnote>
  <w:endnote w:type="continuationSeparator" w:id="0">
    <w:p w:rsidR="00545B66" w:rsidRDefault="00545B66" w:rsidP="002A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66" w:rsidRDefault="00545B66" w:rsidP="002A0ED0">
      <w:r>
        <w:separator/>
      </w:r>
    </w:p>
  </w:footnote>
  <w:footnote w:type="continuationSeparator" w:id="0">
    <w:p w:rsidR="00545B66" w:rsidRDefault="00545B66" w:rsidP="002A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72" w:rsidRDefault="00435272" w:rsidP="009F64E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26C3"/>
    <w:multiLevelType w:val="hybridMultilevel"/>
    <w:tmpl w:val="A47CA774"/>
    <w:lvl w:ilvl="0" w:tplc="255A68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44180F"/>
    <w:multiLevelType w:val="hybridMultilevel"/>
    <w:tmpl w:val="489034F6"/>
    <w:lvl w:ilvl="0" w:tplc="D2688BD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2EC7401"/>
    <w:multiLevelType w:val="multilevel"/>
    <w:tmpl w:val="50B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B1C48"/>
    <w:multiLevelType w:val="hybridMultilevel"/>
    <w:tmpl w:val="C9346C2C"/>
    <w:lvl w:ilvl="0" w:tplc="5CBAC5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4B2143"/>
    <w:multiLevelType w:val="hybridMultilevel"/>
    <w:tmpl w:val="A8BA92F6"/>
    <w:lvl w:ilvl="0" w:tplc="A0148A5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F2"/>
    <w:rsid w:val="000029C9"/>
    <w:rsid w:val="00007AB9"/>
    <w:rsid w:val="00030556"/>
    <w:rsid w:val="000329E6"/>
    <w:rsid w:val="000346E9"/>
    <w:rsid w:val="00042966"/>
    <w:rsid w:val="00044847"/>
    <w:rsid w:val="000536EC"/>
    <w:rsid w:val="00053A4C"/>
    <w:rsid w:val="00054558"/>
    <w:rsid w:val="000678E9"/>
    <w:rsid w:val="00070EA4"/>
    <w:rsid w:val="0007505A"/>
    <w:rsid w:val="00075B54"/>
    <w:rsid w:val="00081E74"/>
    <w:rsid w:val="000852B7"/>
    <w:rsid w:val="0009177A"/>
    <w:rsid w:val="00092176"/>
    <w:rsid w:val="000926F4"/>
    <w:rsid w:val="000970F5"/>
    <w:rsid w:val="000A2A3A"/>
    <w:rsid w:val="000B29B2"/>
    <w:rsid w:val="000D0640"/>
    <w:rsid w:val="000D283F"/>
    <w:rsid w:val="000D288C"/>
    <w:rsid w:val="000F7DA0"/>
    <w:rsid w:val="00112208"/>
    <w:rsid w:val="00114DA3"/>
    <w:rsid w:val="0011562E"/>
    <w:rsid w:val="00124281"/>
    <w:rsid w:val="001257DB"/>
    <w:rsid w:val="0013460B"/>
    <w:rsid w:val="00135FA4"/>
    <w:rsid w:val="00136466"/>
    <w:rsid w:val="00142F86"/>
    <w:rsid w:val="00151F20"/>
    <w:rsid w:val="00155E42"/>
    <w:rsid w:val="001608B2"/>
    <w:rsid w:val="00161725"/>
    <w:rsid w:val="001676D1"/>
    <w:rsid w:val="0017160E"/>
    <w:rsid w:val="00173822"/>
    <w:rsid w:val="00182B41"/>
    <w:rsid w:val="001835A2"/>
    <w:rsid w:val="00183754"/>
    <w:rsid w:val="00192308"/>
    <w:rsid w:val="00192878"/>
    <w:rsid w:val="0019516E"/>
    <w:rsid w:val="001A63AF"/>
    <w:rsid w:val="001B064E"/>
    <w:rsid w:val="001B2510"/>
    <w:rsid w:val="001B34A2"/>
    <w:rsid w:val="001B7065"/>
    <w:rsid w:val="001C2B26"/>
    <w:rsid w:val="001D3D4C"/>
    <w:rsid w:val="001E187D"/>
    <w:rsid w:val="001E2805"/>
    <w:rsid w:val="001E2E9D"/>
    <w:rsid w:val="001F0DD5"/>
    <w:rsid w:val="001F3400"/>
    <w:rsid w:val="002041B5"/>
    <w:rsid w:val="00205C0C"/>
    <w:rsid w:val="00211F2D"/>
    <w:rsid w:val="00215AAA"/>
    <w:rsid w:val="002211F0"/>
    <w:rsid w:val="00222A5E"/>
    <w:rsid w:val="00230544"/>
    <w:rsid w:val="002329B1"/>
    <w:rsid w:val="0023318D"/>
    <w:rsid w:val="0024694C"/>
    <w:rsid w:val="00251573"/>
    <w:rsid w:val="0025159B"/>
    <w:rsid w:val="00271A9B"/>
    <w:rsid w:val="00274B2A"/>
    <w:rsid w:val="002836AA"/>
    <w:rsid w:val="002A0ED0"/>
    <w:rsid w:val="002A74AA"/>
    <w:rsid w:val="002C0749"/>
    <w:rsid w:val="002C1E1E"/>
    <w:rsid w:val="002C2529"/>
    <w:rsid w:val="002C627A"/>
    <w:rsid w:val="002D0876"/>
    <w:rsid w:val="002D4BD1"/>
    <w:rsid w:val="002D5905"/>
    <w:rsid w:val="002D7CC7"/>
    <w:rsid w:val="002F78B6"/>
    <w:rsid w:val="003013F7"/>
    <w:rsid w:val="0032360A"/>
    <w:rsid w:val="00323EE8"/>
    <w:rsid w:val="0032536C"/>
    <w:rsid w:val="003267E3"/>
    <w:rsid w:val="00341839"/>
    <w:rsid w:val="003455D9"/>
    <w:rsid w:val="003466D0"/>
    <w:rsid w:val="0035565D"/>
    <w:rsid w:val="00355B78"/>
    <w:rsid w:val="00356945"/>
    <w:rsid w:val="003803EA"/>
    <w:rsid w:val="00380FBB"/>
    <w:rsid w:val="00386EF8"/>
    <w:rsid w:val="003938E7"/>
    <w:rsid w:val="00394917"/>
    <w:rsid w:val="00395708"/>
    <w:rsid w:val="003A0155"/>
    <w:rsid w:val="003A2700"/>
    <w:rsid w:val="003B0694"/>
    <w:rsid w:val="003B3FF4"/>
    <w:rsid w:val="003C2638"/>
    <w:rsid w:val="003C62CB"/>
    <w:rsid w:val="003C75C2"/>
    <w:rsid w:val="003D336E"/>
    <w:rsid w:val="003D397B"/>
    <w:rsid w:val="003F7631"/>
    <w:rsid w:val="00407170"/>
    <w:rsid w:val="0040781B"/>
    <w:rsid w:val="004134D7"/>
    <w:rsid w:val="00435272"/>
    <w:rsid w:val="0043540B"/>
    <w:rsid w:val="0044709B"/>
    <w:rsid w:val="004547FC"/>
    <w:rsid w:val="00487C8F"/>
    <w:rsid w:val="004A1340"/>
    <w:rsid w:val="004A6C48"/>
    <w:rsid w:val="004C3B6C"/>
    <w:rsid w:val="004C4118"/>
    <w:rsid w:val="004D089A"/>
    <w:rsid w:val="004F728E"/>
    <w:rsid w:val="00500A26"/>
    <w:rsid w:val="005028CB"/>
    <w:rsid w:val="00503927"/>
    <w:rsid w:val="00503C51"/>
    <w:rsid w:val="005139F2"/>
    <w:rsid w:val="00515A63"/>
    <w:rsid w:val="00520CE6"/>
    <w:rsid w:val="005275D3"/>
    <w:rsid w:val="00532AB9"/>
    <w:rsid w:val="0053588E"/>
    <w:rsid w:val="00545B66"/>
    <w:rsid w:val="0056511F"/>
    <w:rsid w:val="00571F95"/>
    <w:rsid w:val="00577FBC"/>
    <w:rsid w:val="00591D95"/>
    <w:rsid w:val="005A1F62"/>
    <w:rsid w:val="005A398D"/>
    <w:rsid w:val="005A4319"/>
    <w:rsid w:val="005B4343"/>
    <w:rsid w:val="005C45C8"/>
    <w:rsid w:val="006003AE"/>
    <w:rsid w:val="0061047C"/>
    <w:rsid w:val="00611755"/>
    <w:rsid w:val="006168F4"/>
    <w:rsid w:val="00621F6A"/>
    <w:rsid w:val="00625C4E"/>
    <w:rsid w:val="00632421"/>
    <w:rsid w:val="00636E0B"/>
    <w:rsid w:val="00640587"/>
    <w:rsid w:val="00644C5A"/>
    <w:rsid w:val="00646AF7"/>
    <w:rsid w:val="00646DAD"/>
    <w:rsid w:val="006520AC"/>
    <w:rsid w:val="00652967"/>
    <w:rsid w:val="00654B2A"/>
    <w:rsid w:val="0066784C"/>
    <w:rsid w:val="006739F3"/>
    <w:rsid w:val="00673ADD"/>
    <w:rsid w:val="00684B87"/>
    <w:rsid w:val="006978AE"/>
    <w:rsid w:val="006A1CC4"/>
    <w:rsid w:val="006A21E4"/>
    <w:rsid w:val="006A421A"/>
    <w:rsid w:val="006B0A1A"/>
    <w:rsid w:val="006C0E9A"/>
    <w:rsid w:val="006C2A64"/>
    <w:rsid w:val="006C2BC5"/>
    <w:rsid w:val="006C404B"/>
    <w:rsid w:val="006C44E5"/>
    <w:rsid w:val="006C77F6"/>
    <w:rsid w:val="006E47D1"/>
    <w:rsid w:val="00706A32"/>
    <w:rsid w:val="007219B0"/>
    <w:rsid w:val="007402B1"/>
    <w:rsid w:val="007444E6"/>
    <w:rsid w:val="00753007"/>
    <w:rsid w:val="007613D8"/>
    <w:rsid w:val="00762E54"/>
    <w:rsid w:val="00767A78"/>
    <w:rsid w:val="00767C05"/>
    <w:rsid w:val="00784E7B"/>
    <w:rsid w:val="007B7722"/>
    <w:rsid w:val="007C0740"/>
    <w:rsid w:val="007C43C7"/>
    <w:rsid w:val="007F104F"/>
    <w:rsid w:val="007F14A3"/>
    <w:rsid w:val="00814C27"/>
    <w:rsid w:val="00815C3F"/>
    <w:rsid w:val="00835B5D"/>
    <w:rsid w:val="00841894"/>
    <w:rsid w:val="008510E6"/>
    <w:rsid w:val="00856A44"/>
    <w:rsid w:val="00862A12"/>
    <w:rsid w:val="00871580"/>
    <w:rsid w:val="0089069F"/>
    <w:rsid w:val="00896300"/>
    <w:rsid w:val="008A04C9"/>
    <w:rsid w:val="008A225A"/>
    <w:rsid w:val="008A3DCB"/>
    <w:rsid w:val="008A6276"/>
    <w:rsid w:val="008B04AF"/>
    <w:rsid w:val="008B28BC"/>
    <w:rsid w:val="008C0D5D"/>
    <w:rsid w:val="008C473D"/>
    <w:rsid w:val="008C6FAC"/>
    <w:rsid w:val="008D0FD3"/>
    <w:rsid w:val="008D2979"/>
    <w:rsid w:val="008E0A59"/>
    <w:rsid w:val="008F3312"/>
    <w:rsid w:val="008F5DEB"/>
    <w:rsid w:val="009032BC"/>
    <w:rsid w:val="0090677F"/>
    <w:rsid w:val="00910684"/>
    <w:rsid w:val="00912059"/>
    <w:rsid w:val="009143B2"/>
    <w:rsid w:val="00916B47"/>
    <w:rsid w:val="0092159C"/>
    <w:rsid w:val="00927710"/>
    <w:rsid w:val="009344BF"/>
    <w:rsid w:val="00934E47"/>
    <w:rsid w:val="0094160C"/>
    <w:rsid w:val="00944CFA"/>
    <w:rsid w:val="00953C8E"/>
    <w:rsid w:val="0095776A"/>
    <w:rsid w:val="00981D74"/>
    <w:rsid w:val="00986181"/>
    <w:rsid w:val="00986684"/>
    <w:rsid w:val="00986792"/>
    <w:rsid w:val="00991A39"/>
    <w:rsid w:val="00997502"/>
    <w:rsid w:val="009A253C"/>
    <w:rsid w:val="009A2677"/>
    <w:rsid w:val="009B28EB"/>
    <w:rsid w:val="009B3AAD"/>
    <w:rsid w:val="009C35CD"/>
    <w:rsid w:val="009E1D40"/>
    <w:rsid w:val="009E4C70"/>
    <w:rsid w:val="009E777B"/>
    <w:rsid w:val="009E7C44"/>
    <w:rsid w:val="009E7C6B"/>
    <w:rsid w:val="009F04CC"/>
    <w:rsid w:val="009F4151"/>
    <w:rsid w:val="009F64EB"/>
    <w:rsid w:val="00A05A68"/>
    <w:rsid w:val="00A1411B"/>
    <w:rsid w:val="00A15639"/>
    <w:rsid w:val="00A455E9"/>
    <w:rsid w:val="00A87832"/>
    <w:rsid w:val="00A87AA8"/>
    <w:rsid w:val="00A92366"/>
    <w:rsid w:val="00AB0DFB"/>
    <w:rsid w:val="00AB15D4"/>
    <w:rsid w:val="00AC3847"/>
    <w:rsid w:val="00AD02EC"/>
    <w:rsid w:val="00AD7708"/>
    <w:rsid w:val="00AE5AE5"/>
    <w:rsid w:val="00AF0321"/>
    <w:rsid w:val="00AF0B91"/>
    <w:rsid w:val="00AF391A"/>
    <w:rsid w:val="00B06347"/>
    <w:rsid w:val="00B101D0"/>
    <w:rsid w:val="00B148EA"/>
    <w:rsid w:val="00B20029"/>
    <w:rsid w:val="00B31A7C"/>
    <w:rsid w:val="00B332E6"/>
    <w:rsid w:val="00B42378"/>
    <w:rsid w:val="00B46987"/>
    <w:rsid w:val="00B544EE"/>
    <w:rsid w:val="00B57DA7"/>
    <w:rsid w:val="00B610D3"/>
    <w:rsid w:val="00B7124E"/>
    <w:rsid w:val="00B74054"/>
    <w:rsid w:val="00B82E4D"/>
    <w:rsid w:val="00B83197"/>
    <w:rsid w:val="00B92E38"/>
    <w:rsid w:val="00BC3909"/>
    <w:rsid w:val="00BC60FB"/>
    <w:rsid w:val="00BC6BD9"/>
    <w:rsid w:val="00BC79F3"/>
    <w:rsid w:val="00BD2612"/>
    <w:rsid w:val="00BD2ED7"/>
    <w:rsid w:val="00BE1118"/>
    <w:rsid w:val="00BE455E"/>
    <w:rsid w:val="00BE5FAA"/>
    <w:rsid w:val="00BF0A47"/>
    <w:rsid w:val="00BF3EC2"/>
    <w:rsid w:val="00BF3F63"/>
    <w:rsid w:val="00C01CE2"/>
    <w:rsid w:val="00C073BE"/>
    <w:rsid w:val="00C14065"/>
    <w:rsid w:val="00C20087"/>
    <w:rsid w:val="00C2057F"/>
    <w:rsid w:val="00C30C06"/>
    <w:rsid w:val="00C3468E"/>
    <w:rsid w:val="00C60F18"/>
    <w:rsid w:val="00C62038"/>
    <w:rsid w:val="00C6725E"/>
    <w:rsid w:val="00C70640"/>
    <w:rsid w:val="00C73750"/>
    <w:rsid w:val="00C86E5A"/>
    <w:rsid w:val="00C91BB3"/>
    <w:rsid w:val="00C92734"/>
    <w:rsid w:val="00C92C69"/>
    <w:rsid w:val="00C93CF7"/>
    <w:rsid w:val="00C95A9B"/>
    <w:rsid w:val="00CA3FFA"/>
    <w:rsid w:val="00CB07C4"/>
    <w:rsid w:val="00CE07F9"/>
    <w:rsid w:val="00D00FF2"/>
    <w:rsid w:val="00D22A42"/>
    <w:rsid w:val="00D23AFD"/>
    <w:rsid w:val="00D273D4"/>
    <w:rsid w:val="00D439F7"/>
    <w:rsid w:val="00D55DA3"/>
    <w:rsid w:val="00D60089"/>
    <w:rsid w:val="00D65468"/>
    <w:rsid w:val="00D707A0"/>
    <w:rsid w:val="00D7080D"/>
    <w:rsid w:val="00D730CD"/>
    <w:rsid w:val="00D871A8"/>
    <w:rsid w:val="00D87BDE"/>
    <w:rsid w:val="00D92138"/>
    <w:rsid w:val="00DB4ABB"/>
    <w:rsid w:val="00DC1649"/>
    <w:rsid w:val="00DD398B"/>
    <w:rsid w:val="00DD5A59"/>
    <w:rsid w:val="00DD6DAD"/>
    <w:rsid w:val="00DD6E2F"/>
    <w:rsid w:val="00DF6764"/>
    <w:rsid w:val="00DF72CE"/>
    <w:rsid w:val="00DF760E"/>
    <w:rsid w:val="00E10DEC"/>
    <w:rsid w:val="00E13612"/>
    <w:rsid w:val="00E21E2F"/>
    <w:rsid w:val="00E222D1"/>
    <w:rsid w:val="00E2244E"/>
    <w:rsid w:val="00E22D13"/>
    <w:rsid w:val="00E26CC8"/>
    <w:rsid w:val="00E371C0"/>
    <w:rsid w:val="00E404E1"/>
    <w:rsid w:val="00E47020"/>
    <w:rsid w:val="00E6042F"/>
    <w:rsid w:val="00E6149E"/>
    <w:rsid w:val="00E62C63"/>
    <w:rsid w:val="00E74AE2"/>
    <w:rsid w:val="00E761B4"/>
    <w:rsid w:val="00E77C20"/>
    <w:rsid w:val="00E930F4"/>
    <w:rsid w:val="00E96E12"/>
    <w:rsid w:val="00E97C64"/>
    <w:rsid w:val="00EB7168"/>
    <w:rsid w:val="00EB7EE3"/>
    <w:rsid w:val="00EC6E5E"/>
    <w:rsid w:val="00ED4EC8"/>
    <w:rsid w:val="00ED6F3A"/>
    <w:rsid w:val="00EE1D33"/>
    <w:rsid w:val="00EE375C"/>
    <w:rsid w:val="00EF0A64"/>
    <w:rsid w:val="00EF2931"/>
    <w:rsid w:val="00EF4701"/>
    <w:rsid w:val="00F00EF1"/>
    <w:rsid w:val="00F11CD8"/>
    <w:rsid w:val="00F128EE"/>
    <w:rsid w:val="00F2582D"/>
    <w:rsid w:val="00F351E1"/>
    <w:rsid w:val="00F43A54"/>
    <w:rsid w:val="00F43C46"/>
    <w:rsid w:val="00F469C6"/>
    <w:rsid w:val="00F55648"/>
    <w:rsid w:val="00F60D3C"/>
    <w:rsid w:val="00F71CF6"/>
    <w:rsid w:val="00F746C6"/>
    <w:rsid w:val="00F975D5"/>
    <w:rsid w:val="00F9761B"/>
    <w:rsid w:val="00FB0CED"/>
    <w:rsid w:val="00FB32F6"/>
    <w:rsid w:val="00FB40BE"/>
    <w:rsid w:val="00FB52C2"/>
    <w:rsid w:val="00FB5E85"/>
    <w:rsid w:val="00FC14ED"/>
    <w:rsid w:val="00FC187E"/>
    <w:rsid w:val="00FC3195"/>
    <w:rsid w:val="00FC3BA4"/>
    <w:rsid w:val="00FE0CED"/>
    <w:rsid w:val="00FE2AC9"/>
    <w:rsid w:val="00FE4954"/>
    <w:rsid w:val="00FE4C6B"/>
    <w:rsid w:val="00FF0966"/>
    <w:rsid w:val="00FF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7652A22-155C-4690-B91E-00AA342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55B78"/>
    <w:pPr>
      <w:jc w:val="center"/>
    </w:pPr>
    <w:rPr>
      <w:kern w:val="0"/>
    </w:rPr>
  </w:style>
  <w:style w:type="paragraph" w:styleId="a4">
    <w:name w:val="Closing"/>
    <w:basedOn w:val="a"/>
    <w:rsid w:val="00355B78"/>
    <w:pPr>
      <w:jc w:val="right"/>
    </w:pPr>
    <w:rPr>
      <w:kern w:val="0"/>
    </w:rPr>
  </w:style>
  <w:style w:type="paragraph" w:styleId="a5">
    <w:name w:val="Balloon Text"/>
    <w:basedOn w:val="a"/>
    <w:semiHidden/>
    <w:rsid w:val="005139F2"/>
    <w:rPr>
      <w:rFonts w:ascii="Arial" w:eastAsia="ＭＳ ゴシック" w:hAnsi="Arial"/>
      <w:sz w:val="18"/>
      <w:szCs w:val="18"/>
    </w:rPr>
  </w:style>
  <w:style w:type="paragraph" w:styleId="a6">
    <w:name w:val="Date"/>
    <w:basedOn w:val="a"/>
    <w:next w:val="a"/>
    <w:rsid w:val="00AF0B91"/>
  </w:style>
  <w:style w:type="paragraph" w:styleId="a7">
    <w:name w:val="header"/>
    <w:basedOn w:val="a"/>
    <w:link w:val="a8"/>
    <w:uiPriority w:val="99"/>
    <w:rsid w:val="002A0ED0"/>
    <w:pPr>
      <w:tabs>
        <w:tab w:val="center" w:pos="4252"/>
        <w:tab w:val="right" w:pos="8504"/>
      </w:tabs>
      <w:snapToGrid w:val="0"/>
    </w:pPr>
  </w:style>
  <w:style w:type="character" w:customStyle="1" w:styleId="a8">
    <w:name w:val="ヘッダー (文字)"/>
    <w:link w:val="a7"/>
    <w:uiPriority w:val="99"/>
    <w:rsid w:val="002A0ED0"/>
    <w:rPr>
      <w:kern w:val="2"/>
      <w:sz w:val="21"/>
      <w:szCs w:val="24"/>
    </w:rPr>
  </w:style>
  <w:style w:type="paragraph" w:styleId="a9">
    <w:name w:val="footer"/>
    <w:basedOn w:val="a"/>
    <w:link w:val="aa"/>
    <w:rsid w:val="002A0ED0"/>
    <w:pPr>
      <w:tabs>
        <w:tab w:val="center" w:pos="4252"/>
        <w:tab w:val="right" w:pos="8504"/>
      </w:tabs>
      <w:snapToGrid w:val="0"/>
    </w:pPr>
  </w:style>
  <w:style w:type="character" w:customStyle="1" w:styleId="aa">
    <w:name w:val="フッター (文字)"/>
    <w:link w:val="a9"/>
    <w:rsid w:val="002A0ED0"/>
    <w:rPr>
      <w:kern w:val="2"/>
      <w:sz w:val="21"/>
      <w:szCs w:val="24"/>
    </w:rPr>
  </w:style>
  <w:style w:type="paragraph" w:styleId="ab">
    <w:name w:val="List Paragraph"/>
    <w:basedOn w:val="a"/>
    <w:uiPriority w:val="34"/>
    <w:qFormat/>
    <w:rsid w:val="003D336E"/>
    <w:pPr>
      <w:ind w:leftChars="400" w:left="840"/>
    </w:pPr>
  </w:style>
  <w:style w:type="character" w:styleId="ac">
    <w:name w:val="Hyperlink"/>
    <w:basedOn w:val="a0"/>
    <w:unhideWhenUsed/>
    <w:rsid w:val="00A87AA8"/>
    <w:rPr>
      <w:color w:val="0000FF" w:themeColor="hyperlink"/>
      <w:u w:val="single"/>
    </w:rPr>
  </w:style>
  <w:style w:type="character" w:styleId="ad">
    <w:name w:val="FollowedHyperlink"/>
    <w:basedOn w:val="a0"/>
    <w:semiHidden/>
    <w:unhideWhenUsed/>
    <w:rsid w:val="00500A26"/>
    <w:rPr>
      <w:color w:val="800080" w:themeColor="followedHyperlink"/>
      <w:u w:val="single"/>
    </w:rPr>
  </w:style>
  <w:style w:type="paragraph" w:customStyle="1" w:styleId="Default">
    <w:name w:val="Default"/>
    <w:rsid w:val="001257D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119">
      <w:bodyDiv w:val="1"/>
      <w:marLeft w:val="0"/>
      <w:marRight w:val="0"/>
      <w:marTop w:val="0"/>
      <w:marBottom w:val="0"/>
      <w:divBdr>
        <w:top w:val="none" w:sz="0" w:space="0" w:color="auto"/>
        <w:left w:val="none" w:sz="0" w:space="0" w:color="auto"/>
        <w:bottom w:val="none" w:sz="0" w:space="0" w:color="auto"/>
        <w:right w:val="none" w:sz="0" w:space="0" w:color="auto"/>
      </w:divBdr>
    </w:div>
    <w:div w:id="486557809">
      <w:bodyDiv w:val="1"/>
      <w:marLeft w:val="0"/>
      <w:marRight w:val="0"/>
      <w:marTop w:val="0"/>
      <w:marBottom w:val="0"/>
      <w:divBdr>
        <w:top w:val="none" w:sz="0" w:space="0" w:color="auto"/>
        <w:left w:val="none" w:sz="0" w:space="0" w:color="auto"/>
        <w:bottom w:val="none" w:sz="0" w:space="0" w:color="auto"/>
        <w:right w:val="none" w:sz="0" w:space="0" w:color="auto"/>
      </w:divBdr>
      <w:divsChild>
        <w:div w:id="1483812264">
          <w:marLeft w:val="0"/>
          <w:marRight w:val="0"/>
          <w:marTop w:val="0"/>
          <w:marBottom w:val="0"/>
          <w:divBdr>
            <w:top w:val="none" w:sz="0" w:space="0" w:color="auto"/>
            <w:left w:val="none" w:sz="0" w:space="0" w:color="auto"/>
            <w:bottom w:val="none" w:sz="0" w:space="0" w:color="auto"/>
            <w:right w:val="none" w:sz="0" w:space="0" w:color="auto"/>
          </w:divBdr>
          <w:divsChild>
            <w:div w:id="824931849">
              <w:marLeft w:val="0"/>
              <w:marRight w:val="0"/>
              <w:marTop w:val="600"/>
              <w:marBottom w:val="600"/>
              <w:divBdr>
                <w:top w:val="none" w:sz="0" w:space="0" w:color="auto"/>
                <w:left w:val="none" w:sz="0" w:space="0" w:color="auto"/>
                <w:bottom w:val="none" w:sz="0" w:space="0" w:color="auto"/>
                <w:right w:val="none" w:sz="0" w:space="0" w:color="auto"/>
              </w:divBdr>
              <w:divsChild>
                <w:div w:id="674964253">
                  <w:marLeft w:val="0"/>
                  <w:marRight w:val="0"/>
                  <w:marTop w:val="600"/>
                  <w:marBottom w:val="0"/>
                  <w:divBdr>
                    <w:top w:val="none" w:sz="0" w:space="0" w:color="auto"/>
                    <w:left w:val="none" w:sz="0" w:space="0" w:color="auto"/>
                    <w:bottom w:val="none" w:sz="0" w:space="0" w:color="auto"/>
                    <w:right w:val="none" w:sz="0" w:space="0" w:color="auto"/>
                  </w:divBdr>
                  <w:divsChild>
                    <w:div w:id="12497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1901">
      <w:bodyDiv w:val="1"/>
      <w:marLeft w:val="0"/>
      <w:marRight w:val="0"/>
      <w:marTop w:val="0"/>
      <w:marBottom w:val="0"/>
      <w:divBdr>
        <w:top w:val="none" w:sz="0" w:space="0" w:color="auto"/>
        <w:left w:val="none" w:sz="0" w:space="0" w:color="auto"/>
        <w:bottom w:val="none" w:sz="0" w:space="0" w:color="auto"/>
        <w:right w:val="none" w:sz="0" w:space="0" w:color="auto"/>
      </w:divBdr>
      <w:divsChild>
        <w:div w:id="420951946">
          <w:marLeft w:val="0"/>
          <w:marRight w:val="0"/>
          <w:marTop w:val="0"/>
          <w:marBottom w:val="0"/>
          <w:divBdr>
            <w:top w:val="none" w:sz="0" w:space="0" w:color="auto"/>
            <w:left w:val="none" w:sz="0" w:space="0" w:color="auto"/>
            <w:bottom w:val="none" w:sz="0" w:space="0" w:color="auto"/>
            <w:right w:val="none" w:sz="0" w:space="0" w:color="auto"/>
          </w:divBdr>
          <w:divsChild>
            <w:div w:id="2082294259">
              <w:marLeft w:val="0"/>
              <w:marRight w:val="0"/>
              <w:marTop w:val="600"/>
              <w:marBottom w:val="600"/>
              <w:divBdr>
                <w:top w:val="none" w:sz="0" w:space="0" w:color="auto"/>
                <w:left w:val="none" w:sz="0" w:space="0" w:color="auto"/>
                <w:bottom w:val="none" w:sz="0" w:space="0" w:color="auto"/>
                <w:right w:val="none" w:sz="0" w:space="0" w:color="auto"/>
              </w:divBdr>
              <w:divsChild>
                <w:div w:id="471140352">
                  <w:marLeft w:val="0"/>
                  <w:marRight w:val="0"/>
                  <w:marTop w:val="600"/>
                  <w:marBottom w:val="0"/>
                  <w:divBdr>
                    <w:top w:val="none" w:sz="0" w:space="0" w:color="auto"/>
                    <w:left w:val="none" w:sz="0" w:space="0" w:color="auto"/>
                    <w:bottom w:val="none" w:sz="0" w:space="0" w:color="auto"/>
                    <w:right w:val="none" w:sz="0" w:space="0" w:color="auto"/>
                  </w:divBdr>
                  <w:divsChild>
                    <w:div w:id="21323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642354">
      <w:bodyDiv w:val="1"/>
      <w:marLeft w:val="0"/>
      <w:marRight w:val="0"/>
      <w:marTop w:val="0"/>
      <w:marBottom w:val="0"/>
      <w:divBdr>
        <w:top w:val="none" w:sz="0" w:space="0" w:color="auto"/>
        <w:left w:val="none" w:sz="0" w:space="0" w:color="auto"/>
        <w:bottom w:val="none" w:sz="0" w:space="0" w:color="auto"/>
        <w:right w:val="none" w:sz="0" w:space="0" w:color="auto"/>
      </w:divBdr>
      <w:divsChild>
        <w:div w:id="723481256">
          <w:marLeft w:val="0"/>
          <w:marRight w:val="0"/>
          <w:marTop w:val="0"/>
          <w:marBottom w:val="0"/>
          <w:divBdr>
            <w:top w:val="none" w:sz="0" w:space="0" w:color="auto"/>
            <w:left w:val="none" w:sz="0" w:space="0" w:color="auto"/>
            <w:bottom w:val="none" w:sz="0" w:space="0" w:color="auto"/>
            <w:right w:val="none" w:sz="0" w:space="0" w:color="auto"/>
          </w:divBdr>
          <w:divsChild>
            <w:div w:id="73819704">
              <w:marLeft w:val="0"/>
              <w:marRight w:val="0"/>
              <w:marTop w:val="600"/>
              <w:marBottom w:val="600"/>
              <w:divBdr>
                <w:top w:val="none" w:sz="0" w:space="0" w:color="auto"/>
                <w:left w:val="none" w:sz="0" w:space="0" w:color="auto"/>
                <w:bottom w:val="none" w:sz="0" w:space="0" w:color="auto"/>
                <w:right w:val="none" w:sz="0" w:space="0" w:color="auto"/>
              </w:divBdr>
              <w:divsChild>
                <w:div w:id="1009063944">
                  <w:marLeft w:val="0"/>
                  <w:marRight w:val="0"/>
                  <w:marTop w:val="600"/>
                  <w:marBottom w:val="0"/>
                  <w:divBdr>
                    <w:top w:val="none" w:sz="0" w:space="0" w:color="auto"/>
                    <w:left w:val="none" w:sz="0" w:space="0" w:color="auto"/>
                    <w:bottom w:val="none" w:sz="0" w:space="0" w:color="auto"/>
                    <w:right w:val="none" w:sz="0" w:space="0" w:color="auto"/>
                  </w:divBdr>
                  <w:divsChild>
                    <w:div w:id="16378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6758">
      <w:bodyDiv w:val="1"/>
      <w:marLeft w:val="0"/>
      <w:marRight w:val="0"/>
      <w:marTop w:val="0"/>
      <w:marBottom w:val="0"/>
      <w:divBdr>
        <w:top w:val="none" w:sz="0" w:space="0" w:color="auto"/>
        <w:left w:val="none" w:sz="0" w:space="0" w:color="auto"/>
        <w:bottom w:val="none" w:sz="0" w:space="0" w:color="auto"/>
        <w:right w:val="none" w:sz="0" w:space="0" w:color="auto"/>
      </w:divBdr>
      <w:divsChild>
        <w:div w:id="1743866891">
          <w:marLeft w:val="0"/>
          <w:marRight w:val="0"/>
          <w:marTop w:val="0"/>
          <w:marBottom w:val="0"/>
          <w:divBdr>
            <w:top w:val="none" w:sz="0" w:space="0" w:color="auto"/>
            <w:left w:val="none" w:sz="0" w:space="0" w:color="auto"/>
            <w:bottom w:val="none" w:sz="0" w:space="0" w:color="auto"/>
            <w:right w:val="none" w:sz="0" w:space="0" w:color="auto"/>
          </w:divBdr>
          <w:divsChild>
            <w:div w:id="1765685138">
              <w:marLeft w:val="0"/>
              <w:marRight w:val="0"/>
              <w:marTop w:val="600"/>
              <w:marBottom w:val="600"/>
              <w:divBdr>
                <w:top w:val="none" w:sz="0" w:space="0" w:color="auto"/>
                <w:left w:val="none" w:sz="0" w:space="0" w:color="auto"/>
                <w:bottom w:val="none" w:sz="0" w:space="0" w:color="auto"/>
                <w:right w:val="none" w:sz="0" w:space="0" w:color="auto"/>
              </w:divBdr>
              <w:divsChild>
                <w:div w:id="1515538870">
                  <w:marLeft w:val="0"/>
                  <w:marRight w:val="0"/>
                  <w:marTop w:val="600"/>
                  <w:marBottom w:val="0"/>
                  <w:divBdr>
                    <w:top w:val="none" w:sz="0" w:space="0" w:color="auto"/>
                    <w:left w:val="none" w:sz="0" w:space="0" w:color="auto"/>
                    <w:bottom w:val="none" w:sz="0" w:space="0" w:color="auto"/>
                    <w:right w:val="none" w:sz="0" w:space="0" w:color="auto"/>
                  </w:divBdr>
                  <w:divsChild>
                    <w:div w:id="9190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88;&#65296;&#65302;&#65289;&#65302;&#65298;&#65296;&#65304;&#65293;&#65304;&#65296;&#65298;&#65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65288;&#65296;&#65302;&#65289;&#65302;&#65298;&#65296;&#65304;&#65293;&#65304;&#65296;&#65298;&#653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B0B8-1F09-425C-948F-7E4EA5F3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756</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大大保第　　　　号</vt:lpstr>
      <vt:lpstr>大大保第　　　　号</vt:lpstr>
    </vt:vector>
  </TitlesOfParts>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大大保第　　　　号</dc:title>
  <cp:revision>40</cp:revision>
  <cp:lastPrinted>2020-07-14T07:52:00Z</cp:lastPrinted>
  <dcterms:created xsi:type="dcterms:W3CDTF">2020-04-09T01:00:00Z</dcterms:created>
  <dcterms:modified xsi:type="dcterms:W3CDTF">2020-07-14T08:43:00Z</dcterms:modified>
</cp:coreProperties>
</file>