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977"/>
        <w:gridCol w:w="1134"/>
        <w:gridCol w:w="3969"/>
      </w:tblGrid>
      <w:tr w:rsidR="001A7C19" w:rsidRPr="006D747D" w14:paraId="449B4578" w14:textId="77777777" w:rsidTr="00486BF1">
        <w:trPr>
          <w:trHeight w:val="410"/>
          <w:jc w:val="center"/>
        </w:trPr>
        <w:tc>
          <w:tcPr>
            <w:tcW w:w="1134" w:type="dxa"/>
          </w:tcPr>
          <w:p w14:paraId="6E53ECB4" w14:textId="77777777" w:rsidR="001A7C19" w:rsidRPr="00096FE0" w:rsidRDefault="003F1351" w:rsidP="006D747D">
            <w:pPr>
              <w:jc w:val="center"/>
              <w:rPr>
                <w:rFonts w:asciiTheme="majorEastAsia" w:eastAsiaTheme="majorEastAsia" w:hAnsiTheme="majorEastAsia"/>
                <w:b/>
              </w:rPr>
            </w:pPr>
            <w:r w:rsidRPr="00096FE0">
              <w:rPr>
                <w:rFonts w:asciiTheme="majorEastAsia" w:eastAsiaTheme="majorEastAsia" w:hAnsiTheme="majorEastAsia" w:hint="eastAsia"/>
                <w:b/>
                <w:noProof/>
              </w:rPr>
              <mc:AlternateContent>
                <mc:Choice Requires="wps">
                  <w:drawing>
                    <wp:anchor distT="0" distB="0" distL="114300" distR="114300" simplePos="0" relativeHeight="251666432" behindDoc="0" locked="0" layoutInCell="1" allowOverlap="1" wp14:anchorId="4080424A" wp14:editId="137BE122">
                      <wp:simplePos x="0" y="0"/>
                      <wp:positionH relativeFrom="column">
                        <wp:posOffset>-80010</wp:posOffset>
                      </wp:positionH>
                      <wp:positionV relativeFrom="paragraph">
                        <wp:posOffset>-523240</wp:posOffset>
                      </wp:positionV>
                      <wp:extent cx="6143625" cy="504825"/>
                      <wp:effectExtent l="0" t="0" r="9525" b="9525"/>
                      <wp:wrapNone/>
                      <wp:docPr id="45" name="正方形/長方形 45"/>
                      <wp:cNvGraphicFramePr/>
                      <a:graphic xmlns:a="http://schemas.openxmlformats.org/drawingml/2006/main">
                        <a:graphicData uri="http://schemas.microsoft.com/office/word/2010/wordprocessingShape">
                          <wps:wsp>
                            <wps:cNvSpPr/>
                            <wps:spPr>
                              <a:xfrm>
                                <a:off x="0" y="0"/>
                                <a:ext cx="6143625" cy="504825"/>
                              </a:xfrm>
                              <a:prstGeom prst="rect">
                                <a:avLst/>
                              </a:prstGeom>
                              <a:solidFill>
                                <a:sysClr val="window" lastClr="FFFFFF"/>
                              </a:solidFill>
                              <a:ln w="25400" cap="flat" cmpd="sng" algn="ctr">
                                <a:noFill/>
                                <a:prstDash val="solid"/>
                              </a:ln>
                              <a:effectLst/>
                            </wps:spPr>
                            <wps:txbx>
                              <w:txbxContent>
                                <w:p w14:paraId="0BCE9FBD" w14:textId="2ABC3C39" w:rsidR="00096FE0" w:rsidRPr="00FC306E" w:rsidRDefault="0018171E" w:rsidP="00096FE0">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開設</w:t>
                                  </w:r>
                                  <w:r w:rsidR="00B54B9B">
                                    <w:rPr>
                                      <w:rFonts w:asciiTheme="majorEastAsia" w:eastAsiaTheme="majorEastAsia" w:hAnsiTheme="majorEastAsia"/>
                                      <w:b/>
                                      <w:sz w:val="28"/>
                                      <w:szCs w:val="28"/>
                                    </w:rPr>
                                    <w:t>計画</w:t>
                                  </w:r>
                                  <w:r w:rsidR="00FC306E" w:rsidRPr="00FC306E">
                                    <w:rPr>
                                      <w:rFonts w:asciiTheme="majorEastAsia" w:eastAsiaTheme="majorEastAsia" w:hAnsiTheme="majorEastAsia" w:hint="eastAsia"/>
                                      <w:b/>
                                      <w:sz w:val="28"/>
                                      <w:szCs w:val="28"/>
                                    </w:rPr>
                                    <w:t>について</w:t>
                                  </w:r>
                                  <w:r w:rsidR="002B6B88">
                                    <w:rPr>
                                      <w:rFonts w:asciiTheme="majorEastAsia" w:eastAsiaTheme="majorEastAsia" w:hAnsiTheme="majorEastAsia" w:hint="eastAsia"/>
                                      <w:b/>
                                      <w:sz w:val="28"/>
                                      <w:szCs w:val="28"/>
                                    </w:rPr>
                                    <w:t>（就労継続支援Ｂ型）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0424A" id="正方形/長方形 45" o:spid="_x0000_s1026" style="position:absolute;left:0;text-align:left;margin-left:-6.3pt;margin-top:-41.2pt;width:483.7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" fillcolor="window" stroked="f" strokeweight="2pt">
                      <v:textbox>
                        <w:txbxContent>
                          <w:p w14:paraId="0BCE9FBD" w14:textId="2ABC3C39" w:rsidR="00096FE0" w:rsidRPr="00FC306E" w:rsidRDefault="0018171E" w:rsidP="00096FE0">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開設</w:t>
                            </w:r>
                            <w:r w:rsidR="00B54B9B">
                              <w:rPr>
                                <w:rFonts w:asciiTheme="majorEastAsia" w:eastAsiaTheme="majorEastAsia" w:hAnsiTheme="majorEastAsia"/>
                                <w:b/>
                                <w:sz w:val="28"/>
                                <w:szCs w:val="28"/>
                              </w:rPr>
                              <w:t>計画</w:t>
                            </w:r>
                            <w:r w:rsidR="00FC306E" w:rsidRPr="00FC306E">
                              <w:rPr>
                                <w:rFonts w:asciiTheme="majorEastAsia" w:eastAsiaTheme="majorEastAsia" w:hAnsiTheme="majorEastAsia" w:hint="eastAsia"/>
                                <w:b/>
                                <w:sz w:val="28"/>
                                <w:szCs w:val="28"/>
                              </w:rPr>
                              <w:t>について</w:t>
                            </w:r>
                            <w:r w:rsidR="002B6B88">
                              <w:rPr>
                                <w:rFonts w:asciiTheme="majorEastAsia" w:eastAsiaTheme="majorEastAsia" w:hAnsiTheme="majorEastAsia" w:hint="eastAsia"/>
                                <w:b/>
                                <w:sz w:val="28"/>
                                <w:szCs w:val="28"/>
                              </w:rPr>
                              <w:t>（就労継続支援Ｂ型）</w:t>
                            </w:r>
                          </w:p>
                        </w:txbxContent>
                      </v:textbox>
                    </v:rect>
                  </w:pict>
                </mc:Fallback>
              </mc:AlternateContent>
            </w:r>
            <w:r w:rsidR="001A7C19" w:rsidRPr="00096FE0">
              <w:rPr>
                <w:rFonts w:asciiTheme="majorEastAsia" w:eastAsiaTheme="majorEastAsia" w:hAnsiTheme="majorEastAsia" w:hint="eastAsia"/>
                <w:b/>
              </w:rPr>
              <w:t>法人名</w:t>
            </w:r>
          </w:p>
        </w:tc>
        <w:tc>
          <w:tcPr>
            <w:tcW w:w="2977" w:type="dxa"/>
          </w:tcPr>
          <w:p w14:paraId="24ACB36C" w14:textId="77777777" w:rsidR="001A7C19" w:rsidRPr="00096FE0" w:rsidRDefault="001A7C19">
            <w:pPr>
              <w:rPr>
                <w:rFonts w:asciiTheme="majorEastAsia" w:eastAsiaTheme="majorEastAsia" w:hAnsiTheme="majorEastAsia"/>
                <w:b/>
              </w:rPr>
            </w:pPr>
          </w:p>
        </w:tc>
        <w:tc>
          <w:tcPr>
            <w:tcW w:w="1134" w:type="dxa"/>
          </w:tcPr>
          <w:p w14:paraId="106BFDCB" w14:textId="77777777" w:rsidR="001A7C19" w:rsidRPr="00096FE0" w:rsidRDefault="001A7C19" w:rsidP="006D747D">
            <w:pPr>
              <w:jc w:val="center"/>
              <w:rPr>
                <w:rFonts w:asciiTheme="majorEastAsia" w:eastAsiaTheme="majorEastAsia" w:hAnsiTheme="majorEastAsia"/>
                <w:b/>
              </w:rPr>
            </w:pPr>
            <w:r w:rsidRPr="00096FE0">
              <w:rPr>
                <w:rFonts w:asciiTheme="majorEastAsia" w:eastAsiaTheme="majorEastAsia" w:hAnsiTheme="majorEastAsia" w:hint="eastAsia"/>
                <w:b/>
              </w:rPr>
              <w:t>代表者</w:t>
            </w:r>
          </w:p>
        </w:tc>
        <w:tc>
          <w:tcPr>
            <w:tcW w:w="3969" w:type="dxa"/>
          </w:tcPr>
          <w:p w14:paraId="19F41A22" w14:textId="77777777" w:rsidR="001A7C19" w:rsidRPr="00096FE0" w:rsidRDefault="001A7C19">
            <w:pPr>
              <w:rPr>
                <w:rFonts w:asciiTheme="majorEastAsia" w:eastAsiaTheme="majorEastAsia" w:hAnsiTheme="majorEastAsia"/>
                <w:b/>
              </w:rPr>
            </w:pPr>
          </w:p>
        </w:tc>
      </w:tr>
      <w:tr w:rsidR="00096FE0" w:rsidRPr="006D747D" w14:paraId="15528ABB" w14:textId="77777777" w:rsidTr="00486BF1">
        <w:trPr>
          <w:trHeight w:val="416"/>
          <w:jc w:val="center"/>
        </w:trPr>
        <w:tc>
          <w:tcPr>
            <w:tcW w:w="1134" w:type="dxa"/>
          </w:tcPr>
          <w:p w14:paraId="13C4F280" w14:textId="77777777" w:rsidR="00096FE0" w:rsidRPr="00096FE0" w:rsidRDefault="00096FE0" w:rsidP="00096FE0">
            <w:pPr>
              <w:jc w:val="center"/>
              <w:rPr>
                <w:rFonts w:asciiTheme="majorEastAsia" w:eastAsiaTheme="majorEastAsia" w:hAnsiTheme="majorEastAsia"/>
                <w:b/>
              </w:rPr>
            </w:pPr>
            <w:r w:rsidRPr="00096FE0">
              <w:rPr>
                <w:rFonts w:asciiTheme="majorEastAsia" w:eastAsiaTheme="majorEastAsia" w:hAnsiTheme="majorEastAsia" w:hint="eastAsia"/>
                <w:b/>
              </w:rPr>
              <w:t>事業所名</w:t>
            </w:r>
          </w:p>
        </w:tc>
        <w:tc>
          <w:tcPr>
            <w:tcW w:w="2977" w:type="dxa"/>
          </w:tcPr>
          <w:p w14:paraId="0597CD2E" w14:textId="77777777" w:rsidR="00096FE0" w:rsidRPr="00096FE0" w:rsidRDefault="00096FE0" w:rsidP="00096FE0">
            <w:pPr>
              <w:jc w:val="left"/>
              <w:rPr>
                <w:rFonts w:asciiTheme="majorEastAsia" w:eastAsiaTheme="majorEastAsia" w:hAnsiTheme="majorEastAsia"/>
                <w:b/>
              </w:rPr>
            </w:pPr>
          </w:p>
        </w:tc>
        <w:tc>
          <w:tcPr>
            <w:tcW w:w="1134" w:type="dxa"/>
          </w:tcPr>
          <w:p w14:paraId="2BA7056D" w14:textId="77777777" w:rsidR="00096FE0" w:rsidRPr="00096FE0" w:rsidRDefault="00096FE0" w:rsidP="00096FE0">
            <w:pPr>
              <w:jc w:val="center"/>
              <w:rPr>
                <w:rFonts w:asciiTheme="majorEastAsia" w:eastAsiaTheme="majorEastAsia" w:hAnsiTheme="majorEastAsia"/>
                <w:b/>
              </w:rPr>
            </w:pPr>
            <w:r w:rsidRPr="00096FE0">
              <w:rPr>
                <w:rFonts w:asciiTheme="majorEastAsia" w:eastAsiaTheme="majorEastAsia" w:hAnsiTheme="majorEastAsia" w:hint="eastAsia"/>
                <w:b/>
              </w:rPr>
              <w:t>所在地</w:t>
            </w:r>
          </w:p>
        </w:tc>
        <w:tc>
          <w:tcPr>
            <w:tcW w:w="3969" w:type="dxa"/>
          </w:tcPr>
          <w:p w14:paraId="4187E46A" w14:textId="77777777" w:rsidR="00096FE0" w:rsidRPr="00096FE0" w:rsidRDefault="00096FE0">
            <w:pPr>
              <w:rPr>
                <w:rFonts w:asciiTheme="majorEastAsia" w:eastAsiaTheme="majorEastAsia" w:hAnsiTheme="majorEastAsia"/>
              </w:rPr>
            </w:pPr>
          </w:p>
        </w:tc>
      </w:tr>
      <w:tr w:rsidR="00561903" w:rsidRPr="006D747D" w14:paraId="3154255B" w14:textId="77777777" w:rsidTr="00486BF1">
        <w:trPr>
          <w:trHeight w:val="720"/>
          <w:jc w:val="center"/>
        </w:trPr>
        <w:tc>
          <w:tcPr>
            <w:tcW w:w="1134" w:type="dxa"/>
          </w:tcPr>
          <w:p w14:paraId="1AA0E1B5" w14:textId="77777777" w:rsidR="00561903" w:rsidRPr="00096FE0" w:rsidRDefault="00561903" w:rsidP="00096FE0">
            <w:pPr>
              <w:jc w:val="center"/>
              <w:rPr>
                <w:rFonts w:asciiTheme="majorEastAsia" w:eastAsiaTheme="majorEastAsia" w:hAnsiTheme="majorEastAsia"/>
                <w:b/>
              </w:rPr>
            </w:pPr>
            <w:r>
              <w:rPr>
                <w:rFonts w:asciiTheme="majorEastAsia" w:eastAsiaTheme="majorEastAsia" w:hAnsiTheme="majorEastAsia" w:hint="eastAsia"/>
                <w:b/>
              </w:rPr>
              <w:t>記載者</w:t>
            </w:r>
          </w:p>
        </w:tc>
        <w:tc>
          <w:tcPr>
            <w:tcW w:w="2977" w:type="dxa"/>
          </w:tcPr>
          <w:p w14:paraId="28FF91F4" w14:textId="77777777" w:rsidR="00561903" w:rsidRPr="00096FE0" w:rsidRDefault="00561903" w:rsidP="00096FE0">
            <w:pPr>
              <w:jc w:val="left"/>
              <w:rPr>
                <w:rFonts w:asciiTheme="majorEastAsia" w:eastAsiaTheme="majorEastAsia" w:hAnsiTheme="majorEastAsia"/>
                <w:b/>
              </w:rPr>
            </w:pPr>
          </w:p>
        </w:tc>
        <w:tc>
          <w:tcPr>
            <w:tcW w:w="1134" w:type="dxa"/>
          </w:tcPr>
          <w:p w14:paraId="6F8F1621" w14:textId="77777777" w:rsidR="00561903" w:rsidRPr="00561903" w:rsidRDefault="00561903" w:rsidP="00096FE0">
            <w:pPr>
              <w:jc w:val="center"/>
              <w:rPr>
                <w:rFonts w:asciiTheme="majorEastAsia" w:eastAsiaTheme="majorEastAsia" w:hAnsiTheme="majorEastAsia"/>
                <w:b/>
                <w:sz w:val="18"/>
                <w:szCs w:val="18"/>
              </w:rPr>
            </w:pPr>
            <w:r w:rsidRPr="00561903">
              <w:rPr>
                <w:rFonts w:asciiTheme="majorEastAsia" w:eastAsiaTheme="majorEastAsia" w:hAnsiTheme="majorEastAsia" w:hint="eastAsia"/>
                <w:b/>
                <w:sz w:val="18"/>
                <w:szCs w:val="18"/>
              </w:rPr>
              <w:t>連絡先</w:t>
            </w:r>
          </w:p>
          <w:p w14:paraId="5F50DDAF" w14:textId="77777777" w:rsidR="00561903" w:rsidRPr="00096FE0" w:rsidRDefault="00561903" w:rsidP="00096FE0">
            <w:pPr>
              <w:jc w:val="center"/>
              <w:rPr>
                <w:rFonts w:asciiTheme="majorEastAsia" w:eastAsiaTheme="majorEastAsia" w:hAnsiTheme="majorEastAsia"/>
                <w:b/>
              </w:rPr>
            </w:pPr>
            <w:r w:rsidRPr="00561903">
              <w:rPr>
                <w:rFonts w:asciiTheme="majorEastAsia" w:eastAsiaTheme="majorEastAsia" w:hAnsiTheme="majorEastAsia" w:hint="eastAsia"/>
                <w:b/>
                <w:sz w:val="18"/>
                <w:szCs w:val="18"/>
              </w:rPr>
              <w:t>電話番号</w:t>
            </w:r>
          </w:p>
        </w:tc>
        <w:tc>
          <w:tcPr>
            <w:tcW w:w="3969" w:type="dxa"/>
          </w:tcPr>
          <w:p w14:paraId="3C55596B" w14:textId="77777777" w:rsidR="00561903" w:rsidRPr="00096FE0" w:rsidRDefault="00561903">
            <w:pPr>
              <w:rPr>
                <w:rFonts w:asciiTheme="majorEastAsia" w:eastAsiaTheme="majorEastAsia" w:hAnsiTheme="majorEastAsia"/>
              </w:rPr>
            </w:pPr>
          </w:p>
        </w:tc>
      </w:tr>
      <w:tr w:rsidR="001A7C19" w:rsidRPr="006D747D" w14:paraId="5251E6E1" w14:textId="77777777" w:rsidTr="00486BF1">
        <w:trPr>
          <w:trHeight w:val="956"/>
          <w:jc w:val="center"/>
        </w:trPr>
        <w:tc>
          <w:tcPr>
            <w:tcW w:w="9214" w:type="dxa"/>
            <w:gridSpan w:val="4"/>
            <w:tcBorders>
              <w:left w:val="nil"/>
              <w:bottom w:val="single" w:sz="4" w:space="0" w:color="auto"/>
              <w:right w:val="nil"/>
            </w:tcBorders>
          </w:tcPr>
          <w:p w14:paraId="0429D27A" w14:textId="77777777" w:rsidR="00561903" w:rsidRDefault="00561903" w:rsidP="003F1351">
            <w:pPr>
              <w:spacing w:line="0" w:lineRule="atLeast"/>
              <w:ind w:firstLineChars="100" w:firstLine="210"/>
              <w:rPr>
                <w:rFonts w:asciiTheme="minorEastAsia" w:hAnsiTheme="minorEastAsia" w:cs="ＭＳＰゴシック"/>
                <w:kern w:val="0"/>
                <w:szCs w:val="21"/>
              </w:rPr>
            </w:pPr>
          </w:p>
          <w:p w14:paraId="537C518F" w14:textId="43547419" w:rsidR="00561903" w:rsidRPr="003238A2" w:rsidRDefault="00AA0EFE" w:rsidP="003F1351">
            <w:pPr>
              <w:spacing w:line="0" w:lineRule="atLeast"/>
              <w:ind w:firstLineChars="100" w:firstLine="200"/>
              <w:rPr>
                <w:rFonts w:asciiTheme="minorEastAsia" w:hAnsiTheme="minorEastAsia" w:cs="ＭＳＰゴシック"/>
                <w:kern w:val="0"/>
                <w:sz w:val="20"/>
                <w:szCs w:val="20"/>
              </w:rPr>
            </w:pPr>
            <w:r>
              <w:rPr>
                <w:rFonts w:asciiTheme="minorEastAsia" w:hAnsiTheme="minorEastAsia" w:cs="ＭＳＰゴシック" w:hint="eastAsia"/>
                <w:kern w:val="0"/>
                <w:sz w:val="20"/>
                <w:szCs w:val="20"/>
              </w:rPr>
              <w:t>就労継続支援Ｂ型事業については、</w:t>
            </w:r>
            <w:r w:rsidR="002B6B88">
              <w:rPr>
                <w:rFonts w:asciiTheme="minorEastAsia" w:hAnsiTheme="minorEastAsia" w:cs="ＭＳＰゴシック" w:hint="eastAsia"/>
                <w:kern w:val="0"/>
                <w:sz w:val="20"/>
                <w:szCs w:val="20"/>
              </w:rPr>
              <w:t>指定基準第201条第1項</w:t>
            </w:r>
            <w:r w:rsidR="00265FAD">
              <w:rPr>
                <w:rFonts w:asciiTheme="minorEastAsia" w:hAnsiTheme="minorEastAsia" w:cs="ＭＳＰゴシック" w:hint="eastAsia"/>
                <w:kern w:val="0"/>
                <w:sz w:val="20"/>
                <w:szCs w:val="20"/>
              </w:rPr>
              <w:t>及び第3項</w:t>
            </w:r>
            <w:r w:rsidR="002B6B88">
              <w:rPr>
                <w:rFonts w:asciiTheme="minorEastAsia" w:hAnsiTheme="minorEastAsia" w:cs="ＭＳＰゴシック" w:hint="eastAsia"/>
                <w:kern w:val="0"/>
                <w:sz w:val="20"/>
                <w:szCs w:val="20"/>
              </w:rPr>
              <w:t>において、</w:t>
            </w:r>
            <w:r w:rsidR="00265FAD">
              <w:rPr>
                <w:rFonts w:asciiTheme="minorEastAsia" w:hAnsiTheme="minorEastAsia" w:cs="ＭＳＰゴシック" w:hint="eastAsia"/>
                <w:kern w:val="0"/>
                <w:sz w:val="20"/>
                <w:szCs w:val="20"/>
              </w:rPr>
              <w:t>利用者に生産活動に係る事業の収入から生産活動に係る事業に必要な経費を控除した額に相当する金額を工賃として支払うこととなっており、利用者が自立した日常生活又は社会生活を営むことを支援するため、工賃水準を高めていくことが求められています。また第2項により、1月当たりの工賃の平均額は3,000円を下回ってはならないとされています。この基準を満たす計画や</w:t>
            </w:r>
            <w:r>
              <w:rPr>
                <w:rFonts w:asciiTheme="minorEastAsia" w:hAnsiTheme="minorEastAsia" w:cs="ＭＳＰゴシック" w:hint="eastAsia"/>
                <w:kern w:val="0"/>
                <w:sz w:val="20"/>
                <w:szCs w:val="20"/>
              </w:rPr>
              <w:t>就労継続支援Ｂ型事業所を</w:t>
            </w:r>
            <w:r w:rsidR="00265FAD">
              <w:rPr>
                <w:rFonts w:asciiTheme="minorEastAsia" w:hAnsiTheme="minorEastAsia" w:cs="ＭＳＰゴシック" w:hint="eastAsia"/>
                <w:kern w:val="0"/>
                <w:sz w:val="20"/>
                <w:szCs w:val="20"/>
              </w:rPr>
              <w:t>開設</w:t>
            </w:r>
            <w:r>
              <w:rPr>
                <w:rFonts w:asciiTheme="minorEastAsia" w:hAnsiTheme="minorEastAsia" w:cs="ＭＳＰゴシック" w:hint="eastAsia"/>
                <w:kern w:val="0"/>
                <w:sz w:val="20"/>
                <w:szCs w:val="20"/>
              </w:rPr>
              <w:t>するに至った</w:t>
            </w:r>
            <w:r w:rsidR="00BA4AC2">
              <w:rPr>
                <w:rFonts w:asciiTheme="minorEastAsia" w:hAnsiTheme="minorEastAsia" w:cs="ＭＳＰゴシック" w:hint="eastAsia"/>
                <w:kern w:val="0"/>
                <w:sz w:val="20"/>
                <w:szCs w:val="20"/>
              </w:rPr>
              <w:t>動機</w:t>
            </w:r>
            <w:r w:rsidR="00265FAD">
              <w:rPr>
                <w:rFonts w:asciiTheme="minorEastAsia" w:hAnsiTheme="minorEastAsia" w:cs="ＭＳＰゴシック" w:hint="eastAsia"/>
                <w:kern w:val="0"/>
                <w:sz w:val="20"/>
                <w:szCs w:val="20"/>
              </w:rPr>
              <w:t>を</w:t>
            </w:r>
            <w:r w:rsidR="00BA4AC2">
              <w:rPr>
                <w:rFonts w:asciiTheme="minorEastAsia" w:hAnsiTheme="minorEastAsia" w:cs="ＭＳＰゴシック" w:hint="eastAsia"/>
                <w:kern w:val="0"/>
                <w:sz w:val="20"/>
                <w:szCs w:val="20"/>
              </w:rPr>
              <w:t>記載して</w:t>
            </w:r>
            <w:r w:rsidR="00BA4AC2" w:rsidRPr="003238A2">
              <w:rPr>
                <w:rFonts w:asciiTheme="minorEastAsia" w:hAnsiTheme="minorEastAsia" w:cs="ＭＳＰゴシック" w:hint="eastAsia"/>
                <w:kern w:val="0"/>
                <w:sz w:val="20"/>
                <w:szCs w:val="20"/>
              </w:rPr>
              <w:t>ください。</w:t>
            </w:r>
            <w:r w:rsidR="00FB118B">
              <w:rPr>
                <w:rFonts w:asciiTheme="minorEastAsia" w:hAnsiTheme="minorEastAsia" w:cs="ＭＳＰゴシック" w:hint="eastAsia"/>
                <w:kern w:val="0"/>
                <w:sz w:val="20"/>
                <w:szCs w:val="20"/>
              </w:rPr>
              <w:t>（記載欄が足りない場合は別紙の添付可）</w:t>
            </w:r>
          </w:p>
          <w:p w14:paraId="6351C07A" w14:textId="77777777" w:rsidR="006D747D" w:rsidRPr="00265FAD" w:rsidRDefault="006D747D" w:rsidP="006D747D">
            <w:pPr>
              <w:ind w:firstLineChars="100" w:firstLine="241"/>
              <w:rPr>
                <w:rFonts w:asciiTheme="majorEastAsia" w:eastAsiaTheme="majorEastAsia" w:hAnsiTheme="majorEastAsia"/>
                <w:b/>
                <w:sz w:val="24"/>
                <w:szCs w:val="24"/>
              </w:rPr>
            </w:pPr>
          </w:p>
        </w:tc>
      </w:tr>
      <w:tr w:rsidR="00561903" w:rsidRPr="006D747D" w14:paraId="2748E812" w14:textId="77777777" w:rsidTr="00486BF1">
        <w:trPr>
          <w:trHeight w:val="619"/>
          <w:jc w:val="center"/>
        </w:trPr>
        <w:tc>
          <w:tcPr>
            <w:tcW w:w="9214" w:type="dxa"/>
            <w:gridSpan w:val="4"/>
            <w:tcBorders>
              <w:bottom w:val="dashSmallGap" w:sz="4" w:space="0" w:color="auto"/>
            </w:tcBorders>
          </w:tcPr>
          <w:p w14:paraId="2B13286C" w14:textId="366F4B22" w:rsidR="00561903" w:rsidRPr="003238A2" w:rsidRDefault="00FB118B" w:rsidP="00561903">
            <w:pPr>
              <w:rPr>
                <w:rFonts w:asciiTheme="majorEastAsia" w:eastAsiaTheme="majorEastAsia" w:hAnsiTheme="majorEastAsia"/>
                <w:b/>
                <w:szCs w:val="21"/>
              </w:rPr>
            </w:pPr>
            <w:r w:rsidRPr="003238A2">
              <w:rPr>
                <w:rFonts w:asciiTheme="majorEastAsia" w:eastAsiaTheme="majorEastAsia" w:hAnsiTheme="majorEastAsia" w:hint="eastAsia"/>
                <w:b/>
                <w:sz w:val="20"/>
                <w:szCs w:val="20"/>
              </w:rPr>
              <w:t>●</w:t>
            </w:r>
            <w:r w:rsidR="0018171E" w:rsidRPr="003238A2">
              <w:rPr>
                <w:rFonts w:asciiTheme="majorEastAsia" w:eastAsiaTheme="majorEastAsia" w:hAnsiTheme="majorEastAsia" w:hint="eastAsia"/>
                <w:b/>
                <w:szCs w:val="21"/>
              </w:rPr>
              <w:t>開設の動機</w:t>
            </w:r>
            <w:r w:rsidR="00486BF1">
              <w:rPr>
                <w:rFonts w:asciiTheme="majorEastAsia" w:eastAsiaTheme="majorEastAsia" w:hAnsiTheme="majorEastAsia" w:hint="eastAsia"/>
                <w:b/>
                <w:szCs w:val="21"/>
              </w:rPr>
              <w:t>について</w:t>
            </w:r>
          </w:p>
          <w:p w14:paraId="1902732E" w14:textId="4012A3D8" w:rsidR="00557090" w:rsidRDefault="00557090" w:rsidP="00FB118B">
            <w:pPr>
              <w:ind w:firstLineChars="100" w:firstLine="201"/>
              <w:rPr>
                <w:rFonts w:asciiTheme="majorEastAsia" w:eastAsiaTheme="majorEastAsia" w:hAnsiTheme="majorEastAsia"/>
                <w:b/>
                <w:sz w:val="20"/>
                <w:szCs w:val="20"/>
              </w:rPr>
            </w:pPr>
            <w:r>
              <w:rPr>
                <w:rFonts w:asciiTheme="majorEastAsia" w:eastAsiaTheme="majorEastAsia" w:hAnsiTheme="majorEastAsia" w:hint="eastAsia"/>
                <w:b/>
                <w:sz w:val="20"/>
                <w:szCs w:val="20"/>
              </w:rPr>
              <w:t>障がい福祉サービス事業所を</w:t>
            </w:r>
            <w:r w:rsidR="0018171E" w:rsidRPr="003238A2">
              <w:rPr>
                <w:rFonts w:asciiTheme="majorEastAsia" w:eastAsiaTheme="majorEastAsia" w:hAnsiTheme="majorEastAsia" w:hint="eastAsia"/>
                <w:b/>
                <w:sz w:val="20"/>
                <w:szCs w:val="20"/>
              </w:rPr>
              <w:t>開設されるのは、どのような目的、</w:t>
            </w:r>
            <w:r w:rsidR="00B378B5">
              <w:rPr>
                <w:rFonts w:asciiTheme="majorEastAsia" w:eastAsiaTheme="majorEastAsia" w:hAnsiTheme="majorEastAsia" w:hint="eastAsia"/>
                <w:b/>
                <w:sz w:val="20"/>
                <w:szCs w:val="20"/>
              </w:rPr>
              <w:t>理由</w:t>
            </w:r>
            <w:r w:rsidR="0018171E" w:rsidRPr="003238A2">
              <w:rPr>
                <w:rFonts w:asciiTheme="majorEastAsia" w:eastAsiaTheme="majorEastAsia" w:hAnsiTheme="majorEastAsia" w:hint="eastAsia"/>
                <w:b/>
                <w:sz w:val="20"/>
                <w:szCs w:val="20"/>
              </w:rPr>
              <w:t>からですか。</w:t>
            </w:r>
          </w:p>
          <w:p w14:paraId="1A61716B" w14:textId="5FBECDDC" w:rsidR="00557090" w:rsidRPr="003238A2" w:rsidRDefault="00557090" w:rsidP="00543606">
            <w:pPr>
              <w:ind w:firstLineChars="100" w:firstLine="201"/>
              <w:rPr>
                <w:rFonts w:asciiTheme="majorEastAsia" w:eastAsiaTheme="majorEastAsia" w:hAnsiTheme="majorEastAsia"/>
                <w:b/>
                <w:sz w:val="20"/>
                <w:szCs w:val="20"/>
              </w:rPr>
            </w:pPr>
            <w:r>
              <w:rPr>
                <w:rFonts w:asciiTheme="majorEastAsia" w:eastAsiaTheme="majorEastAsia" w:hAnsiTheme="majorEastAsia" w:hint="eastAsia"/>
                <w:b/>
                <w:sz w:val="20"/>
                <w:szCs w:val="20"/>
              </w:rPr>
              <w:t>また、就労継続支援</w:t>
            </w:r>
            <w:r w:rsidR="00E61BB3">
              <w:rPr>
                <w:rFonts w:asciiTheme="majorEastAsia" w:eastAsiaTheme="majorEastAsia" w:hAnsiTheme="majorEastAsia" w:hint="eastAsia"/>
                <w:b/>
                <w:sz w:val="20"/>
                <w:szCs w:val="20"/>
              </w:rPr>
              <w:t>Ｂ</w:t>
            </w:r>
            <w:r>
              <w:rPr>
                <w:rFonts w:asciiTheme="majorEastAsia" w:eastAsiaTheme="majorEastAsia" w:hAnsiTheme="majorEastAsia" w:hint="eastAsia"/>
                <w:b/>
                <w:sz w:val="20"/>
                <w:szCs w:val="20"/>
              </w:rPr>
              <w:t>型事業を選択した</w:t>
            </w:r>
            <w:r w:rsidR="00B378B5">
              <w:rPr>
                <w:rFonts w:asciiTheme="majorEastAsia" w:eastAsiaTheme="majorEastAsia" w:hAnsiTheme="majorEastAsia" w:hint="eastAsia"/>
                <w:b/>
                <w:sz w:val="20"/>
                <w:szCs w:val="20"/>
              </w:rPr>
              <w:t>理由</w:t>
            </w:r>
            <w:r>
              <w:rPr>
                <w:rFonts w:asciiTheme="majorEastAsia" w:eastAsiaTheme="majorEastAsia" w:hAnsiTheme="majorEastAsia" w:hint="eastAsia"/>
                <w:b/>
                <w:sz w:val="20"/>
                <w:szCs w:val="20"/>
              </w:rPr>
              <w:t>と</w:t>
            </w:r>
            <w:r w:rsidR="00543606">
              <w:rPr>
                <w:rFonts w:asciiTheme="majorEastAsia" w:eastAsiaTheme="majorEastAsia" w:hAnsiTheme="majorEastAsia" w:hint="eastAsia"/>
                <w:b/>
                <w:sz w:val="20"/>
                <w:szCs w:val="20"/>
              </w:rPr>
              <w:t>事業所開設地</w:t>
            </w:r>
            <w:r>
              <w:rPr>
                <w:rFonts w:asciiTheme="majorEastAsia" w:eastAsiaTheme="majorEastAsia" w:hAnsiTheme="majorEastAsia" w:hint="eastAsia"/>
                <w:b/>
                <w:sz w:val="20"/>
                <w:szCs w:val="20"/>
              </w:rPr>
              <w:t>を</w:t>
            </w:r>
            <w:r w:rsidR="00543606">
              <w:rPr>
                <w:rFonts w:asciiTheme="majorEastAsia" w:eastAsiaTheme="majorEastAsia" w:hAnsiTheme="majorEastAsia" w:hint="eastAsia"/>
                <w:b/>
                <w:sz w:val="20"/>
                <w:szCs w:val="20"/>
              </w:rPr>
              <w:t>選んだ理由を</w:t>
            </w:r>
            <w:r>
              <w:rPr>
                <w:rFonts w:asciiTheme="majorEastAsia" w:eastAsiaTheme="majorEastAsia" w:hAnsiTheme="majorEastAsia" w:hint="eastAsia"/>
                <w:b/>
                <w:sz w:val="20"/>
                <w:szCs w:val="20"/>
              </w:rPr>
              <w:t>記載してください。</w:t>
            </w:r>
          </w:p>
        </w:tc>
      </w:tr>
      <w:tr w:rsidR="006D747D" w:rsidRPr="006D747D" w14:paraId="288C950C" w14:textId="77777777" w:rsidTr="00486BF1">
        <w:trPr>
          <w:trHeight w:val="1116"/>
          <w:jc w:val="center"/>
        </w:trPr>
        <w:tc>
          <w:tcPr>
            <w:tcW w:w="9214" w:type="dxa"/>
            <w:gridSpan w:val="4"/>
            <w:tcBorders>
              <w:top w:val="dashSmallGap" w:sz="4" w:space="0" w:color="auto"/>
            </w:tcBorders>
          </w:tcPr>
          <w:p w14:paraId="2DF94338" w14:textId="77777777" w:rsidR="000A358E" w:rsidRPr="00FB118B" w:rsidRDefault="000A358E" w:rsidP="00171D58">
            <w:pPr>
              <w:rPr>
                <w:rFonts w:asciiTheme="majorEastAsia" w:eastAsiaTheme="majorEastAsia" w:hAnsiTheme="majorEastAsia"/>
                <w:b/>
                <w:szCs w:val="21"/>
              </w:rPr>
            </w:pPr>
          </w:p>
          <w:p w14:paraId="7A983130" w14:textId="77777777" w:rsidR="00FB118B" w:rsidRDefault="00FB118B" w:rsidP="00171D58">
            <w:pPr>
              <w:rPr>
                <w:rFonts w:asciiTheme="majorEastAsia" w:eastAsiaTheme="majorEastAsia" w:hAnsiTheme="majorEastAsia"/>
                <w:b/>
                <w:szCs w:val="21"/>
              </w:rPr>
            </w:pPr>
          </w:p>
          <w:p w14:paraId="16E69FC9" w14:textId="77777777" w:rsidR="00635F61" w:rsidRPr="00FB118B" w:rsidRDefault="00635F61" w:rsidP="00171D58">
            <w:pPr>
              <w:rPr>
                <w:rFonts w:asciiTheme="majorEastAsia" w:eastAsiaTheme="majorEastAsia" w:hAnsiTheme="majorEastAsia"/>
                <w:b/>
                <w:szCs w:val="21"/>
              </w:rPr>
            </w:pPr>
          </w:p>
        </w:tc>
      </w:tr>
      <w:tr w:rsidR="003238A2" w:rsidRPr="006D747D" w14:paraId="0D9A7DDE" w14:textId="77777777" w:rsidTr="00486BF1">
        <w:trPr>
          <w:trHeight w:val="345"/>
          <w:jc w:val="center"/>
        </w:trPr>
        <w:tc>
          <w:tcPr>
            <w:tcW w:w="9214" w:type="dxa"/>
            <w:gridSpan w:val="4"/>
            <w:tcBorders>
              <w:top w:val="single" w:sz="4" w:space="0" w:color="auto"/>
              <w:bottom w:val="dashSmallGap" w:sz="4" w:space="0" w:color="auto"/>
            </w:tcBorders>
          </w:tcPr>
          <w:p w14:paraId="65AF353E" w14:textId="15C29746" w:rsidR="00557090" w:rsidRPr="003238A2" w:rsidRDefault="003238A2" w:rsidP="00FB118B">
            <w:pPr>
              <w:ind w:firstLineChars="100" w:firstLine="201"/>
              <w:rPr>
                <w:rFonts w:asciiTheme="majorEastAsia" w:eastAsiaTheme="majorEastAsia" w:hAnsiTheme="majorEastAsia"/>
                <w:b/>
                <w:sz w:val="20"/>
                <w:szCs w:val="20"/>
              </w:rPr>
            </w:pPr>
            <w:r w:rsidRPr="003238A2">
              <w:rPr>
                <w:rFonts w:asciiTheme="majorEastAsia" w:eastAsiaTheme="majorEastAsia" w:hAnsiTheme="majorEastAsia" w:hint="eastAsia"/>
                <w:b/>
                <w:sz w:val="20"/>
                <w:szCs w:val="20"/>
              </w:rPr>
              <w:t>目的を達成するための具体的な</w:t>
            </w:r>
            <w:r w:rsidR="00557090">
              <w:rPr>
                <w:rFonts w:asciiTheme="majorEastAsia" w:eastAsiaTheme="majorEastAsia" w:hAnsiTheme="majorEastAsia" w:hint="eastAsia"/>
                <w:b/>
                <w:sz w:val="20"/>
                <w:szCs w:val="20"/>
              </w:rPr>
              <w:t>方法</w:t>
            </w:r>
            <w:r w:rsidRPr="003238A2">
              <w:rPr>
                <w:rFonts w:asciiTheme="majorEastAsia" w:eastAsiaTheme="majorEastAsia" w:hAnsiTheme="majorEastAsia" w:hint="eastAsia"/>
                <w:b/>
                <w:sz w:val="20"/>
                <w:szCs w:val="20"/>
              </w:rPr>
              <w:t>を</w:t>
            </w:r>
            <w:r w:rsidR="00557090">
              <w:rPr>
                <w:rFonts w:asciiTheme="majorEastAsia" w:eastAsiaTheme="majorEastAsia" w:hAnsiTheme="majorEastAsia" w:hint="eastAsia"/>
                <w:b/>
                <w:sz w:val="20"/>
                <w:szCs w:val="20"/>
              </w:rPr>
              <w:t>具体的に</w:t>
            </w:r>
            <w:r>
              <w:rPr>
                <w:rFonts w:asciiTheme="majorEastAsia" w:eastAsiaTheme="majorEastAsia" w:hAnsiTheme="majorEastAsia" w:hint="eastAsia"/>
                <w:b/>
                <w:sz w:val="20"/>
                <w:szCs w:val="20"/>
              </w:rPr>
              <w:t>記載してください。</w:t>
            </w:r>
          </w:p>
        </w:tc>
      </w:tr>
      <w:tr w:rsidR="003238A2" w:rsidRPr="006D747D" w14:paraId="6F14F0D5" w14:textId="77777777" w:rsidTr="00486BF1">
        <w:trPr>
          <w:trHeight w:val="345"/>
          <w:jc w:val="center"/>
        </w:trPr>
        <w:tc>
          <w:tcPr>
            <w:tcW w:w="9214" w:type="dxa"/>
            <w:gridSpan w:val="4"/>
            <w:tcBorders>
              <w:top w:val="dashSmallGap" w:sz="4" w:space="0" w:color="auto"/>
            </w:tcBorders>
          </w:tcPr>
          <w:p w14:paraId="440C52F3" w14:textId="77777777" w:rsidR="000A358E" w:rsidRDefault="000A358E" w:rsidP="00171D58">
            <w:pPr>
              <w:rPr>
                <w:rFonts w:asciiTheme="majorEastAsia" w:eastAsiaTheme="majorEastAsia" w:hAnsiTheme="majorEastAsia"/>
                <w:b/>
                <w:szCs w:val="21"/>
              </w:rPr>
            </w:pPr>
          </w:p>
          <w:p w14:paraId="5301E09A" w14:textId="77777777" w:rsidR="00635F61" w:rsidRPr="00FB118B" w:rsidRDefault="00635F61" w:rsidP="00171D58">
            <w:pPr>
              <w:rPr>
                <w:rFonts w:asciiTheme="majorEastAsia" w:eastAsiaTheme="majorEastAsia" w:hAnsiTheme="majorEastAsia"/>
                <w:b/>
                <w:szCs w:val="21"/>
              </w:rPr>
            </w:pPr>
          </w:p>
          <w:p w14:paraId="54918E82" w14:textId="77777777" w:rsidR="003238A2" w:rsidRPr="00FB118B" w:rsidRDefault="003238A2" w:rsidP="00171D58">
            <w:pPr>
              <w:rPr>
                <w:rFonts w:asciiTheme="majorEastAsia" w:eastAsiaTheme="majorEastAsia" w:hAnsiTheme="majorEastAsia"/>
                <w:b/>
                <w:szCs w:val="21"/>
              </w:rPr>
            </w:pPr>
          </w:p>
        </w:tc>
      </w:tr>
      <w:tr w:rsidR="001A7C19" w:rsidRPr="006D747D" w14:paraId="2768D5E7" w14:textId="77777777" w:rsidTr="00486BF1">
        <w:trPr>
          <w:trHeight w:val="576"/>
          <w:jc w:val="center"/>
        </w:trPr>
        <w:tc>
          <w:tcPr>
            <w:tcW w:w="9214" w:type="dxa"/>
            <w:gridSpan w:val="4"/>
            <w:tcBorders>
              <w:bottom w:val="dashSmallGap" w:sz="4" w:space="0" w:color="auto"/>
            </w:tcBorders>
          </w:tcPr>
          <w:p w14:paraId="730FBA2A" w14:textId="43F6A289" w:rsidR="0068297F" w:rsidRPr="003238A2" w:rsidRDefault="0068297F" w:rsidP="003F1351">
            <w:pPr>
              <w:spacing w:line="0" w:lineRule="atLeast"/>
              <w:rPr>
                <w:rFonts w:asciiTheme="majorEastAsia" w:eastAsiaTheme="majorEastAsia" w:hAnsiTheme="majorEastAsia"/>
                <w:b/>
                <w:szCs w:val="21"/>
              </w:rPr>
            </w:pPr>
            <w:r w:rsidRPr="003238A2">
              <w:rPr>
                <w:rFonts w:asciiTheme="majorEastAsia" w:eastAsiaTheme="majorEastAsia" w:hAnsiTheme="majorEastAsia" w:hint="eastAsia"/>
                <w:b/>
                <w:szCs w:val="21"/>
              </w:rPr>
              <w:t>●</w:t>
            </w:r>
            <w:r w:rsidR="001A7C19" w:rsidRPr="003238A2">
              <w:rPr>
                <w:rFonts w:asciiTheme="majorEastAsia" w:eastAsiaTheme="majorEastAsia" w:hAnsiTheme="majorEastAsia" w:hint="eastAsia"/>
                <w:b/>
                <w:szCs w:val="21"/>
              </w:rPr>
              <w:t>事業の内容</w:t>
            </w:r>
            <w:r w:rsidR="00486BF1">
              <w:rPr>
                <w:rFonts w:asciiTheme="majorEastAsia" w:eastAsiaTheme="majorEastAsia" w:hAnsiTheme="majorEastAsia" w:hint="eastAsia"/>
                <w:b/>
                <w:szCs w:val="21"/>
              </w:rPr>
              <w:t>について</w:t>
            </w:r>
          </w:p>
          <w:p w14:paraId="04B4CEA9" w14:textId="396E3021" w:rsidR="00DB1A8B" w:rsidRPr="00770A4C" w:rsidRDefault="00E61BB3" w:rsidP="00770A4C">
            <w:pPr>
              <w:spacing w:line="0" w:lineRule="atLeast"/>
              <w:ind w:firstLineChars="100" w:firstLine="201"/>
              <w:rPr>
                <w:rFonts w:asciiTheme="majorEastAsia" w:eastAsiaTheme="majorEastAsia" w:hAnsiTheme="majorEastAsia" w:cs="ＭＳＰゴシック"/>
                <w:b/>
                <w:kern w:val="0"/>
                <w:sz w:val="20"/>
                <w:szCs w:val="20"/>
              </w:rPr>
            </w:pPr>
            <w:r w:rsidRPr="003238A2">
              <w:rPr>
                <w:rFonts w:asciiTheme="majorEastAsia" w:eastAsiaTheme="majorEastAsia" w:hAnsiTheme="majorEastAsia" w:hint="eastAsia"/>
                <w:b/>
                <w:sz w:val="20"/>
                <w:szCs w:val="20"/>
              </w:rPr>
              <w:t>利用者の具体的な業務内容を</w:t>
            </w:r>
            <w:r>
              <w:rPr>
                <w:rFonts w:asciiTheme="majorEastAsia" w:eastAsiaTheme="majorEastAsia" w:hAnsiTheme="majorEastAsia" w:hint="eastAsia"/>
                <w:b/>
                <w:sz w:val="20"/>
                <w:szCs w:val="20"/>
              </w:rPr>
              <w:t>記載してください。</w:t>
            </w:r>
          </w:p>
        </w:tc>
      </w:tr>
      <w:tr w:rsidR="006D747D" w:rsidRPr="006D747D" w14:paraId="08C01C72" w14:textId="77777777" w:rsidTr="00486BF1">
        <w:trPr>
          <w:trHeight w:val="384"/>
          <w:jc w:val="center"/>
        </w:trPr>
        <w:tc>
          <w:tcPr>
            <w:tcW w:w="9214" w:type="dxa"/>
            <w:gridSpan w:val="4"/>
            <w:tcBorders>
              <w:top w:val="dashSmallGap" w:sz="4" w:space="0" w:color="auto"/>
            </w:tcBorders>
          </w:tcPr>
          <w:p w14:paraId="7BE2D4B5" w14:textId="77777777" w:rsidR="00096FE0" w:rsidRPr="00FB118B" w:rsidRDefault="00096FE0" w:rsidP="00171D58">
            <w:pPr>
              <w:rPr>
                <w:rFonts w:asciiTheme="majorEastAsia" w:eastAsiaTheme="majorEastAsia" w:hAnsiTheme="majorEastAsia"/>
                <w:b/>
                <w:szCs w:val="21"/>
              </w:rPr>
            </w:pPr>
          </w:p>
          <w:p w14:paraId="76948BA9" w14:textId="77777777" w:rsidR="00635F61" w:rsidRPr="00FB118B" w:rsidRDefault="00635F61" w:rsidP="00171D58">
            <w:pPr>
              <w:rPr>
                <w:rFonts w:asciiTheme="majorEastAsia" w:eastAsiaTheme="majorEastAsia" w:hAnsiTheme="majorEastAsia"/>
                <w:b/>
                <w:szCs w:val="21"/>
              </w:rPr>
            </w:pPr>
          </w:p>
          <w:p w14:paraId="54DBA119" w14:textId="77777777" w:rsidR="000A358E" w:rsidRPr="00FB118B" w:rsidRDefault="000A358E" w:rsidP="00171D58">
            <w:pPr>
              <w:rPr>
                <w:rFonts w:asciiTheme="majorEastAsia" w:eastAsiaTheme="majorEastAsia" w:hAnsiTheme="majorEastAsia"/>
                <w:b/>
                <w:szCs w:val="21"/>
              </w:rPr>
            </w:pPr>
          </w:p>
        </w:tc>
      </w:tr>
      <w:tr w:rsidR="00E61BB3" w:rsidRPr="003238A2" w14:paraId="4E92D369" w14:textId="77777777" w:rsidTr="00486BF1">
        <w:trPr>
          <w:trHeight w:val="463"/>
          <w:jc w:val="center"/>
        </w:trPr>
        <w:tc>
          <w:tcPr>
            <w:tcW w:w="9214" w:type="dxa"/>
            <w:gridSpan w:val="4"/>
            <w:tcBorders>
              <w:bottom w:val="dashSmallGap" w:sz="4" w:space="0" w:color="auto"/>
            </w:tcBorders>
            <w:vAlign w:val="center"/>
          </w:tcPr>
          <w:p w14:paraId="20072E95" w14:textId="05C456C1" w:rsidR="00E61BB3" w:rsidRPr="00770A4C" w:rsidRDefault="00E61BB3" w:rsidP="00770A4C">
            <w:pPr>
              <w:spacing w:line="0" w:lineRule="atLeast"/>
              <w:ind w:firstLineChars="100" w:firstLine="201"/>
              <w:rPr>
                <w:rFonts w:asciiTheme="majorEastAsia" w:eastAsiaTheme="majorEastAsia" w:hAnsiTheme="majorEastAsia" w:cs="ＭＳＰゴシック"/>
                <w:b/>
                <w:kern w:val="0"/>
                <w:sz w:val="20"/>
                <w:szCs w:val="20"/>
              </w:rPr>
            </w:pPr>
            <w:r w:rsidRPr="003238A2">
              <w:rPr>
                <w:rFonts w:asciiTheme="majorEastAsia" w:eastAsiaTheme="majorEastAsia" w:hAnsiTheme="majorEastAsia" w:hint="eastAsia"/>
                <w:b/>
                <w:sz w:val="20"/>
                <w:szCs w:val="20"/>
              </w:rPr>
              <w:t>利用者の</w:t>
            </w:r>
            <w:r>
              <w:rPr>
                <w:rFonts w:asciiTheme="majorEastAsia" w:eastAsiaTheme="majorEastAsia" w:hAnsiTheme="majorEastAsia" w:hint="eastAsia"/>
                <w:b/>
                <w:sz w:val="20"/>
                <w:szCs w:val="20"/>
              </w:rPr>
              <w:t>工賃</w:t>
            </w:r>
            <w:r w:rsidRPr="003238A2">
              <w:rPr>
                <w:rFonts w:asciiTheme="majorEastAsia" w:eastAsiaTheme="majorEastAsia" w:hAnsiTheme="majorEastAsia" w:hint="eastAsia"/>
                <w:b/>
                <w:sz w:val="20"/>
                <w:szCs w:val="20"/>
              </w:rPr>
              <w:t>の</w:t>
            </w:r>
            <w:r>
              <w:rPr>
                <w:rFonts w:asciiTheme="majorEastAsia" w:eastAsiaTheme="majorEastAsia" w:hAnsiTheme="majorEastAsia" w:hint="eastAsia"/>
                <w:b/>
                <w:sz w:val="20"/>
                <w:szCs w:val="20"/>
              </w:rPr>
              <w:t>予定</w:t>
            </w:r>
            <w:r w:rsidRPr="003238A2">
              <w:rPr>
                <w:rFonts w:asciiTheme="majorEastAsia" w:eastAsiaTheme="majorEastAsia" w:hAnsiTheme="majorEastAsia" w:hint="eastAsia"/>
                <w:b/>
                <w:sz w:val="20"/>
                <w:szCs w:val="20"/>
              </w:rPr>
              <w:t>額及びその根拠を</w:t>
            </w:r>
            <w:r>
              <w:rPr>
                <w:rFonts w:asciiTheme="majorEastAsia" w:eastAsiaTheme="majorEastAsia" w:hAnsiTheme="majorEastAsia" w:hint="eastAsia"/>
                <w:b/>
                <w:sz w:val="20"/>
                <w:szCs w:val="20"/>
              </w:rPr>
              <w:t>記載してください。</w:t>
            </w:r>
          </w:p>
        </w:tc>
      </w:tr>
      <w:tr w:rsidR="00E61BB3" w:rsidRPr="00770A4C" w14:paraId="621F479E" w14:textId="77777777" w:rsidTr="00486BF1">
        <w:trPr>
          <w:trHeight w:val="720"/>
          <w:jc w:val="center"/>
        </w:trPr>
        <w:tc>
          <w:tcPr>
            <w:tcW w:w="9214" w:type="dxa"/>
            <w:gridSpan w:val="4"/>
            <w:tcBorders>
              <w:top w:val="dashSmallGap" w:sz="4" w:space="0" w:color="auto"/>
              <w:bottom w:val="single" w:sz="4" w:space="0" w:color="auto"/>
            </w:tcBorders>
          </w:tcPr>
          <w:p w14:paraId="58E856B8" w14:textId="77777777" w:rsidR="000A358E" w:rsidRDefault="000A358E" w:rsidP="00171D58">
            <w:pPr>
              <w:rPr>
                <w:rFonts w:asciiTheme="majorEastAsia" w:eastAsiaTheme="majorEastAsia" w:hAnsiTheme="majorEastAsia"/>
                <w:b/>
                <w:szCs w:val="21"/>
              </w:rPr>
            </w:pPr>
          </w:p>
          <w:p w14:paraId="36C19CD6" w14:textId="77777777" w:rsidR="00635F61" w:rsidRPr="00FB118B" w:rsidRDefault="00635F61" w:rsidP="00171D58">
            <w:pPr>
              <w:rPr>
                <w:rFonts w:asciiTheme="majorEastAsia" w:eastAsiaTheme="majorEastAsia" w:hAnsiTheme="majorEastAsia"/>
                <w:b/>
                <w:szCs w:val="21"/>
              </w:rPr>
            </w:pPr>
          </w:p>
          <w:p w14:paraId="4DAC32A2" w14:textId="77777777" w:rsidR="000A358E" w:rsidRPr="00FB118B" w:rsidRDefault="000A358E" w:rsidP="00171D58">
            <w:pPr>
              <w:rPr>
                <w:rFonts w:asciiTheme="majorEastAsia" w:eastAsiaTheme="majorEastAsia" w:hAnsiTheme="majorEastAsia"/>
                <w:b/>
                <w:szCs w:val="21"/>
              </w:rPr>
            </w:pPr>
          </w:p>
        </w:tc>
      </w:tr>
      <w:tr w:rsidR="00A05AA2" w:rsidRPr="00770A4C" w14:paraId="13CCAAE8" w14:textId="77777777" w:rsidTr="00486BF1">
        <w:trPr>
          <w:trHeight w:val="720"/>
          <w:jc w:val="center"/>
        </w:trPr>
        <w:tc>
          <w:tcPr>
            <w:tcW w:w="9214" w:type="dxa"/>
            <w:gridSpan w:val="4"/>
            <w:tcBorders>
              <w:top w:val="single" w:sz="4" w:space="0" w:color="auto"/>
              <w:bottom w:val="dashSmallGap" w:sz="4" w:space="0" w:color="auto"/>
            </w:tcBorders>
          </w:tcPr>
          <w:p w14:paraId="030A3CD4" w14:textId="047473CD" w:rsidR="00A05AA2" w:rsidRPr="003238A2" w:rsidRDefault="00A05AA2" w:rsidP="00A05AA2">
            <w:pPr>
              <w:spacing w:line="0" w:lineRule="atLeast"/>
              <w:rPr>
                <w:rFonts w:asciiTheme="majorEastAsia" w:eastAsiaTheme="majorEastAsia" w:hAnsiTheme="majorEastAsia"/>
                <w:b/>
                <w:szCs w:val="21"/>
              </w:rPr>
            </w:pPr>
            <w:r w:rsidRPr="003238A2">
              <w:rPr>
                <w:rFonts w:asciiTheme="majorEastAsia" w:eastAsiaTheme="majorEastAsia" w:hAnsiTheme="majorEastAsia" w:hint="eastAsia"/>
                <w:b/>
                <w:szCs w:val="21"/>
              </w:rPr>
              <w:t>●</w:t>
            </w:r>
            <w:r>
              <w:rPr>
                <w:rFonts w:asciiTheme="majorEastAsia" w:eastAsiaTheme="majorEastAsia" w:hAnsiTheme="majorEastAsia" w:hint="eastAsia"/>
                <w:b/>
                <w:szCs w:val="21"/>
              </w:rPr>
              <w:t>利用者</w:t>
            </w:r>
            <w:r w:rsidR="00486BF1">
              <w:rPr>
                <w:rFonts w:asciiTheme="majorEastAsia" w:eastAsiaTheme="majorEastAsia" w:hAnsiTheme="majorEastAsia" w:hint="eastAsia"/>
                <w:b/>
                <w:szCs w:val="21"/>
              </w:rPr>
              <w:t>の</w:t>
            </w:r>
            <w:r w:rsidR="00B0749B">
              <w:rPr>
                <w:rFonts w:asciiTheme="majorEastAsia" w:eastAsiaTheme="majorEastAsia" w:hAnsiTheme="majorEastAsia" w:hint="eastAsia"/>
                <w:b/>
                <w:szCs w:val="21"/>
              </w:rPr>
              <w:t>確保</w:t>
            </w:r>
            <w:r w:rsidR="00486BF1">
              <w:rPr>
                <w:rFonts w:asciiTheme="majorEastAsia" w:eastAsiaTheme="majorEastAsia" w:hAnsiTheme="majorEastAsia" w:hint="eastAsia"/>
                <w:b/>
                <w:szCs w:val="21"/>
              </w:rPr>
              <w:t>について</w:t>
            </w:r>
          </w:p>
          <w:p w14:paraId="56BFB697" w14:textId="440D73B2" w:rsidR="00A05AA2" w:rsidRPr="00770A4C" w:rsidRDefault="00A05AA2" w:rsidP="00FB118B">
            <w:pPr>
              <w:ind w:firstLineChars="100" w:firstLine="201"/>
              <w:rPr>
                <w:rFonts w:asciiTheme="majorEastAsia" w:eastAsiaTheme="majorEastAsia" w:hAnsiTheme="majorEastAsia"/>
                <w:b/>
                <w:sz w:val="16"/>
                <w:szCs w:val="16"/>
              </w:rPr>
            </w:pPr>
            <w:r>
              <w:rPr>
                <w:rFonts w:asciiTheme="majorEastAsia" w:eastAsiaTheme="majorEastAsia" w:hAnsiTheme="majorEastAsia" w:hint="eastAsia"/>
                <w:b/>
                <w:sz w:val="20"/>
                <w:szCs w:val="20"/>
              </w:rPr>
              <w:t>利用者</w:t>
            </w:r>
            <w:r w:rsidR="00486BF1">
              <w:rPr>
                <w:rFonts w:asciiTheme="majorEastAsia" w:eastAsiaTheme="majorEastAsia" w:hAnsiTheme="majorEastAsia" w:hint="eastAsia"/>
                <w:b/>
                <w:sz w:val="20"/>
                <w:szCs w:val="20"/>
              </w:rPr>
              <w:t>の</w:t>
            </w:r>
            <w:r w:rsidR="00B0749B">
              <w:rPr>
                <w:rFonts w:asciiTheme="majorEastAsia" w:eastAsiaTheme="majorEastAsia" w:hAnsiTheme="majorEastAsia" w:hint="eastAsia"/>
                <w:b/>
                <w:sz w:val="20"/>
                <w:szCs w:val="20"/>
              </w:rPr>
              <w:t>募集方法、利用者</w:t>
            </w:r>
            <w:r w:rsidR="00486BF1">
              <w:rPr>
                <w:rFonts w:asciiTheme="majorEastAsia" w:eastAsiaTheme="majorEastAsia" w:hAnsiTheme="majorEastAsia" w:hint="eastAsia"/>
                <w:b/>
                <w:sz w:val="20"/>
                <w:szCs w:val="20"/>
              </w:rPr>
              <w:t>の</w:t>
            </w:r>
            <w:r w:rsidR="00B0749B">
              <w:rPr>
                <w:rFonts w:asciiTheme="majorEastAsia" w:eastAsiaTheme="majorEastAsia" w:hAnsiTheme="majorEastAsia" w:hint="eastAsia"/>
                <w:b/>
                <w:sz w:val="20"/>
                <w:szCs w:val="20"/>
              </w:rPr>
              <w:t>確保の</w:t>
            </w:r>
            <w:r>
              <w:rPr>
                <w:rFonts w:asciiTheme="majorEastAsia" w:eastAsiaTheme="majorEastAsia" w:hAnsiTheme="majorEastAsia" w:hint="eastAsia"/>
                <w:b/>
                <w:sz w:val="20"/>
                <w:szCs w:val="20"/>
              </w:rPr>
              <w:t>目途について記載してください。</w:t>
            </w:r>
          </w:p>
        </w:tc>
      </w:tr>
      <w:tr w:rsidR="00A05AA2" w:rsidRPr="00770A4C" w14:paraId="292A4C59" w14:textId="77777777" w:rsidTr="00486BF1">
        <w:trPr>
          <w:trHeight w:val="720"/>
          <w:jc w:val="center"/>
        </w:trPr>
        <w:tc>
          <w:tcPr>
            <w:tcW w:w="9214" w:type="dxa"/>
            <w:gridSpan w:val="4"/>
            <w:tcBorders>
              <w:top w:val="dashSmallGap" w:sz="4" w:space="0" w:color="auto"/>
              <w:bottom w:val="single" w:sz="4" w:space="0" w:color="auto"/>
            </w:tcBorders>
          </w:tcPr>
          <w:p w14:paraId="0511F4A6" w14:textId="77777777" w:rsidR="00A05AA2" w:rsidRPr="00FB118B" w:rsidRDefault="00A05AA2" w:rsidP="00A05AA2">
            <w:pPr>
              <w:rPr>
                <w:rFonts w:asciiTheme="majorEastAsia" w:eastAsiaTheme="majorEastAsia" w:hAnsiTheme="majorEastAsia"/>
                <w:b/>
                <w:szCs w:val="21"/>
              </w:rPr>
            </w:pPr>
          </w:p>
          <w:p w14:paraId="5EF8019A" w14:textId="77777777" w:rsidR="00635F61" w:rsidRPr="00FB118B" w:rsidRDefault="00635F61" w:rsidP="00FB118B">
            <w:pPr>
              <w:ind w:right="644"/>
              <w:rPr>
                <w:rFonts w:asciiTheme="majorEastAsia" w:eastAsiaTheme="majorEastAsia" w:hAnsiTheme="majorEastAsia"/>
                <w:b/>
                <w:szCs w:val="21"/>
              </w:rPr>
            </w:pPr>
          </w:p>
          <w:p w14:paraId="21F75951" w14:textId="77777777" w:rsidR="00FB118B" w:rsidRPr="00FB118B" w:rsidRDefault="00FB118B" w:rsidP="00FB118B">
            <w:pPr>
              <w:ind w:right="644"/>
              <w:rPr>
                <w:rFonts w:asciiTheme="majorEastAsia" w:eastAsiaTheme="majorEastAsia" w:hAnsiTheme="majorEastAsia"/>
                <w:b/>
                <w:szCs w:val="21"/>
              </w:rPr>
            </w:pPr>
          </w:p>
        </w:tc>
      </w:tr>
      <w:tr w:rsidR="00A05AA2" w:rsidRPr="00770A4C" w14:paraId="63D37DA6" w14:textId="77777777" w:rsidTr="00486BF1">
        <w:trPr>
          <w:trHeight w:val="720"/>
          <w:jc w:val="center"/>
        </w:trPr>
        <w:tc>
          <w:tcPr>
            <w:tcW w:w="9214" w:type="dxa"/>
            <w:gridSpan w:val="4"/>
            <w:tcBorders>
              <w:top w:val="single" w:sz="4" w:space="0" w:color="auto"/>
              <w:bottom w:val="dashSmallGap" w:sz="4" w:space="0" w:color="auto"/>
            </w:tcBorders>
          </w:tcPr>
          <w:p w14:paraId="65DC507F" w14:textId="1E46F53D" w:rsidR="00B0749B" w:rsidRPr="003238A2" w:rsidRDefault="00B0749B" w:rsidP="00B0749B">
            <w:pPr>
              <w:spacing w:line="0" w:lineRule="atLeast"/>
              <w:rPr>
                <w:rFonts w:asciiTheme="majorEastAsia" w:eastAsiaTheme="majorEastAsia" w:hAnsiTheme="majorEastAsia"/>
                <w:b/>
                <w:szCs w:val="21"/>
              </w:rPr>
            </w:pPr>
            <w:r w:rsidRPr="003238A2">
              <w:rPr>
                <w:rFonts w:asciiTheme="majorEastAsia" w:eastAsiaTheme="majorEastAsia" w:hAnsiTheme="majorEastAsia" w:hint="eastAsia"/>
                <w:b/>
                <w:szCs w:val="21"/>
              </w:rPr>
              <w:t>●</w:t>
            </w:r>
            <w:r>
              <w:rPr>
                <w:rFonts w:asciiTheme="majorEastAsia" w:eastAsiaTheme="majorEastAsia" w:hAnsiTheme="majorEastAsia" w:hint="eastAsia"/>
                <w:b/>
                <w:szCs w:val="21"/>
              </w:rPr>
              <w:t>在宅支援</w:t>
            </w:r>
            <w:r w:rsidR="00486BF1">
              <w:rPr>
                <w:rFonts w:asciiTheme="majorEastAsia" w:eastAsiaTheme="majorEastAsia" w:hAnsiTheme="majorEastAsia" w:hint="eastAsia"/>
                <w:b/>
                <w:szCs w:val="21"/>
              </w:rPr>
              <w:t>について</w:t>
            </w:r>
          </w:p>
          <w:p w14:paraId="155E75A2" w14:textId="4846F356" w:rsidR="00A05AA2" w:rsidRPr="00A05AA2" w:rsidRDefault="00A05AA2" w:rsidP="00FB118B">
            <w:pPr>
              <w:ind w:firstLineChars="100" w:firstLine="201"/>
              <w:rPr>
                <w:rFonts w:asciiTheme="majorEastAsia" w:eastAsiaTheme="majorEastAsia" w:hAnsiTheme="majorEastAsia"/>
                <w:b/>
                <w:sz w:val="16"/>
                <w:szCs w:val="16"/>
              </w:rPr>
            </w:pPr>
            <w:r>
              <w:rPr>
                <w:rFonts w:asciiTheme="majorEastAsia" w:eastAsiaTheme="majorEastAsia" w:hAnsiTheme="majorEastAsia" w:hint="eastAsia"/>
                <w:b/>
                <w:sz w:val="20"/>
                <w:szCs w:val="20"/>
              </w:rPr>
              <w:t>在宅支援</w:t>
            </w:r>
            <w:r w:rsidR="00FB118B">
              <w:rPr>
                <w:rFonts w:asciiTheme="majorEastAsia" w:eastAsiaTheme="majorEastAsia" w:hAnsiTheme="majorEastAsia" w:hint="eastAsia"/>
                <w:b/>
                <w:sz w:val="20"/>
                <w:szCs w:val="20"/>
              </w:rPr>
              <w:t>を行う予定の有無</w:t>
            </w:r>
            <w:r w:rsidR="00B0749B">
              <w:rPr>
                <w:rFonts w:asciiTheme="majorEastAsia" w:eastAsiaTheme="majorEastAsia" w:hAnsiTheme="majorEastAsia" w:hint="eastAsia"/>
                <w:b/>
                <w:sz w:val="20"/>
                <w:szCs w:val="20"/>
              </w:rPr>
              <w:t>、在宅支援</w:t>
            </w:r>
            <w:r w:rsidR="00FB118B">
              <w:rPr>
                <w:rFonts w:asciiTheme="majorEastAsia" w:eastAsiaTheme="majorEastAsia" w:hAnsiTheme="majorEastAsia" w:hint="eastAsia"/>
                <w:b/>
                <w:sz w:val="20"/>
                <w:szCs w:val="20"/>
              </w:rPr>
              <w:t>の利用者の割合、</w:t>
            </w:r>
            <w:r>
              <w:rPr>
                <w:rFonts w:asciiTheme="majorEastAsia" w:eastAsiaTheme="majorEastAsia" w:hAnsiTheme="majorEastAsia" w:hint="eastAsia"/>
                <w:b/>
                <w:sz w:val="20"/>
                <w:szCs w:val="20"/>
              </w:rPr>
              <w:t>在宅</w:t>
            </w:r>
            <w:r w:rsidR="00FB118B">
              <w:rPr>
                <w:rFonts w:asciiTheme="majorEastAsia" w:eastAsiaTheme="majorEastAsia" w:hAnsiTheme="majorEastAsia" w:hint="eastAsia"/>
                <w:b/>
                <w:sz w:val="20"/>
                <w:szCs w:val="20"/>
              </w:rPr>
              <w:t>支援の利用者の</w:t>
            </w:r>
            <w:r w:rsidR="00B0749B">
              <w:rPr>
                <w:rFonts w:asciiTheme="majorEastAsia" w:eastAsiaTheme="majorEastAsia" w:hAnsiTheme="majorEastAsia" w:hint="eastAsia"/>
                <w:b/>
                <w:sz w:val="20"/>
                <w:szCs w:val="20"/>
              </w:rPr>
              <w:t>業務内容とその支援方法について記載してください。</w:t>
            </w:r>
          </w:p>
        </w:tc>
      </w:tr>
      <w:tr w:rsidR="00A05AA2" w:rsidRPr="00770A4C" w14:paraId="29113D03" w14:textId="77777777" w:rsidTr="00486BF1">
        <w:trPr>
          <w:trHeight w:val="720"/>
          <w:jc w:val="center"/>
        </w:trPr>
        <w:tc>
          <w:tcPr>
            <w:tcW w:w="9214" w:type="dxa"/>
            <w:gridSpan w:val="4"/>
            <w:tcBorders>
              <w:top w:val="dashSmallGap" w:sz="4" w:space="0" w:color="auto"/>
              <w:bottom w:val="dashSmallGap" w:sz="4" w:space="0" w:color="auto"/>
            </w:tcBorders>
          </w:tcPr>
          <w:p w14:paraId="42E1A976" w14:textId="77777777" w:rsidR="00B0749B" w:rsidRDefault="00B0749B" w:rsidP="00A05AA2">
            <w:pPr>
              <w:rPr>
                <w:rFonts w:asciiTheme="majorEastAsia" w:eastAsiaTheme="majorEastAsia" w:hAnsiTheme="majorEastAsia"/>
                <w:b/>
                <w:szCs w:val="21"/>
              </w:rPr>
            </w:pPr>
          </w:p>
          <w:p w14:paraId="0CBA7F9A" w14:textId="77777777" w:rsidR="00635F61" w:rsidRPr="00FB118B" w:rsidRDefault="00635F61" w:rsidP="00A05AA2">
            <w:pPr>
              <w:rPr>
                <w:rFonts w:asciiTheme="majorEastAsia" w:eastAsiaTheme="majorEastAsia" w:hAnsiTheme="majorEastAsia"/>
                <w:b/>
                <w:szCs w:val="21"/>
              </w:rPr>
            </w:pPr>
          </w:p>
          <w:p w14:paraId="0DAFB722" w14:textId="77777777" w:rsidR="00B0749B" w:rsidRPr="00FB118B" w:rsidRDefault="00B0749B" w:rsidP="00A05AA2">
            <w:pPr>
              <w:rPr>
                <w:rFonts w:asciiTheme="majorEastAsia" w:eastAsiaTheme="majorEastAsia" w:hAnsiTheme="majorEastAsia"/>
                <w:b/>
                <w:szCs w:val="21"/>
              </w:rPr>
            </w:pPr>
          </w:p>
        </w:tc>
      </w:tr>
      <w:tr w:rsidR="00486BF1" w:rsidRPr="00770A4C" w14:paraId="2BCD1405" w14:textId="77777777" w:rsidTr="00486BF1">
        <w:trPr>
          <w:trHeight w:val="416"/>
          <w:jc w:val="center"/>
        </w:trPr>
        <w:tc>
          <w:tcPr>
            <w:tcW w:w="9214" w:type="dxa"/>
            <w:gridSpan w:val="4"/>
            <w:tcBorders>
              <w:top w:val="single" w:sz="4" w:space="0" w:color="auto"/>
              <w:bottom w:val="dashSmallGap" w:sz="4" w:space="0" w:color="auto"/>
            </w:tcBorders>
            <w:vAlign w:val="center"/>
          </w:tcPr>
          <w:p w14:paraId="72EF7F10" w14:textId="77777777" w:rsidR="00486BF1" w:rsidRDefault="00486BF1" w:rsidP="00FB118B">
            <w:pPr>
              <w:spacing w:line="0" w:lineRule="atLeast"/>
              <w:rPr>
                <w:rFonts w:asciiTheme="majorEastAsia" w:eastAsiaTheme="majorEastAsia" w:hAnsiTheme="majorEastAsia"/>
                <w:b/>
                <w:szCs w:val="21"/>
              </w:rPr>
            </w:pPr>
            <w:r>
              <w:rPr>
                <w:rFonts w:asciiTheme="majorEastAsia" w:eastAsiaTheme="majorEastAsia" w:hAnsiTheme="majorEastAsia" w:hint="eastAsia"/>
                <w:b/>
                <w:szCs w:val="21"/>
              </w:rPr>
              <w:lastRenderedPageBreak/>
              <w:t>●施設外就労について</w:t>
            </w:r>
          </w:p>
          <w:p w14:paraId="4758915A" w14:textId="68EA8D82" w:rsidR="00483F05" w:rsidRPr="003238A2" w:rsidRDefault="00483F05" w:rsidP="00483F05">
            <w:pPr>
              <w:spacing w:line="0" w:lineRule="atLeast"/>
              <w:ind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施設外就労を行う予定の有無、施設外就労先の名称・業務内容について記載してください。</w:t>
            </w:r>
          </w:p>
        </w:tc>
      </w:tr>
      <w:tr w:rsidR="00486BF1" w:rsidRPr="00770A4C" w14:paraId="2A227863" w14:textId="77777777" w:rsidTr="00486BF1">
        <w:trPr>
          <w:trHeight w:val="720"/>
          <w:jc w:val="center"/>
        </w:trPr>
        <w:tc>
          <w:tcPr>
            <w:tcW w:w="9214" w:type="dxa"/>
            <w:gridSpan w:val="4"/>
            <w:tcBorders>
              <w:top w:val="dashSmallGap" w:sz="4" w:space="0" w:color="auto"/>
              <w:bottom w:val="dashSmallGap" w:sz="4" w:space="0" w:color="auto"/>
            </w:tcBorders>
          </w:tcPr>
          <w:p w14:paraId="24251753" w14:textId="77777777" w:rsidR="00486BF1" w:rsidRPr="00486BF1" w:rsidRDefault="00486BF1" w:rsidP="00483F05">
            <w:pPr>
              <w:rPr>
                <w:rFonts w:asciiTheme="majorEastAsia" w:eastAsiaTheme="majorEastAsia" w:hAnsiTheme="majorEastAsia"/>
                <w:b/>
                <w:szCs w:val="21"/>
              </w:rPr>
            </w:pPr>
          </w:p>
          <w:p w14:paraId="1AE3348B" w14:textId="77777777" w:rsidR="00486BF1" w:rsidRDefault="00486BF1" w:rsidP="00483F05">
            <w:pPr>
              <w:rPr>
                <w:rFonts w:asciiTheme="majorEastAsia" w:eastAsiaTheme="majorEastAsia" w:hAnsiTheme="majorEastAsia"/>
                <w:b/>
                <w:szCs w:val="21"/>
              </w:rPr>
            </w:pPr>
          </w:p>
          <w:p w14:paraId="7585D3FD" w14:textId="77777777" w:rsidR="00486BF1" w:rsidRPr="003238A2" w:rsidRDefault="00486BF1" w:rsidP="00483F05">
            <w:pPr>
              <w:rPr>
                <w:rFonts w:asciiTheme="majorEastAsia" w:eastAsiaTheme="majorEastAsia" w:hAnsiTheme="majorEastAsia"/>
                <w:b/>
                <w:szCs w:val="21"/>
              </w:rPr>
            </w:pPr>
          </w:p>
        </w:tc>
      </w:tr>
      <w:tr w:rsidR="00B0749B" w:rsidRPr="00770A4C" w14:paraId="17631B0C" w14:textId="77777777" w:rsidTr="00483F05">
        <w:trPr>
          <w:trHeight w:val="589"/>
          <w:jc w:val="center"/>
        </w:trPr>
        <w:tc>
          <w:tcPr>
            <w:tcW w:w="9214" w:type="dxa"/>
            <w:gridSpan w:val="4"/>
            <w:tcBorders>
              <w:top w:val="dashSmallGap" w:sz="4" w:space="0" w:color="auto"/>
              <w:bottom w:val="dashSmallGap" w:sz="4" w:space="0" w:color="auto"/>
            </w:tcBorders>
          </w:tcPr>
          <w:p w14:paraId="3DAE966A" w14:textId="77777777" w:rsidR="00B0749B" w:rsidRDefault="00B0749B" w:rsidP="00FB118B">
            <w:pPr>
              <w:spacing w:line="0" w:lineRule="atLeast"/>
              <w:rPr>
                <w:rFonts w:asciiTheme="majorEastAsia" w:eastAsiaTheme="majorEastAsia" w:hAnsiTheme="majorEastAsia"/>
                <w:b/>
                <w:szCs w:val="21"/>
              </w:rPr>
            </w:pPr>
            <w:r w:rsidRPr="003238A2">
              <w:rPr>
                <w:rFonts w:asciiTheme="majorEastAsia" w:eastAsiaTheme="majorEastAsia" w:hAnsiTheme="majorEastAsia" w:hint="eastAsia"/>
                <w:b/>
                <w:szCs w:val="21"/>
              </w:rPr>
              <w:t>●</w:t>
            </w:r>
            <w:r>
              <w:rPr>
                <w:rFonts w:asciiTheme="majorEastAsia" w:eastAsiaTheme="majorEastAsia" w:hAnsiTheme="majorEastAsia" w:hint="eastAsia"/>
                <w:b/>
                <w:szCs w:val="21"/>
              </w:rPr>
              <w:t>サービス管理責任者について</w:t>
            </w:r>
          </w:p>
          <w:p w14:paraId="6425C0D2" w14:textId="1C981C12" w:rsidR="00635F61" w:rsidRPr="00FB118B" w:rsidRDefault="00FB118B" w:rsidP="00FB118B">
            <w:pPr>
              <w:spacing w:line="0" w:lineRule="atLeast"/>
              <w:rPr>
                <w:rFonts w:asciiTheme="majorEastAsia" w:eastAsiaTheme="majorEastAsia" w:hAnsiTheme="majorEastAsia"/>
                <w:b/>
                <w:szCs w:val="21"/>
              </w:rPr>
            </w:pPr>
            <w:r>
              <w:rPr>
                <w:rFonts w:asciiTheme="majorEastAsia" w:eastAsiaTheme="majorEastAsia" w:hAnsiTheme="majorEastAsia" w:hint="eastAsia"/>
                <w:b/>
                <w:szCs w:val="21"/>
              </w:rPr>
              <w:t xml:space="preserve">　該当する箇所を〇で囲んでください。</w:t>
            </w:r>
            <w:r w:rsidR="00635F61">
              <w:rPr>
                <w:rFonts w:asciiTheme="majorEastAsia" w:eastAsiaTheme="majorEastAsia" w:hAnsiTheme="majorEastAsia" w:hint="eastAsia"/>
                <w:b/>
                <w:szCs w:val="21"/>
              </w:rPr>
              <w:t>（　）の箇所は数字を入力してください。</w:t>
            </w:r>
          </w:p>
        </w:tc>
      </w:tr>
      <w:tr w:rsidR="00B0749B" w:rsidRPr="00770A4C" w14:paraId="2931520F" w14:textId="77777777" w:rsidTr="00486BF1">
        <w:trPr>
          <w:trHeight w:val="720"/>
          <w:jc w:val="center"/>
        </w:trPr>
        <w:tc>
          <w:tcPr>
            <w:tcW w:w="9214" w:type="dxa"/>
            <w:gridSpan w:val="4"/>
            <w:tcBorders>
              <w:top w:val="dashSmallGap" w:sz="4" w:space="0" w:color="auto"/>
              <w:bottom w:val="single" w:sz="4" w:space="0" w:color="auto"/>
            </w:tcBorders>
          </w:tcPr>
          <w:p w14:paraId="5A4CD51E" w14:textId="54928029" w:rsidR="00B0749B" w:rsidRDefault="00635F61" w:rsidP="00A05AA2">
            <w:pPr>
              <w:rPr>
                <w:rFonts w:asciiTheme="majorEastAsia" w:eastAsiaTheme="majorEastAsia" w:hAnsiTheme="majorEastAsia"/>
                <w:b/>
                <w:szCs w:val="21"/>
              </w:rPr>
            </w:pPr>
            <w:r>
              <w:rPr>
                <w:rFonts w:asciiTheme="majorEastAsia" w:eastAsiaTheme="majorEastAsia" w:hAnsiTheme="majorEastAsia" w:hint="eastAsia"/>
                <w:b/>
                <w:szCs w:val="21"/>
              </w:rPr>
              <w:t>・</w:t>
            </w:r>
            <w:r w:rsidR="00FB118B">
              <w:rPr>
                <w:rFonts w:asciiTheme="majorEastAsia" w:eastAsiaTheme="majorEastAsia" w:hAnsiTheme="majorEastAsia" w:hint="eastAsia"/>
                <w:b/>
                <w:szCs w:val="21"/>
              </w:rPr>
              <w:t>サービス管理責任者との雇用契約</w:t>
            </w:r>
            <w:r>
              <w:rPr>
                <w:rFonts w:asciiTheme="majorEastAsia" w:eastAsiaTheme="majorEastAsia" w:hAnsiTheme="majorEastAsia" w:hint="eastAsia"/>
                <w:b/>
                <w:szCs w:val="21"/>
              </w:rPr>
              <w:t xml:space="preserve">　　　　契約済み</w:t>
            </w:r>
            <w:r w:rsidR="00FB118B">
              <w:rPr>
                <w:rFonts w:asciiTheme="majorEastAsia" w:eastAsiaTheme="majorEastAsia" w:hAnsiTheme="majorEastAsia" w:hint="eastAsia"/>
                <w:b/>
                <w:szCs w:val="21"/>
              </w:rPr>
              <w:t xml:space="preserve">　・　</w:t>
            </w:r>
            <w:r>
              <w:rPr>
                <w:rFonts w:asciiTheme="majorEastAsia" w:eastAsiaTheme="majorEastAsia" w:hAnsiTheme="majorEastAsia" w:hint="eastAsia"/>
                <w:b/>
                <w:szCs w:val="21"/>
              </w:rPr>
              <w:t>未契約（　月　日契約予定）</w:t>
            </w:r>
          </w:p>
          <w:p w14:paraId="0C215A33" w14:textId="77777777" w:rsidR="00635F61" w:rsidRDefault="00635F61" w:rsidP="00A05AA2">
            <w:pPr>
              <w:rPr>
                <w:rFonts w:asciiTheme="majorEastAsia" w:eastAsiaTheme="majorEastAsia" w:hAnsiTheme="majorEastAsia"/>
                <w:b/>
                <w:szCs w:val="21"/>
              </w:rPr>
            </w:pPr>
          </w:p>
          <w:p w14:paraId="245B3D9B" w14:textId="5160EE72" w:rsidR="00635F61" w:rsidRDefault="00635F61" w:rsidP="00A05AA2">
            <w:pPr>
              <w:rPr>
                <w:rFonts w:asciiTheme="majorEastAsia" w:eastAsiaTheme="majorEastAsia" w:hAnsiTheme="majorEastAsia"/>
                <w:b/>
                <w:szCs w:val="21"/>
              </w:rPr>
            </w:pPr>
            <w:r>
              <w:rPr>
                <w:rFonts w:asciiTheme="majorEastAsia" w:eastAsiaTheme="majorEastAsia" w:hAnsiTheme="majorEastAsia" w:hint="eastAsia"/>
                <w:b/>
                <w:szCs w:val="21"/>
              </w:rPr>
              <w:t>・サービス管理責任者の雇用期間の見込み　　１年以内（　　か月）　・　１年以上</w:t>
            </w:r>
          </w:p>
          <w:p w14:paraId="7C3C1CFF" w14:textId="77777777" w:rsidR="00B0749B" w:rsidRDefault="00B0749B" w:rsidP="00635F61">
            <w:pPr>
              <w:rPr>
                <w:rFonts w:asciiTheme="majorEastAsia" w:eastAsiaTheme="majorEastAsia" w:hAnsiTheme="majorEastAsia"/>
                <w:b/>
                <w:sz w:val="16"/>
                <w:szCs w:val="16"/>
              </w:rPr>
            </w:pPr>
          </w:p>
        </w:tc>
      </w:tr>
    </w:tbl>
    <w:p w14:paraId="24EF4716" w14:textId="77777777" w:rsidR="00A05AA2" w:rsidRDefault="00A05AA2" w:rsidP="005F1AAD">
      <w:pPr>
        <w:rPr>
          <w:rFonts w:asciiTheme="majorEastAsia" w:eastAsiaTheme="majorEastAsia" w:hAnsiTheme="majorEastAsia"/>
          <w:bCs/>
          <w:kern w:val="0"/>
          <w:szCs w:val="21"/>
        </w:rPr>
      </w:pPr>
    </w:p>
    <w:p w14:paraId="633CB526" w14:textId="3BBED30C" w:rsidR="000A358E" w:rsidRPr="006E065B" w:rsidRDefault="00385CAC" w:rsidP="005F1AAD">
      <w:pPr>
        <w:rPr>
          <w:rFonts w:asciiTheme="majorEastAsia" w:eastAsiaTheme="majorEastAsia" w:hAnsiTheme="majorEastAsia"/>
          <w:b/>
          <w:sz w:val="24"/>
          <w:szCs w:val="24"/>
          <w:bdr w:val="single" w:sz="4" w:space="0" w:color="auto"/>
        </w:rPr>
      </w:pPr>
      <w:r w:rsidRPr="006E065B">
        <w:rPr>
          <w:rFonts w:asciiTheme="majorEastAsia" w:eastAsiaTheme="majorEastAsia" w:hAnsiTheme="majorEastAsia" w:hint="eastAsia"/>
          <w:b/>
          <w:kern w:val="0"/>
          <w:sz w:val="24"/>
          <w:szCs w:val="24"/>
          <w:bdr w:val="single" w:sz="4" w:space="0" w:color="auto"/>
        </w:rPr>
        <w:t>留意事項</w:t>
      </w:r>
    </w:p>
    <w:p w14:paraId="7644F489" w14:textId="4B72CF2F" w:rsidR="005F1AAD" w:rsidRPr="006E065B" w:rsidRDefault="00E8252C" w:rsidP="00635F61">
      <w:pPr>
        <w:pStyle w:val="a9"/>
        <w:numPr>
          <w:ilvl w:val="0"/>
          <w:numId w:val="2"/>
        </w:numPr>
        <w:ind w:leftChars="0"/>
        <w:rPr>
          <w:rFonts w:asciiTheme="majorEastAsia" w:eastAsiaTheme="majorEastAsia" w:hAnsiTheme="majorEastAsia"/>
          <w:b/>
          <w:bCs/>
        </w:rPr>
      </w:pPr>
      <w:r w:rsidRPr="006E065B">
        <w:rPr>
          <w:rFonts w:asciiTheme="majorEastAsia" w:eastAsiaTheme="majorEastAsia" w:hAnsiTheme="majorEastAsia" w:hint="eastAsia"/>
          <w:b/>
          <w:bCs/>
        </w:rPr>
        <w:t>工賃</w:t>
      </w:r>
      <w:r w:rsidR="005F1AAD" w:rsidRPr="006E065B">
        <w:rPr>
          <w:rFonts w:asciiTheme="majorEastAsia" w:eastAsiaTheme="majorEastAsia" w:hAnsiTheme="majorEastAsia" w:hint="eastAsia"/>
          <w:b/>
          <w:bCs/>
        </w:rPr>
        <w:t>について</w:t>
      </w:r>
    </w:p>
    <w:p w14:paraId="2D15F22C" w14:textId="77777777" w:rsidR="003F39E7" w:rsidRDefault="00FC3BAC" w:rsidP="00F13E8A">
      <w:pPr>
        <w:ind w:leftChars="100" w:left="210"/>
        <w:rPr>
          <w:rFonts w:asciiTheme="majorEastAsia" w:eastAsiaTheme="majorEastAsia" w:hAnsiTheme="majorEastAsia"/>
        </w:rPr>
      </w:pPr>
      <w:r>
        <w:rPr>
          <w:rFonts w:asciiTheme="majorEastAsia" w:eastAsiaTheme="majorEastAsia" w:hAnsiTheme="majorEastAsia" w:hint="eastAsia"/>
        </w:rPr>
        <w:t xml:space="preserve">　</w:t>
      </w:r>
      <w:r w:rsidR="000D6677">
        <w:rPr>
          <w:rFonts w:asciiTheme="majorEastAsia" w:eastAsiaTheme="majorEastAsia" w:hAnsiTheme="majorEastAsia" w:hint="eastAsia"/>
        </w:rPr>
        <w:t>指定</w:t>
      </w:r>
      <w:r>
        <w:rPr>
          <w:rFonts w:asciiTheme="majorEastAsia" w:eastAsiaTheme="majorEastAsia" w:hAnsiTheme="majorEastAsia" w:hint="eastAsia"/>
        </w:rPr>
        <w:t>就労継続支援Ｂ型では、生産活動に係る事業の収入から生産活動に係る必要な経費を控除した額に相当する金額を工賃として支払わなければなりません。</w:t>
      </w:r>
    </w:p>
    <w:p w14:paraId="5E573C09" w14:textId="71657FB8" w:rsidR="00483F05" w:rsidRDefault="003F39E7" w:rsidP="00483F05">
      <w:pPr>
        <w:ind w:firstLineChars="200" w:firstLine="420"/>
        <w:rPr>
          <w:rFonts w:asciiTheme="majorEastAsia" w:eastAsiaTheme="majorEastAsia" w:hAnsiTheme="majorEastAsia"/>
        </w:rPr>
      </w:pPr>
      <w:r>
        <w:rPr>
          <w:rFonts w:asciiTheme="majorEastAsia" w:eastAsiaTheme="majorEastAsia" w:hAnsiTheme="majorEastAsia" w:hint="eastAsia"/>
        </w:rPr>
        <w:t>支払う工賃の額は工賃規定</w:t>
      </w:r>
      <w:r w:rsidR="00483F05">
        <w:rPr>
          <w:rFonts w:asciiTheme="majorEastAsia" w:eastAsiaTheme="majorEastAsia" w:hAnsiTheme="majorEastAsia" w:hint="eastAsia"/>
        </w:rPr>
        <w:t>に</w:t>
      </w:r>
      <w:r>
        <w:rPr>
          <w:rFonts w:asciiTheme="majorEastAsia" w:eastAsiaTheme="majorEastAsia" w:hAnsiTheme="majorEastAsia" w:hint="eastAsia"/>
        </w:rPr>
        <w:t>定め</w:t>
      </w:r>
      <w:r w:rsidR="00483F05">
        <w:rPr>
          <w:rFonts w:asciiTheme="majorEastAsia" w:eastAsiaTheme="majorEastAsia" w:hAnsiTheme="majorEastAsia" w:hint="eastAsia"/>
        </w:rPr>
        <w:t>なければなりませんが、その工賃の額は作業量に応じて工賃</w:t>
      </w:r>
    </w:p>
    <w:p w14:paraId="2F88FFDD" w14:textId="30181658" w:rsidR="003F39E7" w:rsidRDefault="00483F05" w:rsidP="00483F05">
      <w:pPr>
        <w:ind w:firstLineChars="100" w:firstLine="210"/>
        <w:rPr>
          <w:rFonts w:asciiTheme="majorEastAsia" w:eastAsiaTheme="majorEastAsia" w:hAnsiTheme="majorEastAsia"/>
        </w:rPr>
      </w:pPr>
      <w:r>
        <w:rPr>
          <w:rFonts w:asciiTheme="majorEastAsia" w:eastAsiaTheme="majorEastAsia" w:hAnsiTheme="majorEastAsia" w:hint="eastAsia"/>
        </w:rPr>
        <w:t>額を設定し、利用者の技能に応じた工賃の差を設定してはいけません。</w:t>
      </w:r>
    </w:p>
    <w:p w14:paraId="4A5780DC" w14:textId="33F74118" w:rsidR="00F21685" w:rsidRDefault="00124FCB" w:rsidP="003F39E7">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なお</w:t>
      </w:r>
      <w:r w:rsidR="00F21685">
        <w:rPr>
          <w:rFonts w:asciiTheme="majorEastAsia" w:eastAsiaTheme="majorEastAsia" w:hAnsiTheme="majorEastAsia" w:hint="eastAsia"/>
        </w:rPr>
        <w:t>、工賃の支払いに要する額は、原則として、自立支援給付を充てることはできませんのでご注意ください。</w:t>
      </w:r>
    </w:p>
    <w:p w14:paraId="1505C5FF" w14:textId="1B6BAA82" w:rsidR="005F1AAD" w:rsidRPr="00124FCB" w:rsidRDefault="00124FCB" w:rsidP="00124FCB">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また</w:t>
      </w:r>
      <w:r w:rsidR="000D6677">
        <w:rPr>
          <w:rFonts w:asciiTheme="majorEastAsia" w:eastAsiaTheme="majorEastAsia" w:hAnsiTheme="majorEastAsia" w:hint="eastAsia"/>
        </w:rPr>
        <w:t>指定</w:t>
      </w:r>
      <w:r>
        <w:rPr>
          <w:rFonts w:asciiTheme="majorEastAsia" w:eastAsiaTheme="majorEastAsia" w:hAnsiTheme="majorEastAsia" w:hint="eastAsia"/>
        </w:rPr>
        <w:t>就労継続支援Ｂ型事業者は、年度ごとに、工賃の目標水準を設定し、当該工賃の目標水準及び前年度に利用者に対し支払われた工賃の平均額を利用者に通知するとともに、本市に報告しなければなりません。</w:t>
      </w:r>
    </w:p>
    <w:p w14:paraId="7FD9F807" w14:textId="71D65406" w:rsidR="00CB7DEA" w:rsidRPr="006E065B" w:rsidRDefault="00C22918" w:rsidP="00635F61">
      <w:pPr>
        <w:pStyle w:val="a9"/>
        <w:numPr>
          <w:ilvl w:val="0"/>
          <w:numId w:val="2"/>
        </w:numPr>
        <w:ind w:leftChars="0"/>
        <w:rPr>
          <w:rFonts w:asciiTheme="majorEastAsia" w:eastAsiaTheme="majorEastAsia" w:hAnsiTheme="majorEastAsia"/>
          <w:b/>
          <w:bCs/>
        </w:rPr>
      </w:pPr>
      <w:r w:rsidRPr="006E065B">
        <w:rPr>
          <w:rFonts w:asciiTheme="majorEastAsia" w:eastAsiaTheme="majorEastAsia" w:hAnsiTheme="majorEastAsia" w:hint="eastAsia"/>
          <w:b/>
          <w:bCs/>
        </w:rPr>
        <w:t>利益供与の禁止</w:t>
      </w:r>
    </w:p>
    <w:p w14:paraId="5D894B10" w14:textId="3A58BFB2" w:rsidR="00CB7DEA" w:rsidRDefault="00C22918" w:rsidP="00C22918">
      <w:pPr>
        <w:ind w:leftChars="100" w:left="210" w:firstLineChars="100" w:firstLine="210"/>
        <w:rPr>
          <w:rFonts w:asciiTheme="majorEastAsia" w:eastAsiaTheme="majorEastAsia" w:hAnsiTheme="majorEastAsia"/>
        </w:rPr>
      </w:pPr>
      <w:r w:rsidRPr="00C22918">
        <w:rPr>
          <w:rFonts w:asciiTheme="majorEastAsia" w:eastAsiaTheme="majorEastAsia" w:hAnsiTheme="majorEastAsia" w:hint="eastAsia"/>
        </w:rPr>
        <w:t>指定就労系サービス事業者は、障がい者の意思決定を歪めるような金品授受による利用者誘因行為や就労斡旋行為を行</w:t>
      </w:r>
      <w:r>
        <w:rPr>
          <w:rFonts w:asciiTheme="majorEastAsia" w:eastAsiaTheme="majorEastAsia" w:hAnsiTheme="majorEastAsia" w:hint="eastAsia"/>
        </w:rPr>
        <w:t>うことはできません</w:t>
      </w:r>
      <w:r w:rsidRPr="00C22918">
        <w:rPr>
          <w:rFonts w:asciiTheme="majorEastAsia" w:eastAsiaTheme="majorEastAsia" w:hAnsiTheme="majorEastAsia" w:hint="eastAsia"/>
        </w:rPr>
        <w:t>。具体的には、「利用者が友人を紹介した際に、紹介した利用者と紹介された友人に金品を授与すること」、「障害福祉サービスの利用を通じて通常の事業所に雇用されるに至った利用者に対し祝い金を授与すること」、「利用者の就職を斡旋した事業所に対し金品の授与を行うこと</w:t>
      </w:r>
      <w:r>
        <w:rPr>
          <w:rFonts w:asciiTheme="majorEastAsia" w:eastAsiaTheme="majorEastAsia" w:hAnsiTheme="majorEastAsia" w:hint="eastAsia"/>
        </w:rPr>
        <w:t>」、「食事提供にかかる費用を無料または費用負担なし等と謳って利用者を募集すること」などが挙げられます。</w:t>
      </w:r>
    </w:p>
    <w:p w14:paraId="01AAA2A1" w14:textId="1A15E4E2" w:rsidR="00C22918" w:rsidRPr="006E065B" w:rsidRDefault="00770A4C" w:rsidP="00635F61">
      <w:pPr>
        <w:pStyle w:val="a9"/>
        <w:numPr>
          <w:ilvl w:val="0"/>
          <w:numId w:val="2"/>
        </w:numPr>
        <w:ind w:leftChars="0"/>
        <w:rPr>
          <w:rFonts w:asciiTheme="majorEastAsia" w:eastAsiaTheme="majorEastAsia" w:hAnsiTheme="majorEastAsia"/>
          <w:b/>
          <w:bCs/>
        </w:rPr>
      </w:pPr>
      <w:r w:rsidRPr="006E065B">
        <w:rPr>
          <w:rFonts w:asciiTheme="majorEastAsia" w:eastAsiaTheme="majorEastAsia" w:hAnsiTheme="majorEastAsia" w:hint="eastAsia"/>
          <w:b/>
          <w:bCs/>
        </w:rPr>
        <w:t>利用者に関する留意事項</w:t>
      </w:r>
    </w:p>
    <w:p w14:paraId="560E0017" w14:textId="77777777" w:rsidR="00180E29" w:rsidRDefault="00770A4C" w:rsidP="00635F61">
      <w:pPr>
        <w:rPr>
          <w:rFonts w:asciiTheme="majorEastAsia" w:eastAsiaTheme="majorEastAsia" w:hAnsiTheme="majorEastAsia"/>
        </w:rPr>
      </w:pPr>
      <w:r>
        <w:rPr>
          <w:rFonts w:asciiTheme="majorEastAsia" w:eastAsiaTheme="majorEastAsia" w:hAnsiTheme="majorEastAsia" w:hint="eastAsia"/>
        </w:rPr>
        <w:t xml:space="preserve">　・利用者の出欠、作業時間、作業量等</w:t>
      </w:r>
      <w:r w:rsidR="00180E29">
        <w:rPr>
          <w:rFonts w:asciiTheme="majorEastAsia" w:eastAsiaTheme="majorEastAsia" w:hAnsiTheme="majorEastAsia" w:hint="eastAsia"/>
        </w:rPr>
        <w:t>は個別支援計画に基づいたものであるとともに、</w:t>
      </w:r>
      <w:r>
        <w:rPr>
          <w:rFonts w:asciiTheme="majorEastAsia" w:eastAsiaTheme="majorEastAsia" w:hAnsiTheme="majorEastAsia" w:hint="eastAsia"/>
        </w:rPr>
        <w:t>利用者の</w:t>
      </w:r>
    </w:p>
    <w:p w14:paraId="787E98F8" w14:textId="5601C12A" w:rsidR="00770A4C" w:rsidRDefault="00180E29" w:rsidP="00180E29">
      <w:pPr>
        <w:ind w:firstLineChars="200" w:firstLine="420"/>
        <w:rPr>
          <w:rFonts w:asciiTheme="majorEastAsia" w:eastAsiaTheme="majorEastAsia" w:hAnsiTheme="majorEastAsia"/>
        </w:rPr>
      </w:pPr>
      <w:r>
        <w:rPr>
          <w:rFonts w:asciiTheme="majorEastAsia" w:eastAsiaTheme="majorEastAsia" w:hAnsiTheme="majorEastAsia" w:hint="eastAsia"/>
        </w:rPr>
        <w:t>自己決定の尊重に配慮したものであること。</w:t>
      </w:r>
    </w:p>
    <w:p w14:paraId="0CE1831E" w14:textId="77777777" w:rsidR="00635F61" w:rsidRDefault="00770A4C" w:rsidP="00635F61">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・各障がい者の作業量が予約された日に完成されなかった場合にも、工賃の減額、作業員の割当</w:t>
      </w:r>
    </w:p>
    <w:p w14:paraId="22DA0C7C" w14:textId="65C68B79" w:rsidR="00770A4C" w:rsidRPr="00770A4C" w:rsidRDefault="00770A4C" w:rsidP="00635F61">
      <w:pPr>
        <w:ind w:leftChars="200" w:left="630" w:hangingChars="100" w:hanging="210"/>
        <w:rPr>
          <w:rFonts w:asciiTheme="majorEastAsia" w:eastAsiaTheme="majorEastAsia" w:hAnsiTheme="majorEastAsia"/>
        </w:rPr>
      </w:pPr>
      <w:r>
        <w:rPr>
          <w:rFonts w:asciiTheme="majorEastAsia" w:eastAsiaTheme="majorEastAsia" w:hAnsiTheme="majorEastAsia" w:hint="eastAsia"/>
        </w:rPr>
        <w:t>の停止、資格剝奪等の制裁を課さないものであること。</w:t>
      </w:r>
    </w:p>
    <w:p w14:paraId="72BEC817" w14:textId="77777777" w:rsidR="00635F61" w:rsidRDefault="00770A4C" w:rsidP="00635F61">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・生産活動において実施する支援は、作業に対する</w:t>
      </w:r>
      <w:r w:rsidR="004468F2">
        <w:rPr>
          <w:rFonts w:asciiTheme="majorEastAsia" w:eastAsiaTheme="majorEastAsia" w:hAnsiTheme="majorEastAsia" w:hint="eastAsia"/>
        </w:rPr>
        <w:t>技術的</w:t>
      </w:r>
      <w:r>
        <w:rPr>
          <w:rFonts w:asciiTheme="majorEastAsia" w:eastAsiaTheme="majorEastAsia" w:hAnsiTheme="majorEastAsia" w:hint="eastAsia"/>
        </w:rPr>
        <w:t>指導に限られ</w:t>
      </w:r>
      <w:r w:rsidR="00AA0EFE">
        <w:rPr>
          <w:rFonts w:asciiTheme="majorEastAsia" w:eastAsiaTheme="majorEastAsia" w:hAnsiTheme="majorEastAsia" w:hint="eastAsia"/>
        </w:rPr>
        <w:t>、指揮監督に関するもの</w:t>
      </w:r>
    </w:p>
    <w:p w14:paraId="6E086CD2" w14:textId="7AB056C6" w:rsidR="00AA0EFE" w:rsidRDefault="00AA0EFE" w:rsidP="00483F05">
      <w:pPr>
        <w:ind w:leftChars="200" w:left="630" w:hangingChars="100" w:hanging="210"/>
        <w:rPr>
          <w:rFonts w:asciiTheme="majorEastAsia" w:eastAsiaTheme="majorEastAsia" w:hAnsiTheme="majorEastAsia"/>
        </w:rPr>
      </w:pPr>
      <w:r>
        <w:rPr>
          <w:rFonts w:asciiTheme="majorEastAsia" w:eastAsiaTheme="majorEastAsia" w:hAnsiTheme="majorEastAsia" w:hint="eastAsia"/>
        </w:rPr>
        <w:t>は行われないこと。</w:t>
      </w:r>
    </w:p>
    <w:p w14:paraId="22FBE119" w14:textId="30A9770D" w:rsidR="003F39E7" w:rsidRDefault="00AA0EFE" w:rsidP="00AA0EFE">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・労働者災害補償保険法の適用がないことから、利用者に対する災害における賠償手段として、</w:t>
      </w:r>
    </w:p>
    <w:p w14:paraId="07500AAC" w14:textId="0157DE68" w:rsidR="00AA0EFE" w:rsidRDefault="00AA0EFE" w:rsidP="003F39E7">
      <w:pPr>
        <w:ind w:leftChars="200" w:left="630" w:hangingChars="100" w:hanging="210"/>
        <w:rPr>
          <w:rFonts w:asciiTheme="majorEastAsia" w:eastAsiaTheme="majorEastAsia" w:hAnsiTheme="majorEastAsia"/>
        </w:rPr>
      </w:pPr>
      <w:r>
        <w:rPr>
          <w:rFonts w:asciiTheme="majorEastAsia" w:eastAsiaTheme="majorEastAsia" w:hAnsiTheme="majorEastAsia" w:hint="eastAsia"/>
        </w:rPr>
        <w:t>任意保険の加入促進を図るとともに、労働安全衛生法を準用した安全衛生管理を極力行うこと。</w:t>
      </w:r>
    </w:p>
    <w:p w14:paraId="2771E664" w14:textId="7048F8E0" w:rsidR="00F62A82" w:rsidRPr="00F62A82" w:rsidRDefault="00483F05" w:rsidP="00F62A82">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5407" behindDoc="0" locked="0" layoutInCell="1" allowOverlap="1" wp14:anchorId="081C6A4D" wp14:editId="47D1E6E7">
                <wp:simplePos x="0" y="0"/>
                <wp:positionH relativeFrom="column">
                  <wp:posOffset>31115</wp:posOffset>
                </wp:positionH>
                <wp:positionV relativeFrom="paragraph">
                  <wp:posOffset>66040</wp:posOffset>
                </wp:positionV>
                <wp:extent cx="5838825" cy="828675"/>
                <wp:effectExtent l="0" t="0" r="28575" b="28575"/>
                <wp:wrapNone/>
                <wp:docPr id="1056995773" name="正方形/長方形 1"/>
                <wp:cNvGraphicFramePr/>
                <a:graphic xmlns:a="http://schemas.openxmlformats.org/drawingml/2006/main">
                  <a:graphicData uri="http://schemas.microsoft.com/office/word/2010/wordprocessingShape">
                    <wps:wsp>
                      <wps:cNvSpPr/>
                      <wps:spPr>
                        <a:xfrm>
                          <a:off x="0" y="0"/>
                          <a:ext cx="5838825" cy="828675"/>
                        </a:xfrm>
                        <a:prstGeom prst="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FB1FCC9" w14:textId="70249E88" w:rsidR="006E065B" w:rsidRPr="006E065B" w:rsidRDefault="005066B2" w:rsidP="006E065B">
                            <w:pPr>
                              <w:spacing w:line="360" w:lineRule="auto"/>
                              <w:ind w:firstLineChars="100" w:firstLine="221"/>
                              <w:rPr>
                                <w:rFonts w:asciiTheme="majorEastAsia" w:eastAsiaTheme="majorEastAsia" w:hAnsiTheme="majorEastAsia"/>
                                <w:b/>
                                <w:bCs/>
                                <w:color w:val="000000" w:themeColor="text1"/>
                                <w:sz w:val="22"/>
                                <w:szCs w:val="24"/>
                              </w:rPr>
                            </w:pPr>
                            <w:sdt>
                              <w:sdtPr>
                                <w:rPr>
                                  <w:rFonts w:ascii="ＭＳ ゴシック" w:eastAsia="ＭＳ ゴシック" w:hAnsi="ＭＳ ゴシック" w:hint="eastAsia"/>
                                  <w:b/>
                                  <w:bCs/>
                                  <w:color w:val="000000" w:themeColor="text1"/>
                                  <w:sz w:val="22"/>
                                  <w:szCs w:val="24"/>
                                </w:rPr>
                                <w:id w:val="-525876820"/>
                                <w14:checkbox>
                                  <w14:checked w14:val="0"/>
                                  <w14:checkedState w14:val="2713" w14:font="Yu Gothic UI"/>
                                  <w14:uncheckedState w14:val="2610" w14:font="ＭＳ ゴシック"/>
                                </w14:checkbox>
                              </w:sdtPr>
                              <w:sdtEndPr/>
                              <w:sdtContent>
                                <w:r w:rsidR="006E065B">
                                  <w:rPr>
                                    <w:rFonts w:ascii="ＭＳ ゴシック" w:eastAsia="ＭＳ ゴシック" w:hAnsi="ＭＳ ゴシック" w:hint="eastAsia"/>
                                    <w:b/>
                                    <w:bCs/>
                                    <w:color w:val="000000" w:themeColor="text1"/>
                                    <w:sz w:val="22"/>
                                    <w:szCs w:val="24"/>
                                  </w:rPr>
                                  <w:t>☐</w:t>
                                </w:r>
                              </w:sdtContent>
                            </w:sdt>
                            <w:r w:rsidR="006E065B" w:rsidRPr="006E065B">
                              <w:rPr>
                                <w:rFonts w:asciiTheme="majorEastAsia" w:eastAsiaTheme="majorEastAsia" w:hAnsiTheme="majorEastAsia" w:hint="eastAsia"/>
                                <w:b/>
                                <w:bCs/>
                                <w:color w:val="000000" w:themeColor="text1"/>
                                <w:sz w:val="22"/>
                                <w:szCs w:val="24"/>
                              </w:rPr>
                              <w:t>上記のとおり開設計画を届け出るとともに、留意事項についても理解いたしました。</w:t>
                            </w:r>
                          </w:p>
                          <w:p w14:paraId="1E19B222" w14:textId="3A32A8AC" w:rsidR="006E065B" w:rsidRPr="006E065B" w:rsidRDefault="006E065B" w:rsidP="006E065B">
                            <w:pPr>
                              <w:pStyle w:val="a9"/>
                              <w:ind w:leftChars="0" w:left="360" w:firstLineChars="200" w:firstLine="420"/>
                              <w:rPr>
                                <w:rFonts w:asciiTheme="majorEastAsia" w:eastAsiaTheme="majorEastAsia" w:hAnsiTheme="majorEastAsia"/>
                                <w:color w:val="000000" w:themeColor="text1"/>
                              </w:rPr>
                            </w:pPr>
                            <w:r w:rsidRPr="006E065B">
                              <w:rPr>
                                <w:rFonts w:asciiTheme="majorEastAsia" w:eastAsiaTheme="majorEastAsia" w:hAnsiTheme="majorEastAsia" w:hint="eastAsia"/>
                                <w:color w:val="000000" w:themeColor="text1"/>
                              </w:rPr>
                              <w:t>※□にチェックを入れ、事前協議書類に合わせて提出してください。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C6A4D" id="正方形/長方形 1" o:spid="_x0000_s1027" style="position:absolute;left:0;text-align:left;margin-left:2.45pt;margin-top:5.2pt;width:459.75pt;height:65.25pt;z-index:2516654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" fillcolor="#b8cce4 [1300]" strokecolor="#0a121c [484]" strokeweight="2pt">
                <v:textbox>
                  <w:txbxContent>
                    <w:p w14:paraId="7FB1FCC9" w14:textId="70249E88" w:rsidR="006E065B" w:rsidRPr="006E065B" w:rsidRDefault="005066B2" w:rsidP="006E065B">
                      <w:pPr>
                        <w:spacing w:line="360" w:lineRule="auto"/>
                        <w:ind w:firstLineChars="100" w:firstLine="221"/>
                        <w:rPr>
                          <w:rFonts w:asciiTheme="majorEastAsia" w:eastAsiaTheme="majorEastAsia" w:hAnsiTheme="majorEastAsia"/>
                          <w:b/>
                          <w:bCs/>
                          <w:color w:val="000000" w:themeColor="text1"/>
                          <w:sz w:val="22"/>
                          <w:szCs w:val="24"/>
                        </w:rPr>
                      </w:pPr>
                      <w:sdt>
                        <w:sdtPr>
                          <w:rPr>
                            <w:rFonts w:ascii="ＭＳ ゴシック" w:eastAsia="ＭＳ ゴシック" w:hAnsi="ＭＳ ゴシック" w:hint="eastAsia"/>
                            <w:b/>
                            <w:bCs/>
                            <w:color w:val="000000" w:themeColor="text1"/>
                            <w:sz w:val="22"/>
                            <w:szCs w:val="24"/>
                          </w:rPr>
                          <w:id w:val="-525876820"/>
                          <w14:checkbox>
                            <w14:checked w14:val="0"/>
                            <w14:checkedState w14:val="2713" w14:font="Yu Gothic UI"/>
                            <w14:uncheckedState w14:val="2610" w14:font="ＭＳ ゴシック"/>
                          </w14:checkbox>
                        </w:sdtPr>
                        <w:sdtEndPr/>
                        <w:sdtContent>
                          <w:r w:rsidR="006E065B">
                            <w:rPr>
                              <w:rFonts w:ascii="ＭＳ ゴシック" w:eastAsia="ＭＳ ゴシック" w:hAnsi="ＭＳ ゴシック" w:hint="eastAsia"/>
                              <w:b/>
                              <w:bCs/>
                              <w:color w:val="000000" w:themeColor="text1"/>
                              <w:sz w:val="22"/>
                              <w:szCs w:val="24"/>
                            </w:rPr>
                            <w:t>☐</w:t>
                          </w:r>
                        </w:sdtContent>
                      </w:sdt>
                      <w:r w:rsidR="006E065B" w:rsidRPr="006E065B">
                        <w:rPr>
                          <w:rFonts w:asciiTheme="majorEastAsia" w:eastAsiaTheme="majorEastAsia" w:hAnsiTheme="majorEastAsia" w:hint="eastAsia"/>
                          <w:b/>
                          <w:bCs/>
                          <w:color w:val="000000" w:themeColor="text1"/>
                          <w:sz w:val="22"/>
                          <w:szCs w:val="24"/>
                        </w:rPr>
                        <w:t>上記のとおり開設計画を届け出るとともに、留意事項についても理解いたしました。</w:t>
                      </w:r>
                    </w:p>
                    <w:p w14:paraId="1E19B222" w14:textId="3A32A8AC" w:rsidR="006E065B" w:rsidRPr="006E065B" w:rsidRDefault="006E065B" w:rsidP="006E065B">
                      <w:pPr>
                        <w:pStyle w:val="a9"/>
                        <w:ind w:leftChars="0" w:left="360" w:firstLineChars="200" w:firstLine="420"/>
                        <w:rPr>
                          <w:rFonts w:asciiTheme="majorEastAsia" w:eastAsiaTheme="majorEastAsia" w:hAnsiTheme="majorEastAsia"/>
                          <w:color w:val="000000" w:themeColor="text1"/>
                        </w:rPr>
                      </w:pPr>
                      <w:r w:rsidRPr="006E065B">
                        <w:rPr>
                          <w:rFonts w:asciiTheme="majorEastAsia" w:eastAsiaTheme="majorEastAsia" w:hAnsiTheme="majorEastAsia" w:hint="eastAsia"/>
                          <w:color w:val="000000" w:themeColor="text1"/>
                        </w:rPr>
                        <w:t>※□にチェックを入れ、事前協議書類に合わせて提出してください。</w:t>
                      </w:r>
                    </w:p>
                  </w:txbxContent>
                </v:textbox>
              </v:rect>
            </w:pict>
          </mc:Fallback>
        </mc:AlternateContent>
      </w:r>
    </w:p>
    <w:sectPr w:rsidR="00F62A82" w:rsidRPr="00F62A82" w:rsidSect="00FB118B">
      <w:pgSz w:w="11906" w:h="16838" w:code="9"/>
      <w:pgMar w:top="1134" w:right="1361" w:bottom="709" w:left="136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FF39" w14:textId="77777777" w:rsidR="00DE2F75" w:rsidRDefault="00DE2F75" w:rsidP="006D747D">
      <w:r>
        <w:separator/>
      </w:r>
    </w:p>
  </w:endnote>
  <w:endnote w:type="continuationSeparator" w:id="0">
    <w:p w14:paraId="439C25C2" w14:textId="77777777" w:rsidR="00DE2F75" w:rsidRDefault="00DE2F75" w:rsidP="006D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2C0A" w14:textId="77777777" w:rsidR="00DE2F75" w:rsidRDefault="00DE2F75" w:rsidP="006D747D">
      <w:r>
        <w:separator/>
      </w:r>
    </w:p>
  </w:footnote>
  <w:footnote w:type="continuationSeparator" w:id="0">
    <w:p w14:paraId="16A3F5DA" w14:textId="77777777" w:rsidR="00DE2F75" w:rsidRDefault="00DE2F75" w:rsidP="006D7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06376"/>
    <w:multiLevelType w:val="hybridMultilevel"/>
    <w:tmpl w:val="80F0E8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2740C28"/>
    <w:multiLevelType w:val="hybridMultilevel"/>
    <w:tmpl w:val="87044494"/>
    <w:lvl w:ilvl="0" w:tplc="09A2D08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9627436">
    <w:abstractNumId w:val="1"/>
  </w:num>
  <w:num w:numId="2" w16cid:durableId="30528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19"/>
    <w:rsid w:val="00026270"/>
    <w:rsid w:val="00032495"/>
    <w:rsid w:val="00067776"/>
    <w:rsid w:val="00096FE0"/>
    <w:rsid w:val="000A358E"/>
    <w:rsid w:val="000D6677"/>
    <w:rsid w:val="00124FCB"/>
    <w:rsid w:val="001338C0"/>
    <w:rsid w:val="001711F1"/>
    <w:rsid w:val="00171D58"/>
    <w:rsid w:val="0017433A"/>
    <w:rsid w:val="00180E29"/>
    <w:rsid w:val="0018145A"/>
    <w:rsid w:val="0018171E"/>
    <w:rsid w:val="001A7C19"/>
    <w:rsid w:val="001D2556"/>
    <w:rsid w:val="001E4775"/>
    <w:rsid w:val="00203D5A"/>
    <w:rsid w:val="002049C5"/>
    <w:rsid w:val="0022088B"/>
    <w:rsid w:val="002457E7"/>
    <w:rsid w:val="00265FAD"/>
    <w:rsid w:val="002B6B88"/>
    <w:rsid w:val="002D0B2F"/>
    <w:rsid w:val="003238A2"/>
    <w:rsid w:val="00325E97"/>
    <w:rsid w:val="003437EE"/>
    <w:rsid w:val="00347B4D"/>
    <w:rsid w:val="00385CAC"/>
    <w:rsid w:val="003B3083"/>
    <w:rsid w:val="003E28D2"/>
    <w:rsid w:val="003F1351"/>
    <w:rsid w:val="003F39E7"/>
    <w:rsid w:val="00434565"/>
    <w:rsid w:val="004468F2"/>
    <w:rsid w:val="00483F05"/>
    <w:rsid w:val="00486BF1"/>
    <w:rsid w:val="005066B2"/>
    <w:rsid w:val="00543606"/>
    <w:rsid w:val="00557090"/>
    <w:rsid w:val="00561903"/>
    <w:rsid w:val="00591F64"/>
    <w:rsid w:val="005C5F91"/>
    <w:rsid w:val="005F1AAD"/>
    <w:rsid w:val="00624D00"/>
    <w:rsid w:val="00630CDF"/>
    <w:rsid w:val="00635F61"/>
    <w:rsid w:val="006712FA"/>
    <w:rsid w:val="0068297F"/>
    <w:rsid w:val="006A18D3"/>
    <w:rsid w:val="006A1ADA"/>
    <w:rsid w:val="006A4C20"/>
    <w:rsid w:val="006C08DA"/>
    <w:rsid w:val="006D6F0C"/>
    <w:rsid w:val="006D747D"/>
    <w:rsid w:val="006E065B"/>
    <w:rsid w:val="0073365A"/>
    <w:rsid w:val="0076629B"/>
    <w:rsid w:val="00770A4C"/>
    <w:rsid w:val="008B0597"/>
    <w:rsid w:val="008D28D6"/>
    <w:rsid w:val="008F0BC3"/>
    <w:rsid w:val="009863FD"/>
    <w:rsid w:val="00A05AA2"/>
    <w:rsid w:val="00A71AC8"/>
    <w:rsid w:val="00A73D7B"/>
    <w:rsid w:val="00AA0EFE"/>
    <w:rsid w:val="00AA63F5"/>
    <w:rsid w:val="00B0749B"/>
    <w:rsid w:val="00B21374"/>
    <w:rsid w:val="00B378B5"/>
    <w:rsid w:val="00B53937"/>
    <w:rsid w:val="00B54B9B"/>
    <w:rsid w:val="00BA4AC2"/>
    <w:rsid w:val="00BD3185"/>
    <w:rsid w:val="00C22918"/>
    <w:rsid w:val="00CB7B05"/>
    <w:rsid w:val="00CB7DEA"/>
    <w:rsid w:val="00CD1BB7"/>
    <w:rsid w:val="00CD2E9A"/>
    <w:rsid w:val="00CD66F6"/>
    <w:rsid w:val="00D51E7B"/>
    <w:rsid w:val="00DB1A8B"/>
    <w:rsid w:val="00DD2AC0"/>
    <w:rsid w:val="00DE2F75"/>
    <w:rsid w:val="00E61BB3"/>
    <w:rsid w:val="00E63A23"/>
    <w:rsid w:val="00E8252C"/>
    <w:rsid w:val="00E943F9"/>
    <w:rsid w:val="00F13E8A"/>
    <w:rsid w:val="00F21685"/>
    <w:rsid w:val="00F62A82"/>
    <w:rsid w:val="00FB118B"/>
    <w:rsid w:val="00FC306E"/>
    <w:rsid w:val="00FC3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C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47D"/>
    <w:pPr>
      <w:tabs>
        <w:tab w:val="center" w:pos="4252"/>
        <w:tab w:val="right" w:pos="8504"/>
      </w:tabs>
      <w:snapToGrid w:val="0"/>
    </w:pPr>
  </w:style>
  <w:style w:type="character" w:customStyle="1" w:styleId="a4">
    <w:name w:val="ヘッダー (文字)"/>
    <w:basedOn w:val="a0"/>
    <w:link w:val="a3"/>
    <w:uiPriority w:val="99"/>
    <w:rsid w:val="006D747D"/>
  </w:style>
  <w:style w:type="paragraph" w:styleId="a5">
    <w:name w:val="footer"/>
    <w:basedOn w:val="a"/>
    <w:link w:val="a6"/>
    <w:uiPriority w:val="99"/>
    <w:unhideWhenUsed/>
    <w:rsid w:val="006D747D"/>
    <w:pPr>
      <w:tabs>
        <w:tab w:val="center" w:pos="4252"/>
        <w:tab w:val="right" w:pos="8504"/>
      </w:tabs>
      <w:snapToGrid w:val="0"/>
    </w:pPr>
  </w:style>
  <w:style w:type="character" w:customStyle="1" w:styleId="a6">
    <w:name w:val="フッター (文字)"/>
    <w:basedOn w:val="a0"/>
    <w:link w:val="a5"/>
    <w:uiPriority w:val="99"/>
    <w:rsid w:val="006D747D"/>
  </w:style>
  <w:style w:type="paragraph" w:styleId="a7">
    <w:name w:val="Balloon Text"/>
    <w:basedOn w:val="a"/>
    <w:link w:val="a8"/>
    <w:uiPriority w:val="99"/>
    <w:semiHidden/>
    <w:unhideWhenUsed/>
    <w:rsid w:val="006D74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747D"/>
    <w:rPr>
      <w:rFonts w:asciiTheme="majorHAnsi" w:eastAsiaTheme="majorEastAsia" w:hAnsiTheme="majorHAnsi" w:cstheme="majorBidi"/>
      <w:sz w:val="18"/>
      <w:szCs w:val="18"/>
    </w:rPr>
  </w:style>
  <w:style w:type="paragraph" w:styleId="a9">
    <w:name w:val="List Paragraph"/>
    <w:basedOn w:val="a"/>
    <w:uiPriority w:val="34"/>
    <w:qFormat/>
    <w:rsid w:val="001338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4E8A1-503D-46D3-B64C-786970FB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2024-03-25T06:08:00Z</dcterms:created>
  <dcterms:modified xsi:type="dcterms:W3CDTF">2025-01-31T07:35:00Z</dcterms:modified>
</cp:coreProperties>
</file>