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FA1E2" w14:textId="7443609B" w:rsidR="00457345" w:rsidRDefault="00457345" w:rsidP="008B0EBA">
      <w:pPr>
        <w:autoSpaceDE w:val="0"/>
        <w:autoSpaceDN w:val="0"/>
        <w:jc w:val="center"/>
        <w:rPr>
          <w:rFonts w:ascii="ＭＳ ゴシック" w:eastAsia="ＭＳ ゴシック" w:hAnsi="ＭＳ ゴシック"/>
          <w:bCs/>
        </w:rPr>
      </w:pPr>
    </w:p>
    <w:p w14:paraId="292114C2" w14:textId="77777777" w:rsidR="00457345" w:rsidRDefault="00457345" w:rsidP="008B0EBA">
      <w:pPr>
        <w:autoSpaceDE w:val="0"/>
        <w:autoSpaceDN w:val="0"/>
        <w:jc w:val="center"/>
        <w:rPr>
          <w:rFonts w:ascii="ＭＳ ゴシック" w:eastAsia="ＭＳ ゴシック" w:hAnsi="ＭＳ ゴシック"/>
          <w:bCs/>
        </w:rPr>
      </w:pPr>
    </w:p>
    <w:p w14:paraId="431243FA" w14:textId="2C805144" w:rsidR="00457345" w:rsidRDefault="00457345" w:rsidP="008B0EBA">
      <w:pPr>
        <w:autoSpaceDE w:val="0"/>
        <w:autoSpaceDN w:val="0"/>
        <w:jc w:val="center"/>
        <w:rPr>
          <w:rFonts w:ascii="ＭＳ ゴシック" w:eastAsia="ＭＳ ゴシック" w:hAnsi="ＭＳ ゴシック"/>
          <w:bCs/>
        </w:rPr>
      </w:pPr>
    </w:p>
    <w:p w14:paraId="5724B8D0" w14:textId="77777777" w:rsidR="00457345" w:rsidRDefault="00457345" w:rsidP="008B0EBA">
      <w:pPr>
        <w:autoSpaceDE w:val="0"/>
        <w:autoSpaceDN w:val="0"/>
        <w:jc w:val="center"/>
        <w:rPr>
          <w:rFonts w:ascii="ＭＳ ゴシック" w:eastAsia="ＭＳ ゴシック" w:hAnsi="ＭＳ ゴシック"/>
          <w:bCs/>
        </w:rPr>
      </w:pPr>
    </w:p>
    <w:p w14:paraId="6C6EC7F0" w14:textId="7E56DD88" w:rsidR="00457345" w:rsidRDefault="00457345" w:rsidP="008B0EBA">
      <w:pPr>
        <w:autoSpaceDE w:val="0"/>
        <w:autoSpaceDN w:val="0"/>
        <w:jc w:val="center"/>
        <w:rPr>
          <w:rFonts w:ascii="ＭＳ ゴシック" w:eastAsia="ＭＳ ゴシック" w:hAnsi="ＭＳ ゴシック"/>
          <w:bCs/>
        </w:rPr>
      </w:pPr>
    </w:p>
    <w:p w14:paraId="250A6CF0" w14:textId="31C17A38" w:rsidR="00457345" w:rsidRDefault="00457345" w:rsidP="008B0EBA">
      <w:pPr>
        <w:autoSpaceDE w:val="0"/>
        <w:autoSpaceDN w:val="0"/>
        <w:jc w:val="center"/>
        <w:rPr>
          <w:rFonts w:ascii="ＭＳ ゴシック" w:eastAsia="ＭＳ ゴシック" w:hAnsi="ＭＳ ゴシック"/>
          <w:bCs/>
        </w:rPr>
      </w:pPr>
    </w:p>
    <w:p w14:paraId="11DDC3B5" w14:textId="77777777" w:rsidR="00457345" w:rsidRDefault="00457345" w:rsidP="008B0EBA">
      <w:pPr>
        <w:autoSpaceDE w:val="0"/>
        <w:autoSpaceDN w:val="0"/>
        <w:jc w:val="center"/>
        <w:rPr>
          <w:rFonts w:ascii="ＭＳ ゴシック" w:eastAsia="ＭＳ ゴシック" w:hAnsi="ＭＳ ゴシック"/>
          <w:bCs/>
        </w:rPr>
      </w:pPr>
    </w:p>
    <w:p w14:paraId="1E9E2EFD" w14:textId="15AE67EA" w:rsidR="00457345" w:rsidRDefault="00457345" w:rsidP="008B0EBA">
      <w:pPr>
        <w:autoSpaceDE w:val="0"/>
        <w:autoSpaceDN w:val="0"/>
        <w:jc w:val="center"/>
        <w:rPr>
          <w:rFonts w:ascii="ＭＳ ゴシック" w:eastAsia="ＭＳ ゴシック" w:hAnsi="ＭＳ ゴシック"/>
          <w:bCs/>
        </w:rPr>
      </w:pPr>
    </w:p>
    <w:p w14:paraId="252B40AC" w14:textId="7EE2B0B8" w:rsidR="00457345" w:rsidRDefault="00457345" w:rsidP="008B0EBA">
      <w:pPr>
        <w:autoSpaceDE w:val="0"/>
        <w:autoSpaceDN w:val="0"/>
        <w:jc w:val="center"/>
        <w:rPr>
          <w:rFonts w:ascii="ＭＳ ゴシック" w:eastAsia="ＭＳ ゴシック" w:hAnsi="ＭＳ ゴシック"/>
          <w:bCs/>
        </w:rPr>
      </w:pPr>
    </w:p>
    <w:p w14:paraId="0D900A70" w14:textId="516195DB" w:rsidR="00457345" w:rsidRDefault="00457345" w:rsidP="008B0EBA">
      <w:pPr>
        <w:autoSpaceDE w:val="0"/>
        <w:autoSpaceDN w:val="0"/>
        <w:jc w:val="center"/>
        <w:rPr>
          <w:rFonts w:ascii="ＭＳ ゴシック" w:eastAsia="ＭＳ ゴシック" w:hAnsi="ＭＳ ゴシック"/>
          <w:bCs/>
        </w:rPr>
      </w:pPr>
    </w:p>
    <w:p w14:paraId="4CE157ED" w14:textId="4B49C0BD" w:rsidR="00457345" w:rsidRPr="00457345" w:rsidRDefault="00457345" w:rsidP="008B0EBA">
      <w:pPr>
        <w:autoSpaceDE w:val="0"/>
        <w:autoSpaceDN w:val="0"/>
        <w:jc w:val="center"/>
        <w:rPr>
          <w:rFonts w:ascii="ＭＳ ゴシック" w:eastAsia="ＭＳ ゴシック" w:hAnsi="ＭＳ ゴシック"/>
          <w:bCs/>
          <w:sz w:val="40"/>
          <w:szCs w:val="40"/>
        </w:rPr>
      </w:pPr>
    </w:p>
    <w:p w14:paraId="08A56967" w14:textId="5BC88645" w:rsidR="00457345" w:rsidRDefault="003E1F62" w:rsidP="008B0EBA">
      <w:pPr>
        <w:autoSpaceDE w:val="0"/>
        <w:autoSpaceDN w:val="0"/>
        <w:jc w:val="center"/>
        <w:rPr>
          <w:rFonts w:ascii="ＭＳ ゴシック" w:eastAsia="ＭＳ ゴシック" w:hAnsi="ＭＳ ゴシック"/>
          <w:bCs/>
          <w:sz w:val="40"/>
          <w:szCs w:val="40"/>
        </w:rPr>
      </w:pPr>
      <w:r w:rsidRPr="00457345">
        <w:rPr>
          <w:rFonts w:ascii="ＭＳ ゴシック" w:eastAsia="ＭＳ ゴシック" w:hAnsi="ＭＳ ゴシック" w:hint="eastAsia"/>
          <w:bCs/>
          <w:sz w:val="40"/>
          <w:szCs w:val="40"/>
        </w:rPr>
        <w:t>新たな長居障がい者スポーツセンター（仮称）</w:t>
      </w:r>
    </w:p>
    <w:p w14:paraId="1DD807D6" w14:textId="55D2CE0C" w:rsidR="00457345" w:rsidRPr="00457345" w:rsidRDefault="004B3410" w:rsidP="008B0EBA">
      <w:pPr>
        <w:autoSpaceDE w:val="0"/>
        <w:autoSpaceDN w:val="0"/>
        <w:jc w:val="center"/>
        <w:rPr>
          <w:rFonts w:ascii="ＭＳ ゴシック" w:eastAsia="ＭＳ ゴシック" w:hAnsi="ＭＳ ゴシック"/>
          <w:bCs/>
          <w:sz w:val="40"/>
          <w:szCs w:val="40"/>
          <w:lang w:eastAsia="zh-TW"/>
        </w:rPr>
      </w:pPr>
      <w:r>
        <w:rPr>
          <w:rFonts w:ascii="ＭＳ ゴシック" w:eastAsia="ＭＳ ゴシック" w:hAnsi="ＭＳ ゴシック" w:hint="eastAsia"/>
          <w:bCs/>
          <w:sz w:val="40"/>
          <w:szCs w:val="40"/>
          <w:lang w:eastAsia="zh-TW"/>
        </w:rPr>
        <w:t>公募</w:t>
      </w:r>
      <w:r w:rsidR="00F2746D" w:rsidRPr="00F2746D">
        <w:rPr>
          <w:rFonts w:ascii="ＭＳ ゴシック" w:eastAsia="ＭＳ ゴシック" w:hAnsi="ＭＳ ゴシック" w:hint="eastAsia"/>
          <w:bCs/>
          <w:sz w:val="40"/>
          <w:szCs w:val="40"/>
          <w:lang w:eastAsia="zh-TW"/>
        </w:rPr>
        <w:t>手続支援業務委託</w:t>
      </w:r>
    </w:p>
    <w:p w14:paraId="4FD17C30" w14:textId="2F9E947C" w:rsidR="00457345" w:rsidRPr="00457345" w:rsidRDefault="008168EC" w:rsidP="008B0EBA">
      <w:pPr>
        <w:autoSpaceDE w:val="0"/>
        <w:autoSpaceDN w:val="0"/>
        <w:jc w:val="center"/>
        <w:rPr>
          <w:rFonts w:ascii="ＭＳ ゴシック" w:eastAsia="ＭＳ ゴシック" w:hAnsi="ＭＳ ゴシック"/>
          <w:bCs/>
          <w:sz w:val="40"/>
          <w:szCs w:val="40"/>
          <w:lang w:eastAsia="zh-TW"/>
        </w:rPr>
      </w:pPr>
      <w:r w:rsidRPr="00457345">
        <w:rPr>
          <w:rFonts w:ascii="ＭＳ ゴシック" w:eastAsia="ＭＳ ゴシック" w:hAnsi="ＭＳ ゴシック" w:hint="eastAsia"/>
          <w:bCs/>
          <w:sz w:val="40"/>
          <w:szCs w:val="40"/>
          <w:lang w:eastAsia="zh-TW"/>
        </w:rPr>
        <w:t>仕様書</w:t>
      </w:r>
    </w:p>
    <w:p w14:paraId="64081DC1" w14:textId="77777777" w:rsidR="00457345" w:rsidRDefault="00457345" w:rsidP="008B0EBA">
      <w:pPr>
        <w:autoSpaceDE w:val="0"/>
        <w:autoSpaceDN w:val="0"/>
        <w:rPr>
          <w:rFonts w:ascii="ＭＳ ゴシック" w:eastAsia="ＭＳ ゴシック" w:hAnsi="ＭＳ ゴシック"/>
          <w:bCs/>
          <w:sz w:val="40"/>
          <w:szCs w:val="40"/>
          <w:lang w:eastAsia="zh-TW"/>
        </w:rPr>
      </w:pPr>
    </w:p>
    <w:p w14:paraId="54DE5FA7" w14:textId="77777777" w:rsidR="00AC45FD" w:rsidRDefault="00AC45FD" w:rsidP="008B0EBA">
      <w:pPr>
        <w:autoSpaceDE w:val="0"/>
        <w:autoSpaceDN w:val="0"/>
        <w:rPr>
          <w:rFonts w:ascii="ＭＳ ゴシック" w:eastAsia="ＭＳ ゴシック" w:hAnsi="ＭＳ ゴシック"/>
          <w:bCs/>
          <w:sz w:val="40"/>
          <w:szCs w:val="40"/>
          <w:lang w:eastAsia="zh-TW"/>
        </w:rPr>
      </w:pPr>
    </w:p>
    <w:p w14:paraId="456894B6" w14:textId="77777777" w:rsidR="00AC45FD" w:rsidRDefault="00AC45FD" w:rsidP="008B0EBA">
      <w:pPr>
        <w:autoSpaceDE w:val="0"/>
        <w:autoSpaceDN w:val="0"/>
        <w:rPr>
          <w:rFonts w:ascii="ＭＳ ゴシック" w:eastAsia="ＭＳ ゴシック" w:hAnsi="ＭＳ ゴシック"/>
          <w:bCs/>
          <w:sz w:val="40"/>
          <w:szCs w:val="40"/>
          <w:lang w:eastAsia="zh-TW"/>
        </w:rPr>
      </w:pPr>
    </w:p>
    <w:p w14:paraId="0D7A02C8" w14:textId="77777777" w:rsidR="00AC45FD" w:rsidRDefault="00AC45FD" w:rsidP="008B0EBA">
      <w:pPr>
        <w:autoSpaceDE w:val="0"/>
        <w:autoSpaceDN w:val="0"/>
        <w:rPr>
          <w:rFonts w:ascii="ＭＳ ゴシック" w:eastAsia="ＭＳ ゴシック" w:hAnsi="ＭＳ ゴシック"/>
          <w:bCs/>
          <w:sz w:val="40"/>
          <w:szCs w:val="40"/>
          <w:lang w:eastAsia="zh-TW"/>
        </w:rPr>
      </w:pPr>
    </w:p>
    <w:p w14:paraId="36F19E90" w14:textId="77777777" w:rsidR="00AC45FD" w:rsidRDefault="00AC45FD" w:rsidP="00AC45FD">
      <w:pPr>
        <w:shd w:val="clear" w:color="D9D9D9" w:themeColor="background1" w:themeShade="D9" w:fill="auto"/>
        <w:spacing w:before="271"/>
        <w:ind w:right="192"/>
        <w:jc w:val="center"/>
        <w:rPr>
          <w:rFonts w:ascii="ＭＳ ゴシック" w:eastAsia="ＭＳ ゴシック"/>
          <w:sz w:val="32"/>
        </w:rPr>
      </w:pPr>
      <w:r>
        <w:rPr>
          <w:rFonts w:ascii="ＭＳ ゴシック" w:eastAsia="ＭＳ ゴシック" w:hint="eastAsia"/>
          <w:sz w:val="32"/>
        </w:rPr>
        <w:t>令和７</w:t>
      </w:r>
      <w:r w:rsidRPr="00D23DD4">
        <w:rPr>
          <w:rFonts w:ascii="ＭＳ ゴシック" w:eastAsia="ＭＳ ゴシック" w:hint="eastAsia"/>
          <w:sz w:val="32"/>
        </w:rPr>
        <w:t>年</w:t>
      </w:r>
      <w:r>
        <w:rPr>
          <w:rFonts w:ascii="ＭＳ ゴシック" w:eastAsia="ＭＳ ゴシック" w:hint="eastAsia"/>
          <w:sz w:val="32"/>
        </w:rPr>
        <w:t>10</w:t>
      </w:r>
      <w:r w:rsidRPr="00D23DD4">
        <w:rPr>
          <w:rFonts w:ascii="ＭＳ ゴシック" w:eastAsia="ＭＳ ゴシック" w:hint="eastAsia"/>
          <w:sz w:val="32"/>
        </w:rPr>
        <w:t>月</w:t>
      </w:r>
    </w:p>
    <w:p w14:paraId="6E25DE35" w14:textId="22BAA7E2" w:rsidR="00457345" w:rsidRPr="00AC45FD" w:rsidRDefault="00AC45FD" w:rsidP="00AC45FD">
      <w:pPr>
        <w:shd w:val="clear" w:color="D9D9D9" w:themeColor="background1" w:themeShade="D9" w:fill="auto"/>
        <w:spacing w:before="271"/>
        <w:ind w:right="192"/>
        <w:jc w:val="center"/>
        <w:rPr>
          <w:rFonts w:ascii="ＭＳ ゴシック" w:eastAsia="ＭＳ ゴシック"/>
          <w:sz w:val="32"/>
        </w:rPr>
      </w:pPr>
      <w:r w:rsidRPr="00A6106D">
        <w:rPr>
          <w:rFonts w:ascii="ＭＳ ゴシック" w:eastAsia="ＭＳ ゴシック" w:hAnsi="ＭＳ ゴシック" w:hint="eastAsia"/>
          <w:sz w:val="32"/>
          <w:szCs w:val="36"/>
        </w:rPr>
        <w:t>大阪市</w:t>
      </w:r>
      <w:r w:rsidRPr="00232D95">
        <w:rPr>
          <w:rFonts w:ascii="ＭＳ ゴシック" w:eastAsia="ＭＳ ゴシック" w:hAnsi="ＭＳ ゴシック" w:hint="eastAsia"/>
          <w:bCs/>
          <w:sz w:val="32"/>
          <w:szCs w:val="36"/>
        </w:rPr>
        <w:t>福祉局障がい者施策部障がい福祉課</w:t>
      </w:r>
      <w:r w:rsidR="00457345">
        <w:rPr>
          <w:rFonts w:ascii="ＭＳ ゴシック" w:eastAsia="ＭＳ ゴシック" w:hAnsi="ＭＳ ゴシック"/>
          <w:bCs/>
        </w:rPr>
        <w:br w:type="page"/>
      </w:r>
    </w:p>
    <w:sdt>
      <w:sdtPr>
        <w:rPr>
          <w:rFonts w:asciiTheme="minorHAnsi" w:eastAsiaTheme="minorEastAsia" w:hAnsiTheme="minorHAnsi" w:cstheme="minorBidi"/>
          <w:color w:val="auto"/>
          <w:kern w:val="2"/>
          <w:sz w:val="21"/>
          <w:szCs w:val="22"/>
          <w:lang w:val="ja-JP"/>
        </w:rPr>
        <w:id w:val="1803267347"/>
        <w:docPartObj>
          <w:docPartGallery w:val="Table of Contents"/>
          <w:docPartUnique/>
        </w:docPartObj>
      </w:sdtPr>
      <w:sdtEndPr>
        <w:rPr>
          <w:b/>
          <w:bCs/>
        </w:rPr>
      </w:sdtEndPr>
      <w:sdtContent>
        <w:p w14:paraId="411D514C" w14:textId="3700012D" w:rsidR="00457345" w:rsidRDefault="00457345" w:rsidP="008B0EBA">
          <w:pPr>
            <w:pStyle w:val="af6"/>
            <w:autoSpaceDE w:val="0"/>
            <w:autoSpaceDN w:val="0"/>
            <w:jc w:val="center"/>
            <w:rPr>
              <w:rStyle w:val="a8"/>
              <w:rFonts w:ascii="ＭＳ ゴシック" w:eastAsia="ＭＳ ゴシック" w:hAnsi="ＭＳ ゴシック" w:cstheme="minorBidi"/>
              <w:noProof/>
              <w:color w:val="000000" w:themeColor="text1"/>
              <w:kern w:val="2"/>
              <w:sz w:val="21"/>
              <w:szCs w:val="22"/>
              <w:u w:val="none"/>
            </w:rPr>
          </w:pPr>
          <w:r w:rsidRPr="00457345">
            <w:rPr>
              <w:rStyle w:val="a8"/>
              <w:rFonts w:ascii="ＭＳ ゴシック" w:eastAsia="ＭＳ ゴシック" w:hAnsi="ＭＳ ゴシック" w:cstheme="minorBidi" w:hint="eastAsia"/>
              <w:noProof/>
              <w:color w:val="000000" w:themeColor="text1"/>
              <w:kern w:val="2"/>
              <w:sz w:val="21"/>
              <w:szCs w:val="22"/>
              <w:u w:val="none"/>
            </w:rPr>
            <w:t>目　次</w:t>
          </w:r>
        </w:p>
        <w:p w14:paraId="4334D00A" w14:textId="77777777" w:rsidR="00457345" w:rsidRPr="00457345" w:rsidRDefault="00457345" w:rsidP="008B0EBA">
          <w:pPr>
            <w:autoSpaceDE w:val="0"/>
            <w:autoSpaceDN w:val="0"/>
          </w:pPr>
        </w:p>
        <w:p w14:paraId="0818666C" w14:textId="18D77B9D" w:rsidR="004B593E" w:rsidRDefault="00457345">
          <w:pPr>
            <w:pStyle w:val="13"/>
            <w:tabs>
              <w:tab w:val="right" w:leader="dot" w:pos="9742"/>
            </w:tabs>
            <w:rPr>
              <w:noProof/>
              <w:szCs w:val="24"/>
              <w14:ligatures w14:val="standardContextual"/>
            </w:rPr>
          </w:pPr>
          <w:r>
            <w:fldChar w:fldCharType="begin"/>
          </w:r>
          <w:r>
            <w:instrText xml:space="preserve"> TOC \o "1-3" \h \z \u </w:instrText>
          </w:r>
          <w:r>
            <w:fldChar w:fldCharType="separate"/>
          </w:r>
          <w:hyperlink w:anchor="_Toc210997554" w:history="1">
            <w:r w:rsidR="004B593E" w:rsidRPr="001D1DA4">
              <w:rPr>
                <w:rStyle w:val="a8"/>
                <w:rFonts w:ascii="ＭＳ ゴシック" w:eastAsia="ＭＳ ゴシック" w:hAnsi="ＭＳ ゴシック"/>
                <w:noProof/>
              </w:rPr>
              <w:t>第１　案件名称</w:t>
            </w:r>
            <w:r w:rsidR="004B593E">
              <w:rPr>
                <w:noProof/>
                <w:webHidden/>
              </w:rPr>
              <w:tab/>
            </w:r>
            <w:r w:rsidR="004B593E">
              <w:rPr>
                <w:noProof/>
                <w:webHidden/>
              </w:rPr>
              <w:fldChar w:fldCharType="begin"/>
            </w:r>
            <w:r w:rsidR="004B593E">
              <w:rPr>
                <w:noProof/>
                <w:webHidden/>
              </w:rPr>
              <w:instrText xml:space="preserve"> PAGEREF _Toc210997554 \h </w:instrText>
            </w:r>
            <w:r w:rsidR="004B593E">
              <w:rPr>
                <w:noProof/>
                <w:webHidden/>
              </w:rPr>
            </w:r>
            <w:r w:rsidR="004B593E">
              <w:rPr>
                <w:noProof/>
                <w:webHidden/>
              </w:rPr>
              <w:fldChar w:fldCharType="separate"/>
            </w:r>
            <w:r w:rsidR="00475E6F">
              <w:rPr>
                <w:noProof/>
                <w:webHidden/>
              </w:rPr>
              <w:t>- 3 -</w:t>
            </w:r>
            <w:r w:rsidR="004B593E">
              <w:rPr>
                <w:noProof/>
                <w:webHidden/>
              </w:rPr>
              <w:fldChar w:fldCharType="end"/>
            </w:r>
          </w:hyperlink>
        </w:p>
        <w:p w14:paraId="2B1E0504" w14:textId="75D4432E" w:rsidR="004B593E" w:rsidRDefault="004B593E">
          <w:pPr>
            <w:pStyle w:val="13"/>
            <w:tabs>
              <w:tab w:val="right" w:leader="dot" w:pos="9742"/>
            </w:tabs>
            <w:rPr>
              <w:noProof/>
              <w:szCs w:val="24"/>
              <w14:ligatures w14:val="standardContextual"/>
            </w:rPr>
          </w:pPr>
          <w:hyperlink w:anchor="_Toc210997555" w:history="1">
            <w:r w:rsidRPr="001D1DA4">
              <w:rPr>
                <w:rStyle w:val="a8"/>
                <w:rFonts w:ascii="ＭＳ ゴシック" w:eastAsia="ＭＳ ゴシック" w:hAnsi="ＭＳ ゴシック"/>
                <w:noProof/>
              </w:rPr>
              <w:t>第２　業務目的</w:t>
            </w:r>
            <w:r>
              <w:rPr>
                <w:noProof/>
                <w:webHidden/>
              </w:rPr>
              <w:tab/>
            </w:r>
            <w:r>
              <w:rPr>
                <w:noProof/>
                <w:webHidden/>
              </w:rPr>
              <w:fldChar w:fldCharType="begin"/>
            </w:r>
            <w:r>
              <w:rPr>
                <w:noProof/>
                <w:webHidden/>
              </w:rPr>
              <w:instrText xml:space="preserve"> PAGEREF _Toc210997555 \h </w:instrText>
            </w:r>
            <w:r>
              <w:rPr>
                <w:noProof/>
                <w:webHidden/>
              </w:rPr>
            </w:r>
            <w:r>
              <w:rPr>
                <w:noProof/>
                <w:webHidden/>
              </w:rPr>
              <w:fldChar w:fldCharType="separate"/>
            </w:r>
            <w:r w:rsidR="00475E6F">
              <w:rPr>
                <w:noProof/>
                <w:webHidden/>
              </w:rPr>
              <w:t>- 3 -</w:t>
            </w:r>
            <w:r>
              <w:rPr>
                <w:noProof/>
                <w:webHidden/>
              </w:rPr>
              <w:fldChar w:fldCharType="end"/>
            </w:r>
          </w:hyperlink>
        </w:p>
        <w:p w14:paraId="39B344BE" w14:textId="19396A96" w:rsidR="004B593E" w:rsidRDefault="004B593E">
          <w:pPr>
            <w:pStyle w:val="13"/>
            <w:tabs>
              <w:tab w:val="right" w:leader="dot" w:pos="9742"/>
            </w:tabs>
            <w:rPr>
              <w:noProof/>
              <w:szCs w:val="24"/>
              <w14:ligatures w14:val="standardContextual"/>
            </w:rPr>
          </w:pPr>
          <w:hyperlink w:anchor="_Toc210997556" w:history="1">
            <w:r w:rsidRPr="001D1DA4">
              <w:rPr>
                <w:rStyle w:val="a8"/>
                <w:rFonts w:ascii="ＭＳ ゴシック" w:eastAsia="ＭＳ ゴシック" w:hAnsi="ＭＳ ゴシック"/>
                <w:noProof/>
              </w:rPr>
              <w:t>第３　履行期間</w:t>
            </w:r>
            <w:r>
              <w:rPr>
                <w:noProof/>
                <w:webHidden/>
              </w:rPr>
              <w:tab/>
            </w:r>
            <w:r>
              <w:rPr>
                <w:noProof/>
                <w:webHidden/>
              </w:rPr>
              <w:fldChar w:fldCharType="begin"/>
            </w:r>
            <w:r>
              <w:rPr>
                <w:noProof/>
                <w:webHidden/>
              </w:rPr>
              <w:instrText xml:space="preserve"> PAGEREF _Toc210997556 \h </w:instrText>
            </w:r>
            <w:r>
              <w:rPr>
                <w:noProof/>
                <w:webHidden/>
              </w:rPr>
            </w:r>
            <w:r>
              <w:rPr>
                <w:noProof/>
                <w:webHidden/>
              </w:rPr>
              <w:fldChar w:fldCharType="separate"/>
            </w:r>
            <w:r w:rsidR="00475E6F">
              <w:rPr>
                <w:noProof/>
                <w:webHidden/>
              </w:rPr>
              <w:t>- 3 -</w:t>
            </w:r>
            <w:r>
              <w:rPr>
                <w:noProof/>
                <w:webHidden/>
              </w:rPr>
              <w:fldChar w:fldCharType="end"/>
            </w:r>
          </w:hyperlink>
        </w:p>
        <w:p w14:paraId="2D610225" w14:textId="7B9259FF" w:rsidR="004B593E" w:rsidRDefault="004B593E">
          <w:pPr>
            <w:pStyle w:val="13"/>
            <w:tabs>
              <w:tab w:val="right" w:leader="dot" w:pos="9742"/>
            </w:tabs>
            <w:rPr>
              <w:noProof/>
              <w:szCs w:val="24"/>
              <w14:ligatures w14:val="standardContextual"/>
            </w:rPr>
          </w:pPr>
          <w:hyperlink w:anchor="_Toc210997557" w:history="1">
            <w:r w:rsidRPr="001D1DA4">
              <w:rPr>
                <w:rStyle w:val="a8"/>
                <w:rFonts w:ascii="ＭＳ ゴシック" w:eastAsia="ＭＳ ゴシック" w:hAnsi="ＭＳ ゴシック"/>
                <w:noProof/>
                <w:lang w:eastAsia="zh-TW"/>
              </w:rPr>
              <w:t>第４　履行場所</w:t>
            </w:r>
            <w:r>
              <w:rPr>
                <w:noProof/>
                <w:webHidden/>
              </w:rPr>
              <w:tab/>
            </w:r>
            <w:r>
              <w:rPr>
                <w:noProof/>
                <w:webHidden/>
              </w:rPr>
              <w:fldChar w:fldCharType="begin"/>
            </w:r>
            <w:r>
              <w:rPr>
                <w:noProof/>
                <w:webHidden/>
              </w:rPr>
              <w:instrText xml:space="preserve"> PAGEREF _Toc210997557 \h </w:instrText>
            </w:r>
            <w:r>
              <w:rPr>
                <w:noProof/>
                <w:webHidden/>
              </w:rPr>
            </w:r>
            <w:r>
              <w:rPr>
                <w:noProof/>
                <w:webHidden/>
              </w:rPr>
              <w:fldChar w:fldCharType="separate"/>
            </w:r>
            <w:r w:rsidR="00475E6F">
              <w:rPr>
                <w:noProof/>
                <w:webHidden/>
              </w:rPr>
              <w:t>- 3 -</w:t>
            </w:r>
            <w:r>
              <w:rPr>
                <w:noProof/>
                <w:webHidden/>
              </w:rPr>
              <w:fldChar w:fldCharType="end"/>
            </w:r>
          </w:hyperlink>
        </w:p>
        <w:p w14:paraId="7D9C061A" w14:textId="10543E40" w:rsidR="004B593E" w:rsidRDefault="004B593E">
          <w:pPr>
            <w:pStyle w:val="13"/>
            <w:tabs>
              <w:tab w:val="right" w:leader="dot" w:pos="9742"/>
            </w:tabs>
            <w:rPr>
              <w:noProof/>
              <w:szCs w:val="24"/>
              <w14:ligatures w14:val="standardContextual"/>
            </w:rPr>
          </w:pPr>
          <w:hyperlink w:anchor="_Toc210997558" w:history="1">
            <w:r w:rsidRPr="001D1DA4">
              <w:rPr>
                <w:rStyle w:val="a8"/>
                <w:rFonts w:ascii="ＭＳ ゴシック" w:eastAsia="ＭＳ ゴシック" w:hAnsi="ＭＳ ゴシック"/>
                <w:noProof/>
              </w:rPr>
              <w:t>第５　適用範囲</w:t>
            </w:r>
            <w:r>
              <w:rPr>
                <w:noProof/>
                <w:webHidden/>
              </w:rPr>
              <w:tab/>
            </w:r>
            <w:r>
              <w:rPr>
                <w:noProof/>
                <w:webHidden/>
              </w:rPr>
              <w:fldChar w:fldCharType="begin"/>
            </w:r>
            <w:r>
              <w:rPr>
                <w:noProof/>
                <w:webHidden/>
              </w:rPr>
              <w:instrText xml:space="preserve"> PAGEREF _Toc210997558 \h </w:instrText>
            </w:r>
            <w:r>
              <w:rPr>
                <w:noProof/>
                <w:webHidden/>
              </w:rPr>
            </w:r>
            <w:r>
              <w:rPr>
                <w:noProof/>
                <w:webHidden/>
              </w:rPr>
              <w:fldChar w:fldCharType="separate"/>
            </w:r>
            <w:r w:rsidR="00475E6F">
              <w:rPr>
                <w:noProof/>
                <w:webHidden/>
              </w:rPr>
              <w:t>- 3 -</w:t>
            </w:r>
            <w:r>
              <w:rPr>
                <w:noProof/>
                <w:webHidden/>
              </w:rPr>
              <w:fldChar w:fldCharType="end"/>
            </w:r>
          </w:hyperlink>
        </w:p>
        <w:p w14:paraId="65A30A48" w14:textId="093C0952" w:rsidR="004B593E" w:rsidRDefault="004B593E">
          <w:pPr>
            <w:pStyle w:val="13"/>
            <w:tabs>
              <w:tab w:val="right" w:leader="dot" w:pos="9742"/>
            </w:tabs>
            <w:rPr>
              <w:noProof/>
              <w:szCs w:val="24"/>
              <w14:ligatures w14:val="standardContextual"/>
            </w:rPr>
          </w:pPr>
          <w:hyperlink w:anchor="_Toc210997559" w:history="1">
            <w:r w:rsidRPr="001D1DA4">
              <w:rPr>
                <w:rStyle w:val="a8"/>
                <w:rFonts w:ascii="ＭＳ ゴシック" w:eastAsia="ＭＳ ゴシック" w:hAnsi="ＭＳ ゴシック"/>
                <w:noProof/>
              </w:rPr>
              <w:t>第６　作業計画等</w:t>
            </w:r>
            <w:r>
              <w:rPr>
                <w:noProof/>
                <w:webHidden/>
              </w:rPr>
              <w:tab/>
            </w:r>
            <w:r>
              <w:rPr>
                <w:noProof/>
                <w:webHidden/>
              </w:rPr>
              <w:fldChar w:fldCharType="begin"/>
            </w:r>
            <w:r>
              <w:rPr>
                <w:noProof/>
                <w:webHidden/>
              </w:rPr>
              <w:instrText xml:space="preserve"> PAGEREF _Toc210997559 \h </w:instrText>
            </w:r>
            <w:r>
              <w:rPr>
                <w:noProof/>
                <w:webHidden/>
              </w:rPr>
            </w:r>
            <w:r>
              <w:rPr>
                <w:noProof/>
                <w:webHidden/>
              </w:rPr>
              <w:fldChar w:fldCharType="separate"/>
            </w:r>
            <w:r w:rsidR="00475E6F">
              <w:rPr>
                <w:noProof/>
                <w:webHidden/>
              </w:rPr>
              <w:t>- 3 -</w:t>
            </w:r>
            <w:r>
              <w:rPr>
                <w:noProof/>
                <w:webHidden/>
              </w:rPr>
              <w:fldChar w:fldCharType="end"/>
            </w:r>
          </w:hyperlink>
        </w:p>
        <w:p w14:paraId="3ACE494B" w14:textId="732A94BE" w:rsidR="004B593E" w:rsidRDefault="004B593E">
          <w:pPr>
            <w:pStyle w:val="13"/>
            <w:tabs>
              <w:tab w:val="right" w:leader="dot" w:pos="9742"/>
            </w:tabs>
            <w:rPr>
              <w:noProof/>
              <w:szCs w:val="24"/>
              <w14:ligatures w14:val="standardContextual"/>
            </w:rPr>
          </w:pPr>
          <w:hyperlink w:anchor="_Toc210997560" w:history="1">
            <w:r w:rsidRPr="001D1DA4">
              <w:rPr>
                <w:rStyle w:val="a8"/>
                <w:rFonts w:ascii="ＭＳ ゴシック" w:eastAsia="ＭＳ ゴシック" w:hAnsi="ＭＳ ゴシック"/>
                <w:noProof/>
              </w:rPr>
              <w:t>第７　本件整備運営事業の想定</w:t>
            </w:r>
            <w:r>
              <w:rPr>
                <w:noProof/>
                <w:webHidden/>
              </w:rPr>
              <w:tab/>
            </w:r>
            <w:r>
              <w:rPr>
                <w:noProof/>
                <w:webHidden/>
              </w:rPr>
              <w:fldChar w:fldCharType="begin"/>
            </w:r>
            <w:r>
              <w:rPr>
                <w:noProof/>
                <w:webHidden/>
              </w:rPr>
              <w:instrText xml:space="preserve"> PAGEREF _Toc210997560 \h </w:instrText>
            </w:r>
            <w:r>
              <w:rPr>
                <w:noProof/>
                <w:webHidden/>
              </w:rPr>
            </w:r>
            <w:r>
              <w:rPr>
                <w:noProof/>
                <w:webHidden/>
              </w:rPr>
              <w:fldChar w:fldCharType="separate"/>
            </w:r>
            <w:r w:rsidR="00475E6F">
              <w:rPr>
                <w:noProof/>
                <w:webHidden/>
              </w:rPr>
              <w:t>- 4 -</w:t>
            </w:r>
            <w:r>
              <w:rPr>
                <w:noProof/>
                <w:webHidden/>
              </w:rPr>
              <w:fldChar w:fldCharType="end"/>
            </w:r>
          </w:hyperlink>
        </w:p>
        <w:p w14:paraId="16DE939F" w14:textId="66CC22E4" w:rsidR="004B593E" w:rsidRDefault="004B593E">
          <w:pPr>
            <w:pStyle w:val="23"/>
            <w:tabs>
              <w:tab w:val="right" w:leader="dot" w:pos="9742"/>
            </w:tabs>
            <w:rPr>
              <w:noProof/>
              <w:szCs w:val="24"/>
              <w14:ligatures w14:val="standardContextual"/>
            </w:rPr>
          </w:pPr>
          <w:hyperlink w:anchor="_Toc210997561" w:history="1">
            <w:r w:rsidRPr="001D1DA4">
              <w:rPr>
                <w:rStyle w:val="a8"/>
                <w:rFonts w:ascii="ＭＳ ゴシック" w:eastAsia="ＭＳ ゴシック" w:hAnsi="ＭＳ ゴシック"/>
                <w:noProof/>
              </w:rPr>
              <w:t>１　事業範囲</w:t>
            </w:r>
            <w:r>
              <w:rPr>
                <w:noProof/>
                <w:webHidden/>
              </w:rPr>
              <w:tab/>
            </w:r>
            <w:r>
              <w:rPr>
                <w:noProof/>
                <w:webHidden/>
              </w:rPr>
              <w:fldChar w:fldCharType="begin"/>
            </w:r>
            <w:r>
              <w:rPr>
                <w:noProof/>
                <w:webHidden/>
              </w:rPr>
              <w:instrText xml:space="preserve"> PAGEREF _Toc210997561 \h </w:instrText>
            </w:r>
            <w:r>
              <w:rPr>
                <w:noProof/>
                <w:webHidden/>
              </w:rPr>
            </w:r>
            <w:r>
              <w:rPr>
                <w:noProof/>
                <w:webHidden/>
              </w:rPr>
              <w:fldChar w:fldCharType="separate"/>
            </w:r>
            <w:r w:rsidR="00475E6F">
              <w:rPr>
                <w:noProof/>
                <w:webHidden/>
              </w:rPr>
              <w:t>- 4 -</w:t>
            </w:r>
            <w:r>
              <w:rPr>
                <w:noProof/>
                <w:webHidden/>
              </w:rPr>
              <w:fldChar w:fldCharType="end"/>
            </w:r>
          </w:hyperlink>
        </w:p>
        <w:p w14:paraId="73D1F846" w14:textId="4072A970" w:rsidR="004B593E" w:rsidRDefault="004B593E">
          <w:pPr>
            <w:pStyle w:val="23"/>
            <w:tabs>
              <w:tab w:val="right" w:leader="dot" w:pos="9742"/>
            </w:tabs>
            <w:rPr>
              <w:noProof/>
              <w:szCs w:val="24"/>
              <w14:ligatures w14:val="standardContextual"/>
            </w:rPr>
          </w:pPr>
          <w:hyperlink w:anchor="_Toc210997562" w:history="1">
            <w:r w:rsidRPr="001D1DA4">
              <w:rPr>
                <w:rStyle w:val="a8"/>
                <w:rFonts w:ascii="ＭＳ ゴシック" w:eastAsia="ＭＳ ゴシック" w:hAnsi="ＭＳ ゴシック"/>
                <w:noProof/>
              </w:rPr>
              <w:t>２　事業期間</w:t>
            </w:r>
            <w:r>
              <w:rPr>
                <w:noProof/>
                <w:webHidden/>
              </w:rPr>
              <w:tab/>
            </w:r>
            <w:r>
              <w:rPr>
                <w:noProof/>
                <w:webHidden/>
              </w:rPr>
              <w:fldChar w:fldCharType="begin"/>
            </w:r>
            <w:r>
              <w:rPr>
                <w:noProof/>
                <w:webHidden/>
              </w:rPr>
              <w:instrText xml:space="preserve"> PAGEREF _Toc210997562 \h </w:instrText>
            </w:r>
            <w:r>
              <w:rPr>
                <w:noProof/>
                <w:webHidden/>
              </w:rPr>
            </w:r>
            <w:r>
              <w:rPr>
                <w:noProof/>
                <w:webHidden/>
              </w:rPr>
              <w:fldChar w:fldCharType="separate"/>
            </w:r>
            <w:r w:rsidR="00475E6F">
              <w:rPr>
                <w:noProof/>
                <w:webHidden/>
              </w:rPr>
              <w:t>- 5 -</w:t>
            </w:r>
            <w:r>
              <w:rPr>
                <w:noProof/>
                <w:webHidden/>
              </w:rPr>
              <w:fldChar w:fldCharType="end"/>
            </w:r>
          </w:hyperlink>
        </w:p>
        <w:p w14:paraId="592E9A80" w14:textId="331B7373" w:rsidR="004B593E" w:rsidRDefault="004B593E">
          <w:pPr>
            <w:pStyle w:val="23"/>
            <w:tabs>
              <w:tab w:val="right" w:leader="dot" w:pos="9742"/>
            </w:tabs>
            <w:rPr>
              <w:noProof/>
              <w:szCs w:val="24"/>
              <w14:ligatures w14:val="standardContextual"/>
            </w:rPr>
          </w:pPr>
          <w:hyperlink w:anchor="_Toc210997563" w:history="1">
            <w:r w:rsidRPr="001D1DA4">
              <w:rPr>
                <w:rStyle w:val="a8"/>
                <w:rFonts w:ascii="ＭＳ ゴシック" w:eastAsia="ＭＳ ゴシック" w:hAnsi="ＭＳ ゴシック"/>
                <w:noProof/>
              </w:rPr>
              <w:t>３　事業方式及び事業形態</w:t>
            </w:r>
            <w:r>
              <w:rPr>
                <w:noProof/>
                <w:webHidden/>
              </w:rPr>
              <w:tab/>
            </w:r>
            <w:r>
              <w:rPr>
                <w:noProof/>
                <w:webHidden/>
              </w:rPr>
              <w:fldChar w:fldCharType="begin"/>
            </w:r>
            <w:r>
              <w:rPr>
                <w:noProof/>
                <w:webHidden/>
              </w:rPr>
              <w:instrText xml:space="preserve"> PAGEREF _Toc210997563 \h </w:instrText>
            </w:r>
            <w:r>
              <w:rPr>
                <w:noProof/>
                <w:webHidden/>
              </w:rPr>
            </w:r>
            <w:r>
              <w:rPr>
                <w:noProof/>
                <w:webHidden/>
              </w:rPr>
              <w:fldChar w:fldCharType="separate"/>
            </w:r>
            <w:r w:rsidR="00475E6F">
              <w:rPr>
                <w:noProof/>
                <w:webHidden/>
              </w:rPr>
              <w:t>- 5 -</w:t>
            </w:r>
            <w:r>
              <w:rPr>
                <w:noProof/>
                <w:webHidden/>
              </w:rPr>
              <w:fldChar w:fldCharType="end"/>
            </w:r>
          </w:hyperlink>
        </w:p>
        <w:p w14:paraId="6BEA111D" w14:textId="1A712FEE" w:rsidR="004B593E" w:rsidRDefault="004B593E">
          <w:pPr>
            <w:pStyle w:val="13"/>
            <w:tabs>
              <w:tab w:val="right" w:leader="dot" w:pos="9742"/>
            </w:tabs>
            <w:rPr>
              <w:noProof/>
              <w:szCs w:val="24"/>
              <w14:ligatures w14:val="standardContextual"/>
            </w:rPr>
          </w:pPr>
          <w:hyperlink w:anchor="_Toc210997564" w:history="1">
            <w:r w:rsidRPr="001D1DA4">
              <w:rPr>
                <w:rStyle w:val="a8"/>
                <w:rFonts w:ascii="ＭＳ ゴシック" w:eastAsia="ＭＳ ゴシック" w:hAnsi="ＭＳ ゴシック"/>
                <w:noProof/>
                <w:lang w:eastAsia="zh-TW"/>
              </w:rPr>
              <w:t>第８　業務内容</w:t>
            </w:r>
            <w:r>
              <w:rPr>
                <w:noProof/>
                <w:webHidden/>
              </w:rPr>
              <w:tab/>
            </w:r>
            <w:r>
              <w:rPr>
                <w:noProof/>
                <w:webHidden/>
              </w:rPr>
              <w:fldChar w:fldCharType="begin"/>
            </w:r>
            <w:r>
              <w:rPr>
                <w:noProof/>
                <w:webHidden/>
              </w:rPr>
              <w:instrText xml:space="preserve"> PAGEREF _Toc210997564 \h </w:instrText>
            </w:r>
            <w:r>
              <w:rPr>
                <w:noProof/>
                <w:webHidden/>
              </w:rPr>
            </w:r>
            <w:r>
              <w:rPr>
                <w:noProof/>
                <w:webHidden/>
              </w:rPr>
              <w:fldChar w:fldCharType="separate"/>
            </w:r>
            <w:r w:rsidR="00475E6F">
              <w:rPr>
                <w:noProof/>
                <w:webHidden/>
              </w:rPr>
              <w:t>- 6 -</w:t>
            </w:r>
            <w:r>
              <w:rPr>
                <w:noProof/>
                <w:webHidden/>
              </w:rPr>
              <w:fldChar w:fldCharType="end"/>
            </w:r>
          </w:hyperlink>
        </w:p>
        <w:p w14:paraId="0D9F85F7" w14:textId="1099B0E7" w:rsidR="004B593E" w:rsidRDefault="004B593E">
          <w:pPr>
            <w:pStyle w:val="23"/>
            <w:tabs>
              <w:tab w:val="right" w:leader="dot" w:pos="9742"/>
            </w:tabs>
            <w:rPr>
              <w:noProof/>
              <w:szCs w:val="24"/>
              <w14:ligatures w14:val="standardContextual"/>
            </w:rPr>
          </w:pPr>
          <w:hyperlink w:anchor="_Toc210997565" w:history="1">
            <w:r w:rsidRPr="001D1DA4">
              <w:rPr>
                <w:rStyle w:val="a8"/>
                <w:rFonts w:ascii="ＭＳ ゴシック" w:eastAsia="ＭＳ ゴシック" w:hAnsi="ＭＳ ゴシック"/>
                <w:noProof/>
                <w:lang w:eastAsia="zh-TW"/>
              </w:rPr>
              <w:t>１　共通事項</w:t>
            </w:r>
            <w:r>
              <w:rPr>
                <w:noProof/>
                <w:webHidden/>
              </w:rPr>
              <w:tab/>
            </w:r>
            <w:r>
              <w:rPr>
                <w:noProof/>
                <w:webHidden/>
              </w:rPr>
              <w:fldChar w:fldCharType="begin"/>
            </w:r>
            <w:r>
              <w:rPr>
                <w:noProof/>
                <w:webHidden/>
              </w:rPr>
              <w:instrText xml:space="preserve"> PAGEREF _Toc210997565 \h </w:instrText>
            </w:r>
            <w:r>
              <w:rPr>
                <w:noProof/>
                <w:webHidden/>
              </w:rPr>
            </w:r>
            <w:r>
              <w:rPr>
                <w:noProof/>
                <w:webHidden/>
              </w:rPr>
              <w:fldChar w:fldCharType="separate"/>
            </w:r>
            <w:r w:rsidR="00475E6F">
              <w:rPr>
                <w:noProof/>
                <w:webHidden/>
              </w:rPr>
              <w:t>- 6 -</w:t>
            </w:r>
            <w:r>
              <w:rPr>
                <w:noProof/>
                <w:webHidden/>
              </w:rPr>
              <w:fldChar w:fldCharType="end"/>
            </w:r>
          </w:hyperlink>
        </w:p>
        <w:p w14:paraId="3BE31518" w14:textId="4FBFD5F2" w:rsidR="004B593E" w:rsidRDefault="004B593E">
          <w:pPr>
            <w:pStyle w:val="23"/>
            <w:tabs>
              <w:tab w:val="right" w:leader="dot" w:pos="9742"/>
            </w:tabs>
            <w:rPr>
              <w:noProof/>
              <w:szCs w:val="24"/>
              <w14:ligatures w14:val="standardContextual"/>
            </w:rPr>
          </w:pPr>
          <w:hyperlink w:anchor="_Toc210997566" w:history="1">
            <w:r w:rsidRPr="001D1DA4">
              <w:rPr>
                <w:rStyle w:val="a8"/>
                <w:rFonts w:ascii="ＭＳ ゴシック" w:eastAsia="ＭＳ ゴシック" w:hAnsi="ＭＳ ゴシック"/>
                <w:noProof/>
              </w:rPr>
              <w:t>２　要求水準書の監修</w:t>
            </w:r>
            <w:r>
              <w:rPr>
                <w:noProof/>
                <w:webHidden/>
              </w:rPr>
              <w:tab/>
            </w:r>
            <w:r>
              <w:rPr>
                <w:noProof/>
                <w:webHidden/>
              </w:rPr>
              <w:fldChar w:fldCharType="begin"/>
            </w:r>
            <w:r>
              <w:rPr>
                <w:noProof/>
                <w:webHidden/>
              </w:rPr>
              <w:instrText xml:space="preserve"> PAGEREF _Toc210997566 \h </w:instrText>
            </w:r>
            <w:r>
              <w:rPr>
                <w:noProof/>
                <w:webHidden/>
              </w:rPr>
            </w:r>
            <w:r>
              <w:rPr>
                <w:noProof/>
                <w:webHidden/>
              </w:rPr>
              <w:fldChar w:fldCharType="separate"/>
            </w:r>
            <w:r w:rsidR="00475E6F">
              <w:rPr>
                <w:noProof/>
                <w:webHidden/>
              </w:rPr>
              <w:t>- 6 -</w:t>
            </w:r>
            <w:r>
              <w:rPr>
                <w:noProof/>
                <w:webHidden/>
              </w:rPr>
              <w:fldChar w:fldCharType="end"/>
            </w:r>
          </w:hyperlink>
        </w:p>
        <w:p w14:paraId="11AD14AF" w14:textId="6F5C81B7" w:rsidR="004B593E" w:rsidRDefault="004B593E">
          <w:pPr>
            <w:pStyle w:val="23"/>
            <w:tabs>
              <w:tab w:val="right" w:leader="dot" w:pos="9742"/>
            </w:tabs>
            <w:rPr>
              <w:noProof/>
              <w:szCs w:val="24"/>
              <w14:ligatures w14:val="standardContextual"/>
            </w:rPr>
          </w:pPr>
          <w:hyperlink w:anchor="_Toc210997567" w:history="1">
            <w:r w:rsidRPr="001D1DA4">
              <w:rPr>
                <w:rStyle w:val="a8"/>
                <w:rFonts w:ascii="ＭＳ ゴシック" w:eastAsia="ＭＳ ゴシック" w:hAnsi="ＭＳ ゴシック"/>
                <w:noProof/>
              </w:rPr>
              <w:t>３　募集書類への質問等に対する回答支援</w:t>
            </w:r>
            <w:r>
              <w:rPr>
                <w:noProof/>
                <w:webHidden/>
              </w:rPr>
              <w:tab/>
            </w:r>
            <w:r>
              <w:rPr>
                <w:noProof/>
                <w:webHidden/>
              </w:rPr>
              <w:fldChar w:fldCharType="begin"/>
            </w:r>
            <w:r>
              <w:rPr>
                <w:noProof/>
                <w:webHidden/>
              </w:rPr>
              <w:instrText xml:space="preserve"> PAGEREF _Toc210997567 \h </w:instrText>
            </w:r>
            <w:r>
              <w:rPr>
                <w:noProof/>
                <w:webHidden/>
              </w:rPr>
            </w:r>
            <w:r>
              <w:rPr>
                <w:noProof/>
                <w:webHidden/>
              </w:rPr>
              <w:fldChar w:fldCharType="separate"/>
            </w:r>
            <w:r w:rsidR="00475E6F">
              <w:rPr>
                <w:noProof/>
                <w:webHidden/>
              </w:rPr>
              <w:t>- 6 -</w:t>
            </w:r>
            <w:r>
              <w:rPr>
                <w:noProof/>
                <w:webHidden/>
              </w:rPr>
              <w:fldChar w:fldCharType="end"/>
            </w:r>
          </w:hyperlink>
        </w:p>
        <w:p w14:paraId="37FF44AF" w14:textId="6E8980B0" w:rsidR="004B593E" w:rsidRDefault="004B593E">
          <w:pPr>
            <w:pStyle w:val="23"/>
            <w:tabs>
              <w:tab w:val="right" w:leader="dot" w:pos="9742"/>
            </w:tabs>
            <w:rPr>
              <w:noProof/>
              <w:szCs w:val="24"/>
              <w14:ligatures w14:val="standardContextual"/>
            </w:rPr>
          </w:pPr>
          <w:hyperlink w:anchor="_Toc210997568" w:history="1">
            <w:r w:rsidRPr="001D1DA4">
              <w:rPr>
                <w:rStyle w:val="a8"/>
                <w:rFonts w:ascii="ＭＳ ゴシック" w:eastAsia="ＭＳ ゴシック" w:hAnsi="ＭＳ ゴシック"/>
                <w:noProof/>
              </w:rPr>
              <w:t>４　応募者との個別対話への同席等</w:t>
            </w:r>
            <w:r>
              <w:rPr>
                <w:noProof/>
                <w:webHidden/>
              </w:rPr>
              <w:tab/>
            </w:r>
            <w:r>
              <w:rPr>
                <w:noProof/>
                <w:webHidden/>
              </w:rPr>
              <w:fldChar w:fldCharType="begin"/>
            </w:r>
            <w:r>
              <w:rPr>
                <w:noProof/>
                <w:webHidden/>
              </w:rPr>
              <w:instrText xml:space="preserve"> PAGEREF _Toc210997568 \h </w:instrText>
            </w:r>
            <w:r>
              <w:rPr>
                <w:noProof/>
                <w:webHidden/>
              </w:rPr>
            </w:r>
            <w:r>
              <w:rPr>
                <w:noProof/>
                <w:webHidden/>
              </w:rPr>
              <w:fldChar w:fldCharType="separate"/>
            </w:r>
            <w:r w:rsidR="00475E6F">
              <w:rPr>
                <w:noProof/>
                <w:webHidden/>
              </w:rPr>
              <w:t>- 7 -</w:t>
            </w:r>
            <w:r>
              <w:rPr>
                <w:noProof/>
                <w:webHidden/>
              </w:rPr>
              <w:fldChar w:fldCharType="end"/>
            </w:r>
          </w:hyperlink>
        </w:p>
        <w:p w14:paraId="56FAAF83" w14:textId="1A52A214" w:rsidR="004B593E" w:rsidRDefault="004B593E">
          <w:pPr>
            <w:pStyle w:val="13"/>
            <w:tabs>
              <w:tab w:val="right" w:leader="dot" w:pos="9742"/>
            </w:tabs>
            <w:rPr>
              <w:noProof/>
              <w:szCs w:val="24"/>
              <w14:ligatures w14:val="standardContextual"/>
            </w:rPr>
          </w:pPr>
          <w:hyperlink w:anchor="_Toc210997569" w:history="1">
            <w:r w:rsidRPr="001D1DA4">
              <w:rPr>
                <w:rStyle w:val="a8"/>
                <w:rFonts w:ascii="ＭＳ ゴシック" w:eastAsia="ＭＳ ゴシック" w:hAnsi="ＭＳ ゴシック"/>
                <w:noProof/>
              </w:rPr>
              <w:t>第９　スケジュールイメージ</w:t>
            </w:r>
            <w:r>
              <w:rPr>
                <w:noProof/>
                <w:webHidden/>
              </w:rPr>
              <w:tab/>
            </w:r>
            <w:r>
              <w:rPr>
                <w:noProof/>
                <w:webHidden/>
              </w:rPr>
              <w:fldChar w:fldCharType="begin"/>
            </w:r>
            <w:r>
              <w:rPr>
                <w:noProof/>
                <w:webHidden/>
              </w:rPr>
              <w:instrText xml:space="preserve"> PAGEREF _Toc210997569 \h </w:instrText>
            </w:r>
            <w:r>
              <w:rPr>
                <w:noProof/>
                <w:webHidden/>
              </w:rPr>
            </w:r>
            <w:r>
              <w:rPr>
                <w:noProof/>
                <w:webHidden/>
              </w:rPr>
              <w:fldChar w:fldCharType="separate"/>
            </w:r>
            <w:r w:rsidR="00475E6F">
              <w:rPr>
                <w:noProof/>
                <w:webHidden/>
              </w:rPr>
              <w:t>- 7 -</w:t>
            </w:r>
            <w:r>
              <w:rPr>
                <w:noProof/>
                <w:webHidden/>
              </w:rPr>
              <w:fldChar w:fldCharType="end"/>
            </w:r>
          </w:hyperlink>
        </w:p>
        <w:p w14:paraId="6A2C086F" w14:textId="4E9EC860" w:rsidR="004B593E" w:rsidRDefault="004B593E">
          <w:pPr>
            <w:pStyle w:val="23"/>
            <w:tabs>
              <w:tab w:val="right" w:leader="dot" w:pos="9742"/>
            </w:tabs>
            <w:rPr>
              <w:noProof/>
              <w:szCs w:val="24"/>
              <w14:ligatures w14:val="standardContextual"/>
            </w:rPr>
          </w:pPr>
          <w:hyperlink w:anchor="_Toc210997570" w:history="1">
            <w:r w:rsidRPr="001D1DA4">
              <w:rPr>
                <w:rStyle w:val="a8"/>
                <w:rFonts w:ascii="ＭＳ ゴシック" w:eastAsia="ＭＳ ゴシック" w:hAnsi="ＭＳ ゴシック"/>
                <w:noProof/>
              </w:rPr>
              <w:t>１　令和８年度（本件整備運営事業者募集の準備）</w:t>
            </w:r>
            <w:r>
              <w:rPr>
                <w:noProof/>
                <w:webHidden/>
              </w:rPr>
              <w:tab/>
            </w:r>
            <w:r>
              <w:rPr>
                <w:noProof/>
                <w:webHidden/>
              </w:rPr>
              <w:fldChar w:fldCharType="begin"/>
            </w:r>
            <w:r>
              <w:rPr>
                <w:noProof/>
                <w:webHidden/>
              </w:rPr>
              <w:instrText xml:space="preserve"> PAGEREF _Toc210997570 \h </w:instrText>
            </w:r>
            <w:r>
              <w:rPr>
                <w:noProof/>
                <w:webHidden/>
              </w:rPr>
            </w:r>
            <w:r>
              <w:rPr>
                <w:noProof/>
                <w:webHidden/>
              </w:rPr>
              <w:fldChar w:fldCharType="separate"/>
            </w:r>
            <w:r w:rsidR="00475E6F">
              <w:rPr>
                <w:noProof/>
                <w:webHidden/>
              </w:rPr>
              <w:t>- 7 -</w:t>
            </w:r>
            <w:r>
              <w:rPr>
                <w:noProof/>
                <w:webHidden/>
              </w:rPr>
              <w:fldChar w:fldCharType="end"/>
            </w:r>
          </w:hyperlink>
        </w:p>
        <w:p w14:paraId="364C6DFB" w14:textId="2D81388C" w:rsidR="004B593E" w:rsidRDefault="004B593E">
          <w:pPr>
            <w:pStyle w:val="23"/>
            <w:tabs>
              <w:tab w:val="right" w:leader="dot" w:pos="9742"/>
            </w:tabs>
            <w:rPr>
              <w:noProof/>
              <w:szCs w:val="24"/>
              <w14:ligatures w14:val="standardContextual"/>
            </w:rPr>
          </w:pPr>
          <w:hyperlink w:anchor="_Toc210997571" w:history="1">
            <w:r w:rsidRPr="001D1DA4">
              <w:rPr>
                <w:rStyle w:val="a8"/>
                <w:rFonts w:ascii="ＭＳ ゴシック" w:eastAsia="ＭＳ ゴシック" w:hAnsi="ＭＳ ゴシック"/>
                <w:noProof/>
                <w:lang w:eastAsia="zh-TW"/>
              </w:rPr>
              <w:t>２　令和９年度（本件整備運営事業者募集～契約締結）</w:t>
            </w:r>
            <w:r>
              <w:rPr>
                <w:noProof/>
                <w:webHidden/>
              </w:rPr>
              <w:tab/>
            </w:r>
            <w:r>
              <w:rPr>
                <w:noProof/>
                <w:webHidden/>
              </w:rPr>
              <w:fldChar w:fldCharType="begin"/>
            </w:r>
            <w:r>
              <w:rPr>
                <w:noProof/>
                <w:webHidden/>
              </w:rPr>
              <w:instrText xml:space="preserve"> PAGEREF _Toc210997571 \h </w:instrText>
            </w:r>
            <w:r>
              <w:rPr>
                <w:noProof/>
                <w:webHidden/>
              </w:rPr>
            </w:r>
            <w:r>
              <w:rPr>
                <w:noProof/>
                <w:webHidden/>
              </w:rPr>
              <w:fldChar w:fldCharType="separate"/>
            </w:r>
            <w:r w:rsidR="00475E6F">
              <w:rPr>
                <w:noProof/>
                <w:webHidden/>
              </w:rPr>
              <w:t>- 7 -</w:t>
            </w:r>
            <w:r>
              <w:rPr>
                <w:noProof/>
                <w:webHidden/>
              </w:rPr>
              <w:fldChar w:fldCharType="end"/>
            </w:r>
          </w:hyperlink>
        </w:p>
        <w:p w14:paraId="2D23FFFD" w14:textId="6318B352" w:rsidR="004B593E" w:rsidRDefault="004B593E">
          <w:pPr>
            <w:pStyle w:val="13"/>
            <w:tabs>
              <w:tab w:val="right" w:leader="dot" w:pos="9742"/>
            </w:tabs>
            <w:rPr>
              <w:noProof/>
              <w:szCs w:val="24"/>
              <w14:ligatures w14:val="standardContextual"/>
            </w:rPr>
          </w:pPr>
          <w:hyperlink w:anchor="_Toc210997572" w:history="1">
            <w:r w:rsidRPr="001D1DA4">
              <w:rPr>
                <w:rStyle w:val="a8"/>
                <w:rFonts w:ascii="ＭＳ ゴシック" w:eastAsia="ＭＳ ゴシック" w:hAnsi="ＭＳ ゴシック"/>
                <w:noProof/>
              </w:rPr>
              <w:t>第10　経費負担区分</w:t>
            </w:r>
            <w:r>
              <w:rPr>
                <w:noProof/>
                <w:webHidden/>
              </w:rPr>
              <w:tab/>
            </w:r>
            <w:r>
              <w:rPr>
                <w:noProof/>
                <w:webHidden/>
              </w:rPr>
              <w:fldChar w:fldCharType="begin"/>
            </w:r>
            <w:r>
              <w:rPr>
                <w:noProof/>
                <w:webHidden/>
              </w:rPr>
              <w:instrText xml:space="preserve"> PAGEREF _Toc210997572 \h </w:instrText>
            </w:r>
            <w:r>
              <w:rPr>
                <w:noProof/>
                <w:webHidden/>
              </w:rPr>
            </w:r>
            <w:r>
              <w:rPr>
                <w:noProof/>
                <w:webHidden/>
              </w:rPr>
              <w:fldChar w:fldCharType="separate"/>
            </w:r>
            <w:r w:rsidR="00475E6F">
              <w:rPr>
                <w:noProof/>
                <w:webHidden/>
              </w:rPr>
              <w:t>- 8 -</w:t>
            </w:r>
            <w:r>
              <w:rPr>
                <w:noProof/>
                <w:webHidden/>
              </w:rPr>
              <w:fldChar w:fldCharType="end"/>
            </w:r>
          </w:hyperlink>
        </w:p>
        <w:p w14:paraId="59206387" w14:textId="48A4D5E6" w:rsidR="004B593E" w:rsidRDefault="004B593E">
          <w:pPr>
            <w:pStyle w:val="13"/>
            <w:tabs>
              <w:tab w:val="right" w:leader="dot" w:pos="9742"/>
            </w:tabs>
            <w:rPr>
              <w:noProof/>
              <w:szCs w:val="24"/>
              <w14:ligatures w14:val="standardContextual"/>
            </w:rPr>
          </w:pPr>
          <w:hyperlink w:anchor="_Toc210997573" w:history="1">
            <w:r w:rsidRPr="001D1DA4">
              <w:rPr>
                <w:rStyle w:val="a8"/>
                <w:rFonts w:ascii="ＭＳ ゴシック" w:eastAsia="ＭＳ ゴシック" w:hAnsi="ＭＳ ゴシック"/>
                <w:noProof/>
              </w:rPr>
              <w:t>第11　貸与品等</w:t>
            </w:r>
            <w:r>
              <w:rPr>
                <w:noProof/>
                <w:webHidden/>
              </w:rPr>
              <w:tab/>
            </w:r>
            <w:r>
              <w:rPr>
                <w:noProof/>
                <w:webHidden/>
              </w:rPr>
              <w:fldChar w:fldCharType="begin"/>
            </w:r>
            <w:r>
              <w:rPr>
                <w:noProof/>
                <w:webHidden/>
              </w:rPr>
              <w:instrText xml:space="preserve"> PAGEREF _Toc210997573 \h </w:instrText>
            </w:r>
            <w:r>
              <w:rPr>
                <w:noProof/>
                <w:webHidden/>
              </w:rPr>
            </w:r>
            <w:r>
              <w:rPr>
                <w:noProof/>
                <w:webHidden/>
              </w:rPr>
              <w:fldChar w:fldCharType="separate"/>
            </w:r>
            <w:r w:rsidR="00475E6F">
              <w:rPr>
                <w:noProof/>
                <w:webHidden/>
              </w:rPr>
              <w:t>- 8 -</w:t>
            </w:r>
            <w:r>
              <w:rPr>
                <w:noProof/>
                <w:webHidden/>
              </w:rPr>
              <w:fldChar w:fldCharType="end"/>
            </w:r>
          </w:hyperlink>
        </w:p>
        <w:p w14:paraId="4A970AFC" w14:textId="26242832" w:rsidR="004B593E" w:rsidRDefault="004B593E">
          <w:pPr>
            <w:pStyle w:val="13"/>
            <w:tabs>
              <w:tab w:val="right" w:leader="dot" w:pos="9742"/>
            </w:tabs>
            <w:rPr>
              <w:noProof/>
              <w:szCs w:val="24"/>
              <w14:ligatures w14:val="standardContextual"/>
            </w:rPr>
          </w:pPr>
          <w:hyperlink w:anchor="_Toc210997574" w:history="1">
            <w:r w:rsidRPr="001D1DA4">
              <w:rPr>
                <w:rStyle w:val="a8"/>
                <w:rFonts w:ascii="ＭＳ ゴシック" w:eastAsia="ＭＳ ゴシック" w:hAnsi="ＭＳ ゴシック"/>
                <w:noProof/>
              </w:rPr>
              <w:t>第12　再委託について</w:t>
            </w:r>
            <w:r>
              <w:rPr>
                <w:noProof/>
                <w:webHidden/>
              </w:rPr>
              <w:tab/>
            </w:r>
            <w:r>
              <w:rPr>
                <w:noProof/>
                <w:webHidden/>
              </w:rPr>
              <w:fldChar w:fldCharType="begin"/>
            </w:r>
            <w:r>
              <w:rPr>
                <w:noProof/>
                <w:webHidden/>
              </w:rPr>
              <w:instrText xml:space="preserve"> PAGEREF _Toc210997574 \h </w:instrText>
            </w:r>
            <w:r>
              <w:rPr>
                <w:noProof/>
                <w:webHidden/>
              </w:rPr>
            </w:r>
            <w:r>
              <w:rPr>
                <w:noProof/>
                <w:webHidden/>
              </w:rPr>
              <w:fldChar w:fldCharType="separate"/>
            </w:r>
            <w:r w:rsidR="00475E6F">
              <w:rPr>
                <w:noProof/>
                <w:webHidden/>
              </w:rPr>
              <w:t>- 8 -</w:t>
            </w:r>
            <w:r>
              <w:rPr>
                <w:noProof/>
                <w:webHidden/>
              </w:rPr>
              <w:fldChar w:fldCharType="end"/>
            </w:r>
          </w:hyperlink>
        </w:p>
        <w:p w14:paraId="1F8D3054" w14:textId="6D928FE7" w:rsidR="004B593E" w:rsidRDefault="004B593E">
          <w:pPr>
            <w:pStyle w:val="13"/>
            <w:tabs>
              <w:tab w:val="right" w:leader="dot" w:pos="9742"/>
            </w:tabs>
            <w:rPr>
              <w:noProof/>
              <w:szCs w:val="24"/>
              <w14:ligatures w14:val="standardContextual"/>
            </w:rPr>
          </w:pPr>
          <w:hyperlink w:anchor="_Toc210997575" w:history="1">
            <w:r w:rsidRPr="001D1DA4">
              <w:rPr>
                <w:rStyle w:val="a8"/>
                <w:rFonts w:ascii="ＭＳ ゴシック" w:eastAsia="ＭＳ ゴシック" w:hAnsi="ＭＳ ゴシック"/>
                <w:noProof/>
              </w:rPr>
              <w:t>第13　制限事項</w:t>
            </w:r>
            <w:r>
              <w:rPr>
                <w:noProof/>
                <w:webHidden/>
              </w:rPr>
              <w:tab/>
            </w:r>
            <w:r>
              <w:rPr>
                <w:noProof/>
                <w:webHidden/>
              </w:rPr>
              <w:fldChar w:fldCharType="begin"/>
            </w:r>
            <w:r>
              <w:rPr>
                <w:noProof/>
                <w:webHidden/>
              </w:rPr>
              <w:instrText xml:space="preserve"> PAGEREF _Toc210997575 \h </w:instrText>
            </w:r>
            <w:r>
              <w:rPr>
                <w:noProof/>
                <w:webHidden/>
              </w:rPr>
            </w:r>
            <w:r>
              <w:rPr>
                <w:noProof/>
                <w:webHidden/>
              </w:rPr>
              <w:fldChar w:fldCharType="separate"/>
            </w:r>
            <w:r w:rsidR="00475E6F">
              <w:rPr>
                <w:noProof/>
                <w:webHidden/>
              </w:rPr>
              <w:t>- 9 -</w:t>
            </w:r>
            <w:r>
              <w:rPr>
                <w:noProof/>
                <w:webHidden/>
              </w:rPr>
              <w:fldChar w:fldCharType="end"/>
            </w:r>
          </w:hyperlink>
        </w:p>
        <w:p w14:paraId="0683C4A3" w14:textId="75FC0C19" w:rsidR="004B593E" w:rsidRDefault="004B593E">
          <w:pPr>
            <w:pStyle w:val="13"/>
            <w:tabs>
              <w:tab w:val="right" w:leader="dot" w:pos="9742"/>
            </w:tabs>
            <w:rPr>
              <w:noProof/>
              <w:szCs w:val="24"/>
              <w14:ligatures w14:val="standardContextual"/>
            </w:rPr>
          </w:pPr>
          <w:hyperlink w:anchor="_Toc210997576" w:history="1">
            <w:r w:rsidRPr="001D1DA4">
              <w:rPr>
                <w:rStyle w:val="a8"/>
                <w:rFonts w:ascii="ＭＳ ゴシック" w:eastAsia="ＭＳ ゴシック" w:hAnsi="ＭＳ ゴシック"/>
                <w:noProof/>
              </w:rPr>
              <w:t>第14　守秘義務等</w:t>
            </w:r>
            <w:r>
              <w:rPr>
                <w:noProof/>
                <w:webHidden/>
              </w:rPr>
              <w:tab/>
            </w:r>
            <w:r>
              <w:rPr>
                <w:noProof/>
                <w:webHidden/>
              </w:rPr>
              <w:fldChar w:fldCharType="begin"/>
            </w:r>
            <w:r>
              <w:rPr>
                <w:noProof/>
                <w:webHidden/>
              </w:rPr>
              <w:instrText xml:space="preserve"> PAGEREF _Toc210997576 \h </w:instrText>
            </w:r>
            <w:r>
              <w:rPr>
                <w:noProof/>
                <w:webHidden/>
              </w:rPr>
            </w:r>
            <w:r>
              <w:rPr>
                <w:noProof/>
                <w:webHidden/>
              </w:rPr>
              <w:fldChar w:fldCharType="separate"/>
            </w:r>
            <w:r w:rsidR="00475E6F">
              <w:rPr>
                <w:noProof/>
                <w:webHidden/>
              </w:rPr>
              <w:t>- 9 -</w:t>
            </w:r>
            <w:r>
              <w:rPr>
                <w:noProof/>
                <w:webHidden/>
              </w:rPr>
              <w:fldChar w:fldCharType="end"/>
            </w:r>
          </w:hyperlink>
        </w:p>
        <w:p w14:paraId="081B4496" w14:textId="153D943E" w:rsidR="004B593E" w:rsidRDefault="004B593E">
          <w:pPr>
            <w:pStyle w:val="13"/>
            <w:tabs>
              <w:tab w:val="right" w:leader="dot" w:pos="9742"/>
            </w:tabs>
            <w:rPr>
              <w:noProof/>
              <w:szCs w:val="24"/>
              <w14:ligatures w14:val="standardContextual"/>
            </w:rPr>
          </w:pPr>
          <w:hyperlink w:anchor="_Toc210997577" w:history="1">
            <w:r w:rsidRPr="001D1DA4">
              <w:rPr>
                <w:rStyle w:val="a8"/>
                <w:rFonts w:ascii="ＭＳ ゴシック" w:eastAsia="ＭＳ ゴシック" w:hAnsi="ＭＳ ゴシック"/>
                <w:noProof/>
              </w:rPr>
              <w:t>第15　障がいのある人への合理的配慮の提供に関する研修等の実施</w:t>
            </w:r>
            <w:r>
              <w:rPr>
                <w:noProof/>
                <w:webHidden/>
              </w:rPr>
              <w:tab/>
            </w:r>
            <w:r>
              <w:rPr>
                <w:noProof/>
                <w:webHidden/>
              </w:rPr>
              <w:fldChar w:fldCharType="begin"/>
            </w:r>
            <w:r>
              <w:rPr>
                <w:noProof/>
                <w:webHidden/>
              </w:rPr>
              <w:instrText xml:space="preserve"> PAGEREF _Toc210997577 \h </w:instrText>
            </w:r>
            <w:r>
              <w:rPr>
                <w:noProof/>
                <w:webHidden/>
              </w:rPr>
            </w:r>
            <w:r>
              <w:rPr>
                <w:noProof/>
                <w:webHidden/>
              </w:rPr>
              <w:fldChar w:fldCharType="separate"/>
            </w:r>
            <w:r w:rsidR="00475E6F">
              <w:rPr>
                <w:noProof/>
                <w:webHidden/>
              </w:rPr>
              <w:t>- 9 -</w:t>
            </w:r>
            <w:r>
              <w:rPr>
                <w:noProof/>
                <w:webHidden/>
              </w:rPr>
              <w:fldChar w:fldCharType="end"/>
            </w:r>
          </w:hyperlink>
        </w:p>
        <w:p w14:paraId="1922D7C8" w14:textId="45EDE514" w:rsidR="004B593E" w:rsidRDefault="004B593E">
          <w:pPr>
            <w:pStyle w:val="13"/>
            <w:tabs>
              <w:tab w:val="right" w:leader="dot" w:pos="9742"/>
            </w:tabs>
            <w:rPr>
              <w:noProof/>
              <w:szCs w:val="24"/>
              <w14:ligatures w14:val="standardContextual"/>
            </w:rPr>
          </w:pPr>
          <w:hyperlink w:anchor="_Toc210997578" w:history="1">
            <w:r w:rsidRPr="001D1DA4">
              <w:rPr>
                <w:rStyle w:val="a8"/>
                <w:rFonts w:ascii="ＭＳ ゴシック" w:eastAsia="ＭＳ ゴシック" w:hAnsi="ＭＳ ゴシック"/>
                <w:noProof/>
              </w:rPr>
              <w:t>第16　担当</w:t>
            </w:r>
            <w:r>
              <w:rPr>
                <w:noProof/>
                <w:webHidden/>
              </w:rPr>
              <w:tab/>
            </w:r>
            <w:r>
              <w:rPr>
                <w:noProof/>
                <w:webHidden/>
              </w:rPr>
              <w:fldChar w:fldCharType="begin"/>
            </w:r>
            <w:r>
              <w:rPr>
                <w:noProof/>
                <w:webHidden/>
              </w:rPr>
              <w:instrText xml:space="preserve"> PAGEREF _Toc210997578 \h </w:instrText>
            </w:r>
            <w:r>
              <w:rPr>
                <w:noProof/>
                <w:webHidden/>
              </w:rPr>
            </w:r>
            <w:r>
              <w:rPr>
                <w:noProof/>
                <w:webHidden/>
              </w:rPr>
              <w:fldChar w:fldCharType="separate"/>
            </w:r>
            <w:r w:rsidR="00475E6F">
              <w:rPr>
                <w:noProof/>
                <w:webHidden/>
              </w:rPr>
              <w:t>- 9 -</w:t>
            </w:r>
            <w:r>
              <w:rPr>
                <w:noProof/>
                <w:webHidden/>
              </w:rPr>
              <w:fldChar w:fldCharType="end"/>
            </w:r>
          </w:hyperlink>
        </w:p>
        <w:p w14:paraId="4894CA6A" w14:textId="68BCCA5A" w:rsidR="00457345" w:rsidRDefault="00457345" w:rsidP="008B0EBA">
          <w:pPr>
            <w:autoSpaceDE w:val="0"/>
            <w:autoSpaceDN w:val="0"/>
          </w:pPr>
          <w:r>
            <w:rPr>
              <w:b/>
              <w:bCs/>
              <w:lang w:val="ja-JP"/>
            </w:rPr>
            <w:fldChar w:fldCharType="end"/>
          </w:r>
        </w:p>
      </w:sdtContent>
    </w:sdt>
    <w:p w14:paraId="5DD5AAF2" w14:textId="51BA6C9F" w:rsidR="00C23833" w:rsidRDefault="00C23833">
      <w:pPr>
        <w:widowControl/>
        <w:jc w:val="left"/>
        <w:rPr>
          <w:rFonts w:ascii="ＭＳ ゴシック" w:eastAsia="ＭＳ ゴシック" w:hAnsi="ＭＳ ゴシック" w:cstheme="majorBidi"/>
          <w:szCs w:val="21"/>
        </w:rPr>
      </w:pPr>
      <w:r>
        <w:rPr>
          <w:rFonts w:ascii="ＭＳ ゴシック" w:eastAsia="ＭＳ ゴシック" w:hAnsi="ＭＳ ゴシック"/>
          <w:szCs w:val="21"/>
        </w:rPr>
        <w:br w:type="page"/>
      </w:r>
    </w:p>
    <w:p w14:paraId="2D80A1E3" w14:textId="2028F1EC" w:rsidR="008168EC" w:rsidRPr="00A309C6" w:rsidRDefault="0055164B" w:rsidP="008B0EBA">
      <w:pPr>
        <w:pStyle w:val="1"/>
        <w:autoSpaceDE w:val="0"/>
        <w:autoSpaceDN w:val="0"/>
        <w:rPr>
          <w:rFonts w:ascii="ＭＳ ゴシック" w:eastAsia="ＭＳ ゴシック" w:hAnsi="ＭＳ ゴシック"/>
          <w:sz w:val="21"/>
          <w:szCs w:val="21"/>
        </w:rPr>
      </w:pPr>
      <w:bookmarkStart w:id="0" w:name="_Toc210997554"/>
      <w:r w:rsidRPr="00A309C6">
        <w:rPr>
          <w:rFonts w:ascii="ＭＳ ゴシック" w:eastAsia="ＭＳ ゴシック" w:hAnsi="ＭＳ ゴシック" w:hint="eastAsia"/>
          <w:sz w:val="21"/>
          <w:szCs w:val="21"/>
        </w:rPr>
        <w:lastRenderedPageBreak/>
        <w:t>第</w:t>
      </w:r>
      <w:r w:rsidR="008168EC" w:rsidRPr="00A309C6">
        <w:rPr>
          <w:rFonts w:ascii="ＭＳ ゴシック" w:eastAsia="ＭＳ ゴシック" w:hAnsi="ＭＳ ゴシック" w:hint="eastAsia"/>
          <w:sz w:val="21"/>
          <w:szCs w:val="21"/>
        </w:rPr>
        <w:t>１　案件名称</w:t>
      </w:r>
      <w:bookmarkEnd w:id="0"/>
    </w:p>
    <w:p w14:paraId="3ACF4041" w14:textId="6C198318" w:rsidR="008168EC" w:rsidRPr="00196FF5" w:rsidRDefault="008168EC" w:rsidP="008B0EBA">
      <w:pPr>
        <w:autoSpaceDE w:val="0"/>
        <w:autoSpaceDN w:val="0"/>
        <w:ind w:firstLineChars="100" w:firstLine="210"/>
        <w:rPr>
          <w:rFonts w:ascii="ＭＳ 明朝" w:eastAsia="ＭＳ 明朝" w:hAnsi="ＭＳ 明朝"/>
        </w:rPr>
      </w:pPr>
      <w:r w:rsidRPr="00196FF5">
        <w:rPr>
          <w:rFonts w:ascii="ＭＳ 明朝" w:eastAsia="ＭＳ 明朝" w:hAnsi="ＭＳ 明朝" w:hint="eastAsia"/>
        </w:rPr>
        <w:t xml:space="preserve">　</w:t>
      </w:r>
      <w:bookmarkStart w:id="1" w:name="_Hlk157422564"/>
      <w:r w:rsidR="00327712" w:rsidRPr="00327712">
        <w:rPr>
          <w:rFonts w:ascii="ＭＳ 明朝" w:eastAsia="ＭＳ 明朝" w:hAnsi="ＭＳ 明朝" w:hint="eastAsia"/>
        </w:rPr>
        <w:t>新たな長居障がい者スポーツセンター（仮称）</w:t>
      </w:r>
      <w:bookmarkEnd w:id="1"/>
      <w:r w:rsidR="004B3410">
        <w:rPr>
          <w:rFonts w:ascii="ＭＳ 明朝" w:eastAsia="ＭＳ 明朝" w:hAnsi="ＭＳ 明朝" w:hint="eastAsia"/>
        </w:rPr>
        <w:t>公募</w:t>
      </w:r>
      <w:r w:rsidR="00F2746D" w:rsidRPr="00F2746D">
        <w:rPr>
          <w:rFonts w:ascii="ＭＳ 明朝" w:eastAsia="ＭＳ 明朝" w:hAnsi="ＭＳ 明朝" w:hint="eastAsia"/>
        </w:rPr>
        <w:t>手続支援業務委託</w:t>
      </w:r>
    </w:p>
    <w:p w14:paraId="3BE0DFB2" w14:textId="77777777" w:rsidR="008168EC" w:rsidRPr="00196FF5" w:rsidRDefault="008168EC" w:rsidP="008B0EBA">
      <w:pPr>
        <w:autoSpaceDE w:val="0"/>
        <w:autoSpaceDN w:val="0"/>
        <w:rPr>
          <w:rFonts w:ascii="ＭＳ 明朝" w:eastAsia="ＭＳ 明朝" w:hAnsi="ＭＳ 明朝"/>
        </w:rPr>
      </w:pPr>
    </w:p>
    <w:p w14:paraId="3CF28096" w14:textId="35350C26" w:rsidR="008168EC" w:rsidRPr="00A309C6" w:rsidRDefault="0055164B" w:rsidP="008B0EBA">
      <w:pPr>
        <w:pStyle w:val="1"/>
        <w:autoSpaceDE w:val="0"/>
        <w:autoSpaceDN w:val="0"/>
        <w:rPr>
          <w:rFonts w:ascii="ＭＳ ゴシック" w:eastAsia="ＭＳ ゴシック" w:hAnsi="ＭＳ ゴシック"/>
          <w:sz w:val="21"/>
          <w:szCs w:val="21"/>
        </w:rPr>
      </w:pPr>
      <w:bookmarkStart w:id="2" w:name="_Toc210997555"/>
      <w:r w:rsidRPr="00A309C6">
        <w:rPr>
          <w:rFonts w:ascii="ＭＳ ゴシック" w:eastAsia="ＭＳ ゴシック" w:hAnsi="ＭＳ ゴシック" w:hint="eastAsia"/>
          <w:sz w:val="21"/>
          <w:szCs w:val="21"/>
        </w:rPr>
        <w:t>第</w:t>
      </w:r>
      <w:r w:rsidR="008168EC" w:rsidRPr="00A309C6">
        <w:rPr>
          <w:rFonts w:ascii="ＭＳ ゴシック" w:eastAsia="ＭＳ ゴシック" w:hAnsi="ＭＳ ゴシック" w:hint="eastAsia"/>
          <w:sz w:val="21"/>
          <w:szCs w:val="21"/>
        </w:rPr>
        <w:t>２　業務目的</w:t>
      </w:r>
      <w:bookmarkEnd w:id="2"/>
    </w:p>
    <w:p w14:paraId="0245CF9B" w14:textId="73EA5393" w:rsidR="00AB05F8" w:rsidRDefault="008168EC" w:rsidP="00F2746D">
      <w:pPr>
        <w:autoSpaceDE w:val="0"/>
        <w:autoSpaceDN w:val="0"/>
        <w:ind w:left="210" w:hangingChars="100" w:hanging="210"/>
        <w:rPr>
          <w:rFonts w:ascii="ＭＳ 明朝" w:eastAsia="ＭＳ 明朝" w:hAnsi="ＭＳ 明朝"/>
        </w:rPr>
      </w:pPr>
      <w:r w:rsidRPr="00196FF5">
        <w:rPr>
          <w:rFonts w:ascii="ＭＳ 明朝" w:eastAsia="ＭＳ 明朝" w:hAnsi="ＭＳ 明朝" w:hint="eastAsia"/>
        </w:rPr>
        <w:t xml:space="preserve">　</w:t>
      </w:r>
      <w:r>
        <w:rPr>
          <w:rFonts w:ascii="ＭＳ 明朝" w:eastAsia="ＭＳ 明朝" w:hAnsi="ＭＳ 明朝" w:hint="eastAsia"/>
        </w:rPr>
        <w:t xml:space="preserve">　</w:t>
      </w:r>
      <w:r w:rsidR="00FE1730">
        <w:rPr>
          <w:rFonts w:ascii="ＭＳ 明朝" w:eastAsia="ＭＳ 明朝" w:hAnsi="ＭＳ 明朝" w:hint="eastAsia"/>
        </w:rPr>
        <w:t>長居障がい者スポーツセンター建替整備</w:t>
      </w:r>
      <w:r w:rsidR="00CB6CCE">
        <w:rPr>
          <w:rFonts w:ascii="ＭＳ 明朝" w:eastAsia="ＭＳ 明朝" w:hAnsi="ＭＳ 明朝" w:hint="eastAsia"/>
        </w:rPr>
        <w:t>については</w:t>
      </w:r>
      <w:r w:rsidR="00FE1730">
        <w:rPr>
          <w:rFonts w:ascii="ＭＳ 明朝" w:eastAsia="ＭＳ 明朝" w:hAnsi="ＭＳ 明朝" w:hint="eastAsia"/>
        </w:rPr>
        <w:t>、</w:t>
      </w:r>
      <w:r w:rsidR="00FE1730" w:rsidRPr="008D5FFF">
        <w:rPr>
          <w:rFonts w:ascii="ＭＳ 明朝" w:eastAsia="ＭＳ 明朝" w:hAnsi="ＭＳ 明朝" w:hint="eastAsia"/>
        </w:rPr>
        <w:t>令和３年</w:t>
      </w:r>
      <w:r w:rsidR="00FE1730" w:rsidRPr="008D5FFF">
        <w:rPr>
          <w:rFonts w:ascii="ＭＳ 明朝" w:eastAsia="ＭＳ 明朝" w:hAnsi="ＭＳ 明朝"/>
        </w:rPr>
        <w:t>11月の戦略会議</w:t>
      </w:r>
      <w:r w:rsidR="00FE1730">
        <w:rPr>
          <w:rFonts w:ascii="ＭＳ 明朝" w:eastAsia="ＭＳ 明朝" w:hAnsi="ＭＳ 明朝" w:hint="eastAsia"/>
        </w:rPr>
        <w:t>において</w:t>
      </w:r>
      <w:r w:rsidR="00FE1730" w:rsidRPr="008D5FFF">
        <w:rPr>
          <w:rFonts w:ascii="ＭＳ 明朝" w:eastAsia="ＭＳ 明朝" w:hAnsi="ＭＳ 明朝"/>
        </w:rPr>
        <w:t>長居障がい者スポーツセンターの建替えの方向性を</w:t>
      </w:r>
      <w:r w:rsidR="00FE1730">
        <w:rPr>
          <w:rFonts w:ascii="ＭＳ 明朝" w:eastAsia="ＭＳ 明朝" w:hAnsi="ＭＳ 明朝" w:hint="eastAsia"/>
        </w:rPr>
        <w:t>決定し、</w:t>
      </w:r>
      <w:r w:rsidR="00FE1730" w:rsidRPr="008D5FFF">
        <w:rPr>
          <w:rFonts w:ascii="ＭＳ 明朝" w:eastAsia="ＭＳ 明朝" w:hAnsi="ＭＳ 明朝"/>
        </w:rPr>
        <w:t>令和</w:t>
      </w:r>
      <w:r w:rsidR="00FE1730">
        <w:rPr>
          <w:rFonts w:ascii="ＭＳ 明朝" w:eastAsia="ＭＳ 明朝" w:hAnsi="ＭＳ 明朝" w:hint="eastAsia"/>
        </w:rPr>
        <w:t>５</w:t>
      </w:r>
      <w:r w:rsidR="00FE1730" w:rsidRPr="008D5FFF">
        <w:rPr>
          <w:rFonts w:ascii="ＭＳ 明朝" w:eastAsia="ＭＳ 明朝" w:hAnsi="ＭＳ 明朝"/>
        </w:rPr>
        <w:t>年</w:t>
      </w:r>
      <w:r w:rsidR="00FE1730">
        <w:rPr>
          <w:rFonts w:ascii="ＭＳ 明朝" w:eastAsia="ＭＳ 明朝" w:hAnsi="ＭＳ 明朝" w:hint="eastAsia"/>
        </w:rPr>
        <w:t>３月</w:t>
      </w:r>
      <w:r w:rsidR="00FE1730" w:rsidRPr="008D5FFF">
        <w:rPr>
          <w:rFonts w:ascii="ＭＳ 明朝" w:eastAsia="ＭＳ 明朝" w:hAnsi="ＭＳ 明朝"/>
        </w:rPr>
        <w:t>に「</w:t>
      </w:r>
      <w:bookmarkStart w:id="3" w:name="_Hlk190276435"/>
      <w:r w:rsidR="00FE1730" w:rsidRPr="008D5FFF">
        <w:rPr>
          <w:rFonts w:ascii="ＭＳ 明朝" w:eastAsia="ＭＳ 明朝" w:hAnsi="ＭＳ 明朝"/>
        </w:rPr>
        <w:t>新たな長居障がい者スポーツセンター（仮称）整備基本構想</w:t>
      </w:r>
      <w:bookmarkEnd w:id="3"/>
      <w:r w:rsidR="00FE1730">
        <w:rPr>
          <w:rFonts w:ascii="ＭＳ 明朝" w:eastAsia="ＭＳ 明朝" w:hAnsi="ＭＳ 明朝" w:hint="eastAsia"/>
        </w:rPr>
        <w:t>」</w:t>
      </w:r>
      <w:r w:rsidR="00FE1730" w:rsidRPr="008D5FFF">
        <w:rPr>
          <w:rFonts w:ascii="ＭＳ 明朝" w:eastAsia="ＭＳ 明朝" w:hAnsi="ＭＳ 明朝"/>
        </w:rPr>
        <w:t>（以下「</w:t>
      </w:r>
      <w:r w:rsidR="00FE1730" w:rsidRPr="00A523EC">
        <w:rPr>
          <w:rFonts w:ascii="ＭＳ 明朝" w:eastAsia="ＭＳ 明朝" w:hAnsi="ＭＳ 明朝"/>
        </w:rPr>
        <w:t>基本構想」という。）</w:t>
      </w:r>
      <w:r w:rsidR="00FE1730" w:rsidRPr="00A523EC">
        <w:rPr>
          <w:rFonts w:ascii="ＭＳ 明朝" w:eastAsia="ＭＳ 明朝" w:hAnsi="ＭＳ 明朝" w:hint="eastAsia"/>
        </w:rPr>
        <w:t>を、令和６年３月に「</w:t>
      </w:r>
      <w:bookmarkStart w:id="4" w:name="_Hlk190276504"/>
      <w:r w:rsidR="00FE1730" w:rsidRPr="00A523EC">
        <w:rPr>
          <w:rFonts w:ascii="ＭＳ 明朝" w:eastAsia="ＭＳ 明朝" w:hAnsi="ＭＳ 明朝" w:hint="eastAsia"/>
        </w:rPr>
        <w:t>新たな長居障がい者スポーツセンター（仮称）整備基本計画</w:t>
      </w:r>
      <w:bookmarkEnd w:id="4"/>
      <w:r w:rsidR="00FE1730" w:rsidRPr="00A523EC">
        <w:rPr>
          <w:rFonts w:ascii="ＭＳ 明朝" w:eastAsia="ＭＳ 明朝" w:hAnsi="ＭＳ 明朝" w:hint="eastAsia"/>
        </w:rPr>
        <w:t>」（以下「基本計画」という。）をそれぞれ策定し、整備・運営の基本方針、諸室・機能、規模や整備場所など基本的な建築計画等を整理した。令和６年度に</w:t>
      </w:r>
      <w:r w:rsidR="00F2746D">
        <w:rPr>
          <w:rFonts w:ascii="ＭＳ 明朝" w:eastAsia="ＭＳ 明朝" w:hAnsi="ＭＳ 明朝" w:hint="eastAsia"/>
        </w:rPr>
        <w:t>は、</w:t>
      </w:r>
      <w:r w:rsidR="00FE1730" w:rsidRPr="00A523EC">
        <w:rPr>
          <w:rFonts w:ascii="ＭＳ 明朝" w:eastAsia="ＭＳ 明朝" w:hAnsi="ＭＳ 明朝" w:hint="eastAsia"/>
        </w:rPr>
        <w:t>PFI導入可能性調査を実施し、</w:t>
      </w:r>
      <w:r w:rsidR="006B5536" w:rsidRPr="00A523EC">
        <w:rPr>
          <w:rFonts w:ascii="ＭＳ 明朝" w:eastAsia="ＭＳ 明朝" w:hAnsi="ＭＳ 明朝" w:hint="eastAsia"/>
        </w:rPr>
        <w:t>新たな</w:t>
      </w:r>
      <w:r w:rsidR="005437B4" w:rsidRPr="00A523EC">
        <w:rPr>
          <w:rFonts w:ascii="ＭＳ 明朝" w:eastAsia="ＭＳ 明朝" w:hAnsi="ＭＳ 明朝" w:hint="eastAsia"/>
        </w:rPr>
        <w:t>長居障がい者スポーツセンター</w:t>
      </w:r>
      <w:r w:rsidR="006B5536" w:rsidRPr="00A523EC">
        <w:rPr>
          <w:rFonts w:ascii="ＭＳ 明朝" w:eastAsia="ＭＳ 明朝" w:hAnsi="ＭＳ 明朝" w:hint="eastAsia"/>
        </w:rPr>
        <w:t>（仮称）</w:t>
      </w:r>
      <w:r w:rsidR="005437B4" w:rsidRPr="00A523EC">
        <w:rPr>
          <w:rFonts w:ascii="ＭＳ 明朝" w:eastAsia="ＭＳ 明朝" w:hAnsi="ＭＳ 明朝" w:hint="eastAsia"/>
        </w:rPr>
        <w:t>整備・運営事業（以下「</w:t>
      </w:r>
      <w:bookmarkStart w:id="5" w:name="_Hlk189043782"/>
      <w:r w:rsidR="00FE1730" w:rsidRPr="00A523EC">
        <w:rPr>
          <w:rFonts w:ascii="ＭＳ 明朝" w:eastAsia="ＭＳ 明朝" w:hAnsi="ＭＳ 明朝" w:hint="eastAsia"/>
        </w:rPr>
        <w:t>本件整備</w:t>
      </w:r>
      <w:r w:rsidR="005437B4" w:rsidRPr="00A523EC">
        <w:rPr>
          <w:rFonts w:ascii="ＭＳ 明朝" w:eastAsia="ＭＳ 明朝" w:hAnsi="ＭＳ 明朝" w:hint="eastAsia"/>
        </w:rPr>
        <w:t>運営事業</w:t>
      </w:r>
      <w:bookmarkEnd w:id="5"/>
      <w:r w:rsidR="005437B4" w:rsidRPr="00A523EC">
        <w:rPr>
          <w:rFonts w:ascii="ＭＳ 明朝" w:eastAsia="ＭＳ 明朝" w:hAnsi="ＭＳ 明朝" w:hint="eastAsia"/>
        </w:rPr>
        <w:t>」という。）</w:t>
      </w:r>
      <w:r w:rsidR="00FE1730" w:rsidRPr="00A523EC">
        <w:rPr>
          <w:rFonts w:ascii="ＭＳ 明朝" w:eastAsia="ＭＳ 明朝" w:hAnsi="ＭＳ 明朝" w:hint="eastAsia"/>
        </w:rPr>
        <w:t>の事業手法として、PFI（</w:t>
      </w:r>
      <w:r w:rsidR="00E23212" w:rsidRPr="00A523EC">
        <w:rPr>
          <w:rFonts w:ascii="ＭＳ 明朝" w:eastAsia="ＭＳ 明朝" w:hAnsi="ＭＳ 明朝" w:hint="eastAsia"/>
        </w:rPr>
        <w:t>BTO</w:t>
      </w:r>
      <w:r w:rsidR="00FE1730" w:rsidRPr="00A523EC">
        <w:rPr>
          <w:rFonts w:ascii="ＭＳ 明朝" w:eastAsia="ＭＳ 明朝" w:hAnsi="ＭＳ 明朝" w:hint="eastAsia"/>
        </w:rPr>
        <w:t>）</w:t>
      </w:r>
      <w:r w:rsidR="00E23212" w:rsidRPr="00A523EC">
        <w:rPr>
          <w:rFonts w:ascii="ＭＳ 明朝" w:eastAsia="ＭＳ 明朝" w:hAnsi="ＭＳ 明朝" w:hint="eastAsia"/>
        </w:rPr>
        <w:t>方式（</w:t>
      </w:r>
      <w:r w:rsidR="00F35373">
        <w:rPr>
          <w:rFonts w:ascii="ＭＳ 明朝" w:eastAsia="ＭＳ 明朝" w:hAnsi="ＭＳ 明朝" w:hint="eastAsia"/>
        </w:rPr>
        <w:t>運営予定者</w:t>
      </w:r>
      <w:r w:rsidR="00E23212" w:rsidRPr="00A523EC">
        <w:rPr>
          <w:rFonts w:ascii="ＭＳ 明朝" w:eastAsia="ＭＳ 明朝" w:hAnsi="ＭＳ 明朝" w:hint="eastAsia"/>
        </w:rPr>
        <w:t>を先行して選定）</w:t>
      </w:r>
      <w:r w:rsidR="00AA637A" w:rsidRPr="00A523EC">
        <w:rPr>
          <w:rFonts w:ascii="ＭＳ 明朝" w:eastAsia="ＭＳ 明朝" w:hAnsi="ＭＳ 明朝" w:hint="eastAsia"/>
        </w:rPr>
        <w:t>を採用することとした。</w:t>
      </w:r>
    </w:p>
    <w:p w14:paraId="7EE58418" w14:textId="5E631979" w:rsidR="00F2746D" w:rsidRDefault="00F2746D" w:rsidP="000B6771">
      <w:pPr>
        <w:autoSpaceDE w:val="0"/>
        <w:autoSpaceDN w:val="0"/>
        <w:ind w:leftChars="100" w:left="210" w:firstLineChars="100" w:firstLine="210"/>
        <w:rPr>
          <w:rFonts w:ascii="ＭＳ 明朝" w:eastAsia="ＭＳ 明朝" w:hAnsi="ＭＳ 明朝"/>
        </w:rPr>
      </w:pPr>
      <w:r>
        <w:rPr>
          <w:rFonts w:ascii="ＭＳ 明朝" w:eastAsia="ＭＳ 明朝" w:hAnsi="ＭＳ 明朝" w:hint="eastAsia"/>
        </w:rPr>
        <w:t>さらに、令和７年度には、</w:t>
      </w:r>
      <w:r w:rsidRPr="00A523EC">
        <w:rPr>
          <w:rFonts w:ascii="ＭＳ 明朝" w:eastAsia="ＭＳ 明朝" w:hAnsi="ＭＳ 明朝" w:hint="eastAsia"/>
        </w:rPr>
        <w:t>新たな長居障がい者スポーツセンター（仮称）（以下「新施設」とい</w:t>
      </w:r>
      <w:r w:rsidRPr="00CB6CCE">
        <w:rPr>
          <w:rFonts w:ascii="ＭＳ 明朝" w:eastAsia="ＭＳ 明朝" w:hAnsi="ＭＳ 明朝" w:hint="eastAsia"/>
        </w:rPr>
        <w:t>う。）を運営するのに最も相応しい</w:t>
      </w:r>
      <w:r w:rsidR="00F35373">
        <w:rPr>
          <w:rFonts w:ascii="ＭＳ 明朝" w:eastAsia="ＭＳ 明朝" w:hAnsi="ＭＳ 明朝" w:hint="eastAsia"/>
        </w:rPr>
        <w:t>運営予定者</w:t>
      </w:r>
      <w:r>
        <w:rPr>
          <w:rFonts w:ascii="ＭＳ 明朝" w:eastAsia="ＭＳ 明朝" w:hAnsi="ＭＳ 明朝" w:hint="eastAsia"/>
        </w:rPr>
        <w:t>を先行して</w:t>
      </w:r>
      <w:r w:rsidRPr="00CB6CCE">
        <w:rPr>
          <w:rFonts w:ascii="ＭＳ 明朝" w:eastAsia="ＭＳ 明朝" w:hAnsi="ＭＳ 明朝" w:hint="eastAsia"/>
        </w:rPr>
        <w:t>募集・選定</w:t>
      </w:r>
      <w:r>
        <w:rPr>
          <w:rFonts w:ascii="ＭＳ 明朝" w:eastAsia="ＭＳ 明朝" w:hAnsi="ＭＳ 明朝" w:hint="eastAsia"/>
        </w:rPr>
        <w:t>した。</w:t>
      </w:r>
    </w:p>
    <w:p w14:paraId="7BC510F5" w14:textId="7E08B037" w:rsidR="00AA637A" w:rsidRDefault="00F2746D" w:rsidP="00F2746D">
      <w:pPr>
        <w:autoSpaceDE w:val="0"/>
        <w:autoSpaceDN w:val="0"/>
        <w:ind w:leftChars="100" w:left="210" w:firstLineChars="100" w:firstLine="210"/>
        <w:rPr>
          <w:rFonts w:ascii="ＭＳ 明朝" w:eastAsia="ＭＳ 明朝" w:hAnsi="ＭＳ 明朝"/>
        </w:rPr>
      </w:pPr>
      <w:r>
        <w:rPr>
          <w:rFonts w:ascii="ＭＳ 明朝" w:eastAsia="ＭＳ 明朝" w:hAnsi="ＭＳ 明朝" w:hint="eastAsia"/>
        </w:rPr>
        <w:t>本委託業務においては、</w:t>
      </w:r>
      <w:r w:rsidRPr="00F2746D">
        <w:rPr>
          <w:rFonts w:ascii="ＭＳ 明朝" w:eastAsia="ＭＳ 明朝" w:hAnsi="ＭＳ 明朝" w:hint="eastAsia"/>
        </w:rPr>
        <w:t>本件整備運営事業の公募にあたり、要求水準の監修や応募者との個別対話への同席など</w:t>
      </w:r>
      <w:r w:rsidR="004B3410">
        <w:rPr>
          <w:rFonts w:ascii="ＭＳ 明朝" w:eastAsia="ＭＳ 明朝" w:hAnsi="ＭＳ 明朝" w:hint="eastAsia"/>
        </w:rPr>
        <w:t>、</w:t>
      </w:r>
      <w:r w:rsidR="00F35373">
        <w:rPr>
          <w:rFonts w:ascii="ＭＳ 明朝" w:eastAsia="ＭＳ 明朝" w:hAnsi="ＭＳ 明朝" w:hint="eastAsia"/>
        </w:rPr>
        <w:t>運営予定者</w:t>
      </w:r>
      <w:r w:rsidR="004B3410">
        <w:rPr>
          <w:rFonts w:ascii="ＭＳ 明朝" w:eastAsia="ＭＳ 明朝" w:hAnsi="ＭＳ 明朝" w:hint="eastAsia"/>
        </w:rPr>
        <w:t>からの</w:t>
      </w:r>
      <w:r>
        <w:rPr>
          <w:rFonts w:ascii="ＭＳ 明朝" w:eastAsia="ＭＳ 明朝" w:hAnsi="ＭＳ 明朝" w:hint="eastAsia"/>
        </w:rPr>
        <w:t>支援を受け、</w:t>
      </w:r>
      <w:r w:rsidRPr="00F2746D">
        <w:rPr>
          <w:rFonts w:ascii="ＭＳ 明朝" w:eastAsia="ＭＳ 明朝" w:hAnsi="ＭＳ 明朝" w:hint="eastAsia"/>
        </w:rPr>
        <w:t>応募グループの提案内容が運営を見据えたものとな</w:t>
      </w:r>
      <w:r w:rsidR="00AB05F8">
        <w:rPr>
          <w:rFonts w:ascii="ＭＳ 明朝" w:eastAsia="ＭＳ 明朝" w:hAnsi="ＭＳ 明朝" w:hint="eastAsia"/>
        </w:rPr>
        <w:t>り、かつ、</w:t>
      </w:r>
      <w:r w:rsidR="00F35373">
        <w:rPr>
          <w:rFonts w:ascii="ＭＳ 明朝" w:eastAsia="ＭＳ 明朝" w:hAnsi="ＭＳ 明朝" w:hint="eastAsia"/>
        </w:rPr>
        <w:t>運営予定者</w:t>
      </w:r>
      <w:r w:rsidR="00AB05F8">
        <w:rPr>
          <w:rFonts w:ascii="ＭＳ 明朝" w:eastAsia="ＭＳ 明朝" w:hAnsi="ＭＳ 明朝" w:hint="eastAsia"/>
        </w:rPr>
        <w:t>の</w:t>
      </w:r>
      <w:r w:rsidR="0070614A">
        <w:rPr>
          <w:rFonts w:ascii="ＭＳ 明朝" w:eastAsia="ＭＳ 明朝" w:hAnsi="ＭＳ 明朝" w:hint="eastAsia"/>
        </w:rPr>
        <w:t>専門的知見やノウハウが発揮されたものとなることで、新施設が利用者にとって使いやすい施設とな</w:t>
      </w:r>
      <w:r w:rsidRPr="00F2746D">
        <w:rPr>
          <w:rFonts w:ascii="ＭＳ 明朝" w:eastAsia="ＭＳ 明朝" w:hAnsi="ＭＳ 明朝" w:hint="eastAsia"/>
        </w:rPr>
        <w:t>るよう</w:t>
      </w:r>
      <w:r>
        <w:rPr>
          <w:rFonts w:ascii="ＭＳ 明朝" w:eastAsia="ＭＳ 明朝" w:hAnsi="ＭＳ 明朝" w:hint="eastAsia"/>
        </w:rPr>
        <w:t>にすることを</w:t>
      </w:r>
      <w:r w:rsidR="00CB6CCE" w:rsidRPr="00CB6CCE">
        <w:rPr>
          <w:rFonts w:ascii="ＭＳ 明朝" w:eastAsia="ＭＳ 明朝" w:hAnsi="ＭＳ 明朝"/>
        </w:rPr>
        <w:t>目的とする。</w:t>
      </w:r>
    </w:p>
    <w:p w14:paraId="73946FFB" w14:textId="270BB6FD" w:rsidR="00FD5877" w:rsidRDefault="00CB1FAD" w:rsidP="008B0EBA">
      <w:pPr>
        <w:tabs>
          <w:tab w:val="left" w:pos="2483"/>
        </w:tabs>
        <w:autoSpaceDE w:val="0"/>
        <w:autoSpaceDN w:val="0"/>
        <w:ind w:firstLineChars="200" w:firstLine="420"/>
        <w:rPr>
          <w:rFonts w:ascii="ＭＳ 明朝" w:eastAsia="ＭＳ 明朝" w:hAnsi="ＭＳ 明朝"/>
        </w:rPr>
      </w:pPr>
      <w:r>
        <w:rPr>
          <w:rFonts w:ascii="ＭＳ 明朝" w:eastAsia="ＭＳ 明朝" w:hAnsi="ＭＳ 明朝" w:hint="eastAsia"/>
        </w:rPr>
        <w:t>※</w:t>
      </w:r>
      <w:r w:rsidR="00FD5877">
        <w:rPr>
          <w:rFonts w:ascii="ＭＳ 明朝" w:eastAsia="ＭＳ 明朝" w:hAnsi="ＭＳ 明朝" w:hint="eastAsia"/>
        </w:rPr>
        <w:t xml:space="preserve">　戦略会議の結果（</w:t>
      </w:r>
      <w:r w:rsidR="00FD5877" w:rsidRPr="00032431">
        <w:rPr>
          <w:rFonts w:ascii="ＭＳ 明朝" w:eastAsia="ＭＳ 明朝" w:hAnsi="ＭＳ 明朝" w:hint="eastAsia"/>
        </w:rPr>
        <w:t>大阪市における障がい者スポーツセンターの今後のあり方について</w:t>
      </w:r>
      <w:r w:rsidR="00FD5877">
        <w:rPr>
          <w:rFonts w:ascii="ＭＳ 明朝" w:eastAsia="ＭＳ 明朝" w:hAnsi="ＭＳ 明朝" w:hint="eastAsia"/>
        </w:rPr>
        <w:t>）</w:t>
      </w:r>
    </w:p>
    <w:p w14:paraId="2098D304" w14:textId="77777777" w:rsidR="00FD5877" w:rsidRDefault="00FD5877" w:rsidP="008B0EBA">
      <w:pPr>
        <w:tabs>
          <w:tab w:val="left" w:pos="2483"/>
        </w:tabs>
        <w:autoSpaceDE w:val="0"/>
        <w:autoSpaceDN w:val="0"/>
        <w:ind w:firstLineChars="450" w:firstLine="945"/>
        <w:rPr>
          <w:rFonts w:ascii="ＭＳ 明朝" w:eastAsia="ＭＳ 明朝" w:hAnsi="ＭＳ 明朝"/>
        </w:rPr>
      </w:pPr>
      <w:hyperlink r:id="rId8" w:history="1">
        <w:r w:rsidRPr="00E50FE4">
          <w:rPr>
            <w:rStyle w:val="a8"/>
            <w:rFonts w:ascii="ＭＳ 明朝" w:eastAsia="ＭＳ 明朝" w:hAnsi="ＭＳ 明朝"/>
          </w:rPr>
          <w:t>https://www.city.osaka.lg.jp/seisakukikakushitsu/page/0000545853.html</w:t>
        </w:r>
      </w:hyperlink>
    </w:p>
    <w:p w14:paraId="1BFBDFF1" w14:textId="40C20974" w:rsidR="00FD5877" w:rsidRDefault="00FD5877" w:rsidP="008B0EBA">
      <w:pPr>
        <w:tabs>
          <w:tab w:val="left" w:pos="2483"/>
        </w:tabs>
        <w:autoSpaceDE w:val="0"/>
        <w:autoSpaceDN w:val="0"/>
        <w:rPr>
          <w:rFonts w:ascii="ＭＳ 明朝" w:eastAsia="ＭＳ 明朝" w:hAnsi="ＭＳ 明朝"/>
        </w:rPr>
      </w:pPr>
      <w:r>
        <w:rPr>
          <w:rFonts w:ascii="ＭＳ 明朝" w:eastAsia="ＭＳ 明朝" w:hAnsi="ＭＳ 明朝" w:hint="eastAsia"/>
        </w:rPr>
        <w:t xml:space="preserve">　　</w:t>
      </w:r>
      <w:r w:rsidR="00CB1FAD">
        <w:rPr>
          <w:rFonts w:ascii="ＭＳ 明朝" w:eastAsia="ＭＳ 明朝" w:hAnsi="ＭＳ 明朝" w:hint="eastAsia"/>
        </w:rPr>
        <w:t xml:space="preserve">※　</w:t>
      </w:r>
      <w:r w:rsidRPr="00FD5877">
        <w:rPr>
          <w:rFonts w:ascii="ＭＳ 明朝" w:eastAsia="ＭＳ 明朝" w:hAnsi="ＭＳ 明朝" w:hint="eastAsia"/>
        </w:rPr>
        <w:t>基本構想</w:t>
      </w:r>
      <w:r w:rsidR="00CB1FAD">
        <w:rPr>
          <w:rFonts w:ascii="ＭＳ 明朝" w:eastAsia="ＭＳ 明朝" w:hAnsi="ＭＳ 明朝" w:hint="eastAsia"/>
        </w:rPr>
        <w:t>・</w:t>
      </w:r>
      <w:r>
        <w:rPr>
          <w:rFonts w:ascii="ＭＳ 明朝" w:eastAsia="ＭＳ 明朝" w:hAnsi="ＭＳ 明朝" w:hint="eastAsia"/>
        </w:rPr>
        <w:t>基本計画</w:t>
      </w:r>
    </w:p>
    <w:p w14:paraId="28CAEC15" w14:textId="14A65389" w:rsidR="00FD5877" w:rsidRDefault="00267C74" w:rsidP="008B0EBA">
      <w:pPr>
        <w:tabs>
          <w:tab w:val="left" w:pos="2483"/>
        </w:tabs>
        <w:autoSpaceDE w:val="0"/>
        <w:autoSpaceDN w:val="0"/>
        <w:ind w:firstLineChars="450" w:firstLine="945"/>
        <w:rPr>
          <w:rFonts w:ascii="ＭＳ 明朝" w:eastAsia="ＭＳ 明朝" w:hAnsi="ＭＳ 明朝"/>
        </w:rPr>
      </w:pPr>
      <w:hyperlink r:id="rId9" w:history="1">
        <w:r w:rsidRPr="005C7FB9">
          <w:rPr>
            <w:rStyle w:val="a8"/>
            <w:rFonts w:ascii="ＭＳ 明朝" w:eastAsia="ＭＳ 明朝" w:hAnsi="ＭＳ 明朝"/>
          </w:rPr>
          <w:t>https://www.city.osaka.lg.jp/fukushi/page/0000576675.html</w:t>
        </w:r>
      </w:hyperlink>
    </w:p>
    <w:p w14:paraId="194A872C" w14:textId="77777777" w:rsidR="008168EC" w:rsidRPr="00FD5877" w:rsidRDefault="008168EC" w:rsidP="008B0EBA">
      <w:pPr>
        <w:autoSpaceDE w:val="0"/>
        <w:autoSpaceDN w:val="0"/>
        <w:rPr>
          <w:rFonts w:ascii="ＭＳ 明朝" w:eastAsia="ＭＳ 明朝" w:hAnsi="ＭＳ 明朝"/>
        </w:rPr>
      </w:pPr>
    </w:p>
    <w:p w14:paraId="5B306AFD" w14:textId="3A8F7677" w:rsidR="008168EC" w:rsidRPr="00A309C6" w:rsidRDefault="0055164B" w:rsidP="008B0EBA">
      <w:pPr>
        <w:pStyle w:val="1"/>
        <w:autoSpaceDE w:val="0"/>
        <w:autoSpaceDN w:val="0"/>
        <w:rPr>
          <w:rFonts w:ascii="ＭＳ ゴシック" w:eastAsia="ＭＳ ゴシック" w:hAnsi="ＭＳ ゴシック"/>
          <w:sz w:val="21"/>
          <w:szCs w:val="21"/>
        </w:rPr>
      </w:pPr>
      <w:bookmarkStart w:id="6" w:name="_Toc210997556"/>
      <w:r w:rsidRPr="00A309C6">
        <w:rPr>
          <w:rFonts w:ascii="ＭＳ ゴシック" w:eastAsia="ＭＳ ゴシック" w:hAnsi="ＭＳ ゴシック" w:hint="eastAsia"/>
          <w:sz w:val="21"/>
          <w:szCs w:val="21"/>
        </w:rPr>
        <w:t>第</w:t>
      </w:r>
      <w:r w:rsidR="008168EC" w:rsidRPr="00A309C6">
        <w:rPr>
          <w:rFonts w:ascii="ＭＳ ゴシック" w:eastAsia="ＭＳ ゴシック" w:hAnsi="ＭＳ ゴシック" w:hint="eastAsia"/>
          <w:sz w:val="21"/>
          <w:szCs w:val="21"/>
        </w:rPr>
        <w:t>３　履行期間</w:t>
      </w:r>
      <w:bookmarkEnd w:id="6"/>
    </w:p>
    <w:p w14:paraId="6B855B1A" w14:textId="3A886713" w:rsidR="008168EC" w:rsidRPr="00196FF5" w:rsidRDefault="008168EC" w:rsidP="008B0EBA">
      <w:pPr>
        <w:tabs>
          <w:tab w:val="left" w:pos="2483"/>
        </w:tabs>
        <w:autoSpaceDE w:val="0"/>
        <w:autoSpaceDN w:val="0"/>
        <w:rPr>
          <w:rFonts w:ascii="ＭＳ 明朝" w:eastAsia="ＭＳ 明朝" w:hAnsi="ＭＳ 明朝"/>
        </w:rPr>
      </w:pPr>
      <w:r w:rsidRPr="00196FF5">
        <w:rPr>
          <w:rFonts w:ascii="ＭＳ 明朝" w:eastAsia="ＭＳ 明朝" w:hAnsi="ＭＳ 明朝" w:hint="eastAsia"/>
        </w:rPr>
        <w:t xml:space="preserve">　</w:t>
      </w:r>
      <w:r>
        <w:rPr>
          <w:rFonts w:ascii="ＭＳ 明朝" w:eastAsia="ＭＳ 明朝" w:hAnsi="ＭＳ 明朝" w:hint="eastAsia"/>
        </w:rPr>
        <w:t xml:space="preserve">　</w:t>
      </w:r>
      <w:r w:rsidR="0078539B">
        <w:rPr>
          <w:rFonts w:ascii="ＭＳ 明朝" w:eastAsia="ＭＳ 明朝" w:hAnsi="ＭＳ 明朝" w:hint="eastAsia"/>
        </w:rPr>
        <w:t>契約締結日から令和</w:t>
      </w:r>
      <w:r w:rsidR="004B3410">
        <w:rPr>
          <w:rFonts w:ascii="ＭＳ 明朝" w:eastAsia="ＭＳ 明朝" w:hAnsi="ＭＳ 明朝" w:hint="eastAsia"/>
        </w:rPr>
        <w:t>９</w:t>
      </w:r>
      <w:r w:rsidRPr="00196FF5">
        <w:rPr>
          <w:rFonts w:ascii="ＭＳ 明朝" w:eastAsia="ＭＳ 明朝" w:hAnsi="ＭＳ 明朝" w:hint="eastAsia"/>
        </w:rPr>
        <w:t>年</w:t>
      </w:r>
      <w:r w:rsidR="0070614A">
        <w:rPr>
          <w:rFonts w:ascii="ＭＳ 明朝" w:eastAsia="ＭＳ 明朝" w:hAnsi="ＭＳ 明朝" w:hint="eastAsia"/>
        </w:rPr>
        <w:t>11</w:t>
      </w:r>
      <w:r w:rsidR="0070614A" w:rsidRPr="00196FF5">
        <w:rPr>
          <w:rFonts w:ascii="ＭＳ 明朝" w:eastAsia="ＭＳ 明朝" w:hAnsi="ＭＳ 明朝" w:hint="eastAsia"/>
        </w:rPr>
        <w:t>月</w:t>
      </w:r>
      <w:r w:rsidR="00CB1FAD">
        <w:rPr>
          <w:rFonts w:ascii="ＭＳ 明朝" w:eastAsia="ＭＳ 明朝" w:hAnsi="ＭＳ 明朝" w:hint="eastAsia"/>
        </w:rPr>
        <w:t>3</w:t>
      </w:r>
      <w:r w:rsidR="004B3410">
        <w:rPr>
          <w:rFonts w:ascii="ＭＳ 明朝" w:eastAsia="ＭＳ 明朝" w:hAnsi="ＭＳ 明朝" w:hint="eastAsia"/>
        </w:rPr>
        <w:t>0</w:t>
      </w:r>
      <w:r w:rsidRPr="00196FF5">
        <w:rPr>
          <w:rFonts w:ascii="ＭＳ 明朝" w:eastAsia="ＭＳ 明朝" w:hAnsi="ＭＳ 明朝" w:hint="eastAsia"/>
        </w:rPr>
        <w:t>日まで</w:t>
      </w:r>
    </w:p>
    <w:p w14:paraId="7604E390" w14:textId="77777777" w:rsidR="008168EC" w:rsidRPr="00196FF5" w:rsidRDefault="008168EC" w:rsidP="008B0EBA">
      <w:pPr>
        <w:tabs>
          <w:tab w:val="left" w:pos="2483"/>
        </w:tabs>
        <w:autoSpaceDE w:val="0"/>
        <w:autoSpaceDN w:val="0"/>
        <w:rPr>
          <w:rFonts w:ascii="ＭＳ 明朝" w:eastAsia="ＭＳ 明朝" w:hAnsi="ＭＳ 明朝"/>
        </w:rPr>
      </w:pPr>
    </w:p>
    <w:p w14:paraId="349AF38A" w14:textId="4DF7D18B" w:rsidR="008168EC" w:rsidRPr="00A309C6" w:rsidRDefault="0055164B" w:rsidP="008B0EBA">
      <w:pPr>
        <w:pStyle w:val="1"/>
        <w:autoSpaceDE w:val="0"/>
        <w:autoSpaceDN w:val="0"/>
        <w:rPr>
          <w:rFonts w:ascii="ＭＳ ゴシック" w:eastAsia="ＭＳ ゴシック" w:hAnsi="ＭＳ ゴシック"/>
          <w:sz w:val="21"/>
          <w:szCs w:val="21"/>
          <w:lang w:eastAsia="zh-TW"/>
        </w:rPr>
      </w:pPr>
      <w:bookmarkStart w:id="7" w:name="_Toc210997557"/>
      <w:r w:rsidRPr="00A309C6">
        <w:rPr>
          <w:rFonts w:ascii="ＭＳ ゴシック" w:eastAsia="ＭＳ ゴシック" w:hAnsi="ＭＳ ゴシック" w:hint="eastAsia"/>
          <w:sz w:val="21"/>
          <w:szCs w:val="21"/>
          <w:lang w:eastAsia="zh-TW"/>
        </w:rPr>
        <w:t>第</w:t>
      </w:r>
      <w:r w:rsidR="008168EC" w:rsidRPr="00A309C6">
        <w:rPr>
          <w:rFonts w:ascii="ＭＳ ゴシック" w:eastAsia="ＭＳ ゴシック" w:hAnsi="ＭＳ ゴシック" w:hint="eastAsia"/>
          <w:sz w:val="21"/>
          <w:szCs w:val="21"/>
          <w:lang w:eastAsia="zh-TW"/>
        </w:rPr>
        <w:t>４　履行場所</w:t>
      </w:r>
      <w:bookmarkEnd w:id="7"/>
    </w:p>
    <w:p w14:paraId="377DC216" w14:textId="77777777" w:rsidR="008168EC" w:rsidRPr="00196FF5" w:rsidRDefault="008168EC" w:rsidP="008B0EBA">
      <w:pPr>
        <w:tabs>
          <w:tab w:val="left" w:pos="2483"/>
        </w:tabs>
        <w:autoSpaceDE w:val="0"/>
        <w:autoSpaceDN w:val="0"/>
        <w:rPr>
          <w:rFonts w:ascii="ＭＳ 明朝" w:eastAsia="ＭＳ 明朝" w:hAnsi="ＭＳ 明朝"/>
          <w:lang w:eastAsia="zh-TW"/>
        </w:rPr>
      </w:pPr>
      <w:r w:rsidRPr="00196FF5">
        <w:rPr>
          <w:rFonts w:ascii="ＭＳ 明朝" w:eastAsia="ＭＳ 明朝" w:hAnsi="ＭＳ 明朝" w:hint="eastAsia"/>
          <w:lang w:eastAsia="zh-TW"/>
        </w:rPr>
        <w:t xml:space="preserve">　</w:t>
      </w:r>
      <w:r>
        <w:rPr>
          <w:rFonts w:ascii="ＭＳ 明朝" w:eastAsia="ＭＳ 明朝" w:hAnsi="ＭＳ 明朝" w:hint="eastAsia"/>
          <w:lang w:eastAsia="zh-TW"/>
        </w:rPr>
        <w:t xml:space="preserve">　</w:t>
      </w:r>
      <w:r w:rsidRPr="00196FF5">
        <w:rPr>
          <w:rFonts w:ascii="ＭＳ 明朝" w:eastAsia="ＭＳ 明朝" w:hAnsi="ＭＳ 明朝" w:hint="eastAsia"/>
          <w:lang w:eastAsia="zh-TW"/>
        </w:rPr>
        <w:t>本市指定場所</w:t>
      </w:r>
    </w:p>
    <w:p w14:paraId="6E8B8E5F" w14:textId="352A9217" w:rsidR="008168EC" w:rsidRDefault="008168EC" w:rsidP="008B0EBA">
      <w:pPr>
        <w:tabs>
          <w:tab w:val="left" w:pos="2483"/>
        </w:tabs>
        <w:autoSpaceDE w:val="0"/>
        <w:autoSpaceDN w:val="0"/>
        <w:rPr>
          <w:rFonts w:ascii="ＭＳ 明朝" w:eastAsia="ＭＳ 明朝" w:hAnsi="ＭＳ 明朝"/>
          <w:lang w:eastAsia="zh-TW"/>
        </w:rPr>
      </w:pPr>
    </w:p>
    <w:p w14:paraId="7AE1BE2E" w14:textId="1860A6CD" w:rsidR="008168EC" w:rsidRPr="00A309C6" w:rsidRDefault="0055164B" w:rsidP="008B0EBA">
      <w:pPr>
        <w:pStyle w:val="1"/>
        <w:autoSpaceDE w:val="0"/>
        <w:autoSpaceDN w:val="0"/>
        <w:rPr>
          <w:rFonts w:ascii="ＭＳ ゴシック" w:eastAsia="ＭＳ ゴシック" w:hAnsi="ＭＳ ゴシック"/>
          <w:sz w:val="21"/>
          <w:szCs w:val="21"/>
        </w:rPr>
      </w:pPr>
      <w:bookmarkStart w:id="8" w:name="_Toc210997558"/>
      <w:r w:rsidRPr="00A309C6">
        <w:rPr>
          <w:rFonts w:ascii="ＭＳ ゴシック" w:eastAsia="ＭＳ ゴシック" w:hAnsi="ＭＳ ゴシック" w:hint="eastAsia"/>
          <w:sz w:val="21"/>
          <w:szCs w:val="21"/>
        </w:rPr>
        <w:t>第</w:t>
      </w:r>
      <w:r w:rsidR="008168EC" w:rsidRPr="00A309C6">
        <w:rPr>
          <w:rFonts w:ascii="ＭＳ ゴシック" w:eastAsia="ＭＳ ゴシック" w:hAnsi="ＭＳ ゴシック" w:hint="eastAsia"/>
          <w:sz w:val="21"/>
          <w:szCs w:val="21"/>
        </w:rPr>
        <w:t>５　適用範囲</w:t>
      </w:r>
      <w:bookmarkEnd w:id="8"/>
    </w:p>
    <w:p w14:paraId="4149EBAA" w14:textId="52D2A53C" w:rsidR="008168EC" w:rsidRDefault="008168EC" w:rsidP="008B0EBA">
      <w:pPr>
        <w:tabs>
          <w:tab w:val="left" w:pos="2483"/>
        </w:tabs>
        <w:autoSpaceDE w:val="0"/>
        <w:autoSpaceDN w:val="0"/>
        <w:rPr>
          <w:rFonts w:ascii="ＭＳ 明朝" w:eastAsia="ＭＳ 明朝" w:hAnsi="ＭＳ 明朝"/>
        </w:rPr>
      </w:pPr>
      <w:r>
        <w:rPr>
          <w:rFonts w:ascii="ＭＳ 明朝" w:eastAsia="ＭＳ 明朝" w:hAnsi="ＭＳ 明朝" w:hint="eastAsia"/>
        </w:rPr>
        <w:t xml:space="preserve">　</w:t>
      </w:r>
      <w:r w:rsidR="00941690">
        <w:rPr>
          <w:rFonts w:ascii="ＭＳ 明朝" w:eastAsia="ＭＳ 明朝" w:hAnsi="ＭＳ 明朝" w:hint="eastAsia"/>
        </w:rPr>
        <w:t>１</w:t>
      </w:r>
      <w:r w:rsidR="00CB1FAD">
        <w:rPr>
          <w:rFonts w:ascii="ＭＳ 明朝" w:eastAsia="ＭＳ 明朝" w:hAnsi="ＭＳ 明朝" w:hint="eastAsia"/>
        </w:rPr>
        <w:t xml:space="preserve">　</w:t>
      </w:r>
      <w:r>
        <w:rPr>
          <w:rFonts w:ascii="ＭＳ 明朝" w:eastAsia="ＭＳ 明朝" w:hAnsi="ＭＳ 明朝" w:hint="eastAsia"/>
        </w:rPr>
        <w:t>この仕様書に規定する事項は、受注者がその責任において履行するものとする。</w:t>
      </w:r>
    </w:p>
    <w:p w14:paraId="4BE2A376" w14:textId="01FCEA41" w:rsidR="008168EC" w:rsidRDefault="008168EC" w:rsidP="008B0EBA">
      <w:pPr>
        <w:tabs>
          <w:tab w:val="left" w:pos="2483"/>
        </w:tabs>
        <w:autoSpaceDE w:val="0"/>
        <w:autoSpaceDN w:val="0"/>
        <w:rPr>
          <w:rFonts w:ascii="ＭＳ 明朝" w:eastAsia="ＭＳ 明朝" w:hAnsi="ＭＳ 明朝"/>
        </w:rPr>
      </w:pPr>
      <w:r>
        <w:rPr>
          <w:rFonts w:ascii="ＭＳ 明朝" w:eastAsia="ＭＳ 明朝" w:hAnsi="ＭＳ 明朝" w:hint="eastAsia"/>
        </w:rPr>
        <w:t xml:space="preserve">　</w:t>
      </w:r>
      <w:r w:rsidR="00941690">
        <w:rPr>
          <w:rFonts w:ascii="ＭＳ 明朝" w:eastAsia="ＭＳ 明朝" w:hAnsi="ＭＳ 明朝" w:hint="eastAsia"/>
        </w:rPr>
        <w:t>２</w:t>
      </w:r>
      <w:r w:rsidR="00CB1FAD">
        <w:rPr>
          <w:rFonts w:ascii="ＭＳ 明朝" w:eastAsia="ＭＳ 明朝" w:hAnsi="ＭＳ 明朝" w:hint="eastAsia"/>
        </w:rPr>
        <w:t xml:space="preserve">　</w:t>
      </w:r>
      <w:r>
        <w:rPr>
          <w:rFonts w:ascii="ＭＳ 明朝" w:eastAsia="ＭＳ 明朝" w:hAnsi="ＭＳ 明朝" w:hint="eastAsia"/>
        </w:rPr>
        <w:t>本業務について、契約書に定められた事項以外は、この仕様書の定めるところによる。</w:t>
      </w:r>
    </w:p>
    <w:p w14:paraId="50A5C361" w14:textId="2D976194" w:rsidR="008168EC" w:rsidRDefault="008168EC" w:rsidP="008B0EBA">
      <w:pPr>
        <w:tabs>
          <w:tab w:val="left" w:pos="2483"/>
        </w:tabs>
        <w:autoSpaceDE w:val="0"/>
        <w:autoSpaceDN w:val="0"/>
        <w:ind w:left="420" w:hangingChars="200" w:hanging="420"/>
        <w:rPr>
          <w:rFonts w:ascii="ＭＳ 明朝" w:eastAsia="ＭＳ 明朝" w:hAnsi="ＭＳ 明朝"/>
        </w:rPr>
      </w:pPr>
      <w:r>
        <w:rPr>
          <w:rFonts w:ascii="ＭＳ 明朝" w:eastAsia="ＭＳ 明朝" w:hAnsi="ＭＳ 明朝" w:hint="eastAsia"/>
        </w:rPr>
        <w:t xml:space="preserve">　</w:t>
      </w:r>
      <w:r w:rsidR="00941690">
        <w:rPr>
          <w:rFonts w:ascii="ＭＳ 明朝" w:eastAsia="ＭＳ 明朝" w:hAnsi="ＭＳ 明朝" w:hint="eastAsia"/>
        </w:rPr>
        <w:t>３</w:t>
      </w:r>
      <w:r w:rsidR="00CB1FAD">
        <w:rPr>
          <w:rFonts w:ascii="ＭＳ 明朝" w:eastAsia="ＭＳ 明朝" w:hAnsi="ＭＳ 明朝" w:hint="eastAsia"/>
        </w:rPr>
        <w:t xml:space="preserve">　</w:t>
      </w:r>
      <w:r w:rsidRPr="00793FFD">
        <w:rPr>
          <w:rFonts w:ascii="ＭＳ 明朝" w:eastAsia="ＭＳ 明朝" w:hAnsi="ＭＳ 明朝" w:hint="eastAsia"/>
        </w:rPr>
        <w:t>受注者は、契約書及び仕様書に</w:t>
      </w:r>
      <w:r w:rsidR="0051671E">
        <w:rPr>
          <w:rFonts w:ascii="ＭＳ 明朝" w:eastAsia="ＭＳ 明朝" w:hAnsi="ＭＳ 明朝" w:hint="eastAsia"/>
        </w:rPr>
        <w:t>定め</w:t>
      </w:r>
      <w:r w:rsidRPr="00793FFD">
        <w:rPr>
          <w:rFonts w:ascii="ＭＳ 明朝" w:eastAsia="ＭＳ 明朝" w:hAnsi="ＭＳ 明朝" w:hint="eastAsia"/>
        </w:rPr>
        <w:t>のない</w:t>
      </w:r>
      <w:r w:rsidR="0051671E">
        <w:rPr>
          <w:rFonts w:ascii="ＭＳ 明朝" w:eastAsia="ＭＳ 明朝" w:hAnsi="ＭＳ 明朝" w:hint="eastAsia"/>
        </w:rPr>
        <w:t>事項</w:t>
      </w:r>
      <w:r w:rsidRPr="00793FFD">
        <w:rPr>
          <w:rFonts w:ascii="ＭＳ 明朝" w:eastAsia="ＭＳ 明朝" w:hAnsi="ＭＳ 明朝" w:hint="eastAsia"/>
        </w:rPr>
        <w:t>、又は疑義</w:t>
      </w:r>
      <w:r w:rsidR="0051671E">
        <w:rPr>
          <w:rFonts w:ascii="ＭＳ 明朝" w:eastAsia="ＭＳ 明朝" w:hAnsi="ＭＳ 明朝" w:hint="eastAsia"/>
        </w:rPr>
        <w:t>が</w:t>
      </w:r>
      <w:r w:rsidRPr="00793FFD">
        <w:rPr>
          <w:rFonts w:ascii="ＭＳ 明朝" w:eastAsia="ＭＳ 明朝" w:hAnsi="ＭＳ 明朝" w:hint="eastAsia"/>
        </w:rPr>
        <w:t>生じた場合は、発注者の</w:t>
      </w:r>
      <w:r>
        <w:rPr>
          <w:rFonts w:ascii="ＭＳ 明朝" w:eastAsia="ＭＳ 明朝" w:hAnsi="ＭＳ 明朝" w:hint="eastAsia"/>
        </w:rPr>
        <w:t>監督職員</w:t>
      </w:r>
      <w:r w:rsidRPr="00793FFD">
        <w:rPr>
          <w:rFonts w:ascii="ＭＳ 明朝" w:eastAsia="ＭＳ 明朝" w:hAnsi="ＭＳ 明朝"/>
        </w:rPr>
        <w:t>と協議するものとする。</w:t>
      </w:r>
    </w:p>
    <w:p w14:paraId="02452E18" w14:textId="77777777" w:rsidR="008168EC" w:rsidRPr="00793FFD" w:rsidRDefault="008168EC" w:rsidP="008B0EBA">
      <w:pPr>
        <w:tabs>
          <w:tab w:val="left" w:pos="2483"/>
        </w:tabs>
        <w:autoSpaceDE w:val="0"/>
        <w:autoSpaceDN w:val="0"/>
        <w:rPr>
          <w:rFonts w:ascii="ＭＳ 明朝" w:eastAsia="ＭＳ 明朝" w:hAnsi="ＭＳ 明朝"/>
        </w:rPr>
      </w:pPr>
    </w:p>
    <w:p w14:paraId="3305F7A1" w14:textId="21502D17" w:rsidR="008168EC" w:rsidRPr="00A309C6" w:rsidRDefault="0055164B" w:rsidP="008B0EBA">
      <w:pPr>
        <w:pStyle w:val="1"/>
        <w:autoSpaceDE w:val="0"/>
        <w:autoSpaceDN w:val="0"/>
        <w:rPr>
          <w:rFonts w:ascii="ＭＳ ゴシック" w:eastAsia="ＭＳ ゴシック" w:hAnsi="ＭＳ ゴシック"/>
          <w:sz w:val="21"/>
          <w:szCs w:val="21"/>
        </w:rPr>
      </w:pPr>
      <w:bookmarkStart w:id="9" w:name="_Toc210997559"/>
      <w:r w:rsidRPr="00A309C6">
        <w:rPr>
          <w:rFonts w:ascii="ＭＳ ゴシック" w:eastAsia="ＭＳ ゴシック" w:hAnsi="ＭＳ ゴシック" w:hint="eastAsia"/>
          <w:sz w:val="21"/>
          <w:szCs w:val="21"/>
        </w:rPr>
        <w:t>第</w:t>
      </w:r>
      <w:r w:rsidR="008168EC" w:rsidRPr="00A309C6">
        <w:rPr>
          <w:rFonts w:ascii="ＭＳ ゴシック" w:eastAsia="ＭＳ ゴシック" w:hAnsi="ＭＳ ゴシック" w:hint="eastAsia"/>
          <w:sz w:val="21"/>
          <w:szCs w:val="21"/>
        </w:rPr>
        <w:t>６　作業計画等</w:t>
      </w:r>
      <w:bookmarkEnd w:id="9"/>
    </w:p>
    <w:p w14:paraId="06F9BC14" w14:textId="77777777" w:rsidR="008168EC" w:rsidRPr="00196FF5" w:rsidRDefault="008168EC" w:rsidP="008B0EBA">
      <w:pPr>
        <w:tabs>
          <w:tab w:val="left" w:pos="2483"/>
        </w:tabs>
        <w:autoSpaceDE w:val="0"/>
        <w:autoSpaceDN w:val="0"/>
        <w:ind w:firstLineChars="200" w:firstLine="420"/>
        <w:rPr>
          <w:rFonts w:ascii="ＭＳ 明朝" w:eastAsia="ＭＳ 明朝" w:hAnsi="ＭＳ 明朝"/>
        </w:rPr>
      </w:pPr>
      <w:r>
        <w:rPr>
          <w:rFonts w:ascii="ＭＳ 明朝" w:eastAsia="ＭＳ 明朝" w:hAnsi="ＭＳ 明朝" w:hint="eastAsia"/>
        </w:rPr>
        <w:t>受注者は、</w:t>
      </w:r>
      <w:r w:rsidRPr="00B4187C">
        <w:rPr>
          <w:rFonts w:ascii="ＭＳ 明朝" w:eastAsia="ＭＳ 明朝" w:hAnsi="ＭＳ 明朝" w:hint="eastAsia"/>
        </w:rPr>
        <w:t>契約締結後</w:t>
      </w:r>
      <w:r w:rsidRPr="00B4187C">
        <w:rPr>
          <w:rFonts w:ascii="ＭＳ 明朝" w:eastAsia="ＭＳ 明朝" w:hAnsi="ＭＳ 明朝"/>
        </w:rPr>
        <w:t>14日以内に</w:t>
      </w:r>
      <w:r w:rsidRPr="00196FF5">
        <w:rPr>
          <w:rFonts w:ascii="ＭＳ 明朝" w:eastAsia="ＭＳ 明朝" w:hAnsi="ＭＳ 明朝" w:hint="eastAsia"/>
        </w:rPr>
        <w:t>、</w:t>
      </w:r>
      <w:r>
        <w:rPr>
          <w:rFonts w:ascii="ＭＳ 明朝" w:eastAsia="ＭＳ 明朝" w:hAnsi="ＭＳ 明朝" w:hint="eastAsia"/>
        </w:rPr>
        <w:t>次</w:t>
      </w:r>
      <w:r w:rsidRPr="00196FF5">
        <w:rPr>
          <w:rFonts w:ascii="ＭＳ 明朝" w:eastAsia="ＭＳ 明朝" w:hAnsi="ＭＳ 明朝" w:hint="eastAsia"/>
        </w:rPr>
        <w:t>の書類を提出しなければならない。</w:t>
      </w:r>
    </w:p>
    <w:p w14:paraId="35B0F48D" w14:textId="05E89478" w:rsidR="008168EC" w:rsidRPr="00196FF5" w:rsidRDefault="00CB1FAD" w:rsidP="008B0EBA">
      <w:pPr>
        <w:tabs>
          <w:tab w:val="left" w:pos="2483"/>
        </w:tabs>
        <w:autoSpaceDE w:val="0"/>
        <w:autoSpaceDN w:val="0"/>
        <w:ind w:firstLineChars="100" w:firstLine="210"/>
        <w:rPr>
          <w:rFonts w:ascii="ＭＳ 明朝" w:eastAsia="ＭＳ 明朝" w:hAnsi="ＭＳ 明朝"/>
          <w:lang w:eastAsia="zh-TW"/>
        </w:rPr>
      </w:pPr>
      <w:r>
        <w:rPr>
          <w:rFonts w:ascii="ＭＳ 明朝" w:eastAsia="ＭＳ 明朝" w:hAnsi="ＭＳ 明朝" w:hint="eastAsia"/>
          <w:lang w:eastAsia="zh-TW"/>
        </w:rPr>
        <w:t xml:space="preserve">⑴　</w:t>
      </w:r>
      <w:r w:rsidR="008168EC">
        <w:rPr>
          <w:rFonts w:ascii="ＭＳ 明朝" w:eastAsia="ＭＳ 明朝" w:hAnsi="ＭＳ 明朝" w:hint="eastAsia"/>
          <w:lang w:eastAsia="zh-TW"/>
        </w:rPr>
        <w:t>業務</w:t>
      </w:r>
      <w:r w:rsidR="008168EC" w:rsidRPr="00196FF5">
        <w:rPr>
          <w:rFonts w:ascii="ＭＳ 明朝" w:eastAsia="ＭＳ 明朝" w:hAnsi="ＭＳ 明朝" w:hint="eastAsia"/>
          <w:lang w:eastAsia="zh-TW"/>
        </w:rPr>
        <w:t>着手届</w:t>
      </w:r>
    </w:p>
    <w:p w14:paraId="60A2A248" w14:textId="3A6832B8" w:rsidR="008168EC" w:rsidRDefault="008168EC" w:rsidP="008B0EBA">
      <w:pPr>
        <w:tabs>
          <w:tab w:val="left" w:pos="2483"/>
        </w:tabs>
        <w:autoSpaceDE w:val="0"/>
        <w:autoSpaceDN w:val="0"/>
        <w:rPr>
          <w:rFonts w:ascii="ＭＳ 明朝" w:eastAsia="ＭＳ 明朝" w:hAnsi="ＭＳ 明朝"/>
          <w:lang w:eastAsia="zh-TW"/>
        </w:rPr>
      </w:pPr>
      <w:r w:rsidRPr="00196FF5">
        <w:rPr>
          <w:rFonts w:ascii="ＭＳ 明朝" w:eastAsia="ＭＳ 明朝" w:hAnsi="ＭＳ 明朝" w:hint="eastAsia"/>
          <w:lang w:eastAsia="zh-TW"/>
        </w:rPr>
        <w:t xml:space="preserve">　</w:t>
      </w:r>
      <w:r w:rsidR="00CB1FAD">
        <w:rPr>
          <w:rFonts w:ascii="ＭＳ 明朝" w:eastAsia="ＭＳ 明朝" w:hAnsi="ＭＳ 明朝" w:hint="eastAsia"/>
          <w:lang w:eastAsia="zh-TW"/>
        </w:rPr>
        <w:t xml:space="preserve">⑵　</w:t>
      </w:r>
      <w:r>
        <w:rPr>
          <w:rFonts w:ascii="ＭＳ 明朝" w:eastAsia="ＭＳ 明朝" w:hAnsi="ＭＳ 明朝" w:hint="eastAsia"/>
          <w:lang w:eastAsia="zh-TW"/>
        </w:rPr>
        <w:t>業務工程表</w:t>
      </w:r>
    </w:p>
    <w:p w14:paraId="5A3894EC" w14:textId="381F2485" w:rsidR="008168EC" w:rsidRPr="00196FF5" w:rsidRDefault="00CB1FAD" w:rsidP="008B0EBA">
      <w:pPr>
        <w:tabs>
          <w:tab w:val="left" w:pos="2483"/>
        </w:tabs>
        <w:autoSpaceDE w:val="0"/>
        <w:autoSpaceDN w:val="0"/>
        <w:ind w:firstLineChars="100" w:firstLine="210"/>
        <w:rPr>
          <w:rFonts w:ascii="ＭＳ 明朝" w:eastAsia="ＭＳ 明朝" w:hAnsi="ＭＳ 明朝"/>
          <w:lang w:eastAsia="zh-TW"/>
        </w:rPr>
      </w:pPr>
      <w:r>
        <w:rPr>
          <w:rFonts w:ascii="ＭＳ 明朝" w:eastAsia="ＭＳ 明朝" w:hAnsi="ＭＳ 明朝" w:hint="eastAsia"/>
          <w:lang w:eastAsia="zh-TW"/>
        </w:rPr>
        <w:t xml:space="preserve">⑶　</w:t>
      </w:r>
      <w:r w:rsidR="008168EC" w:rsidRPr="00196FF5">
        <w:rPr>
          <w:rFonts w:ascii="ＭＳ 明朝" w:eastAsia="ＭＳ 明朝" w:hAnsi="ＭＳ 明朝" w:hint="eastAsia"/>
          <w:lang w:eastAsia="zh-TW"/>
        </w:rPr>
        <w:t>業務責任者</w:t>
      </w:r>
      <w:r w:rsidR="008168EC">
        <w:rPr>
          <w:rFonts w:ascii="ＭＳ 明朝" w:eastAsia="ＭＳ 明朝" w:hAnsi="ＭＳ 明朝" w:hint="eastAsia"/>
          <w:lang w:eastAsia="zh-TW"/>
        </w:rPr>
        <w:t>通知書</w:t>
      </w:r>
    </w:p>
    <w:p w14:paraId="47B609BC" w14:textId="34D09915" w:rsidR="008168EC" w:rsidRDefault="008168EC" w:rsidP="008B0EBA">
      <w:pPr>
        <w:tabs>
          <w:tab w:val="left" w:pos="2483"/>
        </w:tabs>
        <w:autoSpaceDE w:val="0"/>
        <w:autoSpaceDN w:val="0"/>
        <w:rPr>
          <w:rFonts w:ascii="ＭＳ 明朝" w:eastAsia="ＭＳ 明朝" w:hAnsi="ＭＳ 明朝"/>
          <w:lang w:eastAsia="zh-TW"/>
        </w:rPr>
      </w:pPr>
      <w:r w:rsidRPr="00196FF5">
        <w:rPr>
          <w:rFonts w:ascii="ＭＳ 明朝" w:eastAsia="ＭＳ 明朝" w:hAnsi="ＭＳ 明朝" w:hint="eastAsia"/>
          <w:lang w:eastAsia="zh-TW"/>
        </w:rPr>
        <w:t xml:space="preserve">　</w:t>
      </w:r>
      <w:r w:rsidR="00CB1FAD">
        <w:rPr>
          <w:rFonts w:ascii="ＭＳ 明朝" w:eastAsia="ＭＳ 明朝" w:hAnsi="ＭＳ 明朝" w:hint="eastAsia"/>
          <w:lang w:eastAsia="zh-TW"/>
        </w:rPr>
        <w:t xml:space="preserve">⑷　</w:t>
      </w:r>
      <w:r>
        <w:rPr>
          <w:rFonts w:ascii="ＭＳ 明朝" w:eastAsia="ＭＳ 明朝" w:hAnsi="ＭＳ 明朝" w:hint="eastAsia"/>
          <w:lang w:eastAsia="zh-TW"/>
        </w:rPr>
        <w:t>業務従事者通知書</w:t>
      </w:r>
    </w:p>
    <w:p w14:paraId="761B5E33" w14:textId="04FD3AAF" w:rsidR="000655AC" w:rsidRDefault="00CB1FAD" w:rsidP="008B0EBA">
      <w:pPr>
        <w:tabs>
          <w:tab w:val="left" w:pos="2483"/>
        </w:tabs>
        <w:autoSpaceDE w:val="0"/>
        <w:autoSpaceDN w:val="0"/>
        <w:ind w:firstLineChars="100" w:firstLine="210"/>
        <w:rPr>
          <w:rFonts w:ascii="ＭＳ 明朝" w:eastAsia="ＭＳ 明朝" w:hAnsi="ＭＳ 明朝"/>
        </w:rPr>
      </w:pPr>
      <w:r>
        <w:rPr>
          <w:rFonts w:ascii="ＭＳ 明朝" w:eastAsia="ＭＳ 明朝" w:hAnsi="ＭＳ 明朝" w:hint="eastAsia"/>
        </w:rPr>
        <w:t xml:space="preserve">⑸　</w:t>
      </w:r>
      <w:r w:rsidR="008168EC" w:rsidRPr="00196FF5">
        <w:rPr>
          <w:rFonts w:ascii="ＭＳ 明朝" w:eastAsia="ＭＳ 明朝" w:hAnsi="ＭＳ 明朝" w:hint="eastAsia"/>
        </w:rPr>
        <w:t>業務実施計画書</w:t>
      </w:r>
    </w:p>
    <w:p w14:paraId="60296A98" w14:textId="4F5B3274" w:rsidR="00DE4B50" w:rsidRPr="00064BA9" w:rsidRDefault="00064BA9" w:rsidP="008B0EBA">
      <w:pPr>
        <w:autoSpaceDE w:val="0"/>
        <w:autoSpaceDN w:val="0"/>
        <w:ind w:leftChars="100" w:left="420" w:hangingChars="100" w:hanging="210"/>
        <w:rPr>
          <w:rFonts w:ascii="ＭＳ 明朝" w:eastAsia="ＭＳ 明朝" w:hAnsi="ＭＳ 明朝"/>
        </w:rPr>
      </w:pPr>
      <w:r>
        <w:rPr>
          <w:rFonts w:ascii="ＭＳ 明朝" w:eastAsia="ＭＳ 明朝" w:hAnsi="ＭＳ 明朝" w:hint="eastAsia"/>
        </w:rPr>
        <w:t>※　業務工程表及び</w:t>
      </w:r>
      <w:r w:rsidRPr="00064BA9">
        <w:rPr>
          <w:rFonts w:ascii="ＭＳ 明朝" w:eastAsia="ＭＳ 明朝" w:hAnsi="ＭＳ 明朝" w:hint="eastAsia"/>
        </w:rPr>
        <w:t>業務</w:t>
      </w:r>
      <w:r>
        <w:rPr>
          <w:rFonts w:ascii="ＭＳ 明朝" w:eastAsia="ＭＳ 明朝" w:hAnsi="ＭＳ 明朝" w:hint="eastAsia"/>
        </w:rPr>
        <w:t>実施</w:t>
      </w:r>
      <w:r w:rsidRPr="00064BA9">
        <w:rPr>
          <w:rFonts w:ascii="ＭＳ 明朝" w:eastAsia="ＭＳ 明朝" w:hAnsi="ＭＳ 明朝" w:hint="eastAsia"/>
        </w:rPr>
        <w:t>計画書</w:t>
      </w:r>
      <w:r>
        <w:rPr>
          <w:rFonts w:ascii="ＭＳ 明朝" w:eastAsia="ＭＳ 明朝" w:hAnsi="ＭＳ 明朝" w:hint="eastAsia"/>
        </w:rPr>
        <w:t>の作成にあっては、</w:t>
      </w:r>
      <w:r w:rsidRPr="00064BA9">
        <w:rPr>
          <w:rFonts w:ascii="ＭＳ 明朝" w:eastAsia="ＭＳ 明朝" w:hAnsi="ＭＳ 明朝" w:hint="eastAsia"/>
        </w:rPr>
        <w:t>受注者における業務実施体制、業務工程フロー、進め方の概要及び工程にかかる期間を明確に記すこと。</w:t>
      </w:r>
    </w:p>
    <w:p w14:paraId="62CEBE10" w14:textId="77777777" w:rsidR="00064BA9" w:rsidRDefault="00064BA9" w:rsidP="008B0EBA">
      <w:pPr>
        <w:autoSpaceDE w:val="0"/>
        <w:autoSpaceDN w:val="0"/>
        <w:rPr>
          <w:rFonts w:ascii="ＭＳ 明朝" w:eastAsia="ＭＳ 明朝" w:hAnsi="ＭＳ 明朝"/>
        </w:rPr>
      </w:pPr>
    </w:p>
    <w:p w14:paraId="71D8B262" w14:textId="00F8FCAE" w:rsidR="0055164B" w:rsidRPr="00A309C6" w:rsidRDefault="0055164B" w:rsidP="008B0EBA">
      <w:pPr>
        <w:pStyle w:val="1"/>
        <w:autoSpaceDE w:val="0"/>
        <w:autoSpaceDN w:val="0"/>
        <w:rPr>
          <w:rFonts w:ascii="ＭＳ ゴシック" w:eastAsia="ＭＳ ゴシック" w:hAnsi="ＭＳ ゴシック"/>
          <w:sz w:val="21"/>
          <w:szCs w:val="21"/>
        </w:rPr>
      </w:pPr>
      <w:bookmarkStart w:id="10" w:name="_Toc210997560"/>
      <w:r w:rsidRPr="00A309C6">
        <w:rPr>
          <w:rFonts w:ascii="ＭＳ ゴシック" w:eastAsia="ＭＳ ゴシック" w:hAnsi="ＭＳ ゴシック" w:hint="eastAsia"/>
          <w:sz w:val="21"/>
          <w:szCs w:val="21"/>
        </w:rPr>
        <w:t>第７　本件整備運営事業の想定</w:t>
      </w:r>
      <w:bookmarkEnd w:id="10"/>
    </w:p>
    <w:p w14:paraId="7E611ED9" w14:textId="64A6C110" w:rsidR="0055164B" w:rsidRPr="00196818" w:rsidRDefault="0055164B" w:rsidP="008B0EBA">
      <w:pPr>
        <w:pStyle w:val="2"/>
        <w:autoSpaceDE w:val="0"/>
        <w:autoSpaceDN w:val="0"/>
        <w:ind w:leftChars="100" w:left="210"/>
        <w:rPr>
          <w:rFonts w:ascii="ＭＳ ゴシック" w:eastAsia="ＭＳ ゴシック" w:hAnsi="ＭＳ ゴシック"/>
        </w:rPr>
      </w:pPr>
      <w:bookmarkStart w:id="11" w:name="_Toc210997561"/>
      <w:r w:rsidRPr="00196818">
        <w:rPr>
          <w:rFonts w:ascii="ＭＳ ゴシック" w:eastAsia="ＭＳ ゴシック" w:hAnsi="ＭＳ ゴシック" w:hint="eastAsia"/>
        </w:rPr>
        <w:t>１　事業範囲</w:t>
      </w:r>
      <w:bookmarkEnd w:id="11"/>
    </w:p>
    <w:p w14:paraId="6EE965F0" w14:textId="6B2B4143" w:rsidR="0055164B" w:rsidRDefault="0055164B" w:rsidP="008B0EBA">
      <w:pPr>
        <w:autoSpaceDE w:val="0"/>
        <w:autoSpaceDN w:val="0"/>
        <w:ind w:leftChars="200" w:left="420"/>
        <w:rPr>
          <w:rFonts w:ascii="ＭＳ 明朝" w:eastAsia="ＭＳ 明朝" w:hAnsi="ＭＳ 明朝"/>
        </w:rPr>
      </w:pPr>
      <w:r>
        <w:rPr>
          <w:rFonts w:ascii="ＭＳ 明朝" w:eastAsia="ＭＳ 明朝" w:hAnsi="ＭＳ 明朝" w:hint="eastAsia"/>
        </w:rPr>
        <w:t>⑴　概要</w:t>
      </w:r>
    </w:p>
    <w:p w14:paraId="0AF892D0" w14:textId="7150200B" w:rsidR="0055164B" w:rsidRDefault="0055164B" w:rsidP="008B0EBA">
      <w:pPr>
        <w:autoSpaceDE w:val="0"/>
        <w:autoSpaceDN w:val="0"/>
        <w:ind w:leftChars="300" w:left="630"/>
        <w:rPr>
          <w:rFonts w:ascii="ＭＳ 明朝" w:eastAsia="ＭＳ 明朝" w:hAnsi="ＭＳ 明朝"/>
        </w:rPr>
      </w:pPr>
      <w:r>
        <w:rPr>
          <w:rFonts w:ascii="ＭＳ 明朝" w:eastAsia="ＭＳ 明朝" w:hAnsi="ＭＳ 明朝" w:hint="eastAsia"/>
        </w:rPr>
        <w:t xml:space="preserve">　本件整備運営事業は、</w:t>
      </w:r>
      <w:r w:rsidRPr="00842035">
        <w:rPr>
          <w:rFonts w:ascii="ＭＳ 明朝" w:eastAsia="ＭＳ 明朝" w:hAnsi="ＭＳ 明朝" w:hint="eastAsia"/>
        </w:rPr>
        <w:t>設計、建設・工事監理、維持管理、運営</w:t>
      </w:r>
      <w:r>
        <w:rPr>
          <w:rFonts w:ascii="ＭＳ 明朝" w:eastAsia="ＭＳ 明朝" w:hAnsi="ＭＳ 明朝" w:hint="eastAsia"/>
        </w:rPr>
        <w:t>を一括して発注することを想定する。</w:t>
      </w:r>
    </w:p>
    <w:p w14:paraId="7D24FB51" w14:textId="62BEAE34" w:rsidR="0055164B" w:rsidRDefault="0055164B" w:rsidP="008B0EBA">
      <w:pPr>
        <w:autoSpaceDE w:val="0"/>
        <w:autoSpaceDN w:val="0"/>
        <w:ind w:firstLineChars="200" w:firstLine="420"/>
        <w:rPr>
          <w:rFonts w:ascii="ＭＳ 明朝" w:eastAsia="ＭＳ 明朝" w:hAnsi="ＭＳ 明朝"/>
        </w:rPr>
      </w:pPr>
      <w:r>
        <w:rPr>
          <w:rFonts w:ascii="ＭＳ 明朝" w:eastAsia="ＭＳ 明朝" w:hAnsi="ＭＳ 明朝" w:hint="eastAsia"/>
        </w:rPr>
        <w:t>⑵　各業務の範囲の想定</w:t>
      </w:r>
    </w:p>
    <w:p w14:paraId="037045AA" w14:textId="2836E014" w:rsidR="001D0CD8" w:rsidRDefault="001D0CD8" w:rsidP="008B0EBA">
      <w:pPr>
        <w:autoSpaceDE w:val="0"/>
        <w:autoSpaceDN w:val="0"/>
        <w:ind w:leftChars="200" w:left="840" w:hangingChars="200" w:hanging="420"/>
        <w:rPr>
          <w:rFonts w:ascii="ＭＳ 明朝" w:eastAsia="ＭＳ 明朝" w:hAnsi="ＭＳ 明朝"/>
        </w:rPr>
      </w:pPr>
      <w:r>
        <w:rPr>
          <w:rFonts w:ascii="ＭＳ 明朝" w:eastAsia="ＭＳ 明朝" w:hAnsi="ＭＳ 明朝" w:hint="eastAsia"/>
        </w:rPr>
        <w:t xml:space="preserve">　※　以下は、あくまでも現時点での想定であり、本委託業務を進めるなかで、必要に応じて変更する可能性がある。</w:t>
      </w:r>
    </w:p>
    <w:p w14:paraId="0ECA56C1" w14:textId="45AE6D84" w:rsidR="0055164B" w:rsidRPr="00842035" w:rsidRDefault="0055164B" w:rsidP="008B0EBA">
      <w:pPr>
        <w:autoSpaceDE w:val="0"/>
        <w:autoSpaceDN w:val="0"/>
        <w:ind w:leftChars="300" w:left="630"/>
        <w:rPr>
          <w:rFonts w:ascii="ＭＳ 明朝" w:eastAsia="ＭＳ 明朝" w:hAnsi="ＭＳ 明朝"/>
        </w:rPr>
      </w:pPr>
      <w:r>
        <w:rPr>
          <w:rFonts w:ascii="ＭＳ 明朝" w:eastAsia="ＭＳ 明朝" w:hAnsi="ＭＳ 明朝" w:hint="eastAsia"/>
        </w:rPr>
        <w:t>ア</w:t>
      </w:r>
      <w:r w:rsidRPr="00842035">
        <w:rPr>
          <w:rFonts w:ascii="ＭＳ 明朝" w:eastAsia="ＭＳ 明朝" w:hAnsi="ＭＳ 明朝" w:hint="eastAsia"/>
        </w:rPr>
        <w:t xml:space="preserve">　設計業務</w:t>
      </w:r>
    </w:p>
    <w:p w14:paraId="036ED533" w14:textId="5C3F2B9E" w:rsidR="0055164B" w:rsidRPr="00842035" w:rsidRDefault="0055164B" w:rsidP="008B0EBA">
      <w:pPr>
        <w:autoSpaceDE w:val="0"/>
        <w:autoSpaceDN w:val="0"/>
        <w:ind w:leftChars="400" w:left="1050" w:hangingChars="100" w:hanging="210"/>
        <w:rPr>
          <w:rFonts w:ascii="ＭＳ 明朝" w:eastAsia="ＭＳ 明朝" w:hAnsi="ＭＳ 明朝"/>
        </w:rPr>
      </w:pPr>
      <w:r>
        <w:rPr>
          <w:rFonts w:ascii="ＭＳ 明朝" w:eastAsia="ＭＳ 明朝" w:hAnsi="ＭＳ 明朝" w:hint="eastAsia"/>
        </w:rPr>
        <w:t xml:space="preserve">・　</w:t>
      </w:r>
      <w:r w:rsidRPr="00842035">
        <w:rPr>
          <w:rFonts w:ascii="ＭＳ 明朝" w:eastAsia="ＭＳ 明朝" w:hAnsi="ＭＳ 明朝" w:hint="eastAsia"/>
        </w:rPr>
        <w:t>調査業務</w:t>
      </w:r>
      <w:r>
        <w:rPr>
          <w:rFonts w:ascii="ＭＳ 明朝" w:eastAsia="ＭＳ 明朝" w:hAnsi="ＭＳ 明朝" w:hint="eastAsia"/>
        </w:rPr>
        <w:t>（</w:t>
      </w:r>
      <w:r w:rsidRPr="00842035">
        <w:rPr>
          <w:rFonts w:ascii="ＭＳ 明朝" w:eastAsia="ＭＳ 明朝" w:hAnsi="ＭＳ 明朝" w:hint="eastAsia"/>
        </w:rPr>
        <w:t>必要最小限の調査</w:t>
      </w:r>
      <w:r w:rsidR="008B0EBA">
        <w:rPr>
          <w:rFonts w:ascii="ＭＳ 明朝" w:eastAsia="ＭＳ 明朝" w:hAnsi="ＭＳ 明朝" w:hint="eastAsia"/>
        </w:rPr>
        <w:t>（</w:t>
      </w:r>
      <w:r w:rsidR="008B0EBA" w:rsidRPr="00842035">
        <w:rPr>
          <w:rFonts w:ascii="ＭＳ 明朝" w:eastAsia="ＭＳ 明朝" w:hAnsi="ＭＳ 明朝" w:hint="eastAsia"/>
        </w:rPr>
        <w:t>地質障害や埋蔵文化財等</w:t>
      </w:r>
      <w:r w:rsidR="008B0EBA">
        <w:rPr>
          <w:rFonts w:ascii="ＭＳ 明朝" w:eastAsia="ＭＳ 明朝" w:hAnsi="ＭＳ 明朝" w:hint="eastAsia"/>
        </w:rPr>
        <w:t>）</w:t>
      </w:r>
      <w:r w:rsidRPr="00842035">
        <w:rPr>
          <w:rFonts w:ascii="ＭＳ 明朝" w:eastAsia="ＭＳ 明朝" w:hAnsi="ＭＳ 明朝" w:hint="eastAsia"/>
        </w:rPr>
        <w:t>は</w:t>
      </w:r>
      <w:r>
        <w:rPr>
          <w:rFonts w:ascii="ＭＳ 明朝" w:eastAsia="ＭＳ 明朝" w:hAnsi="ＭＳ 明朝" w:hint="eastAsia"/>
        </w:rPr>
        <w:t>本市</w:t>
      </w:r>
      <w:r w:rsidRPr="00842035">
        <w:rPr>
          <w:rFonts w:ascii="ＭＳ 明朝" w:eastAsia="ＭＳ 明朝" w:hAnsi="ＭＳ 明朝" w:hint="eastAsia"/>
        </w:rPr>
        <w:t>側で実施し、民間事業者は、追加で必要と考える調査を必要に応じて自らの費用負担で実施すること</w:t>
      </w:r>
      <w:r>
        <w:rPr>
          <w:rFonts w:ascii="ＭＳ 明朝" w:eastAsia="ＭＳ 明朝" w:hAnsi="ＭＳ 明朝" w:hint="eastAsia"/>
        </w:rPr>
        <w:t>を想定）</w:t>
      </w:r>
    </w:p>
    <w:p w14:paraId="4DF5CA03" w14:textId="31BC74E1" w:rsidR="0055164B" w:rsidRPr="00842035" w:rsidRDefault="0055164B" w:rsidP="008B0EBA">
      <w:pPr>
        <w:autoSpaceDE w:val="0"/>
        <w:autoSpaceDN w:val="0"/>
        <w:ind w:leftChars="400" w:left="840"/>
        <w:rPr>
          <w:rFonts w:ascii="ＭＳ 明朝" w:eastAsia="ＭＳ 明朝" w:hAnsi="ＭＳ 明朝"/>
        </w:rPr>
      </w:pPr>
      <w:r>
        <w:rPr>
          <w:rFonts w:ascii="ＭＳ 明朝" w:eastAsia="ＭＳ 明朝" w:hAnsi="ＭＳ 明朝" w:hint="eastAsia"/>
        </w:rPr>
        <w:t xml:space="preserve">・　</w:t>
      </w:r>
      <w:r w:rsidRPr="00842035">
        <w:rPr>
          <w:rFonts w:ascii="ＭＳ 明朝" w:eastAsia="ＭＳ 明朝" w:hAnsi="ＭＳ 明朝" w:hint="eastAsia"/>
        </w:rPr>
        <w:t>設計業務</w:t>
      </w:r>
      <w:r>
        <w:rPr>
          <w:rFonts w:ascii="ＭＳ 明朝" w:eastAsia="ＭＳ 明朝" w:hAnsi="ＭＳ 明朝" w:hint="eastAsia"/>
        </w:rPr>
        <w:t>（</w:t>
      </w:r>
      <w:r w:rsidRPr="00842035">
        <w:rPr>
          <w:rFonts w:ascii="ＭＳ 明朝" w:eastAsia="ＭＳ 明朝" w:hAnsi="ＭＳ 明朝" w:hint="eastAsia"/>
        </w:rPr>
        <w:t>基本設計から事業範囲と</w:t>
      </w:r>
      <w:r>
        <w:rPr>
          <w:rFonts w:ascii="ＭＳ 明朝" w:eastAsia="ＭＳ 明朝" w:hAnsi="ＭＳ 明朝" w:hint="eastAsia"/>
        </w:rPr>
        <w:t>し、</w:t>
      </w:r>
      <w:r w:rsidRPr="00842035">
        <w:rPr>
          <w:rFonts w:ascii="ＭＳ 明朝" w:eastAsia="ＭＳ 明朝" w:hAnsi="ＭＳ 明朝" w:hint="eastAsia"/>
        </w:rPr>
        <w:t>本事業に伴う各種申請等の業務</w:t>
      </w:r>
      <w:r>
        <w:rPr>
          <w:rFonts w:ascii="ＭＳ 明朝" w:eastAsia="ＭＳ 明朝" w:hAnsi="ＭＳ 明朝" w:hint="eastAsia"/>
        </w:rPr>
        <w:t>も含む。）</w:t>
      </w:r>
    </w:p>
    <w:p w14:paraId="6953AFAD" w14:textId="3C8FF956" w:rsidR="0055164B" w:rsidRPr="00842035" w:rsidRDefault="0055164B" w:rsidP="008B0EBA">
      <w:pPr>
        <w:autoSpaceDE w:val="0"/>
        <w:autoSpaceDN w:val="0"/>
        <w:ind w:leftChars="400" w:left="840"/>
        <w:rPr>
          <w:rFonts w:ascii="ＭＳ 明朝" w:eastAsia="ＭＳ 明朝" w:hAnsi="ＭＳ 明朝"/>
        </w:rPr>
      </w:pPr>
      <w:r>
        <w:rPr>
          <w:rFonts w:ascii="ＭＳ 明朝" w:eastAsia="ＭＳ 明朝" w:hAnsi="ＭＳ 明朝" w:hint="eastAsia"/>
        </w:rPr>
        <w:t xml:space="preserve">・　</w:t>
      </w:r>
      <w:r w:rsidRPr="00842035">
        <w:rPr>
          <w:rFonts w:ascii="ＭＳ 明朝" w:eastAsia="ＭＳ 明朝" w:hAnsi="ＭＳ 明朝" w:hint="eastAsia"/>
        </w:rPr>
        <w:t>その他上記の業務を実施する上で必要な関連業務</w:t>
      </w:r>
    </w:p>
    <w:p w14:paraId="4A8770D7" w14:textId="6BEFEB45" w:rsidR="0055164B" w:rsidRPr="00842035" w:rsidRDefault="0055164B" w:rsidP="008B0EBA">
      <w:pPr>
        <w:autoSpaceDE w:val="0"/>
        <w:autoSpaceDN w:val="0"/>
        <w:ind w:leftChars="300" w:left="630"/>
        <w:rPr>
          <w:rFonts w:ascii="ＭＳ 明朝" w:eastAsia="ＭＳ 明朝" w:hAnsi="ＭＳ 明朝"/>
        </w:rPr>
      </w:pPr>
      <w:r>
        <w:rPr>
          <w:rFonts w:ascii="ＭＳ 明朝" w:eastAsia="ＭＳ 明朝" w:hAnsi="ＭＳ 明朝" w:hint="eastAsia"/>
        </w:rPr>
        <w:t>イ</w:t>
      </w:r>
      <w:r w:rsidRPr="00842035">
        <w:rPr>
          <w:rFonts w:ascii="ＭＳ 明朝" w:eastAsia="ＭＳ 明朝" w:hAnsi="ＭＳ 明朝" w:hint="eastAsia"/>
        </w:rPr>
        <w:t xml:space="preserve">　建設・工事監理業務</w:t>
      </w:r>
    </w:p>
    <w:p w14:paraId="4900BEA6" w14:textId="5C7CEF85" w:rsidR="0055164B" w:rsidRPr="00842035" w:rsidRDefault="0055164B" w:rsidP="008B0EBA">
      <w:pPr>
        <w:autoSpaceDE w:val="0"/>
        <w:autoSpaceDN w:val="0"/>
        <w:ind w:leftChars="400" w:left="840"/>
        <w:rPr>
          <w:rFonts w:ascii="ＭＳ 明朝" w:eastAsia="ＭＳ 明朝" w:hAnsi="ＭＳ 明朝"/>
        </w:rPr>
      </w:pPr>
      <w:r>
        <w:rPr>
          <w:rFonts w:ascii="ＭＳ 明朝" w:eastAsia="ＭＳ 明朝" w:hAnsi="ＭＳ 明朝" w:hint="eastAsia"/>
        </w:rPr>
        <w:t xml:space="preserve">・　</w:t>
      </w:r>
      <w:r w:rsidRPr="00842035">
        <w:rPr>
          <w:rFonts w:ascii="ＭＳ 明朝" w:eastAsia="ＭＳ 明朝" w:hAnsi="ＭＳ 明朝" w:hint="eastAsia"/>
        </w:rPr>
        <w:t>建設業務</w:t>
      </w:r>
    </w:p>
    <w:p w14:paraId="3C9EB847" w14:textId="44563E5B" w:rsidR="0055164B" w:rsidRPr="00842035" w:rsidRDefault="0055164B" w:rsidP="008B0EBA">
      <w:pPr>
        <w:autoSpaceDE w:val="0"/>
        <w:autoSpaceDN w:val="0"/>
        <w:ind w:leftChars="400" w:left="1050" w:hangingChars="100" w:hanging="210"/>
        <w:rPr>
          <w:rFonts w:ascii="ＭＳ 明朝" w:eastAsia="ＭＳ 明朝" w:hAnsi="ＭＳ 明朝"/>
        </w:rPr>
      </w:pPr>
      <w:r>
        <w:rPr>
          <w:rFonts w:ascii="ＭＳ 明朝" w:eastAsia="ＭＳ 明朝" w:hAnsi="ＭＳ 明朝" w:hint="eastAsia"/>
        </w:rPr>
        <w:t xml:space="preserve">・　</w:t>
      </w:r>
      <w:r w:rsidRPr="00842035">
        <w:rPr>
          <w:rFonts w:ascii="ＭＳ 明朝" w:eastAsia="ＭＳ 明朝" w:hAnsi="ＭＳ 明朝" w:hint="eastAsia"/>
        </w:rPr>
        <w:t>什器・備品等の調達</w:t>
      </w:r>
      <w:r w:rsidR="008B0EBA">
        <w:rPr>
          <w:rFonts w:ascii="ＭＳ 明朝" w:eastAsia="ＭＳ 明朝" w:hAnsi="ＭＳ 明朝" w:hint="eastAsia"/>
        </w:rPr>
        <w:t>（現在の長居障がい者スポーツセンターに設置しているものの一部を引き続き新施設においても使用する予定であるので、当該備品等は除く。）</w:t>
      </w:r>
      <w:r w:rsidRPr="00842035">
        <w:rPr>
          <w:rFonts w:ascii="ＭＳ 明朝" w:eastAsia="ＭＳ 明朝" w:hAnsi="ＭＳ 明朝" w:hint="eastAsia"/>
        </w:rPr>
        <w:t>及び設置業務</w:t>
      </w:r>
    </w:p>
    <w:p w14:paraId="30104AB2" w14:textId="7AEAC811" w:rsidR="0055164B" w:rsidRPr="00842035" w:rsidRDefault="0055164B" w:rsidP="008B0EBA">
      <w:pPr>
        <w:autoSpaceDE w:val="0"/>
        <w:autoSpaceDN w:val="0"/>
        <w:ind w:leftChars="400" w:left="840"/>
        <w:rPr>
          <w:rFonts w:ascii="ＭＳ 明朝" w:eastAsia="ＭＳ 明朝" w:hAnsi="ＭＳ 明朝"/>
        </w:rPr>
      </w:pPr>
      <w:r>
        <w:rPr>
          <w:rFonts w:ascii="ＭＳ 明朝" w:eastAsia="ＭＳ 明朝" w:hAnsi="ＭＳ 明朝" w:hint="eastAsia"/>
        </w:rPr>
        <w:t xml:space="preserve">・　</w:t>
      </w:r>
      <w:r w:rsidRPr="00842035">
        <w:rPr>
          <w:rFonts w:ascii="ＭＳ 明朝" w:eastAsia="ＭＳ 明朝" w:hAnsi="ＭＳ 明朝" w:hint="eastAsia"/>
        </w:rPr>
        <w:t>工事監理業務</w:t>
      </w:r>
    </w:p>
    <w:p w14:paraId="7C0E4C67" w14:textId="4B324C43" w:rsidR="0055164B" w:rsidRPr="00842035" w:rsidRDefault="0055164B" w:rsidP="008B0EBA">
      <w:pPr>
        <w:autoSpaceDE w:val="0"/>
        <w:autoSpaceDN w:val="0"/>
        <w:ind w:leftChars="300" w:left="630"/>
        <w:rPr>
          <w:rFonts w:ascii="ＭＳ 明朝" w:eastAsia="ＭＳ 明朝" w:hAnsi="ＭＳ 明朝"/>
        </w:rPr>
      </w:pPr>
      <w:r>
        <w:rPr>
          <w:rFonts w:ascii="ＭＳ 明朝" w:eastAsia="ＭＳ 明朝" w:hAnsi="ＭＳ 明朝" w:hint="eastAsia"/>
        </w:rPr>
        <w:t>ウ</w:t>
      </w:r>
      <w:r w:rsidRPr="00842035">
        <w:rPr>
          <w:rFonts w:ascii="ＭＳ 明朝" w:eastAsia="ＭＳ 明朝" w:hAnsi="ＭＳ 明朝" w:hint="eastAsia"/>
        </w:rPr>
        <w:t xml:space="preserve">　維持管理業務</w:t>
      </w:r>
    </w:p>
    <w:p w14:paraId="4B95FF08" w14:textId="0989BC46" w:rsidR="0055164B" w:rsidRPr="00842035" w:rsidRDefault="0055164B" w:rsidP="008B0EBA">
      <w:pPr>
        <w:autoSpaceDE w:val="0"/>
        <w:autoSpaceDN w:val="0"/>
        <w:ind w:leftChars="400" w:left="840"/>
        <w:rPr>
          <w:rFonts w:ascii="ＭＳ 明朝" w:eastAsia="ＭＳ 明朝" w:hAnsi="ＭＳ 明朝"/>
        </w:rPr>
      </w:pPr>
      <w:r>
        <w:rPr>
          <w:rFonts w:ascii="ＭＳ 明朝" w:eastAsia="ＭＳ 明朝" w:hAnsi="ＭＳ 明朝" w:hint="eastAsia"/>
        </w:rPr>
        <w:t xml:space="preserve">・　</w:t>
      </w:r>
      <w:r w:rsidRPr="00842035">
        <w:rPr>
          <w:rFonts w:ascii="ＭＳ 明朝" w:eastAsia="ＭＳ 明朝" w:hAnsi="ＭＳ 明朝" w:hint="eastAsia"/>
        </w:rPr>
        <w:t>建築物保守管理業務</w:t>
      </w:r>
    </w:p>
    <w:p w14:paraId="5465BA3C" w14:textId="148A2749" w:rsidR="0055164B" w:rsidRPr="00842035" w:rsidRDefault="0055164B" w:rsidP="008B0EBA">
      <w:pPr>
        <w:autoSpaceDE w:val="0"/>
        <w:autoSpaceDN w:val="0"/>
        <w:ind w:leftChars="400" w:left="840"/>
        <w:rPr>
          <w:rFonts w:ascii="ＭＳ 明朝" w:eastAsia="ＭＳ 明朝" w:hAnsi="ＭＳ 明朝"/>
        </w:rPr>
      </w:pPr>
      <w:r>
        <w:rPr>
          <w:rFonts w:ascii="ＭＳ 明朝" w:eastAsia="ＭＳ 明朝" w:hAnsi="ＭＳ 明朝" w:hint="eastAsia"/>
        </w:rPr>
        <w:t xml:space="preserve">・　</w:t>
      </w:r>
      <w:r w:rsidRPr="00842035">
        <w:rPr>
          <w:rFonts w:ascii="ＭＳ 明朝" w:eastAsia="ＭＳ 明朝" w:hAnsi="ＭＳ 明朝" w:hint="eastAsia"/>
        </w:rPr>
        <w:t>建築設備保守管理業務</w:t>
      </w:r>
    </w:p>
    <w:p w14:paraId="556E7588" w14:textId="7A1E5F89" w:rsidR="0055164B" w:rsidRPr="00842035" w:rsidRDefault="0055164B" w:rsidP="008B0EBA">
      <w:pPr>
        <w:autoSpaceDE w:val="0"/>
        <w:autoSpaceDN w:val="0"/>
        <w:ind w:leftChars="400" w:left="840"/>
        <w:rPr>
          <w:rFonts w:ascii="ＭＳ 明朝" w:eastAsia="ＭＳ 明朝" w:hAnsi="ＭＳ 明朝"/>
        </w:rPr>
      </w:pPr>
      <w:r>
        <w:rPr>
          <w:rFonts w:ascii="ＭＳ 明朝" w:eastAsia="ＭＳ 明朝" w:hAnsi="ＭＳ 明朝" w:hint="eastAsia"/>
        </w:rPr>
        <w:t xml:space="preserve">・　</w:t>
      </w:r>
      <w:r w:rsidRPr="00842035">
        <w:rPr>
          <w:rFonts w:ascii="ＭＳ 明朝" w:eastAsia="ＭＳ 明朝" w:hAnsi="ＭＳ 明朝" w:hint="eastAsia"/>
        </w:rPr>
        <w:t>外構等維持管理業務</w:t>
      </w:r>
    </w:p>
    <w:p w14:paraId="099FBEB9" w14:textId="1681F21D" w:rsidR="0055164B" w:rsidRPr="00842035" w:rsidRDefault="0055164B" w:rsidP="008B0EBA">
      <w:pPr>
        <w:autoSpaceDE w:val="0"/>
        <w:autoSpaceDN w:val="0"/>
        <w:ind w:leftChars="400" w:left="840"/>
        <w:rPr>
          <w:rFonts w:ascii="ＭＳ 明朝" w:eastAsia="ＭＳ 明朝" w:hAnsi="ＭＳ 明朝"/>
        </w:rPr>
      </w:pPr>
      <w:r>
        <w:rPr>
          <w:rFonts w:ascii="ＭＳ 明朝" w:eastAsia="ＭＳ 明朝" w:hAnsi="ＭＳ 明朝" w:hint="eastAsia"/>
        </w:rPr>
        <w:t xml:space="preserve">・　</w:t>
      </w:r>
      <w:r w:rsidRPr="00842035">
        <w:rPr>
          <w:rFonts w:ascii="ＭＳ 明朝" w:eastAsia="ＭＳ 明朝" w:hAnsi="ＭＳ 明朝" w:hint="eastAsia"/>
        </w:rPr>
        <w:t>環境衛生・</w:t>
      </w:r>
      <w:r w:rsidR="00C34748">
        <w:rPr>
          <w:rFonts w:ascii="ＭＳ 明朝" w:eastAsia="ＭＳ 明朝" w:hAnsi="ＭＳ 明朝" w:hint="eastAsia"/>
        </w:rPr>
        <w:t>定期的な</w:t>
      </w:r>
      <w:r w:rsidRPr="00842035">
        <w:rPr>
          <w:rFonts w:ascii="ＭＳ 明朝" w:eastAsia="ＭＳ 明朝" w:hAnsi="ＭＳ 明朝" w:hint="eastAsia"/>
        </w:rPr>
        <w:t>清掃業務</w:t>
      </w:r>
    </w:p>
    <w:p w14:paraId="50646A4A" w14:textId="0656EEC3" w:rsidR="0055164B" w:rsidRPr="00842035" w:rsidRDefault="0055164B" w:rsidP="008B0EBA">
      <w:pPr>
        <w:autoSpaceDE w:val="0"/>
        <w:autoSpaceDN w:val="0"/>
        <w:ind w:leftChars="400" w:left="840"/>
        <w:rPr>
          <w:rFonts w:ascii="ＭＳ 明朝" w:eastAsia="ＭＳ 明朝" w:hAnsi="ＭＳ 明朝"/>
        </w:rPr>
      </w:pPr>
      <w:r>
        <w:rPr>
          <w:rFonts w:ascii="ＭＳ 明朝" w:eastAsia="ＭＳ 明朝" w:hAnsi="ＭＳ 明朝" w:hint="eastAsia"/>
        </w:rPr>
        <w:t xml:space="preserve">・　</w:t>
      </w:r>
      <w:r w:rsidRPr="00842035">
        <w:rPr>
          <w:rFonts w:ascii="ＭＳ 明朝" w:eastAsia="ＭＳ 明朝" w:hAnsi="ＭＳ 明朝" w:hint="eastAsia"/>
        </w:rPr>
        <w:t>警備保安業務</w:t>
      </w:r>
    </w:p>
    <w:p w14:paraId="374E83BB" w14:textId="1EDF4841" w:rsidR="0055164B" w:rsidRPr="00842035" w:rsidRDefault="0055164B" w:rsidP="008B0EBA">
      <w:pPr>
        <w:autoSpaceDE w:val="0"/>
        <w:autoSpaceDN w:val="0"/>
        <w:ind w:leftChars="400" w:left="840"/>
        <w:rPr>
          <w:rFonts w:ascii="ＭＳ 明朝" w:eastAsia="ＭＳ 明朝" w:hAnsi="ＭＳ 明朝"/>
        </w:rPr>
      </w:pPr>
      <w:r>
        <w:rPr>
          <w:rFonts w:ascii="ＭＳ 明朝" w:eastAsia="ＭＳ 明朝" w:hAnsi="ＭＳ 明朝" w:hint="eastAsia"/>
        </w:rPr>
        <w:t xml:space="preserve">・　</w:t>
      </w:r>
      <w:r w:rsidRPr="00842035">
        <w:rPr>
          <w:rFonts w:ascii="ＭＳ 明朝" w:eastAsia="ＭＳ 明朝" w:hAnsi="ＭＳ 明朝" w:hint="eastAsia"/>
        </w:rPr>
        <w:t>修繕業務（大規模修繕を除く</w:t>
      </w:r>
      <w:r>
        <w:rPr>
          <w:rFonts w:ascii="ＭＳ 明朝" w:eastAsia="ＭＳ 明朝" w:hAnsi="ＭＳ 明朝" w:hint="eastAsia"/>
        </w:rPr>
        <w:t>。</w:t>
      </w:r>
      <w:r w:rsidRPr="00842035">
        <w:rPr>
          <w:rFonts w:ascii="ＭＳ 明朝" w:eastAsia="ＭＳ 明朝" w:hAnsi="ＭＳ 明朝" w:hint="eastAsia"/>
        </w:rPr>
        <w:t>）</w:t>
      </w:r>
    </w:p>
    <w:p w14:paraId="5A207785" w14:textId="0CC179F8" w:rsidR="0055164B" w:rsidRPr="00842035" w:rsidRDefault="0055164B" w:rsidP="008B0EBA">
      <w:pPr>
        <w:autoSpaceDE w:val="0"/>
        <w:autoSpaceDN w:val="0"/>
        <w:ind w:leftChars="400" w:left="840"/>
        <w:rPr>
          <w:rFonts w:ascii="ＭＳ 明朝" w:eastAsia="ＭＳ 明朝" w:hAnsi="ＭＳ 明朝"/>
        </w:rPr>
      </w:pPr>
      <w:r>
        <w:rPr>
          <w:rFonts w:ascii="ＭＳ 明朝" w:eastAsia="ＭＳ 明朝" w:hAnsi="ＭＳ 明朝" w:hint="eastAsia"/>
        </w:rPr>
        <w:t xml:space="preserve">・　</w:t>
      </w:r>
      <w:r w:rsidRPr="00842035">
        <w:rPr>
          <w:rFonts w:ascii="ＭＳ 明朝" w:eastAsia="ＭＳ 明朝" w:hAnsi="ＭＳ 明朝" w:hint="eastAsia"/>
        </w:rPr>
        <w:t>その他上記の業務を実施する上で必要な関連業務</w:t>
      </w:r>
    </w:p>
    <w:p w14:paraId="3AE52233" w14:textId="5AA4D308" w:rsidR="00C72730" w:rsidRDefault="00C72730" w:rsidP="008B0EBA">
      <w:pPr>
        <w:autoSpaceDE w:val="0"/>
        <w:autoSpaceDN w:val="0"/>
        <w:ind w:leftChars="300" w:left="630"/>
        <w:rPr>
          <w:rFonts w:ascii="ＭＳ 明朝" w:eastAsia="ＭＳ 明朝" w:hAnsi="ＭＳ 明朝"/>
        </w:rPr>
      </w:pPr>
      <w:r>
        <w:rPr>
          <w:rFonts w:ascii="ＭＳ 明朝" w:eastAsia="ＭＳ 明朝" w:hAnsi="ＭＳ 明朝" w:hint="eastAsia"/>
        </w:rPr>
        <w:t xml:space="preserve">エ　</w:t>
      </w:r>
      <w:r w:rsidR="00A31929">
        <w:rPr>
          <w:rFonts w:ascii="ＭＳ 明朝" w:eastAsia="ＭＳ 明朝" w:hAnsi="ＭＳ 明朝" w:hint="eastAsia"/>
        </w:rPr>
        <w:t>開館</w:t>
      </w:r>
      <w:r w:rsidRPr="00842035">
        <w:rPr>
          <w:rFonts w:ascii="ＭＳ 明朝" w:eastAsia="ＭＳ 明朝" w:hAnsi="ＭＳ 明朝" w:hint="eastAsia"/>
        </w:rPr>
        <w:t>準備業務</w:t>
      </w:r>
    </w:p>
    <w:p w14:paraId="1DF938A9" w14:textId="0040CB0D" w:rsidR="00C72730" w:rsidRDefault="00C72730" w:rsidP="008B0EBA">
      <w:pPr>
        <w:autoSpaceDE w:val="0"/>
        <w:autoSpaceDN w:val="0"/>
        <w:ind w:leftChars="300" w:left="630"/>
        <w:rPr>
          <w:rFonts w:ascii="ＭＳ 明朝" w:eastAsia="ＭＳ 明朝" w:hAnsi="ＭＳ 明朝"/>
        </w:rPr>
      </w:pPr>
      <w:r>
        <w:rPr>
          <w:rFonts w:ascii="ＭＳ 明朝" w:eastAsia="ＭＳ 明朝" w:hAnsi="ＭＳ 明朝" w:hint="eastAsia"/>
        </w:rPr>
        <w:t xml:space="preserve">　・　</w:t>
      </w:r>
      <w:r w:rsidR="00A31929">
        <w:rPr>
          <w:rFonts w:ascii="ＭＳ 明朝" w:eastAsia="ＭＳ 明朝" w:hAnsi="ＭＳ 明朝" w:hint="eastAsia"/>
        </w:rPr>
        <w:t>開館</w:t>
      </w:r>
      <w:r w:rsidRPr="00842035">
        <w:rPr>
          <w:rFonts w:ascii="ＭＳ 明朝" w:eastAsia="ＭＳ 明朝" w:hAnsi="ＭＳ 明朝" w:hint="eastAsia"/>
        </w:rPr>
        <w:t>前のイベント実施業務</w:t>
      </w:r>
    </w:p>
    <w:p w14:paraId="1C69AFD2" w14:textId="543CA954" w:rsidR="00C72730" w:rsidRDefault="00C72730" w:rsidP="008B0EBA">
      <w:pPr>
        <w:autoSpaceDE w:val="0"/>
        <w:autoSpaceDN w:val="0"/>
        <w:ind w:leftChars="300" w:left="630"/>
        <w:rPr>
          <w:rFonts w:ascii="ＭＳ 明朝" w:eastAsia="ＭＳ 明朝" w:hAnsi="ＭＳ 明朝"/>
        </w:rPr>
      </w:pPr>
      <w:r>
        <w:rPr>
          <w:rFonts w:ascii="ＭＳ 明朝" w:eastAsia="ＭＳ 明朝" w:hAnsi="ＭＳ 明朝" w:hint="eastAsia"/>
        </w:rPr>
        <w:t xml:space="preserve">　・　</w:t>
      </w:r>
      <w:r w:rsidRPr="00842035">
        <w:rPr>
          <w:rFonts w:ascii="ＭＳ 明朝" w:eastAsia="ＭＳ 明朝" w:hAnsi="ＭＳ 明朝" w:hint="eastAsia"/>
        </w:rPr>
        <w:t>運営体制の確立及び従業員の研修に関する業務</w:t>
      </w:r>
    </w:p>
    <w:p w14:paraId="79E7243A" w14:textId="7B1D8E55" w:rsidR="00C72730" w:rsidRDefault="00C72730" w:rsidP="008B0EBA">
      <w:pPr>
        <w:autoSpaceDE w:val="0"/>
        <w:autoSpaceDN w:val="0"/>
        <w:ind w:leftChars="300" w:left="630"/>
        <w:rPr>
          <w:rFonts w:ascii="ＭＳ 明朝" w:eastAsia="ＭＳ 明朝" w:hAnsi="ＭＳ 明朝"/>
        </w:rPr>
      </w:pPr>
      <w:r>
        <w:rPr>
          <w:rFonts w:ascii="ＭＳ 明朝" w:eastAsia="ＭＳ 明朝" w:hAnsi="ＭＳ 明朝" w:hint="eastAsia"/>
        </w:rPr>
        <w:t xml:space="preserve">　・　</w:t>
      </w:r>
      <w:r w:rsidRPr="00842035">
        <w:rPr>
          <w:rFonts w:ascii="ＭＳ 明朝" w:eastAsia="ＭＳ 明朝" w:hAnsi="ＭＳ 明朝" w:hint="eastAsia"/>
        </w:rPr>
        <w:t>各種マニュアルの整備業務</w:t>
      </w:r>
    </w:p>
    <w:p w14:paraId="1681722B" w14:textId="6690A163" w:rsidR="00C72730" w:rsidRDefault="00C72730" w:rsidP="008B0EBA">
      <w:pPr>
        <w:autoSpaceDE w:val="0"/>
        <w:autoSpaceDN w:val="0"/>
        <w:ind w:leftChars="300" w:left="630"/>
        <w:rPr>
          <w:rFonts w:ascii="ＭＳ 明朝" w:eastAsia="ＭＳ 明朝" w:hAnsi="ＭＳ 明朝"/>
        </w:rPr>
      </w:pPr>
      <w:r>
        <w:rPr>
          <w:rFonts w:ascii="ＭＳ 明朝" w:eastAsia="ＭＳ 明朝" w:hAnsi="ＭＳ 明朝" w:hint="eastAsia"/>
        </w:rPr>
        <w:t xml:space="preserve">　・　</w:t>
      </w:r>
      <w:r w:rsidRPr="00842035">
        <w:rPr>
          <w:rFonts w:ascii="ＭＳ 明朝" w:eastAsia="ＭＳ 明朝" w:hAnsi="ＭＳ 明朝" w:hint="eastAsia"/>
        </w:rPr>
        <w:t>広報業務</w:t>
      </w:r>
    </w:p>
    <w:p w14:paraId="6325AD42" w14:textId="50BA6FD6" w:rsidR="00C34748" w:rsidRDefault="00C72730" w:rsidP="008B0EBA">
      <w:pPr>
        <w:autoSpaceDE w:val="0"/>
        <w:autoSpaceDN w:val="0"/>
        <w:ind w:leftChars="300" w:left="630"/>
        <w:rPr>
          <w:rFonts w:ascii="ＭＳ 明朝" w:eastAsia="ＭＳ 明朝" w:hAnsi="ＭＳ 明朝"/>
        </w:rPr>
      </w:pPr>
      <w:r>
        <w:rPr>
          <w:rFonts w:ascii="ＭＳ 明朝" w:eastAsia="ＭＳ 明朝" w:hAnsi="ＭＳ 明朝" w:hint="eastAsia"/>
        </w:rPr>
        <w:t xml:space="preserve">　</w:t>
      </w:r>
      <w:r w:rsidR="00C34748">
        <w:rPr>
          <w:rFonts w:ascii="ＭＳ 明朝" w:eastAsia="ＭＳ 明朝" w:hAnsi="ＭＳ 明朝" w:hint="eastAsia"/>
        </w:rPr>
        <w:t xml:space="preserve">・　</w:t>
      </w:r>
      <w:r w:rsidR="00A31929">
        <w:rPr>
          <w:rFonts w:ascii="ＭＳ 明朝" w:eastAsia="ＭＳ 明朝" w:hAnsi="ＭＳ 明朝" w:hint="eastAsia"/>
        </w:rPr>
        <w:t>開館</w:t>
      </w:r>
      <w:r w:rsidR="00C34748" w:rsidRPr="00842035">
        <w:rPr>
          <w:rFonts w:ascii="ＭＳ 明朝" w:eastAsia="ＭＳ 明朝" w:hAnsi="ＭＳ 明朝" w:hint="eastAsia"/>
        </w:rPr>
        <w:t>後に向けた準備業務</w:t>
      </w:r>
    </w:p>
    <w:p w14:paraId="77FB821F" w14:textId="26D20C11" w:rsidR="00C72730" w:rsidRDefault="00C72730" w:rsidP="00C34748">
      <w:pPr>
        <w:autoSpaceDE w:val="0"/>
        <w:autoSpaceDN w:val="0"/>
        <w:ind w:leftChars="300" w:left="630" w:firstLineChars="100" w:firstLine="210"/>
        <w:rPr>
          <w:rFonts w:ascii="ＭＳ 明朝" w:eastAsia="ＭＳ 明朝" w:hAnsi="ＭＳ 明朝"/>
        </w:rPr>
      </w:pPr>
      <w:r>
        <w:rPr>
          <w:rFonts w:ascii="ＭＳ 明朝" w:eastAsia="ＭＳ 明朝" w:hAnsi="ＭＳ 明朝" w:hint="eastAsia"/>
        </w:rPr>
        <w:t>・　市による備品設置への協力業務</w:t>
      </w:r>
    </w:p>
    <w:p w14:paraId="002D4481" w14:textId="60D2E3FC" w:rsidR="00C72730" w:rsidRDefault="00C72730" w:rsidP="008B0EBA">
      <w:pPr>
        <w:autoSpaceDE w:val="0"/>
        <w:autoSpaceDN w:val="0"/>
        <w:ind w:leftChars="300" w:left="630"/>
        <w:rPr>
          <w:rFonts w:ascii="ＭＳ 明朝" w:eastAsia="ＭＳ 明朝" w:hAnsi="ＭＳ 明朝"/>
        </w:rPr>
      </w:pPr>
      <w:r>
        <w:rPr>
          <w:rFonts w:ascii="ＭＳ 明朝" w:eastAsia="ＭＳ 明朝" w:hAnsi="ＭＳ 明朝" w:hint="eastAsia"/>
        </w:rPr>
        <w:t xml:space="preserve">　</w:t>
      </w:r>
    </w:p>
    <w:p w14:paraId="2A961A4F" w14:textId="2E5D18FB" w:rsidR="0055164B" w:rsidRDefault="00C72730" w:rsidP="008B0EBA">
      <w:pPr>
        <w:autoSpaceDE w:val="0"/>
        <w:autoSpaceDN w:val="0"/>
        <w:ind w:leftChars="300" w:left="630"/>
        <w:rPr>
          <w:rFonts w:ascii="ＭＳ 明朝" w:eastAsia="ＭＳ 明朝" w:hAnsi="ＭＳ 明朝"/>
        </w:rPr>
      </w:pPr>
      <w:r>
        <w:rPr>
          <w:rFonts w:ascii="ＭＳ 明朝" w:eastAsia="ＭＳ 明朝" w:hAnsi="ＭＳ 明朝" w:hint="eastAsia"/>
        </w:rPr>
        <w:t>オ</w:t>
      </w:r>
      <w:r w:rsidR="0055164B" w:rsidRPr="00842035">
        <w:rPr>
          <w:rFonts w:ascii="ＭＳ 明朝" w:eastAsia="ＭＳ 明朝" w:hAnsi="ＭＳ 明朝" w:hint="eastAsia"/>
        </w:rPr>
        <w:t xml:space="preserve">　運営業務</w:t>
      </w:r>
    </w:p>
    <w:p w14:paraId="43C75F7F" w14:textId="5027584C" w:rsidR="0055164B" w:rsidRPr="00842035" w:rsidRDefault="0055164B" w:rsidP="00C34748">
      <w:pPr>
        <w:tabs>
          <w:tab w:val="num" w:pos="1064"/>
        </w:tabs>
        <w:autoSpaceDE w:val="0"/>
        <w:autoSpaceDN w:val="0"/>
        <w:ind w:leftChars="400" w:left="991" w:hangingChars="72" w:hanging="151"/>
        <w:rPr>
          <w:rFonts w:ascii="ＭＳ 明朝" w:eastAsia="ＭＳ 明朝" w:hAnsi="ＭＳ 明朝"/>
        </w:rPr>
      </w:pPr>
      <w:r>
        <w:rPr>
          <w:rFonts w:ascii="ＭＳ 明朝" w:eastAsia="ＭＳ 明朝" w:hAnsi="ＭＳ 明朝" w:hint="eastAsia"/>
        </w:rPr>
        <w:t xml:space="preserve">・　</w:t>
      </w:r>
      <w:r w:rsidRPr="00842035">
        <w:rPr>
          <w:rFonts w:ascii="ＭＳ 明朝" w:eastAsia="ＭＳ 明朝" w:hAnsi="ＭＳ 明朝" w:hint="eastAsia"/>
        </w:rPr>
        <w:t>施設運営業務</w:t>
      </w:r>
      <w:r w:rsidR="00C34748">
        <w:rPr>
          <w:rFonts w:ascii="ＭＳ 明朝" w:eastAsia="ＭＳ 明朝" w:hAnsi="ＭＳ 明朝" w:hint="eastAsia"/>
        </w:rPr>
        <w:t>（</w:t>
      </w:r>
      <w:r w:rsidR="00C34748" w:rsidRPr="00C34748">
        <w:rPr>
          <w:rFonts w:ascii="ＭＳ 明朝" w:eastAsia="ＭＳ 明朝" w:hAnsi="ＭＳ 明朝" w:hint="eastAsia"/>
        </w:rPr>
        <w:t>施設管理業務</w:t>
      </w:r>
      <w:r w:rsidR="00C34748">
        <w:rPr>
          <w:rFonts w:ascii="ＭＳ 明朝" w:eastAsia="ＭＳ 明朝" w:hAnsi="ＭＳ 明朝" w:hint="eastAsia"/>
        </w:rPr>
        <w:t>、</w:t>
      </w:r>
      <w:r w:rsidR="00C34748" w:rsidRPr="00C34748">
        <w:rPr>
          <w:rFonts w:ascii="ＭＳ 明朝" w:eastAsia="ＭＳ 明朝" w:hAnsi="ＭＳ 明朝"/>
        </w:rPr>
        <w:t>環境衛生・日常的な清掃業務</w:t>
      </w:r>
      <w:r w:rsidR="00C34748">
        <w:rPr>
          <w:rFonts w:ascii="ＭＳ 明朝" w:eastAsia="ＭＳ 明朝" w:hAnsi="ＭＳ 明朝" w:hint="eastAsia"/>
        </w:rPr>
        <w:t>、</w:t>
      </w:r>
      <w:r w:rsidR="00C34748" w:rsidRPr="00C34748">
        <w:rPr>
          <w:rFonts w:ascii="ＭＳ 明朝" w:eastAsia="ＭＳ 明朝" w:hAnsi="ＭＳ 明朝" w:hint="eastAsia"/>
        </w:rPr>
        <w:t>問合せ対応業務</w:t>
      </w:r>
      <w:r w:rsidR="00C34748">
        <w:rPr>
          <w:rFonts w:ascii="ＭＳ 明朝" w:eastAsia="ＭＳ 明朝" w:hAnsi="ＭＳ 明朝" w:hint="eastAsia"/>
        </w:rPr>
        <w:t>、</w:t>
      </w:r>
      <w:r w:rsidR="00C34748" w:rsidRPr="00C34748">
        <w:rPr>
          <w:rFonts w:ascii="ＭＳ 明朝" w:eastAsia="ＭＳ 明朝" w:hAnsi="ＭＳ 明朝" w:hint="eastAsia"/>
        </w:rPr>
        <w:t>連絡調整業務</w:t>
      </w:r>
      <w:r w:rsidR="00C34748">
        <w:rPr>
          <w:rFonts w:ascii="ＭＳ 明朝" w:eastAsia="ＭＳ 明朝" w:hAnsi="ＭＳ 明朝" w:hint="eastAsia"/>
        </w:rPr>
        <w:t>、</w:t>
      </w:r>
      <w:r w:rsidR="00C34748" w:rsidRPr="00C34748">
        <w:rPr>
          <w:rFonts w:ascii="ＭＳ 明朝" w:eastAsia="ＭＳ 明朝" w:hAnsi="ＭＳ 明朝" w:hint="eastAsia"/>
        </w:rPr>
        <w:t>広報・誘致業務</w:t>
      </w:r>
      <w:r w:rsidR="00C34748">
        <w:rPr>
          <w:rFonts w:ascii="ＭＳ 明朝" w:eastAsia="ＭＳ 明朝" w:hAnsi="ＭＳ 明朝" w:hint="eastAsia"/>
        </w:rPr>
        <w:t>、</w:t>
      </w:r>
      <w:r w:rsidR="00C34748" w:rsidRPr="00C34748">
        <w:rPr>
          <w:rFonts w:ascii="ＭＳ 明朝" w:eastAsia="ＭＳ 明朝" w:hAnsi="ＭＳ 明朝" w:hint="eastAsia"/>
        </w:rPr>
        <w:t>総務業務</w:t>
      </w:r>
      <w:r w:rsidR="00C34748">
        <w:rPr>
          <w:rFonts w:ascii="ＭＳ 明朝" w:eastAsia="ＭＳ 明朝" w:hAnsi="ＭＳ 明朝" w:hint="eastAsia"/>
        </w:rPr>
        <w:t>）</w:t>
      </w:r>
    </w:p>
    <w:p w14:paraId="52A75A09" w14:textId="7E7929C1" w:rsidR="0055164B" w:rsidRDefault="0055164B" w:rsidP="008B0EBA">
      <w:pPr>
        <w:autoSpaceDE w:val="0"/>
        <w:autoSpaceDN w:val="0"/>
        <w:ind w:leftChars="400" w:left="840"/>
        <w:rPr>
          <w:rFonts w:ascii="ＭＳ 明朝" w:eastAsia="ＭＳ 明朝" w:hAnsi="ＭＳ 明朝"/>
        </w:rPr>
      </w:pPr>
      <w:r>
        <w:rPr>
          <w:rFonts w:ascii="ＭＳ 明朝" w:eastAsia="ＭＳ 明朝" w:hAnsi="ＭＳ 明朝" w:hint="eastAsia"/>
        </w:rPr>
        <w:t xml:space="preserve">・　</w:t>
      </w:r>
      <w:r w:rsidR="008B0EBA">
        <w:rPr>
          <w:rFonts w:ascii="ＭＳ 明朝" w:eastAsia="ＭＳ 明朝" w:hAnsi="ＭＳ 明朝" w:hint="eastAsia"/>
        </w:rPr>
        <w:t>使用</w:t>
      </w:r>
      <w:r w:rsidRPr="00842035">
        <w:rPr>
          <w:rFonts w:ascii="ＭＳ 明朝" w:eastAsia="ＭＳ 明朝" w:hAnsi="ＭＳ 明朝" w:hint="eastAsia"/>
        </w:rPr>
        <w:t>料収受業務</w:t>
      </w:r>
    </w:p>
    <w:p w14:paraId="39025E75" w14:textId="77777777" w:rsidR="00C34748" w:rsidRPr="00842035" w:rsidRDefault="00C34748" w:rsidP="00C34748">
      <w:pPr>
        <w:autoSpaceDE w:val="0"/>
        <w:autoSpaceDN w:val="0"/>
        <w:ind w:leftChars="400" w:left="840"/>
        <w:rPr>
          <w:rFonts w:ascii="ＭＳ 明朝" w:eastAsia="ＭＳ 明朝" w:hAnsi="ＭＳ 明朝"/>
        </w:rPr>
      </w:pPr>
      <w:r>
        <w:rPr>
          <w:rFonts w:ascii="ＭＳ 明朝" w:eastAsia="ＭＳ 明朝" w:hAnsi="ＭＳ 明朝" w:hint="eastAsia"/>
        </w:rPr>
        <w:t xml:space="preserve">・　</w:t>
      </w:r>
      <w:r w:rsidRPr="00842035">
        <w:rPr>
          <w:rFonts w:ascii="ＭＳ 明朝" w:eastAsia="ＭＳ 明朝" w:hAnsi="ＭＳ 明朝" w:hint="eastAsia"/>
        </w:rPr>
        <w:t>什器・備品等保守管理・更新業務</w:t>
      </w:r>
    </w:p>
    <w:p w14:paraId="7935EF5F" w14:textId="2572A662" w:rsidR="0055164B" w:rsidRPr="00842035" w:rsidRDefault="0055164B" w:rsidP="008B0EBA">
      <w:pPr>
        <w:autoSpaceDE w:val="0"/>
        <w:autoSpaceDN w:val="0"/>
        <w:ind w:leftChars="400" w:left="840"/>
        <w:rPr>
          <w:rFonts w:ascii="ＭＳ 明朝" w:eastAsia="ＭＳ 明朝" w:hAnsi="ＭＳ 明朝"/>
        </w:rPr>
      </w:pPr>
      <w:r>
        <w:rPr>
          <w:rFonts w:ascii="ＭＳ 明朝" w:eastAsia="ＭＳ 明朝" w:hAnsi="ＭＳ 明朝" w:hint="eastAsia"/>
        </w:rPr>
        <w:t xml:space="preserve">・　</w:t>
      </w:r>
      <w:r w:rsidRPr="00842035">
        <w:rPr>
          <w:rFonts w:ascii="ＭＳ 明朝" w:eastAsia="ＭＳ 明朝" w:hAnsi="ＭＳ 明朝" w:hint="eastAsia"/>
        </w:rPr>
        <w:t>備品貸出業務</w:t>
      </w:r>
    </w:p>
    <w:p w14:paraId="252D0321" w14:textId="7DFE7B3D" w:rsidR="0055164B" w:rsidRPr="00842035" w:rsidRDefault="0055164B" w:rsidP="008B0EBA">
      <w:pPr>
        <w:autoSpaceDE w:val="0"/>
        <w:autoSpaceDN w:val="0"/>
        <w:ind w:leftChars="400" w:left="840"/>
        <w:rPr>
          <w:rFonts w:ascii="ＭＳ 明朝" w:eastAsia="ＭＳ 明朝" w:hAnsi="ＭＳ 明朝"/>
        </w:rPr>
      </w:pPr>
      <w:r>
        <w:rPr>
          <w:rFonts w:ascii="ＭＳ 明朝" w:eastAsia="ＭＳ 明朝" w:hAnsi="ＭＳ 明朝" w:hint="eastAsia"/>
        </w:rPr>
        <w:t xml:space="preserve">・　</w:t>
      </w:r>
      <w:r w:rsidRPr="00842035">
        <w:rPr>
          <w:rFonts w:ascii="ＭＳ 明朝" w:eastAsia="ＭＳ 明朝" w:hAnsi="ＭＳ 明朝" w:hint="eastAsia"/>
        </w:rPr>
        <w:t>接客業務</w:t>
      </w:r>
    </w:p>
    <w:p w14:paraId="35672B6E" w14:textId="2E0ECF27" w:rsidR="00C72730" w:rsidRDefault="0055164B" w:rsidP="008B0EBA">
      <w:pPr>
        <w:autoSpaceDE w:val="0"/>
        <w:autoSpaceDN w:val="0"/>
        <w:ind w:leftChars="400" w:left="1050" w:hangingChars="100" w:hanging="210"/>
        <w:rPr>
          <w:rFonts w:ascii="ＭＳ 明朝" w:eastAsia="ＭＳ 明朝" w:hAnsi="ＭＳ 明朝"/>
        </w:rPr>
      </w:pPr>
      <w:r>
        <w:rPr>
          <w:rFonts w:ascii="ＭＳ 明朝" w:eastAsia="ＭＳ 明朝" w:hAnsi="ＭＳ 明朝" w:hint="eastAsia"/>
        </w:rPr>
        <w:t>・　障がい者スポーツ</w:t>
      </w:r>
      <w:r w:rsidRPr="00842035">
        <w:rPr>
          <w:rFonts w:ascii="ＭＳ 明朝" w:eastAsia="ＭＳ 明朝" w:hAnsi="ＭＳ 明朝" w:hint="eastAsia"/>
        </w:rPr>
        <w:t>推進業務</w:t>
      </w:r>
    </w:p>
    <w:p w14:paraId="7974EFED" w14:textId="3C80B722" w:rsidR="00C72730" w:rsidRDefault="00C72730" w:rsidP="008B0EBA">
      <w:pPr>
        <w:autoSpaceDE w:val="0"/>
        <w:autoSpaceDN w:val="0"/>
        <w:ind w:leftChars="400" w:left="1050" w:hangingChars="100" w:hanging="210"/>
        <w:rPr>
          <w:rFonts w:ascii="ＭＳ 明朝" w:eastAsia="ＭＳ 明朝" w:hAnsi="ＭＳ 明朝"/>
        </w:rPr>
      </w:pPr>
      <w:r>
        <w:rPr>
          <w:rFonts w:ascii="ＭＳ 明朝" w:eastAsia="ＭＳ 明朝" w:hAnsi="ＭＳ 明朝" w:hint="eastAsia"/>
        </w:rPr>
        <w:t>・　障がい者スポーツの大会の誘致・開催業務</w:t>
      </w:r>
    </w:p>
    <w:p w14:paraId="45306F3E" w14:textId="1E9EC1A0" w:rsidR="00C72730" w:rsidRDefault="00C72730" w:rsidP="008B0EBA">
      <w:pPr>
        <w:autoSpaceDE w:val="0"/>
        <w:autoSpaceDN w:val="0"/>
        <w:ind w:leftChars="400" w:left="1050" w:hangingChars="100" w:hanging="210"/>
        <w:rPr>
          <w:rFonts w:ascii="ＭＳ 明朝" w:eastAsia="ＭＳ 明朝" w:hAnsi="ＭＳ 明朝"/>
        </w:rPr>
      </w:pPr>
      <w:r>
        <w:rPr>
          <w:rFonts w:ascii="ＭＳ 明朝" w:eastAsia="ＭＳ 明朝" w:hAnsi="ＭＳ 明朝" w:hint="eastAsia"/>
        </w:rPr>
        <w:t xml:space="preserve">・　</w:t>
      </w:r>
      <w:r w:rsidRPr="00842035">
        <w:rPr>
          <w:rFonts w:ascii="ＭＳ 明朝" w:eastAsia="ＭＳ 明朝" w:hAnsi="ＭＳ 明朝" w:hint="eastAsia"/>
        </w:rPr>
        <w:t>地域団体、教育機関等との連携業務</w:t>
      </w:r>
    </w:p>
    <w:p w14:paraId="406385C7" w14:textId="77276BA8" w:rsidR="00C72730" w:rsidRDefault="00C72730" w:rsidP="008B0EBA">
      <w:pPr>
        <w:autoSpaceDE w:val="0"/>
        <w:autoSpaceDN w:val="0"/>
        <w:ind w:leftChars="400" w:left="1050" w:hangingChars="100" w:hanging="210"/>
        <w:rPr>
          <w:rFonts w:ascii="ＭＳ 明朝" w:eastAsia="ＭＳ 明朝" w:hAnsi="ＭＳ 明朝"/>
        </w:rPr>
      </w:pPr>
      <w:r>
        <w:rPr>
          <w:rFonts w:ascii="ＭＳ 明朝" w:eastAsia="ＭＳ 明朝" w:hAnsi="ＭＳ 明朝" w:hint="eastAsia"/>
        </w:rPr>
        <w:t>・　災害時初動対応業務</w:t>
      </w:r>
    </w:p>
    <w:p w14:paraId="192AFE00" w14:textId="584BBB78" w:rsidR="00C72730" w:rsidRDefault="00C72730" w:rsidP="00C72730">
      <w:pPr>
        <w:autoSpaceDE w:val="0"/>
        <w:autoSpaceDN w:val="0"/>
        <w:rPr>
          <w:rFonts w:ascii="ＭＳ 明朝" w:eastAsia="ＭＳ 明朝" w:hAnsi="ＭＳ 明朝"/>
        </w:rPr>
      </w:pPr>
      <w:r>
        <w:rPr>
          <w:rFonts w:ascii="ＭＳ 明朝" w:eastAsia="ＭＳ 明朝" w:hAnsi="ＭＳ 明朝" w:hint="eastAsia"/>
        </w:rPr>
        <w:t xml:space="preserve">　　　カ　付帯事業（運営予定者が提案し実施することが必須）</w:t>
      </w:r>
    </w:p>
    <w:p w14:paraId="3F8FBE50" w14:textId="027DB4E4" w:rsidR="0055164B" w:rsidRDefault="0055164B" w:rsidP="008B0EBA">
      <w:pPr>
        <w:autoSpaceDE w:val="0"/>
        <w:autoSpaceDN w:val="0"/>
        <w:ind w:leftChars="400" w:left="840"/>
        <w:rPr>
          <w:rFonts w:ascii="ＭＳ 明朝" w:eastAsia="ＭＳ 明朝" w:hAnsi="ＭＳ 明朝"/>
        </w:rPr>
      </w:pPr>
      <w:r>
        <w:rPr>
          <w:rFonts w:ascii="ＭＳ 明朝" w:eastAsia="ＭＳ 明朝" w:hAnsi="ＭＳ 明朝" w:hint="eastAsia"/>
        </w:rPr>
        <w:t xml:space="preserve">・　</w:t>
      </w:r>
      <w:r w:rsidR="00C72730">
        <w:rPr>
          <w:rFonts w:ascii="ＭＳ 明朝" w:eastAsia="ＭＳ 明朝" w:hAnsi="ＭＳ 明朝" w:hint="eastAsia"/>
        </w:rPr>
        <w:t>障がい者スポーツ体験プログラム等の提供業務</w:t>
      </w:r>
    </w:p>
    <w:p w14:paraId="681B1CC1" w14:textId="24A047C0" w:rsidR="00C72730" w:rsidRDefault="00C72730" w:rsidP="00C72730">
      <w:pPr>
        <w:autoSpaceDE w:val="0"/>
        <w:autoSpaceDN w:val="0"/>
        <w:rPr>
          <w:rFonts w:ascii="ＭＳ 明朝" w:eastAsia="ＭＳ 明朝" w:hAnsi="ＭＳ 明朝"/>
        </w:rPr>
      </w:pPr>
      <w:r>
        <w:rPr>
          <w:rFonts w:ascii="ＭＳ 明朝" w:eastAsia="ＭＳ 明朝" w:hAnsi="ＭＳ 明朝" w:hint="eastAsia"/>
        </w:rPr>
        <w:t xml:space="preserve">　　　キ　付帯事業（整備等予定者が提案し実施することが必須）</w:t>
      </w:r>
    </w:p>
    <w:p w14:paraId="0884D483" w14:textId="2B913F29" w:rsidR="0055164B" w:rsidRDefault="0055164B" w:rsidP="008B0EBA">
      <w:pPr>
        <w:autoSpaceDE w:val="0"/>
        <w:autoSpaceDN w:val="0"/>
        <w:ind w:leftChars="400" w:left="840"/>
        <w:rPr>
          <w:rFonts w:ascii="ＭＳ 明朝" w:eastAsia="ＭＳ 明朝" w:hAnsi="ＭＳ 明朝"/>
        </w:rPr>
      </w:pPr>
      <w:r>
        <w:rPr>
          <w:rFonts w:ascii="ＭＳ 明朝" w:eastAsia="ＭＳ 明朝" w:hAnsi="ＭＳ 明朝" w:hint="eastAsia"/>
        </w:rPr>
        <w:t xml:space="preserve">・　</w:t>
      </w:r>
      <w:r w:rsidR="00C72730">
        <w:rPr>
          <w:rFonts w:ascii="ＭＳ 明朝" w:eastAsia="ＭＳ 明朝" w:hAnsi="ＭＳ 明朝" w:hint="eastAsia"/>
        </w:rPr>
        <w:t>飲食の提供</w:t>
      </w:r>
    </w:p>
    <w:p w14:paraId="3DB7EA71" w14:textId="74232FAB" w:rsidR="00C72730" w:rsidRDefault="00C72730" w:rsidP="001912B9">
      <w:pPr>
        <w:autoSpaceDE w:val="0"/>
        <w:autoSpaceDN w:val="0"/>
        <w:ind w:leftChars="400" w:left="840"/>
        <w:rPr>
          <w:rFonts w:ascii="ＭＳ 明朝" w:eastAsia="ＭＳ 明朝" w:hAnsi="ＭＳ 明朝"/>
        </w:rPr>
      </w:pPr>
      <w:r>
        <w:rPr>
          <w:rFonts w:ascii="ＭＳ 明朝" w:eastAsia="ＭＳ 明朝" w:hAnsi="ＭＳ 明朝" w:hint="eastAsia"/>
        </w:rPr>
        <w:t>・　個人ロッカーの設置</w:t>
      </w:r>
    </w:p>
    <w:p w14:paraId="3A24E5F5" w14:textId="62977090" w:rsidR="00C72730" w:rsidRPr="00842035" w:rsidRDefault="00C72730" w:rsidP="00C72730">
      <w:pPr>
        <w:autoSpaceDE w:val="0"/>
        <w:autoSpaceDN w:val="0"/>
        <w:rPr>
          <w:rFonts w:ascii="ＭＳ 明朝" w:eastAsia="ＭＳ 明朝" w:hAnsi="ＭＳ 明朝"/>
        </w:rPr>
      </w:pPr>
      <w:r>
        <w:rPr>
          <w:rFonts w:ascii="ＭＳ 明朝" w:eastAsia="ＭＳ 明朝" w:hAnsi="ＭＳ 明朝" w:hint="eastAsia"/>
        </w:rPr>
        <w:t xml:space="preserve">　　　</w:t>
      </w:r>
      <w:r w:rsidR="00C34748">
        <w:rPr>
          <w:rFonts w:ascii="ＭＳ 明朝" w:eastAsia="ＭＳ 明朝" w:hAnsi="ＭＳ 明朝" w:hint="eastAsia"/>
        </w:rPr>
        <w:t>ク</w:t>
      </w:r>
      <w:r>
        <w:rPr>
          <w:rFonts w:ascii="ＭＳ 明朝" w:eastAsia="ＭＳ 明朝" w:hAnsi="ＭＳ 明朝" w:hint="eastAsia"/>
        </w:rPr>
        <w:t xml:space="preserve">　その他の付帯事業（任意）</w:t>
      </w:r>
    </w:p>
    <w:p w14:paraId="3FFE9BF5" w14:textId="77777777" w:rsidR="00941690" w:rsidRDefault="00941690" w:rsidP="008B0EBA">
      <w:pPr>
        <w:autoSpaceDE w:val="0"/>
        <w:autoSpaceDN w:val="0"/>
        <w:ind w:leftChars="300" w:left="840" w:hangingChars="100" w:hanging="210"/>
        <w:rPr>
          <w:rFonts w:ascii="ＭＳ 明朝" w:eastAsia="ＭＳ 明朝" w:hAnsi="ＭＳ 明朝"/>
          <w:szCs w:val="21"/>
        </w:rPr>
      </w:pPr>
    </w:p>
    <w:p w14:paraId="425BED7A" w14:textId="19EA7796" w:rsidR="0055164B" w:rsidRPr="00196818" w:rsidRDefault="0055164B" w:rsidP="008B0EBA">
      <w:pPr>
        <w:pStyle w:val="2"/>
        <w:autoSpaceDE w:val="0"/>
        <w:autoSpaceDN w:val="0"/>
        <w:ind w:leftChars="100" w:left="210"/>
        <w:rPr>
          <w:rFonts w:ascii="ＭＳ ゴシック" w:eastAsia="ＭＳ ゴシック" w:hAnsi="ＭＳ ゴシック"/>
        </w:rPr>
      </w:pPr>
      <w:bookmarkStart w:id="12" w:name="_Toc210997562"/>
      <w:r w:rsidRPr="00196818">
        <w:rPr>
          <w:rFonts w:ascii="ＭＳ ゴシック" w:eastAsia="ＭＳ ゴシック" w:hAnsi="ＭＳ ゴシック" w:hint="eastAsia"/>
        </w:rPr>
        <w:t>２　事業期間</w:t>
      </w:r>
      <w:bookmarkEnd w:id="12"/>
    </w:p>
    <w:p w14:paraId="5BB23ED4" w14:textId="6196C2C4" w:rsidR="0055164B" w:rsidRDefault="0055164B" w:rsidP="008B0EBA">
      <w:pPr>
        <w:autoSpaceDE w:val="0"/>
        <w:autoSpaceDN w:val="0"/>
        <w:rPr>
          <w:rFonts w:ascii="ＭＳ 明朝" w:eastAsia="ＭＳ 明朝" w:hAnsi="ＭＳ 明朝"/>
          <w:szCs w:val="21"/>
        </w:rPr>
      </w:pPr>
      <w:r>
        <w:rPr>
          <w:rFonts w:ascii="ＭＳ 明朝" w:eastAsia="ＭＳ 明朝" w:hAnsi="ＭＳ 明朝" w:hint="eastAsia"/>
          <w:szCs w:val="21"/>
        </w:rPr>
        <w:t xml:space="preserve">　　</w:t>
      </w:r>
      <w:r w:rsidR="00941690">
        <w:rPr>
          <w:rFonts w:ascii="ＭＳ 明朝" w:eastAsia="ＭＳ 明朝" w:hAnsi="ＭＳ 明朝" w:hint="eastAsia"/>
          <w:szCs w:val="21"/>
        </w:rPr>
        <w:t xml:space="preserve">　</w:t>
      </w:r>
      <w:r>
        <w:rPr>
          <w:rFonts w:ascii="ＭＳ 明朝" w:eastAsia="ＭＳ 明朝" w:hAnsi="ＭＳ 明朝" w:hint="eastAsia"/>
          <w:szCs w:val="21"/>
        </w:rPr>
        <w:t>各業務の事業期間については、以下のとおり想定</w:t>
      </w:r>
    </w:p>
    <w:p w14:paraId="60213F3A" w14:textId="77777777" w:rsidR="0055164B" w:rsidRDefault="0055164B" w:rsidP="008B0EBA">
      <w:pPr>
        <w:autoSpaceDE w:val="0"/>
        <w:autoSpaceDN w:val="0"/>
        <w:ind w:leftChars="100" w:left="210" w:firstLineChars="100" w:firstLine="210"/>
        <w:rPr>
          <w:rFonts w:ascii="ＭＳ 明朝" w:eastAsia="ＭＳ 明朝" w:hAnsi="ＭＳ 明朝"/>
        </w:rPr>
      </w:pPr>
      <w:r>
        <w:rPr>
          <w:rFonts w:ascii="ＭＳ 明朝" w:eastAsia="ＭＳ 明朝" w:hAnsi="ＭＳ 明朝" w:hint="eastAsia"/>
          <w:szCs w:val="21"/>
        </w:rPr>
        <w:t xml:space="preserve">⑴　</w:t>
      </w:r>
      <w:r w:rsidRPr="00842035">
        <w:rPr>
          <w:rFonts w:ascii="ＭＳ 明朝" w:eastAsia="ＭＳ 明朝" w:hAnsi="ＭＳ 明朝" w:hint="eastAsia"/>
        </w:rPr>
        <w:t>設計業務</w:t>
      </w:r>
      <w:r>
        <w:rPr>
          <w:rFonts w:ascii="ＭＳ 明朝" w:eastAsia="ＭＳ 明朝" w:hAnsi="ＭＳ 明朝" w:hint="eastAsia"/>
        </w:rPr>
        <w:t xml:space="preserve">　２年</w:t>
      </w:r>
    </w:p>
    <w:p w14:paraId="768389B4" w14:textId="77777777" w:rsidR="0055164B" w:rsidRDefault="0055164B" w:rsidP="008B0EBA">
      <w:pPr>
        <w:autoSpaceDE w:val="0"/>
        <w:autoSpaceDN w:val="0"/>
        <w:ind w:leftChars="100" w:left="210" w:firstLineChars="100" w:firstLine="210"/>
        <w:rPr>
          <w:rFonts w:ascii="ＭＳ 明朝" w:eastAsia="ＭＳ 明朝" w:hAnsi="ＭＳ 明朝"/>
        </w:rPr>
      </w:pPr>
      <w:r>
        <w:rPr>
          <w:rFonts w:ascii="ＭＳ 明朝" w:eastAsia="ＭＳ 明朝" w:hAnsi="ＭＳ 明朝" w:hint="eastAsia"/>
        </w:rPr>
        <w:t xml:space="preserve">⑵　</w:t>
      </w:r>
      <w:r w:rsidRPr="00842035">
        <w:rPr>
          <w:rFonts w:ascii="ＭＳ 明朝" w:eastAsia="ＭＳ 明朝" w:hAnsi="ＭＳ 明朝" w:hint="eastAsia"/>
        </w:rPr>
        <w:t>建設・工事監理業務</w:t>
      </w:r>
      <w:r>
        <w:rPr>
          <w:rFonts w:ascii="ＭＳ 明朝" w:eastAsia="ＭＳ 明朝" w:hAnsi="ＭＳ 明朝" w:hint="eastAsia"/>
        </w:rPr>
        <w:t xml:space="preserve">　2.5年</w:t>
      </w:r>
    </w:p>
    <w:p w14:paraId="43216641" w14:textId="2C66718F" w:rsidR="00C72730" w:rsidRDefault="00C72730" w:rsidP="008B0EBA">
      <w:pPr>
        <w:autoSpaceDE w:val="0"/>
        <w:autoSpaceDN w:val="0"/>
        <w:ind w:leftChars="100" w:left="210" w:firstLineChars="100" w:firstLine="210"/>
        <w:rPr>
          <w:rFonts w:ascii="ＭＳ 明朝" w:eastAsia="ＭＳ 明朝" w:hAnsi="ＭＳ 明朝"/>
        </w:rPr>
      </w:pPr>
      <w:r>
        <w:rPr>
          <w:rFonts w:ascii="ＭＳ 明朝" w:eastAsia="ＭＳ 明朝" w:hAnsi="ＭＳ 明朝" w:hint="eastAsia"/>
        </w:rPr>
        <w:t xml:space="preserve">⑶　</w:t>
      </w:r>
      <w:r w:rsidR="00A31929">
        <w:rPr>
          <w:rFonts w:ascii="ＭＳ 明朝" w:eastAsia="ＭＳ 明朝" w:hAnsi="ＭＳ 明朝" w:hint="eastAsia"/>
        </w:rPr>
        <w:t>開館</w:t>
      </w:r>
      <w:r>
        <w:rPr>
          <w:rFonts w:ascii="ＭＳ 明朝" w:eastAsia="ＭＳ 明朝" w:hAnsi="ＭＳ 明朝" w:hint="eastAsia"/>
        </w:rPr>
        <w:t xml:space="preserve">準備業務　</w:t>
      </w:r>
      <w:r w:rsidR="00A31929">
        <w:rPr>
          <w:rFonts w:ascii="ＭＳ 明朝" w:eastAsia="ＭＳ 明朝" w:hAnsi="ＭＳ 明朝" w:hint="eastAsia"/>
        </w:rPr>
        <w:t>事業者（運営予定者）の提案による</w:t>
      </w:r>
    </w:p>
    <w:p w14:paraId="490D5353" w14:textId="4FF29950" w:rsidR="0055164B" w:rsidRDefault="00C72730" w:rsidP="008B0EBA">
      <w:pPr>
        <w:autoSpaceDE w:val="0"/>
        <w:autoSpaceDN w:val="0"/>
        <w:ind w:leftChars="100" w:left="210" w:firstLineChars="100" w:firstLine="210"/>
        <w:rPr>
          <w:rFonts w:ascii="ＭＳ 明朝" w:eastAsia="ＭＳ 明朝" w:hAnsi="ＭＳ 明朝"/>
        </w:rPr>
      </w:pPr>
      <w:r>
        <w:rPr>
          <w:rFonts w:ascii="ＭＳ 明朝" w:eastAsia="ＭＳ 明朝" w:hAnsi="ＭＳ 明朝" w:hint="eastAsia"/>
        </w:rPr>
        <w:t>⑷</w:t>
      </w:r>
      <w:r w:rsidR="0055164B">
        <w:rPr>
          <w:rFonts w:ascii="ＭＳ 明朝" w:eastAsia="ＭＳ 明朝" w:hAnsi="ＭＳ 明朝" w:hint="eastAsia"/>
        </w:rPr>
        <w:t xml:space="preserve">　</w:t>
      </w:r>
      <w:r w:rsidR="0055164B" w:rsidRPr="00842035">
        <w:rPr>
          <w:rFonts w:ascii="ＭＳ 明朝" w:eastAsia="ＭＳ 明朝" w:hAnsi="ＭＳ 明朝" w:hint="eastAsia"/>
        </w:rPr>
        <w:t>維持管理業務</w:t>
      </w:r>
      <w:r w:rsidR="0055164B">
        <w:rPr>
          <w:rFonts w:ascii="ＭＳ 明朝" w:eastAsia="ＭＳ 明朝" w:hAnsi="ＭＳ 明朝" w:hint="eastAsia"/>
        </w:rPr>
        <w:t>・運営業務　15年</w:t>
      </w:r>
    </w:p>
    <w:p w14:paraId="312212F5" w14:textId="77777777" w:rsidR="00941690" w:rsidRDefault="00941690" w:rsidP="008B0EBA">
      <w:pPr>
        <w:autoSpaceDE w:val="0"/>
        <w:autoSpaceDN w:val="0"/>
        <w:ind w:leftChars="100" w:left="210" w:firstLineChars="100" w:firstLine="210"/>
        <w:rPr>
          <w:rFonts w:ascii="ＭＳ 明朝" w:eastAsia="ＭＳ 明朝" w:hAnsi="ＭＳ 明朝"/>
          <w:szCs w:val="21"/>
        </w:rPr>
      </w:pPr>
    </w:p>
    <w:p w14:paraId="1F428440" w14:textId="52FA6DD6" w:rsidR="0055164B" w:rsidRPr="00196818" w:rsidRDefault="0055164B" w:rsidP="008B0EBA">
      <w:pPr>
        <w:pStyle w:val="2"/>
        <w:autoSpaceDE w:val="0"/>
        <w:autoSpaceDN w:val="0"/>
        <w:ind w:leftChars="100" w:left="210"/>
        <w:rPr>
          <w:rFonts w:ascii="ＭＳ ゴシック" w:eastAsia="ＭＳ ゴシック" w:hAnsi="ＭＳ ゴシック"/>
        </w:rPr>
      </w:pPr>
      <w:bookmarkStart w:id="13" w:name="_Toc210997563"/>
      <w:r w:rsidRPr="00196818">
        <w:rPr>
          <w:rFonts w:ascii="ＭＳ ゴシック" w:eastAsia="ＭＳ ゴシック" w:hAnsi="ＭＳ ゴシック" w:hint="eastAsia"/>
        </w:rPr>
        <w:t>３　事業方式及び事業形態</w:t>
      </w:r>
      <w:bookmarkEnd w:id="13"/>
    </w:p>
    <w:p w14:paraId="55D850B5" w14:textId="27638961" w:rsidR="0055164B" w:rsidRDefault="0055164B" w:rsidP="008B0EBA">
      <w:pPr>
        <w:autoSpaceDE w:val="0"/>
        <w:autoSpaceDN w:val="0"/>
        <w:ind w:leftChars="200" w:left="420" w:firstLineChars="100" w:firstLine="210"/>
        <w:rPr>
          <w:rFonts w:ascii="ＭＳ 明朝" w:eastAsia="ＭＳ 明朝" w:hAnsi="ＭＳ 明朝"/>
        </w:rPr>
      </w:pPr>
      <w:r w:rsidRPr="0038335B">
        <w:rPr>
          <w:rFonts w:ascii="ＭＳ 明朝" w:eastAsia="ＭＳ 明朝" w:hAnsi="ＭＳ 明朝" w:hint="eastAsia"/>
        </w:rPr>
        <w:t>事業範囲のうち運営を担う</w:t>
      </w:r>
      <w:r>
        <w:rPr>
          <w:rFonts w:ascii="ＭＳ 明朝" w:eastAsia="ＭＳ 明朝" w:hAnsi="ＭＳ 明朝" w:hint="eastAsia"/>
        </w:rPr>
        <w:t>事業者</w:t>
      </w:r>
      <w:r w:rsidR="009339AE">
        <w:rPr>
          <w:rFonts w:ascii="ＭＳ 明朝" w:eastAsia="ＭＳ 明朝" w:hAnsi="ＭＳ 明朝" w:hint="eastAsia"/>
        </w:rPr>
        <w:t>（</w:t>
      </w:r>
      <w:r w:rsidR="00F35373">
        <w:rPr>
          <w:rFonts w:ascii="ＭＳ 明朝" w:eastAsia="ＭＳ 明朝" w:hAnsi="ＭＳ 明朝" w:hint="eastAsia"/>
        </w:rPr>
        <w:t>運営予定者</w:t>
      </w:r>
      <w:r w:rsidR="009339AE">
        <w:rPr>
          <w:rFonts w:ascii="ＭＳ 明朝" w:eastAsia="ＭＳ 明朝" w:hAnsi="ＭＳ 明朝" w:hint="eastAsia"/>
        </w:rPr>
        <w:t>）</w:t>
      </w:r>
      <w:r w:rsidRPr="0038335B">
        <w:rPr>
          <w:rFonts w:ascii="ＭＳ 明朝" w:eastAsia="ＭＳ 明朝" w:hAnsi="ＭＳ 明朝" w:hint="eastAsia"/>
        </w:rPr>
        <w:t>を先行して選定し</w:t>
      </w:r>
      <w:r w:rsidR="007779F5">
        <w:rPr>
          <w:rFonts w:ascii="ＭＳ 明朝" w:eastAsia="ＭＳ 明朝" w:hAnsi="ＭＳ 明朝" w:hint="eastAsia"/>
        </w:rPr>
        <w:t>た。今後</w:t>
      </w:r>
      <w:r w:rsidRPr="0038335B">
        <w:rPr>
          <w:rFonts w:ascii="ＭＳ 明朝" w:eastAsia="ＭＳ 明朝" w:hAnsi="ＭＳ 明朝" w:hint="eastAsia"/>
        </w:rPr>
        <w:t>、設計</w:t>
      </w:r>
      <w:r>
        <w:rPr>
          <w:rFonts w:ascii="ＭＳ 明朝" w:eastAsia="ＭＳ 明朝" w:hAnsi="ＭＳ 明朝" w:hint="eastAsia"/>
        </w:rPr>
        <w:t>事業者</w:t>
      </w:r>
      <w:r w:rsidRPr="0038335B">
        <w:rPr>
          <w:rFonts w:ascii="ＭＳ 明朝" w:eastAsia="ＭＳ 明朝" w:hAnsi="ＭＳ 明朝" w:hint="eastAsia"/>
        </w:rPr>
        <w:t>、建設</w:t>
      </w:r>
      <w:r>
        <w:rPr>
          <w:rFonts w:ascii="ＭＳ 明朝" w:eastAsia="ＭＳ 明朝" w:hAnsi="ＭＳ 明朝" w:hint="eastAsia"/>
        </w:rPr>
        <w:t>事業者</w:t>
      </w:r>
      <w:r w:rsidRPr="0038335B">
        <w:rPr>
          <w:rFonts w:ascii="ＭＳ 明朝" w:eastAsia="ＭＳ 明朝" w:hAnsi="ＭＳ 明朝" w:hint="eastAsia"/>
        </w:rPr>
        <w:t>及び維持管理</w:t>
      </w:r>
      <w:r>
        <w:rPr>
          <w:rFonts w:ascii="ＭＳ 明朝" w:eastAsia="ＭＳ 明朝" w:hAnsi="ＭＳ 明朝" w:hint="eastAsia"/>
        </w:rPr>
        <w:t>事業者</w:t>
      </w:r>
      <w:r w:rsidRPr="0038335B">
        <w:rPr>
          <w:rFonts w:ascii="ＭＳ 明朝" w:eastAsia="ＭＳ 明朝" w:hAnsi="ＭＳ 明朝" w:hint="eastAsia"/>
        </w:rPr>
        <w:t>から構成される応募グループを選定</w:t>
      </w:r>
      <w:r w:rsidR="008B0EBA">
        <w:rPr>
          <w:rFonts w:ascii="ＭＳ 明朝" w:eastAsia="ＭＳ 明朝" w:hAnsi="ＭＳ 明朝" w:hint="eastAsia"/>
        </w:rPr>
        <w:t>し、</w:t>
      </w:r>
      <w:r w:rsidR="00F35373">
        <w:rPr>
          <w:rFonts w:ascii="ＭＳ 明朝" w:eastAsia="ＭＳ 明朝" w:hAnsi="ＭＳ 明朝" w:hint="eastAsia"/>
        </w:rPr>
        <w:t>運営予定者</w:t>
      </w:r>
      <w:r w:rsidRPr="0038335B">
        <w:rPr>
          <w:rFonts w:ascii="ＭＳ 明朝" w:eastAsia="ＭＳ 明朝" w:hAnsi="ＭＳ 明朝" w:hint="eastAsia"/>
        </w:rPr>
        <w:t>及び当該応募グループが一体となって</w:t>
      </w:r>
      <w:r w:rsidR="008B0EBA">
        <w:rPr>
          <w:rFonts w:ascii="ＭＳ 明朝" w:eastAsia="ＭＳ 明朝" w:hAnsi="ＭＳ 明朝" w:hint="eastAsia"/>
        </w:rPr>
        <w:t>PFI（</w:t>
      </w:r>
      <w:r w:rsidRPr="0038335B">
        <w:rPr>
          <w:rFonts w:ascii="ＭＳ 明朝" w:eastAsia="ＭＳ 明朝" w:hAnsi="ＭＳ 明朝" w:hint="eastAsia"/>
        </w:rPr>
        <w:t>BTO</w:t>
      </w:r>
      <w:r w:rsidR="008B0EBA">
        <w:rPr>
          <w:rFonts w:ascii="ＭＳ 明朝" w:eastAsia="ＭＳ 明朝" w:hAnsi="ＭＳ 明朝" w:hint="eastAsia"/>
        </w:rPr>
        <w:t>）</w:t>
      </w:r>
      <w:r w:rsidRPr="0038335B">
        <w:rPr>
          <w:rFonts w:ascii="ＭＳ 明朝" w:eastAsia="ＭＳ 明朝" w:hAnsi="ＭＳ 明朝" w:hint="eastAsia"/>
        </w:rPr>
        <w:t>方式で本</w:t>
      </w:r>
      <w:r>
        <w:rPr>
          <w:rFonts w:ascii="ＭＳ 明朝" w:eastAsia="ＭＳ 明朝" w:hAnsi="ＭＳ 明朝" w:hint="eastAsia"/>
        </w:rPr>
        <w:t>件整備運営事業</w:t>
      </w:r>
      <w:r w:rsidRPr="0038335B">
        <w:rPr>
          <w:rFonts w:ascii="ＭＳ 明朝" w:eastAsia="ＭＳ 明朝" w:hAnsi="ＭＳ 明朝" w:hint="eastAsia"/>
        </w:rPr>
        <w:t>を実施する</w:t>
      </w:r>
      <w:r w:rsidR="007779F5">
        <w:rPr>
          <w:rFonts w:ascii="ＭＳ 明朝" w:eastAsia="ＭＳ 明朝" w:hAnsi="ＭＳ 明朝" w:hint="eastAsia"/>
        </w:rPr>
        <w:t>。</w:t>
      </w:r>
      <w:r w:rsidR="000D15E3">
        <w:rPr>
          <w:rFonts w:ascii="ＭＳ 明朝" w:eastAsia="ＭＳ 明朝" w:hAnsi="ＭＳ 明朝" w:hint="eastAsia"/>
        </w:rPr>
        <w:t>先行して選定された</w:t>
      </w:r>
      <w:r w:rsidR="00941690">
        <w:rPr>
          <w:rFonts w:ascii="ＭＳ 明朝" w:eastAsia="ＭＳ 明朝" w:hAnsi="ＭＳ 明朝" w:hint="eastAsia"/>
        </w:rPr>
        <w:t>運営事業者は</w:t>
      </w:r>
      <w:r w:rsidR="000D15E3">
        <w:rPr>
          <w:rFonts w:ascii="ＭＳ 明朝" w:eastAsia="ＭＳ 明朝" w:hAnsi="ＭＳ 明朝" w:hint="eastAsia"/>
        </w:rPr>
        <w:t>、</w:t>
      </w:r>
      <w:r w:rsidR="008B0EBA">
        <w:rPr>
          <w:rFonts w:ascii="ＭＳ 明朝" w:eastAsia="ＭＳ 明朝" w:hAnsi="ＭＳ 明朝" w:hint="eastAsia"/>
        </w:rPr>
        <w:t>PFI（</w:t>
      </w:r>
      <w:r w:rsidR="000D15E3" w:rsidRPr="0038335B">
        <w:rPr>
          <w:rFonts w:ascii="ＭＳ 明朝" w:eastAsia="ＭＳ 明朝" w:hAnsi="ＭＳ 明朝" w:hint="eastAsia"/>
        </w:rPr>
        <w:t>BTO</w:t>
      </w:r>
      <w:r w:rsidR="008B0EBA">
        <w:rPr>
          <w:rFonts w:ascii="ＭＳ 明朝" w:eastAsia="ＭＳ 明朝" w:hAnsi="ＭＳ 明朝" w:hint="eastAsia"/>
        </w:rPr>
        <w:t>）</w:t>
      </w:r>
      <w:r w:rsidR="000D15E3" w:rsidRPr="0038335B">
        <w:rPr>
          <w:rFonts w:ascii="ＭＳ 明朝" w:eastAsia="ＭＳ 明朝" w:hAnsi="ＭＳ 明朝" w:hint="eastAsia"/>
        </w:rPr>
        <w:t>方式で本</w:t>
      </w:r>
      <w:r w:rsidR="000D15E3">
        <w:rPr>
          <w:rFonts w:ascii="ＭＳ 明朝" w:eastAsia="ＭＳ 明朝" w:hAnsi="ＭＳ 明朝" w:hint="eastAsia"/>
        </w:rPr>
        <w:t>件整備運営事業</w:t>
      </w:r>
      <w:r w:rsidR="000D15E3" w:rsidRPr="0038335B">
        <w:rPr>
          <w:rFonts w:ascii="ＭＳ 明朝" w:eastAsia="ＭＳ 明朝" w:hAnsi="ＭＳ 明朝" w:hint="eastAsia"/>
        </w:rPr>
        <w:t>を実施する</w:t>
      </w:r>
      <w:r w:rsidR="000D15E3">
        <w:rPr>
          <w:rFonts w:ascii="ＭＳ 明朝" w:eastAsia="ＭＳ 明朝" w:hAnsi="ＭＳ 明朝" w:hint="eastAsia"/>
        </w:rPr>
        <w:t>特別目的会社（</w:t>
      </w:r>
      <w:r w:rsidR="000D15E3" w:rsidRPr="00941690">
        <w:rPr>
          <w:rFonts w:ascii="ＭＳ 明朝" w:eastAsia="ＭＳ 明朝" w:hAnsi="ＭＳ 明朝" w:hint="eastAsia"/>
        </w:rPr>
        <w:t>SPC</w:t>
      </w:r>
      <w:r w:rsidR="000D15E3">
        <w:rPr>
          <w:rFonts w:ascii="ＭＳ 明朝" w:eastAsia="ＭＳ 明朝" w:hAnsi="ＭＳ 明朝" w:hint="eastAsia"/>
        </w:rPr>
        <w:t>。以下</w:t>
      </w:r>
      <w:r w:rsidR="000D15E3" w:rsidRPr="00A523EC">
        <w:rPr>
          <w:rFonts w:ascii="ＭＳ 明朝" w:eastAsia="ＭＳ 明朝" w:hAnsi="ＭＳ 明朝" w:hint="eastAsia"/>
        </w:rPr>
        <w:t>「本件整備運営事業者」という。）の構成企業</w:t>
      </w:r>
      <w:r w:rsidR="009339AE" w:rsidRPr="00A523EC">
        <w:rPr>
          <w:rFonts w:ascii="ＭＳ 明朝" w:eastAsia="ＭＳ 明朝" w:hAnsi="ＭＳ 明朝" w:hint="eastAsia"/>
        </w:rPr>
        <w:t>となり、本件整備運営事業者より</w:t>
      </w:r>
      <w:r w:rsidR="00941690" w:rsidRPr="00A523EC">
        <w:rPr>
          <w:rFonts w:ascii="ＭＳ 明朝" w:eastAsia="ＭＳ 明朝" w:hAnsi="ＭＳ 明朝" w:hint="eastAsia"/>
        </w:rPr>
        <w:t>運営業務を受託する</w:t>
      </w:r>
      <w:r w:rsidRPr="00A523EC">
        <w:rPr>
          <w:rFonts w:ascii="ＭＳ 明朝" w:eastAsia="ＭＳ 明朝" w:hAnsi="ＭＳ 明朝" w:hint="eastAsia"/>
        </w:rPr>
        <w:t>。</w:t>
      </w:r>
    </w:p>
    <w:p w14:paraId="669D1834" w14:textId="368426AC" w:rsidR="0055164B" w:rsidRDefault="0055164B" w:rsidP="008B0EBA">
      <w:pPr>
        <w:autoSpaceDE w:val="0"/>
        <w:autoSpaceDN w:val="0"/>
        <w:ind w:leftChars="200" w:left="420" w:firstLineChars="100" w:firstLine="210"/>
        <w:rPr>
          <w:rFonts w:ascii="ＭＳ 明朝" w:eastAsia="ＭＳ 明朝" w:hAnsi="ＭＳ 明朝"/>
        </w:rPr>
      </w:pPr>
      <w:r>
        <w:rPr>
          <w:rFonts w:ascii="ＭＳ 明朝" w:eastAsia="ＭＳ 明朝" w:hAnsi="ＭＳ 明朝" w:hint="eastAsia"/>
        </w:rPr>
        <w:t>また、</w:t>
      </w:r>
      <w:r w:rsidRPr="0038335B">
        <w:rPr>
          <w:rFonts w:ascii="ＭＳ 明朝" w:eastAsia="ＭＳ 明朝" w:hAnsi="ＭＳ 明朝" w:hint="eastAsia"/>
        </w:rPr>
        <w:t>先行して選定された運営</w:t>
      </w:r>
      <w:r>
        <w:rPr>
          <w:rFonts w:ascii="ＭＳ 明朝" w:eastAsia="ＭＳ 明朝" w:hAnsi="ＭＳ 明朝" w:hint="eastAsia"/>
        </w:rPr>
        <w:t>事業者</w:t>
      </w:r>
      <w:r w:rsidRPr="0038335B">
        <w:rPr>
          <w:rFonts w:ascii="ＭＳ 明朝" w:eastAsia="ＭＳ 明朝" w:hAnsi="ＭＳ 明朝" w:hint="eastAsia"/>
        </w:rPr>
        <w:t>は、応募グループの公募にあたり、要求水準の監修や応募者との個別対話への同席などにより、応募グループの提案内容が運営を見据えたものとなるよう発注者への協力を行う。</w:t>
      </w:r>
      <w:r w:rsidR="007779F5">
        <w:rPr>
          <w:rFonts w:ascii="ＭＳ 明朝" w:eastAsia="ＭＳ 明朝" w:hAnsi="ＭＳ 明朝" w:hint="eastAsia"/>
        </w:rPr>
        <w:t>（本業務委託を指す。）</w:t>
      </w:r>
    </w:p>
    <w:p w14:paraId="33B664AC" w14:textId="6BEE64CB" w:rsidR="0055164B" w:rsidRPr="00B805C8" w:rsidRDefault="0055164B" w:rsidP="008B0EBA">
      <w:pPr>
        <w:autoSpaceDE w:val="0"/>
        <w:autoSpaceDN w:val="0"/>
        <w:ind w:leftChars="200" w:left="420" w:firstLineChars="100" w:firstLine="210"/>
        <w:rPr>
          <w:rFonts w:ascii="ＭＳ 明朝" w:eastAsia="ＭＳ 明朝" w:hAnsi="ＭＳ 明朝"/>
        </w:rPr>
      </w:pPr>
      <w:r>
        <w:rPr>
          <w:rFonts w:ascii="ＭＳ 明朝" w:eastAsia="ＭＳ 明朝" w:hAnsi="ＭＳ 明朝" w:hint="eastAsia"/>
        </w:rPr>
        <w:t>事業形態としては、サービス購入型を想定</w:t>
      </w:r>
      <w:r w:rsidRPr="00B805C8">
        <w:rPr>
          <w:rFonts w:ascii="ＭＳ 明朝" w:eastAsia="ＭＳ 明朝" w:hAnsi="ＭＳ 明朝" w:hint="eastAsia"/>
        </w:rPr>
        <w:t>する。</w:t>
      </w:r>
    </w:p>
    <w:p w14:paraId="1226431D" w14:textId="77777777" w:rsidR="0055164B" w:rsidRPr="0054762C" w:rsidRDefault="0055164B" w:rsidP="008B0EBA">
      <w:pPr>
        <w:autoSpaceDE w:val="0"/>
        <w:autoSpaceDN w:val="0"/>
        <w:rPr>
          <w:rFonts w:ascii="ＭＳ 明朝" w:eastAsia="ＭＳ 明朝" w:hAnsi="ＭＳ 明朝"/>
        </w:rPr>
      </w:pPr>
    </w:p>
    <w:p w14:paraId="60E958D2" w14:textId="77777777" w:rsidR="0055164B" w:rsidRPr="0054762C" w:rsidRDefault="0055164B" w:rsidP="008B0EBA">
      <w:pPr>
        <w:autoSpaceDE w:val="0"/>
        <w:autoSpaceDN w:val="0"/>
        <w:jc w:val="center"/>
        <w:rPr>
          <w:rFonts w:ascii="ＭＳ 明朝" w:eastAsia="ＭＳ 明朝" w:hAnsi="ＭＳ 明朝"/>
        </w:rPr>
      </w:pPr>
      <w:r>
        <w:rPr>
          <w:rFonts w:ascii="ＭＳ 明朝" w:eastAsia="ＭＳ 明朝" w:hAnsi="ＭＳ 明朝" w:hint="eastAsia"/>
        </w:rPr>
        <w:t xml:space="preserve">【参考　</w:t>
      </w:r>
      <w:r w:rsidRPr="00B805C8">
        <w:rPr>
          <w:rFonts w:ascii="ＭＳ 明朝" w:eastAsia="ＭＳ 明朝" w:hAnsi="ＭＳ 明朝" w:hint="eastAsia"/>
        </w:rPr>
        <w:t>本件整備運営事業</w:t>
      </w:r>
      <w:r>
        <w:rPr>
          <w:rFonts w:ascii="ＭＳ 明朝" w:eastAsia="ＭＳ 明朝" w:hAnsi="ＭＳ 明朝" w:hint="eastAsia"/>
        </w:rPr>
        <w:t>の整理】</w:t>
      </w:r>
    </w:p>
    <w:tbl>
      <w:tblPr>
        <w:tblStyle w:val="a7"/>
        <w:tblW w:w="9497" w:type="dxa"/>
        <w:tblInd w:w="279" w:type="dxa"/>
        <w:tblLook w:val="04A0" w:firstRow="1" w:lastRow="0" w:firstColumn="1" w:lastColumn="0" w:noHBand="0" w:noVBand="1"/>
      </w:tblPr>
      <w:tblGrid>
        <w:gridCol w:w="1984"/>
        <w:gridCol w:w="7513"/>
      </w:tblGrid>
      <w:tr w:rsidR="0055164B" w:rsidRPr="0054762C" w14:paraId="0F04E729" w14:textId="77777777" w:rsidTr="00196818">
        <w:trPr>
          <w:trHeight w:val="517"/>
        </w:trPr>
        <w:tc>
          <w:tcPr>
            <w:tcW w:w="1984" w:type="dxa"/>
            <w:shd w:val="clear" w:color="auto" w:fill="DEEAF6" w:themeFill="accent1" w:themeFillTint="33"/>
            <w:vAlign w:val="center"/>
          </w:tcPr>
          <w:p w14:paraId="73014D59" w14:textId="77777777" w:rsidR="0055164B" w:rsidRPr="0054762C" w:rsidRDefault="0055164B" w:rsidP="008B0EBA">
            <w:pPr>
              <w:autoSpaceDE w:val="0"/>
              <w:autoSpaceDN w:val="0"/>
              <w:spacing w:line="320" w:lineRule="exact"/>
              <w:jc w:val="center"/>
              <w:rPr>
                <w:rFonts w:ascii="ＭＳ 明朝" w:eastAsia="ＭＳ 明朝" w:hAnsi="ＭＳ 明朝"/>
              </w:rPr>
            </w:pPr>
            <w:r w:rsidRPr="0054762C">
              <w:rPr>
                <w:rFonts w:ascii="ＭＳ 明朝" w:eastAsia="ＭＳ 明朝" w:hAnsi="ＭＳ 明朝" w:hint="eastAsia"/>
              </w:rPr>
              <w:t>事業方式</w:t>
            </w:r>
          </w:p>
        </w:tc>
        <w:tc>
          <w:tcPr>
            <w:tcW w:w="7513" w:type="dxa"/>
            <w:vAlign w:val="center"/>
          </w:tcPr>
          <w:p w14:paraId="1401401A" w14:textId="77777777" w:rsidR="0055164B" w:rsidRPr="0054762C" w:rsidRDefault="0055164B" w:rsidP="008B0EBA">
            <w:pPr>
              <w:autoSpaceDE w:val="0"/>
              <w:autoSpaceDN w:val="0"/>
              <w:spacing w:line="320" w:lineRule="exact"/>
              <w:rPr>
                <w:rFonts w:ascii="ＭＳ 明朝" w:eastAsia="ＭＳ 明朝" w:hAnsi="ＭＳ 明朝"/>
                <w:lang w:eastAsia="zh-TW"/>
              </w:rPr>
            </w:pPr>
            <w:r>
              <w:rPr>
                <w:rFonts w:ascii="ＭＳ 明朝" w:eastAsia="ＭＳ 明朝" w:hAnsi="ＭＳ 明朝" w:hint="eastAsia"/>
                <w:lang w:eastAsia="zh-TW"/>
              </w:rPr>
              <w:t>PFI（BTO）方式（運営事業者先行型）</w:t>
            </w:r>
          </w:p>
        </w:tc>
      </w:tr>
      <w:tr w:rsidR="0055164B" w:rsidRPr="0054762C" w14:paraId="37E55EBC" w14:textId="77777777" w:rsidTr="00196818">
        <w:trPr>
          <w:trHeight w:val="553"/>
        </w:trPr>
        <w:tc>
          <w:tcPr>
            <w:tcW w:w="1984" w:type="dxa"/>
            <w:shd w:val="clear" w:color="auto" w:fill="DEEAF6" w:themeFill="accent1" w:themeFillTint="33"/>
            <w:vAlign w:val="center"/>
          </w:tcPr>
          <w:p w14:paraId="4A24CED6" w14:textId="77777777" w:rsidR="0055164B" w:rsidRPr="0054762C" w:rsidRDefault="0055164B" w:rsidP="008B0EBA">
            <w:pPr>
              <w:autoSpaceDE w:val="0"/>
              <w:autoSpaceDN w:val="0"/>
              <w:spacing w:line="320" w:lineRule="exact"/>
              <w:jc w:val="center"/>
              <w:rPr>
                <w:rFonts w:ascii="ＭＳ 明朝" w:eastAsia="ＭＳ 明朝" w:hAnsi="ＭＳ 明朝"/>
              </w:rPr>
            </w:pPr>
            <w:r w:rsidRPr="0054762C">
              <w:rPr>
                <w:rFonts w:ascii="ＭＳ 明朝" w:eastAsia="ＭＳ 明朝" w:hAnsi="ＭＳ 明朝" w:hint="eastAsia"/>
              </w:rPr>
              <w:t>事業形態</w:t>
            </w:r>
          </w:p>
        </w:tc>
        <w:tc>
          <w:tcPr>
            <w:tcW w:w="7513" w:type="dxa"/>
            <w:vAlign w:val="center"/>
          </w:tcPr>
          <w:p w14:paraId="011FB167" w14:textId="77777777" w:rsidR="0055164B" w:rsidRPr="0054762C" w:rsidRDefault="0055164B" w:rsidP="008B0EBA">
            <w:pPr>
              <w:autoSpaceDE w:val="0"/>
              <w:autoSpaceDN w:val="0"/>
              <w:spacing w:line="320" w:lineRule="exact"/>
              <w:rPr>
                <w:rFonts w:ascii="ＭＳ 明朝" w:eastAsia="ＭＳ 明朝" w:hAnsi="ＭＳ 明朝"/>
              </w:rPr>
            </w:pPr>
            <w:r w:rsidRPr="0054762C">
              <w:rPr>
                <w:rFonts w:ascii="ＭＳ 明朝" w:eastAsia="ＭＳ 明朝" w:hAnsi="ＭＳ 明朝" w:hint="eastAsia"/>
              </w:rPr>
              <w:t>サービス購入型（本市が民間事業者へ事業に係る費用を支払う形態）</w:t>
            </w:r>
          </w:p>
        </w:tc>
      </w:tr>
      <w:tr w:rsidR="0055164B" w:rsidRPr="0054762C" w14:paraId="314660EE" w14:textId="77777777" w:rsidTr="00196818">
        <w:trPr>
          <w:trHeight w:val="561"/>
        </w:trPr>
        <w:tc>
          <w:tcPr>
            <w:tcW w:w="1984" w:type="dxa"/>
            <w:shd w:val="clear" w:color="auto" w:fill="DEEAF6" w:themeFill="accent1" w:themeFillTint="33"/>
            <w:vAlign w:val="center"/>
          </w:tcPr>
          <w:p w14:paraId="7570337A" w14:textId="77777777" w:rsidR="0055164B" w:rsidRPr="0054762C" w:rsidRDefault="0055164B" w:rsidP="008B0EBA">
            <w:pPr>
              <w:autoSpaceDE w:val="0"/>
              <w:autoSpaceDN w:val="0"/>
              <w:spacing w:line="320" w:lineRule="exact"/>
              <w:jc w:val="center"/>
              <w:rPr>
                <w:rFonts w:ascii="ＭＳ 明朝" w:eastAsia="ＭＳ 明朝" w:hAnsi="ＭＳ 明朝"/>
              </w:rPr>
            </w:pPr>
            <w:r w:rsidRPr="0054762C">
              <w:rPr>
                <w:rFonts w:ascii="ＭＳ 明朝" w:eastAsia="ＭＳ 明朝" w:hAnsi="ＭＳ 明朝" w:hint="eastAsia"/>
              </w:rPr>
              <w:t>事業期間</w:t>
            </w:r>
          </w:p>
        </w:tc>
        <w:tc>
          <w:tcPr>
            <w:tcW w:w="7513" w:type="dxa"/>
            <w:vAlign w:val="center"/>
          </w:tcPr>
          <w:p w14:paraId="6C73CB2D" w14:textId="77777777" w:rsidR="0055164B" w:rsidRPr="0054762C" w:rsidRDefault="0055164B" w:rsidP="008B0EBA">
            <w:pPr>
              <w:autoSpaceDE w:val="0"/>
              <w:autoSpaceDN w:val="0"/>
              <w:spacing w:line="320" w:lineRule="exact"/>
              <w:rPr>
                <w:rFonts w:ascii="ＭＳ 明朝" w:eastAsia="ＭＳ 明朝" w:hAnsi="ＭＳ 明朝"/>
              </w:rPr>
            </w:pPr>
            <w:r w:rsidRPr="0054762C">
              <w:rPr>
                <w:rFonts w:ascii="ＭＳ 明朝" w:eastAsia="ＭＳ 明朝" w:hAnsi="ＭＳ 明朝" w:hint="eastAsia"/>
              </w:rPr>
              <w:t>設計２年、施工２．５年、維持管理・運営１５年間</w:t>
            </w:r>
          </w:p>
        </w:tc>
      </w:tr>
    </w:tbl>
    <w:p w14:paraId="74014D5E" w14:textId="77777777" w:rsidR="0055164B" w:rsidRPr="0054762C" w:rsidRDefault="0055164B" w:rsidP="008B0EBA">
      <w:pPr>
        <w:autoSpaceDE w:val="0"/>
        <w:autoSpaceDN w:val="0"/>
        <w:rPr>
          <w:rFonts w:ascii="ＭＳ 明朝" w:eastAsia="ＭＳ 明朝" w:hAnsi="ＭＳ 明朝"/>
        </w:rPr>
      </w:pPr>
    </w:p>
    <w:p w14:paraId="16C633CC" w14:textId="3F2D1CA3" w:rsidR="008168EC" w:rsidRPr="00A309C6" w:rsidRDefault="00941690" w:rsidP="008B0EBA">
      <w:pPr>
        <w:pStyle w:val="1"/>
        <w:autoSpaceDE w:val="0"/>
        <w:autoSpaceDN w:val="0"/>
        <w:rPr>
          <w:rFonts w:ascii="ＭＳ ゴシック" w:eastAsia="ＭＳ ゴシック" w:hAnsi="ＭＳ ゴシック"/>
          <w:sz w:val="21"/>
          <w:szCs w:val="21"/>
          <w:lang w:eastAsia="zh-TW"/>
        </w:rPr>
      </w:pPr>
      <w:bookmarkStart w:id="14" w:name="_Toc210997564"/>
      <w:r w:rsidRPr="00A309C6">
        <w:rPr>
          <w:rFonts w:ascii="ＭＳ ゴシック" w:eastAsia="ＭＳ ゴシック" w:hAnsi="ＭＳ ゴシック" w:hint="eastAsia"/>
          <w:sz w:val="21"/>
          <w:szCs w:val="21"/>
          <w:lang w:eastAsia="zh-TW"/>
        </w:rPr>
        <w:t>第</w:t>
      </w:r>
      <w:r w:rsidR="001D0CD8" w:rsidRPr="00A309C6">
        <w:rPr>
          <w:rFonts w:ascii="ＭＳ ゴシック" w:eastAsia="ＭＳ ゴシック" w:hAnsi="ＭＳ ゴシック" w:hint="eastAsia"/>
          <w:sz w:val="21"/>
          <w:szCs w:val="21"/>
          <w:lang w:eastAsia="zh-TW"/>
        </w:rPr>
        <w:t>８</w:t>
      </w:r>
      <w:r w:rsidR="008168EC" w:rsidRPr="00A309C6">
        <w:rPr>
          <w:rFonts w:ascii="ＭＳ ゴシック" w:eastAsia="ＭＳ ゴシック" w:hAnsi="ＭＳ ゴシック" w:hint="eastAsia"/>
          <w:sz w:val="21"/>
          <w:szCs w:val="21"/>
          <w:lang w:eastAsia="zh-TW"/>
        </w:rPr>
        <w:t xml:space="preserve">　業務内容</w:t>
      </w:r>
      <w:bookmarkEnd w:id="14"/>
    </w:p>
    <w:p w14:paraId="5955FCC4" w14:textId="787F22A4" w:rsidR="00BE44A7" w:rsidRDefault="00941690" w:rsidP="008B0EBA">
      <w:pPr>
        <w:pStyle w:val="2"/>
        <w:autoSpaceDE w:val="0"/>
        <w:autoSpaceDN w:val="0"/>
        <w:ind w:leftChars="100" w:left="210"/>
        <w:rPr>
          <w:rFonts w:ascii="ＭＳ 明朝" w:eastAsia="ＭＳ 明朝" w:hAnsi="ＭＳ 明朝"/>
          <w:bCs/>
          <w:lang w:eastAsia="zh-TW"/>
        </w:rPr>
      </w:pPr>
      <w:bookmarkStart w:id="15" w:name="_Toc210997565"/>
      <w:r w:rsidRPr="00196818">
        <w:rPr>
          <w:rFonts w:ascii="ＭＳ ゴシック" w:eastAsia="ＭＳ ゴシック" w:hAnsi="ＭＳ ゴシック" w:hint="eastAsia"/>
          <w:lang w:eastAsia="zh-TW"/>
        </w:rPr>
        <w:t>１</w:t>
      </w:r>
      <w:r w:rsidR="00BE44A7" w:rsidRPr="00196818">
        <w:rPr>
          <w:rFonts w:ascii="ＭＳ ゴシック" w:eastAsia="ＭＳ ゴシック" w:hAnsi="ＭＳ ゴシック" w:hint="eastAsia"/>
          <w:lang w:eastAsia="zh-TW"/>
        </w:rPr>
        <w:t xml:space="preserve">　</w:t>
      </w:r>
      <w:r w:rsidR="00BE4312" w:rsidRPr="00196818">
        <w:rPr>
          <w:rFonts w:ascii="ＭＳ ゴシック" w:eastAsia="ＭＳ ゴシック" w:hAnsi="ＭＳ ゴシック" w:hint="eastAsia"/>
          <w:lang w:eastAsia="zh-TW"/>
        </w:rPr>
        <w:t>共通事項</w:t>
      </w:r>
      <w:bookmarkEnd w:id="15"/>
    </w:p>
    <w:p w14:paraId="1E5EE309" w14:textId="3DC6F92C" w:rsidR="00BE44A7" w:rsidRDefault="00941690" w:rsidP="008B0EBA">
      <w:pPr>
        <w:autoSpaceDE w:val="0"/>
        <w:autoSpaceDN w:val="0"/>
        <w:ind w:leftChars="200" w:left="630" w:hangingChars="100" w:hanging="210"/>
        <w:rPr>
          <w:rFonts w:ascii="ＭＳ 明朝" w:eastAsia="ＭＳ 明朝" w:hAnsi="ＭＳ 明朝"/>
        </w:rPr>
      </w:pPr>
      <w:r>
        <w:rPr>
          <w:rFonts w:ascii="ＭＳ 明朝" w:eastAsia="ＭＳ 明朝" w:hAnsi="ＭＳ 明朝" w:hint="eastAsia"/>
          <w:bCs/>
        </w:rPr>
        <w:t>⑴</w:t>
      </w:r>
      <w:r w:rsidR="00BE44A7">
        <w:rPr>
          <w:rFonts w:ascii="ＭＳ 明朝" w:eastAsia="ＭＳ 明朝" w:hAnsi="ＭＳ 明朝" w:hint="eastAsia"/>
          <w:bCs/>
        </w:rPr>
        <w:t xml:space="preserve">　</w:t>
      </w:r>
      <w:r w:rsidR="00512A43">
        <w:rPr>
          <w:rFonts w:ascii="ＭＳ 明朝" w:eastAsia="ＭＳ 明朝" w:hAnsi="ＭＳ 明朝" w:hint="eastAsia"/>
          <w:bCs/>
        </w:rPr>
        <w:t>本委託業務の実施にあたっては、</w:t>
      </w:r>
      <w:r w:rsidR="00512A43" w:rsidRPr="008D5FFF">
        <w:rPr>
          <w:rFonts w:ascii="ＭＳ 明朝" w:eastAsia="ＭＳ 明朝" w:hAnsi="ＭＳ 明朝" w:hint="eastAsia"/>
        </w:rPr>
        <w:t>令和３年</w:t>
      </w:r>
      <w:r w:rsidR="00512A43" w:rsidRPr="008D5FFF">
        <w:rPr>
          <w:rFonts w:ascii="ＭＳ 明朝" w:eastAsia="ＭＳ 明朝" w:hAnsi="ＭＳ 明朝"/>
        </w:rPr>
        <w:t>11月の戦略会議</w:t>
      </w:r>
      <w:r w:rsidR="00512A43">
        <w:rPr>
          <w:rFonts w:ascii="ＭＳ 明朝" w:eastAsia="ＭＳ 明朝" w:hAnsi="ＭＳ 明朝" w:hint="eastAsia"/>
        </w:rPr>
        <w:t>に係る資料、基本構想、基本計画</w:t>
      </w:r>
      <w:r w:rsidR="00064BA9">
        <w:rPr>
          <w:rFonts w:ascii="ＭＳ 明朝" w:eastAsia="ＭＳ 明朝" w:hAnsi="ＭＳ 明朝" w:hint="eastAsia"/>
        </w:rPr>
        <w:t>、PFI導入可能性調査報告書</w:t>
      </w:r>
      <w:r w:rsidR="00512A43">
        <w:rPr>
          <w:rFonts w:ascii="ＭＳ 明朝" w:eastAsia="ＭＳ 明朝" w:hAnsi="ＭＳ 明朝" w:hint="eastAsia"/>
        </w:rPr>
        <w:t>その他本市が提供する関係資料を熟読し、これまでの検討経過を理解したうえで実施するものとする。</w:t>
      </w:r>
    </w:p>
    <w:p w14:paraId="0907FA40" w14:textId="0ADDEC0B" w:rsidR="00512A43" w:rsidRDefault="00941690" w:rsidP="008B0EBA">
      <w:pPr>
        <w:autoSpaceDE w:val="0"/>
        <w:autoSpaceDN w:val="0"/>
        <w:ind w:leftChars="200" w:left="630" w:hangingChars="100" w:hanging="210"/>
        <w:rPr>
          <w:rFonts w:ascii="ＭＳ 明朝" w:eastAsia="ＭＳ 明朝" w:hAnsi="ＭＳ 明朝"/>
        </w:rPr>
      </w:pPr>
      <w:r>
        <w:rPr>
          <w:rFonts w:ascii="ＭＳ 明朝" w:eastAsia="ＭＳ 明朝" w:hAnsi="ＭＳ 明朝" w:hint="eastAsia"/>
        </w:rPr>
        <w:t>⑵</w:t>
      </w:r>
      <w:r w:rsidR="00512A43">
        <w:rPr>
          <w:rFonts w:ascii="ＭＳ 明朝" w:eastAsia="ＭＳ 明朝" w:hAnsi="ＭＳ 明朝" w:hint="eastAsia"/>
        </w:rPr>
        <w:t xml:space="preserve">　本委託業務は、</w:t>
      </w:r>
      <w:r w:rsidR="00517665" w:rsidRPr="00F2746D">
        <w:rPr>
          <w:rFonts w:ascii="ＭＳ 明朝" w:eastAsia="ＭＳ 明朝" w:hAnsi="ＭＳ 明朝" w:hint="eastAsia"/>
        </w:rPr>
        <w:t>本件整備運営事業の公募</w:t>
      </w:r>
      <w:r w:rsidR="00517665">
        <w:rPr>
          <w:rFonts w:ascii="ＭＳ 明朝" w:eastAsia="ＭＳ 明朝" w:hAnsi="ＭＳ 明朝" w:hint="eastAsia"/>
        </w:rPr>
        <w:t>手続の適正な実施のため、「</w:t>
      </w:r>
      <w:r w:rsidR="00BE4312" w:rsidRPr="000D31E7">
        <w:rPr>
          <w:rFonts w:ascii="ＭＳ 明朝" w:eastAsia="ＭＳ 明朝" w:hAnsi="ＭＳ 明朝" w:hint="eastAsia"/>
          <w:szCs w:val="21"/>
        </w:rPr>
        <w:t>民間資金等の活用による公共施設等の整備等の促進に関する法律（平成</w:t>
      </w:r>
      <w:r w:rsidR="00BE4312" w:rsidRPr="000D31E7">
        <w:rPr>
          <w:rFonts w:ascii="ＭＳ 明朝" w:eastAsia="ＭＳ 明朝" w:hAnsi="ＭＳ 明朝"/>
          <w:szCs w:val="21"/>
        </w:rPr>
        <w:t>11年法律第117号）（以下「PFI法」という。）</w:t>
      </w:r>
      <w:r w:rsidR="00BE4312">
        <w:rPr>
          <w:rFonts w:ascii="ＭＳ 明朝" w:eastAsia="ＭＳ 明朝" w:hAnsi="ＭＳ 明朝" w:hint="eastAsia"/>
          <w:szCs w:val="21"/>
        </w:rPr>
        <w:t>等の関係法令及び</w:t>
      </w:r>
      <w:r w:rsidR="00512A43" w:rsidRPr="00565E7C">
        <w:rPr>
          <w:rFonts w:ascii="ＭＳ 明朝" w:eastAsia="ＭＳ 明朝" w:hAnsi="ＭＳ 明朝" w:hint="eastAsia"/>
        </w:rPr>
        <w:t>大阪市</w:t>
      </w:r>
      <w:r w:rsidR="00512A43" w:rsidRPr="00565E7C">
        <w:rPr>
          <w:rFonts w:ascii="ＭＳ 明朝" w:eastAsia="ＭＳ 明朝" w:hAnsi="ＭＳ 明朝"/>
        </w:rPr>
        <w:t>PFIガイドライン（市政改革室）</w:t>
      </w:r>
      <w:r w:rsidR="00512A43">
        <w:rPr>
          <w:rFonts w:ascii="ＭＳ 明朝" w:eastAsia="ＭＳ 明朝" w:hAnsi="ＭＳ 明朝" w:hint="eastAsia"/>
        </w:rPr>
        <w:t>、</w:t>
      </w:r>
      <w:r w:rsidR="00512A43" w:rsidRPr="00565E7C">
        <w:rPr>
          <w:rFonts w:ascii="ＭＳ 明朝" w:eastAsia="ＭＳ 明朝" w:hAnsi="ＭＳ 明朝"/>
        </w:rPr>
        <w:t>PFI事業導入の手引き（内閣府）</w:t>
      </w:r>
      <w:r w:rsidR="00BE4312">
        <w:rPr>
          <w:rFonts w:ascii="ＭＳ 明朝" w:eastAsia="ＭＳ 明朝" w:hAnsi="ＭＳ 明朝" w:hint="eastAsia"/>
        </w:rPr>
        <w:t>その他マニュアルに則り実施するものとする。</w:t>
      </w:r>
    </w:p>
    <w:p w14:paraId="00BE417D" w14:textId="5CA858EC" w:rsidR="00917AE7" w:rsidRDefault="00917AE7" w:rsidP="008B0EBA">
      <w:pPr>
        <w:autoSpaceDE w:val="0"/>
        <w:autoSpaceDN w:val="0"/>
        <w:ind w:leftChars="200" w:left="630" w:hangingChars="100" w:hanging="210"/>
        <w:rPr>
          <w:rFonts w:ascii="ＭＳ 明朝" w:eastAsia="ＭＳ 明朝" w:hAnsi="ＭＳ 明朝"/>
          <w:bCs/>
        </w:rPr>
      </w:pPr>
      <w:r>
        <w:rPr>
          <w:rFonts w:ascii="ＭＳ 明朝" w:eastAsia="ＭＳ 明朝" w:hAnsi="ＭＳ 明朝" w:hint="eastAsia"/>
        </w:rPr>
        <w:t>⑶　本委託業務の実施にあたっては、本施設が利用者にとって使いやすい施設になるよう、</w:t>
      </w:r>
      <w:r w:rsidR="00452DA2">
        <w:rPr>
          <w:rFonts w:ascii="ＭＳ 明朝" w:eastAsia="ＭＳ 明朝" w:hAnsi="ＭＳ 明朝" w:hint="eastAsia"/>
        </w:rPr>
        <w:t>必要に応じて、</w:t>
      </w:r>
      <w:r>
        <w:rPr>
          <w:rFonts w:ascii="ＭＳ 明朝" w:eastAsia="ＭＳ 明朝" w:hAnsi="ＭＳ 明朝" w:hint="eastAsia"/>
        </w:rPr>
        <w:t>旧施設の利用者</w:t>
      </w:r>
      <w:r w:rsidR="00452DA2">
        <w:rPr>
          <w:rFonts w:ascii="ＭＳ 明朝" w:eastAsia="ＭＳ 明朝" w:hAnsi="ＭＳ 明朝" w:hint="eastAsia"/>
        </w:rPr>
        <w:t>より</w:t>
      </w:r>
      <w:r>
        <w:rPr>
          <w:rFonts w:ascii="ＭＳ 明朝" w:eastAsia="ＭＳ 明朝" w:hAnsi="ＭＳ 明朝" w:hint="eastAsia"/>
        </w:rPr>
        <w:t>意見を</w:t>
      </w:r>
      <w:r w:rsidR="00452DA2">
        <w:rPr>
          <w:rFonts w:ascii="ＭＳ 明朝" w:eastAsia="ＭＳ 明朝" w:hAnsi="ＭＳ 明朝" w:hint="eastAsia"/>
        </w:rPr>
        <w:t>聴取したうえで、実施するものとする。</w:t>
      </w:r>
    </w:p>
    <w:p w14:paraId="794A365E" w14:textId="77777777" w:rsidR="00694A23" w:rsidRDefault="00694A23" w:rsidP="008B0EBA">
      <w:pPr>
        <w:autoSpaceDE w:val="0"/>
        <w:autoSpaceDN w:val="0"/>
        <w:ind w:leftChars="200" w:left="630" w:hangingChars="100" w:hanging="210"/>
        <w:rPr>
          <w:rFonts w:ascii="ＭＳ 明朝" w:eastAsia="ＭＳ 明朝" w:hAnsi="ＭＳ 明朝"/>
          <w:bCs/>
        </w:rPr>
      </w:pPr>
    </w:p>
    <w:p w14:paraId="1807F7A5" w14:textId="02DCBE2D" w:rsidR="00D2624E" w:rsidRPr="00BE4312" w:rsidRDefault="00BE4312" w:rsidP="008B0EBA">
      <w:pPr>
        <w:tabs>
          <w:tab w:val="left" w:pos="2483"/>
        </w:tabs>
        <w:autoSpaceDE w:val="0"/>
        <w:autoSpaceDN w:val="0"/>
        <w:ind w:leftChars="100" w:left="210" w:firstLineChars="100" w:firstLine="210"/>
        <w:rPr>
          <w:rFonts w:ascii="ＭＳ 明朝" w:eastAsia="ＭＳ 明朝" w:hAnsi="ＭＳ 明朝"/>
        </w:rPr>
      </w:pPr>
      <w:r>
        <w:rPr>
          <w:rFonts w:ascii="ＭＳ 明朝" w:eastAsia="ＭＳ 明朝" w:hAnsi="ＭＳ 明朝" w:hint="eastAsia"/>
        </w:rPr>
        <w:t>※</w:t>
      </w:r>
      <w:r w:rsidR="00C11843">
        <w:rPr>
          <w:rFonts w:ascii="ＭＳ 明朝" w:eastAsia="ＭＳ 明朝" w:hAnsi="ＭＳ 明朝" w:hint="eastAsia"/>
          <w:bCs/>
        </w:rPr>
        <w:t xml:space="preserve">　</w:t>
      </w:r>
      <w:r w:rsidR="00D2624E" w:rsidRPr="00D2624E">
        <w:rPr>
          <w:rFonts w:ascii="ＭＳ 明朝" w:eastAsia="ＭＳ 明朝" w:hAnsi="ＭＳ 明朝" w:hint="eastAsia"/>
          <w:bCs/>
        </w:rPr>
        <w:t>大阪市</w:t>
      </w:r>
      <w:r w:rsidR="00D2624E" w:rsidRPr="00D2624E">
        <w:rPr>
          <w:rFonts w:ascii="ＭＳ 明朝" w:eastAsia="ＭＳ 明朝" w:hAnsi="ＭＳ 明朝"/>
          <w:bCs/>
        </w:rPr>
        <w:t>PFIガイドライン</w:t>
      </w:r>
      <w:r w:rsidR="00540876">
        <w:rPr>
          <w:rFonts w:ascii="ＭＳ 明朝" w:eastAsia="ＭＳ 明朝" w:hAnsi="ＭＳ 明朝" w:hint="eastAsia"/>
          <w:bCs/>
        </w:rPr>
        <w:t>（市政改革室）</w:t>
      </w:r>
    </w:p>
    <w:p w14:paraId="2E60E59F" w14:textId="29EE1BDC" w:rsidR="00D2624E" w:rsidRPr="00D2624E" w:rsidRDefault="00D2624E" w:rsidP="008B0EBA">
      <w:pPr>
        <w:tabs>
          <w:tab w:val="left" w:pos="2483"/>
        </w:tabs>
        <w:autoSpaceDE w:val="0"/>
        <w:autoSpaceDN w:val="0"/>
        <w:ind w:firstLineChars="100" w:firstLine="210"/>
        <w:rPr>
          <w:rFonts w:ascii="ＭＳ 明朝" w:eastAsia="ＭＳ 明朝" w:hAnsi="ＭＳ 明朝"/>
          <w:bCs/>
        </w:rPr>
      </w:pPr>
      <w:r w:rsidRPr="00D2624E">
        <w:rPr>
          <w:rFonts w:ascii="ＭＳ 明朝" w:eastAsia="ＭＳ 明朝" w:hAnsi="ＭＳ 明朝" w:hint="eastAsia"/>
          <w:bCs/>
        </w:rPr>
        <w:t xml:space="preserve">　</w:t>
      </w:r>
      <w:r w:rsidR="00C91FD0">
        <w:rPr>
          <w:rFonts w:ascii="ＭＳ 明朝" w:eastAsia="ＭＳ 明朝" w:hAnsi="ＭＳ 明朝" w:hint="eastAsia"/>
          <w:bCs/>
        </w:rPr>
        <w:t xml:space="preserve">　</w:t>
      </w:r>
      <w:r w:rsidRPr="00D2624E">
        <w:rPr>
          <w:rFonts w:ascii="ＭＳ 明朝" w:eastAsia="ＭＳ 明朝" w:hAnsi="ＭＳ 明朝" w:hint="eastAsia"/>
          <w:bCs/>
        </w:rPr>
        <w:t xml:space="preserve">　</w:t>
      </w:r>
      <w:hyperlink r:id="rId10" w:history="1">
        <w:r w:rsidRPr="00D2624E">
          <w:rPr>
            <w:rStyle w:val="a8"/>
            <w:rFonts w:ascii="ＭＳ 明朝" w:eastAsia="ＭＳ 明朝" w:hAnsi="ＭＳ 明朝"/>
            <w:bCs/>
          </w:rPr>
          <w:t>https://www.city.osaka.lg.jp/shiseikaikakushitsu/page/0000426786.html</w:t>
        </w:r>
      </w:hyperlink>
    </w:p>
    <w:p w14:paraId="6A42363F" w14:textId="1461149D" w:rsidR="00D2624E" w:rsidRPr="00D2624E" w:rsidRDefault="00D2624E" w:rsidP="008B0EBA">
      <w:pPr>
        <w:tabs>
          <w:tab w:val="left" w:pos="2483"/>
        </w:tabs>
        <w:autoSpaceDE w:val="0"/>
        <w:autoSpaceDN w:val="0"/>
        <w:ind w:firstLineChars="100" w:firstLine="210"/>
        <w:rPr>
          <w:rFonts w:ascii="ＭＳ 明朝" w:eastAsia="ＭＳ 明朝" w:hAnsi="ＭＳ 明朝"/>
          <w:bCs/>
        </w:rPr>
      </w:pPr>
      <w:r w:rsidRPr="00D2624E">
        <w:rPr>
          <w:rFonts w:ascii="ＭＳ 明朝" w:eastAsia="ＭＳ 明朝" w:hAnsi="ＭＳ 明朝" w:hint="eastAsia"/>
          <w:bCs/>
        </w:rPr>
        <w:t xml:space="preserve">　</w:t>
      </w:r>
      <w:r w:rsidR="00BE4312">
        <w:rPr>
          <w:rFonts w:ascii="ＭＳ 明朝" w:eastAsia="ＭＳ 明朝" w:hAnsi="ＭＳ 明朝" w:hint="eastAsia"/>
          <w:bCs/>
        </w:rPr>
        <w:t xml:space="preserve">※　</w:t>
      </w:r>
      <w:r w:rsidRPr="00D2624E">
        <w:rPr>
          <w:rFonts w:ascii="ＭＳ 明朝" w:eastAsia="ＭＳ 明朝" w:hAnsi="ＭＳ 明朝"/>
          <w:bCs/>
        </w:rPr>
        <w:t>PFI事業導入の手引き</w:t>
      </w:r>
      <w:r>
        <w:rPr>
          <w:rFonts w:ascii="ＭＳ 明朝" w:eastAsia="ＭＳ 明朝" w:hAnsi="ＭＳ 明朝" w:hint="eastAsia"/>
          <w:bCs/>
        </w:rPr>
        <w:t>（内閣府）</w:t>
      </w:r>
    </w:p>
    <w:p w14:paraId="6506D97F" w14:textId="2EAF8317" w:rsidR="00D2624E" w:rsidRDefault="00D2624E" w:rsidP="008B0EBA">
      <w:pPr>
        <w:tabs>
          <w:tab w:val="left" w:pos="2483"/>
        </w:tabs>
        <w:autoSpaceDE w:val="0"/>
        <w:autoSpaceDN w:val="0"/>
        <w:ind w:firstLineChars="100" w:firstLine="210"/>
        <w:rPr>
          <w:rStyle w:val="a8"/>
          <w:rFonts w:ascii="ＭＳ 明朝" w:eastAsia="ＭＳ 明朝" w:hAnsi="ＭＳ 明朝"/>
          <w:bCs/>
        </w:rPr>
      </w:pPr>
      <w:r w:rsidRPr="00D2624E">
        <w:rPr>
          <w:rFonts w:ascii="ＭＳ 明朝" w:eastAsia="ＭＳ 明朝" w:hAnsi="ＭＳ 明朝" w:hint="eastAsia"/>
          <w:bCs/>
        </w:rPr>
        <w:t xml:space="preserve">　</w:t>
      </w:r>
      <w:r w:rsidR="00C91FD0">
        <w:rPr>
          <w:rFonts w:ascii="ＭＳ 明朝" w:eastAsia="ＭＳ 明朝" w:hAnsi="ＭＳ 明朝" w:hint="eastAsia"/>
          <w:bCs/>
        </w:rPr>
        <w:t xml:space="preserve">　</w:t>
      </w:r>
      <w:r w:rsidRPr="00D2624E">
        <w:rPr>
          <w:rFonts w:ascii="ＭＳ 明朝" w:eastAsia="ＭＳ 明朝" w:hAnsi="ＭＳ 明朝" w:hint="eastAsia"/>
          <w:bCs/>
        </w:rPr>
        <w:t xml:space="preserve">　</w:t>
      </w:r>
      <w:hyperlink r:id="rId11" w:history="1">
        <w:r w:rsidRPr="00D2624E">
          <w:rPr>
            <w:rStyle w:val="a8"/>
            <w:rFonts w:ascii="ＭＳ 明朝" w:eastAsia="ＭＳ 明朝" w:hAnsi="ＭＳ 明朝"/>
            <w:bCs/>
          </w:rPr>
          <w:t>https://www8.cao.go.jp/pfi/pfi_jouhou/tebiki/tebiki_index.html</w:t>
        </w:r>
      </w:hyperlink>
    </w:p>
    <w:p w14:paraId="4BF5A924" w14:textId="77777777" w:rsidR="00BE4312" w:rsidRPr="000B6771" w:rsidRDefault="00BE4312" w:rsidP="008B0EBA">
      <w:pPr>
        <w:tabs>
          <w:tab w:val="left" w:pos="2483"/>
        </w:tabs>
        <w:autoSpaceDE w:val="0"/>
        <w:autoSpaceDN w:val="0"/>
        <w:ind w:firstLineChars="100" w:firstLine="211"/>
        <w:rPr>
          <w:rFonts w:ascii="ＭＳ ゴシック" w:eastAsia="ＭＳ ゴシック" w:hAnsi="ＭＳ ゴシック"/>
          <w:b/>
        </w:rPr>
      </w:pPr>
    </w:p>
    <w:p w14:paraId="033BE1BE" w14:textId="76398739" w:rsidR="0055164B" w:rsidRPr="0055164B" w:rsidRDefault="00941690" w:rsidP="008B0EBA">
      <w:pPr>
        <w:pStyle w:val="2"/>
        <w:autoSpaceDE w:val="0"/>
        <w:autoSpaceDN w:val="0"/>
        <w:ind w:leftChars="100" w:left="210"/>
        <w:rPr>
          <w:rFonts w:ascii="ＭＳ 明朝" w:eastAsia="ＭＳ 明朝" w:hAnsi="ＭＳ 明朝"/>
        </w:rPr>
      </w:pPr>
      <w:bookmarkStart w:id="16" w:name="_Toc210997566"/>
      <w:r w:rsidRPr="00196818">
        <w:rPr>
          <w:rFonts w:ascii="ＭＳ ゴシック" w:eastAsia="ＭＳ ゴシック" w:hAnsi="ＭＳ ゴシック" w:hint="eastAsia"/>
        </w:rPr>
        <w:t>２</w:t>
      </w:r>
      <w:r w:rsidR="0055164B" w:rsidRPr="00196818">
        <w:rPr>
          <w:rFonts w:ascii="ＭＳ ゴシック" w:eastAsia="ＭＳ ゴシック" w:hAnsi="ＭＳ ゴシック" w:hint="eastAsia"/>
        </w:rPr>
        <w:t xml:space="preserve">　</w:t>
      </w:r>
      <w:r w:rsidR="007779F5">
        <w:rPr>
          <w:rFonts w:ascii="ＭＳ ゴシック" w:eastAsia="ＭＳ ゴシック" w:hAnsi="ＭＳ ゴシック" w:hint="eastAsia"/>
        </w:rPr>
        <w:t>要求水準</w:t>
      </w:r>
      <w:r w:rsidR="00CA30DE">
        <w:rPr>
          <w:rFonts w:ascii="ＭＳ ゴシック" w:eastAsia="ＭＳ ゴシック" w:hAnsi="ＭＳ ゴシック" w:hint="eastAsia"/>
        </w:rPr>
        <w:t>書</w:t>
      </w:r>
      <w:r w:rsidR="007779F5">
        <w:rPr>
          <w:rFonts w:ascii="ＭＳ ゴシック" w:eastAsia="ＭＳ ゴシック" w:hAnsi="ＭＳ ゴシック" w:hint="eastAsia"/>
        </w:rPr>
        <w:t>の監修</w:t>
      </w:r>
      <w:bookmarkEnd w:id="16"/>
    </w:p>
    <w:p w14:paraId="72C937DC" w14:textId="1DE7284F" w:rsidR="00E87F4D" w:rsidRDefault="00E87F4D" w:rsidP="00E87F4D">
      <w:pPr>
        <w:tabs>
          <w:tab w:val="left" w:pos="2483"/>
        </w:tabs>
        <w:autoSpaceDE w:val="0"/>
        <w:autoSpaceDN w:val="0"/>
        <w:ind w:left="420" w:hangingChars="200" w:hanging="420"/>
        <w:rPr>
          <w:rFonts w:ascii="ＭＳ 明朝" w:eastAsia="ＭＳ 明朝" w:hAnsi="ＭＳ 明朝"/>
        </w:rPr>
      </w:pPr>
      <w:r>
        <w:rPr>
          <w:rFonts w:ascii="ＭＳ 明朝" w:eastAsia="ＭＳ 明朝" w:hAnsi="ＭＳ 明朝" w:hint="eastAsia"/>
        </w:rPr>
        <w:t xml:space="preserve">　　　発注者、受注者、新たな長居障がい者スポーツセンター（仮称）PFIアドバイザリー業務委託（以下「アドバイザリー業務委託」という。）の受注者の３者で行われる打合せに出席し、本件整備運営事業の要求水準書（案）に定める施設計画</w:t>
      </w:r>
      <w:r w:rsidR="00C123DC">
        <w:rPr>
          <w:rFonts w:ascii="ＭＳ 明朝" w:eastAsia="ＭＳ 明朝" w:hAnsi="ＭＳ 明朝" w:hint="eastAsia"/>
        </w:rPr>
        <w:t>の要求水準</w:t>
      </w:r>
      <w:r>
        <w:rPr>
          <w:rFonts w:ascii="ＭＳ 明朝" w:eastAsia="ＭＳ 明朝" w:hAnsi="ＭＳ 明朝" w:hint="eastAsia"/>
        </w:rPr>
        <w:t>等について、</w:t>
      </w:r>
      <w:r w:rsidR="00CD7B14">
        <w:rPr>
          <w:rFonts w:ascii="ＭＳ 明朝" w:eastAsia="ＭＳ 明朝" w:hAnsi="ＭＳ 明朝" w:hint="eastAsia"/>
        </w:rPr>
        <w:t>自らが有する専門性やノウハウに照らし、</w:t>
      </w:r>
      <w:r w:rsidR="00706DFD">
        <w:rPr>
          <w:rFonts w:ascii="ＭＳ 明朝" w:eastAsia="ＭＳ 明朝" w:hAnsi="ＭＳ 明朝" w:hint="eastAsia"/>
        </w:rPr>
        <w:t>以下の観点から</w:t>
      </w:r>
      <w:r>
        <w:rPr>
          <w:rFonts w:ascii="ＭＳ 明朝" w:eastAsia="ＭＳ 明朝" w:hAnsi="ＭＳ 明朝" w:hint="eastAsia"/>
        </w:rPr>
        <w:t>修正意見を述べる。</w:t>
      </w:r>
    </w:p>
    <w:p w14:paraId="5FFBCD8C" w14:textId="597F460A" w:rsidR="00CD7B14" w:rsidRDefault="00706DFD" w:rsidP="00E87F4D">
      <w:pPr>
        <w:tabs>
          <w:tab w:val="left" w:pos="2483"/>
        </w:tabs>
        <w:autoSpaceDE w:val="0"/>
        <w:autoSpaceDN w:val="0"/>
        <w:ind w:left="420" w:hangingChars="200" w:hanging="420"/>
        <w:rPr>
          <w:rFonts w:ascii="ＭＳ 明朝" w:eastAsia="ＭＳ 明朝" w:hAnsi="ＭＳ 明朝"/>
        </w:rPr>
      </w:pPr>
      <w:r>
        <w:rPr>
          <w:rFonts w:ascii="ＭＳ 明朝" w:eastAsia="ＭＳ 明朝" w:hAnsi="ＭＳ 明朝" w:hint="eastAsia"/>
        </w:rPr>
        <w:t xml:space="preserve">　　</w:t>
      </w:r>
      <w:r w:rsidR="00CD7B14">
        <w:rPr>
          <w:rFonts w:ascii="ＭＳ 明朝" w:eastAsia="ＭＳ 明朝" w:hAnsi="ＭＳ 明朝" w:hint="eastAsia"/>
        </w:rPr>
        <w:t>①利用者にとって使いやすい施設とするために必要な要求水準等となっているか。</w:t>
      </w:r>
    </w:p>
    <w:p w14:paraId="2364C59B" w14:textId="48022176" w:rsidR="00706DFD" w:rsidRDefault="00CD7B14" w:rsidP="000B6771">
      <w:pPr>
        <w:tabs>
          <w:tab w:val="left" w:pos="2483"/>
        </w:tabs>
        <w:autoSpaceDE w:val="0"/>
        <w:autoSpaceDN w:val="0"/>
        <w:ind w:leftChars="200" w:left="420"/>
        <w:rPr>
          <w:rFonts w:ascii="ＭＳ 明朝" w:eastAsia="ＭＳ 明朝" w:hAnsi="ＭＳ 明朝"/>
        </w:rPr>
      </w:pPr>
      <w:r>
        <w:rPr>
          <w:rFonts w:ascii="ＭＳ 明朝" w:eastAsia="ＭＳ 明朝" w:hAnsi="ＭＳ 明朝" w:hint="eastAsia"/>
        </w:rPr>
        <w:t>②受注者自らが提案した運営業務が確実に実現されうる要求水準等となっているか</w:t>
      </w:r>
    </w:p>
    <w:p w14:paraId="131AD232" w14:textId="4C775BFE" w:rsidR="00E87F4D" w:rsidRDefault="00E87F4D" w:rsidP="00E87F4D">
      <w:pPr>
        <w:tabs>
          <w:tab w:val="left" w:pos="2483"/>
        </w:tabs>
        <w:autoSpaceDE w:val="0"/>
        <w:autoSpaceDN w:val="0"/>
        <w:ind w:left="420" w:hangingChars="200" w:hanging="420"/>
        <w:rPr>
          <w:rFonts w:ascii="ＭＳ 明朝" w:eastAsia="ＭＳ 明朝" w:hAnsi="ＭＳ 明朝"/>
        </w:rPr>
      </w:pPr>
      <w:r>
        <w:rPr>
          <w:rFonts w:ascii="ＭＳ 明朝" w:eastAsia="ＭＳ 明朝" w:hAnsi="ＭＳ 明朝" w:hint="eastAsia"/>
        </w:rPr>
        <w:t xml:space="preserve">　　　なお、打合せは令和８年度に７回</w:t>
      </w:r>
      <w:r w:rsidR="00CD7B14">
        <w:rPr>
          <w:rFonts w:ascii="ＭＳ 明朝" w:eastAsia="ＭＳ 明朝" w:hAnsi="ＭＳ 明朝" w:hint="eastAsia"/>
        </w:rPr>
        <w:t>（１回あたり１～２時間程度）</w:t>
      </w:r>
      <w:r>
        <w:rPr>
          <w:rFonts w:ascii="ＭＳ 明朝" w:eastAsia="ＭＳ 明朝" w:hAnsi="ＭＳ 明朝" w:hint="eastAsia"/>
        </w:rPr>
        <w:t>を予定している</w:t>
      </w:r>
      <w:r w:rsidR="00C123DC">
        <w:rPr>
          <w:rFonts w:ascii="ＭＳ 明朝" w:eastAsia="ＭＳ 明朝" w:hAnsi="ＭＳ 明朝" w:hint="eastAsia"/>
        </w:rPr>
        <w:t>が、必要に応じ増減される可能性がある</w:t>
      </w:r>
      <w:r>
        <w:rPr>
          <w:rFonts w:ascii="ＭＳ 明朝" w:eastAsia="ＭＳ 明朝" w:hAnsi="ＭＳ 明朝" w:hint="eastAsia"/>
        </w:rPr>
        <w:t>。</w:t>
      </w:r>
    </w:p>
    <w:p w14:paraId="7D0E5657" w14:textId="77777777" w:rsidR="000B6771" w:rsidRDefault="000B6771" w:rsidP="000B6771">
      <w:pPr>
        <w:tabs>
          <w:tab w:val="left" w:pos="2483"/>
        </w:tabs>
        <w:autoSpaceDE w:val="0"/>
        <w:autoSpaceDN w:val="0"/>
        <w:ind w:left="630" w:hangingChars="300" w:hanging="630"/>
        <w:rPr>
          <w:rFonts w:ascii="ＭＳ 明朝" w:eastAsia="ＭＳ 明朝" w:hAnsi="ＭＳ 明朝"/>
        </w:rPr>
      </w:pPr>
    </w:p>
    <w:p w14:paraId="2A1348EF" w14:textId="479CD62A" w:rsidR="000B6771" w:rsidRPr="0055164B" w:rsidRDefault="000B6771" w:rsidP="000B6771">
      <w:pPr>
        <w:pStyle w:val="2"/>
        <w:autoSpaceDE w:val="0"/>
        <w:autoSpaceDN w:val="0"/>
        <w:ind w:leftChars="100" w:left="210"/>
        <w:rPr>
          <w:rFonts w:ascii="ＭＳ 明朝" w:eastAsia="ＭＳ 明朝" w:hAnsi="ＭＳ 明朝"/>
        </w:rPr>
      </w:pPr>
      <w:bookmarkStart w:id="17" w:name="_Toc210997567"/>
      <w:r>
        <w:rPr>
          <w:rFonts w:ascii="ＭＳ ゴシック" w:eastAsia="ＭＳ ゴシック" w:hAnsi="ＭＳ ゴシック" w:hint="eastAsia"/>
        </w:rPr>
        <w:t>３</w:t>
      </w:r>
      <w:r w:rsidRPr="00196818">
        <w:rPr>
          <w:rFonts w:ascii="ＭＳ ゴシック" w:eastAsia="ＭＳ ゴシック" w:hAnsi="ＭＳ ゴシック" w:hint="eastAsia"/>
        </w:rPr>
        <w:t xml:space="preserve">　</w:t>
      </w:r>
      <w:r>
        <w:rPr>
          <w:rFonts w:ascii="ＭＳ ゴシック" w:eastAsia="ＭＳ ゴシック" w:hAnsi="ＭＳ ゴシック" w:hint="eastAsia"/>
        </w:rPr>
        <w:t>募集書類への質問等に対する回答支援</w:t>
      </w:r>
      <w:bookmarkEnd w:id="17"/>
    </w:p>
    <w:p w14:paraId="40E1C015" w14:textId="77777777" w:rsidR="000B6771" w:rsidRDefault="000B6771" w:rsidP="000B6771">
      <w:pPr>
        <w:tabs>
          <w:tab w:val="left" w:pos="2483"/>
        </w:tabs>
        <w:autoSpaceDE w:val="0"/>
        <w:autoSpaceDN w:val="0"/>
        <w:ind w:left="420" w:hangingChars="200" w:hanging="420"/>
        <w:rPr>
          <w:rFonts w:ascii="ＭＳ 明朝" w:eastAsia="ＭＳ 明朝" w:hAnsi="ＭＳ 明朝"/>
        </w:rPr>
      </w:pPr>
      <w:r>
        <w:rPr>
          <w:rFonts w:ascii="ＭＳ 明朝" w:eastAsia="ＭＳ 明朝" w:hAnsi="ＭＳ 明朝" w:hint="eastAsia"/>
        </w:rPr>
        <w:t xml:space="preserve">　　　発注者は、本件整備運営事業の公募において、募集書類等を公表した後に</w:t>
      </w:r>
      <w:r w:rsidRPr="00F858AC">
        <w:rPr>
          <w:rFonts w:ascii="ＭＳ 明朝" w:eastAsia="ＭＳ 明朝" w:hAnsi="ＭＳ 明朝" w:hint="eastAsia"/>
        </w:rPr>
        <w:t>（募集書類案をあらかじめ公表する場合にあっては、その際に）</w:t>
      </w:r>
      <w:r w:rsidRPr="00907242">
        <w:rPr>
          <w:rFonts w:ascii="ＭＳ 明朝" w:eastAsia="ＭＳ 明朝" w:hAnsi="ＭＳ 明朝" w:hint="eastAsia"/>
        </w:rPr>
        <w:t>、</w:t>
      </w:r>
      <w:r>
        <w:rPr>
          <w:rFonts w:ascii="ＭＳ 明朝" w:eastAsia="ＭＳ 明朝" w:hAnsi="ＭＳ 明朝" w:hint="eastAsia"/>
        </w:rPr>
        <w:t>応募予定者</w:t>
      </w:r>
      <w:r w:rsidRPr="00907242">
        <w:rPr>
          <w:rFonts w:ascii="ＭＳ 明朝" w:eastAsia="ＭＳ 明朝" w:hAnsi="ＭＳ 明朝" w:hint="eastAsia"/>
        </w:rPr>
        <w:t>から</w:t>
      </w:r>
      <w:r>
        <w:rPr>
          <w:rFonts w:ascii="ＭＳ 明朝" w:eastAsia="ＭＳ 明朝" w:hAnsi="ＭＳ 明朝" w:hint="eastAsia"/>
        </w:rPr>
        <w:t>質問を受け付け、</w:t>
      </w:r>
      <w:r w:rsidRPr="00907242">
        <w:rPr>
          <w:rFonts w:ascii="ＭＳ 明朝" w:eastAsia="ＭＳ 明朝" w:hAnsi="ＭＳ 明朝" w:hint="eastAsia"/>
        </w:rPr>
        <w:t>回答する</w:t>
      </w:r>
      <w:r>
        <w:rPr>
          <w:rFonts w:ascii="ＭＳ 明朝" w:eastAsia="ＭＳ 明朝" w:hAnsi="ＭＳ 明朝" w:hint="eastAsia"/>
        </w:rPr>
        <w:t>ことを想定している</w:t>
      </w:r>
      <w:r w:rsidRPr="00907242">
        <w:rPr>
          <w:rFonts w:ascii="ＭＳ 明朝" w:eastAsia="ＭＳ 明朝" w:hAnsi="ＭＳ 明朝" w:hint="eastAsia"/>
        </w:rPr>
        <w:t>。</w:t>
      </w:r>
      <w:r>
        <w:rPr>
          <w:rFonts w:ascii="ＭＳ 明朝" w:eastAsia="ＭＳ 明朝" w:hAnsi="ＭＳ 明朝" w:hint="eastAsia"/>
        </w:rPr>
        <w:t>受注者は、当該</w:t>
      </w:r>
      <w:r w:rsidRPr="00907242">
        <w:rPr>
          <w:rFonts w:ascii="ＭＳ 明朝" w:eastAsia="ＭＳ 明朝" w:hAnsi="ＭＳ 明朝" w:hint="eastAsia"/>
        </w:rPr>
        <w:t>質問</w:t>
      </w:r>
      <w:r>
        <w:rPr>
          <w:rFonts w:ascii="ＭＳ 明朝" w:eastAsia="ＭＳ 明朝" w:hAnsi="ＭＳ 明朝" w:hint="eastAsia"/>
        </w:rPr>
        <w:t>等のうち運営計画等に関するものに対して、暫定回答案を作成し、発注者と内容を協議する。</w:t>
      </w:r>
    </w:p>
    <w:p w14:paraId="088E3E54" w14:textId="77777777" w:rsidR="00E87F4D" w:rsidRPr="000B6771" w:rsidRDefault="00E87F4D" w:rsidP="00E87F4D">
      <w:pPr>
        <w:tabs>
          <w:tab w:val="left" w:pos="2483"/>
        </w:tabs>
        <w:autoSpaceDE w:val="0"/>
        <w:autoSpaceDN w:val="0"/>
        <w:ind w:left="420" w:hangingChars="200" w:hanging="420"/>
        <w:rPr>
          <w:rFonts w:ascii="ＭＳ 明朝" w:eastAsia="ＭＳ 明朝" w:hAnsi="ＭＳ 明朝"/>
        </w:rPr>
      </w:pPr>
    </w:p>
    <w:p w14:paraId="35228BBD" w14:textId="66D0F1A2" w:rsidR="00E87F4D" w:rsidRPr="0055164B" w:rsidRDefault="000B6771" w:rsidP="00E87F4D">
      <w:pPr>
        <w:pStyle w:val="2"/>
        <w:autoSpaceDE w:val="0"/>
        <w:autoSpaceDN w:val="0"/>
        <w:ind w:leftChars="100" w:left="210"/>
        <w:rPr>
          <w:rFonts w:ascii="ＭＳ 明朝" w:eastAsia="ＭＳ 明朝" w:hAnsi="ＭＳ 明朝"/>
        </w:rPr>
      </w:pPr>
      <w:bookmarkStart w:id="18" w:name="_Toc210997568"/>
      <w:r>
        <w:rPr>
          <w:rFonts w:ascii="ＭＳ ゴシック" w:eastAsia="ＭＳ ゴシック" w:hAnsi="ＭＳ ゴシック" w:hint="eastAsia"/>
        </w:rPr>
        <w:t>４</w:t>
      </w:r>
      <w:r w:rsidR="00E87F4D" w:rsidRPr="00196818">
        <w:rPr>
          <w:rFonts w:ascii="ＭＳ ゴシック" w:eastAsia="ＭＳ ゴシック" w:hAnsi="ＭＳ ゴシック" w:hint="eastAsia"/>
        </w:rPr>
        <w:t xml:space="preserve">　</w:t>
      </w:r>
      <w:r w:rsidR="00E87F4D">
        <w:rPr>
          <w:rFonts w:ascii="ＭＳ ゴシック" w:eastAsia="ＭＳ ゴシック" w:hAnsi="ＭＳ ゴシック" w:hint="eastAsia"/>
        </w:rPr>
        <w:t>応募者との個別対話への同席</w:t>
      </w:r>
      <w:r w:rsidR="00CE11A3">
        <w:rPr>
          <w:rFonts w:ascii="ＭＳ ゴシック" w:eastAsia="ＭＳ ゴシック" w:hAnsi="ＭＳ ゴシック" w:hint="eastAsia"/>
        </w:rPr>
        <w:t>等</w:t>
      </w:r>
      <w:bookmarkEnd w:id="18"/>
    </w:p>
    <w:p w14:paraId="341206B9" w14:textId="398F1B73" w:rsidR="004620AD" w:rsidRDefault="00E87F4D" w:rsidP="00E87F4D">
      <w:pPr>
        <w:tabs>
          <w:tab w:val="left" w:pos="2483"/>
        </w:tabs>
        <w:autoSpaceDE w:val="0"/>
        <w:autoSpaceDN w:val="0"/>
        <w:ind w:left="420" w:hangingChars="200" w:hanging="420"/>
        <w:rPr>
          <w:rFonts w:ascii="ＭＳ 明朝" w:eastAsia="ＭＳ 明朝" w:hAnsi="ＭＳ 明朝"/>
        </w:rPr>
      </w:pPr>
      <w:r>
        <w:rPr>
          <w:rFonts w:ascii="ＭＳ 明朝" w:eastAsia="ＭＳ 明朝" w:hAnsi="ＭＳ 明朝" w:hint="eastAsia"/>
        </w:rPr>
        <w:t xml:space="preserve">　　</w:t>
      </w:r>
      <w:r w:rsidR="004620AD">
        <w:rPr>
          <w:rFonts w:ascii="ＭＳ 明朝" w:eastAsia="ＭＳ 明朝" w:hAnsi="ＭＳ 明朝" w:hint="eastAsia"/>
        </w:rPr>
        <w:t xml:space="preserve">　発注者は、本件整備運営事業の公募において、要求水準書の解釈を明確化するため、応募者との個別対話を行う。受注者は、下記の業務を行い、発注者を支援する。</w:t>
      </w:r>
    </w:p>
    <w:p w14:paraId="033C620B" w14:textId="151CFE37" w:rsidR="00F34700" w:rsidRDefault="00CA30DE" w:rsidP="00F34700">
      <w:pPr>
        <w:tabs>
          <w:tab w:val="left" w:pos="2483"/>
        </w:tabs>
        <w:autoSpaceDE w:val="0"/>
        <w:autoSpaceDN w:val="0"/>
        <w:ind w:left="420" w:hangingChars="200" w:hanging="420"/>
        <w:rPr>
          <w:rFonts w:ascii="ＭＳ 明朝" w:eastAsia="ＭＳ 明朝" w:hAnsi="ＭＳ 明朝"/>
        </w:rPr>
      </w:pPr>
      <w:r>
        <w:rPr>
          <w:rFonts w:ascii="ＭＳ 明朝" w:eastAsia="ＭＳ 明朝" w:hAnsi="ＭＳ 明朝" w:hint="eastAsia"/>
        </w:rPr>
        <w:t xml:space="preserve">　　　なお、個別対話は各応募者に対して最大３回ずつを予定しており、このうち受注者に同席等を求めるのは最大２回ずつを予定している。</w:t>
      </w:r>
    </w:p>
    <w:p w14:paraId="2A014C66" w14:textId="1DE6A343" w:rsidR="00CE11A3" w:rsidRDefault="00CE11A3" w:rsidP="004620AD">
      <w:pPr>
        <w:tabs>
          <w:tab w:val="left" w:pos="2483"/>
        </w:tabs>
        <w:autoSpaceDE w:val="0"/>
        <w:autoSpaceDN w:val="0"/>
        <w:ind w:leftChars="200" w:left="420"/>
        <w:rPr>
          <w:rFonts w:ascii="ＭＳ 明朝" w:eastAsia="ＭＳ 明朝" w:hAnsi="ＭＳ 明朝"/>
        </w:rPr>
      </w:pPr>
      <w:r>
        <w:rPr>
          <w:rFonts w:ascii="ＭＳ 明朝" w:eastAsia="ＭＳ 明朝" w:hAnsi="ＭＳ 明朝" w:hint="eastAsia"/>
        </w:rPr>
        <w:t>⑴　暫定回答案の作成</w:t>
      </w:r>
    </w:p>
    <w:p w14:paraId="68EE0F59" w14:textId="2C295F1A" w:rsidR="004620AD" w:rsidRDefault="004620AD" w:rsidP="004620AD">
      <w:pPr>
        <w:tabs>
          <w:tab w:val="left" w:pos="2483"/>
        </w:tabs>
        <w:autoSpaceDE w:val="0"/>
        <w:autoSpaceDN w:val="0"/>
        <w:ind w:leftChars="200" w:left="630" w:hangingChars="100" w:hanging="210"/>
        <w:rPr>
          <w:rFonts w:ascii="ＭＳ 明朝" w:eastAsia="ＭＳ 明朝" w:hAnsi="ＭＳ 明朝"/>
        </w:rPr>
      </w:pPr>
      <w:r>
        <w:rPr>
          <w:rFonts w:ascii="ＭＳ 明朝" w:eastAsia="ＭＳ 明朝" w:hAnsi="ＭＳ 明朝" w:hint="eastAsia"/>
        </w:rPr>
        <w:t xml:space="preserve">　　発注者は、個別対話の事前に応募者から書面で事前質問を受け付け、暫定回答を作成し、応募者に送付した上で当日の対話に臨むことを想定している。受注者は、運営計画等に関する事前質問に対して暫定回答案を作成し、発注者と内容を協議する。</w:t>
      </w:r>
    </w:p>
    <w:p w14:paraId="31A43C3E" w14:textId="77777777" w:rsidR="004620AD" w:rsidRPr="004620AD" w:rsidRDefault="004620AD" w:rsidP="004620AD">
      <w:pPr>
        <w:tabs>
          <w:tab w:val="left" w:pos="2483"/>
        </w:tabs>
        <w:autoSpaceDE w:val="0"/>
        <w:autoSpaceDN w:val="0"/>
        <w:ind w:leftChars="200" w:left="420"/>
        <w:rPr>
          <w:rFonts w:ascii="ＭＳ 明朝" w:eastAsia="ＭＳ 明朝" w:hAnsi="ＭＳ 明朝"/>
        </w:rPr>
      </w:pPr>
    </w:p>
    <w:p w14:paraId="5FE7B267" w14:textId="77777777" w:rsidR="00CE11A3" w:rsidRDefault="00CE11A3" w:rsidP="004620AD">
      <w:pPr>
        <w:tabs>
          <w:tab w:val="left" w:pos="2483"/>
        </w:tabs>
        <w:autoSpaceDE w:val="0"/>
        <w:autoSpaceDN w:val="0"/>
        <w:ind w:firstLineChars="200" w:firstLine="420"/>
        <w:rPr>
          <w:rFonts w:ascii="ＭＳ 明朝" w:eastAsia="ＭＳ 明朝" w:hAnsi="ＭＳ 明朝"/>
        </w:rPr>
      </w:pPr>
      <w:r>
        <w:rPr>
          <w:rFonts w:ascii="ＭＳ 明朝" w:eastAsia="ＭＳ 明朝" w:hAnsi="ＭＳ 明朝" w:hint="eastAsia"/>
        </w:rPr>
        <w:t>⑵　個別対話への同席</w:t>
      </w:r>
    </w:p>
    <w:p w14:paraId="1CD84261" w14:textId="77777777" w:rsidR="00CE1152" w:rsidRDefault="004620AD" w:rsidP="004620AD">
      <w:pPr>
        <w:tabs>
          <w:tab w:val="left" w:pos="2483"/>
        </w:tabs>
        <w:autoSpaceDE w:val="0"/>
        <w:autoSpaceDN w:val="0"/>
        <w:ind w:leftChars="200" w:left="630" w:hangingChars="100" w:hanging="210"/>
        <w:rPr>
          <w:rFonts w:ascii="ＭＳ 明朝" w:eastAsia="ＭＳ 明朝" w:hAnsi="ＭＳ 明朝"/>
        </w:rPr>
      </w:pPr>
      <w:r>
        <w:rPr>
          <w:rFonts w:ascii="ＭＳ 明朝" w:eastAsia="ＭＳ 明朝" w:hAnsi="ＭＳ 明朝" w:hint="eastAsia"/>
        </w:rPr>
        <w:t xml:space="preserve">　　受注者は、発注者と応募者との個別対話に同席し、応募者の提案内容が受注者自らの提案した運営計画と整合するよう、運営計画等に関する質問に回答する。質問には応募者個別の提案内容に関わる内容が含まれることが想定されるため、公募の競争性を確保するために、情報の取扱いに留意する。また、各応募者に対して公平な情報提供を行うことにも留意する。</w:t>
      </w:r>
    </w:p>
    <w:p w14:paraId="1FCB6A89" w14:textId="7E11EC93" w:rsidR="004620AD" w:rsidRDefault="00F34700" w:rsidP="00CE1152">
      <w:pPr>
        <w:tabs>
          <w:tab w:val="left" w:pos="2483"/>
        </w:tabs>
        <w:autoSpaceDE w:val="0"/>
        <w:autoSpaceDN w:val="0"/>
        <w:ind w:leftChars="300" w:left="630" w:firstLineChars="100" w:firstLine="210"/>
        <w:rPr>
          <w:rFonts w:ascii="ＭＳ 明朝" w:eastAsia="ＭＳ 明朝" w:hAnsi="ＭＳ 明朝"/>
        </w:rPr>
      </w:pPr>
      <w:r>
        <w:rPr>
          <w:rFonts w:ascii="ＭＳ 明朝" w:eastAsia="ＭＳ 明朝" w:hAnsi="ＭＳ 明朝" w:hint="eastAsia"/>
        </w:rPr>
        <w:t>なお、市は運営予定者</w:t>
      </w:r>
      <w:r w:rsidR="00CE1152">
        <w:rPr>
          <w:rFonts w:ascii="ＭＳ 明朝" w:eastAsia="ＭＳ 明朝" w:hAnsi="ＭＳ 明朝" w:hint="eastAsia"/>
        </w:rPr>
        <w:t>の募集の際に、受注者</w:t>
      </w:r>
      <w:r>
        <w:rPr>
          <w:rFonts w:ascii="ＭＳ 明朝" w:eastAsia="ＭＳ 明朝" w:hAnsi="ＭＳ 明朝" w:hint="eastAsia"/>
        </w:rPr>
        <w:t>が提出した</w:t>
      </w:r>
      <w:bookmarkStart w:id="19" w:name="_Hlk209127232"/>
      <w:r>
        <w:rPr>
          <w:rFonts w:ascii="ＭＳ 明朝" w:eastAsia="ＭＳ 明朝" w:hAnsi="ＭＳ 明朝" w:hint="eastAsia"/>
        </w:rPr>
        <w:t>事業計画書の内容の一部及び事業計画書の概要版</w:t>
      </w:r>
      <w:r w:rsidR="00A8593A">
        <w:rPr>
          <w:rFonts w:ascii="ＭＳ 明朝" w:eastAsia="ＭＳ 明朝" w:hAnsi="ＭＳ 明朝" w:hint="eastAsia"/>
        </w:rPr>
        <w:t>について、</w:t>
      </w:r>
      <w:r>
        <w:rPr>
          <w:rFonts w:ascii="ＭＳ 明朝" w:eastAsia="ＭＳ 明朝" w:hAnsi="ＭＳ 明朝" w:hint="eastAsia"/>
        </w:rPr>
        <w:t>応募者に</w:t>
      </w:r>
      <w:r w:rsidR="00A8593A">
        <w:rPr>
          <w:rFonts w:ascii="ＭＳ 明朝" w:eastAsia="ＭＳ 明朝" w:hAnsi="ＭＳ 明朝" w:hint="eastAsia"/>
        </w:rPr>
        <w:t>守秘義務を課したうえで</w:t>
      </w:r>
      <w:r>
        <w:rPr>
          <w:rFonts w:ascii="ＭＳ 明朝" w:eastAsia="ＭＳ 明朝" w:hAnsi="ＭＳ 明朝" w:hint="eastAsia"/>
        </w:rPr>
        <w:t>開示することができるものと</w:t>
      </w:r>
      <w:r w:rsidR="00CE1152">
        <w:rPr>
          <w:rFonts w:ascii="ＭＳ 明朝" w:eastAsia="ＭＳ 明朝" w:hAnsi="ＭＳ 明朝" w:hint="eastAsia"/>
        </w:rPr>
        <w:t>し、受注者は、当該開示書類の作成に協力するものとする</w:t>
      </w:r>
      <w:r>
        <w:rPr>
          <w:rFonts w:ascii="ＭＳ 明朝" w:eastAsia="ＭＳ 明朝" w:hAnsi="ＭＳ 明朝" w:hint="eastAsia"/>
        </w:rPr>
        <w:t>。</w:t>
      </w:r>
      <w:bookmarkEnd w:id="19"/>
    </w:p>
    <w:p w14:paraId="04F22E09" w14:textId="77777777" w:rsidR="00CA30DE" w:rsidRDefault="00CA30DE" w:rsidP="004620AD">
      <w:pPr>
        <w:tabs>
          <w:tab w:val="left" w:pos="2483"/>
        </w:tabs>
        <w:autoSpaceDE w:val="0"/>
        <w:autoSpaceDN w:val="0"/>
        <w:ind w:leftChars="200" w:left="630" w:hangingChars="100" w:hanging="210"/>
        <w:rPr>
          <w:rFonts w:ascii="ＭＳ 明朝" w:eastAsia="ＭＳ 明朝" w:hAnsi="ＭＳ 明朝"/>
        </w:rPr>
      </w:pPr>
    </w:p>
    <w:p w14:paraId="6ECA5D21" w14:textId="77777777" w:rsidR="00CE11A3" w:rsidRDefault="00CE11A3" w:rsidP="004620AD">
      <w:pPr>
        <w:tabs>
          <w:tab w:val="left" w:pos="2483"/>
        </w:tabs>
        <w:autoSpaceDE w:val="0"/>
        <w:autoSpaceDN w:val="0"/>
        <w:ind w:firstLineChars="200" w:firstLine="420"/>
        <w:rPr>
          <w:rFonts w:ascii="ＭＳ 明朝" w:eastAsia="ＭＳ 明朝" w:hAnsi="ＭＳ 明朝"/>
        </w:rPr>
      </w:pPr>
      <w:r>
        <w:rPr>
          <w:rFonts w:ascii="ＭＳ 明朝" w:eastAsia="ＭＳ 明朝" w:hAnsi="ＭＳ 明朝" w:hint="eastAsia"/>
        </w:rPr>
        <w:t>⑶　議事録の確認</w:t>
      </w:r>
    </w:p>
    <w:p w14:paraId="2F34B166" w14:textId="1083AFA6" w:rsidR="00E87F4D" w:rsidRDefault="004620AD" w:rsidP="00CA30DE">
      <w:pPr>
        <w:tabs>
          <w:tab w:val="left" w:pos="2483"/>
        </w:tabs>
        <w:autoSpaceDE w:val="0"/>
        <w:autoSpaceDN w:val="0"/>
        <w:ind w:left="630" w:hangingChars="300" w:hanging="630"/>
        <w:rPr>
          <w:rFonts w:ascii="ＭＳ 明朝" w:eastAsia="ＭＳ 明朝" w:hAnsi="ＭＳ 明朝"/>
        </w:rPr>
      </w:pPr>
      <w:r>
        <w:rPr>
          <w:rFonts w:ascii="ＭＳ 明朝" w:eastAsia="ＭＳ 明朝" w:hAnsi="ＭＳ 明朝" w:hint="eastAsia"/>
        </w:rPr>
        <w:t xml:space="preserve">　　　　個別対話の内容は、</w:t>
      </w:r>
      <w:r w:rsidR="00CA30DE">
        <w:rPr>
          <w:rFonts w:ascii="ＭＳ 明朝" w:eastAsia="ＭＳ 明朝" w:hAnsi="ＭＳ 明朝" w:hint="eastAsia"/>
        </w:rPr>
        <w:t>議事録として書面化されることで、発注者と応募者の双方に対して拘束力を有することとなる。発注者は、応募者が作成した議事録案を確認する。受注者は、個別対話で受注者が回答した内容について、議事録案に事実誤認等がないか確認を行う。</w:t>
      </w:r>
    </w:p>
    <w:p w14:paraId="5C7D6D65" w14:textId="77777777" w:rsidR="005B44B3" w:rsidRDefault="005B44B3" w:rsidP="008B0EBA">
      <w:pPr>
        <w:tabs>
          <w:tab w:val="left" w:pos="2483"/>
        </w:tabs>
        <w:autoSpaceDE w:val="0"/>
        <w:autoSpaceDN w:val="0"/>
        <w:rPr>
          <w:rFonts w:ascii="ＭＳ ゴシック" w:eastAsia="ＭＳ ゴシック" w:hAnsi="ＭＳ ゴシック"/>
          <w:b/>
        </w:rPr>
      </w:pPr>
    </w:p>
    <w:p w14:paraId="0FE813DA" w14:textId="1319D300" w:rsidR="0011476A" w:rsidRPr="00A309C6" w:rsidRDefault="005B44B3" w:rsidP="008B0EBA">
      <w:pPr>
        <w:pStyle w:val="1"/>
        <w:autoSpaceDE w:val="0"/>
        <w:autoSpaceDN w:val="0"/>
        <w:rPr>
          <w:rFonts w:ascii="ＭＳ ゴシック" w:eastAsia="ＭＳ ゴシック" w:hAnsi="ＭＳ ゴシック"/>
          <w:sz w:val="21"/>
          <w:szCs w:val="21"/>
        </w:rPr>
      </w:pPr>
      <w:bookmarkStart w:id="20" w:name="_Toc210997569"/>
      <w:r w:rsidRPr="00A309C6">
        <w:rPr>
          <w:rFonts w:ascii="ＭＳ ゴシック" w:eastAsia="ＭＳ ゴシック" w:hAnsi="ＭＳ ゴシック" w:hint="eastAsia"/>
          <w:sz w:val="21"/>
          <w:szCs w:val="21"/>
        </w:rPr>
        <w:t>第９</w:t>
      </w:r>
      <w:r w:rsidR="008168EC" w:rsidRPr="00A309C6">
        <w:rPr>
          <w:rFonts w:ascii="ＭＳ ゴシック" w:eastAsia="ＭＳ ゴシック" w:hAnsi="ＭＳ ゴシック" w:hint="eastAsia"/>
          <w:sz w:val="21"/>
          <w:szCs w:val="21"/>
        </w:rPr>
        <w:t xml:space="preserve">　スケジュールイメージ</w:t>
      </w:r>
      <w:bookmarkEnd w:id="20"/>
    </w:p>
    <w:p w14:paraId="08F728F1" w14:textId="5676DEBE" w:rsidR="00E819B3" w:rsidRPr="00E819B3" w:rsidRDefault="00CA30DE" w:rsidP="008B0EBA">
      <w:pPr>
        <w:pStyle w:val="2"/>
        <w:autoSpaceDE w:val="0"/>
        <w:autoSpaceDN w:val="0"/>
        <w:ind w:leftChars="100" w:left="210"/>
        <w:rPr>
          <w:rFonts w:ascii="ＭＳ 明朝" w:eastAsia="ＭＳ 明朝" w:hAnsi="ＭＳ 明朝"/>
          <w:bCs/>
        </w:rPr>
      </w:pPr>
      <w:bookmarkStart w:id="21" w:name="_Toc210997570"/>
      <w:r>
        <w:rPr>
          <w:rFonts w:ascii="ＭＳ ゴシック" w:eastAsia="ＭＳ ゴシック" w:hAnsi="ＭＳ ゴシック" w:hint="eastAsia"/>
        </w:rPr>
        <w:t>１</w:t>
      </w:r>
      <w:r w:rsidR="00E819B3" w:rsidRPr="00196818">
        <w:rPr>
          <w:rFonts w:ascii="ＭＳ ゴシック" w:eastAsia="ＭＳ ゴシック" w:hAnsi="ＭＳ ゴシック" w:hint="eastAsia"/>
        </w:rPr>
        <w:t xml:space="preserve">　令和８年度</w:t>
      </w:r>
      <w:r w:rsidR="00A86884" w:rsidRPr="00196818">
        <w:rPr>
          <w:rFonts w:ascii="ＭＳ ゴシック" w:eastAsia="ＭＳ ゴシック" w:hAnsi="ＭＳ ゴシック" w:hint="eastAsia"/>
        </w:rPr>
        <w:t>（本件整備運営事業者募集の準備）</w:t>
      </w:r>
      <w:bookmarkEnd w:id="21"/>
    </w:p>
    <w:tbl>
      <w:tblPr>
        <w:tblStyle w:val="a7"/>
        <w:tblW w:w="9246" w:type="dxa"/>
        <w:tblInd w:w="421" w:type="dxa"/>
        <w:tblLayout w:type="fixed"/>
        <w:tblLook w:val="04A0" w:firstRow="1" w:lastRow="0" w:firstColumn="1" w:lastColumn="0" w:noHBand="0" w:noVBand="1"/>
      </w:tblPr>
      <w:tblGrid>
        <w:gridCol w:w="3798"/>
        <w:gridCol w:w="454"/>
        <w:gridCol w:w="454"/>
        <w:gridCol w:w="454"/>
        <w:gridCol w:w="454"/>
        <w:gridCol w:w="454"/>
        <w:gridCol w:w="454"/>
        <w:gridCol w:w="454"/>
        <w:gridCol w:w="454"/>
        <w:gridCol w:w="454"/>
        <w:gridCol w:w="454"/>
        <w:gridCol w:w="454"/>
        <w:gridCol w:w="454"/>
      </w:tblGrid>
      <w:tr w:rsidR="00155EC2" w:rsidRPr="00540876" w14:paraId="56BBB760" w14:textId="77777777" w:rsidTr="00155EC2">
        <w:trPr>
          <w:trHeight w:val="493"/>
        </w:trPr>
        <w:tc>
          <w:tcPr>
            <w:tcW w:w="3798" w:type="dxa"/>
            <w:tcBorders>
              <w:right w:val="single" w:sz="4" w:space="0" w:color="auto"/>
              <w:tl2br w:val="single" w:sz="4" w:space="0" w:color="auto"/>
            </w:tcBorders>
            <w:shd w:val="clear" w:color="auto" w:fill="DEEAF6" w:themeFill="accent1" w:themeFillTint="33"/>
            <w:vAlign w:val="center"/>
          </w:tcPr>
          <w:p w14:paraId="438083DE" w14:textId="1519A545" w:rsidR="00E819B3" w:rsidRDefault="00E819B3" w:rsidP="008B0EBA">
            <w:pPr>
              <w:tabs>
                <w:tab w:val="left" w:pos="2483"/>
              </w:tabs>
              <w:autoSpaceDE w:val="0"/>
              <w:autoSpaceDN w:val="0"/>
              <w:ind w:rightChars="-135" w:right="-283"/>
              <w:rPr>
                <w:rFonts w:ascii="ＭＳ 明朝" w:eastAsia="ＭＳ 明朝" w:hAnsi="ＭＳ 明朝"/>
                <w:sz w:val="20"/>
                <w:szCs w:val="20"/>
                <w:lang w:eastAsia="zh-TW"/>
              </w:rPr>
            </w:pPr>
            <w:r>
              <w:rPr>
                <w:rFonts w:ascii="ＭＳ 明朝" w:eastAsia="ＭＳ 明朝" w:hAnsi="ＭＳ 明朝" w:hint="eastAsia"/>
                <w:sz w:val="20"/>
                <w:szCs w:val="20"/>
              </w:rPr>
              <w:t xml:space="preserve">　　　　　　　　　　　</w:t>
            </w:r>
            <w:r w:rsidR="00155EC2">
              <w:rPr>
                <w:rFonts w:ascii="ＭＳ 明朝" w:eastAsia="ＭＳ 明朝" w:hAnsi="ＭＳ 明朝" w:hint="eastAsia"/>
                <w:sz w:val="20"/>
                <w:szCs w:val="20"/>
              </w:rPr>
              <w:t xml:space="preserve">　　　　　　</w:t>
            </w:r>
            <w:r>
              <w:rPr>
                <w:rFonts w:ascii="ＭＳ 明朝" w:eastAsia="ＭＳ 明朝" w:hAnsi="ＭＳ 明朝" w:hint="eastAsia"/>
                <w:sz w:val="20"/>
                <w:szCs w:val="20"/>
                <w:lang w:eastAsia="zh-TW"/>
              </w:rPr>
              <w:t>月</w:t>
            </w:r>
          </w:p>
          <w:p w14:paraId="344FBAA9" w14:textId="77777777" w:rsidR="00E819B3" w:rsidRPr="00540876" w:rsidRDefault="00E819B3" w:rsidP="008B0EBA">
            <w:pPr>
              <w:tabs>
                <w:tab w:val="left" w:pos="2483"/>
              </w:tabs>
              <w:autoSpaceDE w:val="0"/>
              <w:autoSpaceDN w:val="0"/>
              <w:rPr>
                <w:rFonts w:ascii="ＭＳ 明朝" w:eastAsia="ＭＳ 明朝" w:hAnsi="ＭＳ 明朝"/>
                <w:sz w:val="20"/>
                <w:szCs w:val="20"/>
                <w:lang w:eastAsia="zh-TW"/>
              </w:rPr>
            </w:pPr>
            <w:r>
              <w:rPr>
                <w:rFonts w:ascii="ＭＳ 明朝" w:eastAsia="ＭＳ 明朝" w:hAnsi="ＭＳ 明朝" w:hint="eastAsia"/>
                <w:sz w:val="20"/>
                <w:szCs w:val="20"/>
                <w:lang w:eastAsia="zh-TW"/>
              </w:rPr>
              <w:t>項目</w:t>
            </w:r>
          </w:p>
        </w:tc>
        <w:tc>
          <w:tcPr>
            <w:tcW w:w="454" w:type="dxa"/>
            <w:tcBorders>
              <w:bottom w:val="single" w:sz="4" w:space="0" w:color="auto"/>
            </w:tcBorders>
            <w:shd w:val="clear" w:color="auto" w:fill="DEEAF6" w:themeFill="accent1" w:themeFillTint="33"/>
            <w:vAlign w:val="center"/>
          </w:tcPr>
          <w:p w14:paraId="71B8A528" w14:textId="77777777" w:rsidR="00E819B3" w:rsidRPr="00791458" w:rsidRDefault="00E819B3" w:rsidP="008B0EBA">
            <w:pPr>
              <w:tabs>
                <w:tab w:val="left" w:pos="2483"/>
              </w:tabs>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４</w:t>
            </w:r>
          </w:p>
        </w:tc>
        <w:tc>
          <w:tcPr>
            <w:tcW w:w="454" w:type="dxa"/>
            <w:tcBorders>
              <w:bottom w:val="single" w:sz="4" w:space="0" w:color="auto"/>
            </w:tcBorders>
            <w:shd w:val="clear" w:color="auto" w:fill="DEEAF6" w:themeFill="accent1" w:themeFillTint="33"/>
            <w:vAlign w:val="center"/>
          </w:tcPr>
          <w:p w14:paraId="53A4DF79" w14:textId="77777777" w:rsidR="00E819B3" w:rsidRPr="00791458" w:rsidRDefault="00E819B3" w:rsidP="008B0EBA">
            <w:pPr>
              <w:tabs>
                <w:tab w:val="left" w:pos="2483"/>
              </w:tabs>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５</w:t>
            </w:r>
          </w:p>
        </w:tc>
        <w:tc>
          <w:tcPr>
            <w:tcW w:w="454" w:type="dxa"/>
            <w:tcBorders>
              <w:bottom w:val="single" w:sz="4" w:space="0" w:color="auto"/>
            </w:tcBorders>
            <w:shd w:val="clear" w:color="auto" w:fill="DEEAF6" w:themeFill="accent1" w:themeFillTint="33"/>
            <w:vAlign w:val="center"/>
          </w:tcPr>
          <w:p w14:paraId="771E0D2E" w14:textId="77777777" w:rsidR="00E819B3" w:rsidRPr="00791458" w:rsidRDefault="00E819B3" w:rsidP="008B0EBA">
            <w:pPr>
              <w:tabs>
                <w:tab w:val="left" w:pos="2483"/>
              </w:tabs>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６</w:t>
            </w:r>
          </w:p>
        </w:tc>
        <w:tc>
          <w:tcPr>
            <w:tcW w:w="454" w:type="dxa"/>
            <w:tcBorders>
              <w:bottom w:val="single" w:sz="4" w:space="0" w:color="auto"/>
            </w:tcBorders>
            <w:shd w:val="clear" w:color="auto" w:fill="DEEAF6" w:themeFill="accent1" w:themeFillTint="33"/>
            <w:vAlign w:val="center"/>
          </w:tcPr>
          <w:p w14:paraId="56EC90F3" w14:textId="77777777" w:rsidR="00E819B3" w:rsidRPr="00791458" w:rsidRDefault="00E819B3" w:rsidP="008B0EBA">
            <w:pPr>
              <w:tabs>
                <w:tab w:val="left" w:pos="2483"/>
              </w:tabs>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７</w:t>
            </w:r>
          </w:p>
        </w:tc>
        <w:tc>
          <w:tcPr>
            <w:tcW w:w="454" w:type="dxa"/>
            <w:tcBorders>
              <w:bottom w:val="single" w:sz="4" w:space="0" w:color="auto"/>
            </w:tcBorders>
            <w:shd w:val="clear" w:color="auto" w:fill="DEEAF6" w:themeFill="accent1" w:themeFillTint="33"/>
            <w:vAlign w:val="center"/>
          </w:tcPr>
          <w:p w14:paraId="4C81A234" w14:textId="77777777" w:rsidR="00E819B3" w:rsidRPr="00791458" w:rsidRDefault="00E819B3" w:rsidP="008B0EBA">
            <w:pPr>
              <w:tabs>
                <w:tab w:val="left" w:pos="2483"/>
              </w:tabs>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８</w:t>
            </w:r>
          </w:p>
        </w:tc>
        <w:tc>
          <w:tcPr>
            <w:tcW w:w="454" w:type="dxa"/>
            <w:tcBorders>
              <w:bottom w:val="single" w:sz="4" w:space="0" w:color="auto"/>
            </w:tcBorders>
            <w:shd w:val="clear" w:color="auto" w:fill="DEEAF6" w:themeFill="accent1" w:themeFillTint="33"/>
            <w:vAlign w:val="center"/>
          </w:tcPr>
          <w:p w14:paraId="24387C42" w14:textId="77777777" w:rsidR="00E819B3" w:rsidRPr="00791458" w:rsidRDefault="00E819B3" w:rsidP="008B0EBA">
            <w:pPr>
              <w:tabs>
                <w:tab w:val="left" w:pos="2483"/>
              </w:tabs>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９</w:t>
            </w:r>
          </w:p>
        </w:tc>
        <w:tc>
          <w:tcPr>
            <w:tcW w:w="454" w:type="dxa"/>
            <w:tcBorders>
              <w:bottom w:val="single" w:sz="4" w:space="0" w:color="auto"/>
            </w:tcBorders>
            <w:shd w:val="clear" w:color="auto" w:fill="DEEAF6" w:themeFill="accent1" w:themeFillTint="33"/>
            <w:vAlign w:val="center"/>
          </w:tcPr>
          <w:p w14:paraId="2603C1E0" w14:textId="77777777" w:rsidR="00E819B3" w:rsidRPr="00791458" w:rsidRDefault="00E819B3" w:rsidP="008B0EBA">
            <w:pPr>
              <w:tabs>
                <w:tab w:val="left" w:pos="2483"/>
              </w:tabs>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10</w:t>
            </w:r>
          </w:p>
        </w:tc>
        <w:tc>
          <w:tcPr>
            <w:tcW w:w="454" w:type="dxa"/>
            <w:tcBorders>
              <w:bottom w:val="single" w:sz="4" w:space="0" w:color="auto"/>
            </w:tcBorders>
            <w:shd w:val="clear" w:color="auto" w:fill="DEEAF6" w:themeFill="accent1" w:themeFillTint="33"/>
            <w:vAlign w:val="center"/>
          </w:tcPr>
          <w:p w14:paraId="7931764E" w14:textId="77777777" w:rsidR="00E819B3" w:rsidRPr="00791458" w:rsidRDefault="00E819B3" w:rsidP="008B0EBA">
            <w:pPr>
              <w:tabs>
                <w:tab w:val="left" w:pos="2483"/>
              </w:tabs>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11</w:t>
            </w:r>
          </w:p>
        </w:tc>
        <w:tc>
          <w:tcPr>
            <w:tcW w:w="454" w:type="dxa"/>
            <w:tcBorders>
              <w:bottom w:val="single" w:sz="4" w:space="0" w:color="auto"/>
            </w:tcBorders>
            <w:shd w:val="clear" w:color="auto" w:fill="DEEAF6" w:themeFill="accent1" w:themeFillTint="33"/>
            <w:vAlign w:val="center"/>
          </w:tcPr>
          <w:p w14:paraId="7994768F" w14:textId="77777777" w:rsidR="00E819B3" w:rsidRPr="00791458" w:rsidRDefault="00E819B3" w:rsidP="008B0EBA">
            <w:pPr>
              <w:tabs>
                <w:tab w:val="left" w:pos="2483"/>
              </w:tabs>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12</w:t>
            </w:r>
          </w:p>
        </w:tc>
        <w:tc>
          <w:tcPr>
            <w:tcW w:w="454" w:type="dxa"/>
            <w:tcBorders>
              <w:bottom w:val="single" w:sz="4" w:space="0" w:color="auto"/>
            </w:tcBorders>
            <w:shd w:val="clear" w:color="auto" w:fill="DEEAF6" w:themeFill="accent1" w:themeFillTint="33"/>
            <w:vAlign w:val="center"/>
          </w:tcPr>
          <w:p w14:paraId="4F953F43" w14:textId="77777777" w:rsidR="00E819B3" w:rsidRPr="00791458" w:rsidRDefault="00E819B3" w:rsidP="008B0EBA">
            <w:pPr>
              <w:tabs>
                <w:tab w:val="left" w:pos="2483"/>
              </w:tabs>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１</w:t>
            </w:r>
          </w:p>
        </w:tc>
        <w:tc>
          <w:tcPr>
            <w:tcW w:w="454" w:type="dxa"/>
            <w:tcBorders>
              <w:bottom w:val="single" w:sz="4" w:space="0" w:color="auto"/>
            </w:tcBorders>
            <w:shd w:val="clear" w:color="auto" w:fill="DEEAF6" w:themeFill="accent1" w:themeFillTint="33"/>
            <w:vAlign w:val="center"/>
          </w:tcPr>
          <w:p w14:paraId="2BA8DC29" w14:textId="77777777" w:rsidR="00E819B3" w:rsidRPr="00791458" w:rsidRDefault="00E819B3" w:rsidP="008B0EBA">
            <w:pPr>
              <w:tabs>
                <w:tab w:val="left" w:pos="2483"/>
              </w:tabs>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２</w:t>
            </w:r>
          </w:p>
        </w:tc>
        <w:tc>
          <w:tcPr>
            <w:tcW w:w="454" w:type="dxa"/>
            <w:tcBorders>
              <w:bottom w:val="single" w:sz="4" w:space="0" w:color="auto"/>
            </w:tcBorders>
            <w:shd w:val="clear" w:color="auto" w:fill="DEEAF6" w:themeFill="accent1" w:themeFillTint="33"/>
            <w:vAlign w:val="center"/>
          </w:tcPr>
          <w:p w14:paraId="0812DD2D" w14:textId="77777777" w:rsidR="00E819B3" w:rsidRPr="00791458" w:rsidRDefault="00E819B3" w:rsidP="008B0EBA">
            <w:pPr>
              <w:tabs>
                <w:tab w:val="left" w:pos="2483"/>
              </w:tabs>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３</w:t>
            </w:r>
          </w:p>
        </w:tc>
      </w:tr>
      <w:tr w:rsidR="00155EC2" w:rsidRPr="001C2298" w14:paraId="49AE8585" w14:textId="77777777" w:rsidTr="00CA30DE">
        <w:trPr>
          <w:trHeight w:val="493"/>
        </w:trPr>
        <w:tc>
          <w:tcPr>
            <w:tcW w:w="3798" w:type="dxa"/>
            <w:tcBorders>
              <w:right w:val="single" w:sz="4" w:space="0" w:color="auto"/>
            </w:tcBorders>
            <w:vAlign w:val="center"/>
          </w:tcPr>
          <w:p w14:paraId="7A76C845" w14:textId="39178A63" w:rsidR="00E819B3" w:rsidRPr="001C2298" w:rsidRDefault="00CA30DE" w:rsidP="008B0EBA">
            <w:pPr>
              <w:tabs>
                <w:tab w:val="left" w:pos="2483"/>
              </w:tabs>
              <w:autoSpaceDE w:val="0"/>
              <w:autoSpaceDN w:val="0"/>
              <w:rPr>
                <w:rFonts w:ascii="ＭＳ 明朝" w:eastAsia="ＭＳ 明朝" w:hAnsi="ＭＳ 明朝"/>
                <w:sz w:val="18"/>
                <w:szCs w:val="20"/>
              </w:rPr>
            </w:pPr>
            <w:r>
              <w:rPr>
                <w:rFonts w:ascii="ＭＳ 明朝" w:eastAsia="ＭＳ 明朝" w:hAnsi="ＭＳ 明朝" w:hint="eastAsia"/>
                <w:sz w:val="18"/>
                <w:szCs w:val="20"/>
              </w:rPr>
              <w:t>要求水準書の監修</w:t>
            </w:r>
            <w:r w:rsidR="00A86884" w:rsidRPr="00155EC2">
              <w:rPr>
                <w:rFonts w:ascii="ＭＳ 明朝" w:eastAsia="ＭＳ 明朝" w:hAnsi="ＭＳ 明朝" w:hint="eastAsia"/>
                <w:sz w:val="18"/>
                <w:szCs w:val="20"/>
              </w:rPr>
              <w:t>（第８．</w:t>
            </w:r>
            <w:r>
              <w:rPr>
                <w:rFonts w:ascii="ＭＳ 明朝" w:eastAsia="ＭＳ 明朝" w:hAnsi="ＭＳ 明朝" w:hint="eastAsia"/>
                <w:sz w:val="18"/>
                <w:szCs w:val="20"/>
              </w:rPr>
              <w:t>２</w:t>
            </w:r>
            <w:r w:rsidR="00A86884" w:rsidRPr="00155EC2">
              <w:rPr>
                <w:rFonts w:ascii="ＭＳ 明朝" w:eastAsia="ＭＳ 明朝" w:hAnsi="ＭＳ 明朝" w:hint="eastAsia"/>
                <w:sz w:val="18"/>
                <w:szCs w:val="20"/>
              </w:rPr>
              <w:t>）</w:t>
            </w:r>
          </w:p>
        </w:tc>
        <w:tc>
          <w:tcPr>
            <w:tcW w:w="45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9EDFC92" w14:textId="77777777" w:rsidR="00E819B3" w:rsidRPr="00791458" w:rsidRDefault="00E819B3"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9FF5077" w14:textId="77777777" w:rsidR="00E819B3" w:rsidRPr="00791458" w:rsidRDefault="00E819B3"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2BEE6DB" w14:textId="77777777" w:rsidR="00E819B3" w:rsidRPr="00791458" w:rsidRDefault="00E819B3"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tcPr>
          <w:p w14:paraId="00AB42B1" w14:textId="77777777" w:rsidR="00E819B3" w:rsidRPr="00CA30DE" w:rsidRDefault="00E819B3"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tcPr>
          <w:p w14:paraId="452A3FB1" w14:textId="77777777" w:rsidR="00E819B3" w:rsidRPr="00791458" w:rsidRDefault="00E819B3"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vAlign w:val="center"/>
          </w:tcPr>
          <w:p w14:paraId="00DA3668" w14:textId="77777777" w:rsidR="00E819B3" w:rsidRPr="00791458" w:rsidRDefault="00E819B3"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E65EF33" w14:textId="77777777" w:rsidR="00E819B3" w:rsidRPr="00791458" w:rsidRDefault="00E819B3"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79652F1" w14:textId="77777777" w:rsidR="00E819B3" w:rsidRPr="00791458" w:rsidRDefault="00E819B3"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vAlign w:val="center"/>
          </w:tcPr>
          <w:p w14:paraId="1CF8BD92" w14:textId="77777777" w:rsidR="00E819B3" w:rsidRPr="00791458" w:rsidRDefault="00E819B3"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D8D5199" w14:textId="77777777" w:rsidR="00E819B3" w:rsidRPr="00791458" w:rsidRDefault="00E819B3"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1801FF8" w14:textId="77777777" w:rsidR="00E819B3" w:rsidRPr="00791458" w:rsidRDefault="00E819B3"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vAlign w:val="center"/>
          </w:tcPr>
          <w:p w14:paraId="2B572837" w14:textId="77777777" w:rsidR="00E819B3" w:rsidRPr="00791458" w:rsidRDefault="00E819B3" w:rsidP="008B0EBA">
            <w:pPr>
              <w:tabs>
                <w:tab w:val="left" w:pos="2483"/>
              </w:tabs>
              <w:autoSpaceDE w:val="0"/>
              <w:autoSpaceDN w:val="0"/>
              <w:jc w:val="center"/>
              <w:rPr>
                <w:rFonts w:ascii="ＭＳ 明朝" w:eastAsia="ＭＳ 明朝" w:hAnsi="ＭＳ 明朝"/>
                <w:sz w:val="20"/>
                <w:szCs w:val="20"/>
              </w:rPr>
            </w:pPr>
          </w:p>
        </w:tc>
      </w:tr>
      <w:tr w:rsidR="0017699D" w:rsidRPr="001C2298" w14:paraId="7531217B" w14:textId="77777777" w:rsidTr="0017699D">
        <w:trPr>
          <w:trHeight w:val="493"/>
        </w:trPr>
        <w:tc>
          <w:tcPr>
            <w:tcW w:w="3798" w:type="dxa"/>
            <w:tcBorders>
              <w:right w:val="single" w:sz="4" w:space="0" w:color="auto"/>
            </w:tcBorders>
            <w:vAlign w:val="center"/>
          </w:tcPr>
          <w:p w14:paraId="5A4C5421" w14:textId="60C66D94" w:rsidR="0017699D" w:rsidRDefault="0017699D" w:rsidP="0017699D">
            <w:pPr>
              <w:tabs>
                <w:tab w:val="left" w:pos="2483"/>
              </w:tabs>
              <w:autoSpaceDE w:val="0"/>
              <w:autoSpaceDN w:val="0"/>
              <w:rPr>
                <w:rFonts w:ascii="ＭＳ 明朝" w:eastAsia="ＭＳ 明朝" w:hAnsi="ＭＳ 明朝"/>
                <w:sz w:val="18"/>
                <w:szCs w:val="20"/>
              </w:rPr>
            </w:pPr>
            <w:r w:rsidRPr="0017699D">
              <w:rPr>
                <w:rFonts w:ascii="ＭＳ 明朝" w:eastAsia="ＭＳ 明朝" w:hAnsi="ＭＳ 明朝" w:hint="eastAsia"/>
                <w:sz w:val="18"/>
                <w:szCs w:val="20"/>
              </w:rPr>
              <w:t>募集書類への質問等に対する回答支援</w:t>
            </w:r>
            <w:r>
              <w:rPr>
                <w:rFonts w:ascii="ＭＳ 明朝" w:eastAsia="ＭＳ 明朝" w:hAnsi="ＭＳ 明朝" w:hint="eastAsia"/>
                <w:sz w:val="18"/>
                <w:szCs w:val="20"/>
              </w:rPr>
              <w:t>（第８．４）※</w:t>
            </w:r>
            <w:r w:rsidRPr="0017699D">
              <w:rPr>
                <w:rFonts w:ascii="ＭＳ 明朝" w:eastAsia="ＭＳ 明朝" w:hAnsi="ＭＳ 明朝" w:hint="eastAsia"/>
                <w:sz w:val="18"/>
                <w:szCs w:val="20"/>
              </w:rPr>
              <w:t>あらかじめ公表する場合</w:t>
            </w:r>
            <w:r>
              <w:rPr>
                <w:rFonts w:ascii="ＭＳ 明朝" w:eastAsia="ＭＳ 明朝" w:hAnsi="ＭＳ 明朝" w:hint="eastAsia"/>
                <w:sz w:val="18"/>
                <w:szCs w:val="20"/>
              </w:rPr>
              <w:t>のみ</w:t>
            </w:r>
          </w:p>
        </w:tc>
        <w:tc>
          <w:tcPr>
            <w:tcW w:w="454" w:type="dxa"/>
            <w:tcBorders>
              <w:top w:val="single" w:sz="4" w:space="0" w:color="auto"/>
              <w:left w:val="single" w:sz="4" w:space="0" w:color="auto"/>
              <w:bottom w:val="single" w:sz="4" w:space="0" w:color="auto"/>
              <w:right w:val="single" w:sz="4" w:space="0" w:color="auto"/>
            </w:tcBorders>
            <w:vAlign w:val="center"/>
          </w:tcPr>
          <w:p w14:paraId="3D44664E" w14:textId="77777777" w:rsidR="0017699D" w:rsidRPr="00791458" w:rsidRDefault="0017699D"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tcPr>
          <w:p w14:paraId="0415A2E5" w14:textId="77777777" w:rsidR="0017699D" w:rsidRPr="00791458" w:rsidRDefault="0017699D"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tcPr>
          <w:p w14:paraId="4D16D587" w14:textId="77777777" w:rsidR="0017699D" w:rsidRPr="00791458" w:rsidRDefault="0017699D"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tcPr>
          <w:p w14:paraId="000A6793" w14:textId="77777777" w:rsidR="0017699D" w:rsidRPr="00CA30DE" w:rsidRDefault="0017699D"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tcPr>
          <w:p w14:paraId="2A34297A" w14:textId="77777777" w:rsidR="0017699D" w:rsidRPr="00791458" w:rsidRDefault="0017699D"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vAlign w:val="center"/>
          </w:tcPr>
          <w:p w14:paraId="2E27F435" w14:textId="77777777" w:rsidR="0017699D" w:rsidRPr="00791458" w:rsidRDefault="0017699D"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vAlign w:val="center"/>
          </w:tcPr>
          <w:p w14:paraId="4DD04FEC" w14:textId="77777777" w:rsidR="0017699D" w:rsidRPr="00791458" w:rsidRDefault="0017699D"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B96F331" w14:textId="77777777" w:rsidR="0017699D" w:rsidRPr="00791458" w:rsidRDefault="0017699D"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8FC6C33" w14:textId="77777777" w:rsidR="0017699D" w:rsidRPr="00791458" w:rsidRDefault="0017699D"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vAlign w:val="center"/>
          </w:tcPr>
          <w:p w14:paraId="06CFD2B9" w14:textId="77777777" w:rsidR="0017699D" w:rsidRPr="00791458" w:rsidRDefault="0017699D"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vAlign w:val="center"/>
          </w:tcPr>
          <w:p w14:paraId="6DD3AFC9" w14:textId="77777777" w:rsidR="0017699D" w:rsidRPr="00791458" w:rsidRDefault="0017699D"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vAlign w:val="center"/>
          </w:tcPr>
          <w:p w14:paraId="6D0BB524" w14:textId="77777777" w:rsidR="0017699D" w:rsidRPr="00791458" w:rsidRDefault="0017699D" w:rsidP="008B0EBA">
            <w:pPr>
              <w:tabs>
                <w:tab w:val="left" w:pos="2483"/>
              </w:tabs>
              <w:autoSpaceDE w:val="0"/>
              <w:autoSpaceDN w:val="0"/>
              <w:jc w:val="center"/>
              <w:rPr>
                <w:rFonts w:ascii="ＭＳ 明朝" w:eastAsia="ＭＳ 明朝" w:hAnsi="ＭＳ 明朝"/>
                <w:sz w:val="20"/>
                <w:szCs w:val="20"/>
              </w:rPr>
            </w:pPr>
          </w:p>
        </w:tc>
      </w:tr>
    </w:tbl>
    <w:p w14:paraId="069117A1" w14:textId="77777777" w:rsidR="00E819B3" w:rsidRPr="00E819B3" w:rsidRDefault="00E819B3" w:rsidP="008B0EBA">
      <w:pPr>
        <w:tabs>
          <w:tab w:val="left" w:pos="2483"/>
        </w:tabs>
        <w:autoSpaceDE w:val="0"/>
        <w:autoSpaceDN w:val="0"/>
        <w:rPr>
          <w:rFonts w:ascii="ＭＳ ゴシック" w:eastAsia="ＭＳ ゴシック" w:hAnsi="ＭＳ ゴシック"/>
          <w:b/>
        </w:rPr>
      </w:pPr>
    </w:p>
    <w:p w14:paraId="60514E4D" w14:textId="10BB476C" w:rsidR="00E819B3" w:rsidRDefault="0080402E" w:rsidP="008B0EBA">
      <w:pPr>
        <w:pStyle w:val="2"/>
        <w:autoSpaceDE w:val="0"/>
        <w:autoSpaceDN w:val="0"/>
        <w:ind w:leftChars="100" w:left="210"/>
        <w:rPr>
          <w:rFonts w:ascii="ＭＳ 明朝" w:eastAsia="ＭＳ 明朝" w:hAnsi="ＭＳ 明朝"/>
          <w:bCs/>
          <w:lang w:eastAsia="zh-TW"/>
        </w:rPr>
      </w:pPr>
      <w:bookmarkStart w:id="22" w:name="_Toc210997571"/>
      <w:r>
        <w:rPr>
          <w:rFonts w:ascii="ＭＳ ゴシック" w:eastAsia="ＭＳ ゴシック" w:hAnsi="ＭＳ ゴシック" w:hint="eastAsia"/>
          <w:lang w:eastAsia="zh-TW"/>
        </w:rPr>
        <w:t>２</w:t>
      </w:r>
      <w:r w:rsidR="00E819B3" w:rsidRPr="00196818">
        <w:rPr>
          <w:rFonts w:ascii="ＭＳ ゴシック" w:eastAsia="ＭＳ ゴシック" w:hAnsi="ＭＳ ゴシック" w:hint="eastAsia"/>
          <w:lang w:eastAsia="zh-TW"/>
        </w:rPr>
        <w:t xml:space="preserve">　令和９年度</w:t>
      </w:r>
      <w:r w:rsidR="00196818" w:rsidRPr="00196818">
        <w:rPr>
          <w:rFonts w:ascii="ＭＳ ゴシック" w:eastAsia="ＭＳ ゴシック" w:hAnsi="ＭＳ ゴシック" w:hint="eastAsia"/>
          <w:lang w:eastAsia="zh-TW"/>
        </w:rPr>
        <w:t>（本件整備運営事業者募集</w:t>
      </w:r>
      <w:r w:rsidR="00196818">
        <w:rPr>
          <w:rFonts w:ascii="ＭＳ ゴシック" w:eastAsia="ＭＳ ゴシック" w:hAnsi="ＭＳ ゴシック" w:hint="eastAsia"/>
          <w:lang w:eastAsia="zh-TW"/>
        </w:rPr>
        <w:t>～契約締結</w:t>
      </w:r>
      <w:r w:rsidR="00196818" w:rsidRPr="00196818">
        <w:rPr>
          <w:rFonts w:ascii="ＭＳ ゴシック" w:eastAsia="ＭＳ ゴシック" w:hAnsi="ＭＳ ゴシック" w:hint="eastAsia"/>
          <w:lang w:eastAsia="zh-TW"/>
        </w:rPr>
        <w:t>）</w:t>
      </w:r>
      <w:bookmarkEnd w:id="22"/>
    </w:p>
    <w:tbl>
      <w:tblPr>
        <w:tblStyle w:val="a7"/>
        <w:tblW w:w="9246" w:type="dxa"/>
        <w:tblInd w:w="421" w:type="dxa"/>
        <w:tblLayout w:type="fixed"/>
        <w:tblLook w:val="04A0" w:firstRow="1" w:lastRow="0" w:firstColumn="1" w:lastColumn="0" w:noHBand="0" w:noVBand="1"/>
      </w:tblPr>
      <w:tblGrid>
        <w:gridCol w:w="3798"/>
        <w:gridCol w:w="454"/>
        <w:gridCol w:w="454"/>
        <w:gridCol w:w="454"/>
        <w:gridCol w:w="454"/>
        <w:gridCol w:w="454"/>
        <w:gridCol w:w="454"/>
        <w:gridCol w:w="454"/>
        <w:gridCol w:w="454"/>
        <w:gridCol w:w="454"/>
        <w:gridCol w:w="454"/>
        <w:gridCol w:w="454"/>
        <w:gridCol w:w="454"/>
      </w:tblGrid>
      <w:tr w:rsidR="00155EC2" w:rsidRPr="00540876" w14:paraId="16D64323" w14:textId="77777777" w:rsidTr="00155EC2">
        <w:trPr>
          <w:trHeight w:val="493"/>
        </w:trPr>
        <w:tc>
          <w:tcPr>
            <w:tcW w:w="3798" w:type="dxa"/>
            <w:tcBorders>
              <w:right w:val="single" w:sz="4" w:space="0" w:color="auto"/>
              <w:tl2br w:val="single" w:sz="4" w:space="0" w:color="auto"/>
            </w:tcBorders>
            <w:shd w:val="clear" w:color="auto" w:fill="DEEAF6" w:themeFill="accent1" w:themeFillTint="33"/>
            <w:vAlign w:val="center"/>
          </w:tcPr>
          <w:p w14:paraId="437FBA6B" w14:textId="77777777" w:rsidR="00155EC2" w:rsidRDefault="00155EC2" w:rsidP="008B0EBA">
            <w:pPr>
              <w:tabs>
                <w:tab w:val="left" w:pos="2483"/>
              </w:tabs>
              <w:autoSpaceDE w:val="0"/>
              <w:autoSpaceDN w:val="0"/>
              <w:ind w:rightChars="-135" w:right="-283"/>
              <w:rPr>
                <w:rFonts w:ascii="ＭＳ 明朝" w:eastAsia="ＭＳ 明朝" w:hAnsi="ＭＳ 明朝"/>
                <w:sz w:val="20"/>
                <w:szCs w:val="20"/>
                <w:lang w:eastAsia="zh-TW"/>
              </w:rPr>
            </w:pPr>
            <w:r>
              <w:rPr>
                <w:rFonts w:ascii="ＭＳ 明朝" w:eastAsia="ＭＳ 明朝" w:hAnsi="ＭＳ 明朝" w:hint="eastAsia"/>
                <w:sz w:val="20"/>
                <w:szCs w:val="20"/>
                <w:lang w:eastAsia="zh-TW"/>
              </w:rPr>
              <w:t xml:space="preserve">　　　　　　　　　　　　　　　　　月</w:t>
            </w:r>
          </w:p>
          <w:p w14:paraId="161F7BE8" w14:textId="77777777" w:rsidR="00155EC2" w:rsidRPr="00540876" w:rsidRDefault="00155EC2" w:rsidP="008B0EBA">
            <w:pPr>
              <w:tabs>
                <w:tab w:val="left" w:pos="2483"/>
              </w:tabs>
              <w:autoSpaceDE w:val="0"/>
              <w:autoSpaceDN w:val="0"/>
              <w:rPr>
                <w:rFonts w:ascii="ＭＳ 明朝" w:eastAsia="ＭＳ 明朝" w:hAnsi="ＭＳ 明朝"/>
                <w:sz w:val="20"/>
                <w:szCs w:val="20"/>
                <w:lang w:eastAsia="zh-TW"/>
              </w:rPr>
            </w:pPr>
            <w:r>
              <w:rPr>
                <w:rFonts w:ascii="ＭＳ 明朝" w:eastAsia="ＭＳ 明朝" w:hAnsi="ＭＳ 明朝" w:hint="eastAsia"/>
                <w:sz w:val="20"/>
                <w:szCs w:val="20"/>
                <w:lang w:eastAsia="zh-TW"/>
              </w:rPr>
              <w:t>項目</w:t>
            </w:r>
          </w:p>
        </w:tc>
        <w:tc>
          <w:tcPr>
            <w:tcW w:w="454" w:type="dxa"/>
            <w:tcBorders>
              <w:bottom w:val="single" w:sz="4" w:space="0" w:color="auto"/>
            </w:tcBorders>
            <w:shd w:val="clear" w:color="auto" w:fill="DEEAF6" w:themeFill="accent1" w:themeFillTint="33"/>
            <w:vAlign w:val="center"/>
          </w:tcPr>
          <w:p w14:paraId="50E12F5F" w14:textId="77777777" w:rsidR="00155EC2" w:rsidRPr="00791458" w:rsidRDefault="00155EC2" w:rsidP="008B0EBA">
            <w:pPr>
              <w:tabs>
                <w:tab w:val="left" w:pos="2483"/>
              </w:tabs>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４</w:t>
            </w:r>
          </w:p>
        </w:tc>
        <w:tc>
          <w:tcPr>
            <w:tcW w:w="454" w:type="dxa"/>
            <w:tcBorders>
              <w:bottom w:val="single" w:sz="4" w:space="0" w:color="auto"/>
            </w:tcBorders>
            <w:shd w:val="clear" w:color="auto" w:fill="DEEAF6" w:themeFill="accent1" w:themeFillTint="33"/>
            <w:vAlign w:val="center"/>
          </w:tcPr>
          <w:p w14:paraId="69E34346" w14:textId="77777777" w:rsidR="00155EC2" w:rsidRPr="00791458" w:rsidRDefault="00155EC2" w:rsidP="008B0EBA">
            <w:pPr>
              <w:tabs>
                <w:tab w:val="left" w:pos="2483"/>
              </w:tabs>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５</w:t>
            </w:r>
          </w:p>
        </w:tc>
        <w:tc>
          <w:tcPr>
            <w:tcW w:w="454" w:type="dxa"/>
            <w:tcBorders>
              <w:bottom w:val="single" w:sz="4" w:space="0" w:color="auto"/>
            </w:tcBorders>
            <w:shd w:val="clear" w:color="auto" w:fill="DEEAF6" w:themeFill="accent1" w:themeFillTint="33"/>
            <w:vAlign w:val="center"/>
          </w:tcPr>
          <w:p w14:paraId="4E98C69F" w14:textId="77777777" w:rsidR="00155EC2" w:rsidRPr="00791458" w:rsidRDefault="00155EC2" w:rsidP="008B0EBA">
            <w:pPr>
              <w:tabs>
                <w:tab w:val="left" w:pos="2483"/>
              </w:tabs>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６</w:t>
            </w:r>
          </w:p>
        </w:tc>
        <w:tc>
          <w:tcPr>
            <w:tcW w:w="454" w:type="dxa"/>
            <w:tcBorders>
              <w:bottom w:val="single" w:sz="4" w:space="0" w:color="auto"/>
            </w:tcBorders>
            <w:shd w:val="clear" w:color="auto" w:fill="DEEAF6" w:themeFill="accent1" w:themeFillTint="33"/>
            <w:vAlign w:val="center"/>
          </w:tcPr>
          <w:p w14:paraId="560894B5" w14:textId="77777777" w:rsidR="00155EC2" w:rsidRPr="00791458" w:rsidRDefault="00155EC2" w:rsidP="008B0EBA">
            <w:pPr>
              <w:tabs>
                <w:tab w:val="left" w:pos="2483"/>
              </w:tabs>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７</w:t>
            </w:r>
          </w:p>
        </w:tc>
        <w:tc>
          <w:tcPr>
            <w:tcW w:w="454" w:type="dxa"/>
            <w:tcBorders>
              <w:bottom w:val="single" w:sz="4" w:space="0" w:color="auto"/>
            </w:tcBorders>
            <w:shd w:val="clear" w:color="auto" w:fill="DEEAF6" w:themeFill="accent1" w:themeFillTint="33"/>
            <w:vAlign w:val="center"/>
          </w:tcPr>
          <w:p w14:paraId="223DC084" w14:textId="77777777" w:rsidR="00155EC2" w:rsidRPr="00791458" w:rsidRDefault="00155EC2" w:rsidP="008B0EBA">
            <w:pPr>
              <w:tabs>
                <w:tab w:val="left" w:pos="2483"/>
              </w:tabs>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８</w:t>
            </w:r>
          </w:p>
        </w:tc>
        <w:tc>
          <w:tcPr>
            <w:tcW w:w="454" w:type="dxa"/>
            <w:tcBorders>
              <w:bottom w:val="single" w:sz="4" w:space="0" w:color="auto"/>
            </w:tcBorders>
            <w:shd w:val="clear" w:color="auto" w:fill="DEEAF6" w:themeFill="accent1" w:themeFillTint="33"/>
            <w:vAlign w:val="center"/>
          </w:tcPr>
          <w:p w14:paraId="360F5CD9" w14:textId="77777777" w:rsidR="00155EC2" w:rsidRPr="00791458" w:rsidRDefault="00155EC2" w:rsidP="008B0EBA">
            <w:pPr>
              <w:tabs>
                <w:tab w:val="left" w:pos="2483"/>
              </w:tabs>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９</w:t>
            </w:r>
          </w:p>
        </w:tc>
        <w:tc>
          <w:tcPr>
            <w:tcW w:w="454" w:type="dxa"/>
            <w:tcBorders>
              <w:bottom w:val="single" w:sz="4" w:space="0" w:color="auto"/>
            </w:tcBorders>
            <w:shd w:val="clear" w:color="auto" w:fill="DEEAF6" w:themeFill="accent1" w:themeFillTint="33"/>
            <w:vAlign w:val="center"/>
          </w:tcPr>
          <w:p w14:paraId="0669C2F5" w14:textId="77777777" w:rsidR="00155EC2" w:rsidRPr="00791458" w:rsidRDefault="00155EC2" w:rsidP="008B0EBA">
            <w:pPr>
              <w:tabs>
                <w:tab w:val="left" w:pos="2483"/>
              </w:tabs>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10</w:t>
            </w:r>
          </w:p>
        </w:tc>
        <w:tc>
          <w:tcPr>
            <w:tcW w:w="454" w:type="dxa"/>
            <w:tcBorders>
              <w:bottom w:val="single" w:sz="4" w:space="0" w:color="auto"/>
            </w:tcBorders>
            <w:shd w:val="clear" w:color="auto" w:fill="DEEAF6" w:themeFill="accent1" w:themeFillTint="33"/>
            <w:vAlign w:val="center"/>
          </w:tcPr>
          <w:p w14:paraId="2268E77B" w14:textId="77777777" w:rsidR="00155EC2" w:rsidRPr="00791458" w:rsidRDefault="00155EC2" w:rsidP="008B0EBA">
            <w:pPr>
              <w:tabs>
                <w:tab w:val="left" w:pos="2483"/>
              </w:tabs>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11</w:t>
            </w:r>
          </w:p>
        </w:tc>
        <w:tc>
          <w:tcPr>
            <w:tcW w:w="454" w:type="dxa"/>
            <w:tcBorders>
              <w:bottom w:val="single" w:sz="4" w:space="0" w:color="auto"/>
            </w:tcBorders>
            <w:shd w:val="clear" w:color="auto" w:fill="DEEAF6" w:themeFill="accent1" w:themeFillTint="33"/>
            <w:vAlign w:val="center"/>
          </w:tcPr>
          <w:p w14:paraId="2D850F2F" w14:textId="77777777" w:rsidR="00155EC2" w:rsidRPr="00791458" w:rsidRDefault="00155EC2" w:rsidP="008B0EBA">
            <w:pPr>
              <w:tabs>
                <w:tab w:val="left" w:pos="2483"/>
              </w:tabs>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12</w:t>
            </w:r>
          </w:p>
        </w:tc>
        <w:tc>
          <w:tcPr>
            <w:tcW w:w="454" w:type="dxa"/>
            <w:tcBorders>
              <w:bottom w:val="single" w:sz="4" w:space="0" w:color="auto"/>
            </w:tcBorders>
            <w:shd w:val="clear" w:color="auto" w:fill="DEEAF6" w:themeFill="accent1" w:themeFillTint="33"/>
            <w:vAlign w:val="center"/>
          </w:tcPr>
          <w:p w14:paraId="64A44C13" w14:textId="77777777" w:rsidR="00155EC2" w:rsidRPr="00791458" w:rsidRDefault="00155EC2" w:rsidP="008B0EBA">
            <w:pPr>
              <w:tabs>
                <w:tab w:val="left" w:pos="2483"/>
              </w:tabs>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１</w:t>
            </w:r>
          </w:p>
        </w:tc>
        <w:tc>
          <w:tcPr>
            <w:tcW w:w="454" w:type="dxa"/>
            <w:tcBorders>
              <w:bottom w:val="single" w:sz="4" w:space="0" w:color="auto"/>
            </w:tcBorders>
            <w:shd w:val="clear" w:color="auto" w:fill="DEEAF6" w:themeFill="accent1" w:themeFillTint="33"/>
            <w:vAlign w:val="center"/>
          </w:tcPr>
          <w:p w14:paraId="0E07521E" w14:textId="77777777" w:rsidR="00155EC2" w:rsidRPr="00791458" w:rsidRDefault="00155EC2" w:rsidP="008B0EBA">
            <w:pPr>
              <w:tabs>
                <w:tab w:val="left" w:pos="2483"/>
              </w:tabs>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２</w:t>
            </w:r>
          </w:p>
        </w:tc>
        <w:tc>
          <w:tcPr>
            <w:tcW w:w="454" w:type="dxa"/>
            <w:tcBorders>
              <w:bottom w:val="single" w:sz="4" w:space="0" w:color="auto"/>
            </w:tcBorders>
            <w:shd w:val="clear" w:color="auto" w:fill="DEEAF6" w:themeFill="accent1" w:themeFillTint="33"/>
            <w:vAlign w:val="center"/>
          </w:tcPr>
          <w:p w14:paraId="49E5FAE0" w14:textId="77777777" w:rsidR="00155EC2" w:rsidRPr="00791458" w:rsidRDefault="00155EC2" w:rsidP="008B0EBA">
            <w:pPr>
              <w:tabs>
                <w:tab w:val="left" w:pos="2483"/>
              </w:tabs>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３</w:t>
            </w:r>
          </w:p>
        </w:tc>
      </w:tr>
      <w:tr w:rsidR="00155EC2" w:rsidRPr="001C2298" w14:paraId="4C109F56" w14:textId="77777777" w:rsidTr="00CA30DE">
        <w:trPr>
          <w:trHeight w:val="493"/>
        </w:trPr>
        <w:tc>
          <w:tcPr>
            <w:tcW w:w="3798" w:type="dxa"/>
            <w:tcBorders>
              <w:right w:val="single" w:sz="4" w:space="0" w:color="auto"/>
            </w:tcBorders>
            <w:vAlign w:val="center"/>
          </w:tcPr>
          <w:p w14:paraId="34DA4E70" w14:textId="52E1322F" w:rsidR="00155EC2" w:rsidRPr="001C2298" w:rsidRDefault="00CA30DE" w:rsidP="008B0EBA">
            <w:pPr>
              <w:tabs>
                <w:tab w:val="left" w:pos="2483"/>
              </w:tabs>
              <w:autoSpaceDE w:val="0"/>
              <w:autoSpaceDN w:val="0"/>
              <w:rPr>
                <w:rFonts w:ascii="ＭＳ 明朝" w:eastAsia="ＭＳ 明朝" w:hAnsi="ＭＳ 明朝"/>
                <w:sz w:val="18"/>
                <w:szCs w:val="20"/>
              </w:rPr>
            </w:pPr>
            <w:r>
              <w:rPr>
                <w:rFonts w:ascii="ＭＳ 明朝" w:eastAsia="ＭＳ 明朝" w:hAnsi="ＭＳ 明朝" w:hint="eastAsia"/>
                <w:sz w:val="18"/>
                <w:szCs w:val="20"/>
              </w:rPr>
              <w:t>応募者との個別対話への同席等（第８．３）</w:t>
            </w:r>
          </w:p>
        </w:tc>
        <w:tc>
          <w:tcPr>
            <w:tcW w:w="454" w:type="dxa"/>
            <w:tcBorders>
              <w:top w:val="single" w:sz="4" w:space="0" w:color="auto"/>
              <w:left w:val="single" w:sz="4" w:space="0" w:color="auto"/>
              <w:bottom w:val="single" w:sz="4" w:space="0" w:color="auto"/>
              <w:right w:val="single" w:sz="4" w:space="0" w:color="auto"/>
            </w:tcBorders>
            <w:vAlign w:val="center"/>
          </w:tcPr>
          <w:p w14:paraId="35FFE56C" w14:textId="77777777" w:rsidR="00155EC2" w:rsidRPr="00791458" w:rsidRDefault="00155EC2"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tcPr>
          <w:p w14:paraId="351125B2" w14:textId="77777777" w:rsidR="00155EC2" w:rsidRPr="00791458" w:rsidRDefault="00155EC2"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DDFDFC0" w14:textId="77777777" w:rsidR="00155EC2" w:rsidRPr="00791458" w:rsidRDefault="00155EC2"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097AA88" w14:textId="77777777" w:rsidR="00155EC2" w:rsidRPr="00791458" w:rsidRDefault="00155EC2"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575FEE6" w14:textId="77777777" w:rsidR="00155EC2" w:rsidRPr="00791458" w:rsidRDefault="00155EC2"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vAlign w:val="center"/>
          </w:tcPr>
          <w:p w14:paraId="6AC068B6" w14:textId="77777777" w:rsidR="00155EC2" w:rsidRPr="00791458" w:rsidRDefault="00155EC2"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vAlign w:val="center"/>
          </w:tcPr>
          <w:p w14:paraId="727DFFEE" w14:textId="77777777" w:rsidR="00155EC2" w:rsidRPr="00791458" w:rsidRDefault="00155EC2"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vAlign w:val="center"/>
          </w:tcPr>
          <w:p w14:paraId="66D04A4A" w14:textId="77777777" w:rsidR="00155EC2" w:rsidRPr="00791458" w:rsidRDefault="00155EC2"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vAlign w:val="center"/>
          </w:tcPr>
          <w:p w14:paraId="5FBEEA66" w14:textId="77777777" w:rsidR="00155EC2" w:rsidRPr="00791458" w:rsidRDefault="00155EC2"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vAlign w:val="center"/>
          </w:tcPr>
          <w:p w14:paraId="3A332C03" w14:textId="77777777" w:rsidR="00155EC2" w:rsidRPr="00791458" w:rsidRDefault="00155EC2"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vAlign w:val="center"/>
          </w:tcPr>
          <w:p w14:paraId="582C4A93" w14:textId="77777777" w:rsidR="00155EC2" w:rsidRPr="00791458" w:rsidRDefault="00155EC2"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vAlign w:val="center"/>
          </w:tcPr>
          <w:p w14:paraId="3635E14A" w14:textId="77777777" w:rsidR="00155EC2" w:rsidRPr="00791458" w:rsidRDefault="00155EC2" w:rsidP="008B0EBA">
            <w:pPr>
              <w:tabs>
                <w:tab w:val="left" w:pos="2483"/>
              </w:tabs>
              <w:autoSpaceDE w:val="0"/>
              <w:autoSpaceDN w:val="0"/>
              <w:jc w:val="center"/>
              <w:rPr>
                <w:rFonts w:ascii="ＭＳ 明朝" w:eastAsia="ＭＳ 明朝" w:hAnsi="ＭＳ 明朝"/>
                <w:sz w:val="20"/>
                <w:szCs w:val="20"/>
              </w:rPr>
            </w:pPr>
          </w:p>
        </w:tc>
      </w:tr>
      <w:tr w:rsidR="0017699D" w:rsidRPr="001C2298" w14:paraId="690BAD67" w14:textId="77777777" w:rsidTr="0017699D">
        <w:trPr>
          <w:trHeight w:val="493"/>
        </w:trPr>
        <w:tc>
          <w:tcPr>
            <w:tcW w:w="3798" w:type="dxa"/>
            <w:tcBorders>
              <w:right w:val="single" w:sz="4" w:space="0" w:color="auto"/>
            </w:tcBorders>
            <w:vAlign w:val="center"/>
          </w:tcPr>
          <w:p w14:paraId="331062BD" w14:textId="4F7DFB5E" w:rsidR="0017699D" w:rsidRDefault="0017699D" w:rsidP="008B0EBA">
            <w:pPr>
              <w:tabs>
                <w:tab w:val="left" w:pos="2483"/>
              </w:tabs>
              <w:autoSpaceDE w:val="0"/>
              <w:autoSpaceDN w:val="0"/>
              <w:rPr>
                <w:rFonts w:ascii="ＭＳ 明朝" w:eastAsia="ＭＳ 明朝" w:hAnsi="ＭＳ 明朝"/>
                <w:sz w:val="18"/>
                <w:szCs w:val="20"/>
              </w:rPr>
            </w:pPr>
            <w:r w:rsidRPr="00E756CB">
              <w:rPr>
                <w:rFonts w:ascii="ＭＳ 明朝" w:eastAsia="ＭＳ 明朝" w:hAnsi="ＭＳ 明朝" w:hint="eastAsia"/>
                <w:sz w:val="18"/>
                <w:szCs w:val="20"/>
              </w:rPr>
              <w:t>募集書類への質問等に対する回答支援</w:t>
            </w:r>
            <w:r>
              <w:rPr>
                <w:rFonts w:ascii="ＭＳ 明朝" w:eastAsia="ＭＳ 明朝" w:hAnsi="ＭＳ 明朝" w:hint="eastAsia"/>
                <w:sz w:val="18"/>
                <w:szCs w:val="20"/>
              </w:rPr>
              <w:t>（第８．４）</w:t>
            </w:r>
          </w:p>
        </w:tc>
        <w:tc>
          <w:tcPr>
            <w:tcW w:w="45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6A8BCB0" w14:textId="77777777" w:rsidR="0017699D" w:rsidRPr="00791458" w:rsidRDefault="0017699D"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25B5F1D" w14:textId="77777777" w:rsidR="0017699D" w:rsidRPr="00791458" w:rsidRDefault="0017699D"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tcPr>
          <w:p w14:paraId="665CB7B2" w14:textId="77777777" w:rsidR="0017699D" w:rsidRPr="00791458" w:rsidRDefault="0017699D"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tcPr>
          <w:p w14:paraId="0E00118B" w14:textId="77777777" w:rsidR="0017699D" w:rsidRPr="00791458" w:rsidRDefault="0017699D"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3ADA7DC" w14:textId="77777777" w:rsidR="0017699D" w:rsidRPr="00791458" w:rsidRDefault="0017699D"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80D7CC3" w14:textId="77777777" w:rsidR="0017699D" w:rsidRPr="00791458" w:rsidRDefault="0017699D"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vAlign w:val="center"/>
          </w:tcPr>
          <w:p w14:paraId="28781683" w14:textId="77777777" w:rsidR="0017699D" w:rsidRPr="00791458" w:rsidRDefault="0017699D"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vAlign w:val="center"/>
          </w:tcPr>
          <w:p w14:paraId="220478FB" w14:textId="77777777" w:rsidR="0017699D" w:rsidRPr="00791458" w:rsidRDefault="0017699D"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vAlign w:val="center"/>
          </w:tcPr>
          <w:p w14:paraId="20A20369" w14:textId="77777777" w:rsidR="0017699D" w:rsidRPr="00791458" w:rsidRDefault="0017699D"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vAlign w:val="center"/>
          </w:tcPr>
          <w:p w14:paraId="02699EE7" w14:textId="77777777" w:rsidR="0017699D" w:rsidRPr="00791458" w:rsidRDefault="0017699D"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vAlign w:val="center"/>
          </w:tcPr>
          <w:p w14:paraId="2901A989" w14:textId="77777777" w:rsidR="0017699D" w:rsidRPr="00791458" w:rsidRDefault="0017699D" w:rsidP="008B0EBA">
            <w:pPr>
              <w:tabs>
                <w:tab w:val="left" w:pos="2483"/>
              </w:tabs>
              <w:autoSpaceDE w:val="0"/>
              <w:autoSpaceDN w:val="0"/>
              <w:jc w:val="center"/>
              <w:rPr>
                <w:rFonts w:ascii="ＭＳ 明朝" w:eastAsia="ＭＳ 明朝" w:hAnsi="ＭＳ 明朝"/>
                <w:sz w:val="20"/>
                <w:szCs w:val="20"/>
              </w:rPr>
            </w:pPr>
          </w:p>
        </w:tc>
        <w:tc>
          <w:tcPr>
            <w:tcW w:w="454" w:type="dxa"/>
            <w:tcBorders>
              <w:top w:val="single" w:sz="4" w:space="0" w:color="auto"/>
              <w:left w:val="single" w:sz="4" w:space="0" w:color="auto"/>
              <w:bottom w:val="single" w:sz="4" w:space="0" w:color="auto"/>
              <w:right w:val="single" w:sz="4" w:space="0" w:color="auto"/>
            </w:tcBorders>
            <w:vAlign w:val="center"/>
          </w:tcPr>
          <w:p w14:paraId="3FD1A74B" w14:textId="77777777" w:rsidR="0017699D" w:rsidRPr="00791458" w:rsidRDefault="0017699D" w:rsidP="008B0EBA">
            <w:pPr>
              <w:tabs>
                <w:tab w:val="left" w:pos="2483"/>
              </w:tabs>
              <w:autoSpaceDE w:val="0"/>
              <w:autoSpaceDN w:val="0"/>
              <w:jc w:val="center"/>
              <w:rPr>
                <w:rFonts w:ascii="ＭＳ 明朝" w:eastAsia="ＭＳ 明朝" w:hAnsi="ＭＳ 明朝"/>
                <w:sz w:val="20"/>
                <w:szCs w:val="20"/>
              </w:rPr>
            </w:pPr>
          </w:p>
        </w:tc>
      </w:tr>
    </w:tbl>
    <w:p w14:paraId="7597A369" w14:textId="77777777" w:rsidR="008168EC" w:rsidRDefault="008168EC" w:rsidP="008B0EBA">
      <w:pPr>
        <w:tabs>
          <w:tab w:val="left" w:pos="2483"/>
        </w:tabs>
        <w:autoSpaceDE w:val="0"/>
        <w:autoSpaceDN w:val="0"/>
        <w:rPr>
          <w:rFonts w:ascii="ＭＳ 明朝" w:eastAsia="ＭＳ 明朝" w:hAnsi="ＭＳ 明朝"/>
        </w:rPr>
      </w:pPr>
    </w:p>
    <w:p w14:paraId="5564FBBD" w14:textId="0AB5D833" w:rsidR="008168EC" w:rsidRPr="00A309C6" w:rsidRDefault="003C31EC" w:rsidP="008B0EBA">
      <w:pPr>
        <w:pStyle w:val="1"/>
        <w:autoSpaceDE w:val="0"/>
        <w:autoSpaceDN w:val="0"/>
        <w:rPr>
          <w:rFonts w:ascii="ＭＳ ゴシック" w:eastAsia="ＭＳ ゴシック" w:hAnsi="ＭＳ ゴシック"/>
          <w:sz w:val="21"/>
          <w:szCs w:val="21"/>
        </w:rPr>
      </w:pPr>
      <w:bookmarkStart w:id="23" w:name="_Toc210997572"/>
      <w:r w:rsidRPr="00A309C6">
        <w:rPr>
          <w:rFonts w:ascii="ＭＳ ゴシック" w:eastAsia="ＭＳ ゴシック" w:hAnsi="ＭＳ ゴシック" w:hint="eastAsia"/>
          <w:sz w:val="21"/>
          <w:szCs w:val="21"/>
        </w:rPr>
        <w:t>第</w:t>
      </w:r>
      <w:r w:rsidR="008168EC" w:rsidRPr="00A309C6">
        <w:rPr>
          <w:rFonts w:ascii="ＭＳ ゴシック" w:eastAsia="ＭＳ ゴシック" w:hAnsi="ＭＳ ゴシック" w:hint="eastAsia"/>
          <w:sz w:val="21"/>
          <w:szCs w:val="21"/>
        </w:rPr>
        <w:t>1</w:t>
      </w:r>
      <w:r w:rsidR="00CA30DE">
        <w:rPr>
          <w:rFonts w:ascii="ＭＳ ゴシック" w:eastAsia="ＭＳ ゴシック" w:hAnsi="ＭＳ ゴシック" w:hint="eastAsia"/>
          <w:sz w:val="21"/>
          <w:szCs w:val="21"/>
        </w:rPr>
        <w:t>0</w:t>
      </w:r>
      <w:r w:rsidR="008168EC" w:rsidRPr="00A309C6">
        <w:rPr>
          <w:rFonts w:ascii="ＭＳ ゴシック" w:eastAsia="ＭＳ ゴシック" w:hAnsi="ＭＳ ゴシック" w:hint="eastAsia"/>
          <w:sz w:val="21"/>
          <w:szCs w:val="21"/>
        </w:rPr>
        <w:t xml:space="preserve">　経費負担区分</w:t>
      </w:r>
      <w:bookmarkEnd w:id="23"/>
    </w:p>
    <w:p w14:paraId="1E1A6099" w14:textId="264330B0" w:rsidR="008168EC" w:rsidRDefault="008168EC" w:rsidP="008B0EBA">
      <w:pPr>
        <w:tabs>
          <w:tab w:val="left" w:pos="2483"/>
        </w:tabs>
        <w:autoSpaceDE w:val="0"/>
        <w:autoSpaceDN w:val="0"/>
        <w:ind w:left="210" w:hangingChars="100" w:hanging="210"/>
        <w:rPr>
          <w:rFonts w:ascii="ＭＳ 明朝" w:eastAsia="ＭＳ 明朝" w:hAnsi="ＭＳ 明朝"/>
        </w:rPr>
      </w:pPr>
      <w:r>
        <w:rPr>
          <w:rFonts w:ascii="ＭＳ 明朝" w:eastAsia="ＭＳ 明朝" w:hAnsi="ＭＳ 明朝" w:hint="eastAsia"/>
        </w:rPr>
        <w:t xml:space="preserve">　　</w:t>
      </w:r>
      <w:r w:rsidRPr="00E706B1">
        <w:rPr>
          <w:rFonts w:ascii="ＭＳ 明朝" w:eastAsia="ＭＳ 明朝" w:hAnsi="ＭＳ 明朝" w:hint="eastAsia"/>
        </w:rPr>
        <w:t>受注者が</w:t>
      </w:r>
      <w:r w:rsidR="00064BA9" w:rsidRPr="00E52AE3">
        <w:rPr>
          <w:rFonts w:ascii="ＭＳ 明朝" w:eastAsia="ＭＳ 明朝" w:hAnsi="ＭＳ 明朝" w:hint="eastAsia"/>
        </w:rPr>
        <w:t>本</w:t>
      </w:r>
      <w:r w:rsidR="00064BA9">
        <w:rPr>
          <w:rFonts w:ascii="ＭＳ 明朝" w:eastAsia="ＭＳ 明朝" w:hAnsi="ＭＳ 明朝" w:hint="eastAsia"/>
        </w:rPr>
        <w:t>委託</w:t>
      </w:r>
      <w:r w:rsidR="00064BA9" w:rsidRPr="00E52AE3">
        <w:rPr>
          <w:rFonts w:ascii="ＭＳ 明朝" w:eastAsia="ＭＳ 明朝" w:hAnsi="ＭＳ 明朝" w:hint="eastAsia"/>
        </w:rPr>
        <w:t>業務</w:t>
      </w:r>
      <w:r w:rsidRPr="00E706B1">
        <w:rPr>
          <w:rFonts w:ascii="ＭＳ 明朝" w:eastAsia="ＭＳ 明朝" w:hAnsi="ＭＳ 明朝" w:hint="eastAsia"/>
        </w:rPr>
        <w:t>を遂行するにあたり必要となる経費は、契約金額に含まれるものとし、発注者は契約金額以外の費用を負担しない。</w:t>
      </w:r>
    </w:p>
    <w:p w14:paraId="74F88660" w14:textId="77777777" w:rsidR="008168EC" w:rsidRPr="00196FF5" w:rsidRDefault="008168EC" w:rsidP="008B0EBA">
      <w:pPr>
        <w:tabs>
          <w:tab w:val="left" w:pos="2483"/>
        </w:tabs>
        <w:autoSpaceDE w:val="0"/>
        <w:autoSpaceDN w:val="0"/>
        <w:rPr>
          <w:rFonts w:ascii="ＭＳ 明朝" w:eastAsia="ＭＳ 明朝" w:hAnsi="ＭＳ 明朝"/>
        </w:rPr>
      </w:pPr>
    </w:p>
    <w:p w14:paraId="7D4804EF" w14:textId="1E7EC2EE" w:rsidR="008168EC" w:rsidRPr="00A309C6" w:rsidRDefault="00064BA9" w:rsidP="008B0EBA">
      <w:pPr>
        <w:pStyle w:val="1"/>
        <w:autoSpaceDE w:val="0"/>
        <w:autoSpaceDN w:val="0"/>
        <w:rPr>
          <w:rFonts w:ascii="ＭＳ ゴシック" w:eastAsia="ＭＳ ゴシック" w:hAnsi="ＭＳ ゴシック"/>
          <w:sz w:val="21"/>
          <w:szCs w:val="21"/>
        </w:rPr>
      </w:pPr>
      <w:bookmarkStart w:id="24" w:name="_Toc210997573"/>
      <w:r w:rsidRPr="00A309C6">
        <w:rPr>
          <w:rFonts w:ascii="ＭＳ ゴシック" w:eastAsia="ＭＳ ゴシック" w:hAnsi="ＭＳ ゴシック" w:hint="eastAsia"/>
          <w:sz w:val="21"/>
          <w:szCs w:val="21"/>
        </w:rPr>
        <w:t>第</w:t>
      </w:r>
      <w:r w:rsidR="008168EC" w:rsidRPr="00A309C6">
        <w:rPr>
          <w:rFonts w:ascii="ＭＳ ゴシック" w:eastAsia="ＭＳ ゴシック" w:hAnsi="ＭＳ ゴシック" w:hint="eastAsia"/>
          <w:sz w:val="21"/>
          <w:szCs w:val="21"/>
        </w:rPr>
        <w:t>1</w:t>
      </w:r>
      <w:r w:rsidR="00CA30DE">
        <w:rPr>
          <w:rFonts w:ascii="ＭＳ ゴシック" w:eastAsia="ＭＳ ゴシック" w:hAnsi="ＭＳ ゴシック" w:hint="eastAsia"/>
          <w:sz w:val="21"/>
          <w:szCs w:val="21"/>
        </w:rPr>
        <w:t>1</w:t>
      </w:r>
      <w:r w:rsidR="008168EC" w:rsidRPr="00A309C6">
        <w:rPr>
          <w:rFonts w:ascii="ＭＳ ゴシック" w:eastAsia="ＭＳ ゴシック" w:hAnsi="ＭＳ ゴシック" w:hint="eastAsia"/>
          <w:sz w:val="21"/>
          <w:szCs w:val="21"/>
        </w:rPr>
        <w:t xml:space="preserve">　貸与品等</w:t>
      </w:r>
      <w:bookmarkEnd w:id="24"/>
    </w:p>
    <w:p w14:paraId="4EF252F6" w14:textId="5A8A59C3" w:rsidR="00F065B8" w:rsidRDefault="008168EC" w:rsidP="008B0EBA">
      <w:pPr>
        <w:tabs>
          <w:tab w:val="left" w:pos="2483"/>
        </w:tabs>
        <w:autoSpaceDE w:val="0"/>
        <w:autoSpaceDN w:val="0"/>
        <w:ind w:left="420" w:hangingChars="200" w:hanging="420"/>
        <w:rPr>
          <w:rFonts w:ascii="ＭＳ 明朝" w:eastAsia="ＭＳ 明朝" w:hAnsi="ＭＳ 明朝"/>
        </w:rPr>
      </w:pPr>
      <w:r w:rsidRPr="00196FF5">
        <w:rPr>
          <w:rFonts w:ascii="ＭＳ 明朝" w:eastAsia="ＭＳ 明朝" w:hAnsi="ＭＳ 明朝" w:hint="eastAsia"/>
        </w:rPr>
        <w:t xml:space="preserve">　</w:t>
      </w:r>
      <w:r w:rsidR="00064BA9">
        <w:rPr>
          <w:rFonts w:ascii="ＭＳ 明朝" w:eastAsia="ＭＳ 明朝" w:hAnsi="ＭＳ 明朝" w:hint="eastAsia"/>
        </w:rPr>
        <w:t xml:space="preserve">１　</w:t>
      </w:r>
      <w:r>
        <w:rPr>
          <w:rFonts w:ascii="ＭＳ 明朝" w:eastAsia="ＭＳ 明朝" w:hAnsi="ＭＳ 明朝" w:hint="eastAsia"/>
        </w:rPr>
        <w:t>発注者</w:t>
      </w:r>
      <w:r w:rsidRPr="00196FF5">
        <w:rPr>
          <w:rFonts w:ascii="ＭＳ 明朝" w:eastAsia="ＭＳ 明朝" w:hAnsi="ＭＳ 明朝" w:hint="eastAsia"/>
        </w:rPr>
        <w:t>は、</w:t>
      </w:r>
      <w:r w:rsidR="008200C5">
        <w:rPr>
          <w:rFonts w:ascii="ＭＳ 明朝" w:eastAsia="ＭＳ 明朝" w:hAnsi="ＭＳ 明朝" w:hint="eastAsia"/>
        </w:rPr>
        <w:t>次のとおり</w:t>
      </w:r>
      <w:r>
        <w:rPr>
          <w:rFonts w:ascii="ＭＳ 明朝" w:eastAsia="ＭＳ 明朝" w:hAnsi="ＭＳ 明朝" w:hint="eastAsia"/>
        </w:rPr>
        <w:t>本</w:t>
      </w:r>
      <w:r w:rsidRPr="00196FF5">
        <w:rPr>
          <w:rFonts w:ascii="ＭＳ 明朝" w:eastAsia="ＭＳ 明朝" w:hAnsi="ＭＳ 明朝" w:hint="eastAsia"/>
        </w:rPr>
        <w:t>業務の</w:t>
      </w:r>
      <w:r>
        <w:rPr>
          <w:rFonts w:ascii="ＭＳ 明朝" w:eastAsia="ＭＳ 明朝" w:hAnsi="ＭＳ 明朝" w:hint="eastAsia"/>
        </w:rPr>
        <w:t>履行</w:t>
      </w:r>
      <w:r w:rsidRPr="00196FF5">
        <w:rPr>
          <w:rFonts w:ascii="ＭＳ 明朝" w:eastAsia="ＭＳ 明朝" w:hAnsi="ＭＳ 明朝" w:hint="eastAsia"/>
        </w:rPr>
        <w:t>に</w:t>
      </w:r>
      <w:r w:rsidR="008200C5">
        <w:rPr>
          <w:rFonts w:ascii="ＭＳ 明朝" w:eastAsia="ＭＳ 明朝" w:hAnsi="ＭＳ 明朝" w:hint="eastAsia"/>
        </w:rPr>
        <w:t>必要な貸与品等</w:t>
      </w:r>
      <w:r w:rsidR="00A641C4">
        <w:rPr>
          <w:rFonts w:ascii="ＭＳ 明朝" w:eastAsia="ＭＳ 明朝" w:hAnsi="ＭＳ 明朝" w:hint="eastAsia"/>
        </w:rPr>
        <w:t>について</w:t>
      </w:r>
      <w:r w:rsidR="008200C5">
        <w:rPr>
          <w:rFonts w:ascii="ＭＳ 明朝" w:eastAsia="ＭＳ 明朝" w:hAnsi="ＭＳ 明朝" w:hint="eastAsia"/>
        </w:rPr>
        <w:t>受注者に</w:t>
      </w:r>
      <w:r w:rsidR="00A641C4">
        <w:rPr>
          <w:rFonts w:ascii="ＭＳ 明朝" w:eastAsia="ＭＳ 明朝" w:hAnsi="ＭＳ 明朝" w:hint="eastAsia"/>
        </w:rPr>
        <w:t>提供又は貸与する。</w:t>
      </w:r>
    </w:p>
    <w:p w14:paraId="4165973C" w14:textId="2F34C719" w:rsidR="00F065B8" w:rsidRDefault="00F065B8" w:rsidP="008B0EBA">
      <w:pPr>
        <w:tabs>
          <w:tab w:val="left" w:pos="2483"/>
        </w:tabs>
        <w:autoSpaceDE w:val="0"/>
        <w:autoSpaceDN w:val="0"/>
        <w:ind w:left="420" w:hangingChars="200" w:hanging="420"/>
        <w:rPr>
          <w:rFonts w:ascii="ＭＳ 明朝" w:eastAsia="ＭＳ 明朝" w:hAnsi="ＭＳ 明朝"/>
        </w:rPr>
      </w:pPr>
      <w:r>
        <w:rPr>
          <w:rFonts w:ascii="ＭＳ 明朝" w:eastAsia="ＭＳ 明朝" w:hAnsi="ＭＳ 明朝" w:hint="eastAsia"/>
        </w:rPr>
        <w:t xml:space="preserve">　　</w:t>
      </w:r>
      <w:r w:rsidR="00064BA9">
        <w:rPr>
          <w:rFonts w:ascii="ＭＳ 明朝" w:eastAsia="ＭＳ 明朝" w:hAnsi="ＭＳ 明朝" w:hint="eastAsia"/>
        </w:rPr>
        <w:t>⑴</w:t>
      </w:r>
      <w:r>
        <w:rPr>
          <w:rFonts w:ascii="ＭＳ 明朝" w:eastAsia="ＭＳ 明朝" w:hAnsi="ＭＳ 明朝" w:hint="eastAsia"/>
        </w:rPr>
        <w:t xml:space="preserve">　</w:t>
      </w:r>
      <w:r w:rsidR="00D754E2">
        <w:rPr>
          <w:rFonts w:ascii="ＭＳ 明朝" w:eastAsia="ＭＳ 明朝" w:hAnsi="ＭＳ 明朝" w:hint="eastAsia"/>
        </w:rPr>
        <w:t>現在の</w:t>
      </w:r>
      <w:r>
        <w:rPr>
          <w:rFonts w:ascii="ＭＳ 明朝" w:eastAsia="ＭＳ 明朝" w:hAnsi="ＭＳ 明朝" w:hint="eastAsia"/>
        </w:rPr>
        <w:t>長居</w:t>
      </w:r>
      <w:r w:rsidR="008168EC" w:rsidRPr="003B0FF5">
        <w:rPr>
          <w:rFonts w:ascii="ＭＳ 明朝" w:eastAsia="ＭＳ 明朝" w:hAnsi="ＭＳ 明朝" w:hint="eastAsia"/>
        </w:rPr>
        <w:t>障がい者スポーツセンター</w:t>
      </w:r>
      <w:r w:rsidR="00D754E2">
        <w:rPr>
          <w:rFonts w:ascii="ＭＳ 明朝" w:eastAsia="ＭＳ 明朝" w:hAnsi="ＭＳ 明朝" w:hint="eastAsia"/>
        </w:rPr>
        <w:t>・早川福祉会館</w:t>
      </w:r>
      <w:r w:rsidR="008168EC" w:rsidRPr="003B0FF5">
        <w:rPr>
          <w:rFonts w:ascii="ＭＳ 明朝" w:eastAsia="ＭＳ 明朝" w:hAnsi="ＭＳ 明朝" w:hint="eastAsia"/>
        </w:rPr>
        <w:t>の建築図面</w:t>
      </w:r>
    </w:p>
    <w:p w14:paraId="7167B9E7" w14:textId="34D914E8" w:rsidR="00F065B8" w:rsidRDefault="00064BA9" w:rsidP="008B0EBA">
      <w:pPr>
        <w:tabs>
          <w:tab w:val="left" w:pos="2483"/>
        </w:tabs>
        <w:autoSpaceDE w:val="0"/>
        <w:autoSpaceDN w:val="0"/>
        <w:ind w:leftChars="200" w:left="420"/>
        <w:rPr>
          <w:rFonts w:ascii="ＭＳ 明朝" w:eastAsia="ＭＳ 明朝" w:hAnsi="ＭＳ 明朝"/>
        </w:rPr>
      </w:pPr>
      <w:r>
        <w:rPr>
          <w:rFonts w:ascii="ＭＳ 明朝" w:eastAsia="ＭＳ 明朝" w:hAnsi="ＭＳ 明朝" w:hint="eastAsia"/>
        </w:rPr>
        <w:t>⑵</w:t>
      </w:r>
      <w:r w:rsidR="00F065B8">
        <w:rPr>
          <w:rFonts w:ascii="ＭＳ 明朝" w:eastAsia="ＭＳ 明朝" w:hAnsi="ＭＳ 明朝" w:hint="eastAsia"/>
        </w:rPr>
        <w:t xml:space="preserve">　</w:t>
      </w:r>
      <w:bookmarkStart w:id="25" w:name="_Hlk160032626"/>
      <w:r w:rsidR="00F065B8">
        <w:rPr>
          <w:rFonts w:ascii="ＭＳ 明朝" w:eastAsia="ＭＳ 明朝" w:hAnsi="ＭＳ 明朝" w:hint="eastAsia"/>
        </w:rPr>
        <w:t>障がい者スポーツセンター年報</w:t>
      </w:r>
      <w:bookmarkEnd w:id="25"/>
    </w:p>
    <w:p w14:paraId="3353BC58" w14:textId="7A38E45B" w:rsidR="00F065B8" w:rsidRDefault="00064BA9" w:rsidP="008B0EBA">
      <w:pPr>
        <w:tabs>
          <w:tab w:val="left" w:pos="2483"/>
        </w:tabs>
        <w:autoSpaceDE w:val="0"/>
        <w:autoSpaceDN w:val="0"/>
        <w:ind w:leftChars="200" w:left="630" w:hangingChars="100" w:hanging="210"/>
        <w:rPr>
          <w:rFonts w:ascii="ＭＳ 明朝" w:eastAsia="ＭＳ 明朝" w:hAnsi="ＭＳ 明朝"/>
        </w:rPr>
      </w:pPr>
      <w:r>
        <w:rPr>
          <w:rFonts w:ascii="ＭＳ 明朝" w:eastAsia="ＭＳ 明朝" w:hAnsi="ＭＳ 明朝" w:hint="eastAsia"/>
        </w:rPr>
        <w:t>⑶</w:t>
      </w:r>
      <w:r w:rsidR="00F065B8">
        <w:rPr>
          <w:rFonts w:ascii="ＭＳ 明朝" w:eastAsia="ＭＳ 明朝" w:hAnsi="ＭＳ 明朝" w:hint="eastAsia"/>
        </w:rPr>
        <w:t xml:space="preserve">　</w:t>
      </w:r>
      <w:bookmarkStart w:id="26" w:name="_Hlk190276396"/>
      <w:bookmarkStart w:id="27" w:name="_Hlk160032593"/>
      <w:r w:rsidR="00D754E2">
        <w:rPr>
          <w:rFonts w:ascii="ＭＳ 明朝" w:eastAsia="ＭＳ 明朝" w:hAnsi="ＭＳ 明朝" w:hint="eastAsia"/>
        </w:rPr>
        <w:t>基本構想</w:t>
      </w:r>
      <w:r>
        <w:rPr>
          <w:rFonts w:ascii="ＭＳ 明朝" w:eastAsia="ＭＳ 明朝" w:hAnsi="ＭＳ 明朝" w:hint="eastAsia"/>
        </w:rPr>
        <w:t>、</w:t>
      </w:r>
      <w:r w:rsidR="00277F6D">
        <w:rPr>
          <w:rFonts w:ascii="ＭＳ 明朝" w:eastAsia="ＭＳ 明朝" w:hAnsi="ＭＳ 明朝" w:hint="eastAsia"/>
        </w:rPr>
        <w:t>基本計画</w:t>
      </w:r>
      <w:bookmarkEnd w:id="26"/>
      <w:r>
        <w:rPr>
          <w:rFonts w:ascii="ＭＳ 明朝" w:eastAsia="ＭＳ 明朝" w:hAnsi="ＭＳ 明朝" w:hint="eastAsia"/>
        </w:rPr>
        <w:t>及びPFI導入可能性調査</w:t>
      </w:r>
      <w:r w:rsidR="00D754E2">
        <w:rPr>
          <w:rFonts w:ascii="ＭＳ 明朝" w:eastAsia="ＭＳ 明朝" w:hAnsi="ＭＳ 明朝" w:hint="eastAsia"/>
        </w:rPr>
        <w:t>の調査・検討</w:t>
      </w:r>
      <w:r w:rsidR="00F065B8" w:rsidRPr="00F065B8">
        <w:rPr>
          <w:rFonts w:ascii="ＭＳ 明朝" w:eastAsia="ＭＳ 明朝" w:hAnsi="ＭＳ 明朝" w:hint="eastAsia"/>
        </w:rPr>
        <w:t>資料</w:t>
      </w:r>
      <w:bookmarkEnd w:id="27"/>
    </w:p>
    <w:p w14:paraId="2E6D4553" w14:textId="6A6EB0FB" w:rsidR="008168EC" w:rsidRDefault="00064BA9" w:rsidP="008B0EBA">
      <w:pPr>
        <w:tabs>
          <w:tab w:val="left" w:pos="2483"/>
        </w:tabs>
        <w:autoSpaceDE w:val="0"/>
        <w:autoSpaceDN w:val="0"/>
        <w:ind w:leftChars="200" w:left="420"/>
        <w:rPr>
          <w:rFonts w:ascii="ＭＳ 明朝" w:eastAsia="ＭＳ 明朝" w:hAnsi="ＭＳ 明朝"/>
        </w:rPr>
      </w:pPr>
      <w:r>
        <w:rPr>
          <w:rFonts w:ascii="ＭＳ 明朝" w:eastAsia="ＭＳ 明朝" w:hAnsi="ＭＳ 明朝" w:hint="eastAsia"/>
        </w:rPr>
        <w:t>⑷</w:t>
      </w:r>
      <w:r w:rsidR="00F065B8">
        <w:rPr>
          <w:rFonts w:ascii="ＭＳ 明朝" w:eastAsia="ＭＳ 明朝" w:hAnsi="ＭＳ 明朝" w:hint="eastAsia"/>
        </w:rPr>
        <w:t xml:space="preserve">　</w:t>
      </w:r>
      <w:r w:rsidR="008168EC" w:rsidRPr="003B0FF5">
        <w:rPr>
          <w:rFonts w:ascii="ＭＳ 明朝" w:eastAsia="ＭＳ 明朝" w:hAnsi="ＭＳ 明朝" w:hint="eastAsia"/>
        </w:rPr>
        <w:t>その他業務に必要な</w:t>
      </w:r>
      <w:r w:rsidR="00A641C4">
        <w:rPr>
          <w:rFonts w:ascii="ＭＳ 明朝" w:eastAsia="ＭＳ 明朝" w:hAnsi="ＭＳ 明朝" w:hint="eastAsia"/>
        </w:rPr>
        <w:t>資料</w:t>
      </w:r>
      <w:r w:rsidR="008168EC" w:rsidRPr="003B0FF5">
        <w:rPr>
          <w:rFonts w:ascii="ＭＳ 明朝" w:eastAsia="ＭＳ 明朝" w:hAnsi="ＭＳ 明朝" w:hint="eastAsia"/>
        </w:rPr>
        <w:t>等</w:t>
      </w:r>
    </w:p>
    <w:p w14:paraId="31095453" w14:textId="50AC3FEA" w:rsidR="008168EC" w:rsidRDefault="008168EC" w:rsidP="008B0EBA">
      <w:pPr>
        <w:tabs>
          <w:tab w:val="left" w:pos="2483"/>
        </w:tabs>
        <w:autoSpaceDE w:val="0"/>
        <w:autoSpaceDN w:val="0"/>
        <w:ind w:left="420" w:hangingChars="200" w:hanging="420"/>
        <w:rPr>
          <w:rFonts w:ascii="ＭＳ 明朝" w:eastAsia="ＭＳ 明朝" w:hAnsi="ＭＳ 明朝"/>
        </w:rPr>
      </w:pPr>
      <w:r w:rsidRPr="00196FF5">
        <w:rPr>
          <w:rFonts w:ascii="ＭＳ 明朝" w:eastAsia="ＭＳ 明朝" w:hAnsi="ＭＳ 明朝" w:hint="eastAsia"/>
        </w:rPr>
        <w:t xml:space="preserve">　</w:t>
      </w:r>
      <w:r w:rsidR="00064BA9">
        <w:rPr>
          <w:rFonts w:ascii="ＭＳ 明朝" w:eastAsia="ＭＳ 明朝" w:hAnsi="ＭＳ 明朝" w:hint="eastAsia"/>
        </w:rPr>
        <w:t xml:space="preserve">２　</w:t>
      </w:r>
      <w:r w:rsidRPr="00196FF5">
        <w:rPr>
          <w:rFonts w:ascii="ＭＳ 明朝" w:eastAsia="ＭＳ 明朝" w:hAnsi="ＭＳ 明朝" w:hint="eastAsia"/>
        </w:rPr>
        <w:t>受注者は、</w:t>
      </w:r>
      <w:r w:rsidRPr="003B0FF5">
        <w:rPr>
          <w:rFonts w:ascii="ＭＳ 明朝" w:eastAsia="ＭＳ 明朝" w:hAnsi="ＭＳ 明朝" w:hint="eastAsia"/>
        </w:rPr>
        <w:t>貸与品等の引渡しを受けたときは、引渡しの日から７日以内に、発注者に受領書又は借用書を提出</w:t>
      </w:r>
      <w:r>
        <w:rPr>
          <w:rFonts w:ascii="ＭＳ 明朝" w:eastAsia="ＭＳ 明朝" w:hAnsi="ＭＳ 明朝" w:hint="eastAsia"/>
        </w:rPr>
        <w:t>しなければならない。</w:t>
      </w:r>
    </w:p>
    <w:p w14:paraId="4DF4BF74" w14:textId="4105CD62" w:rsidR="008168EC" w:rsidRPr="00196FF5" w:rsidRDefault="00064BA9" w:rsidP="008B0EBA">
      <w:pPr>
        <w:tabs>
          <w:tab w:val="left" w:pos="2483"/>
        </w:tabs>
        <w:autoSpaceDE w:val="0"/>
        <w:autoSpaceDN w:val="0"/>
        <w:ind w:leftChars="100" w:left="420" w:hangingChars="100" w:hanging="210"/>
        <w:rPr>
          <w:rFonts w:ascii="ＭＳ 明朝" w:eastAsia="ＭＳ 明朝" w:hAnsi="ＭＳ 明朝"/>
        </w:rPr>
      </w:pPr>
      <w:r>
        <w:rPr>
          <w:rFonts w:ascii="ＭＳ 明朝" w:eastAsia="ＭＳ 明朝" w:hAnsi="ＭＳ 明朝" w:hint="eastAsia"/>
        </w:rPr>
        <w:t xml:space="preserve">３　</w:t>
      </w:r>
      <w:r w:rsidR="008168EC">
        <w:rPr>
          <w:rFonts w:ascii="ＭＳ 明朝" w:eastAsia="ＭＳ 明朝" w:hAnsi="ＭＳ 明朝" w:hint="eastAsia"/>
        </w:rPr>
        <w:t>受注者は、貸与品</w:t>
      </w:r>
      <w:r w:rsidR="008168EC" w:rsidRPr="00196FF5">
        <w:rPr>
          <w:rFonts w:ascii="ＭＳ 明朝" w:eastAsia="ＭＳ 明朝" w:hAnsi="ＭＳ 明朝" w:hint="eastAsia"/>
        </w:rPr>
        <w:t>等について、善良なる管理者の注意をもって使用、保管</w:t>
      </w:r>
      <w:r>
        <w:rPr>
          <w:rFonts w:ascii="ＭＳ 明朝" w:eastAsia="ＭＳ 明朝" w:hAnsi="ＭＳ 明朝" w:hint="eastAsia"/>
        </w:rPr>
        <w:t>及び</w:t>
      </w:r>
      <w:r w:rsidR="008168EC" w:rsidRPr="00196FF5">
        <w:rPr>
          <w:rFonts w:ascii="ＭＳ 明朝" w:eastAsia="ＭＳ 明朝" w:hAnsi="ＭＳ 明朝" w:hint="eastAsia"/>
        </w:rPr>
        <w:t>管理し、本契約の目的以外のために使用してはならない。</w:t>
      </w:r>
    </w:p>
    <w:p w14:paraId="4161B409" w14:textId="3C4E144A" w:rsidR="008168EC" w:rsidRPr="00196FF5" w:rsidRDefault="008168EC" w:rsidP="008B0EBA">
      <w:pPr>
        <w:tabs>
          <w:tab w:val="left" w:pos="2483"/>
        </w:tabs>
        <w:autoSpaceDE w:val="0"/>
        <w:autoSpaceDN w:val="0"/>
        <w:ind w:left="420" w:hangingChars="200" w:hanging="420"/>
        <w:rPr>
          <w:rFonts w:ascii="ＭＳ 明朝" w:eastAsia="ＭＳ 明朝" w:hAnsi="ＭＳ 明朝"/>
        </w:rPr>
      </w:pPr>
      <w:r w:rsidRPr="00196FF5">
        <w:rPr>
          <w:rFonts w:ascii="ＭＳ 明朝" w:eastAsia="ＭＳ 明朝" w:hAnsi="ＭＳ 明朝" w:hint="eastAsia"/>
        </w:rPr>
        <w:t xml:space="preserve">　</w:t>
      </w:r>
      <w:r w:rsidR="00064BA9">
        <w:rPr>
          <w:rFonts w:ascii="ＭＳ 明朝" w:eastAsia="ＭＳ 明朝" w:hAnsi="ＭＳ 明朝" w:hint="eastAsia"/>
        </w:rPr>
        <w:t xml:space="preserve">４　</w:t>
      </w:r>
      <w:r w:rsidRPr="00196FF5">
        <w:rPr>
          <w:rFonts w:ascii="ＭＳ 明朝" w:eastAsia="ＭＳ 明朝" w:hAnsi="ＭＳ 明朝" w:hint="eastAsia"/>
        </w:rPr>
        <w:t>受注者は、</w:t>
      </w:r>
      <w:r w:rsidR="00064BA9" w:rsidRPr="00E52AE3">
        <w:rPr>
          <w:rFonts w:ascii="ＭＳ 明朝" w:eastAsia="ＭＳ 明朝" w:hAnsi="ＭＳ 明朝" w:hint="eastAsia"/>
        </w:rPr>
        <w:t>本</w:t>
      </w:r>
      <w:r w:rsidR="00064BA9">
        <w:rPr>
          <w:rFonts w:ascii="ＭＳ 明朝" w:eastAsia="ＭＳ 明朝" w:hAnsi="ＭＳ 明朝" w:hint="eastAsia"/>
        </w:rPr>
        <w:t>委託</w:t>
      </w:r>
      <w:r w:rsidR="00064BA9" w:rsidRPr="00E52AE3">
        <w:rPr>
          <w:rFonts w:ascii="ＭＳ 明朝" w:eastAsia="ＭＳ 明朝" w:hAnsi="ＭＳ 明朝" w:hint="eastAsia"/>
        </w:rPr>
        <w:t>業務</w:t>
      </w:r>
      <w:r>
        <w:rPr>
          <w:rFonts w:ascii="ＭＳ 明朝" w:eastAsia="ＭＳ 明朝" w:hAnsi="ＭＳ 明朝" w:hint="eastAsia"/>
        </w:rPr>
        <w:t>完了後又は発注者が貸与品</w:t>
      </w:r>
      <w:r w:rsidRPr="00196FF5">
        <w:rPr>
          <w:rFonts w:ascii="ＭＳ 明朝" w:eastAsia="ＭＳ 明朝" w:hAnsi="ＭＳ 明朝" w:hint="eastAsia"/>
        </w:rPr>
        <w:t>等の返還を要請した場合、速やかに</w:t>
      </w:r>
      <w:r>
        <w:rPr>
          <w:rFonts w:ascii="ＭＳ 明朝" w:eastAsia="ＭＳ 明朝" w:hAnsi="ＭＳ 明朝" w:hint="eastAsia"/>
        </w:rPr>
        <w:t>発注者</w:t>
      </w:r>
      <w:r w:rsidRPr="00196FF5">
        <w:rPr>
          <w:rFonts w:ascii="ＭＳ 明朝" w:eastAsia="ＭＳ 明朝" w:hAnsi="ＭＳ 明朝" w:hint="eastAsia"/>
        </w:rPr>
        <w:t>に返還</w:t>
      </w:r>
      <w:r>
        <w:rPr>
          <w:rFonts w:ascii="ＭＳ 明朝" w:eastAsia="ＭＳ 明朝" w:hAnsi="ＭＳ 明朝" w:hint="eastAsia"/>
        </w:rPr>
        <w:t>しなければならない</w:t>
      </w:r>
      <w:r w:rsidRPr="00196FF5">
        <w:rPr>
          <w:rFonts w:ascii="ＭＳ 明朝" w:eastAsia="ＭＳ 明朝" w:hAnsi="ＭＳ 明朝" w:hint="eastAsia"/>
        </w:rPr>
        <w:t>。</w:t>
      </w:r>
    </w:p>
    <w:p w14:paraId="32D4CC2D" w14:textId="77777777" w:rsidR="00E7474D" w:rsidRDefault="00E7474D" w:rsidP="008B0EBA">
      <w:pPr>
        <w:tabs>
          <w:tab w:val="left" w:pos="2483"/>
        </w:tabs>
        <w:autoSpaceDE w:val="0"/>
        <w:autoSpaceDN w:val="0"/>
        <w:ind w:left="420" w:hangingChars="200" w:hanging="420"/>
        <w:rPr>
          <w:rFonts w:ascii="ＭＳ 明朝" w:eastAsia="ＭＳ 明朝" w:hAnsi="ＭＳ 明朝"/>
        </w:rPr>
      </w:pPr>
    </w:p>
    <w:p w14:paraId="313528E9" w14:textId="6580ED2E" w:rsidR="008168EC" w:rsidRPr="00C23833" w:rsidRDefault="00064BA9" w:rsidP="00C23833">
      <w:pPr>
        <w:pStyle w:val="1"/>
        <w:rPr>
          <w:rFonts w:ascii="ＭＳ ゴシック" w:eastAsia="ＭＳ ゴシック" w:hAnsi="ＭＳ ゴシック"/>
          <w:sz w:val="21"/>
          <w:szCs w:val="21"/>
        </w:rPr>
      </w:pPr>
      <w:bookmarkStart w:id="28" w:name="_Toc210997574"/>
      <w:r w:rsidRPr="00C23833">
        <w:rPr>
          <w:rFonts w:ascii="ＭＳ ゴシック" w:eastAsia="ＭＳ ゴシック" w:hAnsi="ＭＳ ゴシック" w:hint="eastAsia"/>
          <w:sz w:val="21"/>
          <w:szCs w:val="21"/>
        </w:rPr>
        <w:t>第</w:t>
      </w:r>
      <w:r w:rsidR="008168EC" w:rsidRPr="00C23833">
        <w:rPr>
          <w:rFonts w:ascii="ＭＳ ゴシック" w:eastAsia="ＭＳ ゴシック" w:hAnsi="ＭＳ ゴシック" w:hint="eastAsia"/>
          <w:sz w:val="21"/>
          <w:szCs w:val="21"/>
        </w:rPr>
        <w:t>1</w:t>
      </w:r>
      <w:r w:rsidR="00CA30DE" w:rsidRPr="00C23833">
        <w:rPr>
          <w:rFonts w:ascii="ＭＳ ゴシック" w:eastAsia="ＭＳ ゴシック" w:hAnsi="ＭＳ ゴシック" w:hint="eastAsia"/>
          <w:sz w:val="21"/>
          <w:szCs w:val="21"/>
        </w:rPr>
        <w:t>2</w:t>
      </w:r>
      <w:r w:rsidR="008168EC" w:rsidRPr="00C23833">
        <w:rPr>
          <w:rFonts w:ascii="ＭＳ ゴシック" w:eastAsia="ＭＳ ゴシック" w:hAnsi="ＭＳ ゴシック" w:hint="eastAsia"/>
          <w:sz w:val="21"/>
          <w:szCs w:val="21"/>
        </w:rPr>
        <w:t xml:space="preserve">　</w:t>
      </w:r>
      <w:r w:rsidR="008168EC" w:rsidRPr="00C23833">
        <w:rPr>
          <w:rFonts w:ascii="ＭＳ ゴシック" w:eastAsia="ＭＳ ゴシック" w:hAnsi="ＭＳ ゴシック"/>
          <w:sz w:val="21"/>
          <w:szCs w:val="21"/>
        </w:rPr>
        <w:t>再委託について</w:t>
      </w:r>
      <w:bookmarkEnd w:id="28"/>
    </w:p>
    <w:p w14:paraId="5F6F32DB" w14:textId="5A2DCFFA" w:rsidR="008B69FC" w:rsidRDefault="00B75733" w:rsidP="008B0EBA">
      <w:pPr>
        <w:tabs>
          <w:tab w:val="left" w:pos="2483"/>
        </w:tabs>
        <w:autoSpaceDE w:val="0"/>
        <w:autoSpaceDN w:val="0"/>
        <w:ind w:leftChars="100" w:left="420" w:hangingChars="100" w:hanging="210"/>
        <w:rPr>
          <w:rFonts w:ascii="ＭＳ 明朝" w:eastAsia="ＭＳ 明朝" w:hAnsi="ＭＳ 明朝"/>
        </w:rPr>
      </w:pPr>
      <w:r>
        <w:rPr>
          <w:rFonts w:ascii="ＭＳ 明朝" w:eastAsia="ＭＳ 明朝" w:hAnsi="ＭＳ 明朝" w:hint="eastAsia"/>
        </w:rPr>
        <w:t xml:space="preserve">１　</w:t>
      </w:r>
      <w:r w:rsidR="008B69FC" w:rsidRPr="008B69FC">
        <w:rPr>
          <w:rFonts w:ascii="ＭＳ 明朝" w:eastAsia="ＭＳ 明朝" w:hAnsi="ＭＳ 明朝" w:hint="eastAsia"/>
        </w:rPr>
        <w:t>業務委託契約書第</w:t>
      </w:r>
      <w:r w:rsidR="008B69FC" w:rsidRPr="008B69FC">
        <w:rPr>
          <w:rFonts w:ascii="ＭＳ 明朝" w:eastAsia="ＭＳ 明朝" w:hAnsi="ＭＳ 明朝"/>
        </w:rPr>
        <w:t>16条第１項</w:t>
      </w:r>
      <w:r w:rsidR="008B69FC" w:rsidRPr="008B69FC">
        <w:rPr>
          <w:rFonts w:ascii="ＭＳ 明朝" w:eastAsia="ＭＳ 明朝" w:hAnsi="ＭＳ 明朝" w:hint="eastAsia"/>
        </w:rPr>
        <w:t>に規定する「主たる部分」とは</w:t>
      </w:r>
      <w:r w:rsidR="008B69FC">
        <w:rPr>
          <w:rFonts w:ascii="ＭＳ 明朝" w:eastAsia="ＭＳ 明朝" w:hAnsi="ＭＳ 明朝" w:hint="eastAsia"/>
        </w:rPr>
        <w:t>、</w:t>
      </w:r>
      <w:r w:rsidR="008B69FC" w:rsidRPr="008B69FC">
        <w:rPr>
          <w:rFonts w:ascii="ＭＳ 明朝" w:eastAsia="ＭＳ 明朝" w:hAnsi="ＭＳ 明朝" w:hint="eastAsia"/>
        </w:rPr>
        <w:t>委託業務における総合的企画、</w:t>
      </w:r>
      <w:r w:rsidR="008B69FC" w:rsidRPr="00C855A2">
        <w:rPr>
          <w:rFonts w:ascii="ＭＳ 明朝" w:eastAsia="ＭＳ 明朝" w:hAnsi="ＭＳ 明朝" w:hint="eastAsia"/>
          <w:spacing w:val="-2"/>
        </w:rPr>
        <w:t>業務遂行管理、業務の手法の決定</w:t>
      </w:r>
      <w:r w:rsidR="008849A2">
        <w:rPr>
          <w:rFonts w:ascii="ＭＳ 明朝" w:eastAsia="ＭＳ 明朝" w:hAnsi="ＭＳ 明朝" w:hint="eastAsia"/>
          <w:spacing w:val="-2"/>
        </w:rPr>
        <w:t>、</w:t>
      </w:r>
      <w:r w:rsidR="008B69FC" w:rsidRPr="00C855A2">
        <w:rPr>
          <w:rFonts w:ascii="ＭＳ 明朝" w:eastAsia="ＭＳ 明朝" w:hAnsi="ＭＳ 明朝" w:hint="eastAsia"/>
          <w:spacing w:val="-2"/>
        </w:rPr>
        <w:t>技術的判断等</w:t>
      </w:r>
      <w:r w:rsidR="008849A2">
        <w:rPr>
          <w:rFonts w:ascii="ＭＳ 明朝" w:eastAsia="ＭＳ 明朝" w:hAnsi="ＭＳ 明朝" w:hint="eastAsia"/>
          <w:spacing w:val="-2"/>
        </w:rPr>
        <w:t>及び打合せの出席</w:t>
      </w:r>
      <w:r w:rsidR="008B69FC" w:rsidRPr="00C855A2">
        <w:rPr>
          <w:rFonts w:ascii="ＭＳ 明朝" w:eastAsia="ＭＳ 明朝" w:hAnsi="ＭＳ 明朝" w:hint="eastAsia"/>
          <w:spacing w:val="-2"/>
        </w:rPr>
        <w:t>をいい、受注者はこれを再委託することはできない。</w:t>
      </w:r>
    </w:p>
    <w:p w14:paraId="47FEEEF3" w14:textId="73E9ED7C" w:rsidR="008B69FC" w:rsidRPr="008B69FC" w:rsidRDefault="00B75733" w:rsidP="008B0EBA">
      <w:pPr>
        <w:tabs>
          <w:tab w:val="left" w:pos="2483"/>
        </w:tabs>
        <w:autoSpaceDE w:val="0"/>
        <w:autoSpaceDN w:val="0"/>
        <w:ind w:leftChars="100" w:left="420" w:hangingChars="100" w:hanging="210"/>
        <w:rPr>
          <w:rFonts w:ascii="ＭＳ 明朝" w:eastAsia="ＭＳ 明朝" w:hAnsi="ＭＳ 明朝"/>
        </w:rPr>
      </w:pPr>
      <w:r>
        <w:rPr>
          <w:rFonts w:ascii="ＭＳ 明朝" w:eastAsia="ＭＳ 明朝" w:hAnsi="ＭＳ 明朝" w:hint="eastAsia"/>
        </w:rPr>
        <w:t xml:space="preserve">２　</w:t>
      </w:r>
      <w:r w:rsidR="008B69FC" w:rsidRPr="008B69FC">
        <w:rPr>
          <w:rFonts w:ascii="ＭＳ 明朝" w:eastAsia="ＭＳ 明朝" w:hAnsi="ＭＳ 明朝" w:hint="eastAsia"/>
        </w:rPr>
        <w:t>受注者は、コピー、ワープロ、印刷、製本、トレース、資料整理などの簡易な業務の再委託にあたっては、発注者の承諾を必要としない。</w:t>
      </w:r>
    </w:p>
    <w:p w14:paraId="1A21AFA1" w14:textId="6C3E5CCE" w:rsidR="008B69FC" w:rsidRPr="008B69FC" w:rsidRDefault="00B75733" w:rsidP="008B0EBA">
      <w:pPr>
        <w:tabs>
          <w:tab w:val="left" w:pos="2483"/>
        </w:tabs>
        <w:autoSpaceDE w:val="0"/>
        <w:autoSpaceDN w:val="0"/>
        <w:ind w:leftChars="100" w:left="420" w:hangingChars="100" w:hanging="210"/>
        <w:rPr>
          <w:rFonts w:ascii="ＭＳ 明朝" w:eastAsia="ＭＳ 明朝" w:hAnsi="ＭＳ 明朝"/>
        </w:rPr>
      </w:pPr>
      <w:r>
        <w:rPr>
          <w:rFonts w:ascii="ＭＳ 明朝" w:eastAsia="ＭＳ 明朝" w:hAnsi="ＭＳ 明朝" w:hint="eastAsia"/>
        </w:rPr>
        <w:t xml:space="preserve">３　</w:t>
      </w:r>
      <w:r w:rsidR="008B69FC" w:rsidRPr="008B69FC">
        <w:rPr>
          <w:rFonts w:ascii="ＭＳ 明朝" w:eastAsia="ＭＳ 明朝" w:hAnsi="ＭＳ 明朝" w:hint="eastAsia"/>
        </w:rPr>
        <w:t>受注者は、</w:t>
      </w:r>
      <w:r w:rsidR="0093537A">
        <w:rPr>
          <w:rFonts w:ascii="ＭＳ 明朝" w:eastAsia="ＭＳ 明朝" w:hAnsi="ＭＳ 明朝" w:hint="eastAsia"/>
        </w:rPr>
        <w:t>前</w:t>
      </w:r>
      <w:r w:rsidR="008B69FC">
        <w:rPr>
          <w:rFonts w:ascii="ＭＳ 明朝" w:eastAsia="ＭＳ 明朝" w:hAnsi="ＭＳ 明朝" w:hint="eastAsia"/>
        </w:rPr>
        <w:t>記</w:t>
      </w:r>
      <w:r w:rsidR="0093537A">
        <w:rPr>
          <w:rFonts w:ascii="ＭＳ 明朝" w:eastAsia="ＭＳ 明朝" w:hAnsi="ＭＳ 明朝" w:hint="eastAsia"/>
        </w:rPr>
        <w:t>第14.１</w:t>
      </w:r>
      <w:r w:rsidR="008B69FC" w:rsidRPr="008B69FC">
        <w:rPr>
          <w:rFonts w:ascii="ＭＳ 明朝" w:eastAsia="ＭＳ 明朝" w:hAnsi="ＭＳ 明朝" w:hint="eastAsia"/>
        </w:rPr>
        <w:t>及び</w:t>
      </w:r>
      <w:r w:rsidR="0093537A">
        <w:rPr>
          <w:rFonts w:ascii="ＭＳ 明朝" w:eastAsia="ＭＳ 明朝" w:hAnsi="ＭＳ 明朝" w:hint="eastAsia"/>
        </w:rPr>
        <w:t>２</w:t>
      </w:r>
      <w:r w:rsidR="008B69FC" w:rsidRPr="008B69FC">
        <w:rPr>
          <w:rFonts w:ascii="ＭＳ 明朝" w:eastAsia="ＭＳ 明朝" w:hAnsi="ＭＳ 明朝" w:hint="eastAsia"/>
        </w:rPr>
        <w:t>に規定する業務以外の再委託にあたっては、書面により発注者の承諾を得なければならない。なお、元請の契約金額が</w:t>
      </w:r>
      <w:r w:rsidR="008B69FC" w:rsidRPr="008B69FC">
        <w:rPr>
          <w:rFonts w:ascii="ＭＳ 明朝" w:eastAsia="ＭＳ 明朝" w:hAnsi="ＭＳ 明朝"/>
        </w:rPr>
        <w:t>1,000万円を超え契約の一部を再委託しているものについては、再委託相手先、再委託内容、再委託金額を公表する。</w:t>
      </w:r>
    </w:p>
    <w:p w14:paraId="195B74AE" w14:textId="5E96D2B4" w:rsidR="008B69FC" w:rsidRDefault="00B75733" w:rsidP="008B0EBA">
      <w:pPr>
        <w:tabs>
          <w:tab w:val="left" w:pos="2483"/>
        </w:tabs>
        <w:autoSpaceDE w:val="0"/>
        <w:autoSpaceDN w:val="0"/>
        <w:ind w:leftChars="100" w:left="420" w:hangingChars="100" w:hanging="210"/>
        <w:rPr>
          <w:rFonts w:ascii="ＭＳ 明朝" w:eastAsia="ＭＳ 明朝" w:hAnsi="ＭＳ 明朝"/>
        </w:rPr>
      </w:pPr>
      <w:r>
        <w:rPr>
          <w:rFonts w:ascii="ＭＳ 明朝" w:eastAsia="ＭＳ 明朝" w:hAnsi="ＭＳ 明朝" w:hint="eastAsia"/>
        </w:rPr>
        <w:t xml:space="preserve">４　</w:t>
      </w:r>
      <w:r w:rsidR="008B69FC" w:rsidRPr="008B69FC">
        <w:rPr>
          <w:rFonts w:ascii="ＭＳ 明朝" w:eastAsia="ＭＳ 明朝" w:hAnsi="ＭＳ 明朝" w:hint="eastAsia"/>
        </w:rPr>
        <w:t>地方自治法施行令</w:t>
      </w:r>
      <w:r>
        <w:rPr>
          <w:rFonts w:ascii="ＭＳ 明朝" w:eastAsia="ＭＳ 明朝" w:hAnsi="ＭＳ 明朝" w:hint="eastAsia"/>
        </w:rPr>
        <w:t>（昭和22年政令第16号）</w:t>
      </w:r>
      <w:r w:rsidR="008B69FC" w:rsidRPr="008B69FC">
        <w:rPr>
          <w:rFonts w:ascii="ＭＳ 明朝" w:eastAsia="ＭＳ 明朝" w:hAnsi="ＭＳ 明朝" w:hint="eastAsia"/>
        </w:rPr>
        <w:t>第</w:t>
      </w:r>
      <w:r w:rsidR="008B69FC" w:rsidRPr="008B69FC">
        <w:rPr>
          <w:rFonts w:ascii="ＭＳ 明朝" w:eastAsia="ＭＳ 明朝" w:hAnsi="ＭＳ 明朝"/>
        </w:rPr>
        <w:t>167条の２第１項第２号の規定に基づき、契約の性質又は目的が競争入札に適さないとして、随意契約により契約を締結した委託業務においては、発注者は、前項に規定する承諾の申請があったときは、原則として業務委託料の３分の１以内で申請がなされた場合に限り、承諾を行うものとする。ただし、業務の性質上、これを超えることがやむを得ないと発注者が認めたとき、又は、コンペ方式若しくはプロポーザル方式で受注者を選定したときは、この限りではない。</w:t>
      </w:r>
    </w:p>
    <w:p w14:paraId="333B71CD" w14:textId="12C62C43" w:rsidR="00B34409" w:rsidRDefault="00B75733" w:rsidP="000B6771">
      <w:pPr>
        <w:tabs>
          <w:tab w:val="left" w:pos="2483"/>
        </w:tabs>
        <w:autoSpaceDE w:val="0"/>
        <w:autoSpaceDN w:val="0"/>
        <w:ind w:left="210" w:hangingChars="100" w:hanging="210"/>
        <w:rPr>
          <w:rFonts w:ascii="ＭＳ 明朝" w:eastAsia="ＭＳ 明朝" w:hAnsi="ＭＳ 明朝"/>
        </w:rPr>
      </w:pPr>
      <w:r>
        <w:rPr>
          <w:rFonts w:ascii="ＭＳ 明朝" w:eastAsia="ＭＳ 明朝" w:hAnsi="ＭＳ 明朝" w:hint="eastAsia"/>
        </w:rPr>
        <w:t>５</w:t>
      </w:r>
      <w:bookmarkStart w:id="29" w:name="_Hlk160107021"/>
      <w:r>
        <w:rPr>
          <w:rFonts w:ascii="ＭＳ 明朝" w:eastAsia="ＭＳ 明朝" w:hAnsi="ＭＳ 明朝" w:hint="eastAsia"/>
        </w:rPr>
        <w:t xml:space="preserve">　</w:t>
      </w:r>
      <w:r w:rsidR="008B69FC" w:rsidRPr="008B69FC">
        <w:rPr>
          <w:rFonts w:ascii="ＭＳ 明朝" w:eastAsia="ＭＳ 明朝" w:hAnsi="ＭＳ 明朝" w:hint="eastAsia"/>
        </w:rPr>
        <w:t>受注者は、業務を再委託及び再々委託等（以下「再委託等」という。）に付する場合、書面により再委託等の相手方との契約関係を明確にしておくとともに、再委託等の相手方に対して適切な指導、管理の下に業務を実施しなければならない。なお、再委託等の相手方は、大阪市競争入札参加停止措置要綱に基づく停止措置期間中の者、又は大阪市契約関係暴力団排除措置要綱に基づく入札等除外措置を受けている者であってはならない。</w:t>
      </w:r>
      <w:r w:rsidR="00426845" w:rsidRPr="00B34409">
        <w:rPr>
          <w:rFonts w:ascii="ＭＳ 明朝" w:eastAsia="ＭＳ 明朝" w:hAnsi="ＭＳ 明朝" w:hint="eastAsia"/>
        </w:rPr>
        <w:t>また、大阪市契約関係暴力団排除措置要綱第</w:t>
      </w:r>
      <w:r w:rsidR="00426845" w:rsidRPr="00B34409">
        <w:rPr>
          <w:rFonts w:ascii="ＭＳ 明朝" w:eastAsia="ＭＳ 明朝" w:hAnsi="ＭＳ 明朝"/>
        </w:rPr>
        <w:t>12条第３項に基づき、再委託等の相手方が暴力団員又は暴力団密接関係者でない旨の誓約書を</w:t>
      </w:r>
      <w:r w:rsidR="00426845" w:rsidRPr="00A122D7">
        <w:rPr>
          <w:rFonts w:ascii="ＭＳ 明朝" w:eastAsia="ＭＳ 明朝" w:hAnsi="ＭＳ 明朝" w:hint="eastAsia"/>
        </w:rPr>
        <w:t>業務委託契約書</w:t>
      </w:r>
      <w:r w:rsidR="00426845" w:rsidRPr="00B34409">
        <w:rPr>
          <w:rFonts w:ascii="ＭＳ 明朝" w:eastAsia="ＭＳ 明朝" w:hAnsi="ＭＳ 明朝"/>
        </w:rPr>
        <w:t>第</w:t>
      </w:r>
      <w:r w:rsidR="00426845">
        <w:rPr>
          <w:rFonts w:ascii="ＭＳ 明朝" w:eastAsia="ＭＳ 明朝" w:hAnsi="ＭＳ 明朝" w:hint="eastAsia"/>
        </w:rPr>
        <w:t>16</w:t>
      </w:r>
      <w:r w:rsidR="00426845" w:rsidRPr="00B34409">
        <w:rPr>
          <w:rFonts w:ascii="ＭＳ 明朝" w:eastAsia="ＭＳ 明朝" w:hAnsi="ＭＳ 明朝"/>
        </w:rPr>
        <w:t>条第２項及び第</w:t>
      </w:r>
      <w:r w:rsidR="00426845">
        <w:rPr>
          <w:rFonts w:ascii="ＭＳ 明朝" w:eastAsia="ＭＳ 明朝" w:hAnsi="ＭＳ 明朝" w:hint="eastAsia"/>
        </w:rPr>
        <w:t>16</w:t>
      </w:r>
      <w:r w:rsidR="00426845" w:rsidRPr="00B34409">
        <w:rPr>
          <w:rFonts w:ascii="ＭＳ 明朝" w:eastAsia="ＭＳ 明朝" w:hAnsi="ＭＳ 明朝"/>
        </w:rPr>
        <w:t>条の２第２項に規定する書面とあわせて発注者に提出しなければならない。</w:t>
      </w:r>
      <w:bookmarkEnd w:id="29"/>
    </w:p>
    <w:p w14:paraId="29D2ED32" w14:textId="77777777" w:rsidR="000B6771" w:rsidRDefault="000B6771" w:rsidP="000B6771">
      <w:pPr>
        <w:tabs>
          <w:tab w:val="left" w:pos="2483"/>
        </w:tabs>
        <w:autoSpaceDE w:val="0"/>
        <w:autoSpaceDN w:val="0"/>
        <w:ind w:left="210" w:hangingChars="100" w:hanging="210"/>
        <w:rPr>
          <w:rFonts w:ascii="ＭＳ 明朝" w:eastAsia="ＭＳ 明朝" w:hAnsi="ＭＳ 明朝"/>
        </w:rPr>
      </w:pPr>
    </w:p>
    <w:p w14:paraId="31318464" w14:textId="308F5997" w:rsidR="00B75733" w:rsidRPr="00C23833" w:rsidRDefault="00B75733" w:rsidP="00C23833">
      <w:pPr>
        <w:pStyle w:val="1"/>
        <w:rPr>
          <w:rFonts w:ascii="ＭＳ ゴシック" w:eastAsia="ＭＳ ゴシック" w:hAnsi="ＭＳ ゴシック"/>
          <w:sz w:val="21"/>
          <w:szCs w:val="21"/>
        </w:rPr>
      </w:pPr>
      <w:bookmarkStart w:id="30" w:name="_Toc210997575"/>
      <w:r w:rsidRPr="00C23833">
        <w:rPr>
          <w:rFonts w:ascii="ＭＳ ゴシック" w:eastAsia="ＭＳ ゴシック" w:hAnsi="ＭＳ ゴシック" w:hint="eastAsia"/>
          <w:sz w:val="21"/>
          <w:szCs w:val="21"/>
        </w:rPr>
        <w:t>第1</w:t>
      </w:r>
      <w:r w:rsidR="00B53169" w:rsidRPr="00C23833">
        <w:rPr>
          <w:rFonts w:ascii="ＭＳ ゴシック" w:eastAsia="ＭＳ ゴシック" w:hAnsi="ＭＳ ゴシック" w:hint="eastAsia"/>
          <w:sz w:val="21"/>
          <w:szCs w:val="21"/>
        </w:rPr>
        <w:t>3</w:t>
      </w:r>
      <w:r w:rsidRPr="00C23833">
        <w:rPr>
          <w:rFonts w:ascii="ＭＳ ゴシック" w:eastAsia="ＭＳ ゴシック" w:hAnsi="ＭＳ ゴシック" w:hint="eastAsia"/>
          <w:sz w:val="21"/>
          <w:szCs w:val="21"/>
        </w:rPr>
        <w:t xml:space="preserve">　制限事項</w:t>
      </w:r>
      <w:bookmarkEnd w:id="30"/>
    </w:p>
    <w:p w14:paraId="2198AE03" w14:textId="77777777" w:rsidR="00430858" w:rsidRDefault="00430858" w:rsidP="00430858">
      <w:pPr>
        <w:ind w:leftChars="100" w:left="210" w:firstLineChars="100" w:firstLine="210"/>
        <w:rPr>
          <w:rFonts w:ascii="ＭＳ 明朝" w:eastAsia="ＭＳ 明朝" w:hAnsi="ＭＳ 明朝"/>
        </w:rPr>
      </w:pPr>
      <w:r w:rsidRPr="00B75733">
        <w:rPr>
          <w:rFonts w:ascii="ＭＳ 明朝" w:eastAsia="ＭＳ 明朝" w:hAnsi="ＭＳ 明朝" w:hint="eastAsia"/>
        </w:rPr>
        <w:t>本</w:t>
      </w:r>
      <w:r>
        <w:rPr>
          <w:rFonts w:ascii="ＭＳ 明朝" w:eastAsia="ＭＳ 明朝" w:hAnsi="ＭＳ 明朝" w:hint="eastAsia"/>
        </w:rPr>
        <w:t>事業</w:t>
      </w:r>
      <w:r w:rsidRPr="00B75733">
        <w:rPr>
          <w:rFonts w:ascii="ＭＳ 明朝" w:eastAsia="ＭＳ 明朝" w:hAnsi="ＭＳ 明朝" w:hint="eastAsia"/>
        </w:rPr>
        <w:t>の受注者（再委託先を含む</w:t>
      </w:r>
      <w:r>
        <w:rPr>
          <w:rFonts w:ascii="ＭＳ 明朝" w:eastAsia="ＭＳ 明朝" w:hAnsi="ＭＳ 明朝" w:hint="eastAsia"/>
        </w:rPr>
        <w:t>。</w:t>
      </w:r>
      <w:r w:rsidRPr="00B75733">
        <w:rPr>
          <w:rFonts w:ascii="ＭＳ 明朝" w:eastAsia="ＭＳ 明朝" w:hAnsi="ＭＳ 明朝" w:hint="eastAsia"/>
        </w:rPr>
        <w:t>）</w:t>
      </w:r>
      <w:r>
        <w:rPr>
          <w:rFonts w:ascii="ＭＳ 明朝" w:eastAsia="ＭＳ 明朝" w:hAnsi="ＭＳ 明朝" w:hint="eastAsia"/>
        </w:rPr>
        <w:t>及びこれらのいずれかの者と資本面又は人事面において関連のある者</w:t>
      </w:r>
      <w:r w:rsidRPr="00B75733">
        <w:rPr>
          <w:rFonts w:ascii="ＭＳ 明朝" w:eastAsia="ＭＳ 明朝" w:hAnsi="ＭＳ 明朝" w:hint="eastAsia"/>
        </w:rPr>
        <w:t>は、</w:t>
      </w:r>
      <w:r>
        <w:rPr>
          <w:rFonts w:ascii="ＭＳ 明朝" w:eastAsia="ＭＳ 明朝" w:hAnsi="ＭＳ 明朝" w:hint="eastAsia"/>
        </w:rPr>
        <w:t>この契約の対象となる施設の整備等について、</w:t>
      </w:r>
      <w:r w:rsidRPr="000D31E7">
        <w:rPr>
          <w:rFonts w:ascii="ＭＳ 明朝" w:eastAsia="ＭＳ 明朝" w:hAnsi="ＭＳ 明朝" w:hint="eastAsia"/>
          <w:szCs w:val="21"/>
        </w:rPr>
        <w:t>民間資金等の活用による公共施設等の整備等の促進に関する法律（平成</w:t>
      </w:r>
      <w:r w:rsidRPr="000D31E7">
        <w:rPr>
          <w:rFonts w:ascii="ＭＳ 明朝" w:eastAsia="ＭＳ 明朝" w:hAnsi="ＭＳ 明朝"/>
          <w:szCs w:val="21"/>
        </w:rPr>
        <w:t>11年法律第117号</w:t>
      </w:r>
      <w:r>
        <w:rPr>
          <w:rFonts w:ascii="ＭＳ 明朝" w:eastAsia="ＭＳ 明朝" w:hAnsi="ＭＳ 明朝" w:hint="eastAsia"/>
          <w:szCs w:val="21"/>
        </w:rPr>
        <w:t>）</w:t>
      </w:r>
      <w:r w:rsidRPr="00B75733">
        <w:rPr>
          <w:rFonts w:ascii="ＭＳ 明朝" w:eastAsia="ＭＳ 明朝" w:hAnsi="ＭＳ 明朝" w:hint="eastAsia"/>
        </w:rPr>
        <w:t>第８条</w:t>
      </w:r>
      <w:r>
        <w:rPr>
          <w:rFonts w:ascii="ＭＳ 明朝" w:eastAsia="ＭＳ 明朝" w:hAnsi="ＭＳ 明朝" w:hint="eastAsia"/>
        </w:rPr>
        <w:t>に規定する</w:t>
      </w:r>
      <w:r w:rsidRPr="00B75733">
        <w:rPr>
          <w:rFonts w:ascii="ＭＳ 明朝" w:eastAsia="ＭＳ 明朝" w:hAnsi="ＭＳ 明朝" w:hint="eastAsia"/>
        </w:rPr>
        <w:t>民間事業者の選定に</w:t>
      </w:r>
      <w:r>
        <w:rPr>
          <w:rFonts w:ascii="ＭＳ 明朝" w:eastAsia="ＭＳ 明朝" w:hAnsi="ＭＳ 明朝" w:hint="eastAsia"/>
        </w:rPr>
        <w:t>応募することができないものとし、また、</w:t>
      </w:r>
      <w:r w:rsidRPr="00B75733">
        <w:rPr>
          <w:rFonts w:ascii="ＭＳ 明朝" w:eastAsia="ＭＳ 明朝" w:hAnsi="ＭＳ 明朝" w:hint="eastAsia"/>
        </w:rPr>
        <w:t>応募、又は応募しようとする民間事業者のコンサルタント等</w:t>
      </w:r>
      <w:r>
        <w:rPr>
          <w:rFonts w:ascii="ＭＳ 明朝" w:eastAsia="ＭＳ 明朝" w:hAnsi="ＭＳ 明朝" w:hint="eastAsia"/>
        </w:rPr>
        <w:t>（この契約の対象となる施設の整備等に係るものに限る。）</w:t>
      </w:r>
      <w:r w:rsidRPr="00B75733">
        <w:rPr>
          <w:rFonts w:ascii="ＭＳ 明朝" w:eastAsia="ＭＳ 明朝" w:hAnsi="ＭＳ 明朝" w:hint="eastAsia"/>
        </w:rPr>
        <w:t>となってはならな</w:t>
      </w:r>
      <w:r>
        <w:rPr>
          <w:rFonts w:ascii="ＭＳ 明朝" w:eastAsia="ＭＳ 明朝" w:hAnsi="ＭＳ 明朝" w:hint="eastAsia"/>
        </w:rPr>
        <w:t>い。</w:t>
      </w:r>
    </w:p>
    <w:p w14:paraId="0C549AF9" w14:textId="77777777" w:rsidR="00B75733" w:rsidRDefault="00B75733" w:rsidP="008B0EBA">
      <w:pPr>
        <w:tabs>
          <w:tab w:val="left" w:pos="2483"/>
        </w:tabs>
        <w:autoSpaceDE w:val="0"/>
        <w:autoSpaceDN w:val="0"/>
        <w:ind w:leftChars="100" w:left="210"/>
        <w:rPr>
          <w:rFonts w:ascii="ＭＳ 明朝" w:eastAsia="ＭＳ 明朝" w:hAnsi="ＭＳ 明朝"/>
        </w:rPr>
      </w:pPr>
    </w:p>
    <w:p w14:paraId="6D7833F0" w14:textId="4B76178E" w:rsidR="000B1D7A" w:rsidRPr="00C23833" w:rsidRDefault="000B1D7A" w:rsidP="000B1D7A">
      <w:pPr>
        <w:pStyle w:val="1"/>
        <w:rPr>
          <w:rFonts w:ascii="ＭＳ ゴシック" w:eastAsia="ＭＳ ゴシック" w:hAnsi="ＭＳ ゴシック"/>
          <w:sz w:val="21"/>
          <w:szCs w:val="21"/>
        </w:rPr>
      </w:pPr>
      <w:bookmarkStart w:id="31" w:name="_Toc210997576"/>
      <w:r w:rsidRPr="00C23833">
        <w:rPr>
          <w:rFonts w:ascii="ＭＳ ゴシック" w:eastAsia="ＭＳ ゴシック" w:hAnsi="ＭＳ ゴシック" w:hint="eastAsia"/>
          <w:sz w:val="21"/>
          <w:szCs w:val="21"/>
        </w:rPr>
        <w:t>第1</w:t>
      </w:r>
      <w:r>
        <w:rPr>
          <w:rFonts w:ascii="ＭＳ ゴシック" w:eastAsia="ＭＳ ゴシック" w:hAnsi="ＭＳ ゴシック" w:hint="eastAsia"/>
          <w:sz w:val="21"/>
          <w:szCs w:val="21"/>
        </w:rPr>
        <w:t>4</w:t>
      </w:r>
      <w:r w:rsidRPr="00C23833">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守秘義務等</w:t>
      </w:r>
      <w:bookmarkEnd w:id="31"/>
    </w:p>
    <w:p w14:paraId="27D2D21D" w14:textId="038F65F9" w:rsidR="00712215" w:rsidRDefault="000B1D7A" w:rsidP="00712215">
      <w:pPr>
        <w:tabs>
          <w:tab w:val="left" w:pos="2483"/>
        </w:tabs>
        <w:autoSpaceDE w:val="0"/>
        <w:autoSpaceDN w:val="0"/>
        <w:ind w:leftChars="100" w:left="210" w:firstLineChars="100" w:firstLine="210"/>
        <w:rPr>
          <w:rFonts w:ascii="ＭＳ 明朝" w:eastAsia="ＭＳ 明朝" w:hAnsi="ＭＳ 明朝"/>
        </w:rPr>
      </w:pPr>
      <w:r w:rsidRPr="00C855A2">
        <w:rPr>
          <w:rFonts w:ascii="ＭＳ 明朝" w:eastAsia="ＭＳ 明朝" w:hAnsi="ＭＳ 明朝" w:hint="eastAsia"/>
        </w:rPr>
        <w:t>受注者は、</w:t>
      </w:r>
      <w:r>
        <w:rPr>
          <w:rFonts w:ascii="ＭＳ 明朝" w:eastAsia="ＭＳ 明朝" w:hAnsi="ＭＳ 明朝" w:hint="eastAsia"/>
        </w:rPr>
        <w:t>本事業の公募の競争性・公平性を確保するため、次の</w:t>
      </w:r>
      <w:r w:rsidR="00712215">
        <w:rPr>
          <w:rFonts w:ascii="ＭＳ 明朝" w:eastAsia="ＭＳ 明朝" w:hAnsi="ＭＳ 明朝" w:hint="eastAsia"/>
        </w:rPr>
        <w:t>事項を遵守しなければならない。</w:t>
      </w:r>
    </w:p>
    <w:p w14:paraId="0E4C67D6" w14:textId="411EF696" w:rsidR="00712215" w:rsidRDefault="00712215" w:rsidP="00712215">
      <w:pPr>
        <w:tabs>
          <w:tab w:val="left" w:pos="2483"/>
        </w:tabs>
        <w:autoSpaceDE w:val="0"/>
        <w:autoSpaceDN w:val="0"/>
        <w:ind w:leftChars="200" w:left="630" w:hangingChars="100" w:hanging="210"/>
        <w:rPr>
          <w:rFonts w:ascii="ＭＳ 明朝" w:eastAsia="ＭＳ 明朝" w:hAnsi="ＭＳ 明朝"/>
        </w:rPr>
      </w:pPr>
      <w:r>
        <w:rPr>
          <w:rFonts w:ascii="ＭＳ 明朝" w:eastAsia="ＭＳ 明朝" w:hAnsi="ＭＳ 明朝" w:hint="eastAsia"/>
        </w:rPr>
        <w:t>⑴　本委託業務の履行に関して知り得た情報を他に漏らさないこと。ただし、本市が公表した情報については、この限りではない。</w:t>
      </w:r>
    </w:p>
    <w:p w14:paraId="0706FBA7" w14:textId="3392F49C" w:rsidR="00712215" w:rsidRDefault="00712215" w:rsidP="00712215">
      <w:pPr>
        <w:tabs>
          <w:tab w:val="left" w:pos="2483"/>
        </w:tabs>
        <w:autoSpaceDE w:val="0"/>
        <w:autoSpaceDN w:val="0"/>
        <w:ind w:leftChars="200" w:left="630" w:hangingChars="100" w:hanging="210"/>
        <w:rPr>
          <w:rFonts w:ascii="ＭＳ 明朝" w:eastAsia="ＭＳ 明朝" w:hAnsi="ＭＳ 明朝"/>
        </w:rPr>
      </w:pPr>
      <w:r>
        <w:rPr>
          <w:rFonts w:ascii="ＭＳ 明朝" w:eastAsia="ＭＳ 明朝" w:hAnsi="ＭＳ 明朝" w:hint="eastAsia"/>
        </w:rPr>
        <w:t>⑵　本事業への応募を検討する者又は本事業の応募者と、本事業に関して接触しないこと。ただし、４⑵個別対話への同席を除く。これらの者から本事業に関して受注者に接触を図った場合、受注者は本市に対して速やかに報告すること。</w:t>
      </w:r>
    </w:p>
    <w:p w14:paraId="405BCD2F" w14:textId="4682866B" w:rsidR="000B1D7A" w:rsidRDefault="00712215" w:rsidP="00712215">
      <w:pPr>
        <w:tabs>
          <w:tab w:val="left" w:pos="2483"/>
        </w:tabs>
        <w:autoSpaceDE w:val="0"/>
        <w:autoSpaceDN w:val="0"/>
        <w:ind w:leftChars="200" w:left="630" w:hangingChars="100" w:hanging="210"/>
        <w:rPr>
          <w:rFonts w:ascii="ＭＳ 明朝" w:eastAsia="ＭＳ 明朝" w:hAnsi="ＭＳ 明朝"/>
        </w:rPr>
      </w:pPr>
      <w:r>
        <w:rPr>
          <w:rFonts w:ascii="ＭＳ 明朝" w:eastAsia="ＭＳ 明朝" w:hAnsi="ＭＳ 明朝" w:hint="eastAsia"/>
        </w:rPr>
        <w:t>⑶　４⑵個別対話においては、各応募者に対して本市と事前に合意した範囲の情報を提供し、各応募者を公平に取り扱うこと。</w:t>
      </w:r>
    </w:p>
    <w:p w14:paraId="49028952" w14:textId="77777777" w:rsidR="000B1D7A" w:rsidRPr="000B1D7A" w:rsidRDefault="000B1D7A" w:rsidP="008B0EBA">
      <w:pPr>
        <w:tabs>
          <w:tab w:val="left" w:pos="2483"/>
        </w:tabs>
        <w:autoSpaceDE w:val="0"/>
        <w:autoSpaceDN w:val="0"/>
        <w:ind w:leftChars="100" w:left="210"/>
        <w:rPr>
          <w:rFonts w:ascii="ＭＳ 明朝" w:eastAsia="ＭＳ 明朝" w:hAnsi="ＭＳ 明朝"/>
        </w:rPr>
      </w:pPr>
    </w:p>
    <w:p w14:paraId="02B6CAB7" w14:textId="79E9C430" w:rsidR="00C855A2" w:rsidRPr="00C23833" w:rsidRDefault="00B75733" w:rsidP="00C23833">
      <w:pPr>
        <w:pStyle w:val="1"/>
        <w:rPr>
          <w:rFonts w:ascii="ＭＳ ゴシック" w:eastAsia="ＭＳ ゴシック" w:hAnsi="ＭＳ ゴシック"/>
          <w:sz w:val="21"/>
          <w:szCs w:val="21"/>
        </w:rPr>
      </w:pPr>
      <w:bookmarkStart w:id="32" w:name="_Toc210997577"/>
      <w:r w:rsidRPr="00C23833">
        <w:rPr>
          <w:rFonts w:ascii="ＭＳ ゴシック" w:eastAsia="ＭＳ ゴシック" w:hAnsi="ＭＳ ゴシック" w:hint="eastAsia"/>
          <w:sz w:val="21"/>
          <w:szCs w:val="21"/>
        </w:rPr>
        <w:t>第</w:t>
      </w:r>
      <w:r w:rsidR="00C855A2" w:rsidRPr="00C23833">
        <w:rPr>
          <w:rFonts w:ascii="ＭＳ ゴシック" w:eastAsia="ＭＳ ゴシック" w:hAnsi="ＭＳ ゴシック" w:hint="eastAsia"/>
          <w:sz w:val="21"/>
          <w:szCs w:val="21"/>
        </w:rPr>
        <w:t>1</w:t>
      </w:r>
      <w:r w:rsidR="000B1D7A">
        <w:rPr>
          <w:rFonts w:ascii="ＭＳ ゴシック" w:eastAsia="ＭＳ ゴシック" w:hAnsi="ＭＳ ゴシック" w:hint="eastAsia"/>
          <w:sz w:val="21"/>
          <w:szCs w:val="21"/>
        </w:rPr>
        <w:t>5</w:t>
      </w:r>
      <w:r w:rsidR="00C855A2" w:rsidRPr="00C23833">
        <w:rPr>
          <w:rFonts w:ascii="ＭＳ ゴシック" w:eastAsia="ＭＳ ゴシック" w:hAnsi="ＭＳ ゴシック" w:hint="eastAsia"/>
          <w:sz w:val="21"/>
          <w:szCs w:val="21"/>
        </w:rPr>
        <w:t xml:space="preserve">　障がいのある人への合理的配慮の提供に関する研修等の実施</w:t>
      </w:r>
      <w:bookmarkEnd w:id="32"/>
    </w:p>
    <w:p w14:paraId="6062A4BA" w14:textId="64C8FE15" w:rsidR="00C855A2" w:rsidRDefault="00C855A2" w:rsidP="008B0EBA">
      <w:pPr>
        <w:tabs>
          <w:tab w:val="left" w:pos="2483"/>
        </w:tabs>
        <w:autoSpaceDE w:val="0"/>
        <w:autoSpaceDN w:val="0"/>
        <w:ind w:leftChars="100" w:left="210" w:firstLineChars="100" w:firstLine="210"/>
        <w:rPr>
          <w:rFonts w:ascii="ＭＳ 明朝" w:eastAsia="ＭＳ 明朝" w:hAnsi="ＭＳ 明朝"/>
        </w:rPr>
      </w:pPr>
      <w:r w:rsidRPr="00C855A2">
        <w:rPr>
          <w:rFonts w:ascii="ＭＳ 明朝" w:eastAsia="ＭＳ 明朝" w:hAnsi="ＭＳ 明朝" w:hint="eastAsia"/>
        </w:rPr>
        <w:t>受注者は、障害を理由とする差別の解消の推進に関する法律（平成</w:t>
      </w:r>
      <w:r w:rsidRPr="00C855A2">
        <w:rPr>
          <w:rFonts w:ascii="ＭＳ 明朝" w:eastAsia="ＭＳ 明朝" w:hAnsi="ＭＳ 明朝"/>
        </w:rPr>
        <w:t>25年法律第65号）に基づき、合理的配慮の提供が適切になされるよう、大阪市が定めた大阪市における障がいを理由とする差別の解消の推進に関する対応要領を踏まえた、従事者向けの研修等を実施すること。</w:t>
      </w:r>
    </w:p>
    <w:p w14:paraId="195D333A" w14:textId="77777777" w:rsidR="00C855A2" w:rsidRDefault="00C855A2" w:rsidP="008B0EBA">
      <w:pPr>
        <w:tabs>
          <w:tab w:val="left" w:pos="2483"/>
        </w:tabs>
        <w:autoSpaceDE w:val="0"/>
        <w:autoSpaceDN w:val="0"/>
        <w:rPr>
          <w:rFonts w:ascii="ＭＳ 明朝" w:eastAsia="ＭＳ 明朝" w:hAnsi="ＭＳ 明朝"/>
        </w:rPr>
      </w:pPr>
    </w:p>
    <w:p w14:paraId="0A898B89" w14:textId="42862C90" w:rsidR="008168EC" w:rsidRPr="00C23833" w:rsidRDefault="00B75733" w:rsidP="00C23833">
      <w:pPr>
        <w:pStyle w:val="1"/>
        <w:rPr>
          <w:rFonts w:ascii="ＭＳ ゴシック" w:eastAsia="ＭＳ ゴシック" w:hAnsi="ＭＳ ゴシック"/>
          <w:sz w:val="21"/>
          <w:szCs w:val="21"/>
        </w:rPr>
      </w:pPr>
      <w:bookmarkStart w:id="33" w:name="_Toc210997578"/>
      <w:r w:rsidRPr="00C23833">
        <w:rPr>
          <w:rFonts w:ascii="ＭＳ ゴシック" w:eastAsia="ＭＳ ゴシック" w:hAnsi="ＭＳ ゴシック" w:hint="eastAsia"/>
          <w:sz w:val="21"/>
          <w:szCs w:val="21"/>
        </w:rPr>
        <w:t>第</w:t>
      </w:r>
      <w:r w:rsidR="008168EC" w:rsidRPr="00C23833">
        <w:rPr>
          <w:rFonts w:ascii="ＭＳ ゴシック" w:eastAsia="ＭＳ ゴシック" w:hAnsi="ＭＳ ゴシック"/>
          <w:sz w:val="21"/>
          <w:szCs w:val="21"/>
        </w:rPr>
        <w:t>1</w:t>
      </w:r>
      <w:r w:rsidR="000B1D7A">
        <w:rPr>
          <w:rFonts w:ascii="ＭＳ ゴシック" w:eastAsia="ＭＳ ゴシック" w:hAnsi="ＭＳ ゴシック" w:hint="eastAsia"/>
          <w:sz w:val="21"/>
          <w:szCs w:val="21"/>
        </w:rPr>
        <w:t>6</w:t>
      </w:r>
      <w:r w:rsidR="008168EC" w:rsidRPr="00C23833">
        <w:rPr>
          <w:rFonts w:ascii="ＭＳ ゴシック" w:eastAsia="ＭＳ ゴシック" w:hAnsi="ＭＳ ゴシック"/>
          <w:sz w:val="21"/>
          <w:szCs w:val="21"/>
        </w:rPr>
        <w:t xml:space="preserve">　担当</w:t>
      </w:r>
      <w:bookmarkEnd w:id="33"/>
    </w:p>
    <w:tbl>
      <w:tblPr>
        <w:tblStyle w:val="a7"/>
        <w:tblW w:w="0" w:type="auto"/>
        <w:tblInd w:w="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6"/>
        <w:gridCol w:w="7898"/>
      </w:tblGrid>
      <w:tr w:rsidR="00D652EF" w14:paraId="6EAAEF71" w14:textId="77777777" w:rsidTr="00DC07D2">
        <w:tc>
          <w:tcPr>
            <w:tcW w:w="1446" w:type="dxa"/>
          </w:tcPr>
          <w:p w14:paraId="3623B613" w14:textId="4D7A1D50" w:rsidR="00D652EF" w:rsidRDefault="00D652EF" w:rsidP="008B0EBA">
            <w:pPr>
              <w:autoSpaceDE w:val="0"/>
              <w:autoSpaceDN w:val="0"/>
              <w:jc w:val="distribute"/>
              <w:rPr>
                <w:rFonts w:ascii="ＭＳ 明朝" w:eastAsia="ＭＳ 明朝" w:hAnsi="ＭＳ 明朝" w:cs="Times New Roman"/>
                <w:szCs w:val="21"/>
              </w:rPr>
            </w:pPr>
            <w:r w:rsidRPr="00D2709A">
              <w:rPr>
                <w:rFonts w:ascii="ＭＳ 明朝" w:eastAsia="ＭＳ 明朝" w:hAnsi="ＭＳ 明朝" w:cs="Times New Roman" w:hint="eastAsia"/>
                <w:szCs w:val="21"/>
              </w:rPr>
              <w:t>担　当：</w:t>
            </w:r>
          </w:p>
        </w:tc>
        <w:tc>
          <w:tcPr>
            <w:tcW w:w="7898" w:type="dxa"/>
          </w:tcPr>
          <w:p w14:paraId="130CD743" w14:textId="77777777" w:rsidR="00D652EF" w:rsidRDefault="00D652EF" w:rsidP="008B0EBA">
            <w:pPr>
              <w:autoSpaceDE w:val="0"/>
              <w:autoSpaceDN w:val="0"/>
              <w:rPr>
                <w:rFonts w:ascii="ＭＳ 明朝" w:eastAsia="ＭＳ 明朝" w:hAnsi="ＭＳ 明朝" w:cs="Times New Roman"/>
                <w:szCs w:val="21"/>
              </w:rPr>
            </w:pPr>
            <w:r w:rsidRPr="00D2709A">
              <w:rPr>
                <w:rFonts w:ascii="ＭＳ 明朝" w:eastAsia="ＭＳ 明朝" w:hAnsi="ＭＳ 明朝" w:cs="Times New Roman" w:hint="eastAsia"/>
                <w:szCs w:val="21"/>
              </w:rPr>
              <w:t>大阪市福祉局障がい者施策部障がい福祉課</w:t>
            </w:r>
          </w:p>
        </w:tc>
      </w:tr>
      <w:tr w:rsidR="00D652EF" w14:paraId="5D305CEB" w14:textId="77777777" w:rsidTr="00DC07D2">
        <w:tc>
          <w:tcPr>
            <w:tcW w:w="1446" w:type="dxa"/>
          </w:tcPr>
          <w:p w14:paraId="2EB0B48B" w14:textId="77777777" w:rsidR="00D652EF" w:rsidRDefault="00D652EF" w:rsidP="008B0EBA">
            <w:pPr>
              <w:autoSpaceDE w:val="0"/>
              <w:autoSpaceDN w:val="0"/>
              <w:jc w:val="distribute"/>
              <w:rPr>
                <w:rFonts w:ascii="ＭＳ 明朝" w:eastAsia="ＭＳ 明朝" w:hAnsi="ＭＳ 明朝" w:cs="Times New Roman"/>
                <w:szCs w:val="21"/>
              </w:rPr>
            </w:pPr>
            <w:r w:rsidRPr="00D2709A">
              <w:rPr>
                <w:rFonts w:ascii="ＭＳ 明朝" w:eastAsia="ＭＳ 明朝" w:hAnsi="ＭＳ 明朝" w:cs="Times New Roman" w:hint="eastAsia"/>
                <w:szCs w:val="21"/>
              </w:rPr>
              <w:t>住　所：</w:t>
            </w:r>
          </w:p>
        </w:tc>
        <w:tc>
          <w:tcPr>
            <w:tcW w:w="7898" w:type="dxa"/>
          </w:tcPr>
          <w:p w14:paraId="4C0B00F4" w14:textId="77777777" w:rsidR="00D652EF" w:rsidRDefault="00D652EF" w:rsidP="008B0EBA">
            <w:pPr>
              <w:autoSpaceDE w:val="0"/>
              <w:autoSpaceDN w:val="0"/>
              <w:rPr>
                <w:rFonts w:ascii="ＭＳ 明朝" w:eastAsia="ＭＳ 明朝" w:hAnsi="ＭＳ 明朝" w:cs="Times New Roman"/>
                <w:szCs w:val="21"/>
                <w:lang w:eastAsia="zh-TW"/>
              </w:rPr>
            </w:pPr>
            <w:r w:rsidRPr="00D2709A">
              <w:rPr>
                <w:rFonts w:ascii="ＭＳ 明朝" w:eastAsia="ＭＳ 明朝" w:hAnsi="ＭＳ 明朝" w:cs="Times New Roman" w:hint="eastAsia"/>
                <w:szCs w:val="21"/>
                <w:lang w:eastAsia="zh-TW"/>
              </w:rPr>
              <w:t>〒</w:t>
            </w:r>
            <w:r w:rsidRPr="00D2709A">
              <w:rPr>
                <w:rFonts w:ascii="ＭＳ 明朝" w:eastAsia="ＭＳ 明朝" w:hAnsi="ＭＳ 明朝" w:cs="Times New Roman"/>
                <w:szCs w:val="21"/>
                <w:lang w:eastAsia="zh-TW"/>
              </w:rPr>
              <w:t>530-8201　大阪市北区中之島一丁目３番20号　大阪市役所６階</w:t>
            </w:r>
          </w:p>
        </w:tc>
      </w:tr>
      <w:tr w:rsidR="00D652EF" w14:paraId="2DBBB34E" w14:textId="77777777" w:rsidTr="00DC07D2">
        <w:tc>
          <w:tcPr>
            <w:tcW w:w="1446" w:type="dxa"/>
          </w:tcPr>
          <w:p w14:paraId="236979C4" w14:textId="77777777" w:rsidR="00D652EF" w:rsidRDefault="00D652EF" w:rsidP="008B0EBA">
            <w:pPr>
              <w:autoSpaceDE w:val="0"/>
              <w:autoSpaceDN w:val="0"/>
              <w:jc w:val="distribute"/>
              <w:rPr>
                <w:rFonts w:ascii="ＭＳ 明朝" w:eastAsia="ＭＳ 明朝" w:hAnsi="ＭＳ 明朝" w:cs="Times New Roman"/>
                <w:szCs w:val="21"/>
              </w:rPr>
            </w:pPr>
            <w:r w:rsidRPr="00D2709A">
              <w:rPr>
                <w:rFonts w:ascii="ＭＳ 明朝" w:eastAsia="ＭＳ 明朝" w:hAnsi="ＭＳ 明朝" w:cs="Times New Roman" w:hint="eastAsia"/>
                <w:szCs w:val="21"/>
              </w:rPr>
              <w:t>電　話：</w:t>
            </w:r>
          </w:p>
        </w:tc>
        <w:tc>
          <w:tcPr>
            <w:tcW w:w="7898" w:type="dxa"/>
          </w:tcPr>
          <w:p w14:paraId="2071183E" w14:textId="77777777" w:rsidR="00D652EF" w:rsidRDefault="00D652EF" w:rsidP="008B0EBA">
            <w:pPr>
              <w:autoSpaceDE w:val="0"/>
              <w:autoSpaceDN w:val="0"/>
              <w:rPr>
                <w:rFonts w:ascii="ＭＳ 明朝" w:eastAsia="ＭＳ 明朝" w:hAnsi="ＭＳ 明朝" w:cs="Times New Roman"/>
                <w:szCs w:val="21"/>
              </w:rPr>
            </w:pPr>
            <w:r w:rsidRPr="00D2709A">
              <w:rPr>
                <w:rFonts w:ascii="ＭＳ 明朝" w:eastAsia="ＭＳ 明朝" w:hAnsi="ＭＳ 明朝" w:cs="Times New Roman"/>
                <w:szCs w:val="21"/>
              </w:rPr>
              <w:t>06-6208-8075</w:t>
            </w:r>
          </w:p>
        </w:tc>
      </w:tr>
      <w:tr w:rsidR="00D652EF" w14:paraId="6C4C824C" w14:textId="77777777" w:rsidTr="00DC07D2">
        <w:tc>
          <w:tcPr>
            <w:tcW w:w="1446" w:type="dxa"/>
          </w:tcPr>
          <w:p w14:paraId="14DA7455" w14:textId="77777777" w:rsidR="00D652EF" w:rsidRDefault="00D652EF" w:rsidP="008B0EBA">
            <w:pPr>
              <w:autoSpaceDE w:val="0"/>
              <w:autoSpaceDN w:val="0"/>
              <w:jc w:val="distribute"/>
              <w:rPr>
                <w:rFonts w:ascii="ＭＳ 明朝" w:eastAsia="ＭＳ 明朝" w:hAnsi="ＭＳ 明朝" w:cs="Times New Roman"/>
                <w:szCs w:val="21"/>
              </w:rPr>
            </w:pPr>
            <w:r w:rsidRPr="00D2709A">
              <w:rPr>
                <w:rFonts w:ascii="ＭＳ 明朝" w:eastAsia="ＭＳ 明朝" w:hAnsi="ＭＳ 明朝" w:cs="Times New Roman" w:hint="eastAsia"/>
                <w:szCs w:val="21"/>
              </w:rPr>
              <w:t>ＦＡＸ：</w:t>
            </w:r>
          </w:p>
        </w:tc>
        <w:tc>
          <w:tcPr>
            <w:tcW w:w="7898" w:type="dxa"/>
          </w:tcPr>
          <w:p w14:paraId="1BAD8ED0" w14:textId="77777777" w:rsidR="00D652EF" w:rsidRDefault="00D652EF" w:rsidP="008B0EBA">
            <w:pPr>
              <w:autoSpaceDE w:val="0"/>
              <w:autoSpaceDN w:val="0"/>
              <w:rPr>
                <w:rFonts w:ascii="ＭＳ 明朝" w:eastAsia="ＭＳ 明朝" w:hAnsi="ＭＳ 明朝" w:cs="Times New Roman"/>
                <w:szCs w:val="21"/>
              </w:rPr>
            </w:pPr>
            <w:r w:rsidRPr="00D2709A">
              <w:rPr>
                <w:rFonts w:ascii="ＭＳ 明朝" w:eastAsia="ＭＳ 明朝" w:hAnsi="ＭＳ 明朝" w:cs="Times New Roman"/>
                <w:szCs w:val="21"/>
              </w:rPr>
              <w:t>06-6202-6962</w:t>
            </w:r>
          </w:p>
        </w:tc>
      </w:tr>
      <w:tr w:rsidR="00D652EF" w14:paraId="661FA88E" w14:textId="77777777" w:rsidTr="00DC07D2">
        <w:tc>
          <w:tcPr>
            <w:tcW w:w="1446" w:type="dxa"/>
          </w:tcPr>
          <w:p w14:paraId="4E2F9B6A" w14:textId="77777777" w:rsidR="00D652EF" w:rsidRDefault="00D652EF" w:rsidP="008B0EBA">
            <w:pPr>
              <w:autoSpaceDE w:val="0"/>
              <w:autoSpaceDN w:val="0"/>
              <w:jc w:val="distribute"/>
              <w:rPr>
                <w:rFonts w:ascii="ＭＳ 明朝" w:eastAsia="ＭＳ 明朝" w:hAnsi="ＭＳ 明朝" w:cs="Times New Roman"/>
                <w:szCs w:val="21"/>
              </w:rPr>
            </w:pPr>
            <w:r>
              <w:rPr>
                <w:rFonts w:ascii="ＭＳ 明朝" w:eastAsia="ＭＳ 明朝" w:hAnsi="ＭＳ 明朝" w:cs="Times New Roman" w:hint="eastAsia"/>
                <w:szCs w:val="21"/>
              </w:rPr>
              <w:t>Ｅ</w:t>
            </w:r>
            <w:r w:rsidRPr="00D2709A">
              <w:rPr>
                <w:rFonts w:ascii="ＭＳ 明朝" w:eastAsia="ＭＳ 明朝" w:hAnsi="ＭＳ 明朝" w:cs="Times New Roman"/>
                <w:szCs w:val="21"/>
              </w:rPr>
              <w:t>メール：</w:t>
            </w:r>
          </w:p>
        </w:tc>
        <w:tc>
          <w:tcPr>
            <w:tcW w:w="7898" w:type="dxa"/>
          </w:tcPr>
          <w:p w14:paraId="136A0A73" w14:textId="77777777" w:rsidR="00D652EF" w:rsidRPr="00AC4457" w:rsidRDefault="00D652EF" w:rsidP="008B0EBA">
            <w:pPr>
              <w:autoSpaceDE w:val="0"/>
              <w:autoSpaceDN w:val="0"/>
              <w:rPr>
                <w:rFonts w:ascii="ＭＳ 明朝" w:eastAsia="ＭＳ 明朝" w:hAnsi="ＭＳ 明朝" w:cs="Times New Roman"/>
                <w:szCs w:val="21"/>
              </w:rPr>
            </w:pPr>
            <w:hyperlink r:id="rId12" w:history="1">
              <w:r w:rsidRPr="005C7FB9">
                <w:rPr>
                  <w:rStyle w:val="a8"/>
                  <w:rFonts w:ascii="ＭＳ 明朝" w:eastAsia="ＭＳ 明朝" w:hAnsi="ＭＳ 明朝" w:cs="Times New Roman"/>
                  <w:szCs w:val="21"/>
                </w:rPr>
                <w:t>fa0025@city.osaka.lg.jp</w:t>
              </w:r>
            </w:hyperlink>
          </w:p>
        </w:tc>
      </w:tr>
    </w:tbl>
    <w:p w14:paraId="70A20E40" w14:textId="12BCDFCE" w:rsidR="008B69FC" w:rsidRPr="008B69FC" w:rsidRDefault="003515B7" w:rsidP="00430858">
      <w:pPr>
        <w:tabs>
          <w:tab w:val="left" w:pos="2483"/>
        </w:tabs>
        <w:autoSpaceDE w:val="0"/>
        <w:autoSpaceDN w:val="0"/>
        <w:jc w:val="center"/>
        <w:rPr>
          <w:rFonts w:ascii="ＭＳ ゴシック" w:eastAsia="ＭＳ ゴシック" w:hAnsi="ＭＳ ゴシック" w:cs="Times New Roman"/>
          <w:b/>
          <w:bCs/>
          <w:sz w:val="20"/>
          <w:szCs w:val="20"/>
        </w:rPr>
      </w:pPr>
      <w:r>
        <w:rPr>
          <w:rFonts w:ascii="ＭＳ 明朝" w:eastAsia="ＭＳ 明朝" w:hAnsi="ＭＳ 明朝"/>
        </w:rPr>
        <w:br w:type="page"/>
      </w:r>
      <w:r w:rsidR="008B69FC" w:rsidRPr="008B69FC">
        <w:rPr>
          <w:rFonts w:ascii="ＭＳ ゴシック" w:eastAsia="ＭＳ ゴシック" w:hAnsi="ＭＳ ゴシック" w:cs="Times New Roman" w:hint="eastAsia"/>
          <w:b/>
          <w:bCs/>
          <w:sz w:val="20"/>
          <w:szCs w:val="20"/>
        </w:rPr>
        <w:t>暴力団等の排除に関する特記仕様書</w:t>
      </w:r>
    </w:p>
    <w:p w14:paraId="140999D3" w14:textId="77777777" w:rsidR="008B69FC" w:rsidRPr="008B69FC" w:rsidRDefault="008B69FC" w:rsidP="008B0EBA">
      <w:pPr>
        <w:autoSpaceDE w:val="0"/>
        <w:autoSpaceDN w:val="0"/>
        <w:spacing w:line="0" w:lineRule="atLeast"/>
        <w:jc w:val="left"/>
        <w:rPr>
          <w:rFonts w:ascii="ＭＳ 明朝" w:eastAsia="ＭＳ 明朝" w:hAnsi="ＭＳ 明朝" w:cs="Times New Roman"/>
          <w:b/>
          <w:bCs/>
          <w:sz w:val="18"/>
          <w:szCs w:val="18"/>
        </w:rPr>
      </w:pPr>
    </w:p>
    <w:p w14:paraId="7468B15D" w14:textId="77777777" w:rsidR="00197BC9" w:rsidRPr="00197BC9" w:rsidRDefault="00197BC9" w:rsidP="008B0EBA">
      <w:pPr>
        <w:autoSpaceDE w:val="0"/>
        <w:autoSpaceDN w:val="0"/>
        <w:spacing w:line="0" w:lineRule="atLeast"/>
        <w:rPr>
          <w:rFonts w:ascii="ＭＳ 明朝" w:eastAsia="ＭＳ 明朝" w:hAnsi="ＭＳ 明朝" w:cs="Times New Roman"/>
          <w:sz w:val="18"/>
          <w:szCs w:val="18"/>
        </w:rPr>
      </w:pPr>
      <w:r w:rsidRPr="00197BC9">
        <w:rPr>
          <w:rFonts w:ascii="ＭＳ 明朝" w:eastAsia="ＭＳ 明朝" w:hAnsi="ＭＳ 明朝" w:cs="Times New Roman" w:hint="eastAsia"/>
          <w:sz w:val="18"/>
          <w:szCs w:val="18"/>
        </w:rPr>
        <w:t>１　暴力団等の排除について</w:t>
      </w:r>
    </w:p>
    <w:p w14:paraId="6F69406E" w14:textId="5653D2D6" w:rsidR="00197BC9" w:rsidRDefault="00197BC9" w:rsidP="008B0EBA">
      <w:pPr>
        <w:autoSpaceDE w:val="0"/>
        <w:autoSpaceDN w:val="0"/>
        <w:spacing w:line="0" w:lineRule="atLeast"/>
        <w:ind w:leftChars="100" w:left="390" w:hangingChars="100" w:hanging="180"/>
        <w:rPr>
          <w:rFonts w:ascii="ＭＳ 明朝" w:eastAsia="ＭＳ 明朝" w:hAnsi="ＭＳ 明朝" w:cs="Times New Roman"/>
          <w:sz w:val="18"/>
          <w:szCs w:val="18"/>
        </w:rPr>
      </w:pPr>
      <w:r w:rsidRPr="00197BC9">
        <w:rPr>
          <w:rFonts w:ascii="ＭＳ 明朝" w:eastAsia="ＭＳ 明朝" w:hAnsi="ＭＳ 明朝" w:cs="Times New Roman"/>
          <w:sz w:val="18"/>
          <w:szCs w:val="18"/>
        </w:rPr>
        <w:t>(1) 受注者（受注者が共同企業体であるときは、その構成員のいずれかの者。以下同じ。）は、大阪市暴力団排除条例（平成23年大阪市条例第10号。以下「条例」という。）第２条第２号に規定する暴力団員（以下「暴力団員」という。）又は同条第３号に規定する暴力団密接関係者（以下「暴力団密接関係者」という。）に該当すると認められる者と下請契約、資材・原材料の購入契約又はその他の契約をしてはならない。</w:t>
      </w:r>
    </w:p>
    <w:p w14:paraId="33D9C1B6" w14:textId="77777777" w:rsidR="00197BC9" w:rsidRPr="00197BC9" w:rsidRDefault="00197BC9" w:rsidP="008B0EBA">
      <w:pPr>
        <w:autoSpaceDE w:val="0"/>
        <w:autoSpaceDN w:val="0"/>
        <w:spacing w:line="0" w:lineRule="atLeast"/>
        <w:ind w:leftChars="100" w:left="390" w:hangingChars="100" w:hanging="180"/>
        <w:rPr>
          <w:rFonts w:ascii="ＭＳ 明朝" w:eastAsia="ＭＳ 明朝" w:hAnsi="ＭＳ 明朝" w:cs="Times New Roman"/>
          <w:sz w:val="18"/>
          <w:szCs w:val="18"/>
        </w:rPr>
      </w:pPr>
      <w:r w:rsidRPr="00197BC9">
        <w:rPr>
          <w:rFonts w:ascii="ＭＳ 明朝" w:eastAsia="ＭＳ 明朝" w:hAnsi="ＭＳ 明朝" w:cs="Times New Roman"/>
          <w:sz w:val="18"/>
          <w:szCs w:val="18"/>
        </w:rPr>
        <w:t>(2) 受注者は、条例第７条各号に規定する下請負人等（以下「下請負人等」という。）に、暴力団員又は暴力団密接関係者に該当すると認められる者と下請契約、資材・原材料の購入契約又はその他の契約をさせてはならない。</w:t>
      </w:r>
    </w:p>
    <w:p w14:paraId="43E91F6F" w14:textId="77777777" w:rsidR="00197BC9" w:rsidRPr="00197BC9" w:rsidRDefault="00197BC9" w:rsidP="008B0EBA">
      <w:pPr>
        <w:autoSpaceDE w:val="0"/>
        <w:autoSpaceDN w:val="0"/>
        <w:spacing w:line="0" w:lineRule="atLeast"/>
        <w:ind w:leftChars="200" w:left="420" w:firstLineChars="100" w:firstLine="180"/>
        <w:rPr>
          <w:rFonts w:ascii="ＭＳ 明朝" w:eastAsia="ＭＳ 明朝" w:hAnsi="ＭＳ 明朝" w:cs="Times New Roman"/>
          <w:sz w:val="18"/>
          <w:szCs w:val="18"/>
        </w:rPr>
      </w:pPr>
      <w:r w:rsidRPr="00197BC9">
        <w:rPr>
          <w:rFonts w:ascii="ＭＳ 明朝" w:eastAsia="ＭＳ 明朝" w:hAnsi="ＭＳ 明朝" w:cs="Times New Roman" w:hint="eastAsia"/>
          <w:sz w:val="18"/>
          <w:szCs w:val="18"/>
        </w:rPr>
        <w:t>また、受注者は、下請負人等が暴力団員又は暴力団密接関係者に該当すると認められる者と下請契約、資材・原材料の購入契約又はその他の契約をした場合は当該契約を解除させなければならない。</w:t>
      </w:r>
    </w:p>
    <w:p w14:paraId="6167C7A1" w14:textId="57FE4AB5" w:rsidR="00197BC9" w:rsidRPr="00197BC9" w:rsidRDefault="00197BC9" w:rsidP="008B0EBA">
      <w:pPr>
        <w:autoSpaceDE w:val="0"/>
        <w:autoSpaceDN w:val="0"/>
        <w:spacing w:line="0" w:lineRule="atLeast"/>
        <w:ind w:leftChars="100" w:left="390" w:hangingChars="100" w:hanging="180"/>
        <w:rPr>
          <w:rFonts w:ascii="ＭＳ 明朝" w:eastAsia="ＭＳ 明朝" w:hAnsi="ＭＳ 明朝" w:cs="Times New Roman"/>
          <w:sz w:val="18"/>
          <w:szCs w:val="18"/>
        </w:rPr>
      </w:pPr>
      <w:r w:rsidRPr="00197BC9">
        <w:rPr>
          <w:rFonts w:ascii="ＭＳ 明朝" w:eastAsia="ＭＳ 明朝" w:hAnsi="ＭＳ 明朝" w:cs="Times New Roman"/>
          <w:sz w:val="18"/>
          <w:szCs w:val="18"/>
        </w:rPr>
        <w:t>(3) 受注者は、この契約の履行にあたり暴力団員又は暴力団密接関係者に該当すると認められる者から条例第９条に規定する不当介入（以下「不当介入」という。）を受けたときは、速やかに、この契約に係る本市監督職員若しくは検査職員又は当該事務事業を所管する担当課長（以下「監督職員等」という。）へ報告するとともに、警察への届出を行わなければならない。</w:t>
      </w:r>
    </w:p>
    <w:p w14:paraId="65625150" w14:textId="77777777" w:rsidR="00197BC9" w:rsidRPr="00197BC9" w:rsidRDefault="00197BC9" w:rsidP="008B0EBA">
      <w:pPr>
        <w:autoSpaceDE w:val="0"/>
        <w:autoSpaceDN w:val="0"/>
        <w:spacing w:line="0" w:lineRule="atLeast"/>
        <w:ind w:leftChars="200" w:left="420" w:firstLineChars="100" w:firstLine="180"/>
        <w:rPr>
          <w:rFonts w:ascii="ＭＳ 明朝" w:eastAsia="ＭＳ 明朝" w:hAnsi="ＭＳ 明朝" w:cs="Times New Roman"/>
          <w:sz w:val="18"/>
          <w:szCs w:val="18"/>
        </w:rPr>
      </w:pPr>
      <w:r w:rsidRPr="00197BC9">
        <w:rPr>
          <w:rFonts w:ascii="ＭＳ 明朝" w:eastAsia="ＭＳ 明朝" w:hAnsi="ＭＳ 明朝" w:cs="Times New Roman" w:hint="eastAsia"/>
          <w:sz w:val="18"/>
          <w:szCs w:val="18"/>
        </w:rPr>
        <w:t>また受注者は、下請負人等が暴力団員又は暴力団密接関係者に該当すると認められる者から不当介入を受けたときは、当該下請負人等に対し、速やかに監督職員等へ報告するとともに警察への届出を行うよう、指導しなければならない。</w:t>
      </w:r>
    </w:p>
    <w:p w14:paraId="07D66480" w14:textId="77777777" w:rsidR="00197BC9" w:rsidRPr="00197BC9" w:rsidRDefault="00197BC9" w:rsidP="008B0EBA">
      <w:pPr>
        <w:autoSpaceDE w:val="0"/>
        <w:autoSpaceDN w:val="0"/>
        <w:spacing w:line="0" w:lineRule="atLeast"/>
        <w:ind w:leftChars="100" w:left="390" w:hangingChars="100" w:hanging="180"/>
        <w:rPr>
          <w:rFonts w:ascii="ＭＳ 明朝" w:eastAsia="ＭＳ 明朝" w:hAnsi="ＭＳ 明朝" w:cs="Times New Roman"/>
          <w:sz w:val="18"/>
          <w:szCs w:val="18"/>
        </w:rPr>
      </w:pPr>
      <w:r w:rsidRPr="00197BC9">
        <w:rPr>
          <w:rFonts w:ascii="ＭＳ 明朝" w:eastAsia="ＭＳ 明朝" w:hAnsi="ＭＳ 明朝" w:cs="Times New Roman"/>
          <w:sz w:val="18"/>
          <w:szCs w:val="18"/>
        </w:rPr>
        <w:t>(4) 受注者及び下請負人等が、正当な理由なく本市に対し前号に規定する報告をしなかったと認めるときは、条例第12 条に基づく公表及び大阪市競争入札参加停止措置要綱による停止措置を行うことがある。</w:t>
      </w:r>
    </w:p>
    <w:p w14:paraId="46DA2E55" w14:textId="77777777" w:rsidR="00197BC9" w:rsidRPr="00197BC9" w:rsidRDefault="00197BC9" w:rsidP="008B0EBA">
      <w:pPr>
        <w:autoSpaceDE w:val="0"/>
        <w:autoSpaceDN w:val="0"/>
        <w:spacing w:line="0" w:lineRule="atLeast"/>
        <w:ind w:leftChars="100" w:left="390" w:hangingChars="100" w:hanging="180"/>
        <w:rPr>
          <w:rFonts w:ascii="ＭＳ 明朝" w:eastAsia="ＭＳ 明朝" w:hAnsi="ＭＳ 明朝" w:cs="Times New Roman"/>
          <w:sz w:val="18"/>
          <w:szCs w:val="18"/>
        </w:rPr>
      </w:pPr>
      <w:r w:rsidRPr="00197BC9">
        <w:rPr>
          <w:rFonts w:ascii="ＭＳ 明朝" w:eastAsia="ＭＳ 明朝" w:hAnsi="ＭＳ 明朝" w:cs="Times New Roman"/>
          <w:sz w:val="18"/>
          <w:szCs w:val="18"/>
        </w:rPr>
        <w:t>(5) 受注者は第３号に定める報告及び届出により、本市が行う調査並びに警察が行う捜査に協力しなければならない。</w:t>
      </w:r>
    </w:p>
    <w:p w14:paraId="3B3056AF" w14:textId="77777777" w:rsidR="00197BC9" w:rsidRPr="00197BC9" w:rsidRDefault="00197BC9" w:rsidP="008B0EBA">
      <w:pPr>
        <w:autoSpaceDE w:val="0"/>
        <w:autoSpaceDN w:val="0"/>
        <w:spacing w:line="0" w:lineRule="atLeast"/>
        <w:ind w:leftChars="100" w:left="390" w:hangingChars="100" w:hanging="180"/>
        <w:rPr>
          <w:rFonts w:ascii="ＭＳ 明朝" w:eastAsia="ＭＳ 明朝" w:hAnsi="ＭＳ 明朝" w:cs="Times New Roman"/>
          <w:sz w:val="18"/>
          <w:szCs w:val="18"/>
        </w:rPr>
      </w:pPr>
      <w:r w:rsidRPr="00197BC9">
        <w:rPr>
          <w:rFonts w:ascii="ＭＳ 明朝" w:eastAsia="ＭＳ 明朝" w:hAnsi="ＭＳ 明朝" w:cs="Times New Roman"/>
          <w:sz w:val="18"/>
          <w:szCs w:val="18"/>
        </w:rPr>
        <w:t>(6) 発注者及び受注者は、暴力団員又は暴力団密接関係者に該当すると認められる者からの不当介入により契約の適正な履行が阻害されるおそれがあるときは、双方協議の上、履行日程の調整、履行期間の延長、履行内容の変更その他必要と認められる措置を講じることとする。</w:t>
      </w:r>
    </w:p>
    <w:p w14:paraId="2343C354" w14:textId="77777777" w:rsidR="00197BC9" w:rsidRPr="00197BC9" w:rsidRDefault="00197BC9" w:rsidP="008B0EBA">
      <w:pPr>
        <w:autoSpaceDE w:val="0"/>
        <w:autoSpaceDN w:val="0"/>
        <w:spacing w:line="0" w:lineRule="atLeast"/>
        <w:rPr>
          <w:rFonts w:ascii="ＭＳ 明朝" w:eastAsia="ＭＳ 明朝" w:hAnsi="ＭＳ 明朝" w:cs="Times New Roman"/>
          <w:sz w:val="18"/>
          <w:szCs w:val="18"/>
        </w:rPr>
      </w:pPr>
    </w:p>
    <w:p w14:paraId="487A4F51" w14:textId="18AC40EF" w:rsidR="00197BC9" w:rsidRPr="00197BC9" w:rsidRDefault="00197BC9" w:rsidP="008B0EBA">
      <w:pPr>
        <w:autoSpaceDE w:val="0"/>
        <w:autoSpaceDN w:val="0"/>
        <w:spacing w:line="0" w:lineRule="atLeast"/>
        <w:rPr>
          <w:rFonts w:ascii="ＭＳ 明朝" w:eastAsia="ＭＳ 明朝" w:hAnsi="ＭＳ 明朝" w:cs="Times New Roman"/>
          <w:sz w:val="18"/>
          <w:szCs w:val="18"/>
        </w:rPr>
      </w:pPr>
      <w:r w:rsidRPr="00197BC9">
        <w:rPr>
          <w:rFonts w:ascii="ＭＳ 明朝" w:eastAsia="ＭＳ 明朝" w:hAnsi="ＭＳ 明朝" w:cs="Times New Roman" w:hint="eastAsia"/>
          <w:sz w:val="18"/>
          <w:szCs w:val="18"/>
        </w:rPr>
        <w:t>２　誓約書の提出について</w:t>
      </w:r>
    </w:p>
    <w:p w14:paraId="411AAE24" w14:textId="1741A4CE" w:rsidR="00197BC9" w:rsidRPr="00197BC9" w:rsidRDefault="00197BC9" w:rsidP="008B0EBA">
      <w:pPr>
        <w:autoSpaceDE w:val="0"/>
        <w:autoSpaceDN w:val="0"/>
        <w:spacing w:line="0" w:lineRule="atLeast"/>
        <w:ind w:leftChars="100" w:left="210" w:firstLineChars="100" w:firstLine="180"/>
        <w:rPr>
          <w:rFonts w:ascii="ＭＳ 明朝" w:eastAsia="ＭＳ 明朝" w:hAnsi="ＭＳ 明朝" w:cs="Times New Roman"/>
          <w:sz w:val="18"/>
          <w:szCs w:val="18"/>
        </w:rPr>
      </w:pPr>
      <w:r w:rsidRPr="00197BC9">
        <w:rPr>
          <w:rFonts w:ascii="ＭＳ 明朝" w:eastAsia="ＭＳ 明朝" w:hAnsi="ＭＳ 明朝" w:cs="Times New Roman" w:hint="eastAsia"/>
          <w:sz w:val="18"/>
          <w:szCs w:val="18"/>
        </w:rPr>
        <w:t>受注者及び下請負人等は、暴力団員又は暴力団密接関係者でない旨の誓約書を提出しなければならない。ただし、発注者が必要でないと判断した場合はこの限りでない。</w:t>
      </w:r>
    </w:p>
    <w:p w14:paraId="4D8EB4EE" w14:textId="5D7C9341" w:rsidR="008B69FC" w:rsidRDefault="008B69FC" w:rsidP="008B0EBA">
      <w:pPr>
        <w:autoSpaceDE w:val="0"/>
        <w:autoSpaceDN w:val="0"/>
        <w:spacing w:line="0" w:lineRule="atLeast"/>
        <w:ind w:left="360" w:hangingChars="200" w:hanging="360"/>
        <w:rPr>
          <w:rFonts w:ascii="Century" w:eastAsia="ＭＳ 明朝" w:hAnsi="Century" w:cs="Times New Roman"/>
          <w:sz w:val="18"/>
          <w:szCs w:val="18"/>
        </w:rPr>
      </w:pPr>
    </w:p>
    <w:p w14:paraId="0F2A0845" w14:textId="77777777" w:rsidR="004D2811" w:rsidRPr="008B69FC" w:rsidRDefault="004D2811" w:rsidP="008B0EBA">
      <w:pPr>
        <w:autoSpaceDE w:val="0"/>
        <w:autoSpaceDN w:val="0"/>
        <w:spacing w:line="0" w:lineRule="atLeast"/>
        <w:ind w:left="360" w:hangingChars="200" w:hanging="360"/>
        <w:rPr>
          <w:rFonts w:ascii="Century" w:eastAsia="ＭＳ 明朝" w:hAnsi="Century" w:cs="Times New Roman"/>
          <w:sz w:val="18"/>
          <w:szCs w:val="18"/>
        </w:rPr>
      </w:pPr>
    </w:p>
    <w:p w14:paraId="76BFE4A0" w14:textId="0D31BA87" w:rsidR="008B69FC" w:rsidRPr="008B69FC" w:rsidRDefault="004D2811" w:rsidP="008B0EBA">
      <w:pPr>
        <w:autoSpaceDE w:val="0"/>
        <w:autoSpaceDN w:val="0"/>
        <w:spacing w:line="0" w:lineRule="atLeast"/>
        <w:jc w:val="center"/>
        <w:rPr>
          <w:rFonts w:ascii="ＭＳ ゴシック" w:eastAsia="ＭＳ ゴシック" w:hAnsi="ＭＳ ゴシック" w:cs="Times New Roman"/>
          <w:b/>
          <w:sz w:val="20"/>
          <w:szCs w:val="20"/>
        </w:rPr>
      </w:pPr>
      <w:r w:rsidRPr="004D2811">
        <w:rPr>
          <w:rFonts w:ascii="ＭＳ ゴシック" w:eastAsia="ＭＳ ゴシック" w:hAnsi="ＭＳ ゴシック" w:cs="Times New Roman" w:hint="eastAsia"/>
          <w:b/>
          <w:sz w:val="20"/>
          <w:szCs w:val="20"/>
        </w:rPr>
        <w:t>公正な職務の執行の確保に関する特記仕様書</w:t>
      </w:r>
    </w:p>
    <w:p w14:paraId="3AB2C9FB" w14:textId="77777777" w:rsidR="008B69FC" w:rsidRPr="008B69FC" w:rsidRDefault="008B69FC" w:rsidP="008B0EBA">
      <w:pPr>
        <w:autoSpaceDE w:val="0"/>
        <w:autoSpaceDN w:val="0"/>
        <w:spacing w:line="0" w:lineRule="atLeast"/>
        <w:rPr>
          <w:rFonts w:ascii="Century" w:eastAsia="ＭＳ 明朝" w:hAnsi="Century" w:cs="Times New Roman"/>
          <w:sz w:val="18"/>
          <w:szCs w:val="18"/>
        </w:rPr>
      </w:pPr>
    </w:p>
    <w:p w14:paraId="77FB85C3" w14:textId="77777777" w:rsidR="008B69FC" w:rsidRPr="008B69FC" w:rsidRDefault="008B69FC" w:rsidP="008B0EBA">
      <w:pPr>
        <w:autoSpaceDE w:val="0"/>
        <w:autoSpaceDN w:val="0"/>
        <w:spacing w:line="0" w:lineRule="atLeast"/>
        <w:rPr>
          <w:rFonts w:ascii="ＭＳ 明朝" w:eastAsia="ＭＳ 明朝" w:hAnsi="ＭＳ 明朝" w:cs="Times New Roman"/>
          <w:sz w:val="18"/>
          <w:szCs w:val="18"/>
        </w:rPr>
      </w:pPr>
      <w:r w:rsidRPr="008B69FC">
        <w:rPr>
          <w:rFonts w:ascii="ＭＳ 明朝" w:eastAsia="ＭＳ 明朝" w:hAnsi="ＭＳ 明朝" w:cs="Times New Roman" w:hint="eastAsia"/>
          <w:sz w:val="18"/>
          <w:szCs w:val="18"/>
        </w:rPr>
        <w:t>（条例の遵守）【</w:t>
      </w:r>
      <w:r>
        <w:rPr>
          <w:rFonts w:ascii="ＭＳ 明朝" w:eastAsia="ＭＳ 明朝" w:hAnsi="ＭＳ 明朝" w:cs="Times New Roman" w:hint="eastAsia"/>
          <w:sz w:val="18"/>
          <w:szCs w:val="18"/>
        </w:rPr>
        <w:t>５</w:t>
      </w:r>
      <w:r w:rsidRPr="008B69FC">
        <w:rPr>
          <w:rFonts w:ascii="ＭＳ 明朝" w:eastAsia="ＭＳ 明朝" w:hAnsi="ＭＳ 明朝" w:cs="Times New Roman" w:hint="eastAsia"/>
          <w:sz w:val="18"/>
          <w:szCs w:val="18"/>
        </w:rPr>
        <w:t>条関係】</w:t>
      </w:r>
    </w:p>
    <w:p w14:paraId="0747730B" w14:textId="77777777" w:rsidR="008B69FC" w:rsidRPr="008B69FC" w:rsidRDefault="008B69FC" w:rsidP="008B0EBA">
      <w:pPr>
        <w:autoSpaceDE w:val="0"/>
        <w:autoSpaceDN w:val="0"/>
        <w:spacing w:line="0" w:lineRule="atLeast"/>
        <w:ind w:left="240" w:hanging="240"/>
        <w:rPr>
          <w:rFonts w:ascii="ＭＳ 明朝" w:eastAsia="ＭＳ 明朝" w:hAnsi="ＭＳ 明朝" w:cs="Times New Roman"/>
          <w:sz w:val="18"/>
          <w:szCs w:val="18"/>
        </w:rPr>
      </w:pPr>
      <w:r w:rsidRPr="008B69FC">
        <w:rPr>
          <w:rFonts w:ascii="ＭＳ 明朝" w:eastAsia="ＭＳ 明朝" w:hAnsi="ＭＳ 明朝" w:cs="Times New Roman" w:hint="eastAsia"/>
          <w:sz w:val="18"/>
          <w:szCs w:val="18"/>
        </w:rPr>
        <w:t>第</w:t>
      </w:r>
      <w:r>
        <w:rPr>
          <w:rFonts w:ascii="ＭＳ 明朝" w:eastAsia="ＭＳ 明朝" w:hAnsi="ＭＳ 明朝" w:cs="Times New Roman" w:hint="eastAsia"/>
          <w:sz w:val="18"/>
          <w:szCs w:val="18"/>
        </w:rPr>
        <w:t>１</w:t>
      </w:r>
      <w:r w:rsidRPr="008B69FC">
        <w:rPr>
          <w:rFonts w:ascii="ＭＳ 明朝" w:eastAsia="ＭＳ 明朝" w:hAnsi="ＭＳ 明朝" w:cs="Times New Roman" w:hint="eastAsia"/>
          <w:sz w:val="18"/>
          <w:szCs w:val="18"/>
        </w:rPr>
        <w:t>条　受注者および受注者の役職員は、本業務の履行に際しては、「職員等の公正な職務の執行の確保に関する条例」（平成18年大阪市条例第16号）（以下「条例」という。）第</w:t>
      </w:r>
      <w:r>
        <w:rPr>
          <w:rFonts w:ascii="ＭＳ 明朝" w:eastAsia="ＭＳ 明朝" w:hAnsi="ＭＳ 明朝" w:cs="Times New Roman" w:hint="eastAsia"/>
          <w:sz w:val="18"/>
          <w:szCs w:val="18"/>
        </w:rPr>
        <w:t>５</w:t>
      </w:r>
      <w:r w:rsidRPr="008B69FC">
        <w:rPr>
          <w:rFonts w:ascii="ＭＳ 明朝" w:eastAsia="ＭＳ 明朝" w:hAnsi="ＭＳ 明朝" w:cs="Times New Roman" w:hint="eastAsia"/>
          <w:sz w:val="18"/>
          <w:szCs w:val="18"/>
        </w:rPr>
        <w:t>条に規定する責務を果たさなければならない。</w:t>
      </w:r>
    </w:p>
    <w:p w14:paraId="5B15215F" w14:textId="77777777" w:rsidR="008B69FC" w:rsidRPr="008B69FC" w:rsidRDefault="008B69FC" w:rsidP="008B0EBA">
      <w:pPr>
        <w:autoSpaceDE w:val="0"/>
        <w:autoSpaceDN w:val="0"/>
        <w:spacing w:line="0" w:lineRule="atLeast"/>
        <w:ind w:left="240" w:hanging="240"/>
        <w:rPr>
          <w:rFonts w:ascii="ＭＳ 明朝" w:eastAsia="ＭＳ 明朝" w:hAnsi="ＭＳ 明朝" w:cs="Times New Roman"/>
          <w:sz w:val="18"/>
          <w:szCs w:val="18"/>
        </w:rPr>
      </w:pPr>
      <w:r w:rsidRPr="008B69FC">
        <w:rPr>
          <w:rFonts w:ascii="ＭＳ 明朝" w:eastAsia="ＭＳ 明朝" w:hAnsi="ＭＳ 明朝" w:cs="Times New Roman" w:hint="eastAsia"/>
          <w:sz w:val="18"/>
          <w:szCs w:val="18"/>
        </w:rPr>
        <w:t>（公益通報等の報告）【</w:t>
      </w:r>
      <w:r>
        <w:rPr>
          <w:rFonts w:ascii="ＭＳ 明朝" w:eastAsia="ＭＳ 明朝" w:hAnsi="ＭＳ 明朝" w:cs="Times New Roman" w:hint="eastAsia"/>
          <w:sz w:val="18"/>
          <w:szCs w:val="18"/>
        </w:rPr>
        <w:t>６</w:t>
      </w:r>
      <w:r w:rsidRPr="008B69FC">
        <w:rPr>
          <w:rFonts w:ascii="ＭＳ 明朝" w:eastAsia="ＭＳ 明朝" w:hAnsi="ＭＳ 明朝" w:cs="Times New Roman" w:hint="eastAsia"/>
          <w:sz w:val="18"/>
          <w:szCs w:val="18"/>
        </w:rPr>
        <w:t>条</w:t>
      </w:r>
      <w:r>
        <w:rPr>
          <w:rFonts w:ascii="ＭＳ 明朝" w:eastAsia="ＭＳ 明朝" w:hAnsi="ＭＳ 明朝" w:cs="Times New Roman" w:hint="eastAsia"/>
          <w:sz w:val="18"/>
          <w:szCs w:val="18"/>
        </w:rPr>
        <w:t>２</w:t>
      </w:r>
      <w:r w:rsidRPr="008B69FC">
        <w:rPr>
          <w:rFonts w:ascii="ＭＳ 明朝" w:eastAsia="ＭＳ 明朝" w:hAnsi="ＭＳ 明朝" w:cs="Times New Roman" w:hint="eastAsia"/>
          <w:sz w:val="18"/>
          <w:szCs w:val="18"/>
        </w:rPr>
        <w:t>項・12条</w:t>
      </w:r>
      <w:r>
        <w:rPr>
          <w:rFonts w:ascii="ＭＳ 明朝" w:eastAsia="ＭＳ 明朝" w:hAnsi="ＭＳ 明朝" w:cs="Times New Roman" w:hint="eastAsia"/>
          <w:sz w:val="18"/>
          <w:szCs w:val="18"/>
        </w:rPr>
        <w:t>２</w:t>
      </w:r>
      <w:r w:rsidRPr="008B69FC">
        <w:rPr>
          <w:rFonts w:ascii="ＭＳ 明朝" w:eastAsia="ＭＳ 明朝" w:hAnsi="ＭＳ 明朝" w:cs="Times New Roman" w:hint="eastAsia"/>
          <w:sz w:val="18"/>
          <w:szCs w:val="18"/>
        </w:rPr>
        <w:t>項関係】</w:t>
      </w:r>
    </w:p>
    <w:p w14:paraId="54AE1213" w14:textId="77777777" w:rsidR="008B69FC" w:rsidRPr="008B69FC" w:rsidRDefault="008B69FC" w:rsidP="008B0EBA">
      <w:pPr>
        <w:autoSpaceDE w:val="0"/>
        <w:autoSpaceDN w:val="0"/>
        <w:spacing w:line="0" w:lineRule="atLeast"/>
        <w:ind w:left="240" w:hanging="240"/>
        <w:rPr>
          <w:rFonts w:ascii="ＭＳ 明朝" w:eastAsia="ＭＳ 明朝" w:hAnsi="ＭＳ 明朝" w:cs="Times New Roman"/>
          <w:sz w:val="18"/>
          <w:szCs w:val="18"/>
        </w:rPr>
      </w:pPr>
      <w:r w:rsidRPr="008B69FC">
        <w:rPr>
          <w:rFonts w:ascii="ＭＳ 明朝" w:eastAsia="ＭＳ 明朝" w:hAnsi="ＭＳ 明朝" w:cs="Times New Roman" w:hint="eastAsia"/>
          <w:sz w:val="18"/>
          <w:szCs w:val="18"/>
        </w:rPr>
        <w:t>第</w:t>
      </w:r>
      <w:r>
        <w:rPr>
          <w:rFonts w:ascii="ＭＳ 明朝" w:eastAsia="ＭＳ 明朝" w:hAnsi="ＭＳ 明朝" w:cs="Times New Roman" w:hint="eastAsia"/>
          <w:sz w:val="18"/>
          <w:szCs w:val="18"/>
        </w:rPr>
        <w:t>２</w:t>
      </w:r>
      <w:r w:rsidRPr="008B69FC">
        <w:rPr>
          <w:rFonts w:ascii="ＭＳ 明朝" w:eastAsia="ＭＳ 明朝" w:hAnsi="ＭＳ 明朝" w:cs="Times New Roman" w:hint="eastAsia"/>
          <w:sz w:val="18"/>
          <w:szCs w:val="18"/>
        </w:rPr>
        <w:t>条　受注者は、当該業務について、条例第</w:t>
      </w:r>
      <w:r>
        <w:rPr>
          <w:rFonts w:ascii="ＭＳ 明朝" w:eastAsia="ＭＳ 明朝" w:hAnsi="ＭＳ 明朝" w:cs="Times New Roman" w:hint="eastAsia"/>
          <w:sz w:val="18"/>
          <w:szCs w:val="18"/>
        </w:rPr>
        <w:t>２</w:t>
      </w:r>
      <w:r w:rsidRPr="008B69FC">
        <w:rPr>
          <w:rFonts w:ascii="ＭＳ 明朝" w:eastAsia="ＭＳ 明朝" w:hAnsi="ＭＳ 明朝" w:cs="Times New Roman" w:hint="eastAsia"/>
          <w:sz w:val="18"/>
          <w:szCs w:val="18"/>
        </w:rPr>
        <w:t>条第</w:t>
      </w:r>
      <w:r>
        <w:rPr>
          <w:rFonts w:ascii="ＭＳ 明朝" w:eastAsia="ＭＳ 明朝" w:hAnsi="ＭＳ 明朝" w:cs="Times New Roman" w:hint="eastAsia"/>
          <w:sz w:val="18"/>
          <w:szCs w:val="18"/>
        </w:rPr>
        <w:t>１</w:t>
      </w:r>
      <w:r w:rsidRPr="008B69FC">
        <w:rPr>
          <w:rFonts w:ascii="ＭＳ 明朝" w:eastAsia="ＭＳ 明朝" w:hAnsi="ＭＳ 明朝" w:cs="Times New Roman" w:hint="eastAsia"/>
          <w:sz w:val="18"/>
          <w:szCs w:val="18"/>
        </w:rPr>
        <w:t>項に規定する公益通報を受けたときは、速やかに、公益通報の内容を発注者（福祉局総務部総務課）へ報告しなければならない。</w:t>
      </w:r>
    </w:p>
    <w:p w14:paraId="34F85791" w14:textId="77777777" w:rsidR="008B69FC" w:rsidRPr="008B69FC" w:rsidRDefault="008B69FC" w:rsidP="008B0EBA">
      <w:pPr>
        <w:autoSpaceDE w:val="0"/>
        <w:autoSpaceDN w:val="0"/>
        <w:spacing w:line="0" w:lineRule="atLeast"/>
        <w:ind w:left="240" w:hanging="240"/>
        <w:rPr>
          <w:rFonts w:ascii="ＭＳ 明朝" w:eastAsia="ＭＳ 明朝" w:hAnsi="ＭＳ 明朝" w:cs="Times New Roman"/>
          <w:sz w:val="18"/>
          <w:szCs w:val="18"/>
        </w:rPr>
      </w:pPr>
      <w:r w:rsidRPr="008B69FC">
        <w:rPr>
          <w:rFonts w:ascii="ＭＳ 明朝" w:eastAsia="ＭＳ 明朝" w:hAnsi="ＭＳ 明朝" w:cs="Times New Roman" w:hint="eastAsia"/>
          <w:sz w:val="18"/>
          <w:szCs w:val="18"/>
        </w:rPr>
        <w:t>２　受注者は、公益通報をした者又は公益通報に係る通報対象事実に係る調査に協力した者から、条例第12条第</w:t>
      </w:r>
      <w:r>
        <w:rPr>
          <w:rFonts w:ascii="ＭＳ 明朝" w:eastAsia="ＭＳ 明朝" w:hAnsi="ＭＳ 明朝" w:cs="Times New Roman" w:hint="eastAsia"/>
          <w:sz w:val="18"/>
          <w:szCs w:val="18"/>
        </w:rPr>
        <w:t>１</w:t>
      </w:r>
      <w:r w:rsidRPr="008B69FC">
        <w:rPr>
          <w:rFonts w:ascii="ＭＳ 明朝" w:eastAsia="ＭＳ 明朝" w:hAnsi="ＭＳ 明朝" w:cs="Times New Roman" w:hint="eastAsia"/>
          <w:sz w:val="18"/>
          <w:szCs w:val="18"/>
        </w:rPr>
        <w:t>項に規定する申出を受けたときは、直ちに、当該申出の内容を発注者（福祉局総務部総務課）へ報告しなければならない。</w:t>
      </w:r>
    </w:p>
    <w:p w14:paraId="36442866" w14:textId="77777777" w:rsidR="008B69FC" w:rsidRPr="008B69FC" w:rsidRDefault="008B69FC" w:rsidP="008B0EBA">
      <w:pPr>
        <w:autoSpaceDE w:val="0"/>
        <w:autoSpaceDN w:val="0"/>
        <w:spacing w:line="0" w:lineRule="atLeast"/>
        <w:ind w:left="240" w:hanging="240"/>
        <w:rPr>
          <w:rFonts w:ascii="ＭＳ 明朝" w:eastAsia="ＭＳ 明朝" w:hAnsi="ＭＳ 明朝" w:cs="Times New Roman"/>
          <w:sz w:val="18"/>
          <w:szCs w:val="18"/>
        </w:rPr>
      </w:pPr>
      <w:r w:rsidRPr="008B69FC">
        <w:rPr>
          <w:rFonts w:ascii="ＭＳ 明朝" w:eastAsia="ＭＳ 明朝" w:hAnsi="ＭＳ 明朝" w:cs="Times New Roman" w:hint="eastAsia"/>
          <w:sz w:val="18"/>
          <w:szCs w:val="18"/>
        </w:rPr>
        <w:t>（調査の協力）【</w:t>
      </w:r>
      <w:r>
        <w:rPr>
          <w:rFonts w:ascii="ＭＳ 明朝" w:eastAsia="ＭＳ 明朝" w:hAnsi="ＭＳ 明朝" w:cs="Times New Roman" w:hint="eastAsia"/>
          <w:sz w:val="18"/>
          <w:szCs w:val="18"/>
        </w:rPr>
        <w:t>７</w:t>
      </w:r>
      <w:r w:rsidRPr="008B69FC">
        <w:rPr>
          <w:rFonts w:ascii="ＭＳ 明朝" w:eastAsia="ＭＳ 明朝" w:hAnsi="ＭＳ 明朝" w:cs="Times New Roman" w:hint="eastAsia"/>
          <w:sz w:val="18"/>
          <w:szCs w:val="18"/>
        </w:rPr>
        <w:t>条</w:t>
      </w:r>
      <w:r>
        <w:rPr>
          <w:rFonts w:ascii="ＭＳ 明朝" w:eastAsia="ＭＳ 明朝" w:hAnsi="ＭＳ 明朝" w:cs="Times New Roman" w:hint="eastAsia"/>
          <w:sz w:val="18"/>
          <w:szCs w:val="18"/>
        </w:rPr>
        <w:t>２</w:t>
      </w:r>
      <w:r w:rsidRPr="008B69FC">
        <w:rPr>
          <w:rFonts w:ascii="ＭＳ 明朝" w:eastAsia="ＭＳ 明朝" w:hAnsi="ＭＳ 明朝" w:cs="Times New Roman" w:hint="eastAsia"/>
          <w:sz w:val="18"/>
          <w:szCs w:val="18"/>
        </w:rPr>
        <w:t>項関係】</w:t>
      </w:r>
    </w:p>
    <w:p w14:paraId="6FCE98E9" w14:textId="77777777" w:rsidR="008B69FC" w:rsidRPr="008B69FC" w:rsidRDefault="008B69FC" w:rsidP="008B0EBA">
      <w:pPr>
        <w:autoSpaceDE w:val="0"/>
        <w:autoSpaceDN w:val="0"/>
        <w:spacing w:line="0" w:lineRule="atLeast"/>
        <w:ind w:left="240" w:hanging="240"/>
        <w:rPr>
          <w:rFonts w:ascii="ＭＳ 明朝" w:eastAsia="ＭＳ 明朝" w:hAnsi="ＭＳ 明朝" w:cs="Times New Roman"/>
          <w:sz w:val="18"/>
          <w:szCs w:val="18"/>
        </w:rPr>
      </w:pPr>
      <w:r w:rsidRPr="008B69FC">
        <w:rPr>
          <w:rFonts w:ascii="ＭＳ 明朝" w:eastAsia="ＭＳ 明朝" w:hAnsi="ＭＳ 明朝" w:cs="Times New Roman" w:hint="eastAsia"/>
          <w:sz w:val="18"/>
          <w:szCs w:val="18"/>
        </w:rPr>
        <w:t>第３条　受注者及び受注者の役職員は、発注者又は大阪市公正職務審査委員会が条例に基づき行う調査に協力しなければならない。</w:t>
      </w:r>
    </w:p>
    <w:p w14:paraId="63CD03E6" w14:textId="77777777" w:rsidR="008B69FC" w:rsidRPr="008B69FC" w:rsidRDefault="008B69FC" w:rsidP="008B0EBA">
      <w:pPr>
        <w:autoSpaceDE w:val="0"/>
        <w:autoSpaceDN w:val="0"/>
        <w:spacing w:line="0" w:lineRule="atLeast"/>
        <w:ind w:left="240" w:hanging="240"/>
        <w:rPr>
          <w:rFonts w:ascii="ＭＳ 明朝" w:eastAsia="ＭＳ 明朝" w:hAnsi="ＭＳ 明朝" w:cs="Times New Roman"/>
          <w:sz w:val="18"/>
          <w:szCs w:val="18"/>
        </w:rPr>
      </w:pPr>
      <w:r w:rsidRPr="008B69FC">
        <w:rPr>
          <w:rFonts w:ascii="ＭＳ 明朝" w:eastAsia="ＭＳ 明朝" w:hAnsi="ＭＳ 明朝" w:cs="Times New Roman" w:hint="eastAsia"/>
          <w:sz w:val="18"/>
          <w:szCs w:val="18"/>
        </w:rPr>
        <w:t>（公益通報に係る情報の取扱い）【17条</w:t>
      </w:r>
      <w:r>
        <w:rPr>
          <w:rFonts w:ascii="ＭＳ 明朝" w:eastAsia="ＭＳ 明朝" w:hAnsi="ＭＳ 明朝" w:cs="Times New Roman" w:hint="eastAsia"/>
          <w:sz w:val="18"/>
          <w:szCs w:val="18"/>
        </w:rPr>
        <w:t>４</w:t>
      </w:r>
      <w:r w:rsidRPr="008B69FC">
        <w:rPr>
          <w:rFonts w:ascii="ＭＳ 明朝" w:eastAsia="ＭＳ 明朝" w:hAnsi="ＭＳ 明朝" w:cs="Times New Roman" w:hint="eastAsia"/>
          <w:sz w:val="18"/>
          <w:szCs w:val="18"/>
        </w:rPr>
        <w:t>項関係】</w:t>
      </w:r>
    </w:p>
    <w:p w14:paraId="4B1B8611" w14:textId="77777777" w:rsidR="008B69FC" w:rsidRPr="008B69FC" w:rsidRDefault="008B69FC" w:rsidP="008B0EBA">
      <w:pPr>
        <w:autoSpaceDE w:val="0"/>
        <w:autoSpaceDN w:val="0"/>
        <w:spacing w:line="0" w:lineRule="atLeast"/>
        <w:ind w:left="240" w:hanging="240"/>
        <w:rPr>
          <w:rFonts w:ascii="ＭＳ 明朝" w:eastAsia="ＭＳ 明朝" w:hAnsi="ＭＳ 明朝" w:cs="Times New Roman"/>
          <w:sz w:val="18"/>
          <w:szCs w:val="18"/>
        </w:rPr>
      </w:pPr>
      <w:r w:rsidRPr="008B69FC">
        <w:rPr>
          <w:rFonts w:ascii="ＭＳ 明朝" w:eastAsia="ＭＳ 明朝" w:hAnsi="ＭＳ 明朝" w:cs="Times New Roman" w:hint="eastAsia"/>
          <w:sz w:val="18"/>
          <w:szCs w:val="18"/>
        </w:rPr>
        <w:t>第４条　受注者の役職員又は受注者の役職員であった者は、正当な理由なく公益通報に係る事務の処理に関して知り得た秘密を漏らしてはならない。</w:t>
      </w:r>
    </w:p>
    <w:p w14:paraId="79F30926" w14:textId="77777777" w:rsidR="008B69FC" w:rsidRPr="008B69FC" w:rsidRDefault="008B69FC" w:rsidP="008B0EBA">
      <w:pPr>
        <w:autoSpaceDE w:val="0"/>
        <w:autoSpaceDN w:val="0"/>
        <w:spacing w:line="0" w:lineRule="atLeast"/>
        <w:ind w:left="240" w:hanging="240"/>
        <w:rPr>
          <w:rFonts w:ascii="ＭＳ 明朝" w:eastAsia="ＭＳ 明朝" w:hAnsi="ＭＳ 明朝" w:cs="Times New Roman"/>
          <w:sz w:val="18"/>
          <w:szCs w:val="18"/>
        </w:rPr>
      </w:pPr>
      <w:r w:rsidRPr="008B69FC">
        <w:rPr>
          <w:rFonts w:ascii="ＭＳ 明朝" w:eastAsia="ＭＳ 明朝" w:hAnsi="ＭＳ 明朝" w:cs="Times New Roman" w:hint="eastAsia"/>
          <w:sz w:val="18"/>
          <w:szCs w:val="18"/>
        </w:rPr>
        <w:t>（発注者の解除権）【21条関係】</w:t>
      </w:r>
    </w:p>
    <w:p w14:paraId="7BB2E1E0" w14:textId="77777777" w:rsidR="008B69FC" w:rsidRPr="008B69FC" w:rsidRDefault="008B69FC" w:rsidP="008B0EBA">
      <w:pPr>
        <w:autoSpaceDE w:val="0"/>
        <w:autoSpaceDN w:val="0"/>
        <w:spacing w:line="0" w:lineRule="atLeast"/>
        <w:ind w:left="180" w:hangingChars="100" w:hanging="180"/>
        <w:rPr>
          <w:rFonts w:ascii="ＭＳ 明朝" w:eastAsia="ＭＳ 明朝" w:hAnsi="ＭＳ 明朝" w:cs="Times New Roman"/>
          <w:sz w:val="18"/>
          <w:szCs w:val="18"/>
        </w:rPr>
      </w:pPr>
      <w:r w:rsidRPr="008B69FC">
        <w:rPr>
          <w:rFonts w:ascii="ＭＳ 明朝" w:eastAsia="ＭＳ 明朝" w:hAnsi="ＭＳ 明朝" w:cs="Times New Roman" w:hint="eastAsia"/>
          <w:sz w:val="18"/>
          <w:szCs w:val="18"/>
        </w:rPr>
        <w:t>第５条　発注者は、受注者が、条例の規定に基づく調査に正当な理由なく協力しないとき又は条例の規定に基づく勧告に正当な理由なく従わないときは、本契約を解除することができる。</w:t>
      </w:r>
    </w:p>
    <w:p w14:paraId="18903DF2" w14:textId="77777777" w:rsidR="008B69FC" w:rsidRPr="008B69FC" w:rsidRDefault="008B69FC" w:rsidP="008B0EBA">
      <w:pPr>
        <w:autoSpaceDE w:val="0"/>
        <w:autoSpaceDN w:val="0"/>
        <w:spacing w:line="0" w:lineRule="atLeast"/>
        <w:rPr>
          <w:rFonts w:ascii="ＭＳ 明朝" w:eastAsia="ＭＳ 明朝" w:hAnsi="ＭＳ 明朝" w:cs="Times New Roman"/>
          <w:sz w:val="18"/>
          <w:szCs w:val="18"/>
        </w:rPr>
      </w:pPr>
    </w:p>
    <w:p w14:paraId="70A53238" w14:textId="77777777" w:rsidR="008B69FC" w:rsidRPr="008B69FC" w:rsidRDefault="008B69FC" w:rsidP="008B0EBA">
      <w:pPr>
        <w:autoSpaceDE w:val="0"/>
        <w:autoSpaceDN w:val="0"/>
        <w:spacing w:line="0" w:lineRule="atLeast"/>
        <w:rPr>
          <w:rFonts w:ascii="Century" w:eastAsia="ＭＳ 明朝" w:hAnsi="Century" w:cs="Times New Roman"/>
          <w:sz w:val="18"/>
          <w:szCs w:val="18"/>
        </w:rPr>
      </w:pPr>
    </w:p>
    <w:p w14:paraId="0C848F39" w14:textId="77777777" w:rsidR="008B69FC" w:rsidRPr="008B69FC" w:rsidRDefault="008B69FC" w:rsidP="008B0EBA">
      <w:pPr>
        <w:autoSpaceDE w:val="0"/>
        <w:autoSpaceDN w:val="0"/>
        <w:spacing w:line="0" w:lineRule="atLeast"/>
        <w:jc w:val="center"/>
        <w:rPr>
          <w:rFonts w:ascii="ＭＳ ゴシック" w:eastAsia="ＭＳ ゴシック" w:hAnsi="ＭＳ ゴシック" w:cs="Times New Roman"/>
          <w:b/>
          <w:sz w:val="20"/>
          <w:szCs w:val="20"/>
        </w:rPr>
      </w:pPr>
      <w:r w:rsidRPr="008B69FC">
        <w:rPr>
          <w:rFonts w:ascii="ＭＳ ゴシック" w:eastAsia="ＭＳ ゴシック" w:hAnsi="ＭＳ ゴシック" w:cs="Times New Roman" w:hint="eastAsia"/>
          <w:b/>
          <w:sz w:val="20"/>
          <w:szCs w:val="20"/>
        </w:rPr>
        <w:t>そ　の　他　特　記　仕　様　書</w:t>
      </w:r>
    </w:p>
    <w:p w14:paraId="5477415E" w14:textId="77777777" w:rsidR="008B69FC" w:rsidRPr="008B69FC" w:rsidRDefault="008B69FC" w:rsidP="008B0EBA">
      <w:pPr>
        <w:autoSpaceDE w:val="0"/>
        <w:autoSpaceDN w:val="0"/>
        <w:spacing w:line="0" w:lineRule="atLeast"/>
        <w:rPr>
          <w:rFonts w:ascii="ＭＳ ゴシック" w:eastAsia="ＭＳ ゴシック" w:hAnsi="ＭＳ ゴシック" w:cs="Times New Roman"/>
          <w:sz w:val="18"/>
          <w:szCs w:val="18"/>
        </w:rPr>
      </w:pPr>
    </w:p>
    <w:p w14:paraId="7E138DCF" w14:textId="643AE816" w:rsidR="008B69FC" w:rsidRDefault="008B69FC" w:rsidP="008B0EBA">
      <w:pPr>
        <w:autoSpaceDE w:val="0"/>
        <w:autoSpaceDN w:val="0"/>
        <w:spacing w:line="0" w:lineRule="atLeast"/>
        <w:ind w:leftChars="83" w:left="210" w:hangingChars="20" w:hanging="36"/>
        <w:rPr>
          <w:rFonts w:ascii="ＭＳ 明朝" w:eastAsia="ＭＳ 明朝" w:hAnsi="ＭＳ 明朝" w:cs="Times New Roman"/>
          <w:sz w:val="18"/>
          <w:szCs w:val="18"/>
        </w:rPr>
      </w:pPr>
      <w:r w:rsidRPr="008B69FC">
        <w:rPr>
          <w:rFonts w:ascii="ＭＳ 明朝" w:eastAsia="ＭＳ 明朝" w:hAnsi="ＭＳ 明朝" w:cs="Times New Roman" w:hint="eastAsia"/>
          <w:sz w:val="18"/>
          <w:szCs w:val="18"/>
        </w:rPr>
        <w:t xml:space="preserve">　発注者と本契約を締結した受注者は、この契約の履行に関して、発注者の職員から違法又は不適正な要求を受けたときは、その内容を記録し、直ちに発注者の福祉局総務部総務課（連絡先：</w:t>
      </w:r>
      <w:r w:rsidR="004D2811">
        <w:rPr>
          <w:rFonts w:ascii="ＭＳ 明朝" w:eastAsia="ＭＳ 明朝" w:hAnsi="ＭＳ 明朝" w:cs="Times New Roman" w:hint="eastAsia"/>
          <w:sz w:val="18"/>
          <w:szCs w:val="18"/>
        </w:rPr>
        <w:t>06-6208-7911</w:t>
      </w:r>
      <w:r w:rsidRPr="008B69FC">
        <w:rPr>
          <w:rFonts w:ascii="ＭＳ 明朝" w:eastAsia="ＭＳ 明朝" w:hAnsi="ＭＳ 明朝" w:cs="Times New Roman" w:hint="eastAsia"/>
          <w:sz w:val="18"/>
          <w:szCs w:val="18"/>
        </w:rPr>
        <w:t>）に報告しなければならない。</w:t>
      </w:r>
    </w:p>
    <w:p w14:paraId="4F343629" w14:textId="77777777" w:rsidR="008B69FC" w:rsidRPr="008B69FC" w:rsidRDefault="008B69FC" w:rsidP="008B0EBA">
      <w:pPr>
        <w:autoSpaceDE w:val="0"/>
        <w:autoSpaceDN w:val="0"/>
        <w:rPr>
          <w:rFonts w:ascii="ＭＳ 明朝" w:eastAsia="ＭＳ 明朝" w:hAnsi="ＭＳ 明朝" w:cs="Times New Roman"/>
          <w:sz w:val="24"/>
          <w:szCs w:val="24"/>
        </w:rPr>
      </w:pPr>
    </w:p>
    <w:p w14:paraId="210E9565" w14:textId="6A098ED9" w:rsidR="00BE695F" w:rsidRDefault="00BE695F" w:rsidP="008B0EBA">
      <w:pPr>
        <w:tabs>
          <w:tab w:val="left" w:pos="2483"/>
        </w:tabs>
        <w:autoSpaceDE w:val="0"/>
        <w:autoSpaceDN w:val="0"/>
        <w:jc w:val="center"/>
        <w:rPr>
          <w:rFonts w:ascii="ＭＳ 明朝" w:eastAsia="ＭＳ 明朝" w:hAnsi="ＭＳ 明朝"/>
        </w:rPr>
      </w:pPr>
    </w:p>
    <w:p w14:paraId="73D268C0" w14:textId="288EF5F5" w:rsidR="005D7D9C" w:rsidRPr="004D2811" w:rsidRDefault="005D7D9C" w:rsidP="00B53169">
      <w:pPr>
        <w:widowControl/>
        <w:jc w:val="left"/>
        <w:rPr>
          <w:rFonts w:ascii="ＭＳ 明朝" w:eastAsia="ＭＳ 明朝" w:hAnsi="ＭＳ 明朝"/>
        </w:rPr>
      </w:pPr>
    </w:p>
    <w:sectPr w:rsidR="005D7D9C" w:rsidRPr="004D2811" w:rsidSect="00457345">
      <w:footerReference w:type="default" r:id="rId13"/>
      <w:pgSz w:w="11906" w:h="16838" w:code="9"/>
      <w:pgMar w:top="1361" w:right="1077" w:bottom="1361" w:left="1077" w:header="851" w:footer="73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6A987" w14:textId="77777777" w:rsidR="00BB2E7F" w:rsidRDefault="00BB2E7F" w:rsidP="00042A5E">
      <w:r>
        <w:separator/>
      </w:r>
    </w:p>
  </w:endnote>
  <w:endnote w:type="continuationSeparator" w:id="0">
    <w:p w14:paraId="068F298C" w14:textId="77777777" w:rsidR="00BB2E7F" w:rsidRDefault="00BB2E7F" w:rsidP="0004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297887"/>
      <w:docPartObj>
        <w:docPartGallery w:val="Page Numbers (Bottom of Page)"/>
        <w:docPartUnique/>
      </w:docPartObj>
    </w:sdtPr>
    <w:sdtEndPr>
      <w:rPr>
        <w:rFonts w:ascii="ＭＳ 明朝" w:eastAsia="ＭＳ 明朝" w:hAnsi="ＭＳ 明朝"/>
      </w:rPr>
    </w:sdtEndPr>
    <w:sdtContent>
      <w:p w14:paraId="33582466" w14:textId="77777777" w:rsidR="00E621FA" w:rsidRPr="00D53932" w:rsidRDefault="00E621FA" w:rsidP="00D53932">
        <w:pPr>
          <w:pStyle w:val="a5"/>
          <w:jc w:val="center"/>
          <w:rPr>
            <w:rFonts w:ascii="ＭＳ 明朝" w:eastAsia="ＭＳ 明朝" w:hAnsi="ＭＳ 明朝"/>
          </w:rPr>
        </w:pPr>
        <w:r w:rsidRPr="007661DD">
          <w:rPr>
            <w:rFonts w:ascii="ＭＳ 明朝" w:eastAsia="ＭＳ 明朝" w:hAnsi="ＭＳ 明朝"/>
          </w:rPr>
          <w:fldChar w:fldCharType="begin"/>
        </w:r>
        <w:r w:rsidRPr="007661DD">
          <w:rPr>
            <w:rFonts w:ascii="ＭＳ 明朝" w:eastAsia="ＭＳ 明朝" w:hAnsi="ＭＳ 明朝"/>
          </w:rPr>
          <w:instrText>PAGE   \* MERGEFORMAT</w:instrText>
        </w:r>
        <w:r w:rsidRPr="007661DD">
          <w:rPr>
            <w:rFonts w:ascii="ＭＳ 明朝" w:eastAsia="ＭＳ 明朝" w:hAnsi="ＭＳ 明朝"/>
          </w:rPr>
          <w:fldChar w:fldCharType="separate"/>
        </w:r>
        <w:r w:rsidR="009E2E30" w:rsidRPr="009E2E30">
          <w:rPr>
            <w:rFonts w:ascii="ＭＳ 明朝" w:eastAsia="ＭＳ 明朝" w:hAnsi="ＭＳ 明朝"/>
            <w:noProof/>
            <w:lang w:val="ja-JP"/>
          </w:rPr>
          <w:t>-</w:t>
        </w:r>
        <w:r w:rsidR="009E2E30">
          <w:rPr>
            <w:rFonts w:ascii="ＭＳ 明朝" w:eastAsia="ＭＳ 明朝" w:hAnsi="ＭＳ 明朝"/>
            <w:noProof/>
          </w:rPr>
          <w:t xml:space="preserve"> 10 -</w:t>
        </w:r>
        <w:r w:rsidRPr="007661DD">
          <w:rPr>
            <w:rFonts w:ascii="ＭＳ 明朝" w:eastAsia="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9317D" w14:textId="77777777" w:rsidR="00BB2E7F" w:rsidRDefault="00BB2E7F" w:rsidP="00042A5E">
      <w:r>
        <w:separator/>
      </w:r>
    </w:p>
  </w:footnote>
  <w:footnote w:type="continuationSeparator" w:id="0">
    <w:p w14:paraId="4D463385" w14:textId="77777777" w:rsidR="00BB2E7F" w:rsidRDefault="00BB2E7F" w:rsidP="00042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C4B61"/>
    <w:multiLevelType w:val="hybridMultilevel"/>
    <w:tmpl w:val="1F6CF670"/>
    <w:lvl w:ilvl="0" w:tplc="FE906022">
      <w:start w:val="1"/>
      <w:numFmt w:val="bullet"/>
      <w:lvlText w:val="※"/>
      <w:lvlJc w:val="left"/>
      <w:pPr>
        <w:ind w:left="1070" w:hanging="440"/>
      </w:pPr>
      <w:rPr>
        <w:rFonts w:ascii="ＭＳ 明朝" w:eastAsia="ＭＳ 明朝" w:hAnsi="ＭＳ 明朝"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num w:numId="1" w16cid:durableId="1555198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810"/>
    <w:rsid w:val="00001040"/>
    <w:rsid w:val="00001B00"/>
    <w:rsid w:val="000031B6"/>
    <w:rsid w:val="00003C8B"/>
    <w:rsid w:val="00005341"/>
    <w:rsid w:val="000079C7"/>
    <w:rsid w:val="00014B75"/>
    <w:rsid w:val="0002198A"/>
    <w:rsid w:val="0002522E"/>
    <w:rsid w:val="00025999"/>
    <w:rsid w:val="00032431"/>
    <w:rsid w:val="00032C0F"/>
    <w:rsid w:val="00042A5E"/>
    <w:rsid w:val="0004492D"/>
    <w:rsid w:val="00061DD0"/>
    <w:rsid w:val="00064BA9"/>
    <w:rsid w:val="000655AC"/>
    <w:rsid w:val="00070B3A"/>
    <w:rsid w:val="00072DA7"/>
    <w:rsid w:val="000753E2"/>
    <w:rsid w:val="000922FA"/>
    <w:rsid w:val="000B1513"/>
    <w:rsid w:val="000B1D7A"/>
    <w:rsid w:val="000B356E"/>
    <w:rsid w:val="000B6771"/>
    <w:rsid w:val="000B78EB"/>
    <w:rsid w:val="000C1AD7"/>
    <w:rsid w:val="000C39A6"/>
    <w:rsid w:val="000C579C"/>
    <w:rsid w:val="000D15E3"/>
    <w:rsid w:val="000F2C79"/>
    <w:rsid w:val="000F44B3"/>
    <w:rsid w:val="0011476A"/>
    <w:rsid w:val="00115A7F"/>
    <w:rsid w:val="00116063"/>
    <w:rsid w:val="001335DF"/>
    <w:rsid w:val="00145725"/>
    <w:rsid w:val="00151273"/>
    <w:rsid w:val="00151A16"/>
    <w:rsid w:val="001526F5"/>
    <w:rsid w:val="00155EC2"/>
    <w:rsid w:val="001653EA"/>
    <w:rsid w:val="00165C02"/>
    <w:rsid w:val="00174282"/>
    <w:rsid w:val="001746AF"/>
    <w:rsid w:val="00175555"/>
    <w:rsid w:val="00176769"/>
    <w:rsid w:val="0017699D"/>
    <w:rsid w:val="00181C62"/>
    <w:rsid w:val="001828CF"/>
    <w:rsid w:val="001912B9"/>
    <w:rsid w:val="00196818"/>
    <w:rsid w:val="00196B75"/>
    <w:rsid w:val="00197BC9"/>
    <w:rsid w:val="001A7E16"/>
    <w:rsid w:val="001B01F8"/>
    <w:rsid w:val="001C2298"/>
    <w:rsid w:val="001D0CD8"/>
    <w:rsid w:val="001D26BE"/>
    <w:rsid w:val="001D5BF0"/>
    <w:rsid w:val="001D62D5"/>
    <w:rsid w:val="001D63AD"/>
    <w:rsid w:val="001E1BCD"/>
    <w:rsid w:val="001E310C"/>
    <w:rsid w:val="001E4647"/>
    <w:rsid w:val="001E4FBE"/>
    <w:rsid w:val="001E7283"/>
    <w:rsid w:val="001F35BC"/>
    <w:rsid w:val="001F5596"/>
    <w:rsid w:val="001F5E84"/>
    <w:rsid w:val="001F76B8"/>
    <w:rsid w:val="002158CC"/>
    <w:rsid w:val="00216412"/>
    <w:rsid w:val="0023364B"/>
    <w:rsid w:val="00244398"/>
    <w:rsid w:val="00244ACB"/>
    <w:rsid w:val="00255439"/>
    <w:rsid w:val="00256F7A"/>
    <w:rsid w:val="00260B82"/>
    <w:rsid w:val="00267C74"/>
    <w:rsid w:val="002700BD"/>
    <w:rsid w:val="00271ED7"/>
    <w:rsid w:val="00272438"/>
    <w:rsid w:val="00277F6D"/>
    <w:rsid w:val="002811DB"/>
    <w:rsid w:val="002826A0"/>
    <w:rsid w:val="00292EE3"/>
    <w:rsid w:val="0029463A"/>
    <w:rsid w:val="00295615"/>
    <w:rsid w:val="00297827"/>
    <w:rsid w:val="002B1022"/>
    <w:rsid w:val="002C0562"/>
    <w:rsid w:val="002C60B8"/>
    <w:rsid w:val="00303727"/>
    <w:rsid w:val="00306267"/>
    <w:rsid w:val="0031028C"/>
    <w:rsid w:val="003104D6"/>
    <w:rsid w:val="003173A0"/>
    <w:rsid w:val="003243EB"/>
    <w:rsid w:val="00325A54"/>
    <w:rsid w:val="00326D1D"/>
    <w:rsid w:val="00327712"/>
    <w:rsid w:val="00330C34"/>
    <w:rsid w:val="00332A8B"/>
    <w:rsid w:val="00334F65"/>
    <w:rsid w:val="0033607C"/>
    <w:rsid w:val="00342A4F"/>
    <w:rsid w:val="00344AC7"/>
    <w:rsid w:val="003515B7"/>
    <w:rsid w:val="003577E1"/>
    <w:rsid w:val="00361FBC"/>
    <w:rsid w:val="00362007"/>
    <w:rsid w:val="00375D21"/>
    <w:rsid w:val="00377EC5"/>
    <w:rsid w:val="0038335B"/>
    <w:rsid w:val="00391E58"/>
    <w:rsid w:val="003B176B"/>
    <w:rsid w:val="003C0C86"/>
    <w:rsid w:val="003C31EC"/>
    <w:rsid w:val="003C4740"/>
    <w:rsid w:val="003C57DF"/>
    <w:rsid w:val="003E1F62"/>
    <w:rsid w:val="003F1CFC"/>
    <w:rsid w:val="003F5978"/>
    <w:rsid w:val="003F5A59"/>
    <w:rsid w:val="004029F3"/>
    <w:rsid w:val="00403E57"/>
    <w:rsid w:val="00407976"/>
    <w:rsid w:val="0041117E"/>
    <w:rsid w:val="004136EE"/>
    <w:rsid w:val="00422EF8"/>
    <w:rsid w:val="00426845"/>
    <w:rsid w:val="0042746E"/>
    <w:rsid w:val="00430858"/>
    <w:rsid w:val="00434FC2"/>
    <w:rsid w:val="00447E6E"/>
    <w:rsid w:val="00452DA2"/>
    <w:rsid w:val="0045434C"/>
    <w:rsid w:val="00454D4A"/>
    <w:rsid w:val="004552CB"/>
    <w:rsid w:val="00455E3B"/>
    <w:rsid w:val="004566F2"/>
    <w:rsid w:val="00457345"/>
    <w:rsid w:val="004620AD"/>
    <w:rsid w:val="00467E2F"/>
    <w:rsid w:val="004739CD"/>
    <w:rsid w:val="00475E6F"/>
    <w:rsid w:val="0048541A"/>
    <w:rsid w:val="004979BF"/>
    <w:rsid w:val="004A0E63"/>
    <w:rsid w:val="004A7E80"/>
    <w:rsid w:val="004B3410"/>
    <w:rsid w:val="004B593E"/>
    <w:rsid w:val="004C0362"/>
    <w:rsid w:val="004C7616"/>
    <w:rsid w:val="004C7956"/>
    <w:rsid w:val="004D2811"/>
    <w:rsid w:val="004D4532"/>
    <w:rsid w:val="004F6F6B"/>
    <w:rsid w:val="005008CF"/>
    <w:rsid w:val="00503E9B"/>
    <w:rsid w:val="005113BB"/>
    <w:rsid w:val="00512A43"/>
    <w:rsid w:val="005164CD"/>
    <w:rsid w:val="0051671E"/>
    <w:rsid w:val="00516BA7"/>
    <w:rsid w:val="00517665"/>
    <w:rsid w:val="00527D84"/>
    <w:rsid w:val="005340CC"/>
    <w:rsid w:val="00540876"/>
    <w:rsid w:val="005437B4"/>
    <w:rsid w:val="0055135E"/>
    <w:rsid w:val="0055164B"/>
    <w:rsid w:val="00565E7C"/>
    <w:rsid w:val="005672E4"/>
    <w:rsid w:val="005702D2"/>
    <w:rsid w:val="00573A96"/>
    <w:rsid w:val="00573C13"/>
    <w:rsid w:val="005767E0"/>
    <w:rsid w:val="00582CC8"/>
    <w:rsid w:val="005852E8"/>
    <w:rsid w:val="005908D7"/>
    <w:rsid w:val="00595BF5"/>
    <w:rsid w:val="005A6D54"/>
    <w:rsid w:val="005B0653"/>
    <w:rsid w:val="005B44B3"/>
    <w:rsid w:val="005B7C5C"/>
    <w:rsid w:val="005D313E"/>
    <w:rsid w:val="005D7D9C"/>
    <w:rsid w:val="00603817"/>
    <w:rsid w:val="00621076"/>
    <w:rsid w:val="00626D90"/>
    <w:rsid w:val="00636C5A"/>
    <w:rsid w:val="00642C51"/>
    <w:rsid w:val="00642F31"/>
    <w:rsid w:val="006672F7"/>
    <w:rsid w:val="00685C7E"/>
    <w:rsid w:val="00694A23"/>
    <w:rsid w:val="006A0D0A"/>
    <w:rsid w:val="006A60D4"/>
    <w:rsid w:val="006A7A5F"/>
    <w:rsid w:val="006B5536"/>
    <w:rsid w:val="006B5C13"/>
    <w:rsid w:val="006D4D98"/>
    <w:rsid w:val="006E20E5"/>
    <w:rsid w:val="006E5013"/>
    <w:rsid w:val="006F3119"/>
    <w:rsid w:val="00700D13"/>
    <w:rsid w:val="0070614A"/>
    <w:rsid w:val="00706DFD"/>
    <w:rsid w:val="00712215"/>
    <w:rsid w:val="0071521A"/>
    <w:rsid w:val="00715FD3"/>
    <w:rsid w:val="0071624F"/>
    <w:rsid w:val="00726DDF"/>
    <w:rsid w:val="00745AB3"/>
    <w:rsid w:val="00753879"/>
    <w:rsid w:val="0075659C"/>
    <w:rsid w:val="007661DD"/>
    <w:rsid w:val="0077536A"/>
    <w:rsid w:val="007779F5"/>
    <w:rsid w:val="00777EC2"/>
    <w:rsid w:val="0078539B"/>
    <w:rsid w:val="00790B73"/>
    <w:rsid w:val="00791458"/>
    <w:rsid w:val="00794597"/>
    <w:rsid w:val="007A34AB"/>
    <w:rsid w:val="007B28B3"/>
    <w:rsid w:val="007C1559"/>
    <w:rsid w:val="007C7B01"/>
    <w:rsid w:val="007E15E5"/>
    <w:rsid w:val="007E3724"/>
    <w:rsid w:val="007E5A5F"/>
    <w:rsid w:val="007E5E68"/>
    <w:rsid w:val="007F0DE2"/>
    <w:rsid w:val="007F2A67"/>
    <w:rsid w:val="007F2EAE"/>
    <w:rsid w:val="007F4E89"/>
    <w:rsid w:val="007F5AB0"/>
    <w:rsid w:val="0080402E"/>
    <w:rsid w:val="008041DF"/>
    <w:rsid w:val="00805FAA"/>
    <w:rsid w:val="00811704"/>
    <w:rsid w:val="008168EC"/>
    <w:rsid w:val="008200C5"/>
    <w:rsid w:val="00826334"/>
    <w:rsid w:val="008311AD"/>
    <w:rsid w:val="008323E3"/>
    <w:rsid w:val="0084282D"/>
    <w:rsid w:val="0085188D"/>
    <w:rsid w:val="00851DF2"/>
    <w:rsid w:val="0085384D"/>
    <w:rsid w:val="00854822"/>
    <w:rsid w:val="00854B38"/>
    <w:rsid w:val="00856D25"/>
    <w:rsid w:val="00861186"/>
    <w:rsid w:val="00876ED8"/>
    <w:rsid w:val="00882847"/>
    <w:rsid w:val="008844BD"/>
    <w:rsid w:val="008849A2"/>
    <w:rsid w:val="00885ACA"/>
    <w:rsid w:val="00892907"/>
    <w:rsid w:val="008968A3"/>
    <w:rsid w:val="008972EF"/>
    <w:rsid w:val="008A5865"/>
    <w:rsid w:val="008B0EBA"/>
    <w:rsid w:val="008B18F7"/>
    <w:rsid w:val="008B69FC"/>
    <w:rsid w:val="008C002B"/>
    <w:rsid w:val="008C635C"/>
    <w:rsid w:val="008D5FFF"/>
    <w:rsid w:val="008E0FE5"/>
    <w:rsid w:val="008E35FE"/>
    <w:rsid w:val="008F3D38"/>
    <w:rsid w:val="00902DF9"/>
    <w:rsid w:val="00907242"/>
    <w:rsid w:val="00917AE7"/>
    <w:rsid w:val="009267C2"/>
    <w:rsid w:val="009334AD"/>
    <w:rsid w:val="009339AE"/>
    <w:rsid w:val="0093537A"/>
    <w:rsid w:val="009371B3"/>
    <w:rsid w:val="00941690"/>
    <w:rsid w:val="0094325B"/>
    <w:rsid w:val="00955A7E"/>
    <w:rsid w:val="009571D9"/>
    <w:rsid w:val="00960C10"/>
    <w:rsid w:val="0096184D"/>
    <w:rsid w:val="0097551B"/>
    <w:rsid w:val="0097760A"/>
    <w:rsid w:val="00983019"/>
    <w:rsid w:val="009834E3"/>
    <w:rsid w:val="009A11FE"/>
    <w:rsid w:val="009A2FDD"/>
    <w:rsid w:val="009B1D27"/>
    <w:rsid w:val="009B2555"/>
    <w:rsid w:val="009C28D7"/>
    <w:rsid w:val="009C5B79"/>
    <w:rsid w:val="009C7F82"/>
    <w:rsid w:val="009D4DD6"/>
    <w:rsid w:val="009E0233"/>
    <w:rsid w:val="009E0C75"/>
    <w:rsid w:val="009E2E30"/>
    <w:rsid w:val="009F61C4"/>
    <w:rsid w:val="009F7275"/>
    <w:rsid w:val="00A03650"/>
    <w:rsid w:val="00A122D7"/>
    <w:rsid w:val="00A14E56"/>
    <w:rsid w:val="00A15C1B"/>
    <w:rsid w:val="00A15F47"/>
    <w:rsid w:val="00A16B3E"/>
    <w:rsid w:val="00A25A1D"/>
    <w:rsid w:val="00A26484"/>
    <w:rsid w:val="00A309C6"/>
    <w:rsid w:val="00A30AAA"/>
    <w:rsid w:val="00A31929"/>
    <w:rsid w:val="00A3757B"/>
    <w:rsid w:val="00A42B83"/>
    <w:rsid w:val="00A43521"/>
    <w:rsid w:val="00A44398"/>
    <w:rsid w:val="00A475BA"/>
    <w:rsid w:val="00A523EC"/>
    <w:rsid w:val="00A612B2"/>
    <w:rsid w:val="00A6393B"/>
    <w:rsid w:val="00A641C4"/>
    <w:rsid w:val="00A80076"/>
    <w:rsid w:val="00A802FE"/>
    <w:rsid w:val="00A8593A"/>
    <w:rsid w:val="00A86884"/>
    <w:rsid w:val="00AA450A"/>
    <w:rsid w:val="00AA637A"/>
    <w:rsid w:val="00AA6672"/>
    <w:rsid w:val="00AB05F8"/>
    <w:rsid w:val="00AB730E"/>
    <w:rsid w:val="00AC0511"/>
    <w:rsid w:val="00AC2741"/>
    <w:rsid w:val="00AC45FD"/>
    <w:rsid w:val="00AC7C85"/>
    <w:rsid w:val="00AD28D0"/>
    <w:rsid w:val="00AE0CBD"/>
    <w:rsid w:val="00AF6912"/>
    <w:rsid w:val="00B05AD4"/>
    <w:rsid w:val="00B14831"/>
    <w:rsid w:val="00B2254B"/>
    <w:rsid w:val="00B257B2"/>
    <w:rsid w:val="00B318E6"/>
    <w:rsid w:val="00B34409"/>
    <w:rsid w:val="00B420F7"/>
    <w:rsid w:val="00B53169"/>
    <w:rsid w:val="00B61649"/>
    <w:rsid w:val="00B62785"/>
    <w:rsid w:val="00B63B0E"/>
    <w:rsid w:val="00B64714"/>
    <w:rsid w:val="00B70546"/>
    <w:rsid w:val="00B7304C"/>
    <w:rsid w:val="00B75733"/>
    <w:rsid w:val="00B85262"/>
    <w:rsid w:val="00B95E75"/>
    <w:rsid w:val="00BA6CE4"/>
    <w:rsid w:val="00BB2CE1"/>
    <w:rsid w:val="00BB2E7F"/>
    <w:rsid w:val="00BB3AF1"/>
    <w:rsid w:val="00BB3E81"/>
    <w:rsid w:val="00BC403E"/>
    <w:rsid w:val="00BD2251"/>
    <w:rsid w:val="00BE4312"/>
    <w:rsid w:val="00BE44A7"/>
    <w:rsid w:val="00BE695F"/>
    <w:rsid w:val="00BE7E0C"/>
    <w:rsid w:val="00BF3452"/>
    <w:rsid w:val="00BF548A"/>
    <w:rsid w:val="00C01FFB"/>
    <w:rsid w:val="00C06B76"/>
    <w:rsid w:val="00C07811"/>
    <w:rsid w:val="00C11843"/>
    <w:rsid w:val="00C123DC"/>
    <w:rsid w:val="00C15D23"/>
    <w:rsid w:val="00C23833"/>
    <w:rsid w:val="00C23FF3"/>
    <w:rsid w:val="00C34748"/>
    <w:rsid w:val="00C37080"/>
    <w:rsid w:val="00C375DD"/>
    <w:rsid w:val="00C546E5"/>
    <w:rsid w:val="00C56C55"/>
    <w:rsid w:val="00C632B9"/>
    <w:rsid w:val="00C72730"/>
    <w:rsid w:val="00C76BFF"/>
    <w:rsid w:val="00C84D6E"/>
    <w:rsid w:val="00C855A2"/>
    <w:rsid w:val="00C91FD0"/>
    <w:rsid w:val="00C925C1"/>
    <w:rsid w:val="00C93B88"/>
    <w:rsid w:val="00C96FF4"/>
    <w:rsid w:val="00C976A6"/>
    <w:rsid w:val="00CA30DE"/>
    <w:rsid w:val="00CA3CFE"/>
    <w:rsid w:val="00CB1C41"/>
    <w:rsid w:val="00CB1FAD"/>
    <w:rsid w:val="00CB6CCE"/>
    <w:rsid w:val="00CC2CBB"/>
    <w:rsid w:val="00CC7BA7"/>
    <w:rsid w:val="00CD4D14"/>
    <w:rsid w:val="00CD7B14"/>
    <w:rsid w:val="00CE0547"/>
    <w:rsid w:val="00CE1152"/>
    <w:rsid w:val="00CE11A3"/>
    <w:rsid w:val="00CE5E91"/>
    <w:rsid w:val="00CE6BBA"/>
    <w:rsid w:val="00CF4D77"/>
    <w:rsid w:val="00D002D5"/>
    <w:rsid w:val="00D01CAC"/>
    <w:rsid w:val="00D0420E"/>
    <w:rsid w:val="00D1262D"/>
    <w:rsid w:val="00D13810"/>
    <w:rsid w:val="00D15559"/>
    <w:rsid w:val="00D16B8F"/>
    <w:rsid w:val="00D2624E"/>
    <w:rsid w:val="00D30C73"/>
    <w:rsid w:val="00D33C4D"/>
    <w:rsid w:val="00D43128"/>
    <w:rsid w:val="00D44A70"/>
    <w:rsid w:val="00D50B60"/>
    <w:rsid w:val="00D515A6"/>
    <w:rsid w:val="00D53932"/>
    <w:rsid w:val="00D56BE2"/>
    <w:rsid w:val="00D6235E"/>
    <w:rsid w:val="00D64E89"/>
    <w:rsid w:val="00D652EF"/>
    <w:rsid w:val="00D754E2"/>
    <w:rsid w:val="00D755AA"/>
    <w:rsid w:val="00D75B74"/>
    <w:rsid w:val="00D75FB8"/>
    <w:rsid w:val="00D8023B"/>
    <w:rsid w:val="00D80A12"/>
    <w:rsid w:val="00D843EC"/>
    <w:rsid w:val="00D917F7"/>
    <w:rsid w:val="00D92414"/>
    <w:rsid w:val="00D92891"/>
    <w:rsid w:val="00D93303"/>
    <w:rsid w:val="00D94756"/>
    <w:rsid w:val="00D95131"/>
    <w:rsid w:val="00D95BEA"/>
    <w:rsid w:val="00DA045D"/>
    <w:rsid w:val="00DA2F98"/>
    <w:rsid w:val="00DA4E6D"/>
    <w:rsid w:val="00DA7BA4"/>
    <w:rsid w:val="00DB1ADB"/>
    <w:rsid w:val="00DB69E6"/>
    <w:rsid w:val="00DC1757"/>
    <w:rsid w:val="00DC5B71"/>
    <w:rsid w:val="00DC630C"/>
    <w:rsid w:val="00DC653B"/>
    <w:rsid w:val="00DC7660"/>
    <w:rsid w:val="00DD510B"/>
    <w:rsid w:val="00DE4B50"/>
    <w:rsid w:val="00DE7AB5"/>
    <w:rsid w:val="00DF16DC"/>
    <w:rsid w:val="00DF67C1"/>
    <w:rsid w:val="00E0705C"/>
    <w:rsid w:val="00E143E3"/>
    <w:rsid w:val="00E21536"/>
    <w:rsid w:val="00E21555"/>
    <w:rsid w:val="00E22C66"/>
    <w:rsid w:val="00E23212"/>
    <w:rsid w:val="00E23ECD"/>
    <w:rsid w:val="00E37F0D"/>
    <w:rsid w:val="00E514CB"/>
    <w:rsid w:val="00E528A2"/>
    <w:rsid w:val="00E568BC"/>
    <w:rsid w:val="00E621FA"/>
    <w:rsid w:val="00E703B8"/>
    <w:rsid w:val="00E70662"/>
    <w:rsid w:val="00E706B5"/>
    <w:rsid w:val="00E7344B"/>
    <w:rsid w:val="00E7474D"/>
    <w:rsid w:val="00E819B3"/>
    <w:rsid w:val="00E84AC0"/>
    <w:rsid w:val="00E87F4D"/>
    <w:rsid w:val="00E9227E"/>
    <w:rsid w:val="00E92436"/>
    <w:rsid w:val="00E934E2"/>
    <w:rsid w:val="00E95FEE"/>
    <w:rsid w:val="00EA020C"/>
    <w:rsid w:val="00EA3F08"/>
    <w:rsid w:val="00EB039E"/>
    <w:rsid w:val="00EB071D"/>
    <w:rsid w:val="00EC4DDF"/>
    <w:rsid w:val="00ED40CD"/>
    <w:rsid w:val="00ED76A6"/>
    <w:rsid w:val="00EF24F7"/>
    <w:rsid w:val="00F065B8"/>
    <w:rsid w:val="00F12789"/>
    <w:rsid w:val="00F2244D"/>
    <w:rsid w:val="00F27352"/>
    <w:rsid w:val="00F2746D"/>
    <w:rsid w:val="00F27CB7"/>
    <w:rsid w:val="00F300D0"/>
    <w:rsid w:val="00F30752"/>
    <w:rsid w:val="00F34700"/>
    <w:rsid w:val="00F35373"/>
    <w:rsid w:val="00F37A99"/>
    <w:rsid w:val="00F410F1"/>
    <w:rsid w:val="00F4646E"/>
    <w:rsid w:val="00F5387C"/>
    <w:rsid w:val="00F56908"/>
    <w:rsid w:val="00F575B9"/>
    <w:rsid w:val="00F71616"/>
    <w:rsid w:val="00F717C7"/>
    <w:rsid w:val="00F9534B"/>
    <w:rsid w:val="00FA59EA"/>
    <w:rsid w:val="00FA6345"/>
    <w:rsid w:val="00FB18C2"/>
    <w:rsid w:val="00FB602D"/>
    <w:rsid w:val="00FB72DB"/>
    <w:rsid w:val="00FD2D78"/>
    <w:rsid w:val="00FD3459"/>
    <w:rsid w:val="00FD5877"/>
    <w:rsid w:val="00FE1730"/>
    <w:rsid w:val="00FE6066"/>
    <w:rsid w:val="00FF339E"/>
    <w:rsid w:val="00FF491B"/>
    <w:rsid w:val="00FF56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81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891"/>
    <w:pPr>
      <w:widowControl w:val="0"/>
      <w:jc w:val="both"/>
    </w:pPr>
  </w:style>
  <w:style w:type="paragraph" w:styleId="1">
    <w:name w:val="heading 1"/>
    <w:basedOn w:val="a"/>
    <w:next w:val="a"/>
    <w:link w:val="10"/>
    <w:uiPriority w:val="9"/>
    <w:qFormat/>
    <w:rsid w:val="00A309C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9681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2A5E"/>
    <w:pPr>
      <w:tabs>
        <w:tab w:val="center" w:pos="4252"/>
        <w:tab w:val="right" w:pos="8504"/>
      </w:tabs>
      <w:snapToGrid w:val="0"/>
    </w:pPr>
  </w:style>
  <w:style w:type="character" w:customStyle="1" w:styleId="a4">
    <w:name w:val="ヘッダー (文字)"/>
    <w:basedOn w:val="a0"/>
    <w:link w:val="a3"/>
    <w:uiPriority w:val="99"/>
    <w:rsid w:val="00042A5E"/>
  </w:style>
  <w:style w:type="paragraph" w:styleId="a5">
    <w:name w:val="footer"/>
    <w:basedOn w:val="a"/>
    <w:link w:val="a6"/>
    <w:uiPriority w:val="99"/>
    <w:unhideWhenUsed/>
    <w:rsid w:val="00042A5E"/>
    <w:pPr>
      <w:tabs>
        <w:tab w:val="center" w:pos="4252"/>
        <w:tab w:val="right" w:pos="8504"/>
      </w:tabs>
      <w:snapToGrid w:val="0"/>
    </w:pPr>
  </w:style>
  <w:style w:type="character" w:customStyle="1" w:styleId="a6">
    <w:name w:val="フッター (文字)"/>
    <w:basedOn w:val="a0"/>
    <w:link w:val="a5"/>
    <w:uiPriority w:val="99"/>
    <w:rsid w:val="00042A5E"/>
  </w:style>
  <w:style w:type="table" w:styleId="a7">
    <w:name w:val="Table Grid"/>
    <w:basedOn w:val="a1"/>
    <w:rsid w:val="00816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8168EC"/>
    <w:rPr>
      <w:color w:val="0563C1" w:themeColor="hyperlink"/>
      <w:u w:val="single"/>
    </w:rPr>
  </w:style>
  <w:style w:type="paragraph" w:styleId="a9">
    <w:name w:val="Balloon Text"/>
    <w:basedOn w:val="a"/>
    <w:link w:val="aa"/>
    <w:uiPriority w:val="99"/>
    <w:semiHidden/>
    <w:unhideWhenUsed/>
    <w:rsid w:val="00FD2D7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D2D78"/>
    <w:rPr>
      <w:rFonts w:asciiTheme="majorHAnsi" w:eastAsiaTheme="majorEastAsia" w:hAnsiTheme="majorHAnsi" w:cstheme="majorBidi"/>
      <w:sz w:val="18"/>
      <w:szCs w:val="18"/>
    </w:rPr>
  </w:style>
  <w:style w:type="paragraph" w:styleId="ab">
    <w:name w:val="Revision"/>
    <w:hidden/>
    <w:uiPriority w:val="99"/>
    <w:semiHidden/>
    <w:rsid w:val="00327712"/>
  </w:style>
  <w:style w:type="paragraph" w:styleId="ac">
    <w:name w:val="List Paragraph"/>
    <w:basedOn w:val="a"/>
    <w:uiPriority w:val="34"/>
    <w:qFormat/>
    <w:rsid w:val="00FB602D"/>
    <w:pPr>
      <w:ind w:leftChars="400" w:left="840"/>
    </w:pPr>
  </w:style>
  <w:style w:type="table" w:styleId="5">
    <w:name w:val="Medium Shading 2 Accent 3"/>
    <w:basedOn w:val="a1"/>
    <w:uiPriority w:val="64"/>
    <w:rsid w:val="00FB60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0">
    <w:name w:val="Medium Shading 2 Accent 2"/>
    <w:basedOn w:val="a1"/>
    <w:uiPriority w:val="64"/>
    <w:rsid w:val="00FB60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1">
    <w:name w:val="Medium Shading 2 Accent 1"/>
    <w:basedOn w:val="a1"/>
    <w:uiPriority w:val="64"/>
    <w:rsid w:val="00FB60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5"/>
    <w:basedOn w:val="a1"/>
    <w:uiPriority w:val="64"/>
    <w:rsid w:val="00FB60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4"/>
    <w:basedOn w:val="a1"/>
    <w:uiPriority w:val="64"/>
    <w:rsid w:val="00FB60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w:basedOn w:val="a1"/>
    <w:uiPriority w:val="64"/>
    <w:rsid w:val="00FB60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6"/>
    <w:basedOn w:val="a1"/>
    <w:uiPriority w:val="64"/>
    <w:rsid w:val="00FB60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
    <w:name w:val="Medium Shading 1 Accent 3"/>
    <w:basedOn w:val="a1"/>
    <w:uiPriority w:val="63"/>
    <w:rsid w:val="00FB602D"/>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Web">
    <w:name w:val="Normal (Web)"/>
    <w:basedOn w:val="a"/>
    <w:uiPriority w:val="99"/>
    <w:unhideWhenUsed/>
    <w:rsid w:val="00FB602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5-61">
    <w:name w:val="一覧 (表) 5 濃色 - アクセント 61"/>
    <w:basedOn w:val="a1"/>
    <w:uiPriority w:val="50"/>
    <w:rsid w:val="00FB602D"/>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4-61">
    <w:name w:val="グリッド (表) 4 - アクセント 61"/>
    <w:basedOn w:val="a1"/>
    <w:uiPriority w:val="49"/>
    <w:rsid w:val="00FB602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610">
    <w:name w:val="グリッド (表) 5 濃色 - アクセント 61"/>
    <w:basedOn w:val="a1"/>
    <w:uiPriority w:val="50"/>
    <w:rsid w:val="00FB60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ad">
    <w:name w:val="annotation reference"/>
    <w:basedOn w:val="a0"/>
    <w:uiPriority w:val="99"/>
    <w:semiHidden/>
    <w:unhideWhenUsed/>
    <w:rsid w:val="00FB602D"/>
    <w:rPr>
      <w:sz w:val="18"/>
      <w:szCs w:val="18"/>
    </w:rPr>
  </w:style>
  <w:style w:type="paragraph" w:styleId="ae">
    <w:name w:val="annotation text"/>
    <w:basedOn w:val="a"/>
    <w:link w:val="af"/>
    <w:uiPriority w:val="99"/>
    <w:unhideWhenUsed/>
    <w:rsid w:val="00FB602D"/>
    <w:pPr>
      <w:jc w:val="left"/>
    </w:pPr>
  </w:style>
  <w:style w:type="character" w:customStyle="1" w:styleId="af">
    <w:name w:val="コメント文字列 (文字)"/>
    <w:basedOn w:val="a0"/>
    <w:link w:val="ae"/>
    <w:uiPriority w:val="99"/>
    <w:rsid w:val="00FB602D"/>
  </w:style>
  <w:style w:type="paragraph" w:styleId="af0">
    <w:name w:val="annotation subject"/>
    <w:basedOn w:val="ae"/>
    <w:next w:val="ae"/>
    <w:link w:val="af1"/>
    <w:uiPriority w:val="99"/>
    <w:semiHidden/>
    <w:unhideWhenUsed/>
    <w:rsid w:val="00FB602D"/>
    <w:rPr>
      <w:b/>
      <w:bCs/>
    </w:rPr>
  </w:style>
  <w:style w:type="character" w:customStyle="1" w:styleId="af1">
    <w:name w:val="コメント内容 (文字)"/>
    <w:basedOn w:val="af"/>
    <w:link w:val="af0"/>
    <w:uiPriority w:val="99"/>
    <w:semiHidden/>
    <w:rsid w:val="00FB602D"/>
    <w:rPr>
      <w:b/>
      <w:bCs/>
    </w:rPr>
  </w:style>
  <w:style w:type="table" w:customStyle="1" w:styleId="4-21">
    <w:name w:val="グリッド (表) 4 - アクセント 21"/>
    <w:basedOn w:val="a1"/>
    <w:uiPriority w:val="49"/>
    <w:rsid w:val="00FB602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5-41">
    <w:name w:val="グリッド (表) 5 濃色 - アクセント 41"/>
    <w:basedOn w:val="a1"/>
    <w:uiPriority w:val="50"/>
    <w:rsid w:val="00FB60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
    <w:name w:val="グリッド (表) 5 濃色 - アクセント 51"/>
    <w:basedOn w:val="a1"/>
    <w:uiPriority w:val="50"/>
    <w:rsid w:val="00FB60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2">
    <w:name w:val="グリッド (表) 5 濃色 - アクセント 62"/>
    <w:basedOn w:val="a1"/>
    <w:uiPriority w:val="50"/>
    <w:rsid w:val="00FB60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f2">
    <w:name w:val="Date"/>
    <w:basedOn w:val="a"/>
    <w:next w:val="a"/>
    <w:link w:val="af3"/>
    <w:uiPriority w:val="99"/>
    <w:semiHidden/>
    <w:unhideWhenUsed/>
    <w:rsid w:val="00FB602D"/>
  </w:style>
  <w:style w:type="character" w:customStyle="1" w:styleId="af3">
    <w:name w:val="日付 (文字)"/>
    <w:basedOn w:val="a0"/>
    <w:link w:val="af2"/>
    <w:uiPriority w:val="99"/>
    <w:semiHidden/>
    <w:rsid w:val="00FB602D"/>
  </w:style>
  <w:style w:type="numbering" w:customStyle="1" w:styleId="11">
    <w:name w:val="リストなし1"/>
    <w:next w:val="a2"/>
    <w:uiPriority w:val="99"/>
    <w:semiHidden/>
    <w:unhideWhenUsed/>
    <w:rsid w:val="00FB602D"/>
  </w:style>
  <w:style w:type="numbering" w:customStyle="1" w:styleId="21">
    <w:name w:val="リストなし2"/>
    <w:next w:val="a2"/>
    <w:uiPriority w:val="99"/>
    <w:semiHidden/>
    <w:unhideWhenUsed/>
    <w:rsid w:val="00FB602D"/>
  </w:style>
  <w:style w:type="numbering" w:customStyle="1" w:styleId="3">
    <w:name w:val="リストなし3"/>
    <w:next w:val="a2"/>
    <w:uiPriority w:val="99"/>
    <w:semiHidden/>
    <w:unhideWhenUsed/>
    <w:rsid w:val="00FB602D"/>
  </w:style>
  <w:style w:type="table" w:customStyle="1" w:styleId="5-52">
    <w:name w:val="グリッド (表) 5 濃色 - アクセント 52"/>
    <w:basedOn w:val="a1"/>
    <w:uiPriority w:val="50"/>
    <w:rsid w:val="00FB60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51">
    <w:name w:val="グリッド (表) 4 - アクセント 51"/>
    <w:basedOn w:val="a1"/>
    <w:uiPriority w:val="49"/>
    <w:rsid w:val="00FB602D"/>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2">
    <w:name w:val="表 (格子)1"/>
    <w:basedOn w:val="a1"/>
    <w:next w:val="a7"/>
    <w:uiPriority w:val="59"/>
    <w:rsid w:val="00FB6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1"/>
    <w:uiPriority w:val="49"/>
    <w:rsid w:val="00FB602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2">
    <w:name w:val="Grid Table 5 Dark Accent 2"/>
    <w:basedOn w:val="a1"/>
    <w:uiPriority w:val="50"/>
    <w:rsid w:val="00FB60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22">
    <w:name w:val="表 (格子)2"/>
    <w:basedOn w:val="a1"/>
    <w:next w:val="a7"/>
    <w:uiPriority w:val="59"/>
    <w:rsid w:val="00FB6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7"/>
    <w:uiPriority w:val="59"/>
    <w:rsid w:val="00FB6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7"/>
    <w:uiPriority w:val="59"/>
    <w:rsid w:val="00FB6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表 (格子)5"/>
    <w:basedOn w:val="a1"/>
    <w:next w:val="a7"/>
    <w:uiPriority w:val="59"/>
    <w:rsid w:val="00FB6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FB6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FB6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FB6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D2624E"/>
    <w:rPr>
      <w:color w:val="605E5C"/>
      <w:shd w:val="clear" w:color="auto" w:fill="E1DFDD"/>
    </w:rPr>
  </w:style>
  <w:style w:type="character" w:styleId="af5">
    <w:name w:val="FollowedHyperlink"/>
    <w:basedOn w:val="a0"/>
    <w:uiPriority w:val="99"/>
    <w:semiHidden/>
    <w:unhideWhenUsed/>
    <w:rsid w:val="00CB1FAD"/>
    <w:rPr>
      <w:color w:val="954F72" w:themeColor="followedHyperlink"/>
      <w:u w:val="single"/>
    </w:rPr>
  </w:style>
  <w:style w:type="character" w:customStyle="1" w:styleId="10">
    <w:name w:val="見出し 1 (文字)"/>
    <w:basedOn w:val="a0"/>
    <w:link w:val="1"/>
    <w:uiPriority w:val="9"/>
    <w:rsid w:val="00A309C6"/>
    <w:rPr>
      <w:rFonts w:asciiTheme="majorHAnsi" w:eastAsiaTheme="majorEastAsia" w:hAnsiTheme="majorHAnsi" w:cstheme="majorBidi"/>
      <w:sz w:val="24"/>
      <w:szCs w:val="24"/>
    </w:rPr>
  </w:style>
  <w:style w:type="character" w:customStyle="1" w:styleId="20">
    <w:name w:val="見出し 2 (文字)"/>
    <w:basedOn w:val="a0"/>
    <w:link w:val="2"/>
    <w:uiPriority w:val="9"/>
    <w:rsid w:val="00196818"/>
    <w:rPr>
      <w:rFonts w:asciiTheme="majorHAnsi" w:eastAsiaTheme="majorEastAsia" w:hAnsiTheme="majorHAnsi" w:cstheme="majorBidi"/>
    </w:rPr>
  </w:style>
  <w:style w:type="paragraph" w:styleId="af6">
    <w:name w:val="TOC Heading"/>
    <w:basedOn w:val="1"/>
    <w:next w:val="a"/>
    <w:uiPriority w:val="39"/>
    <w:unhideWhenUsed/>
    <w:qFormat/>
    <w:rsid w:val="00457345"/>
    <w:pPr>
      <w:keepLines/>
      <w:widowControl/>
      <w:spacing w:before="240" w:line="259" w:lineRule="auto"/>
      <w:jc w:val="left"/>
      <w:outlineLvl w:val="9"/>
    </w:pPr>
    <w:rPr>
      <w:color w:val="2E74B5" w:themeColor="accent1" w:themeShade="BF"/>
      <w:kern w:val="0"/>
      <w:sz w:val="32"/>
      <w:szCs w:val="32"/>
    </w:rPr>
  </w:style>
  <w:style w:type="paragraph" w:styleId="13">
    <w:name w:val="toc 1"/>
    <w:basedOn w:val="a"/>
    <w:next w:val="a"/>
    <w:autoRedefine/>
    <w:uiPriority w:val="39"/>
    <w:unhideWhenUsed/>
    <w:rsid w:val="00457345"/>
  </w:style>
  <w:style w:type="paragraph" w:styleId="23">
    <w:name w:val="toc 2"/>
    <w:basedOn w:val="a"/>
    <w:next w:val="a"/>
    <w:autoRedefine/>
    <w:uiPriority w:val="39"/>
    <w:unhideWhenUsed/>
    <w:rsid w:val="00457345"/>
    <w:pPr>
      <w:ind w:leftChars="100" w:left="210"/>
    </w:pPr>
  </w:style>
  <w:style w:type="paragraph" w:customStyle="1" w:styleId="af7">
    <w:name w:val="第１条（第２項）"/>
    <w:basedOn w:val="af8"/>
    <w:link w:val="af9"/>
    <w:rsid w:val="00BE695F"/>
    <w:pPr>
      <w:ind w:left="185" w:hangingChars="100" w:hanging="185"/>
    </w:pPr>
    <w:rPr>
      <w:rFonts w:ascii="ＭＳ 明朝" w:eastAsia="ＭＳ 明朝"/>
      <w:sz w:val="18"/>
      <w:szCs w:val="21"/>
    </w:rPr>
  </w:style>
  <w:style w:type="character" w:customStyle="1" w:styleId="af9">
    <w:name w:val="第１条（第２項） (文字)"/>
    <w:link w:val="af7"/>
    <w:rsid w:val="00BE695F"/>
    <w:rPr>
      <w:rFonts w:ascii="ＭＳ 明朝" w:eastAsia="ＭＳ 明朝" w:hAnsi="Courier New" w:cs="Courier New"/>
      <w:sz w:val="18"/>
      <w:szCs w:val="21"/>
    </w:rPr>
  </w:style>
  <w:style w:type="paragraph" w:styleId="af8">
    <w:name w:val="Plain Text"/>
    <w:basedOn w:val="a"/>
    <w:link w:val="afa"/>
    <w:uiPriority w:val="99"/>
    <w:semiHidden/>
    <w:unhideWhenUsed/>
    <w:rsid w:val="00BE695F"/>
    <w:rPr>
      <w:rFonts w:asciiTheme="minorEastAsia" w:hAnsi="Courier New" w:cs="Courier New"/>
    </w:rPr>
  </w:style>
  <w:style w:type="character" w:customStyle="1" w:styleId="afa">
    <w:name w:val="書式なし (文字)"/>
    <w:basedOn w:val="a0"/>
    <w:link w:val="af8"/>
    <w:uiPriority w:val="99"/>
    <w:semiHidden/>
    <w:rsid w:val="00BE695F"/>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osaka.lg.jp/seisakukikakushitsu/page/0000545853.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0025@city.osaka.lg.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8.cao.go.jp/pfi/pfi_jouhou/tebiki/tebiki_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ity.osaka.lg.jp/shiseikaikakushitsu/page/0000426786.html" TargetMode="External"/><Relationship Id="rId4" Type="http://schemas.openxmlformats.org/officeDocument/2006/relationships/settings" Target="settings.xml"/><Relationship Id="rId9" Type="http://schemas.openxmlformats.org/officeDocument/2006/relationships/hyperlink" Target="https://www.city.osaka.lg.jp/fukushi/page/0000576675.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0373F-81C0-439D-B122-3B42ABA83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1670</Words>
  <Characters>9521</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2025-10-09T09:17:00Z</dcterms:created>
  <dcterms:modified xsi:type="dcterms:W3CDTF">2025-10-10T05:06:00Z</dcterms:modified>
</cp:coreProperties>
</file>