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FD2CB" w14:textId="77777777" w:rsidR="002C1C50" w:rsidRPr="00DA04F1" w:rsidRDefault="002C1C50" w:rsidP="002C1C50">
      <w:pPr>
        <w:pStyle w:val="af9"/>
        <w:jc w:val="both"/>
        <w:rPr>
          <w:sz w:val="20"/>
          <w:lang w:eastAsia="ja-JP"/>
        </w:rPr>
      </w:pPr>
    </w:p>
    <w:p w14:paraId="18DB0E81" w14:textId="77777777" w:rsidR="00CF644A" w:rsidRDefault="00CF644A" w:rsidP="002C1C50">
      <w:pPr>
        <w:pStyle w:val="af9"/>
        <w:jc w:val="both"/>
        <w:rPr>
          <w:sz w:val="20"/>
          <w:lang w:eastAsia="ja-JP"/>
        </w:rPr>
      </w:pPr>
    </w:p>
    <w:p w14:paraId="6A00D615" w14:textId="77777777" w:rsidR="00CF644A" w:rsidRPr="00DA04F1" w:rsidRDefault="00CF644A" w:rsidP="002C1C50">
      <w:pPr>
        <w:pStyle w:val="af9"/>
        <w:jc w:val="both"/>
        <w:rPr>
          <w:sz w:val="20"/>
          <w:lang w:eastAsia="ja-JP"/>
        </w:rPr>
      </w:pPr>
    </w:p>
    <w:p w14:paraId="0AD697D5" w14:textId="77777777" w:rsidR="002C1C50" w:rsidRPr="00DA04F1" w:rsidRDefault="002C1C50" w:rsidP="002C1C50">
      <w:pPr>
        <w:pStyle w:val="af9"/>
        <w:jc w:val="both"/>
        <w:rPr>
          <w:sz w:val="20"/>
          <w:lang w:eastAsia="ja-JP"/>
        </w:rPr>
      </w:pPr>
    </w:p>
    <w:p w14:paraId="658B70F0" w14:textId="77777777" w:rsidR="002C1C50" w:rsidRPr="00DA04F1" w:rsidRDefault="002C1C50" w:rsidP="002C1C50">
      <w:pPr>
        <w:pStyle w:val="af9"/>
        <w:jc w:val="both"/>
        <w:rPr>
          <w:sz w:val="20"/>
          <w:lang w:eastAsia="ja-JP"/>
        </w:rPr>
      </w:pPr>
    </w:p>
    <w:p w14:paraId="3178879F" w14:textId="77777777" w:rsidR="002C1C50" w:rsidRPr="00DA04F1" w:rsidRDefault="002C1C50" w:rsidP="002C1C50">
      <w:pPr>
        <w:pStyle w:val="af9"/>
        <w:jc w:val="both"/>
        <w:rPr>
          <w:sz w:val="20"/>
          <w:lang w:eastAsia="ja-JP"/>
        </w:rPr>
      </w:pPr>
    </w:p>
    <w:p w14:paraId="77F7AFD5" w14:textId="77777777" w:rsidR="002C1C50" w:rsidRPr="00DA04F1" w:rsidRDefault="002C1C50" w:rsidP="002C1C50">
      <w:pPr>
        <w:pStyle w:val="af9"/>
        <w:jc w:val="both"/>
        <w:rPr>
          <w:sz w:val="20"/>
          <w:lang w:eastAsia="ja-JP"/>
        </w:rPr>
      </w:pPr>
    </w:p>
    <w:p w14:paraId="74216CBF" w14:textId="77777777" w:rsidR="002C1C50" w:rsidRPr="00DA04F1" w:rsidRDefault="002C1C50" w:rsidP="002C1C50">
      <w:pPr>
        <w:pStyle w:val="af9"/>
        <w:jc w:val="both"/>
        <w:rPr>
          <w:sz w:val="20"/>
          <w:lang w:eastAsia="ja-JP"/>
        </w:rPr>
      </w:pPr>
    </w:p>
    <w:p w14:paraId="4155CAA8" w14:textId="77777777" w:rsidR="002C1C50" w:rsidRPr="00DA04F1" w:rsidRDefault="002C1C50" w:rsidP="002C1C50">
      <w:pPr>
        <w:pStyle w:val="af9"/>
        <w:jc w:val="both"/>
        <w:rPr>
          <w:sz w:val="20"/>
          <w:lang w:eastAsia="ja-JP"/>
        </w:rPr>
      </w:pPr>
    </w:p>
    <w:p w14:paraId="134C5ED5" w14:textId="77777777" w:rsidR="002C1C50" w:rsidRPr="00DA04F1" w:rsidRDefault="002C1C50" w:rsidP="002C1C50">
      <w:pPr>
        <w:pStyle w:val="af9"/>
        <w:jc w:val="both"/>
        <w:rPr>
          <w:sz w:val="20"/>
          <w:lang w:eastAsia="ja-JP"/>
        </w:rPr>
      </w:pPr>
    </w:p>
    <w:p w14:paraId="73DED603" w14:textId="77777777" w:rsidR="002C1C50" w:rsidRPr="00DA04F1" w:rsidRDefault="002C1C50" w:rsidP="002C1C50">
      <w:pPr>
        <w:pStyle w:val="af9"/>
        <w:jc w:val="both"/>
        <w:rPr>
          <w:sz w:val="20"/>
          <w:lang w:eastAsia="ja-JP"/>
        </w:rPr>
      </w:pPr>
    </w:p>
    <w:p w14:paraId="46C5199D" w14:textId="77777777" w:rsidR="002C1C50" w:rsidRPr="00DA04F1" w:rsidRDefault="002C1C50" w:rsidP="002C1C50">
      <w:pPr>
        <w:pStyle w:val="af9"/>
        <w:spacing w:before="8"/>
        <w:jc w:val="both"/>
        <w:rPr>
          <w:sz w:val="19"/>
          <w:lang w:eastAsia="ja-JP"/>
        </w:rPr>
      </w:pPr>
    </w:p>
    <w:p w14:paraId="24B75E76" w14:textId="77777777" w:rsidR="00AD3170" w:rsidRPr="00D3796E" w:rsidRDefault="00AD3170" w:rsidP="00AD3170">
      <w:pPr>
        <w:shd w:val="clear" w:color="D9D9D9" w:fill="auto"/>
        <w:spacing w:before="44"/>
        <w:ind w:leftChars="-1" w:left="-2" w:right="113" w:firstLine="1"/>
        <w:jc w:val="center"/>
        <w:rPr>
          <w:rFonts w:ascii="ＭＳ ゴシック" w:eastAsia="ＭＳ ゴシック"/>
          <w:sz w:val="40"/>
        </w:rPr>
      </w:pPr>
      <w:r w:rsidRPr="00D3796E">
        <w:rPr>
          <w:rFonts w:ascii="ＭＳ ゴシック" w:eastAsia="ＭＳ ゴシック" w:hint="eastAsia"/>
          <w:sz w:val="40"/>
        </w:rPr>
        <w:t>新たな長居障がい者スポーツセンター（仮称）</w:t>
      </w:r>
    </w:p>
    <w:p w14:paraId="1F6EF7DA" w14:textId="7239B9B5" w:rsidR="00F84E4C" w:rsidRPr="00D3796E" w:rsidRDefault="00F84E4C" w:rsidP="00AD3170">
      <w:pPr>
        <w:shd w:val="clear" w:color="D9D9D9" w:fill="auto"/>
        <w:spacing w:before="44"/>
        <w:ind w:leftChars="-1" w:left="-2" w:right="113" w:firstLine="1"/>
        <w:jc w:val="center"/>
        <w:rPr>
          <w:rFonts w:ascii="ＭＳ ゴシック" w:eastAsia="ＭＳ ゴシック"/>
          <w:sz w:val="40"/>
        </w:rPr>
      </w:pPr>
      <w:r w:rsidRPr="00D3796E">
        <w:rPr>
          <w:rFonts w:ascii="ＭＳ ゴシック" w:eastAsia="ＭＳ ゴシック" w:hint="eastAsia"/>
          <w:sz w:val="40"/>
        </w:rPr>
        <w:t>整備・運営事業</w:t>
      </w:r>
    </w:p>
    <w:p w14:paraId="505BF340" w14:textId="19424F1C" w:rsidR="00827AB8" w:rsidRPr="00D3796E" w:rsidRDefault="009814CC" w:rsidP="00AD3170">
      <w:pPr>
        <w:shd w:val="clear" w:color="D9D9D9" w:fill="auto"/>
        <w:spacing w:before="44"/>
        <w:ind w:leftChars="-1" w:left="-2" w:right="113" w:firstLine="1"/>
        <w:jc w:val="center"/>
        <w:rPr>
          <w:rFonts w:ascii="ＭＳ ゴシック" w:eastAsia="ＭＳ ゴシック"/>
          <w:sz w:val="40"/>
        </w:rPr>
      </w:pPr>
      <w:r w:rsidRPr="00D3796E">
        <w:rPr>
          <w:rFonts w:ascii="ＭＳ ゴシック" w:eastAsia="ＭＳ ゴシック" w:hint="eastAsia"/>
          <w:sz w:val="40"/>
        </w:rPr>
        <w:t>要求水準書</w:t>
      </w:r>
      <w:r w:rsidR="00F84E4C" w:rsidRPr="00D3796E">
        <w:rPr>
          <w:rFonts w:ascii="ＭＳ ゴシック" w:eastAsia="ＭＳ ゴシック" w:hint="eastAsia"/>
          <w:sz w:val="40"/>
        </w:rPr>
        <w:t>（案）</w:t>
      </w:r>
    </w:p>
    <w:p w14:paraId="476E33E2" w14:textId="2FDD6005" w:rsidR="002C1C50" w:rsidRPr="00D3796E" w:rsidRDefault="002C1C50" w:rsidP="00827AB8">
      <w:pPr>
        <w:shd w:val="clear" w:color="D9D9D9" w:fill="auto"/>
        <w:spacing w:before="44"/>
        <w:ind w:leftChars="-1" w:left="-2" w:right="113" w:firstLine="1"/>
        <w:jc w:val="center"/>
        <w:rPr>
          <w:rFonts w:ascii="ＭＳ ゴシック" w:eastAsia="ＭＳ ゴシック"/>
          <w:sz w:val="40"/>
        </w:rPr>
      </w:pPr>
    </w:p>
    <w:p w14:paraId="69C93187" w14:textId="16E3F117" w:rsidR="002C1C50" w:rsidRPr="00D3796E" w:rsidRDefault="002C1C50" w:rsidP="002C1C50">
      <w:pPr>
        <w:shd w:val="clear" w:color="D9D9D9" w:fill="auto"/>
        <w:spacing w:before="44"/>
        <w:ind w:left="1371" w:right="1564"/>
        <w:jc w:val="center"/>
        <w:rPr>
          <w:rFonts w:ascii="ＭＳ ゴシック" w:eastAsia="ＭＳ ゴシック"/>
          <w:sz w:val="40"/>
        </w:rPr>
      </w:pPr>
    </w:p>
    <w:p w14:paraId="667DEC5F" w14:textId="77777777" w:rsidR="002C1C50" w:rsidRPr="00D3796E" w:rsidRDefault="002C1C50" w:rsidP="002C1C50">
      <w:pPr>
        <w:pStyle w:val="af9"/>
        <w:shd w:val="clear" w:color="D9D9D9" w:fill="auto"/>
        <w:jc w:val="center"/>
        <w:rPr>
          <w:rFonts w:ascii="ＭＳ ゴシック"/>
          <w:sz w:val="40"/>
          <w:lang w:eastAsia="ja-JP"/>
        </w:rPr>
      </w:pPr>
    </w:p>
    <w:p w14:paraId="07E1DAAC" w14:textId="77777777" w:rsidR="002C1C50" w:rsidRPr="00D3796E" w:rsidRDefault="002C1C50" w:rsidP="002C1C50">
      <w:pPr>
        <w:pStyle w:val="af9"/>
        <w:shd w:val="clear" w:color="D9D9D9" w:fill="auto"/>
        <w:jc w:val="center"/>
        <w:rPr>
          <w:rFonts w:ascii="ＭＳ ゴシック"/>
          <w:sz w:val="40"/>
          <w:lang w:eastAsia="ja-JP"/>
        </w:rPr>
      </w:pPr>
    </w:p>
    <w:p w14:paraId="7E8EAA02" w14:textId="77777777" w:rsidR="002C1C50" w:rsidRPr="00D3796E" w:rsidRDefault="002C1C50" w:rsidP="002C1C50">
      <w:pPr>
        <w:pStyle w:val="af9"/>
        <w:shd w:val="clear" w:color="D9D9D9" w:fill="auto"/>
        <w:jc w:val="center"/>
        <w:rPr>
          <w:rFonts w:ascii="ＭＳ ゴシック"/>
          <w:sz w:val="40"/>
          <w:lang w:eastAsia="ja-JP"/>
        </w:rPr>
      </w:pPr>
    </w:p>
    <w:p w14:paraId="421D1167" w14:textId="77777777" w:rsidR="002C1C50" w:rsidRPr="00D3796E" w:rsidRDefault="002C1C50" w:rsidP="002C1C50">
      <w:pPr>
        <w:pStyle w:val="af9"/>
        <w:shd w:val="clear" w:color="D9D9D9" w:fill="auto"/>
        <w:jc w:val="center"/>
        <w:rPr>
          <w:rFonts w:ascii="ＭＳ ゴシック"/>
          <w:sz w:val="40"/>
          <w:lang w:eastAsia="ja-JP"/>
        </w:rPr>
      </w:pPr>
    </w:p>
    <w:p w14:paraId="70316DDD" w14:textId="77777777" w:rsidR="002C1C50" w:rsidRPr="00D3796E" w:rsidRDefault="002C1C50" w:rsidP="002C1C50">
      <w:pPr>
        <w:pStyle w:val="af9"/>
        <w:shd w:val="clear" w:color="D9D9D9" w:fill="auto"/>
        <w:jc w:val="center"/>
        <w:rPr>
          <w:rFonts w:ascii="ＭＳ ゴシック"/>
          <w:sz w:val="40"/>
          <w:lang w:eastAsia="ja-JP"/>
        </w:rPr>
      </w:pPr>
    </w:p>
    <w:p w14:paraId="3350A222" w14:textId="77777777" w:rsidR="002C1C50" w:rsidRPr="00D3796E" w:rsidRDefault="002C1C50" w:rsidP="002C1C50">
      <w:pPr>
        <w:pStyle w:val="af9"/>
        <w:shd w:val="clear" w:color="D9D9D9" w:fill="auto"/>
        <w:jc w:val="center"/>
        <w:rPr>
          <w:rFonts w:ascii="ＭＳ ゴシック"/>
          <w:sz w:val="40"/>
          <w:lang w:eastAsia="ja-JP"/>
        </w:rPr>
      </w:pPr>
    </w:p>
    <w:p w14:paraId="3768CD17" w14:textId="77777777" w:rsidR="002C1C50" w:rsidRPr="00D3796E" w:rsidRDefault="002C1C50" w:rsidP="002C1C50">
      <w:pPr>
        <w:pStyle w:val="af9"/>
        <w:shd w:val="clear" w:color="D9D9D9" w:fill="auto"/>
        <w:jc w:val="center"/>
        <w:rPr>
          <w:rFonts w:ascii="ＭＳ ゴシック"/>
          <w:sz w:val="40"/>
          <w:lang w:eastAsia="ja-JP"/>
        </w:rPr>
      </w:pPr>
    </w:p>
    <w:p w14:paraId="1731F613" w14:textId="53CF2A38" w:rsidR="0045266D" w:rsidRPr="00D3796E" w:rsidRDefault="0045266D" w:rsidP="00AD3170">
      <w:pPr>
        <w:shd w:val="clear" w:color="D9D9D9" w:themeColor="background1" w:themeShade="D9" w:fill="auto"/>
        <w:spacing w:before="271"/>
        <w:ind w:right="192"/>
        <w:jc w:val="center"/>
        <w:rPr>
          <w:rFonts w:ascii="ＭＳ ゴシック" w:eastAsia="ＭＳ ゴシック"/>
          <w:sz w:val="32"/>
        </w:rPr>
      </w:pPr>
    </w:p>
    <w:p w14:paraId="59F0C935" w14:textId="379475C2" w:rsidR="00BE3A69" w:rsidRPr="00D3796E" w:rsidRDefault="00BE3A69" w:rsidP="00AD3170">
      <w:pPr>
        <w:shd w:val="clear" w:color="D9D9D9" w:themeColor="background1" w:themeShade="D9" w:fill="auto"/>
        <w:spacing w:before="271"/>
        <w:ind w:right="192"/>
        <w:jc w:val="center"/>
        <w:rPr>
          <w:rFonts w:ascii="ＭＳ ゴシック" w:eastAsia="ＭＳ ゴシック"/>
          <w:sz w:val="32"/>
        </w:rPr>
      </w:pPr>
    </w:p>
    <w:p w14:paraId="287F7699" w14:textId="20197568" w:rsidR="00B148E1" w:rsidRPr="00D3796E" w:rsidRDefault="00B148E1" w:rsidP="00AD3170">
      <w:pPr>
        <w:shd w:val="clear" w:color="D9D9D9" w:themeColor="background1" w:themeShade="D9" w:fill="auto"/>
        <w:spacing w:before="271"/>
        <w:ind w:right="192"/>
        <w:jc w:val="center"/>
        <w:rPr>
          <w:rFonts w:ascii="ＭＳ ゴシック" w:eastAsia="ＭＳ ゴシック"/>
          <w:sz w:val="32"/>
        </w:rPr>
      </w:pPr>
      <w:r w:rsidRPr="00D3796E">
        <w:rPr>
          <w:rFonts w:ascii="ＭＳ ゴシック" w:eastAsia="ＭＳ ゴシック" w:hint="eastAsia"/>
          <w:sz w:val="32"/>
        </w:rPr>
        <w:t>令和</w:t>
      </w:r>
      <w:r w:rsidR="00A8648E" w:rsidRPr="00D3796E">
        <w:rPr>
          <w:rFonts w:ascii="ＭＳ ゴシック" w:eastAsia="ＭＳ ゴシック" w:hint="eastAsia"/>
          <w:sz w:val="32"/>
        </w:rPr>
        <w:t>８</w:t>
      </w:r>
      <w:r w:rsidRPr="00D3796E">
        <w:rPr>
          <w:rFonts w:ascii="ＭＳ ゴシック" w:eastAsia="ＭＳ ゴシック" w:hint="eastAsia"/>
          <w:sz w:val="32"/>
        </w:rPr>
        <w:t>年</w:t>
      </w:r>
      <w:r w:rsidR="00A8648E" w:rsidRPr="00D3796E">
        <w:rPr>
          <w:rFonts w:ascii="ＭＳ ゴシック" w:eastAsia="ＭＳ ゴシック" w:hint="eastAsia"/>
          <w:sz w:val="32"/>
        </w:rPr>
        <w:t>７</w:t>
      </w:r>
      <w:r w:rsidRPr="00D3796E">
        <w:rPr>
          <w:rFonts w:ascii="ＭＳ ゴシック" w:eastAsia="ＭＳ ゴシック" w:hint="eastAsia"/>
          <w:sz w:val="32"/>
        </w:rPr>
        <w:t>月</w:t>
      </w:r>
      <w:r w:rsidR="00FD1F38" w:rsidRPr="00D3796E">
        <w:rPr>
          <w:rFonts w:ascii="ＭＳ ゴシック" w:eastAsia="ＭＳ ゴシック"/>
          <w:sz w:val="32"/>
        </w:rPr>
        <w:t>24</w:t>
      </w:r>
      <w:r w:rsidRPr="00D3796E">
        <w:rPr>
          <w:rFonts w:ascii="ＭＳ ゴシック" w:eastAsia="ＭＳ ゴシック" w:hint="eastAsia"/>
          <w:sz w:val="32"/>
        </w:rPr>
        <w:t>日</w:t>
      </w:r>
    </w:p>
    <w:p w14:paraId="77A43496" w14:textId="6D7A90AF" w:rsidR="001306DC" w:rsidRPr="00D3796E" w:rsidRDefault="001306DC" w:rsidP="00AD3170">
      <w:pPr>
        <w:shd w:val="clear" w:color="D9D9D9" w:themeColor="background1" w:themeShade="D9" w:fill="auto"/>
        <w:spacing w:before="271"/>
        <w:ind w:right="192"/>
        <w:jc w:val="center"/>
        <w:rPr>
          <w:rFonts w:ascii="ＭＳ ゴシック" w:eastAsia="ＭＳ ゴシック"/>
          <w:sz w:val="32"/>
        </w:rPr>
      </w:pPr>
      <w:r w:rsidRPr="00D3796E">
        <w:rPr>
          <w:rFonts w:ascii="ＭＳ ゴシック" w:eastAsia="ＭＳ ゴシック" w:hAnsi="ＭＳ ゴシック" w:hint="eastAsia"/>
          <w:sz w:val="32"/>
          <w:szCs w:val="36"/>
        </w:rPr>
        <w:t>大阪市</w:t>
      </w:r>
      <w:r w:rsidRPr="00D3796E">
        <w:rPr>
          <w:rFonts w:ascii="ＭＳ ゴシック" w:eastAsia="ＭＳ ゴシック" w:hAnsi="ＭＳ ゴシック" w:hint="eastAsia"/>
          <w:bCs/>
          <w:sz w:val="32"/>
          <w:szCs w:val="36"/>
        </w:rPr>
        <w:t>福祉局障がい者施策部障がい福祉課</w:t>
      </w:r>
    </w:p>
    <w:p w14:paraId="339906F1" w14:textId="07DB1E6C" w:rsidR="002C1C50" w:rsidRPr="00D3796E" w:rsidRDefault="002C1C50" w:rsidP="00AD3170">
      <w:pPr>
        <w:shd w:val="clear" w:color="D9D9D9" w:themeColor="background1" w:themeShade="D9" w:fill="auto"/>
        <w:spacing w:before="271"/>
        <w:ind w:right="192"/>
        <w:jc w:val="center"/>
        <w:rPr>
          <w:rFonts w:ascii="ＭＳ ゴシック" w:eastAsia="ＭＳ ゴシック" w:hAnsi="ＭＳ ゴシック"/>
          <w:b/>
          <w:szCs w:val="21"/>
        </w:rPr>
      </w:pPr>
      <w:r w:rsidRPr="00D3796E">
        <w:br w:type="page"/>
      </w:r>
    </w:p>
    <w:sdt>
      <w:sdtPr>
        <w:rPr>
          <w:rFonts w:asciiTheme="minorHAnsi" w:eastAsiaTheme="minorEastAsia" w:hAnsiTheme="minorHAnsi" w:cstheme="minorBidi"/>
          <w:color w:val="auto"/>
          <w:kern w:val="2"/>
          <w:sz w:val="21"/>
          <w:szCs w:val="21"/>
          <w:lang w:val="ja-JP"/>
        </w:rPr>
        <w:id w:val="-1730991800"/>
        <w:docPartObj>
          <w:docPartGallery w:val="Table of Contents"/>
          <w:docPartUnique/>
        </w:docPartObj>
      </w:sdtPr>
      <w:sdtEndPr>
        <w:rPr>
          <w:b/>
        </w:rPr>
      </w:sdtEndPr>
      <w:sdtContent>
        <w:p w14:paraId="6A878845" w14:textId="08EE466F" w:rsidR="00AD3170" w:rsidRPr="00044749" w:rsidRDefault="00AD3170" w:rsidP="00044749">
          <w:pPr>
            <w:pStyle w:val="afb"/>
            <w:jc w:val="center"/>
            <w:rPr>
              <w:rFonts w:ascii="ＭＳ ゴシック" w:eastAsia="ＭＳ ゴシック" w:hAnsi="ＭＳ ゴシック"/>
              <w:color w:val="000000" w:themeColor="text1"/>
            </w:rPr>
          </w:pPr>
          <w:r w:rsidRPr="00044749">
            <w:rPr>
              <w:rFonts w:ascii="ＭＳ ゴシック" w:eastAsia="ＭＳ ゴシック" w:hAnsi="ＭＳ ゴシック" w:hint="eastAsia"/>
              <w:color w:val="000000" w:themeColor="text1"/>
              <w:sz w:val="22"/>
              <w:szCs w:val="22"/>
              <w:lang w:val="ja-JP"/>
            </w:rPr>
            <w:t>目</w:t>
          </w:r>
          <w:r w:rsidR="00044749" w:rsidRPr="00044749">
            <w:rPr>
              <w:rFonts w:ascii="ＭＳ ゴシック" w:eastAsia="ＭＳ ゴシック" w:hAnsi="ＭＳ ゴシック" w:hint="eastAsia"/>
              <w:color w:val="000000" w:themeColor="text1"/>
              <w:sz w:val="22"/>
              <w:szCs w:val="22"/>
              <w:lang w:val="ja-JP"/>
            </w:rPr>
            <w:t xml:space="preserve">　</w:t>
          </w:r>
          <w:r w:rsidRPr="00044749">
            <w:rPr>
              <w:rFonts w:ascii="ＭＳ ゴシック" w:eastAsia="ＭＳ ゴシック" w:hAnsi="ＭＳ ゴシック" w:hint="eastAsia"/>
              <w:color w:val="000000" w:themeColor="text1"/>
              <w:sz w:val="22"/>
              <w:szCs w:val="22"/>
              <w:lang w:val="ja-JP"/>
            </w:rPr>
            <w:t>次</w:t>
          </w:r>
        </w:p>
        <w:p w14:paraId="48E94E5A" w14:textId="772E6AF7" w:rsidR="00163AEE" w:rsidRPr="00044749" w:rsidRDefault="00AD3170" w:rsidP="00044749">
          <w:pPr>
            <w:pStyle w:val="13"/>
            <w:rPr>
              <w:rFonts w:ascii="ＭＳ ゴシック" w:hAnsi="ＭＳ ゴシック" w:cstheme="minorBidi"/>
              <w:noProof/>
              <w:kern w:val="2"/>
              <w:szCs w:val="24"/>
              <w14:ligatures w14:val="standardContextual"/>
            </w:rPr>
          </w:pPr>
          <w:r w:rsidRPr="00044749">
            <w:rPr>
              <w:rFonts w:ascii="ＭＳ ゴシック" w:hAnsi="ＭＳ ゴシック"/>
              <w:color w:val="000000" w:themeColor="text1"/>
              <w:szCs w:val="21"/>
            </w:rPr>
            <w:fldChar w:fldCharType="begin"/>
          </w:r>
          <w:r w:rsidRPr="00044749">
            <w:rPr>
              <w:rFonts w:ascii="ＭＳ ゴシック" w:hAnsi="ＭＳ ゴシック"/>
              <w:color w:val="000000" w:themeColor="text1"/>
              <w:szCs w:val="21"/>
            </w:rPr>
            <w:instrText xml:space="preserve"> TOC \o "1-2" \h \z \u </w:instrText>
          </w:r>
          <w:r w:rsidRPr="00044749">
            <w:rPr>
              <w:rFonts w:ascii="ＭＳ ゴシック" w:hAnsi="ＭＳ ゴシック"/>
              <w:color w:val="000000" w:themeColor="text1"/>
              <w:szCs w:val="21"/>
            </w:rPr>
            <w:fldChar w:fldCharType="separate"/>
          </w:r>
          <w:hyperlink w:anchor="_Toc235002521" w:history="1">
            <w:r w:rsidR="00A8648E" w:rsidRPr="00044749">
              <w:rPr>
                <w:rStyle w:val="af3"/>
                <w:rFonts w:ascii="ＭＳ ゴシック" w:hAnsi="ＭＳ ゴシック" w:hint="eastAsia"/>
                <w:noProof/>
              </w:rPr>
              <w:t>１</w:t>
            </w:r>
            <w:r w:rsidR="00163AEE" w:rsidRPr="00044749">
              <w:rPr>
                <w:rStyle w:val="af3"/>
                <w:rFonts w:ascii="ＭＳ ゴシック" w:hAnsi="ＭＳ ゴシック"/>
                <w:noProof/>
              </w:rPr>
              <w:t xml:space="preserve">　総則</w:t>
            </w:r>
            <w:r w:rsidR="00163AEE" w:rsidRPr="00044749">
              <w:rPr>
                <w:rFonts w:ascii="ＭＳ ゴシック" w:hAnsi="ＭＳ ゴシック"/>
                <w:noProof/>
                <w:webHidden/>
              </w:rPr>
              <w:tab/>
            </w:r>
            <w:r w:rsidR="00163AEE" w:rsidRPr="00044749">
              <w:rPr>
                <w:rFonts w:ascii="ＭＳ ゴシック" w:hAnsi="ＭＳ ゴシック"/>
                <w:noProof/>
                <w:webHidden/>
              </w:rPr>
              <w:fldChar w:fldCharType="begin"/>
            </w:r>
            <w:r w:rsidR="00163AEE" w:rsidRPr="00044749">
              <w:rPr>
                <w:rFonts w:ascii="ＭＳ ゴシック" w:hAnsi="ＭＳ ゴシック"/>
                <w:noProof/>
                <w:webHidden/>
              </w:rPr>
              <w:instrText xml:space="preserve"> PAGEREF _Toc235002521 \h </w:instrText>
            </w:r>
            <w:r w:rsidR="00163AEE" w:rsidRPr="00044749">
              <w:rPr>
                <w:rFonts w:ascii="ＭＳ ゴシック" w:hAnsi="ＭＳ ゴシック"/>
                <w:noProof/>
                <w:webHidden/>
              </w:rPr>
            </w:r>
            <w:r w:rsidR="00163AEE" w:rsidRPr="00044749">
              <w:rPr>
                <w:rFonts w:ascii="ＭＳ ゴシック" w:hAnsi="ＭＳ ゴシック"/>
                <w:noProof/>
                <w:webHidden/>
              </w:rPr>
              <w:fldChar w:fldCharType="separate"/>
            </w:r>
            <w:r w:rsidR="001934B5">
              <w:rPr>
                <w:rFonts w:ascii="ＭＳ ゴシック" w:hAnsi="ＭＳ ゴシック"/>
                <w:noProof/>
                <w:webHidden/>
              </w:rPr>
              <w:t>- 1 -</w:t>
            </w:r>
            <w:r w:rsidR="00163AEE" w:rsidRPr="00044749">
              <w:rPr>
                <w:rFonts w:ascii="ＭＳ ゴシック" w:hAnsi="ＭＳ ゴシック"/>
                <w:noProof/>
                <w:webHidden/>
              </w:rPr>
              <w:fldChar w:fldCharType="end"/>
            </w:r>
          </w:hyperlink>
        </w:p>
        <w:p w14:paraId="396F9B87" w14:textId="08DB81E7" w:rsidR="00163AEE" w:rsidRPr="00044749" w:rsidRDefault="00163AEE">
          <w:pPr>
            <w:pStyle w:val="24"/>
            <w:rPr>
              <w:rFonts w:ascii="ＭＳ ゴシック" w:hAnsi="ＭＳ ゴシック" w:cstheme="minorBidi"/>
              <w:noProof/>
              <w:kern w:val="2"/>
              <w:szCs w:val="24"/>
              <w14:ligatures w14:val="standardContextual"/>
            </w:rPr>
          </w:pPr>
          <w:hyperlink w:anchor="_Toc235002522"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１</w:t>
            </w:r>
            <w:r w:rsidRPr="00044749">
              <w:rPr>
                <w:rStyle w:val="af3"/>
                <w:rFonts w:ascii="ＭＳ ゴシック" w:hAnsi="ＭＳ ゴシック"/>
                <w:noProof/>
              </w:rPr>
              <w:t>）本要求水準書の位置づけ</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_Toc235002522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- 1 -</w:t>
            </w:r>
            <w:r w:rsidRPr="00044749">
              <w:rPr>
                <w:rFonts w:ascii="ＭＳ ゴシック" w:hAnsi="ＭＳ ゴシック"/>
                <w:noProof/>
                <w:webHidden/>
              </w:rPr>
              <w:fldChar w:fldCharType="end"/>
            </w:r>
          </w:hyperlink>
        </w:p>
        <w:p w14:paraId="09AE52CD" w14:textId="44A25672" w:rsidR="00163AEE" w:rsidRPr="00044749" w:rsidRDefault="00163AEE">
          <w:pPr>
            <w:pStyle w:val="24"/>
            <w:rPr>
              <w:rFonts w:ascii="ＭＳ ゴシック" w:hAnsi="ＭＳ ゴシック" w:cstheme="minorBidi"/>
              <w:noProof/>
              <w:kern w:val="2"/>
              <w:szCs w:val="24"/>
              <w14:ligatures w14:val="standardContextual"/>
            </w:rPr>
          </w:pPr>
          <w:hyperlink w:anchor="_Toc235002523"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２</w:t>
            </w:r>
            <w:r w:rsidRPr="00044749">
              <w:rPr>
                <w:rStyle w:val="af3"/>
                <w:rFonts w:ascii="ＭＳ ゴシック" w:hAnsi="ＭＳ ゴシック"/>
                <w:noProof/>
              </w:rPr>
              <w:t>）本事業の目的</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_Toc235002523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- 1 -</w:t>
            </w:r>
            <w:r w:rsidRPr="00044749">
              <w:rPr>
                <w:rFonts w:ascii="ＭＳ ゴシック" w:hAnsi="ＭＳ ゴシック"/>
                <w:noProof/>
                <w:webHidden/>
              </w:rPr>
              <w:fldChar w:fldCharType="end"/>
            </w:r>
          </w:hyperlink>
        </w:p>
        <w:p w14:paraId="7FAB4442" w14:textId="4FF34ACC" w:rsidR="00163AEE" w:rsidRPr="00044749" w:rsidRDefault="00163AEE">
          <w:pPr>
            <w:pStyle w:val="24"/>
            <w:rPr>
              <w:rFonts w:ascii="ＭＳ ゴシック" w:hAnsi="ＭＳ ゴシック" w:cstheme="minorBidi"/>
              <w:noProof/>
              <w:kern w:val="2"/>
              <w:szCs w:val="24"/>
              <w14:ligatures w14:val="standardContextual"/>
            </w:rPr>
          </w:pPr>
          <w:hyperlink w:anchor="_Toc235002524"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３</w:t>
            </w:r>
            <w:r w:rsidRPr="00044749">
              <w:rPr>
                <w:rStyle w:val="af3"/>
                <w:rFonts w:ascii="ＭＳ ゴシック" w:hAnsi="ＭＳ ゴシック"/>
                <w:noProof/>
              </w:rPr>
              <w:t>）本施設の整備・運営方針</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_Toc235002524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- 2 -</w:t>
            </w:r>
            <w:r w:rsidRPr="00044749">
              <w:rPr>
                <w:rFonts w:ascii="ＭＳ ゴシック" w:hAnsi="ＭＳ ゴシック"/>
                <w:noProof/>
                <w:webHidden/>
              </w:rPr>
              <w:fldChar w:fldCharType="end"/>
            </w:r>
          </w:hyperlink>
        </w:p>
        <w:p w14:paraId="6866843F" w14:textId="085A541B" w:rsidR="00163AEE" w:rsidRPr="00044749" w:rsidRDefault="00163AEE">
          <w:pPr>
            <w:pStyle w:val="24"/>
            <w:rPr>
              <w:rFonts w:ascii="ＭＳ ゴシック" w:hAnsi="ＭＳ ゴシック" w:cstheme="minorBidi"/>
              <w:noProof/>
              <w:kern w:val="2"/>
              <w:szCs w:val="24"/>
              <w14:ligatures w14:val="standardContextual"/>
            </w:rPr>
          </w:pPr>
          <w:hyperlink w:anchor="_Toc235002525"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４</w:t>
            </w:r>
            <w:r w:rsidRPr="00044749">
              <w:rPr>
                <w:rStyle w:val="af3"/>
                <w:rFonts w:ascii="ＭＳ ゴシック" w:hAnsi="ＭＳ ゴシック"/>
                <w:noProof/>
              </w:rPr>
              <w:t>）本事業の性能規定について</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_Toc235002525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- 2 -</w:t>
            </w:r>
            <w:r w:rsidRPr="00044749">
              <w:rPr>
                <w:rFonts w:ascii="ＭＳ ゴシック" w:hAnsi="ＭＳ ゴシック"/>
                <w:noProof/>
                <w:webHidden/>
              </w:rPr>
              <w:fldChar w:fldCharType="end"/>
            </w:r>
          </w:hyperlink>
        </w:p>
        <w:p w14:paraId="3FEC50DC" w14:textId="55C22CD9" w:rsidR="00163AEE" w:rsidRPr="00044749" w:rsidRDefault="00163AEE">
          <w:pPr>
            <w:pStyle w:val="24"/>
            <w:rPr>
              <w:rFonts w:ascii="ＭＳ ゴシック" w:hAnsi="ＭＳ ゴシック" w:cstheme="minorBidi"/>
              <w:noProof/>
              <w:kern w:val="2"/>
              <w:szCs w:val="24"/>
              <w14:ligatures w14:val="standardContextual"/>
            </w:rPr>
          </w:pPr>
          <w:hyperlink w:anchor="_Toc235002526"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５</w:t>
            </w:r>
            <w:r w:rsidRPr="00044749">
              <w:rPr>
                <w:rStyle w:val="af3"/>
                <w:rFonts w:ascii="ＭＳ ゴシック" w:hAnsi="ＭＳ ゴシック"/>
                <w:noProof/>
              </w:rPr>
              <w:t>）本事業に係る経理及び経費について</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_Toc235002526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- 3 -</w:t>
            </w:r>
            <w:r w:rsidRPr="00044749">
              <w:rPr>
                <w:rFonts w:ascii="ＭＳ ゴシック" w:hAnsi="ＭＳ ゴシック"/>
                <w:noProof/>
                <w:webHidden/>
              </w:rPr>
              <w:fldChar w:fldCharType="end"/>
            </w:r>
          </w:hyperlink>
        </w:p>
        <w:p w14:paraId="67E6D7F1" w14:textId="3C57F535" w:rsidR="00163AEE" w:rsidRPr="00044749" w:rsidRDefault="00163AEE">
          <w:pPr>
            <w:pStyle w:val="24"/>
            <w:rPr>
              <w:rFonts w:ascii="ＭＳ ゴシック" w:hAnsi="ＭＳ ゴシック" w:cstheme="minorBidi"/>
              <w:noProof/>
              <w:kern w:val="2"/>
              <w:szCs w:val="24"/>
              <w14:ligatures w14:val="standardContextual"/>
            </w:rPr>
          </w:pPr>
          <w:hyperlink w:anchor="_Toc235002527"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６</w:t>
            </w:r>
            <w:r w:rsidRPr="00044749">
              <w:rPr>
                <w:rStyle w:val="af3"/>
                <w:rFonts w:ascii="ＭＳ ゴシック" w:hAnsi="ＭＳ ゴシック"/>
                <w:noProof/>
              </w:rPr>
              <w:t>）個人情報保護の取扱い</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_Toc235002527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- 3 -</w:t>
            </w:r>
            <w:r w:rsidRPr="00044749">
              <w:rPr>
                <w:rFonts w:ascii="ＭＳ ゴシック" w:hAnsi="ＭＳ ゴシック"/>
                <w:noProof/>
                <w:webHidden/>
              </w:rPr>
              <w:fldChar w:fldCharType="end"/>
            </w:r>
          </w:hyperlink>
        </w:p>
        <w:p w14:paraId="1DF73875" w14:textId="214F21CF" w:rsidR="00163AEE" w:rsidRPr="00044749" w:rsidRDefault="00163AEE">
          <w:pPr>
            <w:pStyle w:val="24"/>
            <w:rPr>
              <w:rFonts w:ascii="ＭＳ ゴシック" w:hAnsi="ＭＳ ゴシック" w:cstheme="minorBidi"/>
              <w:noProof/>
              <w:kern w:val="2"/>
              <w:szCs w:val="24"/>
              <w14:ligatures w14:val="standardContextual"/>
            </w:rPr>
          </w:pPr>
          <w:hyperlink w:anchor="_Toc235002528"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７</w:t>
            </w:r>
            <w:r w:rsidRPr="00044749">
              <w:rPr>
                <w:rStyle w:val="af3"/>
                <w:rFonts w:ascii="ＭＳ ゴシック" w:hAnsi="ＭＳ ゴシック"/>
                <w:noProof/>
              </w:rPr>
              <w:t>）情報セキュリティの管理</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_Toc235002528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- 3 -</w:t>
            </w:r>
            <w:r w:rsidRPr="00044749">
              <w:rPr>
                <w:rFonts w:ascii="ＭＳ ゴシック" w:hAnsi="ＭＳ ゴシック"/>
                <w:noProof/>
                <w:webHidden/>
              </w:rPr>
              <w:fldChar w:fldCharType="end"/>
            </w:r>
          </w:hyperlink>
        </w:p>
        <w:p w14:paraId="303D964E" w14:textId="2D378D15" w:rsidR="00163AEE" w:rsidRPr="00044749" w:rsidRDefault="00163AEE">
          <w:pPr>
            <w:pStyle w:val="24"/>
            <w:rPr>
              <w:rFonts w:ascii="ＭＳ ゴシック" w:hAnsi="ＭＳ ゴシック" w:cstheme="minorBidi"/>
              <w:noProof/>
              <w:kern w:val="2"/>
              <w:szCs w:val="24"/>
              <w14:ligatures w14:val="standardContextual"/>
            </w:rPr>
          </w:pPr>
          <w:hyperlink w:anchor="_Toc235002529"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８</w:t>
            </w:r>
            <w:r w:rsidRPr="00044749">
              <w:rPr>
                <w:rStyle w:val="af3"/>
                <w:rFonts w:ascii="ＭＳ ゴシック" w:hAnsi="ＭＳ ゴシック"/>
                <w:noProof/>
              </w:rPr>
              <w:t>）情報公開への対応等</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_Toc235002529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- 3 -</w:t>
            </w:r>
            <w:r w:rsidRPr="00044749">
              <w:rPr>
                <w:rFonts w:ascii="ＭＳ ゴシック" w:hAnsi="ＭＳ ゴシック"/>
                <w:noProof/>
                <w:webHidden/>
              </w:rPr>
              <w:fldChar w:fldCharType="end"/>
            </w:r>
          </w:hyperlink>
        </w:p>
        <w:p w14:paraId="45BBF1D9" w14:textId="07091F10" w:rsidR="00163AEE" w:rsidRPr="00044749" w:rsidRDefault="00163AEE">
          <w:pPr>
            <w:pStyle w:val="24"/>
            <w:rPr>
              <w:rFonts w:ascii="ＭＳ ゴシック" w:hAnsi="ＭＳ ゴシック" w:cstheme="minorBidi"/>
              <w:noProof/>
              <w:kern w:val="2"/>
              <w:szCs w:val="24"/>
              <w14:ligatures w14:val="standardContextual"/>
            </w:rPr>
          </w:pPr>
          <w:hyperlink w:anchor="_Toc235002530"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９</w:t>
            </w:r>
            <w:r w:rsidRPr="00044749">
              <w:rPr>
                <w:rStyle w:val="af3"/>
                <w:rFonts w:ascii="ＭＳ ゴシック" w:hAnsi="ＭＳ ゴシック"/>
                <w:noProof/>
              </w:rPr>
              <w:t>）法令等の遵守</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_Toc235002530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- 3 -</w:t>
            </w:r>
            <w:r w:rsidRPr="00044749">
              <w:rPr>
                <w:rFonts w:ascii="ＭＳ ゴシック" w:hAnsi="ＭＳ ゴシック"/>
                <w:noProof/>
                <w:webHidden/>
              </w:rPr>
              <w:fldChar w:fldCharType="end"/>
            </w:r>
          </w:hyperlink>
        </w:p>
        <w:p w14:paraId="5639DE8F" w14:textId="0F5F1FAE" w:rsidR="00163AEE" w:rsidRPr="00044749" w:rsidRDefault="00163AEE">
          <w:pPr>
            <w:pStyle w:val="24"/>
            <w:rPr>
              <w:rFonts w:ascii="ＭＳ ゴシック" w:hAnsi="ＭＳ ゴシック" w:cstheme="minorBidi"/>
              <w:noProof/>
              <w:kern w:val="2"/>
              <w:szCs w:val="24"/>
              <w14:ligatures w14:val="standardContextual"/>
            </w:rPr>
          </w:pPr>
          <w:hyperlink w:anchor="_Toc235002531" w:history="1">
            <w:r w:rsidRPr="00044749">
              <w:rPr>
                <w:rStyle w:val="af3"/>
                <w:rFonts w:ascii="ＭＳ ゴシック" w:hAnsi="ＭＳ ゴシック"/>
                <w:noProof/>
              </w:rPr>
              <w:t>（</w:t>
            </w:r>
            <w:r w:rsidR="00FD1F38" w:rsidRPr="00044749">
              <w:rPr>
                <w:rStyle w:val="af3"/>
                <w:rFonts w:ascii="ＭＳ ゴシック" w:hAnsi="ＭＳ ゴシック"/>
                <w:noProof/>
              </w:rPr>
              <w:t>10</w:t>
            </w:r>
            <w:r w:rsidRPr="00044749">
              <w:rPr>
                <w:rStyle w:val="af3"/>
                <w:rFonts w:ascii="ＭＳ ゴシック" w:hAnsi="ＭＳ ゴシック"/>
                <w:noProof/>
              </w:rPr>
              <w:t>）公正採用への対応</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_Toc235002531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- 7 -</w:t>
            </w:r>
            <w:r w:rsidRPr="00044749">
              <w:rPr>
                <w:rFonts w:ascii="ＭＳ ゴシック" w:hAnsi="ＭＳ ゴシック"/>
                <w:noProof/>
                <w:webHidden/>
              </w:rPr>
              <w:fldChar w:fldCharType="end"/>
            </w:r>
          </w:hyperlink>
        </w:p>
        <w:p w14:paraId="051BEDCB" w14:textId="2780E79C" w:rsidR="00163AEE" w:rsidRPr="00044749" w:rsidRDefault="00163AEE">
          <w:pPr>
            <w:pStyle w:val="24"/>
            <w:rPr>
              <w:rFonts w:ascii="ＭＳ ゴシック" w:hAnsi="ＭＳ ゴシック" w:cstheme="minorBidi"/>
              <w:noProof/>
              <w:kern w:val="2"/>
              <w:szCs w:val="24"/>
              <w14:ligatures w14:val="standardContextual"/>
            </w:rPr>
          </w:pPr>
          <w:hyperlink w:anchor="_Toc235002532" w:history="1">
            <w:r w:rsidRPr="00044749">
              <w:rPr>
                <w:rStyle w:val="af3"/>
                <w:rFonts w:ascii="ＭＳ ゴシック" w:hAnsi="ＭＳ ゴシック"/>
                <w:noProof/>
              </w:rPr>
              <w:t>（</w:t>
            </w:r>
            <w:r w:rsidR="00FD1F38" w:rsidRPr="00044749">
              <w:rPr>
                <w:rStyle w:val="af3"/>
                <w:rFonts w:ascii="ＭＳ ゴシック" w:hAnsi="ＭＳ ゴシック"/>
                <w:noProof/>
              </w:rPr>
              <w:t>11</w:t>
            </w:r>
            <w:r w:rsidRPr="00044749">
              <w:rPr>
                <w:rStyle w:val="af3"/>
                <w:rFonts w:ascii="ＭＳ ゴシック" w:hAnsi="ＭＳ ゴシック"/>
                <w:noProof/>
              </w:rPr>
              <w:t>）研修の実施</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_Toc235002532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- 7 -</w:t>
            </w:r>
            <w:r w:rsidRPr="00044749">
              <w:rPr>
                <w:rFonts w:ascii="ＭＳ ゴシック" w:hAnsi="ＭＳ ゴシック"/>
                <w:noProof/>
                <w:webHidden/>
              </w:rPr>
              <w:fldChar w:fldCharType="end"/>
            </w:r>
          </w:hyperlink>
        </w:p>
        <w:p w14:paraId="1B7E300F" w14:textId="5CEE438F" w:rsidR="00163AEE" w:rsidRPr="00044749" w:rsidRDefault="00163AEE">
          <w:pPr>
            <w:pStyle w:val="24"/>
            <w:rPr>
              <w:rFonts w:ascii="ＭＳ ゴシック" w:hAnsi="ＭＳ ゴシック" w:cstheme="minorBidi"/>
              <w:noProof/>
              <w:kern w:val="2"/>
              <w:szCs w:val="24"/>
              <w14:ligatures w14:val="standardContextual"/>
            </w:rPr>
          </w:pPr>
          <w:hyperlink w:anchor="_Toc235002533" w:history="1">
            <w:r w:rsidRPr="00044749">
              <w:rPr>
                <w:rStyle w:val="af3"/>
                <w:rFonts w:ascii="ＭＳ ゴシック" w:hAnsi="ＭＳ ゴシック"/>
                <w:noProof/>
              </w:rPr>
              <w:t>（</w:t>
            </w:r>
            <w:r w:rsidR="00FD1F38" w:rsidRPr="00044749">
              <w:rPr>
                <w:rStyle w:val="af3"/>
                <w:rFonts w:ascii="ＭＳ ゴシック" w:hAnsi="ＭＳ ゴシック"/>
                <w:noProof/>
              </w:rPr>
              <w:t>12</w:t>
            </w:r>
            <w:r w:rsidRPr="00044749">
              <w:rPr>
                <w:rStyle w:val="af3"/>
                <w:rFonts w:ascii="ＭＳ ゴシック" w:hAnsi="ＭＳ ゴシック"/>
                <w:noProof/>
              </w:rPr>
              <w:t>）秘密の保持</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_Toc235002533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- 7 -</w:t>
            </w:r>
            <w:r w:rsidRPr="00044749">
              <w:rPr>
                <w:rFonts w:ascii="ＭＳ ゴシック" w:hAnsi="ＭＳ ゴシック"/>
                <w:noProof/>
                <w:webHidden/>
              </w:rPr>
              <w:fldChar w:fldCharType="end"/>
            </w:r>
          </w:hyperlink>
        </w:p>
        <w:p w14:paraId="53066279" w14:textId="689B7E16" w:rsidR="00163AEE" w:rsidRPr="00044749" w:rsidRDefault="00163AEE">
          <w:pPr>
            <w:pStyle w:val="24"/>
            <w:rPr>
              <w:rFonts w:ascii="ＭＳ ゴシック" w:hAnsi="ＭＳ ゴシック" w:cstheme="minorBidi"/>
              <w:noProof/>
              <w:kern w:val="2"/>
              <w:szCs w:val="24"/>
              <w14:ligatures w14:val="standardContextual"/>
            </w:rPr>
          </w:pPr>
          <w:hyperlink w:anchor="_Toc235002534" w:history="1">
            <w:r w:rsidRPr="00044749">
              <w:rPr>
                <w:rStyle w:val="af3"/>
                <w:rFonts w:ascii="ＭＳ ゴシック" w:hAnsi="ＭＳ ゴシック"/>
                <w:noProof/>
              </w:rPr>
              <w:t>（</w:t>
            </w:r>
            <w:r w:rsidR="00FD1F38" w:rsidRPr="00044749">
              <w:rPr>
                <w:rStyle w:val="af3"/>
                <w:rFonts w:ascii="ＭＳ ゴシック" w:hAnsi="ＭＳ ゴシック"/>
                <w:noProof/>
              </w:rPr>
              <w:t>13</w:t>
            </w:r>
            <w:r w:rsidRPr="00044749">
              <w:rPr>
                <w:rStyle w:val="af3"/>
                <w:rFonts w:ascii="ＭＳ ゴシック" w:hAnsi="ＭＳ ゴシック"/>
                <w:noProof/>
              </w:rPr>
              <w:t>）事故等への対応</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_Toc235002534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- 7 -</w:t>
            </w:r>
            <w:r w:rsidRPr="00044749">
              <w:rPr>
                <w:rFonts w:ascii="ＭＳ ゴシック" w:hAnsi="ＭＳ ゴシック"/>
                <w:noProof/>
                <w:webHidden/>
              </w:rPr>
              <w:fldChar w:fldCharType="end"/>
            </w:r>
          </w:hyperlink>
        </w:p>
        <w:p w14:paraId="36FCB08C" w14:textId="4A83A3EC" w:rsidR="00163AEE" w:rsidRPr="00044749" w:rsidRDefault="00163AEE">
          <w:pPr>
            <w:pStyle w:val="24"/>
            <w:rPr>
              <w:rFonts w:ascii="ＭＳ ゴシック" w:hAnsi="ＭＳ ゴシック" w:cstheme="minorBidi"/>
              <w:noProof/>
              <w:kern w:val="2"/>
              <w:szCs w:val="24"/>
              <w14:ligatures w14:val="standardContextual"/>
            </w:rPr>
          </w:pPr>
          <w:hyperlink w:anchor="_Toc235002535" w:history="1">
            <w:r w:rsidRPr="00044749">
              <w:rPr>
                <w:rStyle w:val="af3"/>
                <w:rFonts w:ascii="ＭＳ ゴシック" w:hAnsi="ＭＳ ゴシック"/>
                <w:noProof/>
              </w:rPr>
              <w:t>（</w:t>
            </w:r>
            <w:r w:rsidR="00FD1F38" w:rsidRPr="00044749">
              <w:rPr>
                <w:rStyle w:val="af3"/>
                <w:rFonts w:ascii="ＭＳ ゴシック" w:hAnsi="ＭＳ ゴシック"/>
                <w:noProof/>
              </w:rPr>
              <w:t>14</w:t>
            </w:r>
            <w:r w:rsidRPr="00044749">
              <w:rPr>
                <w:rStyle w:val="af3"/>
                <w:rFonts w:ascii="ＭＳ ゴシック" w:hAnsi="ＭＳ ゴシック"/>
                <w:noProof/>
              </w:rPr>
              <w:t>）自然災害等及び事故への対応</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_Toc235002535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- 7 -</w:t>
            </w:r>
            <w:r w:rsidRPr="00044749">
              <w:rPr>
                <w:rFonts w:ascii="ＭＳ ゴシック" w:hAnsi="ＭＳ ゴシック"/>
                <w:noProof/>
                <w:webHidden/>
              </w:rPr>
              <w:fldChar w:fldCharType="end"/>
            </w:r>
          </w:hyperlink>
        </w:p>
        <w:p w14:paraId="170DB69D" w14:textId="739F36C2" w:rsidR="00163AEE" w:rsidRPr="00044749" w:rsidRDefault="00163AEE">
          <w:pPr>
            <w:pStyle w:val="24"/>
            <w:rPr>
              <w:rFonts w:ascii="ＭＳ ゴシック" w:hAnsi="ＭＳ ゴシック" w:cstheme="minorBidi"/>
              <w:noProof/>
              <w:kern w:val="2"/>
              <w:szCs w:val="24"/>
              <w14:ligatures w14:val="standardContextual"/>
            </w:rPr>
          </w:pPr>
          <w:hyperlink w:anchor="_Toc235002536" w:history="1">
            <w:r w:rsidRPr="00044749">
              <w:rPr>
                <w:rStyle w:val="af3"/>
                <w:rFonts w:ascii="ＭＳ ゴシック" w:hAnsi="ＭＳ ゴシック"/>
                <w:noProof/>
              </w:rPr>
              <w:t>（</w:t>
            </w:r>
            <w:r w:rsidR="00FD1F38" w:rsidRPr="00044749">
              <w:rPr>
                <w:rStyle w:val="af3"/>
                <w:rFonts w:ascii="ＭＳ ゴシック" w:hAnsi="ＭＳ ゴシック"/>
                <w:noProof/>
              </w:rPr>
              <w:t>15</w:t>
            </w:r>
            <w:r w:rsidRPr="00044749">
              <w:rPr>
                <w:rStyle w:val="af3"/>
                <w:rFonts w:ascii="ＭＳ ゴシック" w:hAnsi="ＭＳ ゴシック"/>
                <w:noProof/>
              </w:rPr>
              <w:t>）臨機の措置</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_Toc235002536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- 8 -</w:t>
            </w:r>
            <w:r w:rsidRPr="00044749">
              <w:rPr>
                <w:rFonts w:ascii="ＭＳ ゴシック" w:hAnsi="ＭＳ ゴシック"/>
                <w:noProof/>
                <w:webHidden/>
              </w:rPr>
              <w:fldChar w:fldCharType="end"/>
            </w:r>
          </w:hyperlink>
        </w:p>
        <w:p w14:paraId="04237104" w14:textId="53CA22AA" w:rsidR="00163AEE" w:rsidRPr="00044749" w:rsidRDefault="00163AEE">
          <w:pPr>
            <w:pStyle w:val="24"/>
            <w:rPr>
              <w:rFonts w:ascii="ＭＳ ゴシック" w:hAnsi="ＭＳ ゴシック" w:cstheme="minorBidi"/>
              <w:noProof/>
              <w:kern w:val="2"/>
              <w:szCs w:val="24"/>
              <w14:ligatures w14:val="standardContextual"/>
            </w:rPr>
          </w:pPr>
          <w:hyperlink w:anchor="_Toc235002537" w:history="1">
            <w:r w:rsidRPr="00044749">
              <w:rPr>
                <w:rStyle w:val="af3"/>
                <w:rFonts w:ascii="ＭＳ ゴシック" w:hAnsi="ＭＳ ゴシック"/>
                <w:noProof/>
              </w:rPr>
              <w:t>（</w:t>
            </w:r>
            <w:r w:rsidR="00FD1F38" w:rsidRPr="00044749">
              <w:rPr>
                <w:rStyle w:val="af3"/>
                <w:rFonts w:ascii="ＭＳ ゴシック" w:hAnsi="ＭＳ ゴシック"/>
                <w:noProof/>
              </w:rPr>
              <w:t>16</w:t>
            </w:r>
            <w:r w:rsidRPr="00044749">
              <w:rPr>
                <w:rStyle w:val="af3"/>
                <w:rFonts w:ascii="ＭＳ ゴシック" w:hAnsi="ＭＳ ゴシック"/>
                <w:noProof/>
              </w:rPr>
              <w:t>）大阪市行政手続条例の遵守</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_Toc235002537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- 8 -</w:t>
            </w:r>
            <w:r w:rsidRPr="00044749">
              <w:rPr>
                <w:rFonts w:ascii="ＭＳ ゴシック" w:hAnsi="ＭＳ ゴシック"/>
                <w:noProof/>
                <w:webHidden/>
              </w:rPr>
              <w:fldChar w:fldCharType="end"/>
            </w:r>
          </w:hyperlink>
        </w:p>
        <w:p w14:paraId="5EB360F8" w14:textId="0E63D366" w:rsidR="00163AEE" w:rsidRPr="00044749" w:rsidRDefault="00163AEE">
          <w:pPr>
            <w:pStyle w:val="24"/>
            <w:rPr>
              <w:rFonts w:ascii="ＭＳ ゴシック" w:hAnsi="ＭＳ ゴシック" w:cstheme="minorBidi"/>
              <w:noProof/>
              <w:kern w:val="2"/>
              <w:szCs w:val="24"/>
              <w14:ligatures w14:val="standardContextual"/>
            </w:rPr>
          </w:pPr>
          <w:hyperlink w:anchor="_Toc235002538" w:history="1">
            <w:r w:rsidRPr="00044749">
              <w:rPr>
                <w:rStyle w:val="af3"/>
                <w:rFonts w:ascii="ＭＳ ゴシック" w:hAnsi="ＭＳ ゴシック"/>
                <w:noProof/>
              </w:rPr>
              <w:t>（</w:t>
            </w:r>
            <w:r w:rsidR="00FD1F38" w:rsidRPr="00044749">
              <w:rPr>
                <w:rStyle w:val="af3"/>
                <w:rFonts w:ascii="ＭＳ ゴシック" w:hAnsi="ＭＳ ゴシック"/>
                <w:noProof/>
              </w:rPr>
              <w:t>17</w:t>
            </w:r>
            <w:r w:rsidRPr="00044749">
              <w:rPr>
                <w:rStyle w:val="af3"/>
                <w:rFonts w:ascii="ＭＳ ゴシック" w:hAnsi="ＭＳ ゴシック"/>
                <w:noProof/>
              </w:rPr>
              <w:t>）公正な職務の執行に関する責務</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_Toc235002538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- 8 -</w:t>
            </w:r>
            <w:r w:rsidRPr="00044749">
              <w:rPr>
                <w:rFonts w:ascii="ＭＳ ゴシック" w:hAnsi="ＭＳ ゴシック"/>
                <w:noProof/>
                <w:webHidden/>
              </w:rPr>
              <w:fldChar w:fldCharType="end"/>
            </w:r>
          </w:hyperlink>
        </w:p>
        <w:p w14:paraId="229C04FA" w14:textId="0A007161" w:rsidR="00163AEE" w:rsidRPr="00044749" w:rsidRDefault="00163AEE">
          <w:pPr>
            <w:pStyle w:val="24"/>
            <w:rPr>
              <w:rFonts w:ascii="ＭＳ ゴシック" w:hAnsi="ＭＳ ゴシック" w:cstheme="minorBidi"/>
              <w:noProof/>
              <w:kern w:val="2"/>
              <w:szCs w:val="24"/>
              <w14:ligatures w14:val="standardContextual"/>
            </w:rPr>
          </w:pPr>
          <w:hyperlink w:anchor="_Toc235002539" w:history="1">
            <w:r w:rsidRPr="00044749">
              <w:rPr>
                <w:rStyle w:val="af3"/>
                <w:rFonts w:ascii="ＭＳ ゴシック" w:hAnsi="ＭＳ ゴシック"/>
                <w:noProof/>
              </w:rPr>
              <w:t>（</w:t>
            </w:r>
            <w:r w:rsidR="00FD1F38" w:rsidRPr="00044749">
              <w:rPr>
                <w:rStyle w:val="af3"/>
                <w:rFonts w:ascii="ＭＳ ゴシック" w:hAnsi="ＭＳ ゴシック"/>
                <w:noProof/>
              </w:rPr>
              <w:t>18</w:t>
            </w:r>
            <w:r w:rsidRPr="00044749">
              <w:rPr>
                <w:rStyle w:val="af3"/>
                <w:rFonts w:ascii="ＭＳ ゴシック" w:hAnsi="ＭＳ ゴシック"/>
                <w:noProof/>
              </w:rPr>
              <w:t>）暴力団員又は暴力団密接関係者による不当介入</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_Toc235002539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- 8 -</w:t>
            </w:r>
            <w:r w:rsidRPr="00044749">
              <w:rPr>
                <w:rFonts w:ascii="ＭＳ ゴシック" w:hAnsi="ＭＳ ゴシック"/>
                <w:noProof/>
                <w:webHidden/>
              </w:rPr>
              <w:fldChar w:fldCharType="end"/>
            </w:r>
          </w:hyperlink>
        </w:p>
        <w:p w14:paraId="5677C076" w14:textId="7E6F83FB" w:rsidR="00163AEE" w:rsidRPr="00044749" w:rsidRDefault="00163AEE">
          <w:pPr>
            <w:pStyle w:val="24"/>
            <w:rPr>
              <w:rFonts w:ascii="ＭＳ ゴシック" w:hAnsi="ＭＳ ゴシック" w:cstheme="minorBidi"/>
              <w:noProof/>
              <w:kern w:val="2"/>
              <w:szCs w:val="24"/>
              <w14:ligatures w14:val="standardContextual"/>
            </w:rPr>
          </w:pPr>
          <w:hyperlink w:anchor="_Toc235002540" w:history="1">
            <w:r w:rsidRPr="00044749">
              <w:rPr>
                <w:rStyle w:val="af3"/>
                <w:rFonts w:ascii="ＭＳ ゴシック" w:hAnsi="ＭＳ ゴシック"/>
                <w:noProof/>
              </w:rPr>
              <w:t>（</w:t>
            </w:r>
            <w:r w:rsidR="00FD1F38" w:rsidRPr="00044749">
              <w:rPr>
                <w:rStyle w:val="af3"/>
                <w:rFonts w:ascii="ＭＳ ゴシック" w:hAnsi="ＭＳ ゴシック"/>
                <w:noProof/>
              </w:rPr>
              <w:t>19</w:t>
            </w:r>
            <w:r w:rsidRPr="00044749">
              <w:rPr>
                <w:rStyle w:val="af3"/>
                <w:rFonts w:ascii="ＭＳ ゴシック" w:hAnsi="ＭＳ ゴシック"/>
                <w:noProof/>
              </w:rPr>
              <w:t>）障害者法定雇用率達成への取組</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_Toc235002540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- 8 -</w:t>
            </w:r>
            <w:r w:rsidRPr="00044749">
              <w:rPr>
                <w:rFonts w:ascii="ＭＳ ゴシック" w:hAnsi="ＭＳ ゴシック"/>
                <w:noProof/>
                <w:webHidden/>
              </w:rPr>
              <w:fldChar w:fldCharType="end"/>
            </w:r>
          </w:hyperlink>
        </w:p>
        <w:p w14:paraId="4B1F604F" w14:textId="56A42531" w:rsidR="00163AEE" w:rsidRPr="00044749" w:rsidRDefault="00163AEE">
          <w:pPr>
            <w:pStyle w:val="24"/>
            <w:rPr>
              <w:rFonts w:ascii="ＭＳ ゴシック" w:hAnsi="ＭＳ ゴシック" w:cstheme="minorBidi"/>
              <w:noProof/>
              <w:kern w:val="2"/>
              <w:szCs w:val="24"/>
              <w14:ligatures w14:val="standardContextual"/>
            </w:rPr>
          </w:pPr>
          <w:hyperlink w:anchor="_Toc235002541" w:history="1">
            <w:r w:rsidRPr="00044749">
              <w:rPr>
                <w:rStyle w:val="af3"/>
                <w:rFonts w:ascii="ＭＳ ゴシック" w:hAnsi="ＭＳ ゴシック"/>
                <w:noProof/>
              </w:rPr>
              <w:t>（</w:t>
            </w:r>
            <w:r w:rsidR="00FD1F38" w:rsidRPr="00044749">
              <w:rPr>
                <w:rStyle w:val="af3"/>
                <w:rFonts w:ascii="ＭＳ ゴシック" w:hAnsi="ＭＳ ゴシック"/>
                <w:noProof/>
              </w:rPr>
              <w:t>20</w:t>
            </w:r>
            <w:r w:rsidRPr="00044749">
              <w:rPr>
                <w:rStyle w:val="af3"/>
                <w:rFonts w:ascii="ＭＳ ゴシック" w:hAnsi="ＭＳ ゴシック"/>
                <w:noProof/>
              </w:rPr>
              <w:t>）環境への配慮</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_Toc235002541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- 9 -</w:t>
            </w:r>
            <w:r w:rsidRPr="00044749">
              <w:rPr>
                <w:rFonts w:ascii="ＭＳ ゴシック" w:hAnsi="ＭＳ ゴシック"/>
                <w:noProof/>
                <w:webHidden/>
              </w:rPr>
              <w:fldChar w:fldCharType="end"/>
            </w:r>
          </w:hyperlink>
        </w:p>
        <w:p w14:paraId="0DBE90B1" w14:textId="413867A8" w:rsidR="00163AEE" w:rsidRPr="00044749" w:rsidRDefault="00A8648E" w:rsidP="00044749">
          <w:pPr>
            <w:pStyle w:val="13"/>
            <w:rPr>
              <w:rFonts w:ascii="ＭＳ ゴシック" w:hAnsi="ＭＳ ゴシック" w:cstheme="minorBidi"/>
              <w:noProof/>
              <w:kern w:val="2"/>
              <w:szCs w:val="24"/>
              <w14:ligatures w14:val="standardContextual"/>
            </w:rPr>
          </w:pPr>
          <w:hyperlink w:anchor="_Toc235002542" w:history="1">
            <w:r w:rsidRPr="00044749">
              <w:rPr>
                <w:rStyle w:val="af3"/>
                <w:rFonts w:ascii="ＭＳ ゴシック" w:hAnsi="ＭＳ ゴシック" w:hint="eastAsia"/>
                <w:noProof/>
              </w:rPr>
              <w:t>２</w:t>
            </w:r>
            <w:r w:rsidR="00163AEE" w:rsidRPr="00044749">
              <w:rPr>
                <w:rStyle w:val="af3"/>
                <w:rFonts w:ascii="ＭＳ ゴシック" w:hAnsi="ＭＳ ゴシック"/>
                <w:noProof/>
              </w:rPr>
              <w:t xml:space="preserve">　施設の機能及び性能等に係る要求水準</w:t>
            </w:r>
            <w:r w:rsidR="00163AEE" w:rsidRPr="00044749">
              <w:rPr>
                <w:rFonts w:ascii="ＭＳ ゴシック" w:hAnsi="ＭＳ ゴシック"/>
                <w:noProof/>
                <w:webHidden/>
              </w:rPr>
              <w:tab/>
            </w:r>
            <w:r w:rsidR="00163AEE" w:rsidRPr="00044749">
              <w:rPr>
                <w:rFonts w:ascii="ＭＳ ゴシック" w:hAnsi="ＭＳ ゴシック"/>
                <w:noProof/>
                <w:webHidden/>
              </w:rPr>
              <w:fldChar w:fldCharType="begin"/>
            </w:r>
            <w:r w:rsidR="00163AEE" w:rsidRPr="00044749">
              <w:rPr>
                <w:rFonts w:ascii="ＭＳ ゴシック" w:hAnsi="ＭＳ ゴシック"/>
                <w:noProof/>
                <w:webHidden/>
              </w:rPr>
              <w:instrText xml:space="preserve"> PAGEREF _Toc235002542 \h </w:instrText>
            </w:r>
            <w:r w:rsidR="00163AEE" w:rsidRPr="00044749">
              <w:rPr>
                <w:rFonts w:ascii="ＭＳ ゴシック" w:hAnsi="ＭＳ ゴシック"/>
                <w:noProof/>
                <w:webHidden/>
              </w:rPr>
            </w:r>
            <w:r w:rsidR="00163AEE" w:rsidRPr="00044749">
              <w:rPr>
                <w:rFonts w:ascii="ＭＳ ゴシック" w:hAnsi="ＭＳ ゴシック"/>
                <w:noProof/>
                <w:webHidden/>
              </w:rPr>
              <w:fldChar w:fldCharType="separate"/>
            </w:r>
            <w:r w:rsidR="001934B5">
              <w:rPr>
                <w:rFonts w:ascii="ＭＳ ゴシック" w:hAnsi="ＭＳ ゴシック"/>
                <w:noProof/>
                <w:webHidden/>
              </w:rPr>
              <w:t>- 10 -</w:t>
            </w:r>
            <w:r w:rsidR="00163AEE" w:rsidRPr="00044749">
              <w:rPr>
                <w:rFonts w:ascii="ＭＳ ゴシック" w:hAnsi="ＭＳ ゴシック"/>
                <w:noProof/>
                <w:webHidden/>
              </w:rPr>
              <w:fldChar w:fldCharType="end"/>
            </w:r>
          </w:hyperlink>
        </w:p>
        <w:p w14:paraId="62C18F8B" w14:textId="4F0E0B7E" w:rsidR="00163AEE" w:rsidRPr="00044749" w:rsidRDefault="00163AEE">
          <w:pPr>
            <w:pStyle w:val="24"/>
            <w:rPr>
              <w:rFonts w:ascii="ＭＳ ゴシック" w:hAnsi="ＭＳ ゴシック" w:cstheme="minorBidi"/>
              <w:noProof/>
              <w:kern w:val="2"/>
              <w:szCs w:val="24"/>
              <w14:ligatures w14:val="standardContextual"/>
            </w:rPr>
          </w:pPr>
          <w:hyperlink w:anchor="_Toc235002543"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１</w:t>
            </w:r>
            <w:r w:rsidRPr="00044749">
              <w:rPr>
                <w:rStyle w:val="af3"/>
                <w:rFonts w:ascii="ＭＳ ゴシック" w:hAnsi="ＭＳ ゴシック"/>
                <w:noProof/>
              </w:rPr>
              <w:t>）基本事項</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_Toc235002543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- 10 -</w:t>
            </w:r>
            <w:r w:rsidRPr="00044749">
              <w:rPr>
                <w:rFonts w:ascii="ＭＳ ゴシック" w:hAnsi="ＭＳ ゴシック"/>
                <w:noProof/>
                <w:webHidden/>
              </w:rPr>
              <w:fldChar w:fldCharType="end"/>
            </w:r>
          </w:hyperlink>
        </w:p>
        <w:p w14:paraId="36ACBF02" w14:textId="53674A1E" w:rsidR="00163AEE" w:rsidRPr="00044749" w:rsidRDefault="00163AEE">
          <w:pPr>
            <w:pStyle w:val="24"/>
            <w:rPr>
              <w:rFonts w:ascii="ＭＳ ゴシック" w:hAnsi="ＭＳ ゴシック" w:cstheme="minorBidi"/>
              <w:noProof/>
              <w:kern w:val="2"/>
              <w:szCs w:val="24"/>
              <w14:ligatures w14:val="standardContextual"/>
            </w:rPr>
          </w:pPr>
          <w:hyperlink w:anchor="_Toc235002544"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２</w:t>
            </w:r>
            <w:r w:rsidRPr="00044749">
              <w:rPr>
                <w:rStyle w:val="af3"/>
                <w:rFonts w:ascii="ＭＳ ゴシック" w:hAnsi="ＭＳ ゴシック"/>
                <w:noProof/>
              </w:rPr>
              <w:t>）施設整備に関する要求水準</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_Toc235002544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- 13 -</w:t>
            </w:r>
            <w:r w:rsidRPr="00044749">
              <w:rPr>
                <w:rFonts w:ascii="ＭＳ ゴシック" w:hAnsi="ＭＳ ゴシック"/>
                <w:noProof/>
                <w:webHidden/>
              </w:rPr>
              <w:fldChar w:fldCharType="end"/>
            </w:r>
          </w:hyperlink>
        </w:p>
        <w:p w14:paraId="1C287EB4" w14:textId="76C87BC3" w:rsidR="00163AEE" w:rsidRPr="00044749" w:rsidRDefault="00A8648E" w:rsidP="00044749">
          <w:pPr>
            <w:pStyle w:val="13"/>
            <w:rPr>
              <w:rFonts w:ascii="ＭＳ ゴシック" w:hAnsi="ＭＳ ゴシック" w:cstheme="minorBidi"/>
              <w:noProof/>
              <w:kern w:val="2"/>
              <w:szCs w:val="24"/>
              <w14:ligatures w14:val="standardContextual"/>
            </w:rPr>
          </w:pPr>
          <w:hyperlink w:anchor="_Toc235002545" w:history="1">
            <w:r w:rsidRPr="00044749">
              <w:rPr>
                <w:rStyle w:val="af3"/>
                <w:rFonts w:ascii="ＭＳ ゴシック" w:hAnsi="ＭＳ ゴシック" w:hint="eastAsia"/>
                <w:noProof/>
              </w:rPr>
              <w:t>３</w:t>
            </w:r>
            <w:r w:rsidR="00163AEE" w:rsidRPr="00044749">
              <w:rPr>
                <w:rStyle w:val="af3"/>
                <w:rFonts w:ascii="ＭＳ ゴシック" w:hAnsi="ＭＳ ゴシック"/>
                <w:noProof/>
              </w:rPr>
              <w:t xml:space="preserve">　設計・設計監理業務の要求水準</w:t>
            </w:r>
            <w:r w:rsidR="00163AEE" w:rsidRPr="00044749">
              <w:rPr>
                <w:rFonts w:ascii="ＭＳ ゴシック" w:hAnsi="ＭＳ ゴシック"/>
                <w:noProof/>
                <w:webHidden/>
              </w:rPr>
              <w:tab/>
            </w:r>
            <w:r w:rsidR="00163AEE" w:rsidRPr="00044749">
              <w:rPr>
                <w:rFonts w:ascii="ＭＳ ゴシック" w:hAnsi="ＭＳ ゴシック"/>
                <w:noProof/>
                <w:webHidden/>
              </w:rPr>
              <w:fldChar w:fldCharType="begin"/>
            </w:r>
            <w:r w:rsidR="00163AEE" w:rsidRPr="00044749">
              <w:rPr>
                <w:rFonts w:ascii="ＭＳ ゴシック" w:hAnsi="ＭＳ ゴシック"/>
                <w:noProof/>
                <w:webHidden/>
              </w:rPr>
              <w:instrText xml:space="preserve"> PAGEREF _Toc235002545 \h </w:instrText>
            </w:r>
            <w:r w:rsidR="00163AEE" w:rsidRPr="00044749">
              <w:rPr>
                <w:rFonts w:ascii="ＭＳ ゴシック" w:hAnsi="ＭＳ ゴシック"/>
                <w:noProof/>
                <w:webHidden/>
              </w:rPr>
            </w:r>
            <w:r w:rsidR="00163AEE" w:rsidRPr="00044749">
              <w:rPr>
                <w:rFonts w:ascii="ＭＳ ゴシック" w:hAnsi="ＭＳ ゴシック"/>
                <w:noProof/>
                <w:webHidden/>
              </w:rPr>
              <w:fldChar w:fldCharType="separate"/>
            </w:r>
            <w:r w:rsidR="001934B5">
              <w:rPr>
                <w:rFonts w:ascii="ＭＳ ゴシック" w:hAnsi="ＭＳ ゴシック"/>
                <w:noProof/>
                <w:webHidden/>
              </w:rPr>
              <w:t>- 42 -</w:t>
            </w:r>
            <w:r w:rsidR="00163AEE" w:rsidRPr="00044749">
              <w:rPr>
                <w:rFonts w:ascii="ＭＳ ゴシック" w:hAnsi="ＭＳ ゴシック"/>
                <w:noProof/>
                <w:webHidden/>
              </w:rPr>
              <w:fldChar w:fldCharType="end"/>
            </w:r>
          </w:hyperlink>
        </w:p>
        <w:p w14:paraId="58918419" w14:textId="4632E0DA" w:rsidR="00163AEE" w:rsidRPr="00044749" w:rsidRDefault="00163AEE">
          <w:pPr>
            <w:pStyle w:val="24"/>
            <w:rPr>
              <w:rFonts w:ascii="ＭＳ ゴシック" w:hAnsi="ＭＳ ゴシック" w:cstheme="minorBidi"/>
              <w:noProof/>
              <w:kern w:val="2"/>
              <w:szCs w:val="24"/>
              <w14:ligatures w14:val="standardContextual"/>
            </w:rPr>
          </w:pPr>
          <w:hyperlink w:anchor="_Toc235002546"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１</w:t>
            </w:r>
            <w:r w:rsidRPr="00044749">
              <w:rPr>
                <w:rStyle w:val="af3"/>
                <w:rFonts w:ascii="ＭＳ ゴシック" w:hAnsi="ＭＳ ゴシック"/>
                <w:noProof/>
              </w:rPr>
              <w:t>）基本事項</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_Toc235002546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- 42 -</w:t>
            </w:r>
            <w:r w:rsidRPr="00044749">
              <w:rPr>
                <w:rFonts w:ascii="ＭＳ ゴシック" w:hAnsi="ＭＳ ゴシック"/>
                <w:noProof/>
                <w:webHidden/>
              </w:rPr>
              <w:fldChar w:fldCharType="end"/>
            </w:r>
          </w:hyperlink>
        </w:p>
        <w:p w14:paraId="6185A293" w14:textId="07C191CD" w:rsidR="00163AEE" w:rsidRPr="00044749" w:rsidRDefault="00163AEE">
          <w:pPr>
            <w:pStyle w:val="24"/>
            <w:rPr>
              <w:rFonts w:ascii="ＭＳ ゴシック" w:hAnsi="ＭＳ ゴシック" w:cstheme="minorBidi"/>
              <w:noProof/>
              <w:kern w:val="2"/>
              <w:szCs w:val="24"/>
              <w14:ligatures w14:val="standardContextual"/>
            </w:rPr>
          </w:pPr>
          <w:hyperlink w:anchor="_Toc235002547"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２</w:t>
            </w:r>
            <w:r w:rsidRPr="00044749">
              <w:rPr>
                <w:rStyle w:val="af3"/>
                <w:rFonts w:ascii="ＭＳ ゴシック" w:hAnsi="ＭＳ ゴシック"/>
                <w:noProof/>
              </w:rPr>
              <w:t>）設計・設計監理業務の要求水準</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_Toc235002547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- 43 -</w:t>
            </w:r>
            <w:r w:rsidRPr="00044749">
              <w:rPr>
                <w:rFonts w:ascii="ＭＳ ゴシック" w:hAnsi="ＭＳ ゴシック"/>
                <w:noProof/>
                <w:webHidden/>
              </w:rPr>
              <w:fldChar w:fldCharType="end"/>
            </w:r>
          </w:hyperlink>
        </w:p>
        <w:p w14:paraId="5EBAC608" w14:textId="1AB2CA83" w:rsidR="00163AEE" w:rsidRPr="00044749" w:rsidRDefault="00A8648E" w:rsidP="00044749">
          <w:pPr>
            <w:pStyle w:val="13"/>
            <w:rPr>
              <w:rFonts w:ascii="ＭＳ ゴシック" w:hAnsi="ＭＳ ゴシック" w:cstheme="minorBidi"/>
              <w:noProof/>
              <w:kern w:val="2"/>
              <w:szCs w:val="24"/>
              <w14:ligatures w14:val="standardContextual"/>
            </w:rPr>
          </w:pPr>
          <w:hyperlink w:anchor="_Toc235002548" w:history="1">
            <w:r w:rsidRPr="00044749">
              <w:rPr>
                <w:rStyle w:val="af3"/>
                <w:rFonts w:ascii="ＭＳ ゴシック" w:hAnsi="ＭＳ ゴシック" w:hint="eastAsia"/>
                <w:noProof/>
              </w:rPr>
              <w:t>４</w:t>
            </w:r>
            <w:r w:rsidR="00163AEE" w:rsidRPr="00044749">
              <w:rPr>
                <w:rStyle w:val="af3"/>
                <w:rFonts w:ascii="ＭＳ ゴシック" w:hAnsi="ＭＳ ゴシック"/>
                <w:noProof/>
              </w:rPr>
              <w:t xml:space="preserve">　建設業務の要求水準</w:t>
            </w:r>
            <w:r w:rsidR="00163AEE" w:rsidRPr="00044749">
              <w:rPr>
                <w:rFonts w:ascii="ＭＳ ゴシック" w:hAnsi="ＭＳ ゴシック"/>
                <w:noProof/>
                <w:webHidden/>
              </w:rPr>
              <w:tab/>
            </w:r>
            <w:r w:rsidR="00163AEE" w:rsidRPr="00044749">
              <w:rPr>
                <w:rFonts w:ascii="ＭＳ ゴシック" w:hAnsi="ＭＳ ゴシック"/>
                <w:noProof/>
                <w:webHidden/>
              </w:rPr>
              <w:fldChar w:fldCharType="begin"/>
            </w:r>
            <w:r w:rsidR="00163AEE" w:rsidRPr="00044749">
              <w:rPr>
                <w:rFonts w:ascii="ＭＳ ゴシック" w:hAnsi="ＭＳ ゴシック"/>
                <w:noProof/>
                <w:webHidden/>
              </w:rPr>
              <w:instrText xml:space="preserve"> PAGEREF _Toc235002548 \h </w:instrText>
            </w:r>
            <w:r w:rsidR="00163AEE" w:rsidRPr="00044749">
              <w:rPr>
                <w:rFonts w:ascii="ＭＳ ゴシック" w:hAnsi="ＭＳ ゴシック"/>
                <w:noProof/>
                <w:webHidden/>
              </w:rPr>
            </w:r>
            <w:r w:rsidR="00163AEE" w:rsidRPr="00044749">
              <w:rPr>
                <w:rFonts w:ascii="ＭＳ ゴシック" w:hAnsi="ＭＳ ゴシック"/>
                <w:noProof/>
                <w:webHidden/>
              </w:rPr>
              <w:fldChar w:fldCharType="separate"/>
            </w:r>
            <w:r w:rsidR="001934B5">
              <w:rPr>
                <w:rFonts w:ascii="ＭＳ ゴシック" w:hAnsi="ＭＳ ゴシック"/>
                <w:noProof/>
                <w:webHidden/>
              </w:rPr>
              <w:t>- 45 -</w:t>
            </w:r>
            <w:r w:rsidR="00163AEE" w:rsidRPr="00044749">
              <w:rPr>
                <w:rFonts w:ascii="ＭＳ ゴシック" w:hAnsi="ＭＳ ゴシック"/>
                <w:noProof/>
                <w:webHidden/>
              </w:rPr>
              <w:fldChar w:fldCharType="end"/>
            </w:r>
          </w:hyperlink>
        </w:p>
        <w:p w14:paraId="3E4BF893" w14:textId="6EC66F25" w:rsidR="00163AEE" w:rsidRPr="00044749" w:rsidRDefault="00163AEE">
          <w:pPr>
            <w:pStyle w:val="24"/>
            <w:rPr>
              <w:rFonts w:ascii="ＭＳ ゴシック" w:hAnsi="ＭＳ ゴシック" w:cstheme="minorBidi"/>
              <w:noProof/>
              <w:kern w:val="2"/>
              <w:szCs w:val="24"/>
              <w14:ligatures w14:val="standardContextual"/>
            </w:rPr>
          </w:pPr>
          <w:hyperlink w:anchor="_Toc235002549"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１</w:t>
            </w:r>
            <w:r w:rsidRPr="00044749">
              <w:rPr>
                <w:rStyle w:val="af3"/>
                <w:rFonts w:ascii="ＭＳ ゴシック" w:hAnsi="ＭＳ ゴシック"/>
                <w:noProof/>
              </w:rPr>
              <w:t>）基本事項</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_Toc235002549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- 45 -</w:t>
            </w:r>
            <w:r w:rsidRPr="00044749">
              <w:rPr>
                <w:rFonts w:ascii="ＭＳ ゴシック" w:hAnsi="ＭＳ ゴシック"/>
                <w:noProof/>
                <w:webHidden/>
              </w:rPr>
              <w:fldChar w:fldCharType="end"/>
            </w:r>
          </w:hyperlink>
        </w:p>
        <w:p w14:paraId="038BE6D0" w14:textId="7BDF9623" w:rsidR="00163AEE" w:rsidRPr="00044749" w:rsidRDefault="00163AEE">
          <w:pPr>
            <w:pStyle w:val="24"/>
            <w:rPr>
              <w:rFonts w:ascii="ＭＳ ゴシック" w:hAnsi="ＭＳ ゴシック" w:cstheme="minorBidi"/>
              <w:noProof/>
              <w:kern w:val="2"/>
              <w:szCs w:val="24"/>
              <w14:ligatures w14:val="standardContextual"/>
            </w:rPr>
          </w:pPr>
          <w:hyperlink w:anchor="_Toc235002550"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２</w:t>
            </w:r>
            <w:r w:rsidRPr="00044749">
              <w:rPr>
                <w:rStyle w:val="af3"/>
                <w:rFonts w:ascii="ＭＳ ゴシック" w:hAnsi="ＭＳ ゴシック"/>
                <w:noProof/>
              </w:rPr>
              <w:t>）建設業務の要求水準</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_Toc235002550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- 46 -</w:t>
            </w:r>
            <w:r w:rsidRPr="00044749">
              <w:rPr>
                <w:rFonts w:ascii="ＭＳ ゴシック" w:hAnsi="ＭＳ ゴシック"/>
                <w:noProof/>
                <w:webHidden/>
              </w:rPr>
              <w:fldChar w:fldCharType="end"/>
            </w:r>
          </w:hyperlink>
        </w:p>
        <w:p w14:paraId="29227103" w14:textId="62DC85E0" w:rsidR="00163AEE" w:rsidRPr="00044749" w:rsidRDefault="00A8648E" w:rsidP="00044749">
          <w:pPr>
            <w:pStyle w:val="13"/>
            <w:rPr>
              <w:rFonts w:ascii="ＭＳ ゴシック" w:hAnsi="ＭＳ ゴシック" w:cstheme="minorBidi"/>
              <w:noProof/>
              <w:kern w:val="2"/>
              <w:szCs w:val="24"/>
              <w14:ligatures w14:val="standardContextual"/>
            </w:rPr>
          </w:pPr>
          <w:hyperlink w:anchor="_Toc235002551" w:history="1">
            <w:r w:rsidRPr="00044749">
              <w:rPr>
                <w:rStyle w:val="af3"/>
                <w:rFonts w:ascii="ＭＳ ゴシック" w:hAnsi="ＭＳ ゴシック" w:hint="eastAsia"/>
                <w:noProof/>
              </w:rPr>
              <w:t>５</w:t>
            </w:r>
            <w:r w:rsidR="00163AEE" w:rsidRPr="00044749">
              <w:rPr>
                <w:rStyle w:val="af3"/>
                <w:rFonts w:ascii="ＭＳ ゴシック" w:hAnsi="ＭＳ ゴシック"/>
                <w:noProof/>
              </w:rPr>
              <w:t xml:space="preserve">　工事監理業務の要求水準</w:t>
            </w:r>
            <w:r w:rsidR="00163AEE" w:rsidRPr="00044749">
              <w:rPr>
                <w:rFonts w:ascii="ＭＳ ゴシック" w:hAnsi="ＭＳ ゴシック"/>
                <w:noProof/>
                <w:webHidden/>
              </w:rPr>
              <w:tab/>
            </w:r>
            <w:r w:rsidR="00163AEE" w:rsidRPr="00044749">
              <w:rPr>
                <w:rFonts w:ascii="ＭＳ ゴシック" w:hAnsi="ＭＳ ゴシック"/>
                <w:noProof/>
                <w:webHidden/>
              </w:rPr>
              <w:fldChar w:fldCharType="begin"/>
            </w:r>
            <w:r w:rsidR="00163AEE" w:rsidRPr="00044749">
              <w:rPr>
                <w:rFonts w:ascii="ＭＳ ゴシック" w:hAnsi="ＭＳ ゴシック"/>
                <w:noProof/>
                <w:webHidden/>
              </w:rPr>
              <w:instrText xml:space="preserve"> PAGEREF _Toc235002551 \h </w:instrText>
            </w:r>
            <w:r w:rsidR="00163AEE" w:rsidRPr="00044749">
              <w:rPr>
                <w:rFonts w:ascii="ＭＳ ゴシック" w:hAnsi="ＭＳ ゴシック"/>
                <w:noProof/>
                <w:webHidden/>
              </w:rPr>
            </w:r>
            <w:r w:rsidR="00163AEE" w:rsidRPr="00044749">
              <w:rPr>
                <w:rFonts w:ascii="ＭＳ ゴシック" w:hAnsi="ＭＳ ゴシック"/>
                <w:noProof/>
                <w:webHidden/>
              </w:rPr>
              <w:fldChar w:fldCharType="separate"/>
            </w:r>
            <w:r w:rsidR="001934B5">
              <w:rPr>
                <w:rFonts w:ascii="ＭＳ ゴシック" w:hAnsi="ＭＳ ゴシック"/>
                <w:noProof/>
                <w:webHidden/>
              </w:rPr>
              <w:t>- 52 -</w:t>
            </w:r>
            <w:r w:rsidR="00163AEE" w:rsidRPr="00044749">
              <w:rPr>
                <w:rFonts w:ascii="ＭＳ ゴシック" w:hAnsi="ＭＳ ゴシック"/>
                <w:noProof/>
                <w:webHidden/>
              </w:rPr>
              <w:fldChar w:fldCharType="end"/>
            </w:r>
          </w:hyperlink>
        </w:p>
        <w:p w14:paraId="29564374" w14:textId="085CEDD1" w:rsidR="00163AEE" w:rsidRPr="00044749" w:rsidRDefault="00163AEE">
          <w:pPr>
            <w:pStyle w:val="24"/>
            <w:rPr>
              <w:rFonts w:ascii="ＭＳ ゴシック" w:hAnsi="ＭＳ ゴシック" w:cstheme="minorBidi"/>
              <w:noProof/>
              <w:kern w:val="2"/>
              <w:szCs w:val="24"/>
              <w14:ligatures w14:val="standardContextual"/>
            </w:rPr>
          </w:pPr>
          <w:hyperlink w:anchor="_Toc235002552"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１</w:t>
            </w:r>
            <w:r w:rsidRPr="00044749">
              <w:rPr>
                <w:rStyle w:val="af3"/>
                <w:rFonts w:ascii="ＭＳ ゴシック" w:hAnsi="ＭＳ ゴシック"/>
                <w:noProof/>
              </w:rPr>
              <w:t>）基本事項</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_Toc235002552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- 52 -</w:t>
            </w:r>
            <w:r w:rsidRPr="00044749">
              <w:rPr>
                <w:rFonts w:ascii="ＭＳ ゴシック" w:hAnsi="ＭＳ ゴシック"/>
                <w:noProof/>
                <w:webHidden/>
              </w:rPr>
              <w:fldChar w:fldCharType="end"/>
            </w:r>
          </w:hyperlink>
        </w:p>
        <w:p w14:paraId="6D6677EE" w14:textId="049E6660" w:rsidR="00163AEE" w:rsidRPr="00044749" w:rsidRDefault="00163AEE">
          <w:pPr>
            <w:pStyle w:val="24"/>
            <w:rPr>
              <w:rFonts w:ascii="ＭＳ ゴシック" w:hAnsi="ＭＳ ゴシック" w:cstheme="minorBidi"/>
              <w:noProof/>
              <w:kern w:val="2"/>
              <w:szCs w:val="24"/>
              <w14:ligatures w14:val="standardContextual"/>
            </w:rPr>
          </w:pPr>
          <w:hyperlink w:anchor="_Toc235002553"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２</w:t>
            </w:r>
            <w:r w:rsidRPr="00044749">
              <w:rPr>
                <w:rStyle w:val="af3"/>
                <w:rFonts w:ascii="ＭＳ ゴシック" w:hAnsi="ＭＳ ゴシック"/>
                <w:noProof/>
              </w:rPr>
              <w:t>）工事監理業務の要求水準</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_Toc235002553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- 53 -</w:t>
            </w:r>
            <w:r w:rsidRPr="00044749">
              <w:rPr>
                <w:rFonts w:ascii="ＭＳ ゴシック" w:hAnsi="ＭＳ ゴシック"/>
                <w:noProof/>
                <w:webHidden/>
              </w:rPr>
              <w:fldChar w:fldCharType="end"/>
            </w:r>
          </w:hyperlink>
        </w:p>
        <w:p w14:paraId="0F13C78C" w14:textId="23CD6EC9" w:rsidR="00163AEE" w:rsidRPr="00044749" w:rsidRDefault="00A8648E" w:rsidP="00044749">
          <w:pPr>
            <w:pStyle w:val="13"/>
            <w:rPr>
              <w:rFonts w:ascii="ＭＳ ゴシック" w:hAnsi="ＭＳ ゴシック" w:cstheme="minorBidi"/>
              <w:noProof/>
              <w:kern w:val="2"/>
              <w:szCs w:val="24"/>
              <w14:ligatures w14:val="standardContextual"/>
            </w:rPr>
          </w:pPr>
          <w:hyperlink w:anchor="_Toc235002554" w:history="1">
            <w:r w:rsidRPr="00044749">
              <w:rPr>
                <w:rStyle w:val="af3"/>
                <w:rFonts w:ascii="ＭＳ ゴシック" w:hAnsi="ＭＳ ゴシック" w:hint="eastAsia"/>
                <w:noProof/>
              </w:rPr>
              <w:t>６</w:t>
            </w:r>
            <w:r w:rsidR="00163AEE" w:rsidRPr="00044749">
              <w:rPr>
                <w:rStyle w:val="af3"/>
                <w:rFonts w:ascii="ＭＳ ゴシック" w:hAnsi="ＭＳ ゴシック"/>
                <w:noProof/>
              </w:rPr>
              <w:t xml:space="preserve">　開業準備業務の要求水準</w:t>
            </w:r>
            <w:r w:rsidR="00163AEE" w:rsidRPr="00044749">
              <w:rPr>
                <w:rFonts w:ascii="ＭＳ ゴシック" w:hAnsi="ＭＳ ゴシック"/>
                <w:noProof/>
                <w:webHidden/>
              </w:rPr>
              <w:tab/>
            </w:r>
            <w:r w:rsidR="00163AEE" w:rsidRPr="00044749">
              <w:rPr>
                <w:rFonts w:ascii="ＭＳ ゴシック" w:hAnsi="ＭＳ ゴシック"/>
                <w:noProof/>
                <w:webHidden/>
              </w:rPr>
              <w:fldChar w:fldCharType="begin"/>
            </w:r>
            <w:r w:rsidR="00163AEE" w:rsidRPr="00044749">
              <w:rPr>
                <w:rFonts w:ascii="ＭＳ ゴシック" w:hAnsi="ＭＳ ゴシック"/>
                <w:noProof/>
                <w:webHidden/>
              </w:rPr>
              <w:instrText xml:space="preserve"> PAGEREF _Toc235002554 \h </w:instrText>
            </w:r>
            <w:r w:rsidR="00163AEE" w:rsidRPr="00044749">
              <w:rPr>
                <w:rFonts w:ascii="ＭＳ ゴシック" w:hAnsi="ＭＳ ゴシック"/>
                <w:noProof/>
                <w:webHidden/>
              </w:rPr>
            </w:r>
            <w:r w:rsidR="00163AEE" w:rsidRPr="00044749">
              <w:rPr>
                <w:rFonts w:ascii="ＭＳ ゴシック" w:hAnsi="ＭＳ ゴシック"/>
                <w:noProof/>
                <w:webHidden/>
              </w:rPr>
              <w:fldChar w:fldCharType="separate"/>
            </w:r>
            <w:r w:rsidR="001934B5">
              <w:rPr>
                <w:rFonts w:ascii="ＭＳ ゴシック" w:hAnsi="ＭＳ ゴシック"/>
                <w:noProof/>
                <w:webHidden/>
              </w:rPr>
              <w:t>- 54 -</w:t>
            </w:r>
            <w:r w:rsidR="00163AEE" w:rsidRPr="00044749">
              <w:rPr>
                <w:rFonts w:ascii="ＭＳ ゴシック" w:hAnsi="ＭＳ ゴシック"/>
                <w:noProof/>
                <w:webHidden/>
              </w:rPr>
              <w:fldChar w:fldCharType="end"/>
            </w:r>
          </w:hyperlink>
        </w:p>
        <w:p w14:paraId="04DAF07F" w14:textId="2F162DE5" w:rsidR="00163AEE" w:rsidRPr="00044749" w:rsidRDefault="00163AEE">
          <w:pPr>
            <w:pStyle w:val="24"/>
            <w:rPr>
              <w:rFonts w:ascii="ＭＳ ゴシック" w:hAnsi="ＭＳ ゴシック" w:cstheme="minorBidi"/>
              <w:noProof/>
              <w:kern w:val="2"/>
              <w:szCs w:val="24"/>
              <w14:ligatures w14:val="standardContextual"/>
            </w:rPr>
          </w:pPr>
          <w:hyperlink w:anchor="_Toc235002555"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１</w:t>
            </w:r>
            <w:r w:rsidRPr="00044749">
              <w:rPr>
                <w:rStyle w:val="af3"/>
                <w:rFonts w:ascii="ＭＳ ゴシック" w:hAnsi="ＭＳ ゴシック"/>
                <w:noProof/>
              </w:rPr>
              <w:t>）総則</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_Toc235002555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- 54 -</w:t>
            </w:r>
            <w:r w:rsidRPr="00044749">
              <w:rPr>
                <w:rFonts w:ascii="ＭＳ ゴシック" w:hAnsi="ＭＳ ゴシック"/>
                <w:noProof/>
                <w:webHidden/>
              </w:rPr>
              <w:fldChar w:fldCharType="end"/>
            </w:r>
          </w:hyperlink>
        </w:p>
        <w:p w14:paraId="5E48F92C" w14:textId="63049D4E" w:rsidR="00163AEE" w:rsidRPr="00044749" w:rsidRDefault="00163AEE">
          <w:pPr>
            <w:pStyle w:val="24"/>
            <w:rPr>
              <w:rFonts w:ascii="ＭＳ ゴシック" w:hAnsi="ＭＳ ゴシック" w:cstheme="minorBidi"/>
              <w:noProof/>
              <w:kern w:val="2"/>
              <w:szCs w:val="24"/>
              <w14:ligatures w14:val="standardContextual"/>
            </w:rPr>
          </w:pPr>
          <w:hyperlink w:anchor="_Toc235002556"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２</w:t>
            </w:r>
            <w:r w:rsidRPr="00044749">
              <w:rPr>
                <w:rStyle w:val="af3"/>
                <w:rFonts w:ascii="ＭＳ ゴシック" w:hAnsi="ＭＳ ゴシック"/>
                <w:noProof/>
              </w:rPr>
              <w:t>）業務の要求水準</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_Toc235002556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- 56 -</w:t>
            </w:r>
            <w:r w:rsidRPr="00044749">
              <w:rPr>
                <w:rFonts w:ascii="ＭＳ ゴシック" w:hAnsi="ＭＳ ゴシック"/>
                <w:noProof/>
                <w:webHidden/>
              </w:rPr>
              <w:fldChar w:fldCharType="end"/>
            </w:r>
          </w:hyperlink>
        </w:p>
        <w:p w14:paraId="308C004D" w14:textId="63DC21A2" w:rsidR="00163AEE" w:rsidRPr="00044749" w:rsidRDefault="00A8648E" w:rsidP="00044749">
          <w:pPr>
            <w:pStyle w:val="13"/>
            <w:rPr>
              <w:rFonts w:ascii="ＭＳ ゴシック" w:hAnsi="ＭＳ ゴシック" w:cstheme="minorBidi"/>
              <w:noProof/>
              <w:kern w:val="2"/>
              <w:szCs w:val="24"/>
              <w14:ligatures w14:val="standardContextual"/>
            </w:rPr>
          </w:pPr>
          <w:hyperlink w:anchor="_Toc235002557" w:history="1">
            <w:r w:rsidRPr="00044749">
              <w:rPr>
                <w:rStyle w:val="af3"/>
                <w:rFonts w:ascii="ＭＳ ゴシック" w:hAnsi="ＭＳ ゴシック" w:hint="eastAsia"/>
                <w:noProof/>
              </w:rPr>
              <w:t>７</w:t>
            </w:r>
            <w:r w:rsidR="00163AEE" w:rsidRPr="00044749">
              <w:rPr>
                <w:rStyle w:val="af3"/>
                <w:rFonts w:ascii="ＭＳ ゴシック" w:hAnsi="ＭＳ ゴシック"/>
                <w:noProof/>
              </w:rPr>
              <w:t xml:space="preserve">　維持管理業務の要求水準</w:t>
            </w:r>
            <w:r w:rsidR="00163AEE" w:rsidRPr="00044749">
              <w:rPr>
                <w:rFonts w:ascii="ＭＳ ゴシック" w:hAnsi="ＭＳ ゴシック"/>
                <w:noProof/>
                <w:webHidden/>
              </w:rPr>
              <w:tab/>
            </w:r>
            <w:r w:rsidR="00163AEE" w:rsidRPr="00044749">
              <w:rPr>
                <w:rFonts w:ascii="ＭＳ ゴシック" w:hAnsi="ＭＳ ゴシック"/>
                <w:noProof/>
                <w:webHidden/>
              </w:rPr>
              <w:fldChar w:fldCharType="begin"/>
            </w:r>
            <w:r w:rsidR="00163AEE" w:rsidRPr="00044749">
              <w:rPr>
                <w:rFonts w:ascii="ＭＳ ゴシック" w:hAnsi="ＭＳ ゴシック"/>
                <w:noProof/>
                <w:webHidden/>
              </w:rPr>
              <w:instrText xml:space="preserve"> PAGEREF _Toc235002557 \h </w:instrText>
            </w:r>
            <w:r w:rsidR="00163AEE" w:rsidRPr="00044749">
              <w:rPr>
                <w:rFonts w:ascii="ＭＳ ゴシック" w:hAnsi="ＭＳ ゴシック"/>
                <w:noProof/>
                <w:webHidden/>
              </w:rPr>
            </w:r>
            <w:r w:rsidR="00163AEE" w:rsidRPr="00044749">
              <w:rPr>
                <w:rFonts w:ascii="ＭＳ ゴシック" w:hAnsi="ＭＳ ゴシック"/>
                <w:noProof/>
                <w:webHidden/>
              </w:rPr>
              <w:fldChar w:fldCharType="separate"/>
            </w:r>
            <w:r w:rsidR="001934B5">
              <w:rPr>
                <w:rFonts w:ascii="ＭＳ ゴシック" w:hAnsi="ＭＳ ゴシック"/>
                <w:noProof/>
                <w:webHidden/>
              </w:rPr>
              <w:t>- 58 -</w:t>
            </w:r>
            <w:r w:rsidR="00163AEE" w:rsidRPr="00044749">
              <w:rPr>
                <w:rFonts w:ascii="ＭＳ ゴシック" w:hAnsi="ＭＳ ゴシック"/>
                <w:noProof/>
                <w:webHidden/>
              </w:rPr>
              <w:fldChar w:fldCharType="end"/>
            </w:r>
          </w:hyperlink>
        </w:p>
        <w:p w14:paraId="05F4525B" w14:textId="086E2042" w:rsidR="00163AEE" w:rsidRPr="00044749" w:rsidRDefault="00163AEE">
          <w:pPr>
            <w:pStyle w:val="24"/>
            <w:rPr>
              <w:rFonts w:ascii="ＭＳ ゴシック" w:hAnsi="ＭＳ ゴシック" w:cstheme="minorBidi"/>
              <w:noProof/>
              <w:kern w:val="2"/>
              <w:szCs w:val="24"/>
              <w14:ligatures w14:val="standardContextual"/>
            </w:rPr>
          </w:pPr>
          <w:hyperlink w:anchor="_Toc235002558"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１</w:t>
            </w:r>
            <w:r w:rsidRPr="00044749">
              <w:rPr>
                <w:rStyle w:val="af3"/>
                <w:rFonts w:ascii="ＭＳ ゴシック" w:hAnsi="ＭＳ ゴシック"/>
                <w:noProof/>
              </w:rPr>
              <w:t>）総則</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_Toc235002558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- 58 -</w:t>
            </w:r>
            <w:r w:rsidRPr="00044749">
              <w:rPr>
                <w:rFonts w:ascii="ＭＳ ゴシック" w:hAnsi="ＭＳ ゴシック"/>
                <w:noProof/>
                <w:webHidden/>
              </w:rPr>
              <w:fldChar w:fldCharType="end"/>
            </w:r>
          </w:hyperlink>
        </w:p>
        <w:p w14:paraId="0908325F" w14:textId="17BD5B5C" w:rsidR="00163AEE" w:rsidRPr="00044749" w:rsidRDefault="00163AEE">
          <w:pPr>
            <w:pStyle w:val="24"/>
            <w:rPr>
              <w:rFonts w:ascii="ＭＳ ゴシック" w:hAnsi="ＭＳ ゴシック" w:cstheme="minorBidi"/>
              <w:noProof/>
              <w:kern w:val="2"/>
              <w:szCs w:val="24"/>
              <w14:ligatures w14:val="standardContextual"/>
            </w:rPr>
          </w:pPr>
          <w:hyperlink w:anchor="_Toc235002559"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２</w:t>
            </w:r>
            <w:r w:rsidRPr="00044749">
              <w:rPr>
                <w:rStyle w:val="af3"/>
                <w:rFonts w:ascii="ＭＳ ゴシック" w:hAnsi="ＭＳ ゴシック"/>
                <w:noProof/>
              </w:rPr>
              <w:t>）業務の要求水準</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_Toc235002559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- 65 -</w:t>
            </w:r>
            <w:r w:rsidRPr="00044749">
              <w:rPr>
                <w:rFonts w:ascii="ＭＳ ゴシック" w:hAnsi="ＭＳ ゴシック"/>
                <w:noProof/>
                <w:webHidden/>
              </w:rPr>
              <w:fldChar w:fldCharType="end"/>
            </w:r>
          </w:hyperlink>
        </w:p>
        <w:p w14:paraId="1A811AAA" w14:textId="396A8D33" w:rsidR="00163AEE" w:rsidRPr="00044749" w:rsidRDefault="00A8648E" w:rsidP="00044749">
          <w:pPr>
            <w:pStyle w:val="13"/>
            <w:rPr>
              <w:rFonts w:ascii="ＭＳ ゴシック" w:hAnsi="ＭＳ ゴシック" w:cstheme="minorBidi"/>
              <w:noProof/>
              <w:kern w:val="2"/>
              <w:szCs w:val="24"/>
              <w14:ligatures w14:val="standardContextual"/>
            </w:rPr>
          </w:pPr>
          <w:hyperlink w:anchor="_Toc235002560" w:history="1">
            <w:r w:rsidRPr="00044749">
              <w:rPr>
                <w:rStyle w:val="af3"/>
                <w:rFonts w:ascii="ＭＳ ゴシック" w:hAnsi="ＭＳ ゴシック" w:hint="eastAsia"/>
                <w:noProof/>
              </w:rPr>
              <w:t>８</w:t>
            </w:r>
            <w:r w:rsidR="00163AEE" w:rsidRPr="00044749">
              <w:rPr>
                <w:rStyle w:val="af3"/>
                <w:rFonts w:ascii="ＭＳ ゴシック" w:hAnsi="ＭＳ ゴシック"/>
                <w:noProof/>
              </w:rPr>
              <w:t xml:space="preserve">　運営業務の要求水準</w:t>
            </w:r>
            <w:r w:rsidR="00163AEE" w:rsidRPr="00044749">
              <w:rPr>
                <w:rFonts w:ascii="ＭＳ ゴシック" w:hAnsi="ＭＳ ゴシック"/>
                <w:noProof/>
                <w:webHidden/>
              </w:rPr>
              <w:tab/>
            </w:r>
            <w:r w:rsidR="00163AEE" w:rsidRPr="00044749">
              <w:rPr>
                <w:rFonts w:ascii="ＭＳ ゴシック" w:hAnsi="ＭＳ ゴシック"/>
                <w:noProof/>
                <w:webHidden/>
              </w:rPr>
              <w:fldChar w:fldCharType="begin"/>
            </w:r>
            <w:r w:rsidR="00163AEE" w:rsidRPr="00044749">
              <w:rPr>
                <w:rFonts w:ascii="ＭＳ ゴシック" w:hAnsi="ＭＳ ゴシック"/>
                <w:noProof/>
                <w:webHidden/>
              </w:rPr>
              <w:instrText xml:space="preserve"> PAGEREF _Toc235002560 \h </w:instrText>
            </w:r>
            <w:r w:rsidR="00163AEE" w:rsidRPr="00044749">
              <w:rPr>
                <w:rFonts w:ascii="ＭＳ ゴシック" w:hAnsi="ＭＳ ゴシック"/>
                <w:noProof/>
                <w:webHidden/>
              </w:rPr>
            </w:r>
            <w:r w:rsidR="00163AEE" w:rsidRPr="00044749">
              <w:rPr>
                <w:rFonts w:ascii="ＭＳ ゴシック" w:hAnsi="ＭＳ ゴシック"/>
                <w:noProof/>
                <w:webHidden/>
              </w:rPr>
              <w:fldChar w:fldCharType="separate"/>
            </w:r>
            <w:r w:rsidR="001934B5">
              <w:rPr>
                <w:rFonts w:ascii="ＭＳ ゴシック" w:hAnsi="ＭＳ ゴシック"/>
                <w:noProof/>
                <w:webHidden/>
              </w:rPr>
              <w:t>- 71 -</w:t>
            </w:r>
            <w:r w:rsidR="00163AEE" w:rsidRPr="00044749">
              <w:rPr>
                <w:rFonts w:ascii="ＭＳ ゴシック" w:hAnsi="ＭＳ ゴシック"/>
                <w:noProof/>
                <w:webHidden/>
              </w:rPr>
              <w:fldChar w:fldCharType="end"/>
            </w:r>
          </w:hyperlink>
        </w:p>
        <w:p w14:paraId="65E8AF6B" w14:textId="6B592178" w:rsidR="00163AEE" w:rsidRPr="00044749" w:rsidRDefault="00163AEE">
          <w:pPr>
            <w:pStyle w:val="24"/>
            <w:rPr>
              <w:rFonts w:ascii="ＭＳ ゴシック" w:hAnsi="ＭＳ ゴシック" w:cstheme="minorBidi"/>
              <w:noProof/>
              <w:kern w:val="2"/>
              <w:szCs w:val="24"/>
              <w14:ligatures w14:val="standardContextual"/>
            </w:rPr>
          </w:pPr>
          <w:hyperlink w:anchor="_Toc235002561"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１</w:t>
            </w:r>
            <w:r w:rsidRPr="00044749">
              <w:rPr>
                <w:rStyle w:val="af3"/>
                <w:rFonts w:ascii="ＭＳ ゴシック" w:hAnsi="ＭＳ ゴシック"/>
                <w:noProof/>
              </w:rPr>
              <w:t>）総則</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_Toc235002561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- 71 -</w:t>
            </w:r>
            <w:r w:rsidRPr="00044749">
              <w:rPr>
                <w:rFonts w:ascii="ＭＳ ゴシック" w:hAnsi="ＭＳ ゴシック"/>
                <w:noProof/>
                <w:webHidden/>
              </w:rPr>
              <w:fldChar w:fldCharType="end"/>
            </w:r>
          </w:hyperlink>
        </w:p>
        <w:p w14:paraId="2A9E7689" w14:textId="40D90061" w:rsidR="00163AEE" w:rsidRPr="00044749" w:rsidRDefault="00163AEE">
          <w:pPr>
            <w:pStyle w:val="24"/>
            <w:rPr>
              <w:rFonts w:ascii="ＭＳ ゴシック" w:hAnsi="ＭＳ ゴシック" w:cstheme="minorBidi"/>
              <w:noProof/>
              <w:kern w:val="2"/>
              <w:szCs w:val="24"/>
              <w14:ligatures w14:val="standardContextual"/>
            </w:rPr>
          </w:pPr>
          <w:hyperlink w:anchor="_Toc235002562"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２</w:t>
            </w:r>
            <w:r w:rsidRPr="00044749">
              <w:rPr>
                <w:rStyle w:val="af3"/>
                <w:rFonts w:ascii="ＭＳ ゴシック" w:hAnsi="ＭＳ ゴシック"/>
                <w:noProof/>
              </w:rPr>
              <w:t>）施設運営の基本要件</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_Toc235002562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- 77 -</w:t>
            </w:r>
            <w:r w:rsidRPr="00044749">
              <w:rPr>
                <w:rFonts w:ascii="ＭＳ ゴシック" w:hAnsi="ＭＳ ゴシック"/>
                <w:noProof/>
                <w:webHidden/>
              </w:rPr>
              <w:fldChar w:fldCharType="end"/>
            </w:r>
          </w:hyperlink>
        </w:p>
        <w:p w14:paraId="1C36375E" w14:textId="2651CE34" w:rsidR="00163AEE" w:rsidRPr="00044749" w:rsidRDefault="00163AEE">
          <w:pPr>
            <w:pStyle w:val="24"/>
            <w:rPr>
              <w:rFonts w:ascii="ＭＳ ゴシック" w:hAnsi="ＭＳ ゴシック" w:cstheme="minorBidi"/>
              <w:noProof/>
              <w:kern w:val="2"/>
              <w:szCs w:val="24"/>
              <w14:ligatures w14:val="standardContextual"/>
            </w:rPr>
          </w:pPr>
          <w:hyperlink w:anchor="_Toc235002563"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３</w:t>
            </w:r>
            <w:r w:rsidRPr="00044749">
              <w:rPr>
                <w:rStyle w:val="af3"/>
                <w:rFonts w:ascii="ＭＳ ゴシック" w:hAnsi="ＭＳ ゴシック"/>
                <w:noProof/>
              </w:rPr>
              <w:t>）業務の要求水準</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_Toc235002563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- 81 -</w:t>
            </w:r>
            <w:r w:rsidRPr="00044749">
              <w:rPr>
                <w:rFonts w:ascii="ＭＳ ゴシック" w:hAnsi="ＭＳ ゴシック"/>
                <w:noProof/>
                <w:webHidden/>
              </w:rPr>
              <w:fldChar w:fldCharType="end"/>
            </w:r>
          </w:hyperlink>
        </w:p>
        <w:p w14:paraId="66F6E391" w14:textId="2D152358" w:rsidR="00163AEE" w:rsidRPr="00044749" w:rsidRDefault="00A8648E" w:rsidP="00044749">
          <w:pPr>
            <w:pStyle w:val="13"/>
            <w:rPr>
              <w:rFonts w:ascii="ＭＳ ゴシック" w:hAnsi="ＭＳ ゴシック" w:cstheme="minorBidi"/>
              <w:noProof/>
              <w:kern w:val="2"/>
              <w:szCs w:val="24"/>
              <w14:ligatures w14:val="standardContextual"/>
            </w:rPr>
          </w:pPr>
          <w:hyperlink w:anchor="_Toc235002564" w:history="1">
            <w:r w:rsidRPr="00044749">
              <w:rPr>
                <w:rStyle w:val="af3"/>
                <w:rFonts w:ascii="ＭＳ ゴシック" w:hAnsi="ＭＳ ゴシック" w:hint="eastAsia"/>
                <w:noProof/>
              </w:rPr>
              <w:t>９</w:t>
            </w:r>
            <w:r w:rsidR="00163AEE" w:rsidRPr="00044749">
              <w:rPr>
                <w:rStyle w:val="af3"/>
                <w:rFonts w:ascii="ＭＳ ゴシック" w:hAnsi="ＭＳ ゴシック"/>
                <w:noProof/>
              </w:rPr>
              <w:t xml:space="preserve">　付帯事業の要求水準</w:t>
            </w:r>
            <w:r w:rsidR="00163AEE" w:rsidRPr="00044749">
              <w:rPr>
                <w:rFonts w:ascii="ＭＳ ゴシック" w:hAnsi="ＭＳ ゴシック"/>
                <w:noProof/>
                <w:webHidden/>
              </w:rPr>
              <w:tab/>
            </w:r>
            <w:r w:rsidR="00163AEE" w:rsidRPr="00044749">
              <w:rPr>
                <w:rFonts w:ascii="ＭＳ ゴシック" w:hAnsi="ＭＳ ゴシック"/>
                <w:noProof/>
                <w:webHidden/>
              </w:rPr>
              <w:fldChar w:fldCharType="begin"/>
            </w:r>
            <w:r w:rsidR="00163AEE" w:rsidRPr="00044749">
              <w:rPr>
                <w:rFonts w:ascii="ＭＳ ゴシック" w:hAnsi="ＭＳ ゴシック"/>
                <w:noProof/>
                <w:webHidden/>
              </w:rPr>
              <w:instrText xml:space="preserve"> PAGEREF _Toc235002564 \h </w:instrText>
            </w:r>
            <w:r w:rsidR="00163AEE" w:rsidRPr="00044749">
              <w:rPr>
                <w:rFonts w:ascii="ＭＳ ゴシック" w:hAnsi="ＭＳ ゴシック"/>
                <w:noProof/>
                <w:webHidden/>
              </w:rPr>
            </w:r>
            <w:r w:rsidR="00163AEE" w:rsidRPr="00044749">
              <w:rPr>
                <w:rFonts w:ascii="ＭＳ ゴシック" w:hAnsi="ＭＳ ゴシック"/>
                <w:noProof/>
                <w:webHidden/>
              </w:rPr>
              <w:fldChar w:fldCharType="separate"/>
            </w:r>
            <w:r w:rsidR="001934B5">
              <w:rPr>
                <w:rFonts w:ascii="ＭＳ ゴシック" w:hAnsi="ＭＳ ゴシック"/>
                <w:noProof/>
                <w:webHidden/>
              </w:rPr>
              <w:t>- 90 -</w:t>
            </w:r>
            <w:r w:rsidR="00163AEE" w:rsidRPr="00044749">
              <w:rPr>
                <w:rFonts w:ascii="ＭＳ ゴシック" w:hAnsi="ＭＳ ゴシック"/>
                <w:noProof/>
                <w:webHidden/>
              </w:rPr>
              <w:fldChar w:fldCharType="end"/>
            </w:r>
          </w:hyperlink>
        </w:p>
        <w:p w14:paraId="28852A63" w14:textId="6AC060E6" w:rsidR="00163AEE" w:rsidRPr="00044749" w:rsidRDefault="00163AEE">
          <w:pPr>
            <w:pStyle w:val="24"/>
            <w:rPr>
              <w:rFonts w:ascii="ＭＳ ゴシック" w:hAnsi="ＭＳ ゴシック" w:cstheme="minorBidi"/>
              <w:noProof/>
              <w:kern w:val="2"/>
              <w:szCs w:val="24"/>
              <w14:ligatures w14:val="standardContextual"/>
            </w:rPr>
          </w:pPr>
          <w:hyperlink w:anchor="_Toc235002565"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１</w:t>
            </w:r>
            <w:r w:rsidRPr="00044749">
              <w:rPr>
                <w:rStyle w:val="af3"/>
                <w:rFonts w:ascii="ＭＳ ゴシック" w:hAnsi="ＭＳ ゴシック"/>
                <w:noProof/>
              </w:rPr>
              <w:t>）総則</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_Toc235002565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- 90 -</w:t>
            </w:r>
            <w:r w:rsidRPr="00044749">
              <w:rPr>
                <w:rFonts w:ascii="ＭＳ ゴシック" w:hAnsi="ＭＳ ゴシック"/>
                <w:noProof/>
                <w:webHidden/>
              </w:rPr>
              <w:fldChar w:fldCharType="end"/>
            </w:r>
          </w:hyperlink>
        </w:p>
        <w:p w14:paraId="17B7E358" w14:textId="7E6AE5BE" w:rsidR="00163AEE" w:rsidRPr="00044749" w:rsidRDefault="00163AEE">
          <w:pPr>
            <w:pStyle w:val="24"/>
            <w:rPr>
              <w:rFonts w:ascii="ＭＳ ゴシック" w:hAnsi="ＭＳ ゴシック" w:cstheme="minorBidi"/>
              <w:noProof/>
              <w:kern w:val="2"/>
              <w:szCs w:val="24"/>
              <w14:ligatures w14:val="standardContextual"/>
            </w:rPr>
          </w:pPr>
          <w:hyperlink w:anchor="_Toc235002566"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２</w:t>
            </w:r>
            <w:r w:rsidRPr="00044749">
              <w:rPr>
                <w:rStyle w:val="af3"/>
                <w:rFonts w:ascii="ＭＳ ゴシック" w:hAnsi="ＭＳ ゴシック"/>
                <w:noProof/>
              </w:rPr>
              <w:t>）運営予定者が実施する付帯事業</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_Toc235002566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- 90 -</w:t>
            </w:r>
            <w:r w:rsidRPr="00044749">
              <w:rPr>
                <w:rFonts w:ascii="ＭＳ ゴシック" w:hAnsi="ＭＳ ゴシック"/>
                <w:noProof/>
                <w:webHidden/>
              </w:rPr>
              <w:fldChar w:fldCharType="end"/>
            </w:r>
          </w:hyperlink>
        </w:p>
        <w:p w14:paraId="04997679" w14:textId="260D67FF" w:rsidR="00163AEE" w:rsidRPr="00044749" w:rsidRDefault="00163AEE">
          <w:pPr>
            <w:pStyle w:val="24"/>
            <w:rPr>
              <w:rFonts w:ascii="ＭＳ ゴシック" w:hAnsi="ＭＳ ゴシック" w:cstheme="minorBidi"/>
              <w:noProof/>
              <w:kern w:val="2"/>
              <w:szCs w:val="24"/>
              <w14:ligatures w14:val="standardContextual"/>
            </w:rPr>
          </w:pPr>
          <w:hyperlink w:anchor="_Toc235002567"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３</w:t>
            </w:r>
            <w:r w:rsidRPr="00044749">
              <w:rPr>
                <w:rStyle w:val="af3"/>
                <w:rFonts w:ascii="ＭＳ ゴシック" w:hAnsi="ＭＳ ゴシック"/>
                <w:noProof/>
              </w:rPr>
              <w:t>）整備等予定者が実施する付帯事業</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_Toc235002567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- 90 -</w:t>
            </w:r>
            <w:r w:rsidRPr="00044749">
              <w:rPr>
                <w:rFonts w:ascii="ＭＳ ゴシック" w:hAnsi="ＭＳ ゴシック"/>
                <w:noProof/>
                <w:webHidden/>
              </w:rPr>
              <w:fldChar w:fldCharType="end"/>
            </w:r>
          </w:hyperlink>
        </w:p>
        <w:p w14:paraId="0E62A8B9" w14:textId="2C191179" w:rsidR="00163AEE" w:rsidRPr="00044749" w:rsidRDefault="00163AEE">
          <w:pPr>
            <w:pStyle w:val="24"/>
            <w:rPr>
              <w:rFonts w:ascii="ＭＳ ゴシック" w:hAnsi="ＭＳ ゴシック" w:cstheme="minorBidi"/>
              <w:noProof/>
              <w:kern w:val="2"/>
              <w:szCs w:val="24"/>
              <w14:ligatures w14:val="standardContextual"/>
            </w:rPr>
          </w:pPr>
          <w:hyperlink w:anchor="_Toc235002568" w:history="1">
            <w:r w:rsidRPr="00044749">
              <w:rPr>
                <w:rStyle w:val="af3"/>
                <w:rFonts w:ascii="ＭＳ ゴシック" w:hAnsi="ＭＳ ゴシック"/>
                <w:noProof/>
              </w:rPr>
              <w:t>（</w:t>
            </w:r>
            <w:r w:rsidR="00A8648E" w:rsidRPr="00044749">
              <w:rPr>
                <w:rStyle w:val="af3"/>
                <w:rFonts w:ascii="ＭＳ ゴシック" w:hAnsi="ＭＳ ゴシック" w:hint="eastAsia"/>
                <w:noProof/>
              </w:rPr>
              <w:t>４</w:t>
            </w:r>
            <w:r w:rsidRPr="00044749">
              <w:rPr>
                <w:rStyle w:val="af3"/>
                <w:rFonts w:ascii="ＭＳ ゴシック" w:hAnsi="ＭＳ ゴシック"/>
                <w:noProof/>
              </w:rPr>
              <w:t>）その他の付帯事業</w:t>
            </w:r>
            <w:r w:rsidRPr="00044749">
              <w:rPr>
                <w:rFonts w:ascii="ＭＳ ゴシック" w:hAnsi="ＭＳ ゴシック"/>
                <w:noProof/>
                <w:webHidden/>
              </w:rPr>
              <w:tab/>
            </w:r>
            <w:r w:rsidRPr="00044749">
              <w:rPr>
                <w:rFonts w:ascii="ＭＳ ゴシック" w:hAnsi="ＭＳ ゴシック"/>
                <w:noProof/>
                <w:webHidden/>
              </w:rPr>
              <w:fldChar w:fldCharType="begin"/>
            </w:r>
            <w:r w:rsidRPr="00044749">
              <w:rPr>
                <w:rFonts w:ascii="ＭＳ ゴシック" w:hAnsi="ＭＳ ゴシック"/>
                <w:noProof/>
                <w:webHidden/>
              </w:rPr>
              <w:instrText xml:space="preserve"> PAGEREF _Toc235002568 \h </w:instrText>
            </w:r>
            <w:r w:rsidRPr="00044749">
              <w:rPr>
                <w:rFonts w:ascii="ＭＳ ゴシック" w:hAnsi="ＭＳ ゴシック"/>
                <w:noProof/>
                <w:webHidden/>
              </w:rPr>
            </w:r>
            <w:r w:rsidRPr="00044749">
              <w:rPr>
                <w:rFonts w:ascii="ＭＳ ゴシック" w:hAnsi="ＭＳ ゴシック"/>
                <w:noProof/>
                <w:webHidden/>
              </w:rPr>
              <w:fldChar w:fldCharType="separate"/>
            </w:r>
            <w:r w:rsidR="001934B5">
              <w:rPr>
                <w:rFonts w:ascii="ＭＳ ゴシック" w:hAnsi="ＭＳ ゴシック"/>
                <w:noProof/>
                <w:webHidden/>
              </w:rPr>
              <w:t>- 91 -</w:t>
            </w:r>
            <w:r w:rsidRPr="00044749">
              <w:rPr>
                <w:rFonts w:ascii="ＭＳ ゴシック" w:hAnsi="ＭＳ ゴシック"/>
                <w:noProof/>
                <w:webHidden/>
              </w:rPr>
              <w:fldChar w:fldCharType="end"/>
            </w:r>
          </w:hyperlink>
        </w:p>
        <w:p w14:paraId="6C83B467" w14:textId="79EF6D7D" w:rsidR="00AD3170" w:rsidRPr="00D3796E" w:rsidRDefault="00AD3170" w:rsidP="00AD3170">
          <w:pPr>
            <w:spacing w:line="0" w:lineRule="atLeast"/>
          </w:pPr>
          <w:r w:rsidRPr="00044749">
            <w:rPr>
              <w:rFonts w:ascii="ＭＳ ゴシック" w:eastAsia="ＭＳ ゴシック" w:hAnsi="ＭＳ ゴシック" w:cs="Times New Roman"/>
              <w:color w:val="000000" w:themeColor="text1"/>
              <w:kern w:val="0"/>
              <w:szCs w:val="21"/>
            </w:rPr>
            <w:fldChar w:fldCharType="end"/>
          </w:r>
        </w:p>
      </w:sdtContent>
    </w:sdt>
    <w:p w14:paraId="2336D478" w14:textId="7779782C" w:rsidR="00517132" w:rsidRPr="00D3796E" w:rsidRDefault="00AD3170">
      <w:pPr>
        <w:widowControl/>
        <w:jc w:val="left"/>
      </w:pPr>
      <w:r w:rsidRPr="00D3796E">
        <w:br w:type="page"/>
      </w:r>
    </w:p>
    <w:p w14:paraId="33B498B6" w14:textId="2E483570" w:rsidR="0044090E" w:rsidRPr="00D3796E" w:rsidRDefault="0044090E" w:rsidP="0044090E">
      <w:pPr>
        <w:spacing w:line="322" w:lineRule="auto"/>
        <w:rPr>
          <w:rFonts w:ascii="ＭＳ 明朝" w:eastAsia="ＭＳ 明朝" w:hAnsi="ＭＳ 明朝"/>
        </w:rPr>
      </w:pPr>
      <w:r w:rsidRPr="00D3796E">
        <w:rPr>
          <w:rFonts w:ascii="ＭＳ 明朝" w:eastAsia="ＭＳ 明朝" w:hAnsi="ＭＳ 明朝" w:hint="eastAsia"/>
        </w:rPr>
        <w:lastRenderedPageBreak/>
        <w:t>用語</w:t>
      </w:r>
      <w:r w:rsidR="00FC34CE" w:rsidRPr="00D3796E">
        <w:rPr>
          <w:rFonts w:ascii="ＭＳ 明朝" w:eastAsia="ＭＳ 明朝" w:hAnsi="ＭＳ 明朝" w:hint="eastAsia"/>
        </w:rPr>
        <w:t>の定義</w:t>
      </w:r>
    </w:p>
    <w:p w14:paraId="325349B9" w14:textId="129A689F" w:rsidR="0044090E" w:rsidRDefault="001949D5" w:rsidP="002A2D4B">
      <w:pPr>
        <w:pStyle w:val="af9"/>
        <w:shd w:val="clear" w:color="D9D9D9" w:themeColor="background1" w:themeShade="D9" w:fill="auto"/>
        <w:spacing w:line="322" w:lineRule="auto"/>
        <w:ind w:firstLineChars="100" w:firstLine="210"/>
        <w:rPr>
          <w:lang w:eastAsia="ja-JP"/>
        </w:rPr>
      </w:pPr>
      <w:r w:rsidRPr="00D3796E">
        <w:rPr>
          <w:rFonts w:hint="eastAsia"/>
          <w:lang w:eastAsia="ja-JP"/>
        </w:rPr>
        <w:t>要求水準書</w:t>
      </w:r>
      <w:r w:rsidR="0044090E" w:rsidRPr="00D3796E">
        <w:rPr>
          <w:lang w:eastAsia="ja-JP"/>
        </w:rPr>
        <w:t>で</w:t>
      </w:r>
      <w:r w:rsidR="00FC34CE" w:rsidRPr="00D3796E">
        <w:rPr>
          <w:rFonts w:hint="eastAsia"/>
          <w:lang w:eastAsia="ja-JP"/>
        </w:rPr>
        <w:t>使用する</w:t>
      </w:r>
      <w:r w:rsidR="0044090E" w:rsidRPr="00D3796E">
        <w:rPr>
          <w:rFonts w:hint="eastAsia"/>
          <w:lang w:eastAsia="ja-JP"/>
        </w:rPr>
        <w:t>用語の</w:t>
      </w:r>
      <w:r w:rsidR="00FC34CE" w:rsidRPr="00D3796E">
        <w:rPr>
          <w:rFonts w:hint="eastAsia"/>
          <w:lang w:eastAsia="ja-JP"/>
        </w:rPr>
        <w:t>定義は次のとおりとする</w:t>
      </w:r>
      <w:r w:rsidR="0044090E" w:rsidRPr="00D3796E">
        <w:rPr>
          <w:rFonts w:hint="eastAsia"/>
          <w:lang w:eastAsia="ja-JP"/>
        </w:rPr>
        <w:t>。</w:t>
      </w:r>
      <w:r w:rsidR="002A2D4B" w:rsidRPr="00D3796E">
        <w:rPr>
          <w:rFonts w:hint="eastAsia"/>
          <w:lang w:eastAsia="ja-JP"/>
        </w:rPr>
        <w:t>なお、略称の意義は、本文のとおりとする。</w:t>
      </w:r>
    </w:p>
    <w:p w14:paraId="41FDE726" w14:textId="77777777" w:rsidR="00455897" w:rsidRPr="00D3796E" w:rsidRDefault="00455897" w:rsidP="002A2D4B">
      <w:pPr>
        <w:pStyle w:val="af9"/>
        <w:shd w:val="clear" w:color="D9D9D9" w:themeColor="background1" w:themeShade="D9" w:fill="auto"/>
        <w:spacing w:line="322" w:lineRule="auto"/>
        <w:ind w:firstLineChars="100" w:firstLine="210"/>
        <w:rPr>
          <w:lang w:eastAsia="ja-JP"/>
        </w:rPr>
      </w:pPr>
    </w:p>
    <w:tbl>
      <w:tblPr>
        <w:tblStyle w:val="a7"/>
        <w:tblW w:w="8957" w:type="dxa"/>
        <w:shd w:val="clear" w:color="D9D9D9" w:themeColor="background1" w:themeShade="D9" w:fill="auto"/>
        <w:tblCellMar>
          <w:top w:w="28" w:type="dxa"/>
          <w:left w:w="85" w:type="dxa"/>
          <w:bottom w:w="28" w:type="dxa"/>
          <w:right w:w="85" w:type="dxa"/>
        </w:tblCellMar>
        <w:tblLook w:val="04A0" w:firstRow="1" w:lastRow="0" w:firstColumn="1" w:lastColumn="0" w:noHBand="0" w:noVBand="1"/>
      </w:tblPr>
      <w:tblGrid>
        <w:gridCol w:w="2154"/>
        <w:gridCol w:w="6803"/>
      </w:tblGrid>
      <w:tr w:rsidR="00E964D3" w:rsidRPr="00D3796E" w14:paraId="613D3122" w14:textId="77777777" w:rsidTr="00320E17">
        <w:trPr>
          <w:cantSplit/>
          <w:tblHeader/>
        </w:trPr>
        <w:tc>
          <w:tcPr>
            <w:tcW w:w="2154" w:type="dxa"/>
            <w:shd w:val="clear" w:color="auto" w:fill="E7E6E6" w:themeFill="background2"/>
          </w:tcPr>
          <w:p w14:paraId="044EF9A0" w14:textId="60293E6B" w:rsidR="00E964D3" w:rsidRPr="00D3796E" w:rsidRDefault="00E964D3" w:rsidP="00320E17">
            <w:pPr>
              <w:pStyle w:val="af9"/>
              <w:jc w:val="center"/>
              <w:rPr>
                <w:lang w:eastAsia="ja-JP"/>
              </w:rPr>
            </w:pPr>
            <w:r w:rsidRPr="00D3796E">
              <w:rPr>
                <w:rFonts w:hint="eastAsia"/>
                <w:lang w:eastAsia="ja-JP"/>
              </w:rPr>
              <w:t>用語</w:t>
            </w:r>
          </w:p>
        </w:tc>
        <w:tc>
          <w:tcPr>
            <w:tcW w:w="6803" w:type="dxa"/>
            <w:shd w:val="clear" w:color="auto" w:fill="E7E6E6" w:themeFill="background2"/>
          </w:tcPr>
          <w:p w14:paraId="64CB2AFE" w14:textId="08B43A60" w:rsidR="00E964D3" w:rsidRPr="00D3796E" w:rsidRDefault="00E964D3" w:rsidP="00320E17">
            <w:pPr>
              <w:pStyle w:val="af9"/>
              <w:tabs>
                <w:tab w:val="left" w:pos="2643"/>
              </w:tabs>
              <w:ind w:left="210" w:hangingChars="100" w:hanging="210"/>
              <w:jc w:val="center"/>
              <w:rPr>
                <w:lang w:eastAsia="ja-JP"/>
              </w:rPr>
            </w:pPr>
            <w:r w:rsidRPr="00D3796E">
              <w:rPr>
                <w:rFonts w:hint="eastAsia"/>
                <w:lang w:eastAsia="ja-JP"/>
              </w:rPr>
              <w:t>定義</w:t>
            </w:r>
          </w:p>
        </w:tc>
      </w:tr>
      <w:tr w:rsidR="0044090E" w:rsidRPr="00D3796E" w14:paraId="76D0D4DB" w14:textId="77777777" w:rsidTr="00320E17">
        <w:trPr>
          <w:cantSplit/>
        </w:trPr>
        <w:tc>
          <w:tcPr>
            <w:tcW w:w="2154" w:type="dxa"/>
            <w:shd w:val="clear" w:color="D9D9D9" w:themeColor="background1" w:themeShade="D9" w:fill="auto"/>
            <w:vAlign w:val="center"/>
          </w:tcPr>
          <w:p w14:paraId="403FFC3F" w14:textId="34EFF7AC" w:rsidR="0044090E" w:rsidRPr="00D3796E" w:rsidRDefault="00E964D3" w:rsidP="00320E17">
            <w:pPr>
              <w:pStyle w:val="af9"/>
              <w:jc w:val="both"/>
              <w:rPr>
                <w:lang w:eastAsia="ja-JP"/>
              </w:rPr>
            </w:pPr>
            <w:r w:rsidRPr="00D3796E">
              <w:rPr>
                <w:rFonts w:hint="eastAsia"/>
                <w:lang w:eastAsia="ja-JP"/>
              </w:rPr>
              <w:t>本事業</w:t>
            </w:r>
          </w:p>
        </w:tc>
        <w:tc>
          <w:tcPr>
            <w:tcW w:w="6803" w:type="dxa"/>
          </w:tcPr>
          <w:p w14:paraId="71BCE602" w14:textId="569F7147" w:rsidR="0044090E" w:rsidRPr="00D3796E" w:rsidRDefault="006B517B" w:rsidP="00320E17">
            <w:pPr>
              <w:pStyle w:val="af9"/>
              <w:tabs>
                <w:tab w:val="left" w:pos="2643"/>
              </w:tabs>
              <w:jc w:val="both"/>
              <w:rPr>
                <w:lang w:eastAsia="ja-JP"/>
              </w:rPr>
            </w:pPr>
            <w:r w:rsidRPr="00D3796E">
              <w:rPr>
                <w:rFonts w:hint="eastAsia"/>
                <w:lang w:eastAsia="ja-JP"/>
              </w:rPr>
              <w:t>新たな長居障がい者スポーツセンター（仮称）整備・運営事業。</w:t>
            </w:r>
          </w:p>
        </w:tc>
      </w:tr>
      <w:tr w:rsidR="0044090E" w:rsidRPr="00D3796E" w14:paraId="3EDFC57A" w14:textId="77777777" w:rsidTr="00320E17">
        <w:trPr>
          <w:cantSplit/>
        </w:trPr>
        <w:tc>
          <w:tcPr>
            <w:tcW w:w="2154" w:type="dxa"/>
            <w:shd w:val="clear" w:color="D9D9D9" w:themeColor="background1" w:themeShade="D9" w:fill="auto"/>
            <w:vAlign w:val="center"/>
          </w:tcPr>
          <w:p w14:paraId="4482D8C2" w14:textId="1FAD8540" w:rsidR="0044090E" w:rsidRPr="00D3796E" w:rsidRDefault="006B517B" w:rsidP="00320E17">
            <w:pPr>
              <w:pStyle w:val="af9"/>
              <w:jc w:val="both"/>
              <w:rPr>
                <w:lang w:eastAsia="ja-JP"/>
              </w:rPr>
            </w:pPr>
            <w:r w:rsidRPr="00D3796E">
              <w:rPr>
                <w:rFonts w:hint="eastAsia"/>
                <w:lang w:eastAsia="ja-JP"/>
              </w:rPr>
              <w:t>本事業用地</w:t>
            </w:r>
          </w:p>
        </w:tc>
        <w:tc>
          <w:tcPr>
            <w:tcW w:w="6803" w:type="dxa"/>
          </w:tcPr>
          <w:p w14:paraId="6AC26669" w14:textId="73077CAC" w:rsidR="0044090E" w:rsidRPr="00D3796E" w:rsidRDefault="00E53891" w:rsidP="00320E17">
            <w:pPr>
              <w:pStyle w:val="af9"/>
              <w:tabs>
                <w:tab w:val="left" w:pos="2643"/>
              </w:tabs>
              <w:jc w:val="both"/>
              <w:rPr>
                <w:lang w:eastAsia="ja-JP"/>
              </w:rPr>
            </w:pPr>
            <w:r w:rsidRPr="00D3796E">
              <w:rPr>
                <w:rFonts w:hint="eastAsia"/>
                <w:lang w:eastAsia="ja-JP"/>
              </w:rPr>
              <w:t>本事業の</w:t>
            </w:r>
            <w:r w:rsidR="006B517B" w:rsidRPr="00D3796E">
              <w:rPr>
                <w:rFonts w:hint="eastAsia"/>
                <w:lang w:eastAsia="ja-JP"/>
              </w:rPr>
              <w:t>事業対象範囲。</w:t>
            </w:r>
            <w:r w:rsidR="00FF3CA8" w:rsidRPr="00D3796E">
              <w:rPr>
                <w:rFonts w:hint="eastAsia"/>
                <w:lang w:eastAsia="ja-JP"/>
              </w:rPr>
              <w:t>詳細は、</w:t>
            </w:r>
            <w:r w:rsidR="002F554B" w:rsidRPr="00D3796E">
              <w:rPr>
                <w:rFonts w:hint="eastAsia"/>
                <w:lang w:eastAsia="ja-JP"/>
              </w:rPr>
              <w:t>本事業</w:t>
            </w:r>
            <w:r w:rsidR="00FC43DB" w:rsidRPr="00D3796E">
              <w:rPr>
                <w:rFonts w:hint="eastAsia"/>
                <w:lang w:eastAsia="ja-JP"/>
              </w:rPr>
              <w:t>の</w:t>
            </w:r>
            <w:r w:rsidR="00F45474" w:rsidRPr="00D3796E">
              <w:rPr>
                <w:rFonts w:hint="eastAsia"/>
                <w:lang w:eastAsia="ja-JP"/>
              </w:rPr>
              <w:t>入札説明書</w:t>
            </w:r>
            <w:r w:rsidR="00FC43DB" w:rsidRPr="00D3796E">
              <w:rPr>
                <w:rFonts w:hint="eastAsia"/>
                <w:lang w:eastAsia="ja-JP"/>
              </w:rPr>
              <w:t>等において示す。</w:t>
            </w:r>
          </w:p>
        </w:tc>
      </w:tr>
      <w:tr w:rsidR="0044090E" w:rsidRPr="00D3796E" w14:paraId="039C5A2A" w14:textId="77777777" w:rsidTr="00320E17">
        <w:trPr>
          <w:cantSplit/>
        </w:trPr>
        <w:tc>
          <w:tcPr>
            <w:tcW w:w="2154" w:type="dxa"/>
            <w:shd w:val="clear" w:color="D9D9D9" w:themeColor="background1" w:themeShade="D9" w:fill="auto"/>
            <w:vAlign w:val="center"/>
          </w:tcPr>
          <w:p w14:paraId="29A7B269" w14:textId="60638818" w:rsidR="0044090E" w:rsidRPr="00D3796E" w:rsidRDefault="006B517B" w:rsidP="00320E17">
            <w:pPr>
              <w:pStyle w:val="af9"/>
              <w:jc w:val="both"/>
              <w:rPr>
                <w:lang w:eastAsia="ja-JP"/>
              </w:rPr>
            </w:pPr>
            <w:r w:rsidRPr="00D3796E">
              <w:rPr>
                <w:rFonts w:hint="eastAsia"/>
                <w:lang w:eastAsia="ja-JP"/>
              </w:rPr>
              <w:t>本施設</w:t>
            </w:r>
          </w:p>
        </w:tc>
        <w:tc>
          <w:tcPr>
            <w:tcW w:w="6803" w:type="dxa"/>
          </w:tcPr>
          <w:p w14:paraId="21743EDD" w14:textId="15023FEB" w:rsidR="0044090E" w:rsidRPr="00D3796E" w:rsidRDefault="006B517B" w:rsidP="00320E17">
            <w:pPr>
              <w:pStyle w:val="af9"/>
              <w:tabs>
                <w:tab w:val="left" w:pos="2643"/>
              </w:tabs>
              <w:jc w:val="both"/>
              <w:rPr>
                <w:lang w:eastAsia="ja-JP"/>
              </w:rPr>
            </w:pPr>
            <w:r w:rsidRPr="00D3796E">
              <w:rPr>
                <w:rFonts w:hint="eastAsia"/>
                <w:lang w:eastAsia="ja-JP"/>
              </w:rPr>
              <w:t>本事業用地内に事業者が新たに整備する施設及び外構を含む施設全体。</w:t>
            </w:r>
          </w:p>
        </w:tc>
      </w:tr>
      <w:tr w:rsidR="00FD087A" w:rsidRPr="00D3796E" w14:paraId="167D2C80" w14:textId="77777777" w:rsidTr="00320E17">
        <w:trPr>
          <w:cantSplit/>
        </w:trPr>
        <w:tc>
          <w:tcPr>
            <w:tcW w:w="2154" w:type="dxa"/>
            <w:shd w:val="clear" w:color="D9D9D9" w:themeColor="background1" w:themeShade="D9" w:fill="auto"/>
            <w:vAlign w:val="center"/>
          </w:tcPr>
          <w:p w14:paraId="0570CC44" w14:textId="700A52A2" w:rsidR="00FD087A" w:rsidRPr="00D3796E" w:rsidRDefault="00FD087A" w:rsidP="00320E17">
            <w:pPr>
              <w:pStyle w:val="af9"/>
              <w:jc w:val="both"/>
              <w:rPr>
                <w:lang w:eastAsia="ja-JP"/>
              </w:rPr>
            </w:pPr>
            <w:r w:rsidRPr="00D3796E">
              <w:rPr>
                <w:rFonts w:hint="eastAsia"/>
                <w:lang w:eastAsia="ja-JP"/>
              </w:rPr>
              <w:t>旧施設</w:t>
            </w:r>
          </w:p>
        </w:tc>
        <w:tc>
          <w:tcPr>
            <w:tcW w:w="6803" w:type="dxa"/>
          </w:tcPr>
          <w:p w14:paraId="5358F35E" w14:textId="402676F2" w:rsidR="00FD087A" w:rsidRPr="00D3796E" w:rsidRDefault="00DD5EB7" w:rsidP="00320E17">
            <w:pPr>
              <w:pStyle w:val="af9"/>
              <w:tabs>
                <w:tab w:val="left" w:pos="2643"/>
              </w:tabs>
              <w:jc w:val="both"/>
              <w:rPr>
                <w:lang w:eastAsia="ja-JP"/>
              </w:rPr>
            </w:pPr>
            <w:r w:rsidRPr="00D3796E">
              <w:rPr>
                <w:rFonts w:hint="eastAsia"/>
                <w:lang w:eastAsia="ja-JP"/>
              </w:rPr>
              <w:t>大阪市東住吉区長居公園</w:t>
            </w:r>
            <w:r w:rsidR="00A8648E" w:rsidRPr="00D3796E">
              <w:rPr>
                <w:rFonts w:hint="eastAsia"/>
                <w:lang w:eastAsia="ja-JP"/>
              </w:rPr>
              <w:t>１</w:t>
            </w:r>
            <w:r w:rsidRPr="00D3796E">
              <w:rPr>
                <w:rFonts w:hint="eastAsia"/>
                <w:lang w:eastAsia="ja-JP"/>
              </w:rPr>
              <w:t>番</w:t>
            </w:r>
            <w:r w:rsidR="00FD1F38" w:rsidRPr="00D3796E">
              <w:rPr>
                <w:lang w:eastAsia="ja-JP"/>
              </w:rPr>
              <w:t>32</w:t>
            </w:r>
            <w:r w:rsidRPr="00D3796E">
              <w:rPr>
                <w:rFonts w:hint="eastAsia"/>
                <w:lang w:eastAsia="ja-JP"/>
              </w:rPr>
              <w:t>号に所在する</w:t>
            </w:r>
            <w:r w:rsidR="00E119D3" w:rsidRPr="00D3796E">
              <w:rPr>
                <w:rFonts w:hint="eastAsia"/>
                <w:lang w:eastAsia="ja-JP"/>
              </w:rPr>
              <w:t>「</w:t>
            </w:r>
            <w:r w:rsidRPr="00D3796E">
              <w:rPr>
                <w:rFonts w:hint="eastAsia"/>
                <w:lang w:eastAsia="ja-JP"/>
              </w:rPr>
              <w:t>大阪市長居</w:t>
            </w:r>
            <w:r w:rsidR="00464C88" w:rsidRPr="00D3796E">
              <w:rPr>
                <w:rFonts w:hint="eastAsia"/>
                <w:lang w:eastAsia="ja-JP"/>
              </w:rPr>
              <w:t>障</w:t>
            </w:r>
            <w:r w:rsidR="003C1000" w:rsidRPr="00D3796E">
              <w:rPr>
                <w:rFonts w:hint="eastAsia"/>
                <w:lang w:eastAsia="ja-JP"/>
              </w:rPr>
              <w:t>がい</w:t>
            </w:r>
            <w:r w:rsidR="00464C88" w:rsidRPr="00D3796E">
              <w:rPr>
                <w:rFonts w:hint="eastAsia"/>
                <w:lang w:eastAsia="ja-JP"/>
              </w:rPr>
              <w:t>者</w:t>
            </w:r>
            <w:r w:rsidRPr="00D3796E">
              <w:rPr>
                <w:rFonts w:hint="eastAsia"/>
                <w:lang w:eastAsia="ja-JP"/>
              </w:rPr>
              <w:t>スポーツセンター</w:t>
            </w:r>
            <w:r w:rsidR="00E119D3" w:rsidRPr="00D3796E">
              <w:rPr>
                <w:rFonts w:hint="eastAsia"/>
                <w:lang w:eastAsia="ja-JP"/>
              </w:rPr>
              <w:t>」</w:t>
            </w:r>
            <w:r w:rsidR="007205EC" w:rsidRPr="00D3796E">
              <w:rPr>
                <w:rFonts w:hint="eastAsia"/>
                <w:lang w:eastAsia="ja-JP"/>
              </w:rPr>
              <w:t>及び</w:t>
            </w:r>
            <w:r w:rsidR="00EC0246" w:rsidRPr="00D3796E">
              <w:rPr>
                <w:rFonts w:hint="eastAsia"/>
                <w:lang w:eastAsia="ja-JP"/>
              </w:rPr>
              <w:t>大阪市東住吉区南田辺</w:t>
            </w:r>
            <w:r w:rsidR="00A8648E" w:rsidRPr="00D3796E">
              <w:rPr>
                <w:rFonts w:hint="eastAsia"/>
                <w:lang w:eastAsia="ja-JP"/>
              </w:rPr>
              <w:t>１</w:t>
            </w:r>
            <w:r w:rsidR="00EC0246" w:rsidRPr="00D3796E">
              <w:rPr>
                <w:lang w:eastAsia="ja-JP"/>
              </w:rPr>
              <w:t>丁目</w:t>
            </w:r>
            <w:r w:rsidR="00A8648E" w:rsidRPr="00D3796E">
              <w:rPr>
                <w:rFonts w:hint="eastAsia"/>
                <w:lang w:eastAsia="ja-JP"/>
              </w:rPr>
              <w:t>９</w:t>
            </w:r>
            <w:r w:rsidR="00EC0246" w:rsidRPr="00D3796E">
              <w:rPr>
                <w:lang w:eastAsia="ja-JP"/>
              </w:rPr>
              <w:t>番</w:t>
            </w:r>
            <w:r w:rsidR="00FD1F38" w:rsidRPr="00D3796E">
              <w:rPr>
                <w:lang w:eastAsia="ja-JP"/>
              </w:rPr>
              <w:t>28</w:t>
            </w:r>
            <w:r w:rsidR="00EC0246" w:rsidRPr="00D3796E">
              <w:rPr>
                <w:lang w:eastAsia="ja-JP"/>
              </w:rPr>
              <w:t>号</w:t>
            </w:r>
            <w:r w:rsidR="00464C88" w:rsidRPr="00D3796E">
              <w:rPr>
                <w:rFonts w:hint="eastAsia"/>
                <w:lang w:eastAsia="ja-JP"/>
              </w:rPr>
              <w:t>に所在する「</w:t>
            </w:r>
            <w:r w:rsidR="00D80360" w:rsidRPr="00D3796E">
              <w:rPr>
                <w:rFonts w:hint="eastAsia"/>
                <w:lang w:eastAsia="ja-JP"/>
              </w:rPr>
              <w:t>大阪市立早川福祉会館」を</w:t>
            </w:r>
            <w:r w:rsidR="0011082E" w:rsidRPr="00D3796E">
              <w:rPr>
                <w:rFonts w:hint="eastAsia"/>
                <w:lang w:eastAsia="ja-JP"/>
              </w:rPr>
              <w:t>個別に又は総称していう。</w:t>
            </w:r>
          </w:p>
        </w:tc>
      </w:tr>
      <w:tr w:rsidR="00220263" w:rsidRPr="00D3796E" w14:paraId="7482F54F" w14:textId="77777777" w:rsidTr="00320E17">
        <w:trPr>
          <w:cantSplit/>
        </w:trPr>
        <w:tc>
          <w:tcPr>
            <w:tcW w:w="2154" w:type="dxa"/>
            <w:shd w:val="clear" w:color="D9D9D9" w:themeColor="background1" w:themeShade="D9" w:fill="auto"/>
            <w:vAlign w:val="center"/>
          </w:tcPr>
          <w:p w14:paraId="437A1CB6" w14:textId="0BEC2318" w:rsidR="00220263" w:rsidRPr="00D3796E" w:rsidRDefault="00220263" w:rsidP="00320E17">
            <w:pPr>
              <w:pStyle w:val="af9"/>
              <w:jc w:val="both"/>
              <w:rPr>
                <w:lang w:eastAsia="ja-JP"/>
              </w:rPr>
            </w:pPr>
            <w:r w:rsidRPr="00D3796E">
              <w:rPr>
                <w:rFonts w:hint="eastAsia"/>
                <w:lang w:eastAsia="ja-JP"/>
              </w:rPr>
              <w:t>事業者</w:t>
            </w:r>
          </w:p>
        </w:tc>
        <w:tc>
          <w:tcPr>
            <w:tcW w:w="6803" w:type="dxa"/>
          </w:tcPr>
          <w:p w14:paraId="3EAC5699" w14:textId="758A4E9E" w:rsidR="00220263" w:rsidRPr="00D3796E" w:rsidRDefault="0064572B" w:rsidP="00320E17">
            <w:pPr>
              <w:pStyle w:val="af9"/>
              <w:tabs>
                <w:tab w:val="left" w:pos="2643"/>
              </w:tabs>
              <w:jc w:val="both"/>
              <w:rPr>
                <w:lang w:eastAsia="ja-JP"/>
              </w:rPr>
            </w:pPr>
            <w:r w:rsidRPr="00D3796E">
              <w:rPr>
                <w:rFonts w:hint="eastAsia"/>
                <w:lang w:eastAsia="ja-JP"/>
              </w:rPr>
              <w:t>本事業を実施する民間事業者。</w:t>
            </w:r>
            <w:r w:rsidR="00B275C6" w:rsidRPr="00D3796E">
              <w:rPr>
                <w:rFonts w:hint="eastAsia"/>
                <w:lang w:eastAsia="ja-JP"/>
              </w:rPr>
              <w:t>以下のSPCを指す。</w:t>
            </w:r>
          </w:p>
        </w:tc>
      </w:tr>
      <w:tr w:rsidR="00137AEB" w:rsidRPr="00D3796E" w14:paraId="2FC4F9D4" w14:textId="77777777" w:rsidTr="00320E17">
        <w:trPr>
          <w:cantSplit/>
        </w:trPr>
        <w:tc>
          <w:tcPr>
            <w:tcW w:w="2154" w:type="dxa"/>
            <w:vAlign w:val="center"/>
          </w:tcPr>
          <w:p w14:paraId="5CF92D24" w14:textId="2572191A" w:rsidR="00137AEB" w:rsidRPr="00D3796E" w:rsidRDefault="00137AEB" w:rsidP="00320E17">
            <w:pPr>
              <w:pStyle w:val="af9"/>
              <w:jc w:val="both"/>
              <w:rPr>
                <w:lang w:eastAsia="ja-JP"/>
              </w:rPr>
            </w:pPr>
            <w:r w:rsidRPr="00D3796E">
              <w:rPr>
                <w:rFonts w:hint="eastAsia"/>
                <w:lang w:eastAsia="ja-JP"/>
              </w:rPr>
              <w:t>応募者</w:t>
            </w:r>
          </w:p>
        </w:tc>
        <w:tc>
          <w:tcPr>
            <w:tcW w:w="6803" w:type="dxa"/>
          </w:tcPr>
          <w:p w14:paraId="5E459DD6" w14:textId="7A0F4E5C" w:rsidR="00137AEB" w:rsidRPr="00D3796E" w:rsidRDefault="00F717F9" w:rsidP="00320E17">
            <w:pPr>
              <w:pStyle w:val="af9"/>
              <w:tabs>
                <w:tab w:val="left" w:pos="2643"/>
              </w:tabs>
              <w:jc w:val="both"/>
              <w:rPr>
                <w:lang w:eastAsia="ja-JP"/>
              </w:rPr>
            </w:pPr>
            <w:r w:rsidRPr="00D3796E">
              <w:rPr>
                <w:rFonts w:hint="eastAsia"/>
                <w:lang w:eastAsia="ja-JP"/>
              </w:rPr>
              <w:t>本施設の設計に当たる者、建設工事に当たる者、工事監理に当たる者、維持管理に当たる者</w:t>
            </w:r>
            <w:r w:rsidR="00E44F1C" w:rsidRPr="00D3796E">
              <w:rPr>
                <w:rFonts w:hint="eastAsia"/>
                <w:lang w:eastAsia="ja-JP"/>
              </w:rPr>
              <w:t>、その他業務に当たる者の複数の企業で構成され、本事業に応募するグループ。</w:t>
            </w:r>
          </w:p>
        </w:tc>
      </w:tr>
      <w:tr w:rsidR="007A16A2" w:rsidRPr="00D3796E" w14:paraId="64197517" w14:textId="77777777" w:rsidTr="00320E17">
        <w:trPr>
          <w:cantSplit/>
        </w:trPr>
        <w:tc>
          <w:tcPr>
            <w:tcW w:w="2154" w:type="dxa"/>
            <w:vAlign w:val="center"/>
          </w:tcPr>
          <w:p w14:paraId="119D0D1A" w14:textId="67C19E6C" w:rsidR="007A16A2" w:rsidRPr="00D3796E" w:rsidRDefault="007A16A2" w:rsidP="00320E17">
            <w:pPr>
              <w:pStyle w:val="af9"/>
              <w:jc w:val="both"/>
              <w:rPr>
                <w:lang w:eastAsia="ja-JP"/>
              </w:rPr>
            </w:pPr>
            <w:r w:rsidRPr="00D3796E">
              <w:rPr>
                <w:rFonts w:hint="eastAsia"/>
                <w:lang w:eastAsia="ja-JP"/>
              </w:rPr>
              <w:t>運営予定者</w:t>
            </w:r>
          </w:p>
        </w:tc>
        <w:tc>
          <w:tcPr>
            <w:tcW w:w="6803" w:type="dxa"/>
          </w:tcPr>
          <w:p w14:paraId="510C68B3" w14:textId="7A9DF027" w:rsidR="007A16A2" w:rsidRPr="00D3796E" w:rsidRDefault="007A16A2" w:rsidP="00320E17">
            <w:pPr>
              <w:pStyle w:val="af9"/>
              <w:tabs>
                <w:tab w:val="left" w:pos="2643"/>
              </w:tabs>
              <w:jc w:val="both"/>
              <w:rPr>
                <w:lang w:eastAsia="ja-JP"/>
              </w:rPr>
            </w:pPr>
            <w:r w:rsidRPr="00D3796E">
              <w:rPr>
                <w:rFonts w:hint="eastAsia"/>
                <w:lang w:eastAsia="ja-JP"/>
              </w:rPr>
              <w:t>SPCからの委託により、本事業の運営業務を行う者。</w:t>
            </w:r>
          </w:p>
        </w:tc>
      </w:tr>
      <w:tr w:rsidR="00163AEE" w:rsidRPr="00D3796E" w14:paraId="3E373BA5" w14:textId="77777777" w:rsidTr="00320E17">
        <w:trPr>
          <w:cantSplit/>
        </w:trPr>
        <w:tc>
          <w:tcPr>
            <w:tcW w:w="2154" w:type="dxa"/>
            <w:vAlign w:val="center"/>
          </w:tcPr>
          <w:p w14:paraId="6A992EEB" w14:textId="222E3ED0" w:rsidR="00163AEE" w:rsidRPr="00D3796E" w:rsidRDefault="00163AEE" w:rsidP="00320E17">
            <w:pPr>
              <w:pStyle w:val="af9"/>
              <w:jc w:val="both"/>
              <w:rPr>
                <w:lang w:eastAsia="ja-JP"/>
              </w:rPr>
            </w:pPr>
            <w:r w:rsidRPr="00D3796E">
              <w:rPr>
                <w:rFonts w:hint="eastAsia"/>
                <w:kern w:val="2"/>
                <w:lang w:eastAsia="ja-JP"/>
              </w:rPr>
              <w:t>整備等予定者</w:t>
            </w:r>
          </w:p>
        </w:tc>
        <w:tc>
          <w:tcPr>
            <w:tcW w:w="6803" w:type="dxa"/>
          </w:tcPr>
          <w:p w14:paraId="11A9E808" w14:textId="632C8435" w:rsidR="00163AEE" w:rsidRPr="00D3796E" w:rsidRDefault="00163AEE" w:rsidP="00320E17">
            <w:pPr>
              <w:pStyle w:val="af9"/>
              <w:tabs>
                <w:tab w:val="left" w:pos="2643"/>
              </w:tabs>
              <w:jc w:val="both"/>
              <w:rPr>
                <w:lang w:eastAsia="ja-JP"/>
              </w:rPr>
            </w:pPr>
            <w:r w:rsidRPr="00D3796E">
              <w:rPr>
                <w:rFonts w:hint="eastAsia"/>
                <w:kern w:val="2"/>
                <w:lang w:eastAsia="ja-JP"/>
              </w:rPr>
              <w:t>事業者から本事業の設計業務、建設業務、工事監理業務、維持管理業務、その他業務（運営業務を除く。）を直接受託する者。</w:t>
            </w:r>
          </w:p>
        </w:tc>
      </w:tr>
      <w:tr w:rsidR="00FF5F04" w:rsidRPr="00D3796E" w14:paraId="6781E0A0" w14:textId="77777777" w:rsidTr="00320E17">
        <w:trPr>
          <w:cantSplit/>
        </w:trPr>
        <w:tc>
          <w:tcPr>
            <w:tcW w:w="2154" w:type="dxa"/>
            <w:vAlign w:val="center"/>
          </w:tcPr>
          <w:p w14:paraId="2603DABD" w14:textId="261DEAEB" w:rsidR="00FF5F04" w:rsidRPr="00D3796E" w:rsidRDefault="00FF5F04" w:rsidP="00320E17">
            <w:pPr>
              <w:pStyle w:val="af9"/>
              <w:jc w:val="both"/>
              <w:rPr>
                <w:lang w:eastAsia="ja-JP"/>
              </w:rPr>
            </w:pPr>
            <w:r w:rsidRPr="00D3796E">
              <w:rPr>
                <w:rFonts w:hint="eastAsia"/>
                <w:lang w:eastAsia="ja-JP"/>
              </w:rPr>
              <w:t>落札者</w:t>
            </w:r>
          </w:p>
        </w:tc>
        <w:tc>
          <w:tcPr>
            <w:tcW w:w="6803" w:type="dxa"/>
          </w:tcPr>
          <w:p w14:paraId="7CEB3CA1" w14:textId="10C5B76E" w:rsidR="00FF5F04" w:rsidRPr="00D3796E" w:rsidRDefault="00FF5F04" w:rsidP="00320E17">
            <w:pPr>
              <w:pStyle w:val="af9"/>
              <w:tabs>
                <w:tab w:val="left" w:pos="2643"/>
              </w:tabs>
              <w:jc w:val="both"/>
              <w:rPr>
                <w:lang w:eastAsia="ja-JP"/>
              </w:rPr>
            </w:pPr>
            <w:r w:rsidRPr="00D3796E">
              <w:rPr>
                <w:rFonts w:hint="eastAsia"/>
                <w:lang w:eastAsia="ja-JP"/>
              </w:rPr>
              <w:t>応募者のうち、事業契約の締結を予定する者として市が決定した者。</w:t>
            </w:r>
          </w:p>
        </w:tc>
      </w:tr>
      <w:tr w:rsidR="00FF5F04" w:rsidRPr="00D3796E" w14:paraId="4E0F93DE" w14:textId="77777777" w:rsidTr="00320E17">
        <w:trPr>
          <w:cantSplit/>
        </w:trPr>
        <w:tc>
          <w:tcPr>
            <w:tcW w:w="2154" w:type="dxa"/>
            <w:vAlign w:val="center"/>
          </w:tcPr>
          <w:p w14:paraId="2FCEEE8A" w14:textId="10B6C609" w:rsidR="00FF5F04" w:rsidRPr="00D3796E" w:rsidRDefault="00FF5F04" w:rsidP="00320E17">
            <w:pPr>
              <w:pStyle w:val="af9"/>
              <w:jc w:val="both"/>
              <w:rPr>
                <w:lang w:eastAsia="ja-JP"/>
              </w:rPr>
            </w:pPr>
            <w:r w:rsidRPr="00D3796E">
              <w:rPr>
                <w:rFonts w:hint="eastAsia"/>
                <w:lang w:eastAsia="ja-JP"/>
              </w:rPr>
              <w:t>SPC</w:t>
            </w:r>
          </w:p>
        </w:tc>
        <w:tc>
          <w:tcPr>
            <w:tcW w:w="6803" w:type="dxa"/>
          </w:tcPr>
          <w:p w14:paraId="30A1E65F" w14:textId="004E1D89" w:rsidR="00FF5F04" w:rsidRPr="00D3796E" w:rsidRDefault="00FF5F04" w:rsidP="00320E17">
            <w:pPr>
              <w:pStyle w:val="af9"/>
              <w:tabs>
                <w:tab w:val="left" w:pos="2643"/>
              </w:tabs>
              <w:jc w:val="both"/>
              <w:rPr>
                <w:lang w:eastAsia="ja-JP"/>
              </w:rPr>
            </w:pPr>
            <w:r w:rsidRPr="00D3796E">
              <w:rPr>
                <w:rFonts w:hint="eastAsia"/>
                <w:lang w:eastAsia="ja-JP"/>
              </w:rPr>
              <w:t>落札者が本事業を実施するために設立する特別目的会社。</w:t>
            </w:r>
          </w:p>
        </w:tc>
      </w:tr>
      <w:tr w:rsidR="00FF5F04" w:rsidRPr="00D3796E" w14:paraId="4942E80A" w14:textId="77777777" w:rsidTr="00320E17">
        <w:trPr>
          <w:cantSplit/>
        </w:trPr>
        <w:tc>
          <w:tcPr>
            <w:tcW w:w="2154" w:type="dxa"/>
            <w:vAlign w:val="center"/>
          </w:tcPr>
          <w:p w14:paraId="6A4D2677" w14:textId="409CEBB8" w:rsidR="00FF5F04" w:rsidRPr="00D3796E" w:rsidRDefault="00FF5F04" w:rsidP="00320E17">
            <w:pPr>
              <w:pStyle w:val="af9"/>
              <w:jc w:val="both"/>
              <w:rPr>
                <w:lang w:eastAsia="ja-JP"/>
              </w:rPr>
            </w:pPr>
            <w:r w:rsidRPr="00D3796E">
              <w:rPr>
                <w:rFonts w:hint="eastAsia"/>
                <w:lang w:eastAsia="ja-JP"/>
              </w:rPr>
              <w:t>指定管理者</w:t>
            </w:r>
          </w:p>
        </w:tc>
        <w:tc>
          <w:tcPr>
            <w:tcW w:w="6803" w:type="dxa"/>
          </w:tcPr>
          <w:p w14:paraId="2CC98011" w14:textId="685ED6F9" w:rsidR="00FF5F04" w:rsidRPr="00D3796E" w:rsidRDefault="00FF5F04" w:rsidP="00320E17">
            <w:pPr>
              <w:pStyle w:val="af9"/>
              <w:tabs>
                <w:tab w:val="left" w:pos="2643"/>
              </w:tabs>
              <w:rPr>
                <w:lang w:eastAsia="ja-JP"/>
              </w:rPr>
            </w:pPr>
            <w:r w:rsidRPr="00D3796E">
              <w:rPr>
                <w:rFonts w:hint="eastAsia"/>
                <w:lang w:eastAsia="ja-JP"/>
              </w:rPr>
              <w:t>地方自治法（昭和</w:t>
            </w:r>
            <w:r w:rsidR="00FD1F38" w:rsidRPr="00D3796E">
              <w:rPr>
                <w:lang w:eastAsia="ja-JP"/>
              </w:rPr>
              <w:t>22</w:t>
            </w:r>
            <w:r w:rsidRPr="00D3796E">
              <w:rPr>
                <w:rFonts w:hint="eastAsia"/>
                <w:lang w:eastAsia="ja-JP"/>
              </w:rPr>
              <w:t>年法律第</w:t>
            </w:r>
            <w:r w:rsidR="00FD1F38" w:rsidRPr="00D3796E">
              <w:rPr>
                <w:lang w:eastAsia="ja-JP"/>
              </w:rPr>
              <w:t>67</w:t>
            </w:r>
            <w:r w:rsidRPr="00D3796E">
              <w:rPr>
                <w:rFonts w:hint="eastAsia"/>
                <w:lang w:eastAsia="ja-JP"/>
              </w:rPr>
              <w:t>号）第</w:t>
            </w:r>
            <w:r w:rsidR="00FD1F38" w:rsidRPr="00D3796E">
              <w:rPr>
                <w:lang w:eastAsia="ja-JP"/>
              </w:rPr>
              <w:t>244</w:t>
            </w:r>
            <w:r w:rsidRPr="00D3796E">
              <w:rPr>
                <w:rFonts w:hint="eastAsia"/>
                <w:lang w:eastAsia="ja-JP"/>
              </w:rPr>
              <w:t>条の</w:t>
            </w:r>
            <w:r w:rsidR="00A8648E" w:rsidRPr="00D3796E">
              <w:rPr>
                <w:rFonts w:hint="eastAsia"/>
                <w:lang w:eastAsia="ja-JP"/>
              </w:rPr>
              <w:t>２</w:t>
            </w:r>
            <w:r w:rsidRPr="00D3796E">
              <w:rPr>
                <w:rFonts w:hint="eastAsia"/>
                <w:lang w:eastAsia="ja-JP"/>
              </w:rPr>
              <w:t>第</w:t>
            </w:r>
            <w:r w:rsidR="00A8648E" w:rsidRPr="00D3796E">
              <w:rPr>
                <w:rFonts w:hint="eastAsia"/>
                <w:lang w:eastAsia="ja-JP"/>
              </w:rPr>
              <w:t>３</w:t>
            </w:r>
            <w:r w:rsidRPr="00D3796E">
              <w:rPr>
                <w:rFonts w:hint="eastAsia"/>
                <w:lang w:eastAsia="ja-JP"/>
              </w:rPr>
              <w:t>項に定義される指定管理者であって、</w:t>
            </w:r>
            <w:r w:rsidR="00E06189" w:rsidRPr="00D3796E">
              <w:rPr>
                <w:rFonts w:hint="eastAsia"/>
                <w:lang w:eastAsia="ja-JP"/>
              </w:rPr>
              <w:t>設置管理条例</w:t>
            </w:r>
            <w:r w:rsidRPr="00D3796E">
              <w:rPr>
                <w:rFonts w:hint="eastAsia"/>
                <w:lang w:eastAsia="ja-JP"/>
              </w:rPr>
              <w:t>の規定に基づき、本施設の管理に当たる者。</w:t>
            </w:r>
            <w:r w:rsidR="0089302E" w:rsidRPr="00D3796E">
              <w:rPr>
                <w:rFonts w:hint="eastAsia"/>
                <w:lang w:eastAsia="ja-JP"/>
              </w:rPr>
              <w:t>本事業では</w:t>
            </w:r>
            <w:r w:rsidR="00B275C6" w:rsidRPr="00D3796E">
              <w:rPr>
                <w:rFonts w:hint="eastAsia"/>
                <w:lang w:eastAsia="ja-JP"/>
              </w:rPr>
              <w:t>事業者</w:t>
            </w:r>
            <w:r w:rsidR="00065CFC" w:rsidRPr="00D3796E">
              <w:rPr>
                <w:rFonts w:hint="eastAsia"/>
                <w:lang w:eastAsia="ja-JP"/>
              </w:rPr>
              <w:t>を指定管理者として指定する</w:t>
            </w:r>
            <w:r w:rsidR="00A02A87" w:rsidRPr="00D3796E">
              <w:rPr>
                <w:rFonts w:hint="eastAsia"/>
                <w:lang w:eastAsia="ja-JP"/>
              </w:rPr>
              <w:t>予定</w:t>
            </w:r>
            <w:r w:rsidR="00065CFC" w:rsidRPr="00D3796E">
              <w:rPr>
                <w:rFonts w:hint="eastAsia"/>
                <w:lang w:eastAsia="ja-JP"/>
              </w:rPr>
              <w:t>。</w:t>
            </w:r>
          </w:p>
        </w:tc>
      </w:tr>
      <w:tr w:rsidR="00FF5F04" w:rsidRPr="00D3796E" w14:paraId="1E22ECC5" w14:textId="77777777" w:rsidTr="00320E17">
        <w:trPr>
          <w:cantSplit/>
        </w:trPr>
        <w:tc>
          <w:tcPr>
            <w:tcW w:w="2154" w:type="dxa"/>
            <w:vAlign w:val="center"/>
          </w:tcPr>
          <w:p w14:paraId="6DD1FA59" w14:textId="51A5B9BA" w:rsidR="00FF5F04" w:rsidRPr="00D3796E" w:rsidRDefault="00FF5F04" w:rsidP="00320E17">
            <w:pPr>
              <w:pStyle w:val="af9"/>
              <w:jc w:val="both"/>
              <w:rPr>
                <w:lang w:eastAsia="ja-JP"/>
              </w:rPr>
            </w:pPr>
            <w:r w:rsidRPr="00D3796E">
              <w:rPr>
                <w:lang w:eastAsia="zh-TW"/>
              </w:rPr>
              <w:t>構成企業</w:t>
            </w:r>
          </w:p>
        </w:tc>
        <w:tc>
          <w:tcPr>
            <w:tcW w:w="6803" w:type="dxa"/>
          </w:tcPr>
          <w:p w14:paraId="2B7E0F6F" w14:textId="57DE2371" w:rsidR="00FF5F04" w:rsidRPr="00D3796E" w:rsidRDefault="00FF5F04" w:rsidP="00320E17">
            <w:pPr>
              <w:pStyle w:val="af9"/>
              <w:tabs>
                <w:tab w:val="left" w:pos="2643"/>
              </w:tabs>
              <w:jc w:val="both"/>
              <w:rPr>
                <w:lang w:eastAsia="ja-JP"/>
              </w:rPr>
            </w:pPr>
            <w:r w:rsidRPr="00D3796E">
              <w:rPr>
                <w:rFonts w:hint="eastAsia"/>
                <w:lang w:eastAsia="ja-JP"/>
              </w:rPr>
              <w:t>応募者を構成する構成員と協力企業を総称していう。</w:t>
            </w:r>
          </w:p>
        </w:tc>
      </w:tr>
      <w:tr w:rsidR="00FF5F04" w:rsidRPr="00D3796E" w14:paraId="26A6389C" w14:textId="77777777" w:rsidTr="00320E17">
        <w:trPr>
          <w:cantSplit/>
        </w:trPr>
        <w:tc>
          <w:tcPr>
            <w:tcW w:w="2154" w:type="dxa"/>
            <w:vAlign w:val="center"/>
          </w:tcPr>
          <w:p w14:paraId="73121182" w14:textId="1F52169A" w:rsidR="00FF5F04" w:rsidRPr="00D3796E" w:rsidRDefault="00FF5F04" w:rsidP="00320E17">
            <w:pPr>
              <w:pStyle w:val="af9"/>
              <w:jc w:val="both"/>
              <w:rPr>
                <w:lang w:eastAsia="ja-JP"/>
              </w:rPr>
            </w:pPr>
            <w:r w:rsidRPr="00D3796E">
              <w:rPr>
                <w:lang w:eastAsia="zh-TW"/>
              </w:rPr>
              <w:t>構成員</w:t>
            </w:r>
          </w:p>
        </w:tc>
        <w:tc>
          <w:tcPr>
            <w:tcW w:w="6803" w:type="dxa"/>
          </w:tcPr>
          <w:p w14:paraId="1736A6B5" w14:textId="35869149" w:rsidR="00FF5F04" w:rsidRPr="00D3796E" w:rsidRDefault="00FF5F04" w:rsidP="00320E17">
            <w:pPr>
              <w:pStyle w:val="af9"/>
              <w:tabs>
                <w:tab w:val="left" w:pos="2643"/>
              </w:tabs>
              <w:jc w:val="both"/>
              <w:rPr>
                <w:lang w:eastAsia="ja-JP"/>
              </w:rPr>
            </w:pPr>
            <w:r w:rsidRPr="00D3796E">
              <w:rPr>
                <w:rFonts w:hint="eastAsia"/>
                <w:lang w:eastAsia="ja-JP"/>
              </w:rPr>
              <w:t>落札者のうちSPCに出資し、事業者から直接業務を受託</w:t>
            </w:r>
            <w:r w:rsidR="00E06189" w:rsidRPr="00D3796E">
              <w:rPr>
                <w:rFonts w:hint="eastAsia"/>
                <w:lang w:eastAsia="ja-JP"/>
              </w:rPr>
              <w:t>し、又は請け負う</w:t>
            </w:r>
            <w:r w:rsidRPr="00D3796E">
              <w:rPr>
                <w:rFonts w:hint="eastAsia"/>
                <w:lang w:eastAsia="ja-JP"/>
              </w:rPr>
              <w:t>者。</w:t>
            </w:r>
          </w:p>
        </w:tc>
      </w:tr>
      <w:tr w:rsidR="00FF5F04" w:rsidRPr="00D3796E" w14:paraId="540FD0AF" w14:textId="77777777" w:rsidTr="00320E17">
        <w:trPr>
          <w:cantSplit/>
        </w:trPr>
        <w:tc>
          <w:tcPr>
            <w:tcW w:w="2154" w:type="dxa"/>
            <w:shd w:val="clear" w:color="D9D9D9" w:themeColor="background1" w:themeShade="D9" w:fill="auto"/>
            <w:vAlign w:val="center"/>
          </w:tcPr>
          <w:p w14:paraId="7E99A7E0" w14:textId="192B2B91" w:rsidR="00FF5F04" w:rsidRPr="00D3796E" w:rsidRDefault="00FF5F04" w:rsidP="00320E17">
            <w:pPr>
              <w:pStyle w:val="af9"/>
              <w:jc w:val="both"/>
              <w:rPr>
                <w:lang w:eastAsia="ja-JP"/>
              </w:rPr>
            </w:pPr>
            <w:r w:rsidRPr="00D3796E">
              <w:rPr>
                <w:lang w:eastAsia="zh-TW"/>
              </w:rPr>
              <w:t>協力企業</w:t>
            </w:r>
          </w:p>
        </w:tc>
        <w:tc>
          <w:tcPr>
            <w:tcW w:w="6803" w:type="dxa"/>
          </w:tcPr>
          <w:p w14:paraId="67CA3994" w14:textId="46DE1987" w:rsidR="00FF5F04" w:rsidRPr="00D3796E" w:rsidRDefault="00FF5F04" w:rsidP="00320E17">
            <w:pPr>
              <w:pStyle w:val="af9"/>
              <w:tabs>
                <w:tab w:val="left" w:pos="2643"/>
              </w:tabs>
              <w:rPr>
                <w:lang w:eastAsia="ja-JP"/>
              </w:rPr>
            </w:pPr>
            <w:r w:rsidRPr="00D3796E">
              <w:rPr>
                <w:rFonts w:hint="eastAsia"/>
                <w:lang w:eastAsia="ja-JP"/>
              </w:rPr>
              <w:t>落札者のうち構成員以外の者</w:t>
            </w:r>
            <w:r w:rsidR="00FE470F" w:rsidRPr="00D3796E">
              <w:rPr>
                <w:rFonts w:hint="eastAsia"/>
                <w:lang w:eastAsia="ja-JP"/>
              </w:rPr>
              <w:t>（SPCに出資しない者）</w:t>
            </w:r>
            <w:r w:rsidRPr="00D3796E">
              <w:rPr>
                <w:rFonts w:hint="eastAsia"/>
                <w:lang w:eastAsia="ja-JP"/>
              </w:rPr>
              <w:t>で</w:t>
            </w:r>
            <w:r w:rsidR="00E06189" w:rsidRPr="00D3796E">
              <w:rPr>
                <w:rFonts w:hint="eastAsia"/>
                <w:lang w:eastAsia="ja-JP"/>
              </w:rPr>
              <w:t>あって</w:t>
            </w:r>
            <w:r w:rsidRPr="00D3796E">
              <w:rPr>
                <w:rFonts w:hint="eastAsia"/>
                <w:lang w:eastAsia="ja-JP"/>
              </w:rPr>
              <w:t>、</w:t>
            </w:r>
            <w:r w:rsidR="00E06189" w:rsidRPr="00D3796E">
              <w:rPr>
                <w:rFonts w:hint="eastAsia"/>
                <w:lang w:eastAsia="ja-JP"/>
              </w:rPr>
              <w:t>事業者</w:t>
            </w:r>
            <w:r w:rsidRPr="00D3796E">
              <w:rPr>
                <w:rFonts w:hint="eastAsia"/>
                <w:lang w:eastAsia="ja-JP"/>
              </w:rPr>
              <w:t>から直接業務を受託し、又は請け負う者。</w:t>
            </w:r>
            <w:r w:rsidR="00272F82" w:rsidRPr="00D3796E" w:rsidDel="00272F82">
              <w:rPr>
                <w:rFonts w:hint="eastAsia"/>
                <w:lang w:eastAsia="ja-JP"/>
              </w:rPr>
              <w:t xml:space="preserve"> </w:t>
            </w:r>
          </w:p>
        </w:tc>
      </w:tr>
      <w:tr w:rsidR="00FF5F04" w:rsidRPr="00D3796E" w14:paraId="4C41A8DE" w14:textId="77777777" w:rsidTr="00320E17">
        <w:trPr>
          <w:cantSplit/>
        </w:trPr>
        <w:tc>
          <w:tcPr>
            <w:tcW w:w="2154" w:type="dxa"/>
            <w:shd w:val="clear" w:color="D9D9D9" w:themeColor="background1" w:themeShade="D9" w:fill="auto"/>
            <w:vAlign w:val="center"/>
          </w:tcPr>
          <w:p w14:paraId="03E5414A" w14:textId="5CE34DA3" w:rsidR="00FF5F04" w:rsidRPr="00D3796E" w:rsidRDefault="008E7CB2" w:rsidP="00320E17">
            <w:pPr>
              <w:pStyle w:val="af9"/>
              <w:jc w:val="both"/>
              <w:rPr>
                <w:lang w:eastAsia="ja-JP"/>
              </w:rPr>
            </w:pPr>
            <w:r w:rsidRPr="00D3796E">
              <w:rPr>
                <w:rFonts w:hint="eastAsia"/>
                <w:lang w:eastAsia="ja-JP"/>
              </w:rPr>
              <w:t>事業契約書</w:t>
            </w:r>
          </w:p>
        </w:tc>
        <w:tc>
          <w:tcPr>
            <w:tcW w:w="6803" w:type="dxa"/>
          </w:tcPr>
          <w:p w14:paraId="0D06784C" w14:textId="7AD4E07A" w:rsidR="00FF5F04" w:rsidRPr="00D3796E" w:rsidRDefault="00627DDE" w:rsidP="00320E17">
            <w:pPr>
              <w:pStyle w:val="af9"/>
              <w:tabs>
                <w:tab w:val="left" w:pos="2643"/>
              </w:tabs>
              <w:jc w:val="both"/>
              <w:rPr>
                <w:lang w:eastAsia="ja-JP"/>
              </w:rPr>
            </w:pPr>
            <w:r w:rsidRPr="00D3796E">
              <w:rPr>
                <w:rFonts w:hint="eastAsia"/>
                <w:lang w:eastAsia="ja-JP"/>
              </w:rPr>
              <w:t>市と</w:t>
            </w:r>
            <w:r w:rsidR="002C6468" w:rsidRPr="00D3796E">
              <w:rPr>
                <w:rFonts w:hint="eastAsia"/>
                <w:lang w:eastAsia="ja-JP"/>
              </w:rPr>
              <w:t>事業者</w:t>
            </w:r>
            <w:r w:rsidRPr="00D3796E">
              <w:rPr>
                <w:rFonts w:hint="eastAsia"/>
                <w:lang w:eastAsia="ja-JP"/>
              </w:rPr>
              <w:t>が締結する</w:t>
            </w:r>
            <w:r w:rsidR="00F86325" w:rsidRPr="00D3796E">
              <w:rPr>
                <w:rFonts w:hint="eastAsia"/>
                <w:lang w:eastAsia="ja-JP"/>
              </w:rPr>
              <w:t>事業</w:t>
            </w:r>
            <w:r w:rsidR="00917A7A" w:rsidRPr="00D3796E">
              <w:rPr>
                <w:rFonts w:hint="eastAsia"/>
                <w:lang w:eastAsia="ja-JP"/>
              </w:rPr>
              <w:t>契約書</w:t>
            </w:r>
            <w:r w:rsidR="00E24299" w:rsidRPr="00D3796E">
              <w:rPr>
                <w:rFonts w:hint="eastAsia"/>
                <w:lang w:eastAsia="ja-JP"/>
              </w:rPr>
              <w:t>。</w:t>
            </w:r>
          </w:p>
        </w:tc>
      </w:tr>
      <w:tr w:rsidR="003755FC" w:rsidRPr="00D3796E" w14:paraId="5E550B7D" w14:textId="77777777" w:rsidTr="00320E17">
        <w:trPr>
          <w:cantSplit/>
        </w:trPr>
        <w:tc>
          <w:tcPr>
            <w:tcW w:w="2154" w:type="dxa"/>
            <w:shd w:val="clear" w:color="D9D9D9" w:themeColor="background1" w:themeShade="D9" w:fill="auto"/>
            <w:vAlign w:val="center"/>
          </w:tcPr>
          <w:p w14:paraId="088FE66F" w14:textId="6393588C" w:rsidR="003755FC" w:rsidRPr="00D3796E" w:rsidRDefault="003755FC" w:rsidP="00320E17">
            <w:pPr>
              <w:pStyle w:val="af9"/>
              <w:jc w:val="both"/>
              <w:rPr>
                <w:lang w:eastAsia="ja-JP"/>
              </w:rPr>
            </w:pPr>
            <w:r w:rsidRPr="00D3796E">
              <w:rPr>
                <w:rFonts w:hint="eastAsia"/>
                <w:lang w:eastAsia="ja-JP"/>
              </w:rPr>
              <w:t>基本協定書</w:t>
            </w:r>
          </w:p>
        </w:tc>
        <w:tc>
          <w:tcPr>
            <w:tcW w:w="6803" w:type="dxa"/>
          </w:tcPr>
          <w:p w14:paraId="1387DDCF" w14:textId="4C98FEF6" w:rsidR="003755FC" w:rsidRPr="00D3796E" w:rsidRDefault="00B40A15" w:rsidP="00320E17">
            <w:pPr>
              <w:pStyle w:val="af9"/>
              <w:tabs>
                <w:tab w:val="left" w:pos="2643"/>
              </w:tabs>
              <w:jc w:val="both"/>
              <w:rPr>
                <w:lang w:eastAsia="ja-JP"/>
              </w:rPr>
            </w:pPr>
            <w:r w:rsidRPr="00D3796E">
              <w:rPr>
                <w:rFonts w:hint="eastAsia"/>
                <w:lang w:eastAsia="ja-JP"/>
              </w:rPr>
              <w:t>市</w:t>
            </w:r>
            <w:r w:rsidR="008D738B" w:rsidRPr="00D3796E">
              <w:rPr>
                <w:rFonts w:hint="eastAsia"/>
                <w:lang w:eastAsia="ja-JP"/>
              </w:rPr>
              <w:t>と</w:t>
            </w:r>
            <w:r w:rsidR="00C62B98" w:rsidRPr="00D3796E">
              <w:rPr>
                <w:rFonts w:hint="eastAsia"/>
                <w:lang w:eastAsia="ja-JP"/>
              </w:rPr>
              <w:t>構成企業が締結する</w:t>
            </w:r>
            <w:r w:rsidR="00FF1439" w:rsidRPr="00D3796E">
              <w:rPr>
                <w:rFonts w:hint="eastAsia"/>
                <w:lang w:eastAsia="ja-JP"/>
              </w:rPr>
              <w:t>基本</w:t>
            </w:r>
            <w:r w:rsidR="00C62B98" w:rsidRPr="00D3796E">
              <w:rPr>
                <w:rFonts w:hint="eastAsia"/>
                <w:lang w:eastAsia="ja-JP"/>
              </w:rPr>
              <w:t>協定書</w:t>
            </w:r>
            <w:r w:rsidR="00FF1439" w:rsidRPr="00D3796E">
              <w:rPr>
                <w:rFonts w:hint="eastAsia"/>
                <w:lang w:eastAsia="ja-JP"/>
              </w:rPr>
              <w:t>。</w:t>
            </w:r>
          </w:p>
        </w:tc>
      </w:tr>
      <w:tr w:rsidR="00FF5F04" w:rsidRPr="00D3796E" w14:paraId="700E50E5" w14:textId="77777777" w:rsidTr="00320E17">
        <w:trPr>
          <w:cantSplit/>
        </w:trPr>
        <w:tc>
          <w:tcPr>
            <w:tcW w:w="2154" w:type="dxa"/>
            <w:shd w:val="clear" w:color="D9D9D9" w:themeColor="background1" w:themeShade="D9" w:fill="auto"/>
            <w:vAlign w:val="center"/>
          </w:tcPr>
          <w:p w14:paraId="203BA160" w14:textId="1EDC1141" w:rsidR="00FF5F04" w:rsidRPr="00D3796E" w:rsidRDefault="00FF5F04" w:rsidP="00320E17">
            <w:pPr>
              <w:pStyle w:val="af9"/>
              <w:jc w:val="both"/>
              <w:rPr>
                <w:lang w:eastAsia="ja-JP"/>
              </w:rPr>
            </w:pPr>
            <w:r w:rsidRPr="00D3796E">
              <w:rPr>
                <w:rFonts w:hint="eastAsia"/>
                <w:lang w:eastAsia="ja-JP"/>
              </w:rPr>
              <w:t>セルフモニタリング</w:t>
            </w:r>
          </w:p>
        </w:tc>
        <w:tc>
          <w:tcPr>
            <w:tcW w:w="6803" w:type="dxa"/>
          </w:tcPr>
          <w:p w14:paraId="2AAAA87B" w14:textId="68EE49B7" w:rsidR="00FF5F04" w:rsidRPr="00D3796E" w:rsidRDefault="00FF5F04" w:rsidP="00320E17">
            <w:pPr>
              <w:pStyle w:val="af9"/>
              <w:tabs>
                <w:tab w:val="left" w:pos="2643"/>
              </w:tabs>
              <w:ind w:left="210" w:hangingChars="100" w:hanging="210"/>
              <w:jc w:val="both"/>
              <w:rPr>
                <w:lang w:eastAsia="ja-JP"/>
              </w:rPr>
            </w:pPr>
            <w:r w:rsidRPr="00D3796E">
              <w:rPr>
                <w:rFonts w:hint="eastAsia"/>
                <w:lang w:eastAsia="ja-JP"/>
              </w:rPr>
              <w:t>事業者による個別業務に対するモニタリング。</w:t>
            </w:r>
          </w:p>
        </w:tc>
      </w:tr>
      <w:tr w:rsidR="00FF5F04" w:rsidRPr="00D3796E" w14:paraId="6C4FEF2D" w14:textId="77777777" w:rsidTr="00320E17">
        <w:trPr>
          <w:cantSplit/>
        </w:trPr>
        <w:tc>
          <w:tcPr>
            <w:tcW w:w="2154" w:type="dxa"/>
            <w:shd w:val="clear" w:color="D9D9D9" w:themeColor="background1" w:themeShade="D9" w:fill="auto"/>
            <w:vAlign w:val="center"/>
          </w:tcPr>
          <w:p w14:paraId="704255B4" w14:textId="4F970C23" w:rsidR="00FF5F04" w:rsidRPr="00D3796E" w:rsidRDefault="00FF5F04" w:rsidP="00320E17">
            <w:pPr>
              <w:pStyle w:val="af9"/>
              <w:jc w:val="both"/>
              <w:rPr>
                <w:lang w:eastAsia="ja-JP"/>
              </w:rPr>
            </w:pPr>
            <w:r w:rsidRPr="00D3796E">
              <w:rPr>
                <w:rFonts w:hint="eastAsia"/>
                <w:lang w:eastAsia="ja-JP"/>
              </w:rPr>
              <w:t>年度業務計画書</w:t>
            </w:r>
          </w:p>
        </w:tc>
        <w:tc>
          <w:tcPr>
            <w:tcW w:w="6803" w:type="dxa"/>
          </w:tcPr>
          <w:p w14:paraId="3BDEC59D" w14:textId="3E6EF73F" w:rsidR="00FF5F04" w:rsidRPr="00D3796E" w:rsidRDefault="00FF5F04" w:rsidP="00320E17">
            <w:pPr>
              <w:pStyle w:val="af9"/>
              <w:tabs>
                <w:tab w:val="left" w:pos="2643"/>
              </w:tabs>
              <w:jc w:val="both"/>
              <w:rPr>
                <w:lang w:eastAsia="ja-JP"/>
              </w:rPr>
            </w:pPr>
            <w:r w:rsidRPr="00D3796E">
              <w:rPr>
                <w:rFonts w:hint="eastAsia"/>
                <w:lang w:eastAsia="ja-JP"/>
              </w:rPr>
              <w:t>毎年度の維持管理・運営業務の実施に先立ち、業務区分ごとに実施体制、実施内容及び実施スケジュール等の必要な事項を記載した書類。</w:t>
            </w:r>
          </w:p>
        </w:tc>
      </w:tr>
      <w:tr w:rsidR="00FF5F04" w:rsidRPr="00D3796E" w14:paraId="4D9E6D6B" w14:textId="77777777" w:rsidTr="00320E17">
        <w:trPr>
          <w:cantSplit/>
        </w:trPr>
        <w:tc>
          <w:tcPr>
            <w:tcW w:w="2154" w:type="dxa"/>
            <w:shd w:val="clear" w:color="D9D9D9" w:themeColor="background1" w:themeShade="D9" w:fill="auto"/>
            <w:vAlign w:val="center"/>
          </w:tcPr>
          <w:p w14:paraId="519774B4" w14:textId="761AE9F7" w:rsidR="00FF5F04" w:rsidRPr="00D3796E" w:rsidRDefault="00FF5F04" w:rsidP="00320E17">
            <w:pPr>
              <w:pStyle w:val="af9"/>
              <w:jc w:val="both"/>
              <w:rPr>
                <w:lang w:eastAsia="ja-JP"/>
              </w:rPr>
            </w:pPr>
            <w:r w:rsidRPr="00D3796E">
              <w:rPr>
                <w:rFonts w:hint="eastAsia"/>
                <w:lang w:eastAsia="ja-JP"/>
              </w:rPr>
              <w:t>年度業務報告書</w:t>
            </w:r>
          </w:p>
        </w:tc>
        <w:tc>
          <w:tcPr>
            <w:tcW w:w="6803" w:type="dxa"/>
          </w:tcPr>
          <w:p w14:paraId="3A64F1D6" w14:textId="3E9351A5" w:rsidR="004E1DAF" w:rsidRPr="00D3796E" w:rsidRDefault="00FF5F04" w:rsidP="00320E17">
            <w:pPr>
              <w:pStyle w:val="af9"/>
              <w:tabs>
                <w:tab w:val="left" w:pos="2643"/>
              </w:tabs>
              <w:rPr>
                <w:lang w:eastAsia="ja-JP"/>
              </w:rPr>
            </w:pPr>
            <w:r w:rsidRPr="00D3796E">
              <w:rPr>
                <w:rFonts w:hint="eastAsia"/>
                <w:lang w:eastAsia="ja-JP"/>
              </w:rPr>
              <w:t>年度業務計画書に基づく維持管理・運営業務の実施結果に関する報告書。年度業務報告書は、「日報」「月次報告書」「四半期報告書」及び「年次報告書」の</w:t>
            </w:r>
            <w:r w:rsidR="00A8648E" w:rsidRPr="00D3796E">
              <w:rPr>
                <w:rFonts w:hint="eastAsia"/>
                <w:lang w:eastAsia="ja-JP"/>
              </w:rPr>
              <w:t>４</w:t>
            </w:r>
            <w:r w:rsidRPr="00D3796E">
              <w:rPr>
                <w:rFonts w:hint="eastAsia"/>
                <w:lang w:eastAsia="ja-JP"/>
              </w:rPr>
              <w:t>つの報告書で構成される。</w:t>
            </w:r>
          </w:p>
        </w:tc>
      </w:tr>
      <w:tr w:rsidR="00454098" w:rsidRPr="00D3796E" w14:paraId="1889CD9E" w14:textId="77777777" w:rsidTr="00320E17">
        <w:trPr>
          <w:cantSplit/>
        </w:trPr>
        <w:tc>
          <w:tcPr>
            <w:tcW w:w="2154" w:type="dxa"/>
            <w:shd w:val="clear" w:color="D9D9D9" w:themeColor="background1" w:themeShade="D9" w:fill="auto"/>
            <w:vAlign w:val="center"/>
          </w:tcPr>
          <w:p w14:paraId="13EE6C70" w14:textId="5246E7D4" w:rsidR="00454098" w:rsidRPr="00D3796E" w:rsidRDefault="00454098" w:rsidP="00320E17">
            <w:pPr>
              <w:pStyle w:val="af9"/>
              <w:jc w:val="both"/>
              <w:rPr>
                <w:lang w:eastAsia="ja-JP"/>
              </w:rPr>
            </w:pPr>
            <w:r w:rsidRPr="00D3796E">
              <w:rPr>
                <w:rFonts w:hint="eastAsia"/>
                <w:lang w:eastAsia="ja-JP"/>
              </w:rPr>
              <w:t>樹木移植工事</w:t>
            </w:r>
          </w:p>
        </w:tc>
        <w:tc>
          <w:tcPr>
            <w:tcW w:w="6803" w:type="dxa"/>
          </w:tcPr>
          <w:p w14:paraId="3CC2CEF1" w14:textId="61699D38" w:rsidR="00454098" w:rsidRPr="00D3796E" w:rsidRDefault="00454098" w:rsidP="00320E17">
            <w:pPr>
              <w:pStyle w:val="af9"/>
              <w:tabs>
                <w:tab w:val="left" w:pos="2643"/>
              </w:tabs>
              <w:rPr>
                <w:lang w:eastAsia="ja-JP"/>
              </w:rPr>
            </w:pPr>
            <w:r w:rsidRPr="00D3796E">
              <w:rPr>
                <w:rFonts w:hint="eastAsia"/>
                <w:lang w:eastAsia="ja-JP"/>
              </w:rPr>
              <w:t>本事業用地内の樹木（残置又は伐採するものを除く。）を本事業用地外へ移植する工事</w:t>
            </w:r>
            <w:r w:rsidR="000720C7" w:rsidRPr="00D3796E">
              <w:rPr>
                <w:rFonts w:hint="eastAsia"/>
                <w:lang w:eastAsia="ja-JP"/>
              </w:rPr>
              <w:t>（「移植工事</w:t>
            </w:r>
            <w:r w:rsidR="000720C7" w:rsidRPr="00D3796E">
              <w:rPr>
                <w:rFonts w:hint="eastAsia"/>
                <w:color w:val="000000" w:themeColor="text1"/>
                <w:lang w:eastAsia="ja-JP"/>
              </w:rPr>
              <w:t>等</w:t>
            </w:r>
            <w:r w:rsidR="000720C7" w:rsidRPr="00D3796E">
              <w:rPr>
                <w:rFonts w:hint="eastAsia"/>
                <w:lang w:eastAsia="ja-JP"/>
              </w:rPr>
              <w:t>工程表」参照）。本事業には、樹木移植工事自体は含めないが、樹木移植工事の事業者との調整等は含める。</w:t>
            </w:r>
          </w:p>
        </w:tc>
      </w:tr>
      <w:tr w:rsidR="000720C7" w:rsidRPr="00D3796E" w14:paraId="263AF7CF" w14:textId="77777777" w:rsidTr="00320E17">
        <w:trPr>
          <w:cantSplit/>
        </w:trPr>
        <w:tc>
          <w:tcPr>
            <w:tcW w:w="2154" w:type="dxa"/>
            <w:shd w:val="clear" w:color="D9D9D9" w:themeColor="background1" w:themeShade="D9" w:fill="auto"/>
            <w:vAlign w:val="center"/>
          </w:tcPr>
          <w:p w14:paraId="26275BF1" w14:textId="4CDAEF2C" w:rsidR="000720C7" w:rsidRPr="00D3796E" w:rsidRDefault="000720C7" w:rsidP="00320E17">
            <w:pPr>
              <w:pStyle w:val="af9"/>
              <w:jc w:val="both"/>
              <w:rPr>
                <w:lang w:eastAsia="ja-JP"/>
              </w:rPr>
            </w:pPr>
            <w:r w:rsidRPr="00D3796E">
              <w:rPr>
                <w:rFonts w:hint="eastAsia"/>
                <w:lang w:eastAsia="ja-JP"/>
              </w:rPr>
              <w:t>移植対象樹木</w:t>
            </w:r>
          </w:p>
        </w:tc>
        <w:tc>
          <w:tcPr>
            <w:tcW w:w="6803" w:type="dxa"/>
          </w:tcPr>
          <w:p w14:paraId="4EFEF648" w14:textId="0E3F00EB" w:rsidR="000720C7" w:rsidRPr="00D3796E" w:rsidRDefault="000720C7" w:rsidP="00320E17">
            <w:pPr>
              <w:pStyle w:val="af9"/>
              <w:tabs>
                <w:tab w:val="left" w:pos="2643"/>
              </w:tabs>
              <w:rPr>
                <w:lang w:eastAsia="ja-JP"/>
              </w:rPr>
            </w:pPr>
            <w:r w:rsidRPr="00D3796E">
              <w:rPr>
                <w:rFonts w:hint="eastAsia"/>
                <w:lang w:eastAsia="ja-JP"/>
              </w:rPr>
              <w:t>本事業用地内の樹木のうち、樹木移植工事により移植する樹木。</w:t>
            </w:r>
          </w:p>
        </w:tc>
      </w:tr>
      <w:tr w:rsidR="000720C7" w:rsidRPr="00D3796E" w14:paraId="0F63578E" w14:textId="77777777" w:rsidTr="00320E17">
        <w:trPr>
          <w:cantSplit/>
        </w:trPr>
        <w:tc>
          <w:tcPr>
            <w:tcW w:w="2154" w:type="dxa"/>
            <w:shd w:val="clear" w:color="D9D9D9" w:themeColor="background1" w:themeShade="D9" w:fill="auto"/>
            <w:vAlign w:val="center"/>
          </w:tcPr>
          <w:p w14:paraId="7E92CF59" w14:textId="3C28A2CF" w:rsidR="000720C7" w:rsidRPr="00D3796E" w:rsidRDefault="000720C7" w:rsidP="00320E17">
            <w:pPr>
              <w:pStyle w:val="af9"/>
              <w:jc w:val="both"/>
              <w:rPr>
                <w:lang w:eastAsia="ja-JP"/>
              </w:rPr>
            </w:pPr>
            <w:r w:rsidRPr="00D3796E">
              <w:rPr>
                <w:rFonts w:hint="eastAsia"/>
                <w:lang w:eastAsia="ja-JP"/>
              </w:rPr>
              <w:t>本事業用地内の移植</w:t>
            </w:r>
            <w:r w:rsidR="00FE16BA" w:rsidRPr="00D3796E">
              <w:rPr>
                <w:rFonts w:hint="eastAsia"/>
                <w:lang w:eastAsia="ja-JP"/>
              </w:rPr>
              <w:t>対象</w:t>
            </w:r>
            <w:r w:rsidRPr="00D3796E">
              <w:rPr>
                <w:rFonts w:hint="eastAsia"/>
                <w:lang w:eastAsia="ja-JP"/>
              </w:rPr>
              <w:t>樹木の仮置き場</w:t>
            </w:r>
          </w:p>
        </w:tc>
        <w:tc>
          <w:tcPr>
            <w:tcW w:w="6803" w:type="dxa"/>
          </w:tcPr>
          <w:p w14:paraId="61297B12" w14:textId="79BC8BDA" w:rsidR="006B74C5" w:rsidRPr="00D3796E" w:rsidRDefault="000720C7" w:rsidP="00320E17">
            <w:pPr>
              <w:pStyle w:val="af9"/>
              <w:tabs>
                <w:tab w:val="left" w:pos="2643"/>
              </w:tabs>
              <w:rPr>
                <w:lang w:eastAsia="ja-JP"/>
              </w:rPr>
            </w:pPr>
            <w:r w:rsidRPr="00D3796E">
              <w:rPr>
                <w:rFonts w:hint="eastAsia"/>
                <w:lang w:eastAsia="ja-JP"/>
              </w:rPr>
              <w:t>本事業用地内の一部</w:t>
            </w:r>
            <w:r w:rsidR="0021534A" w:rsidRPr="00D3796E">
              <w:rPr>
                <w:rFonts w:hint="eastAsia"/>
                <w:lang w:eastAsia="ja-JP"/>
              </w:rPr>
              <w:t>（</w:t>
            </w:r>
            <w:r w:rsidR="004177C0" w:rsidRPr="00D3796E">
              <w:rPr>
                <w:rFonts w:hint="eastAsia"/>
                <w:lang w:eastAsia="ja-JP"/>
              </w:rPr>
              <w:t>既設の地下駐車場の入り口より</w:t>
            </w:r>
            <w:r w:rsidR="0021534A" w:rsidRPr="00D3796E">
              <w:rPr>
                <w:rFonts w:hint="eastAsia"/>
                <w:lang w:eastAsia="ja-JP"/>
              </w:rPr>
              <w:t>北東</w:t>
            </w:r>
            <w:r w:rsidR="004177C0" w:rsidRPr="00D3796E">
              <w:rPr>
                <w:rFonts w:hint="eastAsia"/>
                <w:lang w:eastAsia="ja-JP"/>
              </w:rPr>
              <w:t>の部分</w:t>
            </w:r>
            <w:r w:rsidR="0021534A" w:rsidRPr="00D3796E">
              <w:rPr>
                <w:rFonts w:hint="eastAsia"/>
                <w:lang w:eastAsia="ja-JP"/>
              </w:rPr>
              <w:t>）</w:t>
            </w:r>
            <w:r w:rsidRPr="00D3796E">
              <w:rPr>
                <w:rFonts w:hint="eastAsia"/>
                <w:lang w:eastAsia="ja-JP"/>
              </w:rPr>
              <w:t>で、樹木移植工事において、当該工事の実施期間中、移植対象樹木の一部を仮置き場として使用する場所。</w:t>
            </w:r>
          </w:p>
        </w:tc>
      </w:tr>
      <w:tr w:rsidR="00FF5F04" w:rsidRPr="00D3796E" w14:paraId="1BDE504D" w14:textId="77777777" w:rsidTr="00320E17">
        <w:trPr>
          <w:cantSplit/>
        </w:trPr>
        <w:tc>
          <w:tcPr>
            <w:tcW w:w="2154" w:type="dxa"/>
            <w:shd w:val="clear" w:color="D9D9D9" w:themeColor="background1" w:themeShade="D9" w:fill="auto"/>
            <w:vAlign w:val="center"/>
          </w:tcPr>
          <w:p w14:paraId="51D87112" w14:textId="65AC7659" w:rsidR="00FF5F04" w:rsidRPr="00D3796E" w:rsidRDefault="00FF5F04" w:rsidP="00320E17">
            <w:pPr>
              <w:pStyle w:val="af9"/>
              <w:jc w:val="both"/>
              <w:rPr>
                <w:lang w:eastAsia="ja-JP"/>
              </w:rPr>
            </w:pPr>
            <w:r w:rsidRPr="00D3796E">
              <w:rPr>
                <w:rFonts w:hint="eastAsia"/>
                <w:lang w:eastAsia="ja-JP"/>
              </w:rPr>
              <w:lastRenderedPageBreak/>
              <w:t>機能</w:t>
            </w:r>
          </w:p>
        </w:tc>
        <w:tc>
          <w:tcPr>
            <w:tcW w:w="6803" w:type="dxa"/>
          </w:tcPr>
          <w:p w14:paraId="77769926" w14:textId="3D9BDC5E" w:rsidR="00FF5F04" w:rsidRPr="00D3796E" w:rsidRDefault="00FF5F04" w:rsidP="00320E17">
            <w:pPr>
              <w:pStyle w:val="af9"/>
              <w:tabs>
                <w:tab w:val="left" w:pos="2643"/>
              </w:tabs>
              <w:jc w:val="both"/>
              <w:rPr>
                <w:lang w:eastAsia="ja-JP"/>
              </w:rPr>
            </w:pPr>
            <w:r w:rsidRPr="00D3796E">
              <w:rPr>
                <w:rFonts w:hint="eastAsia"/>
                <w:lang w:eastAsia="ja-JP"/>
              </w:rPr>
              <w:t>目的又は要求に応じてものが発揮する役割。</w:t>
            </w:r>
          </w:p>
        </w:tc>
      </w:tr>
      <w:tr w:rsidR="00FF5F04" w:rsidRPr="00D3796E" w14:paraId="2EE171AD" w14:textId="77777777" w:rsidTr="00320E17">
        <w:trPr>
          <w:cantSplit/>
        </w:trPr>
        <w:tc>
          <w:tcPr>
            <w:tcW w:w="2154" w:type="dxa"/>
            <w:shd w:val="clear" w:color="D9D9D9" w:themeColor="background1" w:themeShade="D9" w:fill="auto"/>
            <w:vAlign w:val="center"/>
          </w:tcPr>
          <w:p w14:paraId="3ABB5970" w14:textId="679CA30D" w:rsidR="00FF5F04" w:rsidRPr="00D3796E" w:rsidRDefault="00FF5F04" w:rsidP="00320E17">
            <w:pPr>
              <w:pStyle w:val="af9"/>
              <w:jc w:val="both"/>
              <w:rPr>
                <w:lang w:eastAsia="ja-JP"/>
              </w:rPr>
            </w:pPr>
            <w:r w:rsidRPr="00D3796E">
              <w:rPr>
                <w:rFonts w:hint="eastAsia"/>
                <w:lang w:eastAsia="ja-JP"/>
              </w:rPr>
              <w:t>性能</w:t>
            </w:r>
          </w:p>
        </w:tc>
        <w:tc>
          <w:tcPr>
            <w:tcW w:w="6803" w:type="dxa"/>
          </w:tcPr>
          <w:p w14:paraId="4062F1C2" w14:textId="397A5FFA" w:rsidR="00FF5F04" w:rsidRPr="00D3796E" w:rsidRDefault="00FF5F04" w:rsidP="00320E17">
            <w:pPr>
              <w:pStyle w:val="af9"/>
              <w:tabs>
                <w:tab w:val="left" w:pos="2643"/>
              </w:tabs>
              <w:ind w:leftChars="-5" w:left="-2" w:hangingChars="4" w:hanging="8"/>
              <w:jc w:val="both"/>
              <w:rPr>
                <w:lang w:eastAsia="ja-JP"/>
              </w:rPr>
            </w:pPr>
            <w:r w:rsidRPr="00D3796E">
              <w:rPr>
                <w:lang w:eastAsia="ja-JP"/>
              </w:rPr>
              <w:t>目的又は要求に応じてものが発揮する能力。</w:t>
            </w:r>
          </w:p>
        </w:tc>
      </w:tr>
      <w:tr w:rsidR="00FF5F04" w:rsidRPr="00D3796E" w14:paraId="60B6ED80" w14:textId="77777777" w:rsidTr="00320E17">
        <w:trPr>
          <w:cantSplit/>
        </w:trPr>
        <w:tc>
          <w:tcPr>
            <w:tcW w:w="2154" w:type="dxa"/>
            <w:shd w:val="clear" w:color="D9D9D9" w:themeColor="background1" w:themeShade="D9" w:fill="auto"/>
            <w:vAlign w:val="center"/>
          </w:tcPr>
          <w:p w14:paraId="19D2B74B" w14:textId="4B316517" w:rsidR="00FF5F04" w:rsidRPr="00D3796E" w:rsidRDefault="00FF5F04" w:rsidP="00320E17">
            <w:pPr>
              <w:pStyle w:val="af9"/>
              <w:jc w:val="both"/>
              <w:rPr>
                <w:lang w:eastAsia="ja-JP"/>
              </w:rPr>
            </w:pPr>
            <w:r w:rsidRPr="00D3796E">
              <w:rPr>
                <w:rFonts w:hint="eastAsia"/>
                <w:lang w:eastAsia="ja-JP"/>
              </w:rPr>
              <w:t>劣化</w:t>
            </w:r>
          </w:p>
        </w:tc>
        <w:tc>
          <w:tcPr>
            <w:tcW w:w="6803" w:type="dxa"/>
          </w:tcPr>
          <w:p w14:paraId="43CE69A0" w14:textId="29425934" w:rsidR="00FF5F04" w:rsidRPr="00D3796E" w:rsidRDefault="00FF5F04" w:rsidP="00320E17">
            <w:pPr>
              <w:pStyle w:val="af9"/>
              <w:tabs>
                <w:tab w:val="left" w:pos="2643"/>
              </w:tabs>
              <w:ind w:leftChars="-5" w:left="-2" w:hangingChars="4" w:hanging="8"/>
              <w:jc w:val="both"/>
              <w:rPr>
                <w:lang w:eastAsia="ja-JP"/>
              </w:rPr>
            </w:pPr>
            <w:r w:rsidRPr="00D3796E">
              <w:rPr>
                <w:lang w:eastAsia="ja-JP"/>
              </w:rPr>
              <w:t>物理的、化学的</w:t>
            </w:r>
            <w:r w:rsidRPr="00D3796E">
              <w:rPr>
                <w:rFonts w:hint="eastAsia"/>
                <w:lang w:eastAsia="ja-JP"/>
              </w:rPr>
              <w:t>又は</w:t>
            </w:r>
            <w:r w:rsidRPr="00D3796E">
              <w:rPr>
                <w:lang w:eastAsia="ja-JP"/>
              </w:rPr>
              <w:t>生理的要因により、ものの性能が低下すること。</w:t>
            </w:r>
          </w:p>
        </w:tc>
      </w:tr>
      <w:tr w:rsidR="00FF5F04" w:rsidRPr="00D3796E" w14:paraId="7B3A2166" w14:textId="77777777" w:rsidTr="00320E17">
        <w:trPr>
          <w:cantSplit/>
        </w:trPr>
        <w:tc>
          <w:tcPr>
            <w:tcW w:w="2154" w:type="dxa"/>
            <w:shd w:val="clear" w:color="D9D9D9" w:themeColor="background1" w:themeShade="D9" w:fill="auto"/>
            <w:vAlign w:val="center"/>
          </w:tcPr>
          <w:p w14:paraId="64C22130" w14:textId="1588644D" w:rsidR="00FF5F04" w:rsidRPr="00D3796E" w:rsidRDefault="00FF5F04" w:rsidP="00320E17">
            <w:pPr>
              <w:pStyle w:val="af9"/>
              <w:jc w:val="both"/>
              <w:rPr>
                <w:lang w:eastAsia="ja-JP"/>
              </w:rPr>
            </w:pPr>
            <w:r w:rsidRPr="00D3796E">
              <w:rPr>
                <w:rFonts w:hint="eastAsia"/>
                <w:lang w:eastAsia="ja-JP"/>
              </w:rPr>
              <w:t>保全</w:t>
            </w:r>
          </w:p>
        </w:tc>
        <w:tc>
          <w:tcPr>
            <w:tcW w:w="6803" w:type="dxa"/>
          </w:tcPr>
          <w:p w14:paraId="0680188A" w14:textId="57C95B3A" w:rsidR="00FF5F04" w:rsidRPr="00D3796E" w:rsidRDefault="00FF5F04" w:rsidP="00320E17">
            <w:pPr>
              <w:pStyle w:val="af9"/>
              <w:tabs>
                <w:tab w:val="left" w:pos="2643"/>
              </w:tabs>
              <w:jc w:val="both"/>
              <w:rPr>
                <w:lang w:eastAsia="ja-JP"/>
              </w:rPr>
            </w:pPr>
            <w:r w:rsidRPr="00D3796E">
              <w:rPr>
                <w:lang w:eastAsia="ja-JP"/>
              </w:rPr>
              <w:t>本施設の建築物等の全体又は部分の機能及び性能を使用目的に適合するように保つこと。</w:t>
            </w:r>
          </w:p>
        </w:tc>
      </w:tr>
      <w:tr w:rsidR="00FF5F04" w:rsidRPr="00D3796E" w14:paraId="49D9724A" w14:textId="77777777" w:rsidTr="00320E17">
        <w:trPr>
          <w:cantSplit/>
        </w:trPr>
        <w:tc>
          <w:tcPr>
            <w:tcW w:w="2154" w:type="dxa"/>
            <w:shd w:val="clear" w:color="D9D9D9" w:themeColor="background1" w:themeShade="D9" w:fill="auto"/>
            <w:vAlign w:val="center"/>
          </w:tcPr>
          <w:p w14:paraId="4A755B9A" w14:textId="56745191" w:rsidR="00FF5F04" w:rsidRPr="00D3796E" w:rsidRDefault="00FF5F04" w:rsidP="00320E17">
            <w:pPr>
              <w:pStyle w:val="af9"/>
              <w:jc w:val="both"/>
              <w:rPr>
                <w:lang w:eastAsia="ja-JP"/>
              </w:rPr>
            </w:pPr>
            <w:r w:rsidRPr="00D3796E">
              <w:rPr>
                <w:rFonts w:hint="eastAsia"/>
                <w:lang w:eastAsia="ja-JP"/>
              </w:rPr>
              <w:t>点検</w:t>
            </w:r>
          </w:p>
        </w:tc>
        <w:tc>
          <w:tcPr>
            <w:tcW w:w="6803" w:type="dxa"/>
          </w:tcPr>
          <w:p w14:paraId="1347F046" w14:textId="0548BB55" w:rsidR="00FF5F04" w:rsidRPr="00D3796E" w:rsidRDefault="00FF5F04" w:rsidP="00320E17">
            <w:pPr>
              <w:pStyle w:val="af9"/>
              <w:jc w:val="both"/>
              <w:rPr>
                <w:lang w:eastAsia="ja-JP"/>
              </w:rPr>
            </w:pPr>
            <w:r w:rsidRPr="00D3796E">
              <w:rPr>
                <w:lang w:eastAsia="ja-JP"/>
              </w:rPr>
              <w:t>本施設の建築物等の機能の状態や減耗の程度等をあらかじめ定めた手順により調査すること。</w:t>
            </w:r>
          </w:p>
        </w:tc>
      </w:tr>
      <w:tr w:rsidR="00FF5F04" w:rsidRPr="00D3796E" w14:paraId="0A536785" w14:textId="77777777" w:rsidTr="00320E17">
        <w:trPr>
          <w:cantSplit/>
        </w:trPr>
        <w:tc>
          <w:tcPr>
            <w:tcW w:w="2154" w:type="dxa"/>
            <w:shd w:val="clear" w:color="D9D9D9" w:themeColor="background1" w:themeShade="D9" w:fill="auto"/>
            <w:vAlign w:val="center"/>
          </w:tcPr>
          <w:p w14:paraId="540FF2C2" w14:textId="603908B5" w:rsidR="00FF5F04" w:rsidRPr="00D3796E" w:rsidRDefault="00FF5F04" w:rsidP="00320E17">
            <w:pPr>
              <w:pStyle w:val="af9"/>
              <w:jc w:val="both"/>
              <w:rPr>
                <w:lang w:eastAsia="ja-JP"/>
              </w:rPr>
            </w:pPr>
            <w:r w:rsidRPr="00D3796E">
              <w:rPr>
                <w:rFonts w:hint="eastAsia"/>
                <w:lang w:eastAsia="ja-JP"/>
              </w:rPr>
              <w:t>保守</w:t>
            </w:r>
          </w:p>
        </w:tc>
        <w:tc>
          <w:tcPr>
            <w:tcW w:w="6803" w:type="dxa"/>
          </w:tcPr>
          <w:p w14:paraId="02E0EF92" w14:textId="7D6FA5E5" w:rsidR="00FF5F04" w:rsidRPr="00D3796E" w:rsidRDefault="00FF5F04" w:rsidP="00320E17">
            <w:pPr>
              <w:pStyle w:val="af9"/>
              <w:rPr>
                <w:lang w:eastAsia="ja-JP"/>
              </w:rPr>
            </w:pPr>
            <w:r w:rsidRPr="00D3796E">
              <w:rPr>
                <w:rFonts w:hint="eastAsia"/>
                <w:lang w:eastAsia="ja-JP"/>
              </w:rPr>
              <w:t>点検の結果に基づき初期の性能及び機能を維持する目的で、本施設の機能の回復又は危険の防止のために行う消耗部品の取り替え、注油、塗装その他これらに類する軽微な作業（分解整備を含む。）を行うこと。</w:t>
            </w:r>
          </w:p>
        </w:tc>
      </w:tr>
      <w:tr w:rsidR="00FF5F04" w:rsidRPr="00D3796E" w14:paraId="57820F2C" w14:textId="77777777" w:rsidTr="00320E17">
        <w:trPr>
          <w:cantSplit/>
        </w:trPr>
        <w:tc>
          <w:tcPr>
            <w:tcW w:w="2154" w:type="dxa"/>
            <w:shd w:val="clear" w:color="D9D9D9" w:themeColor="background1" w:themeShade="D9" w:fill="auto"/>
            <w:vAlign w:val="center"/>
          </w:tcPr>
          <w:p w14:paraId="360257F3" w14:textId="4C45093F" w:rsidR="00FF5F04" w:rsidRPr="00D3796E" w:rsidRDefault="00FF5F04" w:rsidP="00320E17">
            <w:pPr>
              <w:pStyle w:val="af9"/>
              <w:jc w:val="both"/>
              <w:rPr>
                <w:lang w:eastAsia="ja-JP"/>
              </w:rPr>
            </w:pPr>
            <w:r w:rsidRPr="00D3796E">
              <w:rPr>
                <w:rFonts w:hint="eastAsia"/>
                <w:lang w:eastAsia="ja-JP"/>
              </w:rPr>
              <w:t>補修</w:t>
            </w:r>
          </w:p>
        </w:tc>
        <w:tc>
          <w:tcPr>
            <w:tcW w:w="6803" w:type="dxa"/>
          </w:tcPr>
          <w:p w14:paraId="12F4E1AB" w14:textId="257F44CA" w:rsidR="00FF5F04" w:rsidRPr="00D3796E" w:rsidRDefault="00FF5F04" w:rsidP="00320E17">
            <w:pPr>
              <w:pStyle w:val="af9"/>
              <w:tabs>
                <w:tab w:val="left" w:pos="2617"/>
              </w:tabs>
              <w:jc w:val="both"/>
              <w:rPr>
                <w:lang w:eastAsia="ja-JP"/>
              </w:rPr>
            </w:pPr>
            <w:r w:rsidRPr="00D3796E">
              <w:rPr>
                <w:lang w:eastAsia="ja-JP"/>
              </w:rPr>
              <w:t>本施設の部分的に劣化した部位・部材等の性能、機能を実用上支障のない状態にまで回復させること。</w:t>
            </w:r>
          </w:p>
        </w:tc>
      </w:tr>
      <w:tr w:rsidR="00FF5F04" w:rsidRPr="00D3796E" w14:paraId="442022BC" w14:textId="77777777" w:rsidTr="00320E17">
        <w:trPr>
          <w:cantSplit/>
        </w:trPr>
        <w:tc>
          <w:tcPr>
            <w:tcW w:w="2154" w:type="dxa"/>
            <w:shd w:val="clear" w:color="D9D9D9" w:themeColor="background1" w:themeShade="D9" w:fill="auto"/>
            <w:vAlign w:val="center"/>
          </w:tcPr>
          <w:p w14:paraId="338CF1B6" w14:textId="05B447BB" w:rsidR="00FF5F04" w:rsidRPr="00D3796E" w:rsidDel="00C32F80" w:rsidRDefault="00FF5F04" w:rsidP="00320E17">
            <w:pPr>
              <w:pStyle w:val="af9"/>
              <w:jc w:val="both"/>
              <w:rPr>
                <w:lang w:eastAsia="ja-JP"/>
              </w:rPr>
            </w:pPr>
            <w:r w:rsidRPr="00D3796E">
              <w:rPr>
                <w:rFonts w:hint="eastAsia"/>
                <w:lang w:eastAsia="ja-JP"/>
              </w:rPr>
              <w:t>修繕</w:t>
            </w:r>
          </w:p>
        </w:tc>
        <w:tc>
          <w:tcPr>
            <w:tcW w:w="6803" w:type="dxa"/>
          </w:tcPr>
          <w:p w14:paraId="4121AE15" w14:textId="7ABF203B" w:rsidR="00FF5F04" w:rsidRPr="00D3796E" w:rsidDel="00C32F80" w:rsidRDefault="00FF5F04" w:rsidP="00320E17">
            <w:pPr>
              <w:pStyle w:val="af9"/>
              <w:jc w:val="both"/>
              <w:rPr>
                <w:lang w:eastAsia="ja-JP"/>
              </w:rPr>
            </w:pPr>
            <w:r w:rsidRPr="00D3796E">
              <w:rPr>
                <w:lang w:eastAsia="ja-JP"/>
              </w:rPr>
              <w:t>本施設の部分的（又は全体数の一部）に劣化した部位・部材又は機器の性能・機能を原状（初期の水準）又は実用上支障のない状態まで回復さ せること。</w:t>
            </w:r>
          </w:p>
        </w:tc>
      </w:tr>
      <w:tr w:rsidR="00FF5F04" w:rsidRPr="00D3796E" w14:paraId="4DF5B440" w14:textId="77777777" w:rsidTr="00320E17">
        <w:trPr>
          <w:cantSplit/>
        </w:trPr>
        <w:tc>
          <w:tcPr>
            <w:tcW w:w="2154" w:type="dxa"/>
            <w:shd w:val="clear" w:color="D9D9D9" w:themeColor="background1" w:themeShade="D9" w:fill="auto"/>
            <w:vAlign w:val="center"/>
          </w:tcPr>
          <w:p w14:paraId="1FE16E99" w14:textId="49845FA4" w:rsidR="00FF5F04" w:rsidRPr="00D3796E" w:rsidRDefault="00FF5F04" w:rsidP="00320E17">
            <w:pPr>
              <w:pStyle w:val="af9"/>
              <w:jc w:val="both"/>
              <w:rPr>
                <w:lang w:eastAsia="ja-JP"/>
              </w:rPr>
            </w:pPr>
            <w:r w:rsidRPr="00D3796E">
              <w:rPr>
                <w:rFonts w:hint="eastAsia"/>
                <w:lang w:eastAsia="ja-JP"/>
              </w:rPr>
              <w:t>更新</w:t>
            </w:r>
          </w:p>
        </w:tc>
        <w:tc>
          <w:tcPr>
            <w:tcW w:w="6803" w:type="dxa"/>
            <w:shd w:val="clear" w:color="D9D9D9" w:themeColor="background1" w:themeShade="D9" w:fill="auto"/>
          </w:tcPr>
          <w:p w14:paraId="265CB76E" w14:textId="3C3D8F04" w:rsidR="00FF5F04" w:rsidRPr="00D3796E" w:rsidRDefault="00FF5F04" w:rsidP="00320E17">
            <w:pPr>
              <w:pStyle w:val="af9"/>
              <w:jc w:val="both"/>
              <w:rPr>
                <w:lang w:eastAsia="ja-JP"/>
              </w:rPr>
            </w:pPr>
            <w:r w:rsidRPr="00D3796E">
              <w:rPr>
                <w:lang w:eastAsia="ja-JP"/>
              </w:rPr>
              <w:t>本施設の劣化した部位・部材や機器などを新しいものに取り替えること。</w:t>
            </w:r>
          </w:p>
        </w:tc>
      </w:tr>
      <w:tr w:rsidR="00FF5F04" w:rsidRPr="00D3796E" w14:paraId="337E1A5A" w14:textId="77777777" w:rsidTr="00320E17">
        <w:trPr>
          <w:cantSplit/>
        </w:trPr>
        <w:tc>
          <w:tcPr>
            <w:tcW w:w="2154" w:type="dxa"/>
            <w:shd w:val="clear" w:color="D9D9D9" w:themeColor="background1" w:themeShade="D9" w:fill="auto"/>
            <w:vAlign w:val="center"/>
          </w:tcPr>
          <w:p w14:paraId="6610EB6A" w14:textId="788B574E" w:rsidR="00FF5F04" w:rsidRPr="00D3796E" w:rsidRDefault="00FF5F04" w:rsidP="00320E17">
            <w:pPr>
              <w:pStyle w:val="af9"/>
              <w:jc w:val="both"/>
              <w:rPr>
                <w:lang w:eastAsia="ja-JP"/>
              </w:rPr>
            </w:pPr>
            <w:r w:rsidRPr="00D3796E">
              <w:rPr>
                <w:rFonts w:hint="eastAsia"/>
                <w:lang w:eastAsia="ja-JP"/>
              </w:rPr>
              <w:t>大規模修繕</w:t>
            </w:r>
          </w:p>
        </w:tc>
        <w:tc>
          <w:tcPr>
            <w:tcW w:w="6803" w:type="dxa"/>
            <w:shd w:val="clear" w:color="D9D9D9" w:themeColor="background1" w:themeShade="D9" w:fill="auto"/>
          </w:tcPr>
          <w:p w14:paraId="32243E7D" w14:textId="7E632DC2" w:rsidR="00FF5F04" w:rsidRPr="00D3796E" w:rsidRDefault="00FF5F04" w:rsidP="00320E17">
            <w:pPr>
              <w:pStyle w:val="af9"/>
              <w:jc w:val="both"/>
              <w:rPr>
                <w:lang w:eastAsia="ja-JP"/>
              </w:rPr>
            </w:pPr>
            <w:r w:rsidRPr="00D3796E">
              <w:rPr>
                <w:lang w:eastAsia="ja-JP"/>
              </w:rPr>
              <w:t>主要構造部の一種以上について行う過半の修繕をいい、設備に関して は、機器、配管、配線の全面的な更新を行う修繕をいう。（「建築物修繕措置判定手法（（旧）建設大臣官房官庁営繕部監修、平成</w:t>
            </w:r>
            <w:r w:rsidR="00A8648E" w:rsidRPr="00D3796E">
              <w:rPr>
                <w:rFonts w:hint="eastAsia"/>
                <w:lang w:eastAsia="ja-JP"/>
              </w:rPr>
              <w:t>５</w:t>
            </w:r>
            <w:r w:rsidRPr="00D3796E">
              <w:rPr>
                <w:lang w:eastAsia="ja-JP"/>
              </w:rPr>
              <w:t>年版）」の記述に準ずる。</w:t>
            </w:r>
            <w:r w:rsidRPr="00D3796E">
              <w:rPr>
                <w:rFonts w:hint="eastAsia"/>
                <w:lang w:eastAsia="ja-JP"/>
              </w:rPr>
              <w:t>）</w:t>
            </w:r>
          </w:p>
        </w:tc>
      </w:tr>
    </w:tbl>
    <w:p w14:paraId="1A79C245" w14:textId="77777777" w:rsidR="00892AA5" w:rsidRPr="00D3796E" w:rsidRDefault="00892AA5" w:rsidP="0044090E">
      <w:pPr>
        <w:rPr>
          <w:szCs w:val="21"/>
        </w:rPr>
      </w:pPr>
    </w:p>
    <w:p w14:paraId="63FC035D" w14:textId="77777777" w:rsidR="00892AA5" w:rsidRPr="00D3796E" w:rsidRDefault="00892AA5">
      <w:pPr>
        <w:widowControl/>
        <w:jc w:val="left"/>
        <w:rPr>
          <w:szCs w:val="21"/>
        </w:rPr>
      </w:pPr>
      <w:r w:rsidRPr="00D3796E">
        <w:rPr>
          <w:szCs w:val="21"/>
        </w:rPr>
        <w:br w:type="page"/>
      </w:r>
    </w:p>
    <w:p w14:paraId="641547AC" w14:textId="77777777" w:rsidR="003C051F" w:rsidRPr="00D3796E" w:rsidRDefault="008B4C29">
      <w:pPr>
        <w:widowControl/>
        <w:jc w:val="left"/>
        <w:rPr>
          <w:rFonts w:ascii="ＭＳ 明朝" w:eastAsia="ＭＳ 明朝" w:hAnsi="ＭＳ 明朝"/>
          <w:szCs w:val="21"/>
        </w:rPr>
      </w:pPr>
      <w:r w:rsidRPr="00D3796E">
        <w:rPr>
          <w:rFonts w:ascii="ＭＳ 明朝" w:eastAsia="ＭＳ 明朝" w:hAnsi="ＭＳ 明朝" w:hint="eastAsia"/>
          <w:szCs w:val="21"/>
        </w:rPr>
        <w:lastRenderedPageBreak/>
        <w:t>参考資料リスト</w:t>
      </w:r>
    </w:p>
    <w:p w14:paraId="29609533" w14:textId="77777777" w:rsidR="00163AEE" w:rsidRPr="00D3796E" w:rsidRDefault="00163AEE" w:rsidP="00163AEE">
      <w:pPr>
        <w:widowControl/>
        <w:jc w:val="left"/>
        <w:rPr>
          <w:szCs w:val="21"/>
        </w:rPr>
      </w:pPr>
    </w:p>
    <w:tbl>
      <w:tblPr>
        <w:tblStyle w:val="a7"/>
        <w:tblW w:w="8787" w:type="dxa"/>
        <w:tblCellMar>
          <w:top w:w="28" w:type="dxa"/>
          <w:left w:w="85" w:type="dxa"/>
          <w:bottom w:w="28" w:type="dxa"/>
          <w:right w:w="85" w:type="dxa"/>
        </w:tblCellMar>
        <w:tblLook w:val="04A0" w:firstRow="1" w:lastRow="0" w:firstColumn="1" w:lastColumn="0" w:noHBand="0" w:noVBand="1"/>
      </w:tblPr>
      <w:tblGrid>
        <w:gridCol w:w="566"/>
        <w:gridCol w:w="3969"/>
        <w:gridCol w:w="4252"/>
      </w:tblGrid>
      <w:tr w:rsidR="001A4F6A" w:rsidRPr="00D3796E" w14:paraId="71C8BD1E" w14:textId="04C0737B" w:rsidTr="0032717A">
        <w:trPr>
          <w:trHeight w:val="340"/>
        </w:trPr>
        <w:tc>
          <w:tcPr>
            <w:tcW w:w="566" w:type="dxa"/>
            <w:shd w:val="clear" w:color="auto" w:fill="E7E6E6" w:themeFill="background2"/>
            <w:vAlign w:val="center"/>
          </w:tcPr>
          <w:p w14:paraId="79488F54" w14:textId="77777777" w:rsidR="001A4F6A" w:rsidRPr="00D3796E" w:rsidRDefault="001A4F6A" w:rsidP="001F7542">
            <w:pPr>
              <w:widowControl/>
              <w:jc w:val="center"/>
              <w:rPr>
                <w:rFonts w:ascii="ＭＳ 明朝" w:eastAsia="ＭＳ 明朝" w:hAnsi="ＭＳ 明朝"/>
                <w:szCs w:val="21"/>
              </w:rPr>
            </w:pPr>
            <w:r w:rsidRPr="00D3796E">
              <w:rPr>
                <w:rFonts w:ascii="ＭＳ 明朝" w:eastAsia="ＭＳ 明朝" w:hAnsi="ＭＳ 明朝" w:hint="eastAsia"/>
                <w:szCs w:val="21"/>
              </w:rPr>
              <w:t>No.</w:t>
            </w:r>
          </w:p>
        </w:tc>
        <w:tc>
          <w:tcPr>
            <w:tcW w:w="3969" w:type="dxa"/>
            <w:shd w:val="clear" w:color="auto" w:fill="E7E6E6" w:themeFill="background2"/>
            <w:vAlign w:val="center"/>
          </w:tcPr>
          <w:p w14:paraId="6FAF867E" w14:textId="77777777" w:rsidR="001A4F6A" w:rsidRPr="00D3796E" w:rsidRDefault="001A4F6A" w:rsidP="001F7542">
            <w:pPr>
              <w:widowControl/>
              <w:jc w:val="center"/>
              <w:rPr>
                <w:rFonts w:ascii="ＭＳ 明朝" w:eastAsia="ＭＳ 明朝" w:hAnsi="ＭＳ 明朝"/>
                <w:szCs w:val="21"/>
              </w:rPr>
            </w:pPr>
            <w:r w:rsidRPr="00D3796E">
              <w:rPr>
                <w:rFonts w:ascii="ＭＳ 明朝" w:eastAsia="ＭＳ 明朝" w:hAnsi="ＭＳ 明朝" w:hint="eastAsia"/>
                <w:szCs w:val="21"/>
              </w:rPr>
              <w:t>資料名</w:t>
            </w:r>
          </w:p>
        </w:tc>
        <w:tc>
          <w:tcPr>
            <w:tcW w:w="4252" w:type="dxa"/>
            <w:shd w:val="clear" w:color="auto" w:fill="E7E6E6" w:themeFill="background2"/>
            <w:vAlign w:val="center"/>
          </w:tcPr>
          <w:p w14:paraId="3BC78F14" w14:textId="77777777" w:rsidR="001A4F6A" w:rsidRPr="00D3796E" w:rsidRDefault="001A4F6A" w:rsidP="001F7542">
            <w:pPr>
              <w:widowControl/>
              <w:jc w:val="center"/>
              <w:rPr>
                <w:rFonts w:ascii="ＭＳ 明朝" w:eastAsia="ＭＳ 明朝" w:hAnsi="ＭＳ 明朝"/>
                <w:szCs w:val="21"/>
              </w:rPr>
            </w:pPr>
            <w:r w:rsidRPr="00D3796E">
              <w:rPr>
                <w:rFonts w:ascii="ＭＳ 明朝" w:eastAsia="ＭＳ 明朝" w:hAnsi="ＭＳ 明朝" w:hint="eastAsia"/>
                <w:szCs w:val="21"/>
              </w:rPr>
              <w:t>備考</w:t>
            </w:r>
          </w:p>
        </w:tc>
      </w:tr>
      <w:tr w:rsidR="001A4F6A" w:rsidRPr="00D3796E" w14:paraId="17265FBA" w14:textId="49E0DB5B" w:rsidTr="0032717A">
        <w:trPr>
          <w:trHeight w:val="340"/>
        </w:trPr>
        <w:tc>
          <w:tcPr>
            <w:tcW w:w="566" w:type="dxa"/>
            <w:vAlign w:val="center"/>
          </w:tcPr>
          <w:p w14:paraId="3D0C1359" w14:textId="6E901818" w:rsidR="001A4F6A" w:rsidRPr="00D3796E" w:rsidRDefault="001A4F6A" w:rsidP="00180956">
            <w:pPr>
              <w:widowControl/>
              <w:jc w:val="center"/>
              <w:rPr>
                <w:rFonts w:ascii="ＭＳ 明朝" w:eastAsia="ＭＳ 明朝" w:hAnsi="ＭＳ 明朝"/>
                <w:szCs w:val="21"/>
              </w:rPr>
            </w:pPr>
            <w:r w:rsidRPr="00D3796E">
              <w:rPr>
                <w:rFonts w:ascii="ＭＳ 明朝" w:eastAsia="ＭＳ 明朝" w:hAnsi="ＭＳ 明朝" w:hint="eastAsia"/>
                <w:szCs w:val="21"/>
              </w:rPr>
              <w:t>１</w:t>
            </w:r>
          </w:p>
        </w:tc>
        <w:tc>
          <w:tcPr>
            <w:tcW w:w="3969" w:type="dxa"/>
            <w:vAlign w:val="center"/>
          </w:tcPr>
          <w:p w14:paraId="134F0318" w14:textId="77777777" w:rsidR="001A4F6A" w:rsidRPr="00D3796E" w:rsidRDefault="001A4F6A" w:rsidP="005018E0">
            <w:pPr>
              <w:widowControl/>
              <w:rPr>
                <w:rFonts w:ascii="ＭＳ 明朝" w:eastAsia="ＭＳ 明朝" w:hAnsi="ＭＳ 明朝"/>
                <w:szCs w:val="21"/>
              </w:rPr>
            </w:pPr>
            <w:r w:rsidRPr="00D3796E">
              <w:rPr>
                <w:rFonts w:ascii="ＭＳ 明朝" w:eastAsia="ＭＳ 明朝" w:hAnsi="ＭＳ 明朝" w:hint="eastAsia"/>
                <w:szCs w:val="21"/>
              </w:rPr>
              <w:t>現況平面図</w:t>
            </w:r>
          </w:p>
        </w:tc>
        <w:tc>
          <w:tcPr>
            <w:tcW w:w="4252" w:type="dxa"/>
            <w:vAlign w:val="center"/>
          </w:tcPr>
          <w:p w14:paraId="1A0DDE5D" w14:textId="05E8894C" w:rsidR="001A4F6A" w:rsidRPr="00D3796E" w:rsidRDefault="001A4F6A" w:rsidP="0032717A">
            <w:pPr>
              <w:widowControl/>
              <w:ind w:left="210" w:hangingChars="100" w:hanging="210"/>
              <w:rPr>
                <w:rFonts w:ascii="ＭＳ 明朝" w:eastAsia="ＭＳ 明朝" w:hAnsi="ＭＳ 明朝"/>
                <w:szCs w:val="21"/>
              </w:rPr>
            </w:pPr>
            <w:r w:rsidRPr="00D3796E">
              <w:rPr>
                <w:rFonts w:ascii="ＭＳ 明朝" w:eastAsia="ＭＳ 明朝" w:hAnsi="ＭＳ 明朝" w:hint="eastAsia"/>
                <w:szCs w:val="21"/>
              </w:rPr>
              <w:t>・CADデータ提供可</w:t>
            </w:r>
            <w:r w:rsidRPr="00A9045A">
              <w:rPr>
                <w:rFonts w:ascii="ＭＳ 明朝" w:eastAsia="ＭＳ 明朝" w:hAnsi="ＭＳ 明朝" w:hint="eastAsia"/>
                <w:szCs w:val="21"/>
                <w:vertAlign w:val="superscript"/>
              </w:rPr>
              <w:t>※</w:t>
            </w:r>
            <w:r w:rsidR="0032717A">
              <w:rPr>
                <w:rFonts w:ascii="ＭＳ 明朝" w:eastAsia="ＭＳ 明朝" w:hAnsi="ＭＳ 明朝" w:hint="eastAsia"/>
                <w:szCs w:val="21"/>
                <w:vertAlign w:val="superscript"/>
              </w:rPr>
              <w:t>１</w:t>
            </w:r>
          </w:p>
          <w:p w14:paraId="191184F1" w14:textId="77777777" w:rsidR="001A4F6A" w:rsidRDefault="001A4F6A" w:rsidP="0032717A">
            <w:pPr>
              <w:widowControl/>
              <w:ind w:left="210" w:hangingChars="100" w:hanging="210"/>
              <w:rPr>
                <w:rFonts w:ascii="ＭＳ 明朝" w:eastAsia="ＭＳ 明朝" w:hAnsi="ＭＳ 明朝"/>
                <w:szCs w:val="21"/>
              </w:rPr>
            </w:pPr>
            <w:r>
              <w:rPr>
                <w:rFonts w:ascii="ＭＳ 明朝" w:eastAsia="ＭＳ 明朝" w:hAnsi="ＭＳ 明朝" w:hint="eastAsia"/>
                <w:szCs w:val="21"/>
              </w:rPr>
              <w:t>・関連資料として敷地調査報告あり</w:t>
            </w:r>
          </w:p>
          <w:p w14:paraId="59366750" w14:textId="3904165F" w:rsidR="001A4F6A" w:rsidRPr="00D3796E" w:rsidRDefault="001A4F6A" w:rsidP="0032717A">
            <w:pPr>
              <w:widowControl/>
              <w:ind w:left="210" w:hangingChars="100" w:hanging="210"/>
              <w:rPr>
                <w:rFonts w:ascii="ＭＳ 明朝" w:eastAsia="ＭＳ 明朝" w:hAnsi="ＭＳ 明朝"/>
                <w:szCs w:val="21"/>
              </w:rPr>
            </w:pPr>
            <w:r w:rsidRPr="00D3796E">
              <w:rPr>
                <w:rFonts w:ascii="ＭＳ 明朝" w:eastAsia="ＭＳ 明朝" w:hAnsi="ＭＳ 明朝" w:hint="eastAsia"/>
                <w:szCs w:val="21"/>
              </w:rPr>
              <w:t>・詳細な測量を行ったデータは、入札説明書等の公表時に示すため、あくまで参考情報として活用すること</w:t>
            </w:r>
          </w:p>
        </w:tc>
      </w:tr>
      <w:tr w:rsidR="001A4F6A" w:rsidRPr="00D3796E" w14:paraId="1182E227" w14:textId="3ECE043C" w:rsidTr="0032717A">
        <w:trPr>
          <w:trHeight w:val="340"/>
        </w:trPr>
        <w:tc>
          <w:tcPr>
            <w:tcW w:w="566" w:type="dxa"/>
            <w:vAlign w:val="center"/>
          </w:tcPr>
          <w:p w14:paraId="3633191E" w14:textId="38E3AA43" w:rsidR="001A4F6A" w:rsidRPr="00D3796E" w:rsidRDefault="001A4F6A" w:rsidP="003B1349">
            <w:pPr>
              <w:widowControl/>
              <w:jc w:val="center"/>
              <w:rPr>
                <w:rFonts w:ascii="ＭＳ 明朝" w:eastAsia="ＭＳ 明朝" w:hAnsi="ＭＳ 明朝"/>
                <w:szCs w:val="21"/>
              </w:rPr>
            </w:pPr>
            <w:r w:rsidRPr="00D3796E">
              <w:rPr>
                <w:rFonts w:ascii="ＭＳ 明朝" w:eastAsia="ＭＳ 明朝" w:hAnsi="ＭＳ 明朝" w:hint="eastAsia"/>
                <w:szCs w:val="21"/>
              </w:rPr>
              <w:t>２</w:t>
            </w:r>
          </w:p>
        </w:tc>
        <w:tc>
          <w:tcPr>
            <w:tcW w:w="3969" w:type="dxa"/>
            <w:vAlign w:val="center"/>
          </w:tcPr>
          <w:p w14:paraId="615776BA" w14:textId="77777777" w:rsidR="001A4F6A" w:rsidRPr="00D3796E" w:rsidRDefault="001A4F6A" w:rsidP="003B1349">
            <w:pPr>
              <w:widowControl/>
              <w:rPr>
                <w:rFonts w:ascii="ＭＳ 明朝" w:eastAsia="ＭＳ 明朝" w:hAnsi="ＭＳ 明朝"/>
                <w:szCs w:val="21"/>
              </w:rPr>
            </w:pPr>
            <w:r w:rsidRPr="00D3796E">
              <w:rPr>
                <w:rFonts w:ascii="ＭＳ 明朝" w:eastAsia="ＭＳ 明朝" w:hAnsi="ＭＳ 明朝" w:hint="eastAsia"/>
                <w:szCs w:val="21"/>
              </w:rPr>
              <w:t>地盤調査資料</w:t>
            </w:r>
          </w:p>
        </w:tc>
        <w:tc>
          <w:tcPr>
            <w:tcW w:w="4252" w:type="dxa"/>
            <w:vAlign w:val="center"/>
          </w:tcPr>
          <w:p w14:paraId="7372ADCF" w14:textId="3DC5E00A" w:rsidR="001A4F6A" w:rsidRPr="00483424" w:rsidRDefault="001A4F6A" w:rsidP="0032717A">
            <w:pPr>
              <w:widowControl/>
              <w:ind w:left="210" w:hangingChars="100" w:hanging="210"/>
              <w:rPr>
                <w:rFonts w:ascii="ＭＳ 明朝" w:eastAsia="ＭＳ 明朝" w:hAnsi="ＭＳ 明朝"/>
                <w:szCs w:val="21"/>
              </w:rPr>
            </w:pPr>
            <w:r>
              <w:rPr>
                <w:rFonts w:ascii="ＭＳ 明朝" w:eastAsia="ＭＳ 明朝" w:hAnsi="ＭＳ 明朝" w:hint="eastAsia"/>
                <w:szCs w:val="21"/>
              </w:rPr>
              <w:t>・調査位置平面図の</w:t>
            </w:r>
            <w:r w:rsidRPr="00D3796E">
              <w:rPr>
                <w:rFonts w:ascii="ＭＳ 明朝" w:eastAsia="ＭＳ 明朝" w:hAnsi="ＭＳ 明朝" w:hint="eastAsia"/>
                <w:szCs w:val="21"/>
              </w:rPr>
              <w:t>CADデータ提供可</w:t>
            </w:r>
            <w:r w:rsidRPr="00A9045A">
              <w:rPr>
                <w:rFonts w:ascii="ＭＳ 明朝" w:eastAsia="ＭＳ 明朝" w:hAnsi="ＭＳ 明朝" w:hint="eastAsia"/>
                <w:szCs w:val="21"/>
                <w:vertAlign w:val="superscript"/>
              </w:rPr>
              <w:t>※</w:t>
            </w:r>
            <w:r w:rsidR="0032717A">
              <w:rPr>
                <w:rFonts w:ascii="ＭＳ 明朝" w:eastAsia="ＭＳ 明朝" w:hAnsi="ＭＳ 明朝" w:hint="eastAsia"/>
                <w:szCs w:val="21"/>
                <w:vertAlign w:val="superscript"/>
              </w:rPr>
              <w:t>１</w:t>
            </w:r>
          </w:p>
        </w:tc>
      </w:tr>
      <w:tr w:rsidR="001A4F6A" w:rsidRPr="00D3796E" w14:paraId="0ABDB272" w14:textId="16275AEE" w:rsidTr="0032717A">
        <w:trPr>
          <w:trHeight w:val="340"/>
        </w:trPr>
        <w:tc>
          <w:tcPr>
            <w:tcW w:w="566" w:type="dxa"/>
            <w:vAlign w:val="center"/>
          </w:tcPr>
          <w:p w14:paraId="652AA0B2" w14:textId="03824D43" w:rsidR="001A4F6A" w:rsidRPr="00D3796E" w:rsidRDefault="001A4F6A" w:rsidP="003B1349">
            <w:pPr>
              <w:widowControl/>
              <w:jc w:val="center"/>
              <w:rPr>
                <w:rFonts w:ascii="ＭＳ 明朝" w:eastAsia="ＭＳ 明朝" w:hAnsi="ＭＳ 明朝"/>
                <w:szCs w:val="21"/>
              </w:rPr>
            </w:pPr>
            <w:r w:rsidRPr="00D3796E">
              <w:rPr>
                <w:rFonts w:ascii="ＭＳ 明朝" w:eastAsia="ＭＳ 明朝" w:hAnsi="ＭＳ 明朝" w:hint="eastAsia"/>
                <w:szCs w:val="21"/>
              </w:rPr>
              <w:t>３</w:t>
            </w:r>
          </w:p>
        </w:tc>
        <w:tc>
          <w:tcPr>
            <w:tcW w:w="3969" w:type="dxa"/>
            <w:vAlign w:val="center"/>
          </w:tcPr>
          <w:p w14:paraId="2F63C526" w14:textId="6B30C7B5" w:rsidR="001A4F6A" w:rsidRPr="00D3796E" w:rsidRDefault="001A4F6A" w:rsidP="003B1349">
            <w:pPr>
              <w:widowControl/>
              <w:rPr>
                <w:rFonts w:ascii="ＭＳ 明朝" w:eastAsia="ＭＳ 明朝" w:hAnsi="ＭＳ 明朝"/>
                <w:szCs w:val="21"/>
              </w:rPr>
            </w:pPr>
            <w:r w:rsidRPr="00D3796E">
              <w:rPr>
                <w:rFonts w:ascii="ＭＳ 明朝" w:eastAsia="ＭＳ 明朝" w:hAnsi="ＭＳ 明朝" w:hint="eastAsia"/>
                <w:szCs w:val="21"/>
              </w:rPr>
              <w:t>インフラ引き込みルート案</w:t>
            </w:r>
          </w:p>
        </w:tc>
        <w:tc>
          <w:tcPr>
            <w:tcW w:w="4252" w:type="dxa"/>
            <w:vAlign w:val="center"/>
          </w:tcPr>
          <w:p w14:paraId="218F1FA5" w14:textId="77777777" w:rsidR="001A4F6A" w:rsidRPr="00D3796E" w:rsidRDefault="001A4F6A" w:rsidP="0032717A">
            <w:pPr>
              <w:widowControl/>
              <w:ind w:left="210" w:hangingChars="100" w:hanging="210"/>
              <w:rPr>
                <w:rFonts w:ascii="ＭＳ 明朝" w:eastAsia="ＭＳ 明朝" w:hAnsi="ＭＳ 明朝"/>
                <w:szCs w:val="21"/>
              </w:rPr>
            </w:pPr>
          </w:p>
        </w:tc>
      </w:tr>
      <w:tr w:rsidR="001A4F6A" w:rsidRPr="00D3796E" w14:paraId="35031A04" w14:textId="31249E33" w:rsidTr="0032717A">
        <w:trPr>
          <w:trHeight w:val="340"/>
        </w:trPr>
        <w:tc>
          <w:tcPr>
            <w:tcW w:w="566" w:type="dxa"/>
            <w:vAlign w:val="center"/>
          </w:tcPr>
          <w:p w14:paraId="2A73670E" w14:textId="5EA6E6F6" w:rsidR="001A4F6A" w:rsidRPr="00D3796E" w:rsidRDefault="001A4F6A" w:rsidP="003B1349">
            <w:pPr>
              <w:widowControl/>
              <w:jc w:val="center"/>
              <w:rPr>
                <w:rFonts w:ascii="ＭＳ 明朝" w:eastAsia="ＭＳ 明朝" w:hAnsi="ＭＳ 明朝"/>
                <w:szCs w:val="21"/>
              </w:rPr>
            </w:pPr>
            <w:r w:rsidRPr="00D3796E">
              <w:rPr>
                <w:rFonts w:ascii="ＭＳ 明朝" w:eastAsia="ＭＳ 明朝" w:hAnsi="ＭＳ 明朝" w:hint="eastAsia"/>
                <w:szCs w:val="21"/>
              </w:rPr>
              <w:t>４</w:t>
            </w:r>
          </w:p>
        </w:tc>
        <w:tc>
          <w:tcPr>
            <w:tcW w:w="3969" w:type="dxa"/>
            <w:vAlign w:val="center"/>
          </w:tcPr>
          <w:p w14:paraId="28453AEF" w14:textId="77777777" w:rsidR="001A4F6A" w:rsidRPr="00D3796E" w:rsidRDefault="001A4F6A" w:rsidP="003B1349">
            <w:pPr>
              <w:widowControl/>
              <w:rPr>
                <w:rFonts w:ascii="ＭＳ 明朝" w:eastAsia="ＭＳ 明朝" w:hAnsi="ＭＳ 明朝"/>
                <w:szCs w:val="21"/>
              </w:rPr>
            </w:pPr>
            <w:r w:rsidRPr="00D3796E">
              <w:rPr>
                <w:rFonts w:ascii="ＭＳ 明朝" w:eastAsia="ＭＳ 明朝" w:hAnsi="ＭＳ 明朝" w:hint="eastAsia"/>
                <w:szCs w:val="21"/>
              </w:rPr>
              <w:t>公園インフラ現況図</w:t>
            </w:r>
          </w:p>
        </w:tc>
        <w:tc>
          <w:tcPr>
            <w:tcW w:w="4252" w:type="dxa"/>
            <w:vAlign w:val="center"/>
          </w:tcPr>
          <w:p w14:paraId="02F2BB2B" w14:textId="77777777" w:rsidR="001A4F6A" w:rsidRPr="00D3796E" w:rsidRDefault="001A4F6A" w:rsidP="0032717A">
            <w:pPr>
              <w:widowControl/>
              <w:ind w:left="210" w:hangingChars="100" w:hanging="210"/>
              <w:rPr>
                <w:rFonts w:ascii="ＭＳ 明朝" w:eastAsia="ＭＳ 明朝" w:hAnsi="ＭＳ 明朝"/>
                <w:szCs w:val="21"/>
              </w:rPr>
            </w:pPr>
          </w:p>
        </w:tc>
      </w:tr>
      <w:tr w:rsidR="001A4F6A" w:rsidRPr="00D3796E" w14:paraId="56A138B1" w14:textId="04E5F0ED" w:rsidTr="0032717A">
        <w:trPr>
          <w:trHeight w:val="340"/>
        </w:trPr>
        <w:tc>
          <w:tcPr>
            <w:tcW w:w="566" w:type="dxa"/>
            <w:vAlign w:val="center"/>
          </w:tcPr>
          <w:p w14:paraId="5309EA8A" w14:textId="1741BC16" w:rsidR="001A4F6A" w:rsidRPr="00D3796E" w:rsidRDefault="001A4F6A" w:rsidP="003B1349">
            <w:pPr>
              <w:widowControl/>
              <w:jc w:val="center"/>
              <w:rPr>
                <w:rFonts w:ascii="ＭＳ 明朝" w:eastAsia="ＭＳ 明朝" w:hAnsi="ＭＳ 明朝"/>
                <w:szCs w:val="21"/>
              </w:rPr>
            </w:pPr>
            <w:r w:rsidRPr="00D3796E">
              <w:rPr>
                <w:rFonts w:ascii="ＭＳ 明朝" w:eastAsia="ＭＳ 明朝" w:hAnsi="ＭＳ 明朝" w:hint="eastAsia"/>
                <w:szCs w:val="21"/>
              </w:rPr>
              <w:t>５</w:t>
            </w:r>
          </w:p>
        </w:tc>
        <w:tc>
          <w:tcPr>
            <w:tcW w:w="3969" w:type="dxa"/>
            <w:vAlign w:val="center"/>
          </w:tcPr>
          <w:p w14:paraId="3E778DDE" w14:textId="77777777" w:rsidR="001A4F6A" w:rsidRPr="00D3796E" w:rsidRDefault="001A4F6A" w:rsidP="003B1349">
            <w:pPr>
              <w:widowControl/>
              <w:rPr>
                <w:rFonts w:ascii="ＭＳ 明朝" w:eastAsia="ＭＳ 明朝" w:hAnsi="ＭＳ 明朝"/>
                <w:szCs w:val="21"/>
              </w:rPr>
            </w:pPr>
            <w:r w:rsidRPr="00D3796E">
              <w:rPr>
                <w:rFonts w:ascii="ＭＳ 明朝" w:eastAsia="ＭＳ 明朝" w:hAnsi="ＭＳ 明朝" w:hint="eastAsia"/>
                <w:szCs w:val="21"/>
              </w:rPr>
              <w:t>地下駐車場関係資料</w:t>
            </w:r>
          </w:p>
        </w:tc>
        <w:tc>
          <w:tcPr>
            <w:tcW w:w="4252" w:type="dxa"/>
            <w:vAlign w:val="center"/>
          </w:tcPr>
          <w:p w14:paraId="0B8A6068" w14:textId="77777777" w:rsidR="001A4F6A" w:rsidRPr="00D3796E" w:rsidRDefault="001A4F6A" w:rsidP="0032717A">
            <w:pPr>
              <w:widowControl/>
              <w:ind w:left="210" w:hangingChars="100" w:hanging="210"/>
              <w:rPr>
                <w:rFonts w:ascii="ＭＳ 明朝" w:eastAsia="ＭＳ 明朝" w:hAnsi="ＭＳ 明朝"/>
                <w:szCs w:val="21"/>
              </w:rPr>
            </w:pPr>
          </w:p>
        </w:tc>
      </w:tr>
      <w:tr w:rsidR="001A4F6A" w:rsidRPr="00D3796E" w14:paraId="002DF09A" w14:textId="2D3D18A5" w:rsidTr="0032717A">
        <w:trPr>
          <w:trHeight w:val="340"/>
        </w:trPr>
        <w:tc>
          <w:tcPr>
            <w:tcW w:w="566" w:type="dxa"/>
            <w:vAlign w:val="center"/>
          </w:tcPr>
          <w:p w14:paraId="0208C003" w14:textId="3EBA7A93" w:rsidR="001A4F6A" w:rsidRPr="00D3796E" w:rsidRDefault="001A4F6A" w:rsidP="003B1349">
            <w:pPr>
              <w:widowControl/>
              <w:jc w:val="center"/>
              <w:rPr>
                <w:rFonts w:ascii="ＭＳ 明朝" w:eastAsia="ＭＳ 明朝" w:hAnsi="ＭＳ 明朝"/>
                <w:szCs w:val="21"/>
              </w:rPr>
            </w:pPr>
            <w:r w:rsidRPr="00D3796E">
              <w:rPr>
                <w:rFonts w:ascii="ＭＳ 明朝" w:eastAsia="ＭＳ 明朝" w:hAnsi="ＭＳ 明朝" w:hint="eastAsia"/>
                <w:szCs w:val="21"/>
              </w:rPr>
              <w:t>６</w:t>
            </w:r>
          </w:p>
        </w:tc>
        <w:tc>
          <w:tcPr>
            <w:tcW w:w="3969" w:type="dxa"/>
            <w:vAlign w:val="center"/>
          </w:tcPr>
          <w:p w14:paraId="24BAE12C" w14:textId="77777777" w:rsidR="001A4F6A" w:rsidRPr="00D3796E" w:rsidRDefault="001A4F6A" w:rsidP="003B1349">
            <w:pPr>
              <w:widowControl/>
              <w:rPr>
                <w:rFonts w:ascii="ＭＳ 明朝" w:eastAsia="ＭＳ 明朝" w:hAnsi="ＭＳ 明朝"/>
                <w:szCs w:val="21"/>
              </w:rPr>
            </w:pPr>
            <w:r w:rsidRPr="00D3796E">
              <w:rPr>
                <w:rFonts w:ascii="ＭＳ 明朝" w:eastAsia="ＭＳ 明朝" w:hAnsi="ＭＳ 明朝" w:hint="eastAsia"/>
                <w:szCs w:val="21"/>
              </w:rPr>
              <w:t>点字図書室イメージ</w:t>
            </w:r>
          </w:p>
        </w:tc>
        <w:tc>
          <w:tcPr>
            <w:tcW w:w="4252" w:type="dxa"/>
            <w:vAlign w:val="center"/>
          </w:tcPr>
          <w:p w14:paraId="305D23AA" w14:textId="77777777" w:rsidR="001A4F6A" w:rsidRPr="00D3796E" w:rsidRDefault="001A4F6A" w:rsidP="0032717A">
            <w:pPr>
              <w:widowControl/>
              <w:ind w:left="210" w:hangingChars="100" w:hanging="210"/>
              <w:rPr>
                <w:rFonts w:ascii="ＭＳ 明朝" w:eastAsia="ＭＳ 明朝" w:hAnsi="ＭＳ 明朝"/>
                <w:szCs w:val="21"/>
              </w:rPr>
            </w:pPr>
          </w:p>
        </w:tc>
      </w:tr>
      <w:tr w:rsidR="001A4F6A" w:rsidRPr="00D3796E" w14:paraId="49F27EBC" w14:textId="7B91F8D8" w:rsidTr="0032717A">
        <w:trPr>
          <w:trHeight w:val="340"/>
        </w:trPr>
        <w:tc>
          <w:tcPr>
            <w:tcW w:w="566" w:type="dxa"/>
            <w:vAlign w:val="center"/>
          </w:tcPr>
          <w:p w14:paraId="7D73EE20" w14:textId="56A66898" w:rsidR="001A4F6A" w:rsidRPr="00D3796E" w:rsidRDefault="001A4F6A" w:rsidP="003B1349">
            <w:pPr>
              <w:widowControl/>
              <w:jc w:val="center"/>
              <w:rPr>
                <w:rFonts w:ascii="ＭＳ 明朝" w:eastAsia="ＭＳ 明朝" w:hAnsi="ＭＳ 明朝"/>
                <w:szCs w:val="21"/>
              </w:rPr>
            </w:pPr>
            <w:r w:rsidRPr="00D3796E">
              <w:rPr>
                <w:rFonts w:ascii="ＭＳ 明朝" w:eastAsia="ＭＳ 明朝" w:hAnsi="ＭＳ 明朝" w:hint="eastAsia"/>
                <w:szCs w:val="21"/>
              </w:rPr>
              <w:t>７</w:t>
            </w:r>
          </w:p>
        </w:tc>
        <w:tc>
          <w:tcPr>
            <w:tcW w:w="3969" w:type="dxa"/>
            <w:vAlign w:val="center"/>
          </w:tcPr>
          <w:p w14:paraId="63834BF1" w14:textId="77777777" w:rsidR="001A4F6A" w:rsidRPr="00D3796E" w:rsidRDefault="001A4F6A" w:rsidP="003B1349">
            <w:pPr>
              <w:widowControl/>
              <w:rPr>
                <w:rFonts w:ascii="ＭＳ 明朝" w:eastAsia="ＭＳ 明朝" w:hAnsi="ＭＳ 明朝"/>
                <w:szCs w:val="21"/>
              </w:rPr>
            </w:pPr>
            <w:r w:rsidRPr="00D3796E">
              <w:rPr>
                <w:rFonts w:ascii="ＭＳ 明朝" w:eastAsia="ＭＳ 明朝" w:hAnsi="ＭＳ 明朝" w:hint="eastAsia"/>
                <w:szCs w:val="21"/>
              </w:rPr>
              <w:t>公園設備一覧</w:t>
            </w:r>
          </w:p>
        </w:tc>
        <w:tc>
          <w:tcPr>
            <w:tcW w:w="4252" w:type="dxa"/>
            <w:vAlign w:val="center"/>
          </w:tcPr>
          <w:p w14:paraId="473232DC" w14:textId="34CE260E" w:rsidR="001A4F6A" w:rsidRDefault="001A4F6A" w:rsidP="0032717A">
            <w:pPr>
              <w:widowControl/>
              <w:ind w:left="210" w:hangingChars="100" w:hanging="210"/>
              <w:rPr>
                <w:rFonts w:ascii="ＭＳ 明朝" w:eastAsia="ＭＳ 明朝" w:hAnsi="ＭＳ 明朝"/>
                <w:szCs w:val="21"/>
              </w:rPr>
            </w:pPr>
            <w:r>
              <w:rPr>
                <w:rFonts w:ascii="ＭＳ 明朝" w:eastAsia="ＭＳ 明朝" w:hAnsi="ＭＳ 明朝" w:hint="eastAsia"/>
                <w:szCs w:val="21"/>
              </w:rPr>
              <w:t>・関連資料として以下の資料あり</w:t>
            </w:r>
          </w:p>
          <w:p w14:paraId="6BD6038D" w14:textId="77777777" w:rsidR="001A4F6A" w:rsidRPr="005018E0" w:rsidRDefault="001A4F6A" w:rsidP="0032717A">
            <w:pPr>
              <w:widowControl/>
              <w:ind w:left="210" w:hangingChars="100" w:hanging="210"/>
              <w:rPr>
                <w:rFonts w:ascii="ＭＳ 明朝" w:eastAsia="ＭＳ 明朝" w:hAnsi="ＭＳ 明朝"/>
                <w:szCs w:val="21"/>
                <w:lang w:eastAsia="zh-TW"/>
              </w:rPr>
            </w:pPr>
            <w:r w:rsidRPr="005018E0">
              <w:rPr>
                <w:rFonts w:ascii="ＭＳ 明朝" w:eastAsia="ＭＳ 明朝" w:hAnsi="ＭＳ 明朝" w:hint="eastAsia"/>
                <w:szCs w:val="21"/>
              </w:rPr>
              <w:t xml:space="preserve">　</w:t>
            </w:r>
            <w:r w:rsidRPr="005018E0">
              <w:rPr>
                <w:rFonts w:ascii="ＭＳ 明朝" w:eastAsia="ＭＳ 明朝" w:hAnsi="ＭＳ 明朝" w:hint="eastAsia"/>
                <w:szCs w:val="21"/>
                <w:lang w:eastAsia="zh-TW"/>
              </w:rPr>
              <w:t>－舗装工事図面</w:t>
            </w:r>
          </w:p>
          <w:p w14:paraId="0C532C11" w14:textId="77777777" w:rsidR="001A4F6A" w:rsidRPr="005018E0" w:rsidRDefault="001A4F6A" w:rsidP="0032717A">
            <w:pPr>
              <w:widowControl/>
              <w:ind w:left="210" w:hangingChars="100" w:hanging="210"/>
              <w:rPr>
                <w:rFonts w:ascii="ＭＳ 明朝" w:eastAsia="ＭＳ 明朝" w:hAnsi="ＭＳ 明朝"/>
                <w:szCs w:val="21"/>
                <w:lang w:eastAsia="zh-TW"/>
              </w:rPr>
            </w:pPr>
            <w:r w:rsidRPr="005018E0">
              <w:rPr>
                <w:rFonts w:ascii="ＭＳ 明朝" w:eastAsia="ＭＳ 明朝" w:hAnsi="ＭＳ 明朝" w:hint="eastAsia"/>
                <w:szCs w:val="21"/>
                <w:lang w:eastAsia="zh-TW"/>
              </w:rPr>
              <w:t xml:space="preserve">　－外周園路（西地区）照明設備工事図面</w:t>
            </w:r>
          </w:p>
          <w:p w14:paraId="6DCE34C1" w14:textId="77777777" w:rsidR="001A4F6A" w:rsidRPr="005018E0" w:rsidRDefault="001A4F6A" w:rsidP="0032717A">
            <w:pPr>
              <w:widowControl/>
              <w:ind w:left="210" w:hangingChars="100" w:hanging="210"/>
              <w:rPr>
                <w:rFonts w:ascii="ＭＳ 明朝" w:eastAsia="ＭＳ 明朝" w:hAnsi="ＭＳ 明朝"/>
                <w:szCs w:val="21"/>
                <w:lang w:eastAsia="zh-TW"/>
              </w:rPr>
            </w:pPr>
            <w:r w:rsidRPr="005018E0">
              <w:rPr>
                <w:rFonts w:ascii="ＭＳ 明朝" w:eastAsia="ＭＳ 明朝" w:hAnsi="ＭＳ 明朝" w:hint="eastAsia"/>
                <w:szCs w:val="21"/>
                <w:lang w:eastAsia="zh-TW"/>
              </w:rPr>
              <w:t xml:space="preserve">　－整備工事図面</w:t>
            </w:r>
          </w:p>
          <w:p w14:paraId="1ACAD33E" w14:textId="77777777" w:rsidR="001A4F6A" w:rsidRPr="005018E0" w:rsidRDefault="001A4F6A" w:rsidP="0032717A">
            <w:pPr>
              <w:widowControl/>
              <w:ind w:left="210" w:hangingChars="100" w:hanging="210"/>
              <w:rPr>
                <w:rFonts w:ascii="ＭＳ 明朝" w:eastAsia="ＭＳ 明朝" w:hAnsi="ＭＳ 明朝"/>
                <w:szCs w:val="21"/>
                <w:lang w:eastAsia="zh-TW"/>
              </w:rPr>
            </w:pPr>
            <w:r w:rsidRPr="005018E0">
              <w:rPr>
                <w:rFonts w:ascii="ＭＳ 明朝" w:eastAsia="ＭＳ 明朝" w:hAnsi="ＭＳ 明朝" w:hint="eastAsia"/>
                <w:szCs w:val="21"/>
                <w:lang w:eastAsia="zh-TW"/>
              </w:rPr>
              <w:t xml:space="preserve">　－駐車場等照明設備工事図面</w:t>
            </w:r>
          </w:p>
          <w:p w14:paraId="3F05509D" w14:textId="595792BC" w:rsidR="001A4F6A" w:rsidRPr="00D3796E" w:rsidRDefault="001A4F6A" w:rsidP="0032717A">
            <w:pPr>
              <w:widowControl/>
              <w:ind w:left="210" w:hangingChars="100" w:hanging="210"/>
              <w:rPr>
                <w:rFonts w:ascii="ＭＳ 明朝" w:eastAsia="ＭＳ 明朝" w:hAnsi="ＭＳ 明朝"/>
                <w:szCs w:val="21"/>
              </w:rPr>
            </w:pPr>
            <w:r w:rsidRPr="005018E0">
              <w:rPr>
                <w:rFonts w:ascii="ＭＳ 明朝" w:eastAsia="ＭＳ 明朝" w:hAnsi="ＭＳ 明朝"/>
                <w:szCs w:val="21"/>
                <w:lang w:eastAsia="zh-TW"/>
              </w:rPr>
              <w:t xml:space="preserve">　</w:t>
            </w:r>
            <w:r w:rsidRPr="005018E0">
              <w:rPr>
                <w:rFonts w:ascii="ＭＳ 明朝" w:eastAsia="ＭＳ 明朝" w:hAnsi="ＭＳ 明朝" w:hint="eastAsia"/>
                <w:szCs w:val="21"/>
              </w:rPr>
              <w:t>－公園内ガス配管図面</w:t>
            </w:r>
          </w:p>
        </w:tc>
      </w:tr>
      <w:tr w:rsidR="001A4F6A" w:rsidRPr="00D3796E" w14:paraId="60EDF894" w14:textId="156B215C" w:rsidTr="0032717A">
        <w:trPr>
          <w:trHeight w:val="340"/>
        </w:trPr>
        <w:tc>
          <w:tcPr>
            <w:tcW w:w="566" w:type="dxa"/>
            <w:vAlign w:val="center"/>
          </w:tcPr>
          <w:p w14:paraId="76F4DB1E" w14:textId="02272F25" w:rsidR="001A4F6A" w:rsidRPr="00D3796E" w:rsidRDefault="001A4F6A" w:rsidP="003B1349">
            <w:pPr>
              <w:widowControl/>
              <w:jc w:val="center"/>
              <w:rPr>
                <w:rFonts w:ascii="ＭＳ 明朝" w:eastAsia="ＭＳ 明朝" w:hAnsi="ＭＳ 明朝"/>
                <w:szCs w:val="21"/>
              </w:rPr>
            </w:pPr>
            <w:r w:rsidRPr="00D3796E">
              <w:rPr>
                <w:rFonts w:ascii="ＭＳ 明朝" w:eastAsia="ＭＳ 明朝" w:hAnsi="ＭＳ 明朝" w:hint="eastAsia"/>
                <w:szCs w:val="21"/>
              </w:rPr>
              <w:t>８</w:t>
            </w:r>
          </w:p>
        </w:tc>
        <w:tc>
          <w:tcPr>
            <w:tcW w:w="3969" w:type="dxa"/>
            <w:vAlign w:val="center"/>
          </w:tcPr>
          <w:p w14:paraId="2A871286" w14:textId="77777777" w:rsidR="001A4F6A" w:rsidRPr="00D3796E" w:rsidRDefault="001A4F6A" w:rsidP="003B1349">
            <w:pPr>
              <w:widowControl/>
              <w:rPr>
                <w:rFonts w:ascii="ＭＳ 明朝" w:eastAsia="ＭＳ 明朝" w:hAnsi="ＭＳ 明朝"/>
                <w:szCs w:val="21"/>
              </w:rPr>
            </w:pPr>
            <w:r w:rsidRPr="00D3796E">
              <w:rPr>
                <w:rFonts w:ascii="ＭＳ 明朝" w:eastAsia="ＭＳ 明朝" w:hAnsi="ＭＳ 明朝" w:hint="eastAsia"/>
                <w:color w:val="000000" w:themeColor="text1"/>
                <w:szCs w:val="21"/>
              </w:rPr>
              <w:t>樹木の仕分けの考え方</w:t>
            </w:r>
          </w:p>
        </w:tc>
        <w:tc>
          <w:tcPr>
            <w:tcW w:w="4252" w:type="dxa"/>
            <w:vAlign w:val="center"/>
          </w:tcPr>
          <w:p w14:paraId="1ADE65A4" w14:textId="77777777" w:rsidR="001A4F6A" w:rsidRPr="00D3796E" w:rsidRDefault="001A4F6A" w:rsidP="0032717A">
            <w:pPr>
              <w:widowControl/>
              <w:ind w:left="210" w:hangingChars="100" w:hanging="210"/>
              <w:rPr>
                <w:rFonts w:ascii="ＭＳ 明朝" w:eastAsia="ＭＳ 明朝" w:hAnsi="ＭＳ 明朝"/>
                <w:szCs w:val="21"/>
              </w:rPr>
            </w:pPr>
          </w:p>
        </w:tc>
      </w:tr>
      <w:tr w:rsidR="001A4F6A" w:rsidRPr="00D3796E" w14:paraId="088F57CA" w14:textId="758423D1" w:rsidTr="0032717A">
        <w:trPr>
          <w:trHeight w:val="340"/>
        </w:trPr>
        <w:tc>
          <w:tcPr>
            <w:tcW w:w="566" w:type="dxa"/>
            <w:vAlign w:val="center"/>
          </w:tcPr>
          <w:p w14:paraId="246621DB" w14:textId="0BE1F34E" w:rsidR="001A4F6A" w:rsidRPr="00D3796E" w:rsidRDefault="001A4F6A" w:rsidP="003B1349">
            <w:pPr>
              <w:widowControl/>
              <w:jc w:val="center"/>
              <w:rPr>
                <w:rFonts w:ascii="ＭＳ 明朝" w:eastAsia="ＭＳ 明朝" w:hAnsi="ＭＳ 明朝"/>
                <w:szCs w:val="21"/>
              </w:rPr>
            </w:pPr>
            <w:r w:rsidRPr="00D3796E">
              <w:rPr>
                <w:rFonts w:ascii="ＭＳ 明朝" w:eastAsia="ＭＳ 明朝" w:hAnsi="ＭＳ 明朝" w:hint="eastAsia"/>
                <w:szCs w:val="21"/>
              </w:rPr>
              <w:t>９</w:t>
            </w:r>
          </w:p>
        </w:tc>
        <w:tc>
          <w:tcPr>
            <w:tcW w:w="3969" w:type="dxa"/>
            <w:vAlign w:val="center"/>
          </w:tcPr>
          <w:p w14:paraId="7D2D8B19" w14:textId="77777777" w:rsidR="001A4F6A" w:rsidRPr="00D3796E" w:rsidDel="001B1597" w:rsidRDefault="001A4F6A" w:rsidP="003B1349">
            <w:pPr>
              <w:widowControl/>
              <w:rPr>
                <w:rFonts w:ascii="ＭＳ 明朝" w:eastAsia="ＭＳ 明朝" w:hAnsi="ＭＳ 明朝"/>
                <w:szCs w:val="21"/>
              </w:rPr>
            </w:pPr>
            <w:r w:rsidRPr="00D3796E">
              <w:rPr>
                <w:rFonts w:ascii="ＭＳ 明朝" w:eastAsia="ＭＳ 明朝" w:hAnsi="ＭＳ 明朝" w:hint="eastAsia"/>
                <w:szCs w:val="21"/>
              </w:rPr>
              <w:t>設備リスト</w:t>
            </w:r>
          </w:p>
        </w:tc>
        <w:tc>
          <w:tcPr>
            <w:tcW w:w="4252" w:type="dxa"/>
            <w:vAlign w:val="center"/>
          </w:tcPr>
          <w:p w14:paraId="573E354B" w14:textId="77777777" w:rsidR="001A4F6A" w:rsidRPr="00D3796E" w:rsidDel="001B1597" w:rsidRDefault="001A4F6A" w:rsidP="0032717A">
            <w:pPr>
              <w:widowControl/>
              <w:ind w:left="210" w:hangingChars="100" w:hanging="210"/>
              <w:rPr>
                <w:rFonts w:ascii="ＭＳ 明朝" w:eastAsia="ＭＳ 明朝" w:hAnsi="ＭＳ 明朝"/>
                <w:szCs w:val="21"/>
              </w:rPr>
            </w:pPr>
          </w:p>
        </w:tc>
      </w:tr>
      <w:tr w:rsidR="001A4F6A" w:rsidRPr="00D3796E" w14:paraId="4D0B950E" w14:textId="5023E5D4" w:rsidTr="0032717A">
        <w:trPr>
          <w:trHeight w:val="340"/>
        </w:trPr>
        <w:tc>
          <w:tcPr>
            <w:tcW w:w="566" w:type="dxa"/>
            <w:vAlign w:val="center"/>
          </w:tcPr>
          <w:p w14:paraId="7E27962E" w14:textId="00265D94" w:rsidR="001A4F6A" w:rsidRPr="00D3796E" w:rsidRDefault="001A4F6A" w:rsidP="003B1349">
            <w:pPr>
              <w:widowControl/>
              <w:jc w:val="center"/>
              <w:rPr>
                <w:rFonts w:ascii="ＭＳ 明朝" w:eastAsia="ＭＳ 明朝" w:hAnsi="ＭＳ 明朝"/>
                <w:szCs w:val="21"/>
              </w:rPr>
            </w:pPr>
            <w:r w:rsidRPr="00D3796E">
              <w:rPr>
                <w:rFonts w:ascii="ＭＳ 明朝" w:eastAsia="ＭＳ 明朝" w:hAnsi="ＭＳ 明朝"/>
                <w:szCs w:val="21"/>
              </w:rPr>
              <w:t>10</w:t>
            </w:r>
          </w:p>
        </w:tc>
        <w:tc>
          <w:tcPr>
            <w:tcW w:w="3969" w:type="dxa"/>
            <w:vAlign w:val="center"/>
          </w:tcPr>
          <w:p w14:paraId="4FB94C96" w14:textId="77777777" w:rsidR="001A4F6A" w:rsidRPr="00D3796E" w:rsidDel="001B1597" w:rsidRDefault="001A4F6A" w:rsidP="003B1349">
            <w:pPr>
              <w:widowControl/>
              <w:rPr>
                <w:rFonts w:ascii="ＭＳ 明朝" w:eastAsia="ＭＳ 明朝" w:hAnsi="ＭＳ 明朝"/>
                <w:szCs w:val="21"/>
              </w:rPr>
            </w:pPr>
            <w:r w:rsidRPr="00D3796E">
              <w:rPr>
                <w:rFonts w:ascii="ＭＳ 明朝" w:eastAsia="ＭＳ 明朝" w:hAnsi="ＭＳ 明朝" w:hint="eastAsia"/>
                <w:szCs w:val="21"/>
              </w:rPr>
              <w:t>備品リスト</w:t>
            </w:r>
          </w:p>
        </w:tc>
        <w:tc>
          <w:tcPr>
            <w:tcW w:w="4252" w:type="dxa"/>
            <w:vAlign w:val="center"/>
          </w:tcPr>
          <w:p w14:paraId="12BBE34C" w14:textId="5BE346AD" w:rsidR="001A4F6A" w:rsidRPr="00D3796E" w:rsidDel="001B1597" w:rsidRDefault="001A4F6A" w:rsidP="0032717A">
            <w:pPr>
              <w:widowControl/>
              <w:ind w:left="210" w:hangingChars="100" w:hanging="210"/>
              <w:rPr>
                <w:rFonts w:ascii="ＭＳ 明朝" w:eastAsia="ＭＳ 明朝" w:hAnsi="ＭＳ 明朝"/>
                <w:szCs w:val="21"/>
              </w:rPr>
            </w:pPr>
            <w:r>
              <w:rPr>
                <w:rFonts w:ascii="ＭＳ 明朝" w:eastAsia="ＭＳ 明朝" w:hAnsi="ＭＳ 明朝" w:hint="eastAsia"/>
                <w:szCs w:val="21"/>
              </w:rPr>
              <w:t>・</w:t>
            </w:r>
            <w:r w:rsidRPr="00D3796E">
              <w:rPr>
                <w:rFonts w:ascii="ＭＳ 明朝" w:eastAsia="ＭＳ 明朝" w:hAnsi="ＭＳ 明朝" w:hint="eastAsia"/>
                <w:szCs w:val="21"/>
              </w:rPr>
              <w:t>入札説明書等の公表時に示す</w:t>
            </w:r>
          </w:p>
        </w:tc>
      </w:tr>
      <w:tr w:rsidR="001A4F6A" w:rsidRPr="00D3796E" w14:paraId="731C65F9" w14:textId="7392AB01" w:rsidTr="0032717A">
        <w:trPr>
          <w:trHeight w:val="340"/>
        </w:trPr>
        <w:tc>
          <w:tcPr>
            <w:tcW w:w="566" w:type="dxa"/>
            <w:vAlign w:val="center"/>
          </w:tcPr>
          <w:p w14:paraId="506207A3" w14:textId="331392BA" w:rsidR="001A4F6A" w:rsidRPr="00D3796E" w:rsidRDefault="001A4F6A" w:rsidP="003B1349">
            <w:pPr>
              <w:widowControl/>
              <w:jc w:val="center"/>
              <w:rPr>
                <w:rFonts w:ascii="ＭＳ 明朝" w:eastAsia="ＭＳ 明朝" w:hAnsi="ＭＳ 明朝"/>
                <w:szCs w:val="21"/>
              </w:rPr>
            </w:pPr>
            <w:r w:rsidRPr="00D3796E">
              <w:rPr>
                <w:rFonts w:ascii="ＭＳ 明朝" w:eastAsia="ＭＳ 明朝" w:hAnsi="ＭＳ 明朝"/>
                <w:szCs w:val="21"/>
              </w:rPr>
              <w:t>11</w:t>
            </w:r>
          </w:p>
        </w:tc>
        <w:tc>
          <w:tcPr>
            <w:tcW w:w="3969" w:type="dxa"/>
            <w:vAlign w:val="center"/>
          </w:tcPr>
          <w:p w14:paraId="5BCBD1FA" w14:textId="77777777" w:rsidR="001A4F6A" w:rsidRPr="00D3796E" w:rsidRDefault="001A4F6A" w:rsidP="003B1349">
            <w:pPr>
              <w:widowControl/>
              <w:rPr>
                <w:rFonts w:ascii="ＭＳ 明朝" w:eastAsia="ＭＳ 明朝" w:hAnsi="ＭＳ 明朝"/>
                <w:szCs w:val="21"/>
              </w:rPr>
            </w:pPr>
            <w:r w:rsidRPr="00D3796E">
              <w:rPr>
                <w:rFonts w:ascii="ＭＳ 明朝" w:eastAsia="ＭＳ 明朝" w:hAnsi="ＭＳ 明朝" w:hint="eastAsia"/>
                <w:szCs w:val="21"/>
              </w:rPr>
              <w:t>移植工事等工程表</w:t>
            </w:r>
          </w:p>
        </w:tc>
        <w:tc>
          <w:tcPr>
            <w:tcW w:w="4252" w:type="dxa"/>
            <w:vAlign w:val="center"/>
          </w:tcPr>
          <w:p w14:paraId="354354E3" w14:textId="77777777" w:rsidR="001A4F6A" w:rsidRPr="00D3796E" w:rsidDel="001B1597" w:rsidRDefault="001A4F6A" w:rsidP="0032717A">
            <w:pPr>
              <w:widowControl/>
              <w:ind w:left="210" w:hangingChars="100" w:hanging="210"/>
              <w:rPr>
                <w:rFonts w:ascii="ＭＳ 明朝" w:eastAsia="ＭＳ 明朝" w:hAnsi="ＭＳ 明朝"/>
                <w:szCs w:val="21"/>
              </w:rPr>
            </w:pPr>
          </w:p>
        </w:tc>
      </w:tr>
      <w:tr w:rsidR="001A4F6A" w:rsidRPr="00D3796E" w14:paraId="79DD9559" w14:textId="67C00526" w:rsidTr="0032717A">
        <w:trPr>
          <w:trHeight w:val="340"/>
        </w:trPr>
        <w:tc>
          <w:tcPr>
            <w:tcW w:w="566" w:type="dxa"/>
            <w:vAlign w:val="center"/>
          </w:tcPr>
          <w:p w14:paraId="2380F5AC" w14:textId="3BFCC708" w:rsidR="001A4F6A" w:rsidRPr="00D3796E" w:rsidRDefault="001A4F6A" w:rsidP="003B1349">
            <w:pPr>
              <w:widowControl/>
              <w:jc w:val="center"/>
              <w:rPr>
                <w:rFonts w:ascii="ＭＳ 明朝" w:eastAsia="ＭＳ 明朝" w:hAnsi="ＭＳ 明朝"/>
                <w:szCs w:val="21"/>
              </w:rPr>
            </w:pPr>
            <w:r w:rsidRPr="00D3796E">
              <w:rPr>
                <w:rFonts w:ascii="ＭＳ 明朝" w:eastAsia="ＭＳ 明朝" w:hAnsi="ＭＳ 明朝"/>
                <w:szCs w:val="21"/>
              </w:rPr>
              <w:t>12</w:t>
            </w:r>
          </w:p>
        </w:tc>
        <w:tc>
          <w:tcPr>
            <w:tcW w:w="3969" w:type="dxa"/>
            <w:vAlign w:val="center"/>
          </w:tcPr>
          <w:p w14:paraId="255D96D6" w14:textId="77777777" w:rsidR="001A4F6A" w:rsidRPr="00D3796E" w:rsidDel="001B1597" w:rsidRDefault="001A4F6A" w:rsidP="003B1349">
            <w:pPr>
              <w:widowControl/>
              <w:rPr>
                <w:rFonts w:ascii="ＭＳ 明朝" w:eastAsia="ＭＳ 明朝" w:hAnsi="ＭＳ 明朝"/>
                <w:szCs w:val="21"/>
                <w:lang w:eastAsia="zh-TW"/>
              </w:rPr>
            </w:pPr>
            <w:r w:rsidRPr="00D3796E">
              <w:rPr>
                <w:rFonts w:ascii="ＭＳ 明朝" w:eastAsia="ＭＳ 明朝" w:hAnsi="ＭＳ 明朝" w:hint="eastAsia"/>
                <w:szCs w:val="21"/>
              </w:rPr>
              <w:t>樹木診断調査資料</w:t>
            </w:r>
          </w:p>
        </w:tc>
        <w:tc>
          <w:tcPr>
            <w:tcW w:w="4252" w:type="dxa"/>
            <w:vAlign w:val="center"/>
          </w:tcPr>
          <w:p w14:paraId="127050EF" w14:textId="7887109C" w:rsidR="001A4F6A" w:rsidRPr="00D3796E" w:rsidDel="001B1597" w:rsidRDefault="001A4F6A" w:rsidP="0032717A">
            <w:pPr>
              <w:widowControl/>
              <w:ind w:left="210" w:hangingChars="100" w:hanging="210"/>
              <w:rPr>
                <w:rFonts w:ascii="ＭＳ 明朝" w:eastAsia="ＭＳ 明朝" w:hAnsi="ＭＳ 明朝"/>
                <w:szCs w:val="21"/>
              </w:rPr>
            </w:pPr>
            <w:r>
              <w:rPr>
                <w:rFonts w:ascii="ＭＳ 明朝" w:eastAsia="ＭＳ 明朝" w:hAnsi="ＭＳ 明朝" w:hint="eastAsia"/>
                <w:szCs w:val="21"/>
              </w:rPr>
              <w:t>・</w:t>
            </w:r>
            <w:r w:rsidRPr="00D3796E">
              <w:rPr>
                <w:rFonts w:ascii="ＭＳ 明朝" w:eastAsia="ＭＳ 明朝" w:hAnsi="ＭＳ 明朝" w:hint="eastAsia"/>
                <w:szCs w:val="21"/>
              </w:rPr>
              <w:t>入札説明書等の公表時に示す</w:t>
            </w:r>
          </w:p>
        </w:tc>
      </w:tr>
      <w:tr w:rsidR="001A4F6A" w:rsidRPr="00D3796E" w14:paraId="09D123BB" w14:textId="5B887B02" w:rsidTr="0032717A">
        <w:trPr>
          <w:trHeight w:val="340"/>
        </w:trPr>
        <w:tc>
          <w:tcPr>
            <w:tcW w:w="566" w:type="dxa"/>
            <w:vAlign w:val="center"/>
          </w:tcPr>
          <w:p w14:paraId="44B75DD5" w14:textId="26B0CA66" w:rsidR="001A4F6A" w:rsidRPr="00D3796E" w:rsidRDefault="001A4F6A" w:rsidP="003B1349">
            <w:pPr>
              <w:widowControl/>
              <w:jc w:val="center"/>
              <w:rPr>
                <w:rFonts w:ascii="ＭＳ 明朝" w:eastAsia="ＭＳ 明朝" w:hAnsi="ＭＳ 明朝"/>
                <w:szCs w:val="21"/>
              </w:rPr>
            </w:pPr>
            <w:r w:rsidRPr="00D3796E">
              <w:rPr>
                <w:rFonts w:ascii="ＭＳ 明朝" w:eastAsia="ＭＳ 明朝" w:hAnsi="ＭＳ 明朝"/>
                <w:szCs w:val="21"/>
              </w:rPr>
              <w:t>13</w:t>
            </w:r>
          </w:p>
        </w:tc>
        <w:tc>
          <w:tcPr>
            <w:tcW w:w="3969" w:type="dxa"/>
            <w:vAlign w:val="center"/>
          </w:tcPr>
          <w:p w14:paraId="4997A0CD" w14:textId="77777777" w:rsidR="001A4F6A" w:rsidRPr="00D3796E" w:rsidDel="001B1597" w:rsidRDefault="001A4F6A" w:rsidP="003B1349">
            <w:pPr>
              <w:widowControl/>
              <w:rPr>
                <w:rFonts w:ascii="ＭＳ 明朝" w:eastAsia="ＭＳ 明朝" w:hAnsi="ＭＳ 明朝"/>
                <w:szCs w:val="21"/>
                <w:lang w:eastAsia="zh-TW"/>
              </w:rPr>
            </w:pPr>
            <w:r w:rsidRPr="00D3796E">
              <w:rPr>
                <w:rFonts w:ascii="ＭＳ 明朝" w:eastAsia="ＭＳ 明朝" w:hAnsi="ＭＳ 明朝" w:hint="eastAsia"/>
                <w:szCs w:val="21"/>
                <w:lang w:eastAsia="zh-TW"/>
              </w:rPr>
              <w:t>提出書類一覧（設計業務）</w:t>
            </w:r>
          </w:p>
        </w:tc>
        <w:tc>
          <w:tcPr>
            <w:tcW w:w="4252" w:type="dxa"/>
            <w:vAlign w:val="center"/>
          </w:tcPr>
          <w:p w14:paraId="5900ABF1" w14:textId="65A33245" w:rsidR="001A4F6A" w:rsidRPr="00D3796E" w:rsidDel="001B1597" w:rsidRDefault="001A4F6A" w:rsidP="0032717A">
            <w:pPr>
              <w:widowControl/>
              <w:ind w:left="210" w:hangingChars="100" w:hanging="210"/>
              <w:rPr>
                <w:rFonts w:ascii="ＭＳ 明朝" w:eastAsia="ＭＳ 明朝" w:hAnsi="ＭＳ 明朝"/>
                <w:szCs w:val="21"/>
              </w:rPr>
            </w:pPr>
            <w:r>
              <w:rPr>
                <w:rFonts w:ascii="ＭＳ 明朝" w:eastAsia="ＭＳ 明朝" w:hAnsi="ＭＳ 明朝" w:hint="eastAsia"/>
                <w:szCs w:val="21"/>
              </w:rPr>
              <w:t>・</w:t>
            </w:r>
            <w:r w:rsidRPr="00D3796E">
              <w:rPr>
                <w:rFonts w:ascii="ＭＳ 明朝" w:eastAsia="ＭＳ 明朝" w:hAnsi="ＭＳ 明朝" w:hint="eastAsia"/>
                <w:szCs w:val="21"/>
              </w:rPr>
              <w:t>入札説明書等の公表時に示す</w:t>
            </w:r>
          </w:p>
        </w:tc>
      </w:tr>
      <w:tr w:rsidR="001A4F6A" w:rsidRPr="00D3796E" w14:paraId="3E5F9205" w14:textId="6DD52A90" w:rsidTr="0032717A">
        <w:trPr>
          <w:trHeight w:val="340"/>
        </w:trPr>
        <w:tc>
          <w:tcPr>
            <w:tcW w:w="566" w:type="dxa"/>
            <w:vAlign w:val="center"/>
          </w:tcPr>
          <w:p w14:paraId="375474FB" w14:textId="5ACB419A" w:rsidR="001A4F6A" w:rsidRPr="00D3796E" w:rsidRDefault="001A4F6A" w:rsidP="003B1349">
            <w:pPr>
              <w:widowControl/>
              <w:jc w:val="center"/>
              <w:rPr>
                <w:rFonts w:ascii="ＭＳ 明朝" w:eastAsia="ＭＳ 明朝" w:hAnsi="ＭＳ 明朝"/>
                <w:szCs w:val="21"/>
                <w:lang w:eastAsia="zh-TW"/>
              </w:rPr>
            </w:pPr>
            <w:r w:rsidRPr="00D3796E">
              <w:rPr>
                <w:rFonts w:ascii="ＭＳ 明朝" w:eastAsia="ＭＳ 明朝" w:hAnsi="ＭＳ 明朝"/>
                <w:szCs w:val="21"/>
              </w:rPr>
              <w:t>14</w:t>
            </w:r>
          </w:p>
        </w:tc>
        <w:tc>
          <w:tcPr>
            <w:tcW w:w="3969" w:type="dxa"/>
            <w:vAlign w:val="center"/>
          </w:tcPr>
          <w:p w14:paraId="3E1895EE" w14:textId="77777777" w:rsidR="001A4F6A" w:rsidRPr="00D3796E" w:rsidRDefault="001A4F6A" w:rsidP="003B1349">
            <w:pPr>
              <w:widowControl/>
              <w:rPr>
                <w:rFonts w:ascii="ＭＳ 明朝" w:eastAsia="ＭＳ 明朝" w:hAnsi="ＭＳ 明朝"/>
                <w:szCs w:val="21"/>
                <w:lang w:eastAsia="zh-TW"/>
              </w:rPr>
            </w:pPr>
            <w:r w:rsidRPr="00D3796E">
              <w:rPr>
                <w:rFonts w:ascii="ＭＳ 明朝" w:eastAsia="ＭＳ 明朝" w:hAnsi="ＭＳ 明朝" w:hint="eastAsia"/>
                <w:szCs w:val="21"/>
                <w:lang w:eastAsia="zh-TW"/>
              </w:rPr>
              <w:t>提出図書一覧（建設業務）</w:t>
            </w:r>
          </w:p>
        </w:tc>
        <w:tc>
          <w:tcPr>
            <w:tcW w:w="4252" w:type="dxa"/>
            <w:vAlign w:val="center"/>
          </w:tcPr>
          <w:p w14:paraId="503C8FA5" w14:textId="129682AC" w:rsidR="001A4F6A" w:rsidRPr="00D3796E" w:rsidDel="001B1597" w:rsidRDefault="001A4F6A" w:rsidP="0032717A">
            <w:pPr>
              <w:widowControl/>
              <w:ind w:left="210" w:hangingChars="100" w:hanging="210"/>
              <w:rPr>
                <w:rFonts w:ascii="ＭＳ 明朝" w:eastAsia="ＭＳ 明朝" w:hAnsi="ＭＳ 明朝"/>
                <w:szCs w:val="21"/>
              </w:rPr>
            </w:pPr>
            <w:r>
              <w:rPr>
                <w:rFonts w:ascii="ＭＳ 明朝" w:eastAsia="ＭＳ 明朝" w:hAnsi="ＭＳ 明朝" w:hint="eastAsia"/>
                <w:szCs w:val="21"/>
              </w:rPr>
              <w:t>・</w:t>
            </w:r>
            <w:r w:rsidRPr="00D3796E">
              <w:rPr>
                <w:rFonts w:ascii="ＭＳ 明朝" w:eastAsia="ＭＳ 明朝" w:hAnsi="ＭＳ 明朝" w:hint="eastAsia"/>
                <w:szCs w:val="21"/>
              </w:rPr>
              <w:t>入札説明書等の公表時に示す</w:t>
            </w:r>
          </w:p>
        </w:tc>
      </w:tr>
      <w:tr w:rsidR="001A4F6A" w:rsidRPr="00D3796E" w14:paraId="5ACCE133" w14:textId="02D6A50A" w:rsidTr="0032717A">
        <w:trPr>
          <w:trHeight w:val="340"/>
        </w:trPr>
        <w:tc>
          <w:tcPr>
            <w:tcW w:w="566" w:type="dxa"/>
            <w:vAlign w:val="center"/>
          </w:tcPr>
          <w:p w14:paraId="7371A4ED" w14:textId="0A7D4447" w:rsidR="001A4F6A" w:rsidRPr="00D3796E" w:rsidRDefault="001A4F6A" w:rsidP="003B1349">
            <w:pPr>
              <w:widowControl/>
              <w:jc w:val="center"/>
              <w:rPr>
                <w:rFonts w:ascii="ＭＳ 明朝" w:eastAsia="ＭＳ 明朝" w:hAnsi="ＭＳ 明朝"/>
                <w:szCs w:val="21"/>
              </w:rPr>
            </w:pPr>
            <w:r w:rsidRPr="00D3796E">
              <w:rPr>
                <w:rFonts w:ascii="ＭＳ 明朝" w:eastAsia="ＭＳ 明朝" w:hAnsi="ＭＳ 明朝"/>
                <w:szCs w:val="21"/>
              </w:rPr>
              <w:t>15</w:t>
            </w:r>
          </w:p>
        </w:tc>
        <w:tc>
          <w:tcPr>
            <w:tcW w:w="3969" w:type="dxa"/>
            <w:vAlign w:val="center"/>
          </w:tcPr>
          <w:p w14:paraId="69D11381" w14:textId="77777777" w:rsidR="001A4F6A" w:rsidRPr="00D3796E" w:rsidRDefault="001A4F6A" w:rsidP="003B1349">
            <w:pPr>
              <w:widowControl/>
              <w:rPr>
                <w:rFonts w:ascii="ＭＳ 明朝" w:eastAsia="ＭＳ 明朝" w:hAnsi="ＭＳ 明朝"/>
                <w:szCs w:val="21"/>
                <w:lang w:eastAsia="zh-TW"/>
              </w:rPr>
            </w:pPr>
            <w:r w:rsidRPr="00D3796E">
              <w:rPr>
                <w:rFonts w:ascii="ＭＳ 明朝" w:eastAsia="ＭＳ 明朝" w:hAnsi="ＭＳ 明朝" w:hint="eastAsia"/>
                <w:szCs w:val="21"/>
                <w:lang w:eastAsia="zh-TW"/>
              </w:rPr>
              <w:t>提出図書一覧（工事監理業務）</w:t>
            </w:r>
          </w:p>
        </w:tc>
        <w:tc>
          <w:tcPr>
            <w:tcW w:w="4252" w:type="dxa"/>
            <w:vAlign w:val="center"/>
          </w:tcPr>
          <w:p w14:paraId="14E61C00" w14:textId="26679E97" w:rsidR="001A4F6A" w:rsidRPr="00D3796E" w:rsidDel="001B1597" w:rsidRDefault="001A4F6A" w:rsidP="0032717A">
            <w:pPr>
              <w:widowControl/>
              <w:ind w:left="210" w:hangingChars="100" w:hanging="210"/>
              <w:rPr>
                <w:rFonts w:ascii="ＭＳ 明朝" w:eastAsia="ＭＳ 明朝" w:hAnsi="ＭＳ 明朝"/>
                <w:szCs w:val="21"/>
              </w:rPr>
            </w:pPr>
            <w:r>
              <w:rPr>
                <w:rFonts w:ascii="ＭＳ 明朝" w:eastAsia="ＭＳ 明朝" w:hAnsi="ＭＳ 明朝" w:hint="eastAsia"/>
                <w:szCs w:val="21"/>
              </w:rPr>
              <w:t>・</w:t>
            </w:r>
            <w:r w:rsidRPr="00D3796E">
              <w:rPr>
                <w:rFonts w:ascii="ＭＳ 明朝" w:eastAsia="ＭＳ 明朝" w:hAnsi="ＭＳ 明朝" w:hint="eastAsia"/>
                <w:szCs w:val="21"/>
              </w:rPr>
              <w:t>入札説明書等の公表時に示す</w:t>
            </w:r>
          </w:p>
        </w:tc>
      </w:tr>
      <w:tr w:rsidR="001A4F6A" w:rsidRPr="00D3796E" w14:paraId="64343C40" w14:textId="0B7CFD26" w:rsidTr="0032717A">
        <w:trPr>
          <w:trHeight w:val="340"/>
        </w:trPr>
        <w:tc>
          <w:tcPr>
            <w:tcW w:w="566" w:type="dxa"/>
            <w:vAlign w:val="center"/>
          </w:tcPr>
          <w:p w14:paraId="00E83A06" w14:textId="5CE5BE80" w:rsidR="001A4F6A" w:rsidRPr="00D3796E" w:rsidRDefault="001A4F6A" w:rsidP="003B1349">
            <w:pPr>
              <w:widowControl/>
              <w:jc w:val="center"/>
              <w:rPr>
                <w:rFonts w:ascii="ＭＳ 明朝" w:eastAsia="ＭＳ 明朝" w:hAnsi="ＭＳ 明朝"/>
                <w:szCs w:val="21"/>
                <w:lang w:eastAsia="zh-TW"/>
              </w:rPr>
            </w:pPr>
            <w:r w:rsidRPr="00D3796E">
              <w:rPr>
                <w:rFonts w:ascii="ＭＳ 明朝" w:eastAsia="ＭＳ 明朝" w:hAnsi="ＭＳ 明朝"/>
                <w:szCs w:val="21"/>
              </w:rPr>
              <w:t>16</w:t>
            </w:r>
          </w:p>
        </w:tc>
        <w:tc>
          <w:tcPr>
            <w:tcW w:w="3969" w:type="dxa"/>
            <w:vAlign w:val="center"/>
          </w:tcPr>
          <w:p w14:paraId="68069925" w14:textId="16F1657F" w:rsidR="001A4F6A" w:rsidRPr="00D3796E" w:rsidRDefault="001A4F6A" w:rsidP="003B1349">
            <w:pPr>
              <w:widowControl/>
              <w:rPr>
                <w:rFonts w:ascii="ＭＳ 明朝" w:eastAsia="ＭＳ 明朝" w:hAnsi="ＭＳ 明朝"/>
                <w:szCs w:val="21"/>
              </w:rPr>
            </w:pPr>
            <w:r w:rsidRPr="00D3796E">
              <w:rPr>
                <w:rFonts w:ascii="ＭＳ 明朝" w:eastAsia="ＭＳ 明朝" w:hAnsi="ＭＳ 明朝" w:hint="eastAsia"/>
                <w:szCs w:val="21"/>
              </w:rPr>
              <w:t>運営予定者・整備等予定者の役割分担</w:t>
            </w:r>
          </w:p>
        </w:tc>
        <w:tc>
          <w:tcPr>
            <w:tcW w:w="4252" w:type="dxa"/>
            <w:vAlign w:val="center"/>
          </w:tcPr>
          <w:p w14:paraId="602E1DA5" w14:textId="77777777" w:rsidR="001A4F6A" w:rsidRPr="00D3796E" w:rsidDel="001B1597" w:rsidRDefault="001A4F6A" w:rsidP="0032717A">
            <w:pPr>
              <w:widowControl/>
              <w:ind w:left="210" w:hangingChars="100" w:hanging="210"/>
              <w:rPr>
                <w:rFonts w:ascii="ＭＳ 明朝" w:eastAsia="ＭＳ 明朝" w:hAnsi="ＭＳ 明朝"/>
                <w:szCs w:val="21"/>
              </w:rPr>
            </w:pPr>
          </w:p>
        </w:tc>
      </w:tr>
      <w:tr w:rsidR="001A4F6A" w:rsidRPr="00D3796E" w14:paraId="03559CF6" w14:textId="23CD4710" w:rsidTr="0032717A">
        <w:trPr>
          <w:trHeight w:val="340"/>
        </w:trPr>
        <w:tc>
          <w:tcPr>
            <w:tcW w:w="566" w:type="dxa"/>
            <w:vAlign w:val="center"/>
          </w:tcPr>
          <w:p w14:paraId="42F84003" w14:textId="06BAE7F2" w:rsidR="001A4F6A" w:rsidRPr="00D3796E" w:rsidRDefault="001A4F6A" w:rsidP="003B1349">
            <w:pPr>
              <w:widowControl/>
              <w:jc w:val="center"/>
              <w:rPr>
                <w:rFonts w:ascii="ＭＳ 明朝" w:eastAsia="ＭＳ 明朝" w:hAnsi="ＭＳ 明朝"/>
                <w:szCs w:val="21"/>
                <w:lang w:eastAsia="zh-TW"/>
              </w:rPr>
            </w:pPr>
            <w:r w:rsidRPr="00D3796E">
              <w:rPr>
                <w:rFonts w:ascii="ＭＳ 明朝" w:eastAsia="ＭＳ 明朝" w:hAnsi="ＭＳ 明朝"/>
                <w:szCs w:val="21"/>
              </w:rPr>
              <w:t>17</w:t>
            </w:r>
          </w:p>
        </w:tc>
        <w:tc>
          <w:tcPr>
            <w:tcW w:w="3969" w:type="dxa"/>
            <w:vAlign w:val="center"/>
          </w:tcPr>
          <w:p w14:paraId="48BC87FC" w14:textId="77777777" w:rsidR="001A4F6A" w:rsidRPr="00D3796E" w:rsidRDefault="001A4F6A" w:rsidP="003B1349">
            <w:pPr>
              <w:widowControl/>
              <w:rPr>
                <w:rFonts w:ascii="ＭＳ 明朝" w:eastAsia="ＭＳ 明朝" w:hAnsi="ＭＳ 明朝"/>
                <w:szCs w:val="21"/>
              </w:rPr>
            </w:pPr>
            <w:r w:rsidRPr="00D3796E">
              <w:rPr>
                <w:rFonts w:ascii="ＭＳ 明朝" w:eastAsia="ＭＳ 明朝" w:hAnsi="ＭＳ 明朝" w:hint="eastAsia"/>
                <w:szCs w:val="21"/>
              </w:rPr>
              <w:t>旧施設の利用状況</w:t>
            </w:r>
          </w:p>
        </w:tc>
        <w:tc>
          <w:tcPr>
            <w:tcW w:w="4252" w:type="dxa"/>
            <w:vAlign w:val="center"/>
          </w:tcPr>
          <w:p w14:paraId="03B9A0AC" w14:textId="77777777" w:rsidR="001A4F6A" w:rsidRPr="00D3796E" w:rsidDel="001B1597" w:rsidRDefault="001A4F6A" w:rsidP="0032717A">
            <w:pPr>
              <w:widowControl/>
              <w:ind w:left="210" w:hangingChars="100" w:hanging="210"/>
              <w:rPr>
                <w:rFonts w:ascii="ＭＳ 明朝" w:eastAsia="ＭＳ 明朝" w:hAnsi="ＭＳ 明朝"/>
                <w:szCs w:val="21"/>
              </w:rPr>
            </w:pPr>
          </w:p>
        </w:tc>
      </w:tr>
      <w:tr w:rsidR="001A4F6A" w:rsidRPr="00D3796E" w14:paraId="1D0AA14C" w14:textId="6D0053C6" w:rsidTr="0032717A">
        <w:trPr>
          <w:trHeight w:val="340"/>
        </w:trPr>
        <w:tc>
          <w:tcPr>
            <w:tcW w:w="566" w:type="dxa"/>
            <w:vAlign w:val="center"/>
          </w:tcPr>
          <w:p w14:paraId="06733EDF" w14:textId="202B3743" w:rsidR="001A4F6A" w:rsidRPr="00D3796E" w:rsidRDefault="001A4F6A" w:rsidP="003B1349">
            <w:pPr>
              <w:widowControl/>
              <w:jc w:val="center"/>
              <w:rPr>
                <w:rFonts w:ascii="ＭＳ 明朝" w:eastAsia="ＭＳ 明朝" w:hAnsi="ＭＳ 明朝"/>
                <w:szCs w:val="21"/>
                <w:lang w:eastAsia="zh-TW"/>
              </w:rPr>
            </w:pPr>
            <w:r w:rsidRPr="00D3796E">
              <w:rPr>
                <w:rFonts w:ascii="ＭＳ 明朝" w:eastAsia="ＭＳ 明朝" w:hAnsi="ＭＳ 明朝"/>
                <w:szCs w:val="21"/>
              </w:rPr>
              <w:t>18</w:t>
            </w:r>
          </w:p>
        </w:tc>
        <w:tc>
          <w:tcPr>
            <w:tcW w:w="3969" w:type="dxa"/>
            <w:vAlign w:val="center"/>
          </w:tcPr>
          <w:p w14:paraId="0E3F98A7" w14:textId="77777777" w:rsidR="001A4F6A" w:rsidRPr="00D3796E" w:rsidRDefault="001A4F6A" w:rsidP="003B1349">
            <w:pPr>
              <w:widowControl/>
              <w:rPr>
                <w:rFonts w:ascii="ＭＳ 明朝" w:eastAsia="ＭＳ 明朝" w:hAnsi="ＭＳ 明朝"/>
                <w:szCs w:val="21"/>
              </w:rPr>
            </w:pPr>
            <w:r w:rsidRPr="00D3796E">
              <w:rPr>
                <w:rFonts w:ascii="ＭＳ 明朝" w:eastAsia="ＭＳ 明朝" w:hAnsi="ＭＳ 明朝" w:hint="eastAsia"/>
                <w:szCs w:val="21"/>
              </w:rPr>
              <w:t>光熱水費実績</w:t>
            </w:r>
          </w:p>
        </w:tc>
        <w:tc>
          <w:tcPr>
            <w:tcW w:w="4252" w:type="dxa"/>
            <w:vAlign w:val="center"/>
          </w:tcPr>
          <w:p w14:paraId="38CFF584" w14:textId="77777777" w:rsidR="001A4F6A" w:rsidRPr="00D3796E" w:rsidDel="001B1597" w:rsidRDefault="001A4F6A" w:rsidP="0032717A">
            <w:pPr>
              <w:widowControl/>
              <w:ind w:left="210" w:hangingChars="100" w:hanging="210"/>
              <w:rPr>
                <w:rFonts w:ascii="ＭＳ 明朝" w:eastAsia="ＭＳ 明朝" w:hAnsi="ＭＳ 明朝"/>
                <w:szCs w:val="21"/>
                <w:lang w:eastAsia="zh-TW"/>
              </w:rPr>
            </w:pPr>
          </w:p>
        </w:tc>
      </w:tr>
    </w:tbl>
    <w:p w14:paraId="379D78A8" w14:textId="64A3FF9B" w:rsidR="00E07A3A" w:rsidRDefault="00E07A3A" w:rsidP="00E07A3A">
      <w:pPr>
        <w:widowControl/>
        <w:ind w:left="630" w:hangingChars="300" w:hanging="630"/>
        <w:rPr>
          <w:rFonts w:ascii="ＭＳ 明朝" w:eastAsia="ＭＳ 明朝" w:hAnsi="ＭＳ 明朝"/>
          <w:szCs w:val="21"/>
        </w:rPr>
      </w:pPr>
      <w:r w:rsidRPr="00D3796E">
        <w:rPr>
          <w:rFonts w:ascii="ＭＳ 明朝" w:eastAsia="ＭＳ 明朝" w:hAnsi="ＭＳ 明朝" w:hint="eastAsia"/>
          <w:szCs w:val="21"/>
        </w:rPr>
        <w:t>※</w:t>
      </w:r>
      <w:r>
        <w:rPr>
          <w:rFonts w:ascii="ＭＳ 明朝" w:eastAsia="ＭＳ 明朝" w:hAnsi="ＭＳ 明朝" w:hint="eastAsia"/>
          <w:szCs w:val="21"/>
        </w:rPr>
        <w:t>１</w:t>
      </w:r>
      <w:r>
        <w:rPr>
          <w:rFonts w:ascii="ＭＳ 明朝" w:eastAsia="ＭＳ 明朝" w:hAnsi="ＭＳ 明朝"/>
          <w:szCs w:val="21"/>
        </w:rPr>
        <w:tab/>
      </w:r>
      <w:r w:rsidRPr="00D3796E">
        <w:rPr>
          <w:rFonts w:ascii="ＭＳ 明朝" w:eastAsia="ＭＳ 明朝" w:hAnsi="ＭＳ 明朝" w:hint="eastAsia"/>
          <w:szCs w:val="21"/>
        </w:rPr>
        <w:t>CADデータを希望する者は、現況平面図</w:t>
      </w:r>
      <w:r w:rsidR="00C21E05">
        <w:rPr>
          <w:rFonts w:ascii="ＭＳ 明朝" w:eastAsia="ＭＳ 明朝" w:hAnsi="ＭＳ 明朝" w:hint="eastAsia"/>
          <w:szCs w:val="21"/>
        </w:rPr>
        <w:t>及び地盤調査資料</w:t>
      </w:r>
      <w:r w:rsidRPr="00D3796E">
        <w:rPr>
          <w:rFonts w:ascii="ＭＳ 明朝" w:eastAsia="ＭＳ 明朝" w:hAnsi="ＭＳ 明朝" w:hint="eastAsia"/>
          <w:szCs w:val="21"/>
        </w:rPr>
        <w:t>を公表後、令和８年９月</w:t>
      </w:r>
      <w:r w:rsidRPr="00D3796E">
        <w:rPr>
          <w:rFonts w:ascii="ＭＳ 明朝" w:eastAsia="ＭＳ 明朝" w:hAnsi="ＭＳ 明朝"/>
          <w:szCs w:val="21"/>
        </w:rPr>
        <w:t>30</w:t>
      </w:r>
      <w:r w:rsidRPr="00D3796E">
        <w:rPr>
          <w:rFonts w:ascii="ＭＳ 明朝" w:eastAsia="ＭＳ 明朝" w:hAnsi="ＭＳ 明朝" w:hint="eastAsia"/>
          <w:szCs w:val="21"/>
        </w:rPr>
        <w:t>日（水）の期間までに、実施方針に記載の問い合わせ先（</w:t>
      </w:r>
      <w:r w:rsidRPr="00D3796E">
        <w:rPr>
          <w:rFonts w:ascii="ＭＳ 明朝" w:eastAsia="ＭＳ 明朝" w:hAnsi="ＭＳ 明朝"/>
          <w:szCs w:val="21"/>
        </w:rPr>
        <w:t>06</w:t>
      </w:r>
      <w:r w:rsidRPr="00D3796E">
        <w:rPr>
          <w:rFonts w:ascii="ＭＳ 明朝" w:eastAsia="ＭＳ 明朝" w:hAnsi="ＭＳ 明朝" w:hint="eastAsia"/>
          <w:szCs w:val="21"/>
        </w:rPr>
        <w:t>-</w:t>
      </w:r>
      <w:r w:rsidRPr="00D3796E">
        <w:rPr>
          <w:rFonts w:ascii="ＭＳ 明朝" w:eastAsia="ＭＳ 明朝" w:hAnsi="ＭＳ 明朝"/>
          <w:szCs w:val="21"/>
        </w:rPr>
        <w:t>6208</w:t>
      </w:r>
      <w:r w:rsidRPr="00D3796E">
        <w:rPr>
          <w:rFonts w:ascii="ＭＳ 明朝" w:eastAsia="ＭＳ 明朝" w:hAnsi="ＭＳ 明朝" w:hint="eastAsia"/>
          <w:szCs w:val="21"/>
        </w:rPr>
        <w:t>-</w:t>
      </w:r>
      <w:r w:rsidRPr="00D3796E">
        <w:rPr>
          <w:rFonts w:ascii="ＭＳ 明朝" w:eastAsia="ＭＳ 明朝" w:hAnsi="ＭＳ 明朝"/>
          <w:szCs w:val="21"/>
        </w:rPr>
        <w:t>8075</w:t>
      </w:r>
      <w:r w:rsidRPr="00D3796E">
        <w:rPr>
          <w:rFonts w:ascii="ＭＳ 明朝" w:eastAsia="ＭＳ 明朝" w:hAnsi="ＭＳ 明朝" w:hint="eastAsia"/>
          <w:szCs w:val="21"/>
        </w:rPr>
        <w:t>）まで事前に電話連絡の上、空のCD-Rを持参し来庁すること。</w:t>
      </w:r>
    </w:p>
    <w:p w14:paraId="2E9D0CD8" w14:textId="46745414" w:rsidR="00DC67B3" w:rsidRDefault="00DC67B3" w:rsidP="00E07A3A">
      <w:pPr>
        <w:widowControl/>
        <w:ind w:left="630" w:hangingChars="300" w:hanging="630"/>
        <w:rPr>
          <w:rFonts w:ascii="ＭＳ 明朝" w:eastAsia="ＭＳ 明朝" w:hAnsi="ＭＳ 明朝"/>
          <w:szCs w:val="21"/>
        </w:rPr>
      </w:pPr>
      <w:r w:rsidRPr="00D3796E">
        <w:rPr>
          <w:rFonts w:ascii="ＭＳ 明朝" w:eastAsia="ＭＳ 明朝" w:hAnsi="ＭＳ 明朝" w:hint="eastAsia"/>
          <w:szCs w:val="21"/>
        </w:rPr>
        <w:t>※</w:t>
      </w:r>
      <w:r>
        <w:rPr>
          <w:rFonts w:ascii="ＭＳ 明朝" w:eastAsia="ＭＳ 明朝" w:hAnsi="ＭＳ 明朝" w:hint="eastAsia"/>
          <w:szCs w:val="21"/>
        </w:rPr>
        <w:t>２</w:t>
      </w:r>
      <w:r>
        <w:rPr>
          <w:rFonts w:ascii="ＭＳ 明朝" w:eastAsia="ＭＳ 明朝" w:hAnsi="ＭＳ 明朝"/>
          <w:szCs w:val="21"/>
        </w:rPr>
        <w:tab/>
      </w:r>
      <w:r w:rsidR="001E4C3F">
        <w:rPr>
          <w:rFonts w:ascii="ＭＳ 明朝" w:eastAsia="ＭＳ 明朝" w:hAnsi="ＭＳ 明朝" w:hint="eastAsia"/>
          <w:szCs w:val="21"/>
        </w:rPr>
        <w:t>No.１～９、</w:t>
      </w:r>
      <w:r w:rsidR="001A4F6A">
        <w:rPr>
          <w:rFonts w:ascii="ＭＳ 明朝" w:eastAsia="ＭＳ 明朝" w:hAnsi="ＭＳ 明朝" w:hint="eastAsia"/>
          <w:szCs w:val="21"/>
        </w:rPr>
        <w:t>11、16～18</w:t>
      </w:r>
      <w:r w:rsidR="009838E8">
        <w:rPr>
          <w:rFonts w:ascii="ＭＳ 明朝" w:eastAsia="ＭＳ 明朝" w:hAnsi="ＭＳ 明朝" w:hint="eastAsia"/>
          <w:szCs w:val="21"/>
        </w:rPr>
        <w:t>は令和８年８月19日（水）までに公表</w:t>
      </w:r>
      <w:r w:rsidR="001A4F6A">
        <w:rPr>
          <w:rFonts w:ascii="ＭＳ 明朝" w:eastAsia="ＭＳ 明朝" w:hAnsi="ＭＳ 明朝" w:hint="eastAsia"/>
          <w:szCs w:val="21"/>
        </w:rPr>
        <w:t>する</w:t>
      </w:r>
      <w:r w:rsidR="009838E8">
        <w:rPr>
          <w:rFonts w:ascii="ＭＳ 明朝" w:eastAsia="ＭＳ 明朝" w:hAnsi="ＭＳ 明朝" w:hint="eastAsia"/>
          <w:szCs w:val="21"/>
        </w:rPr>
        <w:t>予定</w:t>
      </w:r>
      <w:r w:rsidR="001A4F6A">
        <w:rPr>
          <w:rFonts w:ascii="ＭＳ 明朝" w:eastAsia="ＭＳ 明朝" w:hAnsi="ＭＳ 明朝" w:hint="eastAsia"/>
          <w:szCs w:val="21"/>
        </w:rPr>
        <w:t>。</w:t>
      </w:r>
    </w:p>
    <w:p w14:paraId="208E020B" w14:textId="77777777" w:rsidR="009838E8" w:rsidRPr="001A4F6A" w:rsidRDefault="009838E8" w:rsidP="00E07A3A">
      <w:pPr>
        <w:widowControl/>
        <w:ind w:left="630" w:hangingChars="300" w:hanging="630"/>
        <w:rPr>
          <w:rFonts w:ascii="ＭＳ 明朝" w:eastAsia="ＭＳ 明朝" w:hAnsi="ＭＳ 明朝"/>
          <w:szCs w:val="21"/>
        </w:rPr>
      </w:pPr>
    </w:p>
    <w:p w14:paraId="662FE252" w14:textId="252A5540" w:rsidR="00892AA5" w:rsidRPr="00D3796E" w:rsidRDefault="00892AA5">
      <w:pPr>
        <w:widowControl/>
        <w:jc w:val="left"/>
        <w:rPr>
          <w:szCs w:val="21"/>
        </w:rPr>
      </w:pPr>
      <w:r w:rsidRPr="00D3796E">
        <w:rPr>
          <w:szCs w:val="21"/>
        </w:rPr>
        <w:br w:type="page"/>
      </w:r>
    </w:p>
    <w:p w14:paraId="06E333F3" w14:textId="77777777" w:rsidR="0044090E" w:rsidRPr="00D3796E" w:rsidRDefault="0044090E" w:rsidP="0044090E">
      <w:pPr>
        <w:rPr>
          <w:szCs w:val="21"/>
        </w:rPr>
        <w:sectPr w:rsidR="0044090E" w:rsidRPr="00D3796E" w:rsidSect="00EB12E1">
          <w:pgSz w:w="11900" w:h="16840"/>
          <w:pgMar w:top="1600" w:right="1380" w:bottom="1240" w:left="1580" w:header="794" w:footer="1045" w:gutter="0"/>
          <w:cols w:space="720"/>
          <w:titlePg/>
          <w:docGrid w:linePitch="286"/>
        </w:sectPr>
      </w:pPr>
    </w:p>
    <w:p w14:paraId="460E026E" w14:textId="4844B4FF" w:rsidR="003001C6" w:rsidRPr="00D3796E" w:rsidRDefault="00A8648E" w:rsidP="003001C6">
      <w:pPr>
        <w:pStyle w:val="1"/>
      </w:pPr>
      <w:bookmarkStart w:id="0" w:name="_Toc235002521"/>
      <w:r w:rsidRPr="00D3796E">
        <w:rPr>
          <w:rFonts w:hint="eastAsia"/>
        </w:rPr>
        <w:lastRenderedPageBreak/>
        <w:t>１</w:t>
      </w:r>
      <w:r w:rsidR="003001C6" w:rsidRPr="00D3796E">
        <w:rPr>
          <w:rFonts w:hint="eastAsia"/>
        </w:rPr>
        <w:t xml:space="preserve">　総則</w:t>
      </w:r>
      <w:bookmarkEnd w:id="0"/>
      <w:r w:rsidR="000D4E2A" w:rsidRPr="00D3796E">
        <w:rPr>
          <w:rFonts w:hint="eastAsia"/>
        </w:rPr>
        <w:t xml:space="preserve"> </w:t>
      </w:r>
    </w:p>
    <w:p w14:paraId="0F1ECDD9" w14:textId="77777777" w:rsidR="005868CB" w:rsidRPr="00D3796E" w:rsidRDefault="005868CB" w:rsidP="005868CB">
      <w:pPr>
        <w:pStyle w:val="af9"/>
        <w:rPr>
          <w:lang w:eastAsia="ja-JP"/>
        </w:rPr>
      </w:pPr>
    </w:p>
    <w:p w14:paraId="2BCBB1C2" w14:textId="54DDA946" w:rsidR="005868CB" w:rsidRPr="00D3796E" w:rsidRDefault="005868CB" w:rsidP="005868CB">
      <w:pPr>
        <w:pStyle w:val="2"/>
      </w:pPr>
      <w:bookmarkStart w:id="1" w:name="_Toc235002522"/>
      <w:r w:rsidRPr="00D3796E">
        <w:rPr>
          <w:rFonts w:hint="eastAsia"/>
        </w:rPr>
        <w:t>（</w:t>
      </w:r>
      <w:r w:rsidR="00A8648E" w:rsidRPr="00D3796E">
        <w:rPr>
          <w:rFonts w:hint="eastAsia"/>
          <w:szCs w:val="21"/>
        </w:rPr>
        <w:t>１</w:t>
      </w:r>
      <w:r w:rsidRPr="00D3796E">
        <w:rPr>
          <w:rFonts w:hint="eastAsia"/>
        </w:rPr>
        <w:t>）本要求水準書の位置づけ</w:t>
      </w:r>
      <w:bookmarkEnd w:id="1"/>
    </w:p>
    <w:p w14:paraId="28D59860" w14:textId="48A4A1E7" w:rsidR="00C926B1" w:rsidRPr="00D3796E" w:rsidRDefault="00C926B1" w:rsidP="00C926B1">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本要求水準書は、大阪市（以下「市」という。）が、</w:t>
      </w:r>
      <w:r w:rsidR="005D1A79" w:rsidRPr="00D3796E">
        <w:rPr>
          <w:rFonts w:ascii="ＭＳ 明朝" w:eastAsia="ＭＳ 明朝" w:hAnsi="ＭＳ 明朝" w:hint="eastAsia"/>
          <w:szCs w:val="21"/>
        </w:rPr>
        <w:t>新たな</w:t>
      </w:r>
      <w:r w:rsidR="00714F69" w:rsidRPr="00D3796E">
        <w:rPr>
          <w:rFonts w:ascii="ＭＳ 明朝" w:eastAsia="ＭＳ 明朝" w:hAnsi="ＭＳ 明朝" w:hint="eastAsia"/>
          <w:szCs w:val="21"/>
        </w:rPr>
        <w:t>長居障がい者スポーツセンター（仮称）の</w:t>
      </w:r>
      <w:r w:rsidR="0016457F" w:rsidRPr="00D3796E">
        <w:rPr>
          <w:rFonts w:ascii="ＭＳ 明朝" w:eastAsia="ＭＳ 明朝" w:hAnsi="ＭＳ 明朝" w:hint="eastAsia"/>
          <w:szCs w:val="21"/>
        </w:rPr>
        <w:t>整備</w:t>
      </w:r>
      <w:r w:rsidR="001B1597" w:rsidRPr="00D3796E">
        <w:rPr>
          <w:rFonts w:ascii="ＭＳ 明朝" w:eastAsia="ＭＳ 明朝" w:hAnsi="ＭＳ 明朝" w:hint="eastAsia"/>
          <w:szCs w:val="21"/>
        </w:rPr>
        <w:t>・運営</w:t>
      </w:r>
      <w:r w:rsidR="002C6468" w:rsidRPr="00D3796E">
        <w:rPr>
          <w:rFonts w:ascii="ＭＳ 明朝" w:eastAsia="ＭＳ 明朝" w:hAnsi="ＭＳ 明朝" w:hint="eastAsia"/>
          <w:szCs w:val="21"/>
        </w:rPr>
        <w:t>業務</w:t>
      </w:r>
      <w:r w:rsidRPr="00D3796E">
        <w:rPr>
          <w:rFonts w:ascii="ＭＳ 明朝" w:eastAsia="ＭＳ 明朝" w:hAnsi="ＭＳ 明朝" w:hint="eastAsia"/>
          <w:szCs w:val="21"/>
        </w:rPr>
        <w:t>（以下「</w:t>
      </w:r>
      <w:r w:rsidR="001B1597" w:rsidRPr="00D3796E">
        <w:rPr>
          <w:rFonts w:ascii="ＭＳ 明朝" w:eastAsia="ＭＳ 明朝" w:hAnsi="ＭＳ 明朝" w:hint="eastAsia"/>
          <w:szCs w:val="21"/>
        </w:rPr>
        <w:t>本</w:t>
      </w:r>
      <w:r w:rsidR="002C6468" w:rsidRPr="00D3796E">
        <w:rPr>
          <w:rFonts w:ascii="ＭＳ 明朝" w:eastAsia="ＭＳ 明朝" w:hAnsi="ＭＳ 明朝" w:hint="eastAsia"/>
          <w:szCs w:val="21"/>
        </w:rPr>
        <w:t>業務等</w:t>
      </w:r>
      <w:r w:rsidRPr="00D3796E">
        <w:rPr>
          <w:rFonts w:ascii="ＭＳ 明朝" w:eastAsia="ＭＳ 明朝" w:hAnsi="ＭＳ 明朝" w:hint="eastAsia"/>
          <w:szCs w:val="21"/>
        </w:rPr>
        <w:t>」という。）を実施する民間事業者（以下「</w:t>
      </w:r>
      <w:r w:rsidR="001B1597" w:rsidRPr="00D3796E">
        <w:rPr>
          <w:rFonts w:ascii="ＭＳ 明朝" w:eastAsia="ＭＳ 明朝" w:hAnsi="ＭＳ 明朝" w:hint="eastAsia"/>
          <w:szCs w:val="21"/>
        </w:rPr>
        <w:t>事業者</w:t>
      </w:r>
      <w:r w:rsidRPr="00D3796E">
        <w:rPr>
          <w:rFonts w:ascii="ＭＳ 明朝" w:eastAsia="ＭＳ 明朝" w:hAnsi="ＭＳ 明朝" w:hint="eastAsia"/>
          <w:szCs w:val="21"/>
        </w:rPr>
        <w:t>」という。）を募集及び選定するにあたり、応募者を対象に公表する「</w:t>
      </w:r>
      <w:r w:rsidR="00D578B3" w:rsidRPr="00D3796E">
        <w:rPr>
          <w:rFonts w:ascii="ＭＳ 明朝" w:eastAsia="ＭＳ 明朝" w:hAnsi="ＭＳ 明朝" w:hint="eastAsia"/>
          <w:szCs w:val="21"/>
        </w:rPr>
        <w:t>入札説明書</w:t>
      </w:r>
      <w:r w:rsidRPr="00D3796E">
        <w:rPr>
          <w:rFonts w:ascii="ＭＳ 明朝" w:eastAsia="ＭＳ 明朝" w:hAnsi="ＭＳ 明朝" w:hint="eastAsia"/>
          <w:szCs w:val="21"/>
        </w:rPr>
        <w:t>」と一体のものであり、</w:t>
      </w:r>
      <w:r w:rsidR="00FF69BD" w:rsidRPr="00D3796E">
        <w:rPr>
          <w:rFonts w:ascii="ＭＳ 明朝" w:eastAsia="ＭＳ 明朝" w:hAnsi="ＭＳ 明朝" w:hint="eastAsia"/>
          <w:szCs w:val="21"/>
        </w:rPr>
        <w:t>本業務等</w:t>
      </w:r>
      <w:r w:rsidRPr="00D3796E">
        <w:rPr>
          <w:rFonts w:ascii="ＭＳ 明朝" w:eastAsia="ＭＳ 明朝" w:hAnsi="ＭＳ 明朝" w:hint="eastAsia"/>
          <w:szCs w:val="21"/>
        </w:rPr>
        <w:t>において市が要求するサービス水準（以下「要求水準」という。）を示し、応募者の提案に具体的な指針を与えるものである。</w:t>
      </w:r>
    </w:p>
    <w:p w14:paraId="2543558C" w14:textId="405BE511" w:rsidR="00C926B1" w:rsidRPr="00D3796E" w:rsidRDefault="00C926B1" w:rsidP="00C926B1">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応募者は、要求水準を満たす限りにおいて、</w:t>
      </w:r>
      <w:r w:rsidR="001B1597" w:rsidRPr="00D3796E">
        <w:rPr>
          <w:rFonts w:ascii="ＭＳ 明朝" w:eastAsia="ＭＳ 明朝" w:hAnsi="ＭＳ 明朝" w:hint="eastAsia"/>
          <w:szCs w:val="21"/>
        </w:rPr>
        <w:t>本</w:t>
      </w:r>
      <w:r w:rsidR="002C6468" w:rsidRPr="00D3796E">
        <w:rPr>
          <w:rFonts w:ascii="ＭＳ 明朝" w:eastAsia="ＭＳ 明朝" w:hAnsi="ＭＳ 明朝" w:hint="eastAsia"/>
          <w:szCs w:val="21"/>
        </w:rPr>
        <w:t>業務等</w:t>
      </w:r>
      <w:r w:rsidRPr="00D3796E">
        <w:rPr>
          <w:rFonts w:ascii="ＭＳ 明朝" w:eastAsia="ＭＳ 明朝" w:hAnsi="ＭＳ 明朝" w:hint="eastAsia"/>
          <w:szCs w:val="21"/>
        </w:rPr>
        <w:t>に関し自由に提案を行うことができるとともに、選定された</w:t>
      </w:r>
      <w:r w:rsidR="001B1597" w:rsidRPr="00D3796E">
        <w:rPr>
          <w:rFonts w:ascii="ＭＳ 明朝" w:eastAsia="ＭＳ 明朝" w:hAnsi="ＭＳ 明朝" w:hint="eastAsia"/>
          <w:szCs w:val="21"/>
        </w:rPr>
        <w:t>事業者</w:t>
      </w:r>
      <w:r w:rsidRPr="00D3796E">
        <w:rPr>
          <w:rFonts w:ascii="ＭＳ 明朝" w:eastAsia="ＭＳ 明朝" w:hAnsi="ＭＳ 明朝" w:hint="eastAsia"/>
          <w:szCs w:val="21"/>
        </w:rPr>
        <w:t>は、</w:t>
      </w:r>
      <w:r w:rsidR="001B1597" w:rsidRPr="00D3796E">
        <w:rPr>
          <w:rFonts w:ascii="ＭＳ 明朝" w:eastAsia="ＭＳ 明朝" w:hAnsi="ＭＳ 明朝" w:hint="eastAsia"/>
          <w:szCs w:val="21"/>
        </w:rPr>
        <w:t>本</w:t>
      </w:r>
      <w:r w:rsidR="002C6468" w:rsidRPr="00D3796E">
        <w:rPr>
          <w:rFonts w:ascii="ＭＳ 明朝" w:eastAsia="ＭＳ 明朝" w:hAnsi="ＭＳ 明朝" w:hint="eastAsia"/>
          <w:szCs w:val="21"/>
        </w:rPr>
        <w:t>業務等</w:t>
      </w:r>
      <w:r w:rsidRPr="00D3796E">
        <w:rPr>
          <w:rFonts w:ascii="ＭＳ 明朝" w:eastAsia="ＭＳ 明朝" w:hAnsi="ＭＳ 明朝" w:hint="eastAsia"/>
          <w:szCs w:val="21"/>
        </w:rPr>
        <w:t>の</w:t>
      </w:r>
      <w:r w:rsidR="002C6468" w:rsidRPr="00D3796E">
        <w:rPr>
          <w:rFonts w:ascii="ＭＳ 明朝" w:eastAsia="ＭＳ 明朝" w:hAnsi="ＭＳ 明朝" w:hint="eastAsia"/>
          <w:szCs w:val="21"/>
        </w:rPr>
        <w:t>業務</w:t>
      </w:r>
      <w:r w:rsidR="00124844" w:rsidRPr="00D3796E">
        <w:rPr>
          <w:rFonts w:ascii="ＭＳ 明朝" w:eastAsia="ＭＳ 明朝" w:hAnsi="ＭＳ 明朝" w:hint="eastAsia"/>
          <w:szCs w:val="21"/>
        </w:rPr>
        <w:t>の</w:t>
      </w:r>
      <w:r w:rsidRPr="00D3796E">
        <w:rPr>
          <w:rFonts w:ascii="ＭＳ 明朝" w:eastAsia="ＭＳ 明朝" w:hAnsi="ＭＳ 明朝" w:hint="eastAsia"/>
          <w:szCs w:val="21"/>
        </w:rPr>
        <w:t>期間にわたって</w:t>
      </w:r>
      <w:r w:rsidR="00124844" w:rsidRPr="00D3796E">
        <w:rPr>
          <w:rFonts w:ascii="ＭＳ 明朝" w:eastAsia="ＭＳ 明朝" w:hAnsi="ＭＳ 明朝" w:hint="eastAsia"/>
          <w:szCs w:val="21"/>
        </w:rPr>
        <w:t>、</w:t>
      </w:r>
      <w:r w:rsidRPr="00D3796E">
        <w:rPr>
          <w:rFonts w:ascii="ＭＳ 明朝" w:eastAsia="ＭＳ 明朝" w:hAnsi="ＭＳ 明朝" w:hint="eastAsia"/>
          <w:szCs w:val="21"/>
        </w:rPr>
        <w:t>本要求水準を遵守しなければならない。</w:t>
      </w:r>
    </w:p>
    <w:p w14:paraId="406F3498" w14:textId="3E9B23D4" w:rsidR="005868CB" w:rsidRPr="00D3796E" w:rsidRDefault="00C926B1" w:rsidP="00C926B1">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市による事業実施状況のモニタリングにより、</w:t>
      </w:r>
      <w:r w:rsidR="00D9453A" w:rsidRPr="00D3796E">
        <w:rPr>
          <w:rFonts w:ascii="ＭＳ 明朝" w:eastAsia="ＭＳ 明朝" w:hAnsi="ＭＳ 明朝" w:hint="eastAsia"/>
          <w:szCs w:val="21"/>
        </w:rPr>
        <w:t>事業者</w:t>
      </w:r>
      <w:r w:rsidRPr="00D3796E">
        <w:rPr>
          <w:rFonts w:ascii="ＭＳ 明朝" w:eastAsia="ＭＳ 明朝" w:hAnsi="ＭＳ 明朝" w:hint="eastAsia"/>
          <w:szCs w:val="21"/>
        </w:rPr>
        <w:t>が要求水準を達成していないことが確認された場合は、</w:t>
      </w:r>
      <w:r w:rsidR="002C6468" w:rsidRPr="00D3796E">
        <w:rPr>
          <w:rFonts w:ascii="ＭＳ 明朝" w:eastAsia="ＭＳ 明朝" w:hAnsi="ＭＳ 明朝" w:hint="eastAsia"/>
          <w:szCs w:val="21"/>
        </w:rPr>
        <w:t>本事業の</w:t>
      </w:r>
      <w:r w:rsidRPr="00D3796E">
        <w:rPr>
          <w:rFonts w:ascii="ＭＳ 明朝" w:eastAsia="ＭＳ 明朝" w:hAnsi="ＭＳ 明朝" w:hint="eastAsia"/>
          <w:szCs w:val="21"/>
        </w:rPr>
        <w:t>事業契約に基づき措置するものとする。</w:t>
      </w:r>
    </w:p>
    <w:p w14:paraId="05419240" w14:textId="77777777" w:rsidR="005868CB" w:rsidRPr="00D3796E" w:rsidRDefault="005868CB" w:rsidP="00A248D7">
      <w:pPr>
        <w:ind w:leftChars="200" w:left="420" w:firstLineChars="100" w:firstLine="210"/>
      </w:pPr>
    </w:p>
    <w:p w14:paraId="3F944B5C" w14:textId="0396A475" w:rsidR="005868CB" w:rsidRPr="00D3796E" w:rsidRDefault="005868CB" w:rsidP="005868CB">
      <w:pPr>
        <w:pStyle w:val="2"/>
      </w:pPr>
      <w:bookmarkStart w:id="2" w:name="_Toc235002523"/>
      <w:r w:rsidRPr="00D3796E">
        <w:rPr>
          <w:rFonts w:hint="eastAsia"/>
        </w:rPr>
        <w:t>（</w:t>
      </w:r>
      <w:r w:rsidR="00A8648E" w:rsidRPr="00D3796E">
        <w:rPr>
          <w:rFonts w:hint="eastAsia"/>
          <w:szCs w:val="21"/>
        </w:rPr>
        <w:t>２</w:t>
      </w:r>
      <w:r w:rsidRPr="00D3796E">
        <w:rPr>
          <w:rFonts w:hint="eastAsia"/>
        </w:rPr>
        <w:t>）本事業の目的</w:t>
      </w:r>
      <w:bookmarkEnd w:id="2"/>
    </w:p>
    <w:p w14:paraId="687C38A4" w14:textId="684212A8" w:rsidR="00AE79F2" w:rsidRPr="00D3796E" w:rsidRDefault="00AE79F2" w:rsidP="00AE79F2">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市では、全国初の障がい者専用のスポーツ施設として、昭和</w:t>
      </w:r>
      <w:r w:rsidR="00FD1F38" w:rsidRPr="00D3796E">
        <w:rPr>
          <w:rFonts w:ascii="ＭＳ 明朝" w:eastAsia="ＭＳ 明朝" w:hAnsi="ＭＳ 明朝"/>
          <w:szCs w:val="21"/>
        </w:rPr>
        <w:t>49</w:t>
      </w:r>
      <w:r w:rsidRPr="00D3796E">
        <w:rPr>
          <w:rFonts w:ascii="ＭＳ 明朝" w:eastAsia="ＭＳ 明朝" w:hAnsi="ＭＳ 明朝"/>
          <w:szCs w:val="21"/>
        </w:rPr>
        <w:t>年に長居障がい者スポーツセン</w:t>
      </w:r>
      <w:r w:rsidRPr="00D3796E">
        <w:rPr>
          <w:rFonts w:ascii="ＭＳ 明朝" w:eastAsia="ＭＳ 明朝" w:hAnsi="ＭＳ 明朝" w:hint="eastAsia"/>
          <w:szCs w:val="21"/>
        </w:rPr>
        <w:t>ターを開設し、平成</w:t>
      </w:r>
      <w:r w:rsidR="00A8648E" w:rsidRPr="00D3796E">
        <w:rPr>
          <w:rFonts w:ascii="ＭＳ 明朝" w:eastAsia="ＭＳ 明朝" w:hAnsi="ＭＳ 明朝" w:hint="eastAsia"/>
          <w:szCs w:val="21"/>
        </w:rPr>
        <w:t>９</w:t>
      </w:r>
      <w:r w:rsidRPr="00D3796E">
        <w:rPr>
          <w:rFonts w:ascii="ＭＳ 明朝" w:eastAsia="ＭＳ 明朝" w:hAnsi="ＭＳ 明朝" w:hint="eastAsia"/>
          <w:szCs w:val="21"/>
        </w:rPr>
        <w:t>年に開設した舞洲障がい者スポーツセンターとともに、障がいのある人にスポーツやレクリエーションの機会を提供して</w:t>
      </w:r>
      <w:r w:rsidR="000B5737" w:rsidRPr="00D3796E">
        <w:rPr>
          <w:rFonts w:ascii="ＭＳ 明朝" w:eastAsia="ＭＳ 明朝" w:hAnsi="ＭＳ 明朝" w:hint="eastAsia"/>
          <w:szCs w:val="21"/>
        </w:rPr>
        <w:t>おり、</w:t>
      </w:r>
      <w:r w:rsidRPr="00D3796E">
        <w:rPr>
          <w:rFonts w:ascii="ＭＳ 明朝" w:eastAsia="ＭＳ 明朝" w:hAnsi="ＭＳ 明朝" w:hint="eastAsia"/>
          <w:szCs w:val="21"/>
        </w:rPr>
        <w:t>障がいのある人の自立と社会参加の促進に大変重要な役割を果た</w:t>
      </w:r>
      <w:r w:rsidR="004E0D10" w:rsidRPr="00D3796E">
        <w:rPr>
          <w:rFonts w:ascii="ＭＳ 明朝" w:eastAsia="ＭＳ 明朝" w:hAnsi="ＭＳ 明朝" w:hint="eastAsia"/>
          <w:szCs w:val="21"/>
        </w:rPr>
        <w:t>してきた</w:t>
      </w:r>
      <w:r w:rsidRPr="00D3796E">
        <w:rPr>
          <w:rFonts w:ascii="ＭＳ 明朝" w:eastAsia="ＭＳ 明朝" w:hAnsi="ＭＳ 明朝" w:hint="eastAsia"/>
          <w:szCs w:val="21"/>
        </w:rPr>
        <w:t>。</w:t>
      </w:r>
      <w:r w:rsidR="00B342DD" w:rsidRPr="00D3796E">
        <w:rPr>
          <w:rFonts w:ascii="ＭＳ 明朝" w:eastAsia="ＭＳ 明朝" w:hAnsi="ＭＳ 明朝" w:hint="eastAsia"/>
          <w:szCs w:val="21"/>
        </w:rPr>
        <w:t>また、今回複合化する早川福祉会館</w:t>
      </w:r>
      <w:r w:rsidR="004D3C8E" w:rsidRPr="00D3796E">
        <w:rPr>
          <w:rFonts w:ascii="ＭＳ 明朝" w:eastAsia="ＭＳ 明朝" w:hAnsi="ＭＳ 明朝" w:hint="eastAsia"/>
          <w:szCs w:val="21"/>
        </w:rPr>
        <w:t>においても、</w:t>
      </w:r>
      <w:r w:rsidR="00B342DD" w:rsidRPr="00D3796E">
        <w:rPr>
          <w:rFonts w:ascii="ＭＳ 明朝" w:eastAsia="ＭＳ 明朝" w:hAnsi="ＭＳ 明朝" w:hint="eastAsia"/>
          <w:szCs w:val="21"/>
        </w:rPr>
        <w:t>障がいのある人の自立及び社会参加を支援し、その福祉を増進する役割を果たしてきた。</w:t>
      </w:r>
    </w:p>
    <w:p w14:paraId="15F7805B" w14:textId="6B0E64C2" w:rsidR="00953273" w:rsidRPr="00D3796E" w:rsidRDefault="00276121" w:rsidP="00276121">
      <w:pPr>
        <w:ind w:leftChars="200" w:left="420" w:firstLineChars="100" w:firstLine="210"/>
        <w:rPr>
          <w:rFonts w:ascii="ＭＳ 明朝" w:eastAsia="ＭＳ 明朝" w:hAnsi="ＭＳ 明朝"/>
        </w:rPr>
      </w:pPr>
      <w:r w:rsidRPr="00D3796E">
        <w:rPr>
          <w:rFonts w:ascii="ＭＳ 明朝" w:eastAsia="ＭＳ 明朝" w:hAnsi="ＭＳ 明朝" w:hint="eastAsia"/>
        </w:rPr>
        <w:t>時代の経過とともに、利用者の増加やニーズの多様化に加え、長居障がい者スポーツセンターの老朽化</w:t>
      </w:r>
      <w:r w:rsidR="004A3C85" w:rsidRPr="00D3796E">
        <w:rPr>
          <w:rFonts w:ascii="ＭＳ 明朝" w:eastAsia="ＭＳ 明朝" w:hAnsi="ＭＳ 明朝" w:hint="eastAsia"/>
        </w:rPr>
        <w:t>を</w:t>
      </w:r>
      <w:r w:rsidRPr="00D3796E">
        <w:rPr>
          <w:rFonts w:ascii="ＭＳ 明朝" w:eastAsia="ＭＳ 明朝" w:hAnsi="ＭＳ 明朝" w:hint="eastAsia"/>
        </w:rPr>
        <w:t>踏まえ、令和元年度からあり方検討を実施し、令和</w:t>
      </w:r>
      <w:r w:rsidR="00A8648E" w:rsidRPr="00D3796E">
        <w:rPr>
          <w:rFonts w:ascii="ＭＳ 明朝" w:eastAsia="ＭＳ 明朝" w:hAnsi="ＭＳ 明朝" w:hint="eastAsia"/>
        </w:rPr>
        <w:t>３</w:t>
      </w:r>
      <w:r w:rsidR="007C1052" w:rsidRPr="00D3796E">
        <w:rPr>
          <w:rFonts w:ascii="ＭＳ 明朝" w:eastAsia="ＭＳ 明朝" w:hAnsi="ＭＳ 明朝" w:hint="eastAsia"/>
        </w:rPr>
        <w:t>年度に</w:t>
      </w:r>
      <w:r w:rsidRPr="00D3796E">
        <w:rPr>
          <w:rFonts w:ascii="ＭＳ 明朝" w:eastAsia="ＭＳ 明朝" w:hAnsi="ＭＳ 明朝" w:hint="eastAsia"/>
        </w:rPr>
        <w:t>建替えなどの方向性を</w:t>
      </w:r>
      <w:r w:rsidR="001D3F75" w:rsidRPr="00D3796E">
        <w:rPr>
          <w:rFonts w:ascii="ＭＳ 明朝" w:eastAsia="ＭＳ 明朝" w:hAnsi="ＭＳ 明朝" w:hint="eastAsia"/>
        </w:rPr>
        <w:t>決定</w:t>
      </w:r>
      <w:r w:rsidR="00D75F7D" w:rsidRPr="00D3796E">
        <w:rPr>
          <w:rFonts w:ascii="ＭＳ 明朝" w:eastAsia="ＭＳ 明朝" w:hAnsi="ＭＳ 明朝" w:hint="eastAsia"/>
        </w:rPr>
        <w:t>した後、</w:t>
      </w:r>
      <w:r w:rsidR="000857D7" w:rsidRPr="00D3796E">
        <w:rPr>
          <w:rFonts w:ascii="ＭＳ 明朝" w:eastAsia="ＭＳ 明朝" w:hAnsi="ＭＳ 明朝" w:hint="eastAsia"/>
        </w:rPr>
        <w:t>整備基本構想</w:t>
      </w:r>
      <w:r w:rsidR="00D75F7D" w:rsidRPr="00D3796E">
        <w:rPr>
          <w:rFonts w:ascii="ＭＳ 明朝" w:eastAsia="ＭＳ 明朝" w:hAnsi="ＭＳ 明朝" w:hint="eastAsia"/>
        </w:rPr>
        <w:t>と</w:t>
      </w:r>
      <w:r w:rsidR="000857D7" w:rsidRPr="00D3796E">
        <w:rPr>
          <w:rFonts w:ascii="ＭＳ 明朝" w:eastAsia="ＭＳ 明朝" w:hAnsi="ＭＳ 明朝" w:hint="eastAsia"/>
        </w:rPr>
        <w:t>整備基本計画を策定し、</w:t>
      </w:r>
      <w:r w:rsidR="00AE4926" w:rsidRPr="00D3796E">
        <w:rPr>
          <w:rFonts w:ascii="ＭＳ 明朝" w:eastAsia="ＭＳ 明朝" w:hAnsi="ＭＳ 明朝" w:hint="eastAsia"/>
        </w:rPr>
        <w:t>令和</w:t>
      </w:r>
      <w:r w:rsidR="00A8648E" w:rsidRPr="00D3796E">
        <w:rPr>
          <w:rFonts w:ascii="ＭＳ 明朝" w:eastAsia="ＭＳ 明朝" w:hAnsi="ＭＳ 明朝" w:hint="eastAsia"/>
        </w:rPr>
        <w:t>６</w:t>
      </w:r>
      <w:r w:rsidR="00AE4926" w:rsidRPr="00D3796E">
        <w:rPr>
          <w:rFonts w:ascii="ＭＳ 明朝" w:eastAsia="ＭＳ 明朝" w:hAnsi="ＭＳ 明朝" w:hint="eastAsia"/>
        </w:rPr>
        <w:t>年度にはPFI導入</w:t>
      </w:r>
      <w:r w:rsidR="74C15752" w:rsidRPr="00D3796E">
        <w:rPr>
          <w:rFonts w:ascii="ＭＳ 明朝" w:eastAsia="ＭＳ 明朝" w:hAnsi="ＭＳ 明朝"/>
        </w:rPr>
        <w:t>可能性</w:t>
      </w:r>
      <w:r w:rsidR="00AE4926" w:rsidRPr="00D3796E">
        <w:rPr>
          <w:rFonts w:ascii="ＭＳ 明朝" w:eastAsia="ＭＳ 明朝" w:hAnsi="ＭＳ 明朝" w:hint="eastAsia"/>
        </w:rPr>
        <w:t>調査を実施し</w:t>
      </w:r>
      <w:r w:rsidR="003E5D41" w:rsidRPr="00D3796E">
        <w:rPr>
          <w:rFonts w:ascii="ＭＳ 明朝" w:eastAsia="ＭＳ 明朝" w:hAnsi="ＭＳ 明朝" w:hint="eastAsia"/>
        </w:rPr>
        <w:t>、運営事業者を先行して選定するPFI（BTO）方式による整備・運営を目指すこととした。</w:t>
      </w:r>
    </w:p>
    <w:p w14:paraId="46F5CA19" w14:textId="21B46409" w:rsidR="007D690B" w:rsidRPr="00D3796E" w:rsidRDefault="007D690B" w:rsidP="00273746">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本事業では</w:t>
      </w:r>
      <w:r w:rsidR="00F25E41" w:rsidRPr="00D3796E">
        <w:rPr>
          <w:rFonts w:ascii="ＭＳ 明朝" w:eastAsia="ＭＳ 明朝" w:hAnsi="ＭＳ 明朝" w:hint="eastAsia"/>
          <w:szCs w:val="21"/>
        </w:rPr>
        <w:t>、</w:t>
      </w:r>
      <w:r w:rsidR="002F3169" w:rsidRPr="00D3796E">
        <w:rPr>
          <w:rFonts w:ascii="ＭＳ 明朝" w:eastAsia="ＭＳ 明朝" w:hAnsi="ＭＳ 明朝" w:hint="eastAsia"/>
          <w:szCs w:val="21"/>
        </w:rPr>
        <w:t>これまで</w:t>
      </w:r>
      <w:r w:rsidR="00273746" w:rsidRPr="00D3796E">
        <w:rPr>
          <w:rFonts w:ascii="ＭＳ 明朝" w:eastAsia="ＭＳ 明朝" w:hAnsi="ＭＳ 明朝" w:hint="eastAsia"/>
          <w:szCs w:val="21"/>
        </w:rPr>
        <w:t>長居障がい者スポーツセンター、早川福祉会館が果たしてきた役割のもと、複合化による機能強化を図り、障がいのある人が安心かつ継続してスポーツやレクリエーション、点字図書等の読書を含む文化活動を楽しむ事ができ</w:t>
      </w:r>
      <w:r w:rsidR="004B3EDE" w:rsidRPr="00D3796E">
        <w:rPr>
          <w:rFonts w:ascii="ＭＳ 明朝" w:eastAsia="ＭＳ 明朝" w:hAnsi="ＭＳ 明朝" w:hint="eastAsia"/>
          <w:szCs w:val="21"/>
        </w:rPr>
        <w:t>る施設</w:t>
      </w:r>
      <w:r w:rsidR="006448DE" w:rsidRPr="00D3796E">
        <w:rPr>
          <w:rFonts w:ascii="ＭＳ 明朝" w:eastAsia="ＭＳ 明朝" w:hAnsi="ＭＳ 明朝" w:hint="eastAsia"/>
          <w:szCs w:val="21"/>
        </w:rPr>
        <w:t>を</w:t>
      </w:r>
      <w:r w:rsidR="00BA14BD" w:rsidRPr="00D3796E">
        <w:rPr>
          <w:rFonts w:ascii="ＭＳ 明朝" w:eastAsia="ＭＳ 明朝" w:hAnsi="ＭＳ 明朝" w:hint="eastAsia"/>
          <w:szCs w:val="21"/>
        </w:rPr>
        <w:t>整備</w:t>
      </w:r>
      <w:r w:rsidR="009B5C9B" w:rsidRPr="00D3796E">
        <w:rPr>
          <w:rFonts w:ascii="ＭＳ 明朝" w:eastAsia="ＭＳ 明朝" w:hAnsi="ＭＳ 明朝" w:hint="eastAsia"/>
          <w:szCs w:val="21"/>
        </w:rPr>
        <w:t>・運営</w:t>
      </w:r>
      <w:r w:rsidR="00BA0321" w:rsidRPr="00D3796E">
        <w:rPr>
          <w:rFonts w:ascii="ＭＳ 明朝" w:eastAsia="ＭＳ 明朝" w:hAnsi="ＭＳ 明朝" w:hint="eastAsia"/>
          <w:szCs w:val="21"/>
        </w:rPr>
        <w:t>すること</w:t>
      </w:r>
      <w:r w:rsidR="009B5C9B" w:rsidRPr="00D3796E">
        <w:rPr>
          <w:rFonts w:ascii="ＭＳ 明朝" w:eastAsia="ＭＳ 明朝" w:hAnsi="ＭＳ 明朝" w:hint="eastAsia"/>
          <w:szCs w:val="21"/>
        </w:rPr>
        <w:t>により、基本構想で掲げた「みんながたのしみ、つながる障がい者スポーツセンター」という基本理念の実現を</w:t>
      </w:r>
      <w:r w:rsidR="00BA0321" w:rsidRPr="00D3796E">
        <w:rPr>
          <w:rFonts w:ascii="ＭＳ 明朝" w:eastAsia="ＭＳ 明朝" w:hAnsi="ＭＳ 明朝" w:hint="eastAsia"/>
          <w:szCs w:val="21"/>
        </w:rPr>
        <w:t>目的として実施</w:t>
      </w:r>
      <w:r w:rsidR="00065155" w:rsidRPr="00D3796E">
        <w:rPr>
          <w:rFonts w:ascii="ＭＳ 明朝" w:eastAsia="ＭＳ 明朝" w:hAnsi="ＭＳ 明朝" w:hint="eastAsia"/>
          <w:szCs w:val="21"/>
        </w:rPr>
        <w:t>する</w:t>
      </w:r>
      <w:r w:rsidR="00BA0321" w:rsidRPr="00D3796E">
        <w:rPr>
          <w:rFonts w:ascii="ＭＳ 明朝" w:eastAsia="ＭＳ 明朝" w:hAnsi="ＭＳ 明朝" w:hint="eastAsia"/>
          <w:szCs w:val="21"/>
        </w:rPr>
        <w:t>。</w:t>
      </w:r>
    </w:p>
    <w:p w14:paraId="443CB094" w14:textId="63C0C041" w:rsidR="00234E4A" w:rsidRPr="00D3796E" w:rsidRDefault="00234E4A">
      <w:pPr>
        <w:widowControl/>
        <w:jc w:val="left"/>
      </w:pPr>
      <w:r w:rsidRPr="00D3796E">
        <w:br w:type="page"/>
      </w:r>
    </w:p>
    <w:p w14:paraId="674F09E3" w14:textId="23E44609" w:rsidR="005868CB" w:rsidRPr="00D3796E" w:rsidRDefault="005868CB" w:rsidP="005868CB">
      <w:pPr>
        <w:pStyle w:val="2"/>
      </w:pPr>
      <w:bookmarkStart w:id="3" w:name="_Toc235002524"/>
      <w:r w:rsidRPr="00D3796E">
        <w:rPr>
          <w:rFonts w:hint="eastAsia"/>
        </w:rPr>
        <w:lastRenderedPageBreak/>
        <w:t>（</w:t>
      </w:r>
      <w:r w:rsidR="00A8648E" w:rsidRPr="00D3796E">
        <w:rPr>
          <w:rFonts w:hint="eastAsia"/>
          <w:szCs w:val="21"/>
        </w:rPr>
        <w:t>３</w:t>
      </w:r>
      <w:r w:rsidRPr="00D3796E">
        <w:rPr>
          <w:rFonts w:hint="eastAsia"/>
        </w:rPr>
        <w:t>）本施設</w:t>
      </w:r>
      <w:r w:rsidR="0026214F" w:rsidRPr="00D3796E">
        <w:rPr>
          <w:rFonts w:hint="eastAsia"/>
        </w:rPr>
        <w:t>の整備・運営方針</w:t>
      </w:r>
      <w:bookmarkEnd w:id="3"/>
    </w:p>
    <w:p w14:paraId="7EBCA01D" w14:textId="2590AD27" w:rsidR="00105C27" w:rsidRPr="00D3796E" w:rsidRDefault="00105C27" w:rsidP="00105C27">
      <w:pPr>
        <w:pStyle w:val="3"/>
      </w:pPr>
      <w:r w:rsidRPr="00D3796E">
        <w:rPr>
          <w:rFonts w:hint="eastAsia"/>
        </w:rPr>
        <w:t>ア　基本理念</w:t>
      </w:r>
    </w:p>
    <w:p w14:paraId="30E6FDEB" w14:textId="07FFD41F" w:rsidR="00105C27" w:rsidRPr="00D3796E" w:rsidRDefault="00105C27" w:rsidP="00C253F0">
      <w:pPr>
        <w:ind w:leftChars="200" w:left="420" w:firstLineChars="200" w:firstLine="420"/>
        <w:rPr>
          <w:rFonts w:ascii="ＭＳ 明朝" w:eastAsia="ＭＳ 明朝" w:hAnsi="ＭＳ 明朝"/>
          <w:szCs w:val="21"/>
        </w:rPr>
      </w:pPr>
      <w:r w:rsidRPr="00D3796E">
        <w:rPr>
          <w:rFonts w:ascii="ＭＳ 明朝" w:eastAsia="ＭＳ 明朝" w:hAnsi="ＭＳ 明朝" w:hint="eastAsia"/>
          <w:szCs w:val="21"/>
        </w:rPr>
        <w:t>みんながたのしみ、つながる　障がい者スポーツセンター</w:t>
      </w:r>
    </w:p>
    <w:p w14:paraId="3B105B7F" w14:textId="77777777" w:rsidR="00105C27" w:rsidRPr="00D3796E" w:rsidRDefault="00105C27" w:rsidP="005868CB">
      <w:pPr>
        <w:ind w:leftChars="200" w:left="420" w:firstLineChars="100" w:firstLine="210"/>
        <w:rPr>
          <w:rFonts w:ascii="ＭＳ 明朝" w:eastAsia="ＭＳ 明朝" w:hAnsi="ＭＳ 明朝"/>
          <w:szCs w:val="21"/>
        </w:rPr>
      </w:pPr>
    </w:p>
    <w:p w14:paraId="583A1DD5" w14:textId="643CFC5B" w:rsidR="00105C27" w:rsidRPr="00D3796E" w:rsidRDefault="00105C27" w:rsidP="00105C27">
      <w:pPr>
        <w:pStyle w:val="3"/>
      </w:pPr>
      <w:r w:rsidRPr="00D3796E">
        <w:rPr>
          <w:rFonts w:hint="eastAsia"/>
        </w:rPr>
        <w:t xml:space="preserve">イ　</w:t>
      </w:r>
      <w:r w:rsidR="00A8648E" w:rsidRPr="00D3796E">
        <w:rPr>
          <w:rFonts w:hint="eastAsia"/>
        </w:rPr>
        <w:t>５</w:t>
      </w:r>
      <w:r w:rsidRPr="00D3796E">
        <w:rPr>
          <w:rFonts w:hint="eastAsia"/>
        </w:rPr>
        <w:t>つの基本コンセプトと基本的な整備・運営方針</w:t>
      </w:r>
    </w:p>
    <w:tbl>
      <w:tblPr>
        <w:tblStyle w:val="a7"/>
        <w:tblW w:w="0" w:type="auto"/>
        <w:tblInd w:w="630" w:type="dxa"/>
        <w:tblLook w:val="04A0" w:firstRow="1" w:lastRow="0" w:firstColumn="1" w:lastColumn="0" w:noHBand="0" w:noVBand="1"/>
      </w:tblPr>
      <w:tblGrid>
        <w:gridCol w:w="567"/>
        <w:gridCol w:w="8504"/>
      </w:tblGrid>
      <w:tr w:rsidR="0031477E" w:rsidRPr="00D3796E" w14:paraId="68EDFAEC" w14:textId="77777777" w:rsidTr="0031477E">
        <w:tc>
          <w:tcPr>
            <w:tcW w:w="9071" w:type="dxa"/>
            <w:gridSpan w:val="2"/>
            <w:shd w:val="clear" w:color="auto" w:fill="E7E6E6" w:themeFill="background2"/>
            <w:vAlign w:val="center"/>
          </w:tcPr>
          <w:p w14:paraId="5C3E9BDB" w14:textId="355BF4ED" w:rsidR="0031477E" w:rsidRPr="00D3796E" w:rsidRDefault="00BF4C34" w:rsidP="0031477E">
            <w:pPr>
              <w:pStyle w:val="31"/>
              <w:ind w:leftChars="0" w:left="0" w:firstLineChars="0" w:firstLine="0"/>
            </w:pPr>
            <w:r w:rsidRPr="00D3796E">
              <w:rPr>
                <w:rFonts w:hint="eastAsia"/>
              </w:rPr>
              <w:t>障がいのある人がいつ一人で来ても、安心してスポーツや文化活動を楽しむ事ができる</w:t>
            </w:r>
          </w:p>
        </w:tc>
      </w:tr>
      <w:tr w:rsidR="00105C27" w:rsidRPr="00D3796E" w14:paraId="4882A98E" w14:textId="77777777" w:rsidTr="0031477E">
        <w:tc>
          <w:tcPr>
            <w:tcW w:w="567" w:type="dxa"/>
            <w:vAlign w:val="center"/>
          </w:tcPr>
          <w:p w14:paraId="3E925A32" w14:textId="32A35566" w:rsidR="00105C27" w:rsidRPr="00D3796E" w:rsidRDefault="00105C27" w:rsidP="0031477E">
            <w:pPr>
              <w:pStyle w:val="31"/>
              <w:ind w:leftChars="0" w:left="0" w:firstLineChars="0" w:firstLine="0"/>
            </w:pPr>
          </w:p>
        </w:tc>
        <w:tc>
          <w:tcPr>
            <w:tcW w:w="8504" w:type="dxa"/>
            <w:vAlign w:val="center"/>
          </w:tcPr>
          <w:p w14:paraId="638C080F" w14:textId="77777777" w:rsidR="00105C27" w:rsidRPr="00D3796E" w:rsidRDefault="00BF4C34" w:rsidP="0031477E">
            <w:pPr>
              <w:pStyle w:val="31"/>
              <w:ind w:leftChars="0" w:left="0" w:firstLineChars="0" w:firstLine="0"/>
            </w:pPr>
            <w:r w:rsidRPr="00D3796E">
              <w:rPr>
                <w:rFonts w:hint="eastAsia"/>
              </w:rPr>
              <w:t>ユニバーサルデザインを徹底追求した「みんなにやさしい施設」</w:t>
            </w:r>
          </w:p>
          <w:p w14:paraId="0F9B0104" w14:textId="03C37CB0" w:rsidR="00BF4C34" w:rsidRPr="00D3796E" w:rsidRDefault="00BF4C34" w:rsidP="0031477E">
            <w:pPr>
              <w:pStyle w:val="31"/>
              <w:ind w:leftChars="0" w:left="0" w:firstLineChars="0" w:firstLine="0"/>
            </w:pPr>
            <w:r w:rsidRPr="00D3796E">
              <w:rPr>
                <w:rFonts w:hint="eastAsia"/>
              </w:rPr>
              <w:t>これまでのつながりを大切にした「継続性のある施設」</w:t>
            </w:r>
          </w:p>
        </w:tc>
      </w:tr>
      <w:tr w:rsidR="0031477E" w:rsidRPr="00D3796E" w14:paraId="7F3FB3E3" w14:textId="77777777" w:rsidTr="0031477E">
        <w:tc>
          <w:tcPr>
            <w:tcW w:w="9071" w:type="dxa"/>
            <w:gridSpan w:val="2"/>
            <w:shd w:val="clear" w:color="auto" w:fill="E7E6E6" w:themeFill="background2"/>
            <w:vAlign w:val="center"/>
          </w:tcPr>
          <w:p w14:paraId="6D7A1334" w14:textId="42D46D84" w:rsidR="0031477E" w:rsidRPr="00D3796E" w:rsidRDefault="00BF4C34" w:rsidP="0031477E">
            <w:pPr>
              <w:pStyle w:val="31"/>
              <w:ind w:leftChars="0" w:left="0" w:firstLineChars="0" w:firstLine="0"/>
            </w:pPr>
            <w:r w:rsidRPr="00D3796E">
              <w:rPr>
                <w:rFonts w:hint="eastAsia"/>
              </w:rPr>
              <w:t>スポーツや文化活動を通じて、障がいのある人とない人とが交流できる</w:t>
            </w:r>
          </w:p>
        </w:tc>
      </w:tr>
      <w:tr w:rsidR="0031477E" w:rsidRPr="00D3796E" w14:paraId="3CC744B2" w14:textId="77777777" w:rsidTr="0031477E">
        <w:tc>
          <w:tcPr>
            <w:tcW w:w="567" w:type="dxa"/>
            <w:vAlign w:val="center"/>
          </w:tcPr>
          <w:p w14:paraId="49E5115D" w14:textId="77777777" w:rsidR="0031477E" w:rsidRPr="00D3796E" w:rsidRDefault="0031477E" w:rsidP="0031477E">
            <w:pPr>
              <w:pStyle w:val="31"/>
              <w:ind w:leftChars="0" w:left="0" w:firstLineChars="0" w:firstLine="0"/>
            </w:pPr>
          </w:p>
        </w:tc>
        <w:tc>
          <w:tcPr>
            <w:tcW w:w="8504" w:type="dxa"/>
            <w:vAlign w:val="center"/>
          </w:tcPr>
          <w:p w14:paraId="3EC61DFD" w14:textId="77777777" w:rsidR="0031477E" w:rsidRPr="00D3796E" w:rsidRDefault="00BF4C34" w:rsidP="0031477E">
            <w:pPr>
              <w:pStyle w:val="31"/>
              <w:ind w:leftChars="0" w:left="0" w:firstLineChars="0" w:firstLine="0"/>
            </w:pPr>
            <w:r w:rsidRPr="00D3796E">
              <w:rPr>
                <w:rFonts w:hint="eastAsia"/>
              </w:rPr>
              <w:t>立地を活かし、「様々な人々が自然に交流できる施設」</w:t>
            </w:r>
          </w:p>
          <w:p w14:paraId="73D7E709" w14:textId="4C917E49" w:rsidR="00BF4C34" w:rsidRPr="00D3796E" w:rsidRDefault="00BF4C34" w:rsidP="0031477E">
            <w:pPr>
              <w:pStyle w:val="31"/>
              <w:ind w:leftChars="0" w:left="0" w:firstLineChars="0" w:firstLine="0"/>
            </w:pPr>
            <w:r w:rsidRPr="00D3796E">
              <w:rPr>
                <w:rFonts w:hint="eastAsia"/>
              </w:rPr>
              <w:t>誰もが気軽に障がい者スポーツなどに触れ、理解が深まるよう「体験できる施設」</w:t>
            </w:r>
          </w:p>
        </w:tc>
      </w:tr>
      <w:tr w:rsidR="0031477E" w:rsidRPr="00D3796E" w14:paraId="179C78AD" w14:textId="77777777" w:rsidTr="0031477E">
        <w:tc>
          <w:tcPr>
            <w:tcW w:w="9071" w:type="dxa"/>
            <w:gridSpan w:val="2"/>
            <w:shd w:val="clear" w:color="auto" w:fill="E7E6E6" w:themeFill="background2"/>
            <w:vAlign w:val="center"/>
          </w:tcPr>
          <w:p w14:paraId="5683C153" w14:textId="47876ED7" w:rsidR="0031477E" w:rsidRPr="00D3796E" w:rsidRDefault="00BF4C34" w:rsidP="0031477E">
            <w:pPr>
              <w:pStyle w:val="31"/>
              <w:ind w:leftChars="0" w:left="0" w:firstLineChars="0" w:firstLine="0"/>
            </w:pPr>
            <w:r w:rsidRPr="00D3796E">
              <w:rPr>
                <w:rFonts w:hint="eastAsia"/>
              </w:rPr>
              <w:t>みんなでつくり、ささえあい、はぐくむことができる</w:t>
            </w:r>
          </w:p>
        </w:tc>
      </w:tr>
      <w:tr w:rsidR="0031477E" w:rsidRPr="00D3796E" w14:paraId="52659E6A" w14:textId="77777777" w:rsidTr="0031477E">
        <w:tc>
          <w:tcPr>
            <w:tcW w:w="567" w:type="dxa"/>
            <w:vAlign w:val="center"/>
          </w:tcPr>
          <w:p w14:paraId="68CE516C" w14:textId="77777777" w:rsidR="0031477E" w:rsidRPr="00D3796E" w:rsidRDefault="0031477E" w:rsidP="0031477E">
            <w:pPr>
              <w:pStyle w:val="31"/>
              <w:ind w:leftChars="0" w:left="0" w:firstLineChars="0" w:firstLine="0"/>
            </w:pPr>
          </w:p>
        </w:tc>
        <w:tc>
          <w:tcPr>
            <w:tcW w:w="8504" w:type="dxa"/>
            <w:vAlign w:val="center"/>
          </w:tcPr>
          <w:p w14:paraId="1F8E2279" w14:textId="77777777" w:rsidR="0031477E" w:rsidRPr="00D3796E" w:rsidRDefault="00DE4649" w:rsidP="0031477E">
            <w:pPr>
              <w:pStyle w:val="31"/>
              <w:ind w:leftChars="0" w:left="0" w:firstLineChars="0" w:firstLine="0"/>
            </w:pPr>
            <w:r w:rsidRPr="00D3796E">
              <w:rPr>
                <w:rFonts w:hint="eastAsia"/>
              </w:rPr>
              <w:t>施設の利用やクラブ・グループ活動の育成を通じて、「自主的な活動ができる施設」</w:t>
            </w:r>
          </w:p>
          <w:p w14:paraId="4E168E80" w14:textId="6E4305CE" w:rsidR="00DE4649" w:rsidRPr="00D3796E" w:rsidRDefault="00DE4649" w:rsidP="0031477E">
            <w:pPr>
              <w:pStyle w:val="31"/>
              <w:ind w:leftChars="0" w:left="0" w:firstLineChars="0" w:firstLine="0"/>
            </w:pPr>
            <w:r w:rsidRPr="00D3796E">
              <w:rPr>
                <w:rFonts w:hint="eastAsia"/>
              </w:rPr>
              <w:t>指導者やボランティアなど、ささえる人を育成し、「みんなが参画できる施設」</w:t>
            </w:r>
          </w:p>
        </w:tc>
      </w:tr>
      <w:tr w:rsidR="0031477E" w:rsidRPr="00D3796E" w14:paraId="0BEA3568" w14:textId="77777777" w:rsidTr="0031477E">
        <w:tc>
          <w:tcPr>
            <w:tcW w:w="9071" w:type="dxa"/>
            <w:gridSpan w:val="2"/>
            <w:shd w:val="clear" w:color="auto" w:fill="E7E6E6" w:themeFill="background2"/>
            <w:vAlign w:val="center"/>
          </w:tcPr>
          <w:p w14:paraId="58E2B297" w14:textId="533926F9" w:rsidR="0031477E" w:rsidRPr="00D3796E" w:rsidRDefault="00DE4649" w:rsidP="0031477E">
            <w:pPr>
              <w:pStyle w:val="31"/>
              <w:ind w:leftChars="0" w:left="0" w:firstLineChars="0" w:firstLine="0"/>
            </w:pPr>
            <w:r w:rsidRPr="00D3796E">
              <w:rPr>
                <w:rFonts w:hint="eastAsia"/>
              </w:rPr>
              <w:t>デジタル技術も活用し、質の高いサービスを提供する</w:t>
            </w:r>
          </w:p>
        </w:tc>
      </w:tr>
      <w:tr w:rsidR="0031477E" w:rsidRPr="00D3796E" w14:paraId="749AE04A" w14:textId="77777777" w:rsidTr="0031477E">
        <w:tc>
          <w:tcPr>
            <w:tcW w:w="567" w:type="dxa"/>
            <w:vAlign w:val="center"/>
          </w:tcPr>
          <w:p w14:paraId="330F957F" w14:textId="77777777" w:rsidR="0031477E" w:rsidRPr="00D3796E" w:rsidRDefault="0031477E" w:rsidP="0031477E">
            <w:pPr>
              <w:pStyle w:val="31"/>
              <w:ind w:leftChars="0" w:left="0" w:firstLineChars="0" w:firstLine="0"/>
            </w:pPr>
          </w:p>
        </w:tc>
        <w:tc>
          <w:tcPr>
            <w:tcW w:w="8504" w:type="dxa"/>
            <w:vAlign w:val="center"/>
          </w:tcPr>
          <w:p w14:paraId="4359D527" w14:textId="77777777" w:rsidR="0031477E" w:rsidRPr="00D3796E" w:rsidRDefault="00DE4649" w:rsidP="0031477E">
            <w:pPr>
              <w:pStyle w:val="31"/>
              <w:ind w:leftChars="0" w:left="0" w:firstLineChars="0" w:firstLine="0"/>
            </w:pPr>
            <w:r w:rsidRPr="00D3796E">
              <w:rPr>
                <w:rFonts w:hint="eastAsia"/>
              </w:rPr>
              <w:t>予約等のデジタル化を図り、「利便性の高い施設」</w:t>
            </w:r>
          </w:p>
          <w:p w14:paraId="77E7043F" w14:textId="5E1DCC73" w:rsidR="00DE4649" w:rsidRPr="00D3796E" w:rsidRDefault="00DE4649" w:rsidP="0031477E">
            <w:pPr>
              <w:pStyle w:val="31"/>
              <w:ind w:leftChars="0" w:left="0" w:firstLineChars="0" w:firstLine="0"/>
            </w:pPr>
            <w:r w:rsidRPr="00D3796E">
              <w:t>DXを推進した「先進的な施設」</w:t>
            </w:r>
          </w:p>
        </w:tc>
      </w:tr>
      <w:tr w:rsidR="0031477E" w:rsidRPr="00D3796E" w14:paraId="0F244465" w14:textId="77777777" w:rsidTr="0031477E">
        <w:tc>
          <w:tcPr>
            <w:tcW w:w="9071" w:type="dxa"/>
            <w:gridSpan w:val="2"/>
            <w:shd w:val="clear" w:color="auto" w:fill="E7E6E6" w:themeFill="background2"/>
            <w:vAlign w:val="center"/>
          </w:tcPr>
          <w:p w14:paraId="3F0A7481" w14:textId="650F89FD" w:rsidR="0031477E" w:rsidRPr="00D3796E" w:rsidRDefault="00DE4649" w:rsidP="0031477E">
            <w:pPr>
              <w:pStyle w:val="31"/>
              <w:ind w:leftChars="0" w:left="0" w:firstLineChars="0" w:firstLine="0"/>
            </w:pPr>
            <w:r w:rsidRPr="00D3796E">
              <w:rPr>
                <w:rFonts w:hint="eastAsia"/>
              </w:rPr>
              <w:t>環境に配慮しながら、持続可能な施設マネジメントを推進する</w:t>
            </w:r>
          </w:p>
        </w:tc>
      </w:tr>
      <w:tr w:rsidR="0031477E" w:rsidRPr="00D3796E" w14:paraId="26EBA28A" w14:textId="77777777" w:rsidTr="0031477E">
        <w:tc>
          <w:tcPr>
            <w:tcW w:w="567" w:type="dxa"/>
            <w:vAlign w:val="center"/>
          </w:tcPr>
          <w:p w14:paraId="7D608DC3" w14:textId="77777777" w:rsidR="0031477E" w:rsidRPr="00D3796E" w:rsidRDefault="0031477E" w:rsidP="0031477E">
            <w:pPr>
              <w:pStyle w:val="31"/>
              <w:ind w:leftChars="0" w:left="0" w:firstLineChars="0" w:firstLine="0"/>
            </w:pPr>
          </w:p>
        </w:tc>
        <w:tc>
          <w:tcPr>
            <w:tcW w:w="8504" w:type="dxa"/>
            <w:vAlign w:val="center"/>
          </w:tcPr>
          <w:p w14:paraId="3DBBDAFF" w14:textId="77777777" w:rsidR="0031477E" w:rsidRPr="00D3796E" w:rsidRDefault="00DE4649" w:rsidP="0031477E">
            <w:pPr>
              <w:pStyle w:val="31"/>
              <w:ind w:leftChars="0" w:left="0" w:firstLineChars="0" w:firstLine="0"/>
            </w:pPr>
            <w:r w:rsidRPr="00D3796E">
              <w:rPr>
                <w:rFonts w:hint="eastAsia"/>
              </w:rPr>
              <w:t>ゼロカーボンおおさかの実現に貢献する「未来に誇れる施設」</w:t>
            </w:r>
          </w:p>
          <w:p w14:paraId="7C2B5F15" w14:textId="64C74841" w:rsidR="00DE4649" w:rsidRPr="00D3796E" w:rsidRDefault="005E231E" w:rsidP="0031477E">
            <w:pPr>
              <w:pStyle w:val="31"/>
              <w:ind w:leftChars="0" w:left="0" w:firstLineChars="0" w:firstLine="0"/>
            </w:pPr>
            <w:r w:rsidRPr="00D3796E">
              <w:rPr>
                <w:rFonts w:hint="eastAsia"/>
              </w:rPr>
              <w:t>サービス、安全・安心を前提に、ライフサイクルコストを意識した「持続可能な施設」</w:t>
            </w:r>
          </w:p>
        </w:tc>
      </w:tr>
    </w:tbl>
    <w:p w14:paraId="1E6451E6" w14:textId="77777777" w:rsidR="005868CB" w:rsidRPr="00D3796E" w:rsidRDefault="005868CB" w:rsidP="005868CB"/>
    <w:p w14:paraId="09A69B1B" w14:textId="1BC94BFD" w:rsidR="005868CB" w:rsidRPr="00D3796E" w:rsidRDefault="005868CB" w:rsidP="005868CB">
      <w:pPr>
        <w:pStyle w:val="2"/>
      </w:pPr>
      <w:bookmarkStart w:id="4" w:name="_Toc235002525"/>
      <w:r w:rsidRPr="00D3796E">
        <w:rPr>
          <w:rFonts w:hint="eastAsia"/>
        </w:rPr>
        <w:t>（</w:t>
      </w:r>
      <w:r w:rsidR="00A8648E" w:rsidRPr="00D3796E">
        <w:rPr>
          <w:rFonts w:hint="eastAsia"/>
        </w:rPr>
        <w:t>４</w:t>
      </w:r>
      <w:r w:rsidRPr="00D3796E">
        <w:rPr>
          <w:rFonts w:hint="eastAsia"/>
        </w:rPr>
        <w:t>）</w:t>
      </w:r>
      <w:r w:rsidR="00912692" w:rsidRPr="00D3796E">
        <w:rPr>
          <w:rFonts w:hint="eastAsia"/>
        </w:rPr>
        <w:t>本事業</w:t>
      </w:r>
      <w:r w:rsidRPr="00D3796E">
        <w:rPr>
          <w:rFonts w:hint="eastAsia"/>
        </w:rPr>
        <w:t>の性能規定について</w:t>
      </w:r>
      <w:bookmarkEnd w:id="4"/>
    </w:p>
    <w:p w14:paraId="5D44235B" w14:textId="5899CF97" w:rsidR="005868CB" w:rsidRPr="00D3796E" w:rsidRDefault="00B77E7F" w:rsidP="005868CB">
      <w:pPr>
        <w:pStyle w:val="3"/>
      </w:pPr>
      <w:r w:rsidRPr="00D3796E">
        <w:rPr>
          <w:rFonts w:hint="eastAsia"/>
        </w:rPr>
        <w:t>ア</w:t>
      </w:r>
      <w:r w:rsidR="005868CB" w:rsidRPr="00D3796E">
        <w:rPr>
          <w:rFonts w:hint="eastAsia"/>
        </w:rPr>
        <w:t xml:space="preserve">　</w:t>
      </w:r>
      <w:r w:rsidR="000B6EBF" w:rsidRPr="00D3796E">
        <w:rPr>
          <w:rFonts w:hint="eastAsia"/>
        </w:rPr>
        <w:t>性能規定</w:t>
      </w:r>
    </w:p>
    <w:p w14:paraId="1A0D4B94" w14:textId="2A122EA9" w:rsidR="005868CB" w:rsidRPr="00D3796E" w:rsidRDefault="009B5C9B" w:rsidP="00C253F0">
      <w:pPr>
        <w:ind w:leftChars="300" w:left="630" w:firstLineChars="100" w:firstLine="210"/>
        <w:rPr>
          <w:rFonts w:ascii="ＭＳ 明朝" w:eastAsia="ＭＳ 明朝" w:hAnsi="ＭＳ 明朝"/>
          <w:szCs w:val="21"/>
        </w:rPr>
      </w:pPr>
      <w:r w:rsidRPr="00D3796E">
        <w:rPr>
          <w:rFonts w:ascii="ＭＳ 明朝" w:eastAsia="ＭＳ 明朝" w:hAnsi="ＭＳ 明朝" w:hint="eastAsia"/>
          <w:szCs w:val="21"/>
        </w:rPr>
        <w:t>本事業に係る要求水準は、</w:t>
      </w:r>
      <w:r w:rsidR="005868CB" w:rsidRPr="00D3796E">
        <w:rPr>
          <w:rFonts w:ascii="ＭＳ 明朝" w:eastAsia="ＭＳ 明朝" w:hAnsi="ＭＳ 明朝" w:hint="eastAsia"/>
          <w:szCs w:val="21"/>
        </w:rPr>
        <w:t>原則として</w:t>
      </w:r>
      <w:r w:rsidR="00FF69BD" w:rsidRPr="00D3796E">
        <w:rPr>
          <w:rFonts w:ascii="ＭＳ 明朝" w:eastAsia="ＭＳ 明朝" w:hAnsi="ＭＳ 明朝" w:hint="eastAsia"/>
          <w:szCs w:val="21"/>
        </w:rPr>
        <w:t>これら</w:t>
      </w:r>
      <w:r w:rsidR="005868CB" w:rsidRPr="00D3796E">
        <w:rPr>
          <w:rFonts w:ascii="ＭＳ 明朝" w:eastAsia="ＭＳ 明朝" w:hAnsi="ＭＳ 明朝" w:hint="eastAsia"/>
          <w:szCs w:val="21"/>
        </w:rPr>
        <w:t>に含まれる各種の業務が達成すべき水準を規定するものであり、個々のサービスの実施体制、作業頻度や方法の具体的仕様等については、応募者がその要求水準を満たすような提案を行うものとする（例外については、</w:t>
      </w:r>
      <w:r w:rsidR="00C253F0" w:rsidRPr="00D3796E">
        <w:rPr>
          <w:rFonts w:ascii="ＭＳ 明朝" w:eastAsia="ＭＳ 明朝" w:hAnsi="ＭＳ 明朝" w:hint="eastAsia"/>
          <w:szCs w:val="21"/>
        </w:rPr>
        <w:t>イ</w:t>
      </w:r>
      <w:r w:rsidR="005868CB" w:rsidRPr="00D3796E">
        <w:rPr>
          <w:rFonts w:ascii="ＭＳ 明朝" w:eastAsia="ＭＳ 明朝" w:hAnsi="ＭＳ 明朝" w:hint="eastAsia"/>
          <w:szCs w:val="21"/>
        </w:rPr>
        <w:t>「創意工夫の発揮について」を参照。）</w:t>
      </w:r>
      <w:r w:rsidR="00263129">
        <w:rPr>
          <w:rFonts w:ascii="ＭＳ 明朝" w:eastAsia="ＭＳ 明朝" w:hAnsi="ＭＳ 明朝" w:hint="eastAsia"/>
          <w:szCs w:val="21"/>
        </w:rPr>
        <w:t>。</w:t>
      </w:r>
    </w:p>
    <w:p w14:paraId="0B19275D" w14:textId="77777777" w:rsidR="005868CB" w:rsidRPr="00D3796E" w:rsidRDefault="005868CB" w:rsidP="005868CB"/>
    <w:p w14:paraId="5F07CFE8" w14:textId="5D37D5A1" w:rsidR="005868CB" w:rsidRPr="00D3796E" w:rsidRDefault="00B77E7F" w:rsidP="005868CB">
      <w:pPr>
        <w:pStyle w:val="3"/>
      </w:pPr>
      <w:r w:rsidRPr="00D3796E">
        <w:rPr>
          <w:rFonts w:hint="eastAsia"/>
        </w:rPr>
        <w:t>イ</w:t>
      </w:r>
      <w:r w:rsidR="005868CB" w:rsidRPr="00D3796E">
        <w:rPr>
          <w:rFonts w:hint="eastAsia"/>
        </w:rPr>
        <w:t xml:space="preserve">　創意工夫の発揮について</w:t>
      </w:r>
    </w:p>
    <w:p w14:paraId="49BFEF2B" w14:textId="20AAC652" w:rsidR="005868CB" w:rsidRPr="00D3796E" w:rsidRDefault="005868CB" w:rsidP="00E97BB3">
      <w:pPr>
        <w:pStyle w:val="4"/>
      </w:pPr>
      <w:r w:rsidRPr="00D3796E">
        <w:rPr>
          <w:rFonts w:hint="eastAsia"/>
        </w:rPr>
        <w:t>（ア）応</w:t>
      </w:r>
      <w:r w:rsidR="00FF69BD" w:rsidRPr="00D3796E">
        <w:rPr>
          <w:rFonts w:hint="eastAsia"/>
        </w:rPr>
        <w:t>募者</w:t>
      </w:r>
      <w:r w:rsidRPr="00D3796E">
        <w:rPr>
          <w:rFonts w:hint="eastAsia"/>
        </w:rPr>
        <w:t>は、本要求水準書に示されたサービス水準を、効率的かつ合理的に満足するよう、積極的に創意工夫を発揮して提案を行うこと。具体的には、</w:t>
      </w:r>
      <w:r w:rsidR="00E539A7" w:rsidRPr="00D3796E">
        <w:rPr>
          <w:rFonts w:hint="eastAsia"/>
        </w:rPr>
        <w:t>使い勝手の良い施設計画、建築物のライフサイクルコストの削減、</w:t>
      </w:r>
      <w:r w:rsidR="00C75D10" w:rsidRPr="00D3796E">
        <w:rPr>
          <w:rFonts w:hint="eastAsia"/>
        </w:rPr>
        <w:t>利</w:t>
      </w:r>
      <w:r w:rsidR="00FF69BD" w:rsidRPr="00D3796E">
        <w:rPr>
          <w:rFonts w:hint="eastAsia"/>
        </w:rPr>
        <w:t>用者満足度の向上や施設の</w:t>
      </w:r>
      <w:r w:rsidR="00FF69BD" w:rsidRPr="00D3796E">
        <w:t>賑わい創出、高品質なサービス提供、</w:t>
      </w:r>
      <w:r w:rsidR="00FF69BD" w:rsidRPr="00D3796E">
        <w:rPr>
          <w:rFonts w:hint="eastAsia"/>
        </w:rPr>
        <w:t>障がいの程度・種別に応じた</w:t>
      </w:r>
      <w:r w:rsidR="00FF69BD" w:rsidRPr="00D3796E">
        <w:t>きめ細かな</w:t>
      </w:r>
      <w:r w:rsidR="00FF69BD" w:rsidRPr="00D3796E">
        <w:rPr>
          <w:rFonts w:hint="eastAsia"/>
        </w:rPr>
        <w:t>対応</w:t>
      </w:r>
      <w:r w:rsidR="00E97BB3" w:rsidRPr="00D3796E">
        <w:rPr>
          <w:rFonts w:hint="eastAsia"/>
        </w:rPr>
        <w:t>、長居公園の立地、ポテンシャルを活かした相乗効果の発揮、障がいのある人とない人のとの交流の促進</w:t>
      </w:r>
      <w:r w:rsidRPr="00D3796E">
        <w:rPr>
          <w:rFonts w:hint="eastAsia"/>
        </w:rPr>
        <w:t>が例として挙げられる。</w:t>
      </w:r>
    </w:p>
    <w:p w14:paraId="63471012" w14:textId="77777777" w:rsidR="005868CB" w:rsidRPr="00D3796E" w:rsidRDefault="005868CB" w:rsidP="005868CB">
      <w:pPr>
        <w:pStyle w:val="4"/>
      </w:pPr>
      <w:r w:rsidRPr="00D3796E">
        <w:rPr>
          <w:rFonts w:hint="eastAsia"/>
        </w:rPr>
        <w:t>（イ）本施設の設置目的を踏まえ、その実現のための提案を積極的に行うこと。</w:t>
      </w:r>
    </w:p>
    <w:p w14:paraId="38407F5F" w14:textId="77777777" w:rsidR="005868CB" w:rsidRPr="00D3796E" w:rsidRDefault="005868CB" w:rsidP="005868CB">
      <w:pPr>
        <w:pStyle w:val="4"/>
      </w:pPr>
      <w:r w:rsidRPr="00D3796E">
        <w:rPr>
          <w:rFonts w:hint="eastAsia"/>
        </w:rPr>
        <w:t>（ウ）本事業の目的やサービス水準の維持と矛盾しない限りにおいて、本要求水準書に示されていない部分について、本施設の利便性、快適性、安全性、効率性を向上させるような提案があれば、市は、その具体性、コストの妥当性、公共的施設としての適性等に基づいてこれを評価する。</w:t>
      </w:r>
    </w:p>
    <w:p w14:paraId="1D632A84" w14:textId="77777777" w:rsidR="005868CB" w:rsidRPr="00D3796E" w:rsidRDefault="005868CB" w:rsidP="005868CB">
      <w:pPr>
        <w:pStyle w:val="4"/>
      </w:pPr>
      <w:r w:rsidRPr="00D3796E">
        <w:rPr>
          <w:rFonts w:hint="eastAsia"/>
        </w:rPr>
        <w:t>（エ）本要求水準書において、市が具体的仕様等を定めている部分についても、その仕様と同等あ</w:t>
      </w:r>
      <w:r w:rsidRPr="00D3796E">
        <w:rPr>
          <w:rFonts w:hint="eastAsia"/>
        </w:rPr>
        <w:lastRenderedPageBreak/>
        <w:t>るいはそれ以上の性能を満たし、かつ本事業の目的や当該項目以外のサービス水準の維持と矛盾しないことを応募者が明確に示した場合に限り、市は、代替的な仕様の提案も認めるものとする。</w:t>
      </w:r>
    </w:p>
    <w:p w14:paraId="1A82B9ED" w14:textId="77777777" w:rsidR="003D36C2" w:rsidRPr="00D3796E" w:rsidRDefault="003D36C2" w:rsidP="003D36C2">
      <w:bookmarkStart w:id="5" w:name="_Toc369019177"/>
      <w:bookmarkStart w:id="6" w:name="_Toc379902728"/>
      <w:bookmarkStart w:id="7" w:name="_Toc380134999"/>
      <w:bookmarkStart w:id="8" w:name="_Toc437968148"/>
      <w:bookmarkStart w:id="9" w:name="_Toc31187800"/>
      <w:bookmarkEnd w:id="5"/>
      <w:bookmarkEnd w:id="6"/>
      <w:bookmarkEnd w:id="7"/>
      <w:bookmarkEnd w:id="8"/>
      <w:bookmarkEnd w:id="9"/>
    </w:p>
    <w:p w14:paraId="42E5362E" w14:textId="47FA41F5" w:rsidR="002269A8" w:rsidRPr="00D3796E" w:rsidRDefault="002269A8" w:rsidP="002269A8">
      <w:pPr>
        <w:pStyle w:val="2"/>
      </w:pPr>
      <w:bookmarkStart w:id="10" w:name="_Toc235002526"/>
      <w:r w:rsidRPr="00D3796E">
        <w:rPr>
          <w:rFonts w:hint="eastAsia"/>
        </w:rPr>
        <w:t>（</w:t>
      </w:r>
      <w:r w:rsidR="00A8648E" w:rsidRPr="00D3796E">
        <w:rPr>
          <w:rFonts w:hint="eastAsia"/>
        </w:rPr>
        <w:t>５</w:t>
      </w:r>
      <w:r w:rsidRPr="00D3796E">
        <w:rPr>
          <w:rFonts w:hint="eastAsia"/>
        </w:rPr>
        <w:t>）本事業に係る経理及び経費について</w:t>
      </w:r>
      <w:bookmarkEnd w:id="10"/>
    </w:p>
    <w:p w14:paraId="4FE3E9C9" w14:textId="5BD9A612" w:rsidR="002269A8" w:rsidRPr="00D3796E" w:rsidRDefault="002269A8" w:rsidP="002269A8">
      <w:pPr>
        <w:pStyle w:val="23"/>
        <w:rPr>
          <w:kern w:val="0"/>
        </w:rPr>
      </w:pPr>
      <w:r w:rsidRPr="00D3796E">
        <w:rPr>
          <w:rFonts w:hint="eastAsia"/>
          <w:kern w:val="0"/>
        </w:rPr>
        <w:t>事業者は、本事業に係る経理事務を行うにあたり、構成企業の事業全般とは独立した会計管理を行うこと。なお、本事業に係る会計年度は、</w:t>
      </w:r>
      <w:r w:rsidR="00A8648E" w:rsidRPr="00D3796E">
        <w:rPr>
          <w:rFonts w:hint="eastAsia"/>
          <w:kern w:val="0"/>
        </w:rPr>
        <w:t>４</w:t>
      </w:r>
      <w:r w:rsidRPr="00D3796E">
        <w:rPr>
          <w:rFonts w:hint="eastAsia"/>
          <w:kern w:val="0"/>
        </w:rPr>
        <w:t>月</w:t>
      </w:r>
      <w:r w:rsidR="00A8648E" w:rsidRPr="00D3796E">
        <w:rPr>
          <w:rFonts w:hint="eastAsia"/>
          <w:kern w:val="0"/>
        </w:rPr>
        <w:t>１</w:t>
      </w:r>
      <w:r w:rsidRPr="00D3796E">
        <w:rPr>
          <w:rFonts w:hint="eastAsia"/>
          <w:kern w:val="0"/>
        </w:rPr>
        <w:t>日から翌年</w:t>
      </w:r>
      <w:r w:rsidR="00A8648E" w:rsidRPr="00D3796E">
        <w:rPr>
          <w:rFonts w:hint="eastAsia"/>
          <w:kern w:val="0"/>
        </w:rPr>
        <w:t>３</w:t>
      </w:r>
      <w:r w:rsidRPr="00D3796E">
        <w:rPr>
          <w:rFonts w:hint="eastAsia"/>
          <w:kern w:val="0"/>
        </w:rPr>
        <w:t>月</w:t>
      </w:r>
      <w:r w:rsidR="00FD1F38" w:rsidRPr="00D3796E">
        <w:rPr>
          <w:kern w:val="0"/>
        </w:rPr>
        <w:t>31</w:t>
      </w:r>
      <w:r w:rsidRPr="00D3796E">
        <w:rPr>
          <w:rFonts w:hint="eastAsia"/>
          <w:kern w:val="0"/>
        </w:rPr>
        <w:t>日までとすること。</w:t>
      </w:r>
    </w:p>
    <w:p w14:paraId="0BF39800" w14:textId="77777777" w:rsidR="002269A8" w:rsidRPr="00D3796E" w:rsidRDefault="002269A8" w:rsidP="002269A8">
      <w:pPr>
        <w:pStyle w:val="23"/>
      </w:pPr>
    </w:p>
    <w:p w14:paraId="3369829D" w14:textId="61513799" w:rsidR="00C2131B" w:rsidRPr="00D3796E" w:rsidRDefault="003E3208" w:rsidP="00C2131B">
      <w:pPr>
        <w:pStyle w:val="2"/>
        <w:rPr>
          <w:rFonts w:ascii="ＭＳ 明朝" w:eastAsia="ＭＳ 明朝" w:hAnsi="ＭＳ 明朝"/>
          <w:szCs w:val="21"/>
        </w:rPr>
      </w:pPr>
      <w:bookmarkStart w:id="11" w:name="_Toc235002527"/>
      <w:r w:rsidRPr="00D3796E">
        <w:rPr>
          <w:rFonts w:hint="eastAsia"/>
        </w:rPr>
        <w:t>（</w:t>
      </w:r>
      <w:r w:rsidR="00A8648E" w:rsidRPr="00D3796E">
        <w:rPr>
          <w:rFonts w:hint="eastAsia"/>
          <w:szCs w:val="21"/>
        </w:rPr>
        <w:t>６</w:t>
      </w:r>
      <w:r w:rsidRPr="00D3796E">
        <w:rPr>
          <w:rFonts w:hint="eastAsia"/>
        </w:rPr>
        <w:t>）</w:t>
      </w:r>
      <w:r w:rsidR="00C2131B" w:rsidRPr="00D3796E">
        <w:rPr>
          <w:rFonts w:hint="eastAsia"/>
          <w:szCs w:val="21"/>
        </w:rPr>
        <w:t>個人情報保護の取扱い</w:t>
      </w:r>
      <w:bookmarkEnd w:id="11"/>
    </w:p>
    <w:p w14:paraId="7EDA49F8" w14:textId="006F4851" w:rsidR="00C2131B" w:rsidRPr="00D3796E" w:rsidRDefault="00C2131B"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事業者は、本事業の実施に際して入手した個人情報及びデータの管理に当たり、個人情報</w:t>
      </w:r>
      <w:r w:rsidR="00C253F0" w:rsidRPr="00D3796E">
        <w:rPr>
          <w:rFonts w:ascii="ＭＳ 明朝" w:eastAsia="ＭＳ 明朝" w:hAnsi="ＭＳ 明朝" w:hint="eastAsia"/>
          <w:szCs w:val="21"/>
        </w:rPr>
        <w:t>の</w:t>
      </w:r>
      <w:r w:rsidRPr="00D3796E">
        <w:rPr>
          <w:rFonts w:ascii="ＭＳ 明朝" w:eastAsia="ＭＳ 明朝" w:hAnsi="ＭＳ 明朝" w:hint="eastAsia"/>
          <w:szCs w:val="21"/>
        </w:rPr>
        <w:t>保護に関する法律（平成</w:t>
      </w:r>
      <w:r w:rsidR="00FD1F38" w:rsidRPr="00D3796E">
        <w:rPr>
          <w:rFonts w:ascii="ＭＳ 明朝" w:eastAsia="ＭＳ 明朝" w:hAnsi="ＭＳ 明朝"/>
          <w:szCs w:val="21"/>
        </w:rPr>
        <w:t>15</w:t>
      </w:r>
      <w:r w:rsidRPr="00D3796E">
        <w:rPr>
          <w:rFonts w:ascii="ＭＳ 明朝" w:eastAsia="ＭＳ 明朝" w:hAnsi="ＭＳ 明朝" w:hint="eastAsia"/>
          <w:szCs w:val="21"/>
        </w:rPr>
        <w:t>年法律第</w:t>
      </w:r>
      <w:r w:rsidR="00FD1F38" w:rsidRPr="00D3796E">
        <w:rPr>
          <w:rFonts w:ascii="ＭＳ 明朝" w:eastAsia="ＭＳ 明朝" w:hAnsi="ＭＳ 明朝"/>
          <w:szCs w:val="21"/>
        </w:rPr>
        <w:t>57</w:t>
      </w:r>
      <w:r w:rsidRPr="00D3796E">
        <w:rPr>
          <w:rFonts w:ascii="ＭＳ 明朝" w:eastAsia="ＭＳ 明朝" w:hAnsi="ＭＳ 明朝" w:hint="eastAsia"/>
          <w:szCs w:val="21"/>
        </w:rPr>
        <w:t>号）及び大阪市個人情報の保護に関する法律の施行等に関する条例（令和</w:t>
      </w:r>
      <w:r w:rsidR="00A8648E" w:rsidRPr="00D3796E">
        <w:rPr>
          <w:rFonts w:ascii="ＭＳ 明朝" w:eastAsia="ＭＳ 明朝" w:hAnsi="ＭＳ 明朝" w:hint="eastAsia"/>
          <w:szCs w:val="21"/>
        </w:rPr>
        <w:t>５</w:t>
      </w:r>
      <w:r w:rsidRPr="00D3796E">
        <w:rPr>
          <w:rFonts w:ascii="ＭＳ 明朝" w:eastAsia="ＭＳ 明朝" w:hAnsi="ＭＳ 明朝" w:hint="eastAsia"/>
          <w:szCs w:val="21"/>
        </w:rPr>
        <w:t>年大阪市条例第</w:t>
      </w:r>
      <w:r w:rsidR="00A8648E" w:rsidRPr="00D3796E">
        <w:rPr>
          <w:rFonts w:ascii="ＭＳ 明朝" w:eastAsia="ＭＳ 明朝" w:hAnsi="ＭＳ 明朝" w:hint="eastAsia"/>
          <w:szCs w:val="21"/>
        </w:rPr>
        <w:t>５</w:t>
      </w:r>
      <w:r w:rsidRPr="00D3796E">
        <w:rPr>
          <w:rFonts w:ascii="ＭＳ 明朝" w:eastAsia="ＭＳ 明朝" w:hAnsi="ＭＳ 明朝" w:hint="eastAsia"/>
          <w:szCs w:val="21"/>
        </w:rPr>
        <w:t>号）の趣旨を踏まえ、適切な管理を行うこと。</w:t>
      </w:r>
    </w:p>
    <w:p w14:paraId="71C49208" w14:textId="3D15EDEB" w:rsidR="00C2131B" w:rsidRPr="00D3796E" w:rsidRDefault="00C2131B"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なお、本事業の実施において特定個人情報を取り扱う場合、行政手続における特定の個人を識別するための番号の利用等に関する法律（平成</w:t>
      </w:r>
      <w:r w:rsidR="00FD1F38" w:rsidRPr="00D3796E">
        <w:rPr>
          <w:rFonts w:ascii="ＭＳ 明朝" w:eastAsia="ＭＳ 明朝" w:hAnsi="ＭＳ 明朝"/>
          <w:szCs w:val="21"/>
        </w:rPr>
        <w:t>25</w:t>
      </w:r>
      <w:r w:rsidRPr="00D3796E">
        <w:rPr>
          <w:rFonts w:ascii="ＭＳ 明朝" w:eastAsia="ＭＳ 明朝" w:hAnsi="ＭＳ 明朝" w:hint="eastAsia"/>
          <w:szCs w:val="21"/>
        </w:rPr>
        <w:t>年法律第</w:t>
      </w:r>
      <w:r w:rsidR="00FD1F38" w:rsidRPr="00D3796E">
        <w:rPr>
          <w:rFonts w:ascii="ＭＳ 明朝" w:eastAsia="ＭＳ 明朝" w:hAnsi="ＭＳ 明朝"/>
          <w:szCs w:val="21"/>
        </w:rPr>
        <w:t>27</w:t>
      </w:r>
      <w:r w:rsidRPr="00D3796E">
        <w:rPr>
          <w:rFonts w:ascii="ＭＳ 明朝" w:eastAsia="ＭＳ 明朝" w:hAnsi="ＭＳ 明朝" w:hint="eastAsia"/>
          <w:szCs w:val="21"/>
        </w:rPr>
        <w:t>号）を遵守すること。</w:t>
      </w:r>
    </w:p>
    <w:p w14:paraId="3AD7A3D7" w14:textId="77777777" w:rsidR="00C2131B" w:rsidRPr="00D3796E" w:rsidRDefault="00C2131B" w:rsidP="00C2131B">
      <w:pPr>
        <w:ind w:leftChars="200" w:left="420" w:firstLineChars="100" w:firstLine="210"/>
        <w:rPr>
          <w:rFonts w:ascii="ＭＳ 明朝" w:eastAsia="ＭＳ 明朝" w:hAnsi="ＭＳ 明朝"/>
          <w:szCs w:val="21"/>
        </w:rPr>
      </w:pPr>
    </w:p>
    <w:p w14:paraId="1D23244F" w14:textId="2F1E4871" w:rsidR="00C2131B" w:rsidRPr="00D3796E" w:rsidRDefault="00C2131B" w:rsidP="00C2131B">
      <w:pPr>
        <w:pStyle w:val="2"/>
      </w:pPr>
      <w:bookmarkStart w:id="12" w:name="_Toc235002528"/>
      <w:r w:rsidRPr="00D3796E">
        <w:rPr>
          <w:rFonts w:hint="eastAsia"/>
        </w:rPr>
        <w:t>（</w:t>
      </w:r>
      <w:r w:rsidR="00A8648E" w:rsidRPr="00D3796E">
        <w:rPr>
          <w:rFonts w:hint="eastAsia"/>
        </w:rPr>
        <w:t>７</w:t>
      </w:r>
      <w:r w:rsidRPr="00D3796E">
        <w:rPr>
          <w:rFonts w:hint="eastAsia"/>
        </w:rPr>
        <w:t>）情報セキュリティの管理</w:t>
      </w:r>
      <w:bookmarkEnd w:id="12"/>
    </w:p>
    <w:p w14:paraId="6834B7A6" w14:textId="0678EAAE" w:rsidR="00C2131B" w:rsidRPr="00D3796E" w:rsidRDefault="00C2131B"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事業者は、当該業務の履行に際して必要となる情報資産を取り扱う場合は、大阪市情報セキュリティ管理規程及び大阪市情報セキュリティ対策基準並びに情報セキュリティ実施手順を遵守すること。</w:t>
      </w:r>
    </w:p>
    <w:p w14:paraId="593DD9D9" w14:textId="77777777" w:rsidR="00C2131B" w:rsidRPr="00D3796E" w:rsidRDefault="00C2131B" w:rsidP="00C2131B">
      <w:pPr>
        <w:ind w:leftChars="200" w:left="420" w:firstLineChars="100" w:firstLine="210"/>
        <w:rPr>
          <w:rFonts w:ascii="ＭＳ 明朝" w:eastAsia="ＭＳ 明朝" w:hAnsi="ＭＳ 明朝"/>
          <w:szCs w:val="21"/>
        </w:rPr>
      </w:pPr>
    </w:p>
    <w:p w14:paraId="49764A0C" w14:textId="33EEF4A1" w:rsidR="00C2131B" w:rsidRPr="00D3796E" w:rsidRDefault="00C2131B" w:rsidP="00C2131B">
      <w:pPr>
        <w:pStyle w:val="2"/>
      </w:pPr>
      <w:bookmarkStart w:id="13" w:name="_Toc235002529"/>
      <w:r w:rsidRPr="00D3796E">
        <w:rPr>
          <w:rFonts w:hint="eastAsia"/>
        </w:rPr>
        <w:t>（</w:t>
      </w:r>
      <w:r w:rsidR="00A8648E" w:rsidRPr="00D3796E">
        <w:rPr>
          <w:rFonts w:hint="eastAsia"/>
        </w:rPr>
        <w:t>８</w:t>
      </w:r>
      <w:r w:rsidRPr="00D3796E">
        <w:rPr>
          <w:rFonts w:hint="eastAsia"/>
        </w:rPr>
        <w:t>）情報公開への対応等</w:t>
      </w:r>
      <w:bookmarkEnd w:id="13"/>
    </w:p>
    <w:p w14:paraId="26DCD48C" w14:textId="5B2ECBA7" w:rsidR="00787CA0" w:rsidRPr="00D3796E" w:rsidRDefault="00ED4D68" w:rsidP="00787CA0">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事業者は、</w:t>
      </w:r>
      <w:r w:rsidR="00787CA0" w:rsidRPr="00D3796E">
        <w:rPr>
          <w:rFonts w:ascii="ＭＳ 明朝" w:eastAsia="ＭＳ 明朝" w:hAnsi="ＭＳ 明朝" w:hint="eastAsia"/>
          <w:szCs w:val="21"/>
        </w:rPr>
        <w:t>本施設の指定管理者</w:t>
      </w:r>
      <w:r w:rsidRPr="00D3796E">
        <w:rPr>
          <w:rFonts w:ascii="ＭＳ 明朝" w:eastAsia="ＭＳ 明朝" w:hAnsi="ＭＳ 明朝" w:hint="eastAsia"/>
          <w:szCs w:val="21"/>
        </w:rPr>
        <w:t>となる予定であるので、</w:t>
      </w:r>
      <w:r w:rsidR="00C2131B" w:rsidRPr="00D3796E">
        <w:rPr>
          <w:rFonts w:ascii="ＭＳ 明朝" w:eastAsia="ＭＳ 明朝" w:hAnsi="ＭＳ 明朝" w:hint="eastAsia"/>
          <w:szCs w:val="21"/>
        </w:rPr>
        <w:t>当該業務に関わって作成され、市に提出された文書は、市が保有する公文書として情報公開請求の対象となる。また、当該業務に関わって作成されたものの、市が保有していない文書については、市は、</w:t>
      </w:r>
      <w:r w:rsidR="00787CA0" w:rsidRPr="00D3796E">
        <w:rPr>
          <w:rFonts w:ascii="ＭＳ 明朝" w:eastAsia="ＭＳ 明朝" w:hAnsi="ＭＳ 明朝" w:hint="eastAsia"/>
          <w:szCs w:val="21"/>
        </w:rPr>
        <w:t>本施設の指定管理者</w:t>
      </w:r>
      <w:r w:rsidRPr="00D3796E">
        <w:rPr>
          <w:rFonts w:ascii="ＭＳ 明朝" w:eastAsia="ＭＳ 明朝" w:hAnsi="ＭＳ 明朝" w:hint="eastAsia"/>
          <w:szCs w:val="21"/>
        </w:rPr>
        <w:t>（事業者）</w:t>
      </w:r>
      <w:r w:rsidR="00C2131B" w:rsidRPr="00D3796E">
        <w:rPr>
          <w:rFonts w:ascii="ＭＳ 明朝" w:eastAsia="ＭＳ 明朝" w:hAnsi="ＭＳ 明朝" w:hint="eastAsia"/>
          <w:szCs w:val="21"/>
        </w:rPr>
        <w:t>に当該文書を提出するよう求めることができ、</w:t>
      </w:r>
      <w:r w:rsidR="00787CA0" w:rsidRPr="00D3796E">
        <w:rPr>
          <w:rFonts w:ascii="ＭＳ 明朝" w:eastAsia="ＭＳ 明朝" w:hAnsi="ＭＳ 明朝" w:hint="eastAsia"/>
          <w:szCs w:val="21"/>
        </w:rPr>
        <w:t>本施設の指定管理者</w:t>
      </w:r>
      <w:r w:rsidRPr="00D3796E">
        <w:rPr>
          <w:rFonts w:ascii="ＭＳ 明朝" w:eastAsia="ＭＳ 明朝" w:hAnsi="ＭＳ 明朝" w:hint="eastAsia"/>
          <w:szCs w:val="21"/>
        </w:rPr>
        <w:t>（事業者）</w:t>
      </w:r>
      <w:r w:rsidR="00C2131B" w:rsidRPr="00D3796E">
        <w:rPr>
          <w:rFonts w:ascii="ＭＳ 明朝" w:eastAsia="ＭＳ 明朝" w:hAnsi="ＭＳ 明朝" w:hint="eastAsia"/>
          <w:szCs w:val="21"/>
        </w:rPr>
        <w:t>は、これに応じなければならない。</w:t>
      </w:r>
    </w:p>
    <w:p w14:paraId="40AB95E5" w14:textId="2C6E280F" w:rsidR="00C2131B" w:rsidRPr="00D3796E" w:rsidRDefault="00787CA0"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事業者は、大阪市情報公開条例（平成</w:t>
      </w:r>
      <w:r w:rsidR="00FD1F38" w:rsidRPr="00D3796E">
        <w:rPr>
          <w:rFonts w:ascii="ＭＳ 明朝" w:eastAsia="ＭＳ 明朝" w:hAnsi="ＭＳ 明朝"/>
          <w:szCs w:val="21"/>
        </w:rPr>
        <w:t>13</w:t>
      </w:r>
      <w:r w:rsidRPr="00D3796E">
        <w:rPr>
          <w:rFonts w:ascii="ＭＳ 明朝" w:eastAsia="ＭＳ 明朝" w:hAnsi="ＭＳ 明朝" w:hint="eastAsia"/>
          <w:szCs w:val="21"/>
        </w:rPr>
        <w:t>年大阪市条例第</w:t>
      </w:r>
      <w:r w:rsidR="00A8648E" w:rsidRPr="00D3796E">
        <w:rPr>
          <w:rFonts w:ascii="ＭＳ 明朝" w:eastAsia="ＭＳ 明朝" w:hAnsi="ＭＳ 明朝" w:hint="eastAsia"/>
          <w:szCs w:val="21"/>
        </w:rPr>
        <w:t>３</w:t>
      </w:r>
      <w:r w:rsidRPr="00D3796E">
        <w:rPr>
          <w:rFonts w:ascii="ＭＳ 明朝" w:eastAsia="ＭＳ 明朝" w:hAnsi="ＭＳ 明朝" w:hint="eastAsia"/>
          <w:szCs w:val="21"/>
        </w:rPr>
        <w:t>号）の趣旨を踏まえ、本施設の管理に関する情報を公開するために必要な措置を講ずるよう努めなければならない。</w:t>
      </w:r>
      <w:r w:rsidR="00C2131B" w:rsidRPr="00D3796E">
        <w:rPr>
          <w:rFonts w:ascii="ＭＳ 明朝" w:eastAsia="ＭＳ 明朝" w:hAnsi="ＭＳ 明朝" w:hint="eastAsia"/>
          <w:szCs w:val="21"/>
        </w:rPr>
        <w:t>また、</w:t>
      </w:r>
      <w:r w:rsidR="00EF4E42" w:rsidRPr="00D3796E">
        <w:rPr>
          <w:rFonts w:ascii="ＭＳ 明朝" w:eastAsia="ＭＳ 明朝" w:hAnsi="ＭＳ 明朝" w:hint="eastAsia"/>
          <w:szCs w:val="21"/>
        </w:rPr>
        <w:t>事業者</w:t>
      </w:r>
      <w:r w:rsidR="00C2131B" w:rsidRPr="00D3796E">
        <w:rPr>
          <w:rFonts w:ascii="ＭＳ 明朝" w:eastAsia="ＭＳ 明朝" w:hAnsi="ＭＳ 明朝" w:hint="eastAsia"/>
          <w:szCs w:val="21"/>
        </w:rPr>
        <w:t>は、当該業務に関わって作成した文書等を適正に管理することとし、</w:t>
      </w:r>
      <w:r w:rsidR="00EF4E42" w:rsidRPr="00D3796E">
        <w:rPr>
          <w:rFonts w:ascii="ＭＳ 明朝" w:eastAsia="ＭＳ 明朝" w:hAnsi="ＭＳ 明朝" w:hint="eastAsia"/>
          <w:szCs w:val="21"/>
        </w:rPr>
        <w:t>事業</w:t>
      </w:r>
      <w:r w:rsidR="00C2131B" w:rsidRPr="00D3796E">
        <w:rPr>
          <w:rFonts w:ascii="ＭＳ 明朝" w:eastAsia="ＭＳ 明朝" w:hAnsi="ＭＳ 明朝" w:hint="eastAsia"/>
          <w:szCs w:val="21"/>
        </w:rPr>
        <w:t>期間の満了又は</w:t>
      </w:r>
      <w:r w:rsidR="00EF4E42" w:rsidRPr="00D3796E">
        <w:rPr>
          <w:rFonts w:ascii="ＭＳ 明朝" w:eastAsia="ＭＳ 明朝" w:hAnsi="ＭＳ 明朝" w:hint="eastAsia"/>
          <w:szCs w:val="21"/>
        </w:rPr>
        <w:t>本事業の終了</w:t>
      </w:r>
      <w:r w:rsidR="00C2131B" w:rsidRPr="00D3796E">
        <w:rPr>
          <w:rFonts w:ascii="ＭＳ 明朝" w:eastAsia="ＭＳ 明朝" w:hAnsi="ＭＳ 明朝" w:hint="eastAsia"/>
          <w:szCs w:val="21"/>
        </w:rPr>
        <w:t>と同時に、市の指示に従って保管文書等及びその写しを市に引き渡し、又は廃棄すること。</w:t>
      </w:r>
    </w:p>
    <w:p w14:paraId="4D1BCB63" w14:textId="77777777" w:rsidR="00EF4E42" w:rsidRPr="00D3796E" w:rsidRDefault="00EF4E42" w:rsidP="00C2131B">
      <w:pPr>
        <w:ind w:leftChars="200" w:left="420" w:firstLineChars="100" w:firstLine="210"/>
        <w:rPr>
          <w:rFonts w:ascii="ＭＳ 明朝" w:eastAsia="ＭＳ 明朝" w:hAnsi="ＭＳ 明朝"/>
          <w:szCs w:val="21"/>
        </w:rPr>
      </w:pPr>
    </w:p>
    <w:p w14:paraId="6E6459CE" w14:textId="7BC3EBB3" w:rsidR="00FF69BD" w:rsidRPr="00D3796E" w:rsidRDefault="00FF69BD" w:rsidP="00FF69BD">
      <w:pPr>
        <w:pStyle w:val="2"/>
      </w:pPr>
      <w:bookmarkStart w:id="14" w:name="_Toc227585489"/>
      <w:bookmarkStart w:id="15" w:name="_Toc235002530"/>
      <w:r w:rsidRPr="00D3796E">
        <w:rPr>
          <w:rFonts w:hint="eastAsia"/>
        </w:rPr>
        <w:t>（</w:t>
      </w:r>
      <w:r w:rsidR="00A8648E" w:rsidRPr="00D3796E">
        <w:rPr>
          <w:rFonts w:hint="eastAsia"/>
        </w:rPr>
        <w:t>９</w:t>
      </w:r>
      <w:r w:rsidRPr="00D3796E">
        <w:rPr>
          <w:rFonts w:hint="eastAsia"/>
        </w:rPr>
        <w:t>）法令等の遵守</w:t>
      </w:r>
      <w:bookmarkEnd w:id="14"/>
      <w:bookmarkEnd w:id="15"/>
    </w:p>
    <w:p w14:paraId="1A6B3F28" w14:textId="1FB1952E" w:rsidR="00C2131B" w:rsidRPr="00D3796E" w:rsidRDefault="00EF4E42" w:rsidP="008D56A2">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本事業</w:t>
      </w:r>
      <w:r w:rsidR="00C2131B" w:rsidRPr="00D3796E">
        <w:rPr>
          <w:rFonts w:ascii="ＭＳ 明朝" w:eastAsia="ＭＳ 明朝" w:hAnsi="ＭＳ 明朝" w:hint="eastAsia"/>
          <w:szCs w:val="21"/>
        </w:rPr>
        <w:t>の実施に当たっては、次の法令等を遵守すること。</w:t>
      </w:r>
    </w:p>
    <w:p w14:paraId="691B57AD" w14:textId="098D575F" w:rsidR="00FF69BD" w:rsidRPr="00D3796E" w:rsidRDefault="00FF69BD" w:rsidP="00927EE7">
      <w:pPr>
        <w:pStyle w:val="3"/>
      </w:pPr>
      <w:r w:rsidRPr="00D3796E">
        <w:rPr>
          <w:rFonts w:hint="eastAsia"/>
        </w:rPr>
        <w:t>ア　法令等</w:t>
      </w:r>
    </w:p>
    <w:p w14:paraId="22180145" w14:textId="0F69CD08"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地方自治法</w:t>
      </w:r>
    </w:p>
    <w:p w14:paraId="1D7A8FAD"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都市計画法</w:t>
      </w:r>
    </w:p>
    <w:p w14:paraId="01E699B2" w14:textId="39657155" w:rsidR="00927EE7" w:rsidRPr="00D3796E" w:rsidRDefault="004177C0"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927EE7" w:rsidRPr="00D3796E">
        <w:rPr>
          <w:rFonts w:ascii="ＭＳ 明朝" w:eastAsia="ＭＳ 明朝" w:hAnsi="ＭＳ 明朝" w:hint="eastAsia"/>
          <w:szCs w:val="21"/>
        </w:rPr>
        <w:t xml:space="preserve">　宅地造成及び特定盛土等規制法</w:t>
      </w:r>
    </w:p>
    <w:p w14:paraId="06A2FDD6" w14:textId="77777777"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建築基準法</w:t>
      </w:r>
    </w:p>
    <w:p w14:paraId="35F0A8C0" w14:textId="77777777"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建築士法</w:t>
      </w:r>
    </w:p>
    <w:p w14:paraId="6C86AC73" w14:textId="171A6121"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建設業法</w:t>
      </w:r>
    </w:p>
    <w:p w14:paraId="0592991D" w14:textId="77777777"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消防法</w:t>
      </w:r>
    </w:p>
    <w:p w14:paraId="64089F36"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lastRenderedPageBreak/>
        <w:t>○　高齢者、障害者</w:t>
      </w:r>
      <w:r w:rsidRPr="00D3796E">
        <w:rPr>
          <w:rFonts w:ascii="ＭＳ 明朝" w:eastAsia="ＭＳ 明朝" w:hAnsi="ＭＳ 明朝"/>
          <w:szCs w:val="21"/>
        </w:rPr>
        <w:t>等の</w:t>
      </w:r>
      <w:r w:rsidRPr="00D3796E">
        <w:rPr>
          <w:rFonts w:ascii="ＭＳ 明朝" w:eastAsia="ＭＳ 明朝" w:hAnsi="ＭＳ 明朝" w:hint="eastAsia"/>
          <w:szCs w:val="21"/>
        </w:rPr>
        <w:t>移動等</w:t>
      </w:r>
      <w:r w:rsidRPr="00D3796E">
        <w:rPr>
          <w:rFonts w:ascii="ＭＳ 明朝" w:eastAsia="ＭＳ 明朝" w:hAnsi="ＭＳ 明朝"/>
          <w:szCs w:val="21"/>
        </w:rPr>
        <w:t>の</w:t>
      </w:r>
      <w:r w:rsidRPr="00D3796E">
        <w:rPr>
          <w:rFonts w:ascii="ＭＳ 明朝" w:eastAsia="ＭＳ 明朝" w:hAnsi="ＭＳ 明朝" w:hint="eastAsia"/>
          <w:szCs w:val="21"/>
        </w:rPr>
        <w:t>円滑化の促進に関する法律（バリアフリー法）</w:t>
      </w:r>
    </w:p>
    <w:p w14:paraId="39D0C4DE"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健康増進法</w:t>
      </w:r>
    </w:p>
    <w:p w14:paraId="191D41DB"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スポーツ基本法</w:t>
      </w:r>
    </w:p>
    <w:p w14:paraId="390AF307" w14:textId="03B99509" w:rsidR="00927EE7" w:rsidRPr="00D3796E" w:rsidRDefault="004177C0"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927EE7" w:rsidRPr="00D3796E">
        <w:rPr>
          <w:rFonts w:ascii="ＭＳ 明朝" w:eastAsia="ＭＳ 明朝" w:hAnsi="ＭＳ 明朝" w:hint="eastAsia"/>
          <w:szCs w:val="21"/>
          <w:lang w:eastAsia="zh-TW"/>
        </w:rPr>
        <w:t xml:space="preserve">　道路交通法</w:t>
      </w:r>
    </w:p>
    <w:p w14:paraId="01E85696" w14:textId="019734DE" w:rsidR="00407503" w:rsidRPr="00D3796E" w:rsidRDefault="00407503"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00FF69BD" w:rsidRPr="00D3796E">
        <w:rPr>
          <w:rFonts w:ascii="ＭＳ 明朝" w:eastAsia="ＭＳ 明朝" w:hAnsi="ＭＳ 明朝" w:hint="eastAsia"/>
          <w:szCs w:val="21"/>
          <w:lang w:eastAsia="zh-TW"/>
        </w:rPr>
        <w:t>道路法</w:t>
      </w:r>
    </w:p>
    <w:p w14:paraId="741A2DD4" w14:textId="77777777"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駐車場法</w:t>
      </w:r>
    </w:p>
    <w:p w14:paraId="2DA8042A" w14:textId="77777777"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労働基準法</w:t>
      </w:r>
    </w:p>
    <w:p w14:paraId="21B48FBC" w14:textId="77777777"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労働安全衛生法</w:t>
      </w:r>
    </w:p>
    <w:p w14:paraId="7C4A5FC0" w14:textId="4AF562E7" w:rsidR="00CB5271" w:rsidRPr="00D3796E" w:rsidRDefault="00CB5271"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最低賃金法</w:t>
      </w:r>
    </w:p>
    <w:p w14:paraId="26FAD5EC"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雇用の分野における男女の均等な機会及び待遇の確保等に関する法律</w:t>
      </w:r>
    </w:p>
    <w:p w14:paraId="7FED822B"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下水道法</w:t>
      </w:r>
    </w:p>
    <w:p w14:paraId="55A797BE"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水道法</w:t>
      </w:r>
    </w:p>
    <w:p w14:paraId="19753210"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電気事業法・電気設備に関する技術基準を定める省令</w:t>
      </w:r>
    </w:p>
    <w:p w14:paraId="2B928DAF" w14:textId="77777777" w:rsidR="00CB5271" w:rsidRPr="00D3796E" w:rsidRDefault="00CB5271"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Pr="00D3796E">
        <w:rPr>
          <w:rFonts w:ascii="ＭＳ 明朝" w:eastAsia="ＭＳ 明朝" w:hAnsi="ＭＳ 明朝"/>
          <w:szCs w:val="21"/>
        </w:rPr>
        <w:t>高圧ガス保安法</w:t>
      </w:r>
    </w:p>
    <w:p w14:paraId="7481A2C7" w14:textId="5B4A3494" w:rsidR="00CB5271" w:rsidRPr="00D3796E" w:rsidRDefault="00CB5271"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Pr="00D3796E">
        <w:rPr>
          <w:rFonts w:ascii="ＭＳ 明朝" w:eastAsia="ＭＳ 明朝" w:hAnsi="ＭＳ 明朝"/>
          <w:szCs w:val="21"/>
        </w:rPr>
        <w:t>ガス事業法</w:t>
      </w:r>
    </w:p>
    <w:p w14:paraId="453D3AB4" w14:textId="213E996B" w:rsidR="00407503" w:rsidRPr="00D3796E" w:rsidRDefault="00407503"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Pr="00D3796E">
        <w:rPr>
          <w:rFonts w:ascii="ＭＳ 明朝" w:eastAsia="ＭＳ 明朝" w:hAnsi="ＭＳ 明朝"/>
          <w:szCs w:val="21"/>
        </w:rPr>
        <w:t>廃棄物の処理及び清掃に関する法律</w:t>
      </w:r>
    </w:p>
    <w:p w14:paraId="400E41B7" w14:textId="77777777"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水質汚濁防止法</w:t>
      </w:r>
    </w:p>
    <w:p w14:paraId="7DFBE244" w14:textId="77777777"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w:t>
      </w:r>
      <w:r w:rsidRPr="00D3796E">
        <w:rPr>
          <w:rFonts w:ascii="ＭＳ 明朝" w:eastAsia="ＭＳ 明朝" w:hAnsi="ＭＳ 明朝"/>
          <w:szCs w:val="21"/>
          <w:lang w:eastAsia="zh-TW"/>
        </w:rPr>
        <w:t xml:space="preserve">　土壌汚染対策法</w:t>
      </w:r>
    </w:p>
    <w:p w14:paraId="43245446"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Pr="00D3796E">
        <w:rPr>
          <w:rFonts w:ascii="ＭＳ 明朝" w:eastAsia="ＭＳ 明朝" w:hAnsi="ＭＳ 明朝"/>
          <w:szCs w:val="21"/>
        </w:rPr>
        <w:t xml:space="preserve">　大気汚染防止法</w:t>
      </w:r>
    </w:p>
    <w:p w14:paraId="64D20C48" w14:textId="0BBDFC71" w:rsidR="00407503" w:rsidRPr="00D3796E" w:rsidRDefault="00407503"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悪臭防止法</w:t>
      </w:r>
    </w:p>
    <w:p w14:paraId="6F9AD49B" w14:textId="439E0B13" w:rsidR="00CB5271" w:rsidRPr="00D3796E" w:rsidRDefault="00CB5271"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ダイオキシン類対策特別措置法</w:t>
      </w:r>
    </w:p>
    <w:p w14:paraId="0CEFB041" w14:textId="7662F7E8" w:rsidR="00CB5271" w:rsidRPr="00D3796E" w:rsidRDefault="00CB5271"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ポリ塩化ビフェニル廃棄物の適正な処理の推進に関する特別措置法</w:t>
      </w:r>
    </w:p>
    <w:p w14:paraId="63C1C7C9"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Pr="00D3796E">
        <w:rPr>
          <w:rFonts w:ascii="ＭＳ 明朝" w:eastAsia="ＭＳ 明朝" w:hAnsi="ＭＳ 明朝"/>
          <w:szCs w:val="21"/>
        </w:rPr>
        <w:t xml:space="preserve">　</w:t>
      </w:r>
      <w:r w:rsidRPr="00D3796E">
        <w:rPr>
          <w:rFonts w:ascii="ＭＳ 明朝" w:eastAsia="ＭＳ 明朝" w:hAnsi="ＭＳ 明朝" w:hint="eastAsia"/>
          <w:szCs w:val="21"/>
        </w:rPr>
        <w:t>フロン類の使用の合理化及び管理の適正化に関する法律</w:t>
      </w:r>
    </w:p>
    <w:p w14:paraId="1C1A595E" w14:textId="77777777"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騒音規制法</w:t>
      </w:r>
    </w:p>
    <w:p w14:paraId="39E31B7A" w14:textId="77777777"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振動規制法</w:t>
      </w:r>
    </w:p>
    <w:p w14:paraId="58A1F73A" w14:textId="77777777"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景観法</w:t>
      </w:r>
    </w:p>
    <w:p w14:paraId="58965917" w14:textId="20D3DDC6" w:rsidR="00927EE7" w:rsidRPr="00D3796E" w:rsidRDefault="004177C0"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w:t>
      </w:r>
      <w:r w:rsidR="00927EE7" w:rsidRPr="00D3796E">
        <w:rPr>
          <w:rFonts w:ascii="ＭＳ 明朝" w:eastAsia="ＭＳ 明朝" w:hAnsi="ＭＳ 明朝" w:hint="eastAsia"/>
          <w:szCs w:val="21"/>
          <w:lang w:eastAsia="zh-TW"/>
        </w:rPr>
        <w:t xml:space="preserve">　都市公園法</w:t>
      </w:r>
    </w:p>
    <w:p w14:paraId="1AE4AC36" w14:textId="7AEFC673" w:rsidR="00927EE7" w:rsidRPr="00D3796E" w:rsidRDefault="004177C0"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w:t>
      </w:r>
      <w:r w:rsidR="00927EE7" w:rsidRPr="00D3796E">
        <w:rPr>
          <w:rFonts w:ascii="ＭＳ 明朝" w:eastAsia="ＭＳ 明朝" w:hAnsi="ＭＳ 明朝" w:hint="eastAsia"/>
          <w:szCs w:val="21"/>
          <w:lang w:eastAsia="zh-TW"/>
        </w:rPr>
        <w:t xml:space="preserve">　都市緑地法</w:t>
      </w:r>
    </w:p>
    <w:p w14:paraId="51AF59D3" w14:textId="5B9D2718" w:rsidR="00927EE7" w:rsidRPr="00D3796E" w:rsidRDefault="004177C0"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927EE7" w:rsidRPr="00D3796E">
        <w:rPr>
          <w:rFonts w:ascii="ＭＳ 明朝" w:eastAsia="ＭＳ 明朝" w:hAnsi="ＭＳ 明朝" w:hint="eastAsia"/>
          <w:szCs w:val="21"/>
        </w:rPr>
        <w:t xml:space="preserve">　屋外広告物法</w:t>
      </w:r>
    </w:p>
    <w:p w14:paraId="4F15D50F" w14:textId="36F1A8F3" w:rsidR="00927EE7" w:rsidRPr="00D3796E" w:rsidRDefault="004177C0"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927EE7" w:rsidRPr="00D3796E">
        <w:rPr>
          <w:rFonts w:ascii="ＭＳ 明朝" w:eastAsia="ＭＳ 明朝" w:hAnsi="ＭＳ 明朝" w:hint="eastAsia"/>
          <w:szCs w:val="21"/>
        </w:rPr>
        <w:t xml:space="preserve">　国等による環境物品等の調達の推進等に関する法律（グリーン購入法）</w:t>
      </w:r>
    </w:p>
    <w:p w14:paraId="320637BE" w14:textId="56300FE3" w:rsidR="009846A2"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警備業法</w:t>
      </w:r>
    </w:p>
    <w:p w14:paraId="46E5B255" w14:textId="14263255" w:rsidR="00FF69BD" w:rsidRPr="00D3796E" w:rsidRDefault="00FF69BD" w:rsidP="00FF69BD">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環境基本法</w:t>
      </w:r>
    </w:p>
    <w:p w14:paraId="7E1A5389" w14:textId="4EB5707B" w:rsidR="00927EE7" w:rsidRPr="00FC73B5" w:rsidRDefault="00CB5271"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建築物における衛生的環境の確保に関する法律（ビル管法）</w:t>
      </w:r>
    </w:p>
    <w:p w14:paraId="5303BCD5" w14:textId="2D5BB489" w:rsidR="00927EE7" w:rsidRPr="00D3796E" w:rsidRDefault="004177C0"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w:t>
      </w:r>
      <w:r w:rsidR="00927EE7" w:rsidRPr="00D3796E">
        <w:rPr>
          <w:rFonts w:ascii="ＭＳ 明朝" w:eastAsia="ＭＳ 明朝" w:hAnsi="ＭＳ 明朝" w:hint="eastAsia"/>
          <w:szCs w:val="21"/>
          <w:lang w:eastAsia="zh-TW"/>
        </w:rPr>
        <w:t xml:space="preserve">　循環型社会形成推進基本法</w:t>
      </w:r>
    </w:p>
    <w:p w14:paraId="51702034"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建設工事に係る資材の再資源化等に関する法律</w:t>
      </w:r>
    </w:p>
    <w:p w14:paraId="55904926"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エネルギーの使用の合理化及び非化石エネルギーへの転換等に関する法律（省エネ法）</w:t>
      </w:r>
    </w:p>
    <w:p w14:paraId="1B5323FA" w14:textId="43320AA2"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建築物のエネルギー消費性能の向上に関する法律</w:t>
      </w:r>
      <w:r w:rsidR="00DD48A5" w:rsidRPr="00D3796E">
        <w:rPr>
          <w:rFonts w:ascii="ＭＳ 明朝" w:eastAsia="ＭＳ 明朝" w:hAnsi="ＭＳ 明朝" w:hint="eastAsia"/>
          <w:szCs w:val="21"/>
        </w:rPr>
        <w:t>（建築物省エネ法）</w:t>
      </w:r>
    </w:p>
    <w:p w14:paraId="64682737" w14:textId="3229A64A" w:rsidR="00927EE7" w:rsidRPr="00D3796E" w:rsidRDefault="004177C0" w:rsidP="00B570CF">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927EE7" w:rsidRPr="00D3796E">
        <w:rPr>
          <w:rFonts w:ascii="ＭＳ 明朝" w:eastAsia="ＭＳ 明朝" w:hAnsi="ＭＳ 明朝" w:hint="eastAsia"/>
          <w:szCs w:val="21"/>
        </w:rPr>
        <w:t xml:space="preserve">　国等における温室効果ガス等の排出の削減に配慮した契約の推進に関する法律</w:t>
      </w:r>
    </w:p>
    <w:p w14:paraId="0AB54B24"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資源の有効な利用の促進に関する法律</w:t>
      </w:r>
    </w:p>
    <w:p w14:paraId="6810559B"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地球温暖化対策の推進に関する法律</w:t>
      </w:r>
    </w:p>
    <w:p w14:paraId="55B0F79F"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lastRenderedPageBreak/>
        <w:t>○　脱炭素社会の実現に資する等のための建築物等における木材の利用の促進に関する法律</w:t>
      </w:r>
    </w:p>
    <w:p w14:paraId="01186037" w14:textId="02DD3968" w:rsidR="00927EE7" w:rsidRPr="00D3796E" w:rsidRDefault="004177C0"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w:t>
      </w:r>
      <w:r w:rsidR="00927EE7" w:rsidRPr="00D3796E">
        <w:rPr>
          <w:rFonts w:ascii="ＭＳ 明朝" w:eastAsia="ＭＳ 明朝" w:hAnsi="ＭＳ 明朝" w:hint="eastAsia"/>
          <w:szCs w:val="21"/>
          <w:lang w:eastAsia="zh-TW"/>
        </w:rPr>
        <w:t xml:space="preserve">　電波法</w:t>
      </w:r>
    </w:p>
    <w:p w14:paraId="1F2FBC1B" w14:textId="7BEFFA0F" w:rsidR="00927EE7" w:rsidRPr="00D3796E" w:rsidRDefault="004177C0"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w:t>
      </w:r>
      <w:r w:rsidR="00927EE7" w:rsidRPr="00D3796E">
        <w:rPr>
          <w:rFonts w:ascii="ＭＳ 明朝" w:eastAsia="ＭＳ 明朝" w:hAnsi="ＭＳ 明朝" w:hint="eastAsia"/>
          <w:szCs w:val="21"/>
          <w:lang w:eastAsia="zh-TW"/>
        </w:rPr>
        <w:t xml:space="preserve">　著作権法</w:t>
      </w:r>
    </w:p>
    <w:p w14:paraId="5F2DBCA9" w14:textId="64BC82E1" w:rsidR="0031257F" w:rsidRPr="00D3796E" w:rsidRDefault="00927EE7" w:rsidP="00B570CF">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個人情報の保護に関する法律</w:t>
      </w:r>
    </w:p>
    <w:p w14:paraId="55FCF097" w14:textId="405902E5" w:rsidR="004177C0" w:rsidRPr="00D3796E" w:rsidRDefault="004177C0"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927EE7" w:rsidRPr="00D3796E">
        <w:rPr>
          <w:rFonts w:ascii="ＭＳ 明朝" w:eastAsia="ＭＳ 明朝" w:hAnsi="ＭＳ 明朝" w:hint="eastAsia"/>
          <w:szCs w:val="21"/>
        </w:rPr>
        <w:t xml:space="preserve">　会社法</w:t>
      </w:r>
    </w:p>
    <w:p w14:paraId="23FEE760" w14:textId="6F4F7308" w:rsidR="009846A2" w:rsidRPr="00D3796E" w:rsidRDefault="00CB5271"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危険物の規制に関する政令</w:t>
      </w:r>
    </w:p>
    <w:p w14:paraId="383762A1" w14:textId="31D0D5E5" w:rsidR="00927EE7" w:rsidRPr="00D3796E" w:rsidRDefault="004177C0"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w:t>
      </w:r>
      <w:r w:rsidR="00927EE7" w:rsidRPr="00D3796E">
        <w:rPr>
          <w:rFonts w:ascii="ＭＳ 明朝" w:eastAsia="ＭＳ 明朝" w:hAnsi="ＭＳ 明朝" w:hint="eastAsia"/>
          <w:szCs w:val="21"/>
          <w:lang w:eastAsia="zh-TW"/>
        </w:rPr>
        <w:t xml:space="preserve">　文化財保護法</w:t>
      </w:r>
    </w:p>
    <w:p w14:paraId="3FCF8A5D" w14:textId="33AA8FB4" w:rsidR="00927EE7" w:rsidRPr="00D3796E" w:rsidRDefault="004177C0"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w:t>
      </w:r>
      <w:r w:rsidR="00927EE7" w:rsidRPr="00D3796E">
        <w:rPr>
          <w:rFonts w:ascii="ＭＳ 明朝" w:eastAsia="ＭＳ 明朝" w:hAnsi="ＭＳ 明朝" w:hint="eastAsia"/>
          <w:szCs w:val="21"/>
          <w:lang w:eastAsia="zh-TW"/>
        </w:rPr>
        <w:t xml:space="preserve">　身体障害者補助犬法</w:t>
      </w:r>
    </w:p>
    <w:p w14:paraId="3A43CECE" w14:textId="3157BA3E" w:rsidR="009337F8" w:rsidRPr="00D3796E" w:rsidRDefault="004177C0"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9337F8" w:rsidRPr="00D3796E">
        <w:rPr>
          <w:rFonts w:ascii="ＭＳ 明朝" w:eastAsia="ＭＳ 明朝" w:hAnsi="ＭＳ 明朝" w:hint="eastAsia"/>
          <w:szCs w:val="21"/>
          <w:lang w:eastAsia="zh-TW"/>
        </w:rPr>
        <w:t xml:space="preserve">　</w:t>
      </w:r>
      <w:r w:rsidR="009337F8" w:rsidRPr="00D3796E">
        <w:rPr>
          <w:rFonts w:ascii="ＭＳ 明朝" w:eastAsia="ＭＳ 明朝" w:hAnsi="ＭＳ 明朝" w:hint="eastAsia"/>
          <w:szCs w:val="21"/>
        </w:rPr>
        <w:t>身体障害者福祉法</w:t>
      </w:r>
    </w:p>
    <w:p w14:paraId="30C73C99" w14:textId="0D90ABCD" w:rsidR="0016702D" w:rsidRPr="00D3796E" w:rsidRDefault="004177C0"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16702D" w:rsidRPr="00D3796E">
        <w:rPr>
          <w:rFonts w:ascii="ＭＳ 明朝" w:eastAsia="ＭＳ 明朝" w:hAnsi="ＭＳ 明朝" w:hint="eastAsia"/>
          <w:szCs w:val="21"/>
          <w:lang w:eastAsia="zh-TW"/>
        </w:rPr>
        <w:t xml:space="preserve">　</w:t>
      </w:r>
      <w:r w:rsidR="0016702D" w:rsidRPr="00D3796E">
        <w:rPr>
          <w:rFonts w:ascii="ＭＳ 明朝" w:eastAsia="ＭＳ 明朝" w:hAnsi="ＭＳ 明朝" w:hint="eastAsia"/>
          <w:szCs w:val="21"/>
        </w:rPr>
        <w:t>障害者基本法</w:t>
      </w:r>
    </w:p>
    <w:p w14:paraId="3B8E1076" w14:textId="021B91B2" w:rsidR="0016702D" w:rsidRPr="00D3796E" w:rsidRDefault="004177C0"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16702D" w:rsidRPr="00D3796E">
        <w:rPr>
          <w:rFonts w:ascii="ＭＳ 明朝" w:eastAsia="ＭＳ 明朝" w:hAnsi="ＭＳ 明朝" w:hint="eastAsia"/>
          <w:szCs w:val="21"/>
        </w:rPr>
        <w:t xml:space="preserve">　社会福祉法</w:t>
      </w:r>
    </w:p>
    <w:p w14:paraId="27BB358F" w14:textId="77777777" w:rsidR="009846F8" w:rsidRPr="00D3796E" w:rsidRDefault="009846F8" w:rsidP="009846F8">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障害を理由とする差別の解消の推進に関する法律（障害者差別解消法）</w:t>
      </w:r>
    </w:p>
    <w:p w14:paraId="5402705C" w14:textId="77777777" w:rsidR="009846F8" w:rsidRPr="00D3796E" w:rsidRDefault="009846F8" w:rsidP="009846F8">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Pr="00D3796E">
        <w:rPr>
          <w:rFonts w:ascii="ＭＳ 明朝" w:eastAsia="ＭＳ 明朝" w:hAnsi="ＭＳ 明朝"/>
          <w:szCs w:val="21"/>
        </w:rPr>
        <w:t>障害者の雇用の促進等に関する法律</w:t>
      </w:r>
    </w:p>
    <w:p w14:paraId="0B89BD05" w14:textId="43FC706E" w:rsidR="00F5293C" w:rsidRPr="00D3796E" w:rsidRDefault="009846F8" w:rsidP="00F5293C">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視覚障害者等の読書環境の整備の推進に関する法律</w:t>
      </w:r>
    </w:p>
    <w:p w14:paraId="17FBDD64"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その他、本事業に必要な関連法令等</w:t>
      </w:r>
    </w:p>
    <w:p w14:paraId="0EE868B9" w14:textId="77777777" w:rsidR="008B0ED6" w:rsidRPr="00D3796E" w:rsidRDefault="008B0ED6" w:rsidP="00927EE7">
      <w:pPr>
        <w:ind w:leftChars="200" w:left="420" w:firstLineChars="100" w:firstLine="210"/>
        <w:rPr>
          <w:rFonts w:ascii="ＭＳ 明朝" w:eastAsia="ＭＳ 明朝" w:hAnsi="ＭＳ 明朝"/>
          <w:szCs w:val="21"/>
        </w:rPr>
      </w:pPr>
    </w:p>
    <w:p w14:paraId="289E69FD" w14:textId="09157227" w:rsidR="00C2131B" w:rsidRPr="00D3796E" w:rsidRDefault="00C2131B" w:rsidP="00330313">
      <w:pPr>
        <w:pStyle w:val="3"/>
        <w:rPr>
          <w:rFonts w:ascii="ＭＳ 明朝" w:eastAsia="ＭＳ 明朝" w:hAnsi="ＭＳ 明朝"/>
        </w:rPr>
      </w:pPr>
      <w:r w:rsidRPr="00D3796E">
        <w:rPr>
          <w:rFonts w:hint="eastAsia"/>
        </w:rPr>
        <w:t xml:space="preserve">イ　</w:t>
      </w:r>
      <w:r w:rsidR="00927EE7" w:rsidRPr="00D3796E">
        <w:t>条例等</w:t>
      </w:r>
    </w:p>
    <w:p w14:paraId="439038D5" w14:textId="76B1124F" w:rsidR="00927EE7" w:rsidRPr="00D3796E" w:rsidRDefault="004177C0"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927EE7" w:rsidRPr="00D3796E">
        <w:rPr>
          <w:rFonts w:ascii="ＭＳ 明朝" w:eastAsia="ＭＳ 明朝" w:hAnsi="ＭＳ 明朝" w:hint="eastAsia"/>
          <w:szCs w:val="21"/>
        </w:rPr>
        <w:t xml:space="preserve">　大阪市建築基準法施行条例</w:t>
      </w:r>
      <w:r w:rsidR="00927EE7" w:rsidRPr="00D3796E">
        <w:rPr>
          <w:rFonts w:ascii="ＭＳ 明朝" w:eastAsia="ＭＳ 明朝" w:hAnsi="ＭＳ 明朝"/>
          <w:szCs w:val="21"/>
        </w:rPr>
        <w:t xml:space="preserve"> </w:t>
      </w:r>
    </w:p>
    <w:p w14:paraId="0EE12B75" w14:textId="021846D5" w:rsidR="00927EE7" w:rsidRPr="00D3796E" w:rsidRDefault="004177C0"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w:t>
      </w:r>
      <w:r w:rsidR="00927EE7" w:rsidRPr="00D3796E">
        <w:rPr>
          <w:rFonts w:ascii="ＭＳ 明朝" w:eastAsia="ＭＳ 明朝" w:hAnsi="ＭＳ 明朝" w:hint="eastAsia"/>
          <w:szCs w:val="21"/>
          <w:lang w:eastAsia="zh-TW"/>
        </w:rPr>
        <w:t xml:space="preserve">　大阪市建築基準法施行細則</w:t>
      </w:r>
      <w:r w:rsidR="00927EE7" w:rsidRPr="00D3796E">
        <w:rPr>
          <w:rFonts w:ascii="ＭＳ 明朝" w:eastAsia="ＭＳ 明朝" w:hAnsi="ＭＳ 明朝"/>
          <w:szCs w:val="21"/>
          <w:lang w:eastAsia="zh-TW"/>
        </w:rPr>
        <w:t xml:space="preserve"> </w:t>
      </w:r>
    </w:p>
    <w:p w14:paraId="2FF81E90" w14:textId="52E933F4" w:rsidR="002B6565" w:rsidRPr="00D3796E" w:rsidRDefault="002B6565"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Pr="00D3796E">
        <w:rPr>
          <w:rFonts w:ascii="ＭＳ 明朝" w:eastAsia="ＭＳ 明朝" w:hAnsi="ＭＳ 明朝"/>
          <w:szCs w:val="21"/>
        </w:rPr>
        <w:t>大阪市開発許可の手続に関する規則</w:t>
      </w:r>
    </w:p>
    <w:p w14:paraId="6F4CE671" w14:textId="78621398" w:rsidR="00927EE7" w:rsidRPr="00D3796E" w:rsidRDefault="004177C0"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w:t>
      </w:r>
      <w:r w:rsidR="00927EE7" w:rsidRPr="00D3796E">
        <w:rPr>
          <w:rFonts w:ascii="ＭＳ 明朝" w:eastAsia="ＭＳ 明朝" w:hAnsi="ＭＳ 明朝" w:hint="eastAsia"/>
          <w:szCs w:val="21"/>
          <w:lang w:eastAsia="zh-TW"/>
        </w:rPr>
        <w:t xml:space="preserve">　大阪市環境基本条例</w:t>
      </w:r>
      <w:r w:rsidR="00927EE7" w:rsidRPr="00D3796E">
        <w:rPr>
          <w:rFonts w:ascii="ＭＳ 明朝" w:eastAsia="ＭＳ 明朝" w:hAnsi="ＭＳ 明朝"/>
          <w:szCs w:val="21"/>
          <w:lang w:eastAsia="zh-TW"/>
        </w:rPr>
        <w:t xml:space="preserve"> </w:t>
      </w:r>
    </w:p>
    <w:p w14:paraId="72851893" w14:textId="595A4C02" w:rsidR="002B6565" w:rsidRPr="00D3796E" w:rsidRDefault="002B6565"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Pr="00D3796E">
        <w:rPr>
          <w:rFonts w:ascii="ＭＳ 明朝" w:eastAsia="ＭＳ 明朝" w:hAnsi="ＭＳ 明朝"/>
          <w:szCs w:val="21"/>
        </w:rPr>
        <w:t>大阪市廃棄物の減量推進及び適正処理並びに生活環境の清潔保持に関する規則</w:t>
      </w:r>
    </w:p>
    <w:p w14:paraId="74316D11" w14:textId="6596B397" w:rsidR="00927EE7" w:rsidRPr="00D3796E" w:rsidRDefault="004177C0"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927EE7" w:rsidRPr="00D3796E">
        <w:rPr>
          <w:rFonts w:ascii="ＭＳ 明朝" w:eastAsia="ＭＳ 明朝" w:hAnsi="ＭＳ 明朝" w:hint="eastAsia"/>
          <w:szCs w:val="21"/>
        </w:rPr>
        <w:t xml:space="preserve">　大阪市暴力団排除条例</w:t>
      </w:r>
      <w:r w:rsidR="00927EE7" w:rsidRPr="00D3796E">
        <w:rPr>
          <w:rFonts w:ascii="ＭＳ 明朝" w:eastAsia="ＭＳ 明朝" w:hAnsi="ＭＳ 明朝"/>
          <w:szCs w:val="21"/>
        </w:rPr>
        <w:t xml:space="preserve"> </w:t>
      </w:r>
    </w:p>
    <w:p w14:paraId="2732144C" w14:textId="6174A50F" w:rsidR="00927EE7" w:rsidRPr="00D3796E" w:rsidRDefault="004177C0"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927EE7" w:rsidRPr="00D3796E">
        <w:rPr>
          <w:rFonts w:ascii="ＭＳ 明朝" w:eastAsia="ＭＳ 明朝" w:hAnsi="ＭＳ 明朝" w:hint="eastAsia"/>
          <w:szCs w:val="21"/>
        </w:rPr>
        <w:t xml:space="preserve">　大阪市の休日を定める条例</w:t>
      </w:r>
      <w:r w:rsidR="00927EE7" w:rsidRPr="00D3796E">
        <w:rPr>
          <w:rFonts w:ascii="ＭＳ 明朝" w:eastAsia="ＭＳ 明朝" w:hAnsi="ＭＳ 明朝"/>
          <w:szCs w:val="21"/>
        </w:rPr>
        <w:t xml:space="preserve"> </w:t>
      </w:r>
    </w:p>
    <w:p w14:paraId="47416979" w14:textId="52ED1E4B" w:rsidR="00927EE7" w:rsidRPr="00D3796E" w:rsidRDefault="004177C0"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927EE7" w:rsidRPr="00D3796E">
        <w:rPr>
          <w:rFonts w:ascii="ＭＳ 明朝" w:eastAsia="ＭＳ 明朝" w:hAnsi="ＭＳ 明朝" w:hint="eastAsia"/>
          <w:szCs w:val="21"/>
        </w:rPr>
        <w:t xml:space="preserve">　大阪市個人情報の保護に関する法律の施行等に関する条例</w:t>
      </w:r>
      <w:r w:rsidR="00927EE7" w:rsidRPr="00D3796E">
        <w:rPr>
          <w:rFonts w:ascii="ＭＳ 明朝" w:eastAsia="ＭＳ 明朝" w:hAnsi="ＭＳ 明朝"/>
          <w:szCs w:val="21"/>
        </w:rPr>
        <w:t xml:space="preserve"> </w:t>
      </w:r>
    </w:p>
    <w:p w14:paraId="2AA4AB5A" w14:textId="67A03DF3" w:rsidR="002B6565" w:rsidRPr="00D3796E" w:rsidRDefault="002B6565"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xml:space="preserve">○　</w:t>
      </w:r>
      <w:r w:rsidRPr="00D3796E">
        <w:rPr>
          <w:rFonts w:ascii="ＭＳ 明朝" w:eastAsia="ＭＳ 明朝" w:hAnsi="ＭＳ 明朝"/>
          <w:szCs w:val="21"/>
          <w:lang w:eastAsia="zh-TW"/>
        </w:rPr>
        <w:t>大阪市情報公開条例</w:t>
      </w:r>
    </w:p>
    <w:p w14:paraId="337813D6" w14:textId="6DB00806" w:rsidR="00927EE7" w:rsidRPr="00D3796E" w:rsidRDefault="004177C0"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w:t>
      </w:r>
      <w:r w:rsidR="00927EE7" w:rsidRPr="00D3796E">
        <w:rPr>
          <w:rFonts w:ascii="ＭＳ 明朝" w:eastAsia="ＭＳ 明朝" w:hAnsi="ＭＳ 明朝" w:hint="eastAsia"/>
          <w:szCs w:val="21"/>
          <w:lang w:eastAsia="zh-TW"/>
        </w:rPr>
        <w:t xml:space="preserve">　大阪市火災予防条例</w:t>
      </w:r>
      <w:r w:rsidR="00927EE7" w:rsidRPr="00D3796E">
        <w:rPr>
          <w:rFonts w:ascii="ＭＳ 明朝" w:eastAsia="ＭＳ 明朝" w:hAnsi="ＭＳ 明朝"/>
          <w:szCs w:val="21"/>
          <w:lang w:eastAsia="zh-TW"/>
        </w:rPr>
        <w:t xml:space="preserve"> </w:t>
      </w:r>
    </w:p>
    <w:p w14:paraId="209DBA28" w14:textId="1530B3C9" w:rsidR="00927EE7" w:rsidRPr="00D3796E" w:rsidRDefault="004177C0"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927EE7" w:rsidRPr="00D3796E">
        <w:rPr>
          <w:rFonts w:ascii="ＭＳ 明朝" w:eastAsia="ＭＳ 明朝" w:hAnsi="ＭＳ 明朝" w:hint="eastAsia"/>
          <w:szCs w:val="21"/>
        </w:rPr>
        <w:t xml:space="preserve">　大阪市下水道条例</w:t>
      </w:r>
      <w:r w:rsidR="00927EE7" w:rsidRPr="00D3796E">
        <w:rPr>
          <w:rFonts w:ascii="ＭＳ 明朝" w:eastAsia="ＭＳ 明朝" w:hAnsi="ＭＳ 明朝"/>
          <w:szCs w:val="21"/>
        </w:rPr>
        <w:t xml:space="preserve"> </w:t>
      </w:r>
    </w:p>
    <w:p w14:paraId="326F566A" w14:textId="66C5DA49" w:rsidR="002B6565" w:rsidRPr="00D3796E" w:rsidRDefault="002B6565"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xml:space="preserve">○　</w:t>
      </w:r>
      <w:r w:rsidRPr="00D3796E">
        <w:rPr>
          <w:rFonts w:ascii="ＭＳ 明朝" w:eastAsia="ＭＳ 明朝" w:hAnsi="ＭＳ 明朝"/>
          <w:szCs w:val="21"/>
          <w:lang w:eastAsia="zh-TW"/>
        </w:rPr>
        <w:t>大阪市水道事業給水条例</w:t>
      </w:r>
    </w:p>
    <w:p w14:paraId="5DFB59F6" w14:textId="086DE530" w:rsidR="00927EE7" w:rsidRPr="00D3796E" w:rsidRDefault="004177C0"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927EE7" w:rsidRPr="00D3796E">
        <w:rPr>
          <w:rFonts w:ascii="ＭＳ 明朝" w:eastAsia="ＭＳ 明朝" w:hAnsi="ＭＳ 明朝" w:hint="eastAsia"/>
          <w:szCs w:val="21"/>
        </w:rPr>
        <w:t xml:space="preserve">　大阪市グリーン調達方針</w:t>
      </w:r>
      <w:r w:rsidR="00927EE7" w:rsidRPr="00D3796E">
        <w:rPr>
          <w:rFonts w:ascii="ＭＳ 明朝" w:eastAsia="ＭＳ 明朝" w:hAnsi="ＭＳ 明朝"/>
          <w:szCs w:val="21"/>
        </w:rPr>
        <w:t xml:space="preserve"> </w:t>
      </w:r>
    </w:p>
    <w:p w14:paraId="573E6121" w14:textId="7AFE1AA1" w:rsidR="00DD62E4" w:rsidRPr="00D3796E" w:rsidRDefault="004177C0" w:rsidP="00A004F3">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F041EC" w:rsidRPr="00D3796E">
        <w:rPr>
          <w:rFonts w:ascii="ＭＳ 明朝" w:eastAsia="ＭＳ 明朝" w:hAnsi="ＭＳ 明朝" w:hint="eastAsia"/>
          <w:szCs w:val="21"/>
        </w:rPr>
        <w:t xml:space="preserve">　大阪市再生可能エネルギーの導入等による脱炭素社会の実現に関する条例</w:t>
      </w:r>
    </w:p>
    <w:p w14:paraId="4F957C36" w14:textId="01509B89" w:rsidR="00DD62E4" w:rsidRPr="00D3796E" w:rsidRDefault="004177C0" w:rsidP="0016702D">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DD48A5" w:rsidRPr="00D3796E">
        <w:rPr>
          <w:rFonts w:ascii="ＭＳ 明朝" w:eastAsia="ＭＳ 明朝" w:hAnsi="ＭＳ 明朝" w:hint="eastAsia"/>
          <w:szCs w:val="21"/>
        </w:rPr>
        <w:t xml:space="preserve">　大阪市建築物の環境配慮に関する条例</w:t>
      </w:r>
    </w:p>
    <w:p w14:paraId="6EAB3249" w14:textId="3EA7AF5C" w:rsidR="00F25AFD" w:rsidRPr="00D3796E" w:rsidRDefault="00F25AFD" w:rsidP="0016702D">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Pr="00D3796E">
        <w:rPr>
          <w:rFonts w:ascii="ＭＳ 明朝" w:eastAsia="ＭＳ 明朝" w:hAnsi="ＭＳ 明朝"/>
          <w:szCs w:val="21"/>
        </w:rPr>
        <w:t>大阪市都市景観条例</w:t>
      </w:r>
    </w:p>
    <w:p w14:paraId="43C015EF" w14:textId="315C392F" w:rsidR="00F25AFD" w:rsidRPr="00D3796E" w:rsidRDefault="00F25AFD" w:rsidP="0016702D">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Pr="00D3796E">
        <w:rPr>
          <w:rFonts w:ascii="ＭＳ 明朝" w:eastAsia="ＭＳ 明朝" w:hAnsi="ＭＳ 明朝"/>
          <w:szCs w:val="21"/>
        </w:rPr>
        <w:t>大阪市屋外広告物条例</w:t>
      </w:r>
    </w:p>
    <w:p w14:paraId="0644F0D3" w14:textId="0C6B92CA" w:rsidR="00DD62E4" w:rsidRPr="00D3796E" w:rsidRDefault="004177C0" w:rsidP="002B0DA9">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137732" w:rsidRPr="00D3796E">
        <w:rPr>
          <w:rFonts w:ascii="ＭＳ 明朝" w:eastAsia="ＭＳ 明朝" w:hAnsi="ＭＳ 明朝" w:hint="eastAsia"/>
          <w:szCs w:val="21"/>
        </w:rPr>
        <w:t xml:space="preserve">　大阪市みどりのまちづくり条例</w:t>
      </w:r>
    </w:p>
    <w:p w14:paraId="78C2895C" w14:textId="0564E05C" w:rsidR="00F25AFD" w:rsidRPr="00D3796E" w:rsidRDefault="00F25AFD" w:rsidP="002B0DA9">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Pr="00D3796E">
        <w:rPr>
          <w:rFonts w:ascii="ＭＳ 明朝" w:eastAsia="ＭＳ 明朝" w:hAnsi="ＭＳ 明朝"/>
          <w:szCs w:val="21"/>
        </w:rPr>
        <w:t>大阪市安全なまちづくり条例</w:t>
      </w:r>
    </w:p>
    <w:p w14:paraId="7A3E6A42" w14:textId="76E17C2C" w:rsidR="0099105B" w:rsidRPr="00D3796E" w:rsidRDefault="0099105B" w:rsidP="002B0DA9">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大阪市防災・減災条例</w:t>
      </w:r>
    </w:p>
    <w:p w14:paraId="1EDDA0C4" w14:textId="45DCE614" w:rsidR="002B6565" w:rsidRPr="00D3796E" w:rsidRDefault="002B6565" w:rsidP="002B0DA9">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Pr="00D3796E">
        <w:rPr>
          <w:rFonts w:ascii="ＭＳ 明朝" w:eastAsia="ＭＳ 明朝" w:hAnsi="ＭＳ 明朝"/>
          <w:szCs w:val="21"/>
        </w:rPr>
        <w:t>大阪市行政手続条例</w:t>
      </w:r>
    </w:p>
    <w:p w14:paraId="7A443DD6" w14:textId="15EB15D2" w:rsidR="002B0DA9" w:rsidRPr="00D3796E" w:rsidRDefault="004177C0" w:rsidP="005B0D44">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CB2158" w:rsidRPr="00D3796E">
        <w:rPr>
          <w:rFonts w:ascii="ＭＳ 明朝" w:eastAsia="ＭＳ 明朝" w:hAnsi="ＭＳ 明朝" w:hint="eastAsia"/>
          <w:szCs w:val="21"/>
        </w:rPr>
        <w:t xml:space="preserve">　大阪府福祉のまちづくり条例</w:t>
      </w:r>
    </w:p>
    <w:p w14:paraId="5E5762C0" w14:textId="76B0CE5F" w:rsidR="00922140" w:rsidRPr="00D3796E" w:rsidRDefault="004177C0" w:rsidP="00310593">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w:t>
      </w:r>
      <w:r w:rsidR="00922140" w:rsidRPr="00D3796E">
        <w:rPr>
          <w:rFonts w:ascii="ＭＳ 明朝" w:eastAsia="ＭＳ 明朝" w:hAnsi="ＭＳ 明朝" w:hint="eastAsia"/>
          <w:szCs w:val="21"/>
          <w:lang w:eastAsia="zh-TW"/>
        </w:rPr>
        <w:t xml:space="preserve">　大阪府身体障害者福祉法施行細則</w:t>
      </w:r>
    </w:p>
    <w:p w14:paraId="5B806674" w14:textId="1409A61F" w:rsidR="00107973" w:rsidRPr="00D3796E" w:rsidRDefault="00107973" w:rsidP="00310593">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lastRenderedPageBreak/>
        <w:t xml:space="preserve">○　</w:t>
      </w:r>
      <w:r w:rsidRPr="00D3796E">
        <w:rPr>
          <w:rFonts w:ascii="ＭＳ 明朝" w:eastAsia="ＭＳ 明朝" w:hAnsi="ＭＳ 明朝"/>
          <w:szCs w:val="21"/>
        </w:rPr>
        <w:t>建築物における駐車施設の附置等に関する条例</w:t>
      </w:r>
    </w:p>
    <w:p w14:paraId="0A4782AB" w14:textId="3D836CE1" w:rsidR="00F5293C" w:rsidRPr="00D3796E" w:rsidRDefault="00F5293C" w:rsidP="00310593">
      <w:pPr>
        <w:ind w:leftChars="200" w:left="420" w:firstLineChars="100" w:firstLine="210"/>
        <w:rPr>
          <w:rFonts w:ascii="ＭＳ 明朝" w:eastAsia="ＭＳ 明朝" w:hAnsi="ＭＳ 明朝"/>
          <w:color w:val="000000" w:themeColor="text1"/>
          <w:szCs w:val="21"/>
        </w:rPr>
      </w:pPr>
      <w:r w:rsidRPr="00D3796E">
        <w:rPr>
          <w:rFonts w:ascii="ＭＳ 明朝" w:eastAsia="ＭＳ 明朝" w:hAnsi="ＭＳ 明朝" w:hint="eastAsia"/>
          <w:color w:val="000000" w:themeColor="text1"/>
          <w:szCs w:val="21"/>
        </w:rPr>
        <w:t>○　大阪市自転車駐車場の附置等に関する条例</w:t>
      </w:r>
    </w:p>
    <w:p w14:paraId="2EA29A1C" w14:textId="77777777" w:rsidR="003F36D2" w:rsidRPr="00D3796E" w:rsidRDefault="003F36D2" w:rsidP="003F36D2">
      <w:pPr>
        <w:ind w:leftChars="200" w:left="420" w:firstLineChars="100" w:firstLine="210"/>
        <w:rPr>
          <w:rFonts w:ascii="ＭＳ 明朝" w:eastAsia="ＭＳ 明朝" w:hAnsi="ＭＳ 明朝"/>
          <w:color w:val="000000" w:themeColor="text1"/>
          <w:szCs w:val="21"/>
        </w:rPr>
      </w:pPr>
      <w:r w:rsidRPr="00D3796E">
        <w:rPr>
          <w:rFonts w:ascii="ＭＳ 明朝" w:eastAsia="ＭＳ 明朝" w:hAnsi="ＭＳ 明朝" w:hint="eastAsia"/>
          <w:color w:val="000000" w:themeColor="text1"/>
          <w:szCs w:val="21"/>
        </w:rPr>
        <w:t xml:space="preserve">○　</w:t>
      </w:r>
      <w:r w:rsidRPr="00D3796E">
        <w:rPr>
          <w:rFonts w:ascii="ＭＳ 明朝" w:eastAsia="ＭＳ 明朝" w:hAnsi="ＭＳ 明朝"/>
          <w:color w:val="000000" w:themeColor="text1"/>
          <w:szCs w:val="21"/>
        </w:rPr>
        <w:t>大阪市都市計画法に基づく開発許可制度に係る審査基準</w:t>
      </w:r>
    </w:p>
    <w:p w14:paraId="02B7C091" w14:textId="32380542" w:rsidR="003F36D2" w:rsidRPr="00D3796E" w:rsidRDefault="003F36D2" w:rsidP="003F36D2">
      <w:pPr>
        <w:ind w:leftChars="200" w:left="420" w:firstLineChars="100" w:firstLine="210"/>
        <w:rPr>
          <w:rFonts w:ascii="ＭＳ 明朝" w:eastAsia="ＭＳ 明朝" w:hAnsi="ＭＳ 明朝"/>
          <w:color w:val="000000" w:themeColor="text1"/>
          <w:szCs w:val="21"/>
        </w:rPr>
      </w:pPr>
      <w:r w:rsidRPr="00D3796E">
        <w:rPr>
          <w:rFonts w:ascii="ＭＳ 明朝" w:eastAsia="ＭＳ 明朝" w:hAnsi="ＭＳ 明朝" w:hint="eastAsia"/>
          <w:color w:val="000000" w:themeColor="text1"/>
          <w:szCs w:val="21"/>
        </w:rPr>
        <w:t xml:space="preserve">○　</w:t>
      </w:r>
      <w:r w:rsidRPr="00D3796E">
        <w:rPr>
          <w:rFonts w:ascii="ＭＳ 明朝" w:eastAsia="ＭＳ 明朝" w:hAnsi="ＭＳ 明朝"/>
          <w:color w:val="000000" w:themeColor="text1"/>
          <w:szCs w:val="21"/>
        </w:rPr>
        <w:t>大阪市ひとにやさしいまちづくり整備要綱</w:t>
      </w:r>
    </w:p>
    <w:p w14:paraId="0EB70C82" w14:textId="2A2E87ED" w:rsidR="00927EE7" w:rsidRPr="00D3796E" w:rsidRDefault="00927EE7" w:rsidP="00927EE7">
      <w:pPr>
        <w:ind w:leftChars="200" w:left="420" w:firstLineChars="100" w:firstLine="210"/>
        <w:rPr>
          <w:rFonts w:ascii="ＭＳ 明朝" w:eastAsia="ＭＳ 明朝" w:hAnsi="ＭＳ 明朝"/>
          <w:color w:val="000000" w:themeColor="text1"/>
          <w:szCs w:val="21"/>
        </w:rPr>
      </w:pPr>
      <w:r w:rsidRPr="00D3796E">
        <w:rPr>
          <w:rFonts w:ascii="ＭＳ 明朝" w:eastAsia="ＭＳ 明朝" w:hAnsi="ＭＳ 明朝" w:hint="eastAsia"/>
          <w:color w:val="000000" w:themeColor="text1"/>
          <w:szCs w:val="21"/>
        </w:rPr>
        <w:t>その他本事業の実施に関係する条例等</w:t>
      </w:r>
    </w:p>
    <w:p w14:paraId="35149D2B" w14:textId="5621457F" w:rsidR="00927EE7" w:rsidRPr="00D3796E" w:rsidRDefault="00927EE7" w:rsidP="00120415">
      <w:pPr>
        <w:rPr>
          <w:rFonts w:ascii="ＭＳ 明朝" w:eastAsia="ＭＳ 明朝" w:hAnsi="ＭＳ 明朝"/>
          <w:color w:val="FFFFFF" w:themeColor="background1"/>
          <w:szCs w:val="21"/>
        </w:rPr>
      </w:pPr>
    </w:p>
    <w:p w14:paraId="6054DA49" w14:textId="71E3A13B" w:rsidR="00C2131B" w:rsidRPr="00D3796E" w:rsidRDefault="00C2131B" w:rsidP="00330313">
      <w:pPr>
        <w:pStyle w:val="3"/>
        <w:rPr>
          <w:rFonts w:ascii="ＭＳ 明朝" w:eastAsia="ＭＳ 明朝" w:hAnsi="ＭＳ 明朝"/>
        </w:rPr>
      </w:pPr>
      <w:r w:rsidRPr="00D3796E">
        <w:rPr>
          <w:rFonts w:hint="eastAsia"/>
        </w:rPr>
        <w:t xml:space="preserve">ウ　</w:t>
      </w:r>
      <w:r w:rsidR="00927EE7" w:rsidRPr="00D3796E">
        <w:t>参考基準・指針等</w:t>
      </w:r>
    </w:p>
    <w:p w14:paraId="0A7F73C9" w14:textId="5573EE08" w:rsidR="00927EE7" w:rsidRPr="00D3796E" w:rsidRDefault="00927EE7" w:rsidP="00242042">
      <w:pPr>
        <w:ind w:leftChars="300" w:left="630" w:firstLineChars="100" w:firstLine="210"/>
        <w:rPr>
          <w:rFonts w:ascii="ＭＳ 明朝" w:eastAsia="ＭＳ 明朝" w:hAnsi="ＭＳ 明朝"/>
          <w:szCs w:val="21"/>
        </w:rPr>
      </w:pPr>
      <w:r w:rsidRPr="00D3796E">
        <w:rPr>
          <w:rFonts w:ascii="ＭＳ 明朝" w:eastAsia="ＭＳ 明朝" w:hAnsi="ＭＳ 明朝" w:hint="eastAsia"/>
          <w:szCs w:val="21"/>
        </w:rPr>
        <w:t>本業務</w:t>
      </w:r>
      <w:r w:rsidR="007D69A6">
        <w:rPr>
          <w:rFonts w:ascii="ＭＳ 明朝" w:eastAsia="ＭＳ 明朝" w:hAnsi="ＭＳ 明朝" w:hint="eastAsia"/>
          <w:szCs w:val="21"/>
        </w:rPr>
        <w:t>等</w:t>
      </w:r>
      <w:r w:rsidRPr="00D3796E">
        <w:rPr>
          <w:rFonts w:ascii="ＭＳ 明朝" w:eastAsia="ＭＳ 明朝" w:hAnsi="ＭＳ 明朝" w:hint="eastAsia"/>
          <w:szCs w:val="21"/>
        </w:rPr>
        <w:t>を行うにあたっては、</w:t>
      </w:r>
      <w:r w:rsidR="00B92426" w:rsidRPr="00D3796E">
        <w:rPr>
          <w:rFonts w:ascii="ＭＳ 明朝" w:eastAsia="ＭＳ 明朝" w:hAnsi="ＭＳ 明朝" w:hint="eastAsia"/>
          <w:szCs w:val="21"/>
        </w:rPr>
        <w:t>原則として</w:t>
      </w:r>
      <w:r w:rsidRPr="00D3796E">
        <w:rPr>
          <w:rFonts w:ascii="ＭＳ 明朝" w:eastAsia="ＭＳ 明朝" w:hAnsi="ＭＳ 明朝" w:hint="eastAsia"/>
          <w:szCs w:val="21"/>
        </w:rPr>
        <w:t>以下の基準・指針等</w:t>
      </w:r>
      <w:r w:rsidR="00B92426" w:rsidRPr="00D3796E">
        <w:rPr>
          <w:rFonts w:ascii="ＭＳ 明朝" w:eastAsia="ＭＳ 明朝" w:hAnsi="ＭＳ 明朝" w:hint="eastAsia"/>
          <w:szCs w:val="21"/>
        </w:rPr>
        <w:t>に則り、当該基準等によるもの</w:t>
      </w:r>
      <w:r w:rsidR="000402EB" w:rsidRPr="00D3796E">
        <w:rPr>
          <w:rFonts w:ascii="ＭＳ 明朝" w:eastAsia="ＭＳ 明朝" w:hAnsi="ＭＳ 明朝" w:hint="eastAsia"/>
          <w:szCs w:val="21"/>
        </w:rPr>
        <w:t>と同等の性能を有するものとすること。</w:t>
      </w:r>
      <w:r w:rsidRPr="00D3796E">
        <w:rPr>
          <w:rFonts w:ascii="ＭＳ 明朝" w:eastAsia="ＭＳ 明朝" w:hAnsi="ＭＳ 明朝" w:hint="eastAsia"/>
          <w:szCs w:val="21"/>
        </w:rPr>
        <w:t>（特に記載のないものは国土交通省大臣官房官庁営繕部監修とする。）。</w:t>
      </w:r>
      <w:r w:rsidR="000402EB" w:rsidRPr="00D3796E">
        <w:rPr>
          <w:rFonts w:ascii="ＭＳ 明朝" w:eastAsia="ＭＳ 明朝" w:hAnsi="ＭＳ 明朝" w:hint="eastAsia"/>
          <w:szCs w:val="21"/>
        </w:rPr>
        <w:t>また、各基準・指針等が参照する基準・指針等に対しても、関連するものとして</w:t>
      </w:r>
      <w:r w:rsidR="000402EB" w:rsidRPr="00FC73B5">
        <w:rPr>
          <w:rFonts w:ascii="ＭＳ 明朝" w:eastAsia="ＭＳ 明朝" w:hAnsi="ＭＳ 明朝" w:hint="eastAsia"/>
          <w:szCs w:val="21"/>
        </w:rPr>
        <w:t>取</w:t>
      </w:r>
      <w:r w:rsidR="002F6C72">
        <w:rPr>
          <w:rFonts w:ascii="ＭＳ 明朝" w:eastAsia="ＭＳ 明朝" w:hAnsi="ＭＳ 明朝" w:hint="eastAsia"/>
          <w:szCs w:val="21"/>
        </w:rPr>
        <w:t>り</w:t>
      </w:r>
      <w:r w:rsidR="000402EB" w:rsidRPr="00FC73B5">
        <w:rPr>
          <w:rFonts w:ascii="ＭＳ 明朝" w:eastAsia="ＭＳ 明朝" w:hAnsi="ＭＳ 明朝" w:hint="eastAsia"/>
          <w:szCs w:val="21"/>
        </w:rPr>
        <w:t>扱う。</w:t>
      </w:r>
    </w:p>
    <w:p w14:paraId="4B81DB3B" w14:textId="5B7F7B07" w:rsidR="00927EE7" w:rsidRPr="00D3796E" w:rsidRDefault="00927EE7" w:rsidP="00242042">
      <w:pPr>
        <w:ind w:leftChars="300" w:left="630" w:firstLineChars="100" w:firstLine="210"/>
        <w:rPr>
          <w:rFonts w:ascii="ＭＳ 明朝" w:eastAsia="ＭＳ 明朝" w:hAnsi="ＭＳ 明朝"/>
          <w:szCs w:val="21"/>
        </w:rPr>
      </w:pPr>
      <w:r w:rsidRPr="00D3796E">
        <w:rPr>
          <w:rFonts w:ascii="ＭＳ 明朝" w:eastAsia="ＭＳ 明朝" w:hAnsi="ＭＳ 明朝" w:hint="eastAsia"/>
          <w:szCs w:val="21"/>
        </w:rPr>
        <w:t>なお、基準・指針等はすべて最新版が適用され、事業期間中に改訂された場合は、改訂内容への対応について</w:t>
      </w:r>
      <w:r w:rsidR="00A35553" w:rsidRPr="00D3796E">
        <w:rPr>
          <w:rFonts w:ascii="ＭＳ 明朝" w:eastAsia="ＭＳ 明朝" w:hAnsi="ＭＳ 明朝" w:hint="eastAsia"/>
          <w:szCs w:val="21"/>
        </w:rPr>
        <w:t>市</w:t>
      </w:r>
      <w:r w:rsidRPr="00D3796E">
        <w:rPr>
          <w:rFonts w:ascii="ＭＳ 明朝" w:eastAsia="ＭＳ 明朝" w:hAnsi="ＭＳ 明朝" w:hint="eastAsia"/>
          <w:szCs w:val="21"/>
        </w:rPr>
        <w:t>及び事業者で協議を行う。</w:t>
      </w:r>
    </w:p>
    <w:p w14:paraId="7AD46FC5" w14:textId="13172D20"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建築設計基準及び同解説</w:t>
      </w:r>
    </w:p>
    <w:p w14:paraId="42D0D912"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建築物の構造関係技術基準解説書（国土交通省住宅局建築指導課）</w:t>
      </w:r>
    </w:p>
    <w:p w14:paraId="61244ECB"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建築設備計画基準（国土交通省大臣官房官庁営繕部設備・環境課監修）</w:t>
      </w:r>
    </w:p>
    <w:p w14:paraId="48EFB7FC"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建築設備設計基準（国土交通省大臣官房官庁営繕部設備・環境課監修）</w:t>
      </w:r>
    </w:p>
    <w:p w14:paraId="2F720A27" w14:textId="16ED5902"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公共建築工事標準仕様書【建築工事編】</w:t>
      </w:r>
      <w:r w:rsidR="00AB55C8" w:rsidRPr="00D3796E">
        <w:rPr>
          <w:rFonts w:ascii="ＭＳ 明朝" w:eastAsia="ＭＳ 明朝" w:hAnsi="ＭＳ 明朝" w:hint="eastAsia"/>
          <w:szCs w:val="21"/>
          <w:lang w:eastAsia="zh-TW"/>
        </w:rPr>
        <w:t>、同【電気設備工事編】、同【機械設備工事編】</w:t>
      </w:r>
    </w:p>
    <w:p w14:paraId="316A8702" w14:textId="292EE51B"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公共建築木造工事標準仕様書</w:t>
      </w:r>
    </w:p>
    <w:p w14:paraId="5ECA3469" w14:textId="0717FE3A"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建築工事監理指針</w:t>
      </w:r>
    </w:p>
    <w:p w14:paraId="0E499470" w14:textId="3E809A23"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電気設備工事監理指針</w:t>
      </w:r>
    </w:p>
    <w:p w14:paraId="37D03C91" w14:textId="66A60ADA"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機械設備工事監理指針</w:t>
      </w:r>
    </w:p>
    <w:p w14:paraId="4AB06323" w14:textId="0AFB3ABE"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建築工事標準詳細図</w:t>
      </w:r>
    </w:p>
    <w:p w14:paraId="6BD81519" w14:textId="630953ED"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建築物解体工事共通仕様書・同解説</w:t>
      </w:r>
    </w:p>
    <w:p w14:paraId="5BAE42B0" w14:textId="6C565120"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公共建築設備工事標準図（電気設備工事編）</w:t>
      </w:r>
      <w:r w:rsidR="00AB55C8" w:rsidRPr="00D3796E">
        <w:rPr>
          <w:rFonts w:ascii="ＭＳ 明朝" w:eastAsia="ＭＳ 明朝" w:hAnsi="ＭＳ 明朝" w:hint="eastAsia"/>
          <w:szCs w:val="21"/>
          <w:lang w:eastAsia="zh-TW"/>
        </w:rPr>
        <w:t>、同（機械設備工事編）</w:t>
      </w:r>
    </w:p>
    <w:p w14:paraId="2BA5A861" w14:textId="30F10E2B"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公共建築工事積算基準</w:t>
      </w:r>
    </w:p>
    <w:p w14:paraId="0D3964F0" w14:textId="2AB9509A"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公共建築数量積算基準</w:t>
      </w:r>
    </w:p>
    <w:p w14:paraId="6DE1FA8A" w14:textId="2255FAA4"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公共建築設備数量積算基準</w:t>
      </w:r>
    </w:p>
    <w:p w14:paraId="1155788C" w14:textId="577D1F1F" w:rsidR="00927EE7" w:rsidRPr="00D3796E"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建築保全業務共通仕様書</w:t>
      </w:r>
    </w:p>
    <w:p w14:paraId="3347A9A4" w14:textId="72195876" w:rsidR="00927EE7" w:rsidRPr="00FC73B5" w:rsidRDefault="00927EE7"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　建築保全業務積算基準</w:t>
      </w:r>
    </w:p>
    <w:p w14:paraId="5F43C215" w14:textId="20E10973"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官庁施設の総合耐震計画基準</w:t>
      </w:r>
    </w:p>
    <w:p w14:paraId="457980BC" w14:textId="743449C1"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官庁施設の基本的性能基準及び同解説</w:t>
      </w:r>
    </w:p>
    <w:p w14:paraId="614C95B8" w14:textId="14FE6E2C"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官庁施設の基本的性能に関する技術基準及び同解説</w:t>
      </w:r>
    </w:p>
    <w:p w14:paraId="5218A37C" w14:textId="7FD5479A"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官庁施設のユニバーサルデザインに関する基準</w:t>
      </w:r>
    </w:p>
    <w:p w14:paraId="1644BE9D" w14:textId="3428D2EF"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構内舗装・排水設計基準</w:t>
      </w:r>
    </w:p>
    <w:p w14:paraId="66515C75" w14:textId="1D30FB8F"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官庁施設の総合耐震・対津波計画基準及び同解説</w:t>
      </w:r>
    </w:p>
    <w:p w14:paraId="5A54E306" w14:textId="6B5D1066" w:rsidR="00927EE7" w:rsidRPr="00D3796E" w:rsidRDefault="00A70E55"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927EE7" w:rsidRPr="00D3796E">
        <w:rPr>
          <w:rFonts w:ascii="ＭＳ 明朝" w:eastAsia="ＭＳ 明朝" w:hAnsi="ＭＳ 明朝" w:hint="eastAsia"/>
          <w:szCs w:val="21"/>
        </w:rPr>
        <w:t xml:space="preserve">　建築構造設計基準及び同解説</w:t>
      </w:r>
    </w:p>
    <w:p w14:paraId="059633F3" w14:textId="16DE58B2" w:rsidR="00927EE7" w:rsidRPr="00D3796E" w:rsidRDefault="00A70E55"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w:t>
      </w:r>
      <w:r w:rsidR="00927EE7" w:rsidRPr="00D3796E">
        <w:rPr>
          <w:rFonts w:ascii="ＭＳ 明朝" w:eastAsia="ＭＳ 明朝" w:hAnsi="ＭＳ 明朝" w:hint="eastAsia"/>
          <w:szCs w:val="21"/>
          <w:lang w:eastAsia="zh-TW"/>
        </w:rPr>
        <w:t xml:space="preserve">　建築物修繕措置判定手法（建設大臣官房官庁営繕部 監修）</w:t>
      </w:r>
    </w:p>
    <w:p w14:paraId="6E53B1CA" w14:textId="12DDBDC1" w:rsidR="00927EE7" w:rsidRPr="00D3796E" w:rsidRDefault="00A70E55"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927EE7" w:rsidRPr="00D3796E">
        <w:rPr>
          <w:rFonts w:ascii="ＭＳ 明朝" w:eastAsia="ＭＳ 明朝" w:hAnsi="ＭＳ 明朝" w:hint="eastAsia"/>
          <w:szCs w:val="21"/>
        </w:rPr>
        <w:t xml:space="preserve">　建築鉄骨設計基準及び同解説（　　　　〃　　　　）</w:t>
      </w:r>
    </w:p>
    <w:p w14:paraId="1BD87B49" w14:textId="77777777" w:rsidR="00927EE7" w:rsidRPr="00D3796E" w:rsidRDefault="00927EE7"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体育館等の天井の耐震設計ガイドライン（財団法人日本建築センター）</w:t>
      </w:r>
    </w:p>
    <w:p w14:paraId="5AFE5E62" w14:textId="31197C86" w:rsidR="00927EE7" w:rsidRPr="00D3796E" w:rsidRDefault="00A70E55"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lastRenderedPageBreak/>
        <w:t>○</w:t>
      </w:r>
      <w:r w:rsidR="00927EE7" w:rsidRPr="00D3796E">
        <w:rPr>
          <w:rFonts w:ascii="ＭＳ 明朝" w:eastAsia="ＭＳ 明朝" w:hAnsi="ＭＳ 明朝" w:hint="eastAsia"/>
          <w:szCs w:val="21"/>
          <w:lang w:eastAsia="zh-TW"/>
        </w:rPr>
        <w:t xml:space="preserve">　建設工事公衆災害防止対策要綱</w:t>
      </w:r>
    </w:p>
    <w:p w14:paraId="6B77BEA6" w14:textId="3B5B4D97" w:rsidR="00927EE7" w:rsidRPr="00D3796E" w:rsidRDefault="00A70E55" w:rsidP="00927EE7">
      <w:pPr>
        <w:ind w:leftChars="200" w:left="420" w:firstLineChars="100" w:firstLine="210"/>
        <w:rPr>
          <w:rFonts w:ascii="ＭＳ 明朝" w:eastAsia="ＭＳ 明朝" w:hAnsi="ＭＳ 明朝"/>
          <w:szCs w:val="21"/>
          <w:lang w:eastAsia="zh-TW"/>
        </w:rPr>
      </w:pPr>
      <w:r w:rsidRPr="00D3796E">
        <w:rPr>
          <w:rFonts w:ascii="ＭＳ 明朝" w:eastAsia="ＭＳ 明朝" w:hAnsi="ＭＳ 明朝" w:hint="eastAsia"/>
          <w:szCs w:val="21"/>
          <w:lang w:eastAsia="zh-TW"/>
        </w:rPr>
        <w:t>○</w:t>
      </w:r>
      <w:r w:rsidR="00927EE7" w:rsidRPr="00D3796E">
        <w:rPr>
          <w:rFonts w:ascii="ＭＳ 明朝" w:eastAsia="ＭＳ 明朝" w:hAnsi="ＭＳ 明朝" w:hint="eastAsia"/>
          <w:szCs w:val="21"/>
          <w:lang w:eastAsia="zh-TW"/>
        </w:rPr>
        <w:t xml:space="preserve">　建設副産物適正処理推進要綱</w:t>
      </w:r>
    </w:p>
    <w:p w14:paraId="27964B0B" w14:textId="0C4570F6" w:rsidR="00A70E55" w:rsidRPr="00D3796E" w:rsidRDefault="00FD097E" w:rsidP="00A70E55">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00A70E55" w:rsidRPr="00D3796E">
        <w:rPr>
          <w:rFonts w:ascii="ＭＳ 明朝" w:eastAsia="ＭＳ 明朝" w:hAnsi="ＭＳ 明朝" w:hint="eastAsia"/>
          <w:szCs w:val="21"/>
        </w:rPr>
        <w:t>遊泳用プールの衛生基準（厚生労働省通達）</w:t>
      </w:r>
    </w:p>
    <w:p w14:paraId="5771F150" w14:textId="6C61A681" w:rsidR="00FD097E" w:rsidRPr="00D3796E" w:rsidRDefault="00FD097E" w:rsidP="00FD097E">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00A70E55" w:rsidRPr="00D3796E">
        <w:rPr>
          <w:rFonts w:ascii="ＭＳ 明朝" w:eastAsia="ＭＳ 明朝" w:hAnsi="ＭＳ 明朝" w:hint="eastAsia"/>
          <w:szCs w:val="21"/>
        </w:rPr>
        <w:t>プールの安全標準指針（文部科学省・国土交通省）</w:t>
      </w:r>
    </w:p>
    <w:p w14:paraId="45310C68" w14:textId="2792C45C" w:rsidR="00DD62E4" w:rsidRPr="00D3796E" w:rsidRDefault="004177C0" w:rsidP="009D58F9">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w:t>
      </w:r>
      <w:r w:rsidR="00DD62E4" w:rsidRPr="00D3796E">
        <w:rPr>
          <w:rFonts w:ascii="ＭＳ 明朝" w:eastAsia="ＭＳ 明朝" w:hAnsi="ＭＳ 明朝" w:hint="eastAsia"/>
          <w:szCs w:val="21"/>
        </w:rPr>
        <w:t xml:space="preserve">　</w:t>
      </w:r>
      <w:r w:rsidR="00DD62E4" w:rsidRPr="00D3796E">
        <w:rPr>
          <w:rFonts w:ascii="ＭＳ 明朝" w:eastAsia="ＭＳ 明朝" w:hAnsi="ＭＳ 明朝"/>
          <w:szCs w:val="21"/>
        </w:rPr>
        <w:t>建築プロジェクトの当事者参画ガイドライン</w:t>
      </w:r>
      <w:r w:rsidR="000D0D99" w:rsidRPr="00D3796E">
        <w:rPr>
          <w:rFonts w:ascii="ＭＳ 明朝" w:eastAsia="ＭＳ 明朝" w:hAnsi="ＭＳ 明朝" w:hint="eastAsia"/>
          <w:szCs w:val="21"/>
        </w:rPr>
        <w:t>（国土交通省）</w:t>
      </w:r>
    </w:p>
    <w:p w14:paraId="452D2B06" w14:textId="7A086EF2" w:rsidR="000402EB" w:rsidRPr="00D3796E" w:rsidRDefault="000402EB" w:rsidP="000402E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Pr="00D3796E">
        <w:rPr>
          <w:rFonts w:ascii="ＭＳ 明朝" w:eastAsia="ＭＳ 明朝" w:hAnsi="ＭＳ 明朝"/>
          <w:szCs w:val="21"/>
        </w:rPr>
        <w:t>大規模建築物の建設計画の事前協議に関する取扱要領、同実施基準（大阪市計画調整局）</w:t>
      </w:r>
    </w:p>
    <w:p w14:paraId="70D869A8" w14:textId="56502747" w:rsidR="000402EB" w:rsidRPr="00D3796E" w:rsidRDefault="000402EB" w:rsidP="000402E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Pr="00D3796E">
        <w:rPr>
          <w:rFonts w:ascii="ＭＳ 明朝" w:eastAsia="ＭＳ 明朝" w:hAnsi="ＭＳ 明朝"/>
          <w:szCs w:val="21"/>
        </w:rPr>
        <w:t>市設建築物の耐震計画技術指針（平成</w:t>
      </w:r>
      <w:r w:rsidR="00A8648E" w:rsidRPr="00D3796E">
        <w:rPr>
          <w:rFonts w:ascii="ＭＳ 明朝" w:eastAsia="ＭＳ 明朝" w:hAnsi="ＭＳ 明朝" w:hint="eastAsia"/>
          <w:szCs w:val="21"/>
        </w:rPr>
        <w:t>９</w:t>
      </w:r>
      <w:r w:rsidRPr="00D3796E">
        <w:rPr>
          <w:rFonts w:ascii="ＭＳ 明朝" w:eastAsia="ＭＳ 明朝" w:hAnsi="ＭＳ 明朝"/>
          <w:szCs w:val="21"/>
        </w:rPr>
        <w:t>年</w:t>
      </w:r>
      <w:r w:rsidR="00A8648E" w:rsidRPr="00D3796E">
        <w:rPr>
          <w:rFonts w:ascii="ＭＳ 明朝" w:eastAsia="ＭＳ 明朝" w:hAnsi="ＭＳ 明朝" w:hint="eastAsia"/>
          <w:szCs w:val="21"/>
        </w:rPr>
        <w:t>４</w:t>
      </w:r>
      <w:r w:rsidRPr="00D3796E">
        <w:rPr>
          <w:rFonts w:ascii="ＭＳ 明朝" w:eastAsia="ＭＳ 明朝" w:hAnsi="ＭＳ 明朝"/>
          <w:szCs w:val="21"/>
        </w:rPr>
        <w:t>月）（大阪市都市整備局営繕部）</w:t>
      </w:r>
    </w:p>
    <w:p w14:paraId="3F61DA4F" w14:textId="36B2DEA6" w:rsidR="00374666" w:rsidRPr="00D3796E" w:rsidRDefault="00374666" w:rsidP="000402E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 xml:space="preserve">○　</w:t>
      </w:r>
      <w:r w:rsidRPr="00D3796E">
        <w:rPr>
          <w:rFonts w:ascii="ＭＳ 明朝" w:eastAsia="ＭＳ 明朝" w:hAnsi="ＭＳ 明朝"/>
        </w:rPr>
        <w:t>本市施設等における太陽光発電設備の導入方針</w:t>
      </w:r>
      <w:r w:rsidR="000D0D99" w:rsidRPr="00D3796E">
        <w:rPr>
          <w:rFonts w:ascii="ＭＳ 明朝" w:eastAsia="ＭＳ 明朝" w:hAnsi="ＭＳ 明朝"/>
          <w:szCs w:val="21"/>
        </w:rPr>
        <w:t>（大阪市</w:t>
      </w:r>
      <w:r w:rsidR="000D0D99" w:rsidRPr="00D3796E">
        <w:rPr>
          <w:rFonts w:ascii="ＭＳ 明朝" w:eastAsia="ＭＳ 明朝" w:hAnsi="ＭＳ 明朝" w:hint="eastAsia"/>
          <w:szCs w:val="21"/>
        </w:rPr>
        <w:t>環境</w:t>
      </w:r>
      <w:r w:rsidR="000D0D99" w:rsidRPr="00D3796E">
        <w:rPr>
          <w:rFonts w:ascii="ＭＳ 明朝" w:eastAsia="ＭＳ 明朝" w:hAnsi="ＭＳ 明朝"/>
          <w:szCs w:val="21"/>
        </w:rPr>
        <w:t>局環境施策部）</w:t>
      </w:r>
    </w:p>
    <w:p w14:paraId="765BAE58" w14:textId="4483B2B2" w:rsidR="00927EE7" w:rsidRPr="00D3796E" w:rsidRDefault="000402EB" w:rsidP="00927EE7">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その他</w:t>
      </w:r>
      <w:r w:rsidR="00927EE7" w:rsidRPr="00D3796E">
        <w:rPr>
          <w:rFonts w:ascii="ＭＳ 明朝" w:eastAsia="ＭＳ 明朝" w:hAnsi="ＭＳ 明朝" w:hint="eastAsia"/>
          <w:szCs w:val="21"/>
        </w:rPr>
        <w:t>、本事業に必要な関連要綱･基準等</w:t>
      </w:r>
    </w:p>
    <w:p w14:paraId="0A75A2DD" w14:textId="77777777" w:rsidR="008D56A2" w:rsidRPr="00D3796E" w:rsidRDefault="008D56A2" w:rsidP="00C2131B">
      <w:pPr>
        <w:rPr>
          <w:rFonts w:ascii="ＭＳ 明朝" w:eastAsia="ＭＳ 明朝" w:hAnsi="ＭＳ 明朝"/>
          <w:szCs w:val="21"/>
        </w:rPr>
      </w:pPr>
    </w:p>
    <w:p w14:paraId="67635037" w14:textId="170CA89F" w:rsidR="00C2131B" w:rsidRPr="00D3796E" w:rsidRDefault="00EF4E42" w:rsidP="00EF4E42">
      <w:pPr>
        <w:pStyle w:val="2"/>
      </w:pPr>
      <w:bookmarkStart w:id="16" w:name="_Toc235002531"/>
      <w:r w:rsidRPr="00D3796E">
        <w:rPr>
          <w:rFonts w:hint="eastAsia"/>
        </w:rPr>
        <w:t>（</w:t>
      </w:r>
      <w:r w:rsidR="00FD1F38" w:rsidRPr="00D3796E">
        <w:t>10</w:t>
      </w:r>
      <w:r w:rsidRPr="00D3796E">
        <w:rPr>
          <w:rFonts w:hint="eastAsia"/>
        </w:rPr>
        <w:t>）</w:t>
      </w:r>
      <w:r w:rsidR="00C2131B" w:rsidRPr="00D3796E">
        <w:rPr>
          <w:rFonts w:hint="eastAsia"/>
        </w:rPr>
        <w:t>公正採用への対応</w:t>
      </w:r>
      <w:bookmarkEnd w:id="16"/>
    </w:p>
    <w:p w14:paraId="6809354E" w14:textId="24A3014D" w:rsidR="00C2131B" w:rsidRPr="00D3796E" w:rsidRDefault="00C2131B"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大阪府公正採用選考人権啓発推進員設置要綱及び大阪労働局公正採用選考人権啓発推進員設置要綱に基づき、一定規模の事業所においては、公正採用選考人権啓発推進員を設置する</w:t>
      </w:r>
      <w:r w:rsidR="00EF4E42" w:rsidRPr="00D3796E">
        <w:rPr>
          <w:rFonts w:ascii="ＭＳ 明朝" w:eastAsia="ＭＳ 明朝" w:hAnsi="ＭＳ 明朝" w:hint="eastAsia"/>
          <w:szCs w:val="21"/>
        </w:rPr>
        <w:t>こと</w:t>
      </w:r>
      <w:r w:rsidRPr="00D3796E">
        <w:rPr>
          <w:rFonts w:ascii="ＭＳ 明朝" w:eastAsia="ＭＳ 明朝" w:hAnsi="ＭＳ 明朝" w:hint="eastAsia"/>
          <w:szCs w:val="21"/>
        </w:rPr>
        <w:t>。</w:t>
      </w:r>
    </w:p>
    <w:p w14:paraId="0A9051A1" w14:textId="77777777" w:rsidR="00EF4E42" w:rsidRPr="00D3796E" w:rsidRDefault="00EF4E42" w:rsidP="00C2131B">
      <w:pPr>
        <w:ind w:leftChars="200" w:left="420" w:firstLineChars="100" w:firstLine="210"/>
        <w:rPr>
          <w:rFonts w:ascii="ＭＳ 明朝" w:eastAsia="ＭＳ 明朝" w:hAnsi="ＭＳ 明朝"/>
          <w:szCs w:val="21"/>
        </w:rPr>
      </w:pPr>
    </w:p>
    <w:p w14:paraId="444EDDAF" w14:textId="67003C29" w:rsidR="00C2131B" w:rsidRPr="00D3796E" w:rsidRDefault="00EF4E42" w:rsidP="00EF4E42">
      <w:pPr>
        <w:pStyle w:val="2"/>
      </w:pPr>
      <w:bookmarkStart w:id="17" w:name="_Toc235002532"/>
      <w:r w:rsidRPr="00D3796E">
        <w:rPr>
          <w:rFonts w:hint="eastAsia"/>
        </w:rPr>
        <w:t>（</w:t>
      </w:r>
      <w:r w:rsidR="00FD1F38" w:rsidRPr="00D3796E">
        <w:t>11</w:t>
      </w:r>
      <w:r w:rsidRPr="00D3796E">
        <w:rPr>
          <w:rFonts w:hint="eastAsia"/>
        </w:rPr>
        <w:t>）</w:t>
      </w:r>
      <w:r w:rsidR="00C2131B" w:rsidRPr="00D3796E">
        <w:rPr>
          <w:rFonts w:hint="eastAsia"/>
        </w:rPr>
        <w:t>研修の実施</w:t>
      </w:r>
      <w:bookmarkEnd w:id="17"/>
    </w:p>
    <w:p w14:paraId="209B4F14" w14:textId="65757756" w:rsidR="00C2131B" w:rsidRPr="00D3796E" w:rsidRDefault="00EF4E42"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事業者</w:t>
      </w:r>
      <w:r w:rsidR="00C2131B" w:rsidRPr="00D3796E">
        <w:rPr>
          <w:rFonts w:ascii="ＭＳ 明朝" w:eastAsia="ＭＳ 明朝" w:hAnsi="ＭＳ 明朝" w:hint="eastAsia"/>
          <w:szCs w:val="21"/>
        </w:rPr>
        <w:t>は、</w:t>
      </w:r>
      <w:r w:rsidRPr="00D3796E">
        <w:rPr>
          <w:rFonts w:ascii="ＭＳ 明朝" w:eastAsia="ＭＳ 明朝" w:hAnsi="ＭＳ 明朝" w:hint="eastAsia"/>
          <w:szCs w:val="21"/>
        </w:rPr>
        <w:t>本事業の実施</w:t>
      </w:r>
      <w:r w:rsidR="0030511D" w:rsidRPr="00D3796E">
        <w:rPr>
          <w:rFonts w:ascii="ＭＳ 明朝" w:eastAsia="ＭＳ 明朝" w:hAnsi="ＭＳ 明朝" w:hint="eastAsia"/>
          <w:szCs w:val="21"/>
        </w:rPr>
        <w:t>にあたり、</w:t>
      </w:r>
      <w:r w:rsidR="00B92426" w:rsidRPr="00D3796E">
        <w:rPr>
          <w:rFonts w:ascii="ＭＳ 明朝" w:eastAsia="ＭＳ 明朝" w:hAnsi="ＭＳ 明朝" w:hint="eastAsia"/>
          <w:szCs w:val="21"/>
        </w:rPr>
        <w:t>市民等に接する</w:t>
      </w:r>
      <w:r w:rsidR="00C2131B" w:rsidRPr="00D3796E">
        <w:rPr>
          <w:rFonts w:ascii="ＭＳ 明朝" w:eastAsia="ＭＳ 明朝" w:hAnsi="ＭＳ 明朝" w:hint="eastAsia"/>
          <w:szCs w:val="21"/>
        </w:rPr>
        <w:t>業務</w:t>
      </w:r>
      <w:r w:rsidR="00B92426" w:rsidRPr="00D3796E">
        <w:rPr>
          <w:rFonts w:ascii="ＭＳ 明朝" w:eastAsia="ＭＳ 明朝" w:hAnsi="ＭＳ 明朝" w:hint="eastAsia"/>
          <w:szCs w:val="21"/>
        </w:rPr>
        <w:t>に</w:t>
      </w:r>
      <w:r w:rsidR="00C2131B" w:rsidRPr="00D3796E">
        <w:rPr>
          <w:rFonts w:ascii="ＭＳ 明朝" w:eastAsia="ＭＳ 明朝" w:hAnsi="ＭＳ 明朝" w:hint="eastAsia"/>
          <w:szCs w:val="21"/>
        </w:rPr>
        <w:t>従事</w:t>
      </w:r>
      <w:r w:rsidR="00B92426" w:rsidRPr="00D3796E">
        <w:rPr>
          <w:rFonts w:ascii="ＭＳ 明朝" w:eastAsia="ＭＳ 明朝" w:hAnsi="ＭＳ 明朝" w:hint="eastAsia"/>
          <w:szCs w:val="21"/>
        </w:rPr>
        <w:t>する</w:t>
      </w:r>
      <w:r w:rsidR="00C2131B" w:rsidRPr="00D3796E">
        <w:rPr>
          <w:rFonts w:ascii="ＭＳ 明朝" w:eastAsia="ＭＳ 明朝" w:hAnsi="ＭＳ 明朝" w:hint="eastAsia"/>
          <w:szCs w:val="21"/>
        </w:rPr>
        <w:t>者が</w:t>
      </w:r>
      <w:r w:rsidR="00B92426" w:rsidRPr="00D3796E">
        <w:rPr>
          <w:rFonts w:ascii="ＭＳ 明朝" w:eastAsia="ＭＳ 明朝" w:hAnsi="ＭＳ 明朝" w:hint="eastAsia"/>
          <w:szCs w:val="21"/>
        </w:rPr>
        <w:t>当該業務を</w:t>
      </w:r>
      <w:r w:rsidR="00C2131B" w:rsidRPr="00D3796E">
        <w:rPr>
          <w:rFonts w:ascii="ＭＳ 明朝" w:eastAsia="ＭＳ 明朝" w:hAnsi="ＭＳ 明朝" w:hint="eastAsia"/>
          <w:szCs w:val="21"/>
        </w:rPr>
        <w:t>適切に遂行できるよう、</w:t>
      </w:r>
      <w:r w:rsidR="000402EB" w:rsidRPr="00D3796E">
        <w:rPr>
          <w:rFonts w:ascii="ＭＳ 明朝" w:eastAsia="ＭＳ 明朝" w:hAnsi="ＭＳ 明朝" w:hint="eastAsia"/>
          <w:szCs w:val="21"/>
        </w:rPr>
        <w:t>人権研修等</w:t>
      </w:r>
      <w:r w:rsidR="00C2131B" w:rsidRPr="00D3796E">
        <w:rPr>
          <w:rFonts w:ascii="ＭＳ 明朝" w:eastAsia="ＭＳ 明朝" w:hAnsi="ＭＳ 明朝" w:hint="eastAsia"/>
          <w:szCs w:val="21"/>
        </w:rPr>
        <w:t>の必要な研修を行うこと。</w:t>
      </w:r>
    </w:p>
    <w:p w14:paraId="01357734" w14:textId="77777777" w:rsidR="00C2131B" w:rsidRPr="00D3796E" w:rsidRDefault="00C2131B"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また、個人情報の保護、情報セキュリティに対する意識の向上、当該業務における業務責任者及び業務従事者が遵守すべき事項その他業務の適切な履行に必要な教育及び研修を業務責任者及び業務従事者その他関係人に対し実施するよう努めること。</w:t>
      </w:r>
    </w:p>
    <w:p w14:paraId="2F3B0101" w14:textId="77777777" w:rsidR="0030511D" w:rsidRPr="00D3796E" w:rsidRDefault="0030511D" w:rsidP="00C2131B">
      <w:pPr>
        <w:ind w:leftChars="200" w:left="420" w:firstLineChars="100" w:firstLine="210"/>
        <w:rPr>
          <w:rFonts w:ascii="ＭＳ 明朝" w:eastAsia="ＭＳ 明朝" w:hAnsi="ＭＳ 明朝"/>
          <w:szCs w:val="21"/>
        </w:rPr>
      </w:pPr>
    </w:p>
    <w:p w14:paraId="7B2ABD8F" w14:textId="61FAC04E" w:rsidR="00C2131B" w:rsidRPr="00D3796E" w:rsidRDefault="0030511D" w:rsidP="0030511D">
      <w:pPr>
        <w:pStyle w:val="2"/>
      </w:pPr>
      <w:bookmarkStart w:id="18" w:name="_Toc235002533"/>
      <w:r w:rsidRPr="00D3796E">
        <w:rPr>
          <w:rFonts w:hint="eastAsia"/>
        </w:rPr>
        <w:t>（</w:t>
      </w:r>
      <w:r w:rsidR="00FD1F38" w:rsidRPr="00D3796E">
        <w:t>12</w:t>
      </w:r>
      <w:r w:rsidRPr="00D3796E">
        <w:rPr>
          <w:rFonts w:hint="eastAsia"/>
        </w:rPr>
        <w:t>）</w:t>
      </w:r>
      <w:r w:rsidR="00C2131B" w:rsidRPr="00D3796E">
        <w:rPr>
          <w:rFonts w:hint="eastAsia"/>
        </w:rPr>
        <w:t>秘密の保持</w:t>
      </w:r>
      <w:bookmarkEnd w:id="18"/>
    </w:p>
    <w:p w14:paraId="31B71595" w14:textId="1C025C71" w:rsidR="00C2131B" w:rsidRPr="00D3796E" w:rsidRDefault="0030511D"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事業者</w:t>
      </w:r>
      <w:r w:rsidR="00C2131B" w:rsidRPr="00D3796E">
        <w:rPr>
          <w:rFonts w:ascii="ＭＳ 明朝" w:eastAsia="ＭＳ 明朝" w:hAnsi="ＭＳ 明朝" w:hint="eastAsia"/>
          <w:szCs w:val="21"/>
        </w:rPr>
        <w:t>は、当該業務の履行に関して知り得た秘密を漏らしてはならない。また、作成又は取得した文書、図面及び電磁的記録並びにその写しを市の承諾なしに他人に閲覧、複写又は譲渡してはならない。</w:t>
      </w:r>
    </w:p>
    <w:p w14:paraId="57C3B318" w14:textId="3943636C" w:rsidR="00C2131B" w:rsidRPr="00D3796E" w:rsidRDefault="00C2131B" w:rsidP="00C2131B">
      <w:pPr>
        <w:ind w:firstLineChars="300" w:firstLine="630"/>
        <w:rPr>
          <w:rFonts w:ascii="ＭＳ 明朝" w:eastAsia="ＭＳ 明朝" w:hAnsi="ＭＳ 明朝"/>
          <w:szCs w:val="21"/>
        </w:rPr>
      </w:pPr>
      <w:r w:rsidRPr="00D3796E">
        <w:rPr>
          <w:rFonts w:ascii="ＭＳ 明朝" w:eastAsia="ＭＳ 明朝" w:hAnsi="ＭＳ 明朝" w:hint="eastAsia"/>
          <w:szCs w:val="21"/>
        </w:rPr>
        <w:t>なお、上記については、</w:t>
      </w:r>
      <w:r w:rsidR="0030511D" w:rsidRPr="00D3796E">
        <w:rPr>
          <w:rFonts w:ascii="ＭＳ 明朝" w:eastAsia="ＭＳ 明朝" w:hAnsi="ＭＳ 明朝" w:hint="eastAsia"/>
          <w:szCs w:val="21"/>
        </w:rPr>
        <w:t>事業期間の満了又は本事業の終了</w:t>
      </w:r>
      <w:r w:rsidRPr="00D3796E">
        <w:rPr>
          <w:rFonts w:ascii="ＭＳ 明朝" w:eastAsia="ＭＳ 明朝" w:hAnsi="ＭＳ 明朝" w:hint="eastAsia"/>
          <w:szCs w:val="21"/>
        </w:rPr>
        <w:t>後も同様とする。</w:t>
      </w:r>
    </w:p>
    <w:p w14:paraId="1648988A" w14:textId="77777777" w:rsidR="001C11D1" w:rsidRPr="00D3796E" w:rsidRDefault="001C11D1" w:rsidP="00C2131B">
      <w:pPr>
        <w:ind w:firstLineChars="300" w:firstLine="630"/>
        <w:rPr>
          <w:rFonts w:ascii="ＭＳ 明朝" w:eastAsia="ＭＳ 明朝" w:hAnsi="ＭＳ 明朝"/>
          <w:szCs w:val="21"/>
        </w:rPr>
      </w:pPr>
    </w:p>
    <w:p w14:paraId="658C8B13" w14:textId="6B78CFB3" w:rsidR="001C11D1" w:rsidRPr="00D3796E" w:rsidRDefault="001C11D1" w:rsidP="001C11D1">
      <w:pPr>
        <w:pStyle w:val="2"/>
      </w:pPr>
      <w:bookmarkStart w:id="19" w:name="_Toc235002534"/>
      <w:r w:rsidRPr="00D3796E">
        <w:rPr>
          <w:rFonts w:hint="eastAsia"/>
        </w:rPr>
        <w:t>（</w:t>
      </w:r>
      <w:r w:rsidR="00FD1F38" w:rsidRPr="00D3796E">
        <w:t>13</w:t>
      </w:r>
      <w:r w:rsidRPr="00D3796E">
        <w:rPr>
          <w:rFonts w:hint="eastAsia"/>
        </w:rPr>
        <w:t>）事故等へ</w:t>
      </w:r>
      <w:r w:rsidR="00796239" w:rsidRPr="00D3796E">
        <w:rPr>
          <w:rFonts w:hint="eastAsia"/>
        </w:rPr>
        <w:t>の</w:t>
      </w:r>
      <w:r w:rsidRPr="00D3796E">
        <w:rPr>
          <w:rFonts w:hint="eastAsia"/>
        </w:rPr>
        <w:t>対応</w:t>
      </w:r>
      <w:bookmarkEnd w:id="19"/>
    </w:p>
    <w:p w14:paraId="699EFA4C" w14:textId="06EC36B8" w:rsidR="00B72973" w:rsidRPr="00D3796E" w:rsidRDefault="00B72973" w:rsidP="00B72973">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事業者は、市と協議の上、</w:t>
      </w:r>
      <w:r w:rsidR="000402EB" w:rsidRPr="00D3796E">
        <w:rPr>
          <w:rFonts w:ascii="ＭＳ 明朝" w:eastAsia="ＭＳ 明朝" w:hAnsi="ＭＳ 明朝" w:hint="eastAsia"/>
          <w:szCs w:val="21"/>
        </w:rPr>
        <w:t>事故</w:t>
      </w:r>
      <w:r w:rsidRPr="00D3796E">
        <w:rPr>
          <w:rFonts w:ascii="ＭＳ 明朝" w:eastAsia="ＭＳ 明朝" w:hAnsi="ＭＳ 明朝" w:hint="eastAsia"/>
          <w:szCs w:val="21"/>
        </w:rPr>
        <w:t>（個人情報等の漏えい、滅失、き損等を含む。以下同じ。）、災害等（以下「事故等」という。）に対応するための体制を整備すること。</w:t>
      </w:r>
    </w:p>
    <w:p w14:paraId="12F52ABA" w14:textId="53E1BD8B" w:rsidR="00B72973" w:rsidRPr="00D3796E" w:rsidRDefault="00B72973" w:rsidP="00B72973">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また、事故等が発生した場合に備え、市その他の関係者との連絡、証拠保全、被害拡大の防止、復旧、再発防止の措置を迅速かつ適切に実施するために、</w:t>
      </w:r>
      <w:r w:rsidR="00140D7F" w:rsidRPr="00D3796E">
        <w:rPr>
          <w:rFonts w:ascii="ＭＳ 明朝" w:eastAsia="ＭＳ 明朝" w:hAnsi="ＭＳ 明朝" w:hint="eastAsia"/>
          <w:szCs w:val="21"/>
        </w:rPr>
        <w:t>「</w:t>
      </w:r>
      <w:r w:rsidRPr="00D3796E">
        <w:rPr>
          <w:rFonts w:ascii="ＭＳ 明朝" w:eastAsia="ＭＳ 明朝" w:hAnsi="ＭＳ 明朝" w:hint="eastAsia"/>
          <w:szCs w:val="21"/>
        </w:rPr>
        <w:t>緊急時発生対応計画</w:t>
      </w:r>
      <w:r w:rsidR="00140D7F" w:rsidRPr="00D3796E">
        <w:rPr>
          <w:rFonts w:ascii="ＭＳ 明朝" w:eastAsia="ＭＳ 明朝" w:hAnsi="ＭＳ 明朝" w:hint="eastAsia"/>
          <w:szCs w:val="21"/>
        </w:rPr>
        <w:t>」</w:t>
      </w:r>
      <w:r w:rsidRPr="00D3796E">
        <w:rPr>
          <w:rFonts w:ascii="ＭＳ 明朝" w:eastAsia="ＭＳ 明朝" w:hAnsi="ＭＳ 明朝" w:hint="eastAsia"/>
          <w:szCs w:val="21"/>
        </w:rPr>
        <w:t>を定め市に提出すること。当該業務の実施中に事故が発生した場合、事業者は、当該事故発生の帰責の如何にかかわらず、直ちに事故拡大の防止策を講じるとともに、速やかに市にその旨を報告し、その指示に従うものとする。</w:t>
      </w:r>
    </w:p>
    <w:p w14:paraId="7B268AD1" w14:textId="0631FC43" w:rsidR="001C11D1" w:rsidRPr="00D3796E" w:rsidRDefault="00B72973" w:rsidP="00B72973">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上記事故が発生した場合、事業者は、当該事故の詳細について遅滞なく書面により市に報告するとともに、その後の具体的な再発防止策について市の指示に従うものとする。</w:t>
      </w:r>
    </w:p>
    <w:p w14:paraId="5CE1AAAA" w14:textId="77777777" w:rsidR="0030511D" w:rsidRPr="00D3796E" w:rsidRDefault="0030511D" w:rsidP="00C2131B">
      <w:pPr>
        <w:ind w:firstLineChars="300" w:firstLine="630"/>
        <w:rPr>
          <w:rFonts w:ascii="ＭＳ 明朝" w:eastAsia="ＭＳ 明朝" w:hAnsi="ＭＳ 明朝"/>
          <w:szCs w:val="21"/>
        </w:rPr>
      </w:pPr>
    </w:p>
    <w:p w14:paraId="09BA81E1" w14:textId="3663F3EC" w:rsidR="00C2131B" w:rsidRPr="00D3796E" w:rsidRDefault="0030511D" w:rsidP="0030511D">
      <w:pPr>
        <w:pStyle w:val="2"/>
      </w:pPr>
      <w:bookmarkStart w:id="20" w:name="_Toc235002535"/>
      <w:r w:rsidRPr="00D3796E">
        <w:rPr>
          <w:rFonts w:hint="eastAsia"/>
        </w:rPr>
        <w:t>（</w:t>
      </w:r>
      <w:r w:rsidR="00FD1F38" w:rsidRPr="00D3796E">
        <w:t>14</w:t>
      </w:r>
      <w:r w:rsidRPr="00D3796E">
        <w:rPr>
          <w:rFonts w:hint="eastAsia"/>
        </w:rPr>
        <w:t>）</w:t>
      </w:r>
      <w:r w:rsidR="00C2131B" w:rsidRPr="00D3796E">
        <w:rPr>
          <w:rFonts w:hint="eastAsia"/>
        </w:rPr>
        <w:t>自然災害等及び事故への対応</w:t>
      </w:r>
      <w:bookmarkEnd w:id="20"/>
    </w:p>
    <w:p w14:paraId="72357B03" w14:textId="44E6E528" w:rsidR="00C2131B" w:rsidRPr="00D3796E" w:rsidRDefault="0030511D"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事業者</w:t>
      </w:r>
      <w:r w:rsidR="00C2131B" w:rsidRPr="00D3796E">
        <w:rPr>
          <w:rFonts w:ascii="ＭＳ 明朝" w:eastAsia="ＭＳ 明朝" w:hAnsi="ＭＳ 明朝" w:hint="eastAsia"/>
          <w:szCs w:val="21"/>
        </w:rPr>
        <w:t>は、</w:t>
      </w:r>
      <w:r w:rsidR="000402EB" w:rsidRPr="00D3796E">
        <w:rPr>
          <w:rFonts w:ascii="ＭＳ 明朝" w:eastAsia="ＭＳ 明朝" w:hAnsi="ＭＳ 明朝" w:hint="eastAsia"/>
          <w:szCs w:val="21"/>
        </w:rPr>
        <w:t>前記(</w:t>
      </w:r>
      <w:r w:rsidR="00FD1F38" w:rsidRPr="00D3796E">
        <w:rPr>
          <w:rFonts w:ascii="ＭＳ 明朝" w:eastAsia="ＭＳ 明朝" w:hAnsi="ＭＳ 明朝"/>
          <w:szCs w:val="21"/>
        </w:rPr>
        <w:t>13</w:t>
      </w:r>
      <w:r w:rsidR="000402EB" w:rsidRPr="00D3796E">
        <w:rPr>
          <w:rFonts w:ascii="ＭＳ 明朝" w:eastAsia="ＭＳ 明朝" w:hAnsi="ＭＳ 明朝" w:hint="eastAsia"/>
          <w:szCs w:val="21"/>
        </w:rPr>
        <w:t>)に記載の対応</w:t>
      </w:r>
      <w:r w:rsidR="00392731">
        <w:rPr>
          <w:rFonts w:ascii="ＭＳ 明朝" w:eastAsia="ＭＳ 明朝" w:hAnsi="ＭＳ 明朝" w:hint="eastAsia"/>
          <w:szCs w:val="21"/>
        </w:rPr>
        <w:t>の</w:t>
      </w:r>
      <w:r w:rsidR="000402EB" w:rsidRPr="00D3796E">
        <w:rPr>
          <w:rFonts w:ascii="ＭＳ 明朝" w:eastAsia="ＭＳ 明朝" w:hAnsi="ＭＳ 明朝" w:hint="eastAsia"/>
          <w:szCs w:val="21"/>
        </w:rPr>
        <w:t>ほか、大阪市防災・減災条例</w:t>
      </w:r>
      <w:r w:rsidR="00C2131B" w:rsidRPr="00D3796E">
        <w:rPr>
          <w:rFonts w:ascii="ＭＳ 明朝" w:eastAsia="ＭＳ 明朝" w:hAnsi="ＭＳ 明朝" w:hint="eastAsia"/>
          <w:szCs w:val="21"/>
        </w:rPr>
        <w:t>（平成</w:t>
      </w:r>
      <w:r w:rsidR="00FD1F38" w:rsidRPr="00D3796E">
        <w:rPr>
          <w:rFonts w:ascii="ＭＳ 明朝" w:eastAsia="ＭＳ 明朝" w:hAnsi="ＭＳ 明朝"/>
          <w:szCs w:val="21"/>
        </w:rPr>
        <w:t>26</w:t>
      </w:r>
      <w:r w:rsidR="00C2131B" w:rsidRPr="00D3796E">
        <w:rPr>
          <w:rFonts w:ascii="ＭＳ 明朝" w:eastAsia="ＭＳ 明朝" w:hAnsi="ＭＳ 明朝" w:hint="eastAsia"/>
          <w:szCs w:val="21"/>
        </w:rPr>
        <w:t>年大阪市条例第</w:t>
      </w:r>
      <w:r w:rsidR="00FD1F38" w:rsidRPr="00D3796E">
        <w:rPr>
          <w:rFonts w:ascii="ＭＳ 明朝" w:eastAsia="ＭＳ 明朝" w:hAnsi="ＭＳ 明朝"/>
          <w:szCs w:val="21"/>
        </w:rPr>
        <w:t>139</w:t>
      </w:r>
      <w:r w:rsidR="00C2131B" w:rsidRPr="00D3796E">
        <w:rPr>
          <w:rFonts w:ascii="ＭＳ 明朝" w:eastAsia="ＭＳ 明朝" w:hAnsi="ＭＳ 明朝" w:hint="eastAsia"/>
          <w:szCs w:val="21"/>
        </w:rPr>
        <w:t>号）</w:t>
      </w:r>
      <w:r w:rsidR="00C2131B" w:rsidRPr="00D3796E">
        <w:rPr>
          <w:rFonts w:ascii="ＭＳ 明朝" w:eastAsia="ＭＳ 明朝" w:hAnsi="ＭＳ 明朝" w:hint="eastAsia"/>
          <w:szCs w:val="21"/>
        </w:rPr>
        <w:lastRenderedPageBreak/>
        <w:t>第</w:t>
      </w:r>
      <w:r w:rsidR="00A8648E" w:rsidRPr="00D3796E">
        <w:rPr>
          <w:rFonts w:ascii="ＭＳ 明朝" w:eastAsia="ＭＳ 明朝" w:hAnsi="ＭＳ 明朝" w:hint="eastAsia"/>
          <w:szCs w:val="21"/>
        </w:rPr>
        <w:t>９</w:t>
      </w:r>
      <w:r w:rsidR="00C2131B" w:rsidRPr="00D3796E">
        <w:rPr>
          <w:rFonts w:ascii="ＭＳ 明朝" w:eastAsia="ＭＳ 明朝" w:hAnsi="ＭＳ 明朝" w:hint="eastAsia"/>
          <w:szCs w:val="21"/>
        </w:rPr>
        <w:t>条に従い、事業者としての責務を果たすものとし、市が示す「指定管理者災害対応の手引き」に基づき、災害等発生時の体制を整備するものとする。</w:t>
      </w:r>
    </w:p>
    <w:p w14:paraId="3E07A85F" w14:textId="0B6B3620" w:rsidR="00B77D8D" w:rsidRPr="00D3796E" w:rsidRDefault="00B77D8D"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また</w:t>
      </w:r>
      <w:r w:rsidR="00C2131B" w:rsidRPr="00D3796E">
        <w:rPr>
          <w:rFonts w:ascii="ＭＳ 明朝" w:eastAsia="ＭＳ 明朝" w:hAnsi="ＭＳ 明朝" w:hint="eastAsia"/>
          <w:szCs w:val="21"/>
        </w:rPr>
        <w:t>、災害等が発生した場合において、指定管理施設における被災者の援助活動等の実施について</w:t>
      </w:r>
      <w:r w:rsidR="00A35553" w:rsidRPr="00D3796E">
        <w:rPr>
          <w:rFonts w:ascii="ＭＳ 明朝" w:eastAsia="ＭＳ 明朝" w:hAnsi="ＭＳ 明朝" w:hint="eastAsia"/>
          <w:szCs w:val="21"/>
        </w:rPr>
        <w:t>市</w:t>
      </w:r>
      <w:r w:rsidR="00C2131B" w:rsidRPr="00D3796E">
        <w:rPr>
          <w:rFonts w:ascii="ＭＳ 明朝" w:eastAsia="ＭＳ 明朝" w:hAnsi="ＭＳ 明朝" w:hint="eastAsia"/>
          <w:szCs w:val="21"/>
        </w:rPr>
        <w:t>が協力の要請を行ったときは、当該要請に協力するよう努めるものとする。</w:t>
      </w:r>
    </w:p>
    <w:p w14:paraId="5997777A" w14:textId="2FF25B55" w:rsidR="00C2131B" w:rsidRPr="00D3796E" w:rsidRDefault="00B77D8D"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なお、本施設は市の指定避難所（福祉避難所）ではない。</w:t>
      </w:r>
    </w:p>
    <w:p w14:paraId="205F3193" w14:textId="77777777" w:rsidR="00557323" w:rsidRPr="00D3796E" w:rsidRDefault="00557323" w:rsidP="00C2131B">
      <w:pPr>
        <w:ind w:leftChars="200" w:left="420" w:firstLineChars="100" w:firstLine="210"/>
        <w:rPr>
          <w:rFonts w:ascii="ＭＳ 明朝" w:eastAsia="ＭＳ 明朝" w:hAnsi="ＭＳ 明朝"/>
          <w:szCs w:val="21"/>
        </w:rPr>
      </w:pPr>
    </w:p>
    <w:p w14:paraId="22CF64E1" w14:textId="7C8ABB02" w:rsidR="00C2131B" w:rsidRPr="00D3796E" w:rsidRDefault="00B72973" w:rsidP="00B72973">
      <w:pPr>
        <w:pStyle w:val="2"/>
      </w:pPr>
      <w:bookmarkStart w:id="21" w:name="_Toc235002536"/>
      <w:r w:rsidRPr="00D3796E">
        <w:rPr>
          <w:rFonts w:hint="eastAsia"/>
        </w:rPr>
        <w:t>（</w:t>
      </w:r>
      <w:r w:rsidR="00FD1F38" w:rsidRPr="00D3796E">
        <w:t>15</w:t>
      </w:r>
      <w:r w:rsidRPr="00D3796E">
        <w:rPr>
          <w:rFonts w:hint="eastAsia"/>
        </w:rPr>
        <w:t>）</w:t>
      </w:r>
      <w:r w:rsidR="00C2131B" w:rsidRPr="00D3796E">
        <w:rPr>
          <w:rFonts w:hint="eastAsia"/>
        </w:rPr>
        <w:t>臨機の措置</w:t>
      </w:r>
      <w:bookmarkEnd w:id="21"/>
    </w:p>
    <w:p w14:paraId="095DD240" w14:textId="40C6B707" w:rsidR="00C2131B" w:rsidRPr="00D3796E" w:rsidRDefault="00B72973"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本事業の実施</w:t>
      </w:r>
      <w:r w:rsidR="00C2131B" w:rsidRPr="00D3796E">
        <w:rPr>
          <w:rFonts w:ascii="ＭＳ 明朝" w:eastAsia="ＭＳ 明朝" w:hAnsi="ＭＳ 明朝" w:hint="eastAsia"/>
          <w:szCs w:val="21"/>
        </w:rPr>
        <w:t>に当たって、災害防止等のため必要があると認めるときは、臨機の措置を行うこと。この場合において、</w:t>
      </w:r>
      <w:r w:rsidRPr="00D3796E">
        <w:rPr>
          <w:rFonts w:ascii="ＭＳ 明朝" w:eastAsia="ＭＳ 明朝" w:hAnsi="ＭＳ 明朝" w:hint="eastAsia"/>
          <w:szCs w:val="21"/>
        </w:rPr>
        <w:t>事業者</w:t>
      </w:r>
      <w:r w:rsidR="00C2131B" w:rsidRPr="00D3796E">
        <w:rPr>
          <w:rFonts w:ascii="ＭＳ 明朝" w:eastAsia="ＭＳ 明朝" w:hAnsi="ＭＳ 明朝" w:hint="eastAsia"/>
          <w:szCs w:val="21"/>
        </w:rPr>
        <w:t>は、緊急やむを得ない事情があるときを除き、あらかじめ市の同意を得る必要がある。また、市が、災害防止等を行う上で特に必要があると認めるときは、</w:t>
      </w:r>
      <w:r w:rsidRPr="00D3796E">
        <w:rPr>
          <w:rFonts w:ascii="ＭＳ 明朝" w:eastAsia="ＭＳ 明朝" w:hAnsi="ＭＳ 明朝" w:hint="eastAsia"/>
          <w:szCs w:val="21"/>
        </w:rPr>
        <w:t>事業者</w:t>
      </w:r>
      <w:r w:rsidR="00C2131B" w:rsidRPr="00D3796E">
        <w:rPr>
          <w:rFonts w:ascii="ＭＳ 明朝" w:eastAsia="ＭＳ 明朝" w:hAnsi="ＭＳ 明朝" w:hint="eastAsia"/>
          <w:szCs w:val="21"/>
        </w:rPr>
        <w:t>に対して臨機の措置をとることを請求することがある。</w:t>
      </w:r>
    </w:p>
    <w:p w14:paraId="6F5791CD" w14:textId="75A22EC6" w:rsidR="00C2131B" w:rsidRPr="00D3796E" w:rsidRDefault="00C2131B"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臨機の措置をとった場合、</w:t>
      </w:r>
      <w:r w:rsidR="00B72973" w:rsidRPr="00D3796E">
        <w:rPr>
          <w:rFonts w:ascii="ＭＳ 明朝" w:eastAsia="ＭＳ 明朝" w:hAnsi="ＭＳ 明朝" w:hint="eastAsia"/>
          <w:szCs w:val="21"/>
        </w:rPr>
        <w:t>事業者</w:t>
      </w:r>
      <w:r w:rsidRPr="00D3796E">
        <w:rPr>
          <w:rFonts w:ascii="ＭＳ 明朝" w:eastAsia="ＭＳ 明朝" w:hAnsi="ＭＳ 明朝" w:hint="eastAsia"/>
          <w:szCs w:val="21"/>
        </w:rPr>
        <w:t>は、</w:t>
      </w:r>
      <w:r w:rsidR="001B1597" w:rsidRPr="00D3796E">
        <w:rPr>
          <w:rFonts w:ascii="ＭＳ 明朝" w:eastAsia="ＭＳ 明朝" w:hAnsi="ＭＳ 明朝" w:hint="eastAsia"/>
          <w:szCs w:val="21"/>
        </w:rPr>
        <w:t>当該</w:t>
      </w:r>
      <w:r w:rsidRPr="00D3796E">
        <w:rPr>
          <w:rFonts w:ascii="ＭＳ 明朝" w:eastAsia="ＭＳ 明朝" w:hAnsi="ＭＳ 明朝" w:hint="eastAsia"/>
          <w:szCs w:val="21"/>
        </w:rPr>
        <w:t>措置の内容を市に直ちに通知しなければならない。</w:t>
      </w:r>
    </w:p>
    <w:p w14:paraId="4ECB16C9" w14:textId="0E581398" w:rsidR="00B72973" w:rsidRPr="00D3796E" w:rsidRDefault="00B72973" w:rsidP="00B72973">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事業者</w:t>
      </w:r>
      <w:r w:rsidR="00C2131B" w:rsidRPr="00D3796E">
        <w:rPr>
          <w:rFonts w:ascii="ＭＳ 明朝" w:eastAsia="ＭＳ 明朝" w:hAnsi="ＭＳ 明朝" w:hint="eastAsia"/>
          <w:szCs w:val="21"/>
        </w:rPr>
        <w:t>が臨機の措置をとった場合において、当該措置に要した費用のうち、当該業務に係る経費の範囲において指定管理者が負担することが適当でないと市が認める部分については、市がこれを負担する。</w:t>
      </w:r>
    </w:p>
    <w:p w14:paraId="62920151" w14:textId="77777777" w:rsidR="00B72973" w:rsidRPr="00D3796E" w:rsidRDefault="00B72973" w:rsidP="00B72973">
      <w:pPr>
        <w:ind w:leftChars="200" w:left="420" w:firstLineChars="100" w:firstLine="210"/>
        <w:rPr>
          <w:rFonts w:ascii="ＭＳ 明朝" w:eastAsia="ＭＳ 明朝" w:hAnsi="ＭＳ 明朝"/>
          <w:szCs w:val="21"/>
        </w:rPr>
      </w:pPr>
    </w:p>
    <w:p w14:paraId="36718341" w14:textId="53795D5E" w:rsidR="00C2131B" w:rsidRPr="00D3796E" w:rsidRDefault="00B72973" w:rsidP="00B72973">
      <w:pPr>
        <w:pStyle w:val="2"/>
      </w:pPr>
      <w:bookmarkStart w:id="22" w:name="_Toc235002537"/>
      <w:r w:rsidRPr="00D3796E">
        <w:rPr>
          <w:rFonts w:hint="eastAsia"/>
        </w:rPr>
        <w:t>（</w:t>
      </w:r>
      <w:r w:rsidR="00FD1F38" w:rsidRPr="00D3796E">
        <w:t>16</w:t>
      </w:r>
      <w:r w:rsidRPr="00D3796E">
        <w:rPr>
          <w:rFonts w:hint="eastAsia"/>
        </w:rPr>
        <w:t>）</w:t>
      </w:r>
      <w:r w:rsidR="00C2131B" w:rsidRPr="00D3796E">
        <w:rPr>
          <w:rFonts w:hint="eastAsia"/>
        </w:rPr>
        <w:t>大阪市行政手続条例の遵守</w:t>
      </w:r>
      <w:bookmarkEnd w:id="22"/>
    </w:p>
    <w:p w14:paraId="3BC51B32" w14:textId="501057E5" w:rsidR="00C2131B" w:rsidRPr="00D3796E" w:rsidRDefault="00B72973"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事業者</w:t>
      </w:r>
      <w:r w:rsidR="00C2131B" w:rsidRPr="00D3796E">
        <w:rPr>
          <w:rFonts w:ascii="ＭＳ 明朝" w:eastAsia="ＭＳ 明朝" w:hAnsi="ＭＳ 明朝" w:hint="eastAsia"/>
          <w:szCs w:val="21"/>
        </w:rPr>
        <w:t>は、</w:t>
      </w:r>
      <w:r w:rsidR="00787CA0" w:rsidRPr="00D3796E">
        <w:rPr>
          <w:rFonts w:ascii="ＭＳ 明朝" w:eastAsia="ＭＳ 明朝" w:hAnsi="ＭＳ 明朝" w:hint="eastAsia"/>
          <w:szCs w:val="21"/>
        </w:rPr>
        <w:t>本施設の</w:t>
      </w:r>
      <w:r w:rsidR="000402EB" w:rsidRPr="00D3796E">
        <w:rPr>
          <w:rFonts w:ascii="ＭＳ 明朝" w:eastAsia="ＭＳ 明朝" w:hAnsi="ＭＳ 明朝" w:hint="eastAsia"/>
          <w:szCs w:val="21"/>
        </w:rPr>
        <w:t>指定管理者</w:t>
      </w:r>
      <w:r w:rsidR="00F84C5E" w:rsidRPr="00D3796E">
        <w:rPr>
          <w:rFonts w:ascii="ＭＳ 明朝" w:eastAsia="ＭＳ 明朝" w:hAnsi="ＭＳ 明朝" w:hint="eastAsia"/>
          <w:szCs w:val="21"/>
        </w:rPr>
        <w:t>として</w:t>
      </w:r>
      <w:r w:rsidR="00FF4A36" w:rsidRPr="00D3796E">
        <w:rPr>
          <w:rFonts w:ascii="ＭＳ 明朝" w:eastAsia="ＭＳ 明朝" w:hAnsi="ＭＳ 明朝" w:hint="eastAsia"/>
          <w:szCs w:val="21"/>
        </w:rPr>
        <w:t>大阪市</w:t>
      </w:r>
      <w:r w:rsidR="00C2131B" w:rsidRPr="00D3796E">
        <w:rPr>
          <w:rFonts w:ascii="ＭＳ 明朝" w:eastAsia="ＭＳ 明朝" w:hAnsi="ＭＳ 明朝" w:hint="eastAsia"/>
          <w:szCs w:val="21"/>
        </w:rPr>
        <w:t>行政手続条例</w:t>
      </w:r>
      <w:r w:rsidR="0099105B" w:rsidRPr="00D3796E">
        <w:rPr>
          <w:rFonts w:ascii="ＭＳ 明朝" w:eastAsia="ＭＳ 明朝" w:hAnsi="ＭＳ 明朝" w:hint="eastAsia"/>
          <w:szCs w:val="21"/>
        </w:rPr>
        <w:t>（平成</w:t>
      </w:r>
      <w:r w:rsidR="00A8648E" w:rsidRPr="00D3796E">
        <w:rPr>
          <w:rFonts w:ascii="ＭＳ 明朝" w:eastAsia="ＭＳ 明朝" w:hAnsi="ＭＳ 明朝" w:hint="eastAsia"/>
          <w:szCs w:val="21"/>
        </w:rPr>
        <w:t>７</w:t>
      </w:r>
      <w:r w:rsidR="0099105B" w:rsidRPr="00D3796E">
        <w:rPr>
          <w:rFonts w:ascii="ＭＳ 明朝" w:eastAsia="ＭＳ 明朝" w:hAnsi="ＭＳ 明朝" w:hint="eastAsia"/>
          <w:szCs w:val="21"/>
        </w:rPr>
        <w:t>年大阪市条例第</w:t>
      </w:r>
      <w:r w:rsidR="00FD1F38" w:rsidRPr="00D3796E">
        <w:rPr>
          <w:rFonts w:ascii="ＭＳ 明朝" w:eastAsia="ＭＳ 明朝" w:hAnsi="ＭＳ 明朝"/>
          <w:szCs w:val="21"/>
        </w:rPr>
        <w:t>10</w:t>
      </w:r>
      <w:r w:rsidR="0099105B" w:rsidRPr="00D3796E">
        <w:rPr>
          <w:rFonts w:ascii="ＭＳ 明朝" w:eastAsia="ＭＳ 明朝" w:hAnsi="ＭＳ 明朝"/>
          <w:szCs w:val="21"/>
        </w:rPr>
        <w:t>号）</w:t>
      </w:r>
      <w:r w:rsidR="00C2131B" w:rsidRPr="00D3796E">
        <w:rPr>
          <w:rFonts w:ascii="ＭＳ 明朝" w:eastAsia="ＭＳ 明朝" w:hAnsi="ＭＳ 明朝" w:hint="eastAsia"/>
          <w:szCs w:val="21"/>
        </w:rPr>
        <w:t>上の行政庁</w:t>
      </w:r>
      <w:r w:rsidR="00787CA0" w:rsidRPr="00D3796E">
        <w:rPr>
          <w:rFonts w:ascii="ＭＳ 明朝" w:eastAsia="ＭＳ 明朝" w:hAnsi="ＭＳ 明朝" w:hint="eastAsia"/>
          <w:szCs w:val="21"/>
        </w:rPr>
        <w:t>となることを踏まえ</w:t>
      </w:r>
      <w:r w:rsidR="00C2131B" w:rsidRPr="00D3796E">
        <w:rPr>
          <w:rFonts w:ascii="ＭＳ 明朝" w:eastAsia="ＭＳ 明朝" w:hAnsi="ＭＳ 明朝" w:hint="eastAsia"/>
          <w:szCs w:val="21"/>
        </w:rPr>
        <w:t>、同条例の規定を遵守すること。なお、</w:t>
      </w:r>
      <w:r w:rsidR="00FF4A36" w:rsidRPr="00D3796E">
        <w:rPr>
          <w:rFonts w:ascii="ＭＳ 明朝" w:eastAsia="ＭＳ 明朝" w:hAnsi="ＭＳ 明朝" w:hint="eastAsia"/>
          <w:szCs w:val="21"/>
        </w:rPr>
        <w:t>同</w:t>
      </w:r>
      <w:r w:rsidR="00C2131B" w:rsidRPr="00D3796E">
        <w:rPr>
          <w:rFonts w:ascii="ＭＳ 明朝" w:eastAsia="ＭＳ 明朝" w:hAnsi="ＭＳ 明朝" w:hint="eastAsia"/>
          <w:szCs w:val="21"/>
        </w:rPr>
        <w:t>条例第</w:t>
      </w:r>
      <w:r w:rsidR="00A8648E" w:rsidRPr="00D3796E">
        <w:rPr>
          <w:rFonts w:ascii="ＭＳ 明朝" w:eastAsia="ＭＳ 明朝" w:hAnsi="ＭＳ 明朝" w:hint="eastAsia"/>
          <w:szCs w:val="21"/>
        </w:rPr>
        <w:t>２</w:t>
      </w:r>
      <w:r w:rsidR="00C2131B" w:rsidRPr="00D3796E">
        <w:rPr>
          <w:rFonts w:ascii="ＭＳ 明朝" w:eastAsia="ＭＳ 明朝" w:hAnsi="ＭＳ 明朝" w:hint="eastAsia"/>
          <w:szCs w:val="21"/>
        </w:rPr>
        <w:t>条第</w:t>
      </w:r>
      <w:r w:rsidR="00A8648E" w:rsidRPr="00D3796E">
        <w:rPr>
          <w:rFonts w:ascii="ＭＳ 明朝" w:eastAsia="ＭＳ 明朝" w:hAnsi="ＭＳ 明朝" w:hint="eastAsia"/>
          <w:szCs w:val="21"/>
        </w:rPr>
        <w:t>５</w:t>
      </w:r>
      <w:r w:rsidR="00C2131B" w:rsidRPr="00D3796E">
        <w:rPr>
          <w:rFonts w:ascii="ＭＳ 明朝" w:eastAsia="ＭＳ 明朝" w:hAnsi="ＭＳ 明朝" w:hint="eastAsia"/>
          <w:szCs w:val="21"/>
        </w:rPr>
        <w:t>号の不利益処分を行おうとするときは、市と協議すること。</w:t>
      </w:r>
    </w:p>
    <w:p w14:paraId="13B12B0D" w14:textId="6C43685D" w:rsidR="00C2131B" w:rsidRPr="00D3796E" w:rsidRDefault="00C2131B"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また、</w:t>
      </w:r>
      <w:r w:rsidR="007374A7" w:rsidRPr="00D3796E">
        <w:rPr>
          <w:rFonts w:ascii="ＭＳ 明朝" w:eastAsia="ＭＳ 明朝" w:hAnsi="ＭＳ 明朝" w:hint="eastAsia"/>
          <w:szCs w:val="21"/>
        </w:rPr>
        <w:t>本施設の指定管理者として</w:t>
      </w:r>
      <w:r w:rsidRPr="00D3796E">
        <w:rPr>
          <w:rFonts w:ascii="ＭＳ 明朝" w:eastAsia="ＭＳ 明朝" w:hAnsi="ＭＳ 明朝" w:hint="eastAsia"/>
          <w:szCs w:val="21"/>
        </w:rPr>
        <w:t>使用許可を行う場合は、</w:t>
      </w:r>
      <w:r w:rsidR="00FF4A36" w:rsidRPr="00D3796E">
        <w:rPr>
          <w:rFonts w:ascii="ＭＳ 明朝" w:eastAsia="ＭＳ 明朝" w:hAnsi="ＭＳ 明朝" w:hint="eastAsia"/>
          <w:szCs w:val="21"/>
        </w:rPr>
        <w:t>同</w:t>
      </w:r>
      <w:r w:rsidRPr="00D3796E">
        <w:rPr>
          <w:rFonts w:ascii="ＭＳ 明朝" w:eastAsia="ＭＳ 明朝" w:hAnsi="ＭＳ 明朝" w:hint="eastAsia"/>
          <w:szCs w:val="21"/>
        </w:rPr>
        <w:t>条例第</w:t>
      </w:r>
      <w:r w:rsidR="00A8648E" w:rsidRPr="00D3796E">
        <w:rPr>
          <w:rFonts w:ascii="ＭＳ 明朝" w:eastAsia="ＭＳ 明朝" w:hAnsi="ＭＳ 明朝" w:hint="eastAsia"/>
          <w:szCs w:val="21"/>
        </w:rPr>
        <w:t>５</w:t>
      </w:r>
      <w:r w:rsidRPr="00D3796E">
        <w:rPr>
          <w:rFonts w:ascii="ＭＳ 明朝" w:eastAsia="ＭＳ 明朝" w:hAnsi="ＭＳ 明朝" w:hint="eastAsia"/>
          <w:szCs w:val="21"/>
        </w:rPr>
        <w:t>条、第</w:t>
      </w:r>
      <w:r w:rsidR="00A8648E" w:rsidRPr="00D3796E">
        <w:rPr>
          <w:rFonts w:ascii="ＭＳ 明朝" w:eastAsia="ＭＳ 明朝" w:hAnsi="ＭＳ 明朝" w:hint="eastAsia"/>
          <w:szCs w:val="21"/>
        </w:rPr>
        <w:t>６</w:t>
      </w:r>
      <w:r w:rsidRPr="00D3796E">
        <w:rPr>
          <w:rFonts w:ascii="ＭＳ 明朝" w:eastAsia="ＭＳ 明朝" w:hAnsi="ＭＳ 明朝" w:hint="eastAsia"/>
          <w:szCs w:val="21"/>
        </w:rPr>
        <w:t>条、第</w:t>
      </w:r>
      <w:r w:rsidR="00FD1F38" w:rsidRPr="00D3796E">
        <w:rPr>
          <w:rFonts w:ascii="ＭＳ 明朝" w:eastAsia="ＭＳ 明朝" w:hAnsi="ＭＳ 明朝"/>
          <w:szCs w:val="21"/>
        </w:rPr>
        <w:t>12</w:t>
      </w:r>
      <w:r w:rsidRPr="00D3796E">
        <w:rPr>
          <w:rFonts w:ascii="ＭＳ 明朝" w:eastAsia="ＭＳ 明朝" w:hAnsi="ＭＳ 明朝" w:hint="eastAsia"/>
          <w:szCs w:val="21"/>
        </w:rPr>
        <w:t>条の規定に基づき、それぞれの基準を作成し、使用申請の提出先とされている機関の事務所において備付け、その他適当な方法により公にすること。</w:t>
      </w:r>
    </w:p>
    <w:p w14:paraId="35C4D5AC" w14:textId="77777777" w:rsidR="007374A7" w:rsidRPr="00D3796E" w:rsidRDefault="007374A7" w:rsidP="00C2131B">
      <w:pPr>
        <w:ind w:leftChars="200" w:left="420" w:firstLineChars="100" w:firstLine="210"/>
        <w:rPr>
          <w:rFonts w:ascii="ＭＳ 明朝" w:eastAsia="ＭＳ 明朝" w:hAnsi="ＭＳ 明朝"/>
          <w:szCs w:val="21"/>
        </w:rPr>
      </w:pPr>
    </w:p>
    <w:p w14:paraId="0ECD5C0E" w14:textId="725093FC" w:rsidR="00C2131B" w:rsidRPr="00D3796E" w:rsidRDefault="001E4732" w:rsidP="001E4732">
      <w:pPr>
        <w:pStyle w:val="2"/>
      </w:pPr>
      <w:bookmarkStart w:id="23" w:name="_Toc235002538"/>
      <w:r w:rsidRPr="00D3796E">
        <w:rPr>
          <w:rFonts w:hint="eastAsia"/>
        </w:rPr>
        <w:t>（</w:t>
      </w:r>
      <w:r w:rsidR="00FD1F38" w:rsidRPr="00D3796E">
        <w:t>17</w:t>
      </w:r>
      <w:r w:rsidRPr="00D3796E">
        <w:rPr>
          <w:rFonts w:hint="eastAsia"/>
        </w:rPr>
        <w:t>）</w:t>
      </w:r>
      <w:r w:rsidR="00C2131B" w:rsidRPr="00D3796E">
        <w:rPr>
          <w:rFonts w:hint="eastAsia"/>
        </w:rPr>
        <w:t>公正な職務の執行に関する責務</w:t>
      </w:r>
      <w:bookmarkEnd w:id="23"/>
    </w:p>
    <w:p w14:paraId="5F73D2D7" w14:textId="403D28A4" w:rsidR="00FF4A36" w:rsidRPr="00D3796E" w:rsidRDefault="0061531B" w:rsidP="00FF4A36">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職員等</w:t>
      </w:r>
      <w:r w:rsidR="00FF4A36" w:rsidRPr="00D3796E">
        <w:rPr>
          <w:rFonts w:ascii="ＭＳ 明朝" w:eastAsia="ＭＳ 明朝" w:hAnsi="ＭＳ 明朝" w:hint="eastAsia"/>
          <w:szCs w:val="21"/>
        </w:rPr>
        <w:t>の公正な職務の執行の確保に関する条例（平成</w:t>
      </w:r>
      <w:r w:rsidR="00FD1F38" w:rsidRPr="00D3796E">
        <w:rPr>
          <w:rFonts w:ascii="ＭＳ 明朝" w:eastAsia="ＭＳ 明朝" w:hAnsi="ＭＳ 明朝"/>
          <w:szCs w:val="21"/>
        </w:rPr>
        <w:t>18</w:t>
      </w:r>
      <w:r w:rsidR="00FF4A36" w:rsidRPr="00D3796E">
        <w:rPr>
          <w:rFonts w:ascii="ＭＳ 明朝" w:eastAsia="ＭＳ 明朝" w:hAnsi="ＭＳ 明朝" w:hint="eastAsia"/>
          <w:szCs w:val="21"/>
        </w:rPr>
        <w:t>年大阪市条例第</w:t>
      </w:r>
      <w:r w:rsidR="00FD1F38" w:rsidRPr="00D3796E">
        <w:rPr>
          <w:rFonts w:ascii="ＭＳ 明朝" w:eastAsia="ＭＳ 明朝" w:hAnsi="ＭＳ 明朝"/>
          <w:szCs w:val="21"/>
        </w:rPr>
        <w:t>16</w:t>
      </w:r>
      <w:r w:rsidR="00FF4A36" w:rsidRPr="00D3796E">
        <w:rPr>
          <w:rFonts w:ascii="ＭＳ 明朝" w:eastAsia="ＭＳ 明朝" w:hAnsi="ＭＳ 明朝" w:hint="eastAsia"/>
          <w:szCs w:val="21"/>
        </w:rPr>
        <w:t>号）第</w:t>
      </w:r>
      <w:r w:rsidR="00A8648E" w:rsidRPr="00D3796E">
        <w:rPr>
          <w:rFonts w:ascii="ＭＳ 明朝" w:eastAsia="ＭＳ 明朝" w:hAnsi="ＭＳ 明朝" w:hint="eastAsia"/>
          <w:szCs w:val="21"/>
        </w:rPr>
        <w:t>２</w:t>
      </w:r>
      <w:r w:rsidR="00FF4A36" w:rsidRPr="00D3796E">
        <w:rPr>
          <w:rFonts w:ascii="ＭＳ 明朝" w:eastAsia="ＭＳ 明朝" w:hAnsi="ＭＳ 明朝" w:hint="eastAsia"/>
          <w:szCs w:val="21"/>
        </w:rPr>
        <w:t>条第</w:t>
      </w:r>
      <w:r w:rsidR="00A8648E" w:rsidRPr="00D3796E">
        <w:rPr>
          <w:rFonts w:ascii="ＭＳ 明朝" w:eastAsia="ＭＳ 明朝" w:hAnsi="ＭＳ 明朝" w:hint="eastAsia"/>
          <w:szCs w:val="21"/>
        </w:rPr>
        <w:t>８</w:t>
      </w:r>
      <w:r w:rsidR="00FF4A36" w:rsidRPr="00D3796E">
        <w:rPr>
          <w:rFonts w:ascii="ＭＳ 明朝" w:eastAsia="ＭＳ 明朝" w:hAnsi="ＭＳ 明朝" w:hint="eastAsia"/>
          <w:szCs w:val="21"/>
        </w:rPr>
        <w:t>項に規定する委託先事業者の役職員（＝事業者の役職員）は、業務の実施に際しては、同条例第</w:t>
      </w:r>
      <w:r w:rsidR="00A8648E" w:rsidRPr="00D3796E">
        <w:rPr>
          <w:rFonts w:ascii="ＭＳ 明朝" w:eastAsia="ＭＳ 明朝" w:hAnsi="ＭＳ 明朝" w:hint="eastAsia"/>
          <w:szCs w:val="21"/>
        </w:rPr>
        <w:t>５</w:t>
      </w:r>
      <w:r w:rsidR="00FF4A36" w:rsidRPr="00D3796E">
        <w:rPr>
          <w:rFonts w:ascii="ＭＳ 明朝" w:eastAsia="ＭＳ 明朝" w:hAnsi="ＭＳ 明朝" w:hint="eastAsia"/>
          <w:szCs w:val="21"/>
        </w:rPr>
        <w:t>条の責務を果た</w:t>
      </w:r>
      <w:r w:rsidR="005061AB" w:rsidRPr="00D3796E">
        <w:rPr>
          <w:rFonts w:ascii="ＭＳ 明朝" w:eastAsia="ＭＳ 明朝" w:hAnsi="ＭＳ 明朝" w:hint="eastAsia"/>
          <w:szCs w:val="21"/>
        </w:rPr>
        <w:t>すこと</w:t>
      </w:r>
      <w:r w:rsidR="00FF4A36" w:rsidRPr="00D3796E">
        <w:rPr>
          <w:rFonts w:ascii="ＭＳ 明朝" w:eastAsia="ＭＳ 明朝" w:hAnsi="ＭＳ 明朝" w:hint="eastAsia"/>
          <w:szCs w:val="21"/>
        </w:rPr>
        <w:t>。</w:t>
      </w:r>
    </w:p>
    <w:p w14:paraId="1A3D89A4" w14:textId="77777777" w:rsidR="00FF4A36" w:rsidRPr="00D3796E" w:rsidRDefault="00FF4A36" w:rsidP="00C2131B">
      <w:pPr>
        <w:ind w:leftChars="200" w:left="420" w:firstLineChars="100" w:firstLine="210"/>
        <w:rPr>
          <w:rFonts w:ascii="ＭＳ 明朝" w:eastAsia="ＭＳ 明朝" w:hAnsi="ＭＳ 明朝"/>
          <w:szCs w:val="21"/>
        </w:rPr>
      </w:pPr>
    </w:p>
    <w:p w14:paraId="0307B193" w14:textId="722E008F" w:rsidR="00C2131B" w:rsidRPr="00D3796E" w:rsidRDefault="00FF4A36" w:rsidP="00FF4A36">
      <w:pPr>
        <w:pStyle w:val="2"/>
      </w:pPr>
      <w:bookmarkStart w:id="24" w:name="_Toc235002539"/>
      <w:r w:rsidRPr="00D3796E">
        <w:rPr>
          <w:rFonts w:hint="eastAsia"/>
        </w:rPr>
        <w:t>（</w:t>
      </w:r>
      <w:r w:rsidR="00FD1F38" w:rsidRPr="00D3796E">
        <w:t>18</w:t>
      </w:r>
      <w:r w:rsidRPr="00D3796E">
        <w:rPr>
          <w:rFonts w:hint="eastAsia"/>
        </w:rPr>
        <w:t>）</w:t>
      </w:r>
      <w:r w:rsidR="00C2131B" w:rsidRPr="00D3796E">
        <w:rPr>
          <w:rFonts w:hint="eastAsia"/>
        </w:rPr>
        <w:t>暴力団員又は暴力団密接関係者による不当介入</w:t>
      </w:r>
      <w:bookmarkEnd w:id="24"/>
    </w:p>
    <w:p w14:paraId="5933FB97" w14:textId="3E4AD95E" w:rsidR="00C2131B" w:rsidRPr="00D3796E" w:rsidRDefault="00FF4A36" w:rsidP="00C2131B">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事業者</w:t>
      </w:r>
      <w:r w:rsidR="00C2131B" w:rsidRPr="00D3796E">
        <w:rPr>
          <w:rFonts w:ascii="ＭＳ 明朝" w:eastAsia="ＭＳ 明朝" w:hAnsi="ＭＳ 明朝" w:hint="eastAsia"/>
          <w:szCs w:val="21"/>
        </w:rPr>
        <w:t>若しくは当該業務の一部を受託した者又は請け負った者が、業務の実施に当たり、暴力団員又は暴力団密接関係者から妨害又は不当要求を受けたときは、速やかに市に報告するとともに、警察への届出を行うこと。</w:t>
      </w:r>
    </w:p>
    <w:p w14:paraId="664963F3" w14:textId="77777777" w:rsidR="008D3EB2" w:rsidRPr="00D3796E" w:rsidRDefault="008D3EB2" w:rsidP="008D3EB2">
      <w:pPr>
        <w:ind w:leftChars="200" w:left="420" w:firstLineChars="100" w:firstLine="210"/>
        <w:rPr>
          <w:rFonts w:ascii="ＭＳ 明朝" w:eastAsia="ＭＳ 明朝" w:hAnsi="ＭＳ 明朝"/>
          <w:szCs w:val="21"/>
        </w:rPr>
      </w:pPr>
    </w:p>
    <w:p w14:paraId="288C5A70" w14:textId="165C9187" w:rsidR="008D3EB2" w:rsidRPr="00D3796E" w:rsidRDefault="008D3EB2" w:rsidP="008D3EB2">
      <w:pPr>
        <w:pStyle w:val="2"/>
      </w:pPr>
      <w:bookmarkStart w:id="25" w:name="_Toc224805877"/>
      <w:bookmarkStart w:id="26" w:name="_Toc235002540"/>
      <w:r w:rsidRPr="00D3796E">
        <w:rPr>
          <w:rFonts w:hint="eastAsia"/>
        </w:rPr>
        <w:t>（</w:t>
      </w:r>
      <w:r w:rsidR="00FD1F38" w:rsidRPr="00D3796E">
        <w:t>19</w:t>
      </w:r>
      <w:r w:rsidRPr="00D3796E">
        <w:rPr>
          <w:rFonts w:hint="eastAsia"/>
        </w:rPr>
        <w:t>）</w:t>
      </w:r>
      <w:r w:rsidR="00416808" w:rsidRPr="00D3796E">
        <w:rPr>
          <w:rFonts w:hint="eastAsia"/>
        </w:rPr>
        <w:t>障害者法定雇用率</w:t>
      </w:r>
      <w:r w:rsidRPr="00D3796E">
        <w:rPr>
          <w:rFonts w:hint="eastAsia"/>
        </w:rPr>
        <w:t>達成への取組</w:t>
      </w:r>
      <w:bookmarkEnd w:id="25"/>
      <w:bookmarkEnd w:id="26"/>
    </w:p>
    <w:p w14:paraId="2B764983" w14:textId="190C6D39" w:rsidR="008D3EB2" w:rsidRPr="00D3796E" w:rsidRDefault="008D3EB2" w:rsidP="008D3EB2">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障害者の雇用の促進等に関する法律では、事業主に対し、法定雇用率を達成する義務を課しており、</w:t>
      </w:r>
      <w:r w:rsidR="00F45474" w:rsidRPr="00D3796E">
        <w:rPr>
          <w:rFonts w:ascii="ＭＳ 明朝" w:eastAsia="ＭＳ 明朝" w:hAnsi="ＭＳ 明朝" w:hint="eastAsia"/>
          <w:szCs w:val="21"/>
        </w:rPr>
        <w:t>運営予定者</w:t>
      </w:r>
      <w:r w:rsidR="00122C7C" w:rsidRPr="00D3796E">
        <w:rPr>
          <w:rFonts w:ascii="ＭＳ 明朝" w:eastAsia="ＭＳ 明朝" w:hAnsi="ＭＳ 明朝" w:hint="eastAsia"/>
          <w:szCs w:val="21"/>
        </w:rPr>
        <w:t>が</w:t>
      </w:r>
      <w:r w:rsidRPr="00D3796E">
        <w:rPr>
          <w:rFonts w:ascii="ＭＳ 明朝" w:eastAsia="ＭＳ 明朝" w:hAnsi="ＭＳ 明朝" w:hint="eastAsia"/>
          <w:szCs w:val="21"/>
        </w:rPr>
        <w:t>応募段階で法定雇用率を達成できていない場合は、障がい者雇入れ計画に基づき、当該管理施設における雇用を中心に誠実に履行すること。</w:t>
      </w:r>
    </w:p>
    <w:p w14:paraId="73EF03B9" w14:textId="5163ACFD" w:rsidR="008D3EB2" w:rsidRPr="00D3796E" w:rsidRDefault="008D3EB2" w:rsidP="008D3EB2">
      <w:pPr>
        <w:ind w:leftChars="200" w:left="420" w:firstLineChars="100" w:firstLine="210"/>
        <w:rPr>
          <w:rFonts w:ascii="ＭＳ 明朝" w:eastAsia="ＭＳ 明朝" w:hAnsi="ＭＳ 明朝"/>
          <w:szCs w:val="21"/>
        </w:rPr>
      </w:pPr>
      <w:r w:rsidRPr="00D3796E">
        <w:rPr>
          <w:rFonts w:ascii="ＭＳ 明朝" w:eastAsia="ＭＳ 明朝" w:hAnsi="ＭＳ 明朝" w:hint="eastAsia"/>
          <w:szCs w:val="21"/>
        </w:rPr>
        <w:t>また、</w:t>
      </w:r>
      <w:r w:rsidR="00122C7C" w:rsidRPr="00D3796E">
        <w:rPr>
          <w:rFonts w:ascii="ＭＳ 明朝" w:eastAsia="ＭＳ 明朝" w:hAnsi="ＭＳ 明朝" w:hint="eastAsia"/>
          <w:szCs w:val="21"/>
        </w:rPr>
        <w:t>本事業</w:t>
      </w:r>
      <w:r w:rsidRPr="00D3796E">
        <w:rPr>
          <w:rFonts w:ascii="ＭＳ 明朝" w:eastAsia="ＭＳ 明朝" w:hAnsi="ＭＳ 明朝" w:hint="eastAsia"/>
          <w:szCs w:val="21"/>
        </w:rPr>
        <w:t>期間中に法定雇用率を下回った場合は、市に障がい者雇入れ計画書を提出し、計画に基づき職員を雇用し、法定雇用率を達成すること。</w:t>
      </w:r>
    </w:p>
    <w:p w14:paraId="336EC7F2" w14:textId="77777777" w:rsidR="008D3EB2" w:rsidRPr="00D3796E" w:rsidRDefault="008D3EB2" w:rsidP="008D3EB2">
      <w:pPr>
        <w:ind w:leftChars="200" w:left="420" w:firstLineChars="100" w:firstLine="210"/>
        <w:rPr>
          <w:rFonts w:ascii="ＭＳ 明朝" w:eastAsia="ＭＳ 明朝" w:hAnsi="ＭＳ 明朝"/>
          <w:szCs w:val="21"/>
        </w:rPr>
      </w:pPr>
    </w:p>
    <w:p w14:paraId="3BF94C95" w14:textId="5F5141DB" w:rsidR="008D3EB2" w:rsidRPr="00D3796E" w:rsidRDefault="008D3EB2" w:rsidP="008D3EB2">
      <w:pPr>
        <w:pStyle w:val="2"/>
      </w:pPr>
      <w:bookmarkStart w:id="27" w:name="_Toc224805878"/>
      <w:bookmarkStart w:id="28" w:name="_Toc235002541"/>
      <w:r w:rsidRPr="00D3796E">
        <w:rPr>
          <w:rFonts w:hint="eastAsia"/>
        </w:rPr>
        <w:t>（</w:t>
      </w:r>
      <w:r w:rsidR="00FD1F38" w:rsidRPr="00D3796E">
        <w:t>20</w:t>
      </w:r>
      <w:r w:rsidRPr="00D3796E">
        <w:rPr>
          <w:rFonts w:hint="eastAsia"/>
        </w:rPr>
        <w:t>）環境への配慮</w:t>
      </w:r>
      <w:bookmarkEnd w:id="27"/>
      <w:bookmarkEnd w:id="28"/>
    </w:p>
    <w:p w14:paraId="731F131F" w14:textId="614613A6" w:rsidR="003001C6" w:rsidRPr="00D3796E" w:rsidRDefault="008D3EB2" w:rsidP="004177C0">
      <w:pPr>
        <w:ind w:left="420" w:hangingChars="200" w:hanging="420"/>
        <w:rPr>
          <w:rFonts w:ascii="ＭＳ ゴシック" w:eastAsia="ＭＳ ゴシック" w:hAnsi="ＭＳ ゴシック"/>
          <w:b/>
          <w:sz w:val="24"/>
          <w:szCs w:val="24"/>
        </w:rPr>
      </w:pPr>
      <w:r w:rsidRPr="00D3796E">
        <w:rPr>
          <w:rFonts w:ascii="ＭＳ 明朝" w:eastAsia="ＭＳ 明朝" w:hAnsi="ＭＳ 明朝" w:hint="eastAsia"/>
          <w:szCs w:val="21"/>
        </w:rPr>
        <w:t xml:space="preserve">　　　事業者は、大阪市環境基本条例（平成</w:t>
      </w:r>
      <w:r w:rsidR="00A8648E" w:rsidRPr="00D3796E">
        <w:rPr>
          <w:rFonts w:ascii="ＭＳ 明朝" w:eastAsia="ＭＳ 明朝" w:hAnsi="ＭＳ 明朝" w:hint="eastAsia"/>
          <w:szCs w:val="21"/>
        </w:rPr>
        <w:t>７</w:t>
      </w:r>
      <w:r w:rsidRPr="00D3796E">
        <w:rPr>
          <w:rFonts w:ascii="ＭＳ 明朝" w:eastAsia="ＭＳ 明朝" w:hAnsi="ＭＳ 明朝" w:hint="eastAsia"/>
          <w:szCs w:val="21"/>
        </w:rPr>
        <w:t>年大阪市条例第</w:t>
      </w:r>
      <w:r w:rsidR="00FD1F38" w:rsidRPr="00D3796E">
        <w:rPr>
          <w:rFonts w:ascii="ＭＳ 明朝" w:eastAsia="ＭＳ 明朝" w:hAnsi="ＭＳ 明朝"/>
          <w:szCs w:val="21"/>
        </w:rPr>
        <w:t>24</w:t>
      </w:r>
      <w:r w:rsidRPr="00D3796E">
        <w:rPr>
          <w:rFonts w:ascii="ＭＳ 明朝" w:eastAsia="ＭＳ 明朝" w:hAnsi="ＭＳ 明朝" w:hint="eastAsia"/>
          <w:szCs w:val="21"/>
        </w:rPr>
        <w:t>号）第</w:t>
      </w:r>
      <w:r w:rsidR="00A8648E" w:rsidRPr="00D3796E">
        <w:rPr>
          <w:rFonts w:ascii="ＭＳ 明朝" w:eastAsia="ＭＳ 明朝" w:hAnsi="ＭＳ 明朝" w:hint="eastAsia"/>
          <w:szCs w:val="21"/>
        </w:rPr>
        <w:t>５</w:t>
      </w:r>
      <w:r w:rsidRPr="00D3796E">
        <w:rPr>
          <w:rFonts w:ascii="ＭＳ 明朝" w:eastAsia="ＭＳ 明朝" w:hAnsi="ＭＳ 明朝" w:hint="eastAsia"/>
          <w:szCs w:val="21"/>
        </w:rPr>
        <w:t>条に規定する環境への負荷の低減その他の環境の保全及び創造に関する責務を果たすこと。</w:t>
      </w:r>
      <w:r w:rsidR="003001C6" w:rsidRPr="00D3796E">
        <w:br w:type="page"/>
      </w:r>
    </w:p>
    <w:p w14:paraId="1566C776" w14:textId="7D7F6717" w:rsidR="00D528E3" w:rsidRPr="00D3796E" w:rsidRDefault="00A8648E" w:rsidP="00D528E3">
      <w:pPr>
        <w:pStyle w:val="1"/>
      </w:pPr>
      <w:bookmarkStart w:id="29" w:name="_Toc235002542"/>
      <w:r w:rsidRPr="00D3796E">
        <w:rPr>
          <w:rFonts w:hint="eastAsia"/>
        </w:rPr>
        <w:lastRenderedPageBreak/>
        <w:t>２</w:t>
      </w:r>
      <w:r w:rsidR="00D528E3" w:rsidRPr="00D3796E">
        <w:rPr>
          <w:rFonts w:hint="eastAsia"/>
        </w:rPr>
        <w:t xml:space="preserve">　</w:t>
      </w:r>
      <w:r w:rsidR="00F91462" w:rsidRPr="00D3796E">
        <w:rPr>
          <w:rFonts w:hint="eastAsia"/>
        </w:rPr>
        <w:t>施設の機能及び性能等に係る要求水準</w:t>
      </w:r>
      <w:bookmarkEnd w:id="29"/>
    </w:p>
    <w:p w14:paraId="22FEBA9B" w14:textId="77777777" w:rsidR="00D528E3" w:rsidRPr="00D3796E" w:rsidRDefault="00D528E3" w:rsidP="00D528E3">
      <w:pPr>
        <w:pStyle w:val="af9"/>
        <w:rPr>
          <w:lang w:eastAsia="ja-JP"/>
        </w:rPr>
      </w:pPr>
    </w:p>
    <w:p w14:paraId="7919995D" w14:textId="53AB2A38" w:rsidR="00163AEE" w:rsidRPr="00D3796E" w:rsidRDefault="00163AEE" w:rsidP="00163AEE">
      <w:pPr>
        <w:pStyle w:val="2"/>
      </w:pPr>
      <w:bookmarkStart w:id="30" w:name="_Toc235000058"/>
      <w:bookmarkStart w:id="31" w:name="_Toc235002543"/>
      <w:r w:rsidRPr="00D3796E">
        <w:rPr>
          <w:rFonts w:hint="eastAsia"/>
        </w:rPr>
        <w:t>（</w:t>
      </w:r>
      <w:r w:rsidR="00A8648E" w:rsidRPr="00D3796E">
        <w:rPr>
          <w:rFonts w:hint="eastAsia"/>
        </w:rPr>
        <w:t>１</w:t>
      </w:r>
      <w:r w:rsidRPr="00D3796E">
        <w:rPr>
          <w:rFonts w:hint="eastAsia"/>
        </w:rPr>
        <w:t>）基本事項</w:t>
      </w:r>
      <w:bookmarkEnd w:id="30"/>
      <w:bookmarkEnd w:id="31"/>
    </w:p>
    <w:p w14:paraId="4C6CF121" w14:textId="77777777" w:rsidR="00F61D56" w:rsidRPr="00D3796E" w:rsidRDefault="00D528E3" w:rsidP="00F61D56">
      <w:pPr>
        <w:pStyle w:val="3"/>
      </w:pPr>
      <w:r w:rsidRPr="00D3796E">
        <w:rPr>
          <w:rFonts w:hint="eastAsia"/>
        </w:rPr>
        <w:t xml:space="preserve">ア　</w:t>
      </w:r>
      <w:r w:rsidR="00F61D56" w:rsidRPr="00D3796E">
        <w:rPr>
          <w:rFonts w:hint="eastAsia"/>
        </w:rPr>
        <w:t>施設概要</w:t>
      </w:r>
    </w:p>
    <w:p w14:paraId="0A6B5E00" w14:textId="590F1918" w:rsidR="00F61D56" w:rsidRPr="00D3796E" w:rsidRDefault="00416808" w:rsidP="00F61D56">
      <w:pPr>
        <w:ind w:leftChars="200" w:left="420" w:firstLineChars="200" w:firstLine="420"/>
        <w:rPr>
          <w:rFonts w:ascii="ＭＳ 明朝" w:eastAsia="ＭＳ 明朝" w:hAnsi="ＭＳ 明朝"/>
          <w:szCs w:val="21"/>
        </w:rPr>
      </w:pPr>
      <w:r w:rsidRPr="00D3796E">
        <w:rPr>
          <w:rFonts w:ascii="ＭＳ 明朝" w:eastAsia="ＭＳ 明朝" w:hAnsi="ＭＳ 明朝" w:hint="eastAsia"/>
          <w:szCs w:val="21"/>
        </w:rPr>
        <w:t>本事業の施設概要</w:t>
      </w:r>
      <w:r w:rsidR="00F61D56" w:rsidRPr="00D3796E">
        <w:rPr>
          <w:rFonts w:ascii="ＭＳ 明朝" w:eastAsia="ＭＳ 明朝" w:hAnsi="ＭＳ 明朝" w:hint="eastAsia"/>
          <w:szCs w:val="21"/>
        </w:rPr>
        <w:t>は以下のとおりである。</w:t>
      </w:r>
    </w:p>
    <w:tbl>
      <w:tblPr>
        <w:tblW w:w="90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5"/>
        <w:gridCol w:w="7200"/>
      </w:tblGrid>
      <w:tr w:rsidR="00F61D56" w:rsidRPr="00D3796E" w14:paraId="71F935BB" w14:textId="77777777">
        <w:trPr>
          <w:jc w:val="right"/>
        </w:trPr>
        <w:tc>
          <w:tcPr>
            <w:tcW w:w="1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01E5C3" w14:textId="77777777" w:rsidR="00F61D56" w:rsidRPr="00D3796E" w:rsidRDefault="00F61D56">
            <w:pPr>
              <w:rPr>
                <w:rFonts w:ascii="ＭＳ 明朝" w:eastAsia="ＭＳ 明朝" w:hAnsi="ＭＳ 明朝"/>
                <w:szCs w:val="21"/>
              </w:rPr>
            </w:pPr>
            <w:r w:rsidRPr="00D3796E">
              <w:rPr>
                <w:rFonts w:ascii="ＭＳ 明朝" w:eastAsia="ＭＳ 明朝" w:hAnsi="ＭＳ 明朝" w:hint="eastAsia"/>
                <w:szCs w:val="21"/>
              </w:rPr>
              <w:t>施設名称</w:t>
            </w:r>
          </w:p>
        </w:tc>
        <w:tc>
          <w:tcPr>
            <w:tcW w:w="7200" w:type="dxa"/>
            <w:tcBorders>
              <w:top w:val="single" w:sz="4" w:space="0" w:color="auto"/>
              <w:left w:val="single" w:sz="4" w:space="0" w:color="auto"/>
              <w:bottom w:val="single" w:sz="4" w:space="0" w:color="auto"/>
              <w:right w:val="single" w:sz="4" w:space="0" w:color="auto"/>
            </w:tcBorders>
            <w:vAlign w:val="center"/>
            <w:hideMark/>
          </w:tcPr>
          <w:p w14:paraId="67D859C8" w14:textId="77777777" w:rsidR="00F61D56" w:rsidRPr="00D3796E" w:rsidRDefault="00F61D56">
            <w:pPr>
              <w:rPr>
                <w:rFonts w:ascii="ＭＳ 明朝" w:eastAsia="ＭＳ 明朝" w:hAnsi="ＭＳ 明朝"/>
                <w:szCs w:val="21"/>
              </w:rPr>
            </w:pPr>
            <w:r w:rsidRPr="00D3796E">
              <w:rPr>
                <w:rFonts w:ascii="ＭＳ 明朝" w:eastAsia="ＭＳ 明朝" w:hAnsi="ＭＳ 明朝" w:hint="eastAsia"/>
                <w:szCs w:val="21"/>
              </w:rPr>
              <w:t>新たな長居障がい者スポーツセンター（仮称）</w:t>
            </w:r>
          </w:p>
        </w:tc>
      </w:tr>
      <w:tr w:rsidR="00F61D56" w:rsidRPr="00D3796E" w14:paraId="2B36BF9C" w14:textId="77777777">
        <w:trPr>
          <w:jc w:val="right"/>
        </w:trPr>
        <w:tc>
          <w:tcPr>
            <w:tcW w:w="1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8F2C3E" w14:textId="77777777" w:rsidR="00F61D56" w:rsidRPr="00D3796E" w:rsidRDefault="00F61D56">
            <w:pPr>
              <w:rPr>
                <w:rFonts w:ascii="ＭＳ 明朝" w:eastAsia="ＭＳ 明朝" w:hAnsi="ＭＳ 明朝"/>
                <w:szCs w:val="21"/>
              </w:rPr>
            </w:pPr>
            <w:r w:rsidRPr="00D3796E">
              <w:rPr>
                <w:rFonts w:ascii="ＭＳ 明朝" w:eastAsia="ＭＳ 明朝" w:hAnsi="ＭＳ 明朝" w:hint="eastAsia"/>
                <w:szCs w:val="21"/>
              </w:rPr>
              <w:t>延べ床面積</w:t>
            </w:r>
          </w:p>
        </w:tc>
        <w:tc>
          <w:tcPr>
            <w:tcW w:w="7200" w:type="dxa"/>
            <w:tcBorders>
              <w:top w:val="single" w:sz="4" w:space="0" w:color="auto"/>
              <w:left w:val="single" w:sz="4" w:space="0" w:color="auto"/>
              <w:bottom w:val="single" w:sz="4" w:space="0" w:color="auto"/>
              <w:right w:val="single" w:sz="4" w:space="0" w:color="auto"/>
            </w:tcBorders>
            <w:vAlign w:val="center"/>
            <w:hideMark/>
          </w:tcPr>
          <w:p w14:paraId="24A81C67" w14:textId="60734215" w:rsidR="00F61D56" w:rsidRPr="00D3796E" w:rsidRDefault="00F61D56">
            <w:pPr>
              <w:rPr>
                <w:rFonts w:ascii="ＭＳ 明朝" w:eastAsia="ＭＳ 明朝" w:hAnsi="ＭＳ 明朝"/>
                <w:szCs w:val="21"/>
              </w:rPr>
            </w:pPr>
            <w:r w:rsidRPr="00D3796E">
              <w:rPr>
                <w:rFonts w:ascii="ＭＳ 明朝" w:eastAsia="ＭＳ 明朝" w:hAnsi="ＭＳ 明朝" w:hint="eastAsia"/>
                <w:szCs w:val="21"/>
              </w:rPr>
              <w:t>約</w:t>
            </w:r>
            <w:r w:rsidR="00FD1F38" w:rsidRPr="00D3796E">
              <w:rPr>
                <w:rFonts w:ascii="ＭＳ 明朝" w:eastAsia="ＭＳ 明朝" w:hAnsi="ＭＳ 明朝"/>
                <w:szCs w:val="21"/>
              </w:rPr>
              <w:t>1</w:t>
            </w:r>
            <w:r w:rsidR="00431717" w:rsidRPr="00D3796E">
              <w:rPr>
                <w:rFonts w:ascii="ＭＳ 明朝" w:eastAsia="ＭＳ 明朝" w:hAnsi="ＭＳ 明朝"/>
                <w:szCs w:val="21"/>
              </w:rPr>
              <w:t>1,</w:t>
            </w:r>
            <w:r w:rsidR="00FD1F38" w:rsidRPr="00D3796E">
              <w:rPr>
                <w:rFonts w:ascii="ＭＳ 明朝" w:eastAsia="ＭＳ 明朝" w:hAnsi="ＭＳ 明朝"/>
                <w:szCs w:val="21"/>
              </w:rPr>
              <w:t>000</w:t>
            </w:r>
            <w:r w:rsidRPr="00D3796E">
              <w:rPr>
                <w:rFonts w:ascii="ＭＳ 明朝" w:eastAsia="ＭＳ 明朝" w:hAnsi="ＭＳ 明朝" w:hint="eastAsia"/>
                <w:szCs w:val="21"/>
              </w:rPr>
              <w:t>㎡</w:t>
            </w:r>
          </w:p>
          <w:p w14:paraId="0FA0E9D1" w14:textId="6B23E005" w:rsidR="00506A3A" w:rsidRPr="00D3796E" w:rsidRDefault="00506A3A">
            <w:pPr>
              <w:rPr>
                <w:rFonts w:ascii="ＭＳ 明朝" w:eastAsia="ＭＳ 明朝" w:hAnsi="ＭＳ 明朝"/>
                <w:szCs w:val="21"/>
              </w:rPr>
            </w:pPr>
            <w:r w:rsidRPr="00D3796E">
              <w:rPr>
                <w:rFonts w:ascii="ＭＳ 明朝" w:eastAsia="ＭＳ 明朝" w:hAnsi="ＭＳ 明朝" w:hint="eastAsia"/>
                <w:color w:val="000000" w:themeColor="text1"/>
                <w:szCs w:val="21"/>
              </w:rPr>
              <w:t>（上記面積より</w:t>
            </w:r>
            <w:r w:rsidR="00D2186D" w:rsidRPr="00D3796E">
              <w:rPr>
                <w:rFonts w:ascii="ＭＳ 明朝" w:eastAsia="ＭＳ 明朝" w:hAnsi="ＭＳ 明朝" w:hint="eastAsia"/>
                <w:color w:val="000000" w:themeColor="text1"/>
                <w:szCs w:val="21"/>
              </w:rPr>
              <w:t>-</w:t>
            </w:r>
            <w:r w:rsidR="00A8648E" w:rsidRPr="00D3796E">
              <w:rPr>
                <w:rFonts w:ascii="ＭＳ 明朝" w:eastAsia="ＭＳ 明朝" w:hAnsi="ＭＳ 明朝" w:hint="eastAsia"/>
                <w:color w:val="000000" w:themeColor="text1"/>
                <w:szCs w:val="21"/>
              </w:rPr>
              <w:t>５</w:t>
            </w:r>
            <w:r w:rsidRPr="00D3796E">
              <w:rPr>
                <w:rFonts w:ascii="ＭＳ 明朝" w:eastAsia="ＭＳ 明朝" w:hAnsi="ＭＳ 明朝" w:hint="eastAsia"/>
                <w:color w:val="000000" w:themeColor="text1"/>
                <w:szCs w:val="21"/>
              </w:rPr>
              <w:t>%</w:t>
            </w:r>
            <w:r w:rsidR="00D2186D" w:rsidRPr="00D3796E">
              <w:rPr>
                <w:rFonts w:ascii="ＭＳ 明朝" w:eastAsia="ＭＳ 明朝" w:hAnsi="ＭＳ 明朝" w:hint="eastAsia"/>
                <w:color w:val="000000" w:themeColor="text1"/>
                <w:szCs w:val="21"/>
              </w:rPr>
              <w:t>を下限とし、</w:t>
            </w:r>
            <w:r w:rsidR="007A16A2" w:rsidRPr="00D3796E">
              <w:rPr>
                <w:rFonts w:ascii="ＭＳ 明朝" w:eastAsia="ＭＳ 明朝" w:hAnsi="ＭＳ 明朝" w:hint="eastAsia"/>
                <w:color w:val="000000" w:themeColor="text1"/>
                <w:szCs w:val="21"/>
              </w:rPr>
              <w:t>上記面積を参考に</w:t>
            </w:r>
            <w:r w:rsidRPr="00D3796E">
              <w:rPr>
                <w:rFonts w:ascii="ＭＳ 明朝" w:eastAsia="ＭＳ 明朝" w:hAnsi="ＭＳ 明朝" w:hint="eastAsia"/>
                <w:color w:val="000000" w:themeColor="text1"/>
                <w:szCs w:val="21"/>
              </w:rPr>
              <w:t>事業者</w:t>
            </w:r>
            <w:r w:rsidR="00416808" w:rsidRPr="00D3796E">
              <w:rPr>
                <w:rFonts w:ascii="ＭＳ 明朝" w:eastAsia="ＭＳ 明朝" w:hAnsi="ＭＳ 明朝" w:hint="eastAsia"/>
                <w:szCs w:val="21"/>
              </w:rPr>
              <w:t>提案</w:t>
            </w:r>
            <w:r w:rsidRPr="00D3796E">
              <w:rPr>
                <w:rFonts w:ascii="ＭＳ 明朝" w:eastAsia="ＭＳ 明朝" w:hAnsi="ＭＳ 明朝" w:hint="eastAsia"/>
                <w:szCs w:val="21"/>
              </w:rPr>
              <w:t>と</w:t>
            </w:r>
            <w:r w:rsidRPr="00D3796E">
              <w:rPr>
                <w:rFonts w:ascii="ＭＳ 明朝" w:eastAsia="ＭＳ 明朝" w:hAnsi="ＭＳ 明朝" w:hint="eastAsia"/>
                <w:color w:val="000000" w:themeColor="text1"/>
                <w:szCs w:val="21"/>
              </w:rPr>
              <w:t>する。）</w:t>
            </w:r>
          </w:p>
        </w:tc>
      </w:tr>
    </w:tbl>
    <w:p w14:paraId="26CC538A" w14:textId="6E6189FD" w:rsidR="00F61D56" w:rsidRPr="00D3796E" w:rsidRDefault="00F61D56" w:rsidP="00971623"/>
    <w:p w14:paraId="211BD59E" w14:textId="504FF7A7" w:rsidR="00D528E3" w:rsidRPr="00D3796E" w:rsidRDefault="00F61D56" w:rsidP="00D528E3">
      <w:pPr>
        <w:pStyle w:val="3"/>
      </w:pPr>
      <w:r w:rsidRPr="00D3796E">
        <w:rPr>
          <w:rFonts w:hint="eastAsia"/>
        </w:rPr>
        <w:t xml:space="preserve">イ　</w:t>
      </w:r>
      <w:r w:rsidR="00F91462" w:rsidRPr="00D3796E">
        <w:rPr>
          <w:rFonts w:hint="eastAsia"/>
        </w:rPr>
        <w:t>本事業用地</w:t>
      </w:r>
    </w:p>
    <w:p w14:paraId="7870128D" w14:textId="1ADEA097" w:rsidR="00F91462" w:rsidRPr="00D3796E" w:rsidRDefault="009048B9" w:rsidP="00F91462">
      <w:pPr>
        <w:jc w:val="center"/>
      </w:pPr>
      <w:r w:rsidRPr="00D3796E">
        <w:rPr>
          <w:rFonts w:hint="eastAsia"/>
          <w:noProof/>
        </w:rPr>
        <mc:AlternateContent>
          <mc:Choice Requires="wps">
            <w:drawing>
              <wp:anchor distT="0" distB="0" distL="114300" distR="114300" simplePos="0" relativeHeight="251658243" behindDoc="0" locked="0" layoutInCell="1" allowOverlap="1" wp14:anchorId="4B021AF9" wp14:editId="42ECD0B3">
                <wp:simplePos x="0" y="0"/>
                <wp:positionH relativeFrom="column">
                  <wp:posOffset>1678305</wp:posOffset>
                </wp:positionH>
                <wp:positionV relativeFrom="paragraph">
                  <wp:posOffset>727710</wp:posOffset>
                </wp:positionV>
                <wp:extent cx="1295400" cy="838200"/>
                <wp:effectExtent l="0" t="0" r="0" b="0"/>
                <wp:wrapNone/>
                <wp:docPr id="409190062" name="テキスト ボックス 4"/>
                <wp:cNvGraphicFramePr/>
                <a:graphic xmlns:a="http://schemas.openxmlformats.org/drawingml/2006/main">
                  <a:graphicData uri="http://schemas.microsoft.com/office/word/2010/wordprocessingShape">
                    <wps:wsp>
                      <wps:cNvSpPr txBox="1"/>
                      <wps:spPr>
                        <a:xfrm>
                          <a:off x="0" y="0"/>
                          <a:ext cx="1295400" cy="838200"/>
                        </a:xfrm>
                        <a:prstGeom prst="rect">
                          <a:avLst/>
                        </a:prstGeom>
                        <a:noFill/>
                        <a:ln w="6350">
                          <a:noFill/>
                        </a:ln>
                      </wps:spPr>
                      <wps:txbx>
                        <w:txbxContent>
                          <w:p w14:paraId="26BAFC78" w14:textId="6A8E98EB" w:rsidR="0050664A" w:rsidRPr="0050664A" w:rsidRDefault="0050664A" w:rsidP="0050664A">
                            <w:pPr>
                              <w:rPr>
                                <w:rFonts w:ascii="ＭＳ ゴシック" w:eastAsia="ＭＳ ゴシック" w:hAnsi="ＭＳ ゴシック"/>
                                <w:b/>
                                <w:bCs/>
                                <w:color w:val="0000FF"/>
                                <w:sz w:val="24"/>
                                <w:szCs w:val="24"/>
                              </w:rPr>
                            </w:pPr>
                            <w:r w:rsidRPr="0050664A">
                              <w:rPr>
                                <w:rFonts w:ascii="ＭＳ ゴシック" w:eastAsia="ＭＳ ゴシック" w:hAnsi="ＭＳ ゴシック" w:hint="eastAsia"/>
                                <w:b/>
                                <w:bCs/>
                                <w:color w:val="0000FF"/>
                                <w:sz w:val="24"/>
                                <w:szCs w:val="24"/>
                              </w:rPr>
                              <w:t>現在の長居</w:t>
                            </w:r>
                            <w:r w:rsidR="009048B9">
                              <w:rPr>
                                <w:rFonts w:ascii="ＭＳ ゴシック" w:eastAsia="ＭＳ ゴシック" w:hAnsi="ＭＳ ゴシック" w:hint="eastAsia"/>
                                <w:b/>
                                <w:bCs/>
                                <w:color w:val="0000FF"/>
                                <w:sz w:val="24"/>
                                <w:szCs w:val="24"/>
                              </w:rPr>
                              <w:t>障がい者</w:t>
                            </w:r>
                            <w:r w:rsidR="008D36FB">
                              <w:rPr>
                                <w:rFonts w:ascii="ＭＳ ゴシック" w:eastAsia="ＭＳ ゴシック" w:hAnsi="ＭＳ ゴシック" w:hint="eastAsia"/>
                                <w:b/>
                                <w:bCs/>
                                <w:color w:val="0000FF"/>
                                <w:sz w:val="24"/>
                                <w:szCs w:val="24"/>
                              </w:rPr>
                              <w:t>スポーツセンター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021AF9" id="_x0000_t202" coordsize="21600,21600" o:spt="202" path="m,l,21600r21600,l21600,xe">
                <v:stroke joinstyle="miter"/>
                <v:path gradientshapeok="t" o:connecttype="rect"/>
              </v:shapetype>
              <v:shape id="テキスト ボックス 4" o:spid="_x0000_s1026" type="#_x0000_t202" style="position:absolute;left:0;text-align:left;margin-left:132.15pt;margin-top:57.3pt;width:102pt;height:6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" filled="f" stroked="f" strokeweight=".5pt">
                <v:textbox>
                  <w:txbxContent>
                    <w:p w14:paraId="26BAFC78" w14:textId="6A8E98EB" w:rsidR="0050664A" w:rsidRPr="0050664A" w:rsidRDefault="0050664A" w:rsidP="0050664A">
                      <w:pPr>
                        <w:rPr>
                          <w:rFonts w:ascii="ＭＳ ゴシック" w:eastAsia="ＭＳ ゴシック" w:hAnsi="ＭＳ ゴシック"/>
                          <w:b/>
                          <w:bCs/>
                          <w:color w:val="0000FF"/>
                          <w:sz w:val="24"/>
                          <w:szCs w:val="24"/>
                        </w:rPr>
                      </w:pPr>
                      <w:r w:rsidRPr="0050664A">
                        <w:rPr>
                          <w:rFonts w:ascii="ＭＳ ゴシック" w:eastAsia="ＭＳ ゴシック" w:hAnsi="ＭＳ ゴシック" w:hint="eastAsia"/>
                          <w:b/>
                          <w:bCs/>
                          <w:color w:val="0000FF"/>
                          <w:sz w:val="24"/>
                          <w:szCs w:val="24"/>
                        </w:rPr>
                        <w:t>現在の長居</w:t>
                      </w:r>
                      <w:r w:rsidR="009048B9">
                        <w:rPr>
                          <w:rFonts w:ascii="ＭＳ ゴシック" w:eastAsia="ＭＳ ゴシック" w:hAnsi="ＭＳ ゴシック" w:hint="eastAsia"/>
                          <w:b/>
                          <w:bCs/>
                          <w:color w:val="0000FF"/>
                          <w:sz w:val="24"/>
                          <w:szCs w:val="24"/>
                        </w:rPr>
                        <w:t>障がい者</w:t>
                      </w:r>
                      <w:r w:rsidR="008D36FB">
                        <w:rPr>
                          <w:rFonts w:ascii="ＭＳ ゴシック" w:eastAsia="ＭＳ ゴシック" w:hAnsi="ＭＳ ゴシック" w:hint="eastAsia"/>
                          <w:b/>
                          <w:bCs/>
                          <w:color w:val="0000FF"/>
                          <w:sz w:val="24"/>
                          <w:szCs w:val="24"/>
                        </w:rPr>
                        <w:t>スポーツセンター</w:t>
                      </w:r>
                    </w:p>
                  </w:txbxContent>
                </v:textbox>
              </v:shape>
            </w:pict>
          </mc:Fallback>
        </mc:AlternateContent>
      </w:r>
      <w:r w:rsidR="008D36FB" w:rsidRPr="00D3796E">
        <w:rPr>
          <w:rFonts w:hint="eastAsia"/>
          <w:noProof/>
        </w:rPr>
        <mc:AlternateContent>
          <mc:Choice Requires="wps">
            <w:drawing>
              <wp:anchor distT="0" distB="0" distL="114300" distR="114300" simplePos="0" relativeHeight="251658241" behindDoc="0" locked="0" layoutInCell="1" allowOverlap="1" wp14:anchorId="360F573B" wp14:editId="4B3CB71D">
                <wp:simplePos x="0" y="0"/>
                <wp:positionH relativeFrom="column">
                  <wp:posOffset>3629025</wp:posOffset>
                </wp:positionH>
                <wp:positionV relativeFrom="paragraph">
                  <wp:posOffset>1822450</wp:posOffset>
                </wp:positionV>
                <wp:extent cx="1073785" cy="403860"/>
                <wp:effectExtent l="0" t="0" r="0" b="0"/>
                <wp:wrapNone/>
                <wp:docPr id="2145083900" name="テキスト ボックス 4"/>
                <wp:cNvGraphicFramePr/>
                <a:graphic xmlns:a="http://schemas.openxmlformats.org/drawingml/2006/main">
                  <a:graphicData uri="http://schemas.microsoft.com/office/word/2010/wordprocessingShape">
                    <wps:wsp>
                      <wps:cNvSpPr txBox="1"/>
                      <wps:spPr>
                        <a:xfrm>
                          <a:off x="0" y="0"/>
                          <a:ext cx="1073785" cy="403860"/>
                        </a:xfrm>
                        <a:prstGeom prst="rect">
                          <a:avLst/>
                        </a:prstGeom>
                        <a:noFill/>
                        <a:ln w="6350">
                          <a:noFill/>
                        </a:ln>
                      </wps:spPr>
                      <wps:txbx>
                        <w:txbxContent>
                          <w:p w14:paraId="41F226FF" w14:textId="77777777" w:rsidR="00F91462" w:rsidRPr="007A0DAD" w:rsidRDefault="00F91462" w:rsidP="00F91462">
                            <w:pPr>
                              <w:rPr>
                                <w:rFonts w:ascii="ＭＳ ゴシック" w:eastAsia="ＭＳ ゴシック" w:hAnsi="ＭＳ ゴシック"/>
                                <w:b/>
                                <w:bCs/>
                                <w:color w:val="EE0000"/>
                                <w:sz w:val="24"/>
                                <w:szCs w:val="24"/>
                              </w:rPr>
                            </w:pPr>
                            <w:r w:rsidRPr="007A0DAD">
                              <w:rPr>
                                <w:rFonts w:ascii="ＭＳ ゴシック" w:eastAsia="ＭＳ ゴシック" w:hAnsi="ＭＳ ゴシック" w:hint="eastAsia"/>
                                <w:b/>
                                <w:bCs/>
                                <w:color w:val="EE0000"/>
                                <w:sz w:val="24"/>
                                <w:szCs w:val="24"/>
                              </w:rPr>
                              <w:t>本事業用地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0F573B" id="_x0000_s1027" type="#_x0000_t202" style="position:absolute;left:0;text-align:left;margin-left:285.75pt;margin-top:143.5pt;width:84.55pt;height:31.8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" filled="f" stroked="f" strokeweight=".5pt">
                <v:textbox>
                  <w:txbxContent>
                    <w:p w14:paraId="41F226FF" w14:textId="77777777" w:rsidR="00F91462" w:rsidRPr="007A0DAD" w:rsidRDefault="00F91462" w:rsidP="00F91462">
                      <w:pPr>
                        <w:rPr>
                          <w:rFonts w:ascii="ＭＳ ゴシック" w:eastAsia="ＭＳ ゴシック" w:hAnsi="ＭＳ ゴシック"/>
                          <w:b/>
                          <w:bCs/>
                          <w:color w:val="EE0000"/>
                          <w:sz w:val="24"/>
                          <w:szCs w:val="24"/>
                        </w:rPr>
                      </w:pPr>
                      <w:r w:rsidRPr="007A0DAD">
                        <w:rPr>
                          <w:rFonts w:ascii="ＭＳ ゴシック" w:eastAsia="ＭＳ ゴシック" w:hAnsi="ＭＳ ゴシック" w:hint="eastAsia"/>
                          <w:b/>
                          <w:bCs/>
                          <w:color w:val="EE0000"/>
                          <w:sz w:val="24"/>
                          <w:szCs w:val="24"/>
                        </w:rPr>
                        <w:t>本事業用地</w:t>
                      </w:r>
                    </w:p>
                  </w:txbxContent>
                </v:textbox>
              </v:shape>
            </w:pict>
          </mc:Fallback>
        </mc:AlternateContent>
      </w:r>
      <w:r w:rsidR="0050664A" w:rsidRPr="00D3796E">
        <w:rPr>
          <w:rFonts w:hint="eastAsia"/>
          <w:noProof/>
        </w:rPr>
        <mc:AlternateContent>
          <mc:Choice Requires="wps">
            <w:drawing>
              <wp:anchor distT="0" distB="0" distL="114300" distR="114300" simplePos="0" relativeHeight="251658242" behindDoc="0" locked="0" layoutInCell="1" allowOverlap="1" wp14:anchorId="217C4D6C" wp14:editId="40E8EC1C">
                <wp:simplePos x="0" y="0"/>
                <wp:positionH relativeFrom="column">
                  <wp:posOffset>3011805</wp:posOffset>
                </wp:positionH>
                <wp:positionV relativeFrom="paragraph">
                  <wp:posOffset>184785</wp:posOffset>
                </wp:positionV>
                <wp:extent cx="1143000" cy="990600"/>
                <wp:effectExtent l="38100" t="38100" r="19050" b="38100"/>
                <wp:wrapNone/>
                <wp:docPr id="943404627" name="フリーフォーム: 図形 3"/>
                <wp:cNvGraphicFramePr/>
                <a:graphic xmlns:a="http://schemas.openxmlformats.org/drawingml/2006/main">
                  <a:graphicData uri="http://schemas.microsoft.com/office/word/2010/wordprocessingShape">
                    <wps:wsp>
                      <wps:cNvSpPr/>
                      <wps:spPr>
                        <a:xfrm>
                          <a:off x="0" y="0"/>
                          <a:ext cx="1143000" cy="990600"/>
                        </a:xfrm>
                        <a:custGeom>
                          <a:avLst/>
                          <a:gdLst>
                            <a:gd name="csX0" fmla="*/ 95250 w 1143000"/>
                            <a:gd name="csY0" fmla="*/ 0 h 990600"/>
                            <a:gd name="csX1" fmla="*/ 0 w 1143000"/>
                            <a:gd name="csY1" fmla="*/ 990600 h 990600"/>
                            <a:gd name="csX2" fmla="*/ 400050 w 1143000"/>
                            <a:gd name="csY2" fmla="*/ 876300 h 990600"/>
                            <a:gd name="csX3" fmla="*/ 800100 w 1143000"/>
                            <a:gd name="csY3" fmla="*/ 704850 h 990600"/>
                            <a:gd name="csX4" fmla="*/ 1143000 w 1143000"/>
                            <a:gd name="csY4" fmla="*/ 514350 h 990600"/>
                            <a:gd name="csX5" fmla="*/ 1076325 w 1143000"/>
                            <a:gd name="csY5" fmla="*/ 409575 h 990600"/>
                            <a:gd name="csX6" fmla="*/ 657225 w 1143000"/>
                            <a:gd name="csY6" fmla="*/ 371475 h 990600"/>
                            <a:gd name="csX7" fmla="*/ 723900 w 1143000"/>
                            <a:gd name="csY7" fmla="*/ 66675 h 990600"/>
                            <a:gd name="csX8" fmla="*/ 95250 w 1143000"/>
                            <a:gd name="csY8" fmla="*/ 0 h 9906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143000" h="990600">
                              <a:moveTo>
                                <a:pt x="95250" y="0"/>
                              </a:moveTo>
                              <a:lnTo>
                                <a:pt x="0" y="990600"/>
                              </a:lnTo>
                              <a:lnTo>
                                <a:pt x="400050" y="876300"/>
                              </a:lnTo>
                              <a:lnTo>
                                <a:pt x="800100" y="704850"/>
                              </a:lnTo>
                              <a:lnTo>
                                <a:pt x="1143000" y="514350"/>
                              </a:lnTo>
                              <a:lnTo>
                                <a:pt x="1076325" y="409575"/>
                              </a:lnTo>
                              <a:lnTo>
                                <a:pt x="657225" y="371475"/>
                              </a:lnTo>
                              <a:lnTo>
                                <a:pt x="723900" y="66675"/>
                              </a:lnTo>
                              <a:lnTo>
                                <a:pt x="95250" y="0"/>
                              </a:lnTo>
                              <a:close/>
                            </a:path>
                          </a:pathLst>
                        </a:custGeom>
                        <a:solidFill>
                          <a:schemeClr val="accent1">
                            <a:alpha val="20000"/>
                          </a:schemeClr>
                        </a:solidFill>
                        <a:ln w="31750">
                          <a:solidFill>
                            <a:srgbClr val="0000FF"/>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D767E31" id="フリーフォーム: 図形 3" o:spid="_x0000_s1026" style="position:absolute;margin-left:237.15pt;margin-top:14.55pt;width:90pt;height:78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143000,99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" path="m95250,l,990600,400050,876300,800100,704850,1143000,514350,1076325,409575,657225,371475,723900,66675,95250,xe" fillcolor="#5b9bd5 [3204]" strokecolor="blue" strokeweight="2.5pt">
                <v:fill opacity="13107f"/>
                <v:stroke dashstyle="1 1" joinstyle="miter"/>
                <v:path arrowok="t" o:connecttype="custom" o:connectlocs="95250,0;0,990600;400050,876300;800100,704850;1143000,514350;1076325,409575;657225,371475;723900,66675;95250,0" o:connectangles="0,0,0,0,0,0,0,0,0"/>
              </v:shape>
            </w:pict>
          </mc:Fallback>
        </mc:AlternateContent>
      </w:r>
      <w:r w:rsidR="00F91462" w:rsidRPr="00D3796E">
        <w:rPr>
          <w:rFonts w:hint="eastAsia"/>
          <w:noProof/>
        </w:rPr>
        <mc:AlternateContent>
          <mc:Choice Requires="wps">
            <w:drawing>
              <wp:anchor distT="0" distB="0" distL="114300" distR="114300" simplePos="0" relativeHeight="251658240" behindDoc="0" locked="0" layoutInCell="1" allowOverlap="1" wp14:anchorId="22F731D9" wp14:editId="5343485A">
                <wp:simplePos x="0" y="0"/>
                <wp:positionH relativeFrom="column">
                  <wp:posOffset>2962275</wp:posOffset>
                </wp:positionH>
                <wp:positionV relativeFrom="paragraph">
                  <wp:posOffset>923290</wp:posOffset>
                </wp:positionV>
                <wp:extent cx="1328420" cy="1211580"/>
                <wp:effectExtent l="38100" t="38100" r="5080" b="45720"/>
                <wp:wrapNone/>
                <wp:docPr id="2086228692" name="フリーフォーム: 図形 3"/>
                <wp:cNvGraphicFramePr/>
                <a:graphic xmlns:a="http://schemas.openxmlformats.org/drawingml/2006/main">
                  <a:graphicData uri="http://schemas.microsoft.com/office/word/2010/wordprocessingShape">
                    <wps:wsp>
                      <wps:cNvSpPr/>
                      <wps:spPr>
                        <a:xfrm>
                          <a:off x="0" y="0"/>
                          <a:ext cx="1328420" cy="1211580"/>
                        </a:xfrm>
                        <a:custGeom>
                          <a:avLst/>
                          <a:gdLst>
                            <a:gd name="csX0" fmla="*/ 0 w 1239769"/>
                            <a:gd name="csY0" fmla="*/ 1026596 h 1211720"/>
                            <a:gd name="csX1" fmla="*/ 56098 w 1239769"/>
                            <a:gd name="csY1" fmla="*/ 460005 h 1211720"/>
                            <a:gd name="csX2" fmla="*/ 89757 w 1239769"/>
                            <a:gd name="csY2" fmla="*/ 420736 h 1211720"/>
                            <a:gd name="csX3" fmla="*/ 426346 w 1239769"/>
                            <a:gd name="csY3" fmla="*/ 330979 h 1211720"/>
                            <a:gd name="csX4" fmla="*/ 583421 w 1239769"/>
                            <a:gd name="csY4" fmla="*/ 538542 h 1211720"/>
                            <a:gd name="csX5" fmla="*/ 633909 w 1239769"/>
                            <a:gd name="csY5" fmla="*/ 493664 h 1211720"/>
                            <a:gd name="csX6" fmla="*/ 482444 w 1239769"/>
                            <a:gd name="csY6" fmla="*/ 314149 h 1211720"/>
                            <a:gd name="csX7" fmla="*/ 678788 w 1239769"/>
                            <a:gd name="csY7" fmla="*/ 258051 h 1211720"/>
                            <a:gd name="csX8" fmla="*/ 942449 w 1239769"/>
                            <a:gd name="csY8" fmla="*/ 134635 h 1211720"/>
                            <a:gd name="csX9" fmla="*/ 1189281 w 1239769"/>
                            <a:gd name="csY9" fmla="*/ 0 h 1211720"/>
                            <a:gd name="csX10" fmla="*/ 1189281 w 1239769"/>
                            <a:gd name="csY10" fmla="*/ 0 h 1211720"/>
                            <a:gd name="csX11" fmla="*/ 1239769 w 1239769"/>
                            <a:gd name="csY11" fmla="*/ 0 h 1211720"/>
                            <a:gd name="csX12" fmla="*/ 1228550 w 1239769"/>
                            <a:gd name="csY12" fmla="*/ 56098 h 1211720"/>
                            <a:gd name="csX13" fmla="*/ 1105134 w 1239769"/>
                            <a:gd name="csY13" fmla="*/ 207563 h 1211720"/>
                            <a:gd name="csX14" fmla="*/ 1043426 w 1239769"/>
                            <a:gd name="csY14" fmla="*/ 218783 h 1211720"/>
                            <a:gd name="csX15" fmla="*/ 1071475 w 1239769"/>
                            <a:gd name="csY15" fmla="*/ 297320 h 1211720"/>
                            <a:gd name="csX16" fmla="*/ 869522 w 1239769"/>
                            <a:gd name="csY16" fmla="*/ 471224 h 1211720"/>
                            <a:gd name="csX17" fmla="*/ 746106 w 1239769"/>
                            <a:gd name="csY17" fmla="*/ 611470 h 1211720"/>
                            <a:gd name="csX18" fmla="*/ 611470 w 1239769"/>
                            <a:gd name="csY18" fmla="*/ 863911 h 1211720"/>
                            <a:gd name="csX19" fmla="*/ 572201 w 1239769"/>
                            <a:gd name="csY19" fmla="*/ 1054645 h 1211720"/>
                            <a:gd name="csX20" fmla="*/ 589031 w 1239769"/>
                            <a:gd name="csY20" fmla="*/ 1206110 h 1211720"/>
                            <a:gd name="csX21" fmla="*/ 448785 w 1239769"/>
                            <a:gd name="csY21" fmla="*/ 1211720 h 1211720"/>
                            <a:gd name="csX22" fmla="*/ 336589 w 1239769"/>
                            <a:gd name="csY22" fmla="*/ 1144402 h 1211720"/>
                            <a:gd name="csX23" fmla="*/ 235612 w 1239769"/>
                            <a:gd name="csY23" fmla="*/ 1082694 h 1211720"/>
                            <a:gd name="csX24" fmla="*/ 123416 w 1239769"/>
                            <a:gd name="csY24" fmla="*/ 1026596 h 1211720"/>
                            <a:gd name="csX25" fmla="*/ 0 w 1239769"/>
                            <a:gd name="csY25" fmla="*/ 1026596 h 1211720"/>
                            <a:gd name="csX0" fmla="*/ 0 w 1228550"/>
                            <a:gd name="csY0" fmla="*/ 1026596 h 1211720"/>
                            <a:gd name="csX1" fmla="*/ 56098 w 1228550"/>
                            <a:gd name="csY1" fmla="*/ 460005 h 1211720"/>
                            <a:gd name="csX2" fmla="*/ 89757 w 1228550"/>
                            <a:gd name="csY2" fmla="*/ 420736 h 1211720"/>
                            <a:gd name="csX3" fmla="*/ 426346 w 1228550"/>
                            <a:gd name="csY3" fmla="*/ 330979 h 1211720"/>
                            <a:gd name="csX4" fmla="*/ 583421 w 1228550"/>
                            <a:gd name="csY4" fmla="*/ 538542 h 1211720"/>
                            <a:gd name="csX5" fmla="*/ 633909 w 1228550"/>
                            <a:gd name="csY5" fmla="*/ 493664 h 1211720"/>
                            <a:gd name="csX6" fmla="*/ 482444 w 1228550"/>
                            <a:gd name="csY6" fmla="*/ 314149 h 1211720"/>
                            <a:gd name="csX7" fmla="*/ 678788 w 1228550"/>
                            <a:gd name="csY7" fmla="*/ 258051 h 1211720"/>
                            <a:gd name="csX8" fmla="*/ 942449 w 1228550"/>
                            <a:gd name="csY8" fmla="*/ 134635 h 1211720"/>
                            <a:gd name="csX9" fmla="*/ 1189281 w 1228550"/>
                            <a:gd name="csY9" fmla="*/ 0 h 1211720"/>
                            <a:gd name="csX10" fmla="*/ 1189281 w 1228550"/>
                            <a:gd name="csY10" fmla="*/ 0 h 1211720"/>
                            <a:gd name="csX11" fmla="*/ 1228550 w 1228550"/>
                            <a:gd name="csY11" fmla="*/ 56098 h 1211720"/>
                            <a:gd name="csX12" fmla="*/ 1105134 w 1228550"/>
                            <a:gd name="csY12" fmla="*/ 207563 h 1211720"/>
                            <a:gd name="csX13" fmla="*/ 1043426 w 1228550"/>
                            <a:gd name="csY13" fmla="*/ 218783 h 1211720"/>
                            <a:gd name="csX14" fmla="*/ 1071475 w 1228550"/>
                            <a:gd name="csY14" fmla="*/ 297320 h 1211720"/>
                            <a:gd name="csX15" fmla="*/ 869522 w 1228550"/>
                            <a:gd name="csY15" fmla="*/ 471224 h 1211720"/>
                            <a:gd name="csX16" fmla="*/ 746106 w 1228550"/>
                            <a:gd name="csY16" fmla="*/ 611470 h 1211720"/>
                            <a:gd name="csX17" fmla="*/ 611470 w 1228550"/>
                            <a:gd name="csY17" fmla="*/ 863911 h 1211720"/>
                            <a:gd name="csX18" fmla="*/ 572201 w 1228550"/>
                            <a:gd name="csY18" fmla="*/ 1054645 h 1211720"/>
                            <a:gd name="csX19" fmla="*/ 589031 w 1228550"/>
                            <a:gd name="csY19" fmla="*/ 1206110 h 1211720"/>
                            <a:gd name="csX20" fmla="*/ 448785 w 1228550"/>
                            <a:gd name="csY20" fmla="*/ 1211720 h 1211720"/>
                            <a:gd name="csX21" fmla="*/ 336589 w 1228550"/>
                            <a:gd name="csY21" fmla="*/ 1144402 h 1211720"/>
                            <a:gd name="csX22" fmla="*/ 235612 w 1228550"/>
                            <a:gd name="csY22" fmla="*/ 1082694 h 1211720"/>
                            <a:gd name="csX23" fmla="*/ 123416 w 1228550"/>
                            <a:gd name="csY23" fmla="*/ 1026596 h 1211720"/>
                            <a:gd name="csX24" fmla="*/ 0 w 1228550"/>
                            <a:gd name="csY24" fmla="*/ 1026596 h 1211720"/>
                            <a:gd name="csX0" fmla="*/ 0 w 1329014"/>
                            <a:gd name="csY0" fmla="*/ 1026596 h 1211720"/>
                            <a:gd name="csX1" fmla="*/ 56098 w 1329014"/>
                            <a:gd name="csY1" fmla="*/ 460005 h 1211720"/>
                            <a:gd name="csX2" fmla="*/ 89757 w 1329014"/>
                            <a:gd name="csY2" fmla="*/ 420736 h 1211720"/>
                            <a:gd name="csX3" fmla="*/ 426346 w 1329014"/>
                            <a:gd name="csY3" fmla="*/ 330979 h 1211720"/>
                            <a:gd name="csX4" fmla="*/ 583421 w 1329014"/>
                            <a:gd name="csY4" fmla="*/ 538542 h 1211720"/>
                            <a:gd name="csX5" fmla="*/ 633909 w 1329014"/>
                            <a:gd name="csY5" fmla="*/ 493664 h 1211720"/>
                            <a:gd name="csX6" fmla="*/ 482444 w 1329014"/>
                            <a:gd name="csY6" fmla="*/ 314149 h 1211720"/>
                            <a:gd name="csX7" fmla="*/ 678788 w 1329014"/>
                            <a:gd name="csY7" fmla="*/ 258051 h 1211720"/>
                            <a:gd name="csX8" fmla="*/ 942449 w 1329014"/>
                            <a:gd name="csY8" fmla="*/ 134635 h 1211720"/>
                            <a:gd name="csX9" fmla="*/ 1189281 w 1329014"/>
                            <a:gd name="csY9" fmla="*/ 0 h 1211720"/>
                            <a:gd name="csX10" fmla="*/ 1189281 w 1329014"/>
                            <a:gd name="csY10" fmla="*/ 0 h 1211720"/>
                            <a:gd name="csX11" fmla="*/ 1329014 w 1329014"/>
                            <a:gd name="csY11" fmla="*/ 177681 h 1211720"/>
                            <a:gd name="csX12" fmla="*/ 1105134 w 1329014"/>
                            <a:gd name="csY12" fmla="*/ 207563 h 1211720"/>
                            <a:gd name="csX13" fmla="*/ 1043426 w 1329014"/>
                            <a:gd name="csY13" fmla="*/ 218783 h 1211720"/>
                            <a:gd name="csX14" fmla="*/ 1071475 w 1329014"/>
                            <a:gd name="csY14" fmla="*/ 297320 h 1211720"/>
                            <a:gd name="csX15" fmla="*/ 869522 w 1329014"/>
                            <a:gd name="csY15" fmla="*/ 471224 h 1211720"/>
                            <a:gd name="csX16" fmla="*/ 746106 w 1329014"/>
                            <a:gd name="csY16" fmla="*/ 611470 h 1211720"/>
                            <a:gd name="csX17" fmla="*/ 611470 w 1329014"/>
                            <a:gd name="csY17" fmla="*/ 863911 h 1211720"/>
                            <a:gd name="csX18" fmla="*/ 572201 w 1329014"/>
                            <a:gd name="csY18" fmla="*/ 1054645 h 1211720"/>
                            <a:gd name="csX19" fmla="*/ 589031 w 1329014"/>
                            <a:gd name="csY19" fmla="*/ 1206110 h 1211720"/>
                            <a:gd name="csX20" fmla="*/ 448785 w 1329014"/>
                            <a:gd name="csY20" fmla="*/ 1211720 h 1211720"/>
                            <a:gd name="csX21" fmla="*/ 336589 w 1329014"/>
                            <a:gd name="csY21" fmla="*/ 1144402 h 1211720"/>
                            <a:gd name="csX22" fmla="*/ 235612 w 1329014"/>
                            <a:gd name="csY22" fmla="*/ 1082694 h 1211720"/>
                            <a:gd name="csX23" fmla="*/ 123416 w 1329014"/>
                            <a:gd name="csY23" fmla="*/ 1026596 h 1211720"/>
                            <a:gd name="csX24" fmla="*/ 0 w 1329014"/>
                            <a:gd name="csY24" fmla="*/ 1026596 h 1211720"/>
                            <a:gd name="csX0" fmla="*/ 0 w 1329014"/>
                            <a:gd name="csY0" fmla="*/ 1026596 h 1211720"/>
                            <a:gd name="csX1" fmla="*/ 56098 w 1329014"/>
                            <a:gd name="csY1" fmla="*/ 460005 h 1211720"/>
                            <a:gd name="csX2" fmla="*/ 89757 w 1329014"/>
                            <a:gd name="csY2" fmla="*/ 420736 h 1211720"/>
                            <a:gd name="csX3" fmla="*/ 426346 w 1329014"/>
                            <a:gd name="csY3" fmla="*/ 330979 h 1211720"/>
                            <a:gd name="csX4" fmla="*/ 583421 w 1329014"/>
                            <a:gd name="csY4" fmla="*/ 538542 h 1211720"/>
                            <a:gd name="csX5" fmla="*/ 633909 w 1329014"/>
                            <a:gd name="csY5" fmla="*/ 493664 h 1211720"/>
                            <a:gd name="csX6" fmla="*/ 482444 w 1329014"/>
                            <a:gd name="csY6" fmla="*/ 314149 h 1211720"/>
                            <a:gd name="csX7" fmla="*/ 678788 w 1329014"/>
                            <a:gd name="csY7" fmla="*/ 258051 h 1211720"/>
                            <a:gd name="csX8" fmla="*/ 942449 w 1329014"/>
                            <a:gd name="csY8" fmla="*/ 134635 h 1211720"/>
                            <a:gd name="csX9" fmla="*/ 1189281 w 1329014"/>
                            <a:gd name="csY9" fmla="*/ 0 h 1211720"/>
                            <a:gd name="csX10" fmla="*/ 1189281 w 1329014"/>
                            <a:gd name="csY10" fmla="*/ 0 h 1211720"/>
                            <a:gd name="csX11" fmla="*/ 1329014 w 1329014"/>
                            <a:gd name="csY11" fmla="*/ 177681 h 1211720"/>
                            <a:gd name="csX12" fmla="*/ 1158014 w 1329014"/>
                            <a:gd name="csY12" fmla="*/ 249853 h 1211720"/>
                            <a:gd name="csX13" fmla="*/ 1043426 w 1329014"/>
                            <a:gd name="csY13" fmla="*/ 218783 h 1211720"/>
                            <a:gd name="csX14" fmla="*/ 1071475 w 1329014"/>
                            <a:gd name="csY14" fmla="*/ 297320 h 1211720"/>
                            <a:gd name="csX15" fmla="*/ 869522 w 1329014"/>
                            <a:gd name="csY15" fmla="*/ 471224 h 1211720"/>
                            <a:gd name="csX16" fmla="*/ 746106 w 1329014"/>
                            <a:gd name="csY16" fmla="*/ 611470 h 1211720"/>
                            <a:gd name="csX17" fmla="*/ 611470 w 1329014"/>
                            <a:gd name="csY17" fmla="*/ 863911 h 1211720"/>
                            <a:gd name="csX18" fmla="*/ 572201 w 1329014"/>
                            <a:gd name="csY18" fmla="*/ 1054645 h 1211720"/>
                            <a:gd name="csX19" fmla="*/ 589031 w 1329014"/>
                            <a:gd name="csY19" fmla="*/ 1206110 h 1211720"/>
                            <a:gd name="csX20" fmla="*/ 448785 w 1329014"/>
                            <a:gd name="csY20" fmla="*/ 1211720 h 1211720"/>
                            <a:gd name="csX21" fmla="*/ 336589 w 1329014"/>
                            <a:gd name="csY21" fmla="*/ 1144402 h 1211720"/>
                            <a:gd name="csX22" fmla="*/ 235612 w 1329014"/>
                            <a:gd name="csY22" fmla="*/ 1082694 h 1211720"/>
                            <a:gd name="csX23" fmla="*/ 123416 w 1329014"/>
                            <a:gd name="csY23" fmla="*/ 1026596 h 1211720"/>
                            <a:gd name="csX24" fmla="*/ 0 w 1329014"/>
                            <a:gd name="csY24" fmla="*/ 1026596 h 1211720"/>
                            <a:gd name="csX0" fmla="*/ 0 w 1329014"/>
                            <a:gd name="csY0" fmla="*/ 1026596 h 1211720"/>
                            <a:gd name="csX1" fmla="*/ 56098 w 1329014"/>
                            <a:gd name="csY1" fmla="*/ 460005 h 1211720"/>
                            <a:gd name="csX2" fmla="*/ 89757 w 1329014"/>
                            <a:gd name="csY2" fmla="*/ 420736 h 1211720"/>
                            <a:gd name="csX3" fmla="*/ 426346 w 1329014"/>
                            <a:gd name="csY3" fmla="*/ 330979 h 1211720"/>
                            <a:gd name="csX4" fmla="*/ 583421 w 1329014"/>
                            <a:gd name="csY4" fmla="*/ 538542 h 1211720"/>
                            <a:gd name="csX5" fmla="*/ 633909 w 1329014"/>
                            <a:gd name="csY5" fmla="*/ 493664 h 1211720"/>
                            <a:gd name="csX6" fmla="*/ 482444 w 1329014"/>
                            <a:gd name="csY6" fmla="*/ 314149 h 1211720"/>
                            <a:gd name="csX7" fmla="*/ 678788 w 1329014"/>
                            <a:gd name="csY7" fmla="*/ 258051 h 1211720"/>
                            <a:gd name="csX8" fmla="*/ 942449 w 1329014"/>
                            <a:gd name="csY8" fmla="*/ 134635 h 1211720"/>
                            <a:gd name="csX9" fmla="*/ 1189281 w 1329014"/>
                            <a:gd name="csY9" fmla="*/ 0 h 1211720"/>
                            <a:gd name="csX10" fmla="*/ 1189281 w 1329014"/>
                            <a:gd name="csY10" fmla="*/ 0 h 1211720"/>
                            <a:gd name="csX11" fmla="*/ 1329014 w 1329014"/>
                            <a:gd name="csY11" fmla="*/ 177681 h 1211720"/>
                            <a:gd name="csX12" fmla="*/ 1158014 w 1329014"/>
                            <a:gd name="csY12" fmla="*/ 249853 h 1211720"/>
                            <a:gd name="csX13" fmla="*/ 1156434 w 1329014"/>
                            <a:gd name="csY13" fmla="*/ 236749 h 1211720"/>
                            <a:gd name="csX14" fmla="*/ 1043426 w 1329014"/>
                            <a:gd name="csY14" fmla="*/ 218783 h 1211720"/>
                            <a:gd name="csX15" fmla="*/ 1071475 w 1329014"/>
                            <a:gd name="csY15" fmla="*/ 297320 h 1211720"/>
                            <a:gd name="csX16" fmla="*/ 869522 w 1329014"/>
                            <a:gd name="csY16" fmla="*/ 471224 h 1211720"/>
                            <a:gd name="csX17" fmla="*/ 746106 w 1329014"/>
                            <a:gd name="csY17" fmla="*/ 611470 h 1211720"/>
                            <a:gd name="csX18" fmla="*/ 611470 w 1329014"/>
                            <a:gd name="csY18" fmla="*/ 863911 h 1211720"/>
                            <a:gd name="csX19" fmla="*/ 572201 w 1329014"/>
                            <a:gd name="csY19" fmla="*/ 1054645 h 1211720"/>
                            <a:gd name="csX20" fmla="*/ 589031 w 1329014"/>
                            <a:gd name="csY20" fmla="*/ 1206110 h 1211720"/>
                            <a:gd name="csX21" fmla="*/ 448785 w 1329014"/>
                            <a:gd name="csY21" fmla="*/ 1211720 h 1211720"/>
                            <a:gd name="csX22" fmla="*/ 336589 w 1329014"/>
                            <a:gd name="csY22" fmla="*/ 1144402 h 1211720"/>
                            <a:gd name="csX23" fmla="*/ 235612 w 1329014"/>
                            <a:gd name="csY23" fmla="*/ 1082694 h 1211720"/>
                            <a:gd name="csX24" fmla="*/ 123416 w 1329014"/>
                            <a:gd name="csY24" fmla="*/ 1026596 h 1211720"/>
                            <a:gd name="csX25" fmla="*/ 0 w 1329014"/>
                            <a:gd name="csY25" fmla="*/ 1026596 h 1211720"/>
                            <a:gd name="csX0" fmla="*/ 0 w 1329014"/>
                            <a:gd name="csY0" fmla="*/ 1026596 h 1211720"/>
                            <a:gd name="csX1" fmla="*/ 56098 w 1329014"/>
                            <a:gd name="csY1" fmla="*/ 460005 h 1211720"/>
                            <a:gd name="csX2" fmla="*/ 89757 w 1329014"/>
                            <a:gd name="csY2" fmla="*/ 420736 h 1211720"/>
                            <a:gd name="csX3" fmla="*/ 426346 w 1329014"/>
                            <a:gd name="csY3" fmla="*/ 330979 h 1211720"/>
                            <a:gd name="csX4" fmla="*/ 583421 w 1329014"/>
                            <a:gd name="csY4" fmla="*/ 538542 h 1211720"/>
                            <a:gd name="csX5" fmla="*/ 633909 w 1329014"/>
                            <a:gd name="csY5" fmla="*/ 493664 h 1211720"/>
                            <a:gd name="csX6" fmla="*/ 482444 w 1329014"/>
                            <a:gd name="csY6" fmla="*/ 314149 h 1211720"/>
                            <a:gd name="csX7" fmla="*/ 678788 w 1329014"/>
                            <a:gd name="csY7" fmla="*/ 258051 h 1211720"/>
                            <a:gd name="csX8" fmla="*/ 942449 w 1329014"/>
                            <a:gd name="csY8" fmla="*/ 134635 h 1211720"/>
                            <a:gd name="csX9" fmla="*/ 1189281 w 1329014"/>
                            <a:gd name="csY9" fmla="*/ 0 h 1211720"/>
                            <a:gd name="csX10" fmla="*/ 1189281 w 1329014"/>
                            <a:gd name="csY10" fmla="*/ 0 h 1211720"/>
                            <a:gd name="csX11" fmla="*/ 1329014 w 1329014"/>
                            <a:gd name="csY11" fmla="*/ 177681 h 1211720"/>
                            <a:gd name="csX12" fmla="*/ 1158014 w 1329014"/>
                            <a:gd name="csY12" fmla="*/ 249853 h 1211720"/>
                            <a:gd name="csX13" fmla="*/ 1119418 w 1329014"/>
                            <a:gd name="csY13" fmla="*/ 162743 h 1211720"/>
                            <a:gd name="csX14" fmla="*/ 1043426 w 1329014"/>
                            <a:gd name="csY14" fmla="*/ 218783 h 1211720"/>
                            <a:gd name="csX15" fmla="*/ 1071475 w 1329014"/>
                            <a:gd name="csY15" fmla="*/ 297320 h 1211720"/>
                            <a:gd name="csX16" fmla="*/ 869522 w 1329014"/>
                            <a:gd name="csY16" fmla="*/ 471224 h 1211720"/>
                            <a:gd name="csX17" fmla="*/ 746106 w 1329014"/>
                            <a:gd name="csY17" fmla="*/ 611470 h 1211720"/>
                            <a:gd name="csX18" fmla="*/ 611470 w 1329014"/>
                            <a:gd name="csY18" fmla="*/ 863911 h 1211720"/>
                            <a:gd name="csX19" fmla="*/ 572201 w 1329014"/>
                            <a:gd name="csY19" fmla="*/ 1054645 h 1211720"/>
                            <a:gd name="csX20" fmla="*/ 589031 w 1329014"/>
                            <a:gd name="csY20" fmla="*/ 1206110 h 1211720"/>
                            <a:gd name="csX21" fmla="*/ 448785 w 1329014"/>
                            <a:gd name="csY21" fmla="*/ 1211720 h 1211720"/>
                            <a:gd name="csX22" fmla="*/ 336589 w 1329014"/>
                            <a:gd name="csY22" fmla="*/ 1144402 h 1211720"/>
                            <a:gd name="csX23" fmla="*/ 235612 w 1329014"/>
                            <a:gd name="csY23" fmla="*/ 1082694 h 1211720"/>
                            <a:gd name="csX24" fmla="*/ 123416 w 1329014"/>
                            <a:gd name="csY24" fmla="*/ 1026596 h 1211720"/>
                            <a:gd name="csX25" fmla="*/ 0 w 1329014"/>
                            <a:gd name="csY25" fmla="*/ 1026596 h 1211720"/>
                            <a:gd name="csX0" fmla="*/ 0 w 1329014"/>
                            <a:gd name="csY0" fmla="*/ 1026596 h 1211720"/>
                            <a:gd name="csX1" fmla="*/ 56098 w 1329014"/>
                            <a:gd name="csY1" fmla="*/ 460005 h 1211720"/>
                            <a:gd name="csX2" fmla="*/ 89757 w 1329014"/>
                            <a:gd name="csY2" fmla="*/ 420736 h 1211720"/>
                            <a:gd name="csX3" fmla="*/ 426346 w 1329014"/>
                            <a:gd name="csY3" fmla="*/ 330979 h 1211720"/>
                            <a:gd name="csX4" fmla="*/ 583421 w 1329014"/>
                            <a:gd name="csY4" fmla="*/ 538542 h 1211720"/>
                            <a:gd name="csX5" fmla="*/ 633909 w 1329014"/>
                            <a:gd name="csY5" fmla="*/ 493664 h 1211720"/>
                            <a:gd name="csX6" fmla="*/ 482444 w 1329014"/>
                            <a:gd name="csY6" fmla="*/ 314149 h 1211720"/>
                            <a:gd name="csX7" fmla="*/ 678788 w 1329014"/>
                            <a:gd name="csY7" fmla="*/ 258051 h 1211720"/>
                            <a:gd name="csX8" fmla="*/ 942449 w 1329014"/>
                            <a:gd name="csY8" fmla="*/ 134635 h 1211720"/>
                            <a:gd name="csX9" fmla="*/ 1189281 w 1329014"/>
                            <a:gd name="csY9" fmla="*/ 0 h 1211720"/>
                            <a:gd name="csX10" fmla="*/ 1189281 w 1329014"/>
                            <a:gd name="csY10" fmla="*/ 0 h 1211720"/>
                            <a:gd name="csX11" fmla="*/ 1329014 w 1329014"/>
                            <a:gd name="csY11" fmla="*/ 177681 h 1211720"/>
                            <a:gd name="csX12" fmla="*/ 1158014 w 1329014"/>
                            <a:gd name="csY12" fmla="*/ 249853 h 1211720"/>
                            <a:gd name="csX13" fmla="*/ 1119418 w 1329014"/>
                            <a:gd name="csY13" fmla="*/ 178602 h 1211720"/>
                            <a:gd name="csX14" fmla="*/ 1043426 w 1329014"/>
                            <a:gd name="csY14" fmla="*/ 218783 h 1211720"/>
                            <a:gd name="csX15" fmla="*/ 1071475 w 1329014"/>
                            <a:gd name="csY15" fmla="*/ 297320 h 1211720"/>
                            <a:gd name="csX16" fmla="*/ 869522 w 1329014"/>
                            <a:gd name="csY16" fmla="*/ 471224 h 1211720"/>
                            <a:gd name="csX17" fmla="*/ 746106 w 1329014"/>
                            <a:gd name="csY17" fmla="*/ 611470 h 1211720"/>
                            <a:gd name="csX18" fmla="*/ 611470 w 1329014"/>
                            <a:gd name="csY18" fmla="*/ 863911 h 1211720"/>
                            <a:gd name="csX19" fmla="*/ 572201 w 1329014"/>
                            <a:gd name="csY19" fmla="*/ 1054645 h 1211720"/>
                            <a:gd name="csX20" fmla="*/ 589031 w 1329014"/>
                            <a:gd name="csY20" fmla="*/ 1206110 h 1211720"/>
                            <a:gd name="csX21" fmla="*/ 448785 w 1329014"/>
                            <a:gd name="csY21" fmla="*/ 1211720 h 1211720"/>
                            <a:gd name="csX22" fmla="*/ 336589 w 1329014"/>
                            <a:gd name="csY22" fmla="*/ 1144402 h 1211720"/>
                            <a:gd name="csX23" fmla="*/ 235612 w 1329014"/>
                            <a:gd name="csY23" fmla="*/ 1082694 h 1211720"/>
                            <a:gd name="csX24" fmla="*/ 123416 w 1329014"/>
                            <a:gd name="csY24" fmla="*/ 1026596 h 1211720"/>
                            <a:gd name="csX25" fmla="*/ 0 w 1329014"/>
                            <a:gd name="csY25" fmla="*/ 1026596 h 1211720"/>
                            <a:gd name="csX0" fmla="*/ 0 w 1329014"/>
                            <a:gd name="csY0" fmla="*/ 1026596 h 1211720"/>
                            <a:gd name="csX1" fmla="*/ 56098 w 1329014"/>
                            <a:gd name="csY1" fmla="*/ 460005 h 1211720"/>
                            <a:gd name="csX2" fmla="*/ 89757 w 1329014"/>
                            <a:gd name="csY2" fmla="*/ 420736 h 1211720"/>
                            <a:gd name="csX3" fmla="*/ 426346 w 1329014"/>
                            <a:gd name="csY3" fmla="*/ 330979 h 1211720"/>
                            <a:gd name="csX4" fmla="*/ 583421 w 1329014"/>
                            <a:gd name="csY4" fmla="*/ 538542 h 1211720"/>
                            <a:gd name="csX5" fmla="*/ 633909 w 1329014"/>
                            <a:gd name="csY5" fmla="*/ 493664 h 1211720"/>
                            <a:gd name="csX6" fmla="*/ 482444 w 1329014"/>
                            <a:gd name="csY6" fmla="*/ 314149 h 1211720"/>
                            <a:gd name="csX7" fmla="*/ 678788 w 1329014"/>
                            <a:gd name="csY7" fmla="*/ 258051 h 1211720"/>
                            <a:gd name="csX8" fmla="*/ 942449 w 1329014"/>
                            <a:gd name="csY8" fmla="*/ 134635 h 1211720"/>
                            <a:gd name="csX9" fmla="*/ 1189281 w 1329014"/>
                            <a:gd name="csY9" fmla="*/ 0 h 1211720"/>
                            <a:gd name="csX10" fmla="*/ 1189281 w 1329014"/>
                            <a:gd name="csY10" fmla="*/ 0 h 1211720"/>
                            <a:gd name="csX11" fmla="*/ 1329014 w 1329014"/>
                            <a:gd name="csY11" fmla="*/ 177681 h 1211720"/>
                            <a:gd name="csX12" fmla="*/ 1158014 w 1329014"/>
                            <a:gd name="csY12" fmla="*/ 249853 h 1211720"/>
                            <a:gd name="csX13" fmla="*/ 1119418 w 1329014"/>
                            <a:gd name="csY13" fmla="*/ 178602 h 1211720"/>
                            <a:gd name="csX14" fmla="*/ 1043426 w 1329014"/>
                            <a:gd name="csY14" fmla="*/ 218783 h 1211720"/>
                            <a:gd name="csX15" fmla="*/ 1082910 w 1329014"/>
                            <a:gd name="csY15" fmla="*/ 297320 h 1211720"/>
                            <a:gd name="csX16" fmla="*/ 869522 w 1329014"/>
                            <a:gd name="csY16" fmla="*/ 471224 h 1211720"/>
                            <a:gd name="csX17" fmla="*/ 746106 w 1329014"/>
                            <a:gd name="csY17" fmla="*/ 611470 h 1211720"/>
                            <a:gd name="csX18" fmla="*/ 611470 w 1329014"/>
                            <a:gd name="csY18" fmla="*/ 863911 h 1211720"/>
                            <a:gd name="csX19" fmla="*/ 572201 w 1329014"/>
                            <a:gd name="csY19" fmla="*/ 1054645 h 1211720"/>
                            <a:gd name="csX20" fmla="*/ 589031 w 1329014"/>
                            <a:gd name="csY20" fmla="*/ 1206110 h 1211720"/>
                            <a:gd name="csX21" fmla="*/ 448785 w 1329014"/>
                            <a:gd name="csY21" fmla="*/ 1211720 h 1211720"/>
                            <a:gd name="csX22" fmla="*/ 336589 w 1329014"/>
                            <a:gd name="csY22" fmla="*/ 1144402 h 1211720"/>
                            <a:gd name="csX23" fmla="*/ 235612 w 1329014"/>
                            <a:gd name="csY23" fmla="*/ 1082694 h 1211720"/>
                            <a:gd name="csX24" fmla="*/ 123416 w 1329014"/>
                            <a:gd name="csY24" fmla="*/ 1026596 h 1211720"/>
                            <a:gd name="csX25" fmla="*/ 0 w 1329014"/>
                            <a:gd name="csY25" fmla="*/ 1026596 h 1211720"/>
                            <a:gd name="csX0" fmla="*/ 0 w 1329014"/>
                            <a:gd name="csY0" fmla="*/ 1026596 h 1211720"/>
                            <a:gd name="csX1" fmla="*/ 56098 w 1329014"/>
                            <a:gd name="csY1" fmla="*/ 460005 h 1211720"/>
                            <a:gd name="csX2" fmla="*/ 89757 w 1329014"/>
                            <a:gd name="csY2" fmla="*/ 420736 h 1211720"/>
                            <a:gd name="csX3" fmla="*/ 426346 w 1329014"/>
                            <a:gd name="csY3" fmla="*/ 330979 h 1211720"/>
                            <a:gd name="csX4" fmla="*/ 583421 w 1329014"/>
                            <a:gd name="csY4" fmla="*/ 538542 h 1211720"/>
                            <a:gd name="csX5" fmla="*/ 633909 w 1329014"/>
                            <a:gd name="csY5" fmla="*/ 493664 h 1211720"/>
                            <a:gd name="csX6" fmla="*/ 482444 w 1329014"/>
                            <a:gd name="csY6" fmla="*/ 314149 h 1211720"/>
                            <a:gd name="csX7" fmla="*/ 678788 w 1329014"/>
                            <a:gd name="csY7" fmla="*/ 258051 h 1211720"/>
                            <a:gd name="csX8" fmla="*/ 942449 w 1329014"/>
                            <a:gd name="csY8" fmla="*/ 134635 h 1211720"/>
                            <a:gd name="csX9" fmla="*/ 1189281 w 1329014"/>
                            <a:gd name="csY9" fmla="*/ 0 h 1211720"/>
                            <a:gd name="csX10" fmla="*/ 1189281 w 1329014"/>
                            <a:gd name="csY10" fmla="*/ 0 h 1211720"/>
                            <a:gd name="csX11" fmla="*/ 1329014 w 1329014"/>
                            <a:gd name="csY11" fmla="*/ 177681 h 1211720"/>
                            <a:gd name="csX12" fmla="*/ 1158014 w 1329014"/>
                            <a:gd name="csY12" fmla="*/ 249853 h 1211720"/>
                            <a:gd name="csX13" fmla="*/ 1119418 w 1329014"/>
                            <a:gd name="csY13" fmla="*/ 178602 h 1211720"/>
                            <a:gd name="csX14" fmla="*/ 1062485 w 1329014"/>
                            <a:gd name="csY14" fmla="*/ 241646 h 1211720"/>
                            <a:gd name="csX15" fmla="*/ 1082910 w 1329014"/>
                            <a:gd name="csY15" fmla="*/ 297320 h 1211720"/>
                            <a:gd name="csX16" fmla="*/ 869522 w 1329014"/>
                            <a:gd name="csY16" fmla="*/ 471224 h 1211720"/>
                            <a:gd name="csX17" fmla="*/ 746106 w 1329014"/>
                            <a:gd name="csY17" fmla="*/ 611470 h 1211720"/>
                            <a:gd name="csX18" fmla="*/ 611470 w 1329014"/>
                            <a:gd name="csY18" fmla="*/ 863911 h 1211720"/>
                            <a:gd name="csX19" fmla="*/ 572201 w 1329014"/>
                            <a:gd name="csY19" fmla="*/ 1054645 h 1211720"/>
                            <a:gd name="csX20" fmla="*/ 589031 w 1329014"/>
                            <a:gd name="csY20" fmla="*/ 1206110 h 1211720"/>
                            <a:gd name="csX21" fmla="*/ 448785 w 1329014"/>
                            <a:gd name="csY21" fmla="*/ 1211720 h 1211720"/>
                            <a:gd name="csX22" fmla="*/ 336589 w 1329014"/>
                            <a:gd name="csY22" fmla="*/ 1144402 h 1211720"/>
                            <a:gd name="csX23" fmla="*/ 235612 w 1329014"/>
                            <a:gd name="csY23" fmla="*/ 1082694 h 1211720"/>
                            <a:gd name="csX24" fmla="*/ 123416 w 1329014"/>
                            <a:gd name="csY24" fmla="*/ 1026596 h 1211720"/>
                            <a:gd name="csX25" fmla="*/ 0 w 1329014"/>
                            <a:gd name="csY25" fmla="*/ 1026596 h 1211720"/>
                            <a:gd name="csX0" fmla="*/ 0 w 1329014"/>
                            <a:gd name="csY0" fmla="*/ 1026596 h 1211720"/>
                            <a:gd name="csX1" fmla="*/ 56098 w 1329014"/>
                            <a:gd name="csY1" fmla="*/ 460005 h 1211720"/>
                            <a:gd name="csX2" fmla="*/ 89757 w 1329014"/>
                            <a:gd name="csY2" fmla="*/ 420736 h 1211720"/>
                            <a:gd name="csX3" fmla="*/ 426346 w 1329014"/>
                            <a:gd name="csY3" fmla="*/ 330979 h 1211720"/>
                            <a:gd name="csX4" fmla="*/ 583421 w 1329014"/>
                            <a:gd name="csY4" fmla="*/ 538542 h 1211720"/>
                            <a:gd name="csX5" fmla="*/ 633909 w 1329014"/>
                            <a:gd name="csY5" fmla="*/ 493664 h 1211720"/>
                            <a:gd name="csX6" fmla="*/ 482444 w 1329014"/>
                            <a:gd name="csY6" fmla="*/ 314149 h 1211720"/>
                            <a:gd name="csX7" fmla="*/ 678788 w 1329014"/>
                            <a:gd name="csY7" fmla="*/ 258051 h 1211720"/>
                            <a:gd name="csX8" fmla="*/ 942449 w 1329014"/>
                            <a:gd name="csY8" fmla="*/ 134635 h 1211720"/>
                            <a:gd name="csX9" fmla="*/ 1189281 w 1329014"/>
                            <a:gd name="csY9" fmla="*/ 0 h 1211720"/>
                            <a:gd name="csX10" fmla="*/ 1189281 w 1329014"/>
                            <a:gd name="csY10" fmla="*/ 0 h 1211720"/>
                            <a:gd name="csX11" fmla="*/ 1329014 w 1329014"/>
                            <a:gd name="csY11" fmla="*/ 177681 h 1211720"/>
                            <a:gd name="csX12" fmla="*/ 1158014 w 1329014"/>
                            <a:gd name="csY12" fmla="*/ 249853 h 1211720"/>
                            <a:gd name="csX13" fmla="*/ 1138477 w 1329014"/>
                            <a:gd name="csY13" fmla="*/ 197654 h 1211720"/>
                            <a:gd name="csX14" fmla="*/ 1062485 w 1329014"/>
                            <a:gd name="csY14" fmla="*/ 241646 h 1211720"/>
                            <a:gd name="csX15" fmla="*/ 1082910 w 1329014"/>
                            <a:gd name="csY15" fmla="*/ 297320 h 1211720"/>
                            <a:gd name="csX16" fmla="*/ 869522 w 1329014"/>
                            <a:gd name="csY16" fmla="*/ 471224 h 1211720"/>
                            <a:gd name="csX17" fmla="*/ 746106 w 1329014"/>
                            <a:gd name="csY17" fmla="*/ 611470 h 1211720"/>
                            <a:gd name="csX18" fmla="*/ 611470 w 1329014"/>
                            <a:gd name="csY18" fmla="*/ 863911 h 1211720"/>
                            <a:gd name="csX19" fmla="*/ 572201 w 1329014"/>
                            <a:gd name="csY19" fmla="*/ 1054645 h 1211720"/>
                            <a:gd name="csX20" fmla="*/ 589031 w 1329014"/>
                            <a:gd name="csY20" fmla="*/ 1206110 h 1211720"/>
                            <a:gd name="csX21" fmla="*/ 448785 w 1329014"/>
                            <a:gd name="csY21" fmla="*/ 1211720 h 1211720"/>
                            <a:gd name="csX22" fmla="*/ 336589 w 1329014"/>
                            <a:gd name="csY22" fmla="*/ 1144402 h 1211720"/>
                            <a:gd name="csX23" fmla="*/ 235612 w 1329014"/>
                            <a:gd name="csY23" fmla="*/ 1082694 h 1211720"/>
                            <a:gd name="csX24" fmla="*/ 123416 w 1329014"/>
                            <a:gd name="csY24" fmla="*/ 1026596 h 1211720"/>
                            <a:gd name="csX25" fmla="*/ 0 w 1329014"/>
                            <a:gd name="csY25" fmla="*/ 1026596 h 12117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Lst>
                          <a:rect l="l" t="t" r="r" b="b"/>
                          <a:pathLst>
                            <a:path w="1329014" h="1211720">
                              <a:moveTo>
                                <a:pt x="0" y="1026596"/>
                              </a:moveTo>
                              <a:lnTo>
                                <a:pt x="56098" y="460005"/>
                              </a:lnTo>
                              <a:lnTo>
                                <a:pt x="89757" y="420736"/>
                              </a:lnTo>
                              <a:lnTo>
                                <a:pt x="426346" y="330979"/>
                              </a:lnTo>
                              <a:lnTo>
                                <a:pt x="583421" y="538542"/>
                              </a:lnTo>
                              <a:lnTo>
                                <a:pt x="633909" y="493664"/>
                              </a:lnTo>
                              <a:lnTo>
                                <a:pt x="482444" y="314149"/>
                              </a:lnTo>
                              <a:lnTo>
                                <a:pt x="678788" y="258051"/>
                              </a:lnTo>
                              <a:lnTo>
                                <a:pt x="942449" y="134635"/>
                              </a:lnTo>
                              <a:lnTo>
                                <a:pt x="1189281" y="0"/>
                              </a:lnTo>
                              <a:lnTo>
                                <a:pt x="1189281" y="0"/>
                              </a:lnTo>
                              <a:lnTo>
                                <a:pt x="1329014" y="177681"/>
                              </a:lnTo>
                              <a:lnTo>
                                <a:pt x="1158014" y="249853"/>
                              </a:lnTo>
                              <a:lnTo>
                                <a:pt x="1138477" y="197654"/>
                              </a:lnTo>
                              <a:lnTo>
                                <a:pt x="1062485" y="241646"/>
                              </a:lnTo>
                              <a:lnTo>
                                <a:pt x="1082910" y="297320"/>
                              </a:lnTo>
                              <a:lnTo>
                                <a:pt x="869522" y="471224"/>
                              </a:lnTo>
                              <a:lnTo>
                                <a:pt x="746106" y="611470"/>
                              </a:lnTo>
                              <a:lnTo>
                                <a:pt x="611470" y="863911"/>
                              </a:lnTo>
                              <a:lnTo>
                                <a:pt x="572201" y="1054645"/>
                              </a:lnTo>
                              <a:lnTo>
                                <a:pt x="589031" y="1206110"/>
                              </a:lnTo>
                              <a:lnTo>
                                <a:pt x="448785" y="1211720"/>
                              </a:lnTo>
                              <a:lnTo>
                                <a:pt x="336589" y="1144402"/>
                              </a:lnTo>
                              <a:lnTo>
                                <a:pt x="235612" y="1082694"/>
                              </a:lnTo>
                              <a:lnTo>
                                <a:pt x="123416" y="1026596"/>
                              </a:lnTo>
                              <a:lnTo>
                                <a:pt x="0" y="1026596"/>
                              </a:lnTo>
                              <a:close/>
                            </a:path>
                          </a:pathLst>
                        </a:custGeom>
                        <a:solidFill>
                          <a:schemeClr val="accent2">
                            <a:lumMod val="20000"/>
                            <a:lumOff val="80000"/>
                            <a:alpha val="70000"/>
                          </a:schemeClr>
                        </a:solidFill>
                        <a:ln w="28575">
                          <a:solidFill>
                            <a:srgbClr val="EE000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2A2C541" id="フリーフォーム: 図形 3" o:spid="_x0000_s1026" style="position:absolute;margin-left:233.25pt;margin-top:72.7pt;width:104.6pt;height:95.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329014,12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" path="m,1026596l56098,460005,89757,420736,426346,330979,583421,538542r50488,-44878l482444,314149,678788,258051,942449,134635,1189281,r,l1329014,177681r-171000,72172l1138477,197654r-75992,43992l1082910,297320,869522,471224,746106,611470,611470,863911r-39269,190734l589031,1206110r-140246,5610l336589,1144402,235612,1082694,123416,1026596,,1026596xe" fillcolor="#fbe4d5 [661]" strokecolor="#e00" strokeweight="2.25pt">
                <v:fill opacity="46003f"/>
                <v:stroke dashstyle="1 1" joinstyle="miter"/>
                <v:path arrowok="t" o:connecttype="custom" o:connectlocs="0,1026477;56073,459952;89717,420687;426155,330941;583160,538480;633626,493607;482228,314113;678485,258021;942028,134619;1188749,0;1188749,0;1328420,177660;1157496,249824;1137968,197631;1062010,241618;1082426,297286;869133,471170;745773,611399;611197,863811;571945,1054523;588768,1205971;448584,1211580;336439,1144270;235507,1082569;123361,1026477;0,1026477" o:connectangles="0,0,0,0,0,0,0,0,0,0,0,0,0,0,0,0,0,0,0,0,0,0,0,0,0,0"/>
              </v:shape>
            </w:pict>
          </mc:Fallback>
        </mc:AlternateContent>
      </w:r>
      <w:r w:rsidR="00F91462" w:rsidRPr="00D3796E">
        <w:rPr>
          <w:rFonts w:hint="eastAsia"/>
          <w:noProof/>
        </w:rPr>
        <w:drawing>
          <wp:inline distT="0" distB="0" distL="0" distR="0" wp14:anchorId="7F87B61A" wp14:editId="146212A3">
            <wp:extent cx="3800475" cy="2847975"/>
            <wp:effectExtent l="0" t="0" r="9525" b="9525"/>
            <wp:docPr id="20769139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0475" cy="2847975"/>
                    </a:xfrm>
                    <a:prstGeom prst="rect">
                      <a:avLst/>
                    </a:prstGeom>
                    <a:noFill/>
                    <a:ln>
                      <a:noFill/>
                    </a:ln>
                  </pic:spPr>
                </pic:pic>
              </a:graphicData>
            </a:graphic>
          </wp:inline>
        </w:drawing>
      </w:r>
    </w:p>
    <w:p w14:paraId="2FEBF624" w14:textId="77777777" w:rsidR="0011303E" w:rsidRPr="00D3796E" w:rsidRDefault="0011303E" w:rsidP="00971623"/>
    <w:p w14:paraId="4BFEE44D" w14:textId="06A981FA" w:rsidR="00D168ED" w:rsidRPr="00D3796E" w:rsidRDefault="0011303E" w:rsidP="00D168ED">
      <w:pPr>
        <w:pStyle w:val="3"/>
      </w:pPr>
      <w:r w:rsidRPr="00D3796E">
        <w:rPr>
          <w:rFonts w:hint="eastAsia"/>
        </w:rPr>
        <w:t>ウ</w:t>
      </w:r>
      <w:r w:rsidR="00D168ED" w:rsidRPr="00D3796E">
        <w:rPr>
          <w:rFonts w:hint="eastAsia"/>
        </w:rPr>
        <w:t xml:space="preserve">　</w:t>
      </w:r>
      <w:r w:rsidR="00F91462" w:rsidRPr="00D3796E">
        <w:rPr>
          <w:rFonts w:hint="eastAsia"/>
        </w:rPr>
        <w:t>敷地条件等</w:t>
      </w:r>
    </w:p>
    <w:p w14:paraId="28DFD851" w14:textId="0C24A318" w:rsidR="003C20FD" w:rsidRPr="00D3796E" w:rsidRDefault="003C20FD" w:rsidP="00242042">
      <w:pPr>
        <w:pStyle w:val="14"/>
        <w:ind w:leftChars="300" w:left="630" w:firstLine="210"/>
        <w:rPr>
          <w:rFonts w:hAnsi="ＭＳ 明朝"/>
          <w:sz w:val="21"/>
          <w:szCs w:val="21"/>
        </w:rPr>
      </w:pPr>
      <w:r w:rsidRPr="00D3796E">
        <w:rPr>
          <w:rFonts w:hAnsi="ＭＳ 明朝" w:hint="eastAsia"/>
          <w:sz w:val="21"/>
          <w:szCs w:val="21"/>
        </w:rPr>
        <w:t>本事業用地は市内で唯一の運動公園である長居公園内にあり、現在の長居障がい者スポーツセンターの南側に位置して</w:t>
      </w:r>
      <w:r w:rsidR="0021272B" w:rsidRPr="00D3796E">
        <w:rPr>
          <w:rFonts w:hAnsi="ＭＳ 明朝" w:hint="eastAsia"/>
          <w:sz w:val="21"/>
          <w:szCs w:val="21"/>
        </w:rPr>
        <w:t>おり、</w:t>
      </w:r>
      <w:r w:rsidR="0066731D" w:rsidRPr="00D3796E">
        <w:rPr>
          <w:rFonts w:hAnsi="ＭＳ 明朝" w:hint="eastAsia"/>
          <w:sz w:val="21"/>
          <w:szCs w:val="21"/>
        </w:rPr>
        <w:t>緑豊かな公園として</w:t>
      </w:r>
      <w:r w:rsidR="00A46471" w:rsidRPr="00D3796E">
        <w:rPr>
          <w:rFonts w:hAnsi="ＭＳ 明朝" w:hint="eastAsia"/>
          <w:sz w:val="21"/>
          <w:szCs w:val="21"/>
        </w:rPr>
        <w:t>、</w:t>
      </w:r>
      <w:r w:rsidR="0066731D" w:rsidRPr="00D3796E">
        <w:rPr>
          <w:rFonts w:hAnsi="ＭＳ 明朝" w:hint="eastAsia"/>
          <w:sz w:val="21"/>
          <w:szCs w:val="21"/>
        </w:rPr>
        <w:t>散策路</w:t>
      </w:r>
      <w:r w:rsidR="00CE2AD2" w:rsidRPr="00D3796E">
        <w:rPr>
          <w:rFonts w:hAnsi="ＭＳ 明朝" w:hint="eastAsia"/>
          <w:sz w:val="21"/>
          <w:szCs w:val="21"/>
        </w:rPr>
        <w:t>やベンチ</w:t>
      </w:r>
      <w:r w:rsidR="0066731D" w:rsidRPr="00D3796E">
        <w:rPr>
          <w:rFonts w:hAnsi="ＭＳ 明朝" w:hint="eastAsia"/>
          <w:sz w:val="21"/>
          <w:szCs w:val="21"/>
        </w:rPr>
        <w:t>などが整備されている。</w:t>
      </w:r>
      <w:r w:rsidR="0021272B" w:rsidRPr="00D3796E">
        <w:rPr>
          <w:rFonts w:hAnsi="ＭＳ 明朝" w:hint="eastAsia"/>
          <w:sz w:val="21"/>
          <w:szCs w:val="21"/>
        </w:rPr>
        <w:t>西側道路には</w:t>
      </w:r>
      <w:r w:rsidRPr="00D3796E">
        <w:rPr>
          <w:rFonts w:hAnsi="ＭＳ 明朝"/>
          <w:sz w:val="21"/>
          <w:szCs w:val="21"/>
        </w:rPr>
        <w:t>Osaka Metro長居駅</w:t>
      </w:r>
      <w:r w:rsidR="0021272B" w:rsidRPr="00D3796E">
        <w:rPr>
          <w:rFonts w:hAnsi="ＭＳ 明朝" w:hint="eastAsia"/>
          <w:sz w:val="21"/>
          <w:szCs w:val="21"/>
        </w:rPr>
        <w:t>及び</w:t>
      </w:r>
      <w:r w:rsidRPr="00D3796E">
        <w:rPr>
          <w:rFonts w:hAnsi="ＭＳ 明朝"/>
          <w:sz w:val="21"/>
          <w:szCs w:val="21"/>
        </w:rPr>
        <w:t>地下駐輪場</w:t>
      </w:r>
      <w:r w:rsidR="0021272B" w:rsidRPr="00D3796E">
        <w:rPr>
          <w:rFonts w:hAnsi="ＭＳ 明朝" w:hint="eastAsia"/>
          <w:sz w:val="21"/>
          <w:szCs w:val="21"/>
        </w:rPr>
        <w:t>、</w:t>
      </w:r>
      <w:r w:rsidR="0092112C" w:rsidRPr="00D3796E">
        <w:rPr>
          <w:rFonts w:hAnsi="ＭＳ 明朝" w:hint="eastAsia"/>
          <w:sz w:val="21"/>
          <w:szCs w:val="21"/>
        </w:rPr>
        <w:t>本</w:t>
      </w:r>
      <w:r w:rsidR="0021272B" w:rsidRPr="00D3796E">
        <w:rPr>
          <w:rFonts w:hAnsi="ＭＳ 明朝" w:hint="eastAsia"/>
          <w:sz w:val="21"/>
          <w:szCs w:val="21"/>
        </w:rPr>
        <w:t>事業用地</w:t>
      </w:r>
      <w:r w:rsidR="00723B56" w:rsidRPr="00D3796E">
        <w:rPr>
          <w:rFonts w:hAnsi="ＭＳ 明朝" w:hint="eastAsia"/>
          <w:sz w:val="21"/>
          <w:szCs w:val="21"/>
        </w:rPr>
        <w:t>には</w:t>
      </w:r>
      <w:r w:rsidR="0021272B" w:rsidRPr="00D3796E">
        <w:rPr>
          <w:rFonts w:hAnsi="ＭＳ 明朝" w:hint="eastAsia"/>
          <w:sz w:val="21"/>
          <w:szCs w:val="21"/>
        </w:rPr>
        <w:t>公園内車路から</w:t>
      </w:r>
      <w:r w:rsidR="0021272B" w:rsidRPr="00D3796E">
        <w:rPr>
          <w:rFonts w:hAnsi="ＭＳ 明朝"/>
          <w:sz w:val="21"/>
          <w:szCs w:val="21"/>
        </w:rPr>
        <w:t>地下駐車場</w:t>
      </w:r>
      <w:r w:rsidR="0021272B" w:rsidRPr="00D3796E">
        <w:rPr>
          <w:rFonts w:hAnsi="ＭＳ 明朝" w:hint="eastAsia"/>
          <w:sz w:val="21"/>
          <w:szCs w:val="21"/>
        </w:rPr>
        <w:t>へアクセスする</w:t>
      </w:r>
      <w:r w:rsidR="0021272B" w:rsidRPr="00D3796E">
        <w:rPr>
          <w:rFonts w:hAnsi="ＭＳ 明朝"/>
          <w:sz w:val="21"/>
          <w:szCs w:val="21"/>
        </w:rPr>
        <w:t>車路</w:t>
      </w:r>
      <w:r w:rsidRPr="00D3796E">
        <w:rPr>
          <w:rFonts w:hAnsi="ＭＳ 明朝"/>
          <w:sz w:val="21"/>
          <w:szCs w:val="21"/>
        </w:rPr>
        <w:t>などの地下構造物が存在する</w:t>
      </w:r>
      <w:r w:rsidR="00723B56" w:rsidRPr="00D3796E">
        <w:rPr>
          <w:rFonts w:hAnsi="ＭＳ 明朝" w:hint="eastAsia"/>
          <w:sz w:val="21"/>
          <w:szCs w:val="21"/>
        </w:rPr>
        <w:t>。</w:t>
      </w:r>
      <w:r w:rsidRPr="00D3796E">
        <w:rPr>
          <w:rFonts w:hAnsi="ＭＳ 明朝"/>
          <w:sz w:val="21"/>
          <w:szCs w:val="21"/>
        </w:rPr>
        <w:t>地盤調査により地下水位が地表面から</w:t>
      </w:r>
      <w:r w:rsidR="00431717" w:rsidRPr="00D3796E">
        <w:rPr>
          <w:rFonts w:hAnsi="ＭＳ 明朝"/>
          <w:sz w:val="21"/>
          <w:szCs w:val="21"/>
        </w:rPr>
        <w:t>1.5</w:t>
      </w:r>
      <w:r w:rsidRPr="00D3796E">
        <w:rPr>
          <w:rFonts w:hAnsi="ＭＳ 明朝"/>
          <w:sz w:val="21"/>
          <w:szCs w:val="21"/>
        </w:rPr>
        <w:t>ｍ～</w:t>
      </w:r>
      <w:r w:rsidR="00A8648E" w:rsidRPr="00D3796E">
        <w:rPr>
          <w:rFonts w:hAnsi="ＭＳ 明朝" w:hint="eastAsia"/>
          <w:sz w:val="21"/>
          <w:szCs w:val="21"/>
        </w:rPr>
        <w:t>３</w:t>
      </w:r>
      <w:r w:rsidRPr="00D3796E">
        <w:rPr>
          <w:rFonts w:hAnsi="ＭＳ 明朝"/>
          <w:sz w:val="21"/>
          <w:szCs w:val="21"/>
        </w:rPr>
        <w:t>ｍ付近に確認されており、整備に当たっては</w:t>
      </w:r>
      <w:r w:rsidR="002578FC" w:rsidRPr="00D3796E">
        <w:rPr>
          <w:rFonts w:hAnsi="ＭＳ 明朝" w:hint="eastAsia"/>
          <w:sz w:val="21"/>
          <w:szCs w:val="21"/>
        </w:rPr>
        <w:t>公園利用者の安全性、利便性を確保するとともに、</w:t>
      </w:r>
      <w:r w:rsidRPr="00D3796E">
        <w:rPr>
          <w:rFonts w:hAnsi="ＭＳ 明朝"/>
          <w:sz w:val="21"/>
          <w:szCs w:val="21"/>
        </w:rPr>
        <w:t>整備する建物と地下構造物</w:t>
      </w:r>
      <w:r w:rsidR="002578FC" w:rsidRPr="00D3796E">
        <w:rPr>
          <w:rFonts w:hAnsi="ＭＳ 明朝" w:hint="eastAsia"/>
          <w:sz w:val="21"/>
          <w:szCs w:val="21"/>
        </w:rPr>
        <w:t>、公園路</w:t>
      </w:r>
      <w:r w:rsidRPr="00D3796E">
        <w:rPr>
          <w:rFonts w:hAnsi="ＭＳ 明朝"/>
          <w:sz w:val="21"/>
          <w:szCs w:val="21"/>
        </w:rPr>
        <w:t>等との距離を確保し、地盤や地下構造物等に有害な影響が及ばないよう配慮すること。</w:t>
      </w:r>
    </w:p>
    <w:p w14:paraId="100CC75E" w14:textId="79BD3037" w:rsidR="004F26DC" w:rsidRDefault="004F26DC">
      <w:pPr>
        <w:widowControl/>
        <w:jc w:val="left"/>
        <w:rPr>
          <w:rFonts w:ascii="ＭＳ 明朝" w:eastAsia="ＭＳ 明朝" w:hAnsi="ＭＳ 明朝" w:cs="Times New Roman"/>
          <w:szCs w:val="21"/>
        </w:rPr>
      </w:pPr>
      <w:r>
        <w:rPr>
          <w:rFonts w:hAnsi="ＭＳ 明朝"/>
          <w:szCs w:val="21"/>
        </w:rPr>
        <w:br w:type="page"/>
      </w:r>
    </w:p>
    <w:p w14:paraId="6C050E8B" w14:textId="60CF6623" w:rsidR="00F91462" w:rsidRPr="00D3796E" w:rsidRDefault="00CE2AD2" w:rsidP="002D1B26">
      <w:pPr>
        <w:pStyle w:val="4"/>
      </w:pPr>
      <w:r w:rsidRPr="00D3796E">
        <w:rPr>
          <w:rFonts w:hint="eastAsia"/>
        </w:rPr>
        <w:lastRenderedPageBreak/>
        <w:t>（ア）</w:t>
      </w:r>
      <w:r w:rsidR="00092818" w:rsidRPr="00D3796E">
        <w:rPr>
          <w:rFonts w:hint="eastAsia"/>
        </w:rPr>
        <w:t>本事業用地の</w:t>
      </w:r>
      <w:r w:rsidR="00F91462" w:rsidRPr="00D3796E">
        <w:rPr>
          <w:rFonts w:hint="eastAsia"/>
        </w:rPr>
        <w:t>概要</w:t>
      </w:r>
    </w:p>
    <w:tbl>
      <w:tblPr>
        <w:tblStyle w:val="a7"/>
        <w:tblW w:w="0" w:type="auto"/>
        <w:tblInd w:w="704" w:type="dxa"/>
        <w:tblLook w:val="04A0" w:firstRow="1" w:lastRow="0" w:firstColumn="1" w:lastColumn="0" w:noHBand="0" w:noVBand="1"/>
      </w:tblPr>
      <w:tblGrid>
        <w:gridCol w:w="582"/>
        <w:gridCol w:w="1686"/>
        <w:gridCol w:w="6770"/>
      </w:tblGrid>
      <w:tr w:rsidR="00F91462" w:rsidRPr="00D3796E" w14:paraId="7CAC55A1" w14:textId="77777777" w:rsidTr="00B20DF7">
        <w:tc>
          <w:tcPr>
            <w:tcW w:w="2268" w:type="dxa"/>
            <w:gridSpan w:val="2"/>
            <w:shd w:val="clear" w:color="auto" w:fill="E7E6E6" w:themeFill="background2"/>
          </w:tcPr>
          <w:p w14:paraId="190BEB27" w14:textId="77777777" w:rsidR="00F91462" w:rsidRPr="00D3796E" w:rsidRDefault="00F91462">
            <w:pPr>
              <w:pStyle w:val="31"/>
              <w:ind w:leftChars="0" w:left="0" w:firstLineChars="0" w:firstLine="0"/>
              <w:jc w:val="center"/>
            </w:pPr>
            <w:r w:rsidRPr="00D3796E">
              <w:rPr>
                <w:rFonts w:hint="eastAsia"/>
              </w:rPr>
              <w:t>項目</w:t>
            </w:r>
          </w:p>
        </w:tc>
        <w:tc>
          <w:tcPr>
            <w:tcW w:w="6770" w:type="dxa"/>
            <w:shd w:val="clear" w:color="auto" w:fill="E7E6E6" w:themeFill="background2"/>
          </w:tcPr>
          <w:p w14:paraId="7948E5FF" w14:textId="77777777" w:rsidR="00F91462" w:rsidRPr="00D3796E" w:rsidRDefault="00F91462">
            <w:pPr>
              <w:pStyle w:val="31"/>
              <w:ind w:leftChars="0" w:left="0" w:firstLineChars="0" w:firstLine="0"/>
              <w:jc w:val="center"/>
            </w:pPr>
            <w:r w:rsidRPr="00D3796E">
              <w:rPr>
                <w:rFonts w:hint="eastAsia"/>
              </w:rPr>
              <w:t>内容</w:t>
            </w:r>
          </w:p>
        </w:tc>
      </w:tr>
      <w:tr w:rsidR="00F91462" w:rsidRPr="00D3796E" w14:paraId="7F72F978" w14:textId="77777777" w:rsidTr="00B20DF7">
        <w:tc>
          <w:tcPr>
            <w:tcW w:w="2268" w:type="dxa"/>
            <w:gridSpan w:val="2"/>
          </w:tcPr>
          <w:p w14:paraId="7A5DF433" w14:textId="77777777" w:rsidR="00F91462" w:rsidRPr="00D3796E" w:rsidRDefault="00F91462">
            <w:pPr>
              <w:pStyle w:val="31"/>
              <w:ind w:leftChars="0" w:left="0" w:firstLineChars="0" w:firstLine="0"/>
            </w:pPr>
            <w:r w:rsidRPr="00D3796E">
              <w:rPr>
                <w:rFonts w:hint="eastAsia"/>
              </w:rPr>
              <w:t>所在地</w:t>
            </w:r>
          </w:p>
        </w:tc>
        <w:tc>
          <w:tcPr>
            <w:tcW w:w="6770" w:type="dxa"/>
          </w:tcPr>
          <w:p w14:paraId="016E4C55" w14:textId="0B3E2A20" w:rsidR="00F91462" w:rsidRPr="00D3796E" w:rsidRDefault="00F91462">
            <w:pPr>
              <w:pStyle w:val="31"/>
              <w:ind w:leftChars="0" w:left="0" w:firstLineChars="0" w:firstLine="0"/>
              <w:rPr>
                <w:lang w:eastAsia="zh-TW"/>
              </w:rPr>
            </w:pPr>
            <w:r w:rsidRPr="00D3796E">
              <w:rPr>
                <w:rFonts w:hint="eastAsia"/>
                <w:lang w:eastAsia="zh-TW"/>
              </w:rPr>
              <w:t>大阪市東住吉区長居公園</w:t>
            </w:r>
            <w:r w:rsidR="00A8648E" w:rsidRPr="00D3796E">
              <w:rPr>
                <w:rFonts w:hint="eastAsia"/>
                <w:lang w:eastAsia="zh-TW"/>
              </w:rPr>
              <w:t>１</w:t>
            </w:r>
            <w:r w:rsidR="005C6970" w:rsidRPr="00D3796E">
              <w:rPr>
                <w:rFonts w:hint="eastAsia"/>
                <w:lang w:eastAsia="zh-TW"/>
              </w:rPr>
              <w:t>番</w:t>
            </w:r>
            <w:r w:rsidR="00FD1F38" w:rsidRPr="00D3796E">
              <w:rPr>
                <w:lang w:eastAsia="zh-TW"/>
              </w:rPr>
              <w:t>32</w:t>
            </w:r>
            <w:r w:rsidR="005C6970" w:rsidRPr="00D3796E">
              <w:rPr>
                <w:rFonts w:hint="eastAsia"/>
                <w:lang w:eastAsia="zh-TW"/>
              </w:rPr>
              <w:t>号</w:t>
            </w:r>
          </w:p>
        </w:tc>
      </w:tr>
      <w:tr w:rsidR="00F91462" w:rsidRPr="00D3796E" w14:paraId="6AB04A70" w14:textId="77777777" w:rsidTr="00B20DF7">
        <w:tc>
          <w:tcPr>
            <w:tcW w:w="2268" w:type="dxa"/>
            <w:gridSpan w:val="2"/>
          </w:tcPr>
          <w:p w14:paraId="78D97152" w14:textId="6EE359B7" w:rsidR="00F91462" w:rsidRPr="00D3796E" w:rsidRDefault="00F91462">
            <w:pPr>
              <w:pStyle w:val="31"/>
              <w:ind w:leftChars="0" w:left="0" w:firstLineChars="0" w:firstLine="0"/>
            </w:pPr>
            <w:r w:rsidRPr="00D3796E">
              <w:rPr>
                <w:rFonts w:hint="eastAsia"/>
              </w:rPr>
              <w:t>敷地面積</w:t>
            </w:r>
          </w:p>
        </w:tc>
        <w:tc>
          <w:tcPr>
            <w:tcW w:w="6770" w:type="dxa"/>
          </w:tcPr>
          <w:p w14:paraId="48DD3E6A" w14:textId="74B93E9D" w:rsidR="00F91462" w:rsidRPr="00D3796E" w:rsidRDefault="00F91462">
            <w:pPr>
              <w:pStyle w:val="31"/>
              <w:ind w:leftChars="0" w:left="0" w:firstLineChars="0" w:firstLine="0"/>
            </w:pPr>
            <w:r w:rsidRPr="00D3796E">
              <w:rPr>
                <w:rFonts w:hint="eastAsia"/>
              </w:rPr>
              <w:t>約</w:t>
            </w:r>
            <w:r w:rsidR="00FD1F38" w:rsidRPr="00D3796E">
              <w:t>1</w:t>
            </w:r>
            <w:r w:rsidR="00431717" w:rsidRPr="00D3796E">
              <w:t>1,</w:t>
            </w:r>
            <w:r w:rsidR="00FD1F38" w:rsidRPr="00D3796E">
              <w:t>600</w:t>
            </w:r>
            <w:r w:rsidRPr="00D3796E">
              <w:rPr>
                <w:rFonts w:hint="eastAsia"/>
              </w:rPr>
              <w:t>㎡</w:t>
            </w:r>
          </w:p>
        </w:tc>
      </w:tr>
      <w:tr w:rsidR="00F91462" w:rsidRPr="00D3796E" w14:paraId="5F00E53C" w14:textId="77777777" w:rsidTr="00B20DF7">
        <w:tc>
          <w:tcPr>
            <w:tcW w:w="2268" w:type="dxa"/>
            <w:gridSpan w:val="2"/>
          </w:tcPr>
          <w:p w14:paraId="0824940A" w14:textId="77777777" w:rsidR="00F91462" w:rsidRPr="00D3796E" w:rsidRDefault="00F91462">
            <w:pPr>
              <w:pStyle w:val="31"/>
              <w:ind w:leftChars="0" w:left="0" w:firstLineChars="0" w:firstLine="0"/>
            </w:pPr>
            <w:r w:rsidRPr="00D3796E">
              <w:rPr>
                <w:rFonts w:hint="eastAsia"/>
              </w:rPr>
              <w:t>用途地域</w:t>
            </w:r>
          </w:p>
        </w:tc>
        <w:tc>
          <w:tcPr>
            <w:tcW w:w="6770" w:type="dxa"/>
          </w:tcPr>
          <w:p w14:paraId="7E5005F1" w14:textId="77777777" w:rsidR="00F91462" w:rsidRPr="00D3796E" w:rsidRDefault="00F91462">
            <w:pPr>
              <w:pStyle w:val="31"/>
              <w:ind w:leftChars="0" w:left="0" w:firstLineChars="0" w:firstLine="0"/>
            </w:pPr>
            <w:r w:rsidRPr="00D3796E">
              <w:rPr>
                <w:rFonts w:hint="eastAsia"/>
              </w:rPr>
              <w:t>第一種住居地域</w:t>
            </w:r>
          </w:p>
        </w:tc>
      </w:tr>
      <w:tr w:rsidR="00F91462" w:rsidRPr="00D3796E" w14:paraId="1DEFE39F" w14:textId="77777777" w:rsidTr="00B20DF7">
        <w:tc>
          <w:tcPr>
            <w:tcW w:w="2268" w:type="dxa"/>
            <w:gridSpan w:val="2"/>
          </w:tcPr>
          <w:p w14:paraId="40672436" w14:textId="77777777" w:rsidR="00F91462" w:rsidRPr="00D3796E" w:rsidRDefault="00F91462">
            <w:pPr>
              <w:pStyle w:val="31"/>
              <w:ind w:leftChars="0" w:left="0" w:firstLineChars="0" w:firstLine="0"/>
            </w:pPr>
            <w:r w:rsidRPr="00D3796E">
              <w:rPr>
                <w:rFonts w:hint="eastAsia"/>
              </w:rPr>
              <w:t>地区計画</w:t>
            </w:r>
          </w:p>
        </w:tc>
        <w:tc>
          <w:tcPr>
            <w:tcW w:w="6770" w:type="dxa"/>
          </w:tcPr>
          <w:p w14:paraId="4FE4F74B" w14:textId="0FAE3AA2" w:rsidR="00F91462" w:rsidRPr="00D3796E" w:rsidRDefault="00F91462">
            <w:pPr>
              <w:pStyle w:val="31"/>
              <w:ind w:leftChars="0" w:left="0" w:firstLineChars="0" w:firstLine="0"/>
            </w:pPr>
            <w:r w:rsidRPr="00D3796E">
              <w:rPr>
                <w:rFonts w:hint="eastAsia"/>
              </w:rPr>
              <w:t>なし</w:t>
            </w:r>
          </w:p>
        </w:tc>
      </w:tr>
      <w:tr w:rsidR="00F91462" w:rsidRPr="00D3796E" w14:paraId="2158F07C" w14:textId="77777777" w:rsidTr="00B20DF7">
        <w:tc>
          <w:tcPr>
            <w:tcW w:w="2268" w:type="dxa"/>
            <w:gridSpan w:val="2"/>
          </w:tcPr>
          <w:p w14:paraId="7B6A8900" w14:textId="77777777" w:rsidR="00F91462" w:rsidRPr="00D3796E" w:rsidRDefault="00F91462">
            <w:pPr>
              <w:pStyle w:val="31"/>
              <w:ind w:leftChars="0" w:left="0" w:firstLineChars="0" w:firstLine="0"/>
            </w:pPr>
            <w:r w:rsidRPr="00D3796E">
              <w:rPr>
                <w:rFonts w:hint="eastAsia"/>
              </w:rPr>
              <w:t>容積率</w:t>
            </w:r>
          </w:p>
        </w:tc>
        <w:tc>
          <w:tcPr>
            <w:tcW w:w="6770" w:type="dxa"/>
          </w:tcPr>
          <w:p w14:paraId="4116C38E" w14:textId="41A12AE4" w:rsidR="00F91462" w:rsidRPr="00D3796E" w:rsidRDefault="00FD1F38">
            <w:pPr>
              <w:pStyle w:val="31"/>
              <w:ind w:leftChars="0" w:left="0" w:firstLineChars="0" w:firstLine="0"/>
            </w:pPr>
            <w:r w:rsidRPr="00D3796E">
              <w:t>200</w:t>
            </w:r>
            <w:r w:rsidR="00F91462" w:rsidRPr="00D3796E">
              <w:rPr>
                <w:rFonts w:hint="eastAsia"/>
              </w:rPr>
              <w:t>％</w:t>
            </w:r>
          </w:p>
        </w:tc>
      </w:tr>
      <w:tr w:rsidR="00F91462" w:rsidRPr="00D3796E" w14:paraId="7F3D084F" w14:textId="77777777" w:rsidTr="00B20DF7">
        <w:tc>
          <w:tcPr>
            <w:tcW w:w="2268" w:type="dxa"/>
            <w:gridSpan w:val="2"/>
          </w:tcPr>
          <w:p w14:paraId="6C0E8CFA" w14:textId="77777777" w:rsidR="00F91462" w:rsidRPr="00D3796E" w:rsidRDefault="00F91462">
            <w:pPr>
              <w:pStyle w:val="31"/>
              <w:ind w:leftChars="0" w:left="0" w:firstLineChars="0" w:firstLine="0"/>
            </w:pPr>
            <w:r w:rsidRPr="00D3796E">
              <w:rPr>
                <w:rFonts w:hint="eastAsia"/>
              </w:rPr>
              <w:t>建ぺい率</w:t>
            </w:r>
          </w:p>
        </w:tc>
        <w:tc>
          <w:tcPr>
            <w:tcW w:w="6770" w:type="dxa"/>
          </w:tcPr>
          <w:p w14:paraId="5CA54D2A" w14:textId="66E4714D" w:rsidR="00A5067C" w:rsidRPr="00D3796E" w:rsidRDefault="00FD1F38">
            <w:pPr>
              <w:pStyle w:val="31"/>
              <w:ind w:leftChars="0" w:left="0" w:firstLineChars="0" w:firstLine="0"/>
            </w:pPr>
            <w:r w:rsidRPr="00D3796E">
              <w:t>80</w:t>
            </w:r>
            <w:r w:rsidR="00F91462" w:rsidRPr="00D3796E">
              <w:rPr>
                <w:rFonts w:hint="eastAsia"/>
              </w:rPr>
              <w:t>％</w:t>
            </w:r>
            <w:r w:rsidR="00A5067C" w:rsidRPr="00D3796E">
              <w:rPr>
                <w:rFonts w:hint="eastAsia"/>
              </w:rPr>
              <w:t>（</w:t>
            </w:r>
            <w:r w:rsidR="002578FC" w:rsidRPr="00D3796E">
              <w:rPr>
                <w:rFonts w:hint="eastAsia"/>
              </w:rPr>
              <w:t>大阪市</w:t>
            </w:r>
            <w:r w:rsidR="00A5067C" w:rsidRPr="00D3796E">
              <w:rPr>
                <w:rFonts w:hint="eastAsia"/>
              </w:rPr>
              <w:t>公園条例により、</w:t>
            </w:r>
            <w:r w:rsidR="002578FC" w:rsidRPr="00D3796E">
              <w:rPr>
                <w:rFonts w:hint="eastAsia"/>
              </w:rPr>
              <w:t>長居</w:t>
            </w:r>
            <w:r w:rsidR="00A5067C" w:rsidRPr="00D3796E">
              <w:rPr>
                <w:rFonts w:hint="eastAsia"/>
              </w:rPr>
              <w:t>公園全体の面積の</w:t>
            </w:r>
            <w:r w:rsidRPr="00D3796E">
              <w:t>10</w:t>
            </w:r>
            <w:r w:rsidR="00A5067C" w:rsidRPr="00D3796E">
              <w:t>％</w:t>
            </w:r>
            <w:r w:rsidR="00A5067C" w:rsidRPr="00D3796E">
              <w:rPr>
                <w:rFonts w:hint="eastAsia"/>
              </w:rPr>
              <w:t>）</w:t>
            </w:r>
          </w:p>
          <w:p w14:paraId="05433B0D" w14:textId="196A2937" w:rsidR="00F91462" w:rsidRPr="00D3796E" w:rsidRDefault="00A5067C">
            <w:pPr>
              <w:pStyle w:val="31"/>
              <w:ind w:leftChars="0" w:left="0" w:firstLineChars="0" w:firstLine="0"/>
            </w:pPr>
            <w:r w:rsidRPr="00D3796E">
              <w:rPr>
                <w:rFonts w:hint="eastAsia"/>
              </w:rPr>
              <w:t>既存施設の建設状況により</w:t>
            </w:r>
            <w:r w:rsidR="00092818" w:rsidRPr="00D3796E">
              <w:rPr>
                <w:rFonts w:hint="eastAsia"/>
              </w:rPr>
              <w:t>、本施設の整備で許容される建築面積は、</w:t>
            </w:r>
            <w:r w:rsidR="00431717" w:rsidRPr="00D3796E">
              <w:t>5,</w:t>
            </w:r>
            <w:r w:rsidR="00FD1F38" w:rsidRPr="00D3796E">
              <w:t>845</w:t>
            </w:r>
            <w:r w:rsidR="00092818" w:rsidRPr="00D3796E">
              <w:t>㎡が上限</w:t>
            </w:r>
            <w:r w:rsidR="00092818" w:rsidRPr="00D3796E">
              <w:rPr>
                <w:rFonts w:hint="eastAsia"/>
              </w:rPr>
              <w:t>となる</w:t>
            </w:r>
          </w:p>
        </w:tc>
      </w:tr>
      <w:tr w:rsidR="00F91462" w:rsidRPr="00D3796E" w14:paraId="30B75A77" w14:textId="77777777" w:rsidTr="00B20DF7">
        <w:tc>
          <w:tcPr>
            <w:tcW w:w="2268" w:type="dxa"/>
            <w:gridSpan w:val="2"/>
          </w:tcPr>
          <w:p w14:paraId="6374AD71" w14:textId="77777777" w:rsidR="00F91462" w:rsidRPr="00D3796E" w:rsidRDefault="00F91462">
            <w:pPr>
              <w:pStyle w:val="31"/>
              <w:ind w:leftChars="0" w:left="0" w:firstLineChars="0" w:firstLine="0"/>
            </w:pPr>
            <w:r w:rsidRPr="00D3796E">
              <w:rPr>
                <w:rFonts w:hint="eastAsia"/>
              </w:rPr>
              <w:t>高度地域</w:t>
            </w:r>
          </w:p>
        </w:tc>
        <w:tc>
          <w:tcPr>
            <w:tcW w:w="6770" w:type="dxa"/>
          </w:tcPr>
          <w:p w14:paraId="0E2EB3E0" w14:textId="30456F4D" w:rsidR="00F91462" w:rsidRPr="00D3796E" w:rsidRDefault="00137732">
            <w:pPr>
              <w:pStyle w:val="31"/>
              <w:ind w:leftChars="0" w:left="0" w:firstLineChars="0" w:firstLine="0"/>
            </w:pPr>
            <w:r w:rsidRPr="00D3796E">
              <w:rPr>
                <w:rFonts w:hint="eastAsia"/>
              </w:rPr>
              <w:t>なし</w:t>
            </w:r>
          </w:p>
        </w:tc>
      </w:tr>
      <w:tr w:rsidR="00F91462" w:rsidRPr="00D3796E" w14:paraId="3CD31E66" w14:textId="77777777" w:rsidTr="00B20DF7">
        <w:tc>
          <w:tcPr>
            <w:tcW w:w="2268" w:type="dxa"/>
            <w:gridSpan w:val="2"/>
          </w:tcPr>
          <w:p w14:paraId="051642A7" w14:textId="77777777" w:rsidR="00F91462" w:rsidRPr="00D3796E" w:rsidRDefault="00F91462">
            <w:pPr>
              <w:pStyle w:val="31"/>
              <w:ind w:leftChars="0" w:left="0" w:firstLineChars="0" w:firstLine="0"/>
            </w:pPr>
            <w:r w:rsidRPr="00D3796E">
              <w:rPr>
                <w:rFonts w:hint="eastAsia"/>
              </w:rPr>
              <w:t>防火・準防火地域</w:t>
            </w:r>
          </w:p>
        </w:tc>
        <w:tc>
          <w:tcPr>
            <w:tcW w:w="6770" w:type="dxa"/>
          </w:tcPr>
          <w:p w14:paraId="4207B5B8" w14:textId="77777777" w:rsidR="00F91462" w:rsidRPr="00D3796E" w:rsidRDefault="00F91462">
            <w:pPr>
              <w:pStyle w:val="31"/>
              <w:ind w:leftChars="0" w:left="0" w:firstLineChars="0" w:firstLine="0"/>
            </w:pPr>
            <w:r w:rsidRPr="00D3796E">
              <w:rPr>
                <w:rFonts w:hint="eastAsia"/>
              </w:rPr>
              <w:t>準防火地域</w:t>
            </w:r>
          </w:p>
        </w:tc>
      </w:tr>
      <w:tr w:rsidR="00137732" w:rsidRPr="00D3796E" w14:paraId="0C6A0AD7" w14:textId="77777777" w:rsidTr="00B20DF7">
        <w:tc>
          <w:tcPr>
            <w:tcW w:w="2268" w:type="dxa"/>
            <w:gridSpan w:val="2"/>
          </w:tcPr>
          <w:p w14:paraId="10430600" w14:textId="3810D0F0" w:rsidR="00137732" w:rsidRPr="00D3796E" w:rsidRDefault="00137732">
            <w:pPr>
              <w:pStyle w:val="31"/>
              <w:ind w:leftChars="0" w:left="0" w:firstLineChars="0" w:firstLine="0"/>
            </w:pPr>
            <w:r w:rsidRPr="00D3796E">
              <w:rPr>
                <w:rFonts w:hint="eastAsia"/>
              </w:rPr>
              <w:t>都市計画公園・緑地</w:t>
            </w:r>
          </w:p>
        </w:tc>
        <w:tc>
          <w:tcPr>
            <w:tcW w:w="6770" w:type="dxa"/>
          </w:tcPr>
          <w:p w14:paraId="7649E884" w14:textId="16577A00" w:rsidR="00137732" w:rsidRPr="00D3796E" w:rsidRDefault="00137732">
            <w:pPr>
              <w:pStyle w:val="31"/>
              <w:ind w:leftChars="0" w:left="0" w:firstLineChars="0" w:firstLine="0"/>
            </w:pPr>
            <w:r w:rsidRPr="00D3796E">
              <w:rPr>
                <w:rFonts w:hint="eastAsia"/>
              </w:rPr>
              <w:t>長居公園</w:t>
            </w:r>
          </w:p>
        </w:tc>
      </w:tr>
      <w:tr w:rsidR="00F91462" w:rsidRPr="00D3796E" w14:paraId="3C6AEEA8" w14:textId="77777777" w:rsidTr="00B20DF7">
        <w:tc>
          <w:tcPr>
            <w:tcW w:w="2268" w:type="dxa"/>
            <w:gridSpan w:val="2"/>
          </w:tcPr>
          <w:p w14:paraId="0A41FEA2" w14:textId="77777777" w:rsidR="00F91462" w:rsidRPr="00D3796E" w:rsidRDefault="00F91462">
            <w:pPr>
              <w:pStyle w:val="31"/>
              <w:ind w:leftChars="0" w:left="0" w:firstLineChars="0" w:firstLine="0"/>
            </w:pPr>
            <w:r w:rsidRPr="00D3796E">
              <w:rPr>
                <w:rFonts w:hint="eastAsia"/>
              </w:rPr>
              <w:t>日影規制</w:t>
            </w:r>
          </w:p>
        </w:tc>
        <w:tc>
          <w:tcPr>
            <w:tcW w:w="6770" w:type="dxa"/>
          </w:tcPr>
          <w:p w14:paraId="6A4EA401" w14:textId="46535B24" w:rsidR="00F91462" w:rsidRPr="00D3796E" w:rsidRDefault="00A8648E">
            <w:pPr>
              <w:pStyle w:val="31"/>
              <w:ind w:leftChars="0" w:left="0" w:firstLineChars="0" w:firstLine="0"/>
            </w:pPr>
            <w:r w:rsidRPr="00D3796E">
              <w:rPr>
                <w:rFonts w:hint="eastAsia"/>
              </w:rPr>
              <w:t>５</w:t>
            </w:r>
            <w:r w:rsidR="00F91462" w:rsidRPr="00D3796E">
              <w:rPr>
                <w:rFonts w:hint="eastAsia"/>
              </w:rPr>
              <w:t>ｈ／</w:t>
            </w:r>
            <w:r w:rsidRPr="00D3796E">
              <w:rPr>
                <w:rFonts w:hint="eastAsia"/>
              </w:rPr>
              <w:t>３</w:t>
            </w:r>
            <w:r w:rsidR="00F91462" w:rsidRPr="00D3796E">
              <w:rPr>
                <w:rFonts w:hint="eastAsia"/>
              </w:rPr>
              <w:t>ｈ,ＧＬ＋</w:t>
            </w:r>
            <w:r w:rsidRPr="00D3796E">
              <w:rPr>
                <w:rFonts w:hint="eastAsia"/>
              </w:rPr>
              <w:t>４</w:t>
            </w:r>
            <w:r w:rsidR="00F91462" w:rsidRPr="00D3796E">
              <w:rPr>
                <w:rFonts w:hint="eastAsia"/>
              </w:rPr>
              <w:t>ｍ</w:t>
            </w:r>
          </w:p>
          <w:p w14:paraId="20D23C95" w14:textId="461265AD" w:rsidR="00D2186D" w:rsidRPr="00D3796E" w:rsidRDefault="002452DC">
            <w:pPr>
              <w:pStyle w:val="31"/>
              <w:ind w:leftChars="0" w:left="0" w:firstLineChars="0" w:firstLine="0"/>
            </w:pPr>
            <w:r w:rsidRPr="00D3796E">
              <w:rPr>
                <w:rFonts w:hint="eastAsia"/>
              </w:rPr>
              <w:t>ただし、</w:t>
            </w:r>
            <w:r w:rsidR="00D2186D" w:rsidRPr="00D3796E">
              <w:rPr>
                <w:rFonts w:hint="eastAsia"/>
              </w:rPr>
              <w:t>建築基準法</w:t>
            </w:r>
            <w:r w:rsidR="005C6970" w:rsidRPr="00D3796E">
              <w:rPr>
                <w:rFonts w:hint="eastAsia"/>
              </w:rPr>
              <w:t>第</w:t>
            </w:r>
            <w:r w:rsidR="00FD1F38" w:rsidRPr="00D3796E">
              <w:t>86</w:t>
            </w:r>
            <w:r w:rsidR="00D2186D" w:rsidRPr="00D3796E">
              <w:t>条</w:t>
            </w:r>
            <w:r w:rsidR="005C6970" w:rsidRPr="00D3796E">
              <w:rPr>
                <w:rFonts w:hint="eastAsia"/>
              </w:rPr>
              <w:t>第</w:t>
            </w:r>
            <w:r w:rsidR="00A8648E" w:rsidRPr="00D3796E">
              <w:rPr>
                <w:rFonts w:hint="eastAsia"/>
              </w:rPr>
              <w:t>１</w:t>
            </w:r>
            <w:r w:rsidR="00D2186D" w:rsidRPr="00D3796E">
              <w:t>項の規定により、同法</w:t>
            </w:r>
            <w:r w:rsidR="005C6970" w:rsidRPr="00D3796E">
              <w:rPr>
                <w:rFonts w:hint="eastAsia"/>
              </w:rPr>
              <w:t>第</w:t>
            </w:r>
            <w:r w:rsidR="00FD1F38" w:rsidRPr="00D3796E">
              <w:t>56</w:t>
            </w:r>
            <w:r w:rsidR="00D2186D" w:rsidRPr="00D3796E">
              <w:t>条の</w:t>
            </w:r>
            <w:r w:rsidR="00A8648E" w:rsidRPr="00D3796E">
              <w:rPr>
                <w:rFonts w:hint="eastAsia"/>
              </w:rPr>
              <w:t>２</w:t>
            </w:r>
            <w:r w:rsidR="00D2186D" w:rsidRPr="00D3796E">
              <w:t>の規定の適用に</w:t>
            </w:r>
            <w:r w:rsidRPr="00D3796E">
              <w:rPr>
                <w:rFonts w:hint="eastAsia"/>
              </w:rPr>
              <w:t>より</w:t>
            </w:r>
            <w:r w:rsidR="00D2186D" w:rsidRPr="00D3796E">
              <w:t>公園全体を一の敷地と</w:t>
            </w:r>
            <w:r w:rsidR="00092818" w:rsidRPr="00D3796E">
              <w:t>みなす</w:t>
            </w:r>
            <w:r w:rsidR="00092818" w:rsidRPr="00D3796E">
              <w:rPr>
                <w:rFonts w:hint="eastAsia"/>
              </w:rPr>
              <w:t>。</w:t>
            </w:r>
          </w:p>
        </w:tc>
      </w:tr>
      <w:tr w:rsidR="00137732" w:rsidRPr="00D3796E" w14:paraId="517433BC" w14:textId="77777777" w:rsidTr="00B20DF7">
        <w:tc>
          <w:tcPr>
            <w:tcW w:w="2268" w:type="dxa"/>
            <w:gridSpan w:val="2"/>
          </w:tcPr>
          <w:p w14:paraId="62C2DC81" w14:textId="77777777" w:rsidR="00137732" w:rsidRPr="00D3796E" w:rsidRDefault="00137732">
            <w:pPr>
              <w:pStyle w:val="31"/>
              <w:ind w:leftChars="0" w:left="0" w:firstLineChars="0" w:firstLine="0"/>
            </w:pPr>
            <w:r w:rsidRPr="00D3796E">
              <w:rPr>
                <w:rFonts w:hint="eastAsia"/>
              </w:rPr>
              <w:t>道路斜線制限</w:t>
            </w:r>
          </w:p>
        </w:tc>
        <w:tc>
          <w:tcPr>
            <w:tcW w:w="6770" w:type="dxa"/>
          </w:tcPr>
          <w:p w14:paraId="4CDCE619" w14:textId="0E658FC3" w:rsidR="00137732" w:rsidRPr="00D3796E" w:rsidRDefault="00A8648E">
            <w:pPr>
              <w:pStyle w:val="31"/>
              <w:ind w:leftChars="0" w:left="0" w:firstLineChars="0" w:firstLine="0"/>
            </w:pPr>
            <w:r w:rsidRPr="00D3796E">
              <w:rPr>
                <w:rFonts w:hint="eastAsia"/>
              </w:rPr>
              <w:t>１</w:t>
            </w:r>
            <w:r w:rsidR="00137732" w:rsidRPr="00D3796E">
              <w:rPr>
                <w:rFonts w:hint="eastAsia"/>
              </w:rPr>
              <w:t>：</w:t>
            </w:r>
            <w:r w:rsidR="00431717" w:rsidRPr="00D3796E">
              <w:t>1.2</w:t>
            </w:r>
            <w:r w:rsidR="00FD1F38" w:rsidRPr="00D3796E">
              <w:t>5</w:t>
            </w:r>
          </w:p>
        </w:tc>
      </w:tr>
      <w:tr w:rsidR="00137732" w:rsidRPr="00D3796E" w14:paraId="3CC0E578" w14:textId="77777777" w:rsidTr="00B20DF7">
        <w:tc>
          <w:tcPr>
            <w:tcW w:w="2268" w:type="dxa"/>
            <w:gridSpan w:val="2"/>
          </w:tcPr>
          <w:p w14:paraId="71F1874A" w14:textId="77777777" w:rsidR="00137732" w:rsidRPr="00D3796E" w:rsidRDefault="00137732">
            <w:pPr>
              <w:pStyle w:val="31"/>
              <w:ind w:leftChars="0" w:left="0" w:firstLineChars="0" w:firstLine="0"/>
            </w:pPr>
            <w:r w:rsidRPr="00D3796E">
              <w:rPr>
                <w:rFonts w:hint="eastAsia"/>
              </w:rPr>
              <w:t>隣地斜線制限</w:t>
            </w:r>
          </w:p>
        </w:tc>
        <w:tc>
          <w:tcPr>
            <w:tcW w:w="6770" w:type="dxa"/>
          </w:tcPr>
          <w:p w14:paraId="0457F0E3" w14:textId="573ECB75" w:rsidR="00137732" w:rsidRPr="00D3796E" w:rsidRDefault="00FD1F38">
            <w:pPr>
              <w:pStyle w:val="31"/>
              <w:ind w:leftChars="0" w:left="0" w:firstLineChars="0" w:firstLine="0"/>
            </w:pPr>
            <w:r w:rsidRPr="00D3796E">
              <w:t>20</w:t>
            </w:r>
            <w:r w:rsidR="00137732" w:rsidRPr="00D3796E">
              <w:rPr>
                <w:rFonts w:hint="eastAsia"/>
              </w:rPr>
              <w:t>ｍ＋</w:t>
            </w:r>
            <w:r w:rsidR="00A8648E" w:rsidRPr="00D3796E">
              <w:rPr>
                <w:rFonts w:hint="eastAsia"/>
              </w:rPr>
              <w:t>１</w:t>
            </w:r>
            <w:r w:rsidR="00137732" w:rsidRPr="00D3796E">
              <w:rPr>
                <w:rFonts w:hint="eastAsia"/>
              </w:rPr>
              <w:t>：</w:t>
            </w:r>
            <w:r w:rsidR="00431717" w:rsidRPr="00D3796E">
              <w:t>1.2</w:t>
            </w:r>
            <w:r w:rsidRPr="00D3796E">
              <w:t>5</w:t>
            </w:r>
          </w:p>
        </w:tc>
      </w:tr>
      <w:tr w:rsidR="00092818" w:rsidRPr="00D3796E" w14:paraId="359CAA68" w14:textId="77777777" w:rsidTr="00B20DF7">
        <w:tc>
          <w:tcPr>
            <w:tcW w:w="582" w:type="dxa"/>
            <w:vMerge w:val="restart"/>
            <w:textDirection w:val="tbRlV"/>
          </w:tcPr>
          <w:p w14:paraId="619786E2" w14:textId="078B0704" w:rsidR="00092818" w:rsidRPr="00D3796E" w:rsidRDefault="00092818" w:rsidP="00180956">
            <w:pPr>
              <w:pStyle w:val="31"/>
              <w:ind w:right="113"/>
            </w:pPr>
            <w:r w:rsidRPr="00D3796E">
              <w:rPr>
                <w:rFonts w:hint="eastAsia"/>
              </w:rPr>
              <w:t>インフラ</w:t>
            </w:r>
          </w:p>
        </w:tc>
        <w:tc>
          <w:tcPr>
            <w:tcW w:w="1686" w:type="dxa"/>
          </w:tcPr>
          <w:p w14:paraId="0D1E8125" w14:textId="1B4B6C88" w:rsidR="00092818" w:rsidRPr="00D3796E" w:rsidRDefault="00092818">
            <w:pPr>
              <w:pStyle w:val="31"/>
              <w:ind w:leftChars="0" w:left="0" w:firstLineChars="0" w:firstLine="0"/>
            </w:pPr>
            <w:r w:rsidRPr="00D3796E">
              <w:rPr>
                <w:rFonts w:hint="eastAsia"/>
              </w:rPr>
              <w:t>共通事項</w:t>
            </w:r>
          </w:p>
        </w:tc>
        <w:tc>
          <w:tcPr>
            <w:tcW w:w="6770" w:type="dxa"/>
          </w:tcPr>
          <w:p w14:paraId="03DAC80E" w14:textId="5799711C" w:rsidR="00092818" w:rsidRPr="00D3796E" w:rsidRDefault="00092818" w:rsidP="00FD766E">
            <w:pPr>
              <w:snapToGrid w:val="0"/>
              <w:spacing w:line="320" w:lineRule="exact"/>
              <w:rPr>
                <w:rFonts w:ascii="ＭＳ 明朝" w:eastAsia="ＭＳ 明朝" w:hAnsi="ＭＳ 明朝"/>
                <w:szCs w:val="21"/>
              </w:rPr>
            </w:pPr>
            <w:r w:rsidRPr="00D3796E">
              <w:rPr>
                <w:rFonts w:ascii="ＭＳ 明朝" w:eastAsia="ＭＳ 明朝" w:hAnsi="ＭＳ 明朝" w:hint="eastAsia"/>
                <w:szCs w:val="21"/>
              </w:rPr>
              <w:t>水道分担金含め、</w:t>
            </w:r>
            <w:r w:rsidRPr="00D3796E">
              <w:rPr>
                <w:rFonts w:ascii="ＭＳ 明朝" w:eastAsia="ＭＳ 明朝" w:hAnsi="ＭＳ 明朝"/>
                <w:szCs w:val="21"/>
              </w:rPr>
              <w:t>インフラ引込み等に伴う</w:t>
            </w:r>
            <w:r w:rsidRPr="00D3796E">
              <w:rPr>
                <w:rFonts w:ascii="ＭＳ 明朝" w:eastAsia="ＭＳ 明朝" w:hAnsi="ＭＳ 明朝" w:hint="eastAsia"/>
                <w:szCs w:val="21"/>
              </w:rPr>
              <w:t>費用は</w:t>
            </w:r>
            <w:r w:rsidRPr="00FC73B5">
              <w:rPr>
                <w:rFonts w:ascii="ＭＳ 明朝" w:eastAsia="ＭＳ 明朝" w:hAnsi="ＭＳ 明朝"/>
                <w:szCs w:val="21"/>
              </w:rPr>
              <w:t>事業</w:t>
            </w:r>
            <w:r w:rsidR="001D2023">
              <w:rPr>
                <w:rFonts w:ascii="ＭＳ 明朝" w:eastAsia="ＭＳ 明朝" w:hAnsi="ＭＳ 明朝" w:hint="eastAsia"/>
                <w:szCs w:val="21"/>
              </w:rPr>
              <w:t>者</w:t>
            </w:r>
            <w:r w:rsidRPr="00D3796E">
              <w:rPr>
                <w:rFonts w:ascii="ＭＳ 明朝" w:eastAsia="ＭＳ 明朝" w:hAnsi="ＭＳ 明朝"/>
                <w:szCs w:val="21"/>
              </w:rPr>
              <w:t>負担とする。</w:t>
            </w:r>
          </w:p>
          <w:p w14:paraId="664D1146" w14:textId="349522E7" w:rsidR="0020135F" w:rsidRPr="00D3796E" w:rsidRDefault="00D12E24" w:rsidP="0020135F">
            <w:pPr>
              <w:snapToGrid w:val="0"/>
              <w:spacing w:line="320" w:lineRule="exact"/>
              <w:rPr>
                <w:rFonts w:ascii="ＭＳ 明朝" w:eastAsia="ＭＳ 明朝" w:hAnsi="ＭＳ 明朝"/>
                <w:szCs w:val="21"/>
              </w:rPr>
            </w:pPr>
            <w:r w:rsidRPr="00D3796E">
              <w:rPr>
                <w:rFonts w:ascii="ＭＳ 明朝" w:eastAsia="ＭＳ 明朝" w:hAnsi="ＭＳ 明朝" w:hint="eastAsia"/>
                <w:szCs w:val="21"/>
              </w:rPr>
              <w:t>【資料</w:t>
            </w:r>
            <w:r w:rsidR="00EB6ADD">
              <w:rPr>
                <w:rFonts w:ascii="ＭＳ 明朝" w:eastAsia="ＭＳ 明朝" w:hAnsi="ＭＳ 明朝" w:hint="eastAsia"/>
                <w:szCs w:val="21"/>
              </w:rPr>
              <w:t>３</w:t>
            </w:r>
            <w:r w:rsidRPr="00D3796E">
              <w:rPr>
                <w:rFonts w:ascii="ＭＳ 明朝" w:eastAsia="ＭＳ 明朝" w:hAnsi="ＭＳ 明朝" w:hint="eastAsia"/>
                <w:szCs w:val="21"/>
              </w:rPr>
              <w:t xml:space="preserve">　インフラ引き込みルート案】を参照すること。</w:t>
            </w:r>
          </w:p>
        </w:tc>
      </w:tr>
      <w:tr w:rsidR="00092818" w:rsidRPr="00D3796E" w14:paraId="053D043F" w14:textId="77777777" w:rsidTr="00B20DF7">
        <w:tc>
          <w:tcPr>
            <w:tcW w:w="582" w:type="dxa"/>
            <w:vMerge/>
            <w:textDirection w:val="tbRlV"/>
          </w:tcPr>
          <w:p w14:paraId="49DAAB3A" w14:textId="18F84566" w:rsidR="00092818" w:rsidRPr="00D3796E" w:rsidRDefault="00092818">
            <w:pPr>
              <w:pStyle w:val="31"/>
              <w:ind w:leftChars="0" w:left="113" w:right="113" w:firstLineChars="0" w:firstLine="0"/>
            </w:pPr>
          </w:p>
        </w:tc>
        <w:tc>
          <w:tcPr>
            <w:tcW w:w="1686" w:type="dxa"/>
          </w:tcPr>
          <w:p w14:paraId="64E7B752" w14:textId="77777777" w:rsidR="00092818" w:rsidRPr="00D3796E" w:rsidRDefault="00092818">
            <w:pPr>
              <w:pStyle w:val="31"/>
              <w:ind w:leftChars="0" w:left="0" w:firstLineChars="0" w:firstLine="0"/>
            </w:pPr>
            <w:r w:rsidRPr="00D3796E">
              <w:rPr>
                <w:rFonts w:hint="eastAsia"/>
              </w:rPr>
              <w:t>上水道</w:t>
            </w:r>
          </w:p>
        </w:tc>
        <w:tc>
          <w:tcPr>
            <w:tcW w:w="6770" w:type="dxa"/>
          </w:tcPr>
          <w:p w14:paraId="2870AA2B" w14:textId="7EFCFEC0" w:rsidR="00092818" w:rsidRPr="00D3796E" w:rsidRDefault="00092818" w:rsidP="00092818">
            <w:pPr>
              <w:snapToGrid w:val="0"/>
              <w:spacing w:line="320" w:lineRule="exact"/>
            </w:pPr>
            <w:r w:rsidRPr="00D3796E">
              <w:rPr>
                <w:rFonts w:ascii="ＭＳ 明朝" w:eastAsia="ＭＳ 明朝" w:hAnsi="ＭＳ 明朝" w:hint="eastAsia"/>
                <w:szCs w:val="21"/>
              </w:rPr>
              <w:t>大阪市水道局「</w:t>
            </w:r>
            <w:r w:rsidRPr="00D3796E">
              <w:rPr>
                <w:rFonts w:ascii="ＭＳ 明朝" w:eastAsia="ＭＳ 明朝" w:hAnsi="ＭＳ 明朝"/>
                <w:szCs w:val="21"/>
              </w:rPr>
              <w:t>水道局図面閲覧オンラインサービス</w:t>
            </w:r>
            <w:r w:rsidRPr="00D3796E">
              <w:rPr>
                <w:rFonts w:ascii="ＭＳ 明朝" w:eastAsia="ＭＳ 明朝" w:hAnsi="ＭＳ 明朝" w:hint="eastAsia"/>
                <w:szCs w:val="21"/>
              </w:rPr>
              <w:t>」のとおり</w:t>
            </w:r>
            <w:r w:rsidR="00D921F0" w:rsidRPr="00D3796E">
              <w:rPr>
                <w:rFonts w:ascii="ＭＳ 明朝" w:eastAsia="ＭＳ 明朝" w:hAnsi="ＭＳ 明朝" w:hint="eastAsia"/>
                <w:szCs w:val="21"/>
              </w:rPr>
              <w:t>。</w:t>
            </w:r>
          </w:p>
        </w:tc>
      </w:tr>
      <w:tr w:rsidR="00092818" w:rsidRPr="00D3796E" w14:paraId="420F4BA6" w14:textId="77777777" w:rsidTr="00B20DF7">
        <w:tc>
          <w:tcPr>
            <w:tcW w:w="582" w:type="dxa"/>
            <w:vMerge/>
          </w:tcPr>
          <w:p w14:paraId="10D8A973" w14:textId="77777777" w:rsidR="00092818" w:rsidRPr="00D3796E" w:rsidRDefault="00092818">
            <w:pPr>
              <w:pStyle w:val="31"/>
              <w:ind w:leftChars="0" w:left="0" w:firstLineChars="0" w:firstLine="0"/>
            </w:pPr>
          </w:p>
        </w:tc>
        <w:tc>
          <w:tcPr>
            <w:tcW w:w="1686" w:type="dxa"/>
          </w:tcPr>
          <w:p w14:paraId="62E95BF8" w14:textId="77777777" w:rsidR="00092818" w:rsidRPr="00D3796E" w:rsidRDefault="00092818">
            <w:pPr>
              <w:pStyle w:val="31"/>
              <w:ind w:leftChars="0" w:left="0" w:firstLineChars="0" w:firstLine="0"/>
              <w:rPr>
                <w:lang w:eastAsia="zh-TW"/>
              </w:rPr>
            </w:pPr>
            <w:r w:rsidRPr="00D3796E">
              <w:rPr>
                <w:rFonts w:hint="eastAsia"/>
                <w:lang w:eastAsia="zh-TW"/>
              </w:rPr>
              <w:t>下水道</w:t>
            </w:r>
          </w:p>
        </w:tc>
        <w:tc>
          <w:tcPr>
            <w:tcW w:w="6770" w:type="dxa"/>
          </w:tcPr>
          <w:p w14:paraId="2D7A25F7" w14:textId="41CBAF2A" w:rsidR="00092818" w:rsidRPr="00D3796E" w:rsidRDefault="00092818" w:rsidP="00FD766E">
            <w:pPr>
              <w:pStyle w:val="31"/>
              <w:ind w:leftChars="0" w:left="0" w:firstLineChars="0" w:firstLine="0"/>
            </w:pPr>
            <w:r w:rsidRPr="00D3796E">
              <w:rPr>
                <w:rFonts w:hint="eastAsia"/>
              </w:rPr>
              <w:t>大阪市建設局「下水道台帳情報ホームページ」のとおり</w:t>
            </w:r>
            <w:r w:rsidR="00D921F0" w:rsidRPr="00D3796E">
              <w:rPr>
                <w:rFonts w:hint="eastAsia"/>
              </w:rPr>
              <w:t>。</w:t>
            </w:r>
          </w:p>
        </w:tc>
      </w:tr>
      <w:tr w:rsidR="00092818" w:rsidRPr="00D3796E" w14:paraId="002F6282" w14:textId="77777777" w:rsidTr="00B20DF7">
        <w:tc>
          <w:tcPr>
            <w:tcW w:w="582" w:type="dxa"/>
            <w:vMerge/>
          </w:tcPr>
          <w:p w14:paraId="5FD5EDC1" w14:textId="77777777" w:rsidR="00092818" w:rsidRPr="00D3796E" w:rsidRDefault="00092818">
            <w:pPr>
              <w:pStyle w:val="31"/>
              <w:ind w:leftChars="0" w:left="0" w:firstLineChars="0" w:firstLine="0"/>
            </w:pPr>
          </w:p>
        </w:tc>
        <w:tc>
          <w:tcPr>
            <w:tcW w:w="1686" w:type="dxa"/>
          </w:tcPr>
          <w:p w14:paraId="2D0EE5C6" w14:textId="77777777" w:rsidR="00092818" w:rsidRPr="00D3796E" w:rsidRDefault="00092818">
            <w:pPr>
              <w:pStyle w:val="31"/>
              <w:ind w:leftChars="0" w:left="0" w:firstLineChars="0" w:firstLine="0"/>
            </w:pPr>
            <w:r w:rsidRPr="00D3796E">
              <w:rPr>
                <w:rFonts w:hint="eastAsia"/>
              </w:rPr>
              <w:t>電力</w:t>
            </w:r>
          </w:p>
        </w:tc>
        <w:tc>
          <w:tcPr>
            <w:tcW w:w="6770" w:type="dxa"/>
          </w:tcPr>
          <w:p w14:paraId="2F919C8C" w14:textId="08D5C226" w:rsidR="00092818" w:rsidRPr="00D3796E" w:rsidRDefault="00092818">
            <w:pPr>
              <w:pStyle w:val="31"/>
              <w:ind w:leftChars="0" w:left="0" w:firstLineChars="0" w:firstLine="0"/>
            </w:pPr>
            <w:r w:rsidRPr="00D3796E">
              <w:rPr>
                <w:rFonts w:hint="eastAsia"/>
              </w:rPr>
              <w:t>供給事業者へ確認、調整を行うこと。引き込み方法等は、事業者の提案による。</w:t>
            </w:r>
          </w:p>
        </w:tc>
      </w:tr>
      <w:tr w:rsidR="00092818" w:rsidRPr="00D3796E" w14:paraId="2EB94360" w14:textId="77777777" w:rsidTr="00B20DF7">
        <w:tc>
          <w:tcPr>
            <w:tcW w:w="582" w:type="dxa"/>
            <w:vMerge/>
          </w:tcPr>
          <w:p w14:paraId="34E2B8D2" w14:textId="77777777" w:rsidR="00092818" w:rsidRPr="00D3796E" w:rsidRDefault="00092818">
            <w:pPr>
              <w:pStyle w:val="31"/>
              <w:ind w:leftChars="0" w:left="0" w:firstLineChars="0" w:firstLine="0"/>
            </w:pPr>
          </w:p>
        </w:tc>
        <w:tc>
          <w:tcPr>
            <w:tcW w:w="1686" w:type="dxa"/>
          </w:tcPr>
          <w:p w14:paraId="78D90E7A" w14:textId="77777777" w:rsidR="00092818" w:rsidRPr="00D3796E" w:rsidRDefault="00092818">
            <w:pPr>
              <w:pStyle w:val="31"/>
              <w:ind w:leftChars="0" w:left="0" w:firstLineChars="0" w:firstLine="0"/>
            </w:pPr>
            <w:r w:rsidRPr="00D3796E">
              <w:rPr>
                <w:rFonts w:hint="eastAsia"/>
              </w:rPr>
              <w:t>電話・通信設備</w:t>
            </w:r>
          </w:p>
        </w:tc>
        <w:tc>
          <w:tcPr>
            <w:tcW w:w="6770" w:type="dxa"/>
          </w:tcPr>
          <w:p w14:paraId="3A0D63C5" w14:textId="720F1092" w:rsidR="00092818" w:rsidRPr="00D3796E" w:rsidRDefault="00092818">
            <w:pPr>
              <w:pStyle w:val="31"/>
              <w:ind w:leftChars="0" w:left="0" w:firstLineChars="0" w:firstLine="0"/>
            </w:pPr>
            <w:r w:rsidRPr="00D3796E">
              <w:rPr>
                <w:rFonts w:hint="eastAsia"/>
              </w:rPr>
              <w:t>通信事業者へ確認、調整を行うこと。引き込み方法等は、事業者の提案による。</w:t>
            </w:r>
          </w:p>
        </w:tc>
      </w:tr>
      <w:tr w:rsidR="00092818" w:rsidRPr="00D3796E" w14:paraId="04D20208" w14:textId="77777777" w:rsidTr="00B20DF7">
        <w:tc>
          <w:tcPr>
            <w:tcW w:w="582" w:type="dxa"/>
            <w:vMerge/>
          </w:tcPr>
          <w:p w14:paraId="145A864E" w14:textId="77777777" w:rsidR="00092818" w:rsidRPr="00D3796E" w:rsidRDefault="00092818">
            <w:pPr>
              <w:pStyle w:val="31"/>
              <w:ind w:leftChars="0" w:left="0" w:firstLineChars="0" w:firstLine="0"/>
            </w:pPr>
          </w:p>
        </w:tc>
        <w:tc>
          <w:tcPr>
            <w:tcW w:w="1686" w:type="dxa"/>
          </w:tcPr>
          <w:p w14:paraId="6FDF1C4D" w14:textId="77777777" w:rsidR="00092818" w:rsidRPr="00D3796E" w:rsidRDefault="00092818">
            <w:pPr>
              <w:pStyle w:val="31"/>
              <w:ind w:leftChars="0" w:left="0" w:firstLineChars="0" w:firstLine="0"/>
            </w:pPr>
            <w:r w:rsidRPr="00D3796E">
              <w:rPr>
                <w:rFonts w:hint="eastAsia"/>
              </w:rPr>
              <w:t>ガス</w:t>
            </w:r>
          </w:p>
        </w:tc>
        <w:tc>
          <w:tcPr>
            <w:tcW w:w="6770" w:type="dxa"/>
          </w:tcPr>
          <w:p w14:paraId="5D4D9821" w14:textId="4868A696" w:rsidR="00092818" w:rsidRPr="00D3796E" w:rsidRDefault="00092818">
            <w:pPr>
              <w:pStyle w:val="31"/>
              <w:ind w:leftChars="0" w:left="0" w:firstLineChars="0" w:firstLine="0"/>
            </w:pPr>
            <w:r w:rsidRPr="00D3796E">
              <w:rPr>
                <w:rFonts w:hint="eastAsia"/>
              </w:rPr>
              <w:t>供給事業者へ確認、調整を行うこと。引き込み方法等は、事業者の提案による。</w:t>
            </w:r>
          </w:p>
        </w:tc>
      </w:tr>
      <w:tr w:rsidR="00F91462" w:rsidRPr="00D3796E" w14:paraId="49D969E0" w14:textId="77777777" w:rsidTr="00B20DF7">
        <w:tc>
          <w:tcPr>
            <w:tcW w:w="2268" w:type="dxa"/>
            <w:gridSpan w:val="2"/>
          </w:tcPr>
          <w:p w14:paraId="07A4B0CC" w14:textId="4AC61265" w:rsidR="00F91462" w:rsidRPr="00D3796E" w:rsidRDefault="0095342D">
            <w:pPr>
              <w:pStyle w:val="31"/>
              <w:ind w:leftChars="0" w:left="0" w:firstLineChars="0" w:firstLine="0"/>
            </w:pPr>
            <w:r w:rsidRPr="00D3796E">
              <w:rPr>
                <w:rFonts w:hint="eastAsia"/>
              </w:rPr>
              <w:t>隣接道路</w:t>
            </w:r>
          </w:p>
        </w:tc>
        <w:tc>
          <w:tcPr>
            <w:tcW w:w="6770" w:type="dxa"/>
          </w:tcPr>
          <w:p w14:paraId="541F24F3" w14:textId="4F2B92E6" w:rsidR="00F91462" w:rsidRPr="00D3796E" w:rsidRDefault="0095342D">
            <w:pPr>
              <w:pStyle w:val="31"/>
              <w:ind w:leftChars="0" w:left="0" w:firstLineChars="0" w:firstLine="0"/>
              <w:rPr>
                <w:lang w:eastAsia="zh-TW"/>
              </w:rPr>
            </w:pPr>
            <w:r w:rsidRPr="00D3796E">
              <w:rPr>
                <w:rFonts w:hint="eastAsia"/>
                <w:lang w:eastAsia="zh-TW"/>
              </w:rPr>
              <w:t>西側：</w:t>
            </w:r>
            <w:r w:rsidRPr="00D3796E">
              <w:rPr>
                <w:lang w:eastAsia="zh-TW"/>
              </w:rPr>
              <w:t>建築基準法第</w:t>
            </w:r>
            <w:r w:rsidR="00FD1F38" w:rsidRPr="00D3796E">
              <w:rPr>
                <w:lang w:eastAsia="zh-TW"/>
              </w:rPr>
              <w:t>42</w:t>
            </w:r>
            <w:r w:rsidRPr="00D3796E">
              <w:rPr>
                <w:lang w:eastAsia="zh-TW"/>
              </w:rPr>
              <w:t>条第</w:t>
            </w:r>
            <w:r w:rsidR="00A8648E" w:rsidRPr="00D3796E">
              <w:rPr>
                <w:rFonts w:hint="eastAsia"/>
                <w:lang w:eastAsia="zh-TW"/>
              </w:rPr>
              <w:t>１</w:t>
            </w:r>
            <w:r w:rsidRPr="00D3796E">
              <w:rPr>
                <w:rFonts w:hint="eastAsia"/>
                <w:lang w:eastAsia="zh-TW"/>
              </w:rPr>
              <w:t>項第</w:t>
            </w:r>
            <w:r w:rsidR="00A8648E" w:rsidRPr="00D3796E">
              <w:rPr>
                <w:rFonts w:hint="eastAsia"/>
                <w:lang w:eastAsia="zh-TW"/>
              </w:rPr>
              <w:t>１</w:t>
            </w:r>
            <w:r w:rsidRPr="00D3796E">
              <w:rPr>
                <w:rFonts w:hint="eastAsia"/>
                <w:lang w:eastAsia="zh-TW"/>
              </w:rPr>
              <w:t>号</w:t>
            </w:r>
            <w:r w:rsidR="00F91462" w:rsidRPr="00D3796E">
              <w:rPr>
                <w:rFonts w:hint="eastAsia"/>
                <w:lang w:eastAsia="zh-TW"/>
              </w:rPr>
              <w:t xml:space="preserve">　大阪高石線　幅員：</w:t>
            </w:r>
            <w:r w:rsidR="00FD1F38" w:rsidRPr="00D3796E">
              <w:rPr>
                <w:lang w:eastAsia="zh-TW"/>
              </w:rPr>
              <w:t>36</w:t>
            </w:r>
            <w:r w:rsidR="00F91462" w:rsidRPr="00D3796E">
              <w:rPr>
                <w:rFonts w:hint="eastAsia"/>
                <w:lang w:eastAsia="zh-TW"/>
              </w:rPr>
              <w:t>ｍ</w:t>
            </w:r>
          </w:p>
        </w:tc>
      </w:tr>
      <w:tr w:rsidR="00F91462" w:rsidRPr="00D3796E" w14:paraId="2AA3A43E" w14:textId="77777777" w:rsidTr="00B20DF7">
        <w:tc>
          <w:tcPr>
            <w:tcW w:w="2268" w:type="dxa"/>
            <w:gridSpan w:val="2"/>
          </w:tcPr>
          <w:p w14:paraId="34BF89EC" w14:textId="77777777" w:rsidR="00F91462" w:rsidRPr="00D3796E" w:rsidRDefault="00F91462">
            <w:pPr>
              <w:pStyle w:val="31"/>
              <w:ind w:leftChars="0" w:left="0" w:firstLineChars="0" w:firstLine="0"/>
            </w:pPr>
            <w:r w:rsidRPr="00D3796E">
              <w:rPr>
                <w:rFonts w:hint="eastAsia"/>
              </w:rPr>
              <w:t>地盤状況</w:t>
            </w:r>
          </w:p>
        </w:tc>
        <w:tc>
          <w:tcPr>
            <w:tcW w:w="6770" w:type="dxa"/>
          </w:tcPr>
          <w:p w14:paraId="331AEA84" w14:textId="4014B15F" w:rsidR="00F91462" w:rsidRPr="00D3796E" w:rsidRDefault="00F61D56">
            <w:pPr>
              <w:pStyle w:val="31"/>
              <w:ind w:leftChars="0" w:left="0" w:firstLineChars="0" w:firstLine="0"/>
            </w:pPr>
            <w:r w:rsidRPr="00D3796E">
              <w:rPr>
                <w:rFonts w:hint="eastAsia"/>
              </w:rPr>
              <w:t>【資料</w:t>
            </w:r>
            <w:r w:rsidR="00A8648E" w:rsidRPr="00D3796E">
              <w:rPr>
                <w:rFonts w:hint="eastAsia"/>
                <w:color w:val="000000" w:themeColor="text1"/>
              </w:rPr>
              <w:t>２</w:t>
            </w:r>
            <w:r w:rsidRPr="00D3796E">
              <w:rPr>
                <w:rFonts w:hint="eastAsia"/>
              </w:rPr>
              <w:t xml:space="preserve">　地</w:t>
            </w:r>
            <w:r w:rsidR="00375A85" w:rsidRPr="00D3796E">
              <w:rPr>
                <w:rFonts w:hint="eastAsia"/>
              </w:rPr>
              <w:t>盤</w:t>
            </w:r>
            <w:r w:rsidRPr="00D3796E">
              <w:rPr>
                <w:rFonts w:hint="eastAsia"/>
              </w:rPr>
              <w:t>調査資料】を参照。ただし、本事業を実施する上で、事業者が更なる調査が必要と判断する場合は、事業者の負担で行うこと。</w:t>
            </w:r>
          </w:p>
        </w:tc>
      </w:tr>
      <w:tr w:rsidR="00F91462" w:rsidRPr="00D3796E" w14:paraId="1B70E7C9" w14:textId="77777777" w:rsidTr="00B20DF7">
        <w:tc>
          <w:tcPr>
            <w:tcW w:w="2268" w:type="dxa"/>
            <w:gridSpan w:val="2"/>
          </w:tcPr>
          <w:p w14:paraId="62E0B3A4" w14:textId="77777777" w:rsidR="00F91462" w:rsidRPr="00D3796E" w:rsidRDefault="00F91462">
            <w:pPr>
              <w:pStyle w:val="31"/>
              <w:ind w:leftChars="0" w:left="0" w:firstLineChars="0" w:firstLine="0"/>
            </w:pPr>
            <w:r w:rsidRPr="00D3796E">
              <w:rPr>
                <w:rFonts w:hint="eastAsia"/>
              </w:rPr>
              <w:t>埋蔵文化財関係</w:t>
            </w:r>
          </w:p>
        </w:tc>
        <w:tc>
          <w:tcPr>
            <w:tcW w:w="6770" w:type="dxa"/>
          </w:tcPr>
          <w:p w14:paraId="6158819A" w14:textId="64059E03" w:rsidR="00F91462" w:rsidRPr="00D3796E" w:rsidRDefault="002452DC">
            <w:pPr>
              <w:pStyle w:val="31"/>
              <w:ind w:leftChars="0" w:left="0" w:firstLineChars="0" w:firstLine="0"/>
            </w:pPr>
            <w:r w:rsidRPr="00D3796E">
              <w:t>長居公園の一部が埋蔵文化財包蔵地</w:t>
            </w:r>
            <w:r w:rsidRPr="00D3796E">
              <w:rPr>
                <w:rFonts w:hint="eastAsia"/>
              </w:rPr>
              <w:t>内</w:t>
            </w:r>
            <w:r w:rsidR="00375A85" w:rsidRPr="00D3796E">
              <w:rPr>
                <w:rFonts w:hint="eastAsia"/>
              </w:rPr>
              <w:t>にあり</w:t>
            </w:r>
            <w:r w:rsidRPr="00D3796E">
              <w:t>、</w:t>
            </w:r>
            <w:r w:rsidR="000E729B" w:rsidRPr="00D3796E">
              <w:rPr>
                <w:rFonts w:hint="eastAsia"/>
              </w:rPr>
              <w:t>本事業</w:t>
            </w:r>
            <w:r w:rsidRPr="00D3796E">
              <w:t>用地も包蔵地内として取り扱われ</w:t>
            </w:r>
            <w:r w:rsidRPr="00D3796E">
              <w:rPr>
                <w:rFonts w:hint="eastAsia"/>
              </w:rPr>
              <w:t>る</w:t>
            </w:r>
            <w:r w:rsidR="0095342D" w:rsidRPr="00D3796E">
              <w:rPr>
                <w:rFonts w:hint="eastAsia"/>
              </w:rPr>
              <w:t>。教育委員会と協議の</w:t>
            </w:r>
            <w:r w:rsidR="002965C3" w:rsidRPr="00D3796E">
              <w:rPr>
                <w:rFonts w:hint="eastAsia"/>
              </w:rPr>
              <w:t>うえ</w:t>
            </w:r>
            <w:r w:rsidRPr="00D3796E">
              <w:rPr>
                <w:rFonts w:hint="eastAsia"/>
              </w:rPr>
              <w:t>、</w:t>
            </w:r>
            <w:r w:rsidR="0095342D" w:rsidRPr="00D3796E">
              <w:rPr>
                <w:rFonts w:hint="eastAsia"/>
              </w:rPr>
              <w:t>試掘調査</w:t>
            </w:r>
            <w:r w:rsidRPr="00D3796E">
              <w:rPr>
                <w:rFonts w:hint="eastAsia"/>
              </w:rPr>
              <w:t>を行うこと。</w:t>
            </w:r>
          </w:p>
        </w:tc>
      </w:tr>
      <w:tr w:rsidR="00F91462" w:rsidRPr="00D3796E" w14:paraId="09D67800" w14:textId="77777777" w:rsidTr="00B20DF7">
        <w:tc>
          <w:tcPr>
            <w:tcW w:w="2268" w:type="dxa"/>
            <w:gridSpan w:val="2"/>
          </w:tcPr>
          <w:p w14:paraId="5578C0A4" w14:textId="468BBAA5" w:rsidR="00F91462" w:rsidRPr="00D3796E" w:rsidRDefault="0095342D">
            <w:pPr>
              <w:pStyle w:val="31"/>
              <w:ind w:leftChars="0" w:left="0" w:firstLineChars="0" w:firstLine="0"/>
            </w:pPr>
            <w:r w:rsidRPr="00D3796E">
              <w:rPr>
                <w:rFonts w:hint="eastAsia"/>
              </w:rPr>
              <w:t>その他</w:t>
            </w:r>
          </w:p>
        </w:tc>
        <w:tc>
          <w:tcPr>
            <w:tcW w:w="6770" w:type="dxa"/>
          </w:tcPr>
          <w:p w14:paraId="0AE219C6" w14:textId="6D281393" w:rsidR="00213890" w:rsidRPr="00D3796E" w:rsidRDefault="0095342D" w:rsidP="00FE2801">
            <w:pPr>
              <w:pStyle w:val="31"/>
              <w:ind w:leftChars="0" w:left="210" w:hangingChars="100" w:hanging="210"/>
            </w:pPr>
            <w:r w:rsidRPr="00D3796E">
              <w:rPr>
                <w:rFonts w:hint="eastAsia"/>
              </w:rPr>
              <w:t>・</w:t>
            </w:r>
            <w:r w:rsidR="006A5CC9" w:rsidRPr="00D3796E">
              <w:rPr>
                <w:rFonts w:hint="eastAsia"/>
              </w:rPr>
              <w:t>本事業</w:t>
            </w:r>
            <w:r w:rsidR="000E729B" w:rsidRPr="00D3796E">
              <w:rPr>
                <w:rFonts w:hint="eastAsia"/>
              </w:rPr>
              <w:t>用</w:t>
            </w:r>
            <w:r w:rsidR="006A5CC9" w:rsidRPr="00D3796E">
              <w:rPr>
                <w:rFonts w:hint="eastAsia"/>
              </w:rPr>
              <w:t>地は</w:t>
            </w:r>
            <w:r w:rsidR="00B3508A" w:rsidRPr="00D3796E">
              <w:rPr>
                <w:rFonts w:hint="eastAsia"/>
              </w:rPr>
              <w:t>寝屋川水域</w:t>
            </w:r>
            <w:r w:rsidR="006A5CC9" w:rsidRPr="00D3796E">
              <w:rPr>
                <w:rFonts w:hint="eastAsia"/>
              </w:rPr>
              <w:t>に位置している。</w:t>
            </w:r>
          </w:p>
          <w:p w14:paraId="14833D61" w14:textId="1AF6187B" w:rsidR="00347D32" w:rsidRPr="00D3796E" w:rsidRDefault="0095342D" w:rsidP="00FE2801">
            <w:pPr>
              <w:pStyle w:val="31"/>
              <w:ind w:leftChars="0" w:left="210" w:hangingChars="100" w:hanging="210"/>
            </w:pPr>
            <w:r w:rsidRPr="00D3796E">
              <w:rPr>
                <w:rFonts w:hint="eastAsia"/>
              </w:rPr>
              <w:t>・本事業用地は</w:t>
            </w:r>
            <w:r w:rsidRPr="00D3796E">
              <w:t>Osaka Metro</w:t>
            </w:r>
            <w:r w:rsidRPr="00D3796E">
              <w:rPr>
                <w:rFonts w:hint="eastAsia"/>
              </w:rPr>
              <w:t>が近接している</w:t>
            </w:r>
            <w:r w:rsidR="00347D32" w:rsidRPr="00D3796E">
              <w:rPr>
                <w:rFonts w:hint="eastAsia"/>
              </w:rPr>
              <w:t>ため、必要に応じて協議すること。</w:t>
            </w:r>
          </w:p>
        </w:tc>
      </w:tr>
    </w:tbl>
    <w:p w14:paraId="6F71F1F1" w14:textId="1BB408E8" w:rsidR="004F26DC" w:rsidRDefault="004F26DC" w:rsidP="001164A6"/>
    <w:p w14:paraId="64C67077" w14:textId="77777777" w:rsidR="004F26DC" w:rsidRDefault="004F26DC">
      <w:pPr>
        <w:widowControl/>
        <w:jc w:val="left"/>
      </w:pPr>
      <w:r>
        <w:br w:type="page"/>
      </w:r>
    </w:p>
    <w:p w14:paraId="60732C7A" w14:textId="0A8B1482" w:rsidR="00297504" w:rsidRPr="00D3796E" w:rsidRDefault="00CE2AD2" w:rsidP="002D1B26">
      <w:pPr>
        <w:pStyle w:val="4"/>
      </w:pPr>
      <w:r w:rsidRPr="00D3796E">
        <w:lastRenderedPageBreak/>
        <w:t>（イ）電力</w:t>
      </w:r>
      <w:r w:rsidR="00297504" w:rsidRPr="00D3796E">
        <w:t>供給会社との事前協議</w:t>
      </w:r>
    </w:p>
    <w:p w14:paraId="13E1E6D6" w14:textId="173FD3CE" w:rsidR="00297504" w:rsidRPr="00D3796E" w:rsidRDefault="00CE2AD2" w:rsidP="00242042">
      <w:pPr>
        <w:pStyle w:val="a8"/>
        <w:autoSpaceDE w:val="0"/>
        <w:autoSpaceDN w:val="0"/>
        <w:adjustRightInd w:val="0"/>
        <w:ind w:leftChars="0" w:left="993" w:firstLineChars="100" w:firstLine="210"/>
        <w:rPr>
          <w:rFonts w:ascii="ＭＳ 明朝" w:eastAsia="ＭＳ 明朝" w:hAnsi="ＭＳ 明朝"/>
          <w:szCs w:val="21"/>
        </w:rPr>
      </w:pPr>
      <w:r w:rsidRPr="00D3796E">
        <w:rPr>
          <w:rFonts w:ascii="ＭＳ 明朝" w:eastAsia="ＭＳ 明朝" w:hAnsi="ＭＳ 明朝" w:hint="eastAsia"/>
          <w:szCs w:val="21"/>
        </w:rPr>
        <w:t>商用電力の新規引き込みについて、供給会社と事前協議を行い、</w:t>
      </w:r>
      <w:r w:rsidR="008A35E8" w:rsidRPr="00D3796E">
        <w:rPr>
          <w:rFonts w:ascii="ＭＳ 明朝" w:eastAsia="ＭＳ 明朝" w:hAnsi="ＭＳ 明朝" w:hint="eastAsia"/>
          <w:szCs w:val="21"/>
        </w:rPr>
        <w:t>令和</w:t>
      </w:r>
      <w:r w:rsidR="00A8648E" w:rsidRPr="00D3796E">
        <w:rPr>
          <w:rFonts w:ascii="ＭＳ 明朝" w:eastAsia="ＭＳ 明朝" w:hAnsi="ＭＳ 明朝" w:hint="eastAsia"/>
          <w:szCs w:val="21"/>
        </w:rPr>
        <w:t>８</w:t>
      </w:r>
      <w:r w:rsidRPr="00D3796E">
        <w:rPr>
          <w:rFonts w:ascii="ＭＳ 明朝" w:eastAsia="ＭＳ 明朝" w:hAnsi="ＭＳ 明朝" w:hint="eastAsia"/>
          <w:szCs w:val="21"/>
        </w:rPr>
        <w:t>年</w:t>
      </w:r>
      <w:r w:rsidR="00A8648E" w:rsidRPr="00D3796E">
        <w:rPr>
          <w:rFonts w:ascii="ＭＳ 明朝" w:eastAsia="ＭＳ 明朝" w:hAnsi="ＭＳ 明朝" w:hint="eastAsia"/>
          <w:szCs w:val="21"/>
        </w:rPr>
        <w:t>７</w:t>
      </w:r>
      <w:r w:rsidRPr="00D3796E">
        <w:rPr>
          <w:rFonts w:ascii="ＭＳ 明朝" w:eastAsia="ＭＳ 明朝" w:hAnsi="ＭＳ 明朝" w:hint="eastAsia"/>
          <w:szCs w:val="21"/>
        </w:rPr>
        <w:t>月時点</w:t>
      </w:r>
      <w:r w:rsidR="00214928" w:rsidRPr="00D3796E">
        <w:rPr>
          <w:rFonts w:ascii="ＭＳ 明朝" w:eastAsia="ＭＳ 明朝" w:hAnsi="ＭＳ 明朝" w:hint="eastAsia"/>
          <w:szCs w:val="21"/>
        </w:rPr>
        <w:t>においては現長居</w:t>
      </w:r>
      <w:r w:rsidR="008A35E8" w:rsidRPr="00D3796E">
        <w:rPr>
          <w:rFonts w:ascii="ＭＳ 明朝" w:eastAsia="ＭＳ 明朝" w:hAnsi="ＭＳ 明朝" w:hint="eastAsia"/>
          <w:szCs w:val="21"/>
        </w:rPr>
        <w:t>障がい者</w:t>
      </w:r>
      <w:r w:rsidR="00214928" w:rsidRPr="00D3796E">
        <w:rPr>
          <w:rFonts w:ascii="ＭＳ 明朝" w:eastAsia="ＭＳ 明朝" w:hAnsi="ＭＳ 明朝" w:hint="eastAsia"/>
          <w:szCs w:val="21"/>
        </w:rPr>
        <w:t>スポーツセンターの前面道路（</w:t>
      </w:r>
      <w:r w:rsidRPr="00D3796E">
        <w:rPr>
          <w:rFonts w:ascii="ＭＳ 明朝" w:eastAsia="ＭＳ 明朝" w:hAnsi="ＭＳ 明朝" w:hint="eastAsia"/>
          <w:szCs w:val="21"/>
        </w:rPr>
        <w:t>大阪高石線（あびこ筋）</w:t>
      </w:r>
      <w:r w:rsidR="00214928" w:rsidRPr="00D3796E">
        <w:rPr>
          <w:rFonts w:ascii="ＭＳ 明朝" w:eastAsia="ＭＳ 明朝" w:hAnsi="ＭＳ 明朝" w:hint="eastAsia"/>
          <w:szCs w:val="21"/>
        </w:rPr>
        <w:t>）にある</w:t>
      </w:r>
      <w:r w:rsidRPr="00D3796E">
        <w:rPr>
          <w:rFonts w:ascii="ＭＳ 明朝" w:eastAsia="ＭＳ 明朝" w:hAnsi="ＭＳ 明朝" w:hint="eastAsia"/>
          <w:szCs w:val="21"/>
        </w:rPr>
        <w:t>電柱から地中埋設にて本事業用地内へ引</w:t>
      </w:r>
      <w:r w:rsidR="00214928" w:rsidRPr="00D3796E">
        <w:rPr>
          <w:rFonts w:ascii="ＭＳ 明朝" w:eastAsia="ＭＳ 明朝" w:hAnsi="ＭＳ 明朝" w:hint="eastAsia"/>
          <w:szCs w:val="21"/>
        </w:rPr>
        <w:t>き</w:t>
      </w:r>
      <w:r w:rsidRPr="00D3796E">
        <w:rPr>
          <w:rFonts w:ascii="ＭＳ 明朝" w:eastAsia="ＭＳ 明朝" w:hAnsi="ＭＳ 明朝" w:hint="eastAsia"/>
          <w:szCs w:val="21"/>
        </w:rPr>
        <w:t>込</w:t>
      </w:r>
      <w:r w:rsidR="00214928" w:rsidRPr="00D3796E">
        <w:rPr>
          <w:rFonts w:ascii="ＭＳ 明朝" w:eastAsia="ＭＳ 明朝" w:hAnsi="ＭＳ 明朝" w:hint="eastAsia"/>
          <w:szCs w:val="21"/>
        </w:rPr>
        <w:t>み</w:t>
      </w:r>
      <w:r w:rsidRPr="00D3796E">
        <w:rPr>
          <w:rFonts w:ascii="ＭＳ 明朝" w:eastAsia="ＭＳ 明朝" w:hAnsi="ＭＳ 明朝" w:hint="eastAsia"/>
          <w:szCs w:val="21"/>
        </w:rPr>
        <w:t>が可能</w:t>
      </w:r>
      <w:r w:rsidR="00654C5A" w:rsidRPr="00D3796E">
        <w:rPr>
          <w:rFonts w:ascii="ＭＳ 明朝" w:eastAsia="ＭＳ 明朝" w:hAnsi="ＭＳ 明朝" w:hint="eastAsia"/>
          <w:szCs w:val="21"/>
        </w:rPr>
        <w:t>となる見込みである</w:t>
      </w:r>
      <w:r w:rsidRPr="00D3796E">
        <w:rPr>
          <w:rFonts w:ascii="ＭＳ 明朝" w:eastAsia="ＭＳ 明朝" w:hAnsi="ＭＳ 明朝" w:hint="eastAsia"/>
          <w:szCs w:val="21"/>
        </w:rPr>
        <w:t>。</w:t>
      </w:r>
      <w:r w:rsidR="00654C5A" w:rsidRPr="00D3796E">
        <w:rPr>
          <w:rFonts w:ascii="ＭＳ 明朝" w:eastAsia="ＭＳ 明朝" w:hAnsi="ＭＳ 明朝" w:hint="eastAsia"/>
          <w:szCs w:val="21"/>
        </w:rPr>
        <w:t>ただし、</w:t>
      </w:r>
      <w:r w:rsidRPr="00D3796E">
        <w:rPr>
          <w:rFonts w:ascii="ＭＳ 明朝" w:eastAsia="ＭＳ 明朝" w:hAnsi="ＭＳ 明朝" w:hint="eastAsia"/>
          <w:szCs w:val="21"/>
        </w:rPr>
        <w:t>引き込みにあたっては</w:t>
      </w:r>
      <w:r w:rsidR="00654C5A" w:rsidRPr="00D3796E">
        <w:rPr>
          <w:rFonts w:ascii="ＭＳ 明朝" w:eastAsia="ＭＳ 明朝" w:hAnsi="ＭＳ 明朝" w:hint="eastAsia"/>
          <w:szCs w:val="21"/>
        </w:rPr>
        <w:t>、事業者の責任において予め</w:t>
      </w:r>
      <w:r w:rsidR="006B15D9" w:rsidRPr="00D3796E">
        <w:rPr>
          <w:rFonts w:ascii="ＭＳ 明朝" w:eastAsia="ＭＳ 明朝" w:hAnsi="ＭＳ 明朝" w:hint="eastAsia"/>
          <w:szCs w:val="21"/>
        </w:rPr>
        <w:t>関係各所と</w:t>
      </w:r>
      <w:r w:rsidRPr="00D3796E">
        <w:rPr>
          <w:rFonts w:ascii="ＭＳ 明朝" w:eastAsia="ＭＳ 明朝" w:hAnsi="ＭＳ 明朝" w:hint="eastAsia"/>
          <w:szCs w:val="21"/>
        </w:rPr>
        <w:t>協議を行うこと。</w:t>
      </w:r>
    </w:p>
    <w:p w14:paraId="65CE74DB" w14:textId="77777777" w:rsidR="00DB2C92" w:rsidRPr="00D3796E" w:rsidRDefault="00DB2C92" w:rsidP="00CE2AD2">
      <w:pPr>
        <w:pStyle w:val="a8"/>
        <w:autoSpaceDE w:val="0"/>
        <w:autoSpaceDN w:val="0"/>
        <w:adjustRightInd w:val="0"/>
        <w:ind w:leftChars="0" w:left="1350"/>
        <w:jc w:val="left"/>
        <w:rPr>
          <w:rFonts w:ascii="ＭＳ 明朝" w:eastAsia="ＭＳ 明朝" w:hAnsi="ＭＳ 明朝"/>
          <w:szCs w:val="21"/>
        </w:rPr>
      </w:pPr>
    </w:p>
    <w:p w14:paraId="4007CE78" w14:textId="57D83AEF" w:rsidR="001164A6" w:rsidRPr="00D3796E" w:rsidRDefault="0011303E" w:rsidP="001164A6">
      <w:pPr>
        <w:pStyle w:val="3"/>
      </w:pPr>
      <w:r w:rsidRPr="00D3796E">
        <w:rPr>
          <w:rFonts w:hint="eastAsia"/>
        </w:rPr>
        <w:t>エ</w:t>
      </w:r>
      <w:r w:rsidR="001164A6" w:rsidRPr="00D3796E">
        <w:rPr>
          <w:rFonts w:hint="eastAsia"/>
        </w:rPr>
        <w:t xml:space="preserve">　施設構成</w:t>
      </w:r>
    </w:p>
    <w:p w14:paraId="2617241D" w14:textId="28B0E297" w:rsidR="001164A6" w:rsidRPr="00D3796E" w:rsidRDefault="001164A6" w:rsidP="001164A6">
      <w:pPr>
        <w:pStyle w:val="31"/>
      </w:pPr>
      <w:r w:rsidRPr="00D3796E">
        <w:rPr>
          <w:rFonts w:hint="eastAsia"/>
        </w:rPr>
        <w:t>本事業において整備する施設構成は、次のとおりである。</w:t>
      </w:r>
    </w:p>
    <w:tbl>
      <w:tblPr>
        <w:tblW w:w="903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21"/>
        <w:gridCol w:w="1842"/>
        <w:gridCol w:w="5392"/>
        <w:gridCol w:w="1383"/>
      </w:tblGrid>
      <w:tr w:rsidR="0013014E" w:rsidRPr="00D3796E" w14:paraId="4C8D94B9" w14:textId="54409E9B" w:rsidTr="00B20DF7">
        <w:trPr>
          <w:trHeight w:val="340"/>
          <w:tblHeader/>
          <w:jc w:val="right"/>
        </w:trPr>
        <w:tc>
          <w:tcPr>
            <w:tcW w:w="2263"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722DC3E0" w14:textId="71004EB4" w:rsidR="0013014E" w:rsidRPr="00D3796E" w:rsidRDefault="0013014E">
            <w:pPr>
              <w:jc w:val="center"/>
              <w:rPr>
                <w:rFonts w:ascii="ＭＳ 明朝" w:eastAsia="ＭＳ 明朝" w:hAnsi="ＭＳ 明朝"/>
                <w:szCs w:val="21"/>
              </w:rPr>
            </w:pPr>
            <w:bookmarkStart w:id="32" w:name="_Hlk232079412"/>
            <w:r w:rsidRPr="00D3796E">
              <w:rPr>
                <w:rFonts w:ascii="ＭＳ 明朝" w:eastAsia="ＭＳ 明朝" w:hAnsi="ＭＳ 明朝" w:hint="eastAsia"/>
                <w:szCs w:val="21"/>
              </w:rPr>
              <w:t>機能</w:t>
            </w:r>
          </w:p>
        </w:tc>
        <w:tc>
          <w:tcPr>
            <w:tcW w:w="53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0C04E6D" w14:textId="33D83166" w:rsidR="0013014E" w:rsidRPr="00D3796E" w:rsidRDefault="0013014E">
            <w:pPr>
              <w:jc w:val="center"/>
              <w:rPr>
                <w:rFonts w:ascii="ＭＳ 明朝" w:eastAsia="ＭＳ 明朝" w:hAnsi="ＭＳ 明朝"/>
                <w:szCs w:val="21"/>
              </w:rPr>
            </w:pPr>
            <w:r w:rsidRPr="00D3796E">
              <w:rPr>
                <w:rFonts w:ascii="ＭＳ 明朝" w:eastAsia="ＭＳ 明朝" w:hAnsi="ＭＳ 明朝" w:hint="eastAsia"/>
                <w:szCs w:val="21"/>
              </w:rPr>
              <w:t>主な諸室</w:t>
            </w:r>
          </w:p>
        </w:tc>
        <w:tc>
          <w:tcPr>
            <w:tcW w:w="1383" w:type="dxa"/>
            <w:tcBorders>
              <w:top w:val="single" w:sz="4" w:space="0" w:color="auto"/>
              <w:left w:val="single" w:sz="4" w:space="0" w:color="auto"/>
              <w:bottom w:val="single" w:sz="4" w:space="0" w:color="auto"/>
              <w:right w:val="single" w:sz="4" w:space="0" w:color="auto"/>
            </w:tcBorders>
            <w:shd w:val="clear" w:color="auto" w:fill="F2F2F2"/>
          </w:tcPr>
          <w:p w14:paraId="4E118E74" w14:textId="72A2E3DA" w:rsidR="0013014E" w:rsidRPr="00D3796E" w:rsidRDefault="0013014E" w:rsidP="00F84C5E">
            <w:pPr>
              <w:ind w:leftChars="-51" w:left="-105" w:rightChars="-62" w:right="-130" w:hanging="2"/>
              <w:jc w:val="center"/>
              <w:rPr>
                <w:rFonts w:ascii="ＭＳ 明朝" w:eastAsia="ＭＳ 明朝" w:hAnsi="ＭＳ 明朝"/>
                <w:szCs w:val="21"/>
              </w:rPr>
            </w:pPr>
            <w:r w:rsidRPr="00D3796E">
              <w:rPr>
                <w:rFonts w:ascii="ＭＳ 明朝" w:eastAsia="ＭＳ 明朝" w:hAnsi="ＭＳ 明朝" w:hint="eastAsia"/>
                <w:szCs w:val="21"/>
              </w:rPr>
              <w:t>規模</w:t>
            </w:r>
            <w:r w:rsidR="00F84C5E" w:rsidRPr="00D3796E">
              <w:rPr>
                <w:rFonts w:ascii="ＭＳ 明朝" w:eastAsia="ＭＳ 明朝" w:hAnsi="ＭＳ 明朝" w:hint="eastAsia"/>
                <w:szCs w:val="21"/>
              </w:rPr>
              <w:t>（目安）</w:t>
            </w:r>
          </w:p>
        </w:tc>
      </w:tr>
      <w:tr w:rsidR="0013014E" w:rsidRPr="00D3796E" w14:paraId="581AE980" w14:textId="1292D26F" w:rsidTr="0013014E">
        <w:trPr>
          <w:cantSplit/>
          <w:trHeight w:val="20"/>
          <w:jc w:val="right"/>
        </w:trPr>
        <w:tc>
          <w:tcPr>
            <w:tcW w:w="7655" w:type="dxa"/>
            <w:gridSpan w:val="3"/>
            <w:tcBorders>
              <w:top w:val="single" w:sz="4" w:space="0" w:color="auto"/>
              <w:left w:val="single" w:sz="4" w:space="0" w:color="auto"/>
              <w:bottom w:val="nil"/>
              <w:right w:val="single" w:sz="4" w:space="0" w:color="auto"/>
            </w:tcBorders>
            <w:vAlign w:val="center"/>
          </w:tcPr>
          <w:p w14:paraId="4D1274E2" w14:textId="5AA7EA44" w:rsidR="0013014E" w:rsidRPr="00D3796E" w:rsidRDefault="0013014E">
            <w:pPr>
              <w:rPr>
                <w:rFonts w:ascii="ＭＳ 明朝" w:eastAsia="ＭＳ 明朝" w:hAnsi="ＭＳ 明朝"/>
                <w:szCs w:val="21"/>
              </w:rPr>
            </w:pPr>
            <w:r w:rsidRPr="00D3796E">
              <w:rPr>
                <w:rFonts w:ascii="ＭＳ 明朝" w:eastAsia="ＭＳ 明朝" w:hAnsi="ＭＳ 明朝" w:hint="eastAsia"/>
                <w:szCs w:val="21"/>
              </w:rPr>
              <w:t>a スポーツセンター</w:t>
            </w:r>
          </w:p>
        </w:tc>
        <w:tc>
          <w:tcPr>
            <w:tcW w:w="1383" w:type="dxa"/>
            <w:tcBorders>
              <w:top w:val="single" w:sz="4" w:space="0" w:color="auto"/>
              <w:left w:val="single" w:sz="4" w:space="0" w:color="auto"/>
              <w:bottom w:val="nil"/>
              <w:right w:val="single" w:sz="4" w:space="0" w:color="auto"/>
            </w:tcBorders>
            <w:vAlign w:val="center"/>
          </w:tcPr>
          <w:p w14:paraId="259F9B15" w14:textId="77777777" w:rsidR="0013014E" w:rsidRPr="00D3796E" w:rsidRDefault="0013014E" w:rsidP="0013014E">
            <w:pPr>
              <w:jc w:val="right"/>
              <w:rPr>
                <w:rFonts w:ascii="ＭＳ 明朝" w:eastAsia="ＭＳ 明朝" w:hAnsi="ＭＳ 明朝"/>
                <w:szCs w:val="21"/>
              </w:rPr>
            </w:pPr>
          </w:p>
        </w:tc>
      </w:tr>
      <w:tr w:rsidR="00660DFF" w:rsidRPr="00D3796E" w14:paraId="6C42787F" w14:textId="770D354A" w:rsidTr="00B20DF7">
        <w:trPr>
          <w:cantSplit/>
          <w:trHeight w:val="527"/>
          <w:jc w:val="right"/>
        </w:trPr>
        <w:tc>
          <w:tcPr>
            <w:tcW w:w="421" w:type="dxa"/>
            <w:vMerge w:val="restart"/>
            <w:tcBorders>
              <w:top w:val="nil"/>
              <w:left w:val="single" w:sz="4" w:space="0" w:color="auto"/>
              <w:right w:val="single" w:sz="4" w:space="0" w:color="auto"/>
            </w:tcBorders>
            <w:vAlign w:val="center"/>
            <w:hideMark/>
          </w:tcPr>
          <w:p w14:paraId="49A2870F" w14:textId="61F1DC0E" w:rsidR="00660DFF" w:rsidRPr="00D3796E" w:rsidRDefault="00660DFF" w:rsidP="00660DFF">
            <w:pPr>
              <w:rPr>
                <w:rFonts w:ascii="ＭＳ 明朝" w:eastAsia="ＭＳ 明朝" w:hAnsi="ＭＳ 明朝"/>
                <w:szCs w:val="21"/>
              </w:rPr>
            </w:pPr>
          </w:p>
          <w:p w14:paraId="0B226383" w14:textId="60B8D7E9" w:rsidR="00660DFF" w:rsidRPr="00D3796E" w:rsidRDefault="00660DFF" w:rsidP="00660DFF">
            <w:pPr>
              <w:rPr>
                <w:rFonts w:ascii="ＭＳ 明朝" w:eastAsia="ＭＳ 明朝" w:hAnsi="ＭＳ 明朝"/>
                <w:szCs w:val="21"/>
              </w:rPr>
            </w:pPr>
          </w:p>
        </w:tc>
        <w:tc>
          <w:tcPr>
            <w:tcW w:w="1842" w:type="dxa"/>
            <w:tcBorders>
              <w:top w:val="single" w:sz="4" w:space="0" w:color="auto"/>
              <w:left w:val="single" w:sz="4" w:space="0" w:color="auto"/>
              <w:right w:val="single" w:sz="4" w:space="0" w:color="auto"/>
            </w:tcBorders>
            <w:vAlign w:val="center"/>
          </w:tcPr>
          <w:p w14:paraId="4150403A" w14:textId="6E54DC7B" w:rsidR="00660DFF" w:rsidRPr="00D3796E" w:rsidRDefault="00660DFF" w:rsidP="00660DFF">
            <w:pPr>
              <w:rPr>
                <w:rFonts w:ascii="ＭＳ 明朝" w:eastAsia="ＭＳ 明朝" w:hAnsi="ＭＳ 明朝"/>
                <w:szCs w:val="21"/>
              </w:rPr>
            </w:pPr>
            <w:r w:rsidRPr="00D3796E">
              <w:rPr>
                <w:rFonts w:ascii="ＭＳ 明朝" w:eastAsia="ＭＳ 明朝" w:hAnsi="ＭＳ 明朝" w:hint="eastAsia"/>
                <w:szCs w:val="21"/>
              </w:rPr>
              <w:t>(a)スポーツゾーン</w:t>
            </w:r>
          </w:p>
        </w:tc>
        <w:tc>
          <w:tcPr>
            <w:tcW w:w="5392" w:type="dxa"/>
            <w:tcBorders>
              <w:top w:val="single" w:sz="4" w:space="0" w:color="auto"/>
              <w:left w:val="single" w:sz="4" w:space="0" w:color="auto"/>
              <w:right w:val="single" w:sz="4" w:space="0" w:color="auto"/>
            </w:tcBorders>
            <w:vAlign w:val="center"/>
            <w:hideMark/>
          </w:tcPr>
          <w:p w14:paraId="3EBCCE48" w14:textId="38995514" w:rsidR="00660DFF" w:rsidRPr="00D3796E" w:rsidRDefault="00660DFF" w:rsidP="00660DFF">
            <w:pPr>
              <w:rPr>
                <w:rFonts w:ascii="ＭＳ 明朝" w:eastAsia="ＭＳ 明朝" w:hAnsi="ＭＳ 明朝"/>
                <w:szCs w:val="21"/>
              </w:rPr>
            </w:pPr>
            <w:r w:rsidRPr="00D3796E">
              <w:rPr>
                <w:rFonts w:ascii="ＭＳ 明朝" w:eastAsia="ＭＳ 明朝" w:hAnsi="ＭＳ 明朝" w:hint="eastAsia"/>
                <w:szCs w:val="21"/>
              </w:rPr>
              <w:t>メインアリーナ、観覧エリア、室内ランニングコース、サブアリーナ、器具庫、トレーニング室、卓球室、STT室、ボウリング室、プレイルーム（遊戯室）、アーチェリー場（屋上）、アーチェリー場待合室、屋外運動場（屋上等）、</w:t>
            </w:r>
            <w:r w:rsidRPr="00D3796E">
              <w:rPr>
                <w:rFonts w:ascii="ＭＳ 明朝" w:eastAsia="ＭＳ 明朝" w:hAnsi="ＭＳ 明朝" w:hint="eastAsia"/>
                <w:color w:val="000000" w:themeColor="text1"/>
                <w:szCs w:val="21"/>
              </w:rPr>
              <w:t>指導員室、</w:t>
            </w:r>
            <w:r w:rsidRPr="00D3796E">
              <w:rPr>
                <w:rFonts w:ascii="ＭＳ 明朝" w:eastAsia="ＭＳ 明朝" w:hAnsi="ＭＳ 明朝" w:hint="eastAsia"/>
                <w:szCs w:val="21"/>
              </w:rPr>
              <w:t>更衣・シャワー室</w:t>
            </w:r>
          </w:p>
        </w:tc>
        <w:tc>
          <w:tcPr>
            <w:tcW w:w="1383" w:type="dxa"/>
            <w:tcBorders>
              <w:top w:val="single" w:sz="4" w:space="0" w:color="auto"/>
              <w:left w:val="single" w:sz="4" w:space="0" w:color="auto"/>
              <w:right w:val="single" w:sz="4" w:space="0" w:color="auto"/>
            </w:tcBorders>
            <w:vAlign w:val="center"/>
          </w:tcPr>
          <w:p w14:paraId="4100DA03" w14:textId="3FFBF776" w:rsidR="00660DFF" w:rsidRPr="00D3796E" w:rsidRDefault="00431717" w:rsidP="00660DFF">
            <w:pPr>
              <w:jc w:val="right"/>
              <w:rPr>
                <w:rFonts w:ascii="ＭＳ 明朝" w:eastAsia="ＭＳ 明朝" w:hAnsi="ＭＳ 明朝"/>
                <w:color w:val="000000" w:themeColor="text1"/>
                <w:szCs w:val="21"/>
              </w:rPr>
            </w:pPr>
            <w:r w:rsidRPr="00D3796E">
              <w:rPr>
                <w:rFonts w:ascii="ＭＳ 明朝" w:eastAsia="ＭＳ 明朝" w:hAnsi="ＭＳ 明朝"/>
                <w:color w:val="000000" w:themeColor="text1"/>
                <w:szCs w:val="21"/>
              </w:rPr>
              <w:t>4,</w:t>
            </w:r>
            <w:r w:rsidR="00FD1F38" w:rsidRPr="00D3796E">
              <w:rPr>
                <w:rFonts w:ascii="ＭＳ 明朝" w:eastAsia="ＭＳ 明朝" w:hAnsi="ＭＳ 明朝"/>
                <w:color w:val="000000" w:themeColor="text1"/>
                <w:szCs w:val="21"/>
              </w:rPr>
              <w:t>000</w:t>
            </w:r>
            <w:r w:rsidR="00660DFF" w:rsidRPr="00D3796E">
              <w:rPr>
                <w:rFonts w:ascii="ＭＳ 明朝" w:eastAsia="ＭＳ 明朝" w:hAnsi="ＭＳ 明朝" w:hint="eastAsia"/>
                <w:color w:val="000000" w:themeColor="text1"/>
                <w:szCs w:val="21"/>
              </w:rPr>
              <w:t>㎡</w:t>
            </w:r>
          </w:p>
          <w:p w14:paraId="50C24EB8" w14:textId="0057BD2B" w:rsidR="00660DFF" w:rsidRPr="00D3796E" w:rsidRDefault="00660DFF" w:rsidP="00660DFF">
            <w:pPr>
              <w:jc w:val="right"/>
              <w:rPr>
                <w:rFonts w:ascii="ＭＳ 明朝" w:eastAsia="ＭＳ 明朝" w:hAnsi="ＭＳ 明朝"/>
                <w:szCs w:val="21"/>
              </w:rPr>
            </w:pPr>
            <w:r w:rsidRPr="00D3796E">
              <w:rPr>
                <w:rFonts w:ascii="ＭＳ 明朝" w:eastAsia="ＭＳ 明朝" w:hAnsi="ＭＳ 明朝" w:hint="eastAsia"/>
                <w:szCs w:val="21"/>
              </w:rPr>
              <w:t>程度</w:t>
            </w:r>
          </w:p>
        </w:tc>
      </w:tr>
      <w:tr w:rsidR="00660DFF" w:rsidRPr="00D3796E" w14:paraId="14305F26" w14:textId="4952C5FB" w:rsidTr="00B20DF7">
        <w:trPr>
          <w:cantSplit/>
          <w:trHeight w:val="160"/>
          <w:jc w:val="right"/>
        </w:trPr>
        <w:tc>
          <w:tcPr>
            <w:tcW w:w="421" w:type="dxa"/>
            <w:vMerge/>
            <w:tcBorders>
              <w:top w:val="nil"/>
              <w:left w:val="single" w:sz="4" w:space="0" w:color="auto"/>
              <w:right w:val="single" w:sz="4" w:space="0" w:color="auto"/>
            </w:tcBorders>
            <w:vAlign w:val="center"/>
          </w:tcPr>
          <w:p w14:paraId="1FCD5D13" w14:textId="163CD09E" w:rsidR="00660DFF" w:rsidRPr="00D3796E" w:rsidRDefault="00660DFF" w:rsidP="00660DFF">
            <w:pPr>
              <w:rPr>
                <w:rFonts w:ascii="ＭＳ 明朝" w:eastAsia="ＭＳ 明朝" w:hAnsi="ＭＳ 明朝"/>
                <w:szCs w:val="21"/>
              </w:rPr>
            </w:pPr>
          </w:p>
        </w:tc>
        <w:tc>
          <w:tcPr>
            <w:tcW w:w="1842" w:type="dxa"/>
            <w:tcBorders>
              <w:top w:val="single" w:sz="4" w:space="0" w:color="auto"/>
              <w:left w:val="single" w:sz="4" w:space="0" w:color="auto"/>
              <w:right w:val="single" w:sz="4" w:space="0" w:color="auto"/>
            </w:tcBorders>
            <w:vAlign w:val="center"/>
          </w:tcPr>
          <w:p w14:paraId="24787633" w14:textId="6439E1B0" w:rsidR="00660DFF" w:rsidRPr="00D3796E" w:rsidDel="00F01799" w:rsidRDefault="00660DFF" w:rsidP="00660DFF">
            <w:pPr>
              <w:rPr>
                <w:rFonts w:ascii="ＭＳ 明朝" w:eastAsia="ＭＳ 明朝" w:hAnsi="ＭＳ 明朝"/>
                <w:szCs w:val="21"/>
              </w:rPr>
            </w:pPr>
            <w:r w:rsidRPr="00D3796E">
              <w:rPr>
                <w:rFonts w:ascii="ＭＳ 明朝" w:eastAsia="ＭＳ 明朝" w:hAnsi="ＭＳ 明朝" w:hint="eastAsia"/>
                <w:szCs w:val="21"/>
              </w:rPr>
              <w:t>(b)プールゾーン</w:t>
            </w:r>
          </w:p>
        </w:tc>
        <w:tc>
          <w:tcPr>
            <w:tcW w:w="5392" w:type="dxa"/>
            <w:tcBorders>
              <w:top w:val="single" w:sz="4" w:space="0" w:color="auto"/>
              <w:left w:val="single" w:sz="4" w:space="0" w:color="auto"/>
              <w:right w:val="single" w:sz="4" w:space="0" w:color="auto"/>
            </w:tcBorders>
            <w:vAlign w:val="center"/>
          </w:tcPr>
          <w:p w14:paraId="3C5B4344" w14:textId="7E1E966F" w:rsidR="00660DFF" w:rsidRPr="00D3796E" w:rsidRDefault="00660DFF" w:rsidP="00660DFF">
            <w:pPr>
              <w:rPr>
                <w:rFonts w:ascii="ＭＳ 明朝" w:eastAsia="ＭＳ 明朝" w:hAnsi="ＭＳ 明朝"/>
                <w:szCs w:val="21"/>
              </w:rPr>
            </w:pPr>
            <w:r w:rsidRPr="00D3796E">
              <w:rPr>
                <w:rFonts w:ascii="ＭＳ 明朝" w:eastAsia="ＭＳ 明朝" w:hAnsi="ＭＳ 明朝" w:hint="eastAsia"/>
                <w:szCs w:val="21"/>
              </w:rPr>
              <w:t>プール受付、プール室（プールサイド、</w:t>
            </w:r>
            <w:r w:rsidR="00FD1F38" w:rsidRPr="00D3796E">
              <w:rPr>
                <w:rFonts w:ascii="ＭＳ 明朝" w:eastAsia="ＭＳ 明朝" w:hAnsi="ＭＳ 明朝"/>
                <w:szCs w:val="21"/>
              </w:rPr>
              <w:t>25</w:t>
            </w:r>
            <w:r w:rsidRPr="00D3796E">
              <w:rPr>
                <w:rFonts w:ascii="ＭＳ 明朝" w:eastAsia="ＭＳ 明朝" w:hAnsi="ＭＳ 明朝" w:hint="eastAsia"/>
                <w:szCs w:val="21"/>
              </w:rPr>
              <w:t>ｍプール、浅型プール）、プール指導員室、採暖室、倉庫、更衣・シャワー室、プール観覧エリア、プール機械室</w:t>
            </w:r>
          </w:p>
        </w:tc>
        <w:tc>
          <w:tcPr>
            <w:tcW w:w="1383" w:type="dxa"/>
            <w:tcBorders>
              <w:top w:val="single" w:sz="4" w:space="0" w:color="auto"/>
              <w:left w:val="single" w:sz="4" w:space="0" w:color="auto"/>
              <w:right w:val="single" w:sz="4" w:space="0" w:color="auto"/>
            </w:tcBorders>
            <w:vAlign w:val="center"/>
          </w:tcPr>
          <w:p w14:paraId="50D59446" w14:textId="147B5219" w:rsidR="00660DFF" w:rsidRPr="00D3796E" w:rsidRDefault="00431717" w:rsidP="00660DFF">
            <w:pPr>
              <w:jc w:val="right"/>
              <w:rPr>
                <w:rFonts w:ascii="ＭＳ 明朝" w:eastAsia="ＭＳ 明朝" w:hAnsi="ＭＳ 明朝"/>
                <w:szCs w:val="21"/>
              </w:rPr>
            </w:pPr>
            <w:r w:rsidRPr="00D3796E">
              <w:rPr>
                <w:rFonts w:ascii="ＭＳ 明朝" w:eastAsia="ＭＳ 明朝" w:hAnsi="ＭＳ 明朝"/>
                <w:szCs w:val="21"/>
              </w:rPr>
              <w:t>1,</w:t>
            </w:r>
            <w:r w:rsidR="00FD1F38" w:rsidRPr="00D3796E">
              <w:rPr>
                <w:rFonts w:ascii="ＭＳ 明朝" w:eastAsia="ＭＳ 明朝" w:hAnsi="ＭＳ 明朝"/>
                <w:szCs w:val="21"/>
              </w:rPr>
              <w:t>600</w:t>
            </w:r>
            <w:r w:rsidR="00660DFF" w:rsidRPr="00D3796E">
              <w:rPr>
                <w:rFonts w:ascii="ＭＳ 明朝" w:eastAsia="ＭＳ 明朝" w:hAnsi="ＭＳ 明朝" w:hint="eastAsia"/>
                <w:szCs w:val="21"/>
              </w:rPr>
              <w:t>㎡</w:t>
            </w:r>
          </w:p>
          <w:p w14:paraId="0781FF8F" w14:textId="393F6A16" w:rsidR="00660DFF" w:rsidRPr="00D3796E" w:rsidRDefault="00660DFF" w:rsidP="00660DFF">
            <w:pPr>
              <w:jc w:val="right"/>
              <w:rPr>
                <w:rFonts w:ascii="ＭＳ 明朝" w:eastAsia="ＭＳ 明朝" w:hAnsi="ＭＳ 明朝"/>
                <w:szCs w:val="21"/>
              </w:rPr>
            </w:pPr>
            <w:r w:rsidRPr="00D3796E">
              <w:rPr>
                <w:rFonts w:ascii="ＭＳ 明朝" w:eastAsia="ＭＳ 明朝" w:hAnsi="ＭＳ 明朝" w:hint="eastAsia"/>
                <w:szCs w:val="21"/>
              </w:rPr>
              <w:t>程度</w:t>
            </w:r>
          </w:p>
        </w:tc>
      </w:tr>
      <w:tr w:rsidR="005577C4" w:rsidRPr="00D3796E" w14:paraId="01C8E85D" w14:textId="2135CE78" w:rsidTr="00B20DF7">
        <w:trPr>
          <w:cantSplit/>
          <w:trHeight w:val="20"/>
          <w:jc w:val="right"/>
        </w:trPr>
        <w:tc>
          <w:tcPr>
            <w:tcW w:w="2263" w:type="dxa"/>
            <w:gridSpan w:val="2"/>
            <w:tcBorders>
              <w:left w:val="single" w:sz="4" w:space="0" w:color="auto"/>
              <w:bottom w:val="single" w:sz="4" w:space="0" w:color="auto"/>
              <w:right w:val="single" w:sz="4" w:space="0" w:color="auto"/>
            </w:tcBorders>
            <w:vAlign w:val="center"/>
          </w:tcPr>
          <w:p w14:paraId="2742D78A" w14:textId="1C097574" w:rsidR="005577C4" w:rsidRPr="00D3796E" w:rsidRDefault="005577C4" w:rsidP="005577C4">
            <w:pPr>
              <w:rPr>
                <w:rFonts w:ascii="ＭＳ 明朝" w:eastAsia="ＭＳ 明朝" w:hAnsi="ＭＳ 明朝"/>
                <w:szCs w:val="21"/>
              </w:rPr>
            </w:pPr>
            <w:r w:rsidRPr="00D3796E">
              <w:rPr>
                <w:rFonts w:ascii="ＭＳ 明朝" w:eastAsia="ＭＳ 明朝" w:hAnsi="ＭＳ 明朝" w:hint="eastAsia"/>
                <w:szCs w:val="21"/>
              </w:rPr>
              <w:t>b 会議室</w:t>
            </w:r>
          </w:p>
        </w:tc>
        <w:tc>
          <w:tcPr>
            <w:tcW w:w="5392" w:type="dxa"/>
            <w:tcBorders>
              <w:top w:val="single" w:sz="4" w:space="0" w:color="auto"/>
              <w:left w:val="single" w:sz="4" w:space="0" w:color="auto"/>
              <w:bottom w:val="single" w:sz="4" w:space="0" w:color="auto"/>
              <w:right w:val="single" w:sz="4" w:space="0" w:color="auto"/>
            </w:tcBorders>
            <w:vAlign w:val="center"/>
          </w:tcPr>
          <w:p w14:paraId="4A538959" w14:textId="51007C20" w:rsidR="005577C4" w:rsidRPr="00D3796E" w:rsidRDefault="005577C4" w:rsidP="005577C4">
            <w:pPr>
              <w:rPr>
                <w:rFonts w:ascii="ＭＳ 明朝" w:eastAsia="ＭＳ 明朝" w:hAnsi="ＭＳ 明朝"/>
                <w:szCs w:val="21"/>
                <w:lang w:eastAsia="zh-TW"/>
              </w:rPr>
            </w:pPr>
            <w:r w:rsidRPr="00D3796E">
              <w:rPr>
                <w:rFonts w:ascii="ＭＳ 明朝" w:eastAsia="ＭＳ 明朝" w:hAnsi="ＭＳ 明朝" w:hint="eastAsia"/>
                <w:szCs w:val="21"/>
                <w:lang w:eastAsia="zh-TW"/>
              </w:rPr>
              <w:t>会議室、多目的室、和室</w:t>
            </w:r>
          </w:p>
        </w:tc>
        <w:tc>
          <w:tcPr>
            <w:tcW w:w="1383" w:type="dxa"/>
            <w:tcBorders>
              <w:top w:val="single" w:sz="4" w:space="0" w:color="auto"/>
              <w:left w:val="single" w:sz="4" w:space="0" w:color="auto"/>
              <w:bottom w:val="single" w:sz="4" w:space="0" w:color="auto"/>
              <w:right w:val="single" w:sz="4" w:space="0" w:color="auto"/>
            </w:tcBorders>
            <w:vAlign w:val="center"/>
          </w:tcPr>
          <w:p w14:paraId="283E89F1" w14:textId="3F8C7A55" w:rsidR="005577C4" w:rsidRPr="00D3796E" w:rsidRDefault="00FD1F38" w:rsidP="005577C4">
            <w:pPr>
              <w:jc w:val="right"/>
              <w:rPr>
                <w:rFonts w:ascii="ＭＳ 明朝" w:eastAsia="ＭＳ 明朝" w:hAnsi="ＭＳ 明朝"/>
                <w:szCs w:val="21"/>
              </w:rPr>
            </w:pPr>
            <w:r w:rsidRPr="00D3796E">
              <w:rPr>
                <w:rFonts w:ascii="ＭＳ 明朝" w:eastAsia="ＭＳ 明朝" w:hAnsi="ＭＳ 明朝"/>
                <w:szCs w:val="21"/>
              </w:rPr>
              <w:t>900</w:t>
            </w:r>
            <w:r w:rsidR="005577C4" w:rsidRPr="00D3796E">
              <w:rPr>
                <w:rFonts w:ascii="ＭＳ 明朝" w:eastAsia="ＭＳ 明朝" w:hAnsi="ＭＳ 明朝" w:hint="eastAsia"/>
                <w:szCs w:val="21"/>
              </w:rPr>
              <w:t>㎡程度</w:t>
            </w:r>
          </w:p>
        </w:tc>
      </w:tr>
      <w:tr w:rsidR="005577C4" w:rsidRPr="00D3796E" w14:paraId="7BA9F04A" w14:textId="023EACCF" w:rsidTr="00B20DF7">
        <w:trPr>
          <w:cantSplit/>
          <w:trHeight w:val="20"/>
          <w:jc w:val="right"/>
        </w:trPr>
        <w:tc>
          <w:tcPr>
            <w:tcW w:w="2263" w:type="dxa"/>
            <w:gridSpan w:val="2"/>
            <w:tcBorders>
              <w:left w:val="single" w:sz="4" w:space="0" w:color="auto"/>
              <w:bottom w:val="single" w:sz="4" w:space="0" w:color="auto"/>
              <w:right w:val="single" w:sz="4" w:space="0" w:color="auto"/>
            </w:tcBorders>
            <w:vAlign w:val="center"/>
          </w:tcPr>
          <w:p w14:paraId="6DFD6BC1" w14:textId="2B120F92" w:rsidR="005577C4" w:rsidRPr="00D3796E" w:rsidRDefault="005577C4" w:rsidP="005577C4">
            <w:pPr>
              <w:rPr>
                <w:rFonts w:ascii="ＭＳ 明朝" w:eastAsia="ＭＳ 明朝" w:hAnsi="ＭＳ 明朝"/>
                <w:szCs w:val="21"/>
              </w:rPr>
            </w:pPr>
            <w:r w:rsidRPr="00D3796E">
              <w:rPr>
                <w:rFonts w:ascii="ＭＳ 明朝" w:eastAsia="ＭＳ 明朝" w:hAnsi="ＭＳ 明朝" w:hint="eastAsia"/>
                <w:szCs w:val="21"/>
              </w:rPr>
              <w:t>c 点字図書室</w:t>
            </w:r>
          </w:p>
        </w:tc>
        <w:tc>
          <w:tcPr>
            <w:tcW w:w="5392" w:type="dxa"/>
            <w:tcBorders>
              <w:top w:val="single" w:sz="4" w:space="0" w:color="auto"/>
              <w:left w:val="single" w:sz="4" w:space="0" w:color="auto"/>
              <w:bottom w:val="single" w:sz="4" w:space="0" w:color="auto"/>
              <w:right w:val="single" w:sz="4" w:space="0" w:color="auto"/>
            </w:tcBorders>
            <w:vAlign w:val="center"/>
          </w:tcPr>
          <w:p w14:paraId="2E1BCD91" w14:textId="0A1ADB13" w:rsidR="005577C4" w:rsidRPr="00D3796E" w:rsidRDefault="005577C4" w:rsidP="005577C4">
            <w:pPr>
              <w:rPr>
                <w:rFonts w:ascii="ＭＳ 明朝" w:eastAsia="ＭＳ 明朝" w:hAnsi="ＭＳ 明朝"/>
                <w:szCs w:val="21"/>
              </w:rPr>
            </w:pPr>
            <w:r w:rsidRPr="00D3796E">
              <w:rPr>
                <w:rFonts w:ascii="ＭＳ 明朝" w:eastAsia="ＭＳ 明朝" w:hAnsi="ＭＳ 明朝" w:hint="eastAsia"/>
                <w:szCs w:val="21"/>
              </w:rPr>
              <w:t>ロビー、事務スペース、対面朗読室、ボランティア室、デイジー図書録音室、デイジー編集室、点字プリンタ室、書庫</w:t>
            </w:r>
          </w:p>
        </w:tc>
        <w:tc>
          <w:tcPr>
            <w:tcW w:w="1383" w:type="dxa"/>
            <w:tcBorders>
              <w:top w:val="single" w:sz="4" w:space="0" w:color="auto"/>
              <w:left w:val="single" w:sz="4" w:space="0" w:color="auto"/>
              <w:bottom w:val="single" w:sz="4" w:space="0" w:color="auto"/>
              <w:right w:val="single" w:sz="4" w:space="0" w:color="auto"/>
            </w:tcBorders>
            <w:vAlign w:val="center"/>
          </w:tcPr>
          <w:p w14:paraId="397834E7" w14:textId="2686D7B8" w:rsidR="005577C4" w:rsidRPr="00D3796E" w:rsidRDefault="00FD1F38" w:rsidP="005577C4">
            <w:pPr>
              <w:jc w:val="right"/>
              <w:rPr>
                <w:rFonts w:ascii="ＭＳ 明朝" w:eastAsia="ＭＳ 明朝" w:hAnsi="ＭＳ 明朝"/>
                <w:szCs w:val="21"/>
              </w:rPr>
            </w:pPr>
            <w:r w:rsidRPr="00D3796E">
              <w:rPr>
                <w:rFonts w:ascii="ＭＳ 明朝" w:eastAsia="ＭＳ 明朝" w:hAnsi="ＭＳ 明朝"/>
                <w:szCs w:val="21"/>
              </w:rPr>
              <w:t>450</w:t>
            </w:r>
            <w:r w:rsidR="005577C4" w:rsidRPr="00D3796E">
              <w:rPr>
                <w:rFonts w:ascii="ＭＳ 明朝" w:eastAsia="ＭＳ 明朝" w:hAnsi="ＭＳ 明朝" w:hint="eastAsia"/>
                <w:szCs w:val="21"/>
              </w:rPr>
              <w:t>㎡程度</w:t>
            </w:r>
          </w:p>
        </w:tc>
      </w:tr>
      <w:tr w:rsidR="005577C4" w:rsidRPr="00D3796E" w14:paraId="3BE66FC4" w14:textId="77777777" w:rsidTr="00B20DF7">
        <w:trPr>
          <w:cantSplit/>
          <w:trHeight w:val="20"/>
          <w:jc w:val="right"/>
        </w:trPr>
        <w:tc>
          <w:tcPr>
            <w:tcW w:w="2263" w:type="dxa"/>
            <w:gridSpan w:val="2"/>
            <w:tcBorders>
              <w:left w:val="single" w:sz="4" w:space="0" w:color="auto"/>
              <w:bottom w:val="single" w:sz="4" w:space="0" w:color="auto"/>
              <w:right w:val="single" w:sz="4" w:space="0" w:color="auto"/>
            </w:tcBorders>
            <w:vAlign w:val="center"/>
          </w:tcPr>
          <w:p w14:paraId="3B6CC7C4" w14:textId="009BCB76" w:rsidR="005577C4" w:rsidRPr="00D3796E" w:rsidRDefault="005577C4" w:rsidP="005577C4">
            <w:pPr>
              <w:rPr>
                <w:rFonts w:ascii="ＭＳ 明朝" w:eastAsia="ＭＳ 明朝" w:hAnsi="ＭＳ 明朝"/>
                <w:szCs w:val="21"/>
              </w:rPr>
            </w:pPr>
            <w:r w:rsidRPr="00D3796E">
              <w:rPr>
                <w:rFonts w:ascii="ＭＳ 明朝" w:eastAsia="ＭＳ 明朝" w:hAnsi="ＭＳ 明朝" w:hint="eastAsia"/>
                <w:szCs w:val="21"/>
              </w:rPr>
              <w:t>d 民間活用スペース</w:t>
            </w:r>
          </w:p>
        </w:tc>
        <w:tc>
          <w:tcPr>
            <w:tcW w:w="5392" w:type="dxa"/>
            <w:tcBorders>
              <w:top w:val="single" w:sz="4" w:space="0" w:color="auto"/>
              <w:left w:val="single" w:sz="4" w:space="0" w:color="auto"/>
              <w:bottom w:val="single" w:sz="4" w:space="0" w:color="auto"/>
              <w:right w:val="single" w:sz="4" w:space="0" w:color="auto"/>
            </w:tcBorders>
            <w:vAlign w:val="center"/>
          </w:tcPr>
          <w:p w14:paraId="57388A09" w14:textId="6864D1DA" w:rsidR="005577C4" w:rsidRPr="00D3796E" w:rsidRDefault="005577C4" w:rsidP="005577C4">
            <w:pPr>
              <w:rPr>
                <w:rFonts w:ascii="ＭＳ 明朝" w:eastAsia="ＭＳ 明朝" w:hAnsi="ＭＳ 明朝"/>
                <w:szCs w:val="21"/>
              </w:rPr>
            </w:pPr>
            <w:r w:rsidRPr="00D3796E">
              <w:rPr>
                <w:rFonts w:ascii="ＭＳ 明朝" w:eastAsia="ＭＳ 明朝" w:hAnsi="ＭＳ 明朝" w:hint="eastAsia"/>
                <w:szCs w:val="21"/>
              </w:rPr>
              <w:t>民間活用スペース</w:t>
            </w:r>
          </w:p>
        </w:tc>
        <w:tc>
          <w:tcPr>
            <w:tcW w:w="1383" w:type="dxa"/>
            <w:tcBorders>
              <w:top w:val="single" w:sz="4" w:space="0" w:color="auto"/>
              <w:left w:val="single" w:sz="4" w:space="0" w:color="auto"/>
              <w:bottom w:val="single" w:sz="4" w:space="0" w:color="auto"/>
              <w:right w:val="single" w:sz="4" w:space="0" w:color="auto"/>
            </w:tcBorders>
            <w:vAlign w:val="center"/>
          </w:tcPr>
          <w:p w14:paraId="2F146153" w14:textId="4E9745B6" w:rsidR="005577C4" w:rsidRPr="00D3796E" w:rsidRDefault="005577C4" w:rsidP="005577C4">
            <w:pPr>
              <w:jc w:val="right"/>
              <w:rPr>
                <w:rFonts w:ascii="ＭＳ 明朝" w:eastAsia="ＭＳ 明朝" w:hAnsi="ＭＳ 明朝"/>
                <w:szCs w:val="21"/>
              </w:rPr>
            </w:pPr>
            <w:r w:rsidRPr="00D3796E">
              <w:rPr>
                <w:rFonts w:ascii="ＭＳ 明朝" w:eastAsia="ＭＳ 明朝" w:hAnsi="ＭＳ 明朝" w:hint="eastAsia"/>
                <w:szCs w:val="21"/>
              </w:rPr>
              <w:t>適宜</w:t>
            </w:r>
          </w:p>
        </w:tc>
      </w:tr>
      <w:tr w:rsidR="005577C4" w:rsidRPr="00D3796E" w14:paraId="0F47A9F2" w14:textId="53924222" w:rsidTr="00B20DF7">
        <w:trPr>
          <w:cantSplit/>
          <w:trHeight w:val="441"/>
          <w:jc w:val="right"/>
        </w:trPr>
        <w:tc>
          <w:tcPr>
            <w:tcW w:w="2263" w:type="dxa"/>
            <w:gridSpan w:val="2"/>
            <w:tcBorders>
              <w:top w:val="single" w:sz="4" w:space="0" w:color="auto"/>
              <w:left w:val="single" w:sz="4" w:space="0" w:color="auto"/>
              <w:right w:val="single" w:sz="4" w:space="0" w:color="auto"/>
            </w:tcBorders>
            <w:vAlign w:val="center"/>
          </w:tcPr>
          <w:p w14:paraId="4E6DA294" w14:textId="52B0BA60" w:rsidR="005577C4" w:rsidRPr="00D3796E" w:rsidRDefault="005577C4" w:rsidP="005577C4">
            <w:pPr>
              <w:rPr>
                <w:rFonts w:ascii="ＭＳ 明朝" w:eastAsia="ＭＳ 明朝" w:hAnsi="ＭＳ 明朝"/>
                <w:szCs w:val="21"/>
              </w:rPr>
            </w:pPr>
            <w:r w:rsidRPr="00D3796E">
              <w:rPr>
                <w:rFonts w:ascii="ＭＳ 明朝" w:eastAsia="ＭＳ 明朝" w:hAnsi="ＭＳ 明朝" w:hint="eastAsia"/>
                <w:szCs w:val="21"/>
              </w:rPr>
              <w:t>e 管理運営諸室</w:t>
            </w:r>
          </w:p>
        </w:tc>
        <w:tc>
          <w:tcPr>
            <w:tcW w:w="5392" w:type="dxa"/>
            <w:tcBorders>
              <w:top w:val="single" w:sz="4" w:space="0" w:color="auto"/>
              <w:left w:val="single" w:sz="4" w:space="0" w:color="auto"/>
              <w:right w:val="single" w:sz="4" w:space="0" w:color="auto"/>
            </w:tcBorders>
            <w:vAlign w:val="center"/>
          </w:tcPr>
          <w:p w14:paraId="5F02F396" w14:textId="43573F56" w:rsidR="005577C4" w:rsidRPr="00D3796E" w:rsidRDefault="005577C4" w:rsidP="005577C4">
            <w:pPr>
              <w:rPr>
                <w:rFonts w:ascii="ＭＳ 明朝" w:eastAsia="ＭＳ 明朝" w:hAnsi="ＭＳ 明朝"/>
                <w:szCs w:val="21"/>
                <w:lang w:eastAsia="zh-TW"/>
              </w:rPr>
            </w:pPr>
            <w:r w:rsidRPr="00D3796E">
              <w:rPr>
                <w:rFonts w:ascii="ＭＳ 明朝" w:eastAsia="ＭＳ 明朝" w:hAnsi="ＭＳ 明朝" w:hint="eastAsia"/>
                <w:szCs w:val="21"/>
                <w:lang w:eastAsia="zh-TW"/>
              </w:rPr>
              <w:t>受付、事務室、応接室、</w:t>
            </w:r>
            <w:r w:rsidRPr="00FC73B5">
              <w:rPr>
                <w:rFonts w:ascii="ＭＳ 明朝" w:eastAsia="ＭＳ 明朝" w:hAnsi="ＭＳ 明朝" w:hint="eastAsia"/>
                <w:szCs w:val="21"/>
                <w:lang w:eastAsia="zh-TW"/>
              </w:rPr>
              <w:t>会議室</w:t>
            </w:r>
            <w:r w:rsidR="007E1935">
              <w:rPr>
                <w:rFonts w:ascii="ＭＳ 明朝" w:eastAsia="ＭＳ 明朝" w:hAnsi="ＭＳ 明朝" w:hint="eastAsia"/>
                <w:szCs w:val="21"/>
                <w:lang w:eastAsia="zh-TW"/>
              </w:rPr>
              <w:t>、</w:t>
            </w:r>
            <w:r w:rsidRPr="00FC73B5">
              <w:rPr>
                <w:rFonts w:ascii="ＭＳ 明朝" w:eastAsia="ＭＳ 明朝" w:hAnsi="ＭＳ 明朝" w:hint="eastAsia"/>
                <w:szCs w:val="21"/>
                <w:lang w:eastAsia="zh-TW"/>
              </w:rPr>
              <w:t>医務室</w:t>
            </w:r>
            <w:r w:rsidRPr="00D3796E">
              <w:rPr>
                <w:rFonts w:ascii="ＭＳ 明朝" w:eastAsia="ＭＳ 明朝" w:hAnsi="ＭＳ 明朝" w:hint="eastAsia"/>
                <w:szCs w:val="21"/>
                <w:lang w:eastAsia="zh-TW"/>
              </w:rPr>
              <w:t>、管理室、倉庫等、機械室</w:t>
            </w:r>
          </w:p>
        </w:tc>
        <w:tc>
          <w:tcPr>
            <w:tcW w:w="1383" w:type="dxa"/>
            <w:tcBorders>
              <w:top w:val="single" w:sz="4" w:space="0" w:color="auto"/>
              <w:left w:val="single" w:sz="4" w:space="0" w:color="auto"/>
              <w:right w:val="single" w:sz="4" w:space="0" w:color="auto"/>
            </w:tcBorders>
            <w:vAlign w:val="center"/>
          </w:tcPr>
          <w:p w14:paraId="2CFFF662" w14:textId="14DBCD50" w:rsidR="005577C4" w:rsidRPr="00D3796E" w:rsidRDefault="005577C4" w:rsidP="005577C4">
            <w:pPr>
              <w:jc w:val="right"/>
              <w:rPr>
                <w:rFonts w:ascii="ＭＳ 明朝" w:eastAsia="ＭＳ 明朝" w:hAnsi="ＭＳ 明朝"/>
                <w:szCs w:val="21"/>
                <w:lang w:eastAsia="zh-TW"/>
              </w:rPr>
            </w:pPr>
            <w:r w:rsidRPr="00D3796E">
              <w:rPr>
                <w:rFonts w:ascii="ＭＳ 明朝" w:eastAsia="ＭＳ 明朝" w:hAnsi="ＭＳ 明朝" w:hint="eastAsia"/>
                <w:szCs w:val="21"/>
              </w:rPr>
              <w:t>適宜</w:t>
            </w:r>
          </w:p>
        </w:tc>
      </w:tr>
      <w:tr w:rsidR="005577C4" w:rsidRPr="00D3796E" w14:paraId="1A1DC3CD" w14:textId="729BD3E2" w:rsidTr="00B20DF7">
        <w:trPr>
          <w:cantSplit/>
          <w:trHeight w:val="707"/>
          <w:jc w:val="right"/>
        </w:trPr>
        <w:tc>
          <w:tcPr>
            <w:tcW w:w="2263" w:type="dxa"/>
            <w:gridSpan w:val="2"/>
            <w:tcBorders>
              <w:top w:val="single" w:sz="4" w:space="0" w:color="auto"/>
              <w:left w:val="single" w:sz="4" w:space="0" w:color="auto"/>
              <w:bottom w:val="double" w:sz="4" w:space="0" w:color="auto"/>
              <w:right w:val="single" w:sz="4" w:space="0" w:color="auto"/>
            </w:tcBorders>
            <w:vAlign w:val="center"/>
            <w:hideMark/>
          </w:tcPr>
          <w:p w14:paraId="4B4F6455" w14:textId="66C65456" w:rsidR="005577C4" w:rsidRPr="00D3796E" w:rsidRDefault="005577C4" w:rsidP="005577C4">
            <w:pPr>
              <w:rPr>
                <w:rFonts w:ascii="ＭＳ 明朝" w:eastAsia="ＭＳ 明朝" w:hAnsi="ＭＳ 明朝"/>
                <w:szCs w:val="21"/>
              </w:rPr>
            </w:pPr>
            <w:r w:rsidRPr="00D3796E">
              <w:rPr>
                <w:rFonts w:ascii="ＭＳ 明朝" w:eastAsia="ＭＳ 明朝" w:hAnsi="ＭＳ 明朝" w:hint="eastAsia"/>
                <w:szCs w:val="21"/>
              </w:rPr>
              <w:t>f 共用部</w:t>
            </w:r>
          </w:p>
        </w:tc>
        <w:tc>
          <w:tcPr>
            <w:tcW w:w="5392" w:type="dxa"/>
            <w:tcBorders>
              <w:top w:val="single" w:sz="4" w:space="0" w:color="auto"/>
              <w:left w:val="single" w:sz="4" w:space="0" w:color="auto"/>
              <w:bottom w:val="double" w:sz="4" w:space="0" w:color="auto"/>
              <w:right w:val="single" w:sz="4" w:space="0" w:color="auto"/>
            </w:tcBorders>
            <w:hideMark/>
          </w:tcPr>
          <w:p w14:paraId="3FC8EC4B" w14:textId="6F2CCE4A" w:rsidR="005577C4" w:rsidRPr="00D3796E" w:rsidRDefault="005577C4" w:rsidP="005577C4">
            <w:pPr>
              <w:rPr>
                <w:rFonts w:ascii="ＭＳ 明朝" w:eastAsia="ＭＳ 明朝" w:hAnsi="ＭＳ 明朝"/>
                <w:szCs w:val="21"/>
              </w:rPr>
            </w:pPr>
            <w:r w:rsidRPr="00D3796E">
              <w:rPr>
                <w:rFonts w:ascii="ＭＳ 明朝" w:eastAsia="ＭＳ 明朝" w:hAnsi="ＭＳ 明朝" w:hint="eastAsia"/>
                <w:szCs w:val="21"/>
              </w:rPr>
              <w:t>エントランスホール、廊下、階段、エレベーター、ミーティングスペース、カームダウン、屋内スロープ、トイレ、授乳室</w:t>
            </w:r>
          </w:p>
        </w:tc>
        <w:tc>
          <w:tcPr>
            <w:tcW w:w="1383" w:type="dxa"/>
            <w:tcBorders>
              <w:top w:val="single" w:sz="4" w:space="0" w:color="auto"/>
              <w:left w:val="single" w:sz="4" w:space="0" w:color="auto"/>
              <w:bottom w:val="double" w:sz="4" w:space="0" w:color="auto"/>
              <w:right w:val="single" w:sz="4" w:space="0" w:color="auto"/>
            </w:tcBorders>
            <w:vAlign w:val="center"/>
          </w:tcPr>
          <w:p w14:paraId="5F1C6D7A" w14:textId="1B9A3614" w:rsidR="005577C4" w:rsidRPr="00D3796E" w:rsidRDefault="005577C4" w:rsidP="005577C4">
            <w:pPr>
              <w:jc w:val="right"/>
              <w:rPr>
                <w:rFonts w:ascii="ＭＳ 明朝" w:eastAsia="ＭＳ 明朝" w:hAnsi="ＭＳ 明朝"/>
                <w:szCs w:val="21"/>
              </w:rPr>
            </w:pPr>
            <w:r w:rsidRPr="00D3796E">
              <w:rPr>
                <w:rFonts w:ascii="ＭＳ 明朝" w:eastAsia="ＭＳ 明朝" w:hAnsi="ＭＳ 明朝" w:hint="eastAsia"/>
                <w:szCs w:val="21"/>
              </w:rPr>
              <w:t>適宜</w:t>
            </w:r>
          </w:p>
        </w:tc>
      </w:tr>
      <w:tr w:rsidR="00F84C5E" w:rsidRPr="00D3796E" w14:paraId="6E6584CC" w14:textId="77777777" w:rsidTr="00180956">
        <w:trPr>
          <w:cantSplit/>
          <w:trHeight w:val="278"/>
          <w:jc w:val="right"/>
        </w:trPr>
        <w:tc>
          <w:tcPr>
            <w:tcW w:w="7655" w:type="dxa"/>
            <w:gridSpan w:val="3"/>
            <w:tcBorders>
              <w:top w:val="double" w:sz="4" w:space="0" w:color="auto"/>
              <w:left w:val="single" w:sz="4" w:space="0" w:color="auto"/>
              <w:right w:val="single" w:sz="4" w:space="0" w:color="auto"/>
            </w:tcBorders>
            <w:vAlign w:val="center"/>
          </w:tcPr>
          <w:p w14:paraId="1EDE3723" w14:textId="31B5F8C9" w:rsidR="00F84C5E" w:rsidRPr="00D3796E" w:rsidRDefault="00F84C5E" w:rsidP="00F84C5E">
            <w:pPr>
              <w:rPr>
                <w:rFonts w:ascii="ＭＳ 明朝" w:eastAsia="ＭＳ 明朝" w:hAnsi="ＭＳ 明朝"/>
                <w:szCs w:val="21"/>
              </w:rPr>
            </w:pPr>
            <w:r w:rsidRPr="00D3796E">
              <w:rPr>
                <w:rFonts w:ascii="ＭＳ 明朝" w:eastAsia="ＭＳ 明朝" w:hAnsi="ＭＳ 明朝" w:hint="eastAsia"/>
                <w:szCs w:val="21"/>
              </w:rPr>
              <w:t>合計</w:t>
            </w:r>
          </w:p>
        </w:tc>
        <w:tc>
          <w:tcPr>
            <w:tcW w:w="1383" w:type="dxa"/>
            <w:tcBorders>
              <w:top w:val="double" w:sz="4" w:space="0" w:color="auto"/>
              <w:left w:val="single" w:sz="4" w:space="0" w:color="auto"/>
              <w:right w:val="single" w:sz="4" w:space="0" w:color="auto"/>
            </w:tcBorders>
            <w:vAlign w:val="center"/>
          </w:tcPr>
          <w:p w14:paraId="4DF5EBD7" w14:textId="24AC75F9" w:rsidR="00F84C5E" w:rsidRPr="00D3796E" w:rsidRDefault="00FD1F38" w:rsidP="00F84C5E">
            <w:pPr>
              <w:jc w:val="right"/>
              <w:rPr>
                <w:rFonts w:ascii="ＭＳ 明朝" w:eastAsia="ＭＳ 明朝" w:hAnsi="ＭＳ 明朝"/>
                <w:szCs w:val="21"/>
              </w:rPr>
            </w:pPr>
            <w:r w:rsidRPr="00D3796E">
              <w:rPr>
                <w:rFonts w:ascii="ＭＳ 明朝" w:eastAsia="ＭＳ 明朝" w:hAnsi="ＭＳ 明朝"/>
                <w:szCs w:val="21"/>
              </w:rPr>
              <w:t>1</w:t>
            </w:r>
            <w:r w:rsidR="00431717" w:rsidRPr="00D3796E">
              <w:rPr>
                <w:rFonts w:ascii="ＭＳ 明朝" w:eastAsia="ＭＳ 明朝" w:hAnsi="ＭＳ 明朝"/>
                <w:szCs w:val="21"/>
              </w:rPr>
              <w:t>1,</w:t>
            </w:r>
            <w:r w:rsidRPr="00D3796E">
              <w:rPr>
                <w:rFonts w:ascii="ＭＳ 明朝" w:eastAsia="ＭＳ 明朝" w:hAnsi="ＭＳ 明朝"/>
                <w:szCs w:val="21"/>
              </w:rPr>
              <w:t>000</w:t>
            </w:r>
            <w:r w:rsidR="00F84C5E" w:rsidRPr="00D3796E">
              <w:rPr>
                <w:rFonts w:ascii="ＭＳ 明朝" w:eastAsia="ＭＳ 明朝" w:hAnsi="ＭＳ 明朝" w:hint="eastAsia"/>
                <w:szCs w:val="21"/>
              </w:rPr>
              <w:t>㎡</w:t>
            </w:r>
          </w:p>
        </w:tc>
      </w:tr>
      <w:tr w:rsidR="00F84C5E" w:rsidRPr="00D3796E" w14:paraId="07FDA1AC" w14:textId="60A0BC35" w:rsidTr="00B20DF7">
        <w:trPr>
          <w:trHeight w:val="70"/>
          <w:jc w:val="right"/>
        </w:trPr>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02ED5F0D" w14:textId="50CDA316" w:rsidR="00F84C5E" w:rsidRPr="00D3796E" w:rsidRDefault="00A53AA1" w:rsidP="00F84C5E">
            <w:pPr>
              <w:rPr>
                <w:rFonts w:ascii="ＭＳ 明朝" w:eastAsia="ＭＳ 明朝" w:hAnsi="ＭＳ 明朝"/>
                <w:szCs w:val="21"/>
              </w:rPr>
            </w:pPr>
            <w:r w:rsidRPr="00D3796E">
              <w:rPr>
                <w:rFonts w:ascii="ＭＳ 明朝" w:eastAsia="ＭＳ 明朝" w:hAnsi="ＭＳ 明朝" w:hint="eastAsia"/>
                <w:szCs w:val="21"/>
              </w:rPr>
              <w:t>g</w:t>
            </w:r>
            <w:r w:rsidR="00F84C5E" w:rsidRPr="00D3796E">
              <w:rPr>
                <w:rFonts w:ascii="ＭＳ 明朝" w:eastAsia="ＭＳ 明朝" w:hAnsi="ＭＳ 明朝" w:hint="eastAsia"/>
                <w:szCs w:val="21"/>
              </w:rPr>
              <w:t xml:space="preserve"> 外構</w:t>
            </w:r>
          </w:p>
        </w:tc>
        <w:tc>
          <w:tcPr>
            <w:tcW w:w="6775" w:type="dxa"/>
            <w:gridSpan w:val="2"/>
            <w:tcBorders>
              <w:top w:val="single" w:sz="4" w:space="0" w:color="auto"/>
              <w:left w:val="single" w:sz="4" w:space="0" w:color="auto"/>
              <w:bottom w:val="single" w:sz="4" w:space="0" w:color="auto"/>
              <w:right w:val="single" w:sz="4" w:space="0" w:color="auto"/>
            </w:tcBorders>
            <w:hideMark/>
          </w:tcPr>
          <w:p w14:paraId="116123C2" w14:textId="0E534E95" w:rsidR="00F84C5E" w:rsidRPr="00D3796E" w:rsidRDefault="00875C69" w:rsidP="008A35E8">
            <w:pPr>
              <w:rPr>
                <w:rFonts w:ascii="ＭＳ 明朝" w:eastAsia="ＭＳ 明朝" w:hAnsi="ＭＳ 明朝"/>
                <w:szCs w:val="21"/>
                <w:lang w:eastAsia="zh-TW"/>
              </w:rPr>
            </w:pPr>
            <w:r w:rsidRPr="00D3796E">
              <w:rPr>
                <w:rFonts w:ascii="ＭＳ 明朝" w:eastAsia="ＭＳ 明朝" w:hAnsi="ＭＳ 明朝"/>
                <w:szCs w:val="21"/>
              </w:rPr>
              <w:t>駐車場、駐輪場及びバイク置き場（ただし、屋根付き駐車場及び駐輪場等の面積は、上記面積に含む。）、緑地</w:t>
            </w:r>
          </w:p>
        </w:tc>
      </w:tr>
      <w:bookmarkEnd w:id="32"/>
    </w:tbl>
    <w:p w14:paraId="29191372" w14:textId="4E397675" w:rsidR="004F26DC" w:rsidRDefault="004F26DC" w:rsidP="0023064B">
      <w:pPr>
        <w:pStyle w:val="31"/>
        <w:rPr>
          <w:lang w:eastAsia="zh-TW"/>
        </w:rPr>
      </w:pPr>
    </w:p>
    <w:p w14:paraId="0D82328F" w14:textId="77777777" w:rsidR="004F26DC" w:rsidRDefault="004F26DC">
      <w:pPr>
        <w:widowControl/>
        <w:jc w:val="left"/>
        <w:rPr>
          <w:rFonts w:ascii="ＭＳ 明朝" w:eastAsia="ＭＳ 明朝" w:hAnsi="ＭＳ 明朝"/>
          <w:szCs w:val="21"/>
          <w:lang w:eastAsia="zh-TW"/>
        </w:rPr>
      </w:pPr>
      <w:r>
        <w:rPr>
          <w:lang w:eastAsia="zh-TW"/>
        </w:rPr>
        <w:br w:type="page"/>
      </w:r>
    </w:p>
    <w:p w14:paraId="1D4DD519" w14:textId="47AF5EAC" w:rsidR="00EB54F9" w:rsidRPr="00D3796E" w:rsidRDefault="00330313" w:rsidP="00EB54F9">
      <w:pPr>
        <w:pStyle w:val="3"/>
      </w:pPr>
      <w:r w:rsidRPr="00D3796E">
        <w:rPr>
          <w:rFonts w:hint="eastAsia"/>
        </w:rPr>
        <w:lastRenderedPageBreak/>
        <w:t>オ</w:t>
      </w:r>
      <w:r w:rsidR="00EB54F9" w:rsidRPr="00D3796E">
        <w:rPr>
          <w:rFonts w:hint="eastAsia"/>
        </w:rPr>
        <w:t xml:space="preserve">　</w:t>
      </w:r>
      <w:r w:rsidR="00DB2C92" w:rsidRPr="00D3796E">
        <w:rPr>
          <w:rFonts w:hint="eastAsia"/>
        </w:rPr>
        <w:t>各機能</w:t>
      </w:r>
      <w:r w:rsidR="00EB54F9" w:rsidRPr="00D3796E">
        <w:t>の開館日及び休館日等</w:t>
      </w:r>
    </w:p>
    <w:p w14:paraId="00E50B38" w14:textId="618CAC4E" w:rsidR="00EB54F9" w:rsidRPr="00D3796E" w:rsidRDefault="00EB54F9" w:rsidP="00EB54F9">
      <w:pPr>
        <w:pStyle w:val="4"/>
      </w:pPr>
      <w:r w:rsidRPr="00D3796E">
        <w:rPr>
          <w:rFonts w:hint="eastAsia"/>
        </w:rPr>
        <w:t>（ア）開館時間</w:t>
      </w:r>
    </w:p>
    <w:tbl>
      <w:tblPr>
        <w:tblStyle w:val="a7"/>
        <w:tblW w:w="0" w:type="auto"/>
        <w:tblInd w:w="704" w:type="dxa"/>
        <w:tblLook w:val="04A0" w:firstRow="1" w:lastRow="0" w:firstColumn="1" w:lastColumn="0" w:noHBand="0" w:noVBand="1"/>
      </w:tblPr>
      <w:tblGrid>
        <w:gridCol w:w="2268"/>
        <w:gridCol w:w="6770"/>
      </w:tblGrid>
      <w:tr w:rsidR="00EB54F9" w:rsidRPr="00D3796E" w14:paraId="4F3C8E98" w14:textId="77777777" w:rsidTr="00B20DF7">
        <w:tc>
          <w:tcPr>
            <w:tcW w:w="2268" w:type="dxa"/>
            <w:shd w:val="clear" w:color="auto" w:fill="E7E6E6" w:themeFill="background2"/>
          </w:tcPr>
          <w:p w14:paraId="6DEC0429" w14:textId="2DCFBA30" w:rsidR="00EB54F9" w:rsidRPr="00D3796E" w:rsidRDefault="00DB2C92">
            <w:pPr>
              <w:pStyle w:val="43"/>
              <w:ind w:leftChars="0" w:left="0" w:firstLineChars="0" w:firstLine="0"/>
              <w:jc w:val="center"/>
            </w:pPr>
            <w:r w:rsidRPr="00D3796E">
              <w:rPr>
                <w:rFonts w:hint="eastAsia"/>
              </w:rPr>
              <w:t>機能</w:t>
            </w:r>
          </w:p>
        </w:tc>
        <w:tc>
          <w:tcPr>
            <w:tcW w:w="6770" w:type="dxa"/>
            <w:shd w:val="clear" w:color="auto" w:fill="E7E6E6" w:themeFill="background2"/>
          </w:tcPr>
          <w:p w14:paraId="1268882B" w14:textId="77777777" w:rsidR="00EB54F9" w:rsidRPr="00D3796E" w:rsidRDefault="00EB54F9">
            <w:pPr>
              <w:pStyle w:val="43"/>
              <w:ind w:leftChars="0" w:left="0" w:firstLineChars="0" w:firstLine="0"/>
              <w:jc w:val="center"/>
            </w:pPr>
            <w:r w:rsidRPr="00D3796E">
              <w:rPr>
                <w:rFonts w:hint="eastAsia"/>
              </w:rPr>
              <w:t>開館時間</w:t>
            </w:r>
          </w:p>
        </w:tc>
      </w:tr>
      <w:tr w:rsidR="00EB54F9" w:rsidRPr="00D3796E" w14:paraId="39B9627D" w14:textId="77777777" w:rsidTr="00B20DF7">
        <w:tc>
          <w:tcPr>
            <w:tcW w:w="2268" w:type="dxa"/>
          </w:tcPr>
          <w:p w14:paraId="6137472A" w14:textId="1AB0695F" w:rsidR="00EB54F9" w:rsidRPr="00D3796E" w:rsidRDefault="00EB54F9">
            <w:pPr>
              <w:pStyle w:val="43"/>
              <w:ind w:leftChars="0" w:left="0" w:firstLineChars="0" w:firstLine="0"/>
            </w:pPr>
            <w:r w:rsidRPr="00D3796E">
              <w:rPr>
                <w:rFonts w:hint="eastAsia"/>
                <w:szCs w:val="21"/>
              </w:rPr>
              <w:t>a</w:t>
            </w:r>
            <w:r w:rsidRPr="00D3796E">
              <w:rPr>
                <w:rFonts w:hint="eastAsia"/>
              </w:rPr>
              <w:t>スポーツセンター</w:t>
            </w:r>
          </w:p>
        </w:tc>
        <w:tc>
          <w:tcPr>
            <w:tcW w:w="6770" w:type="dxa"/>
          </w:tcPr>
          <w:p w14:paraId="20B21051" w14:textId="0DE750EC" w:rsidR="00EB54F9" w:rsidRPr="00D3796E" w:rsidRDefault="00EB54F9">
            <w:pPr>
              <w:pStyle w:val="43"/>
              <w:ind w:leftChars="0" w:left="0" w:firstLineChars="0" w:firstLine="0"/>
            </w:pPr>
            <w:r w:rsidRPr="00D3796E">
              <w:rPr>
                <w:rFonts w:hint="eastAsia"/>
              </w:rPr>
              <w:t>平日・土曜日：午前</w:t>
            </w:r>
            <w:r w:rsidR="00A8648E" w:rsidRPr="00D3796E">
              <w:rPr>
                <w:rFonts w:hint="eastAsia"/>
              </w:rPr>
              <w:t>９</w:t>
            </w:r>
            <w:r w:rsidRPr="00D3796E">
              <w:rPr>
                <w:rFonts w:hint="eastAsia"/>
              </w:rPr>
              <w:t>時～午後</w:t>
            </w:r>
            <w:r w:rsidR="00A8648E" w:rsidRPr="00D3796E">
              <w:rPr>
                <w:rFonts w:hint="eastAsia"/>
              </w:rPr>
              <w:t>９</w:t>
            </w:r>
            <w:r w:rsidRPr="00D3796E">
              <w:rPr>
                <w:rFonts w:hint="eastAsia"/>
              </w:rPr>
              <w:t>時</w:t>
            </w:r>
          </w:p>
          <w:p w14:paraId="6A28C924" w14:textId="1620927E" w:rsidR="00EB54F9" w:rsidRPr="00D3796E" w:rsidRDefault="00EB54F9">
            <w:pPr>
              <w:pStyle w:val="43"/>
              <w:ind w:leftChars="0" w:left="0" w:firstLineChars="0" w:firstLine="0"/>
            </w:pPr>
            <w:r w:rsidRPr="00D3796E">
              <w:rPr>
                <w:rFonts w:hint="eastAsia"/>
              </w:rPr>
              <w:t>日曜日・祝日：午前</w:t>
            </w:r>
            <w:r w:rsidR="00A8648E" w:rsidRPr="00D3796E">
              <w:rPr>
                <w:rFonts w:hint="eastAsia"/>
              </w:rPr>
              <w:t>９</w:t>
            </w:r>
            <w:r w:rsidRPr="00D3796E">
              <w:rPr>
                <w:rFonts w:hint="eastAsia"/>
              </w:rPr>
              <w:t>時～午後</w:t>
            </w:r>
            <w:r w:rsidR="00A8648E" w:rsidRPr="00D3796E">
              <w:rPr>
                <w:rFonts w:hint="eastAsia"/>
              </w:rPr>
              <w:t>６</w:t>
            </w:r>
            <w:r w:rsidRPr="00D3796E">
              <w:rPr>
                <w:rFonts w:hint="eastAsia"/>
              </w:rPr>
              <w:t>時</w:t>
            </w:r>
          </w:p>
        </w:tc>
      </w:tr>
      <w:tr w:rsidR="003018D7" w:rsidRPr="00D3796E" w14:paraId="20087314" w14:textId="77777777" w:rsidTr="00B20DF7">
        <w:tc>
          <w:tcPr>
            <w:tcW w:w="2268" w:type="dxa"/>
          </w:tcPr>
          <w:p w14:paraId="4932D474" w14:textId="783CB99F" w:rsidR="003018D7" w:rsidRPr="00D3796E" w:rsidRDefault="003018D7" w:rsidP="003018D7">
            <w:pPr>
              <w:pStyle w:val="43"/>
              <w:ind w:leftChars="0" w:left="0" w:firstLineChars="0" w:firstLine="0"/>
              <w:rPr>
                <w:szCs w:val="21"/>
              </w:rPr>
            </w:pPr>
            <w:r w:rsidRPr="00D3796E">
              <w:rPr>
                <w:rFonts w:hint="eastAsia"/>
                <w:szCs w:val="21"/>
              </w:rPr>
              <w:t xml:space="preserve">b </w:t>
            </w:r>
            <w:r w:rsidRPr="00D3796E">
              <w:rPr>
                <w:rFonts w:hint="eastAsia"/>
              </w:rPr>
              <w:t>会議室</w:t>
            </w:r>
          </w:p>
        </w:tc>
        <w:tc>
          <w:tcPr>
            <w:tcW w:w="6770" w:type="dxa"/>
          </w:tcPr>
          <w:p w14:paraId="0545746F" w14:textId="3E5E6123" w:rsidR="003018D7" w:rsidRPr="00D3796E" w:rsidRDefault="003018D7" w:rsidP="003018D7">
            <w:pPr>
              <w:pStyle w:val="43"/>
              <w:ind w:leftChars="0" w:left="0" w:firstLineChars="0" w:firstLine="0"/>
            </w:pPr>
            <w:r w:rsidRPr="00D3796E">
              <w:rPr>
                <w:rFonts w:hint="eastAsia"/>
              </w:rPr>
              <w:t>平日・土曜日：午前</w:t>
            </w:r>
            <w:r w:rsidR="00A8648E" w:rsidRPr="00D3796E">
              <w:rPr>
                <w:rFonts w:hint="eastAsia"/>
              </w:rPr>
              <w:t>９</w:t>
            </w:r>
            <w:r w:rsidRPr="00D3796E">
              <w:rPr>
                <w:rFonts w:hint="eastAsia"/>
              </w:rPr>
              <w:t>時～午後</w:t>
            </w:r>
            <w:r w:rsidR="00A8648E" w:rsidRPr="00D3796E">
              <w:rPr>
                <w:rFonts w:hint="eastAsia"/>
              </w:rPr>
              <w:t>９</w:t>
            </w:r>
            <w:r w:rsidRPr="00D3796E">
              <w:rPr>
                <w:rFonts w:hint="eastAsia"/>
              </w:rPr>
              <w:t>時</w:t>
            </w:r>
          </w:p>
          <w:p w14:paraId="3E0D51D0" w14:textId="5A4E5E8E" w:rsidR="003018D7" w:rsidRPr="00D3796E" w:rsidRDefault="003018D7" w:rsidP="003018D7">
            <w:pPr>
              <w:pStyle w:val="43"/>
              <w:ind w:leftChars="0" w:left="0" w:firstLineChars="0" w:firstLine="0"/>
            </w:pPr>
            <w:r w:rsidRPr="00D3796E">
              <w:rPr>
                <w:rFonts w:hint="eastAsia"/>
              </w:rPr>
              <w:t>日曜日・祝日：午前</w:t>
            </w:r>
            <w:r w:rsidR="00A8648E" w:rsidRPr="00D3796E">
              <w:rPr>
                <w:rFonts w:hint="eastAsia"/>
              </w:rPr>
              <w:t>９</w:t>
            </w:r>
            <w:r w:rsidRPr="00D3796E">
              <w:rPr>
                <w:rFonts w:hint="eastAsia"/>
              </w:rPr>
              <w:t>時～午後</w:t>
            </w:r>
            <w:r w:rsidR="00A8648E" w:rsidRPr="00D3796E">
              <w:rPr>
                <w:rFonts w:hint="eastAsia"/>
              </w:rPr>
              <w:t>６</w:t>
            </w:r>
            <w:r w:rsidRPr="00D3796E">
              <w:rPr>
                <w:rFonts w:hint="eastAsia"/>
              </w:rPr>
              <w:t>時</w:t>
            </w:r>
          </w:p>
        </w:tc>
      </w:tr>
      <w:tr w:rsidR="003018D7" w:rsidRPr="00D3796E" w14:paraId="742BF9EA" w14:textId="77777777" w:rsidTr="00B20DF7">
        <w:tc>
          <w:tcPr>
            <w:tcW w:w="2268" w:type="dxa"/>
          </w:tcPr>
          <w:p w14:paraId="18042B48" w14:textId="1166A42E" w:rsidR="003018D7" w:rsidRPr="00D3796E" w:rsidRDefault="003018D7" w:rsidP="003018D7">
            <w:pPr>
              <w:pStyle w:val="43"/>
              <w:ind w:leftChars="0" w:left="0" w:firstLineChars="0" w:firstLine="0"/>
            </w:pPr>
            <w:r w:rsidRPr="00D3796E">
              <w:rPr>
                <w:rFonts w:hint="eastAsia"/>
                <w:szCs w:val="21"/>
              </w:rPr>
              <w:t xml:space="preserve">c </w:t>
            </w:r>
            <w:r w:rsidRPr="00D3796E">
              <w:rPr>
                <w:rFonts w:hint="eastAsia"/>
              </w:rPr>
              <w:t>点字図書室</w:t>
            </w:r>
          </w:p>
        </w:tc>
        <w:tc>
          <w:tcPr>
            <w:tcW w:w="6770" w:type="dxa"/>
          </w:tcPr>
          <w:p w14:paraId="72FD22C6" w14:textId="58D94186" w:rsidR="003018D7" w:rsidRPr="00D3796E" w:rsidRDefault="00687F41" w:rsidP="003018D7">
            <w:pPr>
              <w:pStyle w:val="43"/>
              <w:ind w:leftChars="0" w:left="0" w:firstLineChars="0" w:firstLine="0"/>
            </w:pPr>
            <w:r w:rsidRPr="00D3796E">
              <w:rPr>
                <w:rFonts w:hint="eastAsia"/>
              </w:rPr>
              <w:t>平日・土曜日：</w:t>
            </w:r>
            <w:r w:rsidR="003018D7" w:rsidRPr="00D3796E">
              <w:rPr>
                <w:rFonts w:hint="eastAsia"/>
              </w:rPr>
              <w:t>午前</w:t>
            </w:r>
            <w:r w:rsidR="00A8648E" w:rsidRPr="00D3796E">
              <w:rPr>
                <w:rFonts w:hint="eastAsia"/>
              </w:rPr>
              <w:t>９</w:t>
            </w:r>
            <w:r w:rsidR="003018D7" w:rsidRPr="00D3796E">
              <w:rPr>
                <w:rFonts w:hint="eastAsia"/>
              </w:rPr>
              <w:t>時</w:t>
            </w:r>
            <w:r w:rsidR="00FD1F38" w:rsidRPr="00D3796E">
              <w:t>30</w:t>
            </w:r>
            <w:r w:rsidR="003018D7" w:rsidRPr="00D3796E">
              <w:rPr>
                <w:rFonts w:hint="eastAsia"/>
              </w:rPr>
              <w:t>分～午後</w:t>
            </w:r>
            <w:r w:rsidR="00A8648E" w:rsidRPr="00D3796E">
              <w:rPr>
                <w:rFonts w:hint="eastAsia"/>
              </w:rPr>
              <w:t>５</w:t>
            </w:r>
            <w:r w:rsidR="003018D7" w:rsidRPr="00D3796E">
              <w:rPr>
                <w:rFonts w:hint="eastAsia"/>
              </w:rPr>
              <w:t>時</w:t>
            </w:r>
          </w:p>
        </w:tc>
      </w:tr>
    </w:tbl>
    <w:p w14:paraId="77DC54B5" w14:textId="77777777" w:rsidR="00EB54F9" w:rsidRPr="00D3796E" w:rsidRDefault="00EB54F9" w:rsidP="00EB54F9">
      <w:pPr>
        <w:pStyle w:val="af9"/>
        <w:rPr>
          <w:lang w:eastAsia="ja-JP"/>
        </w:rPr>
      </w:pPr>
    </w:p>
    <w:p w14:paraId="5AAA9EC9" w14:textId="1AD71E41" w:rsidR="00EB54F9" w:rsidRPr="00D3796E" w:rsidRDefault="00EB54F9" w:rsidP="00EB54F9">
      <w:pPr>
        <w:pStyle w:val="4"/>
      </w:pPr>
      <w:r w:rsidRPr="00D3796E">
        <w:rPr>
          <w:rFonts w:hint="eastAsia"/>
        </w:rPr>
        <w:t>（イ）休館日</w:t>
      </w:r>
      <w:r w:rsidRPr="00D3796E">
        <w:t xml:space="preserve"> </w:t>
      </w:r>
    </w:p>
    <w:tbl>
      <w:tblPr>
        <w:tblStyle w:val="a7"/>
        <w:tblW w:w="0" w:type="auto"/>
        <w:tblInd w:w="704" w:type="dxa"/>
        <w:tblLook w:val="04A0" w:firstRow="1" w:lastRow="0" w:firstColumn="1" w:lastColumn="0" w:noHBand="0" w:noVBand="1"/>
      </w:tblPr>
      <w:tblGrid>
        <w:gridCol w:w="2268"/>
        <w:gridCol w:w="6770"/>
      </w:tblGrid>
      <w:tr w:rsidR="00EB54F9" w:rsidRPr="00D3796E" w14:paraId="03840D2E" w14:textId="77777777" w:rsidTr="00B20DF7">
        <w:tc>
          <w:tcPr>
            <w:tcW w:w="2268" w:type="dxa"/>
            <w:shd w:val="clear" w:color="auto" w:fill="E7E6E6" w:themeFill="background2"/>
          </w:tcPr>
          <w:p w14:paraId="5E9A68BF" w14:textId="152684C7" w:rsidR="00EB54F9" w:rsidRPr="00D3796E" w:rsidRDefault="00DB2C92">
            <w:pPr>
              <w:pStyle w:val="43"/>
              <w:ind w:leftChars="0" w:left="0" w:firstLineChars="0" w:firstLine="0"/>
              <w:jc w:val="center"/>
            </w:pPr>
            <w:r w:rsidRPr="00D3796E">
              <w:rPr>
                <w:rFonts w:hint="eastAsia"/>
              </w:rPr>
              <w:t>機能</w:t>
            </w:r>
          </w:p>
        </w:tc>
        <w:tc>
          <w:tcPr>
            <w:tcW w:w="6770" w:type="dxa"/>
            <w:shd w:val="clear" w:color="auto" w:fill="E7E6E6" w:themeFill="background2"/>
          </w:tcPr>
          <w:p w14:paraId="64B15E85" w14:textId="77777777" w:rsidR="00EB54F9" w:rsidRPr="00D3796E" w:rsidRDefault="00EB54F9">
            <w:pPr>
              <w:pStyle w:val="43"/>
              <w:ind w:leftChars="0" w:left="0" w:firstLineChars="0" w:firstLine="0"/>
              <w:jc w:val="center"/>
            </w:pPr>
            <w:r w:rsidRPr="00D3796E">
              <w:rPr>
                <w:rFonts w:hint="eastAsia"/>
              </w:rPr>
              <w:t>休館日</w:t>
            </w:r>
          </w:p>
        </w:tc>
      </w:tr>
      <w:tr w:rsidR="00EB54F9" w:rsidRPr="00D3796E" w14:paraId="0C3B6D59" w14:textId="77777777" w:rsidTr="00B20DF7">
        <w:tc>
          <w:tcPr>
            <w:tcW w:w="2268" w:type="dxa"/>
          </w:tcPr>
          <w:p w14:paraId="7BFA50A9" w14:textId="2C472C6A" w:rsidR="00EB54F9" w:rsidRPr="00D3796E" w:rsidRDefault="00EB54F9">
            <w:pPr>
              <w:pStyle w:val="43"/>
              <w:ind w:leftChars="0" w:left="0" w:firstLineChars="0" w:firstLine="0"/>
            </w:pPr>
            <w:r w:rsidRPr="00D3796E">
              <w:rPr>
                <w:rFonts w:hint="eastAsia"/>
                <w:szCs w:val="21"/>
              </w:rPr>
              <w:t>a</w:t>
            </w:r>
            <w:r w:rsidRPr="00D3796E">
              <w:rPr>
                <w:rFonts w:hint="eastAsia"/>
              </w:rPr>
              <w:t>スポーツセンター</w:t>
            </w:r>
          </w:p>
        </w:tc>
        <w:tc>
          <w:tcPr>
            <w:tcW w:w="6770" w:type="dxa"/>
          </w:tcPr>
          <w:p w14:paraId="4CF55104" w14:textId="77777777" w:rsidR="00EB54F9" w:rsidRPr="00D3796E" w:rsidRDefault="00EB54F9">
            <w:pPr>
              <w:pStyle w:val="43"/>
              <w:ind w:leftChars="0" w:left="210" w:hangingChars="100" w:hanging="210"/>
            </w:pPr>
            <w:r w:rsidRPr="00D3796E">
              <w:rPr>
                <w:rFonts w:hint="eastAsia"/>
              </w:rPr>
              <w:t>・水曜日</w:t>
            </w:r>
          </w:p>
          <w:p w14:paraId="0A92A089" w14:textId="571D9948" w:rsidR="00687F41" w:rsidRPr="00D3796E" w:rsidRDefault="00EB54F9" w:rsidP="00687F41">
            <w:pPr>
              <w:pStyle w:val="43"/>
              <w:ind w:leftChars="0" w:left="210" w:hangingChars="100" w:hanging="210"/>
            </w:pPr>
            <w:r w:rsidRPr="00D3796E">
              <w:rPr>
                <w:rFonts w:hint="eastAsia"/>
              </w:rPr>
              <w:t>・毎月第</w:t>
            </w:r>
            <w:r w:rsidR="00A8648E" w:rsidRPr="00D3796E">
              <w:rPr>
                <w:rFonts w:hint="eastAsia"/>
              </w:rPr>
              <w:t>３</w:t>
            </w:r>
            <w:r w:rsidRPr="00D3796E">
              <w:rPr>
                <w:rFonts w:hint="eastAsia"/>
              </w:rPr>
              <w:t>木曜日</w:t>
            </w:r>
            <w:r w:rsidR="00687F41" w:rsidRPr="00D3796E">
              <w:rPr>
                <w:rFonts w:hint="eastAsia"/>
              </w:rPr>
              <w:t>（ただし、その日が休日にあたる場合は開館）</w:t>
            </w:r>
          </w:p>
          <w:p w14:paraId="64FAFFFD" w14:textId="74C87422" w:rsidR="00EB54F9" w:rsidRPr="00D3796E" w:rsidRDefault="00EB54F9">
            <w:pPr>
              <w:pStyle w:val="43"/>
              <w:ind w:leftChars="0" w:left="210" w:hangingChars="100" w:hanging="210"/>
            </w:pPr>
            <w:r w:rsidRPr="00D3796E">
              <w:rPr>
                <w:rFonts w:hint="eastAsia"/>
              </w:rPr>
              <w:t>・年末年始（</w:t>
            </w:r>
            <w:r w:rsidR="00FD1F38" w:rsidRPr="00D3796E">
              <w:t>12</w:t>
            </w:r>
            <w:r w:rsidRPr="00D3796E">
              <w:rPr>
                <w:rFonts w:hint="eastAsia"/>
              </w:rPr>
              <w:t>月</w:t>
            </w:r>
            <w:r w:rsidR="00FD1F38" w:rsidRPr="00D3796E">
              <w:t>29</w:t>
            </w:r>
            <w:r w:rsidRPr="00D3796E">
              <w:rPr>
                <w:rFonts w:hint="eastAsia"/>
              </w:rPr>
              <w:t>日から同月</w:t>
            </w:r>
            <w:r w:rsidR="00FD1F38" w:rsidRPr="00D3796E">
              <w:t>31</w:t>
            </w:r>
            <w:r w:rsidRPr="00D3796E">
              <w:rPr>
                <w:rFonts w:hint="eastAsia"/>
              </w:rPr>
              <w:t>日まで及び</w:t>
            </w:r>
            <w:r w:rsidR="00A8648E" w:rsidRPr="00D3796E">
              <w:rPr>
                <w:rFonts w:hint="eastAsia"/>
              </w:rPr>
              <w:t>１</w:t>
            </w:r>
            <w:r w:rsidRPr="00D3796E">
              <w:rPr>
                <w:rFonts w:hint="eastAsia"/>
              </w:rPr>
              <w:t>月</w:t>
            </w:r>
            <w:r w:rsidR="00A8648E" w:rsidRPr="00D3796E">
              <w:rPr>
                <w:rFonts w:hint="eastAsia"/>
              </w:rPr>
              <w:t>１</w:t>
            </w:r>
            <w:r w:rsidRPr="00D3796E">
              <w:rPr>
                <w:rFonts w:hint="eastAsia"/>
              </w:rPr>
              <w:t>日から同月</w:t>
            </w:r>
            <w:r w:rsidR="00A8648E" w:rsidRPr="00D3796E">
              <w:rPr>
                <w:rFonts w:hint="eastAsia"/>
              </w:rPr>
              <w:t>３</w:t>
            </w:r>
            <w:r w:rsidRPr="00D3796E">
              <w:rPr>
                <w:rFonts w:hint="eastAsia"/>
              </w:rPr>
              <w:t>日まで。）</w:t>
            </w:r>
          </w:p>
        </w:tc>
      </w:tr>
      <w:tr w:rsidR="003018D7" w:rsidRPr="00D3796E" w14:paraId="7DBF67ED" w14:textId="77777777" w:rsidTr="00B20DF7">
        <w:tc>
          <w:tcPr>
            <w:tcW w:w="2268" w:type="dxa"/>
          </w:tcPr>
          <w:p w14:paraId="12DEBCE5" w14:textId="54DAB2B1" w:rsidR="003018D7" w:rsidRPr="00D3796E" w:rsidRDefault="003018D7" w:rsidP="003018D7">
            <w:pPr>
              <w:pStyle w:val="43"/>
              <w:ind w:leftChars="0" w:left="0" w:firstLineChars="0" w:firstLine="0"/>
              <w:rPr>
                <w:szCs w:val="21"/>
              </w:rPr>
            </w:pPr>
            <w:r w:rsidRPr="00D3796E">
              <w:rPr>
                <w:rFonts w:hint="eastAsia"/>
                <w:szCs w:val="21"/>
              </w:rPr>
              <w:t xml:space="preserve">b </w:t>
            </w:r>
            <w:r w:rsidRPr="00D3796E">
              <w:rPr>
                <w:rFonts w:hint="eastAsia"/>
              </w:rPr>
              <w:t>会議室</w:t>
            </w:r>
          </w:p>
        </w:tc>
        <w:tc>
          <w:tcPr>
            <w:tcW w:w="6770" w:type="dxa"/>
          </w:tcPr>
          <w:p w14:paraId="06015FA8" w14:textId="5ABB9946" w:rsidR="003018D7" w:rsidRPr="00D3796E" w:rsidRDefault="003018D7" w:rsidP="003018D7">
            <w:pPr>
              <w:pStyle w:val="43"/>
              <w:ind w:leftChars="0" w:left="210" w:hangingChars="100" w:hanging="210"/>
            </w:pPr>
            <w:r w:rsidRPr="00D3796E">
              <w:rPr>
                <w:rFonts w:hint="eastAsia"/>
              </w:rPr>
              <w:t>・年末年始（</w:t>
            </w:r>
            <w:r w:rsidR="00FD1F38" w:rsidRPr="00D3796E">
              <w:t>12</w:t>
            </w:r>
            <w:r w:rsidRPr="00D3796E">
              <w:rPr>
                <w:rFonts w:hint="eastAsia"/>
              </w:rPr>
              <w:t>月</w:t>
            </w:r>
            <w:r w:rsidR="00FD1F38" w:rsidRPr="00D3796E">
              <w:t>29</w:t>
            </w:r>
            <w:r w:rsidRPr="00D3796E">
              <w:rPr>
                <w:rFonts w:hint="eastAsia"/>
              </w:rPr>
              <w:t>日から同月</w:t>
            </w:r>
            <w:r w:rsidR="00FD1F38" w:rsidRPr="00D3796E">
              <w:t>31</w:t>
            </w:r>
            <w:r w:rsidRPr="00D3796E">
              <w:rPr>
                <w:rFonts w:hint="eastAsia"/>
              </w:rPr>
              <w:t>日まで及び</w:t>
            </w:r>
            <w:r w:rsidR="00A8648E" w:rsidRPr="00D3796E">
              <w:rPr>
                <w:rFonts w:hint="eastAsia"/>
              </w:rPr>
              <w:t>１</w:t>
            </w:r>
            <w:r w:rsidRPr="00D3796E">
              <w:rPr>
                <w:rFonts w:hint="eastAsia"/>
              </w:rPr>
              <w:t>月</w:t>
            </w:r>
            <w:r w:rsidR="00A8648E" w:rsidRPr="00D3796E">
              <w:rPr>
                <w:rFonts w:hint="eastAsia"/>
              </w:rPr>
              <w:t>１</w:t>
            </w:r>
            <w:r w:rsidRPr="00D3796E">
              <w:rPr>
                <w:rFonts w:hint="eastAsia"/>
              </w:rPr>
              <w:t>日から同月</w:t>
            </w:r>
            <w:r w:rsidR="00A8648E" w:rsidRPr="00D3796E">
              <w:rPr>
                <w:rFonts w:hint="eastAsia"/>
              </w:rPr>
              <w:t>３</w:t>
            </w:r>
            <w:r w:rsidRPr="00D3796E">
              <w:rPr>
                <w:rFonts w:hint="eastAsia"/>
              </w:rPr>
              <w:t>日まで。）</w:t>
            </w:r>
          </w:p>
        </w:tc>
      </w:tr>
      <w:tr w:rsidR="003018D7" w:rsidRPr="00D3796E" w14:paraId="51FE1E97" w14:textId="77777777" w:rsidTr="00B20DF7">
        <w:tc>
          <w:tcPr>
            <w:tcW w:w="2268" w:type="dxa"/>
          </w:tcPr>
          <w:p w14:paraId="5EDE9A0A" w14:textId="72723193" w:rsidR="003018D7" w:rsidRPr="00D3796E" w:rsidRDefault="003018D7" w:rsidP="003018D7">
            <w:pPr>
              <w:pStyle w:val="43"/>
              <w:ind w:leftChars="0" w:left="0" w:firstLineChars="0" w:firstLine="0"/>
            </w:pPr>
            <w:r w:rsidRPr="00D3796E">
              <w:rPr>
                <w:rFonts w:hint="eastAsia"/>
                <w:szCs w:val="21"/>
              </w:rPr>
              <w:t xml:space="preserve">c </w:t>
            </w:r>
            <w:r w:rsidRPr="00D3796E">
              <w:rPr>
                <w:rFonts w:hint="eastAsia"/>
              </w:rPr>
              <w:t>点字図書室</w:t>
            </w:r>
          </w:p>
        </w:tc>
        <w:tc>
          <w:tcPr>
            <w:tcW w:w="6770" w:type="dxa"/>
          </w:tcPr>
          <w:p w14:paraId="027479EC" w14:textId="77777777" w:rsidR="003018D7" w:rsidRPr="00D3796E" w:rsidRDefault="003018D7" w:rsidP="003018D7">
            <w:pPr>
              <w:pStyle w:val="43"/>
              <w:ind w:leftChars="0" w:left="210" w:hangingChars="100" w:hanging="210"/>
            </w:pPr>
            <w:r w:rsidRPr="00D3796E">
              <w:rPr>
                <w:rFonts w:hint="eastAsia"/>
              </w:rPr>
              <w:t>・日曜日、祝日</w:t>
            </w:r>
          </w:p>
          <w:p w14:paraId="49761485" w14:textId="69535F78" w:rsidR="003018D7" w:rsidRPr="00D3796E" w:rsidRDefault="003018D7" w:rsidP="003018D7">
            <w:pPr>
              <w:pStyle w:val="43"/>
              <w:ind w:leftChars="0" w:left="210" w:hangingChars="100" w:hanging="210"/>
            </w:pPr>
            <w:r w:rsidRPr="00D3796E">
              <w:rPr>
                <w:rFonts w:hint="eastAsia"/>
              </w:rPr>
              <w:t>・年末年始（</w:t>
            </w:r>
            <w:r w:rsidR="00FD1F38" w:rsidRPr="00D3796E">
              <w:t>12</w:t>
            </w:r>
            <w:r w:rsidRPr="00D3796E">
              <w:rPr>
                <w:rFonts w:hint="eastAsia"/>
              </w:rPr>
              <w:t>月</w:t>
            </w:r>
            <w:r w:rsidR="00FD1F38" w:rsidRPr="00D3796E">
              <w:t>29</w:t>
            </w:r>
            <w:r w:rsidRPr="00D3796E">
              <w:rPr>
                <w:rFonts w:hint="eastAsia"/>
              </w:rPr>
              <w:t>日から同月</w:t>
            </w:r>
            <w:r w:rsidR="00FD1F38" w:rsidRPr="00D3796E">
              <w:t>31</w:t>
            </w:r>
            <w:r w:rsidRPr="00D3796E">
              <w:rPr>
                <w:rFonts w:hint="eastAsia"/>
              </w:rPr>
              <w:t>日まで及び</w:t>
            </w:r>
            <w:r w:rsidR="00A8648E" w:rsidRPr="00D3796E">
              <w:rPr>
                <w:rFonts w:hint="eastAsia"/>
              </w:rPr>
              <w:t>１</w:t>
            </w:r>
            <w:r w:rsidRPr="00D3796E">
              <w:rPr>
                <w:rFonts w:hint="eastAsia"/>
              </w:rPr>
              <w:t>月</w:t>
            </w:r>
            <w:r w:rsidR="00A8648E" w:rsidRPr="00D3796E">
              <w:rPr>
                <w:rFonts w:hint="eastAsia"/>
              </w:rPr>
              <w:t>１</w:t>
            </w:r>
            <w:r w:rsidRPr="00D3796E">
              <w:rPr>
                <w:rFonts w:hint="eastAsia"/>
              </w:rPr>
              <w:t>日から同月</w:t>
            </w:r>
            <w:r w:rsidR="00A8648E" w:rsidRPr="00D3796E">
              <w:rPr>
                <w:rFonts w:hint="eastAsia"/>
              </w:rPr>
              <w:t>３</w:t>
            </w:r>
            <w:r w:rsidRPr="00D3796E">
              <w:rPr>
                <w:rFonts w:hint="eastAsia"/>
              </w:rPr>
              <w:t>日まで。）</w:t>
            </w:r>
          </w:p>
        </w:tc>
      </w:tr>
    </w:tbl>
    <w:p w14:paraId="36A461D6" w14:textId="77777777" w:rsidR="00645E59" w:rsidRPr="00D3796E" w:rsidRDefault="00645E59" w:rsidP="00645E59">
      <w:pPr>
        <w:pStyle w:val="af9"/>
        <w:rPr>
          <w:lang w:eastAsia="ja-JP"/>
        </w:rPr>
      </w:pPr>
      <w:bookmarkStart w:id="33" w:name="_Toc235002544"/>
    </w:p>
    <w:p w14:paraId="1EF44BCC" w14:textId="6F1F27E2" w:rsidR="0023064B" w:rsidRPr="00D3796E" w:rsidRDefault="0023064B" w:rsidP="0023064B">
      <w:pPr>
        <w:pStyle w:val="2"/>
      </w:pPr>
      <w:r w:rsidRPr="00D3796E">
        <w:rPr>
          <w:rFonts w:hint="eastAsia"/>
        </w:rPr>
        <w:t>（</w:t>
      </w:r>
      <w:r w:rsidR="00A8648E" w:rsidRPr="00D3796E">
        <w:rPr>
          <w:rFonts w:hint="eastAsia"/>
        </w:rPr>
        <w:t>２</w:t>
      </w:r>
      <w:r w:rsidRPr="00D3796E">
        <w:rPr>
          <w:rFonts w:hint="eastAsia"/>
        </w:rPr>
        <w:t>）</w:t>
      </w:r>
      <w:r w:rsidR="00F91462" w:rsidRPr="00D3796E">
        <w:rPr>
          <w:rFonts w:hint="eastAsia"/>
        </w:rPr>
        <w:t>施設整備に関する</w:t>
      </w:r>
      <w:r w:rsidRPr="00D3796E">
        <w:rPr>
          <w:rFonts w:hint="eastAsia"/>
        </w:rPr>
        <w:t>要求水準</w:t>
      </w:r>
      <w:bookmarkEnd w:id="33"/>
    </w:p>
    <w:p w14:paraId="53304F26" w14:textId="72780186" w:rsidR="0023064B" w:rsidRPr="00D3796E" w:rsidRDefault="0023064B" w:rsidP="0023064B">
      <w:pPr>
        <w:pStyle w:val="3"/>
      </w:pPr>
      <w:r w:rsidRPr="00D3796E">
        <w:rPr>
          <w:rFonts w:hint="eastAsia"/>
        </w:rPr>
        <w:t xml:space="preserve">ア　</w:t>
      </w:r>
      <w:r w:rsidR="00F91462" w:rsidRPr="00D3796E">
        <w:rPr>
          <w:rFonts w:hint="eastAsia"/>
        </w:rPr>
        <w:t>建築計画の要求水準</w:t>
      </w:r>
    </w:p>
    <w:p w14:paraId="5948453E" w14:textId="50DB8D3F" w:rsidR="00B5399D" w:rsidRPr="00D3796E" w:rsidRDefault="00B5399D" w:rsidP="00B5399D">
      <w:pPr>
        <w:pStyle w:val="4"/>
      </w:pPr>
      <w:r w:rsidRPr="00D3796E">
        <w:rPr>
          <w:rFonts w:hint="eastAsia"/>
        </w:rPr>
        <w:t>（ア）</w:t>
      </w:r>
      <w:r w:rsidR="00F91462" w:rsidRPr="00D3796E">
        <w:rPr>
          <w:rFonts w:hint="eastAsia"/>
        </w:rPr>
        <w:t>配置計画</w:t>
      </w:r>
    </w:p>
    <w:p w14:paraId="78285012" w14:textId="4C4EF861" w:rsidR="0074252E" w:rsidRPr="00D3796E" w:rsidRDefault="0099512D" w:rsidP="0099512D">
      <w:pPr>
        <w:pStyle w:val="5"/>
      </w:pPr>
      <w:r w:rsidRPr="00D3796E">
        <w:rPr>
          <w:rFonts w:hint="eastAsia"/>
        </w:rPr>
        <w:t xml:space="preserve">ａ　</w:t>
      </w:r>
      <w:r w:rsidR="006235A4" w:rsidRPr="00D3796E">
        <w:rPr>
          <w:rFonts w:hint="eastAsia"/>
        </w:rPr>
        <w:t>大阪高石線</w:t>
      </w:r>
      <w:r w:rsidR="002452DC" w:rsidRPr="00D3796E">
        <w:rPr>
          <w:rFonts w:hint="eastAsia"/>
        </w:rPr>
        <w:t>（あびこ筋）の道路境界線より</w:t>
      </w:r>
      <w:r w:rsidR="00FD1F38" w:rsidRPr="00D3796E">
        <w:t>14</w:t>
      </w:r>
      <w:r w:rsidR="001971DC" w:rsidRPr="00D3796E">
        <w:rPr>
          <w:rFonts w:hint="eastAsia"/>
        </w:rPr>
        <w:t>ｍの範囲は</w:t>
      </w:r>
      <w:r w:rsidR="00052388" w:rsidRPr="00D3796E">
        <w:rPr>
          <w:rFonts w:hint="eastAsia"/>
        </w:rPr>
        <w:t>、並木の保護及び</w:t>
      </w:r>
      <w:r w:rsidR="001971DC" w:rsidRPr="00D3796E">
        <w:rPr>
          <w:rFonts w:hint="eastAsia"/>
        </w:rPr>
        <w:t>緑地確保</w:t>
      </w:r>
      <w:r w:rsidR="00052388" w:rsidRPr="00D3796E">
        <w:rPr>
          <w:rFonts w:hint="eastAsia"/>
        </w:rPr>
        <w:t>のため</w:t>
      </w:r>
      <w:r w:rsidR="00AB55C8" w:rsidRPr="00D3796E">
        <w:rPr>
          <w:rFonts w:hint="eastAsia"/>
        </w:rPr>
        <w:t>、歩道等</w:t>
      </w:r>
      <w:r w:rsidR="00052388" w:rsidRPr="00D3796E">
        <w:rPr>
          <w:rFonts w:hint="eastAsia"/>
        </w:rPr>
        <w:t>の</w:t>
      </w:r>
      <w:r w:rsidR="00AB55C8" w:rsidRPr="00D3796E">
        <w:rPr>
          <w:rFonts w:hint="eastAsia"/>
        </w:rPr>
        <w:t>外構整備を除き、</w:t>
      </w:r>
      <w:r w:rsidR="005936E6" w:rsidRPr="00D3796E">
        <w:rPr>
          <w:rFonts w:hint="eastAsia"/>
        </w:rPr>
        <w:t>原則として</w:t>
      </w:r>
      <w:r w:rsidR="00AB55C8" w:rsidRPr="00D3796E">
        <w:rPr>
          <w:rFonts w:hint="eastAsia"/>
        </w:rPr>
        <w:t>施設の建設は行わないこと</w:t>
      </w:r>
      <w:r w:rsidR="003229F9" w:rsidRPr="00D3796E">
        <w:rPr>
          <w:rFonts w:hint="eastAsia"/>
        </w:rPr>
        <w:t>。</w:t>
      </w:r>
      <w:r w:rsidR="005936E6" w:rsidRPr="00D3796E">
        <w:rPr>
          <w:rFonts w:hint="eastAsia"/>
        </w:rPr>
        <w:t>ただし、建築計画上、有効な提案に支障がある場合にはその限りではない</w:t>
      </w:r>
      <w:r w:rsidR="008A35E8" w:rsidRPr="00D3796E">
        <w:rPr>
          <w:rFonts w:hint="eastAsia"/>
        </w:rPr>
        <w:t>が、そのときには、並木の保護及び緑地確保のための代替措置を提案すること</w:t>
      </w:r>
      <w:r w:rsidR="005936E6" w:rsidRPr="00D3796E">
        <w:rPr>
          <w:rFonts w:hint="eastAsia"/>
        </w:rPr>
        <w:t>。</w:t>
      </w:r>
    </w:p>
    <w:p w14:paraId="028774FF" w14:textId="00DF7003" w:rsidR="0074252E" w:rsidRPr="00D3796E" w:rsidRDefault="0074252E" w:rsidP="0099512D">
      <w:pPr>
        <w:pStyle w:val="5"/>
      </w:pPr>
      <w:r w:rsidRPr="00D3796E">
        <w:rPr>
          <w:rFonts w:hint="eastAsia"/>
        </w:rPr>
        <w:t xml:space="preserve">ｂ　</w:t>
      </w:r>
      <w:r w:rsidR="006235A4" w:rsidRPr="00D3796E">
        <w:rPr>
          <w:rFonts w:hint="eastAsia"/>
        </w:rPr>
        <w:t>自家用車、自転車利用者の他、</w:t>
      </w:r>
      <w:r w:rsidR="002B038D" w:rsidRPr="00D3796E">
        <w:rPr>
          <w:szCs w:val="21"/>
        </w:rPr>
        <w:t>Osaka Metro長居駅</w:t>
      </w:r>
      <w:r w:rsidR="002B038D" w:rsidRPr="00D3796E">
        <w:rPr>
          <w:rFonts w:hint="eastAsia"/>
          <w:szCs w:val="21"/>
        </w:rPr>
        <w:t>からの利用者が多い</w:t>
      </w:r>
      <w:r w:rsidR="006235A4" w:rsidRPr="00D3796E">
        <w:rPr>
          <w:rFonts w:hint="eastAsia"/>
          <w:szCs w:val="21"/>
        </w:rPr>
        <w:t>こ</w:t>
      </w:r>
      <w:r w:rsidR="002B038D" w:rsidRPr="00D3796E">
        <w:rPr>
          <w:rFonts w:hint="eastAsia"/>
          <w:szCs w:val="21"/>
        </w:rPr>
        <w:t>と</w:t>
      </w:r>
      <w:r w:rsidR="006235A4" w:rsidRPr="00D3796E">
        <w:rPr>
          <w:rFonts w:hint="eastAsia"/>
          <w:szCs w:val="21"/>
        </w:rPr>
        <w:t>をふまえ</w:t>
      </w:r>
      <w:r w:rsidR="002B038D" w:rsidRPr="00D3796E">
        <w:rPr>
          <w:rFonts w:hint="eastAsia"/>
          <w:szCs w:val="21"/>
        </w:rPr>
        <w:t>、安全にアクセスできる計画とすること</w:t>
      </w:r>
      <w:r w:rsidR="001413DE" w:rsidRPr="00D3796E">
        <w:rPr>
          <w:rFonts w:hint="eastAsia"/>
        </w:rPr>
        <w:t>。</w:t>
      </w:r>
    </w:p>
    <w:p w14:paraId="428E1A1F" w14:textId="16D8E029" w:rsidR="001132E2" w:rsidRPr="00D3796E" w:rsidRDefault="004E1100" w:rsidP="001132E2">
      <w:pPr>
        <w:pStyle w:val="5"/>
      </w:pPr>
      <w:r w:rsidRPr="00D3796E">
        <w:rPr>
          <w:rFonts w:hint="eastAsia"/>
        </w:rPr>
        <w:t xml:space="preserve">ｃ　</w:t>
      </w:r>
      <w:r w:rsidR="001132E2" w:rsidRPr="00D3796E">
        <w:t>建築物及び工作物は</w:t>
      </w:r>
      <w:r w:rsidR="008A5F9F" w:rsidRPr="00D3796E">
        <w:rPr>
          <w:rFonts w:hint="eastAsia"/>
        </w:rPr>
        <w:t>本事業用</w:t>
      </w:r>
      <w:r w:rsidR="001132E2" w:rsidRPr="00D3796E">
        <w:t>地地下を横断する地下駐車場通路の構造に影響を与えない配置とすること。</w:t>
      </w:r>
    </w:p>
    <w:p w14:paraId="608CF093" w14:textId="0CE01835" w:rsidR="001132E2" w:rsidRPr="00D3796E" w:rsidRDefault="001132E2" w:rsidP="001132E2">
      <w:pPr>
        <w:pStyle w:val="5"/>
      </w:pPr>
      <w:r w:rsidRPr="00D3796E">
        <w:rPr>
          <w:rFonts w:hint="eastAsia"/>
        </w:rPr>
        <w:t xml:space="preserve">ｄ　</w:t>
      </w:r>
      <w:r w:rsidR="00850C6D" w:rsidRPr="00D3796E">
        <w:rPr>
          <w:rFonts w:hint="eastAsia"/>
        </w:rPr>
        <w:t>建築物及び工作物は、公園利用者による公園路の通行や見通しを妨げず、安心して安全に利用できる空間となるような配置とすること。</w:t>
      </w:r>
    </w:p>
    <w:p w14:paraId="6153CF92" w14:textId="4693CA9D" w:rsidR="005936E6" w:rsidRPr="00D3796E" w:rsidRDefault="005936E6" w:rsidP="005936E6">
      <w:pPr>
        <w:pStyle w:val="5"/>
      </w:pPr>
      <w:r w:rsidRPr="00D3796E">
        <w:rPr>
          <w:rFonts w:hint="eastAsia"/>
        </w:rPr>
        <w:t xml:space="preserve">ｅ　</w:t>
      </w:r>
      <w:r w:rsidRPr="00D3796E">
        <w:t>障がいのある人のための施設としての運営は重視しつつ、長居公園の立地、ポテンシャルを活かし、</w:t>
      </w:r>
      <w:r w:rsidR="00AA41CD" w:rsidRPr="00D3796E">
        <w:rPr>
          <w:rFonts w:hint="eastAsia"/>
        </w:rPr>
        <w:t>周辺地域や公園利用者等に対しても開かれた施設となるよう配置を工夫し、もって</w:t>
      </w:r>
      <w:r w:rsidRPr="00D3796E">
        <w:t>障がいのある人とない人との交流</w:t>
      </w:r>
      <w:r w:rsidR="00AA41CD" w:rsidRPr="00D3796E">
        <w:rPr>
          <w:rFonts w:hint="eastAsia"/>
        </w:rPr>
        <w:t>が</w:t>
      </w:r>
      <w:r w:rsidRPr="00D3796E">
        <w:t>促進</w:t>
      </w:r>
      <w:r w:rsidR="00AA41CD" w:rsidRPr="00D3796E">
        <w:rPr>
          <w:rFonts w:hint="eastAsia"/>
        </w:rPr>
        <w:t>され</w:t>
      </w:r>
      <w:r w:rsidRPr="00D3796E">
        <w:t>、施設と公園の相乗効果を発揮できるような</w:t>
      </w:r>
      <w:r w:rsidRPr="00D3796E">
        <w:rPr>
          <w:rFonts w:hint="eastAsia"/>
        </w:rPr>
        <w:t>計画とすること。</w:t>
      </w:r>
    </w:p>
    <w:p w14:paraId="2EE91C96" w14:textId="1020CC29" w:rsidR="00612CE0" w:rsidRPr="00D3796E" w:rsidRDefault="00654C5A" w:rsidP="004E1100">
      <w:pPr>
        <w:pStyle w:val="5"/>
      </w:pPr>
      <w:r w:rsidRPr="00D3796E">
        <w:rPr>
          <w:rFonts w:hint="eastAsia"/>
        </w:rPr>
        <w:t>ｆ</w:t>
      </w:r>
      <w:r w:rsidR="001132E2" w:rsidRPr="00D3796E">
        <w:rPr>
          <w:rFonts w:hint="eastAsia"/>
        </w:rPr>
        <w:t xml:space="preserve">　</w:t>
      </w:r>
      <w:r w:rsidR="00C256A7" w:rsidRPr="00D3796E">
        <w:rPr>
          <w:rFonts w:hint="eastAsia"/>
        </w:rPr>
        <w:t>施設の出入口（エントランス）</w:t>
      </w:r>
      <w:r w:rsidR="00A94F53" w:rsidRPr="00D3796E">
        <w:rPr>
          <w:rFonts w:hint="eastAsia"/>
          <w:color w:val="000000" w:themeColor="text1"/>
        </w:rPr>
        <w:t>は、</w:t>
      </w:r>
      <w:r w:rsidR="00C256A7" w:rsidRPr="00D3796E">
        <w:rPr>
          <w:rFonts w:hint="eastAsia"/>
          <w:color w:val="000000" w:themeColor="text1"/>
        </w:rPr>
        <w:t>近隣の公共交通機関の出入口等からアクセスしやすい位置に配置</w:t>
      </w:r>
      <w:r w:rsidR="00A94F53" w:rsidRPr="00D3796E">
        <w:rPr>
          <w:rFonts w:hint="eastAsia"/>
          <w:color w:val="000000" w:themeColor="text1"/>
        </w:rPr>
        <w:t>すること。また</w:t>
      </w:r>
      <w:r w:rsidR="00C256A7" w:rsidRPr="00D3796E">
        <w:rPr>
          <w:rFonts w:hint="eastAsia"/>
          <w:color w:val="000000" w:themeColor="text1"/>
        </w:rPr>
        <w:t>、</w:t>
      </w:r>
      <w:r w:rsidR="006235A4" w:rsidRPr="00D3796E">
        <w:rPr>
          <w:rFonts w:cs="ＭＳ明朝" w:hint="eastAsia"/>
          <w:color w:val="000000" w:themeColor="text1"/>
          <w:szCs w:val="21"/>
        </w:rPr>
        <w:t>庇等を適切に</w:t>
      </w:r>
      <w:r w:rsidR="00A94F53" w:rsidRPr="00D3796E">
        <w:rPr>
          <w:rFonts w:cs="ＭＳ明朝" w:hint="eastAsia"/>
          <w:color w:val="000000" w:themeColor="text1"/>
          <w:szCs w:val="21"/>
        </w:rPr>
        <w:t>設けることで</w:t>
      </w:r>
      <w:r w:rsidR="006235A4" w:rsidRPr="00D3796E">
        <w:rPr>
          <w:rFonts w:cs="ＭＳ明朝" w:hint="eastAsia"/>
          <w:color w:val="000000" w:themeColor="text1"/>
          <w:szCs w:val="21"/>
        </w:rPr>
        <w:t>、荒天時でも</w:t>
      </w:r>
      <w:r w:rsidR="00C256A7" w:rsidRPr="00D3796E">
        <w:rPr>
          <w:rFonts w:hint="eastAsia"/>
          <w:color w:val="000000" w:themeColor="text1"/>
        </w:rPr>
        <w:t>施設の出入口（エン</w:t>
      </w:r>
      <w:r w:rsidR="00C256A7" w:rsidRPr="00D3796E">
        <w:rPr>
          <w:rFonts w:hint="eastAsia"/>
          <w:color w:val="000000" w:themeColor="text1"/>
        </w:rPr>
        <w:lastRenderedPageBreak/>
        <w:t>トランス）</w:t>
      </w:r>
      <w:r w:rsidR="006235A4" w:rsidRPr="00D3796E">
        <w:rPr>
          <w:rFonts w:cs="ＭＳ明朝" w:hint="eastAsia"/>
          <w:color w:val="000000" w:themeColor="text1"/>
          <w:szCs w:val="21"/>
        </w:rPr>
        <w:t>へアプローチ</w:t>
      </w:r>
      <w:r w:rsidR="00A94F53" w:rsidRPr="00D3796E">
        <w:rPr>
          <w:rFonts w:cs="ＭＳ明朝" w:hint="eastAsia"/>
          <w:color w:val="000000" w:themeColor="text1"/>
          <w:szCs w:val="21"/>
        </w:rPr>
        <w:t>できる</w:t>
      </w:r>
      <w:r w:rsidR="006235A4" w:rsidRPr="00D3796E">
        <w:rPr>
          <w:rFonts w:cs="ＭＳ明朝" w:hint="eastAsia"/>
          <w:color w:val="000000" w:themeColor="text1"/>
          <w:szCs w:val="21"/>
        </w:rPr>
        <w:t>計画とすること。</w:t>
      </w:r>
      <w:r w:rsidR="00C256A7" w:rsidRPr="00D3796E">
        <w:rPr>
          <w:rFonts w:cs="ＭＳ明朝" w:hint="eastAsia"/>
          <w:color w:val="000000" w:themeColor="text1"/>
          <w:szCs w:val="21"/>
        </w:rPr>
        <w:t>ただし、</w:t>
      </w:r>
      <w:r w:rsidR="00C256A7" w:rsidRPr="00D3796E">
        <w:rPr>
          <w:rFonts w:hint="eastAsia"/>
          <w:color w:val="000000" w:themeColor="text1"/>
        </w:rPr>
        <w:t>施設の出入口（エントランス）</w:t>
      </w:r>
      <w:r w:rsidR="00C256A7" w:rsidRPr="00D3796E">
        <w:rPr>
          <w:rFonts w:cs="ＭＳ明朝" w:hint="eastAsia"/>
          <w:color w:val="000000" w:themeColor="text1"/>
          <w:szCs w:val="21"/>
        </w:rPr>
        <w:t>へのアプローチ動線が公園</w:t>
      </w:r>
      <w:r w:rsidR="00A94F53" w:rsidRPr="00D3796E">
        <w:rPr>
          <w:rFonts w:cs="ＭＳ明朝" w:hint="eastAsia"/>
          <w:color w:val="000000" w:themeColor="text1"/>
          <w:szCs w:val="21"/>
        </w:rPr>
        <w:t>内の歩行者</w:t>
      </w:r>
      <w:r w:rsidR="00C256A7" w:rsidRPr="00D3796E">
        <w:rPr>
          <w:rFonts w:cs="ＭＳ明朝" w:hint="eastAsia"/>
          <w:color w:val="000000" w:themeColor="text1"/>
          <w:szCs w:val="21"/>
        </w:rPr>
        <w:t>路の通行と</w:t>
      </w:r>
      <w:r w:rsidR="00A94F53" w:rsidRPr="00D3796E">
        <w:rPr>
          <w:rFonts w:cs="ＭＳ明朝" w:hint="eastAsia"/>
          <w:color w:val="000000" w:themeColor="text1"/>
          <w:szCs w:val="21"/>
        </w:rPr>
        <w:t>交差したり</w:t>
      </w:r>
      <w:r w:rsidR="00C256A7" w:rsidRPr="00D3796E">
        <w:rPr>
          <w:rFonts w:cs="ＭＳ明朝" w:hint="eastAsia"/>
          <w:color w:val="000000" w:themeColor="text1"/>
          <w:szCs w:val="21"/>
        </w:rPr>
        <w:t>、通行の</w:t>
      </w:r>
      <w:r w:rsidR="00A94F53" w:rsidRPr="00D3796E">
        <w:rPr>
          <w:rFonts w:cs="ＭＳ明朝" w:hint="eastAsia"/>
          <w:color w:val="000000" w:themeColor="text1"/>
          <w:szCs w:val="21"/>
        </w:rPr>
        <w:t>妨げにならないよう、十分に</w:t>
      </w:r>
      <w:r w:rsidR="00AA41CD" w:rsidRPr="00D3796E">
        <w:rPr>
          <w:rFonts w:cs="ＭＳ明朝" w:hint="eastAsia"/>
          <w:color w:val="000000" w:themeColor="text1"/>
          <w:szCs w:val="21"/>
        </w:rPr>
        <w:t>配慮</w:t>
      </w:r>
      <w:r w:rsidR="00A94F53" w:rsidRPr="00D3796E">
        <w:rPr>
          <w:rFonts w:cs="ＭＳ明朝" w:hint="eastAsia"/>
          <w:color w:val="000000" w:themeColor="text1"/>
          <w:szCs w:val="21"/>
        </w:rPr>
        <w:t>した計画と</w:t>
      </w:r>
      <w:r w:rsidR="00C256A7" w:rsidRPr="00D3796E">
        <w:rPr>
          <w:rFonts w:cs="ＭＳ明朝" w:hint="eastAsia"/>
          <w:color w:val="000000" w:themeColor="text1"/>
          <w:szCs w:val="21"/>
        </w:rPr>
        <w:t>すること。</w:t>
      </w:r>
    </w:p>
    <w:p w14:paraId="4383D031" w14:textId="6AE20F3A" w:rsidR="00F61D56" w:rsidRPr="00D3796E" w:rsidRDefault="00654C5A" w:rsidP="006235A4">
      <w:pPr>
        <w:pStyle w:val="5"/>
        <w:rPr>
          <w:szCs w:val="21"/>
        </w:rPr>
      </w:pPr>
      <w:r w:rsidRPr="00D3796E">
        <w:rPr>
          <w:rFonts w:hint="eastAsia"/>
          <w:szCs w:val="21"/>
        </w:rPr>
        <w:t>ｇ</w:t>
      </w:r>
      <w:r w:rsidR="00CF672A" w:rsidRPr="00D3796E">
        <w:rPr>
          <w:rFonts w:hint="eastAsia"/>
          <w:szCs w:val="21"/>
        </w:rPr>
        <w:t xml:space="preserve">　</w:t>
      </w:r>
      <w:r w:rsidR="00F61D56" w:rsidRPr="00D3796E">
        <w:rPr>
          <w:rFonts w:hint="eastAsia"/>
          <w:szCs w:val="21"/>
        </w:rPr>
        <w:t>緊急車両や各種大会時の送迎等に使用するマイクロバス等の車両の乗り入れに配慮し、利用者の安全確保に努めること。</w:t>
      </w:r>
    </w:p>
    <w:p w14:paraId="2CB2433C" w14:textId="7D6F0A88" w:rsidR="004E1100" w:rsidRPr="00D3796E" w:rsidRDefault="00654C5A" w:rsidP="004E1100">
      <w:pPr>
        <w:pStyle w:val="5"/>
      </w:pPr>
      <w:r w:rsidRPr="00D3796E">
        <w:rPr>
          <w:rFonts w:hint="eastAsia"/>
        </w:rPr>
        <w:t>ｈ</w:t>
      </w:r>
      <w:r w:rsidR="001971DC" w:rsidRPr="00D3796E">
        <w:rPr>
          <w:rFonts w:hint="eastAsia"/>
        </w:rPr>
        <w:t xml:space="preserve">　</w:t>
      </w:r>
      <w:r w:rsidR="0050664A" w:rsidRPr="00D3796E">
        <w:rPr>
          <w:rFonts w:hint="eastAsia"/>
        </w:rPr>
        <w:t>長居公園地下駐車場</w:t>
      </w:r>
      <w:r w:rsidR="00C8410B" w:rsidRPr="00D3796E">
        <w:rPr>
          <w:rFonts w:hint="eastAsia"/>
        </w:rPr>
        <w:t>出入口付近で渋滞が生じないよう車両出入口を計画すること。</w:t>
      </w:r>
    </w:p>
    <w:p w14:paraId="549C1A73" w14:textId="77777777" w:rsidR="007B7B36" w:rsidRPr="00D3796E" w:rsidRDefault="007B7B36" w:rsidP="00D3344C"/>
    <w:p w14:paraId="20DFB268" w14:textId="63606A52" w:rsidR="00D3344C" w:rsidRPr="00D3796E" w:rsidRDefault="00D3344C" w:rsidP="00D3344C">
      <w:pPr>
        <w:pStyle w:val="4"/>
      </w:pPr>
      <w:r w:rsidRPr="00D3796E">
        <w:rPr>
          <w:rFonts w:hint="eastAsia"/>
        </w:rPr>
        <w:t>（イ）</w:t>
      </w:r>
      <w:r w:rsidR="00F91462" w:rsidRPr="00D3796E">
        <w:rPr>
          <w:rFonts w:hint="eastAsia"/>
        </w:rPr>
        <w:t>動線計画</w:t>
      </w:r>
    </w:p>
    <w:p w14:paraId="4E125203" w14:textId="507AFD8F" w:rsidR="00EF52BB" w:rsidRPr="00D3796E" w:rsidRDefault="00ED04DE" w:rsidP="00ED04DE">
      <w:pPr>
        <w:pStyle w:val="5"/>
      </w:pPr>
      <w:r w:rsidRPr="00D3796E">
        <w:rPr>
          <w:rFonts w:hint="eastAsia"/>
        </w:rPr>
        <w:t xml:space="preserve">ａ　</w:t>
      </w:r>
      <w:r w:rsidR="00F91462" w:rsidRPr="00D3796E">
        <w:rPr>
          <w:rFonts w:hint="eastAsia"/>
        </w:rPr>
        <w:t>運動利用や各種教室利用</w:t>
      </w:r>
      <w:r w:rsidR="00C256A7" w:rsidRPr="00D3796E">
        <w:rPr>
          <w:rFonts w:hint="eastAsia"/>
        </w:rPr>
        <w:t>、点字図書室の利用といった、</w:t>
      </w:r>
      <w:r w:rsidR="00F91462" w:rsidRPr="00D3796E">
        <w:rPr>
          <w:rFonts w:hint="eastAsia"/>
        </w:rPr>
        <w:t>多様な利用形態に対応した機能的な動線計画とするとともに、運営及び管理が効率的な施設とすること。</w:t>
      </w:r>
    </w:p>
    <w:p w14:paraId="23683DCE" w14:textId="48A29FE2" w:rsidR="00F91462" w:rsidRPr="00D3796E" w:rsidRDefault="00EF52BB" w:rsidP="00F91462">
      <w:pPr>
        <w:pStyle w:val="5"/>
      </w:pPr>
      <w:r w:rsidRPr="00D3796E">
        <w:rPr>
          <w:rFonts w:hint="eastAsia"/>
        </w:rPr>
        <w:t xml:space="preserve">ｂ　</w:t>
      </w:r>
      <w:r w:rsidR="00F91462" w:rsidRPr="00D3796E">
        <w:rPr>
          <w:rFonts w:hint="eastAsia"/>
        </w:rPr>
        <w:t>災害時の避難動線を確保し、利用者の安全を守るとともに、緊急車両の動線や建物への寄付きにも配慮すること。</w:t>
      </w:r>
    </w:p>
    <w:p w14:paraId="7DEB8003" w14:textId="27F3FF90" w:rsidR="00F91462" w:rsidRPr="00D3796E" w:rsidRDefault="00F91462" w:rsidP="00F91462">
      <w:pPr>
        <w:pStyle w:val="5"/>
        <w:ind w:leftChars="0" w:firstLineChars="0"/>
        <w:rPr>
          <w:szCs w:val="21"/>
        </w:rPr>
      </w:pPr>
      <w:r w:rsidRPr="00D3796E">
        <w:rPr>
          <w:rFonts w:hint="eastAsia"/>
        </w:rPr>
        <w:t xml:space="preserve">ｃ　</w:t>
      </w:r>
      <w:r w:rsidR="008A5F9F" w:rsidRPr="00D3796E">
        <w:rPr>
          <w:rFonts w:hint="eastAsia"/>
          <w:szCs w:val="21"/>
        </w:rPr>
        <w:t>本事業用地</w:t>
      </w:r>
      <w:r w:rsidRPr="00D3796E">
        <w:rPr>
          <w:rFonts w:hint="eastAsia"/>
          <w:szCs w:val="21"/>
        </w:rPr>
        <w:t>内において歩行者動線と車両動線が極力錯綜しないよう配慮すること。</w:t>
      </w:r>
    </w:p>
    <w:p w14:paraId="4E9AED26" w14:textId="5E862F6B" w:rsidR="00F91462" w:rsidRPr="00D3796E" w:rsidRDefault="00AC22AD" w:rsidP="00F91462">
      <w:pPr>
        <w:pStyle w:val="5"/>
      </w:pPr>
      <w:r w:rsidRPr="00D3796E">
        <w:rPr>
          <w:rFonts w:hint="eastAsia"/>
        </w:rPr>
        <w:t>ｄ</w:t>
      </w:r>
      <w:r w:rsidR="00F91462" w:rsidRPr="00D3796E">
        <w:rPr>
          <w:rFonts w:hint="eastAsia"/>
        </w:rPr>
        <w:t xml:space="preserve">　エントランスホール</w:t>
      </w:r>
      <w:r w:rsidR="001971DC" w:rsidRPr="00D3796E">
        <w:rPr>
          <w:rFonts w:hint="eastAsia"/>
        </w:rPr>
        <w:t>及びエレベーターホール</w:t>
      </w:r>
      <w:r w:rsidR="00F91462" w:rsidRPr="00D3796E">
        <w:rPr>
          <w:rFonts w:hint="eastAsia"/>
        </w:rPr>
        <w:t>から諸室へのアクセスがわかりやすく、スムーズな動線を確保すること。</w:t>
      </w:r>
    </w:p>
    <w:p w14:paraId="3E894EBD" w14:textId="3FF6DD95" w:rsidR="00D4523B" w:rsidRPr="00D3796E" w:rsidRDefault="00AC22AD" w:rsidP="00F91462">
      <w:pPr>
        <w:pStyle w:val="5"/>
      </w:pPr>
      <w:r w:rsidRPr="00D3796E">
        <w:rPr>
          <w:rFonts w:hint="eastAsia"/>
        </w:rPr>
        <w:t xml:space="preserve">ｅ　</w:t>
      </w:r>
      <w:r w:rsidR="00D4523B" w:rsidRPr="00D3796E">
        <w:t>利用者動線と管理動線が可能な限り重複しないように検討を行うこと。</w:t>
      </w:r>
    </w:p>
    <w:p w14:paraId="555ED24D" w14:textId="5C271D54" w:rsidR="00D4523B" w:rsidRPr="00D3796E" w:rsidRDefault="00D4523B" w:rsidP="00F91462">
      <w:pPr>
        <w:pStyle w:val="5"/>
      </w:pPr>
      <w:r w:rsidRPr="00D3796E">
        <w:rPr>
          <w:rFonts w:hint="eastAsia"/>
        </w:rPr>
        <w:t xml:space="preserve">ｆ　</w:t>
      </w:r>
      <w:r w:rsidR="001132E2" w:rsidRPr="00D3796E">
        <w:rPr>
          <w:rFonts w:hint="eastAsia"/>
        </w:rPr>
        <w:t>機能により開館日及び開館時間が異なるため、セキュリティ計画をふまえた計画とすること。</w:t>
      </w:r>
    </w:p>
    <w:p w14:paraId="2888A099" w14:textId="050964C6" w:rsidR="00F91462" w:rsidRPr="00D3796E" w:rsidRDefault="00D4523B" w:rsidP="00F91462">
      <w:pPr>
        <w:pStyle w:val="5"/>
      </w:pPr>
      <w:r w:rsidRPr="00D3796E">
        <w:rPr>
          <w:rFonts w:hint="eastAsia"/>
        </w:rPr>
        <w:t xml:space="preserve">ｇ　</w:t>
      </w:r>
      <w:r w:rsidR="00556A79" w:rsidRPr="00D3796E">
        <w:rPr>
          <w:rFonts w:hint="eastAsia"/>
        </w:rPr>
        <w:t>プールは、ドライゾーンとウェットゾーンを明確に区分すること。</w:t>
      </w:r>
    </w:p>
    <w:p w14:paraId="586CBF99" w14:textId="77777777" w:rsidR="0024293A" w:rsidRPr="00D3796E" w:rsidRDefault="0024293A" w:rsidP="0024293A">
      <w:pPr>
        <w:rPr>
          <w:rFonts w:ascii="ＭＳ 明朝" w:eastAsia="ＭＳ 明朝" w:hAnsi="ＭＳ 明朝"/>
        </w:rPr>
      </w:pPr>
    </w:p>
    <w:p w14:paraId="7F1543E8" w14:textId="77777777" w:rsidR="00F91462" w:rsidRPr="00D3796E" w:rsidRDefault="00F91462" w:rsidP="00F91462">
      <w:pPr>
        <w:pStyle w:val="4"/>
      </w:pPr>
      <w:r w:rsidRPr="00D3796E">
        <w:rPr>
          <w:rFonts w:hint="eastAsia"/>
        </w:rPr>
        <w:t>（ウ）施設デザイン</w:t>
      </w:r>
    </w:p>
    <w:p w14:paraId="6DDB199C" w14:textId="1F3933A6" w:rsidR="00F91462" w:rsidRPr="00D3796E" w:rsidRDefault="00F91462" w:rsidP="00F91462">
      <w:pPr>
        <w:pStyle w:val="5"/>
      </w:pPr>
      <w:r w:rsidRPr="00D3796E">
        <w:rPr>
          <w:rFonts w:hint="eastAsia"/>
        </w:rPr>
        <w:t>ａ　建物は本施設に期待される役割を踏まえた上で、</w:t>
      </w:r>
      <w:r w:rsidR="001F0F3E" w:rsidRPr="00D3796E">
        <w:t>公園施設</w:t>
      </w:r>
      <w:r w:rsidR="00654C5A" w:rsidRPr="00D3796E">
        <w:rPr>
          <w:rFonts w:hint="eastAsia"/>
        </w:rPr>
        <w:t>として、</w:t>
      </w:r>
      <w:r w:rsidR="001F0F3E" w:rsidRPr="00D3796E">
        <w:t>緑と調和し、</w:t>
      </w:r>
      <w:r w:rsidRPr="00D3796E">
        <w:t>地域の人々に親しまれ、誇れる施設となるよう意匠に配慮した計画を行うこと。</w:t>
      </w:r>
    </w:p>
    <w:p w14:paraId="0972591B" w14:textId="272EA942" w:rsidR="00F91462" w:rsidRPr="00D3796E" w:rsidRDefault="00F91462" w:rsidP="00F91462">
      <w:pPr>
        <w:pStyle w:val="5"/>
      </w:pPr>
      <w:r w:rsidRPr="00D3796E">
        <w:rPr>
          <w:rFonts w:hint="eastAsia"/>
        </w:rPr>
        <w:t>ｂ　障がい者スポーツ施設として、</w:t>
      </w:r>
      <w:r w:rsidR="001971DC" w:rsidRPr="00D3796E">
        <w:rPr>
          <w:rFonts w:hint="eastAsia"/>
        </w:rPr>
        <w:t>利用者に配慮した計画とするとともに</w:t>
      </w:r>
      <w:r w:rsidRPr="00D3796E">
        <w:rPr>
          <w:rFonts w:hint="eastAsia"/>
        </w:rPr>
        <w:t>市民に長く愛され大切にされるデザインとすること。</w:t>
      </w:r>
    </w:p>
    <w:p w14:paraId="773D5ACF" w14:textId="77777777" w:rsidR="00C8410B" w:rsidRPr="00D3796E" w:rsidRDefault="00F91462" w:rsidP="00F91462">
      <w:pPr>
        <w:pStyle w:val="5"/>
      </w:pPr>
      <w:r w:rsidRPr="00D3796E">
        <w:rPr>
          <w:rFonts w:hint="eastAsia"/>
        </w:rPr>
        <w:t>ｃ　長期間にわたり建設当初の価値や魅力が失われることのないように立地特性を踏まえた上でよく考え計画すること。</w:t>
      </w:r>
    </w:p>
    <w:p w14:paraId="02D115C9" w14:textId="5679A7D6" w:rsidR="00F91462" w:rsidRPr="00D3796E" w:rsidRDefault="00C8410B" w:rsidP="00F91462">
      <w:pPr>
        <w:pStyle w:val="5"/>
      </w:pPr>
      <w:r w:rsidRPr="00D3796E">
        <w:rPr>
          <w:rFonts w:hint="eastAsia"/>
        </w:rPr>
        <w:t>ｄ　利用者特性を踏まえ、視認性に優れたサインを適切に配置する等、利用しやすい施設とすること。</w:t>
      </w:r>
    </w:p>
    <w:p w14:paraId="2A3D839B" w14:textId="5E0096D9" w:rsidR="00F91462" w:rsidRPr="00D3796E" w:rsidRDefault="00C8410B" w:rsidP="00284F3F">
      <w:pPr>
        <w:pStyle w:val="5"/>
      </w:pPr>
      <w:r w:rsidRPr="00D3796E">
        <w:t xml:space="preserve">ｅ　</w:t>
      </w:r>
      <w:r w:rsidR="001971DC" w:rsidRPr="00D3796E">
        <w:t>建築計画、外構計画、緑化計画を含めて、</w:t>
      </w:r>
      <w:r w:rsidR="00705FD9" w:rsidRPr="00D3796E">
        <w:t>本事業用地</w:t>
      </w:r>
      <w:r w:rsidR="001971DC" w:rsidRPr="00D3796E">
        <w:t>にふさわしい景観とすること。</w:t>
      </w:r>
    </w:p>
    <w:p w14:paraId="14EEA502" w14:textId="55E11380" w:rsidR="00F91462" w:rsidRPr="00D3796E" w:rsidRDefault="00C8410B" w:rsidP="00284F3F">
      <w:pPr>
        <w:pStyle w:val="5"/>
      </w:pPr>
      <w:r w:rsidRPr="00D3796E">
        <w:t xml:space="preserve">ｆ　</w:t>
      </w:r>
      <w:r w:rsidR="00CE152F" w:rsidRPr="00D3796E">
        <w:t>長居公園の緑や既存の公園施設との調和を重視し、</w:t>
      </w:r>
      <w:r w:rsidR="001971DC" w:rsidRPr="00D3796E">
        <w:t>周辺景観と調和するよう、外観・色彩に配慮すること。</w:t>
      </w:r>
    </w:p>
    <w:p w14:paraId="223D0416" w14:textId="7613418C" w:rsidR="00F91462" w:rsidRPr="00D3796E" w:rsidRDefault="00C8410B" w:rsidP="00284F3F">
      <w:pPr>
        <w:pStyle w:val="5"/>
      </w:pPr>
      <w:r w:rsidRPr="00D3796E">
        <w:t>ｇ</w:t>
      </w:r>
      <w:r w:rsidR="00F91462" w:rsidRPr="00D3796E">
        <w:t xml:space="preserve">　</w:t>
      </w:r>
      <w:r w:rsidR="001971DC" w:rsidRPr="00D3796E">
        <w:t>障がいの有無にかかわらず誰もが使いやすいデザインとすること。</w:t>
      </w:r>
    </w:p>
    <w:p w14:paraId="3CDD8F26" w14:textId="77777777" w:rsidR="00F91462" w:rsidRPr="00D3796E" w:rsidRDefault="00F91462" w:rsidP="00F91462">
      <w:pPr>
        <w:rPr>
          <w:rFonts w:ascii="ＭＳ 明朝" w:eastAsia="ＭＳ 明朝" w:hAnsi="ＭＳ 明朝"/>
        </w:rPr>
      </w:pPr>
    </w:p>
    <w:p w14:paraId="0CE031E1" w14:textId="0AD57D15" w:rsidR="000E3AFC" w:rsidRPr="00D3796E" w:rsidRDefault="00F91462" w:rsidP="00F91462">
      <w:pPr>
        <w:pStyle w:val="4"/>
      </w:pPr>
      <w:r w:rsidRPr="00D3796E">
        <w:rPr>
          <w:rFonts w:hint="eastAsia"/>
        </w:rPr>
        <w:t>（エ）</w:t>
      </w:r>
      <w:r w:rsidR="000E3AFC" w:rsidRPr="00D3796E">
        <w:rPr>
          <w:rFonts w:hint="eastAsia"/>
        </w:rPr>
        <w:t>諸室レイアウト上の配慮</w:t>
      </w:r>
    </w:p>
    <w:p w14:paraId="72B05892" w14:textId="195E4698" w:rsidR="00556A79" w:rsidRPr="00D3796E" w:rsidRDefault="000E3AFC" w:rsidP="000E3AFC">
      <w:pPr>
        <w:pStyle w:val="5"/>
      </w:pPr>
      <w:r w:rsidRPr="00D3796E">
        <w:rPr>
          <w:rFonts w:hint="eastAsia"/>
        </w:rPr>
        <w:t xml:space="preserve">ａ　</w:t>
      </w:r>
      <w:r w:rsidR="00556A79" w:rsidRPr="00D3796E">
        <w:rPr>
          <w:rFonts w:hint="eastAsia"/>
        </w:rPr>
        <w:t>車椅子競技者のチーム入れ替え時など、多数の車椅子利用者が</w:t>
      </w:r>
      <w:r w:rsidR="003D2E68" w:rsidRPr="00D3796E">
        <w:rPr>
          <w:rFonts w:hint="eastAsia"/>
        </w:rPr>
        <w:t>通行、</w:t>
      </w:r>
      <w:r w:rsidR="00556A79" w:rsidRPr="00D3796E">
        <w:rPr>
          <w:rFonts w:hint="eastAsia"/>
        </w:rPr>
        <w:t>滞在することを踏まえ</w:t>
      </w:r>
      <w:r w:rsidR="003D2E68" w:rsidRPr="00D3796E">
        <w:rPr>
          <w:rFonts w:hint="eastAsia"/>
        </w:rPr>
        <w:t>、十分な面積の</w:t>
      </w:r>
      <w:r w:rsidR="00556A79" w:rsidRPr="00D3796E">
        <w:rPr>
          <w:rFonts w:hint="eastAsia"/>
        </w:rPr>
        <w:t>ロビー</w:t>
      </w:r>
      <w:r w:rsidR="003D2E68" w:rsidRPr="00D3796E">
        <w:rPr>
          <w:rFonts w:hint="eastAsia"/>
        </w:rPr>
        <w:t>等の共用部分</w:t>
      </w:r>
      <w:r w:rsidR="00556A79" w:rsidRPr="00D3796E">
        <w:rPr>
          <w:rFonts w:hint="eastAsia"/>
        </w:rPr>
        <w:t>を確保し、</w:t>
      </w:r>
      <w:r w:rsidR="003D2E68" w:rsidRPr="00D3796E">
        <w:rPr>
          <w:rFonts w:hint="eastAsia"/>
        </w:rPr>
        <w:t>すれ違いなどの際に接触するなどの危険が生じないよう</w:t>
      </w:r>
      <w:r w:rsidR="00556A79" w:rsidRPr="00D3796E">
        <w:rPr>
          <w:rFonts w:hint="eastAsia"/>
        </w:rPr>
        <w:t>十分な幅の廊下を確保すること。</w:t>
      </w:r>
    </w:p>
    <w:p w14:paraId="6FBFCC5B" w14:textId="19ED6F59" w:rsidR="000E3AFC" w:rsidRPr="00D3796E" w:rsidRDefault="00556A79" w:rsidP="000E3AFC">
      <w:pPr>
        <w:pStyle w:val="5"/>
      </w:pPr>
      <w:r w:rsidRPr="00D3796E">
        <w:rPr>
          <w:rFonts w:hint="eastAsia"/>
        </w:rPr>
        <w:t xml:space="preserve">ｂ　</w:t>
      </w:r>
      <w:r w:rsidR="000E3AFC" w:rsidRPr="00D3796E">
        <w:rPr>
          <w:rFonts w:hint="eastAsia"/>
        </w:rPr>
        <w:t>点字図書室は、視覚障がい</w:t>
      </w:r>
      <w:r w:rsidR="002067BC" w:rsidRPr="00D3796E">
        <w:rPr>
          <w:rFonts w:hint="eastAsia"/>
        </w:rPr>
        <w:t>のある人</w:t>
      </w:r>
      <w:r w:rsidR="000E3AFC" w:rsidRPr="00D3796E">
        <w:rPr>
          <w:rFonts w:hint="eastAsia"/>
        </w:rPr>
        <w:t>のためのデイジー図書の録音を行う録音室を整備する</w:t>
      </w:r>
      <w:r w:rsidR="00AC53FE" w:rsidRPr="00D3796E">
        <w:rPr>
          <w:rFonts w:hint="eastAsia"/>
        </w:rPr>
        <w:t>。この録音室は</w:t>
      </w:r>
      <w:r w:rsidR="000E3AFC" w:rsidRPr="00D3796E">
        <w:rPr>
          <w:rFonts w:hint="eastAsia"/>
        </w:rPr>
        <w:t>、録音</w:t>
      </w:r>
      <w:r w:rsidR="00AC53FE" w:rsidRPr="00D3796E">
        <w:rPr>
          <w:rFonts w:hint="eastAsia"/>
        </w:rPr>
        <w:t>中に</w:t>
      </w:r>
      <w:r w:rsidR="00CE152F" w:rsidRPr="00D3796E">
        <w:rPr>
          <w:rFonts w:hint="eastAsia"/>
        </w:rPr>
        <w:t>、施設の周囲</w:t>
      </w:r>
      <w:r w:rsidR="00AC53FE" w:rsidRPr="00D3796E">
        <w:rPr>
          <w:rFonts w:hint="eastAsia"/>
        </w:rPr>
        <w:t>、上下階、隣接室</w:t>
      </w:r>
      <w:r w:rsidR="00CE152F" w:rsidRPr="00D3796E">
        <w:rPr>
          <w:rFonts w:hint="eastAsia"/>
        </w:rPr>
        <w:t>からの音や振動、</w:t>
      </w:r>
      <w:r w:rsidR="00AC53FE" w:rsidRPr="00D3796E">
        <w:rPr>
          <w:rFonts w:hint="eastAsia"/>
        </w:rPr>
        <w:t>あるいは</w:t>
      </w:r>
      <w:r w:rsidR="000E3AFC" w:rsidRPr="00D3796E">
        <w:rPr>
          <w:rFonts w:hint="eastAsia"/>
        </w:rPr>
        <w:t>施設利</w:t>
      </w:r>
      <w:r w:rsidR="000E3AFC" w:rsidRPr="00D3796E">
        <w:rPr>
          <w:rFonts w:hint="eastAsia"/>
        </w:rPr>
        <w:lastRenderedPageBreak/>
        <w:t>用時の音や振動</w:t>
      </w:r>
      <w:r w:rsidR="00AC53FE" w:rsidRPr="00D3796E">
        <w:rPr>
          <w:rFonts w:hint="eastAsia"/>
        </w:rPr>
        <w:t>が伝わらないよう</w:t>
      </w:r>
      <w:r w:rsidR="000E3AFC" w:rsidRPr="00D3796E">
        <w:rPr>
          <w:rFonts w:hint="eastAsia"/>
        </w:rPr>
        <w:t>音</w:t>
      </w:r>
      <w:r w:rsidR="003D2E68" w:rsidRPr="00D3796E">
        <w:rPr>
          <w:rFonts w:hint="eastAsia"/>
        </w:rPr>
        <w:t>や振動</w:t>
      </w:r>
      <w:r w:rsidR="000E3AFC" w:rsidRPr="00D3796E">
        <w:rPr>
          <w:rFonts w:hint="eastAsia"/>
        </w:rPr>
        <w:t>の伝達が生じにくい</w:t>
      </w:r>
      <w:r w:rsidR="008B0ED6" w:rsidRPr="00D3796E">
        <w:rPr>
          <w:rFonts w:hint="eastAsia"/>
        </w:rPr>
        <w:t>配置</w:t>
      </w:r>
      <w:r w:rsidR="000E3AFC" w:rsidRPr="00D3796E">
        <w:rPr>
          <w:rFonts w:hint="eastAsia"/>
        </w:rPr>
        <w:t>とすること。</w:t>
      </w:r>
    </w:p>
    <w:p w14:paraId="04688B2F" w14:textId="77777777" w:rsidR="00F91462" w:rsidRPr="00D3796E" w:rsidRDefault="00F91462" w:rsidP="00F91462"/>
    <w:p w14:paraId="39B042DF" w14:textId="45F6CA6B" w:rsidR="00F91462" w:rsidRPr="00D3796E" w:rsidRDefault="00F91462" w:rsidP="00F91462">
      <w:pPr>
        <w:pStyle w:val="4"/>
      </w:pPr>
      <w:r w:rsidRPr="00D3796E">
        <w:rPr>
          <w:rFonts w:hint="eastAsia"/>
        </w:rPr>
        <w:t>（</w:t>
      </w:r>
      <w:r w:rsidR="008040C0" w:rsidRPr="00D3796E">
        <w:rPr>
          <w:rFonts w:hint="eastAsia"/>
        </w:rPr>
        <w:t>オ</w:t>
      </w:r>
      <w:r w:rsidRPr="00D3796E">
        <w:rPr>
          <w:rFonts w:hint="eastAsia"/>
        </w:rPr>
        <w:t>）仕上げ</w:t>
      </w:r>
    </w:p>
    <w:p w14:paraId="74040248" w14:textId="08625941" w:rsidR="008040C0" w:rsidRPr="00D3796E" w:rsidRDefault="00F91462" w:rsidP="00F91462">
      <w:pPr>
        <w:pStyle w:val="5"/>
      </w:pPr>
      <w:r w:rsidRPr="00D3796E">
        <w:rPr>
          <w:rFonts w:hint="eastAsia"/>
        </w:rPr>
        <w:t xml:space="preserve">ａ　</w:t>
      </w:r>
      <w:r w:rsidR="008040C0" w:rsidRPr="00D3796E">
        <w:rPr>
          <w:rFonts w:hint="eastAsia"/>
        </w:rPr>
        <w:t>人体への安全性、快適性が損なわれない建築材料を使用すること。</w:t>
      </w:r>
    </w:p>
    <w:p w14:paraId="3A0232B7" w14:textId="4B607708" w:rsidR="00F91462" w:rsidRPr="00D3796E" w:rsidRDefault="008040C0" w:rsidP="00F91462">
      <w:pPr>
        <w:pStyle w:val="5"/>
      </w:pPr>
      <w:r w:rsidRPr="00D3796E">
        <w:rPr>
          <w:rFonts w:hint="eastAsia"/>
        </w:rPr>
        <w:t xml:space="preserve">ｂ　</w:t>
      </w:r>
      <w:r w:rsidR="00F91462" w:rsidRPr="00D3796E">
        <w:rPr>
          <w:rFonts w:hint="eastAsia"/>
        </w:rPr>
        <w:t>各アリーナの仕上げ材料の選定にあたっては、適切な機能性（耐久性、耐衝撃性、吸音性能等）を有し、かつ経済性、メンテナンス性に配慮したものとすること。競技中や移動時の車椅子による衝撃により、壁の破損等が生じない計画とすること。</w:t>
      </w:r>
    </w:p>
    <w:p w14:paraId="016057D2" w14:textId="27C038E0" w:rsidR="00F91462" w:rsidRPr="00D3796E" w:rsidRDefault="008040C0" w:rsidP="00F91462">
      <w:pPr>
        <w:pStyle w:val="5"/>
      </w:pPr>
      <w:r w:rsidRPr="00D3796E">
        <w:rPr>
          <w:rFonts w:hint="eastAsia"/>
        </w:rPr>
        <w:t>ｃ</w:t>
      </w:r>
      <w:r w:rsidR="00F91462" w:rsidRPr="00D3796E">
        <w:rPr>
          <w:rFonts w:hint="eastAsia"/>
        </w:rPr>
        <w:t xml:space="preserve">　内外装計画は、コスト面も配慮しつつ、機能やデザインを考慮すること。</w:t>
      </w:r>
    </w:p>
    <w:p w14:paraId="28B60503" w14:textId="6BDB849F" w:rsidR="00F91462" w:rsidRPr="00D3796E" w:rsidRDefault="008040C0" w:rsidP="00F91462">
      <w:pPr>
        <w:pStyle w:val="5"/>
      </w:pPr>
      <w:r w:rsidRPr="00D3796E">
        <w:rPr>
          <w:rFonts w:hint="eastAsia"/>
        </w:rPr>
        <w:t>ｄ</w:t>
      </w:r>
      <w:r w:rsidR="00F91462" w:rsidRPr="00D3796E">
        <w:rPr>
          <w:rFonts w:hint="eastAsia"/>
        </w:rPr>
        <w:t xml:space="preserve">　利用者の目に触れる機会が多いと考えられる部分を中心に、内装等の木質化及び</w:t>
      </w:r>
      <w:r w:rsidR="0060343D" w:rsidRPr="00D3796E">
        <w:rPr>
          <w:rFonts w:hint="eastAsia"/>
        </w:rPr>
        <w:t>府</w:t>
      </w:r>
      <w:r w:rsidR="001971DC" w:rsidRPr="00D3796E">
        <w:rPr>
          <w:rFonts w:hint="eastAsia"/>
        </w:rPr>
        <w:t>内</w:t>
      </w:r>
      <w:r w:rsidR="00F91462" w:rsidRPr="00D3796E">
        <w:rPr>
          <w:rFonts w:hint="eastAsia"/>
        </w:rPr>
        <w:t>産材の採用に</w:t>
      </w:r>
      <w:r w:rsidR="004511D3">
        <w:rPr>
          <w:rFonts w:hint="eastAsia"/>
        </w:rPr>
        <w:t>努</w:t>
      </w:r>
      <w:r w:rsidR="00F91462" w:rsidRPr="00D3796E">
        <w:rPr>
          <w:rFonts w:hint="eastAsia"/>
        </w:rPr>
        <w:t xml:space="preserve">めること。　</w:t>
      </w:r>
    </w:p>
    <w:p w14:paraId="69EB165C" w14:textId="40D9830C" w:rsidR="00F91462" w:rsidRPr="00D3796E" w:rsidRDefault="008040C0" w:rsidP="00F91462">
      <w:pPr>
        <w:pStyle w:val="5"/>
      </w:pPr>
      <w:r w:rsidRPr="00D3796E">
        <w:rPr>
          <w:rFonts w:hint="eastAsia"/>
        </w:rPr>
        <w:t>ｅ</w:t>
      </w:r>
      <w:r w:rsidR="00F91462" w:rsidRPr="00D3796E">
        <w:rPr>
          <w:rFonts w:hint="eastAsia"/>
        </w:rPr>
        <w:t xml:space="preserve">　利用者の安全性に配慮し、怪我をするおそれのある壁面や什器の角部や突起部等については、面取りやＲ処理をすること。また、ガラスや木材等の材料を使用する場合は、破損や劣化によって怪我をしないよう、使用部位や形状に注意すること。</w:t>
      </w:r>
      <w:r w:rsidR="00D40BFD" w:rsidRPr="00D3796E">
        <w:rPr>
          <w:rFonts w:hint="eastAsia"/>
        </w:rPr>
        <w:t>なお、これらについて検討するにあたっては、障がいの特性に応じて</w:t>
      </w:r>
      <w:r w:rsidR="00E77D54" w:rsidRPr="00D3796E">
        <w:rPr>
          <w:rFonts w:hint="eastAsia"/>
        </w:rPr>
        <w:t>想定され得るリスクを勘案し、それらのリスクに対し、適切な対策を講じること。</w:t>
      </w:r>
    </w:p>
    <w:p w14:paraId="0D51FBCA" w14:textId="7385431D" w:rsidR="00F91462" w:rsidRPr="00D3796E" w:rsidRDefault="008040C0" w:rsidP="00556A79">
      <w:pPr>
        <w:pStyle w:val="5"/>
      </w:pPr>
      <w:r w:rsidRPr="00D3796E">
        <w:rPr>
          <w:rFonts w:hint="eastAsia"/>
        </w:rPr>
        <w:t>ｆ</w:t>
      </w:r>
      <w:r w:rsidR="00F91462" w:rsidRPr="00D3796E">
        <w:rPr>
          <w:rFonts w:hint="eastAsia"/>
        </w:rPr>
        <w:t xml:space="preserve">　</w:t>
      </w:r>
      <w:r w:rsidR="00556A79" w:rsidRPr="00D3796E">
        <w:rPr>
          <w:rFonts w:hint="eastAsia"/>
        </w:rPr>
        <w:t>プール内の構造、仕上げ、下地材等については、十分な塩素対策等を講じること。</w:t>
      </w:r>
    </w:p>
    <w:p w14:paraId="1643E317" w14:textId="5A6CB4FB" w:rsidR="00FD097E" w:rsidRPr="00D3796E" w:rsidRDefault="008040C0" w:rsidP="00FD097E">
      <w:pPr>
        <w:pStyle w:val="5"/>
      </w:pPr>
      <w:r w:rsidRPr="00D3796E">
        <w:rPr>
          <w:rFonts w:hint="eastAsia"/>
        </w:rPr>
        <w:t>ｇ</w:t>
      </w:r>
      <w:r w:rsidR="00FD097E" w:rsidRPr="00D3796E">
        <w:rPr>
          <w:rFonts w:hint="eastAsia"/>
        </w:rPr>
        <w:t xml:space="preserve">　</w:t>
      </w:r>
      <w:r w:rsidR="00556A79" w:rsidRPr="00D3796E">
        <w:rPr>
          <w:rFonts w:hint="eastAsia"/>
        </w:rPr>
        <w:t>プールサイド等は水に濡れても滑らないノンスリップ性の材料を使用すること。</w:t>
      </w:r>
    </w:p>
    <w:p w14:paraId="456BB0D6" w14:textId="1767EE5B" w:rsidR="00FD097E" w:rsidRPr="00D3796E" w:rsidRDefault="008040C0" w:rsidP="00FD097E">
      <w:pPr>
        <w:pStyle w:val="5"/>
      </w:pPr>
      <w:r w:rsidRPr="00D3796E">
        <w:rPr>
          <w:rFonts w:hint="eastAsia"/>
        </w:rPr>
        <w:t>ｈ</w:t>
      </w:r>
      <w:r w:rsidR="00FD097E" w:rsidRPr="00D3796E">
        <w:rPr>
          <w:rFonts w:hint="eastAsia"/>
        </w:rPr>
        <w:t xml:space="preserve">　</w:t>
      </w:r>
      <w:r w:rsidR="00556A79" w:rsidRPr="00D3796E">
        <w:rPr>
          <w:rFonts w:hint="eastAsia"/>
        </w:rPr>
        <w:t>プールサイド、プール内の壁、天井等は、汚れ、カビの発生抑制を考慮し、清掃のしやすい、吸水性が低く、耐久性の高い材料を使用すること。</w:t>
      </w:r>
    </w:p>
    <w:p w14:paraId="4EEFF189" w14:textId="092FE57D" w:rsidR="00556A79" w:rsidRPr="00D3796E" w:rsidRDefault="008040C0" w:rsidP="00556A79">
      <w:pPr>
        <w:pStyle w:val="5"/>
      </w:pPr>
      <w:r w:rsidRPr="00D3796E">
        <w:rPr>
          <w:rFonts w:hint="eastAsia"/>
        </w:rPr>
        <w:t>ｉ</w:t>
      </w:r>
      <w:r w:rsidR="00FD097E" w:rsidRPr="00D3796E">
        <w:rPr>
          <w:rFonts w:hint="eastAsia"/>
        </w:rPr>
        <w:t xml:space="preserve">　</w:t>
      </w:r>
      <w:r w:rsidR="00556A79" w:rsidRPr="00D3796E">
        <w:rPr>
          <w:rFonts w:hint="eastAsia"/>
        </w:rPr>
        <w:t>窓には、運用面を考慮し、適切に網戸を設置すること</w:t>
      </w:r>
      <w:r w:rsidR="00556A79" w:rsidRPr="00D3796E">
        <w:t xml:space="preserve"> 。</w:t>
      </w:r>
    </w:p>
    <w:p w14:paraId="3EB56EB9" w14:textId="0D83AA61" w:rsidR="00556A79" w:rsidRPr="00D3796E" w:rsidRDefault="008040C0" w:rsidP="00556A79">
      <w:pPr>
        <w:pStyle w:val="5"/>
      </w:pPr>
      <w:r w:rsidRPr="00D3796E">
        <w:rPr>
          <w:rFonts w:hint="eastAsia"/>
        </w:rPr>
        <w:t>ｊ</w:t>
      </w:r>
      <w:r w:rsidR="00556A79" w:rsidRPr="00D3796E">
        <w:rPr>
          <w:rFonts w:hint="eastAsia"/>
        </w:rPr>
        <w:t xml:space="preserve">　カーテン又はブラインド及びカーテンボックス、ピクチャーレール等を適宜設置すること。</w:t>
      </w:r>
    </w:p>
    <w:p w14:paraId="1D351CC6" w14:textId="77777777" w:rsidR="00F91462" w:rsidRPr="00D3796E" w:rsidRDefault="00F91462" w:rsidP="00F91462"/>
    <w:p w14:paraId="199D87BD" w14:textId="0F2C0709" w:rsidR="00F91462" w:rsidRPr="00D3796E" w:rsidRDefault="00F91462" w:rsidP="00F91462">
      <w:pPr>
        <w:pStyle w:val="4"/>
      </w:pPr>
      <w:r w:rsidRPr="00D3796E">
        <w:rPr>
          <w:rFonts w:hint="eastAsia"/>
        </w:rPr>
        <w:t>（</w:t>
      </w:r>
      <w:r w:rsidR="008040C0" w:rsidRPr="00D3796E">
        <w:rPr>
          <w:rFonts w:hint="eastAsia"/>
        </w:rPr>
        <w:t>カ</w:t>
      </w:r>
      <w:r w:rsidRPr="00D3796E">
        <w:rPr>
          <w:rFonts w:hint="eastAsia"/>
        </w:rPr>
        <w:t>）安全・防災・防犯</w:t>
      </w:r>
    </w:p>
    <w:p w14:paraId="4B6D0CCA" w14:textId="77777777" w:rsidR="00F91462" w:rsidRPr="00D3796E" w:rsidRDefault="00F91462" w:rsidP="00284F3F">
      <w:pPr>
        <w:pStyle w:val="5"/>
      </w:pPr>
      <w:r w:rsidRPr="00D3796E">
        <w:t>ａ　地震時の落下物やガラスの飛散等に対し、十分な対策を講じること。</w:t>
      </w:r>
    </w:p>
    <w:p w14:paraId="319084E4" w14:textId="516F86BA" w:rsidR="00F91462" w:rsidRPr="00D3796E" w:rsidRDefault="00F91462" w:rsidP="00284F3F">
      <w:pPr>
        <w:pStyle w:val="5"/>
      </w:pPr>
      <w:r w:rsidRPr="00D3796E">
        <w:rPr>
          <w:rFonts w:hint="eastAsia"/>
        </w:rPr>
        <w:t xml:space="preserve">ｂ　</w:t>
      </w:r>
      <w:r w:rsidR="005B022A" w:rsidRPr="00D3796E">
        <w:rPr>
          <w:rFonts w:hint="eastAsia"/>
        </w:rPr>
        <w:t>アリーナ</w:t>
      </w:r>
      <w:r w:rsidR="00AB55C8" w:rsidRPr="00D3796E">
        <w:rPr>
          <w:rFonts w:hint="eastAsia"/>
        </w:rPr>
        <w:t>やサブアリーナ、プール</w:t>
      </w:r>
      <w:r w:rsidR="005B022A" w:rsidRPr="00D3796E">
        <w:rPr>
          <w:rFonts w:hint="eastAsia"/>
        </w:rPr>
        <w:t>等の</w:t>
      </w:r>
      <w:r w:rsidR="001971DC" w:rsidRPr="00D3796E">
        <w:rPr>
          <w:rFonts w:hint="eastAsia"/>
        </w:rPr>
        <w:t>大空間の吊り天井は</w:t>
      </w:r>
      <w:r w:rsidR="005B022A" w:rsidRPr="00D3796E">
        <w:rPr>
          <w:rFonts w:hint="eastAsia"/>
        </w:rPr>
        <w:t>不可とする。</w:t>
      </w:r>
    </w:p>
    <w:p w14:paraId="1046DAB3" w14:textId="5F7BC1E5" w:rsidR="00F91462" w:rsidRPr="00D3796E" w:rsidRDefault="00F91462" w:rsidP="00284F3F">
      <w:pPr>
        <w:pStyle w:val="5"/>
      </w:pPr>
      <w:r w:rsidRPr="00D3796E">
        <w:rPr>
          <w:rFonts w:hint="eastAsia"/>
        </w:rPr>
        <w:t xml:space="preserve">ｃ　</w:t>
      </w:r>
      <w:r w:rsidR="00404928" w:rsidRPr="00D3796E">
        <w:rPr>
          <w:rFonts w:hint="eastAsia"/>
        </w:rPr>
        <w:t>災害発生等の非常時において、帰宅困難となった利用者が</w:t>
      </w:r>
      <w:r w:rsidR="00833AE6" w:rsidRPr="00D3796E">
        <w:rPr>
          <w:rFonts w:hint="eastAsia"/>
        </w:rPr>
        <w:t>、周辺の公共交通機関等が復旧するまでの間（</w:t>
      </w:r>
      <w:r w:rsidR="00FD1F38" w:rsidRPr="00D3796E">
        <w:t>72</w:t>
      </w:r>
      <w:r w:rsidR="00404928" w:rsidRPr="00D3796E">
        <w:rPr>
          <w:rFonts w:hint="eastAsia"/>
        </w:rPr>
        <w:t>時間程度</w:t>
      </w:r>
      <w:r w:rsidR="00833AE6" w:rsidRPr="00D3796E">
        <w:rPr>
          <w:rFonts w:hint="eastAsia"/>
        </w:rPr>
        <w:t>）、</w:t>
      </w:r>
      <w:r w:rsidR="00C63080" w:rsidRPr="00D3796E">
        <w:rPr>
          <w:rFonts w:hint="eastAsia"/>
        </w:rPr>
        <w:t>一時的な</w:t>
      </w:r>
      <w:r w:rsidR="00404928" w:rsidRPr="00D3796E">
        <w:rPr>
          <w:rFonts w:hint="eastAsia"/>
        </w:rPr>
        <w:t>滞在</w:t>
      </w:r>
      <w:r w:rsidR="00C63080" w:rsidRPr="00D3796E">
        <w:rPr>
          <w:rFonts w:hint="eastAsia"/>
        </w:rPr>
        <w:t>が</w:t>
      </w:r>
      <w:r w:rsidR="00404928" w:rsidRPr="00D3796E">
        <w:rPr>
          <w:rFonts w:hint="eastAsia"/>
        </w:rPr>
        <w:t>可能な計画とすること。</w:t>
      </w:r>
    </w:p>
    <w:p w14:paraId="47AAC8A6" w14:textId="77777777" w:rsidR="00F5293C" w:rsidRPr="00D3796E" w:rsidRDefault="00F91462" w:rsidP="00284F3F">
      <w:pPr>
        <w:pStyle w:val="5"/>
      </w:pPr>
      <w:r w:rsidRPr="00D3796E">
        <w:rPr>
          <w:rFonts w:hint="eastAsia"/>
        </w:rPr>
        <w:t xml:space="preserve">ｄ　</w:t>
      </w:r>
      <w:r w:rsidR="00556A79" w:rsidRPr="00D3796E">
        <w:rPr>
          <w:rFonts w:hint="eastAsia"/>
        </w:rPr>
        <w:t>施設用途や利用形態を考慮した防犯・セキュリティ計画を行うこと。</w:t>
      </w:r>
    </w:p>
    <w:p w14:paraId="38601E69" w14:textId="6F95FBFC" w:rsidR="005A6936" w:rsidRPr="00D3796E" w:rsidRDefault="00F5293C" w:rsidP="00284F3F">
      <w:pPr>
        <w:pStyle w:val="5"/>
        <w:rPr>
          <w:color w:val="000000" w:themeColor="text1"/>
        </w:rPr>
      </w:pPr>
      <w:r w:rsidRPr="00D3796E">
        <w:rPr>
          <w:rFonts w:hint="eastAsia"/>
          <w:color w:val="000000" w:themeColor="text1"/>
        </w:rPr>
        <w:t>ｅ　緊急呼出装置（ナースコール）をトイレ、更衣室、観覧席等に設け</w:t>
      </w:r>
      <w:r w:rsidR="005A6936" w:rsidRPr="00D3796E">
        <w:rPr>
          <w:rFonts w:hint="eastAsia"/>
          <w:color w:val="000000" w:themeColor="text1"/>
        </w:rPr>
        <w:t>ること。</w:t>
      </w:r>
      <w:r w:rsidR="00D71370" w:rsidRPr="00D3796E">
        <w:rPr>
          <w:rFonts w:hint="eastAsia"/>
          <w:color w:val="000000" w:themeColor="text1"/>
        </w:rPr>
        <w:t>（</w:t>
      </w:r>
      <w:r w:rsidR="002819C2" w:rsidRPr="002819C2">
        <w:rPr>
          <w:color w:val="000000" w:themeColor="text1"/>
        </w:rPr>
        <w:t>【資料９　設備リスト】を参照</w:t>
      </w:r>
      <w:r w:rsidR="00414D96">
        <w:rPr>
          <w:rFonts w:hint="eastAsia"/>
          <w:color w:val="000000" w:themeColor="text1"/>
        </w:rPr>
        <w:t>。</w:t>
      </w:r>
      <w:r w:rsidR="00D71370" w:rsidRPr="00D3796E">
        <w:rPr>
          <w:rFonts w:hint="eastAsia"/>
          <w:color w:val="000000" w:themeColor="text1"/>
        </w:rPr>
        <w:t>）</w:t>
      </w:r>
    </w:p>
    <w:p w14:paraId="36C144F1" w14:textId="287D8F6C" w:rsidR="00F5293C" w:rsidRPr="00D3796E" w:rsidRDefault="005A6936" w:rsidP="00284F3F">
      <w:pPr>
        <w:pStyle w:val="5"/>
        <w:rPr>
          <w:color w:val="000000" w:themeColor="text1"/>
        </w:rPr>
      </w:pPr>
      <w:r w:rsidRPr="00D3796E">
        <w:rPr>
          <w:rFonts w:hint="eastAsia"/>
          <w:color w:val="000000" w:themeColor="text1"/>
        </w:rPr>
        <w:t>ｆ　事務室に</w:t>
      </w:r>
      <w:r w:rsidR="00E5605B" w:rsidRPr="00D3796E">
        <w:rPr>
          <w:rFonts w:hint="eastAsia"/>
          <w:color w:val="000000" w:themeColor="text1"/>
        </w:rPr>
        <w:t>緊急呼出装置（ナースコール）の</w:t>
      </w:r>
      <w:r w:rsidR="00F5293C" w:rsidRPr="00D3796E">
        <w:rPr>
          <w:rFonts w:hint="eastAsia"/>
          <w:color w:val="000000" w:themeColor="text1"/>
        </w:rPr>
        <w:t>異常</w:t>
      </w:r>
      <w:r w:rsidRPr="00D3796E">
        <w:rPr>
          <w:rFonts w:hint="eastAsia"/>
          <w:color w:val="000000" w:themeColor="text1"/>
        </w:rPr>
        <w:t>を</w:t>
      </w:r>
      <w:r w:rsidR="00E5605B" w:rsidRPr="00D3796E">
        <w:rPr>
          <w:rFonts w:hint="eastAsia"/>
          <w:color w:val="000000" w:themeColor="text1"/>
        </w:rPr>
        <w:t>点灯・音声により</w:t>
      </w:r>
      <w:r w:rsidRPr="00D3796E">
        <w:rPr>
          <w:rFonts w:hint="eastAsia"/>
          <w:color w:val="000000" w:themeColor="text1"/>
        </w:rPr>
        <w:t>知らせる</w:t>
      </w:r>
      <w:r w:rsidR="00F5293C" w:rsidRPr="00D3796E">
        <w:rPr>
          <w:rFonts w:hint="eastAsia"/>
          <w:color w:val="000000" w:themeColor="text1"/>
        </w:rPr>
        <w:t>表示盤を設置し</w:t>
      </w:r>
      <w:r w:rsidRPr="00D3796E">
        <w:rPr>
          <w:rFonts w:hint="eastAsia"/>
          <w:color w:val="000000" w:themeColor="text1"/>
        </w:rPr>
        <w:t>、</w:t>
      </w:r>
      <w:r w:rsidR="00F5293C" w:rsidRPr="00D3796E">
        <w:rPr>
          <w:rFonts w:hint="eastAsia"/>
          <w:color w:val="000000" w:themeColor="text1"/>
        </w:rPr>
        <w:t>一元監視ができるようにすること。</w:t>
      </w:r>
    </w:p>
    <w:p w14:paraId="5359AC86" w14:textId="77777777" w:rsidR="0024293A" w:rsidRPr="00D3796E" w:rsidRDefault="0024293A" w:rsidP="0024293A">
      <w:pPr>
        <w:rPr>
          <w:rFonts w:ascii="ＭＳ 明朝" w:eastAsia="ＭＳ 明朝" w:hAnsi="ＭＳ 明朝"/>
        </w:rPr>
      </w:pPr>
    </w:p>
    <w:p w14:paraId="0FE19BB5" w14:textId="73F3F3AE" w:rsidR="00F91462" w:rsidRPr="00D3796E" w:rsidRDefault="00F91462" w:rsidP="00F91462">
      <w:pPr>
        <w:pStyle w:val="4"/>
      </w:pPr>
      <w:r w:rsidRPr="00D3796E">
        <w:rPr>
          <w:rFonts w:hint="eastAsia"/>
        </w:rPr>
        <w:t>（</w:t>
      </w:r>
      <w:r w:rsidR="008040C0" w:rsidRPr="00D3796E">
        <w:rPr>
          <w:rFonts w:hint="eastAsia"/>
        </w:rPr>
        <w:t>キ</w:t>
      </w:r>
      <w:r w:rsidRPr="00D3796E">
        <w:rPr>
          <w:rFonts w:hint="eastAsia"/>
        </w:rPr>
        <w:t>）バリアフリー・ユニバーサルデザイン</w:t>
      </w:r>
    </w:p>
    <w:p w14:paraId="5D1F34CF" w14:textId="43DFC39C" w:rsidR="00F91462" w:rsidRPr="00D3796E" w:rsidRDefault="00F91462" w:rsidP="00284F3F">
      <w:pPr>
        <w:pStyle w:val="5"/>
      </w:pPr>
      <w:r w:rsidRPr="00D3796E">
        <w:rPr>
          <w:rFonts w:hint="eastAsia"/>
        </w:rPr>
        <w:t xml:space="preserve">ａ　</w:t>
      </w:r>
      <w:r w:rsidR="00404928" w:rsidRPr="00D3796E">
        <w:rPr>
          <w:rFonts w:hint="eastAsia"/>
        </w:rPr>
        <w:t>大阪府福祉のまちづくり条例</w:t>
      </w:r>
      <w:r w:rsidR="00066213" w:rsidRPr="00D3796E">
        <w:rPr>
          <w:rFonts w:hint="eastAsia"/>
        </w:rPr>
        <w:t>、</w:t>
      </w:r>
      <w:r w:rsidR="00404928" w:rsidRPr="00D3796E">
        <w:rPr>
          <w:rFonts w:hint="eastAsia"/>
        </w:rPr>
        <w:t>大阪府福祉のまちづくり条例ガイドライン</w:t>
      </w:r>
      <w:r w:rsidR="00066213" w:rsidRPr="00D3796E">
        <w:rPr>
          <w:rFonts w:hint="eastAsia"/>
        </w:rPr>
        <w:t>、大阪市ひとにやさしいまちづくり整備要綱</w:t>
      </w:r>
      <w:r w:rsidR="00404928" w:rsidRPr="00D3796E">
        <w:rPr>
          <w:rFonts w:hint="eastAsia"/>
        </w:rPr>
        <w:t>等に</w:t>
      </w:r>
      <w:r w:rsidR="00FF3600" w:rsidRPr="00D3796E">
        <w:rPr>
          <w:rFonts w:hint="eastAsia"/>
        </w:rPr>
        <w:t>基づき</w:t>
      </w:r>
      <w:r w:rsidRPr="00D3796E">
        <w:rPr>
          <w:rFonts w:hint="eastAsia"/>
        </w:rPr>
        <w:t>、車椅子</w:t>
      </w:r>
      <w:r w:rsidR="00EF19AF" w:rsidRPr="00D3796E">
        <w:rPr>
          <w:rFonts w:hint="eastAsia"/>
        </w:rPr>
        <w:t>及び</w:t>
      </w:r>
      <w:r w:rsidRPr="00D3796E">
        <w:rPr>
          <w:rFonts w:hint="eastAsia"/>
        </w:rPr>
        <w:t>電動車椅子利用者の利用を前提とした計画とすること。</w:t>
      </w:r>
    </w:p>
    <w:p w14:paraId="1139E309" w14:textId="1B36E577" w:rsidR="00F91462" w:rsidRPr="00D3796E" w:rsidRDefault="00F91462" w:rsidP="00284F3F">
      <w:pPr>
        <w:pStyle w:val="5"/>
      </w:pPr>
      <w:r w:rsidRPr="00D3796E">
        <w:rPr>
          <w:rFonts w:hint="eastAsia"/>
        </w:rPr>
        <w:t>ｂ　本施設全体において、ユニバーサルデザインの理念に基づき、年齢、性別、障がいの有無等にかかわらず、全ての利用者が安全かつ快適に利用でき</w:t>
      </w:r>
      <w:r w:rsidR="00CC1776" w:rsidRPr="00D3796E">
        <w:rPr>
          <w:rFonts w:hint="eastAsia"/>
        </w:rPr>
        <w:t>る</w:t>
      </w:r>
      <w:r w:rsidRPr="00D3796E">
        <w:rPr>
          <w:rFonts w:hint="eastAsia"/>
        </w:rPr>
        <w:t>十分な性能を確保すること。</w:t>
      </w:r>
      <w:r w:rsidR="00654C5A" w:rsidRPr="00D3796E">
        <w:rPr>
          <w:rFonts w:hint="eastAsia"/>
        </w:rPr>
        <w:t>また、「スポーツ施設のユニバーサルデザイン化　ガイドブック（スポーツ庁）」を必要に</w:t>
      </w:r>
      <w:r w:rsidR="00654C5A" w:rsidRPr="00D3796E">
        <w:rPr>
          <w:rFonts w:hint="eastAsia"/>
        </w:rPr>
        <w:lastRenderedPageBreak/>
        <w:t>応じて参考にすること。</w:t>
      </w:r>
    </w:p>
    <w:p w14:paraId="74C79114" w14:textId="77777777" w:rsidR="00F91462" w:rsidRPr="00D3796E" w:rsidRDefault="00F91462" w:rsidP="00284F3F">
      <w:pPr>
        <w:pStyle w:val="5"/>
      </w:pPr>
      <w:r w:rsidRPr="00D3796E">
        <w:rPr>
          <w:rFonts w:hint="eastAsia"/>
        </w:rPr>
        <w:t>ｃ　更衣・シャワー室は、車椅子利用者の利用を前提とし、介助者にも配慮した計画とすること。</w:t>
      </w:r>
    </w:p>
    <w:p w14:paraId="2715B10A" w14:textId="67F0F8BE" w:rsidR="00F91462" w:rsidRPr="00D3796E" w:rsidRDefault="00F91462" w:rsidP="00284F3F">
      <w:pPr>
        <w:pStyle w:val="5"/>
      </w:pPr>
      <w:r w:rsidRPr="00D3796E">
        <w:rPr>
          <w:rFonts w:hint="eastAsia"/>
        </w:rPr>
        <w:t>ｄ　各種設備器具・</w:t>
      </w:r>
      <w:r w:rsidRPr="00FC73B5">
        <w:rPr>
          <w:rFonts w:hint="eastAsia"/>
        </w:rPr>
        <w:t>手</w:t>
      </w:r>
      <w:r w:rsidR="0080697C">
        <w:rPr>
          <w:rFonts w:hint="eastAsia"/>
        </w:rPr>
        <w:t>すり</w:t>
      </w:r>
      <w:r w:rsidRPr="00D3796E">
        <w:rPr>
          <w:rFonts w:hint="eastAsia"/>
        </w:rPr>
        <w:t>等についてユニバーサルデザインに配慮した仕様とするとともに、出入り口やトイレのドアにはスライドドア</w:t>
      </w:r>
      <w:r w:rsidR="007142AD" w:rsidRPr="00D3796E">
        <w:rPr>
          <w:rFonts w:hint="eastAsia"/>
        </w:rPr>
        <w:t>や自動ドア</w:t>
      </w:r>
      <w:r w:rsidRPr="00D3796E">
        <w:rPr>
          <w:rFonts w:hint="eastAsia"/>
        </w:rPr>
        <w:t>を積極的に採用するなど、</w:t>
      </w:r>
      <w:r w:rsidR="005B022A" w:rsidRPr="00D3796E">
        <w:rPr>
          <w:rFonts w:hint="eastAsia"/>
        </w:rPr>
        <w:t>利用者特性を踏まえた誰もが</w:t>
      </w:r>
      <w:r w:rsidRPr="00D3796E">
        <w:rPr>
          <w:rFonts w:hint="eastAsia"/>
        </w:rPr>
        <w:t>使いやすい計画とすること。</w:t>
      </w:r>
    </w:p>
    <w:p w14:paraId="0635A161" w14:textId="165B279E" w:rsidR="00F91462" w:rsidRPr="00D3796E" w:rsidRDefault="00F91462" w:rsidP="00284F3F">
      <w:pPr>
        <w:pStyle w:val="5"/>
      </w:pPr>
      <w:r w:rsidRPr="00D3796E">
        <w:rPr>
          <w:rFonts w:hint="eastAsia"/>
        </w:rPr>
        <w:t>ｅ　視覚障がい</w:t>
      </w:r>
      <w:r w:rsidR="002067BC" w:rsidRPr="00D3796E">
        <w:rPr>
          <w:rFonts w:hint="eastAsia"/>
        </w:rPr>
        <w:t>のある人</w:t>
      </w:r>
      <w:r w:rsidRPr="00D3796E">
        <w:rPr>
          <w:rFonts w:hint="eastAsia"/>
        </w:rPr>
        <w:t>、色覚障がい</w:t>
      </w:r>
      <w:r w:rsidR="002067BC" w:rsidRPr="00D3796E">
        <w:rPr>
          <w:rFonts w:hint="eastAsia"/>
        </w:rPr>
        <w:t>のある人</w:t>
      </w:r>
      <w:r w:rsidRPr="00D3796E">
        <w:rPr>
          <w:rFonts w:hint="eastAsia"/>
        </w:rPr>
        <w:t>、聴覚障がい</w:t>
      </w:r>
      <w:r w:rsidR="002067BC" w:rsidRPr="00D3796E">
        <w:rPr>
          <w:rFonts w:hint="eastAsia"/>
        </w:rPr>
        <w:t>のある人</w:t>
      </w:r>
      <w:r w:rsidRPr="00D3796E">
        <w:rPr>
          <w:rFonts w:hint="eastAsia"/>
        </w:rPr>
        <w:t>等に配慮した誘導表示や点字案内、非常用警報装置等を適切に計画すること。</w:t>
      </w:r>
    </w:p>
    <w:p w14:paraId="527CCA6C" w14:textId="77777777" w:rsidR="00F91462" w:rsidRPr="00D3796E" w:rsidRDefault="00F91462" w:rsidP="00284F3F">
      <w:pPr>
        <w:pStyle w:val="5"/>
      </w:pPr>
      <w:r w:rsidRPr="00D3796E">
        <w:rPr>
          <w:rFonts w:hint="eastAsia"/>
        </w:rPr>
        <w:t>ｆ　移動に杖を利用する方用の杖置場を適宜設置すること。</w:t>
      </w:r>
    </w:p>
    <w:p w14:paraId="186E7651" w14:textId="7D8F6B54" w:rsidR="00F91462" w:rsidRPr="00D3796E" w:rsidRDefault="00F91462" w:rsidP="00284F3F">
      <w:pPr>
        <w:pStyle w:val="5"/>
        <w:rPr>
          <w:color w:val="000000" w:themeColor="text1"/>
        </w:rPr>
      </w:pPr>
      <w:r w:rsidRPr="00D3796E">
        <w:rPr>
          <w:rFonts w:hint="eastAsia"/>
        </w:rPr>
        <w:t>ｇ　「</w:t>
      </w:r>
      <w:r w:rsidR="0060343D" w:rsidRPr="00D3796E">
        <w:rPr>
          <w:rFonts w:hint="eastAsia"/>
        </w:rPr>
        <w:t>みんながたのしみ、つながる　障がい者スポーツセンター</w:t>
      </w:r>
      <w:r w:rsidRPr="00D3796E">
        <w:rPr>
          <w:rFonts w:hint="eastAsia"/>
        </w:rPr>
        <w:t>」の実現に向け、設計段階において、</w:t>
      </w:r>
      <w:r w:rsidR="00E539A7" w:rsidRPr="00D3796E">
        <w:rPr>
          <w:rFonts w:hint="eastAsia"/>
        </w:rPr>
        <w:t>「建築プロジェクトの当事者参画ガイドライン（国土交通省／令和</w:t>
      </w:r>
      <w:r w:rsidR="00A8648E" w:rsidRPr="00D3796E">
        <w:rPr>
          <w:rFonts w:hint="eastAsia"/>
        </w:rPr>
        <w:t>７</w:t>
      </w:r>
      <w:r w:rsidR="00E539A7" w:rsidRPr="00D3796E">
        <w:rPr>
          <w:rFonts w:hint="eastAsia"/>
        </w:rPr>
        <w:t>年</w:t>
      </w:r>
      <w:r w:rsidR="00A8648E" w:rsidRPr="00D3796E">
        <w:rPr>
          <w:rFonts w:hint="eastAsia"/>
        </w:rPr>
        <w:t>５</w:t>
      </w:r>
      <w:r w:rsidR="00E539A7" w:rsidRPr="00D3796E">
        <w:rPr>
          <w:rFonts w:hint="eastAsia"/>
        </w:rPr>
        <w:t>月）</w:t>
      </w:r>
      <w:r w:rsidR="00780942" w:rsidRPr="00D3796E">
        <w:rPr>
          <w:rFonts w:hint="eastAsia"/>
        </w:rPr>
        <w:t>」を</w:t>
      </w:r>
      <w:r w:rsidR="00E539A7" w:rsidRPr="00D3796E">
        <w:rPr>
          <w:rFonts w:hint="eastAsia"/>
        </w:rPr>
        <w:t>参照し、</w:t>
      </w:r>
      <w:r w:rsidRPr="00D3796E">
        <w:rPr>
          <w:rFonts w:hint="eastAsia"/>
        </w:rPr>
        <w:t>本施設の想定利用者・当事者（障がい</w:t>
      </w:r>
      <w:r w:rsidR="001B1597" w:rsidRPr="00D3796E">
        <w:rPr>
          <w:rFonts w:hint="eastAsia"/>
        </w:rPr>
        <w:t>のある人</w:t>
      </w:r>
      <w:r w:rsidRPr="00D3796E">
        <w:rPr>
          <w:rFonts w:hint="eastAsia"/>
        </w:rPr>
        <w:t>等）、今後市が協力関係を構築するパラスポーツ関係団体等の意見・要望等を聴取</w:t>
      </w:r>
      <w:r w:rsidR="00E77D54" w:rsidRPr="00D3796E">
        <w:rPr>
          <w:rFonts w:hint="eastAsia"/>
        </w:rPr>
        <w:t>する機会を設けるものとし</w:t>
      </w:r>
      <w:r w:rsidRPr="00D3796E">
        <w:rPr>
          <w:rFonts w:hint="eastAsia"/>
        </w:rPr>
        <w:t>、</w:t>
      </w:r>
      <w:r w:rsidR="00E77D54" w:rsidRPr="00D3796E">
        <w:rPr>
          <w:rFonts w:hint="eastAsia"/>
        </w:rPr>
        <w:t>そこでの意見等</w:t>
      </w:r>
      <w:r w:rsidR="00E77D54" w:rsidRPr="00D3796E">
        <w:rPr>
          <w:rFonts w:hint="eastAsia"/>
          <w:color w:val="000000" w:themeColor="text1"/>
        </w:rPr>
        <w:t>の</w:t>
      </w:r>
      <w:r w:rsidRPr="00D3796E">
        <w:rPr>
          <w:rFonts w:hint="eastAsia"/>
          <w:color w:val="000000" w:themeColor="text1"/>
        </w:rPr>
        <w:t>反映に努めること。</w:t>
      </w:r>
    </w:p>
    <w:p w14:paraId="1824DE66" w14:textId="7BD6825B" w:rsidR="00F5293C" w:rsidRPr="00D3796E" w:rsidRDefault="00B2364E" w:rsidP="00284F3F">
      <w:pPr>
        <w:pStyle w:val="5"/>
        <w:rPr>
          <w:color w:val="000000" w:themeColor="text1"/>
        </w:rPr>
      </w:pPr>
      <w:r w:rsidRPr="00D3796E">
        <w:rPr>
          <w:rFonts w:hint="eastAsia"/>
          <w:color w:val="000000" w:themeColor="text1"/>
        </w:rPr>
        <w:t>ｈ</w:t>
      </w:r>
      <w:r w:rsidR="00F5293C" w:rsidRPr="00D3796E">
        <w:rPr>
          <w:rFonts w:hint="eastAsia"/>
          <w:color w:val="000000" w:themeColor="text1"/>
        </w:rPr>
        <w:t xml:space="preserve">　</w:t>
      </w:r>
      <w:r w:rsidR="0038247A" w:rsidRPr="00D3796E">
        <w:rPr>
          <w:rFonts w:hint="eastAsia"/>
          <w:color w:val="000000" w:themeColor="text1"/>
        </w:rPr>
        <w:t>各男女トイレ前に視覚障がい者用音声案内装置を設けること。</w:t>
      </w:r>
    </w:p>
    <w:p w14:paraId="5974A527" w14:textId="1FD8E98C" w:rsidR="00F5293C" w:rsidRPr="00D3796E" w:rsidRDefault="00B2364E" w:rsidP="00284F3F">
      <w:pPr>
        <w:pStyle w:val="5"/>
        <w:rPr>
          <w:color w:val="000000" w:themeColor="text1"/>
        </w:rPr>
      </w:pPr>
      <w:r w:rsidRPr="00D3796E">
        <w:rPr>
          <w:rFonts w:hint="eastAsia"/>
          <w:color w:val="000000" w:themeColor="text1"/>
        </w:rPr>
        <w:t>ｉ</w:t>
      </w:r>
      <w:r w:rsidR="00F5293C" w:rsidRPr="00D3796E">
        <w:rPr>
          <w:rFonts w:hint="eastAsia"/>
          <w:color w:val="000000" w:themeColor="text1"/>
        </w:rPr>
        <w:t xml:space="preserve">　</w:t>
      </w:r>
      <w:r w:rsidR="0038247A" w:rsidRPr="00D3796E">
        <w:rPr>
          <w:rFonts w:hint="eastAsia"/>
          <w:color w:val="000000" w:themeColor="text1"/>
        </w:rPr>
        <w:t>メイン入口に視覚障がい者盲導鈴装置を設けること。</w:t>
      </w:r>
    </w:p>
    <w:p w14:paraId="275C2963" w14:textId="77777777" w:rsidR="00F91462" w:rsidRPr="00D3796E" w:rsidRDefault="00F91462" w:rsidP="00F91462"/>
    <w:p w14:paraId="15AC8F90" w14:textId="6D2BA913" w:rsidR="00F91462" w:rsidRPr="00D3796E" w:rsidRDefault="00F91462" w:rsidP="00F91462">
      <w:pPr>
        <w:pStyle w:val="4"/>
      </w:pPr>
      <w:r w:rsidRPr="00D3796E">
        <w:rPr>
          <w:rFonts w:hint="eastAsia"/>
        </w:rPr>
        <w:t>（</w:t>
      </w:r>
      <w:r w:rsidR="008040C0" w:rsidRPr="00D3796E">
        <w:rPr>
          <w:rFonts w:hint="eastAsia"/>
        </w:rPr>
        <w:t>ク</w:t>
      </w:r>
      <w:r w:rsidRPr="00D3796E">
        <w:rPr>
          <w:rFonts w:hint="eastAsia"/>
        </w:rPr>
        <w:t>）ライフサイクルコスト等</w:t>
      </w:r>
    </w:p>
    <w:p w14:paraId="54992A00" w14:textId="77777777" w:rsidR="007142AD" w:rsidRPr="00D3796E" w:rsidRDefault="00F91462" w:rsidP="00F91462">
      <w:pPr>
        <w:pStyle w:val="5"/>
      </w:pPr>
      <w:r w:rsidRPr="00D3796E">
        <w:rPr>
          <w:rFonts w:hint="eastAsia"/>
        </w:rPr>
        <w:t xml:space="preserve">ａ　</w:t>
      </w:r>
      <w:r w:rsidR="007142AD" w:rsidRPr="00D3796E">
        <w:rPr>
          <w:rFonts w:hint="eastAsia"/>
        </w:rPr>
        <w:t>環境負荷の少ない建築物を目指し、環境負荷及びライフサイクルコスト等の低減に努めること。</w:t>
      </w:r>
    </w:p>
    <w:p w14:paraId="5396942E" w14:textId="77777777" w:rsidR="008040C0" w:rsidRPr="00D3796E" w:rsidRDefault="007142AD" w:rsidP="00F91462">
      <w:pPr>
        <w:pStyle w:val="5"/>
      </w:pPr>
      <w:r w:rsidRPr="00D3796E">
        <w:rPr>
          <w:rFonts w:hint="eastAsia"/>
        </w:rPr>
        <w:t xml:space="preserve">ｂ　</w:t>
      </w:r>
      <w:r w:rsidR="00F91462" w:rsidRPr="00D3796E">
        <w:rPr>
          <w:rFonts w:hint="eastAsia"/>
        </w:rPr>
        <w:t>市の公共施設として長期間使用することを考慮し</w:t>
      </w:r>
      <w:r w:rsidR="005B022A" w:rsidRPr="00D3796E">
        <w:rPr>
          <w:rFonts w:hint="eastAsia"/>
        </w:rPr>
        <w:t>た</w:t>
      </w:r>
      <w:r w:rsidR="00F91462" w:rsidRPr="00D3796E">
        <w:rPr>
          <w:rFonts w:hint="eastAsia"/>
        </w:rPr>
        <w:t>施設整備を行うこと。</w:t>
      </w:r>
    </w:p>
    <w:p w14:paraId="180C3D90" w14:textId="3AA59882" w:rsidR="00F91462" w:rsidRPr="00D3796E" w:rsidRDefault="008040C0" w:rsidP="00F91462">
      <w:pPr>
        <w:pStyle w:val="5"/>
      </w:pPr>
      <w:r w:rsidRPr="00D3796E">
        <w:rPr>
          <w:rFonts w:hint="eastAsia"/>
        </w:rPr>
        <w:t>ｃ　再生資源を活用した建材や再生利用・再使用可能な建材の採用、解体が容易な材料の採用等、資源循環の促進を図り、廃棄物の減量に寄与すること。</w:t>
      </w:r>
    </w:p>
    <w:p w14:paraId="28A28445" w14:textId="3F023989" w:rsidR="00F91462" w:rsidRPr="00D3796E" w:rsidRDefault="008040C0" w:rsidP="00F91462">
      <w:pPr>
        <w:pStyle w:val="5"/>
      </w:pPr>
      <w:r w:rsidRPr="00D3796E">
        <w:rPr>
          <w:rFonts w:hint="eastAsia"/>
        </w:rPr>
        <w:t>ｄ</w:t>
      </w:r>
      <w:r w:rsidR="00F91462" w:rsidRPr="00D3796E">
        <w:rPr>
          <w:rFonts w:hint="eastAsia"/>
        </w:rPr>
        <w:t xml:space="preserve">　内外装や高所部、設備機器の清掃、点検・保守、更新等が容易かつ効率的に行える作業スペース、設備配管スペース、搬入・搬出ルート等を確保すること。</w:t>
      </w:r>
    </w:p>
    <w:p w14:paraId="7DB9256D" w14:textId="53660B85" w:rsidR="00F91462" w:rsidRPr="00D3796E" w:rsidRDefault="008040C0" w:rsidP="00F91462">
      <w:pPr>
        <w:pStyle w:val="5"/>
      </w:pPr>
      <w:r w:rsidRPr="00D3796E">
        <w:rPr>
          <w:rFonts w:hint="eastAsia"/>
        </w:rPr>
        <w:t>ｅ</w:t>
      </w:r>
      <w:r w:rsidR="00F91462" w:rsidRPr="00D3796E">
        <w:rPr>
          <w:rFonts w:hint="eastAsia"/>
        </w:rPr>
        <w:t xml:space="preserve">　躯体や仕上げ部材、設備機器等は、各々の更新時期を考慮の上、更新作業が効率的に行えるよう適切に分離すること。</w:t>
      </w:r>
    </w:p>
    <w:p w14:paraId="42DDC90C" w14:textId="0CD4C37D" w:rsidR="00F91462" w:rsidRPr="00D3796E" w:rsidRDefault="008040C0" w:rsidP="00F91462">
      <w:pPr>
        <w:pStyle w:val="5"/>
      </w:pPr>
      <w:r w:rsidRPr="00D3796E">
        <w:rPr>
          <w:rFonts w:hint="eastAsia"/>
        </w:rPr>
        <w:t>ｆ</w:t>
      </w:r>
      <w:r w:rsidR="00F91462" w:rsidRPr="00D3796E">
        <w:rPr>
          <w:rFonts w:hint="eastAsia"/>
        </w:rPr>
        <w:t xml:space="preserve">　長寿命かつ信頼性の高い設備や機材の使用に努めるほか、汎用性も考慮すること。</w:t>
      </w:r>
    </w:p>
    <w:p w14:paraId="5176B457" w14:textId="595C418A" w:rsidR="00F91462" w:rsidRPr="00D3796E" w:rsidRDefault="008040C0" w:rsidP="00F91462">
      <w:pPr>
        <w:pStyle w:val="5"/>
      </w:pPr>
      <w:r w:rsidRPr="00D3796E">
        <w:rPr>
          <w:rFonts w:hint="eastAsia"/>
        </w:rPr>
        <w:t>ｇ</w:t>
      </w:r>
      <w:r w:rsidR="00F91462" w:rsidRPr="00D3796E">
        <w:rPr>
          <w:rFonts w:hint="eastAsia"/>
        </w:rPr>
        <w:t xml:space="preserve">　本施設における諸室は、様々なニーズに容易に対応可能な計画とすること。</w:t>
      </w:r>
    </w:p>
    <w:p w14:paraId="04FFB5E0" w14:textId="74C9C12F" w:rsidR="008040C0" w:rsidRPr="00D3796E" w:rsidRDefault="008040C0" w:rsidP="008040C0">
      <w:pPr>
        <w:pStyle w:val="5"/>
      </w:pPr>
      <w:r w:rsidRPr="00D3796E">
        <w:rPr>
          <w:rFonts w:hint="eastAsia"/>
        </w:rPr>
        <w:t xml:space="preserve">ｈ　</w:t>
      </w:r>
      <w:r w:rsidRPr="00D3796E">
        <w:t>撤去樹木</w:t>
      </w:r>
      <w:r w:rsidRPr="00D3796E">
        <w:rPr>
          <w:rFonts w:hint="eastAsia"/>
        </w:rPr>
        <w:t>については、</w:t>
      </w:r>
      <w:r w:rsidRPr="00D3796E">
        <w:t>長年にわたり長居公園の利用者等に親しまれてきた経緯を勘案し、当該樹木の有効活用を図る</w:t>
      </w:r>
      <w:r w:rsidRPr="00D3796E">
        <w:rPr>
          <w:rFonts w:hint="eastAsia"/>
        </w:rPr>
        <w:t>こと</w:t>
      </w:r>
      <w:r w:rsidRPr="00D3796E">
        <w:t>。</w:t>
      </w:r>
    </w:p>
    <w:p w14:paraId="7358DE8D" w14:textId="164BE2B7" w:rsidR="00224FF6" w:rsidRPr="00D3796E" w:rsidRDefault="00224FF6" w:rsidP="00224FF6"/>
    <w:p w14:paraId="6FF3A159" w14:textId="3FE92FEA" w:rsidR="00F91462" w:rsidRPr="00D3796E" w:rsidRDefault="00F91462" w:rsidP="00F91462">
      <w:pPr>
        <w:pStyle w:val="4"/>
      </w:pPr>
      <w:r w:rsidRPr="00D3796E">
        <w:rPr>
          <w:rFonts w:hint="eastAsia"/>
        </w:rPr>
        <w:t>（</w:t>
      </w:r>
      <w:r w:rsidR="008040C0" w:rsidRPr="00D3796E">
        <w:rPr>
          <w:rFonts w:hint="eastAsia"/>
        </w:rPr>
        <w:t>ケ</w:t>
      </w:r>
      <w:r w:rsidRPr="00D3796E">
        <w:rPr>
          <w:rFonts w:hint="eastAsia"/>
        </w:rPr>
        <w:t>）環境計画</w:t>
      </w:r>
    </w:p>
    <w:p w14:paraId="58EDBA9B" w14:textId="503F44AF" w:rsidR="008040C0" w:rsidRPr="00D3796E" w:rsidRDefault="00F91462" w:rsidP="008040C0">
      <w:pPr>
        <w:pStyle w:val="5"/>
      </w:pPr>
      <w:r w:rsidRPr="00D3796E">
        <w:rPr>
          <w:rFonts w:hint="eastAsia"/>
        </w:rPr>
        <w:t xml:space="preserve">ａ　</w:t>
      </w:r>
      <w:r w:rsidR="008040C0" w:rsidRPr="00D3796E">
        <w:t>CASBEE 大阪みらいにおける</w:t>
      </w:r>
      <w:r w:rsidR="008040C0" w:rsidRPr="00D3796E">
        <w:rPr>
          <w:rFonts w:hint="eastAsia"/>
        </w:rPr>
        <w:t>環境</w:t>
      </w:r>
      <w:r w:rsidR="008040C0" w:rsidRPr="00D3796E">
        <w:t>性能効率の目標ランク</w:t>
      </w:r>
      <w:r w:rsidR="008040C0" w:rsidRPr="00D3796E">
        <w:rPr>
          <w:rFonts w:hint="eastAsia"/>
        </w:rPr>
        <w:t>A以上とすること。</w:t>
      </w:r>
    </w:p>
    <w:p w14:paraId="331CBB94" w14:textId="3AC97829" w:rsidR="008040C0" w:rsidRPr="00D3796E" w:rsidRDefault="008040C0" w:rsidP="008040C0">
      <w:pPr>
        <w:pStyle w:val="5"/>
      </w:pPr>
      <w:r w:rsidRPr="00D3796E">
        <w:rPr>
          <w:rFonts w:hint="eastAsia"/>
        </w:rPr>
        <w:t>ｂ　ZEB</w:t>
      </w:r>
      <w:r w:rsidRPr="00D3796E">
        <w:t xml:space="preserve"> </w:t>
      </w:r>
      <w:r w:rsidRPr="00D3796E">
        <w:rPr>
          <w:rFonts w:hint="eastAsia"/>
        </w:rPr>
        <w:t>Oriented</w:t>
      </w:r>
      <w:r w:rsidRPr="00D3796E">
        <w:t>相当</w:t>
      </w:r>
      <w:r w:rsidRPr="00D3796E">
        <w:rPr>
          <w:rFonts w:hint="eastAsia"/>
        </w:rPr>
        <w:t>以上</w:t>
      </w:r>
      <w:r w:rsidRPr="00D3796E">
        <w:t>の仕様となるよう計画すること。また、運営段階においても</w:t>
      </w:r>
      <w:r w:rsidRPr="00D3796E">
        <w:rPr>
          <w:rFonts w:hint="eastAsia"/>
        </w:rPr>
        <w:t>ZEB</w:t>
      </w:r>
      <w:r w:rsidRPr="00D3796E">
        <w:t xml:space="preserve"> </w:t>
      </w:r>
      <w:r w:rsidRPr="00D3796E">
        <w:rPr>
          <w:rFonts w:hint="eastAsia"/>
        </w:rPr>
        <w:t>Oriented</w:t>
      </w:r>
      <w:r w:rsidRPr="00D3796E">
        <w:t>相当</w:t>
      </w:r>
      <w:r w:rsidRPr="00D3796E">
        <w:rPr>
          <w:rFonts w:hint="eastAsia"/>
        </w:rPr>
        <w:t>以上</w:t>
      </w:r>
      <w:r w:rsidRPr="00D3796E">
        <w:t>の効果が継続的に発揮できるよう、維持管理・運営に配慮した計画とするとともに、設備については運用マニュアルを整備すること。</w:t>
      </w:r>
    </w:p>
    <w:p w14:paraId="7054EC7D" w14:textId="0CBCC151" w:rsidR="008040C0" w:rsidRPr="00D3796E" w:rsidRDefault="008040C0" w:rsidP="002A61AB">
      <w:pPr>
        <w:pStyle w:val="5"/>
      </w:pPr>
      <w:r w:rsidRPr="00D3796E">
        <w:rPr>
          <w:rFonts w:hint="eastAsia"/>
        </w:rPr>
        <w:t xml:space="preserve">ｃ　</w:t>
      </w:r>
      <w:r w:rsidRPr="00D3796E">
        <w:t>本市施設等における太陽光発電設備の導入方針</w:t>
      </w:r>
      <w:r w:rsidRPr="00D3796E">
        <w:rPr>
          <w:rFonts w:hint="eastAsia"/>
        </w:rPr>
        <w:t>に基づき、</w:t>
      </w:r>
      <w:r w:rsidRPr="00D3796E">
        <w:t>太陽光発電設備を導入する</w:t>
      </w:r>
      <w:r w:rsidRPr="00D3796E">
        <w:rPr>
          <w:rFonts w:hint="eastAsia"/>
        </w:rPr>
        <w:t>こと。なお、</w:t>
      </w:r>
      <w:r w:rsidRPr="00D3796E">
        <w:t>設置について</w:t>
      </w:r>
      <w:r w:rsidRPr="00D3796E">
        <w:rPr>
          <w:rFonts w:hint="eastAsia"/>
        </w:rPr>
        <w:t>事前に</w:t>
      </w:r>
      <w:r w:rsidRPr="00D3796E">
        <w:t>環境局と調整</w:t>
      </w:r>
      <w:r w:rsidRPr="00D3796E">
        <w:rPr>
          <w:rFonts w:hint="eastAsia"/>
        </w:rPr>
        <w:t>を行うこと</w:t>
      </w:r>
      <w:r w:rsidRPr="00D3796E">
        <w:t>。</w:t>
      </w:r>
    </w:p>
    <w:p w14:paraId="7081BB2E" w14:textId="69C5A713" w:rsidR="00F91462" w:rsidRPr="00D3796E" w:rsidRDefault="008040C0" w:rsidP="002A61AB">
      <w:pPr>
        <w:pStyle w:val="5"/>
      </w:pPr>
      <w:r w:rsidRPr="00D3796E">
        <w:rPr>
          <w:rFonts w:hint="eastAsia"/>
        </w:rPr>
        <w:t xml:space="preserve">ｄ　</w:t>
      </w:r>
      <w:r w:rsidR="00F91462" w:rsidRPr="00D3796E">
        <w:rPr>
          <w:rFonts w:hint="eastAsia"/>
        </w:rPr>
        <w:t>音環境</w:t>
      </w:r>
    </w:p>
    <w:p w14:paraId="3BF6CA9F" w14:textId="77777777" w:rsidR="00F91462" w:rsidRPr="00D3796E" w:rsidRDefault="00F91462" w:rsidP="002A61AB">
      <w:pPr>
        <w:pStyle w:val="6"/>
      </w:pPr>
      <w:r w:rsidRPr="00D3796E">
        <w:rPr>
          <w:rFonts w:hint="eastAsia"/>
        </w:rPr>
        <w:lastRenderedPageBreak/>
        <w:t>（ａ）遮音及び吸音に配慮するとともに、周囲に与える騒音の抑制に努めること。</w:t>
      </w:r>
    </w:p>
    <w:p w14:paraId="1019F414" w14:textId="6FDFE904" w:rsidR="00FF3600" w:rsidRPr="00D3796E" w:rsidRDefault="00F91462" w:rsidP="002A61AB">
      <w:pPr>
        <w:pStyle w:val="6"/>
      </w:pPr>
      <w:r w:rsidRPr="00D3796E">
        <w:rPr>
          <w:rFonts w:hint="eastAsia"/>
        </w:rPr>
        <w:t>（ｂ）</w:t>
      </w:r>
      <w:r w:rsidR="00E77D54" w:rsidRPr="00D3796E">
        <w:rPr>
          <w:rFonts w:hint="eastAsia"/>
        </w:rPr>
        <w:t>スポーツゾーン</w:t>
      </w:r>
      <w:r w:rsidR="00AC53FE" w:rsidRPr="00D3796E">
        <w:rPr>
          <w:rFonts w:hint="eastAsia"/>
        </w:rPr>
        <w:t>の各室及び</w:t>
      </w:r>
      <w:r w:rsidR="00AB55C8" w:rsidRPr="00D3796E">
        <w:rPr>
          <w:rFonts w:hint="eastAsia"/>
        </w:rPr>
        <w:t>多目的室等からの発生音が他室で行われている各種競技や作業に与える影響に配慮すること。</w:t>
      </w:r>
      <w:r w:rsidR="00E5605B" w:rsidRPr="00D3796E">
        <w:rPr>
          <w:rFonts w:hint="eastAsia"/>
        </w:rPr>
        <w:t>点字図書室</w:t>
      </w:r>
      <w:r w:rsidR="000A3D50" w:rsidRPr="00D3796E">
        <w:rPr>
          <w:rFonts w:hint="eastAsia"/>
        </w:rPr>
        <w:t>の録音室</w:t>
      </w:r>
      <w:r w:rsidR="00E5605B" w:rsidRPr="00D3796E">
        <w:rPr>
          <w:rFonts w:hint="eastAsia"/>
        </w:rPr>
        <w:t>ではデイジー図書の録音が行われるため、</w:t>
      </w:r>
      <w:r w:rsidR="00AE5081" w:rsidRPr="00D3796E">
        <w:rPr>
          <w:rFonts w:hint="eastAsia"/>
        </w:rPr>
        <w:t>特に配慮</w:t>
      </w:r>
      <w:r w:rsidR="003350CA" w:rsidRPr="00D3796E">
        <w:rPr>
          <w:rFonts w:hint="eastAsia"/>
        </w:rPr>
        <w:t>すること</w:t>
      </w:r>
      <w:r w:rsidR="00AE5081" w:rsidRPr="00D3796E">
        <w:rPr>
          <w:rFonts w:hint="eastAsia"/>
        </w:rPr>
        <w:t>。</w:t>
      </w:r>
    </w:p>
    <w:p w14:paraId="05C819CB" w14:textId="1920EA68" w:rsidR="00F91462" w:rsidRPr="00D3796E" w:rsidRDefault="00FF3600" w:rsidP="002A61AB">
      <w:pPr>
        <w:pStyle w:val="6"/>
      </w:pPr>
      <w:r w:rsidRPr="00D3796E">
        <w:rPr>
          <w:rFonts w:hint="eastAsia"/>
        </w:rPr>
        <w:t>（ｃ</w:t>
      </w:r>
      <w:r w:rsidR="0058200F" w:rsidRPr="00D3796E">
        <w:rPr>
          <w:rFonts w:hint="eastAsia"/>
        </w:rPr>
        <w:t>）</w:t>
      </w:r>
      <w:r w:rsidR="00AB55C8" w:rsidRPr="00D3796E">
        <w:rPr>
          <w:rFonts w:hint="eastAsia"/>
        </w:rPr>
        <w:t>反響等が起きにくい</w:t>
      </w:r>
      <w:r w:rsidR="0058200F" w:rsidRPr="00D3796E">
        <w:rPr>
          <w:rFonts w:hint="eastAsia"/>
        </w:rPr>
        <w:t>内装の</w:t>
      </w:r>
      <w:r w:rsidR="00AB55C8" w:rsidRPr="00D3796E">
        <w:rPr>
          <w:rFonts w:hint="eastAsia"/>
        </w:rPr>
        <w:t>仕様とし、館内放送はアナウンスが聞き取りやすい明瞭度の高い音響環境とすること。</w:t>
      </w:r>
    </w:p>
    <w:p w14:paraId="13BE7530" w14:textId="7BFB2374" w:rsidR="00F91462" w:rsidRPr="00D3796E" w:rsidRDefault="008040C0" w:rsidP="002A61AB">
      <w:pPr>
        <w:pStyle w:val="5"/>
      </w:pPr>
      <w:r w:rsidRPr="00D3796E">
        <w:rPr>
          <w:rFonts w:hint="eastAsia"/>
        </w:rPr>
        <w:t>ｅ</w:t>
      </w:r>
      <w:r w:rsidR="00F91462" w:rsidRPr="00D3796E">
        <w:rPr>
          <w:rFonts w:hint="eastAsia"/>
        </w:rPr>
        <w:t xml:space="preserve">　光環境</w:t>
      </w:r>
    </w:p>
    <w:p w14:paraId="0CA26B9C" w14:textId="77777777" w:rsidR="00F91462" w:rsidRPr="00D3796E" w:rsidRDefault="00F91462" w:rsidP="002A61AB">
      <w:pPr>
        <w:pStyle w:val="6"/>
      </w:pPr>
      <w:r w:rsidRPr="00D3796E">
        <w:rPr>
          <w:rFonts w:hint="eastAsia"/>
        </w:rPr>
        <w:t>（ａ）日射等による競技への支障が生じないようにすること。</w:t>
      </w:r>
    </w:p>
    <w:p w14:paraId="7F11C34A" w14:textId="14D664CE" w:rsidR="00F91462" w:rsidRPr="00D3796E" w:rsidRDefault="00F91462" w:rsidP="002A61AB">
      <w:pPr>
        <w:pStyle w:val="6"/>
      </w:pPr>
      <w:r w:rsidRPr="00D3796E">
        <w:rPr>
          <w:rFonts w:hint="eastAsia"/>
        </w:rPr>
        <w:t>（ｂ）上記を考慮した上で、積極的に自然光を利用し、省エネルギーと開放感の両立を図ること。</w:t>
      </w:r>
      <w:r w:rsidR="00DD62E4" w:rsidRPr="00D3796E">
        <w:t>ただし、夏季</w:t>
      </w:r>
      <w:r w:rsidR="00AE5EF7" w:rsidRPr="00D3796E">
        <w:rPr>
          <w:rFonts w:hint="eastAsia"/>
        </w:rPr>
        <w:t>の</w:t>
      </w:r>
      <w:r w:rsidR="00DD62E4" w:rsidRPr="00D3796E">
        <w:t>自然光によ</w:t>
      </w:r>
      <w:r w:rsidR="00AE5EF7" w:rsidRPr="00D3796E">
        <w:rPr>
          <w:rFonts w:hint="eastAsia"/>
        </w:rPr>
        <w:t>り、</w:t>
      </w:r>
      <w:r w:rsidR="00DD62E4" w:rsidRPr="00D3796E">
        <w:t>室内温度</w:t>
      </w:r>
      <w:r w:rsidR="00AE5EF7" w:rsidRPr="00D3796E">
        <w:rPr>
          <w:rFonts w:hint="eastAsia"/>
        </w:rPr>
        <w:t>が</w:t>
      </w:r>
      <w:r w:rsidR="00DD62E4" w:rsidRPr="00D3796E">
        <w:t>上昇</w:t>
      </w:r>
      <w:r w:rsidR="00AE5EF7" w:rsidRPr="00D3796E">
        <w:rPr>
          <w:rFonts w:hint="eastAsia"/>
        </w:rPr>
        <w:t>しすぎないよう留意すること</w:t>
      </w:r>
      <w:r w:rsidR="00DD62E4" w:rsidRPr="00D3796E">
        <w:t>。</w:t>
      </w:r>
    </w:p>
    <w:p w14:paraId="61EA98C7" w14:textId="6C8C13A5" w:rsidR="00F91462" w:rsidRPr="00D3796E" w:rsidRDefault="008040C0" w:rsidP="002A61AB">
      <w:pPr>
        <w:pStyle w:val="5"/>
      </w:pPr>
      <w:r w:rsidRPr="00D3796E">
        <w:rPr>
          <w:rFonts w:hint="eastAsia"/>
        </w:rPr>
        <w:t>ｆ</w:t>
      </w:r>
      <w:r w:rsidR="00F91462" w:rsidRPr="00D3796E">
        <w:rPr>
          <w:rFonts w:hint="eastAsia"/>
        </w:rPr>
        <w:t xml:space="preserve">　熱環境</w:t>
      </w:r>
    </w:p>
    <w:p w14:paraId="7FF40386" w14:textId="5A4B27E0" w:rsidR="00F91462" w:rsidRPr="00D3796E" w:rsidRDefault="00F91462" w:rsidP="002A61AB">
      <w:pPr>
        <w:pStyle w:val="6"/>
      </w:pPr>
      <w:r w:rsidRPr="00D3796E">
        <w:rPr>
          <w:rFonts w:hint="eastAsia"/>
        </w:rPr>
        <w:t>（ａ）気温・気候等の屋外条件の変化や人数・使用時間・作業内容等の使用形態の変化等に</w:t>
      </w:r>
      <w:r w:rsidR="000A3D50" w:rsidRPr="00D3796E">
        <w:rPr>
          <w:rFonts w:hint="eastAsia"/>
        </w:rPr>
        <w:t>適切</w:t>
      </w:r>
      <w:r w:rsidR="00AE5081" w:rsidRPr="00D3796E">
        <w:rPr>
          <w:rFonts w:hint="eastAsia"/>
        </w:rPr>
        <w:t>に</w:t>
      </w:r>
      <w:r w:rsidRPr="00D3796E">
        <w:rPr>
          <w:rFonts w:hint="eastAsia"/>
        </w:rPr>
        <w:t>対応できる空調システムとすること。</w:t>
      </w:r>
    </w:p>
    <w:p w14:paraId="4F3827D6" w14:textId="5383CE25" w:rsidR="00F91462" w:rsidRPr="00D3796E" w:rsidRDefault="00F91462" w:rsidP="002A61AB">
      <w:pPr>
        <w:pStyle w:val="6"/>
      </w:pPr>
      <w:r w:rsidRPr="00D3796E">
        <w:rPr>
          <w:rFonts w:hint="eastAsia"/>
        </w:rPr>
        <w:t>（ｂ）</w:t>
      </w:r>
      <w:r w:rsidR="003B6574" w:rsidRPr="00D3796E">
        <w:rPr>
          <w:rFonts w:hint="eastAsia"/>
        </w:rPr>
        <w:t>体温調整</w:t>
      </w:r>
      <w:r w:rsidR="00AB55C8" w:rsidRPr="00D3796E">
        <w:rPr>
          <w:rFonts w:hint="eastAsia"/>
        </w:rPr>
        <w:t>が困難な利用者がいることに配慮した計画とすること。</w:t>
      </w:r>
    </w:p>
    <w:p w14:paraId="385D15D5" w14:textId="77777777" w:rsidR="00F91462" w:rsidRPr="00D3796E" w:rsidRDefault="00F91462" w:rsidP="002A61AB">
      <w:pPr>
        <w:pStyle w:val="6"/>
      </w:pPr>
      <w:r w:rsidRPr="00D3796E">
        <w:rPr>
          <w:rFonts w:hint="eastAsia"/>
        </w:rPr>
        <w:t>（ｃ）照明等の設備機器は、発生熱が少ないものを採用すること。</w:t>
      </w:r>
    </w:p>
    <w:p w14:paraId="440225F5" w14:textId="54DAA08B" w:rsidR="00F91462" w:rsidRPr="00D3796E" w:rsidRDefault="008040C0" w:rsidP="002A61AB">
      <w:pPr>
        <w:pStyle w:val="5"/>
      </w:pPr>
      <w:r w:rsidRPr="00D3796E">
        <w:rPr>
          <w:rFonts w:hint="eastAsia"/>
        </w:rPr>
        <w:t>ｇ</w:t>
      </w:r>
      <w:r w:rsidR="00F91462" w:rsidRPr="00D3796E">
        <w:rPr>
          <w:rFonts w:hint="eastAsia"/>
        </w:rPr>
        <w:t xml:space="preserve">　空気環境</w:t>
      </w:r>
    </w:p>
    <w:p w14:paraId="2176F27C" w14:textId="77777777" w:rsidR="00F91462" w:rsidRPr="00D3796E" w:rsidRDefault="00F91462" w:rsidP="002A61AB">
      <w:pPr>
        <w:pStyle w:val="6"/>
      </w:pPr>
      <w:r w:rsidRPr="00D3796E">
        <w:rPr>
          <w:rFonts w:hint="eastAsia"/>
        </w:rPr>
        <w:t>（ａ）快適な室内環境確保やシックハウス対策のために必要な換気量を確保した換気システムとすること。</w:t>
      </w:r>
    </w:p>
    <w:p w14:paraId="6B4147A6" w14:textId="77777777" w:rsidR="00F91462" w:rsidRPr="00D3796E" w:rsidRDefault="00F91462" w:rsidP="002A61AB">
      <w:pPr>
        <w:pStyle w:val="6"/>
      </w:pPr>
      <w:r w:rsidRPr="00D3796E">
        <w:rPr>
          <w:rFonts w:hint="eastAsia"/>
        </w:rPr>
        <w:t>（ｂ）温湿度管理が可能な空調、断熱性能を有する壁、開口部、屋根構造等を考慮し、室内の結露防止、防カビ対策を行うこと。</w:t>
      </w:r>
    </w:p>
    <w:p w14:paraId="4266ABE2" w14:textId="120B07A5" w:rsidR="00F91462" w:rsidRPr="00D3796E" w:rsidRDefault="00F91462" w:rsidP="002A61AB">
      <w:pPr>
        <w:pStyle w:val="6"/>
      </w:pPr>
      <w:r w:rsidRPr="00D3796E">
        <w:rPr>
          <w:rFonts w:hint="eastAsia"/>
        </w:rPr>
        <w:t>（ｃ）感染症対策等の観点から、自然換気に加え、</w:t>
      </w:r>
      <w:r w:rsidR="00404928" w:rsidRPr="00D3796E">
        <w:rPr>
          <w:rFonts w:hint="eastAsia"/>
        </w:rPr>
        <w:t>各所において対策を取りやすい計画</w:t>
      </w:r>
      <w:r w:rsidRPr="00D3796E">
        <w:rPr>
          <w:rFonts w:hint="eastAsia"/>
        </w:rPr>
        <w:t>とすること。</w:t>
      </w:r>
    </w:p>
    <w:p w14:paraId="6C6E4165" w14:textId="624DDB39" w:rsidR="00F91462" w:rsidRPr="00D3796E" w:rsidRDefault="008040C0" w:rsidP="002A61AB">
      <w:pPr>
        <w:pStyle w:val="5"/>
      </w:pPr>
      <w:r w:rsidRPr="00D3796E">
        <w:rPr>
          <w:rFonts w:hint="eastAsia"/>
        </w:rPr>
        <w:t>ｈ</w:t>
      </w:r>
      <w:r w:rsidR="00F91462" w:rsidRPr="00D3796E">
        <w:rPr>
          <w:rFonts w:hint="eastAsia"/>
        </w:rPr>
        <w:t xml:space="preserve">　衛生環境</w:t>
      </w:r>
    </w:p>
    <w:p w14:paraId="7204EF9E" w14:textId="77777777" w:rsidR="008E5060" w:rsidRPr="00D3796E" w:rsidRDefault="001164A6" w:rsidP="002A61AB">
      <w:pPr>
        <w:pStyle w:val="6"/>
      </w:pPr>
      <w:r w:rsidRPr="00D3796E">
        <w:rPr>
          <w:rFonts w:hint="eastAsia"/>
        </w:rPr>
        <w:t>（ａ）</w:t>
      </w:r>
      <w:r w:rsidR="00F91462" w:rsidRPr="00D3796E">
        <w:rPr>
          <w:rFonts w:hint="eastAsia"/>
        </w:rPr>
        <w:t>給水・給湯設備、排水設備、空調設備、衛生器具設備等については、</w:t>
      </w:r>
      <w:r w:rsidR="00841F63" w:rsidRPr="00D3796E">
        <w:rPr>
          <w:rFonts w:hint="eastAsia"/>
          <w:color w:val="000000" w:themeColor="text1"/>
        </w:rPr>
        <w:t>利用者特性を踏まえ</w:t>
      </w:r>
      <w:r w:rsidR="003350CA" w:rsidRPr="00D3796E">
        <w:rPr>
          <w:rFonts w:hint="eastAsia"/>
          <w:color w:val="000000" w:themeColor="text1"/>
        </w:rPr>
        <w:t>、</w:t>
      </w:r>
      <w:r w:rsidR="00F91462" w:rsidRPr="00D3796E">
        <w:rPr>
          <w:rFonts w:hint="eastAsia"/>
          <w:color w:val="000000" w:themeColor="text1"/>
        </w:rPr>
        <w:t>諸室に必要な環境に対応できる適切な計画とすること。</w:t>
      </w:r>
    </w:p>
    <w:p w14:paraId="3B5DD744" w14:textId="0E0C8BEC" w:rsidR="008E5060" w:rsidRPr="00D3796E" w:rsidRDefault="008E5060" w:rsidP="002A61AB">
      <w:pPr>
        <w:pStyle w:val="6"/>
      </w:pPr>
      <w:r w:rsidRPr="00D3796E">
        <w:rPr>
          <w:rFonts w:hint="eastAsia"/>
        </w:rPr>
        <w:t>（ｂ）多くの生き物が生息する長居公園の一角に計画されることを踏まえ、</w:t>
      </w:r>
      <w:r w:rsidRPr="00D3796E">
        <w:t>有害鳥獣による糞害や巣作り</w:t>
      </w:r>
      <w:r w:rsidRPr="00D3796E">
        <w:rPr>
          <w:rFonts w:hint="eastAsia"/>
        </w:rPr>
        <w:t>への対策を</w:t>
      </w:r>
      <w:r w:rsidRPr="00D3796E">
        <w:t>講じ</w:t>
      </w:r>
      <w:r w:rsidRPr="00D3796E">
        <w:rPr>
          <w:rFonts w:hint="eastAsia"/>
        </w:rPr>
        <w:t>た計画とする</w:t>
      </w:r>
      <w:r w:rsidRPr="00D3796E">
        <w:t>こと</w:t>
      </w:r>
      <w:r w:rsidRPr="00D3796E">
        <w:rPr>
          <w:rFonts w:hint="eastAsia"/>
        </w:rPr>
        <w:t>。</w:t>
      </w:r>
    </w:p>
    <w:p w14:paraId="1747368B" w14:textId="5FDFF4AB" w:rsidR="00F91462" w:rsidRPr="00D3796E" w:rsidRDefault="008040C0" w:rsidP="002A61AB">
      <w:pPr>
        <w:pStyle w:val="5"/>
      </w:pPr>
      <w:r w:rsidRPr="00D3796E">
        <w:rPr>
          <w:rFonts w:hint="eastAsia"/>
        </w:rPr>
        <w:t>ｉ</w:t>
      </w:r>
      <w:r w:rsidR="00F91462" w:rsidRPr="00D3796E">
        <w:rPr>
          <w:rFonts w:hint="eastAsia"/>
        </w:rPr>
        <w:t xml:space="preserve">　騒音・振動</w:t>
      </w:r>
    </w:p>
    <w:p w14:paraId="22043303" w14:textId="2F680BB9" w:rsidR="00F91462" w:rsidRPr="00D3796E" w:rsidRDefault="001164A6" w:rsidP="002A61AB">
      <w:pPr>
        <w:pStyle w:val="6"/>
      </w:pPr>
      <w:r w:rsidRPr="00D3796E">
        <w:rPr>
          <w:rFonts w:hint="eastAsia"/>
        </w:rPr>
        <w:t>（ａ）</w:t>
      </w:r>
      <w:r w:rsidR="00F91462" w:rsidRPr="00D3796E">
        <w:rPr>
          <w:rFonts w:hint="eastAsia"/>
        </w:rPr>
        <w:t>衝撃振動、床衝撃音</w:t>
      </w:r>
      <w:r w:rsidR="000054E4" w:rsidRPr="00D3796E">
        <w:rPr>
          <w:rFonts w:hint="eastAsia"/>
        </w:rPr>
        <w:t>、</w:t>
      </w:r>
      <w:r w:rsidR="000054E4" w:rsidRPr="00D3796E">
        <w:rPr>
          <w:rFonts w:hint="eastAsia"/>
          <w:color w:val="000000" w:themeColor="text1"/>
        </w:rPr>
        <w:t>設備振動音</w:t>
      </w:r>
      <w:r w:rsidR="00F91462" w:rsidRPr="00D3796E">
        <w:rPr>
          <w:rFonts w:hint="eastAsia"/>
          <w:color w:val="000000" w:themeColor="text1"/>
        </w:rPr>
        <w:t>等</w:t>
      </w:r>
      <w:r w:rsidR="00F91462" w:rsidRPr="00D3796E">
        <w:rPr>
          <w:rFonts w:hint="eastAsia"/>
        </w:rPr>
        <w:t>について、対策を講じること。</w:t>
      </w:r>
    </w:p>
    <w:p w14:paraId="40C22B5A" w14:textId="2DBA3198" w:rsidR="00F91462" w:rsidRPr="00D3796E" w:rsidRDefault="008040C0" w:rsidP="002A61AB">
      <w:pPr>
        <w:pStyle w:val="5"/>
      </w:pPr>
      <w:r w:rsidRPr="00D3796E">
        <w:rPr>
          <w:rFonts w:hint="eastAsia"/>
        </w:rPr>
        <w:t>ｊ</w:t>
      </w:r>
      <w:r w:rsidR="00F91462" w:rsidRPr="00D3796E">
        <w:rPr>
          <w:rFonts w:hint="eastAsia"/>
        </w:rPr>
        <w:t xml:space="preserve">　情報化</w:t>
      </w:r>
    </w:p>
    <w:p w14:paraId="740604BE" w14:textId="22A9C338" w:rsidR="00F91462" w:rsidRPr="00D3796E" w:rsidRDefault="00F91462" w:rsidP="002A61AB">
      <w:pPr>
        <w:pStyle w:val="6"/>
      </w:pPr>
      <w:r w:rsidRPr="00D3796E">
        <w:rPr>
          <w:rFonts w:hint="eastAsia"/>
        </w:rPr>
        <w:t>（ａ）将来のシステム更新、変更等に柔軟に対応可能な配管・配線スペース等を適切に計画すること。</w:t>
      </w:r>
    </w:p>
    <w:p w14:paraId="25F0E031" w14:textId="71679F25" w:rsidR="00F91462" w:rsidRPr="00D3796E" w:rsidRDefault="00F91462" w:rsidP="002A61AB">
      <w:pPr>
        <w:pStyle w:val="6"/>
      </w:pPr>
      <w:r w:rsidRPr="00D3796E">
        <w:rPr>
          <w:rFonts w:hint="eastAsia"/>
        </w:rPr>
        <w:t>（ｂ）</w:t>
      </w:r>
      <w:r w:rsidR="00404928" w:rsidRPr="00D3796E">
        <w:rPr>
          <w:rFonts w:hint="eastAsia"/>
        </w:rPr>
        <w:t>電源設備は、通信・情報システムに影響を及ぼすことなく、確実に機能するために、</w:t>
      </w:r>
      <w:r w:rsidR="00C63080" w:rsidRPr="00D3796E">
        <w:t>直流電源装置や無停電電源装置を設ける</w:t>
      </w:r>
      <w:r w:rsidR="00C63080" w:rsidRPr="00D3796E">
        <w:rPr>
          <w:rFonts w:hint="eastAsia"/>
        </w:rPr>
        <w:t>など、</w:t>
      </w:r>
      <w:r w:rsidR="00404928" w:rsidRPr="00D3796E">
        <w:rPr>
          <w:rFonts w:hint="eastAsia"/>
        </w:rPr>
        <w:t>保守性及び安全性が確保されたものとすること。</w:t>
      </w:r>
    </w:p>
    <w:p w14:paraId="6153A2A4" w14:textId="77777777" w:rsidR="00F45474" w:rsidRPr="00D3796E" w:rsidRDefault="00F45474" w:rsidP="00F45474"/>
    <w:p w14:paraId="64D2F0C2" w14:textId="77777777" w:rsidR="00163AEE" w:rsidRPr="00D3796E" w:rsidRDefault="00163AEE" w:rsidP="00EE58B4">
      <w:pPr>
        <w:pStyle w:val="4"/>
      </w:pPr>
      <w:r w:rsidRPr="00D3796E">
        <w:t>（コ）デジタル技術の導入</w:t>
      </w:r>
    </w:p>
    <w:p w14:paraId="0B6B211D" w14:textId="2A5C05FC" w:rsidR="00163AEE" w:rsidRPr="00D3796E" w:rsidRDefault="00163AEE" w:rsidP="00163AEE">
      <w:pPr>
        <w:pStyle w:val="31"/>
        <w:rPr>
          <w:color w:val="000000" w:themeColor="text1"/>
        </w:rPr>
      </w:pPr>
      <w:r w:rsidRPr="00D3796E">
        <w:rPr>
          <w:color w:val="000000" w:themeColor="text1"/>
        </w:rPr>
        <w:t>利用者の利便性とアクセシビリティの向上、安全確保や運営の効率化を図るため、運営業務においてデジタル技術の導入を要求している（</w:t>
      </w:r>
      <w:r w:rsidR="007014B0" w:rsidRPr="00D3796E">
        <w:rPr>
          <w:rFonts w:hint="eastAsia"/>
          <w:color w:val="000000" w:themeColor="text1"/>
        </w:rPr>
        <w:t>「</w:t>
      </w:r>
      <w:r w:rsidR="00A8648E" w:rsidRPr="00D3796E">
        <w:rPr>
          <w:rFonts w:hint="eastAsia"/>
          <w:color w:val="000000" w:themeColor="text1"/>
        </w:rPr>
        <w:t>８</w:t>
      </w:r>
      <w:r w:rsidRPr="00D3796E">
        <w:rPr>
          <w:color w:val="000000" w:themeColor="text1"/>
        </w:rPr>
        <w:t xml:space="preserve">　運営業務の要求水準</w:t>
      </w:r>
      <w:r w:rsidR="007014B0" w:rsidRPr="00D3796E">
        <w:rPr>
          <w:rFonts w:hint="eastAsia"/>
          <w:color w:val="000000" w:themeColor="text1"/>
        </w:rPr>
        <w:t>」</w:t>
      </w:r>
      <w:r w:rsidRPr="00D3796E">
        <w:rPr>
          <w:color w:val="000000" w:themeColor="text1"/>
        </w:rPr>
        <w:t>（</w:t>
      </w:r>
      <w:r w:rsidR="00A8648E" w:rsidRPr="00D3796E">
        <w:rPr>
          <w:rFonts w:hint="eastAsia"/>
          <w:color w:val="000000" w:themeColor="text1"/>
        </w:rPr>
        <w:t>２</w:t>
      </w:r>
      <w:r w:rsidRPr="00D3796E">
        <w:rPr>
          <w:color w:val="000000" w:themeColor="text1"/>
        </w:rPr>
        <w:t>）エ）。</w:t>
      </w:r>
      <w:r w:rsidR="00066213" w:rsidRPr="00D3796E">
        <w:rPr>
          <w:rFonts w:hint="eastAsia"/>
          <w:color w:val="000000" w:themeColor="text1"/>
        </w:rPr>
        <w:t>建築計画において、</w:t>
      </w:r>
      <w:r w:rsidRPr="00D3796E">
        <w:rPr>
          <w:color w:val="000000" w:themeColor="text1"/>
        </w:rPr>
        <w:t>運営予定者</w:t>
      </w:r>
      <w:r w:rsidR="00535A7E" w:rsidRPr="00D3796E">
        <w:rPr>
          <w:rFonts w:hint="eastAsia"/>
          <w:color w:val="000000" w:themeColor="text1"/>
        </w:rPr>
        <w:t>の提案を踏まえ、</w:t>
      </w:r>
      <w:r w:rsidRPr="00D3796E">
        <w:rPr>
          <w:color w:val="000000" w:themeColor="text1"/>
        </w:rPr>
        <w:t>AIの活用も含めたデジタル技術</w:t>
      </w:r>
      <w:r w:rsidR="00535A7E" w:rsidRPr="00D3796E">
        <w:rPr>
          <w:rFonts w:hint="eastAsia"/>
          <w:color w:val="000000" w:themeColor="text1"/>
        </w:rPr>
        <w:t>の</w:t>
      </w:r>
      <w:r w:rsidRPr="00D3796E">
        <w:rPr>
          <w:color w:val="000000" w:themeColor="text1"/>
        </w:rPr>
        <w:t>導入</w:t>
      </w:r>
      <w:r w:rsidR="001E632C" w:rsidRPr="00D3796E">
        <w:rPr>
          <w:rFonts w:hint="eastAsia"/>
          <w:color w:val="000000" w:themeColor="text1"/>
        </w:rPr>
        <w:t>に期待する</w:t>
      </w:r>
      <w:r w:rsidRPr="00D3796E">
        <w:rPr>
          <w:color w:val="000000" w:themeColor="text1"/>
        </w:rPr>
        <w:t>。</w:t>
      </w:r>
    </w:p>
    <w:p w14:paraId="16EF2084" w14:textId="77777777" w:rsidR="008040C0" w:rsidRPr="00D3796E" w:rsidRDefault="008040C0" w:rsidP="008040C0"/>
    <w:p w14:paraId="2A80A6FF" w14:textId="5B0D5628" w:rsidR="008040C0" w:rsidRPr="00D3796E" w:rsidRDefault="008040C0" w:rsidP="008040C0">
      <w:pPr>
        <w:pStyle w:val="3"/>
      </w:pPr>
      <w:r w:rsidRPr="00D3796E">
        <w:rPr>
          <w:rFonts w:hint="eastAsia"/>
        </w:rPr>
        <w:t>イ　各</w:t>
      </w:r>
      <w:r w:rsidR="00EF1DFA" w:rsidRPr="00D3796E">
        <w:rPr>
          <w:rFonts w:hint="eastAsia"/>
        </w:rPr>
        <w:t>機能</w:t>
      </w:r>
      <w:r w:rsidRPr="00D3796E">
        <w:rPr>
          <w:rFonts w:hint="eastAsia"/>
        </w:rPr>
        <w:t>・諸室の要求水準</w:t>
      </w:r>
    </w:p>
    <w:p w14:paraId="2B8F884F" w14:textId="3ED40A18" w:rsidR="00F91462" w:rsidRPr="00D3796E" w:rsidRDefault="00004DAE" w:rsidP="00004DAE">
      <w:pPr>
        <w:pStyle w:val="4"/>
      </w:pPr>
      <w:r w:rsidRPr="00D3796E">
        <w:rPr>
          <w:rFonts w:hint="eastAsia"/>
        </w:rPr>
        <w:t>（ア）</w:t>
      </w:r>
      <w:r w:rsidR="008973D4" w:rsidRPr="00D3796E">
        <w:rPr>
          <w:rFonts w:hint="eastAsia"/>
        </w:rPr>
        <w:t>各施設・諸室の要求水準</w:t>
      </w:r>
    </w:p>
    <w:p w14:paraId="7EB1D059" w14:textId="4C0AEC64" w:rsidR="000054E4" w:rsidRPr="00D3796E" w:rsidRDefault="005D1E45" w:rsidP="006539B0">
      <w:pPr>
        <w:pStyle w:val="43"/>
      </w:pPr>
      <w:r w:rsidRPr="00D3796E">
        <w:rPr>
          <w:rFonts w:hint="eastAsia"/>
        </w:rPr>
        <w:t>諸室の要求水準を以下に示す。各室に配置する備品は</w:t>
      </w:r>
      <w:r w:rsidR="00692028" w:rsidRPr="00D3796E">
        <w:rPr>
          <w:rFonts w:hint="eastAsia"/>
        </w:rPr>
        <w:t>【</w:t>
      </w:r>
      <w:r w:rsidRPr="00D3796E">
        <w:rPr>
          <w:rFonts w:hint="eastAsia"/>
        </w:rPr>
        <w:t>資料</w:t>
      </w:r>
      <w:r w:rsidR="00FD1F38" w:rsidRPr="00D3796E">
        <w:rPr>
          <w:color w:val="000000" w:themeColor="text1"/>
        </w:rPr>
        <w:t>10</w:t>
      </w:r>
      <w:r w:rsidR="00163AEE" w:rsidRPr="00D3796E">
        <w:rPr>
          <w:rFonts w:hint="eastAsia"/>
          <w:color w:val="000000" w:themeColor="text1"/>
        </w:rPr>
        <w:t xml:space="preserve">　</w:t>
      </w:r>
      <w:r w:rsidRPr="00D3796E">
        <w:rPr>
          <w:rFonts w:hint="eastAsia"/>
        </w:rPr>
        <w:t>備品リスト</w:t>
      </w:r>
      <w:r w:rsidR="00692028" w:rsidRPr="00D3796E">
        <w:rPr>
          <w:rFonts w:hint="eastAsia"/>
        </w:rPr>
        <w:t>】</w:t>
      </w:r>
      <w:r w:rsidRPr="00D3796E">
        <w:rPr>
          <w:rFonts w:hint="eastAsia"/>
        </w:rPr>
        <w:t>を参考にすること。</w:t>
      </w:r>
    </w:p>
    <w:p w14:paraId="6702DBFB" w14:textId="58F2CEAC" w:rsidR="00180127" w:rsidRPr="00D3796E" w:rsidRDefault="00F91462" w:rsidP="00360D60">
      <w:pPr>
        <w:pStyle w:val="5"/>
      </w:pPr>
      <w:r w:rsidRPr="00D3796E">
        <w:rPr>
          <w:rFonts w:hint="eastAsia"/>
        </w:rPr>
        <w:t xml:space="preserve">ａ　</w:t>
      </w:r>
      <w:r w:rsidR="00180127" w:rsidRPr="00D3796E">
        <w:rPr>
          <w:rFonts w:hint="eastAsia"/>
        </w:rPr>
        <w:t>スポーツ</w:t>
      </w:r>
      <w:r w:rsidR="00FE0118" w:rsidRPr="00D3796E">
        <w:rPr>
          <w:rFonts w:hint="eastAsia"/>
        </w:rPr>
        <w:t>センター</w:t>
      </w:r>
    </w:p>
    <w:p w14:paraId="16848A1E" w14:textId="25AC9CC1" w:rsidR="00FB0A50" w:rsidRPr="00D3796E" w:rsidRDefault="00FB0A50" w:rsidP="00360D60">
      <w:pPr>
        <w:pStyle w:val="6"/>
      </w:pPr>
      <w:r w:rsidRPr="00D3796E">
        <w:rPr>
          <w:rFonts w:hint="eastAsia"/>
        </w:rPr>
        <w:t>（ａ）スポーツゾーン</w:t>
      </w:r>
    </w:p>
    <w:tbl>
      <w:tblPr>
        <w:tblStyle w:val="a7"/>
        <w:tblW w:w="0" w:type="auto"/>
        <w:tblInd w:w="988" w:type="dxa"/>
        <w:tblLook w:val="04A0" w:firstRow="1" w:lastRow="0" w:firstColumn="1" w:lastColumn="0" w:noHBand="0" w:noVBand="1"/>
      </w:tblPr>
      <w:tblGrid>
        <w:gridCol w:w="1701"/>
        <w:gridCol w:w="7053"/>
      </w:tblGrid>
      <w:tr w:rsidR="008D36FB" w:rsidRPr="00D3796E" w14:paraId="6D231845" w14:textId="77777777" w:rsidTr="001E579F">
        <w:trPr>
          <w:tblHeader/>
        </w:trPr>
        <w:tc>
          <w:tcPr>
            <w:tcW w:w="1701" w:type="dxa"/>
            <w:shd w:val="clear" w:color="auto" w:fill="E7E6E6" w:themeFill="background2"/>
          </w:tcPr>
          <w:p w14:paraId="3BD2B9F6" w14:textId="327DA57E" w:rsidR="008D36FB" w:rsidRPr="00D3796E" w:rsidRDefault="008D36FB">
            <w:pPr>
              <w:pStyle w:val="31"/>
              <w:ind w:leftChars="0" w:left="0" w:firstLineChars="0" w:firstLine="0"/>
              <w:jc w:val="center"/>
            </w:pPr>
            <w:r w:rsidRPr="00D3796E">
              <w:rPr>
                <w:rFonts w:hint="eastAsia"/>
              </w:rPr>
              <w:t>室名</w:t>
            </w:r>
          </w:p>
        </w:tc>
        <w:tc>
          <w:tcPr>
            <w:tcW w:w="7053" w:type="dxa"/>
            <w:shd w:val="clear" w:color="auto" w:fill="E7E6E6" w:themeFill="background2"/>
          </w:tcPr>
          <w:p w14:paraId="1E34DD86" w14:textId="142DC0B9" w:rsidR="008D36FB" w:rsidRPr="00D3796E" w:rsidRDefault="008D36FB">
            <w:pPr>
              <w:pStyle w:val="31"/>
              <w:ind w:leftChars="0" w:left="0" w:firstLineChars="0" w:firstLine="0"/>
              <w:jc w:val="center"/>
            </w:pPr>
            <w:r w:rsidRPr="00D3796E">
              <w:rPr>
                <w:rFonts w:hint="eastAsia"/>
              </w:rPr>
              <w:t>要求水準</w:t>
            </w:r>
          </w:p>
        </w:tc>
      </w:tr>
      <w:tr w:rsidR="008D36FB" w:rsidRPr="00D3796E" w14:paraId="32D59E3F" w14:textId="77777777" w:rsidTr="00B9628B">
        <w:tc>
          <w:tcPr>
            <w:tcW w:w="1701" w:type="dxa"/>
          </w:tcPr>
          <w:p w14:paraId="766710EA" w14:textId="775F1324" w:rsidR="008D36FB" w:rsidRPr="00D3796E" w:rsidRDefault="008D36FB">
            <w:pPr>
              <w:pStyle w:val="31"/>
              <w:ind w:leftChars="0" w:left="0" w:firstLineChars="0" w:firstLine="0"/>
            </w:pPr>
            <w:r w:rsidRPr="00D3796E">
              <w:rPr>
                <w:rFonts w:hint="eastAsia"/>
              </w:rPr>
              <w:t>メインアリーナ</w:t>
            </w:r>
          </w:p>
        </w:tc>
        <w:tc>
          <w:tcPr>
            <w:tcW w:w="7053" w:type="dxa"/>
          </w:tcPr>
          <w:p w14:paraId="4AF00BBF" w14:textId="3A43F89C" w:rsidR="00AF5A4C" w:rsidRPr="00D3796E" w:rsidRDefault="00746758" w:rsidP="00FE2801">
            <w:pPr>
              <w:pStyle w:val="31"/>
              <w:ind w:leftChars="0" w:left="210" w:hangingChars="100" w:hanging="210"/>
            </w:pPr>
            <w:r w:rsidRPr="00D3796E">
              <w:rPr>
                <w:rFonts w:hint="eastAsia"/>
              </w:rPr>
              <w:t>・</w:t>
            </w:r>
            <w:r w:rsidR="00FD1F38" w:rsidRPr="00D3796E">
              <w:t>42</w:t>
            </w:r>
            <w:r w:rsidR="00692C2F" w:rsidRPr="00D3796E">
              <w:rPr>
                <w:rFonts w:hint="eastAsia"/>
              </w:rPr>
              <w:t>ｍ×</w:t>
            </w:r>
            <w:r w:rsidR="00FD1F38" w:rsidRPr="00D3796E">
              <w:t>35</w:t>
            </w:r>
            <w:r w:rsidR="00692C2F" w:rsidRPr="00D3796E">
              <w:rPr>
                <w:rFonts w:hint="eastAsia"/>
              </w:rPr>
              <w:t>ｍ以上</w:t>
            </w:r>
            <w:r w:rsidR="000A3D50" w:rsidRPr="00D3796E">
              <w:rPr>
                <w:rFonts w:hint="eastAsia"/>
              </w:rPr>
              <w:t>の規模</w:t>
            </w:r>
            <w:r w:rsidR="00692C2F" w:rsidRPr="00D3796E">
              <w:rPr>
                <w:rFonts w:hint="eastAsia"/>
              </w:rPr>
              <w:t>とし、</w:t>
            </w:r>
            <w:r w:rsidR="00AF5A4C" w:rsidRPr="00D3796E">
              <w:rPr>
                <w:rFonts w:hint="eastAsia"/>
              </w:rPr>
              <w:t>競技エリアの</w:t>
            </w:r>
            <w:r w:rsidRPr="00D3796E">
              <w:rPr>
                <w:rFonts w:hint="eastAsia"/>
              </w:rPr>
              <w:t>有効寸法</w:t>
            </w:r>
            <w:r w:rsidR="00AE5081" w:rsidRPr="00D3796E">
              <w:rPr>
                <w:rFonts w:hint="eastAsia"/>
              </w:rPr>
              <w:t>を</w:t>
            </w:r>
            <w:r w:rsidR="00FD1F38" w:rsidRPr="00D3796E">
              <w:t>32</w:t>
            </w:r>
            <w:r w:rsidRPr="00D3796E">
              <w:rPr>
                <w:rFonts w:hint="eastAsia"/>
              </w:rPr>
              <w:t>ｍ×</w:t>
            </w:r>
            <w:r w:rsidR="00FD1F38" w:rsidRPr="00D3796E">
              <w:t>38</w:t>
            </w:r>
            <w:r w:rsidR="00AF5A4C" w:rsidRPr="00D3796E">
              <w:rPr>
                <w:rFonts w:hint="eastAsia"/>
              </w:rPr>
              <w:t>ｍ以上</w:t>
            </w:r>
            <w:r w:rsidR="00AE5081" w:rsidRPr="00D3796E">
              <w:rPr>
                <w:rFonts w:hint="eastAsia"/>
              </w:rPr>
              <w:t>確保</w:t>
            </w:r>
            <w:r w:rsidR="00AF5A4C" w:rsidRPr="00D3796E">
              <w:rPr>
                <w:rFonts w:hint="eastAsia"/>
              </w:rPr>
              <w:t>する</w:t>
            </w:r>
            <w:r w:rsidR="00AE5081" w:rsidRPr="00D3796E">
              <w:rPr>
                <w:rFonts w:hint="eastAsia"/>
              </w:rPr>
              <w:t>こと</w:t>
            </w:r>
            <w:r w:rsidR="00AF5A4C" w:rsidRPr="00D3796E">
              <w:rPr>
                <w:rFonts w:hint="eastAsia"/>
              </w:rPr>
              <w:t>。</w:t>
            </w:r>
          </w:p>
          <w:p w14:paraId="6B00D8F7" w14:textId="2BF84E1C" w:rsidR="008D36FB" w:rsidRPr="00D3796E" w:rsidRDefault="00AF5A4C" w:rsidP="00FE2801">
            <w:pPr>
              <w:pStyle w:val="31"/>
              <w:ind w:leftChars="0" w:left="210" w:hangingChars="100" w:hanging="210"/>
            </w:pPr>
            <w:r w:rsidRPr="00D3796E">
              <w:rPr>
                <w:rFonts w:hint="eastAsia"/>
              </w:rPr>
              <w:t>・</w:t>
            </w:r>
            <w:r w:rsidR="001B3203" w:rsidRPr="00D3796E">
              <w:rPr>
                <w:rFonts w:hint="eastAsia"/>
              </w:rPr>
              <w:t>バスケットボールコート</w:t>
            </w:r>
            <w:r w:rsidR="00A8648E" w:rsidRPr="00D3796E">
              <w:rPr>
                <w:rFonts w:hint="eastAsia"/>
              </w:rPr>
              <w:t>２</w:t>
            </w:r>
            <w:r w:rsidR="001B3203" w:rsidRPr="00D3796E">
              <w:rPr>
                <w:rFonts w:hint="eastAsia"/>
              </w:rPr>
              <w:t>面</w:t>
            </w:r>
            <w:r w:rsidRPr="00D3796E">
              <w:rPr>
                <w:rFonts w:hint="eastAsia"/>
              </w:rPr>
              <w:t>（コート外周に</w:t>
            </w:r>
            <w:r w:rsidR="00A8648E" w:rsidRPr="00D3796E">
              <w:rPr>
                <w:rFonts w:hint="eastAsia"/>
              </w:rPr>
              <w:t>２</w:t>
            </w:r>
            <w:r w:rsidRPr="00D3796E">
              <w:rPr>
                <w:rFonts w:hint="eastAsia"/>
              </w:rPr>
              <w:t>ｍ以上の競技エリア）を確保</w:t>
            </w:r>
            <w:r w:rsidR="001B3203" w:rsidRPr="00D3796E">
              <w:rPr>
                <w:rFonts w:hint="eastAsia"/>
              </w:rPr>
              <w:t>すること。</w:t>
            </w:r>
          </w:p>
          <w:p w14:paraId="23113D45" w14:textId="1E98BC97" w:rsidR="008D36FB" w:rsidRPr="00D3796E" w:rsidRDefault="008D36FB" w:rsidP="00FE2801">
            <w:pPr>
              <w:pStyle w:val="31"/>
              <w:ind w:leftChars="0" w:left="210" w:hangingChars="100" w:hanging="210"/>
            </w:pPr>
            <w:r w:rsidRPr="00D3796E">
              <w:rPr>
                <w:rFonts w:hint="eastAsia"/>
              </w:rPr>
              <w:t>・</w:t>
            </w:r>
            <w:r w:rsidR="00AE5081" w:rsidRPr="00D3796E">
              <w:rPr>
                <w:rFonts w:hint="eastAsia"/>
              </w:rPr>
              <w:t>コート</w:t>
            </w:r>
            <w:r w:rsidR="00692C2F" w:rsidRPr="00D3796E">
              <w:rPr>
                <w:rFonts w:hint="eastAsia"/>
              </w:rPr>
              <w:t>の</w:t>
            </w:r>
            <w:r w:rsidR="001B3203" w:rsidRPr="00D3796E">
              <w:rPr>
                <w:rFonts w:hint="eastAsia"/>
              </w:rPr>
              <w:t>天井の高さは、</w:t>
            </w:r>
            <w:r w:rsidR="00FD1F38" w:rsidRPr="00D3796E">
              <w:t>13</w:t>
            </w:r>
            <w:r w:rsidR="001B3203" w:rsidRPr="00D3796E">
              <w:rPr>
                <w:rFonts w:hint="eastAsia"/>
              </w:rPr>
              <w:t>ｍ以上とすること。</w:t>
            </w:r>
          </w:p>
          <w:p w14:paraId="5C4D26B7" w14:textId="77777777" w:rsidR="00226D49" w:rsidRPr="00D3796E" w:rsidRDefault="00226D49" w:rsidP="00FE2801">
            <w:pPr>
              <w:pStyle w:val="31"/>
              <w:ind w:leftChars="0" w:left="210" w:hangingChars="100" w:hanging="210"/>
            </w:pPr>
            <w:r w:rsidRPr="00D3796E">
              <w:rPr>
                <w:rFonts w:hint="eastAsia"/>
              </w:rPr>
              <w:t>・上下足の履き替えコーナー及び下足箱を整備すること。</w:t>
            </w:r>
          </w:p>
          <w:p w14:paraId="16D31EAA" w14:textId="7AFCB3B0" w:rsidR="00226D49" w:rsidRPr="00D3796E" w:rsidRDefault="00226D49" w:rsidP="00FE2801">
            <w:pPr>
              <w:pStyle w:val="31"/>
              <w:ind w:leftChars="0" w:left="210" w:hangingChars="100" w:hanging="210"/>
            </w:pPr>
            <w:r w:rsidRPr="00D3796E">
              <w:rPr>
                <w:rFonts w:hint="eastAsia"/>
              </w:rPr>
              <w:t>・</w:t>
            </w:r>
            <w:r w:rsidR="00C8328B" w:rsidRPr="00D3796E">
              <w:rPr>
                <w:rFonts w:hint="eastAsia"/>
              </w:rPr>
              <w:t>運営予定者</w:t>
            </w:r>
            <w:r w:rsidRPr="00D3796E">
              <w:rPr>
                <w:rFonts w:hint="eastAsia"/>
              </w:rPr>
              <w:t>が常駐する受付を設けること。</w:t>
            </w:r>
          </w:p>
          <w:p w14:paraId="3C4C0D9D" w14:textId="77777777" w:rsidR="00226D49" w:rsidRPr="00D3796E" w:rsidRDefault="00226D49" w:rsidP="00FE2801">
            <w:pPr>
              <w:pStyle w:val="31"/>
              <w:ind w:leftChars="0" w:left="210" w:hangingChars="100" w:hanging="210"/>
            </w:pPr>
            <w:r w:rsidRPr="00D3796E">
              <w:rPr>
                <w:rFonts w:hint="eastAsia"/>
              </w:rPr>
              <w:t>・受付は、デスク及び椅子を配置し受付システムを設置できるよう電源及びLANを整備すること。</w:t>
            </w:r>
          </w:p>
          <w:p w14:paraId="49D86EAE" w14:textId="10B79276" w:rsidR="00A15979" w:rsidRPr="00D3796E" w:rsidRDefault="001B3203" w:rsidP="00FE2801">
            <w:pPr>
              <w:pStyle w:val="31"/>
              <w:ind w:leftChars="0" w:left="210" w:hangingChars="100" w:hanging="210"/>
            </w:pPr>
            <w:r w:rsidRPr="00D3796E">
              <w:rPr>
                <w:rFonts w:hint="eastAsia"/>
              </w:rPr>
              <w:t>・</w:t>
            </w:r>
            <w:r w:rsidR="00652094" w:rsidRPr="00D3796E">
              <w:rPr>
                <w:rFonts w:hint="eastAsia"/>
              </w:rPr>
              <w:t>以下の</w:t>
            </w:r>
            <w:r w:rsidR="00A15979" w:rsidRPr="00D3796E">
              <w:rPr>
                <w:rFonts w:hint="eastAsia"/>
              </w:rPr>
              <w:t>競技が</w:t>
            </w:r>
            <w:r w:rsidR="00652094" w:rsidRPr="00D3796E">
              <w:rPr>
                <w:rFonts w:hint="eastAsia"/>
              </w:rPr>
              <w:t>実施</w:t>
            </w:r>
            <w:r w:rsidR="00A15979" w:rsidRPr="00D3796E">
              <w:rPr>
                <w:rFonts w:hint="eastAsia"/>
              </w:rPr>
              <w:t>できる計画とすること</w:t>
            </w:r>
            <w:r w:rsidR="00652094" w:rsidRPr="00D3796E">
              <w:rPr>
                <w:rFonts w:hint="eastAsia"/>
              </w:rPr>
              <w:t>。</w:t>
            </w:r>
            <w:r w:rsidR="00A15979" w:rsidRPr="00D3796E">
              <w:rPr>
                <w:rFonts w:hint="eastAsia"/>
              </w:rPr>
              <w:t>〇印の競技については、</w:t>
            </w:r>
            <w:r w:rsidRPr="00D3796E">
              <w:rPr>
                <w:rFonts w:hint="eastAsia"/>
              </w:rPr>
              <w:t>必要な間隔で</w:t>
            </w:r>
            <w:r w:rsidR="005E3066" w:rsidRPr="00D3796E">
              <w:rPr>
                <w:rFonts w:hint="eastAsia"/>
              </w:rPr>
              <w:t>コート</w:t>
            </w:r>
            <w:r w:rsidRPr="00D3796E">
              <w:rPr>
                <w:rFonts w:hint="eastAsia"/>
              </w:rPr>
              <w:t>配置</w:t>
            </w:r>
            <w:r w:rsidR="00A15979" w:rsidRPr="00D3796E">
              <w:rPr>
                <w:rFonts w:hint="eastAsia"/>
              </w:rPr>
              <w:t>のうえコート</w:t>
            </w:r>
            <w:r w:rsidRPr="00D3796E">
              <w:rPr>
                <w:rFonts w:hint="eastAsia"/>
              </w:rPr>
              <w:t>ラインを引き、各競技の支柱穴用の床金具を設ける</w:t>
            </w:r>
            <w:r w:rsidR="00A15979" w:rsidRPr="00D3796E">
              <w:rPr>
                <w:rFonts w:hint="eastAsia"/>
              </w:rPr>
              <w:t>こと。</w:t>
            </w:r>
            <w:r w:rsidRPr="00D3796E">
              <w:rPr>
                <w:rFonts w:hint="eastAsia"/>
              </w:rPr>
              <w:t>床金具のプレートは床と同材とすること。</w:t>
            </w:r>
          </w:p>
          <w:p w14:paraId="43CA8A8F" w14:textId="2D9BA748" w:rsidR="001B3203" w:rsidRPr="00D3796E" w:rsidRDefault="00A15979" w:rsidP="00FE2801">
            <w:pPr>
              <w:pStyle w:val="31"/>
              <w:ind w:leftChars="0" w:left="210" w:hangingChars="100" w:hanging="210"/>
            </w:pPr>
            <w:r w:rsidRPr="00D3796E">
              <w:rPr>
                <w:rFonts w:hint="eastAsia"/>
                <w:color w:val="000000" w:themeColor="text1"/>
              </w:rPr>
              <w:t>・</w:t>
            </w:r>
            <w:r w:rsidR="00397D22" w:rsidRPr="00D3796E">
              <w:rPr>
                <w:color w:val="000000" w:themeColor="text1"/>
              </w:rPr>
              <w:t>各種競技ライン</w:t>
            </w:r>
            <w:r w:rsidR="008F66A7" w:rsidRPr="00D3796E">
              <w:rPr>
                <w:rFonts w:hint="eastAsia"/>
                <w:color w:val="000000" w:themeColor="text1"/>
              </w:rPr>
              <w:t>、</w:t>
            </w:r>
            <w:r w:rsidR="008D546D" w:rsidRPr="00D3796E">
              <w:rPr>
                <w:rFonts w:hint="eastAsia"/>
                <w:color w:val="000000" w:themeColor="text1"/>
              </w:rPr>
              <w:t>ポイント表示</w:t>
            </w:r>
            <w:r w:rsidR="008F66A7" w:rsidRPr="00D3796E">
              <w:rPr>
                <w:rFonts w:hint="eastAsia"/>
                <w:color w:val="000000" w:themeColor="text1"/>
              </w:rPr>
              <w:t>、色</w:t>
            </w:r>
            <w:r w:rsidR="00397D22" w:rsidRPr="00D3796E">
              <w:rPr>
                <w:color w:val="000000" w:themeColor="text1"/>
              </w:rPr>
              <w:t>等</w:t>
            </w:r>
            <w:r w:rsidR="00397D22" w:rsidRPr="00D3796E">
              <w:t>については、運営</w:t>
            </w:r>
            <w:r w:rsidR="008D546D" w:rsidRPr="00D3796E">
              <w:rPr>
                <w:rFonts w:hint="eastAsia"/>
              </w:rPr>
              <w:t>予定</w:t>
            </w:r>
            <w:r w:rsidR="00397D22" w:rsidRPr="00D3796E">
              <w:t>者と協議すること。</w:t>
            </w:r>
          </w:p>
          <w:p w14:paraId="54D3E148" w14:textId="5ACC2D93" w:rsidR="00A15979" w:rsidRPr="00D3796E" w:rsidRDefault="00A15979" w:rsidP="00FE2801">
            <w:pPr>
              <w:pStyle w:val="31"/>
              <w:ind w:leftChars="0" w:left="210" w:hangingChars="100" w:hanging="210"/>
            </w:pPr>
            <w:r w:rsidRPr="00D3796E">
              <w:rPr>
                <w:rFonts w:hint="eastAsia"/>
              </w:rPr>
              <w:t>・競技種目及びライン整備競技（〇印）は以下のとおりとする</w:t>
            </w:r>
          </w:p>
          <w:p w14:paraId="29C94E2E" w14:textId="0F085B55" w:rsidR="00491C24" w:rsidRPr="00D3796E" w:rsidRDefault="00F12D69" w:rsidP="008A506B">
            <w:pPr>
              <w:pStyle w:val="31"/>
              <w:ind w:leftChars="0" w:left="0" w:firstLineChars="200" w:firstLine="420"/>
            </w:pPr>
            <w:r w:rsidRPr="00D3796E">
              <w:rPr>
                <w:rFonts w:hint="eastAsia"/>
              </w:rPr>
              <w:t>〇</w:t>
            </w:r>
            <w:r w:rsidR="00491C24" w:rsidRPr="00D3796E">
              <w:rPr>
                <w:rFonts w:hint="eastAsia"/>
              </w:rPr>
              <w:t>バスケットボール</w:t>
            </w:r>
            <w:r w:rsidR="001164A6" w:rsidRPr="00D3796E">
              <w:rPr>
                <w:rFonts w:hint="eastAsia"/>
              </w:rPr>
              <w:t xml:space="preserve">　</w:t>
            </w:r>
            <w:r w:rsidR="00726548" w:rsidRPr="00D3796E">
              <w:rPr>
                <w:rFonts w:hint="eastAsia"/>
              </w:rPr>
              <w:t xml:space="preserve">　</w:t>
            </w:r>
            <w:r w:rsidR="00652094" w:rsidRPr="00D3796E">
              <w:rPr>
                <w:rFonts w:hint="eastAsia"/>
              </w:rPr>
              <w:t xml:space="preserve">　　　</w:t>
            </w:r>
            <w:r w:rsidR="00726548" w:rsidRPr="00D3796E">
              <w:rPr>
                <w:rFonts w:hint="eastAsia"/>
              </w:rPr>
              <w:t xml:space="preserve">　　</w:t>
            </w:r>
            <w:r w:rsidR="00A8648E" w:rsidRPr="00D3796E">
              <w:rPr>
                <w:rFonts w:hint="eastAsia"/>
              </w:rPr>
              <w:t>２</w:t>
            </w:r>
            <w:r w:rsidR="001164A6" w:rsidRPr="00D3796E">
              <w:rPr>
                <w:rFonts w:hint="eastAsia"/>
              </w:rPr>
              <w:t>面</w:t>
            </w:r>
          </w:p>
          <w:p w14:paraId="47F04921" w14:textId="61A1BF53" w:rsidR="00242042" w:rsidRPr="00D3796E" w:rsidRDefault="00242042" w:rsidP="008A506B">
            <w:pPr>
              <w:pStyle w:val="31"/>
              <w:ind w:leftChars="0" w:left="0" w:firstLineChars="200" w:firstLine="420"/>
            </w:pPr>
            <w:r w:rsidRPr="00D3796E">
              <w:rPr>
                <w:rFonts w:hint="eastAsia"/>
              </w:rPr>
              <w:t>（上記ラインを使用して</w:t>
            </w:r>
            <w:r w:rsidR="006914DC" w:rsidRPr="00D3796E">
              <w:rPr>
                <w:rFonts w:hint="eastAsia"/>
              </w:rPr>
              <w:t>行うことを想定する競技</w:t>
            </w:r>
            <w:r w:rsidRPr="00D3796E">
              <w:rPr>
                <w:rFonts w:hint="eastAsia"/>
              </w:rPr>
              <w:t>）</w:t>
            </w:r>
          </w:p>
          <w:p w14:paraId="7E8C490E" w14:textId="47CE9E9B" w:rsidR="00397D22" w:rsidRPr="00D3796E" w:rsidRDefault="00397D22" w:rsidP="008A506B">
            <w:pPr>
              <w:pStyle w:val="31"/>
              <w:ind w:leftChars="0" w:left="0" w:firstLineChars="200" w:firstLine="420"/>
            </w:pPr>
            <w:r w:rsidRPr="00D3796E">
              <w:rPr>
                <w:rFonts w:hint="eastAsia"/>
              </w:rPr>
              <w:t xml:space="preserve">　</w:t>
            </w:r>
            <w:r w:rsidR="006914DC" w:rsidRPr="00D3796E">
              <w:rPr>
                <w:rFonts w:hint="eastAsia"/>
              </w:rPr>
              <w:t>・</w:t>
            </w:r>
            <w:r w:rsidRPr="00D3796E">
              <w:rPr>
                <w:rFonts w:hint="eastAsia"/>
              </w:rPr>
              <w:t xml:space="preserve">車いすバスケットボール　</w:t>
            </w:r>
            <w:r w:rsidR="00726548" w:rsidRPr="00D3796E">
              <w:rPr>
                <w:rFonts w:hint="eastAsia"/>
              </w:rPr>
              <w:t xml:space="preserve">　　　</w:t>
            </w:r>
          </w:p>
          <w:p w14:paraId="3DCE403F" w14:textId="4D5F988A" w:rsidR="00726548" w:rsidRPr="00D3796E" w:rsidRDefault="00726548" w:rsidP="008A506B">
            <w:pPr>
              <w:pStyle w:val="31"/>
              <w:ind w:leftChars="0" w:left="0" w:firstLineChars="200" w:firstLine="420"/>
            </w:pPr>
            <w:r w:rsidRPr="00D3796E">
              <w:rPr>
                <w:rFonts w:hint="eastAsia"/>
              </w:rPr>
              <w:t xml:space="preserve">　</w:t>
            </w:r>
            <w:r w:rsidR="006914DC" w:rsidRPr="00D3796E">
              <w:rPr>
                <w:rFonts w:hint="eastAsia"/>
              </w:rPr>
              <w:t>・</w:t>
            </w:r>
            <w:r w:rsidRPr="00D3796E">
              <w:rPr>
                <w:rFonts w:hint="eastAsia"/>
              </w:rPr>
              <w:t xml:space="preserve">ツイン車いすバスケットボール　</w:t>
            </w:r>
          </w:p>
          <w:p w14:paraId="41E15EF6" w14:textId="20992427" w:rsidR="00491C24" w:rsidRPr="00D3796E" w:rsidRDefault="006914DC" w:rsidP="00652094">
            <w:pPr>
              <w:pStyle w:val="31"/>
              <w:ind w:leftChars="0" w:left="0" w:firstLineChars="300" w:firstLine="630"/>
            </w:pPr>
            <w:r w:rsidRPr="00D3796E">
              <w:rPr>
                <w:rFonts w:hint="eastAsia"/>
              </w:rPr>
              <w:t>・</w:t>
            </w:r>
            <w:r w:rsidR="00491C24" w:rsidRPr="00D3796E">
              <w:rPr>
                <w:rFonts w:hint="eastAsia"/>
              </w:rPr>
              <w:t>車</w:t>
            </w:r>
            <w:r w:rsidR="001164A6" w:rsidRPr="00D3796E">
              <w:rPr>
                <w:rFonts w:hint="eastAsia"/>
              </w:rPr>
              <w:t>いす</w:t>
            </w:r>
            <w:r w:rsidR="00491C24" w:rsidRPr="00D3796E">
              <w:rPr>
                <w:rFonts w:hint="eastAsia"/>
              </w:rPr>
              <w:t>ラグビー</w:t>
            </w:r>
            <w:r w:rsidR="001164A6" w:rsidRPr="00D3796E">
              <w:rPr>
                <w:rFonts w:hint="eastAsia"/>
              </w:rPr>
              <w:t xml:space="preserve">　</w:t>
            </w:r>
            <w:r w:rsidR="000F3D18" w:rsidRPr="00D3796E">
              <w:rPr>
                <w:rFonts w:hint="eastAsia"/>
              </w:rPr>
              <w:t xml:space="preserve">　　　　</w:t>
            </w:r>
            <w:r w:rsidR="00726548" w:rsidRPr="00D3796E">
              <w:rPr>
                <w:rFonts w:hint="eastAsia"/>
              </w:rPr>
              <w:t xml:space="preserve">　　　</w:t>
            </w:r>
          </w:p>
          <w:p w14:paraId="2497EFB5" w14:textId="54F028F8" w:rsidR="002D2457" w:rsidRPr="00D3796E" w:rsidRDefault="002D2457" w:rsidP="001B3203">
            <w:pPr>
              <w:pStyle w:val="31"/>
              <w:ind w:leftChars="0" w:left="0" w:firstLineChars="200" w:firstLine="420"/>
            </w:pPr>
            <w:r w:rsidRPr="00D3796E">
              <w:rPr>
                <w:rFonts w:hint="eastAsia"/>
              </w:rPr>
              <w:t xml:space="preserve">　</w:t>
            </w:r>
            <w:r w:rsidR="006914DC" w:rsidRPr="00D3796E">
              <w:rPr>
                <w:rFonts w:hint="eastAsia"/>
              </w:rPr>
              <w:t>・</w:t>
            </w:r>
            <w:r w:rsidRPr="00D3796E">
              <w:rPr>
                <w:rFonts w:hint="eastAsia"/>
              </w:rPr>
              <w:t xml:space="preserve">電動車いすサッカー　　　</w:t>
            </w:r>
            <w:r w:rsidR="00726548" w:rsidRPr="00D3796E">
              <w:rPr>
                <w:rFonts w:hint="eastAsia"/>
              </w:rPr>
              <w:t xml:space="preserve">　　　</w:t>
            </w:r>
          </w:p>
          <w:p w14:paraId="5AF5CF8B" w14:textId="2FCF2F1D" w:rsidR="001164A6" w:rsidRPr="00D3796E" w:rsidRDefault="00246C79" w:rsidP="001B3203">
            <w:pPr>
              <w:pStyle w:val="31"/>
              <w:ind w:leftChars="0" w:left="0" w:firstLineChars="200" w:firstLine="420"/>
            </w:pPr>
            <w:r w:rsidRPr="00D3796E">
              <w:rPr>
                <w:rFonts w:hint="eastAsia"/>
              </w:rPr>
              <w:t>〇車いす</w:t>
            </w:r>
            <w:r w:rsidR="001164A6" w:rsidRPr="00D3796E">
              <w:rPr>
                <w:rFonts w:hint="eastAsia"/>
              </w:rPr>
              <w:t xml:space="preserve">テニス　</w:t>
            </w:r>
            <w:r w:rsidR="000F3D18" w:rsidRPr="00D3796E">
              <w:rPr>
                <w:rFonts w:hint="eastAsia"/>
              </w:rPr>
              <w:t xml:space="preserve">　　　　　</w:t>
            </w:r>
            <w:r w:rsidR="00726548" w:rsidRPr="00D3796E">
              <w:rPr>
                <w:rFonts w:hint="eastAsia"/>
              </w:rPr>
              <w:t xml:space="preserve">　　　</w:t>
            </w:r>
            <w:r w:rsidR="00A8648E" w:rsidRPr="00D3796E">
              <w:rPr>
                <w:rFonts w:hint="eastAsia"/>
              </w:rPr>
              <w:t>１</w:t>
            </w:r>
            <w:r w:rsidR="001164A6" w:rsidRPr="00D3796E">
              <w:rPr>
                <w:rFonts w:hint="eastAsia"/>
              </w:rPr>
              <w:t>面</w:t>
            </w:r>
          </w:p>
          <w:p w14:paraId="53C3C2C7" w14:textId="453838E8" w:rsidR="001164A6" w:rsidRPr="00D3796E" w:rsidRDefault="00246C79" w:rsidP="001B3203">
            <w:pPr>
              <w:pStyle w:val="31"/>
              <w:ind w:leftChars="0" w:left="0" w:firstLineChars="200" w:firstLine="420"/>
            </w:pPr>
            <w:r w:rsidRPr="00D3796E">
              <w:rPr>
                <w:rFonts w:hint="eastAsia"/>
              </w:rPr>
              <w:t>〇</w:t>
            </w:r>
            <w:r w:rsidR="001164A6" w:rsidRPr="00D3796E">
              <w:rPr>
                <w:rFonts w:hint="eastAsia"/>
              </w:rPr>
              <w:t xml:space="preserve">バレーボール　</w:t>
            </w:r>
            <w:r w:rsidR="000F3D18" w:rsidRPr="00D3796E">
              <w:rPr>
                <w:rFonts w:hint="eastAsia"/>
              </w:rPr>
              <w:t xml:space="preserve">　　　　　</w:t>
            </w:r>
            <w:r w:rsidR="00726548" w:rsidRPr="00D3796E">
              <w:rPr>
                <w:rFonts w:hint="eastAsia"/>
              </w:rPr>
              <w:t xml:space="preserve">　　　</w:t>
            </w:r>
            <w:r w:rsidR="00A8648E" w:rsidRPr="00D3796E">
              <w:rPr>
                <w:rFonts w:hint="eastAsia"/>
              </w:rPr>
              <w:t>２</w:t>
            </w:r>
            <w:r w:rsidR="001164A6" w:rsidRPr="00D3796E">
              <w:rPr>
                <w:rFonts w:hint="eastAsia"/>
              </w:rPr>
              <w:t>面</w:t>
            </w:r>
          </w:p>
          <w:p w14:paraId="6B455C4A" w14:textId="34399BE4" w:rsidR="006914DC" w:rsidRPr="00D3796E" w:rsidRDefault="006914DC" w:rsidP="001B3203">
            <w:pPr>
              <w:pStyle w:val="31"/>
              <w:ind w:leftChars="0" w:left="0" w:firstLineChars="200" w:firstLine="420"/>
            </w:pPr>
            <w:r w:rsidRPr="00D3796E">
              <w:rPr>
                <w:rFonts w:hint="eastAsia"/>
              </w:rPr>
              <w:t>（上記ラインを使用して行うことを想定する競技）</w:t>
            </w:r>
          </w:p>
          <w:p w14:paraId="0F551F84" w14:textId="2F7C4FC1" w:rsidR="002D2457" w:rsidRPr="00D3796E" w:rsidRDefault="002D2457" w:rsidP="001B3203">
            <w:pPr>
              <w:pStyle w:val="31"/>
              <w:ind w:leftChars="0" w:left="0" w:firstLineChars="200" w:firstLine="420"/>
            </w:pPr>
            <w:r w:rsidRPr="00D3796E">
              <w:rPr>
                <w:rFonts w:hint="eastAsia"/>
              </w:rPr>
              <w:t xml:space="preserve">　</w:t>
            </w:r>
            <w:r w:rsidR="006914DC" w:rsidRPr="00D3796E">
              <w:rPr>
                <w:rFonts w:hint="eastAsia"/>
              </w:rPr>
              <w:t>・</w:t>
            </w:r>
            <w:r w:rsidRPr="00D3796E">
              <w:rPr>
                <w:rFonts w:hint="eastAsia"/>
              </w:rPr>
              <w:t xml:space="preserve">フロアバレーボール　　　</w:t>
            </w:r>
            <w:r w:rsidR="00726548" w:rsidRPr="00D3796E">
              <w:rPr>
                <w:rFonts w:hint="eastAsia"/>
              </w:rPr>
              <w:t xml:space="preserve">　　　</w:t>
            </w:r>
          </w:p>
          <w:p w14:paraId="6A998E55" w14:textId="655570F7" w:rsidR="00846E8C" w:rsidRPr="00D3796E" w:rsidRDefault="002D2457" w:rsidP="00846E8C">
            <w:pPr>
              <w:pStyle w:val="31"/>
              <w:ind w:leftChars="0" w:left="0" w:firstLineChars="200" w:firstLine="420"/>
            </w:pPr>
            <w:r w:rsidRPr="00D3796E">
              <w:rPr>
                <w:rFonts w:hint="eastAsia"/>
              </w:rPr>
              <w:t xml:space="preserve">　</w:t>
            </w:r>
            <w:r w:rsidR="006914DC" w:rsidRPr="00D3796E">
              <w:rPr>
                <w:rFonts w:hint="eastAsia"/>
              </w:rPr>
              <w:t>・</w:t>
            </w:r>
            <w:r w:rsidRPr="00D3796E">
              <w:rPr>
                <w:rFonts w:hint="eastAsia"/>
              </w:rPr>
              <w:t xml:space="preserve">ゴールボール　　　　　　</w:t>
            </w:r>
            <w:r w:rsidR="00726548" w:rsidRPr="00D3796E">
              <w:rPr>
                <w:rFonts w:hint="eastAsia"/>
              </w:rPr>
              <w:t xml:space="preserve">　　　</w:t>
            </w:r>
          </w:p>
          <w:p w14:paraId="0CFD3AD7" w14:textId="474A3427" w:rsidR="001164A6" w:rsidRPr="00D3796E" w:rsidRDefault="00246C79" w:rsidP="001B3203">
            <w:pPr>
              <w:pStyle w:val="31"/>
              <w:ind w:leftChars="0" w:left="0" w:firstLineChars="200" w:firstLine="420"/>
            </w:pPr>
            <w:r w:rsidRPr="00D3796E">
              <w:rPr>
                <w:rFonts w:hint="eastAsia"/>
              </w:rPr>
              <w:t>〇</w:t>
            </w:r>
            <w:r w:rsidR="001164A6" w:rsidRPr="00D3796E">
              <w:rPr>
                <w:rFonts w:hint="eastAsia"/>
              </w:rPr>
              <w:t xml:space="preserve">バドミントン　</w:t>
            </w:r>
            <w:r w:rsidR="000F3D18" w:rsidRPr="00D3796E">
              <w:rPr>
                <w:rFonts w:hint="eastAsia"/>
              </w:rPr>
              <w:t xml:space="preserve">　　　　　</w:t>
            </w:r>
            <w:r w:rsidR="00726548" w:rsidRPr="00D3796E">
              <w:rPr>
                <w:rFonts w:hint="eastAsia"/>
              </w:rPr>
              <w:t xml:space="preserve">　　　</w:t>
            </w:r>
            <w:r w:rsidR="00A8648E" w:rsidRPr="00D3796E">
              <w:rPr>
                <w:rFonts w:hint="eastAsia"/>
              </w:rPr>
              <w:t>６</w:t>
            </w:r>
            <w:r w:rsidR="001164A6" w:rsidRPr="00D3796E">
              <w:rPr>
                <w:rFonts w:hint="eastAsia"/>
              </w:rPr>
              <w:t>面</w:t>
            </w:r>
          </w:p>
          <w:p w14:paraId="2FF010AA" w14:textId="1FDBB507" w:rsidR="006914DC" w:rsidRPr="00D3796E" w:rsidRDefault="006914DC" w:rsidP="001B3203">
            <w:pPr>
              <w:pStyle w:val="31"/>
              <w:ind w:leftChars="0" w:left="0" w:firstLineChars="200" w:firstLine="420"/>
            </w:pPr>
            <w:r w:rsidRPr="00D3796E">
              <w:rPr>
                <w:rFonts w:hint="eastAsia"/>
              </w:rPr>
              <w:t>（上記ラインを使用して行うことを想定する競技）</w:t>
            </w:r>
          </w:p>
          <w:p w14:paraId="44767F8B" w14:textId="78A425AE" w:rsidR="002D2457" w:rsidRPr="00D3796E" w:rsidRDefault="002D2457" w:rsidP="001B3203">
            <w:pPr>
              <w:pStyle w:val="31"/>
              <w:ind w:leftChars="0" w:left="0" w:firstLineChars="200" w:firstLine="420"/>
            </w:pPr>
            <w:r w:rsidRPr="00D3796E">
              <w:rPr>
                <w:rFonts w:hint="eastAsia"/>
              </w:rPr>
              <w:t xml:space="preserve">　</w:t>
            </w:r>
            <w:r w:rsidR="006914DC" w:rsidRPr="00D3796E">
              <w:rPr>
                <w:rFonts w:hint="eastAsia"/>
              </w:rPr>
              <w:t>・</w:t>
            </w:r>
            <w:r w:rsidRPr="00D3796E">
              <w:rPr>
                <w:rFonts w:hint="eastAsia"/>
              </w:rPr>
              <w:t xml:space="preserve">ふうせんバレーボール　　</w:t>
            </w:r>
            <w:r w:rsidR="00726548" w:rsidRPr="00D3796E">
              <w:rPr>
                <w:rFonts w:hint="eastAsia"/>
              </w:rPr>
              <w:t xml:space="preserve">　　</w:t>
            </w:r>
            <w:r w:rsidR="00A8648E" w:rsidRPr="00D3796E">
              <w:rPr>
                <w:rFonts w:hint="eastAsia"/>
              </w:rPr>
              <w:t>６</w:t>
            </w:r>
            <w:r w:rsidRPr="00D3796E">
              <w:rPr>
                <w:rFonts w:hint="eastAsia"/>
              </w:rPr>
              <w:t>面</w:t>
            </w:r>
          </w:p>
          <w:p w14:paraId="3D68F61F" w14:textId="12BCC304" w:rsidR="006914DC" w:rsidRPr="00D3796E" w:rsidRDefault="001F3664" w:rsidP="006914DC">
            <w:pPr>
              <w:pStyle w:val="31"/>
              <w:ind w:leftChars="0" w:left="0" w:firstLineChars="200" w:firstLine="420"/>
            </w:pPr>
            <w:r w:rsidRPr="00D3796E">
              <w:rPr>
                <w:rFonts w:hint="eastAsia"/>
              </w:rPr>
              <w:t xml:space="preserve">〇座位バレーボール　　　　　　　</w:t>
            </w:r>
            <w:r w:rsidR="00A8648E" w:rsidRPr="00D3796E">
              <w:rPr>
                <w:rFonts w:hint="eastAsia"/>
              </w:rPr>
              <w:t>２</w:t>
            </w:r>
            <w:r w:rsidRPr="00D3796E">
              <w:rPr>
                <w:rFonts w:hint="eastAsia"/>
              </w:rPr>
              <w:t>面</w:t>
            </w:r>
          </w:p>
          <w:p w14:paraId="2A884DF6" w14:textId="3CEFF92A" w:rsidR="00652094" w:rsidRPr="00D3796E" w:rsidRDefault="006914DC" w:rsidP="006914DC">
            <w:pPr>
              <w:pStyle w:val="31"/>
              <w:ind w:leftChars="200" w:hangingChars="100" w:hanging="210"/>
            </w:pPr>
            <w:r w:rsidRPr="00D3796E">
              <w:rPr>
                <w:rFonts w:hint="eastAsia"/>
              </w:rPr>
              <w:t>（別途、大会用に</w:t>
            </w:r>
            <w:r w:rsidR="00A8648E" w:rsidRPr="00D3796E">
              <w:rPr>
                <w:rFonts w:hint="eastAsia"/>
              </w:rPr>
              <w:t>４</w:t>
            </w:r>
            <w:r w:rsidRPr="00D3796E">
              <w:rPr>
                <w:rFonts w:hint="eastAsia"/>
              </w:rPr>
              <w:t>面分をポイント表示とし、支柱穴用の床金具は</w:t>
            </w:r>
            <w:r w:rsidR="00A8648E" w:rsidRPr="00D3796E">
              <w:rPr>
                <w:rFonts w:hint="eastAsia"/>
              </w:rPr>
              <w:t>４</w:t>
            </w:r>
            <w:r w:rsidRPr="00D3796E">
              <w:rPr>
                <w:rFonts w:hint="eastAsia"/>
              </w:rPr>
              <w:t>面分整備すること)</w:t>
            </w:r>
            <w:r w:rsidRPr="00D3796E">
              <w:t xml:space="preserve"> </w:t>
            </w:r>
          </w:p>
          <w:p w14:paraId="3A45CA42" w14:textId="71080448" w:rsidR="00652094" w:rsidRPr="00D3796E" w:rsidRDefault="00652094" w:rsidP="008B31BF">
            <w:pPr>
              <w:pStyle w:val="31"/>
              <w:ind w:leftChars="0" w:left="0" w:firstLineChars="200" w:firstLine="420"/>
            </w:pPr>
            <w:r w:rsidRPr="00D3796E">
              <w:rPr>
                <w:rFonts w:hint="eastAsia"/>
              </w:rPr>
              <w:lastRenderedPageBreak/>
              <w:t>〇</w:t>
            </w:r>
            <w:r w:rsidR="00D75D5B" w:rsidRPr="00D3796E">
              <w:rPr>
                <w:rFonts w:hint="eastAsia"/>
              </w:rPr>
              <w:t xml:space="preserve">ボッチャ　　　　　　　　　　　</w:t>
            </w:r>
            <w:r w:rsidR="00FD1F38" w:rsidRPr="00D3796E">
              <w:t>10</w:t>
            </w:r>
            <w:r w:rsidR="00D75D5B" w:rsidRPr="00D3796E">
              <w:rPr>
                <w:rFonts w:hint="eastAsia"/>
              </w:rPr>
              <w:t>面</w:t>
            </w:r>
          </w:p>
          <w:p w14:paraId="5BA9B439" w14:textId="3A365366" w:rsidR="006914DC" w:rsidRPr="00D3796E" w:rsidRDefault="006914DC" w:rsidP="008B31BF">
            <w:pPr>
              <w:pStyle w:val="31"/>
              <w:ind w:leftChars="0" w:left="0" w:firstLineChars="200" w:firstLine="420"/>
            </w:pPr>
            <w:r w:rsidRPr="00D3796E">
              <w:rPr>
                <w:rFonts w:hint="eastAsia"/>
              </w:rPr>
              <w:t>（うち、</w:t>
            </w:r>
            <w:r w:rsidR="00A8648E" w:rsidRPr="00D3796E">
              <w:rPr>
                <w:rFonts w:hint="eastAsia"/>
              </w:rPr>
              <w:t>８</w:t>
            </w:r>
            <w:r w:rsidRPr="00D3796E">
              <w:rPr>
                <w:rFonts w:hint="eastAsia"/>
              </w:rPr>
              <w:t>面はラインを引き､</w:t>
            </w:r>
            <w:r w:rsidR="00A8648E" w:rsidRPr="00D3796E">
              <w:rPr>
                <w:rFonts w:hint="eastAsia"/>
              </w:rPr>
              <w:t>２</w:t>
            </w:r>
            <w:r w:rsidRPr="00D3796E">
              <w:rPr>
                <w:rFonts w:hint="eastAsia"/>
              </w:rPr>
              <w:t>面はポイント表示とする。）</w:t>
            </w:r>
          </w:p>
          <w:p w14:paraId="438D770D" w14:textId="77777777" w:rsidR="006914DC" w:rsidRPr="00D3796E" w:rsidRDefault="006914DC" w:rsidP="008B31BF">
            <w:pPr>
              <w:pStyle w:val="31"/>
              <w:ind w:leftChars="0" w:left="0" w:firstLineChars="200" w:firstLine="420"/>
            </w:pPr>
          </w:p>
          <w:p w14:paraId="6E52A35E" w14:textId="77777777" w:rsidR="007709A7" w:rsidRPr="00D3796E" w:rsidRDefault="007709A7" w:rsidP="007709A7">
            <w:pPr>
              <w:pStyle w:val="31"/>
              <w:ind w:leftChars="0" w:left="0" w:firstLineChars="0" w:firstLine="0"/>
            </w:pPr>
            <w:r w:rsidRPr="00D3796E">
              <w:rPr>
                <w:rFonts w:hint="eastAsia"/>
              </w:rPr>
              <w:t>・その他、以下の競技を想定している。</w:t>
            </w:r>
          </w:p>
          <w:p w14:paraId="79769776" w14:textId="403D2079" w:rsidR="00652094" w:rsidRPr="00D3796E" w:rsidRDefault="00D75D5B" w:rsidP="007709A7">
            <w:pPr>
              <w:pStyle w:val="31"/>
              <w:ind w:leftChars="0" w:left="0" w:firstLineChars="200" w:firstLine="420"/>
            </w:pPr>
            <w:r w:rsidRPr="00D3796E">
              <w:rPr>
                <w:rFonts w:hint="eastAsia"/>
              </w:rPr>
              <w:t>フットサル</w:t>
            </w:r>
            <w:r w:rsidR="007709A7" w:rsidRPr="00D3796E">
              <w:rPr>
                <w:rFonts w:hint="eastAsia"/>
              </w:rPr>
              <w:t>、</w:t>
            </w:r>
            <w:r w:rsidRPr="00D3796E">
              <w:rPr>
                <w:rFonts w:hint="eastAsia"/>
              </w:rPr>
              <w:t>車いすハンドボール</w:t>
            </w:r>
            <w:r w:rsidR="007709A7" w:rsidRPr="00D3796E">
              <w:rPr>
                <w:rFonts w:hint="eastAsia"/>
              </w:rPr>
              <w:t>、</w:t>
            </w:r>
            <w:r w:rsidRPr="00D3796E">
              <w:rPr>
                <w:rFonts w:hint="eastAsia"/>
              </w:rPr>
              <w:t>卓球</w:t>
            </w:r>
            <w:r w:rsidR="007709A7" w:rsidRPr="00D3796E">
              <w:rPr>
                <w:rFonts w:hint="eastAsia"/>
              </w:rPr>
              <w:t>、</w:t>
            </w:r>
            <w:r w:rsidR="00491C24" w:rsidRPr="00D3796E">
              <w:rPr>
                <w:rFonts w:hint="eastAsia"/>
              </w:rPr>
              <w:t>インドアアーチェリー</w:t>
            </w:r>
          </w:p>
          <w:p w14:paraId="1F7F47F6" w14:textId="0AC7747E" w:rsidR="00491C24" w:rsidRPr="00D3796E" w:rsidRDefault="00491C24" w:rsidP="00FE2801">
            <w:pPr>
              <w:pStyle w:val="31"/>
              <w:ind w:leftChars="0" w:left="210" w:hangingChars="100" w:hanging="210"/>
            </w:pPr>
            <w:r w:rsidRPr="00D3796E">
              <w:rPr>
                <w:rFonts w:hint="eastAsia"/>
              </w:rPr>
              <w:t>・以下競技については大会の開催に備え、各</w:t>
            </w:r>
            <w:r w:rsidR="00A8648E" w:rsidRPr="00D3796E">
              <w:rPr>
                <w:rFonts w:hint="eastAsia"/>
              </w:rPr>
              <w:t>１</w:t>
            </w:r>
            <w:r w:rsidRPr="00D3796E">
              <w:rPr>
                <w:rFonts w:hint="eastAsia"/>
              </w:rPr>
              <w:t>面のポイント</w:t>
            </w:r>
            <w:r w:rsidR="00652094" w:rsidRPr="00D3796E">
              <w:rPr>
                <w:rFonts w:hint="eastAsia"/>
              </w:rPr>
              <w:t>を</w:t>
            </w:r>
            <w:r w:rsidRPr="00D3796E">
              <w:rPr>
                <w:rFonts w:hint="eastAsia"/>
              </w:rPr>
              <w:t>表示</w:t>
            </w:r>
            <w:r w:rsidR="00652094" w:rsidRPr="00D3796E">
              <w:rPr>
                <w:rFonts w:hint="eastAsia"/>
              </w:rPr>
              <w:t>する</w:t>
            </w:r>
            <w:r w:rsidRPr="00D3796E">
              <w:rPr>
                <w:rFonts w:hint="eastAsia"/>
              </w:rPr>
              <w:t>こと。</w:t>
            </w:r>
          </w:p>
          <w:p w14:paraId="039D56FF" w14:textId="2737D49B" w:rsidR="00491C24" w:rsidRPr="00D3796E" w:rsidRDefault="00491C24" w:rsidP="00491C24">
            <w:pPr>
              <w:pStyle w:val="31"/>
              <w:ind w:leftChars="0" w:left="0" w:firstLineChars="200" w:firstLine="420"/>
            </w:pPr>
            <w:r w:rsidRPr="00D3796E">
              <w:rPr>
                <w:rFonts w:hint="eastAsia"/>
              </w:rPr>
              <w:t>バスケットボール</w:t>
            </w:r>
            <w:r w:rsidR="007709A7" w:rsidRPr="00D3796E">
              <w:rPr>
                <w:rFonts w:hint="eastAsia"/>
              </w:rPr>
              <w:t>、</w:t>
            </w:r>
            <w:r w:rsidRPr="00D3796E">
              <w:rPr>
                <w:rFonts w:hint="eastAsia"/>
              </w:rPr>
              <w:t>バレーボール</w:t>
            </w:r>
          </w:p>
          <w:p w14:paraId="461F30A7" w14:textId="03BEA53A" w:rsidR="00491C24" w:rsidRPr="00D3796E" w:rsidRDefault="00491C24" w:rsidP="00FE2801">
            <w:pPr>
              <w:pStyle w:val="31"/>
              <w:ind w:leftChars="0" w:left="210" w:hangingChars="100" w:hanging="210"/>
            </w:pPr>
            <w:r w:rsidRPr="00D3796E">
              <w:rPr>
                <w:rFonts w:hint="eastAsia"/>
              </w:rPr>
              <w:t>・床材は車</w:t>
            </w:r>
            <w:r w:rsidR="00397D22" w:rsidRPr="00D3796E">
              <w:rPr>
                <w:rFonts w:hint="eastAsia"/>
              </w:rPr>
              <w:t>いす</w:t>
            </w:r>
            <w:r w:rsidRPr="00D3796E">
              <w:rPr>
                <w:rFonts w:hint="eastAsia"/>
              </w:rPr>
              <w:t>バスケや車</w:t>
            </w:r>
            <w:r w:rsidR="00397D22" w:rsidRPr="00D3796E">
              <w:rPr>
                <w:rFonts w:hint="eastAsia"/>
              </w:rPr>
              <w:t>いす</w:t>
            </w:r>
            <w:r w:rsidRPr="00D3796E">
              <w:rPr>
                <w:rFonts w:hint="eastAsia"/>
              </w:rPr>
              <w:t>ラグビーが可能な体育館用フローリングとし、長尺弾性塩ビシートやスポーツコートは使用しないこと。</w:t>
            </w:r>
          </w:p>
          <w:p w14:paraId="056FFD04" w14:textId="4A8C7BFD" w:rsidR="00491C24" w:rsidRPr="00D3796E" w:rsidRDefault="00491C24" w:rsidP="00FE2801">
            <w:pPr>
              <w:pStyle w:val="31"/>
              <w:ind w:leftChars="0" w:left="210" w:hangingChars="100" w:hanging="210"/>
            </w:pPr>
            <w:r w:rsidRPr="00D3796E">
              <w:rPr>
                <w:rFonts w:hint="eastAsia"/>
              </w:rPr>
              <w:t>・国旗や市旗、大会名などを懸垂するための電動バトンを</w:t>
            </w:r>
            <w:r w:rsidR="00A8648E" w:rsidRPr="00D3796E">
              <w:rPr>
                <w:rFonts w:hint="eastAsia"/>
              </w:rPr>
              <w:t>１</w:t>
            </w:r>
            <w:r w:rsidRPr="00D3796E">
              <w:rPr>
                <w:rFonts w:hint="eastAsia"/>
              </w:rPr>
              <w:t>本設置すること。</w:t>
            </w:r>
          </w:p>
          <w:p w14:paraId="411483E8" w14:textId="5A7AA97B" w:rsidR="00491C24" w:rsidRPr="00D3796E" w:rsidRDefault="00491C24" w:rsidP="00FE2801">
            <w:pPr>
              <w:pStyle w:val="31"/>
              <w:ind w:leftChars="0" w:left="210" w:hangingChars="100" w:hanging="210"/>
            </w:pPr>
            <w:r w:rsidRPr="00D3796E">
              <w:rPr>
                <w:rFonts w:hint="eastAsia"/>
              </w:rPr>
              <w:t>・バスケットゴールは、</w:t>
            </w:r>
            <w:r w:rsidR="00A8648E" w:rsidRPr="00D3796E">
              <w:rPr>
                <w:rFonts w:hint="eastAsia"/>
              </w:rPr>
              <w:t>１</w:t>
            </w:r>
            <w:r w:rsidRPr="00D3796E">
              <w:rPr>
                <w:rFonts w:hint="eastAsia"/>
              </w:rPr>
              <w:t>面用（吊下げ式）と</w:t>
            </w:r>
            <w:r w:rsidR="00A8648E" w:rsidRPr="00D3796E">
              <w:rPr>
                <w:rFonts w:hint="eastAsia"/>
              </w:rPr>
              <w:t>２</w:t>
            </w:r>
            <w:r w:rsidRPr="00D3796E">
              <w:rPr>
                <w:rFonts w:hint="eastAsia"/>
              </w:rPr>
              <w:t>面用（壁掛け式）を設置すること。</w:t>
            </w:r>
          </w:p>
          <w:p w14:paraId="3B69D783" w14:textId="1EE7BD4E" w:rsidR="00616336" w:rsidRPr="00D3796E" w:rsidRDefault="00491C24" w:rsidP="00FE2801">
            <w:pPr>
              <w:pStyle w:val="31"/>
              <w:ind w:leftChars="0" w:left="210" w:hangingChars="100" w:hanging="210"/>
            </w:pPr>
            <w:r w:rsidRPr="00D3796E">
              <w:rPr>
                <w:rFonts w:hint="eastAsia"/>
              </w:rPr>
              <w:t>・防球ネット</w:t>
            </w:r>
            <w:r w:rsidR="008B14F7" w:rsidRPr="00D3796E">
              <w:rPr>
                <w:rFonts w:hint="eastAsia"/>
              </w:rPr>
              <w:t>を整備し、</w:t>
            </w:r>
            <w:r w:rsidR="00A8648E" w:rsidRPr="00D3796E">
              <w:rPr>
                <w:rFonts w:hint="eastAsia"/>
              </w:rPr>
              <w:t>４</w:t>
            </w:r>
            <w:r w:rsidRPr="00D3796E">
              <w:rPr>
                <w:rFonts w:hint="eastAsia"/>
              </w:rPr>
              <w:t>分割</w:t>
            </w:r>
            <w:r w:rsidR="008B14F7" w:rsidRPr="00D3796E">
              <w:rPr>
                <w:rFonts w:hint="eastAsia"/>
              </w:rPr>
              <w:t>での</w:t>
            </w:r>
            <w:r w:rsidRPr="00D3796E">
              <w:rPr>
                <w:rFonts w:hint="eastAsia"/>
              </w:rPr>
              <w:t>利用を可能とすること。</w:t>
            </w:r>
            <w:r w:rsidR="00841F63" w:rsidRPr="00D3796E">
              <w:rPr>
                <w:rFonts w:hint="eastAsia"/>
              </w:rPr>
              <w:t>ネットの解放時に天井高さ</w:t>
            </w:r>
            <w:r w:rsidR="00FD1F38" w:rsidRPr="00D3796E">
              <w:t>13</w:t>
            </w:r>
            <w:r w:rsidR="00841F63" w:rsidRPr="00D3796E">
              <w:rPr>
                <w:rFonts w:hint="eastAsia"/>
              </w:rPr>
              <w:t>ｍを</w:t>
            </w:r>
            <w:r w:rsidR="00025AD2" w:rsidRPr="00D3796E">
              <w:rPr>
                <w:rFonts w:hint="eastAsia"/>
              </w:rPr>
              <w:t>確保する</w:t>
            </w:r>
            <w:r w:rsidR="00841F63" w:rsidRPr="00D3796E">
              <w:rPr>
                <w:rFonts w:hint="eastAsia"/>
              </w:rPr>
              <w:t>こと。</w:t>
            </w:r>
          </w:p>
          <w:p w14:paraId="4B153DA9" w14:textId="1328A705" w:rsidR="00491C24" w:rsidRPr="00D3796E" w:rsidRDefault="00616336" w:rsidP="00FE2801">
            <w:pPr>
              <w:pStyle w:val="31"/>
              <w:ind w:leftChars="0" w:left="210" w:hangingChars="100" w:hanging="210"/>
            </w:pPr>
            <w:r w:rsidRPr="00D3796E">
              <w:rPr>
                <w:rFonts w:hint="eastAsia"/>
              </w:rPr>
              <w:t>・バスケットコート</w:t>
            </w:r>
            <w:r w:rsidR="00A8648E" w:rsidRPr="00D3796E">
              <w:rPr>
                <w:rFonts w:hint="eastAsia"/>
              </w:rPr>
              <w:t>２</w:t>
            </w:r>
            <w:r w:rsidRPr="00D3796E">
              <w:rPr>
                <w:rFonts w:hint="eastAsia"/>
              </w:rPr>
              <w:t>面を分けるアリーナ中央に配置される防球ネットは、床から</w:t>
            </w:r>
            <w:r w:rsidR="00A8648E" w:rsidRPr="00D3796E">
              <w:rPr>
                <w:rFonts w:hint="eastAsia"/>
              </w:rPr>
              <w:t>５</w:t>
            </w:r>
            <w:r w:rsidRPr="00D3796E">
              <w:rPr>
                <w:rFonts w:hint="eastAsia"/>
              </w:rPr>
              <w:t>ｍ程度の高さまでを防矢素材とすること。</w:t>
            </w:r>
          </w:p>
          <w:p w14:paraId="76E11DCA" w14:textId="6BCF1607" w:rsidR="00142BF9" w:rsidRPr="00D3796E" w:rsidRDefault="00142BF9" w:rsidP="00FE2801">
            <w:pPr>
              <w:pStyle w:val="31"/>
              <w:ind w:leftChars="0" w:left="210" w:hangingChars="100" w:hanging="210"/>
            </w:pPr>
            <w:r w:rsidRPr="00D3796E">
              <w:rPr>
                <w:rFonts w:hint="eastAsia"/>
              </w:rPr>
              <w:t>・インドアアーチェリー用の防矢ネット</w:t>
            </w:r>
            <w:r w:rsidR="00616336" w:rsidRPr="00D3796E">
              <w:rPr>
                <w:rFonts w:hint="eastAsia"/>
              </w:rPr>
              <w:t>を</w:t>
            </w:r>
            <w:r w:rsidR="005E1435" w:rsidRPr="00D3796E">
              <w:rPr>
                <w:rFonts w:hint="eastAsia"/>
              </w:rPr>
              <w:t>床から天井までの高さで</w:t>
            </w:r>
            <w:r w:rsidR="00A8648E" w:rsidRPr="00D3796E">
              <w:rPr>
                <w:rFonts w:hint="eastAsia"/>
              </w:rPr>
              <w:t>３</w:t>
            </w:r>
            <w:r w:rsidRPr="00D3796E">
              <w:rPr>
                <w:rFonts w:hint="eastAsia"/>
              </w:rPr>
              <w:t>面</w:t>
            </w:r>
            <w:r w:rsidRPr="00D3796E">
              <w:rPr>
                <w:rFonts w:hint="eastAsia"/>
                <w:color w:val="000000" w:themeColor="text1"/>
              </w:rPr>
              <w:t>設置すること</w:t>
            </w:r>
            <w:r w:rsidRPr="00D3796E">
              <w:rPr>
                <w:rFonts w:hint="eastAsia"/>
              </w:rPr>
              <w:t>。</w:t>
            </w:r>
            <w:r w:rsidR="002A7AE1" w:rsidRPr="00D3796E">
              <w:t>ランニング走路</w:t>
            </w:r>
            <w:r w:rsidR="005E1435" w:rsidRPr="00D3796E">
              <w:rPr>
                <w:rFonts w:hint="eastAsia"/>
              </w:rPr>
              <w:t>に強固な手すり壁などがある場合は、上段と下段の</w:t>
            </w:r>
            <w:r w:rsidR="00A8648E" w:rsidRPr="00D3796E">
              <w:rPr>
                <w:rFonts w:hint="eastAsia"/>
              </w:rPr>
              <w:t>２</w:t>
            </w:r>
            <w:r w:rsidR="005E1435" w:rsidRPr="00D3796E">
              <w:rPr>
                <w:rFonts w:hint="eastAsia"/>
              </w:rPr>
              <w:t>段に分けての設置も可とする</w:t>
            </w:r>
            <w:r w:rsidR="002A7AE1" w:rsidRPr="00D3796E">
              <w:t>。</w:t>
            </w:r>
          </w:p>
          <w:p w14:paraId="018D1B30" w14:textId="48D73453" w:rsidR="00491C24" w:rsidRPr="00D3796E" w:rsidRDefault="00491C24" w:rsidP="00FE2801">
            <w:pPr>
              <w:pStyle w:val="31"/>
              <w:ind w:leftChars="0" w:left="210" w:hangingChars="100" w:hanging="210"/>
            </w:pPr>
            <w:r w:rsidRPr="00D3796E">
              <w:rPr>
                <w:rFonts w:hint="eastAsia"/>
              </w:rPr>
              <w:t>・デジタル式の競技表示盤が使用できるよう、適切な位置にコンセント</w:t>
            </w:r>
            <w:r w:rsidR="002A7AE1" w:rsidRPr="00D3796E">
              <w:rPr>
                <w:rFonts w:hint="eastAsia"/>
              </w:rPr>
              <w:t>やコネクター</w:t>
            </w:r>
            <w:r w:rsidRPr="00D3796E">
              <w:rPr>
                <w:rFonts w:hint="eastAsia"/>
              </w:rPr>
              <w:t>を設けること。</w:t>
            </w:r>
          </w:p>
          <w:p w14:paraId="563877B2" w14:textId="77777777" w:rsidR="00F15993" w:rsidRPr="00D3796E" w:rsidRDefault="00246C79" w:rsidP="00FE2801">
            <w:pPr>
              <w:pStyle w:val="31"/>
              <w:ind w:leftChars="0" w:left="210" w:hangingChars="100" w:hanging="210"/>
            </w:pPr>
            <w:r w:rsidRPr="00D3796E">
              <w:rPr>
                <w:rFonts w:hint="eastAsia"/>
              </w:rPr>
              <w:t>・イベント等で使用できるよう、音響設備</w:t>
            </w:r>
            <w:r w:rsidR="00687F41" w:rsidRPr="00D3796E">
              <w:rPr>
                <w:rFonts w:hint="eastAsia"/>
              </w:rPr>
              <w:t>（放送設備は移動式とする）</w:t>
            </w:r>
            <w:r w:rsidRPr="00D3796E">
              <w:rPr>
                <w:rFonts w:hint="eastAsia"/>
              </w:rPr>
              <w:t>を整備すること。</w:t>
            </w:r>
          </w:p>
          <w:p w14:paraId="1D6C5917" w14:textId="6F9B2D78" w:rsidR="009316B7" w:rsidRPr="00D3796E" w:rsidRDefault="00F15993" w:rsidP="00FE2801">
            <w:pPr>
              <w:pStyle w:val="31"/>
              <w:ind w:leftChars="0" w:left="210" w:hangingChars="100" w:hanging="210"/>
            </w:pPr>
            <w:r w:rsidRPr="00D3796E">
              <w:rPr>
                <w:rFonts w:hint="eastAsia"/>
              </w:rPr>
              <w:t>・</w:t>
            </w:r>
            <w:r w:rsidR="009316B7" w:rsidRPr="00D3796E">
              <w:rPr>
                <w:rFonts w:hint="eastAsia"/>
              </w:rPr>
              <w:t>緞帳、スポットライト及び壁収納型舞台</w:t>
            </w:r>
            <w:r w:rsidR="00220656" w:rsidRPr="00D3796E">
              <w:rPr>
                <w:rFonts w:hint="eastAsia"/>
              </w:rPr>
              <w:t>を</w:t>
            </w:r>
            <w:r w:rsidR="009316B7" w:rsidRPr="00D3796E">
              <w:rPr>
                <w:rFonts w:hint="eastAsia"/>
              </w:rPr>
              <w:t>整備すること。</w:t>
            </w:r>
          </w:p>
          <w:p w14:paraId="57F54505" w14:textId="41986C85" w:rsidR="009316B7" w:rsidRPr="00D3796E" w:rsidRDefault="009316B7" w:rsidP="00FE2801">
            <w:pPr>
              <w:pStyle w:val="31"/>
              <w:ind w:leftChars="0" w:left="210" w:hangingChars="100" w:hanging="210"/>
            </w:pPr>
            <w:r w:rsidRPr="00D3796E">
              <w:rPr>
                <w:rFonts w:hint="eastAsia"/>
              </w:rPr>
              <w:t>・衝突等による負傷の防止のために、壁面</w:t>
            </w:r>
            <w:r w:rsidR="00220656" w:rsidRPr="00D3796E">
              <w:rPr>
                <w:rFonts w:hint="eastAsia"/>
              </w:rPr>
              <w:t>（床から高さ</w:t>
            </w:r>
            <w:r w:rsidR="00431717" w:rsidRPr="00D3796E">
              <w:t>1.5</w:t>
            </w:r>
            <w:r w:rsidR="00220656" w:rsidRPr="00D3796E">
              <w:rPr>
                <w:rFonts w:hint="eastAsia"/>
              </w:rPr>
              <w:t>ｍ程度）</w:t>
            </w:r>
            <w:r w:rsidR="00F15993" w:rsidRPr="00D3796E">
              <w:rPr>
                <w:rFonts w:hint="eastAsia"/>
              </w:rPr>
              <w:t>を</w:t>
            </w:r>
            <w:r w:rsidRPr="00D3796E">
              <w:rPr>
                <w:rFonts w:hint="eastAsia"/>
              </w:rPr>
              <w:t>クッションで覆うこと。</w:t>
            </w:r>
          </w:p>
          <w:p w14:paraId="7765AD93" w14:textId="140E8AEE" w:rsidR="009316B7" w:rsidRPr="00D3796E" w:rsidRDefault="009316B7" w:rsidP="00FE2801">
            <w:pPr>
              <w:pStyle w:val="31"/>
              <w:ind w:leftChars="0" w:left="210" w:hangingChars="100" w:hanging="210"/>
            </w:pPr>
            <w:r w:rsidRPr="00D3796E">
              <w:rPr>
                <w:rFonts w:hint="eastAsia"/>
              </w:rPr>
              <w:t>・天井照明は調光型とし、最大照度は</w:t>
            </w:r>
            <w:r w:rsidR="00FD1F38" w:rsidRPr="00D3796E">
              <w:t>750</w:t>
            </w:r>
            <w:r w:rsidRPr="00D3796E">
              <w:rPr>
                <w:rFonts w:hint="eastAsia"/>
              </w:rPr>
              <w:t>ルクスとすること。</w:t>
            </w:r>
          </w:p>
          <w:p w14:paraId="47F9D8C2" w14:textId="1E87E96C" w:rsidR="00246C79" w:rsidRPr="00D3796E" w:rsidRDefault="009316B7" w:rsidP="00FE2801">
            <w:pPr>
              <w:pStyle w:val="31"/>
              <w:ind w:leftChars="0" w:left="210" w:hangingChars="100" w:hanging="210"/>
            </w:pPr>
            <w:r w:rsidRPr="00D3796E">
              <w:rPr>
                <w:rFonts w:hint="eastAsia"/>
              </w:rPr>
              <w:t>・メインアリーナの出入口は、各種競技に必要な用具が容易に搬出入できる大きさとすること。</w:t>
            </w:r>
          </w:p>
          <w:p w14:paraId="309DC1D9" w14:textId="77777777" w:rsidR="00491C24" w:rsidRPr="00D3796E" w:rsidRDefault="00491C24" w:rsidP="00FE2801">
            <w:pPr>
              <w:pStyle w:val="31"/>
              <w:ind w:leftChars="0" w:left="210" w:hangingChars="100" w:hanging="210"/>
            </w:pPr>
            <w:r w:rsidRPr="00D3796E">
              <w:rPr>
                <w:rFonts w:hint="eastAsia"/>
              </w:rPr>
              <w:t>・臭気</w:t>
            </w:r>
            <w:r w:rsidR="00B71DA9" w:rsidRPr="00D3796E">
              <w:rPr>
                <w:rFonts w:hint="eastAsia"/>
              </w:rPr>
              <w:t>や熱</w:t>
            </w:r>
            <w:r w:rsidRPr="00D3796E">
              <w:rPr>
                <w:rFonts w:hint="eastAsia"/>
              </w:rPr>
              <w:t>等がこもらないよう換気に配慮すること。</w:t>
            </w:r>
          </w:p>
          <w:p w14:paraId="1A907498" w14:textId="1AA7CA41" w:rsidR="00AC2C00" w:rsidRPr="00D3796E" w:rsidRDefault="00AC2C00" w:rsidP="00FE2801">
            <w:pPr>
              <w:pStyle w:val="31"/>
              <w:ind w:leftChars="0" w:left="210" w:hangingChars="100" w:hanging="210"/>
            </w:pPr>
            <w:r w:rsidRPr="00D3796E">
              <w:rPr>
                <w:rFonts w:hint="eastAsia"/>
              </w:rPr>
              <w:t>・開口部には暗幕を設置すること。</w:t>
            </w:r>
          </w:p>
        </w:tc>
      </w:tr>
      <w:tr w:rsidR="00B71DA9" w:rsidRPr="00D3796E" w14:paraId="10D9911B" w14:textId="77777777" w:rsidTr="00B9628B">
        <w:tc>
          <w:tcPr>
            <w:tcW w:w="1701" w:type="dxa"/>
          </w:tcPr>
          <w:p w14:paraId="24E01ADC" w14:textId="60E9F8E8" w:rsidR="00B71DA9" w:rsidRPr="00D3796E" w:rsidRDefault="00B71DA9" w:rsidP="00B71DA9">
            <w:pPr>
              <w:pStyle w:val="31"/>
              <w:ind w:leftChars="0" w:left="0" w:firstLineChars="0" w:firstLine="0"/>
            </w:pPr>
            <w:r w:rsidRPr="00D3796E">
              <w:rPr>
                <w:rFonts w:hint="eastAsia"/>
              </w:rPr>
              <w:lastRenderedPageBreak/>
              <w:t>観覧エリア</w:t>
            </w:r>
          </w:p>
        </w:tc>
        <w:tc>
          <w:tcPr>
            <w:tcW w:w="7053" w:type="dxa"/>
          </w:tcPr>
          <w:p w14:paraId="33AE6C1B" w14:textId="0D80BF45" w:rsidR="002238B7" w:rsidRPr="00D3796E" w:rsidRDefault="00B71DA9" w:rsidP="00FE2801">
            <w:pPr>
              <w:pStyle w:val="31"/>
              <w:ind w:leftChars="0" w:left="210" w:hangingChars="100" w:hanging="210"/>
              <w:rPr>
                <w:color w:val="000000" w:themeColor="text1"/>
              </w:rPr>
            </w:pPr>
            <w:r w:rsidRPr="00D3796E">
              <w:rPr>
                <w:rFonts w:hint="eastAsia"/>
                <w:color w:val="000000" w:themeColor="text1"/>
              </w:rPr>
              <w:t>・</w:t>
            </w:r>
            <w:r w:rsidR="00D54DD3" w:rsidRPr="00D3796E">
              <w:rPr>
                <w:rFonts w:hint="eastAsia"/>
                <w:color w:val="000000" w:themeColor="text1"/>
              </w:rPr>
              <w:t>メインアリーナで実施する各種大会の観覧の場としてのほか、</w:t>
            </w:r>
            <w:r w:rsidR="002238B7" w:rsidRPr="00D3796E">
              <w:rPr>
                <w:rFonts w:hint="eastAsia"/>
                <w:color w:val="000000" w:themeColor="text1"/>
              </w:rPr>
              <w:t>多用途に利用可能なスペースとして整備すること。</w:t>
            </w:r>
          </w:p>
          <w:p w14:paraId="38922E3E" w14:textId="34597689" w:rsidR="00D54DD3" w:rsidRPr="00D3796E" w:rsidRDefault="00D54DD3" w:rsidP="00FE2801">
            <w:pPr>
              <w:pStyle w:val="31"/>
              <w:ind w:leftChars="0" w:left="210" w:hangingChars="100" w:hanging="210"/>
              <w:rPr>
                <w:color w:val="000000" w:themeColor="text1"/>
              </w:rPr>
            </w:pPr>
            <w:r w:rsidRPr="00D3796E">
              <w:rPr>
                <w:rFonts w:hint="eastAsia"/>
                <w:color w:val="000000" w:themeColor="text1"/>
              </w:rPr>
              <w:t>・規模は事業者の提案による。</w:t>
            </w:r>
          </w:p>
          <w:p w14:paraId="44732830" w14:textId="5D24EF5E" w:rsidR="00B71DA9" w:rsidRPr="00D3796E" w:rsidRDefault="002238B7" w:rsidP="00FE2801">
            <w:pPr>
              <w:pStyle w:val="31"/>
              <w:ind w:leftChars="0" w:left="210" w:hangingChars="100" w:hanging="210"/>
            </w:pPr>
            <w:r w:rsidRPr="00D3796E">
              <w:rPr>
                <w:rFonts w:hint="eastAsia"/>
              </w:rPr>
              <w:t>・</w:t>
            </w:r>
            <w:r w:rsidR="00B71DA9" w:rsidRPr="00D3796E">
              <w:rPr>
                <w:rFonts w:hint="eastAsia"/>
              </w:rPr>
              <w:t>メインアリーナのフロア全体が見渡せる位置に設けること。</w:t>
            </w:r>
          </w:p>
        </w:tc>
      </w:tr>
      <w:tr w:rsidR="00B71DA9" w:rsidRPr="00D3796E" w14:paraId="03C822F7" w14:textId="77777777" w:rsidTr="00B9628B">
        <w:tc>
          <w:tcPr>
            <w:tcW w:w="1701" w:type="dxa"/>
          </w:tcPr>
          <w:p w14:paraId="5CC80798" w14:textId="3A662186" w:rsidR="00B71DA9" w:rsidRPr="00D3796E" w:rsidRDefault="00B71DA9" w:rsidP="00B71DA9">
            <w:pPr>
              <w:pStyle w:val="31"/>
              <w:ind w:leftChars="0" w:left="0" w:firstLineChars="0" w:firstLine="0"/>
            </w:pPr>
            <w:r w:rsidRPr="00D3796E">
              <w:rPr>
                <w:rFonts w:hint="eastAsia"/>
              </w:rPr>
              <w:t>室内ランニングコース</w:t>
            </w:r>
          </w:p>
        </w:tc>
        <w:tc>
          <w:tcPr>
            <w:tcW w:w="7053" w:type="dxa"/>
          </w:tcPr>
          <w:p w14:paraId="51BDE474" w14:textId="67925B90" w:rsidR="0036174F" w:rsidRPr="00D3796E" w:rsidRDefault="00B71DA9" w:rsidP="00FE2801">
            <w:pPr>
              <w:pStyle w:val="31"/>
              <w:ind w:leftChars="0" w:left="210" w:hangingChars="100" w:hanging="210"/>
            </w:pPr>
            <w:r w:rsidRPr="00D3796E">
              <w:rPr>
                <w:rFonts w:hint="eastAsia"/>
              </w:rPr>
              <w:t>・走路幅</w:t>
            </w:r>
            <w:r w:rsidR="00A8648E" w:rsidRPr="00D3796E">
              <w:rPr>
                <w:rFonts w:hint="eastAsia"/>
              </w:rPr>
              <w:t>３</w:t>
            </w:r>
            <w:r w:rsidRPr="00D3796E">
              <w:rPr>
                <w:rFonts w:hint="eastAsia"/>
              </w:rPr>
              <w:t>ｍ程度</w:t>
            </w:r>
            <w:r w:rsidR="0036174F" w:rsidRPr="00D3796E">
              <w:rPr>
                <w:rFonts w:hint="eastAsia"/>
              </w:rPr>
              <w:t>、</w:t>
            </w:r>
            <w:r w:rsidR="00A8648E" w:rsidRPr="00D3796E">
              <w:rPr>
                <w:rFonts w:hint="eastAsia"/>
              </w:rPr>
              <w:t>１</w:t>
            </w:r>
            <w:r w:rsidR="0036174F" w:rsidRPr="00D3796E">
              <w:rPr>
                <w:rFonts w:hint="eastAsia"/>
              </w:rPr>
              <w:t>周</w:t>
            </w:r>
            <w:r w:rsidR="00FD1F38" w:rsidRPr="00D3796E">
              <w:t>150</w:t>
            </w:r>
            <w:r w:rsidR="0036174F" w:rsidRPr="00D3796E">
              <w:rPr>
                <w:rFonts w:hint="eastAsia"/>
              </w:rPr>
              <w:t>ｍ程度の室内ランニングコースを設けること。</w:t>
            </w:r>
          </w:p>
          <w:p w14:paraId="297CF72D" w14:textId="4162769D" w:rsidR="0036174F" w:rsidRPr="00D3796E" w:rsidRDefault="0036174F" w:rsidP="00FE2801">
            <w:pPr>
              <w:pStyle w:val="31"/>
              <w:ind w:leftChars="0" w:left="210" w:hangingChars="100" w:hanging="210"/>
            </w:pPr>
            <w:r w:rsidRPr="00D3796E">
              <w:rPr>
                <w:rFonts w:hint="eastAsia"/>
              </w:rPr>
              <w:t>・</w:t>
            </w:r>
            <w:r w:rsidR="00B71DA9" w:rsidRPr="00D3796E">
              <w:rPr>
                <w:rFonts w:hint="eastAsia"/>
              </w:rPr>
              <w:t>車いす使用者や視覚障がい</w:t>
            </w:r>
            <w:r w:rsidR="002067BC" w:rsidRPr="00D3796E">
              <w:rPr>
                <w:rFonts w:hint="eastAsia"/>
              </w:rPr>
              <w:t>のある人</w:t>
            </w:r>
            <w:r w:rsidR="00B71DA9" w:rsidRPr="00D3796E">
              <w:rPr>
                <w:rFonts w:hint="eastAsia"/>
              </w:rPr>
              <w:t>の伴走者などに配慮した計画とす</w:t>
            </w:r>
            <w:r w:rsidR="00B71DA9" w:rsidRPr="00D3796E">
              <w:rPr>
                <w:rFonts w:hint="eastAsia"/>
              </w:rPr>
              <w:lastRenderedPageBreak/>
              <w:t>ること。</w:t>
            </w:r>
          </w:p>
          <w:p w14:paraId="00D8447D" w14:textId="6C012C5A" w:rsidR="00B71DA9" w:rsidRPr="00D3796E" w:rsidRDefault="0036174F" w:rsidP="0036174F">
            <w:pPr>
              <w:pStyle w:val="31"/>
              <w:ind w:leftChars="0" w:left="0" w:firstLineChars="0" w:firstLine="0"/>
            </w:pPr>
            <w:r w:rsidRPr="00D3796E">
              <w:rPr>
                <w:rFonts w:hint="eastAsia"/>
              </w:rPr>
              <w:t>・観覧エリアの一部を共用する計画とすること。</w:t>
            </w:r>
          </w:p>
        </w:tc>
      </w:tr>
      <w:tr w:rsidR="00B71DA9" w:rsidRPr="00D3796E" w14:paraId="0731FEA9" w14:textId="77777777" w:rsidTr="00B9628B">
        <w:tc>
          <w:tcPr>
            <w:tcW w:w="1701" w:type="dxa"/>
          </w:tcPr>
          <w:p w14:paraId="7CFBD657" w14:textId="14D47D54" w:rsidR="00B71DA9" w:rsidRPr="00D3796E" w:rsidRDefault="00B71DA9" w:rsidP="00B71DA9">
            <w:pPr>
              <w:pStyle w:val="31"/>
              <w:ind w:leftChars="0" w:left="0" w:firstLineChars="0" w:firstLine="0"/>
            </w:pPr>
            <w:r w:rsidRPr="00D3796E">
              <w:rPr>
                <w:rFonts w:hint="eastAsia"/>
              </w:rPr>
              <w:lastRenderedPageBreak/>
              <w:t>サブアリーナ</w:t>
            </w:r>
          </w:p>
        </w:tc>
        <w:tc>
          <w:tcPr>
            <w:tcW w:w="7053" w:type="dxa"/>
          </w:tcPr>
          <w:p w14:paraId="28BC97D6" w14:textId="60C8A924" w:rsidR="00B71DA9" w:rsidRPr="00D3796E" w:rsidRDefault="00B71DA9" w:rsidP="00FE2801">
            <w:pPr>
              <w:pStyle w:val="31"/>
              <w:ind w:leftChars="0" w:left="210" w:hangingChars="100" w:hanging="210"/>
            </w:pPr>
            <w:r w:rsidRPr="00D3796E">
              <w:rPr>
                <w:rFonts w:hint="eastAsia"/>
              </w:rPr>
              <w:t>・</w:t>
            </w:r>
            <w:r w:rsidR="00FD1F38" w:rsidRPr="00D3796E">
              <w:t>16</w:t>
            </w:r>
            <w:r w:rsidR="00CA2A3D" w:rsidRPr="00D3796E">
              <w:rPr>
                <w:rFonts w:hint="eastAsia"/>
              </w:rPr>
              <w:t>ｍ×</w:t>
            </w:r>
            <w:r w:rsidR="00FD1F38" w:rsidRPr="00D3796E">
              <w:t>1</w:t>
            </w:r>
            <w:r w:rsidR="00431717" w:rsidRPr="00D3796E">
              <w:t>5.5</w:t>
            </w:r>
            <w:r w:rsidR="00CA2A3D" w:rsidRPr="00D3796E">
              <w:rPr>
                <w:rFonts w:hint="eastAsia"/>
              </w:rPr>
              <w:t>ｍ以上</w:t>
            </w:r>
            <w:r w:rsidR="00220656" w:rsidRPr="00D3796E">
              <w:rPr>
                <w:rFonts w:hint="eastAsia"/>
              </w:rPr>
              <w:t>の規模</w:t>
            </w:r>
            <w:r w:rsidR="00945A78" w:rsidRPr="00D3796E">
              <w:rPr>
                <w:rFonts w:hint="eastAsia"/>
              </w:rPr>
              <w:t>と</w:t>
            </w:r>
            <w:r w:rsidRPr="00D3796E">
              <w:rPr>
                <w:rFonts w:hint="eastAsia"/>
              </w:rPr>
              <w:t>すること。</w:t>
            </w:r>
          </w:p>
          <w:p w14:paraId="095795F5" w14:textId="7F1C2D49" w:rsidR="00B71DA9" w:rsidRPr="00D3796E" w:rsidRDefault="00B71DA9" w:rsidP="00FE2801">
            <w:pPr>
              <w:pStyle w:val="31"/>
              <w:ind w:leftChars="0" w:left="210" w:hangingChars="100" w:hanging="210"/>
            </w:pPr>
            <w:r w:rsidRPr="00D3796E">
              <w:rPr>
                <w:rFonts w:hint="eastAsia"/>
              </w:rPr>
              <w:t>・天井の高さは、</w:t>
            </w:r>
            <w:r w:rsidR="00FD1F38" w:rsidRPr="00D3796E">
              <w:t>10</w:t>
            </w:r>
            <w:r w:rsidRPr="00D3796E">
              <w:rPr>
                <w:rFonts w:hint="eastAsia"/>
              </w:rPr>
              <w:t>ｍ</w:t>
            </w:r>
            <w:r w:rsidR="009316CA" w:rsidRPr="00D3796E">
              <w:rPr>
                <w:rFonts w:hint="eastAsia"/>
              </w:rPr>
              <w:t>以上</w:t>
            </w:r>
            <w:r w:rsidRPr="00D3796E">
              <w:rPr>
                <w:rFonts w:hint="eastAsia"/>
              </w:rPr>
              <w:t>とすること。</w:t>
            </w:r>
          </w:p>
          <w:p w14:paraId="66A84022" w14:textId="77777777" w:rsidR="00226D49" w:rsidRPr="00D3796E" w:rsidRDefault="00226D49" w:rsidP="00FE2801">
            <w:pPr>
              <w:pStyle w:val="31"/>
              <w:ind w:leftChars="0" w:left="210" w:hangingChars="100" w:hanging="210"/>
            </w:pPr>
            <w:r w:rsidRPr="00D3796E">
              <w:rPr>
                <w:rFonts w:hint="eastAsia"/>
              </w:rPr>
              <w:t>・上下足の履き替えコーナー及び下足箱を整備すること。</w:t>
            </w:r>
          </w:p>
          <w:p w14:paraId="5FB13A35" w14:textId="63EA07F6" w:rsidR="00226D49" w:rsidRPr="00D3796E" w:rsidRDefault="00226D49" w:rsidP="00FE2801">
            <w:pPr>
              <w:pStyle w:val="31"/>
              <w:ind w:leftChars="0" w:left="210" w:hangingChars="100" w:hanging="210"/>
            </w:pPr>
            <w:r w:rsidRPr="00D3796E">
              <w:rPr>
                <w:rFonts w:hint="eastAsia"/>
              </w:rPr>
              <w:t>・</w:t>
            </w:r>
            <w:r w:rsidR="00C8328B" w:rsidRPr="00D3796E">
              <w:rPr>
                <w:rFonts w:hint="eastAsia"/>
              </w:rPr>
              <w:t>運営予定者</w:t>
            </w:r>
            <w:r w:rsidRPr="00D3796E">
              <w:rPr>
                <w:rFonts w:hint="eastAsia"/>
              </w:rPr>
              <w:t>が常駐する受付を設けること。</w:t>
            </w:r>
            <w:r w:rsidR="00B305FC" w:rsidRPr="00D3796E">
              <w:rPr>
                <w:rFonts w:hint="eastAsia"/>
              </w:rPr>
              <w:t>規模は事業者の提案による。</w:t>
            </w:r>
          </w:p>
          <w:p w14:paraId="2D12E5A3" w14:textId="23700343" w:rsidR="00226D49" w:rsidRPr="00D3796E" w:rsidRDefault="00226D49" w:rsidP="00FE2801">
            <w:pPr>
              <w:pStyle w:val="31"/>
              <w:ind w:leftChars="0" w:left="210" w:hangingChars="100" w:hanging="210"/>
            </w:pPr>
            <w:r w:rsidRPr="00D3796E">
              <w:rPr>
                <w:rFonts w:hint="eastAsia"/>
              </w:rPr>
              <w:t>・受付は、デスク及び椅子を配置し受付システムを設置できるよう電源及びLANを整備すること。</w:t>
            </w:r>
          </w:p>
          <w:p w14:paraId="44553AB9" w14:textId="1FF4BC87" w:rsidR="00370183" w:rsidRPr="00D3796E" w:rsidRDefault="00CD69C4" w:rsidP="00FE2801">
            <w:pPr>
              <w:pStyle w:val="31"/>
              <w:ind w:leftChars="0" w:left="210" w:hangingChars="100" w:hanging="210"/>
            </w:pPr>
            <w:r w:rsidRPr="00D3796E">
              <w:rPr>
                <w:rFonts w:hint="eastAsia"/>
              </w:rPr>
              <w:t>・</w:t>
            </w:r>
            <w:r w:rsidR="00370183" w:rsidRPr="00D3796E">
              <w:rPr>
                <w:rFonts w:hint="eastAsia"/>
              </w:rPr>
              <w:t>以下の競技が実施できる計画とすること。〇印の競技については、必要な間隔でコート</w:t>
            </w:r>
            <w:r w:rsidR="00220656" w:rsidRPr="00D3796E">
              <w:rPr>
                <w:rFonts w:hint="eastAsia"/>
              </w:rPr>
              <w:t>を</w:t>
            </w:r>
            <w:r w:rsidR="00370183" w:rsidRPr="00D3796E">
              <w:rPr>
                <w:rFonts w:hint="eastAsia"/>
              </w:rPr>
              <w:t>配置のうえコートラインを引き、各競技の支柱穴用の床金具を設けること。床金具のプレートは床と同材とすること。</w:t>
            </w:r>
          </w:p>
          <w:p w14:paraId="0F8E85BA" w14:textId="595B540D" w:rsidR="00CD69C4" w:rsidRPr="00D3796E" w:rsidRDefault="00370183" w:rsidP="00FE2801">
            <w:pPr>
              <w:pStyle w:val="31"/>
              <w:ind w:leftChars="0" w:left="210" w:hangingChars="100" w:hanging="210"/>
            </w:pPr>
            <w:r w:rsidRPr="00D3796E">
              <w:rPr>
                <w:rFonts w:hint="eastAsia"/>
              </w:rPr>
              <w:t>・</w:t>
            </w:r>
            <w:r w:rsidR="00CD69C4" w:rsidRPr="00D3796E">
              <w:t>各種競技のライン</w:t>
            </w:r>
            <w:r w:rsidR="00DE0A71" w:rsidRPr="00D3796E">
              <w:rPr>
                <w:rFonts w:hint="eastAsia"/>
                <w:color w:val="000000" w:themeColor="text1"/>
              </w:rPr>
              <w:t>、マーク、色</w:t>
            </w:r>
            <w:r w:rsidR="00CD69C4" w:rsidRPr="00D3796E">
              <w:t>等については、</w:t>
            </w:r>
            <w:r w:rsidR="008D546D" w:rsidRPr="00D3796E">
              <w:t>運営予定者</w:t>
            </w:r>
            <w:r w:rsidR="00CD69C4" w:rsidRPr="00D3796E">
              <w:t>と協議すること。</w:t>
            </w:r>
          </w:p>
          <w:p w14:paraId="3B46CDEB" w14:textId="77777777" w:rsidR="00370183" w:rsidRPr="00D3796E" w:rsidRDefault="00370183" w:rsidP="00FE2801">
            <w:pPr>
              <w:pStyle w:val="31"/>
              <w:ind w:leftChars="0" w:left="210" w:hangingChars="100" w:hanging="210"/>
            </w:pPr>
            <w:r w:rsidRPr="00D3796E">
              <w:rPr>
                <w:rFonts w:hint="eastAsia"/>
              </w:rPr>
              <w:t>・競技種目及びライン整備競技（〇印）は以下のとおりとする</w:t>
            </w:r>
          </w:p>
          <w:p w14:paraId="73146D6B" w14:textId="050089FD" w:rsidR="00DE3F6B" w:rsidRPr="00D3796E" w:rsidRDefault="00DE3F6B" w:rsidP="00DE3F6B">
            <w:pPr>
              <w:pStyle w:val="31"/>
              <w:ind w:leftChars="0" w:left="0" w:firstLineChars="200" w:firstLine="420"/>
            </w:pPr>
            <w:r w:rsidRPr="00D3796E">
              <w:rPr>
                <w:rFonts w:hint="eastAsia"/>
              </w:rPr>
              <w:t xml:space="preserve">〇座位バレーボール　　　　　　　　　　　</w:t>
            </w:r>
            <w:r w:rsidR="00A8648E" w:rsidRPr="00D3796E">
              <w:rPr>
                <w:rFonts w:hint="eastAsia"/>
              </w:rPr>
              <w:t>１</w:t>
            </w:r>
            <w:r w:rsidRPr="00D3796E">
              <w:rPr>
                <w:rFonts w:hint="eastAsia"/>
              </w:rPr>
              <w:t>面</w:t>
            </w:r>
          </w:p>
          <w:p w14:paraId="37EBC2C4" w14:textId="7EDDAC2F" w:rsidR="00CD69C4" w:rsidRPr="00D3796E" w:rsidRDefault="00CD69C4" w:rsidP="00CD69C4">
            <w:pPr>
              <w:pStyle w:val="31"/>
              <w:ind w:leftChars="0" w:left="0" w:firstLineChars="200" w:firstLine="420"/>
            </w:pPr>
            <w:r w:rsidRPr="00D3796E">
              <w:rPr>
                <w:rFonts w:hint="eastAsia"/>
              </w:rPr>
              <w:t>〇</w:t>
            </w:r>
            <w:r w:rsidR="00A8648E" w:rsidRPr="00D3796E">
              <w:rPr>
                <w:rFonts w:hint="eastAsia"/>
              </w:rPr>
              <w:t>３</w:t>
            </w:r>
            <w:r w:rsidRPr="00D3796E">
              <w:rPr>
                <w:rFonts w:hint="eastAsia"/>
              </w:rPr>
              <w:t>x</w:t>
            </w:r>
            <w:r w:rsidR="00A8648E" w:rsidRPr="00D3796E">
              <w:rPr>
                <w:rFonts w:hint="eastAsia"/>
              </w:rPr>
              <w:t>３</w:t>
            </w:r>
            <w:r w:rsidRPr="00D3796E">
              <w:rPr>
                <w:rFonts w:hint="eastAsia"/>
              </w:rPr>
              <w:t>バスケットボール（</w:t>
            </w:r>
            <w:r w:rsidR="00DE3F6B" w:rsidRPr="00D3796E">
              <w:rPr>
                <w:rFonts w:hint="eastAsia"/>
              </w:rPr>
              <w:t>コート</w:t>
            </w:r>
            <w:r w:rsidRPr="00D3796E">
              <w:rPr>
                <w:rFonts w:hint="eastAsia"/>
              </w:rPr>
              <w:t>サイズ</w:t>
            </w:r>
            <w:r w:rsidR="00DE3F6B" w:rsidRPr="00D3796E">
              <w:rPr>
                <w:rFonts w:hint="eastAsia"/>
              </w:rPr>
              <w:t>は提案による</w:t>
            </w:r>
            <w:r w:rsidRPr="00D3796E">
              <w:rPr>
                <w:rFonts w:hint="eastAsia"/>
              </w:rPr>
              <w:t xml:space="preserve">)　</w:t>
            </w:r>
            <w:r w:rsidR="00A8648E" w:rsidRPr="00D3796E">
              <w:rPr>
                <w:rFonts w:hint="eastAsia"/>
              </w:rPr>
              <w:t>１</w:t>
            </w:r>
            <w:r w:rsidRPr="00D3796E">
              <w:rPr>
                <w:rFonts w:hint="eastAsia"/>
              </w:rPr>
              <w:t>面</w:t>
            </w:r>
          </w:p>
          <w:p w14:paraId="6D6F1E0A" w14:textId="50DC8FE5" w:rsidR="00945A78" w:rsidRPr="00D3796E" w:rsidRDefault="00D66FFF" w:rsidP="00945A78">
            <w:pPr>
              <w:pStyle w:val="31"/>
              <w:ind w:leftChars="0" w:left="0" w:firstLineChars="300" w:firstLine="630"/>
            </w:pPr>
            <w:r w:rsidRPr="00D3796E">
              <w:rPr>
                <w:rFonts w:hint="eastAsia"/>
              </w:rPr>
              <w:t xml:space="preserve">ボッチャ　　　　　　　　</w:t>
            </w:r>
            <w:r w:rsidR="00CD69C4" w:rsidRPr="00D3796E">
              <w:rPr>
                <w:rFonts w:hint="eastAsia"/>
              </w:rPr>
              <w:t xml:space="preserve">　　　　　　</w:t>
            </w:r>
            <w:r w:rsidRPr="00D3796E">
              <w:rPr>
                <w:rFonts w:hint="eastAsia"/>
              </w:rPr>
              <w:t xml:space="preserve">　</w:t>
            </w:r>
            <w:r w:rsidR="00A8648E" w:rsidRPr="00D3796E">
              <w:rPr>
                <w:rFonts w:hint="eastAsia"/>
              </w:rPr>
              <w:t>２</w:t>
            </w:r>
            <w:r w:rsidRPr="00D3796E">
              <w:rPr>
                <w:rFonts w:hint="eastAsia"/>
              </w:rPr>
              <w:t>面</w:t>
            </w:r>
          </w:p>
          <w:p w14:paraId="0D22B5BF" w14:textId="274A8217" w:rsidR="00945A78" w:rsidRPr="00D3796E" w:rsidRDefault="00945A78" w:rsidP="00945A78">
            <w:pPr>
              <w:pStyle w:val="31"/>
              <w:ind w:leftChars="0" w:left="0" w:firstLineChars="300" w:firstLine="630"/>
            </w:pPr>
            <w:r w:rsidRPr="00D3796E">
              <w:rPr>
                <w:rFonts w:hint="eastAsia"/>
              </w:rPr>
              <w:t>エアートランポリン　　　　　　　　　　適宜</w:t>
            </w:r>
          </w:p>
          <w:p w14:paraId="5B785159" w14:textId="77777777" w:rsidR="00B71DA9" w:rsidRPr="00D3796E" w:rsidRDefault="00B71DA9" w:rsidP="00FE2801">
            <w:pPr>
              <w:pStyle w:val="31"/>
              <w:ind w:leftChars="0" w:left="210" w:hangingChars="100" w:hanging="210"/>
            </w:pPr>
            <w:r w:rsidRPr="00D3796E">
              <w:rPr>
                <w:rFonts w:hint="eastAsia"/>
              </w:rPr>
              <w:t>・床材は体育館用フローリングとし、長尺弾性塩ビシートやスポーツコートは使用しないこと。</w:t>
            </w:r>
          </w:p>
          <w:p w14:paraId="04C3F77C" w14:textId="17E8D81D" w:rsidR="00CD69C4" w:rsidRPr="00D3796E" w:rsidRDefault="00CD69C4" w:rsidP="00FE2801">
            <w:pPr>
              <w:pStyle w:val="31"/>
              <w:ind w:leftChars="0" w:left="210" w:hangingChars="100" w:hanging="210"/>
            </w:pPr>
            <w:r w:rsidRPr="00D3796E">
              <w:rPr>
                <w:rFonts w:hint="eastAsia"/>
              </w:rPr>
              <w:t>・防球ネットを整備し、</w:t>
            </w:r>
            <w:r w:rsidR="00A8648E" w:rsidRPr="00D3796E">
              <w:rPr>
                <w:rFonts w:hint="eastAsia"/>
              </w:rPr>
              <w:t>２</w:t>
            </w:r>
            <w:r w:rsidRPr="00D3796E">
              <w:rPr>
                <w:rFonts w:hint="eastAsia"/>
              </w:rPr>
              <w:t>分割での利用を可能とすること。</w:t>
            </w:r>
          </w:p>
          <w:p w14:paraId="403CF333" w14:textId="77777777" w:rsidR="00142BF9" w:rsidRPr="00D3796E" w:rsidRDefault="00B71DA9" w:rsidP="00FE2801">
            <w:pPr>
              <w:pStyle w:val="31"/>
              <w:ind w:leftChars="0" w:left="210" w:hangingChars="100" w:hanging="210"/>
            </w:pPr>
            <w:r w:rsidRPr="00D3796E">
              <w:rPr>
                <w:rFonts w:hint="eastAsia"/>
              </w:rPr>
              <w:t>・鏡や音響装置などスタジオプログラム利用も可能な計画とすること。</w:t>
            </w:r>
          </w:p>
          <w:p w14:paraId="645AB72C" w14:textId="0818F7AD" w:rsidR="00CD69C4" w:rsidRPr="00D3796E" w:rsidRDefault="00CD69C4" w:rsidP="00FE2801">
            <w:pPr>
              <w:pStyle w:val="31"/>
              <w:ind w:leftChars="0" w:left="210" w:hangingChars="100" w:hanging="210"/>
            </w:pPr>
            <w:r w:rsidRPr="00D3796E">
              <w:rPr>
                <w:rFonts w:hint="eastAsia"/>
              </w:rPr>
              <w:t>・衝突等による負傷の防止のために、壁面</w:t>
            </w:r>
            <w:r w:rsidR="00220656" w:rsidRPr="00D3796E">
              <w:rPr>
                <w:rFonts w:hint="eastAsia"/>
              </w:rPr>
              <w:t>（床から高さ</w:t>
            </w:r>
            <w:r w:rsidR="00431717" w:rsidRPr="00D3796E">
              <w:t>1.5</w:t>
            </w:r>
            <w:r w:rsidR="00220656" w:rsidRPr="00D3796E">
              <w:rPr>
                <w:rFonts w:hint="eastAsia"/>
              </w:rPr>
              <w:t>ｍ程度）</w:t>
            </w:r>
            <w:r w:rsidRPr="00D3796E">
              <w:rPr>
                <w:rFonts w:hint="eastAsia"/>
              </w:rPr>
              <w:t>はクッションで覆うこと。</w:t>
            </w:r>
          </w:p>
        </w:tc>
      </w:tr>
      <w:tr w:rsidR="00B71DA9" w:rsidRPr="00D3796E" w14:paraId="075EB538" w14:textId="77777777" w:rsidTr="00B9628B">
        <w:tc>
          <w:tcPr>
            <w:tcW w:w="1701" w:type="dxa"/>
          </w:tcPr>
          <w:p w14:paraId="1F453F2E" w14:textId="35B96584" w:rsidR="00B71DA9" w:rsidRPr="00D3796E" w:rsidRDefault="00B71DA9" w:rsidP="00B71DA9">
            <w:pPr>
              <w:pStyle w:val="31"/>
              <w:ind w:leftChars="0" w:left="0" w:firstLineChars="0" w:firstLine="0"/>
            </w:pPr>
            <w:r w:rsidRPr="00D3796E">
              <w:rPr>
                <w:rFonts w:hint="eastAsia"/>
              </w:rPr>
              <w:t>器具庫</w:t>
            </w:r>
          </w:p>
        </w:tc>
        <w:tc>
          <w:tcPr>
            <w:tcW w:w="7053" w:type="dxa"/>
          </w:tcPr>
          <w:p w14:paraId="48A6A9EA" w14:textId="73130DD6" w:rsidR="00AB7273" w:rsidRPr="00D3796E" w:rsidRDefault="00AB7273" w:rsidP="00FE2801">
            <w:pPr>
              <w:pStyle w:val="31"/>
              <w:ind w:leftChars="0" w:left="210" w:hangingChars="100" w:hanging="210"/>
            </w:pPr>
            <w:r w:rsidRPr="00D3796E">
              <w:rPr>
                <w:rFonts w:hint="eastAsia"/>
              </w:rPr>
              <w:t>・各アリーナで実施する競技に必要な器具等を保管できる器具庫を整備すること。</w:t>
            </w:r>
          </w:p>
          <w:p w14:paraId="1AA9364A" w14:textId="77777777" w:rsidR="00AB7273" w:rsidRPr="00D3796E" w:rsidRDefault="00AB7273" w:rsidP="00FE2801">
            <w:pPr>
              <w:pStyle w:val="31"/>
              <w:ind w:leftChars="0" w:left="210" w:hangingChars="100" w:hanging="210"/>
            </w:pPr>
            <w:r w:rsidRPr="00D3796E">
              <w:rPr>
                <w:rFonts w:hint="eastAsia"/>
              </w:rPr>
              <w:t>・ニュースポーツも含め幅広く対応できるように余裕を持たせた規模とすること。</w:t>
            </w:r>
          </w:p>
          <w:p w14:paraId="3E957964" w14:textId="05B62477" w:rsidR="00370183" w:rsidRPr="00D3796E" w:rsidRDefault="00B71DA9" w:rsidP="00FE2801">
            <w:pPr>
              <w:pStyle w:val="31"/>
              <w:ind w:leftChars="0" w:left="210" w:hangingChars="100" w:hanging="210"/>
            </w:pPr>
            <w:r w:rsidRPr="00D3796E">
              <w:rPr>
                <w:rFonts w:hint="eastAsia"/>
              </w:rPr>
              <w:t>・</w:t>
            </w:r>
            <w:r w:rsidR="00F15993" w:rsidRPr="00D3796E">
              <w:rPr>
                <w:rFonts w:hint="eastAsia"/>
              </w:rPr>
              <w:t>メインアリーナに併設する器具庫は、車いす用収納ラック(</w:t>
            </w:r>
            <w:r w:rsidR="00B305FC" w:rsidRPr="00D3796E">
              <w:rPr>
                <w:rFonts w:hint="eastAsia"/>
              </w:rPr>
              <w:t>W</w:t>
            </w:r>
            <w:r w:rsidR="00431717" w:rsidRPr="00D3796E">
              <w:t>2,</w:t>
            </w:r>
            <w:r w:rsidR="00FD1F38" w:rsidRPr="00D3796E">
              <w:t>000</w:t>
            </w:r>
            <w:r w:rsidR="00B305FC" w:rsidRPr="00D3796E">
              <w:rPr>
                <w:rFonts w:hint="eastAsia"/>
              </w:rPr>
              <w:t>㎜</w:t>
            </w:r>
            <w:r w:rsidR="00F15993" w:rsidRPr="00D3796E">
              <w:rPr>
                <w:rFonts w:hint="eastAsia"/>
              </w:rPr>
              <w:t>×</w:t>
            </w:r>
            <w:r w:rsidR="00B305FC" w:rsidRPr="00D3796E">
              <w:rPr>
                <w:rFonts w:hint="eastAsia"/>
              </w:rPr>
              <w:t>D</w:t>
            </w:r>
            <w:r w:rsidR="00431717" w:rsidRPr="00D3796E">
              <w:t>1,</w:t>
            </w:r>
            <w:r w:rsidR="00FD1F38" w:rsidRPr="00D3796E">
              <w:t>000</w:t>
            </w:r>
            <w:r w:rsidR="00F15993" w:rsidRPr="00D3796E">
              <w:rPr>
                <w:rFonts w:hint="eastAsia"/>
              </w:rPr>
              <w:t>㎜)</w:t>
            </w:r>
            <w:r w:rsidR="00FD1F38" w:rsidRPr="00D3796E">
              <w:t>12</w:t>
            </w:r>
            <w:r w:rsidR="00F15993" w:rsidRPr="00D3796E">
              <w:rPr>
                <w:rFonts w:hint="eastAsia"/>
              </w:rPr>
              <w:t>台、アーチェリー的台(</w:t>
            </w:r>
            <w:r w:rsidR="00B305FC" w:rsidRPr="00D3796E">
              <w:rPr>
                <w:rFonts w:hint="eastAsia"/>
              </w:rPr>
              <w:t>W</w:t>
            </w:r>
            <w:r w:rsidR="00431717" w:rsidRPr="00D3796E">
              <w:t>1,</w:t>
            </w:r>
            <w:r w:rsidR="00FD1F38" w:rsidRPr="00D3796E">
              <w:t>200</w:t>
            </w:r>
            <w:r w:rsidR="00B305FC" w:rsidRPr="00D3796E">
              <w:rPr>
                <w:rFonts w:hint="eastAsia"/>
              </w:rPr>
              <w:t>㎜</w:t>
            </w:r>
            <w:r w:rsidR="00F15993" w:rsidRPr="00D3796E">
              <w:rPr>
                <w:rFonts w:hint="eastAsia"/>
              </w:rPr>
              <w:t>×</w:t>
            </w:r>
            <w:r w:rsidR="00B305FC" w:rsidRPr="00D3796E">
              <w:rPr>
                <w:rFonts w:hint="eastAsia"/>
              </w:rPr>
              <w:t>D</w:t>
            </w:r>
            <w:r w:rsidR="00431717" w:rsidRPr="00D3796E">
              <w:t>1,</w:t>
            </w:r>
            <w:r w:rsidR="00FD1F38" w:rsidRPr="00D3796E">
              <w:t>000</w:t>
            </w:r>
            <w:r w:rsidR="00F15993" w:rsidRPr="00D3796E">
              <w:rPr>
                <w:rFonts w:hint="eastAsia"/>
              </w:rPr>
              <w:t>㎜)</w:t>
            </w:r>
            <w:r w:rsidR="00FD1F38" w:rsidRPr="00D3796E">
              <w:t>10</w:t>
            </w:r>
            <w:r w:rsidR="00F15993" w:rsidRPr="00D3796E">
              <w:rPr>
                <w:rFonts w:hint="eastAsia"/>
              </w:rPr>
              <w:t>台が設置できるスペースを確保したうえで、</w:t>
            </w:r>
            <w:r w:rsidRPr="00D3796E">
              <w:rPr>
                <w:rFonts w:hint="eastAsia"/>
              </w:rPr>
              <w:t>各アリーナ</w:t>
            </w:r>
            <w:r w:rsidR="00F15993" w:rsidRPr="00D3796E">
              <w:rPr>
                <w:rFonts w:hint="eastAsia"/>
              </w:rPr>
              <w:t>で実施する</w:t>
            </w:r>
            <w:r w:rsidRPr="00D3796E">
              <w:rPr>
                <w:rFonts w:hint="eastAsia"/>
              </w:rPr>
              <w:t>競技で使用される器具や備品等が保管できる十分なスペースを確保すること。</w:t>
            </w:r>
          </w:p>
        </w:tc>
      </w:tr>
      <w:tr w:rsidR="00B71DA9" w:rsidRPr="00D3796E" w14:paraId="6CEA8339" w14:textId="77777777" w:rsidTr="00B9628B">
        <w:tc>
          <w:tcPr>
            <w:tcW w:w="1701" w:type="dxa"/>
          </w:tcPr>
          <w:p w14:paraId="2375CDD7" w14:textId="5CBC83AE" w:rsidR="00B71DA9" w:rsidRPr="00D3796E" w:rsidRDefault="00B71DA9" w:rsidP="00B71DA9">
            <w:pPr>
              <w:pStyle w:val="31"/>
              <w:ind w:leftChars="0" w:left="0" w:firstLineChars="0" w:firstLine="0"/>
            </w:pPr>
            <w:r w:rsidRPr="00D3796E">
              <w:rPr>
                <w:rFonts w:hint="eastAsia"/>
              </w:rPr>
              <w:t>トレーニング室</w:t>
            </w:r>
          </w:p>
        </w:tc>
        <w:tc>
          <w:tcPr>
            <w:tcW w:w="7053" w:type="dxa"/>
          </w:tcPr>
          <w:p w14:paraId="2ED6857A" w14:textId="32801D01" w:rsidR="00B71DA9" w:rsidRPr="00D3796E" w:rsidRDefault="00B71DA9" w:rsidP="00FE2801">
            <w:pPr>
              <w:pStyle w:val="31"/>
              <w:ind w:leftChars="0" w:left="210" w:hangingChars="100" w:hanging="210"/>
            </w:pPr>
            <w:r w:rsidRPr="00D3796E">
              <w:rPr>
                <w:rFonts w:hint="eastAsia"/>
              </w:rPr>
              <w:t>・</w:t>
            </w:r>
            <w:r w:rsidR="00FD1F38" w:rsidRPr="00D3796E">
              <w:t>250</w:t>
            </w:r>
            <w:r w:rsidRPr="00D3796E">
              <w:rPr>
                <w:rFonts w:hint="eastAsia"/>
              </w:rPr>
              <w:t>㎡程度</w:t>
            </w:r>
            <w:r w:rsidR="00220656" w:rsidRPr="00D3796E">
              <w:rPr>
                <w:rFonts w:hint="eastAsia"/>
              </w:rPr>
              <w:t>の規模</w:t>
            </w:r>
            <w:r w:rsidRPr="00D3796E">
              <w:rPr>
                <w:rFonts w:hint="eastAsia"/>
              </w:rPr>
              <w:t>と</w:t>
            </w:r>
            <w:r w:rsidR="00220656" w:rsidRPr="00D3796E">
              <w:rPr>
                <w:rFonts w:hint="eastAsia"/>
              </w:rPr>
              <w:t>する</w:t>
            </w:r>
            <w:r w:rsidRPr="00D3796E">
              <w:rPr>
                <w:rFonts w:hint="eastAsia"/>
              </w:rPr>
              <w:t>。</w:t>
            </w:r>
          </w:p>
          <w:p w14:paraId="5C9E945B" w14:textId="77777777" w:rsidR="00226D49" w:rsidRPr="00D3796E" w:rsidRDefault="00226D49" w:rsidP="00FE2801">
            <w:pPr>
              <w:pStyle w:val="31"/>
              <w:ind w:leftChars="0" w:left="210" w:hangingChars="100" w:hanging="210"/>
            </w:pPr>
            <w:r w:rsidRPr="00D3796E">
              <w:rPr>
                <w:rFonts w:hint="eastAsia"/>
              </w:rPr>
              <w:t>・上下足の履き替えコーナー及び下足箱を整備すること。</w:t>
            </w:r>
          </w:p>
          <w:p w14:paraId="4AAE5EDE" w14:textId="035F937B" w:rsidR="00226D49" w:rsidRPr="00D3796E" w:rsidRDefault="00226D49" w:rsidP="00FE2801">
            <w:pPr>
              <w:pStyle w:val="31"/>
              <w:ind w:leftChars="0" w:left="210" w:hangingChars="100" w:hanging="210"/>
            </w:pPr>
            <w:r w:rsidRPr="00D3796E">
              <w:rPr>
                <w:rFonts w:hint="eastAsia"/>
              </w:rPr>
              <w:t>・</w:t>
            </w:r>
            <w:r w:rsidR="00C8328B" w:rsidRPr="00D3796E">
              <w:rPr>
                <w:rFonts w:hint="eastAsia"/>
              </w:rPr>
              <w:t>運営予定者</w:t>
            </w:r>
            <w:r w:rsidRPr="00D3796E">
              <w:rPr>
                <w:rFonts w:hint="eastAsia"/>
              </w:rPr>
              <w:t>が常駐する受付を設けること。</w:t>
            </w:r>
          </w:p>
          <w:p w14:paraId="1E7A5580" w14:textId="77777777" w:rsidR="00226D49" w:rsidRPr="00D3796E" w:rsidRDefault="00226D49" w:rsidP="00FE2801">
            <w:pPr>
              <w:pStyle w:val="31"/>
              <w:ind w:leftChars="0" w:left="210" w:hangingChars="100" w:hanging="210"/>
            </w:pPr>
            <w:r w:rsidRPr="00D3796E">
              <w:rPr>
                <w:rFonts w:hint="eastAsia"/>
              </w:rPr>
              <w:t>・受付は、デスク及び椅子を配置し受付システムを設置できるよう電源及びLANを整備すること。</w:t>
            </w:r>
          </w:p>
          <w:p w14:paraId="4144F6A6" w14:textId="7D3F2CF7" w:rsidR="00AE5EF7" w:rsidRPr="00D3796E" w:rsidRDefault="00AE5EF7" w:rsidP="00FE2801">
            <w:pPr>
              <w:pStyle w:val="31"/>
              <w:ind w:leftChars="0" w:left="210" w:hangingChars="100" w:hanging="210"/>
            </w:pPr>
            <w:r w:rsidRPr="00D3796E">
              <w:rPr>
                <w:rFonts w:hint="eastAsia"/>
              </w:rPr>
              <w:t>・トレーニング</w:t>
            </w:r>
            <w:r w:rsidR="00C075CA" w:rsidRPr="00D3796E">
              <w:rPr>
                <w:rFonts w:hint="eastAsia"/>
              </w:rPr>
              <w:t>室</w:t>
            </w:r>
            <w:r w:rsidRPr="00D3796E">
              <w:rPr>
                <w:rFonts w:hint="eastAsia"/>
              </w:rPr>
              <w:t>内は、安全上の観点から死角の発生が最小限となるような</w:t>
            </w:r>
            <w:r w:rsidR="00C075CA" w:rsidRPr="00D3796E">
              <w:rPr>
                <w:rFonts w:hint="eastAsia"/>
              </w:rPr>
              <w:t>室</w:t>
            </w:r>
            <w:r w:rsidRPr="00D3796E">
              <w:rPr>
                <w:rFonts w:hint="eastAsia"/>
              </w:rPr>
              <w:t>形状、機器配置とすること。</w:t>
            </w:r>
          </w:p>
          <w:p w14:paraId="10BB20A7" w14:textId="2D2CFF85" w:rsidR="00FC70AE" w:rsidRPr="00D3796E" w:rsidRDefault="00FC70AE" w:rsidP="00FE2801">
            <w:pPr>
              <w:pStyle w:val="31"/>
              <w:ind w:leftChars="0" w:left="210" w:hangingChars="100" w:hanging="210"/>
            </w:pPr>
            <w:r w:rsidRPr="00D3796E">
              <w:rPr>
                <w:rFonts w:hint="eastAsia"/>
              </w:rPr>
              <w:lastRenderedPageBreak/>
              <w:t>・</w:t>
            </w:r>
            <w:r w:rsidR="00163AEE" w:rsidRPr="00D3796E">
              <w:rPr>
                <w:rFonts w:hint="eastAsia"/>
              </w:rPr>
              <w:t>【</w:t>
            </w:r>
            <w:r w:rsidRPr="00D3796E">
              <w:rPr>
                <w:rFonts w:hint="eastAsia"/>
              </w:rPr>
              <w:t>資料</w:t>
            </w:r>
            <w:r w:rsidR="00FD1F38" w:rsidRPr="00D3796E">
              <w:t>10</w:t>
            </w:r>
            <w:r w:rsidR="00163AEE" w:rsidRPr="00D3796E">
              <w:rPr>
                <w:rFonts w:hint="eastAsia"/>
              </w:rPr>
              <w:t xml:space="preserve">　</w:t>
            </w:r>
            <w:r w:rsidRPr="00D3796E">
              <w:rPr>
                <w:rFonts w:hint="eastAsia"/>
              </w:rPr>
              <w:t>備品リスト</w:t>
            </w:r>
            <w:r w:rsidR="00163AEE" w:rsidRPr="00D3796E">
              <w:rPr>
                <w:rFonts w:hint="eastAsia"/>
              </w:rPr>
              <w:t>】</w:t>
            </w:r>
            <w:r w:rsidR="00A111DB" w:rsidRPr="00D3796E">
              <w:rPr>
                <w:rFonts w:hint="eastAsia"/>
              </w:rPr>
              <w:t>を踏まえ、現施設からの備品の移設に協力するほか、</w:t>
            </w:r>
            <w:r w:rsidR="00C820BA" w:rsidRPr="00D3796E">
              <w:rPr>
                <w:rFonts w:hint="eastAsia"/>
              </w:rPr>
              <w:t>新設するトレーニング機器を設置すること</w:t>
            </w:r>
            <w:r w:rsidR="00A40B48" w:rsidRPr="00D3796E">
              <w:rPr>
                <w:rFonts w:hint="eastAsia"/>
              </w:rPr>
              <w:t>。</w:t>
            </w:r>
          </w:p>
          <w:p w14:paraId="324EFE55" w14:textId="77777777" w:rsidR="00B71DA9" w:rsidRPr="00D3796E" w:rsidRDefault="00B71DA9" w:rsidP="00FE2801">
            <w:pPr>
              <w:pStyle w:val="31"/>
              <w:ind w:leftChars="0" w:left="210" w:hangingChars="100" w:hanging="210"/>
            </w:pPr>
            <w:r w:rsidRPr="00D3796E">
              <w:rPr>
                <w:rFonts w:hint="eastAsia"/>
              </w:rPr>
              <w:t>・車椅子利用者の使用に配慮したストレッチスペースを確保すること。</w:t>
            </w:r>
          </w:p>
          <w:p w14:paraId="3A8AE5C6" w14:textId="27C4A259" w:rsidR="00B71DA9" w:rsidRPr="00D3796E" w:rsidRDefault="00B71DA9" w:rsidP="00FE2801">
            <w:pPr>
              <w:pStyle w:val="31"/>
              <w:ind w:leftChars="0" w:left="210" w:hangingChars="100" w:hanging="210"/>
            </w:pPr>
            <w:r w:rsidRPr="00D3796E">
              <w:rPr>
                <w:rFonts w:hint="eastAsia"/>
              </w:rPr>
              <w:t>・鏡や音響装置（</w:t>
            </w:r>
            <w:r w:rsidR="005C6970" w:rsidRPr="00D3796E">
              <w:rPr>
                <w:rFonts w:hint="eastAsia"/>
              </w:rPr>
              <w:t>BGM</w:t>
            </w:r>
            <w:r w:rsidRPr="00D3796E">
              <w:rPr>
                <w:rFonts w:hint="eastAsia"/>
              </w:rPr>
              <w:t>を流す程度）を備えること。</w:t>
            </w:r>
          </w:p>
          <w:p w14:paraId="7D9DB2A5" w14:textId="3D95066D" w:rsidR="00B71DA9" w:rsidRPr="00D3796E" w:rsidRDefault="00B71DA9" w:rsidP="00FE2801">
            <w:pPr>
              <w:pStyle w:val="31"/>
              <w:ind w:leftChars="0" w:left="210" w:hangingChars="100" w:hanging="210"/>
            </w:pPr>
            <w:r w:rsidRPr="00D3796E">
              <w:rPr>
                <w:rFonts w:hint="eastAsia"/>
              </w:rPr>
              <w:t>・トレーニング機器の荷重条件に耐えうる床の強度を確保すること。</w:t>
            </w:r>
          </w:p>
          <w:p w14:paraId="3B5F9328" w14:textId="0088A11F" w:rsidR="00D85762" w:rsidRPr="00D3796E" w:rsidRDefault="00D85762" w:rsidP="00FE2801">
            <w:pPr>
              <w:pStyle w:val="31"/>
              <w:ind w:leftChars="0" w:left="210" w:hangingChars="100" w:hanging="210"/>
            </w:pPr>
            <w:r w:rsidRPr="00D3796E">
              <w:rPr>
                <w:rFonts w:hint="eastAsia"/>
              </w:rPr>
              <w:t>・天井にはトレーニング機器又は</w:t>
            </w:r>
            <w:r w:rsidR="00004DAE" w:rsidRPr="00D3796E">
              <w:rPr>
                <w:rFonts w:hint="eastAsia"/>
              </w:rPr>
              <w:t>歩行訓練等の</w:t>
            </w:r>
            <w:r w:rsidRPr="00D3796E">
              <w:rPr>
                <w:rFonts w:hint="eastAsia"/>
              </w:rPr>
              <w:t>リハビリ機器の吊り下げが可能なレールを設置すること。</w:t>
            </w:r>
          </w:p>
          <w:p w14:paraId="712469FD" w14:textId="77777777" w:rsidR="00D85762" w:rsidRPr="00D3796E" w:rsidRDefault="00B71DA9" w:rsidP="00FE2801">
            <w:pPr>
              <w:pStyle w:val="31"/>
              <w:ind w:leftChars="0" w:left="210" w:hangingChars="100" w:hanging="210"/>
            </w:pPr>
            <w:r w:rsidRPr="00D3796E">
              <w:rPr>
                <w:rFonts w:hint="eastAsia"/>
              </w:rPr>
              <w:t>・利用者が快適に運動を楽しめるよう眺望や開放感に配慮した計画とすること。なお、日射により運動の妨げにならないよう配慮すること。</w:t>
            </w:r>
          </w:p>
          <w:p w14:paraId="79668433" w14:textId="1E3CFA34" w:rsidR="00890114" w:rsidRPr="00D3796E" w:rsidRDefault="00890114" w:rsidP="00FE2801">
            <w:pPr>
              <w:pStyle w:val="31"/>
              <w:ind w:leftChars="0" w:left="210" w:hangingChars="100" w:hanging="210"/>
            </w:pPr>
            <w:r w:rsidRPr="00D3796E">
              <w:rPr>
                <w:rFonts w:hint="eastAsia"/>
              </w:rPr>
              <w:t>・トレーニングで使用する備品を保管するための</w:t>
            </w:r>
            <w:r w:rsidR="004A70E2" w:rsidRPr="00D3796E">
              <w:rPr>
                <w:rFonts w:hint="eastAsia"/>
              </w:rPr>
              <w:t>収納又は</w:t>
            </w:r>
            <w:r w:rsidRPr="00D3796E">
              <w:rPr>
                <w:rFonts w:hint="eastAsia"/>
              </w:rPr>
              <w:t>倉庫を適宜設</w:t>
            </w:r>
            <w:r w:rsidR="004A70E2" w:rsidRPr="00D3796E">
              <w:rPr>
                <w:rFonts w:hint="eastAsia"/>
              </w:rPr>
              <w:t>ける</w:t>
            </w:r>
            <w:r w:rsidRPr="00D3796E">
              <w:rPr>
                <w:rFonts w:hint="eastAsia"/>
              </w:rPr>
              <w:t>こと。</w:t>
            </w:r>
          </w:p>
        </w:tc>
      </w:tr>
      <w:tr w:rsidR="00B71DA9" w:rsidRPr="00D3796E" w14:paraId="494DFFD7" w14:textId="77777777" w:rsidTr="00B9628B">
        <w:tc>
          <w:tcPr>
            <w:tcW w:w="1701" w:type="dxa"/>
          </w:tcPr>
          <w:p w14:paraId="5FA2BCC6" w14:textId="483060F8" w:rsidR="00B71DA9" w:rsidRPr="00D3796E" w:rsidRDefault="00B71DA9" w:rsidP="00B71DA9">
            <w:pPr>
              <w:pStyle w:val="31"/>
              <w:ind w:leftChars="0" w:left="0" w:firstLineChars="0" w:firstLine="0"/>
            </w:pPr>
            <w:r w:rsidRPr="00D3796E">
              <w:rPr>
                <w:rFonts w:hint="eastAsia"/>
              </w:rPr>
              <w:lastRenderedPageBreak/>
              <w:t>卓球室</w:t>
            </w:r>
          </w:p>
        </w:tc>
        <w:tc>
          <w:tcPr>
            <w:tcW w:w="7053" w:type="dxa"/>
          </w:tcPr>
          <w:p w14:paraId="00AED546" w14:textId="784D3486" w:rsidR="00B71DA9" w:rsidRPr="00D3796E" w:rsidRDefault="00B71DA9" w:rsidP="00FE2801">
            <w:pPr>
              <w:pStyle w:val="31"/>
              <w:ind w:leftChars="0" w:left="210" w:hangingChars="100" w:hanging="210"/>
            </w:pPr>
            <w:r w:rsidRPr="00D3796E">
              <w:rPr>
                <w:rFonts w:hint="eastAsia"/>
              </w:rPr>
              <w:t>・</w:t>
            </w:r>
            <w:r w:rsidR="00AC0825" w:rsidRPr="00D3796E">
              <w:rPr>
                <w:rFonts w:hint="eastAsia"/>
              </w:rPr>
              <w:t>STT室</w:t>
            </w:r>
            <w:r w:rsidR="002F144A" w:rsidRPr="00D3796E">
              <w:t>（サウンドテーブルテニス）</w:t>
            </w:r>
            <w:r w:rsidR="00A8648E" w:rsidRPr="00D3796E">
              <w:rPr>
                <w:rFonts w:hint="eastAsia"/>
              </w:rPr>
              <w:t>２</w:t>
            </w:r>
            <w:r w:rsidR="00AC0825" w:rsidRPr="00D3796E">
              <w:rPr>
                <w:rFonts w:hint="eastAsia"/>
              </w:rPr>
              <w:t>室と</w:t>
            </w:r>
            <w:r w:rsidRPr="00D3796E">
              <w:rPr>
                <w:rFonts w:hint="eastAsia"/>
              </w:rPr>
              <w:t>一般卓球台（車いす対応を含む）</w:t>
            </w:r>
            <w:r w:rsidR="00330313" w:rsidRPr="00D3796E">
              <w:rPr>
                <w:rFonts w:hint="eastAsia"/>
              </w:rPr>
              <w:t>を</w:t>
            </w:r>
            <w:r w:rsidR="00A8648E" w:rsidRPr="00D3796E">
              <w:rPr>
                <w:rFonts w:hint="eastAsia"/>
              </w:rPr>
              <w:t>５</w:t>
            </w:r>
            <w:r w:rsidRPr="00D3796E">
              <w:rPr>
                <w:rFonts w:hint="eastAsia"/>
              </w:rPr>
              <w:t>台配置できる規模とすること。</w:t>
            </w:r>
          </w:p>
          <w:p w14:paraId="5CEDE8A2" w14:textId="2AC2441F" w:rsidR="00226D49" w:rsidRPr="00D3796E" w:rsidRDefault="00226D49" w:rsidP="00FE2801">
            <w:pPr>
              <w:pStyle w:val="31"/>
              <w:ind w:leftChars="0" w:left="210" w:hangingChars="100" w:hanging="210"/>
            </w:pPr>
            <w:r w:rsidRPr="00D3796E">
              <w:rPr>
                <w:rFonts w:hint="eastAsia"/>
              </w:rPr>
              <w:t>・</w:t>
            </w:r>
            <w:r w:rsidR="00C8328B" w:rsidRPr="00D3796E">
              <w:rPr>
                <w:rFonts w:hint="eastAsia"/>
              </w:rPr>
              <w:t>運営予定者</w:t>
            </w:r>
            <w:r w:rsidRPr="00D3796E">
              <w:rPr>
                <w:rFonts w:hint="eastAsia"/>
              </w:rPr>
              <w:t>が常駐する受付を設けること。</w:t>
            </w:r>
          </w:p>
          <w:p w14:paraId="2E0271AF" w14:textId="77777777" w:rsidR="00226D49" w:rsidRPr="00D3796E" w:rsidRDefault="00226D49" w:rsidP="00FE2801">
            <w:pPr>
              <w:pStyle w:val="31"/>
              <w:ind w:leftChars="0" w:left="210" w:hangingChars="100" w:hanging="210"/>
            </w:pPr>
            <w:r w:rsidRPr="00D3796E">
              <w:rPr>
                <w:rFonts w:hint="eastAsia"/>
              </w:rPr>
              <w:t>・受付は、デスク及び椅子を配置し受付システムを設置できるよう電源及びLANを整備すること。</w:t>
            </w:r>
          </w:p>
          <w:p w14:paraId="5E252B13" w14:textId="264A2BD3" w:rsidR="00226D49" w:rsidRPr="00D3796E" w:rsidRDefault="00226D49" w:rsidP="00FE2801">
            <w:pPr>
              <w:pStyle w:val="31"/>
              <w:ind w:leftChars="0" w:left="210" w:hangingChars="100" w:hanging="210"/>
            </w:pPr>
            <w:r w:rsidRPr="00D3796E">
              <w:rPr>
                <w:rFonts w:hint="eastAsia"/>
              </w:rPr>
              <w:t>・</w:t>
            </w:r>
            <w:r w:rsidR="00CE10C6" w:rsidRPr="00D3796E">
              <w:t>STT室</w:t>
            </w:r>
            <w:r w:rsidR="00470461" w:rsidRPr="00D3796E">
              <w:rPr>
                <w:rFonts w:hint="eastAsia"/>
              </w:rPr>
              <w:t>は</w:t>
            </w:r>
            <w:r w:rsidR="00470461" w:rsidRPr="00D3796E">
              <w:t>卓球台</w:t>
            </w:r>
            <w:r w:rsidR="00A8648E" w:rsidRPr="00D3796E">
              <w:rPr>
                <w:rFonts w:hint="eastAsia"/>
              </w:rPr>
              <w:t>１</w:t>
            </w:r>
            <w:r w:rsidR="00470461" w:rsidRPr="00D3796E">
              <w:t>台を配置できる規模</w:t>
            </w:r>
            <w:r w:rsidR="00470461" w:rsidRPr="00D3796E">
              <w:rPr>
                <w:rFonts w:hint="eastAsia"/>
              </w:rPr>
              <w:t>とし</w:t>
            </w:r>
            <w:r w:rsidR="00CE10C6" w:rsidRPr="00D3796E">
              <w:t>、サウンドテーブルテニスが実施可能な防音仕様で整備する</w:t>
            </w:r>
            <w:r w:rsidR="00CE10C6" w:rsidRPr="00D3796E">
              <w:rPr>
                <w:rFonts w:hint="eastAsia"/>
              </w:rPr>
              <w:t>こと</w:t>
            </w:r>
            <w:r w:rsidR="00CE10C6" w:rsidRPr="00D3796E">
              <w:t>。</w:t>
            </w:r>
          </w:p>
          <w:p w14:paraId="4670AF0B" w14:textId="06DD1BA2" w:rsidR="00D54DD3" w:rsidRPr="00D3796E" w:rsidRDefault="00D54DD3" w:rsidP="00FE2801">
            <w:pPr>
              <w:pStyle w:val="31"/>
              <w:ind w:leftChars="0" w:left="210" w:hangingChars="100" w:hanging="210"/>
              <w:rPr>
                <w:color w:val="000000" w:themeColor="text1"/>
              </w:rPr>
            </w:pPr>
            <w:r w:rsidRPr="00D3796E">
              <w:rPr>
                <w:rFonts w:hint="eastAsia"/>
                <w:color w:val="000000" w:themeColor="text1"/>
              </w:rPr>
              <w:t>・卓球室は</w:t>
            </w:r>
            <w:r w:rsidRPr="00D3796E">
              <w:rPr>
                <w:color w:val="000000" w:themeColor="text1"/>
              </w:rPr>
              <w:t>STT室</w:t>
            </w:r>
            <w:r w:rsidRPr="00D3796E">
              <w:rPr>
                <w:rFonts w:hint="eastAsia"/>
                <w:color w:val="000000" w:themeColor="text1"/>
              </w:rPr>
              <w:t>利用者の移動に際して、卓球室でのプレイを中断することのないよう動線を確保した計画とすること。</w:t>
            </w:r>
          </w:p>
          <w:p w14:paraId="40B6C3A9" w14:textId="7BA5DD92" w:rsidR="00C0228C" w:rsidRPr="00D3796E" w:rsidRDefault="00C0228C" w:rsidP="00FE2801">
            <w:pPr>
              <w:pStyle w:val="31"/>
              <w:ind w:leftChars="0" w:left="210" w:hangingChars="100" w:hanging="210"/>
            </w:pPr>
            <w:r w:rsidRPr="00D3796E">
              <w:rPr>
                <w:rFonts w:hint="eastAsia"/>
              </w:rPr>
              <w:t>・弱視者のプレーの妨げとならないよう、壁面の色彩は原色系(青又は緑等)とすること。</w:t>
            </w:r>
          </w:p>
          <w:p w14:paraId="4C7D9C19" w14:textId="707D5F8D" w:rsidR="00767C53" w:rsidRPr="00D3796E" w:rsidRDefault="00C0228C" w:rsidP="00FE2801">
            <w:pPr>
              <w:pStyle w:val="31"/>
              <w:ind w:leftChars="0" w:left="210" w:hangingChars="100" w:hanging="210"/>
              <w:rPr>
                <w:color w:val="000000" w:themeColor="text1"/>
              </w:rPr>
            </w:pPr>
            <w:r w:rsidRPr="00D3796E">
              <w:rPr>
                <w:rFonts w:hint="eastAsia"/>
                <w:color w:val="000000" w:themeColor="text1"/>
              </w:rPr>
              <w:t>・床材は</w:t>
            </w:r>
            <w:r w:rsidR="00EF32BE" w:rsidRPr="00D3796E">
              <w:rPr>
                <w:rFonts w:hint="eastAsia"/>
                <w:color w:val="000000" w:themeColor="text1"/>
              </w:rPr>
              <w:t>、</w:t>
            </w:r>
            <w:r w:rsidRPr="00D3796E">
              <w:rPr>
                <w:rFonts w:hint="eastAsia"/>
                <w:color w:val="000000" w:themeColor="text1"/>
              </w:rPr>
              <w:t>長尺弾性塩ビシートとすること。</w:t>
            </w:r>
          </w:p>
          <w:p w14:paraId="0130D452" w14:textId="09DA4AFE" w:rsidR="00C0228C" w:rsidRPr="00D3796E" w:rsidRDefault="00767C53" w:rsidP="00FE2801">
            <w:pPr>
              <w:pStyle w:val="31"/>
              <w:ind w:leftChars="0" w:left="210" w:hangingChars="100" w:hanging="210"/>
            </w:pPr>
            <w:r w:rsidRPr="00D3796E">
              <w:rPr>
                <w:rFonts w:hint="eastAsia"/>
              </w:rPr>
              <w:t>・卓球室で使用する備品等を保管する倉庫を併設すること。</w:t>
            </w:r>
          </w:p>
        </w:tc>
      </w:tr>
      <w:tr w:rsidR="00B71DA9" w:rsidRPr="00D3796E" w14:paraId="0A164425" w14:textId="77777777" w:rsidTr="00B9628B">
        <w:tc>
          <w:tcPr>
            <w:tcW w:w="1701" w:type="dxa"/>
          </w:tcPr>
          <w:p w14:paraId="73321AAB" w14:textId="2B3D695E" w:rsidR="00B71DA9" w:rsidRPr="00D3796E" w:rsidRDefault="00B71DA9" w:rsidP="00B71DA9">
            <w:pPr>
              <w:pStyle w:val="31"/>
              <w:ind w:leftChars="0" w:left="0" w:firstLineChars="0" w:firstLine="0"/>
            </w:pPr>
            <w:r w:rsidRPr="00D3796E">
              <w:rPr>
                <w:rFonts w:hint="eastAsia"/>
              </w:rPr>
              <w:t>ボ</w:t>
            </w:r>
            <w:r w:rsidR="00E668C0" w:rsidRPr="00D3796E">
              <w:rPr>
                <w:rFonts w:hint="eastAsia"/>
              </w:rPr>
              <w:t>ウ</w:t>
            </w:r>
            <w:r w:rsidRPr="00D3796E">
              <w:rPr>
                <w:rFonts w:hint="eastAsia"/>
              </w:rPr>
              <w:t>リング室</w:t>
            </w:r>
          </w:p>
        </w:tc>
        <w:tc>
          <w:tcPr>
            <w:tcW w:w="7053" w:type="dxa"/>
          </w:tcPr>
          <w:p w14:paraId="2D60A175" w14:textId="4E8739D5" w:rsidR="004A70E2" w:rsidRPr="00D3796E" w:rsidRDefault="004A70E2" w:rsidP="00FE2801">
            <w:pPr>
              <w:pStyle w:val="31"/>
              <w:ind w:leftChars="0" w:left="210" w:hangingChars="100" w:hanging="210"/>
            </w:pPr>
            <w:r w:rsidRPr="00D3796E">
              <w:rPr>
                <w:rFonts w:hint="eastAsia"/>
              </w:rPr>
              <w:t>・自動ノンガーターシステムとし、</w:t>
            </w:r>
            <w:r w:rsidR="00A8648E" w:rsidRPr="00D3796E">
              <w:rPr>
                <w:rFonts w:hint="eastAsia"/>
              </w:rPr>
              <w:t>４</w:t>
            </w:r>
            <w:r w:rsidRPr="00D3796E">
              <w:rPr>
                <w:rFonts w:hint="eastAsia"/>
              </w:rPr>
              <w:t>レーン整備すること。</w:t>
            </w:r>
          </w:p>
          <w:p w14:paraId="6F04F10B" w14:textId="0E6E70D8" w:rsidR="00B305FC" w:rsidRPr="00D3796E" w:rsidRDefault="00B305FC" w:rsidP="00FE2801">
            <w:pPr>
              <w:pStyle w:val="31"/>
              <w:ind w:leftChars="0" w:left="210" w:hangingChars="100" w:hanging="210"/>
            </w:pPr>
            <w:r w:rsidRPr="00D3796E">
              <w:rPr>
                <w:rFonts w:hint="eastAsia"/>
              </w:rPr>
              <w:t>・規模は事業者の提案による。</w:t>
            </w:r>
          </w:p>
          <w:p w14:paraId="6EB8706A" w14:textId="3261DA6A" w:rsidR="00B305FC" w:rsidRPr="00D3796E" w:rsidRDefault="00B305FC" w:rsidP="00FE2801">
            <w:pPr>
              <w:pStyle w:val="31"/>
              <w:ind w:leftChars="0" w:left="210" w:hangingChars="100" w:hanging="210"/>
            </w:pPr>
            <w:r w:rsidRPr="00D3796E">
              <w:rPr>
                <w:rFonts w:hint="eastAsia"/>
              </w:rPr>
              <w:t>・上下足の履き替えコーナー及び下足箱を整備すること。</w:t>
            </w:r>
          </w:p>
          <w:p w14:paraId="244B1084" w14:textId="4D38837C" w:rsidR="00066B0A" w:rsidRPr="00D3796E" w:rsidRDefault="00066B0A" w:rsidP="00FE2801">
            <w:pPr>
              <w:pStyle w:val="31"/>
              <w:ind w:leftChars="0" w:left="210" w:hangingChars="100" w:hanging="210"/>
            </w:pPr>
            <w:r w:rsidRPr="00D3796E">
              <w:rPr>
                <w:rFonts w:hint="eastAsia"/>
              </w:rPr>
              <w:t>・</w:t>
            </w:r>
            <w:r w:rsidR="00C8328B" w:rsidRPr="00D3796E">
              <w:rPr>
                <w:rFonts w:hint="eastAsia"/>
              </w:rPr>
              <w:t>運営予定者</w:t>
            </w:r>
            <w:r w:rsidRPr="00D3796E">
              <w:rPr>
                <w:rFonts w:hint="eastAsia"/>
              </w:rPr>
              <w:t>が常駐する受付を設けること。</w:t>
            </w:r>
          </w:p>
          <w:p w14:paraId="4DBC711A" w14:textId="77777777" w:rsidR="0082667C" w:rsidRPr="00D3796E" w:rsidRDefault="0082667C" w:rsidP="00FE2801">
            <w:pPr>
              <w:pStyle w:val="31"/>
              <w:ind w:leftChars="0" w:left="210" w:hangingChars="100" w:hanging="210"/>
              <w:rPr>
                <w:color w:val="000000" w:themeColor="text1"/>
              </w:rPr>
            </w:pPr>
            <w:r w:rsidRPr="00D3796E">
              <w:rPr>
                <w:rFonts w:hint="eastAsia"/>
                <w:color w:val="000000" w:themeColor="text1"/>
              </w:rPr>
              <w:t>・ボウリング設備の保守スペースとしての機械室を適宜設けること。</w:t>
            </w:r>
          </w:p>
          <w:p w14:paraId="6EC55398" w14:textId="5E8920CE" w:rsidR="00066B0A" w:rsidRPr="00D3796E" w:rsidRDefault="00066B0A" w:rsidP="00FE2801">
            <w:pPr>
              <w:pStyle w:val="31"/>
              <w:ind w:leftChars="0" w:left="210" w:hangingChars="100" w:hanging="210"/>
            </w:pPr>
            <w:r w:rsidRPr="00D3796E">
              <w:rPr>
                <w:rFonts w:hint="eastAsia"/>
              </w:rPr>
              <w:t>・受付は、デスク及び椅子を配置し受付システムを設置できるよう電源及びLANを整備すること。</w:t>
            </w:r>
          </w:p>
          <w:p w14:paraId="7FF78B57" w14:textId="45A0BA0A" w:rsidR="004D56C7" w:rsidRPr="00D3796E" w:rsidRDefault="004D56C7" w:rsidP="00FE2801">
            <w:pPr>
              <w:pStyle w:val="31"/>
              <w:ind w:leftChars="0" w:left="210" w:hangingChars="100" w:hanging="210"/>
            </w:pPr>
            <w:r w:rsidRPr="00D3796E">
              <w:rPr>
                <w:rFonts w:hint="eastAsia"/>
              </w:rPr>
              <w:t>・ボウリング設備は、ストリング式ピンセッターとすること。</w:t>
            </w:r>
          </w:p>
          <w:p w14:paraId="4D0714BC" w14:textId="59974210" w:rsidR="00DE7D78" w:rsidRPr="00D3796E" w:rsidRDefault="00B71DA9" w:rsidP="00FE2801">
            <w:pPr>
              <w:pStyle w:val="31"/>
              <w:ind w:leftChars="0" w:left="210" w:hangingChars="100" w:hanging="210"/>
              <w:rPr>
                <w:color w:val="000000" w:themeColor="text1"/>
              </w:rPr>
            </w:pPr>
            <w:r w:rsidRPr="00D3796E">
              <w:rPr>
                <w:rFonts w:hint="eastAsia"/>
              </w:rPr>
              <w:t>・</w:t>
            </w:r>
            <w:r w:rsidR="00DE7D78" w:rsidRPr="00D3796E">
              <w:rPr>
                <w:rFonts w:hint="eastAsia"/>
              </w:rPr>
              <w:t>得点表示など、</w:t>
            </w:r>
            <w:r w:rsidR="002067BC" w:rsidRPr="00D3796E">
              <w:rPr>
                <w:rFonts w:hint="eastAsia"/>
              </w:rPr>
              <w:t>競技</w:t>
            </w:r>
            <w:r w:rsidR="00DE7D78" w:rsidRPr="00D3796E">
              <w:rPr>
                <w:rFonts w:hint="eastAsia"/>
              </w:rPr>
              <w:t>に必要な設備一式を整備するこ</w:t>
            </w:r>
            <w:r w:rsidR="00DE7D78" w:rsidRPr="00D3796E">
              <w:rPr>
                <w:rFonts w:hint="eastAsia"/>
                <w:color w:val="000000" w:themeColor="text1"/>
              </w:rPr>
              <w:t>と。</w:t>
            </w:r>
          </w:p>
          <w:p w14:paraId="2FDFD247" w14:textId="6494D787" w:rsidR="00D85762" w:rsidRPr="00D3796E" w:rsidRDefault="00D85762" w:rsidP="00FE2801">
            <w:pPr>
              <w:pStyle w:val="31"/>
              <w:ind w:leftChars="0" w:left="210" w:hangingChars="100" w:hanging="210"/>
              <w:rPr>
                <w:color w:val="000000" w:themeColor="text1"/>
              </w:rPr>
            </w:pPr>
            <w:r w:rsidRPr="00D3796E">
              <w:rPr>
                <w:rFonts w:hint="eastAsia"/>
                <w:color w:val="000000" w:themeColor="text1"/>
              </w:rPr>
              <w:t>・自動記録装置および視覚障がい者用音声誘導装置、触覚装置（残ピン）、手すりを整備すること。</w:t>
            </w:r>
          </w:p>
          <w:p w14:paraId="643616D1" w14:textId="5D08CB83" w:rsidR="00D85762" w:rsidRPr="00D3796E" w:rsidRDefault="003C5863" w:rsidP="00FE2801">
            <w:pPr>
              <w:pStyle w:val="31"/>
              <w:ind w:leftChars="0" w:left="210" w:hangingChars="100" w:hanging="210"/>
              <w:rPr>
                <w:color w:val="000000" w:themeColor="text1"/>
              </w:rPr>
            </w:pPr>
            <w:r w:rsidRPr="00D3796E">
              <w:rPr>
                <w:rFonts w:hint="eastAsia"/>
                <w:color w:val="000000" w:themeColor="text1"/>
              </w:rPr>
              <w:t>・貸靴用棚、コインロッカー、</w:t>
            </w:r>
            <w:r w:rsidRPr="00D3796E">
              <w:rPr>
                <w:color w:val="000000" w:themeColor="text1"/>
              </w:rPr>
              <w:t>シューズ殺菌庫</w:t>
            </w:r>
            <w:r w:rsidRPr="00D3796E">
              <w:rPr>
                <w:rFonts w:hint="eastAsia"/>
                <w:color w:val="000000" w:themeColor="text1"/>
              </w:rPr>
              <w:t>を配置できるスペースを確保すること。</w:t>
            </w:r>
          </w:p>
        </w:tc>
      </w:tr>
      <w:tr w:rsidR="00B71DA9" w:rsidRPr="00D3796E" w14:paraId="5FC79AA1" w14:textId="77777777" w:rsidTr="00B9628B">
        <w:tc>
          <w:tcPr>
            <w:tcW w:w="1701" w:type="dxa"/>
          </w:tcPr>
          <w:p w14:paraId="3FEF90CA" w14:textId="0C234FA8" w:rsidR="00B71DA9" w:rsidRPr="00D3796E" w:rsidRDefault="00B71DA9" w:rsidP="00B71DA9">
            <w:pPr>
              <w:pStyle w:val="31"/>
              <w:ind w:leftChars="0" w:left="0" w:firstLineChars="0" w:firstLine="0"/>
            </w:pPr>
            <w:r w:rsidRPr="00D3796E">
              <w:rPr>
                <w:rFonts w:hint="eastAsia"/>
              </w:rPr>
              <w:t>プレイルーム</w:t>
            </w:r>
            <w:r w:rsidR="00C63080" w:rsidRPr="00D3796E">
              <w:rPr>
                <w:rFonts w:hint="eastAsia"/>
              </w:rPr>
              <w:t>（遊戯室）</w:t>
            </w:r>
          </w:p>
        </w:tc>
        <w:tc>
          <w:tcPr>
            <w:tcW w:w="7053" w:type="dxa"/>
          </w:tcPr>
          <w:p w14:paraId="433122CA" w14:textId="68DD8BD2" w:rsidR="00E668C0" w:rsidRPr="00D3796E" w:rsidRDefault="00E668C0" w:rsidP="00FE2801">
            <w:pPr>
              <w:pStyle w:val="31"/>
              <w:ind w:leftChars="0" w:left="210" w:hangingChars="100" w:hanging="210"/>
            </w:pPr>
            <w:r w:rsidRPr="00D3796E">
              <w:rPr>
                <w:rFonts w:hint="eastAsia"/>
              </w:rPr>
              <w:t>・</w:t>
            </w:r>
            <w:r w:rsidR="00FD1F38" w:rsidRPr="00D3796E">
              <w:t>100</w:t>
            </w:r>
            <w:r w:rsidRPr="00D3796E">
              <w:rPr>
                <w:rFonts w:hint="eastAsia"/>
              </w:rPr>
              <w:t>㎡程度とする。</w:t>
            </w:r>
          </w:p>
          <w:p w14:paraId="2BDA7925" w14:textId="1C96AB08" w:rsidR="00767C53" w:rsidRPr="00D3796E" w:rsidRDefault="00767C53" w:rsidP="00FE2801">
            <w:pPr>
              <w:pStyle w:val="31"/>
              <w:ind w:leftChars="0" w:left="210" w:hangingChars="100" w:hanging="210"/>
            </w:pPr>
            <w:r w:rsidRPr="00D3796E">
              <w:rPr>
                <w:rFonts w:hint="eastAsia"/>
              </w:rPr>
              <w:t>・</w:t>
            </w:r>
            <w:r w:rsidR="00B305FC" w:rsidRPr="00D3796E">
              <w:rPr>
                <w:rFonts w:hint="eastAsia"/>
              </w:rPr>
              <w:t>上</w:t>
            </w:r>
            <w:r w:rsidRPr="00D3796E">
              <w:rPr>
                <w:rFonts w:hint="eastAsia"/>
              </w:rPr>
              <w:t>下足の履き替えコーナー</w:t>
            </w:r>
            <w:r w:rsidR="00B305FC" w:rsidRPr="00D3796E">
              <w:rPr>
                <w:rFonts w:hint="eastAsia"/>
              </w:rPr>
              <w:t>及び</w:t>
            </w:r>
            <w:r w:rsidR="00FD1F38" w:rsidRPr="00D3796E">
              <w:t>20</w:t>
            </w:r>
            <w:r w:rsidRPr="00D3796E">
              <w:rPr>
                <w:rFonts w:hint="eastAsia"/>
              </w:rPr>
              <w:t>人分以上の下足箱を整備すること。</w:t>
            </w:r>
          </w:p>
          <w:p w14:paraId="60C2CBB1" w14:textId="431BDF4D" w:rsidR="00066B0A" w:rsidRPr="00D3796E" w:rsidRDefault="00066B0A" w:rsidP="00FE2801">
            <w:pPr>
              <w:pStyle w:val="31"/>
              <w:ind w:leftChars="0" w:left="210" w:hangingChars="100" w:hanging="210"/>
            </w:pPr>
            <w:r w:rsidRPr="00D3796E">
              <w:rPr>
                <w:rFonts w:hint="eastAsia"/>
              </w:rPr>
              <w:lastRenderedPageBreak/>
              <w:t>・</w:t>
            </w:r>
            <w:r w:rsidR="00C8328B" w:rsidRPr="00D3796E">
              <w:rPr>
                <w:rFonts w:hint="eastAsia"/>
              </w:rPr>
              <w:t>運営予定者</w:t>
            </w:r>
            <w:r w:rsidRPr="00D3796E">
              <w:rPr>
                <w:rFonts w:hint="eastAsia"/>
              </w:rPr>
              <w:t>が常駐する受付を設けること。</w:t>
            </w:r>
          </w:p>
          <w:p w14:paraId="2C0D2164" w14:textId="77777777" w:rsidR="00066B0A" w:rsidRPr="00D3796E" w:rsidRDefault="00066B0A" w:rsidP="00FE2801">
            <w:pPr>
              <w:pStyle w:val="31"/>
              <w:ind w:leftChars="0" w:left="210" w:hangingChars="100" w:hanging="210"/>
            </w:pPr>
            <w:r w:rsidRPr="00D3796E">
              <w:rPr>
                <w:rFonts w:hint="eastAsia"/>
              </w:rPr>
              <w:t>・受付は、デスク及び椅子を配置し受付システムを設置できるよう電源及びLANを整備すること。</w:t>
            </w:r>
          </w:p>
          <w:p w14:paraId="6CEAFAA7" w14:textId="542E3CBB" w:rsidR="00B71DA9" w:rsidRPr="00D3796E" w:rsidRDefault="00B71DA9" w:rsidP="00FE2801">
            <w:pPr>
              <w:pStyle w:val="31"/>
              <w:ind w:leftChars="0" w:left="210" w:hangingChars="100" w:hanging="210"/>
            </w:pPr>
            <w:r w:rsidRPr="00D3796E">
              <w:rPr>
                <w:rFonts w:hint="eastAsia"/>
              </w:rPr>
              <w:t>・畳敷きと</w:t>
            </w:r>
            <w:r w:rsidR="00DE7D78" w:rsidRPr="00D3796E">
              <w:rPr>
                <w:rFonts w:hint="eastAsia"/>
              </w:rPr>
              <w:t>し、</w:t>
            </w:r>
            <w:r w:rsidRPr="00D3796E">
              <w:rPr>
                <w:rFonts w:hint="eastAsia"/>
              </w:rPr>
              <w:t>柔道</w:t>
            </w:r>
            <w:r w:rsidR="00C33C16" w:rsidRPr="00D3796E">
              <w:rPr>
                <w:rFonts w:hint="eastAsia"/>
              </w:rPr>
              <w:t>、少林寺</w:t>
            </w:r>
            <w:r w:rsidR="00C075CA" w:rsidRPr="00D3796E">
              <w:rPr>
                <w:rFonts w:hint="eastAsia"/>
              </w:rPr>
              <w:t>拳法</w:t>
            </w:r>
            <w:r w:rsidR="00C33C16" w:rsidRPr="00D3796E">
              <w:rPr>
                <w:rFonts w:hint="eastAsia"/>
              </w:rPr>
              <w:t>等の武道</w:t>
            </w:r>
            <w:r w:rsidRPr="00D3796E">
              <w:rPr>
                <w:rFonts w:hint="eastAsia"/>
              </w:rPr>
              <w:t>の練習にも利用できる仕様とすること。</w:t>
            </w:r>
          </w:p>
          <w:p w14:paraId="088FC214" w14:textId="200C3491" w:rsidR="00ED0A6D" w:rsidRPr="00D3796E" w:rsidRDefault="00ED0A6D" w:rsidP="00FE2801">
            <w:pPr>
              <w:pStyle w:val="31"/>
              <w:ind w:leftChars="0" w:left="210" w:hangingChars="100" w:hanging="210"/>
            </w:pPr>
            <w:r w:rsidRPr="00D3796E">
              <w:rPr>
                <w:rFonts w:hint="eastAsia"/>
              </w:rPr>
              <w:t>・衝突等による負傷の防止のために、壁面</w:t>
            </w:r>
            <w:r w:rsidR="00767C53" w:rsidRPr="00D3796E">
              <w:rPr>
                <w:rFonts w:hint="eastAsia"/>
              </w:rPr>
              <w:t>（床から高さ</w:t>
            </w:r>
            <w:r w:rsidR="00431717" w:rsidRPr="00D3796E">
              <w:t>1.5</w:t>
            </w:r>
            <w:r w:rsidR="00767C53" w:rsidRPr="00D3796E">
              <w:rPr>
                <w:rFonts w:hint="eastAsia"/>
              </w:rPr>
              <w:t>ｍ程度）</w:t>
            </w:r>
            <w:r w:rsidRPr="00D3796E">
              <w:rPr>
                <w:rFonts w:hint="eastAsia"/>
              </w:rPr>
              <w:t>はクッションで覆うこと。</w:t>
            </w:r>
          </w:p>
          <w:p w14:paraId="649268B3" w14:textId="0A3A0545" w:rsidR="00BC46A7" w:rsidRPr="00D3796E" w:rsidRDefault="00ED0A6D" w:rsidP="00FE2801">
            <w:pPr>
              <w:pStyle w:val="31"/>
              <w:ind w:leftChars="0" w:left="210" w:hangingChars="100" w:hanging="210"/>
            </w:pPr>
            <w:r w:rsidRPr="00D3796E">
              <w:rPr>
                <w:rFonts w:hint="eastAsia"/>
              </w:rPr>
              <w:t>・壁面の一部</w:t>
            </w:r>
            <w:r w:rsidR="004D56C7" w:rsidRPr="00D3796E">
              <w:rPr>
                <w:rFonts w:hint="eastAsia"/>
              </w:rPr>
              <w:t>に</w:t>
            </w:r>
            <w:r w:rsidRPr="00D3796E">
              <w:rPr>
                <w:rFonts w:hint="eastAsia"/>
              </w:rPr>
              <w:t>幼児用書籍及び遊具を収納できるスペース</w:t>
            </w:r>
            <w:r w:rsidR="004D56C7" w:rsidRPr="00D3796E">
              <w:rPr>
                <w:rFonts w:hint="eastAsia"/>
              </w:rPr>
              <w:t>を設ける</w:t>
            </w:r>
            <w:r w:rsidRPr="00D3796E">
              <w:rPr>
                <w:rFonts w:hint="eastAsia"/>
              </w:rPr>
              <w:t>こと。</w:t>
            </w:r>
          </w:p>
        </w:tc>
      </w:tr>
      <w:tr w:rsidR="00B71DA9" w:rsidRPr="00D3796E" w14:paraId="7FF5D2C4" w14:textId="77777777" w:rsidTr="00B9628B">
        <w:tc>
          <w:tcPr>
            <w:tcW w:w="1701" w:type="dxa"/>
          </w:tcPr>
          <w:p w14:paraId="5ECE0E76" w14:textId="763B5EAE" w:rsidR="00B71DA9" w:rsidRPr="00D3796E" w:rsidRDefault="00B71DA9" w:rsidP="00B71DA9">
            <w:pPr>
              <w:pStyle w:val="31"/>
              <w:ind w:leftChars="0" w:left="0" w:firstLineChars="0" w:firstLine="0"/>
            </w:pPr>
            <w:r w:rsidRPr="00D3796E">
              <w:rPr>
                <w:rFonts w:hint="eastAsia"/>
              </w:rPr>
              <w:lastRenderedPageBreak/>
              <w:t>アーチェリー場（屋上）</w:t>
            </w:r>
          </w:p>
        </w:tc>
        <w:tc>
          <w:tcPr>
            <w:tcW w:w="7053" w:type="dxa"/>
          </w:tcPr>
          <w:p w14:paraId="05DE2923" w14:textId="22837727" w:rsidR="00B71DA9" w:rsidRPr="00D3796E" w:rsidRDefault="00B71DA9" w:rsidP="00FE2801">
            <w:pPr>
              <w:pStyle w:val="31"/>
              <w:ind w:leftChars="0" w:left="210" w:hangingChars="100" w:hanging="210"/>
              <w:rPr>
                <w:color w:val="000000" w:themeColor="text1"/>
              </w:rPr>
            </w:pPr>
            <w:r w:rsidRPr="00D3796E">
              <w:rPr>
                <w:rFonts w:hint="eastAsia"/>
                <w:color w:val="000000" w:themeColor="text1"/>
              </w:rPr>
              <w:t>・屋上に</w:t>
            </w:r>
            <w:r w:rsidR="00FD1F38" w:rsidRPr="00D3796E">
              <w:rPr>
                <w:color w:val="000000" w:themeColor="text1"/>
              </w:rPr>
              <w:t>50</w:t>
            </w:r>
            <w:r w:rsidRPr="00D3796E">
              <w:rPr>
                <w:rFonts w:hint="eastAsia"/>
                <w:color w:val="000000" w:themeColor="text1"/>
              </w:rPr>
              <w:t>ｍ×</w:t>
            </w:r>
            <w:r w:rsidR="00A8648E" w:rsidRPr="00D3796E">
              <w:rPr>
                <w:rFonts w:hint="eastAsia"/>
                <w:color w:val="000000" w:themeColor="text1"/>
              </w:rPr>
              <w:t>９</w:t>
            </w:r>
            <w:r w:rsidRPr="00D3796E">
              <w:rPr>
                <w:rFonts w:hint="eastAsia"/>
                <w:color w:val="000000" w:themeColor="text1"/>
              </w:rPr>
              <w:t>的（</w:t>
            </w:r>
            <w:r w:rsidR="00FD1F38" w:rsidRPr="00D3796E">
              <w:rPr>
                <w:color w:val="000000" w:themeColor="text1"/>
              </w:rPr>
              <w:t>80</w:t>
            </w:r>
            <w:r w:rsidR="00404B9F">
              <w:rPr>
                <w:rFonts w:hint="eastAsia"/>
                <w:color w:val="000000" w:themeColor="text1"/>
              </w:rPr>
              <w:t>cm</w:t>
            </w:r>
            <w:r w:rsidRPr="00D3796E">
              <w:rPr>
                <w:rFonts w:hint="eastAsia"/>
                <w:color w:val="000000" w:themeColor="text1"/>
              </w:rPr>
              <w:t>標準的）の</w:t>
            </w:r>
            <w:r w:rsidR="00A70E55" w:rsidRPr="00D3796E">
              <w:rPr>
                <w:rFonts w:hint="eastAsia"/>
                <w:color w:val="000000" w:themeColor="text1"/>
              </w:rPr>
              <w:t>アーチェリー</w:t>
            </w:r>
            <w:r w:rsidRPr="00D3796E">
              <w:rPr>
                <w:rFonts w:hint="eastAsia"/>
                <w:color w:val="000000" w:themeColor="text1"/>
              </w:rPr>
              <w:t>場を整備すること。</w:t>
            </w:r>
          </w:p>
          <w:p w14:paraId="33C30E06" w14:textId="35FFF661" w:rsidR="000E0B66" w:rsidRPr="00D3796E" w:rsidRDefault="000E0B66" w:rsidP="00FE2801">
            <w:pPr>
              <w:pStyle w:val="31"/>
              <w:ind w:leftChars="0" w:left="210" w:hangingChars="100" w:hanging="210"/>
              <w:rPr>
                <w:color w:val="000000" w:themeColor="text1"/>
              </w:rPr>
            </w:pPr>
            <w:r w:rsidRPr="00D3796E">
              <w:rPr>
                <w:rFonts w:hint="eastAsia"/>
                <w:color w:val="000000" w:themeColor="text1"/>
              </w:rPr>
              <w:t>・競技者が太陽光を直接目に受けることのないよう</w:t>
            </w:r>
            <w:r w:rsidR="00B305FC" w:rsidRPr="00D3796E">
              <w:rPr>
                <w:rFonts w:hint="eastAsia"/>
                <w:color w:val="000000" w:themeColor="text1"/>
              </w:rPr>
              <w:t>、</w:t>
            </w:r>
            <w:r w:rsidRPr="00D3796E">
              <w:rPr>
                <w:rFonts w:hint="eastAsia"/>
                <w:color w:val="000000" w:themeColor="text1"/>
              </w:rPr>
              <w:t>方位に配慮すること。</w:t>
            </w:r>
          </w:p>
          <w:p w14:paraId="26D8EE36" w14:textId="6485A203" w:rsidR="00214928" w:rsidRPr="00D3796E" w:rsidRDefault="00214928" w:rsidP="00FE2801">
            <w:pPr>
              <w:pStyle w:val="31"/>
              <w:ind w:leftChars="0" w:left="210" w:hangingChars="100" w:hanging="210"/>
              <w:rPr>
                <w:color w:val="000000" w:themeColor="text1"/>
              </w:rPr>
            </w:pPr>
            <w:r w:rsidRPr="00D3796E">
              <w:rPr>
                <w:rFonts w:hint="eastAsia"/>
                <w:color w:val="000000" w:themeColor="text1"/>
              </w:rPr>
              <w:t>・ターゲットエリア</w:t>
            </w:r>
            <w:r w:rsidR="00066213" w:rsidRPr="00D3796E">
              <w:rPr>
                <w:rFonts w:hint="eastAsia"/>
                <w:color w:val="000000" w:themeColor="text1"/>
              </w:rPr>
              <w:t>及び</w:t>
            </w:r>
            <w:r w:rsidR="00066213" w:rsidRPr="00D3796E">
              <w:rPr>
                <w:color w:val="000000" w:themeColor="text1"/>
              </w:rPr>
              <w:t>シューティングエリア</w:t>
            </w:r>
            <w:r w:rsidRPr="00D3796E">
              <w:rPr>
                <w:rFonts w:hint="eastAsia"/>
                <w:color w:val="000000" w:themeColor="text1"/>
              </w:rPr>
              <w:t>は屋根を設けること。</w:t>
            </w:r>
          </w:p>
          <w:p w14:paraId="60B2D201" w14:textId="6475275F" w:rsidR="00066213" w:rsidRPr="00D3796E" w:rsidRDefault="00066213" w:rsidP="00FE2801">
            <w:pPr>
              <w:pStyle w:val="31"/>
              <w:ind w:leftChars="0" w:left="210" w:hangingChars="100" w:hanging="210"/>
              <w:rPr>
                <w:rFonts w:ascii="Segoe UI Symbol" w:hAnsi="Segoe UI Symbol"/>
                <w:color w:val="000000" w:themeColor="text1"/>
              </w:rPr>
            </w:pPr>
            <w:r w:rsidRPr="00D3796E">
              <w:rPr>
                <w:rFonts w:hint="eastAsia"/>
                <w:color w:val="000000" w:themeColor="text1"/>
              </w:rPr>
              <w:t>・ターゲットエリアは、</w:t>
            </w:r>
            <w:r w:rsidRPr="00D3796E">
              <w:rPr>
                <w:color w:val="000000" w:themeColor="text1"/>
              </w:rPr>
              <w:t>風雨による的の腐食防止のため、開閉式カーテン</w:t>
            </w:r>
            <w:r w:rsidR="00D92BF4" w:rsidRPr="00D3796E">
              <w:rPr>
                <w:rFonts w:hint="eastAsia"/>
                <w:color w:val="000000" w:themeColor="text1"/>
              </w:rPr>
              <w:t>等の</w:t>
            </w:r>
            <w:r w:rsidR="00D92BF4" w:rsidRPr="00D3796E">
              <w:rPr>
                <w:rFonts w:ascii="Segoe UI Symbol" w:hAnsi="Segoe UI Symbol" w:hint="eastAsia"/>
                <w:color w:val="000000" w:themeColor="text1"/>
              </w:rPr>
              <w:t>設置などの対策を講じること。</w:t>
            </w:r>
          </w:p>
          <w:p w14:paraId="5590BB3A" w14:textId="5E60805A" w:rsidR="0036136C" w:rsidRPr="00D3796E" w:rsidRDefault="00ED0A6D" w:rsidP="00FE2801">
            <w:pPr>
              <w:pStyle w:val="31"/>
              <w:ind w:leftChars="0" w:left="210" w:hangingChars="100" w:hanging="210"/>
              <w:rPr>
                <w:color w:val="000000" w:themeColor="text1"/>
              </w:rPr>
            </w:pPr>
            <w:r w:rsidRPr="00D3796E">
              <w:rPr>
                <w:rFonts w:hint="eastAsia"/>
                <w:color w:val="000000" w:themeColor="text1"/>
              </w:rPr>
              <w:t>・安全確保の観点から、</w:t>
            </w:r>
            <w:r w:rsidR="00D11C3A" w:rsidRPr="00D3796E">
              <w:rPr>
                <w:rFonts w:hint="eastAsia"/>
                <w:color w:val="000000" w:themeColor="text1"/>
              </w:rPr>
              <w:t>シューティングエリア</w:t>
            </w:r>
            <w:r w:rsidRPr="00D3796E">
              <w:rPr>
                <w:rFonts w:hint="eastAsia"/>
                <w:color w:val="000000" w:themeColor="text1"/>
              </w:rPr>
              <w:t>の出入口は、</w:t>
            </w:r>
            <w:r w:rsidR="00D11C3A" w:rsidRPr="00D3796E">
              <w:rPr>
                <w:rFonts w:hint="eastAsia"/>
                <w:color w:val="000000" w:themeColor="text1"/>
              </w:rPr>
              <w:t>シューティングエリア</w:t>
            </w:r>
            <w:r w:rsidRPr="00D3796E">
              <w:rPr>
                <w:rFonts w:hint="eastAsia"/>
                <w:color w:val="000000" w:themeColor="text1"/>
              </w:rPr>
              <w:t>から</w:t>
            </w:r>
            <w:r w:rsidR="0082607E" w:rsidRPr="00D3796E">
              <w:rPr>
                <w:rFonts w:hint="eastAsia"/>
                <w:color w:val="000000" w:themeColor="text1"/>
              </w:rPr>
              <w:t>の</w:t>
            </w:r>
            <w:r w:rsidRPr="00D3796E">
              <w:rPr>
                <w:rFonts w:hint="eastAsia"/>
                <w:color w:val="000000" w:themeColor="text1"/>
              </w:rPr>
              <w:t>施錠</w:t>
            </w:r>
            <w:r w:rsidR="0082607E" w:rsidRPr="00D3796E">
              <w:rPr>
                <w:rFonts w:hint="eastAsia"/>
                <w:color w:val="000000" w:themeColor="text1"/>
              </w:rPr>
              <w:t>機能または</w:t>
            </w:r>
            <w:r w:rsidRPr="00D3796E">
              <w:rPr>
                <w:rFonts w:hint="eastAsia"/>
                <w:color w:val="000000" w:themeColor="text1"/>
              </w:rPr>
              <w:t>二重扉</w:t>
            </w:r>
            <w:r w:rsidR="0082607E" w:rsidRPr="00D3796E">
              <w:rPr>
                <w:rFonts w:hint="eastAsia"/>
                <w:color w:val="000000" w:themeColor="text1"/>
              </w:rPr>
              <w:t>の</w:t>
            </w:r>
            <w:r w:rsidRPr="00D3796E">
              <w:rPr>
                <w:rFonts w:hint="eastAsia"/>
                <w:color w:val="000000" w:themeColor="text1"/>
              </w:rPr>
              <w:t>設置</w:t>
            </w:r>
            <w:r w:rsidR="0082607E" w:rsidRPr="00D3796E">
              <w:rPr>
                <w:rFonts w:hint="eastAsia"/>
                <w:color w:val="000000" w:themeColor="text1"/>
              </w:rPr>
              <w:t>等により</w:t>
            </w:r>
            <w:r w:rsidRPr="00D3796E">
              <w:rPr>
                <w:rFonts w:hint="eastAsia"/>
                <w:color w:val="000000" w:themeColor="text1"/>
              </w:rPr>
              <w:t>、容易に立ち入ることができない</w:t>
            </w:r>
            <w:r w:rsidR="0082607E" w:rsidRPr="00D3796E">
              <w:rPr>
                <w:rFonts w:hint="eastAsia"/>
                <w:color w:val="000000" w:themeColor="text1"/>
              </w:rPr>
              <w:t>構造と</w:t>
            </w:r>
            <w:r w:rsidRPr="00D3796E">
              <w:rPr>
                <w:rFonts w:hint="eastAsia"/>
                <w:color w:val="000000" w:themeColor="text1"/>
              </w:rPr>
              <w:t>すること。</w:t>
            </w:r>
          </w:p>
          <w:p w14:paraId="1EFE1D50" w14:textId="0DCA7D02" w:rsidR="00B71DA9" w:rsidRPr="00D3796E" w:rsidRDefault="00B71DA9" w:rsidP="00FE2801">
            <w:pPr>
              <w:pStyle w:val="31"/>
              <w:ind w:leftChars="0" w:left="210" w:hangingChars="100" w:hanging="210"/>
              <w:rPr>
                <w:color w:val="000000" w:themeColor="text1"/>
              </w:rPr>
            </w:pPr>
            <w:r w:rsidRPr="00D3796E">
              <w:rPr>
                <w:rFonts w:hint="eastAsia"/>
                <w:color w:val="000000" w:themeColor="text1"/>
              </w:rPr>
              <w:t>・防</w:t>
            </w:r>
            <w:r w:rsidR="00ED0A6D" w:rsidRPr="00D3796E">
              <w:rPr>
                <w:rFonts w:hint="eastAsia"/>
                <w:color w:val="000000" w:themeColor="text1"/>
              </w:rPr>
              <w:t>矢</w:t>
            </w:r>
            <w:r w:rsidRPr="00D3796E">
              <w:rPr>
                <w:rFonts w:hint="eastAsia"/>
                <w:color w:val="000000" w:themeColor="text1"/>
              </w:rPr>
              <w:t>ネットで</w:t>
            </w:r>
            <w:r w:rsidR="00A8648E" w:rsidRPr="00D3796E">
              <w:rPr>
                <w:rFonts w:hint="eastAsia"/>
                <w:color w:val="000000" w:themeColor="text1"/>
              </w:rPr>
              <w:t>５</w:t>
            </w:r>
            <w:r w:rsidRPr="00D3796E">
              <w:rPr>
                <w:rFonts w:hint="eastAsia"/>
                <w:color w:val="000000" w:themeColor="text1"/>
              </w:rPr>
              <w:t>面を囲うこと。</w:t>
            </w:r>
            <w:r w:rsidR="0084329C" w:rsidRPr="00D3796E">
              <w:rPr>
                <w:color w:val="000000" w:themeColor="text1"/>
              </w:rPr>
              <w:t>ネットの開閉・収納用レールを設け、台風接近時など迅速にネットをまとめて固定（巻き上げ）できる構造</w:t>
            </w:r>
            <w:r w:rsidR="006F7392" w:rsidRPr="00D3796E">
              <w:rPr>
                <w:rFonts w:hint="eastAsia"/>
                <w:color w:val="000000" w:themeColor="text1"/>
              </w:rPr>
              <w:t>等</w:t>
            </w:r>
            <w:r w:rsidR="0084329C" w:rsidRPr="00D3796E">
              <w:rPr>
                <w:color w:val="000000" w:themeColor="text1"/>
              </w:rPr>
              <w:t>とすること。</w:t>
            </w:r>
          </w:p>
          <w:p w14:paraId="1D56E6B5" w14:textId="7A3F8EE6" w:rsidR="00890114" w:rsidRPr="00D3796E" w:rsidRDefault="00BC46A7" w:rsidP="00FE2801">
            <w:pPr>
              <w:pStyle w:val="31"/>
              <w:ind w:leftChars="0" w:left="210" w:hangingChars="100" w:hanging="210"/>
              <w:rPr>
                <w:color w:val="000000" w:themeColor="text1"/>
              </w:rPr>
            </w:pPr>
            <w:r w:rsidRPr="00D3796E">
              <w:rPr>
                <w:rFonts w:hint="eastAsia"/>
                <w:color w:val="000000" w:themeColor="text1"/>
              </w:rPr>
              <w:t>・</w:t>
            </w:r>
            <w:r w:rsidR="00D54DD3" w:rsidRPr="00D3796E">
              <w:rPr>
                <w:rFonts w:hint="eastAsia"/>
                <w:color w:val="000000" w:themeColor="text1"/>
              </w:rPr>
              <w:t>矢道</w:t>
            </w:r>
            <w:r w:rsidR="00890114" w:rsidRPr="00D3796E">
              <w:rPr>
                <w:rFonts w:hint="eastAsia"/>
                <w:color w:val="000000" w:themeColor="text1"/>
              </w:rPr>
              <w:t>の仕上げは人工芝とすること。</w:t>
            </w:r>
            <w:r w:rsidR="00D54DD3" w:rsidRPr="00D3796E">
              <w:rPr>
                <w:rFonts w:hint="eastAsia"/>
                <w:color w:val="000000" w:themeColor="text1"/>
              </w:rPr>
              <w:t>人工芝の範囲は運営予定者と協議の上設定するものとする。</w:t>
            </w:r>
            <w:r w:rsidR="008475D4" w:rsidRPr="00D3796E">
              <w:rPr>
                <w:rFonts w:hint="eastAsia"/>
                <w:color w:val="000000" w:themeColor="text1"/>
              </w:rPr>
              <w:t>その他の</w:t>
            </w:r>
            <w:r w:rsidR="008475D4" w:rsidRPr="00D3796E">
              <w:rPr>
                <w:rFonts w:hint="eastAsia"/>
              </w:rPr>
              <w:t>床材は、水はけが良く、滑りにくい素材とすること。</w:t>
            </w:r>
          </w:p>
          <w:p w14:paraId="7AAA851A" w14:textId="7CAF8770" w:rsidR="00BC46A7" w:rsidRPr="00D3796E" w:rsidRDefault="00890114" w:rsidP="00FE2801">
            <w:pPr>
              <w:pStyle w:val="31"/>
              <w:ind w:leftChars="0" w:left="210" w:hangingChars="100" w:hanging="210"/>
              <w:rPr>
                <w:color w:val="000000" w:themeColor="text1"/>
              </w:rPr>
            </w:pPr>
            <w:r w:rsidRPr="00D3796E">
              <w:rPr>
                <w:rFonts w:hint="eastAsia"/>
                <w:color w:val="000000" w:themeColor="text1"/>
              </w:rPr>
              <w:t>・</w:t>
            </w:r>
            <w:r w:rsidR="00BC46A7" w:rsidRPr="00D3796E">
              <w:rPr>
                <w:rFonts w:hint="eastAsia"/>
                <w:color w:val="000000" w:themeColor="text1"/>
              </w:rPr>
              <w:t>シューティングライン</w:t>
            </w:r>
            <w:r w:rsidR="00D11C3A" w:rsidRPr="00D3796E">
              <w:rPr>
                <w:rFonts w:hint="eastAsia"/>
                <w:color w:val="000000" w:themeColor="text1"/>
              </w:rPr>
              <w:t>、</w:t>
            </w:r>
            <w:r w:rsidR="00FD1F38" w:rsidRPr="00D3796E">
              <w:rPr>
                <w:color w:val="000000" w:themeColor="text1"/>
              </w:rPr>
              <w:t>18</w:t>
            </w:r>
            <w:r w:rsidR="007E2645" w:rsidRPr="00D3796E">
              <w:rPr>
                <w:rFonts w:hint="eastAsia"/>
                <w:color w:val="000000" w:themeColor="text1"/>
              </w:rPr>
              <w:t>ｍ、</w:t>
            </w:r>
            <w:r w:rsidR="00FD1F38" w:rsidRPr="00D3796E">
              <w:rPr>
                <w:color w:val="000000" w:themeColor="text1"/>
              </w:rPr>
              <w:t>30</w:t>
            </w:r>
            <w:r w:rsidR="00D11C3A" w:rsidRPr="00D3796E">
              <w:rPr>
                <w:rFonts w:hint="eastAsia"/>
                <w:color w:val="000000" w:themeColor="text1"/>
              </w:rPr>
              <w:t>ｍ及び</w:t>
            </w:r>
            <w:r w:rsidR="00FD1F38" w:rsidRPr="00D3796E">
              <w:rPr>
                <w:color w:val="000000" w:themeColor="text1"/>
              </w:rPr>
              <w:t>50</w:t>
            </w:r>
            <w:r w:rsidR="00D11C3A" w:rsidRPr="00D3796E">
              <w:rPr>
                <w:rFonts w:hint="eastAsia"/>
                <w:color w:val="000000" w:themeColor="text1"/>
              </w:rPr>
              <w:t>ｍのターゲットライン</w:t>
            </w:r>
            <w:r w:rsidR="00BC46A7" w:rsidRPr="00D3796E">
              <w:rPr>
                <w:rFonts w:hint="eastAsia"/>
                <w:color w:val="000000" w:themeColor="text1"/>
              </w:rPr>
              <w:t>を設けること。</w:t>
            </w:r>
          </w:p>
          <w:p w14:paraId="220DA168" w14:textId="6EEF1BB6" w:rsidR="00BC46A7" w:rsidRPr="00D3796E" w:rsidRDefault="00FE5C26" w:rsidP="00FE2801">
            <w:pPr>
              <w:pStyle w:val="31"/>
              <w:ind w:leftChars="0" w:left="210" w:hangingChars="100" w:hanging="210"/>
              <w:rPr>
                <w:color w:val="000000" w:themeColor="text1"/>
              </w:rPr>
            </w:pPr>
            <w:r w:rsidRPr="00D3796E">
              <w:rPr>
                <w:rFonts w:hint="eastAsia"/>
                <w:color w:val="000000" w:themeColor="text1"/>
              </w:rPr>
              <w:t>・</w:t>
            </w:r>
            <w:r w:rsidR="00BC46A7" w:rsidRPr="00D3796E">
              <w:rPr>
                <w:rFonts w:hint="eastAsia"/>
                <w:color w:val="000000" w:themeColor="text1"/>
              </w:rPr>
              <w:t>夜間の使用もできるよう、照明を完備すること。</w:t>
            </w:r>
          </w:p>
        </w:tc>
      </w:tr>
      <w:tr w:rsidR="00B71DA9" w:rsidRPr="00D3796E" w14:paraId="07FF5B6C" w14:textId="77777777" w:rsidTr="00B9628B">
        <w:tc>
          <w:tcPr>
            <w:tcW w:w="1701" w:type="dxa"/>
          </w:tcPr>
          <w:p w14:paraId="6433A939" w14:textId="6888E349" w:rsidR="00B71DA9" w:rsidRPr="00D3796E" w:rsidRDefault="00B71DA9" w:rsidP="00B71DA9">
            <w:pPr>
              <w:pStyle w:val="31"/>
              <w:ind w:leftChars="0" w:left="0" w:firstLineChars="0" w:firstLine="0"/>
            </w:pPr>
            <w:r w:rsidRPr="00D3796E">
              <w:rPr>
                <w:rFonts w:hint="eastAsia"/>
              </w:rPr>
              <w:t>アーチェリー場待合室</w:t>
            </w:r>
          </w:p>
        </w:tc>
        <w:tc>
          <w:tcPr>
            <w:tcW w:w="7053" w:type="dxa"/>
          </w:tcPr>
          <w:p w14:paraId="664CEB1F" w14:textId="0DB4BCCF" w:rsidR="00827EFD" w:rsidRPr="00D3796E" w:rsidRDefault="00B71DA9" w:rsidP="00FE2801">
            <w:pPr>
              <w:pStyle w:val="31"/>
              <w:ind w:leftChars="0" w:left="210" w:hangingChars="100" w:hanging="210"/>
              <w:rPr>
                <w:color w:val="000000" w:themeColor="text1"/>
              </w:rPr>
            </w:pPr>
            <w:r w:rsidRPr="00D3796E">
              <w:rPr>
                <w:rFonts w:hint="eastAsia"/>
                <w:color w:val="000000" w:themeColor="text1"/>
              </w:rPr>
              <w:t>・</w:t>
            </w:r>
            <w:r w:rsidR="00D11C3A" w:rsidRPr="00D3796E">
              <w:rPr>
                <w:rFonts w:hint="eastAsia"/>
                <w:color w:val="000000" w:themeColor="text1"/>
              </w:rPr>
              <w:t>シューティングエリア</w:t>
            </w:r>
            <w:r w:rsidRPr="00D3796E">
              <w:rPr>
                <w:rFonts w:hint="eastAsia"/>
                <w:color w:val="000000" w:themeColor="text1"/>
              </w:rPr>
              <w:t>に隣接し</w:t>
            </w:r>
            <w:r w:rsidR="00E668C0" w:rsidRPr="00D3796E">
              <w:rPr>
                <w:rFonts w:hint="eastAsia"/>
                <w:color w:val="000000" w:themeColor="text1"/>
              </w:rPr>
              <w:t>て</w:t>
            </w:r>
            <w:r w:rsidR="00FD1F38" w:rsidRPr="00D3796E">
              <w:rPr>
                <w:color w:val="000000" w:themeColor="text1"/>
              </w:rPr>
              <w:t>10</w:t>
            </w:r>
            <w:r w:rsidR="00ED0A6D" w:rsidRPr="00D3796E">
              <w:rPr>
                <w:rFonts w:hint="eastAsia"/>
                <w:color w:val="000000" w:themeColor="text1"/>
              </w:rPr>
              <w:t>人程度が同時利用可能な</w:t>
            </w:r>
            <w:r w:rsidRPr="00D3796E">
              <w:rPr>
                <w:rFonts w:hint="eastAsia"/>
                <w:color w:val="000000" w:themeColor="text1"/>
              </w:rPr>
              <w:t>屋内の待合室を</w:t>
            </w:r>
            <w:r w:rsidR="00E668C0" w:rsidRPr="00D3796E">
              <w:rPr>
                <w:rFonts w:hint="eastAsia"/>
                <w:color w:val="000000" w:themeColor="text1"/>
              </w:rPr>
              <w:t>設けること</w:t>
            </w:r>
            <w:r w:rsidRPr="00D3796E">
              <w:rPr>
                <w:rFonts w:hint="eastAsia"/>
                <w:color w:val="000000" w:themeColor="text1"/>
              </w:rPr>
              <w:t>。</w:t>
            </w:r>
          </w:p>
          <w:p w14:paraId="50AE7DBE" w14:textId="298A2FDA" w:rsidR="00B71DA9" w:rsidRPr="00D3796E" w:rsidRDefault="00B71DA9" w:rsidP="00FE2801">
            <w:pPr>
              <w:pStyle w:val="31"/>
              <w:ind w:leftChars="0" w:left="210" w:hangingChars="100" w:hanging="210"/>
              <w:rPr>
                <w:color w:val="000000" w:themeColor="text1"/>
              </w:rPr>
            </w:pPr>
            <w:r w:rsidRPr="00D3796E">
              <w:rPr>
                <w:rFonts w:hint="eastAsia"/>
                <w:color w:val="000000" w:themeColor="text1"/>
              </w:rPr>
              <w:t>・</w:t>
            </w:r>
            <w:r w:rsidR="0088764D" w:rsidRPr="00D3796E">
              <w:rPr>
                <w:rFonts w:hint="eastAsia"/>
                <w:color w:val="000000" w:themeColor="text1"/>
              </w:rPr>
              <w:t>複数の</w:t>
            </w:r>
            <w:r w:rsidR="004D56C7" w:rsidRPr="00D3796E">
              <w:rPr>
                <w:rFonts w:hint="eastAsia"/>
                <w:color w:val="000000" w:themeColor="text1"/>
              </w:rPr>
              <w:t>車いす利用者の</w:t>
            </w:r>
            <w:r w:rsidR="0088764D" w:rsidRPr="00D3796E">
              <w:rPr>
                <w:rFonts w:hint="eastAsia"/>
                <w:color w:val="000000" w:themeColor="text1"/>
              </w:rPr>
              <w:t>同時</w:t>
            </w:r>
            <w:r w:rsidR="004D56C7" w:rsidRPr="00D3796E">
              <w:rPr>
                <w:rFonts w:hint="eastAsia"/>
                <w:color w:val="000000" w:themeColor="text1"/>
              </w:rPr>
              <w:t>利用に配慮</w:t>
            </w:r>
            <w:r w:rsidR="0088764D" w:rsidRPr="00D3796E">
              <w:rPr>
                <w:rFonts w:hint="eastAsia"/>
                <w:color w:val="000000" w:themeColor="text1"/>
              </w:rPr>
              <w:t>した上で、規模は</w:t>
            </w:r>
            <w:r w:rsidR="00890114" w:rsidRPr="00D3796E">
              <w:rPr>
                <w:rFonts w:hint="eastAsia"/>
                <w:color w:val="000000" w:themeColor="text1"/>
              </w:rPr>
              <w:t>事業者</w:t>
            </w:r>
            <w:r w:rsidR="0088764D" w:rsidRPr="00D3796E">
              <w:rPr>
                <w:rFonts w:hint="eastAsia"/>
                <w:color w:val="000000" w:themeColor="text1"/>
              </w:rPr>
              <w:t>の提案による</w:t>
            </w:r>
            <w:r w:rsidR="004D56C7" w:rsidRPr="00D3796E">
              <w:rPr>
                <w:rFonts w:hint="eastAsia"/>
                <w:color w:val="000000" w:themeColor="text1"/>
              </w:rPr>
              <w:t>。</w:t>
            </w:r>
          </w:p>
          <w:p w14:paraId="2CEFD65C" w14:textId="58B4EB07" w:rsidR="00BC46A7" w:rsidRPr="00D3796E" w:rsidRDefault="00ED0A6D" w:rsidP="00FE2801">
            <w:pPr>
              <w:pStyle w:val="31"/>
              <w:ind w:leftChars="0" w:left="210" w:hangingChars="100" w:hanging="210"/>
            </w:pPr>
            <w:r w:rsidRPr="00D3796E">
              <w:rPr>
                <w:rFonts w:hint="eastAsia"/>
                <w:color w:val="000000" w:themeColor="text1"/>
              </w:rPr>
              <w:t>・貸出用の弓（</w:t>
            </w:r>
            <w:r w:rsidR="00FD1F38" w:rsidRPr="00D3796E">
              <w:rPr>
                <w:color w:val="000000" w:themeColor="text1"/>
              </w:rPr>
              <w:t>10</w:t>
            </w:r>
            <w:r w:rsidRPr="00D3796E">
              <w:rPr>
                <w:rFonts w:hint="eastAsia"/>
                <w:color w:val="000000" w:themeColor="text1"/>
              </w:rPr>
              <w:t>台程度）や的用紙、掃除用具などが保管できる倉庫を併設すること。</w:t>
            </w:r>
          </w:p>
        </w:tc>
      </w:tr>
      <w:tr w:rsidR="008B14F7" w:rsidRPr="00D3796E" w14:paraId="09DA46F0" w14:textId="77777777" w:rsidTr="00B9628B">
        <w:tc>
          <w:tcPr>
            <w:tcW w:w="1701" w:type="dxa"/>
          </w:tcPr>
          <w:p w14:paraId="499593D7" w14:textId="79D00362" w:rsidR="008B14F7" w:rsidRPr="00D3796E" w:rsidRDefault="008B14F7" w:rsidP="00B71DA9">
            <w:pPr>
              <w:pStyle w:val="31"/>
              <w:ind w:leftChars="0" w:left="0" w:firstLineChars="0" w:firstLine="0"/>
              <w:rPr>
                <w:lang w:eastAsia="zh-TW"/>
              </w:rPr>
            </w:pPr>
            <w:r w:rsidRPr="00D3796E">
              <w:rPr>
                <w:rFonts w:hint="eastAsia"/>
                <w:lang w:eastAsia="zh-TW"/>
              </w:rPr>
              <w:t>屋外運動場（屋上等）</w:t>
            </w:r>
          </w:p>
        </w:tc>
        <w:tc>
          <w:tcPr>
            <w:tcW w:w="7053" w:type="dxa"/>
          </w:tcPr>
          <w:p w14:paraId="13C2C529" w14:textId="0446FCE2" w:rsidR="008B14F7" w:rsidRPr="00D3796E" w:rsidRDefault="008B14F7" w:rsidP="00FE2801">
            <w:pPr>
              <w:pStyle w:val="31"/>
              <w:ind w:leftChars="0" w:left="210" w:hangingChars="100" w:hanging="210"/>
              <w:rPr>
                <w:color w:val="000000" w:themeColor="text1"/>
              </w:rPr>
            </w:pPr>
            <w:r w:rsidRPr="00D3796E">
              <w:rPr>
                <w:rFonts w:hint="eastAsia"/>
                <w:color w:val="000000" w:themeColor="text1"/>
              </w:rPr>
              <w:t>・屋外（屋上</w:t>
            </w:r>
            <w:r w:rsidR="00F0665F" w:rsidRPr="00D3796E">
              <w:rPr>
                <w:rFonts w:hint="eastAsia"/>
                <w:color w:val="000000" w:themeColor="text1"/>
              </w:rPr>
              <w:t>、ピロティも可</w:t>
            </w:r>
            <w:r w:rsidRPr="00D3796E">
              <w:rPr>
                <w:rFonts w:hint="eastAsia"/>
                <w:color w:val="000000" w:themeColor="text1"/>
              </w:rPr>
              <w:t>）に運動場を整備すること。</w:t>
            </w:r>
          </w:p>
          <w:p w14:paraId="1C4B6AF4" w14:textId="38CAF219" w:rsidR="0088764D" w:rsidRPr="00D3796E" w:rsidRDefault="0088764D" w:rsidP="00FE2801">
            <w:pPr>
              <w:pStyle w:val="31"/>
              <w:ind w:leftChars="0" w:left="210" w:hangingChars="100" w:hanging="210"/>
              <w:rPr>
                <w:color w:val="000000" w:themeColor="text1"/>
              </w:rPr>
            </w:pPr>
            <w:r w:rsidRPr="00D3796E">
              <w:rPr>
                <w:rFonts w:hint="eastAsia"/>
                <w:color w:val="000000" w:themeColor="text1"/>
              </w:rPr>
              <w:t>・</w:t>
            </w:r>
            <w:r w:rsidR="007E2645" w:rsidRPr="00D3796E">
              <w:rPr>
                <w:color w:val="000000" w:themeColor="text1"/>
              </w:rPr>
              <w:t>キャッチボール、ボール遊び、ストリートバスケ</w:t>
            </w:r>
            <w:r w:rsidR="00D54DD3" w:rsidRPr="00D3796E">
              <w:rPr>
                <w:rFonts w:hint="eastAsia"/>
                <w:color w:val="000000" w:themeColor="text1"/>
              </w:rPr>
              <w:t>ットボールなど</w:t>
            </w:r>
            <w:r w:rsidRPr="00D3796E">
              <w:rPr>
                <w:rFonts w:hint="eastAsia"/>
                <w:color w:val="000000" w:themeColor="text1"/>
              </w:rPr>
              <w:t>の利用を想定している。</w:t>
            </w:r>
          </w:p>
          <w:p w14:paraId="4BDFC5D6" w14:textId="05B68629" w:rsidR="008B14F7" w:rsidRPr="00D3796E" w:rsidRDefault="005C2CB8" w:rsidP="00FE2801">
            <w:pPr>
              <w:pStyle w:val="31"/>
              <w:ind w:leftChars="0" w:left="210" w:hangingChars="100" w:hanging="210"/>
              <w:rPr>
                <w:color w:val="000000" w:themeColor="text1"/>
              </w:rPr>
            </w:pPr>
            <w:r w:rsidRPr="00D3796E">
              <w:rPr>
                <w:rFonts w:hint="eastAsia"/>
                <w:color w:val="000000" w:themeColor="text1"/>
              </w:rPr>
              <w:t>・</w:t>
            </w:r>
            <w:r w:rsidR="00A8648E" w:rsidRPr="00D3796E">
              <w:rPr>
                <w:rFonts w:hint="eastAsia"/>
                <w:color w:val="000000" w:themeColor="text1"/>
              </w:rPr>
              <w:t>５</w:t>
            </w:r>
            <w:r w:rsidR="00ED0A6D" w:rsidRPr="00D3796E">
              <w:rPr>
                <w:rFonts w:hint="eastAsia"/>
                <w:color w:val="000000" w:themeColor="text1"/>
              </w:rPr>
              <w:t>面</w:t>
            </w:r>
            <w:r w:rsidRPr="00D3796E">
              <w:rPr>
                <w:rFonts w:hint="eastAsia"/>
                <w:color w:val="000000" w:themeColor="text1"/>
              </w:rPr>
              <w:t>をフェンスやネット等で囲うこと。</w:t>
            </w:r>
          </w:p>
          <w:p w14:paraId="5CAE33BF" w14:textId="77777777" w:rsidR="00BC46A7" w:rsidRPr="00D3796E" w:rsidRDefault="00BC46A7" w:rsidP="00FE2801">
            <w:pPr>
              <w:pStyle w:val="31"/>
              <w:ind w:leftChars="0" w:left="210" w:hangingChars="100" w:hanging="210"/>
            </w:pPr>
            <w:r w:rsidRPr="00D3796E">
              <w:rPr>
                <w:rFonts w:hint="eastAsia"/>
              </w:rPr>
              <w:t>・床材は、水はけが良く、滑りにくい素材とすること。</w:t>
            </w:r>
          </w:p>
          <w:p w14:paraId="0A556A43" w14:textId="220413A2" w:rsidR="00BC46A7" w:rsidRPr="00D3796E" w:rsidRDefault="00BC46A7" w:rsidP="00FE2801">
            <w:pPr>
              <w:pStyle w:val="31"/>
              <w:ind w:leftChars="0" w:left="210" w:hangingChars="100" w:hanging="210"/>
              <w:rPr>
                <w:color w:val="000000" w:themeColor="text1"/>
              </w:rPr>
            </w:pPr>
            <w:r w:rsidRPr="00D3796E">
              <w:rPr>
                <w:rFonts w:hint="eastAsia"/>
              </w:rPr>
              <w:t>・夜間の使用もできるよう、照明を完備すること。</w:t>
            </w:r>
          </w:p>
        </w:tc>
      </w:tr>
      <w:tr w:rsidR="00D54DD3" w:rsidRPr="00D3796E" w14:paraId="4D9DF60A" w14:textId="77777777" w:rsidTr="00180956">
        <w:tc>
          <w:tcPr>
            <w:tcW w:w="1701" w:type="dxa"/>
          </w:tcPr>
          <w:p w14:paraId="758BD37F" w14:textId="77777777" w:rsidR="00D54DD3" w:rsidRPr="00D3796E" w:rsidRDefault="00D54DD3" w:rsidP="00180956">
            <w:pPr>
              <w:pStyle w:val="31"/>
              <w:ind w:leftChars="0" w:left="0" w:firstLineChars="0" w:firstLine="0"/>
              <w:rPr>
                <w:color w:val="000000" w:themeColor="text1"/>
              </w:rPr>
            </w:pPr>
            <w:r w:rsidRPr="00D3796E">
              <w:rPr>
                <w:rFonts w:hint="eastAsia"/>
                <w:color w:val="000000" w:themeColor="text1"/>
              </w:rPr>
              <w:t>指導員室</w:t>
            </w:r>
          </w:p>
        </w:tc>
        <w:tc>
          <w:tcPr>
            <w:tcW w:w="7053" w:type="dxa"/>
          </w:tcPr>
          <w:p w14:paraId="103D975D" w14:textId="28A2D5B1" w:rsidR="00D54DD3" w:rsidRPr="00D3796E" w:rsidRDefault="00D54DD3" w:rsidP="00FE2801">
            <w:pPr>
              <w:pStyle w:val="31"/>
              <w:ind w:leftChars="0" w:left="210" w:hangingChars="100" w:hanging="210"/>
              <w:rPr>
                <w:color w:val="000000" w:themeColor="text1"/>
              </w:rPr>
            </w:pPr>
            <w:r w:rsidRPr="00D3796E">
              <w:rPr>
                <w:rFonts w:hint="eastAsia"/>
                <w:color w:val="000000" w:themeColor="text1"/>
              </w:rPr>
              <w:t>・</w:t>
            </w:r>
            <w:r w:rsidR="00FD1F38" w:rsidRPr="00D3796E">
              <w:rPr>
                <w:color w:val="000000" w:themeColor="text1"/>
              </w:rPr>
              <w:t>15</w:t>
            </w:r>
            <w:r w:rsidRPr="00D3796E">
              <w:rPr>
                <w:rFonts w:hint="eastAsia"/>
                <w:color w:val="000000" w:themeColor="text1"/>
              </w:rPr>
              <w:t>人程度の指導員用の事務室を整備すること。</w:t>
            </w:r>
          </w:p>
          <w:p w14:paraId="25E497BD" w14:textId="158FA9CA" w:rsidR="00D54DD3" w:rsidRPr="00D3796E" w:rsidRDefault="00D54DD3" w:rsidP="00FE2801">
            <w:pPr>
              <w:pStyle w:val="31"/>
              <w:ind w:leftChars="0" w:left="210" w:hangingChars="100" w:hanging="210"/>
              <w:rPr>
                <w:color w:val="000000" w:themeColor="text1"/>
              </w:rPr>
            </w:pPr>
            <w:r w:rsidRPr="00D3796E">
              <w:rPr>
                <w:rFonts w:hint="eastAsia"/>
                <w:color w:val="000000" w:themeColor="text1"/>
              </w:rPr>
              <w:lastRenderedPageBreak/>
              <w:t>・指導員は指導員室から運動室へ移動するため、</w:t>
            </w:r>
            <w:r w:rsidRPr="00D3796E">
              <w:rPr>
                <w:color w:val="000000" w:themeColor="text1"/>
              </w:rPr>
              <w:t>各運動室へ</w:t>
            </w:r>
            <w:r w:rsidR="000F20B1" w:rsidRPr="00D3796E">
              <w:rPr>
                <w:rFonts w:hint="eastAsia"/>
                <w:color w:val="000000" w:themeColor="text1"/>
              </w:rPr>
              <w:t>迅速に駆けつけることが可能な</w:t>
            </w:r>
            <w:r w:rsidRPr="00D3796E">
              <w:rPr>
                <w:color w:val="000000" w:themeColor="text1"/>
              </w:rPr>
              <w:t>位置に設けること</w:t>
            </w:r>
            <w:r w:rsidRPr="00D3796E">
              <w:rPr>
                <w:rFonts w:hint="eastAsia"/>
                <w:color w:val="000000" w:themeColor="text1"/>
              </w:rPr>
              <w:t>。</w:t>
            </w:r>
          </w:p>
        </w:tc>
      </w:tr>
      <w:tr w:rsidR="00B71DA9" w:rsidRPr="00D3796E" w14:paraId="2220B992" w14:textId="77777777" w:rsidTr="00B9628B">
        <w:tc>
          <w:tcPr>
            <w:tcW w:w="1701" w:type="dxa"/>
          </w:tcPr>
          <w:p w14:paraId="42744E03" w14:textId="08901DE5" w:rsidR="00B71DA9" w:rsidRPr="00D3796E" w:rsidRDefault="00B71DA9" w:rsidP="00B71DA9">
            <w:pPr>
              <w:pStyle w:val="31"/>
              <w:ind w:leftChars="0" w:left="0" w:firstLineChars="0" w:firstLine="0"/>
            </w:pPr>
            <w:r w:rsidRPr="00D3796E">
              <w:rPr>
                <w:rFonts w:hint="eastAsia"/>
              </w:rPr>
              <w:lastRenderedPageBreak/>
              <w:t>更衣・シャワー室</w:t>
            </w:r>
          </w:p>
        </w:tc>
        <w:tc>
          <w:tcPr>
            <w:tcW w:w="7053" w:type="dxa"/>
          </w:tcPr>
          <w:p w14:paraId="69FB122F" w14:textId="185B2B51" w:rsidR="00B71DA9" w:rsidRPr="00D3796E" w:rsidRDefault="00B71DA9" w:rsidP="00FA5C21">
            <w:pPr>
              <w:pStyle w:val="31"/>
              <w:ind w:leftChars="0" w:left="210" w:hangingChars="100" w:hanging="210"/>
              <w:rPr>
                <w:color w:val="000000" w:themeColor="text1"/>
              </w:rPr>
            </w:pPr>
            <w:r w:rsidRPr="00D3796E">
              <w:rPr>
                <w:rFonts w:hint="eastAsia"/>
                <w:color w:val="000000" w:themeColor="text1"/>
              </w:rPr>
              <w:t>・</w:t>
            </w:r>
            <w:r w:rsidR="00901B21" w:rsidRPr="00D3796E">
              <w:rPr>
                <w:rFonts w:hint="eastAsia"/>
                <w:color w:val="000000" w:themeColor="text1"/>
              </w:rPr>
              <w:t>男女別更衣・シャワー室を整備し、各更衣室にそれぞれ</w:t>
            </w:r>
            <w:r w:rsidR="00FD1F38" w:rsidRPr="00D3796E">
              <w:rPr>
                <w:color w:val="000000" w:themeColor="text1"/>
              </w:rPr>
              <w:t>100</w:t>
            </w:r>
            <w:r w:rsidR="00A70E55" w:rsidRPr="00D3796E">
              <w:rPr>
                <w:rFonts w:hint="eastAsia"/>
                <w:color w:val="000000" w:themeColor="text1"/>
              </w:rPr>
              <w:t>人分</w:t>
            </w:r>
            <w:r w:rsidR="00901B21" w:rsidRPr="00D3796E">
              <w:rPr>
                <w:rFonts w:hint="eastAsia"/>
                <w:color w:val="000000" w:themeColor="text1"/>
              </w:rPr>
              <w:t>以上のロッカーを</w:t>
            </w:r>
            <w:r w:rsidRPr="00D3796E">
              <w:rPr>
                <w:rFonts w:hint="eastAsia"/>
                <w:color w:val="000000" w:themeColor="text1"/>
              </w:rPr>
              <w:t>設置すること。</w:t>
            </w:r>
          </w:p>
          <w:p w14:paraId="50C30ED7" w14:textId="77777777" w:rsidR="00DC1539" w:rsidRPr="00D3796E" w:rsidRDefault="00DC1539" w:rsidP="00FA5C21">
            <w:pPr>
              <w:pStyle w:val="31"/>
              <w:ind w:leftChars="0" w:left="210" w:hangingChars="100" w:hanging="210"/>
              <w:rPr>
                <w:color w:val="000000" w:themeColor="text1"/>
              </w:rPr>
            </w:pPr>
            <w:r w:rsidRPr="00D3796E">
              <w:rPr>
                <w:rFonts w:hint="eastAsia"/>
                <w:color w:val="000000" w:themeColor="text1"/>
              </w:rPr>
              <w:t>・シャワーは独立したシャワーブースを適切な数で設置すること。</w:t>
            </w:r>
          </w:p>
          <w:p w14:paraId="6934E3D4" w14:textId="5FE78AC2" w:rsidR="004F3676" w:rsidRPr="00D3796E" w:rsidRDefault="004F3676" w:rsidP="00FA5C21">
            <w:pPr>
              <w:pStyle w:val="31"/>
              <w:ind w:leftChars="0" w:left="210" w:hangingChars="100" w:hanging="210"/>
              <w:rPr>
                <w:color w:val="000000" w:themeColor="text1"/>
              </w:rPr>
            </w:pPr>
            <w:r w:rsidRPr="00D3796E">
              <w:rPr>
                <w:rFonts w:hint="eastAsia"/>
                <w:color w:val="000000" w:themeColor="text1"/>
              </w:rPr>
              <w:t>・車椅子利用者に配慮した計画とし、シャワー室を含め介護者用スペースも考慮すること。</w:t>
            </w:r>
          </w:p>
          <w:p w14:paraId="7158BF33" w14:textId="182A89A5" w:rsidR="00901B21" w:rsidRPr="00D3796E" w:rsidRDefault="00A70E55" w:rsidP="00FA5C21">
            <w:pPr>
              <w:pStyle w:val="31"/>
              <w:ind w:leftChars="0" w:left="210" w:hangingChars="100" w:hanging="210"/>
              <w:rPr>
                <w:color w:val="000000" w:themeColor="text1"/>
              </w:rPr>
            </w:pPr>
            <w:r w:rsidRPr="00D3796E">
              <w:rPr>
                <w:rFonts w:hint="eastAsia"/>
                <w:color w:val="000000" w:themeColor="text1"/>
              </w:rPr>
              <w:t>・</w:t>
            </w:r>
            <w:r w:rsidR="00901B21" w:rsidRPr="00D3796E">
              <w:rPr>
                <w:rFonts w:hint="eastAsia"/>
                <w:color w:val="000000" w:themeColor="text1"/>
              </w:rPr>
              <w:t>男女別の他、多目的更衣・シャワー室を</w:t>
            </w:r>
            <w:r w:rsidR="00A8648E" w:rsidRPr="00D3796E">
              <w:rPr>
                <w:rFonts w:hint="eastAsia"/>
                <w:color w:val="000000" w:themeColor="text1"/>
              </w:rPr>
              <w:t>４</w:t>
            </w:r>
            <w:r w:rsidR="00901B21" w:rsidRPr="00D3796E">
              <w:rPr>
                <w:rFonts w:hint="eastAsia"/>
                <w:color w:val="000000" w:themeColor="text1"/>
              </w:rPr>
              <w:t>室以上設けること</w:t>
            </w:r>
          </w:p>
          <w:p w14:paraId="6E736AF2" w14:textId="77777777" w:rsidR="004F3676" w:rsidRPr="00D3796E" w:rsidRDefault="004F3676" w:rsidP="00FA5C21">
            <w:pPr>
              <w:pStyle w:val="31"/>
              <w:ind w:leftChars="0" w:left="210" w:hangingChars="100" w:hanging="210"/>
              <w:rPr>
                <w:color w:val="000000" w:themeColor="text1"/>
              </w:rPr>
            </w:pPr>
            <w:r w:rsidRPr="00D3796E">
              <w:rPr>
                <w:rFonts w:hint="eastAsia"/>
                <w:color w:val="000000" w:themeColor="text1"/>
              </w:rPr>
              <w:t>・多目的更衣室は、更衣スペース、ロッカー、シャワー等の機能を設け、介助者が介助できるスペースを設けること。</w:t>
            </w:r>
          </w:p>
          <w:p w14:paraId="1977D589" w14:textId="0B073883" w:rsidR="00B71DA9" w:rsidRPr="00D3796E" w:rsidRDefault="0088764D" w:rsidP="00FA5C21">
            <w:pPr>
              <w:pStyle w:val="31"/>
              <w:ind w:leftChars="0" w:left="210" w:hangingChars="100" w:hanging="210"/>
              <w:rPr>
                <w:color w:val="000000" w:themeColor="text1"/>
              </w:rPr>
            </w:pPr>
            <w:r w:rsidRPr="00D3796E">
              <w:rPr>
                <w:rFonts w:hint="eastAsia"/>
                <w:color w:val="000000" w:themeColor="text1"/>
              </w:rPr>
              <w:t>・プライバシーに配慮し、</w:t>
            </w:r>
            <w:r w:rsidR="00B71DA9" w:rsidRPr="00D3796E">
              <w:rPr>
                <w:rFonts w:hint="eastAsia"/>
                <w:color w:val="000000" w:themeColor="text1"/>
              </w:rPr>
              <w:t>外部から見渡せない構造とすること。</w:t>
            </w:r>
          </w:p>
          <w:p w14:paraId="2547A7C9" w14:textId="75B45FC2" w:rsidR="00B71DA9" w:rsidRPr="00D3796E" w:rsidRDefault="00B71DA9" w:rsidP="00FA5C21">
            <w:pPr>
              <w:pStyle w:val="31"/>
              <w:ind w:leftChars="0" w:left="210" w:hangingChars="100" w:hanging="210"/>
              <w:rPr>
                <w:color w:val="000000" w:themeColor="text1"/>
              </w:rPr>
            </w:pPr>
            <w:r w:rsidRPr="00D3796E">
              <w:rPr>
                <w:rFonts w:hint="eastAsia"/>
                <w:color w:val="000000" w:themeColor="text1"/>
              </w:rPr>
              <w:t>・床はすべりにく</w:t>
            </w:r>
            <w:r w:rsidR="002067BC" w:rsidRPr="00D3796E">
              <w:rPr>
                <w:rFonts w:hint="eastAsia"/>
                <w:color w:val="000000" w:themeColor="text1"/>
              </w:rPr>
              <w:t>い仕上げとし</w:t>
            </w:r>
            <w:r w:rsidRPr="00D3796E">
              <w:rPr>
                <w:rFonts w:hint="eastAsia"/>
                <w:color w:val="000000" w:themeColor="text1"/>
              </w:rPr>
              <w:t>、衛生面及び快適性に配慮すること。</w:t>
            </w:r>
          </w:p>
          <w:p w14:paraId="48FC9AA4" w14:textId="63AD9AB6" w:rsidR="00B71DA9" w:rsidRPr="00D3796E" w:rsidRDefault="00B71DA9" w:rsidP="00FA5C21">
            <w:pPr>
              <w:pStyle w:val="31"/>
              <w:ind w:leftChars="0" w:left="210" w:hangingChars="100" w:hanging="210"/>
              <w:rPr>
                <w:color w:val="000000" w:themeColor="text1"/>
              </w:rPr>
            </w:pPr>
            <w:r w:rsidRPr="00D3796E">
              <w:rPr>
                <w:rFonts w:hint="eastAsia"/>
                <w:color w:val="000000" w:themeColor="text1"/>
              </w:rPr>
              <w:t>・ロッカーは多様な利用者に配慮した</w:t>
            </w:r>
            <w:r w:rsidR="00A70E55" w:rsidRPr="00D3796E">
              <w:rPr>
                <w:rFonts w:hint="eastAsia"/>
                <w:color w:val="000000" w:themeColor="text1"/>
              </w:rPr>
              <w:t>仕様で</w:t>
            </w:r>
            <w:r w:rsidRPr="00D3796E">
              <w:rPr>
                <w:rFonts w:hint="eastAsia"/>
                <w:color w:val="000000" w:themeColor="text1"/>
              </w:rPr>
              <w:t>計画すること。</w:t>
            </w:r>
          </w:p>
          <w:p w14:paraId="02E18E67" w14:textId="24967989" w:rsidR="00901B21" w:rsidRPr="00D3796E" w:rsidRDefault="00901B21" w:rsidP="00FA5C21">
            <w:pPr>
              <w:pStyle w:val="31"/>
              <w:ind w:leftChars="0" w:left="210" w:hangingChars="100" w:hanging="210"/>
              <w:rPr>
                <w:color w:val="000000" w:themeColor="text1"/>
              </w:rPr>
            </w:pPr>
            <w:r w:rsidRPr="00D3796E">
              <w:rPr>
                <w:rFonts w:hint="eastAsia"/>
                <w:color w:val="000000" w:themeColor="text1"/>
              </w:rPr>
              <w:t>・開放できる窓又は換気設備等を整備すること。</w:t>
            </w:r>
          </w:p>
        </w:tc>
      </w:tr>
    </w:tbl>
    <w:p w14:paraId="7E847D95" w14:textId="77777777" w:rsidR="008D36FB" w:rsidRPr="00D3796E" w:rsidRDefault="008D36FB" w:rsidP="008D36FB"/>
    <w:p w14:paraId="3ECA5A46" w14:textId="3C9BEC48" w:rsidR="008D36FB" w:rsidRPr="00D3796E" w:rsidRDefault="0075109C" w:rsidP="00360D60">
      <w:pPr>
        <w:pStyle w:val="6"/>
      </w:pPr>
      <w:r w:rsidRPr="00D3796E">
        <w:rPr>
          <w:rFonts w:hint="eastAsia"/>
        </w:rPr>
        <w:t>（</w:t>
      </w:r>
      <w:r w:rsidR="00180127" w:rsidRPr="00D3796E">
        <w:rPr>
          <w:rFonts w:hint="eastAsia"/>
        </w:rPr>
        <w:t>ｂ</w:t>
      </w:r>
      <w:r w:rsidRPr="00D3796E">
        <w:rPr>
          <w:rFonts w:hint="eastAsia"/>
        </w:rPr>
        <w:t>）</w:t>
      </w:r>
      <w:r w:rsidR="008D36FB" w:rsidRPr="00D3796E">
        <w:rPr>
          <w:rFonts w:hint="eastAsia"/>
        </w:rPr>
        <w:t>プール</w:t>
      </w:r>
      <w:r w:rsidR="00180127" w:rsidRPr="00D3796E">
        <w:rPr>
          <w:rFonts w:hint="eastAsia"/>
        </w:rPr>
        <w:t>ゾーン</w:t>
      </w:r>
    </w:p>
    <w:tbl>
      <w:tblPr>
        <w:tblStyle w:val="a7"/>
        <w:tblW w:w="0" w:type="auto"/>
        <w:tblInd w:w="988" w:type="dxa"/>
        <w:tblLook w:val="04A0" w:firstRow="1" w:lastRow="0" w:firstColumn="1" w:lastColumn="0" w:noHBand="0" w:noVBand="1"/>
      </w:tblPr>
      <w:tblGrid>
        <w:gridCol w:w="425"/>
        <w:gridCol w:w="1134"/>
        <w:gridCol w:w="7195"/>
      </w:tblGrid>
      <w:tr w:rsidR="006625AC" w:rsidRPr="00D3796E" w14:paraId="686F97B7" w14:textId="77777777" w:rsidTr="001E579F">
        <w:trPr>
          <w:tblHeader/>
        </w:trPr>
        <w:tc>
          <w:tcPr>
            <w:tcW w:w="1559" w:type="dxa"/>
            <w:gridSpan w:val="2"/>
            <w:shd w:val="clear" w:color="auto" w:fill="E7E6E6" w:themeFill="background2"/>
          </w:tcPr>
          <w:p w14:paraId="270D49A2" w14:textId="77777777" w:rsidR="006625AC" w:rsidRPr="00D3796E" w:rsidRDefault="006625AC">
            <w:pPr>
              <w:pStyle w:val="31"/>
              <w:ind w:leftChars="0" w:left="0" w:firstLineChars="0" w:firstLine="0"/>
              <w:jc w:val="center"/>
            </w:pPr>
            <w:r w:rsidRPr="00D3796E">
              <w:rPr>
                <w:rFonts w:hint="eastAsia"/>
              </w:rPr>
              <w:t>室名</w:t>
            </w:r>
          </w:p>
        </w:tc>
        <w:tc>
          <w:tcPr>
            <w:tcW w:w="7195" w:type="dxa"/>
            <w:shd w:val="clear" w:color="auto" w:fill="E7E6E6" w:themeFill="background2"/>
          </w:tcPr>
          <w:p w14:paraId="43CE9D26" w14:textId="77777777" w:rsidR="006625AC" w:rsidRPr="00D3796E" w:rsidRDefault="006625AC">
            <w:pPr>
              <w:pStyle w:val="31"/>
              <w:ind w:leftChars="0" w:left="0" w:firstLineChars="0" w:firstLine="0"/>
              <w:jc w:val="center"/>
            </w:pPr>
            <w:r w:rsidRPr="00D3796E">
              <w:rPr>
                <w:rFonts w:hint="eastAsia"/>
              </w:rPr>
              <w:t>要求水準</w:t>
            </w:r>
          </w:p>
        </w:tc>
      </w:tr>
      <w:tr w:rsidR="002313EE" w:rsidRPr="00D3796E" w14:paraId="665D66C1" w14:textId="77777777" w:rsidTr="00487FDA">
        <w:tc>
          <w:tcPr>
            <w:tcW w:w="1559" w:type="dxa"/>
            <w:gridSpan w:val="2"/>
            <w:tcBorders>
              <w:bottom w:val="nil"/>
            </w:tcBorders>
          </w:tcPr>
          <w:p w14:paraId="178D9E33" w14:textId="59E0906D" w:rsidR="002313EE" w:rsidRPr="00D3796E" w:rsidRDefault="002313EE" w:rsidP="002313EE">
            <w:pPr>
              <w:pStyle w:val="31"/>
              <w:ind w:leftChars="0" w:left="0" w:firstLineChars="0" w:firstLine="0"/>
            </w:pPr>
            <w:r w:rsidRPr="00D3796E">
              <w:rPr>
                <w:rFonts w:hint="eastAsia"/>
              </w:rPr>
              <w:t>プール受付</w:t>
            </w:r>
          </w:p>
        </w:tc>
        <w:tc>
          <w:tcPr>
            <w:tcW w:w="7195" w:type="dxa"/>
            <w:tcBorders>
              <w:bottom w:val="single" w:sz="4" w:space="0" w:color="auto"/>
            </w:tcBorders>
          </w:tcPr>
          <w:p w14:paraId="17119A6A" w14:textId="0B90C587" w:rsidR="002313EE" w:rsidRPr="00D3796E" w:rsidRDefault="002313EE" w:rsidP="00FA5C21">
            <w:pPr>
              <w:pStyle w:val="31"/>
              <w:ind w:leftChars="0" w:left="210" w:hangingChars="100" w:hanging="210"/>
            </w:pPr>
            <w:r w:rsidRPr="00D3796E">
              <w:rPr>
                <w:rFonts w:hint="eastAsia"/>
              </w:rPr>
              <w:t>・</w:t>
            </w:r>
            <w:r w:rsidR="00C8328B" w:rsidRPr="00D3796E">
              <w:rPr>
                <w:rFonts w:hint="eastAsia"/>
              </w:rPr>
              <w:t>運営予定者</w:t>
            </w:r>
            <w:r w:rsidRPr="00D3796E">
              <w:rPr>
                <w:rFonts w:hint="eastAsia"/>
              </w:rPr>
              <w:t>が常駐する受付を設けること。規模は事業者の提案による。</w:t>
            </w:r>
          </w:p>
          <w:p w14:paraId="195D8ECE" w14:textId="1C64B4C8" w:rsidR="002313EE" w:rsidRPr="00D3796E" w:rsidRDefault="002313EE" w:rsidP="00FA5C21">
            <w:pPr>
              <w:pStyle w:val="31"/>
              <w:ind w:leftChars="0" w:left="210" w:hangingChars="100" w:hanging="210"/>
            </w:pPr>
            <w:r w:rsidRPr="00D3796E">
              <w:rPr>
                <w:rFonts w:hint="eastAsia"/>
              </w:rPr>
              <w:t>・受付は、デスク及び椅子を配置し受付システムを設置できるよう電源及びLANを整備すること。</w:t>
            </w:r>
          </w:p>
          <w:p w14:paraId="353C3473" w14:textId="77777777" w:rsidR="002313EE" w:rsidRPr="00D3796E" w:rsidRDefault="002313EE" w:rsidP="00FA5C21">
            <w:pPr>
              <w:pStyle w:val="31"/>
              <w:ind w:leftChars="0" w:left="210" w:hangingChars="100" w:hanging="210"/>
            </w:pPr>
            <w:r w:rsidRPr="00D3796E">
              <w:rPr>
                <w:rFonts w:hint="eastAsia"/>
              </w:rPr>
              <w:t>・上下足の履き替えコーナー及び下足箱を整備すること。</w:t>
            </w:r>
          </w:p>
          <w:p w14:paraId="2EFACB7E" w14:textId="6317E8D1" w:rsidR="002313EE" w:rsidRPr="00D3796E" w:rsidRDefault="002313EE" w:rsidP="00FA5C21">
            <w:pPr>
              <w:pStyle w:val="31"/>
              <w:ind w:leftChars="0" w:left="210" w:hangingChars="100" w:hanging="210"/>
            </w:pPr>
            <w:r w:rsidRPr="00D3796E">
              <w:rPr>
                <w:rFonts w:hint="eastAsia"/>
              </w:rPr>
              <w:t>・受付はプール室に</w:t>
            </w:r>
            <w:r w:rsidR="00E72B70" w:rsidRPr="00D3796E">
              <w:rPr>
                <w:rFonts w:hint="eastAsia"/>
              </w:rPr>
              <w:t>近</w:t>
            </w:r>
            <w:r w:rsidR="00B305FC" w:rsidRPr="00D3796E">
              <w:rPr>
                <w:rFonts w:hint="eastAsia"/>
              </w:rPr>
              <w:t>接させ、効率的な運営が</w:t>
            </w:r>
            <w:r w:rsidR="00E72B70" w:rsidRPr="00D3796E">
              <w:rPr>
                <w:rFonts w:hint="eastAsia"/>
              </w:rPr>
              <w:t>可能な</w:t>
            </w:r>
            <w:r w:rsidR="00B305FC" w:rsidRPr="00D3796E">
              <w:rPr>
                <w:rFonts w:hint="eastAsia"/>
              </w:rPr>
              <w:t>計画とすること</w:t>
            </w:r>
            <w:r w:rsidRPr="00D3796E">
              <w:rPr>
                <w:rFonts w:hint="eastAsia"/>
              </w:rPr>
              <w:t>。</w:t>
            </w:r>
          </w:p>
        </w:tc>
      </w:tr>
      <w:tr w:rsidR="002313EE" w:rsidRPr="00D3796E" w14:paraId="371D8A9C" w14:textId="77777777" w:rsidTr="00487FDA">
        <w:tc>
          <w:tcPr>
            <w:tcW w:w="1559" w:type="dxa"/>
            <w:gridSpan w:val="2"/>
            <w:tcBorders>
              <w:bottom w:val="nil"/>
            </w:tcBorders>
          </w:tcPr>
          <w:p w14:paraId="1C1C2A50" w14:textId="4A5F275D" w:rsidR="002313EE" w:rsidRPr="00D3796E" w:rsidRDefault="002313EE" w:rsidP="002313EE">
            <w:pPr>
              <w:pStyle w:val="31"/>
              <w:ind w:leftChars="0" w:left="0" w:firstLineChars="0" w:firstLine="0"/>
            </w:pPr>
            <w:r w:rsidRPr="00D3796E">
              <w:rPr>
                <w:rFonts w:hint="eastAsia"/>
              </w:rPr>
              <w:t>プール室</w:t>
            </w:r>
          </w:p>
        </w:tc>
        <w:tc>
          <w:tcPr>
            <w:tcW w:w="7195" w:type="dxa"/>
            <w:tcBorders>
              <w:bottom w:val="single" w:sz="4" w:space="0" w:color="auto"/>
            </w:tcBorders>
          </w:tcPr>
          <w:p w14:paraId="16CBFB6A" w14:textId="0E719567" w:rsidR="00CE10C6" w:rsidRPr="00D3796E" w:rsidRDefault="002313EE" w:rsidP="00FA5C21">
            <w:pPr>
              <w:pStyle w:val="31"/>
              <w:ind w:leftChars="0" w:left="210" w:hangingChars="100" w:hanging="210"/>
            </w:pPr>
            <w:r w:rsidRPr="00D3796E">
              <w:rPr>
                <w:rFonts w:hint="eastAsia"/>
              </w:rPr>
              <w:t>・</w:t>
            </w:r>
            <w:r w:rsidR="00CE10C6" w:rsidRPr="00D3796E">
              <w:t>更衣室</w:t>
            </w:r>
            <w:r w:rsidR="00CE10C6" w:rsidRPr="00D3796E">
              <w:rPr>
                <w:rFonts w:hint="eastAsia"/>
              </w:rPr>
              <w:t>及びトイレ</w:t>
            </w:r>
            <w:r w:rsidR="00CE10C6" w:rsidRPr="00D3796E">
              <w:t>から洗体用シャワーを通過してプール</w:t>
            </w:r>
            <w:r w:rsidR="00CE10C6" w:rsidRPr="00D3796E">
              <w:rPr>
                <w:rFonts w:hint="eastAsia"/>
              </w:rPr>
              <w:t>室</w:t>
            </w:r>
            <w:r w:rsidR="00CE10C6" w:rsidRPr="00D3796E">
              <w:t>に行ける</w:t>
            </w:r>
            <w:r w:rsidR="004A6F26" w:rsidRPr="00D3796E">
              <w:rPr>
                <w:rFonts w:hint="eastAsia"/>
              </w:rPr>
              <w:t>、</w:t>
            </w:r>
            <w:r w:rsidR="00CE10C6" w:rsidRPr="00D3796E">
              <w:t>衛生面を確保</w:t>
            </w:r>
            <w:r w:rsidR="00CE10C6" w:rsidRPr="00D3796E">
              <w:rPr>
                <w:rFonts w:hint="eastAsia"/>
              </w:rPr>
              <w:t>した</w:t>
            </w:r>
            <w:r w:rsidR="00CE10C6" w:rsidRPr="00D3796E">
              <w:t>動線</w:t>
            </w:r>
            <w:r w:rsidR="00CE10C6" w:rsidRPr="00D3796E">
              <w:rPr>
                <w:rFonts w:hint="eastAsia"/>
              </w:rPr>
              <w:t>とすること</w:t>
            </w:r>
            <w:r w:rsidR="00CE10C6" w:rsidRPr="00D3796E">
              <w:t>。</w:t>
            </w:r>
          </w:p>
          <w:p w14:paraId="42A768C1" w14:textId="3DE50A61" w:rsidR="002313EE" w:rsidRPr="00D3796E" w:rsidRDefault="002313EE" w:rsidP="00FA5C21">
            <w:pPr>
              <w:pStyle w:val="31"/>
              <w:ind w:leftChars="0" w:left="210" w:hangingChars="100" w:hanging="210"/>
            </w:pPr>
            <w:r w:rsidRPr="00D3796E">
              <w:rPr>
                <w:rFonts w:hint="eastAsia"/>
              </w:rPr>
              <w:t>・プールから更衣室に行くまでに水気を落とし、湿気を持ちこまないように配慮すること。</w:t>
            </w:r>
          </w:p>
          <w:p w14:paraId="65B9900D" w14:textId="77777777" w:rsidR="002313EE" w:rsidRPr="00D3796E" w:rsidRDefault="002313EE" w:rsidP="00FA5C21">
            <w:pPr>
              <w:pStyle w:val="31"/>
              <w:ind w:leftChars="0" w:left="210" w:hangingChars="100" w:hanging="210"/>
            </w:pPr>
            <w:r w:rsidRPr="00D3796E">
              <w:rPr>
                <w:rFonts w:hint="eastAsia"/>
              </w:rPr>
              <w:t>・弱視者や車椅子利用者等にも配慮した計画とすること。</w:t>
            </w:r>
          </w:p>
          <w:p w14:paraId="558C3773" w14:textId="7572E280" w:rsidR="002313EE" w:rsidRPr="00D3796E" w:rsidRDefault="002313EE" w:rsidP="00FA5C21">
            <w:pPr>
              <w:pStyle w:val="31"/>
              <w:ind w:leftChars="0" w:left="210" w:hangingChars="100" w:hanging="210"/>
            </w:pPr>
            <w:r w:rsidRPr="00D3796E">
              <w:rPr>
                <w:rFonts w:hint="eastAsia"/>
              </w:rPr>
              <w:t>・吸水性、吸湿性が少なく、耐水性、耐湿性の高い材料を使用すること。</w:t>
            </w:r>
          </w:p>
          <w:p w14:paraId="2A8856E1" w14:textId="77777777" w:rsidR="002313EE" w:rsidRPr="00D3796E" w:rsidRDefault="002313EE" w:rsidP="00FA5C21">
            <w:pPr>
              <w:pStyle w:val="31"/>
              <w:ind w:leftChars="0" w:left="210" w:hangingChars="100" w:hanging="210"/>
            </w:pPr>
            <w:r w:rsidRPr="00D3796E">
              <w:rPr>
                <w:rFonts w:hint="eastAsia"/>
              </w:rPr>
              <w:t>・防錆、防カビに配慮した材料を使用すること。</w:t>
            </w:r>
          </w:p>
          <w:p w14:paraId="44E9C8F6" w14:textId="367D416C" w:rsidR="00897B33" w:rsidRPr="00D3796E" w:rsidRDefault="00897B33" w:rsidP="00FA5C21">
            <w:pPr>
              <w:pStyle w:val="31"/>
              <w:ind w:leftChars="0" w:left="210" w:hangingChars="100" w:hanging="210"/>
            </w:pPr>
            <w:r w:rsidRPr="00D3796E">
              <w:rPr>
                <w:rFonts w:hint="eastAsia"/>
              </w:rPr>
              <w:t>・運営予定者が設置するAIカメラに必要な</w:t>
            </w:r>
            <w:r w:rsidR="002C1BC3" w:rsidRPr="00D3796E">
              <w:rPr>
                <w:rFonts w:hint="eastAsia"/>
              </w:rPr>
              <w:t>下地や</w:t>
            </w:r>
            <w:r w:rsidRPr="00D3796E">
              <w:rPr>
                <w:rFonts w:hint="eastAsia"/>
              </w:rPr>
              <w:t>電源</w:t>
            </w:r>
            <w:r w:rsidR="002C1BC3" w:rsidRPr="00D3796E">
              <w:rPr>
                <w:rFonts w:hint="eastAsia"/>
              </w:rPr>
              <w:t>、</w:t>
            </w:r>
            <w:r w:rsidRPr="00D3796E">
              <w:rPr>
                <w:rFonts w:hint="eastAsia"/>
              </w:rPr>
              <w:t>LAN等を整備すること。</w:t>
            </w:r>
          </w:p>
          <w:p w14:paraId="53B3E323" w14:textId="2CC0DA85" w:rsidR="00897B33" w:rsidRPr="00D3796E" w:rsidRDefault="00897B33" w:rsidP="00FA5C21">
            <w:pPr>
              <w:pStyle w:val="31"/>
              <w:ind w:leftChars="0" w:left="210" w:hangingChars="100" w:hanging="210"/>
            </w:pPr>
            <w:r w:rsidRPr="00D3796E">
              <w:rPr>
                <w:rFonts w:hint="eastAsia"/>
              </w:rPr>
              <w:t>・プール指導員室に設置される各種盤等からの発報がプール室の指導員に周知されるようプール室内にランプとブザーを設けること。</w:t>
            </w:r>
          </w:p>
        </w:tc>
      </w:tr>
      <w:tr w:rsidR="002313EE" w:rsidRPr="00D3796E" w14:paraId="6F452D34" w14:textId="77777777" w:rsidTr="00487FDA">
        <w:tc>
          <w:tcPr>
            <w:tcW w:w="425" w:type="dxa"/>
            <w:tcBorders>
              <w:top w:val="nil"/>
              <w:bottom w:val="nil"/>
              <w:right w:val="single" w:sz="4" w:space="0" w:color="auto"/>
            </w:tcBorders>
          </w:tcPr>
          <w:p w14:paraId="6772DF4B" w14:textId="1E7EF30D" w:rsidR="002313EE" w:rsidRPr="00D3796E" w:rsidRDefault="002313EE" w:rsidP="002313EE">
            <w:pPr>
              <w:pStyle w:val="31"/>
              <w:ind w:leftChars="0" w:left="0" w:firstLineChars="0" w:firstLine="0"/>
            </w:pPr>
          </w:p>
        </w:tc>
        <w:tc>
          <w:tcPr>
            <w:tcW w:w="1134" w:type="dxa"/>
            <w:tcBorders>
              <w:top w:val="single" w:sz="4" w:space="0" w:color="auto"/>
              <w:left w:val="single" w:sz="4" w:space="0" w:color="auto"/>
            </w:tcBorders>
          </w:tcPr>
          <w:p w14:paraId="6F0E47A6" w14:textId="26411AAB" w:rsidR="002313EE" w:rsidRPr="00D3796E" w:rsidRDefault="002313EE" w:rsidP="002313EE">
            <w:pPr>
              <w:pStyle w:val="31"/>
              <w:ind w:leftChars="0" w:left="0" w:firstLineChars="0" w:firstLine="0"/>
            </w:pPr>
            <w:r w:rsidRPr="00D3796E">
              <w:rPr>
                <w:rFonts w:hint="eastAsia"/>
              </w:rPr>
              <w:t>プールサイド</w:t>
            </w:r>
          </w:p>
        </w:tc>
        <w:tc>
          <w:tcPr>
            <w:tcW w:w="7195" w:type="dxa"/>
            <w:tcBorders>
              <w:top w:val="single" w:sz="4" w:space="0" w:color="auto"/>
            </w:tcBorders>
          </w:tcPr>
          <w:p w14:paraId="7CB7CAC3" w14:textId="7A216AE2" w:rsidR="002313EE" w:rsidRPr="00D3796E" w:rsidRDefault="002313EE" w:rsidP="00FA5C21">
            <w:pPr>
              <w:pStyle w:val="31"/>
              <w:ind w:leftChars="0" w:left="210" w:hangingChars="100" w:hanging="210"/>
            </w:pPr>
            <w:r w:rsidRPr="00D3796E">
              <w:rPr>
                <w:rFonts w:hint="eastAsia"/>
              </w:rPr>
              <w:t>・利用者数や車いす利用者をふまえた適切な広さを確保すること。</w:t>
            </w:r>
          </w:p>
          <w:p w14:paraId="7F7EE1A9" w14:textId="693BF2DE" w:rsidR="002313EE" w:rsidRPr="00D3796E" w:rsidRDefault="002313EE" w:rsidP="00FA5C21">
            <w:pPr>
              <w:pStyle w:val="31"/>
              <w:ind w:leftChars="0" w:left="210" w:hangingChars="100" w:hanging="210"/>
            </w:pPr>
            <w:r w:rsidRPr="00D3796E">
              <w:rPr>
                <w:rFonts w:hint="eastAsia"/>
              </w:rPr>
              <w:t>・</w:t>
            </w:r>
            <w:r w:rsidR="00FD1F38" w:rsidRPr="00D3796E">
              <w:t>25</w:t>
            </w:r>
            <w:r w:rsidRPr="00D3796E">
              <w:rPr>
                <w:rFonts w:hint="eastAsia"/>
              </w:rPr>
              <w:t>ｍプール</w:t>
            </w:r>
            <w:r w:rsidR="00A8648E" w:rsidRPr="00D3796E">
              <w:rPr>
                <w:rFonts w:hint="eastAsia"/>
              </w:rPr>
              <w:t>２</w:t>
            </w:r>
            <w:r w:rsidRPr="00D3796E">
              <w:rPr>
                <w:rFonts w:hint="eastAsia"/>
              </w:rPr>
              <w:t>コース分のプールフロア（赤台）を保管できるスペースを確保すること。</w:t>
            </w:r>
          </w:p>
          <w:p w14:paraId="62890FE4" w14:textId="03164649" w:rsidR="002313EE" w:rsidRPr="00D3796E" w:rsidRDefault="002313EE" w:rsidP="00FA5C21">
            <w:pPr>
              <w:pStyle w:val="31"/>
              <w:ind w:leftChars="0" w:left="210" w:hangingChars="100" w:hanging="210"/>
            </w:pPr>
            <w:r w:rsidRPr="00D3796E">
              <w:rPr>
                <w:rFonts w:hint="eastAsia"/>
              </w:rPr>
              <w:t>・床材は、抗菌加工された防滑性ビニル床シートとすること。</w:t>
            </w:r>
          </w:p>
          <w:p w14:paraId="0EC91D81" w14:textId="4620004A" w:rsidR="002313EE" w:rsidRPr="00D3796E" w:rsidRDefault="002313EE" w:rsidP="00FA5C21">
            <w:pPr>
              <w:pStyle w:val="31"/>
              <w:ind w:leftChars="0" w:left="210" w:hangingChars="100" w:hanging="210"/>
            </w:pPr>
            <w:r w:rsidRPr="00D3796E">
              <w:rPr>
                <w:rFonts w:hint="eastAsia"/>
              </w:rPr>
              <w:t>・素足で触れても不快感（痛い、冷たい等）のない材料を使用すること。</w:t>
            </w:r>
          </w:p>
          <w:p w14:paraId="031B93E8" w14:textId="5D12FBE1" w:rsidR="002313EE" w:rsidRPr="00D3796E" w:rsidRDefault="002313EE" w:rsidP="00FA5C21">
            <w:pPr>
              <w:pStyle w:val="31"/>
              <w:ind w:leftChars="0" w:left="210" w:hangingChars="100" w:hanging="210"/>
            </w:pPr>
            <w:r w:rsidRPr="00D3796E">
              <w:rPr>
                <w:rFonts w:hint="eastAsia"/>
              </w:rPr>
              <w:t>・休憩用のベンチ等を設けること。</w:t>
            </w:r>
          </w:p>
          <w:p w14:paraId="3CED1B82" w14:textId="2CF710D6" w:rsidR="002313EE" w:rsidRPr="00D3796E" w:rsidRDefault="002313EE" w:rsidP="00FA5C21">
            <w:pPr>
              <w:pStyle w:val="31"/>
              <w:ind w:leftChars="0" w:left="210" w:hangingChars="100" w:hanging="210"/>
            </w:pPr>
            <w:r w:rsidRPr="00D3796E">
              <w:rPr>
                <w:rFonts w:hint="eastAsia"/>
              </w:rPr>
              <w:lastRenderedPageBreak/>
              <w:t>・遊泳中に利用者のタオルや眼鏡等を置ける棚等を設けること。</w:t>
            </w:r>
          </w:p>
        </w:tc>
      </w:tr>
      <w:tr w:rsidR="002313EE" w:rsidRPr="00D3796E" w14:paraId="418CE39C" w14:textId="77777777" w:rsidTr="00487FDA">
        <w:tc>
          <w:tcPr>
            <w:tcW w:w="425" w:type="dxa"/>
            <w:tcBorders>
              <w:top w:val="nil"/>
              <w:bottom w:val="nil"/>
              <w:right w:val="single" w:sz="4" w:space="0" w:color="auto"/>
            </w:tcBorders>
          </w:tcPr>
          <w:p w14:paraId="5F839FA1" w14:textId="073EEE40" w:rsidR="002313EE" w:rsidRPr="00D3796E" w:rsidRDefault="002313EE" w:rsidP="002313EE">
            <w:pPr>
              <w:pStyle w:val="31"/>
              <w:ind w:leftChars="0" w:left="0" w:firstLineChars="0" w:firstLine="0"/>
            </w:pPr>
          </w:p>
        </w:tc>
        <w:tc>
          <w:tcPr>
            <w:tcW w:w="1134" w:type="dxa"/>
            <w:tcBorders>
              <w:left w:val="single" w:sz="4" w:space="0" w:color="auto"/>
            </w:tcBorders>
          </w:tcPr>
          <w:p w14:paraId="6B3F9C81" w14:textId="62DA3419" w:rsidR="002313EE" w:rsidRPr="00D3796E" w:rsidRDefault="00FD1F38" w:rsidP="002313EE">
            <w:pPr>
              <w:pStyle w:val="31"/>
              <w:ind w:leftChars="0" w:left="0" w:firstLineChars="0" w:firstLine="0"/>
            </w:pPr>
            <w:r w:rsidRPr="00D3796E">
              <w:t>25</w:t>
            </w:r>
            <w:r w:rsidR="002313EE" w:rsidRPr="00D3796E">
              <w:rPr>
                <w:rFonts w:hint="eastAsia"/>
              </w:rPr>
              <w:t>ｍプール</w:t>
            </w:r>
          </w:p>
        </w:tc>
        <w:tc>
          <w:tcPr>
            <w:tcW w:w="7195" w:type="dxa"/>
          </w:tcPr>
          <w:p w14:paraId="3A084007" w14:textId="244B863C" w:rsidR="002313EE" w:rsidRPr="00D3796E" w:rsidRDefault="002313EE" w:rsidP="00FA5C21">
            <w:pPr>
              <w:pStyle w:val="31"/>
              <w:ind w:leftChars="0" w:left="210" w:hangingChars="100" w:hanging="210"/>
            </w:pPr>
            <w:r w:rsidRPr="00D3796E">
              <w:rPr>
                <w:rFonts w:hint="eastAsia"/>
              </w:rPr>
              <w:t>・</w:t>
            </w:r>
            <w:r w:rsidR="00A8648E" w:rsidRPr="00D3796E">
              <w:rPr>
                <w:rFonts w:hint="eastAsia"/>
              </w:rPr>
              <w:t>８</w:t>
            </w:r>
            <w:r w:rsidRPr="00D3796E">
              <w:rPr>
                <w:rFonts w:hint="eastAsia"/>
              </w:rPr>
              <w:t>コース+車いす入水スロープを設けること。</w:t>
            </w:r>
          </w:p>
          <w:p w14:paraId="6AF733E8" w14:textId="368FB503" w:rsidR="002313EE" w:rsidRPr="00D3796E" w:rsidRDefault="002313EE" w:rsidP="00FA5C21">
            <w:pPr>
              <w:pStyle w:val="31"/>
              <w:ind w:leftChars="0" w:left="210" w:hangingChars="100" w:hanging="210"/>
            </w:pPr>
            <w:r w:rsidRPr="00D3796E">
              <w:rPr>
                <w:rFonts w:hint="eastAsia"/>
              </w:rPr>
              <w:t>・長さは</w:t>
            </w:r>
            <w:r w:rsidR="00FD1F38" w:rsidRPr="00D3796E">
              <w:t>25</w:t>
            </w:r>
            <w:r w:rsidRPr="00D3796E">
              <w:rPr>
                <w:rFonts w:hint="eastAsia"/>
              </w:rPr>
              <w:t>ｍ（最大過長値</w:t>
            </w:r>
            <w:r w:rsidR="00FD1F38" w:rsidRPr="00D3796E">
              <w:t>10</w:t>
            </w:r>
            <w:r w:rsidRPr="00D3796E">
              <w:t>mm</w:t>
            </w:r>
            <w:r w:rsidRPr="00D3796E">
              <w:rPr>
                <w:rFonts w:hint="eastAsia"/>
              </w:rPr>
              <w:t>、過短は認めない）とすること。</w:t>
            </w:r>
          </w:p>
          <w:p w14:paraId="288F40EC" w14:textId="41377A74" w:rsidR="002313EE" w:rsidRPr="00D3796E" w:rsidRDefault="002313EE" w:rsidP="00FA5C21">
            <w:pPr>
              <w:pStyle w:val="31"/>
              <w:ind w:leftChars="0" w:left="210" w:hangingChars="100" w:hanging="210"/>
            </w:pPr>
            <w:r w:rsidRPr="00D3796E">
              <w:rPr>
                <w:rFonts w:hint="eastAsia"/>
              </w:rPr>
              <w:t>・水深は</w:t>
            </w:r>
            <w:r w:rsidR="00431717" w:rsidRPr="00D3796E">
              <w:t>1.3</w:t>
            </w:r>
            <w:r w:rsidR="00FD1F38" w:rsidRPr="00D3796E">
              <w:t>5</w:t>
            </w:r>
            <w:r w:rsidRPr="00D3796E">
              <w:rPr>
                <w:rFonts w:hint="eastAsia"/>
              </w:rPr>
              <w:t>ｍ程度、コースの幅は</w:t>
            </w:r>
            <w:r w:rsidR="00431717" w:rsidRPr="00D3796E">
              <w:t>2.0</w:t>
            </w:r>
            <w:r w:rsidRPr="00D3796E">
              <w:rPr>
                <w:rFonts w:hint="eastAsia"/>
              </w:rPr>
              <w:t>ｍ以上とすること。</w:t>
            </w:r>
          </w:p>
          <w:p w14:paraId="35646C5A" w14:textId="2C30B94E" w:rsidR="002313EE" w:rsidRPr="00D3796E" w:rsidRDefault="002313EE" w:rsidP="00FA5C21">
            <w:pPr>
              <w:pStyle w:val="31"/>
              <w:ind w:leftChars="0" w:left="210" w:hangingChars="100" w:hanging="210"/>
            </w:pPr>
            <w:r w:rsidRPr="00D3796E">
              <w:rPr>
                <w:rFonts w:hint="eastAsia"/>
              </w:rPr>
              <w:t>・端壁は立ち上がりを小さくし、高齢者や障がいのある人等にも利用しやすい構造とすること。</w:t>
            </w:r>
          </w:p>
          <w:p w14:paraId="746E3553" w14:textId="7763EF5B" w:rsidR="00E72B70" w:rsidRPr="00D3796E" w:rsidRDefault="00E72B70" w:rsidP="00FA5C21">
            <w:pPr>
              <w:pStyle w:val="31"/>
              <w:ind w:leftChars="0" w:left="210" w:hangingChars="100" w:hanging="210"/>
            </w:pPr>
            <w:r w:rsidRPr="00D3796E">
              <w:rPr>
                <w:rFonts w:hint="eastAsia"/>
              </w:rPr>
              <w:t>・</w:t>
            </w:r>
            <w:r w:rsidR="00A8648E" w:rsidRPr="00D3796E">
              <w:rPr>
                <w:rFonts w:hint="eastAsia"/>
              </w:rPr>
              <w:t>３</w:t>
            </w:r>
            <w:r w:rsidRPr="00D3796E">
              <w:rPr>
                <w:rFonts w:hint="eastAsia"/>
              </w:rPr>
              <w:t>コース分のスタート台、タッチ板を整備すること。</w:t>
            </w:r>
          </w:p>
          <w:p w14:paraId="578FC532" w14:textId="17DAF8D0" w:rsidR="002313EE" w:rsidRPr="00D3796E" w:rsidRDefault="002313EE" w:rsidP="00FA5C21">
            <w:pPr>
              <w:pStyle w:val="31"/>
              <w:ind w:leftChars="0" w:left="210" w:hangingChars="100" w:hanging="210"/>
            </w:pPr>
            <w:r w:rsidRPr="00D3796E">
              <w:rPr>
                <w:rFonts w:hint="eastAsia"/>
              </w:rPr>
              <w:t>・記載がない事項については、公益財団法人日本水泳連盟プール公認規則の「</w:t>
            </w:r>
            <w:r w:rsidR="00FD1F38" w:rsidRPr="00D3796E">
              <w:t>25</w:t>
            </w:r>
            <w:r w:rsidRPr="00D3796E">
              <w:rPr>
                <w:rFonts w:hint="eastAsia"/>
              </w:rPr>
              <w:t>ｍ一般プール」の仕様に準拠すること。ただし、公認プールとする必要はない。</w:t>
            </w:r>
          </w:p>
        </w:tc>
      </w:tr>
      <w:tr w:rsidR="002313EE" w:rsidRPr="00D3796E" w14:paraId="721BA0A8" w14:textId="77777777" w:rsidTr="00487FDA">
        <w:tc>
          <w:tcPr>
            <w:tcW w:w="425" w:type="dxa"/>
            <w:tcBorders>
              <w:top w:val="nil"/>
              <w:bottom w:val="single" w:sz="4" w:space="0" w:color="auto"/>
              <w:right w:val="single" w:sz="4" w:space="0" w:color="auto"/>
            </w:tcBorders>
          </w:tcPr>
          <w:p w14:paraId="545CB5EF" w14:textId="1446CD64" w:rsidR="002313EE" w:rsidRPr="00D3796E" w:rsidRDefault="002313EE" w:rsidP="002313EE">
            <w:pPr>
              <w:pStyle w:val="31"/>
              <w:ind w:leftChars="0" w:left="0" w:firstLineChars="0" w:firstLine="0"/>
            </w:pPr>
          </w:p>
        </w:tc>
        <w:tc>
          <w:tcPr>
            <w:tcW w:w="1134" w:type="dxa"/>
            <w:tcBorders>
              <w:left w:val="single" w:sz="4" w:space="0" w:color="auto"/>
            </w:tcBorders>
          </w:tcPr>
          <w:p w14:paraId="2C65D646" w14:textId="2A7FEFED" w:rsidR="002313EE" w:rsidRPr="00D3796E" w:rsidRDefault="002313EE" w:rsidP="002313EE">
            <w:pPr>
              <w:pStyle w:val="31"/>
              <w:ind w:leftChars="0" w:left="0" w:firstLineChars="0" w:firstLine="0"/>
            </w:pPr>
            <w:r w:rsidRPr="00D3796E">
              <w:rPr>
                <w:rFonts w:hint="eastAsia"/>
              </w:rPr>
              <w:t>浅型プール</w:t>
            </w:r>
          </w:p>
        </w:tc>
        <w:tc>
          <w:tcPr>
            <w:tcW w:w="7195" w:type="dxa"/>
          </w:tcPr>
          <w:p w14:paraId="619357EE" w14:textId="70162D23" w:rsidR="002313EE" w:rsidRPr="00D3796E" w:rsidRDefault="002313EE" w:rsidP="00FA5C21">
            <w:pPr>
              <w:pStyle w:val="31"/>
              <w:ind w:leftChars="0" w:left="210" w:hangingChars="100" w:hanging="210"/>
            </w:pPr>
            <w:r w:rsidRPr="00D3796E">
              <w:rPr>
                <w:rFonts w:hint="eastAsia"/>
              </w:rPr>
              <w:t>・プールの面積は</w:t>
            </w:r>
            <w:r w:rsidR="00FD1F38" w:rsidRPr="00D3796E">
              <w:t>50</w:t>
            </w:r>
            <w:r w:rsidRPr="00D3796E">
              <w:rPr>
                <w:rFonts w:hint="eastAsia"/>
              </w:rPr>
              <w:t>㎡程度の長方形とし、水深は</w:t>
            </w:r>
            <w:r w:rsidR="00FD1F38" w:rsidRPr="00D3796E">
              <w:t>80</w:t>
            </w:r>
            <w:r w:rsidRPr="00D3796E">
              <w:rPr>
                <w:rFonts w:hint="eastAsia"/>
              </w:rPr>
              <w:t>ｃｍ程度とする。</w:t>
            </w:r>
          </w:p>
          <w:p w14:paraId="291BC9B4" w14:textId="093EFB52" w:rsidR="002313EE" w:rsidRPr="00D3796E" w:rsidRDefault="002313EE" w:rsidP="00FA5C21">
            <w:pPr>
              <w:pStyle w:val="31"/>
              <w:ind w:leftChars="0" w:left="210" w:hangingChars="100" w:hanging="210"/>
            </w:pPr>
            <w:r w:rsidRPr="00D3796E">
              <w:rPr>
                <w:rFonts w:hint="eastAsia"/>
              </w:rPr>
              <w:t>・小学校低学年の児童が安全かつ安心して利用できるものとし整備すること。</w:t>
            </w:r>
          </w:p>
          <w:p w14:paraId="03BC83DE" w14:textId="287EDCC0" w:rsidR="002313EE" w:rsidRPr="00D3796E" w:rsidRDefault="002313EE" w:rsidP="00FA5C21">
            <w:pPr>
              <w:pStyle w:val="31"/>
              <w:ind w:leftChars="0" w:left="210" w:hangingChars="100" w:hanging="210"/>
            </w:pPr>
            <w:r w:rsidRPr="00D3796E">
              <w:rPr>
                <w:rFonts w:hint="eastAsia"/>
              </w:rPr>
              <w:t>・プール内に、入水用の階段又はスロープと手</w:t>
            </w:r>
            <w:r w:rsidR="0080697C">
              <w:rPr>
                <w:rFonts w:hint="eastAsia"/>
              </w:rPr>
              <w:t>す</w:t>
            </w:r>
            <w:r w:rsidRPr="00FC73B5">
              <w:rPr>
                <w:rFonts w:hint="eastAsia"/>
              </w:rPr>
              <w:t>り</w:t>
            </w:r>
            <w:r w:rsidRPr="00D3796E">
              <w:rPr>
                <w:rFonts w:hint="eastAsia"/>
              </w:rPr>
              <w:t>を設置すること。</w:t>
            </w:r>
          </w:p>
        </w:tc>
      </w:tr>
      <w:tr w:rsidR="002313EE" w:rsidRPr="00D3796E" w14:paraId="71EE66AD" w14:textId="77777777" w:rsidTr="00487FDA">
        <w:tc>
          <w:tcPr>
            <w:tcW w:w="1559" w:type="dxa"/>
            <w:gridSpan w:val="2"/>
            <w:tcBorders>
              <w:top w:val="single" w:sz="4" w:space="0" w:color="auto"/>
              <w:bottom w:val="single" w:sz="4" w:space="0" w:color="auto"/>
            </w:tcBorders>
          </w:tcPr>
          <w:p w14:paraId="6A8305B4" w14:textId="09240FAC" w:rsidR="002313EE" w:rsidRPr="00D3796E" w:rsidRDefault="002313EE" w:rsidP="002313EE">
            <w:pPr>
              <w:pStyle w:val="31"/>
              <w:ind w:leftChars="0" w:left="0" w:firstLineChars="0" w:firstLine="0"/>
            </w:pPr>
            <w:r w:rsidRPr="00D3796E">
              <w:rPr>
                <w:rFonts w:hint="eastAsia"/>
              </w:rPr>
              <w:t>プール指導員室</w:t>
            </w:r>
          </w:p>
        </w:tc>
        <w:tc>
          <w:tcPr>
            <w:tcW w:w="7195" w:type="dxa"/>
          </w:tcPr>
          <w:p w14:paraId="4DD27FE3" w14:textId="53DC7C6F" w:rsidR="00B305FC" w:rsidRPr="00D3796E" w:rsidRDefault="002313EE" w:rsidP="00FA5C21">
            <w:pPr>
              <w:pStyle w:val="31"/>
              <w:ind w:leftChars="0" w:left="210" w:hangingChars="100" w:hanging="210"/>
            </w:pPr>
            <w:r w:rsidRPr="00D3796E">
              <w:rPr>
                <w:rFonts w:hint="eastAsia"/>
              </w:rPr>
              <w:t>・規模は</w:t>
            </w:r>
            <w:r w:rsidR="00FD1F38" w:rsidRPr="00D3796E">
              <w:t>20</w:t>
            </w:r>
            <w:r w:rsidRPr="00D3796E">
              <w:rPr>
                <w:rFonts w:hint="eastAsia"/>
              </w:rPr>
              <w:t>㎡程度とする。</w:t>
            </w:r>
          </w:p>
          <w:p w14:paraId="0422BE2F" w14:textId="18F1E2E1" w:rsidR="00B305FC" w:rsidRPr="00D3796E" w:rsidRDefault="00B305FC" w:rsidP="00FA5C21">
            <w:pPr>
              <w:pStyle w:val="31"/>
              <w:ind w:leftChars="0" w:left="210" w:hangingChars="100" w:hanging="210"/>
            </w:pPr>
            <w:r w:rsidRPr="00D3796E">
              <w:rPr>
                <w:rFonts w:hint="eastAsia"/>
              </w:rPr>
              <w:t>・指導員は基本的にプール室内にいるため、常駐はしない。</w:t>
            </w:r>
          </w:p>
          <w:p w14:paraId="4535D64F" w14:textId="7F6974D4" w:rsidR="002313EE" w:rsidRPr="00D3796E" w:rsidRDefault="002313EE" w:rsidP="00FA5C21">
            <w:pPr>
              <w:pStyle w:val="31"/>
              <w:ind w:leftChars="0" w:left="210" w:hangingChars="100" w:hanging="210"/>
            </w:pPr>
            <w:r w:rsidRPr="00D3796E">
              <w:rPr>
                <w:rFonts w:hint="eastAsia"/>
              </w:rPr>
              <w:t>・照明等の各種スイッチや盤を集約し設置すること。</w:t>
            </w:r>
          </w:p>
          <w:p w14:paraId="2E908E02" w14:textId="092E983F" w:rsidR="002313EE" w:rsidRPr="00D3796E" w:rsidRDefault="002313EE" w:rsidP="00FA5C21">
            <w:pPr>
              <w:pStyle w:val="31"/>
              <w:ind w:leftChars="0" w:left="210" w:hangingChars="100" w:hanging="210"/>
            </w:pPr>
            <w:r w:rsidRPr="00D3796E">
              <w:rPr>
                <w:rFonts w:hint="eastAsia"/>
              </w:rPr>
              <w:t>・プール室に面した位置に設けること。</w:t>
            </w:r>
          </w:p>
          <w:p w14:paraId="2A96B019" w14:textId="4247CB0E" w:rsidR="002313EE" w:rsidRPr="00D3796E" w:rsidRDefault="002313EE" w:rsidP="00FA5C21">
            <w:pPr>
              <w:pStyle w:val="31"/>
              <w:ind w:leftChars="0" w:left="210" w:hangingChars="100" w:hanging="210"/>
            </w:pPr>
            <w:r w:rsidRPr="00D3796E">
              <w:rPr>
                <w:rFonts w:hint="eastAsia"/>
              </w:rPr>
              <w:t>・移動式の音響設備を設け、プール室に持ち出してプール室内から使用可能な計画とすること。</w:t>
            </w:r>
          </w:p>
        </w:tc>
      </w:tr>
      <w:tr w:rsidR="002313EE" w:rsidRPr="00D3796E" w14:paraId="3A2AD6EE" w14:textId="77777777" w:rsidTr="00487FDA">
        <w:tc>
          <w:tcPr>
            <w:tcW w:w="1559" w:type="dxa"/>
            <w:gridSpan w:val="2"/>
            <w:tcBorders>
              <w:top w:val="single" w:sz="4" w:space="0" w:color="auto"/>
              <w:bottom w:val="single" w:sz="4" w:space="0" w:color="auto"/>
            </w:tcBorders>
          </w:tcPr>
          <w:p w14:paraId="2982E059" w14:textId="27929643" w:rsidR="002313EE" w:rsidRPr="00D3796E" w:rsidRDefault="002313EE" w:rsidP="002313EE">
            <w:pPr>
              <w:pStyle w:val="31"/>
              <w:ind w:leftChars="0" w:left="0" w:firstLineChars="0" w:firstLine="0"/>
            </w:pPr>
            <w:r w:rsidRPr="00D3796E">
              <w:rPr>
                <w:rFonts w:hint="eastAsia"/>
              </w:rPr>
              <w:t>採暖室</w:t>
            </w:r>
          </w:p>
        </w:tc>
        <w:tc>
          <w:tcPr>
            <w:tcW w:w="7195" w:type="dxa"/>
          </w:tcPr>
          <w:p w14:paraId="6C1EAEB2" w14:textId="63680B35" w:rsidR="002313EE" w:rsidRPr="00D3796E" w:rsidRDefault="002313EE" w:rsidP="00FA5C21">
            <w:pPr>
              <w:pStyle w:val="31"/>
              <w:ind w:leftChars="0" w:left="210" w:hangingChars="100" w:hanging="210"/>
            </w:pPr>
            <w:r w:rsidRPr="00D3796E">
              <w:rPr>
                <w:rFonts w:hint="eastAsia"/>
              </w:rPr>
              <w:t>・規模は事業者の提案による。</w:t>
            </w:r>
          </w:p>
          <w:p w14:paraId="7020CA36" w14:textId="77777777" w:rsidR="002313EE" w:rsidRPr="00D3796E" w:rsidRDefault="002313EE" w:rsidP="00FA5C21">
            <w:pPr>
              <w:pStyle w:val="31"/>
              <w:ind w:leftChars="0" w:left="210" w:hangingChars="100" w:hanging="210"/>
            </w:pPr>
            <w:r w:rsidRPr="00D3796E">
              <w:rPr>
                <w:rFonts w:hint="eastAsia"/>
              </w:rPr>
              <w:t>・利用者が座って休憩できるようにすること。</w:t>
            </w:r>
          </w:p>
          <w:p w14:paraId="70EC1DDA" w14:textId="0C87D993" w:rsidR="002313EE" w:rsidRPr="00D3796E" w:rsidRDefault="002313EE" w:rsidP="00FA5C21">
            <w:pPr>
              <w:pStyle w:val="31"/>
              <w:ind w:leftChars="0" w:left="210" w:hangingChars="100" w:hanging="210"/>
            </w:pPr>
            <w:r w:rsidRPr="00D3796E">
              <w:rPr>
                <w:rFonts w:hint="eastAsia"/>
              </w:rPr>
              <w:t>・車いすでも利用できる規模及び仕様とすること。</w:t>
            </w:r>
          </w:p>
          <w:p w14:paraId="5E81F1EC" w14:textId="359A0630" w:rsidR="002313EE" w:rsidRPr="00D3796E" w:rsidRDefault="002313EE" w:rsidP="00FA5C21">
            <w:pPr>
              <w:pStyle w:val="31"/>
              <w:ind w:leftChars="0" w:left="210" w:hangingChars="100" w:hanging="210"/>
            </w:pPr>
            <w:r w:rsidRPr="00D3796E">
              <w:rPr>
                <w:rFonts w:hint="eastAsia"/>
              </w:rPr>
              <w:t>・衛生的な管理、使用ができる構造とすること。</w:t>
            </w:r>
          </w:p>
        </w:tc>
      </w:tr>
      <w:tr w:rsidR="002313EE" w:rsidRPr="00D3796E" w14:paraId="6BAFEA95" w14:textId="77777777" w:rsidTr="00487FDA">
        <w:tc>
          <w:tcPr>
            <w:tcW w:w="1559" w:type="dxa"/>
            <w:gridSpan w:val="2"/>
            <w:tcBorders>
              <w:top w:val="single" w:sz="4" w:space="0" w:color="auto"/>
              <w:bottom w:val="single" w:sz="4" w:space="0" w:color="auto"/>
            </w:tcBorders>
          </w:tcPr>
          <w:p w14:paraId="4E3BFA90" w14:textId="3D9B4ACD" w:rsidR="002313EE" w:rsidRPr="00D3796E" w:rsidRDefault="002313EE" w:rsidP="002313EE">
            <w:pPr>
              <w:pStyle w:val="31"/>
              <w:ind w:leftChars="0" w:left="0" w:firstLineChars="0" w:firstLine="0"/>
            </w:pPr>
            <w:r w:rsidRPr="00D3796E">
              <w:rPr>
                <w:rFonts w:hint="eastAsia"/>
              </w:rPr>
              <w:t>倉庫</w:t>
            </w:r>
          </w:p>
        </w:tc>
        <w:tc>
          <w:tcPr>
            <w:tcW w:w="7195" w:type="dxa"/>
          </w:tcPr>
          <w:p w14:paraId="103C6093" w14:textId="76C9962B" w:rsidR="002313EE" w:rsidRPr="00D3796E" w:rsidRDefault="002313EE" w:rsidP="00FA5C21">
            <w:pPr>
              <w:pStyle w:val="31"/>
              <w:ind w:leftChars="0" w:left="210" w:hangingChars="100" w:hanging="210"/>
            </w:pPr>
            <w:r w:rsidRPr="00D3796E">
              <w:rPr>
                <w:rFonts w:hint="eastAsia"/>
              </w:rPr>
              <w:t>・規模は</w:t>
            </w:r>
            <w:r w:rsidR="00FD1F38" w:rsidRPr="00D3796E">
              <w:t>50</w:t>
            </w:r>
            <w:r w:rsidRPr="00D3796E">
              <w:rPr>
                <w:rFonts w:hint="eastAsia"/>
              </w:rPr>
              <w:t>㎡程度とし、プールサイドに面した位置に設けること。</w:t>
            </w:r>
          </w:p>
          <w:p w14:paraId="181B559B" w14:textId="3FDB9E23" w:rsidR="002313EE" w:rsidRPr="00D3796E" w:rsidRDefault="002313EE" w:rsidP="00FA5C21">
            <w:pPr>
              <w:pStyle w:val="31"/>
              <w:ind w:leftChars="0" w:left="210" w:hangingChars="100" w:hanging="210"/>
            </w:pPr>
            <w:r w:rsidRPr="00D3796E">
              <w:rPr>
                <w:rFonts w:hint="eastAsia"/>
              </w:rPr>
              <w:t>・レーンロープ巻取りドラム(W</w:t>
            </w:r>
            <w:r w:rsidR="00431717" w:rsidRPr="00D3796E">
              <w:t>1,</w:t>
            </w:r>
            <w:r w:rsidR="00FD1F38" w:rsidRPr="00D3796E">
              <w:t>000</w:t>
            </w:r>
            <w:r w:rsidRPr="00D3796E">
              <w:rPr>
                <w:rFonts w:hint="eastAsia"/>
              </w:rPr>
              <w:t>×D</w:t>
            </w:r>
            <w:r w:rsidR="00431717" w:rsidRPr="00D3796E">
              <w:t>1,</w:t>
            </w:r>
            <w:r w:rsidR="00FD1F38" w:rsidRPr="00D3796E">
              <w:t>700</w:t>
            </w:r>
            <w:r w:rsidRPr="00D3796E">
              <w:rPr>
                <w:rFonts w:hint="eastAsia"/>
              </w:rPr>
              <w:t>×H</w:t>
            </w:r>
            <w:r w:rsidR="00431717" w:rsidRPr="00D3796E">
              <w:t>1,</w:t>
            </w:r>
            <w:r w:rsidR="00FD1F38" w:rsidRPr="00D3796E">
              <w:t>600</w:t>
            </w:r>
            <w:r w:rsidRPr="00D3796E">
              <w:rPr>
                <w:rFonts w:hint="eastAsia"/>
              </w:rPr>
              <w:t>㎜程度)の出し入れが容易にできる計画とすること。</w:t>
            </w:r>
          </w:p>
        </w:tc>
      </w:tr>
      <w:tr w:rsidR="002313EE" w:rsidRPr="00D3796E" w14:paraId="5FD8BD8B" w14:textId="77777777" w:rsidTr="00487FDA">
        <w:tc>
          <w:tcPr>
            <w:tcW w:w="1559" w:type="dxa"/>
            <w:gridSpan w:val="2"/>
            <w:tcBorders>
              <w:top w:val="single" w:sz="4" w:space="0" w:color="auto"/>
              <w:bottom w:val="single" w:sz="4" w:space="0" w:color="auto"/>
            </w:tcBorders>
          </w:tcPr>
          <w:p w14:paraId="65CECDE4" w14:textId="49F73CE3" w:rsidR="002313EE" w:rsidRPr="00D3796E" w:rsidRDefault="002313EE" w:rsidP="002313EE">
            <w:pPr>
              <w:pStyle w:val="31"/>
              <w:ind w:leftChars="0" w:left="0" w:firstLineChars="0" w:firstLine="0"/>
            </w:pPr>
            <w:r w:rsidRPr="00D3796E">
              <w:rPr>
                <w:rFonts w:hint="eastAsia"/>
              </w:rPr>
              <w:t>更衣・シャワー室</w:t>
            </w:r>
          </w:p>
        </w:tc>
        <w:tc>
          <w:tcPr>
            <w:tcW w:w="7195" w:type="dxa"/>
          </w:tcPr>
          <w:p w14:paraId="63F325E9" w14:textId="61FB2FBA" w:rsidR="002313EE" w:rsidRPr="00D3796E" w:rsidRDefault="002313EE" w:rsidP="00FA5C21">
            <w:pPr>
              <w:pStyle w:val="31"/>
              <w:ind w:leftChars="0" w:left="210" w:hangingChars="100" w:hanging="210"/>
            </w:pPr>
            <w:r w:rsidRPr="00D3796E">
              <w:rPr>
                <w:rFonts w:hint="eastAsia"/>
              </w:rPr>
              <w:t>・男女別更衣・シャワー室を整備し、各更衣室にそれぞれ</w:t>
            </w:r>
            <w:r w:rsidR="00FD1F38" w:rsidRPr="00D3796E">
              <w:t>100</w:t>
            </w:r>
            <w:r w:rsidRPr="00D3796E">
              <w:rPr>
                <w:rFonts w:hint="eastAsia"/>
              </w:rPr>
              <w:t>人分以上のロッカーを整備すること。</w:t>
            </w:r>
          </w:p>
          <w:p w14:paraId="565EDE86" w14:textId="19F762CD" w:rsidR="002313EE" w:rsidRPr="00D3796E" w:rsidRDefault="002313EE" w:rsidP="00FA5C21">
            <w:pPr>
              <w:pStyle w:val="31"/>
              <w:ind w:leftChars="0" w:left="210" w:hangingChars="100" w:hanging="210"/>
            </w:pPr>
            <w:r w:rsidRPr="00D3796E">
              <w:rPr>
                <w:rFonts w:hint="eastAsia"/>
              </w:rPr>
              <w:t>・多目的更衣・シャワー室を</w:t>
            </w:r>
            <w:r w:rsidR="00A8648E" w:rsidRPr="00D3796E">
              <w:rPr>
                <w:rFonts w:hint="eastAsia"/>
              </w:rPr>
              <w:t>４</w:t>
            </w:r>
            <w:r w:rsidRPr="00D3796E">
              <w:rPr>
                <w:rFonts w:hint="eastAsia"/>
              </w:rPr>
              <w:t>室以上整備すること。</w:t>
            </w:r>
          </w:p>
          <w:p w14:paraId="66B2DD79" w14:textId="3DD1F496" w:rsidR="002313EE" w:rsidRPr="00D3796E" w:rsidRDefault="002313EE" w:rsidP="00FA5C21">
            <w:pPr>
              <w:pStyle w:val="31"/>
              <w:ind w:leftChars="0" w:left="210" w:hangingChars="100" w:hanging="210"/>
            </w:pPr>
            <w:r w:rsidRPr="00D3796E">
              <w:rPr>
                <w:rFonts w:hint="eastAsia"/>
              </w:rPr>
              <w:t>・各更衣室利用者が使用可能なトイレを設けること。</w:t>
            </w:r>
          </w:p>
          <w:p w14:paraId="001589B1" w14:textId="6BB60753" w:rsidR="002313EE" w:rsidRPr="00D3796E" w:rsidRDefault="002313EE" w:rsidP="00FA5C21">
            <w:pPr>
              <w:pStyle w:val="31"/>
              <w:ind w:leftChars="0" w:left="210" w:hangingChars="100" w:hanging="210"/>
            </w:pPr>
            <w:r w:rsidRPr="00D3796E">
              <w:rPr>
                <w:rFonts w:hint="eastAsia"/>
              </w:rPr>
              <w:t>・プライバシーに配慮し、外部から見通せない構造すること。</w:t>
            </w:r>
          </w:p>
          <w:p w14:paraId="5BF62156" w14:textId="6320BC81" w:rsidR="002313EE" w:rsidRPr="00D3796E" w:rsidRDefault="002313EE" w:rsidP="00FA5C21">
            <w:pPr>
              <w:pStyle w:val="31"/>
              <w:ind w:leftChars="0" w:left="210" w:hangingChars="100" w:hanging="210"/>
            </w:pPr>
            <w:r w:rsidRPr="00D3796E">
              <w:t>・ウェットゾーン側に前室を設け、ドライゾーンと明確に区分ること。</w:t>
            </w:r>
          </w:p>
          <w:p w14:paraId="5D249799" w14:textId="3CB8B5FD" w:rsidR="002313EE" w:rsidRPr="00D3796E" w:rsidRDefault="002313EE" w:rsidP="00FA5C21">
            <w:pPr>
              <w:pStyle w:val="31"/>
              <w:ind w:leftChars="0" w:left="210" w:hangingChars="100" w:hanging="210"/>
            </w:pPr>
            <w:r w:rsidRPr="00D3796E">
              <w:t>・床面をドライに保つこ</w:t>
            </w:r>
            <w:r w:rsidRPr="00D3796E">
              <w:rPr>
                <w:rFonts w:hint="eastAsia"/>
              </w:rPr>
              <w:t>と</w:t>
            </w:r>
            <w:r w:rsidRPr="00D3796E">
              <w:t>ができる機能を備えること。</w:t>
            </w:r>
          </w:p>
        </w:tc>
      </w:tr>
      <w:tr w:rsidR="002313EE" w:rsidRPr="00D3796E" w14:paraId="4B9A3BF3" w14:textId="77777777" w:rsidTr="00487FDA">
        <w:tc>
          <w:tcPr>
            <w:tcW w:w="1559" w:type="dxa"/>
            <w:gridSpan w:val="2"/>
            <w:tcBorders>
              <w:top w:val="single" w:sz="4" w:space="0" w:color="auto"/>
              <w:bottom w:val="single" w:sz="4" w:space="0" w:color="auto"/>
            </w:tcBorders>
          </w:tcPr>
          <w:p w14:paraId="0DAACC85" w14:textId="2CD18B1B" w:rsidR="002313EE" w:rsidRPr="00D3796E" w:rsidRDefault="002313EE" w:rsidP="002313EE">
            <w:pPr>
              <w:pStyle w:val="31"/>
              <w:ind w:leftChars="0" w:left="0" w:firstLineChars="0" w:firstLine="0"/>
              <w:rPr>
                <w:color w:val="000000" w:themeColor="text1"/>
              </w:rPr>
            </w:pPr>
            <w:r w:rsidRPr="00D3796E">
              <w:rPr>
                <w:rFonts w:hint="eastAsia"/>
                <w:color w:val="000000" w:themeColor="text1"/>
              </w:rPr>
              <w:t>プール観覧エリア</w:t>
            </w:r>
          </w:p>
        </w:tc>
        <w:tc>
          <w:tcPr>
            <w:tcW w:w="7195" w:type="dxa"/>
          </w:tcPr>
          <w:p w14:paraId="49206F31" w14:textId="6C39B2A6" w:rsidR="002313EE" w:rsidRPr="00D3796E" w:rsidRDefault="002313EE" w:rsidP="00FA5C21">
            <w:pPr>
              <w:pStyle w:val="31"/>
              <w:ind w:leftChars="0" w:left="210" w:hangingChars="100" w:hanging="210"/>
            </w:pPr>
            <w:r w:rsidRPr="00D3796E">
              <w:rPr>
                <w:rFonts w:hint="eastAsia"/>
              </w:rPr>
              <w:t>・</w:t>
            </w:r>
            <w:r w:rsidRPr="00D3796E">
              <w:t>小規模大会開催時の観客利用</w:t>
            </w:r>
            <w:r w:rsidRPr="00D3796E">
              <w:rPr>
                <w:rFonts w:hint="eastAsia"/>
              </w:rPr>
              <w:t>を</w:t>
            </w:r>
            <w:r w:rsidRPr="00D3796E">
              <w:t>想定</w:t>
            </w:r>
            <w:r w:rsidRPr="00D3796E">
              <w:rPr>
                <w:rFonts w:hint="eastAsia"/>
              </w:rPr>
              <w:t>し規模は事業者提案による。</w:t>
            </w:r>
          </w:p>
          <w:p w14:paraId="0F00B339" w14:textId="2DB663D3" w:rsidR="002313EE" w:rsidRPr="00D3796E" w:rsidRDefault="002313EE" w:rsidP="00FA5C21">
            <w:pPr>
              <w:pStyle w:val="31"/>
              <w:ind w:leftChars="0" w:left="210" w:hangingChars="100" w:hanging="210"/>
            </w:pPr>
            <w:r w:rsidRPr="00D3796E">
              <w:rPr>
                <w:rFonts w:hint="eastAsia"/>
              </w:rPr>
              <w:t>・プール室外からプール</w:t>
            </w:r>
            <w:r w:rsidRPr="00D3796E">
              <w:t>を観覧出来る位置に整備すること。</w:t>
            </w:r>
          </w:p>
          <w:p w14:paraId="2EBAB40E" w14:textId="51999C76" w:rsidR="002313EE" w:rsidRPr="00D3796E" w:rsidRDefault="002313EE" w:rsidP="00FA5C21">
            <w:pPr>
              <w:pStyle w:val="31"/>
              <w:ind w:leftChars="0" w:left="210" w:hangingChars="100" w:hanging="210"/>
            </w:pPr>
            <w:r w:rsidRPr="00D3796E">
              <w:t>・</w:t>
            </w:r>
            <w:r w:rsidRPr="00D3796E">
              <w:rPr>
                <w:rFonts w:hint="eastAsia"/>
              </w:rPr>
              <w:t>プール室内の音声が放送できるようプール室内にマイクを、プール観覧エリアにスピーカーを設けること。</w:t>
            </w:r>
          </w:p>
        </w:tc>
      </w:tr>
      <w:tr w:rsidR="002313EE" w:rsidRPr="00D3796E" w14:paraId="538EB0B8" w14:textId="77777777" w:rsidTr="00487FDA">
        <w:tc>
          <w:tcPr>
            <w:tcW w:w="1559" w:type="dxa"/>
            <w:gridSpan w:val="2"/>
            <w:tcBorders>
              <w:top w:val="single" w:sz="4" w:space="0" w:color="auto"/>
            </w:tcBorders>
          </w:tcPr>
          <w:p w14:paraId="2BAE7426" w14:textId="4A73E3DA" w:rsidR="002313EE" w:rsidRPr="00D3796E" w:rsidRDefault="002313EE" w:rsidP="002313EE">
            <w:pPr>
              <w:pStyle w:val="31"/>
              <w:ind w:leftChars="0" w:left="0" w:firstLineChars="0" w:firstLine="0"/>
              <w:rPr>
                <w:color w:val="000000" w:themeColor="text1"/>
              </w:rPr>
            </w:pPr>
            <w:r w:rsidRPr="00D3796E">
              <w:rPr>
                <w:rFonts w:hint="eastAsia"/>
                <w:color w:val="000000" w:themeColor="text1"/>
              </w:rPr>
              <w:t>プール機械室</w:t>
            </w:r>
          </w:p>
        </w:tc>
        <w:tc>
          <w:tcPr>
            <w:tcW w:w="7195" w:type="dxa"/>
            <w:tcBorders>
              <w:top w:val="single" w:sz="4" w:space="0" w:color="auto"/>
            </w:tcBorders>
          </w:tcPr>
          <w:p w14:paraId="5AF8FC8F" w14:textId="77777777" w:rsidR="002313EE" w:rsidRPr="00D3796E" w:rsidRDefault="002313EE" w:rsidP="00FA5C21">
            <w:pPr>
              <w:pStyle w:val="31"/>
              <w:ind w:leftChars="0" w:left="210" w:hangingChars="100" w:hanging="210"/>
              <w:rPr>
                <w:color w:val="000000" w:themeColor="text1"/>
              </w:rPr>
            </w:pPr>
            <w:r w:rsidRPr="00D3796E">
              <w:rPr>
                <w:rFonts w:hint="eastAsia"/>
                <w:color w:val="000000" w:themeColor="text1"/>
              </w:rPr>
              <w:t>・プール室に近接して機械室を設けること。</w:t>
            </w:r>
          </w:p>
          <w:p w14:paraId="1CFDD60A" w14:textId="08A1459B" w:rsidR="002313EE" w:rsidRPr="00D3796E" w:rsidRDefault="002313EE" w:rsidP="00FA5C21">
            <w:pPr>
              <w:pStyle w:val="31"/>
              <w:ind w:leftChars="0" w:left="210" w:hangingChars="100" w:hanging="210"/>
              <w:rPr>
                <w:color w:val="000000" w:themeColor="text1"/>
              </w:rPr>
            </w:pPr>
            <w:r w:rsidRPr="00D3796E">
              <w:rPr>
                <w:rFonts w:hint="eastAsia"/>
                <w:color w:val="000000" w:themeColor="text1"/>
              </w:rPr>
              <w:lastRenderedPageBreak/>
              <w:t>・薬品の投入など運営を踏まえた適切な位置に配置すること。</w:t>
            </w:r>
          </w:p>
          <w:p w14:paraId="5108FA2D" w14:textId="77777777" w:rsidR="002313EE" w:rsidRPr="00D3796E" w:rsidRDefault="002313EE" w:rsidP="00FA5C21">
            <w:pPr>
              <w:pStyle w:val="31"/>
              <w:ind w:leftChars="0" w:left="210" w:hangingChars="100" w:hanging="210"/>
              <w:rPr>
                <w:color w:val="000000" w:themeColor="text1"/>
              </w:rPr>
            </w:pPr>
            <w:r w:rsidRPr="00D3796E">
              <w:rPr>
                <w:rFonts w:hint="eastAsia"/>
                <w:color w:val="000000" w:themeColor="text1"/>
              </w:rPr>
              <w:t>・ろ過装置等必要な機器が配置できる規模とすること。</w:t>
            </w:r>
          </w:p>
          <w:p w14:paraId="5EAAA527" w14:textId="60726132" w:rsidR="002313EE" w:rsidRPr="00D3796E" w:rsidRDefault="002313EE" w:rsidP="00FA5C21">
            <w:pPr>
              <w:pStyle w:val="31"/>
              <w:ind w:leftChars="0" w:left="210" w:hangingChars="100" w:hanging="210"/>
              <w:rPr>
                <w:color w:val="000000" w:themeColor="text1"/>
              </w:rPr>
            </w:pPr>
            <w:r w:rsidRPr="00D3796E">
              <w:rPr>
                <w:rFonts w:hint="eastAsia"/>
                <w:color w:val="000000" w:themeColor="text1"/>
              </w:rPr>
              <w:t>・電気系統を除き、プール以外の機械室との兼用を可とする。</w:t>
            </w:r>
          </w:p>
        </w:tc>
      </w:tr>
      <w:tr w:rsidR="002313EE" w:rsidRPr="00D3796E" w14:paraId="7494662E" w14:textId="77777777" w:rsidTr="00487FDA">
        <w:tc>
          <w:tcPr>
            <w:tcW w:w="1559" w:type="dxa"/>
            <w:gridSpan w:val="2"/>
          </w:tcPr>
          <w:p w14:paraId="4E883F10" w14:textId="7CA71FCE" w:rsidR="002313EE" w:rsidRPr="00D3796E" w:rsidRDefault="002313EE" w:rsidP="002313EE">
            <w:pPr>
              <w:pStyle w:val="31"/>
              <w:ind w:leftChars="0" w:left="0" w:firstLineChars="0" w:firstLine="0"/>
            </w:pPr>
            <w:r w:rsidRPr="00D3796E">
              <w:rPr>
                <w:rFonts w:hint="eastAsia"/>
              </w:rPr>
              <w:lastRenderedPageBreak/>
              <w:t>プール設備</w:t>
            </w:r>
          </w:p>
        </w:tc>
        <w:tc>
          <w:tcPr>
            <w:tcW w:w="7195" w:type="dxa"/>
          </w:tcPr>
          <w:p w14:paraId="327C27A9" w14:textId="30E31A07" w:rsidR="002313EE" w:rsidRPr="00D3796E" w:rsidRDefault="002313EE" w:rsidP="00FA5C21">
            <w:pPr>
              <w:pStyle w:val="31"/>
              <w:ind w:leftChars="0" w:left="210" w:hangingChars="100" w:hanging="210"/>
            </w:pPr>
            <w:r w:rsidRPr="00D3796E">
              <w:rPr>
                <w:rFonts w:hint="eastAsia"/>
              </w:rPr>
              <w:t>・水温、室温は</w:t>
            </w:r>
            <w:r w:rsidR="00FD1F38" w:rsidRPr="00D3796E">
              <w:t>30</w:t>
            </w:r>
            <w:r w:rsidRPr="00D3796E">
              <w:rPr>
                <w:rFonts w:hint="eastAsia"/>
              </w:rPr>
              <w:t>℃～</w:t>
            </w:r>
            <w:r w:rsidR="00FD1F38" w:rsidRPr="00D3796E">
              <w:t>31</w:t>
            </w:r>
            <w:r w:rsidRPr="00D3796E">
              <w:rPr>
                <w:rFonts w:hint="eastAsia"/>
              </w:rPr>
              <w:t>℃程度を目安とし、実際の利用状況に応じて適切な温度に調整可能なものとすること。</w:t>
            </w:r>
          </w:p>
          <w:p w14:paraId="600A41C1" w14:textId="77777777" w:rsidR="002313EE" w:rsidRPr="00D3796E" w:rsidRDefault="002313EE" w:rsidP="00FA5C21">
            <w:pPr>
              <w:pStyle w:val="31"/>
              <w:ind w:leftChars="0" w:left="210" w:hangingChars="100" w:hanging="210"/>
            </w:pPr>
            <w:r w:rsidRPr="00D3796E">
              <w:rPr>
                <w:rFonts w:hint="eastAsia"/>
              </w:rPr>
              <w:t>・レジオネラ属菌が発生しない設備とすること。</w:t>
            </w:r>
          </w:p>
          <w:p w14:paraId="04896E45" w14:textId="77777777" w:rsidR="002313EE" w:rsidRPr="00D3796E" w:rsidRDefault="002313EE" w:rsidP="00FA5C21">
            <w:pPr>
              <w:pStyle w:val="31"/>
              <w:ind w:leftChars="0" w:left="210" w:hangingChars="100" w:hanging="210"/>
            </w:pPr>
            <w:r w:rsidRPr="00D3796E">
              <w:rPr>
                <w:rFonts w:hint="eastAsia"/>
              </w:rPr>
              <w:t>・プールは循環ろ過式とし、ろ過設備は事業者の提案によるが、維持管理費用の縮減が図られる設備を導入すること。</w:t>
            </w:r>
          </w:p>
          <w:p w14:paraId="275808C9" w14:textId="77777777" w:rsidR="002313EE" w:rsidRPr="00D3796E" w:rsidRDefault="002313EE" w:rsidP="00FA5C21">
            <w:pPr>
              <w:pStyle w:val="31"/>
              <w:ind w:leftChars="0" w:left="210" w:hangingChars="100" w:hanging="210"/>
            </w:pPr>
            <w:r w:rsidRPr="00D3796E">
              <w:rPr>
                <w:rFonts w:hint="eastAsia"/>
              </w:rPr>
              <w:t>・吸い込み事故を未然に防止するため、排水口の吸い込み防止のため二重構造等の安全対策を施された設備とすること。</w:t>
            </w:r>
          </w:p>
          <w:p w14:paraId="5BE829B2" w14:textId="7755D7F0" w:rsidR="002313EE" w:rsidRPr="00D3796E" w:rsidRDefault="002313EE" w:rsidP="00FA5C21">
            <w:pPr>
              <w:pStyle w:val="31"/>
              <w:ind w:leftChars="0" w:left="210" w:hangingChars="100" w:hanging="210"/>
            </w:pPr>
            <w:r w:rsidRPr="00D3796E">
              <w:rPr>
                <w:rFonts w:hint="eastAsia"/>
              </w:rPr>
              <w:t>・照明計画においては、水中へも監視が行き届くよう、水面での光幕反射を極力軽減するように配慮すること。</w:t>
            </w:r>
          </w:p>
        </w:tc>
      </w:tr>
    </w:tbl>
    <w:p w14:paraId="795CF90D" w14:textId="77777777" w:rsidR="00360D60" w:rsidRPr="00D3796E" w:rsidRDefault="00360D60" w:rsidP="00360D60"/>
    <w:p w14:paraId="6B1187C3" w14:textId="63882283" w:rsidR="00687F41" w:rsidRPr="00D3796E" w:rsidRDefault="00687F41" w:rsidP="00360D60">
      <w:pPr>
        <w:pStyle w:val="5"/>
      </w:pPr>
      <w:r w:rsidRPr="00D3796E">
        <w:rPr>
          <w:rFonts w:hint="eastAsia"/>
        </w:rPr>
        <w:t>ｂ　会議室</w:t>
      </w:r>
    </w:p>
    <w:tbl>
      <w:tblPr>
        <w:tblStyle w:val="a7"/>
        <w:tblW w:w="0" w:type="auto"/>
        <w:tblInd w:w="988" w:type="dxa"/>
        <w:tblLook w:val="04A0" w:firstRow="1" w:lastRow="0" w:firstColumn="1" w:lastColumn="0" w:noHBand="0" w:noVBand="1"/>
      </w:tblPr>
      <w:tblGrid>
        <w:gridCol w:w="1523"/>
        <w:gridCol w:w="7231"/>
      </w:tblGrid>
      <w:tr w:rsidR="00687F41" w:rsidRPr="00D3796E" w14:paraId="24C5C3A4" w14:textId="77777777" w:rsidTr="001E579F">
        <w:trPr>
          <w:tblHeader/>
        </w:trPr>
        <w:tc>
          <w:tcPr>
            <w:tcW w:w="1523" w:type="dxa"/>
            <w:shd w:val="clear" w:color="auto" w:fill="E7E6E6" w:themeFill="background2"/>
          </w:tcPr>
          <w:p w14:paraId="1A922D57" w14:textId="77777777" w:rsidR="00687F41" w:rsidRPr="00D3796E" w:rsidRDefault="00687F41">
            <w:pPr>
              <w:pStyle w:val="31"/>
              <w:ind w:leftChars="0" w:left="0" w:firstLineChars="0" w:firstLine="0"/>
              <w:jc w:val="center"/>
            </w:pPr>
            <w:r w:rsidRPr="00D3796E">
              <w:rPr>
                <w:rFonts w:hint="eastAsia"/>
              </w:rPr>
              <w:t>室名</w:t>
            </w:r>
          </w:p>
        </w:tc>
        <w:tc>
          <w:tcPr>
            <w:tcW w:w="7231" w:type="dxa"/>
            <w:shd w:val="clear" w:color="auto" w:fill="E7E6E6" w:themeFill="background2"/>
          </w:tcPr>
          <w:p w14:paraId="74E232DA" w14:textId="77777777" w:rsidR="00687F41" w:rsidRPr="00D3796E" w:rsidRDefault="00687F41">
            <w:pPr>
              <w:pStyle w:val="31"/>
              <w:ind w:leftChars="0" w:left="0" w:firstLineChars="0" w:firstLine="0"/>
              <w:jc w:val="center"/>
            </w:pPr>
            <w:r w:rsidRPr="00D3796E">
              <w:rPr>
                <w:rFonts w:hint="eastAsia"/>
              </w:rPr>
              <w:t>要求水準</w:t>
            </w:r>
          </w:p>
        </w:tc>
      </w:tr>
      <w:tr w:rsidR="00687F41" w:rsidRPr="00D3796E" w14:paraId="16BAAA52" w14:textId="77777777" w:rsidTr="004721A8">
        <w:tc>
          <w:tcPr>
            <w:tcW w:w="1523" w:type="dxa"/>
          </w:tcPr>
          <w:p w14:paraId="51EF3A87" w14:textId="0D143383" w:rsidR="00687F41" w:rsidRPr="00D3796E" w:rsidRDefault="00687F41">
            <w:pPr>
              <w:pStyle w:val="31"/>
              <w:ind w:leftChars="0" w:left="0" w:firstLineChars="0" w:firstLine="0"/>
            </w:pPr>
            <w:r w:rsidRPr="00D3796E">
              <w:rPr>
                <w:rFonts w:hint="eastAsia"/>
              </w:rPr>
              <w:t>会議室</w:t>
            </w:r>
            <w:r w:rsidR="004721A8" w:rsidRPr="00D3796E">
              <w:rPr>
                <w:rFonts w:hint="eastAsia"/>
              </w:rPr>
              <w:t>Ａ</w:t>
            </w:r>
          </w:p>
        </w:tc>
        <w:tc>
          <w:tcPr>
            <w:tcW w:w="7231" w:type="dxa"/>
          </w:tcPr>
          <w:p w14:paraId="61A51F9D" w14:textId="6E100672" w:rsidR="00687F41" w:rsidRPr="00D3796E" w:rsidRDefault="00687F41" w:rsidP="00FA5C21">
            <w:pPr>
              <w:pStyle w:val="31"/>
              <w:ind w:leftChars="0" w:left="210" w:hangingChars="100" w:hanging="210"/>
            </w:pPr>
            <w:r w:rsidRPr="00D3796E">
              <w:rPr>
                <w:rFonts w:hint="eastAsia"/>
              </w:rPr>
              <w:t>・</w:t>
            </w:r>
            <w:r w:rsidR="00FD1F38" w:rsidRPr="00D3796E">
              <w:t>50</w:t>
            </w:r>
            <w:r w:rsidRPr="00D3796E">
              <w:rPr>
                <w:rFonts w:hint="eastAsia"/>
              </w:rPr>
              <w:t>㎡程度×</w:t>
            </w:r>
            <w:r w:rsidR="00A8648E" w:rsidRPr="00D3796E">
              <w:rPr>
                <w:rFonts w:hint="eastAsia"/>
              </w:rPr>
              <w:t>５</w:t>
            </w:r>
            <w:r w:rsidRPr="00D3796E">
              <w:rPr>
                <w:rFonts w:hint="eastAsia"/>
              </w:rPr>
              <w:t>室を整備すること。</w:t>
            </w:r>
          </w:p>
        </w:tc>
      </w:tr>
      <w:tr w:rsidR="00687F41" w:rsidRPr="00D3796E" w14:paraId="6CAB924E" w14:textId="77777777" w:rsidTr="004721A8">
        <w:tc>
          <w:tcPr>
            <w:tcW w:w="1523" w:type="dxa"/>
          </w:tcPr>
          <w:p w14:paraId="1224CEEE" w14:textId="7D3FF1BC" w:rsidR="00687F41" w:rsidRPr="00D3796E" w:rsidRDefault="00687F41">
            <w:pPr>
              <w:pStyle w:val="31"/>
              <w:ind w:leftChars="0" w:left="0" w:firstLineChars="0" w:firstLine="0"/>
            </w:pPr>
            <w:r w:rsidRPr="00D3796E">
              <w:rPr>
                <w:rFonts w:hint="eastAsia"/>
              </w:rPr>
              <w:t>会議室</w:t>
            </w:r>
            <w:r w:rsidR="004721A8" w:rsidRPr="00D3796E">
              <w:rPr>
                <w:rFonts w:hint="eastAsia"/>
              </w:rPr>
              <w:t>Ｂ</w:t>
            </w:r>
          </w:p>
        </w:tc>
        <w:tc>
          <w:tcPr>
            <w:tcW w:w="7231" w:type="dxa"/>
          </w:tcPr>
          <w:p w14:paraId="29232A59" w14:textId="5348D99C" w:rsidR="00687F41" w:rsidRPr="00D3796E" w:rsidRDefault="00687F41" w:rsidP="00FA5C21">
            <w:pPr>
              <w:pStyle w:val="31"/>
              <w:ind w:leftChars="0" w:left="210" w:hangingChars="100" w:hanging="210"/>
            </w:pPr>
            <w:r w:rsidRPr="00D3796E">
              <w:rPr>
                <w:rFonts w:hint="eastAsia"/>
              </w:rPr>
              <w:t>・</w:t>
            </w:r>
            <w:r w:rsidR="00FD1F38" w:rsidRPr="00D3796E">
              <w:t>80</w:t>
            </w:r>
            <w:r w:rsidRPr="00D3796E">
              <w:rPr>
                <w:rFonts w:hint="eastAsia"/>
              </w:rPr>
              <w:t>㎡程度×</w:t>
            </w:r>
            <w:r w:rsidR="00A8648E" w:rsidRPr="00D3796E">
              <w:rPr>
                <w:rFonts w:hint="eastAsia"/>
              </w:rPr>
              <w:t>３</w:t>
            </w:r>
            <w:r w:rsidRPr="00D3796E">
              <w:rPr>
                <w:rFonts w:hint="eastAsia"/>
              </w:rPr>
              <w:t>室を整備すること。</w:t>
            </w:r>
          </w:p>
          <w:p w14:paraId="63575FAC" w14:textId="2C94F1B8" w:rsidR="00C534F3" w:rsidRPr="00D3796E" w:rsidRDefault="00C534F3" w:rsidP="00FA5C21">
            <w:pPr>
              <w:pStyle w:val="31"/>
              <w:ind w:leftChars="0" w:left="210" w:hangingChars="100" w:hanging="210"/>
            </w:pPr>
            <w:r w:rsidRPr="00D3796E">
              <w:rPr>
                <w:rFonts w:hint="eastAsia"/>
              </w:rPr>
              <w:t>・可動間仕切り</w:t>
            </w:r>
            <w:r w:rsidR="00CA4B39" w:rsidRPr="00D3796E">
              <w:rPr>
                <w:rFonts w:hint="eastAsia"/>
              </w:rPr>
              <w:t>により分割し、</w:t>
            </w:r>
            <w:r w:rsidR="00A8648E" w:rsidRPr="00D3796E">
              <w:rPr>
                <w:rFonts w:hint="eastAsia"/>
              </w:rPr>
              <w:t>１</w:t>
            </w:r>
            <w:r w:rsidRPr="00D3796E">
              <w:rPr>
                <w:rFonts w:hint="eastAsia"/>
              </w:rPr>
              <w:t>室としての利用が可能な計画とすること。</w:t>
            </w:r>
          </w:p>
          <w:p w14:paraId="21C675CB" w14:textId="77777777" w:rsidR="00687F41" w:rsidRPr="00D3796E" w:rsidRDefault="00687F41" w:rsidP="00FA5C21">
            <w:pPr>
              <w:pStyle w:val="31"/>
              <w:ind w:leftChars="0" w:left="210" w:hangingChars="100" w:hanging="210"/>
            </w:pPr>
            <w:r w:rsidRPr="00D3796E">
              <w:rPr>
                <w:rFonts w:hint="eastAsia"/>
              </w:rPr>
              <w:t>・集会等で使用できる音響設備を整備すること。</w:t>
            </w:r>
          </w:p>
          <w:p w14:paraId="451C606A" w14:textId="3B1EDB1E" w:rsidR="005259C4" w:rsidRPr="00D3796E" w:rsidRDefault="005259C4" w:rsidP="00FA5C21">
            <w:pPr>
              <w:pStyle w:val="31"/>
              <w:ind w:leftChars="0" w:left="210" w:hangingChars="100" w:hanging="210"/>
            </w:pPr>
            <w:r w:rsidRPr="00D3796E">
              <w:rPr>
                <w:rFonts w:hint="eastAsia"/>
              </w:rPr>
              <w:t>・</w:t>
            </w:r>
            <w:r w:rsidR="00EF32BE" w:rsidRPr="00D3796E">
              <w:rPr>
                <w:rFonts w:hint="eastAsia"/>
                <w:color w:val="000000" w:themeColor="text1"/>
              </w:rPr>
              <w:t>プロジェクターの利用を考慮し、</w:t>
            </w:r>
            <w:r w:rsidR="004F7BEF" w:rsidRPr="00D3796E">
              <w:rPr>
                <w:rFonts w:hint="eastAsia"/>
              </w:rPr>
              <w:t>開口部には</w:t>
            </w:r>
            <w:r w:rsidR="00C033C4" w:rsidRPr="00D3796E">
              <w:rPr>
                <w:rFonts w:hint="eastAsia"/>
              </w:rPr>
              <w:t>暗幕用の</w:t>
            </w:r>
            <w:r w:rsidRPr="00D3796E">
              <w:rPr>
                <w:rFonts w:hint="eastAsia"/>
              </w:rPr>
              <w:t>カーテンレール</w:t>
            </w:r>
            <w:r w:rsidR="00C033C4" w:rsidRPr="00D3796E">
              <w:rPr>
                <w:rFonts w:hint="eastAsia"/>
              </w:rPr>
              <w:t>を</w:t>
            </w:r>
            <w:r w:rsidRPr="00D3796E">
              <w:rPr>
                <w:rFonts w:hint="eastAsia"/>
              </w:rPr>
              <w:t>整備</w:t>
            </w:r>
            <w:r w:rsidR="00C033C4" w:rsidRPr="00D3796E">
              <w:rPr>
                <w:rFonts w:hint="eastAsia"/>
              </w:rPr>
              <w:t>すること。</w:t>
            </w:r>
            <w:r w:rsidRPr="00D3796E">
              <w:rPr>
                <w:rFonts w:hint="eastAsia"/>
              </w:rPr>
              <w:t>暗幕は</w:t>
            </w:r>
            <w:r w:rsidR="00C8328B" w:rsidRPr="00D3796E">
              <w:rPr>
                <w:rFonts w:hint="eastAsia"/>
              </w:rPr>
              <w:t>運営予定者</w:t>
            </w:r>
            <w:r w:rsidR="00C033C4" w:rsidRPr="00D3796E">
              <w:rPr>
                <w:rFonts w:hint="eastAsia"/>
              </w:rPr>
              <w:t>が用意する。</w:t>
            </w:r>
          </w:p>
        </w:tc>
      </w:tr>
      <w:tr w:rsidR="00A90C5A" w:rsidRPr="00D3796E" w14:paraId="544AD8F1" w14:textId="77777777" w:rsidTr="004721A8">
        <w:tc>
          <w:tcPr>
            <w:tcW w:w="1523" w:type="dxa"/>
          </w:tcPr>
          <w:p w14:paraId="4034D3A3" w14:textId="2C8122BD" w:rsidR="00A90C5A" w:rsidRPr="00D3796E" w:rsidRDefault="00A90C5A" w:rsidP="00A90C5A">
            <w:pPr>
              <w:pStyle w:val="31"/>
              <w:ind w:leftChars="0" w:left="0" w:firstLineChars="0" w:firstLine="0"/>
            </w:pPr>
            <w:r w:rsidRPr="00D3796E">
              <w:rPr>
                <w:rFonts w:hint="eastAsia"/>
              </w:rPr>
              <w:t>会議室用倉庫</w:t>
            </w:r>
          </w:p>
        </w:tc>
        <w:tc>
          <w:tcPr>
            <w:tcW w:w="7231" w:type="dxa"/>
          </w:tcPr>
          <w:p w14:paraId="45A7E00B" w14:textId="25E77377" w:rsidR="00A90C5A" w:rsidRPr="00D3796E" w:rsidRDefault="00A90C5A" w:rsidP="00FA5C21">
            <w:pPr>
              <w:pStyle w:val="31"/>
              <w:ind w:leftChars="0" w:left="210" w:hangingChars="100" w:hanging="210"/>
            </w:pPr>
            <w:r w:rsidRPr="00D3796E">
              <w:rPr>
                <w:rFonts w:hint="eastAsia"/>
              </w:rPr>
              <w:t>・会議室</w:t>
            </w:r>
            <w:r w:rsidR="0013362F">
              <w:rPr>
                <w:rFonts w:hint="eastAsia"/>
              </w:rPr>
              <w:t>Ｂ</w:t>
            </w:r>
            <w:r w:rsidR="0084329C" w:rsidRPr="00D3796E">
              <w:rPr>
                <w:rFonts w:hint="eastAsia"/>
              </w:rPr>
              <w:t>の</w:t>
            </w:r>
            <w:r w:rsidR="00A8648E" w:rsidRPr="00D3796E">
              <w:rPr>
                <w:rFonts w:hint="eastAsia"/>
              </w:rPr>
              <w:t>３</w:t>
            </w:r>
            <w:r w:rsidR="0084329C" w:rsidRPr="00D3796E">
              <w:rPr>
                <w:rFonts w:hint="eastAsia"/>
              </w:rPr>
              <w:t>室</w:t>
            </w:r>
            <w:r w:rsidRPr="00D3796E">
              <w:rPr>
                <w:rFonts w:hint="eastAsia"/>
              </w:rPr>
              <w:t>に配置するテーブル</w:t>
            </w:r>
            <w:r w:rsidR="00E72B70" w:rsidRPr="00D3796E">
              <w:rPr>
                <w:rFonts w:hint="eastAsia"/>
              </w:rPr>
              <w:t>や</w:t>
            </w:r>
            <w:r w:rsidRPr="00D3796E">
              <w:rPr>
                <w:rFonts w:hint="eastAsia"/>
              </w:rPr>
              <w:t>椅子等の備品が全て収納できる規模とすること。</w:t>
            </w:r>
          </w:p>
        </w:tc>
      </w:tr>
      <w:tr w:rsidR="00A90C5A" w:rsidRPr="00D3796E" w14:paraId="5C8EF416" w14:textId="77777777" w:rsidTr="004721A8">
        <w:tc>
          <w:tcPr>
            <w:tcW w:w="1523" w:type="dxa"/>
          </w:tcPr>
          <w:p w14:paraId="0D18A556" w14:textId="77777777" w:rsidR="00A90C5A" w:rsidRPr="00D3796E" w:rsidRDefault="00A90C5A" w:rsidP="00A90C5A">
            <w:pPr>
              <w:pStyle w:val="31"/>
              <w:ind w:leftChars="0" w:left="0" w:firstLineChars="0" w:firstLine="0"/>
            </w:pPr>
            <w:r w:rsidRPr="00D3796E">
              <w:rPr>
                <w:rFonts w:hint="eastAsia"/>
              </w:rPr>
              <w:t>多目的室</w:t>
            </w:r>
          </w:p>
        </w:tc>
        <w:tc>
          <w:tcPr>
            <w:tcW w:w="7231" w:type="dxa"/>
          </w:tcPr>
          <w:p w14:paraId="76711A8B" w14:textId="25BE2B11" w:rsidR="00060A18" w:rsidRPr="00D3796E" w:rsidRDefault="00A90C5A" w:rsidP="00FA5C21">
            <w:pPr>
              <w:pStyle w:val="31"/>
              <w:ind w:leftChars="0" w:left="210" w:hangingChars="100" w:hanging="210"/>
            </w:pPr>
            <w:r w:rsidRPr="00D3796E">
              <w:rPr>
                <w:rFonts w:hint="eastAsia"/>
              </w:rPr>
              <w:t>・</w:t>
            </w:r>
            <w:r w:rsidR="00FD1F38" w:rsidRPr="00D3796E">
              <w:t>110</w:t>
            </w:r>
            <w:r w:rsidRPr="00D3796E">
              <w:rPr>
                <w:rFonts w:hint="eastAsia"/>
              </w:rPr>
              <w:t>㎡程度×</w:t>
            </w:r>
            <w:r w:rsidR="00A8648E" w:rsidRPr="00D3796E">
              <w:rPr>
                <w:rFonts w:hint="eastAsia"/>
              </w:rPr>
              <w:t>３</w:t>
            </w:r>
            <w:r w:rsidRPr="00D3796E">
              <w:rPr>
                <w:rFonts w:hint="eastAsia"/>
              </w:rPr>
              <w:t>室を整備すること。</w:t>
            </w:r>
          </w:p>
          <w:p w14:paraId="0CC3AFE2" w14:textId="47401602" w:rsidR="00EF32BE" w:rsidRPr="00D3796E" w:rsidRDefault="00EF32BE" w:rsidP="00FA5C21">
            <w:pPr>
              <w:pStyle w:val="31"/>
              <w:ind w:leftChars="0" w:left="210" w:hangingChars="100" w:hanging="210"/>
            </w:pPr>
            <w:r w:rsidRPr="00D3796E">
              <w:rPr>
                <w:rFonts w:hint="eastAsia"/>
              </w:rPr>
              <w:t>・可動間仕切りにより分割し、</w:t>
            </w:r>
            <w:r w:rsidR="00A8648E" w:rsidRPr="00D3796E">
              <w:rPr>
                <w:rFonts w:hint="eastAsia"/>
              </w:rPr>
              <w:t>１</w:t>
            </w:r>
            <w:r w:rsidRPr="00D3796E">
              <w:rPr>
                <w:rFonts w:hint="eastAsia"/>
              </w:rPr>
              <w:t>室としての利用が可能な計画とすること。</w:t>
            </w:r>
          </w:p>
          <w:p w14:paraId="72ECCB88" w14:textId="77777777" w:rsidR="00EF32BE" w:rsidRPr="00D3796E" w:rsidRDefault="00EF32BE" w:rsidP="00FA5C21">
            <w:pPr>
              <w:pStyle w:val="31"/>
              <w:ind w:leftChars="0" w:left="210" w:hangingChars="100" w:hanging="210"/>
            </w:pPr>
            <w:r w:rsidRPr="00D3796E">
              <w:rPr>
                <w:rFonts w:hint="eastAsia"/>
              </w:rPr>
              <w:t>・ダンスやヨガなどのスタジオ利用の他、ボッチャ、各種レクリェーション活動、卓球及びビームライフル射撃の利用を想定している。</w:t>
            </w:r>
          </w:p>
          <w:p w14:paraId="031C3F34" w14:textId="021E7FE3" w:rsidR="00CA4B39" w:rsidRPr="00D3796E" w:rsidRDefault="00CA4B39" w:rsidP="00FA5C21">
            <w:pPr>
              <w:pStyle w:val="31"/>
              <w:ind w:leftChars="0" w:left="210" w:hangingChars="100" w:hanging="210"/>
            </w:pPr>
            <w:r w:rsidRPr="00D3796E">
              <w:rPr>
                <w:rFonts w:hint="eastAsia"/>
              </w:rPr>
              <w:t>・ビームライフル射撃の利用</w:t>
            </w:r>
            <w:r w:rsidR="00EF32BE" w:rsidRPr="00D3796E">
              <w:rPr>
                <w:rFonts w:hint="eastAsia"/>
                <w:color w:val="000000" w:themeColor="text1"/>
              </w:rPr>
              <w:t>を</w:t>
            </w:r>
            <w:r w:rsidR="00163C09" w:rsidRPr="00D3796E">
              <w:rPr>
                <w:rFonts w:hint="eastAsia"/>
                <w:color w:val="000000" w:themeColor="text1"/>
              </w:rPr>
              <w:t>想定し</w:t>
            </w:r>
            <w:r w:rsidRPr="00D3796E">
              <w:rPr>
                <w:rFonts w:hint="eastAsia"/>
                <w:color w:val="000000" w:themeColor="text1"/>
              </w:rPr>
              <w:t>、</w:t>
            </w:r>
            <w:r w:rsidR="00A8648E" w:rsidRPr="00D3796E">
              <w:rPr>
                <w:rFonts w:hint="eastAsia"/>
                <w:color w:val="000000" w:themeColor="text1"/>
              </w:rPr>
              <w:t>２</w:t>
            </w:r>
            <w:r w:rsidR="00EF32BE" w:rsidRPr="00D3796E">
              <w:rPr>
                <w:rFonts w:hint="eastAsia"/>
                <w:color w:val="000000" w:themeColor="text1"/>
              </w:rPr>
              <w:t>室を接続した際に</w:t>
            </w:r>
            <w:r w:rsidR="00A8648E" w:rsidRPr="00D3796E">
              <w:rPr>
                <w:rFonts w:hint="eastAsia"/>
                <w:color w:val="000000" w:themeColor="text1"/>
              </w:rPr>
              <w:t>１</w:t>
            </w:r>
            <w:r w:rsidRPr="00D3796E">
              <w:rPr>
                <w:rFonts w:hint="eastAsia"/>
                <w:color w:val="000000" w:themeColor="text1"/>
              </w:rPr>
              <w:t>辺の長さ</w:t>
            </w:r>
            <w:r w:rsidR="00EF32BE" w:rsidRPr="00D3796E">
              <w:rPr>
                <w:rFonts w:hint="eastAsia"/>
                <w:color w:val="000000" w:themeColor="text1"/>
              </w:rPr>
              <w:t>が</w:t>
            </w:r>
            <w:r w:rsidR="00FD1F38" w:rsidRPr="00D3796E">
              <w:rPr>
                <w:color w:val="000000" w:themeColor="text1"/>
              </w:rPr>
              <w:t>15</w:t>
            </w:r>
            <w:r w:rsidRPr="00D3796E">
              <w:rPr>
                <w:rFonts w:hint="eastAsia"/>
                <w:color w:val="000000" w:themeColor="text1"/>
              </w:rPr>
              <w:t>ｍ以上</w:t>
            </w:r>
            <w:r w:rsidR="00EF32BE" w:rsidRPr="00D3796E">
              <w:rPr>
                <w:rFonts w:hint="eastAsia"/>
                <w:color w:val="000000" w:themeColor="text1"/>
              </w:rPr>
              <w:t>となる計画と</w:t>
            </w:r>
            <w:r w:rsidRPr="00D3796E">
              <w:rPr>
                <w:rFonts w:hint="eastAsia"/>
                <w:color w:val="000000" w:themeColor="text1"/>
              </w:rPr>
              <w:t>すること。</w:t>
            </w:r>
          </w:p>
          <w:p w14:paraId="1AFE22E2" w14:textId="77777777" w:rsidR="00CA4B39" w:rsidRPr="00D3796E" w:rsidRDefault="00CA4B39" w:rsidP="00FA5C21">
            <w:pPr>
              <w:pStyle w:val="31"/>
              <w:ind w:leftChars="0" w:left="210" w:hangingChars="100" w:hanging="210"/>
            </w:pPr>
            <w:r w:rsidRPr="00D3796E">
              <w:rPr>
                <w:rFonts w:hint="eastAsia"/>
              </w:rPr>
              <w:t>・隣接する諸室へ音や振動が伝わりにくい計画とすること。</w:t>
            </w:r>
          </w:p>
          <w:p w14:paraId="5715D62B" w14:textId="131C501D" w:rsidR="00A90C5A" w:rsidRPr="00D3796E" w:rsidRDefault="00712CDE" w:rsidP="00FA5C21">
            <w:pPr>
              <w:pStyle w:val="31"/>
              <w:ind w:leftChars="0" w:left="210" w:hangingChars="100" w:hanging="210"/>
            </w:pPr>
            <w:r w:rsidRPr="00D3796E">
              <w:rPr>
                <w:rFonts w:hint="eastAsia"/>
              </w:rPr>
              <w:t>・</w:t>
            </w:r>
            <w:r w:rsidR="00CA4B39" w:rsidRPr="00D3796E">
              <w:rPr>
                <w:rFonts w:hint="eastAsia"/>
              </w:rPr>
              <w:t>いずれか</w:t>
            </w:r>
            <w:r w:rsidR="00A8648E" w:rsidRPr="00D3796E">
              <w:rPr>
                <w:rFonts w:hint="eastAsia"/>
              </w:rPr>
              <w:t>１</w:t>
            </w:r>
            <w:r w:rsidR="00CA4B39" w:rsidRPr="00D3796E">
              <w:rPr>
                <w:rFonts w:hint="eastAsia"/>
              </w:rPr>
              <w:t>室の</w:t>
            </w:r>
            <w:r w:rsidRPr="00D3796E">
              <w:rPr>
                <w:rFonts w:hint="eastAsia"/>
              </w:rPr>
              <w:t>壁面の一面に大型</w:t>
            </w:r>
            <w:r w:rsidR="00B072D5" w:rsidRPr="00D3796E">
              <w:rPr>
                <w:rFonts w:hint="eastAsia"/>
              </w:rPr>
              <w:t>の鏡</w:t>
            </w:r>
            <w:r w:rsidRPr="00D3796E">
              <w:rPr>
                <w:rFonts w:hint="eastAsia"/>
              </w:rPr>
              <w:t>を設置すること。</w:t>
            </w:r>
            <w:r w:rsidR="00B072D5" w:rsidRPr="00D3796E">
              <w:rPr>
                <w:rFonts w:hint="eastAsia"/>
              </w:rPr>
              <w:t>なお鏡を使用しないときには鍵付きの引き戸等で隠すことができる仕様とする。</w:t>
            </w:r>
          </w:p>
          <w:p w14:paraId="770409EF" w14:textId="6C113255" w:rsidR="00A90C5A" w:rsidRPr="00D3796E" w:rsidRDefault="00A90C5A" w:rsidP="00FA5C21">
            <w:pPr>
              <w:pStyle w:val="31"/>
              <w:ind w:leftChars="0" w:left="210" w:hangingChars="100" w:hanging="210"/>
            </w:pPr>
            <w:r w:rsidRPr="00D3796E">
              <w:rPr>
                <w:rFonts w:hint="eastAsia"/>
              </w:rPr>
              <w:t>・床は</w:t>
            </w:r>
            <w:r w:rsidR="00B072D5" w:rsidRPr="00D3796E">
              <w:rPr>
                <w:rFonts w:hint="eastAsia"/>
              </w:rPr>
              <w:t>クッション性を備えた素材とし</w:t>
            </w:r>
            <w:r w:rsidRPr="00D3796E">
              <w:t>、</w:t>
            </w:r>
            <w:r w:rsidRPr="00D3796E">
              <w:rPr>
                <w:rFonts w:hint="eastAsia"/>
              </w:rPr>
              <w:t>利用</w:t>
            </w:r>
            <w:r w:rsidRPr="00D3796E">
              <w:t>に応じた</w:t>
            </w:r>
            <w:r w:rsidRPr="00D3796E">
              <w:rPr>
                <w:rFonts w:hint="eastAsia"/>
              </w:rPr>
              <w:t>強度と音や振動に配慮した仕様</w:t>
            </w:r>
            <w:r w:rsidRPr="00D3796E">
              <w:t>を確保する</w:t>
            </w:r>
            <w:r w:rsidRPr="00D3796E">
              <w:rPr>
                <w:rFonts w:hint="eastAsia"/>
              </w:rPr>
              <w:t>こと</w:t>
            </w:r>
            <w:r w:rsidRPr="00D3796E">
              <w:t>。</w:t>
            </w:r>
          </w:p>
          <w:p w14:paraId="70FE083D" w14:textId="4529F54C" w:rsidR="00712CDE" w:rsidRPr="00D3796E" w:rsidRDefault="00A90C5A" w:rsidP="00FA5C21">
            <w:pPr>
              <w:pStyle w:val="31"/>
              <w:ind w:leftChars="0" w:left="210" w:hangingChars="100" w:hanging="210"/>
            </w:pPr>
            <w:r w:rsidRPr="00D3796E">
              <w:rPr>
                <w:rFonts w:hint="eastAsia"/>
              </w:rPr>
              <w:t>・音響設備を整備すること。</w:t>
            </w:r>
          </w:p>
        </w:tc>
      </w:tr>
      <w:tr w:rsidR="00732D34" w:rsidRPr="00D3796E" w14:paraId="2FD0B40D" w14:textId="77777777" w:rsidTr="004721A8">
        <w:tc>
          <w:tcPr>
            <w:tcW w:w="1523" w:type="dxa"/>
          </w:tcPr>
          <w:p w14:paraId="7F4F4F3D" w14:textId="0D26BF50" w:rsidR="00732D34" w:rsidRPr="00D3796E" w:rsidRDefault="00732D34" w:rsidP="00A90C5A">
            <w:pPr>
              <w:pStyle w:val="31"/>
              <w:ind w:leftChars="0" w:left="0" w:firstLineChars="0" w:firstLine="0"/>
            </w:pPr>
            <w:r w:rsidRPr="00D3796E">
              <w:rPr>
                <w:rFonts w:hint="eastAsia"/>
              </w:rPr>
              <w:t>多目的室</w:t>
            </w:r>
            <w:r w:rsidR="00B072D5" w:rsidRPr="00D3796E">
              <w:rPr>
                <w:rFonts w:hint="eastAsia"/>
              </w:rPr>
              <w:t>用</w:t>
            </w:r>
            <w:r w:rsidRPr="00D3796E">
              <w:rPr>
                <w:rFonts w:hint="eastAsia"/>
              </w:rPr>
              <w:t>倉庫</w:t>
            </w:r>
          </w:p>
        </w:tc>
        <w:tc>
          <w:tcPr>
            <w:tcW w:w="7231" w:type="dxa"/>
          </w:tcPr>
          <w:p w14:paraId="5D6D0E42" w14:textId="77777777" w:rsidR="00C033C4" w:rsidRPr="00D3796E" w:rsidRDefault="00732D34" w:rsidP="00FA5C21">
            <w:pPr>
              <w:pStyle w:val="31"/>
              <w:ind w:leftChars="0" w:left="210" w:hangingChars="100" w:hanging="210"/>
            </w:pPr>
            <w:r w:rsidRPr="00D3796E">
              <w:rPr>
                <w:rFonts w:hint="eastAsia"/>
              </w:rPr>
              <w:t>・多目的室で実施する競技及び活動に必要な器具や備品等が保管できる十分な規模とすること。</w:t>
            </w:r>
          </w:p>
          <w:p w14:paraId="209FDC3C" w14:textId="6755D176" w:rsidR="00EF32BE" w:rsidRPr="00D3796E" w:rsidRDefault="00EF32BE" w:rsidP="00FA5C21">
            <w:pPr>
              <w:pStyle w:val="31"/>
              <w:ind w:leftChars="0" w:left="210" w:hangingChars="100" w:hanging="210"/>
            </w:pPr>
            <w:r w:rsidRPr="00D3796E">
              <w:rPr>
                <w:rFonts w:hint="eastAsia"/>
                <w:color w:val="000000" w:themeColor="text1"/>
              </w:rPr>
              <w:t>・多目的室各室での活動</w:t>
            </w:r>
            <w:r w:rsidR="008B745A" w:rsidRPr="00D3796E">
              <w:rPr>
                <w:rFonts w:hint="eastAsia"/>
                <w:color w:val="000000" w:themeColor="text1"/>
              </w:rPr>
              <w:t>に支障が生じない</w:t>
            </w:r>
            <w:r w:rsidRPr="00D3796E">
              <w:rPr>
                <w:rFonts w:hint="eastAsia"/>
                <w:color w:val="000000" w:themeColor="text1"/>
              </w:rPr>
              <w:t>位置とすること。</w:t>
            </w:r>
          </w:p>
        </w:tc>
      </w:tr>
      <w:tr w:rsidR="00A90C5A" w:rsidRPr="00D3796E" w14:paraId="327C77D8" w14:textId="77777777" w:rsidTr="004721A8">
        <w:tc>
          <w:tcPr>
            <w:tcW w:w="1523" w:type="dxa"/>
          </w:tcPr>
          <w:p w14:paraId="50F84E03" w14:textId="66D58135" w:rsidR="00A90C5A" w:rsidRPr="00D3796E" w:rsidRDefault="00A90C5A" w:rsidP="00A90C5A">
            <w:pPr>
              <w:pStyle w:val="31"/>
              <w:ind w:leftChars="0" w:left="0" w:firstLineChars="0" w:firstLine="0"/>
            </w:pPr>
            <w:r w:rsidRPr="00D3796E">
              <w:rPr>
                <w:rFonts w:hint="eastAsia"/>
              </w:rPr>
              <w:t>和室</w:t>
            </w:r>
          </w:p>
        </w:tc>
        <w:tc>
          <w:tcPr>
            <w:tcW w:w="7231" w:type="dxa"/>
          </w:tcPr>
          <w:p w14:paraId="38BC99F0" w14:textId="079F9979" w:rsidR="005259C4" w:rsidRPr="00D3796E" w:rsidRDefault="00A90C5A" w:rsidP="00FA5C21">
            <w:pPr>
              <w:pStyle w:val="31"/>
              <w:ind w:leftChars="0" w:left="210" w:hangingChars="100" w:hanging="210"/>
            </w:pPr>
            <w:r w:rsidRPr="00D3796E">
              <w:rPr>
                <w:rFonts w:hint="eastAsia"/>
              </w:rPr>
              <w:t>・</w:t>
            </w:r>
            <w:r w:rsidR="00FD1F38" w:rsidRPr="00D3796E">
              <w:t>30</w:t>
            </w:r>
            <w:r w:rsidRPr="00D3796E">
              <w:rPr>
                <w:rFonts w:hint="eastAsia"/>
              </w:rPr>
              <w:t>㎡程度</w:t>
            </w:r>
            <w:r w:rsidR="00C033C4" w:rsidRPr="00D3796E">
              <w:rPr>
                <w:rFonts w:hint="eastAsia"/>
              </w:rPr>
              <w:t>×</w:t>
            </w:r>
            <w:r w:rsidR="00A8648E" w:rsidRPr="00D3796E">
              <w:rPr>
                <w:rFonts w:hint="eastAsia"/>
              </w:rPr>
              <w:t>２</w:t>
            </w:r>
            <w:r w:rsidR="00C033C4" w:rsidRPr="00D3796E">
              <w:rPr>
                <w:rFonts w:hint="eastAsia"/>
              </w:rPr>
              <w:t>室を整備すること。</w:t>
            </w:r>
          </w:p>
          <w:p w14:paraId="7E421205" w14:textId="04BFD000" w:rsidR="00C033C4" w:rsidRPr="00D3796E" w:rsidRDefault="00C033C4" w:rsidP="00FA5C21">
            <w:pPr>
              <w:pStyle w:val="31"/>
              <w:ind w:leftChars="0" w:left="210" w:hangingChars="100" w:hanging="210"/>
            </w:pPr>
            <w:r w:rsidRPr="00D3796E">
              <w:rPr>
                <w:rFonts w:hint="eastAsia"/>
              </w:rPr>
              <w:lastRenderedPageBreak/>
              <w:t>・可動間仕切りにより分割し、</w:t>
            </w:r>
            <w:r w:rsidR="00A8648E" w:rsidRPr="00D3796E">
              <w:rPr>
                <w:rFonts w:hint="eastAsia"/>
              </w:rPr>
              <w:t>１</w:t>
            </w:r>
            <w:r w:rsidRPr="00D3796E">
              <w:rPr>
                <w:rFonts w:hint="eastAsia"/>
              </w:rPr>
              <w:t>室としての利用が可能な計画とすること。</w:t>
            </w:r>
          </w:p>
          <w:p w14:paraId="01472072" w14:textId="5E013DEB" w:rsidR="00A90C5A" w:rsidRPr="00D3796E" w:rsidRDefault="00A90C5A" w:rsidP="00FA5C21">
            <w:pPr>
              <w:pStyle w:val="31"/>
              <w:ind w:leftChars="0" w:left="210" w:hangingChars="100" w:hanging="210"/>
            </w:pPr>
            <w:r w:rsidRPr="00D3796E">
              <w:rPr>
                <w:rFonts w:hint="eastAsia"/>
              </w:rPr>
              <w:t>・畳敷</w:t>
            </w:r>
            <w:r w:rsidR="00330313" w:rsidRPr="00D3796E">
              <w:rPr>
                <w:rFonts w:hint="eastAsia"/>
              </w:rPr>
              <w:t>き</w:t>
            </w:r>
            <w:r w:rsidRPr="00D3796E">
              <w:rPr>
                <w:rFonts w:hint="eastAsia"/>
              </w:rPr>
              <w:t>とし、下足の履き替えコーナーを設け、下足箱を設けること。</w:t>
            </w:r>
          </w:p>
          <w:p w14:paraId="12A372F9" w14:textId="3CBBEBB1" w:rsidR="00C033C4" w:rsidRPr="00D3796E" w:rsidRDefault="00C033C4" w:rsidP="00FA5C21">
            <w:pPr>
              <w:pStyle w:val="31"/>
              <w:ind w:leftChars="0" w:left="210" w:hangingChars="100" w:hanging="210"/>
            </w:pPr>
            <w:r w:rsidRPr="00D3796E">
              <w:rPr>
                <w:rFonts w:hint="eastAsia"/>
              </w:rPr>
              <w:t>・文化活動に対応した設えとする。</w:t>
            </w:r>
          </w:p>
          <w:p w14:paraId="00E37E9A" w14:textId="7B0D84BF" w:rsidR="00A90C5A" w:rsidRPr="00D3796E" w:rsidRDefault="00A90C5A" w:rsidP="00FA5C21">
            <w:pPr>
              <w:pStyle w:val="31"/>
              <w:ind w:leftChars="0" w:left="210" w:hangingChars="100" w:hanging="210"/>
            </w:pPr>
            <w:r w:rsidRPr="00D3796E">
              <w:rPr>
                <w:rFonts w:hint="eastAsia"/>
              </w:rPr>
              <w:t>・段差を設ける場合は、段差解消スロープを整備すること。</w:t>
            </w:r>
          </w:p>
        </w:tc>
      </w:tr>
    </w:tbl>
    <w:p w14:paraId="13E90CAC" w14:textId="77777777" w:rsidR="00360D60" w:rsidRPr="00D3796E" w:rsidRDefault="00360D60" w:rsidP="00360D60"/>
    <w:p w14:paraId="25683C5B" w14:textId="5D6616F6" w:rsidR="00EB54F9" w:rsidRPr="00D3796E" w:rsidRDefault="00687F41" w:rsidP="00360D60">
      <w:pPr>
        <w:pStyle w:val="5"/>
      </w:pPr>
      <w:r w:rsidRPr="00D3796E">
        <w:rPr>
          <w:rFonts w:hint="eastAsia"/>
        </w:rPr>
        <w:t>ｃ</w:t>
      </w:r>
      <w:r w:rsidR="00EB54F9" w:rsidRPr="00D3796E">
        <w:rPr>
          <w:rFonts w:hint="eastAsia"/>
        </w:rPr>
        <w:t xml:space="preserve">　点字図書室</w:t>
      </w:r>
    </w:p>
    <w:p w14:paraId="3E2886B2" w14:textId="2D8147A1" w:rsidR="001D3834" w:rsidRPr="00D3796E" w:rsidRDefault="007C2F75" w:rsidP="00EA78DC">
      <w:pPr>
        <w:pStyle w:val="59"/>
      </w:pPr>
      <w:r w:rsidRPr="00D3796E">
        <w:rPr>
          <w:rFonts w:hint="eastAsia"/>
          <w:color w:val="000000" w:themeColor="text1"/>
        </w:rPr>
        <w:t>点字図書室の</w:t>
      </w:r>
      <w:r w:rsidRPr="00D3796E">
        <w:rPr>
          <w:rFonts w:hint="eastAsia"/>
        </w:rPr>
        <w:t>設計及び施工にあたっては、現施設を見学し、点字図書室の利用状況（デイジー図書の収録方法を含む。）や現施設において貸出をしているデイジー図書（以下「現デイジー図書」という。）の実物を確認したうえで、管理者及びボランティア団体の意見を聴取すること。</w:t>
      </w:r>
    </w:p>
    <w:tbl>
      <w:tblPr>
        <w:tblStyle w:val="a7"/>
        <w:tblW w:w="0" w:type="auto"/>
        <w:tblInd w:w="988" w:type="dxa"/>
        <w:tblLook w:val="04A0" w:firstRow="1" w:lastRow="0" w:firstColumn="1" w:lastColumn="0" w:noHBand="0" w:noVBand="1"/>
      </w:tblPr>
      <w:tblGrid>
        <w:gridCol w:w="1702"/>
        <w:gridCol w:w="7052"/>
      </w:tblGrid>
      <w:tr w:rsidR="00EB54F9" w:rsidRPr="00D3796E" w14:paraId="1DAC909A" w14:textId="77777777" w:rsidTr="001E579F">
        <w:trPr>
          <w:tblHeader/>
        </w:trPr>
        <w:tc>
          <w:tcPr>
            <w:tcW w:w="1702" w:type="dxa"/>
            <w:shd w:val="clear" w:color="auto" w:fill="E7E6E6" w:themeFill="background2"/>
          </w:tcPr>
          <w:p w14:paraId="2AE0247C" w14:textId="77777777" w:rsidR="00EB54F9" w:rsidRPr="00D3796E" w:rsidRDefault="00EB54F9">
            <w:pPr>
              <w:pStyle w:val="31"/>
              <w:ind w:leftChars="0" w:left="0" w:firstLineChars="0" w:firstLine="0"/>
              <w:jc w:val="center"/>
              <w:rPr>
                <w:color w:val="000000" w:themeColor="text1"/>
              </w:rPr>
            </w:pPr>
            <w:r w:rsidRPr="00D3796E">
              <w:rPr>
                <w:rFonts w:hint="eastAsia"/>
                <w:color w:val="000000" w:themeColor="text1"/>
              </w:rPr>
              <w:t>室名</w:t>
            </w:r>
          </w:p>
        </w:tc>
        <w:tc>
          <w:tcPr>
            <w:tcW w:w="7052" w:type="dxa"/>
            <w:shd w:val="clear" w:color="auto" w:fill="E7E6E6" w:themeFill="background2"/>
          </w:tcPr>
          <w:p w14:paraId="73E47013" w14:textId="77777777" w:rsidR="00EB54F9" w:rsidRPr="00D3796E" w:rsidRDefault="00EB54F9">
            <w:pPr>
              <w:pStyle w:val="31"/>
              <w:ind w:leftChars="0" w:left="0" w:firstLineChars="0" w:firstLine="0"/>
              <w:jc w:val="center"/>
              <w:rPr>
                <w:color w:val="000000" w:themeColor="text1"/>
              </w:rPr>
            </w:pPr>
            <w:r w:rsidRPr="00D3796E">
              <w:rPr>
                <w:rFonts w:hint="eastAsia"/>
                <w:color w:val="000000" w:themeColor="text1"/>
              </w:rPr>
              <w:t>要求水準</w:t>
            </w:r>
          </w:p>
        </w:tc>
      </w:tr>
      <w:tr w:rsidR="00D9479A" w:rsidRPr="00D3796E" w14:paraId="116A193F" w14:textId="77777777" w:rsidTr="00294149">
        <w:trPr>
          <w:trHeight w:val="698"/>
        </w:trPr>
        <w:tc>
          <w:tcPr>
            <w:tcW w:w="1702" w:type="dxa"/>
          </w:tcPr>
          <w:p w14:paraId="003415A1" w14:textId="77777777" w:rsidR="00D9479A" w:rsidRPr="00D3796E" w:rsidRDefault="00D9479A">
            <w:pPr>
              <w:pStyle w:val="31"/>
              <w:ind w:leftChars="0" w:left="0" w:firstLineChars="0" w:firstLine="0"/>
              <w:rPr>
                <w:color w:val="000000" w:themeColor="text1"/>
              </w:rPr>
            </w:pPr>
            <w:r w:rsidRPr="00D3796E">
              <w:rPr>
                <w:rFonts w:hint="eastAsia"/>
                <w:color w:val="000000" w:themeColor="text1"/>
              </w:rPr>
              <w:t>点字図書室全体</w:t>
            </w:r>
          </w:p>
        </w:tc>
        <w:tc>
          <w:tcPr>
            <w:tcW w:w="7052" w:type="dxa"/>
          </w:tcPr>
          <w:p w14:paraId="27E24EC5" w14:textId="36CB3869" w:rsidR="00294149" w:rsidRPr="00D3796E" w:rsidRDefault="00D9479A" w:rsidP="00FA5C21">
            <w:pPr>
              <w:pStyle w:val="31"/>
              <w:ind w:leftChars="0" w:left="210" w:hangingChars="100" w:hanging="210"/>
              <w:rPr>
                <w:color w:val="000000" w:themeColor="text1"/>
              </w:rPr>
            </w:pPr>
            <w:r w:rsidRPr="00D3796E">
              <w:rPr>
                <w:rFonts w:hint="eastAsia"/>
                <w:color w:val="000000" w:themeColor="text1"/>
              </w:rPr>
              <w:t>・</w:t>
            </w:r>
            <w:r w:rsidR="00FD1F38" w:rsidRPr="00D3796E">
              <w:rPr>
                <w:color w:val="000000" w:themeColor="text1"/>
              </w:rPr>
              <w:t>450</w:t>
            </w:r>
            <w:r w:rsidRPr="00D3796E">
              <w:rPr>
                <w:rFonts w:hint="eastAsia"/>
                <w:color w:val="000000" w:themeColor="text1"/>
              </w:rPr>
              <w:t>㎡程度とすること。</w:t>
            </w:r>
          </w:p>
          <w:p w14:paraId="4F979E98" w14:textId="74322934" w:rsidR="00294149" w:rsidRPr="00D3796E" w:rsidRDefault="00294149" w:rsidP="00FA5C21">
            <w:pPr>
              <w:pStyle w:val="31"/>
              <w:ind w:leftChars="0" w:left="210" w:hangingChars="100" w:hanging="210"/>
              <w:rPr>
                <w:color w:val="000000" w:themeColor="text1"/>
              </w:rPr>
            </w:pPr>
            <w:r w:rsidRPr="00D3796E">
              <w:rPr>
                <w:rFonts w:hint="eastAsia"/>
                <w:color w:val="000000" w:themeColor="text1"/>
              </w:rPr>
              <w:t>・会議室Ａ、Ｂを利用する機会が多いことに配慮し</w:t>
            </w:r>
            <w:r w:rsidR="00ED376A" w:rsidRPr="00D3796E">
              <w:rPr>
                <w:rFonts w:hint="eastAsia"/>
                <w:color w:val="000000" w:themeColor="text1"/>
              </w:rPr>
              <w:t>、</w:t>
            </w:r>
            <w:r w:rsidR="0036136C" w:rsidRPr="00D3796E">
              <w:rPr>
                <w:rFonts w:hint="eastAsia"/>
                <w:color w:val="000000" w:themeColor="text1"/>
              </w:rPr>
              <w:t>点字図書室からアクセスしやすい位置に設ける</w:t>
            </w:r>
            <w:r w:rsidRPr="00D3796E">
              <w:rPr>
                <w:rFonts w:hint="eastAsia"/>
                <w:color w:val="000000" w:themeColor="text1"/>
              </w:rPr>
              <w:t>こと。</w:t>
            </w:r>
          </w:p>
          <w:p w14:paraId="185A9A3B" w14:textId="415CE68A" w:rsidR="00D9479A" w:rsidRPr="00D3796E" w:rsidRDefault="00D9479A" w:rsidP="00FA5C21">
            <w:pPr>
              <w:pStyle w:val="31"/>
              <w:ind w:leftChars="0" w:left="210" w:hangingChars="100" w:hanging="210"/>
              <w:rPr>
                <w:color w:val="000000" w:themeColor="text1"/>
              </w:rPr>
            </w:pPr>
            <w:r w:rsidRPr="00D3796E">
              <w:rPr>
                <w:rFonts w:hint="eastAsia"/>
                <w:color w:val="000000" w:themeColor="text1"/>
              </w:rPr>
              <w:t>・点字図書室</w:t>
            </w:r>
            <w:r w:rsidR="00980183" w:rsidRPr="00D3796E">
              <w:rPr>
                <w:rFonts w:hint="eastAsia"/>
                <w:color w:val="000000" w:themeColor="text1"/>
              </w:rPr>
              <w:t>へ</w:t>
            </w:r>
            <w:r w:rsidRPr="00D3796E">
              <w:rPr>
                <w:rFonts w:hint="eastAsia"/>
                <w:color w:val="000000" w:themeColor="text1"/>
              </w:rPr>
              <w:t>の出入口はスライド式とし、</w:t>
            </w:r>
            <w:r w:rsidR="00A8648E" w:rsidRPr="00D3796E">
              <w:rPr>
                <w:rFonts w:hint="eastAsia"/>
                <w:color w:val="000000" w:themeColor="text1"/>
              </w:rPr>
              <w:t>１</w:t>
            </w:r>
            <w:r w:rsidRPr="00D3796E">
              <w:rPr>
                <w:rFonts w:hint="eastAsia"/>
                <w:color w:val="000000" w:themeColor="text1"/>
              </w:rPr>
              <w:t>か所以上を自動ドアとすること。</w:t>
            </w:r>
          </w:p>
          <w:p w14:paraId="1E1A36BB" w14:textId="104DB1A8" w:rsidR="00294149" w:rsidRPr="00D3796E" w:rsidRDefault="00D9479A" w:rsidP="00FA5C21">
            <w:pPr>
              <w:pStyle w:val="31"/>
              <w:ind w:leftChars="0" w:left="210" w:hangingChars="100" w:hanging="210"/>
              <w:rPr>
                <w:color w:val="000000" w:themeColor="text1"/>
              </w:rPr>
            </w:pPr>
            <w:r w:rsidRPr="00D3796E">
              <w:rPr>
                <w:rFonts w:hint="eastAsia"/>
                <w:color w:val="000000" w:themeColor="text1"/>
              </w:rPr>
              <w:t>・</w:t>
            </w:r>
            <w:r w:rsidR="00B91F0F" w:rsidRPr="00D3796E">
              <w:rPr>
                <w:rFonts w:hint="eastAsia"/>
                <w:color w:val="000000" w:themeColor="text1"/>
              </w:rPr>
              <w:t>点字</w:t>
            </w:r>
            <w:r w:rsidRPr="00D3796E">
              <w:rPr>
                <w:rFonts w:hint="eastAsia"/>
                <w:color w:val="000000" w:themeColor="text1"/>
              </w:rPr>
              <w:t>図書室の出入口の利用者にわかりやすい位置に「早川点字図書</w:t>
            </w:r>
            <w:r w:rsidR="00B91F0F" w:rsidRPr="00D3796E">
              <w:rPr>
                <w:rFonts w:hint="eastAsia"/>
                <w:color w:val="000000" w:themeColor="text1"/>
              </w:rPr>
              <w:t>室</w:t>
            </w:r>
            <w:r w:rsidRPr="00D3796E">
              <w:rPr>
                <w:rFonts w:hint="eastAsia"/>
                <w:color w:val="000000" w:themeColor="text1"/>
              </w:rPr>
              <w:t>」という施設名称を掲出すること。</w:t>
            </w:r>
          </w:p>
          <w:p w14:paraId="66DB982E" w14:textId="6EC770A3" w:rsidR="00D9479A" w:rsidRPr="00D3796E" w:rsidRDefault="00294149" w:rsidP="00FA5C21">
            <w:pPr>
              <w:pStyle w:val="31"/>
              <w:ind w:leftChars="0" w:left="210" w:hangingChars="100" w:hanging="210"/>
              <w:rPr>
                <w:color w:val="000000" w:themeColor="text1"/>
              </w:rPr>
            </w:pPr>
            <w:r w:rsidRPr="00D3796E">
              <w:rPr>
                <w:rFonts w:hint="eastAsia"/>
                <w:color w:val="000000" w:themeColor="text1"/>
              </w:rPr>
              <w:t>・</w:t>
            </w:r>
            <w:r w:rsidR="00414D96">
              <w:rPr>
                <w:rFonts w:hint="eastAsia"/>
                <w:color w:val="000000" w:themeColor="text1"/>
              </w:rPr>
              <w:t>【</w:t>
            </w:r>
            <w:r w:rsidRPr="00D3796E">
              <w:rPr>
                <w:rFonts w:hint="eastAsia"/>
                <w:color w:val="000000" w:themeColor="text1"/>
              </w:rPr>
              <w:t>資料</w:t>
            </w:r>
            <w:r w:rsidR="00A8648E" w:rsidRPr="00D3796E">
              <w:rPr>
                <w:rFonts w:hint="eastAsia"/>
                <w:color w:val="000000" w:themeColor="text1"/>
              </w:rPr>
              <w:t>６</w:t>
            </w:r>
            <w:r w:rsidRPr="00D3796E">
              <w:rPr>
                <w:rFonts w:hint="eastAsia"/>
                <w:color w:val="000000" w:themeColor="text1"/>
              </w:rPr>
              <w:t xml:space="preserve">　点字図書室イメージ</w:t>
            </w:r>
            <w:r w:rsidR="00414D96">
              <w:rPr>
                <w:rFonts w:hint="eastAsia"/>
                <w:color w:val="000000" w:themeColor="text1"/>
              </w:rPr>
              <w:t>】</w:t>
            </w:r>
            <w:r w:rsidRPr="00D3796E">
              <w:rPr>
                <w:rFonts w:hint="eastAsia"/>
                <w:color w:val="000000" w:themeColor="text1"/>
              </w:rPr>
              <w:t>を参照すること</w:t>
            </w:r>
            <w:r w:rsidR="00B91F0F" w:rsidRPr="00D3796E">
              <w:rPr>
                <w:rFonts w:hint="eastAsia"/>
                <w:color w:val="000000" w:themeColor="text1"/>
              </w:rPr>
              <w:t>とし、各室の配置は、視覚障がい者</w:t>
            </w:r>
            <w:r w:rsidR="0065326A" w:rsidRPr="00D3796E">
              <w:rPr>
                <w:rFonts w:hint="eastAsia"/>
                <w:color w:val="000000" w:themeColor="text1"/>
              </w:rPr>
              <w:t>、車いす利用者などの利用に配慮した計画とすること</w:t>
            </w:r>
            <w:r w:rsidRPr="00D3796E">
              <w:rPr>
                <w:rFonts w:hint="eastAsia"/>
                <w:color w:val="000000" w:themeColor="text1"/>
              </w:rPr>
              <w:t>。</w:t>
            </w:r>
          </w:p>
        </w:tc>
      </w:tr>
      <w:tr w:rsidR="006B15D9" w:rsidRPr="00D3796E" w14:paraId="6390A3DE" w14:textId="77777777" w:rsidTr="00CC5725">
        <w:tc>
          <w:tcPr>
            <w:tcW w:w="1702" w:type="dxa"/>
            <w:tcBorders>
              <w:top w:val="single" w:sz="4" w:space="0" w:color="auto"/>
              <w:bottom w:val="single" w:sz="4" w:space="0" w:color="auto"/>
            </w:tcBorders>
          </w:tcPr>
          <w:p w14:paraId="32244AF3" w14:textId="115968B3" w:rsidR="006B15D9" w:rsidRPr="00D3796E" w:rsidRDefault="006B15D9" w:rsidP="00875CC1">
            <w:pPr>
              <w:pStyle w:val="31"/>
              <w:ind w:leftChars="0" w:left="0" w:firstLineChars="0" w:firstLine="0"/>
              <w:rPr>
                <w:color w:val="000000" w:themeColor="text1"/>
              </w:rPr>
            </w:pPr>
            <w:r w:rsidRPr="00D3796E">
              <w:rPr>
                <w:rFonts w:hint="eastAsia"/>
                <w:color w:val="000000" w:themeColor="text1"/>
              </w:rPr>
              <w:t>ロビー</w:t>
            </w:r>
          </w:p>
        </w:tc>
        <w:tc>
          <w:tcPr>
            <w:tcW w:w="7052" w:type="dxa"/>
            <w:tcBorders>
              <w:top w:val="single" w:sz="4" w:space="0" w:color="auto"/>
            </w:tcBorders>
          </w:tcPr>
          <w:p w14:paraId="7FBB0B0D" w14:textId="673688A0"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・点字図書室入口にロビー設けること。</w:t>
            </w:r>
          </w:p>
          <w:p w14:paraId="154A6EFD" w14:textId="648101CC"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w:t>
            </w:r>
            <w:r w:rsidR="009C5DED" w:rsidRPr="00D3796E">
              <w:rPr>
                <w:rFonts w:hint="eastAsia"/>
                <w:color w:val="000000" w:themeColor="text1"/>
              </w:rPr>
              <w:t>壁面に</w:t>
            </w:r>
            <w:r w:rsidR="00B91F0F" w:rsidRPr="00D3796E">
              <w:rPr>
                <w:rFonts w:hint="eastAsia"/>
                <w:color w:val="000000" w:themeColor="text1"/>
              </w:rPr>
              <w:t>ポスター等を掲示できる</w:t>
            </w:r>
            <w:r w:rsidR="009C5DED" w:rsidRPr="00D3796E">
              <w:rPr>
                <w:rFonts w:hint="eastAsia"/>
                <w:color w:val="000000" w:themeColor="text1"/>
              </w:rPr>
              <w:t>掲示</w:t>
            </w:r>
            <w:r w:rsidRPr="00D3796E">
              <w:rPr>
                <w:rFonts w:hint="eastAsia"/>
                <w:color w:val="000000" w:themeColor="text1"/>
              </w:rPr>
              <w:t>スペースを設けること。</w:t>
            </w:r>
          </w:p>
        </w:tc>
      </w:tr>
      <w:tr w:rsidR="006B15D9" w:rsidRPr="00D3796E" w14:paraId="470ED6A8" w14:textId="77777777" w:rsidTr="00180956">
        <w:tc>
          <w:tcPr>
            <w:tcW w:w="1702" w:type="dxa"/>
            <w:tcBorders>
              <w:top w:val="single" w:sz="4" w:space="0" w:color="auto"/>
              <w:bottom w:val="single" w:sz="4" w:space="0" w:color="auto"/>
            </w:tcBorders>
          </w:tcPr>
          <w:p w14:paraId="64BAF09E" w14:textId="2E12509A" w:rsidR="006B15D9" w:rsidRPr="00D3796E" w:rsidRDefault="006B15D9" w:rsidP="00875CC1">
            <w:pPr>
              <w:pStyle w:val="31"/>
              <w:ind w:leftChars="0" w:left="0" w:firstLineChars="0" w:firstLine="0"/>
              <w:rPr>
                <w:color w:val="000000" w:themeColor="text1"/>
              </w:rPr>
            </w:pPr>
            <w:r w:rsidRPr="00D3796E">
              <w:rPr>
                <w:rFonts w:hint="eastAsia"/>
                <w:color w:val="000000" w:themeColor="text1"/>
              </w:rPr>
              <w:t>事務スペース</w:t>
            </w:r>
          </w:p>
        </w:tc>
        <w:tc>
          <w:tcPr>
            <w:tcW w:w="7052" w:type="dxa"/>
          </w:tcPr>
          <w:p w14:paraId="4CA0992E" w14:textId="3C4D7576"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＜点字図書室の運営を行う＞</w:t>
            </w:r>
          </w:p>
          <w:p w14:paraId="6299BDF5" w14:textId="6DCC9FCB"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・貸出係</w:t>
            </w:r>
            <w:r w:rsidR="00A8648E" w:rsidRPr="00D3796E">
              <w:rPr>
                <w:rFonts w:hint="eastAsia"/>
                <w:color w:val="000000" w:themeColor="text1"/>
              </w:rPr>
              <w:t>６</w:t>
            </w:r>
            <w:r w:rsidRPr="00D3796E">
              <w:rPr>
                <w:rFonts w:hint="eastAsia"/>
                <w:color w:val="000000" w:themeColor="text1"/>
              </w:rPr>
              <w:t>人、製作係</w:t>
            </w:r>
            <w:r w:rsidR="00A8648E" w:rsidRPr="00D3796E">
              <w:rPr>
                <w:rFonts w:hint="eastAsia"/>
                <w:color w:val="000000" w:themeColor="text1"/>
              </w:rPr>
              <w:t>７</w:t>
            </w:r>
            <w:r w:rsidRPr="00D3796E">
              <w:rPr>
                <w:rFonts w:hint="eastAsia"/>
                <w:color w:val="000000" w:themeColor="text1"/>
              </w:rPr>
              <w:t>人が執務できる規模とする。</w:t>
            </w:r>
          </w:p>
          <w:p w14:paraId="7F1D5C5B" w14:textId="493A965F"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・ロビーに面して受付カウンターを設けること。受付は貸出係が行う。</w:t>
            </w:r>
          </w:p>
          <w:p w14:paraId="3F19423C" w14:textId="38652F4B"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・貸出用書籍等の展示スペースを設けること。</w:t>
            </w:r>
          </w:p>
        </w:tc>
      </w:tr>
      <w:tr w:rsidR="006B15D9" w:rsidRPr="00D3796E" w14:paraId="0756F418" w14:textId="77777777" w:rsidTr="003479A1">
        <w:trPr>
          <w:trHeight w:val="415"/>
        </w:trPr>
        <w:tc>
          <w:tcPr>
            <w:tcW w:w="1702" w:type="dxa"/>
            <w:tcBorders>
              <w:top w:val="single" w:sz="4" w:space="0" w:color="auto"/>
              <w:bottom w:val="single" w:sz="4" w:space="0" w:color="auto"/>
            </w:tcBorders>
          </w:tcPr>
          <w:p w14:paraId="44506552" w14:textId="5E89AE86" w:rsidR="006B15D9" w:rsidRPr="00D3796E" w:rsidRDefault="006B15D9" w:rsidP="00875CC1">
            <w:pPr>
              <w:pStyle w:val="31"/>
              <w:ind w:leftChars="0" w:left="0" w:firstLineChars="0" w:firstLine="0"/>
              <w:rPr>
                <w:color w:val="000000" w:themeColor="text1"/>
              </w:rPr>
            </w:pPr>
            <w:r w:rsidRPr="00D3796E">
              <w:rPr>
                <w:rFonts w:hint="eastAsia"/>
                <w:color w:val="000000" w:themeColor="text1"/>
              </w:rPr>
              <w:t>対面朗読室</w:t>
            </w:r>
          </w:p>
        </w:tc>
        <w:tc>
          <w:tcPr>
            <w:tcW w:w="7052" w:type="dxa"/>
            <w:tcBorders>
              <w:bottom w:val="single" w:sz="4" w:space="0" w:color="auto"/>
            </w:tcBorders>
          </w:tcPr>
          <w:p w14:paraId="5FE3A755" w14:textId="39F069A3"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＜ボランティア等が視覚障がい者に図書等を読み聞かせる＞</w:t>
            </w:r>
          </w:p>
          <w:p w14:paraId="62F9360D" w14:textId="1FD844D1"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・防音仕様の朗読室を</w:t>
            </w:r>
            <w:r w:rsidR="00A8648E" w:rsidRPr="00D3796E">
              <w:rPr>
                <w:rFonts w:hint="eastAsia"/>
                <w:color w:val="000000" w:themeColor="text1"/>
              </w:rPr>
              <w:t>４</w:t>
            </w:r>
            <w:r w:rsidRPr="00D3796E">
              <w:rPr>
                <w:rFonts w:hint="eastAsia"/>
                <w:color w:val="000000" w:themeColor="text1"/>
              </w:rPr>
              <w:t>室（</w:t>
            </w:r>
            <w:r w:rsidR="00A8648E" w:rsidRPr="00D3796E">
              <w:rPr>
                <w:rFonts w:hint="eastAsia"/>
                <w:color w:val="000000" w:themeColor="text1"/>
              </w:rPr>
              <w:t>８</w:t>
            </w:r>
            <w:r w:rsidRPr="00D3796E">
              <w:rPr>
                <w:rFonts w:hint="eastAsia"/>
                <w:color w:val="000000" w:themeColor="text1"/>
              </w:rPr>
              <w:t>人用×</w:t>
            </w:r>
            <w:r w:rsidR="00A8648E" w:rsidRPr="00D3796E">
              <w:rPr>
                <w:rFonts w:hint="eastAsia"/>
                <w:color w:val="000000" w:themeColor="text1"/>
              </w:rPr>
              <w:t>１</w:t>
            </w:r>
            <w:r w:rsidRPr="00D3796E">
              <w:rPr>
                <w:rFonts w:hint="eastAsia"/>
                <w:color w:val="000000" w:themeColor="text1"/>
              </w:rPr>
              <w:t>室、</w:t>
            </w:r>
            <w:r w:rsidR="00A8648E" w:rsidRPr="00D3796E">
              <w:rPr>
                <w:rFonts w:hint="eastAsia"/>
                <w:color w:val="000000" w:themeColor="text1"/>
              </w:rPr>
              <w:t>４</w:t>
            </w:r>
            <w:r w:rsidRPr="00D3796E">
              <w:rPr>
                <w:rFonts w:hint="eastAsia"/>
                <w:color w:val="000000" w:themeColor="text1"/>
              </w:rPr>
              <w:t>人用×</w:t>
            </w:r>
            <w:r w:rsidR="00A8648E" w:rsidRPr="00D3796E">
              <w:rPr>
                <w:rFonts w:hint="eastAsia"/>
                <w:color w:val="000000" w:themeColor="text1"/>
              </w:rPr>
              <w:t>３</w:t>
            </w:r>
            <w:r w:rsidRPr="00D3796E">
              <w:rPr>
                <w:rFonts w:hint="eastAsia"/>
                <w:color w:val="000000" w:themeColor="text1"/>
              </w:rPr>
              <w:t>室）整備すること。</w:t>
            </w:r>
          </w:p>
          <w:p w14:paraId="5B4BD5D3" w14:textId="3480E510"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・このうち</w:t>
            </w:r>
            <w:r w:rsidR="00A8648E" w:rsidRPr="00D3796E">
              <w:rPr>
                <w:rFonts w:hint="eastAsia"/>
                <w:color w:val="000000" w:themeColor="text1"/>
              </w:rPr>
              <w:t>４</w:t>
            </w:r>
            <w:r w:rsidRPr="00D3796E">
              <w:rPr>
                <w:rFonts w:hint="eastAsia"/>
                <w:color w:val="000000" w:themeColor="text1"/>
              </w:rPr>
              <w:t>人用の</w:t>
            </w:r>
            <w:r w:rsidR="00A8648E" w:rsidRPr="00D3796E">
              <w:rPr>
                <w:rFonts w:hint="eastAsia"/>
                <w:color w:val="000000" w:themeColor="text1"/>
              </w:rPr>
              <w:t>２</w:t>
            </w:r>
            <w:r w:rsidRPr="00D3796E">
              <w:rPr>
                <w:rFonts w:hint="eastAsia"/>
                <w:color w:val="000000" w:themeColor="text1"/>
              </w:rPr>
              <w:t>室は、一般市民の利用を主とするため、ロビーから直接アクセスできる位置に設けること。</w:t>
            </w:r>
          </w:p>
        </w:tc>
      </w:tr>
      <w:tr w:rsidR="006B15D9" w:rsidRPr="00D3796E" w14:paraId="23BE677F" w14:textId="77777777" w:rsidTr="006B15D9">
        <w:tc>
          <w:tcPr>
            <w:tcW w:w="1702" w:type="dxa"/>
            <w:tcBorders>
              <w:top w:val="single" w:sz="4" w:space="0" w:color="auto"/>
              <w:bottom w:val="single" w:sz="4" w:space="0" w:color="auto"/>
            </w:tcBorders>
          </w:tcPr>
          <w:p w14:paraId="45D7D236" w14:textId="0FAAF8EB" w:rsidR="006B15D9" w:rsidRPr="00D3796E" w:rsidRDefault="006B15D9" w:rsidP="00875CC1">
            <w:pPr>
              <w:pStyle w:val="31"/>
              <w:ind w:leftChars="0" w:left="0" w:firstLineChars="0" w:firstLine="0"/>
              <w:rPr>
                <w:color w:val="000000" w:themeColor="text1"/>
              </w:rPr>
            </w:pPr>
            <w:r w:rsidRPr="00D3796E">
              <w:rPr>
                <w:rFonts w:hint="eastAsia"/>
                <w:color w:val="000000" w:themeColor="text1"/>
              </w:rPr>
              <w:t>ボランティア室</w:t>
            </w:r>
          </w:p>
        </w:tc>
        <w:tc>
          <w:tcPr>
            <w:tcW w:w="7052" w:type="dxa"/>
          </w:tcPr>
          <w:p w14:paraId="246860DB" w14:textId="7EFA810A"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＜ボランティアが点字図書の作成などを行う＞</w:t>
            </w:r>
          </w:p>
          <w:p w14:paraId="6F8EB050" w14:textId="6908F460"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w:t>
            </w:r>
            <w:r w:rsidR="00FD1F38" w:rsidRPr="00D3796E">
              <w:rPr>
                <w:color w:val="000000" w:themeColor="text1"/>
              </w:rPr>
              <w:t>13</w:t>
            </w:r>
            <w:r w:rsidRPr="00D3796E">
              <w:rPr>
                <w:rFonts w:hint="eastAsia"/>
                <w:color w:val="000000" w:themeColor="text1"/>
              </w:rPr>
              <w:t>人程度の点訳ボランティアと音訳ボランティアが活動できる規模とする。</w:t>
            </w:r>
          </w:p>
          <w:p w14:paraId="1790A95F" w14:textId="43F51AA7"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w:t>
            </w:r>
            <w:r w:rsidR="0065326A" w:rsidRPr="00D3796E">
              <w:rPr>
                <w:rFonts w:hint="eastAsia"/>
                <w:color w:val="000000" w:themeColor="text1"/>
              </w:rPr>
              <w:t>点字図書室の管理者やボランティアが利用するための温水が出る</w:t>
            </w:r>
            <w:r w:rsidRPr="00D3796E">
              <w:rPr>
                <w:rFonts w:hint="eastAsia"/>
                <w:color w:val="000000" w:themeColor="text1"/>
              </w:rPr>
              <w:t>流し台を設けること。</w:t>
            </w:r>
          </w:p>
        </w:tc>
      </w:tr>
      <w:tr w:rsidR="006B15D9" w:rsidRPr="00D3796E" w14:paraId="169AFD1F" w14:textId="77777777" w:rsidTr="004A6F26">
        <w:tc>
          <w:tcPr>
            <w:tcW w:w="1702" w:type="dxa"/>
            <w:tcBorders>
              <w:top w:val="single" w:sz="4" w:space="0" w:color="auto"/>
              <w:bottom w:val="single" w:sz="4" w:space="0" w:color="auto"/>
            </w:tcBorders>
          </w:tcPr>
          <w:p w14:paraId="3B531861" w14:textId="2D1C0219" w:rsidR="006B15D9" w:rsidRPr="00D3796E" w:rsidRDefault="006B15D9" w:rsidP="00875CC1">
            <w:pPr>
              <w:pStyle w:val="31"/>
              <w:ind w:leftChars="0" w:left="0" w:firstLineChars="0" w:firstLine="0"/>
              <w:rPr>
                <w:color w:val="000000" w:themeColor="text1"/>
              </w:rPr>
            </w:pPr>
            <w:r w:rsidRPr="00D3796E">
              <w:rPr>
                <w:rFonts w:hint="eastAsia"/>
                <w:color w:val="000000" w:themeColor="text1"/>
              </w:rPr>
              <w:t>デイジー図書録音室</w:t>
            </w:r>
          </w:p>
        </w:tc>
        <w:tc>
          <w:tcPr>
            <w:tcW w:w="7052" w:type="dxa"/>
            <w:tcBorders>
              <w:top w:val="single" w:sz="4" w:space="0" w:color="auto"/>
            </w:tcBorders>
          </w:tcPr>
          <w:p w14:paraId="6C66FBA3" w14:textId="0E1D2F4C"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＜視覚障がい者のための電子図書を録音する＞</w:t>
            </w:r>
          </w:p>
          <w:p w14:paraId="2AB73B84" w14:textId="59E70D97"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・スタジオ（</w:t>
            </w:r>
            <w:r w:rsidR="00A8648E" w:rsidRPr="00D3796E">
              <w:rPr>
                <w:rFonts w:hint="eastAsia"/>
                <w:color w:val="000000" w:themeColor="text1"/>
              </w:rPr>
              <w:t>１</w:t>
            </w:r>
            <w:r w:rsidRPr="00D3796E">
              <w:rPr>
                <w:rFonts w:hint="eastAsia"/>
                <w:color w:val="000000" w:themeColor="text1"/>
              </w:rPr>
              <w:t>人）とモニター室（</w:t>
            </w:r>
            <w:r w:rsidR="00A8648E" w:rsidRPr="00D3796E">
              <w:rPr>
                <w:rFonts w:hint="eastAsia"/>
                <w:color w:val="000000" w:themeColor="text1"/>
              </w:rPr>
              <w:t>１</w:t>
            </w:r>
            <w:r w:rsidRPr="00D3796E">
              <w:rPr>
                <w:rFonts w:hint="eastAsia"/>
                <w:color w:val="000000" w:themeColor="text1"/>
              </w:rPr>
              <w:t>人）で構成される防音仕様の録音室を</w:t>
            </w:r>
            <w:r w:rsidR="00A8648E" w:rsidRPr="00D3796E">
              <w:rPr>
                <w:rFonts w:hint="eastAsia"/>
                <w:color w:val="000000" w:themeColor="text1"/>
              </w:rPr>
              <w:t>７</w:t>
            </w:r>
            <w:r w:rsidRPr="00D3796E">
              <w:rPr>
                <w:rFonts w:hint="eastAsia"/>
                <w:color w:val="000000" w:themeColor="text1"/>
              </w:rPr>
              <w:t>室整備すること。</w:t>
            </w:r>
          </w:p>
          <w:p w14:paraId="6715D471" w14:textId="77777777"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・周辺からの音や振動に配慮した位置に配置すること。</w:t>
            </w:r>
          </w:p>
          <w:p w14:paraId="1E394865" w14:textId="4B98214F"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lastRenderedPageBreak/>
              <w:t>・防音、防振及び騒音対策は、</w:t>
            </w:r>
            <w:r w:rsidR="0065326A" w:rsidRPr="00D3796E">
              <w:rPr>
                <w:rFonts w:hint="eastAsia"/>
                <w:color w:val="000000" w:themeColor="text1"/>
              </w:rPr>
              <w:t>点字図書室の開館時間において、</w:t>
            </w:r>
            <w:r w:rsidRPr="00D3796E">
              <w:rPr>
                <w:rFonts w:hint="eastAsia"/>
                <w:color w:val="000000" w:themeColor="text1"/>
              </w:rPr>
              <w:t>現施設において使用している機器と同等の性能を有する機器（当該機器を導入するのに要する費用と同程度の費用により、当該機器の性能を上回る性能を有する機器を導入できる場合にあっては、当該性能を有する機器）を用いてデイジー図書の収録を行った場合に、現デイジー図書と同等以上のもの（雑音（収録者（朗読者）の声以外の音であって、聴取を妨げるものをいう。）が入ることを現デイジー図書の水準以上に防ぐことができているものをいう。）を収録することができる水準とすること。</w:t>
            </w:r>
          </w:p>
        </w:tc>
      </w:tr>
      <w:tr w:rsidR="006B15D9" w:rsidRPr="00D3796E" w14:paraId="310A679A" w14:textId="77777777" w:rsidTr="004A6F26">
        <w:trPr>
          <w:trHeight w:val="730"/>
        </w:trPr>
        <w:tc>
          <w:tcPr>
            <w:tcW w:w="1702" w:type="dxa"/>
            <w:tcBorders>
              <w:top w:val="single" w:sz="4" w:space="0" w:color="auto"/>
              <w:bottom w:val="single" w:sz="4" w:space="0" w:color="auto"/>
            </w:tcBorders>
          </w:tcPr>
          <w:p w14:paraId="1E420A9D" w14:textId="3444497F" w:rsidR="006B15D9" w:rsidRPr="00D3796E" w:rsidRDefault="006B15D9" w:rsidP="00875CC1">
            <w:pPr>
              <w:pStyle w:val="31"/>
              <w:ind w:leftChars="0" w:left="0" w:firstLineChars="0" w:firstLine="0"/>
              <w:rPr>
                <w:color w:val="000000" w:themeColor="text1"/>
              </w:rPr>
            </w:pPr>
            <w:r w:rsidRPr="00D3796E">
              <w:rPr>
                <w:rFonts w:hint="eastAsia"/>
                <w:color w:val="000000" w:themeColor="text1"/>
              </w:rPr>
              <w:lastRenderedPageBreak/>
              <w:t>デイジー編集室</w:t>
            </w:r>
          </w:p>
        </w:tc>
        <w:tc>
          <w:tcPr>
            <w:tcW w:w="7052" w:type="dxa"/>
            <w:tcBorders>
              <w:top w:val="single" w:sz="4" w:space="0" w:color="auto"/>
            </w:tcBorders>
          </w:tcPr>
          <w:p w14:paraId="749A5325" w14:textId="0D127C11"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＜デイジー図書録音室で録音した音源を編集する＞</w:t>
            </w:r>
          </w:p>
          <w:p w14:paraId="4757E80D" w14:textId="331E17D4" w:rsidR="006B15D9" w:rsidRPr="00D3796E" w:rsidRDefault="00CC5725" w:rsidP="00FA5C21">
            <w:pPr>
              <w:pStyle w:val="31"/>
              <w:ind w:leftChars="0" w:left="210" w:hangingChars="100" w:hanging="210"/>
              <w:rPr>
                <w:color w:val="000000" w:themeColor="text1"/>
              </w:rPr>
            </w:pPr>
            <w:r w:rsidRPr="00D3796E">
              <w:rPr>
                <w:rFonts w:hint="eastAsia"/>
                <w:color w:val="000000" w:themeColor="text1"/>
              </w:rPr>
              <w:t>・</w:t>
            </w:r>
            <w:r w:rsidR="003F5928" w:rsidRPr="00D3796E">
              <w:rPr>
                <w:rFonts w:hint="eastAsia"/>
                <w:color w:val="000000" w:themeColor="text1"/>
              </w:rPr>
              <w:t>デイジー図書</w:t>
            </w:r>
            <w:r w:rsidRPr="00D3796E">
              <w:rPr>
                <w:rFonts w:hint="eastAsia"/>
                <w:color w:val="000000" w:themeColor="text1"/>
              </w:rPr>
              <w:t>編集室を</w:t>
            </w:r>
            <w:r w:rsidR="00A8648E" w:rsidRPr="00D3796E">
              <w:rPr>
                <w:rFonts w:hint="eastAsia"/>
                <w:color w:val="000000" w:themeColor="text1"/>
              </w:rPr>
              <w:t>３</w:t>
            </w:r>
            <w:r w:rsidRPr="00D3796E">
              <w:rPr>
                <w:rFonts w:hint="eastAsia"/>
                <w:color w:val="000000" w:themeColor="text1"/>
              </w:rPr>
              <w:t>室（</w:t>
            </w:r>
            <w:r w:rsidR="00A8648E" w:rsidRPr="00D3796E">
              <w:rPr>
                <w:rFonts w:hint="eastAsia"/>
                <w:color w:val="000000" w:themeColor="text1"/>
              </w:rPr>
              <w:t>７</w:t>
            </w:r>
            <w:r w:rsidRPr="00D3796E">
              <w:rPr>
                <w:rFonts w:hint="eastAsia"/>
                <w:color w:val="000000" w:themeColor="text1"/>
              </w:rPr>
              <w:t>人用×</w:t>
            </w:r>
            <w:r w:rsidR="00A8648E" w:rsidRPr="00D3796E">
              <w:rPr>
                <w:rFonts w:hint="eastAsia"/>
                <w:color w:val="000000" w:themeColor="text1"/>
              </w:rPr>
              <w:t>１</w:t>
            </w:r>
            <w:r w:rsidRPr="00D3796E">
              <w:rPr>
                <w:rFonts w:hint="eastAsia"/>
                <w:color w:val="000000" w:themeColor="text1"/>
              </w:rPr>
              <w:t>室、</w:t>
            </w:r>
            <w:r w:rsidR="00A8648E" w:rsidRPr="00D3796E">
              <w:rPr>
                <w:rFonts w:hint="eastAsia"/>
                <w:color w:val="000000" w:themeColor="text1"/>
              </w:rPr>
              <w:t>１</w:t>
            </w:r>
            <w:r w:rsidRPr="00D3796E">
              <w:rPr>
                <w:rFonts w:hint="eastAsia"/>
                <w:color w:val="000000" w:themeColor="text1"/>
              </w:rPr>
              <w:t>人用×</w:t>
            </w:r>
            <w:r w:rsidR="00A8648E" w:rsidRPr="00D3796E">
              <w:rPr>
                <w:rFonts w:hint="eastAsia"/>
                <w:color w:val="000000" w:themeColor="text1"/>
              </w:rPr>
              <w:t>２</w:t>
            </w:r>
            <w:r w:rsidRPr="00D3796E">
              <w:rPr>
                <w:rFonts w:hint="eastAsia"/>
                <w:color w:val="000000" w:themeColor="text1"/>
              </w:rPr>
              <w:t>室）</w:t>
            </w:r>
            <w:r w:rsidR="008B745A" w:rsidRPr="00D3796E">
              <w:rPr>
                <w:rFonts w:hint="eastAsia"/>
                <w:color w:val="000000" w:themeColor="text1"/>
              </w:rPr>
              <w:t>整備すること。</w:t>
            </w:r>
          </w:p>
          <w:p w14:paraId="7467112A" w14:textId="63521123" w:rsidR="0018156E" w:rsidRPr="00D3796E" w:rsidRDefault="0018156E" w:rsidP="00FA5C21">
            <w:pPr>
              <w:pStyle w:val="31"/>
              <w:ind w:leftChars="0" w:left="210" w:hangingChars="100" w:hanging="210"/>
              <w:rPr>
                <w:color w:val="000000" w:themeColor="text1"/>
              </w:rPr>
            </w:pPr>
            <w:r w:rsidRPr="00D3796E">
              <w:rPr>
                <w:rFonts w:hint="eastAsia"/>
                <w:color w:val="000000" w:themeColor="text1"/>
              </w:rPr>
              <w:t>・デイジー図書編集室のうち</w:t>
            </w:r>
            <w:r w:rsidR="00A8648E" w:rsidRPr="00D3796E">
              <w:rPr>
                <w:rFonts w:hint="eastAsia"/>
                <w:color w:val="000000" w:themeColor="text1"/>
              </w:rPr>
              <w:t>２</w:t>
            </w:r>
            <w:r w:rsidRPr="00D3796E">
              <w:rPr>
                <w:rFonts w:hint="eastAsia"/>
                <w:color w:val="000000" w:themeColor="text1"/>
              </w:rPr>
              <w:t>室（</w:t>
            </w:r>
            <w:r w:rsidR="00A8648E" w:rsidRPr="00D3796E">
              <w:rPr>
                <w:rFonts w:hint="eastAsia"/>
                <w:color w:val="000000" w:themeColor="text1"/>
              </w:rPr>
              <w:t>１</w:t>
            </w:r>
            <w:r w:rsidRPr="00D3796E">
              <w:rPr>
                <w:rFonts w:hint="eastAsia"/>
                <w:color w:val="000000" w:themeColor="text1"/>
              </w:rPr>
              <w:t>人用×</w:t>
            </w:r>
            <w:r w:rsidR="00A8648E" w:rsidRPr="00D3796E">
              <w:rPr>
                <w:rFonts w:hint="eastAsia"/>
                <w:color w:val="000000" w:themeColor="text1"/>
              </w:rPr>
              <w:t>２</w:t>
            </w:r>
            <w:r w:rsidRPr="00D3796E">
              <w:rPr>
                <w:rFonts w:hint="eastAsia"/>
                <w:color w:val="000000" w:themeColor="text1"/>
              </w:rPr>
              <w:t>室）は、防音仕様とすること。</w:t>
            </w:r>
          </w:p>
        </w:tc>
      </w:tr>
      <w:tr w:rsidR="006B15D9" w:rsidRPr="00D3796E" w14:paraId="3AAD452B" w14:textId="77777777" w:rsidTr="00180956">
        <w:tc>
          <w:tcPr>
            <w:tcW w:w="1702" w:type="dxa"/>
            <w:tcBorders>
              <w:top w:val="single" w:sz="4" w:space="0" w:color="auto"/>
              <w:bottom w:val="single" w:sz="4" w:space="0" w:color="auto"/>
            </w:tcBorders>
          </w:tcPr>
          <w:p w14:paraId="0BEBAF90" w14:textId="7DD2AFCF" w:rsidR="006B15D9" w:rsidRPr="00D3796E" w:rsidRDefault="006B15D9" w:rsidP="00294149">
            <w:pPr>
              <w:pStyle w:val="31"/>
              <w:ind w:leftChars="0" w:left="0" w:firstLineChars="0" w:firstLine="0"/>
              <w:rPr>
                <w:color w:val="000000" w:themeColor="text1"/>
              </w:rPr>
            </w:pPr>
            <w:r w:rsidRPr="00D3796E">
              <w:rPr>
                <w:rFonts w:hint="eastAsia"/>
                <w:color w:val="000000" w:themeColor="text1"/>
              </w:rPr>
              <w:t>点字プリンタ室</w:t>
            </w:r>
          </w:p>
        </w:tc>
        <w:tc>
          <w:tcPr>
            <w:tcW w:w="7052" w:type="dxa"/>
          </w:tcPr>
          <w:p w14:paraId="26BAC7A7" w14:textId="53407AB6"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＜点字図書の印刷や製本を行う＞</w:t>
            </w:r>
          </w:p>
          <w:p w14:paraId="71D667AC" w14:textId="4B920604"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・プリンタ及び作業台が配置可能な規模とする。</w:t>
            </w:r>
          </w:p>
          <w:p w14:paraId="1F9CA520" w14:textId="77777777"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・プリンタ使用時に音が発生するため、防音仕様とすること。</w:t>
            </w:r>
          </w:p>
          <w:p w14:paraId="5DCB1BA4" w14:textId="3874C9CF"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・デイジー図書録音室</w:t>
            </w:r>
            <w:r w:rsidR="003F4AE4" w:rsidRPr="00D3796E">
              <w:rPr>
                <w:rFonts w:hint="eastAsia"/>
                <w:color w:val="000000" w:themeColor="text1"/>
              </w:rPr>
              <w:t>及び</w:t>
            </w:r>
            <w:r w:rsidRPr="00D3796E">
              <w:rPr>
                <w:rFonts w:hint="eastAsia"/>
                <w:color w:val="000000" w:themeColor="text1"/>
              </w:rPr>
              <w:t>対面朗読室とは離隔をとること。</w:t>
            </w:r>
          </w:p>
          <w:p w14:paraId="49541B6F" w14:textId="55A66797"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・書庫の一角にコーナーとして設けることも可とする。その場合、書庫全体を防音仕様とすること。</w:t>
            </w:r>
          </w:p>
        </w:tc>
      </w:tr>
      <w:tr w:rsidR="006B15D9" w:rsidRPr="00D3796E" w14:paraId="420D7333" w14:textId="77777777" w:rsidTr="00180956">
        <w:tc>
          <w:tcPr>
            <w:tcW w:w="1702" w:type="dxa"/>
            <w:tcBorders>
              <w:top w:val="single" w:sz="4" w:space="0" w:color="auto"/>
              <w:bottom w:val="single" w:sz="4" w:space="0" w:color="auto"/>
            </w:tcBorders>
          </w:tcPr>
          <w:p w14:paraId="38670456" w14:textId="16AF8752" w:rsidR="006B15D9" w:rsidRPr="00D3796E" w:rsidRDefault="006B15D9" w:rsidP="00294149">
            <w:pPr>
              <w:pStyle w:val="31"/>
              <w:ind w:leftChars="0" w:left="0" w:firstLineChars="0" w:firstLine="0"/>
              <w:rPr>
                <w:color w:val="000000" w:themeColor="text1"/>
              </w:rPr>
            </w:pPr>
            <w:r w:rsidRPr="00D3796E">
              <w:rPr>
                <w:rFonts w:hint="eastAsia"/>
                <w:color w:val="000000" w:themeColor="text1"/>
              </w:rPr>
              <w:t>書庫</w:t>
            </w:r>
          </w:p>
        </w:tc>
        <w:tc>
          <w:tcPr>
            <w:tcW w:w="7052" w:type="dxa"/>
          </w:tcPr>
          <w:p w14:paraId="47F3385D" w14:textId="36633200"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＜デイジー図書等を保管＞</w:t>
            </w:r>
          </w:p>
          <w:p w14:paraId="5709B33B" w14:textId="43838A59" w:rsidR="008B745A" w:rsidRPr="00D3796E" w:rsidRDefault="006B15D9" w:rsidP="00FA5C21">
            <w:pPr>
              <w:pStyle w:val="31"/>
              <w:ind w:leftChars="0" w:left="210" w:hangingChars="100" w:hanging="210"/>
              <w:rPr>
                <w:color w:val="000000" w:themeColor="text1"/>
              </w:rPr>
            </w:pPr>
            <w:r w:rsidRPr="00D3796E">
              <w:rPr>
                <w:rFonts w:hint="eastAsia"/>
                <w:color w:val="000000" w:themeColor="text1"/>
              </w:rPr>
              <w:t>・手動式の移動ラック（</w:t>
            </w:r>
            <w:r w:rsidR="00FD1F38" w:rsidRPr="00D3796E">
              <w:rPr>
                <w:color w:val="000000" w:themeColor="text1"/>
              </w:rPr>
              <w:t>10</w:t>
            </w:r>
            <w:r w:rsidRPr="00D3796E">
              <w:rPr>
                <w:rFonts w:hint="eastAsia"/>
                <w:color w:val="000000" w:themeColor="text1"/>
              </w:rPr>
              <w:t>連）</w:t>
            </w:r>
            <w:r w:rsidR="008B745A" w:rsidRPr="00D3796E">
              <w:rPr>
                <w:rFonts w:hint="eastAsia"/>
                <w:color w:val="000000" w:themeColor="text1"/>
              </w:rPr>
              <w:t>を整備すること。</w:t>
            </w:r>
          </w:p>
          <w:p w14:paraId="41A997AB" w14:textId="2642ABBE" w:rsidR="006A3578" w:rsidRPr="00D3796E" w:rsidRDefault="006A3578" w:rsidP="00FA5C21">
            <w:pPr>
              <w:pStyle w:val="31"/>
              <w:ind w:leftChars="0" w:left="210" w:hangingChars="100" w:hanging="210"/>
              <w:rPr>
                <w:color w:val="000000" w:themeColor="text1"/>
              </w:rPr>
            </w:pPr>
            <w:r w:rsidRPr="00D3796E">
              <w:rPr>
                <w:rFonts w:hint="eastAsia"/>
                <w:color w:val="000000" w:themeColor="text1"/>
              </w:rPr>
              <w:t>・移動ラックは、</w:t>
            </w:r>
            <w:r w:rsidR="0018156E" w:rsidRPr="00D3796E">
              <w:rPr>
                <w:rFonts w:hint="eastAsia"/>
                <w:color w:val="000000" w:themeColor="text1"/>
              </w:rPr>
              <w:t>免振、耐震性能を備えた</w:t>
            </w:r>
            <w:r w:rsidRPr="00D3796E">
              <w:rPr>
                <w:rFonts w:hint="eastAsia"/>
                <w:color w:val="000000" w:themeColor="text1"/>
              </w:rPr>
              <w:t>地震</w:t>
            </w:r>
            <w:r w:rsidR="0018156E" w:rsidRPr="00D3796E">
              <w:rPr>
                <w:rFonts w:hint="eastAsia"/>
                <w:color w:val="000000" w:themeColor="text1"/>
              </w:rPr>
              <w:t>対</w:t>
            </w:r>
            <w:r w:rsidRPr="00D3796E">
              <w:rPr>
                <w:rFonts w:hint="eastAsia"/>
                <w:color w:val="000000" w:themeColor="text1"/>
              </w:rPr>
              <w:t>策</w:t>
            </w:r>
            <w:r w:rsidR="0018156E" w:rsidRPr="00D3796E">
              <w:rPr>
                <w:rFonts w:hint="eastAsia"/>
                <w:color w:val="000000" w:themeColor="text1"/>
              </w:rPr>
              <w:t>が</w:t>
            </w:r>
            <w:r w:rsidRPr="00D3796E">
              <w:rPr>
                <w:rFonts w:hint="eastAsia"/>
                <w:color w:val="000000" w:themeColor="text1"/>
              </w:rPr>
              <w:t>講じ</w:t>
            </w:r>
            <w:r w:rsidR="0018156E" w:rsidRPr="00D3796E">
              <w:rPr>
                <w:rFonts w:hint="eastAsia"/>
                <w:color w:val="000000" w:themeColor="text1"/>
              </w:rPr>
              <w:t>られた仕様とす</w:t>
            </w:r>
            <w:r w:rsidRPr="00D3796E">
              <w:rPr>
                <w:rFonts w:hint="eastAsia"/>
                <w:color w:val="000000" w:themeColor="text1"/>
              </w:rPr>
              <w:t>ること。</w:t>
            </w:r>
          </w:p>
          <w:p w14:paraId="66F8D0FF" w14:textId="208F32EE" w:rsidR="006B15D9" w:rsidRPr="00D3796E" w:rsidRDefault="008B745A" w:rsidP="00FA5C21">
            <w:pPr>
              <w:pStyle w:val="31"/>
              <w:ind w:leftChars="0" w:left="210" w:hangingChars="100" w:hanging="210"/>
              <w:rPr>
                <w:color w:val="000000" w:themeColor="text1"/>
              </w:rPr>
            </w:pPr>
            <w:r w:rsidRPr="00D3796E">
              <w:rPr>
                <w:rFonts w:hint="eastAsia"/>
                <w:color w:val="000000" w:themeColor="text1"/>
              </w:rPr>
              <w:t>・移動ラック</w:t>
            </w:r>
            <w:r w:rsidR="0018156E" w:rsidRPr="00D3796E">
              <w:rPr>
                <w:rFonts w:hint="eastAsia"/>
                <w:color w:val="000000" w:themeColor="text1"/>
              </w:rPr>
              <w:t>（書籍及び書架含め合計約</w:t>
            </w:r>
            <w:r w:rsidR="00FD1F38" w:rsidRPr="00D3796E">
              <w:rPr>
                <w:color w:val="000000" w:themeColor="text1"/>
              </w:rPr>
              <w:t>30</w:t>
            </w:r>
            <w:r w:rsidR="0018156E" w:rsidRPr="00D3796E">
              <w:rPr>
                <w:rFonts w:hint="eastAsia"/>
                <w:color w:val="000000" w:themeColor="text1"/>
              </w:rPr>
              <w:t>ton）</w:t>
            </w:r>
            <w:r w:rsidR="006B15D9" w:rsidRPr="00D3796E">
              <w:rPr>
                <w:rFonts w:hint="eastAsia"/>
                <w:color w:val="000000" w:themeColor="text1"/>
              </w:rPr>
              <w:t>及び棚が設置できる規模、荷重をふまえた計画とすること。</w:t>
            </w:r>
          </w:p>
          <w:p w14:paraId="48B77B99" w14:textId="58E6518B" w:rsidR="00123BCD" w:rsidRPr="00D3796E" w:rsidRDefault="00123BCD" w:rsidP="00FA5C21">
            <w:pPr>
              <w:pStyle w:val="31"/>
              <w:ind w:leftChars="0" w:left="210" w:hangingChars="100" w:hanging="210"/>
              <w:rPr>
                <w:color w:val="000000" w:themeColor="text1"/>
              </w:rPr>
            </w:pPr>
            <w:r w:rsidRPr="00D3796E">
              <w:rPr>
                <w:rFonts w:hint="eastAsia"/>
                <w:color w:val="000000" w:themeColor="text1"/>
              </w:rPr>
              <w:t>・デイジー図書等を保管する用途であることを踏まえ、防火、耐火設備</w:t>
            </w:r>
            <w:r w:rsidR="00B10173" w:rsidRPr="00D3796E">
              <w:rPr>
                <w:rFonts w:hint="eastAsia"/>
                <w:color w:val="000000" w:themeColor="text1"/>
              </w:rPr>
              <w:t>に留意すること</w:t>
            </w:r>
            <w:r w:rsidRPr="00D3796E">
              <w:rPr>
                <w:rFonts w:hint="eastAsia"/>
                <w:color w:val="000000" w:themeColor="text1"/>
              </w:rPr>
              <w:t>。</w:t>
            </w:r>
          </w:p>
        </w:tc>
      </w:tr>
      <w:tr w:rsidR="006B15D9" w:rsidRPr="00D3796E" w14:paraId="4C0B56F8" w14:textId="77777777" w:rsidTr="00180956">
        <w:tc>
          <w:tcPr>
            <w:tcW w:w="1702" w:type="dxa"/>
            <w:tcBorders>
              <w:top w:val="single" w:sz="4" w:space="0" w:color="auto"/>
            </w:tcBorders>
          </w:tcPr>
          <w:p w14:paraId="3C86BE78" w14:textId="2FF95BA8" w:rsidR="006B15D9" w:rsidRPr="00D3796E" w:rsidRDefault="006B15D9" w:rsidP="00294149">
            <w:pPr>
              <w:pStyle w:val="31"/>
              <w:ind w:leftChars="0" w:left="0" w:firstLineChars="0" w:firstLine="0"/>
              <w:rPr>
                <w:color w:val="000000" w:themeColor="text1"/>
              </w:rPr>
            </w:pPr>
            <w:r w:rsidRPr="00D3796E">
              <w:rPr>
                <w:rFonts w:hint="eastAsia"/>
                <w:color w:val="000000" w:themeColor="text1"/>
              </w:rPr>
              <w:t>廊下</w:t>
            </w:r>
          </w:p>
        </w:tc>
        <w:tc>
          <w:tcPr>
            <w:tcW w:w="7052" w:type="dxa"/>
          </w:tcPr>
          <w:p w14:paraId="08A6032D" w14:textId="1776BACB"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・ロビーから受付カウンター、対面朗読室（</w:t>
            </w:r>
            <w:r w:rsidR="00A8648E" w:rsidRPr="00D3796E">
              <w:rPr>
                <w:rFonts w:hint="eastAsia"/>
                <w:color w:val="000000" w:themeColor="text1"/>
              </w:rPr>
              <w:t>４</w:t>
            </w:r>
            <w:r w:rsidRPr="00D3796E">
              <w:rPr>
                <w:rFonts w:hint="eastAsia"/>
                <w:color w:val="000000" w:themeColor="text1"/>
              </w:rPr>
              <w:t>室）への廊下は、車いす利用者に配慮した幅を確保するとともに、手すりを設置すること。</w:t>
            </w:r>
          </w:p>
          <w:p w14:paraId="1845E267" w14:textId="5E938131" w:rsidR="006B15D9" w:rsidRPr="00D3796E" w:rsidRDefault="006B15D9" w:rsidP="00FA5C21">
            <w:pPr>
              <w:pStyle w:val="31"/>
              <w:ind w:leftChars="0" w:left="210" w:hangingChars="100" w:hanging="210"/>
              <w:rPr>
                <w:color w:val="000000" w:themeColor="text1"/>
              </w:rPr>
            </w:pPr>
            <w:r w:rsidRPr="00D3796E">
              <w:rPr>
                <w:rFonts w:hint="eastAsia"/>
                <w:color w:val="000000" w:themeColor="text1"/>
              </w:rPr>
              <w:t>・一般利用者が利用する範囲にはポスター等が掲示可能な仕様の壁面を設けること。</w:t>
            </w:r>
          </w:p>
        </w:tc>
      </w:tr>
    </w:tbl>
    <w:p w14:paraId="7184DEFA" w14:textId="4424D355" w:rsidR="001D544C" w:rsidRDefault="001D544C" w:rsidP="002D1B26"/>
    <w:p w14:paraId="53CC4B34" w14:textId="77777777" w:rsidR="001D544C" w:rsidRDefault="001D544C">
      <w:pPr>
        <w:widowControl/>
        <w:jc w:val="left"/>
      </w:pPr>
      <w:r>
        <w:br w:type="page"/>
      </w:r>
    </w:p>
    <w:p w14:paraId="38841E4F" w14:textId="51EB30D9" w:rsidR="00921CBC" w:rsidRPr="00D3796E" w:rsidRDefault="00921CBC" w:rsidP="00EA78DC">
      <w:pPr>
        <w:pStyle w:val="5"/>
      </w:pPr>
      <w:r w:rsidRPr="00D3796E">
        <w:rPr>
          <w:rFonts w:hint="eastAsia"/>
        </w:rPr>
        <w:lastRenderedPageBreak/>
        <w:t>ｄ　民間活用スペース</w:t>
      </w:r>
    </w:p>
    <w:tbl>
      <w:tblPr>
        <w:tblStyle w:val="a7"/>
        <w:tblW w:w="0" w:type="auto"/>
        <w:tblInd w:w="988" w:type="dxa"/>
        <w:tblLayout w:type="fixed"/>
        <w:tblLook w:val="04A0" w:firstRow="1" w:lastRow="0" w:firstColumn="1" w:lastColumn="0" w:noHBand="0" w:noVBand="1"/>
      </w:tblPr>
      <w:tblGrid>
        <w:gridCol w:w="1701"/>
        <w:gridCol w:w="7053"/>
      </w:tblGrid>
      <w:tr w:rsidR="00921CBC" w:rsidRPr="00D3796E" w14:paraId="29DC3BF7" w14:textId="77777777" w:rsidTr="006F7392">
        <w:tc>
          <w:tcPr>
            <w:tcW w:w="1701" w:type="dxa"/>
            <w:shd w:val="clear" w:color="auto" w:fill="E7E6E6" w:themeFill="background2"/>
          </w:tcPr>
          <w:p w14:paraId="3F8B9E42" w14:textId="77777777" w:rsidR="00921CBC" w:rsidRPr="00D3796E" w:rsidRDefault="00921CBC" w:rsidP="00180956">
            <w:pPr>
              <w:pStyle w:val="31"/>
              <w:ind w:leftChars="0" w:left="0" w:firstLineChars="0" w:firstLine="0"/>
              <w:jc w:val="center"/>
            </w:pPr>
            <w:r w:rsidRPr="00D3796E">
              <w:rPr>
                <w:rFonts w:hint="eastAsia"/>
              </w:rPr>
              <w:t>室名</w:t>
            </w:r>
          </w:p>
        </w:tc>
        <w:tc>
          <w:tcPr>
            <w:tcW w:w="7053" w:type="dxa"/>
            <w:shd w:val="clear" w:color="auto" w:fill="E7E6E6" w:themeFill="background2"/>
          </w:tcPr>
          <w:p w14:paraId="6A43107B" w14:textId="77777777" w:rsidR="00921CBC" w:rsidRPr="00D3796E" w:rsidRDefault="00921CBC" w:rsidP="00180956">
            <w:pPr>
              <w:pStyle w:val="31"/>
              <w:ind w:leftChars="0" w:left="0" w:firstLineChars="0" w:firstLine="0"/>
              <w:jc w:val="center"/>
            </w:pPr>
            <w:r w:rsidRPr="00D3796E">
              <w:rPr>
                <w:rFonts w:hint="eastAsia"/>
              </w:rPr>
              <w:t>要求水準</w:t>
            </w:r>
          </w:p>
        </w:tc>
      </w:tr>
      <w:tr w:rsidR="00921CBC" w:rsidRPr="00D3796E" w14:paraId="1621FA0D" w14:textId="77777777" w:rsidTr="006F7392">
        <w:tc>
          <w:tcPr>
            <w:tcW w:w="1701" w:type="dxa"/>
          </w:tcPr>
          <w:p w14:paraId="00F5412F" w14:textId="77777777" w:rsidR="00921CBC" w:rsidRPr="00D3796E" w:rsidRDefault="00921CBC" w:rsidP="00180956">
            <w:pPr>
              <w:pStyle w:val="31"/>
              <w:ind w:leftChars="0" w:left="0" w:firstLineChars="0" w:firstLine="0"/>
            </w:pPr>
            <w:r w:rsidRPr="00D3796E">
              <w:rPr>
                <w:rFonts w:hint="eastAsia"/>
              </w:rPr>
              <w:t>民間活用スペース</w:t>
            </w:r>
          </w:p>
        </w:tc>
        <w:tc>
          <w:tcPr>
            <w:tcW w:w="7053" w:type="dxa"/>
          </w:tcPr>
          <w:p w14:paraId="5BD2625E" w14:textId="77777777" w:rsidR="00921CBC" w:rsidRPr="00D3796E" w:rsidRDefault="00921CBC" w:rsidP="00FA5C21">
            <w:pPr>
              <w:pStyle w:val="31"/>
              <w:ind w:leftChars="0" w:left="210" w:hangingChars="100" w:hanging="210"/>
            </w:pPr>
            <w:r w:rsidRPr="00D3796E">
              <w:rPr>
                <w:rFonts w:hint="eastAsia"/>
              </w:rPr>
              <w:t>・規模は、事業者提案とする。</w:t>
            </w:r>
          </w:p>
          <w:p w14:paraId="31149621" w14:textId="66C35BE8" w:rsidR="00921CBC" w:rsidRPr="00D3796E" w:rsidRDefault="00921CBC" w:rsidP="00FA5C21">
            <w:pPr>
              <w:pStyle w:val="31"/>
              <w:ind w:leftChars="0" w:left="210" w:hangingChars="100" w:hanging="210"/>
            </w:pPr>
            <w:r w:rsidRPr="00D3796E">
              <w:rPr>
                <w:rFonts w:hint="eastAsia"/>
              </w:rPr>
              <w:t>・</w:t>
            </w:r>
            <w:r w:rsidR="00816F77">
              <w:rPr>
                <w:rFonts w:hint="eastAsia"/>
              </w:rPr>
              <w:t>利用者</w:t>
            </w:r>
            <w:r w:rsidRPr="00D3796E">
              <w:rPr>
                <w:rFonts w:hint="eastAsia"/>
              </w:rPr>
              <w:t>へ飲み物や軽食を提供するスペースとすること。</w:t>
            </w:r>
          </w:p>
          <w:p w14:paraId="7DD03717" w14:textId="77777777" w:rsidR="00921CBC" w:rsidRPr="00D3796E" w:rsidRDefault="00921CBC" w:rsidP="00FA5C21">
            <w:pPr>
              <w:pStyle w:val="31"/>
              <w:ind w:leftChars="0" w:left="210" w:hangingChars="100" w:hanging="210"/>
            </w:pPr>
            <w:r w:rsidRPr="00D3796E">
              <w:rPr>
                <w:rFonts w:hint="eastAsia"/>
              </w:rPr>
              <w:t>・有人での飲食の提供が望ましいが、有人の場合と同等のサービス水準を満たす他の方法を提案することも可とする。</w:t>
            </w:r>
          </w:p>
          <w:p w14:paraId="37DE7C05" w14:textId="77777777" w:rsidR="00921CBC" w:rsidRPr="00D3796E" w:rsidRDefault="00921CBC" w:rsidP="00FA5C21">
            <w:pPr>
              <w:pStyle w:val="31"/>
              <w:ind w:leftChars="0" w:left="210" w:hangingChars="100" w:hanging="210"/>
            </w:pPr>
            <w:r w:rsidRPr="00D3796E">
              <w:rPr>
                <w:rFonts w:hint="eastAsia"/>
              </w:rPr>
              <w:t>・飲食の提供のみならず、民間ノウハウにより、障がいのある人・ない人の交流を促進するための取組を行うこととし、その実施のために必要なスペースも設けることとし、その取組内容も含め事業者が提案することとする。</w:t>
            </w:r>
          </w:p>
          <w:p w14:paraId="6D489FA9" w14:textId="77777777" w:rsidR="00921CBC" w:rsidRPr="00D3796E" w:rsidRDefault="00921CBC" w:rsidP="00FA5C21">
            <w:pPr>
              <w:pStyle w:val="31"/>
              <w:ind w:leftChars="0" w:left="210" w:hangingChars="100" w:hanging="210"/>
            </w:pPr>
            <w:r w:rsidRPr="00D3796E">
              <w:rPr>
                <w:rFonts w:hint="eastAsia"/>
              </w:rPr>
              <w:t>・独立した部屋とせず、施設内のその他諸室との一体利用等の提案も可とする。</w:t>
            </w:r>
          </w:p>
        </w:tc>
      </w:tr>
    </w:tbl>
    <w:p w14:paraId="48572D90" w14:textId="77777777" w:rsidR="0075109C" w:rsidRPr="00D3796E" w:rsidRDefault="0075109C" w:rsidP="006625AC"/>
    <w:p w14:paraId="6593AD68" w14:textId="0509BB06" w:rsidR="008D36FB" w:rsidRPr="00D3796E" w:rsidRDefault="00921CBC" w:rsidP="00EA78DC">
      <w:pPr>
        <w:pStyle w:val="5"/>
      </w:pPr>
      <w:r w:rsidRPr="00D3796E">
        <w:rPr>
          <w:rFonts w:hint="eastAsia"/>
        </w:rPr>
        <w:t>ｅ</w:t>
      </w:r>
      <w:r w:rsidR="008D36FB" w:rsidRPr="00D3796E">
        <w:rPr>
          <w:rFonts w:hint="eastAsia"/>
        </w:rPr>
        <w:t xml:space="preserve">　管理運営</w:t>
      </w:r>
      <w:r w:rsidR="005113F8" w:rsidRPr="00D3796E">
        <w:rPr>
          <w:rFonts w:hint="eastAsia"/>
        </w:rPr>
        <w:t>諸室</w:t>
      </w:r>
    </w:p>
    <w:tbl>
      <w:tblPr>
        <w:tblStyle w:val="a7"/>
        <w:tblW w:w="0" w:type="auto"/>
        <w:tblInd w:w="988" w:type="dxa"/>
        <w:tblLook w:val="04A0" w:firstRow="1" w:lastRow="0" w:firstColumn="1" w:lastColumn="0" w:noHBand="0" w:noVBand="1"/>
      </w:tblPr>
      <w:tblGrid>
        <w:gridCol w:w="1701"/>
        <w:gridCol w:w="7053"/>
      </w:tblGrid>
      <w:tr w:rsidR="006625AC" w:rsidRPr="00D3796E" w14:paraId="4B7106FF" w14:textId="77777777" w:rsidTr="001D544C">
        <w:trPr>
          <w:tblHeader/>
        </w:trPr>
        <w:tc>
          <w:tcPr>
            <w:tcW w:w="1701" w:type="dxa"/>
            <w:shd w:val="clear" w:color="auto" w:fill="E7E6E6" w:themeFill="background2"/>
          </w:tcPr>
          <w:p w14:paraId="09CC3D2C" w14:textId="77777777" w:rsidR="006625AC" w:rsidRPr="00D3796E" w:rsidRDefault="006625AC">
            <w:pPr>
              <w:pStyle w:val="31"/>
              <w:ind w:leftChars="0" w:left="0" w:firstLineChars="0" w:firstLine="0"/>
              <w:jc w:val="center"/>
            </w:pPr>
            <w:r w:rsidRPr="00D3796E">
              <w:rPr>
                <w:rFonts w:hint="eastAsia"/>
              </w:rPr>
              <w:t>室名</w:t>
            </w:r>
          </w:p>
        </w:tc>
        <w:tc>
          <w:tcPr>
            <w:tcW w:w="7053" w:type="dxa"/>
            <w:shd w:val="clear" w:color="auto" w:fill="E7E6E6" w:themeFill="background2"/>
          </w:tcPr>
          <w:p w14:paraId="7B537308" w14:textId="77777777" w:rsidR="006625AC" w:rsidRPr="00D3796E" w:rsidRDefault="006625AC">
            <w:pPr>
              <w:pStyle w:val="31"/>
              <w:ind w:leftChars="0" w:left="0" w:firstLineChars="0" w:firstLine="0"/>
              <w:jc w:val="center"/>
            </w:pPr>
            <w:r w:rsidRPr="00D3796E">
              <w:rPr>
                <w:rFonts w:hint="eastAsia"/>
              </w:rPr>
              <w:t>要求水準</w:t>
            </w:r>
          </w:p>
        </w:tc>
      </w:tr>
      <w:tr w:rsidR="006625AC" w:rsidRPr="00D3796E" w14:paraId="2E15649F" w14:textId="77777777" w:rsidTr="00B9628B">
        <w:tc>
          <w:tcPr>
            <w:tcW w:w="1701" w:type="dxa"/>
          </w:tcPr>
          <w:p w14:paraId="3BC53BD5" w14:textId="2B490952" w:rsidR="006625AC" w:rsidRPr="00D3796E" w:rsidRDefault="006625AC">
            <w:pPr>
              <w:pStyle w:val="31"/>
              <w:ind w:leftChars="0" w:left="0" w:firstLineChars="0" w:firstLine="0"/>
            </w:pPr>
            <w:r w:rsidRPr="00D3796E">
              <w:rPr>
                <w:rFonts w:hint="eastAsia"/>
              </w:rPr>
              <w:t>受付</w:t>
            </w:r>
          </w:p>
        </w:tc>
        <w:tc>
          <w:tcPr>
            <w:tcW w:w="7053" w:type="dxa"/>
          </w:tcPr>
          <w:p w14:paraId="5E968DC8" w14:textId="7C805EA5" w:rsidR="006625AC" w:rsidRPr="00D3796E" w:rsidRDefault="00692345" w:rsidP="00FA5C21">
            <w:pPr>
              <w:pStyle w:val="31"/>
              <w:ind w:leftChars="0" w:left="210" w:hangingChars="100" w:hanging="210"/>
              <w:rPr>
                <w:color w:val="000000" w:themeColor="text1"/>
              </w:rPr>
            </w:pPr>
            <w:r w:rsidRPr="00D3796E">
              <w:rPr>
                <w:rFonts w:hint="eastAsia"/>
                <w:color w:val="000000" w:themeColor="text1"/>
              </w:rPr>
              <w:t>・</w:t>
            </w:r>
            <w:r w:rsidR="00346862" w:rsidRPr="00D3796E">
              <w:rPr>
                <w:rFonts w:hint="eastAsia"/>
                <w:color w:val="000000" w:themeColor="text1"/>
              </w:rPr>
              <w:t>主出入口からわかりやすい位置に</w:t>
            </w:r>
            <w:r w:rsidRPr="00D3796E">
              <w:rPr>
                <w:rFonts w:hint="eastAsia"/>
                <w:color w:val="000000" w:themeColor="text1"/>
              </w:rPr>
              <w:t>総合窓口</w:t>
            </w:r>
            <w:r w:rsidR="00346862" w:rsidRPr="00D3796E">
              <w:rPr>
                <w:rFonts w:hint="eastAsia"/>
                <w:color w:val="000000" w:themeColor="text1"/>
              </w:rPr>
              <w:t>としての受付</w:t>
            </w:r>
            <w:r w:rsidRPr="00D3796E">
              <w:rPr>
                <w:rFonts w:hint="eastAsia"/>
                <w:color w:val="000000" w:themeColor="text1"/>
              </w:rPr>
              <w:t>を設けること。</w:t>
            </w:r>
          </w:p>
          <w:p w14:paraId="2ECF0A75" w14:textId="77777777" w:rsidR="00E56938" w:rsidRPr="00D3796E" w:rsidRDefault="00E56938" w:rsidP="00FA5C21">
            <w:pPr>
              <w:pStyle w:val="31"/>
              <w:ind w:leftChars="0" w:left="210" w:hangingChars="100" w:hanging="210"/>
              <w:rPr>
                <w:color w:val="000000" w:themeColor="text1"/>
              </w:rPr>
            </w:pPr>
            <w:r w:rsidRPr="00D3796E">
              <w:rPr>
                <w:rFonts w:hint="eastAsia"/>
                <w:color w:val="000000" w:themeColor="text1"/>
              </w:rPr>
              <w:t>・受付で取り扱う個人情報等の機密情報が、窓口から見えないよう配慮すること。</w:t>
            </w:r>
          </w:p>
          <w:p w14:paraId="18952E14" w14:textId="7626998A" w:rsidR="00346862" w:rsidRPr="00D3796E" w:rsidRDefault="00346862" w:rsidP="00FA5C21">
            <w:pPr>
              <w:pStyle w:val="31"/>
              <w:ind w:leftChars="0" w:left="210" w:hangingChars="100" w:hanging="210"/>
              <w:rPr>
                <w:color w:val="000000" w:themeColor="text1"/>
              </w:rPr>
            </w:pPr>
            <w:r w:rsidRPr="00D3796E">
              <w:rPr>
                <w:rFonts w:hint="eastAsia"/>
                <w:color w:val="000000" w:themeColor="text1"/>
              </w:rPr>
              <w:t>・事務室と一体的に整備することも可とする。</w:t>
            </w:r>
          </w:p>
        </w:tc>
      </w:tr>
      <w:tr w:rsidR="00346862" w:rsidRPr="00D3796E" w14:paraId="665AC4C4" w14:textId="77777777" w:rsidTr="00B9628B">
        <w:tc>
          <w:tcPr>
            <w:tcW w:w="1701" w:type="dxa"/>
          </w:tcPr>
          <w:p w14:paraId="6CAB0CF4" w14:textId="73AD6B22" w:rsidR="00346862" w:rsidRPr="00D3796E" w:rsidRDefault="00346862" w:rsidP="00346862">
            <w:pPr>
              <w:pStyle w:val="31"/>
              <w:ind w:leftChars="0" w:left="0" w:firstLineChars="0" w:firstLine="0"/>
            </w:pPr>
            <w:r w:rsidRPr="00D3796E">
              <w:rPr>
                <w:rFonts w:hint="eastAsia"/>
              </w:rPr>
              <w:t>事務室</w:t>
            </w:r>
          </w:p>
        </w:tc>
        <w:tc>
          <w:tcPr>
            <w:tcW w:w="7053" w:type="dxa"/>
          </w:tcPr>
          <w:p w14:paraId="45670209" w14:textId="34B97FFE" w:rsidR="00E54FF5" w:rsidRPr="00D3796E" w:rsidRDefault="00346862" w:rsidP="00FA5C21">
            <w:pPr>
              <w:pStyle w:val="31"/>
              <w:ind w:leftChars="0" w:left="210" w:hangingChars="100" w:hanging="210"/>
            </w:pPr>
            <w:r w:rsidRPr="00D3796E">
              <w:rPr>
                <w:rFonts w:hint="eastAsia"/>
              </w:rPr>
              <w:t>・</w:t>
            </w:r>
            <w:r w:rsidR="00FD1F38" w:rsidRPr="00D3796E">
              <w:t>20</w:t>
            </w:r>
            <w:r w:rsidRPr="00D3796E">
              <w:rPr>
                <w:rFonts w:hint="eastAsia"/>
              </w:rPr>
              <w:t>人程度が執務を行える規模とすること。</w:t>
            </w:r>
          </w:p>
          <w:p w14:paraId="5EF3DF0D" w14:textId="3C56C631" w:rsidR="00346862" w:rsidRPr="00D3796E" w:rsidRDefault="00E54FF5" w:rsidP="00FA5C21">
            <w:pPr>
              <w:pStyle w:val="31"/>
              <w:ind w:leftChars="0" w:left="210" w:hangingChars="100" w:hanging="210"/>
            </w:pPr>
            <w:r w:rsidRPr="00D3796E">
              <w:rPr>
                <w:rFonts w:hint="eastAsia"/>
              </w:rPr>
              <w:t>・このうち、</w:t>
            </w:r>
            <w:r w:rsidRPr="00D3796E">
              <w:t>市の委託事業として障がい者スポーツの推進を担う</w:t>
            </w:r>
            <w:r w:rsidR="00A8648E" w:rsidRPr="00D3796E">
              <w:rPr>
                <w:rFonts w:hint="eastAsia"/>
              </w:rPr>
              <w:t>５</w:t>
            </w:r>
            <w:r w:rsidRPr="00D3796E">
              <w:t>名の執務スペースについては、</w:t>
            </w:r>
            <w:r w:rsidRPr="00D3796E">
              <w:rPr>
                <w:rFonts w:hint="eastAsia"/>
              </w:rPr>
              <w:t>ローパーティションや棚、</w:t>
            </w:r>
            <w:r w:rsidRPr="00D3796E">
              <w:t>デスクの配置</w:t>
            </w:r>
            <w:r w:rsidRPr="00D3796E">
              <w:rPr>
                <w:rFonts w:hint="eastAsia"/>
              </w:rPr>
              <w:t>の</w:t>
            </w:r>
            <w:r w:rsidRPr="00D3796E">
              <w:t>工夫</w:t>
            </w:r>
            <w:r w:rsidRPr="00D3796E">
              <w:rPr>
                <w:rFonts w:hint="eastAsia"/>
              </w:rPr>
              <w:t>などにより</w:t>
            </w:r>
            <w:r w:rsidRPr="00D3796E">
              <w:t>、他のエリアと区別できる専用スペースとして設け</w:t>
            </w:r>
            <w:r w:rsidRPr="00D3796E">
              <w:rPr>
                <w:rFonts w:hint="eastAsia"/>
              </w:rPr>
              <w:t>ること</w:t>
            </w:r>
            <w:r w:rsidRPr="00D3796E">
              <w:t>。</w:t>
            </w:r>
          </w:p>
          <w:p w14:paraId="02ADD5E7" w14:textId="77777777" w:rsidR="00346862" w:rsidRPr="00D3796E" w:rsidRDefault="00346862" w:rsidP="00FA5C21">
            <w:pPr>
              <w:pStyle w:val="31"/>
              <w:ind w:leftChars="0" w:left="210" w:hangingChars="100" w:hanging="210"/>
            </w:pPr>
            <w:r w:rsidRPr="00D3796E">
              <w:rPr>
                <w:rFonts w:hint="eastAsia"/>
              </w:rPr>
              <w:t>・事務室内で取り扱う個人情報等の機密情報が、外部から見えないよう配慮すること。</w:t>
            </w:r>
          </w:p>
          <w:p w14:paraId="791CF11C" w14:textId="1BE84F64" w:rsidR="009E593C" w:rsidRPr="00D3796E" w:rsidRDefault="009E593C" w:rsidP="00FA5C21">
            <w:pPr>
              <w:pStyle w:val="31"/>
              <w:ind w:leftChars="0" w:left="210" w:hangingChars="100" w:hanging="210"/>
            </w:pPr>
            <w:r w:rsidRPr="00D3796E">
              <w:rPr>
                <w:rFonts w:hint="eastAsia"/>
              </w:rPr>
              <w:t>・OAフロアとすること。</w:t>
            </w:r>
          </w:p>
        </w:tc>
      </w:tr>
      <w:tr w:rsidR="008A69A2" w:rsidRPr="00D3796E" w14:paraId="48A9B102" w14:textId="77777777" w:rsidTr="00B9628B">
        <w:tc>
          <w:tcPr>
            <w:tcW w:w="1701" w:type="dxa"/>
          </w:tcPr>
          <w:p w14:paraId="5DD6A177" w14:textId="357153A1" w:rsidR="008A69A2" w:rsidRPr="00D3796E" w:rsidRDefault="008A69A2" w:rsidP="008A69A2">
            <w:pPr>
              <w:pStyle w:val="31"/>
              <w:ind w:leftChars="0" w:left="0" w:firstLineChars="0" w:firstLine="0"/>
            </w:pPr>
            <w:r w:rsidRPr="00D3796E">
              <w:rPr>
                <w:rFonts w:hint="eastAsia"/>
              </w:rPr>
              <w:t>応接室</w:t>
            </w:r>
          </w:p>
        </w:tc>
        <w:tc>
          <w:tcPr>
            <w:tcW w:w="7053" w:type="dxa"/>
          </w:tcPr>
          <w:p w14:paraId="336374B8" w14:textId="1B55B8D9" w:rsidR="004A6F26" w:rsidRPr="00D3796E" w:rsidRDefault="008A69A2" w:rsidP="00FA5C21">
            <w:pPr>
              <w:pStyle w:val="31"/>
              <w:ind w:leftChars="0" w:left="210" w:hangingChars="100" w:hanging="210"/>
            </w:pPr>
            <w:r w:rsidRPr="00D3796E">
              <w:rPr>
                <w:rFonts w:hint="eastAsia"/>
              </w:rPr>
              <w:t>・</w:t>
            </w:r>
            <w:r w:rsidR="00A8648E" w:rsidRPr="00D3796E">
              <w:rPr>
                <w:rFonts w:hint="eastAsia"/>
              </w:rPr>
              <w:t>８</w:t>
            </w:r>
            <w:r w:rsidRPr="00D3796E">
              <w:rPr>
                <w:rFonts w:hint="eastAsia"/>
              </w:rPr>
              <w:t>人程度が利用できる</w:t>
            </w:r>
            <w:r w:rsidR="004A6F26" w:rsidRPr="00D3796E">
              <w:rPr>
                <w:rFonts w:hint="eastAsia"/>
              </w:rPr>
              <w:t>規模とする。</w:t>
            </w:r>
          </w:p>
          <w:p w14:paraId="0DFD476C" w14:textId="0A99F561" w:rsidR="00EC60CB" w:rsidRPr="00D3796E" w:rsidRDefault="004A6F26" w:rsidP="00FA5C21">
            <w:pPr>
              <w:pStyle w:val="31"/>
              <w:ind w:leftChars="0" w:left="210" w:hangingChars="100" w:hanging="210"/>
            </w:pPr>
            <w:r w:rsidRPr="00D3796E">
              <w:rPr>
                <w:rFonts w:hint="eastAsia"/>
              </w:rPr>
              <w:t>・来賓の対応に適した設えとする</w:t>
            </w:r>
            <w:r w:rsidR="008A69A2" w:rsidRPr="00D3796E">
              <w:rPr>
                <w:rFonts w:hint="eastAsia"/>
              </w:rPr>
              <w:t>。</w:t>
            </w:r>
          </w:p>
        </w:tc>
      </w:tr>
      <w:tr w:rsidR="008A69A2" w:rsidRPr="00D3796E" w14:paraId="06C531DA" w14:textId="77777777" w:rsidTr="00B9628B">
        <w:tc>
          <w:tcPr>
            <w:tcW w:w="1701" w:type="dxa"/>
          </w:tcPr>
          <w:p w14:paraId="271CEF24" w14:textId="2D0B2BDF" w:rsidR="008A69A2" w:rsidRPr="00D3796E" w:rsidRDefault="008A69A2" w:rsidP="008A69A2">
            <w:pPr>
              <w:pStyle w:val="31"/>
              <w:ind w:leftChars="0" w:left="0" w:firstLineChars="0" w:firstLine="0"/>
            </w:pPr>
            <w:r w:rsidRPr="00D3796E">
              <w:rPr>
                <w:rFonts w:hint="eastAsia"/>
              </w:rPr>
              <w:t>会議室</w:t>
            </w:r>
          </w:p>
        </w:tc>
        <w:tc>
          <w:tcPr>
            <w:tcW w:w="7053" w:type="dxa"/>
          </w:tcPr>
          <w:p w14:paraId="1C0F01CF" w14:textId="0A2A5058" w:rsidR="008A69A2" w:rsidRPr="00D3796E" w:rsidRDefault="008A69A2" w:rsidP="00FA5C21">
            <w:pPr>
              <w:pStyle w:val="31"/>
              <w:ind w:leftChars="0" w:left="210" w:hangingChars="100" w:hanging="210"/>
            </w:pPr>
            <w:r w:rsidRPr="00D3796E">
              <w:rPr>
                <w:rFonts w:hint="eastAsia"/>
              </w:rPr>
              <w:t>・</w:t>
            </w:r>
            <w:r w:rsidR="00FD1F38" w:rsidRPr="00D3796E">
              <w:t>10</w:t>
            </w:r>
            <w:r w:rsidRPr="00D3796E">
              <w:rPr>
                <w:rFonts w:hint="eastAsia"/>
              </w:rPr>
              <w:t>人</w:t>
            </w:r>
            <w:r w:rsidR="00E70BBB" w:rsidRPr="00D3796E">
              <w:rPr>
                <w:rFonts w:hint="eastAsia"/>
              </w:rPr>
              <w:t>程度</w:t>
            </w:r>
            <w:r w:rsidRPr="00D3796E">
              <w:rPr>
                <w:rFonts w:hint="eastAsia"/>
              </w:rPr>
              <w:t>が利用</w:t>
            </w:r>
            <w:r w:rsidR="00E70BBB" w:rsidRPr="00D3796E">
              <w:rPr>
                <w:rFonts w:hint="eastAsia"/>
              </w:rPr>
              <w:t>できる</w:t>
            </w:r>
            <w:r w:rsidRPr="00D3796E">
              <w:rPr>
                <w:rFonts w:hint="eastAsia"/>
              </w:rPr>
              <w:t>会議室を</w:t>
            </w:r>
            <w:r w:rsidR="00A8648E" w:rsidRPr="00D3796E">
              <w:rPr>
                <w:rFonts w:hint="eastAsia"/>
              </w:rPr>
              <w:t>３</w:t>
            </w:r>
            <w:r w:rsidRPr="00D3796E">
              <w:t>室整備すること。</w:t>
            </w:r>
          </w:p>
        </w:tc>
      </w:tr>
      <w:tr w:rsidR="008A69A2" w:rsidRPr="00D3796E" w14:paraId="3367CB59" w14:textId="77777777" w:rsidTr="00B9628B">
        <w:tc>
          <w:tcPr>
            <w:tcW w:w="1701" w:type="dxa"/>
          </w:tcPr>
          <w:p w14:paraId="744FB4C3" w14:textId="5405BFFA" w:rsidR="008A69A2" w:rsidRPr="00D3796E" w:rsidRDefault="008A69A2" w:rsidP="008A69A2">
            <w:pPr>
              <w:pStyle w:val="31"/>
              <w:ind w:leftChars="0" w:left="0" w:firstLineChars="0" w:firstLine="0"/>
            </w:pPr>
            <w:r w:rsidRPr="00D3796E">
              <w:rPr>
                <w:rFonts w:hint="eastAsia"/>
              </w:rPr>
              <w:t>医務室</w:t>
            </w:r>
          </w:p>
        </w:tc>
        <w:tc>
          <w:tcPr>
            <w:tcW w:w="7053" w:type="dxa"/>
          </w:tcPr>
          <w:p w14:paraId="6C5A9A7B" w14:textId="7E6EB82B" w:rsidR="008A69A2" w:rsidRPr="00D3796E" w:rsidRDefault="008A69A2" w:rsidP="00FA5C21">
            <w:pPr>
              <w:pStyle w:val="31"/>
              <w:ind w:leftChars="0" w:left="210" w:hangingChars="100" w:hanging="210"/>
            </w:pPr>
            <w:r w:rsidRPr="00D3796E">
              <w:rPr>
                <w:rFonts w:hint="eastAsia"/>
              </w:rPr>
              <w:t>・</w:t>
            </w:r>
            <w:r w:rsidR="00103521" w:rsidRPr="00D3796E">
              <w:rPr>
                <w:rFonts w:hint="eastAsia"/>
              </w:rPr>
              <w:t>ベッド</w:t>
            </w:r>
            <w:r w:rsidR="00A8648E" w:rsidRPr="00D3796E">
              <w:rPr>
                <w:rFonts w:hint="eastAsia"/>
              </w:rPr>
              <w:t>２</w:t>
            </w:r>
            <w:r w:rsidR="00103521" w:rsidRPr="00D3796E">
              <w:rPr>
                <w:rFonts w:hint="eastAsia"/>
              </w:rPr>
              <w:t>台</w:t>
            </w:r>
            <w:r w:rsidR="00EC60CB" w:rsidRPr="00D3796E">
              <w:rPr>
                <w:rFonts w:hint="eastAsia"/>
              </w:rPr>
              <w:t>が</w:t>
            </w:r>
            <w:r w:rsidR="00103521" w:rsidRPr="00D3796E">
              <w:rPr>
                <w:rFonts w:hint="eastAsia"/>
              </w:rPr>
              <w:t>配置可能で</w:t>
            </w:r>
            <w:r w:rsidRPr="00D3796E">
              <w:rPr>
                <w:rFonts w:hint="eastAsia"/>
              </w:rPr>
              <w:t>体調不良者や活動中の負傷者等の休息や処置が、ゆとりをもって行うことのできる規模とすること。</w:t>
            </w:r>
          </w:p>
          <w:p w14:paraId="09FBE3B9" w14:textId="50C11D82" w:rsidR="00103521" w:rsidRPr="00D3796E" w:rsidRDefault="00103521" w:rsidP="00FA5C21">
            <w:pPr>
              <w:pStyle w:val="31"/>
              <w:ind w:leftChars="0" w:left="210" w:hangingChars="100" w:hanging="210"/>
            </w:pPr>
            <w:r w:rsidRPr="00D3796E">
              <w:rPr>
                <w:rFonts w:hint="eastAsia"/>
              </w:rPr>
              <w:t>・湯</w:t>
            </w:r>
            <w:r w:rsidR="003F4AE4" w:rsidRPr="00D3796E">
              <w:rPr>
                <w:rFonts w:hint="eastAsia"/>
              </w:rPr>
              <w:t>水</w:t>
            </w:r>
            <w:r w:rsidRPr="00D3796E">
              <w:rPr>
                <w:rFonts w:hint="eastAsia"/>
              </w:rPr>
              <w:t>の出る洗面台を設けること。</w:t>
            </w:r>
          </w:p>
          <w:p w14:paraId="30D696E6" w14:textId="3CE97CA0" w:rsidR="00EC60CB" w:rsidRPr="00D3796E" w:rsidRDefault="00EC60CB" w:rsidP="00FA5C21">
            <w:pPr>
              <w:pStyle w:val="31"/>
              <w:ind w:leftChars="0" w:left="210" w:hangingChars="100" w:hanging="210"/>
            </w:pPr>
            <w:r w:rsidRPr="00D3796E">
              <w:rPr>
                <w:rFonts w:hint="eastAsia"/>
              </w:rPr>
              <w:t>・ベッドを囲うカーテン</w:t>
            </w:r>
            <w:r w:rsidR="003F4AE4" w:rsidRPr="00D3796E">
              <w:rPr>
                <w:rFonts w:hint="eastAsia"/>
              </w:rPr>
              <w:t>及び</w:t>
            </w:r>
            <w:r w:rsidRPr="00D3796E">
              <w:rPr>
                <w:rFonts w:hint="eastAsia"/>
              </w:rPr>
              <w:t>カーテンレールを整備すること。</w:t>
            </w:r>
          </w:p>
        </w:tc>
      </w:tr>
      <w:tr w:rsidR="00EC60CB" w:rsidRPr="00D3796E" w14:paraId="343349A5" w14:textId="77777777" w:rsidTr="00B9628B">
        <w:tc>
          <w:tcPr>
            <w:tcW w:w="1701" w:type="dxa"/>
          </w:tcPr>
          <w:p w14:paraId="585AFABF" w14:textId="03D2DCC8" w:rsidR="00EC60CB" w:rsidRPr="00D3796E" w:rsidRDefault="00EC60CB" w:rsidP="00EC60CB">
            <w:pPr>
              <w:pStyle w:val="31"/>
              <w:ind w:leftChars="0" w:left="0" w:firstLineChars="0" w:firstLine="0"/>
            </w:pPr>
            <w:r w:rsidRPr="00D3796E">
              <w:rPr>
                <w:rFonts w:hint="eastAsia"/>
              </w:rPr>
              <w:t>管理室</w:t>
            </w:r>
          </w:p>
        </w:tc>
        <w:tc>
          <w:tcPr>
            <w:tcW w:w="7053" w:type="dxa"/>
          </w:tcPr>
          <w:p w14:paraId="52827EB6" w14:textId="14BBE9BC" w:rsidR="00EC60CB" w:rsidRPr="00D3796E" w:rsidRDefault="00EC60CB" w:rsidP="00FA5C21">
            <w:pPr>
              <w:pStyle w:val="31"/>
              <w:ind w:leftChars="0" w:left="210" w:hangingChars="100" w:hanging="210"/>
            </w:pPr>
            <w:r w:rsidRPr="00D3796E">
              <w:rPr>
                <w:rFonts w:hint="eastAsia"/>
              </w:rPr>
              <w:t>・運営・維持管理をふまえて事業者の提案により、施設の維持管理を行う管理室を設けること。</w:t>
            </w:r>
          </w:p>
          <w:p w14:paraId="35525FD5" w14:textId="22C9E2DC" w:rsidR="00EC60CB" w:rsidRPr="00D3796E" w:rsidRDefault="00EC60CB" w:rsidP="00FA5C21">
            <w:pPr>
              <w:pStyle w:val="31"/>
              <w:ind w:leftChars="0" w:left="210" w:hangingChars="100" w:hanging="210"/>
            </w:pPr>
            <w:r w:rsidRPr="00D3796E">
              <w:rPr>
                <w:rFonts w:hint="eastAsia"/>
              </w:rPr>
              <w:t>・事務室と一体で整備することも可とする。</w:t>
            </w:r>
          </w:p>
        </w:tc>
      </w:tr>
      <w:tr w:rsidR="00EC60CB" w:rsidRPr="00D3796E" w14:paraId="69A288C0" w14:textId="77777777" w:rsidTr="00B9628B">
        <w:tc>
          <w:tcPr>
            <w:tcW w:w="1701" w:type="dxa"/>
          </w:tcPr>
          <w:p w14:paraId="61695049" w14:textId="30B38C18" w:rsidR="00EC60CB" w:rsidRPr="00D3796E" w:rsidRDefault="00EC60CB" w:rsidP="00EC60CB">
            <w:pPr>
              <w:pStyle w:val="31"/>
              <w:ind w:leftChars="0" w:left="0" w:firstLineChars="0" w:firstLine="0"/>
            </w:pPr>
            <w:r w:rsidRPr="00D3796E">
              <w:rPr>
                <w:rFonts w:hint="eastAsia"/>
              </w:rPr>
              <w:t>倉庫等</w:t>
            </w:r>
          </w:p>
        </w:tc>
        <w:tc>
          <w:tcPr>
            <w:tcW w:w="7053" w:type="dxa"/>
          </w:tcPr>
          <w:p w14:paraId="2039EF6A" w14:textId="74F701A0" w:rsidR="00A76F4D" w:rsidRPr="00D3796E" w:rsidRDefault="00EC60CB" w:rsidP="00FA5C21">
            <w:pPr>
              <w:pStyle w:val="31"/>
              <w:ind w:leftChars="0" w:left="210" w:hangingChars="100" w:hanging="210"/>
            </w:pPr>
            <w:r w:rsidRPr="00D3796E">
              <w:rPr>
                <w:rFonts w:hint="eastAsia"/>
              </w:rPr>
              <w:t>・施設の維持管理・運営に必要な規模の倉庫を設けること。</w:t>
            </w:r>
          </w:p>
        </w:tc>
      </w:tr>
      <w:tr w:rsidR="00EC60CB" w:rsidRPr="00D3796E" w14:paraId="310CBF38" w14:textId="77777777" w:rsidTr="00B9628B">
        <w:tc>
          <w:tcPr>
            <w:tcW w:w="1701" w:type="dxa"/>
          </w:tcPr>
          <w:p w14:paraId="6D306501" w14:textId="4DCDA8DA" w:rsidR="00EC60CB" w:rsidRPr="00D3796E" w:rsidRDefault="00EC60CB" w:rsidP="00EC60CB">
            <w:pPr>
              <w:pStyle w:val="31"/>
              <w:ind w:leftChars="0" w:left="0" w:firstLineChars="0" w:firstLine="0"/>
            </w:pPr>
            <w:r w:rsidRPr="00D3796E">
              <w:rPr>
                <w:rFonts w:hint="eastAsia"/>
              </w:rPr>
              <w:t>機械室</w:t>
            </w:r>
          </w:p>
        </w:tc>
        <w:tc>
          <w:tcPr>
            <w:tcW w:w="7053" w:type="dxa"/>
          </w:tcPr>
          <w:p w14:paraId="28AFD686" w14:textId="77777777" w:rsidR="00EC60CB" w:rsidRPr="00D3796E" w:rsidRDefault="00EC60CB" w:rsidP="00FA5C21">
            <w:pPr>
              <w:pStyle w:val="31"/>
              <w:ind w:leftChars="0" w:left="210" w:hangingChars="100" w:hanging="210"/>
            </w:pPr>
            <w:r w:rsidRPr="00D3796E">
              <w:rPr>
                <w:rFonts w:hint="eastAsia"/>
              </w:rPr>
              <w:t>・機械室の配置、広さ、有効高さ、機器搬出入経路等の設備スペース及び床荷重の決定にあたっては、十分な検討を行うこと。</w:t>
            </w:r>
          </w:p>
          <w:p w14:paraId="7CC5AE2A" w14:textId="77777777" w:rsidR="00EC60CB" w:rsidRPr="00D3796E" w:rsidRDefault="00EC60CB" w:rsidP="00FA5C21">
            <w:pPr>
              <w:pStyle w:val="31"/>
              <w:ind w:leftChars="0" w:left="210" w:hangingChars="100" w:hanging="210"/>
            </w:pPr>
            <w:r w:rsidRPr="00D3796E">
              <w:rPr>
                <w:rFonts w:hint="eastAsia"/>
              </w:rPr>
              <w:t>・設備類の維持管理、更新を踏まえた規模及び配置計画とすること。</w:t>
            </w:r>
          </w:p>
          <w:p w14:paraId="6ED1FF5F" w14:textId="54C11F93" w:rsidR="00EC60CB" w:rsidRPr="00D3796E" w:rsidRDefault="00EC60CB" w:rsidP="00FA5C21">
            <w:pPr>
              <w:pStyle w:val="31"/>
              <w:ind w:leftChars="0" w:left="210" w:hangingChars="100" w:hanging="210"/>
            </w:pPr>
            <w:r w:rsidRPr="00D3796E">
              <w:rPr>
                <w:rFonts w:hint="eastAsia"/>
              </w:rPr>
              <w:lastRenderedPageBreak/>
              <w:t>・電気系統を除き、プール機械室と兼用も可とする。</w:t>
            </w:r>
          </w:p>
          <w:p w14:paraId="749FC9C7" w14:textId="46B77925" w:rsidR="00EC60CB" w:rsidRPr="00D3796E" w:rsidRDefault="00EC60CB" w:rsidP="00FA5C21">
            <w:pPr>
              <w:pStyle w:val="31"/>
              <w:ind w:leftChars="0" w:left="210" w:hangingChars="100" w:hanging="210"/>
            </w:pPr>
            <w:r w:rsidRPr="00D3796E">
              <w:rPr>
                <w:rFonts w:hint="eastAsia"/>
              </w:rPr>
              <w:t>・給気、排気を十分に確保し、防音、防振対策を施すこと。</w:t>
            </w:r>
          </w:p>
        </w:tc>
      </w:tr>
      <w:tr w:rsidR="00EC60CB" w:rsidRPr="00D3796E" w14:paraId="28315481" w14:textId="77777777" w:rsidTr="00B9628B">
        <w:tc>
          <w:tcPr>
            <w:tcW w:w="1701" w:type="dxa"/>
          </w:tcPr>
          <w:p w14:paraId="63122C65" w14:textId="3BDFE06B" w:rsidR="00EC60CB" w:rsidRPr="00D3796E" w:rsidRDefault="00EC60CB" w:rsidP="00EC60CB">
            <w:pPr>
              <w:pStyle w:val="31"/>
              <w:ind w:leftChars="0" w:left="0" w:firstLineChars="0" w:firstLine="0"/>
            </w:pPr>
            <w:r w:rsidRPr="00D3796E">
              <w:rPr>
                <w:rFonts w:hint="eastAsia"/>
              </w:rPr>
              <w:lastRenderedPageBreak/>
              <w:t>その他</w:t>
            </w:r>
          </w:p>
        </w:tc>
        <w:tc>
          <w:tcPr>
            <w:tcW w:w="7053" w:type="dxa"/>
          </w:tcPr>
          <w:p w14:paraId="32E9C865" w14:textId="4949A989" w:rsidR="00EC60CB" w:rsidRPr="00D3796E" w:rsidRDefault="00EC60CB" w:rsidP="00FA5C21">
            <w:pPr>
              <w:pStyle w:val="31"/>
              <w:ind w:leftChars="0" w:left="210" w:hangingChars="100" w:hanging="210"/>
            </w:pPr>
            <w:r w:rsidRPr="00D3796E">
              <w:rPr>
                <w:rFonts w:hint="eastAsia"/>
              </w:rPr>
              <w:t>・各階層にAED（自動体外式除細動器）を備え、救命行為ができるように努めるとともに、館内等にAEDの設置場所を掲示すること。</w:t>
            </w:r>
          </w:p>
          <w:p w14:paraId="4DB99B04" w14:textId="7081269B" w:rsidR="00EC60CB" w:rsidRPr="00D3796E" w:rsidRDefault="00EC60CB" w:rsidP="00FA5C21">
            <w:pPr>
              <w:pStyle w:val="31"/>
              <w:ind w:leftChars="0" w:left="210" w:hangingChars="100" w:hanging="210"/>
            </w:pPr>
            <w:r w:rsidRPr="00D3796E">
              <w:rPr>
                <w:rFonts w:hint="eastAsia"/>
              </w:rPr>
              <w:t>・利用者の利便性の向上に資する機能、また、維持管理・運営を円滑に行うために必要な機能（管理用出入口、給湯室、職員用トイレ、清掃員控え室、廃棄物庫等）を適宜設けること。</w:t>
            </w:r>
          </w:p>
          <w:p w14:paraId="03785D97" w14:textId="456308F3" w:rsidR="00EC60CB" w:rsidRPr="00D3796E" w:rsidRDefault="00EC60CB" w:rsidP="00FA5C21">
            <w:pPr>
              <w:pStyle w:val="31"/>
              <w:ind w:leftChars="0" w:left="210" w:hangingChars="100" w:hanging="210"/>
            </w:pPr>
            <w:r w:rsidRPr="00D3796E">
              <w:rPr>
                <w:rFonts w:hint="eastAsia"/>
              </w:rPr>
              <w:t>・盲導犬、聴導犬、介助犬など補助犬を連れた利用者に配慮すること。</w:t>
            </w:r>
          </w:p>
          <w:p w14:paraId="6D46DBD9" w14:textId="0C0120D6" w:rsidR="00EC60CB" w:rsidRPr="00D3796E" w:rsidRDefault="00EC60CB" w:rsidP="00FA5C21">
            <w:pPr>
              <w:pStyle w:val="31"/>
              <w:ind w:leftChars="0" w:left="210" w:hangingChars="100" w:hanging="210"/>
            </w:pPr>
            <w:r w:rsidRPr="00D3796E">
              <w:rPr>
                <w:rFonts w:hint="eastAsia"/>
              </w:rPr>
              <w:t>・管理用出入口付近にインターホンや郵便ポストを適切に設けること。</w:t>
            </w:r>
          </w:p>
          <w:p w14:paraId="4B3E1826" w14:textId="5C2B6CE5" w:rsidR="00EC60CB" w:rsidRPr="00D3796E" w:rsidRDefault="00EC60CB" w:rsidP="00FA5C21">
            <w:pPr>
              <w:pStyle w:val="31"/>
              <w:ind w:leftChars="0" w:left="210" w:hangingChars="100" w:hanging="210"/>
            </w:pPr>
            <w:r w:rsidRPr="00D3796E">
              <w:rPr>
                <w:rFonts w:hint="eastAsia"/>
              </w:rPr>
              <w:t>・自動販売機の設置に努めること。（自動販売機の位置づけは「付帯事業」とし、詳細は「</w:t>
            </w:r>
            <w:r w:rsidR="00A8648E" w:rsidRPr="00D3796E">
              <w:rPr>
                <w:rFonts w:hint="eastAsia"/>
                <w:color w:val="000000" w:themeColor="text1"/>
              </w:rPr>
              <w:t>９</w:t>
            </w:r>
            <w:r w:rsidR="00B122B9" w:rsidRPr="00D3796E">
              <w:rPr>
                <w:rFonts w:hint="eastAsia"/>
                <w:color w:val="000000" w:themeColor="text1"/>
              </w:rPr>
              <w:t xml:space="preserve">　</w:t>
            </w:r>
            <w:r w:rsidRPr="00D3796E">
              <w:rPr>
                <w:rFonts w:hint="eastAsia"/>
                <w:color w:val="000000" w:themeColor="text1"/>
              </w:rPr>
              <w:t>付帯事業</w:t>
            </w:r>
            <w:r w:rsidR="00163AEE" w:rsidRPr="00D3796E">
              <w:rPr>
                <w:rFonts w:hint="eastAsia"/>
                <w:color w:val="000000" w:themeColor="text1"/>
              </w:rPr>
              <w:t>の</w:t>
            </w:r>
            <w:r w:rsidRPr="00D3796E">
              <w:rPr>
                <w:rFonts w:hint="eastAsia"/>
                <w:color w:val="000000" w:themeColor="text1"/>
              </w:rPr>
              <w:t>要求水準</w:t>
            </w:r>
            <w:r w:rsidRPr="00D3796E">
              <w:rPr>
                <w:rFonts w:hint="eastAsia"/>
              </w:rPr>
              <w:t>」に示す。）</w:t>
            </w:r>
          </w:p>
        </w:tc>
      </w:tr>
    </w:tbl>
    <w:p w14:paraId="1B7C4769" w14:textId="77777777" w:rsidR="006625AC" w:rsidRPr="00D3796E" w:rsidRDefault="006625AC" w:rsidP="006625AC"/>
    <w:p w14:paraId="73FC0E9A" w14:textId="5E1E54FF" w:rsidR="008D36FB" w:rsidRPr="00D3796E" w:rsidRDefault="00727DF7" w:rsidP="00EA78DC">
      <w:pPr>
        <w:pStyle w:val="5"/>
      </w:pPr>
      <w:r w:rsidRPr="00D3796E">
        <w:rPr>
          <w:rFonts w:hint="eastAsia"/>
        </w:rPr>
        <w:t>ｆ</w:t>
      </w:r>
      <w:r w:rsidR="008D36FB" w:rsidRPr="00D3796E">
        <w:rPr>
          <w:rFonts w:hint="eastAsia"/>
        </w:rPr>
        <w:t xml:space="preserve">　共用</w:t>
      </w:r>
      <w:r w:rsidR="005113F8" w:rsidRPr="00D3796E">
        <w:rPr>
          <w:rFonts w:hint="eastAsia"/>
        </w:rPr>
        <w:t>部</w:t>
      </w:r>
    </w:p>
    <w:tbl>
      <w:tblPr>
        <w:tblStyle w:val="a7"/>
        <w:tblW w:w="0" w:type="auto"/>
        <w:tblInd w:w="988" w:type="dxa"/>
        <w:tblLook w:val="04A0" w:firstRow="1" w:lastRow="0" w:firstColumn="1" w:lastColumn="0" w:noHBand="0" w:noVBand="1"/>
      </w:tblPr>
      <w:tblGrid>
        <w:gridCol w:w="1701"/>
        <w:gridCol w:w="7053"/>
      </w:tblGrid>
      <w:tr w:rsidR="006625AC" w:rsidRPr="00D3796E" w14:paraId="7E408782" w14:textId="77777777" w:rsidTr="001D544C">
        <w:trPr>
          <w:tblHeader/>
        </w:trPr>
        <w:tc>
          <w:tcPr>
            <w:tcW w:w="1701" w:type="dxa"/>
            <w:shd w:val="clear" w:color="auto" w:fill="E7E6E6" w:themeFill="background2"/>
          </w:tcPr>
          <w:p w14:paraId="252ED1F4" w14:textId="77777777" w:rsidR="006625AC" w:rsidRPr="00D3796E" w:rsidRDefault="006625AC">
            <w:pPr>
              <w:pStyle w:val="31"/>
              <w:ind w:leftChars="0" w:left="0" w:firstLineChars="0" w:firstLine="0"/>
              <w:jc w:val="center"/>
            </w:pPr>
            <w:r w:rsidRPr="00D3796E">
              <w:rPr>
                <w:rFonts w:hint="eastAsia"/>
              </w:rPr>
              <w:t>室名</w:t>
            </w:r>
          </w:p>
        </w:tc>
        <w:tc>
          <w:tcPr>
            <w:tcW w:w="7053" w:type="dxa"/>
            <w:shd w:val="clear" w:color="auto" w:fill="E7E6E6" w:themeFill="background2"/>
          </w:tcPr>
          <w:p w14:paraId="103938B1" w14:textId="77777777" w:rsidR="006625AC" w:rsidRPr="00D3796E" w:rsidRDefault="006625AC">
            <w:pPr>
              <w:pStyle w:val="31"/>
              <w:ind w:leftChars="0" w:left="0" w:firstLineChars="0" w:firstLine="0"/>
              <w:jc w:val="center"/>
            </w:pPr>
            <w:r w:rsidRPr="00D3796E">
              <w:rPr>
                <w:rFonts w:hint="eastAsia"/>
              </w:rPr>
              <w:t>要求水準</w:t>
            </w:r>
          </w:p>
        </w:tc>
      </w:tr>
      <w:tr w:rsidR="006625AC" w:rsidRPr="00D3796E" w14:paraId="54458B80" w14:textId="77777777" w:rsidTr="00C033C4">
        <w:tc>
          <w:tcPr>
            <w:tcW w:w="1701" w:type="dxa"/>
          </w:tcPr>
          <w:p w14:paraId="0C9B82B0" w14:textId="74FF4B3E" w:rsidR="006625AC" w:rsidRPr="00D3796E" w:rsidRDefault="006625AC">
            <w:pPr>
              <w:pStyle w:val="31"/>
              <w:ind w:leftChars="0" w:left="0" w:firstLineChars="0" w:firstLine="0"/>
              <w:rPr>
                <w:color w:val="000000" w:themeColor="text1"/>
              </w:rPr>
            </w:pPr>
            <w:r w:rsidRPr="00D3796E">
              <w:rPr>
                <w:rFonts w:hint="eastAsia"/>
                <w:color w:val="000000" w:themeColor="text1"/>
              </w:rPr>
              <w:t>エントランスホール</w:t>
            </w:r>
          </w:p>
        </w:tc>
        <w:tc>
          <w:tcPr>
            <w:tcW w:w="7053" w:type="dxa"/>
          </w:tcPr>
          <w:p w14:paraId="2E36D1AA" w14:textId="77777777" w:rsidR="00177906" w:rsidRPr="00D3796E" w:rsidRDefault="00177906" w:rsidP="00392D43">
            <w:pPr>
              <w:pStyle w:val="31"/>
              <w:ind w:leftChars="0" w:left="210" w:hangingChars="100" w:hanging="210"/>
              <w:rPr>
                <w:color w:val="000000" w:themeColor="text1"/>
              </w:rPr>
            </w:pPr>
            <w:r w:rsidRPr="00D3796E">
              <w:rPr>
                <w:rFonts w:hint="eastAsia"/>
                <w:color w:val="000000" w:themeColor="text1"/>
              </w:rPr>
              <w:t>・本施設の顔となる空間にふさわしい明るく開放的な空間とすること。</w:t>
            </w:r>
          </w:p>
          <w:p w14:paraId="08162088" w14:textId="4CAFA27D" w:rsidR="00177906" w:rsidRPr="00D3796E" w:rsidRDefault="00177906" w:rsidP="00392D43">
            <w:pPr>
              <w:pStyle w:val="31"/>
              <w:ind w:leftChars="0" w:left="210" w:hangingChars="100" w:hanging="210"/>
              <w:rPr>
                <w:color w:val="000000" w:themeColor="text1"/>
              </w:rPr>
            </w:pPr>
            <w:r w:rsidRPr="00D3796E">
              <w:rPr>
                <w:rFonts w:hint="eastAsia"/>
                <w:color w:val="000000" w:themeColor="text1"/>
              </w:rPr>
              <w:t>・風除室を設け</w:t>
            </w:r>
            <w:r w:rsidR="00E54FF5" w:rsidRPr="00D3796E">
              <w:rPr>
                <w:rFonts w:hint="eastAsia"/>
                <w:color w:val="000000" w:themeColor="text1"/>
              </w:rPr>
              <w:t>ること</w:t>
            </w:r>
            <w:r w:rsidRPr="00D3796E">
              <w:rPr>
                <w:rFonts w:hint="eastAsia"/>
                <w:color w:val="000000" w:themeColor="text1"/>
              </w:rPr>
              <w:t>。</w:t>
            </w:r>
          </w:p>
          <w:p w14:paraId="53EAB69B" w14:textId="77777777" w:rsidR="00177906" w:rsidRPr="00D3796E" w:rsidRDefault="00177906" w:rsidP="00392D43">
            <w:pPr>
              <w:pStyle w:val="31"/>
              <w:ind w:leftChars="0" w:left="210" w:hangingChars="100" w:hanging="210"/>
              <w:rPr>
                <w:color w:val="000000" w:themeColor="text1"/>
              </w:rPr>
            </w:pPr>
            <w:r w:rsidRPr="00D3796E">
              <w:rPr>
                <w:rFonts w:hint="eastAsia"/>
                <w:color w:val="000000" w:themeColor="text1"/>
              </w:rPr>
              <w:t>・利用者の交流及び休憩の場として、たまり場となる設えとすること。</w:t>
            </w:r>
          </w:p>
          <w:p w14:paraId="5F81EF26" w14:textId="77777777" w:rsidR="006625AC" w:rsidRPr="00D3796E" w:rsidRDefault="00177906" w:rsidP="00392D43">
            <w:pPr>
              <w:pStyle w:val="31"/>
              <w:ind w:leftChars="0" w:left="210" w:hangingChars="100" w:hanging="210"/>
              <w:rPr>
                <w:color w:val="000000" w:themeColor="text1"/>
              </w:rPr>
            </w:pPr>
            <w:r w:rsidRPr="00D3796E">
              <w:rPr>
                <w:rFonts w:hint="eastAsia"/>
                <w:color w:val="000000" w:themeColor="text1"/>
              </w:rPr>
              <w:t>・本施設の受付、案内及びイベントの状況等を周知する掲示板をエントランスホールの見やすい場所に設置すること。</w:t>
            </w:r>
          </w:p>
          <w:p w14:paraId="55B095E2" w14:textId="04822FFE" w:rsidR="00123BCD" w:rsidRPr="00D3796E" w:rsidRDefault="00123BCD" w:rsidP="00392D43">
            <w:pPr>
              <w:pStyle w:val="31"/>
              <w:ind w:leftChars="0" w:left="210" w:hangingChars="100" w:hanging="210"/>
              <w:rPr>
                <w:color w:val="000000" w:themeColor="text1"/>
              </w:rPr>
            </w:pPr>
            <w:r w:rsidRPr="00D3796E">
              <w:rPr>
                <w:rFonts w:hint="eastAsia"/>
                <w:color w:val="000000" w:themeColor="text1"/>
              </w:rPr>
              <w:t>・障がい者スポーツに関する展示（東京パラリンピックの聖火トーチ、全国障害者スポーツ大会の表彰盾等）、点字図書室に関する展示（視覚障がい者用の読書機器等）等を行うことができるスペースを設けること。</w:t>
            </w:r>
          </w:p>
          <w:p w14:paraId="76848093" w14:textId="4E7AF92D" w:rsidR="00E70BBB" w:rsidRPr="00D3796E" w:rsidRDefault="00E70BBB" w:rsidP="00392D43">
            <w:pPr>
              <w:pStyle w:val="31"/>
              <w:ind w:leftChars="0" w:left="210" w:hangingChars="100" w:hanging="210"/>
              <w:rPr>
                <w:color w:val="000000" w:themeColor="text1"/>
              </w:rPr>
            </w:pPr>
            <w:r w:rsidRPr="00D3796E">
              <w:rPr>
                <w:rFonts w:hint="eastAsia"/>
                <w:color w:val="000000" w:themeColor="text1"/>
              </w:rPr>
              <w:t>・大会時に</w:t>
            </w:r>
            <w:r w:rsidR="0018156E" w:rsidRPr="00D3796E">
              <w:rPr>
                <w:rFonts w:hint="eastAsia"/>
                <w:color w:val="000000" w:themeColor="text1"/>
              </w:rPr>
              <w:t>梱包されて</w:t>
            </w:r>
            <w:r w:rsidRPr="00D3796E">
              <w:rPr>
                <w:rFonts w:hint="eastAsia"/>
                <w:color w:val="000000" w:themeColor="text1"/>
              </w:rPr>
              <w:t>輸送される競技用車いす</w:t>
            </w:r>
            <w:r w:rsidR="00F068A5" w:rsidRPr="00D3796E">
              <w:rPr>
                <w:rFonts w:hint="eastAsia"/>
                <w:color w:val="000000" w:themeColor="text1"/>
              </w:rPr>
              <w:t>（</w:t>
            </w:r>
            <w:r w:rsidR="00FD1F38" w:rsidRPr="00D3796E">
              <w:rPr>
                <w:color w:val="000000" w:themeColor="text1"/>
              </w:rPr>
              <w:t>20</w:t>
            </w:r>
            <w:r w:rsidR="00F068A5" w:rsidRPr="00D3796E">
              <w:rPr>
                <w:rFonts w:hint="eastAsia"/>
                <w:color w:val="000000" w:themeColor="text1"/>
              </w:rPr>
              <w:t>台程度）</w:t>
            </w:r>
            <w:r w:rsidRPr="00D3796E">
              <w:rPr>
                <w:rFonts w:hint="eastAsia"/>
                <w:color w:val="000000" w:themeColor="text1"/>
              </w:rPr>
              <w:t>を一時保管</w:t>
            </w:r>
            <w:r w:rsidR="0018156E" w:rsidRPr="00D3796E">
              <w:rPr>
                <w:rFonts w:hint="eastAsia"/>
                <w:color w:val="000000" w:themeColor="text1"/>
              </w:rPr>
              <w:t>、組み立てが</w:t>
            </w:r>
            <w:r w:rsidRPr="00D3796E">
              <w:rPr>
                <w:rFonts w:hint="eastAsia"/>
                <w:color w:val="000000" w:themeColor="text1"/>
              </w:rPr>
              <w:t>できるスペースを確保する</w:t>
            </w:r>
            <w:r w:rsidR="009C14CA" w:rsidRPr="00D3796E">
              <w:rPr>
                <w:rFonts w:hint="eastAsia"/>
                <w:color w:val="000000" w:themeColor="text1"/>
              </w:rPr>
              <w:t>こと</w:t>
            </w:r>
            <w:r w:rsidRPr="00D3796E">
              <w:rPr>
                <w:rFonts w:hint="eastAsia"/>
                <w:color w:val="000000" w:themeColor="text1"/>
              </w:rPr>
              <w:t>。</w:t>
            </w:r>
            <w:r w:rsidR="00E54FF5" w:rsidRPr="00D3796E">
              <w:rPr>
                <w:rFonts w:hint="eastAsia"/>
                <w:color w:val="000000" w:themeColor="text1"/>
              </w:rPr>
              <w:t>なお、</w:t>
            </w:r>
            <w:r w:rsidR="009C14CA" w:rsidRPr="00D3796E">
              <w:rPr>
                <w:rFonts w:hint="eastAsia"/>
                <w:color w:val="000000" w:themeColor="text1"/>
              </w:rPr>
              <w:t>一時保管場所として施設内のその他諸室等</w:t>
            </w:r>
            <w:r w:rsidR="00E54FF5" w:rsidRPr="00D3796E">
              <w:rPr>
                <w:rFonts w:hint="eastAsia"/>
                <w:color w:val="000000" w:themeColor="text1"/>
              </w:rPr>
              <w:t>の</w:t>
            </w:r>
            <w:r w:rsidR="009C14CA" w:rsidRPr="00D3796E">
              <w:rPr>
                <w:rFonts w:hint="eastAsia"/>
                <w:color w:val="000000" w:themeColor="text1"/>
              </w:rPr>
              <w:t>スペースを兼用する等の提案も可とする。</w:t>
            </w:r>
          </w:p>
        </w:tc>
      </w:tr>
      <w:tr w:rsidR="006625AC" w:rsidRPr="00D3796E" w14:paraId="6190ECCF" w14:textId="77777777" w:rsidTr="00C033C4">
        <w:tc>
          <w:tcPr>
            <w:tcW w:w="1701" w:type="dxa"/>
          </w:tcPr>
          <w:p w14:paraId="3429C138" w14:textId="1EE2FCD3" w:rsidR="006625AC" w:rsidRPr="00D3796E" w:rsidRDefault="006625AC">
            <w:pPr>
              <w:pStyle w:val="31"/>
              <w:ind w:leftChars="0" w:left="0" w:firstLineChars="0" w:firstLine="0"/>
              <w:rPr>
                <w:color w:val="000000" w:themeColor="text1"/>
              </w:rPr>
            </w:pPr>
            <w:r w:rsidRPr="00D3796E">
              <w:rPr>
                <w:rFonts w:hint="eastAsia"/>
                <w:color w:val="000000" w:themeColor="text1"/>
              </w:rPr>
              <w:t>廊下</w:t>
            </w:r>
            <w:r w:rsidR="00177906" w:rsidRPr="00D3796E">
              <w:rPr>
                <w:rFonts w:hint="eastAsia"/>
                <w:color w:val="000000" w:themeColor="text1"/>
              </w:rPr>
              <w:t>、階段</w:t>
            </w:r>
          </w:p>
        </w:tc>
        <w:tc>
          <w:tcPr>
            <w:tcW w:w="7053" w:type="dxa"/>
          </w:tcPr>
          <w:p w14:paraId="7D7E2CB3" w14:textId="77777777" w:rsidR="009D4713" w:rsidRPr="00D3796E" w:rsidRDefault="009D4713" w:rsidP="00392D43">
            <w:pPr>
              <w:pStyle w:val="31"/>
              <w:ind w:leftChars="0" w:left="210" w:hangingChars="100" w:hanging="210"/>
              <w:rPr>
                <w:color w:val="000000" w:themeColor="text1"/>
              </w:rPr>
            </w:pPr>
            <w:r w:rsidRPr="00D3796E">
              <w:rPr>
                <w:rFonts w:hint="eastAsia"/>
                <w:color w:val="000000" w:themeColor="text1"/>
              </w:rPr>
              <w:t>・廊下は多くの利用者の移動及び荷物を持った車椅子同士のすれ違いに支障がない幅とすること。</w:t>
            </w:r>
          </w:p>
          <w:p w14:paraId="6C85D30D" w14:textId="2CBEF5C7" w:rsidR="009D4713" w:rsidRPr="00D3796E" w:rsidRDefault="009D4713" w:rsidP="00392D43">
            <w:pPr>
              <w:pStyle w:val="31"/>
              <w:ind w:leftChars="0" w:left="210" w:hangingChars="100" w:hanging="210"/>
              <w:rPr>
                <w:color w:val="000000" w:themeColor="text1"/>
              </w:rPr>
            </w:pPr>
            <w:r w:rsidRPr="00D3796E">
              <w:rPr>
                <w:rFonts w:hint="eastAsia"/>
                <w:color w:val="000000" w:themeColor="text1"/>
              </w:rPr>
              <w:t>・利用者の主動線となる廊下には手すりを設けること。</w:t>
            </w:r>
          </w:p>
          <w:p w14:paraId="64FE810C" w14:textId="6FA9C2D9" w:rsidR="009D4713" w:rsidRPr="00D3796E" w:rsidRDefault="009D4713" w:rsidP="00392D43">
            <w:pPr>
              <w:pStyle w:val="31"/>
              <w:ind w:leftChars="0" w:left="210" w:hangingChars="100" w:hanging="210"/>
              <w:rPr>
                <w:color w:val="000000" w:themeColor="text1"/>
              </w:rPr>
            </w:pPr>
            <w:r w:rsidRPr="00D3796E">
              <w:rPr>
                <w:rFonts w:hint="eastAsia"/>
                <w:color w:val="000000" w:themeColor="text1"/>
              </w:rPr>
              <w:t>・階段の手すりは、両側に設置すること。</w:t>
            </w:r>
          </w:p>
          <w:p w14:paraId="72D13B5E" w14:textId="77777777" w:rsidR="006625AC" w:rsidRPr="00D3796E" w:rsidRDefault="009D4713" w:rsidP="00392D43">
            <w:pPr>
              <w:pStyle w:val="31"/>
              <w:ind w:leftChars="0" w:left="210" w:hangingChars="100" w:hanging="210"/>
              <w:rPr>
                <w:color w:val="000000" w:themeColor="text1"/>
              </w:rPr>
            </w:pPr>
            <w:r w:rsidRPr="00D3796E">
              <w:rPr>
                <w:rFonts w:hint="eastAsia"/>
                <w:color w:val="000000" w:themeColor="text1"/>
              </w:rPr>
              <w:t>・階段の踏面幅及び蹴上高さの設定は、高齢者及び障がい</w:t>
            </w:r>
            <w:r w:rsidR="00DB1B1A" w:rsidRPr="00D3796E">
              <w:rPr>
                <w:rFonts w:hint="eastAsia"/>
                <w:color w:val="000000" w:themeColor="text1"/>
              </w:rPr>
              <w:t>のある人</w:t>
            </w:r>
            <w:r w:rsidRPr="00D3796E">
              <w:rPr>
                <w:rFonts w:hint="eastAsia"/>
                <w:color w:val="000000" w:themeColor="text1"/>
              </w:rPr>
              <w:t>等に配慮し、安全性を考慮した計画とすること。</w:t>
            </w:r>
          </w:p>
          <w:p w14:paraId="40E663D6" w14:textId="0A47EECA" w:rsidR="002D2677" w:rsidRPr="00D3796E" w:rsidRDefault="002D2677" w:rsidP="00392D43">
            <w:pPr>
              <w:pStyle w:val="31"/>
              <w:ind w:leftChars="0" w:left="210" w:hangingChars="100" w:hanging="210"/>
              <w:rPr>
                <w:color w:val="000000" w:themeColor="text1"/>
              </w:rPr>
            </w:pPr>
            <w:r w:rsidRPr="00D3796E">
              <w:rPr>
                <w:rFonts w:hint="eastAsia"/>
                <w:color w:val="000000" w:themeColor="text1"/>
              </w:rPr>
              <w:t>・</w:t>
            </w:r>
            <w:r w:rsidRPr="00D3796E">
              <w:rPr>
                <w:color w:val="000000" w:themeColor="text1"/>
              </w:rPr>
              <w:t>活動</w:t>
            </w:r>
            <w:r w:rsidR="006E2C7B" w:rsidRPr="00D3796E">
              <w:rPr>
                <w:rFonts w:hint="eastAsia"/>
                <w:color w:val="000000" w:themeColor="text1"/>
              </w:rPr>
              <w:t>等</w:t>
            </w:r>
            <w:r w:rsidRPr="00D3796E">
              <w:rPr>
                <w:color w:val="000000" w:themeColor="text1"/>
              </w:rPr>
              <w:t>の発信場所として壁面を利用した掲示</w:t>
            </w:r>
            <w:r w:rsidR="006A3578" w:rsidRPr="00D3796E">
              <w:rPr>
                <w:rFonts w:hint="eastAsia"/>
                <w:color w:val="000000" w:themeColor="text1"/>
              </w:rPr>
              <w:t>スペースを設けること</w:t>
            </w:r>
            <w:r w:rsidRPr="00D3796E">
              <w:rPr>
                <w:color w:val="000000" w:themeColor="text1"/>
              </w:rPr>
              <w:t>。</w:t>
            </w:r>
            <w:r w:rsidR="006A3578" w:rsidRPr="00D3796E">
              <w:rPr>
                <w:rFonts w:hint="eastAsia"/>
                <w:color w:val="000000" w:themeColor="text1"/>
              </w:rPr>
              <w:t>掲示内容に応じて</w:t>
            </w:r>
            <w:r w:rsidRPr="00D3796E">
              <w:rPr>
                <w:color w:val="000000" w:themeColor="text1"/>
              </w:rPr>
              <w:t>ピクチャーレール</w:t>
            </w:r>
            <w:r w:rsidR="006A3578" w:rsidRPr="00D3796E">
              <w:rPr>
                <w:rFonts w:hint="eastAsia"/>
                <w:color w:val="000000" w:themeColor="text1"/>
              </w:rPr>
              <w:t>を適切に設置すること。</w:t>
            </w:r>
          </w:p>
        </w:tc>
      </w:tr>
      <w:tr w:rsidR="00A90C5A" w:rsidRPr="00D3796E" w14:paraId="0A42A94D" w14:textId="77777777" w:rsidTr="00C033C4">
        <w:tc>
          <w:tcPr>
            <w:tcW w:w="1701" w:type="dxa"/>
          </w:tcPr>
          <w:p w14:paraId="350BC01C" w14:textId="0DE7C8DF" w:rsidR="00A90C5A" w:rsidRPr="00D3796E" w:rsidRDefault="00A90C5A">
            <w:pPr>
              <w:pStyle w:val="31"/>
              <w:ind w:leftChars="0" w:left="0" w:firstLineChars="0" w:firstLine="0"/>
              <w:rPr>
                <w:color w:val="000000" w:themeColor="text1"/>
              </w:rPr>
            </w:pPr>
            <w:r w:rsidRPr="00D3796E">
              <w:rPr>
                <w:rFonts w:hint="eastAsia"/>
                <w:color w:val="000000" w:themeColor="text1"/>
              </w:rPr>
              <w:t>エレベーター</w:t>
            </w:r>
          </w:p>
        </w:tc>
        <w:tc>
          <w:tcPr>
            <w:tcW w:w="7053" w:type="dxa"/>
          </w:tcPr>
          <w:p w14:paraId="26A4FF2A" w14:textId="27FE6392" w:rsidR="00A90C5A" w:rsidRPr="00D3796E" w:rsidRDefault="00A90C5A" w:rsidP="00392D43">
            <w:pPr>
              <w:pStyle w:val="31"/>
              <w:ind w:leftChars="0" w:left="210" w:hangingChars="100" w:hanging="210"/>
            </w:pPr>
            <w:r w:rsidRPr="00D3796E">
              <w:rPr>
                <w:rFonts w:hint="eastAsia"/>
              </w:rPr>
              <w:t>・</w:t>
            </w:r>
            <w:r w:rsidR="002B2E4C" w:rsidRPr="00D3796E">
              <w:rPr>
                <w:rFonts w:hint="eastAsia"/>
              </w:rPr>
              <w:t>エレベーター</w:t>
            </w:r>
            <w:r w:rsidR="005F552A" w:rsidRPr="00D3796E">
              <w:rPr>
                <w:rFonts w:hint="eastAsia"/>
              </w:rPr>
              <w:t>を</w:t>
            </w:r>
            <w:r w:rsidR="00A8648E" w:rsidRPr="00D3796E">
              <w:rPr>
                <w:rFonts w:hint="eastAsia"/>
              </w:rPr>
              <w:t>３</w:t>
            </w:r>
            <w:r w:rsidRPr="00D3796E">
              <w:rPr>
                <w:rFonts w:hint="eastAsia"/>
              </w:rPr>
              <w:t>基整備すること。</w:t>
            </w:r>
          </w:p>
          <w:p w14:paraId="604974BF" w14:textId="3970D3DF" w:rsidR="00A90C5A" w:rsidRPr="00D3796E" w:rsidRDefault="00A90C5A" w:rsidP="00392D43">
            <w:pPr>
              <w:pStyle w:val="31"/>
              <w:ind w:leftChars="0" w:left="210" w:hangingChars="100" w:hanging="210"/>
            </w:pPr>
            <w:r w:rsidRPr="00D3796E">
              <w:rPr>
                <w:rFonts w:hint="eastAsia"/>
              </w:rPr>
              <w:t>・車いす</w:t>
            </w:r>
            <w:r w:rsidR="00A8648E" w:rsidRPr="00D3796E">
              <w:rPr>
                <w:rFonts w:hint="eastAsia"/>
              </w:rPr>
              <w:t>４</w:t>
            </w:r>
            <w:r w:rsidRPr="00D3796E">
              <w:rPr>
                <w:rFonts w:hint="eastAsia"/>
              </w:rPr>
              <w:t>台が同時に乗車できる乗用を</w:t>
            </w:r>
            <w:r w:rsidR="00A8648E" w:rsidRPr="00D3796E">
              <w:rPr>
                <w:rFonts w:hint="eastAsia"/>
              </w:rPr>
              <w:t>２</w:t>
            </w:r>
            <w:r w:rsidRPr="00D3796E">
              <w:rPr>
                <w:rFonts w:hint="eastAsia"/>
              </w:rPr>
              <w:t>基、ストレッチャーや寝台式車椅子が乗車できる</w:t>
            </w:r>
            <w:r w:rsidR="002765AF" w:rsidRPr="00D3796E">
              <w:rPr>
                <w:rFonts w:hint="eastAsia"/>
              </w:rPr>
              <w:t>規模の乗用又は</w:t>
            </w:r>
            <w:r w:rsidRPr="00D3796E">
              <w:rPr>
                <w:rFonts w:hint="eastAsia"/>
              </w:rPr>
              <w:t>寝台用を</w:t>
            </w:r>
            <w:r w:rsidR="00A8648E" w:rsidRPr="00D3796E">
              <w:rPr>
                <w:rFonts w:hint="eastAsia"/>
              </w:rPr>
              <w:t>１</w:t>
            </w:r>
            <w:r w:rsidRPr="00D3796E">
              <w:rPr>
                <w:rFonts w:hint="eastAsia"/>
              </w:rPr>
              <w:t>基とする。</w:t>
            </w:r>
          </w:p>
          <w:p w14:paraId="1ED5C711" w14:textId="529F21AA" w:rsidR="009C14CA" w:rsidRPr="00D3796E" w:rsidRDefault="00A90C5A" w:rsidP="00392D43">
            <w:pPr>
              <w:pStyle w:val="31"/>
              <w:ind w:leftChars="0" w:left="210" w:hangingChars="100" w:hanging="210"/>
            </w:pPr>
            <w:r w:rsidRPr="00D3796E">
              <w:rPr>
                <w:rFonts w:hint="eastAsia"/>
              </w:rPr>
              <w:t>・エレベーターは、利用者が円滑に本施設を移動しやすい位置に計画すること。</w:t>
            </w:r>
          </w:p>
        </w:tc>
      </w:tr>
      <w:tr w:rsidR="00C033C4" w:rsidRPr="00D3796E" w14:paraId="6B5E7825" w14:textId="77777777" w:rsidTr="00C033C4">
        <w:tc>
          <w:tcPr>
            <w:tcW w:w="1701" w:type="dxa"/>
          </w:tcPr>
          <w:p w14:paraId="6B36A668" w14:textId="77777777" w:rsidR="00C033C4" w:rsidRPr="00D3796E" w:rsidRDefault="00C033C4" w:rsidP="00180956">
            <w:pPr>
              <w:pStyle w:val="31"/>
              <w:ind w:leftChars="0" w:left="0" w:firstLineChars="0" w:firstLine="0"/>
            </w:pPr>
            <w:r w:rsidRPr="00D3796E">
              <w:rPr>
                <w:rFonts w:hint="eastAsia"/>
              </w:rPr>
              <w:t>ミーティング</w:t>
            </w:r>
          </w:p>
          <w:p w14:paraId="2A9AD440" w14:textId="77777777" w:rsidR="00C033C4" w:rsidRPr="00D3796E" w:rsidRDefault="00C033C4" w:rsidP="00180956">
            <w:pPr>
              <w:pStyle w:val="31"/>
              <w:ind w:leftChars="0" w:left="0" w:firstLineChars="0" w:firstLine="0"/>
            </w:pPr>
            <w:r w:rsidRPr="00D3796E">
              <w:rPr>
                <w:rFonts w:hint="eastAsia"/>
              </w:rPr>
              <w:lastRenderedPageBreak/>
              <w:t>スペース</w:t>
            </w:r>
          </w:p>
        </w:tc>
        <w:tc>
          <w:tcPr>
            <w:tcW w:w="7053" w:type="dxa"/>
          </w:tcPr>
          <w:p w14:paraId="10CD6775" w14:textId="77777777" w:rsidR="00C033C4" w:rsidRPr="00D3796E" w:rsidRDefault="00C033C4" w:rsidP="00392D43">
            <w:pPr>
              <w:pStyle w:val="31"/>
              <w:ind w:leftChars="0" w:left="210" w:hangingChars="100" w:hanging="210"/>
            </w:pPr>
            <w:r w:rsidRPr="00D3796E">
              <w:rPr>
                <w:rFonts w:hint="eastAsia"/>
              </w:rPr>
              <w:lastRenderedPageBreak/>
              <w:t>・各階に、利用者の休憩や入れ替え時の待合スペースとしての利用も想定</w:t>
            </w:r>
            <w:r w:rsidRPr="00D3796E">
              <w:rPr>
                <w:rFonts w:hint="eastAsia"/>
              </w:rPr>
              <w:lastRenderedPageBreak/>
              <w:t>した規模のミーティングスペースを設けること。</w:t>
            </w:r>
          </w:p>
          <w:p w14:paraId="33069C91" w14:textId="77777777" w:rsidR="00C033C4" w:rsidRPr="00D3796E" w:rsidRDefault="00C033C4" w:rsidP="00392D43">
            <w:pPr>
              <w:pStyle w:val="31"/>
              <w:ind w:leftChars="0" w:left="210" w:hangingChars="100" w:hanging="210"/>
            </w:pPr>
            <w:r w:rsidRPr="00D3796E">
              <w:rPr>
                <w:rFonts w:hint="eastAsia"/>
              </w:rPr>
              <w:t>・会話が近接する諸室に影響のない場所に設けること。</w:t>
            </w:r>
          </w:p>
          <w:p w14:paraId="1FB12ED6" w14:textId="77777777" w:rsidR="00C033C4" w:rsidRPr="00D3796E" w:rsidRDefault="00C033C4" w:rsidP="00392D43">
            <w:pPr>
              <w:pStyle w:val="31"/>
              <w:ind w:leftChars="0" w:left="210" w:hangingChars="100" w:hanging="210"/>
            </w:pPr>
            <w:r w:rsidRPr="00D3796E">
              <w:rPr>
                <w:rFonts w:hint="eastAsia"/>
              </w:rPr>
              <w:t>・飲食することを踏まえ、臭気がこもらないよう配慮すること。</w:t>
            </w:r>
          </w:p>
        </w:tc>
      </w:tr>
      <w:tr w:rsidR="00C033C4" w:rsidRPr="00D3796E" w14:paraId="6090A1E6" w14:textId="77777777" w:rsidTr="00C033C4">
        <w:tc>
          <w:tcPr>
            <w:tcW w:w="1701" w:type="dxa"/>
          </w:tcPr>
          <w:p w14:paraId="22340A52" w14:textId="77777777" w:rsidR="00C033C4" w:rsidRPr="00D3796E" w:rsidRDefault="00C033C4" w:rsidP="00180956">
            <w:pPr>
              <w:pStyle w:val="31"/>
              <w:ind w:leftChars="0" w:left="0" w:firstLineChars="0" w:firstLine="0"/>
            </w:pPr>
            <w:r w:rsidRPr="00D3796E">
              <w:rPr>
                <w:rFonts w:hint="eastAsia"/>
              </w:rPr>
              <w:lastRenderedPageBreak/>
              <w:t>カームダウン</w:t>
            </w:r>
          </w:p>
        </w:tc>
        <w:tc>
          <w:tcPr>
            <w:tcW w:w="7053" w:type="dxa"/>
          </w:tcPr>
          <w:p w14:paraId="417CAE67" w14:textId="77777777" w:rsidR="00C033C4" w:rsidRPr="00D3796E" w:rsidRDefault="00C033C4" w:rsidP="00392D43">
            <w:pPr>
              <w:pStyle w:val="31"/>
              <w:ind w:leftChars="0" w:left="210" w:hangingChars="100" w:hanging="210"/>
            </w:pPr>
            <w:r w:rsidRPr="00D3796E">
              <w:rPr>
                <w:rFonts w:hint="eastAsia"/>
              </w:rPr>
              <w:t>・感情やストレスが高まった時にもとの状態に戻る、気持ちを静めることができる場を各階に整備すること。</w:t>
            </w:r>
          </w:p>
          <w:p w14:paraId="673B6B40" w14:textId="77777777" w:rsidR="00C033C4" w:rsidRPr="00D3796E" w:rsidRDefault="00C033C4" w:rsidP="00392D43">
            <w:pPr>
              <w:pStyle w:val="31"/>
              <w:ind w:leftChars="0" w:left="210" w:hangingChars="100" w:hanging="210"/>
            </w:pPr>
            <w:r w:rsidRPr="00D3796E">
              <w:rPr>
                <w:rFonts w:hint="eastAsia"/>
              </w:rPr>
              <w:t>・光や音などの感覚の刺激を遮断できる仕様とすること。</w:t>
            </w:r>
          </w:p>
          <w:p w14:paraId="6D8E5B2D" w14:textId="77777777" w:rsidR="00C033C4" w:rsidRPr="00D3796E" w:rsidRDefault="00C033C4" w:rsidP="00392D43">
            <w:pPr>
              <w:pStyle w:val="31"/>
              <w:ind w:leftChars="0" w:left="210" w:hangingChars="100" w:hanging="210"/>
            </w:pPr>
            <w:r w:rsidRPr="00D3796E">
              <w:rPr>
                <w:rFonts w:hint="eastAsia"/>
              </w:rPr>
              <w:t>・出入口はカーテン等、容易に開閉できる</w:t>
            </w:r>
            <w:r w:rsidRPr="00D3796E">
              <w:rPr>
                <w:rFonts w:ascii="Yu Gothic" w:eastAsia="Yu Gothic" w:hAnsi="Yu Gothic" w:cs="Yu Gothic" w:hint="eastAsia"/>
              </w:rPr>
              <w:t>⽅</w:t>
            </w:r>
            <w:r w:rsidRPr="00D3796E">
              <w:rPr>
                <w:rFonts w:cs="ＭＳ 明朝" w:hint="eastAsia"/>
              </w:rPr>
              <w:t>法により仕切ること。</w:t>
            </w:r>
          </w:p>
          <w:p w14:paraId="094CC0E4" w14:textId="77777777" w:rsidR="00C033C4" w:rsidRPr="00D3796E" w:rsidRDefault="00C033C4" w:rsidP="00392D43">
            <w:pPr>
              <w:pStyle w:val="31"/>
              <w:ind w:leftChars="0" w:left="210" w:hangingChars="100" w:hanging="210"/>
            </w:pPr>
            <w:r w:rsidRPr="00D3796E">
              <w:rPr>
                <w:rFonts w:hint="eastAsia"/>
              </w:rPr>
              <w:t>・照明は調光機能を備えること。</w:t>
            </w:r>
          </w:p>
        </w:tc>
      </w:tr>
      <w:tr w:rsidR="009D4713" w:rsidRPr="00D3796E" w14:paraId="0FB035DB" w14:textId="77777777" w:rsidTr="00C033C4">
        <w:tc>
          <w:tcPr>
            <w:tcW w:w="1701" w:type="dxa"/>
          </w:tcPr>
          <w:p w14:paraId="58528B8F" w14:textId="051AAF87" w:rsidR="009D4713" w:rsidRPr="00D3796E" w:rsidRDefault="009D4713">
            <w:pPr>
              <w:pStyle w:val="31"/>
              <w:ind w:leftChars="0" w:left="0" w:firstLineChars="0" w:firstLine="0"/>
              <w:rPr>
                <w:color w:val="000000" w:themeColor="text1"/>
              </w:rPr>
            </w:pPr>
            <w:r w:rsidRPr="00D3796E">
              <w:rPr>
                <w:rFonts w:hint="eastAsia"/>
                <w:color w:val="000000" w:themeColor="text1"/>
              </w:rPr>
              <w:t>屋内スロープ</w:t>
            </w:r>
          </w:p>
        </w:tc>
        <w:tc>
          <w:tcPr>
            <w:tcW w:w="7053" w:type="dxa"/>
          </w:tcPr>
          <w:p w14:paraId="59EAC1C9" w14:textId="561E17DC" w:rsidR="00A90C5A" w:rsidRPr="00D3796E" w:rsidRDefault="00A90C5A" w:rsidP="00392D43">
            <w:pPr>
              <w:pStyle w:val="31"/>
              <w:ind w:leftChars="0" w:left="210" w:hangingChars="100" w:hanging="210"/>
            </w:pPr>
            <w:r w:rsidRPr="00D3796E">
              <w:rPr>
                <w:rFonts w:hint="eastAsia"/>
              </w:rPr>
              <w:t>・</w:t>
            </w:r>
            <w:r w:rsidR="00A8648E" w:rsidRPr="00D3796E">
              <w:rPr>
                <w:rFonts w:hint="eastAsia"/>
              </w:rPr>
              <w:t>１</w:t>
            </w:r>
            <w:r w:rsidRPr="00D3796E">
              <w:rPr>
                <w:rFonts w:hint="eastAsia"/>
              </w:rPr>
              <w:t>階から</w:t>
            </w:r>
            <w:r w:rsidR="00A8648E" w:rsidRPr="00D3796E">
              <w:rPr>
                <w:rFonts w:hint="eastAsia"/>
              </w:rPr>
              <w:t>２</w:t>
            </w:r>
            <w:r w:rsidRPr="00D3796E">
              <w:rPr>
                <w:rFonts w:hint="eastAsia"/>
              </w:rPr>
              <w:t>階へアクセス可能な屋内スロープを設けること。</w:t>
            </w:r>
            <w:r w:rsidR="002765AF" w:rsidRPr="00D3796E">
              <w:rPr>
                <w:rFonts w:hint="eastAsia"/>
              </w:rPr>
              <w:t>その他の階への設置は事業者の提案による。</w:t>
            </w:r>
          </w:p>
          <w:p w14:paraId="71C0E222" w14:textId="5644F80F" w:rsidR="009D4713" w:rsidRPr="00D3796E" w:rsidRDefault="009D4713" w:rsidP="00392D43">
            <w:pPr>
              <w:pStyle w:val="31"/>
              <w:ind w:leftChars="0" w:left="210" w:hangingChars="100" w:hanging="210"/>
            </w:pPr>
            <w:r w:rsidRPr="00D3796E">
              <w:rPr>
                <w:rFonts w:hint="eastAsia"/>
              </w:rPr>
              <w:t>・</w:t>
            </w:r>
            <w:r w:rsidR="008E0E0E" w:rsidRPr="00D3796E">
              <w:rPr>
                <w:rFonts w:hint="eastAsia"/>
              </w:rPr>
              <w:t>上下階の移動のみならず、スロープを利用したトレーニングなども想定し</w:t>
            </w:r>
            <w:r w:rsidR="003B6574" w:rsidRPr="00D3796E">
              <w:rPr>
                <w:rFonts w:hint="eastAsia"/>
              </w:rPr>
              <w:t>スロープ幅及び踊り場の規模、手すりの整備</w:t>
            </w:r>
            <w:r w:rsidR="00741F1C" w:rsidRPr="00D3796E">
              <w:rPr>
                <w:rFonts w:hint="eastAsia"/>
              </w:rPr>
              <w:t>、床材の仕上げ</w:t>
            </w:r>
            <w:r w:rsidR="003B6574" w:rsidRPr="00D3796E">
              <w:rPr>
                <w:rFonts w:hint="eastAsia"/>
              </w:rPr>
              <w:t>などに配慮した</w:t>
            </w:r>
            <w:r w:rsidR="008E0E0E" w:rsidRPr="00D3796E">
              <w:rPr>
                <w:rFonts w:hint="eastAsia"/>
              </w:rPr>
              <w:t>計画とすること。</w:t>
            </w:r>
          </w:p>
        </w:tc>
      </w:tr>
      <w:tr w:rsidR="009D4713" w:rsidRPr="00D3796E" w14:paraId="4F3F6C41" w14:textId="77777777" w:rsidTr="00C033C4">
        <w:tc>
          <w:tcPr>
            <w:tcW w:w="1701" w:type="dxa"/>
          </w:tcPr>
          <w:p w14:paraId="4D1EF49D" w14:textId="3D2FE088" w:rsidR="009D4713" w:rsidRPr="00D3796E" w:rsidRDefault="009D4713">
            <w:pPr>
              <w:pStyle w:val="31"/>
              <w:ind w:leftChars="0" w:left="0" w:firstLineChars="0" w:firstLine="0"/>
              <w:rPr>
                <w:color w:val="000000" w:themeColor="text1"/>
              </w:rPr>
            </w:pPr>
            <w:r w:rsidRPr="00D3796E">
              <w:rPr>
                <w:rFonts w:hint="eastAsia"/>
                <w:color w:val="000000" w:themeColor="text1"/>
              </w:rPr>
              <w:t>トイレ</w:t>
            </w:r>
          </w:p>
        </w:tc>
        <w:tc>
          <w:tcPr>
            <w:tcW w:w="7053" w:type="dxa"/>
          </w:tcPr>
          <w:p w14:paraId="3F872344" w14:textId="72CC38B8" w:rsidR="002B1ECA" w:rsidRPr="00D3796E" w:rsidRDefault="002B1ECA" w:rsidP="00392D43">
            <w:pPr>
              <w:pStyle w:val="31"/>
              <w:ind w:leftChars="0" w:left="210" w:hangingChars="100" w:hanging="210"/>
            </w:pPr>
            <w:r w:rsidRPr="00D3796E">
              <w:rPr>
                <w:rFonts w:hint="eastAsia"/>
              </w:rPr>
              <w:t>・</w:t>
            </w:r>
            <w:r w:rsidR="00741F1C" w:rsidRPr="00D3796E">
              <w:rPr>
                <w:rFonts w:hint="eastAsia"/>
              </w:rPr>
              <w:t>利用者特性をふまえ、</w:t>
            </w:r>
            <w:r w:rsidRPr="00D3796E">
              <w:rPr>
                <w:rFonts w:hint="eastAsia"/>
              </w:rPr>
              <w:t>利用者数</w:t>
            </w:r>
            <w:r w:rsidR="00017D3E" w:rsidRPr="00D3796E">
              <w:rPr>
                <w:rFonts w:hint="eastAsia"/>
              </w:rPr>
              <w:t>（</w:t>
            </w:r>
            <w:r w:rsidR="001E70A4" w:rsidRPr="00D3796E">
              <w:rPr>
                <w:rFonts w:hint="eastAsia"/>
              </w:rPr>
              <w:t>現在の</w:t>
            </w:r>
            <w:r w:rsidR="00017D3E" w:rsidRPr="00D3796E">
              <w:rPr>
                <w:rFonts w:hint="eastAsia"/>
              </w:rPr>
              <w:t>施設利用者及び</w:t>
            </w:r>
            <w:r w:rsidR="00C8328B" w:rsidRPr="00D3796E">
              <w:rPr>
                <w:rFonts w:hint="eastAsia"/>
              </w:rPr>
              <w:t>運営予定者</w:t>
            </w:r>
            <w:r w:rsidR="00017D3E" w:rsidRPr="00D3796E">
              <w:rPr>
                <w:rFonts w:hint="eastAsia"/>
              </w:rPr>
              <w:t>の男女比</w:t>
            </w:r>
            <w:r w:rsidR="001E70A4" w:rsidRPr="00D3796E">
              <w:rPr>
                <w:rFonts w:hint="eastAsia"/>
              </w:rPr>
              <w:t>は、およそ</w:t>
            </w:r>
            <w:r w:rsidR="00A8648E" w:rsidRPr="00D3796E">
              <w:rPr>
                <w:rFonts w:hint="eastAsia"/>
              </w:rPr>
              <w:t>６</w:t>
            </w:r>
            <w:r w:rsidR="00017D3E" w:rsidRPr="00D3796E">
              <w:rPr>
                <w:rFonts w:hint="eastAsia"/>
              </w:rPr>
              <w:t>対</w:t>
            </w:r>
            <w:r w:rsidR="00A8648E" w:rsidRPr="00D3796E">
              <w:rPr>
                <w:rFonts w:hint="eastAsia"/>
              </w:rPr>
              <w:t>４</w:t>
            </w:r>
            <w:r w:rsidR="00017D3E" w:rsidRPr="00D3796E">
              <w:rPr>
                <w:rFonts w:hint="eastAsia"/>
              </w:rPr>
              <w:t>）</w:t>
            </w:r>
            <w:r w:rsidRPr="00D3796E">
              <w:rPr>
                <w:rFonts w:hint="eastAsia"/>
              </w:rPr>
              <w:t>に応じたトイレ</w:t>
            </w:r>
            <w:r w:rsidR="00C44DE5" w:rsidRPr="00D3796E">
              <w:rPr>
                <w:rFonts w:hint="eastAsia"/>
              </w:rPr>
              <w:t>、</w:t>
            </w:r>
            <w:r w:rsidRPr="00D3796E">
              <w:rPr>
                <w:rFonts w:hint="eastAsia"/>
              </w:rPr>
              <w:t>洗面設備を適切な位置に設置すること。</w:t>
            </w:r>
          </w:p>
          <w:p w14:paraId="21D24DB4" w14:textId="3AE33C2E" w:rsidR="00017D3E" w:rsidRPr="00D3796E" w:rsidRDefault="00017D3E" w:rsidP="00392D43">
            <w:pPr>
              <w:pStyle w:val="31"/>
              <w:ind w:leftChars="0" w:left="210" w:hangingChars="100" w:hanging="210"/>
            </w:pPr>
            <w:r w:rsidRPr="00D3796E">
              <w:rPr>
                <w:rFonts w:hint="eastAsia"/>
              </w:rPr>
              <w:t>・各階に</w:t>
            </w:r>
            <w:r w:rsidR="00741F1C" w:rsidRPr="00D3796E">
              <w:rPr>
                <w:rFonts w:hint="eastAsia"/>
              </w:rPr>
              <w:t>多目的トイレを複数設けること。このうち</w:t>
            </w:r>
            <w:r w:rsidR="00A8648E" w:rsidRPr="00D3796E">
              <w:rPr>
                <w:rFonts w:hint="eastAsia"/>
              </w:rPr>
              <w:t>１</w:t>
            </w:r>
            <w:r w:rsidRPr="00D3796E">
              <w:rPr>
                <w:rFonts w:hint="eastAsia"/>
              </w:rPr>
              <w:t>か所以上</w:t>
            </w:r>
            <w:r w:rsidR="00741F1C" w:rsidRPr="00D3796E">
              <w:rPr>
                <w:rFonts w:hint="eastAsia"/>
              </w:rPr>
              <w:t>は</w:t>
            </w:r>
            <w:r w:rsidRPr="00D3796E">
              <w:rPr>
                <w:rFonts w:hint="eastAsia"/>
              </w:rPr>
              <w:t>オストメイトを設置</w:t>
            </w:r>
            <w:r w:rsidR="00741F1C" w:rsidRPr="00D3796E">
              <w:rPr>
                <w:rFonts w:hint="eastAsia"/>
              </w:rPr>
              <w:t>す</w:t>
            </w:r>
            <w:r w:rsidRPr="00D3796E">
              <w:rPr>
                <w:rFonts w:hint="eastAsia"/>
              </w:rPr>
              <w:t>ること。</w:t>
            </w:r>
          </w:p>
          <w:p w14:paraId="09501EC1" w14:textId="25153668" w:rsidR="00C44DE5" w:rsidRPr="00D3796E" w:rsidRDefault="00C44DE5" w:rsidP="00392D43">
            <w:pPr>
              <w:pStyle w:val="31"/>
              <w:ind w:leftChars="0" w:left="210" w:hangingChars="100" w:hanging="210"/>
            </w:pPr>
            <w:r w:rsidRPr="00D3796E">
              <w:rPr>
                <w:rFonts w:hint="eastAsia"/>
              </w:rPr>
              <w:t>・</w:t>
            </w:r>
            <w:r w:rsidR="00A8648E" w:rsidRPr="00D3796E">
              <w:rPr>
                <w:rFonts w:hint="eastAsia"/>
              </w:rPr>
              <w:t>１</w:t>
            </w:r>
            <w:r w:rsidRPr="00D3796E">
              <w:rPr>
                <w:rFonts w:hint="eastAsia"/>
              </w:rPr>
              <w:t>階及び会議室機能が入る</w:t>
            </w:r>
            <w:r w:rsidR="00A76F4D" w:rsidRPr="00D3796E">
              <w:rPr>
                <w:rFonts w:hint="eastAsia"/>
              </w:rPr>
              <w:t>階</w:t>
            </w:r>
            <w:r w:rsidRPr="00D3796E">
              <w:rPr>
                <w:rFonts w:hint="eastAsia"/>
              </w:rPr>
              <w:t>には男女各</w:t>
            </w:r>
            <w:r w:rsidR="00A8648E" w:rsidRPr="00D3796E">
              <w:rPr>
                <w:rFonts w:hint="eastAsia"/>
              </w:rPr>
              <w:t>１</w:t>
            </w:r>
            <w:r w:rsidRPr="00D3796E">
              <w:rPr>
                <w:rFonts w:hint="eastAsia"/>
              </w:rPr>
              <w:t>の和式便器を整備すること。</w:t>
            </w:r>
          </w:p>
          <w:p w14:paraId="2CB605C7" w14:textId="77777777" w:rsidR="00D71370" w:rsidRPr="00D3796E" w:rsidRDefault="00D71370" w:rsidP="00392D43">
            <w:pPr>
              <w:pStyle w:val="31"/>
              <w:ind w:leftChars="0" w:left="210" w:hangingChars="100" w:hanging="210"/>
            </w:pPr>
            <w:r w:rsidRPr="00D3796E">
              <w:rPr>
                <w:rFonts w:hint="eastAsia"/>
              </w:rPr>
              <w:t>・手すり、擬音装置、ベビーチェア等、利用者の利便性や快適性に配慮した設備を導入すること。なお、ベビーチェア、ベビーシートがある個室はダブルロックとすること。</w:t>
            </w:r>
          </w:p>
          <w:p w14:paraId="558B3F3C" w14:textId="77777777" w:rsidR="00C033C4" w:rsidRPr="00D3796E" w:rsidRDefault="00D158AA" w:rsidP="00392D43">
            <w:pPr>
              <w:pStyle w:val="31"/>
              <w:ind w:leftChars="0" w:left="210" w:hangingChars="100" w:hanging="210"/>
            </w:pPr>
            <w:r w:rsidRPr="00D3796E">
              <w:t>・</w:t>
            </w:r>
            <w:r w:rsidRPr="00D3796E">
              <w:rPr>
                <w:rFonts w:hint="eastAsia"/>
              </w:rPr>
              <w:t>各</w:t>
            </w:r>
            <w:r w:rsidRPr="00D3796E">
              <w:t>個室には</w:t>
            </w:r>
            <w:r w:rsidR="00D71370" w:rsidRPr="00D3796E">
              <w:rPr>
                <w:rFonts w:hint="eastAsia"/>
              </w:rPr>
              <w:t>緊急呼出装置（ナースコール）</w:t>
            </w:r>
            <w:r w:rsidRPr="00D3796E">
              <w:t>を設置すること。</w:t>
            </w:r>
          </w:p>
          <w:p w14:paraId="673E3D9E" w14:textId="58F0478E" w:rsidR="00D158AA" w:rsidRPr="00D3796E" w:rsidRDefault="00C033C4" w:rsidP="00392D43">
            <w:pPr>
              <w:pStyle w:val="31"/>
              <w:ind w:leftChars="0" w:left="210" w:hangingChars="100" w:hanging="210"/>
            </w:pPr>
            <w:r w:rsidRPr="00D3796E">
              <w:rPr>
                <w:rFonts w:hint="eastAsia"/>
              </w:rPr>
              <w:t>・緊急呼出装置に連動した</w:t>
            </w:r>
            <w:r w:rsidRPr="00D3796E">
              <w:t>警報ランプと警報ブザーを</w:t>
            </w:r>
            <w:r w:rsidR="00D158AA" w:rsidRPr="00D3796E">
              <w:t>トイレの出入口</w:t>
            </w:r>
            <w:r w:rsidR="00D158AA" w:rsidRPr="00D3796E">
              <w:rPr>
                <w:rFonts w:hint="eastAsia"/>
              </w:rPr>
              <w:t>（廊下側）</w:t>
            </w:r>
            <w:r w:rsidR="00D158AA" w:rsidRPr="00D3796E">
              <w:t>に設置すること。</w:t>
            </w:r>
            <w:r w:rsidRPr="00D3796E">
              <w:rPr>
                <w:rFonts w:hint="eastAsia"/>
              </w:rPr>
              <w:t>あわせて、</w:t>
            </w:r>
            <w:r w:rsidR="00D71370" w:rsidRPr="00D3796E">
              <w:rPr>
                <w:rFonts w:hint="eastAsia"/>
              </w:rPr>
              <w:t>事務室に点灯・音声により</w:t>
            </w:r>
            <w:r w:rsidR="004240F4" w:rsidRPr="00D3796E">
              <w:rPr>
                <w:rFonts w:hint="eastAsia"/>
              </w:rPr>
              <w:t>異常</w:t>
            </w:r>
            <w:r w:rsidRPr="00D3796E">
              <w:rPr>
                <w:rFonts w:hint="eastAsia"/>
              </w:rPr>
              <w:t>を</w:t>
            </w:r>
            <w:r w:rsidR="00D71370" w:rsidRPr="00D3796E">
              <w:rPr>
                <w:rFonts w:hint="eastAsia"/>
              </w:rPr>
              <w:t>知らせる表示盤を設置す</w:t>
            </w:r>
            <w:r w:rsidR="00D158AA" w:rsidRPr="00D3796E">
              <w:t>ること。</w:t>
            </w:r>
          </w:p>
          <w:p w14:paraId="59CEC644" w14:textId="6D848DE5" w:rsidR="00D158AA" w:rsidRPr="00D3796E" w:rsidRDefault="00D158AA" w:rsidP="00392D43">
            <w:pPr>
              <w:pStyle w:val="31"/>
              <w:ind w:leftChars="0" w:left="210" w:hangingChars="100" w:hanging="210"/>
            </w:pPr>
            <w:r w:rsidRPr="00D3796E">
              <w:t>・男性用トイレ及び女性用トイレの入口には</w:t>
            </w:r>
            <w:r w:rsidR="00A76F4D" w:rsidRPr="00D3796E">
              <w:rPr>
                <w:rFonts w:hint="eastAsia"/>
              </w:rPr>
              <w:t>音声誘導案内を整備するとともに、</w:t>
            </w:r>
            <w:r w:rsidRPr="00D3796E">
              <w:t>トイレ内の便器の配置図を</w:t>
            </w:r>
            <w:r w:rsidRPr="00D3796E">
              <w:rPr>
                <w:rFonts w:hint="eastAsia"/>
              </w:rPr>
              <w:t>示すサイン</w:t>
            </w:r>
            <w:r w:rsidR="00C033C4" w:rsidRPr="00D3796E">
              <w:rPr>
                <w:rFonts w:hint="eastAsia"/>
              </w:rPr>
              <w:t>（点字あり）</w:t>
            </w:r>
            <w:r w:rsidRPr="00D3796E">
              <w:rPr>
                <w:rFonts w:hint="eastAsia"/>
              </w:rPr>
              <w:t>を掲示</w:t>
            </w:r>
            <w:r w:rsidRPr="00D3796E">
              <w:t>すること。</w:t>
            </w:r>
          </w:p>
          <w:p w14:paraId="379AF896" w14:textId="3EFD666D" w:rsidR="00D158AA" w:rsidRPr="00D3796E" w:rsidRDefault="00D158AA" w:rsidP="00392D43">
            <w:pPr>
              <w:pStyle w:val="31"/>
              <w:ind w:leftChars="0" w:left="210" w:hangingChars="100" w:hanging="210"/>
              <w:rPr>
                <w:color w:val="000000" w:themeColor="text1"/>
              </w:rPr>
            </w:pPr>
            <w:r w:rsidRPr="00D3796E">
              <w:rPr>
                <w:rFonts w:hint="eastAsia"/>
              </w:rPr>
              <w:t>・</w:t>
            </w:r>
            <w:r w:rsidRPr="00D3796E">
              <w:t>出入口から各便器への視覚障がい者用誘導マット</w:t>
            </w:r>
            <w:r w:rsidR="00EA7C64" w:rsidRPr="00D3796E">
              <w:rPr>
                <w:rFonts w:hint="eastAsia"/>
              </w:rPr>
              <w:t>等</w:t>
            </w:r>
            <w:r w:rsidRPr="00D3796E">
              <w:t>を設置すること。なお、視覚障がい者用誘導マット等は、肢体不自由者等の歩行の妨げとならないように設置すること。</w:t>
            </w:r>
          </w:p>
        </w:tc>
      </w:tr>
      <w:tr w:rsidR="009D4713" w:rsidRPr="00D3796E" w14:paraId="54EBB3C4" w14:textId="77777777" w:rsidTr="00C033C4">
        <w:tc>
          <w:tcPr>
            <w:tcW w:w="1701" w:type="dxa"/>
          </w:tcPr>
          <w:p w14:paraId="651D1ABB" w14:textId="5927B130" w:rsidR="009D4713" w:rsidRPr="00D3796E" w:rsidRDefault="002B1ECA">
            <w:pPr>
              <w:pStyle w:val="31"/>
              <w:ind w:leftChars="0" w:left="0" w:firstLineChars="0" w:firstLine="0"/>
            </w:pPr>
            <w:r w:rsidRPr="00D3796E">
              <w:rPr>
                <w:rFonts w:hint="eastAsia"/>
              </w:rPr>
              <w:t>授乳室</w:t>
            </w:r>
          </w:p>
        </w:tc>
        <w:tc>
          <w:tcPr>
            <w:tcW w:w="7053" w:type="dxa"/>
          </w:tcPr>
          <w:p w14:paraId="2897718B" w14:textId="5E3B825E" w:rsidR="009D4713" w:rsidRPr="00D3796E" w:rsidRDefault="002B1ECA" w:rsidP="00392D43">
            <w:pPr>
              <w:pStyle w:val="31"/>
              <w:ind w:leftChars="0" w:left="210" w:hangingChars="100" w:hanging="210"/>
              <w:rPr>
                <w:strike/>
              </w:rPr>
            </w:pPr>
            <w:r w:rsidRPr="00D3796E">
              <w:rPr>
                <w:rFonts w:hint="eastAsia"/>
              </w:rPr>
              <w:t>・プライバシーに配慮した計画とすること。</w:t>
            </w:r>
          </w:p>
        </w:tc>
      </w:tr>
      <w:tr w:rsidR="00BE2271" w:rsidRPr="00D3796E" w14:paraId="4352E8A9" w14:textId="77777777" w:rsidTr="00C033C4">
        <w:tc>
          <w:tcPr>
            <w:tcW w:w="1701" w:type="dxa"/>
          </w:tcPr>
          <w:p w14:paraId="3906CBBA" w14:textId="1607032C" w:rsidR="00BE2271" w:rsidRPr="00D3796E" w:rsidRDefault="00BE2271">
            <w:pPr>
              <w:pStyle w:val="31"/>
              <w:ind w:leftChars="0" w:left="0" w:firstLineChars="0" w:firstLine="0"/>
            </w:pPr>
            <w:r w:rsidRPr="00D3796E">
              <w:rPr>
                <w:rFonts w:hint="eastAsia"/>
              </w:rPr>
              <w:t>その他</w:t>
            </w:r>
          </w:p>
        </w:tc>
        <w:tc>
          <w:tcPr>
            <w:tcW w:w="7053" w:type="dxa"/>
          </w:tcPr>
          <w:p w14:paraId="2ECB4087" w14:textId="3C12CDCD" w:rsidR="00BE2271" w:rsidRPr="00D3796E" w:rsidRDefault="00BE2271" w:rsidP="00392D43">
            <w:pPr>
              <w:pStyle w:val="31"/>
              <w:ind w:leftChars="0" w:left="210" w:hangingChars="100" w:hanging="210"/>
            </w:pPr>
            <w:r w:rsidRPr="00D3796E">
              <w:rPr>
                <w:rFonts w:hint="eastAsia"/>
              </w:rPr>
              <w:t>・</w:t>
            </w:r>
            <w:r w:rsidRPr="00D3796E">
              <w:rPr>
                <w:rFonts w:hint="eastAsia"/>
                <w:color w:val="000000" w:themeColor="text1"/>
              </w:rPr>
              <w:t>給水機を</w:t>
            </w:r>
            <w:r w:rsidRPr="00D3796E">
              <w:rPr>
                <w:rFonts w:hint="eastAsia"/>
              </w:rPr>
              <w:t>利用者が利用しやすい場所に整備すること。</w:t>
            </w:r>
          </w:p>
          <w:p w14:paraId="2100537C" w14:textId="77777777" w:rsidR="00BE2271" w:rsidRPr="00D3796E" w:rsidRDefault="00BE2271" w:rsidP="00392D43">
            <w:pPr>
              <w:pStyle w:val="31"/>
              <w:ind w:leftChars="0" w:left="210" w:hangingChars="100" w:hanging="210"/>
            </w:pPr>
            <w:r w:rsidRPr="00D3796E">
              <w:rPr>
                <w:rFonts w:hint="eastAsia"/>
              </w:rPr>
              <w:t>・利用者の利便性の向上に資する機能を適宜設けること。</w:t>
            </w:r>
          </w:p>
          <w:p w14:paraId="54C276C3" w14:textId="5EA4EA6D" w:rsidR="000A143D" w:rsidRPr="00D3796E" w:rsidRDefault="000A143D" w:rsidP="00392D43">
            <w:pPr>
              <w:pStyle w:val="31"/>
              <w:ind w:leftChars="0" w:left="210" w:hangingChars="100" w:hanging="210"/>
            </w:pPr>
            <w:r w:rsidRPr="00D3796E">
              <w:rPr>
                <w:rFonts w:hint="eastAsia"/>
                <w:color w:val="000000" w:themeColor="text1"/>
              </w:rPr>
              <w:t>・利用者が使用する最上階からの車いす利用者の避難動線として、屋外避難用スロープを整備すること。</w:t>
            </w:r>
            <w:r w:rsidR="006F7392" w:rsidRPr="00D3796E">
              <w:rPr>
                <w:rFonts w:hint="eastAsia"/>
                <w:color w:val="000000" w:themeColor="text1"/>
              </w:rPr>
              <w:t>スロープには手すりを設けること。</w:t>
            </w:r>
          </w:p>
        </w:tc>
      </w:tr>
    </w:tbl>
    <w:p w14:paraId="464ADEE3" w14:textId="12C13F7B" w:rsidR="001D544C" w:rsidRDefault="001D544C" w:rsidP="006625AC"/>
    <w:p w14:paraId="1AAD1379" w14:textId="77777777" w:rsidR="001D544C" w:rsidRDefault="001D544C">
      <w:pPr>
        <w:widowControl/>
        <w:jc w:val="left"/>
      </w:pPr>
      <w:r>
        <w:br w:type="page"/>
      </w:r>
    </w:p>
    <w:p w14:paraId="1C87D5A7" w14:textId="61952DA0" w:rsidR="008D36FB" w:rsidRPr="00D3796E" w:rsidRDefault="00004DAE" w:rsidP="00004DAE">
      <w:pPr>
        <w:pStyle w:val="4"/>
      </w:pPr>
      <w:r w:rsidRPr="00D3796E">
        <w:rPr>
          <w:rFonts w:hint="eastAsia"/>
        </w:rPr>
        <w:lastRenderedPageBreak/>
        <w:t>（イ）外構の要求水準</w:t>
      </w:r>
    </w:p>
    <w:tbl>
      <w:tblPr>
        <w:tblStyle w:val="a7"/>
        <w:tblW w:w="0" w:type="auto"/>
        <w:tblInd w:w="988" w:type="dxa"/>
        <w:tblLook w:val="04A0" w:firstRow="1" w:lastRow="0" w:firstColumn="1" w:lastColumn="0" w:noHBand="0" w:noVBand="1"/>
      </w:tblPr>
      <w:tblGrid>
        <w:gridCol w:w="1701"/>
        <w:gridCol w:w="7053"/>
      </w:tblGrid>
      <w:tr w:rsidR="006625AC" w:rsidRPr="00D3796E" w14:paraId="16840AEC" w14:textId="77777777" w:rsidTr="00B9628B">
        <w:tc>
          <w:tcPr>
            <w:tcW w:w="1701" w:type="dxa"/>
            <w:shd w:val="clear" w:color="auto" w:fill="E7E6E6" w:themeFill="background2"/>
          </w:tcPr>
          <w:p w14:paraId="5C5928F8" w14:textId="40383C67" w:rsidR="006625AC" w:rsidRPr="00D3796E" w:rsidRDefault="006625AC">
            <w:pPr>
              <w:pStyle w:val="31"/>
              <w:ind w:leftChars="0" w:left="0" w:firstLineChars="0" w:firstLine="0"/>
              <w:jc w:val="center"/>
            </w:pPr>
            <w:r w:rsidRPr="00D3796E">
              <w:rPr>
                <w:rFonts w:hint="eastAsia"/>
              </w:rPr>
              <w:t>機能</w:t>
            </w:r>
          </w:p>
        </w:tc>
        <w:tc>
          <w:tcPr>
            <w:tcW w:w="7053" w:type="dxa"/>
            <w:shd w:val="clear" w:color="auto" w:fill="E7E6E6" w:themeFill="background2"/>
          </w:tcPr>
          <w:p w14:paraId="638593CD" w14:textId="77777777" w:rsidR="006625AC" w:rsidRPr="00D3796E" w:rsidRDefault="006625AC">
            <w:pPr>
              <w:pStyle w:val="31"/>
              <w:ind w:leftChars="0" w:left="0" w:firstLineChars="0" w:firstLine="0"/>
              <w:jc w:val="center"/>
            </w:pPr>
            <w:r w:rsidRPr="00D3796E">
              <w:rPr>
                <w:rFonts w:hint="eastAsia"/>
              </w:rPr>
              <w:t>要求水準</w:t>
            </w:r>
          </w:p>
        </w:tc>
      </w:tr>
      <w:tr w:rsidR="006625AC" w:rsidRPr="00D3796E" w14:paraId="0307BCBA" w14:textId="77777777" w:rsidTr="00B9628B">
        <w:tc>
          <w:tcPr>
            <w:tcW w:w="1701" w:type="dxa"/>
          </w:tcPr>
          <w:p w14:paraId="62A3C557" w14:textId="62BA8191" w:rsidR="006625AC" w:rsidRPr="00D3796E" w:rsidRDefault="006625AC">
            <w:pPr>
              <w:pStyle w:val="31"/>
              <w:ind w:leftChars="0" w:left="0" w:firstLineChars="0" w:firstLine="0"/>
            </w:pPr>
            <w:r w:rsidRPr="00D3796E">
              <w:rPr>
                <w:rFonts w:hint="eastAsia"/>
              </w:rPr>
              <w:t>駐車場</w:t>
            </w:r>
          </w:p>
        </w:tc>
        <w:tc>
          <w:tcPr>
            <w:tcW w:w="7053" w:type="dxa"/>
          </w:tcPr>
          <w:p w14:paraId="67C8A99E" w14:textId="3CFC1C03" w:rsidR="002B2E4C" w:rsidRPr="00D3796E" w:rsidRDefault="003859BF" w:rsidP="00392D43">
            <w:pPr>
              <w:pStyle w:val="31"/>
              <w:ind w:leftChars="0" w:left="210" w:hangingChars="100" w:hanging="210"/>
            </w:pPr>
            <w:r w:rsidRPr="00D3796E">
              <w:rPr>
                <w:rFonts w:hint="eastAsia"/>
              </w:rPr>
              <w:t>・</w:t>
            </w:r>
            <w:r w:rsidR="000F3AD5" w:rsidRPr="00D3796E">
              <w:rPr>
                <w:rFonts w:hint="eastAsia"/>
              </w:rPr>
              <w:t>駐車可能台数</w:t>
            </w:r>
            <w:r w:rsidR="00FD1F38" w:rsidRPr="00D3796E">
              <w:t>60</w:t>
            </w:r>
            <w:r w:rsidR="002B2E4C" w:rsidRPr="00D3796E">
              <w:rPr>
                <w:rFonts w:hint="eastAsia"/>
              </w:rPr>
              <w:t>台以上整備すること。</w:t>
            </w:r>
          </w:p>
          <w:p w14:paraId="0BE94FBF" w14:textId="0551051F" w:rsidR="00B9628B" w:rsidRPr="00D3796E" w:rsidRDefault="002B2E4C" w:rsidP="00392D43">
            <w:pPr>
              <w:pStyle w:val="31"/>
              <w:ind w:leftChars="0" w:left="210" w:hangingChars="100" w:hanging="210"/>
            </w:pPr>
            <w:r w:rsidRPr="00D3796E">
              <w:rPr>
                <w:rFonts w:hint="eastAsia"/>
              </w:rPr>
              <w:t>・上記台数に加え、屋根付きの身体障がい者用駐車施設[車いす使用者用]を</w:t>
            </w:r>
            <w:r w:rsidR="00FD1F38" w:rsidRPr="00D3796E">
              <w:t>10</w:t>
            </w:r>
            <w:r w:rsidRPr="00D3796E">
              <w:rPr>
                <w:rFonts w:hint="eastAsia"/>
              </w:rPr>
              <w:t>台以上</w:t>
            </w:r>
            <w:r w:rsidR="00B9628B" w:rsidRPr="00D3796E">
              <w:rPr>
                <w:rFonts w:hint="eastAsia"/>
              </w:rPr>
              <w:t>設置すること。</w:t>
            </w:r>
            <w:r w:rsidR="00E3794B" w:rsidRPr="00D3796E">
              <w:rPr>
                <w:rFonts w:hint="eastAsia"/>
              </w:rPr>
              <w:t>車いす用リフト付き福祉車両等の後部ドアを開閉して乗降することを想定して、奥行きや後部の乗降スペースの確保に留意して設置すること。</w:t>
            </w:r>
          </w:p>
          <w:p w14:paraId="10A50351" w14:textId="77777777" w:rsidR="00B9628B" w:rsidRPr="00D3796E" w:rsidRDefault="00B9628B" w:rsidP="00392D43">
            <w:pPr>
              <w:pStyle w:val="31"/>
              <w:ind w:leftChars="0" w:left="210" w:hangingChars="100" w:hanging="210"/>
            </w:pPr>
            <w:r w:rsidRPr="00D3796E">
              <w:rPr>
                <w:rFonts w:hint="eastAsia"/>
              </w:rPr>
              <w:t>・悪天候時の車椅子利用者に配慮し、可能な範囲で庇を整備すること。</w:t>
            </w:r>
          </w:p>
          <w:p w14:paraId="257D055B" w14:textId="77777777" w:rsidR="00B9628B" w:rsidRPr="00D3796E" w:rsidRDefault="00B9628B" w:rsidP="00392D43">
            <w:pPr>
              <w:pStyle w:val="31"/>
              <w:ind w:leftChars="0" w:left="210" w:hangingChars="100" w:hanging="210"/>
            </w:pPr>
            <w:r w:rsidRPr="00D3796E">
              <w:rPr>
                <w:rFonts w:hint="eastAsia"/>
              </w:rPr>
              <w:t>・駐車マスにはラインを引き、車止めを設置すること。</w:t>
            </w:r>
          </w:p>
          <w:p w14:paraId="460088C6" w14:textId="77777777" w:rsidR="006625AC" w:rsidRPr="00D3796E" w:rsidRDefault="00B9628B" w:rsidP="00392D43">
            <w:pPr>
              <w:pStyle w:val="31"/>
              <w:ind w:leftChars="0" w:left="210" w:hangingChars="100" w:hanging="210"/>
            </w:pPr>
            <w:r w:rsidRPr="00D3796E">
              <w:rPr>
                <w:rFonts w:hint="eastAsia"/>
              </w:rPr>
              <w:t>・夜間の利用に際して必要な照明器具を設置すること。</w:t>
            </w:r>
          </w:p>
          <w:p w14:paraId="2BC9F23A" w14:textId="77777777" w:rsidR="00030C01" w:rsidRPr="00D3796E" w:rsidRDefault="00030C01" w:rsidP="00392D43">
            <w:pPr>
              <w:pStyle w:val="31"/>
              <w:ind w:leftChars="0" w:left="210" w:hangingChars="100" w:hanging="210"/>
            </w:pPr>
            <w:r w:rsidRPr="00D3796E">
              <w:rPr>
                <w:rFonts w:hint="eastAsia"/>
              </w:rPr>
              <w:t>・入出庫を管理するシステムを導入すること。</w:t>
            </w:r>
          </w:p>
          <w:p w14:paraId="44D36141" w14:textId="38CA190C" w:rsidR="009556EC" w:rsidRPr="00D3796E" w:rsidRDefault="009556EC" w:rsidP="00392D43">
            <w:pPr>
              <w:pStyle w:val="31"/>
              <w:ind w:leftChars="0" w:left="210" w:hangingChars="100" w:hanging="210"/>
            </w:pPr>
            <w:r w:rsidRPr="00D3796E">
              <w:rPr>
                <w:rFonts w:hint="eastAsia"/>
              </w:rPr>
              <w:t>・</w:t>
            </w:r>
            <w:r w:rsidR="00A76F4D" w:rsidRPr="00D3796E">
              <w:rPr>
                <w:rFonts w:hint="eastAsia"/>
              </w:rPr>
              <w:t>エントランス前に</w:t>
            </w:r>
            <w:r w:rsidRPr="00D3796E">
              <w:rPr>
                <w:rFonts w:hint="eastAsia"/>
              </w:rPr>
              <w:t>マイクロバスが横付けできる乗降スペースを設けること。</w:t>
            </w:r>
          </w:p>
          <w:p w14:paraId="34ACADE1" w14:textId="77777777" w:rsidR="00DE7AAC" w:rsidRPr="00D3796E" w:rsidRDefault="00DE7AAC" w:rsidP="00392D43">
            <w:pPr>
              <w:pStyle w:val="31"/>
              <w:ind w:leftChars="0" w:left="210" w:hangingChars="100" w:hanging="210"/>
            </w:pPr>
            <w:r w:rsidRPr="00D3796E">
              <w:rPr>
                <w:rFonts w:hint="eastAsia"/>
              </w:rPr>
              <w:t>・公園路の通行者、公園利用者等の侵入や飛び出しによる事故等</w:t>
            </w:r>
            <w:r w:rsidR="009556EC" w:rsidRPr="00D3796E">
              <w:rPr>
                <w:rFonts w:hint="eastAsia"/>
              </w:rPr>
              <w:t>が生じないよう安全柵、植栽等を設置するなど、安全性と周辺との調和に</w:t>
            </w:r>
            <w:r w:rsidRPr="00D3796E">
              <w:rPr>
                <w:rFonts w:hint="eastAsia"/>
              </w:rPr>
              <w:t>配慮をした配置及び計画とすること</w:t>
            </w:r>
            <w:r w:rsidR="009556EC" w:rsidRPr="00D3796E">
              <w:rPr>
                <w:rFonts w:hint="eastAsia"/>
              </w:rPr>
              <w:t>。</w:t>
            </w:r>
          </w:p>
          <w:p w14:paraId="2A536F68" w14:textId="77777777" w:rsidR="00C62C62" w:rsidRPr="00D3796E" w:rsidRDefault="00C62C62" w:rsidP="00392D43">
            <w:pPr>
              <w:pStyle w:val="31"/>
              <w:ind w:leftChars="0" w:left="210" w:hangingChars="100" w:hanging="210"/>
            </w:pPr>
            <w:r w:rsidRPr="00D3796E">
              <w:rPr>
                <w:rFonts w:hint="eastAsia"/>
              </w:rPr>
              <w:t>・本施設の利用とは関連のない駐車場利用が生じないよう、案内板等を設置すること。</w:t>
            </w:r>
          </w:p>
          <w:p w14:paraId="17C0D102" w14:textId="13A14DAD" w:rsidR="00B3732A" w:rsidRPr="00D3796E" w:rsidRDefault="00B3732A" w:rsidP="00392D43">
            <w:pPr>
              <w:pStyle w:val="31"/>
              <w:ind w:leftChars="0" w:left="210" w:hangingChars="100" w:hanging="210"/>
            </w:pPr>
            <w:r w:rsidRPr="00D3796E">
              <w:rPr>
                <w:rFonts w:hint="eastAsia"/>
              </w:rPr>
              <w:t>・救急車や消防車等の緊急車両の乗り入れ</w:t>
            </w:r>
            <w:r w:rsidR="00330313" w:rsidRPr="00D3796E">
              <w:rPr>
                <w:rFonts w:hint="eastAsia"/>
              </w:rPr>
              <w:t>が</w:t>
            </w:r>
            <w:r w:rsidRPr="00D3796E">
              <w:rPr>
                <w:rFonts w:hint="eastAsia"/>
              </w:rPr>
              <w:t>できる進路を確保すること。</w:t>
            </w:r>
          </w:p>
          <w:p w14:paraId="0F927975" w14:textId="77777777" w:rsidR="00B3732A" w:rsidRPr="00D3796E" w:rsidRDefault="00B3732A" w:rsidP="00392D43">
            <w:pPr>
              <w:pStyle w:val="31"/>
              <w:ind w:leftChars="0" w:left="210" w:hangingChars="100" w:hanging="210"/>
            </w:pPr>
            <w:r w:rsidRPr="00D3796E">
              <w:rPr>
                <w:rFonts w:hint="eastAsia"/>
              </w:rPr>
              <w:t>・大会等の車いす等の積荷の荷下ろし、保管等も行えるよう計画すること。</w:t>
            </w:r>
          </w:p>
          <w:p w14:paraId="258539D1" w14:textId="342AA8E8" w:rsidR="00B3732A" w:rsidRPr="00D3796E" w:rsidRDefault="00B3732A" w:rsidP="00392D43">
            <w:pPr>
              <w:pStyle w:val="31"/>
              <w:ind w:leftChars="0" w:left="210" w:hangingChars="100" w:hanging="210"/>
            </w:pPr>
            <w:r w:rsidRPr="00D3796E">
              <w:rPr>
                <w:rFonts w:hint="eastAsia"/>
              </w:rPr>
              <w:t>・ゴミ収集車等の管理車両の進入経路、搬出入時間等を考慮した計画とすること。</w:t>
            </w:r>
          </w:p>
        </w:tc>
      </w:tr>
      <w:tr w:rsidR="006625AC" w:rsidRPr="00D3796E" w14:paraId="1A817F0B" w14:textId="77777777" w:rsidTr="00B9628B">
        <w:tc>
          <w:tcPr>
            <w:tcW w:w="1701" w:type="dxa"/>
          </w:tcPr>
          <w:p w14:paraId="78CF8A1F" w14:textId="1FC84B3F" w:rsidR="006625AC" w:rsidRPr="00D3796E" w:rsidRDefault="006625AC">
            <w:pPr>
              <w:pStyle w:val="31"/>
              <w:ind w:leftChars="0" w:left="0" w:firstLineChars="0" w:firstLine="0"/>
            </w:pPr>
            <w:r w:rsidRPr="00D3796E">
              <w:rPr>
                <w:rFonts w:hint="eastAsia"/>
              </w:rPr>
              <w:t>駐輪場</w:t>
            </w:r>
            <w:r w:rsidR="00934577" w:rsidRPr="00D3796E">
              <w:rPr>
                <w:rFonts w:hint="eastAsia"/>
              </w:rPr>
              <w:t>及びバイク置き場</w:t>
            </w:r>
          </w:p>
        </w:tc>
        <w:tc>
          <w:tcPr>
            <w:tcW w:w="7053" w:type="dxa"/>
          </w:tcPr>
          <w:p w14:paraId="4CF2D27A" w14:textId="3036F26E" w:rsidR="00803C15" w:rsidRPr="00D3796E" w:rsidRDefault="00B9628B" w:rsidP="00392D43">
            <w:pPr>
              <w:pStyle w:val="31"/>
              <w:ind w:leftChars="0" w:left="210" w:hangingChars="100" w:hanging="210"/>
            </w:pPr>
            <w:r w:rsidRPr="00D3796E">
              <w:rPr>
                <w:rFonts w:hint="eastAsia"/>
              </w:rPr>
              <w:t>・</w:t>
            </w:r>
            <w:r w:rsidR="004117D5" w:rsidRPr="00D3796E">
              <w:rPr>
                <w:rFonts w:hint="eastAsia"/>
              </w:rPr>
              <w:t>大阪市自転車駐車場の附置等に関する条例</w:t>
            </w:r>
            <w:r w:rsidR="00BA5AF9" w:rsidRPr="00D3796E">
              <w:rPr>
                <w:rFonts w:hint="eastAsia"/>
              </w:rPr>
              <w:t>に基づき</w:t>
            </w:r>
            <w:r w:rsidR="00803C15" w:rsidRPr="00D3796E">
              <w:rPr>
                <w:rFonts w:hint="eastAsia"/>
              </w:rPr>
              <w:t>、利用者特性を踏まえて</w:t>
            </w:r>
            <w:r w:rsidRPr="00D3796E">
              <w:rPr>
                <w:rFonts w:hint="eastAsia"/>
              </w:rPr>
              <w:t>駐輪場及びバイク置き場を設置すること。</w:t>
            </w:r>
          </w:p>
        </w:tc>
      </w:tr>
      <w:tr w:rsidR="00BE2271" w:rsidRPr="00D3796E" w14:paraId="7EE385BE" w14:textId="77777777" w:rsidTr="00B9628B">
        <w:tc>
          <w:tcPr>
            <w:tcW w:w="1701" w:type="dxa"/>
          </w:tcPr>
          <w:p w14:paraId="41D24470" w14:textId="6212FF0F" w:rsidR="00BE2271" w:rsidRPr="00D3796E" w:rsidRDefault="00BE2271" w:rsidP="00BE2271">
            <w:pPr>
              <w:pStyle w:val="31"/>
              <w:ind w:leftChars="0" w:left="0" w:firstLineChars="0" w:firstLine="0"/>
            </w:pPr>
            <w:r w:rsidRPr="00D3796E">
              <w:rPr>
                <w:rFonts w:hint="eastAsia"/>
              </w:rPr>
              <w:t>緑地</w:t>
            </w:r>
          </w:p>
        </w:tc>
        <w:tc>
          <w:tcPr>
            <w:tcW w:w="7053" w:type="dxa"/>
          </w:tcPr>
          <w:p w14:paraId="7AF17582" w14:textId="2D4E8E77" w:rsidR="00BE2271" w:rsidRPr="00D3796E" w:rsidRDefault="00BE2271" w:rsidP="00392D43">
            <w:pPr>
              <w:pStyle w:val="31"/>
              <w:ind w:leftChars="0" w:left="210" w:hangingChars="100" w:hanging="210"/>
            </w:pPr>
            <w:r w:rsidRPr="00D3796E">
              <w:rPr>
                <w:rFonts w:hint="eastAsia"/>
              </w:rPr>
              <w:t>・</w:t>
            </w:r>
            <w:r w:rsidR="003479A1" w:rsidRPr="00D3796E">
              <w:rPr>
                <w:rFonts w:hint="eastAsia"/>
              </w:rPr>
              <w:t>大阪市みどりのまちづくり</w:t>
            </w:r>
            <w:r w:rsidRPr="00D3796E">
              <w:rPr>
                <w:rFonts w:hint="eastAsia"/>
              </w:rPr>
              <w:t>条例</w:t>
            </w:r>
            <w:r w:rsidR="003479A1" w:rsidRPr="00D3796E">
              <w:rPr>
                <w:rFonts w:hint="eastAsia"/>
              </w:rPr>
              <w:t>（平成</w:t>
            </w:r>
            <w:r w:rsidR="00FD1F38" w:rsidRPr="00D3796E">
              <w:t>28</w:t>
            </w:r>
            <w:r w:rsidR="003479A1" w:rsidRPr="00D3796E">
              <w:rPr>
                <w:rFonts w:hint="eastAsia"/>
              </w:rPr>
              <w:t>年大阪市条例第</w:t>
            </w:r>
            <w:r w:rsidR="00FD1F38" w:rsidRPr="00D3796E">
              <w:t>31</w:t>
            </w:r>
            <w:r w:rsidR="003479A1" w:rsidRPr="00D3796E">
              <w:rPr>
                <w:rFonts w:hint="eastAsia"/>
              </w:rPr>
              <w:t>号）</w:t>
            </w:r>
            <w:r w:rsidRPr="00D3796E">
              <w:rPr>
                <w:rFonts w:hint="eastAsia"/>
              </w:rPr>
              <w:t>等に基づき適切な規模の緑地を設けること。</w:t>
            </w:r>
          </w:p>
          <w:p w14:paraId="6A18E7C1" w14:textId="77777777" w:rsidR="00641199" w:rsidRPr="00D3796E" w:rsidRDefault="00BE2271" w:rsidP="00392D43">
            <w:pPr>
              <w:pStyle w:val="31"/>
              <w:ind w:leftChars="0" w:left="210" w:hangingChars="100" w:hanging="210"/>
            </w:pPr>
            <w:r w:rsidRPr="00D3796E">
              <w:rPr>
                <w:rFonts w:hint="eastAsia"/>
              </w:rPr>
              <w:t>・</w:t>
            </w:r>
            <w:r w:rsidR="00F0665F" w:rsidRPr="00D3796E">
              <w:rPr>
                <w:rFonts w:hint="eastAsia"/>
              </w:rPr>
              <w:t>安全性を確認したうえで、既存樹木は可能な限り残す計画とすること。</w:t>
            </w:r>
          </w:p>
          <w:p w14:paraId="44EA153E" w14:textId="3655A266" w:rsidR="00641199" w:rsidRPr="00D3796E" w:rsidRDefault="00641199" w:rsidP="00392D43">
            <w:pPr>
              <w:pStyle w:val="31"/>
              <w:ind w:leftChars="0" w:left="210" w:hangingChars="100" w:hanging="210"/>
            </w:pPr>
            <w:r w:rsidRPr="00D3796E">
              <w:rPr>
                <w:rFonts w:hint="eastAsia"/>
              </w:rPr>
              <w:t>・</w:t>
            </w:r>
            <w:r w:rsidR="008A5F9F" w:rsidRPr="00D3796E">
              <w:rPr>
                <w:rFonts w:hint="eastAsia"/>
              </w:rPr>
              <w:t>本事業用</w:t>
            </w:r>
            <w:r w:rsidRPr="00D3796E">
              <w:rPr>
                <w:rFonts w:hint="eastAsia"/>
              </w:rPr>
              <w:t>地</w:t>
            </w:r>
            <w:r w:rsidR="00B422BC" w:rsidRPr="00D3796E">
              <w:rPr>
                <w:rFonts w:hint="eastAsia"/>
              </w:rPr>
              <w:t>内や</w:t>
            </w:r>
            <w:r w:rsidRPr="00D3796E">
              <w:rPr>
                <w:rFonts w:hint="eastAsia"/>
              </w:rPr>
              <w:t>外周部（エントランス、車両乗入れ等の利用者等の動線となる部分は除く）について、既存樹木の活用や</w:t>
            </w:r>
            <w:r w:rsidR="00C62C62" w:rsidRPr="00D3796E">
              <w:rPr>
                <w:rFonts w:hint="eastAsia"/>
              </w:rPr>
              <w:t>新たな</w:t>
            </w:r>
            <w:r w:rsidRPr="00D3796E">
              <w:rPr>
                <w:rFonts w:hint="eastAsia"/>
              </w:rPr>
              <w:t>樹木等</w:t>
            </w:r>
            <w:r w:rsidR="00C62C62" w:rsidRPr="00D3796E">
              <w:rPr>
                <w:rFonts w:hint="eastAsia"/>
              </w:rPr>
              <w:t>の</w:t>
            </w:r>
            <w:r w:rsidRPr="00D3796E">
              <w:rPr>
                <w:rFonts w:hint="eastAsia"/>
              </w:rPr>
              <w:t>植栽</w:t>
            </w:r>
            <w:r w:rsidR="00C62C62" w:rsidRPr="00D3796E">
              <w:rPr>
                <w:rFonts w:hint="eastAsia"/>
              </w:rPr>
              <w:t>により</w:t>
            </w:r>
            <w:r w:rsidRPr="00D3796E">
              <w:rPr>
                <w:rFonts w:hint="eastAsia"/>
              </w:rPr>
              <w:t>、</w:t>
            </w:r>
            <w:r w:rsidR="00C62C62" w:rsidRPr="00D3796E">
              <w:rPr>
                <w:rFonts w:hint="eastAsia"/>
              </w:rPr>
              <w:t>周囲の景観や公園の緑と調和し、施設の利用者や公園利用者が緑を身近に感じられるような空間を形成すること</w:t>
            </w:r>
            <w:r w:rsidRPr="00D3796E">
              <w:rPr>
                <w:rFonts w:hint="eastAsia"/>
              </w:rPr>
              <w:t>。</w:t>
            </w:r>
          </w:p>
          <w:p w14:paraId="0BCD38F9" w14:textId="3F9F03EE" w:rsidR="00C62C62" w:rsidRPr="00D3796E" w:rsidRDefault="002A6C9A" w:rsidP="00392D43">
            <w:pPr>
              <w:pStyle w:val="31"/>
              <w:ind w:leftChars="0" w:left="210" w:hangingChars="100" w:hanging="210"/>
            </w:pPr>
            <w:r w:rsidRPr="00D3796E">
              <w:t>・樹木の選定においては管理しやすい樹種を選定することとし、公園利用者の通行等の支障、雨樋のつまり等の維持管理上支障等が生じないよう計画すること。</w:t>
            </w:r>
          </w:p>
          <w:p w14:paraId="3A9846DE" w14:textId="42079CCE" w:rsidR="00BE2271" w:rsidRPr="00D3796E" w:rsidRDefault="00BE2271" w:rsidP="00392D43">
            <w:pPr>
              <w:pStyle w:val="31"/>
              <w:ind w:leftChars="0" w:left="210" w:hangingChars="100" w:hanging="210"/>
            </w:pPr>
            <w:r w:rsidRPr="00D3796E">
              <w:rPr>
                <w:rFonts w:hint="eastAsia"/>
              </w:rPr>
              <w:t>・植栽への散水を考慮すること。</w:t>
            </w:r>
          </w:p>
        </w:tc>
      </w:tr>
      <w:tr w:rsidR="00BE2271" w:rsidRPr="00D3796E" w14:paraId="18DE6F17" w14:textId="77777777" w:rsidTr="00B9628B">
        <w:tc>
          <w:tcPr>
            <w:tcW w:w="1701" w:type="dxa"/>
          </w:tcPr>
          <w:p w14:paraId="2E869DA5" w14:textId="760C2B40" w:rsidR="00BE2271" w:rsidRPr="00D3796E" w:rsidRDefault="00BE2271" w:rsidP="00BE2271">
            <w:pPr>
              <w:pStyle w:val="31"/>
              <w:ind w:leftChars="0" w:left="0" w:firstLineChars="0" w:firstLine="0"/>
            </w:pPr>
            <w:r w:rsidRPr="00D3796E">
              <w:rPr>
                <w:rFonts w:hint="eastAsia"/>
              </w:rPr>
              <w:t>その他</w:t>
            </w:r>
          </w:p>
        </w:tc>
        <w:tc>
          <w:tcPr>
            <w:tcW w:w="7053" w:type="dxa"/>
          </w:tcPr>
          <w:p w14:paraId="7D5AA0F9" w14:textId="4BE43388" w:rsidR="00BE2271" w:rsidRPr="00D3796E" w:rsidRDefault="00BE2271" w:rsidP="00392D43">
            <w:pPr>
              <w:pStyle w:val="31"/>
              <w:ind w:leftChars="0" w:left="210" w:hangingChars="100" w:hanging="210"/>
            </w:pPr>
            <w:r w:rsidRPr="00D3796E">
              <w:rPr>
                <w:rFonts w:hint="eastAsia"/>
              </w:rPr>
              <w:t>・盲導犬、聴導犬、介助犬などの補助犬を連れた利用者に配慮すること。</w:t>
            </w:r>
          </w:p>
        </w:tc>
      </w:tr>
    </w:tbl>
    <w:p w14:paraId="72ED8157" w14:textId="40F876C7" w:rsidR="001D544C" w:rsidRDefault="001D544C" w:rsidP="008D36FB"/>
    <w:p w14:paraId="16F193E0" w14:textId="77777777" w:rsidR="001D544C" w:rsidRDefault="001D544C">
      <w:pPr>
        <w:widowControl/>
        <w:jc w:val="left"/>
      </w:pPr>
      <w:r>
        <w:br w:type="page"/>
      </w:r>
    </w:p>
    <w:p w14:paraId="081CB8A4" w14:textId="208F8A6F" w:rsidR="00F959A2" w:rsidRPr="00D3796E" w:rsidRDefault="00F959A2" w:rsidP="00F959A2">
      <w:pPr>
        <w:pStyle w:val="3"/>
      </w:pPr>
      <w:r w:rsidRPr="00D3796E">
        <w:rPr>
          <w:rFonts w:hint="eastAsia"/>
        </w:rPr>
        <w:lastRenderedPageBreak/>
        <w:t xml:space="preserve">ウ　</w:t>
      </w:r>
      <w:r w:rsidR="00823E50" w:rsidRPr="00D3796E">
        <w:rPr>
          <w:rFonts w:hint="eastAsia"/>
        </w:rPr>
        <w:t>構造計画の要求水準</w:t>
      </w:r>
    </w:p>
    <w:p w14:paraId="6FD71E57" w14:textId="301911FE" w:rsidR="002B1ECA" w:rsidRPr="00D3796E" w:rsidRDefault="00F959A2" w:rsidP="002B1ECA">
      <w:pPr>
        <w:pStyle w:val="4"/>
      </w:pPr>
      <w:r w:rsidRPr="00D3796E">
        <w:rPr>
          <w:rFonts w:hint="eastAsia"/>
        </w:rPr>
        <w:t>（ア）</w:t>
      </w:r>
      <w:r w:rsidR="002B1ECA" w:rsidRPr="00D3796E">
        <w:rPr>
          <w:rFonts w:hint="eastAsia"/>
        </w:rPr>
        <w:t>耐震安全性</w:t>
      </w:r>
    </w:p>
    <w:p w14:paraId="41EBE433" w14:textId="184547F1" w:rsidR="00C55046" w:rsidRPr="00D3796E" w:rsidRDefault="00C55046" w:rsidP="00134AB3">
      <w:pPr>
        <w:pStyle w:val="43"/>
      </w:pPr>
      <w:r w:rsidRPr="00D3796E">
        <w:rPr>
          <w:rFonts w:hint="eastAsia"/>
        </w:rPr>
        <w:t>耐震安全性は建築基準法によるほか、「官庁施設の基本的性能基準」、「官庁施設の総合耐震・対津波計画基準」、「構造設計指針・同解説」</w:t>
      </w:r>
      <w:r w:rsidR="00823E50" w:rsidRPr="00D3796E">
        <w:rPr>
          <w:rFonts w:hint="eastAsia"/>
        </w:rPr>
        <w:t>及び「</w:t>
      </w:r>
      <w:r w:rsidR="00823E50" w:rsidRPr="00D3796E">
        <w:t>市設建築物の耐震計画技術指針（平成</w:t>
      </w:r>
      <w:r w:rsidR="00A8648E" w:rsidRPr="00D3796E">
        <w:rPr>
          <w:rFonts w:hint="eastAsia"/>
        </w:rPr>
        <w:t>９</w:t>
      </w:r>
      <w:r w:rsidR="00823E50" w:rsidRPr="00D3796E">
        <w:t>年</w:t>
      </w:r>
      <w:r w:rsidR="00A8648E" w:rsidRPr="00D3796E">
        <w:rPr>
          <w:rFonts w:hint="eastAsia"/>
        </w:rPr>
        <w:t>４</w:t>
      </w:r>
      <w:r w:rsidR="00823E50" w:rsidRPr="00D3796E">
        <w:t>月）</w:t>
      </w:r>
      <w:r w:rsidR="00823E50" w:rsidRPr="00D3796E">
        <w:rPr>
          <w:rFonts w:hint="eastAsia"/>
        </w:rPr>
        <w:t>」</w:t>
      </w:r>
      <w:r w:rsidRPr="00D3796E">
        <w:rPr>
          <w:rFonts w:hint="eastAsia"/>
        </w:rPr>
        <w:t>に基づき、「人命及び物品の安全性確保が特に必要な施設」で、「多数の者が利用する施設」として次の耐震安全性と同等水準以上の性能を確保すること。</w:t>
      </w:r>
    </w:p>
    <w:p w14:paraId="119E3FCA" w14:textId="337B9279" w:rsidR="00C55046" w:rsidRPr="00D3796E" w:rsidRDefault="00C55046" w:rsidP="00134AB3">
      <w:pPr>
        <w:pStyle w:val="43"/>
      </w:pPr>
      <w:r w:rsidRPr="00D3796E">
        <w:rPr>
          <w:rFonts w:hint="eastAsia"/>
        </w:rPr>
        <w:t>耐震性に関する基準</w:t>
      </w:r>
      <w:r w:rsidR="00823E50" w:rsidRPr="00D3796E">
        <w:rPr>
          <w:rFonts w:hint="eastAsia"/>
        </w:rPr>
        <w:t>（</w:t>
      </w:r>
      <w:r w:rsidR="00823E50" w:rsidRPr="00D3796E">
        <w:t>市設建築物の耐震計画技術指針（平成</w:t>
      </w:r>
      <w:r w:rsidR="00A8648E" w:rsidRPr="00D3796E">
        <w:rPr>
          <w:rFonts w:hint="eastAsia"/>
        </w:rPr>
        <w:t>９</w:t>
      </w:r>
      <w:r w:rsidR="00823E50" w:rsidRPr="00D3796E">
        <w:t>年</w:t>
      </w:r>
      <w:r w:rsidR="00A8648E" w:rsidRPr="00D3796E">
        <w:rPr>
          <w:rFonts w:hint="eastAsia"/>
        </w:rPr>
        <w:t>４</w:t>
      </w:r>
      <w:r w:rsidR="00823E50" w:rsidRPr="00D3796E">
        <w:t>月）</w:t>
      </w:r>
      <w:r w:rsidR="00823E50" w:rsidRPr="00D3796E">
        <w:rPr>
          <w:rFonts w:hint="eastAsia"/>
        </w:rPr>
        <w:t>参照）</w:t>
      </w:r>
      <w:r w:rsidRPr="00D3796E">
        <w:rPr>
          <w:rFonts w:hint="eastAsia"/>
        </w:rPr>
        <w:t>は、以下の基準を満たすこと。</w:t>
      </w:r>
    </w:p>
    <w:p w14:paraId="7F01D1E4" w14:textId="77C25181" w:rsidR="00C55046" w:rsidRPr="00D3796E" w:rsidRDefault="00C55046" w:rsidP="00134AB3">
      <w:pPr>
        <w:pStyle w:val="5"/>
      </w:pPr>
      <w:r w:rsidRPr="00D3796E">
        <w:rPr>
          <w:rFonts w:hint="eastAsia"/>
        </w:rPr>
        <w:t>ａ　構造体の耐震性</w:t>
      </w:r>
      <w:r w:rsidRPr="00D3796E">
        <w:tab/>
      </w:r>
      <w:r w:rsidRPr="00D3796E">
        <w:tab/>
        <w:t>：</w:t>
      </w:r>
      <w:r w:rsidR="00A32DD0">
        <w:rPr>
          <w:rFonts w:hint="eastAsia"/>
        </w:rPr>
        <w:t>Ｂ</w:t>
      </w:r>
      <w:r w:rsidRPr="00D3796E">
        <w:t>類</w:t>
      </w:r>
    </w:p>
    <w:p w14:paraId="03DE09CC" w14:textId="4820CF7D" w:rsidR="00C55046" w:rsidRPr="00D3796E" w:rsidRDefault="00C55046" w:rsidP="00134AB3">
      <w:pPr>
        <w:pStyle w:val="5"/>
      </w:pPr>
      <w:r w:rsidRPr="00D3796E">
        <w:rPr>
          <w:rFonts w:hint="eastAsia"/>
        </w:rPr>
        <w:t>ｂ　建築非構造部材の耐震性</w:t>
      </w:r>
      <w:r w:rsidRPr="00D3796E">
        <w:tab/>
        <w:t>：</w:t>
      </w:r>
      <w:r w:rsidR="002E006E" w:rsidRPr="00D3796E">
        <w:rPr>
          <w:rFonts w:hint="eastAsia"/>
        </w:rPr>
        <w:t>a</w:t>
      </w:r>
      <w:r w:rsidRPr="00D3796E">
        <w:t>類</w:t>
      </w:r>
    </w:p>
    <w:p w14:paraId="05728B64" w14:textId="575CD54A" w:rsidR="002B1ECA" w:rsidRPr="00D3796E" w:rsidRDefault="00C55046" w:rsidP="00134AB3">
      <w:pPr>
        <w:pStyle w:val="5"/>
      </w:pPr>
      <w:r w:rsidRPr="00D3796E">
        <w:rPr>
          <w:rFonts w:hint="eastAsia"/>
        </w:rPr>
        <w:t>ｃ　建築設備の耐震性</w:t>
      </w:r>
      <w:r w:rsidRPr="00D3796E">
        <w:tab/>
      </w:r>
      <w:r w:rsidRPr="00D3796E">
        <w:tab/>
        <w:t>：</w:t>
      </w:r>
      <w:r w:rsidR="002E006E" w:rsidRPr="00D3796E">
        <w:rPr>
          <w:rFonts w:hint="eastAsia"/>
        </w:rPr>
        <w:t>a</w:t>
      </w:r>
      <w:r w:rsidRPr="00D3796E">
        <w:t>類</w:t>
      </w:r>
    </w:p>
    <w:p w14:paraId="17D37054" w14:textId="77777777" w:rsidR="00C55046" w:rsidRPr="00D3796E" w:rsidRDefault="00C55046" w:rsidP="00C55046"/>
    <w:p w14:paraId="571751C5" w14:textId="77777777" w:rsidR="00D20E08" w:rsidRPr="00D3796E" w:rsidRDefault="00992508" w:rsidP="00D20E08">
      <w:pPr>
        <w:pStyle w:val="4"/>
      </w:pPr>
      <w:r w:rsidRPr="00D3796E">
        <w:rPr>
          <w:rFonts w:hint="eastAsia"/>
        </w:rPr>
        <w:t>（イ）</w:t>
      </w:r>
      <w:r w:rsidR="00C55046" w:rsidRPr="00D3796E">
        <w:rPr>
          <w:rFonts w:hint="eastAsia"/>
        </w:rPr>
        <w:t>基礎構造</w:t>
      </w:r>
    </w:p>
    <w:p w14:paraId="34A8D553" w14:textId="5BF3BA14" w:rsidR="00D20E08" w:rsidRPr="00D3796E" w:rsidRDefault="00D20E08" w:rsidP="00D20E08">
      <w:pPr>
        <w:pStyle w:val="5"/>
      </w:pPr>
      <w:r w:rsidRPr="00D3796E">
        <w:rPr>
          <w:rFonts w:hint="eastAsia"/>
        </w:rPr>
        <w:t>ａ　建物や工作物が不同沈下等を起こさない基礎構造及び工法を採用すること。また、上部構造の機能に有害な影響を与えないものとすること。</w:t>
      </w:r>
    </w:p>
    <w:p w14:paraId="0D7C0D0C" w14:textId="53C0E1B3" w:rsidR="00934577" w:rsidRPr="00D3796E" w:rsidRDefault="00D20E08" w:rsidP="00934577">
      <w:pPr>
        <w:pStyle w:val="5"/>
      </w:pPr>
      <w:r w:rsidRPr="00D3796E">
        <w:rPr>
          <w:rFonts w:hint="eastAsia"/>
        </w:rPr>
        <w:t>ｂ　液状化等の発生の可能性を予測し、適切な措置を講ずること。</w:t>
      </w:r>
    </w:p>
    <w:p w14:paraId="50FA5296" w14:textId="4372C80E" w:rsidR="00934577" w:rsidRPr="00D3796E" w:rsidRDefault="00934577" w:rsidP="00934577">
      <w:pPr>
        <w:pStyle w:val="5"/>
      </w:pPr>
      <w:r w:rsidRPr="00D3796E">
        <w:rPr>
          <w:rFonts w:hint="eastAsia"/>
        </w:rPr>
        <w:t xml:space="preserve">ｃ　</w:t>
      </w:r>
      <w:r w:rsidR="00B6013F" w:rsidRPr="00D3796E">
        <w:rPr>
          <w:rFonts w:hint="eastAsia"/>
        </w:rPr>
        <w:t>設計にあたり必要な調査は事業者の負担にて実施</w:t>
      </w:r>
      <w:r w:rsidRPr="00D3796E">
        <w:rPr>
          <w:rFonts w:hint="eastAsia"/>
        </w:rPr>
        <w:t>し、計画すること。</w:t>
      </w:r>
    </w:p>
    <w:p w14:paraId="20DD2500" w14:textId="3E44BD95" w:rsidR="005A41FC" w:rsidRPr="00D3796E" w:rsidRDefault="005A41FC" w:rsidP="005A41FC">
      <w:pPr>
        <w:pStyle w:val="5"/>
      </w:pPr>
      <w:r w:rsidRPr="00D3796E">
        <w:rPr>
          <w:rFonts w:hint="eastAsia"/>
        </w:rPr>
        <w:t xml:space="preserve">ｄ　</w:t>
      </w:r>
      <w:r w:rsidR="00741F1C" w:rsidRPr="00D3796E">
        <w:rPr>
          <w:rFonts w:hint="eastAsia"/>
        </w:rPr>
        <w:t>地下鉄及び</w:t>
      </w:r>
      <w:r w:rsidRPr="00D3796E">
        <w:rPr>
          <w:rFonts w:hint="eastAsia"/>
        </w:rPr>
        <w:t>地下駐車場のスロープに負荷を与えない計画とすること。</w:t>
      </w:r>
    </w:p>
    <w:p w14:paraId="1CD866CE" w14:textId="77777777" w:rsidR="00D20E08" w:rsidRPr="00D3796E" w:rsidRDefault="00D20E08" w:rsidP="00D20E08"/>
    <w:p w14:paraId="34ECAAA7" w14:textId="58BB07CC" w:rsidR="00D20E08" w:rsidRPr="00D3796E" w:rsidRDefault="00D20E08" w:rsidP="00D20E08">
      <w:pPr>
        <w:pStyle w:val="4"/>
      </w:pPr>
      <w:r w:rsidRPr="00D3796E">
        <w:rPr>
          <w:rFonts w:hint="eastAsia"/>
        </w:rPr>
        <w:t>（ウ）その他</w:t>
      </w:r>
    </w:p>
    <w:p w14:paraId="765B9CE2" w14:textId="1F6F6847" w:rsidR="00D20E08" w:rsidRPr="00D3796E" w:rsidRDefault="00D20E08" w:rsidP="00D20E08">
      <w:pPr>
        <w:pStyle w:val="5"/>
      </w:pPr>
      <w:r w:rsidRPr="00D3796E">
        <w:rPr>
          <w:rFonts w:hint="eastAsia"/>
        </w:rPr>
        <w:t>ａ　アリーナ等の大空間において、立体トラス等の特殊構造を採用する場合には、その構造に適した構造解析及び計算手法により、安全性が確認でき、滞りなく建築確認申請及び構造適合性判定の手続きが可能なものとすること。</w:t>
      </w:r>
    </w:p>
    <w:p w14:paraId="339E9099" w14:textId="100030F4" w:rsidR="00D20E08" w:rsidRPr="00D3796E" w:rsidRDefault="00D20E08" w:rsidP="00D20E08">
      <w:pPr>
        <w:pStyle w:val="5"/>
      </w:pPr>
      <w:r w:rsidRPr="00D3796E">
        <w:rPr>
          <w:rFonts w:hint="eastAsia"/>
        </w:rPr>
        <w:t>ｂ　アリーナ等の大空間の構成にあたり、安全性に配慮し吊り天井の採用は不可とする。</w:t>
      </w:r>
    </w:p>
    <w:p w14:paraId="5B4F0952" w14:textId="427C3695" w:rsidR="00D20E08" w:rsidRPr="00D3796E" w:rsidRDefault="00D20E08" w:rsidP="00D20E08">
      <w:pPr>
        <w:pStyle w:val="5"/>
      </w:pPr>
      <w:r w:rsidRPr="00D3796E">
        <w:rPr>
          <w:rFonts w:hint="eastAsia"/>
        </w:rPr>
        <w:t>ｃ　公共施設として長期間の使用を想定していることに配慮し、耐久性のあるものを使用し計画すること。</w:t>
      </w:r>
    </w:p>
    <w:p w14:paraId="1D236E73" w14:textId="3033CA86" w:rsidR="00D20E08" w:rsidRPr="00D3796E" w:rsidRDefault="00D20E08" w:rsidP="00D20E08">
      <w:pPr>
        <w:pStyle w:val="5"/>
      </w:pPr>
      <w:r w:rsidRPr="00D3796E">
        <w:rPr>
          <w:rFonts w:hint="eastAsia"/>
        </w:rPr>
        <w:t>ｄ　振動を伴う機器、器具、備品に関しては、振動障害を検討し、構造体と絶縁する等必要に応じて十分な対策を講じること。</w:t>
      </w:r>
    </w:p>
    <w:p w14:paraId="33413F9E" w14:textId="77777777" w:rsidR="00023C17" w:rsidRPr="00D3796E" w:rsidRDefault="00023C17" w:rsidP="00023C17"/>
    <w:p w14:paraId="26CCBC0C" w14:textId="524811B9" w:rsidR="00F959A2" w:rsidRPr="00D3796E" w:rsidRDefault="00F959A2" w:rsidP="00F959A2">
      <w:pPr>
        <w:pStyle w:val="3"/>
      </w:pPr>
      <w:r w:rsidRPr="00D3796E">
        <w:rPr>
          <w:rFonts w:hint="eastAsia"/>
        </w:rPr>
        <w:t xml:space="preserve">エ　</w:t>
      </w:r>
      <w:r w:rsidR="00D20E08" w:rsidRPr="00D3796E">
        <w:rPr>
          <w:rFonts w:hint="eastAsia"/>
        </w:rPr>
        <w:t>電気設備計画の要求水準</w:t>
      </w:r>
    </w:p>
    <w:p w14:paraId="440C6531" w14:textId="124DBB98" w:rsidR="00F445D0" w:rsidRPr="00D3796E" w:rsidRDefault="00F445D0" w:rsidP="004E157F">
      <w:pPr>
        <w:pStyle w:val="4"/>
      </w:pPr>
      <w:r w:rsidRPr="00D3796E">
        <w:rPr>
          <w:rFonts w:hint="eastAsia"/>
        </w:rPr>
        <w:t>（ア）</w:t>
      </w:r>
      <w:r w:rsidR="00D20E08" w:rsidRPr="00D3796E">
        <w:rPr>
          <w:rFonts w:hint="eastAsia"/>
        </w:rPr>
        <w:t>基本的事項</w:t>
      </w:r>
    </w:p>
    <w:p w14:paraId="495EE253" w14:textId="7C56D438" w:rsidR="00D20E08" w:rsidRPr="00D3796E" w:rsidRDefault="00D20E08" w:rsidP="00D20E08">
      <w:pPr>
        <w:pStyle w:val="5"/>
      </w:pPr>
      <w:r w:rsidRPr="00D3796E">
        <w:rPr>
          <w:rFonts w:hint="eastAsia"/>
        </w:rPr>
        <w:t>ａ　本施設の持つべき性能が十分に確保され、周辺環境に対しても十分に配慮し、節電や自然エネルギーの活用等を取り込んだ計画を行うこと。</w:t>
      </w:r>
    </w:p>
    <w:p w14:paraId="11DF6C6D" w14:textId="74BDB001" w:rsidR="003B6574" w:rsidRPr="00D3796E" w:rsidRDefault="00D20E08" w:rsidP="00D20E08">
      <w:pPr>
        <w:pStyle w:val="5"/>
      </w:pPr>
      <w:r w:rsidRPr="00D3796E">
        <w:rPr>
          <w:rFonts w:hint="eastAsia"/>
        </w:rPr>
        <w:t xml:space="preserve">ｂ　</w:t>
      </w:r>
      <w:r w:rsidR="00FD17C4" w:rsidRPr="00D3796E">
        <w:t>CASBEE 大阪みらいにおける環境性能効率の目標ランク</w:t>
      </w:r>
      <w:r w:rsidR="00634E4D">
        <w:rPr>
          <w:rFonts w:hint="eastAsia"/>
        </w:rPr>
        <w:t>Ａ</w:t>
      </w:r>
      <w:r w:rsidR="00FD17C4" w:rsidRPr="00D3796E">
        <w:rPr>
          <w:rFonts w:hint="eastAsia"/>
        </w:rPr>
        <w:t>以上かつ</w:t>
      </w:r>
      <w:r w:rsidR="00B6013F" w:rsidRPr="00D3796E">
        <w:rPr>
          <w:rFonts w:hint="eastAsia"/>
        </w:rPr>
        <w:t>ZEB</w:t>
      </w:r>
      <w:r w:rsidR="00B6013F" w:rsidRPr="00D3796E">
        <w:t xml:space="preserve"> </w:t>
      </w:r>
      <w:r w:rsidR="00B6013F" w:rsidRPr="00D3796E">
        <w:rPr>
          <w:rFonts w:hint="eastAsia"/>
        </w:rPr>
        <w:t>Oriented以上</w:t>
      </w:r>
      <w:r w:rsidR="00B6013F" w:rsidRPr="00D3796E">
        <w:t>の仕様となるよう計画すること。</w:t>
      </w:r>
    </w:p>
    <w:p w14:paraId="581D603E" w14:textId="62196DE1" w:rsidR="00D20E08" w:rsidRPr="00D3796E" w:rsidRDefault="003B6574" w:rsidP="00D20E08">
      <w:pPr>
        <w:pStyle w:val="5"/>
      </w:pPr>
      <w:r w:rsidRPr="00D3796E">
        <w:rPr>
          <w:rFonts w:hint="eastAsia"/>
        </w:rPr>
        <w:t xml:space="preserve">ｃ　</w:t>
      </w:r>
      <w:r w:rsidR="00D20E08" w:rsidRPr="00D3796E">
        <w:rPr>
          <w:rFonts w:hint="eastAsia"/>
        </w:rPr>
        <w:t>エネルギー効率の高い機種の選定により、ライフサイクルコストに配慮するとともに消耗品、交換部品の手配やメンテナンス性等、維持管理に配慮した計画とする。</w:t>
      </w:r>
    </w:p>
    <w:p w14:paraId="7A021F69" w14:textId="57C9710D" w:rsidR="00D20E08" w:rsidRPr="00D3796E" w:rsidRDefault="003B6574" w:rsidP="00D20E08">
      <w:pPr>
        <w:pStyle w:val="5"/>
      </w:pPr>
      <w:r w:rsidRPr="00D3796E">
        <w:rPr>
          <w:rFonts w:hint="eastAsia"/>
        </w:rPr>
        <w:t>ｄ</w:t>
      </w:r>
      <w:r w:rsidR="00D20E08" w:rsidRPr="00D3796E">
        <w:rPr>
          <w:rFonts w:hint="eastAsia"/>
        </w:rPr>
        <w:t xml:space="preserve">　将来のシステム更新、変更等に柔軟に対応可能な配管・配線スペース等を適切に計画すること。</w:t>
      </w:r>
    </w:p>
    <w:p w14:paraId="3E7BE6C5" w14:textId="4FFCD379" w:rsidR="00D20E08" w:rsidRPr="00D3796E" w:rsidRDefault="003B6574" w:rsidP="00D20E08">
      <w:pPr>
        <w:pStyle w:val="5"/>
      </w:pPr>
      <w:r w:rsidRPr="00D3796E">
        <w:rPr>
          <w:rFonts w:hint="eastAsia"/>
        </w:rPr>
        <w:t>ｅ</w:t>
      </w:r>
      <w:r w:rsidR="00D20E08" w:rsidRPr="00D3796E">
        <w:rPr>
          <w:rFonts w:hint="eastAsia"/>
        </w:rPr>
        <w:t xml:space="preserve">　支持金物、ケーブルラック、配管仕様については本施設や諸室の特性を考慮して敷設する</w:t>
      </w:r>
      <w:r w:rsidR="00D20E08" w:rsidRPr="00D3796E">
        <w:rPr>
          <w:rFonts w:hint="eastAsia"/>
        </w:rPr>
        <w:lastRenderedPageBreak/>
        <w:t>こと。</w:t>
      </w:r>
    </w:p>
    <w:p w14:paraId="0CBAFDA5" w14:textId="432AD1B8" w:rsidR="00D20E08" w:rsidRPr="00D3796E" w:rsidRDefault="003B6574" w:rsidP="00D20E08">
      <w:pPr>
        <w:pStyle w:val="5"/>
      </w:pPr>
      <w:r w:rsidRPr="00D3796E">
        <w:rPr>
          <w:rFonts w:hint="eastAsia"/>
        </w:rPr>
        <w:t>ｆ</w:t>
      </w:r>
      <w:r w:rsidR="00D20E08" w:rsidRPr="00D3796E">
        <w:rPr>
          <w:rFonts w:hint="eastAsia"/>
        </w:rPr>
        <w:t xml:space="preserve">　見え掛かり部は、形状、材質、色彩等意匠性に配慮したものとする。</w:t>
      </w:r>
    </w:p>
    <w:p w14:paraId="7CA15DD5" w14:textId="5CBC5782" w:rsidR="00D20E08" w:rsidRPr="00D3796E" w:rsidRDefault="000A143D" w:rsidP="00D20E08">
      <w:pPr>
        <w:pStyle w:val="5"/>
      </w:pPr>
      <w:r w:rsidRPr="00D3796E">
        <w:rPr>
          <w:rFonts w:hint="eastAsia"/>
        </w:rPr>
        <w:t>ｇ</w:t>
      </w:r>
      <w:r w:rsidR="00D20E08" w:rsidRPr="00D3796E">
        <w:rPr>
          <w:rFonts w:hint="eastAsia"/>
        </w:rPr>
        <w:t xml:space="preserve">　各機器の寿命バランス・互換性の整合が図られ、更新作業の効率性に留意したものとすること。</w:t>
      </w:r>
    </w:p>
    <w:p w14:paraId="5599ABBD" w14:textId="407603FF" w:rsidR="00D20E08" w:rsidRPr="00D3796E" w:rsidRDefault="000A143D" w:rsidP="00D20E08">
      <w:pPr>
        <w:pStyle w:val="5"/>
      </w:pPr>
      <w:r w:rsidRPr="00D3796E">
        <w:rPr>
          <w:rFonts w:hint="eastAsia"/>
        </w:rPr>
        <w:t>ｈ</w:t>
      </w:r>
      <w:r w:rsidR="00D20E08" w:rsidRPr="00D3796E">
        <w:rPr>
          <w:rFonts w:hint="eastAsia"/>
        </w:rPr>
        <w:t xml:space="preserve">　</w:t>
      </w:r>
      <w:r w:rsidR="00B6013F" w:rsidRPr="00D3796E">
        <w:rPr>
          <w:rFonts w:hint="eastAsia"/>
        </w:rPr>
        <w:t>連続振動や衝撃振動、床衝撃音等により人に心理的不安や生理的不快感を与えないよう配慮すること。</w:t>
      </w:r>
    </w:p>
    <w:p w14:paraId="3EFF7A71" w14:textId="0A842B73" w:rsidR="00D20E08" w:rsidRPr="00D3796E" w:rsidRDefault="000A143D" w:rsidP="00D20E08">
      <w:pPr>
        <w:pStyle w:val="5"/>
      </w:pPr>
      <w:r w:rsidRPr="00D3796E">
        <w:rPr>
          <w:rFonts w:hint="eastAsia"/>
        </w:rPr>
        <w:t>ｉ</w:t>
      </w:r>
      <w:r w:rsidR="00D20E08" w:rsidRPr="00D3796E">
        <w:rPr>
          <w:rFonts w:hint="eastAsia"/>
        </w:rPr>
        <w:t xml:space="preserve">　関係法令に基づき、各種防災設備を設置すること。</w:t>
      </w:r>
    </w:p>
    <w:p w14:paraId="2054A9BF" w14:textId="3F50CA3E" w:rsidR="000A143D" w:rsidRPr="00D3796E" w:rsidRDefault="000A143D" w:rsidP="00134AB3">
      <w:pPr>
        <w:pStyle w:val="5"/>
      </w:pPr>
      <w:r w:rsidRPr="00D3796E">
        <w:rPr>
          <w:rFonts w:hint="eastAsia"/>
        </w:rPr>
        <w:t>ｊ</w:t>
      </w:r>
      <w:r w:rsidR="003018D7" w:rsidRPr="00D3796E">
        <w:rPr>
          <w:rFonts w:hint="eastAsia"/>
        </w:rPr>
        <w:t xml:space="preserve">　</w:t>
      </w:r>
      <w:r w:rsidR="008D546D" w:rsidRPr="00D3796E">
        <w:rPr>
          <w:rFonts w:hint="eastAsia"/>
        </w:rPr>
        <w:t>運営予定者</w:t>
      </w:r>
      <w:r w:rsidR="00B6013F" w:rsidRPr="00D3796E">
        <w:rPr>
          <w:rFonts w:hint="eastAsia"/>
        </w:rPr>
        <w:t>の提案</w:t>
      </w:r>
      <w:r w:rsidR="00846416" w:rsidRPr="00D3796E">
        <w:rPr>
          <w:rFonts w:hint="eastAsia"/>
        </w:rPr>
        <w:t>内容</w:t>
      </w:r>
      <w:r w:rsidR="00B6013F" w:rsidRPr="00D3796E">
        <w:rPr>
          <w:rFonts w:hint="eastAsia"/>
        </w:rPr>
        <w:t>に対応できる計画とすること</w:t>
      </w:r>
      <w:r w:rsidR="003018D7" w:rsidRPr="00D3796E">
        <w:rPr>
          <w:rFonts w:hint="eastAsia"/>
        </w:rPr>
        <w:t>。</w:t>
      </w:r>
    </w:p>
    <w:p w14:paraId="779BA538" w14:textId="2348CD5B" w:rsidR="000A143D" w:rsidRPr="00D3796E" w:rsidRDefault="000A143D" w:rsidP="00134AB3">
      <w:pPr>
        <w:pStyle w:val="5"/>
      </w:pPr>
      <w:r w:rsidRPr="00D3796E">
        <w:rPr>
          <w:rFonts w:hint="eastAsia"/>
        </w:rPr>
        <w:t>ｋ　視覚障がい者用音声案内装置や視覚障がい者盲導鈴装置を設けること。</w:t>
      </w:r>
    </w:p>
    <w:p w14:paraId="356C3728" w14:textId="568BEC22" w:rsidR="00D20E08" w:rsidRPr="00D3796E" w:rsidRDefault="00D20E08" w:rsidP="00D20E08"/>
    <w:p w14:paraId="11949DB0" w14:textId="053A9E59" w:rsidR="00023C17" w:rsidRPr="00D3796E" w:rsidRDefault="00023C17" w:rsidP="00023C17">
      <w:pPr>
        <w:pStyle w:val="4"/>
      </w:pPr>
      <w:r w:rsidRPr="00D3796E">
        <w:rPr>
          <w:rFonts w:hint="eastAsia"/>
        </w:rPr>
        <w:t>（イ）</w:t>
      </w:r>
      <w:r w:rsidR="00D20E08" w:rsidRPr="00D3796E">
        <w:rPr>
          <w:rFonts w:hint="eastAsia"/>
        </w:rPr>
        <w:t>電灯・コンセント設備</w:t>
      </w:r>
    </w:p>
    <w:p w14:paraId="2B281108" w14:textId="2EB1723B" w:rsidR="00D20E08" w:rsidRPr="00D3796E" w:rsidRDefault="00D20E08" w:rsidP="00D20E08">
      <w:pPr>
        <w:pStyle w:val="5"/>
      </w:pPr>
      <w:r w:rsidRPr="00D3796E">
        <w:rPr>
          <w:rFonts w:hint="eastAsia"/>
        </w:rPr>
        <w:t>ａ　各機能、各室の用途、適性、意匠、導入コスト及びライフサイクルコストを考慮して、適切な機器選定を行うこと。</w:t>
      </w:r>
    </w:p>
    <w:p w14:paraId="3B221EB2" w14:textId="4DD370A7" w:rsidR="00D20E08" w:rsidRPr="00D3796E" w:rsidRDefault="00D20E08" w:rsidP="00D20E08">
      <w:pPr>
        <w:pStyle w:val="5"/>
      </w:pPr>
      <w:r w:rsidRPr="00D3796E">
        <w:rPr>
          <w:rFonts w:hint="eastAsia"/>
        </w:rPr>
        <w:t>ｂ　ユニバーサルデザインの考え方に基づき、視覚障がい者に対して配慮した照明計画とすること。</w:t>
      </w:r>
    </w:p>
    <w:p w14:paraId="270074BF" w14:textId="2AA0A420" w:rsidR="00D20E08" w:rsidRPr="00D3796E" w:rsidRDefault="00D20E08" w:rsidP="00D20E08">
      <w:pPr>
        <w:pStyle w:val="5"/>
      </w:pPr>
      <w:r w:rsidRPr="00D3796E">
        <w:rPr>
          <w:rFonts w:hint="eastAsia"/>
        </w:rPr>
        <w:t>ｃ　各室の照明の照度設定は</w:t>
      </w:r>
      <w:r w:rsidR="005C6970" w:rsidRPr="00D3796E">
        <w:rPr>
          <w:rFonts w:hint="eastAsia"/>
        </w:rPr>
        <w:t>JIS</w:t>
      </w:r>
      <w:r w:rsidRPr="00D3796E">
        <w:rPr>
          <w:rFonts w:hint="eastAsia"/>
        </w:rPr>
        <w:t>照度基準</w:t>
      </w:r>
      <w:r w:rsidR="00017D3E" w:rsidRPr="00D3796E">
        <w:rPr>
          <w:rFonts w:hint="eastAsia"/>
          <w:color w:val="000000" w:themeColor="text1"/>
        </w:rPr>
        <w:t>（</w:t>
      </w:r>
      <w:r w:rsidR="00BF1CF2" w:rsidRPr="00D3796E">
        <w:rPr>
          <w:rFonts w:hint="eastAsia"/>
          <w:color w:val="000000" w:themeColor="text1"/>
        </w:rPr>
        <w:t>運動諸室は</w:t>
      </w:r>
      <w:r w:rsidR="00017D3E" w:rsidRPr="00D3796E">
        <w:rPr>
          <w:color w:val="000000" w:themeColor="text1"/>
        </w:rPr>
        <w:t>スポーツ照明基準</w:t>
      </w:r>
      <w:r w:rsidR="00017D3E" w:rsidRPr="00D3796E">
        <w:rPr>
          <w:rFonts w:hint="eastAsia"/>
          <w:color w:val="000000" w:themeColor="text1"/>
        </w:rPr>
        <w:t xml:space="preserve">　</w:t>
      </w:r>
      <w:r w:rsidR="00017D3E" w:rsidRPr="00D3796E">
        <w:rPr>
          <w:color w:val="000000" w:themeColor="text1"/>
        </w:rPr>
        <w:t>JISZ</w:t>
      </w:r>
      <w:r w:rsidR="00FD1F38" w:rsidRPr="00D3796E">
        <w:rPr>
          <w:color w:val="000000" w:themeColor="text1"/>
        </w:rPr>
        <w:t>9127</w:t>
      </w:r>
      <w:r w:rsidR="00017D3E" w:rsidRPr="00D3796E">
        <w:rPr>
          <w:color w:val="000000" w:themeColor="text1"/>
        </w:rPr>
        <w:t>:</w:t>
      </w:r>
      <w:r w:rsidR="00FD1F38" w:rsidRPr="00D3796E">
        <w:rPr>
          <w:color w:val="000000" w:themeColor="text1"/>
        </w:rPr>
        <w:t>2020</w:t>
      </w:r>
      <w:r w:rsidR="00017D3E" w:rsidRPr="00D3796E">
        <w:rPr>
          <w:color w:val="000000" w:themeColor="text1"/>
        </w:rPr>
        <w:t>における</w:t>
      </w:r>
      <w:r w:rsidR="00431717" w:rsidRPr="00D3796E">
        <w:rPr>
          <w:color w:val="000000" w:themeColor="text1"/>
        </w:rPr>
        <w:t>5.2.1</w:t>
      </w:r>
      <w:r w:rsidR="00017D3E" w:rsidRPr="00D3796E">
        <w:rPr>
          <w:color w:val="000000" w:themeColor="text1"/>
        </w:rPr>
        <w:t>運動競技の区分</w:t>
      </w:r>
      <w:r w:rsidR="00017D3E" w:rsidRPr="00D3796E">
        <w:rPr>
          <w:rFonts w:hint="eastAsia"/>
          <w:color w:val="000000" w:themeColor="text1"/>
        </w:rPr>
        <w:t xml:space="preserve">　</w:t>
      </w:r>
      <w:r w:rsidR="00017D3E" w:rsidRPr="00D3796E">
        <w:rPr>
          <w:color w:val="000000" w:themeColor="text1"/>
        </w:rPr>
        <w:t>Ⅱ</w:t>
      </w:r>
      <w:r w:rsidR="00017D3E" w:rsidRPr="00D3796E">
        <w:rPr>
          <w:rFonts w:hint="eastAsia"/>
          <w:color w:val="000000" w:themeColor="text1"/>
        </w:rPr>
        <w:t>）</w:t>
      </w:r>
      <w:r w:rsidRPr="00D3796E">
        <w:rPr>
          <w:rFonts w:hint="eastAsia"/>
        </w:rPr>
        <w:t>に準</w:t>
      </w:r>
      <w:r w:rsidR="00017D3E" w:rsidRPr="00D3796E">
        <w:rPr>
          <w:rFonts w:hint="eastAsia"/>
        </w:rPr>
        <w:t>ず</w:t>
      </w:r>
      <w:r w:rsidRPr="00D3796E">
        <w:rPr>
          <w:rFonts w:hint="eastAsia"/>
        </w:rPr>
        <w:t>ること。</w:t>
      </w:r>
    </w:p>
    <w:p w14:paraId="578B944F" w14:textId="27DB3BB4" w:rsidR="00D20E08" w:rsidRPr="00D3796E" w:rsidRDefault="00D20E08" w:rsidP="00D20E08">
      <w:pPr>
        <w:pStyle w:val="5"/>
      </w:pPr>
      <w:r w:rsidRPr="00D3796E">
        <w:rPr>
          <w:rFonts w:hint="eastAsia"/>
        </w:rPr>
        <w:t>ｄ　照明器具は、省エネルギー・高効率タイプを利用するとともに、メンテナンスの容易なものとすること。また、器具・ランプの種別を最小限とすることにより、維持管理を容易なものとすること。</w:t>
      </w:r>
    </w:p>
    <w:p w14:paraId="20C57B22" w14:textId="6DA02956" w:rsidR="00D20E08" w:rsidRPr="00D3796E" w:rsidRDefault="00D20E08" w:rsidP="00D20E08">
      <w:pPr>
        <w:pStyle w:val="5"/>
      </w:pPr>
      <w:r w:rsidRPr="00D3796E">
        <w:rPr>
          <w:rFonts w:hint="eastAsia"/>
        </w:rPr>
        <w:t>ｅ　照明器具は、特に湿気が発生する場所では、安全で耐久性のあるものとすること。</w:t>
      </w:r>
    </w:p>
    <w:p w14:paraId="5311986C" w14:textId="744C2EDC" w:rsidR="00D20E08" w:rsidRPr="00D3796E" w:rsidRDefault="00D20E08" w:rsidP="00D20E08">
      <w:pPr>
        <w:pStyle w:val="5"/>
      </w:pPr>
      <w:r w:rsidRPr="00D3796E">
        <w:rPr>
          <w:rFonts w:hint="eastAsia"/>
        </w:rPr>
        <w:t>ｆ　人感センサー、照度センサー等を有効に利用することにより消費電力の低減に努めること。</w:t>
      </w:r>
    </w:p>
    <w:p w14:paraId="6511559A" w14:textId="1A0B2D75" w:rsidR="00D20E08" w:rsidRPr="00D3796E" w:rsidRDefault="00D20E08" w:rsidP="00D20E08">
      <w:pPr>
        <w:pStyle w:val="5"/>
      </w:pPr>
      <w:r w:rsidRPr="00D3796E">
        <w:rPr>
          <w:rFonts w:hint="eastAsia"/>
        </w:rPr>
        <w:t>ｇ　人感センサー等を設けない諸室においては、各室にスイッチを設けるほか、制御システムを事務室に設け、照明の点灯が確認できるようにすること。</w:t>
      </w:r>
    </w:p>
    <w:p w14:paraId="650DE423" w14:textId="72C9F2FD" w:rsidR="00D20E08" w:rsidRPr="00D3796E" w:rsidRDefault="00D20E08" w:rsidP="00D20E08">
      <w:pPr>
        <w:pStyle w:val="5"/>
      </w:pPr>
      <w:r w:rsidRPr="00D3796E">
        <w:rPr>
          <w:rFonts w:hint="eastAsia"/>
        </w:rPr>
        <w:t>ｈ　各アリーナに設置する照明設備は、競技により破損の恐れもあることから、落下や破損に</w:t>
      </w:r>
      <w:r w:rsidR="00770F53" w:rsidRPr="00D3796E">
        <w:rPr>
          <w:rFonts w:hint="eastAsia"/>
        </w:rPr>
        <w:t>対する</w:t>
      </w:r>
      <w:r w:rsidRPr="00D3796E">
        <w:rPr>
          <w:rFonts w:hint="eastAsia"/>
        </w:rPr>
        <w:t>保護対策が設けられていること。また、</w:t>
      </w:r>
      <w:r w:rsidR="00A84690" w:rsidRPr="00D3796E">
        <w:rPr>
          <w:rFonts w:hint="eastAsia"/>
        </w:rPr>
        <w:t>ブロック分けや利用状況による</w:t>
      </w:r>
      <w:r w:rsidRPr="00D3796E">
        <w:rPr>
          <w:rFonts w:hint="eastAsia"/>
        </w:rPr>
        <w:t>照度調整が出来る調光機能を設けること。</w:t>
      </w:r>
    </w:p>
    <w:p w14:paraId="60F601D5" w14:textId="685D2E2F" w:rsidR="00D20E08" w:rsidRPr="00D3796E" w:rsidRDefault="00D20E08" w:rsidP="00D20E08">
      <w:pPr>
        <w:pStyle w:val="5"/>
      </w:pPr>
      <w:r w:rsidRPr="00D3796E">
        <w:rPr>
          <w:rFonts w:hint="eastAsia"/>
        </w:rPr>
        <w:t>ｉ　コンセントは諸室の用途に適した形式・容量を確保し、各アリーナにおいては多目的表示盤をはじめコート数や競技用備品の配置を踏まえ、適切な位置に配置すること。</w:t>
      </w:r>
    </w:p>
    <w:p w14:paraId="1A466DFF" w14:textId="439E62DE" w:rsidR="00847D47" w:rsidRPr="00D3796E" w:rsidRDefault="00847D47" w:rsidP="00847D47">
      <w:pPr>
        <w:pStyle w:val="5"/>
      </w:pPr>
      <w:r w:rsidRPr="00D3796E">
        <w:rPr>
          <w:rFonts w:hint="eastAsia"/>
        </w:rPr>
        <w:t>ｊ　水を扱う諸室に設置するコンセント設備は、漏電対策に十分留意すること。</w:t>
      </w:r>
    </w:p>
    <w:p w14:paraId="1AF69D91" w14:textId="3B102E05" w:rsidR="00847D47" w:rsidRPr="00D3796E" w:rsidRDefault="00847D47" w:rsidP="00847D47">
      <w:pPr>
        <w:pStyle w:val="5"/>
      </w:pPr>
      <w:r w:rsidRPr="00D3796E">
        <w:rPr>
          <w:rFonts w:hint="eastAsia"/>
        </w:rPr>
        <w:t>ｋ　本施設の防犯、安全等を考慮した屋外照明設備を設置すること。</w:t>
      </w:r>
    </w:p>
    <w:p w14:paraId="1338FA2B" w14:textId="77777777" w:rsidR="00D20E08" w:rsidRPr="00D3796E" w:rsidRDefault="00D20E08" w:rsidP="00D20E08"/>
    <w:p w14:paraId="416AEA00" w14:textId="66A42368" w:rsidR="001C658E" w:rsidRPr="00D3796E" w:rsidRDefault="000942F7" w:rsidP="000942F7">
      <w:pPr>
        <w:pStyle w:val="4"/>
      </w:pPr>
      <w:r w:rsidRPr="00D3796E">
        <w:rPr>
          <w:rFonts w:hint="eastAsia"/>
        </w:rPr>
        <w:t>（ウ）</w:t>
      </w:r>
      <w:r w:rsidR="00847D47" w:rsidRPr="00D3796E">
        <w:rPr>
          <w:rFonts w:hint="eastAsia"/>
        </w:rPr>
        <w:t>受変電設備</w:t>
      </w:r>
    </w:p>
    <w:p w14:paraId="01A752DC" w14:textId="1DE5F58D" w:rsidR="00847D47" w:rsidRPr="00D3796E" w:rsidRDefault="00847D47" w:rsidP="00847D47">
      <w:pPr>
        <w:pStyle w:val="5"/>
      </w:pPr>
      <w:r w:rsidRPr="00D3796E">
        <w:rPr>
          <w:rFonts w:hint="eastAsia"/>
        </w:rPr>
        <w:t>ａ　負荷系統に適した変圧器構成とすること。</w:t>
      </w:r>
    </w:p>
    <w:p w14:paraId="0B2274A7" w14:textId="329F8FA7" w:rsidR="00847D47" w:rsidRPr="00D3796E" w:rsidRDefault="00847D47" w:rsidP="00847D47">
      <w:pPr>
        <w:pStyle w:val="5"/>
      </w:pPr>
      <w:r w:rsidRPr="00D3796E">
        <w:rPr>
          <w:rFonts w:hint="eastAsia"/>
        </w:rPr>
        <w:t xml:space="preserve">ｂ　</w:t>
      </w:r>
      <w:r w:rsidR="0037344C" w:rsidRPr="00D3796E">
        <w:t>消防法、大阪市火災予防条例、所轄消防署の指導等に従って設置すること。</w:t>
      </w:r>
    </w:p>
    <w:p w14:paraId="43E1DD05" w14:textId="14FCD958" w:rsidR="00847D47" w:rsidRPr="00D3796E" w:rsidRDefault="00847D47" w:rsidP="00847D47">
      <w:pPr>
        <w:pStyle w:val="5"/>
      </w:pPr>
      <w:r w:rsidRPr="00D3796E">
        <w:rPr>
          <w:rFonts w:hint="eastAsia"/>
        </w:rPr>
        <w:t>ｃ　省エネルギーやメンテナンス性を考慮した機器を選定すること。</w:t>
      </w:r>
    </w:p>
    <w:p w14:paraId="4AE8F08E" w14:textId="6A2A16C8" w:rsidR="00847D47" w:rsidRPr="00D3796E" w:rsidRDefault="00847D47" w:rsidP="00847D47">
      <w:pPr>
        <w:pStyle w:val="5"/>
      </w:pPr>
      <w:r w:rsidRPr="00D3796E">
        <w:rPr>
          <w:rFonts w:hint="eastAsia"/>
        </w:rPr>
        <w:t>ｄ　幹線設備として各機能部分、機械室等ゾーン別に幹線系統を明確化し、維持管理が容易に行えるようにすること。</w:t>
      </w:r>
    </w:p>
    <w:p w14:paraId="656150C0" w14:textId="5034DD7D" w:rsidR="00847D47" w:rsidRPr="00D3796E" w:rsidRDefault="00847D47" w:rsidP="00847D47">
      <w:pPr>
        <w:pStyle w:val="5"/>
      </w:pPr>
      <w:r w:rsidRPr="00D3796E">
        <w:rPr>
          <w:rFonts w:hint="eastAsia"/>
        </w:rPr>
        <w:t>ｅ　付帯事業</w:t>
      </w:r>
      <w:r w:rsidR="00506A3A" w:rsidRPr="00D3796E">
        <w:rPr>
          <w:rFonts w:hint="eastAsia"/>
        </w:rPr>
        <w:t>など</w:t>
      </w:r>
      <w:r w:rsidRPr="00D3796E">
        <w:rPr>
          <w:rFonts w:hint="eastAsia"/>
        </w:rPr>
        <w:t>、光熱費を別で事業者が負担する必要がある場合は</w:t>
      </w:r>
      <w:r w:rsidR="00B567E0" w:rsidRPr="00D3796E">
        <w:rPr>
          <w:rFonts w:hint="eastAsia"/>
        </w:rPr>
        <w:t>、</w:t>
      </w:r>
      <w:r w:rsidRPr="00D3796E">
        <w:rPr>
          <w:rFonts w:hint="eastAsia"/>
        </w:rPr>
        <w:t>使用量が把握できるよう子メーターを設置すること。</w:t>
      </w:r>
    </w:p>
    <w:p w14:paraId="6163B56F" w14:textId="24831255" w:rsidR="00847D47" w:rsidRPr="00D3796E" w:rsidRDefault="00847D47" w:rsidP="00847D47">
      <w:pPr>
        <w:pStyle w:val="5"/>
      </w:pPr>
      <w:r w:rsidRPr="00D3796E">
        <w:rPr>
          <w:rFonts w:hint="eastAsia"/>
        </w:rPr>
        <w:lastRenderedPageBreak/>
        <w:t>ｆ　将来の更新・増設などに備え、増設用のスペースを確保すること。</w:t>
      </w:r>
    </w:p>
    <w:p w14:paraId="0FF40490" w14:textId="77777777" w:rsidR="00847D47" w:rsidRPr="00D3796E" w:rsidRDefault="00847D47" w:rsidP="00847D47"/>
    <w:p w14:paraId="62E308A1" w14:textId="3EBD94B0" w:rsidR="00A15B30" w:rsidRPr="00D3796E" w:rsidRDefault="00A15B30" w:rsidP="00A15B30">
      <w:pPr>
        <w:pStyle w:val="4"/>
      </w:pPr>
      <w:r w:rsidRPr="00D3796E">
        <w:rPr>
          <w:rFonts w:hint="eastAsia"/>
        </w:rPr>
        <w:t>（エ）</w:t>
      </w:r>
      <w:r w:rsidR="00847D47" w:rsidRPr="00D3796E">
        <w:rPr>
          <w:rFonts w:hint="eastAsia"/>
        </w:rPr>
        <w:t>非常電源設備等</w:t>
      </w:r>
    </w:p>
    <w:p w14:paraId="6657C77F" w14:textId="1AC93CF4" w:rsidR="00847D47" w:rsidRPr="00D3796E" w:rsidRDefault="00847D47" w:rsidP="00847D47">
      <w:pPr>
        <w:pStyle w:val="5"/>
      </w:pPr>
      <w:r w:rsidRPr="00D3796E">
        <w:rPr>
          <w:rFonts w:hint="eastAsia"/>
        </w:rPr>
        <w:t>ａ　非常電源・予備電源装置は関係法令により設置すること。</w:t>
      </w:r>
    </w:p>
    <w:p w14:paraId="508D3285" w14:textId="25D639BD" w:rsidR="00847D47" w:rsidRPr="00D3796E" w:rsidRDefault="00847D47" w:rsidP="00847D47">
      <w:pPr>
        <w:pStyle w:val="5"/>
      </w:pPr>
      <w:r w:rsidRPr="00D3796E">
        <w:rPr>
          <w:rFonts w:hint="eastAsia"/>
        </w:rPr>
        <w:t xml:space="preserve">ｂ　</w:t>
      </w:r>
      <w:r w:rsidR="00A84690" w:rsidRPr="00D3796E">
        <w:rPr>
          <w:rFonts w:hint="eastAsia"/>
        </w:rPr>
        <w:t>災害等の</w:t>
      </w:r>
      <w:r w:rsidRPr="00D3796E">
        <w:rPr>
          <w:rFonts w:hint="eastAsia"/>
        </w:rPr>
        <w:t>非常時に</w:t>
      </w:r>
      <w:r w:rsidR="00A84690" w:rsidRPr="00D3796E">
        <w:rPr>
          <w:rFonts w:hint="eastAsia"/>
        </w:rPr>
        <w:t>帰宅困難となった利用者が</w:t>
      </w:r>
      <w:r w:rsidR="005C5DC8" w:rsidRPr="00D3796E">
        <w:rPr>
          <w:rFonts w:hint="eastAsia"/>
        </w:rPr>
        <w:t>、周辺の公共交通機関等が復旧するまでの間（</w:t>
      </w:r>
      <w:r w:rsidR="00FD1F38" w:rsidRPr="00D3796E">
        <w:t>72</w:t>
      </w:r>
      <w:r w:rsidR="00A84690" w:rsidRPr="00D3796E">
        <w:rPr>
          <w:rFonts w:hint="eastAsia"/>
        </w:rPr>
        <w:t>時間</w:t>
      </w:r>
      <w:r w:rsidR="005C5DC8" w:rsidRPr="00D3796E">
        <w:rPr>
          <w:rFonts w:hint="eastAsia"/>
        </w:rPr>
        <w:t>程度）、一時的な</w:t>
      </w:r>
      <w:r w:rsidR="00A84690" w:rsidRPr="00D3796E">
        <w:rPr>
          <w:rFonts w:hint="eastAsia"/>
        </w:rPr>
        <w:t>滞在</w:t>
      </w:r>
      <w:r w:rsidR="005C5DC8" w:rsidRPr="00D3796E">
        <w:rPr>
          <w:rFonts w:hint="eastAsia"/>
        </w:rPr>
        <w:t>が</w:t>
      </w:r>
      <w:r w:rsidR="00A84690" w:rsidRPr="00D3796E">
        <w:rPr>
          <w:rFonts w:hint="eastAsia"/>
        </w:rPr>
        <w:t>できるよう必要な</w:t>
      </w:r>
      <w:r w:rsidR="005C6970" w:rsidRPr="00D3796E">
        <w:rPr>
          <w:rFonts w:hint="eastAsia"/>
        </w:rPr>
        <w:t>箇所</w:t>
      </w:r>
      <w:r w:rsidR="00A84690" w:rsidRPr="00D3796E">
        <w:rPr>
          <w:rFonts w:hint="eastAsia"/>
        </w:rPr>
        <w:t>へ</w:t>
      </w:r>
      <w:r w:rsidRPr="00D3796E">
        <w:rPr>
          <w:rFonts w:hint="eastAsia"/>
        </w:rPr>
        <w:t>電力供給を行う発電設備又は蓄電池を整備すること。</w:t>
      </w:r>
    </w:p>
    <w:p w14:paraId="1FC20B13" w14:textId="6926469E" w:rsidR="00847D47" w:rsidRPr="00D3796E" w:rsidRDefault="00847D47" w:rsidP="00847D47">
      <w:pPr>
        <w:pStyle w:val="5"/>
      </w:pPr>
      <w:r w:rsidRPr="00D3796E">
        <w:rPr>
          <w:rFonts w:hint="eastAsia"/>
        </w:rPr>
        <w:t xml:space="preserve">ｃ　</w:t>
      </w:r>
      <w:r w:rsidR="00A84690" w:rsidRPr="00D3796E">
        <w:rPr>
          <w:rFonts w:hint="eastAsia"/>
        </w:rPr>
        <w:t>非常用発電設備は、</w:t>
      </w:r>
      <w:r w:rsidRPr="00D3796E">
        <w:rPr>
          <w:rFonts w:hint="eastAsia"/>
        </w:rPr>
        <w:t>燃料搬入が容易に行える位置に整備すること。</w:t>
      </w:r>
    </w:p>
    <w:p w14:paraId="35542CBC" w14:textId="77777777" w:rsidR="00847D47" w:rsidRPr="00D3796E" w:rsidRDefault="00847D47" w:rsidP="00847D47"/>
    <w:p w14:paraId="7944EA28" w14:textId="5A6E6282" w:rsidR="00847D47" w:rsidRPr="00D3796E" w:rsidRDefault="00847D47" w:rsidP="00847D47">
      <w:pPr>
        <w:pStyle w:val="4"/>
      </w:pPr>
      <w:r w:rsidRPr="00D3796E">
        <w:rPr>
          <w:rFonts w:hint="eastAsia"/>
        </w:rPr>
        <w:t>（オ）情報通信設備</w:t>
      </w:r>
    </w:p>
    <w:p w14:paraId="63D7F3C5" w14:textId="2CC38A90" w:rsidR="00847D47" w:rsidRPr="00D3796E" w:rsidRDefault="00847D47" w:rsidP="00847D47">
      <w:pPr>
        <w:pStyle w:val="5"/>
      </w:pPr>
      <w:r w:rsidRPr="00D3796E">
        <w:rPr>
          <w:rFonts w:hint="eastAsia"/>
        </w:rPr>
        <w:t xml:space="preserve">ａ　</w:t>
      </w:r>
      <w:r w:rsidR="00186D02" w:rsidRPr="00D3796E">
        <w:rPr>
          <w:rFonts w:hint="eastAsia"/>
        </w:rPr>
        <w:t>本施設全体の運営・運用システムに必要な機能を有する情報システム及び情報通信環境を計画すること</w:t>
      </w:r>
      <w:r w:rsidRPr="00D3796E">
        <w:rPr>
          <w:rFonts w:hint="eastAsia"/>
        </w:rPr>
        <w:t>。</w:t>
      </w:r>
    </w:p>
    <w:p w14:paraId="6EAFB47D" w14:textId="4538CAAA" w:rsidR="00847D47" w:rsidRPr="00D3796E" w:rsidRDefault="00847D47" w:rsidP="00847D47">
      <w:pPr>
        <w:pStyle w:val="5"/>
      </w:pPr>
      <w:r w:rsidRPr="00D3796E">
        <w:rPr>
          <w:rFonts w:hint="eastAsia"/>
        </w:rPr>
        <w:t>ｂ　本施設のイベント情報、本施設利用情報を提供する案内情報設備を設置すること。</w:t>
      </w:r>
    </w:p>
    <w:p w14:paraId="65AC1D23" w14:textId="08E2343A" w:rsidR="00847D47" w:rsidRPr="00D3796E" w:rsidRDefault="00847D47" w:rsidP="00847D47">
      <w:pPr>
        <w:pStyle w:val="5"/>
      </w:pPr>
      <w:r w:rsidRPr="00D3796E">
        <w:rPr>
          <w:rFonts w:hint="eastAsia"/>
        </w:rPr>
        <w:t>ｃ　電話機及び諸室への</w:t>
      </w:r>
      <w:r w:rsidR="00FA0235" w:rsidRPr="00D3796E">
        <w:rPr>
          <w:rFonts w:hint="eastAsia"/>
        </w:rPr>
        <w:t>LAN</w:t>
      </w:r>
      <w:r w:rsidRPr="00D3796E">
        <w:rPr>
          <w:rFonts w:hint="eastAsia"/>
        </w:rPr>
        <w:t>ケーブル敷設に関しては運営を踏まえて適切に整備すること。</w:t>
      </w:r>
    </w:p>
    <w:p w14:paraId="11BC4728" w14:textId="68FA579B" w:rsidR="00847D47" w:rsidRPr="00D3796E" w:rsidRDefault="00847D47" w:rsidP="00847D47">
      <w:pPr>
        <w:pStyle w:val="5"/>
      </w:pPr>
      <w:r w:rsidRPr="00D3796E">
        <w:rPr>
          <w:rFonts w:hint="eastAsia"/>
        </w:rPr>
        <w:t>ｄ　施設内で職員及び利用者が同時に利用するのに十分な公衆無線</w:t>
      </w:r>
      <w:r w:rsidR="005C6970" w:rsidRPr="00D3796E">
        <w:rPr>
          <w:rFonts w:hint="eastAsia"/>
        </w:rPr>
        <w:t>LAN</w:t>
      </w:r>
      <w:r w:rsidRPr="00D3796E">
        <w:rPr>
          <w:rFonts w:hint="eastAsia"/>
        </w:rPr>
        <w:t>設備を設けること。また、パスワード等のセキュリティを確保すること。なお、設備は事業者で整備し、利用者は無料で利用できるものとする。</w:t>
      </w:r>
    </w:p>
    <w:p w14:paraId="7F0282B3" w14:textId="6CC9B5F5" w:rsidR="00847D47" w:rsidRPr="00D3796E" w:rsidRDefault="00A84690" w:rsidP="00506A3A">
      <w:pPr>
        <w:pStyle w:val="5"/>
      </w:pPr>
      <w:r w:rsidRPr="00D3796E">
        <w:rPr>
          <w:rFonts w:hint="eastAsia"/>
        </w:rPr>
        <w:t xml:space="preserve">ｅ　</w:t>
      </w:r>
      <w:r w:rsidR="00847D47" w:rsidRPr="00D3796E">
        <w:rPr>
          <w:rFonts w:hint="eastAsia"/>
        </w:rPr>
        <w:t>本施設内の必要箇所に</w:t>
      </w:r>
      <w:r w:rsidR="00D71370" w:rsidRPr="00D3796E">
        <w:rPr>
          <w:rFonts w:hint="eastAsia"/>
        </w:rPr>
        <w:t>緊急呼出装置</w:t>
      </w:r>
      <w:r w:rsidR="00847D47" w:rsidRPr="00D3796E">
        <w:rPr>
          <w:rFonts w:hint="eastAsia"/>
        </w:rPr>
        <w:t>の押釦を、事務室に表示盤を設置すること。（</w:t>
      </w:r>
      <w:r w:rsidR="00EE1AB6" w:rsidRPr="00D3796E">
        <w:rPr>
          <w:rFonts w:hint="eastAsia"/>
        </w:rPr>
        <w:t>【</w:t>
      </w:r>
      <w:r w:rsidR="00847D47" w:rsidRPr="00D3796E">
        <w:rPr>
          <w:rFonts w:hint="eastAsia"/>
        </w:rPr>
        <w:t>資料</w:t>
      </w:r>
      <w:r w:rsidR="00A8648E" w:rsidRPr="00D3796E">
        <w:rPr>
          <w:rFonts w:hint="eastAsia"/>
          <w:color w:val="000000" w:themeColor="text1"/>
        </w:rPr>
        <w:t>９</w:t>
      </w:r>
      <w:r w:rsidR="00847D47" w:rsidRPr="00D3796E">
        <w:rPr>
          <w:rFonts w:hint="eastAsia"/>
        </w:rPr>
        <w:t xml:space="preserve">　設備リスト</w:t>
      </w:r>
      <w:r w:rsidR="00EE1AB6" w:rsidRPr="00D3796E">
        <w:rPr>
          <w:rFonts w:hint="eastAsia"/>
        </w:rPr>
        <w:t>】</w:t>
      </w:r>
      <w:r w:rsidR="00847D47" w:rsidRPr="00D3796E">
        <w:rPr>
          <w:rFonts w:hint="eastAsia"/>
        </w:rPr>
        <w:t>を参照。）</w:t>
      </w:r>
    </w:p>
    <w:p w14:paraId="2DA7FB86" w14:textId="43D6B72C" w:rsidR="00770F53" w:rsidRPr="00D3796E" w:rsidRDefault="00A84690" w:rsidP="00847D47">
      <w:pPr>
        <w:pStyle w:val="5"/>
      </w:pPr>
      <w:r w:rsidRPr="00D3796E">
        <w:rPr>
          <w:rFonts w:hint="eastAsia"/>
        </w:rPr>
        <w:t xml:space="preserve">ｆ　</w:t>
      </w:r>
      <w:r w:rsidR="00770F53" w:rsidRPr="00D3796E">
        <w:rPr>
          <w:rFonts w:hint="eastAsia"/>
        </w:rPr>
        <w:t>運営をふまえてインターホン設備を適切に設けること。</w:t>
      </w:r>
    </w:p>
    <w:p w14:paraId="1E5CFD92" w14:textId="2529F5BE" w:rsidR="00847D47" w:rsidRPr="00D3796E" w:rsidRDefault="00770F53" w:rsidP="00847D47">
      <w:pPr>
        <w:pStyle w:val="5"/>
      </w:pPr>
      <w:r w:rsidRPr="00D3796E">
        <w:rPr>
          <w:rFonts w:hint="eastAsia"/>
        </w:rPr>
        <w:t xml:space="preserve">ｇ　</w:t>
      </w:r>
      <w:r w:rsidR="00847D47" w:rsidRPr="00D3796E">
        <w:rPr>
          <w:rFonts w:hint="eastAsia"/>
        </w:rPr>
        <w:t>将来の更新・増設などにも容易に対応できるように計画すること。</w:t>
      </w:r>
    </w:p>
    <w:p w14:paraId="4E1F97F6" w14:textId="77777777" w:rsidR="00023C17" w:rsidRPr="00D3796E" w:rsidRDefault="00023C17" w:rsidP="00023C17"/>
    <w:p w14:paraId="08AA60CF" w14:textId="19BB12F7" w:rsidR="005A268D" w:rsidRPr="00D3796E" w:rsidRDefault="005A268D" w:rsidP="005A268D">
      <w:pPr>
        <w:pStyle w:val="4"/>
      </w:pPr>
      <w:r w:rsidRPr="00D3796E">
        <w:rPr>
          <w:rFonts w:hint="eastAsia"/>
        </w:rPr>
        <w:t>（カ）放送設備</w:t>
      </w:r>
    </w:p>
    <w:p w14:paraId="0B508C2A" w14:textId="454B3314" w:rsidR="005A268D" w:rsidRPr="00D3796E" w:rsidRDefault="005A268D" w:rsidP="005A268D">
      <w:pPr>
        <w:pStyle w:val="5"/>
      </w:pPr>
      <w:r w:rsidRPr="00D3796E">
        <w:rPr>
          <w:rFonts w:hint="eastAsia"/>
        </w:rPr>
        <w:t>ａ　館内放送は非常放送と業務放送が可能な設備とすること。館内放送設備は事務室に設けること。</w:t>
      </w:r>
    </w:p>
    <w:p w14:paraId="7DA45062" w14:textId="33A2F63D" w:rsidR="005A268D" w:rsidRPr="00D3796E" w:rsidRDefault="005A268D" w:rsidP="005A268D">
      <w:pPr>
        <w:pStyle w:val="5"/>
      </w:pPr>
      <w:r w:rsidRPr="00D3796E">
        <w:rPr>
          <w:rFonts w:hint="eastAsia"/>
        </w:rPr>
        <w:t>ｂ　専用の</w:t>
      </w:r>
      <w:r w:rsidR="00FA0235" w:rsidRPr="00D3796E">
        <w:rPr>
          <w:rFonts w:hint="eastAsia"/>
        </w:rPr>
        <w:t>AV</w:t>
      </w:r>
      <w:r w:rsidRPr="00D3796E">
        <w:rPr>
          <w:rFonts w:hint="eastAsia"/>
        </w:rPr>
        <w:t>設備を設置する諸室には非常放送時に</w:t>
      </w:r>
      <w:r w:rsidR="00FA0235" w:rsidRPr="00D3796E">
        <w:rPr>
          <w:rFonts w:hint="eastAsia"/>
        </w:rPr>
        <w:t>AV</w:t>
      </w:r>
      <w:r w:rsidRPr="00D3796E">
        <w:rPr>
          <w:rFonts w:hint="eastAsia"/>
        </w:rPr>
        <w:t>設備等を遮断するカットリレーを設置すること。</w:t>
      </w:r>
    </w:p>
    <w:p w14:paraId="23ACBFE1" w14:textId="7EF3AC0F" w:rsidR="005A268D" w:rsidRPr="00D3796E" w:rsidRDefault="005A268D" w:rsidP="005A268D">
      <w:pPr>
        <w:pStyle w:val="5"/>
      </w:pPr>
      <w:r w:rsidRPr="00D3796E">
        <w:rPr>
          <w:rFonts w:hint="eastAsia"/>
        </w:rPr>
        <w:t>ｃ　メインアリーナ</w:t>
      </w:r>
      <w:r w:rsidR="00F33FFA" w:rsidRPr="00D3796E">
        <w:rPr>
          <w:rFonts w:hint="eastAsia"/>
        </w:rPr>
        <w:t>、</w:t>
      </w:r>
      <w:r w:rsidR="00F33FFA" w:rsidRPr="00D3796E">
        <w:rPr>
          <w:rFonts w:hint="eastAsia"/>
          <w:color w:val="000000" w:themeColor="text1"/>
        </w:rPr>
        <w:t>プール室</w:t>
      </w:r>
      <w:r w:rsidRPr="00D3796E">
        <w:rPr>
          <w:rFonts w:hint="eastAsia"/>
        </w:rPr>
        <w:t>には、大会開催時に使用できる移動式の放送設備を設けること。</w:t>
      </w:r>
    </w:p>
    <w:p w14:paraId="3549F361" w14:textId="5349A57A" w:rsidR="005A268D" w:rsidRPr="00D3796E" w:rsidRDefault="005A268D" w:rsidP="005A268D">
      <w:pPr>
        <w:pStyle w:val="5"/>
      </w:pPr>
      <w:r w:rsidRPr="00D3796E">
        <w:rPr>
          <w:rFonts w:hint="eastAsia"/>
        </w:rPr>
        <w:t>ｄ　アナウンスが聞き取りやすい明瞭度の高い音響環境に配慮すること。</w:t>
      </w:r>
    </w:p>
    <w:p w14:paraId="56D9C669" w14:textId="77777777" w:rsidR="00847D47" w:rsidRPr="00D3796E" w:rsidRDefault="00847D47" w:rsidP="00023C17"/>
    <w:p w14:paraId="3FBBC0F4" w14:textId="64ABB833" w:rsidR="005A268D" w:rsidRPr="00D3796E" w:rsidRDefault="005A268D" w:rsidP="005A268D">
      <w:pPr>
        <w:pStyle w:val="4"/>
      </w:pPr>
      <w:r w:rsidRPr="00D3796E">
        <w:rPr>
          <w:rFonts w:hint="eastAsia"/>
        </w:rPr>
        <w:t>（キ）テレビ共同受信設備</w:t>
      </w:r>
    </w:p>
    <w:p w14:paraId="20E63160" w14:textId="4CFB304F" w:rsidR="005A268D" w:rsidRPr="00D3796E" w:rsidRDefault="005A268D" w:rsidP="005A268D">
      <w:pPr>
        <w:pStyle w:val="5"/>
      </w:pPr>
      <w:r w:rsidRPr="00D3796E">
        <w:rPr>
          <w:rFonts w:hint="eastAsia"/>
        </w:rPr>
        <w:t xml:space="preserve">ａ　</w:t>
      </w:r>
      <w:bookmarkStart w:id="34" w:name="_Hlk235025645"/>
      <w:r w:rsidRPr="00D3796E">
        <w:rPr>
          <w:rFonts w:hint="eastAsia"/>
        </w:rPr>
        <w:t>テレビ設備</w:t>
      </w:r>
      <w:r w:rsidR="00687F41" w:rsidRPr="00D3796E">
        <w:rPr>
          <w:rFonts w:hint="eastAsia"/>
        </w:rPr>
        <w:t>の</w:t>
      </w:r>
      <w:r w:rsidRPr="00D3796E">
        <w:rPr>
          <w:rFonts w:hint="eastAsia"/>
        </w:rPr>
        <w:t>設置</w:t>
      </w:r>
      <w:r w:rsidR="00687F41" w:rsidRPr="00D3796E">
        <w:rPr>
          <w:rFonts w:hint="eastAsia"/>
        </w:rPr>
        <w:t>は事業者の提案によ</w:t>
      </w:r>
      <w:r w:rsidRPr="00D3796E">
        <w:rPr>
          <w:rFonts w:hint="eastAsia"/>
        </w:rPr>
        <w:t>る</w:t>
      </w:r>
      <w:bookmarkEnd w:id="34"/>
      <w:r w:rsidRPr="00D3796E">
        <w:rPr>
          <w:rFonts w:hint="eastAsia"/>
        </w:rPr>
        <w:t>。なお、受信料その他受信にかかる費用は、事業者負担とする。</w:t>
      </w:r>
    </w:p>
    <w:p w14:paraId="3A00F675" w14:textId="0DCD56AF" w:rsidR="005A268D" w:rsidRPr="00D3796E" w:rsidRDefault="005A268D" w:rsidP="005A268D">
      <w:pPr>
        <w:pStyle w:val="5"/>
      </w:pPr>
      <w:r w:rsidRPr="00D3796E">
        <w:rPr>
          <w:rFonts w:hint="eastAsia"/>
        </w:rPr>
        <w:t xml:space="preserve">ｂ　</w:t>
      </w:r>
      <w:r w:rsidR="00186D02" w:rsidRPr="00D3796E">
        <w:rPr>
          <w:rFonts w:hint="eastAsia"/>
        </w:rPr>
        <w:t>本施設の建設にあたり、</w:t>
      </w:r>
      <w:r w:rsidR="00186D02" w:rsidRPr="00D3796E">
        <w:t>受信障害の発生が予測される地域について建築工事着工前に受信状況を調査し、対策必要範囲を確定すること。</w:t>
      </w:r>
      <w:r w:rsidR="00186D02" w:rsidRPr="00D3796E">
        <w:rPr>
          <w:rFonts w:hint="eastAsia"/>
        </w:rPr>
        <w:t>近隣に電波障害が発生した場合は、テレビ電波障害防除設備を設けること。なお、当該調査及び対策にかかる費用は、事業者負担とする</w:t>
      </w:r>
      <w:r w:rsidRPr="00D3796E">
        <w:rPr>
          <w:rFonts w:hint="eastAsia"/>
        </w:rPr>
        <w:t>。</w:t>
      </w:r>
    </w:p>
    <w:p w14:paraId="34576DF1" w14:textId="77777777" w:rsidR="001600F4" w:rsidRPr="00D3796E" w:rsidRDefault="001600F4" w:rsidP="001600F4"/>
    <w:p w14:paraId="19217532" w14:textId="47CF4927" w:rsidR="001600F4" w:rsidRPr="00D3796E" w:rsidRDefault="001600F4" w:rsidP="001600F4">
      <w:pPr>
        <w:pStyle w:val="4"/>
      </w:pPr>
      <w:r w:rsidRPr="00D3796E">
        <w:rPr>
          <w:rFonts w:hint="eastAsia"/>
        </w:rPr>
        <w:t>（ク）防犯設備</w:t>
      </w:r>
    </w:p>
    <w:p w14:paraId="3399ACF2" w14:textId="2C16172B" w:rsidR="001600F4" w:rsidRPr="00D3796E" w:rsidRDefault="001600F4" w:rsidP="002F30C2">
      <w:pPr>
        <w:pStyle w:val="5"/>
      </w:pPr>
      <w:r w:rsidRPr="00D3796E">
        <w:rPr>
          <w:rFonts w:hint="eastAsia"/>
        </w:rPr>
        <w:t>ａ　本施設における施設保安においては、</w:t>
      </w:r>
      <w:r w:rsidR="002F30C2" w:rsidRPr="00D3796E">
        <w:t>維持管理に係る要求水準</w:t>
      </w:r>
      <w:r w:rsidRPr="00D3796E">
        <w:rPr>
          <w:rFonts w:hint="eastAsia"/>
        </w:rPr>
        <w:t>「</w:t>
      </w:r>
      <w:r w:rsidR="002F30C2" w:rsidRPr="00D3796E">
        <w:rPr>
          <w:rFonts w:hint="eastAsia"/>
        </w:rPr>
        <w:t>オ　警備保安業務</w:t>
      </w:r>
      <w:r w:rsidRPr="00D3796E">
        <w:rPr>
          <w:rFonts w:hint="eastAsia"/>
        </w:rPr>
        <w:t>」の業</w:t>
      </w:r>
      <w:r w:rsidRPr="00D3796E">
        <w:rPr>
          <w:rFonts w:hint="eastAsia"/>
        </w:rPr>
        <w:lastRenderedPageBreak/>
        <w:t>務を実施することを前提に、防犯及び安全性を確保すること。</w:t>
      </w:r>
    </w:p>
    <w:p w14:paraId="298C9915" w14:textId="1EBE18A5" w:rsidR="001600F4" w:rsidRPr="00D3796E" w:rsidRDefault="001600F4" w:rsidP="001600F4">
      <w:pPr>
        <w:pStyle w:val="5"/>
      </w:pPr>
      <w:r w:rsidRPr="00D3796E">
        <w:rPr>
          <w:rFonts w:hint="eastAsia"/>
        </w:rPr>
        <w:t>ｂ　施設全体の状況及び外部の適切な範囲を事務室でモニターできる設備を設置すること。</w:t>
      </w:r>
    </w:p>
    <w:p w14:paraId="45F74B0F" w14:textId="0267393A" w:rsidR="001600F4" w:rsidRPr="00D3796E" w:rsidRDefault="001600F4" w:rsidP="001600F4">
      <w:pPr>
        <w:pStyle w:val="5"/>
      </w:pPr>
      <w:r w:rsidRPr="00D3796E">
        <w:rPr>
          <w:rFonts w:hint="eastAsia"/>
        </w:rPr>
        <w:t>ｃ　本施設内</w:t>
      </w:r>
      <w:r w:rsidR="00770F53" w:rsidRPr="00D3796E">
        <w:rPr>
          <w:rFonts w:hint="eastAsia"/>
        </w:rPr>
        <w:t>外</w:t>
      </w:r>
      <w:r w:rsidRPr="00D3796E">
        <w:rPr>
          <w:rFonts w:hint="eastAsia"/>
        </w:rPr>
        <w:t>の必要箇所に防犯用として監視カメラ設備を設置し、操作は事務室で行うことができるようにすること。</w:t>
      </w:r>
    </w:p>
    <w:p w14:paraId="3B074F4C" w14:textId="050A598A" w:rsidR="001600F4" w:rsidRPr="00D3796E" w:rsidRDefault="001600F4" w:rsidP="001600F4">
      <w:pPr>
        <w:pStyle w:val="5"/>
      </w:pPr>
      <w:r w:rsidRPr="00D3796E">
        <w:rPr>
          <w:rFonts w:hint="eastAsia"/>
        </w:rPr>
        <w:t>ｄ　監視カメラの映像データの保管期間は、原則として</w:t>
      </w:r>
      <w:r w:rsidR="00A8648E" w:rsidRPr="00D3796E">
        <w:rPr>
          <w:rFonts w:hint="eastAsia"/>
        </w:rPr>
        <w:t>１</w:t>
      </w:r>
      <w:r w:rsidRPr="00D3796E">
        <w:rPr>
          <w:rFonts w:hint="eastAsia"/>
        </w:rPr>
        <w:t>ヶ月以内とすること。</w:t>
      </w:r>
    </w:p>
    <w:p w14:paraId="53119DE6" w14:textId="3DFADA9F" w:rsidR="001600F4" w:rsidRPr="00D3796E" w:rsidRDefault="001600F4" w:rsidP="001600F4">
      <w:pPr>
        <w:pStyle w:val="5"/>
      </w:pPr>
      <w:r w:rsidRPr="00D3796E">
        <w:rPr>
          <w:rFonts w:hint="eastAsia"/>
        </w:rPr>
        <w:t>ｅ　警報が作動した場合は警備会社に通報され、迅速に対応できるようにすること。</w:t>
      </w:r>
    </w:p>
    <w:p w14:paraId="0160349E" w14:textId="77777777" w:rsidR="00770F53" w:rsidRPr="00D3796E" w:rsidRDefault="001600F4" w:rsidP="00770F53">
      <w:pPr>
        <w:pStyle w:val="5"/>
      </w:pPr>
      <w:r w:rsidRPr="00D3796E">
        <w:rPr>
          <w:rFonts w:hint="eastAsia"/>
        </w:rPr>
        <w:t>ｆ　関係機関による操作や情報提供依頼があった際は協力すること。</w:t>
      </w:r>
    </w:p>
    <w:p w14:paraId="66E0358C" w14:textId="71D99E05" w:rsidR="00770F53" w:rsidRPr="00D3796E" w:rsidRDefault="00770F53" w:rsidP="00770F53">
      <w:pPr>
        <w:pStyle w:val="5"/>
      </w:pPr>
      <w:r w:rsidRPr="00D3796E">
        <w:rPr>
          <w:rFonts w:hint="eastAsia"/>
        </w:rPr>
        <w:t>ｇ　必要な諸室に残留者センサーを設け、事務室で</w:t>
      </w:r>
      <w:r w:rsidR="005923A1" w:rsidRPr="00D3796E">
        <w:rPr>
          <w:rFonts w:hint="eastAsia"/>
        </w:rPr>
        <w:t>監視</w:t>
      </w:r>
      <w:r w:rsidRPr="00D3796E">
        <w:rPr>
          <w:rFonts w:hint="eastAsia"/>
        </w:rPr>
        <w:t>できる設備を設置すること。</w:t>
      </w:r>
    </w:p>
    <w:p w14:paraId="6E79EA65" w14:textId="77777777" w:rsidR="005D7056" w:rsidRPr="00D3796E" w:rsidRDefault="005D7056" w:rsidP="005D7056"/>
    <w:p w14:paraId="02248155" w14:textId="33A725B5" w:rsidR="00B204EC" w:rsidRPr="00D3796E" w:rsidRDefault="001600F4" w:rsidP="001600F4">
      <w:pPr>
        <w:pStyle w:val="4"/>
      </w:pPr>
      <w:r w:rsidRPr="00D3796E">
        <w:rPr>
          <w:rFonts w:hint="eastAsia"/>
        </w:rPr>
        <w:t>（ケ）</w:t>
      </w:r>
      <w:r w:rsidR="00B204EC" w:rsidRPr="00D3796E">
        <w:rPr>
          <w:rFonts w:hint="eastAsia"/>
        </w:rPr>
        <w:t>中央監視</w:t>
      </w:r>
    </w:p>
    <w:p w14:paraId="24B1B9B4" w14:textId="17DEAC00" w:rsidR="00B204EC" w:rsidRPr="00D3796E" w:rsidRDefault="00D57C46" w:rsidP="00B204EC">
      <w:pPr>
        <w:pStyle w:val="5"/>
      </w:pPr>
      <w:r w:rsidRPr="00D3796E">
        <w:rPr>
          <w:rFonts w:hint="eastAsia"/>
        </w:rPr>
        <w:t>ａ</w:t>
      </w:r>
      <w:r w:rsidR="00B204EC" w:rsidRPr="00D3796E">
        <w:rPr>
          <w:rFonts w:hint="eastAsia"/>
        </w:rPr>
        <w:t xml:space="preserve">　施設内の各設備運転情報、エネルギー管理ができる監視設備を設けること。</w:t>
      </w:r>
    </w:p>
    <w:p w14:paraId="512DFF2A" w14:textId="543BAAD3" w:rsidR="00B204EC" w:rsidRPr="00D3796E" w:rsidRDefault="00D57C46" w:rsidP="00B204EC">
      <w:pPr>
        <w:pStyle w:val="5"/>
      </w:pPr>
      <w:r w:rsidRPr="00D3796E">
        <w:rPr>
          <w:rFonts w:hint="eastAsia"/>
        </w:rPr>
        <w:t>ｂ</w:t>
      </w:r>
      <w:r w:rsidR="00B204EC" w:rsidRPr="00D3796E">
        <w:rPr>
          <w:rFonts w:hint="eastAsia"/>
        </w:rPr>
        <w:t xml:space="preserve">　管理室又は事務室に監視主装置を設置すること。</w:t>
      </w:r>
    </w:p>
    <w:p w14:paraId="75C1EB2F" w14:textId="51BAF186" w:rsidR="00B204EC" w:rsidRPr="00D3796E" w:rsidRDefault="00D57C46" w:rsidP="00B204EC">
      <w:pPr>
        <w:pStyle w:val="5"/>
      </w:pPr>
      <w:r w:rsidRPr="00D3796E">
        <w:rPr>
          <w:rFonts w:hint="eastAsia"/>
        </w:rPr>
        <w:t xml:space="preserve">ｃ　</w:t>
      </w:r>
      <w:r w:rsidR="00B204EC" w:rsidRPr="00D3796E">
        <w:rPr>
          <w:rFonts w:hint="eastAsia"/>
        </w:rPr>
        <w:t>負荷種別毎（照明、空調、コンセント等）に電力量を計量し、エネルギーを可視化し管理ができるものとすること。</w:t>
      </w:r>
    </w:p>
    <w:p w14:paraId="5A04A5E3" w14:textId="77777777" w:rsidR="00B204EC" w:rsidRPr="00D3796E" w:rsidRDefault="00B204EC" w:rsidP="00B204EC"/>
    <w:p w14:paraId="5D159828" w14:textId="61795001" w:rsidR="001600F4" w:rsidRPr="00D3796E" w:rsidRDefault="00B204EC" w:rsidP="001600F4">
      <w:pPr>
        <w:pStyle w:val="4"/>
      </w:pPr>
      <w:r w:rsidRPr="00D3796E">
        <w:rPr>
          <w:rFonts w:hint="eastAsia"/>
        </w:rPr>
        <w:t>（コ）</w:t>
      </w:r>
      <w:r w:rsidR="0057322C" w:rsidRPr="00D3796E">
        <w:rPr>
          <w:rFonts w:hint="eastAsia"/>
        </w:rPr>
        <w:t>環境配慮に関する設備の整備</w:t>
      </w:r>
    </w:p>
    <w:p w14:paraId="207B2355" w14:textId="1D71BD98" w:rsidR="001600F4" w:rsidRPr="00D3796E" w:rsidRDefault="001600F4" w:rsidP="001600F4">
      <w:pPr>
        <w:pStyle w:val="5"/>
      </w:pPr>
      <w:r w:rsidRPr="00D3796E">
        <w:rPr>
          <w:rFonts w:hint="eastAsia"/>
        </w:rPr>
        <w:t xml:space="preserve">ａ　</w:t>
      </w:r>
      <w:r w:rsidR="00C12808" w:rsidRPr="00D3796E">
        <w:t>本市施設等における太陽光発電設備の導入方針</w:t>
      </w:r>
      <w:r w:rsidR="00C12808" w:rsidRPr="00D3796E">
        <w:rPr>
          <w:rFonts w:hint="eastAsia"/>
        </w:rPr>
        <w:t>に基づき、</w:t>
      </w:r>
      <w:r w:rsidR="00C12808" w:rsidRPr="00D3796E">
        <w:t>太陽光発電設備を導入する</w:t>
      </w:r>
      <w:r w:rsidR="00C12808" w:rsidRPr="00D3796E">
        <w:rPr>
          <w:rFonts w:hint="eastAsia"/>
        </w:rPr>
        <w:t>こと。なお、</w:t>
      </w:r>
      <w:r w:rsidR="00C12808" w:rsidRPr="00D3796E">
        <w:t>設置について</w:t>
      </w:r>
      <w:r w:rsidR="00C12808" w:rsidRPr="00D3796E">
        <w:rPr>
          <w:rFonts w:hint="eastAsia"/>
        </w:rPr>
        <w:t>事前に</w:t>
      </w:r>
      <w:r w:rsidR="00C12808" w:rsidRPr="00D3796E">
        <w:t>環境局と調整</w:t>
      </w:r>
      <w:r w:rsidR="00C12808" w:rsidRPr="00D3796E">
        <w:rPr>
          <w:rFonts w:hint="eastAsia"/>
        </w:rPr>
        <w:t>を行うこと</w:t>
      </w:r>
      <w:r w:rsidR="00C12808" w:rsidRPr="00D3796E">
        <w:t>。</w:t>
      </w:r>
    </w:p>
    <w:p w14:paraId="13218396" w14:textId="77777777" w:rsidR="00847D47" w:rsidRPr="00D3796E" w:rsidRDefault="00847D47" w:rsidP="00023C17"/>
    <w:p w14:paraId="0E41340F" w14:textId="330895A8" w:rsidR="00F959A2" w:rsidRPr="00D3796E" w:rsidRDefault="00F959A2" w:rsidP="00F959A2">
      <w:pPr>
        <w:pStyle w:val="3"/>
      </w:pPr>
      <w:r w:rsidRPr="00D3796E">
        <w:rPr>
          <w:rFonts w:hint="eastAsia"/>
        </w:rPr>
        <w:t xml:space="preserve">オ　</w:t>
      </w:r>
      <w:r w:rsidR="00044110" w:rsidRPr="00D3796E">
        <w:rPr>
          <w:rFonts w:hint="eastAsia"/>
        </w:rPr>
        <w:t>空気調和設備計画の</w:t>
      </w:r>
      <w:r w:rsidR="00186D02" w:rsidRPr="00D3796E">
        <w:rPr>
          <w:rFonts w:hint="eastAsia"/>
        </w:rPr>
        <w:t>要求水準</w:t>
      </w:r>
    </w:p>
    <w:p w14:paraId="3F619CC5" w14:textId="5EA919D2" w:rsidR="00044110" w:rsidRPr="00D3796E" w:rsidRDefault="00044110" w:rsidP="00044110">
      <w:pPr>
        <w:pStyle w:val="4"/>
      </w:pPr>
      <w:r w:rsidRPr="00D3796E">
        <w:rPr>
          <w:rFonts w:hint="eastAsia"/>
        </w:rPr>
        <w:t>（ア）基本的事項</w:t>
      </w:r>
    </w:p>
    <w:p w14:paraId="1EC7FE38" w14:textId="3A35A58F" w:rsidR="00044110" w:rsidRPr="00D3796E" w:rsidRDefault="00044110" w:rsidP="00044110">
      <w:pPr>
        <w:pStyle w:val="5"/>
      </w:pPr>
      <w:r w:rsidRPr="00D3796E">
        <w:rPr>
          <w:rFonts w:hint="eastAsia"/>
        </w:rPr>
        <w:t xml:space="preserve">ａ　</w:t>
      </w:r>
      <w:r w:rsidR="00DC327A" w:rsidRPr="00D3796E">
        <w:rPr>
          <w:rFonts w:hint="eastAsia"/>
        </w:rPr>
        <w:t>本施設の持つべき性能が十分に確保されるとともに、更新性、メンテナンス性に配慮し、容易に保守点検、改修工事が行えるよう計画すること。</w:t>
      </w:r>
    </w:p>
    <w:p w14:paraId="5D0EF94E" w14:textId="66838963" w:rsidR="003B6574" w:rsidRPr="00D3796E" w:rsidRDefault="00044110" w:rsidP="00044110">
      <w:pPr>
        <w:pStyle w:val="5"/>
      </w:pPr>
      <w:r w:rsidRPr="00D3796E">
        <w:rPr>
          <w:rFonts w:hint="eastAsia"/>
        </w:rPr>
        <w:t xml:space="preserve">ｂ　</w:t>
      </w:r>
      <w:r w:rsidR="00FD17C4" w:rsidRPr="00D3796E">
        <w:t>CASBEE 大阪みらいにおける環境性能効率の目標ランク</w:t>
      </w:r>
      <w:r w:rsidR="005218E9">
        <w:rPr>
          <w:rFonts w:hint="eastAsia"/>
        </w:rPr>
        <w:t>Ａ</w:t>
      </w:r>
      <w:r w:rsidR="00FD17C4" w:rsidRPr="00D3796E">
        <w:rPr>
          <w:rFonts w:hint="eastAsia"/>
        </w:rPr>
        <w:t>以上かつ</w:t>
      </w:r>
      <w:r w:rsidR="003B6574" w:rsidRPr="00D3796E">
        <w:rPr>
          <w:rFonts w:hint="eastAsia"/>
        </w:rPr>
        <w:t>ZEB</w:t>
      </w:r>
      <w:r w:rsidR="003B6574" w:rsidRPr="00D3796E">
        <w:t xml:space="preserve"> </w:t>
      </w:r>
      <w:r w:rsidR="003B6574" w:rsidRPr="00D3796E">
        <w:rPr>
          <w:rFonts w:hint="eastAsia"/>
        </w:rPr>
        <w:t>Oriented以上</w:t>
      </w:r>
      <w:r w:rsidR="003B6574" w:rsidRPr="00D3796E">
        <w:t>の仕様となるよう計画すること。</w:t>
      </w:r>
    </w:p>
    <w:p w14:paraId="79707D36" w14:textId="6265BD1D" w:rsidR="00044110" w:rsidRPr="00D3796E" w:rsidRDefault="003B6574" w:rsidP="00044110">
      <w:pPr>
        <w:pStyle w:val="5"/>
      </w:pPr>
      <w:r w:rsidRPr="00D3796E">
        <w:rPr>
          <w:rFonts w:hint="eastAsia"/>
        </w:rPr>
        <w:t xml:space="preserve">ｃ　</w:t>
      </w:r>
      <w:r w:rsidR="00F96BE2" w:rsidRPr="00D3796E">
        <w:rPr>
          <w:rFonts w:hint="eastAsia"/>
        </w:rPr>
        <w:t>機能別の開館日及び開館時間</w:t>
      </w:r>
      <w:r w:rsidR="00DC327A" w:rsidRPr="00D3796E">
        <w:rPr>
          <w:rFonts w:hint="eastAsia"/>
        </w:rPr>
        <w:t>、各室の用途・利用時間</w:t>
      </w:r>
      <w:r w:rsidR="00F96BE2" w:rsidRPr="00D3796E">
        <w:rPr>
          <w:rFonts w:hint="eastAsia"/>
        </w:rPr>
        <w:t>を考慮し</w:t>
      </w:r>
      <w:r w:rsidR="00DC327A" w:rsidRPr="00D3796E">
        <w:rPr>
          <w:rFonts w:hint="eastAsia"/>
        </w:rPr>
        <w:t>、</w:t>
      </w:r>
      <w:r w:rsidR="00FF2A78" w:rsidRPr="00D3796E">
        <w:rPr>
          <w:rFonts w:hint="eastAsia"/>
        </w:rPr>
        <w:t>効率良く快適な</w:t>
      </w:r>
      <w:r w:rsidR="00DC327A" w:rsidRPr="00D3796E">
        <w:rPr>
          <w:rFonts w:hint="eastAsia"/>
        </w:rPr>
        <w:t>空調</w:t>
      </w:r>
      <w:r w:rsidR="00FF2A78" w:rsidRPr="00D3796E">
        <w:rPr>
          <w:rFonts w:hint="eastAsia"/>
        </w:rPr>
        <w:t>機器を</w:t>
      </w:r>
      <w:r w:rsidR="00DC327A" w:rsidRPr="00D3796E">
        <w:rPr>
          <w:rFonts w:hint="eastAsia"/>
        </w:rPr>
        <w:t>選定すること。</w:t>
      </w:r>
    </w:p>
    <w:p w14:paraId="6B807CC5" w14:textId="05917215" w:rsidR="00044110" w:rsidRPr="00D3796E" w:rsidRDefault="003B6574" w:rsidP="00044110">
      <w:pPr>
        <w:pStyle w:val="5"/>
      </w:pPr>
      <w:r w:rsidRPr="00D3796E">
        <w:rPr>
          <w:rFonts w:hint="eastAsia"/>
        </w:rPr>
        <w:t>ｄ</w:t>
      </w:r>
      <w:r w:rsidR="00044110" w:rsidRPr="00D3796E">
        <w:rPr>
          <w:rFonts w:hint="eastAsia"/>
        </w:rPr>
        <w:t xml:space="preserve">　</w:t>
      </w:r>
      <w:r w:rsidR="00DC327A" w:rsidRPr="00D3796E">
        <w:rPr>
          <w:rFonts w:hint="eastAsia"/>
        </w:rPr>
        <w:t>熱源機器の集約化や負荷追従の良いシステムを導入し、保守管理の容易さに優れた機器及び器具を採用すること。</w:t>
      </w:r>
    </w:p>
    <w:p w14:paraId="3B3F9105" w14:textId="744551F9" w:rsidR="00044110" w:rsidRPr="00D3796E" w:rsidRDefault="003B6574" w:rsidP="00044110">
      <w:pPr>
        <w:pStyle w:val="5"/>
      </w:pPr>
      <w:r w:rsidRPr="00D3796E">
        <w:rPr>
          <w:rFonts w:hint="eastAsia"/>
        </w:rPr>
        <w:t>ｅ</w:t>
      </w:r>
      <w:r w:rsidR="00044110" w:rsidRPr="00D3796E">
        <w:rPr>
          <w:rFonts w:hint="eastAsia"/>
        </w:rPr>
        <w:t xml:space="preserve">　</w:t>
      </w:r>
      <w:r w:rsidR="00DC327A" w:rsidRPr="00D3796E">
        <w:rPr>
          <w:rFonts w:hint="eastAsia"/>
        </w:rPr>
        <w:t>少人数の職員での効率的な維持管理・運営ができるシステムとすること。</w:t>
      </w:r>
    </w:p>
    <w:p w14:paraId="2055E9DB" w14:textId="42185161" w:rsidR="00044110" w:rsidRPr="00D3796E" w:rsidRDefault="003B6574" w:rsidP="00DC327A">
      <w:pPr>
        <w:pStyle w:val="5"/>
      </w:pPr>
      <w:r w:rsidRPr="00D3796E">
        <w:rPr>
          <w:rFonts w:hint="eastAsia"/>
        </w:rPr>
        <w:t>ｆ</w:t>
      </w:r>
      <w:r w:rsidR="00044110" w:rsidRPr="00D3796E">
        <w:rPr>
          <w:rFonts w:hint="eastAsia"/>
        </w:rPr>
        <w:t xml:space="preserve">　</w:t>
      </w:r>
      <w:r w:rsidR="00DC327A" w:rsidRPr="00D3796E">
        <w:rPr>
          <w:rFonts w:hint="eastAsia"/>
        </w:rPr>
        <w:t>災害等による電力供給停止時においても、自然換気などにより滞在可能な空間になるよう努めること。</w:t>
      </w:r>
    </w:p>
    <w:p w14:paraId="648F0446" w14:textId="77777777" w:rsidR="00044110" w:rsidRPr="00D3796E" w:rsidRDefault="00044110" w:rsidP="00044110"/>
    <w:p w14:paraId="4B999284" w14:textId="54BCD3E8" w:rsidR="00C47327" w:rsidRPr="00D3796E" w:rsidRDefault="00C47327" w:rsidP="00C47327">
      <w:pPr>
        <w:pStyle w:val="4"/>
      </w:pPr>
      <w:r w:rsidRPr="00D3796E">
        <w:rPr>
          <w:rFonts w:hint="eastAsia"/>
        </w:rPr>
        <w:t>（イ）</w:t>
      </w:r>
      <w:r w:rsidR="00FF2A78" w:rsidRPr="00D3796E">
        <w:rPr>
          <w:rFonts w:hint="eastAsia"/>
        </w:rPr>
        <w:t>空調設備</w:t>
      </w:r>
    </w:p>
    <w:p w14:paraId="5D96BC6D" w14:textId="2DA9A47A" w:rsidR="00C47327" w:rsidRPr="00D3796E" w:rsidRDefault="00C47327" w:rsidP="00C47327">
      <w:pPr>
        <w:pStyle w:val="5"/>
      </w:pPr>
      <w:r w:rsidRPr="00D3796E">
        <w:rPr>
          <w:rFonts w:hint="eastAsia"/>
        </w:rPr>
        <w:t>ａ　各空調機のシステム及び型式は、空調負荷や換気量等を考慮して、適正な室内環境を維持することができるものとすること。</w:t>
      </w:r>
    </w:p>
    <w:p w14:paraId="7AC77FB4" w14:textId="527589CE" w:rsidR="00C47327" w:rsidRPr="00D3796E" w:rsidRDefault="00C47327" w:rsidP="00C47327">
      <w:pPr>
        <w:pStyle w:val="5"/>
      </w:pPr>
      <w:r w:rsidRPr="00D3796E">
        <w:rPr>
          <w:rFonts w:hint="eastAsia"/>
        </w:rPr>
        <w:t>ｂ　各室にスイッチを設けるほか、集中コントローラーを</w:t>
      </w:r>
      <w:r w:rsidR="004E1562" w:rsidRPr="00D3796E">
        <w:rPr>
          <w:rFonts w:hint="eastAsia"/>
        </w:rPr>
        <w:t>管理室又は</w:t>
      </w:r>
      <w:r w:rsidRPr="00D3796E">
        <w:rPr>
          <w:rFonts w:hint="eastAsia"/>
        </w:rPr>
        <w:t>事務室に設け、運転の入り切りが確認できるようにすること。</w:t>
      </w:r>
    </w:p>
    <w:p w14:paraId="527B21FD" w14:textId="5CA6C4D8" w:rsidR="00C47327" w:rsidRPr="00D3796E" w:rsidRDefault="00C47327" w:rsidP="00C47327">
      <w:pPr>
        <w:pStyle w:val="5"/>
      </w:pPr>
      <w:r w:rsidRPr="00D3796E">
        <w:rPr>
          <w:rFonts w:hint="eastAsia"/>
        </w:rPr>
        <w:t>ｃ　用途、使い勝手、利用時間帯等にも配慮した計画とし、きめ細やかな対応を可能とする設備計画とすること。</w:t>
      </w:r>
    </w:p>
    <w:p w14:paraId="58D3BBA7" w14:textId="282E6B2E" w:rsidR="00C47327" w:rsidRPr="00D3796E" w:rsidRDefault="00C47327" w:rsidP="00C47327">
      <w:pPr>
        <w:pStyle w:val="5"/>
      </w:pPr>
      <w:r w:rsidRPr="00D3796E">
        <w:rPr>
          <w:rFonts w:hint="eastAsia"/>
        </w:rPr>
        <w:lastRenderedPageBreak/>
        <w:t>ｄ　室内外温湿度条件は、「建築設備設計基準」（国土交通省大臣官房官庁営繕部設備・環境課監修）最新版に示された値とすること。また、特殊な温湿度条件を必要とする場合は個別に対応すること。</w:t>
      </w:r>
    </w:p>
    <w:p w14:paraId="4B794E58" w14:textId="0014C464" w:rsidR="00017D3E" w:rsidRPr="00D3796E" w:rsidRDefault="00017D3E" w:rsidP="00017D3E">
      <w:pPr>
        <w:pStyle w:val="5"/>
      </w:pPr>
      <w:r w:rsidRPr="00D3796E">
        <w:rPr>
          <w:rFonts w:hint="eastAsia"/>
        </w:rPr>
        <w:t xml:space="preserve">ｅ　</w:t>
      </w:r>
      <w:r w:rsidRPr="00D3796E">
        <w:t>メインアリーナ、サブアリーナ及び卓球室においては輻射式と対流式の両方による空調システム（ハイブリッド式）</w:t>
      </w:r>
      <w:r w:rsidRPr="00D3796E">
        <w:rPr>
          <w:rFonts w:hint="eastAsia"/>
        </w:rPr>
        <w:t>とすること。</w:t>
      </w:r>
    </w:p>
    <w:p w14:paraId="186F300C" w14:textId="77777777" w:rsidR="00C47327" w:rsidRPr="00D3796E" w:rsidRDefault="00C47327" w:rsidP="00044110"/>
    <w:p w14:paraId="7C0E6B22" w14:textId="57B8F685" w:rsidR="00C47327" w:rsidRPr="00D3796E" w:rsidRDefault="00C47327" w:rsidP="00C47327">
      <w:pPr>
        <w:pStyle w:val="4"/>
      </w:pPr>
      <w:r w:rsidRPr="00D3796E">
        <w:rPr>
          <w:rFonts w:hint="eastAsia"/>
        </w:rPr>
        <w:t>（</w:t>
      </w:r>
      <w:r w:rsidR="006257FD" w:rsidRPr="00D3796E">
        <w:rPr>
          <w:rFonts w:hint="eastAsia"/>
        </w:rPr>
        <w:t>ウ</w:t>
      </w:r>
      <w:r w:rsidRPr="00D3796E">
        <w:rPr>
          <w:rFonts w:hint="eastAsia"/>
        </w:rPr>
        <w:t>）</w:t>
      </w:r>
      <w:r w:rsidR="006257FD" w:rsidRPr="00D3796E">
        <w:rPr>
          <w:rFonts w:hint="eastAsia"/>
        </w:rPr>
        <w:t>換気</w:t>
      </w:r>
      <w:r w:rsidRPr="00D3796E">
        <w:rPr>
          <w:rFonts w:hint="eastAsia"/>
        </w:rPr>
        <w:t>設備</w:t>
      </w:r>
    </w:p>
    <w:p w14:paraId="5030E439" w14:textId="0A9EAA32" w:rsidR="00C47327" w:rsidRPr="00D3796E" w:rsidRDefault="00C47327" w:rsidP="00C47327">
      <w:pPr>
        <w:pStyle w:val="5"/>
      </w:pPr>
      <w:r w:rsidRPr="00D3796E">
        <w:rPr>
          <w:rFonts w:hint="eastAsia"/>
        </w:rPr>
        <w:t xml:space="preserve">ａ　</w:t>
      </w:r>
      <w:r w:rsidR="006257FD" w:rsidRPr="00D3796E">
        <w:rPr>
          <w:rFonts w:hint="eastAsia"/>
        </w:rPr>
        <w:t>諸室の用途、換気の目的等に応じて適切な換気方式を選定すること。</w:t>
      </w:r>
    </w:p>
    <w:p w14:paraId="1CD42B1C" w14:textId="77777777" w:rsidR="00D5676D" w:rsidRPr="00D3796E" w:rsidRDefault="00C47327" w:rsidP="00C47327">
      <w:pPr>
        <w:pStyle w:val="5"/>
      </w:pPr>
      <w:r w:rsidRPr="00D3796E">
        <w:rPr>
          <w:rFonts w:hint="eastAsia"/>
        </w:rPr>
        <w:t xml:space="preserve">ｂ　</w:t>
      </w:r>
      <w:r w:rsidR="006257FD" w:rsidRPr="00D3796E">
        <w:rPr>
          <w:rFonts w:hint="eastAsia"/>
        </w:rPr>
        <w:t>各機器は保守管理の容易さに優れた機器及び器具を採用すること。</w:t>
      </w:r>
    </w:p>
    <w:p w14:paraId="7EB035B2" w14:textId="662B0E65" w:rsidR="00C47327" w:rsidRPr="00D3796E" w:rsidRDefault="00D5676D" w:rsidP="00C47327">
      <w:pPr>
        <w:pStyle w:val="5"/>
      </w:pPr>
      <w:r w:rsidRPr="00D3796E">
        <w:rPr>
          <w:rFonts w:hint="eastAsia"/>
        </w:rPr>
        <w:t>ｃ　感染症対策等の観点から、自然換気に加え、各所において対策を取りやすい計画とすること。</w:t>
      </w:r>
    </w:p>
    <w:p w14:paraId="2C105607" w14:textId="77777777" w:rsidR="00C47327" w:rsidRPr="00D3796E" w:rsidRDefault="00C47327" w:rsidP="00044110"/>
    <w:p w14:paraId="29621463" w14:textId="51B60DB6" w:rsidR="000B79E9" w:rsidRPr="00D3796E" w:rsidRDefault="000B79E9" w:rsidP="000B79E9">
      <w:pPr>
        <w:pStyle w:val="4"/>
      </w:pPr>
      <w:r w:rsidRPr="00D3796E">
        <w:rPr>
          <w:rFonts w:hint="eastAsia"/>
        </w:rPr>
        <w:t>（エ）排煙設備</w:t>
      </w:r>
    </w:p>
    <w:p w14:paraId="32B4DA2E" w14:textId="7B317802" w:rsidR="000B79E9" w:rsidRPr="00D3796E" w:rsidRDefault="000B79E9" w:rsidP="000B79E9">
      <w:pPr>
        <w:pStyle w:val="5"/>
      </w:pPr>
      <w:r w:rsidRPr="00D3796E">
        <w:rPr>
          <w:rFonts w:hint="eastAsia"/>
        </w:rPr>
        <w:t>ａ　有効な開口部が設置可能な部分は極力自然排煙方式を優先し、省コスト化を図ること。</w:t>
      </w:r>
    </w:p>
    <w:p w14:paraId="4FB4EB42" w14:textId="77777777" w:rsidR="00C47327" w:rsidRPr="00D3796E" w:rsidRDefault="00C47327" w:rsidP="00044110"/>
    <w:p w14:paraId="7009F4F4" w14:textId="75E87CFB" w:rsidR="000B79E9" w:rsidRPr="00D3796E" w:rsidRDefault="000B79E9" w:rsidP="000B79E9">
      <w:pPr>
        <w:pStyle w:val="4"/>
      </w:pPr>
      <w:r w:rsidRPr="00D3796E">
        <w:rPr>
          <w:rFonts w:hint="eastAsia"/>
        </w:rPr>
        <w:t>（オ）自動制御設備</w:t>
      </w:r>
    </w:p>
    <w:p w14:paraId="49072E1A" w14:textId="78B54DC8" w:rsidR="000B79E9" w:rsidRPr="00D3796E" w:rsidRDefault="000B79E9" w:rsidP="000B79E9">
      <w:pPr>
        <w:pStyle w:val="5"/>
      </w:pPr>
      <w:r w:rsidRPr="00D3796E">
        <w:rPr>
          <w:rFonts w:hint="eastAsia"/>
        </w:rPr>
        <w:t>ａ　設備機器類の日常運転は自動化を図り、管理の省力化を行うこと。</w:t>
      </w:r>
    </w:p>
    <w:p w14:paraId="338076C9" w14:textId="2D9C3C97" w:rsidR="000B79E9" w:rsidRPr="00D3796E" w:rsidRDefault="000B79E9" w:rsidP="000B79E9">
      <w:pPr>
        <w:pStyle w:val="5"/>
      </w:pPr>
      <w:r w:rsidRPr="00D3796E">
        <w:rPr>
          <w:rFonts w:hint="eastAsia"/>
        </w:rPr>
        <w:t>ｂ　異常警報等の監視システムにより効率の良いメンテナンスが行える内容とすること。</w:t>
      </w:r>
    </w:p>
    <w:p w14:paraId="5F526FE4" w14:textId="77777777" w:rsidR="00A65669" w:rsidRPr="00D3796E" w:rsidRDefault="00A65669" w:rsidP="00A65669"/>
    <w:p w14:paraId="2B8F5587" w14:textId="29EE3BA9" w:rsidR="00677C7E" w:rsidRPr="00D3796E" w:rsidRDefault="00A65669" w:rsidP="00677C7E">
      <w:pPr>
        <w:pStyle w:val="3"/>
      </w:pPr>
      <w:r w:rsidRPr="00D3796E">
        <w:rPr>
          <w:rFonts w:hint="eastAsia"/>
        </w:rPr>
        <w:t xml:space="preserve">カ　</w:t>
      </w:r>
      <w:r w:rsidR="000B79E9" w:rsidRPr="00D3796E">
        <w:rPr>
          <w:rFonts w:hint="eastAsia"/>
        </w:rPr>
        <w:t>給排水衛生設備計画の要求水準</w:t>
      </w:r>
    </w:p>
    <w:p w14:paraId="6CC489D1" w14:textId="77777777" w:rsidR="00E40362" w:rsidRPr="00D3796E" w:rsidRDefault="00E40362" w:rsidP="00E40362">
      <w:pPr>
        <w:pStyle w:val="4"/>
      </w:pPr>
      <w:r w:rsidRPr="00D3796E">
        <w:rPr>
          <w:rFonts w:hint="eastAsia"/>
        </w:rPr>
        <w:t>（ア）基本的事項</w:t>
      </w:r>
    </w:p>
    <w:p w14:paraId="4AE80FC9" w14:textId="1432AD96" w:rsidR="00E40362" w:rsidRPr="00D3796E" w:rsidRDefault="00E40362" w:rsidP="00E40362">
      <w:pPr>
        <w:pStyle w:val="5"/>
      </w:pPr>
      <w:r w:rsidRPr="00D3796E">
        <w:rPr>
          <w:rFonts w:hint="eastAsia"/>
        </w:rPr>
        <w:t>ａ　本施設の持つべき性能が十分に確保されるとともに、利用者数の変動に対応可能な計画とすること。</w:t>
      </w:r>
    </w:p>
    <w:p w14:paraId="632015E0" w14:textId="5F3A80B7" w:rsidR="000159F9" w:rsidRPr="00D3796E" w:rsidRDefault="000159F9" w:rsidP="000159F9">
      <w:pPr>
        <w:pStyle w:val="5"/>
      </w:pPr>
      <w:r w:rsidRPr="00D3796E">
        <w:rPr>
          <w:rFonts w:hint="eastAsia"/>
        </w:rPr>
        <w:t xml:space="preserve">ｂ　</w:t>
      </w:r>
      <w:r w:rsidRPr="00D3796E">
        <w:t>CASBEE 大阪みらいにおける環境性能効率の目標ランク</w:t>
      </w:r>
      <w:r w:rsidR="000F25BB">
        <w:rPr>
          <w:rFonts w:hint="eastAsia"/>
        </w:rPr>
        <w:t>Ａ</w:t>
      </w:r>
      <w:r w:rsidRPr="00D3796E">
        <w:rPr>
          <w:rFonts w:hint="eastAsia"/>
        </w:rPr>
        <w:t>以上かつZEB</w:t>
      </w:r>
      <w:r w:rsidRPr="00D3796E">
        <w:t xml:space="preserve"> </w:t>
      </w:r>
      <w:r w:rsidRPr="00D3796E">
        <w:rPr>
          <w:rFonts w:hint="eastAsia"/>
        </w:rPr>
        <w:t>Oriented以上</w:t>
      </w:r>
      <w:r w:rsidRPr="00D3796E">
        <w:t>の仕様となるよう計画すること。</w:t>
      </w:r>
    </w:p>
    <w:p w14:paraId="43B26B69" w14:textId="7414EA95" w:rsidR="00E40362" w:rsidRPr="00D3796E" w:rsidRDefault="000159F9" w:rsidP="00E40362">
      <w:pPr>
        <w:pStyle w:val="5"/>
      </w:pPr>
      <w:r w:rsidRPr="00D3796E">
        <w:rPr>
          <w:rFonts w:hint="eastAsia"/>
        </w:rPr>
        <w:t>ｃ</w:t>
      </w:r>
      <w:r w:rsidR="00E40362" w:rsidRPr="00D3796E">
        <w:rPr>
          <w:rFonts w:hint="eastAsia"/>
        </w:rPr>
        <w:t xml:space="preserve">　利用者の快適性、耐久性、保守管理の容易さに優れた機器及び器具を採用すること。</w:t>
      </w:r>
    </w:p>
    <w:p w14:paraId="2ECF695F" w14:textId="6178494B" w:rsidR="00E40362" w:rsidRPr="00D3796E" w:rsidRDefault="000159F9" w:rsidP="00E40362">
      <w:pPr>
        <w:pStyle w:val="5"/>
      </w:pPr>
      <w:r w:rsidRPr="00D3796E">
        <w:rPr>
          <w:rFonts w:hint="eastAsia"/>
        </w:rPr>
        <w:t>ｄ</w:t>
      </w:r>
      <w:r w:rsidR="00E40362" w:rsidRPr="00D3796E">
        <w:rPr>
          <w:rFonts w:hint="eastAsia"/>
        </w:rPr>
        <w:t xml:space="preserve">　維持管理を配慮したシステムとすること。</w:t>
      </w:r>
    </w:p>
    <w:p w14:paraId="660A2D43" w14:textId="5EA0A320" w:rsidR="00E40362" w:rsidRPr="00D3796E" w:rsidRDefault="000159F9" w:rsidP="00E40362">
      <w:pPr>
        <w:pStyle w:val="5"/>
      </w:pPr>
      <w:r w:rsidRPr="00D3796E">
        <w:rPr>
          <w:rFonts w:hint="eastAsia"/>
        </w:rPr>
        <w:t xml:space="preserve">ｅ　</w:t>
      </w:r>
      <w:r w:rsidR="00E40362" w:rsidRPr="00D3796E">
        <w:rPr>
          <w:rFonts w:hint="eastAsia"/>
        </w:rPr>
        <w:t>設備の更新時に対応できる空間の確保にも配慮すること。</w:t>
      </w:r>
    </w:p>
    <w:p w14:paraId="1FE61C09" w14:textId="77777777" w:rsidR="00E40362" w:rsidRPr="00D3796E" w:rsidRDefault="00E40362" w:rsidP="00E40362"/>
    <w:p w14:paraId="147DDEF6" w14:textId="5FA2E3FC" w:rsidR="00D1753F" w:rsidRPr="00D3796E" w:rsidRDefault="00D1753F" w:rsidP="00D1753F">
      <w:pPr>
        <w:pStyle w:val="4"/>
      </w:pPr>
      <w:r w:rsidRPr="00D3796E">
        <w:rPr>
          <w:rFonts w:hint="eastAsia"/>
        </w:rPr>
        <w:t>（イ）衛生器具設備</w:t>
      </w:r>
    </w:p>
    <w:p w14:paraId="3BDF326C" w14:textId="6159D056" w:rsidR="00D1753F" w:rsidRPr="00D3796E" w:rsidRDefault="00D1753F" w:rsidP="00D1753F">
      <w:pPr>
        <w:pStyle w:val="5"/>
      </w:pPr>
      <w:r w:rsidRPr="00D3796E">
        <w:rPr>
          <w:rFonts w:hint="eastAsia"/>
        </w:rPr>
        <w:t>ａ　不特定多数の人々に使われる施設であることから、</w:t>
      </w:r>
      <w:r w:rsidR="0034652D" w:rsidRPr="00D3796E">
        <w:rPr>
          <w:rFonts w:hint="eastAsia"/>
        </w:rPr>
        <w:t>ユニバーサルデザインに配慮し、</w:t>
      </w:r>
      <w:r w:rsidRPr="00D3796E">
        <w:rPr>
          <w:rFonts w:hint="eastAsia"/>
        </w:rPr>
        <w:t>衛生的で使いやすく、快適性の高い器具を採用すること。</w:t>
      </w:r>
    </w:p>
    <w:p w14:paraId="7C9E35C4" w14:textId="4E94C37D" w:rsidR="00D1753F" w:rsidRPr="00D3796E" w:rsidRDefault="00D1753F" w:rsidP="00D1753F">
      <w:pPr>
        <w:pStyle w:val="5"/>
      </w:pPr>
      <w:r w:rsidRPr="00D3796E">
        <w:rPr>
          <w:rFonts w:hint="eastAsia"/>
        </w:rPr>
        <w:t>ｂ　衛生器具は</w:t>
      </w:r>
      <w:r w:rsidR="000159F9" w:rsidRPr="00D3796E">
        <w:rPr>
          <w:rFonts w:hint="eastAsia"/>
        </w:rPr>
        <w:t>利用者特性を踏まえたうえで、</w:t>
      </w:r>
      <w:r w:rsidRPr="00D3796E">
        <w:rPr>
          <w:rFonts w:hint="eastAsia"/>
        </w:rPr>
        <w:t>人員の規模と待ち時間に応じた適切な数とすること。</w:t>
      </w:r>
    </w:p>
    <w:p w14:paraId="5C81ACEB" w14:textId="53F5846E" w:rsidR="00D1753F" w:rsidRPr="00D3796E" w:rsidRDefault="00D1753F" w:rsidP="00D1753F">
      <w:pPr>
        <w:pStyle w:val="5"/>
      </w:pPr>
      <w:r w:rsidRPr="00D3796E">
        <w:rPr>
          <w:rFonts w:hint="eastAsia"/>
        </w:rPr>
        <w:t>ｃ　省エネルギー・省資源に配慮した器具を採用すること。</w:t>
      </w:r>
    </w:p>
    <w:p w14:paraId="3A7D9B5F" w14:textId="4E993B6B" w:rsidR="00F33FFA" w:rsidRPr="00D3796E" w:rsidRDefault="00D1753F" w:rsidP="00D1753F">
      <w:pPr>
        <w:pStyle w:val="5"/>
      </w:pPr>
      <w:r w:rsidRPr="00D3796E">
        <w:rPr>
          <w:rFonts w:hint="eastAsia"/>
          <w:color w:val="000000" w:themeColor="text1"/>
        </w:rPr>
        <w:t>ｄ　小便器は自動洗浄、洋式便器は暖房洗浄便座付きとし、女子トイレには擬音装置と同等以上の機能を備えること。なお、自動洗浄機器には</w:t>
      </w:r>
      <w:r w:rsidRPr="00D3796E">
        <w:rPr>
          <w:rFonts w:hint="eastAsia"/>
        </w:rPr>
        <w:t>、停電時に対応可能な手動バルブ等を設けること。</w:t>
      </w:r>
    </w:p>
    <w:p w14:paraId="18A397A4" w14:textId="2557B73E" w:rsidR="00F33FFA" w:rsidRPr="00D3796E" w:rsidRDefault="00F33FFA" w:rsidP="00F33FFA">
      <w:pPr>
        <w:pStyle w:val="5"/>
      </w:pPr>
      <w:r w:rsidRPr="00D3796E">
        <w:rPr>
          <w:rFonts w:hint="eastAsia"/>
        </w:rPr>
        <w:t xml:space="preserve">ｅ　</w:t>
      </w:r>
      <w:r w:rsidR="004E7EDF" w:rsidRPr="00D3796E">
        <w:rPr>
          <w:rFonts w:hint="eastAsia"/>
          <w:color w:val="000000" w:themeColor="text1"/>
        </w:rPr>
        <w:t>トイレ内の洗面設備は</w:t>
      </w:r>
      <w:r w:rsidR="00EB4A33" w:rsidRPr="00D3796E">
        <w:rPr>
          <w:rFonts w:hint="eastAsia"/>
        </w:rPr>
        <w:t>自動水栓</w:t>
      </w:r>
      <w:r w:rsidR="004E7EDF" w:rsidRPr="00D3796E">
        <w:rPr>
          <w:rFonts w:hint="eastAsia"/>
          <w:color w:val="000000" w:themeColor="text1"/>
        </w:rPr>
        <w:t>とすること。なお、</w:t>
      </w:r>
      <w:r w:rsidRPr="00D3796E">
        <w:rPr>
          <w:rFonts w:hint="eastAsia"/>
          <w:color w:val="000000" w:themeColor="text1"/>
        </w:rPr>
        <w:t>帰宅困難者の滞在エリアに設置する自動水栓においては、一部を電源不要の発電タイプとするなど、災害時への対応を行うこと。</w:t>
      </w:r>
    </w:p>
    <w:p w14:paraId="61664149" w14:textId="0098421A" w:rsidR="000159F9" w:rsidRPr="00D3796E" w:rsidRDefault="00F33FFA" w:rsidP="00D1753F">
      <w:pPr>
        <w:pStyle w:val="5"/>
      </w:pPr>
      <w:r w:rsidRPr="00D3796E">
        <w:rPr>
          <w:rFonts w:hint="eastAsia"/>
        </w:rPr>
        <w:lastRenderedPageBreak/>
        <w:t>ｆ</w:t>
      </w:r>
      <w:r w:rsidR="00D1753F" w:rsidRPr="00D3796E">
        <w:rPr>
          <w:rFonts w:hint="eastAsia"/>
        </w:rPr>
        <w:t xml:space="preserve">　</w:t>
      </w:r>
      <w:r w:rsidR="00A1384C" w:rsidRPr="00D3796E">
        <w:rPr>
          <w:rFonts w:hint="eastAsia"/>
        </w:rPr>
        <w:t>各階に</w:t>
      </w:r>
      <w:r w:rsidR="00A8648E" w:rsidRPr="00D3796E">
        <w:rPr>
          <w:rFonts w:hint="eastAsia"/>
        </w:rPr>
        <w:t>１</w:t>
      </w:r>
      <w:r w:rsidR="00A1384C" w:rsidRPr="00D3796E">
        <w:rPr>
          <w:rFonts w:hint="eastAsia"/>
        </w:rPr>
        <w:t>か所以上、オストメイトを設置した多目的トイレを設けること。</w:t>
      </w:r>
    </w:p>
    <w:p w14:paraId="39BB8699" w14:textId="70B7A612" w:rsidR="00D1753F" w:rsidRPr="00D3796E" w:rsidRDefault="00F33FFA" w:rsidP="00D1753F">
      <w:pPr>
        <w:pStyle w:val="5"/>
      </w:pPr>
      <w:r w:rsidRPr="00D3796E">
        <w:rPr>
          <w:rFonts w:hint="eastAsia"/>
        </w:rPr>
        <w:t>ｇ</w:t>
      </w:r>
      <w:r w:rsidR="00A1384C" w:rsidRPr="00D3796E">
        <w:rPr>
          <w:rFonts w:hint="eastAsia"/>
        </w:rPr>
        <w:t xml:space="preserve">　</w:t>
      </w:r>
      <w:r w:rsidR="00D1753F" w:rsidRPr="00D3796E">
        <w:rPr>
          <w:rFonts w:hint="eastAsia"/>
        </w:rPr>
        <w:t>おむつ交換台やベビーチェア、幼児用便器</w:t>
      </w:r>
      <w:r w:rsidR="00CA4A1E" w:rsidRPr="00D3796E">
        <w:rPr>
          <w:rFonts w:hint="eastAsia"/>
        </w:rPr>
        <w:t>、手すり</w:t>
      </w:r>
      <w:r w:rsidR="00D1753F" w:rsidRPr="00D3796E">
        <w:rPr>
          <w:rFonts w:hint="eastAsia"/>
        </w:rPr>
        <w:t>を適宜設置すること。</w:t>
      </w:r>
    </w:p>
    <w:p w14:paraId="60982B67" w14:textId="7E62146E" w:rsidR="00017D3E" w:rsidRPr="00D3796E" w:rsidRDefault="00F33FFA" w:rsidP="00017D3E">
      <w:pPr>
        <w:pStyle w:val="5"/>
      </w:pPr>
      <w:r w:rsidRPr="00D3796E">
        <w:rPr>
          <w:rFonts w:hint="eastAsia"/>
        </w:rPr>
        <w:t>ｈ</w:t>
      </w:r>
      <w:r w:rsidR="00017D3E" w:rsidRPr="00D3796E">
        <w:rPr>
          <w:rFonts w:hint="eastAsia"/>
        </w:rPr>
        <w:t xml:space="preserve">　施設利用者の特性をふまえ、紙巻器は容易にトイレットペーパーが取り外せない仕様とすること。</w:t>
      </w:r>
    </w:p>
    <w:p w14:paraId="4A3FDCFB" w14:textId="079616F2" w:rsidR="00017D3E" w:rsidRPr="00D3796E" w:rsidRDefault="00F33FFA" w:rsidP="00017D3E">
      <w:pPr>
        <w:pStyle w:val="5"/>
      </w:pPr>
      <w:r w:rsidRPr="00D3796E">
        <w:rPr>
          <w:rFonts w:hint="eastAsia"/>
        </w:rPr>
        <w:t>ｉ</w:t>
      </w:r>
      <w:r w:rsidR="00017D3E" w:rsidRPr="00D3796E">
        <w:rPr>
          <w:rFonts w:hint="eastAsia"/>
        </w:rPr>
        <w:t xml:space="preserve">　必要に応じて、ハンドドライヤーを適切に設けること。</w:t>
      </w:r>
    </w:p>
    <w:p w14:paraId="5BDBD596" w14:textId="77777777" w:rsidR="00E40362" w:rsidRPr="00D3796E" w:rsidRDefault="00E40362" w:rsidP="00E40362"/>
    <w:p w14:paraId="69B978F7" w14:textId="507EDFEF" w:rsidR="00D1753F" w:rsidRPr="00D3796E" w:rsidRDefault="00D1753F" w:rsidP="00D1753F">
      <w:pPr>
        <w:pStyle w:val="4"/>
      </w:pPr>
      <w:r w:rsidRPr="00D3796E">
        <w:rPr>
          <w:rFonts w:hint="eastAsia"/>
        </w:rPr>
        <w:t>（ウ）</w:t>
      </w:r>
      <w:r w:rsidR="007A7D08" w:rsidRPr="00D3796E">
        <w:rPr>
          <w:rFonts w:hint="eastAsia"/>
        </w:rPr>
        <w:t>給水設備</w:t>
      </w:r>
    </w:p>
    <w:p w14:paraId="0B6297AA" w14:textId="3C102D0A" w:rsidR="00D1753F" w:rsidRPr="00D3796E" w:rsidRDefault="00D1753F" w:rsidP="00D1753F">
      <w:pPr>
        <w:pStyle w:val="5"/>
      </w:pPr>
      <w:r w:rsidRPr="00D3796E">
        <w:rPr>
          <w:rFonts w:hint="eastAsia"/>
        </w:rPr>
        <w:t>ａ　給水方式は衛生的かつ合理的な計画とすること。</w:t>
      </w:r>
    </w:p>
    <w:p w14:paraId="0803DAC3" w14:textId="7367644E" w:rsidR="00D1753F" w:rsidRPr="00D3796E" w:rsidRDefault="00D1753F" w:rsidP="00D1753F">
      <w:pPr>
        <w:pStyle w:val="5"/>
      </w:pPr>
      <w:r w:rsidRPr="00D3796E">
        <w:rPr>
          <w:rFonts w:hint="eastAsia"/>
        </w:rPr>
        <w:t>ｂ　給水負荷変動に配慮した計画とすること。</w:t>
      </w:r>
    </w:p>
    <w:p w14:paraId="16EC23B7" w14:textId="10684D2C" w:rsidR="00D1753F" w:rsidRPr="00D3796E" w:rsidRDefault="00071CF8" w:rsidP="00D1753F">
      <w:pPr>
        <w:pStyle w:val="5"/>
      </w:pPr>
      <w:r w:rsidRPr="00D3796E">
        <w:rPr>
          <w:rFonts w:hint="eastAsia"/>
        </w:rPr>
        <w:t>ｃ</w:t>
      </w:r>
      <w:r w:rsidR="00D1753F" w:rsidRPr="00D3796E">
        <w:rPr>
          <w:rFonts w:hint="eastAsia"/>
        </w:rPr>
        <w:t xml:space="preserve">　各機器は保守管理の容易さに優れた機器及び器具を採用すること。</w:t>
      </w:r>
    </w:p>
    <w:p w14:paraId="7C22D1C8" w14:textId="756D0EDC" w:rsidR="00D1753F" w:rsidRPr="00D3796E" w:rsidRDefault="00071CF8" w:rsidP="00D1753F">
      <w:pPr>
        <w:pStyle w:val="5"/>
      </w:pPr>
      <w:r w:rsidRPr="00D3796E">
        <w:rPr>
          <w:rFonts w:hint="eastAsia"/>
        </w:rPr>
        <w:t>ｄ</w:t>
      </w:r>
      <w:r w:rsidR="00D1753F" w:rsidRPr="00D3796E">
        <w:rPr>
          <w:rFonts w:hint="eastAsia"/>
        </w:rPr>
        <w:t xml:space="preserve">　利用者人数の増減に応じた水圧や水量の低下等、周辺地域に影響の少ない給水計画を行うこと。</w:t>
      </w:r>
    </w:p>
    <w:p w14:paraId="3F31A6A9" w14:textId="22FC5A96" w:rsidR="007A7D08" w:rsidRPr="00D3796E" w:rsidRDefault="00071CF8" w:rsidP="00D1753F">
      <w:pPr>
        <w:pStyle w:val="5"/>
      </w:pPr>
      <w:r w:rsidRPr="00D3796E">
        <w:rPr>
          <w:rFonts w:hint="eastAsia"/>
        </w:rPr>
        <w:t>ｅ</w:t>
      </w:r>
      <w:r w:rsidR="00D1753F" w:rsidRPr="00D3796E">
        <w:rPr>
          <w:rFonts w:hint="eastAsia"/>
        </w:rPr>
        <w:t xml:space="preserve">　</w:t>
      </w:r>
      <w:r w:rsidR="007A7D08" w:rsidRPr="00D3796E">
        <w:rPr>
          <w:rFonts w:hint="eastAsia"/>
        </w:rPr>
        <w:t>受水槽</w:t>
      </w:r>
      <w:r w:rsidR="000A08DE" w:rsidRPr="00D3796E">
        <w:rPr>
          <w:rFonts w:hint="eastAsia"/>
        </w:rPr>
        <w:t>には緊急遮断弁と非常用の蛇口を設置すること。</w:t>
      </w:r>
    </w:p>
    <w:p w14:paraId="31669D0F" w14:textId="6643C593" w:rsidR="00D1753F" w:rsidRPr="00D3796E" w:rsidRDefault="007A7D08" w:rsidP="00D1753F">
      <w:pPr>
        <w:pStyle w:val="5"/>
      </w:pPr>
      <w:r w:rsidRPr="00D3796E">
        <w:rPr>
          <w:rFonts w:hint="eastAsia"/>
        </w:rPr>
        <w:t>ｆ　付帯事業など、光熱費を別で事業者が負担する必要がある場合は、使用量が把握できるよう子メーターを設置すること。</w:t>
      </w:r>
    </w:p>
    <w:p w14:paraId="0D9B4009" w14:textId="77777777" w:rsidR="00E40362" w:rsidRPr="00D3796E" w:rsidRDefault="00E40362" w:rsidP="00E40362"/>
    <w:p w14:paraId="4E57A6BA" w14:textId="0707E0E8" w:rsidR="000A08DE" w:rsidRPr="00D3796E" w:rsidRDefault="000A08DE" w:rsidP="000A08DE">
      <w:pPr>
        <w:pStyle w:val="4"/>
      </w:pPr>
      <w:r w:rsidRPr="00D3796E">
        <w:rPr>
          <w:rFonts w:hint="eastAsia"/>
        </w:rPr>
        <w:t>（エ）給湯設備</w:t>
      </w:r>
    </w:p>
    <w:p w14:paraId="13A40AA2" w14:textId="532BCE55" w:rsidR="000A08DE" w:rsidRPr="00D3796E" w:rsidRDefault="000A08DE" w:rsidP="000A08DE">
      <w:pPr>
        <w:pStyle w:val="5"/>
      </w:pPr>
      <w:r w:rsidRPr="00D3796E">
        <w:rPr>
          <w:rFonts w:hint="eastAsia"/>
        </w:rPr>
        <w:t>ａ　本施設内の各箇所の給湯量、利用頻度等を勘案し、使い勝手に応じた効率のよい方式を採用すること。</w:t>
      </w:r>
    </w:p>
    <w:p w14:paraId="1738B342" w14:textId="7A2DE9C7" w:rsidR="000A08DE" w:rsidRPr="00D3796E" w:rsidRDefault="000A08DE" w:rsidP="000A08DE">
      <w:pPr>
        <w:pStyle w:val="5"/>
      </w:pPr>
      <w:r w:rsidRPr="00D3796E">
        <w:rPr>
          <w:rFonts w:hint="eastAsia"/>
        </w:rPr>
        <w:t>ｂ　各機器は保守管理の容易さに優れた機器及び器具を採用すること。</w:t>
      </w:r>
    </w:p>
    <w:p w14:paraId="12C0C698" w14:textId="77777777" w:rsidR="00E40362" w:rsidRPr="00D3796E" w:rsidRDefault="00E40362" w:rsidP="00E40362"/>
    <w:p w14:paraId="19A90067" w14:textId="6268DFF1" w:rsidR="002F30C2" w:rsidRPr="00D3796E" w:rsidRDefault="002F30C2" w:rsidP="002F30C2">
      <w:pPr>
        <w:pStyle w:val="4"/>
      </w:pPr>
      <w:r w:rsidRPr="00D3796E">
        <w:rPr>
          <w:rFonts w:hint="eastAsia"/>
        </w:rPr>
        <w:t>（オ）循環ろ過設備</w:t>
      </w:r>
    </w:p>
    <w:p w14:paraId="0D860CF6" w14:textId="672E71F2" w:rsidR="002F30C2" w:rsidRPr="00D3796E" w:rsidRDefault="002F30C2" w:rsidP="002F30C2">
      <w:pPr>
        <w:pStyle w:val="5"/>
      </w:pPr>
      <w:r w:rsidRPr="00D3796E">
        <w:rPr>
          <w:rFonts w:hint="eastAsia"/>
        </w:rPr>
        <w:t>ａ　循環ろ過設備は、機能性・安全性の両面を経済的に実現できるものを事業者が提案すること。</w:t>
      </w:r>
    </w:p>
    <w:p w14:paraId="6AABE439" w14:textId="0D68EB18" w:rsidR="002F30C2" w:rsidRPr="00D3796E" w:rsidRDefault="002F30C2" w:rsidP="002F30C2">
      <w:pPr>
        <w:pStyle w:val="5"/>
      </w:pPr>
      <w:r w:rsidRPr="00D3796E">
        <w:rPr>
          <w:rFonts w:hint="eastAsia"/>
        </w:rPr>
        <w:t xml:space="preserve">ｂ　</w:t>
      </w:r>
      <w:r w:rsidR="00687CE5" w:rsidRPr="00D3796E">
        <w:rPr>
          <w:rFonts w:hint="eastAsia"/>
        </w:rPr>
        <w:t>現施設の利用者数を参考に想定される</w:t>
      </w:r>
      <w:r w:rsidR="00C72563" w:rsidRPr="00D3796E">
        <w:rPr>
          <w:rFonts w:hint="eastAsia"/>
        </w:rPr>
        <w:t>遊泳者数</w:t>
      </w:r>
      <w:r w:rsidRPr="00D3796E">
        <w:rPr>
          <w:rFonts w:hint="eastAsia"/>
        </w:rPr>
        <w:t>や</w:t>
      </w:r>
      <w:r w:rsidR="00547B8F" w:rsidRPr="00D3796E">
        <w:rPr>
          <w:rFonts w:hint="eastAsia"/>
        </w:rPr>
        <w:t>、</w:t>
      </w:r>
      <w:r w:rsidRPr="00D3796E">
        <w:rPr>
          <w:rFonts w:hint="eastAsia"/>
        </w:rPr>
        <w:t>プールの用途に応じた能力を設定すること。</w:t>
      </w:r>
    </w:p>
    <w:p w14:paraId="5F5F5B03" w14:textId="45D2C6AE" w:rsidR="002F30C2" w:rsidRPr="00D3796E" w:rsidRDefault="002F30C2" w:rsidP="002F30C2">
      <w:pPr>
        <w:pStyle w:val="5"/>
      </w:pPr>
      <w:r w:rsidRPr="00D3796E">
        <w:rPr>
          <w:rFonts w:hint="eastAsia"/>
        </w:rPr>
        <w:t>ｃ　循環ろ過設備は、各プールに分割設置すること。</w:t>
      </w:r>
    </w:p>
    <w:p w14:paraId="2D54CABC" w14:textId="6C641D3B" w:rsidR="002F30C2" w:rsidRPr="00D3796E" w:rsidRDefault="00514A66" w:rsidP="002F30C2">
      <w:pPr>
        <w:pStyle w:val="5"/>
      </w:pPr>
      <w:r w:rsidRPr="00D3796E">
        <w:rPr>
          <w:rFonts w:hint="eastAsia"/>
        </w:rPr>
        <w:t xml:space="preserve">ｄ　</w:t>
      </w:r>
      <w:r w:rsidR="002F30C2" w:rsidRPr="00D3796E">
        <w:rPr>
          <w:rFonts w:hint="eastAsia"/>
        </w:rPr>
        <w:t>プールに対する循環ろ過設備は、「遊泳用プールの衛生基準」の水質基準等に適合するものであること。また、導入機能に応じて</w:t>
      </w:r>
      <w:r w:rsidRPr="00D3796E">
        <w:rPr>
          <w:rFonts w:hint="eastAsia"/>
        </w:rPr>
        <w:t>最新の</w:t>
      </w:r>
      <w:r w:rsidR="00C72563" w:rsidRPr="00D3796E">
        <w:rPr>
          <w:rFonts w:hint="eastAsia"/>
        </w:rPr>
        <w:t>「循環式浴槽におけるレジオネラ症防止対策マニュアル</w:t>
      </w:r>
      <w:r w:rsidR="000D0D99" w:rsidRPr="00D3796E">
        <w:rPr>
          <w:rFonts w:hint="eastAsia"/>
        </w:rPr>
        <w:t>（厚生労働省通達）</w:t>
      </w:r>
      <w:r w:rsidR="00C72563" w:rsidRPr="00D3796E">
        <w:rPr>
          <w:rFonts w:hint="eastAsia"/>
        </w:rPr>
        <w:t>」</w:t>
      </w:r>
      <w:r w:rsidR="002F30C2" w:rsidRPr="00D3796E">
        <w:rPr>
          <w:rFonts w:hint="eastAsia"/>
        </w:rPr>
        <w:t>に定める構造を有するものとする。</w:t>
      </w:r>
    </w:p>
    <w:p w14:paraId="741694F7" w14:textId="2454888F" w:rsidR="002F30C2" w:rsidRPr="00D3796E" w:rsidRDefault="00514A66" w:rsidP="002F30C2">
      <w:pPr>
        <w:pStyle w:val="5"/>
      </w:pPr>
      <w:r w:rsidRPr="00D3796E">
        <w:rPr>
          <w:rFonts w:hint="eastAsia"/>
        </w:rPr>
        <w:t xml:space="preserve">ｅ　</w:t>
      </w:r>
      <w:r w:rsidR="002F30C2" w:rsidRPr="00D3796E">
        <w:rPr>
          <w:rFonts w:hint="eastAsia"/>
        </w:rPr>
        <w:t>吐出口・取水口等は可能な限りプールの水質が均一になる位置に設けると同時に、吸込み事故防止対策を行うこと。</w:t>
      </w:r>
    </w:p>
    <w:p w14:paraId="243C5F79" w14:textId="73C77055" w:rsidR="002F30C2" w:rsidRPr="00D3796E" w:rsidRDefault="00514A66" w:rsidP="002F30C2">
      <w:pPr>
        <w:pStyle w:val="5"/>
      </w:pPr>
      <w:r w:rsidRPr="00D3796E">
        <w:rPr>
          <w:rFonts w:hint="eastAsia"/>
        </w:rPr>
        <w:t xml:space="preserve">ｆ　</w:t>
      </w:r>
      <w:r w:rsidR="002F30C2" w:rsidRPr="00D3796E">
        <w:rPr>
          <w:rFonts w:hint="eastAsia"/>
        </w:rPr>
        <w:t>自動水質監視装置を設置し、プール水質の維持・管理を行うと同時に、維持管理の省力化を行うこと。</w:t>
      </w:r>
    </w:p>
    <w:p w14:paraId="3B277BBA" w14:textId="04EBA081" w:rsidR="002F30C2" w:rsidRPr="00D3796E" w:rsidRDefault="00514A66" w:rsidP="002F30C2">
      <w:pPr>
        <w:pStyle w:val="5"/>
      </w:pPr>
      <w:r w:rsidRPr="00D3796E">
        <w:rPr>
          <w:rFonts w:hint="eastAsia"/>
        </w:rPr>
        <w:t xml:space="preserve">ｇ　</w:t>
      </w:r>
      <w:r w:rsidR="002F30C2" w:rsidRPr="00D3796E">
        <w:rPr>
          <w:rFonts w:hint="eastAsia"/>
        </w:rPr>
        <w:t>ろ過設備の更新、メンテナンスを考慮した機器配置とすること。</w:t>
      </w:r>
    </w:p>
    <w:p w14:paraId="74C24F15" w14:textId="62C691B2" w:rsidR="002F30C2" w:rsidRPr="00D3796E" w:rsidRDefault="00514A66" w:rsidP="002F30C2">
      <w:pPr>
        <w:pStyle w:val="5"/>
      </w:pPr>
      <w:r w:rsidRPr="00D3796E">
        <w:rPr>
          <w:rFonts w:hint="eastAsia"/>
        </w:rPr>
        <w:t xml:space="preserve">ｈ　</w:t>
      </w:r>
      <w:r w:rsidR="002F30C2" w:rsidRPr="00D3796E">
        <w:rPr>
          <w:rFonts w:hint="eastAsia"/>
        </w:rPr>
        <w:t>補給水量の削減を考慮した設備内容とすること。</w:t>
      </w:r>
    </w:p>
    <w:p w14:paraId="63ED3D45" w14:textId="3960B4EA" w:rsidR="002F30C2" w:rsidRPr="00D3796E" w:rsidRDefault="00514A66" w:rsidP="002F30C2">
      <w:pPr>
        <w:pStyle w:val="5"/>
      </w:pPr>
      <w:r w:rsidRPr="00D3796E">
        <w:rPr>
          <w:rFonts w:hint="eastAsia"/>
        </w:rPr>
        <w:t xml:space="preserve">ｉ　</w:t>
      </w:r>
      <w:r w:rsidR="002F30C2" w:rsidRPr="00D3796E">
        <w:rPr>
          <w:rFonts w:hint="eastAsia"/>
        </w:rPr>
        <w:t>薬剤の補給を簡易に行えるシステムとし、かつ消費量を削減できるシステムとすること。</w:t>
      </w:r>
    </w:p>
    <w:p w14:paraId="1F54691E" w14:textId="6921ED82" w:rsidR="002F30C2" w:rsidRPr="00D3796E" w:rsidRDefault="00514A66" w:rsidP="002F30C2">
      <w:pPr>
        <w:pStyle w:val="5"/>
      </w:pPr>
      <w:r w:rsidRPr="00D3796E">
        <w:rPr>
          <w:rFonts w:hint="eastAsia"/>
        </w:rPr>
        <w:t xml:space="preserve">ｊ　</w:t>
      </w:r>
      <w:r w:rsidR="002F30C2" w:rsidRPr="00D3796E">
        <w:rPr>
          <w:rFonts w:hint="eastAsia"/>
        </w:rPr>
        <w:t>水温維持及び設定水温への調整が簡易に行えるシステムとすること。</w:t>
      </w:r>
    </w:p>
    <w:p w14:paraId="15CC0DE1" w14:textId="25AB8569" w:rsidR="002F30C2" w:rsidRPr="00D3796E" w:rsidRDefault="00514A66" w:rsidP="002F30C2">
      <w:pPr>
        <w:pStyle w:val="5"/>
      </w:pPr>
      <w:r w:rsidRPr="00D3796E">
        <w:rPr>
          <w:rFonts w:hint="eastAsia"/>
        </w:rPr>
        <w:t xml:space="preserve">ｋ　</w:t>
      </w:r>
      <w:r w:rsidR="002F30C2" w:rsidRPr="00D3796E">
        <w:rPr>
          <w:rFonts w:hint="eastAsia"/>
        </w:rPr>
        <w:t>塩素臭拡散を防止又は低減できる設備内容とすること。</w:t>
      </w:r>
    </w:p>
    <w:p w14:paraId="4CC3EC69" w14:textId="77777777" w:rsidR="002F30C2" w:rsidRPr="00D3796E" w:rsidRDefault="002F30C2" w:rsidP="002F30C2"/>
    <w:p w14:paraId="2237D3E8" w14:textId="1EDD00F9" w:rsidR="000A08DE" w:rsidRPr="00D3796E" w:rsidRDefault="000A08DE" w:rsidP="000A08DE">
      <w:pPr>
        <w:pStyle w:val="4"/>
      </w:pPr>
      <w:r w:rsidRPr="00D3796E">
        <w:rPr>
          <w:rFonts w:hint="eastAsia"/>
        </w:rPr>
        <w:lastRenderedPageBreak/>
        <w:t>（</w:t>
      </w:r>
      <w:r w:rsidR="00514A66" w:rsidRPr="00D3796E">
        <w:rPr>
          <w:rFonts w:hint="eastAsia"/>
        </w:rPr>
        <w:t>カ</w:t>
      </w:r>
      <w:r w:rsidRPr="00D3796E">
        <w:rPr>
          <w:rFonts w:hint="eastAsia"/>
        </w:rPr>
        <w:t>）排水通気設備</w:t>
      </w:r>
    </w:p>
    <w:p w14:paraId="52C92AD2" w14:textId="4E0943FB" w:rsidR="000A08DE" w:rsidRPr="00D3796E" w:rsidRDefault="000A08DE" w:rsidP="000A08DE">
      <w:pPr>
        <w:pStyle w:val="5"/>
      </w:pPr>
      <w:r w:rsidRPr="00D3796E">
        <w:rPr>
          <w:rFonts w:hint="eastAsia"/>
        </w:rPr>
        <w:t>ａ　排水は適切に</w:t>
      </w:r>
      <w:r w:rsidR="007359D4" w:rsidRPr="00D3796E">
        <w:rPr>
          <w:rFonts w:hint="eastAsia"/>
        </w:rPr>
        <w:t>公共下水道</w:t>
      </w:r>
      <w:r w:rsidRPr="00D3796E">
        <w:rPr>
          <w:rFonts w:hint="eastAsia"/>
        </w:rPr>
        <w:t>に接続すること。</w:t>
      </w:r>
    </w:p>
    <w:p w14:paraId="49F628E3" w14:textId="77777777" w:rsidR="0034652D" w:rsidRPr="00D3796E" w:rsidRDefault="000A08DE" w:rsidP="0034652D">
      <w:pPr>
        <w:pStyle w:val="5"/>
      </w:pPr>
      <w:r w:rsidRPr="00D3796E">
        <w:rPr>
          <w:rFonts w:hint="eastAsia"/>
        </w:rPr>
        <w:t>ｂ　停電時や災害時を含め、常に衛生的環境を維持できるものとすること。</w:t>
      </w:r>
    </w:p>
    <w:p w14:paraId="04E42CFE" w14:textId="61ECA635" w:rsidR="0034652D" w:rsidRPr="00D3796E" w:rsidRDefault="0034652D" w:rsidP="0034652D">
      <w:pPr>
        <w:pStyle w:val="5"/>
      </w:pPr>
      <w:r w:rsidRPr="00D3796E">
        <w:rPr>
          <w:rFonts w:hint="eastAsia"/>
        </w:rPr>
        <w:t xml:space="preserve">ｃ　</w:t>
      </w:r>
      <w:r w:rsidRPr="00D3796E">
        <w:t>各種排水を衛生的に公共下水道まで導く計画とし、通気管やマンホール等からの臭気により不快を感じないよう配慮すること。</w:t>
      </w:r>
    </w:p>
    <w:p w14:paraId="16BCF6F7" w14:textId="77777777" w:rsidR="009D2BB2" w:rsidRPr="00D3796E" w:rsidRDefault="009D2BB2" w:rsidP="009D2BB2"/>
    <w:p w14:paraId="6A5B1A60" w14:textId="5481DF41" w:rsidR="009D2BB2" w:rsidRPr="00D3796E" w:rsidRDefault="000637BC" w:rsidP="000637BC">
      <w:pPr>
        <w:pStyle w:val="3"/>
      </w:pPr>
      <w:r w:rsidRPr="00D3796E">
        <w:rPr>
          <w:rFonts w:hint="eastAsia"/>
        </w:rPr>
        <w:t xml:space="preserve">キ　</w:t>
      </w:r>
      <w:r w:rsidR="004D7038" w:rsidRPr="00D3796E">
        <w:rPr>
          <w:rFonts w:hint="eastAsia"/>
        </w:rPr>
        <w:t>その他設備</w:t>
      </w:r>
      <w:r w:rsidRPr="00D3796E">
        <w:rPr>
          <w:rFonts w:hint="eastAsia"/>
        </w:rPr>
        <w:t>の要求水準</w:t>
      </w:r>
    </w:p>
    <w:p w14:paraId="1F7C90CC" w14:textId="53677EBA" w:rsidR="00935EAA" w:rsidRPr="00D3796E" w:rsidRDefault="00935EAA" w:rsidP="00336A70">
      <w:pPr>
        <w:pStyle w:val="4"/>
      </w:pPr>
      <w:r w:rsidRPr="00D3796E">
        <w:rPr>
          <w:rFonts w:hint="eastAsia"/>
        </w:rPr>
        <w:t>（ア）ガス設備</w:t>
      </w:r>
    </w:p>
    <w:p w14:paraId="08CBAFBD" w14:textId="1BF4444C" w:rsidR="00935EAA" w:rsidRPr="00D3796E" w:rsidRDefault="00935EAA" w:rsidP="00336A70">
      <w:pPr>
        <w:pStyle w:val="5"/>
      </w:pPr>
      <w:r w:rsidRPr="00D3796E">
        <w:t>ａ　ガス供給を行う場合は、必要各所へ、当該地区のガス供給業者の規定に従い、利便性、快適性、耐久性に配慮した設備とすること。</w:t>
      </w:r>
    </w:p>
    <w:p w14:paraId="0921AB89" w14:textId="77777777" w:rsidR="00935EAA" w:rsidRPr="00D3796E" w:rsidRDefault="00935EAA" w:rsidP="00336A70">
      <w:pPr>
        <w:pStyle w:val="5"/>
      </w:pPr>
      <w:r w:rsidRPr="00D3796E">
        <w:t>ｂ　ガス漏れ警報器や緊急遮断弁等の設置により安全性を高めること。</w:t>
      </w:r>
    </w:p>
    <w:p w14:paraId="6BBE55A3" w14:textId="77777777" w:rsidR="00935EAA" w:rsidRPr="00D3796E" w:rsidRDefault="00935EAA" w:rsidP="00336A70">
      <w:pPr>
        <w:pStyle w:val="5"/>
      </w:pPr>
      <w:r w:rsidRPr="00D3796E">
        <w:t>ｃ　付帯事業など、光熱費を別で事業者が負担する必要がある場合は、使用量が把握できるよう子メーターを設置すること。</w:t>
      </w:r>
    </w:p>
    <w:p w14:paraId="4CCD2A1E" w14:textId="77777777" w:rsidR="00935EAA" w:rsidRPr="00D3796E" w:rsidRDefault="00935EAA" w:rsidP="00935EAA"/>
    <w:p w14:paraId="2BD86095" w14:textId="26C36832" w:rsidR="00935EAA" w:rsidRPr="00D3796E" w:rsidRDefault="00935EAA" w:rsidP="00336A70">
      <w:pPr>
        <w:pStyle w:val="4"/>
      </w:pPr>
      <w:r w:rsidRPr="00D3796E">
        <w:rPr>
          <w:rFonts w:hint="eastAsia"/>
        </w:rPr>
        <w:t>（イ）熱源設備</w:t>
      </w:r>
    </w:p>
    <w:p w14:paraId="440FC681" w14:textId="22C99EA8" w:rsidR="009D2BB2" w:rsidRPr="00D3796E" w:rsidRDefault="009D2BB2" w:rsidP="009D2BB2">
      <w:pPr>
        <w:pStyle w:val="5"/>
      </w:pPr>
      <w:r w:rsidRPr="00D3796E">
        <w:rPr>
          <w:rFonts w:hint="eastAsia"/>
        </w:rPr>
        <w:t>ａ　熱源設備を有する場合、主熱源機器のエネルギーは環境と光熱水費の抑制に配慮したものとし、機器構成は本施設の機能を十分考慮し提案すること。</w:t>
      </w:r>
    </w:p>
    <w:p w14:paraId="2C3F1B21" w14:textId="77777777" w:rsidR="009D2BB2" w:rsidRPr="00D3796E" w:rsidRDefault="009D2BB2" w:rsidP="009D2BB2">
      <w:pPr>
        <w:pStyle w:val="5"/>
      </w:pPr>
      <w:r w:rsidRPr="00D3796E">
        <w:rPr>
          <w:rFonts w:hint="eastAsia"/>
        </w:rPr>
        <w:t>ｂ　各機器は保守管理の容易さに優れた機器及び器具を採用すること。</w:t>
      </w:r>
    </w:p>
    <w:p w14:paraId="0C0099C8" w14:textId="77777777" w:rsidR="009D2BB2" w:rsidRPr="00D3796E" w:rsidRDefault="009D2BB2" w:rsidP="009D2BB2">
      <w:pPr>
        <w:pStyle w:val="5"/>
      </w:pPr>
      <w:r w:rsidRPr="00D3796E">
        <w:rPr>
          <w:rFonts w:hint="eastAsia"/>
        </w:rPr>
        <w:t>ｃ　設備操作に際して、必要となる資格の要否を考慮した設備内容とすること。省エネルギーを考慮した機器を選定すること。</w:t>
      </w:r>
    </w:p>
    <w:p w14:paraId="664FFA8B" w14:textId="77777777" w:rsidR="000A08DE" w:rsidRPr="00D3796E" w:rsidRDefault="000A08DE" w:rsidP="00E40362"/>
    <w:p w14:paraId="01779EF9" w14:textId="155EB01C" w:rsidR="00410B20" w:rsidRPr="00D3796E" w:rsidRDefault="00410B20" w:rsidP="00336A70">
      <w:pPr>
        <w:pStyle w:val="4"/>
      </w:pPr>
      <w:r w:rsidRPr="00D3796E">
        <w:rPr>
          <w:rFonts w:hint="eastAsia"/>
        </w:rPr>
        <w:t>（</w:t>
      </w:r>
      <w:r w:rsidR="004D7038" w:rsidRPr="00D3796E">
        <w:rPr>
          <w:rFonts w:hint="eastAsia"/>
        </w:rPr>
        <w:t>ウ</w:t>
      </w:r>
      <w:r w:rsidRPr="00D3796E">
        <w:rPr>
          <w:rFonts w:hint="eastAsia"/>
        </w:rPr>
        <w:t>）消防設備</w:t>
      </w:r>
    </w:p>
    <w:p w14:paraId="651A6031" w14:textId="352C87F9" w:rsidR="00410B20" w:rsidRPr="00D3796E" w:rsidRDefault="00410B20" w:rsidP="004D7038">
      <w:pPr>
        <w:pStyle w:val="5"/>
        <w:ind w:leftChars="472" w:left="1417" w:hangingChars="203" w:hanging="426"/>
      </w:pPr>
      <w:r w:rsidRPr="00D3796E">
        <w:rPr>
          <w:rFonts w:hint="eastAsia"/>
        </w:rPr>
        <w:t>ａ　「消防法」、「建築基準法」及び所轄消防署の指導等に従って各種設備を設置すること。</w:t>
      </w:r>
    </w:p>
    <w:p w14:paraId="2535E9FE" w14:textId="5250D871" w:rsidR="00CB7685" w:rsidRPr="00D3796E" w:rsidRDefault="00CB7685" w:rsidP="004D7038">
      <w:pPr>
        <w:pStyle w:val="5"/>
        <w:ind w:leftChars="472" w:left="1417" w:hangingChars="203" w:hanging="426"/>
      </w:pPr>
      <w:r w:rsidRPr="00D3796E">
        <w:rPr>
          <w:rFonts w:hint="eastAsia"/>
        </w:rPr>
        <w:t>ｂ　視覚障がい</w:t>
      </w:r>
      <w:r w:rsidR="002309D1" w:rsidRPr="00D3796E">
        <w:rPr>
          <w:rFonts w:hint="eastAsia"/>
        </w:rPr>
        <w:t>のある人</w:t>
      </w:r>
      <w:r w:rsidRPr="00D3796E">
        <w:rPr>
          <w:rFonts w:hint="eastAsia"/>
        </w:rPr>
        <w:t>、聴覚障がい</w:t>
      </w:r>
      <w:r w:rsidR="002309D1" w:rsidRPr="00D3796E">
        <w:rPr>
          <w:rFonts w:hint="eastAsia"/>
        </w:rPr>
        <w:t>のある人</w:t>
      </w:r>
      <w:r w:rsidRPr="00D3796E">
        <w:rPr>
          <w:rFonts w:hint="eastAsia"/>
        </w:rPr>
        <w:t>など様々な利用者に</w:t>
      </w:r>
      <w:r w:rsidR="00C8410B" w:rsidRPr="00D3796E">
        <w:rPr>
          <w:rFonts w:hint="eastAsia"/>
        </w:rPr>
        <w:t>配慮した</w:t>
      </w:r>
      <w:r w:rsidR="00C8410B" w:rsidRPr="00D3796E">
        <w:t>補助警報装置</w:t>
      </w:r>
      <w:r w:rsidR="00C8410B" w:rsidRPr="00D3796E">
        <w:rPr>
          <w:rFonts w:hint="eastAsia"/>
        </w:rPr>
        <w:t>を整備すること</w:t>
      </w:r>
      <w:r w:rsidRPr="00D3796E">
        <w:rPr>
          <w:rFonts w:hint="eastAsia"/>
        </w:rPr>
        <w:t>。</w:t>
      </w:r>
    </w:p>
    <w:p w14:paraId="27A721F2" w14:textId="77777777" w:rsidR="000A08DE" w:rsidRPr="00D3796E" w:rsidRDefault="000A08DE" w:rsidP="00E40362"/>
    <w:p w14:paraId="602A577C" w14:textId="57C243DD" w:rsidR="00410B20" w:rsidRPr="00D3796E" w:rsidRDefault="0063216F" w:rsidP="00410B20">
      <w:pPr>
        <w:pStyle w:val="3"/>
      </w:pPr>
      <w:r>
        <w:rPr>
          <w:rFonts w:hint="eastAsia"/>
        </w:rPr>
        <w:t>ク</w:t>
      </w:r>
      <w:r w:rsidR="00410B20" w:rsidRPr="00D3796E">
        <w:rPr>
          <w:rFonts w:hint="eastAsia"/>
        </w:rPr>
        <w:t xml:space="preserve">　エレベーターの要求水準</w:t>
      </w:r>
    </w:p>
    <w:p w14:paraId="34C8FB79" w14:textId="7D2FC25F" w:rsidR="008F4312" w:rsidRPr="00D3796E" w:rsidRDefault="00336A70" w:rsidP="00336A70">
      <w:pPr>
        <w:pStyle w:val="4"/>
      </w:pPr>
      <w:r w:rsidRPr="00D3796E">
        <w:rPr>
          <w:rFonts w:hint="eastAsia"/>
        </w:rPr>
        <w:t>（ア）</w:t>
      </w:r>
      <w:r w:rsidR="00EA4B23" w:rsidRPr="00D3796E">
        <w:rPr>
          <w:rFonts w:hint="eastAsia"/>
        </w:rPr>
        <w:t>エレベーター</w:t>
      </w:r>
      <w:r w:rsidR="008F4312" w:rsidRPr="00D3796E">
        <w:rPr>
          <w:rFonts w:hint="eastAsia"/>
        </w:rPr>
        <w:t>の数量</w:t>
      </w:r>
    </w:p>
    <w:p w14:paraId="15CF6B9A" w14:textId="043E4D12" w:rsidR="00EA4B23" w:rsidRPr="00D3796E" w:rsidRDefault="008F4312" w:rsidP="00336A70">
      <w:pPr>
        <w:pStyle w:val="5"/>
      </w:pPr>
      <w:r w:rsidRPr="00D3796E">
        <w:rPr>
          <w:rFonts w:hint="eastAsia"/>
        </w:rPr>
        <w:t xml:space="preserve">ａ　</w:t>
      </w:r>
      <w:r w:rsidR="00A8648E" w:rsidRPr="00D3796E">
        <w:rPr>
          <w:rFonts w:hint="eastAsia"/>
        </w:rPr>
        <w:t>３</w:t>
      </w:r>
      <w:r w:rsidR="00EA4B23" w:rsidRPr="00D3796E">
        <w:rPr>
          <w:rFonts w:hint="eastAsia"/>
        </w:rPr>
        <w:t>基整備すること。</w:t>
      </w:r>
    </w:p>
    <w:p w14:paraId="515FA752" w14:textId="29940DB4" w:rsidR="00EA4B23" w:rsidRPr="00D3796E" w:rsidRDefault="008F4312" w:rsidP="00336A70">
      <w:pPr>
        <w:pStyle w:val="5"/>
      </w:pPr>
      <w:r w:rsidRPr="00D3796E">
        <w:rPr>
          <w:rFonts w:hint="eastAsia"/>
        </w:rPr>
        <w:t xml:space="preserve">ｂ　</w:t>
      </w:r>
      <w:r w:rsidR="00EA4B23" w:rsidRPr="00D3796E">
        <w:rPr>
          <w:rFonts w:hint="eastAsia"/>
        </w:rPr>
        <w:t>車いす</w:t>
      </w:r>
      <w:r w:rsidR="00A8648E" w:rsidRPr="00D3796E">
        <w:rPr>
          <w:rFonts w:hint="eastAsia"/>
        </w:rPr>
        <w:t>４</w:t>
      </w:r>
      <w:r w:rsidR="00EA4B23" w:rsidRPr="00D3796E">
        <w:rPr>
          <w:rFonts w:hint="eastAsia"/>
        </w:rPr>
        <w:t>台が同時に乗車できる乗用を</w:t>
      </w:r>
      <w:r w:rsidR="00A8648E" w:rsidRPr="00D3796E">
        <w:rPr>
          <w:rFonts w:hint="eastAsia"/>
        </w:rPr>
        <w:t>２</w:t>
      </w:r>
      <w:r w:rsidR="00EA4B23" w:rsidRPr="00D3796E">
        <w:rPr>
          <w:rFonts w:hint="eastAsia"/>
        </w:rPr>
        <w:t>基、ストレッチャーや寝台式車椅子が乗車できる</w:t>
      </w:r>
      <w:r w:rsidRPr="00D3796E">
        <w:rPr>
          <w:rFonts w:hint="eastAsia"/>
        </w:rPr>
        <w:t>規模の乗用又は</w:t>
      </w:r>
      <w:r w:rsidR="00EA4B23" w:rsidRPr="00D3796E">
        <w:rPr>
          <w:rFonts w:hint="eastAsia"/>
        </w:rPr>
        <w:t>寝台用を</w:t>
      </w:r>
      <w:r w:rsidR="00A8648E" w:rsidRPr="00D3796E">
        <w:rPr>
          <w:rFonts w:hint="eastAsia"/>
        </w:rPr>
        <w:t>１</w:t>
      </w:r>
      <w:r w:rsidR="00EA4B23" w:rsidRPr="00D3796E">
        <w:rPr>
          <w:rFonts w:hint="eastAsia"/>
        </w:rPr>
        <w:t>基とする。</w:t>
      </w:r>
    </w:p>
    <w:p w14:paraId="39D07CF5" w14:textId="77777777" w:rsidR="008F4312" w:rsidRPr="00D3796E" w:rsidRDefault="008F4312" w:rsidP="008F4312"/>
    <w:p w14:paraId="13536A0F" w14:textId="077C9023" w:rsidR="008F4312" w:rsidRPr="00D3796E" w:rsidRDefault="00410B20" w:rsidP="00EA4B23">
      <w:pPr>
        <w:pStyle w:val="4"/>
      </w:pPr>
      <w:r w:rsidRPr="00D3796E">
        <w:rPr>
          <w:rFonts w:hint="eastAsia"/>
        </w:rPr>
        <w:t>（</w:t>
      </w:r>
      <w:r w:rsidR="00476BF3" w:rsidRPr="00D3796E">
        <w:rPr>
          <w:rFonts w:hint="eastAsia"/>
        </w:rPr>
        <w:t>イ</w:t>
      </w:r>
      <w:r w:rsidRPr="00D3796E">
        <w:rPr>
          <w:rFonts w:hint="eastAsia"/>
        </w:rPr>
        <w:t>）</w:t>
      </w:r>
      <w:r w:rsidR="008F4312" w:rsidRPr="00D3796E">
        <w:rPr>
          <w:rFonts w:hint="eastAsia"/>
        </w:rPr>
        <w:t>仕様等</w:t>
      </w:r>
    </w:p>
    <w:p w14:paraId="53AC590D" w14:textId="7BEDA0F8" w:rsidR="00C42CA5" w:rsidRPr="00D3796E" w:rsidRDefault="008F4312" w:rsidP="00336A70">
      <w:pPr>
        <w:pStyle w:val="5"/>
      </w:pPr>
      <w:r w:rsidRPr="00D3796E">
        <w:rPr>
          <w:rFonts w:hint="eastAsia"/>
        </w:rPr>
        <w:t xml:space="preserve">ａ　</w:t>
      </w:r>
      <w:r w:rsidR="00C42CA5" w:rsidRPr="00D3796E">
        <w:rPr>
          <w:rFonts w:hint="eastAsia"/>
        </w:rPr>
        <w:t>大阪府福祉のまちづくり条例に適合したエレベーターとすること。</w:t>
      </w:r>
    </w:p>
    <w:p w14:paraId="3B3EAAFC" w14:textId="23EBBCC7" w:rsidR="00410B20" w:rsidRPr="00D3796E" w:rsidRDefault="008F4312" w:rsidP="00336A70">
      <w:pPr>
        <w:pStyle w:val="5"/>
      </w:pPr>
      <w:r w:rsidRPr="00D3796E">
        <w:rPr>
          <w:rFonts w:hint="eastAsia"/>
        </w:rPr>
        <w:t xml:space="preserve">ｂ　</w:t>
      </w:r>
      <w:r w:rsidR="00410B20" w:rsidRPr="00D3796E">
        <w:rPr>
          <w:rFonts w:hint="eastAsia"/>
        </w:rPr>
        <w:t>車椅子やストレッチャー等の利用に配慮した寸法や設備とすること。</w:t>
      </w:r>
    </w:p>
    <w:p w14:paraId="17714C7D" w14:textId="20890754" w:rsidR="009C14CA" w:rsidRPr="00D3796E" w:rsidRDefault="008F4312" w:rsidP="00336A70">
      <w:pPr>
        <w:pStyle w:val="5"/>
      </w:pPr>
      <w:r w:rsidRPr="00D3796E">
        <w:rPr>
          <w:rFonts w:hint="eastAsia"/>
        </w:rPr>
        <w:t xml:space="preserve">ｃ　</w:t>
      </w:r>
      <w:r w:rsidR="009C14CA" w:rsidRPr="00D3796E">
        <w:rPr>
          <w:rFonts w:hint="eastAsia"/>
        </w:rPr>
        <w:t>運転監視盤及び非常通話受け口は事務室に設置すること。</w:t>
      </w:r>
    </w:p>
    <w:p w14:paraId="1BB91F34" w14:textId="05D35753" w:rsidR="00410B20" w:rsidRPr="00D3796E" w:rsidRDefault="008F4312" w:rsidP="00336A70">
      <w:pPr>
        <w:pStyle w:val="5"/>
      </w:pPr>
      <w:r w:rsidRPr="00D3796E">
        <w:rPr>
          <w:rFonts w:hint="eastAsia"/>
        </w:rPr>
        <w:t xml:space="preserve">ｄ　</w:t>
      </w:r>
      <w:r w:rsidR="00410B20" w:rsidRPr="00D3796E">
        <w:rPr>
          <w:rFonts w:hint="eastAsia"/>
        </w:rPr>
        <w:t>任意である管制運転の設置については、市と協議すること。</w:t>
      </w:r>
    </w:p>
    <w:p w14:paraId="0CDB9D33" w14:textId="022D0BB4" w:rsidR="007E60B4" w:rsidRDefault="007E60B4">
      <w:pPr>
        <w:widowControl/>
        <w:jc w:val="left"/>
      </w:pPr>
      <w:r>
        <w:br w:type="page"/>
      </w:r>
    </w:p>
    <w:p w14:paraId="75DE85F7" w14:textId="52B2509F" w:rsidR="00410B20" w:rsidRPr="00D3796E" w:rsidRDefault="0063216F" w:rsidP="00410B20">
      <w:pPr>
        <w:pStyle w:val="3"/>
      </w:pPr>
      <w:r>
        <w:rPr>
          <w:rFonts w:hint="eastAsia"/>
        </w:rPr>
        <w:lastRenderedPageBreak/>
        <w:t>ケ</w:t>
      </w:r>
      <w:r w:rsidR="00410B20" w:rsidRPr="00D3796E">
        <w:rPr>
          <w:rFonts w:hint="eastAsia"/>
        </w:rPr>
        <w:t xml:space="preserve">　外構・屋外施設計画の要求水準</w:t>
      </w:r>
    </w:p>
    <w:p w14:paraId="2182DE3C" w14:textId="44854E57" w:rsidR="008F68B5" w:rsidRPr="00D3796E" w:rsidRDefault="008F68B5" w:rsidP="008F68B5">
      <w:pPr>
        <w:pStyle w:val="4"/>
      </w:pPr>
      <w:r w:rsidRPr="00D3796E">
        <w:rPr>
          <w:rFonts w:hint="eastAsia"/>
        </w:rPr>
        <w:t>（ア）</w:t>
      </w:r>
      <w:r w:rsidR="006F45EF" w:rsidRPr="00D3796E">
        <w:rPr>
          <w:rFonts w:hint="eastAsia"/>
        </w:rPr>
        <w:t>基本事項</w:t>
      </w:r>
    </w:p>
    <w:p w14:paraId="3494564D" w14:textId="250ACE27" w:rsidR="008F68B5" w:rsidRPr="00D3796E" w:rsidRDefault="008F68B5" w:rsidP="008F68B5">
      <w:pPr>
        <w:pStyle w:val="5"/>
      </w:pPr>
      <w:r w:rsidRPr="00D3796E">
        <w:rPr>
          <w:rFonts w:hint="eastAsia"/>
        </w:rPr>
        <w:t>ａ　植栽やベンチ等を適切に配置し、</w:t>
      </w:r>
      <w:r w:rsidR="007851EE" w:rsidRPr="00D3796E">
        <w:rPr>
          <w:rFonts w:hint="eastAsia"/>
        </w:rPr>
        <w:t>本</w:t>
      </w:r>
      <w:r w:rsidR="008A5F9F" w:rsidRPr="00D3796E">
        <w:rPr>
          <w:rFonts w:hint="eastAsia"/>
        </w:rPr>
        <w:t>事業用地</w:t>
      </w:r>
      <w:r w:rsidR="007851EE" w:rsidRPr="00D3796E">
        <w:rPr>
          <w:rFonts w:hint="eastAsia"/>
        </w:rPr>
        <w:t>のうち公園路に接する箇所については、</w:t>
      </w:r>
      <w:r w:rsidRPr="00D3796E">
        <w:rPr>
          <w:rFonts w:hint="eastAsia"/>
        </w:rPr>
        <w:t>長居公園利用者等の憩いの場となるよう配慮した計画とすること。</w:t>
      </w:r>
    </w:p>
    <w:p w14:paraId="39BF8BC9" w14:textId="2A936A30" w:rsidR="008F68B5" w:rsidRPr="00D3796E" w:rsidRDefault="008F68B5" w:rsidP="008F68B5">
      <w:pPr>
        <w:pStyle w:val="5"/>
      </w:pPr>
      <w:r w:rsidRPr="00D3796E">
        <w:rPr>
          <w:rFonts w:hint="eastAsia"/>
        </w:rPr>
        <w:t xml:space="preserve">ｂ　</w:t>
      </w:r>
      <w:r w:rsidR="008A5F9F" w:rsidRPr="00D3796E">
        <w:rPr>
          <w:rFonts w:hint="eastAsia"/>
        </w:rPr>
        <w:t>本事業用地内の</w:t>
      </w:r>
      <w:r w:rsidR="006F45EF" w:rsidRPr="00D3796E">
        <w:t>通路及び公園との接続部分は段差を設けないこと。</w:t>
      </w:r>
      <w:r w:rsidR="007851EE" w:rsidRPr="00D3796E">
        <w:rPr>
          <w:rFonts w:hint="eastAsia"/>
        </w:rPr>
        <w:t>やむを得ず、</w:t>
      </w:r>
      <w:r w:rsidR="006F45EF" w:rsidRPr="00D3796E">
        <w:t>段差を設ける場合は視覚的に明瞭な仕上げとすること。</w:t>
      </w:r>
    </w:p>
    <w:p w14:paraId="0F1A499E" w14:textId="77777777" w:rsidR="006F45EF" w:rsidRPr="00D3796E" w:rsidRDefault="008F68B5" w:rsidP="008F68B5">
      <w:pPr>
        <w:pStyle w:val="5"/>
      </w:pPr>
      <w:r w:rsidRPr="00D3796E">
        <w:rPr>
          <w:rFonts w:hint="eastAsia"/>
        </w:rPr>
        <w:t xml:space="preserve">ｃ　</w:t>
      </w:r>
      <w:r w:rsidR="006F45EF" w:rsidRPr="00D3796E">
        <w:rPr>
          <w:rFonts w:hint="eastAsia"/>
        </w:rPr>
        <w:t>本事業用地内全体について、バリアフリーやユニバーサルデザインについて配慮すること。</w:t>
      </w:r>
    </w:p>
    <w:p w14:paraId="04626043" w14:textId="73BA4F8F" w:rsidR="008F68B5" w:rsidRPr="00D3796E" w:rsidRDefault="006F45EF" w:rsidP="008F68B5">
      <w:pPr>
        <w:pStyle w:val="5"/>
      </w:pPr>
      <w:r w:rsidRPr="00D3796E">
        <w:rPr>
          <w:rFonts w:hint="eastAsia"/>
        </w:rPr>
        <w:t>ｄ　外構は適切な水勾配を設けるほか、水はけの良い素材を用い、水たまりができにくい構造とすると共に、</w:t>
      </w:r>
      <w:r w:rsidR="00C075CA" w:rsidRPr="00D3796E">
        <w:rPr>
          <w:rFonts w:hint="eastAsia"/>
        </w:rPr>
        <w:t>本事業用地</w:t>
      </w:r>
      <w:r w:rsidRPr="00D3796E">
        <w:t>内から外部への土及び仕上げ舗装材が流出しないようにすること。</w:t>
      </w:r>
    </w:p>
    <w:p w14:paraId="095EF79B" w14:textId="70D6DF8B" w:rsidR="005214B2" w:rsidRPr="00D3796E" w:rsidRDefault="006F45EF" w:rsidP="005214B2">
      <w:pPr>
        <w:pStyle w:val="5"/>
      </w:pPr>
      <w:r w:rsidRPr="00D3796E">
        <w:rPr>
          <w:rFonts w:hint="eastAsia"/>
        </w:rPr>
        <w:t>ｅ</w:t>
      </w:r>
      <w:r w:rsidR="008F68B5" w:rsidRPr="00D3796E">
        <w:rPr>
          <w:rFonts w:hint="eastAsia"/>
        </w:rPr>
        <w:t xml:space="preserve">　</w:t>
      </w:r>
      <w:r w:rsidRPr="00D3796E">
        <w:rPr>
          <w:rFonts w:hint="eastAsia"/>
        </w:rPr>
        <w:t>敷地内通路</w:t>
      </w:r>
      <w:r w:rsidRPr="00D3796E">
        <w:t>や駐車場等</w:t>
      </w:r>
      <w:r w:rsidRPr="00D3796E">
        <w:rPr>
          <w:rFonts w:hint="eastAsia"/>
        </w:rPr>
        <w:t>の仕上げ</w:t>
      </w:r>
      <w:r w:rsidRPr="00D3796E">
        <w:t>は</w:t>
      </w:r>
      <w:r w:rsidRPr="00D3796E">
        <w:rPr>
          <w:rFonts w:hint="eastAsia"/>
        </w:rPr>
        <w:t>、</w:t>
      </w:r>
      <w:r w:rsidRPr="00D3796E">
        <w:t>雨天時に利用者の衣類が汚損しない舗装とすること。</w:t>
      </w:r>
    </w:p>
    <w:p w14:paraId="124929C4" w14:textId="58CF63E9" w:rsidR="008F68B5" w:rsidRPr="00D3796E" w:rsidRDefault="005214B2" w:rsidP="005214B2">
      <w:pPr>
        <w:pStyle w:val="5"/>
      </w:pPr>
      <w:r w:rsidRPr="00D3796E">
        <w:rPr>
          <w:rFonts w:hint="eastAsia"/>
        </w:rPr>
        <w:t>ｆ　公園路の通行者、公園利用者等の侵入や飛び出しによる事故等が生じないよう安全柵、植栽等を設置するなど、安全性と周辺との調和に配慮をした配置及び計画とすること。</w:t>
      </w:r>
    </w:p>
    <w:p w14:paraId="376731BE" w14:textId="77777777" w:rsidR="005214B2" w:rsidRPr="00D3796E" w:rsidRDefault="005214B2" w:rsidP="005214B2"/>
    <w:p w14:paraId="26AA9BE8" w14:textId="2E26A9B4" w:rsidR="0094336D" w:rsidRPr="00D3796E" w:rsidRDefault="00410B20" w:rsidP="0094336D">
      <w:pPr>
        <w:pStyle w:val="4"/>
      </w:pPr>
      <w:r w:rsidRPr="00D3796E">
        <w:rPr>
          <w:rFonts w:hint="eastAsia"/>
        </w:rPr>
        <w:t>（</w:t>
      </w:r>
      <w:r w:rsidR="00665005" w:rsidRPr="00D3796E">
        <w:rPr>
          <w:rFonts w:hint="eastAsia"/>
        </w:rPr>
        <w:t>イ</w:t>
      </w:r>
      <w:r w:rsidRPr="00D3796E">
        <w:rPr>
          <w:rFonts w:hint="eastAsia"/>
        </w:rPr>
        <w:t>）駐車場・車</w:t>
      </w:r>
      <w:r w:rsidR="0094336D" w:rsidRPr="00D3796E">
        <w:rPr>
          <w:rFonts w:hint="eastAsia"/>
        </w:rPr>
        <w:t>路</w:t>
      </w:r>
    </w:p>
    <w:p w14:paraId="4D57AA03" w14:textId="33FE5D40" w:rsidR="002C2ED9" w:rsidRPr="00D3796E" w:rsidRDefault="00410B20" w:rsidP="00A441A5">
      <w:pPr>
        <w:pStyle w:val="5"/>
      </w:pPr>
      <w:r w:rsidRPr="00D3796E">
        <w:rPr>
          <w:rFonts w:hint="eastAsia"/>
        </w:rPr>
        <w:t xml:space="preserve">ａ　</w:t>
      </w:r>
      <w:r w:rsidR="007F5230" w:rsidRPr="00D3796E">
        <w:rPr>
          <w:rFonts w:hint="eastAsia"/>
        </w:rPr>
        <w:t>公園路の通行者、公園利用者等の侵入や飛び出しによる事故等が生じないよう安全柵、植栽等を設置するなど、安全性と周辺との調和に配慮をした配置及び計画とするなど、</w:t>
      </w:r>
      <w:r w:rsidRPr="00D3796E">
        <w:rPr>
          <w:rFonts w:hint="eastAsia"/>
        </w:rPr>
        <w:t>利用者、通行者の安全性、利便性に配慮すること。</w:t>
      </w:r>
    </w:p>
    <w:p w14:paraId="07F7D0B7" w14:textId="019B4CCC" w:rsidR="00410B20" w:rsidRPr="00D3796E" w:rsidRDefault="00410B20" w:rsidP="00A441A5">
      <w:pPr>
        <w:pStyle w:val="5"/>
      </w:pPr>
      <w:r w:rsidRPr="00D3796E">
        <w:rPr>
          <w:rFonts w:hint="eastAsia"/>
        </w:rPr>
        <w:t>ｂ　車両の通行による沈下・不陸及び段差を生じない構造とすること。</w:t>
      </w:r>
    </w:p>
    <w:p w14:paraId="490EA877" w14:textId="067395F4" w:rsidR="00410B20" w:rsidRPr="00D3796E" w:rsidRDefault="00410B20" w:rsidP="00A441A5">
      <w:pPr>
        <w:pStyle w:val="5"/>
      </w:pPr>
      <w:r w:rsidRPr="00D3796E">
        <w:rPr>
          <w:rFonts w:hint="eastAsia"/>
        </w:rPr>
        <w:t>ｃ　前面道路への出入口の位置及び幅、舗装構成等について、</w:t>
      </w:r>
      <w:r w:rsidR="009A4FA6" w:rsidRPr="00D3796E">
        <w:rPr>
          <w:rFonts w:hint="eastAsia"/>
        </w:rPr>
        <w:t>公園</w:t>
      </w:r>
      <w:r w:rsidRPr="00D3796E">
        <w:rPr>
          <w:rFonts w:hint="eastAsia"/>
        </w:rPr>
        <w:t>管理者等と十分に協議を行い、安全に配慮した計画とすること。</w:t>
      </w:r>
    </w:p>
    <w:p w14:paraId="5261A89C" w14:textId="745D79DE" w:rsidR="00410B20" w:rsidRPr="00D3796E" w:rsidRDefault="00410B20" w:rsidP="00A441A5">
      <w:pPr>
        <w:pStyle w:val="5"/>
      </w:pPr>
      <w:r w:rsidRPr="00D3796E">
        <w:rPr>
          <w:rFonts w:hint="eastAsia"/>
        </w:rPr>
        <w:t xml:space="preserve">ｄ　</w:t>
      </w:r>
      <w:r w:rsidR="00F74BD2" w:rsidRPr="00D3796E">
        <w:rPr>
          <w:rFonts w:hint="eastAsia"/>
        </w:rPr>
        <w:t>前面道路への出入口には、</w:t>
      </w:r>
      <w:r w:rsidR="007851EE" w:rsidRPr="00D3796E">
        <w:t>維持管理に係る要求水準</w:t>
      </w:r>
      <w:r w:rsidR="007851EE" w:rsidRPr="00D3796E">
        <w:rPr>
          <w:rFonts w:hint="eastAsia"/>
        </w:rPr>
        <w:t>「ウ　外構等維持管理業務」の業務（本施設の利用とは関連のない駐車場利用が生じないよう対策を講じること等）を実施することを前提に、</w:t>
      </w:r>
      <w:r w:rsidR="007F5230" w:rsidRPr="00D3796E">
        <w:rPr>
          <w:rFonts w:hint="eastAsia"/>
        </w:rPr>
        <w:t>本施設の利用とは関連のない駐車場利用が生じないよう案内板等を設置し、</w:t>
      </w:r>
      <w:r w:rsidR="008A5F9F" w:rsidRPr="00D3796E">
        <w:rPr>
          <w:rFonts w:hint="eastAsia"/>
        </w:rPr>
        <w:t>本事業用</w:t>
      </w:r>
      <w:r w:rsidR="00F74BD2" w:rsidRPr="00D3796E">
        <w:rPr>
          <w:rFonts w:hint="eastAsia"/>
        </w:rPr>
        <w:t>地内への車両の進入を制限することができるよう</w:t>
      </w:r>
      <w:r w:rsidR="00071CF8" w:rsidRPr="00D3796E">
        <w:rPr>
          <w:rFonts w:hint="eastAsia"/>
        </w:rPr>
        <w:t>ゲートや</w:t>
      </w:r>
      <w:r w:rsidR="00F74BD2" w:rsidRPr="00D3796E">
        <w:rPr>
          <w:rFonts w:hint="eastAsia"/>
        </w:rPr>
        <w:t>可動式のチェーンポール等を設置すること。</w:t>
      </w:r>
    </w:p>
    <w:p w14:paraId="3D8DBD26" w14:textId="6A54F30A" w:rsidR="00E627F3" w:rsidRPr="00D3796E" w:rsidRDefault="002F30C2" w:rsidP="00A441A5">
      <w:pPr>
        <w:pStyle w:val="5"/>
      </w:pPr>
      <w:r w:rsidRPr="00D3796E">
        <w:rPr>
          <w:rFonts w:hint="eastAsia"/>
        </w:rPr>
        <w:t xml:space="preserve">ｅ　</w:t>
      </w:r>
      <w:r w:rsidR="004D7038" w:rsidRPr="00D3796E">
        <w:rPr>
          <w:rFonts w:hint="eastAsia"/>
        </w:rPr>
        <w:t>雨天時、舗装表面の排水について計画すること。</w:t>
      </w:r>
    </w:p>
    <w:p w14:paraId="1C5E1330" w14:textId="77777777" w:rsidR="005214B2" w:rsidRPr="00D3796E" w:rsidRDefault="007F5230" w:rsidP="00A441A5">
      <w:pPr>
        <w:pStyle w:val="5"/>
      </w:pPr>
      <w:r w:rsidRPr="00D3796E">
        <w:rPr>
          <w:rFonts w:hint="eastAsia"/>
        </w:rPr>
        <w:t xml:space="preserve">ｆ　</w:t>
      </w:r>
      <w:r w:rsidR="00C075CA" w:rsidRPr="00D3796E">
        <w:rPr>
          <w:rFonts w:hint="eastAsia"/>
        </w:rPr>
        <w:t>エントランス前に車寄せを設け、</w:t>
      </w:r>
      <w:r w:rsidRPr="00D3796E">
        <w:rPr>
          <w:rFonts w:hint="eastAsia"/>
        </w:rPr>
        <w:t>マイクロバスが横付けできる乗降スペースを設けること。</w:t>
      </w:r>
    </w:p>
    <w:p w14:paraId="078E382D" w14:textId="77777777" w:rsidR="00410B20" w:rsidRPr="00D3796E" w:rsidRDefault="00410B20" w:rsidP="00410B20"/>
    <w:p w14:paraId="0D3EA968" w14:textId="51106EE5" w:rsidR="00F74BD2" w:rsidRPr="00D3796E" w:rsidRDefault="00F74BD2" w:rsidP="00F74BD2">
      <w:pPr>
        <w:pStyle w:val="4"/>
      </w:pPr>
      <w:r w:rsidRPr="00D3796E">
        <w:rPr>
          <w:rFonts w:hint="eastAsia"/>
        </w:rPr>
        <w:t>（</w:t>
      </w:r>
      <w:r w:rsidR="00665005" w:rsidRPr="00D3796E">
        <w:rPr>
          <w:rFonts w:hint="eastAsia"/>
        </w:rPr>
        <w:t>ウ</w:t>
      </w:r>
      <w:r w:rsidRPr="00D3796E">
        <w:rPr>
          <w:rFonts w:hint="eastAsia"/>
        </w:rPr>
        <w:t>）駐輪場・バイク置き場</w:t>
      </w:r>
    </w:p>
    <w:p w14:paraId="37F5B214" w14:textId="41192FF6" w:rsidR="00F74BD2" w:rsidRPr="00D3796E" w:rsidRDefault="00F74BD2" w:rsidP="00F74BD2">
      <w:pPr>
        <w:pStyle w:val="5"/>
      </w:pPr>
      <w:r w:rsidRPr="00D3796E">
        <w:rPr>
          <w:rFonts w:hint="eastAsia"/>
        </w:rPr>
        <w:t xml:space="preserve">ａ　</w:t>
      </w:r>
      <w:r w:rsidR="00856BCA" w:rsidRPr="00D3796E">
        <w:t>大阪市自転車駐車場の附置等に関する条例</w:t>
      </w:r>
      <w:r w:rsidR="00856BCA" w:rsidRPr="00D3796E">
        <w:rPr>
          <w:rFonts w:hint="eastAsia"/>
        </w:rPr>
        <w:t>に基づく</w:t>
      </w:r>
      <w:r w:rsidRPr="00D3796E">
        <w:rPr>
          <w:rFonts w:hint="eastAsia"/>
        </w:rPr>
        <w:t>自転車置き場及びバイク置き場を整備すること。</w:t>
      </w:r>
    </w:p>
    <w:p w14:paraId="67BD850D" w14:textId="0D8C51A6" w:rsidR="00F74BD2" w:rsidRPr="00D3796E" w:rsidRDefault="00F74BD2" w:rsidP="00F74BD2">
      <w:pPr>
        <w:pStyle w:val="5"/>
      </w:pPr>
      <w:r w:rsidRPr="00D3796E">
        <w:rPr>
          <w:rFonts w:hint="eastAsia"/>
        </w:rPr>
        <w:t>ｂ　本事業用地へのアクセス</w:t>
      </w:r>
      <w:r w:rsidR="00856BCA" w:rsidRPr="00D3796E">
        <w:rPr>
          <w:rFonts w:hint="eastAsia"/>
        </w:rPr>
        <w:t>、建物へのアクセス</w:t>
      </w:r>
      <w:r w:rsidRPr="00D3796E">
        <w:rPr>
          <w:rFonts w:hint="eastAsia"/>
        </w:rPr>
        <w:t>を踏まえ、</w:t>
      </w:r>
      <w:r w:rsidR="00856BCA" w:rsidRPr="00D3796E">
        <w:rPr>
          <w:rFonts w:hint="eastAsia"/>
        </w:rPr>
        <w:t>利用者の</w:t>
      </w:r>
      <w:r w:rsidRPr="00D3796E">
        <w:rPr>
          <w:rFonts w:hint="eastAsia"/>
        </w:rPr>
        <w:t>安全性に配慮した計画とすること。</w:t>
      </w:r>
    </w:p>
    <w:p w14:paraId="48FD5AFB" w14:textId="77777777" w:rsidR="00F74BD2" w:rsidRPr="00D3796E" w:rsidRDefault="00F74BD2" w:rsidP="00E40362"/>
    <w:p w14:paraId="59E64F18" w14:textId="6BA66474" w:rsidR="005E599C" w:rsidRPr="00D3796E" w:rsidRDefault="005E599C" w:rsidP="005E599C">
      <w:pPr>
        <w:pStyle w:val="4"/>
      </w:pPr>
      <w:r w:rsidRPr="00D3796E">
        <w:rPr>
          <w:rFonts w:hint="eastAsia"/>
        </w:rPr>
        <w:t>（</w:t>
      </w:r>
      <w:r w:rsidR="00FD2BDE" w:rsidRPr="00D3796E">
        <w:rPr>
          <w:rFonts w:hint="eastAsia"/>
        </w:rPr>
        <w:t>エ</w:t>
      </w:r>
      <w:r w:rsidRPr="00D3796E">
        <w:rPr>
          <w:rFonts w:hint="eastAsia"/>
        </w:rPr>
        <w:t>）緑化</w:t>
      </w:r>
    </w:p>
    <w:p w14:paraId="73752D59" w14:textId="1A20F11C" w:rsidR="005E599C" w:rsidRPr="00D3796E" w:rsidRDefault="005E599C" w:rsidP="005E599C">
      <w:pPr>
        <w:pStyle w:val="5"/>
      </w:pPr>
      <w:r w:rsidRPr="00D3796E">
        <w:rPr>
          <w:rFonts w:hint="eastAsia"/>
        </w:rPr>
        <w:t xml:space="preserve">ａ　</w:t>
      </w:r>
      <w:r w:rsidR="003479A1" w:rsidRPr="00D3796E">
        <w:rPr>
          <w:rFonts w:hint="eastAsia"/>
        </w:rPr>
        <w:t>大阪市みどりのまちづくり条例</w:t>
      </w:r>
      <w:r w:rsidR="00484E87" w:rsidRPr="00D3796E">
        <w:rPr>
          <w:rFonts w:hint="eastAsia"/>
        </w:rPr>
        <w:t>等</w:t>
      </w:r>
      <w:r w:rsidR="004D7038" w:rsidRPr="00D3796E">
        <w:rPr>
          <w:rFonts w:hint="eastAsia"/>
        </w:rPr>
        <w:t>で定められた基準以上の緑地を確保すること</w:t>
      </w:r>
      <w:r w:rsidR="009A4FA6" w:rsidRPr="00D3796E">
        <w:rPr>
          <w:rFonts w:hint="eastAsia"/>
        </w:rPr>
        <w:t>。</w:t>
      </w:r>
    </w:p>
    <w:p w14:paraId="7D89CC43" w14:textId="36F700EC" w:rsidR="001F7844" w:rsidRPr="00D3796E" w:rsidRDefault="005E599C" w:rsidP="005E599C">
      <w:pPr>
        <w:pStyle w:val="5"/>
      </w:pPr>
      <w:r w:rsidRPr="00D3796E">
        <w:rPr>
          <w:rFonts w:hint="eastAsia"/>
        </w:rPr>
        <w:t xml:space="preserve">ｂ　</w:t>
      </w:r>
      <w:r w:rsidR="004D7038" w:rsidRPr="00D3796E">
        <w:t>既存樹木について</w:t>
      </w:r>
      <w:r w:rsidR="004D7038" w:rsidRPr="00D3796E">
        <w:rPr>
          <w:rFonts w:hint="eastAsia"/>
        </w:rPr>
        <w:t>は</w:t>
      </w:r>
      <w:r w:rsidR="004D7038" w:rsidRPr="00D3796E">
        <w:t>、可能な限りで保全するものとし、新たに植える樹木と併せて公園らしさを損なわないよう</w:t>
      </w:r>
      <w:r w:rsidR="004D7038" w:rsidRPr="00D3796E">
        <w:rPr>
          <w:rFonts w:hint="eastAsia"/>
        </w:rPr>
        <w:t>に</w:t>
      </w:r>
      <w:r w:rsidR="004D7038" w:rsidRPr="00D3796E">
        <w:t>計画すること。</w:t>
      </w:r>
    </w:p>
    <w:p w14:paraId="399F9579" w14:textId="15DA94C3" w:rsidR="009A4FA6" w:rsidRPr="00D3796E" w:rsidRDefault="005E599C" w:rsidP="005E599C">
      <w:pPr>
        <w:pStyle w:val="5"/>
      </w:pPr>
      <w:r w:rsidRPr="00D3796E">
        <w:rPr>
          <w:rFonts w:hint="eastAsia"/>
        </w:rPr>
        <w:t xml:space="preserve">ｃ　</w:t>
      </w:r>
      <w:r w:rsidR="009A4FA6" w:rsidRPr="00D3796E">
        <w:t>公園内の既存樹木と調和を図り、空間的な一体性を考慮すること。</w:t>
      </w:r>
    </w:p>
    <w:p w14:paraId="312BEEA1" w14:textId="77777777" w:rsidR="00E80141" w:rsidRPr="00D3796E" w:rsidRDefault="009A4FA6" w:rsidP="009A4FA6">
      <w:pPr>
        <w:pStyle w:val="5"/>
      </w:pPr>
      <w:r w:rsidRPr="00D3796E">
        <w:rPr>
          <w:rFonts w:hint="eastAsia"/>
        </w:rPr>
        <w:lastRenderedPageBreak/>
        <w:t>ｄ　樹種については、条例</w:t>
      </w:r>
      <w:r w:rsidR="00B422BC" w:rsidRPr="00D3796E">
        <w:rPr>
          <w:rFonts w:hint="eastAsia"/>
        </w:rPr>
        <w:t>等</w:t>
      </w:r>
      <w:r w:rsidRPr="00D3796E">
        <w:rPr>
          <w:rFonts w:hint="eastAsia"/>
        </w:rPr>
        <w:t>を踏まえ</w:t>
      </w:r>
      <w:r w:rsidR="00B422BC" w:rsidRPr="00D3796E">
        <w:rPr>
          <w:rFonts w:hint="eastAsia"/>
        </w:rPr>
        <w:t>管理しやすい樹種を</w:t>
      </w:r>
      <w:r w:rsidRPr="00D3796E">
        <w:rPr>
          <w:rFonts w:hint="eastAsia"/>
        </w:rPr>
        <w:t>適切に選定・提案を行うこと</w:t>
      </w:r>
      <w:r w:rsidR="004D7038" w:rsidRPr="00D3796E">
        <w:rPr>
          <w:rFonts w:hint="eastAsia"/>
        </w:rPr>
        <w:t>。</w:t>
      </w:r>
    </w:p>
    <w:p w14:paraId="1DA29C98" w14:textId="6C27B938" w:rsidR="009A4FA6" w:rsidRPr="00D3796E" w:rsidRDefault="00E80141" w:rsidP="009A4FA6">
      <w:pPr>
        <w:pStyle w:val="5"/>
      </w:pPr>
      <w:r w:rsidRPr="00D3796E">
        <w:rPr>
          <w:rFonts w:hint="eastAsia"/>
        </w:rPr>
        <w:t xml:space="preserve">ｅ　</w:t>
      </w:r>
      <w:r w:rsidR="004D7038" w:rsidRPr="00D3796E">
        <w:rPr>
          <w:rFonts w:hint="eastAsia"/>
        </w:rPr>
        <w:t>維持管理を適切に行い</w:t>
      </w:r>
      <w:r w:rsidR="00B422BC" w:rsidRPr="00D3796E">
        <w:rPr>
          <w:rFonts w:hint="eastAsia"/>
        </w:rPr>
        <w:t>公園利用者の通行等の支障、雨樋のつまり等の支障が生じない計画</w:t>
      </w:r>
      <w:r w:rsidRPr="00D3796E">
        <w:rPr>
          <w:rFonts w:hint="eastAsia"/>
        </w:rPr>
        <w:t>と</w:t>
      </w:r>
      <w:r w:rsidR="00B422BC" w:rsidRPr="00D3796E">
        <w:rPr>
          <w:rFonts w:hint="eastAsia"/>
        </w:rPr>
        <w:t>すること</w:t>
      </w:r>
      <w:r w:rsidR="009A4FA6" w:rsidRPr="00D3796E">
        <w:rPr>
          <w:rFonts w:hint="eastAsia"/>
        </w:rPr>
        <w:t>。</w:t>
      </w:r>
    </w:p>
    <w:p w14:paraId="2E28C833" w14:textId="4AF99B6B" w:rsidR="009A4FA6" w:rsidRPr="00D3796E" w:rsidRDefault="00E80141" w:rsidP="009A4FA6">
      <w:pPr>
        <w:pStyle w:val="5"/>
      </w:pPr>
      <w:r w:rsidRPr="00D3796E">
        <w:rPr>
          <w:rFonts w:hint="eastAsia"/>
        </w:rPr>
        <w:t xml:space="preserve">ｆ　</w:t>
      </w:r>
      <w:r w:rsidR="009A4FA6" w:rsidRPr="00D3796E">
        <w:rPr>
          <w:rFonts w:hint="eastAsia"/>
        </w:rPr>
        <w:t>植栽への散水を考慮すること。</w:t>
      </w:r>
    </w:p>
    <w:p w14:paraId="090ACD67" w14:textId="64CC3E4C" w:rsidR="005E599C" w:rsidRPr="00D3796E" w:rsidRDefault="00E80141" w:rsidP="009A4FA6">
      <w:pPr>
        <w:pStyle w:val="5"/>
      </w:pPr>
      <w:r w:rsidRPr="00D3796E">
        <w:rPr>
          <w:rFonts w:hint="eastAsia"/>
        </w:rPr>
        <w:t>ｇ</w:t>
      </w:r>
      <w:r w:rsidR="005E599C" w:rsidRPr="00D3796E">
        <w:rPr>
          <w:rFonts w:hint="eastAsia"/>
        </w:rPr>
        <w:t xml:space="preserve">　</w:t>
      </w:r>
      <w:r w:rsidR="009A4FA6" w:rsidRPr="00D3796E">
        <w:rPr>
          <w:rFonts w:hint="eastAsia"/>
        </w:rPr>
        <w:t>施設利用者の安全（倒木の懸念等）を考慮した緑化計画とすること。</w:t>
      </w:r>
    </w:p>
    <w:p w14:paraId="090F04E7" w14:textId="77777777" w:rsidR="005E599C" w:rsidRPr="00D3796E" w:rsidRDefault="005E599C" w:rsidP="00E40362"/>
    <w:p w14:paraId="50157909" w14:textId="1A21FC41" w:rsidR="005E599C" w:rsidRPr="00D3796E" w:rsidRDefault="005E599C" w:rsidP="005E599C">
      <w:pPr>
        <w:pStyle w:val="4"/>
      </w:pPr>
      <w:r w:rsidRPr="00D3796E">
        <w:rPr>
          <w:rFonts w:hint="eastAsia"/>
        </w:rPr>
        <w:t>（</w:t>
      </w:r>
      <w:r w:rsidR="00FD2BDE" w:rsidRPr="00D3796E">
        <w:rPr>
          <w:rFonts w:hint="eastAsia"/>
        </w:rPr>
        <w:t>オ</w:t>
      </w:r>
      <w:r w:rsidRPr="00D3796E">
        <w:rPr>
          <w:rFonts w:hint="eastAsia"/>
        </w:rPr>
        <w:t>）外灯</w:t>
      </w:r>
    </w:p>
    <w:p w14:paraId="62D13837" w14:textId="76ED86A1" w:rsidR="005E599C" w:rsidRPr="00D3796E" w:rsidRDefault="005E599C" w:rsidP="005E599C">
      <w:pPr>
        <w:pStyle w:val="5"/>
      </w:pPr>
      <w:r w:rsidRPr="00D3796E">
        <w:rPr>
          <w:rFonts w:hint="eastAsia"/>
        </w:rPr>
        <w:t>ａ　安全性、防犯性に配慮し、本施設に必要となる外灯を設置すること。</w:t>
      </w:r>
    </w:p>
    <w:p w14:paraId="0169BE8C" w14:textId="0A7ECF11" w:rsidR="005B10F3" w:rsidRPr="00D3796E" w:rsidRDefault="005E599C" w:rsidP="005B10F3">
      <w:pPr>
        <w:pStyle w:val="5"/>
        <w:ind w:leftChars="459" w:left="1415" w:hangingChars="215" w:hanging="451"/>
      </w:pPr>
      <w:r w:rsidRPr="00D3796E">
        <w:rPr>
          <w:rFonts w:hint="eastAsia"/>
        </w:rPr>
        <w:t xml:space="preserve">ｂ　</w:t>
      </w:r>
      <w:r w:rsidR="006F45EF" w:rsidRPr="00D3796E">
        <w:t>夜間は</w:t>
      </w:r>
      <w:r w:rsidR="00C53195" w:rsidRPr="00D3796E">
        <w:rPr>
          <w:rFonts w:hint="eastAsia"/>
        </w:rPr>
        <w:t>本事業用</w:t>
      </w:r>
      <w:r w:rsidR="006F45EF" w:rsidRPr="00D3796E">
        <w:t>地及び公園内通路が一定の照度を保てる</w:t>
      </w:r>
      <w:r w:rsidR="006F45EF" w:rsidRPr="00D3796E">
        <w:rPr>
          <w:rFonts w:hint="eastAsia"/>
        </w:rPr>
        <w:t>よう適切に</w:t>
      </w:r>
      <w:r w:rsidR="006F45EF" w:rsidRPr="00D3796E">
        <w:t>照明を配置とすること。</w:t>
      </w:r>
    </w:p>
    <w:p w14:paraId="1D0250FF" w14:textId="1DCBCDB6" w:rsidR="005B10F3" w:rsidRPr="00D3796E" w:rsidRDefault="00C53195" w:rsidP="005B10F3">
      <w:pPr>
        <w:pStyle w:val="5"/>
      </w:pPr>
      <w:r w:rsidRPr="00D3796E">
        <w:rPr>
          <w:rFonts w:hint="eastAsia"/>
        </w:rPr>
        <w:t xml:space="preserve">ｃ　</w:t>
      </w:r>
      <w:r w:rsidR="005B10F3" w:rsidRPr="00D3796E">
        <w:t>公園灯は平均照度</w:t>
      </w:r>
      <w:r w:rsidR="00A8648E" w:rsidRPr="00D3796E">
        <w:rPr>
          <w:rFonts w:hint="eastAsia"/>
        </w:rPr>
        <w:t>３</w:t>
      </w:r>
      <w:r w:rsidR="005B10F3" w:rsidRPr="00D3796E">
        <w:t>lux以上と</w:t>
      </w:r>
      <w:r w:rsidR="005B10F3" w:rsidRPr="00D3796E">
        <w:rPr>
          <w:rFonts w:hint="eastAsia"/>
        </w:rPr>
        <w:t>するほか、</w:t>
      </w:r>
      <w:r w:rsidR="00A8648E" w:rsidRPr="00D3796E">
        <w:rPr>
          <w:rFonts w:hint="eastAsia"/>
        </w:rPr>
        <w:t>４</w:t>
      </w:r>
      <w:r w:rsidR="005B10F3" w:rsidRPr="00D3796E">
        <w:rPr>
          <w:rFonts w:hint="eastAsia"/>
        </w:rPr>
        <w:t xml:space="preserve">　建設業務の要求水準</w:t>
      </w:r>
      <w:r w:rsidR="005B10F3" w:rsidRPr="00D3796E">
        <w:t>（</w:t>
      </w:r>
      <w:r w:rsidR="00A8648E" w:rsidRPr="00D3796E">
        <w:rPr>
          <w:rFonts w:hint="eastAsia"/>
        </w:rPr>
        <w:t>２</w:t>
      </w:r>
      <w:r w:rsidR="005B10F3" w:rsidRPr="00D3796E">
        <w:t>）</w:t>
      </w:r>
      <w:r w:rsidR="005B10F3" w:rsidRPr="00D3796E">
        <w:rPr>
          <w:rFonts w:hint="eastAsia"/>
        </w:rPr>
        <w:t xml:space="preserve">建設業務の要求水準　</w:t>
      </w:r>
      <w:r w:rsidR="00FC2804">
        <w:rPr>
          <w:rFonts w:hint="eastAsia"/>
        </w:rPr>
        <w:t>カ</w:t>
      </w:r>
      <w:r w:rsidR="005B10F3" w:rsidRPr="00D3796E">
        <w:rPr>
          <w:rFonts w:hint="eastAsia"/>
        </w:rPr>
        <w:t xml:space="preserve">　撤去・移設工事を参照すること。</w:t>
      </w:r>
    </w:p>
    <w:p w14:paraId="0F66900B" w14:textId="00170639" w:rsidR="005E599C" w:rsidRPr="00D3796E" w:rsidRDefault="005B10F3" w:rsidP="006F45EF">
      <w:pPr>
        <w:pStyle w:val="5"/>
        <w:ind w:leftChars="459" w:left="1415" w:hangingChars="215" w:hanging="451"/>
      </w:pPr>
      <w:r w:rsidRPr="00D3796E">
        <w:rPr>
          <w:rFonts w:hint="eastAsia"/>
        </w:rPr>
        <w:t>ｄ</w:t>
      </w:r>
      <w:r w:rsidR="006F45EF" w:rsidRPr="00D3796E">
        <w:rPr>
          <w:rFonts w:hint="eastAsia"/>
        </w:rPr>
        <w:t xml:space="preserve">　</w:t>
      </w:r>
      <w:r w:rsidR="00705FD9" w:rsidRPr="00D3796E">
        <w:rPr>
          <w:rFonts w:hint="eastAsia"/>
        </w:rPr>
        <w:t>本</w:t>
      </w:r>
      <w:r w:rsidRPr="00D3796E">
        <w:rPr>
          <w:rFonts w:hint="eastAsia"/>
        </w:rPr>
        <w:t>事業用</w:t>
      </w:r>
      <w:r w:rsidR="005E599C" w:rsidRPr="00D3796E">
        <w:rPr>
          <w:rFonts w:hint="eastAsia"/>
        </w:rPr>
        <w:t>地内の主要な動線にも設置すること。足元灯や庭園灯など外構デザインを考慮した計画とすること。</w:t>
      </w:r>
    </w:p>
    <w:p w14:paraId="6CB0A559" w14:textId="0E567447" w:rsidR="005E599C" w:rsidRPr="00D3796E" w:rsidRDefault="005B10F3" w:rsidP="005E599C">
      <w:pPr>
        <w:pStyle w:val="5"/>
      </w:pPr>
      <w:r w:rsidRPr="00D3796E">
        <w:rPr>
          <w:rFonts w:hint="eastAsia"/>
        </w:rPr>
        <w:t>ｅ</w:t>
      </w:r>
      <w:r w:rsidR="005E599C" w:rsidRPr="00D3796E">
        <w:rPr>
          <w:rFonts w:hint="eastAsia"/>
        </w:rPr>
        <w:t xml:space="preserve">　点灯制御方式は、自動点滅及び時間点滅が可能な方式とすること。</w:t>
      </w:r>
    </w:p>
    <w:p w14:paraId="4FC43FBE" w14:textId="25B78AC8" w:rsidR="005E599C" w:rsidRPr="00D3796E" w:rsidRDefault="005B10F3" w:rsidP="005E599C">
      <w:pPr>
        <w:pStyle w:val="5"/>
      </w:pPr>
      <w:r w:rsidRPr="00D3796E">
        <w:rPr>
          <w:rFonts w:hint="eastAsia"/>
        </w:rPr>
        <w:t>ｆ</w:t>
      </w:r>
      <w:r w:rsidR="005E599C" w:rsidRPr="00D3796E">
        <w:rPr>
          <w:rFonts w:hint="eastAsia"/>
        </w:rPr>
        <w:t xml:space="preserve">　照明器具は環境へ配慮し、省電力型照明を選定すること。</w:t>
      </w:r>
    </w:p>
    <w:p w14:paraId="0A40D9BB" w14:textId="77777777" w:rsidR="00B4742B" w:rsidRPr="00D3796E" w:rsidRDefault="00B4742B" w:rsidP="00B4742B"/>
    <w:p w14:paraId="74ED7FF2" w14:textId="4D3462EC" w:rsidR="00B4742B" w:rsidRPr="00D3796E" w:rsidRDefault="00B4742B" w:rsidP="00B4742B">
      <w:pPr>
        <w:pStyle w:val="4"/>
      </w:pPr>
      <w:r w:rsidRPr="00D3796E">
        <w:rPr>
          <w:rFonts w:hint="eastAsia"/>
        </w:rPr>
        <w:t>（カ）</w:t>
      </w:r>
      <w:r w:rsidRPr="00D3796E">
        <w:t>廃棄物庫（ゴミ庫）</w:t>
      </w:r>
    </w:p>
    <w:p w14:paraId="56525CC6" w14:textId="03310B65" w:rsidR="00B4742B" w:rsidRPr="00D3796E" w:rsidRDefault="00B4742B" w:rsidP="00B4742B">
      <w:pPr>
        <w:pStyle w:val="5"/>
      </w:pPr>
      <w:r w:rsidRPr="00D3796E">
        <w:rPr>
          <w:rFonts w:hint="eastAsia"/>
        </w:rPr>
        <w:t xml:space="preserve">ａ　</w:t>
      </w:r>
      <w:r w:rsidRPr="00D3796E">
        <w:t>法令・条例等や運用に従い、適切に分別、収集、保管及び廃棄すること。</w:t>
      </w:r>
    </w:p>
    <w:p w14:paraId="30BE0D7E" w14:textId="43336030" w:rsidR="00B4742B" w:rsidRPr="00D3796E" w:rsidRDefault="00B4742B" w:rsidP="00B4742B">
      <w:pPr>
        <w:pStyle w:val="5"/>
      </w:pPr>
      <w:r w:rsidRPr="00D3796E">
        <w:rPr>
          <w:rFonts w:hint="eastAsia"/>
        </w:rPr>
        <w:t xml:space="preserve">ｂ　</w:t>
      </w:r>
      <w:r w:rsidRPr="00D3796E">
        <w:t>保管したゴミ、廃棄物の散乱、悪臭の発生等を防ぐよう、廃棄物庫の管理及び清掃を実施すること。</w:t>
      </w:r>
    </w:p>
    <w:p w14:paraId="7335DD18" w14:textId="7D27857F" w:rsidR="00B4742B" w:rsidRPr="00D3796E" w:rsidRDefault="00B4742B" w:rsidP="00B4742B">
      <w:pPr>
        <w:pStyle w:val="5"/>
      </w:pPr>
      <w:r w:rsidRPr="00D3796E">
        <w:rPr>
          <w:rFonts w:hint="eastAsia"/>
        </w:rPr>
        <w:t xml:space="preserve">ｃ　</w:t>
      </w:r>
      <w:r w:rsidRPr="00D3796E">
        <w:t>有害鳥獣等による被害防止対策を講ずること。</w:t>
      </w:r>
    </w:p>
    <w:p w14:paraId="2F868B92" w14:textId="202E8A04" w:rsidR="005E599C" w:rsidRPr="00D3796E" w:rsidRDefault="005E599C" w:rsidP="00E40362"/>
    <w:p w14:paraId="0807FD9D" w14:textId="0D53EAA0" w:rsidR="005E599C" w:rsidRPr="00D3796E" w:rsidRDefault="005E599C" w:rsidP="005E599C">
      <w:pPr>
        <w:pStyle w:val="4"/>
      </w:pPr>
      <w:r w:rsidRPr="00D3796E">
        <w:rPr>
          <w:rFonts w:hint="eastAsia"/>
        </w:rPr>
        <w:t>（</w:t>
      </w:r>
      <w:r w:rsidR="00B4742B" w:rsidRPr="00D3796E">
        <w:rPr>
          <w:rFonts w:hint="eastAsia"/>
        </w:rPr>
        <w:t>キ</w:t>
      </w:r>
      <w:r w:rsidRPr="00D3796E">
        <w:rPr>
          <w:rFonts w:hint="eastAsia"/>
        </w:rPr>
        <w:t>）その他</w:t>
      </w:r>
    </w:p>
    <w:p w14:paraId="467031F2" w14:textId="61492C0D" w:rsidR="008F68B5" w:rsidRPr="00D3796E" w:rsidRDefault="005E599C" w:rsidP="008F68B5">
      <w:pPr>
        <w:pStyle w:val="5"/>
      </w:pPr>
      <w:r w:rsidRPr="00D3796E">
        <w:rPr>
          <w:rFonts w:hint="eastAsia"/>
        </w:rPr>
        <w:t xml:space="preserve">ａ　</w:t>
      </w:r>
      <w:r w:rsidR="008F68B5" w:rsidRPr="00D3796E">
        <w:rPr>
          <w:rFonts w:hint="eastAsia"/>
        </w:rPr>
        <w:t>本施設</w:t>
      </w:r>
      <w:r w:rsidR="008F68B5" w:rsidRPr="00D3796E">
        <w:t>の</w:t>
      </w:r>
      <w:r w:rsidR="008F68B5" w:rsidRPr="00D3796E">
        <w:rPr>
          <w:rFonts w:hint="eastAsia"/>
        </w:rPr>
        <w:t>正面</w:t>
      </w:r>
      <w:r w:rsidR="00B422BC" w:rsidRPr="00D3796E">
        <w:rPr>
          <w:rFonts w:hint="eastAsia"/>
        </w:rPr>
        <w:t>又は</w:t>
      </w:r>
      <w:r w:rsidR="008F68B5" w:rsidRPr="00D3796E">
        <w:t>メインエントランス</w:t>
      </w:r>
      <w:r w:rsidR="008F68B5" w:rsidRPr="00D3796E">
        <w:rPr>
          <w:rFonts w:hint="eastAsia"/>
        </w:rPr>
        <w:t>の</w:t>
      </w:r>
      <w:r w:rsidR="008F68B5" w:rsidRPr="00D3796E">
        <w:t>近傍に、旗掲揚</w:t>
      </w:r>
      <w:r w:rsidR="008F68B5" w:rsidRPr="00D3796E">
        <w:rPr>
          <w:rFonts w:hint="eastAsia"/>
        </w:rPr>
        <w:t>台</w:t>
      </w:r>
      <w:r w:rsidR="008F68B5" w:rsidRPr="00D3796E">
        <w:t>（</w:t>
      </w:r>
      <w:r w:rsidR="008F68B5" w:rsidRPr="00D3796E">
        <w:rPr>
          <w:rFonts w:hint="eastAsia"/>
        </w:rPr>
        <w:t>ポール</w:t>
      </w:r>
      <w:r w:rsidR="00A8648E" w:rsidRPr="00D3796E">
        <w:rPr>
          <w:rFonts w:hint="eastAsia"/>
        </w:rPr>
        <w:t>３</w:t>
      </w:r>
      <w:r w:rsidR="008F68B5" w:rsidRPr="00D3796E">
        <w:rPr>
          <w:rFonts w:hint="eastAsia"/>
        </w:rPr>
        <w:t>本</w:t>
      </w:r>
      <w:r w:rsidR="008F68B5" w:rsidRPr="00D3796E">
        <w:t>）</w:t>
      </w:r>
      <w:r w:rsidR="008F68B5" w:rsidRPr="00D3796E">
        <w:rPr>
          <w:rFonts w:hint="eastAsia"/>
        </w:rPr>
        <w:t>を</w:t>
      </w:r>
      <w:r w:rsidR="008F68B5" w:rsidRPr="00D3796E">
        <w:t>設置すること。</w:t>
      </w:r>
    </w:p>
    <w:p w14:paraId="028A2157" w14:textId="330A5D83" w:rsidR="006F45EF" w:rsidRPr="00D3796E" w:rsidRDefault="008F68B5" w:rsidP="00EA4B23">
      <w:pPr>
        <w:pStyle w:val="5"/>
      </w:pPr>
      <w:r w:rsidRPr="00D3796E">
        <w:rPr>
          <w:rFonts w:hint="eastAsia"/>
        </w:rPr>
        <w:t xml:space="preserve">ｂ　</w:t>
      </w:r>
      <w:r w:rsidR="00705FD9" w:rsidRPr="00D3796E">
        <w:rPr>
          <w:rFonts w:hint="eastAsia"/>
        </w:rPr>
        <w:t>本事業用地</w:t>
      </w:r>
      <w:r w:rsidR="006F45EF" w:rsidRPr="00D3796E">
        <w:rPr>
          <w:rFonts w:hint="eastAsia"/>
        </w:rPr>
        <w:t>内にある</w:t>
      </w:r>
      <w:r w:rsidR="006C437C" w:rsidRPr="00D3796E">
        <w:rPr>
          <w:rFonts w:hint="eastAsia"/>
        </w:rPr>
        <w:t>公園設備のうち、</w:t>
      </w:r>
      <w:r w:rsidR="006F45EF" w:rsidRPr="00D3796E">
        <w:rPr>
          <w:rFonts w:hint="eastAsia"/>
        </w:rPr>
        <w:t>看板は既存同等位置に復旧するものとする。</w:t>
      </w:r>
      <w:r w:rsidR="006C437C" w:rsidRPr="00D3796E">
        <w:rPr>
          <w:rFonts w:hint="eastAsia"/>
        </w:rPr>
        <w:t>その他公園設備の復旧する</w:t>
      </w:r>
      <w:r w:rsidR="006F45EF" w:rsidRPr="00D3796E">
        <w:rPr>
          <w:rFonts w:hint="eastAsia"/>
        </w:rPr>
        <w:t>位置については</w:t>
      </w:r>
      <w:r w:rsidR="006C437C" w:rsidRPr="00D3796E">
        <w:rPr>
          <w:rFonts w:hint="eastAsia"/>
        </w:rPr>
        <w:t>、既存同等位置を原則とするが、計画に応じて</w:t>
      </w:r>
      <w:r w:rsidR="006F45EF" w:rsidRPr="00D3796E">
        <w:rPr>
          <w:rFonts w:hint="eastAsia"/>
        </w:rPr>
        <w:t>事業者の提案</w:t>
      </w:r>
      <w:r w:rsidR="006C437C" w:rsidRPr="00D3796E">
        <w:rPr>
          <w:rFonts w:hint="eastAsia"/>
        </w:rPr>
        <w:t>も可とする</w:t>
      </w:r>
      <w:r w:rsidR="006F45EF" w:rsidRPr="00D3796E">
        <w:rPr>
          <w:rFonts w:hint="eastAsia"/>
        </w:rPr>
        <w:t>（</w:t>
      </w:r>
      <w:r w:rsidR="00A8648E" w:rsidRPr="00D3796E">
        <w:rPr>
          <w:rFonts w:hint="eastAsia"/>
        </w:rPr>
        <w:t>４</w:t>
      </w:r>
      <w:r w:rsidR="00705FD9" w:rsidRPr="00D3796E">
        <w:rPr>
          <w:rFonts w:hint="eastAsia"/>
        </w:rPr>
        <w:t xml:space="preserve">　建設業務の要求水準</w:t>
      </w:r>
      <w:r w:rsidR="00705FD9" w:rsidRPr="00D3796E">
        <w:t>（</w:t>
      </w:r>
      <w:r w:rsidR="00A8648E" w:rsidRPr="00D3796E">
        <w:rPr>
          <w:rFonts w:hint="eastAsia"/>
        </w:rPr>
        <w:t>２</w:t>
      </w:r>
      <w:r w:rsidR="00705FD9" w:rsidRPr="00D3796E">
        <w:t>）</w:t>
      </w:r>
      <w:r w:rsidR="00705FD9" w:rsidRPr="00D3796E">
        <w:rPr>
          <w:rFonts w:hint="eastAsia"/>
        </w:rPr>
        <w:t>建設業務の要求水準　オ　撤去・移設工事</w:t>
      </w:r>
      <w:r w:rsidR="006F45EF" w:rsidRPr="00D3796E">
        <w:rPr>
          <w:rFonts w:hint="eastAsia"/>
        </w:rPr>
        <w:t>参照）。</w:t>
      </w:r>
    </w:p>
    <w:p w14:paraId="68E1C450" w14:textId="058E811C" w:rsidR="00EF0BA8" w:rsidRPr="00D3796E" w:rsidRDefault="00EA4B23" w:rsidP="008F68B5">
      <w:pPr>
        <w:pStyle w:val="5"/>
      </w:pPr>
      <w:r w:rsidRPr="00D3796E">
        <w:rPr>
          <w:rFonts w:hint="eastAsia"/>
        </w:rPr>
        <w:t xml:space="preserve">ｃ　</w:t>
      </w:r>
      <w:r w:rsidR="00354425" w:rsidRPr="00D3796E">
        <w:rPr>
          <w:rFonts w:hint="eastAsia"/>
        </w:rPr>
        <w:t>職員等関係者以外</w:t>
      </w:r>
      <w:r w:rsidR="00EF0BA8" w:rsidRPr="00D3796E">
        <w:rPr>
          <w:rFonts w:hint="eastAsia"/>
        </w:rPr>
        <w:t>の立ち入りを制限する</w:t>
      </w:r>
      <w:r w:rsidR="00354425" w:rsidRPr="00D3796E">
        <w:rPr>
          <w:rFonts w:hint="eastAsia"/>
        </w:rPr>
        <w:t>エリア</w:t>
      </w:r>
      <w:r w:rsidR="00EF0BA8" w:rsidRPr="00D3796E">
        <w:rPr>
          <w:rFonts w:hint="eastAsia"/>
        </w:rPr>
        <w:t>には適切にフェンス等を設けること。</w:t>
      </w:r>
    </w:p>
    <w:p w14:paraId="28D0D667" w14:textId="55C759EC" w:rsidR="005214B2" w:rsidRPr="00D3796E" w:rsidRDefault="00EF0BA8" w:rsidP="008F68B5">
      <w:pPr>
        <w:pStyle w:val="5"/>
      </w:pPr>
      <w:r w:rsidRPr="00D3796E">
        <w:rPr>
          <w:rFonts w:hint="eastAsia"/>
        </w:rPr>
        <w:t xml:space="preserve">ｄ　</w:t>
      </w:r>
      <w:r w:rsidR="005E599C" w:rsidRPr="00D3796E">
        <w:rPr>
          <w:rFonts w:hint="eastAsia"/>
        </w:rPr>
        <w:t>フェンス等は、防犯性、視認性、景観性、安全性等に配慮し、圧迫感が少ないものとすること。</w:t>
      </w:r>
    </w:p>
    <w:p w14:paraId="797EF4D6" w14:textId="77777777" w:rsidR="005E599C" w:rsidRPr="00D3796E" w:rsidRDefault="005E599C" w:rsidP="00E40362"/>
    <w:p w14:paraId="63CAEC9C" w14:textId="2E9F92D0" w:rsidR="008B5CF4" w:rsidRPr="00D3796E" w:rsidRDefault="0063216F" w:rsidP="008B5CF4">
      <w:pPr>
        <w:pStyle w:val="3"/>
      </w:pPr>
      <w:r>
        <w:rPr>
          <w:rFonts w:hint="eastAsia"/>
        </w:rPr>
        <w:t>コ</w:t>
      </w:r>
      <w:r w:rsidR="008B5CF4" w:rsidRPr="00D3796E">
        <w:rPr>
          <w:rFonts w:hint="eastAsia"/>
        </w:rPr>
        <w:t xml:space="preserve">　サインの要求水準</w:t>
      </w:r>
    </w:p>
    <w:p w14:paraId="7AE40F75" w14:textId="456D597F" w:rsidR="008B5CF4" w:rsidRPr="00D3796E" w:rsidRDefault="008B5CF4" w:rsidP="008B5CF4">
      <w:pPr>
        <w:pStyle w:val="4"/>
      </w:pPr>
      <w:r w:rsidRPr="00D3796E">
        <w:rPr>
          <w:rFonts w:hint="eastAsia"/>
        </w:rPr>
        <w:t>（ア）建物内及び屋外にはサインを計画し、設置すること。</w:t>
      </w:r>
    </w:p>
    <w:p w14:paraId="2B49CC37" w14:textId="25A3A884" w:rsidR="008B5CF4" w:rsidRPr="00D3796E" w:rsidRDefault="008B5CF4" w:rsidP="008B5CF4">
      <w:pPr>
        <w:pStyle w:val="4"/>
      </w:pPr>
      <w:r w:rsidRPr="00D3796E">
        <w:rPr>
          <w:rFonts w:hint="eastAsia"/>
        </w:rPr>
        <w:t>（イ）言語は、日本語、ピクトグラム（絵文字）とすること。</w:t>
      </w:r>
    </w:p>
    <w:p w14:paraId="7177978C" w14:textId="37424A27" w:rsidR="008B5CF4" w:rsidRPr="00D3796E" w:rsidRDefault="008B5CF4" w:rsidP="008B5CF4">
      <w:pPr>
        <w:pStyle w:val="4"/>
      </w:pPr>
      <w:r w:rsidRPr="00D3796E">
        <w:rPr>
          <w:rFonts w:hint="eastAsia"/>
        </w:rPr>
        <w:t>（ウ）</w:t>
      </w:r>
      <w:r w:rsidR="00662D29" w:rsidRPr="00D3796E">
        <w:rPr>
          <w:rFonts w:hint="eastAsia"/>
        </w:rPr>
        <w:t>本施設の利用者特性を踏まえたうえで、</w:t>
      </w:r>
      <w:r w:rsidRPr="00D3796E">
        <w:rPr>
          <w:rFonts w:hint="eastAsia"/>
        </w:rPr>
        <w:t>ユニバーサルデザインの概念に沿った、誰もが一見して理解でき、高齢者や障がい</w:t>
      </w:r>
      <w:r w:rsidR="002309D1" w:rsidRPr="00D3796E">
        <w:rPr>
          <w:rFonts w:hint="eastAsia"/>
        </w:rPr>
        <w:t>のある人</w:t>
      </w:r>
      <w:r w:rsidRPr="00D3796E">
        <w:rPr>
          <w:rFonts w:hint="eastAsia"/>
        </w:rPr>
        <w:t>及び外国人等にも情報の共有化が図られ、わかりやすい明瞭なものとすること。</w:t>
      </w:r>
    </w:p>
    <w:p w14:paraId="692C06A8" w14:textId="77777777" w:rsidR="005214B2" w:rsidRPr="00D3796E" w:rsidRDefault="008B5CF4" w:rsidP="005214B2">
      <w:pPr>
        <w:pStyle w:val="4"/>
      </w:pPr>
      <w:r w:rsidRPr="00D3796E">
        <w:rPr>
          <w:rFonts w:hint="eastAsia"/>
        </w:rPr>
        <w:t>（</w:t>
      </w:r>
      <w:r w:rsidR="00B25F3D" w:rsidRPr="00D3796E">
        <w:rPr>
          <w:rFonts w:hint="eastAsia"/>
        </w:rPr>
        <w:t>エ</w:t>
      </w:r>
      <w:r w:rsidRPr="00D3796E">
        <w:rPr>
          <w:rFonts w:hint="eastAsia"/>
        </w:rPr>
        <w:t>）耐久性、耐候性のある素材、構造とすること。</w:t>
      </w:r>
    </w:p>
    <w:p w14:paraId="5F756617" w14:textId="41F79C96" w:rsidR="00D158AA" w:rsidRPr="00D3796E" w:rsidRDefault="005214B2" w:rsidP="005214B2">
      <w:pPr>
        <w:pStyle w:val="4"/>
      </w:pPr>
      <w:r w:rsidRPr="00D3796E">
        <w:rPr>
          <w:rFonts w:hint="eastAsia"/>
        </w:rPr>
        <w:lastRenderedPageBreak/>
        <w:t>（オ）</w:t>
      </w:r>
      <w:r w:rsidR="008F4312" w:rsidRPr="00D3796E">
        <w:rPr>
          <w:rFonts w:hint="eastAsia"/>
        </w:rPr>
        <w:t>各</w:t>
      </w:r>
      <w:r w:rsidR="00D158AA" w:rsidRPr="00D3796E">
        <w:t>トイレの入口にはトイレ内の配置を</w:t>
      </w:r>
      <w:r w:rsidR="00D158AA" w:rsidRPr="00D3796E">
        <w:rPr>
          <w:rFonts w:hint="eastAsia"/>
        </w:rPr>
        <w:t>示すサインを掲示</w:t>
      </w:r>
      <w:r w:rsidR="00D158AA" w:rsidRPr="00D3796E">
        <w:t>すること。</w:t>
      </w:r>
    </w:p>
    <w:p w14:paraId="28807752" w14:textId="77777777" w:rsidR="00662D29" w:rsidRPr="00D3796E" w:rsidRDefault="00D158AA" w:rsidP="00662D29">
      <w:pPr>
        <w:pStyle w:val="4"/>
      </w:pPr>
      <w:r w:rsidRPr="00D3796E">
        <w:rPr>
          <w:rFonts w:hint="eastAsia"/>
        </w:rPr>
        <w:t>（カ）</w:t>
      </w:r>
      <w:r w:rsidR="005214B2" w:rsidRPr="00D3796E">
        <w:rPr>
          <w:rFonts w:hint="eastAsia"/>
        </w:rPr>
        <w:t>駐車場の出入口には、本施設の利用とは関連のない駐車場利用が生じないよう、案内板等を設置すること。</w:t>
      </w:r>
    </w:p>
    <w:p w14:paraId="43B2A26D" w14:textId="13B4028B" w:rsidR="005214B2" w:rsidRPr="00D3796E" w:rsidRDefault="00662D29" w:rsidP="00662D29">
      <w:pPr>
        <w:pStyle w:val="4"/>
      </w:pPr>
      <w:r w:rsidRPr="00D3796E">
        <w:rPr>
          <w:rFonts w:hint="eastAsia"/>
        </w:rPr>
        <w:t>（キ）</w:t>
      </w:r>
      <w:r w:rsidRPr="00D3796E">
        <w:t>設置後に、内容を補完するための追加掲示が必要ないように充分な検討を行い、</w:t>
      </w:r>
      <w:r w:rsidRPr="00D3796E">
        <w:rPr>
          <w:rFonts w:hint="eastAsia"/>
        </w:rPr>
        <w:t>整備</w:t>
      </w:r>
      <w:r w:rsidRPr="00D3796E">
        <w:t>すること。</w:t>
      </w:r>
    </w:p>
    <w:p w14:paraId="53A76809" w14:textId="77777777" w:rsidR="008F68B5" w:rsidRPr="00D3796E" w:rsidRDefault="008F68B5">
      <w:pPr>
        <w:widowControl/>
        <w:jc w:val="left"/>
        <w:rPr>
          <w:rFonts w:ascii="ＭＳ ゴシック" w:eastAsia="ＭＳ ゴシック" w:hAnsi="ＭＳ ゴシック"/>
          <w:b/>
          <w:sz w:val="24"/>
          <w:szCs w:val="24"/>
        </w:rPr>
      </w:pPr>
      <w:r w:rsidRPr="00D3796E">
        <w:br w:type="page"/>
      </w:r>
    </w:p>
    <w:p w14:paraId="6755BFDE" w14:textId="372F3552" w:rsidR="0010130E" w:rsidRPr="00D3796E" w:rsidRDefault="00A8648E" w:rsidP="003902E5">
      <w:pPr>
        <w:pStyle w:val="1"/>
      </w:pPr>
      <w:bookmarkStart w:id="35" w:name="_Toc235002545"/>
      <w:r w:rsidRPr="00D3796E">
        <w:rPr>
          <w:rFonts w:hint="eastAsia"/>
        </w:rPr>
        <w:lastRenderedPageBreak/>
        <w:t>３</w:t>
      </w:r>
      <w:r w:rsidR="00736A69" w:rsidRPr="00D3796E">
        <w:rPr>
          <w:rFonts w:hint="eastAsia"/>
        </w:rPr>
        <w:t xml:space="preserve">　</w:t>
      </w:r>
      <w:r w:rsidR="003A7F9F" w:rsidRPr="00D3796E">
        <w:rPr>
          <w:rFonts w:hint="eastAsia"/>
        </w:rPr>
        <w:t>設計</w:t>
      </w:r>
      <w:r w:rsidR="00AC3C78" w:rsidRPr="00D3796E">
        <w:rPr>
          <w:rFonts w:hint="eastAsia"/>
        </w:rPr>
        <w:t>・設計監理</w:t>
      </w:r>
      <w:r w:rsidR="003A7F9F" w:rsidRPr="00D3796E">
        <w:rPr>
          <w:rFonts w:hint="eastAsia"/>
        </w:rPr>
        <w:t>業務の</w:t>
      </w:r>
      <w:r w:rsidR="00736A69" w:rsidRPr="00D3796E">
        <w:rPr>
          <w:rFonts w:hint="eastAsia"/>
        </w:rPr>
        <w:t>要求水準</w:t>
      </w:r>
      <w:bookmarkEnd w:id="35"/>
    </w:p>
    <w:p w14:paraId="2EE90F6B" w14:textId="77777777" w:rsidR="003902E5" w:rsidRPr="00D3796E" w:rsidRDefault="003902E5" w:rsidP="0035434A">
      <w:pPr>
        <w:pStyle w:val="af9"/>
        <w:rPr>
          <w:lang w:eastAsia="ja-JP"/>
        </w:rPr>
      </w:pPr>
    </w:p>
    <w:p w14:paraId="24A21D8E" w14:textId="4F8C7AFD" w:rsidR="003902E5" w:rsidRPr="00D3796E" w:rsidRDefault="003902E5" w:rsidP="006B2BAB">
      <w:pPr>
        <w:pStyle w:val="2"/>
      </w:pPr>
      <w:bookmarkStart w:id="36" w:name="_Toc235002546"/>
      <w:r w:rsidRPr="00D3796E">
        <w:t>（</w:t>
      </w:r>
      <w:r w:rsidR="00A8648E" w:rsidRPr="00D3796E">
        <w:rPr>
          <w:rFonts w:hint="eastAsia"/>
        </w:rPr>
        <w:t>１</w:t>
      </w:r>
      <w:r w:rsidRPr="00D3796E">
        <w:t>）</w:t>
      </w:r>
      <w:r w:rsidR="00AC3C78" w:rsidRPr="00D3796E">
        <w:rPr>
          <w:rFonts w:hint="eastAsia"/>
        </w:rPr>
        <w:t>基本事項</w:t>
      </w:r>
      <w:bookmarkEnd w:id="36"/>
    </w:p>
    <w:p w14:paraId="0B01E16A" w14:textId="5DFA2FE9" w:rsidR="005C4C4E" w:rsidRPr="00D3796E" w:rsidRDefault="005C4C4E" w:rsidP="009467EE">
      <w:pPr>
        <w:pStyle w:val="3"/>
      </w:pPr>
      <w:r w:rsidRPr="00D3796E">
        <w:rPr>
          <w:rFonts w:hint="eastAsia"/>
        </w:rPr>
        <w:t>ア</w:t>
      </w:r>
      <w:r w:rsidR="009467EE" w:rsidRPr="00D3796E">
        <w:rPr>
          <w:rFonts w:hint="eastAsia"/>
        </w:rPr>
        <w:t xml:space="preserve">　</w:t>
      </w:r>
      <w:r w:rsidRPr="00D3796E">
        <w:t>業務の</w:t>
      </w:r>
      <w:r w:rsidR="003A7F9F" w:rsidRPr="00D3796E">
        <w:rPr>
          <w:rFonts w:hint="eastAsia"/>
        </w:rPr>
        <w:t>範囲</w:t>
      </w:r>
    </w:p>
    <w:p w14:paraId="394B9E21" w14:textId="3AD00B48" w:rsidR="00F61D56" w:rsidRPr="00D3796E" w:rsidRDefault="007570FD" w:rsidP="00F61D56">
      <w:pPr>
        <w:pStyle w:val="31"/>
      </w:pPr>
      <w:r w:rsidRPr="00D3796E">
        <w:rPr>
          <w:rFonts w:hint="eastAsia"/>
        </w:rPr>
        <w:t>本要求水準書、事業者の提案等に基づき、施設整備を行うために必要な設計</w:t>
      </w:r>
      <w:r w:rsidR="003A7F9F" w:rsidRPr="00D3796E">
        <w:rPr>
          <w:rFonts w:hint="eastAsia"/>
        </w:rPr>
        <w:t>を</w:t>
      </w:r>
      <w:r w:rsidRPr="00D3796E">
        <w:rPr>
          <w:rFonts w:hint="eastAsia"/>
        </w:rPr>
        <w:t>行う</w:t>
      </w:r>
      <w:r w:rsidR="00F61D56" w:rsidRPr="00D3796E">
        <w:rPr>
          <w:rFonts w:hint="eastAsia"/>
        </w:rPr>
        <w:t>ことを目的とする。</w:t>
      </w:r>
      <w:r w:rsidR="003A7F9F" w:rsidRPr="00D3796E">
        <w:rPr>
          <w:rFonts w:hint="eastAsia"/>
        </w:rPr>
        <w:t>設計業務には、以下の業務を含む。</w:t>
      </w:r>
    </w:p>
    <w:p w14:paraId="5914E5CE" w14:textId="1B3F2141" w:rsidR="009A752C" w:rsidRPr="00D3796E" w:rsidRDefault="003A7F9F" w:rsidP="00F84E4C">
      <w:pPr>
        <w:pStyle w:val="4"/>
        <w:numPr>
          <w:ilvl w:val="0"/>
          <w:numId w:val="3"/>
        </w:numPr>
        <w:ind w:leftChars="0" w:firstLineChars="0"/>
      </w:pPr>
      <w:r w:rsidRPr="00D3796E">
        <w:rPr>
          <w:rFonts w:hint="eastAsia"/>
        </w:rPr>
        <w:t>設計のための調査</w:t>
      </w:r>
      <w:r w:rsidRPr="00D3796E">
        <w:t>業務</w:t>
      </w:r>
    </w:p>
    <w:p w14:paraId="3232180A" w14:textId="28120757" w:rsidR="003A7F9F" w:rsidRPr="00D3796E" w:rsidRDefault="00AC3C78" w:rsidP="00F84E4C">
      <w:pPr>
        <w:pStyle w:val="4"/>
        <w:numPr>
          <w:ilvl w:val="0"/>
          <w:numId w:val="3"/>
        </w:numPr>
        <w:ind w:leftChars="0" w:firstLineChars="0"/>
      </w:pPr>
      <w:r w:rsidRPr="00D3796E">
        <w:rPr>
          <w:rFonts w:hint="eastAsia"/>
        </w:rPr>
        <w:t>基本・実施設計業務</w:t>
      </w:r>
    </w:p>
    <w:p w14:paraId="457B08B6" w14:textId="35B04B88" w:rsidR="003A7F9F" w:rsidRPr="00D3796E" w:rsidRDefault="00AC3C78" w:rsidP="00F84E4C">
      <w:pPr>
        <w:pStyle w:val="4"/>
        <w:numPr>
          <w:ilvl w:val="0"/>
          <w:numId w:val="3"/>
        </w:numPr>
        <w:ind w:leftChars="0" w:firstLineChars="0"/>
      </w:pPr>
      <w:r w:rsidRPr="00D3796E">
        <w:rPr>
          <w:rFonts w:hint="eastAsia"/>
        </w:rPr>
        <w:t>申請等</w:t>
      </w:r>
      <w:r w:rsidRPr="00D3796E">
        <w:t>業務</w:t>
      </w:r>
    </w:p>
    <w:p w14:paraId="7D83BB3D" w14:textId="3FF543F3" w:rsidR="00AC3C78" w:rsidRPr="00D3796E" w:rsidRDefault="00AC3C78" w:rsidP="00F84E4C">
      <w:pPr>
        <w:pStyle w:val="4"/>
        <w:numPr>
          <w:ilvl w:val="0"/>
          <w:numId w:val="3"/>
        </w:numPr>
        <w:ind w:leftChars="0" w:firstLineChars="0"/>
      </w:pPr>
      <w:r w:rsidRPr="00D3796E">
        <w:rPr>
          <w:rFonts w:hint="eastAsia"/>
        </w:rPr>
        <w:t>その他、付随する業務（セルフモニタリング計画書の作成</w:t>
      </w:r>
      <w:r w:rsidR="00454098" w:rsidRPr="00D3796E">
        <w:rPr>
          <w:rFonts w:hint="eastAsia"/>
        </w:rPr>
        <w:t>・</w:t>
      </w:r>
      <w:r w:rsidRPr="00D3796E">
        <w:rPr>
          <w:rFonts w:hint="eastAsia"/>
        </w:rPr>
        <w:t>提出、調整、報告、申請、検査、セルフモニタリングによる確認・報告、</w:t>
      </w:r>
      <w:r w:rsidR="00A35553" w:rsidRPr="00D3796E">
        <w:rPr>
          <w:rFonts w:hint="eastAsia"/>
        </w:rPr>
        <w:t>市</w:t>
      </w:r>
      <w:r w:rsidRPr="00D3796E">
        <w:rPr>
          <w:rFonts w:hint="eastAsia"/>
        </w:rPr>
        <w:t>が行うモニタリングへの協力、</w:t>
      </w:r>
      <w:r w:rsidR="00A35553" w:rsidRPr="00D3796E">
        <w:rPr>
          <w:rFonts w:hint="eastAsia"/>
        </w:rPr>
        <w:t>市</w:t>
      </w:r>
      <w:r w:rsidRPr="00D3796E">
        <w:rPr>
          <w:rFonts w:hint="eastAsia"/>
        </w:rPr>
        <w:t>が行う交付金・補助金等の申請に係る協力</w:t>
      </w:r>
      <w:r w:rsidR="00454098" w:rsidRPr="00D3796E">
        <w:rPr>
          <w:rFonts w:hint="eastAsia"/>
        </w:rPr>
        <w:t>・</w:t>
      </w:r>
      <w:r w:rsidRPr="00D3796E">
        <w:rPr>
          <w:rFonts w:hint="eastAsia"/>
        </w:rPr>
        <w:t>諸資料の提出等。なお、調整業務には、</w:t>
      </w:r>
      <w:r w:rsidR="00454098" w:rsidRPr="00D3796E">
        <w:rPr>
          <w:rFonts w:hint="eastAsia"/>
        </w:rPr>
        <w:t>樹木移植工事の事業者、</w:t>
      </w:r>
      <w:r w:rsidR="008D546D" w:rsidRPr="00D3796E">
        <w:rPr>
          <w:rFonts w:hint="eastAsia"/>
        </w:rPr>
        <w:t>運営予定者</w:t>
      </w:r>
      <w:r w:rsidRPr="00D3796E">
        <w:rPr>
          <w:rFonts w:hint="eastAsia"/>
        </w:rPr>
        <w:t>との調整も含む。）</w:t>
      </w:r>
    </w:p>
    <w:p w14:paraId="69DF64E5" w14:textId="3F6C119B" w:rsidR="00AC3C78" w:rsidRPr="00D3796E" w:rsidRDefault="00AC3C78" w:rsidP="00971623"/>
    <w:p w14:paraId="4EC606C4" w14:textId="334028DA" w:rsidR="00AC3C78" w:rsidRPr="00D3796E" w:rsidRDefault="00AC3C78" w:rsidP="00AC3C78">
      <w:pPr>
        <w:pStyle w:val="3"/>
      </w:pPr>
      <w:r w:rsidRPr="00D3796E">
        <w:rPr>
          <w:rFonts w:hint="eastAsia"/>
        </w:rPr>
        <w:t xml:space="preserve">イ　</w:t>
      </w:r>
      <w:r w:rsidRPr="00D3796E">
        <w:t xml:space="preserve">業務の対象範囲 </w:t>
      </w:r>
    </w:p>
    <w:p w14:paraId="1DFE7C06" w14:textId="7BA19986" w:rsidR="00AC3C78" w:rsidRPr="00D3796E" w:rsidRDefault="00AC3C78" w:rsidP="00AC3C78">
      <w:pPr>
        <w:pStyle w:val="31"/>
      </w:pPr>
      <w:r w:rsidRPr="00D3796E">
        <w:rPr>
          <w:rFonts w:hint="eastAsia"/>
        </w:rPr>
        <w:t>業務の対象範囲は、本事業用地全体</w:t>
      </w:r>
      <w:r w:rsidR="006B74C5" w:rsidRPr="00D3796E">
        <w:rPr>
          <w:rFonts w:hint="eastAsia"/>
        </w:rPr>
        <w:t>及び本事業用地の周囲</w:t>
      </w:r>
      <w:r w:rsidRPr="00D3796E">
        <w:rPr>
          <w:rFonts w:hint="eastAsia"/>
        </w:rPr>
        <w:t>とする。</w:t>
      </w:r>
    </w:p>
    <w:p w14:paraId="1B2F4E10" w14:textId="77777777" w:rsidR="00E32C98" w:rsidRPr="00D3796E" w:rsidRDefault="00E32C98" w:rsidP="00E32C98">
      <w:pPr>
        <w:rPr>
          <w:rFonts w:ascii="ＭＳ 明朝" w:eastAsia="ＭＳ 明朝" w:hAnsi="ＭＳ 明朝"/>
        </w:rPr>
      </w:pPr>
    </w:p>
    <w:p w14:paraId="278F8BA4" w14:textId="6D96679E" w:rsidR="00AC3C78" w:rsidRPr="00D3796E" w:rsidRDefault="00AC3C78" w:rsidP="00AC3C78">
      <w:pPr>
        <w:pStyle w:val="3"/>
      </w:pPr>
      <w:r w:rsidRPr="00D3796E">
        <w:rPr>
          <w:rFonts w:hint="eastAsia"/>
        </w:rPr>
        <w:t xml:space="preserve">ウ　</w:t>
      </w:r>
      <w:r w:rsidRPr="00D3796E">
        <w:t>業務の期間</w:t>
      </w:r>
    </w:p>
    <w:p w14:paraId="48ECDA5C" w14:textId="4DA6C885" w:rsidR="00AC3C78" w:rsidRPr="00D3796E" w:rsidRDefault="00AC3C78" w:rsidP="00AC3C78">
      <w:pPr>
        <w:pStyle w:val="31"/>
      </w:pPr>
      <w:r w:rsidRPr="00D3796E">
        <w:rPr>
          <w:rFonts w:hint="eastAsia"/>
        </w:rPr>
        <w:t>設計業務期間：令和</w:t>
      </w:r>
      <w:r w:rsidR="00FD1F38" w:rsidRPr="00D3796E">
        <w:t>10</w:t>
      </w:r>
      <w:r w:rsidRPr="00D3796E">
        <w:rPr>
          <w:rFonts w:hint="eastAsia"/>
        </w:rPr>
        <w:t>年</w:t>
      </w:r>
      <w:r w:rsidR="00A8648E" w:rsidRPr="00D3796E">
        <w:rPr>
          <w:rFonts w:hint="eastAsia"/>
        </w:rPr>
        <w:t>４</w:t>
      </w:r>
      <w:r w:rsidRPr="00D3796E">
        <w:rPr>
          <w:rFonts w:hint="eastAsia"/>
        </w:rPr>
        <w:t>月</w:t>
      </w:r>
      <w:r w:rsidR="00A8648E" w:rsidRPr="00D3796E">
        <w:rPr>
          <w:rFonts w:hint="eastAsia"/>
        </w:rPr>
        <w:t>１</w:t>
      </w:r>
      <w:r w:rsidRPr="00D3796E">
        <w:rPr>
          <w:rFonts w:hint="eastAsia"/>
        </w:rPr>
        <w:t>日から令和</w:t>
      </w:r>
      <w:r w:rsidR="00FD1F38" w:rsidRPr="00D3796E">
        <w:t>12</w:t>
      </w:r>
      <w:r w:rsidRPr="00D3796E">
        <w:rPr>
          <w:rFonts w:hint="eastAsia"/>
        </w:rPr>
        <w:t>年</w:t>
      </w:r>
      <w:r w:rsidR="00A8648E" w:rsidRPr="00D3796E">
        <w:rPr>
          <w:rFonts w:hint="eastAsia"/>
        </w:rPr>
        <w:t>３</w:t>
      </w:r>
      <w:r w:rsidRPr="00D3796E">
        <w:rPr>
          <w:rFonts w:hint="eastAsia"/>
        </w:rPr>
        <w:t>月</w:t>
      </w:r>
      <w:r w:rsidR="00FD1F38" w:rsidRPr="00D3796E">
        <w:t>31</w:t>
      </w:r>
      <w:r w:rsidRPr="00D3796E">
        <w:rPr>
          <w:rFonts w:hint="eastAsia"/>
        </w:rPr>
        <w:t>日</w:t>
      </w:r>
    </w:p>
    <w:p w14:paraId="3B63B30D" w14:textId="5A4D9B34" w:rsidR="00AC3C78" w:rsidRPr="00D3796E" w:rsidRDefault="00AC3C78" w:rsidP="00AC3C78">
      <w:pPr>
        <w:pStyle w:val="af9"/>
        <w:ind w:firstLineChars="400" w:firstLine="840"/>
        <w:rPr>
          <w:lang w:eastAsia="ja-JP"/>
        </w:rPr>
      </w:pPr>
      <w:r w:rsidRPr="00D3796E">
        <w:rPr>
          <w:rFonts w:hint="eastAsia"/>
          <w:lang w:eastAsia="ja-JP"/>
        </w:rPr>
        <w:t>（設計期間の短縮については</w:t>
      </w:r>
      <w:r w:rsidR="00C87C97">
        <w:rPr>
          <w:rFonts w:hint="eastAsia"/>
          <w:lang w:eastAsia="ja-JP"/>
        </w:rPr>
        <w:t>事業者</w:t>
      </w:r>
      <w:r w:rsidRPr="00D3796E">
        <w:rPr>
          <w:rFonts w:hint="eastAsia"/>
          <w:lang w:eastAsia="ja-JP"/>
        </w:rPr>
        <w:t>の提案による。）</w:t>
      </w:r>
    </w:p>
    <w:p w14:paraId="13FC3CAE" w14:textId="77777777" w:rsidR="007570FD" w:rsidRPr="00D3796E" w:rsidRDefault="007570FD" w:rsidP="00971623">
      <w:pPr>
        <w:rPr>
          <w:rFonts w:ascii="ＭＳ 明朝" w:eastAsia="ＭＳ 明朝" w:hAnsi="ＭＳ 明朝"/>
        </w:rPr>
      </w:pPr>
    </w:p>
    <w:p w14:paraId="35CB967A" w14:textId="41AEDF23" w:rsidR="005C4C4E" w:rsidRPr="00D3796E" w:rsidRDefault="00FA0235" w:rsidP="009467EE">
      <w:pPr>
        <w:pStyle w:val="3"/>
      </w:pPr>
      <w:r w:rsidRPr="00D3796E">
        <w:rPr>
          <w:rFonts w:hint="eastAsia"/>
        </w:rPr>
        <w:t>エ</w:t>
      </w:r>
      <w:r w:rsidR="00053708" w:rsidRPr="00D3796E">
        <w:rPr>
          <w:rFonts w:hint="eastAsia"/>
        </w:rPr>
        <w:t xml:space="preserve">　</w:t>
      </w:r>
      <w:r w:rsidR="00F069A8" w:rsidRPr="00D3796E">
        <w:rPr>
          <w:rFonts w:hint="eastAsia"/>
        </w:rPr>
        <w:t>設計体制及び設計責任者の配置</w:t>
      </w:r>
    </w:p>
    <w:p w14:paraId="455AA317" w14:textId="6E47EFC2" w:rsidR="0060671B" w:rsidRPr="00D3796E" w:rsidRDefault="0060671B" w:rsidP="003E11B3">
      <w:pPr>
        <w:pStyle w:val="31"/>
      </w:pPr>
      <w:r w:rsidRPr="00D3796E">
        <w:t>設計業務</w:t>
      </w:r>
      <w:r w:rsidR="00F069A8" w:rsidRPr="00D3796E">
        <w:rPr>
          <w:rFonts w:hint="eastAsia"/>
        </w:rPr>
        <w:t>を遂行するにあたっては、設計の実務経験が豊富な設計責任者</w:t>
      </w:r>
      <w:r w:rsidRPr="00D3796E">
        <w:t>を頂点とし、意匠、構造、電気設備、機械設備等の専門別の</w:t>
      </w:r>
      <w:r w:rsidR="003E11B3" w:rsidRPr="00D3796E">
        <w:rPr>
          <w:rFonts w:hint="eastAsia"/>
        </w:rPr>
        <w:t>担当</w:t>
      </w:r>
      <w:r w:rsidRPr="00D3796E">
        <w:t>技術者を配置すること。</w:t>
      </w:r>
      <w:r w:rsidR="003E11B3" w:rsidRPr="00D3796E">
        <w:rPr>
          <w:rFonts w:hint="eastAsia"/>
        </w:rPr>
        <w:t>なお、設計業務の履行期間中において、その者が設計責任者又は設計担当者として著しく不適当であると</w:t>
      </w:r>
      <w:r w:rsidR="00A35553" w:rsidRPr="00D3796E">
        <w:rPr>
          <w:rFonts w:hint="eastAsia"/>
        </w:rPr>
        <w:t>市</w:t>
      </w:r>
      <w:r w:rsidR="003E11B3" w:rsidRPr="00D3796E">
        <w:rPr>
          <w:rFonts w:hint="eastAsia"/>
        </w:rPr>
        <w:t>が判断した場合には、</w:t>
      </w:r>
      <w:r w:rsidR="00C87C97">
        <w:rPr>
          <w:rFonts w:hint="eastAsia"/>
        </w:rPr>
        <w:t>事業者</w:t>
      </w:r>
      <w:r w:rsidR="003E11B3" w:rsidRPr="00D3796E">
        <w:rPr>
          <w:rFonts w:hint="eastAsia"/>
        </w:rPr>
        <w:t>において速やかに適切な措置を講じること。</w:t>
      </w:r>
    </w:p>
    <w:p w14:paraId="06AB93FE" w14:textId="77777777" w:rsidR="003E11B3" w:rsidRPr="00D3796E" w:rsidRDefault="003E11B3" w:rsidP="00971623"/>
    <w:p w14:paraId="388D6ED6" w14:textId="2B2FAB0C" w:rsidR="003E11B3" w:rsidRPr="00D3796E" w:rsidRDefault="00FA0235" w:rsidP="003E11B3">
      <w:pPr>
        <w:pStyle w:val="3"/>
      </w:pPr>
      <w:r w:rsidRPr="00D3796E">
        <w:rPr>
          <w:rFonts w:hint="eastAsia"/>
        </w:rPr>
        <w:t>オ</w:t>
      </w:r>
      <w:r w:rsidR="003E11B3" w:rsidRPr="00D3796E">
        <w:rPr>
          <w:rFonts w:hint="eastAsia"/>
        </w:rPr>
        <w:t xml:space="preserve">　業務計画書の提出</w:t>
      </w:r>
    </w:p>
    <w:p w14:paraId="6C9A34C8" w14:textId="47B35655" w:rsidR="0060671B" w:rsidRPr="00D3796E" w:rsidRDefault="0060671B" w:rsidP="0060671B">
      <w:pPr>
        <w:pStyle w:val="4"/>
      </w:pPr>
      <w:r w:rsidRPr="00D3796E">
        <w:rPr>
          <w:rFonts w:hint="eastAsia"/>
        </w:rPr>
        <w:t>（</w:t>
      </w:r>
      <w:r w:rsidR="003E11B3" w:rsidRPr="00D3796E">
        <w:rPr>
          <w:rFonts w:hint="eastAsia"/>
        </w:rPr>
        <w:t>ア</w:t>
      </w:r>
      <w:r w:rsidRPr="00D3796E">
        <w:rPr>
          <w:rFonts w:hint="eastAsia"/>
        </w:rPr>
        <w:t>）</w:t>
      </w:r>
      <w:r w:rsidR="003E11B3" w:rsidRPr="00D3796E">
        <w:rPr>
          <w:rFonts w:hint="eastAsia"/>
        </w:rPr>
        <w:t>設計業務着手前に</w:t>
      </w:r>
      <w:r w:rsidR="00785EB8" w:rsidRPr="00D3796E">
        <w:rPr>
          <w:rFonts w:hint="eastAsia"/>
        </w:rPr>
        <w:t>【資料</w:t>
      </w:r>
      <w:r w:rsidR="00FD1F38" w:rsidRPr="00D3796E">
        <w:rPr>
          <w:color w:val="000000" w:themeColor="text1"/>
        </w:rPr>
        <w:t>13</w:t>
      </w:r>
      <w:r w:rsidR="00785EB8" w:rsidRPr="00D3796E">
        <w:rPr>
          <w:rFonts w:hint="eastAsia"/>
        </w:rPr>
        <w:t xml:space="preserve">　提出書類一覧（設計業務）】に示す書類等とともに</w:t>
      </w:r>
      <w:r w:rsidR="00A35553" w:rsidRPr="00D3796E">
        <w:rPr>
          <w:rFonts w:hint="eastAsia"/>
        </w:rPr>
        <w:t>市</w:t>
      </w:r>
      <w:r w:rsidR="00785EB8" w:rsidRPr="00D3796E">
        <w:rPr>
          <w:rFonts w:hint="eastAsia"/>
        </w:rPr>
        <w:t>に提出すること。</w:t>
      </w:r>
      <w:r w:rsidR="003E11B3" w:rsidRPr="00D3796E">
        <w:rPr>
          <w:rFonts w:hint="eastAsia"/>
        </w:rPr>
        <w:t>業務開始</w:t>
      </w:r>
      <w:r w:rsidRPr="00D3796E">
        <w:t>前に市の承諾を受けること。責任者</w:t>
      </w:r>
      <w:r w:rsidR="003E11B3" w:rsidRPr="00D3796E">
        <w:rPr>
          <w:rFonts w:hint="eastAsia"/>
        </w:rPr>
        <w:t>や担当技術者</w:t>
      </w:r>
      <w:r w:rsidRPr="00D3796E">
        <w:t>を変更した場合も同様とする。</w:t>
      </w:r>
    </w:p>
    <w:p w14:paraId="0DA9E842" w14:textId="41E98202" w:rsidR="003E11B3" w:rsidRPr="00D3796E" w:rsidRDefault="003E11B3" w:rsidP="003E11B3">
      <w:pPr>
        <w:pStyle w:val="4"/>
      </w:pPr>
      <w:r w:rsidRPr="00D3796E">
        <w:rPr>
          <w:rFonts w:hint="eastAsia"/>
        </w:rPr>
        <w:t>（イ）設計業務の工程計画の作成にあたっては、事業者において行うべき許認可取得期間及び市との協議、設計図書等の確認期間及び承諾に要する期間を見込むこと。</w:t>
      </w:r>
    </w:p>
    <w:p w14:paraId="5750C59A" w14:textId="77777777" w:rsidR="002C1303" w:rsidRPr="00D3796E" w:rsidRDefault="002C1303" w:rsidP="00A9776A">
      <w:pPr>
        <w:pStyle w:val="59"/>
        <w:ind w:leftChars="0" w:left="0" w:firstLineChars="0" w:firstLine="0"/>
      </w:pPr>
    </w:p>
    <w:p w14:paraId="17E043A3" w14:textId="3FC4C1D6" w:rsidR="0060671B" w:rsidRPr="00D3796E" w:rsidRDefault="00FA0235" w:rsidP="0060671B">
      <w:pPr>
        <w:pStyle w:val="3"/>
      </w:pPr>
      <w:r w:rsidRPr="00D3796E">
        <w:rPr>
          <w:rFonts w:hint="eastAsia"/>
        </w:rPr>
        <w:t>カ</w:t>
      </w:r>
      <w:r w:rsidR="007B0F70" w:rsidRPr="00D3796E">
        <w:rPr>
          <w:rFonts w:hint="eastAsia"/>
        </w:rPr>
        <w:t xml:space="preserve">　</w:t>
      </w:r>
      <w:r w:rsidR="0060671B" w:rsidRPr="00D3796E">
        <w:rPr>
          <w:rFonts w:hint="eastAsia"/>
        </w:rPr>
        <w:t>保険</w:t>
      </w:r>
    </w:p>
    <w:p w14:paraId="2BFF4463" w14:textId="688ED711" w:rsidR="00716C19" w:rsidRPr="00D3796E" w:rsidRDefault="0060671B" w:rsidP="00CF0A09">
      <w:pPr>
        <w:pStyle w:val="31"/>
      </w:pPr>
      <w:r w:rsidRPr="00D3796E">
        <w:rPr>
          <w:rFonts w:hint="eastAsia"/>
        </w:rPr>
        <w:t>事業者は、自らの負担により、設計業務等に関する損害補償保険等その他必要と考えられる保険に加入すること。</w:t>
      </w:r>
    </w:p>
    <w:p w14:paraId="2F3DE188" w14:textId="1C8B40D3" w:rsidR="007E60B4" w:rsidRDefault="007E60B4">
      <w:pPr>
        <w:widowControl/>
        <w:jc w:val="left"/>
        <w:rPr>
          <w:rFonts w:ascii="ＭＳ 明朝" w:eastAsia="ＭＳ 明朝" w:hAnsi="ＭＳ 明朝"/>
          <w:szCs w:val="21"/>
        </w:rPr>
      </w:pPr>
      <w:r>
        <w:br w:type="page"/>
      </w:r>
    </w:p>
    <w:p w14:paraId="03162A32" w14:textId="695A9763" w:rsidR="005C4C4E" w:rsidRPr="00D3796E" w:rsidRDefault="005C4C4E" w:rsidP="005C2105">
      <w:pPr>
        <w:pStyle w:val="2"/>
      </w:pPr>
      <w:bookmarkStart w:id="37" w:name="_Toc235002547"/>
      <w:r w:rsidRPr="00D3796E">
        <w:rPr>
          <w:rFonts w:hint="eastAsia"/>
        </w:rPr>
        <w:lastRenderedPageBreak/>
        <w:t>（</w:t>
      </w:r>
      <w:r w:rsidR="00A8648E" w:rsidRPr="00D3796E">
        <w:rPr>
          <w:rFonts w:hint="eastAsia"/>
        </w:rPr>
        <w:t>２</w:t>
      </w:r>
      <w:r w:rsidRPr="00D3796E">
        <w:rPr>
          <w:rFonts w:hint="eastAsia"/>
        </w:rPr>
        <w:t>）</w:t>
      </w:r>
      <w:r w:rsidR="00716C19" w:rsidRPr="00D3796E">
        <w:rPr>
          <w:rFonts w:hint="eastAsia"/>
        </w:rPr>
        <w:t>設計・設計監理業務</w:t>
      </w:r>
      <w:r w:rsidR="0060671B" w:rsidRPr="00D3796E">
        <w:rPr>
          <w:rFonts w:hint="eastAsia"/>
        </w:rPr>
        <w:t>の要求水準</w:t>
      </w:r>
      <w:bookmarkEnd w:id="37"/>
      <w:r w:rsidRPr="00D3796E">
        <w:t xml:space="preserve"> </w:t>
      </w:r>
    </w:p>
    <w:p w14:paraId="045D7B83" w14:textId="7A4D0714" w:rsidR="005C4C4E" w:rsidRPr="00D3796E" w:rsidRDefault="005C4C4E" w:rsidP="009467EE">
      <w:pPr>
        <w:pStyle w:val="3"/>
      </w:pPr>
      <w:r w:rsidRPr="00D3796E">
        <w:rPr>
          <w:rFonts w:hint="eastAsia"/>
        </w:rPr>
        <w:t>ア</w:t>
      </w:r>
      <w:r w:rsidR="00FA0235" w:rsidRPr="00D3796E">
        <w:rPr>
          <w:rFonts w:hint="eastAsia"/>
        </w:rPr>
        <w:t xml:space="preserve">　</w:t>
      </w:r>
      <w:r w:rsidR="00DD77CA" w:rsidRPr="00D3796E">
        <w:rPr>
          <w:rFonts w:hint="eastAsia"/>
        </w:rPr>
        <w:t>設計</w:t>
      </w:r>
      <w:r w:rsidR="003E11B3" w:rsidRPr="00D3796E">
        <w:rPr>
          <w:rFonts w:hint="eastAsia"/>
        </w:rPr>
        <w:t>のための調査</w:t>
      </w:r>
      <w:r w:rsidR="00DD77CA" w:rsidRPr="00D3796E">
        <w:rPr>
          <w:rFonts w:hint="eastAsia"/>
        </w:rPr>
        <w:t>業務</w:t>
      </w:r>
    </w:p>
    <w:p w14:paraId="5BFB6878" w14:textId="78B26ECE" w:rsidR="00DD77CA" w:rsidRPr="00D3796E" w:rsidRDefault="00A441A5" w:rsidP="00A441A5">
      <w:pPr>
        <w:pStyle w:val="4"/>
      </w:pPr>
      <w:r w:rsidRPr="00D3796E">
        <w:t>（ア）</w:t>
      </w:r>
      <w:r w:rsidR="008318A8" w:rsidRPr="00D3796E">
        <w:t>事業者は、本施設の設計に伴い必要な調査（測量、地</w:t>
      </w:r>
      <w:r w:rsidR="00375A85" w:rsidRPr="00D3796E">
        <w:t>盤</w:t>
      </w:r>
      <w:r w:rsidR="008318A8" w:rsidRPr="00D3796E">
        <w:t>調査等）を事業者の判断により実施すること。なお、調査に係る費用は事業者負担とする。</w:t>
      </w:r>
    </w:p>
    <w:p w14:paraId="315C3134" w14:textId="13862A04" w:rsidR="008318A8" w:rsidRPr="00D3796E" w:rsidRDefault="00A441A5" w:rsidP="00A441A5">
      <w:pPr>
        <w:pStyle w:val="4"/>
      </w:pPr>
      <w:r w:rsidRPr="00D3796E">
        <w:t>（イ）</w:t>
      </w:r>
      <w:r w:rsidR="008318A8" w:rsidRPr="00D3796E">
        <w:t>調査前には調査計画書を、調査終了時には調査報告書を作成し、市に提出すること。調査にあたっては、実施する調査内容に応じて市と協議の上実施すること。</w:t>
      </w:r>
    </w:p>
    <w:p w14:paraId="48D7E442" w14:textId="77777777" w:rsidR="00DD77CA" w:rsidRPr="00D3796E" w:rsidRDefault="00DD77CA" w:rsidP="00DD77CA"/>
    <w:p w14:paraId="0CEDE5B3" w14:textId="7EC2D767" w:rsidR="000520B7" w:rsidRPr="00D3796E" w:rsidRDefault="008318A8" w:rsidP="008318A8">
      <w:pPr>
        <w:pStyle w:val="3"/>
      </w:pPr>
      <w:r w:rsidRPr="00D3796E">
        <w:rPr>
          <w:rFonts w:hint="eastAsia"/>
        </w:rPr>
        <w:t xml:space="preserve">イ　</w:t>
      </w:r>
      <w:r w:rsidR="000520B7" w:rsidRPr="00D3796E">
        <w:rPr>
          <w:rFonts w:hint="eastAsia"/>
        </w:rPr>
        <w:t>基本・実施設計業務</w:t>
      </w:r>
    </w:p>
    <w:p w14:paraId="1D91B974" w14:textId="7D7AE3C8" w:rsidR="000520B7" w:rsidRPr="00D3796E" w:rsidRDefault="00A441A5" w:rsidP="00A441A5">
      <w:pPr>
        <w:pStyle w:val="4"/>
      </w:pPr>
      <w:r w:rsidRPr="00D3796E">
        <w:t>（ア）</w:t>
      </w:r>
      <w:r w:rsidR="000520B7" w:rsidRPr="00D3796E">
        <w:t>事業者は、事業契約書、本要求水準書及び提案書に基づいて、本施設の設計業務を実施すること。</w:t>
      </w:r>
    </w:p>
    <w:p w14:paraId="7A845E2B" w14:textId="0B77FB15" w:rsidR="000520B7" w:rsidRPr="00D3796E" w:rsidRDefault="00A441A5" w:rsidP="00A441A5">
      <w:pPr>
        <w:pStyle w:val="4"/>
      </w:pPr>
      <w:r w:rsidRPr="00D3796E">
        <w:t>（イ）</w:t>
      </w:r>
      <w:r w:rsidR="000520B7" w:rsidRPr="00D3796E">
        <w:t>事業者は、設計の進捗に関して、定期的に市と打合せを行うこと。特に基本設計段階において意匠、構造、電気、給排水設備、空調換気設備それぞれに関して十分に検討したうえで、市と入念な打合せを行い、実施設計に入るものとする。</w:t>
      </w:r>
    </w:p>
    <w:p w14:paraId="2F9078AA" w14:textId="7BB3054C" w:rsidR="00957D36" w:rsidRPr="00D3796E" w:rsidRDefault="00A441A5" w:rsidP="00A441A5">
      <w:pPr>
        <w:pStyle w:val="4"/>
      </w:pPr>
      <w:r w:rsidRPr="00D3796E">
        <w:t>（ウ）</w:t>
      </w:r>
      <w:r w:rsidR="00A100BC" w:rsidRPr="00D3796E">
        <w:t>設計にあたり、事業者は運営予定者と打合せを行い、適切に設計に反映すること。</w:t>
      </w:r>
    </w:p>
    <w:p w14:paraId="1CA1D1FE" w14:textId="0C40B366" w:rsidR="00A100BC" w:rsidRPr="00D3796E" w:rsidRDefault="00A441A5" w:rsidP="00A441A5">
      <w:pPr>
        <w:pStyle w:val="4"/>
      </w:pPr>
      <w:r w:rsidRPr="00D3796E">
        <w:rPr>
          <w:rFonts w:hint="eastAsia"/>
        </w:rPr>
        <w:t>（エ）</w:t>
      </w:r>
      <w:r w:rsidR="00957D36" w:rsidRPr="00D3796E">
        <w:t>点字図書室の設計にあたっては、現施設を見学し管理者およびボランティア団体の意見を徴収すること。</w:t>
      </w:r>
    </w:p>
    <w:p w14:paraId="205741D3" w14:textId="2EF52A6A" w:rsidR="000520B7" w:rsidRPr="00D3796E" w:rsidRDefault="00A441A5" w:rsidP="00A441A5">
      <w:pPr>
        <w:pStyle w:val="4"/>
      </w:pPr>
      <w:r w:rsidRPr="00D3796E">
        <w:t>（</w:t>
      </w:r>
      <w:r w:rsidRPr="00D3796E">
        <w:rPr>
          <w:rFonts w:hint="eastAsia"/>
        </w:rPr>
        <w:t>オ</w:t>
      </w:r>
      <w:r w:rsidRPr="00D3796E">
        <w:t>）</w:t>
      </w:r>
      <w:r w:rsidR="00416C6D" w:rsidRPr="00D3796E">
        <w:t>市との打合せ、報告、確認にあたっては、設計内容を表すための図面、スケッチ、パース等を用意すること</w:t>
      </w:r>
      <w:r w:rsidR="000520B7" w:rsidRPr="00D3796E">
        <w:t>。また、模型や</w:t>
      </w:r>
      <w:r w:rsidR="00A8648E" w:rsidRPr="00D3796E">
        <w:rPr>
          <w:rFonts w:hint="eastAsia"/>
        </w:rPr>
        <w:t>３</w:t>
      </w:r>
      <w:r w:rsidR="000520B7" w:rsidRPr="00D3796E">
        <w:t>Ｄ等の手段を用いて設計内容が立体的に把握しやすくなるように努めること。</w:t>
      </w:r>
    </w:p>
    <w:p w14:paraId="4E850A54" w14:textId="20108F96" w:rsidR="000520B7" w:rsidRPr="00D3796E" w:rsidRDefault="00A441A5" w:rsidP="00A441A5">
      <w:pPr>
        <w:pStyle w:val="4"/>
      </w:pPr>
      <w:r w:rsidRPr="00D3796E">
        <w:t>（</w:t>
      </w:r>
      <w:r w:rsidRPr="00D3796E">
        <w:rPr>
          <w:rFonts w:hint="eastAsia"/>
        </w:rPr>
        <w:t>カ</w:t>
      </w:r>
      <w:r w:rsidRPr="00D3796E">
        <w:t>）</w:t>
      </w:r>
      <w:r w:rsidR="000520B7" w:rsidRPr="00D3796E">
        <w:t>事業者は、基本設計完了時は【資料</w:t>
      </w:r>
      <w:r w:rsidR="00FD1F38" w:rsidRPr="00D3796E">
        <w:t>13</w:t>
      </w:r>
      <w:r w:rsidR="000520B7" w:rsidRPr="00D3796E">
        <w:t xml:space="preserve">　提出図書一覧</w:t>
      </w:r>
      <w:r w:rsidR="002C744E" w:rsidRPr="00D3796E">
        <w:t>（設計業務）</w:t>
      </w:r>
      <w:r w:rsidR="000520B7" w:rsidRPr="00D3796E">
        <w:t>】による設計図書等を市に提出し、承諾を得た上で実施設計に入ること。</w:t>
      </w:r>
    </w:p>
    <w:p w14:paraId="67527E47" w14:textId="39514523" w:rsidR="000520B7" w:rsidRPr="00D3796E" w:rsidRDefault="00A441A5" w:rsidP="00A441A5">
      <w:pPr>
        <w:pStyle w:val="4"/>
      </w:pPr>
      <w:r w:rsidRPr="00D3796E">
        <w:t>（</w:t>
      </w:r>
      <w:r w:rsidRPr="00D3796E">
        <w:rPr>
          <w:rFonts w:hint="eastAsia"/>
        </w:rPr>
        <w:t>キ</w:t>
      </w:r>
      <w:r w:rsidRPr="00D3796E">
        <w:t>）</w:t>
      </w:r>
      <w:r w:rsidR="000520B7" w:rsidRPr="00D3796E">
        <w:t>実施設計は、工事の実施に必要かつ事業者が工事費内訳明細書を作成するために十分な内容とすること。</w:t>
      </w:r>
    </w:p>
    <w:p w14:paraId="62C34E6B" w14:textId="26D9FF8A" w:rsidR="000520B7" w:rsidRPr="00D3796E" w:rsidRDefault="00A441A5" w:rsidP="00A441A5">
      <w:pPr>
        <w:pStyle w:val="4"/>
      </w:pPr>
      <w:r w:rsidRPr="00D3796E">
        <w:t>（</w:t>
      </w:r>
      <w:r w:rsidRPr="00D3796E">
        <w:rPr>
          <w:rFonts w:hint="eastAsia"/>
        </w:rPr>
        <w:t>ク</w:t>
      </w:r>
      <w:r w:rsidRPr="00D3796E">
        <w:t>）</w:t>
      </w:r>
      <w:r w:rsidR="000520B7" w:rsidRPr="00D3796E">
        <w:t>実施設計完了時は【資料</w:t>
      </w:r>
      <w:r w:rsidR="00FD1F38" w:rsidRPr="00D3796E">
        <w:t>13</w:t>
      </w:r>
      <w:r w:rsidR="000520B7" w:rsidRPr="00D3796E">
        <w:t xml:space="preserve">　提出図書一覧</w:t>
      </w:r>
      <w:r w:rsidR="002C744E" w:rsidRPr="00D3796E">
        <w:t>（設計業務）</w:t>
      </w:r>
      <w:r w:rsidR="000520B7" w:rsidRPr="00D3796E">
        <w:t>】による設計図書等を市に提出し、承諾を得た後にその成果品として製本及びデータを提出するものとする。</w:t>
      </w:r>
    </w:p>
    <w:p w14:paraId="3D526C14" w14:textId="55EFE785" w:rsidR="00416C6D" w:rsidRPr="00D3796E" w:rsidRDefault="00A441A5" w:rsidP="00A441A5">
      <w:pPr>
        <w:pStyle w:val="4"/>
      </w:pPr>
      <w:r w:rsidRPr="00D3796E">
        <w:t>（</w:t>
      </w:r>
      <w:r w:rsidRPr="00D3796E">
        <w:rPr>
          <w:rFonts w:hint="eastAsia"/>
        </w:rPr>
        <w:t>ケ</w:t>
      </w:r>
      <w:r w:rsidRPr="00D3796E">
        <w:t>）</w:t>
      </w:r>
      <w:r w:rsidR="00416C6D" w:rsidRPr="00D3796E">
        <w:t>市は、実施設計の内容に対し、工期及び費用の変更を伴わず、かつ事業者の提案の範囲を逸脱しない範囲で、変更を求めることができるものとする。</w:t>
      </w:r>
    </w:p>
    <w:p w14:paraId="01EB80C4" w14:textId="77777777" w:rsidR="00DD77CA" w:rsidRPr="00D3796E" w:rsidRDefault="00DD77CA" w:rsidP="00DD77CA"/>
    <w:p w14:paraId="3B42ED76" w14:textId="5BE34EAD" w:rsidR="000520B7" w:rsidRPr="00D3796E" w:rsidRDefault="008318A8" w:rsidP="008318A8">
      <w:pPr>
        <w:pStyle w:val="3"/>
      </w:pPr>
      <w:r w:rsidRPr="00D3796E">
        <w:rPr>
          <w:rFonts w:hint="eastAsia"/>
        </w:rPr>
        <w:t xml:space="preserve">ウ　</w:t>
      </w:r>
      <w:r w:rsidR="000520B7" w:rsidRPr="00D3796E">
        <w:rPr>
          <w:rFonts w:hint="eastAsia"/>
        </w:rPr>
        <w:t>申請等業務</w:t>
      </w:r>
    </w:p>
    <w:p w14:paraId="119CA65B" w14:textId="1E8AD891" w:rsidR="000520B7" w:rsidRPr="00D3796E" w:rsidRDefault="00A441A5" w:rsidP="00A441A5">
      <w:pPr>
        <w:pStyle w:val="4"/>
      </w:pPr>
      <w:r w:rsidRPr="00D3796E">
        <w:t>（ア）</w:t>
      </w:r>
      <w:r w:rsidR="000520B7" w:rsidRPr="00D3796E">
        <w:t>事業者は、設計、工事及び供用開始に必要な一切の申請及び手続きを行うとともに各種検査を受検すること。また、これらの手続き等においては市に対して事前説明及び事後報告を行うとともに、必要に応じて各種許認可等の書類の写しを提出すること。</w:t>
      </w:r>
    </w:p>
    <w:p w14:paraId="41A6A668" w14:textId="4E0BEB00" w:rsidR="000520B7" w:rsidRPr="00D3796E" w:rsidRDefault="00A441A5" w:rsidP="00A441A5">
      <w:pPr>
        <w:pStyle w:val="4"/>
      </w:pPr>
      <w:r w:rsidRPr="00D3796E">
        <w:t>（イ）</w:t>
      </w:r>
      <w:r w:rsidR="000520B7" w:rsidRPr="00D3796E">
        <w:t>事業者は必要な手続きで実施する関係機関との協議にあたってはすべて議事録を作成し、市との打合せの際に議事録の提出とともにその経過を報告するものとする。</w:t>
      </w:r>
    </w:p>
    <w:p w14:paraId="09A07657" w14:textId="7ED58460" w:rsidR="00A5067C" w:rsidRPr="00D3796E" w:rsidRDefault="00A441A5" w:rsidP="00A441A5">
      <w:pPr>
        <w:pStyle w:val="4"/>
      </w:pPr>
      <w:r w:rsidRPr="00D3796E">
        <w:t>（ウ）</w:t>
      </w:r>
      <w:r w:rsidR="0066323B" w:rsidRPr="00D3796E">
        <w:t>計画内容に応じて</w:t>
      </w:r>
      <w:r w:rsidR="006A5CC9" w:rsidRPr="00D3796E">
        <w:t>開発許可申請手続き</w:t>
      </w:r>
      <w:r w:rsidR="0066323B" w:rsidRPr="00D3796E">
        <w:t>に伴う要否判定や大規模建築物の建設計画の事前協議等が必要となるため、事業者にて適切に協議を行う</w:t>
      </w:r>
      <w:r w:rsidR="000C6286" w:rsidRPr="00D3796E">
        <w:t>こと</w:t>
      </w:r>
      <w:r w:rsidR="00416C6D" w:rsidRPr="00D3796E">
        <w:t>。</w:t>
      </w:r>
    </w:p>
    <w:p w14:paraId="20FB527F" w14:textId="0824BE88" w:rsidR="00416C6D" w:rsidRPr="00D3796E" w:rsidRDefault="00A441A5" w:rsidP="00A441A5">
      <w:pPr>
        <w:pStyle w:val="4"/>
      </w:pPr>
      <w:r w:rsidRPr="00D3796E">
        <w:t>（エ）</w:t>
      </w:r>
      <w:r w:rsidR="0007408C" w:rsidRPr="00D3796E">
        <w:t>長居公園全体</w:t>
      </w:r>
      <w:r w:rsidR="000668A8" w:rsidRPr="00D3796E">
        <w:t>で</w:t>
      </w:r>
      <w:r w:rsidR="00416C6D" w:rsidRPr="00D3796E">
        <w:t>一団地</w:t>
      </w:r>
      <w:r w:rsidR="0007408C" w:rsidRPr="00D3796E">
        <w:t>の</w:t>
      </w:r>
      <w:r w:rsidR="00416C6D" w:rsidRPr="00D3796E">
        <w:t>認定</w:t>
      </w:r>
      <w:r w:rsidR="0007408C" w:rsidRPr="00D3796E">
        <w:t>を受けている。このため、一の敷地とみなすこと等による制限の緩和に関する認定取扱要綱に基づき、必要な申請</w:t>
      </w:r>
      <w:r w:rsidR="000668A8" w:rsidRPr="00D3796E">
        <w:t>及び</w:t>
      </w:r>
      <w:r w:rsidR="0007408C" w:rsidRPr="00D3796E">
        <w:t>手続きを行うこと。</w:t>
      </w:r>
    </w:p>
    <w:p w14:paraId="625CA075" w14:textId="47E19E72" w:rsidR="00463AAE" w:rsidRPr="00D3796E" w:rsidRDefault="00A441A5" w:rsidP="00A441A5">
      <w:pPr>
        <w:pStyle w:val="4"/>
      </w:pPr>
      <w:r w:rsidRPr="00D3796E">
        <w:t>（オ）</w:t>
      </w:r>
      <w:r w:rsidR="00B02F73" w:rsidRPr="00D3796E">
        <w:t>建築確認申請</w:t>
      </w:r>
      <w:r w:rsidR="00226FEC" w:rsidRPr="00D3796E">
        <w:t>とし、指定確認検査機関への申請も可とする。</w:t>
      </w:r>
      <w:r w:rsidR="00001E82" w:rsidRPr="00D3796E">
        <w:t>申請者は</w:t>
      </w:r>
      <w:r w:rsidR="00FA0235" w:rsidRPr="00D3796E">
        <w:t>SPC</w:t>
      </w:r>
      <w:r w:rsidR="00001E82" w:rsidRPr="00D3796E">
        <w:t>の代表者とすること。</w:t>
      </w:r>
    </w:p>
    <w:p w14:paraId="314ACA36" w14:textId="35C18987" w:rsidR="000520B7" w:rsidRPr="00D3796E" w:rsidRDefault="00A441A5" w:rsidP="00A441A5">
      <w:pPr>
        <w:pStyle w:val="4"/>
      </w:pPr>
      <w:r w:rsidRPr="00D3796E">
        <w:lastRenderedPageBreak/>
        <w:t>（カ）</w:t>
      </w:r>
      <w:r w:rsidR="00031F7B" w:rsidRPr="00D3796E">
        <w:t>事業者は、土壌汚染対策法</w:t>
      </w:r>
      <w:r w:rsidR="00031F7B" w:rsidRPr="00D3796E">
        <w:rPr>
          <w:rFonts w:hint="eastAsia"/>
        </w:rPr>
        <w:t>及び</w:t>
      </w:r>
      <w:r w:rsidR="00031F7B" w:rsidRPr="00D3796E">
        <w:t>大阪府生活環境の保全等に関する条例に基づき、調査（地歴調査等）の実施、書類の作成、大阪市環境局（環境対策課）との協議</w:t>
      </w:r>
      <w:r w:rsidR="00031F7B" w:rsidRPr="00D3796E">
        <w:rPr>
          <w:rFonts w:hint="eastAsia"/>
        </w:rPr>
        <w:t>から届出まで</w:t>
      </w:r>
      <w:r w:rsidR="00031F7B" w:rsidRPr="00D3796E">
        <w:t>の一切の手続きを</w:t>
      </w:r>
      <w:r w:rsidR="00031F7B" w:rsidRPr="00D3796E">
        <w:rPr>
          <w:rFonts w:hint="eastAsia"/>
        </w:rPr>
        <w:t>事業者の負担で</w:t>
      </w:r>
      <w:r w:rsidR="00031F7B" w:rsidRPr="00D3796E">
        <w:t>行うこと。</w:t>
      </w:r>
    </w:p>
    <w:p w14:paraId="5DB63C7C" w14:textId="77777777" w:rsidR="00DD77CA" w:rsidRPr="00D3796E" w:rsidRDefault="00DD77CA" w:rsidP="00DD77CA"/>
    <w:p w14:paraId="24B29546" w14:textId="7B87FA75" w:rsidR="000520B7" w:rsidRPr="00D3796E" w:rsidRDefault="008318A8" w:rsidP="008318A8">
      <w:pPr>
        <w:pStyle w:val="3"/>
      </w:pPr>
      <w:r w:rsidRPr="00D3796E">
        <w:rPr>
          <w:rFonts w:hint="eastAsia"/>
        </w:rPr>
        <w:t>エ　その他、付随する業務</w:t>
      </w:r>
    </w:p>
    <w:p w14:paraId="388E9840" w14:textId="52CF9658" w:rsidR="00001E82" w:rsidRPr="00D3796E" w:rsidRDefault="00A441A5" w:rsidP="00A441A5">
      <w:pPr>
        <w:pStyle w:val="4"/>
      </w:pPr>
      <w:r w:rsidRPr="00D3796E">
        <w:t>（ア）</w:t>
      </w:r>
      <w:r w:rsidR="00001E82" w:rsidRPr="00D3796E">
        <w:t>各業務が要求水準を充足していることを客観的に確認するセルフモニタリングの仕組みを導入すること。</w:t>
      </w:r>
    </w:p>
    <w:p w14:paraId="6A257620" w14:textId="6EAC615E" w:rsidR="00001E82" w:rsidRPr="00D3796E" w:rsidRDefault="00A441A5" w:rsidP="00A441A5">
      <w:pPr>
        <w:pStyle w:val="4"/>
      </w:pPr>
      <w:r w:rsidRPr="00D3796E">
        <w:t>（イ）</w:t>
      </w:r>
      <w:r w:rsidR="00001E82" w:rsidRPr="00D3796E">
        <w:t>セルフモニタリングについての計画を記載したセルフモニタリング計画書を作成すること。セルフモニタリング計画書にはセルフモニタリング項目、判断基準、実施方法、実施時期等を記載し、</w:t>
      </w:r>
      <w:r w:rsidR="00A35553" w:rsidRPr="00D3796E">
        <w:t>市</w:t>
      </w:r>
      <w:r w:rsidR="00001E82" w:rsidRPr="00D3796E">
        <w:t>に提出して確認を得ること。</w:t>
      </w:r>
    </w:p>
    <w:p w14:paraId="6B3509D1" w14:textId="10EC68EA" w:rsidR="00001E82" w:rsidRPr="00D3796E" w:rsidRDefault="00A441A5" w:rsidP="00A441A5">
      <w:pPr>
        <w:pStyle w:val="4"/>
      </w:pPr>
      <w:r w:rsidRPr="00D3796E">
        <w:t>（ウ）</w:t>
      </w:r>
      <w:r w:rsidR="00001E82" w:rsidRPr="00D3796E">
        <w:t>セルフモニタリングの結果を各業務の内容に反映するなど、サービスの質の維持、向上につなげる仕組みを構築すること。</w:t>
      </w:r>
    </w:p>
    <w:p w14:paraId="5C952FC0" w14:textId="4FCFE1C5" w:rsidR="00001E82" w:rsidRPr="00D3796E" w:rsidRDefault="00A441A5" w:rsidP="00A441A5">
      <w:pPr>
        <w:pStyle w:val="4"/>
      </w:pPr>
      <w:r w:rsidRPr="00D3796E">
        <w:t>（エ）</w:t>
      </w:r>
      <w:r w:rsidR="00A35553" w:rsidRPr="00D3796E">
        <w:t>市</w:t>
      </w:r>
      <w:r w:rsidR="00001E82" w:rsidRPr="00D3796E">
        <w:t>が行うモニタリングに協力するものとし、モニタリングの費用は</w:t>
      </w:r>
      <w:r w:rsidR="00A35553" w:rsidRPr="00D3796E">
        <w:t>市</w:t>
      </w:r>
      <w:r w:rsidR="00001E82" w:rsidRPr="00D3796E">
        <w:t>側の費用を除き</w:t>
      </w:r>
      <w:r w:rsidR="00C87C97">
        <w:t>事業者</w:t>
      </w:r>
      <w:r w:rsidR="00001E82" w:rsidRPr="00D3796E">
        <w:t>の負担とする。</w:t>
      </w:r>
    </w:p>
    <w:p w14:paraId="53A90AA7" w14:textId="6465F8F5" w:rsidR="008318A8" w:rsidRPr="00D3796E" w:rsidRDefault="00A441A5" w:rsidP="00A441A5">
      <w:pPr>
        <w:pStyle w:val="4"/>
      </w:pPr>
      <w:r w:rsidRPr="00D3796E">
        <w:t>（オ）</w:t>
      </w:r>
      <w:r w:rsidR="008318A8" w:rsidRPr="00D3796E">
        <w:t>事業者は、運営</w:t>
      </w:r>
      <w:r w:rsidR="008D546D" w:rsidRPr="00D3796E">
        <w:t>予定</w:t>
      </w:r>
      <w:r w:rsidR="008318A8" w:rsidRPr="00D3796E">
        <w:t>者と必要な協議を行い、設計に反映すること。</w:t>
      </w:r>
    </w:p>
    <w:p w14:paraId="39FC2009" w14:textId="54C7C4E8" w:rsidR="000520B7" w:rsidRPr="00D3796E" w:rsidRDefault="00A441A5" w:rsidP="00A441A5">
      <w:pPr>
        <w:pStyle w:val="4"/>
      </w:pPr>
      <w:r w:rsidRPr="00D3796E">
        <w:t>（カ）</w:t>
      </w:r>
      <w:r w:rsidR="000520B7" w:rsidRPr="00D3796E">
        <w:t>市が交付金・地方債等を充当し、施設整備業務に係る対価の一部を支払うこととする場合、事業者は、交付金・地方債等申請を行う上で必要となる図書や資料の作成等を行い、市の申請手続きに協力すること。その他、市が交付金等を充当するにあたり必要な協力を行うこと。</w:t>
      </w:r>
    </w:p>
    <w:p w14:paraId="2E6D35C8" w14:textId="2EB4F91F" w:rsidR="00F069A8" w:rsidRPr="00D3796E" w:rsidRDefault="00F069A8">
      <w:pPr>
        <w:widowControl/>
        <w:jc w:val="left"/>
      </w:pPr>
      <w:r w:rsidRPr="00D3796E">
        <w:br w:type="page"/>
      </w:r>
    </w:p>
    <w:p w14:paraId="17550514" w14:textId="46908C36" w:rsidR="00F069A8" w:rsidRPr="00D3796E" w:rsidRDefault="00A8648E" w:rsidP="00F069A8">
      <w:pPr>
        <w:pStyle w:val="1"/>
      </w:pPr>
      <w:bookmarkStart w:id="38" w:name="_Toc235002548"/>
      <w:r w:rsidRPr="00D3796E">
        <w:rPr>
          <w:rFonts w:hint="eastAsia"/>
        </w:rPr>
        <w:lastRenderedPageBreak/>
        <w:t>４</w:t>
      </w:r>
      <w:r w:rsidR="00F069A8" w:rsidRPr="00D3796E">
        <w:rPr>
          <w:rFonts w:hint="eastAsia"/>
        </w:rPr>
        <w:t xml:space="preserve">　建設業務の要求水準</w:t>
      </w:r>
      <w:bookmarkEnd w:id="38"/>
    </w:p>
    <w:p w14:paraId="33B08DC8" w14:textId="77777777" w:rsidR="00F069A8" w:rsidRPr="00D3796E" w:rsidRDefault="00F069A8" w:rsidP="00F069A8">
      <w:pPr>
        <w:pStyle w:val="af9"/>
        <w:rPr>
          <w:lang w:eastAsia="ja-JP"/>
        </w:rPr>
      </w:pPr>
    </w:p>
    <w:p w14:paraId="173C105E" w14:textId="109EA03A" w:rsidR="00F069A8" w:rsidRPr="00D3796E" w:rsidRDefault="00F069A8" w:rsidP="00F069A8">
      <w:pPr>
        <w:pStyle w:val="2"/>
      </w:pPr>
      <w:bookmarkStart w:id="39" w:name="_Toc235002549"/>
      <w:r w:rsidRPr="00D3796E">
        <w:t>（</w:t>
      </w:r>
      <w:r w:rsidR="00A8648E" w:rsidRPr="00D3796E">
        <w:rPr>
          <w:rFonts w:hint="eastAsia"/>
        </w:rPr>
        <w:t>１</w:t>
      </w:r>
      <w:r w:rsidRPr="00D3796E">
        <w:t>）</w:t>
      </w:r>
      <w:r w:rsidRPr="00D3796E">
        <w:rPr>
          <w:rFonts w:hint="eastAsia"/>
        </w:rPr>
        <w:t>基本事項</w:t>
      </w:r>
      <w:bookmarkEnd w:id="39"/>
    </w:p>
    <w:p w14:paraId="764CB066" w14:textId="77777777" w:rsidR="00F069A8" w:rsidRPr="00D3796E" w:rsidRDefault="00F069A8" w:rsidP="00F069A8">
      <w:pPr>
        <w:pStyle w:val="3"/>
      </w:pPr>
      <w:r w:rsidRPr="00D3796E">
        <w:rPr>
          <w:rFonts w:hint="eastAsia"/>
        </w:rPr>
        <w:t xml:space="preserve">ア　</w:t>
      </w:r>
      <w:r w:rsidRPr="00D3796E">
        <w:t>業務の</w:t>
      </w:r>
      <w:r w:rsidRPr="00D3796E">
        <w:rPr>
          <w:rFonts w:hint="eastAsia"/>
        </w:rPr>
        <w:t>範囲</w:t>
      </w:r>
    </w:p>
    <w:p w14:paraId="7718397B" w14:textId="325FCC8F" w:rsidR="00F069A8" w:rsidRPr="00D3796E" w:rsidRDefault="00F069A8" w:rsidP="00F069A8">
      <w:pPr>
        <w:pStyle w:val="31"/>
      </w:pPr>
      <w:r w:rsidRPr="00D3796E">
        <w:rPr>
          <w:rFonts w:hint="eastAsia"/>
        </w:rPr>
        <w:t>本要求水準書、</w:t>
      </w:r>
      <w:r w:rsidR="00C87C97">
        <w:rPr>
          <w:rFonts w:hint="eastAsia"/>
        </w:rPr>
        <w:t>事業者</w:t>
      </w:r>
      <w:r w:rsidRPr="00D3796E">
        <w:rPr>
          <w:rFonts w:hint="eastAsia"/>
        </w:rPr>
        <w:t>の提案等に基づき、施設整備を行うために必要な工事を行うことを目的とする。建設業務には、以下の業務を含む。</w:t>
      </w:r>
    </w:p>
    <w:p w14:paraId="77620A68" w14:textId="77777777" w:rsidR="00F069A8" w:rsidRPr="00D3796E" w:rsidRDefault="00F069A8" w:rsidP="00F84E4C">
      <w:pPr>
        <w:pStyle w:val="4"/>
        <w:numPr>
          <w:ilvl w:val="0"/>
          <w:numId w:val="4"/>
        </w:numPr>
        <w:ind w:leftChars="0" w:firstLineChars="0"/>
      </w:pPr>
      <w:r w:rsidRPr="00D3796E">
        <w:rPr>
          <w:rFonts w:hint="eastAsia"/>
        </w:rPr>
        <w:t>工事のための調査</w:t>
      </w:r>
      <w:r w:rsidRPr="00D3796E">
        <w:t>業務</w:t>
      </w:r>
    </w:p>
    <w:p w14:paraId="6B6B6476" w14:textId="278E3470" w:rsidR="00C91C2B" w:rsidRPr="00D3796E" w:rsidRDefault="00B96B9B" w:rsidP="00F84E4C">
      <w:pPr>
        <w:pStyle w:val="4"/>
        <w:numPr>
          <w:ilvl w:val="0"/>
          <w:numId w:val="4"/>
        </w:numPr>
        <w:ind w:leftChars="0" w:firstLineChars="0"/>
      </w:pPr>
      <w:r w:rsidRPr="00D3796E">
        <w:rPr>
          <w:rFonts w:hint="eastAsia"/>
        </w:rPr>
        <w:t>先行工</w:t>
      </w:r>
      <w:r w:rsidR="00C91C2B" w:rsidRPr="00D3796E">
        <w:rPr>
          <w:rFonts w:hint="eastAsia"/>
        </w:rPr>
        <w:t>事</w:t>
      </w:r>
    </w:p>
    <w:p w14:paraId="07363930" w14:textId="56ED6311" w:rsidR="00F069A8" w:rsidRPr="00D3796E" w:rsidRDefault="00F069A8" w:rsidP="004B7C30">
      <w:pPr>
        <w:pStyle w:val="4"/>
        <w:numPr>
          <w:ilvl w:val="0"/>
          <w:numId w:val="4"/>
        </w:numPr>
        <w:ind w:leftChars="0" w:firstLineChars="0"/>
      </w:pPr>
      <w:r w:rsidRPr="00D3796E">
        <w:rPr>
          <w:rFonts w:hint="eastAsia"/>
        </w:rPr>
        <w:t>撤去・移設</w:t>
      </w:r>
      <w:r w:rsidR="004B7C30" w:rsidRPr="00D3796E">
        <w:rPr>
          <w:rFonts w:hint="eastAsia"/>
        </w:rPr>
        <w:t>、復旧工事</w:t>
      </w:r>
    </w:p>
    <w:p w14:paraId="463C8E39" w14:textId="77777777" w:rsidR="00F069A8" w:rsidRPr="00D3796E" w:rsidRDefault="00F069A8" w:rsidP="00F84E4C">
      <w:pPr>
        <w:pStyle w:val="4"/>
        <w:numPr>
          <w:ilvl w:val="0"/>
          <w:numId w:val="4"/>
        </w:numPr>
        <w:ind w:leftChars="0" w:firstLineChars="0"/>
      </w:pPr>
      <w:r w:rsidRPr="00D3796E">
        <w:rPr>
          <w:rFonts w:hint="eastAsia"/>
        </w:rPr>
        <w:t>建設工事</w:t>
      </w:r>
    </w:p>
    <w:p w14:paraId="1C290BDB" w14:textId="77777777" w:rsidR="00F069A8" w:rsidRPr="00D3796E" w:rsidRDefault="00F069A8" w:rsidP="00F84E4C">
      <w:pPr>
        <w:pStyle w:val="4"/>
        <w:numPr>
          <w:ilvl w:val="0"/>
          <w:numId w:val="4"/>
        </w:numPr>
        <w:ind w:leftChars="0" w:firstLineChars="0"/>
      </w:pPr>
      <w:r w:rsidRPr="00D3796E">
        <w:rPr>
          <w:rFonts w:hint="eastAsia"/>
        </w:rPr>
        <w:t>工事完了後業務（備品等調達設置、施設引渡し含む）</w:t>
      </w:r>
    </w:p>
    <w:p w14:paraId="6DB8A0A8" w14:textId="3B85C833" w:rsidR="00F069A8" w:rsidRPr="00D3796E" w:rsidRDefault="00F069A8" w:rsidP="00F84E4C">
      <w:pPr>
        <w:pStyle w:val="4"/>
        <w:numPr>
          <w:ilvl w:val="0"/>
          <w:numId w:val="4"/>
        </w:numPr>
        <w:ind w:leftChars="0" w:firstLineChars="0"/>
      </w:pPr>
      <w:r w:rsidRPr="00D3796E">
        <w:rPr>
          <w:rFonts w:hint="eastAsia"/>
        </w:rPr>
        <w:t>その他、付随する業務（セルフモニタリング計画書の作成及び提出、並びに調整、報告、申請、検査、セルフモニタリングによる確認・報告、</w:t>
      </w:r>
      <w:r w:rsidR="00A35553" w:rsidRPr="00D3796E">
        <w:rPr>
          <w:rFonts w:hint="eastAsia"/>
        </w:rPr>
        <w:t>市</w:t>
      </w:r>
      <w:r w:rsidRPr="00D3796E">
        <w:rPr>
          <w:rFonts w:hint="eastAsia"/>
        </w:rPr>
        <w:t>が行うモニタリングへの協力、</w:t>
      </w:r>
      <w:r w:rsidR="00A35553" w:rsidRPr="00D3796E">
        <w:rPr>
          <w:rFonts w:hint="eastAsia"/>
        </w:rPr>
        <w:t>市</w:t>
      </w:r>
      <w:r w:rsidRPr="00D3796E">
        <w:rPr>
          <w:rFonts w:hint="eastAsia"/>
        </w:rPr>
        <w:t>が行う交付金・補助金等の申請に係る協力及び諸資料の提出等。なお、調整業務には、運営</w:t>
      </w:r>
      <w:r w:rsidR="008D546D" w:rsidRPr="00D3796E">
        <w:rPr>
          <w:rFonts w:hint="eastAsia"/>
        </w:rPr>
        <w:t>予定</w:t>
      </w:r>
      <w:r w:rsidRPr="00D3796E">
        <w:rPr>
          <w:rFonts w:hint="eastAsia"/>
        </w:rPr>
        <w:t>者との調整も含む。）</w:t>
      </w:r>
    </w:p>
    <w:p w14:paraId="130BFA40" w14:textId="1FFBB492" w:rsidR="00973B8E" w:rsidRPr="00D3796E" w:rsidRDefault="00973B8E" w:rsidP="008512E7">
      <w:pPr>
        <w:pStyle w:val="4"/>
        <w:numPr>
          <w:ilvl w:val="0"/>
          <w:numId w:val="4"/>
        </w:numPr>
        <w:ind w:leftChars="0" w:firstLineChars="0"/>
      </w:pPr>
      <w:r w:rsidRPr="00D3796E">
        <w:rPr>
          <w:rFonts w:hint="eastAsia"/>
        </w:rPr>
        <w:t>他工事との協議、調整</w:t>
      </w:r>
    </w:p>
    <w:p w14:paraId="5EF82D8A" w14:textId="77777777" w:rsidR="00F069A8" w:rsidRPr="00D3796E" w:rsidRDefault="00F069A8" w:rsidP="00F069A8">
      <w:pPr>
        <w:pStyle w:val="af9"/>
        <w:rPr>
          <w:lang w:eastAsia="ja-JP"/>
        </w:rPr>
      </w:pPr>
    </w:p>
    <w:p w14:paraId="71F7DF2C" w14:textId="7E2102F8" w:rsidR="00F069A8" w:rsidRPr="00D3796E" w:rsidRDefault="00FA0235" w:rsidP="00F069A8">
      <w:pPr>
        <w:pStyle w:val="3"/>
      </w:pPr>
      <w:r w:rsidRPr="00D3796E">
        <w:rPr>
          <w:rFonts w:hint="eastAsia"/>
        </w:rPr>
        <w:t>イ</w:t>
      </w:r>
      <w:r w:rsidR="00F069A8" w:rsidRPr="00D3796E">
        <w:rPr>
          <w:rFonts w:hint="eastAsia"/>
        </w:rPr>
        <w:t xml:space="preserve">　</w:t>
      </w:r>
      <w:r w:rsidR="00F069A8" w:rsidRPr="00D3796E">
        <w:t xml:space="preserve">業務の対象範囲 </w:t>
      </w:r>
    </w:p>
    <w:p w14:paraId="4D39853B" w14:textId="42E6A19F" w:rsidR="00F069A8" w:rsidRPr="00D3796E" w:rsidRDefault="00F069A8" w:rsidP="00F069A8">
      <w:pPr>
        <w:pStyle w:val="31"/>
      </w:pPr>
      <w:r w:rsidRPr="00D3796E">
        <w:rPr>
          <w:rFonts w:hint="eastAsia"/>
        </w:rPr>
        <w:t>業務の対象範囲は、本事業用地全体</w:t>
      </w:r>
      <w:r w:rsidR="004042BE" w:rsidRPr="00D3796E">
        <w:rPr>
          <w:rFonts w:hint="eastAsia"/>
        </w:rPr>
        <w:t>及び本事業用地の周囲</w:t>
      </w:r>
      <w:r w:rsidRPr="00D3796E">
        <w:rPr>
          <w:rFonts w:hint="eastAsia"/>
        </w:rPr>
        <w:t>とする。</w:t>
      </w:r>
    </w:p>
    <w:p w14:paraId="32B91827" w14:textId="77777777" w:rsidR="00F069A8" w:rsidRPr="00D3796E" w:rsidRDefault="00F069A8" w:rsidP="00F069A8">
      <w:pPr>
        <w:pStyle w:val="af9"/>
        <w:rPr>
          <w:lang w:eastAsia="ja-JP"/>
        </w:rPr>
      </w:pPr>
    </w:p>
    <w:p w14:paraId="01E06358" w14:textId="537BDD1A" w:rsidR="00F069A8" w:rsidRPr="00D3796E" w:rsidRDefault="00FA0235" w:rsidP="00F069A8">
      <w:pPr>
        <w:pStyle w:val="3"/>
      </w:pPr>
      <w:r w:rsidRPr="00D3796E">
        <w:rPr>
          <w:rFonts w:hint="eastAsia"/>
        </w:rPr>
        <w:t>ウ</w:t>
      </w:r>
      <w:r w:rsidR="00F069A8" w:rsidRPr="00D3796E">
        <w:rPr>
          <w:rFonts w:hint="eastAsia"/>
        </w:rPr>
        <w:t xml:space="preserve">　</w:t>
      </w:r>
      <w:r w:rsidR="00F069A8" w:rsidRPr="00D3796E">
        <w:t>業務の期間</w:t>
      </w:r>
    </w:p>
    <w:p w14:paraId="184FCBE9" w14:textId="5E28E5C1" w:rsidR="00F069A8" w:rsidRPr="00D3796E" w:rsidRDefault="00F069A8" w:rsidP="00F069A8">
      <w:pPr>
        <w:pStyle w:val="af9"/>
        <w:ind w:firstLineChars="400" w:firstLine="840"/>
        <w:rPr>
          <w:lang w:eastAsia="ja-JP"/>
        </w:rPr>
      </w:pPr>
      <w:r w:rsidRPr="00D3796E">
        <w:rPr>
          <w:rFonts w:hint="eastAsia"/>
          <w:lang w:eastAsia="ja-JP"/>
        </w:rPr>
        <w:t>施工期間：令和</w:t>
      </w:r>
      <w:r w:rsidR="00FD1F38" w:rsidRPr="00D3796E">
        <w:rPr>
          <w:lang w:eastAsia="ja-JP"/>
        </w:rPr>
        <w:t>12</w:t>
      </w:r>
      <w:r w:rsidRPr="00D3796E">
        <w:rPr>
          <w:rFonts w:hint="eastAsia"/>
          <w:lang w:eastAsia="ja-JP"/>
        </w:rPr>
        <w:t>年</w:t>
      </w:r>
      <w:r w:rsidR="00A8648E" w:rsidRPr="00D3796E">
        <w:rPr>
          <w:rFonts w:hint="eastAsia"/>
          <w:lang w:eastAsia="ja-JP"/>
        </w:rPr>
        <w:t>４</w:t>
      </w:r>
      <w:r w:rsidRPr="00D3796E">
        <w:rPr>
          <w:rFonts w:hint="eastAsia"/>
          <w:lang w:eastAsia="ja-JP"/>
        </w:rPr>
        <w:t>月</w:t>
      </w:r>
      <w:r w:rsidR="00A8648E" w:rsidRPr="00D3796E">
        <w:rPr>
          <w:rFonts w:hint="eastAsia"/>
          <w:lang w:eastAsia="ja-JP"/>
        </w:rPr>
        <w:t>１</w:t>
      </w:r>
      <w:r w:rsidRPr="00D3796E">
        <w:rPr>
          <w:rFonts w:hint="eastAsia"/>
          <w:lang w:eastAsia="ja-JP"/>
        </w:rPr>
        <w:t>日から令和</w:t>
      </w:r>
      <w:r w:rsidR="00FD1F38" w:rsidRPr="00D3796E">
        <w:rPr>
          <w:lang w:eastAsia="ja-JP"/>
        </w:rPr>
        <w:t>14</w:t>
      </w:r>
      <w:r w:rsidRPr="00D3796E">
        <w:rPr>
          <w:rFonts w:hint="eastAsia"/>
          <w:lang w:eastAsia="ja-JP"/>
        </w:rPr>
        <w:t>年</w:t>
      </w:r>
      <w:r w:rsidR="00A8648E" w:rsidRPr="00D3796E">
        <w:rPr>
          <w:rFonts w:hint="eastAsia"/>
          <w:lang w:eastAsia="ja-JP"/>
        </w:rPr>
        <w:t>９</w:t>
      </w:r>
      <w:r w:rsidRPr="00D3796E">
        <w:rPr>
          <w:rFonts w:hint="eastAsia"/>
          <w:lang w:eastAsia="ja-JP"/>
        </w:rPr>
        <w:t>月</w:t>
      </w:r>
      <w:r w:rsidR="00FD1F38" w:rsidRPr="00D3796E">
        <w:rPr>
          <w:lang w:eastAsia="ja-JP"/>
        </w:rPr>
        <w:t>30</w:t>
      </w:r>
      <w:r w:rsidRPr="00D3796E">
        <w:rPr>
          <w:rFonts w:hint="eastAsia"/>
          <w:lang w:eastAsia="ja-JP"/>
        </w:rPr>
        <w:t>日</w:t>
      </w:r>
    </w:p>
    <w:p w14:paraId="7449CA6F" w14:textId="1CD47EA1" w:rsidR="00035313" w:rsidRPr="00D3796E" w:rsidRDefault="00035313" w:rsidP="006B4506">
      <w:pPr>
        <w:pStyle w:val="af9"/>
        <w:ind w:leftChars="500" w:left="1050" w:firstLineChars="400" w:firstLine="840"/>
        <w:rPr>
          <w:lang w:eastAsia="ja-JP"/>
        </w:rPr>
      </w:pPr>
      <w:r w:rsidRPr="00D3796E">
        <w:rPr>
          <w:lang w:eastAsia="ja-JP"/>
        </w:rPr>
        <w:t>なお、先行工事は令和</w:t>
      </w:r>
      <w:r w:rsidR="00FD1F38" w:rsidRPr="00D3796E">
        <w:rPr>
          <w:lang w:eastAsia="ja-JP"/>
        </w:rPr>
        <w:t>10</w:t>
      </w:r>
      <w:r w:rsidRPr="00D3796E">
        <w:rPr>
          <w:lang w:eastAsia="ja-JP"/>
        </w:rPr>
        <w:t>年</w:t>
      </w:r>
      <w:r w:rsidR="00FD1F38" w:rsidRPr="00D3796E">
        <w:rPr>
          <w:lang w:eastAsia="ja-JP"/>
        </w:rPr>
        <w:t>10</w:t>
      </w:r>
      <w:r w:rsidRPr="00D3796E">
        <w:rPr>
          <w:lang w:eastAsia="ja-JP"/>
        </w:rPr>
        <w:t>月以降に開始する。</w:t>
      </w:r>
    </w:p>
    <w:p w14:paraId="484E722D" w14:textId="203754BB" w:rsidR="00F069A8" w:rsidRPr="00D3796E" w:rsidRDefault="00F069A8" w:rsidP="00F069A8">
      <w:pPr>
        <w:pStyle w:val="af9"/>
        <w:ind w:firstLineChars="400" w:firstLine="840"/>
        <w:rPr>
          <w:lang w:eastAsia="ja-JP"/>
        </w:rPr>
      </w:pPr>
      <w:r w:rsidRPr="00D3796E">
        <w:rPr>
          <w:rFonts w:hint="eastAsia"/>
          <w:lang w:eastAsia="ja-JP"/>
        </w:rPr>
        <w:t>（施工期間の短縮については</w:t>
      </w:r>
      <w:r w:rsidR="00C87C97">
        <w:rPr>
          <w:rFonts w:hint="eastAsia"/>
          <w:lang w:eastAsia="ja-JP"/>
        </w:rPr>
        <w:t>事業者</w:t>
      </w:r>
      <w:r w:rsidRPr="00D3796E">
        <w:rPr>
          <w:rFonts w:hint="eastAsia"/>
          <w:lang w:eastAsia="ja-JP"/>
        </w:rPr>
        <w:t>の提案による。）</w:t>
      </w:r>
    </w:p>
    <w:p w14:paraId="191D01D0" w14:textId="77777777" w:rsidR="00F069A8" w:rsidRPr="00D3796E" w:rsidRDefault="00F069A8" w:rsidP="00F069A8">
      <w:pPr>
        <w:pStyle w:val="af9"/>
        <w:ind w:firstLineChars="400" w:firstLine="840"/>
        <w:rPr>
          <w:lang w:eastAsia="ja-JP"/>
        </w:rPr>
      </w:pPr>
    </w:p>
    <w:p w14:paraId="3632D0C6" w14:textId="20844251" w:rsidR="00F069A8" w:rsidRPr="00D3796E" w:rsidRDefault="00FA0235" w:rsidP="00F069A8">
      <w:pPr>
        <w:pStyle w:val="3"/>
      </w:pPr>
      <w:r w:rsidRPr="00D3796E">
        <w:rPr>
          <w:rFonts w:hint="eastAsia"/>
        </w:rPr>
        <w:t>エ</w:t>
      </w:r>
      <w:r w:rsidR="00F069A8" w:rsidRPr="00D3796E">
        <w:rPr>
          <w:rFonts w:hint="eastAsia"/>
        </w:rPr>
        <w:t xml:space="preserve">　</w:t>
      </w:r>
      <w:r w:rsidR="00930701" w:rsidRPr="00D3796E">
        <w:rPr>
          <w:rFonts w:hint="eastAsia"/>
        </w:rPr>
        <w:t>施工体制及び施工責任者の配置</w:t>
      </w:r>
    </w:p>
    <w:p w14:paraId="697852E8" w14:textId="05BA480E" w:rsidR="00930701" w:rsidRPr="00D3796E" w:rsidRDefault="00A441A5" w:rsidP="00C806FF">
      <w:pPr>
        <w:pStyle w:val="4"/>
      </w:pPr>
      <w:r w:rsidRPr="00D3796E">
        <w:t>（ア）</w:t>
      </w:r>
      <w:r w:rsidR="00930701" w:rsidRPr="00D3796E">
        <w:t>建設業務を遂行するにあたっては、建設業法の規定を遵守し、有資格者等を施工責任者として配置し、</w:t>
      </w:r>
      <w:r w:rsidR="000F1EBC" w:rsidRPr="00D3796E">
        <w:t>建設</w:t>
      </w:r>
      <w:r w:rsidR="00930701" w:rsidRPr="00D3796E">
        <w:t>業務着手前に</w:t>
      </w:r>
      <w:r w:rsidR="00A35553" w:rsidRPr="00D3796E">
        <w:t>市</w:t>
      </w:r>
      <w:r w:rsidR="00930701" w:rsidRPr="00D3796E">
        <w:t>に書面で報告すること。なお、施工業務の履行期間中において、その者が施工責任者として著しく不適当であると</w:t>
      </w:r>
      <w:r w:rsidR="00A35553" w:rsidRPr="00D3796E">
        <w:t>市</w:t>
      </w:r>
      <w:r w:rsidR="00930701" w:rsidRPr="00D3796E">
        <w:t>が判断した場合には、</w:t>
      </w:r>
      <w:r w:rsidR="00C87C97">
        <w:t>事業者</w:t>
      </w:r>
      <w:r w:rsidR="00930701" w:rsidRPr="00D3796E">
        <w:t>において速やかに適切な措置を講じること。</w:t>
      </w:r>
    </w:p>
    <w:p w14:paraId="09A225D2" w14:textId="3CB6F064" w:rsidR="00F069A8" w:rsidRPr="00D3796E" w:rsidRDefault="00A441A5" w:rsidP="00C806FF">
      <w:pPr>
        <w:pStyle w:val="4"/>
      </w:pPr>
      <w:r w:rsidRPr="00D3796E">
        <w:t>（イ）</w:t>
      </w:r>
      <w:r w:rsidR="00930701" w:rsidRPr="00D3796E">
        <w:t>施工責任者として建設業法第</w:t>
      </w:r>
      <w:r w:rsidR="00FD1F38" w:rsidRPr="00D3796E">
        <w:t>26</w:t>
      </w:r>
      <w:r w:rsidR="00930701" w:rsidRPr="00D3796E">
        <w:t>条第</w:t>
      </w:r>
      <w:r w:rsidR="00A8648E" w:rsidRPr="00D3796E">
        <w:rPr>
          <w:rFonts w:hint="eastAsia"/>
        </w:rPr>
        <w:t>２</w:t>
      </w:r>
      <w:r w:rsidR="00930701" w:rsidRPr="00D3796E">
        <w:t>項に規定する監理技術者、主任技術者及び現場代理人を責任者として配置すること。</w:t>
      </w:r>
      <w:r w:rsidR="00F069A8" w:rsidRPr="00D3796E">
        <w:t>なお、監理技術者</w:t>
      </w:r>
      <w:r w:rsidR="00930701" w:rsidRPr="00D3796E">
        <w:t>又は</w:t>
      </w:r>
      <w:r w:rsidR="00F069A8" w:rsidRPr="00D3796E">
        <w:t>主任技術者は、現場代理人と兼務可能とする</w:t>
      </w:r>
      <w:r w:rsidR="00930701" w:rsidRPr="00D3796E">
        <w:t>。監理技術者、主任技術者及び現場代理人</w:t>
      </w:r>
      <w:r w:rsidR="00F069A8" w:rsidRPr="00D3796E">
        <w:t>は現場に常駐すること。また、監理技術者、主任技術者及び現場代理人は、「大阪市工事請負書及び約款」に準じた役割を担うこととする。</w:t>
      </w:r>
    </w:p>
    <w:p w14:paraId="3A475534" w14:textId="378E7E4F" w:rsidR="00930701" w:rsidRPr="00D3796E" w:rsidRDefault="00A441A5" w:rsidP="00C806FF">
      <w:pPr>
        <w:pStyle w:val="4"/>
      </w:pPr>
      <w:r w:rsidRPr="00D3796E">
        <w:t>（ウ）</w:t>
      </w:r>
      <w:r w:rsidR="00F069A8" w:rsidRPr="00D3796E">
        <w:t>業務実施体制について、業務の開始前に市の承諾を受けること。各責任者を変更した場合も同様とする。また、監理技術者、主任技術者及び現場代理人は、その内容に応じ、必要な知識及び技能を有する者とする。</w:t>
      </w:r>
    </w:p>
    <w:p w14:paraId="2C91A708" w14:textId="6B513E3E" w:rsidR="00F069A8" w:rsidRPr="00D3796E" w:rsidRDefault="00A441A5" w:rsidP="00C806FF">
      <w:pPr>
        <w:pStyle w:val="4"/>
      </w:pPr>
      <w:r w:rsidRPr="00D3796E">
        <w:t>（</w:t>
      </w:r>
      <w:r w:rsidR="00C806FF" w:rsidRPr="00D3796E">
        <w:t>エ</w:t>
      </w:r>
      <w:r w:rsidRPr="00D3796E">
        <w:t>）</w:t>
      </w:r>
      <w:r w:rsidR="00930701" w:rsidRPr="00D3796E">
        <w:t>施工業務着手前に、施工の方針を記した施工業務計画書を作成し、【資料</w:t>
      </w:r>
      <w:r w:rsidR="00FD1F38" w:rsidRPr="00D3796E">
        <w:t>14</w:t>
      </w:r>
      <w:r w:rsidR="00930701" w:rsidRPr="00D3796E">
        <w:t xml:space="preserve">　提出書類一覧（</w:t>
      </w:r>
      <w:r w:rsidR="000F1EBC" w:rsidRPr="00D3796E">
        <w:t>建設</w:t>
      </w:r>
      <w:r w:rsidR="00930701" w:rsidRPr="00D3796E">
        <w:t>業務）】に示す書類等とともに</w:t>
      </w:r>
      <w:r w:rsidR="00A35553" w:rsidRPr="00D3796E">
        <w:t>市</w:t>
      </w:r>
      <w:r w:rsidR="00930701" w:rsidRPr="00D3796E">
        <w:t>に提出すること。</w:t>
      </w:r>
    </w:p>
    <w:p w14:paraId="1F3BD4A4" w14:textId="77777777" w:rsidR="00F069A8" w:rsidRPr="00D3796E" w:rsidRDefault="00F069A8" w:rsidP="00F069A8">
      <w:pPr>
        <w:pStyle w:val="af9"/>
        <w:rPr>
          <w:lang w:eastAsia="ja-JP"/>
        </w:rPr>
      </w:pPr>
    </w:p>
    <w:p w14:paraId="55596C9F" w14:textId="5375BE01" w:rsidR="00F069A8" w:rsidRPr="00D3796E" w:rsidRDefault="00FA0235" w:rsidP="00F069A8">
      <w:pPr>
        <w:pStyle w:val="3"/>
      </w:pPr>
      <w:r w:rsidRPr="00D3796E">
        <w:rPr>
          <w:rFonts w:hint="eastAsia"/>
        </w:rPr>
        <w:t>オ</w:t>
      </w:r>
      <w:r w:rsidR="00F069A8" w:rsidRPr="00D3796E">
        <w:rPr>
          <w:rFonts w:hint="eastAsia"/>
        </w:rPr>
        <w:t xml:space="preserve">　保険</w:t>
      </w:r>
    </w:p>
    <w:p w14:paraId="14D8F4F5" w14:textId="77777777" w:rsidR="00B96B9B" w:rsidRPr="00D3796E" w:rsidRDefault="00B96B9B" w:rsidP="00B96B9B">
      <w:pPr>
        <w:pStyle w:val="31"/>
      </w:pPr>
      <w:r w:rsidRPr="00D3796E">
        <w:rPr>
          <w:rFonts w:hint="eastAsia"/>
        </w:rPr>
        <w:t>事業者は、撤去・移設工事期間及び建設工事期間中、自らの負担により以下の保険に加入すること。</w:t>
      </w:r>
    </w:p>
    <w:p w14:paraId="06051FE3" w14:textId="77777777" w:rsidR="00F069A8" w:rsidRPr="00D3796E" w:rsidRDefault="00F069A8" w:rsidP="00F069A8">
      <w:pPr>
        <w:pStyle w:val="4"/>
      </w:pPr>
      <w:r w:rsidRPr="00D3796E">
        <w:rPr>
          <w:rFonts w:hint="eastAsia"/>
        </w:rPr>
        <w:t>（ア）建設工事保険</w:t>
      </w:r>
    </w:p>
    <w:p w14:paraId="0DA4FDB7" w14:textId="77777777" w:rsidR="00F069A8" w:rsidRPr="00D3796E" w:rsidRDefault="00F069A8" w:rsidP="00F069A8">
      <w:pPr>
        <w:pStyle w:val="4"/>
      </w:pPr>
      <w:r w:rsidRPr="00D3796E">
        <w:rPr>
          <w:rFonts w:hint="eastAsia"/>
        </w:rPr>
        <w:t>（イ）第三者賠償責任保険</w:t>
      </w:r>
    </w:p>
    <w:p w14:paraId="4676AD9F" w14:textId="5FFE0BF5" w:rsidR="009A6244" w:rsidRPr="00D3796E" w:rsidRDefault="009A6244" w:rsidP="009A6244">
      <w:pPr>
        <w:pStyle w:val="4"/>
      </w:pPr>
      <w:r w:rsidRPr="00D3796E">
        <w:rPr>
          <w:rFonts w:hint="eastAsia"/>
        </w:rPr>
        <w:t>（ウ）法定外労災保険</w:t>
      </w:r>
    </w:p>
    <w:p w14:paraId="0DA61C71" w14:textId="67070BE5" w:rsidR="00F069A8" w:rsidRPr="00D3796E" w:rsidRDefault="00F069A8" w:rsidP="00F069A8">
      <w:pPr>
        <w:pStyle w:val="31"/>
      </w:pPr>
      <w:r w:rsidRPr="00D3796E">
        <w:rPr>
          <w:rFonts w:hint="eastAsia"/>
        </w:rPr>
        <w:t>事業者は、自らの負担により</w:t>
      </w:r>
      <w:r w:rsidR="00785EB8" w:rsidRPr="00D3796E">
        <w:rPr>
          <w:rFonts w:hint="eastAsia"/>
        </w:rPr>
        <w:t>、</w:t>
      </w:r>
      <w:r w:rsidRPr="00D3796E">
        <w:rPr>
          <w:rFonts w:hint="eastAsia"/>
        </w:rPr>
        <w:t>その他必要と考えられる保険に加入すること。</w:t>
      </w:r>
    </w:p>
    <w:p w14:paraId="6FC5EE54" w14:textId="77777777" w:rsidR="00F069A8" w:rsidRPr="00D3796E" w:rsidRDefault="00F069A8" w:rsidP="00DD77CA"/>
    <w:p w14:paraId="7125BAF6" w14:textId="1BCB50BF" w:rsidR="00D55B85" w:rsidRPr="00D3796E" w:rsidRDefault="00D55B85" w:rsidP="00D55B85">
      <w:pPr>
        <w:pStyle w:val="2"/>
      </w:pPr>
      <w:bookmarkStart w:id="40" w:name="_Toc235002550"/>
      <w:r w:rsidRPr="00D3796E">
        <w:t>（</w:t>
      </w:r>
      <w:r w:rsidR="00A8648E" w:rsidRPr="00D3796E">
        <w:rPr>
          <w:rFonts w:hint="eastAsia"/>
        </w:rPr>
        <w:t>２</w:t>
      </w:r>
      <w:r w:rsidRPr="00D3796E">
        <w:t>）</w:t>
      </w:r>
      <w:r w:rsidRPr="00D3796E">
        <w:rPr>
          <w:rFonts w:hint="eastAsia"/>
        </w:rPr>
        <w:t>建設業務の要求水準</w:t>
      </w:r>
      <w:bookmarkEnd w:id="40"/>
    </w:p>
    <w:p w14:paraId="3DC84DE4" w14:textId="325AD4DD" w:rsidR="000520B7" w:rsidRPr="00D3796E" w:rsidRDefault="000520B7" w:rsidP="00083ABE">
      <w:pPr>
        <w:pStyle w:val="3"/>
      </w:pPr>
      <w:r w:rsidRPr="00D3796E">
        <w:rPr>
          <w:rFonts w:hint="eastAsia"/>
        </w:rPr>
        <w:t>ア</w:t>
      </w:r>
      <w:r w:rsidR="00083ABE" w:rsidRPr="00D3796E">
        <w:rPr>
          <w:rFonts w:hint="eastAsia"/>
        </w:rPr>
        <w:t xml:space="preserve">　</w:t>
      </w:r>
      <w:r w:rsidRPr="00D3796E">
        <w:rPr>
          <w:rFonts w:hint="eastAsia"/>
        </w:rPr>
        <w:t>基本事項</w:t>
      </w:r>
    </w:p>
    <w:p w14:paraId="4A49CDCE" w14:textId="193E67CA" w:rsidR="000520B7" w:rsidRPr="00D3796E" w:rsidRDefault="00ED4EA8" w:rsidP="00ED4EA8">
      <w:pPr>
        <w:pStyle w:val="4"/>
      </w:pPr>
      <w:r w:rsidRPr="00D3796E">
        <w:t>（ア）</w:t>
      </w:r>
      <w:r w:rsidR="000520B7" w:rsidRPr="00D3796E">
        <w:t>関連法令等を遵守し、事業契約書、本要求水準書、提案書、実施設計図書</w:t>
      </w:r>
      <w:r w:rsidR="00BB28D2" w:rsidRPr="00D3796E">
        <w:t>、</w:t>
      </w:r>
      <w:r w:rsidR="000520B7" w:rsidRPr="00D3796E">
        <w:t>施工計画書</w:t>
      </w:r>
      <w:r w:rsidR="00BB28D2" w:rsidRPr="00D3796E">
        <w:t>及び大阪市建設局作成による工事請負共通仕様書(令和</w:t>
      </w:r>
      <w:r w:rsidR="00A8648E" w:rsidRPr="00D3796E">
        <w:rPr>
          <w:rFonts w:hint="eastAsia"/>
        </w:rPr>
        <w:t>３</w:t>
      </w:r>
      <w:r w:rsidR="00BB28D2" w:rsidRPr="00D3796E">
        <w:t>年</w:t>
      </w:r>
      <w:r w:rsidR="00A8648E" w:rsidRPr="00D3796E">
        <w:rPr>
          <w:rFonts w:hint="eastAsia"/>
        </w:rPr>
        <w:t>３</w:t>
      </w:r>
      <w:r w:rsidR="00BB28D2" w:rsidRPr="00D3796E">
        <w:t>月)等</w:t>
      </w:r>
      <w:r w:rsidR="000520B7" w:rsidRPr="00D3796E">
        <w:t>に基づいて、各工事を実施すること。</w:t>
      </w:r>
    </w:p>
    <w:p w14:paraId="73B6054A" w14:textId="3152262D" w:rsidR="00C8328B" w:rsidRPr="00D3796E" w:rsidRDefault="00ED4EA8" w:rsidP="00ED4EA8">
      <w:pPr>
        <w:pStyle w:val="4"/>
      </w:pPr>
      <w:r w:rsidRPr="00D3796E">
        <w:t>（イ）</w:t>
      </w:r>
      <w:r w:rsidR="00C8328B" w:rsidRPr="00D3796E">
        <w:t>電気設備技術基準及び内線規程等、関係法令に則って施工を行うこと。</w:t>
      </w:r>
    </w:p>
    <w:p w14:paraId="0C692936" w14:textId="0BF56370" w:rsidR="000520B7" w:rsidRPr="00D3796E" w:rsidRDefault="00ED4EA8" w:rsidP="00ED4EA8">
      <w:pPr>
        <w:pStyle w:val="4"/>
      </w:pPr>
      <w:r w:rsidRPr="00D3796E">
        <w:t>（ウ）</w:t>
      </w:r>
      <w:r w:rsidR="000520B7" w:rsidRPr="00D3796E">
        <w:t>工事にあたって必要となる各種許認可、届出等を事業スケジュールに支障がないように事業者の責任において実施すること。</w:t>
      </w:r>
    </w:p>
    <w:p w14:paraId="1D3293FB" w14:textId="495756BF" w:rsidR="0061039A" w:rsidRPr="00D3796E" w:rsidRDefault="00ED4EA8" w:rsidP="00ED4EA8">
      <w:pPr>
        <w:pStyle w:val="4"/>
      </w:pPr>
      <w:r w:rsidRPr="00D3796E">
        <w:t>（エ）</w:t>
      </w:r>
      <w:r w:rsidR="000520B7" w:rsidRPr="00D3796E">
        <w:t>工事に伴い必要となる有資格者については、関係法令等に則り適切に配置すること。</w:t>
      </w:r>
    </w:p>
    <w:p w14:paraId="6DF64437" w14:textId="5299DBB8" w:rsidR="00ED5D81" w:rsidRPr="00D3796E" w:rsidRDefault="00ED4EA8" w:rsidP="00ED4EA8">
      <w:pPr>
        <w:pStyle w:val="4"/>
      </w:pPr>
      <w:r w:rsidRPr="00D3796E">
        <w:t>（オ）</w:t>
      </w:r>
      <w:r w:rsidR="000520B7" w:rsidRPr="00D3796E">
        <w:t>事業者は、工事期間中、市と協議して定める期限までに「月間工程表」及び「週間工程表（</w:t>
      </w:r>
      <w:r w:rsidR="00A8648E" w:rsidRPr="00D3796E">
        <w:rPr>
          <w:rFonts w:hint="eastAsia"/>
        </w:rPr>
        <w:t>３</w:t>
      </w:r>
      <w:r w:rsidR="000520B7" w:rsidRPr="00D3796E">
        <w:t>週）」を作成し、市に提出すること。</w:t>
      </w:r>
    </w:p>
    <w:p w14:paraId="676346F3" w14:textId="4C4C8BB9" w:rsidR="00ED5D81" w:rsidRPr="00D3796E" w:rsidRDefault="00ED4EA8" w:rsidP="00ED4EA8">
      <w:pPr>
        <w:pStyle w:val="4"/>
      </w:pPr>
      <w:r w:rsidRPr="00D3796E">
        <w:t>（カ）</w:t>
      </w:r>
      <w:r w:rsidR="00ED5D81" w:rsidRPr="00D3796E">
        <w:t>事業者は工事現場に工事記録を常に整備すること。</w:t>
      </w:r>
    </w:p>
    <w:p w14:paraId="66A5C320" w14:textId="7AA05150" w:rsidR="00ED5D81" w:rsidRPr="00D3796E" w:rsidRDefault="00ED4EA8" w:rsidP="00ED4EA8">
      <w:pPr>
        <w:pStyle w:val="4"/>
      </w:pPr>
      <w:r w:rsidRPr="00D3796E">
        <w:t>（キ）</w:t>
      </w:r>
      <w:r w:rsidR="00ED5D81" w:rsidRPr="00D3796E">
        <w:t>工事着手前には工事着手届を提出し、工事完了時には工事完了届を提出</w:t>
      </w:r>
      <w:r w:rsidR="00991AE1" w:rsidRPr="00D3796E">
        <w:t>するとともに</w:t>
      </w:r>
      <w:r w:rsidR="00ED5D81" w:rsidRPr="00D3796E">
        <w:t>施工記録を用意し、市の確認を受けること。</w:t>
      </w:r>
      <w:r w:rsidR="004042BE" w:rsidRPr="00D3796E">
        <w:t>また、市の公園管理を所管する部署（建設局又は長居公園の指定管理者）に対し、あらかじめ事前協議のうえ、届出、申請等の必要な手続きを行うこと。</w:t>
      </w:r>
      <w:r w:rsidR="00303EC2" w:rsidRPr="00D3796E">
        <w:t xml:space="preserve">　　</w:t>
      </w:r>
    </w:p>
    <w:p w14:paraId="6AAF60D6" w14:textId="280066C5" w:rsidR="000520B7" w:rsidRPr="00D3796E" w:rsidRDefault="00ED4EA8" w:rsidP="00ED4EA8">
      <w:pPr>
        <w:pStyle w:val="4"/>
      </w:pPr>
      <w:r w:rsidRPr="00D3796E">
        <w:t>（ク）</w:t>
      </w:r>
      <w:r w:rsidR="000520B7" w:rsidRPr="00D3796E">
        <w:t>工事は原則として土、日、祝日及び年末年始は行わないこと。</w:t>
      </w:r>
    </w:p>
    <w:p w14:paraId="4EF78D4D" w14:textId="07455179" w:rsidR="0056595D" w:rsidRPr="00D3796E" w:rsidRDefault="00ED4EA8" w:rsidP="00ED4EA8">
      <w:pPr>
        <w:pStyle w:val="4"/>
      </w:pPr>
      <w:r w:rsidRPr="00D3796E">
        <w:t>（ケ）</w:t>
      </w:r>
      <w:r w:rsidR="0056595D" w:rsidRPr="00D3796E">
        <w:t>市との打合せ、報告</w:t>
      </w:r>
      <w:r w:rsidR="00A45E3B" w:rsidRPr="00D3796E">
        <w:t>及び</w:t>
      </w:r>
      <w:r w:rsidR="0056595D" w:rsidRPr="00D3796E">
        <w:t>確認</w:t>
      </w:r>
      <w:r w:rsidR="00A45E3B" w:rsidRPr="00D3796E">
        <w:t>並びに周辺住民への説明のために</w:t>
      </w:r>
      <w:r w:rsidR="0056595D" w:rsidRPr="00D3796E">
        <w:t>、工事内容を表すための</w:t>
      </w:r>
      <w:r w:rsidR="00A45E3B" w:rsidRPr="00D3796E">
        <w:t>資料、</w:t>
      </w:r>
      <w:r w:rsidR="0056595D" w:rsidRPr="00D3796E">
        <w:t>図面、スケッチ、パース等を用意すること。</w:t>
      </w:r>
    </w:p>
    <w:p w14:paraId="5E7CAA54" w14:textId="0304C470" w:rsidR="0056595D" w:rsidRPr="00D3796E" w:rsidRDefault="00ED4EA8" w:rsidP="00ED4EA8">
      <w:pPr>
        <w:pStyle w:val="4"/>
      </w:pPr>
      <w:r w:rsidRPr="00D3796E">
        <w:t>（コ）</w:t>
      </w:r>
      <w:r w:rsidR="00303EC2" w:rsidRPr="00D3796E">
        <w:t>市は、実施設計の内容に対し、工期及び費用の変更を伴わず、かつ事業者の提案の範囲を逸脱しない範囲で、変更を求めることができるものとする。</w:t>
      </w:r>
    </w:p>
    <w:p w14:paraId="51AA5695" w14:textId="77777777" w:rsidR="000520B7" w:rsidRPr="00D3796E" w:rsidRDefault="000520B7" w:rsidP="00971623"/>
    <w:p w14:paraId="32D15512" w14:textId="5DACCA06" w:rsidR="007432B2" w:rsidRPr="00D3796E" w:rsidRDefault="007432B2" w:rsidP="00303EC2">
      <w:pPr>
        <w:pStyle w:val="3"/>
        <w:rPr>
          <w:color w:val="000000" w:themeColor="text1"/>
        </w:rPr>
      </w:pPr>
      <w:r w:rsidRPr="00D3796E">
        <w:rPr>
          <w:rFonts w:hint="eastAsia"/>
        </w:rPr>
        <w:t>イ</w:t>
      </w:r>
      <w:r w:rsidR="00083ABE" w:rsidRPr="00D3796E">
        <w:rPr>
          <w:rFonts w:hint="eastAsia"/>
        </w:rPr>
        <w:t xml:space="preserve">　</w:t>
      </w:r>
      <w:r w:rsidRPr="00D3796E">
        <w:rPr>
          <w:rFonts w:hint="eastAsia"/>
        </w:rPr>
        <w:t>工事の留意事</w:t>
      </w:r>
      <w:r w:rsidR="00765E4C" w:rsidRPr="00D3796E">
        <w:rPr>
          <w:rFonts w:hint="eastAsia"/>
          <w:color w:val="000000" w:themeColor="text1"/>
        </w:rPr>
        <w:t>項</w:t>
      </w:r>
    </w:p>
    <w:p w14:paraId="6BB765BE" w14:textId="37934180" w:rsidR="00780942" w:rsidRPr="00D3796E" w:rsidRDefault="00ED4EA8" w:rsidP="00166B34">
      <w:pPr>
        <w:pStyle w:val="4"/>
      </w:pPr>
      <w:r w:rsidRPr="00D3796E">
        <w:t>（ア）</w:t>
      </w:r>
      <w:r w:rsidR="007432B2" w:rsidRPr="00D3796E">
        <w:t>着工に先立ち、</w:t>
      </w:r>
      <w:r w:rsidR="00B33E78" w:rsidRPr="00D3796E">
        <w:t>周辺施設や</w:t>
      </w:r>
      <w:r w:rsidR="007432B2" w:rsidRPr="00D3796E">
        <w:t>関係各所との調整、</w:t>
      </w:r>
      <w:r w:rsidR="00B33E78" w:rsidRPr="00D3796E">
        <w:t>撤去</w:t>
      </w:r>
      <w:r w:rsidR="007432B2" w:rsidRPr="00D3796E">
        <w:t>及び建築準備調査等を十分に行い、工事の円滑な進行と近隣の理解及び安全を確保すること。</w:t>
      </w:r>
      <w:r w:rsidR="00B33E78" w:rsidRPr="00D3796E">
        <w:t>なお、</w:t>
      </w:r>
      <w:r w:rsidR="004042BE" w:rsidRPr="00D3796E">
        <w:t>市の公園管理を所管する部署や</w:t>
      </w:r>
      <w:r w:rsidR="002F5FFC" w:rsidRPr="00D3796E">
        <w:t>道路を管理する部署</w:t>
      </w:r>
      <w:r w:rsidR="00B33E78" w:rsidRPr="00D3796E">
        <w:t>より指摘</w:t>
      </w:r>
      <w:r w:rsidR="002F5FFC" w:rsidRPr="00D3796E">
        <w:t>があった場合</w:t>
      </w:r>
      <w:r w:rsidR="00B33E78" w:rsidRPr="00D3796E">
        <w:t>には</w:t>
      </w:r>
      <w:r w:rsidR="002F5FFC" w:rsidRPr="00D3796E">
        <w:t>、それに従い、</w:t>
      </w:r>
      <w:r w:rsidR="00B33E78" w:rsidRPr="00D3796E">
        <w:t>適切に対応すること。</w:t>
      </w:r>
    </w:p>
    <w:p w14:paraId="395D7C2E" w14:textId="3322FEEE" w:rsidR="00780942" w:rsidRPr="00D3796E" w:rsidRDefault="00ED4EA8" w:rsidP="00166B34">
      <w:pPr>
        <w:pStyle w:val="4"/>
      </w:pPr>
      <w:r w:rsidRPr="00D3796E">
        <w:t>（イ）</w:t>
      </w:r>
      <w:r w:rsidR="00780942" w:rsidRPr="00D3796E">
        <w:t>公園内でのイベント開催時は、必要に応じて工事車両の出入りを制限するなど、安全確保に努めること。</w:t>
      </w:r>
    </w:p>
    <w:p w14:paraId="3077B44A" w14:textId="672D9D8C" w:rsidR="0094336D" w:rsidRPr="00D3796E" w:rsidRDefault="00ED4EA8" w:rsidP="00166B34">
      <w:pPr>
        <w:pStyle w:val="4"/>
      </w:pPr>
      <w:r w:rsidRPr="00D3796E">
        <w:t>（ウ）</w:t>
      </w:r>
      <w:r w:rsidR="0094336D" w:rsidRPr="00D3796E">
        <w:t>工事にあたり仮設構造物</w:t>
      </w:r>
      <w:r w:rsidR="00A45E3B" w:rsidRPr="00D3796E">
        <w:t>（</w:t>
      </w:r>
      <w:r w:rsidR="0094336D" w:rsidRPr="00D3796E">
        <w:t>鋼板塀</w:t>
      </w:r>
      <w:r w:rsidR="00A45E3B" w:rsidRPr="00D3796E">
        <w:t>等）</w:t>
      </w:r>
      <w:r w:rsidR="0094336D" w:rsidRPr="00D3796E">
        <w:t>を設置する際には、死角等</w:t>
      </w:r>
      <w:r w:rsidR="00A45E3B" w:rsidRPr="00D3796E">
        <w:t>が</w:t>
      </w:r>
      <w:r w:rsidR="0094336D" w:rsidRPr="00D3796E">
        <w:t>発生しないよう、公園利用者の安全確保に努めること。</w:t>
      </w:r>
    </w:p>
    <w:p w14:paraId="1CD0E676" w14:textId="145C3108" w:rsidR="007432B2" w:rsidRPr="00D3796E" w:rsidRDefault="00ED4EA8" w:rsidP="00166B34">
      <w:pPr>
        <w:pStyle w:val="4"/>
      </w:pPr>
      <w:r w:rsidRPr="00D3796E">
        <w:t>（エ）</w:t>
      </w:r>
      <w:r w:rsidR="007432B2" w:rsidRPr="00D3796E">
        <w:t>工事にあたっては、騒音、振動、悪臭、公害、粉じん発生、交通渋滞その他建設工事が近隣</w:t>
      </w:r>
      <w:r w:rsidR="007432B2" w:rsidRPr="00D3796E">
        <w:lastRenderedPageBreak/>
        <w:t>の生活環境に与える影響を勘案し、工事着手前に住民説明会を行い、合理的に要求される範囲の近隣対応を実施すること。事業者は市に対して、事前及び事後にその内容及び結果を報告すること。</w:t>
      </w:r>
      <w:r w:rsidR="002F5FFC" w:rsidRPr="00D3796E">
        <w:t>なお、住民説明会や近隣対応の実施にあたっては、その内容に応じて、樹木移植工事の事業者と調整のうえ、連携して実施するものとする。</w:t>
      </w:r>
    </w:p>
    <w:p w14:paraId="15260FAA" w14:textId="3636117F" w:rsidR="007432B2" w:rsidRPr="00D3796E" w:rsidRDefault="00ED4EA8" w:rsidP="00166B34">
      <w:pPr>
        <w:pStyle w:val="4"/>
      </w:pPr>
      <w:r w:rsidRPr="00D3796E">
        <w:t>（オ）</w:t>
      </w:r>
      <w:r w:rsidR="007432B2" w:rsidRPr="00D3796E">
        <w:t>周辺地域に悪影響を与えた場合は、直ちに市に報告し、事業者の責めにおいて苦情処理等を行うこと。</w:t>
      </w:r>
    </w:p>
    <w:p w14:paraId="7033BB94" w14:textId="75158F0B" w:rsidR="007432B2" w:rsidRPr="00D3796E" w:rsidRDefault="00ED4EA8" w:rsidP="00166B34">
      <w:pPr>
        <w:pStyle w:val="4"/>
      </w:pPr>
      <w:r w:rsidRPr="00D3796E">
        <w:t>（カ）</w:t>
      </w:r>
      <w:r w:rsidR="007432B2" w:rsidRPr="00D3796E">
        <w:t>工事から発生した廃棄物等については、関係法令及び法令適用基準等に定められた方法により適切に処分を行うこと。</w:t>
      </w:r>
    </w:p>
    <w:p w14:paraId="0BB02045" w14:textId="09BAEDF5" w:rsidR="007432B2" w:rsidRPr="00D3796E" w:rsidRDefault="00ED4EA8" w:rsidP="00166B34">
      <w:pPr>
        <w:pStyle w:val="4"/>
      </w:pPr>
      <w:r w:rsidRPr="00D3796E">
        <w:t>（キ）</w:t>
      </w:r>
      <w:r w:rsidR="007432B2" w:rsidRPr="00D3796E">
        <w:t>建設副産物適正処理推進要綱に基づき、積極的に廃棄物の再資源化を行うこと。</w:t>
      </w:r>
    </w:p>
    <w:p w14:paraId="365B28FD" w14:textId="4855099B" w:rsidR="00C91C2B" w:rsidRPr="00D3796E" w:rsidRDefault="00ED4EA8" w:rsidP="00166B34">
      <w:pPr>
        <w:pStyle w:val="4"/>
      </w:pPr>
      <w:r w:rsidRPr="00D3796E">
        <w:t>（ク）</w:t>
      </w:r>
      <w:r w:rsidR="007432B2" w:rsidRPr="00D3796E">
        <w:t>表土の保全・活用に努めること。</w:t>
      </w:r>
    </w:p>
    <w:p w14:paraId="71A376A6" w14:textId="34407D7F" w:rsidR="007432B2" w:rsidRPr="00D3796E" w:rsidRDefault="00ED4EA8" w:rsidP="00166B34">
      <w:pPr>
        <w:pStyle w:val="4"/>
      </w:pPr>
      <w:r w:rsidRPr="00D3796E">
        <w:t>（ケ）</w:t>
      </w:r>
      <w:r w:rsidR="00E3542E" w:rsidRPr="00D3796E">
        <w:t>周囲の</w:t>
      </w:r>
      <w:r w:rsidR="00C91C2B" w:rsidRPr="00D3796E">
        <w:t>公園</w:t>
      </w:r>
      <w:r w:rsidR="00E3542E" w:rsidRPr="00D3796E">
        <w:t>路、</w:t>
      </w:r>
      <w:r w:rsidR="007432B2" w:rsidRPr="00D3796E">
        <w:t>道路</w:t>
      </w:r>
      <w:r w:rsidR="00E3542E" w:rsidRPr="00D3796E">
        <w:t>、地下駐車場（通路も含む。）</w:t>
      </w:r>
      <w:r w:rsidR="007432B2" w:rsidRPr="00D3796E">
        <w:t>等に損傷を与えないよう留意し、工事中に汚損、破損した場合の補修及び補償は、事業者の負担において行うこと。</w:t>
      </w:r>
    </w:p>
    <w:p w14:paraId="70B12EC5" w14:textId="2DDC3E40" w:rsidR="00ED5D81" w:rsidRPr="00D3796E" w:rsidRDefault="00ED4EA8" w:rsidP="00166B34">
      <w:pPr>
        <w:pStyle w:val="4"/>
      </w:pPr>
      <w:r w:rsidRPr="00D3796E">
        <w:t>（</w:t>
      </w:r>
      <w:r w:rsidR="00166B34" w:rsidRPr="00D3796E">
        <w:t>コ</w:t>
      </w:r>
      <w:r w:rsidRPr="00D3796E">
        <w:t>）</w:t>
      </w:r>
      <w:r w:rsidR="00ED5D81" w:rsidRPr="00D3796E">
        <w:t>工事中は周辺その他からの苦情が発生しないよう注意すると共に、万一発生した苦情その他については、事業者を窓口として、工程に支障をきたさないように処理を行うこと。</w:t>
      </w:r>
      <w:r w:rsidR="002F5FFC" w:rsidRPr="00D3796E">
        <w:t>なお、樹木</w:t>
      </w:r>
      <w:r w:rsidR="00246B96" w:rsidRPr="00D3796E">
        <w:t>移植工事</w:t>
      </w:r>
      <w:r w:rsidR="002F5FFC" w:rsidRPr="00D3796E">
        <w:t>に関する内容である場合</w:t>
      </w:r>
      <w:r w:rsidR="00246B96" w:rsidRPr="00D3796E">
        <w:t>には</w:t>
      </w:r>
      <w:r w:rsidR="002F5FFC" w:rsidRPr="00D3796E">
        <w:t>、樹木移植工事の事業者と調整のうえ、連携して</w:t>
      </w:r>
      <w:r w:rsidR="00246B96" w:rsidRPr="00D3796E">
        <w:t>対応</w:t>
      </w:r>
      <w:r w:rsidR="002F5FFC" w:rsidRPr="00D3796E">
        <w:t>するものとする。</w:t>
      </w:r>
    </w:p>
    <w:p w14:paraId="3B421C63" w14:textId="1FF2CC39" w:rsidR="007432B2" w:rsidRPr="00D3796E" w:rsidRDefault="00ED4EA8" w:rsidP="00166B34">
      <w:pPr>
        <w:pStyle w:val="4"/>
      </w:pPr>
      <w:r w:rsidRPr="00D3796E">
        <w:t>（</w:t>
      </w:r>
      <w:r w:rsidR="00166B34" w:rsidRPr="00D3796E">
        <w:t>サ</w:t>
      </w:r>
      <w:r w:rsidRPr="00D3796E">
        <w:t>）</w:t>
      </w:r>
      <w:r w:rsidR="007432B2" w:rsidRPr="00D3796E">
        <w:t>工事車両の出入口では交通整理を行い、安全を図ること。また、進入道路等の交通規制を行う場合には、交通整理を行う人員を配置すること。</w:t>
      </w:r>
    </w:p>
    <w:p w14:paraId="7247DC1A" w14:textId="7EE1EF64" w:rsidR="007432B2" w:rsidRPr="00D3796E" w:rsidRDefault="00ED4EA8" w:rsidP="00166B34">
      <w:pPr>
        <w:pStyle w:val="4"/>
      </w:pPr>
      <w:r w:rsidRPr="00D3796E">
        <w:t>（</w:t>
      </w:r>
      <w:r w:rsidR="00166B34" w:rsidRPr="00D3796E">
        <w:t>シ</w:t>
      </w:r>
      <w:r w:rsidRPr="00D3796E">
        <w:t>）</w:t>
      </w:r>
      <w:r w:rsidR="007432B2" w:rsidRPr="00D3796E">
        <w:t>事業者は、災害及び事故が発生した場合には、人命の安全確保を優先するとともに、二次災害の防止に努め、その経緯を速やかに市に報告すること。</w:t>
      </w:r>
    </w:p>
    <w:p w14:paraId="641B9B31" w14:textId="1A883873" w:rsidR="00BB28D2" w:rsidRPr="00D3796E" w:rsidRDefault="00ED4EA8" w:rsidP="00166B34">
      <w:pPr>
        <w:pStyle w:val="4"/>
      </w:pPr>
      <w:r w:rsidRPr="00D3796E">
        <w:t>（</w:t>
      </w:r>
      <w:r w:rsidR="00166B34" w:rsidRPr="00D3796E">
        <w:t>ス</w:t>
      </w:r>
      <w:r w:rsidRPr="00D3796E">
        <w:t>）</w:t>
      </w:r>
      <w:r w:rsidR="00BB28D2" w:rsidRPr="00D3796E">
        <w:t>工事写真を撮影すること。特に施工後確認できない部分(地中埋設物、基礎等)の施工の状況、出来形を確実に撮影すること。</w:t>
      </w:r>
    </w:p>
    <w:p w14:paraId="1B0F6702" w14:textId="3ED2E49B" w:rsidR="00B26BF5" w:rsidRPr="00D3796E" w:rsidRDefault="00166B34" w:rsidP="00166B34">
      <w:pPr>
        <w:pStyle w:val="4"/>
      </w:pPr>
      <w:r w:rsidRPr="00D3796E">
        <w:t>（セ）</w:t>
      </w:r>
      <w:r w:rsidR="007432B2" w:rsidRPr="00D3796E">
        <w:t>必要に応じて、現場写真（定点写真</w:t>
      </w:r>
      <w:r w:rsidR="00A45E3B" w:rsidRPr="00D3796E">
        <w:t>及びドローン写真</w:t>
      </w:r>
      <w:r w:rsidR="007432B2" w:rsidRPr="00D3796E">
        <w:t>）及び進捗状況等について情報を市に提供すること。</w:t>
      </w:r>
    </w:p>
    <w:p w14:paraId="32BA5B2C" w14:textId="669CA1AB" w:rsidR="009C2D52" w:rsidRPr="00D3796E" w:rsidRDefault="00ED4EA8" w:rsidP="00166B34">
      <w:pPr>
        <w:pStyle w:val="4"/>
      </w:pPr>
      <w:r w:rsidRPr="00D3796E">
        <w:t>（ソ）</w:t>
      </w:r>
      <w:r w:rsidR="009C2D52" w:rsidRPr="00D3796E">
        <w:t>近隣に</w:t>
      </w:r>
      <w:r w:rsidR="00780942" w:rsidRPr="00D3796E">
        <w:t>寺院</w:t>
      </w:r>
      <w:r w:rsidR="009C2D52" w:rsidRPr="00D3796E">
        <w:t>があるた</w:t>
      </w:r>
      <w:r w:rsidR="00792805" w:rsidRPr="00D3796E">
        <w:t>め、</w:t>
      </w:r>
      <w:r w:rsidR="0099105B" w:rsidRPr="00D3796E">
        <w:t>参拝者等に配慮し、</w:t>
      </w:r>
      <w:r w:rsidR="00792805" w:rsidRPr="00D3796E">
        <w:t>盆と彼岸の時期は工事を避けて工程を組むこと。</w:t>
      </w:r>
    </w:p>
    <w:p w14:paraId="36D5F4F5" w14:textId="3578826F" w:rsidR="00B26BF5" w:rsidRPr="00D3796E" w:rsidRDefault="00B26BF5" w:rsidP="00083ABE"/>
    <w:p w14:paraId="48753EC4" w14:textId="32D55281" w:rsidR="00D63C2C" w:rsidRPr="00D3796E" w:rsidRDefault="00083ABE" w:rsidP="00083ABE">
      <w:pPr>
        <w:pStyle w:val="3"/>
      </w:pPr>
      <w:r w:rsidRPr="00D3796E">
        <w:rPr>
          <w:rFonts w:hint="eastAsia"/>
        </w:rPr>
        <w:t xml:space="preserve">ウ　</w:t>
      </w:r>
      <w:r w:rsidR="00D63C2C" w:rsidRPr="00D3796E">
        <w:rPr>
          <w:rFonts w:hint="eastAsia"/>
        </w:rPr>
        <w:t>工事着手前手続き等</w:t>
      </w:r>
    </w:p>
    <w:p w14:paraId="1B2FE8CB" w14:textId="4C9CA689" w:rsidR="00E46CD2" w:rsidRPr="00D3796E" w:rsidRDefault="00166B34" w:rsidP="00166B34">
      <w:pPr>
        <w:pStyle w:val="4"/>
      </w:pPr>
      <w:r w:rsidRPr="00D3796E">
        <w:t>（ア）</w:t>
      </w:r>
      <w:r w:rsidR="00D63C2C" w:rsidRPr="00D3796E">
        <w:t>工事着手には、設計図・計画図を緑化部調整課に提出し、公園事務所照会を経て承認を得ること。</w:t>
      </w:r>
    </w:p>
    <w:p w14:paraId="7331985F" w14:textId="09EA3420" w:rsidR="00E46CD2" w:rsidRPr="00D3796E" w:rsidRDefault="00166B34" w:rsidP="00166B34">
      <w:pPr>
        <w:pStyle w:val="4"/>
      </w:pPr>
      <w:r w:rsidRPr="00D3796E">
        <w:t>（イ）</w:t>
      </w:r>
      <w:r w:rsidR="00E46CD2" w:rsidRPr="00D3796E">
        <w:t>各種工事にあたっては、</w:t>
      </w:r>
      <w:r w:rsidR="00D63C2C" w:rsidRPr="00D3796E">
        <w:t>建設局と</w:t>
      </w:r>
      <w:r w:rsidR="00E46CD2" w:rsidRPr="00D3796E">
        <w:t>以下の</w:t>
      </w:r>
      <w:r w:rsidR="00D63C2C" w:rsidRPr="00D3796E">
        <w:t>協議</w:t>
      </w:r>
      <w:r w:rsidR="00E46CD2" w:rsidRPr="00D3796E">
        <w:t>を実施すること</w:t>
      </w:r>
      <w:r w:rsidR="00D63C2C" w:rsidRPr="00D3796E">
        <w:t>。</w:t>
      </w:r>
    </w:p>
    <w:p w14:paraId="2CDC89B9" w14:textId="5DCB05CA" w:rsidR="00E46CD2" w:rsidRPr="00D3796E" w:rsidRDefault="00E46CD2" w:rsidP="00166B34">
      <w:pPr>
        <w:pStyle w:val="5"/>
      </w:pPr>
      <w:r w:rsidRPr="00D3796E">
        <w:rPr>
          <w:rFonts w:hint="eastAsia"/>
        </w:rPr>
        <w:t>ａ</w:t>
      </w:r>
      <w:r w:rsidR="00874530">
        <w:rPr>
          <w:rFonts w:hint="eastAsia"/>
        </w:rPr>
        <w:t xml:space="preserve">　</w:t>
      </w:r>
      <w:r w:rsidRPr="00D3796E">
        <w:rPr>
          <w:rFonts w:hint="eastAsia"/>
        </w:rPr>
        <w:t>先行工事（</w:t>
      </w:r>
      <w:r w:rsidR="00D63C2C" w:rsidRPr="00D3796E">
        <w:t>樹木撤去・移設・仮設工事等</w:t>
      </w:r>
      <w:r w:rsidRPr="00D3796E">
        <w:rPr>
          <w:rFonts w:hint="eastAsia"/>
        </w:rPr>
        <w:t>）について、</w:t>
      </w:r>
      <w:r w:rsidR="002C7628" w:rsidRPr="00D3796E">
        <w:rPr>
          <w:rFonts w:hint="eastAsia"/>
        </w:rPr>
        <w:t>事業契約後速やかに着手可能となるよう、準備・</w:t>
      </w:r>
      <w:r w:rsidR="00D63C2C" w:rsidRPr="00D3796E">
        <w:t>協議</w:t>
      </w:r>
      <w:r w:rsidRPr="00D3796E">
        <w:rPr>
          <w:rFonts w:hint="eastAsia"/>
        </w:rPr>
        <w:t>を行うこと。</w:t>
      </w:r>
    </w:p>
    <w:p w14:paraId="038B8E51" w14:textId="6A7530C3" w:rsidR="00D63C2C" w:rsidRPr="00D3796E" w:rsidRDefault="00E46CD2" w:rsidP="00166B34">
      <w:pPr>
        <w:pStyle w:val="5"/>
      </w:pPr>
      <w:r w:rsidRPr="00D3796E">
        <w:rPr>
          <w:rFonts w:hint="eastAsia"/>
        </w:rPr>
        <w:t xml:space="preserve">ｂ　</w:t>
      </w:r>
      <w:r w:rsidR="00D63C2C" w:rsidRPr="00D3796E">
        <w:t>建築工事</w:t>
      </w:r>
      <w:r w:rsidRPr="00D3796E">
        <w:rPr>
          <w:rFonts w:hint="eastAsia"/>
        </w:rPr>
        <w:t>について、事業契約締結後速やかに</w:t>
      </w:r>
      <w:r w:rsidR="00D63C2C" w:rsidRPr="00D3796E">
        <w:t>複数回に分けて</w:t>
      </w:r>
      <w:r w:rsidRPr="00D3796E">
        <w:rPr>
          <w:rFonts w:hint="eastAsia"/>
        </w:rPr>
        <w:t>協議、</w:t>
      </w:r>
      <w:r w:rsidR="00D63C2C" w:rsidRPr="00D3796E">
        <w:t>申請</w:t>
      </w:r>
      <w:r w:rsidRPr="00D3796E">
        <w:rPr>
          <w:rFonts w:hint="eastAsia"/>
        </w:rPr>
        <w:t>を行うこと。</w:t>
      </w:r>
    </w:p>
    <w:p w14:paraId="33DC9ACE" w14:textId="77777777" w:rsidR="00D63C2C" w:rsidRPr="00D3796E" w:rsidRDefault="00D63C2C" w:rsidP="00D63C2C"/>
    <w:p w14:paraId="719D07AE" w14:textId="108D9334" w:rsidR="00083ABE" w:rsidRPr="00D3796E" w:rsidRDefault="00D63C2C" w:rsidP="00083ABE">
      <w:pPr>
        <w:pStyle w:val="3"/>
      </w:pPr>
      <w:r w:rsidRPr="00D3796E">
        <w:rPr>
          <w:rFonts w:hint="eastAsia"/>
        </w:rPr>
        <w:t xml:space="preserve">エ　</w:t>
      </w:r>
      <w:r w:rsidR="00083ABE" w:rsidRPr="00D3796E">
        <w:rPr>
          <w:rFonts w:hint="eastAsia"/>
        </w:rPr>
        <w:t>工事のための調査</w:t>
      </w:r>
      <w:r w:rsidR="00083ABE" w:rsidRPr="00D3796E">
        <w:t>業務</w:t>
      </w:r>
    </w:p>
    <w:p w14:paraId="56015E36" w14:textId="0ED2EC60" w:rsidR="00B33E78" w:rsidRPr="00D3796E" w:rsidRDefault="00166B34" w:rsidP="00166B34">
      <w:pPr>
        <w:pStyle w:val="4"/>
      </w:pPr>
      <w:r w:rsidRPr="00D3796E">
        <w:t>（ア）</w:t>
      </w:r>
      <w:r w:rsidR="00B33E78" w:rsidRPr="00D3796E">
        <w:t>長居公園の一部が埋蔵文化財包蔵地内</w:t>
      </w:r>
      <w:r w:rsidR="00126165" w:rsidRPr="00D3796E">
        <w:t>であり</w:t>
      </w:r>
      <w:r w:rsidR="00B33E78" w:rsidRPr="00D3796E">
        <w:t>、当該用地も包蔵地内として取り扱われるため、</w:t>
      </w:r>
      <w:r w:rsidR="00303EC2" w:rsidRPr="00D3796E">
        <w:t>教育委員会と協議のうえ試掘調査</w:t>
      </w:r>
      <w:r w:rsidR="00B33E78" w:rsidRPr="00D3796E">
        <w:t>を行うこと（【資料</w:t>
      </w:r>
      <w:r w:rsidR="00FD1F38" w:rsidRPr="00D3796E">
        <w:t>11</w:t>
      </w:r>
      <w:r w:rsidR="00B33E78" w:rsidRPr="00D3796E">
        <w:t xml:space="preserve">　移植工事</w:t>
      </w:r>
      <w:r w:rsidR="000A13DB" w:rsidRPr="00D3796E">
        <w:t>等</w:t>
      </w:r>
      <w:r w:rsidR="00B33E78" w:rsidRPr="00D3796E">
        <w:t>工程表】参照）。</w:t>
      </w:r>
    </w:p>
    <w:p w14:paraId="4CC53BD0" w14:textId="1A05CF27" w:rsidR="00BB28D2" w:rsidRPr="00D3796E" w:rsidRDefault="00166B34" w:rsidP="00166B34">
      <w:pPr>
        <w:pStyle w:val="4"/>
      </w:pPr>
      <w:r w:rsidRPr="00D3796E">
        <w:t>（イ）</w:t>
      </w:r>
      <w:r w:rsidR="00BB28D2" w:rsidRPr="00D3796E">
        <w:t>本事業</w:t>
      </w:r>
      <w:r w:rsidR="00C8328B" w:rsidRPr="00D3796E">
        <w:t>用</w:t>
      </w:r>
      <w:r w:rsidR="00BB28D2" w:rsidRPr="00D3796E">
        <w:t>地は埋設配管配線等がある可能性があるため、施工前に必ず埋設調査を行い、支障がないことを確認してから施工を行うこと。</w:t>
      </w:r>
    </w:p>
    <w:p w14:paraId="74B45FB0" w14:textId="2F29E1D6" w:rsidR="00083ABE" w:rsidRPr="00D3796E" w:rsidRDefault="00166B34" w:rsidP="00166B34">
      <w:pPr>
        <w:pStyle w:val="4"/>
      </w:pPr>
      <w:r w:rsidRPr="00D3796E">
        <w:t>（ウ）</w:t>
      </w:r>
      <w:r w:rsidR="00083ABE" w:rsidRPr="00D3796E">
        <w:t>事業者は、</w:t>
      </w:r>
      <w:r w:rsidR="00B33E78" w:rsidRPr="00D3796E">
        <w:t>前述の調査の他、</w:t>
      </w:r>
      <w:r w:rsidR="00083ABE" w:rsidRPr="00D3796E">
        <w:t>本施設の建設に伴い</w:t>
      </w:r>
      <w:r w:rsidR="00303EC2" w:rsidRPr="00D3796E">
        <w:t>必要な調査</w:t>
      </w:r>
      <w:r w:rsidR="00083ABE" w:rsidRPr="00D3796E">
        <w:t>を事業者の判断により実施する</w:t>
      </w:r>
      <w:r w:rsidR="00083ABE" w:rsidRPr="00D3796E">
        <w:lastRenderedPageBreak/>
        <w:t>こと。なお、調査に係る費用は事業者負担とする。</w:t>
      </w:r>
    </w:p>
    <w:p w14:paraId="46C7C937" w14:textId="103949F6" w:rsidR="00083ABE" w:rsidRPr="00D3796E" w:rsidRDefault="00166B34" w:rsidP="00166B34">
      <w:pPr>
        <w:pStyle w:val="4"/>
      </w:pPr>
      <w:r w:rsidRPr="00D3796E">
        <w:t>（エ）</w:t>
      </w:r>
      <w:r w:rsidR="00083ABE" w:rsidRPr="00D3796E">
        <w:t>調査前には調査計画書を、調査終了時には調査報告書を作成し、市に提出すること。調査にあたっては、実施する調査内容に応じて市と協議の上実施すること。</w:t>
      </w:r>
      <w:r w:rsidR="00464AAF" w:rsidRPr="00D3796E">
        <w:t>また、市の公園管理を所管する部署（建設局又は長居公園の指定管理者）に対し、あらかじめ事前協議のうえ、届出、申請等の必要な手続きを行うこと。</w:t>
      </w:r>
    </w:p>
    <w:p w14:paraId="6C02645E" w14:textId="77777777" w:rsidR="007432B2" w:rsidRPr="00D3796E" w:rsidRDefault="007432B2" w:rsidP="00DD77CA"/>
    <w:p w14:paraId="2937C182" w14:textId="65ADFDA3" w:rsidR="00C91C2B" w:rsidRPr="00D3796E" w:rsidRDefault="00E46CD2" w:rsidP="00083ABE">
      <w:pPr>
        <w:pStyle w:val="3"/>
      </w:pPr>
      <w:r w:rsidRPr="00D3796E">
        <w:rPr>
          <w:rFonts w:hint="eastAsia"/>
        </w:rPr>
        <w:t>オ</w:t>
      </w:r>
      <w:r w:rsidR="00083ABE" w:rsidRPr="00D3796E">
        <w:rPr>
          <w:rFonts w:hint="eastAsia"/>
        </w:rPr>
        <w:t xml:space="preserve">　</w:t>
      </w:r>
      <w:r w:rsidR="00C91C2B" w:rsidRPr="00D3796E">
        <w:rPr>
          <w:rFonts w:hint="eastAsia"/>
        </w:rPr>
        <w:t>先行工事</w:t>
      </w:r>
    </w:p>
    <w:p w14:paraId="20ADEE92" w14:textId="0036CABA" w:rsidR="00570302" w:rsidRPr="00D3796E" w:rsidRDefault="00166B34" w:rsidP="00166B34">
      <w:pPr>
        <w:pStyle w:val="4"/>
      </w:pPr>
      <w:r w:rsidRPr="00D3796E">
        <w:t>（ア）</w:t>
      </w:r>
      <w:r w:rsidR="0088680E" w:rsidRPr="00D3796E">
        <w:t>市による</w:t>
      </w:r>
      <w:r w:rsidR="00570302" w:rsidRPr="00D3796E">
        <w:t>樹木診断・</w:t>
      </w:r>
      <w:r w:rsidR="002C7628" w:rsidRPr="00D3796E">
        <w:t>樹木</w:t>
      </w:r>
      <w:r w:rsidR="00570302" w:rsidRPr="00D3796E">
        <w:t>移植工事</w:t>
      </w:r>
    </w:p>
    <w:p w14:paraId="000D45AB" w14:textId="766584FB" w:rsidR="00570302" w:rsidRPr="00D3796E" w:rsidRDefault="00166B34" w:rsidP="00166B34">
      <w:pPr>
        <w:pStyle w:val="5"/>
      </w:pPr>
      <w:r w:rsidRPr="00D3796E">
        <w:t>ａ</w:t>
      </w:r>
      <w:r w:rsidR="00570302" w:rsidRPr="00D3796E">
        <w:t xml:space="preserve">　市は、事業用地内にある既存樹木の移植の適否について診断</w:t>
      </w:r>
      <w:r w:rsidR="00A45E3B" w:rsidRPr="00D3796E">
        <w:t>、検討</w:t>
      </w:r>
      <w:r w:rsidR="00570302" w:rsidRPr="00D3796E">
        <w:t>を行ったうえで、移植工事を実施する。</w:t>
      </w:r>
    </w:p>
    <w:p w14:paraId="18366F77" w14:textId="5EFE7CE9" w:rsidR="00570302" w:rsidRPr="00D3796E" w:rsidRDefault="00570302" w:rsidP="00166B34">
      <w:pPr>
        <w:pStyle w:val="5"/>
      </w:pPr>
      <w:r w:rsidRPr="00D3796E">
        <w:t>ｂ　樹木移植工事は</w:t>
      </w:r>
      <w:r w:rsidR="00A45E3B" w:rsidRPr="00D3796E">
        <w:t>、</w:t>
      </w:r>
      <w:r w:rsidRPr="00D3796E">
        <w:t>令和</w:t>
      </w:r>
      <w:r w:rsidR="00FD1F38" w:rsidRPr="00D3796E">
        <w:t>10</w:t>
      </w:r>
      <w:r w:rsidRPr="00D3796E">
        <w:t>年</w:t>
      </w:r>
      <w:r w:rsidR="00FD1F38" w:rsidRPr="00D3796E">
        <w:t>10</w:t>
      </w:r>
      <w:r w:rsidRPr="00D3796E">
        <w:t>月以降に開始する。</w:t>
      </w:r>
    </w:p>
    <w:p w14:paraId="7B5EE080" w14:textId="77759513" w:rsidR="00570302" w:rsidRPr="00D3796E" w:rsidRDefault="00570302" w:rsidP="00166B34">
      <w:pPr>
        <w:pStyle w:val="5"/>
      </w:pPr>
      <w:r w:rsidRPr="00D3796E">
        <w:t>ｃ　移植工事のスケジュールは【資料</w:t>
      </w:r>
      <w:r w:rsidR="00FD1F38" w:rsidRPr="00D3796E">
        <w:t>11</w:t>
      </w:r>
      <w:r w:rsidRPr="00D3796E">
        <w:t xml:space="preserve">　移植工事等工程表】を参照すること。</w:t>
      </w:r>
    </w:p>
    <w:p w14:paraId="43AB8561" w14:textId="77777777" w:rsidR="00DD6631" w:rsidRPr="00D3796E" w:rsidRDefault="00DD6631" w:rsidP="00DD6631"/>
    <w:p w14:paraId="14B9DD6A" w14:textId="3D550B07" w:rsidR="00570302" w:rsidRPr="00D3796E" w:rsidRDefault="00166B34" w:rsidP="00166B34">
      <w:pPr>
        <w:pStyle w:val="4"/>
      </w:pPr>
      <w:r w:rsidRPr="00D3796E">
        <w:rPr>
          <w:rFonts w:hint="eastAsia"/>
        </w:rPr>
        <w:t>（イ）</w:t>
      </w:r>
      <w:r w:rsidR="00570302" w:rsidRPr="00D3796E">
        <w:t>進入口の設置</w:t>
      </w:r>
    </w:p>
    <w:p w14:paraId="114956E3" w14:textId="08FBBBBA" w:rsidR="00570302" w:rsidRPr="00D3796E" w:rsidRDefault="0088680E" w:rsidP="0088680E">
      <w:pPr>
        <w:pStyle w:val="5"/>
        <w:ind w:leftChars="472" w:left="1384" w:hangingChars="187" w:hanging="393"/>
      </w:pPr>
      <w:r w:rsidRPr="00D3796E">
        <w:rPr>
          <w:rFonts w:hint="eastAsia"/>
        </w:rPr>
        <w:t>ａ</w:t>
      </w:r>
      <w:r w:rsidR="00570302" w:rsidRPr="00D3796E">
        <w:rPr>
          <w:rFonts w:hint="eastAsia"/>
        </w:rPr>
        <w:t xml:space="preserve">　</w:t>
      </w:r>
      <w:r w:rsidR="00B122B9" w:rsidRPr="00D3796E">
        <w:rPr>
          <w:rFonts w:hint="eastAsia"/>
        </w:rPr>
        <w:t>事業者は、市が実施する</w:t>
      </w:r>
      <w:r w:rsidR="00CF60B6" w:rsidRPr="00D3796E">
        <w:t>樹木移植工事</w:t>
      </w:r>
      <w:r w:rsidR="00671FDA" w:rsidRPr="00D3796E">
        <w:rPr>
          <w:rFonts w:hint="eastAsia"/>
        </w:rPr>
        <w:t>で</w:t>
      </w:r>
      <w:r w:rsidR="00CF60B6" w:rsidRPr="00D3796E">
        <w:t>使用</w:t>
      </w:r>
      <w:r w:rsidR="00CF60B6" w:rsidRPr="00D3796E">
        <w:rPr>
          <w:rFonts w:hint="eastAsia"/>
        </w:rPr>
        <w:t>可能な</w:t>
      </w:r>
      <w:r w:rsidR="00570302" w:rsidRPr="00D3796E">
        <w:t>工事車両の進入口を設けること。</w:t>
      </w:r>
      <w:r w:rsidR="00A45E3B" w:rsidRPr="00D3796E">
        <w:rPr>
          <w:rFonts w:hint="eastAsia"/>
        </w:rPr>
        <w:t>なお、当該進入口は、原則として本施設の建設工事においても使用することとする。</w:t>
      </w:r>
    </w:p>
    <w:p w14:paraId="7D268773" w14:textId="59A67136" w:rsidR="00570302" w:rsidRPr="00D3796E" w:rsidRDefault="00570302" w:rsidP="00570302">
      <w:pPr>
        <w:pStyle w:val="5"/>
      </w:pPr>
      <w:r w:rsidRPr="00D3796E">
        <w:rPr>
          <w:rFonts w:hint="eastAsia"/>
        </w:rPr>
        <w:t xml:space="preserve">ｂ　</w:t>
      </w:r>
      <w:r w:rsidRPr="00D3796E">
        <w:t>進入口の設置位置については、施設整備の実施において最適と判断される場所を事業者が提案するものとする。</w:t>
      </w:r>
    </w:p>
    <w:p w14:paraId="2C12765D" w14:textId="7F02F76B" w:rsidR="00570302" w:rsidRPr="00D3796E" w:rsidRDefault="00570302" w:rsidP="00570302">
      <w:pPr>
        <w:pStyle w:val="5"/>
      </w:pPr>
      <w:r w:rsidRPr="00D3796E">
        <w:rPr>
          <w:rFonts w:hint="eastAsia"/>
        </w:rPr>
        <w:t xml:space="preserve">ｃ　</w:t>
      </w:r>
      <w:r w:rsidRPr="00D3796E">
        <w:t>進入口</w:t>
      </w:r>
      <w:r w:rsidR="00CF60B6" w:rsidRPr="00D3796E">
        <w:rPr>
          <w:rFonts w:hint="eastAsia"/>
        </w:rPr>
        <w:t>の</w:t>
      </w:r>
      <w:r w:rsidRPr="00D3796E">
        <w:t>設置工事は</w:t>
      </w:r>
      <w:r w:rsidR="00CF60B6" w:rsidRPr="00D3796E">
        <w:rPr>
          <w:rFonts w:hint="eastAsia"/>
        </w:rPr>
        <w:t>、</w:t>
      </w:r>
      <w:r w:rsidRPr="00D3796E">
        <w:t>令和</w:t>
      </w:r>
      <w:r w:rsidR="00FD1F38" w:rsidRPr="00D3796E">
        <w:t>10</w:t>
      </w:r>
      <w:r w:rsidRPr="00D3796E">
        <w:t>年</w:t>
      </w:r>
      <w:r w:rsidR="00A8648E" w:rsidRPr="00D3796E">
        <w:rPr>
          <w:rFonts w:hint="eastAsia"/>
        </w:rPr>
        <w:t>９</w:t>
      </w:r>
      <w:r w:rsidRPr="00D3796E">
        <w:t>月末までに完了させる</w:t>
      </w:r>
      <w:r w:rsidRPr="00D3796E">
        <w:rPr>
          <w:rFonts w:hint="eastAsia"/>
        </w:rPr>
        <w:t>こと</w:t>
      </w:r>
      <w:r w:rsidRPr="00D3796E">
        <w:t>。</w:t>
      </w:r>
    </w:p>
    <w:p w14:paraId="132BF282" w14:textId="13635E34" w:rsidR="00570302" w:rsidRPr="00D3796E" w:rsidRDefault="00570302" w:rsidP="00570302">
      <w:pPr>
        <w:pStyle w:val="5"/>
      </w:pPr>
      <w:r w:rsidRPr="00D3796E">
        <w:rPr>
          <w:rFonts w:hint="eastAsia"/>
        </w:rPr>
        <w:t xml:space="preserve">ｄ　</w:t>
      </w:r>
      <w:r w:rsidRPr="00D3796E">
        <w:t>進入口設置工事に着手するに先立ち、樹木移植工事業者と</w:t>
      </w:r>
      <w:r w:rsidR="00CF60B6" w:rsidRPr="00D3796E">
        <w:rPr>
          <w:rFonts w:hint="eastAsia"/>
        </w:rPr>
        <w:t>樹木移植工事の</w:t>
      </w:r>
      <w:r w:rsidRPr="00D3796E">
        <w:t>工事車両の利用方法、動線、施工時期</w:t>
      </w:r>
      <w:r w:rsidR="00A45E3B" w:rsidRPr="00D3796E">
        <w:rPr>
          <w:rFonts w:hint="eastAsia"/>
        </w:rPr>
        <w:t>及び</w:t>
      </w:r>
      <w:r w:rsidRPr="00D3796E">
        <w:t>施工範囲等について</w:t>
      </w:r>
      <w:r w:rsidR="00CF60B6" w:rsidRPr="00D3796E">
        <w:rPr>
          <w:rFonts w:hint="eastAsia"/>
        </w:rPr>
        <w:t>協議を</w:t>
      </w:r>
      <w:r w:rsidRPr="00D3796E">
        <w:t>行</w:t>
      </w:r>
      <w:r w:rsidR="00CF60B6" w:rsidRPr="00D3796E">
        <w:rPr>
          <w:rFonts w:hint="eastAsia"/>
        </w:rPr>
        <w:t>い、</w:t>
      </w:r>
      <w:r w:rsidR="0088680E" w:rsidRPr="00D3796E">
        <w:rPr>
          <w:rFonts w:hint="eastAsia"/>
        </w:rPr>
        <w:t>建設工事と樹木移植工事の</w:t>
      </w:r>
      <w:r w:rsidRPr="00D3796E">
        <w:t>双方の工事が効率的に実施できる計画</w:t>
      </w:r>
      <w:r w:rsidRPr="00D3796E">
        <w:rPr>
          <w:rFonts w:hint="eastAsia"/>
        </w:rPr>
        <w:t>と</w:t>
      </w:r>
      <w:r w:rsidR="00CF60B6" w:rsidRPr="00D3796E">
        <w:rPr>
          <w:rFonts w:hint="eastAsia"/>
        </w:rPr>
        <w:t>すること。なお、</w:t>
      </w:r>
      <w:r w:rsidR="00CF60B6" w:rsidRPr="00D3796E">
        <w:t>協議の結果</w:t>
      </w:r>
      <w:r w:rsidR="00CF60B6" w:rsidRPr="00D3796E">
        <w:rPr>
          <w:rFonts w:hint="eastAsia"/>
        </w:rPr>
        <w:t>については</w:t>
      </w:r>
      <w:r w:rsidR="00CF60B6" w:rsidRPr="00D3796E">
        <w:t>市に報告</w:t>
      </w:r>
      <w:r w:rsidR="00CF60B6" w:rsidRPr="00D3796E">
        <w:rPr>
          <w:rFonts w:hint="eastAsia"/>
        </w:rPr>
        <w:t>すること</w:t>
      </w:r>
      <w:r w:rsidRPr="00D3796E">
        <w:t>。</w:t>
      </w:r>
    </w:p>
    <w:p w14:paraId="00C56DF5" w14:textId="77777777" w:rsidR="00DD6631" w:rsidRPr="00D3796E" w:rsidRDefault="00DD6631" w:rsidP="00DD6631"/>
    <w:p w14:paraId="42618318" w14:textId="181531C9" w:rsidR="00570302" w:rsidRPr="00D3796E" w:rsidRDefault="00166B34" w:rsidP="00166B34">
      <w:pPr>
        <w:pStyle w:val="4"/>
      </w:pPr>
      <w:r w:rsidRPr="00D3796E">
        <w:rPr>
          <w:rFonts w:hint="eastAsia"/>
        </w:rPr>
        <w:t>（ウ）</w:t>
      </w:r>
      <w:r w:rsidR="00570302" w:rsidRPr="00D3796E">
        <w:t>仮囲いの設置</w:t>
      </w:r>
    </w:p>
    <w:p w14:paraId="4EC29602" w14:textId="343DB2E6" w:rsidR="00F3132F" w:rsidRPr="00D3796E" w:rsidRDefault="00671FDA" w:rsidP="00570302">
      <w:pPr>
        <w:pStyle w:val="5"/>
      </w:pPr>
      <w:r w:rsidRPr="00D3796E">
        <w:rPr>
          <w:rFonts w:hint="eastAsia"/>
        </w:rPr>
        <w:t>ａ</w:t>
      </w:r>
      <w:r w:rsidR="00570302" w:rsidRPr="00D3796E">
        <w:rPr>
          <w:rFonts w:hint="eastAsia"/>
        </w:rPr>
        <w:t xml:space="preserve">　事業者は、進入口の設置工事に着手前に、本事業用地の周囲に仮囲いを設置すること。</w:t>
      </w:r>
    </w:p>
    <w:p w14:paraId="1B68377A" w14:textId="11E5CFE1" w:rsidR="00F3132F" w:rsidRPr="00D3796E" w:rsidRDefault="00F3132F" w:rsidP="00671FDA">
      <w:pPr>
        <w:pStyle w:val="5"/>
      </w:pPr>
      <w:r w:rsidRPr="00D3796E">
        <w:rPr>
          <w:rFonts w:hint="eastAsia"/>
        </w:rPr>
        <w:t xml:space="preserve">ｂ　</w:t>
      </w:r>
      <w:r w:rsidRPr="00D3796E">
        <w:t>仮囲いは、施工上や自然災害等による安全確保のため必要な場合を除き、</w:t>
      </w:r>
      <w:r w:rsidR="00203C9C" w:rsidRPr="00D3796E">
        <w:rPr>
          <w:rFonts w:hint="eastAsia"/>
        </w:rPr>
        <w:t>施設整備の実施を完了するまでの間、</w:t>
      </w:r>
      <w:r w:rsidRPr="00D3796E">
        <w:t>原則として撤去してはならない。樹木移植工事の期間中も、引き続き設置すること。</w:t>
      </w:r>
    </w:p>
    <w:p w14:paraId="0532E711" w14:textId="733403C0" w:rsidR="00570302" w:rsidRPr="00D3796E" w:rsidRDefault="00671FDA" w:rsidP="00570302">
      <w:pPr>
        <w:pStyle w:val="5"/>
      </w:pPr>
      <w:r w:rsidRPr="00D3796E">
        <w:rPr>
          <w:rFonts w:hint="eastAsia"/>
        </w:rPr>
        <w:t>ｃ</w:t>
      </w:r>
      <w:r w:rsidR="00570302" w:rsidRPr="00D3796E">
        <w:rPr>
          <w:rFonts w:hint="eastAsia"/>
        </w:rPr>
        <w:t xml:space="preserve">　</w:t>
      </w:r>
      <w:r w:rsidR="00570302" w:rsidRPr="00D3796E">
        <w:t>仮囲いの設置にあたっては、市の公園管理を所管する部署（建設局又は長居公園の指定管理者）と事前協議を行い、必要な手続きを行うこと。</w:t>
      </w:r>
    </w:p>
    <w:p w14:paraId="333ED4DA" w14:textId="058C3DA7" w:rsidR="00570302" w:rsidRPr="00D3796E" w:rsidRDefault="00671FDA" w:rsidP="00570302">
      <w:pPr>
        <w:pStyle w:val="5"/>
      </w:pPr>
      <w:r w:rsidRPr="00D3796E">
        <w:rPr>
          <w:rFonts w:hint="eastAsia"/>
        </w:rPr>
        <w:t>ｄ</w:t>
      </w:r>
      <w:r w:rsidR="00570302" w:rsidRPr="00D3796E">
        <w:rPr>
          <w:rFonts w:hint="eastAsia"/>
        </w:rPr>
        <w:t xml:space="preserve">　仮囲いは、公園利用者等の安全の確保及び周囲の景観に配慮して設置すること。</w:t>
      </w:r>
    </w:p>
    <w:p w14:paraId="25A7065D" w14:textId="1CF570C8" w:rsidR="00570302" w:rsidRPr="00D3796E" w:rsidRDefault="00671FDA" w:rsidP="00570302">
      <w:pPr>
        <w:pStyle w:val="5"/>
      </w:pPr>
      <w:r w:rsidRPr="00D3796E">
        <w:rPr>
          <w:rFonts w:hint="eastAsia"/>
        </w:rPr>
        <w:t>ｅ</w:t>
      </w:r>
      <w:r w:rsidR="00570302" w:rsidRPr="00D3796E">
        <w:rPr>
          <w:rFonts w:hint="eastAsia"/>
        </w:rPr>
        <w:t xml:space="preserve">　</w:t>
      </w:r>
      <w:r w:rsidR="00570302" w:rsidRPr="00D3796E">
        <w:t>仮囲いは、原則として</w:t>
      </w:r>
      <w:r w:rsidR="0092112C" w:rsidRPr="00D3796E">
        <w:rPr>
          <w:rFonts w:hint="eastAsia"/>
        </w:rPr>
        <w:t>本</w:t>
      </w:r>
      <w:r w:rsidR="00570302" w:rsidRPr="00D3796E">
        <w:t>事業用地周囲の公園路</w:t>
      </w:r>
      <w:r w:rsidR="00203C9C" w:rsidRPr="00D3796E">
        <w:rPr>
          <w:rFonts w:hint="eastAsia"/>
        </w:rPr>
        <w:t>及び</w:t>
      </w:r>
      <w:r w:rsidR="00570302" w:rsidRPr="00D3796E">
        <w:t>道路上に設置しないこと。ただし、施工上やむを得ず設置する場合は、その範囲と期間が最小限となるよう計画すること。また、その際は交通誘導員を配置するなど、通行者の安全を確保し、通行を妨げない措置を講ずること。</w:t>
      </w:r>
    </w:p>
    <w:p w14:paraId="24141E4A" w14:textId="08F27D91" w:rsidR="00570302" w:rsidRPr="00D3796E" w:rsidRDefault="00671FDA" w:rsidP="00570302">
      <w:pPr>
        <w:pStyle w:val="5"/>
      </w:pPr>
      <w:r w:rsidRPr="00D3796E">
        <w:rPr>
          <w:rFonts w:hint="eastAsia"/>
        </w:rPr>
        <w:t>ｆ</w:t>
      </w:r>
      <w:r w:rsidR="00570302" w:rsidRPr="00D3796E">
        <w:rPr>
          <w:rFonts w:hint="eastAsia"/>
        </w:rPr>
        <w:t xml:space="preserve">　</w:t>
      </w:r>
      <w:r w:rsidR="00570302" w:rsidRPr="00D3796E">
        <w:t>仮囲いの設置によって機能が損なわれる公園設備（外灯、看板等）については、市の指示に従い代替物を設置するなど、機能維持のための措置を講じ</w:t>
      </w:r>
      <w:r w:rsidR="00570302" w:rsidRPr="00D3796E">
        <w:rPr>
          <w:rFonts w:hint="eastAsia"/>
        </w:rPr>
        <w:t>ること。</w:t>
      </w:r>
      <w:r w:rsidRPr="00D3796E">
        <w:rPr>
          <w:rFonts w:hint="eastAsia"/>
        </w:rPr>
        <w:t>（【資料</w:t>
      </w:r>
      <w:r w:rsidR="00A8648E" w:rsidRPr="00D3796E">
        <w:rPr>
          <w:rFonts w:hint="eastAsia"/>
          <w:color w:val="000000" w:themeColor="text1"/>
        </w:rPr>
        <w:t>７</w:t>
      </w:r>
      <w:r w:rsidRPr="00D3796E">
        <w:rPr>
          <w:rFonts w:hint="eastAsia"/>
        </w:rPr>
        <w:t xml:space="preserve">　公園設備一覧】参照）。</w:t>
      </w:r>
    </w:p>
    <w:p w14:paraId="682DE11D" w14:textId="77777777" w:rsidR="00C91C2B" w:rsidRPr="00D3796E" w:rsidRDefault="00C91C2B" w:rsidP="00C91C2B"/>
    <w:p w14:paraId="735130BD" w14:textId="1F7128E7" w:rsidR="00D54FEA" w:rsidRPr="00D3796E" w:rsidRDefault="00E46CD2" w:rsidP="00083ABE">
      <w:pPr>
        <w:pStyle w:val="3"/>
      </w:pPr>
      <w:r w:rsidRPr="00D3796E">
        <w:rPr>
          <w:rFonts w:hint="eastAsia"/>
        </w:rPr>
        <w:lastRenderedPageBreak/>
        <w:t>カ</w:t>
      </w:r>
      <w:r w:rsidR="00C91C2B" w:rsidRPr="00D3796E">
        <w:rPr>
          <w:rFonts w:hint="eastAsia"/>
        </w:rPr>
        <w:t xml:space="preserve">　</w:t>
      </w:r>
      <w:r w:rsidR="00D54FEA" w:rsidRPr="00D3796E">
        <w:rPr>
          <w:rFonts w:hint="eastAsia"/>
        </w:rPr>
        <w:t>撤去</w:t>
      </w:r>
      <w:r w:rsidR="005613F7" w:rsidRPr="00D3796E">
        <w:rPr>
          <w:rFonts w:hint="eastAsia"/>
        </w:rPr>
        <w:t>・移設</w:t>
      </w:r>
      <w:r w:rsidR="00A21CB8" w:rsidRPr="00D3796E">
        <w:rPr>
          <w:rFonts w:hint="eastAsia"/>
        </w:rPr>
        <w:t>、復旧</w:t>
      </w:r>
      <w:r w:rsidR="00D54FEA" w:rsidRPr="00D3796E">
        <w:rPr>
          <w:rFonts w:hint="eastAsia"/>
        </w:rPr>
        <w:t>工事</w:t>
      </w:r>
    </w:p>
    <w:p w14:paraId="1CCB1489" w14:textId="268448A0" w:rsidR="0088680E" w:rsidRPr="00D3796E" w:rsidRDefault="00D57CB6" w:rsidP="00D57CB6">
      <w:pPr>
        <w:pStyle w:val="4"/>
      </w:pPr>
      <w:r w:rsidRPr="00D3796E">
        <w:t>（ア）</w:t>
      </w:r>
      <w:r w:rsidR="00B80126" w:rsidRPr="00D3796E">
        <w:t>本</w:t>
      </w:r>
      <w:r w:rsidR="0080667A" w:rsidRPr="00D3796E">
        <w:t>事業用地内</w:t>
      </w:r>
      <w:r w:rsidR="00A21CB8" w:rsidRPr="00D3796E">
        <w:t>の</w:t>
      </w:r>
      <w:r w:rsidR="00B700F4" w:rsidRPr="00D3796E">
        <w:t>樹木</w:t>
      </w:r>
      <w:r w:rsidR="00A57D5F" w:rsidRPr="00D3796E">
        <w:t>であって建設工事に支障が生じるもの</w:t>
      </w:r>
      <w:r w:rsidR="00A21CB8" w:rsidRPr="00D3796E">
        <w:t>のうち、市が保存を指定する樹木</w:t>
      </w:r>
      <w:r w:rsidR="00B700F4" w:rsidRPr="00D3796E">
        <w:t>以外のすべての</w:t>
      </w:r>
      <w:r w:rsidR="001E3E26" w:rsidRPr="00D3796E">
        <w:t>既存樹木</w:t>
      </w:r>
      <w:r w:rsidR="0088680E" w:rsidRPr="00D3796E">
        <w:t>を</w:t>
      </w:r>
      <w:r w:rsidR="00B700F4" w:rsidRPr="00D3796E">
        <w:t>撤去</w:t>
      </w:r>
      <w:r w:rsidR="0088680E" w:rsidRPr="00D3796E">
        <w:t>すること</w:t>
      </w:r>
      <w:r w:rsidR="000668A8" w:rsidRPr="00D3796E">
        <w:t>（【資料</w:t>
      </w:r>
      <w:r w:rsidR="00A8648E" w:rsidRPr="00D3796E">
        <w:rPr>
          <w:rFonts w:hint="eastAsia"/>
        </w:rPr>
        <w:t>８</w:t>
      </w:r>
      <w:r w:rsidR="000668A8" w:rsidRPr="00D3796E">
        <w:t xml:space="preserve">　樹木の仕分けの考え方】参照）</w:t>
      </w:r>
      <w:r w:rsidR="0088680E" w:rsidRPr="00D3796E">
        <w:t>。</w:t>
      </w:r>
    </w:p>
    <w:p w14:paraId="67742B66" w14:textId="097A0711" w:rsidR="00B13340" w:rsidRPr="00D3796E" w:rsidRDefault="00D57CB6" w:rsidP="00D57CB6">
      <w:pPr>
        <w:pStyle w:val="4"/>
      </w:pPr>
      <w:r w:rsidRPr="00D3796E">
        <w:t>（イ）</w:t>
      </w:r>
      <w:r w:rsidR="0088680E" w:rsidRPr="00D3796E">
        <w:t>先行工事に支障のある</w:t>
      </w:r>
      <w:r w:rsidR="0080667A" w:rsidRPr="00D3796E">
        <w:t>外灯</w:t>
      </w:r>
      <w:r w:rsidR="005E4B3A" w:rsidRPr="00D3796E">
        <w:t>その他</w:t>
      </w:r>
      <w:r w:rsidR="006D1438" w:rsidRPr="00D3796E">
        <w:t>公園設備</w:t>
      </w:r>
      <w:r w:rsidR="00BB7519" w:rsidRPr="00D3796E">
        <w:t>等</w:t>
      </w:r>
      <w:r w:rsidR="00B700F4" w:rsidRPr="00D3796E">
        <w:t>の</w:t>
      </w:r>
      <w:r w:rsidR="005C7E30" w:rsidRPr="00D3796E">
        <w:t>撤去</w:t>
      </w:r>
      <w:r w:rsidR="00B700F4" w:rsidRPr="00D3796E">
        <w:t>または</w:t>
      </w:r>
      <w:r w:rsidR="005C7E30" w:rsidRPr="00D3796E">
        <w:t>移設を行うこと</w:t>
      </w:r>
      <w:r w:rsidR="00BA33DB" w:rsidRPr="00D3796E">
        <w:t>。</w:t>
      </w:r>
    </w:p>
    <w:p w14:paraId="1A5514AE" w14:textId="1E092633" w:rsidR="00B80126" w:rsidRPr="00D3796E" w:rsidRDefault="00D57CB6" w:rsidP="00D57CB6">
      <w:pPr>
        <w:pStyle w:val="4"/>
      </w:pPr>
      <w:r w:rsidRPr="00D3796E">
        <w:t>（ウ）</w:t>
      </w:r>
      <w:r w:rsidR="00B80126" w:rsidRPr="00D3796E">
        <w:t>本</w:t>
      </w:r>
      <w:r w:rsidR="006D1438" w:rsidRPr="00D3796E">
        <w:t>事業用地</w:t>
      </w:r>
      <w:r w:rsidR="00527984" w:rsidRPr="00D3796E">
        <w:t>及び付近の</w:t>
      </w:r>
      <w:r w:rsidR="00894720" w:rsidRPr="00D3796E">
        <w:t>工事上支障となる</w:t>
      </w:r>
      <w:r w:rsidR="00BA33DB" w:rsidRPr="00D3796E">
        <w:t>外灯その他</w:t>
      </w:r>
      <w:r w:rsidR="004C593C" w:rsidRPr="00D3796E">
        <w:t>公園設備</w:t>
      </w:r>
      <w:r w:rsidR="00BB7519" w:rsidRPr="00D3796E">
        <w:t>等</w:t>
      </w:r>
      <w:r w:rsidR="00894720" w:rsidRPr="00D3796E">
        <w:t>は</w:t>
      </w:r>
      <w:r w:rsidR="00B80126" w:rsidRPr="00D3796E">
        <w:t>、【資料</w:t>
      </w:r>
      <w:r w:rsidR="00A8648E" w:rsidRPr="00D3796E">
        <w:rPr>
          <w:rFonts w:hint="eastAsia"/>
        </w:rPr>
        <w:t>７</w:t>
      </w:r>
      <w:r w:rsidR="00B80126" w:rsidRPr="00D3796E">
        <w:t xml:space="preserve">　公園設備</w:t>
      </w:r>
      <w:r w:rsidR="00BB7519" w:rsidRPr="00D3796E">
        <w:t>等</w:t>
      </w:r>
      <w:r w:rsidR="00B80126" w:rsidRPr="00D3796E">
        <w:t>一覧】に従い、次のいずれかの対応をすること。</w:t>
      </w:r>
    </w:p>
    <w:p w14:paraId="0A252346" w14:textId="2FAB992E" w:rsidR="00BB7519" w:rsidRPr="00D3796E" w:rsidRDefault="00D57CB6" w:rsidP="000B481F">
      <w:pPr>
        <w:pStyle w:val="5"/>
        <w:ind w:left="2436" w:hangingChars="700" w:hanging="1470"/>
      </w:pPr>
      <w:r w:rsidRPr="00D3796E">
        <w:t>ａ</w:t>
      </w:r>
      <w:r w:rsidR="003A40FE" w:rsidRPr="00D3796E">
        <w:t xml:space="preserve">　</w:t>
      </w:r>
      <w:r w:rsidR="00BA33DB" w:rsidRPr="00D3796E">
        <w:t>撤去復旧：</w:t>
      </w:r>
      <w:r w:rsidR="00527984" w:rsidRPr="00D3796E">
        <w:t>一時</w:t>
      </w:r>
      <w:r w:rsidR="00894720" w:rsidRPr="00D3796E">
        <w:t>撤去</w:t>
      </w:r>
      <w:r w:rsidR="00C075CA" w:rsidRPr="00D3796E">
        <w:t>のうえ</w:t>
      </w:r>
      <w:r w:rsidR="00B80126" w:rsidRPr="00D3796E">
        <w:t>本事業用地外</w:t>
      </w:r>
      <w:r w:rsidR="00BA33DB" w:rsidRPr="00D3796E">
        <w:t>の市が指定する場所に</w:t>
      </w:r>
      <w:r w:rsidR="00B80126" w:rsidRPr="00D3796E">
        <w:t>保管し、工事終了後に</w:t>
      </w:r>
      <w:r w:rsidR="00C075CA" w:rsidRPr="00D3796E">
        <w:t>当該物</w:t>
      </w:r>
      <w:r w:rsidR="00365376" w:rsidRPr="00D3796E">
        <w:t>を</w:t>
      </w:r>
      <w:r w:rsidR="00C075CA" w:rsidRPr="00D3796E">
        <w:t>再</w:t>
      </w:r>
      <w:r w:rsidR="00365376" w:rsidRPr="00D3796E">
        <w:t>設置</w:t>
      </w:r>
      <w:r w:rsidR="00B80126" w:rsidRPr="00D3796E">
        <w:t>する</w:t>
      </w:r>
    </w:p>
    <w:p w14:paraId="2F2C8919" w14:textId="279E506B" w:rsidR="00BB7519" w:rsidRPr="00D3796E" w:rsidRDefault="00D57CB6" w:rsidP="00D57CB6">
      <w:pPr>
        <w:pStyle w:val="5"/>
      </w:pPr>
      <w:r w:rsidRPr="00D3796E">
        <w:t>ｂ</w:t>
      </w:r>
      <w:r w:rsidR="003A40FE" w:rsidRPr="00D3796E">
        <w:t xml:space="preserve">　</w:t>
      </w:r>
      <w:r w:rsidR="00BA33DB" w:rsidRPr="00D3796E">
        <w:t>移設：</w:t>
      </w:r>
      <w:r w:rsidR="00BB7519" w:rsidRPr="00D3796E">
        <w:t>本事業用地内の別の場所又は本事業用地外に移設する</w:t>
      </w:r>
    </w:p>
    <w:p w14:paraId="1E8ED7C9" w14:textId="0D9E193E" w:rsidR="00365376" w:rsidRPr="00D3796E" w:rsidRDefault="00D57CB6" w:rsidP="00D57CB6">
      <w:pPr>
        <w:pStyle w:val="5"/>
      </w:pPr>
      <w:r w:rsidRPr="00D3796E">
        <w:t>ｃ</w:t>
      </w:r>
      <w:r w:rsidR="003A40FE" w:rsidRPr="00D3796E">
        <w:t xml:space="preserve">　</w:t>
      </w:r>
      <w:r w:rsidR="00BA33DB" w:rsidRPr="00D3796E">
        <w:t>新設：</w:t>
      </w:r>
      <w:r w:rsidR="00365376" w:rsidRPr="00D3796E">
        <w:t>撤去し、工事終了後に、代替物を新設することで復旧する</w:t>
      </w:r>
    </w:p>
    <w:p w14:paraId="26179430" w14:textId="5237ED21" w:rsidR="005E4B3A" w:rsidRPr="00D3796E" w:rsidRDefault="00D57CB6" w:rsidP="00D57CB6">
      <w:pPr>
        <w:pStyle w:val="5"/>
      </w:pPr>
      <w:r w:rsidRPr="00D3796E">
        <w:t>ｄ</w:t>
      </w:r>
      <w:r w:rsidR="003A40FE" w:rsidRPr="00D3796E">
        <w:t xml:space="preserve">　</w:t>
      </w:r>
      <w:r w:rsidR="00BB7519" w:rsidRPr="00D3796E">
        <w:t>撤去</w:t>
      </w:r>
      <w:r w:rsidR="00BA33DB" w:rsidRPr="00D3796E">
        <w:t>：撤去処分</w:t>
      </w:r>
      <w:r w:rsidR="00BB7519" w:rsidRPr="00D3796E">
        <w:t>する</w:t>
      </w:r>
    </w:p>
    <w:p w14:paraId="203B6ADA" w14:textId="386EF6F0" w:rsidR="00C8328B" w:rsidRPr="00D3796E" w:rsidRDefault="00D57CB6" w:rsidP="00D57CB6">
      <w:pPr>
        <w:pStyle w:val="4"/>
      </w:pPr>
      <w:r w:rsidRPr="00D3796E">
        <w:t>（エ）</w:t>
      </w:r>
      <w:r w:rsidR="00C8328B" w:rsidRPr="00D3796E">
        <w:t>地中埋込配管の地中埋設深さは管底で地表下</w:t>
      </w:r>
      <w:r w:rsidR="00FD1F38" w:rsidRPr="00D3796E">
        <w:t>700</w:t>
      </w:r>
      <w:r w:rsidR="00203C9C" w:rsidRPr="00D3796E">
        <w:t>mm</w:t>
      </w:r>
      <w:r w:rsidR="00C8328B" w:rsidRPr="00D3796E">
        <w:t>以上とし、地表下</w:t>
      </w:r>
      <w:r w:rsidR="00FD1F38" w:rsidRPr="00D3796E">
        <w:t>300</w:t>
      </w:r>
      <w:r w:rsidR="00203C9C" w:rsidRPr="00D3796E">
        <w:t>mm</w:t>
      </w:r>
      <w:r w:rsidR="00C8328B" w:rsidRPr="00D3796E">
        <w:t>のところには埋設標識シート</w:t>
      </w:r>
      <w:r w:rsidR="000E2E7D" w:rsidRPr="00D3796E">
        <w:t>（</w:t>
      </w:r>
      <w:r w:rsidR="00C8328B" w:rsidRPr="00D3796E">
        <w:t>シングル</w:t>
      </w:r>
      <w:r w:rsidR="000E2E7D" w:rsidRPr="00D3796E">
        <w:t>）</w:t>
      </w:r>
      <w:r w:rsidR="00C8328B" w:rsidRPr="00D3796E">
        <w:t>を布設すること。</w:t>
      </w:r>
    </w:p>
    <w:p w14:paraId="227EEA0A" w14:textId="381CB6F3" w:rsidR="00C8328B" w:rsidRPr="00D3796E" w:rsidRDefault="00D57CB6" w:rsidP="00D57CB6">
      <w:pPr>
        <w:pStyle w:val="4"/>
      </w:pPr>
      <w:r w:rsidRPr="00D3796E">
        <w:t>（オ）</w:t>
      </w:r>
      <w:r w:rsidR="00C8328B" w:rsidRPr="00D3796E">
        <w:t>公園灯は平均照度</w:t>
      </w:r>
      <w:r w:rsidR="00A8648E" w:rsidRPr="00D3796E">
        <w:rPr>
          <w:rFonts w:hint="eastAsia"/>
        </w:rPr>
        <w:t>３</w:t>
      </w:r>
      <w:r w:rsidR="00C8328B" w:rsidRPr="00D3796E">
        <w:t>lux以上とし、確認できる照度分布図を提出すること。また、基礎も含め、風速</w:t>
      </w:r>
      <w:r w:rsidR="00FD1F38" w:rsidRPr="00D3796E">
        <w:t>60</w:t>
      </w:r>
      <w:r w:rsidR="00C8328B" w:rsidRPr="00D3796E">
        <w:t>ｍ/ｓに耐えられるよう設計し、構造計算書を提出すること。</w:t>
      </w:r>
    </w:p>
    <w:p w14:paraId="79E547FD" w14:textId="62AC6A44" w:rsidR="00C8328B" w:rsidRPr="00D3796E" w:rsidRDefault="00D57CB6" w:rsidP="00D57CB6">
      <w:pPr>
        <w:pStyle w:val="4"/>
      </w:pPr>
      <w:r w:rsidRPr="00D3796E">
        <w:t>（カ）</w:t>
      </w:r>
      <w:r w:rsidR="00C8328B" w:rsidRPr="00D3796E">
        <w:t>長居公園に関係する設備等の改修については、図面等で明らかにし、詳細については事前に公園緑化部調整課、公園事務所及び道路公園設備担当と協議を行うこと。</w:t>
      </w:r>
    </w:p>
    <w:p w14:paraId="6C07A440" w14:textId="10D7D8CB" w:rsidR="00C8328B" w:rsidRPr="00D3796E" w:rsidRDefault="00D57CB6" w:rsidP="00D57CB6">
      <w:pPr>
        <w:pStyle w:val="4"/>
      </w:pPr>
      <w:r w:rsidRPr="00D3796E">
        <w:t>（キ）</w:t>
      </w:r>
      <w:r w:rsidR="00C8328B" w:rsidRPr="00D3796E">
        <w:t>撤去する公園灯等の公園設備は、基礎、配管配線も含め、すべて撤去すること。</w:t>
      </w:r>
    </w:p>
    <w:p w14:paraId="7C352874" w14:textId="17476676" w:rsidR="00C8328B" w:rsidRPr="00D3796E" w:rsidRDefault="00D57CB6" w:rsidP="00D57CB6">
      <w:pPr>
        <w:pStyle w:val="4"/>
      </w:pPr>
      <w:r w:rsidRPr="00D3796E">
        <w:t>（ク）</w:t>
      </w:r>
      <w:r w:rsidR="00C8328B" w:rsidRPr="00D3796E">
        <w:t>移設、新設する公園灯等の公園設備は、基礎、配管配線も含め</w:t>
      </w:r>
      <w:r w:rsidR="000E2E7D" w:rsidRPr="00D3796E">
        <w:t>、</w:t>
      </w:r>
      <w:r w:rsidR="00C8328B" w:rsidRPr="00D3796E">
        <w:t>新品とすること。</w:t>
      </w:r>
    </w:p>
    <w:p w14:paraId="0CC4AF00" w14:textId="515D1FF8" w:rsidR="00527984" w:rsidRPr="00D3796E" w:rsidRDefault="00D57CB6" w:rsidP="00D57CB6">
      <w:pPr>
        <w:pStyle w:val="4"/>
      </w:pPr>
      <w:r w:rsidRPr="00D3796E">
        <w:t>（ケ）</w:t>
      </w:r>
      <w:r w:rsidR="00527984" w:rsidRPr="00D3796E">
        <w:t>公園利用者</w:t>
      </w:r>
      <w:r w:rsidR="00BB7519" w:rsidRPr="00D3796E">
        <w:t>等</w:t>
      </w:r>
      <w:r w:rsidR="00527984" w:rsidRPr="00D3796E">
        <w:t>の安全</w:t>
      </w:r>
      <w:r w:rsidR="00BB7519" w:rsidRPr="00D3796E">
        <w:t>や利便性の観点からその機能を維持する必要のある設備</w:t>
      </w:r>
      <w:r w:rsidR="00527984" w:rsidRPr="00D3796E">
        <w:t>（</w:t>
      </w:r>
      <w:r w:rsidR="00BB7519" w:rsidRPr="00D3796E">
        <w:t>外灯</w:t>
      </w:r>
      <w:r w:rsidR="00527984" w:rsidRPr="00D3796E">
        <w:t>、点字ブロック、看板等）</w:t>
      </w:r>
      <w:r w:rsidR="00BB7519" w:rsidRPr="00D3796E">
        <w:t>について、工事の施工上、撤去せざるを得ない場合には</w:t>
      </w:r>
      <w:r w:rsidR="00527984" w:rsidRPr="00D3796E">
        <w:t>、</w:t>
      </w:r>
      <w:r w:rsidR="006C437C" w:rsidRPr="00D3796E">
        <w:t>工事期間中において</w:t>
      </w:r>
      <w:r w:rsidR="00E3542E" w:rsidRPr="00D3796E">
        <w:t>機能維持に係る措置を講じること</w:t>
      </w:r>
      <w:r w:rsidR="00527984" w:rsidRPr="00D3796E">
        <w:t>。</w:t>
      </w:r>
    </w:p>
    <w:p w14:paraId="6BAB6DED" w14:textId="68592A4A" w:rsidR="00A21CB8" w:rsidRPr="00D3796E" w:rsidRDefault="00D57CB6" w:rsidP="00D57CB6">
      <w:pPr>
        <w:pStyle w:val="4"/>
      </w:pPr>
      <w:r w:rsidRPr="00D3796E">
        <w:t>（コ）</w:t>
      </w:r>
      <w:r w:rsidR="00A21CB8" w:rsidRPr="00D3796E">
        <w:t>撤去樹木については、長年にわたり長居公園の利用者等に親しまれてきた経緯を勘案し、当該樹木の有効活用を図ること。記念品の製作、または本施設および公園利用者の利便性向上に資する備品（ベンチ、建具等）の資材としての再利用等を想定しているが、事業者の提案により実施すること。</w:t>
      </w:r>
    </w:p>
    <w:p w14:paraId="5B73A65B" w14:textId="77777777" w:rsidR="000B481F" w:rsidRPr="00D3796E" w:rsidRDefault="000B481F" w:rsidP="000B481F"/>
    <w:p w14:paraId="3971661B" w14:textId="2379FDE4" w:rsidR="00D54FEA" w:rsidRPr="00D3796E" w:rsidRDefault="00E46CD2" w:rsidP="00083ABE">
      <w:pPr>
        <w:pStyle w:val="3"/>
      </w:pPr>
      <w:r w:rsidRPr="00D3796E">
        <w:rPr>
          <w:rFonts w:hint="eastAsia"/>
        </w:rPr>
        <w:t>キ</w:t>
      </w:r>
      <w:r w:rsidR="00083ABE" w:rsidRPr="00D3796E">
        <w:rPr>
          <w:rFonts w:hint="eastAsia"/>
        </w:rPr>
        <w:t xml:space="preserve">　</w:t>
      </w:r>
      <w:r w:rsidR="00D54FEA" w:rsidRPr="00D3796E">
        <w:rPr>
          <w:rFonts w:hint="eastAsia"/>
        </w:rPr>
        <w:t>建設工事</w:t>
      </w:r>
    </w:p>
    <w:p w14:paraId="4E66F4B2" w14:textId="7FD36737" w:rsidR="00D54FEA" w:rsidRPr="00D3796E" w:rsidRDefault="000B481F" w:rsidP="000B481F">
      <w:pPr>
        <w:pStyle w:val="4"/>
      </w:pPr>
      <w:r w:rsidRPr="00D3796E">
        <w:t>（ア）</w:t>
      </w:r>
      <w:r w:rsidR="00D54FEA" w:rsidRPr="00D3796E">
        <w:t>事業者は、</w:t>
      </w:r>
      <w:r w:rsidR="0038730C" w:rsidRPr="00D3796E">
        <w:t>関連法令等を遵守し、事業契約書、本要求水準書、提案書、実施設計図書及び施工計画書に基づいて、</w:t>
      </w:r>
      <w:r w:rsidR="00D54FEA" w:rsidRPr="00D3796E">
        <w:t>本施設の建設工事を実施すること。</w:t>
      </w:r>
    </w:p>
    <w:p w14:paraId="753F32AD" w14:textId="20C2316D" w:rsidR="00D54FEA" w:rsidRPr="00D3796E" w:rsidRDefault="000B481F" w:rsidP="000B481F">
      <w:pPr>
        <w:pStyle w:val="4"/>
      </w:pPr>
      <w:r w:rsidRPr="00D3796E">
        <w:t>（イ）</w:t>
      </w:r>
      <w:r w:rsidR="00D54FEA" w:rsidRPr="00D3796E">
        <w:t>市は、事業者が行う工程会議に立会うことができるとともに、何時でも工事現場での施工状況の確認を行うことができるものとする。</w:t>
      </w:r>
    </w:p>
    <w:p w14:paraId="474D4D89" w14:textId="2DC5139D" w:rsidR="00463831" w:rsidRPr="00D3796E" w:rsidRDefault="000B481F" w:rsidP="000B481F">
      <w:pPr>
        <w:pStyle w:val="4"/>
      </w:pPr>
      <w:r w:rsidRPr="00D3796E">
        <w:t>（ウ）</w:t>
      </w:r>
      <w:r w:rsidR="00DF3E82" w:rsidRPr="00D3796E">
        <w:t>事業者は自主検査の他、</w:t>
      </w:r>
      <w:r w:rsidR="00D54FEA" w:rsidRPr="00D3796E">
        <w:t>工事監理者立ち会いによる各種検査</w:t>
      </w:r>
      <w:r w:rsidR="0038730C" w:rsidRPr="00D3796E">
        <w:t>等</w:t>
      </w:r>
      <w:r w:rsidR="00D54FEA" w:rsidRPr="00D3796E">
        <w:t>を実施し、各種検査の記録は報告書、写真をもって報告すること。</w:t>
      </w:r>
      <w:r w:rsidR="00C67A51" w:rsidRPr="00D3796E">
        <w:t>市は、当該検査</w:t>
      </w:r>
      <w:r w:rsidR="0038730C" w:rsidRPr="00D3796E">
        <w:t>等</w:t>
      </w:r>
      <w:r w:rsidR="00C67A51" w:rsidRPr="00D3796E">
        <w:t>に立ち合</w:t>
      </w:r>
      <w:r w:rsidR="0038730C" w:rsidRPr="00D3796E">
        <w:t>うことができるものとする。</w:t>
      </w:r>
    </w:p>
    <w:p w14:paraId="1DF7223A" w14:textId="45231501" w:rsidR="00463831" w:rsidRPr="00D3796E" w:rsidRDefault="000B481F" w:rsidP="000B481F">
      <w:pPr>
        <w:pStyle w:val="4"/>
      </w:pPr>
      <w:r w:rsidRPr="00D3796E">
        <w:t>（エ）</w:t>
      </w:r>
      <w:r w:rsidR="00463831" w:rsidRPr="00D3796E">
        <w:t>市は、市が指定する工程で各種検査等を実施する。事業者は当該検査に対応すること。</w:t>
      </w:r>
    </w:p>
    <w:p w14:paraId="07AC2D44" w14:textId="77777777" w:rsidR="00D54FEA" w:rsidRPr="00D3796E" w:rsidRDefault="00D54FEA" w:rsidP="00DD77CA"/>
    <w:p w14:paraId="22CD7511" w14:textId="1DAF4C7E" w:rsidR="00D54FEA" w:rsidRPr="00D3796E" w:rsidRDefault="00E46CD2" w:rsidP="00083ABE">
      <w:pPr>
        <w:pStyle w:val="3"/>
      </w:pPr>
      <w:r w:rsidRPr="00D3796E">
        <w:rPr>
          <w:rFonts w:hint="eastAsia"/>
        </w:rPr>
        <w:t>ク</w:t>
      </w:r>
      <w:r w:rsidR="00083ABE" w:rsidRPr="00D3796E">
        <w:rPr>
          <w:rFonts w:hint="eastAsia"/>
        </w:rPr>
        <w:t xml:space="preserve">　</w:t>
      </w:r>
      <w:r w:rsidR="00D54FEA" w:rsidRPr="00D3796E">
        <w:rPr>
          <w:rFonts w:hint="eastAsia"/>
        </w:rPr>
        <w:t>工事完了後業務</w:t>
      </w:r>
    </w:p>
    <w:p w14:paraId="3F10DA21" w14:textId="6FBF9B59" w:rsidR="00D54FEA" w:rsidRPr="00D3796E" w:rsidRDefault="007D6C92" w:rsidP="007D6C92">
      <w:pPr>
        <w:pStyle w:val="4"/>
      </w:pPr>
      <w:r w:rsidRPr="00D3796E">
        <w:t>（ア）</w:t>
      </w:r>
      <w:r w:rsidR="00D54FEA" w:rsidRPr="00D3796E">
        <w:t>事業者による完了確認</w:t>
      </w:r>
    </w:p>
    <w:p w14:paraId="54B9F940" w14:textId="0D8F287D" w:rsidR="002B294D" w:rsidRPr="00D3796E" w:rsidRDefault="00F32905" w:rsidP="007D6C92">
      <w:pPr>
        <w:pStyle w:val="5"/>
      </w:pPr>
      <w:r w:rsidRPr="00D3796E">
        <w:t>ａ</w:t>
      </w:r>
      <w:r w:rsidR="00083ABE" w:rsidRPr="00D3796E">
        <w:t xml:space="preserve">　</w:t>
      </w:r>
      <w:r w:rsidR="002B294D" w:rsidRPr="00D3796E">
        <w:t xml:space="preserve">工事の完了後、建築基準法等に基づく本施設の「完了検査」を受検すること。完了検査の日程は事前に市に通知すること。また、その他関係法令等の検査についても同様とする。 </w:t>
      </w:r>
    </w:p>
    <w:p w14:paraId="7D9BF200" w14:textId="77777777" w:rsidR="002B294D" w:rsidRPr="00D3796E" w:rsidRDefault="002B294D" w:rsidP="007D6C92">
      <w:pPr>
        <w:pStyle w:val="5"/>
      </w:pPr>
      <w:r w:rsidRPr="00D3796E">
        <w:lastRenderedPageBreak/>
        <w:t xml:space="preserve">ｂ　関連法令及び基準等に基づき、本施設の状態について、健康で衛生的な環境を確認するため、代表的な室について、空気環境測定、照度測定及び水質管理の各測定を実施すること。 </w:t>
      </w:r>
    </w:p>
    <w:p w14:paraId="629FDD76" w14:textId="77777777" w:rsidR="002B294D" w:rsidRPr="00D3796E" w:rsidRDefault="002B294D" w:rsidP="007D6C92">
      <w:pPr>
        <w:pStyle w:val="5"/>
      </w:pPr>
      <w:r w:rsidRPr="00D3796E">
        <w:t xml:space="preserve">ｃ　事業者は、市に対して、完了検査の結果を検査済証及びその他の検査結果に関する書面の写しを添えて報告すること。 </w:t>
      </w:r>
    </w:p>
    <w:p w14:paraId="6D8B2371" w14:textId="77777777" w:rsidR="00DD6631" w:rsidRPr="00D3796E" w:rsidRDefault="00DD6631" w:rsidP="00DD6631"/>
    <w:p w14:paraId="048CEC5F" w14:textId="3C3E0290" w:rsidR="00D54FEA" w:rsidRPr="00D3796E" w:rsidRDefault="007D6C92" w:rsidP="007D6C92">
      <w:pPr>
        <w:pStyle w:val="4"/>
      </w:pPr>
      <w:r w:rsidRPr="00D3796E">
        <w:rPr>
          <w:rFonts w:hint="eastAsia"/>
        </w:rPr>
        <w:t>（イ）</w:t>
      </w:r>
      <w:r w:rsidR="00F32905" w:rsidRPr="00D3796E">
        <w:t>市による完成検査</w:t>
      </w:r>
    </w:p>
    <w:p w14:paraId="4A4CBE32" w14:textId="17ED0CB9" w:rsidR="00F32905" w:rsidRPr="00D3796E" w:rsidRDefault="00F32905" w:rsidP="00083ABE">
      <w:pPr>
        <w:pStyle w:val="5"/>
      </w:pPr>
      <w:r w:rsidRPr="00D3796E">
        <w:rPr>
          <w:rFonts w:hint="eastAsia"/>
        </w:rPr>
        <w:t>ａ</w:t>
      </w:r>
      <w:r w:rsidR="00083ABE" w:rsidRPr="00D3796E">
        <w:rPr>
          <w:rFonts w:hint="eastAsia"/>
        </w:rPr>
        <w:t xml:space="preserve">　</w:t>
      </w:r>
      <w:r w:rsidRPr="00D3796E">
        <w:rPr>
          <w:rFonts w:hint="eastAsia"/>
        </w:rPr>
        <w:t>市は、事業者による完了検査報告を受けた後、市自らによる「完成検査」を行う。事業者は、市による完成検査に立会い、協力をすること。</w:t>
      </w:r>
    </w:p>
    <w:p w14:paraId="7D2971B5" w14:textId="6008583F" w:rsidR="00F32905" w:rsidRPr="00D3796E" w:rsidRDefault="00F32905" w:rsidP="00083ABE">
      <w:pPr>
        <w:pStyle w:val="5"/>
      </w:pPr>
      <w:r w:rsidRPr="00D3796E">
        <w:rPr>
          <w:rFonts w:hint="eastAsia"/>
        </w:rPr>
        <w:t>ｂ</w:t>
      </w:r>
      <w:r w:rsidR="00083ABE" w:rsidRPr="00D3796E">
        <w:rPr>
          <w:rFonts w:hint="eastAsia"/>
        </w:rPr>
        <w:t xml:space="preserve">　</w:t>
      </w:r>
      <w:r w:rsidRPr="00D3796E">
        <w:rPr>
          <w:rFonts w:hint="eastAsia"/>
        </w:rPr>
        <w:t>市による完成検査について、事業者はその検査項目及び検査内容の提案を行うものとし、市がこれらの内容を決定するものとする。</w:t>
      </w:r>
    </w:p>
    <w:p w14:paraId="4B5E9245" w14:textId="77777777" w:rsidR="00B57FAE" w:rsidRPr="00D3796E" w:rsidRDefault="00F32905" w:rsidP="00644756">
      <w:pPr>
        <w:pStyle w:val="5"/>
      </w:pPr>
      <w:r w:rsidRPr="00D3796E">
        <w:rPr>
          <w:rFonts w:hint="eastAsia"/>
        </w:rPr>
        <w:t>ｃ</w:t>
      </w:r>
      <w:r w:rsidR="00083ABE" w:rsidRPr="00D3796E">
        <w:rPr>
          <w:rFonts w:hint="eastAsia"/>
        </w:rPr>
        <w:t xml:space="preserve">　</w:t>
      </w:r>
      <w:r w:rsidRPr="00D3796E">
        <w:rPr>
          <w:rFonts w:hint="eastAsia"/>
        </w:rPr>
        <w:t>事業者は、市が行う完成検査の結果、要求水準等の未達等により是正を求められた場合には、速やかに是正を行うこと。なお、この</w:t>
      </w:r>
      <w:r w:rsidRPr="00D3796E">
        <w:t>場合に発生する費用は、事業者の負担とする。</w:t>
      </w:r>
    </w:p>
    <w:p w14:paraId="42821F9D" w14:textId="23CEC143" w:rsidR="00644756" w:rsidRPr="00D3796E" w:rsidRDefault="00644756" w:rsidP="00644756">
      <w:pPr>
        <w:pStyle w:val="5"/>
      </w:pPr>
      <w:r w:rsidRPr="00D3796E">
        <w:rPr>
          <w:rFonts w:hint="eastAsia"/>
        </w:rPr>
        <w:t>ｄ　市による</w:t>
      </w:r>
      <w:r w:rsidRPr="00D3796E">
        <w:t>完成検査に合格した</w:t>
      </w:r>
      <w:r w:rsidRPr="00D3796E">
        <w:rPr>
          <w:rFonts w:hint="eastAsia"/>
        </w:rPr>
        <w:t>際には</w:t>
      </w:r>
      <w:r w:rsidRPr="00D3796E">
        <w:t>、「完成確認通知」を</w:t>
      </w:r>
      <w:r w:rsidRPr="00D3796E">
        <w:rPr>
          <w:rFonts w:hint="eastAsia"/>
        </w:rPr>
        <w:t>交付する。</w:t>
      </w:r>
    </w:p>
    <w:p w14:paraId="3CD6B0C2" w14:textId="77777777" w:rsidR="00DD6631" w:rsidRPr="00D3796E" w:rsidRDefault="00DD6631" w:rsidP="00DD6631"/>
    <w:p w14:paraId="231BA4F8" w14:textId="1C7BCF87" w:rsidR="00083ABE" w:rsidRPr="00D3796E" w:rsidRDefault="007D6C92" w:rsidP="007D6C92">
      <w:pPr>
        <w:pStyle w:val="4"/>
      </w:pPr>
      <w:r w:rsidRPr="00D3796E">
        <w:rPr>
          <w:rFonts w:hint="eastAsia"/>
        </w:rPr>
        <w:t>（ウ）</w:t>
      </w:r>
      <w:r w:rsidR="00083ABE" w:rsidRPr="00D3796E">
        <w:rPr>
          <w:rFonts w:hint="eastAsia"/>
        </w:rPr>
        <w:t>備品等調達設置</w:t>
      </w:r>
      <w:r w:rsidR="0021540C" w:rsidRPr="00D3796E">
        <w:rPr>
          <w:rFonts w:hint="eastAsia"/>
        </w:rPr>
        <w:t>業務</w:t>
      </w:r>
    </w:p>
    <w:p w14:paraId="6FF502C6" w14:textId="29A90307" w:rsidR="00DF3E82" w:rsidRPr="00D3796E" w:rsidRDefault="00DF3E82" w:rsidP="00DF3E82">
      <w:pPr>
        <w:pStyle w:val="5"/>
      </w:pPr>
      <w:r w:rsidRPr="00D3796E">
        <w:rPr>
          <w:rFonts w:hint="eastAsia"/>
        </w:rPr>
        <w:t>ａ　事業者は、【資料</w:t>
      </w:r>
      <w:r w:rsidR="00FD1F38" w:rsidRPr="00D3796E">
        <w:rPr>
          <w:color w:val="000000" w:themeColor="text1"/>
        </w:rPr>
        <w:t>10</w:t>
      </w:r>
      <w:r w:rsidR="00107BAF" w:rsidRPr="00D3796E">
        <w:rPr>
          <w:rFonts w:hint="eastAsia"/>
        </w:rPr>
        <w:t xml:space="preserve">　</w:t>
      </w:r>
      <w:r w:rsidRPr="00D3796E">
        <w:rPr>
          <w:rFonts w:hint="eastAsia"/>
        </w:rPr>
        <w:t>備品リスト】</w:t>
      </w:r>
      <w:r w:rsidR="00107BAF" w:rsidRPr="00D3796E">
        <w:rPr>
          <w:rFonts w:hint="eastAsia"/>
        </w:rPr>
        <w:t>を踏まえ、現施設からの備品の移設に協力するとともに、</w:t>
      </w:r>
      <w:r w:rsidRPr="00D3796E">
        <w:rPr>
          <w:rFonts w:hint="eastAsia"/>
        </w:rPr>
        <w:t>本施設の維持管理・運営に必要な備品の調達及び設置を行うこと。カーテン、ブラインド、網戸、その他備品等について、使い勝手や運営面を考慮の上、事業者の提案により設置すること。</w:t>
      </w:r>
    </w:p>
    <w:p w14:paraId="714A4CAE" w14:textId="44C33A79" w:rsidR="00DF3E82" w:rsidRPr="00D3796E" w:rsidRDefault="00DF3E82" w:rsidP="00DF3E82">
      <w:pPr>
        <w:pStyle w:val="5"/>
      </w:pPr>
      <w:r w:rsidRPr="00D3796E">
        <w:rPr>
          <w:rFonts w:hint="eastAsia"/>
        </w:rPr>
        <w:t>ｂ　付帯事業を実施するために事業者が調達する備品等については、調達方式は事業者の任意とする。</w:t>
      </w:r>
    </w:p>
    <w:p w14:paraId="37F399F6" w14:textId="77777777" w:rsidR="00B85D66" w:rsidRPr="00D3796E" w:rsidRDefault="00DF3E82" w:rsidP="00DF3E82">
      <w:pPr>
        <w:pStyle w:val="5"/>
      </w:pPr>
      <w:r w:rsidRPr="00D3796E">
        <w:rPr>
          <w:rFonts w:hint="eastAsia"/>
        </w:rPr>
        <w:t>ｃ　事業者が実施する維持管理業務に係る資機材については、事業者が自ら調達すること。また、付帯事業を実施するために事業者が調達する備品等については、市の所有物とはせず、調達方式は事業者の任意とする。</w:t>
      </w:r>
    </w:p>
    <w:p w14:paraId="14A5FFC2" w14:textId="72C0A8BC" w:rsidR="00DF3E82" w:rsidRPr="00D3796E" w:rsidRDefault="00B85D66" w:rsidP="00DF3E82">
      <w:pPr>
        <w:pStyle w:val="5"/>
      </w:pPr>
      <w:r w:rsidRPr="00D3796E">
        <w:rPr>
          <w:rFonts w:hint="eastAsia"/>
        </w:rPr>
        <w:t>ｄ　備品等は、ホルムアルデヒド、アセトアルデヒド及び揮発性有機化合物が放散しない又は放散量が少ないものを選定するよう配慮すること。</w:t>
      </w:r>
    </w:p>
    <w:p w14:paraId="17F59C72" w14:textId="77777777" w:rsidR="00DD6631" w:rsidRPr="00D3796E" w:rsidRDefault="00DD6631" w:rsidP="00DD6631"/>
    <w:p w14:paraId="1ACF9BBE" w14:textId="04A185D8" w:rsidR="00083ABE" w:rsidRPr="00D3796E" w:rsidRDefault="007D6C92" w:rsidP="007D6C92">
      <w:pPr>
        <w:pStyle w:val="4"/>
      </w:pPr>
      <w:r w:rsidRPr="00D3796E">
        <w:rPr>
          <w:rFonts w:hint="eastAsia"/>
        </w:rPr>
        <w:t>（エ）</w:t>
      </w:r>
      <w:r w:rsidR="00083ABE" w:rsidRPr="00D3796E">
        <w:rPr>
          <w:rFonts w:hint="eastAsia"/>
        </w:rPr>
        <w:t>施設引渡し業務</w:t>
      </w:r>
    </w:p>
    <w:p w14:paraId="78850873" w14:textId="61955775" w:rsidR="0021540C" w:rsidRPr="00D3796E" w:rsidRDefault="0021540C" w:rsidP="0021540C">
      <w:pPr>
        <w:pStyle w:val="5"/>
      </w:pPr>
      <w:r w:rsidRPr="00D3796E">
        <w:rPr>
          <w:rFonts w:hint="eastAsia"/>
        </w:rPr>
        <w:t>ａ　事業者は、市から本施設の工事の</w:t>
      </w:r>
      <w:r w:rsidR="00644756" w:rsidRPr="00D3796E">
        <w:rPr>
          <w:rFonts w:hint="eastAsia"/>
        </w:rPr>
        <w:t>完成確認通知</w:t>
      </w:r>
      <w:r w:rsidRPr="00D3796E">
        <w:rPr>
          <w:rFonts w:hint="eastAsia"/>
        </w:rPr>
        <w:t>を受領した後、引渡し予定日までに本施設の所有権を市に移転する手続きを行い、本施設を市に引渡すこと。また、本施設の引渡しの際に市に対して設備等の操作説明等を行うこと。なお、本施設の保存登記等を市が実施する際に必要な支援を行うこと。</w:t>
      </w:r>
    </w:p>
    <w:p w14:paraId="22A2197E" w14:textId="232EEE32" w:rsidR="0021540C" w:rsidRPr="00D3796E" w:rsidRDefault="0021540C" w:rsidP="0021540C">
      <w:pPr>
        <w:pStyle w:val="5"/>
      </w:pPr>
      <w:r w:rsidRPr="00D3796E">
        <w:rPr>
          <w:rFonts w:hint="eastAsia"/>
        </w:rPr>
        <w:t>ｂ　事業者は、本施設の設計及び建設、事業者が行う完了検査の完了、市が行う完成検査の完了を経て、本施設の維持管理・運営業務の実施が可能になった時点で、施設の引渡しができるものとする。</w:t>
      </w:r>
    </w:p>
    <w:p w14:paraId="173DA566" w14:textId="2314BE4D" w:rsidR="00BC3856" w:rsidRPr="00D3796E" w:rsidRDefault="0021540C" w:rsidP="0021540C">
      <w:pPr>
        <w:pStyle w:val="5"/>
      </w:pPr>
      <w:r w:rsidRPr="00D3796E">
        <w:rPr>
          <w:rFonts w:hint="eastAsia"/>
        </w:rPr>
        <w:t>ｃ　引渡しに合わせ、【資料</w:t>
      </w:r>
      <w:r w:rsidR="00FD1F38" w:rsidRPr="00D3796E">
        <w:rPr>
          <w:color w:val="000000" w:themeColor="text1"/>
        </w:rPr>
        <w:t>14</w:t>
      </w:r>
      <w:r w:rsidRPr="00D3796E">
        <w:rPr>
          <w:rFonts w:hint="eastAsia"/>
        </w:rPr>
        <w:t xml:space="preserve">　提出図書一覧（</w:t>
      </w:r>
      <w:r w:rsidR="00163AEE" w:rsidRPr="00D3796E">
        <w:rPr>
          <w:rFonts w:hint="eastAsia"/>
          <w:color w:val="000000" w:themeColor="text1"/>
        </w:rPr>
        <w:t>建設業務</w:t>
      </w:r>
      <w:r w:rsidRPr="00D3796E">
        <w:rPr>
          <w:rFonts w:hint="eastAsia"/>
        </w:rPr>
        <w:t>）】による完成図書を提出すること。竣工図については市と協議の上、適切な数量を提出すること。これらの図書は、本施設内に保管すること。</w:t>
      </w:r>
    </w:p>
    <w:p w14:paraId="3FB8B809" w14:textId="22ED26D2" w:rsidR="0021540C" w:rsidRPr="00D3796E" w:rsidRDefault="00BC3856" w:rsidP="0021540C">
      <w:pPr>
        <w:pStyle w:val="5"/>
      </w:pPr>
      <w:r w:rsidRPr="00D3796E">
        <w:rPr>
          <w:rFonts w:hint="eastAsia"/>
        </w:rPr>
        <w:t>ｄ　引き渡しにあたり、施設の</w:t>
      </w:r>
      <w:r w:rsidR="00C8328B" w:rsidRPr="00D3796E">
        <w:rPr>
          <w:rFonts w:hint="eastAsia"/>
        </w:rPr>
        <w:t>運営予定者</w:t>
      </w:r>
      <w:r w:rsidRPr="00D3796E">
        <w:rPr>
          <w:rFonts w:hint="eastAsia"/>
        </w:rPr>
        <w:t>及び維持管理者へ取扱説明を行うこと。施設運営に支障が出ないよう必要な取扱説明書等を作成すること。</w:t>
      </w:r>
    </w:p>
    <w:p w14:paraId="173BB1BE" w14:textId="77777777" w:rsidR="00083ABE" w:rsidRPr="00D3796E" w:rsidRDefault="00083ABE" w:rsidP="00083ABE"/>
    <w:p w14:paraId="184E25FD" w14:textId="40532F63" w:rsidR="00083ABE" w:rsidRPr="00D3796E" w:rsidRDefault="00F327D6" w:rsidP="00083ABE">
      <w:pPr>
        <w:pStyle w:val="3"/>
        <w:ind w:firstLineChars="202" w:firstLine="424"/>
      </w:pPr>
      <w:r w:rsidRPr="00D3796E">
        <w:rPr>
          <w:rFonts w:hint="eastAsia"/>
        </w:rPr>
        <w:t>ケ</w:t>
      </w:r>
      <w:r w:rsidR="00083ABE" w:rsidRPr="00D3796E">
        <w:rPr>
          <w:rFonts w:hint="eastAsia"/>
        </w:rPr>
        <w:t xml:space="preserve">　その他、付随する業務</w:t>
      </w:r>
    </w:p>
    <w:p w14:paraId="154EE393" w14:textId="42E3D929" w:rsidR="008F3A4C" w:rsidRPr="00D3796E" w:rsidRDefault="007D6C92" w:rsidP="007D6C92">
      <w:pPr>
        <w:pStyle w:val="4"/>
      </w:pPr>
      <w:r w:rsidRPr="00D3796E">
        <w:rPr>
          <w:rFonts w:hint="eastAsia"/>
        </w:rPr>
        <w:t>（ア）</w:t>
      </w:r>
      <w:r w:rsidR="008F3A4C" w:rsidRPr="00D3796E">
        <w:t>各業務が要求水準を充足していることを客観的に確認するセルフモニタリングの仕組みを導入すること。</w:t>
      </w:r>
    </w:p>
    <w:p w14:paraId="0E7D2C05" w14:textId="46272926" w:rsidR="008F3A4C" w:rsidRPr="00D3796E" w:rsidRDefault="007D6C92" w:rsidP="007D6C92">
      <w:pPr>
        <w:pStyle w:val="4"/>
      </w:pPr>
      <w:r w:rsidRPr="00D3796E">
        <w:rPr>
          <w:rFonts w:hint="eastAsia"/>
        </w:rPr>
        <w:t>（イ）</w:t>
      </w:r>
      <w:r w:rsidR="008F3A4C" w:rsidRPr="00D3796E">
        <w:t>セルフモニタリングについての計画を記載したセルフモニタリング計画書を作成すること。セルフモニタリング計画書にはセルフモニタリング項目、判断基準、実施方法、実施時期等を記載し、</w:t>
      </w:r>
      <w:r w:rsidR="00A35553" w:rsidRPr="00D3796E">
        <w:t>市</w:t>
      </w:r>
      <w:r w:rsidR="008F3A4C" w:rsidRPr="00D3796E">
        <w:t>に提出して確認を得ること。</w:t>
      </w:r>
    </w:p>
    <w:p w14:paraId="730E6887" w14:textId="2870A534" w:rsidR="008F3A4C" w:rsidRPr="00D3796E" w:rsidRDefault="007D6C92" w:rsidP="007D6C92">
      <w:pPr>
        <w:pStyle w:val="4"/>
      </w:pPr>
      <w:r w:rsidRPr="00D3796E">
        <w:rPr>
          <w:rFonts w:hint="eastAsia"/>
        </w:rPr>
        <w:t>（ウ）</w:t>
      </w:r>
      <w:r w:rsidR="008F3A4C" w:rsidRPr="00D3796E">
        <w:t>セルフモニタリングの結果を各業務の内容に反映するなど、サービスの質の維持、向上につなげる仕組みを構築すること。</w:t>
      </w:r>
    </w:p>
    <w:p w14:paraId="0ACCF598" w14:textId="7EF707EC" w:rsidR="008F3A4C" w:rsidRPr="00D3796E" w:rsidRDefault="007D6C92" w:rsidP="007D6C92">
      <w:pPr>
        <w:pStyle w:val="4"/>
      </w:pPr>
      <w:r w:rsidRPr="00D3796E">
        <w:rPr>
          <w:rFonts w:hint="eastAsia"/>
        </w:rPr>
        <w:t>（エ）</w:t>
      </w:r>
      <w:r w:rsidR="00A35553" w:rsidRPr="00D3796E">
        <w:t>市</w:t>
      </w:r>
      <w:r w:rsidR="008F3A4C" w:rsidRPr="00D3796E">
        <w:t>が行うモニタリングに協力するものとし、モニタリングの費用は</w:t>
      </w:r>
      <w:r w:rsidR="00A35553" w:rsidRPr="00D3796E">
        <w:t>市</w:t>
      </w:r>
      <w:r w:rsidR="008F3A4C" w:rsidRPr="00D3796E">
        <w:t>側の費用を除き</w:t>
      </w:r>
      <w:r w:rsidR="00C87C97">
        <w:t>事業者</w:t>
      </w:r>
      <w:r w:rsidR="008F3A4C" w:rsidRPr="00D3796E">
        <w:t>の負担とする。</w:t>
      </w:r>
    </w:p>
    <w:p w14:paraId="74BD3CBA" w14:textId="77777777" w:rsidR="00083ABE" w:rsidRPr="00D3796E" w:rsidRDefault="00083ABE" w:rsidP="00083ABE"/>
    <w:p w14:paraId="1B8E6650" w14:textId="047F129A" w:rsidR="00F069A8" w:rsidRPr="00D3796E" w:rsidRDefault="00F069A8">
      <w:pPr>
        <w:widowControl/>
        <w:jc w:val="left"/>
      </w:pPr>
      <w:r w:rsidRPr="00D3796E">
        <w:br w:type="page"/>
      </w:r>
    </w:p>
    <w:p w14:paraId="0A374A9F" w14:textId="255EA4CE" w:rsidR="00F069A8" w:rsidRPr="00D3796E" w:rsidRDefault="00A8648E" w:rsidP="00F069A8">
      <w:pPr>
        <w:pStyle w:val="1"/>
      </w:pPr>
      <w:bookmarkStart w:id="41" w:name="_Toc235002551"/>
      <w:r w:rsidRPr="00D3796E">
        <w:rPr>
          <w:rFonts w:hint="eastAsia"/>
        </w:rPr>
        <w:lastRenderedPageBreak/>
        <w:t>５</w:t>
      </w:r>
      <w:r w:rsidR="00F069A8" w:rsidRPr="00D3796E">
        <w:rPr>
          <w:rFonts w:hint="eastAsia"/>
        </w:rPr>
        <w:t xml:space="preserve">　</w:t>
      </w:r>
      <w:r w:rsidR="00DD060C" w:rsidRPr="00D3796E">
        <w:rPr>
          <w:rFonts w:hint="eastAsia"/>
        </w:rPr>
        <w:t>工事</w:t>
      </w:r>
      <w:r w:rsidR="00F069A8" w:rsidRPr="00D3796E">
        <w:rPr>
          <w:rFonts w:hint="eastAsia"/>
        </w:rPr>
        <w:t>監理業務の要求水準</w:t>
      </w:r>
      <w:bookmarkEnd w:id="41"/>
    </w:p>
    <w:p w14:paraId="063662F3" w14:textId="77777777" w:rsidR="00F069A8" w:rsidRPr="00D3796E" w:rsidRDefault="00F069A8" w:rsidP="00F069A8">
      <w:pPr>
        <w:pStyle w:val="af9"/>
        <w:rPr>
          <w:lang w:eastAsia="ja-JP"/>
        </w:rPr>
      </w:pPr>
    </w:p>
    <w:p w14:paraId="6F7EA5B1" w14:textId="5456DC67" w:rsidR="00F069A8" w:rsidRPr="00D3796E" w:rsidRDefault="00F069A8" w:rsidP="00F069A8">
      <w:pPr>
        <w:pStyle w:val="2"/>
      </w:pPr>
      <w:bookmarkStart w:id="42" w:name="_Toc235002552"/>
      <w:r w:rsidRPr="00D3796E">
        <w:t>（</w:t>
      </w:r>
      <w:r w:rsidR="00A8648E" w:rsidRPr="00D3796E">
        <w:rPr>
          <w:rFonts w:hint="eastAsia"/>
        </w:rPr>
        <w:t>１</w:t>
      </w:r>
      <w:r w:rsidRPr="00D3796E">
        <w:t>）</w:t>
      </w:r>
      <w:r w:rsidRPr="00D3796E">
        <w:rPr>
          <w:rFonts w:hint="eastAsia"/>
        </w:rPr>
        <w:t>基本事項</w:t>
      </w:r>
      <w:bookmarkEnd w:id="42"/>
    </w:p>
    <w:p w14:paraId="68A777F3" w14:textId="77777777" w:rsidR="00F069A8" w:rsidRPr="00D3796E" w:rsidRDefault="00F069A8" w:rsidP="00F069A8">
      <w:pPr>
        <w:pStyle w:val="3"/>
      </w:pPr>
      <w:r w:rsidRPr="00D3796E">
        <w:rPr>
          <w:rFonts w:hint="eastAsia"/>
        </w:rPr>
        <w:t xml:space="preserve">ア　</w:t>
      </w:r>
      <w:r w:rsidRPr="00D3796E">
        <w:t>業務の</w:t>
      </w:r>
      <w:r w:rsidRPr="00D3796E">
        <w:rPr>
          <w:rFonts w:hint="eastAsia"/>
        </w:rPr>
        <w:t>範囲</w:t>
      </w:r>
    </w:p>
    <w:p w14:paraId="7BB1A0D5" w14:textId="6AFD62F3" w:rsidR="00F069A8" w:rsidRPr="00D3796E" w:rsidRDefault="0021540C" w:rsidP="00F069A8">
      <w:pPr>
        <w:pStyle w:val="31"/>
      </w:pPr>
      <w:r w:rsidRPr="00D3796E">
        <w:rPr>
          <w:rFonts w:hint="eastAsia"/>
        </w:rPr>
        <w:t>設計図書と工事内容の整合性の確認及び諸検査等の工事監理を行い、定期的に</w:t>
      </w:r>
      <w:r w:rsidR="00A35553" w:rsidRPr="00D3796E">
        <w:rPr>
          <w:rFonts w:hint="eastAsia"/>
        </w:rPr>
        <w:t>市</w:t>
      </w:r>
      <w:r w:rsidRPr="00D3796E">
        <w:rPr>
          <w:rFonts w:hint="eastAsia"/>
        </w:rPr>
        <w:t>に対して工事及び工事監理の状況を報告すること。工事監理業務には、以下の業務を含む。</w:t>
      </w:r>
    </w:p>
    <w:p w14:paraId="6873F95F" w14:textId="647CA20E" w:rsidR="00F069A8" w:rsidRPr="00D3796E" w:rsidRDefault="007D6C92" w:rsidP="007D6C92">
      <w:pPr>
        <w:pStyle w:val="4"/>
      </w:pPr>
      <w:r w:rsidRPr="00D3796E">
        <w:rPr>
          <w:rFonts w:hint="eastAsia"/>
        </w:rPr>
        <w:t>（ア）</w:t>
      </w:r>
      <w:r w:rsidR="0021540C" w:rsidRPr="00D3796E">
        <w:t>施工に係る工事監理業務</w:t>
      </w:r>
    </w:p>
    <w:p w14:paraId="4432A43A" w14:textId="154E3539" w:rsidR="00F069A8" w:rsidRPr="00D3796E" w:rsidRDefault="007D6C92" w:rsidP="007D6C92">
      <w:pPr>
        <w:pStyle w:val="4"/>
      </w:pPr>
      <w:r w:rsidRPr="00D3796E">
        <w:rPr>
          <w:rFonts w:hint="eastAsia"/>
        </w:rPr>
        <w:t>（イ）</w:t>
      </w:r>
      <w:r w:rsidR="0021540C" w:rsidRPr="00D3796E">
        <w:t>その他、付随する業務（セルフモニタリング計画書の作成及び提出、調整、報告、申請、検査等。なお、調整業務には、運営</w:t>
      </w:r>
      <w:r w:rsidR="008D546D" w:rsidRPr="00D3796E">
        <w:t>予定</w:t>
      </w:r>
      <w:r w:rsidR="0021540C" w:rsidRPr="00D3796E">
        <w:t>者との調整も含む。）</w:t>
      </w:r>
    </w:p>
    <w:p w14:paraId="448097AE" w14:textId="77777777" w:rsidR="00F069A8" w:rsidRPr="00D3796E" w:rsidRDefault="00F069A8" w:rsidP="00F069A8">
      <w:pPr>
        <w:pStyle w:val="af9"/>
        <w:rPr>
          <w:lang w:eastAsia="ja-JP"/>
        </w:rPr>
      </w:pPr>
    </w:p>
    <w:p w14:paraId="1447D445" w14:textId="51FE375A" w:rsidR="00F069A8" w:rsidRPr="00D3796E" w:rsidRDefault="00CF0A09" w:rsidP="00F069A8">
      <w:pPr>
        <w:pStyle w:val="3"/>
      </w:pPr>
      <w:r w:rsidRPr="00D3796E">
        <w:rPr>
          <w:rFonts w:hint="eastAsia"/>
        </w:rPr>
        <w:t>イ</w:t>
      </w:r>
      <w:r w:rsidR="00F069A8" w:rsidRPr="00D3796E">
        <w:rPr>
          <w:rFonts w:hint="eastAsia"/>
        </w:rPr>
        <w:t xml:space="preserve">　</w:t>
      </w:r>
      <w:r w:rsidR="00F069A8" w:rsidRPr="00D3796E">
        <w:t xml:space="preserve">業務の対象範囲 </w:t>
      </w:r>
    </w:p>
    <w:p w14:paraId="22A70E52" w14:textId="77777777" w:rsidR="00F069A8" w:rsidRPr="00D3796E" w:rsidRDefault="00F069A8" w:rsidP="00F069A8">
      <w:pPr>
        <w:pStyle w:val="31"/>
      </w:pPr>
      <w:r w:rsidRPr="00D3796E">
        <w:rPr>
          <w:rFonts w:hint="eastAsia"/>
        </w:rPr>
        <w:t>業務の対象範囲は、本事業用地全体とする。</w:t>
      </w:r>
    </w:p>
    <w:p w14:paraId="7DDD1C8D" w14:textId="77777777" w:rsidR="00F069A8" w:rsidRPr="00D3796E" w:rsidRDefault="00F069A8" w:rsidP="00F069A8">
      <w:pPr>
        <w:pStyle w:val="af9"/>
        <w:rPr>
          <w:lang w:eastAsia="ja-JP"/>
        </w:rPr>
      </w:pPr>
    </w:p>
    <w:p w14:paraId="269D5957" w14:textId="43EAE58E" w:rsidR="00F069A8" w:rsidRPr="00D3796E" w:rsidRDefault="00CF0A09" w:rsidP="00F069A8">
      <w:pPr>
        <w:pStyle w:val="3"/>
      </w:pPr>
      <w:r w:rsidRPr="00D3796E">
        <w:rPr>
          <w:rFonts w:hint="eastAsia"/>
        </w:rPr>
        <w:t>ウ</w:t>
      </w:r>
      <w:r w:rsidR="00F069A8" w:rsidRPr="00D3796E">
        <w:rPr>
          <w:rFonts w:hint="eastAsia"/>
        </w:rPr>
        <w:t xml:space="preserve">　</w:t>
      </w:r>
      <w:r w:rsidR="00F069A8" w:rsidRPr="00D3796E">
        <w:t>業務の期間</w:t>
      </w:r>
    </w:p>
    <w:p w14:paraId="7D792BDA" w14:textId="7A6CA6B6" w:rsidR="00F069A8" w:rsidRPr="00D3796E" w:rsidRDefault="00F069A8" w:rsidP="00F069A8">
      <w:pPr>
        <w:pStyle w:val="af9"/>
        <w:ind w:firstLineChars="400" w:firstLine="840"/>
        <w:rPr>
          <w:lang w:eastAsia="ja-JP"/>
        </w:rPr>
      </w:pPr>
      <w:r w:rsidRPr="00D3796E">
        <w:rPr>
          <w:rFonts w:hint="eastAsia"/>
          <w:lang w:eastAsia="ja-JP"/>
        </w:rPr>
        <w:t>令和</w:t>
      </w:r>
      <w:r w:rsidR="00FD1F38" w:rsidRPr="00D3796E">
        <w:rPr>
          <w:lang w:eastAsia="ja-JP"/>
        </w:rPr>
        <w:t>12</w:t>
      </w:r>
      <w:r w:rsidRPr="00D3796E">
        <w:rPr>
          <w:rFonts w:hint="eastAsia"/>
          <w:lang w:eastAsia="ja-JP"/>
        </w:rPr>
        <w:t>年</w:t>
      </w:r>
      <w:r w:rsidR="00A8648E" w:rsidRPr="00D3796E">
        <w:rPr>
          <w:rFonts w:hint="eastAsia"/>
          <w:lang w:eastAsia="ja-JP"/>
        </w:rPr>
        <w:t>４</w:t>
      </w:r>
      <w:r w:rsidRPr="00D3796E">
        <w:rPr>
          <w:rFonts w:hint="eastAsia"/>
          <w:lang w:eastAsia="ja-JP"/>
        </w:rPr>
        <w:t>月</w:t>
      </w:r>
      <w:r w:rsidR="00A8648E" w:rsidRPr="00D3796E">
        <w:rPr>
          <w:rFonts w:hint="eastAsia"/>
          <w:lang w:eastAsia="ja-JP"/>
        </w:rPr>
        <w:t>１</w:t>
      </w:r>
      <w:r w:rsidRPr="00D3796E">
        <w:rPr>
          <w:rFonts w:hint="eastAsia"/>
          <w:lang w:eastAsia="ja-JP"/>
        </w:rPr>
        <w:t>日から令和</w:t>
      </w:r>
      <w:r w:rsidR="00FD1F38" w:rsidRPr="00D3796E">
        <w:rPr>
          <w:lang w:eastAsia="ja-JP"/>
        </w:rPr>
        <w:t>14</w:t>
      </w:r>
      <w:r w:rsidRPr="00D3796E">
        <w:rPr>
          <w:rFonts w:hint="eastAsia"/>
          <w:lang w:eastAsia="ja-JP"/>
        </w:rPr>
        <w:t>年</w:t>
      </w:r>
      <w:r w:rsidR="00A8648E" w:rsidRPr="00D3796E">
        <w:rPr>
          <w:rFonts w:hint="eastAsia"/>
          <w:lang w:eastAsia="ja-JP"/>
        </w:rPr>
        <w:t>９</w:t>
      </w:r>
      <w:r w:rsidRPr="00D3796E">
        <w:rPr>
          <w:rFonts w:hint="eastAsia"/>
          <w:lang w:eastAsia="ja-JP"/>
        </w:rPr>
        <w:t>月</w:t>
      </w:r>
      <w:r w:rsidR="00FD1F38" w:rsidRPr="00D3796E">
        <w:rPr>
          <w:lang w:eastAsia="ja-JP"/>
        </w:rPr>
        <w:t>30</w:t>
      </w:r>
      <w:r w:rsidRPr="00D3796E">
        <w:rPr>
          <w:rFonts w:hint="eastAsia"/>
          <w:lang w:eastAsia="ja-JP"/>
        </w:rPr>
        <w:t>日</w:t>
      </w:r>
    </w:p>
    <w:p w14:paraId="4F27F7FE" w14:textId="77777777" w:rsidR="00F069A8" w:rsidRPr="00D3796E" w:rsidRDefault="00F069A8" w:rsidP="00F069A8">
      <w:pPr>
        <w:pStyle w:val="af9"/>
        <w:ind w:firstLineChars="400" w:firstLine="840"/>
        <w:rPr>
          <w:lang w:eastAsia="ja-JP"/>
        </w:rPr>
      </w:pPr>
    </w:p>
    <w:p w14:paraId="4E53FF34" w14:textId="20495062" w:rsidR="0021540C" w:rsidRPr="00D3796E" w:rsidRDefault="00CF0A09" w:rsidP="0021540C">
      <w:pPr>
        <w:pStyle w:val="3"/>
      </w:pPr>
      <w:r w:rsidRPr="00D3796E">
        <w:rPr>
          <w:rFonts w:hint="eastAsia"/>
        </w:rPr>
        <w:t>エ</w:t>
      </w:r>
      <w:r w:rsidR="0021540C" w:rsidRPr="00D3796E">
        <w:rPr>
          <w:rFonts w:hint="eastAsia"/>
        </w:rPr>
        <w:t xml:space="preserve">　工事監理体制及び工事監理責任者の配置</w:t>
      </w:r>
    </w:p>
    <w:p w14:paraId="077255D2" w14:textId="65F7ED6E" w:rsidR="0021540C" w:rsidRPr="00D3796E" w:rsidRDefault="007D6C92" w:rsidP="007D6C92">
      <w:pPr>
        <w:pStyle w:val="4"/>
      </w:pPr>
      <w:r w:rsidRPr="00D3796E">
        <w:rPr>
          <w:rFonts w:hint="eastAsia"/>
        </w:rPr>
        <w:t>（ア）</w:t>
      </w:r>
      <w:r w:rsidR="0021540C" w:rsidRPr="00D3796E">
        <w:t>工事監理業務を遂行するにあたっては、工事監理の実務経験が豊富な設計責任者を頂点とし、意匠、構造、電気設備、機械設備等の専門別の担当技術者を配置すること。なお、工事監理業務の履行期間中において、その者が工事監理責任者又は監理担当技術者として著しく不適当である</w:t>
      </w:r>
      <w:r w:rsidR="00644756" w:rsidRPr="00D3796E">
        <w:t>と</w:t>
      </w:r>
      <w:r w:rsidR="00A35553" w:rsidRPr="00D3796E">
        <w:t>市</w:t>
      </w:r>
      <w:r w:rsidR="0021540C" w:rsidRPr="00D3796E">
        <w:t>が判断した場合には、</w:t>
      </w:r>
      <w:r w:rsidR="00C87C97">
        <w:t>事業者</w:t>
      </w:r>
      <w:r w:rsidR="0021540C" w:rsidRPr="00D3796E">
        <w:t>において速やかに適切な措置を講じること。</w:t>
      </w:r>
    </w:p>
    <w:p w14:paraId="4E467471" w14:textId="236BC01B" w:rsidR="0021540C" w:rsidRPr="00D3796E" w:rsidRDefault="007D6C92" w:rsidP="007D6C92">
      <w:pPr>
        <w:pStyle w:val="4"/>
      </w:pPr>
      <w:r w:rsidRPr="00D3796E">
        <w:rPr>
          <w:rFonts w:hint="eastAsia"/>
        </w:rPr>
        <w:t>（イ）</w:t>
      </w:r>
      <w:r w:rsidR="0021540C" w:rsidRPr="00D3796E">
        <w:t>工事監理の業務を行う企業は、本事業における建設工事を担当する企業であってはならず、また、これらの企業と相互に資本面又は人事面において密接な関連のある企業であってはならないこととする。</w:t>
      </w:r>
    </w:p>
    <w:p w14:paraId="48530A4B" w14:textId="77777777" w:rsidR="0021540C" w:rsidRPr="00D3796E" w:rsidRDefault="0021540C" w:rsidP="00971623"/>
    <w:p w14:paraId="34BEB125" w14:textId="5688124D" w:rsidR="0021540C" w:rsidRPr="00D3796E" w:rsidRDefault="00CF0A09" w:rsidP="0021540C">
      <w:pPr>
        <w:pStyle w:val="3"/>
      </w:pPr>
      <w:r w:rsidRPr="00D3796E">
        <w:rPr>
          <w:rFonts w:hint="eastAsia"/>
        </w:rPr>
        <w:t>オ</w:t>
      </w:r>
      <w:r w:rsidR="0021540C" w:rsidRPr="00D3796E">
        <w:rPr>
          <w:rFonts w:hint="eastAsia"/>
        </w:rPr>
        <w:t xml:space="preserve">　業務計画書の提出</w:t>
      </w:r>
    </w:p>
    <w:p w14:paraId="625B0364" w14:textId="230BB71F" w:rsidR="00DD060C" w:rsidRPr="00D3796E" w:rsidRDefault="007D6C92" w:rsidP="007D6C92">
      <w:pPr>
        <w:pStyle w:val="4"/>
      </w:pPr>
      <w:r w:rsidRPr="00D3796E">
        <w:rPr>
          <w:rFonts w:hint="eastAsia"/>
        </w:rPr>
        <w:t>（ア）</w:t>
      </w:r>
      <w:r w:rsidR="0021540C" w:rsidRPr="00D3796E">
        <w:t>工事監理業務着手前に工事監理の方針を記した工事監理業務計画書を作成し、【資料</w:t>
      </w:r>
      <w:r w:rsidR="00FD1F38" w:rsidRPr="00D3796E">
        <w:t>15</w:t>
      </w:r>
      <w:r w:rsidR="0021540C" w:rsidRPr="00D3796E">
        <w:t xml:space="preserve">　提出書類一覧（工事監理業務）】に示す書類等とともに</w:t>
      </w:r>
      <w:r w:rsidR="00A35553" w:rsidRPr="00D3796E">
        <w:t>市</w:t>
      </w:r>
      <w:r w:rsidR="0021540C" w:rsidRPr="00D3796E">
        <w:t>に提出すること。責任者や担当技術者を変更した場合も同様とする。</w:t>
      </w:r>
    </w:p>
    <w:p w14:paraId="129EA060" w14:textId="0618FE5D" w:rsidR="0021540C" w:rsidRPr="00D3796E" w:rsidRDefault="007D6C92" w:rsidP="007D6C92">
      <w:pPr>
        <w:pStyle w:val="4"/>
      </w:pPr>
      <w:r w:rsidRPr="00D3796E">
        <w:rPr>
          <w:rFonts w:hint="eastAsia"/>
        </w:rPr>
        <w:t>（イ）</w:t>
      </w:r>
      <w:r w:rsidR="00DD060C" w:rsidRPr="00D3796E">
        <w:t>効率的、効果的かつ安定的に業務を遂行できるよう業務の遂行に適した能力及び経験を有する企業による確実な実施体制を構築すること。</w:t>
      </w:r>
    </w:p>
    <w:p w14:paraId="1608D38A" w14:textId="77777777" w:rsidR="0021540C" w:rsidRPr="00D3796E" w:rsidRDefault="0021540C" w:rsidP="0021540C">
      <w:pPr>
        <w:pStyle w:val="59"/>
        <w:ind w:leftChars="0" w:left="0" w:firstLineChars="0" w:firstLine="0"/>
      </w:pPr>
    </w:p>
    <w:p w14:paraId="090D9352" w14:textId="486DF6BB" w:rsidR="00CE08FA" w:rsidRPr="00D3796E" w:rsidRDefault="0021540C" w:rsidP="0021540C">
      <w:pPr>
        <w:pStyle w:val="3"/>
      </w:pPr>
      <w:r w:rsidRPr="00D3796E">
        <w:rPr>
          <w:rFonts w:hint="eastAsia"/>
        </w:rPr>
        <w:t xml:space="preserve">カ　</w:t>
      </w:r>
      <w:r w:rsidR="00CE08FA" w:rsidRPr="00D3796E">
        <w:t>業務の報告及び書類・図書等の提出</w:t>
      </w:r>
    </w:p>
    <w:p w14:paraId="5BFB519F" w14:textId="09167A9F" w:rsidR="00CE08FA" w:rsidRPr="00D3796E" w:rsidRDefault="00CE08FA" w:rsidP="00CE08FA">
      <w:pPr>
        <w:pStyle w:val="31"/>
      </w:pPr>
      <w:r w:rsidRPr="00D3796E">
        <w:rPr>
          <w:rFonts w:hint="eastAsia"/>
        </w:rPr>
        <w:t>事業者は、定期的に</w:t>
      </w:r>
      <w:r w:rsidR="00A35553" w:rsidRPr="00D3796E">
        <w:rPr>
          <w:rFonts w:hint="eastAsia"/>
        </w:rPr>
        <w:t>市</w:t>
      </w:r>
      <w:r w:rsidRPr="00D3796E">
        <w:rPr>
          <w:rFonts w:hint="eastAsia"/>
        </w:rPr>
        <w:t>に対して、工事及び工事監理の状況の説明及び報告を行うとともに、【資料</w:t>
      </w:r>
      <w:r w:rsidR="00FD1F38" w:rsidRPr="00D3796E">
        <w:rPr>
          <w:color w:val="000000" w:themeColor="text1"/>
        </w:rPr>
        <w:t>15</w:t>
      </w:r>
      <w:r w:rsidRPr="00D3796E">
        <w:rPr>
          <w:rFonts w:hint="eastAsia"/>
        </w:rPr>
        <w:t xml:space="preserve">　提出書類一覧（工事監理業務）】に示す書類・図書等を、様式を含めて作成のうえ、</w:t>
      </w:r>
      <w:r w:rsidR="00A35553" w:rsidRPr="00D3796E">
        <w:rPr>
          <w:rFonts w:hint="eastAsia"/>
        </w:rPr>
        <w:t>市</w:t>
      </w:r>
      <w:r w:rsidRPr="00D3796E">
        <w:rPr>
          <w:rFonts w:hint="eastAsia"/>
        </w:rPr>
        <w:t>に提出すること。</w:t>
      </w:r>
    </w:p>
    <w:p w14:paraId="05358C5E" w14:textId="77777777" w:rsidR="0021540C" w:rsidRPr="00D3796E" w:rsidRDefault="0021540C" w:rsidP="0021540C">
      <w:pPr>
        <w:pStyle w:val="af9"/>
        <w:rPr>
          <w:lang w:eastAsia="ja-JP"/>
        </w:rPr>
      </w:pPr>
    </w:p>
    <w:p w14:paraId="725694B1" w14:textId="77777777" w:rsidR="0021540C" w:rsidRPr="00D3796E" w:rsidRDefault="0021540C" w:rsidP="0021540C">
      <w:pPr>
        <w:pStyle w:val="3"/>
      </w:pPr>
      <w:r w:rsidRPr="00D3796E">
        <w:rPr>
          <w:rFonts w:hint="eastAsia"/>
        </w:rPr>
        <w:t>キ　保険</w:t>
      </w:r>
    </w:p>
    <w:p w14:paraId="7E933104" w14:textId="43B1FAD7" w:rsidR="0021540C" w:rsidRPr="00D3796E" w:rsidRDefault="0021540C" w:rsidP="0021540C">
      <w:pPr>
        <w:pStyle w:val="31"/>
      </w:pPr>
      <w:r w:rsidRPr="00D3796E">
        <w:rPr>
          <w:rFonts w:hint="eastAsia"/>
        </w:rPr>
        <w:t>事業者は、自らの負担により、</w:t>
      </w:r>
      <w:r w:rsidR="00CE08FA" w:rsidRPr="00D3796E">
        <w:rPr>
          <w:rFonts w:hint="eastAsia"/>
        </w:rPr>
        <w:t>工事監理</w:t>
      </w:r>
      <w:r w:rsidRPr="00D3796E">
        <w:rPr>
          <w:rFonts w:hint="eastAsia"/>
        </w:rPr>
        <w:t>業務等に関する損害補償保険等その他必要と考えられる保険に加入すること。</w:t>
      </w:r>
    </w:p>
    <w:p w14:paraId="255568D2" w14:textId="77777777" w:rsidR="008F3A4C" w:rsidRPr="00D3796E" w:rsidRDefault="008F3A4C" w:rsidP="0021540C">
      <w:pPr>
        <w:pStyle w:val="31"/>
      </w:pPr>
    </w:p>
    <w:p w14:paraId="24EC9610" w14:textId="21F126E2" w:rsidR="008F3A4C" w:rsidRPr="00D3796E" w:rsidRDefault="008F3A4C" w:rsidP="008F3A4C">
      <w:pPr>
        <w:pStyle w:val="2"/>
      </w:pPr>
      <w:bookmarkStart w:id="43" w:name="_Toc235002553"/>
      <w:r w:rsidRPr="00D3796E">
        <w:t>（</w:t>
      </w:r>
      <w:r w:rsidR="00A8648E" w:rsidRPr="00D3796E">
        <w:rPr>
          <w:rFonts w:hint="eastAsia"/>
        </w:rPr>
        <w:t>２</w:t>
      </w:r>
      <w:r w:rsidRPr="00D3796E">
        <w:t>）</w:t>
      </w:r>
      <w:r w:rsidRPr="00D3796E">
        <w:rPr>
          <w:rFonts w:hint="eastAsia"/>
        </w:rPr>
        <w:t>工事監理業務の要求水準</w:t>
      </w:r>
      <w:bookmarkEnd w:id="43"/>
    </w:p>
    <w:p w14:paraId="31651D08" w14:textId="148D0E06" w:rsidR="00F32905" w:rsidRPr="00D3796E" w:rsidRDefault="008F3A4C" w:rsidP="00F32905">
      <w:pPr>
        <w:pStyle w:val="3"/>
      </w:pPr>
      <w:r w:rsidRPr="00D3796E">
        <w:rPr>
          <w:rFonts w:hint="eastAsia"/>
        </w:rPr>
        <w:t>ア</w:t>
      </w:r>
      <w:r w:rsidR="00FA0235" w:rsidRPr="00D3796E">
        <w:rPr>
          <w:rFonts w:hint="eastAsia"/>
        </w:rPr>
        <w:t xml:space="preserve">　</w:t>
      </w:r>
      <w:r w:rsidR="00F32905" w:rsidRPr="00D3796E">
        <w:rPr>
          <w:rFonts w:hint="eastAsia"/>
        </w:rPr>
        <w:t>工事監理業務</w:t>
      </w:r>
    </w:p>
    <w:p w14:paraId="1600FBC3" w14:textId="4D7B1CE5" w:rsidR="00F32905" w:rsidRPr="00D3796E" w:rsidRDefault="006F4D45" w:rsidP="006F4D45">
      <w:pPr>
        <w:pStyle w:val="4"/>
      </w:pPr>
      <w:r w:rsidRPr="00D3796E">
        <w:rPr>
          <w:rFonts w:hint="eastAsia"/>
        </w:rPr>
        <w:t>（ア）</w:t>
      </w:r>
      <w:r w:rsidR="00F32905" w:rsidRPr="00D3796E">
        <w:t>「建築基準法」及び「建築士法」に規定される工事監理者を設置し、工事監理を行うこと。</w:t>
      </w:r>
    </w:p>
    <w:p w14:paraId="5FDB96FE" w14:textId="27A984BA" w:rsidR="008F3A4C" w:rsidRPr="00D3796E" w:rsidRDefault="006F4D45" w:rsidP="006F4D45">
      <w:pPr>
        <w:pStyle w:val="4"/>
      </w:pPr>
      <w:r w:rsidRPr="00D3796E">
        <w:rPr>
          <w:rFonts w:hint="eastAsia"/>
        </w:rPr>
        <w:t>（イ）</w:t>
      </w:r>
      <w:r w:rsidR="00F32905" w:rsidRPr="00D3796E">
        <w:t>工事監理者は、工事監理の状況を毎月市に定期報告し、市の要請があったときには随時報告を行うこと。</w:t>
      </w:r>
    </w:p>
    <w:p w14:paraId="4C30C3C7" w14:textId="228D2A18" w:rsidR="008F3A4C" w:rsidRPr="00D3796E" w:rsidRDefault="006F4D45" w:rsidP="006F4D45">
      <w:pPr>
        <w:pStyle w:val="4"/>
      </w:pPr>
      <w:r w:rsidRPr="00D3796E">
        <w:rPr>
          <w:rFonts w:hint="eastAsia"/>
        </w:rPr>
        <w:t>（ウ）</w:t>
      </w:r>
      <w:r w:rsidR="008F3A4C" w:rsidRPr="00D3796E">
        <w:t>工事監理にあたり、要求水準書が求める工事内容との整合性確認や、設計図書との照合を行い、それらに準じた内容となっているか、進捗を含めた確認を行う。</w:t>
      </w:r>
    </w:p>
    <w:p w14:paraId="70BDDFFA" w14:textId="788ED122" w:rsidR="008F3A4C" w:rsidRPr="00D3796E" w:rsidRDefault="006F4D45" w:rsidP="006F4D45">
      <w:pPr>
        <w:pStyle w:val="4"/>
      </w:pPr>
      <w:r w:rsidRPr="00D3796E">
        <w:rPr>
          <w:rFonts w:hint="eastAsia"/>
        </w:rPr>
        <w:t>（エ）</w:t>
      </w:r>
      <w:r w:rsidR="008F3A4C" w:rsidRPr="00D3796E">
        <w:t>工事と設計図書の照合及び確認の結果、工事が設計図書通りに実施されていないことが認められる場合は、施工業務を行った企業に対し、当該工事を設計図書の通りに是正するよう指示するものとする。</w:t>
      </w:r>
    </w:p>
    <w:p w14:paraId="390640D9" w14:textId="1F872E4D" w:rsidR="00F32905" w:rsidRPr="00D3796E" w:rsidRDefault="006F4D45" w:rsidP="006F4D45">
      <w:pPr>
        <w:pStyle w:val="4"/>
      </w:pPr>
      <w:r w:rsidRPr="00D3796E">
        <w:rPr>
          <w:rFonts w:hint="eastAsia"/>
        </w:rPr>
        <w:t>（オ）</w:t>
      </w:r>
      <w:r w:rsidR="008F3A4C" w:rsidRPr="00D3796E">
        <w:t>施工業務を行った企業が是正指示に応じない場合は、その旨を</w:t>
      </w:r>
      <w:r w:rsidR="00A35553" w:rsidRPr="00D3796E">
        <w:t>市</w:t>
      </w:r>
      <w:r w:rsidR="008F3A4C" w:rsidRPr="00D3796E">
        <w:t>へ報告のうえ、</w:t>
      </w:r>
      <w:r w:rsidR="00A35553" w:rsidRPr="00D3796E">
        <w:t>市</w:t>
      </w:r>
      <w:r w:rsidR="008F3A4C" w:rsidRPr="00D3796E">
        <w:t>、</w:t>
      </w:r>
      <w:r w:rsidR="00BB2A05" w:rsidRPr="00D3796E">
        <w:t>工事監理者</w:t>
      </w:r>
      <w:r w:rsidR="008F3A4C" w:rsidRPr="00D3796E">
        <w:t>、施工業務を行った企業による協議を行うものとする。</w:t>
      </w:r>
    </w:p>
    <w:p w14:paraId="7FA973D3" w14:textId="77777777" w:rsidR="00D54FEA" w:rsidRPr="00D3796E" w:rsidRDefault="00D54FEA" w:rsidP="00F32905"/>
    <w:p w14:paraId="08E51670" w14:textId="63B5470A" w:rsidR="00F32905" w:rsidRPr="00D3796E" w:rsidRDefault="00F32905" w:rsidP="008F3A4C">
      <w:pPr>
        <w:pStyle w:val="3"/>
      </w:pPr>
      <w:r w:rsidRPr="00D3796E">
        <w:rPr>
          <w:rFonts w:hint="eastAsia"/>
        </w:rPr>
        <w:t>イ</w:t>
      </w:r>
      <w:r w:rsidR="008F3A4C" w:rsidRPr="00D3796E">
        <w:rPr>
          <w:rFonts w:hint="eastAsia"/>
        </w:rPr>
        <w:t xml:space="preserve">　</w:t>
      </w:r>
      <w:r w:rsidRPr="00D3796E">
        <w:rPr>
          <w:rFonts w:hint="eastAsia"/>
        </w:rPr>
        <w:t>各種検査</w:t>
      </w:r>
    </w:p>
    <w:p w14:paraId="579A74B1" w14:textId="787297E0" w:rsidR="00F32905" w:rsidRPr="00D3796E" w:rsidRDefault="006F4D45" w:rsidP="006F4D45">
      <w:pPr>
        <w:pStyle w:val="4"/>
      </w:pPr>
      <w:r w:rsidRPr="00D3796E">
        <w:rPr>
          <w:rFonts w:hint="eastAsia"/>
        </w:rPr>
        <w:t>（ア）</w:t>
      </w:r>
      <w:r w:rsidR="00F32905" w:rsidRPr="00D3796E">
        <w:t>関係法令に基づき、適切に検査を受検すること。</w:t>
      </w:r>
    </w:p>
    <w:p w14:paraId="5B7B985E" w14:textId="337084B6" w:rsidR="00F32905" w:rsidRPr="00D3796E" w:rsidRDefault="006F4D45" w:rsidP="006F4D45">
      <w:pPr>
        <w:pStyle w:val="4"/>
      </w:pPr>
      <w:r w:rsidRPr="00D3796E">
        <w:rPr>
          <w:rFonts w:hint="eastAsia"/>
        </w:rPr>
        <w:t>（イ）</w:t>
      </w:r>
      <w:r w:rsidR="00F32905" w:rsidRPr="00D3796E">
        <w:t>基礎、構造躯体、隠蔽される部分等の検査を十分に行うこと。監理者は、施工の各段階において適切に検査を行い、市に報告すること。</w:t>
      </w:r>
    </w:p>
    <w:p w14:paraId="2F9147D5" w14:textId="093D4C10" w:rsidR="00F32905" w:rsidRPr="00D3796E" w:rsidRDefault="006F4D45" w:rsidP="006F4D45">
      <w:pPr>
        <w:pStyle w:val="4"/>
      </w:pPr>
      <w:r w:rsidRPr="00D3796E">
        <w:rPr>
          <w:rFonts w:hint="eastAsia"/>
        </w:rPr>
        <w:t>（ウ）</w:t>
      </w:r>
      <w:r w:rsidR="00F32905" w:rsidRPr="00D3796E">
        <w:t>市への</w:t>
      </w:r>
      <w:r w:rsidR="00BB2A05" w:rsidRPr="00D3796E">
        <w:t>完成確認報告</w:t>
      </w:r>
      <w:r w:rsidR="00F32905" w:rsidRPr="00D3796E">
        <w:t>は、工事監理者が行うこと。</w:t>
      </w:r>
    </w:p>
    <w:p w14:paraId="0C7C7B07" w14:textId="77777777" w:rsidR="008F3A4C" w:rsidRPr="00D3796E" w:rsidRDefault="008F3A4C" w:rsidP="008F3A4C"/>
    <w:p w14:paraId="731B291E" w14:textId="627A1918" w:rsidR="008F3A4C" w:rsidRPr="00D3796E" w:rsidRDefault="00CF0A09" w:rsidP="008F3A4C">
      <w:pPr>
        <w:pStyle w:val="3"/>
        <w:ind w:firstLineChars="202" w:firstLine="424"/>
      </w:pPr>
      <w:r w:rsidRPr="00D3796E">
        <w:rPr>
          <w:rFonts w:hint="eastAsia"/>
        </w:rPr>
        <w:t>ウ</w:t>
      </w:r>
      <w:r w:rsidR="008F3A4C" w:rsidRPr="00D3796E">
        <w:rPr>
          <w:rFonts w:hint="eastAsia"/>
        </w:rPr>
        <w:t xml:space="preserve">　その他、付随する業務</w:t>
      </w:r>
    </w:p>
    <w:p w14:paraId="5D1FFDC6" w14:textId="43911EAF" w:rsidR="008F3A4C" w:rsidRPr="00D3796E" w:rsidRDefault="006F4D45" w:rsidP="006F4D45">
      <w:pPr>
        <w:pStyle w:val="4"/>
      </w:pPr>
      <w:r w:rsidRPr="00D3796E">
        <w:rPr>
          <w:rFonts w:hint="eastAsia"/>
        </w:rPr>
        <w:t>（ア）</w:t>
      </w:r>
      <w:r w:rsidR="008F3A4C" w:rsidRPr="00D3796E">
        <w:t>各業務が要求水準を充足していることを客観的に確認するセルフモニタリングの仕組みを導入すること。</w:t>
      </w:r>
    </w:p>
    <w:p w14:paraId="2F578DA4" w14:textId="68EDBE70" w:rsidR="008F3A4C" w:rsidRPr="00D3796E" w:rsidRDefault="006F4D45" w:rsidP="006F4D45">
      <w:pPr>
        <w:pStyle w:val="4"/>
      </w:pPr>
      <w:r w:rsidRPr="00D3796E">
        <w:rPr>
          <w:rFonts w:hint="eastAsia"/>
        </w:rPr>
        <w:t>（イ）</w:t>
      </w:r>
      <w:r w:rsidR="008F3A4C" w:rsidRPr="00D3796E">
        <w:t>セルフモニタリングについての計画を記載したセルフモニタリング計画書を作成すること。セルフモニタリング計画書にはセルフモニタリング項目、判断基準、実施方法、実施時期等を記載し、</w:t>
      </w:r>
      <w:r w:rsidR="00A35553" w:rsidRPr="00D3796E">
        <w:t>市</w:t>
      </w:r>
      <w:r w:rsidR="008F3A4C" w:rsidRPr="00D3796E">
        <w:t>に提出して確認を得ること。</w:t>
      </w:r>
    </w:p>
    <w:p w14:paraId="4CE197F5" w14:textId="38ED52F1" w:rsidR="008F3A4C" w:rsidRPr="00D3796E" w:rsidRDefault="006F4D45" w:rsidP="006F4D45">
      <w:pPr>
        <w:pStyle w:val="4"/>
      </w:pPr>
      <w:r w:rsidRPr="00D3796E">
        <w:rPr>
          <w:rFonts w:hint="eastAsia"/>
        </w:rPr>
        <w:t>（ウ）</w:t>
      </w:r>
      <w:r w:rsidR="008F3A4C" w:rsidRPr="00D3796E">
        <w:t>セルフモニタリングの結果を各業務の内容に反映するなど、サービスの質の維持、向上につなげる仕組みを構築すること。</w:t>
      </w:r>
    </w:p>
    <w:p w14:paraId="65E5D601" w14:textId="735C892C" w:rsidR="003D791B" w:rsidRPr="00D3796E" w:rsidRDefault="006F4D45" w:rsidP="006F4D45">
      <w:pPr>
        <w:pStyle w:val="4"/>
      </w:pPr>
      <w:r w:rsidRPr="00D3796E">
        <w:rPr>
          <w:rFonts w:hint="eastAsia"/>
        </w:rPr>
        <w:t>（エ）</w:t>
      </w:r>
      <w:r w:rsidR="00A35553" w:rsidRPr="00D3796E">
        <w:t>市</w:t>
      </w:r>
      <w:r w:rsidR="008F3A4C" w:rsidRPr="00D3796E">
        <w:t>が行うモニタリングに協力するものとし、モニタリングの費用は</w:t>
      </w:r>
      <w:r w:rsidR="00A35553" w:rsidRPr="00D3796E">
        <w:t>市</w:t>
      </w:r>
      <w:r w:rsidR="008F3A4C" w:rsidRPr="00D3796E">
        <w:t>側の費用を除き</w:t>
      </w:r>
      <w:r w:rsidR="00C87C97">
        <w:t>事業者</w:t>
      </w:r>
      <w:r w:rsidR="008F3A4C" w:rsidRPr="00D3796E">
        <w:t>の負担とする。</w:t>
      </w:r>
    </w:p>
    <w:p w14:paraId="62F9F4C2" w14:textId="77777777" w:rsidR="003D791B" w:rsidRPr="00D3796E" w:rsidRDefault="003D791B">
      <w:pPr>
        <w:widowControl/>
        <w:jc w:val="left"/>
        <w:rPr>
          <w:rFonts w:ascii="ＭＳ 明朝" w:eastAsia="ＭＳ 明朝" w:hAnsi="ＭＳ 明朝"/>
          <w:szCs w:val="21"/>
        </w:rPr>
      </w:pPr>
      <w:r w:rsidRPr="00D3796E">
        <w:br w:type="page"/>
      </w:r>
    </w:p>
    <w:p w14:paraId="1311FDF5" w14:textId="1A5DE8BA" w:rsidR="008822B0" w:rsidRPr="00D3796E" w:rsidRDefault="00A8648E" w:rsidP="008822B0">
      <w:pPr>
        <w:pStyle w:val="1"/>
      </w:pPr>
      <w:bookmarkStart w:id="44" w:name="_Toc209189902"/>
      <w:bookmarkStart w:id="45" w:name="_Toc235002554"/>
      <w:r w:rsidRPr="00D3796E">
        <w:rPr>
          <w:rFonts w:hint="eastAsia"/>
        </w:rPr>
        <w:lastRenderedPageBreak/>
        <w:t>６</w:t>
      </w:r>
      <w:r w:rsidR="008822B0" w:rsidRPr="00D3796E">
        <w:rPr>
          <w:rFonts w:hint="eastAsia"/>
        </w:rPr>
        <w:t xml:space="preserve">　開業準備</w:t>
      </w:r>
      <w:r w:rsidR="00D578B3" w:rsidRPr="00D3796E">
        <w:rPr>
          <w:rFonts w:hint="eastAsia"/>
        </w:rPr>
        <w:t>業務の</w:t>
      </w:r>
      <w:r w:rsidR="008822B0" w:rsidRPr="00D3796E">
        <w:rPr>
          <w:rFonts w:hint="eastAsia"/>
        </w:rPr>
        <w:t>要求水準</w:t>
      </w:r>
      <w:bookmarkEnd w:id="44"/>
      <w:bookmarkEnd w:id="45"/>
    </w:p>
    <w:p w14:paraId="34486982" w14:textId="77777777" w:rsidR="008822B0" w:rsidRPr="00D3796E" w:rsidRDefault="008822B0" w:rsidP="008822B0">
      <w:pPr>
        <w:pStyle w:val="af9"/>
        <w:rPr>
          <w:lang w:eastAsia="ja-JP"/>
        </w:rPr>
      </w:pPr>
    </w:p>
    <w:p w14:paraId="59048155" w14:textId="67A11F67" w:rsidR="008822B0" w:rsidRPr="00D3796E" w:rsidRDefault="008822B0" w:rsidP="008822B0">
      <w:pPr>
        <w:pStyle w:val="2"/>
      </w:pPr>
      <w:bookmarkStart w:id="46" w:name="_Toc209189903"/>
      <w:bookmarkStart w:id="47" w:name="_Toc235002555"/>
      <w:r w:rsidRPr="00D3796E">
        <w:rPr>
          <w:rFonts w:hint="eastAsia"/>
        </w:rPr>
        <w:t>（</w:t>
      </w:r>
      <w:r w:rsidR="00A8648E" w:rsidRPr="00D3796E">
        <w:rPr>
          <w:rFonts w:hint="eastAsia"/>
          <w:szCs w:val="21"/>
        </w:rPr>
        <w:t>１</w:t>
      </w:r>
      <w:r w:rsidRPr="00D3796E">
        <w:rPr>
          <w:rFonts w:hint="eastAsia"/>
        </w:rPr>
        <w:t>）総則</w:t>
      </w:r>
      <w:bookmarkEnd w:id="46"/>
      <w:bookmarkEnd w:id="47"/>
    </w:p>
    <w:p w14:paraId="1CE2834E" w14:textId="77777777" w:rsidR="008822B0" w:rsidRPr="00D3796E" w:rsidRDefault="008822B0" w:rsidP="008822B0">
      <w:pPr>
        <w:pStyle w:val="3"/>
      </w:pPr>
      <w:r w:rsidRPr="00D3796E">
        <w:rPr>
          <w:rFonts w:hint="eastAsia"/>
        </w:rPr>
        <w:t>ア　業務の目的</w:t>
      </w:r>
    </w:p>
    <w:p w14:paraId="38D4109E" w14:textId="77777777" w:rsidR="008822B0" w:rsidRPr="00D3796E" w:rsidRDefault="008822B0" w:rsidP="008822B0">
      <w:pPr>
        <w:pStyle w:val="31"/>
      </w:pPr>
      <w:r w:rsidRPr="00D3796E">
        <w:rPr>
          <w:rFonts w:hint="eastAsia"/>
        </w:rPr>
        <w:t>事業者は、供用開始後、円滑に業務を実施できるよう、供用開始日までの間に必要な準備を行うこと。</w:t>
      </w:r>
    </w:p>
    <w:p w14:paraId="3A8E499A" w14:textId="77777777" w:rsidR="008822B0" w:rsidRPr="00D3796E" w:rsidRDefault="008822B0" w:rsidP="008822B0">
      <w:pPr>
        <w:pStyle w:val="31"/>
      </w:pPr>
    </w:p>
    <w:p w14:paraId="7FAA685E" w14:textId="77777777" w:rsidR="008822B0" w:rsidRPr="00D3796E" w:rsidRDefault="008822B0" w:rsidP="008822B0">
      <w:pPr>
        <w:pStyle w:val="3"/>
      </w:pPr>
      <w:r w:rsidRPr="00D3796E">
        <w:rPr>
          <w:rFonts w:hint="eastAsia"/>
        </w:rPr>
        <w:t>イ　業務の区分</w:t>
      </w:r>
    </w:p>
    <w:p w14:paraId="4772CCAB" w14:textId="77777777" w:rsidR="008822B0" w:rsidRPr="00D3796E" w:rsidRDefault="008822B0" w:rsidP="008822B0">
      <w:pPr>
        <w:pStyle w:val="4"/>
      </w:pPr>
      <w:r w:rsidRPr="00D3796E">
        <w:rPr>
          <w:rFonts w:hint="eastAsia"/>
        </w:rPr>
        <w:t>（ア）開業前のイベント実施業務</w:t>
      </w:r>
    </w:p>
    <w:p w14:paraId="1A2292F7" w14:textId="77777777" w:rsidR="008822B0" w:rsidRPr="00D3796E" w:rsidRDefault="008822B0" w:rsidP="008822B0">
      <w:pPr>
        <w:pStyle w:val="4"/>
      </w:pPr>
      <w:r w:rsidRPr="00D3796E">
        <w:rPr>
          <w:rFonts w:hint="eastAsia"/>
        </w:rPr>
        <w:t>（イ）運営体制の確立及び従業員の研修に関する業務</w:t>
      </w:r>
    </w:p>
    <w:p w14:paraId="3B6CD536" w14:textId="77777777" w:rsidR="008822B0" w:rsidRPr="00D3796E" w:rsidRDefault="008822B0" w:rsidP="008822B0">
      <w:pPr>
        <w:pStyle w:val="4"/>
      </w:pPr>
      <w:r w:rsidRPr="00D3796E">
        <w:rPr>
          <w:rFonts w:hint="eastAsia"/>
        </w:rPr>
        <w:t>（ウ）各種マニュアルの整備業務</w:t>
      </w:r>
    </w:p>
    <w:p w14:paraId="593C5D65" w14:textId="77777777" w:rsidR="008822B0" w:rsidRPr="00D3796E" w:rsidRDefault="008822B0" w:rsidP="008822B0">
      <w:pPr>
        <w:pStyle w:val="4"/>
      </w:pPr>
      <w:r w:rsidRPr="00D3796E">
        <w:rPr>
          <w:rFonts w:hint="eastAsia"/>
        </w:rPr>
        <w:t>（エ）広報業務</w:t>
      </w:r>
    </w:p>
    <w:p w14:paraId="7BD7D14A" w14:textId="77777777" w:rsidR="008822B0" w:rsidRPr="00D3796E" w:rsidRDefault="008822B0" w:rsidP="008822B0">
      <w:pPr>
        <w:pStyle w:val="4"/>
      </w:pPr>
      <w:r w:rsidRPr="00D3796E">
        <w:rPr>
          <w:rFonts w:hint="eastAsia"/>
        </w:rPr>
        <w:t>（オ）開業後に向けた準備業務</w:t>
      </w:r>
    </w:p>
    <w:p w14:paraId="21850FC7" w14:textId="77777777" w:rsidR="008822B0" w:rsidRPr="00D3796E" w:rsidRDefault="008822B0" w:rsidP="008822B0">
      <w:pPr>
        <w:pStyle w:val="4"/>
      </w:pPr>
      <w:r w:rsidRPr="00D3796E">
        <w:rPr>
          <w:rFonts w:hint="eastAsia"/>
        </w:rPr>
        <w:t>（カ）市による備品設置への協力業務</w:t>
      </w:r>
    </w:p>
    <w:p w14:paraId="08BAFD91" w14:textId="77777777" w:rsidR="008822B0" w:rsidRPr="00D3796E" w:rsidRDefault="008822B0" w:rsidP="008822B0">
      <w:pPr>
        <w:pStyle w:val="4"/>
        <w:ind w:leftChars="359" w:hangingChars="193" w:hanging="405"/>
      </w:pPr>
      <w:r w:rsidRPr="00D3796E">
        <w:rPr>
          <w:rFonts w:hint="eastAsia"/>
        </w:rPr>
        <w:t>※　開業準備期間中の本施設の維持管理業務は維持管理企業が行う。</w:t>
      </w:r>
    </w:p>
    <w:p w14:paraId="089E66F7" w14:textId="77777777" w:rsidR="008822B0" w:rsidRPr="00D3796E" w:rsidRDefault="008822B0" w:rsidP="008822B0"/>
    <w:p w14:paraId="3FE0C98D" w14:textId="77777777" w:rsidR="008822B0" w:rsidRPr="00D3796E" w:rsidRDefault="008822B0" w:rsidP="008822B0">
      <w:pPr>
        <w:pStyle w:val="3"/>
      </w:pPr>
      <w:r w:rsidRPr="00D3796E">
        <w:rPr>
          <w:rFonts w:hint="eastAsia"/>
        </w:rPr>
        <w:t>ウ　業務の対象範囲</w:t>
      </w:r>
    </w:p>
    <w:p w14:paraId="2DA10C6D" w14:textId="77777777" w:rsidR="008822B0" w:rsidRPr="00D3796E" w:rsidRDefault="008822B0" w:rsidP="008822B0">
      <w:pPr>
        <w:pStyle w:val="31"/>
      </w:pPr>
      <w:r w:rsidRPr="00D3796E">
        <w:rPr>
          <w:rFonts w:hint="eastAsia"/>
        </w:rPr>
        <w:t>業務の対象範囲は、本施設及び本事業用地内とする。</w:t>
      </w:r>
    </w:p>
    <w:p w14:paraId="16668226" w14:textId="77777777" w:rsidR="008822B0" w:rsidRPr="00D3796E" w:rsidRDefault="008822B0" w:rsidP="008822B0">
      <w:pPr>
        <w:pStyle w:val="31"/>
      </w:pPr>
    </w:p>
    <w:p w14:paraId="759BA965" w14:textId="77777777" w:rsidR="008822B0" w:rsidRPr="00D3796E" w:rsidRDefault="008822B0" w:rsidP="008822B0">
      <w:pPr>
        <w:pStyle w:val="3"/>
      </w:pPr>
      <w:r w:rsidRPr="00D3796E">
        <w:rPr>
          <w:rFonts w:hint="eastAsia"/>
        </w:rPr>
        <w:t>エ　業務の期間</w:t>
      </w:r>
    </w:p>
    <w:p w14:paraId="6FBE6D5E" w14:textId="0FF5AE85" w:rsidR="008822B0" w:rsidRPr="00D3796E" w:rsidRDefault="008822B0" w:rsidP="008822B0">
      <w:pPr>
        <w:pStyle w:val="31"/>
      </w:pPr>
      <w:r w:rsidRPr="00D3796E">
        <w:rPr>
          <w:rFonts w:hint="eastAsia"/>
        </w:rPr>
        <w:t>業務開始日は、本施設の供用開始日（令和</w:t>
      </w:r>
      <w:r w:rsidR="00FD1F38" w:rsidRPr="00D3796E">
        <w:t>15</w:t>
      </w:r>
      <w:r w:rsidRPr="00D3796E">
        <w:rPr>
          <w:rFonts w:hint="eastAsia"/>
        </w:rPr>
        <w:t>年</w:t>
      </w:r>
      <w:r w:rsidR="00A8648E" w:rsidRPr="00D3796E">
        <w:rPr>
          <w:rFonts w:hint="eastAsia"/>
        </w:rPr>
        <w:t>４</w:t>
      </w:r>
      <w:r w:rsidRPr="00D3796E">
        <w:rPr>
          <w:rFonts w:hint="eastAsia"/>
        </w:rPr>
        <w:t>月</w:t>
      </w:r>
      <w:r w:rsidR="00A8648E" w:rsidRPr="00D3796E">
        <w:rPr>
          <w:rFonts w:hint="eastAsia"/>
        </w:rPr>
        <w:t>１</w:t>
      </w:r>
      <w:r w:rsidRPr="00D3796E">
        <w:rPr>
          <w:rFonts w:hint="eastAsia"/>
        </w:rPr>
        <w:t>日を想定するが、前後する可能性がある。当該日が前後した場合、以下に記載する日付も前後するものとする。）を基に事業者が提案することとし、業務終了日は令和</w:t>
      </w:r>
      <w:r w:rsidR="00FD1F38" w:rsidRPr="00D3796E">
        <w:t>15</w:t>
      </w:r>
      <w:r w:rsidRPr="00D3796E">
        <w:rPr>
          <w:rFonts w:hint="eastAsia"/>
        </w:rPr>
        <w:t>年</w:t>
      </w:r>
      <w:r w:rsidR="00A8648E" w:rsidRPr="00D3796E">
        <w:rPr>
          <w:rFonts w:hint="eastAsia"/>
        </w:rPr>
        <w:t>３</w:t>
      </w:r>
      <w:r w:rsidRPr="00D3796E">
        <w:rPr>
          <w:rFonts w:hint="eastAsia"/>
        </w:rPr>
        <w:t>月</w:t>
      </w:r>
      <w:r w:rsidR="00FD1F38" w:rsidRPr="00D3796E">
        <w:t>31</w:t>
      </w:r>
      <w:r w:rsidRPr="00D3796E">
        <w:rPr>
          <w:rFonts w:hint="eastAsia"/>
        </w:rPr>
        <w:t>日とする。ただし、本施設を使用して行う開業準備は令和</w:t>
      </w:r>
      <w:r w:rsidR="00FD1F38" w:rsidRPr="00D3796E">
        <w:t>14</w:t>
      </w:r>
      <w:r w:rsidRPr="00D3796E">
        <w:rPr>
          <w:rFonts w:hint="eastAsia"/>
        </w:rPr>
        <w:t>年</w:t>
      </w:r>
      <w:r w:rsidR="00FD1F38" w:rsidRPr="00D3796E">
        <w:t>10</w:t>
      </w:r>
      <w:r w:rsidRPr="00D3796E">
        <w:rPr>
          <w:rFonts w:hint="eastAsia"/>
        </w:rPr>
        <w:t>月</w:t>
      </w:r>
      <w:r w:rsidR="00A8648E" w:rsidRPr="00D3796E">
        <w:rPr>
          <w:rFonts w:hint="eastAsia"/>
        </w:rPr>
        <w:t>１</w:t>
      </w:r>
      <w:r w:rsidRPr="00D3796E">
        <w:rPr>
          <w:rFonts w:hint="eastAsia"/>
        </w:rPr>
        <w:t>日（本施設の引渡し日の翌日）から令和</w:t>
      </w:r>
      <w:r w:rsidR="00FD1F38" w:rsidRPr="00D3796E">
        <w:t>15</w:t>
      </w:r>
      <w:r w:rsidRPr="00D3796E">
        <w:rPr>
          <w:rFonts w:hint="eastAsia"/>
        </w:rPr>
        <w:t>年</w:t>
      </w:r>
      <w:r w:rsidR="00A8648E" w:rsidRPr="00D3796E">
        <w:rPr>
          <w:rFonts w:hint="eastAsia"/>
        </w:rPr>
        <w:t>３</w:t>
      </w:r>
      <w:r w:rsidRPr="00D3796E">
        <w:rPr>
          <w:rFonts w:hint="eastAsia"/>
        </w:rPr>
        <w:t>月</w:t>
      </w:r>
      <w:r w:rsidR="00FD1F38" w:rsidRPr="00D3796E">
        <w:t>31</w:t>
      </w:r>
      <w:r w:rsidRPr="00D3796E">
        <w:rPr>
          <w:rFonts w:hint="eastAsia"/>
        </w:rPr>
        <w:t>日までとする。</w:t>
      </w:r>
      <w:r w:rsidRPr="00D3796E">
        <w:t xml:space="preserve"> </w:t>
      </w:r>
    </w:p>
    <w:p w14:paraId="77769BB7" w14:textId="77777777" w:rsidR="008822B0" w:rsidRPr="00D3796E" w:rsidRDefault="008822B0" w:rsidP="008822B0">
      <w:pPr>
        <w:pStyle w:val="31"/>
      </w:pPr>
      <w:r w:rsidRPr="00D3796E">
        <w:rPr>
          <w:rFonts w:hint="eastAsia"/>
        </w:rPr>
        <w:t>なお、一部、</w:t>
      </w:r>
      <w:r w:rsidRPr="00D3796E">
        <w:t>事業</w:t>
      </w:r>
      <w:r w:rsidRPr="00D3796E">
        <w:rPr>
          <w:rFonts w:hint="eastAsia"/>
        </w:rPr>
        <w:t>契約締結後から実施される業務も含む。</w:t>
      </w:r>
    </w:p>
    <w:p w14:paraId="1C40C354" w14:textId="77777777" w:rsidR="008822B0" w:rsidRPr="00D3796E" w:rsidRDefault="008822B0" w:rsidP="008822B0">
      <w:pPr>
        <w:pStyle w:val="31"/>
      </w:pPr>
    </w:p>
    <w:p w14:paraId="7B922D20" w14:textId="77777777" w:rsidR="008822B0" w:rsidRPr="00D3796E" w:rsidRDefault="008822B0" w:rsidP="008822B0">
      <w:pPr>
        <w:pStyle w:val="3"/>
      </w:pPr>
      <w:r w:rsidRPr="00D3796E">
        <w:rPr>
          <w:rFonts w:hint="eastAsia"/>
        </w:rPr>
        <w:t>オ　実施体制</w:t>
      </w:r>
    </w:p>
    <w:p w14:paraId="31DA2CFF" w14:textId="73D5BE29" w:rsidR="008822B0" w:rsidRPr="00D3796E" w:rsidRDefault="008822B0" w:rsidP="008822B0">
      <w:pPr>
        <w:pStyle w:val="4"/>
      </w:pPr>
      <w:r w:rsidRPr="00D3796E">
        <w:rPr>
          <w:rFonts w:hint="eastAsia"/>
        </w:rPr>
        <w:t>（ア）事業者は、</w:t>
      </w:r>
      <w:r w:rsidR="00A8648E" w:rsidRPr="00D3796E">
        <w:rPr>
          <w:rFonts w:hint="eastAsia"/>
        </w:rPr>
        <w:t>８</w:t>
      </w:r>
      <w:r w:rsidRPr="00D3796E">
        <w:rPr>
          <w:rFonts w:hint="eastAsia"/>
        </w:rPr>
        <w:t>（</w:t>
      </w:r>
      <w:r w:rsidR="00A8648E" w:rsidRPr="00D3796E">
        <w:rPr>
          <w:rFonts w:hint="eastAsia"/>
        </w:rPr>
        <w:t>１</w:t>
      </w:r>
      <w:r w:rsidRPr="00D3796E">
        <w:rPr>
          <w:rFonts w:hint="eastAsia"/>
        </w:rPr>
        <w:t>）オ「実施体制」に示す「統括責任者（館長）」及び開業準備業務の各業務の管理を行う「業務責任者」を配置し、開業準備業務計画書の提出期限（供用開始日の</w:t>
      </w:r>
      <w:r w:rsidR="00A8648E" w:rsidRPr="00D3796E">
        <w:rPr>
          <w:rFonts w:hint="eastAsia"/>
        </w:rPr>
        <w:t>５</w:t>
      </w:r>
      <w:r w:rsidRPr="00D3796E">
        <w:rPr>
          <w:rFonts w:hint="eastAsia"/>
        </w:rPr>
        <w:t>ヶ月前）までに市の承認を得ること。</w:t>
      </w:r>
    </w:p>
    <w:p w14:paraId="19FCFC98" w14:textId="77777777" w:rsidR="008822B0" w:rsidRPr="00D3796E" w:rsidRDefault="008822B0" w:rsidP="008822B0">
      <w:pPr>
        <w:pStyle w:val="4"/>
      </w:pPr>
      <w:r w:rsidRPr="00D3796E">
        <w:rPr>
          <w:rFonts w:hint="eastAsia"/>
        </w:rPr>
        <w:t>（イ）業務責任者は、その内容に応じ、必要な知識及び技能を有する者とし、原則として、引き続き維持管理・運営業務を行う者とする。</w:t>
      </w:r>
    </w:p>
    <w:p w14:paraId="19731169" w14:textId="77777777" w:rsidR="008822B0" w:rsidRPr="00D3796E" w:rsidRDefault="008822B0" w:rsidP="008822B0">
      <w:pPr>
        <w:pStyle w:val="4"/>
      </w:pPr>
      <w:r w:rsidRPr="00D3796E">
        <w:rPr>
          <w:rFonts w:hint="eastAsia"/>
        </w:rPr>
        <w:t>（ウ）業務責任者は、各々が担うべき役割を確実に行うことができる限りにおいては、他の業務責任者を兼ねることができる。</w:t>
      </w:r>
    </w:p>
    <w:p w14:paraId="6E6FB9D7" w14:textId="77777777" w:rsidR="008822B0" w:rsidRPr="00D3796E" w:rsidRDefault="008822B0" w:rsidP="008822B0"/>
    <w:p w14:paraId="4F395EFF" w14:textId="77777777" w:rsidR="008822B0" w:rsidRPr="00D3796E" w:rsidRDefault="008822B0" w:rsidP="008822B0">
      <w:pPr>
        <w:pStyle w:val="3"/>
      </w:pPr>
      <w:r w:rsidRPr="00D3796E">
        <w:rPr>
          <w:rFonts w:hint="eastAsia"/>
        </w:rPr>
        <w:t>カ　業務実施上の留意点</w:t>
      </w:r>
    </w:p>
    <w:p w14:paraId="66FE3A12" w14:textId="77777777" w:rsidR="008822B0" w:rsidRPr="00D3796E" w:rsidRDefault="008822B0" w:rsidP="008822B0">
      <w:pPr>
        <w:pStyle w:val="4"/>
      </w:pPr>
      <w:r w:rsidRPr="00D3796E">
        <w:rPr>
          <w:rFonts w:hint="eastAsia"/>
        </w:rPr>
        <w:t>（ア）事業者は、供用開始までに必要と考える準備業務・スケジュールを提案すること。なお、提案にあたっては、市との協議、承認期間に配慮し、業務期間に限らず、事業契約締結後より準備を行うこと。</w:t>
      </w:r>
    </w:p>
    <w:p w14:paraId="4206B1C9" w14:textId="77777777" w:rsidR="008822B0" w:rsidRPr="00D3796E" w:rsidRDefault="008822B0" w:rsidP="008822B0">
      <w:pPr>
        <w:pStyle w:val="4"/>
      </w:pPr>
      <w:r w:rsidRPr="00D3796E">
        <w:rPr>
          <w:rFonts w:hint="eastAsia"/>
        </w:rPr>
        <w:t>（イ）事業者は、開業準備業務の実施に先立ち、以下の開業準備業務計画書を作成し、統括責任者</w:t>
      </w:r>
      <w:r w:rsidRPr="00D3796E">
        <w:rPr>
          <w:rFonts w:hint="eastAsia"/>
        </w:rPr>
        <w:lastRenderedPageBreak/>
        <w:t>（館長）に提出すること。そして、統括責任者（館長）は、開業準備業務計画書の内容を確認の上、市に提出し、以下の期日までに市の承認を受けること。</w:t>
      </w:r>
    </w:p>
    <w:p w14:paraId="15DF3F6B" w14:textId="77777777" w:rsidR="008822B0" w:rsidRPr="00D3796E" w:rsidRDefault="008822B0" w:rsidP="008822B0"/>
    <w:tbl>
      <w:tblPr>
        <w:tblStyle w:val="a7"/>
        <w:tblW w:w="0" w:type="auto"/>
        <w:tblInd w:w="630" w:type="dxa"/>
        <w:tblLook w:val="04A0" w:firstRow="1" w:lastRow="0" w:firstColumn="1" w:lastColumn="0" w:noHBand="0" w:noVBand="1"/>
      </w:tblPr>
      <w:tblGrid>
        <w:gridCol w:w="4564"/>
        <w:gridCol w:w="4548"/>
      </w:tblGrid>
      <w:tr w:rsidR="008822B0" w:rsidRPr="00D3796E" w14:paraId="7ACE8775" w14:textId="77777777">
        <w:tc>
          <w:tcPr>
            <w:tcW w:w="4871" w:type="dxa"/>
            <w:shd w:val="clear" w:color="auto" w:fill="E7E6E6" w:themeFill="background2"/>
          </w:tcPr>
          <w:p w14:paraId="3090A5B8" w14:textId="77777777" w:rsidR="008822B0" w:rsidRPr="00D3796E" w:rsidRDefault="008822B0">
            <w:pPr>
              <w:pStyle w:val="31"/>
              <w:ind w:leftChars="0" w:left="0" w:firstLineChars="0" w:firstLine="0"/>
              <w:jc w:val="center"/>
            </w:pPr>
            <w:r w:rsidRPr="00D3796E">
              <w:rPr>
                <w:rFonts w:hint="eastAsia"/>
              </w:rPr>
              <w:t>項目・内容</w:t>
            </w:r>
          </w:p>
        </w:tc>
        <w:tc>
          <w:tcPr>
            <w:tcW w:w="4871" w:type="dxa"/>
            <w:shd w:val="clear" w:color="auto" w:fill="E7E6E6" w:themeFill="background2"/>
          </w:tcPr>
          <w:p w14:paraId="38324003" w14:textId="77777777" w:rsidR="008822B0" w:rsidRPr="00D3796E" w:rsidRDefault="008822B0">
            <w:pPr>
              <w:pStyle w:val="31"/>
              <w:ind w:leftChars="0" w:left="0" w:firstLineChars="0" w:firstLine="0"/>
              <w:jc w:val="center"/>
            </w:pPr>
            <w:r w:rsidRPr="00D3796E">
              <w:rPr>
                <w:rFonts w:hint="eastAsia"/>
              </w:rPr>
              <w:t>提出期日</w:t>
            </w:r>
          </w:p>
        </w:tc>
      </w:tr>
      <w:tr w:rsidR="008822B0" w:rsidRPr="00D3796E" w14:paraId="6CD21EF4" w14:textId="77777777">
        <w:tc>
          <w:tcPr>
            <w:tcW w:w="4871" w:type="dxa"/>
          </w:tcPr>
          <w:p w14:paraId="602F8192" w14:textId="77777777" w:rsidR="008822B0" w:rsidRPr="00D3796E" w:rsidRDefault="008822B0">
            <w:pPr>
              <w:pStyle w:val="31"/>
              <w:ind w:leftChars="0" w:left="0" w:firstLineChars="0" w:firstLine="0"/>
            </w:pPr>
            <w:r w:rsidRPr="00D3796E">
              <w:rPr>
                <w:rFonts w:hint="eastAsia"/>
              </w:rPr>
              <w:t>開業準備業務計画書</w:t>
            </w:r>
            <w:r w:rsidRPr="00D3796E">
              <w:t xml:space="preserve"> </w:t>
            </w:r>
          </w:p>
          <w:p w14:paraId="198AB7CD" w14:textId="77777777" w:rsidR="008822B0" w:rsidRPr="00D3796E" w:rsidRDefault="008822B0">
            <w:pPr>
              <w:pStyle w:val="31"/>
              <w:ind w:leftChars="0" w:left="0" w:firstLineChars="0" w:firstLine="0"/>
            </w:pPr>
            <w:r w:rsidRPr="00D3796E">
              <w:rPr>
                <w:rFonts w:hint="eastAsia"/>
              </w:rPr>
              <w:t>（実施体制、実施内容、実施スケジュール、開館式典及び内覧会、開館記念イベントの内容、維持管理内容、収支計画等）</w:t>
            </w:r>
          </w:p>
        </w:tc>
        <w:tc>
          <w:tcPr>
            <w:tcW w:w="4871" w:type="dxa"/>
          </w:tcPr>
          <w:p w14:paraId="79B9ED50" w14:textId="31E3B432" w:rsidR="008822B0" w:rsidRPr="00D3796E" w:rsidRDefault="008822B0">
            <w:pPr>
              <w:pStyle w:val="31"/>
              <w:ind w:leftChars="0" w:left="0" w:firstLineChars="0" w:firstLine="0"/>
            </w:pPr>
            <w:r w:rsidRPr="00D3796E">
              <w:rPr>
                <w:rFonts w:hint="eastAsia"/>
              </w:rPr>
              <w:t>供用開始の</w:t>
            </w:r>
            <w:r w:rsidR="00A8648E" w:rsidRPr="00D3796E">
              <w:rPr>
                <w:rFonts w:hint="eastAsia"/>
              </w:rPr>
              <w:t>５</w:t>
            </w:r>
            <w:r w:rsidRPr="00D3796E">
              <w:rPr>
                <w:rFonts w:hint="eastAsia"/>
              </w:rPr>
              <w:t>ヶ月前</w:t>
            </w:r>
          </w:p>
        </w:tc>
      </w:tr>
    </w:tbl>
    <w:p w14:paraId="53FA7172" w14:textId="77777777" w:rsidR="008822B0" w:rsidRPr="00D3796E" w:rsidRDefault="008822B0" w:rsidP="008822B0">
      <w:pPr>
        <w:pStyle w:val="31"/>
      </w:pPr>
    </w:p>
    <w:p w14:paraId="49DF1787" w14:textId="77777777" w:rsidR="008822B0" w:rsidRPr="00D3796E" w:rsidRDefault="008822B0" w:rsidP="008822B0">
      <w:pPr>
        <w:pStyle w:val="4"/>
      </w:pPr>
      <w:r w:rsidRPr="00D3796E">
        <w:rPr>
          <w:rFonts w:hint="eastAsia"/>
        </w:rPr>
        <w:t>（ウ）事業者は、災害時に市職員等が円滑な対応ができるよう、開業準備期間中に、施設の開錠方法など、市に対して市が関連する必要な設備・機器等の操作説明等を十分に行うこと。</w:t>
      </w:r>
    </w:p>
    <w:p w14:paraId="0E966C37" w14:textId="77777777" w:rsidR="008822B0" w:rsidRPr="00D3796E" w:rsidRDefault="008822B0" w:rsidP="008822B0">
      <w:pPr>
        <w:pStyle w:val="4"/>
      </w:pPr>
      <w:r w:rsidRPr="00D3796E">
        <w:rPr>
          <w:rFonts w:hint="eastAsia"/>
        </w:rPr>
        <w:t>（エ）事業者は開業準備を完了し、かつ開業準備業務計画書にしたがって本施設の維持管理・運営を行うことが可能になった時点において、市に通知を行うこと。市は、維持管理・運営業務の開始にあたり、必要な要件を満たしているか否かの確認を行うものとする。</w:t>
      </w:r>
    </w:p>
    <w:p w14:paraId="3BC2291C" w14:textId="19CB33B4" w:rsidR="008822B0" w:rsidRPr="00D3796E" w:rsidRDefault="008822B0" w:rsidP="008822B0">
      <w:pPr>
        <w:pStyle w:val="4"/>
      </w:pPr>
      <w:r w:rsidRPr="00D3796E">
        <w:rPr>
          <w:rFonts w:hint="eastAsia"/>
        </w:rPr>
        <w:t>（オ）事業者は、開業準備業務について実施した内容を記載した業務報告書を作成し、本施設の供用開始後</w:t>
      </w:r>
      <w:r w:rsidR="00A8648E" w:rsidRPr="00D3796E">
        <w:rPr>
          <w:rFonts w:hint="eastAsia"/>
        </w:rPr>
        <w:t>１</w:t>
      </w:r>
      <w:r w:rsidRPr="00D3796E">
        <w:rPr>
          <w:rFonts w:hint="eastAsia"/>
        </w:rPr>
        <w:t>ヶ月が経過する日までに市に提出すること。</w:t>
      </w:r>
    </w:p>
    <w:p w14:paraId="22AFFAAE" w14:textId="07BDBD32" w:rsidR="008822B0" w:rsidRPr="00D3796E" w:rsidRDefault="008822B0" w:rsidP="008822B0">
      <w:pPr>
        <w:pStyle w:val="4"/>
      </w:pPr>
      <w:r w:rsidRPr="00D3796E">
        <w:rPr>
          <w:rFonts w:hint="eastAsia"/>
        </w:rPr>
        <w:t>（カ）事業者は、市が維持管理業務及び運営業務の実施状況を監視（モニタリング）できるように、その結果をチェックリスト形式で整理して年度業務計画書に記載するとともに、その年度業務計画書を市に提出し、本施設の供用開始の</w:t>
      </w:r>
      <w:r w:rsidR="00A8648E" w:rsidRPr="00D3796E">
        <w:rPr>
          <w:rFonts w:hint="eastAsia"/>
        </w:rPr>
        <w:t>２</w:t>
      </w:r>
      <w:r w:rsidRPr="00D3796E">
        <w:rPr>
          <w:rFonts w:hint="eastAsia"/>
        </w:rPr>
        <w:t>ヶ月前までに承認を受けること。</w:t>
      </w:r>
    </w:p>
    <w:p w14:paraId="5430A114" w14:textId="77777777" w:rsidR="008822B0" w:rsidRPr="00D3796E" w:rsidRDefault="008822B0" w:rsidP="008822B0">
      <w:pPr>
        <w:pStyle w:val="4"/>
      </w:pPr>
      <w:r w:rsidRPr="00D3796E">
        <w:rPr>
          <w:rFonts w:hint="eastAsia"/>
        </w:rPr>
        <w:t>（キ）事業者は、構成企業間で連携や相互協力を図ること。また、構成企業間において役割分担の協議が必要な業務については、本要求水準書の内容を事業者として満たすように、構成企業間で調整し決定すること。</w:t>
      </w:r>
    </w:p>
    <w:p w14:paraId="68A05B1F" w14:textId="77777777" w:rsidR="008822B0" w:rsidRPr="00D3796E" w:rsidRDefault="008822B0" w:rsidP="008822B0"/>
    <w:p w14:paraId="6AD4B2D0" w14:textId="77777777" w:rsidR="008822B0" w:rsidRPr="00D3796E" w:rsidRDefault="008822B0" w:rsidP="008822B0">
      <w:pPr>
        <w:pStyle w:val="3"/>
      </w:pPr>
      <w:r w:rsidRPr="00D3796E">
        <w:rPr>
          <w:rFonts w:hint="eastAsia"/>
        </w:rPr>
        <w:t>キ　保険</w:t>
      </w:r>
    </w:p>
    <w:p w14:paraId="7CDCCDBE" w14:textId="21F5D47F" w:rsidR="008822B0" w:rsidRPr="00D3796E" w:rsidRDefault="00D9453A" w:rsidP="008822B0">
      <w:pPr>
        <w:pStyle w:val="31"/>
      </w:pPr>
      <w:r w:rsidRPr="00D3796E">
        <w:rPr>
          <w:rFonts w:hint="eastAsia"/>
        </w:rPr>
        <w:t>事業者</w:t>
      </w:r>
      <w:r w:rsidR="008822B0" w:rsidRPr="00D3796E">
        <w:rPr>
          <w:rFonts w:hint="eastAsia"/>
        </w:rPr>
        <w:t>は、開業準備期間中、自らの負担により以下の保険に加入すること。</w:t>
      </w:r>
    </w:p>
    <w:p w14:paraId="3DCDFFB7" w14:textId="6EE5BF03" w:rsidR="008822B0" w:rsidRPr="00D3796E" w:rsidRDefault="008822B0" w:rsidP="008822B0">
      <w:pPr>
        <w:pStyle w:val="31"/>
      </w:pPr>
      <w:r w:rsidRPr="00D3796E">
        <w:rPr>
          <w:rFonts w:hint="eastAsia"/>
        </w:rPr>
        <w:t>なお、</w:t>
      </w:r>
      <w:r w:rsidR="00D9453A" w:rsidRPr="00D3796E">
        <w:rPr>
          <w:rFonts w:hint="eastAsia"/>
        </w:rPr>
        <w:t>事業者</w:t>
      </w:r>
      <w:r w:rsidRPr="00D3796E">
        <w:rPr>
          <w:rFonts w:hint="eastAsia"/>
        </w:rPr>
        <w:t>がすでに当該保険と同等の保険に加入している場合は、その保険を活用することも可とする。</w:t>
      </w:r>
    </w:p>
    <w:p w14:paraId="22D7D58A" w14:textId="77777777" w:rsidR="008822B0" w:rsidRPr="00D3796E" w:rsidRDefault="008822B0" w:rsidP="005120AA">
      <w:pPr>
        <w:pStyle w:val="4"/>
      </w:pPr>
      <w:r w:rsidRPr="00D3796E">
        <w:rPr>
          <w:rFonts w:hint="eastAsia"/>
        </w:rPr>
        <w:t>（ア）第三者賠償責任保険</w:t>
      </w:r>
    </w:p>
    <w:p w14:paraId="4D27E29A" w14:textId="3C6FBA1D" w:rsidR="00B0245D" w:rsidRDefault="00B0245D">
      <w:pPr>
        <w:widowControl/>
        <w:jc w:val="left"/>
        <w:rPr>
          <w:rFonts w:ascii="ＭＳ 明朝" w:eastAsia="ＭＳ 明朝" w:hAnsi="ＭＳ 明朝"/>
          <w:szCs w:val="21"/>
        </w:rPr>
      </w:pPr>
      <w:r>
        <w:br w:type="page"/>
      </w:r>
    </w:p>
    <w:p w14:paraId="0E2D1520" w14:textId="3DB59744" w:rsidR="008822B0" w:rsidRPr="00D3796E" w:rsidRDefault="008822B0" w:rsidP="008822B0">
      <w:pPr>
        <w:pStyle w:val="2"/>
      </w:pPr>
      <w:bookmarkStart w:id="48" w:name="_Toc209189904"/>
      <w:bookmarkStart w:id="49" w:name="_Toc235002556"/>
      <w:r w:rsidRPr="00D3796E">
        <w:rPr>
          <w:rFonts w:hint="eastAsia"/>
        </w:rPr>
        <w:lastRenderedPageBreak/>
        <w:t>（</w:t>
      </w:r>
      <w:r w:rsidR="00A8648E" w:rsidRPr="00D3796E">
        <w:rPr>
          <w:rFonts w:hint="eastAsia"/>
        </w:rPr>
        <w:t>２</w:t>
      </w:r>
      <w:r w:rsidRPr="00D3796E">
        <w:rPr>
          <w:rFonts w:hint="eastAsia"/>
        </w:rPr>
        <w:t>）業務の要求水準</w:t>
      </w:r>
      <w:bookmarkEnd w:id="48"/>
      <w:bookmarkEnd w:id="49"/>
      <w:r w:rsidR="00EE1AB6" w:rsidRPr="00D3796E">
        <w:rPr>
          <w:rFonts w:hint="eastAsia"/>
        </w:rPr>
        <w:t>（ア～カは運営予定者の業務範囲）</w:t>
      </w:r>
    </w:p>
    <w:p w14:paraId="729024AB" w14:textId="77777777" w:rsidR="008822B0" w:rsidRPr="00D3796E" w:rsidRDefault="008822B0" w:rsidP="008822B0">
      <w:pPr>
        <w:pStyle w:val="3"/>
      </w:pPr>
      <w:r w:rsidRPr="00D3796E">
        <w:rPr>
          <w:rFonts w:hint="eastAsia"/>
        </w:rPr>
        <w:t>ア　開業前のイベント実施業務</w:t>
      </w:r>
    </w:p>
    <w:p w14:paraId="1EDBAF3B" w14:textId="77777777" w:rsidR="008822B0" w:rsidRPr="00D3796E" w:rsidRDefault="008822B0" w:rsidP="008822B0">
      <w:pPr>
        <w:pStyle w:val="4"/>
      </w:pPr>
      <w:r w:rsidRPr="00D3796E">
        <w:rPr>
          <w:rFonts w:hint="eastAsia"/>
        </w:rPr>
        <w:t>（ア）開館式典及び内覧会の実施</w:t>
      </w:r>
    </w:p>
    <w:p w14:paraId="6CDE2EB1" w14:textId="77777777" w:rsidR="008822B0" w:rsidRPr="00D3796E" w:rsidRDefault="008822B0" w:rsidP="008822B0">
      <w:pPr>
        <w:pStyle w:val="5"/>
      </w:pPr>
      <w:r w:rsidRPr="00D3796E">
        <w:rPr>
          <w:rFonts w:hint="eastAsia"/>
        </w:rPr>
        <w:t>ａ　事業者は、市民や市関係者等に本施設に対する親しみを抱いてもらうため、開館式典及び関連行事（テープカットやくすだま割り等を含む。）を企画し、実施すること。</w:t>
      </w:r>
    </w:p>
    <w:p w14:paraId="22B22859" w14:textId="77777777" w:rsidR="008822B0" w:rsidRPr="00D3796E" w:rsidRDefault="008822B0" w:rsidP="008822B0">
      <w:pPr>
        <w:pStyle w:val="5"/>
      </w:pPr>
      <w:r w:rsidRPr="00D3796E">
        <w:rPr>
          <w:rFonts w:hint="eastAsia"/>
        </w:rPr>
        <w:t>ｂ　具体的な内容は、事業者が提案するものとし、市の承認を得た上で実施すること。</w:t>
      </w:r>
    </w:p>
    <w:p w14:paraId="27C2B57A" w14:textId="77777777" w:rsidR="008822B0" w:rsidRPr="00D3796E" w:rsidRDefault="008822B0" w:rsidP="008822B0">
      <w:pPr>
        <w:pStyle w:val="5"/>
      </w:pPr>
      <w:r w:rsidRPr="00D3796E">
        <w:rPr>
          <w:rFonts w:hint="eastAsia"/>
        </w:rPr>
        <w:t>ｃ　開館式典にあわせて、内覧会を実施すること。内覧会では、本施設内の各所にスタッフを配置し、施設の説明や安全管理・誘導を行うこと。</w:t>
      </w:r>
    </w:p>
    <w:p w14:paraId="73B8C64F" w14:textId="40412070" w:rsidR="008822B0" w:rsidRPr="00D3796E" w:rsidRDefault="008822B0" w:rsidP="008822B0">
      <w:pPr>
        <w:pStyle w:val="5"/>
      </w:pPr>
      <w:r w:rsidRPr="00D3796E">
        <w:rPr>
          <w:rFonts w:hint="eastAsia"/>
        </w:rPr>
        <w:t>ｄ　開館式典及び内覧会の実施日は令和</w:t>
      </w:r>
      <w:r w:rsidR="00FD1F38" w:rsidRPr="00D3796E">
        <w:t>15</w:t>
      </w:r>
      <w:r w:rsidRPr="00D3796E">
        <w:rPr>
          <w:rFonts w:hint="eastAsia"/>
        </w:rPr>
        <w:t>年</w:t>
      </w:r>
      <w:r w:rsidR="00A8648E" w:rsidRPr="00D3796E">
        <w:rPr>
          <w:rFonts w:hint="eastAsia"/>
        </w:rPr>
        <w:t>３</w:t>
      </w:r>
      <w:r w:rsidRPr="00D3796E">
        <w:rPr>
          <w:rFonts w:hint="eastAsia"/>
        </w:rPr>
        <w:t>月下旬を基本とするが、市との協議により決定するものとする。招待者の選定については、市と協議すること。</w:t>
      </w:r>
    </w:p>
    <w:p w14:paraId="129CBF5C" w14:textId="77777777" w:rsidR="008822B0" w:rsidRPr="00D3796E" w:rsidRDefault="008822B0" w:rsidP="008822B0"/>
    <w:p w14:paraId="2265ED3D" w14:textId="77777777" w:rsidR="008822B0" w:rsidRPr="00D3796E" w:rsidRDefault="008822B0" w:rsidP="008822B0">
      <w:pPr>
        <w:pStyle w:val="4"/>
      </w:pPr>
      <w:r w:rsidRPr="00D3796E">
        <w:rPr>
          <w:rFonts w:hint="eastAsia"/>
        </w:rPr>
        <w:t>（イ）開館記念イベントの実施</w:t>
      </w:r>
    </w:p>
    <w:p w14:paraId="3B4AF535" w14:textId="77777777" w:rsidR="008822B0" w:rsidRPr="00D3796E" w:rsidRDefault="008822B0" w:rsidP="008822B0">
      <w:pPr>
        <w:pStyle w:val="5"/>
      </w:pPr>
      <w:r w:rsidRPr="00D3796E">
        <w:rPr>
          <w:rFonts w:hint="eastAsia"/>
        </w:rPr>
        <w:t>ａ　開館式典実施後、障がいのある人とない人が交流できる開館記念イベントを企画し、実施すること。</w:t>
      </w:r>
    </w:p>
    <w:p w14:paraId="45ADC6FF" w14:textId="77777777" w:rsidR="008822B0" w:rsidRPr="00D3796E" w:rsidRDefault="008822B0" w:rsidP="008822B0">
      <w:pPr>
        <w:pStyle w:val="5"/>
      </w:pPr>
      <w:r w:rsidRPr="00D3796E">
        <w:rPr>
          <w:rFonts w:hint="eastAsia"/>
        </w:rPr>
        <w:t>ｂ　具体的な内容は、事業者が提案するものとし、市の承認を得た上で実施すること。</w:t>
      </w:r>
    </w:p>
    <w:p w14:paraId="36B80F30" w14:textId="77777777" w:rsidR="008822B0" w:rsidRPr="00D3796E" w:rsidRDefault="008822B0" w:rsidP="008822B0"/>
    <w:p w14:paraId="4E2B6327" w14:textId="77777777" w:rsidR="008822B0" w:rsidRPr="00D3796E" w:rsidRDefault="008822B0" w:rsidP="008822B0">
      <w:pPr>
        <w:pStyle w:val="3"/>
      </w:pPr>
      <w:r w:rsidRPr="00D3796E">
        <w:rPr>
          <w:rFonts w:hint="eastAsia"/>
        </w:rPr>
        <w:t>イ　運営体制の確立及び従業員の研修に関する業務</w:t>
      </w:r>
    </w:p>
    <w:p w14:paraId="7187AA47" w14:textId="133609A7" w:rsidR="008822B0" w:rsidRPr="00D3796E" w:rsidRDefault="008822B0" w:rsidP="008822B0">
      <w:pPr>
        <w:pStyle w:val="31"/>
      </w:pPr>
      <w:r w:rsidRPr="00D3796E">
        <w:rPr>
          <w:rFonts w:hint="eastAsia"/>
        </w:rPr>
        <w:t>事業者は、</w:t>
      </w:r>
      <w:r w:rsidR="00A8648E" w:rsidRPr="00D3796E">
        <w:rPr>
          <w:rFonts w:hint="eastAsia"/>
        </w:rPr>
        <w:t>８</w:t>
      </w:r>
      <w:r w:rsidRPr="00D3796E">
        <w:rPr>
          <w:rFonts w:hint="eastAsia"/>
        </w:rPr>
        <w:t>（</w:t>
      </w:r>
      <w:r w:rsidR="00A8648E" w:rsidRPr="00D3796E">
        <w:rPr>
          <w:rFonts w:hint="eastAsia"/>
        </w:rPr>
        <w:t>１</w:t>
      </w:r>
      <w:r w:rsidRPr="00D3796E">
        <w:rPr>
          <w:rFonts w:hint="eastAsia"/>
        </w:rPr>
        <w:t>）オ「実施体制」に示す「統括責任者（館長</w:t>
      </w:r>
      <w:r w:rsidRPr="00D3796E">
        <w:t>)」及び「業務責任者」のほ</w:t>
      </w:r>
      <w:r w:rsidRPr="00D3796E">
        <w:rPr>
          <w:rFonts w:hint="eastAsia"/>
        </w:rPr>
        <w:t>か、運営業務に必要となる業務担当者を配置し、開館記念イベントの実施日までに、各業務担当者に対して業務内容や機械操作、安全管理、救急救命、接客応対等、業務上必要な事項についての教育訓練を行い、供用開始後直ちに円滑な運営を実施すること。</w:t>
      </w:r>
      <w:r w:rsidRPr="00D3796E">
        <w:t xml:space="preserve"> </w:t>
      </w:r>
    </w:p>
    <w:p w14:paraId="7C9C6132" w14:textId="77777777" w:rsidR="008822B0" w:rsidRPr="00D3796E" w:rsidRDefault="008822B0" w:rsidP="008822B0">
      <w:pPr>
        <w:pStyle w:val="31"/>
      </w:pPr>
      <w:r w:rsidRPr="00D3796E">
        <w:rPr>
          <w:rFonts w:hint="eastAsia"/>
        </w:rPr>
        <w:t>また、次のウに示す各種マニュアルの内容について、開館式典及び内覧会の実施日までに、業務担当者等への周知徹底を図ること。</w:t>
      </w:r>
    </w:p>
    <w:p w14:paraId="1649C1AA" w14:textId="77777777" w:rsidR="008822B0" w:rsidRPr="00D3796E" w:rsidRDefault="008822B0" w:rsidP="008822B0">
      <w:pPr>
        <w:pStyle w:val="31"/>
      </w:pPr>
    </w:p>
    <w:p w14:paraId="26974C09" w14:textId="77777777" w:rsidR="008822B0" w:rsidRPr="00D3796E" w:rsidRDefault="008822B0" w:rsidP="008822B0">
      <w:pPr>
        <w:pStyle w:val="3"/>
      </w:pPr>
      <w:r w:rsidRPr="00D3796E">
        <w:rPr>
          <w:rFonts w:hint="eastAsia"/>
        </w:rPr>
        <w:t>ウ　各種マニュアルの整備業務</w:t>
      </w:r>
    </w:p>
    <w:p w14:paraId="154CAE5E" w14:textId="54D0D465" w:rsidR="008822B0" w:rsidRPr="00D3796E" w:rsidRDefault="008822B0" w:rsidP="008822B0">
      <w:pPr>
        <w:pStyle w:val="4"/>
      </w:pPr>
      <w:r w:rsidRPr="00D3796E">
        <w:rPr>
          <w:rFonts w:hint="eastAsia"/>
        </w:rPr>
        <w:t>（ア）事業者は、個人情報保護マニュアル、危機管理マニュアル等、本業務</w:t>
      </w:r>
      <w:r w:rsidR="00720B29">
        <w:rPr>
          <w:rFonts w:hint="eastAsia"/>
        </w:rPr>
        <w:t>等</w:t>
      </w:r>
      <w:r w:rsidRPr="00D3796E">
        <w:rPr>
          <w:rFonts w:hint="eastAsia"/>
        </w:rPr>
        <w:t>実施にあたって必要なマニュアルを作成し、統括責任者（館長）が内容を確認の上、供用開始の</w:t>
      </w:r>
      <w:r w:rsidR="00A8648E" w:rsidRPr="00D3796E">
        <w:rPr>
          <w:rFonts w:hint="eastAsia"/>
        </w:rPr>
        <w:t>１</w:t>
      </w:r>
      <w:r w:rsidRPr="00D3796E">
        <w:rPr>
          <w:rFonts w:hint="eastAsia"/>
        </w:rPr>
        <w:t>ヶ月前までに市に提出し承認を受けること。また、その内容について、開館式典及び内覧会の実施日までに、業務担当者等への周知徹底を図ること。</w:t>
      </w:r>
    </w:p>
    <w:p w14:paraId="39CA0F5C" w14:textId="77777777" w:rsidR="008822B0" w:rsidRPr="00D3796E" w:rsidRDefault="008822B0" w:rsidP="008822B0">
      <w:pPr>
        <w:pStyle w:val="4"/>
      </w:pPr>
      <w:r w:rsidRPr="00D3796E">
        <w:rPr>
          <w:rFonts w:hint="eastAsia"/>
        </w:rPr>
        <w:t>（イ）各種マニュアルを変更する場合は、市と協議を行い、市の承認を得ること。</w:t>
      </w:r>
    </w:p>
    <w:p w14:paraId="17BC13A4" w14:textId="77777777" w:rsidR="008822B0" w:rsidRPr="00D3796E" w:rsidRDefault="008822B0" w:rsidP="008822B0"/>
    <w:p w14:paraId="254A3E8A" w14:textId="77777777" w:rsidR="008822B0" w:rsidRPr="00D3796E" w:rsidRDefault="008822B0" w:rsidP="008822B0">
      <w:pPr>
        <w:pStyle w:val="3"/>
      </w:pPr>
      <w:r w:rsidRPr="00D3796E">
        <w:rPr>
          <w:rFonts w:hint="eastAsia"/>
        </w:rPr>
        <w:t>エ　広報業務</w:t>
      </w:r>
    </w:p>
    <w:p w14:paraId="2C4E044F" w14:textId="218AF281" w:rsidR="008822B0" w:rsidRPr="00D3796E" w:rsidRDefault="008822B0" w:rsidP="008822B0">
      <w:pPr>
        <w:pStyle w:val="4"/>
      </w:pPr>
      <w:r w:rsidRPr="00D3796E">
        <w:rPr>
          <w:rFonts w:hint="eastAsia"/>
        </w:rPr>
        <w:t>（ア）供用開始にあたり、供用開始の</w:t>
      </w:r>
      <w:r w:rsidR="00A8648E" w:rsidRPr="00D3796E">
        <w:rPr>
          <w:rFonts w:hint="eastAsia"/>
        </w:rPr>
        <w:t>５</w:t>
      </w:r>
      <w:r w:rsidRPr="00D3796E">
        <w:rPr>
          <w:rFonts w:hint="eastAsia"/>
        </w:rPr>
        <w:t>ヶ月前までに本施設のインターネットホームページを開設し（</w:t>
      </w:r>
      <w:r w:rsidR="00A8648E" w:rsidRPr="00D3796E">
        <w:rPr>
          <w:rFonts w:hint="eastAsia"/>
        </w:rPr>
        <w:t>８</w:t>
      </w:r>
      <w:r w:rsidRPr="00D3796E">
        <w:rPr>
          <w:rFonts w:hint="eastAsia"/>
        </w:rPr>
        <w:t>（</w:t>
      </w:r>
      <w:r w:rsidR="00A8648E" w:rsidRPr="00D3796E">
        <w:rPr>
          <w:rFonts w:hint="eastAsia"/>
        </w:rPr>
        <w:t>３</w:t>
      </w:r>
      <w:r w:rsidRPr="00D3796E">
        <w:rPr>
          <w:rFonts w:hint="eastAsia"/>
        </w:rPr>
        <w:t>）ア（オ）の「広報・誘致業務」を参照。）、供用開始より団体利用や個人利用が行われるよう、広報・宣伝活動を行うこと。なお、インターネットホームページの開設にあたっては、</w:t>
      </w:r>
      <w:r w:rsidRPr="00D3796E">
        <w:rPr>
          <w:color w:val="000000" w:themeColor="text1"/>
        </w:rPr>
        <w:t>高齢者や障がいのある人も含めてすべての人</w:t>
      </w:r>
      <w:r w:rsidRPr="00D3796E">
        <w:rPr>
          <w:rFonts w:hint="eastAsia"/>
          <w:color w:val="000000" w:themeColor="text1"/>
        </w:rPr>
        <w:t>が</w:t>
      </w:r>
      <w:r w:rsidRPr="00D3796E">
        <w:rPr>
          <w:color w:val="000000" w:themeColor="text1"/>
        </w:rPr>
        <w:t>支障なく</w:t>
      </w:r>
      <w:r w:rsidRPr="00D3796E">
        <w:rPr>
          <w:rFonts w:hint="eastAsia"/>
          <w:color w:val="000000" w:themeColor="text1"/>
        </w:rPr>
        <w:t>情報を取得、</w:t>
      </w:r>
      <w:r w:rsidRPr="00D3796E">
        <w:rPr>
          <w:color w:val="000000" w:themeColor="text1"/>
        </w:rPr>
        <w:t>利用できる</w:t>
      </w:r>
      <w:r w:rsidRPr="00D3796E">
        <w:rPr>
          <w:rFonts w:hint="eastAsia"/>
          <w:color w:val="000000" w:themeColor="text1"/>
        </w:rPr>
        <w:t>よう、掲載内容等について配慮を行うこと。</w:t>
      </w:r>
    </w:p>
    <w:p w14:paraId="48080BD0" w14:textId="60C0A3A0" w:rsidR="008822B0" w:rsidRPr="00D3796E" w:rsidRDefault="008822B0" w:rsidP="008822B0">
      <w:pPr>
        <w:pStyle w:val="4"/>
      </w:pPr>
      <w:r w:rsidRPr="00D3796E">
        <w:rPr>
          <w:rFonts w:hint="eastAsia"/>
        </w:rPr>
        <w:t>（イ）事業者は、本施設の概要を記載したパンフレットを作成すること。なお、市の使用分</w:t>
      </w:r>
      <w:r w:rsidR="00FD1F38" w:rsidRPr="00D3796E">
        <w:t>300</w:t>
      </w:r>
      <w:r w:rsidRPr="00D3796E">
        <w:rPr>
          <w:rFonts w:hint="eastAsia"/>
        </w:rPr>
        <w:t>部程度についても事業者にて準備すること。なお、パンフレットの作成にあたっては、</w:t>
      </w:r>
      <w:r w:rsidRPr="00D3796E">
        <w:rPr>
          <w:color w:val="000000" w:themeColor="text1"/>
        </w:rPr>
        <w:t>高齢者や障がいのある人も含めてすべての人</w:t>
      </w:r>
      <w:r w:rsidRPr="00D3796E">
        <w:rPr>
          <w:rFonts w:hint="eastAsia"/>
          <w:color w:val="000000" w:themeColor="text1"/>
        </w:rPr>
        <w:t>が</w:t>
      </w:r>
      <w:r w:rsidRPr="00D3796E">
        <w:rPr>
          <w:color w:val="000000" w:themeColor="text1"/>
        </w:rPr>
        <w:t>支障なく</w:t>
      </w:r>
      <w:r w:rsidRPr="00D3796E">
        <w:rPr>
          <w:rFonts w:hint="eastAsia"/>
          <w:color w:val="000000" w:themeColor="text1"/>
        </w:rPr>
        <w:t>情報を取得、</w:t>
      </w:r>
      <w:r w:rsidRPr="00D3796E">
        <w:rPr>
          <w:color w:val="000000" w:themeColor="text1"/>
        </w:rPr>
        <w:t>利用できる</w:t>
      </w:r>
      <w:r w:rsidRPr="00D3796E">
        <w:rPr>
          <w:rFonts w:hint="eastAsia"/>
          <w:color w:val="000000" w:themeColor="text1"/>
        </w:rPr>
        <w:t>よう、掲載内容等</w:t>
      </w:r>
      <w:r w:rsidRPr="00D3796E">
        <w:rPr>
          <w:rFonts w:hint="eastAsia"/>
          <w:color w:val="000000" w:themeColor="text1"/>
        </w:rPr>
        <w:lastRenderedPageBreak/>
        <w:t>について配慮を行うこと。</w:t>
      </w:r>
    </w:p>
    <w:p w14:paraId="77B9FE7B" w14:textId="77777777" w:rsidR="008822B0" w:rsidRPr="00D3796E" w:rsidRDefault="008822B0" w:rsidP="008822B0">
      <w:pPr>
        <w:pStyle w:val="4"/>
      </w:pPr>
      <w:r w:rsidRPr="00D3796E">
        <w:rPr>
          <w:rFonts w:hint="eastAsia"/>
        </w:rPr>
        <w:t>（ウ）インターネットホームページの開設と同時に、電話等による案内を実施する体制を構築すること。</w:t>
      </w:r>
    </w:p>
    <w:p w14:paraId="35649F4F" w14:textId="77777777" w:rsidR="008822B0" w:rsidRPr="00D3796E" w:rsidRDefault="008822B0" w:rsidP="008822B0">
      <w:pPr>
        <w:pStyle w:val="4"/>
      </w:pPr>
      <w:r w:rsidRPr="00D3796E">
        <w:rPr>
          <w:rFonts w:hint="eastAsia"/>
        </w:rPr>
        <w:t>（エ）市が実施する予定のネーミングライツ又は愛称の募集、広告事業の募集に対して資料提供や募集要項の配布等の協力を行うこと。</w:t>
      </w:r>
    </w:p>
    <w:p w14:paraId="70405F74" w14:textId="77777777" w:rsidR="008822B0" w:rsidRPr="00D3796E" w:rsidRDefault="008822B0" w:rsidP="008822B0"/>
    <w:p w14:paraId="709AE976" w14:textId="77777777" w:rsidR="008822B0" w:rsidRPr="00D3796E" w:rsidRDefault="008822B0" w:rsidP="008822B0">
      <w:pPr>
        <w:pStyle w:val="3"/>
      </w:pPr>
      <w:r w:rsidRPr="00D3796E">
        <w:rPr>
          <w:rFonts w:hint="eastAsia"/>
        </w:rPr>
        <w:t>オ　開業後に向けた準備業務</w:t>
      </w:r>
    </w:p>
    <w:p w14:paraId="01FB4BAF" w14:textId="77777777" w:rsidR="008822B0" w:rsidRPr="00D3796E" w:rsidRDefault="008822B0" w:rsidP="008822B0">
      <w:pPr>
        <w:pStyle w:val="4"/>
      </w:pPr>
      <w:r w:rsidRPr="00D3796E">
        <w:rPr>
          <w:rFonts w:hint="eastAsia"/>
        </w:rPr>
        <w:t>（ア）団体利用の予約受付については、後述するデジタル技術を活用した予約システムを導入することとする。また、個人利用者にも各施設の空き状況が確認できるように配慮すること。なお、混雑状況を確認・把握しやすいような取組を推奨することとし、利便性の向上に努めること。</w:t>
      </w:r>
    </w:p>
    <w:p w14:paraId="209316C6" w14:textId="77777777" w:rsidR="008822B0" w:rsidRPr="00D3796E" w:rsidRDefault="008822B0" w:rsidP="008822B0">
      <w:pPr>
        <w:pStyle w:val="4"/>
      </w:pPr>
      <w:r w:rsidRPr="00D3796E">
        <w:rPr>
          <w:rFonts w:hint="eastAsia"/>
        </w:rPr>
        <w:t>（イ）予約システムは、次の条件を満たすものを調達、準備すること。</w:t>
      </w:r>
    </w:p>
    <w:p w14:paraId="45DD6520" w14:textId="77777777" w:rsidR="008822B0" w:rsidRPr="00D3796E" w:rsidRDefault="008822B0" w:rsidP="008822B0">
      <w:pPr>
        <w:pStyle w:val="5"/>
      </w:pPr>
      <w:r w:rsidRPr="00D3796E">
        <w:rPr>
          <w:rFonts w:hint="eastAsia"/>
        </w:rPr>
        <w:t>ａ　利用者が、パソコン及びスマートフォンより予約システムにアクセスし、施設の空き状況を確認できること。</w:t>
      </w:r>
    </w:p>
    <w:p w14:paraId="597D5A22" w14:textId="77777777" w:rsidR="008822B0" w:rsidRPr="00D3796E" w:rsidRDefault="008822B0" w:rsidP="008822B0">
      <w:pPr>
        <w:pStyle w:val="5"/>
      </w:pPr>
      <w:r w:rsidRPr="00D3796E">
        <w:rPr>
          <w:rFonts w:hint="eastAsia"/>
        </w:rPr>
        <w:t>ｂ　利用者が、パソコン及びスマートフォンより予約システムにアクセスし、予約可能な施設、日時等を選択し、施設の予約ができること。ただし、氏名、メールアドレス等を利用した利用者ログインを必要とするサービスでも構わない。</w:t>
      </w:r>
    </w:p>
    <w:p w14:paraId="38F7BE91" w14:textId="77777777" w:rsidR="008822B0" w:rsidRPr="00D3796E" w:rsidRDefault="008822B0" w:rsidP="008822B0">
      <w:pPr>
        <w:pStyle w:val="5"/>
      </w:pPr>
      <w:r w:rsidRPr="00D3796E">
        <w:rPr>
          <w:rFonts w:hint="eastAsia"/>
        </w:rPr>
        <w:t>ｃ　利用者が、パソコン及びスマートフォンより予約システムにアクセスし、自分の予約状況の確認、予約の変更及びキャンセルができること。</w:t>
      </w:r>
    </w:p>
    <w:p w14:paraId="13568FF4" w14:textId="77777777" w:rsidR="008822B0" w:rsidRPr="00D3796E" w:rsidRDefault="008822B0" w:rsidP="008822B0">
      <w:pPr>
        <w:pStyle w:val="5"/>
      </w:pPr>
      <w:r w:rsidRPr="00D3796E">
        <w:rPr>
          <w:rFonts w:hint="eastAsia"/>
        </w:rPr>
        <w:t>ｄ　予約システムにおける個人情報の取扱いについて、プライバシポリシーを定め、適切に管理されたものであること。</w:t>
      </w:r>
    </w:p>
    <w:p w14:paraId="7ADD3DDB" w14:textId="77777777" w:rsidR="008822B0" w:rsidRPr="00D3796E" w:rsidRDefault="008822B0" w:rsidP="008822B0">
      <w:pPr>
        <w:pStyle w:val="4"/>
      </w:pPr>
      <w:r w:rsidRPr="00D3796E">
        <w:rPr>
          <w:rFonts w:hint="eastAsia"/>
        </w:rPr>
        <w:t>（ウ）予約受付にあたり必要な備品等は事業者にて調達すること。</w:t>
      </w:r>
    </w:p>
    <w:p w14:paraId="149AFFEF" w14:textId="7364B993" w:rsidR="008822B0" w:rsidRPr="00D3796E" w:rsidRDefault="008822B0" w:rsidP="008822B0">
      <w:pPr>
        <w:pStyle w:val="4"/>
      </w:pPr>
      <w:r w:rsidRPr="00D3796E">
        <w:rPr>
          <w:rFonts w:hint="eastAsia"/>
        </w:rPr>
        <w:t>（エ）</w:t>
      </w:r>
      <w:r w:rsidR="00A8648E" w:rsidRPr="00D3796E">
        <w:rPr>
          <w:rFonts w:hint="eastAsia"/>
        </w:rPr>
        <w:t>８</w:t>
      </w:r>
      <w:r w:rsidRPr="00D3796E">
        <w:rPr>
          <w:rFonts w:hint="eastAsia"/>
        </w:rPr>
        <w:t>（</w:t>
      </w:r>
      <w:r w:rsidR="00A8648E" w:rsidRPr="00D3796E">
        <w:rPr>
          <w:rFonts w:hint="eastAsia"/>
        </w:rPr>
        <w:t>２</w:t>
      </w:r>
      <w:r w:rsidRPr="00D3796E">
        <w:rPr>
          <w:rFonts w:hint="eastAsia"/>
        </w:rPr>
        <w:t>）イの「</w:t>
      </w:r>
      <w:r w:rsidRPr="00D3796E">
        <w:t>利用形態</w:t>
      </w:r>
      <w:r w:rsidRPr="00D3796E">
        <w:rPr>
          <w:rFonts w:hint="eastAsia"/>
        </w:rPr>
        <w:t>及び予約受付の考え方」に基づき、予約受付を行うこと。なお、優先受付について、市と協議・調整を行うこと。</w:t>
      </w:r>
    </w:p>
    <w:p w14:paraId="19593397" w14:textId="30A546E3" w:rsidR="008822B0" w:rsidRPr="00D3796E" w:rsidRDefault="008822B0" w:rsidP="008822B0">
      <w:pPr>
        <w:pStyle w:val="4"/>
      </w:pPr>
      <w:r w:rsidRPr="00D3796E">
        <w:rPr>
          <w:rFonts w:hint="eastAsia"/>
        </w:rPr>
        <w:t>（オ）予約システムは、将来的に舞洲障がい者スポーツセンターへの導入が可能な仕様とすること。なお、同センターへの導入に係る一切の費用については、事業者</w:t>
      </w:r>
      <w:r w:rsidRPr="00D3796E">
        <w:t>の負担としないものとする。</w:t>
      </w:r>
    </w:p>
    <w:p w14:paraId="0E1CF170" w14:textId="77777777" w:rsidR="008822B0" w:rsidRPr="00D3796E" w:rsidRDefault="008822B0" w:rsidP="008822B0"/>
    <w:p w14:paraId="07671767" w14:textId="77777777" w:rsidR="008822B0" w:rsidRPr="00D3796E" w:rsidRDefault="008822B0" w:rsidP="008822B0">
      <w:pPr>
        <w:pStyle w:val="3"/>
      </w:pPr>
      <w:r w:rsidRPr="00D3796E">
        <w:rPr>
          <w:rFonts w:hint="eastAsia"/>
        </w:rPr>
        <w:t>カ　市による備品設置への協力業務</w:t>
      </w:r>
    </w:p>
    <w:p w14:paraId="18F9895C" w14:textId="502C359F" w:rsidR="008822B0" w:rsidRPr="00D3796E" w:rsidRDefault="008822B0" w:rsidP="008822B0">
      <w:pPr>
        <w:pStyle w:val="31"/>
      </w:pPr>
      <w:r w:rsidRPr="00D3796E">
        <w:rPr>
          <w:rFonts w:hint="eastAsia"/>
        </w:rPr>
        <w:t>市は、開業準備期間中に、旧施設で使用している備品（詳細は、本事業の</w:t>
      </w:r>
      <w:r w:rsidR="00F45474" w:rsidRPr="00D3796E">
        <w:rPr>
          <w:rFonts w:hint="eastAsia"/>
        </w:rPr>
        <w:t>入札説明書</w:t>
      </w:r>
      <w:r w:rsidRPr="00D3796E">
        <w:rPr>
          <w:rFonts w:hint="eastAsia"/>
        </w:rPr>
        <w:t>等において示す。）を本施設へ移設するため、事業者はスケジュールの調整や設置場所の協議に応じるなど、合理的な協力を行うこと。</w:t>
      </w:r>
    </w:p>
    <w:p w14:paraId="45A3B4CC" w14:textId="77777777" w:rsidR="00EE1AB6" w:rsidRPr="00D3796E" w:rsidRDefault="00EE1AB6" w:rsidP="008822B0">
      <w:pPr>
        <w:pStyle w:val="31"/>
      </w:pPr>
    </w:p>
    <w:p w14:paraId="6AD2B209" w14:textId="130B4039" w:rsidR="00EE1AB6" w:rsidRPr="00D3796E" w:rsidRDefault="00EE1AB6" w:rsidP="00EE1AB6">
      <w:pPr>
        <w:pStyle w:val="3"/>
      </w:pPr>
      <w:r w:rsidRPr="00D3796E">
        <w:rPr>
          <w:rFonts w:hint="eastAsia"/>
        </w:rPr>
        <w:t>キ　開業準備期間中の本施設の維持管理業務</w:t>
      </w:r>
    </w:p>
    <w:p w14:paraId="0E11CF92" w14:textId="77777777" w:rsidR="00EE1AB6" w:rsidRPr="00D3796E" w:rsidRDefault="00EE1AB6" w:rsidP="00EE1AB6">
      <w:pPr>
        <w:pStyle w:val="4"/>
      </w:pPr>
      <w:r w:rsidRPr="00D3796E">
        <w:rPr>
          <w:rFonts w:hint="eastAsia"/>
        </w:rPr>
        <w:t>（ア）本施設の引渡しから供用開始までの間の本施設の維持管理を行うこと。</w:t>
      </w:r>
    </w:p>
    <w:p w14:paraId="72233FDE" w14:textId="5C54DA78" w:rsidR="00EE1AB6" w:rsidRPr="00D3796E" w:rsidRDefault="00EE1AB6" w:rsidP="00EE1AB6">
      <w:pPr>
        <w:pStyle w:val="4"/>
      </w:pPr>
      <w:r w:rsidRPr="00D3796E">
        <w:rPr>
          <w:rFonts w:hint="eastAsia"/>
        </w:rPr>
        <w:t>（イ）供用開始前であることを踏まえて、維持管理に係る要求水準に準じて、必要となる建築物保守管理、建築設備保守管理、清掃、警備等を行うこと。</w:t>
      </w:r>
    </w:p>
    <w:p w14:paraId="636BECA1" w14:textId="77777777" w:rsidR="008822B0" w:rsidRPr="00D3796E" w:rsidRDefault="008822B0" w:rsidP="008822B0">
      <w:pPr>
        <w:pStyle w:val="4"/>
        <w:rPr>
          <w:rFonts w:ascii="ＭＳ ゴシック" w:eastAsia="ＭＳ ゴシック" w:hAnsi="ＭＳ ゴシック"/>
          <w:b/>
          <w:sz w:val="24"/>
          <w:szCs w:val="24"/>
        </w:rPr>
      </w:pPr>
      <w:r w:rsidRPr="00D3796E">
        <w:br w:type="page"/>
      </w:r>
    </w:p>
    <w:p w14:paraId="2FD7F15B" w14:textId="75659746" w:rsidR="0052673F" w:rsidRPr="00D3796E" w:rsidRDefault="00A8648E" w:rsidP="00F12381">
      <w:pPr>
        <w:pStyle w:val="1"/>
      </w:pPr>
      <w:bookmarkStart w:id="50" w:name="_Toc235002557"/>
      <w:r w:rsidRPr="00D3796E">
        <w:rPr>
          <w:rFonts w:hint="eastAsia"/>
        </w:rPr>
        <w:lastRenderedPageBreak/>
        <w:t>７</w:t>
      </w:r>
      <w:r w:rsidR="0052673F" w:rsidRPr="00D3796E">
        <w:rPr>
          <w:rFonts w:hint="eastAsia"/>
        </w:rPr>
        <w:t xml:space="preserve">　維持管理</w:t>
      </w:r>
      <w:r w:rsidR="00D578B3" w:rsidRPr="00D3796E">
        <w:rPr>
          <w:rFonts w:hint="eastAsia"/>
        </w:rPr>
        <w:t>業務の</w:t>
      </w:r>
      <w:r w:rsidR="0052673F" w:rsidRPr="00D3796E">
        <w:rPr>
          <w:rFonts w:hint="eastAsia"/>
        </w:rPr>
        <w:t>要求水準</w:t>
      </w:r>
      <w:bookmarkEnd w:id="50"/>
    </w:p>
    <w:p w14:paraId="0A52F166" w14:textId="77777777" w:rsidR="0052673F" w:rsidRPr="00D3796E" w:rsidRDefault="0052673F" w:rsidP="0052673F">
      <w:pPr>
        <w:pStyle w:val="af9"/>
        <w:jc w:val="both"/>
        <w:rPr>
          <w:sz w:val="20"/>
          <w:lang w:eastAsia="ja-JP"/>
        </w:rPr>
      </w:pPr>
    </w:p>
    <w:p w14:paraId="2B039885" w14:textId="35FDD598" w:rsidR="0052673F" w:rsidRPr="00D3796E" w:rsidRDefault="0052673F" w:rsidP="0052673F">
      <w:pPr>
        <w:pStyle w:val="2"/>
      </w:pPr>
      <w:bookmarkStart w:id="51" w:name="_Toc202947976"/>
      <w:bookmarkStart w:id="52" w:name="_Toc235002558"/>
      <w:r w:rsidRPr="00D3796E">
        <w:rPr>
          <w:rFonts w:hint="eastAsia"/>
        </w:rPr>
        <w:t>（</w:t>
      </w:r>
      <w:r w:rsidR="00A8648E" w:rsidRPr="00D3796E">
        <w:rPr>
          <w:rFonts w:hint="eastAsia"/>
          <w:szCs w:val="21"/>
        </w:rPr>
        <w:t>１</w:t>
      </w:r>
      <w:r w:rsidRPr="00D3796E">
        <w:rPr>
          <w:rFonts w:hint="eastAsia"/>
        </w:rPr>
        <w:t>）総則</w:t>
      </w:r>
      <w:bookmarkEnd w:id="51"/>
      <w:bookmarkEnd w:id="52"/>
    </w:p>
    <w:p w14:paraId="43FEDE37" w14:textId="77777777" w:rsidR="0052673F" w:rsidRPr="00D3796E" w:rsidRDefault="0052673F" w:rsidP="0052673F">
      <w:pPr>
        <w:pStyle w:val="3"/>
      </w:pPr>
      <w:r w:rsidRPr="00D3796E">
        <w:rPr>
          <w:rFonts w:hint="eastAsia"/>
        </w:rPr>
        <w:t>ア　業務の目的</w:t>
      </w:r>
    </w:p>
    <w:p w14:paraId="239FAACA" w14:textId="77777777" w:rsidR="0052673F" w:rsidRPr="00D3796E" w:rsidRDefault="0052673F" w:rsidP="0052673F">
      <w:pPr>
        <w:pStyle w:val="31"/>
      </w:pPr>
      <w:r w:rsidRPr="00D3796E">
        <w:rPr>
          <w:rFonts w:hint="eastAsia"/>
        </w:rPr>
        <w:t>維持管理業務は、維持管理・運営期間において、利用者が安全、快適に本施設を利用できるように、</w:t>
      </w:r>
      <w:r w:rsidRPr="00D3796E">
        <w:t>本施設</w:t>
      </w:r>
      <w:r w:rsidRPr="00D3796E">
        <w:rPr>
          <w:rFonts w:hint="eastAsia"/>
        </w:rPr>
        <w:t>の要求水準どおりの機能及び性能を維持することを目的とする。</w:t>
      </w:r>
      <w:r w:rsidRPr="00D3796E">
        <w:t xml:space="preserve"> </w:t>
      </w:r>
    </w:p>
    <w:p w14:paraId="3F67D3CF" w14:textId="77777777" w:rsidR="0052673F" w:rsidRPr="00D3796E" w:rsidRDefault="0052673F" w:rsidP="0052673F">
      <w:pPr>
        <w:pStyle w:val="31"/>
      </w:pPr>
      <w:r w:rsidRPr="00D3796E">
        <w:rPr>
          <w:rFonts w:hint="eastAsia"/>
        </w:rPr>
        <w:t>なお、本要求水準書に記載のない事項については、「建築保全業務共通仕様書」（国土交通省大臣官房官庁営繕部監修）の最新版を参考とし、次の項目について配慮しつつ、業務を履行すること。</w:t>
      </w:r>
    </w:p>
    <w:p w14:paraId="0D359088" w14:textId="77777777" w:rsidR="0052673F" w:rsidRPr="00D3796E" w:rsidRDefault="0052673F" w:rsidP="003F193C">
      <w:pPr>
        <w:pStyle w:val="4"/>
      </w:pPr>
      <w:r w:rsidRPr="00D3796E">
        <w:rPr>
          <w:rFonts w:hint="eastAsia"/>
        </w:rPr>
        <w:t>（ア）</w:t>
      </w:r>
      <w:r w:rsidRPr="00D3796E">
        <w:t>維持管理は、予防保全を基本とすること。</w:t>
      </w:r>
    </w:p>
    <w:p w14:paraId="5AF66D33" w14:textId="77777777" w:rsidR="0052673F" w:rsidRPr="00D3796E" w:rsidRDefault="0052673F" w:rsidP="003F193C">
      <w:pPr>
        <w:pStyle w:val="4"/>
      </w:pPr>
      <w:r w:rsidRPr="00D3796E">
        <w:rPr>
          <w:rFonts w:hint="eastAsia"/>
        </w:rPr>
        <w:t>（イ）</w:t>
      </w:r>
      <w:r w:rsidRPr="00D3796E">
        <w:t>本施設が有する性能を保つこと。</w:t>
      </w:r>
    </w:p>
    <w:p w14:paraId="3AC8156B" w14:textId="77777777" w:rsidR="0052673F" w:rsidRPr="00D3796E" w:rsidRDefault="0052673F" w:rsidP="003F193C">
      <w:pPr>
        <w:pStyle w:val="4"/>
      </w:pPr>
      <w:r w:rsidRPr="00D3796E">
        <w:rPr>
          <w:rFonts w:hint="eastAsia"/>
        </w:rPr>
        <w:t>（ウ）</w:t>
      </w:r>
      <w:r w:rsidRPr="00D3796E">
        <w:t>建築物の財産価値の確保を図るよう努めること。</w:t>
      </w:r>
    </w:p>
    <w:p w14:paraId="28EA862F" w14:textId="77777777" w:rsidR="0052673F" w:rsidRPr="00D3796E" w:rsidRDefault="0052673F" w:rsidP="003F193C">
      <w:pPr>
        <w:pStyle w:val="4"/>
      </w:pPr>
      <w:r w:rsidRPr="00D3796E">
        <w:rPr>
          <w:rFonts w:hint="eastAsia"/>
        </w:rPr>
        <w:t>（エ）</w:t>
      </w:r>
      <w:r w:rsidRPr="00D3796E">
        <w:t>合理的かつ効率的な業務実施に努めること。</w:t>
      </w:r>
    </w:p>
    <w:p w14:paraId="482A8A85" w14:textId="77777777" w:rsidR="0052673F" w:rsidRPr="00D3796E" w:rsidRDefault="0052673F" w:rsidP="003F193C">
      <w:pPr>
        <w:pStyle w:val="4"/>
      </w:pPr>
      <w:r w:rsidRPr="00D3796E">
        <w:rPr>
          <w:rFonts w:hint="eastAsia"/>
        </w:rPr>
        <w:t>（オ）</w:t>
      </w:r>
      <w:r w:rsidRPr="00D3796E">
        <w:t>本施設の環境を安全、快適かつ衛生的に保ち、利用者等の健康を確保す</w:t>
      </w:r>
      <w:r w:rsidRPr="00D3796E">
        <w:rPr>
          <w:rFonts w:hint="eastAsia"/>
        </w:rPr>
        <w:t>るよう努めること。</w:t>
      </w:r>
    </w:p>
    <w:p w14:paraId="2310FB2B" w14:textId="77777777" w:rsidR="0052673F" w:rsidRPr="00D3796E" w:rsidRDefault="0052673F" w:rsidP="003F193C">
      <w:pPr>
        <w:pStyle w:val="4"/>
      </w:pPr>
      <w:r w:rsidRPr="00D3796E">
        <w:rPr>
          <w:rFonts w:hint="eastAsia"/>
        </w:rPr>
        <w:t>（カ）</w:t>
      </w:r>
      <w:r w:rsidRPr="00D3796E">
        <w:t>劣化等による危険及び障害の未然防止に努めること。</w:t>
      </w:r>
    </w:p>
    <w:p w14:paraId="5D8054D8" w14:textId="77777777" w:rsidR="0052673F" w:rsidRPr="00D3796E" w:rsidRDefault="0052673F" w:rsidP="003F193C">
      <w:pPr>
        <w:pStyle w:val="4"/>
      </w:pPr>
      <w:r w:rsidRPr="00D3796E">
        <w:rPr>
          <w:rFonts w:hint="eastAsia"/>
        </w:rPr>
        <w:t>（キ）</w:t>
      </w:r>
      <w:r w:rsidRPr="00D3796E">
        <w:t>省資源及び省エネルギーに努めること。</w:t>
      </w:r>
    </w:p>
    <w:p w14:paraId="1F43D377" w14:textId="77777777" w:rsidR="0052673F" w:rsidRPr="00D3796E" w:rsidRDefault="0052673F" w:rsidP="003F193C">
      <w:pPr>
        <w:pStyle w:val="4"/>
      </w:pPr>
      <w:r w:rsidRPr="00D3796E">
        <w:rPr>
          <w:rFonts w:hint="eastAsia"/>
        </w:rPr>
        <w:t>（ク）</w:t>
      </w:r>
      <w:r w:rsidRPr="00D3796E">
        <w:t>ライフサイクルコストの削減に努めること。</w:t>
      </w:r>
    </w:p>
    <w:p w14:paraId="08142C6A" w14:textId="77777777" w:rsidR="0052673F" w:rsidRPr="00D3796E" w:rsidRDefault="0052673F" w:rsidP="003F193C">
      <w:pPr>
        <w:pStyle w:val="4"/>
      </w:pPr>
      <w:r w:rsidRPr="00D3796E">
        <w:rPr>
          <w:rFonts w:hint="eastAsia"/>
        </w:rPr>
        <w:t>（ケ）</w:t>
      </w:r>
      <w:r w:rsidRPr="00D3796E">
        <w:t>環境負荷を低減し、環境汚染等の発生防止に努めること。</w:t>
      </w:r>
    </w:p>
    <w:p w14:paraId="08F88A1F" w14:textId="77777777" w:rsidR="0052673F" w:rsidRPr="00D3796E" w:rsidRDefault="0052673F" w:rsidP="003F193C">
      <w:pPr>
        <w:pStyle w:val="4"/>
      </w:pPr>
      <w:r w:rsidRPr="00D3796E">
        <w:rPr>
          <w:rFonts w:hint="eastAsia"/>
        </w:rPr>
        <w:t>（コ）</w:t>
      </w:r>
      <w:r w:rsidRPr="00D3796E">
        <w:t>故障等によるサービスの中断に係る対応を定め、回復に努めること。</w:t>
      </w:r>
    </w:p>
    <w:p w14:paraId="41D76FCC" w14:textId="77777777" w:rsidR="0052673F" w:rsidRPr="00D3796E" w:rsidRDefault="0052673F" w:rsidP="003F193C">
      <w:pPr>
        <w:pStyle w:val="4"/>
      </w:pPr>
      <w:r w:rsidRPr="00D3796E">
        <w:rPr>
          <w:rFonts w:hint="eastAsia"/>
        </w:rPr>
        <w:t>（サ）</w:t>
      </w:r>
      <w:r w:rsidRPr="00D3796E">
        <w:t>上記の項目を実現するための具体的な取組について、事業期間中の工程</w:t>
      </w:r>
      <w:r w:rsidRPr="00D3796E">
        <w:rPr>
          <w:rFonts w:hint="eastAsia"/>
        </w:rPr>
        <w:t>を定め、実施すること。</w:t>
      </w:r>
    </w:p>
    <w:p w14:paraId="00E8C938" w14:textId="77777777" w:rsidR="0052673F" w:rsidRPr="00D3796E" w:rsidRDefault="0052673F" w:rsidP="0052673F">
      <w:pPr>
        <w:pStyle w:val="31"/>
        <w:ind w:leftChars="250" w:left="1155" w:hangingChars="300" w:hanging="630"/>
      </w:pPr>
    </w:p>
    <w:p w14:paraId="7D7C103A" w14:textId="77777777" w:rsidR="0052673F" w:rsidRPr="00D3796E" w:rsidRDefault="0052673F" w:rsidP="0052673F">
      <w:pPr>
        <w:pStyle w:val="3"/>
      </w:pPr>
      <w:r w:rsidRPr="00D3796E">
        <w:rPr>
          <w:rFonts w:hint="eastAsia"/>
        </w:rPr>
        <w:t>イ　業務の区分</w:t>
      </w:r>
    </w:p>
    <w:p w14:paraId="1B878BB1" w14:textId="77777777" w:rsidR="0052673F" w:rsidRPr="00D3796E" w:rsidRDefault="0052673F" w:rsidP="0052673F">
      <w:pPr>
        <w:pStyle w:val="4"/>
      </w:pPr>
      <w:r w:rsidRPr="00D3796E">
        <w:rPr>
          <w:rFonts w:hint="eastAsia"/>
        </w:rPr>
        <w:t>（ア）建築物保守管理業務</w:t>
      </w:r>
    </w:p>
    <w:p w14:paraId="3A06C5AA" w14:textId="77777777" w:rsidR="0052673F" w:rsidRPr="00D3796E" w:rsidRDefault="0052673F" w:rsidP="0052673F">
      <w:pPr>
        <w:pStyle w:val="4"/>
      </w:pPr>
      <w:r w:rsidRPr="00D3796E">
        <w:rPr>
          <w:rFonts w:hint="eastAsia"/>
        </w:rPr>
        <w:t>（イ）建築設備保守管理業務</w:t>
      </w:r>
    </w:p>
    <w:p w14:paraId="30D9E5B9" w14:textId="77777777" w:rsidR="0052673F" w:rsidRPr="00D3796E" w:rsidRDefault="0052673F" w:rsidP="0052673F">
      <w:pPr>
        <w:pStyle w:val="4"/>
      </w:pPr>
      <w:r w:rsidRPr="00D3796E">
        <w:rPr>
          <w:rFonts w:hint="eastAsia"/>
        </w:rPr>
        <w:t>（ウ）外構等維持管理業務</w:t>
      </w:r>
    </w:p>
    <w:p w14:paraId="324EB151" w14:textId="77777777" w:rsidR="0052673F" w:rsidRPr="00D3796E" w:rsidRDefault="0052673F" w:rsidP="0052673F">
      <w:pPr>
        <w:pStyle w:val="4"/>
      </w:pPr>
      <w:r w:rsidRPr="00D3796E">
        <w:rPr>
          <w:rFonts w:hint="eastAsia"/>
        </w:rPr>
        <w:t>（エ）環境衛生・清掃業務</w:t>
      </w:r>
    </w:p>
    <w:p w14:paraId="0FF5325E" w14:textId="77777777" w:rsidR="0052673F" w:rsidRPr="00D3796E" w:rsidRDefault="0052673F" w:rsidP="0052673F">
      <w:pPr>
        <w:pStyle w:val="4"/>
      </w:pPr>
      <w:r w:rsidRPr="00D3796E">
        <w:rPr>
          <w:rFonts w:hint="eastAsia"/>
        </w:rPr>
        <w:t>（オ）警備保安業務</w:t>
      </w:r>
    </w:p>
    <w:p w14:paraId="4C99EDA1" w14:textId="77777777" w:rsidR="0052673F" w:rsidRPr="00D3796E" w:rsidRDefault="0052673F" w:rsidP="0052673F">
      <w:pPr>
        <w:pStyle w:val="4"/>
      </w:pPr>
      <w:r w:rsidRPr="00D3796E">
        <w:rPr>
          <w:rFonts w:hint="eastAsia"/>
        </w:rPr>
        <w:t>（カ）修繕業務</w:t>
      </w:r>
    </w:p>
    <w:p w14:paraId="483E1D25" w14:textId="77777777" w:rsidR="0052673F" w:rsidRPr="00D3796E" w:rsidRDefault="0052673F" w:rsidP="0052673F">
      <w:pPr>
        <w:pStyle w:val="23"/>
      </w:pPr>
    </w:p>
    <w:p w14:paraId="11F0DE40" w14:textId="77777777" w:rsidR="0052673F" w:rsidRPr="00D3796E" w:rsidRDefault="0052673F" w:rsidP="0052673F">
      <w:pPr>
        <w:pStyle w:val="3"/>
      </w:pPr>
      <w:r w:rsidRPr="00D3796E">
        <w:rPr>
          <w:rFonts w:hint="eastAsia"/>
        </w:rPr>
        <w:t>ウ　業務の対象範囲</w:t>
      </w:r>
    </w:p>
    <w:p w14:paraId="608AED81" w14:textId="77777777" w:rsidR="0052673F" w:rsidRPr="00D3796E" w:rsidRDefault="0052673F" w:rsidP="0052673F">
      <w:pPr>
        <w:pStyle w:val="31"/>
      </w:pPr>
      <w:r w:rsidRPr="00D3796E">
        <w:rPr>
          <w:rFonts w:hint="eastAsia"/>
        </w:rPr>
        <w:t>業務の対象範囲は、本施設及び本事業用地内とする。</w:t>
      </w:r>
    </w:p>
    <w:p w14:paraId="4CC646CD" w14:textId="77777777" w:rsidR="0052673F" w:rsidRPr="00D3796E" w:rsidRDefault="0052673F" w:rsidP="0052673F">
      <w:pPr>
        <w:pStyle w:val="31"/>
      </w:pPr>
    </w:p>
    <w:p w14:paraId="6D97179D" w14:textId="77777777" w:rsidR="0052673F" w:rsidRPr="00D3796E" w:rsidRDefault="0052673F" w:rsidP="0052673F">
      <w:pPr>
        <w:pStyle w:val="3"/>
      </w:pPr>
      <w:r w:rsidRPr="00D3796E">
        <w:rPr>
          <w:rFonts w:hint="eastAsia"/>
        </w:rPr>
        <w:t>エ　業務の期間</w:t>
      </w:r>
    </w:p>
    <w:p w14:paraId="5871C683" w14:textId="13A91137" w:rsidR="0052673F" w:rsidRPr="00D3796E" w:rsidRDefault="0052673F" w:rsidP="0052673F">
      <w:pPr>
        <w:pStyle w:val="31"/>
      </w:pPr>
      <w:r w:rsidRPr="00D3796E">
        <w:rPr>
          <w:rFonts w:hint="eastAsia"/>
        </w:rPr>
        <w:t>令和</w:t>
      </w:r>
      <w:r w:rsidR="00FD1F38" w:rsidRPr="00D3796E">
        <w:t>15</w:t>
      </w:r>
      <w:r w:rsidRPr="00D3796E">
        <w:rPr>
          <w:rFonts w:hint="eastAsia"/>
        </w:rPr>
        <w:t>年</w:t>
      </w:r>
      <w:r w:rsidR="00A8648E" w:rsidRPr="00D3796E">
        <w:rPr>
          <w:rFonts w:hint="eastAsia"/>
        </w:rPr>
        <w:t>４</w:t>
      </w:r>
      <w:r w:rsidRPr="00D3796E">
        <w:rPr>
          <w:rFonts w:hint="eastAsia"/>
        </w:rPr>
        <w:t>月</w:t>
      </w:r>
      <w:r w:rsidR="00A8648E" w:rsidRPr="00D3796E">
        <w:rPr>
          <w:rFonts w:hint="eastAsia"/>
        </w:rPr>
        <w:t>１</w:t>
      </w:r>
      <w:r w:rsidRPr="00D3796E">
        <w:rPr>
          <w:rFonts w:hint="eastAsia"/>
        </w:rPr>
        <w:t>日（供用開始日）から令和</w:t>
      </w:r>
      <w:r w:rsidR="00FD1F38" w:rsidRPr="00D3796E">
        <w:t>30</w:t>
      </w:r>
      <w:r w:rsidRPr="00D3796E">
        <w:rPr>
          <w:rFonts w:hint="eastAsia"/>
        </w:rPr>
        <w:t>年</w:t>
      </w:r>
      <w:r w:rsidR="00A8648E" w:rsidRPr="00D3796E">
        <w:rPr>
          <w:rFonts w:hint="eastAsia"/>
        </w:rPr>
        <w:t>３</w:t>
      </w:r>
      <w:r w:rsidRPr="00D3796E">
        <w:rPr>
          <w:rFonts w:hint="eastAsia"/>
        </w:rPr>
        <w:t>月</w:t>
      </w:r>
      <w:r w:rsidR="00FD1F38" w:rsidRPr="00D3796E">
        <w:t>31</w:t>
      </w:r>
      <w:r w:rsidRPr="00D3796E">
        <w:rPr>
          <w:rFonts w:hint="eastAsia"/>
        </w:rPr>
        <w:t>日までとする。</w:t>
      </w:r>
    </w:p>
    <w:p w14:paraId="7314FD20" w14:textId="7875216B" w:rsidR="000E2E7D" w:rsidRPr="00D3796E" w:rsidRDefault="000E2E7D" w:rsidP="0052673F">
      <w:pPr>
        <w:pStyle w:val="31"/>
      </w:pPr>
      <w:r w:rsidRPr="00D3796E">
        <w:rPr>
          <w:rFonts w:hint="eastAsia"/>
        </w:rPr>
        <w:t>なお、開業準備期間中の本施設の維持管理業務は、本施設の引渡しから供用開始までの間、維持管理に係る要求水準に準じて実施する。</w:t>
      </w:r>
    </w:p>
    <w:p w14:paraId="1FD97FC3" w14:textId="77777777" w:rsidR="0052673F" w:rsidRPr="00D3796E" w:rsidRDefault="0052673F" w:rsidP="0052673F">
      <w:pPr>
        <w:pStyle w:val="31"/>
      </w:pPr>
    </w:p>
    <w:p w14:paraId="76070C17" w14:textId="48AAFB5E" w:rsidR="0052673F" w:rsidRPr="00D3796E" w:rsidRDefault="0052673F" w:rsidP="0052673F">
      <w:pPr>
        <w:pStyle w:val="3"/>
      </w:pPr>
      <w:r w:rsidRPr="00D3796E">
        <w:rPr>
          <w:rFonts w:hint="eastAsia"/>
        </w:rPr>
        <w:t>オ</w:t>
      </w:r>
      <w:r w:rsidR="00FA0235" w:rsidRPr="00D3796E">
        <w:rPr>
          <w:rFonts w:hint="eastAsia"/>
        </w:rPr>
        <w:t xml:space="preserve">　</w:t>
      </w:r>
      <w:r w:rsidRPr="00D3796E">
        <w:t>実施体制</w:t>
      </w:r>
    </w:p>
    <w:p w14:paraId="0767CDAA" w14:textId="77777777" w:rsidR="0052673F" w:rsidRPr="00D3796E" w:rsidRDefault="0052673F" w:rsidP="0052673F">
      <w:pPr>
        <w:pStyle w:val="31"/>
      </w:pPr>
      <w:r w:rsidRPr="00D3796E">
        <w:rPr>
          <w:rFonts w:hint="eastAsia"/>
        </w:rPr>
        <w:t>事業者は、施設の適切な維持管理のため、以下の「業務責任者」及び必要な業務担当者を配置すること。なお、業務従事者は、業務を行うに適した服装を着用し、業務従事者であることを明確に</w:t>
      </w:r>
      <w:r w:rsidRPr="00D3796E">
        <w:rPr>
          <w:rFonts w:hint="eastAsia"/>
        </w:rPr>
        <w:lastRenderedPageBreak/>
        <w:t>するとともに、常に清潔を保つこと。</w:t>
      </w:r>
      <w:r w:rsidRPr="00D3796E">
        <w:t xml:space="preserve"> </w:t>
      </w:r>
    </w:p>
    <w:p w14:paraId="34499740" w14:textId="77777777" w:rsidR="0052673F" w:rsidRPr="00D3796E" w:rsidRDefault="0052673F" w:rsidP="0052673F">
      <w:pPr>
        <w:pStyle w:val="31"/>
      </w:pPr>
    </w:p>
    <w:p w14:paraId="063C3756" w14:textId="77777777" w:rsidR="0052673F" w:rsidRPr="00D3796E" w:rsidRDefault="0052673F" w:rsidP="0052673F">
      <w:pPr>
        <w:pStyle w:val="4"/>
      </w:pPr>
      <w:r w:rsidRPr="00D3796E">
        <w:rPr>
          <w:rFonts w:hint="eastAsia"/>
        </w:rPr>
        <w:t>（ア）業務責任者</w:t>
      </w:r>
    </w:p>
    <w:p w14:paraId="4F23A3DA" w14:textId="5377DE77" w:rsidR="0052673F" w:rsidRPr="00D3796E" w:rsidRDefault="0052673F" w:rsidP="0052673F">
      <w:pPr>
        <w:pStyle w:val="5"/>
      </w:pPr>
      <w:r w:rsidRPr="00D3796E">
        <w:rPr>
          <w:rFonts w:hint="eastAsia"/>
        </w:rPr>
        <w:t>ａ　事業者は、維持管理の各業務の管理等を行う「業務責任者」を配置し、業務開始の</w:t>
      </w:r>
      <w:r w:rsidR="00A8648E" w:rsidRPr="00D3796E">
        <w:rPr>
          <w:rFonts w:hint="eastAsia"/>
        </w:rPr>
        <w:t>２</w:t>
      </w:r>
      <w:r w:rsidRPr="00D3796E">
        <w:rPr>
          <w:rFonts w:hint="eastAsia"/>
        </w:rPr>
        <w:t>ヶ月前までに市に提出し、承認を得ること。また、これらを変更する場合は、</w:t>
      </w:r>
      <w:r w:rsidR="00A8648E" w:rsidRPr="00D3796E">
        <w:rPr>
          <w:rFonts w:hint="eastAsia"/>
        </w:rPr>
        <w:t>１</w:t>
      </w:r>
      <w:r w:rsidRPr="00D3796E">
        <w:rPr>
          <w:rFonts w:hint="eastAsia"/>
        </w:rPr>
        <w:t>ヶ月前までに市に提出し、承認を得ること。</w:t>
      </w:r>
    </w:p>
    <w:p w14:paraId="2551B238" w14:textId="77777777" w:rsidR="0052673F" w:rsidRPr="00D3796E" w:rsidRDefault="0052673F" w:rsidP="0052673F">
      <w:pPr>
        <w:pStyle w:val="5"/>
      </w:pPr>
      <w:r w:rsidRPr="00D3796E">
        <w:rPr>
          <w:rFonts w:hint="eastAsia"/>
        </w:rPr>
        <w:t>ｂ　業務責任者が不在の場合は、不測の事態や災害時に迅速かつ的確に対応できるよう、他の職員からあらかじめ責任者代理として定めた人員を配置すること。</w:t>
      </w:r>
    </w:p>
    <w:p w14:paraId="4A2EE7E2" w14:textId="77777777" w:rsidR="0052673F" w:rsidRPr="00D3796E" w:rsidRDefault="0052673F" w:rsidP="0052673F">
      <w:pPr>
        <w:pStyle w:val="5"/>
      </w:pPr>
      <w:r w:rsidRPr="00D3796E">
        <w:rPr>
          <w:rFonts w:hint="eastAsia"/>
        </w:rPr>
        <w:t>ｃ　業務責任者は、その内容に応じ、必要な知識及び技能を有する者とする。</w:t>
      </w:r>
    </w:p>
    <w:p w14:paraId="0482A544" w14:textId="77777777" w:rsidR="0052673F" w:rsidRPr="00D3796E" w:rsidRDefault="0052673F" w:rsidP="0052673F">
      <w:pPr>
        <w:pStyle w:val="5"/>
      </w:pPr>
      <w:r w:rsidRPr="00D3796E">
        <w:rPr>
          <w:rFonts w:hint="eastAsia"/>
        </w:rPr>
        <w:t>ｄ　業務責任者は、各々が担うべき役割を確実に行うことができる限りにおいては、他の「業務責任者」を兼ねることができる。</w:t>
      </w:r>
    </w:p>
    <w:p w14:paraId="230AE537" w14:textId="77777777" w:rsidR="0052673F" w:rsidRPr="00D3796E" w:rsidRDefault="0052673F" w:rsidP="0052673F"/>
    <w:p w14:paraId="74083BB4" w14:textId="77777777" w:rsidR="0052673F" w:rsidRPr="00D3796E" w:rsidRDefault="0052673F" w:rsidP="0052673F">
      <w:pPr>
        <w:pStyle w:val="4"/>
      </w:pPr>
      <w:r w:rsidRPr="00D3796E">
        <w:rPr>
          <w:rFonts w:hint="eastAsia"/>
        </w:rPr>
        <w:t>（イ）有資格者の配置</w:t>
      </w:r>
    </w:p>
    <w:p w14:paraId="7AE76897" w14:textId="77777777" w:rsidR="0052673F" w:rsidRPr="00D3796E" w:rsidRDefault="0052673F" w:rsidP="0052673F">
      <w:pPr>
        <w:pStyle w:val="43"/>
      </w:pPr>
      <w:r w:rsidRPr="00D3796E">
        <w:rPr>
          <w:rFonts w:hint="eastAsia"/>
        </w:rPr>
        <w:t>法令等により資格を必要とする業務については、有資格者を選任し配置すること</w:t>
      </w:r>
      <w:r w:rsidRPr="00D3796E">
        <w:t>。</w:t>
      </w:r>
    </w:p>
    <w:p w14:paraId="1AA460F8" w14:textId="77777777" w:rsidR="0052673F" w:rsidRPr="00D3796E" w:rsidRDefault="0052673F" w:rsidP="0052673F">
      <w:pPr>
        <w:pStyle w:val="31"/>
      </w:pPr>
    </w:p>
    <w:p w14:paraId="2F28C42A" w14:textId="77777777" w:rsidR="0052673F" w:rsidRPr="00D3796E" w:rsidRDefault="0052673F" w:rsidP="0052673F">
      <w:pPr>
        <w:pStyle w:val="3"/>
      </w:pPr>
      <w:r w:rsidRPr="00D3796E">
        <w:rPr>
          <w:rFonts w:hint="eastAsia"/>
        </w:rPr>
        <w:t>カ　第三者への委託</w:t>
      </w:r>
    </w:p>
    <w:p w14:paraId="49FA5054" w14:textId="4F9D3813" w:rsidR="0052673F" w:rsidRPr="00D3796E" w:rsidRDefault="0052673F" w:rsidP="0052673F">
      <w:pPr>
        <w:pStyle w:val="4"/>
      </w:pPr>
      <w:r w:rsidRPr="00D3796E">
        <w:rPr>
          <w:rFonts w:hint="eastAsia"/>
        </w:rPr>
        <w:t>（ア）維持管理業務の一部を第三者に委託する場合は、あらかじめ市に書面で</w:t>
      </w:r>
      <w:r w:rsidRPr="00FC73B5">
        <w:rPr>
          <w:rFonts w:hint="eastAsia"/>
        </w:rPr>
        <w:t>届</w:t>
      </w:r>
      <w:r w:rsidR="00327E88">
        <w:rPr>
          <w:rFonts w:hint="eastAsia"/>
        </w:rPr>
        <w:t>け</w:t>
      </w:r>
      <w:r w:rsidRPr="00FC73B5">
        <w:rPr>
          <w:rFonts w:hint="eastAsia"/>
        </w:rPr>
        <w:t>出て</w:t>
      </w:r>
      <w:r w:rsidRPr="00D3796E">
        <w:rPr>
          <w:rFonts w:hint="eastAsia"/>
        </w:rPr>
        <w:t>、市の指定する書面による承認を得ること。なお、当該業務の一部を他に委託する場合は、委託の相手先、委託の内容、委託の金額等について公表するものとする。</w:t>
      </w:r>
    </w:p>
    <w:p w14:paraId="22E894E3" w14:textId="77777777" w:rsidR="0052673F" w:rsidRPr="00D3796E" w:rsidRDefault="0052673F" w:rsidP="0052673F">
      <w:pPr>
        <w:pStyle w:val="4"/>
      </w:pPr>
      <w:r w:rsidRPr="00D3796E">
        <w:rPr>
          <w:rFonts w:hint="eastAsia"/>
        </w:rPr>
        <w:t>（イ）当該業務の一部を第三者委託及び再々委託（以下「第三者委託等」という。）する場合は、書面により第三者委託等の相手方との契約関係を明確にしておくとともに、第三者委託等の相手方に対する適切な指導、管理を行ったうえで業務を実施すること。</w:t>
      </w:r>
    </w:p>
    <w:p w14:paraId="4FA4914B" w14:textId="41C94EAD" w:rsidR="0052673F" w:rsidRPr="00D3796E" w:rsidRDefault="0052673F" w:rsidP="0052673F">
      <w:pPr>
        <w:pStyle w:val="4"/>
      </w:pPr>
      <w:r w:rsidRPr="00D3796E">
        <w:rPr>
          <w:rFonts w:hint="eastAsia"/>
        </w:rPr>
        <w:t>（ウ）第三者委託等をする場合は、事業者の責任において当該業務の履行や委託先の法令遵守等を確保するとともに、大阪市暴力団排除条例</w:t>
      </w:r>
      <w:r w:rsidRPr="00D3796E">
        <w:t>第</w:t>
      </w:r>
      <w:r w:rsidR="00A8648E" w:rsidRPr="00D3796E">
        <w:rPr>
          <w:rFonts w:hint="eastAsia"/>
        </w:rPr>
        <w:t>２</w:t>
      </w:r>
      <w:r w:rsidRPr="00D3796E">
        <w:t>条第</w:t>
      </w:r>
      <w:r w:rsidR="00A8648E" w:rsidRPr="00D3796E">
        <w:rPr>
          <w:rFonts w:hint="eastAsia"/>
        </w:rPr>
        <w:t>２</w:t>
      </w:r>
      <w:r w:rsidRPr="00D3796E">
        <w:t>号に規定する暴力団員又は同条第</w:t>
      </w:r>
      <w:r w:rsidR="00A8648E" w:rsidRPr="00D3796E">
        <w:rPr>
          <w:rFonts w:hint="eastAsia"/>
        </w:rPr>
        <w:t>３</w:t>
      </w:r>
      <w:r w:rsidRPr="00D3796E">
        <w:t>号に規定する暴力団密接関係者に該当する相手方と第三者委託等の契約を締結</w:t>
      </w:r>
      <w:r w:rsidRPr="00D3796E">
        <w:rPr>
          <w:rFonts w:hint="eastAsia"/>
        </w:rPr>
        <w:t>しないこと</w:t>
      </w:r>
      <w:r w:rsidRPr="00D3796E">
        <w:t>。また、大阪市競争入札参加停止措置要綱に基づく参加停止期間</w:t>
      </w:r>
      <w:r w:rsidRPr="00D3796E">
        <w:rPr>
          <w:rFonts w:hint="eastAsia"/>
        </w:rPr>
        <w:t>中の者又は大阪市契約関係暴力団排除措置要綱に基づく入札等除外措置を受けている者は、</w:t>
      </w:r>
      <w:r w:rsidRPr="00D3796E">
        <w:t>第三者委託等の相手方</w:t>
      </w:r>
      <w:r w:rsidRPr="00D3796E">
        <w:rPr>
          <w:rFonts w:hint="eastAsia"/>
        </w:rPr>
        <w:t>になれないこととする。</w:t>
      </w:r>
    </w:p>
    <w:p w14:paraId="7766D95D" w14:textId="77777777" w:rsidR="0052673F" w:rsidRPr="00D3796E" w:rsidRDefault="0052673F" w:rsidP="0052673F">
      <w:pPr>
        <w:pStyle w:val="31"/>
      </w:pPr>
    </w:p>
    <w:p w14:paraId="3FADACF0" w14:textId="77777777" w:rsidR="0052673F" w:rsidRPr="00D3796E" w:rsidRDefault="0052673F" w:rsidP="0052673F">
      <w:pPr>
        <w:pStyle w:val="3"/>
      </w:pPr>
      <w:r w:rsidRPr="00D3796E">
        <w:rPr>
          <w:rFonts w:hint="eastAsia"/>
        </w:rPr>
        <w:t xml:space="preserve">キ　</w:t>
      </w:r>
      <w:r w:rsidRPr="00D3796E">
        <w:t>業務実施上の留意点</w:t>
      </w:r>
    </w:p>
    <w:p w14:paraId="04D03940" w14:textId="77777777" w:rsidR="0052673F" w:rsidRPr="00D3796E" w:rsidRDefault="0052673F" w:rsidP="0052673F">
      <w:pPr>
        <w:pStyle w:val="4"/>
      </w:pPr>
      <w:r w:rsidRPr="00D3796E">
        <w:rPr>
          <w:rFonts w:hint="eastAsia"/>
        </w:rPr>
        <w:t>（ア）事業者は、定められた要求水準を満たすとともに、「建築保全業務共通仕様書」の最新版の点検項目を事業者の判断により適宜参考にして、建築物・建築設備等の維持管理を行うこと。</w:t>
      </w:r>
    </w:p>
    <w:p w14:paraId="4330F95B" w14:textId="6DCD35AF" w:rsidR="0052673F" w:rsidRPr="00D3796E" w:rsidRDefault="0052673F" w:rsidP="0052673F">
      <w:pPr>
        <w:pStyle w:val="4"/>
      </w:pPr>
      <w:r w:rsidRPr="00D3796E">
        <w:rPr>
          <w:rFonts w:hint="eastAsia"/>
        </w:rPr>
        <w:t>（イ）建築物・建築設備等の点検周期については、「建築保全業務共通仕様書」に示された点検周期（「</w:t>
      </w:r>
      <w:r w:rsidR="00A8648E" w:rsidRPr="00D3796E">
        <w:rPr>
          <w:rFonts w:hint="eastAsia"/>
        </w:rPr>
        <w:t>３</w:t>
      </w:r>
      <w:r w:rsidRPr="00D3796E">
        <w:rPr>
          <w:rFonts w:hint="eastAsia"/>
        </w:rPr>
        <w:t>ヶ月に</w:t>
      </w:r>
      <w:r w:rsidR="00A8648E" w:rsidRPr="00D3796E">
        <w:rPr>
          <w:rFonts w:hint="eastAsia"/>
        </w:rPr>
        <w:t>１</w:t>
      </w:r>
      <w:r w:rsidRPr="00D3796E">
        <w:rPr>
          <w:rFonts w:hint="eastAsia"/>
        </w:rPr>
        <w:t>回」「</w:t>
      </w:r>
      <w:r w:rsidR="00A8648E" w:rsidRPr="00D3796E">
        <w:rPr>
          <w:rFonts w:hint="eastAsia"/>
        </w:rPr>
        <w:t>１</w:t>
      </w:r>
      <w:r w:rsidRPr="00D3796E">
        <w:rPr>
          <w:rFonts w:hint="eastAsia"/>
        </w:rPr>
        <w:t>年に</w:t>
      </w:r>
      <w:r w:rsidR="00A8648E" w:rsidRPr="00D3796E">
        <w:rPr>
          <w:rFonts w:hint="eastAsia"/>
        </w:rPr>
        <w:t>１</w:t>
      </w:r>
      <w:r w:rsidRPr="00D3796E">
        <w:rPr>
          <w:rFonts w:hint="eastAsia"/>
        </w:rPr>
        <w:t>回」等）を勘案した上で、適切な保守管理を行うことを考慮して設定された事業者の提案に委ねるものとする。</w:t>
      </w:r>
    </w:p>
    <w:p w14:paraId="48DAFF3C" w14:textId="77777777" w:rsidR="0052673F" w:rsidRPr="00D3796E" w:rsidRDefault="0052673F" w:rsidP="0052673F">
      <w:pPr>
        <w:pStyle w:val="4"/>
      </w:pPr>
      <w:r w:rsidRPr="00D3796E">
        <w:rPr>
          <w:rFonts w:hint="eastAsia"/>
        </w:rPr>
        <w:t>（ウ）事業者は、業務時間について、利用者の利用や運営業務に支障がないよう、適切に設定すること。</w:t>
      </w:r>
    </w:p>
    <w:p w14:paraId="147E7F36" w14:textId="77777777" w:rsidR="0052673F" w:rsidRPr="00D3796E" w:rsidRDefault="0052673F" w:rsidP="00895B4D">
      <w:pPr>
        <w:pStyle w:val="4"/>
      </w:pPr>
      <w:r w:rsidRPr="00D3796E">
        <w:rPr>
          <w:rFonts w:hint="eastAsia"/>
        </w:rPr>
        <w:t>（エ）事業者は、構成企業間で連携や相互協力を図ること。また、構成企業間において役割分担の協議が必要な業務については、本要求水準書の内容を事業者として満たすように、構成企業間で調整し決定すること。</w:t>
      </w:r>
    </w:p>
    <w:p w14:paraId="53E2E8FF" w14:textId="12BE2A4D" w:rsidR="0052673F" w:rsidRPr="00D3796E" w:rsidRDefault="00524EC5" w:rsidP="00524EC5">
      <w:pPr>
        <w:pStyle w:val="4"/>
        <w:rPr>
          <w:color w:val="000000" w:themeColor="text1"/>
        </w:rPr>
      </w:pPr>
      <w:r w:rsidRPr="00D3796E">
        <w:rPr>
          <w:rFonts w:hint="eastAsia"/>
          <w:color w:val="000000" w:themeColor="text1"/>
        </w:rPr>
        <w:lastRenderedPageBreak/>
        <w:t>（オ）事業者は、外構、清掃、植栽等の維持管理業務において、必要に応じて公園管理者と連携して実施すること。</w:t>
      </w:r>
    </w:p>
    <w:p w14:paraId="4311692F" w14:textId="77777777" w:rsidR="0052673F" w:rsidRPr="00D3796E" w:rsidRDefault="0052673F" w:rsidP="0052673F">
      <w:pPr>
        <w:pStyle w:val="43"/>
      </w:pPr>
    </w:p>
    <w:p w14:paraId="0DFD1528" w14:textId="77777777" w:rsidR="0052673F" w:rsidRPr="00D3796E" w:rsidRDefault="0052673F" w:rsidP="0052673F">
      <w:pPr>
        <w:pStyle w:val="3"/>
      </w:pPr>
      <w:r w:rsidRPr="00D3796E">
        <w:rPr>
          <w:rFonts w:hint="eastAsia"/>
        </w:rPr>
        <w:t xml:space="preserve">ク　</w:t>
      </w:r>
      <w:r w:rsidRPr="00D3796E">
        <w:t>長期修繕計画書</w:t>
      </w:r>
    </w:p>
    <w:p w14:paraId="41215448" w14:textId="68C96424" w:rsidR="0052673F" w:rsidRPr="00D3796E" w:rsidRDefault="0052673F" w:rsidP="0052673F">
      <w:pPr>
        <w:pStyle w:val="4"/>
      </w:pPr>
      <w:r w:rsidRPr="00D3796E">
        <w:rPr>
          <w:rFonts w:hint="eastAsia"/>
        </w:rPr>
        <w:t>（ア）事業者は、供用開始後</w:t>
      </w:r>
      <w:r w:rsidR="00FD1F38" w:rsidRPr="00D3796E">
        <w:t>30</w:t>
      </w:r>
      <w:r w:rsidRPr="00D3796E">
        <w:rPr>
          <w:rFonts w:hint="eastAsia"/>
        </w:rPr>
        <w:t>年間における「長期修繕計画書」を作成し、引渡し</w:t>
      </w:r>
      <w:r w:rsidR="00A8648E" w:rsidRPr="00D3796E">
        <w:rPr>
          <w:rFonts w:hint="eastAsia"/>
        </w:rPr>
        <w:t>１</w:t>
      </w:r>
      <w:r w:rsidRPr="00D3796E">
        <w:rPr>
          <w:rFonts w:hint="eastAsia"/>
        </w:rPr>
        <w:t>ヶ月前までに、統括責任者（館長）が内容を確認の上、市の承認を得ること。長期修繕計画書は、対象物の耐用年数、消耗度等に照らし、各部分の修繕時期、概算経費を示すものとする。なお、作成にあたり、耐用年数・概算経費等については、一般財団法人建築保全センター刊行資料等、根拠の明確な数値等を基準としつつ、設置環境や使用頻度等を踏まえたものとすること。</w:t>
      </w:r>
    </w:p>
    <w:p w14:paraId="36AB2333" w14:textId="2F954BC7" w:rsidR="0052673F" w:rsidRPr="00D3796E" w:rsidRDefault="0052673F" w:rsidP="0052673F">
      <w:pPr>
        <w:pStyle w:val="4"/>
      </w:pPr>
      <w:r w:rsidRPr="00D3796E">
        <w:rPr>
          <w:rFonts w:hint="eastAsia"/>
        </w:rPr>
        <w:t>（イ）事業者は、長期修繕計画書について、本施設の劣化状況等を踏まえ、供用開始後</w:t>
      </w:r>
      <w:r w:rsidR="00A8648E" w:rsidRPr="00D3796E">
        <w:rPr>
          <w:rFonts w:hint="eastAsia"/>
        </w:rPr>
        <w:t>５</w:t>
      </w:r>
      <w:r w:rsidRPr="00D3796E">
        <w:rPr>
          <w:rFonts w:hint="eastAsia"/>
        </w:rPr>
        <w:t>年ごとに内容を更新し、市の承認を得ること。</w:t>
      </w:r>
    </w:p>
    <w:p w14:paraId="5E723B95" w14:textId="77777777" w:rsidR="0052673F" w:rsidRPr="00D3796E" w:rsidRDefault="0052673F" w:rsidP="0052673F"/>
    <w:p w14:paraId="5F64BE16" w14:textId="77777777" w:rsidR="0052673F" w:rsidRPr="00D3796E" w:rsidRDefault="0052673F" w:rsidP="0052673F">
      <w:pPr>
        <w:pStyle w:val="3"/>
      </w:pPr>
      <w:r w:rsidRPr="00D3796E">
        <w:rPr>
          <w:rFonts w:hint="eastAsia"/>
        </w:rPr>
        <w:t xml:space="preserve">ケ　</w:t>
      </w:r>
      <w:r w:rsidRPr="00D3796E">
        <w:t>年度業務計画書</w:t>
      </w:r>
    </w:p>
    <w:p w14:paraId="36DD2E9B" w14:textId="2A45923D" w:rsidR="0052673F" w:rsidRPr="00D3796E" w:rsidRDefault="0052673F" w:rsidP="0052673F">
      <w:pPr>
        <w:pStyle w:val="4"/>
      </w:pPr>
      <w:r w:rsidRPr="00D3796E">
        <w:rPr>
          <w:rFonts w:hint="eastAsia"/>
        </w:rPr>
        <w:t>（ア）事業者は、毎年度の維持管理業務の実施に先立ち、業務区分ごとに実施体制、実施内容及び実施スケジュール等の必要な事項を記載した「年度業務計画書」を作成し、統括責任者（館長）に提出すること。なお、統括責任者（館長）が年度業務計画書の内容を確認の上、市に提出し、各年度の業務開始の</w:t>
      </w:r>
      <w:r w:rsidR="00A8648E" w:rsidRPr="00D3796E">
        <w:rPr>
          <w:rFonts w:hint="eastAsia"/>
        </w:rPr>
        <w:t>２</w:t>
      </w:r>
      <w:r w:rsidRPr="00D3796E">
        <w:rPr>
          <w:rFonts w:hint="eastAsia"/>
        </w:rPr>
        <w:t>ヶ月前までに承認を受けること。</w:t>
      </w:r>
    </w:p>
    <w:p w14:paraId="5E51B744" w14:textId="77777777" w:rsidR="0052673F" w:rsidRPr="00D3796E" w:rsidRDefault="0052673F" w:rsidP="0052673F">
      <w:pPr>
        <w:pStyle w:val="4"/>
      </w:pPr>
      <w:r w:rsidRPr="00D3796E">
        <w:rPr>
          <w:rFonts w:hint="eastAsia"/>
        </w:rPr>
        <w:t>（イ）年度業務計画書は本要求水準書及び長期修繕計画書とともに、維持管理業務の実施状況の監視（モニタリング）を実施する際の確認事項</w:t>
      </w:r>
      <w:r w:rsidRPr="00D3796E">
        <w:t>（チェックリスト形式）</w:t>
      </w:r>
      <w:r w:rsidRPr="00D3796E">
        <w:rPr>
          <w:rFonts w:hint="eastAsia"/>
        </w:rPr>
        <w:t>を定めたものとする。</w:t>
      </w:r>
    </w:p>
    <w:p w14:paraId="7FF08610" w14:textId="77777777" w:rsidR="0052673F" w:rsidRPr="00D3796E" w:rsidRDefault="0052673F" w:rsidP="0052673F">
      <w:pPr>
        <w:pStyle w:val="4"/>
      </w:pPr>
      <w:r w:rsidRPr="00D3796E">
        <w:rPr>
          <w:rFonts w:hint="eastAsia"/>
        </w:rPr>
        <w:t>（ウ）年度業務計画書の作成にあたっては、前年度のセルフモニタリングの分析及び評価を基に、業務品質向上を踏まえた内容とすること。</w:t>
      </w:r>
    </w:p>
    <w:p w14:paraId="49541643" w14:textId="77777777" w:rsidR="0052673F" w:rsidRPr="00D3796E" w:rsidRDefault="0052673F" w:rsidP="0052673F"/>
    <w:p w14:paraId="39E6EB52" w14:textId="77777777" w:rsidR="0052673F" w:rsidRPr="00D3796E" w:rsidRDefault="0052673F" w:rsidP="0052673F">
      <w:pPr>
        <w:pStyle w:val="3"/>
      </w:pPr>
      <w:r w:rsidRPr="00D3796E">
        <w:rPr>
          <w:rFonts w:hint="eastAsia"/>
        </w:rPr>
        <w:t>コ　施設管理台帳の作成・記録</w:t>
      </w:r>
    </w:p>
    <w:p w14:paraId="6ADE809A" w14:textId="4300919A" w:rsidR="0052673F" w:rsidRPr="00D3796E" w:rsidRDefault="0052673F" w:rsidP="0052673F">
      <w:pPr>
        <w:pStyle w:val="4"/>
      </w:pPr>
      <w:r w:rsidRPr="00D3796E">
        <w:rPr>
          <w:rFonts w:hint="eastAsia"/>
        </w:rPr>
        <w:t>（ア）事業者は、建築物・建築設備等の不具合・補修・修繕等を一元管理すること</w:t>
      </w:r>
      <w:r w:rsidR="006607D7">
        <w:rPr>
          <w:rFonts w:hint="eastAsia"/>
        </w:rPr>
        <w:t>が</w:t>
      </w:r>
      <w:r w:rsidRPr="00D3796E">
        <w:rPr>
          <w:rFonts w:hint="eastAsia"/>
        </w:rPr>
        <w:t>できるよう「施設修繕対応リスト」を整備・保管し、市の求めに応じて速やかに提出できるようにすること。</w:t>
      </w:r>
    </w:p>
    <w:p w14:paraId="74F88FA6" w14:textId="77777777" w:rsidR="0052673F" w:rsidRPr="00D3796E" w:rsidRDefault="0052673F" w:rsidP="0052673F">
      <w:pPr>
        <w:pStyle w:val="4"/>
      </w:pPr>
      <w:r w:rsidRPr="00D3796E">
        <w:rPr>
          <w:rFonts w:hint="eastAsia"/>
        </w:rPr>
        <w:t>（イ）事業期間にわたる全てのデータが容易に確認できるよう電子データ化すること。</w:t>
      </w:r>
    </w:p>
    <w:p w14:paraId="7EABCF4F" w14:textId="77777777" w:rsidR="0052673F" w:rsidRPr="00D3796E" w:rsidRDefault="0052673F" w:rsidP="0052673F">
      <w:pPr>
        <w:pStyle w:val="4"/>
      </w:pPr>
      <w:r w:rsidRPr="00D3796E">
        <w:rPr>
          <w:rFonts w:hint="eastAsia"/>
        </w:rPr>
        <w:t>（ウ）補修・修繕等を実施した際は、修繕記録報告書として、以下の書類を作成すること。</w:t>
      </w:r>
    </w:p>
    <w:p w14:paraId="203CFB38" w14:textId="77777777" w:rsidR="0052673F" w:rsidRPr="00D3796E" w:rsidRDefault="0052673F" w:rsidP="0052673F">
      <w:pPr>
        <w:pStyle w:val="5"/>
      </w:pPr>
      <w:r w:rsidRPr="00D3796E">
        <w:rPr>
          <w:rFonts w:hint="eastAsia"/>
        </w:rPr>
        <w:t>ａ　補修・修繕等を実施した箇所が分かる図</w:t>
      </w:r>
    </w:p>
    <w:p w14:paraId="5E7E4E03" w14:textId="77777777" w:rsidR="0052673F" w:rsidRPr="00D3796E" w:rsidRDefault="0052673F" w:rsidP="0052673F">
      <w:pPr>
        <w:pStyle w:val="5"/>
      </w:pPr>
      <w:r w:rsidRPr="00D3796E">
        <w:rPr>
          <w:rFonts w:hint="eastAsia"/>
        </w:rPr>
        <w:t>ｂ　工事内容</w:t>
      </w:r>
    </w:p>
    <w:p w14:paraId="2E83AB8C" w14:textId="77777777" w:rsidR="0052673F" w:rsidRPr="00D3796E" w:rsidRDefault="0052673F" w:rsidP="0052673F">
      <w:pPr>
        <w:pStyle w:val="5"/>
      </w:pPr>
      <w:r w:rsidRPr="00D3796E">
        <w:rPr>
          <w:rFonts w:hint="eastAsia"/>
        </w:rPr>
        <w:t>ｃ　変更前、変更後の写真</w:t>
      </w:r>
    </w:p>
    <w:p w14:paraId="0C58E744" w14:textId="70652BC1" w:rsidR="00A330C3" w:rsidRDefault="00A330C3">
      <w:pPr>
        <w:widowControl/>
        <w:jc w:val="left"/>
      </w:pPr>
      <w:r>
        <w:br w:type="page"/>
      </w:r>
    </w:p>
    <w:p w14:paraId="49ACC12B" w14:textId="77777777" w:rsidR="0052673F" w:rsidRPr="00D3796E" w:rsidRDefault="0052673F" w:rsidP="0052673F">
      <w:pPr>
        <w:pStyle w:val="3"/>
      </w:pPr>
      <w:r w:rsidRPr="00D3796E">
        <w:rPr>
          <w:rFonts w:hint="eastAsia"/>
        </w:rPr>
        <w:lastRenderedPageBreak/>
        <w:t>サ　年度業務</w:t>
      </w:r>
      <w:r w:rsidRPr="00D3796E">
        <w:t>報告書</w:t>
      </w:r>
    </w:p>
    <w:p w14:paraId="037B6192" w14:textId="77777777" w:rsidR="0052673F" w:rsidRPr="00D3796E" w:rsidRDefault="0052673F" w:rsidP="0052673F">
      <w:pPr>
        <w:pStyle w:val="4"/>
      </w:pPr>
      <w:r w:rsidRPr="00D3796E">
        <w:rPr>
          <w:rFonts w:hint="eastAsia"/>
        </w:rPr>
        <w:t>（ア）事業者は、維持管理業務に関する日報、月次報告書、四半期報告書及び年次報告書を作成すること。記載内容については、以下を基本に市と協議を行うこと。</w:t>
      </w:r>
    </w:p>
    <w:tbl>
      <w:tblPr>
        <w:tblStyle w:val="a7"/>
        <w:tblW w:w="0" w:type="auto"/>
        <w:tblInd w:w="988" w:type="dxa"/>
        <w:tblLook w:val="04A0" w:firstRow="1" w:lastRow="0" w:firstColumn="1" w:lastColumn="0" w:noHBand="0" w:noVBand="1"/>
      </w:tblPr>
      <w:tblGrid>
        <w:gridCol w:w="2268"/>
        <w:gridCol w:w="6486"/>
      </w:tblGrid>
      <w:tr w:rsidR="0052673F" w:rsidRPr="00D3796E" w14:paraId="170EAB17" w14:textId="77777777" w:rsidTr="00A4736A">
        <w:trPr>
          <w:tblHeader/>
        </w:trPr>
        <w:tc>
          <w:tcPr>
            <w:tcW w:w="2268" w:type="dxa"/>
            <w:shd w:val="clear" w:color="auto" w:fill="E7E6E6" w:themeFill="background2"/>
          </w:tcPr>
          <w:p w14:paraId="4A94A195" w14:textId="77777777" w:rsidR="0052673F" w:rsidRPr="00D3796E" w:rsidRDefault="0052673F">
            <w:pPr>
              <w:pStyle w:val="31"/>
              <w:ind w:leftChars="0" w:left="0" w:firstLineChars="0" w:firstLine="0"/>
              <w:jc w:val="center"/>
            </w:pPr>
            <w:r w:rsidRPr="00D3796E">
              <w:rPr>
                <w:rFonts w:hint="eastAsia"/>
              </w:rPr>
              <w:t>種別</w:t>
            </w:r>
          </w:p>
        </w:tc>
        <w:tc>
          <w:tcPr>
            <w:tcW w:w="6486" w:type="dxa"/>
            <w:shd w:val="clear" w:color="auto" w:fill="E7E6E6" w:themeFill="background2"/>
          </w:tcPr>
          <w:p w14:paraId="4307A340" w14:textId="77777777" w:rsidR="0052673F" w:rsidRPr="00D3796E" w:rsidRDefault="0052673F">
            <w:pPr>
              <w:pStyle w:val="31"/>
              <w:ind w:leftChars="0" w:left="0" w:firstLineChars="0" w:firstLine="0"/>
              <w:jc w:val="center"/>
            </w:pPr>
            <w:r w:rsidRPr="00D3796E">
              <w:rPr>
                <w:rFonts w:hint="eastAsia"/>
              </w:rPr>
              <w:t>記載内容（案）</w:t>
            </w:r>
          </w:p>
        </w:tc>
      </w:tr>
      <w:tr w:rsidR="0052673F" w:rsidRPr="00D3796E" w14:paraId="380528AC" w14:textId="77777777">
        <w:tc>
          <w:tcPr>
            <w:tcW w:w="2268" w:type="dxa"/>
          </w:tcPr>
          <w:p w14:paraId="28C646DB" w14:textId="77777777" w:rsidR="0052673F" w:rsidRPr="00D3796E" w:rsidRDefault="0052673F">
            <w:pPr>
              <w:pStyle w:val="31"/>
              <w:ind w:leftChars="0" w:left="0" w:firstLineChars="0" w:firstLine="0"/>
            </w:pPr>
            <w:r w:rsidRPr="00D3796E">
              <w:rPr>
                <w:rFonts w:hint="eastAsia"/>
              </w:rPr>
              <w:t>ａ　日報</w:t>
            </w:r>
          </w:p>
        </w:tc>
        <w:tc>
          <w:tcPr>
            <w:tcW w:w="6486" w:type="dxa"/>
          </w:tcPr>
          <w:p w14:paraId="59990D8F" w14:textId="77777777" w:rsidR="0052673F" w:rsidRPr="00D3796E" w:rsidRDefault="0052673F">
            <w:pPr>
              <w:pStyle w:val="31"/>
              <w:ind w:leftChars="0" w:left="0" w:firstLineChars="0" w:firstLine="0"/>
              <w:rPr>
                <w:lang w:eastAsia="zh-TW"/>
              </w:rPr>
            </w:pPr>
            <w:r w:rsidRPr="00D3796E">
              <w:rPr>
                <w:lang w:eastAsia="zh-TW"/>
              </w:rPr>
              <w:t>(a)</w:t>
            </w:r>
            <w:r w:rsidRPr="00D3796E">
              <w:rPr>
                <w:rFonts w:hint="eastAsia"/>
                <w:lang w:eastAsia="zh-TW"/>
              </w:rPr>
              <w:t xml:space="preserve"> </w:t>
            </w:r>
            <w:r w:rsidRPr="00D3796E">
              <w:rPr>
                <w:lang w:eastAsia="zh-TW"/>
              </w:rPr>
              <w:t>管理記録</w:t>
            </w:r>
          </w:p>
          <w:p w14:paraId="5FAA0429" w14:textId="77777777" w:rsidR="0052673F" w:rsidRPr="00D3796E" w:rsidRDefault="0052673F">
            <w:pPr>
              <w:pStyle w:val="31"/>
              <w:ind w:leftChars="0" w:left="0" w:firstLineChars="0" w:firstLine="0"/>
              <w:rPr>
                <w:lang w:eastAsia="zh-TW"/>
              </w:rPr>
            </w:pPr>
            <w:r w:rsidRPr="00D3796E">
              <w:rPr>
                <w:lang w:eastAsia="zh-TW"/>
              </w:rPr>
              <w:t>(b) 清掃日誌</w:t>
            </w:r>
          </w:p>
          <w:p w14:paraId="186E713D" w14:textId="77777777" w:rsidR="0052673F" w:rsidRPr="00D3796E" w:rsidRDefault="0052673F">
            <w:pPr>
              <w:pStyle w:val="31"/>
              <w:ind w:leftChars="0" w:left="0" w:firstLineChars="0" w:firstLine="0"/>
              <w:rPr>
                <w:lang w:eastAsia="zh-TW"/>
              </w:rPr>
            </w:pPr>
            <w:r w:rsidRPr="00D3796E">
              <w:rPr>
                <w:lang w:eastAsia="zh-TW"/>
              </w:rPr>
              <w:t>(c) 警備日誌</w:t>
            </w:r>
          </w:p>
          <w:p w14:paraId="5FFAEA8E" w14:textId="5D7D00ED" w:rsidR="0052673F" w:rsidRPr="00D3796E" w:rsidRDefault="0052673F">
            <w:pPr>
              <w:pStyle w:val="31"/>
              <w:ind w:leftChars="0" w:left="420" w:hangingChars="200" w:hanging="420"/>
            </w:pPr>
            <w:r w:rsidRPr="00D3796E">
              <w:t xml:space="preserve">(d) </w:t>
            </w:r>
            <w:r w:rsidRPr="00D3796E">
              <w:rPr>
                <w:rFonts w:hint="eastAsia"/>
              </w:rPr>
              <w:t>日常点検によって認められた異常箇所等への対応記録、市への報告内容</w:t>
            </w:r>
            <w:r w:rsidRPr="00D3796E">
              <w:t>その他必要な事項</w:t>
            </w:r>
          </w:p>
        </w:tc>
      </w:tr>
      <w:tr w:rsidR="0052673F" w:rsidRPr="00D3796E" w14:paraId="2C75D9D3" w14:textId="77777777">
        <w:tc>
          <w:tcPr>
            <w:tcW w:w="2268" w:type="dxa"/>
          </w:tcPr>
          <w:p w14:paraId="38F61538" w14:textId="77777777" w:rsidR="0052673F" w:rsidRPr="00D3796E" w:rsidRDefault="0052673F">
            <w:pPr>
              <w:pStyle w:val="31"/>
              <w:ind w:leftChars="0" w:left="0" w:firstLineChars="0" w:firstLine="0"/>
            </w:pPr>
            <w:r w:rsidRPr="00D3796E">
              <w:rPr>
                <w:rFonts w:hint="eastAsia"/>
              </w:rPr>
              <w:t>ｂ　月次報告書</w:t>
            </w:r>
          </w:p>
        </w:tc>
        <w:tc>
          <w:tcPr>
            <w:tcW w:w="6486" w:type="dxa"/>
          </w:tcPr>
          <w:p w14:paraId="5398CACD" w14:textId="77777777" w:rsidR="0052673F" w:rsidRPr="00D3796E" w:rsidRDefault="0052673F">
            <w:pPr>
              <w:pStyle w:val="31"/>
              <w:ind w:leftChars="0" w:left="0" w:firstLineChars="0" w:firstLine="0"/>
            </w:pPr>
            <w:r w:rsidRPr="00D3796E">
              <w:t>(a) 各業務の実施報告</w:t>
            </w:r>
          </w:p>
          <w:p w14:paraId="27A902ED" w14:textId="77777777" w:rsidR="0052673F" w:rsidRPr="00D3796E" w:rsidRDefault="0052673F">
            <w:pPr>
              <w:pStyle w:val="31"/>
              <w:ind w:leftChars="0" w:left="0" w:firstLineChars="0" w:firstLine="0"/>
            </w:pPr>
            <w:r w:rsidRPr="00D3796E">
              <w:t>(b) 点検整備記録</w:t>
            </w:r>
            <w:r w:rsidRPr="00D3796E">
              <w:rPr>
                <w:rFonts w:hint="eastAsia"/>
              </w:rPr>
              <w:t>（日常点検、法定点検及び予防保全の実施内容）</w:t>
            </w:r>
          </w:p>
          <w:p w14:paraId="19E1F985" w14:textId="77777777" w:rsidR="0052673F" w:rsidRPr="00D3796E" w:rsidRDefault="0052673F">
            <w:pPr>
              <w:pStyle w:val="31"/>
              <w:ind w:leftChars="0" w:left="0" w:firstLineChars="0" w:firstLine="0"/>
              <w:rPr>
                <w:lang w:eastAsia="zh-TW"/>
              </w:rPr>
            </w:pPr>
            <w:r w:rsidRPr="00D3796E">
              <w:rPr>
                <w:lang w:eastAsia="zh-TW"/>
              </w:rPr>
              <w:t>(c) 修繕更新記録</w:t>
            </w:r>
          </w:p>
          <w:p w14:paraId="0D2E185E" w14:textId="77777777" w:rsidR="0052673F" w:rsidRPr="00D3796E" w:rsidRDefault="0052673F">
            <w:pPr>
              <w:pStyle w:val="31"/>
              <w:ind w:leftChars="0" w:left="0" w:firstLineChars="0" w:firstLine="0"/>
              <w:rPr>
                <w:lang w:eastAsia="zh-TW"/>
              </w:rPr>
            </w:pPr>
            <w:r w:rsidRPr="00D3796E">
              <w:rPr>
                <w:lang w:eastAsia="zh-TW"/>
              </w:rPr>
              <w:t>(d) 光熱水費記録</w:t>
            </w:r>
          </w:p>
          <w:p w14:paraId="3C6998B4" w14:textId="77777777" w:rsidR="0052673F" w:rsidRPr="00D3796E" w:rsidRDefault="0052673F">
            <w:pPr>
              <w:pStyle w:val="31"/>
              <w:ind w:leftChars="0" w:left="0" w:firstLineChars="0" w:firstLine="0"/>
            </w:pPr>
            <w:r w:rsidRPr="00D3796E">
              <w:rPr>
                <w:rFonts w:hint="eastAsia"/>
              </w:rPr>
              <w:t>(e) 消耗品の補充、交換状況</w:t>
            </w:r>
          </w:p>
          <w:p w14:paraId="3A1400F7" w14:textId="77777777" w:rsidR="0052673F" w:rsidRPr="00D3796E" w:rsidRDefault="0052673F">
            <w:pPr>
              <w:pStyle w:val="31"/>
              <w:ind w:leftChars="0" w:left="0" w:firstLineChars="0" w:firstLine="0"/>
            </w:pPr>
            <w:r w:rsidRPr="00D3796E">
              <w:t>(</w:t>
            </w:r>
            <w:r w:rsidRPr="00D3796E">
              <w:rPr>
                <w:rFonts w:hint="eastAsia"/>
              </w:rPr>
              <w:t>f</w:t>
            </w:r>
            <w:r w:rsidRPr="00D3796E">
              <w:t>) その他必要な事項</w:t>
            </w:r>
          </w:p>
        </w:tc>
      </w:tr>
      <w:tr w:rsidR="0052673F" w:rsidRPr="00D3796E" w14:paraId="1C02F551" w14:textId="77777777">
        <w:tc>
          <w:tcPr>
            <w:tcW w:w="2268" w:type="dxa"/>
          </w:tcPr>
          <w:p w14:paraId="4032422D" w14:textId="77777777" w:rsidR="0052673F" w:rsidRPr="00D3796E" w:rsidRDefault="0052673F">
            <w:pPr>
              <w:pStyle w:val="31"/>
              <w:ind w:leftChars="0" w:left="0" w:firstLineChars="0" w:firstLine="0"/>
            </w:pPr>
            <w:r w:rsidRPr="00D3796E">
              <w:rPr>
                <w:rFonts w:hint="eastAsia"/>
              </w:rPr>
              <w:t>ｃ　四半期報告書</w:t>
            </w:r>
          </w:p>
        </w:tc>
        <w:tc>
          <w:tcPr>
            <w:tcW w:w="6486" w:type="dxa"/>
          </w:tcPr>
          <w:p w14:paraId="63219FF9" w14:textId="77777777" w:rsidR="0052673F" w:rsidRPr="00D3796E" w:rsidRDefault="0052673F">
            <w:pPr>
              <w:pStyle w:val="31"/>
              <w:ind w:leftChars="0" w:left="0" w:firstLineChars="0" w:firstLine="0"/>
            </w:pPr>
            <w:r w:rsidRPr="00D3796E">
              <w:rPr>
                <w:rFonts w:hint="eastAsia"/>
              </w:rPr>
              <w:t>※月次報告書のとりまとめを基本とし、市との協議による。</w:t>
            </w:r>
          </w:p>
        </w:tc>
      </w:tr>
      <w:tr w:rsidR="0052673F" w:rsidRPr="00D3796E" w14:paraId="2C93C9A8" w14:textId="77777777">
        <w:tc>
          <w:tcPr>
            <w:tcW w:w="2268" w:type="dxa"/>
          </w:tcPr>
          <w:p w14:paraId="3889E072" w14:textId="77777777" w:rsidR="0052673F" w:rsidRPr="00D3796E" w:rsidRDefault="0052673F">
            <w:pPr>
              <w:pStyle w:val="31"/>
              <w:ind w:leftChars="0" w:left="0" w:firstLineChars="0" w:firstLine="0"/>
            </w:pPr>
            <w:r w:rsidRPr="00D3796E">
              <w:rPr>
                <w:rFonts w:hint="eastAsia"/>
              </w:rPr>
              <w:t>ｄ　年次報告書</w:t>
            </w:r>
          </w:p>
        </w:tc>
        <w:tc>
          <w:tcPr>
            <w:tcW w:w="6486" w:type="dxa"/>
          </w:tcPr>
          <w:p w14:paraId="1C743BD9" w14:textId="77777777" w:rsidR="0052673F" w:rsidRPr="00D3796E" w:rsidRDefault="0052673F">
            <w:pPr>
              <w:pStyle w:val="31"/>
              <w:ind w:leftChars="0" w:left="0" w:firstLineChars="0" w:firstLine="0"/>
            </w:pPr>
            <w:r w:rsidRPr="00D3796E">
              <w:t>(a) 各業務の実施報告</w:t>
            </w:r>
          </w:p>
          <w:p w14:paraId="3228C3C8" w14:textId="77777777" w:rsidR="0052673F" w:rsidRPr="00D3796E" w:rsidRDefault="0052673F">
            <w:pPr>
              <w:pStyle w:val="31"/>
              <w:ind w:leftChars="0" w:left="0" w:firstLineChars="0" w:firstLine="0"/>
            </w:pPr>
            <w:r w:rsidRPr="00D3796E">
              <w:t>(b) 不具合箇所等報告</w:t>
            </w:r>
          </w:p>
          <w:p w14:paraId="60EBA23A" w14:textId="77777777" w:rsidR="0052673F" w:rsidRPr="00D3796E" w:rsidRDefault="0052673F">
            <w:pPr>
              <w:pStyle w:val="31"/>
              <w:ind w:leftChars="0" w:left="0" w:firstLineChars="0" w:firstLine="0"/>
            </w:pPr>
            <w:r w:rsidRPr="00D3796E">
              <w:t>(c) セルフモニタリング報告書（分析を含む）</w:t>
            </w:r>
          </w:p>
          <w:p w14:paraId="4ABB6B5A" w14:textId="77777777" w:rsidR="0052673F" w:rsidRPr="00D3796E" w:rsidRDefault="0052673F">
            <w:pPr>
              <w:pStyle w:val="31"/>
              <w:ind w:leftChars="0" w:left="0" w:firstLineChars="0" w:firstLine="0"/>
            </w:pPr>
            <w:r w:rsidRPr="00D3796E">
              <w:t>(d) 光熱水費記録・分析</w:t>
            </w:r>
            <w:r w:rsidRPr="00D3796E">
              <w:rPr>
                <w:rFonts w:hint="eastAsia"/>
              </w:rPr>
              <w:t>、経費縮減及び環境への配慮の取組状況</w:t>
            </w:r>
          </w:p>
          <w:p w14:paraId="13124533" w14:textId="77777777" w:rsidR="0052673F" w:rsidRPr="00D3796E" w:rsidRDefault="0052673F">
            <w:pPr>
              <w:pStyle w:val="31"/>
              <w:ind w:leftChars="0" w:left="0" w:firstLineChars="0" w:firstLine="0"/>
            </w:pPr>
            <w:r w:rsidRPr="00D3796E">
              <w:rPr>
                <w:rFonts w:hint="eastAsia"/>
              </w:rPr>
              <w:t>(e) 職員研修等の実施状況</w:t>
            </w:r>
          </w:p>
          <w:p w14:paraId="3EF55F6A" w14:textId="77777777" w:rsidR="0052673F" w:rsidRPr="00D3796E" w:rsidRDefault="0052673F">
            <w:pPr>
              <w:pStyle w:val="31"/>
              <w:ind w:leftChars="0" w:left="0" w:firstLineChars="0" w:firstLine="0"/>
            </w:pPr>
            <w:r w:rsidRPr="00D3796E">
              <w:rPr>
                <w:rFonts w:hint="eastAsia"/>
              </w:rPr>
              <w:t>(f) 支出状況</w:t>
            </w:r>
            <w:r w:rsidRPr="00D3796E">
              <w:t>報告・分析</w:t>
            </w:r>
          </w:p>
          <w:p w14:paraId="665A2D96" w14:textId="77777777" w:rsidR="0052673F" w:rsidRPr="00D3796E" w:rsidRDefault="0052673F">
            <w:pPr>
              <w:pStyle w:val="31"/>
              <w:ind w:leftChars="0" w:left="0" w:firstLineChars="0" w:firstLine="0"/>
            </w:pPr>
            <w:r w:rsidRPr="00D3796E">
              <w:t>(</w:t>
            </w:r>
            <w:r w:rsidRPr="00D3796E">
              <w:rPr>
                <w:rFonts w:hint="eastAsia"/>
              </w:rPr>
              <w:t>g</w:t>
            </w:r>
            <w:r w:rsidRPr="00D3796E">
              <w:t>) その他必要な事項</w:t>
            </w:r>
          </w:p>
        </w:tc>
      </w:tr>
    </w:tbl>
    <w:p w14:paraId="3CABF6AB" w14:textId="77777777" w:rsidR="0052673F" w:rsidRPr="00D3796E" w:rsidRDefault="0052673F" w:rsidP="0052673F">
      <w:pPr>
        <w:pStyle w:val="31"/>
      </w:pPr>
    </w:p>
    <w:p w14:paraId="2C22C049" w14:textId="19F16549" w:rsidR="0052673F" w:rsidRPr="00D3796E" w:rsidRDefault="0052673F" w:rsidP="0052673F">
      <w:pPr>
        <w:pStyle w:val="4"/>
      </w:pPr>
      <w:r w:rsidRPr="00D3796E">
        <w:rPr>
          <w:rFonts w:hint="eastAsia"/>
        </w:rPr>
        <w:t>（イ）各業務報告書は統括責任者（館長）が内容を確認の上、月次報告書については、翌月の</w:t>
      </w:r>
      <w:r w:rsidR="00FD1F38" w:rsidRPr="00D3796E">
        <w:t>10</w:t>
      </w:r>
      <w:r w:rsidRPr="00D3796E">
        <w:rPr>
          <w:rFonts w:hint="eastAsia"/>
        </w:rPr>
        <w:t>日（土、日、休日（国民の祝日に関する法律（昭和</w:t>
      </w:r>
      <w:r w:rsidR="00FD1F38" w:rsidRPr="00D3796E">
        <w:t>23</w:t>
      </w:r>
      <w:r w:rsidRPr="00D3796E">
        <w:rPr>
          <w:rFonts w:hint="eastAsia"/>
        </w:rPr>
        <w:t>年法律第</w:t>
      </w:r>
      <w:r w:rsidR="00FD1F38" w:rsidRPr="00D3796E">
        <w:t>178</w:t>
      </w:r>
      <w:r w:rsidRPr="00D3796E">
        <w:rPr>
          <w:rFonts w:hint="eastAsia"/>
        </w:rPr>
        <w:t>号）に規定する休日をいう。以下同じ。）の場合は次の平日）までに、四半期報告書については、当該四半期の翌月末までに市に提出すること。また、年次報告書については、翌年度の</w:t>
      </w:r>
      <w:r w:rsidR="00A8648E" w:rsidRPr="00D3796E">
        <w:rPr>
          <w:rFonts w:hint="eastAsia"/>
        </w:rPr>
        <w:t>５</w:t>
      </w:r>
      <w:r w:rsidRPr="00D3796E">
        <w:rPr>
          <w:rFonts w:hint="eastAsia"/>
        </w:rPr>
        <w:t>月末までに市に提出すること。</w:t>
      </w:r>
    </w:p>
    <w:p w14:paraId="4C3772E8" w14:textId="77777777" w:rsidR="0052673F" w:rsidRPr="00D3796E" w:rsidRDefault="0052673F" w:rsidP="0052673F"/>
    <w:p w14:paraId="06400594" w14:textId="622725BB" w:rsidR="0052673F" w:rsidRPr="00D3796E" w:rsidRDefault="0052673F" w:rsidP="0052673F">
      <w:pPr>
        <w:pStyle w:val="4"/>
      </w:pPr>
      <w:r w:rsidRPr="00D3796E">
        <w:rPr>
          <w:rFonts w:hint="eastAsia"/>
        </w:rPr>
        <w:t>（ウ）支出状況報告・分析は、（</w:t>
      </w:r>
      <w:r w:rsidR="00A8648E" w:rsidRPr="00D3796E">
        <w:rPr>
          <w:rFonts w:hint="eastAsia"/>
        </w:rPr>
        <w:t>２</w:t>
      </w:r>
      <w:r w:rsidRPr="00D3796E">
        <w:rPr>
          <w:rFonts w:hint="eastAsia"/>
        </w:rPr>
        <w:t>）ア～カの業務ごとの支出が分かるように報告・分析すること。</w:t>
      </w:r>
    </w:p>
    <w:p w14:paraId="6122A354" w14:textId="77777777" w:rsidR="0052673F" w:rsidRPr="00D3796E" w:rsidRDefault="0052673F" w:rsidP="0052673F"/>
    <w:p w14:paraId="08E0BFEF" w14:textId="77777777" w:rsidR="0052673F" w:rsidRPr="00D3796E" w:rsidRDefault="0052673F" w:rsidP="0052673F">
      <w:pPr>
        <w:pStyle w:val="3"/>
      </w:pPr>
      <w:r w:rsidRPr="00D3796E">
        <w:rPr>
          <w:rFonts w:hint="eastAsia"/>
        </w:rPr>
        <w:t>シ　事業終了時の対応</w:t>
      </w:r>
    </w:p>
    <w:p w14:paraId="312FF550" w14:textId="4B9D9C51" w:rsidR="0052673F" w:rsidRPr="00D3796E" w:rsidRDefault="0052673F" w:rsidP="0052673F">
      <w:pPr>
        <w:pStyle w:val="31"/>
      </w:pPr>
      <w:r w:rsidRPr="00D3796E">
        <w:rPr>
          <w:rFonts w:hint="eastAsia"/>
        </w:rPr>
        <w:t>事業者は、事業期間終了時において、本施設の全てが本要求水準書で示した性能及び機能が発揮でき、著しい損傷がない状態で市へ</w:t>
      </w:r>
      <w:r w:rsidRPr="00FC73B5">
        <w:rPr>
          <w:rFonts w:hint="eastAsia"/>
        </w:rPr>
        <w:t>引</w:t>
      </w:r>
      <w:r w:rsidR="001E31C6">
        <w:rPr>
          <w:rFonts w:hint="eastAsia"/>
        </w:rPr>
        <w:t>き</w:t>
      </w:r>
      <w:r w:rsidRPr="00FC73B5">
        <w:rPr>
          <w:rFonts w:hint="eastAsia"/>
        </w:rPr>
        <w:t>継げる</w:t>
      </w:r>
      <w:r w:rsidRPr="00D3796E">
        <w:rPr>
          <w:rFonts w:hint="eastAsia"/>
        </w:rPr>
        <w:t>よう維持管理を行うこととし、事業期間終了時の建物（建築、建築付帯設備）については、少なくとも</w:t>
      </w:r>
      <w:r w:rsidR="00A8648E" w:rsidRPr="00D3796E">
        <w:rPr>
          <w:rFonts w:hint="eastAsia"/>
        </w:rPr>
        <w:t>２</w:t>
      </w:r>
      <w:r w:rsidRPr="00D3796E">
        <w:rPr>
          <w:rFonts w:hint="eastAsia"/>
        </w:rPr>
        <w:t>年以内は修繕又は更新を要しないと判断できる状態を基準とすること。また、事業期間終了の概ね</w:t>
      </w:r>
      <w:r w:rsidR="00A8648E" w:rsidRPr="00D3796E">
        <w:rPr>
          <w:rFonts w:hint="eastAsia"/>
        </w:rPr>
        <w:t>４</w:t>
      </w:r>
      <w:r w:rsidRPr="00D3796E">
        <w:rPr>
          <w:rFonts w:hint="eastAsia"/>
        </w:rPr>
        <w:t>年前より、事業終了後の引渡し時の状態について市と協議を行うこと。ただし、性能及び機能を満足する限りにおいて、経年における劣化は許容する。</w:t>
      </w:r>
    </w:p>
    <w:p w14:paraId="17E2CE77" w14:textId="77777777" w:rsidR="0052673F" w:rsidRPr="00D3796E" w:rsidRDefault="0052673F" w:rsidP="0052673F">
      <w:pPr>
        <w:pStyle w:val="31"/>
      </w:pPr>
    </w:p>
    <w:p w14:paraId="73175AE2" w14:textId="77777777" w:rsidR="0052673F" w:rsidRPr="00D3796E" w:rsidRDefault="0052673F" w:rsidP="0052673F">
      <w:pPr>
        <w:pStyle w:val="4"/>
      </w:pPr>
      <w:r w:rsidRPr="00D3796E">
        <w:rPr>
          <w:rFonts w:hint="eastAsia"/>
        </w:rPr>
        <w:lastRenderedPageBreak/>
        <w:t>（ア）市による確認事項</w:t>
      </w:r>
    </w:p>
    <w:p w14:paraId="62067E05" w14:textId="4A9B2211" w:rsidR="0052673F" w:rsidRPr="00D3796E" w:rsidRDefault="0052673F" w:rsidP="0052673F">
      <w:pPr>
        <w:pStyle w:val="43"/>
      </w:pPr>
      <w:r w:rsidRPr="00D3796E">
        <w:rPr>
          <w:rFonts w:hint="eastAsia"/>
        </w:rPr>
        <w:t>事業者は、事業期間終了時に建築物及び付帯設備等について検査を実施し、その結果を市に報告すること。検査を行うべき部位、検査内容等の詳細は、本事業の</w:t>
      </w:r>
      <w:r w:rsidR="00F45474" w:rsidRPr="00D3796E">
        <w:rPr>
          <w:rFonts w:hint="eastAsia"/>
        </w:rPr>
        <w:t>入札説明書</w:t>
      </w:r>
      <w:r w:rsidRPr="00D3796E">
        <w:rPr>
          <w:rFonts w:hint="eastAsia"/>
        </w:rPr>
        <w:t>等において示す。</w:t>
      </w:r>
    </w:p>
    <w:p w14:paraId="2E1D71A4" w14:textId="77777777" w:rsidR="0052673F" w:rsidRPr="00D3796E" w:rsidRDefault="0052673F" w:rsidP="0052673F">
      <w:pPr>
        <w:pStyle w:val="43"/>
      </w:pPr>
      <w:r w:rsidRPr="00D3796E">
        <w:rPr>
          <w:rFonts w:hint="eastAsia"/>
        </w:rPr>
        <w:t>市は、事業者が実施した検査結果をもとに検査を実施する。市の検査により不適合と認められた場合は、事業者は、事業期間終了までに速やかに修繕等を実施すること。</w:t>
      </w:r>
    </w:p>
    <w:p w14:paraId="3A9D62AA" w14:textId="77777777" w:rsidR="0052673F" w:rsidRPr="00D3796E" w:rsidRDefault="0052673F" w:rsidP="0052673F">
      <w:pPr>
        <w:pStyle w:val="43"/>
      </w:pPr>
    </w:p>
    <w:p w14:paraId="42DEF58A" w14:textId="77777777" w:rsidR="0052673F" w:rsidRPr="00D3796E" w:rsidRDefault="0052673F" w:rsidP="0052673F">
      <w:pPr>
        <w:pStyle w:val="4"/>
      </w:pPr>
      <w:r w:rsidRPr="00D3796E">
        <w:rPr>
          <w:rFonts w:hint="eastAsia"/>
        </w:rPr>
        <w:t>（イ）引継に関する協議及び支援</w:t>
      </w:r>
    </w:p>
    <w:p w14:paraId="7E7E8A8B" w14:textId="070AEDB0" w:rsidR="0052673F" w:rsidRPr="00D3796E" w:rsidRDefault="0052673F" w:rsidP="0052673F">
      <w:pPr>
        <w:pStyle w:val="43"/>
      </w:pPr>
      <w:r w:rsidRPr="00D3796E">
        <w:rPr>
          <w:rFonts w:hint="eastAsia"/>
        </w:rPr>
        <w:t>市は、事業期間終了後に後任の管理者が業務を円滑かつ支障なく遂行できるよう、本施設の引渡しに必要な事項について、事業期間終了の概ね</w:t>
      </w:r>
      <w:r w:rsidR="00A8648E" w:rsidRPr="00D3796E">
        <w:rPr>
          <w:rFonts w:hint="eastAsia"/>
        </w:rPr>
        <w:t>４</w:t>
      </w:r>
      <w:r w:rsidRPr="00D3796E">
        <w:rPr>
          <w:rFonts w:hint="eastAsia"/>
        </w:rPr>
        <w:t>年前から事業者と協議を開始する。</w:t>
      </w:r>
    </w:p>
    <w:p w14:paraId="5795E769" w14:textId="77777777" w:rsidR="0052673F" w:rsidRPr="00D3796E" w:rsidRDefault="0052673F" w:rsidP="0052673F">
      <w:pPr>
        <w:pStyle w:val="43"/>
      </w:pPr>
    </w:p>
    <w:p w14:paraId="2CDB9D28" w14:textId="58CDED74" w:rsidR="0052673F" w:rsidRPr="00D3796E" w:rsidRDefault="0052673F" w:rsidP="0052673F">
      <w:pPr>
        <w:pStyle w:val="5"/>
      </w:pPr>
      <w:r w:rsidRPr="00D3796E">
        <w:rPr>
          <w:rFonts w:hint="eastAsia"/>
        </w:rPr>
        <w:t>ａ　事業者は、</w:t>
      </w:r>
      <w:bookmarkStart w:id="53" w:name="_Hlk209120726"/>
      <w:r w:rsidRPr="00D3796E">
        <w:rPr>
          <w:rFonts w:hint="eastAsia"/>
        </w:rPr>
        <w:t>事業期間終了</w:t>
      </w:r>
      <w:r w:rsidR="00A8648E" w:rsidRPr="00D3796E">
        <w:rPr>
          <w:rFonts w:hint="eastAsia"/>
        </w:rPr>
        <w:t>３</w:t>
      </w:r>
      <w:r w:rsidRPr="00D3796E">
        <w:rPr>
          <w:rFonts w:hint="eastAsia"/>
        </w:rPr>
        <w:t>年前までに、</w:t>
      </w:r>
      <w:bookmarkEnd w:id="53"/>
      <w:r w:rsidRPr="00D3796E">
        <w:rPr>
          <w:rFonts w:hint="eastAsia"/>
        </w:rPr>
        <w:t>以下の書類を市に提出すること。</w:t>
      </w:r>
    </w:p>
    <w:p w14:paraId="0028E499" w14:textId="77777777" w:rsidR="0052673F" w:rsidRPr="00D3796E" w:rsidRDefault="0052673F" w:rsidP="0052673F">
      <w:pPr>
        <w:pStyle w:val="59"/>
      </w:pPr>
      <w:r w:rsidRPr="00D3796E">
        <w:rPr>
          <w:rFonts w:hint="eastAsia"/>
        </w:rPr>
        <w:t>【引継協議にかかる提出書類】</w:t>
      </w:r>
    </w:p>
    <w:tbl>
      <w:tblPr>
        <w:tblStyle w:val="a7"/>
        <w:tblW w:w="0" w:type="auto"/>
        <w:tblInd w:w="1470" w:type="dxa"/>
        <w:tblLook w:val="04A0" w:firstRow="1" w:lastRow="0" w:firstColumn="1" w:lastColumn="0" w:noHBand="0" w:noVBand="1"/>
      </w:tblPr>
      <w:tblGrid>
        <w:gridCol w:w="2494"/>
        <w:gridCol w:w="5778"/>
      </w:tblGrid>
      <w:tr w:rsidR="0052673F" w:rsidRPr="00D3796E" w14:paraId="0A2A6190" w14:textId="77777777">
        <w:tc>
          <w:tcPr>
            <w:tcW w:w="2494" w:type="dxa"/>
            <w:shd w:val="clear" w:color="auto" w:fill="E7E6E6" w:themeFill="background2"/>
          </w:tcPr>
          <w:p w14:paraId="3BD665A0" w14:textId="77777777" w:rsidR="0052673F" w:rsidRPr="00D3796E" w:rsidRDefault="0052673F">
            <w:pPr>
              <w:pStyle w:val="59"/>
              <w:ind w:leftChars="0" w:left="0" w:firstLineChars="0" w:firstLine="0"/>
              <w:jc w:val="center"/>
            </w:pPr>
            <w:r w:rsidRPr="00D3796E">
              <w:rPr>
                <w:rFonts w:hint="eastAsia"/>
              </w:rPr>
              <w:t>提出書類</w:t>
            </w:r>
          </w:p>
        </w:tc>
        <w:tc>
          <w:tcPr>
            <w:tcW w:w="5778" w:type="dxa"/>
            <w:shd w:val="clear" w:color="auto" w:fill="E7E6E6" w:themeFill="background2"/>
          </w:tcPr>
          <w:p w14:paraId="2B056CC4" w14:textId="77777777" w:rsidR="0052673F" w:rsidRPr="00D3796E" w:rsidRDefault="0052673F">
            <w:pPr>
              <w:pStyle w:val="59"/>
              <w:ind w:leftChars="0" w:left="0" w:firstLineChars="0" w:firstLine="0"/>
              <w:jc w:val="center"/>
            </w:pPr>
            <w:r w:rsidRPr="00D3796E">
              <w:rPr>
                <w:rFonts w:hint="eastAsia"/>
              </w:rPr>
              <w:t>記載内容</w:t>
            </w:r>
          </w:p>
        </w:tc>
      </w:tr>
      <w:tr w:rsidR="0052673F" w:rsidRPr="00D3796E" w14:paraId="5701A818" w14:textId="77777777">
        <w:tc>
          <w:tcPr>
            <w:tcW w:w="2494" w:type="dxa"/>
          </w:tcPr>
          <w:p w14:paraId="16ED9A4C" w14:textId="77777777" w:rsidR="0052673F" w:rsidRPr="00D3796E" w:rsidRDefault="0052673F">
            <w:pPr>
              <w:pStyle w:val="59"/>
              <w:ind w:leftChars="0" w:left="0" w:firstLineChars="0" w:firstLine="0"/>
            </w:pPr>
            <w:r w:rsidRPr="00D3796E">
              <w:rPr>
                <w:rFonts w:hint="eastAsia"/>
              </w:rPr>
              <w:t>①建物等診断報告書</w:t>
            </w:r>
          </w:p>
        </w:tc>
        <w:tc>
          <w:tcPr>
            <w:tcW w:w="5778" w:type="dxa"/>
          </w:tcPr>
          <w:p w14:paraId="344505F0" w14:textId="77777777" w:rsidR="0052673F" w:rsidRPr="00D3796E" w:rsidRDefault="0052673F">
            <w:pPr>
              <w:pStyle w:val="59"/>
              <w:ind w:leftChars="0" w:left="0" w:firstLineChars="0" w:firstLine="0"/>
            </w:pPr>
            <w:r w:rsidRPr="00D3796E">
              <w:rPr>
                <w:rFonts w:hint="eastAsia"/>
              </w:rPr>
              <w:t>建築物（設備等を含む）及び諸施設、外構、植栽等本施設の全体について、各部位・部材の消耗具合を具体的に記載すること。</w:t>
            </w:r>
          </w:p>
        </w:tc>
      </w:tr>
      <w:tr w:rsidR="0052673F" w:rsidRPr="00D3796E" w14:paraId="56244C0B" w14:textId="77777777">
        <w:tc>
          <w:tcPr>
            <w:tcW w:w="2494" w:type="dxa"/>
          </w:tcPr>
          <w:p w14:paraId="759A8DBD" w14:textId="77777777" w:rsidR="0052673F" w:rsidRPr="00D3796E" w:rsidRDefault="0052673F">
            <w:pPr>
              <w:pStyle w:val="59"/>
              <w:ind w:leftChars="0" w:left="0" w:firstLineChars="0" w:firstLine="0"/>
            </w:pPr>
            <w:r w:rsidRPr="00D3796E">
              <w:rPr>
                <w:rFonts w:hint="eastAsia"/>
              </w:rPr>
              <w:t>②施設修繕対応リスト</w:t>
            </w:r>
          </w:p>
        </w:tc>
        <w:tc>
          <w:tcPr>
            <w:tcW w:w="5778" w:type="dxa"/>
          </w:tcPr>
          <w:p w14:paraId="453C7083" w14:textId="77777777" w:rsidR="0052673F" w:rsidRPr="00D3796E" w:rsidRDefault="0052673F">
            <w:pPr>
              <w:pStyle w:val="59"/>
              <w:ind w:leftChars="0" w:left="0" w:firstLineChars="0" w:firstLine="0"/>
            </w:pPr>
            <w:r w:rsidRPr="00D3796E">
              <w:rPr>
                <w:rFonts w:hint="eastAsia"/>
              </w:rPr>
              <w:t>事業期間中に事業者が修繕箇所を記録した「施設修繕対応リスト」を実施した順に編綴する（データで記録する場合にあっては、個別のデータを実施した順に整理・集約して保存する）こと。</w:t>
            </w:r>
          </w:p>
          <w:p w14:paraId="3AB53E50" w14:textId="77777777" w:rsidR="0052673F" w:rsidRPr="00D3796E" w:rsidRDefault="0052673F">
            <w:pPr>
              <w:pStyle w:val="59"/>
              <w:ind w:leftChars="0" w:left="0" w:firstLineChars="0" w:firstLine="0"/>
            </w:pPr>
            <w:r w:rsidRPr="00D3796E">
              <w:rPr>
                <w:rFonts w:hint="eastAsia"/>
              </w:rPr>
              <w:t>また、修繕箇所が分かる図を添付すること。</w:t>
            </w:r>
          </w:p>
        </w:tc>
      </w:tr>
      <w:tr w:rsidR="0052673F" w:rsidRPr="00D3796E" w14:paraId="6DCA067D" w14:textId="77777777">
        <w:tc>
          <w:tcPr>
            <w:tcW w:w="2494" w:type="dxa"/>
          </w:tcPr>
          <w:p w14:paraId="498618B0" w14:textId="77777777" w:rsidR="0052673F" w:rsidRPr="00D3796E" w:rsidRDefault="0052673F">
            <w:pPr>
              <w:pStyle w:val="59"/>
              <w:ind w:leftChars="0" w:left="0" w:firstLineChars="0" w:firstLine="0"/>
            </w:pPr>
            <w:r w:rsidRPr="00D3796E">
              <w:rPr>
                <w:rFonts w:hint="eastAsia"/>
              </w:rPr>
              <w:t>③次期修繕提案書</w:t>
            </w:r>
          </w:p>
        </w:tc>
        <w:tc>
          <w:tcPr>
            <w:tcW w:w="5778" w:type="dxa"/>
          </w:tcPr>
          <w:p w14:paraId="386DF7D9" w14:textId="77777777" w:rsidR="0052673F" w:rsidRPr="00D3796E" w:rsidRDefault="0052673F">
            <w:pPr>
              <w:pStyle w:val="59"/>
              <w:ind w:leftChars="0" w:left="0" w:firstLineChars="0" w:firstLine="0"/>
            </w:pPr>
            <w:r w:rsidRPr="00D3796E">
              <w:rPr>
                <w:rFonts w:hint="eastAsia"/>
              </w:rPr>
              <w:t>本事業終了後の長期修繕計画（大規模修繕を含む）について、対象物の耐用年数、消耗度等に照らし、各部分の修繕時期、概算経費を示すこと。</w:t>
            </w:r>
          </w:p>
        </w:tc>
      </w:tr>
    </w:tbl>
    <w:p w14:paraId="7A67CE43" w14:textId="77777777" w:rsidR="0052673F" w:rsidRPr="00D3796E" w:rsidRDefault="0052673F" w:rsidP="0052673F">
      <w:pPr>
        <w:pStyle w:val="59"/>
      </w:pPr>
    </w:p>
    <w:p w14:paraId="7B60CD0F" w14:textId="77777777" w:rsidR="0052673F" w:rsidRPr="00D3796E" w:rsidRDefault="0052673F" w:rsidP="0052673F">
      <w:pPr>
        <w:pStyle w:val="5"/>
      </w:pPr>
      <w:r w:rsidRPr="00D3796E">
        <w:rPr>
          <w:rFonts w:hint="eastAsia"/>
        </w:rPr>
        <w:t>ｂ　「次期修繕提案書」は、市が効率的・効果的に、大規模修繕を含む適切な修繕・更新等に取り組むことができるよう、以下の内容を含むものとする。</w:t>
      </w:r>
    </w:p>
    <w:p w14:paraId="4BA7A7DE" w14:textId="77777777" w:rsidR="0052673F" w:rsidRPr="00D3796E" w:rsidRDefault="0052673F" w:rsidP="0052673F">
      <w:pPr>
        <w:pStyle w:val="6"/>
      </w:pPr>
      <w:r w:rsidRPr="00D3796E">
        <w:rPr>
          <w:rFonts w:hint="eastAsia"/>
        </w:rPr>
        <w:t>（ａ）建築物等の耐用年数、消耗度等に照らし、各部分の修繕時期、概算経費を示すものであること。</w:t>
      </w:r>
    </w:p>
    <w:p w14:paraId="79DFCD61" w14:textId="77777777" w:rsidR="0052673F" w:rsidRPr="00D3796E" w:rsidRDefault="0052673F" w:rsidP="0052673F">
      <w:pPr>
        <w:pStyle w:val="6"/>
      </w:pPr>
      <w:r w:rsidRPr="00D3796E">
        <w:rPr>
          <w:rFonts w:hint="eastAsia"/>
        </w:rPr>
        <w:t>（ｂ）修繕・更新が必要な場所の修繕履歴を示すとともに、消耗具合を具体的に示すものであること（ろ過機等のオーバーホールを含む。）。</w:t>
      </w:r>
    </w:p>
    <w:p w14:paraId="19D70B5C" w14:textId="77777777" w:rsidR="0052673F" w:rsidRPr="00D3796E" w:rsidRDefault="0052673F" w:rsidP="0052673F">
      <w:pPr>
        <w:pStyle w:val="6"/>
      </w:pPr>
      <w:r w:rsidRPr="00D3796E">
        <w:rPr>
          <w:rFonts w:hint="eastAsia"/>
        </w:rPr>
        <w:t>（ｃ）特殊機材（製造中止による入手困難等）を使用している場合、その内容を示すとともに、代替できる機材があれば表示すること。</w:t>
      </w:r>
    </w:p>
    <w:p w14:paraId="69DB8B7B" w14:textId="77777777" w:rsidR="0052673F" w:rsidRPr="00D3796E" w:rsidRDefault="0052673F" w:rsidP="0052673F">
      <w:pPr>
        <w:pStyle w:val="6"/>
      </w:pPr>
      <w:r w:rsidRPr="00D3796E">
        <w:rPr>
          <w:rFonts w:hint="eastAsia"/>
        </w:rPr>
        <w:t>（ｄ）その他、事業期間終了時点で発生している不具合について報告書にまとめること。</w:t>
      </w:r>
    </w:p>
    <w:p w14:paraId="2682DD54" w14:textId="77777777" w:rsidR="0052673F" w:rsidRPr="00D3796E" w:rsidRDefault="0052673F" w:rsidP="0052673F"/>
    <w:p w14:paraId="0571ABB9" w14:textId="3BC3D704" w:rsidR="0052673F" w:rsidRPr="00D3796E" w:rsidRDefault="0052673F" w:rsidP="0052673F">
      <w:pPr>
        <w:pStyle w:val="5"/>
      </w:pPr>
      <w:r w:rsidRPr="00D3796E">
        <w:rPr>
          <w:rFonts w:hint="eastAsia"/>
        </w:rPr>
        <w:t>ｃ　事業期間終了</w:t>
      </w:r>
      <w:r w:rsidR="00A8648E" w:rsidRPr="00D3796E">
        <w:rPr>
          <w:rFonts w:hint="eastAsia"/>
        </w:rPr>
        <w:t>２</w:t>
      </w:r>
      <w:r w:rsidRPr="00D3796E">
        <w:rPr>
          <w:rFonts w:hint="eastAsia"/>
        </w:rPr>
        <w:t>年前及び</w:t>
      </w:r>
      <w:r w:rsidR="00A8648E" w:rsidRPr="00D3796E">
        <w:rPr>
          <w:rFonts w:hint="eastAsia"/>
        </w:rPr>
        <w:t>１</w:t>
      </w:r>
      <w:r w:rsidRPr="00D3796E">
        <w:rPr>
          <w:rFonts w:hint="eastAsia"/>
        </w:rPr>
        <w:t>年前に、時点修正を行った次期修繕提案書を改めて市に提出すること。</w:t>
      </w:r>
    </w:p>
    <w:p w14:paraId="74D58144" w14:textId="3362E2F3" w:rsidR="0052673F" w:rsidRPr="00D3796E" w:rsidRDefault="0052673F" w:rsidP="0052673F">
      <w:pPr>
        <w:pStyle w:val="5"/>
      </w:pPr>
      <w:r w:rsidRPr="00D3796E">
        <w:rPr>
          <w:rFonts w:hint="eastAsia"/>
        </w:rPr>
        <w:t>ｄ　事業者は、事業期間終了の</w:t>
      </w:r>
      <w:r w:rsidR="00A8648E" w:rsidRPr="00D3796E">
        <w:rPr>
          <w:rFonts w:hint="eastAsia"/>
        </w:rPr>
        <w:t>６</w:t>
      </w:r>
      <w:r w:rsidRPr="00D3796E">
        <w:rPr>
          <w:rFonts w:hint="eastAsia"/>
        </w:rPr>
        <w:t>ヶ月前から維持管理業務に関して必要な事項を説明するとともに、施設管理台帳、操作要領、申し送り事項その他の資料を提供すること。また、事業</w:t>
      </w:r>
      <w:r w:rsidRPr="00D3796E">
        <w:rPr>
          <w:rFonts w:hint="eastAsia"/>
        </w:rPr>
        <w:lastRenderedPageBreak/>
        <w:t>者は、維持管理・運営業務の承継に必要な「引継マニュアル」を事業期間終了の</w:t>
      </w:r>
      <w:r w:rsidR="00A8648E" w:rsidRPr="00D3796E">
        <w:rPr>
          <w:rFonts w:hint="eastAsia"/>
        </w:rPr>
        <w:t>６</w:t>
      </w:r>
      <w:r w:rsidRPr="00D3796E">
        <w:rPr>
          <w:rFonts w:hint="eastAsia"/>
        </w:rPr>
        <w:t>ヶ月前までに作成し、統括責任者（館長）が内容を確認の上、市に提出すること。</w:t>
      </w:r>
    </w:p>
    <w:p w14:paraId="3DCCFC39" w14:textId="77777777" w:rsidR="0052673F" w:rsidRPr="00D3796E" w:rsidRDefault="0052673F" w:rsidP="0052673F"/>
    <w:p w14:paraId="7BF4ED8C" w14:textId="77777777" w:rsidR="0052673F" w:rsidRPr="00D3796E" w:rsidRDefault="0052673F" w:rsidP="0052673F">
      <w:pPr>
        <w:pStyle w:val="3"/>
      </w:pPr>
      <w:r w:rsidRPr="00D3796E">
        <w:rPr>
          <w:rFonts w:hint="eastAsia"/>
        </w:rPr>
        <w:t>ス　モニタリングの実施</w:t>
      </w:r>
    </w:p>
    <w:p w14:paraId="7E4A01B3" w14:textId="77777777" w:rsidR="0052673F" w:rsidRPr="00D3796E" w:rsidRDefault="0052673F" w:rsidP="0052673F">
      <w:pPr>
        <w:pStyle w:val="4"/>
      </w:pPr>
      <w:r w:rsidRPr="00D3796E">
        <w:rPr>
          <w:rFonts w:hint="eastAsia"/>
        </w:rPr>
        <w:t>（ア）事業者は、自らが行う維持管理業務のサービス水準を維持・改善するようセルフモニタリングを実施すること。</w:t>
      </w:r>
    </w:p>
    <w:p w14:paraId="78303B51" w14:textId="77777777" w:rsidR="0052673F" w:rsidRPr="00D3796E" w:rsidRDefault="0052673F" w:rsidP="0052673F">
      <w:pPr>
        <w:pStyle w:val="4"/>
      </w:pPr>
      <w:r w:rsidRPr="00D3796E">
        <w:rPr>
          <w:rFonts w:hint="eastAsia"/>
        </w:rPr>
        <w:t>（イ）事業者は、月次報告書において、モニタリング結果を市に報告すること。その際、年度業務計画書におけるチェックリストに沿って、個別業務が要求水準を充足していることを客観的に報告すること。</w:t>
      </w:r>
    </w:p>
    <w:p w14:paraId="6D60860A" w14:textId="77777777" w:rsidR="0052673F" w:rsidRPr="00D3796E" w:rsidRDefault="0052673F" w:rsidP="0052673F">
      <w:pPr>
        <w:pStyle w:val="4"/>
      </w:pPr>
      <w:r w:rsidRPr="00D3796E">
        <w:rPr>
          <w:rFonts w:hint="eastAsia"/>
        </w:rPr>
        <w:t>（ウ）市は、統括責任者（館長）から提出された年度業務報告書その他必要な書類等により、公共サービスの履行に関し、適切かつ確実なサービスの提供が確保されているかを確認するためモニタリングを実施する。</w:t>
      </w:r>
    </w:p>
    <w:p w14:paraId="2B0311F7" w14:textId="77777777" w:rsidR="0052673F" w:rsidRPr="00D3796E" w:rsidRDefault="0052673F" w:rsidP="0052673F">
      <w:pPr>
        <w:pStyle w:val="4"/>
      </w:pPr>
      <w:r w:rsidRPr="00D3796E">
        <w:rPr>
          <w:rFonts w:hint="eastAsia"/>
        </w:rPr>
        <w:t>（エ）市は、事業者の業務サービス水準を確認するため、各種報告書の確認のほか、随時立入検査等により確認を行うものとするが、確認の結果、業務サービス水準を満たしていないと判断したときは、事業者は速やかに改善措置を行うこと。</w:t>
      </w:r>
    </w:p>
    <w:p w14:paraId="2FD4EC99" w14:textId="77777777" w:rsidR="0052673F" w:rsidRPr="00D3796E" w:rsidRDefault="0052673F" w:rsidP="0052673F"/>
    <w:p w14:paraId="16858872" w14:textId="77777777" w:rsidR="0052673F" w:rsidRPr="00D3796E" w:rsidRDefault="0052673F" w:rsidP="0052673F">
      <w:pPr>
        <w:pStyle w:val="3"/>
      </w:pPr>
      <w:r w:rsidRPr="00D3796E">
        <w:rPr>
          <w:rFonts w:hint="eastAsia"/>
        </w:rPr>
        <w:t>セ　指定管理者の管理運営状況評価</w:t>
      </w:r>
    </w:p>
    <w:p w14:paraId="1BD02F3E" w14:textId="77777777" w:rsidR="0052673F" w:rsidRPr="00D3796E" w:rsidRDefault="0052673F" w:rsidP="0052673F">
      <w:pPr>
        <w:pStyle w:val="31"/>
      </w:pPr>
      <w:r w:rsidRPr="00D3796E">
        <w:rPr>
          <w:rFonts w:hint="eastAsia"/>
        </w:rPr>
        <w:t>ス「モニタリングの実施」とは別途、業務の質の改善や利用者サービスの向上を図ることを目的とし、市は、毎年度、</w:t>
      </w:r>
      <w:r w:rsidRPr="00D3796E">
        <w:t>外部の専門家からの意見を聴取したうえで</w:t>
      </w:r>
      <w:r w:rsidRPr="00D3796E">
        <w:rPr>
          <w:rFonts w:hint="eastAsia"/>
        </w:rPr>
        <w:t>指定管理者の管理運営状況に関する評価を行う。</w:t>
      </w:r>
    </w:p>
    <w:p w14:paraId="1CB12F59" w14:textId="77777777" w:rsidR="0052673F" w:rsidRPr="00D3796E" w:rsidRDefault="0052673F" w:rsidP="0052673F">
      <w:pPr>
        <w:pStyle w:val="31"/>
      </w:pPr>
      <w:r w:rsidRPr="00D3796E">
        <w:rPr>
          <w:rFonts w:hint="eastAsia"/>
        </w:rPr>
        <w:t>事業者は、評価結果を踏まえ、維持管理業務の改善を図ること。</w:t>
      </w:r>
    </w:p>
    <w:p w14:paraId="54722A4B" w14:textId="77777777" w:rsidR="0052673F" w:rsidRPr="00D3796E" w:rsidRDefault="0052673F" w:rsidP="0052673F">
      <w:pPr>
        <w:pStyle w:val="31"/>
      </w:pPr>
    </w:p>
    <w:p w14:paraId="3ACD6B98" w14:textId="77777777" w:rsidR="0052673F" w:rsidRPr="00D3796E" w:rsidRDefault="0052673F" w:rsidP="0052673F">
      <w:pPr>
        <w:pStyle w:val="3"/>
      </w:pPr>
      <w:r w:rsidRPr="00D3796E">
        <w:rPr>
          <w:rFonts w:hint="eastAsia"/>
        </w:rPr>
        <w:t>ソ　保険</w:t>
      </w:r>
    </w:p>
    <w:p w14:paraId="75A572B8" w14:textId="77777777" w:rsidR="0052673F" w:rsidRPr="00D3796E" w:rsidRDefault="0052673F" w:rsidP="0052673F">
      <w:pPr>
        <w:pStyle w:val="31"/>
      </w:pPr>
      <w:bookmarkStart w:id="54" w:name="_Hlk204256835"/>
      <w:r w:rsidRPr="00D3796E">
        <w:rPr>
          <w:rFonts w:hint="eastAsia"/>
        </w:rPr>
        <w:t>事業者は、維持管理・運営期間中、自らが実施する業務に関して、自らの負担により以下の保険に加入すること。詳細は「事業契約書（案）」を参照すること。</w:t>
      </w:r>
    </w:p>
    <w:p w14:paraId="672EE824" w14:textId="2D875430" w:rsidR="0052673F" w:rsidRPr="00D3796E" w:rsidRDefault="0052673F" w:rsidP="000B00A0">
      <w:pPr>
        <w:pStyle w:val="31"/>
      </w:pPr>
      <w:bookmarkStart w:id="55" w:name="_Hlk208302716"/>
      <w:r w:rsidRPr="00D3796E">
        <w:rPr>
          <w:rFonts w:hint="eastAsia"/>
        </w:rPr>
        <w:t>なお、</w:t>
      </w:r>
      <w:r w:rsidR="000B00A0" w:rsidRPr="00D3796E">
        <w:rPr>
          <w:rFonts w:hint="eastAsia"/>
        </w:rPr>
        <w:t>事業者</w:t>
      </w:r>
      <w:r w:rsidRPr="00D3796E">
        <w:rPr>
          <w:rFonts w:hint="eastAsia"/>
        </w:rPr>
        <w:t>がすでに当該保険と同等の保険に加入している場合は、その保険を活用することも可とする。</w:t>
      </w:r>
      <w:bookmarkEnd w:id="55"/>
    </w:p>
    <w:p w14:paraId="0D8C8B1E" w14:textId="77777777" w:rsidR="0052673F" w:rsidRPr="00D3796E" w:rsidRDefault="0052673F" w:rsidP="0052673F">
      <w:pPr>
        <w:pStyle w:val="4"/>
      </w:pPr>
      <w:r w:rsidRPr="00D3796E">
        <w:rPr>
          <w:rFonts w:hint="eastAsia"/>
        </w:rPr>
        <w:t>（ア）第三者賠償責任保険</w:t>
      </w:r>
      <w:bookmarkEnd w:id="54"/>
    </w:p>
    <w:p w14:paraId="63C1AFCC" w14:textId="77777777" w:rsidR="0052673F" w:rsidRPr="00D3796E" w:rsidRDefault="0052673F" w:rsidP="0052673F"/>
    <w:p w14:paraId="18822444" w14:textId="77777777" w:rsidR="0052673F" w:rsidRPr="00D3796E" w:rsidRDefault="0052673F" w:rsidP="0052673F">
      <w:pPr>
        <w:pStyle w:val="3"/>
      </w:pPr>
      <w:r w:rsidRPr="00D3796E">
        <w:rPr>
          <w:rFonts w:hint="eastAsia"/>
        </w:rPr>
        <w:t>タ　光熱水費の負担</w:t>
      </w:r>
    </w:p>
    <w:p w14:paraId="53B6018B" w14:textId="77777777" w:rsidR="0052673F" w:rsidRPr="00D3796E" w:rsidRDefault="0052673F" w:rsidP="0052673F">
      <w:pPr>
        <w:pStyle w:val="4"/>
      </w:pPr>
      <w:r w:rsidRPr="00D3796E">
        <w:rPr>
          <w:rFonts w:hint="eastAsia"/>
        </w:rPr>
        <w:t>（ア）光熱水費の負担者</w:t>
      </w:r>
    </w:p>
    <w:p w14:paraId="08661E39" w14:textId="1F995DA4" w:rsidR="0052673F" w:rsidRPr="00D3796E" w:rsidRDefault="0052673F" w:rsidP="0052673F">
      <w:pPr>
        <w:pStyle w:val="31"/>
      </w:pPr>
      <w:r w:rsidRPr="00D3796E">
        <w:rPr>
          <w:rFonts w:hint="eastAsia"/>
        </w:rPr>
        <w:t>本施設の維持管理及び運営の実施に係る光熱水費の負担は、下表のとおりとする。これらに掲げる光熱水費は、すべて事業者がインフラ事業会社と契約し、市が負担する項目について事業者が市に実費を請求することを想定している。ただし、</w:t>
      </w:r>
      <w:r w:rsidRPr="00D3796E">
        <w:t>市が実費を負担するのは、事業者が</w:t>
      </w:r>
      <w:r w:rsidRPr="00D3796E">
        <w:rPr>
          <w:rFonts w:hint="eastAsia"/>
        </w:rPr>
        <w:t>適切なエネルギーマネジメントを実施し、</w:t>
      </w:r>
      <w:bookmarkStart w:id="56" w:name="_Hlk208342737"/>
      <w:r w:rsidRPr="00D3796E">
        <w:t>省エネの推進による光熱水費の削減を図って</w:t>
      </w:r>
      <w:bookmarkEnd w:id="56"/>
      <w:r w:rsidRPr="00D3796E">
        <w:t>いることを前提とする。</w:t>
      </w:r>
    </w:p>
    <w:p w14:paraId="50A21353" w14:textId="77777777" w:rsidR="0052673F" w:rsidRPr="00D3796E" w:rsidRDefault="0052673F" w:rsidP="0052673F">
      <w:pPr>
        <w:pStyle w:val="31"/>
      </w:pPr>
      <w:r w:rsidRPr="00D3796E">
        <w:rPr>
          <w:rFonts w:hint="eastAsia"/>
        </w:rPr>
        <w:t>なお、施設引渡し前に発生した光熱水費はすべて事業者が負担すること。</w:t>
      </w:r>
    </w:p>
    <w:p w14:paraId="74CC2DD7" w14:textId="77777777" w:rsidR="0052673F" w:rsidRPr="00D3796E" w:rsidRDefault="0052673F" w:rsidP="0052673F">
      <w:pPr>
        <w:pStyle w:val="31"/>
      </w:pPr>
    </w:p>
    <w:tbl>
      <w:tblPr>
        <w:tblStyle w:val="a7"/>
        <w:tblW w:w="9146" w:type="dxa"/>
        <w:tblInd w:w="630" w:type="dxa"/>
        <w:tblLook w:val="04A0" w:firstRow="1" w:lastRow="0" w:firstColumn="1" w:lastColumn="0" w:noHBand="0" w:noVBand="1"/>
      </w:tblPr>
      <w:tblGrid>
        <w:gridCol w:w="4185"/>
        <w:gridCol w:w="1276"/>
        <w:gridCol w:w="992"/>
        <w:gridCol w:w="2693"/>
      </w:tblGrid>
      <w:tr w:rsidR="0052673F" w:rsidRPr="00D3796E" w14:paraId="7B1B2A90" w14:textId="77777777" w:rsidTr="006104A5">
        <w:trPr>
          <w:cantSplit/>
          <w:tblHeader/>
        </w:trPr>
        <w:tc>
          <w:tcPr>
            <w:tcW w:w="4185" w:type="dxa"/>
            <w:vMerge w:val="restart"/>
            <w:shd w:val="clear" w:color="auto" w:fill="E7E6E6" w:themeFill="background2"/>
            <w:vAlign w:val="center"/>
          </w:tcPr>
          <w:p w14:paraId="58079760" w14:textId="77777777" w:rsidR="0052673F" w:rsidRPr="00D3796E" w:rsidRDefault="0052673F" w:rsidP="00BC7B85">
            <w:pPr>
              <w:pStyle w:val="31"/>
              <w:ind w:leftChars="0" w:left="0" w:firstLineChars="0" w:firstLine="0"/>
              <w:jc w:val="center"/>
            </w:pPr>
            <w:r w:rsidRPr="00D3796E">
              <w:rPr>
                <w:rFonts w:hint="eastAsia"/>
              </w:rPr>
              <w:t>項目</w:t>
            </w:r>
          </w:p>
        </w:tc>
        <w:tc>
          <w:tcPr>
            <w:tcW w:w="2268" w:type="dxa"/>
            <w:gridSpan w:val="2"/>
            <w:shd w:val="clear" w:color="auto" w:fill="E7E6E6" w:themeFill="background2"/>
            <w:vAlign w:val="center"/>
          </w:tcPr>
          <w:p w14:paraId="36472AE6" w14:textId="77777777" w:rsidR="0052673F" w:rsidRPr="00D3796E" w:rsidRDefault="0052673F" w:rsidP="00BC7B85">
            <w:pPr>
              <w:pStyle w:val="31"/>
              <w:ind w:leftChars="0" w:left="0" w:firstLineChars="0" w:firstLine="0"/>
              <w:jc w:val="center"/>
            </w:pPr>
            <w:r w:rsidRPr="00D3796E">
              <w:rPr>
                <w:rFonts w:hint="eastAsia"/>
              </w:rPr>
              <w:t>負担者</w:t>
            </w:r>
          </w:p>
        </w:tc>
        <w:tc>
          <w:tcPr>
            <w:tcW w:w="2693" w:type="dxa"/>
            <w:vMerge w:val="restart"/>
            <w:shd w:val="clear" w:color="auto" w:fill="E7E6E6" w:themeFill="background2"/>
            <w:vAlign w:val="center"/>
          </w:tcPr>
          <w:p w14:paraId="6345780B" w14:textId="77777777" w:rsidR="0052673F" w:rsidRPr="00D3796E" w:rsidRDefault="0052673F" w:rsidP="00BC7B85">
            <w:pPr>
              <w:pStyle w:val="31"/>
              <w:ind w:leftChars="0" w:left="0" w:firstLineChars="0" w:firstLine="0"/>
              <w:jc w:val="center"/>
            </w:pPr>
            <w:r w:rsidRPr="00D3796E">
              <w:rPr>
                <w:rFonts w:hint="eastAsia"/>
              </w:rPr>
              <w:t>備考</w:t>
            </w:r>
          </w:p>
        </w:tc>
      </w:tr>
      <w:tr w:rsidR="0052673F" w:rsidRPr="00D3796E" w14:paraId="784384BB" w14:textId="77777777" w:rsidTr="006104A5">
        <w:trPr>
          <w:cantSplit/>
          <w:tblHeader/>
        </w:trPr>
        <w:tc>
          <w:tcPr>
            <w:tcW w:w="4185" w:type="dxa"/>
            <w:vMerge/>
            <w:shd w:val="clear" w:color="auto" w:fill="E7E6E6" w:themeFill="background2"/>
          </w:tcPr>
          <w:p w14:paraId="5C3CDE15" w14:textId="77777777" w:rsidR="0052673F" w:rsidRPr="00D3796E" w:rsidRDefault="0052673F">
            <w:pPr>
              <w:pStyle w:val="31"/>
              <w:ind w:leftChars="0" w:left="0" w:firstLineChars="0" w:firstLine="0"/>
            </w:pPr>
          </w:p>
        </w:tc>
        <w:tc>
          <w:tcPr>
            <w:tcW w:w="1276" w:type="dxa"/>
            <w:shd w:val="clear" w:color="auto" w:fill="E7E6E6" w:themeFill="background2"/>
            <w:vAlign w:val="center"/>
          </w:tcPr>
          <w:p w14:paraId="2620AA91" w14:textId="77777777" w:rsidR="0052673F" w:rsidRPr="00D3796E" w:rsidRDefault="0052673F" w:rsidP="00BC7B85">
            <w:pPr>
              <w:pStyle w:val="31"/>
              <w:ind w:leftChars="0" w:left="0" w:firstLineChars="0" w:firstLine="0"/>
              <w:jc w:val="center"/>
            </w:pPr>
            <w:r w:rsidRPr="00D3796E">
              <w:rPr>
                <w:rFonts w:hint="eastAsia"/>
              </w:rPr>
              <w:t>市</w:t>
            </w:r>
          </w:p>
        </w:tc>
        <w:tc>
          <w:tcPr>
            <w:tcW w:w="992" w:type="dxa"/>
            <w:shd w:val="clear" w:color="auto" w:fill="E7E6E6" w:themeFill="background2"/>
            <w:vAlign w:val="center"/>
          </w:tcPr>
          <w:p w14:paraId="4E3C3579" w14:textId="77777777" w:rsidR="0052673F" w:rsidRPr="00D3796E" w:rsidRDefault="0052673F" w:rsidP="00BC7B85">
            <w:pPr>
              <w:pStyle w:val="31"/>
              <w:ind w:leftChars="0" w:left="0" w:firstLineChars="0" w:firstLine="0"/>
              <w:jc w:val="center"/>
            </w:pPr>
            <w:r w:rsidRPr="00D3796E">
              <w:rPr>
                <w:rFonts w:hint="eastAsia"/>
              </w:rPr>
              <w:t>事業者</w:t>
            </w:r>
          </w:p>
        </w:tc>
        <w:tc>
          <w:tcPr>
            <w:tcW w:w="2693" w:type="dxa"/>
            <w:vMerge/>
            <w:shd w:val="clear" w:color="auto" w:fill="E7E6E6" w:themeFill="background2"/>
          </w:tcPr>
          <w:p w14:paraId="76DC30A8" w14:textId="77777777" w:rsidR="0052673F" w:rsidRPr="00D3796E" w:rsidRDefault="0052673F">
            <w:pPr>
              <w:pStyle w:val="31"/>
              <w:ind w:leftChars="0" w:left="0" w:firstLineChars="0" w:firstLine="0"/>
              <w:jc w:val="center"/>
            </w:pPr>
          </w:p>
        </w:tc>
      </w:tr>
      <w:tr w:rsidR="0052673F" w:rsidRPr="00D3796E" w14:paraId="7EE16F58" w14:textId="77777777" w:rsidTr="006104A5">
        <w:trPr>
          <w:cantSplit/>
        </w:trPr>
        <w:tc>
          <w:tcPr>
            <w:tcW w:w="4185" w:type="dxa"/>
          </w:tcPr>
          <w:p w14:paraId="5147E2C2" w14:textId="77777777" w:rsidR="0052673F" w:rsidRPr="00D3796E" w:rsidRDefault="0052673F">
            <w:pPr>
              <w:pStyle w:val="31"/>
              <w:ind w:leftChars="0" w:left="0" w:firstLineChars="0" w:firstLine="0"/>
            </w:pPr>
            <w:r w:rsidRPr="00D3796E">
              <w:rPr>
                <w:rFonts w:hint="eastAsia"/>
              </w:rPr>
              <w:t>維持管理業務の対象範囲に係る光熱水費</w:t>
            </w:r>
          </w:p>
        </w:tc>
        <w:tc>
          <w:tcPr>
            <w:tcW w:w="1276" w:type="dxa"/>
            <w:vAlign w:val="center"/>
          </w:tcPr>
          <w:p w14:paraId="4DD30AD0" w14:textId="77777777" w:rsidR="0052673F" w:rsidRPr="00D3796E" w:rsidRDefault="0052673F" w:rsidP="00BC7B85">
            <w:pPr>
              <w:pStyle w:val="31"/>
              <w:ind w:leftChars="0" w:left="0" w:firstLineChars="0" w:firstLine="0"/>
              <w:jc w:val="center"/>
            </w:pPr>
            <w:r w:rsidRPr="00D3796E">
              <w:rPr>
                <w:rFonts w:hint="eastAsia"/>
              </w:rPr>
              <w:t>○</w:t>
            </w:r>
          </w:p>
        </w:tc>
        <w:tc>
          <w:tcPr>
            <w:tcW w:w="992" w:type="dxa"/>
            <w:vAlign w:val="center"/>
          </w:tcPr>
          <w:p w14:paraId="34529B57" w14:textId="77777777" w:rsidR="0052673F" w:rsidRPr="00D3796E" w:rsidRDefault="0052673F" w:rsidP="00BC7B85">
            <w:pPr>
              <w:pStyle w:val="31"/>
              <w:ind w:leftChars="0" w:left="0" w:firstLineChars="0" w:firstLine="0"/>
              <w:jc w:val="center"/>
            </w:pPr>
          </w:p>
        </w:tc>
        <w:tc>
          <w:tcPr>
            <w:tcW w:w="2693" w:type="dxa"/>
          </w:tcPr>
          <w:p w14:paraId="601E20E9" w14:textId="77777777" w:rsidR="0052673F" w:rsidRPr="00D3796E" w:rsidRDefault="0052673F">
            <w:pPr>
              <w:pStyle w:val="31"/>
              <w:ind w:leftChars="0" w:left="0" w:firstLineChars="0" w:firstLine="0"/>
            </w:pPr>
          </w:p>
        </w:tc>
      </w:tr>
      <w:tr w:rsidR="0052673F" w:rsidRPr="00D3796E" w14:paraId="27514171" w14:textId="77777777" w:rsidTr="006104A5">
        <w:trPr>
          <w:cantSplit/>
        </w:trPr>
        <w:tc>
          <w:tcPr>
            <w:tcW w:w="4185" w:type="dxa"/>
          </w:tcPr>
          <w:p w14:paraId="297987F8" w14:textId="77777777" w:rsidR="0052673F" w:rsidRPr="00D3796E" w:rsidRDefault="0052673F">
            <w:pPr>
              <w:pStyle w:val="31"/>
              <w:ind w:leftChars="0" w:left="0" w:firstLineChars="0" w:firstLine="0"/>
            </w:pPr>
            <w:r w:rsidRPr="00D3796E">
              <w:rPr>
                <w:rFonts w:hint="eastAsia"/>
              </w:rPr>
              <w:lastRenderedPageBreak/>
              <w:t>運営業務の対象範囲に係る光熱水費</w:t>
            </w:r>
          </w:p>
        </w:tc>
        <w:tc>
          <w:tcPr>
            <w:tcW w:w="1276" w:type="dxa"/>
            <w:vAlign w:val="center"/>
          </w:tcPr>
          <w:p w14:paraId="3661F875" w14:textId="77777777" w:rsidR="0052673F" w:rsidRPr="00D3796E" w:rsidRDefault="0052673F" w:rsidP="00BC7B85">
            <w:pPr>
              <w:pStyle w:val="31"/>
              <w:ind w:leftChars="0" w:left="0" w:firstLineChars="0" w:firstLine="0"/>
              <w:jc w:val="center"/>
            </w:pPr>
            <w:r w:rsidRPr="00D3796E">
              <w:rPr>
                <w:rFonts w:hint="eastAsia"/>
              </w:rPr>
              <w:t>○</w:t>
            </w:r>
          </w:p>
        </w:tc>
        <w:tc>
          <w:tcPr>
            <w:tcW w:w="992" w:type="dxa"/>
            <w:vAlign w:val="center"/>
          </w:tcPr>
          <w:p w14:paraId="67855F4B" w14:textId="77777777" w:rsidR="0052673F" w:rsidRPr="00D3796E" w:rsidRDefault="0052673F" w:rsidP="00BC7B85">
            <w:pPr>
              <w:pStyle w:val="31"/>
              <w:ind w:leftChars="0" w:left="0" w:firstLineChars="0" w:firstLine="0"/>
              <w:jc w:val="center"/>
            </w:pPr>
          </w:p>
        </w:tc>
        <w:tc>
          <w:tcPr>
            <w:tcW w:w="2693" w:type="dxa"/>
          </w:tcPr>
          <w:p w14:paraId="02A5A255" w14:textId="77777777" w:rsidR="0052673F" w:rsidRPr="00D3796E" w:rsidRDefault="0052673F">
            <w:pPr>
              <w:pStyle w:val="31"/>
              <w:ind w:leftChars="0" w:left="0" w:firstLineChars="0" w:firstLine="0"/>
            </w:pPr>
          </w:p>
        </w:tc>
      </w:tr>
      <w:tr w:rsidR="0052673F" w:rsidRPr="00D3796E" w14:paraId="56541D86" w14:textId="77777777" w:rsidTr="006104A5">
        <w:trPr>
          <w:cantSplit/>
        </w:trPr>
        <w:tc>
          <w:tcPr>
            <w:tcW w:w="4185" w:type="dxa"/>
          </w:tcPr>
          <w:p w14:paraId="7348461F" w14:textId="77777777" w:rsidR="0052673F" w:rsidRPr="00D3796E" w:rsidRDefault="0052673F">
            <w:pPr>
              <w:pStyle w:val="31"/>
              <w:ind w:leftChars="0" w:left="0" w:firstLineChars="0" w:firstLine="0"/>
            </w:pPr>
            <w:r w:rsidRPr="00D3796E">
              <w:rPr>
                <w:rFonts w:hint="eastAsia"/>
              </w:rPr>
              <w:t>点字図書室の運営に係る光熱水費</w:t>
            </w:r>
          </w:p>
        </w:tc>
        <w:tc>
          <w:tcPr>
            <w:tcW w:w="1276" w:type="dxa"/>
            <w:vAlign w:val="center"/>
          </w:tcPr>
          <w:p w14:paraId="36B6FB57" w14:textId="77777777" w:rsidR="0052673F" w:rsidRPr="00D3796E" w:rsidRDefault="0052673F" w:rsidP="00BC7B85">
            <w:pPr>
              <w:pStyle w:val="31"/>
              <w:ind w:leftChars="0" w:left="0" w:firstLineChars="0" w:firstLine="0"/>
              <w:jc w:val="center"/>
            </w:pPr>
            <w:r w:rsidRPr="00D3796E">
              <w:rPr>
                <w:rFonts w:hint="eastAsia"/>
              </w:rPr>
              <w:t>○</w:t>
            </w:r>
          </w:p>
        </w:tc>
        <w:tc>
          <w:tcPr>
            <w:tcW w:w="992" w:type="dxa"/>
            <w:vAlign w:val="center"/>
          </w:tcPr>
          <w:p w14:paraId="24D4F79F" w14:textId="77777777" w:rsidR="0052673F" w:rsidRPr="00D3796E" w:rsidRDefault="0052673F" w:rsidP="00BC7B85">
            <w:pPr>
              <w:pStyle w:val="31"/>
              <w:ind w:leftChars="0" w:left="0" w:firstLineChars="0" w:firstLine="0"/>
              <w:jc w:val="center"/>
            </w:pPr>
          </w:p>
        </w:tc>
        <w:tc>
          <w:tcPr>
            <w:tcW w:w="2693" w:type="dxa"/>
          </w:tcPr>
          <w:p w14:paraId="192C5F63" w14:textId="77777777" w:rsidR="0052673F" w:rsidRPr="00D3796E" w:rsidRDefault="0052673F">
            <w:pPr>
              <w:pStyle w:val="31"/>
              <w:ind w:leftChars="0" w:left="0" w:firstLineChars="0" w:firstLine="0"/>
            </w:pPr>
          </w:p>
        </w:tc>
      </w:tr>
      <w:tr w:rsidR="0052673F" w:rsidRPr="00D3796E" w14:paraId="1176762E" w14:textId="77777777" w:rsidTr="006104A5">
        <w:trPr>
          <w:cantSplit/>
        </w:trPr>
        <w:tc>
          <w:tcPr>
            <w:tcW w:w="4185" w:type="dxa"/>
          </w:tcPr>
          <w:p w14:paraId="73FD7F3C" w14:textId="77777777" w:rsidR="0052673F" w:rsidRPr="00D3796E" w:rsidRDefault="0052673F">
            <w:pPr>
              <w:pStyle w:val="31"/>
              <w:ind w:leftChars="0" w:left="0" w:firstLineChars="0" w:firstLine="0"/>
            </w:pPr>
            <w:r w:rsidRPr="00D3796E">
              <w:rPr>
                <w:rFonts w:hint="eastAsia"/>
              </w:rPr>
              <w:t>本施設に置かれる障がい者スポーツ振興業務の事務所に係る光熱水費</w:t>
            </w:r>
          </w:p>
        </w:tc>
        <w:tc>
          <w:tcPr>
            <w:tcW w:w="1276" w:type="dxa"/>
            <w:vAlign w:val="center"/>
          </w:tcPr>
          <w:p w14:paraId="5F070DAB" w14:textId="77777777" w:rsidR="0052673F" w:rsidRPr="00D3796E" w:rsidRDefault="0052673F" w:rsidP="00BC7B85">
            <w:pPr>
              <w:pStyle w:val="31"/>
              <w:ind w:leftChars="0" w:left="0" w:firstLineChars="0" w:firstLine="0"/>
              <w:jc w:val="center"/>
            </w:pPr>
            <w:r w:rsidRPr="00D3796E">
              <w:rPr>
                <w:rFonts w:hint="eastAsia"/>
              </w:rPr>
              <w:t>○</w:t>
            </w:r>
          </w:p>
        </w:tc>
        <w:tc>
          <w:tcPr>
            <w:tcW w:w="992" w:type="dxa"/>
            <w:vAlign w:val="center"/>
          </w:tcPr>
          <w:p w14:paraId="2CA4301D" w14:textId="77777777" w:rsidR="0052673F" w:rsidRPr="00D3796E" w:rsidRDefault="0052673F" w:rsidP="00BC7B85">
            <w:pPr>
              <w:pStyle w:val="31"/>
              <w:ind w:leftChars="0" w:left="0" w:firstLineChars="0" w:firstLine="0"/>
              <w:jc w:val="center"/>
            </w:pPr>
          </w:p>
        </w:tc>
        <w:tc>
          <w:tcPr>
            <w:tcW w:w="2693" w:type="dxa"/>
          </w:tcPr>
          <w:p w14:paraId="31D69DF4" w14:textId="77777777" w:rsidR="0052673F" w:rsidRPr="00D3796E" w:rsidRDefault="0052673F">
            <w:pPr>
              <w:pStyle w:val="31"/>
              <w:ind w:leftChars="0" w:left="0" w:firstLineChars="0" w:firstLine="0"/>
            </w:pPr>
          </w:p>
        </w:tc>
      </w:tr>
      <w:tr w:rsidR="0052673F" w:rsidRPr="00D3796E" w14:paraId="6BCE9A81" w14:textId="77777777" w:rsidTr="006104A5">
        <w:trPr>
          <w:cantSplit/>
        </w:trPr>
        <w:tc>
          <w:tcPr>
            <w:tcW w:w="4185" w:type="dxa"/>
          </w:tcPr>
          <w:p w14:paraId="08A082B4" w14:textId="77777777" w:rsidR="0052673F" w:rsidRPr="00D3796E" w:rsidRDefault="0052673F">
            <w:pPr>
              <w:pStyle w:val="31"/>
              <w:ind w:leftChars="0" w:left="0" w:firstLineChars="0" w:firstLine="0"/>
            </w:pPr>
            <w:r w:rsidRPr="00D3796E">
              <w:rPr>
                <w:rFonts w:hint="eastAsia"/>
              </w:rPr>
              <w:t>付帯事業のうち障がい者スポーツ体験プログラム等の提供業務に係る光熱水費</w:t>
            </w:r>
          </w:p>
        </w:tc>
        <w:tc>
          <w:tcPr>
            <w:tcW w:w="1276" w:type="dxa"/>
            <w:vAlign w:val="center"/>
          </w:tcPr>
          <w:p w14:paraId="10C2EB84" w14:textId="77777777" w:rsidR="0052673F" w:rsidRPr="00D3796E" w:rsidRDefault="0052673F" w:rsidP="00BC7B85">
            <w:pPr>
              <w:pStyle w:val="31"/>
              <w:ind w:leftChars="0" w:left="0" w:firstLineChars="0" w:firstLine="0"/>
              <w:jc w:val="center"/>
            </w:pPr>
            <w:r w:rsidRPr="00D3796E">
              <w:rPr>
                <w:rFonts w:hint="eastAsia"/>
              </w:rPr>
              <w:t>○</w:t>
            </w:r>
          </w:p>
        </w:tc>
        <w:tc>
          <w:tcPr>
            <w:tcW w:w="992" w:type="dxa"/>
            <w:vAlign w:val="center"/>
          </w:tcPr>
          <w:p w14:paraId="20D1DC4E" w14:textId="77777777" w:rsidR="0052673F" w:rsidRPr="00D3796E" w:rsidRDefault="0052673F" w:rsidP="00BC7B85">
            <w:pPr>
              <w:pStyle w:val="31"/>
              <w:ind w:leftChars="0" w:left="0" w:firstLineChars="0" w:firstLine="0"/>
              <w:jc w:val="center"/>
            </w:pPr>
          </w:p>
        </w:tc>
        <w:tc>
          <w:tcPr>
            <w:tcW w:w="2693" w:type="dxa"/>
          </w:tcPr>
          <w:p w14:paraId="2DFD5C67" w14:textId="59AA1260" w:rsidR="0052673F" w:rsidRPr="00D3796E" w:rsidRDefault="0052673F">
            <w:pPr>
              <w:pStyle w:val="31"/>
              <w:ind w:leftChars="0" w:left="0" w:firstLineChars="0" w:firstLine="0"/>
            </w:pPr>
            <w:r w:rsidRPr="00D3796E">
              <w:rPr>
                <w:rFonts w:hint="eastAsia"/>
              </w:rPr>
              <w:t>単に本施設の一部を使用して行う場合は市が負担するが、光熱水を消費する機器等を恒常的に導入して行う場合は子メーターを設置し、事業者の負担とする。</w:t>
            </w:r>
          </w:p>
        </w:tc>
      </w:tr>
      <w:tr w:rsidR="0052673F" w:rsidRPr="00D3796E" w14:paraId="68A9A799" w14:textId="77777777" w:rsidTr="006104A5">
        <w:trPr>
          <w:cantSplit/>
        </w:trPr>
        <w:tc>
          <w:tcPr>
            <w:tcW w:w="4185" w:type="dxa"/>
          </w:tcPr>
          <w:p w14:paraId="700A44D1" w14:textId="77777777" w:rsidR="0052673F" w:rsidRPr="00D3796E" w:rsidRDefault="0052673F">
            <w:pPr>
              <w:pStyle w:val="31"/>
              <w:ind w:leftChars="0" w:left="0" w:firstLineChars="0" w:firstLine="0"/>
            </w:pPr>
            <w:r w:rsidRPr="00D3796E">
              <w:rPr>
                <w:rFonts w:hint="eastAsia"/>
              </w:rPr>
              <w:t>上記以外の付帯事業に係る光熱水費</w:t>
            </w:r>
          </w:p>
        </w:tc>
        <w:tc>
          <w:tcPr>
            <w:tcW w:w="1276" w:type="dxa"/>
            <w:vAlign w:val="center"/>
          </w:tcPr>
          <w:p w14:paraId="54FEECCD" w14:textId="77777777" w:rsidR="0052673F" w:rsidRPr="00D3796E" w:rsidRDefault="0052673F" w:rsidP="00BC7B85">
            <w:pPr>
              <w:pStyle w:val="31"/>
              <w:ind w:leftChars="0" w:left="0" w:firstLineChars="0" w:firstLine="0"/>
              <w:jc w:val="center"/>
            </w:pPr>
          </w:p>
        </w:tc>
        <w:tc>
          <w:tcPr>
            <w:tcW w:w="992" w:type="dxa"/>
            <w:vAlign w:val="center"/>
          </w:tcPr>
          <w:p w14:paraId="52CF5D72" w14:textId="77777777" w:rsidR="0052673F" w:rsidRPr="00D3796E" w:rsidRDefault="0052673F" w:rsidP="00BC7B85">
            <w:pPr>
              <w:pStyle w:val="31"/>
              <w:ind w:leftChars="0" w:left="0" w:firstLineChars="0" w:firstLine="0"/>
              <w:jc w:val="center"/>
            </w:pPr>
            <w:r w:rsidRPr="00D3796E">
              <w:rPr>
                <w:rFonts w:hint="eastAsia"/>
              </w:rPr>
              <w:t>○</w:t>
            </w:r>
          </w:p>
        </w:tc>
        <w:tc>
          <w:tcPr>
            <w:tcW w:w="2693" w:type="dxa"/>
          </w:tcPr>
          <w:p w14:paraId="7840CA9B" w14:textId="77777777" w:rsidR="0052673F" w:rsidRPr="00D3796E" w:rsidRDefault="0052673F">
            <w:pPr>
              <w:pStyle w:val="31"/>
              <w:ind w:leftChars="0" w:left="0" w:firstLineChars="0" w:firstLine="0"/>
            </w:pPr>
            <w:r w:rsidRPr="00D3796E">
              <w:rPr>
                <w:rFonts w:hint="eastAsia"/>
              </w:rPr>
              <w:t>事業者が子メーターを設置し、使用量を把握する。</w:t>
            </w:r>
          </w:p>
        </w:tc>
      </w:tr>
    </w:tbl>
    <w:p w14:paraId="4F8F8C32" w14:textId="77777777" w:rsidR="0052673F" w:rsidRPr="00D3796E" w:rsidRDefault="0052673F" w:rsidP="0052673F">
      <w:pPr>
        <w:pStyle w:val="31"/>
        <w:ind w:leftChars="0" w:left="0" w:firstLineChars="0" w:firstLine="0"/>
      </w:pPr>
    </w:p>
    <w:p w14:paraId="51023E6B" w14:textId="77777777" w:rsidR="0052673F" w:rsidRPr="00D3796E" w:rsidRDefault="0052673F" w:rsidP="0052673F">
      <w:pPr>
        <w:pStyle w:val="4"/>
      </w:pPr>
      <w:r w:rsidRPr="00D3796E">
        <w:rPr>
          <w:rFonts w:hint="eastAsia"/>
        </w:rPr>
        <w:t>（イ）光熱水費の基準</w:t>
      </w:r>
    </w:p>
    <w:p w14:paraId="5E216A0F" w14:textId="01E9D1FE" w:rsidR="0052673F" w:rsidRPr="00D3796E" w:rsidRDefault="0052673F" w:rsidP="0052673F">
      <w:pPr>
        <w:pStyle w:val="31"/>
      </w:pPr>
      <w:r w:rsidRPr="00D3796E">
        <w:rPr>
          <w:rFonts w:hint="eastAsia"/>
        </w:rPr>
        <w:t>光熱水費の基準は、供用開始後</w:t>
      </w:r>
      <w:r w:rsidR="00A8648E" w:rsidRPr="00D3796E">
        <w:rPr>
          <w:rFonts w:hint="eastAsia"/>
        </w:rPr>
        <w:t>３</w:t>
      </w:r>
      <w:r w:rsidRPr="00D3796E">
        <w:rPr>
          <w:rFonts w:hint="eastAsia"/>
        </w:rPr>
        <w:t>年目までと、供用開始後</w:t>
      </w:r>
      <w:r w:rsidR="00A8648E" w:rsidRPr="00D3796E">
        <w:rPr>
          <w:rFonts w:hint="eastAsia"/>
        </w:rPr>
        <w:t>４</w:t>
      </w:r>
      <w:r w:rsidRPr="00D3796E">
        <w:rPr>
          <w:rFonts w:hint="eastAsia"/>
        </w:rPr>
        <w:t>年目以降に分けて、下表のように取り扱う。合理的な説明を</w:t>
      </w:r>
      <w:r w:rsidR="000B00A0" w:rsidRPr="00D3796E">
        <w:rPr>
          <w:rFonts w:hint="eastAsia"/>
        </w:rPr>
        <w:t>事業者</w:t>
      </w:r>
      <w:r w:rsidRPr="00D3796E">
        <w:rPr>
          <w:rFonts w:hint="eastAsia"/>
        </w:rPr>
        <w:t>と協力し実施すること。なお、合理的な説明は四半期報告書の提出時に行うものとし、合理的か否かの判断は市が実施する。合理的な理由としては、例年以上の来場者数であった、気候変動により猛暑日が例年より長かった、等の理由が想定されるがこれに限らない。</w:t>
      </w:r>
    </w:p>
    <w:p w14:paraId="42EE9D76" w14:textId="77777777" w:rsidR="0052673F" w:rsidRPr="00D3796E" w:rsidRDefault="0052673F" w:rsidP="0052673F">
      <w:pPr>
        <w:pStyle w:val="31"/>
        <w:ind w:leftChars="0" w:left="0" w:firstLineChars="0" w:firstLine="0"/>
      </w:pPr>
    </w:p>
    <w:tbl>
      <w:tblPr>
        <w:tblStyle w:val="a7"/>
        <w:tblW w:w="0" w:type="auto"/>
        <w:tblInd w:w="630" w:type="dxa"/>
        <w:tblLook w:val="04A0" w:firstRow="1" w:lastRow="0" w:firstColumn="1" w:lastColumn="0" w:noHBand="0" w:noVBand="1"/>
      </w:tblPr>
      <w:tblGrid>
        <w:gridCol w:w="1350"/>
        <w:gridCol w:w="3881"/>
        <w:gridCol w:w="3881"/>
      </w:tblGrid>
      <w:tr w:rsidR="0052673F" w:rsidRPr="00D3796E" w14:paraId="041441D1" w14:textId="77777777">
        <w:tc>
          <w:tcPr>
            <w:tcW w:w="1350" w:type="dxa"/>
            <w:shd w:val="clear" w:color="auto" w:fill="E7E6E6" w:themeFill="background2"/>
          </w:tcPr>
          <w:p w14:paraId="571B93CE" w14:textId="77777777" w:rsidR="0052673F" w:rsidRPr="00D3796E" w:rsidRDefault="0052673F">
            <w:pPr>
              <w:pStyle w:val="31"/>
              <w:ind w:leftChars="0" w:left="0" w:firstLineChars="0" w:firstLine="0"/>
            </w:pPr>
          </w:p>
        </w:tc>
        <w:tc>
          <w:tcPr>
            <w:tcW w:w="3881" w:type="dxa"/>
            <w:shd w:val="clear" w:color="auto" w:fill="E7E6E6" w:themeFill="background2"/>
          </w:tcPr>
          <w:p w14:paraId="58021ACE" w14:textId="77777777" w:rsidR="0052673F" w:rsidRPr="00D3796E" w:rsidRDefault="0052673F">
            <w:pPr>
              <w:pStyle w:val="31"/>
              <w:ind w:leftChars="0" w:left="0" w:firstLineChars="0" w:firstLine="0"/>
            </w:pPr>
            <w:r w:rsidRPr="00D3796E">
              <w:rPr>
                <w:rFonts w:hint="eastAsia"/>
              </w:rPr>
              <w:t>光熱水費の基準</w:t>
            </w:r>
          </w:p>
        </w:tc>
        <w:tc>
          <w:tcPr>
            <w:tcW w:w="3881" w:type="dxa"/>
            <w:shd w:val="clear" w:color="auto" w:fill="E7E6E6" w:themeFill="background2"/>
          </w:tcPr>
          <w:p w14:paraId="63CB29EC" w14:textId="77777777" w:rsidR="0052673F" w:rsidRPr="00D3796E" w:rsidRDefault="0052673F">
            <w:pPr>
              <w:pStyle w:val="31"/>
              <w:ind w:leftChars="0" w:left="0" w:firstLineChars="0" w:firstLine="0"/>
            </w:pPr>
            <w:r w:rsidRPr="00D3796E">
              <w:rPr>
                <w:rFonts w:hint="eastAsia"/>
              </w:rPr>
              <w:t>合理的な説明がない場合の扱い</w:t>
            </w:r>
          </w:p>
        </w:tc>
      </w:tr>
      <w:tr w:rsidR="0052673F" w:rsidRPr="00D3796E" w14:paraId="0E60E61B" w14:textId="77777777">
        <w:tc>
          <w:tcPr>
            <w:tcW w:w="1350" w:type="dxa"/>
            <w:shd w:val="clear" w:color="auto" w:fill="E7E6E6" w:themeFill="background2"/>
          </w:tcPr>
          <w:p w14:paraId="182DA4CD" w14:textId="2847F6C7" w:rsidR="0052673F" w:rsidRPr="00D3796E" w:rsidRDefault="0052673F">
            <w:pPr>
              <w:pStyle w:val="31"/>
              <w:ind w:leftChars="0" w:left="0" w:firstLineChars="0" w:firstLine="0"/>
            </w:pPr>
            <w:r w:rsidRPr="00D3796E">
              <w:rPr>
                <w:rFonts w:hint="eastAsia"/>
              </w:rPr>
              <w:t>供用開始後</w:t>
            </w:r>
            <w:r w:rsidR="00A8648E" w:rsidRPr="00D3796E">
              <w:rPr>
                <w:rFonts w:hint="eastAsia"/>
              </w:rPr>
              <w:t>３</w:t>
            </w:r>
            <w:r w:rsidRPr="00D3796E">
              <w:rPr>
                <w:rFonts w:hint="eastAsia"/>
              </w:rPr>
              <w:t>年目まで</w:t>
            </w:r>
          </w:p>
        </w:tc>
        <w:tc>
          <w:tcPr>
            <w:tcW w:w="3881" w:type="dxa"/>
          </w:tcPr>
          <w:p w14:paraId="2A1816F4" w14:textId="77777777" w:rsidR="0052673F" w:rsidRPr="00D3796E" w:rsidRDefault="0052673F">
            <w:pPr>
              <w:pStyle w:val="31"/>
              <w:ind w:leftChars="0" w:left="0" w:firstLineChars="0" w:firstLine="0"/>
            </w:pPr>
            <w:r w:rsidRPr="00D3796E">
              <w:rPr>
                <w:rFonts w:hint="eastAsia"/>
              </w:rPr>
              <w:t>事業提案書において提案した光熱水使用量の管理指標値に基づき、年次報告書において、達成状況の報告及び未達の場合はその理由に関する合理的な説明を求める。</w:t>
            </w:r>
          </w:p>
        </w:tc>
        <w:tc>
          <w:tcPr>
            <w:tcW w:w="3881" w:type="dxa"/>
          </w:tcPr>
          <w:p w14:paraId="7935573E" w14:textId="77777777" w:rsidR="0052673F" w:rsidRPr="00D3796E" w:rsidRDefault="0052673F">
            <w:pPr>
              <w:pStyle w:val="31"/>
              <w:ind w:leftChars="0" w:left="0" w:firstLineChars="0" w:firstLine="0"/>
            </w:pPr>
            <w:r w:rsidRPr="00D3796E">
              <w:rPr>
                <w:rFonts w:hint="eastAsia"/>
              </w:rPr>
              <w:t>市は実費を負担するが、別途定めるモニタリング方法に従って是正措置等をとる。</w:t>
            </w:r>
          </w:p>
        </w:tc>
      </w:tr>
      <w:tr w:rsidR="0052673F" w:rsidRPr="00D3796E" w14:paraId="7F41E664" w14:textId="77777777">
        <w:tc>
          <w:tcPr>
            <w:tcW w:w="1350" w:type="dxa"/>
            <w:shd w:val="clear" w:color="auto" w:fill="E7E6E6" w:themeFill="background2"/>
          </w:tcPr>
          <w:p w14:paraId="36684199" w14:textId="444E288C" w:rsidR="0052673F" w:rsidRPr="00D3796E" w:rsidRDefault="0052673F">
            <w:pPr>
              <w:pStyle w:val="31"/>
              <w:ind w:leftChars="0" w:left="0" w:firstLineChars="0" w:firstLine="0"/>
            </w:pPr>
            <w:r w:rsidRPr="00D3796E">
              <w:rPr>
                <w:rFonts w:hint="eastAsia"/>
              </w:rPr>
              <w:t>供用開始後</w:t>
            </w:r>
            <w:r w:rsidR="00A8648E" w:rsidRPr="00D3796E">
              <w:rPr>
                <w:rFonts w:hint="eastAsia"/>
              </w:rPr>
              <w:t>４</w:t>
            </w:r>
            <w:r w:rsidRPr="00D3796E">
              <w:rPr>
                <w:rFonts w:hint="eastAsia"/>
              </w:rPr>
              <w:t>年目以降</w:t>
            </w:r>
          </w:p>
        </w:tc>
        <w:tc>
          <w:tcPr>
            <w:tcW w:w="3881" w:type="dxa"/>
          </w:tcPr>
          <w:p w14:paraId="58A94F5D" w14:textId="7D4AE13D" w:rsidR="0052673F" w:rsidRPr="00D3796E" w:rsidRDefault="0052673F">
            <w:pPr>
              <w:pStyle w:val="31"/>
              <w:ind w:leftChars="0" w:left="0" w:firstLineChars="0" w:firstLine="0"/>
            </w:pPr>
            <w:r w:rsidRPr="00D3796E">
              <w:rPr>
                <w:rFonts w:hint="eastAsia"/>
              </w:rPr>
              <w:t>年間の光熱水使用量が供用開始後</w:t>
            </w:r>
            <w:r w:rsidR="00A8648E" w:rsidRPr="00D3796E">
              <w:rPr>
                <w:rFonts w:hint="eastAsia"/>
              </w:rPr>
              <w:t>３</w:t>
            </w:r>
            <w:r w:rsidRPr="00D3796E">
              <w:rPr>
                <w:rFonts w:hint="eastAsia"/>
              </w:rPr>
              <w:t>年目までの平均値を超過した場合、年次報告書において、その理由に関する合理的な説明を求める。</w:t>
            </w:r>
          </w:p>
        </w:tc>
        <w:tc>
          <w:tcPr>
            <w:tcW w:w="3881" w:type="dxa"/>
          </w:tcPr>
          <w:p w14:paraId="7256993E" w14:textId="77777777" w:rsidR="0052673F" w:rsidRPr="00D3796E" w:rsidRDefault="0052673F">
            <w:pPr>
              <w:pStyle w:val="31"/>
              <w:ind w:leftChars="0" w:left="0" w:firstLineChars="0" w:firstLine="0"/>
            </w:pPr>
            <w:r w:rsidRPr="00D3796E">
              <w:rPr>
                <w:rFonts w:hint="eastAsia"/>
              </w:rPr>
              <w:t>市は事業者に対して当該超過額を支払わない。超過使用量の負担者は、原則として、構成企業のうち、その超過原因と最も関連する業務を担う者とし、必要に応じて構成企業で協議の上、負担者を決定すること</w:t>
            </w:r>
            <w:r w:rsidRPr="00D3796E">
              <w:t xml:space="preserve"> 。</w:t>
            </w:r>
          </w:p>
        </w:tc>
      </w:tr>
    </w:tbl>
    <w:p w14:paraId="1E3088BC" w14:textId="68961F92" w:rsidR="00F17B5B" w:rsidRDefault="00F17B5B" w:rsidP="0052673F">
      <w:pPr>
        <w:pStyle w:val="31"/>
        <w:ind w:leftChars="0" w:left="0" w:firstLineChars="0" w:firstLine="0"/>
      </w:pPr>
    </w:p>
    <w:p w14:paraId="62461302" w14:textId="77777777" w:rsidR="00F17B5B" w:rsidRDefault="00F17B5B">
      <w:pPr>
        <w:widowControl/>
        <w:jc w:val="left"/>
        <w:rPr>
          <w:rFonts w:ascii="ＭＳ 明朝" w:eastAsia="ＭＳ 明朝" w:hAnsi="ＭＳ 明朝"/>
          <w:szCs w:val="21"/>
        </w:rPr>
      </w:pPr>
      <w:r>
        <w:br w:type="page"/>
      </w:r>
    </w:p>
    <w:p w14:paraId="46FA5842" w14:textId="56A31F88" w:rsidR="0052673F" w:rsidRPr="00D3796E" w:rsidRDefault="0052673F" w:rsidP="0052673F">
      <w:pPr>
        <w:pStyle w:val="2"/>
      </w:pPr>
      <w:bookmarkStart w:id="57" w:name="_Toc202947977"/>
      <w:bookmarkStart w:id="58" w:name="_Toc235002559"/>
      <w:r w:rsidRPr="00D3796E">
        <w:rPr>
          <w:rFonts w:hint="eastAsia"/>
        </w:rPr>
        <w:lastRenderedPageBreak/>
        <w:t>（</w:t>
      </w:r>
      <w:r w:rsidR="00A8648E" w:rsidRPr="00D3796E">
        <w:rPr>
          <w:rFonts w:hint="eastAsia"/>
        </w:rPr>
        <w:t>２</w:t>
      </w:r>
      <w:r w:rsidRPr="00D3796E">
        <w:rPr>
          <w:rFonts w:hint="eastAsia"/>
        </w:rPr>
        <w:t>）業務の要求水準</w:t>
      </w:r>
      <w:bookmarkEnd w:id="57"/>
      <w:bookmarkEnd w:id="58"/>
    </w:p>
    <w:p w14:paraId="0D18AC27" w14:textId="77777777" w:rsidR="0052673F" w:rsidRPr="00D3796E" w:rsidRDefault="0052673F" w:rsidP="0052673F">
      <w:pPr>
        <w:pStyle w:val="3"/>
      </w:pPr>
      <w:r w:rsidRPr="00D3796E">
        <w:rPr>
          <w:rFonts w:hint="eastAsia"/>
        </w:rPr>
        <w:t>ア　建築物保守管理業務</w:t>
      </w:r>
    </w:p>
    <w:p w14:paraId="06911549" w14:textId="77777777" w:rsidR="0052673F" w:rsidRPr="00D3796E" w:rsidRDefault="0052673F" w:rsidP="0052673F">
      <w:pPr>
        <w:pStyle w:val="4"/>
      </w:pPr>
      <w:r w:rsidRPr="00D3796E">
        <w:rPr>
          <w:rFonts w:hint="eastAsia"/>
        </w:rPr>
        <w:t>（ア）業務の目的</w:t>
      </w:r>
    </w:p>
    <w:p w14:paraId="06EA3F14" w14:textId="77777777" w:rsidR="0052673F" w:rsidRPr="00D3796E" w:rsidRDefault="0052673F" w:rsidP="0052673F">
      <w:pPr>
        <w:pStyle w:val="43"/>
      </w:pPr>
      <w:r w:rsidRPr="00D3796E">
        <w:rPr>
          <w:rFonts w:hint="eastAsia"/>
        </w:rPr>
        <w:t>本施設について、適切な維持管理計画に基づき、点検、保守、修繕、更新を実施すること。</w:t>
      </w:r>
    </w:p>
    <w:p w14:paraId="6382A686" w14:textId="77777777" w:rsidR="0052673F" w:rsidRPr="00D3796E" w:rsidRDefault="0052673F" w:rsidP="0052673F">
      <w:pPr>
        <w:pStyle w:val="43"/>
      </w:pPr>
    </w:p>
    <w:p w14:paraId="263B4EBA" w14:textId="77777777" w:rsidR="0052673F" w:rsidRPr="00D3796E" w:rsidRDefault="0052673F" w:rsidP="0052673F">
      <w:pPr>
        <w:pStyle w:val="4"/>
      </w:pPr>
      <w:r w:rsidRPr="00D3796E">
        <w:rPr>
          <w:rFonts w:hint="eastAsia"/>
        </w:rPr>
        <w:t>（イ）業務の対象範囲</w:t>
      </w:r>
    </w:p>
    <w:p w14:paraId="4C480C90" w14:textId="77777777" w:rsidR="0052673F" w:rsidRPr="00D3796E" w:rsidRDefault="0052673F" w:rsidP="0052673F">
      <w:pPr>
        <w:pStyle w:val="43"/>
      </w:pPr>
      <w:r w:rsidRPr="00D3796E">
        <w:rPr>
          <w:rFonts w:hint="eastAsia"/>
        </w:rPr>
        <w:t>建築物保守管理業務の対象範囲は、本施設における建物の駆体、屋根、外壁、建具（内部・外部）、天井、内壁、床、階段等各部位とする。</w:t>
      </w:r>
    </w:p>
    <w:p w14:paraId="0316C5BC" w14:textId="77777777" w:rsidR="0052673F" w:rsidRPr="00D3796E" w:rsidRDefault="0052673F" w:rsidP="0052673F">
      <w:pPr>
        <w:pStyle w:val="43"/>
      </w:pPr>
    </w:p>
    <w:p w14:paraId="1BAC7379" w14:textId="77777777" w:rsidR="0052673F" w:rsidRPr="00D3796E" w:rsidRDefault="0052673F" w:rsidP="0052673F">
      <w:pPr>
        <w:pStyle w:val="4"/>
      </w:pPr>
      <w:r w:rsidRPr="00D3796E">
        <w:rPr>
          <w:rFonts w:hint="eastAsia"/>
        </w:rPr>
        <w:t>（ウ）要求水準</w:t>
      </w:r>
    </w:p>
    <w:p w14:paraId="41D6A8F3" w14:textId="77777777" w:rsidR="0052673F" w:rsidRPr="00D3796E" w:rsidRDefault="0052673F" w:rsidP="0052673F">
      <w:pPr>
        <w:pStyle w:val="5"/>
      </w:pPr>
      <w:r w:rsidRPr="00D3796E">
        <w:rPr>
          <w:rFonts w:hint="eastAsia"/>
        </w:rPr>
        <w:t>ａ　適正な性能、機能及び美観が維持できる状態に保つこと。</w:t>
      </w:r>
    </w:p>
    <w:p w14:paraId="631C4166" w14:textId="77777777" w:rsidR="0052673F" w:rsidRPr="00D3796E" w:rsidRDefault="0052673F" w:rsidP="0052673F">
      <w:pPr>
        <w:pStyle w:val="5"/>
      </w:pPr>
      <w:r w:rsidRPr="00D3796E">
        <w:rPr>
          <w:rFonts w:hint="eastAsia"/>
        </w:rPr>
        <w:t>ｂ　部材の劣化、破損、腐食、変形等について調査・診断・判定を行い、迅速に修繕等を行うこと。</w:t>
      </w:r>
    </w:p>
    <w:p w14:paraId="4E05DF10" w14:textId="09A880F7" w:rsidR="0052673F" w:rsidRPr="00D3796E" w:rsidRDefault="0052673F" w:rsidP="0052673F">
      <w:pPr>
        <w:pStyle w:val="5"/>
      </w:pPr>
      <w:r w:rsidRPr="00D3796E">
        <w:rPr>
          <w:rFonts w:hint="eastAsia"/>
        </w:rPr>
        <w:t>ｃ　金属部の錆、結露、カビの発生</w:t>
      </w:r>
      <w:r w:rsidR="00640D20">
        <w:rPr>
          <w:rFonts w:hint="eastAsia"/>
        </w:rPr>
        <w:t>の</w:t>
      </w:r>
      <w:r w:rsidRPr="00D3796E">
        <w:rPr>
          <w:rFonts w:hint="eastAsia"/>
        </w:rPr>
        <w:t>防止に努めるとともに、発生が確認された場合は適切に対応すること。</w:t>
      </w:r>
    </w:p>
    <w:p w14:paraId="524B5010" w14:textId="77777777" w:rsidR="0052673F" w:rsidRPr="00D3796E" w:rsidRDefault="0052673F" w:rsidP="0052673F">
      <w:pPr>
        <w:pStyle w:val="5"/>
      </w:pPr>
      <w:r w:rsidRPr="00D3796E">
        <w:rPr>
          <w:rFonts w:hint="eastAsia"/>
        </w:rPr>
        <w:t>ｄ　開閉・施錠装置、自動扉等が正常に作動する状態を保つこと。</w:t>
      </w:r>
    </w:p>
    <w:p w14:paraId="2E4B5B31" w14:textId="77777777" w:rsidR="0052673F" w:rsidRPr="00D3796E" w:rsidRDefault="0052673F" w:rsidP="0052673F">
      <w:pPr>
        <w:pStyle w:val="5"/>
      </w:pPr>
      <w:r w:rsidRPr="00D3796E">
        <w:rPr>
          <w:rFonts w:hint="eastAsia"/>
        </w:rPr>
        <w:t>ｅ　建築物内外の通行等を妨げず、運営業務に支障をきたさないこと。</w:t>
      </w:r>
    </w:p>
    <w:p w14:paraId="1BF6376D" w14:textId="77777777" w:rsidR="0052673F" w:rsidRPr="00D3796E" w:rsidRDefault="0052673F" w:rsidP="0052673F">
      <w:pPr>
        <w:pStyle w:val="5"/>
      </w:pPr>
      <w:r w:rsidRPr="00D3796E">
        <w:rPr>
          <w:rFonts w:hint="eastAsia"/>
        </w:rPr>
        <w:t xml:space="preserve">ｆ　</w:t>
      </w:r>
      <w:r w:rsidRPr="00D3796E">
        <w:t>各アリーナの床については、ささくれ等が発生し、大きな事故につながらないよう未然</w:t>
      </w:r>
      <w:r w:rsidRPr="00D3796E">
        <w:rPr>
          <w:rFonts w:hint="eastAsia"/>
        </w:rPr>
        <w:t>に対策や修復を行うこと。</w:t>
      </w:r>
    </w:p>
    <w:p w14:paraId="4FB91528" w14:textId="77777777" w:rsidR="0052673F" w:rsidRPr="00D3796E" w:rsidRDefault="0052673F" w:rsidP="0052673F">
      <w:pPr>
        <w:pStyle w:val="5"/>
      </w:pPr>
      <w:r w:rsidRPr="00D3796E">
        <w:rPr>
          <w:rFonts w:hint="eastAsia"/>
        </w:rPr>
        <w:t xml:space="preserve">ｇ　</w:t>
      </w:r>
      <w:r w:rsidRPr="00D3796E">
        <w:t>建築物において重大な破損、火災、事故等が発生し、緊急に対処する必要が生じた場合</w:t>
      </w:r>
      <w:r w:rsidRPr="00D3796E">
        <w:rPr>
          <w:rFonts w:hint="eastAsia"/>
        </w:rPr>
        <w:t>の被害拡大防止に備えること。</w:t>
      </w:r>
    </w:p>
    <w:p w14:paraId="0A6D8117" w14:textId="77777777" w:rsidR="0052673F" w:rsidRPr="00D3796E" w:rsidRDefault="0052673F" w:rsidP="0052673F">
      <w:pPr>
        <w:pStyle w:val="5"/>
      </w:pPr>
      <w:r w:rsidRPr="00D3796E">
        <w:rPr>
          <w:rFonts w:hint="eastAsia"/>
        </w:rPr>
        <w:t xml:space="preserve">ｈ　</w:t>
      </w:r>
      <w:r w:rsidRPr="00D3796E">
        <w:t>クレーム、要望、情報提供等に対し、迅速な判断により対処すること。また、クレーム</w:t>
      </w:r>
      <w:r w:rsidRPr="00D3796E">
        <w:rPr>
          <w:rFonts w:hint="eastAsia"/>
        </w:rPr>
        <w:t>等発生時には現場調査、初期対応等の措置を行うこと。</w:t>
      </w:r>
    </w:p>
    <w:p w14:paraId="25FE15DD" w14:textId="77777777" w:rsidR="0052673F" w:rsidRPr="00D3796E" w:rsidRDefault="0052673F" w:rsidP="0052673F">
      <w:pPr>
        <w:pStyle w:val="5"/>
      </w:pPr>
      <w:r w:rsidRPr="00D3796E">
        <w:rPr>
          <w:rFonts w:hint="eastAsia"/>
        </w:rPr>
        <w:t xml:space="preserve">ⅰ　</w:t>
      </w:r>
      <w:r w:rsidRPr="00D3796E">
        <w:t>保守、修繕、更新を行った内容について、「</w:t>
      </w:r>
      <w:r w:rsidRPr="00D3796E">
        <w:rPr>
          <w:rFonts w:hint="eastAsia"/>
        </w:rPr>
        <w:t>施設修繕対応リスト</w:t>
      </w:r>
      <w:r w:rsidRPr="00D3796E">
        <w:t>」に記録し、適宜市に提出する</w:t>
      </w:r>
      <w:r w:rsidRPr="00D3796E">
        <w:rPr>
          <w:rFonts w:hint="eastAsia"/>
        </w:rPr>
        <w:t>こと。</w:t>
      </w:r>
    </w:p>
    <w:p w14:paraId="1F999634" w14:textId="77777777" w:rsidR="0052673F" w:rsidRPr="00D3796E" w:rsidRDefault="0052673F" w:rsidP="0052673F"/>
    <w:p w14:paraId="62241757" w14:textId="77777777" w:rsidR="0052673F" w:rsidRPr="00D3796E" w:rsidRDefault="0052673F" w:rsidP="0052673F">
      <w:pPr>
        <w:pStyle w:val="3"/>
      </w:pPr>
      <w:r w:rsidRPr="00D3796E">
        <w:rPr>
          <w:rFonts w:hint="eastAsia"/>
        </w:rPr>
        <w:t xml:space="preserve">イ　</w:t>
      </w:r>
      <w:r w:rsidRPr="00D3796E">
        <w:t>建築設備保守管理業務</w:t>
      </w:r>
    </w:p>
    <w:p w14:paraId="1DA04544" w14:textId="77777777" w:rsidR="0052673F" w:rsidRPr="00D3796E" w:rsidRDefault="0052673F" w:rsidP="0052673F">
      <w:pPr>
        <w:pStyle w:val="4"/>
      </w:pPr>
      <w:r w:rsidRPr="00D3796E">
        <w:rPr>
          <w:rFonts w:hint="eastAsia"/>
        </w:rPr>
        <w:t>（ア）業務の目的</w:t>
      </w:r>
    </w:p>
    <w:p w14:paraId="288E0152" w14:textId="77777777" w:rsidR="0052673F" w:rsidRPr="00D3796E" w:rsidRDefault="0052673F" w:rsidP="0052673F">
      <w:pPr>
        <w:pStyle w:val="43"/>
      </w:pPr>
      <w:r w:rsidRPr="00D3796E">
        <w:rPr>
          <w:rFonts w:hint="eastAsia"/>
        </w:rPr>
        <w:t>本施設に設置した電気設備、空気調和設備、給排水衛生設備等について、維持管理業務計画書に基づき、運転、監視、点検、保守、修繕及び更新を実施すること。</w:t>
      </w:r>
      <w:r w:rsidRPr="00D3796E">
        <w:t xml:space="preserve"> </w:t>
      </w:r>
    </w:p>
    <w:p w14:paraId="6AD5626E" w14:textId="77777777" w:rsidR="0052673F" w:rsidRPr="00D3796E" w:rsidRDefault="0052673F" w:rsidP="0052673F"/>
    <w:p w14:paraId="172E0648" w14:textId="77777777" w:rsidR="0052673F" w:rsidRPr="00D3796E" w:rsidRDefault="0052673F" w:rsidP="0052673F">
      <w:pPr>
        <w:pStyle w:val="4"/>
      </w:pPr>
      <w:r w:rsidRPr="00D3796E">
        <w:rPr>
          <w:rFonts w:hint="eastAsia"/>
        </w:rPr>
        <w:t>（イ）業務の対象範囲</w:t>
      </w:r>
      <w:r w:rsidRPr="00D3796E">
        <w:t xml:space="preserve"> </w:t>
      </w:r>
    </w:p>
    <w:p w14:paraId="5BB3B66C" w14:textId="77777777" w:rsidR="0052673F" w:rsidRPr="00D3796E" w:rsidRDefault="0052673F" w:rsidP="0052673F">
      <w:pPr>
        <w:pStyle w:val="43"/>
      </w:pPr>
      <w:r w:rsidRPr="00D3796E">
        <w:rPr>
          <w:rFonts w:hint="eastAsia"/>
        </w:rPr>
        <w:t>業務の対象範囲は、本施設の建築物本体に設置される各種設備とする。</w:t>
      </w:r>
      <w:r w:rsidRPr="00D3796E">
        <w:t xml:space="preserve"> </w:t>
      </w:r>
    </w:p>
    <w:p w14:paraId="186A24E7" w14:textId="77777777" w:rsidR="0052673F" w:rsidRPr="00D3796E" w:rsidRDefault="0052673F" w:rsidP="0052673F"/>
    <w:p w14:paraId="3B167953" w14:textId="77777777" w:rsidR="0052673F" w:rsidRPr="00D3796E" w:rsidRDefault="0052673F" w:rsidP="0052673F">
      <w:pPr>
        <w:pStyle w:val="4"/>
      </w:pPr>
      <w:r w:rsidRPr="00D3796E">
        <w:rPr>
          <w:rFonts w:hint="eastAsia"/>
        </w:rPr>
        <w:t>（ウ）要求水準</w:t>
      </w:r>
      <w:r w:rsidRPr="00D3796E">
        <w:t xml:space="preserve"> </w:t>
      </w:r>
    </w:p>
    <w:p w14:paraId="683942F6" w14:textId="77777777" w:rsidR="0052673F" w:rsidRPr="00D3796E" w:rsidRDefault="0052673F" w:rsidP="0052673F">
      <w:pPr>
        <w:pStyle w:val="5"/>
      </w:pPr>
      <w:r w:rsidRPr="00D3796E">
        <w:rPr>
          <w:rFonts w:hint="eastAsia"/>
        </w:rPr>
        <w:t xml:space="preserve">ａ　</w:t>
      </w:r>
      <w:r w:rsidRPr="00D3796E">
        <w:t xml:space="preserve">運転・監視 </w:t>
      </w:r>
    </w:p>
    <w:p w14:paraId="77CAC117" w14:textId="77777777" w:rsidR="0052673F" w:rsidRPr="00D3796E" w:rsidRDefault="0052673F" w:rsidP="0052673F">
      <w:pPr>
        <w:pStyle w:val="6"/>
      </w:pPr>
      <w:r w:rsidRPr="00D3796E">
        <w:rPr>
          <w:rFonts w:hint="eastAsia"/>
        </w:rPr>
        <w:t>（ａ）諸室の用途及び気候の変化等を勘案し、利用者の快適性を考慮に入れて、適正な操作によって各設備を効率よく運転、監視すること。</w:t>
      </w:r>
      <w:r w:rsidRPr="00D3796E">
        <w:t xml:space="preserve"> </w:t>
      </w:r>
    </w:p>
    <w:p w14:paraId="385E7482" w14:textId="77777777" w:rsidR="0052673F" w:rsidRPr="00D3796E" w:rsidRDefault="0052673F" w:rsidP="0052673F">
      <w:pPr>
        <w:pStyle w:val="6"/>
      </w:pPr>
      <w:r w:rsidRPr="00D3796E">
        <w:rPr>
          <w:rFonts w:hint="eastAsia"/>
        </w:rPr>
        <w:t>（ｂ）カビ等が発生することがないよう、各室の温度及び湿度の管理を行うこと。</w:t>
      </w:r>
      <w:r w:rsidRPr="00D3796E">
        <w:t xml:space="preserve"> </w:t>
      </w:r>
    </w:p>
    <w:p w14:paraId="1AA88176" w14:textId="77777777" w:rsidR="0052673F" w:rsidRPr="00D3796E" w:rsidRDefault="0052673F" w:rsidP="0052673F">
      <w:pPr>
        <w:pStyle w:val="6"/>
      </w:pPr>
      <w:r w:rsidRPr="00D3796E">
        <w:rPr>
          <w:rFonts w:hint="eastAsia"/>
        </w:rPr>
        <w:t>（ｃ）運転時期の調整が必要な設備に関しては、市と協議して運転期間・時間等を決定するこ</w:t>
      </w:r>
      <w:r w:rsidRPr="00D3796E">
        <w:rPr>
          <w:rFonts w:hint="eastAsia"/>
        </w:rPr>
        <w:lastRenderedPageBreak/>
        <w:t>と。</w:t>
      </w:r>
      <w:r w:rsidRPr="00D3796E">
        <w:t xml:space="preserve"> </w:t>
      </w:r>
    </w:p>
    <w:p w14:paraId="4D7B445D" w14:textId="77777777" w:rsidR="0052673F" w:rsidRPr="00D3796E" w:rsidRDefault="0052673F" w:rsidP="0052673F">
      <w:pPr>
        <w:pStyle w:val="6"/>
      </w:pPr>
      <w:r w:rsidRPr="00D3796E">
        <w:rPr>
          <w:rFonts w:hint="eastAsia"/>
        </w:rPr>
        <w:t>（ｄ）各設備の運転中、操作又は使用中及び点検作業中に障害となりうるものの有無を確認し、発見した場合は除去もしくは適切な対応を取ること。</w:t>
      </w:r>
      <w:r w:rsidRPr="00D3796E">
        <w:t xml:space="preserve"> </w:t>
      </w:r>
    </w:p>
    <w:p w14:paraId="0CFA7BFB" w14:textId="77777777" w:rsidR="0052673F" w:rsidRPr="00D3796E" w:rsidRDefault="0052673F" w:rsidP="0052673F">
      <w:pPr>
        <w:pStyle w:val="6"/>
      </w:pPr>
      <w:r w:rsidRPr="00D3796E">
        <w:rPr>
          <w:rFonts w:hint="eastAsia"/>
        </w:rPr>
        <w:t>（ｅ）省エネの推進による光熱水費の削減を図ること。</w:t>
      </w:r>
    </w:p>
    <w:p w14:paraId="0072F7A5" w14:textId="77777777" w:rsidR="0052673F" w:rsidRPr="00D3796E" w:rsidRDefault="0052673F" w:rsidP="0052673F"/>
    <w:p w14:paraId="559335E7" w14:textId="77777777" w:rsidR="0052673F" w:rsidRPr="00D3796E" w:rsidRDefault="0052673F" w:rsidP="0052673F">
      <w:pPr>
        <w:pStyle w:val="5"/>
      </w:pPr>
      <w:r w:rsidRPr="00D3796E">
        <w:rPr>
          <w:rFonts w:hint="eastAsia"/>
        </w:rPr>
        <w:t xml:space="preserve">ｂ　</w:t>
      </w:r>
      <w:r w:rsidRPr="00D3796E">
        <w:t>法定点検</w:t>
      </w:r>
    </w:p>
    <w:p w14:paraId="0B87CB45" w14:textId="77777777" w:rsidR="0052673F" w:rsidRPr="00D3796E" w:rsidRDefault="0052673F" w:rsidP="0052673F">
      <w:pPr>
        <w:pStyle w:val="6"/>
      </w:pPr>
      <w:r w:rsidRPr="00D3796E">
        <w:rPr>
          <w:rFonts w:hint="eastAsia"/>
        </w:rPr>
        <w:t>（ａ）各設備の関係法令の定めにより点検を実施すること。</w:t>
      </w:r>
      <w:r w:rsidRPr="00D3796E">
        <w:t xml:space="preserve"> </w:t>
      </w:r>
    </w:p>
    <w:p w14:paraId="738DC7AB" w14:textId="77777777" w:rsidR="0052673F" w:rsidRPr="00D3796E" w:rsidRDefault="0052673F" w:rsidP="0052673F">
      <w:pPr>
        <w:pStyle w:val="6"/>
      </w:pPr>
      <w:r w:rsidRPr="00D3796E">
        <w:rPr>
          <w:rFonts w:hint="eastAsia"/>
        </w:rPr>
        <w:t>（ｂ）点検により設備が正常に機能しないことが明らかになった場合、適切な方法（</w:t>
      </w:r>
      <w:r w:rsidRPr="00D3796E">
        <w:t>保守、</w:t>
      </w:r>
      <w:r w:rsidRPr="00D3796E">
        <w:rPr>
          <w:rFonts w:hint="eastAsia"/>
        </w:rPr>
        <w:t>修繕、交換、分解整備、調整等）</w:t>
      </w:r>
      <w:r w:rsidRPr="00D3796E">
        <w:t>により対応すること。</w:t>
      </w:r>
    </w:p>
    <w:p w14:paraId="2131CE67" w14:textId="77777777" w:rsidR="0052673F" w:rsidRPr="00D3796E" w:rsidRDefault="0052673F" w:rsidP="0052673F"/>
    <w:p w14:paraId="0EC812D2" w14:textId="77777777" w:rsidR="0052673F" w:rsidRPr="00D3796E" w:rsidRDefault="0052673F" w:rsidP="0052673F">
      <w:pPr>
        <w:pStyle w:val="5"/>
      </w:pPr>
      <w:r w:rsidRPr="00D3796E">
        <w:rPr>
          <w:rFonts w:hint="eastAsia"/>
        </w:rPr>
        <w:t xml:space="preserve">ｃ　</w:t>
      </w:r>
      <w:r w:rsidRPr="00D3796E">
        <w:t>定期点検</w:t>
      </w:r>
    </w:p>
    <w:p w14:paraId="2C86CE1E" w14:textId="77777777" w:rsidR="0052673F" w:rsidRPr="00D3796E" w:rsidRDefault="0052673F" w:rsidP="0052673F">
      <w:pPr>
        <w:pStyle w:val="6"/>
      </w:pPr>
      <w:r w:rsidRPr="00D3796E">
        <w:rPr>
          <w:rFonts w:hint="eastAsia"/>
        </w:rPr>
        <w:t>（ａ）各設備（AEDを含む）について、常に正常な機能を維持できるよう、設備系統ごとに定期的に点検を実施すること。</w:t>
      </w:r>
    </w:p>
    <w:p w14:paraId="4A9E27D8" w14:textId="77777777" w:rsidR="0052673F" w:rsidRPr="00D3796E" w:rsidRDefault="0052673F" w:rsidP="0052673F">
      <w:pPr>
        <w:pStyle w:val="6"/>
      </w:pPr>
      <w:r w:rsidRPr="00D3796E">
        <w:rPr>
          <w:rFonts w:hint="eastAsia"/>
        </w:rPr>
        <w:t>（ｂ）点検により設備が正常に機能しないことが明らかになった場合、又は何らかの悪影響を及ぼすと考えられる場合には、適切な方法（</w:t>
      </w:r>
      <w:r w:rsidRPr="00D3796E">
        <w:t>保守、修繕、交換、分解整備、調整等</w:t>
      </w:r>
      <w:r w:rsidRPr="00D3796E">
        <w:rPr>
          <w:rFonts w:hint="eastAsia"/>
        </w:rPr>
        <w:t>）により対応すること。</w:t>
      </w:r>
    </w:p>
    <w:p w14:paraId="306B663B" w14:textId="77777777" w:rsidR="0052673F" w:rsidRPr="00D3796E" w:rsidRDefault="0052673F" w:rsidP="0052673F"/>
    <w:p w14:paraId="233DBA54" w14:textId="77777777" w:rsidR="0052673F" w:rsidRPr="00D3796E" w:rsidRDefault="0052673F" w:rsidP="0052673F">
      <w:pPr>
        <w:pStyle w:val="5"/>
      </w:pPr>
      <w:r w:rsidRPr="00D3796E">
        <w:rPr>
          <w:rFonts w:hint="eastAsia"/>
        </w:rPr>
        <w:t xml:space="preserve">ｄ　</w:t>
      </w:r>
      <w:r w:rsidRPr="00D3796E">
        <w:t>点検及び保守・修繕・更新等</w:t>
      </w:r>
    </w:p>
    <w:p w14:paraId="1221FAA4" w14:textId="77777777" w:rsidR="0052673F" w:rsidRPr="00D3796E" w:rsidRDefault="0052673F" w:rsidP="0052673F">
      <w:pPr>
        <w:pStyle w:val="6"/>
      </w:pPr>
      <w:r w:rsidRPr="00D3796E">
        <w:rPr>
          <w:rFonts w:hint="eastAsia"/>
        </w:rPr>
        <w:t>（ａ）点検や保守において劣化や不具合が発見された場合、緊急度に応じて適切な方法</w:t>
      </w:r>
      <w:r w:rsidRPr="00D3796E">
        <w:t>(保</w:t>
      </w:r>
      <w:r w:rsidRPr="00D3796E">
        <w:rPr>
          <w:rFonts w:hint="eastAsia"/>
        </w:rPr>
        <w:t>守、修繕、交換、分解整備、調整等</w:t>
      </w:r>
      <w:r w:rsidRPr="00D3796E">
        <w:t>)により迅速に対応すること。</w:t>
      </w:r>
    </w:p>
    <w:p w14:paraId="3C991C0D" w14:textId="77777777" w:rsidR="0052673F" w:rsidRPr="00D3796E" w:rsidRDefault="0052673F" w:rsidP="0052673F">
      <w:pPr>
        <w:pStyle w:val="6"/>
      </w:pPr>
      <w:r w:rsidRPr="00D3796E">
        <w:rPr>
          <w:rFonts w:hint="eastAsia"/>
        </w:rPr>
        <w:t>（ｂ）保守、修繕、更新を行った内容について、「施設修繕対応リスト」に記録し、適宜市に提出すること（ろ過機等のオーバーホールを含む。）。</w:t>
      </w:r>
    </w:p>
    <w:p w14:paraId="58D5FA95" w14:textId="77777777" w:rsidR="0052673F" w:rsidRPr="00D3796E" w:rsidRDefault="0052673F" w:rsidP="0052673F"/>
    <w:p w14:paraId="23FB1A7F" w14:textId="77777777" w:rsidR="0052673F" w:rsidRPr="00D3796E" w:rsidRDefault="0052673F" w:rsidP="0052673F">
      <w:pPr>
        <w:pStyle w:val="3"/>
      </w:pPr>
      <w:r w:rsidRPr="00D3796E">
        <w:rPr>
          <w:rFonts w:hint="eastAsia"/>
        </w:rPr>
        <w:t xml:space="preserve">ウ　</w:t>
      </w:r>
      <w:r w:rsidRPr="00D3796E">
        <w:t>外構等</w:t>
      </w:r>
      <w:r w:rsidRPr="00D3796E">
        <w:rPr>
          <w:rFonts w:hint="eastAsia"/>
        </w:rPr>
        <w:t>維持</w:t>
      </w:r>
      <w:r w:rsidRPr="00D3796E">
        <w:t>管理業務</w:t>
      </w:r>
    </w:p>
    <w:p w14:paraId="733430FB" w14:textId="77777777" w:rsidR="0052673F" w:rsidRPr="00D3796E" w:rsidRDefault="0052673F" w:rsidP="0052673F">
      <w:pPr>
        <w:pStyle w:val="4"/>
      </w:pPr>
      <w:r w:rsidRPr="00D3796E">
        <w:rPr>
          <w:rFonts w:hint="eastAsia"/>
        </w:rPr>
        <w:t>（ア）業務の目的</w:t>
      </w:r>
    </w:p>
    <w:p w14:paraId="34480BE3" w14:textId="77777777" w:rsidR="0052673F" w:rsidRPr="00D3796E" w:rsidRDefault="0052673F" w:rsidP="0052673F">
      <w:pPr>
        <w:pStyle w:val="43"/>
      </w:pPr>
      <w:r w:rsidRPr="00D3796E">
        <w:rPr>
          <w:rFonts w:hint="eastAsia"/>
        </w:rPr>
        <w:t>本施設の外構（屋外施設、外灯等の工作物を含む。）の各部の点検、保守、修繕及び更新、並びに植栽の保護、育成及び剪定等を実施すること。</w:t>
      </w:r>
    </w:p>
    <w:p w14:paraId="4AFCE34C" w14:textId="77777777" w:rsidR="0052673F" w:rsidRPr="00D3796E" w:rsidRDefault="0052673F" w:rsidP="0052673F">
      <w:pPr>
        <w:pStyle w:val="43"/>
      </w:pPr>
    </w:p>
    <w:p w14:paraId="62A8C0A9" w14:textId="77777777" w:rsidR="0052673F" w:rsidRPr="00D3796E" w:rsidRDefault="0052673F" w:rsidP="0052673F">
      <w:pPr>
        <w:pStyle w:val="4"/>
      </w:pPr>
      <w:r w:rsidRPr="00D3796E">
        <w:rPr>
          <w:rFonts w:hint="eastAsia"/>
        </w:rPr>
        <w:t>（イ）業務の対象範囲</w:t>
      </w:r>
    </w:p>
    <w:p w14:paraId="7EF3FC5E" w14:textId="77777777" w:rsidR="0052673F" w:rsidRPr="00D3796E" w:rsidRDefault="0052673F" w:rsidP="0052673F">
      <w:pPr>
        <w:pStyle w:val="43"/>
      </w:pPr>
      <w:r w:rsidRPr="00D3796E">
        <w:rPr>
          <w:rFonts w:hint="eastAsia"/>
        </w:rPr>
        <w:t>業務の対象範囲は、本施設の外構（屋外施設、外灯等の工作物を含む。）及び植栽とする。</w:t>
      </w:r>
    </w:p>
    <w:p w14:paraId="71258E58" w14:textId="77777777" w:rsidR="0052673F" w:rsidRPr="00D3796E" w:rsidRDefault="0052673F" w:rsidP="0052673F"/>
    <w:p w14:paraId="48D2AAE6" w14:textId="77777777" w:rsidR="0052673F" w:rsidRPr="00D3796E" w:rsidRDefault="0052673F" w:rsidP="0052673F">
      <w:pPr>
        <w:pStyle w:val="4"/>
      </w:pPr>
      <w:r w:rsidRPr="00D3796E">
        <w:rPr>
          <w:rFonts w:hint="eastAsia"/>
        </w:rPr>
        <w:t>（ウ）要求水準</w:t>
      </w:r>
    </w:p>
    <w:p w14:paraId="54F306CE" w14:textId="77777777" w:rsidR="0052673F" w:rsidRPr="00D3796E" w:rsidRDefault="0052673F" w:rsidP="0052673F">
      <w:pPr>
        <w:pStyle w:val="5"/>
      </w:pPr>
      <w:r w:rsidRPr="00D3796E">
        <w:rPr>
          <w:rFonts w:hint="eastAsia"/>
        </w:rPr>
        <w:t xml:space="preserve">ａ　</w:t>
      </w:r>
      <w:r w:rsidRPr="00D3796E">
        <w:t>外構施設</w:t>
      </w:r>
    </w:p>
    <w:p w14:paraId="0A58F118" w14:textId="77777777" w:rsidR="0052673F" w:rsidRPr="00D3796E" w:rsidRDefault="0052673F" w:rsidP="0052673F">
      <w:pPr>
        <w:pStyle w:val="6"/>
      </w:pPr>
      <w:r w:rsidRPr="00D3796E">
        <w:rPr>
          <w:rFonts w:hint="eastAsia"/>
        </w:rPr>
        <w:t>（ａ）機能上、安全上また美観上、適切な状態に保つこと。</w:t>
      </w:r>
    </w:p>
    <w:p w14:paraId="1125DA8C" w14:textId="77777777" w:rsidR="0052673F" w:rsidRPr="00D3796E" w:rsidRDefault="0052673F" w:rsidP="0052673F">
      <w:pPr>
        <w:pStyle w:val="6"/>
      </w:pPr>
      <w:r w:rsidRPr="00D3796E">
        <w:rPr>
          <w:rFonts w:hint="eastAsia"/>
        </w:rPr>
        <w:t>（ｂ）部材の劣化、破損、腐食、変形等について調査・診断・判定により、迅速に修繕等を行い、部材の劣化、破損、腐食、変形等がない状態に保つこと。</w:t>
      </w:r>
    </w:p>
    <w:p w14:paraId="743DE281" w14:textId="77777777" w:rsidR="0052673F" w:rsidRPr="00D3796E" w:rsidRDefault="0052673F" w:rsidP="0052673F">
      <w:pPr>
        <w:pStyle w:val="6"/>
      </w:pPr>
      <w:r w:rsidRPr="00D3796E">
        <w:rPr>
          <w:rFonts w:hint="eastAsia"/>
        </w:rPr>
        <w:t>（ｃ）開閉・施錠装置等が正常に作動する状態を保つこと。</w:t>
      </w:r>
    </w:p>
    <w:p w14:paraId="0527712B" w14:textId="2A4357B0" w:rsidR="0052673F" w:rsidRPr="00D3796E" w:rsidRDefault="0052673F" w:rsidP="0052673F">
      <w:pPr>
        <w:pStyle w:val="6"/>
      </w:pPr>
      <w:r w:rsidRPr="00D3796E">
        <w:rPr>
          <w:rFonts w:hint="eastAsia"/>
        </w:rPr>
        <w:t>（ｄ）業務の遂行にあたっては、</w:t>
      </w:r>
      <w:r w:rsidR="00705FD9" w:rsidRPr="00D3796E">
        <w:rPr>
          <w:rFonts w:hint="eastAsia"/>
        </w:rPr>
        <w:t>本事業用地</w:t>
      </w:r>
      <w:r w:rsidRPr="00D3796E">
        <w:rPr>
          <w:rFonts w:hint="eastAsia"/>
        </w:rPr>
        <w:t>内の通行等を妨げず、運営業務に支障をきたさないこと。</w:t>
      </w:r>
    </w:p>
    <w:p w14:paraId="552D2D4D" w14:textId="77777777" w:rsidR="0052673F" w:rsidRPr="00D3796E" w:rsidRDefault="0052673F" w:rsidP="0052673F">
      <w:pPr>
        <w:pStyle w:val="6"/>
      </w:pPr>
      <w:r w:rsidRPr="00D3796E">
        <w:rPr>
          <w:rFonts w:hint="eastAsia"/>
        </w:rPr>
        <w:t>（ｅ）重大な破損、事故等が発生し、緊急に対処する必要が生じた場合の被害拡大防止に備え</w:t>
      </w:r>
      <w:r w:rsidRPr="00D3796E">
        <w:rPr>
          <w:rFonts w:hint="eastAsia"/>
        </w:rPr>
        <w:lastRenderedPageBreak/>
        <w:t>ること。</w:t>
      </w:r>
    </w:p>
    <w:p w14:paraId="412FC308" w14:textId="77777777" w:rsidR="0052673F" w:rsidRPr="00D3796E" w:rsidRDefault="0052673F" w:rsidP="0052673F">
      <w:pPr>
        <w:pStyle w:val="6"/>
      </w:pPr>
      <w:r w:rsidRPr="00D3796E">
        <w:rPr>
          <w:rFonts w:hint="eastAsia"/>
        </w:rPr>
        <w:t>（ｆ）保守、修繕、更新を行った内容について、「施設修繕対応リスト」に記録し、適宜市に提出すること。</w:t>
      </w:r>
    </w:p>
    <w:p w14:paraId="6059DE80" w14:textId="77777777" w:rsidR="0052673F" w:rsidRPr="00D3796E" w:rsidRDefault="0052673F" w:rsidP="0052673F"/>
    <w:p w14:paraId="72B9B11C" w14:textId="77777777" w:rsidR="0052673F" w:rsidRPr="00D3796E" w:rsidRDefault="0052673F" w:rsidP="0052673F">
      <w:pPr>
        <w:pStyle w:val="5"/>
      </w:pPr>
      <w:r w:rsidRPr="00D3796E">
        <w:rPr>
          <w:rFonts w:hint="eastAsia"/>
        </w:rPr>
        <w:t xml:space="preserve">ｂ　</w:t>
      </w:r>
      <w:r w:rsidRPr="00D3796E">
        <w:t>植栽</w:t>
      </w:r>
    </w:p>
    <w:p w14:paraId="58CC6C7E" w14:textId="77777777" w:rsidR="0052673F" w:rsidRPr="00D3796E" w:rsidRDefault="0052673F" w:rsidP="0052673F">
      <w:pPr>
        <w:pStyle w:val="6"/>
      </w:pPr>
      <w:r w:rsidRPr="00D3796E">
        <w:rPr>
          <w:rFonts w:hint="eastAsia"/>
        </w:rPr>
        <w:t>（ａ）植栽の維持管理にあたっては、利用者及び通行者の安全確保に配慮すること。</w:t>
      </w:r>
    </w:p>
    <w:p w14:paraId="356AF836" w14:textId="77777777" w:rsidR="0052673F" w:rsidRPr="00D3796E" w:rsidRDefault="0052673F" w:rsidP="0052673F">
      <w:pPr>
        <w:pStyle w:val="6"/>
      </w:pPr>
      <w:r w:rsidRPr="00D3796E">
        <w:rPr>
          <w:rFonts w:hint="eastAsia"/>
        </w:rPr>
        <w:t>（ｂ）植物の種類、形状及び生育状況等に応じて、適切な方法による維持管理を行うこと。</w:t>
      </w:r>
    </w:p>
    <w:p w14:paraId="63C112AC" w14:textId="77777777" w:rsidR="0052673F" w:rsidRPr="00D3796E" w:rsidRDefault="0052673F" w:rsidP="0052673F">
      <w:pPr>
        <w:pStyle w:val="6"/>
      </w:pPr>
      <w:r w:rsidRPr="00D3796E">
        <w:rPr>
          <w:rFonts w:hint="eastAsia"/>
        </w:rPr>
        <w:t>（ｃ）薬剤、肥料等は、環境及び安全性に配慮して選定すること。散布等にあたっては、時期・時間帯・風向き等、周辺環境及び長居公園の利用者に配慮すること。</w:t>
      </w:r>
    </w:p>
    <w:p w14:paraId="00F62F46" w14:textId="77777777" w:rsidR="0052673F" w:rsidRPr="00D3796E" w:rsidRDefault="0052673F" w:rsidP="0052673F">
      <w:pPr>
        <w:pStyle w:val="6"/>
      </w:pPr>
      <w:r w:rsidRPr="00D3796E">
        <w:rPr>
          <w:rFonts w:hint="eastAsia"/>
        </w:rPr>
        <w:t>（ｄ）必要に応じて施肥、潅水及び病害虫の防除等を行い、植栽を常に良好な状態に保つこと。</w:t>
      </w:r>
      <w:r w:rsidRPr="00D3796E">
        <w:t xml:space="preserve"> </w:t>
      </w:r>
    </w:p>
    <w:p w14:paraId="7F803B49" w14:textId="77777777" w:rsidR="0052673F" w:rsidRPr="00D3796E" w:rsidRDefault="0052673F" w:rsidP="0052673F">
      <w:pPr>
        <w:pStyle w:val="6"/>
      </w:pPr>
      <w:r w:rsidRPr="00D3796E">
        <w:rPr>
          <w:rFonts w:hint="eastAsia"/>
        </w:rPr>
        <w:t>（ｅ）美観及び長居公園内の景観や緑との調和を保ち、利用者、長居公園の利用者及び通行者等の安全を確保するための草刈り、芝刈り、除草を随時行うとともにガラスの破片・くぎ等の危険物を除去すること。</w:t>
      </w:r>
      <w:r w:rsidRPr="00D3796E">
        <w:t xml:space="preserve"> </w:t>
      </w:r>
    </w:p>
    <w:p w14:paraId="5201ACE5" w14:textId="77777777" w:rsidR="00C64D2F" w:rsidRPr="00D3796E" w:rsidRDefault="00C64D2F" w:rsidP="00C64D2F">
      <w:pPr>
        <w:pStyle w:val="6"/>
      </w:pPr>
      <w:r w:rsidRPr="00D3796E">
        <w:rPr>
          <w:rFonts w:hint="eastAsia"/>
        </w:rPr>
        <w:t>（ｆ）樹木の落葉等について、適切な方法による清掃及び搬出・処分を行うこと。</w:t>
      </w:r>
    </w:p>
    <w:p w14:paraId="756F5BD3" w14:textId="0864D467" w:rsidR="0052673F" w:rsidRPr="00D3796E" w:rsidRDefault="00EE1AB6" w:rsidP="0052673F">
      <w:pPr>
        <w:pStyle w:val="6"/>
      </w:pPr>
      <w:r w:rsidRPr="00D3796E">
        <w:rPr>
          <w:rFonts w:hint="eastAsia"/>
          <w:color w:val="000000" w:themeColor="text1"/>
        </w:rPr>
        <w:t>（ｇ）【資料</w:t>
      </w:r>
      <w:r w:rsidR="00A8648E" w:rsidRPr="00D3796E">
        <w:rPr>
          <w:rFonts w:hint="eastAsia"/>
          <w:color w:val="000000" w:themeColor="text1"/>
        </w:rPr>
        <w:t>１</w:t>
      </w:r>
      <w:r w:rsidRPr="00D3796E">
        <w:rPr>
          <w:rFonts w:hint="eastAsia"/>
          <w:color w:val="000000" w:themeColor="text1"/>
        </w:rPr>
        <w:t xml:space="preserve">　現況平面図】に、植栽の管理に関する公園管理者及び事業者の担当範囲を示す。事業者は、担当範囲の植栽管理を行うこと。また、必要に応じて公園管理者と連携して実施すること。</w:t>
      </w:r>
      <w:r w:rsidR="0052673F" w:rsidRPr="00D3796E">
        <w:t xml:space="preserve"> </w:t>
      </w:r>
    </w:p>
    <w:p w14:paraId="4C22A038" w14:textId="77777777" w:rsidR="0052673F" w:rsidRPr="00D3796E" w:rsidRDefault="0052673F" w:rsidP="0052673F"/>
    <w:p w14:paraId="676953D7" w14:textId="77777777" w:rsidR="0052673F" w:rsidRPr="00D3796E" w:rsidRDefault="0052673F" w:rsidP="0052673F">
      <w:pPr>
        <w:pStyle w:val="5"/>
      </w:pPr>
      <w:r w:rsidRPr="00D3796E">
        <w:rPr>
          <w:rFonts w:hint="eastAsia"/>
        </w:rPr>
        <w:t xml:space="preserve">ｃ　</w:t>
      </w:r>
      <w:r w:rsidRPr="00D3796E">
        <w:t>駐車場・駐輪場</w:t>
      </w:r>
    </w:p>
    <w:p w14:paraId="4EC25498" w14:textId="77777777" w:rsidR="0052673F" w:rsidRPr="00D3796E" w:rsidRDefault="0052673F" w:rsidP="0052673F">
      <w:pPr>
        <w:pStyle w:val="6"/>
      </w:pPr>
      <w:r w:rsidRPr="00D3796E">
        <w:rPr>
          <w:rFonts w:hint="eastAsia"/>
        </w:rPr>
        <w:t>（ａ）駐車場・駐輪場の利用者は、本施設の利用者に限る。事業者は、本施設の利用とは関連のない駐車場利用が生じないよう対策を講じること。長居公園でのイベント時等には、必要に応じて、別途の対策を講じること。</w:t>
      </w:r>
    </w:p>
    <w:p w14:paraId="10341DDE" w14:textId="77777777" w:rsidR="0052673F" w:rsidRPr="00D3796E" w:rsidRDefault="0052673F" w:rsidP="0052673F">
      <w:pPr>
        <w:pStyle w:val="6"/>
      </w:pPr>
      <w:r w:rsidRPr="00D3796E">
        <w:rPr>
          <w:rFonts w:hint="eastAsia"/>
        </w:rPr>
        <w:t>（ｂ）駐車場・駐輪場の料金は無料とする。</w:t>
      </w:r>
    </w:p>
    <w:p w14:paraId="3A6A8E89" w14:textId="77777777" w:rsidR="0052673F" w:rsidRPr="00D3796E" w:rsidRDefault="0052673F" w:rsidP="0052673F">
      <w:pPr>
        <w:pStyle w:val="6"/>
      </w:pPr>
      <w:r w:rsidRPr="00D3796E">
        <w:rPr>
          <w:rFonts w:hint="eastAsia"/>
        </w:rPr>
        <w:t>（ｃ）駐車場・駐輪場内の通路、壁、舗装部分、機械部分、案内表示板などにおいて、ごみや泥のない清潔な状態を維持するほか、ガラスの破片・くぎ等を除去し安全面に配慮すること。</w:t>
      </w:r>
    </w:p>
    <w:p w14:paraId="24EB0326" w14:textId="77777777" w:rsidR="0052673F" w:rsidRPr="00D3796E" w:rsidRDefault="0052673F" w:rsidP="0052673F">
      <w:pPr>
        <w:pStyle w:val="6"/>
      </w:pPr>
      <w:r w:rsidRPr="00D3796E">
        <w:rPr>
          <w:rFonts w:hint="eastAsia"/>
        </w:rPr>
        <w:t>（ｄ）利用者が安全かつ快適に利用できるように、監視カメラの設置や業務担当者による定期巡回などを行うほか、障がい者用駐車場の適切な利用を促し、利用者マナーの向上に努めること。</w:t>
      </w:r>
    </w:p>
    <w:p w14:paraId="66E4996D" w14:textId="77777777" w:rsidR="0052673F" w:rsidRPr="00D3796E" w:rsidRDefault="0052673F" w:rsidP="0052673F">
      <w:pPr>
        <w:pStyle w:val="6"/>
      </w:pPr>
      <w:r w:rsidRPr="00D3796E">
        <w:rPr>
          <w:rFonts w:hint="eastAsia"/>
        </w:rPr>
        <w:t>（ｅ）駐車場・駐輪場内の事故、車両の盗難、車上荒らし等を未然に防止し、常に正常な利用状態を保つこと。</w:t>
      </w:r>
    </w:p>
    <w:p w14:paraId="6ADED585" w14:textId="77777777" w:rsidR="0052673F" w:rsidRPr="00D3796E" w:rsidRDefault="0052673F" w:rsidP="0052673F">
      <w:pPr>
        <w:pStyle w:val="6"/>
      </w:pPr>
      <w:r w:rsidRPr="00D3796E">
        <w:rPr>
          <w:rFonts w:hint="eastAsia"/>
        </w:rPr>
        <w:t>（ｆ）常に無断駐車・駐輪がないようにするとともに、無断駐車・駐輪などの不法な車両を発見した場合は、速やかに適切な措置を講じるとともに、必要な対策を講じること。</w:t>
      </w:r>
    </w:p>
    <w:p w14:paraId="01B230E1" w14:textId="77777777" w:rsidR="0052673F" w:rsidRPr="00D3796E" w:rsidRDefault="0052673F" w:rsidP="0052673F">
      <w:pPr>
        <w:pStyle w:val="6"/>
      </w:pPr>
      <w:r w:rsidRPr="00D3796E">
        <w:rPr>
          <w:rFonts w:hint="eastAsia"/>
        </w:rPr>
        <w:t>（ｇ）無断駐車・駐輪や周辺の違法駐車・駐輪を防止するため利用者への啓発、注意等の必要な措置を講じること。</w:t>
      </w:r>
    </w:p>
    <w:p w14:paraId="2C09C809" w14:textId="77777777" w:rsidR="0052673F" w:rsidRPr="00D3796E" w:rsidRDefault="0052673F" w:rsidP="0052673F"/>
    <w:p w14:paraId="0E4BBFC4" w14:textId="77777777" w:rsidR="0052673F" w:rsidRPr="00D3796E" w:rsidRDefault="0052673F" w:rsidP="0052673F">
      <w:pPr>
        <w:pStyle w:val="3"/>
      </w:pPr>
      <w:r w:rsidRPr="00D3796E">
        <w:rPr>
          <w:rFonts w:hint="eastAsia"/>
        </w:rPr>
        <w:t>エ　環境</w:t>
      </w:r>
      <w:r w:rsidRPr="00D3796E">
        <w:t>衛生</w:t>
      </w:r>
      <w:r w:rsidRPr="00D3796E">
        <w:rPr>
          <w:rFonts w:hint="eastAsia"/>
        </w:rPr>
        <w:t>・清掃</w:t>
      </w:r>
      <w:r w:rsidRPr="00D3796E">
        <w:t>業務</w:t>
      </w:r>
    </w:p>
    <w:p w14:paraId="0B08790E" w14:textId="77777777" w:rsidR="0052673F" w:rsidRPr="00D3796E" w:rsidRDefault="0052673F" w:rsidP="0052673F">
      <w:pPr>
        <w:pStyle w:val="4"/>
      </w:pPr>
      <w:r w:rsidRPr="00D3796E">
        <w:rPr>
          <w:rFonts w:hint="eastAsia"/>
        </w:rPr>
        <w:t>（ア）業務の目的</w:t>
      </w:r>
    </w:p>
    <w:p w14:paraId="5F18C010" w14:textId="7C7F36C7" w:rsidR="0052673F" w:rsidRPr="00D3796E" w:rsidRDefault="0052673F" w:rsidP="0052673F">
      <w:pPr>
        <w:pStyle w:val="43"/>
      </w:pPr>
      <w:r w:rsidRPr="00D3796E">
        <w:rPr>
          <w:rFonts w:hint="eastAsia"/>
        </w:rPr>
        <w:t>利用者が快適に本施設を利用できるように、建築物における衛生的環境の確保に関する法律（昭和</w:t>
      </w:r>
      <w:r w:rsidR="00FD1F38" w:rsidRPr="00D3796E">
        <w:t>45</w:t>
      </w:r>
      <w:r w:rsidRPr="00D3796E">
        <w:rPr>
          <w:rFonts w:hint="eastAsia"/>
        </w:rPr>
        <w:t>年法律第</w:t>
      </w:r>
      <w:r w:rsidR="00FD1F38" w:rsidRPr="00D3796E">
        <w:t>20</w:t>
      </w:r>
      <w:r w:rsidRPr="00D3796E">
        <w:rPr>
          <w:rFonts w:hint="eastAsia"/>
        </w:rPr>
        <w:t>号。以下「ビル管理法」という。）等に準じ、衛生管理業務を実施し、常</w:t>
      </w:r>
      <w:r w:rsidRPr="00D3796E">
        <w:rPr>
          <w:rFonts w:hint="eastAsia"/>
        </w:rPr>
        <w:lastRenderedPageBreak/>
        <w:t>に快適な空間を保つこと。また、運営業務要求水準書で定める環境衛生・日常的な清掃業務と適切な連携を図ること。</w:t>
      </w:r>
    </w:p>
    <w:p w14:paraId="538D0592" w14:textId="77777777" w:rsidR="0052673F" w:rsidRPr="00D3796E" w:rsidRDefault="0052673F" w:rsidP="0052673F">
      <w:pPr>
        <w:pStyle w:val="43"/>
      </w:pPr>
    </w:p>
    <w:p w14:paraId="641B911F" w14:textId="77777777" w:rsidR="0052673F" w:rsidRPr="00D3796E" w:rsidRDefault="0052673F" w:rsidP="0052673F">
      <w:pPr>
        <w:pStyle w:val="4"/>
      </w:pPr>
      <w:r w:rsidRPr="00D3796E">
        <w:rPr>
          <w:rFonts w:hint="eastAsia"/>
        </w:rPr>
        <w:t>（イ）業務の対象範囲</w:t>
      </w:r>
    </w:p>
    <w:p w14:paraId="109B3F5C" w14:textId="77777777" w:rsidR="0052673F" w:rsidRPr="00D3796E" w:rsidRDefault="0052673F" w:rsidP="0052673F">
      <w:pPr>
        <w:pStyle w:val="43"/>
      </w:pPr>
      <w:r w:rsidRPr="00D3796E">
        <w:rPr>
          <w:rFonts w:hint="eastAsia"/>
        </w:rPr>
        <w:t>業務の対象範囲は、本施設及び本事業用地内とする。</w:t>
      </w:r>
      <w:r w:rsidRPr="00D3796E">
        <w:t xml:space="preserve"> </w:t>
      </w:r>
    </w:p>
    <w:p w14:paraId="2EDA71E2" w14:textId="77777777" w:rsidR="0052673F" w:rsidRPr="00D3796E" w:rsidRDefault="0052673F" w:rsidP="0052673F"/>
    <w:p w14:paraId="0D4FAD31" w14:textId="77777777" w:rsidR="0052673F" w:rsidRPr="00D3796E" w:rsidRDefault="0052673F" w:rsidP="0052673F">
      <w:pPr>
        <w:pStyle w:val="4"/>
      </w:pPr>
      <w:r w:rsidRPr="00D3796E">
        <w:rPr>
          <w:rFonts w:hint="eastAsia"/>
        </w:rPr>
        <w:t>（ウ）要求水準</w:t>
      </w:r>
    </w:p>
    <w:p w14:paraId="44B3EC38" w14:textId="77777777" w:rsidR="0052673F" w:rsidRPr="00D3796E" w:rsidRDefault="0052673F" w:rsidP="0052673F">
      <w:pPr>
        <w:pStyle w:val="5"/>
      </w:pPr>
      <w:r w:rsidRPr="00D3796E">
        <w:rPr>
          <w:rFonts w:hint="eastAsia"/>
        </w:rPr>
        <w:t xml:space="preserve">ａ　</w:t>
      </w:r>
      <w:r w:rsidRPr="00D3796E">
        <w:t>衛生管理</w:t>
      </w:r>
      <w:r w:rsidRPr="00D3796E">
        <w:rPr>
          <w:rFonts w:hint="eastAsia"/>
        </w:rPr>
        <w:t>（共通）</w:t>
      </w:r>
    </w:p>
    <w:p w14:paraId="73BC0C07" w14:textId="206849C1" w:rsidR="0052673F" w:rsidRPr="00D3796E" w:rsidRDefault="0052673F" w:rsidP="0052673F">
      <w:pPr>
        <w:pStyle w:val="59"/>
      </w:pPr>
      <w:r w:rsidRPr="00D3796E">
        <w:rPr>
          <w:rFonts w:hint="eastAsia"/>
        </w:rPr>
        <w:t>「ビル管理法」に準じて、建築物環境衛生管理技術者を選任し、以下の業務を実施すること。</w:t>
      </w:r>
    </w:p>
    <w:p w14:paraId="10265E7C" w14:textId="77777777" w:rsidR="0052673F" w:rsidRPr="00D3796E" w:rsidRDefault="0052673F" w:rsidP="0052673F">
      <w:pPr>
        <w:pStyle w:val="6"/>
      </w:pPr>
      <w:r w:rsidRPr="00D3796E">
        <w:rPr>
          <w:rFonts w:hint="eastAsia"/>
        </w:rPr>
        <w:t>（ａ）年度管理計画及び月間管理計画を作成すること。また、当該計画に従い、衛生管理業務の監督を行うこと。</w:t>
      </w:r>
    </w:p>
    <w:p w14:paraId="2B036AED" w14:textId="77777777" w:rsidR="0052673F" w:rsidRPr="00D3796E" w:rsidRDefault="0052673F" w:rsidP="0052673F">
      <w:pPr>
        <w:pStyle w:val="6"/>
      </w:pPr>
      <w:r w:rsidRPr="00D3796E">
        <w:rPr>
          <w:rFonts w:hint="eastAsia"/>
        </w:rPr>
        <w:t>（ｂ）年度管理計画、月間管理計画及び臨時に必要と認められた事項について、測定検査及び調整を指導し、又は自ら実施して、その結果を評価すること。</w:t>
      </w:r>
    </w:p>
    <w:p w14:paraId="3D29E28F" w14:textId="77777777" w:rsidR="0052673F" w:rsidRPr="00D3796E" w:rsidRDefault="0052673F" w:rsidP="0052673F">
      <w:pPr>
        <w:pStyle w:val="6"/>
      </w:pPr>
      <w:r w:rsidRPr="00D3796E">
        <w:rPr>
          <w:rFonts w:hint="eastAsia"/>
        </w:rPr>
        <w:t>（ｃ）年度管理計画及び月間管理計画のほか、実施報告書、測定、検査及び調査等の記録並びに評価等に関する書類、関係官公庁への報告書その他の書類を作成すること。</w:t>
      </w:r>
    </w:p>
    <w:p w14:paraId="0AE56756" w14:textId="77777777" w:rsidR="0052673F" w:rsidRPr="00D3796E" w:rsidRDefault="0052673F" w:rsidP="0052673F">
      <w:pPr>
        <w:pStyle w:val="6"/>
      </w:pPr>
      <w:r w:rsidRPr="00D3796E">
        <w:rPr>
          <w:rFonts w:hint="eastAsia"/>
        </w:rPr>
        <w:t>（ｄ）監督、測定、検査、調査その他の活動によって、特に改善・変更を要すると認められた事項については、その内容及び具体的な改善方法を明らかにした文書を作成し、その都度、統括責任者（館長）を介して、市に報告すること。</w:t>
      </w:r>
    </w:p>
    <w:p w14:paraId="1DBA0A7D" w14:textId="77777777" w:rsidR="0052673F" w:rsidRPr="00D3796E" w:rsidRDefault="0052673F" w:rsidP="0052673F">
      <w:pPr>
        <w:pStyle w:val="6"/>
      </w:pPr>
      <w:r w:rsidRPr="00D3796E">
        <w:rPr>
          <w:rFonts w:hint="eastAsia"/>
        </w:rPr>
        <w:t>（ｅ）関係官公庁の立入検査が行われるときには、その検査に立ち会い、協力し、関係官公庁から改善命令を受けたときには、その主旨に基づき、関係する業者に周知するとともに、具体的な改善方法について統括責任者（館長）を介して、市に報告すること。</w:t>
      </w:r>
    </w:p>
    <w:p w14:paraId="05311263" w14:textId="77777777" w:rsidR="0052673F" w:rsidRPr="00D3796E" w:rsidRDefault="0052673F" w:rsidP="0052673F"/>
    <w:p w14:paraId="469B238D" w14:textId="77777777" w:rsidR="0052673F" w:rsidRPr="00D3796E" w:rsidRDefault="0052673F" w:rsidP="0052673F">
      <w:pPr>
        <w:pStyle w:val="5"/>
      </w:pPr>
      <w:r w:rsidRPr="00D3796E">
        <w:rPr>
          <w:rFonts w:hint="eastAsia"/>
        </w:rPr>
        <w:t xml:space="preserve">ｂ　</w:t>
      </w:r>
      <w:r w:rsidRPr="00D3796E">
        <w:t>清掃</w:t>
      </w:r>
    </w:p>
    <w:p w14:paraId="48AFABEB" w14:textId="77777777" w:rsidR="0052673F" w:rsidRPr="00D3796E" w:rsidRDefault="0052673F" w:rsidP="0052673F">
      <w:pPr>
        <w:pStyle w:val="6"/>
      </w:pPr>
      <w:r w:rsidRPr="00D3796E">
        <w:rPr>
          <w:rFonts w:hint="eastAsia"/>
        </w:rPr>
        <w:t>（ａ）建物内外の仕上げ面、家具・備品等及び外構施設等を、適切な頻度・方法で清掃すること。また、床洗浄・ワックス塗布、マットの清掃、壁面・窓ガラス・建具・照明器具、換気扇・フィルターの吹出口、棚や頭上構造物・梁材等の塵埃が堆積しやすい箇所等の清掃等を行い、日常清掃では除去しきれない埃、ごみ、汚れ、シミ及び落書き等の除去や施設の劣化防止処理等を行うこと。</w:t>
      </w:r>
    </w:p>
    <w:p w14:paraId="16632C18" w14:textId="77777777" w:rsidR="0052673F" w:rsidRPr="00D3796E" w:rsidRDefault="0052673F" w:rsidP="0052673F">
      <w:pPr>
        <w:pStyle w:val="6"/>
      </w:pPr>
      <w:r w:rsidRPr="00D3796E">
        <w:rPr>
          <w:rFonts w:hint="eastAsia"/>
        </w:rPr>
        <w:t>（ｂ）トイレは、衛生消耗品の補充、衛生機器の洗浄、汚物処理及び洗面所の清掃を日常的に実施し、間仕切り及び施錠等についても汚れがないようにすること。</w:t>
      </w:r>
    </w:p>
    <w:p w14:paraId="759F4066" w14:textId="77777777" w:rsidR="0052673F" w:rsidRPr="00D3796E" w:rsidRDefault="0052673F" w:rsidP="0052673F">
      <w:pPr>
        <w:pStyle w:val="6"/>
      </w:pPr>
      <w:r w:rsidRPr="00D3796E">
        <w:rPr>
          <w:rFonts w:hint="eastAsia"/>
        </w:rPr>
        <w:t>（ｃ）障がい者スポーツ利用によるタイヤ痕等の発生や仕上げ材の性質等を考慮しつつ、定期清掃（月を単位に実施）を実施し、本施設の美観と機能性、衛生性を保つこと。</w:t>
      </w:r>
    </w:p>
    <w:p w14:paraId="79768548" w14:textId="77777777" w:rsidR="0052673F" w:rsidRPr="00D3796E" w:rsidRDefault="0052673F" w:rsidP="0052673F">
      <w:pPr>
        <w:pStyle w:val="6"/>
      </w:pPr>
      <w:r w:rsidRPr="00D3796E">
        <w:rPr>
          <w:rFonts w:hint="eastAsia"/>
        </w:rPr>
        <w:t>（ｄ）業務に使用する用具及び資材等は、常に整理整頓に努め、人体に有害な薬品等は関係法令等に準拠し厳重に管理すること。</w:t>
      </w:r>
    </w:p>
    <w:p w14:paraId="52E421A7" w14:textId="77777777" w:rsidR="0052673F" w:rsidRPr="00D3796E" w:rsidRDefault="0052673F" w:rsidP="0052673F">
      <w:pPr>
        <w:pStyle w:val="6"/>
      </w:pPr>
      <w:r w:rsidRPr="00D3796E">
        <w:rPr>
          <w:rFonts w:hint="eastAsia"/>
        </w:rPr>
        <w:t>（ｅ）作業においては電気、水道及びガスの計画的な節約に努めること。</w:t>
      </w:r>
    </w:p>
    <w:p w14:paraId="14EBDF4F" w14:textId="77777777" w:rsidR="0052673F" w:rsidRPr="00D3796E" w:rsidRDefault="0052673F" w:rsidP="0052673F">
      <w:pPr>
        <w:pStyle w:val="6"/>
      </w:pPr>
      <w:r w:rsidRPr="00D3796E">
        <w:rPr>
          <w:rFonts w:hint="eastAsia"/>
        </w:rPr>
        <w:t>（ｆ）業務終了後は、各室の施錠確認、消灯及び火気の始末に努めること。</w:t>
      </w:r>
    </w:p>
    <w:p w14:paraId="37E292CC" w14:textId="6BFD9255" w:rsidR="0052673F" w:rsidRPr="00D3796E" w:rsidRDefault="0052673F" w:rsidP="0052673F">
      <w:pPr>
        <w:pStyle w:val="6"/>
      </w:pPr>
      <w:r w:rsidRPr="00D3796E">
        <w:rPr>
          <w:rFonts w:hint="eastAsia"/>
        </w:rPr>
        <w:t>（ｇ）業務に使用する資材・消耗品は事業者の負担とし、品質保証のあるもの（</w:t>
      </w:r>
      <w:r w:rsidR="00FA0235" w:rsidRPr="00D3796E">
        <w:rPr>
          <w:rFonts w:hint="eastAsia"/>
        </w:rPr>
        <w:t>JIS</w:t>
      </w:r>
      <w:r w:rsidRPr="00D3796E">
        <w:rPr>
          <w:rFonts w:hint="eastAsia"/>
        </w:rPr>
        <w:t>マーク商品等）の使用に努めること。また、国等による環境物品等の調達の推進等に関する法律（平成</w:t>
      </w:r>
      <w:r w:rsidR="00FD1F38" w:rsidRPr="00D3796E">
        <w:t>12</w:t>
      </w:r>
      <w:r w:rsidRPr="00D3796E">
        <w:rPr>
          <w:rFonts w:hint="eastAsia"/>
        </w:rPr>
        <w:t>年法律第</w:t>
      </w:r>
      <w:r w:rsidR="00FD1F38" w:rsidRPr="00D3796E">
        <w:t>100</w:t>
      </w:r>
      <w:r w:rsidRPr="00D3796E">
        <w:rPr>
          <w:rFonts w:hint="eastAsia"/>
        </w:rPr>
        <w:t>号。いわゆる、グリーン購入法）の特定調達物品の使用等地球</w:t>
      </w:r>
      <w:r w:rsidRPr="00D3796E">
        <w:rPr>
          <w:rFonts w:hint="eastAsia"/>
        </w:rPr>
        <w:lastRenderedPageBreak/>
        <w:t>環境に配慮した物品の使用に努めること。</w:t>
      </w:r>
    </w:p>
    <w:p w14:paraId="0A265F53" w14:textId="77777777" w:rsidR="0052673F" w:rsidRPr="00D3796E" w:rsidRDefault="0052673F" w:rsidP="0052673F">
      <w:pPr>
        <w:pStyle w:val="6"/>
      </w:pPr>
      <w:r w:rsidRPr="00D3796E">
        <w:rPr>
          <w:rFonts w:hint="eastAsia"/>
        </w:rPr>
        <w:t>（ｈ）本施設で発生するごみ等の廃棄物は、市の指定する方法に従い、事業者にて適切に搬出・処分すること。</w:t>
      </w:r>
    </w:p>
    <w:p w14:paraId="7D23A401" w14:textId="77777777" w:rsidR="0052673F" w:rsidRPr="00D3796E" w:rsidRDefault="0052673F" w:rsidP="0052673F"/>
    <w:p w14:paraId="5B57A4AF" w14:textId="77777777" w:rsidR="0052673F" w:rsidRPr="00D3796E" w:rsidRDefault="0052673F" w:rsidP="0052673F">
      <w:pPr>
        <w:pStyle w:val="3"/>
      </w:pPr>
      <w:r w:rsidRPr="00D3796E">
        <w:rPr>
          <w:rFonts w:hint="eastAsia"/>
        </w:rPr>
        <w:t xml:space="preserve">オ　</w:t>
      </w:r>
      <w:r w:rsidRPr="00D3796E">
        <w:t>警備</w:t>
      </w:r>
      <w:r w:rsidRPr="00D3796E">
        <w:rPr>
          <w:rFonts w:hint="eastAsia"/>
        </w:rPr>
        <w:t>保安</w:t>
      </w:r>
      <w:r w:rsidRPr="00D3796E">
        <w:t>業務</w:t>
      </w:r>
    </w:p>
    <w:p w14:paraId="4C55C42F" w14:textId="77777777" w:rsidR="0052673F" w:rsidRPr="00D3796E" w:rsidRDefault="0052673F" w:rsidP="0052673F">
      <w:pPr>
        <w:pStyle w:val="4"/>
      </w:pPr>
      <w:r w:rsidRPr="00D3796E">
        <w:rPr>
          <w:rFonts w:hint="eastAsia"/>
        </w:rPr>
        <w:t>（ア）業務の目的</w:t>
      </w:r>
    </w:p>
    <w:p w14:paraId="11542D86" w14:textId="77777777" w:rsidR="0052673F" w:rsidRPr="00D3796E" w:rsidRDefault="0052673F" w:rsidP="0052673F">
      <w:pPr>
        <w:pStyle w:val="43"/>
      </w:pPr>
      <w:r w:rsidRPr="00D3796E">
        <w:rPr>
          <w:rFonts w:hint="eastAsia"/>
        </w:rPr>
        <w:t>本施設の秩序及び規律の維持、盗難、破壊等の犯罪の防止、火災等の災害の防止、財産の保全及び利用者の安全を目的とする。</w:t>
      </w:r>
    </w:p>
    <w:p w14:paraId="6563171D" w14:textId="77777777" w:rsidR="0052673F" w:rsidRPr="00D3796E" w:rsidRDefault="0052673F" w:rsidP="0052673F">
      <w:pPr>
        <w:pStyle w:val="43"/>
      </w:pPr>
    </w:p>
    <w:p w14:paraId="257A9E89" w14:textId="77777777" w:rsidR="0052673F" w:rsidRPr="00D3796E" w:rsidRDefault="0052673F" w:rsidP="0052673F">
      <w:pPr>
        <w:pStyle w:val="4"/>
      </w:pPr>
      <w:r w:rsidRPr="00D3796E">
        <w:rPr>
          <w:rFonts w:hint="eastAsia"/>
        </w:rPr>
        <w:t>（イ）業務の対象範囲</w:t>
      </w:r>
    </w:p>
    <w:p w14:paraId="6C20AFEE" w14:textId="77777777" w:rsidR="0052673F" w:rsidRPr="00D3796E" w:rsidRDefault="0052673F" w:rsidP="0052673F">
      <w:pPr>
        <w:pStyle w:val="43"/>
      </w:pPr>
      <w:r w:rsidRPr="00D3796E">
        <w:rPr>
          <w:rFonts w:hint="eastAsia"/>
        </w:rPr>
        <w:t>業務の対象範囲は、本施設及び本事業用地内とする。</w:t>
      </w:r>
    </w:p>
    <w:p w14:paraId="3D0A2636" w14:textId="77777777" w:rsidR="0052673F" w:rsidRPr="00D3796E" w:rsidRDefault="0052673F" w:rsidP="0052673F"/>
    <w:p w14:paraId="4968BD0F" w14:textId="77777777" w:rsidR="0052673F" w:rsidRPr="00D3796E" w:rsidRDefault="0052673F" w:rsidP="0052673F">
      <w:pPr>
        <w:pStyle w:val="4"/>
      </w:pPr>
      <w:r w:rsidRPr="00D3796E">
        <w:rPr>
          <w:rFonts w:hint="eastAsia"/>
        </w:rPr>
        <w:t>（ウ）要求水準</w:t>
      </w:r>
    </w:p>
    <w:p w14:paraId="5229C150" w14:textId="77777777" w:rsidR="0052673F" w:rsidRPr="00D3796E" w:rsidRDefault="0052673F" w:rsidP="0052673F">
      <w:pPr>
        <w:pStyle w:val="5"/>
      </w:pPr>
      <w:r w:rsidRPr="00D3796E">
        <w:rPr>
          <w:rFonts w:hint="eastAsia"/>
        </w:rPr>
        <w:t xml:space="preserve">ａ　</w:t>
      </w:r>
      <w:r w:rsidRPr="00D3796E">
        <w:t>基本的な考え方</w:t>
      </w:r>
    </w:p>
    <w:p w14:paraId="26EA043D" w14:textId="77777777" w:rsidR="0052673F" w:rsidRPr="00D3796E" w:rsidRDefault="0052673F" w:rsidP="0052673F">
      <w:pPr>
        <w:pStyle w:val="6"/>
      </w:pPr>
      <w:r w:rsidRPr="00D3796E">
        <w:rPr>
          <w:rFonts w:hint="eastAsia"/>
        </w:rPr>
        <w:t>（ａ）本施設の用途、規模、開館・閉館時間及び利用状況等を勘案し、利用者の安全性も考慮に入れた適切な警備計画を立て、犯罪・事故等の未然防止に努めること。</w:t>
      </w:r>
    </w:p>
    <w:p w14:paraId="7AB15A65" w14:textId="48B60A3D" w:rsidR="0052673F" w:rsidRPr="00D3796E" w:rsidRDefault="0052673F" w:rsidP="0052673F">
      <w:pPr>
        <w:pStyle w:val="6"/>
      </w:pPr>
      <w:r w:rsidRPr="00D3796E">
        <w:rPr>
          <w:rFonts w:hint="eastAsia"/>
        </w:rPr>
        <w:t>（ｂ）警備業法（昭和</w:t>
      </w:r>
      <w:r w:rsidR="00FD1F38" w:rsidRPr="00D3796E">
        <w:t>47</w:t>
      </w:r>
      <w:r w:rsidRPr="00D3796E">
        <w:rPr>
          <w:rFonts w:hint="eastAsia"/>
        </w:rPr>
        <w:t>年法律第</w:t>
      </w:r>
      <w:r w:rsidR="00FD1F38" w:rsidRPr="00D3796E">
        <w:t>117</w:t>
      </w:r>
      <w:r w:rsidRPr="00D3796E">
        <w:rPr>
          <w:rFonts w:hint="eastAsia"/>
        </w:rPr>
        <w:t>号）、消防法（昭和</w:t>
      </w:r>
      <w:r w:rsidR="00FD1F38" w:rsidRPr="00D3796E">
        <w:t>23</w:t>
      </w:r>
      <w:r w:rsidRPr="00D3796E">
        <w:rPr>
          <w:rFonts w:hint="eastAsia"/>
        </w:rPr>
        <w:t>年法律第</w:t>
      </w:r>
      <w:r w:rsidR="00FD1F38" w:rsidRPr="00D3796E">
        <w:t>186</w:t>
      </w:r>
      <w:r w:rsidRPr="00D3796E">
        <w:rPr>
          <w:rFonts w:hint="eastAsia"/>
        </w:rPr>
        <w:t>号）、労働安全衛生法（昭和</w:t>
      </w:r>
      <w:r w:rsidR="00FD1F38" w:rsidRPr="00D3796E">
        <w:t>47</w:t>
      </w:r>
      <w:r w:rsidRPr="00D3796E">
        <w:rPr>
          <w:rFonts w:hint="eastAsia"/>
        </w:rPr>
        <w:t>年法律第</w:t>
      </w:r>
      <w:r w:rsidR="00FD1F38" w:rsidRPr="00D3796E">
        <w:t>57</w:t>
      </w:r>
      <w:r w:rsidRPr="00D3796E">
        <w:rPr>
          <w:rFonts w:hint="eastAsia"/>
        </w:rPr>
        <w:t>号）等関係法令及び関係官公庁の指示等を遵守すること。</w:t>
      </w:r>
    </w:p>
    <w:p w14:paraId="00E5C46A" w14:textId="3ABBECF5" w:rsidR="0052673F" w:rsidRPr="00D3796E" w:rsidRDefault="0052673F" w:rsidP="0052673F">
      <w:pPr>
        <w:pStyle w:val="6"/>
      </w:pPr>
      <w:r w:rsidRPr="00D3796E">
        <w:rPr>
          <w:rFonts w:hint="eastAsia"/>
        </w:rPr>
        <w:t>（ｃ）</w:t>
      </w:r>
      <w:r w:rsidR="00FD1F38" w:rsidRPr="00D3796E">
        <w:t>24</w:t>
      </w:r>
      <w:r w:rsidRPr="00D3796E">
        <w:rPr>
          <w:rFonts w:hint="eastAsia"/>
        </w:rPr>
        <w:t>時間</w:t>
      </w:r>
      <w:r w:rsidR="00FD1F38" w:rsidRPr="00D3796E">
        <w:t>365</w:t>
      </w:r>
      <w:r w:rsidRPr="00D3796E">
        <w:rPr>
          <w:rFonts w:hint="eastAsia"/>
        </w:rPr>
        <w:t>日、本施設及び本事業用地内の警備を行うこと。</w:t>
      </w:r>
    </w:p>
    <w:p w14:paraId="09ACC365" w14:textId="77777777" w:rsidR="0052673F" w:rsidRPr="00D3796E" w:rsidRDefault="0052673F" w:rsidP="0052673F">
      <w:pPr>
        <w:pStyle w:val="6"/>
      </w:pPr>
      <w:r w:rsidRPr="00D3796E">
        <w:rPr>
          <w:rFonts w:hint="eastAsia"/>
        </w:rPr>
        <w:t>（ｄ）警備方法は、開館時間・閉館時間ともに機械警備を基本とし、有人警備の配置は事業者の提案に委ねるものとする。なお、大会・イベント時には、利用者の安全が確保できるよう警備体制を整えること。</w:t>
      </w:r>
    </w:p>
    <w:p w14:paraId="43D0A59A" w14:textId="77777777" w:rsidR="0052673F" w:rsidRPr="00D3796E" w:rsidRDefault="0052673F" w:rsidP="0052673F">
      <w:pPr>
        <w:pStyle w:val="6"/>
      </w:pPr>
      <w:r w:rsidRPr="00D3796E">
        <w:rPr>
          <w:rFonts w:hint="eastAsia"/>
        </w:rPr>
        <w:t>（ｅ）急病、事故、犯罪、火災等が発生したとき又は発生のおそれがあるときは、速やかに現場に急行して、現状の確認及び適切な処置を行い、統括責任者（館長）及び関係機関への通報連絡等を行える体制を整えること。</w:t>
      </w:r>
    </w:p>
    <w:p w14:paraId="366DD4DB" w14:textId="77777777" w:rsidR="0052673F" w:rsidRPr="00D3796E" w:rsidRDefault="0052673F" w:rsidP="0052673F">
      <w:pPr>
        <w:pStyle w:val="6"/>
      </w:pPr>
      <w:r w:rsidRPr="00D3796E">
        <w:rPr>
          <w:rFonts w:hint="eastAsia"/>
        </w:rPr>
        <w:t>（ｆ）不審者の侵入、不審な車両の進入防止を行うこと。</w:t>
      </w:r>
    </w:p>
    <w:p w14:paraId="2E8BB7DE" w14:textId="77777777" w:rsidR="0052673F" w:rsidRPr="00D3796E" w:rsidRDefault="0052673F" w:rsidP="0052673F">
      <w:pPr>
        <w:pStyle w:val="6"/>
      </w:pPr>
      <w:r w:rsidRPr="00D3796E">
        <w:rPr>
          <w:rFonts w:hint="eastAsia"/>
        </w:rPr>
        <w:t>（ｇ）火の元及び消火器、火災報知器の点検を適切に行うこと。</w:t>
      </w:r>
    </w:p>
    <w:p w14:paraId="41197F1D" w14:textId="77777777" w:rsidR="0052673F" w:rsidRPr="00D3796E" w:rsidRDefault="0052673F" w:rsidP="0052673F">
      <w:pPr>
        <w:pStyle w:val="6"/>
      </w:pPr>
      <w:r w:rsidRPr="00D3796E">
        <w:rPr>
          <w:rFonts w:hint="eastAsia"/>
        </w:rPr>
        <w:t>（ｈ）事業者は、本施設のマスターキー及び各施設の鍵を厳重に管理するとともに、施設の解錠、施錠を行うこと。事業者がマスターキーを保有し、スペアキーを作製して市に提供すること。</w:t>
      </w:r>
    </w:p>
    <w:p w14:paraId="0A2E4F9C" w14:textId="77777777" w:rsidR="0052673F" w:rsidRPr="00D3796E" w:rsidRDefault="0052673F" w:rsidP="0052673F">
      <w:pPr>
        <w:pStyle w:val="6"/>
      </w:pPr>
      <w:r w:rsidRPr="00D3796E">
        <w:rPr>
          <w:rFonts w:hint="eastAsia"/>
        </w:rPr>
        <w:t>（ｉ）放置物の除去等、避難動線の常時確保に努めること。</w:t>
      </w:r>
    </w:p>
    <w:p w14:paraId="2DB0BF82" w14:textId="77777777" w:rsidR="0052673F" w:rsidRPr="00D3796E" w:rsidRDefault="0052673F" w:rsidP="0052673F">
      <w:pPr>
        <w:pStyle w:val="6"/>
      </w:pPr>
      <w:r w:rsidRPr="00D3796E">
        <w:rPr>
          <w:rFonts w:hint="eastAsia"/>
        </w:rPr>
        <w:t>（ｊ）不審物の発見、処置に適切に対応すること。</w:t>
      </w:r>
    </w:p>
    <w:p w14:paraId="70AF9BAA" w14:textId="77777777" w:rsidR="0052673F" w:rsidRPr="00D3796E" w:rsidRDefault="0052673F" w:rsidP="0052673F">
      <w:pPr>
        <w:pStyle w:val="6"/>
      </w:pPr>
      <w:r w:rsidRPr="00D3796E">
        <w:rPr>
          <w:rFonts w:hint="eastAsia"/>
        </w:rPr>
        <w:t>（ｋ）事業者は、必要に応じて警備員への適切な指導・研修を行う体制を整えること。</w:t>
      </w:r>
    </w:p>
    <w:p w14:paraId="1BF3C6DD" w14:textId="77777777" w:rsidR="0052673F" w:rsidRPr="00D3796E" w:rsidRDefault="0052673F" w:rsidP="0052673F"/>
    <w:p w14:paraId="7220DABB" w14:textId="77777777" w:rsidR="0052673F" w:rsidRPr="00D3796E" w:rsidRDefault="0052673F" w:rsidP="0052673F">
      <w:pPr>
        <w:pStyle w:val="3"/>
      </w:pPr>
      <w:r w:rsidRPr="00D3796E">
        <w:rPr>
          <w:rFonts w:hint="eastAsia"/>
        </w:rPr>
        <w:t xml:space="preserve">カ　</w:t>
      </w:r>
      <w:r w:rsidRPr="00D3796E">
        <w:t>修繕業務</w:t>
      </w:r>
    </w:p>
    <w:p w14:paraId="71743EF4" w14:textId="77777777" w:rsidR="0052673F" w:rsidRPr="00D3796E" w:rsidRDefault="0052673F" w:rsidP="0052673F">
      <w:pPr>
        <w:pStyle w:val="4"/>
      </w:pPr>
      <w:r w:rsidRPr="00D3796E">
        <w:rPr>
          <w:rFonts w:hint="eastAsia"/>
        </w:rPr>
        <w:t>（ア）業務の目的</w:t>
      </w:r>
    </w:p>
    <w:p w14:paraId="139FFCC5" w14:textId="77777777" w:rsidR="0052673F" w:rsidRPr="00D3796E" w:rsidRDefault="0052673F" w:rsidP="0052673F">
      <w:pPr>
        <w:pStyle w:val="43"/>
      </w:pPr>
      <w:r w:rsidRPr="00D3796E">
        <w:rPr>
          <w:rFonts w:hint="eastAsia"/>
        </w:rPr>
        <w:t>事業期間にわたって施設の機能及び性能を維持し、施設の利用者が安全かつ快適に利用できるよう、施設全体の修繕を実施する。実施にあたっては、ライフサイクルコストを見据えた予防保全に努め、日常における維持管理業務を適切に実施し、各保守管理業務と一体的に実施する。</w:t>
      </w:r>
    </w:p>
    <w:p w14:paraId="7BB0DB38" w14:textId="77777777" w:rsidR="0052673F" w:rsidRPr="00D3796E" w:rsidRDefault="0052673F" w:rsidP="0052673F"/>
    <w:p w14:paraId="4AD6E263" w14:textId="77777777" w:rsidR="0052673F" w:rsidRPr="00D3796E" w:rsidRDefault="0052673F" w:rsidP="0052673F">
      <w:pPr>
        <w:pStyle w:val="4"/>
      </w:pPr>
      <w:r w:rsidRPr="00D3796E">
        <w:rPr>
          <w:rFonts w:hint="eastAsia"/>
        </w:rPr>
        <w:t>（イ）業務の対象範囲</w:t>
      </w:r>
    </w:p>
    <w:p w14:paraId="30B7D14C" w14:textId="77777777" w:rsidR="0052673F" w:rsidRPr="00D3796E" w:rsidRDefault="0052673F" w:rsidP="0052673F">
      <w:pPr>
        <w:pStyle w:val="43"/>
      </w:pPr>
      <w:r w:rsidRPr="00D3796E">
        <w:rPr>
          <w:rFonts w:hint="eastAsia"/>
        </w:rPr>
        <w:t>業務の対象範囲は、本施設及び本事業用地内とし、各保守管理業務と一体的に実施するものとする。</w:t>
      </w:r>
    </w:p>
    <w:p w14:paraId="16E52894" w14:textId="77777777" w:rsidR="0052673F" w:rsidRPr="00D3796E" w:rsidRDefault="0052673F" w:rsidP="0052673F">
      <w:pPr>
        <w:pStyle w:val="43"/>
      </w:pPr>
      <w:r w:rsidRPr="00D3796E">
        <w:rPr>
          <w:rFonts w:hint="eastAsia"/>
        </w:rPr>
        <w:t>ここでいう修繕は、事業期間内の施設の機能・性能を維持するために必要となる経常修繕及び計画修繕をいう。大規模修繕は業務の対象範囲として想定していないが、仮に事業期間内の整備施設の機能・性能を維持するために必要な大規模修繕が発生した場合は、事業者が行う業務に含めるものとする。</w:t>
      </w:r>
    </w:p>
    <w:p w14:paraId="705272AE" w14:textId="77777777" w:rsidR="0052673F" w:rsidRPr="00D3796E" w:rsidRDefault="0052673F" w:rsidP="0052673F"/>
    <w:p w14:paraId="260670E7" w14:textId="77777777" w:rsidR="0052673F" w:rsidRPr="00D3796E" w:rsidRDefault="0052673F" w:rsidP="0052673F">
      <w:pPr>
        <w:pStyle w:val="4"/>
      </w:pPr>
      <w:r w:rsidRPr="00D3796E">
        <w:rPr>
          <w:rFonts w:hint="eastAsia"/>
        </w:rPr>
        <w:t>（ウ）要求水準</w:t>
      </w:r>
    </w:p>
    <w:p w14:paraId="602612C7" w14:textId="77777777" w:rsidR="0052673F" w:rsidRPr="00D3796E" w:rsidRDefault="0052673F" w:rsidP="0052673F">
      <w:pPr>
        <w:pStyle w:val="5"/>
      </w:pPr>
      <w:r w:rsidRPr="00D3796E">
        <w:rPr>
          <w:rFonts w:hint="eastAsia"/>
        </w:rPr>
        <w:t xml:space="preserve">ａ　</w:t>
      </w:r>
      <w:r w:rsidRPr="00D3796E">
        <w:t>事業者は「長期修繕計画書」に基づき、本施設の運営に支障をきたさないよう、計画的</w:t>
      </w:r>
      <w:r w:rsidRPr="00D3796E">
        <w:rPr>
          <w:rFonts w:hint="eastAsia"/>
        </w:rPr>
        <w:t>に修繕を行うこと。</w:t>
      </w:r>
    </w:p>
    <w:p w14:paraId="2FAB335C" w14:textId="77777777" w:rsidR="0052673F" w:rsidRPr="00D3796E" w:rsidRDefault="0052673F" w:rsidP="0052673F">
      <w:pPr>
        <w:pStyle w:val="5"/>
      </w:pPr>
      <w:r w:rsidRPr="00D3796E">
        <w:rPr>
          <w:rFonts w:hint="eastAsia"/>
        </w:rPr>
        <w:t xml:space="preserve">ｂ　</w:t>
      </w:r>
      <w:r w:rsidRPr="00D3796E">
        <w:t>事業者は、本施設の修繕・更新を行った場合、その箇所について市に報告を行い、必要</w:t>
      </w:r>
      <w:r w:rsidRPr="00D3796E">
        <w:rPr>
          <w:rFonts w:hint="eastAsia"/>
        </w:rPr>
        <w:t>に応じて市の立会いによる確認を受けること。</w:t>
      </w:r>
    </w:p>
    <w:p w14:paraId="55DE2CCF" w14:textId="77777777" w:rsidR="0052673F" w:rsidRPr="00D3796E" w:rsidRDefault="0052673F" w:rsidP="0052673F">
      <w:pPr>
        <w:pStyle w:val="5"/>
      </w:pPr>
      <w:r w:rsidRPr="00D3796E">
        <w:rPr>
          <w:rFonts w:hint="eastAsia"/>
        </w:rPr>
        <w:t xml:space="preserve">ｃ　</w:t>
      </w:r>
      <w:r w:rsidRPr="00D3796E">
        <w:t>計画された修繕及び施設が正常に機能するために必要な緊急の修繕が発生した場合は、</w:t>
      </w:r>
      <w:r w:rsidRPr="00D3796E">
        <w:rPr>
          <w:rFonts w:hint="eastAsia"/>
        </w:rPr>
        <w:t>法令及び必要な手続き、資格等に基づき、速やかに修繕・更新業務を実施すること。</w:t>
      </w:r>
    </w:p>
    <w:p w14:paraId="42CE42C3" w14:textId="7CA24D5D" w:rsidR="0052673F" w:rsidRPr="00D3796E" w:rsidRDefault="0052673F" w:rsidP="00D578B3">
      <w:pPr>
        <w:pStyle w:val="5"/>
      </w:pPr>
      <w:r w:rsidRPr="00D3796E">
        <w:rPr>
          <w:rFonts w:hint="eastAsia"/>
        </w:rPr>
        <w:t xml:space="preserve">ｄ　</w:t>
      </w:r>
      <w:r w:rsidRPr="00D3796E">
        <w:t>事業者は、本施設の修繕・更新を行った場合、その内容を履歴として「</w:t>
      </w:r>
      <w:r w:rsidRPr="00D3796E">
        <w:rPr>
          <w:rFonts w:hint="eastAsia"/>
        </w:rPr>
        <w:t>施設修繕対応リスト</w:t>
      </w:r>
      <w:r w:rsidRPr="00D3796E">
        <w:t>」</w:t>
      </w:r>
      <w:r w:rsidRPr="00D3796E">
        <w:rPr>
          <w:rFonts w:hint="eastAsia"/>
        </w:rPr>
        <w:t>に記録し、以後の維持管理業務を適切に実施すること。また、修繕・更新内容を施設管理台帳等の電子媒体及び完成図書等に反映させ、常に最新の設備等の状態がわかるよう電子情報及び図面等を整備し、使用した設計図、完成図書等の書面を市に提出すること。</w:t>
      </w:r>
    </w:p>
    <w:p w14:paraId="1E2E8815" w14:textId="797EDC3F" w:rsidR="00067DF3" w:rsidRPr="00D3796E" w:rsidRDefault="00067DF3" w:rsidP="008822B0">
      <w:pPr>
        <w:pStyle w:val="4"/>
        <w:widowControl/>
        <w:ind w:leftChars="0" w:left="0" w:firstLineChars="0" w:firstLine="0"/>
        <w:jc w:val="left"/>
      </w:pPr>
    </w:p>
    <w:p w14:paraId="10033213" w14:textId="77777777" w:rsidR="000E2E7D" w:rsidRPr="00D3796E" w:rsidRDefault="000E2E7D">
      <w:pPr>
        <w:widowControl/>
        <w:jc w:val="left"/>
        <w:rPr>
          <w:rFonts w:ascii="ＭＳ ゴシック" w:eastAsia="ＭＳ ゴシック" w:hAnsi="ＭＳ ゴシック"/>
          <w:b/>
          <w:sz w:val="24"/>
          <w:szCs w:val="24"/>
        </w:rPr>
      </w:pPr>
      <w:bookmarkStart w:id="59" w:name="_Toc209189905"/>
      <w:r w:rsidRPr="00D3796E">
        <w:br w:type="page"/>
      </w:r>
    </w:p>
    <w:p w14:paraId="55E3362C" w14:textId="11E30946" w:rsidR="00A31373" w:rsidRPr="00D3796E" w:rsidRDefault="00A8648E" w:rsidP="00A31373">
      <w:pPr>
        <w:pStyle w:val="1"/>
      </w:pPr>
      <w:bookmarkStart w:id="60" w:name="_Toc235002560"/>
      <w:r w:rsidRPr="00D3796E">
        <w:rPr>
          <w:rFonts w:hint="eastAsia"/>
        </w:rPr>
        <w:lastRenderedPageBreak/>
        <w:t>８</w:t>
      </w:r>
      <w:r w:rsidR="00A31373" w:rsidRPr="00D3796E">
        <w:rPr>
          <w:rFonts w:hint="eastAsia"/>
        </w:rPr>
        <w:t xml:space="preserve">　運営</w:t>
      </w:r>
      <w:r w:rsidR="00D578B3" w:rsidRPr="00D3796E">
        <w:rPr>
          <w:rFonts w:hint="eastAsia"/>
        </w:rPr>
        <w:t>業務の</w:t>
      </w:r>
      <w:r w:rsidR="00A31373" w:rsidRPr="00D3796E">
        <w:rPr>
          <w:rFonts w:hint="eastAsia"/>
        </w:rPr>
        <w:t>要求水準</w:t>
      </w:r>
      <w:bookmarkEnd w:id="59"/>
      <w:bookmarkEnd w:id="60"/>
    </w:p>
    <w:p w14:paraId="08A207FF" w14:textId="77777777" w:rsidR="00A31373" w:rsidRPr="00D3796E" w:rsidRDefault="00A31373" w:rsidP="00A31373">
      <w:pPr>
        <w:pStyle w:val="af9"/>
        <w:rPr>
          <w:lang w:eastAsia="ja-JP"/>
        </w:rPr>
      </w:pPr>
    </w:p>
    <w:p w14:paraId="4B1980E0" w14:textId="270E8E54" w:rsidR="00A31373" w:rsidRPr="00D3796E" w:rsidRDefault="00A31373" w:rsidP="00A31373">
      <w:pPr>
        <w:pStyle w:val="2"/>
      </w:pPr>
      <w:bookmarkStart w:id="61" w:name="_Toc209189906"/>
      <w:bookmarkStart w:id="62" w:name="_Toc235002561"/>
      <w:r w:rsidRPr="00D3796E">
        <w:t>（</w:t>
      </w:r>
      <w:r w:rsidR="00A8648E" w:rsidRPr="00D3796E">
        <w:rPr>
          <w:rFonts w:hint="eastAsia"/>
        </w:rPr>
        <w:t>１</w:t>
      </w:r>
      <w:r w:rsidRPr="00D3796E">
        <w:t>）</w:t>
      </w:r>
      <w:r w:rsidRPr="00D3796E">
        <w:rPr>
          <w:rFonts w:hint="eastAsia"/>
        </w:rPr>
        <w:t>総則</w:t>
      </w:r>
      <w:bookmarkEnd w:id="61"/>
      <w:bookmarkEnd w:id="62"/>
    </w:p>
    <w:p w14:paraId="2C71F6E8" w14:textId="77777777" w:rsidR="00A31373" w:rsidRPr="00D3796E" w:rsidRDefault="00A31373" w:rsidP="00A31373">
      <w:pPr>
        <w:pStyle w:val="3"/>
      </w:pPr>
      <w:r w:rsidRPr="00D3796E">
        <w:rPr>
          <w:rFonts w:hint="eastAsia"/>
        </w:rPr>
        <w:t xml:space="preserve">ア　</w:t>
      </w:r>
      <w:r w:rsidRPr="00D3796E">
        <w:t>業務の目的</w:t>
      </w:r>
    </w:p>
    <w:p w14:paraId="2B19DA7B" w14:textId="77777777" w:rsidR="00A31373" w:rsidRPr="00D3796E" w:rsidRDefault="00A31373" w:rsidP="00A31373">
      <w:pPr>
        <w:pStyle w:val="31"/>
      </w:pPr>
      <w:r w:rsidRPr="00D3796E">
        <w:rPr>
          <w:rFonts w:hint="eastAsia"/>
        </w:rPr>
        <w:t>運営業務は、本施設に期待される役割を踏まえ、障がいのある人が安心かつ継続してスポーツやレクリエーション、点字図書等の読書を含む文化活動を楽しむことができ、また、障がいや障がいのある人に対する理解を深め、共生社会の実現につながる中核的な拠点施設として運営されることを目的とする。</w:t>
      </w:r>
    </w:p>
    <w:p w14:paraId="19DF5D01" w14:textId="77777777" w:rsidR="00A31373" w:rsidRPr="00D3796E" w:rsidRDefault="00A31373" w:rsidP="00A31373">
      <w:pPr>
        <w:pStyle w:val="af9"/>
        <w:rPr>
          <w:lang w:eastAsia="ja-JP"/>
        </w:rPr>
      </w:pPr>
    </w:p>
    <w:p w14:paraId="28FFAB4F" w14:textId="77777777" w:rsidR="00A31373" w:rsidRPr="00D3796E" w:rsidRDefault="00A31373" w:rsidP="00A31373">
      <w:pPr>
        <w:pStyle w:val="3"/>
      </w:pPr>
      <w:r w:rsidRPr="00D3796E">
        <w:rPr>
          <w:rFonts w:hint="eastAsia"/>
        </w:rPr>
        <w:t xml:space="preserve">イ　</w:t>
      </w:r>
      <w:r w:rsidRPr="00D3796E">
        <w:t>業務の区分</w:t>
      </w:r>
    </w:p>
    <w:p w14:paraId="735BB529" w14:textId="77777777" w:rsidR="00A31373" w:rsidRPr="00D3796E" w:rsidRDefault="00A31373" w:rsidP="00A31373">
      <w:pPr>
        <w:pStyle w:val="4"/>
      </w:pPr>
      <w:r w:rsidRPr="00D3796E">
        <w:rPr>
          <w:rFonts w:hint="eastAsia"/>
        </w:rPr>
        <w:t>（ア）施設運営業務</w:t>
      </w:r>
    </w:p>
    <w:p w14:paraId="2041E054" w14:textId="77777777" w:rsidR="00A31373" w:rsidRPr="00D3796E" w:rsidRDefault="00A31373" w:rsidP="00A31373">
      <w:pPr>
        <w:pStyle w:val="5"/>
      </w:pPr>
      <w:r w:rsidRPr="00D3796E">
        <w:rPr>
          <w:rFonts w:hint="eastAsia"/>
        </w:rPr>
        <w:t xml:space="preserve">ａ　</w:t>
      </w:r>
      <w:r w:rsidRPr="00D3796E">
        <w:t>施設管理業務</w:t>
      </w:r>
    </w:p>
    <w:p w14:paraId="1A47C8DD" w14:textId="77777777" w:rsidR="00A31373" w:rsidRPr="00D3796E" w:rsidRDefault="00A31373" w:rsidP="00A31373">
      <w:pPr>
        <w:pStyle w:val="5"/>
      </w:pPr>
      <w:r w:rsidRPr="00D3796E">
        <w:rPr>
          <w:rFonts w:hint="eastAsia"/>
        </w:rPr>
        <w:t>ｂ　環境衛生・日常的な清掃業務</w:t>
      </w:r>
    </w:p>
    <w:p w14:paraId="4EF191AA" w14:textId="77777777" w:rsidR="00A31373" w:rsidRPr="00D3796E" w:rsidRDefault="00A31373" w:rsidP="00A31373">
      <w:pPr>
        <w:pStyle w:val="5"/>
      </w:pPr>
      <w:r w:rsidRPr="00D3796E">
        <w:rPr>
          <w:rFonts w:hint="eastAsia"/>
        </w:rPr>
        <w:t xml:space="preserve">ｃ　</w:t>
      </w:r>
      <w:r w:rsidRPr="00D3796E">
        <w:t>問合せ対応業務</w:t>
      </w:r>
    </w:p>
    <w:p w14:paraId="246DF642" w14:textId="77777777" w:rsidR="00A31373" w:rsidRPr="00D3796E" w:rsidRDefault="00A31373" w:rsidP="00A31373">
      <w:pPr>
        <w:pStyle w:val="5"/>
      </w:pPr>
      <w:r w:rsidRPr="00D3796E">
        <w:rPr>
          <w:rFonts w:hint="eastAsia"/>
        </w:rPr>
        <w:t xml:space="preserve">ｄ　</w:t>
      </w:r>
      <w:r w:rsidRPr="00D3796E">
        <w:t>連絡調整業務</w:t>
      </w:r>
    </w:p>
    <w:p w14:paraId="298D111A" w14:textId="77777777" w:rsidR="00A31373" w:rsidRPr="00D3796E" w:rsidRDefault="00A31373" w:rsidP="00A31373">
      <w:pPr>
        <w:pStyle w:val="5"/>
      </w:pPr>
      <w:r w:rsidRPr="00D3796E">
        <w:rPr>
          <w:rFonts w:hint="eastAsia"/>
        </w:rPr>
        <w:t xml:space="preserve">ｅ　</w:t>
      </w:r>
      <w:r w:rsidRPr="00D3796E">
        <w:t>広報・誘致業務</w:t>
      </w:r>
    </w:p>
    <w:p w14:paraId="23D5E518" w14:textId="77777777" w:rsidR="00A31373" w:rsidRPr="00D3796E" w:rsidRDefault="00A31373" w:rsidP="00A31373">
      <w:pPr>
        <w:pStyle w:val="5"/>
      </w:pPr>
      <w:r w:rsidRPr="00D3796E">
        <w:rPr>
          <w:rFonts w:hint="eastAsia"/>
        </w:rPr>
        <w:t xml:space="preserve">ｆ　</w:t>
      </w:r>
      <w:r w:rsidRPr="00D3796E">
        <w:t>総務業務</w:t>
      </w:r>
    </w:p>
    <w:p w14:paraId="5FC28A9B" w14:textId="77777777" w:rsidR="00A31373" w:rsidRPr="00D3796E" w:rsidRDefault="00A31373" w:rsidP="00A31373">
      <w:pPr>
        <w:pStyle w:val="4"/>
      </w:pPr>
      <w:r w:rsidRPr="00D3796E">
        <w:rPr>
          <w:rFonts w:hint="eastAsia"/>
        </w:rPr>
        <w:t>（イ）使用料収受業務</w:t>
      </w:r>
    </w:p>
    <w:p w14:paraId="454C41B0" w14:textId="77777777" w:rsidR="00A31373" w:rsidRPr="00D3796E" w:rsidRDefault="00A31373" w:rsidP="00A31373">
      <w:pPr>
        <w:pStyle w:val="4"/>
      </w:pPr>
      <w:r w:rsidRPr="00D3796E">
        <w:rPr>
          <w:rFonts w:hint="eastAsia"/>
        </w:rPr>
        <w:t>（ウ）什器・備</w:t>
      </w:r>
      <w:r w:rsidRPr="00D3796E">
        <w:t>品等保守管理・更新業務</w:t>
      </w:r>
    </w:p>
    <w:p w14:paraId="1980CD90" w14:textId="77777777" w:rsidR="00A31373" w:rsidRPr="00D3796E" w:rsidRDefault="00A31373" w:rsidP="00A31373">
      <w:pPr>
        <w:pStyle w:val="4"/>
      </w:pPr>
      <w:r w:rsidRPr="00D3796E">
        <w:rPr>
          <w:rFonts w:hint="eastAsia"/>
        </w:rPr>
        <w:t>（エ）備品貸出業務</w:t>
      </w:r>
    </w:p>
    <w:p w14:paraId="7D5AD1DE" w14:textId="77777777" w:rsidR="00A31373" w:rsidRPr="00D3796E" w:rsidRDefault="00A31373" w:rsidP="00A31373">
      <w:pPr>
        <w:pStyle w:val="4"/>
      </w:pPr>
      <w:r w:rsidRPr="00D3796E">
        <w:rPr>
          <w:rFonts w:hint="eastAsia"/>
        </w:rPr>
        <w:t>（オ）接客業務</w:t>
      </w:r>
    </w:p>
    <w:p w14:paraId="20323992" w14:textId="77777777" w:rsidR="00A31373" w:rsidRPr="00D3796E" w:rsidRDefault="00A31373" w:rsidP="00A31373">
      <w:pPr>
        <w:pStyle w:val="4"/>
      </w:pPr>
      <w:r w:rsidRPr="00D3796E">
        <w:rPr>
          <w:rFonts w:hint="eastAsia"/>
        </w:rPr>
        <w:t>（カ）障がい者スポーツ推進業務</w:t>
      </w:r>
    </w:p>
    <w:p w14:paraId="41D75CB2" w14:textId="77777777" w:rsidR="00A31373" w:rsidRPr="00D3796E" w:rsidRDefault="00A31373" w:rsidP="00A31373">
      <w:pPr>
        <w:pStyle w:val="4"/>
      </w:pPr>
      <w:r w:rsidRPr="00D3796E">
        <w:rPr>
          <w:rFonts w:hint="eastAsia"/>
        </w:rPr>
        <w:t>（キ）障がい者スポーツの大会の誘致・開催業務</w:t>
      </w:r>
    </w:p>
    <w:p w14:paraId="7E0BFD84" w14:textId="77777777" w:rsidR="00A31373" w:rsidRPr="00D3796E" w:rsidRDefault="00A31373" w:rsidP="00A31373">
      <w:pPr>
        <w:pStyle w:val="4"/>
      </w:pPr>
      <w:r w:rsidRPr="00D3796E">
        <w:rPr>
          <w:rFonts w:hint="eastAsia"/>
        </w:rPr>
        <w:t>（ク）地域団体、教育機関等との連携業務</w:t>
      </w:r>
    </w:p>
    <w:p w14:paraId="2D099D87" w14:textId="77777777" w:rsidR="00A31373" w:rsidRPr="00D3796E" w:rsidRDefault="00A31373" w:rsidP="00A31373">
      <w:pPr>
        <w:pStyle w:val="4"/>
      </w:pPr>
      <w:r w:rsidRPr="00D3796E">
        <w:rPr>
          <w:rFonts w:hint="eastAsia"/>
        </w:rPr>
        <w:t>（ケ）災害時初動対応業務</w:t>
      </w:r>
    </w:p>
    <w:p w14:paraId="64ECFF29" w14:textId="77777777" w:rsidR="00A31373" w:rsidRPr="00D3796E" w:rsidRDefault="00A31373" w:rsidP="00A31373">
      <w:pPr>
        <w:pStyle w:val="af9"/>
        <w:rPr>
          <w:lang w:eastAsia="ja-JP"/>
        </w:rPr>
      </w:pPr>
    </w:p>
    <w:p w14:paraId="7305ADCB" w14:textId="77777777" w:rsidR="00A31373" w:rsidRPr="00D3796E" w:rsidRDefault="00A31373" w:rsidP="00A31373">
      <w:pPr>
        <w:pStyle w:val="3"/>
      </w:pPr>
      <w:r w:rsidRPr="00D3796E">
        <w:rPr>
          <w:rFonts w:hint="eastAsia"/>
        </w:rPr>
        <w:t xml:space="preserve">ウ　</w:t>
      </w:r>
      <w:r w:rsidRPr="00D3796E">
        <w:t xml:space="preserve">業務の対象範囲 </w:t>
      </w:r>
    </w:p>
    <w:p w14:paraId="3BE94626" w14:textId="77777777" w:rsidR="00A31373" w:rsidRPr="00D3796E" w:rsidRDefault="00A31373" w:rsidP="00A31373">
      <w:pPr>
        <w:pStyle w:val="31"/>
      </w:pPr>
      <w:r w:rsidRPr="00D3796E">
        <w:rPr>
          <w:rFonts w:hint="eastAsia"/>
        </w:rPr>
        <w:t>運営業務は、本施設及び本事業用地内を対象とする。なお、</w:t>
      </w:r>
      <w:r w:rsidRPr="00D3796E">
        <w:t>以下において、</w:t>
      </w:r>
      <w:r w:rsidRPr="00D3796E">
        <w:rPr>
          <w:rFonts w:hint="eastAsia"/>
        </w:rPr>
        <w:t>本施設は点字図書室や市が本施設を拠点として委託事業として実施する予定である事業（障がい者スポーツ振興等を目的とする事業、障がいのある者の自立や社会参加を支援する事業）の事務所を除くものとする。なお、点字図書室の運営は別途市から第三者へ委託するものとする。</w:t>
      </w:r>
    </w:p>
    <w:p w14:paraId="7F34EDF4" w14:textId="77777777" w:rsidR="00A31373" w:rsidRPr="00D3796E" w:rsidRDefault="00A31373" w:rsidP="00A31373">
      <w:pPr>
        <w:pStyle w:val="af9"/>
        <w:rPr>
          <w:lang w:eastAsia="ja-JP"/>
        </w:rPr>
      </w:pPr>
    </w:p>
    <w:p w14:paraId="2C9994CA" w14:textId="77777777" w:rsidR="00A31373" w:rsidRPr="00D3796E" w:rsidRDefault="00A31373" w:rsidP="00A31373">
      <w:pPr>
        <w:pStyle w:val="3"/>
      </w:pPr>
      <w:r w:rsidRPr="00D3796E">
        <w:rPr>
          <w:rFonts w:hint="eastAsia"/>
        </w:rPr>
        <w:t xml:space="preserve">エ　</w:t>
      </w:r>
      <w:r w:rsidRPr="00D3796E">
        <w:t>業務の期間</w:t>
      </w:r>
    </w:p>
    <w:p w14:paraId="1AEDD9A2" w14:textId="62B10EB3" w:rsidR="00A31373" w:rsidRPr="00D3796E" w:rsidRDefault="00A31373" w:rsidP="00A31373">
      <w:pPr>
        <w:pStyle w:val="31"/>
      </w:pPr>
      <w:r w:rsidRPr="00D3796E">
        <w:rPr>
          <w:rFonts w:hint="eastAsia"/>
        </w:rPr>
        <w:t>令和</w:t>
      </w:r>
      <w:r w:rsidR="00FD1F38" w:rsidRPr="00D3796E">
        <w:t>15</w:t>
      </w:r>
      <w:r w:rsidRPr="00D3796E">
        <w:rPr>
          <w:rFonts w:hint="eastAsia"/>
        </w:rPr>
        <w:t>年</w:t>
      </w:r>
      <w:r w:rsidR="00A8648E" w:rsidRPr="00D3796E">
        <w:rPr>
          <w:rFonts w:hint="eastAsia"/>
        </w:rPr>
        <w:t>４</w:t>
      </w:r>
      <w:r w:rsidRPr="00D3796E">
        <w:rPr>
          <w:rFonts w:hint="eastAsia"/>
        </w:rPr>
        <w:t>月</w:t>
      </w:r>
      <w:r w:rsidR="00A8648E" w:rsidRPr="00D3796E">
        <w:rPr>
          <w:rFonts w:hint="eastAsia"/>
        </w:rPr>
        <w:t>１</w:t>
      </w:r>
      <w:r w:rsidRPr="00D3796E">
        <w:rPr>
          <w:rFonts w:hint="eastAsia"/>
        </w:rPr>
        <w:t>日（供用開始日）から令和</w:t>
      </w:r>
      <w:r w:rsidR="00FD1F38" w:rsidRPr="00D3796E">
        <w:t>30</w:t>
      </w:r>
      <w:r w:rsidRPr="00D3796E">
        <w:rPr>
          <w:rFonts w:hint="eastAsia"/>
        </w:rPr>
        <w:t>年</w:t>
      </w:r>
      <w:r w:rsidR="00A8648E" w:rsidRPr="00D3796E">
        <w:rPr>
          <w:rFonts w:hint="eastAsia"/>
        </w:rPr>
        <w:t>３</w:t>
      </w:r>
      <w:r w:rsidRPr="00D3796E">
        <w:rPr>
          <w:rFonts w:hint="eastAsia"/>
        </w:rPr>
        <w:t>月</w:t>
      </w:r>
      <w:r w:rsidR="00FD1F38" w:rsidRPr="00D3796E">
        <w:t>31</w:t>
      </w:r>
      <w:r w:rsidRPr="00D3796E">
        <w:rPr>
          <w:rFonts w:hint="eastAsia"/>
        </w:rPr>
        <w:t>日までとする。</w:t>
      </w:r>
    </w:p>
    <w:p w14:paraId="31C2E3EF" w14:textId="77777777" w:rsidR="00A31373" w:rsidRPr="00D3796E" w:rsidRDefault="00A31373" w:rsidP="00A31373">
      <w:pPr>
        <w:pStyle w:val="af9"/>
        <w:rPr>
          <w:lang w:eastAsia="ja-JP"/>
        </w:rPr>
      </w:pPr>
    </w:p>
    <w:p w14:paraId="1CAF17A0" w14:textId="77777777" w:rsidR="00A31373" w:rsidRPr="00D3796E" w:rsidRDefault="00A31373" w:rsidP="00A31373">
      <w:pPr>
        <w:pStyle w:val="3"/>
      </w:pPr>
      <w:r w:rsidRPr="00D3796E">
        <w:rPr>
          <w:rFonts w:hint="eastAsia"/>
        </w:rPr>
        <w:t xml:space="preserve">オ　</w:t>
      </w:r>
      <w:r w:rsidRPr="00D3796E">
        <w:t>実施体制</w:t>
      </w:r>
    </w:p>
    <w:p w14:paraId="042A19C3" w14:textId="77777777" w:rsidR="00A31373" w:rsidRPr="00D3796E" w:rsidRDefault="00A31373" w:rsidP="00A31373">
      <w:pPr>
        <w:pStyle w:val="31"/>
      </w:pPr>
      <w:r w:rsidRPr="00D3796E">
        <w:rPr>
          <w:rFonts w:hint="eastAsia"/>
        </w:rPr>
        <w:t>事業者は、本施設の円滑な管理運営のため、以下の「統括責任者（館長）」、「業務責任者」及び必要な業務担当者を配置すること。なお、業務従事者は、業務を行うに適した服装を着用し、業務従事者であることを明確にするとともに、常に清潔を保つこと。</w:t>
      </w:r>
    </w:p>
    <w:p w14:paraId="5E2B1000" w14:textId="77777777" w:rsidR="00A31373" w:rsidRPr="00D3796E" w:rsidRDefault="00A31373" w:rsidP="00A31373">
      <w:pPr>
        <w:pStyle w:val="af9"/>
        <w:rPr>
          <w:lang w:eastAsia="ja-JP"/>
        </w:rPr>
      </w:pPr>
    </w:p>
    <w:p w14:paraId="3511B8C0" w14:textId="77777777" w:rsidR="00A31373" w:rsidRPr="00D3796E" w:rsidRDefault="00A31373" w:rsidP="00A31373">
      <w:pPr>
        <w:pStyle w:val="4"/>
      </w:pPr>
      <w:r w:rsidRPr="00D3796E">
        <w:rPr>
          <w:rFonts w:hint="eastAsia"/>
        </w:rPr>
        <w:lastRenderedPageBreak/>
        <w:t>（ア）統括責任者（館長）</w:t>
      </w:r>
      <w:r w:rsidRPr="00D3796E">
        <w:t xml:space="preserve"> </w:t>
      </w:r>
    </w:p>
    <w:p w14:paraId="03E9750C" w14:textId="1601BD83" w:rsidR="00A31373" w:rsidRPr="00D3796E" w:rsidRDefault="00A31373" w:rsidP="00A31373">
      <w:pPr>
        <w:pStyle w:val="5"/>
      </w:pPr>
      <w:r w:rsidRPr="00D3796E">
        <w:rPr>
          <w:rFonts w:hint="eastAsia"/>
        </w:rPr>
        <w:t xml:space="preserve">ａ　</w:t>
      </w:r>
      <w:r w:rsidRPr="00D3796E">
        <w:t>事業者は、本施設の維持管理・運営業務の全体を総合的に把握し、市や関係機関との連</w:t>
      </w:r>
      <w:r w:rsidRPr="00D3796E">
        <w:rPr>
          <w:rFonts w:hint="eastAsia"/>
        </w:rPr>
        <w:t>絡・調整を行う「統括責任者（館長）」</w:t>
      </w:r>
      <w:r w:rsidR="00A8648E" w:rsidRPr="00D3796E">
        <w:rPr>
          <w:rFonts w:hint="eastAsia"/>
        </w:rPr>
        <w:t>１</w:t>
      </w:r>
      <w:r w:rsidRPr="00D3796E">
        <w:rPr>
          <w:rFonts w:hint="eastAsia"/>
        </w:rPr>
        <w:t>名を配置し、開業準備業務計画書の提出期限（本施設供用開始の</w:t>
      </w:r>
      <w:r w:rsidR="00A8648E" w:rsidRPr="00D3796E">
        <w:rPr>
          <w:rFonts w:hint="eastAsia"/>
        </w:rPr>
        <w:t>５</w:t>
      </w:r>
      <w:r w:rsidRPr="00D3796E">
        <w:rPr>
          <w:rFonts w:hint="eastAsia"/>
        </w:rPr>
        <w:t>ヶ月前）までに市の承認を得ること。また、これを変更する場合は、開業準備業務開始の</w:t>
      </w:r>
      <w:r w:rsidR="00A8648E" w:rsidRPr="00D3796E">
        <w:rPr>
          <w:rFonts w:hint="eastAsia"/>
        </w:rPr>
        <w:t>１</w:t>
      </w:r>
      <w:r w:rsidRPr="00D3796E">
        <w:rPr>
          <w:rFonts w:hint="eastAsia"/>
        </w:rPr>
        <w:t>ヶ月前（本施設供用開始の</w:t>
      </w:r>
      <w:r w:rsidR="00A8648E" w:rsidRPr="00D3796E">
        <w:rPr>
          <w:rFonts w:hint="eastAsia"/>
        </w:rPr>
        <w:t>４</w:t>
      </w:r>
      <w:r w:rsidRPr="00D3796E">
        <w:rPr>
          <w:rFonts w:hint="eastAsia"/>
        </w:rPr>
        <w:t>ヶ月前）までに市の承認を得ること。</w:t>
      </w:r>
      <w:r w:rsidRPr="00D3796E">
        <w:t xml:space="preserve"> </w:t>
      </w:r>
    </w:p>
    <w:p w14:paraId="2E3BF1ED" w14:textId="77777777" w:rsidR="00A31373" w:rsidRPr="00D3796E" w:rsidRDefault="00A31373" w:rsidP="00A31373">
      <w:pPr>
        <w:pStyle w:val="5"/>
      </w:pPr>
      <w:r w:rsidRPr="00D3796E">
        <w:rPr>
          <w:rFonts w:hint="eastAsia"/>
        </w:rPr>
        <w:t xml:space="preserve">ｂ　</w:t>
      </w:r>
      <w:r w:rsidRPr="00D3796E">
        <w:t>供用開始後、統括責任者（館長）が不在の場合は、不測の事態や災害時に迅速かつ的確</w:t>
      </w:r>
      <w:r w:rsidRPr="00D3796E">
        <w:rPr>
          <w:rFonts w:hint="eastAsia"/>
        </w:rPr>
        <w:t>に対応できるよう、他の従業員からあらかじめ統括責任者（館長）の代理として定めた人員を配置すること。</w:t>
      </w:r>
      <w:r w:rsidRPr="00D3796E">
        <w:t xml:space="preserve"> </w:t>
      </w:r>
    </w:p>
    <w:p w14:paraId="4CBCDD26" w14:textId="77777777" w:rsidR="00A31373" w:rsidRPr="00D3796E" w:rsidRDefault="00A31373" w:rsidP="00A31373">
      <w:pPr>
        <w:pStyle w:val="5"/>
      </w:pPr>
      <w:r w:rsidRPr="00D3796E">
        <w:rPr>
          <w:rFonts w:hint="eastAsia"/>
        </w:rPr>
        <w:t xml:space="preserve">ｃ　</w:t>
      </w:r>
      <w:r w:rsidRPr="00D3796E">
        <w:t>統括責任者（館長）は、本施設の維持管理・運営業務を統括するため、事業者又は運営</w:t>
      </w:r>
      <w:r w:rsidRPr="00D3796E">
        <w:rPr>
          <w:rFonts w:hint="eastAsia"/>
        </w:rPr>
        <w:t>業務を担う企業が直接雇用する正社員とすること。</w:t>
      </w:r>
      <w:r w:rsidRPr="00D3796E">
        <w:t xml:space="preserve"> </w:t>
      </w:r>
    </w:p>
    <w:p w14:paraId="047CE2A9" w14:textId="5BE22DEB" w:rsidR="00A31373" w:rsidRPr="00D3796E" w:rsidRDefault="00A31373" w:rsidP="00A31373">
      <w:pPr>
        <w:pStyle w:val="5"/>
      </w:pPr>
      <w:r w:rsidRPr="00D3796E">
        <w:rPr>
          <w:rFonts w:hint="eastAsia"/>
        </w:rPr>
        <w:t xml:space="preserve">ｄ　</w:t>
      </w:r>
      <w:r w:rsidRPr="00D3796E">
        <w:t>統括責任者（館長）は、</w:t>
      </w:r>
      <w:r w:rsidRPr="00D3796E">
        <w:rPr>
          <w:rFonts w:hint="eastAsia"/>
        </w:rPr>
        <w:t>障がいのある人が利用するスポーツ施設又はそれらに類する施設の管理運営に必要な知識・技能及び経験を有し、施設全体の管理運営能力を備え、社会福祉関連の社会事情に精通し、指導的要素を発揮できる者で、市における社会福祉施策等を十分に把握し、これに基づき事業についての適切な助言・指導を行うことができる者とする。</w:t>
      </w:r>
    </w:p>
    <w:p w14:paraId="4610176E" w14:textId="77777777" w:rsidR="00A31373" w:rsidRPr="00D3796E" w:rsidRDefault="00A31373" w:rsidP="00A31373">
      <w:pPr>
        <w:pStyle w:val="5"/>
      </w:pPr>
      <w:r w:rsidRPr="00D3796E">
        <w:rPr>
          <w:rFonts w:hint="eastAsia"/>
        </w:rPr>
        <w:t xml:space="preserve">ｅ　</w:t>
      </w:r>
      <w:r w:rsidRPr="00D3796E">
        <w:t>統括責任者（館長）は、各運営業務責任者等の関係者間の業務や事業内容等を調整し、</w:t>
      </w:r>
      <w:r w:rsidRPr="00D3796E">
        <w:rPr>
          <w:rFonts w:hint="eastAsia"/>
        </w:rPr>
        <w:t>本施設のサービスの向上を図ること。また、業務プロセスの再編・再構築や各業務に従事する職員の教育研修等を行い、業務の効率化・サービスの質の向上を図ること。</w:t>
      </w:r>
      <w:r w:rsidRPr="00D3796E">
        <w:t xml:space="preserve"> </w:t>
      </w:r>
    </w:p>
    <w:p w14:paraId="725FACFA" w14:textId="77777777" w:rsidR="00A31373" w:rsidRPr="00D3796E" w:rsidRDefault="00A31373" w:rsidP="00A31373">
      <w:pPr>
        <w:pStyle w:val="5"/>
      </w:pPr>
      <w:r w:rsidRPr="00D3796E">
        <w:rPr>
          <w:rFonts w:hint="eastAsia"/>
        </w:rPr>
        <w:t xml:space="preserve">ｆ　</w:t>
      </w:r>
      <w:r w:rsidRPr="00D3796E">
        <w:t>統括責任者（館長）は、各々が担うべき役割を確実に行うことができる限りにおいては、</w:t>
      </w:r>
      <w:r w:rsidRPr="00D3796E">
        <w:rPr>
          <w:rFonts w:hint="eastAsia"/>
        </w:rPr>
        <w:t>運営業務の「業務責任者」の業務の一部を兼ねることができる。</w:t>
      </w:r>
      <w:r w:rsidRPr="00D3796E">
        <w:t xml:space="preserve"> </w:t>
      </w:r>
    </w:p>
    <w:p w14:paraId="5B7BE0BD" w14:textId="77777777" w:rsidR="00A31373" w:rsidRPr="00D3796E" w:rsidRDefault="00A31373" w:rsidP="00A31373">
      <w:pPr>
        <w:pStyle w:val="af9"/>
        <w:rPr>
          <w:lang w:eastAsia="ja-JP"/>
        </w:rPr>
      </w:pPr>
    </w:p>
    <w:p w14:paraId="3A699E7C" w14:textId="77777777" w:rsidR="00A31373" w:rsidRPr="00D3796E" w:rsidRDefault="00A31373" w:rsidP="00A31373">
      <w:pPr>
        <w:pStyle w:val="4"/>
      </w:pPr>
      <w:r w:rsidRPr="00D3796E">
        <w:rPr>
          <w:rFonts w:hint="eastAsia"/>
        </w:rPr>
        <w:t>（イ）業務責任者</w:t>
      </w:r>
    </w:p>
    <w:p w14:paraId="00F1BD23" w14:textId="75042727" w:rsidR="00A31373" w:rsidRPr="00D3796E" w:rsidRDefault="00A31373" w:rsidP="00A31373">
      <w:pPr>
        <w:pStyle w:val="5"/>
      </w:pPr>
      <w:r w:rsidRPr="00D3796E">
        <w:rPr>
          <w:rFonts w:hint="eastAsia"/>
        </w:rPr>
        <w:t xml:space="preserve">ａ　</w:t>
      </w:r>
      <w:r w:rsidRPr="00D3796E">
        <w:t>事業者は、運営業務の各業務の管理等を行う「業務責任者」を配置し、業務開始の</w:t>
      </w:r>
      <w:r w:rsidR="00A8648E" w:rsidRPr="00D3796E">
        <w:rPr>
          <w:rFonts w:hint="eastAsia"/>
        </w:rPr>
        <w:t>２</w:t>
      </w:r>
      <w:r w:rsidRPr="00D3796E">
        <w:t>ヶ</w:t>
      </w:r>
      <w:r w:rsidRPr="00D3796E">
        <w:rPr>
          <w:rFonts w:hint="eastAsia"/>
        </w:rPr>
        <w:t>月前までに市に提出し、承認を得ること。また、これらを変更する場合は、業務開始の</w:t>
      </w:r>
      <w:r w:rsidR="00A8648E" w:rsidRPr="00D3796E">
        <w:rPr>
          <w:rFonts w:hint="eastAsia"/>
        </w:rPr>
        <w:t>１</w:t>
      </w:r>
      <w:r w:rsidRPr="00D3796E">
        <w:rPr>
          <w:rFonts w:hint="eastAsia"/>
        </w:rPr>
        <w:t>ヶ月前までに市に提出し、承認を得ること。</w:t>
      </w:r>
      <w:r w:rsidRPr="00D3796E">
        <w:t xml:space="preserve"> </w:t>
      </w:r>
    </w:p>
    <w:p w14:paraId="54F1A322" w14:textId="77777777" w:rsidR="00A31373" w:rsidRPr="00D3796E" w:rsidRDefault="00A31373" w:rsidP="00A31373">
      <w:pPr>
        <w:pStyle w:val="5"/>
      </w:pPr>
      <w:r w:rsidRPr="00D3796E">
        <w:rPr>
          <w:rFonts w:hint="eastAsia"/>
        </w:rPr>
        <w:t xml:space="preserve">ｂ　</w:t>
      </w:r>
      <w:r w:rsidRPr="00D3796E">
        <w:t>業務責任者が不在の場合は、不測の事態や災害時に迅速かつ的確に対応できるよう、他</w:t>
      </w:r>
      <w:r w:rsidRPr="00D3796E">
        <w:rPr>
          <w:rFonts w:hint="eastAsia"/>
        </w:rPr>
        <w:t>の従業員からあらかじめ業務責任者の代理として定めた人員を配置すること。</w:t>
      </w:r>
      <w:r w:rsidRPr="00D3796E">
        <w:t xml:space="preserve"> </w:t>
      </w:r>
    </w:p>
    <w:p w14:paraId="550C2AC4" w14:textId="77777777" w:rsidR="00A31373" w:rsidRPr="00D3796E" w:rsidRDefault="00A31373" w:rsidP="00A31373">
      <w:pPr>
        <w:pStyle w:val="5"/>
      </w:pPr>
      <w:r w:rsidRPr="00D3796E">
        <w:rPr>
          <w:rFonts w:hint="eastAsia"/>
        </w:rPr>
        <w:t xml:space="preserve">ｃ　</w:t>
      </w:r>
      <w:r w:rsidRPr="00D3796E">
        <w:t>業務責任者は、各々が担うべき役割を確実に行うことができる限りにおいては、他の業</w:t>
      </w:r>
      <w:r w:rsidRPr="00D3796E">
        <w:rPr>
          <w:rFonts w:hint="eastAsia"/>
        </w:rPr>
        <w:t>務責任者を兼ねることができる。ただし、業務責任者は事業者の運営方法により複数名とすること。</w:t>
      </w:r>
    </w:p>
    <w:p w14:paraId="4ED17738" w14:textId="77777777" w:rsidR="00A31373" w:rsidRPr="00D3796E" w:rsidRDefault="00A31373" w:rsidP="00A31373">
      <w:pPr>
        <w:pStyle w:val="af9"/>
        <w:rPr>
          <w:lang w:eastAsia="ja-JP"/>
        </w:rPr>
      </w:pPr>
    </w:p>
    <w:p w14:paraId="54D78D43" w14:textId="77777777" w:rsidR="00A31373" w:rsidRPr="00D3796E" w:rsidRDefault="00A31373" w:rsidP="00A31373">
      <w:pPr>
        <w:pStyle w:val="4"/>
      </w:pPr>
      <w:r w:rsidRPr="00D3796E">
        <w:rPr>
          <w:rFonts w:hint="eastAsia"/>
        </w:rPr>
        <w:t>（ウ）有資格者の配置</w:t>
      </w:r>
      <w:r w:rsidRPr="00D3796E">
        <w:t xml:space="preserve"> </w:t>
      </w:r>
    </w:p>
    <w:p w14:paraId="6C532F16" w14:textId="77777777" w:rsidR="00A31373" w:rsidRPr="00D3796E" w:rsidRDefault="00A31373" w:rsidP="00A31373">
      <w:pPr>
        <w:pStyle w:val="5"/>
      </w:pPr>
      <w:r w:rsidRPr="00D3796E">
        <w:rPr>
          <w:rFonts w:hint="eastAsia"/>
        </w:rPr>
        <w:t xml:space="preserve">ａ　</w:t>
      </w:r>
      <w:r w:rsidRPr="00D3796E">
        <w:t xml:space="preserve">法令等により資格を必要とする業務については、有資格者を選任し配置すること。 </w:t>
      </w:r>
    </w:p>
    <w:p w14:paraId="4E424079" w14:textId="77777777" w:rsidR="00A31373" w:rsidRPr="00D3796E" w:rsidRDefault="00A31373" w:rsidP="00A31373">
      <w:pPr>
        <w:pStyle w:val="5"/>
      </w:pPr>
      <w:r w:rsidRPr="00D3796E">
        <w:rPr>
          <w:rFonts w:hint="eastAsia"/>
        </w:rPr>
        <w:t xml:space="preserve">ｂ　</w:t>
      </w:r>
      <w:r w:rsidRPr="00D3796E">
        <w:t>業務担当者のうち、</w:t>
      </w:r>
      <w:r w:rsidRPr="00D3796E">
        <w:rPr>
          <w:rFonts w:hint="eastAsia"/>
        </w:rPr>
        <w:t>指導に関わる者</w:t>
      </w:r>
      <w:r w:rsidRPr="00D3796E">
        <w:t>は、以下のいずれかを</w:t>
      </w:r>
      <w:r w:rsidRPr="00D3796E">
        <w:rPr>
          <w:rFonts w:hint="eastAsia"/>
        </w:rPr>
        <w:t>満たす者とすること。</w:t>
      </w:r>
      <w:r w:rsidRPr="00D3796E">
        <w:t xml:space="preserve"> </w:t>
      </w:r>
    </w:p>
    <w:p w14:paraId="5EB047EF" w14:textId="77777777" w:rsidR="00A31373" w:rsidRPr="00D3796E" w:rsidRDefault="00A31373" w:rsidP="00A31373">
      <w:pPr>
        <w:pStyle w:val="59"/>
        <w:ind w:leftChars="660" w:left="1596" w:hangingChars="100" w:hanging="210"/>
      </w:pPr>
      <w:r w:rsidRPr="00D3796E">
        <w:rPr>
          <w:rFonts w:hint="eastAsia"/>
        </w:rPr>
        <w:t>・公益財団法人日本パラスポーツ協会公認のパラスポーツ指導員（初級以上）又はパラスポーツコーチの資格を有する者若しくは障がい者のスポーツ指導等の経験者</w:t>
      </w:r>
    </w:p>
    <w:p w14:paraId="2BC47DD5" w14:textId="77777777" w:rsidR="00A31373" w:rsidRPr="00D3796E" w:rsidRDefault="00A31373" w:rsidP="00A31373">
      <w:pPr>
        <w:pStyle w:val="59"/>
        <w:ind w:leftChars="660" w:left="1596" w:hangingChars="100" w:hanging="210"/>
      </w:pPr>
      <w:r w:rsidRPr="00D3796E">
        <w:rPr>
          <w:rFonts w:hint="eastAsia"/>
        </w:rPr>
        <w:t>・都道府県及び市町村や公益財団法人日本パラスポーツ協会等が主催するパラスポーツ指導員養成講習会又はこれに類する講習会を受講済の者</w:t>
      </w:r>
    </w:p>
    <w:p w14:paraId="2C1C1E56" w14:textId="77777777" w:rsidR="00A31373" w:rsidRPr="00D3796E" w:rsidRDefault="00A31373" w:rsidP="00A31373">
      <w:pPr>
        <w:pStyle w:val="5"/>
      </w:pPr>
      <w:r w:rsidRPr="00D3796E">
        <w:rPr>
          <w:rFonts w:hint="eastAsia"/>
        </w:rPr>
        <w:t>ｃ　日本赤十字社の救急法救急員の資格を有する者又はそれに準ずる資格を有する者を配置</w:t>
      </w:r>
      <w:r w:rsidRPr="00D3796E">
        <w:t xml:space="preserve">   すること。</w:t>
      </w:r>
    </w:p>
    <w:p w14:paraId="4DC4876F" w14:textId="77777777" w:rsidR="00A31373" w:rsidRPr="00D3796E" w:rsidRDefault="00A31373" w:rsidP="00A31373">
      <w:pPr>
        <w:pStyle w:val="59"/>
        <w:ind w:leftChars="660" w:left="1596" w:hangingChars="100" w:hanging="210"/>
      </w:pPr>
      <w:r w:rsidRPr="00D3796E">
        <w:rPr>
          <w:rFonts w:hint="eastAsia"/>
        </w:rPr>
        <w:lastRenderedPageBreak/>
        <w:t>※事業者は、障がい者に対するサービス水準の向上に向け、障がい者利用に係る研修を企画し、定期的に実施するものとする。</w:t>
      </w:r>
    </w:p>
    <w:p w14:paraId="078C7E07" w14:textId="77777777" w:rsidR="00A31373" w:rsidRPr="00D3796E" w:rsidRDefault="00A31373" w:rsidP="00A31373">
      <w:pPr>
        <w:pStyle w:val="5"/>
      </w:pPr>
      <w:r w:rsidRPr="00D3796E">
        <w:rPr>
          <w:rFonts w:hint="eastAsia"/>
        </w:rPr>
        <w:t>ｄ　本施設では、車椅子スポーツの競技利用や体験教室の開催等が想定され、床の適切な維持管理が重要となることから、公益財団法人日本スポーツ施設協会公認のスポーツ施設管理士等、適切な有資格者の配置に努めること。</w:t>
      </w:r>
    </w:p>
    <w:p w14:paraId="33CB77B5" w14:textId="77777777" w:rsidR="00A31373" w:rsidRPr="00D3796E" w:rsidRDefault="00A31373" w:rsidP="00A31373">
      <w:pPr>
        <w:pStyle w:val="5"/>
      </w:pPr>
      <w:r w:rsidRPr="00D3796E">
        <w:rPr>
          <w:rFonts w:hint="eastAsia"/>
        </w:rPr>
        <w:t>ｅ　本施設では、プールを設置することから、公益財団法人日本スポーツ施設協会公認のプール施設管理士、公益財団法人日本プールアメニティ協会公認のプール衛生管理者等、適切な有資格者の配置に努めること。</w:t>
      </w:r>
    </w:p>
    <w:p w14:paraId="1FBC3831" w14:textId="5633FB64" w:rsidR="00A31373" w:rsidRPr="00D3796E" w:rsidRDefault="00A31373" w:rsidP="00A31373">
      <w:pPr>
        <w:pStyle w:val="5"/>
      </w:pPr>
      <w:r w:rsidRPr="00D3796E">
        <w:rPr>
          <w:rFonts w:hint="eastAsia"/>
        </w:rPr>
        <w:t>ｆ　業務に従事する職員のうち</w:t>
      </w:r>
      <w:r w:rsidR="00A8648E" w:rsidRPr="00D3796E">
        <w:rPr>
          <w:rFonts w:hint="eastAsia"/>
        </w:rPr>
        <w:t>１</w:t>
      </w:r>
      <w:r w:rsidRPr="00D3796E">
        <w:rPr>
          <w:rFonts w:hint="eastAsia"/>
        </w:rPr>
        <w:t>名は防火管理者の資格を有すること。</w:t>
      </w:r>
    </w:p>
    <w:p w14:paraId="12C476B0" w14:textId="77777777" w:rsidR="00A31373" w:rsidRPr="00D3796E" w:rsidRDefault="00A31373" w:rsidP="00A31373">
      <w:pPr>
        <w:pStyle w:val="59"/>
        <w:ind w:leftChars="0" w:left="0" w:firstLineChars="0" w:firstLine="0"/>
      </w:pPr>
    </w:p>
    <w:p w14:paraId="1609EAF9" w14:textId="77777777" w:rsidR="00A31373" w:rsidRPr="00D3796E" w:rsidRDefault="00A31373" w:rsidP="00A31373">
      <w:pPr>
        <w:pStyle w:val="3"/>
      </w:pPr>
      <w:r w:rsidRPr="00D3796E">
        <w:rPr>
          <w:rFonts w:hint="eastAsia"/>
        </w:rPr>
        <w:t xml:space="preserve">カ　</w:t>
      </w:r>
      <w:r w:rsidRPr="00D3796E">
        <w:t>第三者への委託</w:t>
      </w:r>
    </w:p>
    <w:p w14:paraId="15880C4E" w14:textId="0F08666E" w:rsidR="00A31373" w:rsidRPr="00D3796E" w:rsidRDefault="00A31373" w:rsidP="00A31373">
      <w:pPr>
        <w:pStyle w:val="4"/>
        <w:rPr>
          <w:rFonts w:asciiTheme="minorEastAsia" w:hAnsiTheme="minorEastAsia"/>
        </w:rPr>
      </w:pPr>
      <w:r w:rsidRPr="00D3796E">
        <w:rPr>
          <w:rFonts w:hint="eastAsia"/>
        </w:rPr>
        <w:t>（ア）運営業務の一部を第三者に委託する場合は、あらかじめ市に書面で届出て、市の指定する書面による承認を得ること。ただし、運営業務の</w:t>
      </w:r>
      <w:r w:rsidRPr="00D3796E">
        <w:rPr>
          <w:rFonts w:asciiTheme="minorEastAsia" w:hAnsiTheme="minorEastAsia" w:hint="eastAsia"/>
        </w:rPr>
        <w:t>主たる部分である、利用者に対する案内、スポーツ指導、相談対応、その他接客業務、総合的企画、業務遂行管理、業務の手法の決定及び技術的判断等は、第三者に委託することはできないものとする。</w:t>
      </w:r>
    </w:p>
    <w:p w14:paraId="1F4CC881" w14:textId="77777777" w:rsidR="00A31373" w:rsidRPr="00D3796E" w:rsidRDefault="00A31373" w:rsidP="00A31373">
      <w:pPr>
        <w:pStyle w:val="4"/>
      </w:pPr>
      <w:r w:rsidRPr="00D3796E">
        <w:rPr>
          <w:rFonts w:hint="eastAsia"/>
        </w:rPr>
        <w:t>（イ）当該業務の一部を他に委託する場合は、委託の相手先、委託の内容、委託の金額等について公表するものとする。</w:t>
      </w:r>
    </w:p>
    <w:p w14:paraId="5FB4D13B" w14:textId="77777777" w:rsidR="00A31373" w:rsidRPr="00D3796E" w:rsidRDefault="00A31373" w:rsidP="00A31373">
      <w:pPr>
        <w:pStyle w:val="4"/>
      </w:pPr>
      <w:r w:rsidRPr="00D3796E">
        <w:rPr>
          <w:rFonts w:hint="eastAsia"/>
        </w:rPr>
        <w:t>（ウ）当該業務の一部を第三者委託及び再々委託（以下「第三者委託等」という。）する場合は、書面により第三者委託等の相手方との契約関係を明確にしておくとともに、第三者委託等の相手方に対する適切な指導、管理を行ったうえで業務を実施すること。</w:t>
      </w:r>
    </w:p>
    <w:p w14:paraId="36CBB281" w14:textId="4863DAA9" w:rsidR="00A31373" w:rsidRPr="00D3796E" w:rsidRDefault="00A31373" w:rsidP="00A31373">
      <w:pPr>
        <w:pStyle w:val="4"/>
      </w:pPr>
      <w:r w:rsidRPr="00D3796E">
        <w:rPr>
          <w:rFonts w:hint="eastAsia"/>
        </w:rPr>
        <w:t>（エ）第三者委託等をする場合は、事業者の責任において当該業務の履行や委託先の法令遵守等を確保するとともに、大阪市暴力団排除条例</w:t>
      </w:r>
      <w:r w:rsidRPr="00D3796E">
        <w:t>第</w:t>
      </w:r>
      <w:r w:rsidR="00A8648E" w:rsidRPr="00D3796E">
        <w:rPr>
          <w:rFonts w:hint="eastAsia"/>
        </w:rPr>
        <w:t>２</w:t>
      </w:r>
      <w:r w:rsidRPr="00D3796E">
        <w:t>条第</w:t>
      </w:r>
      <w:r w:rsidR="00A8648E" w:rsidRPr="00D3796E">
        <w:rPr>
          <w:rFonts w:hint="eastAsia"/>
        </w:rPr>
        <w:t>２</w:t>
      </w:r>
      <w:r w:rsidRPr="00D3796E">
        <w:t>号に規定する暴力団員又は同条第</w:t>
      </w:r>
      <w:r w:rsidR="00A8648E" w:rsidRPr="00D3796E">
        <w:rPr>
          <w:rFonts w:hint="eastAsia"/>
        </w:rPr>
        <w:t>３</w:t>
      </w:r>
      <w:r w:rsidRPr="00D3796E">
        <w:t>号に規定する暴力団密接関係者に該当する相手方と第三者委託等の契約を締結</w:t>
      </w:r>
      <w:r w:rsidRPr="00D3796E">
        <w:rPr>
          <w:rFonts w:hint="eastAsia"/>
        </w:rPr>
        <w:t>しないこと</w:t>
      </w:r>
      <w:r w:rsidRPr="00D3796E">
        <w:t>。また、大阪市競争入札参加停止措置要綱に基づく参加停止期間</w:t>
      </w:r>
      <w:r w:rsidRPr="00D3796E">
        <w:rPr>
          <w:rFonts w:hint="eastAsia"/>
        </w:rPr>
        <w:t>中の者又は大阪市契約関係暴力団排除措置要綱に基づく入札等除外措置を受けている者は、</w:t>
      </w:r>
      <w:r w:rsidRPr="00D3796E">
        <w:t>第三者委託等の相手方</w:t>
      </w:r>
      <w:r w:rsidRPr="00D3796E">
        <w:rPr>
          <w:rFonts w:hint="eastAsia"/>
        </w:rPr>
        <w:t>になれないこととする。</w:t>
      </w:r>
    </w:p>
    <w:p w14:paraId="3F8BD22F" w14:textId="77777777" w:rsidR="00A31373" w:rsidRPr="00D3796E" w:rsidRDefault="00A31373" w:rsidP="00A31373">
      <w:pPr>
        <w:pStyle w:val="af9"/>
        <w:rPr>
          <w:lang w:eastAsia="ja-JP"/>
        </w:rPr>
      </w:pPr>
    </w:p>
    <w:p w14:paraId="720B2E50" w14:textId="77777777" w:rsidR="00A31373" w:rsidRPr="00D3796E" w:rsidRDefault="00A31373" w:rsidP="00A31373">
      <w:pPr>
        <w:pStyle w:val="3"/>
      </w:pPr>
      <w:r w:rsidRPr="00D3796E">
        <w:rPr>
          <w:rFonts w:hint="eastAsia"/>
        </w:rPr>
        <w:t xml:space="preserve">キ　</w:t>
      </w:r>
      <w:r w:rsidRPr="00D3796E">
        <w:t xml:space="preserve">市及び関係機関との調整 </w:t>
      </w:r>
    </w:p>
    <w:p w14:paraId="31FC99B7" w14:textId="77777777" w:rsidR="00A31373" w:rsidRPr="00D3796E" w:rsidRDefault="00A31373" w:rsidP="00A31373">
      <w:pPr>
        <w:pStyle w:val="4"/>
      </w:pPr>
      <w:r w:rsidRPr="00D3796E">
        <w:rPr>
          <w:rFonts w:hint="eastAsia"/>
        </w:rPr>
        <w:t>（ア）維持管理・運営協議会の設置等</w:t>
      </w:r>
      <w:r w:rsidRPr="00D3796E">
        <w:t xml:space="preserve"> </w:t>
      </w:r>
    </w:p>
    <w:p w14:paraId="42A1D5A0" w14:textId="77777777" w:rsidR="00A31373" w:rsidRPr="00D3796E" w:rsidRDefault="00A31373" w:rsidP="00A31373">
      <w:pPr>
        <w:pStyle w:val="5"/>
      </w:pPr>
      <w:r w:rsidRPr="00D3796E">
        <w:rPr>
          <w:rFonts w:hint="eastAsia"/>
        </w:rPr>
        <w:t xml:space="preserve">ａ　</w:t>
      </w:r>
      <w:r w:rsidRPr="00D3796E">
        <w:t>円滑な維持管理・運営を行い、利用者へのサービス向上を図ることを目的に、市及び事</w:t>
      </w:r>
      <w:r w:rsidRPr="00D3796E">
        <w:rPr>
          <w:rFonts w:hint="eastAsia"/>
        </w:rPr>
        <w:t>業者による「維持管理・運営協議会」を設置し、事業内容の報告等を行うとともに、市の意見や要望等を踏まえ事業内容の見直し等を市と事業者の協議の上決定するものとする。</w:t>
      </w:r>
    </w:p>
    <w:p w14:paraId="558D344A" w14:textId="409D578F" w:rsidR="00A31373" w:rsidRPr="00D3796E" w:rsidRDefault="00A31373" w:rsidP="00A31373">
      <w:pPr>
        <w:pStyle w:val="5"/>
      </w:pPr>
      <w:r w:rsidRPr="00D3796E">
        <w:rPr>
          <w:rFonts w:hint="eastAsia"/>
        </w:rPr>
        <w:t>ｂ　維持管理・運営協議会</w:t>
      </w:r>
      <w:r w:rsidRPr="00D3796E">
        <w:t>は、</w:t>
      </w:r>
      <w:r w:rsidRPr="00D3796E">
        <w:rPr>
          <w:rFonts w:hint="eastAsia"/>
        </w:rPr>
        <w:t>月</w:t>
      </w:r>
      <w:r w:rsidR="00A8648E" w:rsidRPr="00D3796E">
        <w:rPr>
          <w:rFonts w:hint="eastAsia"/>
        </w:rPr>
        <w:t>１</w:t>
      </w:r>
      <w:r w:rsidRPr="00D3796E">
        <w:t>回の開催を基本とするが、事業の進捗にあわせて開催頻</w:t>
      </w:r>
      <w:r w:rsidRPr="00D3796E">
        <w:rPr>
          <w:rFonts w:hint="eastAsia"/>
        </w:rPr>
        <w:t>度を変更する場合がある。変更する場合については、市と事業者の協議の上決定するものとする。</w:t>
      </w:r>
    </w:p>
    <w:p w14:paraId="251BDA91" w14:textId="77777777" w:rsidR="00A31373" w:rsidRPr="00D3796E" w:rsidRDefault="00A31373" w:rsidP="00A31373">
      <w:pPr>
        <w:pStyle w:val="5"/>
      </w:pPr>
      <w:r w:rsidRPr="00D3796E">
        <w:rPr>
          <w:rFonts w:hint="eastAsia"/>
        </w:rPr>
        <w:t>ｃ　四半期に一度は以下の事項を網羅して市に報告の上、協議・決定すること。</w:t>
      </w:r>
    </w:p>
    <w:p w14:paraId="389CC4CB" w14:textId="77777777" w:rsidR="00A31373" w:rsidRPr="00D3796E" w:rsidRDefault="00A31373" w:rsidP="00A31373">
      <w:pPr>
        <w:ind w:leftChars="650" w:left="1575" w:hangingChars="100" w:hanging="210"/>
        <w:rPr>
          <w:rFonts w:ascii="ＭＳ 明朝" w:eastAsia="ＭＳ 明朝" w:hAnsi="ＭＳ 明朝"/>
        </w:rPr>
      </w:pPr>
      <w:r w:rsidRPr="00D3796E">
        <w:rPr>
          <w:rFonts w:ascii="ＭＳ 明朝" w:eastAsia="ＭＳ 明朝" w:hAnsi="ＭＳ 明朝" w:hint="eastAsia"/>
        </w:rPr>
        <w:t>・四半期報告書で求める内容</w:t>
      </w:r>
    </w:p>
    <w:p w14:paraId="71366A99" w14:textId="77777777" w:rsidR="00A31373" w:rsidRPr="00D3796E" w:rsidRDefault="00A31373" w:rsidP="00A31373">
      <w:pPr>
        <w:ind w:leftChars="650" w:left="1575" w:hangingChars="100" w:hanging="210"/>
        <w:rPr>
          <w:rFonts w:ascii="ＭＳ 明朝" w:eastAsia="ＭＳ 明朝" w:hAnsi="ＭＳ 明朝"/>
        </w:rPr>
      </w:pPr>
      <w:r w:rsidRPr="00D3796E">
        <w:rPr>
          <w:rFonts w:ascii="ＭＳ 明朝" w:eastAsia="ＭＳ 明朝" w:hAnsi="ＭＳ 明朝" w:hint="eastAsia"/>
        </w:rPr>
        <w:t>・利用者の満足度の把握方法等</w:t>
      </w:r>
    </w:p>
    <w:p w14:paraId="4FA45B07" w14:textId="77777777" w:rsidR="00A31373" w:rsidRPr="00D3796E" w:rsidRDefault="00A31373" w:rsidP="00A31373">
      <w:pPr>
        <w:ind w:leftChars="650" w:left="1575" w:hangingChars="100" w:hanging="210"/>
        <w:rPr>
          <w:rFonts w:ascii="ＭＳ 明朝" w:eastAsia="ＭＳ 明朝" w:hAnsi="ＭＳ 明朝"/>
        </w:rPr>
      </w:pPr>
      <w:r w:rsidRPr="00D3796E">
        <w:rPr>
          <w:rFonts w:ascii="ＭＳ 明朝" w:eastAsia="ＭＳ 明朝" w:hAnsi="ＭＳ 明朝" w:hint="eastAsia"/>
        </w:rPr>
        <w:t>・点検（モニタリング）項目</w:t>
      </w:r>
    </w:p>
    <w:p w14:paraId="6F4507A9" w14:textId="3520180C" w:rsidR="00A31373" w:rsidRPr="00D3796E" w:rsidRDefault="00A31373" w:rsidP="00A31373">
      <w:pPr>
        <w:ind w:leftChars="650" w:left="1575" w:hangingChars="100" w:hanging="210"/>
        <w:rPr>
          <w:rFonts w:ascii="ＭＳ 明朝" w:eastAsia="ＭＳ 明朝" w:hAnsi="ＭＳ 明朝"/>
        </w:rPr>
      </w:pPr>
      <w:r w:rsidRPr="00D3796E">
        <w:rPr>
          <w:rFonts w:ascii="ＭＳ 明朝" w:eastAsia="ＭＳ 明朝" w:hAnsi="ＭＳ 明朝" w:hint="eastAsia"/>
        </w:rPr>
        <w:t>・</w:t>
      </w:r>
      <w:r w:rsidR="00A35553" w:rsidRPr="00D3796E">
        <w:rPr>
          <w:rFonts w:ascii="ＭＳ 明朝" w:eastAsia="ＭＳ 明朝" w:hAnsi="ＭＳ 明朝" w:hint="eastAsia"/>
        </w:rPr>
        <w:t>市</w:t>
      </w:r>
      <w:r w:rsidRPr="00D3796E">
        <w:rPr>
          <w:rFonts w:ascii="ＭＳ 明朝" w:eastAsia="ＭＳ 明朝" w:hAnsi="ＭＳ 明朝" w:hint="eastAsia"/>
        </w:rPr>
        <w:t>の要求する業務水準及び</w:t>
      </w:r>
      <w:r w:rsidR="000B00A0" w:rsidRPr="00D3796E">
        <w:rPr>
          <w:rFonts w:ascii="ＭＳ 明朝" w:eastAsia="ＭＳ 明朝" w:hAnsi="ＭＳ 明朝" w:hint="eastAsia"/>
        </w:rPr>
        <w:t>事業者</w:t>
      </w:r>
      <w:r w:rsidRPr="00D3796E">
        <w:rPr>
          <w:rFonts w:ascii="ＭＳ 明朝" w:eastAsia="ＭＳ 明朝" w:hAnsi="ＭＳ 明朝" w:hint="eastAsia"/>
        </w:rPr>
        <w:t>から提案された事業計画の内容（水準）に基づく点検</w:t>
      </w:r>
      <w:r w:rsidRPr="00D3796E">
        <w:rPr>
          <w:rFonts w:ascii="ＭＳ 明朝" w:eastAsia="ＭＳ 明朝" w:hAnsi="ＭＳ 明朝" w:hint="eastAsia"/>
        </w:rPr>
        <w:lastRenderedPageBreak/>
        <w:t>（モニタリング）・評価の基準</w:t>
      </w:r>
    </w:p>
    <w:p w14:paraId="4643E2B8" w14:textId="77777777" w:rsidR="00A31373" w:rsidRPr="00D3796E" w:rsidRDefault="00A31373" w:rsidP="00A31373">
      <w:pPr>
        <w:ind w:leftChars="650" w:left="1575" w:hangingChars="100" w:hanging="210"/>
        <w:rPr>
          <w:rFonts w:ascii="ＭＳ 明朝" w:eastAsia="ＭＳ 明朝" w:hAnsi="ＭＳ 明朝"/>
        </w:rPr>
      </w:pPr>
      <w:r w:rsidRPr="00D3796E">
        <w:rPr>
          <w:rFonts w:ascii="ＭＳ 明朝" w:eastAsia="ＭＳ 明朝" w:hAnsi="ＭＳ 明朝" w:hint="eastAsia"/>
        </w:rPr>
        <w:t>・年度単位の目標</w:t>
      </w:r>
    </w:p>
    <w:p w14:paraId="355D7E4B" w14:textId="77777777" w:rsidR="00A31373" w:rsidRPr="00D3796E" w:rsidRDefault="00A31373" w:rsidP="00A31373">
      <w:pPr>
        <w:ind w:leftChars="650" w:left="1575" w:hangingChars="100" w:hanging="210"/>
        <w:rPr>
          <w:rFonts w:ascii="ＭＳ 明朝" w:eastAsia="ＭＳ 明朝" w:hAnsi="ＭＳ 明朝"/>
        </w:rPr>
      </w:pPr>
      <w:r w:rsidRPr="00D3796E">
        <w:rPr>
          <w:rFonts w:ascii="ＭＳ 明朝" w:eastAsia="ＭＳ 明朝" w:hAnsi="ＭＳ 明朝" w:hint="eastAsia"/>
        </w:rPr>
        <w:t>・翌年度へ向けた計画の策定等</w:t>
      </w:r>
    </w:p>
    <w:p w14:paraId="5EC2C7BB" w14:textId="77777777" w:rsidR="00A31373" w:rsidRPr="00D3796E" w:rsidRDefault="00A31373" w:rsidP="00A31373">
      <w:pPr>
        <w:pStyle w:val="5"/>
      </w:pPr>
      <w:r w:rsidRPr="00D3796E">
        <w:rPr>
          <w:rFonts w:hint="eastAsia"/>
        </w:rPr>
        <w:t xml:space="preserve">ｄ　</w:t>
      </w:r>
      <w:r w:rsidRPr="00D3796E">
        <w:t>その他、事業者は、本施設の維持管理・運営に関連する会議等について、市の求めに応</w:t>
      </w:r>
      <w:r w:rsidRPr="00D3796E">
        <w:rPr>
          <w:rFonts w:hint="eastAsia"/>
        </w:rPr>
        <w:t>じて出席すること。</w:t>
      </w:r>
    </w:p>
    <w:p w14:paraId="71752B85" w14:textId="77777777" w:rsidR="00A31373" w:rsidRPr="00D3796E" w:rsidRDefault="00A31373" w:rsidP="00A31373">
      <w:pPr>
        <w:pStyle w:val="5"/>
      </w:pPr>
      <w:r w:rsidRPr="00D3796E">
        <w:rPr>
          <w:rFonts w:hint="eastAsia"/>
        </w:rPr>
        <w:t xml:space="preserve">ｅ　</w:t>
      </w:r>
      <w:r w:rsidRPr="00D3796E">
        <w:t>市及び公的機関が選挙等に際して突発的に施設を利用する場合は、関係機関と調整する</w:t>
      </w:r>
      <w:r w:rsidRPr="00D3796E">
        <w:rPr>
          <w:rFonts w:hint="eastAsia"/>
        </w:rPr>
        <w:t>こと。</w:t>
      </w:r>
    </w:p>
    <w:p w14:paraId="37137E4F" w14:textId="77777777" w:rsidR="00A31373" w:rsidRPr="00D3796E" w:rsidRDefault="00A31373" w:rsidP="00A31373"/>
    <w:p w14:paraId="01E1733F" w14:textId="77777777" w:rsidR="00A31373" w:rsidRPr="00D3796E" w:rsidRDefault="00A31373" w:rsidP="00A31373">
      <w:pPr>
        <w:pStyle w:val="3"/>
      </w:pPr>
      <w:r w:rsidRPr="00D3796E">
        <w:rPr>
          <w:rFonts w:hint="eastAsia"/>
        </w:rPr>
        <w:t xml:space="preserve">ク　</w:t>
      </w:r>
      <w:r w:rsidRPr="00D3796E">
        <w:t>業務実施上の留意点</w:t>
      </w:r>
    </w:p>
    <w:p w14:paraId="410EE37F" w14:textId="77777777" w:rsidR="00A31373" w:rsidRPr="00D3796E" w:rsidRDefault="00A31373" w:rsidP="00A31373">
      <w:pPr>
        <w:pStyle w:val="31"/>
      </w:pPr>
      <w:r w:rsidRPr="00D3796E">
        <w:rPr>
          <w:rFonts w:hint="eastAsia"/>
        </w:rPr>
        <w:t>事業者は、次の事項を基本方針として運営業務を実施すること。</w:t>
      </w:r>
    </w:p>
    <w:p w14:paraId="733A4E09" w14:textId="77777777" w:rsidR="00A31373" w:rsidRPr="00D3796E" w:rsidRDefault="00A31373" w:rsidP="00A31373">
      <w:pPr>
        <w:pStyle w:val="4"/>
      </w:pPr>
      <w:r w:rsidRPr="00D3796E">
        <w:rPr>
          <w:rFonts w:hint="eastAsia"/>
        </w:rPr>
        <w:t>（ア）設置管理条例に規定する本施設の目的の達成に寄与すること。</w:t>
      </w:r>
    </w:p>
    <w:p w14:paraId="1ED0AA61" w14:textId="77777777" w:rsidR="00A31373" w:rsidRPr="00D3796E" w:rsidRDefault="00A31373" w:rsidP="00A31373">
      <w:pPr>
        <w:pStyle w:val="4"/>
      </w:pPr>
      <w:r w:rsidRPr="00D3796E">
        <w:rPr>
          <w:rFonts w:hint="eastAsia"/>
        </w:rPr>
        <w:t>（イ）利用者のニーズに応え、低廉で利便性の高いサービスを提供すること。</w:t>
      </w:r>
    </w:p>
    <w:p w14:paraId="46250F7F" w14:textId="77777777" w:rsidR="00A31373" w:rsidRPr="00D3796E" w:rsidRDefault="00A31373" w:rsidP="00A31373">
      <w:pPr>
        <w:pStyle w:val="4"/>
      </w:pPr>
      <w:r w:rsidRPr="00D3796E">
        <w:rPr>
          <w:rFonts w:hint="eastAsia"/>
        </w:rPr>
        <w:t>（ウ）創意工夫やノウハウを活用し、効率的かつ合理的な業務実施に努めること。</w:t>
      </w:r>
    </w:p>
    <w:p w14:paraId="16D06730" w14:textId="77777777" w:rsidR="00A31373" w:rsidRPr="00D3796E" w:rsidRDefault="00A31373" w:rsidP="00A31373">
      <w:pPr>
        <w:pStyle w:val="4"/>
      </w:pPr>
      <w:r w:rsidRPr="00D3796E">
        <w:rPr>
          <w:rFonts w:hint="eastAsia"/>
        </w:rPr>
        <w:t>（エ）利用にあたっては、市民の安全、公平な利用に十分配慮すること。</w:t>
      </w:r>
    </w:p>
    <w:p w14:paraId="54134D11" w14:textId="77777777" w:rsidR="00A31373" w:rsidRPr="00D3796E" w:rsidRDefault="00A31373" w:rsidP="00A31373">
      <w:pPr>
        <w:pStyle w:val="4"/>
      </w:pPr>
      <w:r w:rsidRPr="00D3796E">
        <w:rPr>
          <w:rFonts w:hint="eastAsia"/>
        </w:rPr>
        <w:t>（オ）舞洲障がい者スポーツセンターと連携を図りながら、市における障がい者スポーツ振興を通じた障がい者の自立と社会参加の促進をめざす中核的な拠点施設としての役割を果たすこと。</w:t>
      </w:r>
    </w:p>
    <w:p w14:paraId="03805A99" w14:textId="77777777" w:rsidR="00A31373" w:rsidRPr="00D3796E" w:rsidRDefault="00A31373" w:rsidP="00A31373">
      <w:pPr>
        <w:pStyle w:val="4"/>
      </w:pPr>
      <w:r w:rsidRPr="00D3796E">
        <w:rPr>
          <w:rFonts w:hint="eastAsia"/>
        </w:rPr>
        <w:t>（カ）市内のスポーツセンター等の施設、長居公園の指定管理者、本施設周辺の地域の団体等と連携を図り、身近な地域での自主的な活動を推進すること。</w:t>
      </w:r>
    </w:p>
    <w:p w14:paraId="6E2055C1" w14:textId="77777777" w:rsidR="00A31373" w:rsidRPr="00D3796E" w:rsidRDefault="00A31373" w:rsidP="00A31373">
      <w:pPr>
        <w:pStyle w:val="4"/>
      </w:pPr>
      <w:r w:rsidRPr="00D3796E">
        <w:rPr>
          <w:rFonts w:hint="eastAsia"/>
        </w:rPr>
        <w:t>（キ）市が本施設を拠点として委託事業として実施する予定である、障がい者スポーツ振興等を目的とする事業、点字図書室運営等の事業その他障がいのある者の自立や社会参加を支援する事業の受託事業者と連携を図り、これらの事業の推進に協力すること</w:t>
      </w:r>
    </w:p>
    <w:p w14:paraId="6986B377" w14:textId="77777777" w:rsidR="00A31373" w:rsidRPr="00D3796E" w:rsidRDefault="00A31373" w:rsidP="00A31373"/>
    <w:p w14:paraId="6F9FBADD" w14:textId="77777777" w:rsidR="00A31373" w:rsidRPr="00D3796E" w:rsidRDefault="00A31373" w:rsidP="00A31373">
      <w:pPr>
        <w:pStyle w:val="3"/>
      </w:pPr>
      <w:r w:rsidRPr="00D3796E">
        <w:rPr>
          <w:rFonts w:hint="eastAsia"/>
        </w:rPr>
        <w:t xml:space="preserve">ケ　</w:t>
      </w:r>
      <w:r w:rsidRPr="00D3796E">
        <w:t xml:space="preserve">年度業務計画書 </w:t>
      </w:r>
    </w:p>
    <w:p w14:paraId="5DD099EF" w14:textId="534D60A7" w:rsidR="00A31373" w:rsidRPr="00D3796E" w:rsidRDefault="00A31373" w:rsidP="00A31373">
      <w:pPr>
        <w:pStyle w:val="4"/>
      </w:pPr>
      <w:r w:rsidRPr="00D3796E">
        <w:rPr>
          <w:rFonts w:hint="eastAsia"/>
        </w:rPr>
        <w:t>（ア）事業者は、毎年度の運営業務の実施に先立ち、業務区分ごとに実施体制、実施内容及び実施スケジュール等の必要な事項を記載した「年度業務計画書」を作成し、統括責任者（館長）に提出すること。なお、統括責任者（館長）が年度業務計画書の内容を確認の上、市に提出し、各年度の業務開始の</w:t>
      </w:r>
      <w:r w:rsidR="00A8648E" w:rsidRPr="00D3796E">
        <w:rPr>
          <w:rFonts w:hint="eastAsia"/>
        </w:rPr>
        <w:t>２</w:t>
      </w:r>
      <w:r w:rsidRPr="00D3796E">
        <w:rPr>
          <w:rFonts w:hint="eastAsia"/>
        </w:rPr>
        <w:t>ヶ月前までに承認を受けること。</w:t>
      </w:r>
    </w:p>
    <w:p w14:paraId="26AE4429" w14:textId="77777777" w:rsidR="00A31373" w:rsidRPr="00D3796E" w:rsidRDefault="00A31373" w:rsidP="00A31373">
      <w:pPr>
        <w:pStyle w:val="4"/>
      </w:pPr>
      <w:r w:rsidRPr="00D3796E">
        <w:rPr>
          <w:rFonts w:hint="eastAsia"/>
        </w:rPr>
        <w:t>（イ）事業者は、運営業務の実施状況をセルフモニタリングし、市が実施状況を監視（モニタリング）できるように、その結果をチェックリスト形式で整理して年度業務計画書に記載すること。</w:t>
      </w:r>
    </w:p>
    <w:p w14:paraId="0679A6AD" w14:textId="77777777" w:rsidR="00A31373" w:rsidRPr="00D3796E" w:rsidRDefault="00A31373" w:rsidP="00A31373">
      <w:pPr>
        <w:pStyle w:val="4"/>
      </w:pPr>
      <w:r w:rsidRPr="00D3796E">
        <w:rPr>
          <w:rFonts w:hint="eastAsia"/>
        </w:rPr>
        <w:t>（ウ）年度業務計画書の作成にあたっては、前年度のセルフモニタリングの分析及び評価を基に、業務品質向上を踏まえた内容とすること。</w:t>
      </w:r>
    </w:p>
    <w:p w14:paraId="03FBDCCB" w14:textId="3E357A43" w:rsidR="00F17B5B" w:rsidRDefault="00F17B5B">
      <w:pPr>
        <w:widowControl/>
        <w:jc w:val="left"/>
        <w:rPr>
          <w:rFonts w:ascii="ＭＳ 明朝" w:eastAsia="ＭＳ 明朝" w:hAnsi="ＭＳ 明朝" w:cs="ＭＳ 明朝"/>
          <w:kern w:val="0"/>
          <w:szCs w:val="21"/>
        </w:rPr>
      </w:pPr>
      <w:r>
        <w:br w:type="page"/>
      </w:r>
    </w:p>
    <w:p w14:paraId="70521615" w14:textId="77777777" w:rsidR="00A31373" w:rsidRPr="00D3796E" w:rsidRDefault="00A31373" w:rsidP="00A31373">
      <w:pPr>
        <w:pStyle w:val="3"/>
      </w:pPr>
      <w:r w:rsidRPr="00D3796E">
        <w:rPr>
          <w:rFonts w:hint="eastAsia"/>
        </w:rPr>
        <w:lastRenderedPageBreak/>
        <w:t xml:space="preserve">コ　</w:t>
      </w:r>
      <w:r w:rsidRPr="00D3796E">
        <w:t xml:space="preserve">年度業務報告書 </w:t>
      </w:r>
    </w:p>
    <w:p w14:paraId="182628A1" w14:textId="77777777" w:rsidR="00A31373" w:rsidRPr="00D3796E" w:rsidRDefault="00A31373" w:rsidP="00A31373">
      <w:pPr>
        <w:pStyle w:val="4"/>
      </w:pPr>
      <w:r w:rsidRPr="00D3796E">
        <w:rPr>
          <w:rFonts w:hint="eastAsia"/>
        </w:rPr>
        <w:t>（ア）事業者は、運営業務に関する日報、月次報告書、四半期報告書及び年次報告書を作成すること。記載内容については、以下を基本に市と協議を行うこと。また、指標連動方式に関して、指標の達成状況がわかる資料を提出すること。</w:t>
      </w:r>
    </w:p>
    <w:p w14:paraId="0AF16BDA" w14:textId="77777777" w:rsidR="00A31373" w:rsidRPr="00D3796E" w:rsidRDefault="00A31373" w:rsidP="00A31373"/>
    <w:tbl>
      <w:tblPr>
        <w:tblStyle w:val="a7"/>
        <w:tblW w:w="0" w:type="auto"/>
        <w:tblInd w:w="988" w:type="dxa"/>
        <w:tblLook w:val="04A0" w:firstRow="1" w:lastRow="0" w:firstColumn="1" w:lastColumn="0" w:noHBand="0" w:noVBand="1"/>
      </w:tblPr>
      <w:tblGrid>
        <w:gridCol w:w="1701"/>
        <w:gridCol w:w="7053"/>
      </w:tblGrid>
      <w:tr w:rsidR="00A31373" w:rsidRPr="00D3796E" w14:paraId="38846A69" w14:textId="77777777">
        <w:tc>
          <w:tcPr>
            <w:tcW w:w="1701" w:type="dxa"/>
            <w:shd w:val="clear" w:color="auto" w:fill="E7E6E6" w:themeFill="background2"/>
          </w:tcPr>
          <w:p w14:paraId="6AC348FC" w14:textId="77777777" w:rsidR="00A31373" w:rsidRPr="00D3796E" w:rsidRDefault="00A31373">
            <w:pPr>
              <w:pStyle w:val="31"/>
              <w:ind w:leftChars="0" w:left="0" w:firstLineChars="0" w:firstLine="0"/>
              <w:jc w:val="center"/>
            </w:pPr>
            <w:r w:rsidRPr="00D3796E">
              <w:rPr>
                <w:rFonts w:hint="eastAsia"/>
              </w:rPr>
              <w:t>種別</w:t>
            </w:r>
          </w:p>
        </w:tc>
        <w:tc>
          <w:tcPr>
            <w:tcW w:w="7053" w:type="dxa"/>
            <w:shd w:val="clear" w:color="auto" w:fill="E7E6E6" w:themeFill="background2"/>
          </w:tcPr>
          <w:p w14:paraId="60D3CDA0" w14:textId="77777777" w:rsidR="00A31373" w:rsidRPr="00D3796E" w:rsidRDefault="00A31373">
            <w:pPr>
              <w:pStyle w:val="31"/>
              <w:ind w:leftChars="0" w:left="0" w:firstLineChars="0" w:firstLine="0"/>
              <w:jc w:val="center"/>
            </w:pPr>
            <w:r w:rsidRPr="00D3796E">
              <w:rPr>
                <w:rFonts w:hint="eastAsia"/>
              </w:rPr>
              <w:t>記載内容（案）</w:t>
            </w:r>
          </w:p>
        </w:tc>
      </w:tr>
      <w:tr w:rsidR="00A31373" w:rsidRPr="00D3796E" w14:paraId="19677DA7" w14:textId="77777777">
        <w:tc>
          <w:tcPr>
            <w:tcW w:w="1701" w:type="dxa"/>
          </w:tcPr>
          <w:p w14:paraId="4AF31E94" w14:textId="2B475EB9" w:rsidR="00A31373" w:rsidRPr="00D3796E" w:rsidRDefault="00A31373">
            <w:pPr>
              <w:pStyle w:val="31"/>
              <w:ind w:leftChars="0" w:left="0" w:firstLineChars="0" w:firstLine="0"/>
            </w:pPr>
            <w:r w:rsidRPr="00D3796E">
              <w:rPr>
                <w:rFonts w:hint="eastAsia"/>
              </w:rPr>
              <w:t>a</w:t>
            </w:r>
            <w:r w:rsidR="00FA0235" w:rsidRPr="00D3796E">
              <w:rPr>
                <w:rFonts w:hint="eastAsia"/>
              </w:rPr>
              <w:t xml:space="preserve">　</w:t>
            </w:r>
            <w:r w:rsidRPr="00D3796E">
              <w:t>日報</w:t>
            </w:r>
          </w:p>
        </w:tc>
        <w:tc>
          <w:tcPr>
            <w:tcW w:w="7053" w:type="dxa"/>
          </w:tcPr>
          <w:p w14:paraId="6BE8E4D6" w14:textId="77777777" w:rsidR="00A31373" w:rsidRPr="00D3796E" w:rsidRDefault="00A31373">
            <w:pPr>
              <w:pStyle w:val="31"/>
              <w:ind w:leftChars="0" w:left="0" w:firstLineChars="0" w:firstLine="0"/>
            </w:pPr>
            <w:r w:rsidRPr="00D3796E">
              <w:t>(a) 利用スケジュール・プログラム実施内容等</w:t>
            </w:r>
          </w:p>
          <w:p w14:paraId="609FD41C" w14:textId="77777777" w:rsidR="00A31373" w:rsidRPr="00D3796E" w:rsidRDefault="00A31373">
            <w:pPr>
              <w:pStyle w:val="31"/>
              <w:ind w:leftChars="0" w:left="0" w:firstLineChars="0" w:firstLine="0"/>
              <w:rPr>
                <w:lang w:eastAsia="zh-TW"/>
              </w:rPr>
            </w:pPr>
            <w:r w:rsidRPr="00D3796E">
              <w:rPr>
                <w:lang w:eastAsia="zh-TW"/>
              </w:rPr>
              <w:t>(b) 利用者数記録</w:t>
            </w:r>
          </w:p>
          <w:p w14:paraId="6E992570" w14:textId="77777777" w:rsidR="00A31373" w:rsidRPr="00D3796E" w:rsidRDefault="00A31373">
            <w:pPr>
              <w:pStyle w:val="31"/>
              <w:ind w:leftChars="0" w:left="0" w:firstLineChars="0" w:firstLine="0"/>
              <w:rPr>
                <w:lang w:eastAsia="zh-TW"/>
              </w:rPr>
            </w:pPr>
            <w:r w:rsidRPr="00D3796E">
              <w:rPr>
                <w:lang w:eastAsia="zh-TW"/>
              </w:rPr>
              <w:t xml:space="preserve">(c) </w:t>
            </w:r>
            <w:r w:rsidRPr="00D3796E">
              <w:rPr>
                <w:rFonts w:hint="eastAsia"/>
                <w:lang w:eastAsia="zh-TW"/>
              </w:rPr>
              <w:t>団体</w:t>
            </w:r>
            <w:r w:rsidRPr="00D3796E">
              <w:rPr>
                <w:lang w:eastAsia="zh-TW"/>
              </w:rPr>
              <w:t>利用記録</w:t>
            </w:r>
          </w:p>
          <w:p w14:paraId="043E2FC7" w14:textId="77777777" w:rsidR="00A31373" w:rsidRPr="00D3796E" w:rsidRDefault="00A31373">
            <w:pPr>
              <w:pStyle w:val="31"/>
              <w:ind w:leftChars="0" w:left="0" w:firstLineChars="0" w:firstLine="0"/>
            </w:pPr>
            <w:r w:rsidRPr="00D3796E">
              <w:t xml:space="preserve">(d) </w:t>
            </w:r>
            <w:r w:rsidRPr="00D3796E">
              <w:rPr>
                <w:rFonts w:hint="eastAsia"/>
              </w:rPr>
              <w:t>使用料</w:t>
            </w:r>
            <w:r w:rsidRPr="00D3796E">
              <w:t>徴収額</w:t>
            </w:r>
          </w:p>
          <w:p w14:paraId="60BBA2F5" w14:textId="77777777" w:rsidR="00A31373" w:rsidRPr="00D3796E" w:rsidRDefault="00A31373">
            <w:pPr>
              <w:pStyle w:val="31"/>
              <w:ind w:leftChars="0" w:left="0" w:firstLineChars="0" w:firstLine="0"/>
            </w:pPr>
            <w:r w:rsidRPr="00D3796E">
              <w:t>(</w:t>
            </w:r>
            <w:r w:rsidRPr="00D3796E">
              <w:rPr>
                <w:rFonts w:hint="eastAsia"/>
              </w:rPr>
              <w:t>e</w:t>
            </w:r>
            <w:r w:rsidRPr="00D3796E">
              <w:t xml:space="preserve">) </w:t>
            </w:r>
            <w:r w:rsidRPr="00D3796E">
              <w:rPr>
                <w:rFonts w:hint="eastAsia"/>
              </w:rPr>
              <w:t>事故等が発生した場合にはその内容及び対応状況</w:t>
            </w:r>
            <w:r w:rsidRPr="00D3796E">
              <w:t>その他必要な事項</w:t>
            </w:r>
          </w:p>
        </w:tc>
      </w:tr>
      <w:tr w:rsidR="00A31373" w:rsidRPr="00D3796E" w14:paraId="32B038DE" w14:textId="77777777">
        <w:tc>
          <w:tcPr>
            <w:tcW w:w="1701" w:type="dxa"/>
          </w:tcPr>
          <w:p w14:paraId="324C31AE" w14:textId="6C09BB4B" w:rsidR="00A31373" w:rsidRPr="00D3796E" w:rsidRDefault="00A31373">
            <w:pPr>
              <w:pStyle w:val="31"/>
              <w:ind w:leftChars="0" w:left="0" w:firstLineChars="0" w:firstLine="0"/>
            </w:pPr>
            <w:r w:rsidRPr="00D3796E">
              <w:t>b</w:t>
            </w:r>
            <w:r w:rsidR="00FA0235" w:rsidRPr="00D3796E">
              <w:rPr>
                <w:rFonts w:hint="eastAsia"/>
              </w:rPr>
              <w:t xml:space="preserve">　</w:t>
            </w:r>
            <w:r w:rsidRPr="00D3796E">
              <w:t>月次報告書</w:t>
            </w:r>
          </w:p>
        </w:tc>
        <w:tc>
          <w:tcPr>
            <w:tcW w:w="7053" w:type="dxa"/>
          </w:tcPr>
          <w:p w14:paraId="301ABB06" w14:textId="77777777" w:rsidR="00A31373" w:rsidRPr="00D3796E" w:rsidRDefault="00A31373">
            <w:pPr>
              <w:pStyle w:val="31"/>
              <w:ind w:leftChars="0" w:left="0" w:firstLineChars="0" w:firstLine="0"/>
            </w:pPr>
            <w:r w:rsidRPr="00D3796E">
              <w:t xml:space="preserve">(a) 各業務の実施報告 </w:t>
            </w:r>
          </w:p>
          <w:p w14:paraId="0C85B4B7" w14:textId="77777777" w:rsidR="00A31373" w:rsidRPr="00D3796E" w:rsidRDefault="00A31373">
            <w:pPr>
              <w:pStyle w:val="31"/>
              <w:ind w:leftChars="0" w:left="0" w:firstLineChars="0" w:firstLine="0"/>
            </w:pPr>
            <w:r w:rsidRPr="00D3796E">
              <w:t>(b) 利用者数の集計</w:t>
            </w:r>
          </w:p>
          <w:p w14:paraId="00729AAA" w14:textId="77777777" w:rsidR="00A31373" w:rsidRPr="00D3796E" w:rsidRDefault="00A31373">
            <w:pPr>
              <w:pStyle w:val="31"/>
              <w:ind w:leftChars="0" w:left="0" w:firstLineChars="0" w:firstLine="0"/>
            </w:pPr>
            <w:r w:rsidRPr="00D3796E">
              <w:t>(c) 専用利用の集計</w:t>
            </w:r>
          </w:p>
          <w:p w14:paraId="47A4187D" w14:textId="77777777" w:rsidR="00A31373" w:rsidRPr="00D3796E" w:rsidRDefault="00A31373">
            <w:pPr>
              <w:pStyle w:val="31"/>
              <w:ind w:leftChars="0" w:left="0" w:firstLineChars="0" w:firstLine="0"/>
            </w:pPr>
            <w:r w:rsidRPr="00D3796E">
              <w:t>(d) 施設利用率</w:t>
            </w:r>
          </w:p>
          <w:p w14:paraId="7D4C5E1B" w14:textId="77777777" w:rsidR="00A31373" w:rsidRPr="00D3796E" w:rsidRDefault="00A31373">
            <w:pPr>
              <w:pStyle w:val="31"/>
              <w:ind w:leftChars="0" w:left="0" w:firstLineChars="0" w:firstLine="0"/>
            </w:pPr>
            <w:r w:rsidRPr="00D3796E">
              <w:t xml:space="preserve">(e) </w:t>
            </w:r>
            <w:r w:rsidRPr="00D3796E">
              <w:rPr>
                <w:rFonts w:hint="eastAsia"/>
              </w:rPr>
              <w:t>障がい者スポーツ推進等業務</w:t>
            </w:r>
            <w:r w:rsidRPr="00D3796E">
              <w:t xml:space="preserve">及び付帯事業実施状況 </w:t>
            </w:r>
          </w:p>
          <w:p w14:paraId="75C33049" w14:textId="77777777" w:rsidR="00A31373" w:rsidRPr="00D3796E" w:rsidRDefault="00A31373">
            <w:pPr>
              <w:pStyle w:val="31"/>
              <w:ind w:leftChars="0" w:left="0" w:firstLineChars="0" w:firstLine="0"/>
            </w:pPr>
            <w:r w:rsidRPr="00D3796E">
              <w:rPr>
                <w:rFonts w:hint="eastAsia"/>
              </w:rPr>
              <w:t>(f) 備品等の補修更新状況</w:t>
            </w:r>
          </w:p>
          <w:p w14:paraId="5C2051BC" w14:textId="77777777" w:rsidR="00A31373" w:rsidRPr="00D3796E" w:rsidRDefault="00A31373">
            <w:pPr>
              <w:pStyle w:val="31"/>
              <w:ind w:leftChars="0" w:left="0" w:firstLineChars="0" w:firstLine="0"/>
            </w:pPr>
            <w:r w:rsidRPr="00D3796E">
              <w:t>(</w:t>
            </w:r>
            <w:r w:rsidRPr="00D3796E">
              <w:rPr>
                <w:rFonts w:hint="eastAsia"/>
              </w:rPr>
              <w:t>g</w:t>
            </w:r>
            <w:r w:rsidRPr="00D3796E">
              <w:t xml:space="preserve">) 収入状況報告 </w:t>
            </w:r>
          </w:p>
          <w:p w14:paraId="5EEC84D1" w14:textId="77777777" w:rsidR="00A31373" w:rsidRPr="00D3796E" w:rsidRDefault="00A31373">
            <w:pPr>
              <w:pStyle w:val="31"/>
              <w:ind w:leftChars="0" w:left="0" w:firstLineChars="0" w:firstLine="0"/>
            </w:pPr>
            <w:r w:rsidRPr="00D3796E">
              <w:t>(</w:t>
            </w:r>
            <w:r w:rsidRPr="00D3796E">
              <w:rPr>
                <w:rFonts w:hint="eastAsia"/>
              </w:rPr>
              <w:t>h</w:t>
            </w:r>
            <w:r w:rsidRPr="00D3796E">
              <w:t>) その他必要な事項</w:t>
            </w:r>
          </w:p>
        </w:tc>
      </w:tr>
      <w:tr w:rsidR="00A31373" w:rsidRPr="00D3796E" w14:paraId="1BD7EE5C" w14:textId="77777777">
        <w:tc>
          <w:tcPr>
            <w:tcW w:w="1701" w:type="dxa"/>
          </w:tcPr>
          <w:p w14:paraId="2D82688D" w14:textId="4C630F27" w:rsidR="00A31373" w:rsidRPr="00D3796E" w:rsidRDefault="00A31373">
            <w:pPr>
              <w:pStyle w:val="31"/>
              <w:ind w:leftChars="0" w:left="0" w:firstLineChars="0" w:firstLine="0"/>
            </w:pPr>
            <w:r w:rsidRPr="00D3796E">
              <w:t>c</w:t>
            </w:r>
            <w:r w:rsidR="00FA0235" w:rsidRPr="00D3796E">
              <w:rPr>
                <w:rFonts w:hint="eastAsia"/>
              </w:rPr>
              <w:t xml:space="preserve">　</w:t>
            </w:r>
            <w:r w:rsidRPr="00D3796E">
              <w:t>四半期報告書</w:t>
            </w:r>
          </w:p>
        </w:tc>
        <w:tc>
          <w:tcPr>
            <w:tcW w:w="7053" w:type="dxa"/>
          </w:tcPr>
          <w:p w14:paraId="7EF1C322" w14:textId="77777777" w:rsidR="00A31373" w:rsidRPr="00D3796E" w:rsidRDefault="00A31373">
            <w:pPr>
              <w:pStyle w:val="31"/>
              <w:ind w:leftChars="0" w:left="0" w:firstLineChars="0" w:firstLine="0"/>
            </w:pPr>
            <w:r w:rsidRPr="00D3796E">
              <w:rPr>
                <w:rFonts w:hint="eastAsia"/>
              </w:rPr>
              <w:t>※月次報告書のとりまとめを基本とし、市との協議による。</w:t>
            </w:r>
          </w:p>
        </w:tc>
      </w:tr>
      <w:tr w:rsidR="00A31373" w:rsidRPr="00D3796E" w14:paraId="7CB5514B" w14:textId="77777777">
        <w:tc>
          <w:tcPr>
            <w:tcW w:w="1701" w:type="dxa"/>
          </w:tcPr>
          <w:p w14:paraId="45DFEE67" w14:textId="0F491C05" w:rsidR="00A31373" w:rsidRPr="00D3796E" w:rsidRDefault="00A31373">
            <w:pPr>
              <w:pStyle w:val="31"/>
              <w:ind w:leftChars="0" w:left="0" w:firstLineChars="0" w:firstLine="0"/>
            </w:pPr>
            <w:r w:rsidRPr="00D3796E">
              <w:t>d</w:t>
            </w:r>
            <w:r w:rsidR="00FA0235" w:rsidRPr="00D3796E">
              <w:rPr>
                <w:rFonts w:hint="eastAsia"/>
              </w:rPr>
              <w:t xml:space="preserve">　</w:t>
            </w:r>
            <w:r w:rsidRPr="00D3796E">
              <w:t>年次報告書</w:t>
            </w:r>
          </w:p>
        </w:tc>
        <w:tc>
          <w:tcPr>
            <w:tcW w:w="7053" w:type="dxa"/>
          </w:tcPr>
          <w:p w14:paraId="3AC9BAFD" w14:textId="77777777" w:rsidR="00A31373" w:rsidRPr="00D3796E" w:rsidRDefault="00A31373">
            <w:pPr>
              <w:pStyle w:val="31"/>
              <w:ind w:leftChars="0" w:left="0" w:firstLineChars="0" w:firstLine="0"/>
            </w:pPr>
            <w:r w:rsidRPr="00D3796E">
              <w:t xml:space="preserve">(a) 各業務の実施報告 </w:t>
            </w:r>
          </w:p>
          <w:p w14:paraId="68174005" w14:textId="77777777" w:rsidR="00A31373" w:rsidRPr="00D3796E" w:rsidRDefault="00A31373">
            <w:pPr>
              <w:pStyle w:val="31"/>
              <w:ind w:leftChars="0" w:left="0" w:firstLineChars="0" w:firstLine="0"/>
            </w:pPr>
            <w:r w:rsidRPr="00D3796E">
              <w:t xml:space="preserve">(b) 運営体制報告 </w:t>
            </w:r>
          </w:p>
          <w:p w14:paraId="5EFFDDED" w14:textId="77777777" w:rsidR="00A31373" w:rsidRPr="00D3796E" w:rsidRDefault="00A31373">
            <w:pPr>
              <w:pStyle w:val="31"/>
              <w:ind w:leftChars="0" w:left="420" w:hangingChars="200" w:hanging="420"/>
            </w:pPr>
            <w:r w:rsidRPr="00D3796E">
              <w:t>(c) 利用者数、専用利用、施設利用率、</w:t>
            </w:r>
            <w:r w:rsidRPr="00D3796E">
              <w:rPr>
                <w:rFonts w:hint="eastAsia"/>
              </w:rPr>
              <w:t>障がい者スポーツ推進等業務</w:t>
            </w:r>
            <w:r w:rsidRPr="00D3796E">
              <w:t>及び付帯</w:t>
            </w:r>
            <w:r w:rsidRPr="00D3796E">
              <w:rPr>
                <w:rFonts w:hint="eastAsia"/>
              </w:rPr>
              <w:t>事業実施状況の集計・分析</w:t>
            </w:r>
          </w:p>
          <w:p w14:paraId="18F1AC56" w14:textId="77777777" w:rsidR="00A31373" w:rsidRPr="00D3796E" w:rsidRDefault="00A31373">
            <w:pPr>
              <w:pStyle w:val="31"/>
              <w:ind w:leftChars="0" w:left="0" w:firstLineChars="0" w:firstLine="0"/>
            </w:pPr>
            <w:r w:rsidRPr="00D3796E">
              <w:t xml:space="preserve">(d) 収支状況報告・分析 </w:t>
            </w:r>
          </w:p>
          <w:p w14:paraId="0A6D0D8D" w14:textId="77777777" w:rsidR="00A31373" w:rsidRPr="00D3796E" w:rsidRDefault="00A31373">
            <w:pPr>
              <w:pStyle w:val="31"/>
              <w:ind w:leftChars="0" w:left="420" w:hangingChars="200" w:hanging="420"/>
            </w:pPr>
            <w:r w:rsidRPr="00D3796E">
              <w:t>(e) セルフモニタリング報告書（「総務業務」に</w:t>
            </w:r>
            <w:r w:rsidRPr="00D3796E">
              <w:rPr>
                <w:rFonts w:hint="eastAsia"/>
              </w:rPr>
              <w:t>示す利用者アンケート結果の分析を含む）</w:t>
            </w:r>
          </w:p>
          <w:p w14:paraId="14AD9771" w14:textId="77777777" w:rsidR="00A31373" w:rsidRPr="00D3796E" w:rsidRDefault="00A31373">
            <w:pPr>
              <w:pStyle w:val="31"/>
              <w:ind w:leftChars="0" w:left="0" w:firstLineChars="0" w:firstLine="0"/>
            </w:pPr>
            <w:r w:rsidRPr="00D3796E">
              <w:rPr>
                <w:rFonts w:hint="eastAsia"/>
              </w:rPr>
              <w:t>(f) 職員研修等の実施状況</w:t>
            </w:r>
          </w:p>
          <w:p w14:paraId="62978CE3" w14:textId="77777777" w:rsidR="00A31373" w:rsidRPr="00D3796E" w:rsidRDefault="00A31373">
            <w:pPr>
              <w:pStyle w:val="31"/>
              <w:ind w:leftChars="0" w:left="0" w:firstLineChars="0" w:firstLine="0"/>
            </w:pPr>
            <w:r w:rsidRPr="00D3796E">
              <w:rPr>
                <w:rFonts w:hint="eastAsia"/>
              </w:rPr>
              <w:t>(g) 経費縮減及び環境への配慮の取組状況</w:t>
            </w:r>
          </w:p>
          <w:p w14:paraId="6B04BB33" w14:textId="77777777" w:rsidR="00A31373" w:rsidRPr="00D3796E" w:rsidRDefault="00A31373">
            <w:pPr>
              <w:pStyle w:val="31"/>
              <w:ind w:leftChars="0" w:left="0" w:firstLineChars="0" w:firstLine="0"/>
            </w:pPr>
            <w:r w:rsidRPr="00D3796E">
              <w:rPr>
                <w:rFonts w:hint="eastAsia"/>
              </w:rPr>
              <w:t>(h) 個人情報保護・情報公開の取組状況</w:t>
            </w:r>
          </w:p>
          <w:p w14:paraId="2F8E9275" w14:textId="77777777" w:rsidR="00A31373" w:rsidRPr="00D3796E" w:rsidRDefault="00A31373">
            <w:pPr>
              <w:pStyle w:val="31"/>
              <w:ind w:leftChars="0" w:left="0" w:firstLineChars="0" w:firstLine="0"/>
            </w:pPr>
            <w:r w:rsidRPr="00D3796E">
              <w:rPr>
                <w:rFonts w:hint="eastAsia"/>
              </w:rPr>
              <w:t>(</w:t>
            </w:r>
            <w:proofErr w:type="spellStart"/>
            <w:r w:rsidRPr="00D3796E">
              <w:rPr>
                <w:rFonts w:hint="eastAsia"/>
              </w:rPr>
              <w:t>i</w:t>
            </w:r>
            <w:proofErr w:type="spellEnd"/>
            <w:r w:rsidRPr="00D3796E">
              <w:rPr>
                <w:rFonts w:hint="eastAsia"/>
              </w:rPr>
              <w:t>) 障がい者虐待防止、事故防止対策の取組状況</w:t>
            </w:r>
          </w:p>
          <w:p w14:paraId="0B9560F5" w14:textId="02C49EEC" w:rsidR="00A31373" w:rsidRPr="00D3796E" w:rsidRDefault="00A31373">
            <w:pPr>
              <w:pStyle w:val="31"/>
              <w:ind w:leftChars="0" w:left="0" w:firstLineChars="0" w:firstLine="0"/>
            </w:pPr>
            <w:r w:rsidRPr="00D3796E">
              <w:t>(</w:t>
            </w:r>
            <w:r w:rsidR="00FA0235" w:rsidRPr="00D3796E">
              <w:rPr>
                <w:rFonts w:hint="eastAsia"/>
              </w:rPr>
              <w:t>j</w:t>
            </w:r>
            <w:r w:rsidRPr="00D3796E">
              <w:t>) その他必要な事項</w:t>
            </w:r>
          </w:p>
        </w:tc>
      </w:tr>
    </w:tbl>
    <w:p w14:paraId="52FCB696" w14:textId="77777777" w:rsidR="00A31373" w:rsidRPr="00D3796E" w:rsidRDefault="00A31373" w:rsidP="00A31373">
      <w:pPr>
        <w:pStyle w:val="af9"/>
        <w:rPr>
          <w:lang w:eastAsia="ja-JP"/>
        </w:rPr>
      </w:pPr>
    </w:p>
    <w:p w14:paraId="43F57A93" w14:textId="2AAE9AF3" w:rsidR="00A31373" w:rsidRPr="00D3796E" w:rsidRDefault="00A31373" w:rsidP="00A31373">
      <w:pPr>
        <w:pStyle w:val="4"/>
      </w:pPr>
      <w:r w:rsidRPr="00D3796E">
        <w:rPr>
          <w:rFonts w:hint="eastAsia"/>
        </w:rPr>
        <w:t>（イ）各業務報告書は統括責任者（館長）が内容を確認の上、月次報告書については、翌月の</w:t>
      </w:r>
      <w:r w:rsidR="00FD1F38" w:rsidRPr="00D3796E">
        <w:t>10</w:t>
      </w:r>
      <w:r w:rsidRPr="00D3796E">
        <w:rPr>
          <w:rFonts w:hint="eastAsia"/>
        </w:rPr>
        <w:t>日（土、日、休日の場合は次の平日）までに、四半期報告書については、当該四半期の翌月末までに市に提出すること。また、年次報告書については、翌年度の</w:t>
      </w:r>
      <w:r w:rsidR="00A8648E" w:rsidRPr="00D3796E">
        <w:rPr>
          <w:rFonts w:hint="eastAsia"/>
        </w:rPr>
        <w:t>５</w:t>
      </w:r>
      <w:r w:rsidRPr="00D3796E">
        <w:rPr>
          <w:rFonts w:hint="eastAsia"/>
        </w:rPr>
        <w:t>月末までに市に提出すること。なお、日報は事業者が保管し、市の要請に応じて提出すること。</w:t>
      </w:r>
    </w:p>
    <w:p w14:paraId="3B6C2A53" w14:textId="4B8F8B5A" w:rsidR="00F17B5B" w:rsidRDefault="00F17B5B">
      <w:pPr>
        <w:widowControl/>
        <w:jc w:val="left"/>
        <w:rPr>
          <w:rFonts w:ascii="ＭＳ 明朝" w:eastAsia="ＭＳ 明朝" w:hAnsi="ＭＳ 明朝" w:cs="ＭＳ 明朝"/>
          <w:kern w:val="0"/>
          <w:szCs w:val="21"/>
        </w:rPr>
      </w:pPr>
      <w:r>
        <w:br w:type="page"/>
      </w:r>
    </w:p>
    <w:p w14:paraId="3FA09296" w14:textId="77777777" w:rsidR="00A31373" w:rsidRPr="00D3796E" w:rsidRDefault="00A31373" w:rsidP="00A31373">
      <w:pPr>
        <w:pStyle w:val="3"/>
      </w:pPr>
      <w:r w:rsidRPr="00D3796E">
        <w:rPr>
          <w:rFonts w:hint="eastAsia"/>
        </w:rPr>
        <w:lastRenderedPageBreak/>
        <w:t>サ　事業終了時の対応</w:t>
      </w:r>
    </w:p>
    <w:p w14:paraId="0E245591" w14:textId="1BFC5606" w:rsidR="00A31373" w:rsidRPr="00D3796E" w:rsidRDefault="00A31373" w:rsidP="00A31373">
      <w:pPr>
        <w:pStyle w:val="31"/>
      </w:pPr>
      <w:r w:rsidRPr="00D3796E">
        <w:rPr>
          <w:rFonts w:hint="eastAsia"/>
        </w:rPr>
        <w:t>事業者は、事業期間終了の</w:t>
      </w:r>
      <w:r w:rsidR="00A8648E" w:rsidRPr="00D3796E">
        <w:rPr>
          <w:rFonts w:hint="eastAsia"/>
        </w:rPr>
        <w:t>６</w:t>
      </w:r>
      <w:r w:rsidRPr="00D3796E">
        <w:rPr>
          <w:rFonts w:hint="eastAsia"/>
        </w:rPr>
        <w:t>ヶ月前から運営業務に関して必要な事項を説明するとともに、申し送り事項、備品等の消耗具合を具体的に記載した備品台帳その他の資料を提供すること。また、事業者は、維持管理・運営業務の承継に必要な「引継マニュアル」を事業期間終了の</w:t>
      </w:r>
      <w:r w:rsidR="00A8648E" w:rsidRPr="00D3796E">
        <w:rPr>
          <w:rFonts w:hint="eastAsia"/>
        </w:rPr>
        <w:t>６</w:t>
      </w:r>
      <w:r w:rsidRPr="00D3796E">
        <w:rPr>
          <w:rFonts w:hint="eastAsia"/>
        </w:rPr>
        <w:t>ヶ月前までに作成し、統括責任者（館長）が内容を確認の上、市に提出すること。</w:t>
      </w:r>
    </w:p>
    <w:p w14:paraId="22F363AF" w14:textId="77777777" w:rsidR="00A31373" w:rsidRPr="00D3796E" w:rsidRDefault="00A31373" w:rsidP="00A31373">
      <w:pPr>
        <w:pStyle w:val="31"/>
      </w:pPr>
    </w:p>
    <w:p w14:paraId="6E43F967" w14:textId="77777777" w:rsidR="00A31373" w:rsidRPr="00D3796E" w:rsidRDefault="00A31373" w:rsidP="00A31373">
      <w:pPr>
        <w:pStyle w:val="3"/>
      </w:pPr>
      <w:r w:rsidRPr="00D3796E">
        <w:rPr>
          <w:rFonts w:hint="eastAsia"/>
        </w:rPr>
        <w:t xml:space="preserve">シ　</w:t>
      </w:r>
      <w:r w:rsidRPr="00D3796E">
        <w:t>モニタリングの実施</w:t>
      </w:r>
    </w:p>
    <w:p w14:paraId="40C3D389" w14:textId="77777777" w:rsidR="00A31373" w:rsidRPr="00D3796E" w:rsidRDefault="00A31373" w:rsidP="00A31373">
      <w:pPr>
        <w:pStyle w:val="4"/>
      </w:pPr>
      <w:r w:rsidRPr="00D3796E">
        <w:rPr>
          <w:rFonts w:hint="eastAsia"/>
        </w:rPr>
        <w:t>（ア）事業者は、自らが行う運営業務のサービス水準を維持・改善するようセルフモニタリングを実施すること。</w:t>
      </w:r>
    </w:p>
    <w:p w14:paraId="339716FF" w14:textId="77777777" w:rsidR="00A31373" w:rsidRPr="00D3796E" w:rsidRDefault="00A31373" w:rsidP="00A31373">
      <w:pPr>
        <w:pStyle w:val="4"/>
      </w:pPr>
      <w:r w:rsidRPr="00D3796E">
        <w:rPr>
          <w:rFonts w:hint="eastAsia"/>
        </w:rPr>
        <w:t>（イ）事業者は、毎月の業務報告書（月次報告書）において、モニタリング結果を市に報告すること。その際、年度業務計画書におけるチェックリストに沿って、個別業務が要求水準を充足していることを客観的に報告すること。</w:t>
      </w:r>
    </w:p>
    <w:p w14:paraId="465A0183" w14:textId="77777777" w:rsidR="00A31373" w:rsidRPr="00D3796E" w:rsidRDefault="00A31373" w:rsidP="00A31373">
      <w:pPr>
        <w:pStyle w:val="4"/>
      </w:pPr>
      <w:r w:rsidRPr="00D3796E">
        <w:rPr>
          <w:rFonts w:hint="eastAsia"/>
        </w:rPr>
        <w:t>（ウ）市は、統括責任者（館長）から提出された年度業務計画書及び年次報告書、その他必要な書類等により、公共サービスの履行に関し、適切かつ確実なサービスの提供が確保されているかを確認するためモニタリングを実施する。</w:t>
      </w:r>
    </w:p>
    <w:p w14:paraId="05F8E65F" w14:textId="77777777" w:rsidR="00A31373" w:rsidRPr="00D3796E" w:rsidRDefault="00A31373" w:rsidP="00A31373">
      <w:pPr>
        <w:pStyle w:val="4"/>
      </w:pPr>
      <w:r w:rsidRPr="00D3796E">
        <w:rPr>
          <w:rFonts w:hint="eastAsia"/>
        </w:rPr>
        <w:t>（エ）市は、事業者の業務サービス水準を確認するため、各業務報告書の確認のほか、随時立入検査等により確認を行うものとするが、確認の結果、業務サービス水準を満たしていないと判断したときは、事業者は速やかに改善措置を行うこと。</w:t>
      </w:r>
    </w:p>
    <w:p w14:paraId="38AA6D94" w14:textId="77777777" w:rsidR="00A31373" w:rsidRPr="00D3796E" w:rsidRDefault="00A31373" w:rsidP="00A31373">
      <w:pPr>
        <w:pStyle w:val="af9"/>
        <w:rPr>
          <w:lang w:eastAsia="ja-JP"/>
        </w:rPr>
      </w:pPr>
    </w:p>
    <w:p w14:paraId="7D3AA0E7" w14:textId="77777777" w:rsidR="00A31373" w:rsidRPr="00D3796E" w:rsidRDefault="00A31373" w:rsidP="00A31373">
      <w:pPr>
        <w:pStyle w:val="3"/>
      </w:pPr>
      <w:r w:rsidRPr="00D3796E">
        <w:rPr>
          <w:rFonts w:hint="eastAsia"/>
        </w:rPr>
        <w:t xml:space="preserve">ス　</w:t>
      </w:r>
      <w:r w:rsidRPr="00D3796E">
        <w:t>事故又は急病等への対応</w:t>
      </w:r>
    </w:p>
    <w:p w14:paraId="4D3BAB76" w14:textId="77777777" w:rsidR="00A31373" w:rsidRPr="00D3796E" w:rsidRDefault="00A31373" w:rsidP="00A31373">
      <w:pPr>
        <w:pStyle w:val="31"/>
      </w:pPr>
      <w:r w:rsidRPr="00D3796E">
        <w:rPr>
          <w:rFonts w:hint="eastAsia"/>
        </w:rPr>
        <w:t>施設の利用者等の事故又は急な傷病に対応するため、必要と思われる医薬品の常備やAEDの設置を行い、適切な救命行為を含む必要な措置を講じることができるよう備えるものとし、発生時に的確に対応し、必要に応じて、通報等を行うこと。なお、緊急時に的確な対応ができるよう日本赤十字社の救急法救急員の資格を有する者又はそれに準ずる資格を有する者を配置すること。</w:t>
      </w:r>
    </w:p>
    <w:p w14:paraId="052DBD4A" w14:textId="77777777" w:rsidR="00A31373" w:rsidRPr="00D3796E" w:rsidRDefault="00A31373" w:rsidP="00A31373">
      <w:pPr>
        <w:pStyle w:val="af9"/>
        <w:rPr>
          <w:lang w:eastAsia="ja-JP"/>
        </w:rPr>
      </w:pPr>
    </w:p>
    <w:p w14:paraId="46C3772E" w14:textId="77777777" w:rsidR="00A31373" w:rsidRPr="00D3796E" w:rsidRDefault="00A31373" w:rsidP="00A31373">
      <w:pPr>
        <w:pStyle w:val="3"/>
      </w:pPr>
      <w:r w:rsidRPr="00D3796E">
        <w:rPr>
          <w:rFonts w:hint="eastAsia"/>
        </w:rPr>
        <w:t xml:space="preserve">セ　</w:t>
      </w:r>
      <w:r w:rsidRPr="00D3796E">
        <w:t>指定管理者の管理運営状況評価</w:t>
      </w:r>
    </w:p>
    <w:p w14:paraId="53BFFB7F" w14:textId="77777777" w:rsidR="00A31373" w:rsidRPr="00D3796E" w:rsidRDefault="00A31373" w:rsidP="00A31373">
      <w:pPr>
        <w:pStyle w:val="31"/>
      </w:pPr>
      <w:r w:rsidRPr="00D3796E">
        <w:rPr>
          <w:rFonts w:hint="eastAsia"/>
        </w:rPr>
        <w:t>シ「モニタリングの実施」とは別途、業務の質の改善や利用者サービスの向上を図ることを目的とし、市は、毎年度、外部の専門家からの意見を聴取したうえで指定管理者の管理運営状況に関する評価を行う。</w:t>
      </w:r>
    </w:p>
    <w:p w14:paraId="07202489" w14:textId="77777777" w:rsidR="00A31373" w:rsidRPr="00D3796E" w:rsidRDefault="00A31373" w:rsidP="00A31373">
      <w:pPr>
        <w:pStyle w:val="31"/>
      </w:pPr>
      <w:r w:rsidRPr="00D3796E">
        <w:rPr>
          <w:rFonts w:hint="eastAsia"/>
        </w:rPr>
        <w:t>事業者は、評価結果を踏まえ、運営業務の改善を図ること。</w:t>
      </w:r>
      <w:r w:rsidRPr="00D3796E">
        <w:t xml:space="preserve"> </w:t>
      </w:r>
    </w:p>
    <w:p w14:paraId="772656BC" w14:textId="77777777" w:rsidR="00A31373" w:rsidRPr="00D3796E" w:rsidRDefault="00A31373" w:rsidP="00A31373">
      <w:pPr>
        <w:pStyle w:val="af9"/>
        <w:rPr>
          <w:lang w:eastAsia="ja-JP"/>
        </w:rPr>
      </w:pPr>
    </w:p>
    <w:p w14:paraId="14DA68A1" w14:textId="77777777" w:rsidR="00A31373" w:rsidRPr="00D3796E" w:rsidRDefault="00A31373" w:rsidP="00A31373">
      <w:pPr>
        <w:pStyle w:val="3"/>
      </w:pPr>
      <w:r w:rsidRPr="00D3796E">
        <w:rPr>
          <w:rFonts w:hint="eastAsia"/>
        </w:rPr>
        <w:t xml:space="preserve">ソ　</w:t>
      </w:r>
      <w:r w:rsidRPr="00D3796E">
        <w:t>保険</w:t>
      </w:r>
    </w:p>
    <w:p w14:paraId="19ECA58F" w14:textId="2FA19274" w:rsidR="00A31373" w:rsidRPr="00D3796E" w:rsidRDefault="000B00A0" w:rsidP="00A31373">
      <w:pPr>
        <w:pStyle w:val="31"/>
      </w:pPr>
      <w:r w:rsidRPr="00D3796E">
        <w:rPr>
          <w:rFonts w:hint="eastAsia"/>
        </w:rPr>
        <w:t>事業者</w:t>
      </w:r>
      <w:r w:rsidR="00A31373" w:rsidRPr="00D3796E">
        <w:rPr>
          <w:rFonts w:hint="eastAsia"/>
        </w:rPr>
        <w:t>は、維持管理・運営期間中、</w:t>
      </w:r>
      <w:bookmarkStart w:id="63" w:name="_Hlk208584803"/>
      <w:r w:rsidR="00A31373" w:rsidRPr="00D3796E">
        <w:rPr>
          <w:rFonts w:hint="eastAsia"/>
        </w:rPr>
        <w:t>自らが実施する業務に関して、</w:t>
      </w:r>
      <w:bookmarkEnd w:id="63"/>
      <w:r w:rsidR="00A31373" w:rsidRPr="00D3796E">
        <w:rPr>
          <w:rFonts w:hint="eastAsia"/>
        </w:rPr>
        <w:t>自らの負担により以下の保険に加入すること。詳細は「事業契約書（案）」を参照すること。</w:t>
      </w:r>
      <w:r w:rsidRPr="00D3796E">
        <w:rPr>
          <w:rFonts w:hint="eastAsia"/>
        </w:rPr>
        <w:t>事業者</w:t>
      </w:r>
      <w:r w:rsidR="00A31373" w:rsidRPr="00D3796E">
        <w:rPr>
          <w:rFonts w:hint="eastAsia"/>
        </w:rPr>
        <w:t>がすでに当該保険と同等の保険に加入している場合は、その保険を活用することも可とする。</w:t>
      </w:r>
    </w:p>
    <w:p w14:paraId="269813DA" w14:textId="77777777" w:rsidR="00A31373" w:rsidRPr="00D3796E" w:rsidRDefault="00A31373" w:rsidP="0013291F">
      <w:pPr>
        <w:pStyle w:val="4"/>
      </w:pPr>
      <w:r w:rsidRPr="00D3796E">
        <w:rPr>
          <w:rFonts w:hint="eastAsia"/>
        </w:rPr>
        <w:t>（ア）第三者賠償責任保険</w:t>
      </w:r>
    </w:p>
    <w:p w14:paraId="333E4ED0" w14:textId="77777777" w:rsidR="00A31373" w:rsidRPr="00D3796E" w:rsidRDefault="00A31373" w:rsidP="00A31373">
      <w:pPr>
        <w:pStyle w:val="31"/>
      </w:pPr>
    </w:p>
    <w:p w14:paraId="78625960" w14:textId="77777777" w:rsidR="00A31373" w:rsidRPr="00D3796E" w:rsidRDefault="00A31373" w:rsidP="00A31373">
      <w:pPr>
        <w:pStyle w:val="3"/>
      </w:pPr>
      <w:r w:rsidRPr="00D3796E">
        <w:rPr>
          <w:rFonts w:hint="eastAsia"/>
        </w:rPr>
        <w:t>タ　光熱水費の負担</w:t>
      </w:r>
    </w:p>
    <w:p w14:paraId="700BB394" w14:textId="3AC9B073" w:rsidR="00A31373" w:rsidRPr="00D3796E" w:rsidRDefault="00A31373" w:rsidP="00A31373">
      <w:pPr>
        <w:pStyle w:val="31"/>
      </w:pPr>
      <w:r w:rsidRPr="00D3796E">
        <w:rPr>
          <w:rFonts w:hint="eastAsia"/>
        </w:rPr>
        <w:t>本施設の維持管理及び運営の実施に係る光熱水費の負担は、維持管理</w:t>
      </w:r>
      <w:r w:rsidR="00764CD8" w:rsidRPr="00D3796E">
        <w:rPr>
          <w:rFonts w:hint="eastAsia"/>
        </w:rPr>
        <w:t>の</w:t>
      </w:r>
      <w:r w:rsidRPr="00D3796E">
        <w:rPr>
          <w:rFonts w:hint="eastAsia"/>
        </w:rPr>
        <w:t>要求水準を参照すること。</w:t>
      </w:r>
      <w:r w:rsidR="000B00A0" w:rsidRPr="00D3796E">
        <w:rPr>
          <w:rFonts w:hint="eastAsia"/>
        </w:rPr>
        <w:t>事業者は</w:t>
      </w:r>
      <w:r w:rsidRPr="00D3796E">
        <w:rPr>
          <w:rFonts w:hint="eastAsia"/>
        </w:rPr>
        <w:t>適切なエネルギーマネジメントを実施し、省エネの推進による光熱水費の削減に努め</w:t>
      </w:r>
      <w:r w:rsidRPr="00D3796E">
        <w:rPr>
          <w:rFonts w:hint="eastAsia"/>
        </w:rPr>
        <w:lastRenderedPageBreak/>
        <w:t>ること。</w:t>
      </w:r>
    </w:p>
    <w:p w14:paraId="0BF530C7" w14:textId="77777777" w:rsidR="00A31373" w:rsidRPr="00D3796E" w:rsidRDefault="00A31373" w:rsidP="00A31373">
      <w:pPr>
        <w:pStyle w:val="31"/>
      </w:pPr>
    </w:p>
    <w:p w14:paraId="585CE715" w14:textId="412DC501" w:rsidR="00A31373" w:rsidRPr="00D3796E" w:rsidRDefault="00A31373" w:rsidP="00A31373">
      <w:pPr>
        <w:pStyle w:val="2"/>
      </w:pPr>
      <w:bookmarkStart w:id="64" w:name="_Toc209189907"/>
      <w:bookmarkStart w:id="65" w:name="_Toc235002562"/>
      <w:r w:rsidRPr="00D3796E">
        <w:rPr>
          <w:rFonts w:hint="eastAsia"/>
        </w:rPr>
        <w:t>（</w:t>
      </w:r>
      <w:r w:rsidR="00A8648E" w:rsidRPr="00D3796E">
        <w:rPr>
          <w:rFonts w:hint="eastAsia"/>
        </w:rPr>
        <w:t>２</w:t>
      </w:r>
      <w:r w:rsidRPr="00D3796E">
        <w:rPr>
          <w:rFonts w:hint="eastAsia"/>
        </w:rPr>
        <w:t>）施設運営の基本要件</w:t>
      </w:r>
      <w:bookmarkEnd w:id="64"/>
      <w:bookmarkEnd w:id="65"/>
      <w:r w:rsidRPr="00D3796E">
        <w:t xml:space="preserve"> </w:t>
      </w:r>
    </w:p>
    <w:p w14:paraId="7F19F195" w14:textId="77777777" w:rsidR="00A31373" w:rsidRPr="00D3796E" w:rsidRDefault="00A31373" w:rsidP="00A31373">
      <w:pPr>
        <w:pStyle w:val="3"/>
      </w:pPr>
      <w:r w:rsidRPr="00D3796E">
        <w:rPr>
          <w:rFonts w:hint="eastAsia"/>
        </w:rPr>
        <w:t>ア</w:t>
      </w:r>
      <w:r w:rsidRPr="00D3796E">
        <w:t xml:space="preserve"> 本施設の開館日及び休館日等</w:t>
      </w:r>
    </w:p>
    <w:p w14:paraId="2155E2FB" w14:textId="77777777" w:rsidR="00A31373" w:rsidRPr="00D3796E" w:rsidRDefault="00A31373" w:rsidP="00A31373">
      <w:pPr>
        <w:pStyle w:val="4"/>
      </w:pPr>
      <w:r w:rsidRPr="00D3796E">
        <w:rPr>
          <w:rFonts w:hint="eastAsia"/>
        </w:rPr>
        <w:t>（ア）供用開始日</w:t>
      </w:r>
    </w:p>
    <w:p w14:paraId="76F188C7" w14:textId="79A48D8B" w:rsidR="00A31373" w:rsidRPr="00D3796E" w:rsidRDefault="00A31373" w:rsidP="00A31373">
      <w:pPr>
        <w:pStyle w:val="43"/>
      </w:pPr>
      <w:r w:rsidRPr="00D3796E">
        <w:rPr>
          <w:rFonts w:hint="eastAsia"/>
        </w:rPr>
        <w:t>令和</w:t>
      </w:r>
      <w:r w:rsidR="00FD1F38" w:rsidRPr="00D3796E">
        <w:t>15</w:t>
      </w:r>
      <w:r w:rsidRPr="00D3796E">
        <w:rPr>
          <w:rFonts w:hint="eastAsia"/>
        </w:rPr>
        <w:t>年</w:t>
      </w:r>
      <w:r w:rsidR="00A8648E" w:rsidRPr="00D3796E">
        <w:rPr>
          <w:rFonts w:hint="eastAsia"/>
        </w:rPr>
        <w:t>４</w:t>
      </w:r>
      <w:r w:rsidRPr="00D3796E">
        <w:rPr>
          <w:rFonts w:hint="eastAsia"/>
        </w:rPr>
        <w:t>月</w:t>
      </w:r>
      <w:r w:rsidR="00A8648E" w:rsidRPr="00D3796E">
        <w:rPr>
          <w:rFonts w:hint="eastAsia"/>
        </w:rPr>
        <w:t>１</w:t>
      </w:r>
      <w:r w:rsidRPr="00D3796E">
        <w:rPr>
          <w:rFonts w:hint="eastAsia"/>
        </w:rPr>
        <w:t>日</w:t>
      </w:r>
    </w:p>
    <w:p w14:paraId="2B193314" w14:textId="77777777" w:rsidR="00A31373" w:rsidRPr="00D3796E" w:rsidRDefault="00A31373" w:rsidP="00A31373">
      <w:pPr>
        <w:pStyle w:val="43"/>
      </w:pPr>
    </w:p>
    <w:p w14:paraId="00C9589E" w14:textId="77777777" w:rsidR="00A31373" w:rsidRPr="00D3796E" w:rsidRDefault="00A31373" w:rsidP="00A31373">
      <w:pPr>
        <w:pStyle w:val="4"/>
      </w:pPr>
      <w:r w:rsidRPr="00D3796E">
        <w:rPr>
          <w:rFonts w:hint="eastAsia"/>
        </w:rPr>
        <w:t>（イ）開館時間</w:t>
      </w:r>
    </w:p>
    <w:tbl>
      <w:tblPr>
        <w:tblStyle w:val="a7"/>
        <w:tblW w:w="9071" w:type="dxa"/>
        <w:jc w:val="right"/>
        <w:tblLook w:val="04A0" w:firstRow="1" w:lastRow="0" w:firstColumn="1" w:lastColumn="0" w:noHBand="0" w:noVBand="1"/>
      </w:tblPr>
      <w:tblGrid>
        <w:gridCol w:w="3402"/>
        <w:gridCol w:w="5669"/>
      </w:tblGrid>
      <w:tr w:rsidR="00A31373" w:rsidRPr="00D3796E" w14:paraId="5DA2EB50" w14:textId="77777777">
        <w:trPr>
          <w:jc w:val="right"/>
        </w:trPr>
        <w:tc>
          <w:tcPr>
            <w:tcW w:w="3402" w:type="dxa"/>
            <w:shd w:val="clear" w:color="auto" w:fill="E7E6E6" w:themeFill="background2"/>
          </w:tcPr>
          <w:p w14:paraId="47594A6A" w14:textId="77777777" w:rsidR="00A31373" w:rsidRPr="00D3796E" w:rsidRDefault="00A31373">
            <w:pPr>
              <w:pStyle w:val="43"/>
              <w:ind w:leftChars="0" w:left="0" w:firstLineChars="0" w:firstLine="0"/>
              <w:jc w:val="center"/>
            </w:pPr>
            <w:r w:rsidRPr="00D3796E">
              <w:rPr>
                <w:rFonts w:hint="eastAsia"/>
              </w:rPr>
              <w:t>施設名</w:t>
            </w:r>
          </w:p>
        </w:tc>
        <w:tc>
          <w:tcPr>
            <w:tcW w:w="5669" w:type="dxa"/>
            <w:shd w:val="clear" w:color="auto" w:fill="E7E6E6" w:themeFill="background2"/>
          </w:tcPr>
          <w:p w14:paraId="47889402" w14:textId="77777777" w:rsidR="00A31373" w:rsidRPr="00D3796E" w:rsidRDefault="00A31373">
            <w:pPr>
              <w:pStyle w:val="43"/>
              <w:ind w:leftChars="0" w:left="0" w:firstLineChars="0" w:firstLine="0"/>
              <w:jc w:val="center"/>
            </w:pPr>
            <w:r w:rsidRPr="00D3796E">
              <w:rPr>
                <w:rFonts w:hint="eastAsia"/>
              </w:rPr>
              <w:t>開館時間</w:t>
            </w:r>
          </w:p>
        </w:tc>
      </w:tr>
      <w:tr w:rsidR="00A31373" w:rsidRPr="00D3796E" w14:paraId="139E8FC5" w14:textId="77777777">
        <w:trPr>
          <w:jc w:val="right"/>
        </w:trPr>
        <w:tc>
          <w:tcPr>
            <w:tcW w:w="3402" w:type="dxa"/>
          </w:tcPr>
          <w:p w14:paraId="4E2A4D0E" w14:textId="77777777" w:rsidR="00A31373" w:rsidRPr="00D3796E" w:rsidRDefault="00A31373">
            <w:pPr>
              <w:pStyle w:val="43"/>
              <w:ind w:leftChars="0" w:left="0" w:firstLineChars="0" w:firstLine="0"/>
            </w:pPr>
            <w:r w:rsidRPr="00D3796E">
              <w:rPr>
                <w:rFonts w:hint="eastAsia"/>
              </w:rPr>
              <w:t>スポーツセンター</w:t>
            </w:r>
          </w:p>
        </w:tc>
        <w:tc>
          <w:tcPr>
            <w:tcW w:w="5669" w:type="dxa"/>
          </w:tcPr>
          <w:p w14:paraId="47DAE8A1" w14:textId="01778DF6" w:rsidR="00A31373" w:rsidRPr="00D3796E" w:rsidRDefault="00A31373">
            <w:pPr>
              <w:pStyle w:val="43"/>
              <w:ind w:leftChars="0" w:left="0" w:firstLineChars="0" w:firstLine="0"/>
            </w:pPr>
            <w:r w:rsidRPr="00D3796E">
              <w:rPr>
                <w:rFonts w:hint="eastAsia"/>
              </w:rPr>
              <w:t>平日・土曜日：午前</w:t>
            </w:r>
            <w:r w:rsidR="00A8648E" w:rsidRPr="00D3796E">
              <w:rPr>
                <w:rFonts w:hint="eastAsia"/>
              </w:rPr>
              <w:t>９</w:t>
            </w:r>
            <w:r w:rsidRPr="00D3796E">
              <w:rPr>
                <w:rFonts w:hint="eastAsia"/>
              </w:rPr>
              <w:t>時～午後</w:t>
            </w:r>
            <w:r w:rsidR="00A8648E" w:rsidRPr="00D3796E">
              <w:rPr>
                <w:rFonts w:hint="eastAsia"/>
              </w:rPr>
              <w:t>９</w:t>
            </w:r>
            <w:r w:rsidRPr="00D3796E">
              <w:rPr>
                <w:rFonts w:hint="eastAsia"/>
              </w:rPr>
              <w:t>時</w:t>
            </w:r>
          </w:p>
          <w:p w14:paraId="341B3A76" w14:textId="41C4C158" w:rsidR="00A31373" w:rsidRPr="00D3796E" w:rsidRDefault="00A31373">
            <w:pPr>
              <w:pStyle w:val="43"/>
              <w:ind w:leftChars="0" w:left="0" w:firstLineChars="0" w:firstLine="0"/>
            </w:pPr>
            <w:r w:rsidRPr="00D3796E">
              <w:rPr>
                <w:rFonts w:hint="eastAsia"/>
              </w:rPr>
              <w:t>日曜日・祝日：午前</w:t>
            </w:r>
            <w:r w:rsidR="00A8648E" w:rsidRPr="00D3796E">
              <w:rPr>
                <w:rFonts w:hint="eastAsia"/>
              </w:rPr>
              <w:t>９</w:t>
            </w:r>
            <w:r w:rsidRPr="00D3796E">
              <w:rPr>
                <w:rFonts w:hint="eastAsia"/>
              </w:rPr>
              <w:t>時～午後</w:t>
            </w:r>
            <w:r w:rsidR="00A8648E" w:rsidRPr="00D3796E">
              <w:rPr>
                <w:rFonts w:hint="eastAsia"/>
              </w:rPr>
              <w:t>６</w:t>
            </w:r>
            <w:r w:rsidRPr="00D3796E">
              <w:rPr>
                <w:rFonts w:hint="eastAsia"/>
              </w:rPr>
              <w:t>時</w:t>
            </w:r>
          </w:p>
        </w:tc>
      </w:tr>
      <w:tr w:rsidR="00A31373" w:rsidRPr="00D3796E" w14:paraId="56749B98" w14:textId="77777777">
        <w:trPr>
          <w:jc w:val="right"/>
        </w:trPr>
        <w:tc>
          <w:tcPr>
            <w:tcW w:w="3402" w:type="dxa"/>
          </w:tcPr>
          <w:p w14:paraId="44FE364F" w14:textId="77777777" w:rsidR="00A31373" w:rsidRPr="00D3796E" w:rsidRDefault="00A31373">
            <w:pPr>
              <w:pStyle w:val="43"/>
              <w:ind w:leftChars="0" w:left="0" w:firstLineChars="0" w:firstLine="0"/>
            </w:pPr>
            <w:r w:rsidRPr="00D3796E">
              <w:rPr>
                <w:rFonts w:hint="eastAsia"/>
              </w:rPr>
              <w:t>会議室</w:t>
            </w:r>
          </w:p>
        </w:tc>
        <w:tc>
          <w:tcPr>
            <w:tcW w:w="5669" w:type="dxa"/>
          </w:tcPr>
          <w:p w14:paraId="677641F3" w14:textId="01CAF8A2" w:rsidR="00A31373" w:rsidRPr="00D3796E" w:rsidRDefault="00A31373">
            <w:pPr>
              <w:pStyle w:val="43"/>
              <w:ind w:leftChars="0" w:left="0" w:firstLineChars="0" w:firstLine="0"/>
            </w:pPr>
            <w:r w:rsidRPr="00D3796E">
              <w:rPr>
                <w:rFonts w:hint="eastAsia"/>
              </w:rPr>
              <w:t>平日・土曜日：午前</w:t>
            </w:r>
            <w:r w:rsidR="00A8648E" w:rsidRPr="00D3796E">
              <w:rPr>
                <w:rFonts w:hint="eastAsia"/>
              </w:rPr>
              <w:t>９</w:t>
            </w:r>
            <w:r w:rsidRPr="00D3796E">
              <w:rPr>
                <w:rFonts w:hint="eastAsia"/>
              </w:rPr>
              <w:t>時～午後</w:t>
            </w:r>
            <w:r w:rsidR="00A8648E" w:rsidRPr="00D3796E">
              <w:rPr>
                <w:rFonts w:hint="eastAsia"/>
              </w:rPr>
              <w:t>９</w:t>
            </w:r>
            <w:r w:rsidRPr="00D3796E">
              <w:rPr>
                <w:rFonts w:hint="eastAsia"/>
              </w:rPr>
              <w:t>時</w:t>
            </w:r>
          </w:p>
          <w:p w14:paraId="3ECCEB88" w14:textId="5CFF134A" w:rsidR="00A31373" w:rsidRPr="00D3796E" w:rsidRDefault="00A31373">
            <w:pPr>
              <w:pStyle w:val="43"/>
              <w:ind w:leftChars="0" w:left="0" w:firstLineChars="0" w:firstLine="0"/>
            </w:pPr>
            <w:r w:rsidRPr="00D3796E">
              <w:rPr>
                <w:rFonts w:hint="eastAsia"/>
              </w:rPr>
              <w:t>日曜日・祝日：午前</w:t>
            </w:r>
            <w:r w:rsidR="00A8648E" w:rsidRPr="00D3796E">
              <w:rPr>
                <w:rFonts w:hint="eastAsia"/>
              </w:rPr>
              <w:t>９</w:t>
            </w:r>
            <w:r w:rsidRPr="00D3796E">
              <w:rPr>
                <w:rFonts w:hint="eastAsia"/>
              </w:rPr>
              <w:t>時～午後</w:t>
            </w:r>
            <w:r w:rsidR="00A8648E" w:rsidRPr="00D3796E">
              <w:rPr>
                <w:rFonts w:hint="eastAsia"/>
              </w:rPr>
              <w:t>６</w:t>
            </w:r>
            <w:r w:rsidRPr="00D3796E">
              <w:rPr>
                <w:rFonts w:hint="eastAsia"/>
              </w:rPr>
              <w:t>時</w:t>
            </w:r>
          </w:p>
        </w:tc>
      </w:tr>
    </w:tbl>
    <w:p w14:paraId="5281F23B" w14:textId="77777777" w:rsidR="00A31373" w:rsidRPr="00D3796E" w:rsidRDefault="00A31373" w:rsidP="00A31373">
      <w:pPr>
        <w:pStyle w:val="43"/>
        <w:ind w:leftChars="560" w:left="1386" w:hangingChars="100" w:hanging="210"/>
      </w:pPr>
      <w:r w:rsidRPr="00D3796E">
        <w:rPr>
          <w:rFonts w:hint="eastAsia"/>
        </w:rPr>
        <w:t>※本施設の設備の補修、点検若しくは整備、天災その他やむを得ない事由があるとき又は本施設の効用を発揮するために必要があるときは、あらかじめ市と協議のうえ、変更することができる。</w:t>
      </w:r>
    </w:p>
    <w:p w14:paraId="5E369D5E" w14:textId="77777777" w:rsidR="00A31373" w:rsidRPr="00D3796E" w:rsidRDefault="00A31373" w:rsidP="00A31373">
      <w:pPr>
        <w:pStyle w:val="31"/>
      </w:pPr>
      <w:r w:rsidRPr="00D3796E">
        <w:rPr>
          <w:rFonts w:hint="eastAsia"/>
        </w:rPr>
        <w:t>（参考）</w:t>
      </w:r>
    </w:p>
    <w:tbl>
      <w:tblPr>
        <w:tblStyle w:val="a7"/>
        <w:tblW w:w="0" w:type="auto"/>
        <w:jc w:val="right"/>
        <w:tblLook w:val="04A0" w:firstRow="1" w:lastRow="0" w:firstColumn="1" w:lastColumn="0" w:noHBand="0" w:noVBand="1"/>
      </w:tblPr>
      <w:tblGrid>
        <w:gridCol w:w="3402"/>
        <w:gridCol w:w="5669"/>
      </w:tblGrid>
      <w:tr w:rsidR="00A31373" w:rsidRPr="00D3796E" w14:paraId="7597B9B7" w14:textId="77777777">
        <w:trPr>
          <w:jc w:val="right"/>
        </w:trPr>
        <w:tc>
          <w:tcPr>
            <w:tcW w:w="3402" w:type="dxa"/>
            <w:shd w:val="clear" w:color="auto" w:fill="E7E6E6" w:themeFill="background2"/>
          </w:tcPr>
          <w:p w14:paraId="70401A7A" w14:textId="77777777" w:rsidR="00A31373" w:rsidRPr="00D3796E" w:rsidRDefault="00A31373">
            <w:pPr>
              <w:pStyle w:val="43"/>
              <w:ind w:leftChars="0" w:left="0" w:firstLineChars="0" w:firstLine="0"/>
              <w:jc w:val="center"/>
            </w:pPr>
            <w:r w:rsidRPr="00D3796E">
              <w:rPr>
                <w:rFonts w:hint="eastAsia"/>
              </w:rPr>
              <w:t>施設名</w:t>
            </w:r>
          </w:p>
        </w:tc>
        <w:tc>
          <w:tcPr>
            <w:tcW w:w="5669" w:type="dxa"/>
            <w:shd w:val="clear" w:color="auto" w:fill="E7E6E6" w:themeFill="background2"/>
          </w:tcPr>
          <w:p w14:paraId="6644B9C5" w14:textId="77777777" w:rsidR="00A31373" w:rsidRPr="00D3796E" w:rsidRDefault="00A31373">
            <w:pPr>
              <w:pStyle w:val="43"/>
              <w:ind w:leftChars="0" w:left="0" w:firstLineChars="0" w:firstLine="0"/>
              <w:jc w:val="center"/>
            </w:pPr>
            <w:r w:rsidRPr="00D3796E">
              <w:rPr>
                <w:rFonts w:hint="eastAsia"/>
              </w:rPr>
              <w:t>開館時間</w:t>
            </w:r>
          </w:p>
        </w:tc>
      </w:tr>
      <w:tr w:rsidR="00A31373" w:rsidRPr="00D3796E" w14:paraId="2A40669C" w14:textId="77777777">
        <w:trPr>
          <w:jc w:val="right"/>
        </w:trPr>
        <w:tc>
          <w:tcPr>
            <w:tcW w:w="3402" w:type="dxa"/>
          </w:tcPr>
          <w:p w14:paraId="58BCAB0C" w14:textId="77777777" w:rsidR="00A31373" w:rsidRPr="00D3796E" w:rsidRDefault="00A31373">
            <w:pPr>
              <w:pStyle w:val="43"/>
              <w:ind w:leftChars="0" w:left="0" w:firstLineChars="0" w:firstLine="0"/>
            </w:pPr>
            <w:r w:rsidRPr="00D3796E">
              <w:rPr>
                <w:rFonts w:hint="eastAsia"/>
              </w:rPr>
              <w:t>点字図書室</w:t>
            </w:r>
          </w:p>
        </w:tc>
        <w:tc>
          <w:tcPr>
            <w:tcW w:w="5669" w:type="dxa"/>
          </w:tcPr>
          <w:p w14:paraId="58FAD814" w14:textId="482E32F7" w:rsidR="00A31373" w:rsidRPr="00D3796E" w:rsidRDefault="00A31373">
            <w:pPr>
              <w:pStyle w:val="43"/>
              <w:ind w:leftChars="0" w:left="0" w:firstLineChars="0" w:firstLine="0"/>
            </w:pPr>
            <w:r w:rsidRPr="00D3796E">
              <w:rPr>
                <w:rFonts w:hint="eastAsia"/>
              </w:rPr>
              <w:t>平日・土曜日：午前</w:t>
            </w:r>
            <w:r w:rsidR="00A8648E" w:rsidRPr="00D3796E">
              <w:rPr>
                <w:rFonts w:hint="eastAsia"/>
              </w:rPr>
              <w:t>９</w:t>
            </w:r>
            <w:r w:rsidRPr="00D3796E">
              <w:rPr>
                <w:rFonts w:hint="eastAsia"/>
              </w:rPr>
              <w:t>時</w:t>
            </w:r>
            <w:r w:rsidR="00FD1F38" w:rsidRPr="00D3796E">
              <w:t>30</w:t>
            </w:r>
            <w:r w:rsidRPr="00D3796E">
              <w:rPr>
                <w:rFonts w:hint="eastAsia"/>
              </w:rPr>
              <w:t>分～午後</w:t>
            </w:r>
            <w:r w:rsidR="00A8648E" w:rsidRPr="00D3796E">
              <w:rPr>
                <w:rFonts w:hint="eastAsia"/>
              </w:rPr>
              <w:t>５</w:t>
            </w:r>
            <w:r w:rsidRPr="00D3796E">
              <w:rPr>
                <w:rFonts w:hint="eastAsia"/>
              </w:rPr>
              <w:t>時</w:t>
            </w:r>
          </w:p>
        </w:tc>
      </w:tr>
    </w:tbl>
    <w:p w14:paraId="03AD455E" w14:textId="77777777" w:rsidR="00A31373" w:rsidRPr="00D3796E" w:rsidRDefault="00A31373" w:rsidP="00A31373">
      <w:pPr>
        <w:pStyle w:val="43"/>
        <w:ind w:leftChars="560" w:left="1386" w:hangingChars="100" w:hanging="210"/>
      </w:pPr>
    </w:p>
    <w:p w14:paraId="294AE0B2" w14:textId="77777777" w:rsidR="00A31373" w:rsidRPr="00D3796E" w:rsidRDefault="00A31373" w:rsidP="00A31373">
      <w:pPr>
        <w:pStyle w:val="af9"/>
        <w:rPr>
          <w:lang w:eastAsia="ja-JP"/>
        </w:rPr>
      </w:pPr>
    </w:p>
    <w:p w14:paraId="389AD352" w14:textId="77777777" w:rsidR="00A31373" w:rsidRPr="00D3796E" w:rsidRDefault="00A31373" w:rsidP="00A31373">
      <w:pPr>
        <w:pStyle w:val="4"/>
      </w:pPr>
      <w:r w:rsidRPr="00D3796E">
        <w:rPr>
          <w:rFonts w:hint="eastAsia"/>
        </w:rPr>
        <w:t>（ウ）休館日</w:t>
      </w:r>
      <w:r w:rsidRPr="00D3796E">
        <w:t xml:space="preserve"> </w:t>
      </w:r>
    </w:p>
    <w:tbl>
      <w:tblPr>
        <w:tblStyle w:val="a7"/>
        <w:tblW w:w="0" w:type="auto"/>
        <w:jc w:val="right"/>
        <w:tblLook w:val="04A0" w:firstRow="1" w:lastRow="0" w:firstColumn="1" w:lastColumn="0" w:noHBand="0" w:noVBand="1"/>
      </w:tblPr>
      <w:tblGrid>
        <w:gridCol w:w="3402"/>
        <w:gridCol w:w="5669"/>
      </w:tblGrid>
      <w:tr w:rsidR="00A31373" w:rsidRPr="00D3796E" w14:paraId="314B5036" w14:textId="77777777">
        <w:trPr>
          <w:jc w:val="right"/>
        </w:trPr>
        <w:tc>
          <w:tcPr>
            <w:tcW w:w="3402" w:type="dxa"/>
            <w:shd w:val="clear" w:color="auto" w:fill="E7E6E6" w:themeFill="background2"/>
          </w:tcPr>
          <w:p w14:paraId="26A9D5A5" w14:textId="77777777" w:rsidR="00A31373" w:rsidRPr="00D3796E" w:rsidRDefault="00A31373">
            <w:pPr>
              <w:pStyle w:val="43"/>
              <w:ind w:leftChars="0" w:left="0" w:firstLineChars="0" w:firstLine="0"/>
              <w:jc w:val="center"/>
            </w:pPr>
            <w:r w:rsidRPr="00D3796E">
              <w:rPr>
                <w:rFonts w:hint="eastAsia"/>
              </w:rPr>
              <w:t>施設名</w:t>
            </w:r>
          </w:p>
        </w:tc>
        <w:tc>
          <w:tcPr>
            <w:tcW w:w="5669" w:type="dxa"/>
            <w:shd w:val="clear" w:color="auto" w:fill="E7E6E6" w:themeFill="background2"/>
          </w:tcPr>
          <w:p w14:paraId="5C75E126" w14:textId="77777777" w:rsidR="00A31373" w:rsidRPr="00D3796E" w:rsidRDefault="00A31373">
            <w:pPr>
              <w:pStyle w:val="43"/>
              <w:ind w:leftChars="0" w:left="0" w:firstLineChars="0" w:firstLine="0"/>
              <w:jc w:val="center"/>
            </w:pPr>
            <w:r w:rsidRPr="00D3796E">
              <w:rPr>
                <w:rFonts w:hint="eastAsia"/>
              </w:rPr>
              <w:t>休館日</w:t>
            </w:r>
          </w:p>
        </w:tc>
      </w:tr>
      <w:tr w:rsidR="00A31373" w:rsidRPr="00D3796E" w14:paraId="1EE5C750" w14:textId="77777777">
        <w:trPr>
          <w:jc w:val="right"/>
        </w:trPr>
        <w:tc>
          <w:tcPr>
            <w:tcW w:w="3402" w:type="dxa"/>
          </w:tcPr>
          <w:p w14:paraId="3151068D" w14:textId="77777777" w:rsidR="00A31373" w:rsidRPr="00D3796E" w:rsidRDefault="00A31373">
            <w:pPr>
              <w:pStyle w:val="43"/>
              <w:ind w:leftChars="0" w:left="0" w:firstLineChars="0" w:firstLine="0"/>
            </w:pPr>
            <w:r w:rsidRPr="00D3796E">
              <w:rPr>
                <w:rFonts w:hint="eastAsia"/>
              </w:rPr>
              <w:t>スポーツセンター</w:t>
            </w:r>
          </w:p>
        </w:tc>
        <w:tc>
          <w:tcPr>
            <w:tcW w:w="5669" w:type="dxa"/>
          </w:tcPr>
          <w:p w14:paraId="0C752E63" w14:textId="77777777" w:rsidR="00A31373" w:rsidRPr="00D3796E" w:rsidRDefault="00A31373">
            <w:pPr>
              <w:pStyle w:val="43"/>
              <w:ind w:leftChars="0" w:left="210" w:hangingChars="100" w:hanging="210"/>
            </w:pPr>
            <w:r w:rsidRPr="00D3796E">
              <w:rPr>
                <w:rFonts w:hint="eastAsia"/>
              </w:rPr>
              <w:t>・水曜日</w:t>
            </w:r>
          </w:p>
          <w:p w14:paraId="0681334E" w14:textId="625088CE" w:rsidR="00A31373" w:rsidRPr="00D3796E" w:rsidRDefault="00A31373">
            <w:pPr>
              <w:pStyle w:val="43"/>
              <w:ind w:leftChars="0" w:left="210" w:hangingChars="100" w:hanging="210"/>
            </w:pPr>
            <w:r w:rsidRPr="00D3796E">
              <w:rPr>
                <w:rFonts w:hint="eastAsia"/>
              </w:rPr>
              <w:t>・毎月第</w:t>
            </w:r>
            <w:r w:rsidR="00A8648E" w:rsidRPr="00D3796E">
              <w:rPr>
                <w:rFonts w:hint="eastAsia"/>
              </w:rPr>
              <w:t>３</w:t>
            </w:r>
            <w:r w:rsidRPr="00D3796E">
              <w:rPr>
                <w:rFonts w:hint="eastAsia"/>
              </w:rPr>
              <w:t>木曜日（ただし、その日が休日にあたる場合は開館）</w:t>
            </w:r>
          </w:p>
          <w:p w14:paraId="2599F8AD" w14:textId="7A8B7D41" w:rsidR="00A31373" w:rsidRPr="00D3796E" w:rsidRDefault="00A31373">
            <w:pPr>
              <w:pStyle w:val="43"/>
              <w:ind w:leftChars="0" w:left="210" w:hangingChars="100" w:hanging="210"/>
            </w:pPr>
            <w:r w:rsidRPr="00D3796E">
              <w:rPr>
                <w:rFonts w:hint="eastAsia"/>
              </w:rPr>
              <w:t>・年末年始（</w:t>
            </w:r>
            <w:r w:rsidR="00FD1F38" w:rsidRPr="00D3796E">
              <w:t>12</w:t>
            </w:r>
            <w:r w:rsidRPr="00D3796E">
              <w:rPr>
                <w:rFonts w:hint="eastAsia"/>
              </w:rPr>
              <w:t>月</w:t>
            </w:r>
            <w:r w:rsidR="00FD1F38" w:rsidRPr="00D3796E">
              <w:t>29</w:t>
            </w:r>
            <w:r w:rsidRPr="00D3796E">
              <w:rPr>
                <w:rFonts w:hint="eastAsia"/>
              </w:rPr>
              <w:t>日から同月</w:t>
            </w:r>
            <w:r w:rsidR="00FD1F38" w:rsidRPr="00D3796E">
              <w:t>31</w:t>
            </w:r>
            <w:r w:rsidRPr="00D3796E">
              <w:rPr>
                <w:rFonts w:hint="eastAsia"/>
              </w:rPr>
              <w:t>日まで及び</w:t>
            </w:r>
            <w:r w:rsidR="00A8648E" w:rsidRPr="00D3796E">
              <w:rPr>
                <w:rFonts w:hint="eastAsia"/>
              </w:rPr>
              <w:t>１</w:t>
            </w:r>
            <w:r w:rsidRPr="00D3796E">
              <w:rPr>
                <w:rFonts w:hint="eastAsia"/>
              </w:rPr>
              <w:t>月</w:t>
            </w:r>
            <w:r w:rsidR="00A8648E" w:rsidRPr="00D3796E">
              <w:rPr>
                <w:rFonts w:hint="eastAsia"/>
              </w:rPr>
              <w:t>１</w:t>
            </w:r>
            <w:r w:rsidRPr="00D3796E">
              <w:rPr>
                <w:rFonts w:hint="eastAsia"/>
              </w:rPr>
              <w:t>日から同月</w:t>
            </w:r>
            <w:r w:rsidR="00A8648E" w:rsidRPr="00D3796E">
              <w:rPr>
                <w:rFonts w:hint="eastAsia"/>
              </w:rPr>
              <w:t>３</w:t>
            </w:r>
            <w:r w:rsidRPr="00D3796E">
              <w:rPr>
                <w:rFonts w:hint="eastAsia"/>
              </w:rPr>
              <w:t>日まで。）</w:t>
            </w:r>
          </w:p>
        </w:tc>
      </w:tr>
      <w:tr w:rsidR="00A31373" w:rsidRPr="00D3796E" w14:paraId="4CB255D9" w14:textId="77777777">
        <w:trPr>
          <w:jc w:val="right"/>
        </w:trPr>
        <w:tc>
          <w:tcPr>
            <w:tcW w:w="3402" w:type="dxa"/>
          </w:tcPr>
          <w:p w14:paraId="701BFFF5" w14:textId="77777777" w:rsidR="00A31373" w:rsidRPr="00D3796E" w:rsidRDefault="00A31373">
            <w:pPr>
              <w:pStyle w:val="43"/>
              <w:ind w:leftChars="0" w:left="0" w:firstLineChars="0" w:firstLine="0"/>
            </w:pPr>
            <w:r w:rsidRPr="00D3796E">
              <w:rPr>
                <w:rFonts w:hint="eastAsia"/>
              </w:rPr>
              <w:t>会議室</w:t>
            </w:r>
          </w:p>
        </w:tc>
        <w:tc>
          <w:tcPr>
            <w:tcW w:w="5669" w:type="dxa"/>
          </w:tcPr>
          <w:p w14:paraId="7D37472C" w14:textId="6D872DBF" w:rsidR="00A31373" w:rsidRPr="00D3796E" w:rsidRDefault="00A31373">
            <w:pPr>
              <w:pStyle w:val="43"/>
              <w:ind w:leftChars="0" w:left="210" w:hangingChars="100" w:hanging="210"/>
            </w:pPr>
            <w:r w:rsidRPr="00D3796E">
              <w:rPr>
                <w:rFonts w:hint="eastAsia"/>
              </w:rPr>
              <w:t>・年末年始（</w:t>
            </w:r>
            <w:r w:rsidR="00FD1F38" w:rsidRPr="00D3796E">
              <w:t>12</w:t>
            </w:r>
            <w:r w:rsidRPr="00D3796E">
              <w:rPr>
                <w:rFonts w:hint="eastAsia"/>
              </w:rPr>
              <w:t>月</w:t>
            </w:r>
            <w:r w:rsidR="00FD1F38" w:rsidRPr="00D3796E">
              <w:t>29</w:t>
            </w:r>
            <w:r w:rsidRPr="00D3796E">
              <w:rPr>
                <w:rFonts w:hint="eastAsia"/>
              </w:rPr>
              <w:t>日から同月</w:t>
            </w:r>
            <w:r w:rsidR="00FD1F38" w:rsidRPr="00D3796E">
              <w:t>31</w:t>
            </w:r>
            <w:r w:rsidRPr="00D3796E">
              <w:rPr>
                <w:rFonts w:hint="eastAsia"/>
              </w:rPr>
              <w:t>日まで及び</w:t>
            </w:r>
            <w:r w:rsidR="00A8648E" w:rsidRPr="00D3796E">
              <w:rPr>
                <w:rFonts w:hint="eastAsia"/>
              </w:rPr>
              <w:t>１</w:t>
            </w:r>
            <w:r w:rsidRPr="00D3796E">
              <w:rPr>
                <w:rFonts w:hint="eastAsia"/>
              </w:rPr>
              <w:t>月</w:t>
            </w:r>
            <w:r w:rsidR="00A8648E" w:rsidRPr="00D3796E">
              <w:rPr>
                <w:rFonts w:hint="eastAsia"/>
              </w:rPr>
              <w:t>１</w:t>
            </w:r>
            <w:r w:rsidRPr="00D3796E">
              <w:rPr>
                <w:rFonts w:hint="eastAsia"/>
              </w:rPr>
              <w:t>日から同月</w:t>
            </w:r>
            <w:r w:rsidR="00A8648E" w:rsidRPr="00D3796E">
              <w:rPr>
                <w:rFonts w:hint="eastAsia"/>
              </w:rPr>
              <w:t>３</w:t>
            </w:r>
            <w:r w:rsidRPr="00D3796E">
              <w:rPr>
                <w:rFonts w:hint="eastAsia"/>
              </w:rPr>
              <w:t>日まで。）</w:t>
            </w:r>
          </w:p>
        </w:tc>
      </w:tr>
    </w:tbl>
    <w:p w14:paraId="70945134" w14:textId="77777777" w:rsidR="00A31373" w:rsidRPr="00D3796E" w:rsidRDefault="00A31373" w:rsidP="00A31373">
      <w:pPr>
        <w:pStyle w:val="43"/>
        <w:ind w:leftChars="560" w:left="1386" w:hangingChars="100" w:hanging="210"/>
      </w:pPr>
      <w:r w:rsidRPr="00D3796E">
        <w:rPr>
          <w:rFonts w:hint="eastAsia"/>
        </w:rPr>
        <w:t>※本施設の設備の補修、点検若しくは整備、天災その他やむを得ない事由があるとき又は本施設の効用を発揮するために必要があるときは、あらかじめ市と協議のうえ、変更することができる。</w:t>
      </w:r>
    </w:p>
    <w:p w14:paraId="04FC1CE6" w14:textId="77777777" w:rsidR="00A31373" w:rsidRPr="00D3796E" w:rsidRDefault="00A31373" w:rsidP="00A31373">
      <w:pPr>
        <w:pStyle w:val="31"/>
      </w:pPr>
      <w:r w:rsidRPr="00D3796E">
        <w:rPr>
          <w:rFonts w:hint="eastAsia"/>
        </w:rPr>
        <w:t>（参考）</w:t>
      </w:r>
    </w:p>
    <w:tbl>
      <w:tblPr>
        <w:tblStyle w:val="a7"/>
        <w:tblW w:w="0" w:type="auto"/>
        <w:jc w:val="right"/>
        <w:tblLook w:val="04A0" w:firstRow="1" w:lastRow="0" w:firstColumn="1" w:lastColumn="0" w:noHBand="0" w:noVBand="1"/>
      </w:tblPr>
      <w:tblGrid>
        <w:gridCol w:w="3402"/>
        <w:gridCol w:w="5669"/>
      </w:tblGrid>
      <w:tr w:rsidR="00A31373" w:rsidRPr="00D3796E" w14:paraId="297F5A77" w14:textId="77777777">
        <w:trPr>
          <w:jc w:val="right"/>
        </w:trPr>
        <w:tc>
          <w:tcPr>
            <w:tcW w:w="3402" w:type="dxa"/>
            <w:shd w:val="clear" w:color="auto" w:fill="E7E6E6" w:themeFill="background2"/>
          </w:tcPr>
          <w:p w14:paraId="56ED5156" w14:textId="77777777" w:rsidR="00A31373" w:rsidRPr="00D3796E" w:rsidRDefault="00A31373">
            <w:pPr>
              <w:pStyle w:val="43"/>
              <w:ind w:leftChars="0" w:left="0" w:firstLineChars="0" w:firstLine="0"/>
              <w:jc w:val="center"/>
            </w:pPr>
            <w:r w:rsidRPr="00D3796E">
              <w:rPr>
                <w:rFonts w:hint="eastAsia"/>
              </w:rPr>
              <w:t>施設名</w:t>
            </w:r>
          </w:p>
        </w:tc>
        <w:tc>
          <w:tcPr>
            <w:tcW w:w="5669" w:type="dxa"/>
            <w:shd w:val="clear" w:color="auto" w:fill="E7E6E6" w:themeFill="background2"/>
          </w:tcPr>
          <w:p w14:paraId="69562968" w14:textId="77777777" w:rsidR="00A31373" w:rsidRPr="00D3796E" w:rsidRDefault="00A31373">
            <w:pPr>
              <w:pStyle w:val="43"/>
              <w:ind w:leftChars="0" w:left="0" w:firstLineChars="0" w:firstLine="0"/>
              <w:jc w:val="center"/>
            </w:pPr>
            <w:r w:rsidRPr="00D3796E">
              <w:rPr>
                <w:rFonts w:hint="eastAsia"/>
              </w:rPr>
              <w:t>休館日</w:t>
            </w:r>
          </w:p>
        </w:tc>
      </w:tr>
      <w:tr w:rsidR="00A31373" w:rsidRPr="00D3796E" w14:paraId="0CB5FC4B" w14:textId="77777777">
        <w:trPr>
          <w:jc w:val="right"/>
        </w:trPr>
        <w:tc>
          <w:tcPr>
            <w:tcW w:w="3402" w:type="dxa"/>
          </w:tcPr>
          <w:p w14:paraId="15BE5F59" w14:textId="77777777" w:rsidR="00A31373" w:rsidRPr="00D3796E" w:rsidRDefault="00A31373">
            <w:pPr>
              <w:pStyle w:val="43"/>
              <w:ind w:leftChars="0" w:left="0" w:firstLineChars="0" w:firstLine="0"/>
            </w:pPr>
            <w:r w:rsidRPr="00D3796E">
              <w:rPr>
                <w:rFonts w:hint="eastAsia"/>
              </w:rPr>
              <w:t>点字図書室</w:t>
            </w:r>
          </w:p>
        </w:tc>
        <w:tc>
          <w:tcPr>
            <w:tcW w:w="5669" w:type="dxa"/>
          </w:tcPr>
          <w:p w14:paraId="435CA42F" w14:textId="77777777" w:rsidR="00A31373" w:rsidRPr="00D3796E" w:rsidRDefault="00A31373">
            <w:pPr>
              <w:pStyle w:val="43"/>
              <w:ind w:leftChars="0" w:left="210" w:hangingChars="100" w:hanging="210"/>
            </w:pPr>
            <w:r w:rsidRPr="00D3796E">
              <w:rPr>
                <w:rFonts w:hint="eastAsia"/>
              </w:rPr>
              <w:t>・日曜日、休日</w:t>
            </w:r>
          </w:p>
          <w:p w14:paraId="54138A85" w14:textId="123203CA" w:rsidR="00A31373" w:rsidRPr="00D3796E" w:rsidRDefault="00A31373">
            <w:pPr>
              <w:pStyle w:val="43"/>
              <w:ind w:leftChars="0" w:left="210" w:hangingChars="100" w:hanging="210"/>
            </w:pPr>
            <w:r w:rsidRPr="00D3796E">
              <w:rPr>
                <w:rFonts w:hint="eastAsia"/>
              </w:rPr>
              <w:t>・年末年始（</w:t>
            </w:r>
            <w:r w:rsidR="00FD1F38" w:rsidRPr="00D3796E">
              <w:t>12</w:t>
            </w:r>
            <w:r w:rsidRPr="00D3796E">
              <w:rPr>
                <w:rFonts w:hint="eastAsia"/>
              </w:rPr>
              <w:t>月</w:t>
            </w:r>
            <w:r w:rsidR="00FD1F38" w:rsidRPr="00D3796E">
              <w:t>29</w:t>
            </w:r>
            <w:r w:rsidRPr="00D3796E">
              <w:rPr>
                <w:rFonts w:hint="eastAsia"/>
              </w:rPr>
              <w:t>日から同月</w:t>
            </w:r>
            <w:r w:rsidR="00FD1F38" w:rsidRPr="00D3796E">
              <w:t>31</w:t>
            </w:r>
            <w:r w:rsidRPr="00D3796E">
              <w:rPr>
                <w:rFonts w:hint="eastAsia"/>
              </w:rPr>
              <w:t>日まで及び</w:t>
            </w:r>
            <w:r w:rsidR="00A8648E" w:rsidRPr="00D3796E">
              <w:rPr>
                <w:rFonts w:hint="eastAsia"/>
              </w:rPr>
              <w:t>１</w:t>
            </w:r>
            <w:r w:rsidRPr="00D3796E">
              <w:rPr>
                <w:rFonts w:hint="eastAsia"/>
              </w:rPr>
              <w:t>月</w:t>
            </w:r>
            <w:r w:rsidR="00A8648E" w:rsidRPr="00D3796E">
              <w:rPr>
                <w:rFonts w:hint="eastAsia"/>
              </w:rPr>
              <w:t>１</w:t>
            </w:r>
            <w:r w:rsidRPr="00D3796E">
              <w:rPr>
                <w:rFonts w:hint="eastAsia"/>
              </w:rPr>
              <w:t>日から同月</w:t>
            </w:r>
            <w:r w:rsidR="00A8648E" w:rsidRPr="00D3796E">
              <w:rPr>
                <w:rFonts w:hint="eastAsia"/>
              </w:rPr>
              <w:t>３</w:t>
            </w:r>
            <w:r w:rsidRPr="00D3796E">
              <w:rPr>
                <w:rFonts w:hint="eastAsia"/>
              </w:rPr>
              <w:t>日まで。）</w:t>
            </w:r>
          </w:p>
        </w:tc>
      </w:tr>
    </w:tbl>
    <w:p w14:paraId="3C9C72E8" w14:textId="0714DBCF" w:rsidR="00A67C14" w:rsidRDefault="00A67C14" w:rsidP="00A31373">
      <w:pPr>
        <w:pStyle w:val="43"/>
        <w:ind w:leftChars="560" w:left="1386" w:hangingChars="100" w:hanging="210"/>
      </w:pPr>
    </w:p>
    <w:p w14:paraId="46413BD6" w14:textId="77777777" w:rsidR="00A67C14" w:rsidRDefault="00A67C14">
      <w:pPr>
        <w:widowControl/>
        <w:jc w:val="left"/>
        <w:rPr>
          <w:rFonts w:ascii="ＭＳ 明朝" w:eastAsia="ＭＳ 明朝" w:hAnsi="ＭＳ 明朝"/>
        </w:rPr>
      </w:pPr>
      <w:r>
        <w:br w:type="page"/>
      </w:r>
    </w:p>
    <w:p w14:paraId="58F107D2" w14:textId="77777777" w:rsidR="00A31373" w:rsidRPr="00D3796E" w:rsidRDefault="00A31373" w:rsidP="00A31373">
      <w:pPr>
        <w:pStyle w:val="3"/>
      </w:pPr>
      <w:r w:rsidRPr="00D3796E">
        <w:rPr>
          <w:rFonts w:hint="eastAsia"/>
        </w:rPr>
        <w:lastRenderedPageBreak/>
        <w:t xml:space="preserve">イ　</w:t>
      </w:r>
      <w:r w:rsidRPr="00D3796E">
        <w:t>利用形態</w:t>
      </w:r>
      <w:r w:rsidRPr="00D3796E">
        <w:rPr>
          <w:rFonts w:hint="eastAsia"/>
        </w:rPr>
        <w:t>及び予約受付の考え方</w:t>
      </w:r>
    </w:p>
    <w:p w14:paraId="31C5DF74" w14:textId="77777777" w:rsidR="00A31373" w:rsidRPr="00D3796E" w:rsidRDefault="00A31373" w:rsidP="00A31373">
      <w:pPr>
        <w:pStyle w:val="4"/>
      </w:pPr>
      <w:r w:rsidRPr="00D3796E">
        <w:rPr>
          <w:rFonts w:hint="eastAsia"/>
        </w:rPr>
        <w:t>（ア）利用形態</w:t>
      </w:r>
    </w:p>
    <w:p w14:paraId="0F1A28A8" w14:textId="77777777" w:rsidR="00A31373" w:rsidRPr="00D3796E" w:rsidRDefault="00A31373" w:rsidP="00A31373">
      <w:pPr>
        <w:pStyle w:val="31"/>
      </w:pPr>
      <w:r w:rsidRPr="00D3796E">
        <w:rPr>
          <w:rFonts w:hint="eastAsia"/>
        </w:rPr>
        <w:t>本施設の利用形態は、優先利用（市、事業者その他公益目的事業の実施主体による公益目的での利用）、団体利用（団体による事前の予約受付による利用）と個人利用（個人の都度利用）から構成される。</w:t>
      </w:r>
    </w:p>
    <w:tbl>
      <w:tblPr>
        <w:tblStyle w:val="a7"/>
        <w:tblW w:w="9072" w:type="dxa"/>
        <w:tblInd w:w="630" w:type="dxa"/>
        <w:tblLook w:val="04A0" w:firstRow="1" w:lastRow="0" w:firstColumn="1" w:lastColumn="0" w:noHBand="0" w:noVBand="1"/>
      </w:tblPr>
      <w:tblGrid>
        <w:gridCol w:w="339"/>
        <w:gridCol w:w="3630"/>
        <w:gridCol w:w="1701"/>
        <w:gridCol w:w="1701"/>
        <w:gridCol w:w="1701"/>
      </w:tblGrid>
      <w:tr w:rsidR="00A31373" w:rsidRPr="00D3796E" w14:paraId="4FBF1F4C" w14:textId="77777777">
        <w:trPr>
          <w:cantSplit/>
          <w:tblHeader/>
        </w:trPr>
        <w:tc>
          <w:tcPr>
            <w:tcW w:w="3969" w:type="dxa"/>
            <w:gridSpan w:val="2"/>
            <w:tcBorders>
              <w:bottom w:val="single" w:sz="4" w:space="0" w:color="auto"/>
            </w:tcBorders>
            <w:shd w:val="clear" w:color="auto" w:fill="E7E6E6" w:themeFill="background2"/>
          </w:tcPr>
          <w:p w14:paraId="79965B64" w14:textId="77777777" w:rsidR="00A31373" w:rsidRPr="00D3796E" w:rsidRDefault="00A31373">
            <w:pPr>
              <w:pStyle w:val="31"/>
              <w:ind w:leftChars="0" w:left="0" w:firstLineChars="0" w:firstLine="0"/>
              <w:jc w:val="center"/>
            </w:pPr>
            <w:r w:rsidRPr="00D3796E">
              <w:rPr>
                <w:rFonts w:hint="eastAsia"/>
              </w:rPr>
              <w:t>諸室</w:t>
            </w:r>
          </w:p>
        </w:tc>
        <w:tc>
          <w:tcPr>
            <w:tcW w:w="1701" w:type="dxa"/>
            <w:tcBorders>
              <w:bottom w:val="single" w:sz="4" w:space="0" w:color="auto"/>
            </w:tcBorders>
            <w:shd w:val="clear" w:color="auto" w:fill="E7E6E6" w:themeFill="background2"/>
          </w:tcPr>
          <w:p w14:paraId="183D0B88" w14:textId="77777777" w:rsidR="00A31373" w:rsidRPr="00D3796E" w:rsidRDefault="00A31373">
            <w:pPr>
              <w:pStyle w:val="31"/>
              <w:ind w:leftChars="0" w:left="0" w:firstLineChars="0" w:firstLine="0"/>
              <w:jc w:val="center"/>
            </w:pPr>
            <w:r w:rsidRPr="00D3796E">
              <w:rPr>
                <w:rFonts w:hint="eastAsia"/>
              </w:rPr>
              <w:t>優先利用</w:t>
            </w:r>
          </w:p>
        </w:tc>
        <w:tc>
          <w:tcPr>
            <w:tcW w:w="1701" w:type="dxa"/>
            <w:tcBorders>
              <w:bottom w:val="single" w:sz="4" w:space="0" w:color="auto"/>
            </w:tcBorders>
            <w:shd w:val="clear" w:color="auto" w:fill="E7E6E6" w:themeFill="background2"/>
          </w:tcPr>
          <w:p w14:paraId="78F03226" w14:textId="77777777" w:rsidR="00A31373" w:rsidRPr="00D3796E" w:rsidRDefault="00A31373">
            <w:pPr>
              <w:pStyle w:val="31"/>
              <w:ind w:leftChars="0" w:left="0" w:firstLineChars="0" w:firstLine="0"/>
              <w:jc w:val="center"/>
            </w:pPr>
            <w:r w:rsidRPr="00D3796E">
              <w:rPr>
                <w:rFonts w:hint="eastAsia"/>
              </w:rPr>
              <w:t>団体利用</w:t>
            </w:r>
          </w:p>
        </w:tc>
        <w:tc>
          <w:tcPr>
            <w:tcW w:w="1701" w:type="dxa"/>
            <w:tcBorders>
              <w:bottom w:val="single" w:sz="4" w:space="0" w:color="auto"/>
            </w:tcBorders>
            <w:shd w:val="clear" w:color="auto" w:fill="E7E6E6" w:themeFill="background2"/>
          </w:tcPr>
          <w:p w14:paraId="31C0E287" w14:textId="77777777" w:rsidR="00A31373" w:rsidRPr="00D3796E" w:rsidRDefault="00A31373">
            <w:pPr>
              <w:pStyle w:val="31"/>
              <w:ind w:leftChars="0" w:left="0" w:firstLineChars="0" w:firstLine="0"/>
              <w:jc w:val="center"/>
            </w:pPr>
            <w:r w:rsidRPr="00D3796E">
              <w:rPr>
                <w:rFonts w:hint="eastAsia"/>
              </w:rPr>
              <w:t>個人利用</w:t>
            </w:r>
          </w:p>
        </w:tc>
      </w:tr>
      <w:tr w:rsidR="00A31373" w:rsidRPr="00D3796E" w14:paraId="72946194" w14:textId="77777777">
        <w:trPr>
          <w:cantSplit/>
          <w:tblHeader/>
        </w:trPr>
        <w:tc>
          <w:tcPr>
            <w:tcW w:w="3969" w:type="dxa"/>
            <w:gridSpan w:val="2"/>
            <w:tcBorders>
              <w:top w:val="single" w:sz="4" w:space="0" w:color="auto"/>
              <w:left w:val="single" w:sz="4" w:space="0" w:color="auto"/>
              <w:bottom w:val="nil"/>
              <w:right w:val="nil"/>
            </w:tcBorders>
          </w:tcPr>
          <w:p w14:paraId="722080AC" w14:textId="77777777" w:rsidR="00A31373" w:rsidRPr="00D3796E" w:rsidRDefault="00A31373">
            <w:pPr>
              <w:pStyle w:val="31"/>
              <w:ind w:leftChars="0" w:left="0" w:firstLineChars="0" w:firstLine="0"/>
            </w:pPr>
            <w:r w:rsidRPr="00D3796E">
              <w:rPr>
                <w:rFonts w:hint="eastAsia"/>
              </w:rPr>
              <w:t>スポーツセンター</w:t>
            </w:r>
          </w:p>
        </w:tc>
        <w:tc>
          <w:tcPr>
            <w:tcW w:w="1701" w:type="dxa"/>
            <w:tcBorders>
              <w:top w:val="single" w:sz="4" w:space="0" w:color="auto"/>
              <w:left w:val="nil"/>
              <w:bottom w:val="single" w:sz="4" w:space="0" w:color="auto"/>
              <w:right w:val="nil"/>
            </w:tcBorders>
            <w:vAlign w:val="center"/>
          </w:tcPr>
          <w:p w14:paraId="63F52D0F" w14:textId="77777777" w:rsidR="00A31373" w:rsidRPr="00D3796E" w:rsidRDefault="00A31373">
            <w:pPr>
              <w:pStyle w:val="31"/>
              <w:ind w:leftChars="0" w:left="0" w:firstLineChars="0" w:firstLine="0"/>
              <w:jc w:val="center"/>
            </w:pPr>
          </w:p>
        </w:tc>
        <w:tc>
          <w:tcPr>
            <w:tcW w:w="1701" w:type="dxa"/>
            <w:tcBorders>
              <w:top w:val="single" w:sz="4" w:space="0" w:color="auto"/>
              <w:left w:val="nil"/>
              <w:bottom w:val="single" w:sz="4" w:space="0" w:color="auto"/>
              <w:right w:val="nil"/>
            </w:tcBorders>
            <w:vAlign w:val="center"/>
          </w:tcPr>
          <w:p w14:paraId="4FCE8BEA" w14:textId="77777777" w:rsidR="00A31373" w:rsidRPr="00D3796E" w:rsidRDefault="00A31373">
            <w:pPr>
              <w:pStyle w:val="31"/>
              <w:ind w:leftChars="0" w:left="0" w:firstLineChars="0" w:firstLine="0"/>
              <w:jc w:val="center"/>
            </w:pPr>
          </w:p>
        </w:tc>
        <w:tc>
          <w:tcPr>
            <w:tcW w:w="1701" w:type="dxa"/>
            <w:tcBorders>
              <w:top w:val="single" w:sz="4" w:space="0" w:color="auto"/>
              <w:left w:val="nil"/>
              <w:bottom w:val="single" w:sz="4" w:space="0" w:color="auto"/>
              <w:right w:val="single" w:sz="4" w:space="0" w:color="auto"/>
            </w:tcBorders>
            <w:vAlign w:val="center"/>
          </w:tcPr>
          <w:p w14:paraId="41DA6653" w14:textId="77777777" w:rsidR="00A31373" w:rsidRPr="00D3796E" w:rsidRDefault="00A31373">
            <w:pPr>
              <w:pStyle w:val="31"/>
              <w:ind w:leftChars="0" w:left="0" w:firstLineChars="0" w:firstLine="0"/>
              <w:jc w:val="center"/>
            </w:pPr>
          </w:p>
        </w:tc>
      </w:tr>
      <w:tr w:rsidR="00A31373" w:rsidRPr="00D3796E" w14:paraId="1A65C290" w14:textId="77777777">
        <w:trPr>
          <w:cantSplit/>
          <w:tblHeader/>
        </w:trPr>
        <w:tc>
          <w:tcPr>
            <w:tcW w:w="339" w:type="dxa"/>
            <w:tcBorders>
              <w:top w:val="nil"/>
              <w:left w:val="single" w:sz="4" w:space="0" w:color="auto"/>
              <w:bottom w:val="nil"/>
              <w:right w:val="single" w:sz="4" w:space="0" w:color="auto"/>
            </w:tcBorders>
          </w:tcPr>
          <w:p w14:paraId="41706C64" w14:textId="77777777" w:rsidR="00A31373" w:rsidRPr="00D3796E" w:rsidRDefault="00A31373">
            <w:pPr>
              <w:pStyle w:val="31"/>
              <w:ind w:leftChars="0" w:left="0" w:firstLineChars="0" w:firstLine="0"/>
            </w:pPr>
          </w:p>
        </w:tc>
        <w:tc>
          <w:tcPr>
            <w:tcW w:w="3630" w:type="dxa"/>
            <w:tcBorders>
              <w:top w:val="single" w:sz="4" w:space="0" w:color="auto"/>
              <w:left w:val="single" w:sz="4" w:space="0" w:color="auto"/>
              <w:bottom w:val="single" w:sz="4" w:space="0" w:color="auto"/>
            </w:tcBorders>
          </w:tcPr>
          <w:p w14:paraId="10FB1B76" w14:textId="77777777" w:rsidR="00A31373" w:rsidRPr="00D3796E" w:rsidRDefault="00A31373">
            <w:pPr>
              <w:pStyle w:val="31"/>
              <w:ind w:leftChars="0" w:left="0" w:firstLineChars="0" w:firstLine="0"/>
            </w:pPr>
            <w:r w:rsidRPr="00D3796E">
              <w:rPr>
                <w:rFonts w:hint="eastAsia"/>
              </w:rPr>
              <w:t>アリーナ</w:t>
            </w:r>
          </w:p>
        </w:tc>
        <w:tc>
          <w:tcPr>
            <w:tcW w:w="1701" w:type="dxa"/>
            <w:tcBorders>
              <w:top w:val="single" w:sz="4" w:space="0" w:color="auto"/>
            </w:tcBorders>
            <w:vAlign w:val="center"/>
          </w:tcPr>
          <w:p w14:paraId="0C593D43" w14:textId="77777777" w:rsidR="00A31373" w:rsidRPr="00D3796E" w:rsidRDefault="00A31373">
            <w:pPr>
              <w:pStyle w:val="31"/>
              <w:ind w:leftChars="0" w:left="0" w:firstLineChars="0" w:firstLine="0"/>
              <w:jc w:val="center"/>
            </w:pPr>
            <w:r w:rsidRPr="00D3796E">
              <w:rPr>
                <w:rFonts w:hint="eastAsia"/>
              </w:rPr>
              <w:t>○</w:t>
            </w:r>
          </w:p>
        </w:tc>
        <w:tc>
          <w:tcPr>
            <w:tcW w:w="1701" w:type="dxa"/>
            <w:tcBorders>
              <w:top w:val="single" w:sz="4" w:space="0" w:color="auto"/>
            </w:tcBorders>
            <w:vAlign w:val="center"/>
          </w:tcPr>
          <w:p w14:paraId="568FDA14" w14:textId="77777777" w:rsidR="00A31373" w:rsidRPr="00D3796E" w:rsidRDefault="00A31373">
            <w:pPr>
              <w:pStyle w:val="31"/>
              <w:ind w:leftChars="0" w:left="0" w:firstLineChars="0" w:firstLine="0"/>
              <w:jc w:val="center"/>
            </w:pPr>
            <w:r w:rsidRPr="00D3796E">
              <w:rPr>
                <w:rFonts w:hint="eastAsia"/>
              </w:rPr>
              <w:t>○</w:t>
            </w:r>
          </w:p>
        </w:tc>
        <w:tc>
          <w:tcPr>
            <w:tcW w:w="1701" w:type="dxa"/>
            <w:tcBorders>
              <w:top w:val="single" w:sz="4" w:space="0" w:color="auto"/>
            </w:tcBorders>
            <w:vAlign w:val="center"/>
          </w:tcPr>
          <w:p w14:paraId="67AE0795" w14:textId="77777777" w:rsidR="00A31373" w:rsidRPr="00D3796E" w:rsidRDefault="00A31373">
            <w:pPr>
              <w:pStyle w:val="31"/>
              <w:ind w:leftChars="0" w:left="0" w:firstLineChars="0" w:firstLine="0"/>
              <w:jc w:val="center"/>
            </w:pPr>
            <w:r w:rsidRPr="00D3796E">
              <w:rPr>
                <w:rFonts w:hint="eastAsia"/>
              </w:rPr>
              <w:t>○</w:t>
            </w:r>
          </w:p>
        </w:tc>
      </w:tr>
      <w:tr w:rsidR="00A31373" w:rsidRPr="00D3796E" w14:paraId="2943AC3D" w14:textId="77777777">
        <w:trPr>
          <w:cantSplit/>
          <w:tblHeader/>
        </w:trPr>
        <w:tc>
          <w:tcPr>
            <w:tcW w:w="339" w:type="dxa"/>
            <w:tcBorders>
              <w:top w:val="nil"/>
              <w:left w:val="single" w:sz="4" w:space="0" w:color="auto"/>
              <w:bottom w:val="nil"/>
              <w:right w:val="single" w:sz="4" w:space="0" w:color="auto"/>
            </w:tcBorders>
          </w:tcPr>
          <w:p w14:paraId="4CE5C336" w14:textId="77777777" w:rsidR="00A31373" w:rsidRPr="00D3796E" w:rsidRDefault="00A31373">
            <w:pPr>
              <w:pStyle w:val="31"/>
              <w:ind w:leftChars="0" w:left="0" w:firstLineChars="0" w:firstLine="0"/>
            </w:pPr>
          </w:p>
        </w:tc>
        <w:tc>
          <w:tcPr>
            <w:tcW w:w="3630" w:type="dxa"/>
            <w:tcBorders>
              <w:left w:val="single" w:sz="4" w:space="0" w:color="auto"/>
            </w:tcBorders>
          </w:tcPr>
          <w:p w14:paraId="257ED199" w14:textId="77777777" w:rsidR="00A31373" w:rsidRPr="00D3796E" w:rsidRDefault="00A31373">
            <w:pPr>
              <w:pStyle w:val="31"/>
              <w:ind w:leftChars="0" w:left="0" w:firstLineChars="0" w:firstLine="0"/>
            </w:pPr>
            <w:r w:rsidRPr="00D3796E">
              <w:rPr>
                <w:rFonts w:hint="eastAsia"/>
              </w:rPr>
              <w:t>プール</w:t>
            </w:r>
          </w:p>
        </w:tc>
        <w:tc>
          <w:tcPr>
            <w:tcW w:w="1701" w:type="dxa"/>
            <w:vAlign w:val="center"/>
          </w:tcPr>
          <w:p w14:paraId="0D3BB267" w14:textId="77777777" w:rsidR="00A31373" w:rsidRPr="00D3796E" w:rsidRDefault="00A31373">
            <w:pPr>
              <w:pStyle w:val="31"/>
              <w:ind w:leftChars="0" w:left="0" w:firstLineChars="0" w:firstLine="0"/>
              <w:jc w:val="center"/>
            </w:pPr>
            <w:r w:rsidRPr="00D3796E">
              <w:rPr>
                <w:rFonts w:hint="eastAsia"/>
              </w:rPr>
              <w:t>○</w:t>
            </w:r>
          </w:p>
        </w:tc>
        <w:tc>
          <w:tcPr>
            <w:tcW w:w="1701" w:type="dxa"/>
            <w:vAlign w:val="center"/>
          </w:tcPr>
          <w:p w14:paraId="4637C866" w14:textId="77777777" w:rsidR="00A31373" w:rsidRPr="00D3796E" w:rsidRDefault="00A31373">
            <w:pPr>
              <w:pStyle w:val="31"/>
              <w:ind w:leftChars="0" w:left="0" w:firstLineChars="0" w:firstLine="0"/>
              <w:jc w:val="center"/>
            </w:pPr>
            <w:r w:rsidRPr="00D3796E">
              <w:rPr>
                <w:rFonts w:hint="eastAsia"/>
              </w:rPr>
              <w:t>○</w:t>
            </w:r>
          </w:p>
        </w:tc>
        <w:tc>
          <w:tcPr>
            <w:tcW w:w="1701" w:type="dxa"/>
            <w:vAlign w:val="center"/>
          </w:tcPr>
          <w:p w14:paraId="650FC69F" w14:textId="77777777" w:rsidR="00A31373" w:rsidRPr="00D3796E" w:rsidRDefault="00A31373">
            <w:pPr>
              <w:pStyle w:val="31"/>
              <w:ind w:leftChars="0" w:left="0" w:firstLineChars="0" w:firstLine="0"/>
              <w:jc w:val="center"/>
            </w:pPr>
            <w:r w:rsidRPr="00D3796E">
              <w:rPr>
                <w:rFonts w:hint="eastAsia"/>
              </w:rPr>
              <w:t>○</w:t>
            </w:r>
          </w:p>
        </w:tc>
      </w:tr>
      <w:tr w:rsidR="00A31373" w:rsidRPr="00D3796E" w14:paraId="6CDAFC92" w14:textId="77777777">
        <w:trPr>
          <w:cantSplit/>
          <w:tblHeader/>
        </w:trPr>
        <w:tc>
          <w:tcPr>
            <w:tcW w:w="339" w:type="dxa"/>
            <w:tcBorders>
              <w:top w:val="nil"/>
              <w:left w:val="single" w:sz="4" w:space="0" w:color="auto"/>
              <w:bottom w:val="nil"/>
              <w:right w:val="single" w:sz="4" w:space="0" w:color="auto"/>
            </w:tcBorders>
          </w:tcPr>
          <w:p w14:paraId="243357E9" w14:textId="77777777" w:rsidR="00A31373" w:rsidRPr="00D3796E" w:rsidRDefault="00A31373">
            <w:pPr>
              <w:pStyle w:val="31"/>
              <w:ind w:leftChars="0" w:left="0" w:firstLineChars="0" w:firstLine="0"/>
            </w:pPr>
          </w:p>
        </w:tc>
        <w:tc>
          <w:tcPr>
            <w:tcW w:w="3630" w:type="dxa"/>
            <w:tcBorders>
              <w:left w:val="single" w:sz="4" w:space="0" w:color="auto"/>
            </w:tcBorders>
          </w:tcPr>
          <w:p w14:paraId="60C03E83" w14:textId="77777777" w:rsidR="00A31373" w:rsidRPr="00D3796E" w:rsidRDefault="00A31373">
            <w:pPr>
              <w:pStyle w:val="31"/>
              <w:ind w:leftChars="0" w:left="0" w:firstLineChars="0" w:firstLine="0"/>
            </w:pPr>
            <w:r w:rsidRPr="00D3796E">
              <w:rPr>
                <w:rFonts w:hint="eastAsia"/>
              </w:rPr>
              <w:t>トレーニング室</w:t>
            </w:r>
          </w:p>
        </w:tc>
        <w:tc>
          <w:tcPr>
            <w:tcW w:w="1701" w:type="dxa"/>
            <w:vAlign w:val="center"/>
          </w:tcPr>
          <w:p w14:paraId="4A2B229F" w14:textId="77777777" w:rsidR="00A31373" w:rsidRPr="00D3796E" w:rsidRDefault="00A31373">
            <w:pPr>
              <w:pStyle w:val="31"/>
              <w:ind w:leftChars="0" w:left="0" w:firstLineChars="0" w:firstLine="0"/>
              <w:jc w:val="center"/>
            </w:pPr>
            <w:r w:rsidRPr="00D3796E">
              <w:rPr>
                <w:rFonts w:hint="eastAsia"/>
              </w:rPr>
              <w:t>○</w:t>
            </w:r>
          </w:p>
        </w:tc>
        <w:tc>
          <w:tcPr>
            <w:tcW w:w="1701" w:type="dxa"/>
            <w:vAlign w:val="center"/>
          </w:tcPr>
          <w:p w14:paraId="73DC1157" w14:textId="77777777" w:rsidR="00A31373" w:rsidRPr="00D3796E" w:rsidRDefault="00A31373">
            <w:pPr>
              <w:pStyle w:val="31"/>
              <w:ind w:leftChars="0" w:left="0" w:firstLineChars="0" w:firstLine="0"/>
              <w:jc w:val="center"/>
            </w:pPr>
            <w:r w:rsidRPr="00D3796E">
              <w:rPr>
                <w:rFonts w:hint="eastAsia"/>
              </w:rPr>
              <w:t>－</w:t>
            </w:r>
          </w:p>
        </w:tc>
        <w:tc>
          <w:tcPr>
            <w:tcW w:w="1701" w:type="dxa"/>
            <w:vAlign w:val="center"/>
          </w:tcPr>
          <w:p w14:paraId="5C921FCE" w14:textId="77777777" w:rsidR="00A31373" w:rsidRPr="00D3796E" w:rsidRDefault="00A31373">
            <w:pPr>
              <w:pStyle w:val="31"/>
              <w:ind w:leftChars="0" w:left="0" w:firstLineChars="0" w:firstLine="0"/>
              <w:jc w:val="center"/>
            </w:pPr>
            <w:r w:rsidRPr="00D3796E">
              <w:rPr>
                <w:rFonts w:hint="eastAsia"/>
              </w:rPr>
              <w:t>○</w:t>
            </w:r>
          </w:p>
        </w:tc>
      </w:tr>
      <w:tr w:rsidR="00A31373" w:rsidRPr="00D3796E" w14:paraId="28CDDCBC" w14:textId="77777777">
        <w:trPr>
          <w:cantSplit/>
          <w:tblHeader/>
        </w:trPr>
        <w:tc>
          <w:tcPr>
            <w:tcW w:w="339" w:type="dxa"/>
            <w:tcBorders>
              <w:top w:val="nil"/>
              <w:left w:val="single" w:sz="4" w:space="0" w:color="auto"/>
              <w:bottom w:val="nil"/>
              <w:right w:val="single" w:sz="4" w:space="0" w:color="auto"/>
            </w:tcBorders>
          </w:tcPr>
          <w:p w14:paraId="28186BF8" w14:textId="77777777" w:rsidR="00A31373" w:rsidRPr="00D3796E" w:rsidRDefault="00A31373">
            <w:pPr>
              <w:pStyle w:val="31"/>
              <w:ind w:leftChars="0" w:left="0" w:firstLineChars="0" w:firstLine="0"/>
            </w:pPr>
          </w:p>
        </w:tc>
        <w:tc>
          <w:tcPr>
            <w:tcW w:w="3630" w:type="dxa"/>
            <w:tcBorders>
              <w:left w:val="single" w:sz="4" w:space="0" w:color="auto"/>
              <w:bottom w:val="single" w:sz="4" w:space="0" w:color="auto"/>
            </w:tcBorders>
          </w:tcPr>
          <w:p w14:paraId="4BF2D78B" w14:textId="77777777" w:rsidR="00A31373" w:rsidRPr="00D3796E" w:rsidRDefault="00A31373">
            <w:pPr>
              <w:pStyle w:val="31"/>
              <w:snapToGrid w:val="0"/>
              <w:ind w:leftChars="0" w:left="0" w:firstLineChars="0" w:firstLine="0"/>
            </w:pPr>
            <w:r w:rsidRPr="00D3796E">
              <w:rPr>
                <w:rFonts w:hint="eastAsia"/>
              </w:rPr>
              <w:t>サブアリーナ、屋外運動場、ボウリング室、遊戯室、アーチェリー場</w:t>
            </w:r>
          </w:p>
        </w:tc>
        <w:tc>
          <w:tcPr>
            <w:tcW w:w="1701" w:type="dxa"/>
            <w:vAlign w:val="center"/>
          </w:tcPr>
          <w:p w14:paraId="3E43D027" w14:textId="77777777" w:rsidR="00A31373" w:rsidRPr="00D3796E" w:rsidRDefault="00A31373">
            <w:pPr>
              <w:pStyle w:val="31"/>
              <w:ind w:leftChars="0" w:left="0" w:firstLineChars="0" w:firstLine="0"/>
              <w:jc w:val="center"/>
            </w:pPr>
            <w:r w:rsidRPr="00D3796E">
              <w:rPr>
                <w:rFonts w:hint="eastAsia"/>
              </w:rPr>
              <w:t>○</w:t>
            </w:r>
          </w:p>
        </w:tc>
        <w:tc>
          <w:tcPr>
            <w:tcW w:w="1701" w:type="dxa"/>
            <w:vAlign w:val="center"/>
          </w:tcPr>
          <w:p w14:paraId="4A954E25" w14:textId="77777777" w:rsidR="00A31373" w:rsidRPr="00D3796E" w:rsidRDefault="00A31373">
            <w:pPr>
              <w:pStyle w:val="31"/>
              <w:ind w:leftChars="0" w:left="0" w:firstLineChars="0" w:firstLine="0"/>
              <w:jc w:val="center"/>
            </w:pPr>
            <w:r w:rsidRPr="00D3796E">
              <w:rPr>
                <w:rFonts w:hint="eastAsia"/>
              </w:rPr>
              <w:t>○</w:t>
            </w:r>
          </w:p>
        </w:tc>
        <w:tc>
          <w:tcPr>
            <w:tcW w:w="1701" w:type="dxa"/>
            <w:vAlign w:val="center"/>
          </w:tcPr>
          <w:p w14:paraId="5CE3C372" w14:textId="77777777" w:rsidR="00A31373" w:rsidRPr="00D3796E" w:rsidRDefault="00A31373">
            <w:pPr>
              <w:pStyle w:val="31"/>
              <w:ind w:leftChars="0" w:left="0" w:firstLineChars="0" w:firstLine="0"/>
              <w:jc w:val="center"/>
            </w:pPr>
            <w:r w:rsidRPr="00D3796E">
              <w:rPr>
                <w:rFonts w:hint="eastAsia"/>
              </w:rPr>
              <w:t>○</w:t>
            </w:r>
          </w:p>
        </w:tc>
      </w:tr>
      <w:tr w:rsidR="00A31373" w:rsidRPr="00D3796E" w14:paraId="6462B322" w14:textId="77777777">
        <w:trPr>
          <w:cantSplit/>
          <w:tblHeader/>
        </w:trPr>
        <w:tc>
          <w:tcPr>
            <w:tcW w:w="339" w:type="dxa"/>
            <w:tcBorders>
              <w:top w:val="nil"/>
              <w:left w:val="single" w:sz="4" w:space="0" w:color="auto"/>
              <w:bottom w:val="single" w:sz="4" w:space="0" w:color="auto"/>
              <w:right w:val="single" w:sz="4" w:space="0" w:color="auto"/>
            </w:tcBorders>
          </w:tcPr>
          <w:p w14:paraId="7C99D67C" w14:textId="77777777" w:rsidR="00A31373" w:rsidRPr="00D3796E" w:rsidRDefault="00A31373">
            <w:pPr>
              <w:pStyle w:val="31"/>
              <w:ind w:leftChars="0" w:left="0" w:firstLineChars="0" w:firstLine="0"/>
            </w:pPr>
          </w:p>
        </w:tc>
        <w:tc>
          <w:tcPr>
            <w:tcW w:w="3630" w:type="dxa"/>
            <w:tcBorders>
              <w:left w:val="single" w:sz="4" w:space="0" w:color="auto"/>
              <w:bottom w:val="single" w:sz="4" w:space="0" w:color="auto"/>
            </w:tcBorders>
          </w:tcPr>
          <w:p w14:paraId="34C64A1C" w14:textId="77777777" w:rsidR="00A31373" w:rsidRPr="00D3796E" w:rsidRDefault="00A31373">
            <w:pPr>
              <w:pStyle w:val="31"/>
              <w:snapToGrid w:val="0"/>
              <w:ind w:leftChars="0" w:left="0" w:firstLineChars="0" w:firstLine="0"/>
            </w:pPr>
            <w:r w:rsidRPr="00D3796E">
              <w:rPr>
                <w:rFonts w:hint="eastAsia"/>
              </w:rPr>
              <w:t>卓球室</w:t>
            </w:r>
          </w:p>
        </w:tc>
        <w:tc>
          <w:tcPr>
            <w:tcW w:w="1701" w:type="dxa"/>
            <w:vAlign w:val="center"/>
          </w:tcPr>
          <w:p w14:paraId="3615DFC7" w14:textId="77777777" w:rsidR="00A31373" w:rsidRPr="00D3796E" w:rsidRDefault="00A31373">
            <w:pPr>
              <w:pStyle w:val="31"/>
              <w:ind w:leftChars="0" w:left="0" w:firstLineChars="0" w:firstLine="0"/>
              <w:jc w:val="center"/>
            </w:pPr>
            <w:r w:rsidRPr="00D3796E">
              <w:rPr>
                <w:rFonts w:hint="eastAsia"/>
              </w:rPr>
              <w:t>－</w:t>
            </w:r>
          </w:p>
        </w:tc>
        <w:tc>
          <w:tcPr>
            <w:tcW w:w="1701" w:type="dxa"/>
            <w:vAlign w:val="center"/>
          </w:tcPr>
          <w:p w14:paraId="00369356" w14:textId="77777777" w:rsidR="00A31373" w:rsidRPr="00D3796E" w:rsidRDefault="00A31373">
            <w:pPr>
              <w:pStyle w:val="31"/>
              <w:ind w:leftChars="0" w:left="0" w:firstLineChars="0" w:firstLine="0"/>
              <w:jc w:val="center"/>
            </w:pPr>
            <w:r w:rsidRPr="00D3796E">
              <w:rPr>
                <w:rFonts w:hint="eastAsia"/>
              </w:rPr>
              <w:t>－</w:t>
            </w:r>
          </w:p>
        </w:tc>
        <w:tc>
          <w:tcPr>
            <w:tcW w:w="1701" w:type="dxa"/>
            <w:vAlign w:val="center"/>
          </w:tcPr>
          <w:p w14:paraId="48BF0D01" w14:textId="77777777" w:rsidR="00A31373" w:rsidRPr="00D3796E" w:rsidRDefault="00A31373">
            <w:pPr>
              <w:pStyle w:val="31"/>
              <w:ind w:leftChars="0" w:left="0" w:firstLineChars="0" w:firstLine="0"/>
              <w:jc w:val="center"/>
            </w:pPr>
            <w:r w:rsidRPr="00D3796E">
              <w:rPr>
                <w:rFonts w:hint="eastAsia"/>
              </w:rPr>
              <w:t>○</w:t>
            </w:r>
          </w:p>
        </w:tc>
      </w:tr>
      <w:tr w:rsidR="00A31373" w:rsidRPr="00D3796E" w14:paraId="7261F591" w14:textId="77777777">
        <w:trPr>
          <w:cantSplit/>
          <w:tblHeader/>
        </w:trPr>
        <w:tc>
          <w:tcPr>
            <w:tcW w:w="3969" w:type="dxa"/>
            <w:gridSpan w:val="2"/>
            <w:tcBorders>
              <w:top w:val="single" w:sz="4" w:space="0" w:color="auto"/>
            </w:tcBorders>
          </w:tcPr>
          <w:p w14:paraId="397F0A6D" w14:textId="77777777" w:rsidR="00A31373" w:rsidRPr="00D3796E" w:rsidRDefault="00A31373">
            <w:pPr>
              <w:pStyle w:val="31"/>
              <w:ind w:leftChars="0" w:left="0" w:firstLineChars="0" w:firstLine="0"/>
            </w:pPr>
            <w:r w:rsidRPr="00D3796E">
              <w:rPr>
                <w:rFonts w:hint="eastAsia"/>
              </w:rPr>
              <w:t>会議室、和室</w:t>
            </w:r>
          </w:p>
        </w:tc>
        <w:tc>
          <w:tcPr>
            <w:tcW w:w="1701" w:type="dxa"/>
            <w:vAlign w:val="center"/>
          </w:tcPr>
          <w:p w14:paraId="59BFC0BA" w14:textId="77777777" w:rsidR="00A31373" w:rsidRPr="00D3796E" w:rsidRDefault="00A31373">
            <w:pPr>
              <w:pStyle w:val="31"/>
              <w:ind w:leftChars="0" w:left="0" w:firstLineChars="0" w:firstLine="0"/>
              <w:jc w:val="center"/>
            </w:pPr>
            <w:r w:rsidRPr="00D3796E">
              <w:rPr>
                <w:rFonts w:hint="eastAsia"/>
              </w:rPr>
              <w:t>○</w:t>
            </w:r>
          </w:p>
        </w:tc>
        <w:tc>
          <w:tcPr>
            <w:tcW w:w="1701" w:type="dxa"/>
            <w:vAlign w:val="center"/>
          </w:tcPr>
          <w:p w14:paraId="2C518433" w14:textId="77777777" w:rsidR="00A31373" w:rsidRPr="00D3796E" w:rsidRDefault="00A31373">
            <w:pPr>
              <w:pStyle w:val="31"/>
              <w:ind w:leftChars="0" w:left="0" w:firstLineChars="0" w:firstLine="0"/>
              <w:jc w:val="center"/>
            </w:pPr>
            <w:r w:rsidRPr="00D3796E">
              <w:rPr>
                <w:rFonts w:hint="eastAsia"/>
              </w:rPr>
              <w:t>○</w:t>
            </w:r>
          </w:p>
        </w:tc>
        <w:tc>
          <w:tcPr>
            <w:tcW w:w="1701" w:type="dxa"/>
            <w:vAlign w:val="center"/>
          </w:tcPr>
          <w:p w14:paraId="4E497031" w14:textId="77777777" w:rsidR="00A31373" w:rsidRPr="00D3796E" w:rsidRDefault="00A31373">
            <w:pPr>
              <w:pStyle w:val="31"/>
              <w:ind w:leftChars="0" w:left="0" w:firstLineChars="0" w:firstLine="0"/>
              <w:jc w:val="center"/>
            </w:pPr>
            <w:r w:rsidRPr="00D3796E">
              <w:rPr>
                <w:rFonts w:hint="eastAsia"/>
              </w:rPr>
              <w:t>－</w:t>
            </w:r>
          </w:p>
        </w:tc>
      </w:tr>
    </w:tbl>
    <w:p w14:paraId="3316BFDA" w14:textId="77777777" w:rsidR="00A31373" w:rsidRPr="00D3796E" w:rsidRDefault="00A31373" w:rsidP="00A31373">
      <w:pPr>
        <w:pStyle w:val="31"/>
        <w:ind w:leftChars="400" w:left="1050" w:hangingChars="100" w:hanging="210"/>
      </w:pPr>
      <w:r w:rsidRPr="00D3796E">
        <w:rPr>
          <w:rFonts w:hint="eastAsia"/>
        </w:rPr>
        <w:t>※　団体利用にあたっては、使用範囲、レーン等を限定するなど、個人利用者の利用機会の確保のための工夫を講じること。</w:t>
      </w:r>
    </w:p>
    <w:p w14:paraId="0ACAD18F" w14:textId="77777777" w:rsidR="00A31373" w:rsidRPr="00D3796E" w:rsidRDefault="00A31373" w:rsidP="00A31373">
      <w:pPr>
        <w:pStyle w:val="31"/>
      </w:pPr>
    </w:p>
    <w:p w14:paraId="21D619BE" w14:textId="77777777" w:rsidR="00A31373" w:rsidRPr="00D3796E" w:rsidRDefault="00A31373" w:rsidP="00A31373">
      <w:pPr>
        <w:pStyle w:val="31"/>
        <w:ind w:leftChars="200" w:left="420"/>
      </w:pPr>
      <w:r w:rsidRPr="00D3796E">
        <w:rPr>
          <w:rFonts w:hint="eastAsia"/>
        </w:rPr>
        <w:t>（参考）</w:t>
      </w:r>
    </w:p>
    <w:tbl>
      <w:tblPr>
        <w:tblStyle w:val="a7"/>
        <w:tblW w:w="9072" w:type="dxa"/>
        <w:tblInd w:w="630" w:type="dxa"/>
        <w:tblLook w:val="04A0" w:firstRow="1" w:lastRow="0" w:firstColumn="1" w:lastColumn="0" w:noHBand="0" w:noVBand="1"/>
      </w:tblPr>
      <w:tblGrid>
        <w:gridCol w:w="3969"/>
        <w:gridCol w:w="1701"/>
        <w:gridCol w:w="1701"/>
        <w:gridCol w:w="1701"/>
      </w:tblGrid>
      <w:tr w:rsidR="00A31373" w:rsidRPr="00D3796E" w14:paraId="1286D2CA" w14:textId="77777777">
        <w:trPr>
          <w:cantSplit/>
          <w:tblHeader/>
        </w:trPr>
        <w:tc>
          <w:tcPr>
            <w:tcW w:w="3969" w:type="dxa"/>
            <w:shd w:val="clear" w:color="auto" w:fill="E7E6E6" w:themeFill="background2"/>
          </w:tcPr>
          <w:p w14:paraId="2DA649BE" w14:textId="77777777" w:rsidR="00A31373" w:rsidRPr="00D3796E" w:rsidRDefault="00A31373">
            <w:pPr>
              <w:pStyle w:val="31"/>
              <w:ind w:leftChars="0" w:left="0" w:firstLineChars="0" w:firstLine="0"/>
              <w:jc w:val="center"/>
            </w:pPr>
            <w:r w:rsidRPr="00D3796E">
              <w:rPr>
                <w:rFonts w:hint="eastAsia"/>
              </w:rPr>
              <w:t>諸室</w:t>
            </w:r>
          </w:p>
        </w:tc>
        <w:tc>
          <w:tcPr>
            <w:tcW w:w="1701" w:type="dxa"/>
            <w:shd w:val="clear" w:color="auto" w:fill="E7E6E6" w:themeFill="background2"/>
          </w:tcPr>
          <w:p w14:paraId="5F67CEF2" w14:textId="77777777" w:rsidR="00A31373" w:rsidRPr="00D3796E" w:rsidRDefault="00A31373">
            <w:pPr>
              <w:pStyle w:val="31"/>
              <w:ind w:leftChars="0" w:left="0" w:firstLineChars="0" w:firstLine="0"/>
              <w:jc w:val="center"/>
            </w:pPr>
            <w:r w:rsidRPr="00D3796E">
              <w:rPr>
                <w:rFonts w:hint="eastAsia"/>
              </w:rPr>
              <w:t>優先利用</w:t>
            </w:r>
          </w:p>
        </w:tc>
        <w:tc>
          <w:tcPr>
            <w:tcW w:w="1701" w:type="dxa"/>
            <w:shd w:val="clear" w:color="auto" w:fill="E7E6E6" w:themeFill="background2"/>
          </w:tcPr>
          <w:p w14:paraId="2C7AFA59" w14:textId="77777777" w:rsidR="00A31373" w:rsidRPr="00D3796E" w:rsidRDefault="00A31373">
            <w:pPr>
              <w:pStyle w:val="31"/>
              <w:ind w:leftChars="0" w:left="0" w:firstLineChars="0" w:firstLine="0"/>
              <w:jc w:val="center"/>
            </w:pPr>
            <w:r w:rsidRPr="00D3796E">
              <w:rPr>
                <w:rFonts w:hint="eastAsia"/>
              </w:rPr>
              <w:t>団体利用</w:t>
            </w:r>
          </w:p>
        </w:tc>
        <w:tc>
          <w:tcPr>
            <w:tcW w:w="1701" w:type="dxa"/>
            <w:shd w:val="clear" w:color="auto" w:fill="E7E6E6" w:themeFill="background2"/>
          </w:tcPr>
          <w:p w14:paraId="04E2F969" w14:textId="77777777" w:rsidR="00A31373" w:rsidRPr="00D3796E" w:rsidRDefault="00A31373">
            <w:pPr>
              <w:pStyle w:val="31"/>
              <w:ind w:leftChars="0" w:left="0" w:firstLineChars="0" w:firstLine="0"/>
              <w:jc w:val="center"/>
            </w:pPr>
            <w:r w:rsidRPr="00D3796E">
              <w:rPr>
                <w:rFonts w:hint="eastAsia"/>
              </w:rPr>
              <w:t>個人利用</w:t>
            </w:r>
          </w:p>
        </w:tc>
      </w:tr>
      <w:tr w:rsidR="00A31373" w:rsidRPr="00D3796E" w14:paraId="08222C7A" w14:textId="77777777">
        <w:trPr>
          <w:cantSplit/>
          <w:tblHeader/>
        </w:trPr>
        <w:tc>
          <w:tcPr>
            <w:tcW w:w="3969" w:type="dxa"/>
          </w:tcPr>
          <w:p w14:paraId="59515836" w14:textId="77777777" w:rsidR="00A31373" w:rsidRPr="00D3796E" w:rsidRDefault="00A31373">
            <w:pPr>
              <w:pStyle w:val="31"/>
              <w:ind w:leftChars="0" w:left="0" w:firstLineChars="0" w:firstLine="0"/>
            </w:pPr>
            <w:r w:rsidRPr="00D3796E">
              <w:rPr>
                <w:rFonts w:hint="eastAsia"/>
              </w:rPr>
              <w:t>点字図書室</w:t>
            </w:r>
          </w:p>
        </w:tc>
        <w:tc>
          <w:tcPr>
            <w:tcW w:w="1701" w:type="dxa"/>
          </w:tcPr>
          <w:p w14:paraId="20B1FEBD" w14:textId="77777777" w:rsidR="00A31373" w:rsidRPr="00D3796E" w:rsidRDefault="00A31373">
            <w:pPr>
              <w:pStyle w:val="31"/>
              <w:ind w:leftChars="0" w:left="0" w:firstLineChars="0" w:firstLine="0"/>
              <w:jc w:val="center"/>
            </w:pPr>
            <w:r w:rsidRPr="00D3796E">
              <w:rPr>
                <w:rFonts w:hint="eastAsia"/>
              </w:rPr>
              <w:t>－</w:t>
            </w:r>
          </w:p>
        </w:tc>
        <w:tc>
          <w:tcPr>
            <w:tcW w:w="1701" w:type="dxa"/>
          </w:tcPr>
          <w:p w14:paraId="67865A72" w14:textId="77777777" w:rsidR="00A31373" w:rsidRPr="00D3796E" w:rsidRDefault="00A31373">
            <w:pPr>
              <w:pStyle w:val="31"/>
              <w:ind w:leftChars="0" w:left="0" w:firstLineChars="0" w:firstLine="0"/>
              <w:jc w:val="center"/>
            </w:pPr>
            <w:r w:rsidRPr="00D3796E">
              <w:rPr>
                <w:rFonts w:hint="eastAsia"/>
              </w:rPr>
              <w:t>－</w:t>
            </w:r>
          </w:p>
        </w:tc>
        <w:tc>
          <w:tcPr>
            <w:tcW w:w="1701" w:type="dxa"/>
          </w:tcPr>
          <w:p w14:paraId="2848B3B0" w14:textId="77777777" w:rsidR="00A31373" w:rsidRPr="00D3796E" w:rsidRDefault="00A31373">
            <w:pPr>
              <w:pStyle w:val="31"/>
              <w:ind w:leftChars="0" w:left="0" w:firstLineChars="0" w:firstLine="0"/>
              <w:jc w:val="center"/>
            </w:pPr>
            <w:r w:rsidRPr="00D3796E">
              <w:rPr>
                <w:rFonts w:hint="eastAsia"/>
              </w:rPr>
              <w:t>○</w:t>
            </w:r>
          </w:p>
        </w:tc>
      </w:tr>
    </w:tbl>
    <w:p w14:paraId="2210E704" w14:textId="77777777" w:rsidR="00A31373" w:rsidRPr="00D3796E" w:rsidRDefault="00A31373" w:rsidP="00A31373">
      <w:pPr>
        <w:pStyle w:val="31"/>
      </w:pPr>
    </w:p>
    <w:p w14:paraId="7D7B3BBF" w14:textId="77777777" w:rsidR="00A31373" w:rsidRPr="00D3796E" w:rsidRDefault="00A31373" w:rsidP="00A31373">
      <w:pPr>
        <w:pStyle w:val="4"/>
      </w:pPr>
      <w:r w:rsidRPr="00D3796E">
        <w:rPr>
          <w:rFonts w:hint="eastAsia"/>
        </w:rPr>
        <w:t>（イ）優先利用</w:t>
      </w:r>
    </w:p>
    <w:p w14:paraId="7BB01089" w14:textId="77777777" w:rsidR="00A31373" w:rsidRPr="00D3796E" w:rsidRDefault="00A31373" w:rsidP="00A31373">
      <w:pPr>
        <w:pStyle w:val="43"/>
      </w:pPr>
      <w:r w:rsidRPr="00D3796E">
        <w:rPr>
          <w:rFonts w:hint="eastAsia"/>
        </w:rPr>
        <w:t>事業者は、団体利用の受付に先立ち、公的利用における優先利用について、下表に基づき市と調整を行うものとする。</w:t>
      </w:r>
    </w:p>
    <w:p w14:paraId="2C77453E" w14:textId="77777777" w:rsidR="00A31373" w:rsidRPr="00D3796E" w:rsidRDefault="00A31373" w:rsidP="00A31373">
      <w:pPr>
        <w:pStyle w:val="43"/>
      </w:pPr>
    </w:p>
    <w:tbl>
      <w:tblPr>
        <w:tblStyle w:val="a7"/>
        <w:tblW w:w="9071" w:type="dxa"/>
        <w:jc w:val="right"/>
        <w:tblLook w:val="04A0" w:firstRow="1" w:lastRow="0" w:firstColumn="1" w:lastColumn="0" w:noHBand="0" w:noVBand="1"/>
      </w:tblPr>
      <w:tblGrid>
        <w:gridCol w:w="1701"/>
        <w:gridCol w:w="7370"/>
      </w:tblGrid>
      <w:tr w:rsidR="00A31373" w:rsidRPr="00D3796E" w14:paraId="553792A9" w14:textId="77777777">
        <w:trPr>
          <w:cantSplit/>
          <w:tblHeader/>
          <w:jc w:val="right"/>
        </w:trPr>
        <w:tc>
          <w:tcPr>
            <w:tcW w:w="1701" w:type="dxa"/>
            <w:shd w:val="clear" w:color="auto" w:fill="E7E6E6" w:themeFill="background2"/>
          </w:tcPr>
          <w:p w14:paraId="76A81D88" w14:textId="77777777" w:rsidR="00A31373" w:rsidRPr="00D3796E" w:rsidRDefault="00A31373">
            <w:pPr>
              <w:pStyle w:val="59"/>
              <w:ind w:leftChars="0" w:left="0" w:firstLineChars="0" w:firstLine="0"/>
              <w:jc w:val="center"/>
            </w:pPr>
            <w:r w:rsidRPr="00D3796E">
              <w:rPr>
                <w:rFonts w:hint="eastAsia"/>
              </w:rPr>
              <w:t>項目</w:t>
            </w:r>
          </w:p>
        </w:tc>
        <w:tc>
          <w:tcPr>
            <w:tcW w:w="7370" w:type="dxa"/>
            <w:shd w:val="clear" w:color="auto" w:fill="E7E6E6" w:themeFill="background2"/>
          </w:tcPr>
          <w:p w14:paraId="2A81EB96" w14:textId="77777777" w:rsidR="00A31373" w:rsidRPr="00D3796E" w:rsidRDefault="00A31373">
            <w:pPr>
              <w:pStyle w:val="59"/>
              <w:ind w:leftChars="0" w:left="0" w:firstLineChars="0" w:firstLine="0"/>
              <w:jc w:val="center"/>
            </w:pPr>
            <w:r w:rsidRPr="00D3796E">
              <w:rPr>
                <w:rFonts w:hint="eastAsia"/>
              </w:rPr>
              <w:t>内容</w:t>
            </w:r>
          </w:p>
        </w:tc>
      </w:tr>
      <w:tr w:rsidR="00A31373" w:rsidRPr="00D3796E" w14:paraId="78A69BE7" w14:textId="77777777">
        <w:trPr>
          <w:cantSplit/>
          <w:jc w:val="right"/>
        </w:trPr>
        <w:tc>
          <w:tcPr>
            <w:tcW w:w="1701" w:type="dxa"/>
          </w:tcPr>
          <w:p w14:paraId="50024DF0" w14:textId="77777777" w:rsidR="00A31373" w:rsidRPr="00D3796E" w:rsidRDefault="00A31373">
            <w:pPr>
              <w:pStyle w:val="59"/>
              <w:ind w:leftChars="0" w:left="0" w:firstLineChars="0" w:firstLine="0"/>
            </w:pPr>
            <w:r w:rsidRPr="00D3796E">
              <w:rPr>
                <w:rFonts w:hint="eastAsia"/>
              </w:rPr>
              <w:t>優先利用の対象及び順位</w:t>
            </w:r>
          </w:p>
        </w:tc>
        <w:tc>
          <w:tcPr>
            <w:tcW w:w="7370" w:type="dxa"/>
          </w:tcPr>
          <w:p w14:paraId="0374C349" w14:textId="77777777" w:rsidR="00A31373" w:rsidRPr="00D3796E" w:rsidRDefault="00A31373">
            <w:pPr>
              <w:pStyle w:val="59"/>
              <w:ind w:leftChars="0" w:left="210" w:hangingChars="100" w:hanging="210"/>
            </w:pPr>
            <w:r w:rsidRPr="00D3796E">
              <w:rPr>
                <w:rFonts w:hint="eastAsia"/>
              </w:rPr>
              <w:t>①　市が公益のために行う事業その他これに相当する事業（障がい者スポーツ振興事業及び点字図書室運営事業を含む。）</w:t>
            </w:r>
          </w:p>
          <w:p w14:paraId="31748BDB" w14:textId="7A62EC32" w:rsidR="00A31373" w:rsidRPr="00D3796E" w:rsidRDefault="00A31373">
            <w:pPr>
              <w:pStyle w:val="59"/>
              <w:ind w:leftChars="0" w:left="210" w:hangingChars="100" w:hanging="210"/>
            </w:pPr>
            <w:r w:rsidRPr="00D3796E">
              <w:rPr>
                <w:rFonts w:hint="eastAsia"/>
              </w:rPr>
              <w:t xml:space="preserve">②　</w:t>
            </w:r>
            <w:r w:rsidR="00A8648E" w:rsidRPr="00D3796E">
              <w:rPr>
                <w:rFonts w:hint="eastAsia"/>
              </w:rPr>
              <w:t>３</w:t>
            </w:r>
            <w:r w:rsidRPr="00D3796E">
              <w:rPr>
                <w:rFonts w:hint="eastAsia"/>
              </w:rPr>
              <w:t>（</w:t>
            </w:r>
            <w:r w:rsidR="00A8648E" w:rsidRPr="00D3796E">
              <w:rPr>
                <w:rFonts w:hint="eastAsia"/>
              </w:rPr>
              <w:t>３</w:t>
            </w:r>
            <w:r w:rsidRPr="00D3796E">
              <w:rPr>
                <w:rFonts w:hint="eastAsia"/>
              </w:rPr>
              <w:t>）カ（イ）に定めるスポーツ教室、</w:t>
            </w:r>
            <w:r w:rsidR="00A8648E" w:rsidRPr="00D3796E">
              <w:rPr>
                <w:rFonts w:hint="eastAsia"/>
              </w:rPr>
              <w:t>３</w:t>
            </w:r>
            <w:r w:rsidRPr="00D3796E">
              <w:rPr>
                <w:rFonts w:hint="eastAsia"/>
              </w:rPr>
              <w:t>（</w:t>
            </w:r>
            <w:r w:rsidR="00A8648E" w:rsidRPr="00D3796E">
              <w:rPr>
                <w:rFonts w:hint="eastAsia"/>
              </w:rPr>
              <w:t>３</w:t>
            </w:r>
            <w:r w:rsidRPr="00D3796E">
              <w:rPr>
                <w:rFonts w:hint="eastAsia"/>
              </w:rPr>
              <w:t>）キに定める障がい者スポーツの大会</w:t>
            </w:r>
          </w:p>
          <w:p w14:paraId="5F261D35" w14:textId="2B8ACA12" w:rsidR="00A31373" w:rsidRPr="00D3796E" w:rsidRDefault="00A31373">
            <w:pPr>
              <w:pStyle w:val="59"/>
              <w:ind w:leftChars="0" w:left="210" w:hangingChars="100" w:hanging="210"/>
            </w:pPr>
            <w:r w:rsidRPr="00D3796E">
              <w:rPr>
                <w:rFonts w:hint="eastAsia"/>
              </w:rPr>
              <w:t>③　「</w:t>
            </w:r>
            <w:r w:rsidR="00A8648E" w:rsidRPr="00D3796E">
              <w:rPr>
                <w:rFonts w:hint="eastAsia"/>
                <w:color w:val="000000" w:themeColor="text1"/>
              </w:rPr>
              <w:t>９</w:t>
            </w:r>
            <w:r w:rsidR="007014B0" w:rsidRPr="00D3796E">
              <w:rPr>
                <w:rFonts w:hint="eastAsia"/>
                <w:color w:val="000000" w:themeColor="text1"/>
              </w:rPr>
              <w:t xml:space="preserve">　付帯事業の要求水</w:t>
            </w:r>
            <w:r w:rsidRPr="00D3796E">
              <w:rPr>
                <w:rFonts w:hint="eastAsia"/>
                <w:color w:val="000000" w:themeColor="text1"/>
              </w:rPr>
              <w:t>準</w:t>
            </w:r>
            <w:r w:rsidRPr="00D3796E">
              <w:rPr>
                <w:rFonts w:hint="eastAsia"/>
              </w:rPr>
              <w:t>」（</w:t>
            </w:r>
            <w:r w:rsidR="00A8648E" w:rsidRPr="00D3796E">
              <w:rPr>
                <w:rFonts w:hint="eastAsia"/>
              </w:rPr>
              <w:t>２</w:t>
            </w:r>
            <w:r w:rsidRPr="00D3796E">
              <w:rPr>
                <w:rFonts w:hint="eastAsia"/>
              </w:rPr>
              <w:t>）アの障がい者スポーツ体験プログラム等</w:t>
            </w:r>
          </w:p>
          <w:p w14:paraId="543B737D" w14:textId="77777777" w:rsidR="00A31373" w:rsidRPr="00D3796E" w:rsidRDefault="00A31373">
            <w:pPr>
              <w:pStyle w:val="59"/>
              <w:ind w:leftChars="0" w:left="0" w:firstLineChars="0" w:firstLine="0"/>
            </w:pPr>
            <w:r w:rsidRPr="00D3796E">
              <w:t>④　②・③</w:t>
            </w:r>
            <w:r w:rsidRPr="00D3796E">
              <w:rPr>
                <w:rFonts w:hint="eastAsia"/>
              </w:rPr>
              <w:t>の他、事業者が実施する業務</w:t>
            </w:r>
          </w:p>
          <w:p w14:paraId="07CA5835" w14:textId="77777777" w:rsidR="00A31373" w:rsidRPr="00D3796E" w:rsidRDefault="00A31373">
            <w:pPr>
              <w:pStyle w:val="59"/>
              <w:ind w:leftChars="0" w:left="0" w:firstLineChars="0" w:firstLine="0"/>
            </w:pPr>
            <w:r w:rsidRPr="00D3796E">
              <w:t>⑤　①～</w:t>
            </w:r>
            <w:r w:rsidRPr="00D3796E">
              <w:rPr>
                <w:rFonts w:hint="eastAsia"/>
              </w:rPr>
              <w:t>④の他、事業者が認めた事業</w:t>
            </w:r>
          </w:p>
        </w:tc>
      </w:tr>
      <w:tr w:rsidR="00A31373" w:rsidRPr="00D3796E" w14:paraId="29BCD0E5" w14:textId="77777777">
        <w:trPr>
          <w:cantSplit/>
          <w:jc w:val="right"/>
        </w:trPr>
        <w:tc>
          <w:tcPr>
            <w:tcW w:w="1701" w:type="dxa"/>
          </w:tcPr>
          <w:p w14:paraId="2AB7E508" w14:textId="77777777" w:rsidR="00A31373" w:rsidRPr="00D3796E" w:rsidRDefault="00A31373">
            <w:pPr>
              <w:pStyle w:val="59"/>
              <w:ind w:leftChars="0" w:left="0" w:firstLineChars="0" w:firstLine="0"/>
            </w:pPr>
            <w:r w:rsidRPr="00D3796E">
              <w:rPr>
                <w:rFonts w:hint="eastAsia"/>
              </w:rPr>
              <w:t>決定方法</w:t>
            </w:r>
          </w:p>
        </w:tc>
        <w:tc>
          <w:tcPr>
            <w:tcW w:w="7370" w:type="dxa"/>
          </w:tcPr>
          <w:p w14:paraId="6BDA1DF9" w14:textId="77777777" w:rsidR="00A31373" w:rsidRPr="00D3796E" w:rsidRDefault="00A31373">
            <w:pPr>
              <w:pStyle w:val="59"/>
              <w:ind w:leftChars="0" w:left="0" w:firstLineChars="0" w:firstLine="0"/>
            </w:pPr>
            <w:r w:rsidRPr="00D3796E">
              <w:rPr>
                <w:rFonts w:hint="eastAsia"/>
              </w:rPr>
              <w:t>優先利用が</w:t>
            </w:r>
            <w:r w:rsidRPr="00D3796E">
              <w:t>競合した場合は、項番の上位を優先し、同</w:t>
            </w:r>
            <w:r w:rsidRPr="00D3796E">
              <w:rPr>
                <w:rFonts w:hint="eastAsia"/>
              </w:rPr>
              <w:t>一項番の場合は、公益性、大会規模、別日での調整の可否等を基に調整を行い決定する。</w:t>
            </w:r>
          </w:p>
        </w:tc>
      </w:tr>
      <w:tr w:rsidR="00A31373" w:rsidRPr="00D3796E" w14:paraId="0FCB32E8" w14:textId="77777777">
        <w:trPr>
          <w:cantSplit/>
          <w:jc w:val="right"/>
        </w:trPr>
        <w:tc>
          <w:tcPr>
            <w:tcW w:w="1701" w:type="dxa"/>
          </w:tcPr>
          <w:p w14:paraId="4BA6A959" w14:textId="77777777" w:rsidR="00A31373" w:rsidRPr="00D3796E" w:rsidRDefault="00A31373">
            <w:pPr>
              <w:pStyle w:val="59"/>
              <w:ind w:leftChars="0" w:left="0" w:firstLineChars="0" w:firstLine="0"/>
            </w:pPr>
            <w:r w:rsidRPr="00D3796E">
              <w:rPr>
                <w:rFonts w:hint="eastAsia"/>
              </w:rPr>
              <w:t>調整期間</w:t>
            </w:r>
          </w:p>
        </w:tc>
        <w:tc>
          <w:tcPr>
            <w:tcW w:w="7370" w:type="dxa"/>
          </w:tcPr>
          <w:p w14:paraId="53BB9219" w14:textId="511EAE9B" w:rsidR="00A31373" w:rsidRPr="00D3796E" w:rsidRDefault="00A31373">
            <w:pPr>
              <w:pStyle w:val="59"/>
              <w:ind w:leftChars="0" w:left="0" w:firstLineChars="0" w:firstLine="0"/>
            </w:pPr>
            <w:r w:rsidRPr="00D3796E">
              <w:rPr>
                <w:rFonts w:hint="eastAsia"/>
              </w:rPr>
              <w:t>利用月の属する年度の前年度の</w:t>
            </w:r>
            <w:r w:rsidR="00FD1F38" w:rsidRPr="00D3796E">
              <w:t>11</w:t>
            </w:r>
            <w:r w:rsidRPr="00D3796E">
              <w:rPr>
                <w:rFonts w:hint="eastAsia"/>
              </w:rPr>
              <w:t>月</w:t>
            </w:r>
            <w:r w:rsidR="00FD1F38" w:rsidRPr="00D3796E">
              <w:t>15</w:t>
            </w:r>
            <w:r w:rsidRPr="00D3796E">
              <w:rPr>
                <w:rFonts w:hint="eastAsia"/>
              </w:rPr>
              <w:t>日までに市、事業者その他公益目的事業の実施主体が優先利用の対象となる事業を集約し、調整を行う。</w:t>
            </w:r>
          </w:p>
          <w:p w14:paraId="5DE0AFF5" w14:textId="77777777" w:rsidR="00A31373" w:rsidRPr="00D3796E" w:rsidRDefault="00A31373">
            <w:pPr>
              <w:pStyle w:val="59"/>
              <w:ind w:leftChars="0" w:left="0" w:firstLineChars="0" w:firstLine="0"/>
            </w:pPr>
            <w:r w:rsidRPr="00D3796E">
              <w:rPr>
                <w:rFonts w:hint="eastAsia"/>
              </w:rPr>
              <w:t>その後の優先利用は、原則として先着順で決定する。</w:t>
            </w:r>
          </w:p>
        </w:tc>
      </w:tr>
    </w:tbl>
    <w:p w14:paraId="016CAD26" w14:textId="77777777" w:rsidR="00A31373" w:rsidRPr="00D3796E" w:rsidRDefault="00A31373" w:rsidP="00A31373">
      <w:pPr>
        <w:pStyle w:val="43"/>
      </w:pPr>
    </w:p>
    <w:p w14:paraId="413B4D7E" w14:textId="77777777" w:rsidR="00A31373" w:rsidRPr="00D3796E" w:rsidRDefault="00A31373" w:rsidP="00A31373">
      <w:pPr>
        <w:pStyle w:val="4"/>
      </w:pPr>
      <w:r w:rsidRPr="00D3796E">
        <w:rPr>
          <w:rFonts w:hint="eastAsia"/>
        </w:rPr>
        <w:lastRenderedPageBreak/>
        <w:t>（ウ）団体利用</w:t>
      </w:r>
    </w:p>
    <w:p w14:paraId="1B18A794" w14:textId="0C0D41E0" w:rsidR="00A31373" w:rsidRPr="00D3796E" w:rsidRDefault="00A31373" w:rsidP="00A31373">
      <w:pPr>
        <w:pStyle w:val="5"/>
      </w:pPr>
      <w:r w:rsidRPr="00D3796E">
        <w:rPr>
          <w:rFonts w:hint="eastAsia"/>
        </w:rPr>
        <w:t>ａ　団体利用の受付にあたっては、使用許可申請の受付、使用許可、領収書の発行等を含め、エのデジタル技術の導入により事業者が導入する予約システムを使用することを原則とし、必要に応じて、窓口や</w:t>
      </w:r>
      <w:r w:rsidR="00FA0235" w:rsidRPr="00D3796E">
        <w:rPr>
          <w:rFonts w:hint="eastAsia"/>
        </w:rPr>
        <w:t>FAX</w:t>
      </w:r>
      <w:r w:rsidRPr="00D3796E">
        <w:rPr>
          <w:rFonts w:hint="eastAsia"/>
        </w:rPr>
        <w:t>等での受付を行うこととする。なお、使用許可を行う場合、申請者に対し、使用許可書を交付すること（予約システムによって、オンライン上で交付することも可とする。）。</w:t>
      </w:r>
    </w:p>
    <w:p w14:paraId="1BE19EAD" w14:textId="77777777" w:rsidR="00A31373" w:rsidRPr="00D3796E" w:rsidRDefault="00A31373" w:rsidP="00A31373">
      <w:pPr>
        <w:pStyle w:val="5"/>
      </w:pPr>
      <w:r w:rsidRPr="00D3796E">
        <w:rPr>
          <w:rFonts w:hint="eastAsia"/>
        </w:rPr>
        <w:t>ｂ　予約システムにおいて障害が発生した場合は、市に速やかに報告するとともに、再発防止策等を「障害報告書」にまとめ、市に報告すること。</w:t>
      </w:r>
    </w:p>
    <w:p w14:paraId="39911862" w14:textId="77777777" w:rsidR="00A31373" w:rsidRPr="00D3796E" w:rsidRDefault="00A31373" w:rsidP="00A31373">
      <w:pPr>
        <w:pStyle w:val="5"/>
      </w:pPr>
      <w:r w:rsidRPr="00D3796E">
        <w:rPr>
          <w:rFonts w:hint="eastAsia"/>
        </w:rPr>
        <w:t>ｃ　事業期間中に予約システムへの機能の追加、変更等を行う場合には、市に事前承諾を得ること。</w:t>
      </w:r>
    </w:p>
    <w:p w14:paraId="0E6130A9" w14:textId="77777777" w:rsidR="00A31373" w:rsidRPr="00D3796E" w:rsidRDefault="00A31373" w:rsidP="00A31373"/>
    <w:tbl>
      <w:tblPr>
        <w:tblStyle w:val="a7"/>
        <w:tblW w:w="9071" w:type="dxa"/>
        <w:jc w:val="right"/>
        <w:tblLook w:val="04A0" w:firstRow="1" w:lastRow="0" w:firstColumn="1" w:lastColumn="0" w:noHBand="0" w:noVBand="1"/>
      </w:tblPr>
      <w:tblGrid>
        <w:gridCol w:w="1701"/>
        <w:gridCol w:w="7370"/>
      </w:tblGrid>
      <w:tr w:rsidR="00A31373" w:rsidRPr="00D3796E" w14:paraId="72909D62" w14:textId="77777777">
        <w:trPr>
          <w:cantSplit/>
          <w:tblHeader/>
          <w:jc w:val="right"/>
        </w:trPr>
        <w:tc>
          <w:tcPr>
            <w:tcW w:w="1701" w:type="dxa"/>
            <w:shd w:val="clear" w:color="auto" w:fill="E7E6E6" w:themeFill="background2"/>
          </w:tcPr>
          <w:p w14:paraId="41947AB1" w14:textId="77777777" w:rsidR="00A31373" w:rsidRPr="00D3796E" w:rsidRDefault="00A31373">
            <w:pPr>
              <w:pStyle w:val="59"/>
              <w:ind w:leftChars="0" w:left="0" w:firstLineChars="0" w:firstLine="0"/>
              <w:jc w:val="center"/>
            </w:pPr>
            <w:r w:rsidRPr="00D3796E">
              <w:rPr>
                <w:rFonts w:hint="eastAsia"/>
              </w:rPr>
              <w:t>項目</w:t>
            </w:r>
          </w:p>
        </w:tc>
        <w:tc>
          <w:tcPr>
            <w:tcW w:w="7370" w:type="dxa"/>
            <w:shd w:val="clear" w:color="auto" w:fill="E7E6E6" w:themeFill="background2"/>
          </w:tcPr>
          <w:p w14:paraId="7833B416" w14:textId="77777777" w:rsidR="00A31373" w:rsidRPr="00D3796E" w:rsidRDefault="00A31373">
            <w:pPr>
              <w:pStyle w:val="59"/>
              <w:ind w:leftChars="0" w:left="0" w:firstLineChars="0" w:firstLine="0"/>
              <w:jc w:val="center"/>
            </w:pPr>
            <w:r w:rsidRPr="00D3796E">
              <w:rPr>
                <w:rFonts w:hint="eastAsia"/>
              </w:rPr>
              <w:t>内容</w:t>
            </w:r>
          </w:p>
        </w:tc>
      </w:tr>
      <w:tr w:rsidR="00A31373" w:rsidRPr="00D3796E" w14:paraId="720DF98D" w14:textId="77777777">
        <w:trPr>
          <w:cantSplit/>
          <w:jc w:val="right"/>
        </w:trPr>
        <w:tc>
          <w:tcPr>
            <w:tcW w:w="1701" w:type="dxa"/>
          </w:tcPr>
          <w:p w14:paraId="30F2C04C" w14:textId="77777777" w:rsidR="00A31373" w:rsidRPr="00D3796E" w:rsidRDefault="00A31373">
            <w:pPr>
              <w:pStyle w:val="3"/>
              <w:ind w:firstLineChars="0" w:firstLine="0"/>
              <w:rPr>
                <w:rFonts w:ascii="ＭＳ 明朝" w:eastAsia="ＭＳ 明朝" w:hAnsi="ＭＳ 明朝"/>
              </w:rPr>
            </w:pPr>
            <w:r w:rsidRPr="00D3796E">
              <w:rPr>
                <w:rFonts w:ascii="ＭＳ 明朝" w:eastAsia="ＭＳ 明朝" w:hAnsi="ＭＳ 明朝" w:hint="eastAsia"/>
              </w:rPr>
              <w:t>団体利用の受付の対象</w:t>
            </w:r>
          </w:p>
        </w:tc>
        <w:tc>
          <w:tcPr>
            <w:tcW w:w="7370" w:type="dxa"/>
          </w:tcPr>
          <w:p w14:paraId="6BC7FBA6" w14:textId="77777777" w:rsidR="00A31373" w:rsidRPr="00D3796E" w:rsidRDefault="00A31373">
            <w:pPr>
              <w:pStyle w:val="59"/>
              <w:ind w:leftChars="0" w:left="0" w:firstLineChars="0" w:firstLine="0"/>
            </w:pPr>
            <w:r w:rsidRPr="00D3796E">
              <w:rPr>
                <w:rFonts w:hint="eastAsia"/>
              </w:rPr>
              <w:t>団体登録をした団体がアリーナ、プール（レーン限定）、サブアリーナ、屋外運動場、ボウリング室、遊戯室、アーチェリー場、会議室、和室を利用するとき。</w:t>
            </w:r>
          </w:p>
        </w:tc>
      </w:tr>
      <w:tr w:rsidR="00A31373" w:rsidRPr="00D3796E" w14:paraId="02EF0162" w14:textId="77777777">
        <w:trPr>
          <w:cantSplit/>
          <w:jc w:val="right"/>
        </w:trPr>
        <w:tc>
          <w:tcPr>
            <w:tcW w:w="1701" w:type="dxa"/>
          </w:tcPr>
          <w:p w14:paraId="1D2B85F1" w14:textId="77777777" w:rsidR="00A31373" w:rsidRPr="00D3796E" w:rsidRDefault="00A31373">
            <w:pPr>
              <w:pStyle w:val="59"/>
              <w:ind w:leftChars="0" w:left="0" w:firstLineChars="0" w:firstLine="0"/>
            </w:pPr>
            <w:r w:rsidRPr="00D3796E">
              <w:rPr>
                <w:rFonts w:hint="eastAsia"/>
              </w:rPr>
              <w:t>決定方法</w:t>
            </w:r>
          </w:p>
        </w:tc>
        <w:tc>
          <w:tcPr>
            <w:tcW w:w="7370" w:type="dxa"/>
          </w:tcPr>
          <w:p w14:paraId="29BE41CC" w14:textId="77777777" w:rsidR="00A31373" w:rsidRPr="00D3796E" w:rsidRDefault="00A31373">
            <w:pPr>
              <w:pStyle w:val="59"/>
              <w:ind w:leftChars="0" w:left="0" w:firstLineChars="0" w:firstLine="0"/>
            </w:pPr>
            <w:r w:rsidRPr="00D3796E">
              <w:rPr>
                <w:rFonts w:hint="eastAsia"/>
              </w:rPr>
              <w:t>事業者が導入する予約システムにより決定する。</w:t>
            </w:r>
          </w:p>
        </w:tc>
      </w:tr>
      <w:tr w:rsidR="00A31373" w:rsidRPr="00D3796E" w14:paraId="1B03B2DF" w14:textId="77777777">
        <w:trPr>
          <w:cantSplit/>
          <w:trHeight w:val="64"/>
          <w:jc w:val="right"/>
        </w:trPr>
        <w:tc>
          <w:tcPr>
            <w:tcW w:w="1701" w:type="dxa"/>
          </w:tcPr>
          <w:p w14:paraId="2614D103" w14:textId="77777777" w:rsidR="00A31373" w:rsidRPr="00D3796E" w:rsidRDefault="00A31373">
            <w:pPr>
              <w:pStyle w:val="59"/>
              <w:ind w:leftChars="0" w:left="0" w:firstLineChars="0" w:firstLine="0"/>
            </w:pPr>
            <w:r w:rsidRPr="00D3796E">
              <w:rPr>
                <w:rFonts w:hint="eastAsia"/>
              </w:rPr>
              <w:t>申込期間</w:t>
            </w:r>
          </w:p>
        </w:tc>
        <w:tc>
          <w:tcPr>
            <w:tcW w:w="7370" w:type="dxa"/>
          </w:tcPr>
          <w:p w14:paraId="07A333B7" w14:textId="4403D853" w:rsidR="00A31373" w:rsidRPr="00D3796E" w:rsidRDefault="00A31373">
            <w:pPr>
              <w:pStyle w:val="3"/>
              <w:ind w:firstLineChars="0" w:firstLine="0"/>
              <w:rPr>
                <w:rFonts w:ascii="ＭＳ 明朝" w:eastAsia="ＭＳ 明朝" w:hAnsi="ＭＳ 明朝"/>
              </w:rPr>
            </w:pPr>
            <w:r w:rsidRPr="00D3796E">
              <w:rPr>
                <w:rFonts w:ascii="ＭＳ 明朝" w:eastAsia="ＭＳ 明朝" w:hAnsi="ＭＳ 明朝" w:hint="eastAsia"/>
              </w:rPr>
              <w:t>利用日の</w:t>
            </w:r>
            <w:r w:rsidR="00A8648E" w:rsidRPr="00D3796E">
              <w:rPr>
                <w:rFonts w:ascii="ＭＳ 明朝" w:eastAsia="ＭＳ 明朝" w:hAnsi="ＭＳ 明朝" w:hint="eastAsia"/>
              </w:rPr>
              <w:t>３</w:t>
            </w:r>
            <w:r w:rsidRPr="00D3796E">
              <w:rPr>
                <w:rFonts w:ascii="ＭＳ 明朝" w:eastAsia="ＭＳ 明朝" w:hAnsi="ＭＳ 明朝" w:hint="eastAsia"/>
              </w:rPr>
              <w:t>ヶ月前から先着順に受付</w:t>
            </w:r>
          </w:p>
        </w:tc>
      </w:tr>
      <w:tr w:rsidR="00A31373" w:rsidRPr="00D3796E" w14:paraId="5C03B6A0" w14:textId="77777777">
        <w:trPr>
          <w:cantSplit/>
          <w:jc w:val="right"/>
        </w:trPr>
        <w:tc>
          <w:tcPr>
            <w:tcW w:w="1701" w:type="dxa"/>
          </w:tcPr>
          <w:p w14:paraId="77F1E21C" w14:textId="77777777" w:rsidR="00A31373" w:rsidRPr="00D3796E" w:rsidRDefault="00A31373">
            <w:pPr>
              <w:pStyle w:val="59"/>
              <w:ind w:leftChars="0" w:left="0" w:firstLineChars="0" w:firstLine="0"/>
            </w:pPr>
            <w:r w:rsidRPr="00D3796E">
              <w:rPr>
                <w:rFonts w:hint="eastAsia"/>
              </w:rPr>
              <w:t>申込方法</w:t>
            </w:r>
          </w:p>
        </w:tc>
        <w:tc>
          <w:tcPr>
            <w:tcW w:w="7370" w:type="dxa"/>
          </w:tcPr>
          <w:p w14:paraId="157C48DB" w14:textId="77777777" w:rsidR="00A31373" w:rsidRPr="00D3796E" w:rsidRDefault="00A31373">
            <w:pPr>
              <w:pStyle w:val="59"/>
              <w:ind w:leftChars="0" w:left="0" w:firstLineChars="0" w:firstLine="0"/>
            </w:pPr>
            <w:r w:rsidRPr="00D3796E">
              <w:rPr>
                <w:rFonts w:hint="eastAsia"/>
              </w:rPr>
              <w:t>原則予約システム。必要に応じて窓口やＦＡＸ等での受付</w:t>
            </w:r>
          </w:p>
        </w:tc>
      </w:tr>
      <w:tr w:rsidR="00A31373" w:rsidRPr="00D3796E" w14:paraId="3201BEBB" w14:textId="77777777">
        <w:trPr>
          <w:cantSplit/>
          <w:jc w:val="right"/>
        </w:trPr>
        <w:tc>
          <w:tcPr>
            <w:tcW w:w="1701" w:type="dxa"/>
          </w:tcPr>
          <w:p w14:paraId="1581F364" w14:textId="77777777" w:rsidR="00A31373" w:rsidRPr="00D3796E" w:rsidRDefault="00A31373">
            <w:pPr>
              <w:pStyle w:val="59"/>
              <w:ind w:leftChars="0" w:left="0" w:firstLineChars="0" w:firstLine="0"/>
            </w:pPr>
            <w:r w:rsidRPr="00D3796E">
              <w:rPr>
                <w:rFonts w:hint="eastAsia"/>
              </w:rPr>
              <w:t>使用料の納入</w:t>
            </w:r>
          </w:p>
        </w:tc>
        <w:tc>
          <w:tcPr>
            <w:tcW w:w="7370" w:type="dxa"/>
          </w:tcPr>
          <w:p w14:paraId="3562FFF2" w14:textId="77777777" w:rsidR="00A31373" w:rsidRPr="00D3796E" w:rsidRDefault="00A31373">
            <w:pPr>
              <w:pStyle w:val="59"/>
              <w:ind w:leftChars="0" w:left="0" w:firstLineChars="0" w:firstLine="0"/>
            </w:pPr>
            <w:r w:rsidRPr="00D3796E">
              <w:rPr>
                <w:rFonts w:hint="eastAsia"/>
              </w:rPr>
              <w:t>利用日当日</w:t>
            </w:r>
          </w:p>
        </w:tc>
      </w:tr>
      <w:tr w:rsidR="00A31373" w:rsidRPr="00D3796E" w14:paraId="40D351E5" w14:textId="77777777">
        <w:trPr>
          <w:cantSplit/>
          <w:jc w:val="right"/>
        </w:trPr>
        <w:tc>
          <w:tcPr>
            <w:tcW w:w="1701" w:type="dxa"/>
          </w:tcPr>
          <w:p w14:paraId="07FEE148" w14:textId="77777777" w:rsidR="00A31373" w:rsidRPr="00D3796E" w:rsidRDefault="00A31373">
            <w:pPr>
              <w:pStyle w:val="59"/>
              <w:ind w:leftChars="0" w:left="0" w:firstLineChars="0" w:firstLine="0"/>
            </w:pPr>
            <w:r w:rsidRPr="00D3796E">
              <w:rPr>
                <w:rFonts w:hint="eastAsia"/>
              </w:rPr>
              <w:t>利用の承認</w:t>
            </w:r>
          </w:p>
        </w:tc>
        <w:tc>
          <w:tcPr>
            <w:tcW w:w="7370" w:type="dxa"/>
          </w:tcPr>
          <w:p w14:paraId="5815365C" w14:textId="77777777" w:rsidR="00A31373" w:rsidRPr="00D3796E" w:rsidRDefault="00A31373">
            <w:pPr>
              <w:pStyle w:val="59"/>
              <w:ind w:leftChars="0" w:left="0" w:firstLineChars="0" w:firstLine="0"/>
            </w:pPr>
            <w:r w:rsidRPr="00D3796E">
              <w:rPr>
                <w:rFonts w:hint="eastAsia"/>
              </w:rPr>
              <w:t>予約システムで予約が完了した時点で承認する。</w:t>
            </w:r>
          </w:p>
        </w:tc>
      </w:tr>
    </w:tbl>
    <w:p w14:paraId="05F99C4E" w14:textId="77777777" w:rsidR="00A31373" w:rsidRPr="00D3796E" w:rsidRDefault="00A31373" w:rsidP="00A31373">
      <w:pPr>
        <w:pStyle w:val="af9"/>
        <w:rPr>
          <w:lang w:eastAsia="ja-JP"/>
        </w:rPr>
      </w:pPr>
    </w:p>
    <w:p w14:paraId="53EE1535" w14:textId="77777777" w:rsidR="00A31373" w:rsidRPr="00D3796E" w:rsidRDefault="00A31373" w:rsidP="00A31373">
      <w:pPr>
        <w:pStyle w:val="4"/>
      </w:pPr>
      <w:r w:rsidRPr="00D3796E">
        <w:rPr>
          <w:rFonts w:hint="eastAsia"/>
        </w:rPr>
        <w:t>（エ）個人利用</w:t>
      </w:r>
    </w:p>
    <w:p w14:paraId="6FB066EC" w14:textId="77777777" w:rsidR="00A31373" w:rsidRPr="00D3796E" w:rsidRDefault="00A31373" w:rsidP="00A31373">
      <w:pPr>
        <w:pStyle w:val="43"/>
      </w:pPr>
      <w:r w:rsidRPr="00D3796E">
        <w:rPr>
          <w:rFonts w:hint="eastAsia"/>
        </w:rPr>
        <w:t>都度利用として個人からの使用許可申請を受け付け、使用許可を行う。なお、使用許可を行う場合、申請者に対し、使用許可書を交付すること。</w:t>
      </w:r>
    </w:p>
    <w:p w14:paraId="5D694F50" w14:textId="77777777" w:rsidR="00A31373" w:rsidRPr="00D3796E" w:rsidRDefault="00A31373" w:rsidP="00A31373">
      <w:pPr>
        <w:pStyle w:val="af9"/>
        <w:rPr>
          <w:lang w:eastAsia="ja-JP"/>
        </w:rPr>
      </w:pPr>
    </w:p>
    <w:p w14:paraId="2C149957" w14:textId="77777777" w:rsidR="00A31373" w:rsidRPr="00D3796E" w:rsidRDefault="00A31373" w:rsidP="00A31373">
      <w:pPr>
        <w:pStyle w:val="3"/>
      </w:pPr>
      <w:r w:rsidRPr="00D3796E">
        <w:rPr>
          <w:rFonts w:hint="eastAsia"/>
        </w:rPr>
        <w:t>ウ　使用許可及び使用料等の徴収</w:t>
      </w:r>
    </w:p>
    <w:p w14:paraId="2D4B59F3" w14:textId="77777777" w:rsidR="00A31373" w:rsidRPr="00D3796E" w:rsidRDefault="00A31373" w:rsidP="00A31373">
      <w:pPr>
        <w:pStyle w:val="4"/>
      </w:pPr>
      <w:r w:rsidRPr="00D3796E">
        <w:rPr>
          <w:rFonts w:hint="eastAsia"/>
        </w:rPr>
        <w:t>（ア）使用許可の制限</w:t>
      </w:r>
    </w:p>
    <w:p w14:paraId="3EC693B9" w14:textId="77777777" w:rsidR="00A31373" w:rsidRPr="00D3796E" w:rsidRDefault="00A31373" w:rsidP="00A31373">
      <w:pPr>
        <w:ind w:leftChars="400" w:left="840" w:firstLineChars="100" w:firstLine="210"/>
        <w:rPr>
          <w:rFonts w:ascii="ＭＳ 明朝" w:eastAsia="ＭＳ 明朝" w:hAnsi="ＭＳ 明朝"/>
        </w:rPr>
      </w:pPr>
      <w:r w:rsidRPr="00D3796E">
        <w:rPr>
          <w:rFonts w:ascii="ＭＳ 明朝" w:eastAsia="ＭＳ 明朝" w:hAnsi="ＭＳ 明朝" w:hint="eastAsia"/>
        </w:rPr>
        <w:t>次に掲げるいずれかに該当するときは、本施設の使用を許可してはならないこととする。</w:t>
      </w:r>
    </w:p>
    <w:p w14:paraId="631DEEE1" w14:textId="77777777" w:rsidR="00A31373" w:rsidRPr="00D3796E" w:rsidRDefault="00A31373" w:rsidP="0013291F">
      <w:pPr>
        <w:pStyle w:val="5"/>
      </w:pPr>
      <w:r w:rsidRPr="00D3796E">
        <w:rPr>
          <w:rFonts w:hint="eastAsia"/>
        </w:rPr>
        <w:t>ａ　公安又は風俗を害するおそれがあるとき</w:t>
      </w:r>
    </w:p>
    <w:p w14:paraId="0E62234E" w14:textId="77777777" w:rsidR="00A31373" w:rsidRPr="00D3796E" w:rsidRDefault="00A31373" w:rsidP="0013291F">
      <w:pPr>
        <w:pStyle w:val="5"/>
      </w:pPr>
      <w:r w:rsidRPr="00D3796E">
        <w:rPr>
          <w:rFonts w:hint="eastAsia"/>
        </w:rPr>
        <w:t>ｂ　本施設又はその附属設備を損傷するおそれがあるとき</w:t>
      </w:r>
    </w:p>
    <w:p w14:paraId="65F11A96" w14:textId="77777777" w:rsidR="00A31373" w:rsidRPr="00D3796E" w:rsidRDefault="00A31373" w:rsidP="0013291F">
      <w:pPr>
        <w:pStyle w:val="5"/>
      </w:pPr>
      <w:r w:rsidRPr="00D3796E">
        <w:rPr>
          <w:rFonts w:hint="eastAsia"/>
        </w:rPr>
        <w:t>ｃ　管理上支障があるとき</w:t>
      </w:r>
    </w:p>
    <w:p w14:paraId="6D95CF9F" w14:textId="2C9C6B6C" w:rsidR="00A31373" w:rsidRPr="00D3796E" w:rsidRDefault="00A31373" w:rsidP="0013291F">
      <w:pPr>
        <w:pStyle w:val="5"/>
      </w:pPr>
      <w:r w:rsidRPr="00D3796E">
        <w:rPr>
          <w:rFonts w:hint="eastAsia"/>
        </w:rPr>
        <w:t>ｄ　暴力団員による不当な行為の防止等に関する法律（平成</w:t>
      </w:r>
      <w:r w:rsidR="00A8648E" w:rsidRPr="00D3796E">
        <w:rPr>
          <w:rFonts w:hint="eastAsia"/>
        </w:rPr>
        <w:t>３</w:t>
      </w:r>
      <w:r w:rsidRPr="00D3796E">
        <w:rPr>
          <w:rFonts w:hint="eastAsia"/>
        </w:rPr>
        <w:t>年法律第</w:t>
      </w:r>
      <w:r w:rsidR="00FD1F38" w:rsidRPr="00D3796E">
        <w:t>77</w:t>
      </w:r>
      <w:r w:rsidRPr="00D3796E">
        <w:rPr>
          <w:rFonts w:hint="eastAsia"/>
        </w:rPr>
        <w:t>号）第</w:t>
      </w:r>
      <w:r w:rsidR="00A8648E" w:rsidRPr="00D3796E">
        <w:rPr>
          <w:rFonts w:hint="eastAsia"/>
        </w:rPr>
        <w:t>２</w:t>
      </w:r>
      <w:r w:rsidRPr="00D3796E">
        <w:rPr>
          <w:rFonts w:hint="eastAsia"/>
        </w:rPr>
        <w:t>条第</w:t>
      </w:r>
      <w:r w:rsidR="00A8648E" w:rsidRPr="00D3796E">
        <w:rPr>
          <w:rFonts w:hint="eastAsia"/>
        </w:rPr>
        <w:t>２</w:t>
      </w:r>
      <w:r w:rsidRPr="00D3796E">
        <w:rPr>
          <w:rFonts w:hint="eastAsia"/>
        </w:rPr>
        <w:t>号に規定する暴力団の利益になるとき</w:t>
      </w:r>
    </w:p>
    <w:p w14:paraId="274AEC84" w14:textId="77777777" w:rsidR="00A31373" w:rsidRPr="00D3796E" w:rsidRDefault="00A31373" w:rsidP="0013291F">
      <w:pPr>
        <w:pStyle w:val="5"/>
      </w:pPr>
      <w:r w:rsidRPr="00D3796E">
        <w:rPr>
          <w:rFonts w:hint="eastAsia"/>
        </w:rPr>
        <w:t>ｅ　その他不適当と認めるとき</w:t>
      </w:r>
    </w:p>
    <w:p w14:paraId="00605135" w14:textId="77777777" w:rsidR="00A31373" w:rsidRPr="00D3796E" w:rsidRDefault="00A31373" w:rsidP="00A31373">
      <w:pPr>
        <w:ind w:leftChars="400" w:left="840"/>
        <w:rPr>
          <w:rFonts w:ascii="ＭＳ 明朝" w:eastAsia="ＭＳ 明朝" w:hAnsi="ＭＳ 明朝"/>
        </w:rPr>
      </w:pPr>
    </w:p>
    <w:p w14:paraId="0A181C26" w14:textId="77777777" w:rsidR="00A31373" w:rsidRPr="00D3796E" w:rsidRDefault="00A31373" w:rsidP="00A31373">
      <w:pPr>
        <w:pStyle w:val="4"/>
      </w:pPr>
      <w:r w:rsidRPr="00D3796E">
        <w:rPr>
          <w:rFonts w:hint="eastAsia"/>
        </w:rPr>
        <w:t>（イ）使用許可の取消し等</w:t>
      </w:r>
    </w:p>
    <w:p w14:paraId="59FC92A1" w14:textId="77777777" w:rsidR="00A31373" w:rsidRPr="00D3796E" w:rsidRDefault="00A31373" w:rsidP="00A31373">
      <w:pPr>
        <w:ind w:leftChars="400" w:left="840" w:firstLineChars="100" w:firstLine="210"/>
        <w:rPr>
          <w:rFonts w:ascii="ＭＳ 明朝" w:eastAsia="ＭＳ 明朝" w:hAnsi="ＭＳ 明朝"/>
        </w:rPr>
      </w:pPr>
      <w:r w:rsidRPr="00D3796E">
        <w:rPr>
          <w:rFonts w:ascii="ＭＳ 明朝" w:eastAsia="ＭＳ 明朝" w:hAnsi="ＭＳ 明朝" w:hint="eastAsia"/>
        </w:rPr>
        <w:t>次に掲げるいずれかに該当するときは、本施設の使用許可を取り消し、その使用を制限し、若しくは停止し、又は退館を命ずることができるものとする。</w:t>
      </w:r>
    </w:p>
    <w:p w14:paraId="499214E0" w14:textId="77777777" w:rsidR="00A31373" w:rsidRPr="00D3796E" w:rsidRDefault="00A31373" w:rsidP="0013291F">
      <w:pPr>
        <w:pStyle w:val="5"/>
      </w:pPr>
      <w:r w:rsidRPr="00D3796E">
        <w:rPr>
          <w:rFonts w:hint="eastAsia"/>
        </w:rPr>
        <w:t>ａ　偽りその他不正の手段により使用許可を受けたとき</w:t>
      </w:r>
    </w:p>
    <w:p w14:paraId="0437C399" w14:textId="77777777" w:rsidR="00A31373" w:rsidRPr="00D3796E" w:rsidRDefault="00A31373" w:rsidP="0013291F">
      <w:pPr>
        <w:pStyle w:val="5"/>
      </w:pPr>
      <w:r w:rsidRPr="00D3796E">
        <w:rPr>
          <w:rFonts w:hint="eastAsia"/>
        </w:rPr>
        <w:t>ｂ　（ア）に掲げる事由が発生したとき</w:t>
      </w:r>
    </w:p>
    <w:p w14:paraId="6A577F79" w14:textId="77777777" w:rsidR="00A31373" w:rsidRPr="00D3796E" w:rsidRDefault="00A31373" w:rsidP="0013291F">
      <w:pPr>
        <w:pStyle w:val="5"/>
      </w:pPr>
      <w:r w:rsidRPr="00D3796E">
        <w:rPr>
          <w:rFonts w:hint="eastAsia"/>
        </w:rPr>
        <w:lastRenderedPageBreak/>
        <w:t>ｃ　設置管理条例の規定に違反し、又は当該条例に基づく指示に従わないとき</w:t>
      </w:r>
    </w:p>
    <w:p w14:paraId="39C23C52" w14:textId="77777777" w:rsidR="00A31373" w:rsidRPr="00D3796E" w:rsidRDefault="00A31373" w:rsidP="00A31373"/>
    <w:p w14:paraId="6B90D6D3" w14:textId="77777777" w:rsidR="00A31373" w:rsidRPr="00D3796E" w:rsidRDefault="00A31373" w:rsidP="00A31373">
      <w:pPr>
        <w:pStyle w:val="4"/>
      </w:pPr>
      <w:r w:rsidRPr="00D3796E">
        <w:rPr>
          <w:rFonts w:hint="eastAsia"/>
        </w:rPr>
        <w:t>（ウ）入館の制限</w:t>
      </w:r>
    </w:p>
    <w:p w14:paraId="2E8E4FF8" w14:textId="77777777" w:rsidR="00A31373" w:rsidRPr="00D3796E" w:rsidRDefault="00A31373" w:rsidP="00A31373">
      <w:pPr>
        <w:ind w:leftChars="400" w:left="840" w:firstLineChars="100" w:firstLine="210"/>
        <w:rPr>
          <w:rFonts w:ascii="ＭＳ 明朝" w:eastAsia="ＭＳ 明朝" w:hAnsi="ＭＳ 明朝"/>
        </w:rPr>
      </w:pPr>
      <w:r w:rsidRPr="00D3796E">
        <w:rPr>
          <w:rFonts w:ascii="ＭＳ 明朝" w:eastAsia="ＭＳ 明朝" w:hAnsi="ＭＳ 明朝" w:hint="eastAsia"/>
        </w:rPr>
        <w:t>次に掲げるいずれかに該当するときは、入館を断り、又は退館させることができるものとする。</w:t>
      </w:r>
    </w:p>
    <w:p w14:paraId="249EA58D" w14:textId="77777777" w:rsidR="00A31373" w:rsidRPr="00D3796E" w:rsidRDefault="00A31373" w:rsidP="00A31373">
      <w:pPr>
        <w:ind w:leftChars="500" w:left="1050"/>
        <w:rPr>
          <w:rFonts w:ascii="ＭＳ 明朝" w:eastAsia="ＭＳ 明朝" w:hAnsi="ＭＳ 明朝"/>
        </w:rPr>
      </w:pPr>
      <w:r w:rsidRPr="00D3796E">
        <w:rPr>
          <w:rFonts w:ascii="ＭＳ 明朝" w:eastAsia="ＭＳ 明朝" w:hAnsi="ＭＳ 明朝" w:hint="eastAsia"/>
        </w:rPr>
        <w:t>ａ　他人に危害を及ぼし、又は迷惑となる行為をするおそれがある者</w:t>
      </w:r>
    </w:p>
    <w:p w14:paraId="7541DE7F" w14:textId="77777777" w:rsidR="00A31373" w:rsidRPr="00D3796E" w:rsidRDefault="00A31373" w:rsidP="00A31373">
      <w:pPr>
        <w:ind w:leftChars="500" w:left="1050"/>
        <w:rPr>
          <w:rFonts w:ascii="ＭＳ 明朝" w:eastAsia="ＭＳ 明朝" w:hAnsi="ＭＳ 明朝"/>
        </w:rPr>
      </w:pPr>
      <w:r w:rsidRPr="00D3796E">
        <w:rPr>
          <w:rFonts w:ascii="ＭＳ 明朝" w:eastAsia="ＭＳ 明朝" w:hAnsi="ＭＳ 明朝" w:hint="eastAsia"/>
        </w:rPr>
        <w:t>ｂ　本施設又はその附属設備を損傷するおそれがある者</w:t>
      </w:r>
    </w:p>
    <w:p w14:paraId="7B01AAE4" w14:textId="77777777" w:rsidR="00A31373" w:rsidRPr="00D3796E" w:rsidRDefault="00A31373" w:rsidP="00A31373">
      <w:pPr>
        <w:ind w:leftChars="500" w:left="1050"/>
        <w:rPr>
          <w:rFonts w:ascii="ＭＳ 明朝" w:eastAsia="ＭＳ 明朝" w:hAnsi="ＭＳ 明朝"/>
        </w:rPr>
      </w:pPr>
      <w:r w:rsidRPr="00D3796E">
        <w:rPr>
          <w:rFonts w:ascii="ＭＳ 明朝" w:eastAsia="ＭＳ 明朝" w:hAnsi="ＭＳ 明朝" w:hint="eastAsia"/>
        </w:rPr>
        <w:t>ｃ　他人に危害を及ぼし、若しくは他人に迷惑となる物品又は動物を携行する者</w:t>
      </w:r>
    </w:p>
    <w:p w14:paraId="0A05D74E" w14:textId="77777777" w:rsidR="00A31373" w:rsidRPr="00D3796E" w:rsidRDefault="00A31373" w:rsidP="00A31373">
      <w:pPr>
        <w:ind w:leftChars="500" w:left="1260" w:hangingChars="100" w:hanging="210"/>
        <w:rPr>
          <w:rFonts w:ascii="ＭＳ 明朝" w:eastAsia="ＭＳ 明朝" w:hAnsi="ＭＳ 明朝"/>
        </w:rPr>
      </w:pPr>
      <w:r w:rsidRPr="00D3796E">
        <w:rPr>
          <w:rFonts w:ascii="ＭＳ 明朝" w:eastAsia="ＭＳ 明朝" w:hAnsi="ＭＳ 明朝" w:hint="eastAsia"/>
        </w:rPr>
        <w:t>ｄ　管理上必要な指示に従わない者</w:t>
      </w:r>
    </w:p>
    <w:p w14:paraId="1D218329" w14:textId="77777777" w:rsidR="00A31373" w:rsidRPr="00D3796E" w:rsidRDefault="00A31373" w:rsidP="00A31373">
      <w:pPr>
        <w:ind w:leftChars="500" w:left="1050"/>
        <w:rPr>
          <w:rFonts w:ascii="ＭＳ 明朝" w:eastAsia="ＭＳ 明朝" w:hAnsi="ＭＳ 明朝"/>
        </w:rPr>
      </w:pPr>
      <w:r w:rsidRPr="00D3796E">
        <w:rPr>
          <w:rFonts w:ascii="ＭＳ 明朝" w:eastAsia="ＭＳ 明朝" w:hAnsi="ＭＳ 明朝" w:hint="eastAsia"/>
        </w:rPr>
        <w:t>ｅ　その他不適当と認めるとき</w:t>
      </w:r>
    </w:p>
    <w:p w14:paraId="29B17BBC" w14:textId="77777777" w:rsidR="00A31373" w:rsidRPr="00D3796E" w:rsidRDefault="00A31373" w:rsidP="00A31373">
      <w:pPr>
        <w:ind w:leftChars="500" w:left="1050"/>
        <w:rPr>
          <w:rFonts w:ascii="ＭＳ 明朝" w:eastAsia="ＭＳ 明朝" w:hAnsi="ＭＳ 明朝"/>
        </w:rPr>
      </w:pPr>
    </w:p>
    <w:p w14:paraId="18E4ABD9" w14:textId="77777777" w:rsidR="00A31373" w:rsidRPr="00D3796E" w:rsidRDefault="00A31373" w:rsidP="00A31373">
      <w:pPr>
        <w:pStyle w:val="4"/>
      </w:pPr>
      <w:r w:rsidRPr="00D3796E">
        <w:rPr>
          <w:rFonts w:hint="eastAsia"/>
        </w:rPr>
        <w:t>（エ）使用料等の徴収</w:t>
      </w:r>
    </w:p>
    <w:p w14:paraId="17A1616D" w14:textId="77777777" w:rsidR="00A31373" w:rsidRPr="00D3796E" w:rsidRDefault="00A31373" w:rsidP="00A31373">
      <w:pPr>
        <w:ind w:leftChars="400" w:left="840" w:firstLineChars="100" w:firstLine="210"/>
        <w:rPr>
          <w:rFonts w:ascii="ＭＳ 明朝" w:eastAsia="ＭＳ 明朝" w:hAnsi="ＭＳ 明朝"/>
        </w:rPr>
      </w:pPr>
      <w:r w:rsidRPr="00D3796E">
        <w:rPr>
          <w:rFonts w:ascii="ＭＳ 明朝" w:eastAsia="ＭＳ 明朝" w:hAnsi="ＭＳ 明朝" w:hint="eastAsia"/>
        </w:rPr>
        <w:t>事業者は、指定管理者として、市と使用料の徴収及び収納事務委託契約を締結し、本</w:t>
      </w:r>
      <w:r w:rsidRPr="00D3796E">
        <w:rPr>
          <w:rFonts w:ascii="ＭＳ 明朝" w:eastAsia="ＭＳ 明朝" w:hAnsi="ＭＳ 明朝"/>
        </w:rPr>
        <w:t>施設を使用しようとする者から使用料を徴収し、市に納付すること。</w:t>
      </w:r>
    </w:p>
    <w:p w14:paraId="252351EA" w14:textId="77777777" w:rsidR="00A31373" w:rsidRPr="00D3796E" w:rsidRDefault="00A31373" w:rsidP="00A31373">
      <w:pPr>
        <w:ind w:leftChars="400" w:left="840" w:firstLineChars="100" w:firstLine="210"/>
        <w:rPr>
          <w:rFonts w:ascii="ＭＳ 明朝" w:eastAsia="ＭＳ 明朝" w:hAnsi="ＭＳ 明朝"/>
        </w:rPr>
      </w:pPr>
      <w:r w:rsidRPr="00D3796E">
        <w:rPr>
          <w:rFonts w:ascii="ＭＳ 明朝" w:eastAsia="ＭＳ 明朝" w:hAnsi="ＭＳ 明朝" w:hint="eastAsia"/>
        </w:rPr>
        <w:t>また、付帯事業として実施する事業については、利用者又は参加者から料金や参加料を徴収し、事業者の収入とすることができる。</w:t>
      </w:r>
    </w:p>
    <w:p w14:paraId="570A4424" w14:textId="77777777" w:rsidR="00A31373" w:rsidRPr="00D3796E" w:rsidRDefault="00A31373" w:rsidP="00A31373">
      <w:pPr>
        <w:rPr>
          <w:rFonts w:ascii="ＭＳ 明朝" w:eastAsia="ＭＳ 明朝" w:hAnsi="ＭＳ 明朝"/>
        </w:rPr>
      </w:pPr>
      <w:r w:rsidRPr="00D3796E">
        <w:rPr>
          <w:rFonts w:ascii="ＭＳ 明朝" w:eastAsia="ＭＳ 明朝" w:hAnsi="ＭＳ 明朝" w:hint="eastAsia"/>
        </w:rPr>
        <w:t xml:space="preserve">　　　</w:t>
      </w:r>
    </w:p>
    <w:p w14:paraId="3FE4F384" w14:textId="77777777" w:rsidR="00A31373" w:rsidRPr="00D3796E" w:rsidRDefault="00A31373" w:rsidP="00A31373">
      <w:pPr>
        <w:ind w:left="840" w:hangingChars="400" w:hanging="840"/>
        <w:rPr>
          <w:rFonts w:ascii="ＭＳ 明朝" w:eastAsia="ＭＳ 明朝" w:hAnsi="ＭＳ 明朝"/>
        </w:rPr>
      </w:pPr>
      <w:r w:rsidRPr="00D3796E">
        <w:rPr>
          <w:rFonts w:ascii="ＭＳ 明朝" w:eastAsia="ＭＳ 明朝" w:hAnsi="ＭＳ 明朝" w:hint="eastAsia"/>
        </w:rPr>
        <w:t xml:space="preserve">　　　※　使用料の額、減免の範囲、上記の使用許可の条件等は、今後制定する設置管理条例に定めるところによることとする。なお、上記（ア）から（エ）までの事項も、当該条例の規定内容によって変更する可能性があるものとする。</w:t>
      </w:r>
    </w:p>
    <w:p w14:paraId="4D5EF202" w14:textId="77777777" w:rsidR="00A31373" w:rsidRPr="00D3796E" w:rsidRDefault="00A31373" w:rsidP="00A31373"/>
    <w:p w14:paraId="4E771583" w14:textId="77777777" w:rsidR="00A31373" w:rsidRPr="00D3796E" w:rsidRDefault="00A31373" w:rsidP="00A31373">
      <w:pPr>
        <w:pStyle w:val="3"/>
      </w:pPr>
      <w:r w:rsidRPr="00D3796E">
        <w:rPr>
          <w:rFonts w:hint="eastAsia"/>
        </w:rPr>
        <w:t>エ　デジタル技術の導入</w:t>
      </w:r>
    </w:p>
    <w:p w14:paraId="498113D0" w14:textId="77777777" w:rsidR="00A31373" w:rsidRPr="00D3796E" w:rsidRDefault="00A31373" w:rsidP="00A31373">
      <w:pPr>
        <w:pStyle w:val="31"/>
      </w:pPr>
      <w:r w:rsidRPr="00D3796E">
        <w:rPr>
          <w:rFonts w:hint="eastAsia"/>
        </w:rPr>
        <w:t>利用者の利便性の向上や安全確保、多様な障がいの種別・程度に配慮したサービスの提供を実現するため、AIの活用も含めたデジタル技術を導入すること。</w:t>
      </w:r>
    </w:p>
    <w:p w14:paraId="77E1E881" w14:textId="77777777" w:rsidR="00A31373" w:rsidRPr="00D3796E" w:rsidRDefault="00A31373" w:rsidP="00A31373">
      <w:pPr>
        <w:pStyle w:val="31"/>
      </w:pPr>
      <w:r w:rsidRPr="00D3796E">
        <w:rPr>
          <w:rFonts w:hint="eastAsia"/>
        </w:rPr>
        <w:t>なお、推奨の取組に関して、「導入内容」はあくまで例示であり、具体的な内容は事業者が提案すること。</w:t>
      </w:r>
    </w:p>
    <w:tbl>
      <w:tblPr>
        <w:tblStyle w:val="a7"/>
        <w:tblW w:w="9070" w:type="dxa"/>
        <w:jc w:val="right"/>
        <w:tblLook w:val="04A0" w:firstRow="1" w:lastRow="0" w:firstColumn="1" w:lastColumn="0" w:noHBand="0" w:noVBand="1"/>
      </w:tblPr>
      <w:tblGrid>
        <w:gridCol w:w="3118"/>
        <w:gridCol w:w="4535"/>
        <w:gridCol w:w="1417"/>
      </w:tblGrid>
      <w:tr w:rsidR="00A31373" w:rsidRPr="00D3796E" w14:paraId="5224D461" w14:textId="77777777">
        <w:trPr>
          <w:cantSplit/>
          <w:tblHeader/>
          <w:jc w:val="right"/>
        </w:trPr>
        <w:tc>
          <w:tcPr>
            <w:tcW w:w="3118" w:type="dxa"/>
            <w:shd w:val="clear" w:color="auto" w:fill="E7E6E6" w:themeFill="background2"/>
          </w:tcPr>
          <w:p w14:paraId="30A183D1" w14:textId="77777777" w:rsidR="00A31373" w:rsidRPr="00D3796E" w:rsidRDefault="00A31373">
            <w:pPr>
              <w:pStyle w:val="59"/>
              <w:ind w:leftChars="0" w:left="0" w:firstLineChars="0" w:firstLine="0"/>
              <w:jc w:val="center"/>
            </w:pPr>
            <w:r w:rsidRPr="00D3796E">
              <w:rPr>
                <w:rFonts w:hint="eastAsia"/>
              </w:rPr>
              <w:t>取組</w:t>
            </w:r>
          </w:p>
        </w:tc>
        <w:tc>
          <w:tcPr>
            <w:tcW w:w="4535" w:type="dxa"/>
            <w:shd w:val="clear" w:color="auto" w:fill="E7E6E6" w:themeFill="background2"/>
          </w:tcPr>
          <w:p w14:paraId="3F4AB295" w14:textId="77777777" w:rsidR="00A31373" w:rsidRPr="00D3796E" w:rsidRDefault="00A31373">
            <w:pPr>
              <w:pStyle w:val="59"/>
              <w:ind w:leftChars="0" w:left="0" w:firstLineChars="0" w:firstLine="0"/>
              <w:jc w:val="center"/>
            </w:pPr>
            <w:r w:rsidRPr="00D3796E">
              <w:rPr>
                <w:rFonts w:hint="eastAsia"/>
              </w:rPr>
              <w:t>導入内容（推奨の取組は例示）</w:t>
            </w:r>
          </w:p>
        </w:tc>
        <w:tc>
          <w:tcPr>
            <w:tcW w:w="1417" w:type="dxa"/>
            <w:shd w:val="clear" w:color="auto" w:fill="E7E6E6" w:themeFill="background2"/>
          </w:tcPr>
          <w:p w14:paraId="2FB1C6D0" w14:textId="77777777" w:rsidR="00A31373" w:rsidRPr="00D3796E" w:rsidRDefault="00A31373">
            <w:pPr>
              <w:pStyle w:val="59"/>
              <w:ind w:leftChars="0" w:left="0" w:firstLineChars="0" w:firstLine="0"/>
              <w:jc w:val="center"/>
            </w:pPr>
            <w:r w:rsidRPr="00D3796E">
              <w:rPr>
                <w:rFonts w:hint="eastAsia"/>
              </w:rPr>
              <w:t>必須・推奨</w:t>
            </w:r>
          </w:p>
        </w:tc>
      </w:tr>
      <w:tr w:rsidR="00A31373" w:rsidRPr="00D3796E" w14:paraId="1EB12C07" w14:textId="77777777">
        <w:trPr>
          <w:cantSplit/>
          <w:jc w:val="right"/>
        </w:trPr>
        <w:tc>
          <w:tcPr>
            <w:tcW w:w="3118" w:type="dxa"/>
            <w:vAlign w:val="center"/>
          </w:tcPr>
          <w:p w14:paraId="69F47DA1" w14:textId="77777777" w:rsidR="00A31373" w:rsidRPr="00D3796E" w:rsidRDefault="00A31373">
            <w:pPr>
              <w:pStyle w:val="3"/>
              <w:ind w:firstLineChars="0" w:firstLine="0"/>
              <w:rPr>
                <w:rFonts w:ascii="ＭＳ 明朝" w:eastAsia="ＭＳ 明朝" w:hAnsi="ＭＳ 明朝"/>
              </w:rPr>
            </w:pPr>
            <w:r w:rsidRPr="00D3796E">
              <w:rPr>
                <w:rFonts w:ascii="ＭＳ 明朝" w:eastAsia="ＭＳ 明朝" w:hAnsi="ＭＳ 明朝" w:hint="eastAsia"/>
              </w:rPr>
              <w:t>予約受付や申込手続の簡素化</w:t>
            </w:r>
          </w:p>
        </w:tc>
        <w:tc>
          <w:tcPr>
            <w:tcW w:w="4535" w:type="dxa"/>
          </w:tcPr>
          <w:p w14:paraId="63847502" w14:textId="77777777" w:rsidR="00A31373" w:rsidRPr="00D3796E" w:rsidRDefault="00A31373">
            <w:pPr>
              <w:pStyle w:val="3"/>
              <w:ind w:firstLineChars="0" w:firstLine="0"/>
              <w:rPr>
                <w:rFonts w:ascii="ＭＳ 明朝" w:eastAsia="ＭＳ 明朝" w:hAnsi="ＭＳ 明朝"/>
              </w:rPr>
            </w:pPr>
            <w:r w:rsidRPr="00D3796E">
              <w:rPr>
                <w:rFonts w:ascii="ＭＳ 明朝" w:eastAsia="ＭＳ 明朝" w:hAnsi="ＭＳ 明朝" w:hint="eastAsia"/>
              </w:rPr>
              <w:t>予約システムを導入し、パソコン及びスマートフォンから施設の空き状況の確認や予約申し込み、変更、キャンセルなどをできるようにすること。</w:t>
            </w:r>
          </w:p>
        </w:tc>
        <w:tc>
          <w:tcPr>
            <w:tcW w:w="1417" w:type="dxa"/>
            <w:vAlign w:val="center"/>
          </w:tcPr>
          <w:p w14:paraId="6B89C0AA" w14:textId="77777777" w:rsidR="00A31373" w:rsidRPr="00D3796E" w:rsidRDefault="00A31373">
            <w:pPr>
              <w:pStyle w:val="3"/>
              <w:ind w:firstLineChars="0" w:firstLine="0"/>
              <w:jc w:val="center"/>
              <w:rPr>
                <w:rFonts w:ascii="ＭＳ 明朝" w:eastAsia="ＭＳ 明朝" w:hAnsi="ＭＳ 明朝"/>
              </w:rPr>
            </w:pPr>
            <w:r w:rsidRPr="00D3796E">
              <w:rPr>
                <w:rFonts w:ascii="ＭＳ 明朝" w:eastAsia="ＭＳ 明朝" w:hAnsi="ＭＳ 明朝" w:hint="eastAsia"/>
              </w:rPr>
              <w:t>必須</w:t>
            </w:r>
          </w:p>
        </w:tc>
      </w:tr>
      <w:tr w:rsidR="00A31373" w:rsidRPr="00D3796E" w14:paraId="7986701A" w14:textId="77777777">
        <w:trPr>
          <w:cantSplit/>
          <w:jc w:val="right"/>
        </w:trPr>
        <w:tc>
          <w:tcPr>
            <w:tcW w:w="3118" w:type="dxa"/>
            <w:vAlign w:val="center"/>
          </w:tcPr>
          <w:p w14:paraId="0DF2BC2C" w14:textId="77777777" w:rsidR="00A31373" w:rsidRPr="00D3796E" w:rsidRDefault="00A31373">
            <w:pPr>
              <w:pStyle w:val="3"/>
              <w:ind w:firstLineChars="0" w:firstLine="0"/>
              <w:rPr>
                <w:rFonts w:ascii="ＭＳ 明朝" w:eastAsia="ＭＳ 明朝" w:hAnsi="ＭＳ 明朝"/>
              </w:rPr>
            </w:pPr>
            <w:r w:rsidRPr="00D3796E">
              <w:rPr>
                <w:rFonts w:ascii="ＭＳ 明朝" w:eastAsia="ＭＳ 明朝" w:hAnsi="ＭＳ 明朝" w:hint="eastAsia"/>
              </w:rPr>
              <w:t>混雑状況の可視化</w:t>
            </w:r>
          </w:p>
        </w:tc>
        <w:tc>
          <w:tcPr>
            <w:tcW w:w="4535" w:type="dxa"/>
          </w:tcPr>
          <w:p w14:paraId="34299D3B" w14:textId="77777777" w:rsidR="00A31373" w:rsidRPr="00D3796E" w:rsidRDefault="00A31373">
            <w:pPr>
              <w:pStyle w:val="3"/>
              <w:ind w:firstLineChars="0" w:firstLine="0"/>
              <w:rPr>
                <w:rFonts w:ascii="ＭＳ 明朝" w:eastAsia="ＭＳ 明朝" w:hAnsi="ＭＳ 明朝"/>
              </w:rPr>
            </w:pPr>
            <w:r w:rsidRPr="00D3796E">
              <w:rPr>
                <w:rFonts w:ascii="ＭＳ 明朝" w:eastAsia="ＭＳ 明朝" w:hAnsi="ＭＳ 明朝" w:hint="eastAsia"/>
              </w:rPr>
              <w:t>主に個人の利用者向けに</w:t>
            </w:r>
            <w:r w:rsidRPr="00D3796E">
              <w:rPr>
                <w:rFonts w:ascii="ＭＳ 明朝" w:eastAsia="ＭＳ 明朝" w:hAnsi="ＭＳ 明朝"/>
              </w:rPr>
              <w:t>IoTやAIを導入し、混雑状況をリアルタイム</w:t>
            </w:r>
            <w:r w:rsidRPr="00D3796E">
              <w:rPr>
                <w:rFonts w:ascii="ＭＳ 明朝" w:eastAsia="ＭＳ 明朝" w:hAnsi="ＭＳ 明朝" w:hint="eastAsia"/>
              </w:rPr>
              <w:t>で可視化・</w:t>
            </w:r>
            <w:r w:rsidRPr="00D3796E">
              <w:rPr>
                <w:rFonts w:ascii="ＭＳ 明朝" w:eastAsia="ＭＳ 明朝" w:hAnsi="ＭＳ 明朝"/>
              </w:rPr>
              <w:t>表示して利用者の</w:t>
            </w:r>
            <w:r w:rsidRPr="00D3796E">
              <w:rPr>
                <w:rFonts w:ascii="ＭＳ 明朝" w:eastAsia="ＭＳ 明朝" w:hAnsi="ＭＳ 明朝" w:hint="eastAsia"/>
              </w:rPr>
              <w:t>訪問判断を支援する。</w:t>
            </w:r>
          </w:p>
        </w:tc>
        <w:tc>
          <w:tcPr>
            <w:tcW w:w="1417" w:type="dxa"/>
            <w:vAlign w:val="center"/>
          </w:tcPr>
          <w:p w14:paraId="3B81B195" w14:textId="77777777" w:rsidR="00A31373" w:rsidRPr="00D3796E" w:rsidRDefault="00A31373">
            <w:pPr>
              <w:pStyle w:val="3"/>
              <w:ind w:firstLineChars="0" w:firstLine="0"/>
              <w:jc w:val="center"/>
              <w:rPr>
                <w:rFonts w:ascii="ＭＳ 明朝" w:eastAsia="ＭＳ 明朝" w:hAnsi="ＭＳ 明朝"/>
              </w:rPr>
            </w:pPr>
            <w:r w:rsidRPr="00D3796E">
              <w:rPr>
                <w:rFonts w:ascii="ＭＳ 明朝" w:eastAsia="ＭＳ 明朝" w:hAnsi="ＭＳ 明朝" w:hint="eastAsia"/>
              </w:rPr>
              <w:t>推奨</w:t>
            </w:r>
          </w:p>
        </w:tc>
      </w:tr>
      <w:tr w:rsidR="00A31373" w:rsidRPr="00D3796E" w14:paraId="3AC4E88E" w14:textId="77777777">
        <w:trPr>
          <w:cantSplit/>
          <w:jc w:val="right"/>
        </w:trPr>
        <w:tc>
          <w:tcPr>
            <w:tcW w:w="3118" w:type="dxa"/>
            <w:vAlign w:val="center"/>
          </w:tcPr>
          <w:p w14:paraId="35878085" w14:textId="77777777" w:rsidR="00A31373" w:rsidRPr="00D3796E" w:rsidRDefault="00A31373">
            <w:pPr>
              <w:pStyle w:val="59"/>
              <w:ind w:leftChars="0" w:left="0" w:firstLineChars="0" w:firstLine="0"/>
            </w:pPr>
            <w:r w:rsidRPr="00D3796E">
              <w:rPr>
                <w:rFonts w:hint="eastAsia"/>
              </w:rPr>
              <w:t>相談や問合せの際のオンラインツールの活用</w:t>
            </w:r>
          </w:p>
        </w:tc>
        <w:tc>
          <w:tcPr>
            <w:tcW w:w="4535" w:type="dxa"/>
          </w:tcPr>
          <w:p w14:paraId="2A5A3786" w14:textId="77777777" w:rsidR="00A31373" w:rsidRPr="00D3796E" w:rsidRDefault="00A31373">
            <w:pPr>
              <w:pStyle w:val="59"/>
              <w:ind w:leftChars="0" w:left="0" w:firstLineChars="0" w:firstLine="0"/>
            </w:pPr>
            <w:r w:rsidRPr="00D3796E">
              <w:rPr>
                <w:rFonts w:hint="eastAsia"/>
              </w:rPr>
              <w:t>AIチャットボットやWebフォーム、Web会議システムなどの活用により、利用希望者等からの問い合わせ対応の自動化、問い合わせしやすい環境づくりを図る。</w:t>
            </w:r>
          </w:p>
        </w:tc>
        <w:tc>
          <w:tcPr>
            <w:tcW w:w="1417" w:type="dxa"/>
            <w:vAlign w:val="center"/>
          </w:tcPr>
          <w:p w14:paraId="6210D4E9" w14:textId="77777777" w:rsidR="00A31373" w:rsidRPr="00D3796E" w:rsidRDefault="00A31373">
            <w:pPr>
              <w:pStyle w:val="59"/>
              <w:ind w:leftChars="0" w:left="0" w:firstLineChars="0" w:firstLine="0"/>
              <w:jc w:val="center"/>
            </w:pPr>
            <w:r w:rsidRPr="00D3796E">
              <w:rPr>
                <w:rFonts w:hint="eastAsia"/>
              </w:rPr>
              <w:t>推奨</w:t>
            </w:r>
          </w:p>
        </w:tc>
      </w:tr>
      <w:tr w:rsidR="00A31373" w:rsidRPr="00D3796E" w14:paraId="4A0DF1DD" w14:textId="77777777">
        <w:trPr>
          <w:cantSplit/>
          <w:jc w:val="right"/>
        </w:trPr>
        <w:tc>
          <w:tcPr>
            <w:tcW w:w="3118" w:type="dxa"/>
            <w:vAlign w:val="center"/>
          </w:tcPr>
          <w:p w14:paraId="2F1A575E" w14:textId="77777777" w:rsidR="00A31373" w:rsidRPr="00D3796E" w:rsidRDefault="00A31373">
            <w:pPr>
              <w:pStyle w:val="59"/>
              <w:ind w:leftChars="0" w:left="0" w:firstLineChars="0" w:firstLine="0"/>
            </w:pPr>
            <w:r w:rsidRPr="00D3796E">
              <w:rPr>
                <w:rFonts w:hint="eastAsia"/>
              </w:rPr>
              <w:lastRenderedPageBreak/>
              <w:t>窓口応対におけるコミュニケーションの円滑化</w:t>
            </w:r>
          </w:p>
        </w:tc>
        <w:tc>
          <w:tcPr>
            <w:tcW w:w="4535" w:type="dxa"/>
          </w:tcPr>
          <w:p w14:paraId="20968B70" w14:textId="77777777" w:rsidR="00A31373" w:rsidRPr="00D3796E" w:rsidRDefault="00A31373">
            <w:pPr>
              <w:pStyle w:val="59"/>
              <w:ind w:leftChars="0" w:left="0" w:firstLineChars="0" w:firstLine="0"/>
            </w:pPr>
            <w:r w:rsidRPr="00D3796E">
              <w:rPr>
                <w:rFonts w:hint="eastAsia"/>
              </w:rPr>
              <w:t>聴覚や視覚に障がいのある人でも、コミュニケーションが円滑に図れるように、音声をリアルタイムで認識し、文字・図解などをスクリーンに表示したり、二次元バーコードの読み取り支援により書類や掲示物の内容確認を促したりする。</w:t>
            </w:r>
          </w:p>
        </w:tc>
        <w:tc>
          <w:tcPr>
            <w:tcW w:w="1417" w:type="dxa"/>
            <w:vAlign w:val="center"/>
          </w:tcPr>
          <w:p w14:paraId="4A701CCE" w14:textId="77777777" w:rsidR="00A31373" w:rsidRPr="00D3796E" w:rsidRDefault="00A31373">
            <w:pPr>
              <w:pStyle w:val="59"/>
              <w:ind w:leftChars="0" w:left="0" w:firstLineChars="0" w:firstLine="0"/>
              <w:jc w:val="center"/>
            </w:pPr>
            <w:r w:rsidRPr="00D3796E">
              <w:rPr>
                <w:rFonts w:hint="eastAsia"/>
              </w:rPr>
              <w:t>推奨</w:t>
            </w:r>
          </w:p>
        </w:tc>
      </w:tr>
      <w:tr w:rsidR="00A31373" w:rsidRPr="00D3796E" w14:paraId="5F61ABE1" w14:textId="77777777">
        <w:trPr>
          <w:cantSplit/>
          <w:jc w:val="right"/>
        </w:trPr>
        <w:tc>
          <w:tcPr>
            <w:tcW w:w="3118" w:type="dxa"/>
            <w:vAlign w:val="center"/>
          </w:tcPr>
          <w:p w14:paraId="14047BC3" w14:textId="77777777" w:rsidR="00A31373" w:rsidRPr="00D3796E" w:rsidRDefault="00A31373">
            <w:pPr>
              <w:pStyle w:val="59"/>
              <w:ind w:leftChars="0" w:left="0" w:firstLineChars="0" w:firstLine="0"/>
            </w:pPr>
            <w:r w:rsidRPr="00D3796E">
              <w:rPr>
                <w:rFonts w:hint="eastAsia"/>
              </w:rPr>
              <w:t>館内における利用者の安全対策</w:t>
            </w:r>
          </w:p>
        </w:tc>
        <w:tc>
          <w:tcPr>
            <w:tcW w:w="4535" w:type="dxa"/>
          </w:tcPr>
          <w:p w14:paraId="0B0C9E77" w14:textId="77777777" w:rsidR="00A31373" w:rsidRPr="00D3796E" w:rsidRDefault="00A31373">
            <w:pPr>
              <w:pStyle w:val="59"/>
              <w:ind w:leftChars="0" w:left="0" w:firstLineChars="0" w:firstLine="0"/>
            </w:pPr>
            <w:r w:rsidRPr="00D3796E">
              <w:rPr>
                <w:rFonts w:hint="eastAsia"/>
              </w:rPr>
              <w:t>巡回スタッフの負担軽減、少人化を図るため、施設内にAIによる見守監視機能を搭載したカメラを設置する。</w:t>
            </w:r>
          </w:p>
        </w:tc>
        <w:tc>
          <w:tcPr>
            <w:tcW w:w="1417" w:type="dxa"/>
            <w:vAlign w:val="center"/>
          </w:tcPr>
          <w:p w14:paraId="7E27FEAA" w14:textId="77777777" w:rsidR="00A31373" w:rsidRPr="00D3796E" w:rsidRDefault="00A31373">
            <w:pPr>
              <w:pStyle w:val="59"/>
              <w:ind w:leftChars="0" w:left="0" w:firstLineChars="0" w:firstLine="0"/>
              <w:jc w:val="center"/>
            </w:pPr>
            <w:r w:rsidRPr="00D3796E">
              <w:rPr>
                <w:rFonts w:hint="eastAsia"/>
              </w:rPr>
              <w:t>推奨</w:t>
            </w:r>
          </w:p>
        </w:tc>
      </w:tr>
    </w:tbl>
    <w:p w14:paraId="7922E831" w14:textId="77777777" w:rsidR="00A31373" w:rsidRPr="00D3796E" w:rsidRDefault="00A31373" w:rsidP="00A31373">
      <w:pPr>
        <w:pStyle w:val="31"/>
      </w:pPr>
    </w:p>
    <w:p w14:paraId="4B329EF4" w14:textId="49396641" w:rsidR="00A31373" w:rsidRPr="00D3796E" w:rsidRDefault="00A31373" w:rsidP="00A31373">
      <w:pPr>
        <w:pStyle w:val="2"/>
      </w:pPr>
      <w:bookmarkStart w:id="66" w:name="_Toc209189908"/>
      <w:bookmarkStart w:id="67" w:name="_Toc235002563"/>
      <w:r w:rsidRPr="00D3796E">
        <w:rPr>
          <w:rFonts w:hint="eastAsia"/>
        </w:rPr>
        <w:t>（</w:t>
      </w:r>
      <w:r w:rsidR="00A8648E" w:rsidRPr="00D3796E">
        <w:rPr>
          <w:rFonts w:hint="eastAsia"/>
        </w:rPr>
        <w:t>３</w:t>
      </w:r>
      <w:r w:rsidRPr="00D3796E">
        <w:rPr>
          <w:rFonts w:hint="eastAsia"/>
        </w:rPr>
        <w:t>）業務の要求水準</w:t>
      </w:r>
      <w:bookmarkEnd w:id="66"/>
      <w:bookmarkEnd w:id="67"/>
    </w:p>
    <w:p w14:paraId="7008D9EB" w14:textId="77777777" w:rsidR="00A31373" w:rsidRPr="00D3796E" w:rsidRDefault="00A31373" w:rsidP="00A31373">
      <w:pPr>
        <w:pStyle w:val="3"/>
      </w:pPr>
      <w:r w:rsidRPr="00D3796E">
        <w:rPr>
          <w:rFonts w:hint="eastAsia"/>
        </w:rPr>
        <w:t>ア　施設運営業務</w:t>
      </w:r>
    </w:p>
    <w:p w14:paraId="1E9D0010" w14:textId="77777777" w:rsidR="00A31373" w:rsidRPr="00D3796E" w:rsidRDefault="00A31373" w:rsidP="00A31373">
      <w:pPr>
        <w:pStyle w:val="4"/>
      </w:pPr>
      <w:r w:rsidRPr="00D3796E">
        <w:rPr>
          <w:rFonts w:hint="eastAsia"/>
        </w:rPr>
        <w:t>（ア）施設管理業務</w:t>
      </w:r>
    </w:p>
    <w:p w14:paraId="08182AAD" w14:textId="73A4F6AE" w:rsidR="00A31373" w:rsidRPr="00D3796E" w:rsidRDefault="00A31373" w:rsidP="00A31373">
      <w:pPr>
        <w:pStyle w:val="5"/>
      </w:pPr>
      <w:r w:rsidRPr="00D3796E">
        <w:rPr>
          <w:rFonts w:hint="eastAsia"/>
        </w:rPr>
        <w:t>ａ</w:t>
      </w:r>
      <w:r w:rsidR="00FA0235" w:rsidRPr="00D3796E">
        <w:rPr>
          <w:rFonts w:hint="eastAsia"/>
        </w:rPr>
        <w:t xml:space="preserve">　</w:t>
      </w:r>
      <w:r w:rsidRPr="00D3796E">
        <w:rPr>
          <w:rFonts w:hint="eastAsia"/>
        </w:rPr>
        <w:t>全体</w:t>
      </w:r>
    </w:p>
    <w:p w14:paraId="2229DF8E" w14:textId="77777777" w:rsidR="00A31373" w:rsidRPr="00D3796E" w:rsidRDefault="00A31373" w:rsidP="00A31373">
      <w:pPr>
        <w:pStyle w:val="6"/>
      </w:pPr>
      <w:r w:rsidRPr="00D3796E">
        <w:rPr>
          <w:rFonts w:hint="eastAsia"/>
        </w:rPr>
        <w:t>（ａ）空調システムの起動・停止、設定温度の変更などの簡易な操作を行い</w:t>
      </w:r>
      <w:r w:rsidRPr="00D3796E">
        <w:t>、利用者が快適に施設を使用できるようにすること。</w:t>
      </w:r>
    </w:p>
    <w:p w14:paraId="3B72009C" w14:textId="77777777" w:rsidR="00A31373" w:rsidRPr="00D3796E" w:rsidRDefault="00A31373" w:rsidP="00A31373">
      <w:pPr>
        <w:pStyle w:val="6"/>
      </w:pPr>
      <w:r w:rsidRPr="00D3796E">
        <w:rPr>
          <w:rFonts w:hint="eastAsia"/>
        </w:rPr>
        <w:t>（ｂ）</w:t>
      </w:r>
      <w:r w:rsidRPr="00D3796E">
        <w:t>利用者の利便性及び安全性に配慮して、</w:t>
      </w:r>
      <w:r w:rsidRPr="00D3796E">
        <w:rPr>
          <w:rFonts w:hint="eastAsia"/>
        </w:rPr>
        <w:t>必要な館内案内等を掲示し</w:t>
      </w:r>
      <w:r w:rsidRPr="00D3796E">
        <w:t>、適切に利用者の</w:t>
      </w:r>
      <w:r w:rsidRPr="00D3796E">
        <w:rPr>
          <w:rFonts w:hint="eastAsia"/>
        </w:rPr>
        <w:t>誘導を行うこと。なお、看板や標識等は、</w:t>
      </w:r>
      <w:r w:rsidRPr="00D3796E">
        <w:rPr>
          <w:color w:val="000000" w:themeColor="text1"/>
        </w:rPr>
        <w:t>高齢者や障がいのある人も含めてすべての人</w:t>
      </w:r>
      <w:r w:rsidRPr="00D3796E">
        <w:rPr>
          <w:rFonts w:hint="eastAsia"/>
          <w:color w:val="000000" w:themeColor="text1"/>
        </w:rPr>
        <w:t>が</w:t>
      </w:r>
      <w:r w:rsidRPr="00D3796E">
        <w:rPr>
          <w:color w:val="000000" w:themeColor="text1"/>
        </w:rPr>
        <w:t>支障なく</w:t>
      </w:r>
      <w:r w:rsidRPr="00D3796E">
        <w:rPr>
          <w:rFonts w:hint="eastAsia"/>
          <w:color w:val="000000" w:themeColor="text1"/>
        </w:rPr>
        <w:t>情報を取得、</w:t>
      </w:r>
      <w:r w:rsidRPr="00D3796E">
        <w:rPr>
          <w:color w:val="000000" w:themeColor="text1"/>
        </w:rPr>
        <w:t>利用できる</w:t>
      </w:r>
      <w:r w:rsidRPr="00D3796E">
        <w:rPr>
          <w:rFonts w:hint="eastAsia"/>
          <w:color w:val="000000" w:themeColor="text1"/>
        </w:rPr>
        <w:t>よう、内容や表示方法等について配慮を行うこと。</w:t>
      </w:r>
    </w:p>
    <w:p w14:paraId="1F8E3917" w14:textId="77777777" w:rsidR="00A31373" w:rsidRPr="00D3796E" w:rsidRDefault="00A31373" w:rsidP="00A31373">
      <w:pPr>
        <w:pStyle w:val="6"/>
      </w:pPr>
      <w:r w:rsidRPr="00D3796E">
        <w:rPr>
          <w:rFonts w:hint="eastAsia"/>
        </w:rPr>
        <w:t>（ｃ）</w:t>
      </w:r>
      <w:r w:rsidRPr="00D3796E">
        <w:t>利用者の安全性に配慮して、</w:t>
      </w:r>
      <w:r w:rsidRPr="00D3796E">
        <w:rPr>
          <w:rFonts w:hint="eastAsia"/>
        </w:rPr>
        <w:t>施設内の諸小物の誤飲事故等の防止に努めること。</w:t>
      </w:r>
    </w:p>
    <w:p w14:paraId="2E30E7B8" w14:textId="77777777" w:rsidR="00A31373" w:rsidRPr="00D3796E" w:rsidRDefault="00A31373" w:rsidP="00A31373">
      <w:pPr>
        <w:pStyle w:val="6"/>
      </w:pPr>
      <w:r w:rsidRPr="00D3796E">
        <w:rPr>
          <w:rFonts w:hint="eastAsia"/>
        </w:rPr>
        <w:t>（ｄ）各施設の床面等に損傷等を発見した場合、維持管理業務を実施する者に速やかに報告する等、連携を図ること。また、軽微なものは一時的かつ速やかに補修することとし、補修が済むまでは危険であることを明示して、利用者の安全を確保すること。</w:t>
      </w:r>
    </w:p>
    <w:p w14:paraId="253658CF" w14:textId="77777777" w:rsidR="00A31373" w:rsidRPr="00D3796E" w:rsidRDefault="00A31373" w:rsidP="00A31373">
      <w:pPr>
        <w:pStyle w:val="6"/>
      </w:pPr>
      <w:r w:rsidRPr="00D3796E">
        <w:rPr>
          <w:rFonts w:hint="eastAsia"/>
        </w:rPr>
        <w:t>（ｅ）</w:t>
      </w:r>
      <w:r w:rsidRPr="00D3796E">
        <w:t>本施設内の混雑及び一部利用者による不適切な利用等、利用者の安全性や快適性に支障</w:t>
      </w:r>
      <w:r w:rsidRPr="00D3796E">
        <w:rPr>
          <w:rFonts w:hint="eastAsia"/>
        </w:rPr>
        <w:t>をきたすことが想定される場合は、関係機関に連絡する等、適切な処置を行うこと。</w:t>
      </w:r>
    </w:p>
    <w:p w14:paraId="30F9C44F" w14:textId="77777777" w:rsidR="00A31373" w:rsidRPr="00D3796E" w:rsidRDefault="00A31373" w:rsidP="00A31373">
      <w:pPr>
        <w:pStyle w:val="6"/>
      </w:pPr>
      <w:r w:rsidRPr="00D3796E">
        <w:rPr>
          <w:rFonts w:hint="eastAsia"/>
        </w:rPr>
        <w:t>（ｆ）</w:t>
      </w:r>
      <w:r w:rsidRPr="00D3796E">
        <w:t>施設利用上の注意点等を分かりやすく利用者に伝えるよう努めること。</w:t>
      </w:r>
    </w:p>
    <w:p w14:paraId="78ECCCA2" w14:textId="77777777" w:rsidR="00A31373" w:rsidRPr="00D3796E" w:rsidRDefault="00A31373" w:rsidP="00A31373">
      <w:pPr>
        <w:pStyle w:val="6"/>
      </w:pPr>
      <w:r w:rsidRPr="00D3796E">
        <w:rPr>
          <w:rFonts w:hint="eastAsia"/>
        </w:rPr>
        <w:t>（ｇ）</w:t>
      </w:r>
      <w:r w:rsidRPr="00D3796E">
        <w:t>施設の異常を能動的に発見するよう努め、安全管理を行うこと。</w:t>
      </w:r>
    </w:p>
    <w:p w14:paraId="2F735D10" w14:textId="08E94B18" w:rsidR="00A31373" w:rsidRPr="00D3796E" w:rsidRDefault="00A31373" w:rsidP="00A31373">
      <w:pPr>
        <w:pStyle w:val="6"/>
      </w:pPr>
      <w:r w:rsidRPr="00D3796E">
        <w:rPr>
          <w:rFonts w:hint="eastAsia"/>
        </w:rPr>
        <w:t>（ｈ）駐車場・駐輪場の維持管理については、利用者との接点に関する対応・管理</w:t>
      </w:r>
      <w:r w:rsidR="000B00A0" w:rsidRPr="00D3796E">
        <w:rPr>
          <w:rFonts w:hint="eastAsia"/>
        </w:rPr>
        <w:t>を含め事業者が行うこと</w:t>
      </w:r>
      <w:r w:rsidRPr="00D3796E">
        <w:rPr>
          <w:rFonts w:hint="eastAsia"/>
        </w:rPr>
        <w:t>。</w:t>
      </w:r>
    </w:p>
    <w:p w14:paraId="77C5EC2D" w14:textId="77777777" w:rsidR="00A31373" w:rsidRPr="00D3796E" w:rsidRDefault="00A31373" w:rsidP="00A31373">
      <w:pPr>
        <w:pStyle w:val="6"/>
      </w:pPr>
      <w:r w:rsidRPr="00D3796E">
        <w:rPr>
          <w:rFonts w:hint="eastAsia"/>
        </w:rPr>
        <w:t>（ｉ）</w:t>
      </w:r>
      <w:r w:rsidRPr="00D3796E">
        <w:t>その他、事業の実施にあたって、本施設の管理上、必要と認められる業務を行うこと。</w:t>
      </w:r>
    </w:p>
    <w:p w14:paraId="7F02717B" w14:textId="77777777" w:rsidR="00A31373" w:rsidRPr="00D3796E" w:rsidRDefault="00A31373" w:rsidP="00A31373"/>
    <w:p w14:paraId="1BC874B2" w14:textId="1A9855EB" w:rsidR="00A31373" w:rsidRPr="00D3796E" w:rsidRDefault="00A31373" w:rsidP="00A31373">
      <w:pPr>
        <w:pStyle w:val="5"/>
      </w:pPr>
      <w:r w:rsidRPr="00D3796E">
        <w:rPr>
          <w:rFonts w:hint="eastAsia"/>
        </w:rPr>
        <w:t>ｂ</w:t>
      </w:r>
      <w:r w:rsidR="00FA0235" w:rsidRPr="00D3796E">
        <w:rPr>
          <w:rFonts w:hint="eastAsia"/>
        </w:rPr>
        <w:t xml:space="preserve">　</w:t>
      </w:r>
      <w:r w:rsidRPr="00D3796E">
        <w:rPr>
          <w:rFonts w:hint="eastAsia"/>
        </w:rPr>
        <w:t>トレーニング室でのトレーニング指導・各種相談業務</w:t>
      </w:r>
    </w:p>
    <w:p w14:paraId="743191A0" w14:textId="52964FE3" w:rsidR="00A31373" w:rsidRPr="00D3796E" w:rsidRDefault="00A31373" w:rsidP="00A31373">
      <w:pPr>
        <w:pStyle w:val="6"/>
      </w:pPr>
      <w:r w:rsidRPr="00D3796E">
        <w:rPr>
          <w:rFonts w:hint="eastAsia"/>
        </w:rPr>
        <w:t>（ａ）</w:t>
      </w:r>
      <w:r w:rsidRPr="00D3796E">
        <w:t>トレーニング室に指導員を配置し、トレーニング室利用者に対して、各種機器の使</w:t>
      </w:r>
      <w:r w:rsidRPr="00D3796E">
        <w:rPr>
          <w:rFonts w:hint="eastAsia"/>
        </w:rPr>
        <w:t>用方法及びトレーニング方法を指導すること。</w:t>
      </w:r>
    </w:p>
    <w:p w14:paraId="2CAC9379" w14:textId="77777777" w:rsidR="00A31373" w:rsidRPr="00D3796E" w:rsidRDefault="00A31373" w:rsidP="00A31373">
      <w:pPr>
        <w:pStyle w:val="6"/>
      </w:pPr>
      <w:r w:rsidRPr="00D3796E">
        <w:rPr>
          <w:rFonts w:hint="eastAsia"/>
        </w:rPr>
        <w:t>（ｂ）指導にあたっては、利用者における障がいの程度や種別に配慮した指導を行うこと。</w:t>
      </w:r>
    </w:p>
    <w:p w14:paraId="73A2559B" w14:textId="77777777" w:rsidR="00A31373" w:rsidRPr="00D3796E" w:rsidRDefault="00A31373" w:rsidP="00A31373">
      <w:pPr>
        <w:pStyle w:val="6"/>
      </w:pPr>
      <w:r w:rsidRPr="00D3796E">
        <w:rPr>
          <w:rFonts w:hint="eastAsia"/>
        </w:rPr>
        <w:t>（ｃ）</w:t>
      </w:r>
      <w:r w:rsidRPr="00D3796E">
        <w:t>利用者が施設や器具を適切に使用できるよう常時監視を行い、利用者が安全かつ快</w:t>
      </w:r>
      <w:r w:rsidRPr="00D3796E">
        <w:rPr>
          <w:rFonts w:hint="eastAsia"/>
        </w:rPr>
        <w:t>適に施設を利用できるようにすること。</w:t>
      </w:r>
    </w:p>
    <w:p w14:paraId="35BB148B" w14:textId="77777777" w:rsidR="00A31373" w:rsidRPr="00D3796E" w:rsidRDefault="00A31373" w:rsidP="00A31373">
      <w:pPr>
        <w:pStyle w:val="6"/>
      </w:pPr>
      <w:r w:rsidRPr="00D3796E">
        <w:rPr>
          <w:rFonts w:hint="eastAsia"/>
        </w:rPr>
        <w:t>（ｄ）</w:t>
      </w:r>
      <w:r w:rsidRPr="00D3796E">
        <w:t>トレーニング機器については、毎日、外観点検、動作点検、清掃等を行うこと。</w:t>
      </w:r>
    </w:p>
    <w:p w14:paraId="650FEE70" w14:textId="77777777" w:rsidR="00A31373" w:rsidRPr="00D3796E" w:rsidRDefault="00A31373" w:rsidP="00A31373">
      <w:pPr>
        <w:pStyle w:val="6"/>
      </w:pPr>
      <w:r w:rsidRPr="00D3796E">
        <w:rPr>
          <w:rFonts w:hint="eastAsia"/>
        </w:rPr>
        <w:t>（ｅ）</w:t>
      </w:r>
      <w:r w:rsidRPr="00D3796E">
        <w:t>利用者からの健康づくり・体力づくり、介護予防、リハビリテーション等</w:t>
      </w:r>
      <w:r w:rsidRPr="00D3796E">
        <w:rPr>
          <w:rFonts w:hint="eastAsia"/>
        </w:rPr>
        <w:t>に関する相談</w:t>
      </w:r>
      <w:r w:rsidRPr="00D3796E">
        <w:rPr>
          <w:rFonts w:hint="eastAsia"/>
        </w:rPr>
        <w:lastRenderedPageBreak/>
        <w:t>に対し、適宜アドバイスや運動メニューの作成等を行うこと。</w:t>
      </w:r>
    </w:p>
    <w:p w14:paraId="2F3B25A4" w14:textId="77777777" w:rsidR="00A31373" w:rsidRPr="00D3796E" w:rsidRDefault="00A31373" w:rsidP="00A31373"/>
    <w:p w14:paraId="0B1FCE16" w14:textId="6124D0A4" w:rsidR="00A31373" w:rsidRPr="00D3796E" w:rsidRDefault="00A31373" w:rsidP="00A31373">
      <w:pPr>
        <w:pStyle w:val="5"/>
      </w:pPr>
      <w:r w:rsidRPr="00D3796E">
        <w:rPr>
          <w:rFonts w:hint="eastAsia"/>
        </w:rPr>
        <w:t>ｃ</w:t>
      </w:r>
      <w:r w:rsidR="00FA0235" w:rsidRPr="00D3796E">
        <w:rPr>
          <w:rFonts w:hint="eastAsia"/>
        </w:rPr>
        <w:t xml:space="preserve">　</w:t>
      </w:r>
      <w:r w:rsidRPr="00D3796E">
        <w:rPr>
          <w:rFonts w:hint="eastAsia"/>
        </w:rPr>
        <w:t>プールの監視業務</w:t>
      </w:r>
    </w:p>
    <w:p w14:paraId="5E31DCBC" w14:textId="77777777" w:rsidR="00A31373" w:rsidRPr="00D3796E" w:rsidRDefault="00A31373" w:rsidP="00A31373">
      <w:pPr>
        <w:pStyle w:val="6"/>
      </w:pPr>
      <w:r w:rsidRPr="00D3796E">
        <w:rPr>
          <w:rFonts w:hint="eastAsia"/>
        </w:rPr>
        <w:t>（ａ）</w:t>
      </w:r>
      <w:r w:rsidRPr="00D3796E">
        <w:t>「プールの安全標準指針（文部科学省、国土交通省）」</w:t>
      </w:r>
      <w:r w:rsidRPr="00D3796E">
        <w:rPr>
          <w:rFonts w:hint="eastAsia"/>
        </w:rPr>
        <w:t>等</w:t>
      </w:r>
      <w:r w:rsidRPr="00D3796E">
        <w:t>に基づき適切に安全管理を行い、事故防止に努めること。</w:t>
      </w:r>
    </w:p>
    <w:p w14:paraId="39EE01B9" w14:textId="77777777" w:rsidR="00A31373" w:rsidRPr="00D3796E" w:rsidRDefault="00A31373" w:rsidP="00A31373">
      <w:pPr>
        <w:pStyle w:val="6"/>
      </w:pPr>
      <w:r w:rsidRPr="00D3796E">
        <w:rPr>
          <w:rFonts w:hint="eastAsia"/>
        </w:rPr>
        <w:t>（ｂ）</w:t>
      </w:r>
      <w:r w:rsidRPr="00D3796E">
        <w:t>事業者は、プールにおける事故防止と事故発生時において適切な対応を行う</w:t>
      </w:r>
      <w:r w:rsidRPr="00D3796E">
        <w:rPr>
          <w:rFonts w:hint="eastAsia"/>
        </w:rPr>
        <w:t>ために必要な監視員を配置し、</w:t>
      </w:r>
      <w:r w:rsidRPr="00D3796E">
        <w:t>プール利用者の安全確保及び事故防止のため、水中及び水面を中心にプール</w:t>
      </w:r>
      <w:r w:rsidRPr="00D3796E">
        <w:rPr>
          <w:rFonts w:hint="eastAsia"/>
        </w:rPr>
        <w:t>場内全域において監視を行うこと</w:t>
      </w:r>
      <w:r w:rsidRPr="00D3796E">
        <w:t>。</w:t>
      </w:r>
    </w:p>
    <w:p w14:paraId="7AC4DF7C" w14:textId="77777777" w:rsidR="00A31373" w:rsidRPr="00D3796E" w:rsidRDefault="00A31373" w:rsidP="00A31373">
      <w:pPr>
        <w:pStyle w:val="6"/>
      </w:pPr>
      <w:r w:rsidRPr="00D3796E">
        <w:rPr>
          <w:rFonts w:hint="eastAsia"/>
        </w:rPr>
        <w:t>（ｃ）</w:t>
      </w:r>
      <w:r w:rsidRPr="00D3796E">
        <w:t>十分な数の救急救護に関する訓練を受けた救護員をプールサイド等の適切な位置に</w:t>
      </w:r>
      <w:r w:rsidRPr="00D3796E">
        <w:rPr>
          <w:rFonts w:hint="eastAsia"/>
        </w:rPr>
        <w:t>配置すること。なお、適切な訓練を受けた指導員や監視員等で、プール内又はプールサイドにいる者は、救護員とみなすことも可とする。</w:t>
      </w:r>
    </w:p>
    <w:p w14:paraId="6DBE8A9C" w14:textId="77777777" w:rsidR="00A31373" w:rsidRPr="00D3796E" w:rsidRDefault="00A31373" w:rsidP="00A31373">
      <w:pPr>
        <w:pStyle w:val="6"/>
      </w:pPr>
      <w:r w:rsidRPr="00D3796E">
        <w:rPr>
          <w:rFonts w:hint="eastAsia"/>
        </w:rPr>
        <w:t>（ｄ）</w:t>
      </w:r>
      <w:r w:rsidRPr="00D3796E">
        <w:t>多様な年齢層</w:t>
      </w:r>
      <w:r w:rsidRPr="00D3796E">
        <w:rPr>
          <w:rFonts w:hint="eastAsia"/>
        </w:rPr>
        <w:t>、</w:t>
      </w:r>
      <w:r w:rsidRPr="00D3796E">
        <w:t>体格</w:t>
      </w:r>
      <w:r w:rsidRPr="00D3796E">
        <w:rPr>
          <w:rFonts w:hint="eastAsia"/>
        </w:rPr>
        <w:t>、障がいの種別・程度等</w:t>
      </w:r>
      <w:r w:rsidRPr="00D3796E">
        <w:t>による利用や多様な利用形態</w:t>
      </w:r>
      <w:r w:rsidRPr="00D3796E">
        <w:rPr>
          <w:rFonts w:hint="eastAsia"/>
        </w:rPr>
        <w:t>に対応するため</w:t>
      </w:r>
      <w:r w:rsidRPr="00D3796E">
        <w:t>、</w:t>
      </w:r>
      <w:r w:rsidRPr="00D3796E">
        <w:rPr>
          <w:rFonts w:hint="eastAsia"/>
        </w:rPr>
        <w:t>プール内（レーン）、</w:t>
      </w:r>
      <w:r w:rsidRPr="00D3796E">
        <w:t>プールサイド等</w:t>
      </w:r>
      <w:r w:rsidRPr="00D3796E">
        <w:rPr>
          <w:rFonts w:hint="eastAsia"/>
        </w:rPr>
        <w:t>を利用状況や利用形態に応じて適切に区画区分して利用させること。また、介助者、</w:t>
      </w:r>
      <w:r w:rsidRPr="00D3796E">
        <w:t>保護者</w:t>
      </w:r>
      <w:r w:rsidRPr="00D3796E">
        <w:rPr>
          <w:rFonts w:hint="eastAsia"/>
        </w:rPr>
        <w:t>の付添を求める等の指導を行うこと。</w:t>
      </w:r>
    </w:p>
    <w:p w14:paraId="41D87889" w14:textId="77777777" w:rsidR="00A31373" w:rsidRPr="00D3796E" w:rsidRDefault="00A31373" w:rsidP="00A31373">
      <w:pPr>
        <w:pStyle w:val="6"/>
      </w:pPr>
      <w:r w:rsidRPr="00D3796E">
        <w:rPr>
          <w:rFonts w:hint="eastAsia"/>
        </w:rPr>
        <w:t>（ｅ）</w:t>
      </w:r>
      <w:r w:rsidRPr="00D3796E">
        <w:t>事業者は、プールの安全管理に携わる全ての職員に対して、プールの構造設</w:t>
      </w:r>
      <w:r w:rsidRPr="00D3796E">
        <w:rPr>
          <w:rFonts w:hint="eastAsia"/>
        </w:rPr>
        <w:t>備及び維持管理、事故防止対策、事故発生等緊急時の措置と救護に関し、就業前に十分な教育及び訓練を行わなければならない。</w:t>
      </w:r>
    </w:p>
    <w:p w14:paraId="2894EEF8" w14:textId="77777777" w:rsidR="00A31373" w:rsidRPr="00D3796E" w:rsidRDefault="00A31373" w:rsidP="00A31373">
      <w:pPr>
        <w:pStyle w:val="6"/>
      </w:pPr>
      <w:r w:rsidRPr="00D3796E">
        <w:rPr>
          <w:rFonts w:hint="eastAsia"/>
        </w:rPr>
        <w:t>（ｆ）</w:t>
      </w:r>
      <w:r w:rsidRPr="00D3796E">
        <w:t>事故が発生した場合は、救助、連絡及び場内整理を行うこと。また、AEDの設置を行い</w:t>
      </w:r>
      <w:r w:rsidRPr="00D3796E">
        <w:rPr>
          <w:rFonts w:hint="eastAsia"/>
        </w:rPr>
        <w:t>、適切な救命行為を含む必要な措置を講じることができるよう備えるものとし、発生時に的確に対応し、必要に応じて、通報等を行うこと。</w:t>
      </w:r>
    </w:p>
    <w:p w14:paraId="74A079B5" w14:textId="77777777" w:rsidR="00A31373" w:rsidRPr="00D3796E" w:rsidRDefault="00A31373" w:rsidP="00A31373">
      <w:pPr>
        <w:pStyle w:val="6"/>
      </w:pPr>
      <w:r w:rsidRPr="00D3796E">
        <w:rPr>
          <w:rFonts w:hint="eastAsia"/>
        </w:rPr>
        <w:t>（ｇ）</w:t>
      </w:r>
      <w:r w:rsidRPr="00D3796E">
        <w:t>プール場内で持ち込み等、禁止事項を行っているもの等について、決まりを</w:t>
      </w:r>
      <w:r w:rsidRPr="00D3796E">
        <w:rPr>
          <w:rFonts w:hint="eastAsia"/>
        </w:rPr>
        <w:t>守るよう指導すること。</w:t>
      </w:r>
    </w:p>
    <w:p w14:paraId="4B69F7E2" w14:textId="77777777" w:rsidR="00A31373" w:rsidRPr="00D3796E" w:rsidRDefault="00A31373" w:rsidP="00A31373">
      <w:pPr>
        <w:pStyle w:val="6"/>
      </w:pPr>
      <w:r w:rsidRPr="00D3796E">
        <w:rPr>
          <w:rFonts w:hint="eastAsia"/>
        </w:rPr>
        <w:t>（ｈ）</w:t>
      </w:r>
      <w:r w:rsidRPr="00D3796E">
        <w:t>監視員は水着を着用していること。</w:t>
      </w:r>
    </w:p>
    <w:p w14:paraId="3B577EEE" w14:textId="77777777" w:rsidR="00A31373" w:rsidRPr="00D3796E" w:rsidRDefault="00A31373" w:rsidP="00A31373">
      <w:pPr>
        <w:pStyle w:val="6"/>
      </w:pPr>
      <w:r w:rsidRPr="00D3796E">
        <w:rPr>
          <w:rFonts w:hint="eastAsia"/>
        </w:rPr>
        <w:t>（ｉ）</w:t>
      </w:r>
      <w:r w:rsidRPr="00D3796E">
        <w:t>監視員は、自らの監視業務の交代時間が過ぎても、交代要員が来るまでは持</w:t>
      </w:r>
      <w:r w:rsidRPr="00D3796E">
        <w:rPr>
          <w:rFonts w:hint="eastAsia"/>
        </w:rPr>
        <w:t>ち場を離れないこと。</w:t>
      </w:r>
    </w:p>
    <w:p w14:paraId="26AD4488" w14:textId="77777777" w:rsidR="00A31373" w:rsidRPr="00D3796E" w:rsidRDefault="00A31373" w:rsidP="00A31373"/>
    <w:p w14:paraId="602AE79A" w14:textId="77777777" w:rsidR="00A31373" w:rsidRPr="00D3796E" w:rsidRDefault="00A31373" w:rsidP="00A31373">
      <w:pPr>
        <w:pStyle w:val="4"/>
      </w:pPr>
      <w:r w:rsidRPr="00D3796E">
        <w:rPr>
          <w:rFonts w:hint="eastAsia"/>
        </w:rPr>
        <w:t>（イ）環境衛生・日常的な清掃業務</w:t>
      </w:r>
    </w:p>
    <w:p w14:paraId="6903E2BF" w14:textId="352E15C4" w:rsidR="00A31373" w:rsidRPr="00D3796E" w:rsidRDefault="00A31373" w:rsidP="00A31373">
      <w:pPr>
        <w:pStyle w:val="5"/>
      </w:pPr>
      <w:r w:rsidRPr="00D3796E">
        <w:rPr>
          <w:rFonts w:hint="eastAsia"/>
        </w:rPr>
        <w:t>ａ　利用者が快適に本施設を利用できるように、建築物における衛生的環境の確保に関する法律（昭和</w:t>
      </w:r>
      <w:r w:rsidR="00FD1F38" w:rsidRPr="00D3796E">
        <w:t>45</w:t>
      </w:r>
      <w:r w:rsidRPr="00D3796E">
        <w:rPr>
          <w:rFonts w:hint="eastAsia"/>
        </w:rPr>
        <w:t>年法律第</w:t>
      </w:r>
      <w:r w:rsidR="00FD1F38" w:rsidRPr="00D3796E">
        <w:t>20</w:t>
      </w:r>
      <w:r w:rsidRPr="00D3796E">
        <w:rPr>
          <w:rFonts w:hint="eastAsia"/>
        </w:rPr>
        <w:t>号。以下「ビル管理法」という。）等に準じ、日常的に衛生管理業務を実施し、常に快適な空間を保つこと。</w:t>
      </w:r>
      <w:bookmarkStart w:id="68" w:name="_Hlk209116097"/>
      <w:r w:rsidRPr="00D3796E">
        <w:rPr>
          <w:rFonts w:hint="eastAsia"/>
        </w:rPr>
        <w:t>また、維持管理要求水準書で定める建築保守管理業務、環境衛生・定期的な清掃業務と適切な連携を図ること。</w:t>
      </w:r>
      <w:bookmarkEnd w:id="68"/>
    </w:p>
    <w:p w14:paraId="551EB77D" w14:textId="77777777" w:rsidR="00A31373" w:rsidRPr="00D3796E" w:rsidRDefault="00A31373" w:rsidP="00A31373"/>
    <w:p w14:paraId="16722B27" w14:textId="77777777" w:rsidR="00A31373" w:rsidRPr="00D3796E" w:rsidRDefault="00A31373" w:rsidP="00A31373">
      <w:pPr>
        <w:pStyle w:val="5"/>
      </w:pPr>
      <w:r w:rsidRPr="00D3796E">
        <w:rPr>
          <w:rFonts w:hint="eastAsia"/>
        </w:rPr>
        <w:t>ｂ　業務の対象範囲は、本施設及び本事業用地内とする。</w:t>
      </w:r>
      <w:r w:rsidRPr="00D3796E">
        <w:t xml:space="preserve"> </w:t>
      </w:r>
    </w:p>
    <w:p w14:paraId="34EE2A7F" w14:textId="77777777" w:rsidR="00A31373" w:rsidRPr="00D3796E" w:rsidRDefault="00A31373" w:rsidP="00A31373"/>
    <w:p w14:paraId="2FE10DE0" w14:textId="77777777" w:rsidR="00A31373" w:rsidRPr="00D3796E" w:rsidRDefault="00A31373" w:rsidP="00A31373">
      <w:pPr>
        <w:pStyle w:val="5"/>
      </w:pPr>
      <w:r w:rsidRPr="00D3796E">
        <w:rPr>
          <w:rFonts w:hint="eastAsia"/>
        </w:rPr>
        <w:t>ｃ　衛生管理（プール）</w:t>
      </w:r>
    </w:p>
    <w:p w14:paraId="67DE05A4" w14:textId="77777777" w:rsidR="00A31373" w:rsidRPr="00D3796E" w:rsidRDefault="00A31373" w:rsidP="00A31373">
      <w:pPr>
        <w:pStyle w:val="6"/>
      </w:pPr>
      <w:r w:rsidRPr="00D3796E">
        <w:rPr>
          <w:rFonts w:hint="eastAsia"/>
        </w:rPr>
        <w:t>（ａ）</w:t>
      </w:r>
      <w:r w:rsidRPr="00D3796E">
        <w:t>「プールの安全標準指針（文部科学省、国土交通省）」</w:t>
      </w:r>
      <w:r w:rsidRPr="00D3796E">
        <w:rPr>
          <w:rFonts w:hint="eastAsia"/>
        </w:rPr>
        <w:t>及び「遊泳用プールの衛生基準」（厚生労働省通知）</w:t>
      </w:r>
      <w:r w:rsidRPr="00D3796E">
        <w:t>に基づ</w:t>
      </w:r>
      <w:r w:rsidRPr="00D3796E">
        <w:rPr>
          <w:rFonts w:hint="eastAsia"/>
        </w:rPr>
        <w:t>いて、管理責任者、衛生管理者を置き、</w:t>
      </w:r>
      <w:r w:rsidRPr="00D3796E">
        <w:t>適切に管</w:t>
      </w:r>
      <w:r w:rsidRPr="00D3796E">
        <w:rPr>
          <w:rFonts w:hint="eastAsia"/>
        </w:rPr>
        <w:t>理を行うこと。衛生管理者は、プールにおける安全及び衛生に関する知識及び技能を有する者を充てること。</w:t>
      </w:r>
    </w:p>
    <w:p w14:paraId="4B8B586B" w14:textId="77777777" w:rsidR="00A31373" w:rsidRPr="00D3796E" w:rsidRDefault="00A31373" w:rsidP="00A31373">
      <w:pPr>
        <w:pStyle w:val="6"/>
      </w:pPr>
      <w:r w:rsidRPr="00D3796E">
        <w:rPr>
          <w:rFonts w:hint="eastAsia"/>
        </w:rPr>
        <w:t>（ｂ）</w:t>
      </w:r>
      <w:r w:rsidRPr="00D3796E">
        <w:t>水質の維持管理等の参考にするため、利用者数を常に把握すること。</w:t>
      </w:r>
    </w:p>
    <w:p w14:paraId="3BCBD3AB" w14:textId="77777777" w:rsidR="00A31373" w:rsidRPr="00D3796E" w:rsidRDefault="00A31373" w:rsidP="00A31373">
      <w:pPr>
        <w:pStyle w:val="6"/>
      </w:pPr>
      <w:r w:rsidRPr="00D3796E">
        <w:rPr>
          <w:rFonts w:hint="eastAsia"/>
        </w:rPr>
        <w:lastRenderedPageBreak/>
        <w:t>（ｃ）</w:t>
      </w:r>
      <w:r w:rsidRPr="00D3796E">
        <w:t>不特定多数の者が使用するものについて、必要な衛生的管理を行うこと。</w:t>
      </w:r>
    </w:p>
    <w:p w14:paraId="158415F3" w14:textId="77777777" w:rsidR="00A31373" w:rsidRPr="00D3796E" w:rsidRDefault="00A31373" w:rsidP="00A31373">
      <w:pPr>
        <w:pStyle w:val="6"/>
      </w:pPr>
      <w:r w:rsidRPr="00D3796E">
        <w:rPr>
          <w:rFonts w:hint="eastAsia"/>
        </w:rPr>
        <w:t>（ｄ）</w:t>
      </w:r>
      <w:r w:rsidRPr="00D3796E">
        <w:t>更衣室、シャワー室及びトイレ等は、営業時間中定期的に巡回し、備品類の</w:t>
      </w:r>
      <w:r w:rsidRPr="00D3796E">
        <w:rPr>
          <w:rFonts w:hint="eastAsia"/>
        </w:rPr>
        <w:t>整理整頓、毛髪や水滴等の除去、消耗品類の補充等を行い、常に利用者が衛生的かつ快適に利用できる状態を維持すること。</w:t>
      </w:r>
    </w:p>
    <w:p w14:paraId="074AC20E" w14:textId="77777777" w:rsidR="00A31373" w:rsidRPr="00D3796E" w:rsidRDefault="00A31373" w:rsidP="00A31373">
      <w:pPr>
        <w:pStyle w:val="6"/>
      </w:pPr>
      <w:r w:rsidRPr="00D3796E">
        <w:rPr>
          <w:rFonts w:hint="eastAsia"/>
        </w:rPr>
        <w:t>（ｅ）</w:t>
      </w:r>
      <w:r w:rsidRPr="00D3796E">
        <w:t>利用者に対し、化粧</w:t>
      </w:r>
      <w:r w:rsidRPr="00D3796E">
        <w:rPr>
          <w:rFonts w:hint="eastAsia"/>
        </w:rPr>
        <w:t>や整髪料</w:t>
      </w:r>
      <w:r w:rsidRPr="00D3796E">
        <w:t>は予め落とした上での利用を求めること。</w:t>
      </w:r>
    </w:p>
    <w:p w14:paraId="5A033E18" w14:textId="77777777" w:rsidR="00A31373" w:rsidRPr="00D3796E" w:rsidRDefault="00A31373" w:rsidP="00A31373">
      <w:pPr>
        <w:pStyle w:val="6"/>
      </w:pPr>
      <w:r w:rsidRPr="00D3796E">
        <w:rPr>
          <w:rFonts w:hint="eastAsia"/>
        </w:rPr>
        <w:t>（ｆ）レジオネラ属菌に対しては、発生を未然に防止するために、関連法規による基準等を遵守した上で、より積極的な衛生管理に努めること。</w:t>
      </w:r>
    </w:p>
    <w:p w14:paraId="49720299" w14:textId="77777777" w:rsidR="00A31373" w:rsidRPr="00D3796E" w:rsidRDefault="00A31373" w:rsidP="00A31373"/>
    <w:p w14:paraId="35DA864B" w14:textId="5C650D3A" w:rsidR="00A31373" w:rsidRPr="00D3796E" w:rsidRDefault="00A31373" w:rsidP="00A31373">
      <w:pPr>
        <w:pStyle w:val="5"/>
      </w:pPr>
      <w:r w:rsidRPr="00D3796E">
        <w:rPr>
          <w:rFonts w:hint="eastAsia"/>
        </w:rPr>
        <w:t>ｄ</w:t>
      </w:r>
      <w:r w:rsidR="00FA0235" w:rsidRPr="00D3796E">
        <w:rPr>
          <w:rFonts w:hint="eastAsia"/>
        </w:rPr>
        <w:t xml:space="preserve">　</w:t>
      </w:r>
      <w:r w:rsidRPr="00D3796E">
        <w:rPr>
          <w:rFonts w:hint="eastAsia"/>
        </w:rPr>
        <w:t>プールの水質管理</w:t>
      </w:r>
    </w:p>
    <w:p w14:paraId="1B5EB581" w14:textId="77777777" w:rsidR="00A31373" w:rsidRPr="00D3796E" w:rsidRDefault="00A31373" w:rsidP="00A31373">
      <w:pPr>
        <w:pStyle w:val="6"/>
      </w:pPr>
      <w:r w:rsidRPr="00D3796E">
        <w:rPr>
          <w:rFonts w:hint="eastAsia"/>
        </w:rPr>
        <w:t>（ａ）「遊泳用プールの衛生基準」に基づいて、プールの水質管理を行うこと。</w:t>
      </w:r>
    </w:p>
    <w:p w14:paraId="1B65C991" w14:textId="77777777" w:rsidR="00A31373" w:rsidRPr="00D3796E" w:rsidRDefault="00A31373" w:rsidP="00A31373">
      <w:pPr>
        <w:pStyle w:val="6"/>
      </w:pPr>
      <w:r w:rsidRPr="00D3796E">
        <w:rPr>
          <w:rFonts w:hint="eastAsia"/>
        </w:rPr>
        <w:t>（ｂ）</w:t>
      </w:r>
      <w:r w:rsidRPr="00D3796E">
        <w:t>プールの種類や利用頻度に応じて、新規補給水量を循環水の割合に注意する</w:t>
      </w:r>
      <w:r w:rsidRPr="00D3796E">
        <w:rPr>
          <w:rFonts w:hint="eastAsia"/>
        </w:rPr>
        <w:t>等、適切な水質管理を行うこと。</w:t>
      </w:r>
    </w:p>
    <w:p w14:paraId="2AF27FE4" w14:textId="77777777" w:rsidR="00A31373" w:rsidRPr="00D3796E" w:rsidRDefault="00A31373" w:rsidP="00A31373">
      <w:pPr>
        <w:pStyle w:val="6"/>
      </w:pPr>
      <w:r w:rsidRPr="00D3796E">
        <w:rPr>
          <w:rFonts w:hint="eastAsia"/>
        </w:rPr>
        <w:t>（ｃ）</w:t>
      </w:r>
      <w:r w:rsidRPr="00D3796E">
        <w:t>水質検査については、関係法規に準拠し実施すること。</w:t>
      </w:r>
    </w:p>
    <w:p w14:paraId="34211ADB" w14:textId="77777777" w:rsidR="00A31373" w:rsidRPr="00D3796E" w:rsidRDefault="00A31373" w:rsidP="00A31373">
      <w:pPr>
        <w:pStyle w:val="6"/>
      </w:pPr>
      <w:r w:rsidRPr="00D3796E">
        <w:rPr>
          <w:rFonts w:hint="eastAsia"/>
        </w:rPr>
        <w:t>（ｄ）</w:t>
      </w:r>
      <w:r w:rsidRPr="00D3796E">
        <w:t>水質検査の結果が基準に満たない場合には、市及び保健所に報告するととも</w:t>
      </w:r>
      <w:r w:rsidRPr="00D3796E">
        <w:rPr>
          <w:rFonts w:hint="eastAsia"/>
        </w:rPr>
        <w:t>に、速やかに改善を図ること。</w:t>
      </w:r>
    </w:p>
    <w:p w14:paraId="751012E8" w14:textId="77777777" w:rsidR="00A31373" w:rsidRPr="00D3796E" w:rsidRDefault="00A31373" w:rsidP="00A31373"/>
    <w:p w14:paraId="04B235D6" w14:textId="77777777" w:rsidR="00A31373" w:rsidRPr="00D3796E" w:rsidRDefault="00A31373" w:rsidP="00A31373">
      <w:pPr>
        <w:pStyle w:val="5"/>
      </w:pPr>
      <w:r w:rsidRPr="00D3796E">
        <w:rPr>
          <w:rFonts w:hint="eastAsia"/>
        </w:rPr>
        <w:t>ｅ　日常</w:t>
      </w:r>
      <w:r w:rsidRPr="00D3796E">
        <w:t>清掃</w:t>
      </w:r>
    </w:p>
    <w:p w14:paraId="43C8076B" w14:textId="77777777" w:rsidR="00A31373" w:rsidRPr="00D3796E" w:rsidRDefault="00A31373" w:rsidP="00A31373">
      <w:pPr>
        <w:pStyle w:val="6"/>
      </w:pPr>
      <w:r w:rsidRPr="00D3796E">
        <w:rPr>
          <w:rFonts w:hint="eastAsia"/>
        </w:rPr>
        <w:t>（ａ）維持管理業務を実施する者と連携し、屋外（外構等）及び屋内の床、階段、手すり等の清掃、ゴミ拾い、テーブル・椅子等の備品の清掃、ごみの</w:t>
      </w:r>
      <w:bookmarkStart w:id="69" w:name="_Hlk209116783"/>
      <w:r w:rsidRPr="00D3796E">
        <w:rPr>
          <w:rFonts w:hint="eastAsia"/>
        </w:rPr>
        <w:t>収集・処理等</w:t>
      </w:r>
      <w:bookmarkEnd w:id="69"/>
      <w:r w:rsidRPr="00D3796E">
        <w:rPr>
          <w:rFonts w:hint="eastAsia"/>
        </w:rPr>
        <w:t>の日常清掃を実施し、本施設の美観と機能性、衛生性を保つこと。プールについては、ウエットゾーンの日常清掃を行うこと。</w:t>
      </w:r>
    </w:p>
    <w:p w14:paraId="6BD161F2" w14:textId="77777777" w:rsidR="00A31373" w:rsidRPr="00D3796E" w:rsidRDefault="00A31373" w:rsidP="00A31373">
      <w:pPr>
        <w:pStyle w:val="6"/>
      </w:pPr>
      <w:r w:rsidRPr="00D3796E">
        <w:rPr>
          <w:rFonts w:hint="eastAsia"/>
        </w:rPr>
        <w:t>（ｂ）大会・イベント等の開催時等、特別に混雑が予測される場合は、本施設内のごみ散乱防止、大会・イベント等の参加者の利便性の観点から、必要に応じて、ごみ箱の設置場所の増設など、美観及び衛生の確保に努めること。</w:t>
      </w:r>
    </w:p>
    <w:p w14:paraId="5AA76518" w14:textId="77777777" w:rsidR="00A31373" w:rsidRPr="00D3796E" w:rsidRDefault="00A31373" w:rsidP="00A31373"/>
    <w:p w14:paraId="62DE1E03" w14:textId="77777777" w:rsidR="00A31373" w:rsidRPr="00D3796E" w:rsidRDefault="00A31373" w:rsidP="00A31373">
      <w:pPr>
        <w:pStyle w:val="4"/>
      </w:pPr>
      <w:r w:rsidRPr="00D3796E">
        <w:rPr>
          <w:rFonts w:hint="eastAsia"/>
        </w:rPr>
        <w:t>（ウ）問合せ対応業務</w:t>
      </w:r>
    </w:p>
    <w:p w14:paraId="7E324030" w14:textId="77777777" w:rsidR="00A31373" w:rsidRPr="00D3796E" w:rsidRDefault="00A31373" w:rsidP="00A31373">
      <w:pPr>
        <w:pStyle w:val="5"/>
      </w:pPr>
      <w:r w:rsidRPr="00D3796E">
        <w:rPr>
          <w:rFonts w:hint="eastAsia"/>
        </w:rPr>
        <w:t xml:space="preserve">ａ　</w:t>
      </w:r>
      <w:r w:rsidRPr="00D3796E">
        <w:t>窓口や電話、ファックス、メール等での各種問合せに対し、適切かつ丁寧な応対を行う</w:t>
      </w:r>
      <w:r w:rsidRPr="00D3796E">
        <w:rPr>
          <w:rFonts w:hint="eastAsia"/>
        </w:rPr>
        <w:t>こと。</w:t>
      </w:r>
    </w:p>
    <w:p w14:paraId="68D56F3D" w14:textId="47977846" w:rsidR="00A31373" w:rsidRPr="00D3796E" w:rsidRDefault="00A31373" w:rsidP="00A31373">
      <w:pPr>
        <w:pStyle w:val="5"/>
      </w:pPr>
      <w:r w:rsidRPr="00D3796E">
        <w:rPr>
          <w:rFonts w:hint="eastAsia"/>
        </w:rPr>
        <w:t>ｂ　各種問合せについては内容を問わず、運営</w:t>
      </w:r>
      <w:r w:rsidR="000B00A0" w:rsidRPr="00D3796E">
        <w:rPr>
          <w:rFonts w:hint="eastAsia"/>
        </w:rPr>
        <w:t>業務を実施する</w:t>
      </w:r>
      <w:r w:rsidRPr="00D3796E">
        <w:rPr>
          <w:rFonts w:hint="eastAsia"/>
        </w:rPr>
        <w:t>者が一元的に受付等の初動対応するものとし、必要に応じて維持管理業務を実施する者や市等に対応を求めること。</w:t>
      </w:r>
    </w:p>
    <w:p w14:paraId="5F197676" w14:textId="77777777" w:rsidR="00A31373" w:rsidRPr="00D3796E" w:rsidRDefault="00A31373" w:rsidP="00A31373">
      <w:pPr>
        <w:pStyle w:val="5"/>
      </w:pPr>
      <w:r w:rsidRPr="00D3796E">
        <w:rPr>
          <w:rFonts w:hint="eastAsia"/>
        </w:rPr>
        <w:t xml:space="preserve">ｃ　</w:t>
      </w:r>
      <w:r w:rsidRPr="00D3796E">
        <w:t>問合せ等の受付方法については事業者の提案に委ねるものとするが、問合せの内容につ</w:t>
      </w:r>
      <w:r w:rsidRPr="00D3796E">
        <w:rPr>
          <w:rFonts w:hint="eastAsia"/>
        </w:rPr>
        <w:t>いては、各業務担当者間で確実に共有すること。なお、問合せへの対応は、開館時間内を基本とする。</w:t>
      </w:r>
    </w:p>
    <w:p w14:paraId="6EE27E02" w14:textId="77777777" w:rsidR="00A31373" w:rsidRPr="00D3796E" w:rsidRDefault="00A31373" w:rsidP="00A31373">
      <w:pPr>
        <w:pStyle w:val="6"/>
      </w:pPr>
      <w:r w:rsidRPr="00D3796E">
        <w:rPr>
          <w:rFonts w:hint="eastAsia"/>
        </w:rPr>
        <w:t>（ａ）窓口対応</w:t>
      </w:r>
    </w:p>
    <w:p w14:paraId="0208F736" w14:textId="77777777" w:rsidR="00A31373" w:rsidRPr="00D3796E" w:rsidRDefault="00A31373" w:rsidP="00A31373">
      <w:pPr>
        <w:pStyle w:val="62"/>
      </w:pPr>
      <w:r w:rsidRPr="00D3796E">
        <w:rPr>
          <w:rFonts w:hint="eastAsia"/>
        </w:rPr>
        <w:t>利用者や視察者等の来客、見学者等に対し、必要に応じた対応を行うこと。</w:t>
      </w:r>
    </w:p>
    <w:p w14:paraId="2D00760F" w14:textId="77777777" w:rsidR="00A31373" w:rsidRPr="00D3796E" w:rsidRDefault="00A31373" w:rsidP="00A31373">
      <w:pPr>
        <w:pStyle w:val="6"/>
      </w:pPr>
      <w:r w:rsidRPr="00D3796E">
        <w:rPr>
          <w:rFonts w:hint="eastAsia"/>
        </w:rPr>
        <w:t>（ｂ）電話対応</w:t>
      </w:r>
      <w:r w:rsidRPr="00D3796E">
        <w:t xml:space="preserve"> </w:t>
      </w:r>
    </w:p>
    <w:p w14:paraId="05BDF413" w14:textId="77777777" w:rsidR="00A31373" w:rsidRPr="00D3796E" w:rsidRDefault="00A31373" w:rsidP="00A31373">
      <w:pPr>
        <w:pStyle w:val="62"/>
      </w:pPr>
      <w:r w:rsidRPr="00D3796E">
        <w:rPr>
          <w:rFonts w:hint="eastAsia"/>
        </w:rPr>
        <w:t>電話での各種問合せ等に対し、必要に応じた対応を行うこと。</w:t>
      </w:r>
      <w:r w:rsidRPr="00D3796E">
        <w:t xml:space="preserve"> </w:t>
      </w:r>
    </w:p>
    <w:p w14:paraId="6349201E" w14:textId="77777777" w:rsidR="00A31373" w:rsidRPr="00D3796E" w:rsidRDefault="00A31373" w:rsidP="00A31373">
      <w:pPr>
        <w:pStyle w:val="6"/>
      </w:pPr>
      <w:r w:rsidRPr="00D3796E">
        <w:rPr>
          <w:rFonts w:hint="eastAsia"/>
        </w:rPr>
        <w:t>（ｃ）苦情等対応・処理</w:t>
      </w:r>
      <w:r w:rsidRPr="00D3796E">
        <w:t xml:space="preserve"> </w:t>
      </w:r>
    </w:p>
    <w:p w14:paraId="076206FA" w14:textId="77777777" w:rsidR="00A31373" w:rsidRPr="00D3796E" w:rsidRDefault="00A31373" w:rsidP="00A31373">
      <w:pPr>
        <w:pStyle w:val="62"/>
      </w:pPr>
      <w:r w:rsidRPr="00D3796E">
        <w:rPr>
          <w:rFonts w:hint="eastAsia"/>
        </w:rPr>
        <w:t>利用者等からのクレームや要望等に対し、事実関係を確認の上、速やかに対応し、改善等の処置を講ずること。また、事業者により判断が困難な場合は市と協議すること。</w:t>
      </w:r>
    </w:p>
    <w:p w14:paraId="56B263C2" w14:textId="77777777" w:rsidR="00A31373" w:rsidRPr="00D3796E" w:rsidRDefault="00A31373" w:rsidP="00A31373">
      <w:pPr>
        <w:pStyle w:val="6"/>
      </w:pPr>
      <w:r w:rsidRPr="00D3796E">
        <w:rPr>
          <w:rFonts w:hint="eastAsia"/>
        </w:rPr>
        <w:lastRenderedPageBreak/>
        <w:t>（ｄ）市への問い合わせ等への対応</w:t>
      </w:r>
      <w:r w:rsidRPr="00D3796E">
        <w:t xml:space="preserve"> </w:t>
      </w:r>
    </w:p>
    <w:p w14:paraId="14A9F97F" w14:textId="77777777" w:rsidR="00A31373" w:rsidRPr="00D3796E" w:rsidRDefault="00A31373" w:rsidP="00A31373">
      <w:pPr>
        <w:pStyle w:val="62"/>
      </w:pPr>
      <w:r w:rsidRPr="00D3796E">
        <w:rPr>
          <w:rFonts w:hint="eastAsia"/>
        </w:rPr>
        <w:t>利用者等から市に問い合わせ等があった場合に、市より事業者に事実確認、対応等の求めがあったときは、速やかに対応すること。</w:t>
      </w:r>
    </w:p>
    <w:p w14:paraId="57D545D1" w14:textId="77777777" w:rsidR="00A31373" w:rsidRPr="00D3796E" w:rsidRDefault="00A31373" w:rsidP="00A31373"/>
    <w:p w14:paraId="2BE4441C" w14:textId="77777777" w:rsidR="00A31373" w:rsidRPr="00D3796E" w:rsidRDefault="00A31373" w:rsidP="00A31373">
      <w:pPr>
        <w:pStyle w:val="4"/>
      </w:pPr>
      <w:r w:rsidRPr="00D3796E">
        <w:rPr>
          <w:rFonts w:hint="eastAsia"/>
        </w:rPr>
        <w:t>（エ）連絡調整業務</w:t>
      </w:r>
    </w:p>
    <w:p w14:paraId="6F15B033" w14:textId="77777777" w:rsidR="00A31373" w:rsidRPr="00D3796E" w:rsidRDefault="00A31373" w:rsidP="00A31373">
      <w:pPr>
        <w:pStyle w:val="5"/>
      </w:pPr>
      <w:r w:rsidRPr="00D3796E">
        <w:rPr>
          <w:rFonts w:hint="eastAsia"/>
        </w:rPr>
        <w:t xml:space="preserve">ａ　</w:t>
      </w:r>
      <w:r w:rsidRPr="00D3796E">
        <w:t xml:space="preserve">事業者内の連絡・調整 </w:t>
      </w:r>
    </w:p>
    <w:p w14:paraId="2E15800D" w14:textId="77777777" w:rsidR="00A31373" w:rsidRPr="00D3796E" w:rsidRDefault="00A31373" w:rsidP="00A31373">
      <w:pPr>
        <w:pStyle w:val="59"/>
      </w:pPr>
      <w:r w:rsidRPr="00D3796E">
        <w:rPr>
          <w:rFonts w:hint="eastAsia"/>
        </w:rPr>
        <w:t>年度業務計画書の策定や運営業務の実施にあたり、統括責任者（館長）が中心となって、各運営業務責任者等の関係者間で連携をとり、業務や事業内容等を調整し、サービスの向上を図ること。</w:t>
      </w:r>
    </w:p>
    <w:p w14:paraId="09DE3F61" w14:textId="77777777" w:rsidR="00A31373" w:rsidRPr="00D3796E" w:rsidRDefault="00A31373" w:rsidP="00A31373">
      <w:pPr>
        <w:pStyle w:val="59"/>
      </w:pPr>
    </w:p>
    <w:p w14:paraId="2E3218BF" w14:textId="77777777" w:rsidR="00A31373" w:rsidRPr="00D3796E" w:rsidRDefault="00A31373" w:rsidP="00A31373">
      <w:pPr>
        <w:pStyle w:val="5"/>
      </w:pPr>
      <w:r w:rsidRPr="00D3796E">
        <w:rPr>
          <w:rFonts w:hint="eastAsia"/>
        </w:rPr>
        <w:t xml:space="preserve">ｂ　</w:t>
      </w:r>
      <w:r w:rsidRPr="00D3796E">
        <w:t>市</w:t>
      </w:r>
      <w:r w:rsidRPr="00D3796E">
        <w:rPr>
          <w:rFonts w:hint="eastAsia"/>
        </w:rPr>
        <w:t>、関係官公庁及び機関</w:t>
      </w:r>
      <w:r w:rsidRPr="00D3796E">
        <w:t xml:space="preserve">との連絡・調整 </w:t>
      </w:r>
    </w:p>
    <w:p w14:paraId="52EC2D2E" w14:textId="77777777" w:rsidR="00A31373" w:rsidRPr="00D3796E" w:rsidRDefault="00A31373" w:rsidP="00A31373">
      <w:pPr>
        <w:pStyle w:val="6"/>
      </w:pPr>
      <w:r w:rsidRPr="00D3796E">
        <w:rPr>
          <w:rFonts w:hint="eastAsia"/>
        </w:rPr>
        <w:t>（ａ）年度業務計画書の策定や運営業務の実施にあたり、市との調整や情報交換等の連携を図ること。</w:t>
      </w:r>
    </w:p>
    <w:p w14:paraId="498E16BA" w14:textId="77777777" w:rsidR="00A31373" w:rsidRPr="00D3796E" w:rsidRDefault="00A31373" w:rsidP="00A31373">
      <w:pPr>
        <w:pStyle w:val="6"/>
      </w:pPr>
      <w:r w:rsidRPr="00D3796E">
        <w:rPr>
          <w:rFonts w:hint="eastAsia"/>
        </w:rPr>
        <w:t>（ｂ）市が主催する本事業に関連する会議等に、必要に応じて統括責任者（館長）又は各運営業務責任者が参加すること。</w:t>
      </w:r>
    </w:p>
    <w:p w14:paraId="6B0AAF51" w14:textId="77777777" w:rsidR="00A31373" w:rsidRPr="00D3796E" w:rsidRDefault="00A31373" w:rsidP="00A31373">
      <w:pPr>
        <w:pStyle w:val="6"/>
      </w:pPr>
      <w:r w:rsidRPr="00D3796E">
        <w:rPr>
          <w:rFonts w:hint="eastAsia"/>
        </w:rPr>
        <w:t>（ｃ）市、関係官公庁及び機関への各種申請、報告、連絡調整業務を行うこと。</w:t>
      </w:r>
    </w:p>
    <w:p w14:paraId="13F496C9" w14:textId="77777777" w:rsidR="00A31373" w:rsidRPr="00D3796E" w:rsidRDefault="00A31373" w:rsidP="00A31373"/>
    <w:p w14:paraId="29496746" w14:textId="77777777" w:rsidR="00A31373" w:rsidRPr="00D3796E" w:rsidRDefault="00A31373" w:rsidP="00A31373">
      <w:pPr>
        <w:pStyle w:val="5"/>
      </w:pPr>
      <w:r w:rsidRPr="00D3796E">
        <w:rPr>
          <w:rFonts w:hint="eastAsia"/>
        </w:rPr>
        <w:t xml:space="preserve">ｃ　</w:t>
      </w:r>
      <w:r w:rsidRPr="00D3796E">
        <w:t xml:space="preserve">利用スケジュール調整 </w:t>
      </w:r>
    </w:p>
    <w:p w14:paraId="000BC27F" w14:textId="77777777" w:rsidR="00A31373" w:rsidRPr="00D3796E" w:rsidRDefault="00A31373" w:rsidP="00A31373">
      <w:pPr>
        <w:pStyle w:val="59"/>
      </w:pPr>
      <w:r w:rsidRPr="00D3796E">
        <w:rPr>
          <w:rFonts w:hint="eastAsia"/>
        </w:rPr>
        <w:t>事業者は、優先利用に関するスケジュールについて、市と調整し、本施設全体の円滑な運営を実現すること。</w:t>
      </w:r>
    </w:p>
    <w:p w14:paraId="5E314259" w14:textId="77777777" w:rsidR="00A31373" w:rsidRPr="00D3796E" w:rsidRDefault="00A31373" w:rsidP="00A31373"/>
    <w:p w14:paraId="22CB43BA" w14:textId="77777777" w:rsidR="00A31373" w:rsidRPr="00D3796E" w:rsidRDefault="00A31373" w:rsidP="00A31373">
      <w:pPr>
        <w:pStyle w:val="4"/>
      </w:pPr>
      <w:r w:rsidRPr="00D3796E">
        <w:rPr>
          <w:rFonts w:hint="eastAsia"/>
        </w:rPr>
        <w:t>（オ）広報・誘致業務</w:t>
      </w:r>
    </w:p>
    <w:p w14:paraId="6AF1ED31" w14:textId="2BB94842" w:rsidR="00A31373" w:rsidRPr="00D3796E" w:rsidRDefault="00A31373" w:rsidP="00A31373">
      <w:pPr>
        <w:pStyle w:val="5"/>
      </w:pPr>
      <w:r w:rsidRPr="00D3796E">
        <w:rPr>
          <w:rFonts w:hint="eastAsia"/>
        </w:rPr>
        <w:t>ａ</w:t>
      </w:r>
      <w:r w:rsidR="00FA0235" w:rsidRPr="00D3796E">
        <w:rPr>
          <w:rFonts w:hint="eastAsia"/>
        </w:rPr>
        <w:t xml:space="preserve">　</w:t>
      </w:r>
      <w:r w:rsidRPr="00D3796E">
        <w:t>インターネットホームページの管理、更新</w:t>
      </w:r>
    </w:p>
    <w:p w14:paraId="5E255A99" w14:textId="77777777" w:rsidR="00A31373" w:rsidRPr="00D3796E" w:rsidRDefault="00A31373" w:rsidP="00A31373">
      <w:pPr>
        <w:pStyle w:val="6"/>
      </w:pPr>
      <w:bookmarkStart w:id="70" w:name="_Hlk200116837"/>
      <w:r w:rsidRPr="00D3796E">
        <w:rPr>
          <w:rFonts w:hint="eastAsia"/>
        </w:rPr>
        <w:t>（ａ）</w:t>
      </w:r>
      <w:bookmarkEnd w:id="70"/>
      <w:r w:rsidRPr="00D3796E">
        <w:rPr>
          <w:rFonts w:hint="eastAsia"/>
        </w:rPr>
        <w:t>事業者は、開業準備業務期間に開設した本施設のホームページを管理し、随時更新を行うこと。</w:t>
      </w:r>
    </w:p>
    <w:p w14:paraId="5A118BB4" w14:textId="77777777" w:rsidR="00A31373" w:rsidRPr="00D3796E" w:rsidRDefault="00A31373" w:rsidP="00A31373">
      <w:pPr>
        <w:pStyle w:val="6"/>
      </w:pPr>
      <w:r w:rsidRPr="00D3796E">
        <w:rPr>
          <w:rFonts w:hint="eastAsia"/>
        </w:rPr>
        <w:t>（ｂ）ホームページより教室等の参加申込が行えるよう、利用者の利便性に配慮すること。</w:t>
      </w:r>
    </w:p>
    <w:p w14:paraId="6E295659" w14:textId="77777777" w:rsidR="00A31373" w:rsidRPr="00D3796E" w:rsidRDefault="00A31373" w:rsidP="00A31373">
      <w:pPr>
        <w:pStyle w:val="6"/>
      </w:pPr>
      <w:r w:rsidRPr="00D3796E">
        <w:rPr>
          <w:rFonts w:hint="eastAsia"/>
        </w:rPr>
        <w:t>（ｃ）本施設の空き情報等を適宜、提供すること。また、優先受付の日程決定後、速やかに反映すること。また、窓口等での受付予約についても、速やかに反映すること。</w:t>
      </w:r>
    </w:p>
    <w:p w14:paraId="42E28BFE" w14:textId="77777777" w:rsidR="00A31373" w:rsidRPr="00D3796E" w:rsidRDefault="00A31373" w:rsidP="00A31373">
      <w:pPr>
        <w:pStyle w:val="6"/>
      </w:pPr>
      <w:r w:rsidRPr="00D3796E">
        <w:rPr>
          <w:rFonts w:hint="eastAsia"/>
        </w:rPr>
        <w:t>（ｄ）障がい者スポーツの普及や利用促進に関して積極的に広報やコンテンツの提供を行うこと。</w:t>
      </w:r>
    </w:p>
    <w:p w14:paraId="08216C43" w14:textId="77777777" w:rsidR="00A31373" w:rsidRPr="00D3796E" w:rsidRDefault="00A31373" w:rsidP="00A31373">
      <w:pPr>
        <w:pStyle w:val="6"/>
      </w:pPr>
      <w:r w:rsidRPr="00D3796E">
        <w:rPr>
          <w:rFonts w:hint="eastAsia"/>
        </w:rPr>
        <w:t>（ｅ）本施設への交通アクセス（駐車場位置、バス等の公共交通利用時の本施設への動線等）について十分な情報発信を行うこと。</w:t>
      </w:r>
    </w:p>
    <w:p w14:paraId="054309C7" w14:textId="77777777" w:rsidR="00A31373" w:rsidRPr="00D3796E" w:rsidRDefault="00A31373" w:rsidP="00A31373">
      <w:pPr>
        <w:pStyle w:val="6"/>
      </w:pPr>
      <w:r w:rsidRPr="00D3796E">
        <w:rPr>
          <w:rFonts w:hint="eastAsia"/>
        </w:rPr>
        <w:t>（ｆ）サーバーは事業者において確保すること。また、情報システムのメンテナンスを適切に行い、セキュリティの確保及び情報漏洩の防止を徹底すること。</w:t>
      </w:r>
    </w:p>
    <w:p w14:paraId="77DADD0C" w14:textId="77777777" w:rsidR="00A31373" w:rsidRPr="00D3796E" w:rsidRDefault="00A31373" w:rsidP="00A31373">
      <w:pPr>
        <w:pStyle w:val="6"/>
      </w:pPr>
      <w:r w:rsidRPr="00D3796E">
        <w:rPr>
          <w:rFonts w:hint="eastAsia"/>
        </w:rPr>
        <w:t>（ｇ）ホームページの作成については、</w:t>
      </w:r>
      <w:r w:rsidRPr="00D3796E">
        <w:rPr>
          <w:color w:val="000000" w:themeColor="text1"/>
        </w:rPr>
        <w:t>高齢者や障がいのある人も含めてすべての人</w:t>
      </w:r>
      <w:r w:rsidRPr="00D3796E">
        <w:rPr>
          <w:rFonts w:hint="eastAsia"/>
          <w:color w:val="000000" w:themeColor="text1"/>
        </w:rPr>
        <w:t>が</w:t>
      </w:r>
      <w:r w:rsidRPr="00D3796E">
        <w:rPr>
          <w:color w:val="000000" w:themeColor="text1"/>
        </w:rPr>
        <w:t>支障なく</w:t>
      </w:r>
      <w:r w:rsidRPr="00D3796E">
        <w:rPr>
          <w:rFonts w:hint="eastAsia"/>
          <w:color w:val="000000" w:themeColor="text1"/>
        </w:rPr>
        <w:t>情報を取得、</w:t>
      </w:r>
      <w:r w:rsidRPr="00D3796E">
        <w:rPr>
          <w:color w:val="000000" w:themeColor="text1"/>
        </w:rPr>
        <w:t>利用できる</w:t>
      </w:r>
      <w:r w:rsidRPr="00D3796E">
        <w:rPr>
          <w:rFonts w:hint="eastAsia"/>
          <w:color w:val="000000" w:themeColor="text1"/>
        </w:rPr>
        <w:t>よう、掲載内容等について配慮を行うこと。</w:t>
      </w:r>
    </w:p>
    <w:p w14:paraId="225F19AF" w14:textId="77777777" w:rsidR="00A31373" w:rsidRPr="00D3796E" w:rsidRDefault="00A31373" w:rsidP="00A31373"/>
    <w:p w14:paraId="35692006" w14:textId="77777777" w:rsidR="00A31373" w:rsidRPr="00D3796E" w:rsidRDefault="00A31373" w:rsidP="00A31373">
      <w:pPr>
        <w:pStyle w:val="5"/>
      </w:pPr>
      <w:r w:rsidRPr="00D3796E">
        <w:rPr>
          <w:rFonts w:hint="eastAsia"/>
        </w:rPr>
        <w:t xml:space="preserve">ｂ　</w:t>
      </w:r>
      <w:r w:rsidRPr="00D3796E">
        <w:t>パンフレットの作成・配付</w:t>
      </w:r>
    </w:p>
    <w:p w14:paraId="1CFE4AAB" w14:textId="77777777" w:rsidR="00A31373" w:rsidRPr="00D3796E" w:rsidRDefault="00A31373" w:rsidP="00A31373">
      <w:pPr>
        <w:pStyle w:val="6"/>
      </w:pPr>
      <w:r w:rsidRPr="00D3796E">
        <w:rPr>
          <w:rFonts w:hint="eastAsia"/>
        </w:rPr>
        <w:t>（ａ）事業者は、本施設の概要や利用方法等を記載したパンフレットを作成し、常に配付できるように用意すること。</w:t>
      </w:r>
    </w:p>
    <w:p w14:paraId="62833658" w14:textId="7E6B2AA1" w:rsidR="00A31373" w:rsidRPr="00D3796E" w:rsidRDefault="00A31373" w:rsidP="00A31373">
      <w:pPr>
        <w:pStyle w:val="6"/>
      </w:pPr>
      <w:r w:rsidRPr="00D3796E">
        <w:rPr>
          <w:rFonts w:hint="eastAsia"/>
        </w:rPr>
        <w:lastRenderedPageBreak/>
        <w:t>（ｂ）事業者は、市が使用するパンフレットを運営</w:t>
      </w:r>
      <w:r w:rsidR="00A8648E" w:rsidRPr="00D3796E">
        <w:rPr>
          <w:rFonts w:hint="eastAsia"/>
        </w:rPr>
        <w:t>２</w:t>
      </w:r>
      <w:r w:rsidRPr="00D3796E">
        <w:rPr>
          <w:rFonts w:hint="eastAsia"/>
        </w:rPr>
        <w:t>年目～</w:t>
      </w:r>
      <w:r w:rsidR="00A8648E" w:rsidRPr="00D3796E">
        <w:rPr>
          <w:rFonts w:hint="eastAsia"/>
        </w:rPr>
        <w:t>６</w:t>
      </w:r>
      <w:r w:rsidRPr="00D3796E">
        <w:rPr>
          <w:rFonts w:hint="eastAsia"/>
        </w:rPr>
        <w:t>年目において、年度ごとに</w:t>
      </w:r>
      <w:r w:rsidR="00FD1F38" w:rsidRPr="00D3796E">
        <w:t>100</w:t>
      </w:r>
      <w:r w:rsidRPr="00D3796E">
        <w:rPr>
          <w:rFonts w:hint="eastAsia"/>
        </w:rPr>
        <w:t>部</w:t>
      </w:r>
      <w:r w:rsidRPr="00D3796E">
        <w:t>用意すること。</w:t>
      </w:r>
    </w:p>
    <w:p w14:paraId="5EC8BEF6" w14:textId="77777777" w:rsidR="00A31373" w:rsidRPr="00D3796E" w:rsidRDefault="00A31373" w:rsidP="00A31373">
      <w:pPr>
        <w:pStyle w:val="6"/>
      </w:pPr>
      <w:r w:rsidRPr="00D3796E">
        <w:rPr>
          <w:rFonts w:hint="eastAsia"/>
        </w:rPr>
        <w:t>（ｃ）内容は、事業者にて作成の上、市の承認を得ることとし、適宜見直すこと。</w:t>
      </w:r>
    </w:p>
    <w:p w14:paraId="5652B9E9" w14:textId="77777777" w:rsidR="00A31373" w:rsidRPr="00D3796E" w:rsidRDefault="00A31373" w:rsidP="00A31373"/>
    <w:p w14:paraId="3EB2F19E" w14:textId="77777777" w:rsidR="00A31373" w:rsidRPr="00D3796E" w:rsidRDefault="00A31373" w:rsidP="00A31373">
      <w:pPr>
        <w:pStyle w:val="5"/>
      </w:pPr>
      <w:r w:rsidRPr="00D3796E">
        <w:rPr>
          <w:rFonts w:hint="eastAsia"/>
        </w:rPr>
        <w:t xml:space="preserve">ｃ　</w:t>
      </w:r>
      <w:r w:rsidRPr="00D3796E">
        <w:t>利用促進</w:t>
      </w:r>
    </w:p>
    <w:p w14:paraId="71EC094C" w14:textId="7E15CBD0" w:rsidR="00A31373" w:rsidRPr="00D3796E" w:rsidRDefault="00A31373" w:rsidP="00A31373">
      <w:pPr>
        <w:pStyle w:val="59"/>
      </w:pPr>
      <w:r w:rsidRPr="00D3796E">
        <w:rPr>
          <w:rFonts w:hint="eastAsia"/>
        </w:rPr>
        <w:t>事業者は、市と連携し、関係団体（障がい者スポーツ団体を含む）各種学校等、幅広い利用者への情報提供と</w:t>
      </w:r>
      <w:r w:rsidR="00FA0235" w:rsidRPr="00D3796E">
        <w:rPr>
          <w:rFonts w:hint="eastAsia"/>
        </w:rPr>
        <w:t>PR</w:t>
      </w:r>
      <w:r w:rsidRPr="00D3796E">
        <w:rPr>
          <w:rFonts w:hint="eastAsia"/>
        </w:rPr>
        <w:t>活動を通じ、本施設の利用促進に努めること。</w:t>
      </w:r>
    </w:p>
    <w:p w14:paraId="072D8CB8" w14:textId="77777777" w:rsidR="00A31373" w:rsidRPr="00D3796E" w:rsidRDefault="00A31373" w:rsidP="00A31373">
      <w:pPr>
        <w:pStyle w:val="af9"/>
        <w:rPr>
          <w:lang w:eastAsia="ja-JP"/>
        </w:rPr>
      </w:pPr>
    </w:p>
    <w:p w14:paraId="797C15BA" w14:textId="77777777" w:rsidR="00A31373" w:rsidRPr="00D3796E" w:rsidRDefault="00A31373" w:rsidP="00A31373">
      <w:pPr>
        <w:pStyle w:val="5"/>
      </w:pPr>
      <w:r w:rsidRPr="00D3796E">
        <w:rPr>
          <w:rFonts w:hint="eastAsia"/>
        </w:rPr>
        <w:t>ｄ　障がい者</w:t>
      </w:r>
      <w:r w:rsidRPr="00D3796E">
        <w:t>スポーツの普及・啓発</w:t>
      </w:r>
    </w:p>
    <w:p w14:paraId="285A8B30" w14:textId="77777777" w:rsidR="00A31373" w:rsidRPr="00D3796E" w:rsidRDefault="00A31373" w:rsidP="00A31373">
      <w:pPr>
        <w:pStyle w:val="59"/>
      </w:pPr>
      <w:r w:rsidRPr="00D3796E">
        <w:rPr>
          <w:rFonts w:hint="eastAsia"/>
        </w:rPr>
        <w:t>事業者は、インターネットホームページやパンフレット等の媒体を通じた広報や施設見学の受け入れ等により、障がい者スポーツの普及・啓発を積極的に行うこと。</w:t>
      </w:r>
    </w:p>
    <w:p w14:paraId="349A8BC7" w14:textId="122EC2FD" w:rsidR="00A31373" w:rsidRPr="00D3796E" w:rsidRDefault="00A31373" w:rsidP="00A31373">
      <w:pPr>
        <w:pStyle w:val="59"/>
      </w:pPr>
      <w:r w:rsidRPr="00D3796E">
        <w:rPr>
          <w:rFonts w:hint="eastAsia"/>
        </w:rPr>
        <w:t>（取組例）</w:t>
      </w:r>
    </w:p>
    <w:p w14:paraId="27F114E1" w14:textId="26FB2A32" w:rsidR="00A31373" w:rsidRPr="00D3796E" w:rsidRDefault="00A31373" w:rsidP="00A31373">
      <w:pPr>
        <w:pStyle w:val="59"/>
        <w:ind w:leftChars="660" w:left="1581" w:hangingChars="93" w:hanging="195"/>
      </w:pPr>
      <w:r w:rsidRPr="00D3796E">
        <w:rPr>
          <w:rFonts w:hint="eastAsia"/>
        </w:rPr>
        <w:t>・障がい者スポーツ振興に関するコンテンツ（障がい者スポーツの</w:t>
      </w:r>
      <w:r w:rsidR="00FA0235" w:rsidRPr="00D3796E">
        <w:rPr>
          <w:rFonts w:hint="eastAsia"/>
        </w:rPr>
        <w:t>PR</w:t>
      </w:r>
      <w:r w:rsidRPr="00D3796E">
        <w:rPr>
          <w:rFonts w:hint="eastAsia"/>
        </w:rPr>
        <w:t>動画、競技者へのインタビュー動画等）のホームページでの発信</w:t>
      </w:r>
    </w:p>
    <w:p w14:paraId="66BACF6E" w14:textId="77777777" w:rsidR="00A31373" w:rsidRPr="00D3796E" w:rsidRDefault="00A31373" w:rsidP="00A31373">
      <w:pPr>
        <w:pStyle w:val="59"/>
        <w:ind w:leftChars="660" w:left="1581" w:hangingChars="93" w:hanging="195"/>
      </w:pPr>
      <w:r w:rsidRPr="00D3796E">
        <w:rPr>
          <w:rFonts w:hint="eastAsia"/>
        </w:rPr>
        <w:t>・パンフレットの点字版・音声版の作成、市内福祉施設等への配付</w:t>
      </w:r>
    </w:p>
    <w:p w14:paraId="27B4AB0B" w14:textId="77777777" w:rsidR="00A31373" w:rsidRPr="00D3796E" w:rsidRDefault="00A31373" w:rsidP="00A31373"/>
    <w:p w14:paraId="5912970B" w14:textId="77777777" w:rsidR="00A31373" w:rsidRPr="00D3796E" w:rsidRDefault="00A31373" w:rsidP="00A31373">
      <w:pPr>
        <w:pStyle w:val="4"/>
      </w:pPr>
      <w:r w:rsidRPr="00D3796E">
        <w:rPr>
          <w:rFonts w:hint="eastAsia"/>
        </w:rPr>
        <w:t>（カ）総務業務</w:t>
      </w:r>
    </w:p>
    <w:p w14:paraId="393956DD" w14:textId="77777777" w:rsidR="00A31373" w:rsidRPr="00D3796E" w:rsidRDefault="00A31373" w:rsidP="00A31373">
      <w:pPr>
        <w:pStyle w:val="5"/>
      </w:pPr>
      <w:r w:rsidRPr="00D3796E">
        <w:rPr>
          <w:rFonts w:hint="eastAsia"/>
        </w:rPr>
        <w:t xml:space="preserve">ａ　</w:t>
      </w:r>
      <w:r w:rsidRPr="00D3796E">
        <w:t>遺失物の管理</w:t>
      </w:r>
    </w:p>
    <w:p w14:paraId="67C63C44" w14:textId="77777777" w:rsidR="00A31373" w:rsidRPr="00D3796E" w:rsidRDefault="00A31373" w:rsidP="00A31373">
      <w:pPr>
        <w:pStyle w:val="59"/>
      </w:pPr>
      <w:r w:rsidRPr="00D3796E">
        <w:rPr>
          <w:rFonts w:hint="eastAsia"/>
        </w:rPr>
        <w:t>拾得物、遺失物は記録の上、届出等の適切な対応を行うこと。</w:t>
      </w:r>
    </w:p>
    <w:p w14:paraId="3B02F0B1" w14:textId="77777777" w:rsidR="00A31373" w:rsidRPr="00D3796E" w:rsidRDefault="00A31373" w:rsidP="00A31373">
      <w:pPr>
        <w:pStyle w:val="59"/>
      </w:pPr>
    </w:p>
    <w:p w14:paraId="7AD89708" w14:textId="77777777" w:rsidR="00A31373" w:rsidRPr="00D3796E" w:rsidRDefault="00A31373" w:rsidP="00A31373">
      <w:pPr>
        <w:pStyle w:val="5"/>
      </w:pPr>
      <w:r w:rsidRPr="00D3796E">
        <w:rPr>
          <w:rFonts w:hint="eastAsia"/>
        </w:rPr>
        <w:t xml:space="preserve">ｂ　</w:t>
      </w:r>
      <w:r w:rsidRPr="00D3796E">
        <w:t>利用者・地域住民・市民意見の聴取</w:t>
      </w:r>
    </w:p>
    <w:p w14:paraId="6226FADA" w14:textId="77777777" w:rsidR="00A31373" w:rsidRPr="00D3796E" w:rsidRDefault="00A31373" w:rsidP="00A31373">
      <w:pPr>
        <w:pStyle w:val="59"/>
      </w:pPr>
      <w:r w:rsidRPr="00D3796E">
        <w:rPr>
          <w:rFonts w:hint="eastAsia"/>
        </w:rPr>
        <w:t>事業者は、アンケートやメール等を通じて、利用者・地域住民・市民からの意見や要望等を聴取し、施設運営上の具体的な課題を把握し、必要な改善努力を行うこと。また、できる限りその情報を公開し、説明責任を果たすこと。</w:t>
      </w:r>
    </w:p>
    <w:p w14:paraId="0C725B3C" w14:textId="1AC6C47E" w:rsidR="00A31373" w:rsidRPr="00D3796E" w:rsidRDefault="00A31373" w:rsidP="00A31373">
      <w:pPr>
        <w:pStyle w:val="59"/>
      </w:pPr>
      <w:r w:rsidRPr="00D3796E">
        <w:rPr>
          <w:rFonts w:hint="eastAsia"/>
        </w:rPr>
        <w:t>なお、アンケートは年</w:t>
      </w:r>
      <w:r w:rsidR="00A8648E" w:rsidRPr="00D3796E">
        <w:rPr>
          <w:rFonts w:hint="eastAsia"/>
        </w:rPr>
        <w:t>１</w:t>
      </w:r>
      <w:r w:rsidRPr="00D3796E">
        <w:rPr>
          <w:rFonts w:hint="eastAsia"/>
        </w:rPr>
        <w:t>回以上行うものとする。</w:t>
      </w:r>
    </w:p>
    <w:p w14:paraId="1A22BEB4" w14:textId="77777777" w:rsidR="00A31373" w:rsidRPr="00D3796E" w:rsidRDefault="00A31373" w:rsidP="00A31373">
      <w:pPr>
        <w:pStyle w:val="59"/>
      </w:pPr>
      <w:r w:rsidRPr="00D3796E">
        <w:rPr>
          <w:rFonts w:hint="eastAsia"/>
        </w:rPr>
        <w:t>また、アンケートやメール等とは別途、利用者・地域住民・市民の意見や要望を把握するため、意見箱等を設置し、必要に応じて回答を掲出すること。</w:t>
      </w:r>
    </w:p>
    <w:p w14:paraId="41FAB1D1" w14:textId="77777777" w:rsidR="00A31373" w:rsidRPr="00D3796E" w:rsidRDefault="00A31373" w:rsidP="00A31373">
      <w:pPr>
        <w:pStyle w:val="59"/>
      </w:pPr>
    </w:p>
    <w:p w14:paraId="49848221" w14:textId="0C8E822E" w:rsidR="00A31373" w:rsidRPr="00D3796E" w:rsidRDefault="00A31373" w:rsidP="00A31373">
      <w:pPr>
        <w:pStyle w:val="5"/>
      </w:pPr>
      <w:r w:rsidRPr="00D3796E">
        <w:rPr>
          <w:rFonts w:hint="eastAsia"/>
        </w:rPr>
        <w:t>ｃ</w:t>
      </w:r>
      <w:r w:rsidR="00FA0235" w:rsidRPr="00D3796E">
        <w:rPr>
          <w:rFonts w:hint="eastAsia"/>
        </w:rPr>
        <w:t xml:space="preserve">　</w:t>
      </w:r>
      <w:r w:rsidRPr="00D3796E">
        <w:t>文書・データ管理</w:t>
      </w:r>
    </w:p>
    <w:p w14:paraId="7B8118B5" w14:textId="77777777" w:rsidR="00A31373" w:rsidRPr="00D3796E" w:rsidRDefault="00A31373" w:rsidP="00A31373">
      <w:pPr>
        <w:pStyle w:val="6"/>
      </w:pPr>
      <w:r w:rsidRPr="00D3796E">
        <w:rPr>
          <w:rFonts w:hint="eastAsia"/>
        </w:rPr>
        <w:t>（ａ）文書管理</w:t>
      </w:r>
    </w:p>
    <w:p w14:paraId="229DC719" w14:textId="77777777" w:rsidR="00A31373" w:rsidRPr="00D3796E" w:rsidRDefault="00A31373" w:rsidP="00A31373">
      <w:pPr>
        <w:pStyle w:val="62"/>
      </w:pPr>
      <w:r w:rsidRPr="00D3796E">
        <w:rPr>
          <w:rFonts w:hint="eastAsia"/>
        </w:rPr>
        <w:t>事業者は、文書の管理について保存が義務づけられている期間中、適切な方法で管理し、紛失のないよう保存すること。</w:t>
      </w:r>
    </w:p>
    <w:p w14:paraId="19EBE0ED" w14:textId="77777777" w:rsidR="00A31373" w:rsidRPr="00D3796E" w:rsidRDefault="00A31373" w:rsidP="00A31373">
      <w:pPr>
        <w:pStyle w:val="62"/>
      </w:pPr>
    </w:p>
    <w:p w14:paraId="0920AB95" w14:textId="77777777" w:rsidR="00A31373" w:rsidRPr="00D3796E" w:rsidRDefault="00A31373" w:rsidP="00A31373">
      <w:pPr>
        <w:pStyle w:val="6"/>
      </w:pPr>
      <w:r w:rsidRPr="00D3796E">
        <w:rPr>
          <w:rFonts w:hint="eastAsia"/>
        </w:rPr>
        <w:t>（ｂ）統計・データの集計・分析</w:t>
      </w:r>
    </w:p>
    <w:p w14:paraId="4563318B" w14:textId="007D88CE" w:rsidR="00A31373" w:rsidRPr="00D3796E" w:rsidRDefault="00A31373" w:rsidP="00A31373">
      <w:pPr>
        <w:pStyle w:val="62"/>
      </w:pPr>
      <w:r w:rsidRPr="00D3796E">
        <w:rPr>
          <w:rFonts w:hint="eastAsia"/>
        </w:rPr>
        <w:t>事業者は、以下の統計・データ集計及び分析を行い、業務報告書に記載すること。なお、利用者に関する情報を</w:t>
      </w:r>
      <w:r w:rsidRPr="00FC73B5">
        <w:rPr>
          <w:rFonts w:hint="eastAsia"/>
        </w:rPr>
        <w:t>取</w:t>
      </w:r>
      <w:r w:rsidR="00B2540A">
        <w:rPr>
          <w:rFonts w:hint="eastAsia"/>
        </w:rPr>
        <w:t>り</w:t>
      </w:r>
      <w:r w:rsidRPr="00FC73B5">
        <w:rPr>
          <w:rFonts w:hint="eastAsia"/>
        </w:rPr>
        <w:t>扱う</w:t>
      </w:r>
      <w:r w:rsidRPr="00D3796E">
        <w:rPr>
          <w:rFonts w:hint="eastAsia"/>
        </w:rPr>
        <w:t>際には、</w:t>
      </w:r>
      <w:r w:rsidRPr="00D3796E">
        <w:rPr>
          <w:rFonts w:hint="eastAsia"/>
          <w:szCs w:val="21"/>
        </w:rPr>
        <w:t>個人情報保護に関する法律及び大阪市個人情報の保護に関する法律の施行等に関する条例の趣旨を踏まえ、適切に管理</w:t>
      </w:r>
      <w:r w:rsidRPr="00D3796E">
        <w:rPr>
          <w:rFonts w:hint="eastAsia"/>
        </w:rPr>
        <w:t>すること。</w:t>
      </w:r>
    </w:p>
    <w:p w14:paraId="0970871A" w14:textId="77777777" w:rsidR="00A31373" w:rsidRPr="00D3796E" w:rsidRDefault="00A31373" w:rsidP="00AF484E">
      <w:pPr>
        <w:pStyle w:val="62"/>
        <w:numPr>
          <w:ilvl w:val="0"/>
          <w:numId w:val="24"/>
        </w:numPr>
        <w:ind w:leftChars="0" w:firstLineChars="0"/>
      </w:pPr>
      <w:r w:rsidRPr="00D3796E">
        <w:t>収入集計</w:t>
      </w:r>
      <w:r w:rsidRPr="00D3796E">
        <w:br/>
      </w:r>
      <w:r w:rsidRPr="00D3796E">
        <w:rPr>
          <w:rFonts w:hint="eastAsia"/>
        </w:rPr>
        <w:t>（月別、年別、業務別（付帯事業を含む）、利用形態別、施設（諸室）別）</w:t>
      </w:r>
      <w:r w:rsidRPr="00D3796E">
        <w:t xml:space="preserve"> </w:t>
      </w:r>
    </w:p>
    <w:p w14:paraId="3CFBAF9C" w14:textId="77777777" w:rsidR="00A31373" w:rsidRPr="00D3796E" w:rsidRDefault="00A31373" w:rsidP="00AF484E">
      <w:pPr>
        <w:pStyle w:val="62"/>
        <w:numPr>
          <w:ilvl w:val="0"/>
          <w:numId w:val="24"/>
        </w:numPr>
        <w:ind w:leftChars="0" w:firstLineChars="0"/>
      </w:pPr>
      <w:r w:rsidRPr="00D3796E">
        <w:t>利用状況、施設利用率集計</w:t>
      </w:r>
      <w:r w:rsidRPr="00D3796E">
        <w:br/>
      </w:r>
      <w:r w:rsidRPr="00D3796E">
        <w:rPr>
          <w:rFonts w:hint="eastAsia"/>
        </w:rPr>
        <w:lastRenderedPageBreak/>
        <w:t>（月別、年別、曜日別、障がいの種類別、地域別、事業区分別、利用形態別、施設別）</w:t>
      </w:r>
      <w:r w:rsidRPr="00D3796E">
        <w:t xml:space="preserve"> </w:t>
      </w:r>
    </w:p>
    <w:p w14:paraId="1E8CD23C" w14:textId="77777777" w:rsidR="00A31373" w:rsidRPr="00D3796E" w:rsidRDefault="00A31373" w:rsidP="00AF484E">
      <w:pPr>
        <w:pStyle w:val="62"/>
        <w:numPr>
          <w:ilvl w:val="0"/>
          <w:numId w:val="24"/>
        </w:numPr>
        <w:ind w:leftChars="0" w:firstLineChars="0"/>
      </w:pPr>
      <w:r w:rsidRPr="00D3796E">
        <w:t xml:space="preserve">その他、市の求めに応じた記録やデータ等 </w:t>
      </w:r>
    </w:p>
    <w:p w14:paraId="1B6A041E" w14:textId="77777777" w:rsidR="00A31373" w:rsidRPr="00D3796E" w:rsidRDefault="00A31373" w:rsidP="00A31373"/>
    <w:p w14:paraId="4D2CAED7" w14:textId="77777777" w:rsidR="00A31373" w:rsidRPr="00D3796E" w:rsidRDefault="00A31373" w:rsidP="00A31373">
      <w:pPr>
        <w:pStyle w:val="3"/>
      </w:pPr>
      <w:r w:rsidRPr="00D3796E">
        <w:rPr>
          <w:rFonts w:hint="eastAsia"/>
        </w:rPr>
        <w:t>イ　使用料徴収収納業務</w:t>
      </w:r>
    </w:p>
    <w:p w14:paraId="463C53EF" w14:textId="77777777" w:rsidR="00A31373" w:rsidRPr="00D3796E" w:rsidRDefault="00A31373" w:rsidP="00A31373">
      <w:pPr>
        <w:pStyle w:val="4"/>
      </w:pPr>
      <w:r w:rsidRPr="00D3796E">
        <w:rPr>
          <w:rFonts w:hint="eastAsia"/>
        </w:rPr>
        <w:t>（ア）使用料の収受</w:t>
      </w:r>
    </w:p>
    <w:p w14:paraId="136CCBE6" w14:textId="77777777" w:rsidR="00A31373" w:rsidRPr="00D3796E" w:rsidRDefault="00A31373" w:rsidP="00A31373">
      <w:pPr>
        <w:pStyle w:val="5"/>
      </w:pPr>
      <w:r w:rsidRPr="00D3796E">
        <w:rPr>
          <w:rFonts w:hint="eastAsia"/>
        </w:rPr>
        <w:t>ａ　事業者は、設置管理条例に従って使用料を収受し、市に納付すること。</w:t>
      </w:r>
    </w:p>
    <w:p w14:paraId="4FD6E263" w14:textId="77777777" w:rsidR="00A31373" w:rsidRPr="00D3796E" w:rsidRDefault="00A31373" w:rsidP="00A31373">
      <w:pPr>
        <w:pStyle w:val="5"/>
      </w:pPr>
      <w:r w:rsidRPr="00D3796E">
        <w:rPr>
          <w:rFonts w:hint="eastAsia"/>
        </w:rPr>
        <w:t xml:space="preserve">ｂ　</w:t>
      </w:r>
      <w:r w:rsidRPr="00D3796E">
        <w:t>売上及び利用者に関するデータを管理すること。</w:t>
      </w:r>
    </w:p>
    <w:p w14:paraId="01B7D3C6" w14:textId="77777777" w:rsidR="00A31373" w:rsidRPr="00D3796E" w:rsidRDefault="00A31373" w:rsidP="00A31373">
      <w:pPr>
        <w:pStyle w:val="af9"/>
        <w:rPr>
          <w:lang w:eastAsia="ja-JP"/>
        </w:rPr>
      </w:pPr>
    </w:p>
    <w:p w14:paraId="04440450" w14:textId="77777777" w:rsidR="00A31373" w:rsidRPr="00D3796E" w:rsidRDefault="00A31373" w:rsidP="00A31373">
      <w:pPr>
        <w:pStyle w:val="4"/>
      </w:pPr>
      <w:r w:rsidRPr="00D3796E">
        <w:rPr>
          <w:rFonts w:hint="eastAsia"/>
        </w:rPr>
        <w:t>（イ）使用料の減免及び還付</w:t>
      </w:r>
      <w:r w:rsidRPr="00D3796E">
        <w:t xml:space="preserve"> </w:t>
      </w:r>
    </w:p>
    <w:p w14:paraId="40661914" w14:textId="77777777" w:rsidR="00A31373" w:rsidRPr="00D3796E" w:rsidRDefault="00A31373" w:rsidP="00A31373">
      <w:pPr>
        <w:pStyle w:val="43"/>
      </w:pPr>
      <w:r w:rsidRPr="00D3796E">
        <w:rPr>
          <w:rFonts w:hint="eastAsia"/>
        </w:rPr>
        <w:t>設置管理条例に基づく使用料の減免及び還付については、市が行う。</w:t>
      </w:r>
    </w:p>
    <w:p w14:paraId="27DCDE96" w14:textId="77777777" w:rsidR="00A31373" w:rsidRPr="00D3796E" w:rsidRDefault="00A31373" w:rsidP="00A31373"/>
    <w:p w14:paraId="5F53F23D" w14:textId="77777777" w:rsidR="00A31373" w:rsidRPr="00D3796E" w:rsidRDefault="00A31373" w:rsidP="00A31373">
      <w:pPr>
        <w:pStyle w:val="3"/>
      </w:pPr>
      <w:r w:rsidRPr="00D3796E">
        <w:rPr>
          <w:rFonts w:hint="eastAsia"/>
        </w:rPr>
        <w:t>ウ　什器・</w:t>
      </w:r>
      <w:r w:rsidRPr="00D3796E">
        <w:t>備品等保守管理</w:t>
      </w:r>
      <w:r w:rsidRPr="00D3796E">
        <w:rPr>
          <w:rFonts w:hint="eastAsia"/>
        </w:rPr>
        <w:t>・更新</w:t>
      </w:r>
      <w:r w:rsidRPr="00D3796E">
        <w:t>業務</w:t>
      </w:r>
    </w:p>
    <w:p w14:paraId="3280EE85" w14:textId="77777777" w:rsidR="00A31373" w:rsidRPr="00D3796E" w:rsidRDefault="00A31373" w:rsidP="00A31373">
      <w:pPr>
        <w:pStyle w:val="4"/>
      </w:pPr>
      <w:r w:rsidRPr="00D3796E">
        <w:rPr>
          <w:rFonts w:hint="eastAsia"/>
        </w:rPr>
        <w:t>（ア）本施設に設置される備品等（旧施設から移設した備品、リースで調達した備品、事業者所有備品を含む。）について、点検、保守、修繕及び更新等を実施し、適切に管理するとともに、常に良好な状態を維持すること。</w:t>
      </w:r>
    </w:p>
    <w:p w14:paraId="174B2E6C" w14:textId="77777777" w:rsidR="00A31373" w:rsidRPr="00D3796E" w:rsidRDefault="00A31373" w:rsidP="00A31373">
      <w:pPr>
        <w:pStyle w:val="4"/>
      </w:pPr>
      <w:r w:rsidRPr="00D3796E">
        <w:rPr>
          <w:rFonts w:hint="eastAsia"/>
        </w:rPr>
        <w:t>（イ）消耗品については、在庫を適切に管理し、不足がないようにすること。</w:t>
      </w:r>
      <w:r w:rsidRPr="00D3796E">
        <w:t xml:space="preserve"> </w:t>
      </w:r>
    </w:p>
    <w:p w14:paraId="3A40B15D" w14:textId="77777777" w:rsidR="00A31373" w:rsidRPr="00D3796E" w:rsidRDefault="00A31373" w:rsidP="00A31373">
      <w:pPr>
        <w:pStyle w:val="4"/>
      </w:pPr>
      <w:r w:rsidRPr="00D3796E">
        <w:rPr>
          <w:rFonts w:hint="eastAsia"/>
        </w:rPr>
        <w:t>（ウ）トレーニング機器は、利用者のニーズを踏まえて機器の更新を図ること。</w:t>
      </w:r>
    </w:p>
    <w:p w14:paraId="5EE1053D" w14:textId="23FB054C" w:rsidR="00A31373" w:rsidRPr="00D3796E" w:rsidRDefault="00A31373" w:rsidP="00A31373">
      <w:pPr>
        <w:pStyle w:val="4"/>
      </w:pPr>
      <w:r w:rsidRPr="00D3796E">
        <w:rPr>
          <w:rFonts w:hint="eastAsia"/>
        </w:rPr>
        <w:t>（エ）備品等の管理にあたっては、日常的に運営</w:t>
      </w:r>
      <w:r w:rsidR="008D546D" w:rsidRPr="00D3796E">
        <w:rPr>
          <w:rFonts w:hint="eastAsia"/>
        </w:rPr>
        <w:t>予定</w:t>
      </w:r>
      <w:r w:rsidRPr="00D3796E">
        <w:rPr>
          <w:rFonts w:hint="eastAsia"/>
        </w:rPr>
        <w:t>者の意見を聴取することで、利用者ニーズその他適切な備品管理に必要な情報を把握する体制を構築すること。</w:t>
      </w:r>
    </w:p>
    <w:p w14:paraId="7992E7CC" w14:textId="77777777" w:rsidR="00A31373" w:rsidRPr="00D3796E" w:rsidRDefault="00A31373" w:rsidP="00A31373">
      <w:pPr>
        <w:pStyle w:val="4"/>
      </w:pPr>
      <w:r w:rsidRPr="00D3796E">
        <w:rPr>
          <w:rFonts w:hint="eastAsia"/>
        </w:rPr>
        <w:t>（オ）事業者は、本施設の備品等について市が定める様式により「備品台帳」を作成し、管理を確実に行うとともに、</w:t>
      </w:r>
      <w:r w:rsidRPr="00D3796E">
        <w:t>月次報告書</w:t>
      </w:r>
      <w:r w:rsidRPr="00D3796E">
        <w:rPr>
          <w:rFonts w:hint="eastAsia"/>
        </w:rPr>
        <w:t>により備品等の補修更新状況を市に報告すること。</w:t>
      </w:r>
    </w:p>
    <w:p w14:paraId="13D379DE" w14:textId="52957A18" w:rsidR="00A31373" w:rsidRPr="00D3796E" w:rsidRDefault="00A31373" w:rsidP="00A31373">
      <w:pPr>
        <w:pStyle w:val="4"/>
      </w:pPr>
      <w:r w:rsidRPr="00D3796E">
        <w:rPr>
          <w:rFonts w:hint="eastAsia"/>
        </w:rPr>
        <w:t>（カ）備品台帳は年</w:t>
      </w:r>
      <w:r w:rsidR="00A8648E" w:rsidRPr="00D3796E">
        <w:rPr>
          <w:rFonts w:hint="eastAsia"/>
        </w:rPr>
        <w:t>１</w:t>
      </w:r>
      <w:r w:rsidRPr="00D3796E">
        <w:rPr>
          <w:rFonts w:hint="eastAsia"/>
        </w:rPr>
        <w:t>回、市に提出することとし、更新がある場合は、更新履歴が分かるよう記載すること。また、事業期間終了</w:t>
      </w:r>
      <w:r w:rsidR="00A8648E" w:rsidRPr="00D3796E">
        <w:rPr>
          <w:rFonts w:hint="eastAsia"/>
        </w:rPr>
        <w:t>３</w:t>
      </w:r>
      <w:r w:rsidRPr="00D3796E">
        <w:rPr>
          <w:rFonts w:hint="eastAsia"/>
        </w:rPr>
        <w:t>年前までに、事業期間終了の際の引継協議に係る資料として、備品台帳に備品等の消耗具合を具体的に記載して市に提出すること。</w:t>
      </w:r>
    </w:p>
    <w:p w14:paraId="32F6FDC2" w14:textId="77777777" w:rsidR="00A31373" w:rsidRPr="00D3796E" w:rsidRDefault="00A31373" w:rsidP="00A31373"/>
    <w:p w14:paraId="4871D996" w14:textId="77777777" w:rsidR="00A31373" w:rsidRPr="00D3796E" w:rsidRDefault="00A31373" w:rsidP="00A31373">
      <w:pPr>
        <w:pStyle w:val="3"/>
      </w:pPr>
      <w:r w:rsidRPr="00D3796E">
        <w:rPr>
          <w:rFonts w:hint="eastAsia"/>
        </w:rPr>
        <w:t>エ　備品貸出業務</w:t>
      </w:r>
    </w:p>
    <w:p w14:paraId="52B52EBA" w14:textId="77777777" w:rsidR="00A31373" w:rsidRPr="00D3796E" w:rsidRDefault="00A31373" w:rsidP="00A31373">
      <w:pPr>
        <w:pStyle w:val="4"/>
      </w:pPr>
      <w:r w:rsidRPr="00D3796E">
        <w:rPr>
          <w:rFonts w:hint="eastAsia"/>
        </w:rPr>
        <w:t>（ア）使用</w:t>
      </w:r>
      <w:r w:rsidRPr="00D3796E">
        <w:t>許可を受けた利用者に備品及び附帯する設備を貸出すこと。貸出に際し、利用者に</w:t>
      </w:r>
      <w:r w:rsidRPr="00D3796E">
        <w:rPr>
          <w:rFonts w:hint="eastAsia"/>
        </w:rPr>
        <w:t>対して適切な利用方法を説明すること。</w:t>
      </w:r>
    </w:p>
    <w:p w14:paraId="0BCE6A3E" w14:textId="77777777" w:rsidR="00A31373" w:rsidRPr="00D3796E" w:rsidRDefault="00A31373" w:rsidP="00A31373">
      <w:pPr>
        <w:pStyle w:val="4"/>
      </w:pPr>
      <w:r w:rsidRPr="00D3796E">
        <w:rPr>
          <w:rFonts w:hint="eastAsia"/>
        </w:rPr>
        <w:t>（イ）</w:t>
      </w:r>
      <w:r w:rsidRPr="00D3796E">
        <w:t>器具庫からの出し入れ、組み立て等を利用者が行う際、組み立てやセット方法の説明及</w:t>
      </w:r>
      <w:r w:rsidRPr="00D3796E">
        <w:rPr>
          <w:rFonts w:hint="eastAsia"/>
        </w:rPr>
        <w:t>び補助を行うとともに、事故の防止や本施設・設備の破損防止を図ること。</w:t>
      </w:r>
    </w:p>
    <w:p w14:paraId="08CE89BE" w14:textId="77777777" w:rsidR="00A31373" w:rsidRPr="00D3796E" w:rsidRDefault="00A31373" w:rsidP="00A31373">
      <w:pPr>
        <w:pStyle w:val="4"/>
      </w:pPr>
      <w:r w:rsidRPr="00D3796E">
        <w:rPr>
          <w:rFonts w:hint="eastAsia"/>
        </w:rPr>
        <w:t>（ウ）</w:t>
      </w:r>
      <w:r w:rsidRPr="00D3796E">
        <w:t>利用者に対し器具庫への備品等の収納について指導を行い、常に整理整頓された状態を</w:t>
      </w:r>
      <w:r w:rsidRPr="00D3796E">
        <w:rPr>
          <w:rFonts w:hint="eastAsia"/>
        </w:rPr>
        <w:t>保つこと。</w:t>
      </w:r>
    </w:p>
    <w:p w14:paraId="768700DB" w14:textId="77777777" w:rsidR="00A31373" w:rsidRPr="00D3796E" w:rsidRDefault="00A31373" w:rsidP="00A31373">
      <w:pPr>
        <w:pStyle w:val="4"/>
      </w:pPr>
      <w:r w:rsidRPr="00D3796E">
        <w:rPr>
          <w:rFonts w:hint="eastAsia"/>
        </w:rPr>
        <w:t>（エ）</w:t>
      </w:r>
      <w:r w:rsidRPr="00D3796E">
        <w:t>備品等の点検・確認等を行い、利用者が常に安全に利用できるようにするとともに、紛</w:t>
      </w:r>
      <w:r w:rsidRPr="00D3796E">
        <w:rPr>
          <w:rFonts w:hint="eastAsia"/>
        </w:rPr>
        <w:t>失、破損等の際には、速やかに補充等適切な措置をとり、利用者の便益を損なうことのないようにすること。</w:t>
      </w:r>
    </w:p>
    <w:p w14:paraId="3438D2A9" w14:textId="77777777" w:rsidR="00A31373" w:rsidRPr="00D3796E" w:rsidRDefault="00A31373" w:rsidP="00A31373"/>
    <w:p w14:paraId="02F6760A" w14:textId="77777777" w:rsidR="00A31373" w:rsidRPr="00D3796E" w:rsidRDefault="00A31373" w:rsidP="00A31373">
      <w:pPr>
        <w:pStyle w:val="3"/>
      </w:pPr>
      <w:r w:rsidRPr="00D3796E">
        <w:rPr>
          <w:rFonts w:hint="eastAsia"/>
        </w:rPr>
        <w:t>オ　接客業務</w:t>
      </w:r>
    </w:p>
    <w:p w14:paraId="441B0C8A" w14:textId="23FC3839" w:rsidR="00A31373" w:rsidRPr="00D3796E" w:rsidRDefault="00A31373" w:rsidP="00A31373">
      <w:pPr>
        <w:pStyle w:val="4"/>
      </w:pPr>
      <w:r w:rsidRPr="00D3796E">
        <w:rPr>
          <w:rFonts w:hint="eastAsia"/>
        </w:rPr>
        <w:t>（ア）開館時間中は受付カウンターに常時人員を配置し、受付や施設案内等を行うこと。受付方法については、本施設の運営方法等を考慮した上で、利用者が利用しやすい受付体制を構築すること。なお、受付に関する利用者の利便性を高めるため、（</w:t>
      </w:r>
      <w:r w:rsidR="00A8648E" w:rsidRPr="00D3796E">
        <w:rPr>
          <w:rFonts w:hint="eastAsia"/>
        </w:rPr>
        <w:t>２</w:t>
      </w:r>
      <w:r w:rsidRPr="00D3796E">
        <w:rPr>
          <w:rFonts w:hint="eastAsia"/>
        </w:rPr>
        <w:t>）エのデジタル技術の導入を</w:t>
      </w:r>
      <w:r w:rsidRPr="00D3796E">
        <w:rPr>
          <w:rFonts w:hint="eastAsia"/>
        </w:rPr>
        <w:lastRenderedPageBreak/>
        <w:t>推奨する。</w:t>
      </w:r>
    </w:p>
    <w:p w14:paraId="5CBCD8BC" w14:textId="77777777" w:rsidR="00A31373" w:rsidRPr="00D3796E" w:rsidRDefault="00A31373" w:rsidP="00A31373">
      <w:pPr>
        <w:pStyle w:val="4"/>
      </w:pPr>
      <w:r w:rsidRPr="00D3796E">
        <w:rPr>
          <w:rFonts w:hint="eastAsia"/>
        </w:rPr>
        <w:t>（イ）本施設内において利用者が最初に利用する窓口としての重要性を踏まえ、利用者の多様性に配慮した親切かつ丁寧な対応を行うこと。</w:t>
      </w:r>
    </w:p>
    <w:p w14:paraId="53D38388" w14:textId="77777777" w:rsidR="00A31373" w:rsidRPr="00D3796E" w:rsidRDefault="00A31373" w:rsidP="00A31373">
      <w:pPr>
        <w:pStyle w:val="4"/>
      </w:pPr>
      <w:r w:rsidRPr="00D3796E">
        <w:rPr>
          <w:rFonts w:hint="eastAsia"/>
        </w:rPr>
        <w:t>（ウ）受付カウンターにおいては、施設の利用方法、料金体系、施設の利用状況、教室の開催状況等の情報を分かりやすく表示すること。</w:t>
      </w:r>
    </w:p>
    <w:p w14:paraId="7469CD13" w14:textId="77777777" w:rsidR="00A31373" w:rsidRPr="00D3796E" w:rsidRDefault="00A31373" w:rsidP="00A31373">
      <w:pPr>
        <w:pStyle w:val="4"/>
      </w:pPr>
      <w:r w:rsidRPr="00D3796E">
        <w:rPr>
          <w:rFonts w:hint="eastAsia"/>
        </w:rPr>
        <w:t>（エ）事業者は、利用者に対して注意事項等の十分な説明を行い、事故やトラブルの防止に努めること。</w:t>
      </w:r>
    </w:p>
    <w:p w14:paraId="19ED357C" w14:textId="77777777" w:rsidR="00A31373" w:rsidRPr="00D3796E" w:rsidRDefault="00A31373" w:rsidP="00A31373">
      <w:pPr>
        <w:pStyle w:val="4"/>
      </w:pPr>
      <w:r w:rsidRPr="00D3796E">
        <w:rPr>
          <w:rFonts w:hint="eastAsia"/>
        </w:rPr>
        <w:t>（オ）事故発生時に備え、応急処置・医療機関への連絡が円滑に行うことのできる体制を堅持すること。</w:t>
      </w:r>
    </w:p>
    <w:p w14:paraId="3C2998F5" w14:textId="77777777" w:rsidR="00A31373" w:rsidRPr="00D3796E" w:rsidRDefault="00A31373" w:rsidP="00A31373">
      <w:pPr>
        <w:pStyle w:val="4"/>
      </w:pPr>
      <w:r w:rsidRPr="00D3796E">
        <w:rPr>
          <w:rFonts w:hint="eastAsia"/>
        </w:rPr>
        <w:t>（カ）大会・イベント開催等、混雑時においては、混乱を招かないよう適切な人員配置及び対応を行うこと。</w:t>
      </w:r>
    </w:p>
    <w:p w14:paraId="22DDD0B6" w14:textId="77777777" w:rsidR="00A31373" w:rsidRPr="00D3796E" w:rsidRDefault="00A31373" w:rsidP="00A31373">
      <w:pPr>
        <w:pStyle w:val="4"/>
      </w:pPr>
      <w:r w:rsidRPr="00D3796E">
        <w:rPr>
          <w:rFonts w:hint="eastAsia"/>
        </w:rPr>
        <w:t>（キ）教室・講座・イベント等の中止や一部施設の利用中止及び休館等の情報の告知は、受付カウンター及びホームページ等にて時期や期間を含め適切に行い、トラブル等を回避すること。</w:t>
      </w:r>
    </w:p>
    <w:p w14:paraId="329CAA90" w14:textId="77777777" w:rsidR="00A31373" w:rsidRPr="00D3796E" w:rsidRDefault="00A31373" w:rsidP="00A31373">
      <w:pPr>
        <w:pStyle w:val="4"/>
      </w:pPr>
      <w:r w:rsidRPr="00D3796E">
        <w:rPr>
          <w:rFonts w:hint="eastAsia"/>
        </w:rPr>
        <w:t>（ク）本施設の予約申し込み等が行える予約システムを導入し、運営を開始すること。</w:t>
      </w:r>
    </w:p>
    <w:p w14:paraId="3F4824FD" w14:textId="77777777" w:rsidR="00A31373" w:rsidRPr="00D3796E" w:rsidRDefault="00A31373" w:rsidP="00A31373"/>
    <w:p w14:paraId="4DBFCD1C" w14:textId="77777777" w:rsidR="00A31373" w:rsidRPr="00D3796E" w:rsidRDefault="00A31373" w:rsidP="00A31373">
      <w:pPr>
        <w:pStyle w:val="3"/>
      </w:pPr>
      <w:r w:rsidRPr="00D3796E">
        <w:rPr>
          <w:rFonts w:hint="eastAsia"/>
        </w:rPr>
        <w:t>カ　障がい者スポーツ推進業務</w:t>
      </w:r>
    </w:p>
    <w:p w14:paraId="522C84C9" w14:textId="77777777" w:rsidR="00A31373" w:rsidRPr="00D3796E" w:rsidRDefault="00A31373" w:rsidP="00A31373">
      <w:pPr>
        <w:pStyle w:val="4"/>
      </w:pPr>
      <w:r w:rsidRPr="00D3796E">
        <w:rPr>
          <w:rFonts w:hint="eastAsia"/>
        </w:rPr>
        <w:t>（ア）個人・団体利用者への指導</w:t>
      </w:r>
    </w:p>
    <w:p w14:paraId="10EEF627" w14:textId="504E41DB" w:rsidR="00A31373" w:rsidRPr="00D3796E" w:rsidRDefault="00A31373" w:rsidP="00A31373">
      <w:pPr>
        <w:pStyle w:val="5"/>
      </w:pPr>
      <w:r w:rsidRPr="00D3796E">
        <w:rPr>
          <w:rFonts w:hint="eastAsia"/>
        </w:rPr>
        <w:t>ａ　障がいのある人がいつ一人で</w:t>
      </w:r>
      <w:r w:rsidR="00640403">
        <w:rPr>
          <w:rFonts w:hint="eastAsia"/>
        </w:rPr>
        <w:t>利用</w:t>
      </w:r>
      <w:r w:rsidRPr="00D3796E">
        <w:rPr>
          <w:rFonts w:hint="eastAsia"/>
        </w:rPr>
        <w:t>しても安心してスポーツを楽しむ事ができるよう、専門性の高い指導員を配置し、スポーツの指導を行うこと。また、利用者における障がいの程度や種別にも配慮すること。</w:t>
      </w:r>
    </w:p>
    <w:p w14:paraId="3A65F58F" w14:textId="77777777" w:rsidR="00A31373" w:rsidRPr="00D3796E" w:rsidRDefault="00A31373" w:rsidP="00A31373">
      <w:pPr>
        <w:pStyle w:val="5"/>
      </w:pPr>
      <w:r w:rsidRPr="00D3796E">
        <w:rPr>
          <w:rFonts w:hint="eastAsia"/>
        </w:rPr>
        <w:t>ｂ　指導に当たっては、利用者の障がいの状態、健康状態及び利用目的を把握し、リハビリ、健康増進から競技力向上まで幅広いニーズに対応すること。</w:t>
      </w:r>
    </w:p>
    <w:p w14:paraId="748A3C0C" w14:textId="77777777" w:rsidR="00A31373" w:rsidRPr="00D3796E" w:rsidRDefault="00A31373" w:rsidP="00A31373"/>
    <w:p w14:paraId="762E9509" w14:textId="77777777" w:rsidR="00A31373" w:rsidRPr="00D3796E" w:rsidRDefault="00A31373" w:rsidP="00A31373">
      <w:pPr>
        <w:pStyle w:val="4"/>
      </w:pPr>
      <w:r w:rsidRPr="00D3796E">
        <w:rPr>
          <w:rFonts w:hint="eastAsia"/>
        </w:rPr>
        <w:t>（イ）障がい者のスポーツに関する各種講習会の開催その他障がい者のスポーツの指導</w:t>
      </w:r>
    </w:p>
    <w:p w14:paraId="7418840F" w14:textId="77777777" w:rsidR="00A31373" w:rsidRPr="00D3796E" w:rsidRDefault="00A31373" w:rsidP="00A31373">
      <w:pPr>
        <w:pStyle w:val="5"/>
      </w:pPr>
      <w:r w:rsidRPr="00D3796E">
        <w:rPr>
          <w:rFonts w:hint="eastAsia"/>
        </w:rPr>
        <w:t>ａ　スポーツ教室等のプログラムの開催</w:t>
      </w:r>
    </w:p>
    <w:p w14:paraId="6B8F3526" w14:textId="77777777" w:rsidR="00A31373" w:rsidRPr="00D3796E" w:rsidRDefault="00A31373" w:rsidP="00A31373">
      <w:pPr>
        <w:pStyle w:val="6"/>
      </w:pPr>
      <w:r w:rsidRPr="00D3796E">
        <w:rPr>
          <w:rFonts w:hint="eastAsia"/>
        </w:rPr>
        <w:t>（ａ）障がいのある人とその家族・友人がスポーツ及びレクリエーション活動に親しみ、健康で豊かな生活を送ることができる機会を提供することを目的として、様々な障がいや世代のほか、スポーツ初心者、技術取得など幅広いニーズ等に対応したスポーツ教室、レクリエーションイベント等のプログラムを開催すること。</w:t>
      </w:r>
    </w:p>
    <w:p w14:paraId="6FF6DCD3" w14:textId="77777777" w:rsidR="00A31373" w:rsidRPr="00D3796E" w:rsidRDefault="00A31373" w:rsidP="00A31373">
      <w:pPr>
        <w:pStyle w:val="6"/>
      </w:pPr>
      <w:r w:rsidRPr="00D3796E">
        <w:rPr>
          <w:rFonts w:hint="eastAsia"/>
        </w:rPr>
        <w:t>（ｂ）スポーツ未実施者や初心者等を対象とした事業など、スポーツ実施率向上に資する取組等について参加料は無料を基本とする。参加料を利用者から徴収しようとする場合は、あらかじめ市と協議するものとする。</w:t>
      </w:r>
    </w:p>
    <w:p w14:paraId="6C828BC0" w14:textId="3731D338" w:rsidR="00A31373" w:rsidRPr="00D3796E" w:rsidRDefault="00A31373" w:rsidP="00A31373">
      <w:pPr>
        <w:pStyle w:val="6"/>
      </w:pPr>
      <w:r w:rsidRPr="00D3796E">
        <w:rPr>
          <w:rFonts w:hint="eastAsia"/>
        </w:rPr>
        <w:t>（ｃ）</w:t>
      </w:r>
      <w:r w:rsidRPr="00D3796E">
        <w:t>事業者は、各プログラムの内容・対象者・時間・回数等を「年度業務計画書」に記載し</w:t>
      </w:r>
      <w:r w:rsidRPr="00D3796E">
        <w:rPr>
          <w:rFonts w:hint="eastAsia"/>
        </w:rPr>
        <w:t>た上で市に提出し、各年度の業務開始の</w:t>
      </w:r>
      <w:r w:rsidR="00A8648E" w:rsidRPr="00D3796E">
        <w:rPr>
          <w:rFonts w:hint="eastAsia"/>
        </w:rPr>
        <w:t>２</w:t>
      </w:r>
      <w:r w:rsidRPr="00D3796E">
        <w:rPr>
          <w:rFonts w:hint="eastAsia"/>
        </w:rPr>
        <w:t>ヶ月前までに市の承認を受けること。なお、告知期間等を勘案し、「年度業務計画書」提出時より前に市の承認を受ける必要がある場合には、各プログラムの内容・対象者・時間・回数等を記載した書類を市に提出し、市の承認を受けること。</w:t>
      </w:r>
    </w:p>
    <w:p w14:paraId="673843C0" w14:textId="77777777" w:rsidR="00A31373" w:rsidRPr="00D3796E" w:rsidRDefault="00A31373" w:rsidP="00A31373">
      <w:pPr>
        <w:pStyle w:val="6"/>
      </w:pPr>
      <w:r w:rsidRPr="00D3796E">
        <w:rPr>
          <w:rFonts w:hint="eastAsia"/>
        </w:rPr>
        <w:t>（ｄ）</w:t>
      </w:r>
      <w:r w:rsidRPr="00D3796E">
        <w:t>指導にあたっては、専門技能を有した</w:t>
      </w:r>
      <w:r w:rsidRPr="00D3796E">
        <w:rPr>
          <w:rFonts w:hint="eastAsia"/>
        </w:rPr>
        <w:t>指導員</w:t>
      </w:r>
      <w:r w:rsidRPr="00D3796E">
        <w:t>を適切に配置すること。</w:t>
      </w:r>
    </w:p>
    <w:p w14:paraId="748C1874" w14:textId="77777777" w:rsidR="00A31373" w:rsidRPr="00D3796E" w:rsidRDefault="00A31373" w:rsidP="00A31373">
      <w:pPr>
        <w:pStyle w:val="6"/>
      </w:pPr>
      <w:r w:rsidRPr="00D3796E">
        <w:rPr>
          <w:rFonts w:hint="eastAsia"/>
        </w:rPr>
        <w:t>（ｅ）</w:t>
      </w:r>
      <w:r w:rsidRPr="00D3796E">
        <w:t>プログラムの実施内容は、利用者の参加動向をみて、適切に見直しを行うこと。なお、</w:t>
      </w:r>
      <w:r w:rsidRPr="00D3796E">
        <w:rPr>
          <w:rFonts w:hint="eastAsia"/>
        </w:rPr>
        <w:t>年度途中の変更については、市の承認を得ること。</w:t>
      </w:r>
    </w:p>
    <w:p w14:paraId="3D931613" w14:textId="77777777" w:rsidR="00A31373" w:rsidRPr="00D3796E" w:rsidRDefault="00A31373" w:rsidP="00A31373">
      <w:pPr>
        <w:pStyle w:val="6"/>
      </w:pPr>
      <w:r w:rsidRPr="00D3796E">
        <w:rPr>
          <w:rFonts w:hint="eastAsia"/>
        </w:rPr>
        <w:lastRenderedPageBreak/>
        <w:t>（ｆ）</w:t>
      </w:r>
      <w:r w:rsidRPr="00D3796E">
        <w:t>事業者がスポーツ</w:t>
      </w:r>
      <w:r w:rsidRPr="00D3796E">
        <w:rPr>
          <w:rFonts w:hint="eastAsia"/>
        </w:rPr>
        <w:t>教室</w:t>
      </w:r>
      <w:r w:rsidRPr="00D3796E">
        <w:t>の実施にあたり諸室を使用する場合の</w:t>
      </w:r>
      <w:r w:rsidRPr="00D3796E">
        <w:rPr>
          <w:rFonts w:hint="eastAsia"/>
        </w:rPr>
        <w:t>使用料</w:t>
      </w:r>
      <w:r w:rsidRPr="00D3796E">
        <w:t>の支払いは不</w:t>
      </w:r>
      <w:r w:rsidRPr="00D3796E">
        <w:rPr>
          <w:rFonts w:hint="eastAsia"/>
        </w:rPr>
        <w:t>要とする。</w:t>
      </w:r>
    </w:p>
    <w:p w14:paraId="4EC29B29" w14:textId="77777777" w:rsidR="00A31373" w:rsidRPr="00D3796E" w:rsidRDefault="00A31373" w:rsidP="00A31373"/>
    <w:p w14:paraId="1AC75FF2" w14:textId="77777777" w:rsidR="00A31373" w:rsidRPr="00D3796E" w:rsidRDefault="00A31373" w:rsidP="00A31373">
      <w:pPr>
        <w:pStyle w:val="5"/>
      </w:pPr>
      <w:r w:rsidRPr="00D3796E">
        <w:rPr>
          <w:rFonts w:hint="eastAsia"/>
        </w:rPr>
        <w:t>ｂ　スポーツクラブの育成・支援</w:t>
      </w:r>
    </w:p>
    <w:p w14:paraId="6DB8778A" w14:textId="77777777" w:rsidR="00A31373" w:rsidRPr="00D3796E" w:rsidRDefault="00A31373" w:rsidP="00A31373">
      <w:pPr>
        <w:pStyle w:val="59"/>
      </w:pPr>
      <w:r w:rsidRPr="00D3796E">
        <w:rPr>
          <w:rFonts w:hint="eastAsia"/>
        </w:rPr>
        <w:t>スポーツを通じての仲間づくり、技術の向上、スポーツ活動の場としてスポーツクラブを育成・支援すること。</w:t>
      </w:r>
    </w:p>
    <w:p w14:paraId="58CEE4EA" w14:textId="77777777" w:rsidR="00A31373" w:rsidRPr="00D3796E" w:rsidRDefault="00A31373" w:rsidP="00A31373"/>
    <w:p w14:paraId="1430C18C" w14:textId="77777777" w:rsidR="00A31373" w:rsidRPr="00D3796E" w:rsidRDefault="00A31373" w:rsidP="00A31373">
      <w:pPr>
        <w:pStyle w:val="4"/>
      </w:pPr>
      <w:r w:rsidRPr="00D3796E">
        <w:rPr>
          <w:rFonts w:hint="eastAsia"/>
        </w:rPr>
        <w:t>（ウ）障がい者のスポーツの振興を担う人材の育成</w:t>
      </w:r>
    </w:p>
    <w:p w14:paraId="2D7DD7D9" w14:textId="77777777" w:rsidR="00A31373" w:rsidRPr="00D3796E" w:rsidRDefault="00A31373" w:rsidP="00A31373">
      <w:pPr>
        <w:pStyle w:val="43"/>
      </w:pPr>
      <w:r w:rsidRPr="00D3796E">
        <w:rPr>
          <w:rFonts w:hint="eastAsia"/>
        </w:rPr>
        <w:t>ボランティアの養成・育成、実習生・研修生等の受入など、次代の障がい者スポーツの振興を担う人材の育成のため、障がい者スポーツを支える人を増やす取組を行うこと。</w:t>
      </w:r>
    </w:p>
    <w:p w14:paraId="4FCE7E51" w14:textId="77777777" w:rsidR="00A31373" w:rsidRPr="00D3796E" w:rsidRDefault="00A31373" w:rsidP="00A31373">
      <w:pPr>
        <w:pStyle w:val="43"/>
      </w:pPr>
    </w:p>
    <w:p w14:paraId="3FD0C523" w14:textId="77777777" w:rsidR="00A31373" w:rsidRPr="00D3796E" w:rsidRDefault="00A31373" w:rsidP="00A31373">
      <w:pPr>
        <w:pStyle w:val="4"/>
      </w:pPr>
      <w:r w:rsidRPr="00D3796E">
        <w:rPr>
          <w:rFonts w:hint="eastAsia"/>
        </w:rPr>
        <w:t>（エ）障がい者のスポーツに関する普及啓発</w:t>
      </w:r>
    </w:p>
    <w:p w14:paraId="4727B624" w14:textId="1BA643C6" w:rsidR="00A31373" w:rsidRPr="00D3796E" w:rsidRDefault="00A31373" w:rsidP="00A31373">
      <w:pPr>
        <w:pStyle w:val="43"/>
      </w:pPr>
      <w:r w:rsidRPr="00D3796E">
        <w:rPr>
          <w:rFonts w:hint="eastAsia"/>
        </w:rPr>
        <w:t>障がいのある人及びその家族・介助者、周囲の人に障がい及び障がい者スポーツに関する理解を広げる取組、その他障がい者のスポーツ等を通じて障がいのある人とない人の交流、障がいや障がいのある人に対する理解を深めることに資する取組を行うこと。なお、参加料等の収入が発生するプログラム等については、「</w:t>
      </w:r>
      <w:r w:rsidR="00A8648E" w:rsidRPr="00D3796E">
        <w:rPr>
          <w:rFonts w:hint="eastAsia"/>
          <w:color w:val="000000" w:themeColor="text1"/>
        </w:rPr>
        <w:t>９</w:t>
      </w:r>
      <w:r w:rsidR="007014B0" w:rsidRPr="00D3796E">
        <w:rPr>
          <w:rFonts w:hint="eastAsia"/>
          <w:color w:val="000000" w:themeColor="text1"/>
        </w:rPr>
        <w:t xml:space="preserve">　付帯事業の要求水準</w:t>
      </w:r>
      <w:r w:rsidRPr="00D3796E">
        <w:rPr>
          <w:rFonts w:hint="eastAsia"/>
        </w:rPr>
        <w:t>」（</w:t>
      </w:r>
      <w:r w:rsidR="00A8648E" w:rsidRPr="00D3796E">
        <w:rPr>
          <w:rFonts w:hint="eastAsia"/>
        </w:rPr>
        <w:t>２</w:t>
      </w:r>
      <w:r w:rsidRPr="00D3796E">
        <w:rPr>
          <w:rFonts w:hint="eastAsia"/>
        </w:rPr>
        <w:t>）アによって実施すること。</w:t>
      </w:r>
    </w:p>
    <w:p w14:paraId="59836888" w14:textId="77777777" w:rsidR="00A31373" w:rsidRPr="00D3796E" w:rsidRDefault="00A31373" w:rsidP="00A31373">
      <w:pPr>
        <w:pStyle w:val="59"/>
      </w:pPr>
    </w:p>
    <w:p w14:paraId="214E0100" w14:textId="77777777" w:rsidR="00A31373" w:rsidRPr="00D3796E" w:rsidRDefault="00A31373" w:rsidP="00A31373">
      <w:pPr>
        <w:pStyle w:val="3"/>
      </w:pPr>
      <w:r w:rsidRPr="00D3796E">
        <w:rPr>
          <w:rFonts w:hint="eastAsia"/>
        </w:rPr>
        <w:t>キ　障がい者スポーツの大会誘致・開催支援業務</w:t>
      </w:r>
    </w:p>
    <w:p w14:paraId="48891D70" w14:textId="77777777" w:rsidR="00A31373" w:rsidRPr="00D3796E" w:rsidRDefault="00A31373" w:rsidP="00A31373">
      <w:pPr>
        <w:pStyle w:val="4"/>
      </w:pPr>
      <w:r w:rsidRPr="00D3796E">
        <w:rPr>
          <w:rFonts w:hint="eastAsia"/>
        </w:rPr>
        <w:t>（ア）障がい者スポーツを観る機会、支える機会を創出するため、障がい者スポーツの大会を誘致すること。</w:t>
      </w:r>
    </w:p>
    <w:tbl>
      <w:tblPr>
        <w:tblStyle w:val="a7"/>
        <w:tblW w:w="0" w:type="auto"/>
        <w:tblInd w:w="1159" w:type="dxa"/>
        <w:tblLook w:val="04A0" w:firstRow="1" w:lastRow="0" w:firstColumn="1" w:lastColumn="0" w:noHBand="0" w:noVBand="1"/>
      </w:tblPr>
      <w:tblGrid>
        <w:gridCol w:w="4292"/>
        <w:gridCol w:w="4291"/>
      </w:tblGrid>
      <w:tr w:rsidR="00A31373" w:rsidRPr="00D3796E" w14:paraId="5CDA110F" w14:textId="77777777">
        <w:tc>
          <w:tcPr>
            <w:tcW w:w="4871" w:type="dxa"/>
            <w:shd w:val="clear" w:color="auto" w:fill="E7E6E6" w:themeFill="background2"/>
          </w:tcPr>
          <w:p w14:paraId="4F3B339E" w14:textId="77777777" w:rsidR="00A31373" w:rsidRPr="00D3796E" w:rsidRDefault="00A31373">
            <w:pPr>
              <w:pStyle w:val="4"/>
              <w:ind w:leftChars="0" w:left="0" w:firstLineChars="0" w:firstLine="0"/>
              <w:jc w:val="center"/>
            </w:pPr>
            <w:r w:rsidRPr="00D3796E">
              <w:rPr>
                <w:rFonts w:hint="eastAsia"/>
              </w:rPr>
              <w:t>想定する種目</w:t>
            </w:r>
          </w:p>
        </w:tc>
        <w:tc>
          <w:tcPr>
            <w:tcW w:w="4871" w:type="dxa"/>
            <w:shd w:val="clear" w:color="auto" w:fill="E7E6E6" w:themeFill="background2"/>
          </w:tcPr>
          <w:p w14:paraId="2D381DC0" w14:textId="77777777" w:rsidR="00A31373" w:rsidRPr="00D3796E" w:rsidRDefault="00A31373">
            <w:pPr>
              <w:pStyle w:val="4"/>
              <w:ind w:leftChars="0" w:left="0" w:firstLineChars="0" w:firstLine="0"/>
              <w:jc w:val="center"/>
            </w:pPr>
            <w:r w:rsidRPr="00D3796E">
              <w:rPr>
                <w:rFonts w:hint="eastAsia"/>
              </w:rPr>
              <w:t>想定する大会のレベル</w:t>
            </w:r>
          </w:p>
        </w:tc>
      </w:tr>
      <w:tr w:rsidR="00A31373" w:rsidRPr="00D3796E" w14:paraId="690AD705" w14:textId="77777777">
        <w:tc>
          <w:tcPr>
            <w:tcW w:w="4871" w:type="dxa"/>
          </w:tcPr>
          <w:p w14:paraId="34CD6323" w14:textId="77777777" w:rsidR="00A31373" w:rsidRPr="00D3796E" w:rsidRDefault="00A31373">
            <w:pPr>
              <w:pStyle w:val="4"/>
              <w:ind w:leftChars="0" w:left="0" w:firstLineChars="0" w:firstLine="0"/>
            </w:pPr>
            <w:r w:rsidRPr="00D3796E">
              <w:rPr>
                <w:rFonts w:hint="eastAsia"/>
              </w:rPr>
              <w:t>・アーチェリー</w:t>
            </w:r>
          </w:p>
          <w:p w14:paraId="466104C4" w14:textId="77777777" w:rsidR="00A31373" w:rsidRPr="00D3796E" w:rsidRDefault="00A31373">
            <w:pPr>
              <w:pStyle w:val="4"/>
              <w:ind w:leftChars="0" w:left="0" w:firstLineChars="0" w:firstLine="0"/>
            </w:pPr>
            <w:r w:rsidRPr="00D3796E">
              <w:rPr>
                <w:rFonts w:hint="eastAsia"/>
              </w:rPr>
              <w:t>・車いすバスケットボール</w:t>
            </w:r>
          </w:p>
          <w:p w14:paraId="13009EE2" w14:textId="77777777" w:rsidR="00A31373" w:rsidRPr="00D3796E" w:rsidRDefault="00A31373">
            <w:pPr>
              <w:pStyle w:val="4"/>
              <w:ind w:leftChars="0" w:left="0" w:firstLineChars="0" w:firstLine="0"/>
            </w:pPr>
            <w:r w:rsidRPr="00D3796E">
              <w:rPr>
                <w:rFonts w:hint="eastAsia"/>
              </w:rPr>
              <w:t>・車いすラグビー　など</w:t>
            </w:r>
          </w:p>
        </w:tc>
        <w:tc>
          <w:tcPr>
            <w:tcW w:w="4871" w:type="dxa"/>
          </w:tcPr>
          <w:p w14:paraId="19DC091D" w14:textId="77777777" w:rsidR="00A31373" w:rsidRPr="00D3796E" w:rsidRDefault="00A31373">
            <w:pPr>
              <w:pStyle w:val="4"/>
              <w:ind w:leftChars="0" w:left="0" w:firstLineChars="0" w:firstLine="0"/>
            </w:pPr>
            <w:r w:rsidRPr="00D3796E">
              <w:rPr>
                <w:rFonts w:hint="eastAsia"/>
              </w:rPr>
              <w:t>・地方大会</w:t>
            </w:r>
          </w:p>
          <w:p w14:paraId="29565C2D" w14:textId="77777777" w:rsidR="00A31373" w:rsidRPr="00D3796E" w:rsidRDefault="00A31373">
            <w:pPr>
              <w:pStyle w:val="4"/>
              <w:ind w:leftChars="0" w:left="0" w:firstLineChars="0" w:firstLine="0"/>
            </w:pPr>
            <w:r w:rsidRPr="00D3796E">
              <w:rPr>
                <w:rFonts w:hint="eastAsia"/>
              </w:rPr>
              <w:t>・予選リーグ</w:t>
            </w:r>
          </w:p>
          <w:p w14:paraId="711AFE7D" w14:textId="77777777" w:rsidR="00A31373" w:rsidRPr="00D3796E" w:rsidRDefault="00A31373">
            <w:pPr>
              <w:rPr>
                <w:rFonts w:ascii="ＭＳ 明朝" w:eastAsia="ＭＳ 明朝" w:hAnsi="ＭＳ 明朝"/>
              </w:rPr>
            </w:pPr>
            <w:r w:rsidRPr="00D3796E">
              <w:rPr>
                <w:rFonts w:ascii="ＭＳ 明朝" w:eastAsia="ＭＳ 明朝" w:hAnsi="ＭＳ 明朝" w:hint="eastAsia"/>
              </w:rPr>
              <w:t>・強化試合</w:t>
            </w:r>
          </w:p>
          <w:p w14:paraId="33A200F0" w14:textId="77777777" w:rsidR="00A31373" w:rsidRPr="00D3796E" w:rsidRDefault="00A31373">
            <w:r w:rsidRPr="00D3796E">
              <w:rPr>
                <w:rFonts w:ascii="ＭＳ 明朝" w:eastAsia="ＭＳ 明朝" w:hAnsi="ＭＳ 明朝" w:hint="eastAsia"/>
              </w:rPr>
              <w:t>・初心者向け大会　など</w:t>
            </w:r>
          </w:p>
        </w:tc>
      </w:tr>
    </w:tbl>
    <w:p w14:paraId="5FE7C0DE" w14:textId="77777777" w:rsidR="00A31373" w:rsidRPr="00D3796E" w:rsidRDefault="00A31373" w:rsidP="00A31373">
      <w:pPr>
        <w:pStyle w:val="af9"/>
        <w:rPr>
          <w:lang w:eastAsia="ja-JP"/>
        </w:rPr>
      </w:pPr>
    </w:p>
    <w:p w14:paraId="58DEED9F" w14:textId="77777777" w:rsidR="00A31373" w:rsidRPr="00D3796E" w:rsidRDefault="00A31373" w:rsidP="00A31373">
      <w:pPr>
        <w:pStyle w:val="4"/>
      </w:pPr>
      <w:r w:rsidRPr="00D3796E">
        <w:rPr>
          <w:rFonts w:hint="eastAsia"/>
        </w:rPr>
        <w:t>（イ）</w:t>
      </w:r>
      <w:r w:rsidRPr="00D3796E">
        <w:t>大会</w:t>
      </w:r>
      <w:r w:rsidRPr="00D3796E">
        <w:rPr>
          <w:rFonts w:hint="eastAsia"/>
        </w:rPr>
        <w:t>開催</w:t>
      </w:r>
      <w:r w:rsidRPr="00D3796E">
        <w:t>時においては、参加者と一般利用者等との混乱が生じないよう、適宜臨</w:t>
      </w:r>
      <w:r w:rsidRPr="00D3796E">
        <w:rPr>
          <w:rFonts w:hint="eastAsia"/>
        </w:rPr>
        <w:t>時の案内サインを配置し、ポール、ロープ等で動線のコントロールを行う等の対応を行うこと。また、ロッカーや更衣室に関して、混乱が生じないよう、利用区分を設ける等の措置を講じること。</w:t>
      </w:r>
    </w:p>
    <w:p w14:paraId="7B4ED8F4" w14:textId="77777777" w:rsidR="00A31373" w:rsidRPr="00D3796E" w:rsidRDefault="00A31373" w:rsidP="00A31373">
      <w:pPr>
        <w:pStyle w:val="4"/>
      </w:pPr>
      <w:r w:rsidRPr="00D3796E">
        <w:rPr>
          <w:rFonts w:hint="eastAsia"/>
        </w:rPr>
        <w:t>（ウ）</w:t>
      </w:r>
      <w:r w:rsidRPr="00D3796E">
        <w:t>事業者は、主催者による大会運営が円滑に行われるよう、会場設営や大会利用以外の部</w:t>
      </w:r>
      <w:r w:rsidRPr="00D3796E">
        <w:rPr>
          <w:rFonts w:hint="eastAsia"/>
        </w:rPr>
        <w:t>分の運営との調整、事前の打合せ等、施設の通常時の運営業務を行う者として、支援を行うこと。</w:t>
      </w:r>
    </w:p>
    <w:p w14:paraId="1AE613EF" w14:textId="77777777" w:rsidR="00A31373" w:rsidRPr="00D3796E" w:rsidRDefault="00A31373" w:rsidP="00A31373">
      <w:pPr>
        <w:pStyle w:val="4"/>
      </w:pPr>
      <w:r w:rsidRPr="00D3796E">
        <w:rPr>
          <w:rFonts w:hint="eastAsia"/>
        </w:rPr>
        <w:t>（エ）事業者は、設置管理条例に従って、</w:t>
      </w:r>
      <w:r w:rsidRPr="00D3796E">
        <w:t>大会の主催者</w:t>
      </w:r>
      <w:r w:rsidRPr="00D3796E">
        <w:rPr>
          <w:rFonts w:hint="eastAsia"/>
        </w:rPr>
        <w:t>から使用料を徴収する。</w:t>
      </w:r>
      <w:r w:rsidRPr="00D3796E">
        <w:t>参加料・入場料等を</w:t>
      </w:r>
      <w:r w:rsidRPr="00D3796E">
        <w:rPr>
          <w:rFonts w:hint="eastAsia"/>
        </w:rPr>
        <w:t>徴収する場合には、主催者である当該各種団体の収入とすることができる。</w:t>
      </w:r>
    </w:p>
    <w:p w14:paraId="07978514" w14:textId="77777777" w:rsidR="00A31373" w:rsidRPr="00D3796E" w:rsidRDefault="00A31373" w:rsidP="00A31373">
      <w:pPr>
        <w:pStyle w:val="4"/>
      </w:pPr>
      <w:r w:rsidRPr="00D3796E">
        <w:rPr>
          <w:rFonts w:hint="eastAsia"/>
        </w:rPr>
        <w:t>（オ）</w:t>
      </w:r>
      <w:r w:rsidRPr="00D3796E">
        <w:t>事業者は、施設の使用方法により特別に官公庁等に届出が必要な場合は、関係法令に従</w:t>
      </w:r>
      <w:r w:rsidRPr="00D3796E">
        <w:rPr>
          <w:rFonts w:hint="eastAsia"/>
        </w:rPr>
        <w:t>って手続きを行うよう主催者等に対し指導を行うこと。</w:t>
      </w:r>
    </w:p>
    <w:p w14:paraId="5AD90E28" w14:textId="77777777" w:rsidR="00A31373" w:rsidRPr="00D3796E" w:rsidRDefault="00A31373" w:rsidP="00A31373">
      <w:pPr>
        <w:pStyle w:val="4"/>
      </w:pPr>
      <w:r w:rsidRPr="00D3796E">
        <w:rPr>
          <w:rFonts w:hint="eastAsia"/>
        </w:rPr>
        <w:t>（カ）運営にあたっては、カ（ウ）のボランティア等が障がい者スポーツを支える経験を蓄積できるように工夫すること。</w:t>
      </w:r>
    </w:p>
    <w:p w14:paraId="5400EFB8" w14:textId="77777777" w:rsidR="00A31373" w:rsidRPr="00D3796E" w:rsidRDefault="00A31373" w:rsidP="00A31373"/>
    <w:p w14:paraId="42F941DB" w14:textId="77777777" w:rsidR="00A31373" w:rsidRPr="00D3796E" w:rsidRDefault="00A31373" w:rsidP="00A31373"/>
    <w:p w14:paraId="6F604A7E" w14:textId="77777777" w:rsidR="00A31373" w:rsidRPr="00D3796E" w:rsidRDefault="00A31373" w:rsidP="00A31373">
      <w:pPr>
        <w:pStyle w:val="3"/>
      </w:pPr>
      <w:r w:rsidRPr="00D3796E">
        <w:rPr>
          <w:rFonts w:hint="eastAsia"/>
        </w:rPr>
        <w:lastRenderedPageBreak/>
        <w:t>ク　地域団体、教育機関等との連携業務</w:t>
      </w:r>
    </w:p>
    <w:p w14:paraId="5C16BF1B" w14:textId="77777777" w:rsidR="00A31373" w:rsidRPr="00D3796E" w:rsidRDefault="00A31373" w:rsidP="00A31373">
      <w:pPr>
        <w:pStyle w:val="4"/>
      </w:pPr>
      <w:r w:rsidRPr="00D3796E">
        <w:rPr>
          <w:rFonts w:hint="eastAsia"/>
        </w:rPr>
        <w:t>（ア）カ（イ）の業務を行うにあたっては、プロスポーツチームなどのスポーツ関係団体や、地域で活動する団体との連携を図ること。</w:t>
      </w:r>
    </w:p>
    <w:p w14:paraId="6FAE480C" w14:textId="77777777" w:rsidR="00A31373" w:rsidRPr="00D3796E" w:rsidRDefault="00A31373" w:rsidP="00A31373">
      <w:pPr>
        <w:pStyle w:val="4"/>
      </w:pPr>
      <w:r w:rsidRPr="00D3796E">
        <w:rPr>
          <w:rFonts w:hint="eastAsia"/>
        </w:rPr>
        <w:t>（イ）カ（ウ）の業務を行うにあたっては、学生ボランティアや福祉系の国家資格の取得を目指す学生の実習を受け入れるなど、教育機関との連携を図ること。</w:t>
      </w:r>
    </w:p>
    <w:p w14:paraId="0C0EDB04" w14:textId="77777777" w:rsidR="00A31373" w:rsidRPr="00D3796E" w:rsidRDefault="00A31373" w:rsidP="00A31373">
      <w:pPr>
        <w:pStyle w:val="4"/>
      </w:pPr>
      <w:r w:rsidRPr="00D3796E">
        <w:rPr>
          <w:rFonts w:hint="eastAsia"/>
        </w:rPr>
        <w:t>（ウ）府内にある大学や民間企業等より、障がい者スポーツの普及・人材育成などを目的とした研究・教育活動の協力依頼があった場合には、積極的に研究等のフィールドとして本施設を提供し、実践研究や基礎研究のデータの蓄積、人材育成につながるよう協力すること。</w:t>
      </w:r>
    </w:p>
    <w:p w14:paraId="30F4D63C" w14:textId="77777777" w:rsidR="00A31373" w:rsidRPr="00D3796E" w:rsidRDefault="00A31373" w:rsidP="00A31373"/>
    <w:p w14:paraId="3BCB94F6" w14:textId="77777777" w:rsidR="00A31373" w:rsidRPr="00D3796E" w:rsidRDefault="00A31373" w:rsidP="00A31373">
      <w:pPr>
        <w:pStyle w:val="3"/>
      </w:pPr>
      <w:r w:rsidRPr="00D3796E">
        <w:rPr>
          <w:rFonts w:hint="eastAsia"/>
        </w:rPr>
        <w:t>ケ　災害時初動対応業務</w:t>
      </w:r>
    </w:p>
    <w:p w14:paraId="0C1E810E" w14:textId="77777777" w:rsidR="00A31373" w:rsidRPr="00D3796E" w:rsidRDefault="00A31373" w:rsidP="00A31373">
      <w:pPr>
        <w:pStyle w:val="4"/>
      </w:pPr>
      <w:r w:rsidRPr="00D3796E">
        <w:rPr>
          <w:rFonts w:hint="eastAsia"/>
        </w:rPr>
        <w:t>（ア）業務内容</w:t>
      </w:r>
    </w:p>
    <w:p w14:paraId="0949A7D8" w14:textId="5F4E6523" w:rsidR="00A31373" w:rsidRPr="00D3796E" w:rsidRDefault="00A31373" w:rsidP="00A31373">
      <w:pPr>
        <w:pStyle w:val="5"/>
      </w:pPr>
      <w:r w:rsidRPr="00D3796E">
        <w:rPr>
          <w:rFonts w:hint="eastAsia"/>
        </w:rPr>
        <w:t>ａ</w:t>
      </w:r>
      <w:r w:rsidR="00FA0235" w:rsidRPr="00D3796E">
        <w:rPr>
          <w:rFonts w:hint="eastAsia"/>
        </w:rPr>
        <w:t xml:space="preserve">　</w:t>
      </w:r>
      <w:r w:rsidRPr="00D3796E">
        <w:t>事業者は、運営業務開始前に、</w:t>
      </w:r>
      <w:r w:rsidRPr="00D3796E">
        <w:rPr>
          <w:rFonts w:hint="eastAsia"/>
        </w:rPr>
        <w:t>「</w:t>
      </w:r>
      <w:r w:rsidRPr="00D3796E">
        <w:rPr>
          <w:rFonts w:hint="eastAsia"/>
          <w:szCs w:val="21"/>
        </w:rPr>
        <w:t>緊急時発生対応計画」</w:t>
      </w:r>
      <w:r w:rsidRPr="00D3796E">
        <w:rPr>
          <w:rFonts w:hint="eastAsia"/>
        </w:rPr>
        <w:t>を市に提出し、承認を得ること。なお、変更にあたっては、速やかに市に報告、承認を得ること。</w:t>
      </w:r>
    </w:p>
    <w:p w14:paraId="69B8ADF5" w14:textId="5D8AE92C" w:rsidR="00A31373" w:rsidRPr="00D3796E" w:rsidRDefault="00A31373" w:rsidP="00A31373">
      <w:pPr>
        <w:pStyle w:val="5"/>
      </w:pPr>
      <w:r w:rsidRPr="00D3796E">
        <w:rPr>
          <w:rFonts w:hint="eastAsia"/>
        </w:rPr>
        <w:t>ｂ</w:t>
      </w:r>
      <w:r w:rsidR="00FA0235" w:rsidRPr="00D3796E">
        <w:rPr>
          <w:rFonts w:hint="eastAsia"/>
        </w:rPr>
        <w:t xml:space="preserve">　</w:t>
      </w:r>
      <w:r w:rsidRPr="00D3796E">
        <w:t>事業者は、災害が発生した際、速やかに災害時初動対応がとれるよう、</w:t>
      </w:r>
      <w:r w:rsidRPr="00D3796E">
        <w:rPr>
          <w:rFonts w:hint="eastAsia"/>
        </w:rPr>
        <w:t>維持管理業務を実施する者と連携し</w:t>
      </w:r>
      <w:r w:rsidRPr="00D3796E">
        <w:t>防災訓練や施設</w:t>
      </w:r>
      <w:r w:rsidRPr="00D3796E">
        <w:rPr>
          <w:rFonts w:hint="eastAsia"/>
        </w:rPr>
        <w:t>点検等を行い、定期的に防災・減災対策の確認及び見直しを行うこと。</w:t>
      </w:r>
    </w:p>
    <w:p w14:paraId="6CF67B73" w14:textId="352027AF" w:rsidR="00A31373" w:rsidRPr="00D3796E" w:rsidRDefault="00A31373" w:rsidP="00A31373">
      <w:pPr>
        <w:pStyle w:val="5"/>
      </w:pPr>
      <w:r w:rsidRPr="00D3796E">
        <w:rPr>
          <w:rFonts w:hint="eastAsia"/>
        </w:rPr>
        <w:t>ｃ</w:t>
      </w:r>
      <w:r w:rsidR="00FA0235" w:rsidRPr="00D3796E">
        <w:rPr>
          <w:rFonts w:hint="eastAsia"/>
        </w:rPr>
        <w:t xml:space="preserve">　</w:t>
      </w:r>
      <w:r w:rsidRPr="00D3796E">
        <w:t>事業者は、地震や風水害等の災害時には、利用者の避難、誘導、安全確保及び必要な通</w:t>
      </w:r>
      <w:r w:rsidRPr="00D3796E">
        <w:rPr>
          <w:rFonts w:hint="eastAsia"/>
        </w:rPr>
        <w:t>報等の対応を行うとともに、二次災害の防止に努めること。</w:t>
      </w:r>
    </w:p>
    <w:p w14:paraId="46EAD6C0" w14:textId="2D9F313A" w:rsidR="00A31373" w:rsidRPr="00D3796E" w:rsidRDefault="00A31373" w:rsidP="00A31373">
      <w:pPr>
        <w:pStyle w:val="5"/>
      </w:pPr>
      <w:r w:rsidRPr="00D3796E">
        <w:rPr>
          <w:rFonts w:hint="eastAsia"/>
        </w:rPr>
        <w:t>ｄ</w:t>
      </w:r>
      <w:r w:rsidR="00FA0235" w:rsidRPr="00D3796E">
        <w:rPr>
          <w:rFonts w:hint="eastAsia"/>
        </w:rPr>
        <w:t xml:space="preserve">　</w:t>
      </w:r>
      <w:r w:rsidRPr="00D3796E">
        <w:t>災害時の対応の詳細については、市と協議の上、決定すること。</w:t>
      </w:r>
    </w:p>
    <w:p w14:paraId="3A3D53D9" w14:textId="77777777" w:rsidR="00A31373" w:rsidRPr="00D3796E" w:rsidRDefault="00A31373" w:rsidP="00A31373"/>
    <w:p w14:paraId="5DC68C57" w14:textId="77777777" w:rsidR="00A31373" w:rsidRPr="00D3796E" w:rsidRDefault="00A31373" w:rsidP="00A31373">
      <w:pPr>
        <w:pStyle w:val="4"/>
      </w:pPr>
      <w:r w:rsidRPr="00D3796E">
        <w:rPr>
          <w:rFonts w:hint="eastAsia"/>
        </w:rPr>
        <w:t>（イ）防災訓練の実施</w:t>
      </w:r>
    </w:p>
    <w:p w14:paraId="2502BDA6" w14:textId="0FC408CC" w:rsidR="00A31373" w:rsidRPr="00D3796E" w:rsidRDefault="00A31373" w:rsidP="00A31373">
      <w:pPr>
        <w:pStyle w:val="5"/>
      </w:pPr>
      <w:r w:rsidRPr="00D3796E">
        <w:rPr>
          <w:rFonts w:hint="eastAsia"/>
        </w:rPr>
        <w:t>ａ</w:t>
      </w:r>
      <w:r w:rsidR="00FA0235" w:rsidRPr="00D3796E">
        <w:rPr>
          <w:rFonts w:hint="eastAsia"/>
        </w:rPr>
        <w:t xml:space="preserve">　</w:t>
      </w:r>
      <w:r w:rsidRPr="00D3796E">
        <w:rPr>
          <w:rFonts w:hint="eastAsia"/>
        </w:rPr>
        <w:t>「</w:t>
      </w:r>
      <w:r w:rsidRPr="00D3796E">
        <w:rPr>
          <w:rFonts w:hint="eastAsia"/>
          <w:szCs w:val="21"/>
        </w:rPr>
        <w:t>緊急時発生対応計画」</w:t>
      </w:r>
      <w:r w:rsidRPr="00D3796E">
        <w:t>に基づき、年</w:t>
      </w:r>
      <w:r w:rsidR="00A8648E" w:rsidRPr="00D3796E">
        <w:rPr>
          <w:rFonts w:hint="eastAsia"/>
        </w:rPr>
        <w:t>１</w:t>
      </w:r>
      <w:r w:rsidRPr="00D3796E">
        <w:t>回以上の防災訓練</w:t>
      </w:r>
      <w:r w:rsidRPr="00D3796E">
        <w:rPr>
          <w:rFonts w:hint="eastAsia"/>
        </w:rPr>
        <w:t>を実施すること。</w:t>
      </w:r>
    </w:p>
    <w:p w14:paraId="75324D30" w14:textId="0B9E0359" w:rsidR="00A31373" w:rsidRPr="00D3796E" w:rsidRDefault="00A31373" w:rsidP="00A31373">
      <w:pPr>
        <w:pStyle w:val="5"/>
      </w:pPr>
      <w:r w:rsidRPr="00D3796E">
        <w:rPr>
          <w:rFonts w:hint="eastAsia"/>
        </w:rPr>
        <w:t>ｂ</w:t>
      </w:r>
      <w:r w:rsidR="00FA0235" w:rsidRPr="00D3796E">
        <w:rPr>
          <w:rFonts w:hint="eastAsia"/>
        </w:rPr>
        <w:t xml:space="preserve">　</w:t>
      </w:r>
      <w:r w:rsidRPr="00D3796E">
        <w:t>避難</w:t>
      </w:r>
      <w:r w:rsidRPr="00D3796E">
        <w:rPr>
          <w:rFonts w:hint="eastAsia"/>
        </w:rPr>
        <w:t>時の</w:t>
      </w:r>
      <w:r w:rsidRPr="00D3796E">
        <w:t>流れや実際に行う活動を確認し、情報を共有すること。</w:t>
      </w:r>
    </w:p>
    <w:p w14:paraId="25C81A02" w14:textId="47F31FFC" w:rsidR="00A31373" w:rsidRPr="00D3796E" w:rsidRDefault="00A31373" w:rsidP="00A31373">
      <w:pPr>
        <w:pStyle w:val="5"/>
      </w:pPr>
      <w:r w:rsidRPr="00D3796E">
        <w:rPr>
          <w:rFonts w:hint="eastAsia"/>
        </w:rPr>
        <w:t>ｃ</w:t>
      </w:r>
      <w:r w:rsidR="00FA0235" w:rsidRPr="00D3796E">
        <w:rPr>
          <w:rFonts w:hint="eastAsia"/>
        </w:rPr>
        <w:t xml:space="preserve">　</w:t>
      </w:r>
      <w:r w:rsidRPr="00D3796E">
        <w:t>市と地域団体が防災訓練や打合せ等を実施する際には協力すること。</w:t>
      </w:r>
    </w:p>
    <w:p w14:paraId="089A840A" w14:textId="77777777" w:rsidR="00A31373" w:rsidRPr="00D3796E" w:rsidRDefault="00A31373" w:rsidP="00A31373">
      <w:pPr>
        <w:widowControl/>
        <w:jc w:val="left"/>
        <w:rPr>
          <w:rFonts w:ascii="ＭＳ 明朝" w:eastAsia="ＭＳ 明朝" w:hAnsi="ＭＳ 明朝"/>
        </w:rPr>
      </w:pPr>
      <w:r w:rsidRPr="00D3796E">
        <w:br w:type="page"/>
      </w:r>
    </w:p>
    <w:p w14:paraId="2AC827C9" w14:textId="77777777" w:rsidR="00A31373" w:rsidRPr="00D3796E" w:rsidRDefault="00A31373" w:rsidP="00A31373">
      <w:pPr>
        <w:pStyle w:val="5"/>
        <w:ind w:left="1448" w:hanging="482"/>
        <w:rPr>
          <w:rFonts w:ascii="ＭＳ ゴシック" w:eastAsia="ＭＳ ゴシック" w:hAnsi="ＭＳ ゴシック"/>
          <w:b/>
          <w:sz w:val="24"/>
          <w:szCs w:val="24"/>
        </w:rPr>
      </w:pPr>
    </w:p>
    <w:p w14:paraId="5BAB0DAE" w14:textId="76DAE477" w:rsidR="00A31373" w:rsidRPr="00D3796E" w:rsidRDefault="00A8648E" w:rsidP="00A31373">
      <w:pPr>
        <w:pStyle w:val="1"/>
      </w:pPr>
      <w:bookmarkStart w:id="71" w:name="_Toc209189909"/>
      <w:bookmarkStart w:id="72" w:name="_Toc235002564"/>
      <w:r w:rsidRPr="00D3796E">
        <w:rPr>
          <w:rFonts w:hint="eastAsia"/>
        </w:rPr>
        <w:t>９</w:t>
      </w:r>
      <w:r w:rsidR="00A31373" w:rsidRPr="00D3796E">
        <w:rPr>
          <w:rFonts w:hint="eastAsia"/>
        </w:rPr>
        <w:t xml:space="preserve">　付帯事業</w:t>
      </w:r>
      <w:r w:rsidR="00D578B3" w:rsidRPr="00D3796E">
        <w:rPr>
          <w:rFonts w:hint="eastAsia"/>
        </w:rPr>
        <w:t>の</w:t>
      </w:r>
      <w:r w:rsidR="00A31373" w:rsidRPr="00D3796E">
        <w:rPr>
          <w:rFonts w:hint="eastAsia"/>
        </w:rPr>
        <w:t>要求水準</w:t>
      </w:r>
      <w:bookmarkEnd w:id="71"/>
      <w:bookmarkEnd w:id="72"/>
    </w:p>
    <w:p w14:paraId="631CCA8B" w14:textId="77777777" w:rsidR="00542D45" w:rsidRPr="00D3796E" w:rsidRDefault="00542D45" w:rsidP="00542D45">
      <w:pPr>
        <w:pStyle w:val="23"/>
        <w:ind w:leftChars="0" w:left="0" w:firstLineChars="0" w:firstLine="0"/>
      </w:pPr>
    </w:p>
    <w:p w14:paraId="4BF66104" w14:textId="79146EAD" w:rsidR="00163AEE" w:rsidRPr="00D3796E" w:rsidRDefault="00163AEE" w:rsidP="00163AEE">
      <w:pPr>
        <w:pStyle w:val="2"/>
      </w:pPr>
      <w:bookmarkStart w:id="73" w:name="_Toc235000080"/>
      <w:bookmarkStart w:id="74" w:name="_Toc235002565"/>
      <w:r w:rsidRPr="00D3796E">
        <w:rPr>
          <w:rFonts w:hint="eastAsia"/>
        </w:rPr>
        <w:t>（</w:t>
      </w:r>
      <w:r w:rsidR="00A8648E" w:rsidRPr="00D3796E">
        <w:rPr>
          <w:rFonts w:hint="eastAsia"/>
        </w:rPr>
        <w:t>１</w:t>
      </w:r>
      <w:r w:rsidRPr="00D3796E">
        <w:rPr>
          <w:rFonts w:hint="eastAsia"/>
        </w:rPr>
        <w:t>）総則</w:t>
      </w:r>
      <w:bookmarkEnd w:id="73"/>
      <w:bookmarkEnd w:id="74"/>
    </w:p>
    <w:p w14:paraId="45F4A3B4" w14:textId="7C6EDDEE" w:rsidR="00163AEE" w:rsidRPr="00D3796E" w:rsidRDefault="00163AEE" w:rsidP="00163AEE">
      <w:pPr>
        <w:pStyle w:val="23"/>
      </w:pPr>
      <w:r w:rsidRPr="00D3796E">
        <w:rPr>
          <w:rFonts w:hint="eastAsia"/>
        </w:rPr>
        <w:t>付帯事業は、本施設及び本事業用地において、本施設の利用促進、利用者の利便性向上等を図るため、事業者が独立採算によって実施する業務とする。事業者は、付帯事業に係る料金を設定し、</w:t>
      </w:r>
      <w:r w:rsidR="009B549A">
        <w:rPr>
          <w:rFonts w:hint="eastAsia"/>
        </w:rPr>
        <w:t>当該</w:t>
      </w:r>
      <w:r w:rsidRPr="00D3796E">
        <w:rPr>
          <w:rFonts w:hint="eastAsia"/>
        </w:rPr>
        <w:t>業務から得られる収入を自らの収入とすることができる。付帯事業の具体的な内容は、実施前に市の承認を得るものとする。また、</w:t>
      </w:r>
      <w:r w:rsidRPr="00D3796E">
        <w:t>実施にあたっては、関係法令に則ること。</w:t>
      </w:r>
      <w:r w:rsidRPr="00D3796E">
        <w:rPr>
          <w:rFonts w:hint="eastAsia"/>
        </w:rPr>
        <w:t>なお、（</w:t>
      </w:r>
      <w:r w:rsidR="00A8648E" w:rsidRPr="00D3796E">
        <w:rPr>
          <w:rFonts w:hint="eastAsia"/>
        </w:rPr>
        <w:t>３</w:t>
      </w:r>
      <w:r w:rsidRPr="00D3796E">
        <w:rPr>
          <w:rFonts w:hint="eastAsia"/>
        </w:rPr>
        <w:t>）及び（</w:t>
      </w:r>
      <w:r w:rsidR="00A8648E" w:rsidRPr="00D3796E">
        <w:rPr>
          <w:rFonts w:hint="eastAsia"/>
        </w:rPr>
        <w:t>４</w:t>
      </w:r>
      <w:r w:rsidRPr="00D3796E">
        <w:rPr>
          <w:rFonts w:hint="eastAsia"/>
        </w:rPr>
        <w:t>）の整備等予定者が提案する付帯事業については、本事業の公募までの間に内容が変更される場合がある。</w:t>
      </w:r>
    </w:p>
    <w:p w14:paraId="553914A5" w14:textId="77777777" w:rsidR="00163AEE" w:rsidRPr="00D3796E" w:rsidRDefault="00163AEE" w:rsidP="00163AEE">
      <w:pPr>
        <w:pStyle w:val="23"/>
        <w:ind w:leftChars="0" w:left="0" w:firstLineChars="0" w:firstLine="0"/>
      </w:pPr>
    </w:p>
    <w:p w14:paraId="09D9D922" w14:textId="7BB98052" w:rsidR="00163AEE" w:rsidRPr="00D3796E" w:rsidRDefault="00163AEE" w:rsidP="00163AEE">
      <w:pPr>
        <w:pStyle w:val="2"/>
      </w:pPr>
      <w:bookmarkStart w:id="75" w:name="_Toc235002566"/>
      <w:bookmarkStart w:id="76" w:name="_Toc235000081"/>
      <w:r w:rsidRPr="00D3796E">
        <w:rPr>
          <w:rFonts w:hint="eastAsia"/>
        </w:rPr>
        <w:t>（</w:t>
      </w:r>
      <w:r w:rsidR="00A8648E" w:rsidRPr="00D3796E">
        <w:rPr>
          <w:rFonts w:hint="eastAsia"/>
        </w:rPr>
        <w:t>２</w:t>
      </w:r>
      <w:r w:rsidRPr="00D3796E">
        <w:rPr>
          <w:rFonts w:hint="eastAsia"/>
        </w:rPr>
        <w:t>）</w:t>
      </w:r>
      <w:r w:rsidRPr="00D3796E">
        <w:t>運営予定者</w:t>
      </w:r>
      <w:r w:rsidR="00953E7A" w:rsidRPr="00D3796E">
        <w:rPr>
          <w:rFonts w:hint="eastAsia"/>
        </w:rPr>
        <w:t>（一部、整備等予定者）</w:t>
      </w:r>
      <w:r w:rsidRPr="00D3796E">
        <w:rPr>
          <w:rFonts w:hint="eastAsia"/>
        </w:rPr>
        <w:t>が実施する付帯事業</w:t>
      </w:r>
      <w:bookmarkEnd w:id="75"/>
      <w:bookmarkEnd w:id="76"/>
    </w:p>
    <w:p w14:paraId="056BA301" w14:textId="77777777" w:rsidR="00163AEE" w:rsidRPr="00D3796E" w:rsidRDefault="00163AEE" w:rsidP="00163AEE">
      <w:pPr>
        <w:pStyle w:val="3"/>
      </w:pPr>
      <w:r w:rsidRPr="00D3796E">
        <w:rPr>
          <w:rFonts w:hint="eastAsia"/>
        </w:rPr>
        <w:t>ア　障がい者スポーツ体験プログラム等の提供業務</w:t>
      </w:r>
    </w:p>
    <w:p w14:paraId="0D5912F1" w14:textId="4A19D079" w:rsidR="00163AEE" w:rsidRPr="00D3796E" w:rsidRDefault="00163AEE" w:rsidP="00163AEE">
      <w:pPr>
        <w:pStyle w:val="31"/>
      </w:pPr>
      <w:r w:rsidRPr="00D3796E">
        <w:rPr>
          <w:rFonts w:hint="eastAsia"/>
        </w:rPr>
        <w:t>事業者は、障がいのある人とない人との交流、障がいや障がいのある人に対する理解、障がい者スポーツへの関心を促すために、障がい者スポーツ体験プログラムその他運営業務の目的（</w:t>
      </w:r>
      <w:r w:rsidR="00A8648E" w:rsidRPr="00D3796E">
        <w:rPr>
          <w:rFonts w:hint="eastAsia"/>
        </w:rPr>
        <w:t>８</w:t>
      </w:r>
      <w:r w:rsidRPr="00D3796E">
        <w:t xml:space="preserve">　運営業務の要求水準（</w:t>
      </w:r>
      <w:r w:rsidR="00A8648E" w:rsidRPr="00D3796E">
        <w:rPr>
          <w:rFonts w:hint="eastAsia"/>
        </w:rPr>
        <w:t>１</w:t>
      </w:r>
      <w:r w:rsidRPr="00D3796E">
        <w:t>）ア）</w:t>
      </w:r>
      <w:r w:rsidRPr="00D3796E">
        <w:rPr>
          <w:rFonts w:hint="eastAsia"/>
        </w:rPr>
        <w:t>に資するプログラムを提供すること。</w:t>
      </w:r>
    </w:p>
    <w:p w14:paraId="2D385628" w14:textId="77777777" w:rsidR="00163AEE" w:rsidRPr="00D3796E" w:rsidRDefault="00163AEE" w:rsidP="00163AEE">
      <w:pPr>
        <w:pStyle w:val="31"/>
      </w:pPr>
    </w:p>
    <w:p w14:paraId="654E159E" w14:textId="77777777" w:rsidR="00163AEE" w:rsidRPr="00D3796E" w:rsidRDefault="00163AEE" w:rsidP="00163AEE">
      <w:pPr>
        <w:pStyle w:val="4"/>
      </w:pPr>
      <w:r w:rsidRPr="00D3796E">
        <w:rPr>
          <w:rFonts w:hint="eastAsia"/>
        </w:rPr>
        <w:t>（ア）</w:t>
      </w:r>
      <w:r w:rsidRPr="00D3796E">
        <w:t>基本的な考え方</w:t>
      </w:r>
    </w:p>
    <w:p w14:paraId="7FA04D79" w14:textId="77777777" w:rsidR="00163AEE" w:rsidRPr="00D3796E" w:rsidRDefault="00163AEE" w:rsidP="00163AEE">
      <w:pPr>
        <w:pStyle w:val="5"/>
      </w:pPr>
      <w:r w:rsidRPr="00D3796E">
        <w:rPr>
          <w:rFonts w:hint="eastAsia"/>
        </w:rPr>
        <w:t>ａ　具体的なプログラム内容は</w:t>
      </w:r>
      <w:r w:rsidRPr="00D3796E">
        <w:t>事業者の提案に委ねるものとし、市が適否を</w:t>
      </w:r>
      <w:r w:rsidRPr="00D3796E">
        <w:rPr>
          <w:rFonts w:hint="eastAsia"/>
        </w:rPr>
        <w:t>判断する。</w:t>
      </w:r>
    </w:p>
    <w:p w14:paraId="43C91D8F" w14:textId="77777777" w:rsidR="00163AEE" w:rsidRPr="00D3796E" w:rsidRDefault="00163AEE" w:rsidP="00163AEE">
      <w:pPr>
        <w:pStyle w:val="5"/>
      </w:pPr>
      <w:r w:rsidRPr="00D3796E">
        <w:rPr>
          <w:rFonts w:hint="eastAsia"/>
        </w:rPr>
        <w:t xml:space="preserve">ｂ　</w:t>
      </w:r>
      <w:r w:rsidRPr="00D3796E">
        <w:t>VR等を含めデジタル技術を活用したスポーツやｅスポーツなどの新しいスポーツを楽しめるプログラム</w:t>
      </w:r>
      <w:r w:rsidRPr="00D3796E">
        <w:rPr>
          <w:rFonts w:hint="eastAsia"/>
        </w:rPr>
        <w:t>を提供すること。</w:t>
      </w:r>
    </w:p>
    <w:p w14:paraId="157FC181" w14:textId="77777777" w:rsidR="00163AEE" w:rsidRPr="00D3796E" w:rsidRDefault="00163AEE" w:rsidP="00163AEE"/>
    <w:p w14:paraId="612F416F" w14:textId="77777777" w:rsidR="00163AEE" w:rsidRPr="00D3796E" w:rsidRDefault="00163AEE" w:rsidP="00163AEE">
      <w:pPr>
        <w:pStyle w:val="4"/>
      </w:pPr>
      <w:r w:rsidRPr="00D3796E">
        <w:rPr>
          <w:rFonts w:hint="eastAsia"/>
        </w:rPr>
        <w:t>（イ）</w:t>
      </w:r>
      <w:r w:rsidRPr="00D3796E">
        <w:t>業務実施上の留意点</w:t>
      </w:r>
    </w:p>
    <w:p w14:paraId="6CEE3BC7" w14:textId="4444F46A" w:rsidR="00163AEE" w:rsidRPr="00D3796E" w:rsidRDefault="00163AEE" w:rsidP="00163AEE">
      <w:pPr>
        <w:pStyle w:val="5"/>
      </w:pPr>
      <w:r w:rsidRPr="00D3796E">
        <w:rPr>
          <w:rFonts w:hint="eastAsia"/>
        </w:rPr>
        <w:t>ａ　事業者は、参加料を設定し、</w:t>
      </w:r>
      <w:r w:rsidR="009B549A">
        <w:rPr>
          <w:rFonts w:hint="eastAsia"/>
        </w:rPr>
        <w:t>当該</w:t>
      </w:r>
      <w:r w:rsidRPr="00D3796E">
        <w:rPr>
          <w:rFonts w:hint="eastAsia"/>
        </w:rPr>
        <w:t>業務から得られる収入を自らの収入とすることができる。</w:t>
      </w:r>
    </w:p>
    <w:p w14:paraId="0A78362F" w14:textId="77777777" w:rsidR="00163AEE" w:rsidRPr="00D3796E" w:rsidRDefault="00163AEE" w:rsidP="00163AEE">
      <w:pPr>
        <w:pStyle w:val="5"/>
      </w:pPr>
      <w:r w:rsidRPr="00D3796E">
        <w:rPr>
          <w:rFonts w:hint="eastAsia"/>
        </w:rPr>
        <w:t>ｂ　事業者は、ａの参加料以外に、民間企業から協賛を募ることで得られる収入を自らの収入とすることができる。</w:t>
      </w:r>
    </w:p>
    <w:p w14:paraId="40C36A56" w14:textId="24615137" w:rsidR="00163AEE" w:rsidRPr="00D3796E" w:rsidRDefault="00163AEE" w:rsidP="00163AEE">
      <w:pPr>
        <w:pStyle w:val="5"/>
      </w:pPr>
      <w:r w:rsidRPr="00D3796E">
        <w:rPr>
          <w:rFonts w:hint="eastAsia"/>
        </w:rPr>
        <w:t xml:space="preserve">ｃ　</w:t>
      </w:r>
      <w:r w:rsidR="00B352E5">
        <w:rPr>
          <w:rFonts w:hint="eastAsia"/>
        </w:rPr>
        <w:t>当該</w:t>
      </w:r>
      <w:r w:rsidRPr="00D3796E">
        <w:rPr>
          <w:rFonts w:hint="eastAsia"/>
        </w:rPr>
        <w:t>業務に係る本施設の使用料（光熱水費を含む。）は無償とする。</w:t>
      </w:r>
    </w:p>
    <w:p w14:paraId="23D3471A" w14:textId="77777777" w:rsidR="00163AEE" w:rsidRPr="00D3796E" w:rsidRDefault="00163AEE" w:rsidP="00163AEE">
      <w:pPr>
        <w:pStyle w:val="23"/>
      </w:pPr>
    </w:p>
    <w:p w14:paraId="7B5B6C76" w14:textId="44756221" w:rsidR="00163AEE" w:rsidRPr="00D3796E" w:rsidRDefault="00163AEE" w:rsidP="00163AEE">
      <w:pPr>
        <w:pStyle w:val="4"/>
      </w:pPr>
      <w:r w:rsidRPr="00D3796E">
        <w:rPr>
          <w:rFonts w:hint="eastAsia"/>
        </w:rPr>
        <w:t>（ウ）整備等予定者による</w:t>
      </w:r>
      <w:r w:rsidR="009B549A">
        <w:rPr>
          <w:rFonts w:hint="eastAsia"/>
        </w:rPr>
        <w:t>当該</w:t>
      </w:r>
      <w:r w:rsidRPr="00D3796E">
        <w:rPr>
          <w:rFonts w:hint="eastAsia"/>
        </w:rPr>
        <w:t>業務の提案</w:t>
      </w:r>
    </w:p>
    <w:p w14:paraId="7D5CD7A9" w14:textId="1A7D5C62" w:rsidR="00163AEE" w:rsidRPr="00D3796E" w:rsidRDefault="00163AEE" w:rsidP="00163AEE">
      <w:pPr>
        <w:pStyle w:val="43"/>
      </w:pPr>
      <w:r w:rsidRPr="00D3796E">
        <w:rPr>
          <w:rFonts w:hint="eastAsia"/>
        </w:rPr>
        <w:t>事業者は、運営予定者が提案し、実施する</w:t>
      </w:r>
      <w:r w:rsidR="002636A9">
        <w:rPr>
          <w:rFonts w:hint="eastAsia"/>
        </w:rPr>
        <w:t>当該</w:t>
      </w:r>
      <w:r w:rsidRPr="00D3796E">
        <w:rPr>
          <w:rFonts w:hint="eastAsia"/>
        </w:rPr>
        <w:t>業務に加えて、追加で</w:t>
      </w:r>
      <w:r w:rsidR="002636A9">
        <w:rPr>
          <w:rFonts w:hint="eastAsia"/>
        </w:rPr>
        <w:t>当該</w:t>
      </w:r>
      <w:r w:rsidRPr="00D3796E">
        <w:rPr>
          <w:rFonts w:hint="eastAsia"/>
        </w:rPr>
        <w:t>業務を提案し、実施することができる。</w:t>
      </w:r>
    </w:p>
    <w:p w14:paraId="6DCA64B4" w14:textId="77777777" w:rsidR="00163AEE" w:rsidRPr="00D3796E" w:rsidRDefault="00163AEE" w:rsidP="00163AEE"/>
    <w:p w14:paraId="08864667" w14:textId="3E96CF3F" w:rsidR="00163AEE" w:rsidRPr="00D3796E" w:rsidRDefault="00163AEE" w:rsidP="00163AEE">
      <w:pPr>
        <w:pStyle w:val="2"/>
      </w:pPr>
      <w:bookmarkStart w:id="77" w:name="_Toc235002567"/>
      <w:bookmarkStart w:id="78" w:name="_Toc235000082"/>
      <w:r w:rsidRPr="00D3796E">
        <w:rPr>
          <w:rFonts w:hint="eastAsia"/>
        </w:rPr>
        <w:t>（</w:t>
      </w:r>
      <w:r w:rsidR="00A8648E" w:rsidRPr="00D3796E">
        <w:rPr>
          <w:rFonts w:hint="eastAsia"/>
        </w:rPr>
        <w:t>３</w:t>
      </w:r>
      <w:r w:rsidRPr="00D3796E">
        <w:rPr>
          <w:rFonts w:hint="eastAsia"/>
        </w:rPr>
        <w:t>）</w:t>
      </w:r>
      <w:r w:rsidRPr="00D3796E">
        <w:t>整備等予定者</w:t>
      </w:r>
      <w:r w:rsidRPr="00D3796E">
        <w:rPr>
          <w:rFonts w:hint="eastAsia"/>
        </w:rPr>
        <w:t>が実施する付帯事業</w:t>
      </w:r>
      <w:bookmarkEnd w:id="77"/>
      <w:bookmarkEnd w:id="78"/>
    </w:p>
    <w:p w14:paraId="22479E62" w14:textId="77777777" w:rsidR="00163AEE" w:rsidRPr="00D3796E" w:rsidRDefault="00163AEE" w:rsidP="00163AEE">
      <w:pPr>
        <w:pStyle w:val="3"/>
      </w:pPr>
      <w:r w:rsidRPr="00D3796E">
        <w:rPr>
          <w:rFonts w:hint="eastAsia"/>
        </w:rPr>
        <w:t xml:space="preserve">ア　</w:t>
      </w:r>
      <w:r w:rsidRPr="00D3796E">
        <w:t>飲食の提供</w:t>
      </w:r>
    </w:p>
    <w:p w14:paraId="3093DB96" w14:textId="77777777" w:rsidR="00163AEE" w:rsidRPr="00D3796E" w:rsidRDefault="00163AEE" w:rsidP="00163AEE">
      <w:pPr>
        <w:pStyle w:val="31"/>
      </w:pPr>
      <w:r w:rsidRPr="00D3796E">
        <w:rPr>
          <w:rFonts w:hint="eastAsia"/>
        </w:rPr>
        <w:t>事業者は、施設利用者の利便性の向上のため、軽食や飲料等を販売する自動販売機及び販売スペース（軽食コーナー）を設置すること。</w:t>
      </w:r>
    </w:p>
    <w:p w14:paraId="335BD5FF" w14:textId="77777777" w:rsidR="00163AEE" w:rsidRPr="00D3796E" w:rsidRDefault="00163AEE" w:rsidP="00163AEE">
      <w:pPr>
        <w:pStyle w:val="31"/>
      </w:pPr>
    </w:p>
    <w:p w14:paraId="652D5C92" w14:textId="77777777" w:rsidR="00163AEE" w:rsidRPr="00D3796E" w:rsidRDefault="00163AEE" w:rsidP="00163AEE">
      <w:pPr>
        <w:pStyle w:val="4"/>
      </w:pPr>
      <w:r w:rsidRPr="00D3796E">
        <w:rPr>
          <w:rFonts w:hint="eastAsia"/>
        </w:rPr>
        <w:t>（ア）</w:t>
      </w:r>
      <w:r w:rsidRPr="00D3796E">
        <w:t>基本的な考え方</w:t>
      </w:r>
    </w:p>
    <w:p w14:paraId="18452B14" w14:textId="77777777" w:rsidR="00163AEE" w:rsidRPr="00D3796E" w:rsidRDefault="00163AEE" w:rsidP="00163AEE">
      <w:pPr>
        <w:pStyle w:val="5"/>
      </w:pPr>
      <w:r w:rsidRPr="00D3796E">
        <w:rPr>
          <w:rFonts w:hint="eastAsia"/>
        </w:rPr>
        <w:t xml:space="preserve">ａ　</w:t>
      </w:r>
      <w:r w:rsidRPr="00D3796E">
        <w:t>自動販売機の設置台数、設置場所は事業者の提案に委ねるものとし、市が</w:t>
      </w:r>
      <w:r w:rsidRPr="00D3796E">
        <w:rPr>
          <w:rFonts w:hint="eastAsia"/>
        </w:rPr>
        <w:t>適否を判断する。</w:t>
      </w:r>
    </w:p>
    <w:p w14:paraId="3092502B" w14:textId="77777777" w:rsidR="00163AEE" w:rsidRPr="00D3796E" w:rsidRDefault="00163AEE" w:rsidP="00163AEE">
      <w:pPr>
        <w:pStyle w:val="5"/>
      </w:pPr>
      <w:r w:rsidRPr="00D3796E">
        <w:rPr>
          <w:rFonts w:hint="eastAsia"/>
        </w:rPr>
        <w:t xml:space="preserve">ｂ　</w:t>
      </w:r>
      <w:r w:rsidRPr="00D3796E">
        <w:t>軽食コーナーの規模、設置場所は事業者の提案に委ねるものとし、市が適</w:t>
      </w:r>
      <w:r w:rsidRPr="00D3796E">
        <w:rPr>
          <w:rFonts w:hint="eastAsia"/>
        </w:rPr>
        <w:t>否を判断する。</w:t>
      </w:r>
    </w:p>
    <w:p w14:paraId="781A5A68" w14:textId="77777777" w:rsidR="00163AEE" w:rsidRPr="00D3796E" w:rsidRDefault="00163AEE" w:rsidP="00163AEE">
      <w:pPr>
        <w:pStyle w:val="5"/>
      </w:pPr>
      <w:r w:rsidRPr="00D3796E">
        <w:rPr>
          <w:rFonts w:hint="eastAsia"/>
        </w:rPr>
        <w:lastRenderedPageBreak/>
        <w:t xml:space="preserve">ｃ　</w:t>
      </w:r>
      <w:r w:rsidRPr="00D3796E">
        <w:t>事業者は、市と協議の上、利用者の状況に応じて時間帯を限って運営する</w:t>
      </w:r>
      <w:r w:rsidRPr="00D3796E">
        <w:rPr>
          <w:rFonts w:hint="eastAsia"/>
        </w:rPr>
        <w:t>ことも可とする。</w:t>
      </w:r>
    </w:p>
    <w:p w14:paraId="260B515A" w14:textId="77777777" w:rsidR="00163AEE" w:rsidRPr="00D3796E" w:rsidRDefault="00163AEE" w:rsidP="00163AEE">
      <w:pPr>
        <w:pStyle w:val="5"/>
      </w:pPr>
      <w:r w:rsidRPr="00D3796E">
        <w:rPr>
          <w:rFonts w:hint="eastAsia"/>
        </w:rPr>
        <w:t xml:space="preserve">ｄ　</w:t>
      </w:r>
      <w:r w:rsidRPr="00D3796E">
        <w:t>事業者は、光熱水費を含む全ての費用を負担し、独立採算</w:t>
      </w:r>
      <w:r w:rsidRPr="00D3796E">
        <w:rPr>
          <w:rFonts w:hint="eastAsia"/>
        </w:rPr>
        <w:t>により運営すること。光熱水費は計測用の子メーターを設置して使用量を把握すること。</w:t>
      </w:r>
    </w:p>
    <w:p w14:paraId="1B3CB00E" w14:textId="77777777" w:rsidR="00163AEE" w:rsidRPr="00D3796E" w:rsidRDefault="00163AEE" w:rsidP="00163AEE">
      <w:pPr>
        <w:pStyle w:val="5"/>
      </w:pPr>
      <w:r w:rsidRPr="00D3796E">
        <w:rPr>
          <w:rFonts w:hint="eastAsia"/>
        </w:rPr>
        <w:t>ｅ　市は、事業者に対して行政財産の目的外使用による使用料の徴収は行わない。</w:t>
      </w:r>
    </w:p>
    <w:p w14:paraId="023AD212" w14:textId="77777777" w:rsidR="00163AEE" w:rsidRPr="00D3796E" w:rsidRDefault="00163AEE" w:rsidP="00163AEE"/>
    <w:p w14:paraId="2599ACDF" w14:textId="77777777" w:rsidR="00163AEE" w:rsidRPr="00D3796E" w:rsidRDefault="00163AEE" w:rsidP="00163AEE">
      <w:pPr>
        <w:pStyle w:val="4"/>
      </w:pPr>
      <w:r w:rsidRPr="00D3796E">
        <w:rPr>
          <w:rFonts w:hint="eastAsia"/>
        </w:rPr>
        <w:t>（イ）</w:t>
      </w:r>
      <w:r w:rsidRPr="00D3796E">
        <w:t>業務実施上の留意点</w:t>
      </w:r>
    </w:p>
    <w:p w14:paraId="1389A090" w14:textId="0310B84D" w:rsidR="00163AEE" w:rsidRPr="00D3796E" w:rsidRDefault="00163AEE" w:rsidP="00163AEE">
      <w:pPr>
        <w:pStyle w:val="5"/>
      </w:pPr>
      <w:r w:rsidRPr="00D3796E">
        <w:rPr>
          <w:rFonts w:hint="eastAsia"/>
        </w:rPr>
        <w:t xml:space="preserve">ａ　</w:t>
      </w:r>
      <w:r w:rsidRPr="00D3796E">
        <w:t>自動販売機の販売品目の形態（缶、ペットボトル、紙パック等）は事業者の</w:t>
      </w:r>
      <w:r w:rsidRPr="00D3796E">
        <w:rPr>
          <w:rFonts w:hint="eastAsia"/>
        </w:rPr>
        <w:t>提案に委ねるものとするが、資源の再生利用</w:t>
      </w:r>
      <w:r w:rsidR="007807CF">
        <w:rPr>
          <w:rFonts w:hint="eastAsia"/>
        </w:rPr>
        <w:t>に</w:t>
      </w:r>
      <w:r w:rsidRPr="00D3796E">
        <w:rPr>
          <w:rFonts w:hint="eastAsia"/>
        </w:rPr>
        <w:t>考慮したものとすること。</w:t>
      </w:r>
    </w:p>
    <w:p w14:paraId="21E16B9D" w14:textId="77777777" w:rsidR="00163AEE" w:rsidRPr="00D3796E" w:rsidRDefault="00163AEE" w:rsidP="00163AEE">
      <w:pPr>
        <w:pStyle w:val="5"/>
      </w:pPr>
      <w:r w:rsidRPr="00D3796E">
        <w:rPr>
          <w:rFonts w:hint="eastAsia"/>
        </w:rPr>
        <w:t xml:space="preserve">ｂ　</w:t>
      </w:r>
      <w:r w:rsidRPr="00D3796E">
        <w:t>自動販売機の販売品目は飲料（アルコール飲料を除く。）を基本とするが、</w:t>
      </w:r>
      <w:r w:rsidRPr="00D3796E">
        <w:rPr>
          <w:rFonts w:hint="eastAsia"/>
        </w:rPr>
        <w:t>その他の販売商品については、市と協議の上設置することができる。</w:t>
      </w:r>
    </w:p>
    <w:p w14:paraId="5FEA1B75" w14:textId="77777777" w:rsidR="00163AEE" w:rsidRPr="00D3796E" w:rsidRDefault="00163AEE" w:rsidP="00163AEE">
      <w:pPr>
        <w:pStyle w:val="5"/>
      </w:pPr>
      <w:r w:rsidRPr="00D3796E">
        <w:rPr>
          <w:rFonts w:hint="eastAsia"/>
        </w:rPr>
        <w:t xml:space="preserve">ｃ　</w:t>
      </w:r>
      <w:r w:rsidRPr="00D3796E">
        <w:t>事業者は、自動販売機設置に伴い発生するごみを適切に処理するため、自</w:t>
      </w:r>
      <w:r w:rsidRPr="00D3796E">
        <w:rPr>
          <w:rFonts w:hint="eastAsia"/>
        </w:rPr>
        <w:t>動販売機付近に容器回収箱を設置し、ごみの回収を実施するとともに、整理整頓し、清掃を実施すること。</w:t>
      </w:r>
    </w:p>
    <w:p w14:paraId="332C44E6" w14:textId="77777777" w:rsidR="00163AEE" w:rsidRPr="00D3796E" w:rsidRDefault="00163AEE" w:rsidP="00163AEE">
      <w:pPr>
        <w:pStyle w:val="5"/>
      </w:pPr>
      <w:r w:rsidRPr="00D3796E">
        <w:rPr>
          <w:rFonts w:hint="eastAsia"/>
        </w:rPr>
        <w:t xml:space="preserve">ｄ　</w:t>
      </w:r>
      <w:r w:rsidRPr="00D3796E">
        <w:t>自動販売機の設置に当たっては転倒防止等の措置を施すこと。</w:t>
      </w:r>
    </w:p>
    <w:p w14:paraId="445C0CE3" w14:textId="77777777" w:rsidR="00163AEE" w:rsidRPr="00D3796E" w:rsidRDefault="00163AEE" w:rsidP="00163AEE">
      <w:pPr>
        <w:pStyle w:val="5"/>
      </w:pPr>
      <w:r w:rsidRPr="00D3796E">
        <w:rPr>
          <w:rFonts w:hint="eastAsia"/>
        </w:rPr>
        <w:t xml:space="preserve">ｅ　</w:t>
      </w:r>
      <w:r w:rsidRPr="00D3796E">
        <w:t>軽食コーナーの販売品目は飲料及び軽食を基</w:t>
      </w:r>
      <w:r w:rsidRPr="00D3796E">
        <w:rPr>
          <w:rFonts w:hint="eastAsia"/>
        </w:rPr>
        <w:t>本とするが、その他の販売商品については、市と協議することができる。</w:t>
      </w:r>
    </w:p>
    <w:p w14:paraId="1A67386F" w14:textId="77777777" w:rsidR="00163AEE" w:rsidRPr="00D3796E" w:rsidRDefault="00163AEE" w:rsidP="00163AEE"/>
    <w:p w14:paraId="04ECB73F" w14:textId="77777777" w:rsidR="00163AEE" w:rsidRPr="00D3796E" w:rsidRDefault="00163AEE" w:rsidP="00163AEE">
      <w:pPr>
        <w:pStyle w:val="3"/>
      </w:pPr>
      <w:r w:rsidRPr="00D3796E">
        <w:rPr>
          <w:rFonts w:hint="eastAsia"/>
        </w:rPr>
        <w:t>イ　個人ロッカーの設置</w:t>
      </w:r>
    </w:p>
    <w:p w14:paraId="083E92DA" w14:textId="77777777" w:rsidR="00163AEE" w:rsidRPr="00D3796E" w:rsidRDefault="00163AEE" w:rsidP="00163AEE">
      <w:pPr>
        <w:pStyle w:val="31"/>
      </w:pPr>
      <w:r w:rsidRPr="00D3796E">
        <w:rPr>
          <w:rFonts w:hint="eastAsia"/>
        </w:rPr>
        <w:t>事業者は、本施設の利用者のための個人ロッカーを設置すること。</w:t>
      </w:r>
    </w:p>
    <w:p w14:paraId="63947A0D" w14:textId="77777777" w:rsidR="00163AEE" w:rsidRPr="00D3796E" w:rsidRDefault="00163AEE" w:rsidP="00163AEE">
      <w:pPr>
        <w:pStyle w:val="31"/>
      </w:pPr>
    </w:p>
    <w:p w14:paraId="521B4227" w14:textId="77777777" w:rsidR="00163AEE" w:rsidRPr="00D3796E" w:rsidRDefault="00163AEE" w:rsidP="00163AEE">
      <w:pPr>
        <w:pStyle w:val="4"/>
      </w:pPr>
      <w:r w:rsidRPr="00D3796E">
        <w:rPr>
          <w:rFonts w:hint="eastAsia"/>
        </w:rPr>
        <w:t>（ア）</w:t>
      </w:r>
      <w:r w:rsidRPr="00D3796E">
        <w:t>基本的な考え方</w:t>
      </w:r>
    </w:p>
    <w:p w14:paraId="7AC5AE8D" w14:textId="77777777" w:rsidR="00163AEE" w:rsidRPr="00D3796E" w:rsidRDefault="00163AEE" w:rsidP="00163AEE">
      <w:pPr>
        <w:pStyle w:val="5"/>
      </w:pPr>
      <w:r w:rsidRPr="00D3796E">
        <w:rPr>
          <w:rFonts w:hint="eastAsia"/>
        </w:rPr>
        <w:t>ａ　ロッカーは鍵の機能をもたせること。</w:t>
      </w:r>
    </w:p>
    <w:p w14:paraId="0CC65601" w14:textId="77777777" w:rsidR="00163AEE" w:rsidRPr="00D3796E" w:rsidRDefault="00163AEE" w:rsidP="00163AEE">
      <w:pPr>
        <w:pStyle w:val="5"/>
      </w:pPr>
      <w:r w:rsidRPr="00D3796E">
        <w:rPr>
          <w:rFonts w:hint="eastAsia"/>
        </w:rPr>
        <w:t>ｂ　ロッカーの設置台数、サイズ、設置場所は事業者の提案に委ねるものとし、市が適否を判断する。</w:t>
      </w:r>
    </w:p>
    <w:p w14:paraId="2FDE24BA" w14:textId="77777777" w:rsidR="00163AEE" w:rsidRPr="00D3796E" w:rsidRDefault="00163AEE" w:rsidP="00163AEE"/>
    <w:p w14:paraId="7833CE88" w14:textId="77777777" w:rsidR="00163AEE" w:rsidRPr="00D3796E" w:rsidRDefault="00163AEE" w:rsidP="00163AEE">
      <w:pPr>
        <w:pStyle w:val="4"/>
      </w:pPr>
      <w:r w:rsidRPr="00D3796E">
        <w:rPr>
          <w:rFonts w:hint="eastAsia"/>
        </w:rPr>
        <w:t>（イ）</w:t>
      </w:r>
      <w:r w:rsidRPr="00D3796E">
        <w:t>業務実施上の留意点</w:t>
      </w:r>
    </w:p>
    <w:p w14:paraId="768724E0" w14:textId="77777777" w:rsidR="00163AEE" w:rsidRPr="00D3796E" w:rsidRDefault="00163AEE" w:rsidP="00163AEE">
      <w:pPr>
        <w:pStyle w:val="5"/>
      </w:pPr>
      <w:r w:rsidRPr="00D3796E">
        <w:rPr>
          <w:rFonts w:hint="eastAsia"/>
        </w:rPr>
        <w:t>ａ　ロッカー等の利用者の貴重品・所持品保管場所は、盗難防止対策を十分に行うこと。同時に、利用者のプライバシーへも配慮すること。</w:t>
      </w:r>
    </w:p>
    <w:p w14:paraId="399E8DC0" w14:textId="77777777" w:rsidR="00163AEE" w:rsidRPr="00D3796E" w:rsidRDefault="00163AEE" w:rsidP="00163AEE">
      <w:pPr>
        <w:pStyle w:val="59"/>
      </w:pPr>
    </w:p>
    <w:p w14:paraId="12B0D9A4" w14:textId="769884FD" w:rsidR="00163AEE" w:rsidRPr="00D3796E" w:rsidRDefault="00163AEE" w:rsidP="00163AEE">
      <w:pPr>
        <w:pStyle w:val="2"/>
      </w:pPr>
      <w:bookmarkStart w:id="79" w:name="_Toc235000083"/>
      <w:bookmarkStart w:id="80" w:name="_Toc235002568"/>
      <w:r w:rsidRPr="00D3796E">
        <w:rPr>
          <w:rFonts w:hint="eastAsia"/>
        </w:rPr>
        <w:t>（</w:t>
      </w:r>
      <w:r w:rsidR="00A8648E" w:rsidRPr="00D3796E">
        <w:rPr>
          <w:rFonts w:hint="eastAsia"/>
        </w:rPr>
        <w:t>４</w:t>
      </w:r>
      <w:r w:rsidRPr="00D3796E">
        <w:rPr>
          <w:rFonts w:hint="eastAsia"/>
        </w:rPr>
        <w:t>）その他の付帯事業</w:t>
      </w:r>
      <w:bookmarkEnd w:id="79"/>
      <w:bookmarkEnd w:id="80"/>
    </w:p>
    <w:p w14:paraId="259A28B8" w14:textId="3FA002A4" w:rsidR="00163AEE" w:rsidRPr="00D23DD4" w:rsidRDefault="00163AEE" w:rsidP="00163AEE">
      <w:pPr>
        <w:pStyle w:val="23"/>
      </w:pPr>
      <w:r w:rsidRPr="00D3796E">
        <w:rPr>
          <w:rFonts w:hint="eastAsia"/>
        </w:rPr>
        <w:t>事業者は、（</w:t>
      </w:r>
      <w:r w:rsidR="00A8648E" w:rsidRPr="00D3796E">
        <w:rPr>
          <w:rFonts w:hint="eastAsia"/>
        </w:rPr>
        <w:t>２</w:t>
      </w:r>
      <w:r w:rsidRPr="00D3796E">
        <w:rPr>
          <w:rFonts w:hint="eastAsia"/>
        </w:rPr>
        <w:t>）・（</w:t>
      </w:r>
      <w:r w:rsidR="00A8648E" w:rsidRPr="00D3796E">
        <w:rPr>
          <w:rFonts w:hint="eastAsia"/>
        </w:rPr>
        <w:t>３</w:t>
      </w:r>
      <w:r w:rsidRPr="00D3796E">
        <w:rPr>
          <w:rFonts w:hint="eastAsia"/>
        </w:rPr>
        <w:t>）に掲げる付帯事業のほか、本施設の設置目的に合致し、本事業の実施に悪影響を与えない範囲において、本施設の魅力向上や利用の促進、利用者へのサービス向上に資する付帯事業を実施することができる。</w:t>
      </w:r>
    </w:p>
    <w:p w14:paraId="46857CA6" w14:textId="69F3AF87" w:rsidR="002426A8" w:rsidRPr="003D791B" w:rsidRDefault="002426A8" w:rsidP="00163AEE">
      <w:pPr>
        <w:pStyle w:val="23"/>
        <w:ind w:leftChars="0" w:left="210" w:hangingChars="100" w:hanging="210"/>
      </w:pPr>
    </w:p>
    <w:sectPr w:rsidR="002426A8" w:rsidRPr="003D791B" w:rsidSect="003902E5">
      <w:footerReference w:type="default" r:id="rId9"/>
      <w:pgSz w:w="11906" w:h="16838"/>
      <w:pgMar w:top="1134" w:right="1077" w:bottom="1134" w:left="1077"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11A61" w14:textId="77777777" w:rsidR="002E5ADB" w:rsidRDefault="002E5ADB" w:rsidP="0009601B">
      <w:r>
        <w:separator/>
      </w:r>
    </w:p>
  </w:endnote>
  <w:endnote w:type="continuationSeparator" w:id="0">
    <w:p w14:paraId="73305F75" w14:textId="77777777" w:rsidR="002E5ADB" w:rsidRDefault="002E5ADB" w:rsidP="0009601B">
      <w:r>
        <w:continuationSeparator/>
      </w:r>
    </w:p>
  </w:endnote>
  <w:endnote w:type="continuationNotice" w:id="1">
    <w:p w14:paraId="046D7D70" w14:textId="77777777" w:rsidR="002E5ADB" w:rsidRDefault="002E5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9999999">
    <w:panose1 w:val="00000000000000000000"/>
    <w:charset w:val="00"/>
    <w:family w:val="roman"/>
    <w:notTrueType/>
    <w:pitch w:val="default"/>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460513"/>
      <w:docPartObj>
        <w:docPartGallery w:val="Page Numbers (Bottom of Page)"/>
        <w:docPartUnique/>
      </w:docPartObj>
    </w:sdtPr>
    <w:sdtEndPr/>
    <w:sdtContent>
      <w:p w14:paraId="2DCE9E4F" w14:textId="34BD0AC3" w:rsidR="00A21F97" w:rsidRDefault="00A21F97" w:rsidP="00683D28">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8D085" w14:textId="77777777" w:rsidR="002E5ADB" w:rsidRDefault="002E5ADB" w:rsidP="0009601B">
      <w:r>
        <w:separator/>
      </w:r>
    </w:p>
  </w:footnote>
  <w:footnote w:type="continuationSeparator" w:id="0">
    <w:p w14:paraId="481A7552" w14:textId="77777777" w:rsidR="002E5ADB" w:rsidRDefault="002E5ADB" w:rsidP="0009601B">
      <w:r>
        <w:continuationSeparator/>
      </w:r>
    </w:p>
  </w:footnote>
  <w:footnote w:type="continuationNotice" w:id="1">
    <w:p w14:paraId="205FF1FD" w14:textId="77777777" w:rsidR="002E5ADB" w:rsidRDefault="002E5A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26CA"/>
    <w:multiLevelType w:val="hybridMultilevel"/>
    <w:tmpl w:val="9A623560"/>
    <w:lvl w:ilvl="0" w:tplc="FFFFFFFF">
      <w:start w:val="1"/>
      <w:numFmt w:val="aiueoFullWidth"/>
      <w:lvlText w:val="（%1）"/>
      <w:lvlJc w:val="left"/>
      <w:pPr>
        <w:ind w:left="1264" w:hanging="720"/>
      </w:pPr>
      <w:rPr>
        <w:rFonts w:hint="default"/>
      </w:rPr>
    </w:lvl>
    <w:lvl w:ilvl="1" w:tplc="FFFFFFFF" w:tentative="1">
      <w:start w:val="1"/>
      <w:numFmt w:val="aiueoFullWidth"/>
      <w:lvlText w:val="(%2)"/>
      <w:lvlJc w:val="left"/>
      <w:pPr>
        <w:ind w:left="1424" w:hanging="440"/>
      </w:pPr>
    </w:lvl>
    <w:lvl w:ilvl="2" w:tplc="FFFFFFFF" w:tentative="1">
      <w:start w:val="1"/>
      <w:numFmt w:val="decimalEnclosedCircle"/>
      <w:lvlText w:val="%3"/>
      <w:lvlJc w:val="left"/>
      <w:pPr>
        <w:ind w:left="1864" w:hanging="440"/>
      </w:pPr>
    </w:lvl>
    <w:lvl w:ilvl="3" w:tplc="FFFFFFFF" w:tentative="1">
      <w:start w:val="1"/>
      <w:numFmt w:val="decimal"/>
      <w:lvlText w:val="%4."/>
      <w:lvlJc w:val="left"/>
      <w:pPr>
        <w:ind w:left="2304" w:hanging="440"/>
      </w:pPr>
    </w:lvl>
    <w:lvl w:ilvl="4" w:tplc="FFFFFFFF" w:tentative="1">
      <w:start w:val="1"/>
      <w:numFmt w:val="aiueoFullWidth"/>
      <w:lvlText w:val="(%5)"/>
      <w:lvlJc w:val="left"/>
      <w:pPr>
        <w:ind w:left="2744" w:hanging="440"/>
      </w:pPr>
    </w:lvl>
    <w:lvl w:ilvl="5" w:tplc="FFFFFFFF" w:tentative="1">
      <w:start w:val="1"/>
      <w:numFmt w:val="decimalEnclosedCircle"/>
      <w:lvlText w:val="%6"/>
      <w:lvlJc w:val="left"/>
      <w:pPr>
        <w:ind w:left="3184" w:hanging="440"/>
      </w:pPr>
    </w:lvl>
    <w:lvl w:ilvl="6" w:tplc="FFFFFFFF" w:tentative="1">
      <w:start w:val="1"/>
      <w:numFmt w:val="decimal"/>
      <w:lvlText w:val="%7."/>
      <w:lvlJc w:val="left"/>
      <w:pPr>
        <w:ind w:left="3624" w:hanging="440"/>
      </w:pPr>
    </w:lvl>
    <w:lvl w:ilvl="7" w:tplc="FFFFFFFF" w:tentative="1">
      <w:start w:val="1"/>
      <w:numFmt w:val="aiueoFullWidth"/>
      <w:lvlText w:val="(%8)"/>
      <w:lvlJc w:val="left"/>
      <w:pPr>
        <w:ind w:left="4064" w:hanging="440"/>
      </w:pPr>
    </w:lvl>
    <w:lvl w:ilvl="8" w:tplc="FFFFFFFF" w:tentative="1">
      <w:start w:val="1"/>
      <w:numFmt w:val="decimalEnclosedCircle"/>
      <w:lvlText w:val="%9"/>
      <w:lvlJc w:val="left"/>
      <w:pPr>
        <w:ind w:left="4504" w:hanging="440"/>
      </w:pPr>
    </w:lvl>
  </w:abstractNum>
  <w:abstractNum w:abstractNumId="1" w15:restartNumberingAfterBreak="0">
    <w:nsid w:val="01E56BDE"/>
    <w:multiLevelType w:val="hybridMultilevel"/>
    <w:tmpl w:val="04C8A5A8"/>
    <w:lvl w:ilvl="0" w:tplc="FFFFFFFF">
      <w:start w:val="1"/>
      <w:numFmt w:val="aiueoFullWidth"/>
      <w:lvlText w:val="（%1）"/>
      <w:lvlJc w:val="left"/>
      <w:pPr>
        <w:ind w:left="1264" w:hanging="720"/>
      </w:pPr>
      <w:rPr>
        <w:rFonts w:hint="default"/>
      </w:rPr>
    </w:lvl>
    <w:lvl w:ilvl="1" w:tplc="FFFFFFFF" w:tentative="1">
      <w:start w:val="1"/>
      <w:numFmt w:val="aiueoFullWidth"/>
      <w:lvlText w:val="(%2)"/>
      <w:lvlJc w:val="left"/>
      <w:pPr>
        <w:ind w:left="1424" w:hanging="440"/>
      </w:pPr>
    </w:lvl>
    <w:lvl w:ilvl="2" w:tplc="FFFFFFFF" w:tentative="1">
      <w:start w:val="1"/>
      <w:numFmt w:val="decimalEnclosedCircle"/>
      <w:lvlText w:val="%3"/>
      <w:lvlJc w:val="left"/>
      <w:pPr>
        <w:ind w:left="1864" w:hanging="440"/>
      </w:pPr>
    </w:lvl>
    <w:lvl w:ilvl="3" w:tplc="FFFFFFFF" w:tentative="1">
      <w:start w:val="1"/>
      <w:numFmt w:val="decimal"/>
      <w:lvlText w:val="%4."/>
      <w:lvlJc w:val="left"/>
      <w:pPr>
        <w:ind w:left="2304" w:hanging="440"/>
      </w:pPr>
    </w:lvl>
    <w:lvl w:ilvl="4" w:tplc="FFFFFFFF" w:tentative="1">
      <w:start w:val="1"/>
      <w:numFmt w:val="aiueoFullWidth"/>
      <w:lvlText w:val="(%5)"/>
      <w:lvlJc w:val="left"/>
      <w:pPr>
        <w:ind w:left="2744" w:hanging="440"/>
      </w:pPr>
    </w:lvl>
    <w:lvl w:ilvl="5" w:tplc="FFFFFFFF" w:tentative="1">
      <w:start w:val="1"/>
      <w:numFmt w:val="decimalEnclosedCircle"/>
      <w:lvlText w:val="%6"/>
      <w:lvlJc w:val="left"/>
      <w:pPr>
        <w:ind w:left="3184" w:hanging="440"/>
      </w:pPr>
    </w:lvl>
    <w:lvl w:ilvl="6" w:tplc="FFFFFFFF" w:tentative="1">
      <w:start w:val="1"/>
      <w:numFmt w:val="decimal"/>
      <w:lvlText w:val="%7."/>
      <w:lvlJc w:val="left"/>
      <w:pPr>
        <w:ind w:left="3624" w:hanging="440"/>
      </w:pPr>
    </w:lvl>
    <w:lvl w:ilvl="7" w:tplc="FFFFFFFF" w:tentative="1">
      <w:start w:val="1"/>
      <w:numFmt w:val="aiueoFullWidth"/>
      <w:lvlText w:val="(%8)"/>
      <w:lvlJc w:val="left"/>
      <w:pPr>
        <w:ind w:left="4064" w:hanging="440"/>
      </w:pPr>
    </w:lvl>
    <w:lvl w:ilvl="8" w:tplc="FFFFFFFF" w:tentative="1">
      <w:start w:val="1"/>
      <w:numFmt w:val="decimalEnclosedCircle"/>
      <w:lvlText w:val="%9"/>
      <w:lvlJc w:val="left"/>
      <w:pPr>
        <w:ind w:left="4504" w:hanging="440"/>
      </w:pPr>
    </w:lvl>
  </w:abstractNum>
  <w:abstractNum w:abstractNumId="2" w15:restartNumberingAfterBreak="0">
    <w:nsid w:val="03F45172"/>
    <w:multiLevelType w:val="hybridMultilevel"/>
    <w:tmpl w:val="9B2A3DCA"/>
    <w:lvl w:ilvl="0" w:tplc="FFFFFFFF">
      <w:start w:val="1"/>
      <w:numFmt w:val="aiueoFullWidth"/>
      <w:lvlText w:val="（%1）"/>
      <w:lvlJc w:val="left"/>
      <w:pPr>
        <w:ind w:left="1146" w:hanging="720"/>
      </w:pPr>
      <w:rPr>
        <w:rFonts w:hint="default"/>
      </w:rPr>
    </w:lvl>
    <w:lvl w:ilvl="1" w:tplc="FFFFFFFF" w:tentative="1">
      <w:start w:val="1"/>
      <w:numFmt w:val="aiueoFullWidth"/>
      <w:lvlText w:val="(%2)"/>
      <w:lvlJc w:val="left"/>
      <w:pPr>
        <w:ind w:left="1306" w:hanging="440"/>
      </w:pPr>
    </w:lvl>
    <w:lvl w:ilvl="2" w:tplc="FFFFFFFF" w:tentative="1">
      <w:start w:val="1"/>
      <w:numFmt w:val="decimalEnclosedCircle"/>
      <w:lvlText w:val="%3"/>
      <w:lvlJc w:val="left"/>
      <w:pPr>
        <w:ind w:left="1746" w:hanging="440"/>
      </w:pPr>
    </w:lvl>
    <w:lvl w:ilvl="3" w:tplc="FFFFFFFF" w:tentative="1">
      <w:start w:val="1"/>
      <w:numFmt w:val="decimal"/>
      <w:lvlText w:val="%4."/>
      <w:lvlJc w:val="left"/>
      <w:pPr>
        <w:ind w:left="2186" w:hanging="440"/>
      </w:pPr>
    </w:lvl>
    <w:lvl w:ilvl="4" w:tplc="FFFFFFFF" w:tentative="1">
      <w:start w:val="1"/>
      <w:numFmt w:val="aiueoFullWidth"/>
      <w:lvlText w:val="(%5)"/>
      <w:lvlJc w:val="left"/>
      <w:pPr>
        <w:ind w:left="2626" w:hanging="440"/>
      </w:pPr>
    </w:lvl>
    <w:lvl w:ilvl="5" w:tplc="FFFFFFFF" w:tentative="1">
      <w:start w:val="1"/>
      <w:numFmt w:val="decimalEnclosedCircle"/>
      <w:lvlText w:val="%6"/>
      <w:lvlJc w:val="left"/>
      <w:pPr>
        <w:ind w:left="3066" w:hanging="440"/>
      </w:pPr>
    </w:lvl>
    <w:lvl w:ilvl="6" w:tplc="FFFFFFFF" w:tentative="1">
      <w:start w:val="1"/>
      <w:numFmt w:val="decimal"/>
      <w:lvlText w:val="%7."/>
      <w:lvlJc w:val="left"/>
      <w:pPr>
        <w:ind w:left="3506" w:hanging="440"/>
      </w:pPr>
    </w:lvl>
    <w:lvl w:ilvl="7" w:tplc="FFFFFFFF" w:tentative="1">
      <w:start w:val="1"/>
      <w:numFmt w:val="aiueoFullWidth"/>
      <w:lvlText w:val="(%8)"/>
      <w:lvlJc w:val="left"/>
      <w:pPr>
        <w:ind w:left="3946" w:hanging="440"/>
      </w:pPr>
    </w:lvl>
    <w:lvl w:ilvl="8" w:tplc="FFFFFFFF" w:tentative="1">
      <w:start w:val="1"/>
      <w:numFmt w:val="decimalEnclosedCircle"/>
      <w:lvlText w:val="%9"/>
      <w:lvlJc w:val="left"/>
      <w:pPr>
        <w:ind w:left="4386" w:hanging="440"/>
      </w:pPr>
    </w:lvl>
  </w:abstractNum>
  <w:abstractNum w:abstractNumId="3" w15:restartNumberingAfterBreak="0">
    <w:nsid w:val="05331281"/>
    <w:multiLevelType w:val="hybridMultilevel"/>
    <w:tmpl w:val="C0285FBA"/>
    <w:lvl w:ilvl="0" w:tplc="54BC4816">
      <w:start w:val="1"/>
      <w:numFmt w:val="irohaFullWidth"/>
      <w:lvlText w:val="（%1）"/>
      <w:lvlJc w:val="left"/>
      <w:pPr>
        <w:ind w:left="1264" w:hanging="720"/>
      </w:pPr>
      <w:rPr>
        <w:rFonts w:hint="default"/>
      </w:rPr>
    </w:lvl>
    <w:lvl w:ilvl="1" w:tplc="04090017" w:tentative="1">
      <w:start w:val="1"/>
      <w:numFmt w:val="aiueoFullWidth"/>
      <w:lvlText w:val="(%2)"/>
      <w:lvlJc w:val="left"/>
      <w:pPr>
        <w:ind w:left="1424" w:hanging="440"/>
      </w:pPr>
    </w:lvl>
    <w:lvl w:ilvl="2" w:tplc="04090011" w:tentative="1">
      <w:start w:val="1"/>
      <w:numFmt w:val="decimalEnclosedCircle"/>
      <w:lvlText w:val="%3"/>
      <w:lvlJc w:val="left"/>
      <w:pPr>
        <w:ind w:left="1864" w:hanging="440"/>
      </w:pPr>
    </w:lvl>
    <w:lvl w:ilvl="3" w:tplc="0409000F" w:tentative="1">
      <w:start w:val="1"/>
      <w:numFmt w:val="decimal"/>
      <w:lvlText w:val="%4."/>
      <w:lvlJc w:val="left"/>
      <w:pPr>
        <w:ind w:left="2304" w:hanging="440"/>
      </w:pPr>
    </w:lvl>
    <w:lvl w:ilvl="4" w:tplc="04090017" w:tentative="1">
      <w:start w:val="1"/>
      <w:numFmt w:val="aiueoFullWidth"/>
      <w:lvlText w:val="(%5)"/>
      <w:lvlJc w:val="left"/>
      <w:pPr>
        <w:ind w:left="2744" w:hanging="440"/>
      </w:pPr>
    </w:lvl>
    <w:lvl w:ilvl="5" w:tplc="04090011" w:tentative="1">
      <w:start w:val="1"/>
      <w:numFmt w:val="decimalEnclosedCircle"/>
      <w:lvlText w:val="%6"/>
      <w:lvlJc w:val="left"/>
      <w:pPr>
        <w:ind w:left="3184" w:hanging="440"/>
      </w:pPr>
    </w:lvl>
    <w:lvl w:ilvl="6" w:tplc="0409000F" w:tentative="1">
      <w:start w:val="1"/>
      <w:numFmt w:val="decimal"/>
      <w:lvlText w:val="%7."/>
      <w:lvlJc w:val="left"/>
      <w:pPr>
        <w:ind w:left="3624" w:hanging="440"/>
      </w:pPr>
    </w:lvl>
    <w:lvl w:ilvl="7" w:tplc="04090017" w:tentative="1">
      <w:start w:val="1"/>
      <w:numFmt w:val="aiueoFullWidth"/>
      <w:lvlText w:val="(%8)"/>
      <w:lvlJc w:val="left"/>
      <w:pPr>
        <w:ind w:left="4064" w:hanging="440"/>
      </w:pPr>
    </w:lvl>
    <w:lvl w:ilvl="8" w:tplc="04090011" w:tentative="1">
      <w:start w:val="1"/>
      <w:numFmt w:val="decimalEnclosedCircle"/>
      <w:lvlText w:val="%9"/>
      <w:lvlJc w:val="left"/>
      <w:pPr>
        <w:ind w:left="4504" w:hanging="440"/>
      </w:pPr>
    </w:lvl>
  </w:abstractNum>
  <w:abstractNum w:abstractNumId="4" w15:restartNumberingAfterBreak="0">
    <w:nsid w:val="07C11495"/>
    <w:multiLevelType w:val="hybridMultilevel"/>
    <w:tmpl w:val="04C8A5A8"/>
    <w:lvl w:ilvl="0" w:tplc="FFFFFFFF">
      <w:start w:val="1"/>
      <w:numFmt w:val="aiueoFullWidth"/>
      <w:lvlText w:val="（%1）"/>
      <w:lvlJc w:val="left"/>
      <w:pPr>
        <w:ind w:left="1264" w:hanging="720"/>
      </w:pPr>
      <w:rPr>
        <w:rFonts w:hint="default"/>
      </w:rPr>
    </w:lvl>
    <w:lvl w:ilvl="1" w:tplc="04090017" w:tentative="1">
      <w:start w:val="1"/>
      <w:numFmt w:val="aiueoFullWidth"/>
      <w:lvlText w:val="(%2)"/>
      <w:lvlJc w:val="left"/>
      <w:pPr>
        <w:ind w:left="1424" w:hanging="440"/>
      </w:pPr>
    </w:lvl>
    <w:lvl w:ilvl="2" w:tplc="04090011" w:tentative="1">
      <w:start w:val="1"/>
      <w:numFmt w:val="decimalEnclosedCircle"/>
      <w:lvlText w:val="%3"/>
      <w:lvlJc w:val="left"/>
      <w:pPr>
        <w:ind w:left="1864" w:hanging="440"/>
      </w:pPr>
    </w:lvl>
    <w:lvl w:ilvl="3" w:tplc="0409000F" w:tentative="1">
      <w:start w:val="1"/>
      <w:numFmt w:val="decimal"/>
      <w:lvlText w:val="%4."/>
      <w:lvlJc w:val="left"/>
      <w:pPr>
        <w:ind w:left="2304" w:hanging="440"/>
      </w:pPr>
    </w:lvl>
    <w:lvl w:ilvl="4" w:tplc="04090017" w:tentative="1">
      <w:start w:val="1"/>
      <w:numFmt w:val="aiueoFullWidth"/>
      <w:lvlText w:val="(%5)"/>
      <w:lvlJc w:val="left"/>
      <w:pPr>
        <w:ind w:left="2744" w:hanging="440"/>
      </w:pPr>
    </w:lvl>
    <w:lvl w:ilvl="5" w:tplc="04090011" w:tentative="1">
      <w:start w:val="1"/>
      <w:numFmt w:val="decimalEnclosedCircle"/>
      <w:lvlText w:val="%6"/>
      <w:lvlJc w:val="left"/>
      <w:pPr>
        <w:ind w:left="3184" w:hanging="440"/>
      </w:pPr>
    </w:lvl>
    <w:lvl w:ilvl="6" w:tplc="0409000F" w:tentative="1">
      <w:start w:val="1"/>
      <w:numFmt w:val="decimal"/>
      <w:lvlText w:val="%7."/>
      <w:lvlJc w:val="left"/>
      <w:pPr>
        <w:ind w:left="3624" w:hanging="440"/>
      </w:pPr>
    </w:lvl>
    <w:lvl w:ilvl="7" w:tplc="04090017" w:tentative="1">
      <w:start w:val="1"/>
      <w:numFmt w:val="aiueoFullWidth"/>
      <w:lvlText w:val="(%8)"/>
      <w:lvlJc w:val="left"/>
      <w:pPr>
        <w:ind w:left="4064" w:hanging="440"/>
      </w:pPr>
    </w:lvl>
    <w:lvl w:ilvl="8" w:tplc="04090011" w:tentative="1">
      <w:start w:val="1"/>
      <w:numFmt w:val="decimalEnclosedCircle"/>
      <w:lvlText w:val="%9"/>
      <w:lvlJc w:val="left"/>
      <w:pPr>
        <w:ind w:left="4504" w:hanging="440"/>
      </w:pPr>
    </w:lvl>
  </w:abstractNum>
  <w:abstractNum w:abstractNumId="5" w15:restartNumberingAfterBreak="0">
    <w:nsid w:val="09B811DD"/>
    <w:multiLevelType w:val="hybridMultilevel"/>
    <w:tmpl w:val="9B2A3DCA"/>
    <w:lvl w:ilvl="0" w:tplc="FFFFFFFF">
      <w:start w:val="1"/>
      <w:numFmt w:val="aiueoFullWidth"/>
      <w:lvlText w:val="（%1）"/>
      <w:lvlJc w:val="left"/>
      <w:pPr>
        <w:ind w:left="1140" w:hanging="720"/>
      </w:pPr>
      <w:rPr>
        <w:rFonts w:hint="default"/>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6" w15:restartNumberingAfterBreak="0">
    <w:nsid w:val="104D0ED0"/>
    <w:multiLevelType w:val="hybridMultilevel"/>
    <w:tmpl w:val="9B2A3DCA"/>
    <w:lvl w:ilvl="0" w:tplc="FFFFFFFF">
      <w:start w:val="1"/>
      <w:numFmt w:val="aiueoFullWidth"/>
      <w:lvlText w:val="（%1）"/>
      <w:lvlJc w:val="left"/>
      <w:pPr>
        <w:ind w:left="1140" w:hanging="720"/>
      </w:pPr>
      <w:rPr>
        <w:rFonts w:hint="default"/>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7" w15:restartNumberingAfterBreak="0">
    <w:nsid w:val="149E2BF8"/>
    <w:multiLevelType w:val="hybridMultilevel"/>
    <w:tmpl w:val="9B2A3DCA"/>
    <w:lvl w:ilvl="0" w:tplc="FFFFFFFF">
      <w:start w:val="1"/>
      <w:numFmt w:val="aiueoFullWidth"/>
      <w:lvlText w:val="（%1）"/>
      <w:lvlJc w:val="left"/>
      <w:pPr>
        <w:ind w:left="1140" w:hanging="720"/>
      </w:pPr>
      <w:rPr>
        <w:rFonts w:hint="default"/>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8" w15:restartNumberingAfterBreak="0">
    <w:nsid w:val="16154729"/>
    <w:multiLevelType w:val="hybridMultilevel"/>
    <w:tmpl w:val="9B2A3DCA"/>
    <w:lvl w:ilvl="0" w:tplc="FFFFFFFF">
      <w:start w:val="1"/>
      <w:numFmt w:val="aiueoFullWidth"/>
      <w:lvlText w:val="（%1）"/>
      <w:lvlJc w:val="left"/>
      <w:pPr>
        <w:ind w:left="1140" w:hanging="720"/>
      </w:pPr>
      <w:rPr>
        <w:rFonts w:hint="default"/>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9" w15:restartNumberingAfterBreak="0">
    <w:nsid w:val="197837DE"/>
    <w:multiLevelType w:val="multilevel"/>
    <w:tmpl w:val="B3D0D1CE"/>
    <w:lvl w:ilvl="0">
      <w:start w:val="1"/>
      <w:numFmt w:val="decimal"/>
      <w:lvlText w:val="%1"/>
      <w:lvlJc w:val="left"/>
      <w:pPr>
        <w:tabs>
          <w:tab w:val="num" w:pos="340"/>
        </w:tabs>
        <w:ind w:left="340" w:hanging="340"/>
      </w:pPr>
      <w:rPr>
        <w:rFonts w:ascii="Arial" w:hAnsi="Arial" w:cs="Arial" w:hint="default"/>
      </w:rPr>
    </w:lvl>
    <w:lvl w:ilvl="1">
      <w:start w:val="1"/>
      <w:numFmt w:val="decimal"/>
      <w:lvlText w:val="•"/>
      <w:lvlJc w:val="left"/>
      <w:pPr>
        <w:tabs>
          <w:tab w:val="num" w:pos="680"/>
        </w:tabs>
        <w:ind w:left="680" w:hanging="340"/>
      </w:pPr>
      <w:rPr>
        <w:rFonts w:ascii="Arial" w:hAnsi="Arial" w:cs="Arial"/>
        <w:sz w:val="24"/>
      </w:rPr>
    </w:lvl>
    <w:lvl w:ilvl="2">
      <w:start w:val="1"/>
      <w:numFmt w:val="decimal"/>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
      <w:lvlJc w:val="left"/>
      <w:pPr>
        <w:tabs>
          <w:tab w:val="num" w:pos="1701"/>
        </w:tabs>
        <w:ind w:left="1701" w:hanging="340"/>
      </w:pPr>
      <w:rPr>
        <w:rFonts w:ascii="9999999" w:hAnsi="9999999"/>
      </w:rPr>
    </w:lvl>
    <w:lvl w:ilvl="5">
      <w:start w:val="1"/>
      <w:numFmt w:val="decimal"/>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decimal"/>
      <w:lvlText w:val="•"/>
      <w:lvlJc w:val="left"/>
      <w:pPr>
        <w:tabs>
          <w:tab w:val="num" w:pos="2721"/>
        </w:tabs>
        <w:ind w:left="2721" w:hanging="340"/>
      </w:pPr>
      <w:rPr>
        <w:rFonts w:ascii="Arial" w:hAnsi="Arial" w:cs="Arial"/>
      </w:rPr>
    </w:lvl>
    <w:lvl w:ilvl="8">
      <w:start w:val="1"/>
      <w:numFmt w:val="decimal"/>
      <w:lvlText w:val="-"/>
      <w:lvlJc w:val="left"/>
      <w:pPr>
        <w:tabs>
          <w:tab w:val="num" w:pos="3061"/>
        </w:tabs>
        <w:ind w:left="3061" w:hanging="340"/>
      </w:pPr>
      <w:rPr>
        <w:rFonts w:ascii="9999999" w:hAnsi="9999999"/>
      </w:rPr>
    </w:lvl>
  </w:abstractNum>
  <w:abstractNum w:abstractNumId="10" w15:restartNumberingAfterBreak="0">
    <w:nsid w:val="1A850F76"/>
    <w:multiLevelType w:val="hybridMultilevel"/>
    <w:tmpl w:val="9A623560"/>
    <w:lvl w:ilvl="0" w:tplc="FFFFFFFF">
      <w:start w:val="1"/>
      <w:numFmt w:val="aiueoFullWidth"/>
      <w:lvlText w:val="（%1）"/>
      <w:lvlJc w:val="left"/>
      <w:pPr>
        <w:ind w:left="1264" w:hanging="720"/>
      </w:pPr>
      <w:rPr>
        <w:rFonts w:hint="default"/>
      </w:rPr>
    </w:lvl>
    <w:lvl w:ilvl="1" w:tplc="FFFFFFFF" w:tentative="1">
      <w:start w:val="1"/>
      <w:numFmt w:val="aiueoFullWidth"/>
      <w:lvlText w:val="(%2)"/>
      <w:lvlJc w:val="left"/>
      <w:pPr>
        <w:ind w:left="1424" w:hanging="440"/>
      </w:pPr>
    </w:lvl>
    <w:lvl w:ilvl="2" w:tplc="FFFFFFFF" w:tentative="1">
      <w:start w:val="1"/>
      <w:numFmt w:val="decimalEnclosedCircle"/>
      <w:lvlText w:val="%3"/>
      <w:lvlJc w:val="left"/>
      <w:pPr>
        <w:ind w:left="1864" w:hanging="440"/>
      </w:pPr>
    </w:lvl>
    <w:lvl w:ilvl="3" w:tplc="FFFFFFFF" w:tentative="1">
      <w:start w:val="1"/>
      <w:numFmt w:val="decimal"/>
      <w:lvlText w:val="%4."/>
      <w:lvlJc w:val="left"/>
      <w:pPr>
        <w:ind w:left="2304" w:hanging="440"/>
      </w:pPr>
    </w:lvl>
    <w:lvl w:ilvl="4" w:tplc="FFFFFFFF" w:tentative="1">
      <w:start w:val="1"/>
      <w:numFmt w:val="aiueoFullWidth"/>
      <w:lvlText w:val="(%5)"/>
      <w:lvlJc w:val="left"/>
      <w:pPr>
        <w:ind w:left="2744" w:hanging="440"/>
      </w:pPr>
    </w:lvl>
    <w:lvl w:ilvl="5" w:tplc="FFFFFFFF" w:tentative="1">
      <w:start w:val="1"/>
      <w:numFmt w:val="decimalEnclosedCircle"/>
      <w:lvlText w:val="%6"/>
      <w:lvlJc w:val="left"/>
      <w:pPr>
        <w:ind w:left="3184" w:hanging="440"/>
      </w:pPr>
    </w:lvl>
    <w:lvl w:ilvl="6" w:tplc="FFFFFFFF" w:tentative="1">
      <w:start w:val="1"/>
      <w:numFmt w:val="decimal"/>
      <w:lvlText w:val="%7."/>
      <w:lvlJc w:val="left"/>
      <w:pPr>
        <w:ind w:left="3624" w:hanging="440"/>
      </w:pPr>
    </w:lvl>
    <w:lvl w:ilvl="7" w:tplc="FFFFFFFF" w:tentative="1">
      <w:start w:val="1"/>
      <w:numFmt w:val="aiueoFullWidth"/>
      <w:lvlText w:val="(%8)"/>
      <w:lvlJc w:val="left"/>
      <w:pPr>
        <w:ind w:left="4064" w:hanging="440"/>
      </w:pPr>
    </w:lvl>
    <w:lvl w:ilvl="8" w:tplc="FFFFFFFF" w:tentative="1">
      <w:start w:val="1"/>
      <w:numFmt w:val="decimalEnclosedCircle"/>
      <w:lvlText w:val="%9"/>
      <w:lvlJc w:val="left"/>
      <w:pPr>
        <w:ind w:left="4504" w:hanging="440"/>
      </w:pPr>
    </w:lvl>
  </w:abstractNum>
  <w:abstractNum w:abstractNumId="11" w15:restartNumberingAfterBreak="0">
    <w:nsid w:val="1EFC63A5"/>
    <w:multiLevelType w:val="multilevel"/>
    <w:tmpl w:val="884C6E60"/>
    <w:lvl w:ilvl="0">
      <w:start w:val="1"/>
      <w:numFmt w:val="decimal"/>
      <w:lvlText w:val="%1"/>
      <w:lvlJc w:val="left"/>
      <w:pPr>
        <w:tabs>
          <w:tab w:val="num" w:pos="340"/>
        </w:tabs>
        <w:ind w:left="340" w:hanging="340"/>
      </w:pPr>
      <w:rPr>
        <w:rFonts w:ascii="Arial" w:hAnsi="Arial" w:cs="Arial" w:hint="default"/>
      </w:rPr>
    </w:lvl>
    <w:lvl w:ilvl="1">
      <w:start w:val="1"/>
      <w:numFmt w:val="decimal"/>
      <w:lvlText w:val="•"/>
      <w:lvlJc w:val="left"/>
      <w:pPr>
        <w:tabs>
          <w:tab w:val="num" w:pos="680"/>
        </w:tabs>
        <w:ind w:left="680" w:hanging="340"/>
      </w:pPr>
      <w:rPr>
        <w:rFonts w:ascii="Arial" w:hAnsi="Arial" w:cs="Arial"/>
        <w:sz w:val="24"/>
      </w:rPr>
    </w:lvl>
    <w:lvl w:ilvl="2">
      <w:start w:val="1"/>
      <w:numFmt w:val="decimal"/>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
      <w:lvlJc w:val="left"/>
      <w:pPr>
        <w:tabs>
          <w:tab w:val="num" w:pos="1701"/>
        </w:tabs>
        <w:ind w:left="1701" w:hanging="340"/>
      </w:pPr>
      <w:rPr>
        <w:rFonts w:ascii="9999999" w:hAnsi="9999999"/>
      </w:rPr>
    </w:lvl>
    <w:lvl w:ilvl="5">
      <w:start w:val="1"/>
      <w:numFmt w:val="decimal"/>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decimal"/>
      <w:lvlText w:val="•"/>
      <w:lvlJc w:val="left"/>
      <w:pPr>
        <w:tabs>
          <w:tab w:val="num" w:pos="2721"/>
        </w:tabs>
        <w:ind w:left="2721" w:hanging="340"/>
      </w:pPr>
      <w:rPr>
        <w:rFonts w:ascii="Arial" w:hAnsi="Arial" w:cs="Arial"/>
      </w:rPr>
    </w:lvl>
    <w:lvl w:ilvl="8">
      <w:start w:val="1"/>
      <w:numFmt w:val="decimal"/>
      <w:lvlText w:val="-"/>
      <w:lvlJc w:val="left"/>
      <w:pPr>
        <w:tabs>
          <w:tab w:val="num" w:pos="3061"/>
        </w:tabs>
        <w:ind w:left="3061" w:hanging="340"/>
      </w:pPr>
      <w:rPr>
        <w:rFonts w:ascii="9999999" w:hAnsi="9999999"/>
      </w:rPr>
    </w:lvl>
  </w:abstractNum>
  <w:abstractNum w:abstractNumId="12" w15:restartNumberingAfterBreak="0">
    <w:nsid w:val="2016267D"/>
    <w:multiLevelType w:val="multilevel"/>
    <w:tmpl w:val="752C7820"/>
    <w:lvl w:ilvl="0">
      <w:start w:val="1"/>
      <w:numFmt w:val="decimal"/>
      <w:lvlText w:val="%1"/>
      <w:lvlJc w:val="left"/>
      <w:pPr>
        <w:tabs>
          <w:tab w:val="num" w:pos="340"/>
        </w:tabs>
        <w:ind w:left="340" w:hanging="340"/>
      </w:pPr>
      <w:rPr>
        <w:rFonts w:ascii="Arial" w:hAnsi="Arial" w:cs="Arial" w:hint="default"/>
      </w:rPr>
    </w:lvl>
    <w:lvl w:ilvl="1">
      <w:start w:val="1"/>
      <w:numFmt w:val="decimal"/>
      <w:lvlText w:val="•"/>
      <w:lvlJc w:val="left"/>
      <w:pPr>
        <w:tabs>
          <w:tab w:val="num" w:pos="680"/>
        </w:tabs>
        <w:ind w:left="680" w:hanging="340"/>
      </w:pPr>
      <w:rPr>
        <w:rFonts w:ascii="Arial" w:hAnsi="Arial" w:cs="Arial"/>
        <w:sz w:val="24"/>
      </w:rPr>
    </w:lvl>
    <w:lvl w:ilvl="2">
      <w:start w:val="1"/>
      <w:numFmt w:val="decimal"/>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
      <w:lvlJc w:val="left"/>
      <w:pPr>
        <w:tabs>
          <w:tab w:val="num" w:pos="1701"/>
        </w:tabs>
        <w:ind w:left="1701" w:hanging="340"/>
      </w:pPr>
      <w:rPr>
        <w:rFonts w:ascii="9999999" w:hAnsi="9999999"/>
      </w:rPr>
    </w:lvl>
    <w:lvl w:ilvl="5">
      <w:start w:val="1"/>
      <w:numFmt w:val="decimal"/>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decimal"/>
      <w:lvlText w:val="•"/>
      <w:lvlJc w:val="left"/>
      <w:pPr>
        <w:tabs>
          <w:tab w:val="num" w:pos="2721"/>
        </w:tabs>
        <w:ind w:left="2721" w:hanging="340"/>
      </w:pPr>
      <w:rPr>
        <w:rFonts w:ascii="Arial" w:hAnsi="Arial" w:cs="Arial"/>
      </w:rPr>
    </w:lvl>
    <w:lvl w:ilvl="8">
      <w:start w:val="1"/>
      <w:numFmt w:val="decimal"/>
      <w:lvlText w:val="-"/>
      <w:lvlJc w:val="left"/>
      <w:pPr>
        <w:tabs>
          <w:tab w:val="num" w:pos="3061"/>
        </w:tabs>
        <w:ind w:left="3061" w:hanging="340"/>
      </w:pPr>
      <w:rPr>
        <w:rFonts w:ascii="9999999" w:hAnsi="9999999"/>
      </w:rPr>
    </w:lvl>
  </w:abstractNum>
  <w:abstractNum w:abstractNumId="13" w15:restartNumberingAfterBreak="0">
    <w:nsid w:val="27C43344"/>
    <w:multiLevelType w:val="hybridMultilevel"/>
    <w:tmpl w:val="9A623560"/>
    <w:lvl w:ilvl="0" w:tplc="FFFFFFFF">
      <w:start w:val="1"/>
      <w:numFmt w:val="aiueoFullWidth"/>
      <w:lvlText w:val="（%1）"/>
      <w:lvlJc w:val="left"/>
      <w:pPr>
        <w:ind w:left="1264" w:hanging="720"/>
      </w:pPr>
      <w:rPr>
        <w:rFonts w:hint="default"/>
      </w:rPr>
    </w:lvl>
    <w:lvl w:ilvl="1" w:tplc="FFFFFFFF" w:tentative="1">
      <w:start w:val="1"/>
      <w:numFmt w:val="aiueoFullWidth"/>
      <w:lvlText w:val="(%2)"/>
      <w:lvlJc w:val="left"/>
      <w:pPr>
        <w:ind w:left="1424" w:hanging="440"/>
      </w:pPr>
    </w:lvl>
    <w:lvl w:ilvl="2" w:tplc="FFFFFFFF" w:tentative="1">
      <w:start w:val="1"/>
      <w:numFmt w:val="decimalEnclosedCircle"/>
      <w:lvlText w:val="%3"/>
      <w:lvlJc w:val="left"/>
      <w:pPr>
        <w:ind w:left="1864" w:hanging="440"/>
      </w:pPr>
    </w:lvl>
    <w:lvl w:ilvl="3" w:tplc="FFFFFFFF" w:tentative="1">
      <w:start w:val="1"/>
      <w:numFmt w:val="decimal"/>
      <w:lvlText w:val="%4."/>
      <w:lvlJc w:val="left"/>
      <w:pPr>
        <w:ind w:left="2304" w:hanging="440"/>
      </w:pPr>
    </w:lvl>
    <w:lvl w:ilvl="4" w:tplc="FFFFFFFF" w:tentative="1">
      <w:start w:val="1"/>
      <w:numFmt w:val="aiueoFullWidth"/>
      <w:lvlText w:val="(%5)"/>
      <w:lvlJc w:val="left"/>
      <w:pPr>
        <w:ind w:left="2744" w:hanging="440"/>
      </w:pPr>
    </w:lvl>
    <w:lvl w:ilvl="5" w:tplc="FFFFFFFF" w:tentative="1">
      <w:start w:val="1"/>
      <w:numFmt w:val="decimalEnclosedCircle"/>
      <w:lvlText w:val="%6"/>
      <w:lvlJc w:val="left"/>
      <w:pPr>
        <w:ind w:left="3184" w:hanging="440"/>
      </w:pPr>
    </w:lvl>
    <w:lvl w:ilvl="6" w:tplc="FFFFFFFF" w:tentative="1">
      <w:start w:val="1"/>
      <w:numFmt w:val="decimal"/>
      <w:lvlText w:val="%7."/>
      <w:lvlJc w:val="left"/>
      <w:pPr>
        <w:ind w:left="3624" w:hanging="440"/>
      </w:pPr>
    </w:lvl>
    <w:lvl w:ilvl="7" w:tplc="FFFFFFFF" w:tentative="1">
      <w:start w:val="1"/>
      <w:numFmt w:val="aiueoFullWidth"/>
      <w:lvlText w:val="(%8)"/>
      <w:lvlJc w:val="left"/>
      <w:pPr>
        <w:ind w:left="4064" w:hanging="440"/>
      </w:pPr>
    </w:lvl>
    <w:lvl w:ilvl="8" w:tplc="FFFFFFFF" w:tentative="1">
      <w:start w:val="1"/>
      <w:numFmt w:val="decimalEnclosedCircle"/>
      <w:lvlText w:val="%9"/>
      <w:lvlJc w:val="left"/>
      <w:pPr>
        <w:ind w:left="4504" w:hanging="440"/>
      </w:pPr>
    </w:lvl>
  </w:abstractNum>
  <w:abstractNum w:abstractNumId="14" w15:restartNumberingAfterBreak="0">
    <w:nsid w:val="28946695"/>
    <w:multiLevelType w:val="hybridMultilevel"/>
    <w:tmpl w:val="9B2A3DCA"/>
    <w:lvl w:ilvl="0" w:tplc="B19A145E">
      <w:start w:val="1"/>
      <w:numFmt w:val="aiueo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5" w15:restartNumberingAfterBreak="0">
    <w:nsid w:val="2A541010"/>
    <w:multiLevelType w:val="multilevel"/>
    <w:tmpl w:val="4A96B172"/>
    <w:lvl w:ilvl="0">
      <w:start w:val="1"/>
      <w:numFmt w:val="decimal"/>
      <w:lvlText w:val="%1"/>
      <w:lvlJc w:val="left"/>
      <w:pPr>
        <w:tabs>
          <w:tab w:val="num" w:pos="340"/>
        </w:tabs>
        <w:ind w:left="340" w:hanging="340"/>
      </w:pPr>
      <w:rPr>
        <w:rFonts w:ascii="Arial" w:hAnsi="Arial" w:cs="Arial" w:hint="default"/>
      </w:rPr>
    </w:lvl>
    <w:lvl w:ilvl="1">
      <w:start w:val="1"/>
      <w:numFmt w:val="decimal"/>
      <w:lvlText w:val="•"/>
      <w:lvlJc w:val="left"/>
      <w:pPr>
        <w:tabs>
          <w:tab w:val="num" w:pos="680"/>
        </w:tabs>
        <w:ind w:left="680" w:hanging="340"/>
      </w:pPr>
      <w:rPr>
        <w:rFonts w:ascii="Arial" w:hAnsi="Arial" w:cs="Arial"/>
        <w:sz w:val="24"/>
      </w:rPr>
    </w:lvl>
    <w:lvl w:ilvl="2">
      <w:start w:val="1"/>
      <w:numFmt w:val="decimal"/>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
      <w:lvlJc w:val="left"/>
      <w:pPr>
        <w:tabs>
          <w:tab w:val="num" w:pos="1701"/>
        </w:tabs>
        <w:ind w:left="1701" w:hanging="340"/>
      </w:pPr>
      <w:rPr>
        <w:rFonts w:ascii="9999999" w:hAnsi="9999999"/>
      </w:rPr>
    </w:lvl>
    <w:lvl w:ilvl="5">
      <w:start w:val="1"/>
      <w:numFmt w:val="decimal"/>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decimal"/>
      <w:lvlText w:val="•"/>
      <w:lvlJc w:val="left"/>
      <w:pPr>
        <w:tabs>
          <w:tab w:val="num" w:pos="2721"/>
        </w:tabs>
        <w:ind w:left="2721" w:hanging="340"/>
      </w:pPr>
      <w:rPr>
        <w:rFonts w:ascii="Arial" w:hAnsi="Arial" w:cs="Arial"/>
      </w:rPr>
    </w:lvl>
    <w:lvl w:ilvl="8">
      <w:start w:val="1"/>
      <w:numFmt w:val="decimal"/>
      <w:lvlText w:val="-"/>
      <w:lvlJc w:val="left"/>
      <w:pPr>
        <w:tabs>
          <w:tab w:val="num" w:pos="3061"/>
        </w:tabs>
        <w:ind w:left="3061" w:hanging="340"/>
      </w:pPr>
      <w:rPr>
        <w:rFonts w:ascii="9999999" w:hAnsi="9999999"/>
      </w:rPr>
    </w:lvl>
  </w:abstractNum>
  <w:abstractNum w:abstractNumId="16" w15:restartNumberingAfterBreak="0">
    <w:nsid w:val="30C53F61"/>
    <w:multiLevelType w:val="hybridMultilevel"/>
    <w:tmpl w:val="7A907612"/>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62D1935"/>
    <w:multiLevelType w:val="hybridMultilevel"/>
    <w:tmpl w:val="9A623560"/>
    <w:lvl w:ilvl="0" w:tplc="FFFFFFFF">
      <w:start w:val="1"/>
      <w:numFmt w:val="aiueoFullWidth"/>
      <w:lvlText w:val="（%1）"/>
      <w:lvlJc w:val="left"/>
      <w:pPr>
        <w:ind w:left="1264" w:hanging="720"/>
      </w:pPr>
      <w:rPr>
        <w:rFonts w:hint="default"/>
      </w:rPr>
    </w:lvl>
    <w:lvl w:ilvl="1" w:tplc="FFFFFFFF" w:tentative="1">
      <w:start w:val="1"/>
      <w:numFmt w:val="aiueoFullWidth"/>
      <w:lvlText w:val="(%2)"/>
      <w:lvlJc w:val="left"/>
      <w:pPr>
        <w:ind w:left="1424" w:hanging="440"/>
      </w:pPr>
    </w:lvl>
    <w:lvl w:ilvl="2" w:tplc="FFFFFFFF" w:tentative="1">
      <w:start w:val="1"/>
      <w:numFmt w:val="decimalEnclosedCircle"/>
      <w:lvlText w:val="%3"/>
      <w:lvlJc w:val="left"/>
      <w:pPr>
        <w:ind w:left="1864" w:hanging="440"/>
      </w:pPr>
    </w:lvl>
    <w:lvl w:ilvl="3" w:tplc="FFFFFFFF" w:tentative="1">
      <w:start w:val="1"/>
      <w:numFmt w:val="decimal"/>
      <w:lvlText w:val="%4."/>
      <w:lvlJc w:val="left"/>
      <w:pPr>
        <w:ind w:left="2304" w:hanging="440"/>
      </w:pPr>
    </w:lvl>
    <w:lvl w:ilvl="4" w:tplc="FFFFFFFF" w:tentative="1">
      <w:start w:val="1"/>
      <w:numFmt w:val="aiueoFullWidth"/>
      <w:lvlText w:val="(%5)"/>
      <w:lvlJc w:val="left"/>
      <w:pPr>
        <w:ind w:left="2744" w:hanging="440"/>
      </w:pPr>
    </w:lvl>
    <w:lvl w:ilvl="5" w:tplc="FFFFFFFF" w:tentative="1">
      <w:start w:val="1"/>
      <w:numFmt w:val="decimalEnclosedCircle"/>
      <w:lvlText w:val="%6"/>
      <w:lvlJc w:val="left"/>
      <w:pPr>
        <w:ind w:left="3184" w:hanging="440"/>
      </w:pPr>
    </w:lvl>
    <w:lvl w:ilvl="6" w:tplc="FFFFFFFF" w:tentative="1">
      <w:start w:val="1"/>
      <w:numFmt w:val="decimal"/>
      <w:lvlText w:val="%7."/>
      <w:lvlJc w:val="left"/>
      <w:pPr>
        <w:ind w:left="3624" w:hanging="440"/>
      </w:pPr>
    </w:lvl>
    <w:lvl w:ilvl="7" w:tplc="FFFFFFFF" w:tentative="1">
      <w:start w:val="1"/>
      <w:numFmt w:val="aiueoFullWidth"/>
      <w:lvlText w:val="(%8)"/>
      <w:lvlJc w:val="left"/>
      <w:pPr>
        <w:ind w:left="4064" w:hanging="440"/>
      </w:pPr>
    </w:lvl>
    <w:lvl w:ilvl="8" w:tplc="FFFFFFFF" w:tentative="1">
      <w:start w:val="1"/>
      <w:numFmt w:val="decimalEnclosedCircle"/>
      <w:lvlText w:val="%9"/>
      <w:lvlJc w:val="left"/>
      <w:pPr>
        <w:ind w:left="4504" w:hanging="440"/>
      </w:pPr>
    </w:lvl>
  </w:abstractNum>
  <w:abstractNum w:abstractNumId="18" w15:restartNumberingAfterBreak="0">
    <w:nsid w:val="3A255714"/>
    <w:multiLevelType w:val="hybridMultilevel"/>
    <w:tmpl w:val="A9CA5A86"/>
    <w:lvl w:ilvl="0" w:tplc="F71A400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A800CC0"/>
    <w:multiLevelType w:val="hybridMultilevel"/>
    <w:tmpl w:val="C1A44338"/>
    <w:lvl w:ilvl="0" w:tplc="E7F41CB0">
      <w:start w:val="1"/>
      <w:numFmt w:val="aiueoFullWidth"/>
      <w:lvlText w:val="（%1）"/>
      <w:lvlJc w:val="left"/>
      <w:pPr>
        <w:ind w:left="114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B380F92"/>
    <w:multiLevelType w:val="multilevel"/>
    <w:tmpl w:val="32403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AC351F"/>
    <w:multiLevelType w:val="hybridMultilevel"/>
    <w:tmpl w:val="F8160D2C"/>
    <w:lvl w:ilvl="0" w:tplc="FA82D034">
      <w:numFmt w:val="bullet"/>
      <w:lvlText w:val="・"/>
      <w:lvlJc w:val="left"/>
      <w:pPr>
        <w:ind w:left="1620" w:hanging="360"/>
      </w:pPr>
      <w:rPr>
        <w:rFonts w:ascii="游明朝" w:eastAsia="游明朝" w:hAnsi="游明朝" w:cstheme="minorBidi" w:hint="eastAsia"/>
      </w:rPr>
    </w:lvl>
    <w:lvl w:ilvl="1" w:tplc="0409000B" w:tentative="1">
      <w:start w:val="1"/>
      <w:numFmt w:val="bullet"/>
      <w:lvlText w:val=""/>
      <w:lvlJc w:val="left"/>
      <w:pPr>
        <w:ind w:left="2140" w:hanging="440"/>
      </w:pPr>
      <w:rPr>
        <w:rFonts w:ascii="Wingdings" w:hAnsi="Wingdings" w:hint="default"/>
      </w:rPr>
    </w:lvl>
    <w:lvl w:ilvl="2" w:tplc="0409000D" w:tentative="1">
      <w:start w:val="1"/>
      <w:numFmt w:val="bullet"/>
      <w:lvlText w:val=""/>
      <w:lvlJc w:val="left"/>
      <w:pPr>
        <w:ind w:left="2580" w:hanging="440"/>
      </w:pPr>
      <w:rPr>
        <w:rFonts w:ascii="Wingdings" w:hAnsi="Wingdings" w:hint="default"/>
      </w:rPr>
    </w:lvl>
    <w:lvl w:ilvl="3" w:tplc="04090001" w:tentative="1">
      <w:start w:val="1"/>
      <w:numFmt w:val="bullet"/>
      <w:lvlText w:val=""/>
      <w:lvlJc w:val="left"/>
      <w:pPr>
        <w:ind w:left="3020" w:hanging="440"/>
      </w:pPr>
      <w:rPr>
        <w:rFonts w:ascii="Wingdings" w:hAnsi="Wingdings" w:hint="default"/>
      </w:rPr>
    </w:lvl>
    <w:lvl w:ilvl="4" w:tplc="0409000B" w:tentative="1">
      <w:start w:val="1"/>
      <w:numFmt w:val="bullet"/>
      <w:lvlText w:val=""/>
      <w:lvlJc w:val="left"/>
      <w:pPr>
        <w:ind w:left="3460" w:hanging="440"/>
      </w:pPr>
      <w:rPr>
        <w:rFonts w:ascii="Wingdings" w:hAnsi="Wingdings" w:hint="default"/>
      </w:rPr>
    </w:lvl>
    <w:lvl w:ilvl="5" w:tplc="0409000D" w:tentative="1">
      <w:start w:val="1"/>
      <w:numFmt w:val="bullet"/>
      <w:lvlText w:val=""/>
      <w:lvlJc w:val="left"/>
      <w:pPr>
        <w:ind w:left="3900" w:hanging="440"/>
      </w:pPr>
      <w:rPr>
        <w:rFonts w:ascii="Wingdings" w:hAnsi="Wingdings" w:hint="default"/>
      </w:rPr>
    </w:lvl>
    <w:lvl w:ilvl="6" w:tplc="04090001" w:tentative="1">
      <w:start w:val="1"/>
      <w:numFmt w:val="bullet"/>
      <w:lvlText w:val=""/>
      <w:lvlJc w:val="left"/>
      <w:pPr>
        <w:ind w:left="4340" w:hanging="440"/>
      </w:pPr>
      <w:rPr>
        <w:rFonts w:ascii="Wingdings" w:hAnsi="Wingdings" w:hint="default"/>
      </w:rPr>
    </w:lvl>
    <w:lvl w:ilvl="7" w:tplc="0409000B" w:tentative="1">
      <w:start w:val="1"/>
      <w:numFmt w:val="bullet"/>
      <w:lvlText w:val=""/>
      <w:lvlJc w:val="left"/>
      <w:pPr>
        <w:ind w:left="4780" w:hanging="440"/>
      </w:pPr>
      <w:rPr>
        <w:rFonts w:ascii="Wingdings" w:hAnsi="Wingdings" w:hint="default"/>
      </w:rPr>
    </w:lvl>
    <w:lvl w:ilvl="8" w:tplc="0409000D" w:tentative="1">
      <w:start w:val="1"/>
      <w:numFmt w:val="bullet"/>
      <w:lvlText w:val=""/>
      <w:lvlJc w:val="left"/>
      <w:pPr>
        <w:ind w:left="5220" w:hanging="440"/>
      </w:pPr>
      <w:rPr>
        <w:rFonts w:ascii="Wingdings" w:hAnsi="Wingdings" w:hint="default"/>
      </w:rPr>
    </w:lvl>
  </w:abstractNum>
  <w:abstractNum w:abstractNumId="22" w15:restartNumberingAfterBreak="0">
    <w:nsid w:val="419C5280"/>
    <w:multiLevelType w:val="hybridMultilevel"/>
    <w:tmpl w:val="FF04CE38"/>
    <w:lvl w:ilvl="0" w:tplc="C9A2D738">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3" w15:restartNumberingAfterBreak="0">
    <w:nsid w:val="487B56AB"/>
    <w:multiLevelType w:val="hybridMultilevel"/>
    <w:tmpl w:val="9A623560"/>
    <w:lvl w:ilvl="0" w:tplc="FFFFFFFF">
      <w:start w:val="1"/>
      <w:numFmt w:val="aiueoFullWidth"/>
      <w:lvlText w:val="（%1）"/>
      <w:lvlJc w:val="left"/>
      <w:pPr>
        <w:ind w:left="1264" w:hanging="720"/>
      </w:pPr>
      <w:rPr>
        <w:rFonts w:hint="default"/>
      </w:rPr>
    </w:lvl>
    <w:lvl w:ilvl="1" w:tplc="FFFFFFFF" w:tentative="1">
      <w:start w:val="1"/>
      <w:numFmt w:val="aiueoFullWidth"/>
      <w:lvlText w:val="(%2)"/>
      <w:lvlJc w:val="left"/>
      <w:pPr>
        <w:ind w:left="1424" w:hanging="440"/>
      </w:pPr>
    </w:lvl>
    <w:lvl w:ilvl="2" w:tplc="FFFFFFFF" w:tentative="1">
      <w:start w:val="1"/>
      <w:numFmt w:val="decimalEnclosedCircle"/>
      <w:lvlText w:val="%3"/>
      <w:lvlJc w:val="left"/>
      <w:pPr>
        <w:ind w:left="1864" w:hanging="440"/>
      </w:pPr>
    </w:lvl>
    <w:lvl w:ilvl="3" w:tplc="FFFFFFFF" w:tentative="1">
      <w:start w:val="1"/>
      <w:numFmt w:val="decimal"/>
      <w:lvlText w:val="%4."/>
      <w:lvlJc w:val="left"/>
      <w:pPr>
        <w:ind w:left="2304" w:hanging="440"/>
      </w:pPr>
    </w:lvl>
    <w:lvl w:ilvl="4" w:tplc="FFFFFFFF" w:tentative="1">
      <w:start w:val="1"/>
      <w:numFmt w:val="aiueoFullWidth"/>
      <w:lvlText w:val="(%5)"/>
      <w:lvlJc w:val="left"/>
      <w:pPr>
        <w:ind w:left="2744" w:hanging="440"/>
      </w:pPr>
    </w:lvl>
    <w:lvl w:ilvl="5" w:tplc="FFFFFFFF" w:tentative="1">
      <w:start w:val="1"/>
      <w:numFmt w:val="decimalEnclosedCircle"/>
      <w:lvlText w:val="%6"/>
      <w:lvlJc w:val="left"/>
      <w:pPr>
        <w:ind w:left="3184" w:hanging="440"/>
      </w:pPr>
    </w:lvl>
    <w:lvl w:ilvl="6" w:tplc="FFFFFFFF" w:tentative="1">
      <w:start w:val="1"/>
      <w:numFmt w:val="decimal"/>
      <w:lvlText w:val="%7."/>
      <w:lvlJc w:val="left"/>
      <w:pPr>
        <w:ind w:left="3624" w:hanging="440"/>
      </w:pPr>
    </w:lvl>
    <w:lvl w:ilvl="7" w:tplc="FFFFFFFF" w:tentative="1">
      <w:start w:val="1"/>
      <w:numFmt w:val="aiueoFullWidth"/>
      <w:lvlText w:val="(%8)"/>
      <w:lvlJc w:val="left"/>
      <w:pPr>
        <w:ind w:left="4064" w:hanging="440"/>
      </w:pPr>
    </w:lvl>
    <w:lvl w:ilvl="8" w:tplc="FFFFFFFF" w:tentative="1">
      <w:start w:val="1"/>
      <w:numFmt w:val="decimalEnclosedCircle"/>
      <w:lvlText w:val="%9"/>
      <w:lvlJc w:val="left"/>
      <w:pPr>
        <w:ind w:left="4504" w:hanging="440"/>
      </w:pPr>
    </w:lvl>
  </w:abstractNum>
  <w:abstractNum w:abstractNumId="24" w15:restartNumberingAfterBreak="0">
    <w:nsid w:val="4A1D7C50"/>
    <w:multiLevelType w:val="hybridMultilevel"/>
    <w:tmpl w:val="04C8A5A8"/>
    <w:lvl w:ilvl="0" w:tplc="FFFFFFFF">
      <w:start w:val="1"/>
      <w:numFmt w:val="aiueoFullWidth"/>
      <w:lvlText w:val="（%1）"/>
      <w:lvlJc w:val="left"/>
      <w:pPr>
        <w:ind w:left="1264" w:hanging="720"/>
      </w:pPr>
      <w:rPr>
        <w:rFonts w:hint="default"/>
      </w:rPr>
    </w:lvl>
    <w:lvl w:ilvl="1" w:tplc="FFFFFFFF" w:tentative="1">
      <w:start w:val="1"/>
      <w:numFmt w:val="aiueoFullWidth"/>
      <w:lvlText w:val="(%2)"/>
      <w:lvlJc w:val="left"/>
      <w:pPr>
        <w:ind w:left="1424" w:hanging="440"/>
      </w:pPr>
    </w:lvl>
    <w:lvl w:ilvl="2" w:tplc="FFFFFFFF" w:tentative="1">
      <w:start w:val="1"/>
      <w:numFmt w:val="decimalEnclosedCircle"/>
      <w:lvlText w:val="%3"/>
      <w:lvlJc w:val="left"/>
      <w:pPr>
        <w:ind w:left="1864" w:hanging="440"/>
      </w:pPr>
    </w:lvl>
    <w:lvl w:ilvl="3" w:tplc="FFFFFFFF" w:tentative="1">
      <w:start w:val="1"/>
      <w:numFmt w:val="decimal"/>
      <w:lvlText w:val="%4."/>
      <w:lvlJc w:val="left"/>
      <w:pPr>
        <w:ind w:left="2304" w:hanging="440"/>
      </w:pPr>
    </w:lvl>
    <w:lvl w:ilvl="4" w:tplc="FFFFFFFF" w:tentative="1">
      <w:start w:val="1"/>
      <w:numFmt w:val="aiueoFullWidth"/>
      <w:lvlText w:val="(%5)"/>
      <w:lvlJc w:val="left"/>
      <w:pPr>
        <w:ind w:left="2744" w:hanging="440"/>
      </w:pPr>
    </w:lvl>
    <w:lvl w:ilvl="5" w:tplc="FFFFFFFF" w:tentative="1">
      <w:start w:val="1"/>
      <w:numFmt w:val="decimalEnclosedCircle"/>
      <w:lvlText w:val="%6"/>
      <w:lvlJc w:val="left"/>
      <w:pPr>
        <w:ind w:left="3184" w:hanging="440"/>
      </w:pPr>
    </w:lvl>
    <w:lvl w:ilvl="6" w:tplc="FFFFFFFF" w:tentative="1">
      <w:start w:val="1"/>
      <w:numFmt w:val="decimal"/>
      <w:lvlText w:val="%7."/>
      <w:lvlJc w:val="left"/>
      <w:pPr>
        <w:ind w:left="3624" w:hanging="440"/>
      </w:pPr>
    </w:lvl>
    <w:lvl w:ilvl="7" w:tplc="FFFFFFFF" w:tentative="1">
      <w:start w:val="1"/>
      <w:numFmt w:val="aiueoFullWidth"/>
      <w:lvlText w:val="(%8)"/>
      <w:lvlJc w:val="left"/>
      <w:pPr>
        <w:ind w:left="4064" w:hanging="440"/>
      </w:pPr>
    </w:lvl>
    <w:lvl w:ilvl="8" w:tplc="FFFFFFFF" w:tentative="1">
      <w:start w:val="1"/>
      <w:numFmt w:val="decimalEnclosedCircle"/>
      <w:lvlText w:val="%9"/>
      <w:lvlJc w:val="left"/>
      <w:pPr>
        <w:ind w:left="4504" w:hanging="440"/>
      </w:pPr>
    </w:lvl>
  </w:abstractNum>
  <w:abstractNum w:abstractNumId="25" w15:restartNumberingAfterBreak="0">
    <w:nsid w:val="4C6C1BDD"/>
    <w:multiLevelType w:val="hybridMultilevel"/>
    <w:tmpl w:val="9A623560"/>
    <w:lvl w:ilvl="0" w:tplc="FFFFFFFF">
      <w:start w:val="1"/>
      <w:numFmt w:val="aiueoFullWidth"/>
      <w:lvlText w:val="（%1）"/>
      <w:lvlJc w:val="left"/>
      <w:pPr>
        <w:ind w:left="1264" w:hanging="720"/>
      </w:pPr>
      <w:rPr>
        <w:rFonts w:hint="default"/>
      </w:rPr>
    </w:lvl>
    <w:lvl w:ilvl="1" w:tplc="FFFFFFFF" w:tentative="1">
      <w:start w:val="1"/>
      <w:numFmt w:val="aiueoFullWidth"/>
      <w:lvlText w:val="(%2)"/>
      <w:lvlJc w:val="left"/>
      <w:pPr>
        <w:ind w:left="1424" w:hanging="440"/>
      </w:pPr>
    </w:lvl>
    <w:lvl w:ilvl="2" w:tplc="FFFFFFFF" w:tentative="1">
      <w:start w:val="1"/>
      <w:numFmt w:val="decimalEnclosedCircle"/>
      <w:lvlText w:val="%3"/>
      <w:lvlJc w:val="left"/>
      <w:pPr>
        <w:ind w:left="1864" w:hanging="440"/>
      </w:pPr>
    </w:lvl>
    <w:lvl w:ilvl="3" w:tplc="FFFFFFFF" w:tentative="1">
      <w:start w:val="1"/>
      <w:numFmt w:val="decimal"/>
      <w:lvlText w:val="%4."/>
      <w:lvlJc w:val="left"/>
      <w:pPr>
        <w:ind w:left="2304" w:hanging="440"/>
      </w:pPr>
    </w:lvl>
    <w:lvl w:ilvl="4" w:tplc="FFFFFFFF" w:tentative="1">
      <w:start w:val="1"/>
      <w:numFmt w:val="aiueoFullWidth"/>
      <w:lvlText w:val="(%5)"/>
      <w:lvlJc w:val="left"/>
      <w:pPr>
        <w:ind w:left="2744" w:hanging="440"/>
      </w:pPr>
    </w:lvl>
    <w:lvl w:ilvl="5" w:tplc="FFFFFFFF" w:tentative="1">
      <w:start w:val="1"/>
      <w:numFmt w:val="decimalEnclosedCircle"/>
      <w:lvlText w:val="%6"/>
      <w:lvlJc w:val="left"/>
      <w:pPr>
        <w:ind w:left="3184" w:hanging="440"/>
      </w:pPr>
    </w:lvl>
    <w:lvl w:ilvl="6" w:tplc="FFFFFFFF" w:tentative="1">
      <w:start w:val="1"/>
      <w:numFmt w:val="decimal"/>
      <w:lvlText w:val="%7."/>
      <w:lvlJc w:val="left"/>
      <w:pPr>
        <w:ind w:left="3624" w:hanging="440"/>
      </w:pPr>
    </w:lvl>
    <w:lvl w:ilvl="7" w:tplc="FFFFFFFF" w:tentative="1">
      <w:start w:val="1"/>
      <w:numFmt w:val="aiueoFullWidth"/>
      <w:lvlText w:val="(%8)"/>
      <w:lvlJc w:val="left"/>
      <w:pPr>
        <w:ind w:left="4064" w:hanging="440"/>
      </w:pPr>
    </w:lvl>
    <w:lvl w:ilvl="8" w:tplc="FFFFFFFF" w:tentative="1">
      <w:start w:val="1"/>
      <w:numFmt w:val="decimalEnclosedCircle"/>
      <w:lvlText w:val="%9"/>
      <w:lvlJc w:val="left"/>
      <w:pPr>
        <w:ind w:left="4504" w:hanging="440"/>
      </w:pPr>
    </w:lvl>
  </w:abstractNum>
  <w:abstractNum w:abstractNumId="26" w15:restartNumberingAfterBreak="0">
    <w:nsid w:val="4FFF2995"/>
    <w:multiLevelType w:val="multilevel"/>
    <w:tmpl w:val="E1E81276"/>
    <w:lvl w:ilvl="0">
      <w:start w:val="1"/>
      <w:numFmt w:val="decimal"/>
      <w:lvlText w:val="%1"/>
      <w:lvlJc w:val="left"/>
      <w:pPr>
        <w:tabs>
          <w:tab w:val="num" w:pos="340"/>
        </w:tabs>
        <w:ind w:left="340" w:hanging="340"/>
      </w:pPr>
      <w:rPr>
        <w:rFonts w:ascii="Arial" w:hAnsi="Arial" w:cs="Arial" w:hint="default"/>
        <w:lang w:val="en-US"/>
      </w:rPr>
    </w:lvl>
    <w:lvl w:ilvl="1">
      <w:start w:val="1"/>
      <w:numFmt w:val="decimal"/>
      <w:lvlText w:val="•"/>
      <w:lvlJc w:val="left"/>
      <w:pPr>
        <w:tabs>
          <w:tab w:val="num" w:pos="680"/>
        </w:tabs>
        <w:ind w:left="680" w:hanging="340"/>
      </w:pPr>
      <w:rPr>
        <w:rFonts w:ascii="Arial" w:hAnsi="Arial" w:cs="Arial"/>
        <w:sz w:val="24"/>
      </w:rPr>
    </w:lvl>
    <w:lvl w:ilvl="2">
      <w:start w:val="1"/>
      <w:numFmt w:val="decimal"/>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
      <w:lvlJc w:val="left"/>
      <w:pPr>
        <w:tabs>
          <w:tab w:val="num" w:pos="1701"/>
        </w:tabs>
        <w:ind w:left="1701" w:hanging="340"/>
      </w:pPr>
      <w:rPr>
        <w:rFonts w:ascii="9999999" w:hAnsi="9999999"/>
      </w:rPr>
    </w:lvl>
    <w:lvl w:ilvl="5">
      <w:start w:val="1"/>
      <w:numFmt w:val="decimal"/>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decimal"/>
      <w:lvlText w:val="•"/>
      <w:lvlJc w:val="left"/>
      <w:pPr>
        <w:tabs>
          <w:tab w:val="num" w:pos="2721"/>
        </w:tabs>
        <w:ind w:left="2721" w:hanging="340"/>
      </w:pPr>
      <w:rPr>
        <w:rFonts w:ascii="Arial" w:hAnsi="Arial" w:cs="Arial"/>
      </w:rPr>
    </w:lvl>
    <w:lvl w:ilvl="8">
      <w:start w:val="1"/>
      <w:numFmt w:val="decimal"/>
      <w:lvlText w:val="-"/>
      <w:lvlJc w:val="left"/>
      <w:pPr>
        <w:tabs>
          <w:tab w:val="num" w:pos="3061"/>
        </w:tabs>
        <w:ind w:left="3061" w:hanging="340"/>
      </w:pPr>
      <w:rPr>
        <w:rFonts w:ascii="9999999" w:hAnsi="9999999"/>
      </w:rPr>
    </w:lvl>
  </w:abstractNum>
  <w:abstractNum w:abstractNumId="27" w15:restartNumberingAfterBreak="0">
    <w:nsid w:val="508E0F14"/>
    <w:multiLevelType w:val="hybridMultilevel"/>
    <w:tmpl w:val="9A623560"/>
    <w:lvl w:ilvl="0" w:tplc="FFFFFFFF">
      <w:start w:val="1"/>
      <w:numFmt w:val="aiueoFullWidth"/>
      <w:lvlText w:val="（%1）"/>
      <w:lvlJc w:val="left"/>
      <w:pPr>
        <w:ind w:left="1264" w:hanging="720"/>
      </w:pPr>
      <w:rPr>
        <w:rFonts w:hint="default"/>
      </w:rPr>
    </w:lvl>
    <w:lvl w:ilvl="1" w:tplc="FFFFFFFF" w:tentative="1">
      <w:start w:val="1"/>
      <w:numFmt w:val="aiueoFullWidth"/>
      <w:lvlText w:val="(%2)"/>
      <w:lvlJc w:val="left"/>
      <w:pPr>
        <w:ind w:left="1424" w:hanging="440"/>
      </w:pPr>
    </w:lvl>
    <w:lvl w:ilvl="2" w:tplc="FFFFFFFF" w:tentative="1">
      <w:start w:val="1"/>
      <w:numFmt w:val="decimalEnclosedCircle"/>
      <w:lvlText w:val="%3"/>
      <w:lvlJc w:val="left"/>
      <w:pPr>
        <w:ind w:left="1864" w:hanging="440"/>
      </w:pPr>
    </w:lvl>
    <w:lvl w:ilvl="3" w:tplc="FFFFFFFF" w:tentative="1">
      <w:start w:val="1"/>
      <w:numFmt w:val="decimal"/>
      <w:lvlText w:val="%4."/>
      <w:lvlJc w:val="left"/>
      <w:pPr>
        <w:ind w:left="2304" w:hanging="440"/>
      </w:pPr>
    </w:lvl>
    <w:lvl w:ilvl="4" w:tplc="FFFFFFFF" w:tentative="1">
      <w:start w:val="1"/>
      <w:numFmt w:val="aiueoFullWidth"/>
      <w:lvlText w:val="(%5)"/>
      <w:lvlJc w:val="left"/>
      <w:pPr>
        <w:ind w:left="2744" w:hanging="440"/>
      </w:pPr>
    </w:lvl>
    <w:lvl w:ilvl="5" w:tplc="FFFFFFFF" w:tentative="1">
      <w:start w:val="1"/>
      <w:numFmt w:val="decimalEnclosedCircle"/>
      <w:lvlText w:val="%6"/>
      <w:lvlJc w:val="left"/>
      <w:pPr>
        <w:ind w:left="3184" w:hanging="440"/>
      </w:pPr>
    </w:lvl>
    <w:lvl w:ilvl="6" w:tplc="FFFFFFFF" w:tentative="1">
      <w:start w:val="1"/>
      <w:numFmt w:val="decimal"/>
      <w:lvlText w:val="%7."/>
      <w:lvlJc w:val="left"/>
      <w:pPr>
        <w:ind w:left="3624" w:hanging="440"/>
      </w:pPr>
    </w:lvl>
    <w:lvl w:ilvl="7" w:tplc="FFFFFFFF" w:tentative="1">
      <w:start w:val="1"/>
      <w:numFmt w:val="aiueoFullWidth"/>
      <w:lvlText w:val="(%8)"/>
      <w:lvlJc w:val="left"/>
      <w:pPr>
        <w:ind w:left="4064" w:hanging="440"/>
      </w:pPr>
    </w:lvl>
    <w:lvl w:ilvl="8" w:tplc="FFFFFFFF" w:tentative="1">
      <w:start w:val="1"/>
      <w:numFmt w:val="decimalEnclosedCircle"/>
      <w:lvlText w:val="%9"/>
      <w:lvlJc w:val="left"/>
      <w:pPr>
        <w:ind w:left="4504" w:hanging="440"/>
      </w:pPr>
    </w:lvl>
  </w:abstractNum>
  <w:abstractNum w:abstractNumId="28" w15:restartNumberingAfterBreak="0">
    <w:nsid w:val="50C84A8E"/>
    <w:multiLevelType w:val="multilevel"/>
    <w:tmpl w:val="C7ACBD36"/>
    <w:lvl w:ilvl="0">
      <w:start w:val="1"/>
      <w:numFmt w:val="decimal"/>
      <w:lvlText w:val="%1"/>
      <w:lvlJc w:val="left"/>
      <w:pPr>
        <w:tabs>
          <w:tab w:val="num" w:pos="340"/>
        </w:tabs>
        <w:ind w:left="340" w:hanging="340"/>
      </w:pPr>
      <w:rPr>
        <w:rFonts w:ascii="Arial" w:hAnsi="Arial" w:cs="Arial" w:hint="default"/>
      </w:rPr>
    </w:lvl>
    <w:lvl w:ilvl="1">
      <w:start w:val="1"/>
      <w:numFmt w:val="decimal"/>
      <w:lvlText w:val="•"/>
      <w:lvlJc w:val="left"/>
      <w:pPr>
        <w:tabs>
          <w:tab w:val="num" w:pos="680"/>
        </w:tabs>
        <w:ind w:left="680" w:hanging="340"/>
      </w:pPr>
      <w:rPr>
        <w:rFonts w:ascii="Arial" w:hAnsi="Arial" w:cs="Arial"/>
        <w:sz w:val="24"/>
      </w:rPr>
    </w:lvl>
    <w:lvl w:ilvl="2">
      <w:start w:val="1"/>
      <w:numFmt w:val="decimal"/>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
      <w:lvlJc w:val="left"/>
      <w:pPr>
        <w:tabs>
          <w:tab w:val="num" w:pos="1701"/>
        </w:tabs>
        <w:ind w:left="1701" w:hanging="340"/>
      </w:pPr>
      <w:rPr>
        <w:rFonts w:ascii="9999999" w:hAnsi="9999999"/>
      </w:rPr>
    </w:lvl>
    <w:lvl w:ilvl="5">
      <w:start w:val="1"/>
      <w:numFmt w:val="decimal"/>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decimal"/>
      <w:lvlText w:val="•"/>
      <w:lvlJc w:val="left"/>
      <w:pPr>
        <w:tabs>
          <w:tab w:val="num" w:pos="2721"/>
        </w:tabs>
        <w:ind w:left="2721" w:hanging="340"/>
      </w:pPr>
      <w:rPr>
        <w:rFonts w:ascii="Arial" w:hAnsi="Arial" w:cs="Arial"/>
      </w:rPr>
    </w:lvl>
    <w:lvl w:ilvl="8">
      <w:start w:val="1"/>
      <w:numFmt w:val="decimal"/>
      <w:lvlText w:val="-"/>
      <w:lvlJc w:val="left"/>
      <w:pPr>
        <w:tabs>
          <w:tab w:val="num" w:pos="3061"/>
        </w:tabs>
        <w:ind w:left="3061" w:hanging="340"/>
      </w:pPr>
      <w:rPr>
        <w:rFonts w:ascii="9999999" w:hAnsi="9999999"/>
      </w:rPr>
    </w:lvl>
  </w:abstractNum>
  <w:abstractNum w:abstractNumId="29" w15:restartNumberingAfterBreak="0">
    <w:nsid w:val="5387198F"/>
    <w:multiLevelType w:val="multilevel"/>
    <w:tmpl w:val="FE84B6EC"/>
    <w:lvl w:ilvl="0">
      <w:start w:val="1"/>
      <w:numFmt w:val="decimal"/>
      <w:lvlText w:val="%1"/>
      <w:lvlJc w:val="left"/>
      <w:pPr>
        <w:tabs>
          <w:tab w:val="num" w:pos="340"/>
        </w:tabs>
        <w:ind w:left="340" w:hanging="340"/>
      </w:pPr>
      <w:rPr>
        <w:rFonts w:ascii="Arial" w:hAnsi="Arial" w:cs="Arial" w:hint="default"/>
      </w:rPr>
    </w:lvl>
    <w:lvl w:ilvl="1">
      <w:start w:val="1"/>
      <w:numFmt w:val="decimal"/>
      <w:lvlText w:val="•"/>
      <w:lvlJc w:val="left"/>
      <w:pPr>
        <w:tabs>
          <w:tab w:val="num" w:pos="680"/>
        </w:tabs>
        <w:ind w:left="680" w:hanging="340"/>
      </w:pPr>
      <w:rPr>
        <w:rFonts w:ascii="Arial" w:hAnsi="Arial" w:cs="Arial"/>
        <w:sz w:val="24"/>
      </w:rPr>
    </w:lvl>
    <w:lvl w:ilvl="2">
      <w:start w:val="1"/>
      <w:numFmt w:val="decimal"/>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
      <w:lvlJc w:val="left"/>
      <w:pPr>
        <w:tabs>
          <w:tab w:val="num" w:pos="1701"/>
        </w:tabs>
        <w:ind w:left="1701" w:hanging="340"/>
      </w:pPr>
      <w:rPr>
        <w:rFonts w:ascii="9999999" w:hAnsi="9999999"/>
      </w:rPr>
    </w:lvl>
    <w:lvl w:ilvl="5">
      <w:start w:val="1"/>
      <w:numFmt w:val="decimal"/>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decimal"/>
      <w:lvlText w:val="•"/>
      <w:lvlJc w:val="left"/>
      <w:pPr>
        <w:tabs>
          <w:tab w:val="num" w:pos="2721"/>
        </w:tabs>
        <w:ind w:left="2721" w:hanging="340"/>
      </w:pPr>
      <w:rPr>
        <w:rFonts w:ascii="Arial" w:hAnsi="Arial" w:cs="Arial"/>
      </w:rPr>
    </w:lvl>
    <w:lvl w:ilvl="8">
      <w:start w:val="1"/>
      <w:numFmt w:val="decimal"/>
      <w:lvlText w:val="-"/>
      <w:lvlJc w:val="left"/>
      <w:pPr>
        <w:tabs>
          <w:tab w:val="num" w:pos="3061"/>
        </w:tabs>
        <w:ind w:left="3061" w:hanging="340"/>
      </w:pPr>
      <w:rPr>
        <w:rFonts w:ascii="9999999" w:hAnsi="9999999"/>
      </w:rPr>
    </w:lvl>
  </w:abstractNum>
  <w:abstractNum w:abstractNumId="30" w15:restartNumberingAfterBreak="0">
    <w:nsid w:val="5BD24426"/>
    <w:multiLevelType w:val="hybridMultilevel"/>
    <w:tmpl w:val="38EC0918"/>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62564438"/>
    <w:multiLevelType w:val="multilevel"/>
    <w:tmpl w:val="B1F69694"/>
    <w:lvl w:ilvl="0">
      <w:start w:val="1"/>
      <w:numFmt w:val="decimal"/>
      <w:lvlText w:val="%1"/>
      <w:lvlJc w:val="left"/>
      <w:pPr>
        <w:tabs>
          <w:tab w:val="num" w:pos="340"/>
        </w:tabs>
        <w:ind w:left="340" w:hanging="340"/>
      </w:pPr>
      <w:rPr>
        <w:rFonts w:ascii="Arial" w:hAnsi="Arial" w:cs="Arial" w:hint="default"/>
        <w:lang w:val="en-US"/>
      </w:rPr>
    </w:lvl>
    <w:lvl w:ilvl="1">
      <w:start w:val="1"/>
      <w:numFmt w:val="decimal"/>
      <w:lvlText w:val="•"/>
      <w:lvlJc w:val="left"/>
      <w:pPr>
        <w:tabs>
          <w:tab w:val="num" w:pos="680"/>
        </w:tabs>
        <w:ind w:left="680" w:hanging="340"/>
      </w:pPr>
      <w:rPr>
        <w:rFonts w:ascii="Arial" w:hAnsi="Arial" w:cs="Arial"/>
        <w:sz w:val="24"/>
      </w:rPr>
    </w:lvl>
    <w:lvl w:ilvl="2">
      <w:start w:val="1"/>
      <w:numFmt w:val="decimal"/>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
      <w:lvlJc w:val="left"/>
      <w:pPr>
        <w:tabs>
          <w:tab w:val="num" w:pos="1701"/>
        </w:tabs>
        <w:ind w:left="1701" w:hanging="340"/>
      </w:pPr>
      <w:rPr>
        <w:rFonts w:ascii="9999999" w:hAnsi="9999999"/>
      </w:rPr>
    </w:lvl>
    <w:lvl w:ilvl="5">
      <w:start w:val="1"/>
      <w:numFmt w:val="decimal"/>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decimal"/>
      <w:lvlText w:val="•"/>
      <w:lvlJc w:val="left"/>
      <w:pPr>
        <w:tabs>
          <w:tab w:val="num" w:pos="2721"/>
        </w:tabs>
        <w:ind w:left="2721" w:hanging="340"/>
      </w:pPr>
      <w:rPr>
        <w:rFonts w:ascii="Arial" w:hAnsi="Arial" w:cs="Arial"/>
      </w:rPr>
    </w:lvl>
    <w:lvl w:ilvl="8">
      <w:start w:val="1"/>
      <w:numFmt w:val="decimal"/>
      <w:lvlText w:val="-"/>
      <w:lvlJc w:val="left"/>
      <w:pPr>
        <w:tabs>
          <w:tab w:val="num" w:pos="3061"/>
        </w:tabs>
        <w:ind w:left="3061" w:hanging="340"/>
      </w:pPr>
      <w:rPr>
        <w:rFonts w:ascii="9999999" w:hAnsi="9999999"/>
      </w:rPr>
    </w:lvl>
  </w:abstractNum>
  <w:abstractNum w:abstractNumId="32" w15:restartNumberingAfterBreak="0">
    <w:nsid w:val="65AF4973"/>
    <w:multiLevelType w:val="hybridMultilevel"/>
    <w:tmpl w:val="9B2A3DCA"/>
    <w:lvl w:ilvl="0" w:tplc="FFFFFFFF">
      <w:start w:val="1"/>
      <w:numFmt w:val="aiueoFullWidth"/>
      <w:lvlText w:val="（%1）"/>
      <w:lvlJc w:val="left"/>
      <w:pPr>
        <w:ind w:left="1146" w:hanging="720"/>
      </w:pPr>
      <w:rPr>
        <w:rFonts w:hint="default"/>
      </w:rPr>
    </w:lvl>
    <w:lvl w:ilvl="1" w:tplc="FFFFFFFF" w:tentative="1">
      <w:start w:val="1"/>
      <w:numFmt w:val="aiueoFullWidth"/>
      <w:lvlText w:val="(%2)"/>
      <w:lvlJc w:val="left"/>
      <w:pPr>
        <w:ind w:left="1306" w:hanging="440"/>
      </w:pPr>
    </w:lvl>
    <w:lvl w:ilvl="2" w:tplc="FFFFFFFF" w:tentative="1">
      <w:start w:val="1"/>
      <w:numFmt w:val="decimalEnclosedCircle"/>
      <w:lvlText w:val="%3"/>
      <w:lvlJc w:val="left"/>
      <w:pPr>
        <w:ind w:left="1746" w:hanging="440"/>
      </w:pPr>
    </w:lvl>
    <w:lvl w:ilvl="3" w:tplc="FFFFFFFF" w:tentative="1">
      <w:start w:val="1"/>
      <w:numFmt w:val="decimal"/>
      <w:lvlText w:val="%4."/>
      <w:lvlJc w:val="left"/>
      <w:pPr>
        <w:ind w:left="2186" w:hanging="440"/>
      </w:pPr>
    </w:lvl>
    <w:lvl w:ilvl="4" w:tplc="FFFFFFFF" w:tentative="1">
      <w:start w:val="1"/>
      <w:numFmt w:val="aiueoFullWidth"/>
      <w:lvlText w:val="(%5)"/>
      <w:lvlJc w:val="left"/>
      <w:pPr>
        <w:ind w:left="2626" w:hanging="440"/>
      </w:pPr>
    </w:lvl>
    <w:lvl w:ilvl="5" w:tplc="FFFFFFFF" w:tentative="1">
      <w:start w:val="1"/>
      <w:numFmt w:val="decimalEnclosedCircle"/>
      <w:lvlText w:val="%6"/>
      <w:lvlJc w:val="left"/>
      <w:pPr>
        <w:ind w:left="3066" w:hanging="440"/>
      </w:pPr>
    </w:lvl>
    <w:lvl w:ilvl="6" w:tplc="FFFFFFFF" w:tentative="1">
      <w:start w:val="1"/>
      <w:numFmt w:val="decimal"/>
      <w:lvlText w:val="%7."/>
      <w:lvlJc w:val="left"/>
      <w:pPr>
        <w:ind w:left="3506" w:hanging="440"/>
      </w:pPr>
    </w:lvl>
    <w:lvl w:ilvl="7" w:tplc="FFFFFFFF" w:tentative="1">
      <w:start w:val="1"/>
      <w:numFmt w:val="aiueoFullWidth"/>
      <w:lvlText w:val="(%8)"/>
      <w:lvlJc w:val="left"/>
      <w:pPr>
        <w:ind w:left="3946" w:hanging="440"/>
      </w:pPr>
    </w:lvl>
    <w:lvl w:ilvl="8" w:tplc="FFFFFFFF" w:tentative="1">
      <w:start w:val="1"/>
      <w:numFmt w:val="decimalEnclosedCircle"/>
      <w:lvlText w:val="%9"/>
      <w:lvlJc w:val="left"/>
      <w:pPr>
        <w:ind w:left="4386" w:hanging="440"/>
      </w:pPr>
    </w:lvl>
  </w:abstractNum>
  <w:abstractNum w:abstractNumId="33" w15:restartNumberingAfterBreak="0">
    <w:nsid w:val="6BAE4D78"/>
    <w:multiLevelType w:val="multilevel"/>
    <w:tmpl w:val="C7C8E2BE"/>
    <w:lvl w:ilvl="0">
      <w:start w:val="1"/>
      <w:numFmt w:val="decimal"/>
      <w:lvlText w:val="%1"/>
      <w:lvlJc w:val="left"/>
      <w:pPr>
        <w:tabs>
          <w:tab w:val="num" w:pos="340"/>
        </w:tabs>
        <w:ind w:left="340" w:hanging="340"/>
      </w:pPr>
      <w:rPr>
        <w:rFonts w:ascii="Arial" w:hAnsi="Arial" w:cs="Arial"/>
      </w:rPr>
    </w:lvl>
    <w:lvl w:ilvl="1">
      <w:start w:val="1"/>
      <w:numFmt w:val="decimal"/>
      <w:lvlText w:val="•"/>
      <w:lvlJc w:val="left"/>
      <w:pPr>
        <w:tabs>
          <w:tab w:val="num" w:pos="680"/>
        </w:tabs>
        <w:ind w:left="680" w:hanging="340"/>
      </w:pPr>
      <w:rPr>
        <w:rFonts w:ascii="Arial" w:hAnsi="Arial" w:cs="Arial"/>
        <w:sz w:val="24"/>
      </w:rPr>
    </w:lvl>
    <w:lvl w:ilvl="2">
      <w:start w:val="1"/>
      <w:numFmt w:val="decimal"/>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
      <w:lvlJc w:val="left"/>
      <w:pPr>
        <w:tabs>
          <w:tab w:val="num" w:pos="1701"/>
        </w:tabs>
        <w:ind w:left="1701" w:hanging="340"/>
      </w:pPr>
      <w:rPr>
        <w:rFonts w:ascii="9999999" w:hAnsi="9999999"/>
      </w:rPr>
    </w:lvl>
    <w:lvl w:ilvl="5">
      <w:start w:val="1"/>
      <w:numFmt w:val="decimal"/>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decimal"/>
      <w:lvlText w:val="•"/>
      <w:lvlJc w:val="left"/>
      <w:pPr>
        <w:tabs>
          <w:tab w:val="num" w:pos="2721"/>
        </w:tabs>
        <w:ind w:left="2721" w:hanging="340"/>
      </w:pPr>
      <w:rPr>
        <w:rFonts w:ascii="Arial" w:hAnsi="Arial" w:cs="Arial"/>
      </w:rPr>
    </w:lvl>
    <w:lvl w:ilvl="8">
      <w:start w:val="1"/>
      <w:numFmt w:val="decimal"/>
      <w:lvlText w:val="-"/>
      <w:lvlJc w:val="left"/>
      <w:pPr>
        <w:tabs>
          <w:tab w:val="num" w:pos="3061"/>
        </w:tabs>
        <w:ind w:left="3061" w:hanging="340"/>
      </w:pPr>
      <w:rPr>
        <w:rFonts w:ascii="9999999" w:hAnsi="9999999"/>
      </w:rPr>
    </w:lvl>
  </w:abstractNum>
  <w:abstractNum w:abstractNumId="34" w15:restartNumberingAfterBreak="0">
    <w:nsid w:val="7030319F"/>
    <w:multiLevelType w:val="multilevel"/>
    <w:tmpl w:val="569E69A6"/>
    <w:lvl w:ilvl="0">
      <w:start w:val="1"/>
      <w:numFmt w:val="decimal"/>
      <w:lvlText w:val="%1"/>
      <w:lvlJc w:val="left"/>
      <w:pPr>
        <w:tabs>
          <w:tab w:val="num" w:pos="340"/>
        </w:tabs>
        <w:ind w:left="340" w:hanging="340"/>
      </w:pPr>
      <w:rPr>
        <w:rFonts w:ascii="Arial" w:hAnsi="Arial" w:cs="Arial" w:hint="default"/>
      </w:rPr>
    </w:lvl>
    <w:lvl w:ilvl="1">
      <w:start w:val="1"/>
      <w:numFmt w:val="decimal"/>
      <w:lvlText w:val="•"/>
      <w:lvlJc w:val="left"/>
      <w:pPr>
        <w:tabs>
          <w:tab w:val="num" w:pos="680"/>
        </w:tabs>
        <w:ind w:left="680" w:hanging="340"/>
      </w:pPr>
      <w:rPr>
        <w:rFonts w:ascii="Arial" w:hAnsi="Arial" w:cs="Arial"/>
        <w:sz w:val="24"/>
      </w:rPr>
    </w:lvl>
    <w:lvl w:ilvl="2">
      <w:start w:val="1"/>
      <w:numFmt w:val="decimal"/>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
      <w:lvlJc w:val="left"/>
      <w:pPr>
        <w:tabs>
          <w:tab w:val="num" w:pos="1701"/>
        </w:tabs>
        <w:ind w:left="1701" w:hanging="340"/>
      </w:pPr>
      <w:rPr>
        <w:rFonts w:ascii="9999999" w:hAnsi="9999999"/>
      </w:rPr>
    </w:lvl>
    <w:lvl w:ilvl="5">
      <w:start w:val="1"/>
      <w:numFmt w:val="decimal"/>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decimal"/>
      <w:lvlText w:val="•"/>
      <w:lvlJc w:val="left"/>
      <w:pPr>
        <w:tabs>
          <w:tab w:val="num" w:pos="2721"/>
        </w:tabs>
        <w:ind w:left="2721" w:hanging="340"/>
      </w:pPr>
      <w:rPr>
        <w:rFonts w:ascii="Arial" w:hAnsi="Arial" w:cs="Arial"/>
      </w:rPr>
    </w:lvl>
    <w:lvl w:ilvl="8">
      <w:start w:val="1"/>
      <w:numFmt w:val="decimal"/>
      <w:lvlText w:val="-"/>
      <w:lvlJc w:val="left"/>
      <w:pPr>
        <w:tabs>
          <w:tab w:val="num" w:pos="3061"/>
        </w:tabs>
        <w:ind w:left="3061" w:hanging="340"/>
      </w:pPr>
      <w:rPr>
        <w:rFonts w:ascii="9999999" w:hAnsi="9999999"/>
      </w:rPr>
    </w:lvl>
  </w:abstractNum>
  <w:abstractNum w:abstractNumId="35" w15:restartNumberingAfterBreak="0">
    <w:nsid w:val="717430BF"/>
    <w:multiLevelType w:val="hybridMultilevel"/>
    <w:tmpl w:val="9A623560"/>
    <w:lvl w:ilvl="0" w:tplc="FFFFFFFF">
      <w:start w:val="1"/>
      <w:numFmt w:val="aiueoFullWidth"/>
      <w:lvlText w:val="（%1）"/>
      <w:lvlJc w:val="left"/>
      <w:pPr>
        <w:ind w:left="1264" w:hanging="720"/>
      </w:pPr>
      <w:rPr>
        <w:rFonts w:hint="default"/>
      </w:rPr>
    </w:lvl>
    <w:lvl w:ilvl="1" w:tplc="FFFFFFFF" w:tentative="1">
      <w:start w:val="1"/>
      <w:numFmt w:val="aiueoFullWidth"/>
      <w:lvlText w:val="(%2)"/>
      <w:lvlJc w:val="left"/>
      <w:pPr>
        <w:ind w:left="1424" w:hanging="440"/>
      </w:pPr>
    </w:lvl>
    <w:lvl w:ilvl="2" w:tplc="FFFFFFFF" w:tentative="1">
      <w:start w:val="1"/>
      <w:numFmt w:val="decimalEnclosedCircle"/>
      <w:lvlText w:val="%3"/>
      <w:lvlJc w:val="left"/>
      <w:pPr>
        <w:ind w:left="1864" w:hanging="440"/>
      </w:pPr>
    </w:lvl>
    <w:lvl w:ilvl="3" w:tplc="FFFFFFFF" w:tentative="1">
      <w:start w:val="1"/>
      <w:numFmt w:val="decimal"/>
      <w:lvlText w:val="%4."/>
      <w:lvlJc w:val="left"/>
      <w:pPr>
        <w:ind w:left="2304" w:hanging="440"/>
      </w:pPr>
    </w:lvl>
    <w:lvl w:ilvl="4" w:tplc="FFFFFFFF" w:tentative="1">
      <w:start w:val="1"/>
      <w:numFmt w:val="aiueoFullWidth"/>
      <w:lvlText w:val="(%5)"/>
      <w:lvlJc w:val="left"/>
      <w:pPr>
        <w:ind w:left="2744" w:hanging="440"/>
      </w:pPr>
    </w:lvl>
    <w:lvl w:ilvl="5" w:tplc="FFFFFFFF" w:tentative="1">
      <w:start w:val="1"/>
      <w:numFmt w:val="decimalEnclosedCircle"/>
      <w:lvlText w:val="%6"/>
      <w:lvlJc w:val="left"/>
      <w:pPr>
        <w:ind w:left="3184" w:hanging="440"/>
      </w:pPr>
    </w:lvl>
    <w:lvl w:ilvl="6" w:tplc="FFFFFFFF" w:tentative="1">
      <w:start w:val="1"/>
      <w:numFmt w:val="decimal"/>
      <w:lvlText w:val="%7."/>
      <w:lvlJc w:val="left"/>
      <w:pPr>
        <w:ind w:left="3624" w:hanging="440"/>
      </w:pPr>
    </w:lvl>
    <w:lvl w:ilvl="7" w:tplc="FFFFFFFF" w:tentative="1">
      <w:start w:val="1"/>
      <w:numFmt w:val="aiueoFullWidth"/>
      <w:lvlText w:val="(%8)"/>
      <w:lvlJc w:val="left"/>
      <w:pPr>
        <w:ind w:left="4064" w:hanging="440"/>
      </w:pPr>
    </w:lvl>
    <w:lvl w:ilvl="8" w:tplc="FFFFFFFF" w:tentative="1">
      <w:start w:val="1"/>
      <w:numFmt w:val="decimalEnclosedCircle"/>
      <w:lvlText w:val="%9"/>
      <w:lvlJc w:val="left"/>
      <w:pPr>
        <w:ind w:left="4504" w:hanging="440"/>
      </w:pPr>
    </w:lvl>
  </w:abstractNum>
  <w:abstractNum w:abstractNumId="36" w15:restartNumberingAfterBreak="0">
    <w:nsid w:val="74B754AD"/>
    <w:multiLevelType w:val="multilevel"/>
    <w:tmpl w:val="F30A6972"/>
    <w:lvl w:ilvl="0">
      <w:start w:val="1"/>
      <w:numFmt w:val="decimal"/>
      <w:lvlText w:val="%1"/>
      <w:lvlJc w:val="left"/>
      <w:pPr>
        <w:tabs>
          <w:tab w:val="num" w:pos="340"/>
        </w:tabs>
        <w:ind w:left="340" w:hanging="340"/>
      </w:pPr>
      <w:rPr>
        <w:rFonts w:ascii="Arial" w:hAnsi="Arial" w:cs="Arial" w:hint="default"/>
      </w:rPr>
    </w:lvl>
    <w:lvl w:ilvl="1">
      <w:start w:val="1"/>
      <w:numFmt w:val="decimal"/>
      <w:lvlText w:val="•"/>
      <w:lvlJc w:val="left"/>
      <w:pPr>
        <w:tabs>
          <w:tab w:val="num" w:pos="680"/>
        </w:tabs>
        <w:ind w:left="680" w:hanging="340"/>
      </w:pPr>
      <w:rPr>
        <w:rFonts w:ascii="Arial" w:hAnsi="Arial" w:cs="Arial"/>
        <w:sz w:val="24"/>
      </w:rPr>
    </w:lvl>
    <w:lvl w:ilvl="2">
      <w:start w:val="1"/>
      <w:numFmt w:val="decimal"/>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
      <w:lvlJc w:val="left"/>
      <w:pPr>
        <w:tabs>
          <w:tab w:val="num" w:pos="1701"/>
        </w:tabs>
        <w:ind w:left="1701" w:hanging="340"/>
      </w:pPr>
      <w:rPr>
        <w:rFonts w:ascii="9999999" w:hAnsi="9999999"/>
      </w:rPr>
    </w:lvl>
    <w:lvl w:ilvl="5">
      <w:start w:val="1"/>
      <w:numFmt w:val="decimal"/>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decimal"/>
      <w:lvlText w:val="•"/>
      <w:lvlJc w:val="left"/>
      <w:pPr>
        <w:tabs>
          <w:tab w:val="num" w:pos="2721"/>
        </w:tabs>
        <w:ind w:left="2721" w:hanging="340"/>
      </w:pPr>
      <w:rPr>
        <w:rFonts w:ascii="Arial" w:hAnsi="Arial" w:cs="Arial"/>
      </w:rPr>
    </w:lvl>
    <w:lvl w:ilvl="8">
      <w:start w:val="1"/>
      <w:numFmt w:val="decimal"/>
      <w:lvlText w:val="-"/>
      <w:lvlJc w:val="left"/>
      <w:pPr>
        <w:tabs>
          <w:tab w:val="num" w:pos="3061"/>
        </w:tabs>
        <w:ind w:left="3061" w:hanging="340"/>
      </w:pPr>
      <w:rPr>
        <w:rFonts w:ascii="9999999" w:hAnsi="9999999"/>
      </w:rPr>
    </w:lvl>
  </w:abstractNum>
  <w:abstractNum w:abstractNumId="37" w15:restartNumberingAfterBreak="0">
    <w:nsid w:val="75CF5B9C"/>
    <w:multiLevelType w:val="hybridMultilevel"/>
    <w:tmpl w:val="4D32F91A"/>
    <w:lvl w:ilvl="0" w:tplc="7C1CB884">
      <w:start w:val="1"/>
      <w:numFmt w:val="decimalEnclosedCircle"/>
      <w:lvlText w:val="%1"/>
      <w:lvlJc w:val="left"/>
      <w:pPr>
        <w:ind w:left="1830" w:hanging="360"/>
      </w:pPr>
      <w:rPr>
        <w:rFonts w:hint="default"/>
      </w:rPr>
    </w:lvl>
    <w:lvl w:ilvl="1" w:tplc="04090017" w:tentative="1">
      <w:start w:val="1"/>
      <w:numFmt w:val="aiueoFullWidth"/>
      <w:lvlText w:val="(%2)"/>
      <w:lvlJc w:val="left"/>
      <w:pPr>
        <w:ind w:left="2350" w:hanging="440"/>
      </w:pPr>
    </w:lvl>
    <w:lvl w:ilvl="2" w:tplc="04090011" w:tentative="1">
      <w:start w:val="1"/>
      <w:numFmt w:val="decimalEnclosedCircle"/>
      <w:lvlText w:val="%3"/>
      <w:lvlJc w:val="left"/>
      <w:pPr>
        <w:ind w:left="2790" w:hanging="440"/>
      </w:pPr>
    </w:lvl>
    <w:lvl w:ilvl="3" w:tplc="0409000F" w:tentative="1">
      <w:start w:val="1"/>
      <w:numFmt w:val="decimal"/>
      <w:lvlText w:val="%4."/>
      <w:lvlJc w:val="left"/>
      <w:pPr>
        <w:ind w:left="3230" w:hanging="440"/>
      </w:pPr>
    </w:lvl>
    <w:lvl w:ilvl="4" w:tplc="04090017" w:tentative="1">
      <w:start w:val="1"/>
      <w:numFmt w:val="aiueoFullWidth"/>
      <w:lvlText w:val="(%5)"/>
      <w:lvlJc w:val="left"/>
      <w:pPr>
        <w:ind w:left="3670" w:hanging="440"/>
      </w:pPr>
    </w:lvl>
    <w:lvl w:ilvl="5" w:tplc="04090011" w:tentative="1">
      <w:start w:val="1"/>
      <w:numFmt w:val="decimalEnclosedCircle"/>
      <w:lvlText w:val="%6"/>
      <w:lvlJc w:val="left"/>
      <w:pPr>
        <w:ind w:left="4110" w:hanging="440"/>
      </w:pPr>
    </w:lvl>
    <w:lvl w:ilvl="6" w:tplc="0409000F" w:tentative="1">
      <w:start w:val="1"/>
      <w:numFmt w:val="decimal"/>
      <w:lvlText w:val="%7."/>
      <w:lvlJc w:val="left"/>
      <w:pPr>
        <w:ind w:left="4550" w:hanging="440"/>
      </w:pPr>
    </w:lvl>
    <w:lvl w:ilvl="7" w:tplc="04090017" w:tentative="1">
      <w:start w:val="1"/>
      <w:numFmt w:val="aiueoFullWidth"/>
      <w:lvlText w:val="(%8)"/>
      <w:lvlJc w:val="left"/>
      <w:pPr>
        <w:ind w:left="4990" w:hanging="440"/>
      </w:pPr>
    </w:lvl>
    <w:lvl w:ilvl="8" w:tplc="04090011" w:tentative="1">
      <w:start w:val="1"/>
      <w:numFmt w:val="decimalEnclosedCircle"/>
      <w:lvlText w:val="%9"/>
      <w:lvlJc w:val="left"/>
      <w:pPr>
        <w:ind w:left="5430" w:hanging="440"/>
      </w:pPr>
    </w:lvl>
  </w:abstractNum>
  <w:num w:numId="1" w16cid:durableId="1217619904">
    <w:abstractNumId w:val="18"/>
  </w:num>
  <w:num w:numId="2" w16cid:durableId="1991859867">
    <w:abstractNumId w:val="3"/>
  </w:num>
  <w:num w:numId="3" w16cid:durableId="1759446818">
    <w:abstractNumId w:val="14"/>
  </w:num>
  <w:num w:numId="4" w16cid:durableId="667080">
    <w:abstractNumId w:val="6"/>
  </w:num>
  <w:num w:numId="5" w16cid:durableId="1308583891">
    <w:abstractNumId w:val="15"/>
  </w:num>
  <w:num w:numId="6" w16cid:durableId="681467974">
    <w:abstractNumId w:val="27"/>
  </w:num>
  <w:num w:numId="7" w16cid:durableId="1563449031">
    <w:abstractNumId w:val="0"/>
  </w:num>
  <w:num w:numId="8" w16cid:durableId="884945192">
    <w:abstractNumId w:val="25"/>
  </w:num>
  <w:num w:numId="9" w16cid:durableId="1750761240">
    <w:abstractNumId w:val="4"/>
  </w:num>
  <w:num w:numId="10" w16cid:durableId="1599215829">
    <w:abstractNumId w:val="34"/>
  </w:num>
  <w:num w:numId="11" w16cid:durableId="1872838982">
    <w:abstractNumId w:val="24"/>
  </w:num>
  <w:num w:numId="12" w16cid:durableId="1588540087">
    <w:abstractNumId w:val="28"/>
  </w:num>
  <w:num w:numId="13" w16cid:durableId="1210872200">
    <w:abstractNumId w:val="10"/>
  </w:num>
  <w:num w:numId="14" w16cid:durableId="22099619">
    <w:abstractNumId w:val="5"/>
  </w:num>
  <w:num w:numId="15" w16cid:durableId="980500766">
    <w:abstractNumId w:val="8"/>
  </w:num>
  <w:num w:numId="16" w16cid:durableId="1307276390">
    <w:abstractNumId w:val="35"/>
  </w:num>
  <w:num w:numId="17" w16cid:durableId="208734146">
    <w:abstractNumId w:val="11"/>
  </w:num>
  <w:num w:numId="18" w16cid:durableId="1939870770">
    <w:abstractNumId w:val="32"/>
  </w:num>
  <w:num w:numId="19" w16cid:durableId="86580548">
    <w:abstractNumId w:val="7"/>
  </w:num>
  <w:num w:numId="20" w16cid:durableId="535584910">
    <w:abstractNumId w:val="23"/>
  </w:num>
  <w:num w:numId="21" w16cid:durableId="1006664714">
    <w:abstractNumId w:val="17"/>
  </w:num>
  <w:num w:numId="22" w16cid:durableId="20056452">
    <w:abstractNumId w:val="13"/>
  </w:num>
  <w:num w:numId="23" w16cid:durableId="2010981268">
    <w:abstractNumId w:val="26"/>
  </w:num>
  <w:num w:numId="24" w16cid:durableId="57557631">
    <w:abstractNumId w:val="37"/>
  </w:num>
  <w:num w:numId="25" w16cid:durableId="973372313">
    <w:abstractNumId w:val="21"/>
  </w:num>
  <w:num w:numId="26" w16cid:durableId="1478959222">
    <w:abstractNumId w:val="2"/>
  </w:num>
  <w:num w:numId="27" w16cid:durableId="1463235339">
    <w:abstractNumId w:val="36"/>
  </w:num>
  <w:num w:numId="28" w16cid:durableId="1457678234">
    <w:abstractNumId w:val="30"/>
  </w:num>
  <w:num w:numId="29" w16cid:durableId="1874537217">
    <w:abstractNumId w:val="1"/>
  </w:num>
  <w:num w:numId="30" w16cid:durableId="1937208577">
    <w:abstractNumId w:val="9"/>
  </w:num>
  <w:num w:numId="31" w16cid:durableId="1445926940">
    <w:abstractNumId w:val="31"/>
  </w:num>
  <w:num w:numId="32" w16cid:durableId="726489876">
    <w:abstractNumId w:val="22"/>
  </w:num>
  <w:num w:numId="33" w16cid:durableId="1591309826">
    <w:abstractNumId w:val="12"/>
  </w:num>
  <w:num w:numId="34" w16cid:durableId="1120029894">
    <w:abstractNumId w:val="29"/>
  </w:num>
  <w:num w:numId="35" w16cid:durableId="271982584">
    <w:abstractNumId w:val="16"/>
  </w:num>
  <w:num w:numId="36" w16cid:durableId="1998266120">
    <w:abstractNumId w:val="19"/>
  </w:num>
  <w:num w:numId="37" w16cid:durableId="1625575161">
    <w:abstractNumId w:val="20"/>
  </w:num>
  <w:num w:numId="38" w16cid:durableId="1705328369">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CAC"/>
    <w:rsid w:val="0000002B"/>
    <w:rsid w:val="00000201"/>
    <w:rsid w:val="0000043C"/>
    <w:rsid w:val="000005EA"/>
    <w:rsid w:val="00000B89"/>
    <w:rsid w:val="00000C48"/>
    <w:rsid w:val="00000F64"/>
    <w:rsid w:val="00000F74"/>
    <w:rsid w:val="00001617"/>
    <w:rsid w:val="00001E82"/>
    <w:rsid w:val="00002710"/>
    <w:rsid w:val="00002A60"/>
    <w:rsid w:val="00002ABB"/>
    <w:rsid w:val="00002ACB"/>
    <w:rsid w:val="00002DBE"/>
    <w:rsid w:val="00002DE4"/>
    <w:rsid w:val="00002E96"/>
    <w:rsid w:val="00002F0A"/>
    <w:rsid w:val="00002F1E"/>
    <w:rsid w:val="0000345A"/>
    <w:rsid w:val="00003493"/>
    <w:rsid w:val="00003B4B"/>
    <w:rsid w:val="00003D03"/>
    <w:rsid w:val="000041E4"/>
    <w:rsid w:val="00004281"/>
    <w:rsid w:val="00004415"/>
    <w:rsid w:val="000046F2"/>
    <w:rsid w:val="0000476D"/>
    <w:rsid w:val="00004BE4"/>
    <w:rsid w:val="00004DAE"/>
    <w:rsid w:val="00004F19"/>
    <w:rsid w:val="0000534B"/>
    <w:rsid w:val="000054E4"/>
    <w:rsid w:val="000058B1"/>
    <w:rsid w:val="00005908"/>
    <w:rsid w:val="00005E75"/>
    <w:rsid w:val="00005F39"/>
    <w:rsid w:val="00006149"/>
    <w:rsid w:val="000064FB"/>
    <w:rsid w:val="00006CA6"/>
    <w:rsid w:val="000073BE"/>
    <w:rsid w:val="000078AC"/>
    <w:rsid w:val="00010135"/>
    <w:rsid w:val="00010178"/>
    <w:rsid w:val="0001024F"/>
    <w:rsid w:val="00010515"/>
    <w:rsid w:val="000108C5"/>
    <w:rsid w:val="000109EE"/>
    <w:rsid w:val="00010A3D"/>
    <w:rsid w:val="00010B40"/>
    <w:rsid w:val="00010F36"/>
    <w:rsid w:val="0001117E"/>
    <w:rsid w:val="000112EE"/>
    <w:rsid w:val="000118E6"/>
    <w:rsid w:val="00011DC5"/>
    <w:rsid w:val="00011F5E"/>
    <w:rsid w:val="00012039"/>
    <w:rsid w:val="000120F9"/>
    <w:rsid w:val="00012146"/>
    <w:rsid w:val="00012C5F"/>
    <w:rsid w:val="00012E1E"/>
    <w:rsid w:val="00012EFA"/>
    <w:rsid w:val="00012FBA"/>
    <w:rsid w:val="0001309B"/>
    <w:rsid w:val="000133EE"/>
    <w:rsid w:val="00013667"/>
    <w:rsid w:val="000137D0"/>
    <w:rsid w:val="00013E3B"/>
    <w:rsid w:val="00013EDD"/>
    <w:rsid w:val="000140C4"/>
    <w:rsid w:val="0001456B"/>
    <w:rsid w:val="00014B60"/>
    <w:rsid w:val="00014C68"/>
    <w:rsid w:val="00014D6F"/>
    <w:rsid w:val="00014F56"/>
    <w:rsid w:val="000151E7"/>
    <w:rsid w:val="000153D1"/>
    <w:rsid w:val="000159F9"/>
    <w:rsid w:val="00015A3D"/>
    <w:rsid w:val="00015AA2"/>
    <w:rsid w:val="0001646B"/>
    <w:rsid w:val="0001651A"/>
    <w:rsid w:val="00016BC7"/>
    <w:rsid w:val="00016C5C"/>
    <w:rsid w:val="00016D62"/>
    <w:rsid w:val="0001738A"/>
    <w:rsid w:val="0001741A"/>
    <w:rsid w:val="00017957"/>
    <w:rsid w:val="00017CC4"/>
    <w:rsid w:val="00017D3E"/>
    <w:rsid w:val="000206BB"/>
    <w:rsid w:val="0002088C"/>
    <w:rsid w:val="00020AB6"/>
    <w:rsid w:val="00020C26"/>
    <w:rsid w:val="0002100E"/>
    <w:rsid w:val="000210D6"/>
    <w:rsid w:val="000211F0"/>
    <w:rsid w:val="0002179E"/>
    <w:rsid w:val="00021DE8"/>
    <w:rsid w:val="00022233"/>
    <w:rsid w:val="000227E4"/>
    <w:rsid w:val="00022FC2"/>
    <w:rsid w:val="0002304E"/>
    <w:rsid w:val="000232FF"/>
    <w:rsid w:val="0002340A"/>
    <w:rsid w:val="000234F0"/>
    <w:rsid w:val="000237B8"/>
    <w:rsid w:val="00023C17"/>
    <w:rsid w:val="00024305"/>
    <w:rsid w:val="00024EB7"/>
    <w:rsid w:val="0002507D"/>
    <w:rsid w:val="000257C8"/>
    <w:rsid w:val="00025AD2"/>
    <w:rsid w:val="000262BF"/>
    <w:rsid w:val="00026434"/>
    <w:rsid w:val="0002660E"/>
    <w:rsid w:val="000267DD"/>
    <w:rsid w:val="00026884"/>
    <w:rsid w:val="000274E5"/>
    <w:rsid w:val="00027AE0"/>
    <w:rsid w:val="00027BFC"/>
    <w:rsid w:val="000302FC"/>
    <w:rsid w:val="000303D7"/>
    <w:rsid w:val="00030B13"/>
    <w:rsid w:val="00030C01"/>
    <w:rsid w:val="00030CC1"/>
    <w:rsid w:val="000311B4"/>
    <w:rsid w:val="0003167A"/>
    <w:rsid w:val="00031F7B"/>
    <w:rsid w:val="000323CF"/>
    <w:rsid w:val="00032A43"/>
    <w:rsid w:val="00032DC5"/>
    <w:rsid w:val="00032EE4"/>
    <w:rsid w:val="00033CF1"/>
    <w:rsid w:val="00033E4B"/>
    <w:rsid w:val="00034164"/>
    <w:rsid w:val="000341BE"/>
    <w:rsid w:val="00034365"/>
    <w:rsid w:val="00034468"/>
    <w:rsid w:val="000344A2"/>
    <w:rsid w:val="00034D8A"/>
    <w:rsid w:val="0003514F"/>
    <w:rsid w:val="00035313"/>
    <w:rsid w:val="00035399"/>
    <w:rsid w:val="00035490"/>
    <w:rsid w:val="00035797"/>
    <w:rsid w:val="0003599B"/>
    <w:rsid w:val="000364F0"/>
    <w:rsid w:val="00036A98"/>
    <w:rsid w:val="000371D0"/>
    <w:rsid w:val="000375B6"/>
    <w:rsid w:val="000375C5"/>
    <w:rsid w:val="00037AB2"/>
    <w:rsid w:val="000402EB"/>
    <w:rsid w:val="000407A9"/>
    <w:rsid w:val="000407B9"/>
    <w:rsid w:val="00040C2B"/>
    <w:rsid w:val="00042126"/>
    <w:rsid w:val="000422F5"/>
    <w:rsid w:val="0004239C"/>
    <w:rsid w:val="000427B6"/>
    <w:rsid w:val="0004393F"/>
    <w:rsid w:val="00043B5D"/>
    <w:rsid w:val="00043ED3"/>
    <w:rsid w:val="000440AB"/>
    <w:rsid w:val="00044110"/>
    <w:rsid w:val="00044749"/>
    <w:rsid w:val="00044BB0"/>
    <w:rsid w:val="00044C43"/>
    <w:rsid w:val="00045BF1"/>
    <w:rsid w:val="00045D00"/>
    <w:rsid w:val="00046913"/>
    <w:rsid w:val="00047060"/>
    <w:rsid w:val="000472DC"/>
    <w:rsid w:val="0004732F"/>
    <w:rsid w:val="00047344"/>
    <w:rsid w:val="000479E8"/>
    <w:rsid w:val="00047CC5"/>
    <w:rsid w:val="00050A68"/>
    <w:rsid w:val="00050F7C"/>
    <w:rsid w:val="00051037"/>
    <w:rsid w:val="0005117C"/>
    <w:rsid w:val="00051693"/>
    <w:rsid w:val="00051958"/>
    <w:rsid w:val="00051D98"/>
    <w:rsid w:val="00051DEE"/>
    <w:rsid w:val="00051F9A"/>
    <w:rsid w:val="000520B7"/>
    <w:rsid w:val="00052238"/>
    <w:rsid w:val="00052388"/>
    <w:rsid w:val="000528E9"/>
    <w:rsid w:val="00052B6D"/>
    <w:rsid w:val="00052EE0"/>
    <w:rsid w:val="000536F3"/>
    <w:rsid w:val="00053708"/>
    <w:rsid w:val="0005396D"/>
    <w:rsid w:val="00053999"/>
    <w:rsid w:val="00053A12"/>
    <w:rsid w:val="00053C83"/>
    <w:rsid w:val="00054469"/>
    <w:rsid w:val="00054BF4"/>
    <w:rsid w:val="000556C1"/>
    <w:rsid w:val="0005586A"/>
    <w:rsid w:val="00055C32"/>
    <w:rsid w:val="0005604E"/>
    <w:rsid w:val="000560AA"/>
    <w:rsid w:val="00056193"/>
    <w:rsid w:val="00056280"/>
    <w:rsid w:val="000562DD"/>
    <w:rsid w:val="00056409"/>
    <w:rsid w:val="000564A3"/>
    <w:rsid w:val="00056607"/>
    <w:rsid w:val="00056616"/>
    <w:rsid w:val="00056670"/>
    <w:rsid w:val="0005696B"/>
    <w:rsid w:val="00056B78"/>
    <w:rsid w:val="000572FF"/>
    <w:rsid w:val="000579CD"/>
    <w:rsid w:val="00057B97"/>
    <w:rsid w:val="00057C5A"/>
    <w:rsid w:val="000604B2"/>
    <w:rsid w:val="00060A18"/>
    <w:rsid w:val="00060AB6"/>
    <w:rsid w:val="00060D7A"/>
    <w:rsid w:val="000610B3"/>
    <w:rsid w:val="00061278"/>
    <w:rsid w:val="00061A0E"/>
    <w:rsid w:val="00061DD0"/>
    <w:rsid w:val="000622AD"/>
    <w:rsid w:val="00062E3F"/>
    <w:rsid w:val="00062FBD"/>
    <w:rsid w:val="00063614"/>
    <w:rsid w:val="0006373A"/>
    <w:rsid w:val="000637BC"/>
    <w:rsid w:val="000638F5"/>
    <w:rsid w:val="00063D9D"/>
    <w:rsid w:val="000642CA"/>
    <w:rsid w:val="0006438D"/>
    <w:rsid w:val="00064994"/>
    <w:rsid w:val="00064B58"/>
    <w:rsid w:val="00065155"/>
    <w:rsid w:val="0006516D"/>
    <w:rsid w:val="00065CFC"/>
    <w:rsid w:val="00065E46"/>
    <w:rsid w:val="00065E6F"/>
    <w:rsid w:val="00066213"/>
    <w:rsid w:val="00066459"/>
    <w:rsid w:val="00066780"/>
    <w:rsid w:val="000668A8"/>
    <w:rsid w:val="00066B0A"/>
    <w:rsid w:val="00066CEF"/>
    <w:rsid w:val="00067215"/>
    <w:rsid w:val="00067273"/>
    <w:rsid w:val="000672CE"/>
    <w:rsid w:val="000675B2"/>
    <w:rsid w:val="00067645"/>
    <w:rsid w:val="000677C4"/>
    <w:rsid w:val="0006788D"/>
    <w:rsid w:val="00067B81"/>
    <w:rsid w:val="00067C8A"/>
    <w:rsid w:val="00067D36"/>
    <w:rsid w:val="00067D71"/>
    <w:rsid w:val="00067D7E"/>
    <w:rsid w:val="00067DF3"/>
    <w:rsid w:val="00067EA8"/>
    <w:rsid w:val="00067F4C"/>
    <w:rsid w:val="00070C52"/>
    <w:rsid w:val="000711CD"/>
    <w:rsid w:val="0007124A"/>
    <w:rsid w:val="00071493"/>
    <w:rsid w:val="000717AC"/>
    <w:rsid w:val="00071853"/>
    <w:rsid w:val="000718DC"/>
    <w:rsid w:val="00071CF8"/>
    <w:rsid w:val="00071DF8"/>
    <w:rsid w:val="00072027"/>
    <w:rsid w:val="000720C7"/>
    <w:rsid w:val="000733B1"/>
    <w:rsid w:val="00073AF7"/>
    <w:rsid w:val="0007408C"/>
    <w:rsid w:val="000741B7"/>
    <w:rsid w:val="00074E35"/>
    <w:rsid w:val="000757BD"/>
    <w:rsid w:val="000758B6"/>
    <w:rsid w:val="00075D5E"/>
    <w:rsid w:val="00075E84"/>
    <w:rsid w:val="00075FF0"/>
    <w:rsid w:val="00076583"/>
    <w:rsid w:val="000767C3"/>
    <w:rsid w:val="00076F28"/>
    <w:rsid w:val="00076F31"/>
    <w:rsid w:val="00077209"/>
    <w:rsid w:val="00077236"/>
    <w:rsid w:val="0007725C"/>
    <w:rsid w:val="00077346"/>
    <w:rsid w:val="00077426"/>
    <w:rsid w:val="000774C6"/>
    <w:rsid w:val="00077819"/>
    <w:rsid w:val="00077FD7"/>
    <w:rsid w:val="0008050F"/>
    <w:rsid w:val="000809C3"/>
    <w:rsid w:val="00080B80"/>
    <w:rsid w:val="00080C2B"/>
    <w:rsid w:val="00081219"/>
    <w:rsid w:val="00081A4A"/>
    <w:rsid w:val="00081C38"/>
    <w:rsid w:val="00081C39"/>
    <w:rsid w:val="00081ED0"/>
    <w:rsid w:val="000826FE"/>
    <w:rsid w:val="00082719"/>
    <w:rsid w:val="000829A4"/>
    <w:rsid w:val="00082B68"/>
    <w:rsid w:val="000830B3"/>
    <w:rsid w:val="000832C4"/>
    <w:rsid w:val="00083311"/>
    <w:rsid w:val="000834FA"/>
    <w:rsid w:val="00083726"/>
    <w:rsid w:val="000839D2"/>
    <w:rsid w:val="00083ABE"/>
    <w:rsid w:val="00083BDF"/>
    <w:rsid w:val="00083C7D"/>
    <w:rsid w:val="00083D46"/>
    <w:rsid w:val="00083DC8"/>
    <w:rsid w:val="00083F62"/>
    <w:rsid w:val="000841DB"/>
    <w:rsid w:val="000848B8"/>
    <w:rsid w:val="000849C4"/>
    <w:rsid w:val="00085590"/>
    <w:rsid w:val="00085790"/>
    <w:rsid w:val="000857D7"/>
    <w:rsid w:val="0008586E"/>
    <w:rsid w:val="000858ED"/>
    <w:rsid w:val="0008623E"/>
    <w:rsid w:val="00086445"/>
    <w:rsid w:val="000864A4"/>
    <w:rsid w:val="0008655B"/>
    <w:rsid w:val="00086813"/>
    <w:rsid w:val="00086A29"/>
    <w:rsid w:val="00086B94"/>
    <w:rsid w:val="00086C92"/>
    <w:rsid w:val="00086C97"/>
    <w:rsid w:val="00086E90"/>
    <w:rsid w:val="00086EF8"/>
    <w:rsid w:val="0008702B"/>
    <w:rsid w:val="000871DE"/>
    <w:rsid w:val="00087353"/>
    <w:rsid w:val="000878C5"/>
    <w:rsid w:val="000879C1"/>
    <w:rsid w:val="00087F34"/>
    <w:rsid w:val="00090364"/>
    <w:rsid w:val="00090751"/>
    <w:rsid w:val="00090DEE"/>
    <w:rsid w:val="00090ED5"/>
    <w:rsid w:val="000911D6"/>
    <w:rsid w:val="0009124F"/>
    <w:rsid w:val="0009163C"/>
    <w:rsid w:val="000917C3"/>
    <w:rsid w:val="00091BAB"/>
    <w:rsid w:val="0009264D"/>
    <w:rsid w:val="00092818"/>
    <w:rsid w:val="00092CA3"/>
    <w:rsid w:val="000932B5"/>
    <w:rsid w:val="00093467"/>
    <w:rsid w:val="000937D5"/>
    <w:rsid w:val="00093A3D"/>
    <w:rsid w:val="00093B4E"/>
    <w:rsid w:val="00093DA0"/>
    <w:rsid w:val="0009425E"/>
    <w:rsid w:val="000942F7"/>
    <w:rsid w:val="00094B02"/>
    <w:rsid w:val="00094D77"/>
    <w:rsid w:val="00094F6A"/>
    <w:rsid w:val="000956B1"/>
    <w:rsid w:val="000957A6"/>
    <w:rsid w:val="000958A6"/>
    <w:rsid w:val="00095961"/>
    <w:rsid w:val="00095D85"/>
    <w:rsid w:val="0009601B"/>
    <w:rsid w:val="00096023"/>
    <w:rsid w:val="00096B1F"/>
    <w:rsid w:val="00097919"/>
    <w:rsid w:val="00097B6F"/>
    <w:rsid w:val="00097C64"/>
    <w:rsid w:val="00097CA4"/>
    <w:rsid w:val="000A022F"/>
    <w:rsid w:val="000A02F2"/>
    <w:rsid w:val="000A03D9"/>
    <w:rsid w:val="000A05E1"/>
    <w:rsid w:val="000A066E"/>
    <w:rsid w:val="000A076E"/>
    <w:rsid w:val="000A08DE"/>
    <w:rsid w:val="000A0B8F"/>
    <w:rsid w:val="000A0CB7"/>
    <w:rsid w:val="000A13DB"/>
    <w:rsid w:val="000A143D"/>
    <w:rsid w:val="000A207B"/>
    <w:rsid w:val="000A2219"/>
    <w:rsid w:val="000A23AD"/>
    <w:rsid w:val="000A24D4"/>
    <w:rsid w:val="000A268A"/>
    <w:rsid w:val="000A271B"/>
    <w:rsid w:val="000A286E"/>
    <w:rsid w:val="000A28EA"/>
    <w:rsid w:val="000A2929"/>
    <w:rsid w:val="000A3207"/>
    <w:rsid w:val="000A3805"/>
    <w:rsid w:val="000A3D50"/>
    <w:rsid w:val="000A3E66"/>
    <w:rsid w:val="000A3FA2"/>
    <w:rsid w:val="000A40BA"/>
    <w:rsid w:val="000A4241"/>
    <w:rsid w:val="000A45CC"/>
    <w:rsid w:val="000A4B7E"/>
    <w:rsid w:val="000A4E49"/>
    <w:rsid w:val="000A4F66"/>
    <w:rsid w:val="000A50B8"/>
    <w:rsid w:val="000A5373"/>
    <w:rsid w:val="000A56F4"/>
    <w:rsid w:val="000A5830"/>
    <w:rsid w:val="000A5944"/>
    <w:rsid w:val="000A59AB"/>
    <w:rsid w:val="000A662C"/>
    <w:rsid w:val="000A67D2"/>
    <w:rsid w:val="000A6A07"/>
    <w:rsid w:val="000A6B08"/>
    <w:rsid w:val="000A6C62"/>
    <w:rsid w:val="000A6F85"/>
    <w:rsid w:val="000A764D"/>
    <w:rsid w:val="000B00A0"/>
    <w:rsid w:val="000B01F5"/>
    <w:rsid w:val="000B0288"/>
    <w:rsid w:val="000B073B"/>
    <w:rsid w:val="000B0BE9"/>
    <w:rsid w:val="000B0EF7"/>
    <w:rsid w:val="000B2440"/>
    <w:rsid w:val="000B2509"/>
    <w:rsid w:val="000B2813"/>
    <w:rsid w:val="000B2AD6"/>
    <w:rsid w:val="000B2C15"/>
    <w:rsid w:val="000B2CC0"/>
    <w:rsid w:val="000B2DCE"/>
    <w:rsid w:val="000B3CD2"/>
    <w:rsid w:val="000B3EB1"/>
    <w:rsid w:val="000B3FF2"/>
    <w:rsid w:val="000B4178"/>
    <w:rsid w:val="000B4463"/>
    <w:rsid w:val="000B44AE"/>
    <w:rsid w:val="000B47D6"/>
    <w:rsid w:val="000B481F"/>
    <w:rsid w:val="000B4F8D"/>
    <w:rsid w:val="000B55FB"/>
    <w:rsid w:val="000B5737"/>
    <w:rsid w:val="000B576D"/>
    <w:rsid w:val="000B6241"/>
    <w:rsid w:val="000B6345"/>
    <w:rsid w:val="000B6445"/>
    <w:rsid w:val="000B647C"/>
    <w:rsid w:val="000B66EE"/>
    <w:rsid w:val="000B6C22"/>
    <w:rsid w:val="000B6EBF"/>
    <w:rsid w:val="000B6FDC"/>
    <w:rsid w:val="000B6FDE"/>
    <w:rsid w:val="000B7040"/>
    <w:rsid w:val="000B7140"/>
    <w:rsid w:val="000B79E9"/>
    <w:rsid w:val="000B7A74"/>
    <w:rsid w:val="000B7CEE"/>
    <w:rsid w:val="000C014A"/>
    <w:rsid w:val="000C01A7"/>
    <w:rsid w:val="000C035A"/>
    <w:rsid w:val="000C04EA"/>
    <w:rsid w:val="000C0D72"/>
    <w:rsid w:val="000C13C0"/>
    <w:rsid w:val="000C140E"/>
    <w:rsid w:val="000C169B"/>
    <w:rsid w:val="000C17E1"/>
    <w:rsid w:val="000C1DD6"/>
    <w:rsid w:val="000C2171"/>
    <w:rsid w:val="000C248A"/>
    <w:rsid w:val="000C2500"/>
    <w:rsid w:val="000C2B82"/>
    <w:rsid w:val="000C2E29"/>
    <w:rsid w:val="000C2EAA"/>
    <w:rsid w:val="000C31F6"/>
    <w:rsid w:val="000C33D8"/>
    <w:rsid w:val="000C34BA"/>
    <w:rsid w:val="000C4296"/>
    <w:rsid w:val="000C4846"/>
    <w:rsid w:val="000C4B79"/>
    <w:rsid w:val="000C51A7"/>
    <w:rsid w:val="000C55F2"/>
    <w:rsid w:val="000C5688"/>
    <w:rsid w:val="000C5978"/>
    <w:rsid w:val="000C5D38"/>
    <w:rsid w:val="000C5E30"/>
    <w:rsid w:val="000C5F87"/>
    <w:rsid w:val="000C5FE1"/>
    <w:rsid w:val="000C605B"/>
    <w:rsid w:val="000C6286"/>
    <w:rsid w:val="000C6543"/>
    <w:rsid w:val="000C6774"/>
    <w:rsid w:val="000C6B60"/>
    <w:rsid w:val="000C6B69"/>
    <w:rsid w:val="000C74C1"/>
    <w:rsid w:val="000C74ED"/>
    <w:rsid w:val="000C76BA"/>
    <w:rsid w:val="000C79B4"/>
    <w:rsid w:val="000C7B75"/>
    <w:rsid w:val="000C7DE5"/>
    <w:rsid w:val="000D0113"/>
    <w:rsid w:val="000D0B6F"/>
    <w:rsid w:val="000D0D99"/>
    <w:rsid w:val="000D1141"/>
    <w:rsid w:val="000D12EB"/>
    <w:rsid w:val="000D141E"/>
    <w:rsid w:val="000D1847"/>
    <w:rsid w:val="000D1D8D"/>
    <w:rsid w:val="000D1D92"/>
    <w:rsid w:val="000D23DF"/>
    <w:rsid w:val="000D2483"/>
    <w:rsid w:val="000D252C"/>
    <w:rsid w:val="000D253D"/>
    <w:rsid w:val="000D31E7"/>
    <w:rsid w:val="000D32AD"/>
    <w:rsid w:val="000D348F"/>
    <w:rsid w:val="000D38FC"/>
    <w:rsid w:val="000D3F8C"/>
    <w:rsid w:val="000D43CB"/>
    <w:rsid w:val="000D44D7"/>
    <w:rsid w:val="000D4715"/>
    <w:rsid w:val="000D4E2A"/>
    <w:rsid w:val="000D4F74"/>
    <w:rsid w:val="000D5A62"/>
    <w:rsid w:val="000D5EB0"/>
    <w:rsid w:val="000D631E"/>
    <w:rsid w:val="000D65CC"/>
    <w:rsid w:val="000D6AFC"/>
    <w:rsid w:val="000D74E4"/>
    <w:rsid w:val="000D75A2"/>
    <w:rsid w:val="000D77E8"/>
    <w:rsid w:val="000D78AB"/>
    <w:rsid w:val="000D78B2"/>
    <w:rsid w:val="000D7CBB"/>
    <w:rsid w:val="000E0683"/>
    <w:rsid w:val="000E0B66"/>
    <w:rsid w:val="000E0BBC"/>
    <w:rsid w:val="000E113D"/>
    <w:rsid w:val="000E121D"/>
    <w:rsid w:val="000E1313"/>
    <w:rsid w:val="000E15F5"/>
    <w:rsid w:val="000E1BDD"/>
    <w:rsid w:val="000E21FC"/>
    <w:rsid w:val="000E22A4"/>
    <w:rsid w:val="000E267C"/>
    <w:rsid w:val="000E2817"/>
    <w:rsid w:val="000E2AEA"/>
    <w:rsid w:val="000E2E7D"/>
    <w:rsid w:val="000E2E95"/>
    <w:rsid w:val="000E3006"/>
    <w:rsid w:val="000E3583"/>
    <w:rsid w:val="000E37B6"/>
    <w:rsid w:val="000E3AFC"/>
    <w:rsid w:val="000E3D68"/>
    <w:rsid w:val="000E4084"/>
    <w:rsid w:val="000E4273"/>
    <w:rsid w:val="000E46F4"/>
    <w:rsid w:val="000E4869"/>
    <w:rsid w:val="000E4894"/>
    <w:rsid w:val="000E4B93"/>
    <w:rsid w:val="000E4BC5"/>
    <w:rsid w:val="000E4C45"/>
    <w:rsid w:val="000E5330"/>
    <w:rsid w:val="000E559C"/>
    <w:rsid w:val="000E5651"/>
    <w:rsid w:val="000E56C9"/>
    <w:rsid w:val="000E56F2"/>
    <w:rsid w:val="000E5941"/>
    <w:rsid w:val="000E5AFB"/>
    <w:rsid w:val="000E686C"/>
    <w:rsid w:val="000E6C13"/>
    <w:rsid w:val="000E6D6F"/>
    <w:rsid w:val="000E7059"/>
    <w:rsid w:val="000E729B"/>
    <w:rsid w:val="000E7BEE"/>
    <w:rsid w:val="000F0DDE"/>
    <w:rsid w:val="000F0F84"/>
    <w:rsid w:val="000F11DD"/>
    <w:rsid w:val="000F1DFE"/>
    <w:rsid w:val="000F1EBC"/>
    <w:rsid w:val="000F20B1"/>
    <w:rsid w:val="000F24A0"/>
    <w:rsid w:val="000F25BB"/>
    <w:rsid w:val="000F27BF"/>
    <w:rsid w:val="000F34F2"/>
    <w:rsid w:val="000F3AD5"/>
    <w:rsid w:val="000F3D0B"/>
    <w:rsid w:val="000F3D18"/>
    <w:rsid w:val="000F3EA4"/>
    <w:rsid w:val="000F3FF3"/>
    <w:rsid w:val="000F403F"/>
    <w:rsid w:val="000F47DB"/>
    <w:rsid w:val="000F47EF"/>
    <w:rsid w:val="000F498E"/>
    <w:rsid w:val="000F4E54"/>
    <w:rsid w:val="000F5154"/>
    <w:rsid w:val="000F5482"/>
    <w:rsid w:val="000F5C4B"/>
    <w:rsid w:val="000F6434"/>
    <w:rsid w:val="000F649E"/>
    <w:rsid w:val="000F6719"/>
    <w:rsid w:val="000F686C"/>
    <w:rsid w:val="000F68EC"/>
    <w:rsid w:val="000F6E80"/>
    <w:rsid w:val="000F6F83"/>
    <w:rsid w:val="000F7265"/>
    <w:rsid w:val="000F7840"/>
    <w:rsid w:val="00100242"/>
    <w:rsid w:val="001003C9"/>
    <w:rsid w:val="00100719"/>
    <w:rsid w:val="00100CDA"/>
    <w:rsid w:val="00100F65"/>
    <w:rsid w:val="0010123C"/>
    <w:rsid w:val="0010130E"/>
    <w:rsid w:val="00101466"/>
    <w:rsid w:val="00102B18"/>
    <w:rsid w:val="00102D37"/>
    <w:rsid w:val="00103016"/>
    <w:rsid w:val="00103166"/>
    <w:rsid w:val="001034E8"/>
    <w:rsid w:val="00103521"/>
    <w:rsid w:val="001037EC"/>
    <w:rsid w:val="00103BB0"/>
    <w:rsid w:val="00103DAD"/>
    <w:rsid w:val="001040B7"/>
    <w:rsid w:val="001040E8"/>
    <w:rsid w:val="00104144"/>
    <w:rsid w:val="00104AC2"/>
    <w:rsid w:val="00104CAC"/>
    <w:rsid w:val="00105306"/>
    <w:rsid w:val="00105C27"/>
    <w:rsid w:val="0010614F"/>
    <w:rsid w:val="00106287"/>
    <w:rsid w:val="00106425"/>
    <w:rsid w:val="00106B68"/>
    <w:rsid w:val="00106E13"/>
    <w:rsid w:val="0010708B"/>
    <w:rsid w:val="00107670"/>
    <w:rsid w:val="00107973"/>
    <w:rsid w:val="00107BAF"/>
    <w:rsid w:val="00107D0B"/>
    <w:rsid w:val="00107FB3"/>
    <w:rsid w:val="00110549"/>
    <w:rsid w:val="0011082E"/>
    <w:rsid w:val="001109A1"/>
    <w:rsid w:val="00110A2E"/>
    <w:rsid w:val="00110BC6"/>
    <w:rsid w:val="00111CA0"/>
    <w:rsid w:val="0011230E"/>
    <w:rsid w:val="00112887"/>
    <w:rsid w:val="00112981"/>
    <w:rsid w:val="00112E9C"/>
    <w:rsid w:val="0011303E"/>
    <w:rsid w:val="001132DD"/>
    <w:rsid w:val="001132E2"/>
    <w:rsid w:val="001138DF"/>
    <w:rsid w:val="00113F67"/>
    <w:rsid w:val="00114117"/>
    <w:rsid w:val="00114461"/>
    <w:rsid w:val="00114BF6"/>
    <w:rsid w:val="00114DBF"/>
    <w:rsid w:val="001154E3"/>
    <w:rsid w:val="00115833"/>
    <w:rsid w:val="001162DA"/>
    <w:rsid w:val="0011631B"/>
    <w:rsid w:val="001164A6"/>
    <w:rsid w:val="001164D6"/>
    <w:rsid w:val="00116602"/>
    <w:rsid w:val="00116687"/>
    <w:rsid w:val="001171FF"/>
    <w:rsid w:val="00117688"/>
    <w:rsid w:val="00117E71"/>
    <w:rsid w:val="0012008D"/>
    <w:rsid w:val="00120117"/>
    <w:rsid w:val="0012017E"/>
    <w:rsid w:val="001203E5"/>
    <w:rsid w:val="00120415"/>
    <w:rsid w:val="0012045E"/>
    <w:rsid w:val="00120921"/>
    <w:rsid w:val="001209C8"/>
    <w:rsid w:val="00120A6E"/>
    <w:rsid w:val="00120C84"/>
    <w:rsid w:val="00120F79"/>
    <w:rsid w:val="00121196"/>
    <w:rsid w:val="00121B8F"/>
    <w:rsid w:val="00121BCA"/>
    <w:rsid w:val="00121BF9"/>
    <w:rsid w:val="001221B6"/>
    <w:rsid w:val="001222C5"/>
    <w:rsid w:val="001225FD"/>
    <w:rsid w:val="0012291A"/>
    <w:rsid w:val="00122BBF"/>
    <w:rsid w:val="00122C7C"/>
    <w:rsid w:val="00122CE1"/>
    <w:rsid w:val="001233D2"/>
    <w:rsid w:val="001236A8"/>
    <w:rsid w:val="00123862"/>
    <w:rsid w:val="00123BCD"/>
    <w:rsid w:val="00124799"/>
    <w:rsid w:val="00124844"/>
    <w:rsid w:val="00124D0A"/>
    <w:rsid w:val="00124FCD"/>
    <w:rsid w:val="0012578A"/>
    <w:rsid w:val="001258F1"/>
    <w:rsid w:val="001259B8"/>
    <w:rsid w:val="00125B59"/>
    <w:rsid w:val="00126165"/>
    <w:rsid w:val="00126AB8"/>
    <w:rsid w:val="00126C1F"/>
    <w:rsid w:val="00127658"/>
    <w:rsid w:val="001278D8"/>
    <w:rsid w:val="0012795F"/>
    <w:rsid w:val="00127C7D"/>
    <w:rsid w:val="0013014E"/>
    <w:rsid w:val="00130464"/>
    <w:rsid w:val="001306DC"/>
    <w:rsid w:val="001314DC"/>
    <w:rsid w:val="001315AA"/>
    <w:rsid w:val="00131725"/>
    <w:rsid w:val="00131D17"/>
    <w:rsid w:val="001328BA"/>
    <w:rsid w:val="0013291F"/>
    <w:rsid w:val="00132AE8"/>
    <w:rsid w:val="00132C9E"/>
    <w:rsid w:val="00133241"/>
    <w:rsid w:val="0013362F"/>
    <w:rsid w:val="001337C4"/>
    <w:rsid w:val="00133953"/>
    <w:rsid w:val="00133A76"/>
    <w:rsid w:val="0013439A"/>
    <w:rsid w:val="00134AB3"/>
    <w:rsid w:val="00134E93"/>
    <w:rsid w:val="00135067"/>
    <w:rsid w:val="001354E4"/>
    <w:rsid w:val="00135BC1"/>
    <w:rsid w:val="00135DFD"/>
    <w:rsid w:val="00136113"/>
    <w:rsid w:val="001361E9"/>
    <w:rsid w:val="001362BE"/>
    <w:rsid w:val="00136C64"/>
    <w:rsid w:val="001371C7"/>
    <w:rsid w:val="001376E4"/>
    <w:rsid w:val="00137732"/>
    <w:rsid w:val="001379B5"/>
    <w:rsid w:val="00137AEB"/>
    <w:rsid w:val="001403AB"/>
    <w:rsid w:val="00140423"/>
    <w:rsid w:val="00140755"/>
    <w:rsid w:val="00140BE5"/>
    <w:rsid w:val="00140D7F"/>
    <w:rsid w:val="00140FD9"/>
    <w:rsid w:val="00141320"/>
    <w:rsid w:val="001413DE"/>
    <w:rsid w:val="00141746"/>
    <w:rsid w:val="00141B62"/>
    <w:rsid w:val="00141B82"/>
    <w:rsid w:val="00141E9D"/>
    <w:rsid w:val="00142049"/>
    <w:rsid w:val="00142317"/>
    <w:rsid w:val="00142BF9"/>
    <w:rsid w:val="00142EBF"/>
    <w:rsid w:val="001432FD"/>
    <w:rsid w:val="001433EC"/>
    <w:rsid w:val="00143C29"/>
    <w:rsid w:val="00144101"/>
    <w:rsid w:val="001445FA"/>
    <w:rsid w:val="00144AD6"/>
    <w:rsid w:val="001451DE"/>
    <w:rsid w:val="00145732"/>
    <w:rsid w:val="00145DE9"/>
    <w:rsid w:val="00146529"/>
    <w:rsid w:val="00146544"/>
    <w:rsid w:val="00146744"/>
    <w:rsid w:val="001468B0"/>
    <w:rsid w:val="00146B5F"/>
    <w:rsid w:val="00147A09"/>
    <w:rsid w:val="001502C0"/>
    <w:rsid w:val="001505D0"/>
    <w:rsid w:val="001507F2"/>
    <w:rsid w:val="00150B2A"/>
    <w:rsid w:val="00150DD7"/>
    <w:rsid w:val="00150E7E"/>
    <w:rsid w:val="00150FBA"/>
    <w:rsid w:val="00151344"/>
    <w:rsid w:val="0015151E"/>
    <w:rsid w:val="00151889"/>
    <w:rsid w:val="0015211D"/>
    <w:rsid w:val="0015239E"/>
    <w:rsid w:val="00152865"/>
    <w:rsid w:val="00152E5E"/>
    <w:rsid w:val="00152EF6"/>
    <w:rsid w:val="0015396A"/>
    <w:rsid w:val="00153B71"/>
    <w:rsid w:val="00153BA2"/>
    <w:rsid w:val="00153D8C"/>
    <w:rsid w:val="00153EB9"/>
    <w:rsid w:val="0015407E"/>
    <w:rsid w:val="001543AD"/>
    <w:rsid w:val="00154857"/>
    <w:rsid w:val="001549C0"/>
    <w:rsid w:val="0015517F"/>
    <w:rsid w:val="001555A7"/>
    <w:rsid w:val="001556A7"/>
    <w:rsid w:val="00155C56"/>
    <w:rsid w:val="00156322"/>
    <w:rsid w:val="00156469"/>
    <w:rsid w:val="001571A2"/>
    <w:rsid w:val="001600F4"/>
    <w:rsid w:val="0016030F"/>
    <w:rsid w:val="001603B5"/>
    <w:rsid w:val="0016051D"/>
    <w:rsid w:val="00160A14"/>
    <w:rsid w:val="00160C2E"/>
    <w:rsid w:val="001612AA"/>
    <w:rsid w:val="001614FF"/>
    <w:rsid w:val="0016167E"/>
    <w:rsid w:val="001618DF"/>
    <w:rsid w:val="00162166"/>
    <w:rsid w:val="0016288B"/>
    <w:rsid w:val="0016293B"/>
    <w:rsid w:val="0016293D"/>
    <w:rsid w:val="001629B5"/>
    <w:rsid w:val="00162CF0"/>
    <w:rsid w:val="00162D5E"/>
    <w:rsid w:val="00162F0B"/>
    <w:rsid w:val="0016325D"/>
    <w:rsid w:val="00163293"/>
    <w:rsid w:val="001632DC"/>
    <w:rsid w:val="00163A24"/>
    <w:rsid w:val="00163AEE"/>
    <w:rsid w:val="00163C09"/>
    <w:rsid w:val="00163C17"/>
    <w:rsid w:val="0016416B"/>
    <w:rsid w:val="001641F2"/>
    <w:rsid w:val="00164493"/>
    <w:rsid w:val="001644BA"/>
    <w:rsid w:val="001644F7"/>
    <w:rsid w:val="0016457F"/>
    <w:rsid w:val="001646C4"/>
    <w:rsid w:val="0016470C"/>
    <w:rsid w:val="00164939"/>
    <w:rsid w:val="00164F5A"/>
    <w:rsid w:val="001658C0"/>
    <w:rsid w:val="00165D3E"/>
    <w:rsid w:val="00165F08"/>
    <w:rsid w:val="0016612A"/>
    <w:rsid w:val="001662FF"/>
    <w:rsid w:val="001663D5"/>
    <w:rsid w:val="0016682E"/>
    <w:rsid w:val="001668CE"/>
    <w:rsid w:val="001669C5"/>
    <w:rsid w:val="00166A30"/>
    <w:rsid w:val="00166B34"/>
    <w:rsid w:val="00166FA5"/>
    <w:rsid w:val="0016702D"/>
    <w:rsid w:val="001674CB"/>
    <w:rsid w:val="00167B17"/>
    <w:rsid w:val="00170149"/>
    <w:rsid w:val="00170320"/>
    <w:rsid w:val="00170342"/>
    <w:rsid w:val="001707FD"/>
    <w:rsid w:val="0017088C"/>
    <w:rsid w:val="00170B88"/>
    <w:rsid w:val="00171055"/>
    <w:rsid w:val="001710EA"/>
    <w:rsid w:val="001711CA"/>
    <w:rsid w:val="001712F3"/>
    <w:rsid w:val="0017137D"/>
    <w:rsid w:val="001716B0"/>
    <w:rsid w:val="00171BE1"/>
    <w:rsid w:val="00171EBB"/>
    <w:rsid w:val="00172183"/>
    <w:rsid w:val="0017243C"/>
    <w:rsid w:val="00172774"/>
    <w:rsid w:val="00172C3E"/>
    <w:rsid w:val="00173193"/>
    <w:rsid w:val="001731EA"/>
    <w:rsid w:val="001735A6"/>
    <w:rsid w:val="0017395C"/>
    <w:rsid w:val="00173E28"/>
    <w:rsid w:val="00173F3A"/>
    <w:rsid w:val="00173FFA"/>
    <w:rsid w:val="00174025"/>
    <w:rsid w:val="001742CF"/>
    <w:rsid w:val="0017520F"/>
    <w:rsid w:val="001753E9"/>
    <w:rsid w:val="001754D1"/>
    <w:rsid w:val="00175F43"/>
    <w:rsid w:val="00176124"/>
    <w:rsid w:val="00176436"/>
    <w:rsid w:val="00176B59"/>
    <w:rsid w:val="00176C0C"/>
    <w:rsid w:val="00176E80"/>
    <w:rsid w:val="00177158"/>
    <w:rsid w:val="001777B5"/>
    <w:rsid w:val="00177906"/>
    <w:rsid w:val="00177A87"/>
    <w:rsid w:val="00177CEF"/>
    <w:rsid w:val="00180127"/>
    <w:rsid w:val="00180359"/>
    <w:rsid w:val="001807B9"/>
    <w:rsid w:val="001808C3"/>
    <w:rsid w:val="00180956"/>
    <w:rsid w:val="00180A5E"/>
    <w:rsid w:val="00180DAA"/>
    <w:rsid w:val="0018156E"/>
    <w:rsid w:val="0018202D"/>
    <w:rsid w:val="00183112"/>
    <w:rsid w:val="00183236"/>
    <w:rsid w:val="00183A56"/>
    <w:rsid w:val="00183D83"/>
    <w:rsid w:val="00183EA1"/>
    <w:rsid w:val="0018409C"/>
    <w:rsid w:val="001840EE"/>
    <w:rsid w:val="00184A79"/>
    <w:rsid w:val="00184B62"/>
    <w:rsid w:val="00184F07"/>
    <w:rsid w:val="00185B27"/>
    <w:rsid w:val="00185E4D"/>
    <w:rsid w:val="00185ED7"/>
    <w:rsid w:val="001863B7"/>
    <w:rsid w:val="0018690C"/>
    <w:rsid w:val="00186A86"/>
    <w:rsid w:val="00186AE2"/>
    <w:rsid w:val="00186BC9"/>
    <w:rsid w:val="00186C03"/>
    <w:rsid w:val="00186D02"/>
    <w:rsid w:val="00186E10"/>
    <w:rsid w:val="001874FD"/>
    <w:rsid w:val="001875B5"/>
    <w:rsid w:val="00187720"/>
    <w:rsid w:val="00187CEE"/>
    <w:rsid w:val="00190177"/>
    <w:rsid w:val="001906BB"/>
    <w:rsid w:val="001906F8"/>
    <w:rsid w:val="00190E47"/>
    <w:rsid w:val="001912DF"/>
    <w:rsid w:val="00191383"/>
    <w:rsid w:val="00191B14"/>
    <w:rsid w:val="00192378"/>
    <w:rsid w:val="0019289D"/>
    <w:rsid w:val="001929E7"/>
    <w:rsid w:val="00192DC8"/>
    <w:rsid w:val="00193384"/>
    <w:rsid w:val="001934B5"/>
    <w:rsid w:val="00193562"/>
    <w:rsid w:val="001935FF"/>
    <w:rsid w:val="00193644"/>
    <w:rsid w:val="00193E55"/>
    <w:rsid w:val="00193F0F"/>
    <w:rsid w:val="001941CF"/>
    <w:rsid w:val="00194909"/>
    <w:rsid w:val="001949D5"/>
    <w:rsid w:val="00194D27"/>
    <w:rsid w:val="00195438"/>
    <w:rsid w:val="00195525"/>
    <w:rsid w:val="001956B5"/>
    <w:rsid w:val="001962D7"/>
    <w:rsid w:val="0019632D"/>
    <w:rsid w:val="001963FE"/>
    <w:rsid w:val="00196632"/>
    <w:rsid w:val="00196E77"/>
    <w:rsid w:val="00196FDA"/>
    <w:rsid w:val="001971DC"/>
    <w:rsid w:val="001979BD"/>
    <w:rsid w:val="001A0020"/>
    <w:rsid w:val="001A0580"/>
    <w:rsid w:val="001A0613"/>
    <w:rsid w:val="001A1270"/>
    <w:rsid w:val="001A144E"/>
    <w:rsid w:val="001A1EE0"/>
    <w:rsid w:val="001A23C6"/>
    <w:rsid w:val="001A24E8"/>
    <w:rsid w:val="001A298F"/>
    <w:rsid w:val="001A29C1"/>
    <w:rsid w:val="001A32BD"/>
    <w:rsid w:val="001A3899"/>
    <w:rsid w:val="001A38EC"/>
    <w:rsid w:val="001A39F3"/>
    <w:rsid w:val="001A4068"/>
    <w:rsid w:val="001A4365"/>
    <w:rsid w:val="001A4BAF"/>
    <w:rsid w:val="001A4D0E"/>
    <w:rsid w:val="001A4D69"/>
    <w:rsid w:val="001A4F6A"/>
    <w:rsid w:val="001A4F78"/>
    <w:rsid w:val="001A5075"/>
    <w:rsid w:val="001A5AA8"/>
    <w:rsid w:val="001A5BEB"/>
    <w:rsid w:val="001A5C20"/>
    <w:rsid w:val="001A5F8B"/>
    <w:rsid w:val="001A6109"/>
    <w:rsid w:val="001A6AD1"/>
    <w:rsid w:val="001A6CAE"/>
    <w:rsid w:val="001A6D8A"/>
    <w:rsid w:val="001A6DF2"/>
    <w:rsid w:val="001A6E61"/>
    <w:rsid w:val="001A6FA5"/>
    <w:rsid w:val="001A6FD9"/>
    <w:rsid w:val="001A7184"/>
    <w:rsid w:val="001A747D"/>
    <w:rsid w:val="001A7A7C"/>
    <w:rsid w:val="001B06A2"/>
    <w:rsid w:val="001B0702"/>
    <w:rsid w:val="001B0826"/>
    <w:rsid w:val="001B086E"/>
    <w:rsid w:val="001B08E8"/>
    <w:rsid w:val="001B11FA"/>
    <w:rsid w:val="001B135C"/>
    <w:rsid w:val="001B1597"/>
    <w:rsid w:val="001B16E3"/>
    <w:rsid w:val="001B17FF"/>
    <w:rsid w:val="001B18A6"/>
    <w:rsid w:val="001B1B1C"/>
    <w:rsid w:val="001B1FB4"/>
    <w:rsid w:val="001B2202"/>
    <w:rsid w:val="001B24D1"/>
    <w:rsid w:val="001B24DF"/>
    <w:rsid w:val="001B273E"/>
    <w:rsid w:val="001B2BD0"/>
    <w:rsid w:val="001B2FC1"/>
    <w:rsid w:val="001B3203"/>
    <w:rsid w:val="001B3281"/>
    <w:rsid w:val="001B4460"/>
    <w:rsid w:val="001B4542"/>
    <w:rsid w:val="001B4891"/>
    <w:rsid w:val="001B49C2"/>
    <w:rsid w:val="001B4A25"/>
    <w:rsid w:val="001B4C3F"/>
    <w:rsid w:val="001B4EE7"/>
    <w:rsid w:val="001B522F"/>
    <w:rsid w:val="001B537D"/>
    <w:rsid w:val="001B59B2"/>
    <w:rsid w:val="001B5CCA"/>
    <w:rsid w:val="001B5E71"/>
    <w:rsid w:val="001B68AB"/>
    <w:rsid w:val="001B6EA0"/>
    <w:rsid w:val="001B7935"/>
    <w:rsid w:val="001B7AE9"/>
    <w:rsid w:val="001B7EAA"/>
    <w:rsid w:val="001C0447"/>
    <w:rsid w:val="001C0758"/>
    <w:rsid w:val="001C0A64"/>
    <w:rsid w:val="001C0C62"/>
    <w:rsid w:val="001C0D83"/>
    <w:rsid w:val="001C0EEC"/>
    <w:rsid w:val="001C0F27"/>
    <w:rsid w:val="001C0FE6"/>
    <w:rsid w:val="001C11D1"/>
    <w:rsid w:val="001C1505"/>
    <w:rsid w:val="001C194A"/>
    <w:rsid w:val="001C1C0E"/>
    <w:rsid w:val="001C23B0"/>
    <w:rsid w:val="001C30BA"/>
    <w:rsid w:val="001C34DD"/>
    <w:rsid w:val="001C3816"/>
    <w:rsid w:val="001C398F"/>
    <w:rsid w:val="001C3A2E"/>
    <w:rsid w:val="001C3D48"/>
    <w:rsid w:val="001C40E6"/>
    <w:rsid w:val="001C42F7"/>
    <w:rsid w:val="001C4466"/>
    <w:rsid w:val="001C47A4"/>
    <w:rsid w:val="001C4DC4"/>
    <w:rsid w:val="001C4EF9"/>
    <w:rsid w:val="001C5CD3"/>
    <w:rsid w:val="001C5CFC"/>
    <w:rsid w:val="001C5D7F"/>
    <w:rsid w:val="001C5F73"/>
    <w:rsid w:val="001C658E"/>
    <w:rsid w:val="001C67E9"/>
    <w:rsid w:val="001C687E"/>
    <w:rsid w:val="001C6A14"/>
    <w:rsid w:val="001C6EC6"/>
    <w:rsid w:val="001C73B7"/>
    <w:rsid w:val="001C7DBF"/>
    <w:rsid w:val="001C7F23"/>
    <w:rsid w:val="001D0C2C"/>
    <w:rsid w:val="001D0CD6"/>
    <w:rsid w:val="001D146E"/>
    <w:rsid w:val="001D150D"/>
    <w:rsid w:val="001D1587"/>
    <w:rsid w:val="001D19D0"/>
    <w:rsid w:val="001D1D2B"/>
    <w:rsid w:val="001D2023"/>
    <w:rsid w:val="001D208A"/>
    <w:rsid w:val="001D2207"/>
    <w:rsid w:val="001D2951"/>
    <w:rsid w:val="001D2AA4"/>
    <w:rsid w:val="001D3203"/>
    <w:rsid w:val="001D327E"/>
    <w:rsid w:val="001D33E6"/>
    <w:rsid w:val="001D3834"/>
    <w:rsid w:val="001D3B78"/>
    <w:rsid w:val="001D3F75"/>
    <w:rsid w:val="001D418F"/>
    <w:rsid w:val="001D544C"/>
    <w:rsid w:val="001D55A0"/>
    <w:rsid w:val="001D5708"/>
    <w:rsid w:val="001D59C5"/>
    <w:rsid w:val="001D59FF"/>
    <w:rsid w:val="001D5D0D"/>
    <w:rsid w:val="001D634A"/>
    <w:rsid w:val="001D69C3"/>
    <w:rsid w:val="001D70C6"/>
    <w:rsid w:val="001D73F1"/>
    <w:rsid w:val="001D749A"/>
    <w:rsid w:val="001D7A9F"/>
    <w:rsid w:val="001D7C76"/>
    <w:rsid w:val="001D7DE1"/>
    <w:rsid w:val="001D7DE5"/>
    <w:rsid w:val="001E02AF"/>
    <w:rsid w:val="001E0567"/>
    <w:rsid w:val="001E0CF5"/>
    <w:rsid w:val="001E125C"/>
    <w:rsid w:val="001E19B5"/>
    <w:rsid w:val="001E2163"/>
    <w:rsid w:val="001E2438"/>
    <w:rsid w:val="001E24E9"/>
    <w:rsid w:val="001E24FC"/>
    <w:rsid w:val="001E256B"/>
    <w:rsid w:val="001E2CE0"/>
    <w:rsid w:val="001E2F17"/>
    <w:rsid w:val="001E2F52"/>
    <w:rsid w:val="001E3187"/>
    <w:rsid w:val="001E31C6"/>
    <w:rsid w:val="001E348F"/>
    <w:rsid w:val="001E38EF"/>
    <w:rsid w:val="001E3E26"/>
    <w:rsid w:val="001E3E90"/>
    <w:rsid w:val="001E4110"/>
    <w:rsid w:val="001E42CE"/>
    <w:rsid w:val="001E42FD"/>
    <w:rsid w:val="001E4732"/>
    <w:rsid w:val="001E4946"/>
    <w:rsid w:val="001E4B7D"/>
    <w:rsid w:val="001E4C3F"/>
    <w:rsid w:val="001E5157"/>
    <w:rsid w:val="001E5526"/>
    <w:rsid w:val="001E579F"/>
    <w:rsid w:val="001E57A6"/>
    <w:rsid w:val="001E5CCA"/>
    <w:rsid w:val="001E5ED1"/>
    <w:rsid w:val="001E632C"/>
    <w:rsid w:val="001E64EA"/>
    <w:rsid w:val="001E675C"/>
    <w:rsid w:val="001E6E39"/>
    <w:rsid w:val="001E70A4"/>
    <w:rsid w:val="001E7229"/>
    <w:rsid w:val="001E7A8A"/>
    <w:rsid w:val="001E7FB9"/>
    <w:rsid w:val="001F0622"/>
    <w:rsid w:val="001F0820"/>
    <w:rsid w:val="001F0BCD"/>
    <w:rsid w:val="001F0F3E"/>
    <w:rsid w:val="001F103C"/>
    <w:rsid w:val="001F12EA"/>
    <w:rsid w:val="001F227F"/>
    <w:rsid w:val="001F28C6"/>
    <w:rsid w:val="001F2CD7"/>
    <w:rsid w:val="001F30FB"/>
    <w:rsid w:val="001F334B"/>
    <w:rsid w:val="001F3455"/>
    <w:rsid w:val="001F3664"/>
    <w:rsid w:val="001F3A45"/>
    <w:rsid w:val="001F4038"/>
    <w:rsid w:val="001F457B"/>
    <w:rsid w:val="001F480A"/>
    <w:rsid w:val="001F50F9"/>
    <w:rsid w:val="001F552B"/>
    <w:rsid w:val="001F56D9"/>
    <w:rsid w:val="001F5D0A"/>
    <w:rsid w:val="001F5EDD"/>
    <w:rsid w:val="001F62F1"/>
    <w:rsid w:val="001F67BB"/>
    <w:rsid w:val="001F70D5"/>
    <w:rsid w:val="001F7542"/>
    <w:rsid w:val="001F7666"/>
    <w:rsid w:val="001F7844"/>
    <w:rsid w:val="001F7998"/>
    <w:rsid w:val="001F7CD2"/>
    <w:rsid w:val="001F7D09"/>
    <w:rsid w:val="0020010D"/>
    <w:rsid w:val="00200129"/>
    <w:rsid w:val="002002D9"/>
    <w:rsid w:val="00200356"/>
    <w:rsid w:val="002005C5"/>
    <w:rsid w:val="00200DF9"/>
    <w:rsid w:val="0020135F"/>
    <w:rsid w:val="002019BE"/>
    <w:rsid w:val="00201B7F"/>
    <w:rsid w:val="00201CFB"/>
    <w:rsid w:val="00201D57"/>
    <w:rsid w:val="002020C9"/>
    <w:rsid w:val="00202193"/>
    <w:rsid w:val="0020223C"/>
    <w:rsid w:val="002024AB"/>
    <w:rsid w:val="00202557"/>
    <w:rsid w:val="0020255A"/>
    <w:rsid w:val="00202646"/>
    <w:rsid w:val="0020292F"/>
    <w:rsid w:val="00202DA4"/>
    <w:rsid w:val="00202DEA"/>
    <w:rsid w:val="00202F63"/>
    <w:rsid w:val="00203A78"/>
    <w:rsid w:val="00203BB1"/>
    <w:rsid w:val="00203C9C"/>
    <w:rsid w:val="00203EBE"/>
    <w:rsid w:val="00204650"/>
    <w:rsid w:val="0020467C"/>
    <w:rsid w:val="00204A2F"/>
    <w:rsid w:val="00204B49"/>
    <w:rsid w:val="00204C9E"/>
    <w:rsid w:val="00204D02"/>
    <w:rsid w:val="00204FBA"/>
    <w:rsid w:val="0020510E"/>
    <w:rsid w:val="002055D9"/>
    <w:rsid w:val="00205C6A"/>
    <w:rsid w:val="00205F5E"/>
    <w:rsid w:val="002067BC"/>
    <w:rsid w:val="0020681D"/>
    <w:rsid w:val="002072EE"/>
    <w:rsid w:val="00207341"/>
    <w:rsid w:val="0020745D"/>
    <w:rsid w:val="00207761"/>
    <w:rsid w:val="00207791"/>
    <w:rsid w:val="002077C9"/>
    <w:rsid w:val="002078EE"/>
    <w:rsid w:val="00207B68"/>
    <w:rsid w:val="00210096"/>
    <w:rsid w:val="002102C5"/>
    <w:rsid w:val="002103D3"/>
    <w:rsid w:val="002103FD"/>
    <w:rsid w:val="00210540"/>
    <w:rsid w:val="00210635"/>
    <w:rsid w:val="002118E2"/>
    <w:rsid w:val="00211914"/>
    <w:rsid w:val="00211930"/>
    <w:rsid w:val="00211AED"/>
    <w:rsid w:val="002121B5"/>
    <w:rsid w:val="002125B0"/>
    <w:rsid w:val="0021272B"/>
    <w:rsid w:val="00212C86"/>
    <w:rsid w:val="00212CC6"/>
    <w:rsid w:val="00212D5F"/>
    <w:rsid w:val="00212FB4"/>
    <w:rsid w:val="002131D3"/>
    <w:rsid w:val="00213238"/>
    <w:rsid w:val="0021356B"/>
    <w:rsid w:val="00213890"/>
    <w:rsid w:val="002138E3"/>
    <w:rsid w:val="00213D3B"/>
    <w:rsid w:val="00213DAD"/>
    <w:rsid w:val="0021410D"/>
    <w:rsid w:val="00214863"/>
    <w:rsid w:val="00214928"/>
    <w:rsid w:val="002150FD"/>
    <w:rsid w:val="0021534A"/>
    <w:rsid w:val="0021540C"/>
    <w:rsid w:val="00215550"/>
    <w:rsid w:val="00215BBE"/>
    <w:rsid w:val="00215C30"/>
    <w:rsid w:val="00215EEF"/>
    <w:rsid w:val="002160AE"/>
    <w:rsid w:val="002163A9"/>
    <w:rsid w:val="0021659F"/>
    <w:rsid w:val="00216668"/>
    <w:rsid w:val="0021677A"/>
    <w:rsid w:val="002173E5"/>
    <w:rsid w:val="00217B13"/>
    <w:rsid w:val="00217D1F"/>
    <w:rsid w:val="00217F7B"/>
    <w:rsid w:val="002201AB"/>
    <w:rsid w:val="00220263"/>
    <w:rsid w:val="0022032A"/>
    <w:rsid w:val="00220656"/>
    <w:rsid w:val="002208A5"/>
    <w:rsid w:val="00220CC8"/>
    <w:rsid w:val="00220F27"/>
    <w:rsid w:val="0022114B"/>
    <w:rsid w:val="00221A11"/>
    <w:rsid w:val="00222116"/>
    <w:rsid w:val="002227CD"/>
    <w:rsid w:val="0022297B"/>
    <w:rsid w:val="00222995"/>
    <w:rsid w:val="00222B41"/>
    <w:rsid w:val="00222F63"/>
    <w:rsid w:val="002238B7"/>
    <w:rsid w:val="002238E0"/>
    <w:rsid w:val="00223A1B"/>
    <w:rsid w:val="00223B10"/>
    <w:rsid w:val="0022401C"/>
    <w:rsid w:val="0022439B"/>
    <w:rsid w:val="00224411"/>
    <w:rsid w:val="002246B0"/>
    <w:rsid w:val="00224B1E"/>
    <w:rsid w:val="00224D95"/>
    <w:rsid w:val="00224FF6"/>
    <w:rsid w:val="00225290"/>
    <w:rsid w:val="00225704"/>
    <w:rsid w:val="00225D22"/>
    <w:rsid w:val="00225F3B"/>
    <w:rsid w:val="00226686"/>
    <w:rsid w:val="0022696C"/>
    <w:rsid w:val="002269A8"/>
    <w:rsid w:val="002269B7"/>
    <w:rsid w:val="00226A02"/>
    <w:rsid w:val="00226B30"/>
    <w:rsid w:val="00226D49"/>
    <w:rsid w:val="00226FEC"/>
    <w:rsid w:val="002277AA"/>
    <w:rsid w:val="00227ADA"/>
    <w:rsid w:val="00227FCD"/>
    <w:rsid w:val="00230195"/>
    <w:rsid w:val="00230304"/>
    <w:rsid w:val="00230414"/>
    <w:rsid w:val="0023055C"/>
    <w:rsid w:val="0023064B"/>
    <w:rsid w:val="002309D1"/>
    <w:rsid w:val="00230A93"/>
    <w:rsid w:val="00230F22"/>
    <w:rsid w:val="00231129"/>
    <w:rsid w:val="0023131A"/>
    <w:rsid w:val="002313EE"/>
    <w:rsid w:val="00231666"/>
    <w:rsid w:val="002317A9"/>
    <w:rsid w:val="00232BB3"/>
    <w:rsid w:val="00233C8E"/>
    <w:rsid w:val="00233D52"/>
    <w:rsid w:val="00233E87"/>
    <w:rsid w:val="00234E4A"/>
    <w:rsid w:val="0023534D"/>
    <w:rsid w:val="002353BF"/>
    <w:rsid w:val="002358D3"/>
    <w:rsid w:val="0023595D"/>
    <w:rsid w:val="002366D3"/>
    <w:rsid w:val="00236E65"/>
    <w:rsid w:val="002370A0"/>
    <w:rsid w:val="0023754A"/>
    <w:rsid w:val="00237D97"/>
    <w:rsid w:val="00240629"/>
    <w:rsid w:val="00240768"/>
    <w:rsid w:val="00240CC9"/>
    <w:rsid w:val="00241534"/>
    <w:rsid w:val="002415F2"/>
    <w:rsid w:val="00241E36"/>
    <w:rsid w:val="00241EAF"/>
    <w:rsid w:val="00241FBC"/>
    <w:rsid w:val="00242042"/>
    <w:rsid w:val="0024216E"/>
    <w:rsid w:val="002423F8"/>
    <w:rsid w:val="00242544"/>
    <w:rsid w:val="002426A8"/>
    <w:rsid w:val="0024293A"/>
    <w:rsid w:val="0024302C"/>
    <w:rsid w:val="002434AD"/>
    <w:rsid w:val="0024385F"/>
    <w:rsid w:val="00243FD2"/>
    <w:rsid w:val="00244392"/>
    <w:rsid w:val="002448E0"/>
    <w:rsid w:val="00244B44"/>
    <w:rsid w:val="00244F56"/>
    <w:rsid w:val="002452DC"/>
    <w:rsid w:val="00245756"/>
    <w:rsid w:val="0024588D"/>
    <w:rsid w:val="00245FC4"/>
    <w:rsid w:val="00246B96"/>
    <w:rsid w:val="00246C79"/>
    <w:rsid w:val="00246D1A"/>
    <w:rsid w:val="002475A2"/>
    <w:rsid w:val="00247675"/>
    <w:rsid w:val="002479D4"/>
    <w:rsid w:val="00247A99"/>
    <w:rsid w:val="00247AA4"/>
    <w:rsid w:val="00247B41"/>
    <w:rsid w:val="0025091D"/>
    <w:rsid w:val="00250A6E"/>
    <w:rsid w:val="00250BC9"/>
    <w:rsid w:val="00250DD5"/>
    <w:rsid w:val="00251117"/>
    <w:rsid w:val="0025114F"/>
    <w:rsid w:val="002513D4"/>
    <w:rsid w:val="00251606"/>
    <w:rsid w:val="00251AFF"/>
    <w:rsid w:val="00251BE8"/>
    <w:rsid w:val="00251CD5"/>
    <w:rsid w:val="00251E47"/>
    <w:rsid w:val="00251E5F"/>
    <w:rsid w:val="00252742"/>
    <w:rsid w:val="002528D9"/>
    <w:rsid w:val="00252E6D"/>
    <w:rsid w:val="00252F94"/>
    <w:rsid w:val="00253BE8"/>
    <w:rsid w:val="00253D2B"/>
    <w:rsid w:val="002542D7"/>
    <w:rsid w:val="00254339"/>
    <w:rsid w:val="002545F6"/>
    <w:rsid w:val="00254645"/>
    <w:rsid w:val="00254692"/>
    <w:rsid w:val="0025483D"/>
    <w:rsid w:val="00254890"/>
    <w:rsid w:val="002550A2"/>
    <w:rsid w:val="002550FC"/>
    <w:rsid w:val="00255D56"/>
    <w:rsid w:val="002560C4"/>
    <w:rsid w:val="002564EC"/>
    <w:rsid w:val="0025652C"/>
    <w:rsid w:val="0025681C"/>
    <w:rsid w:val="00256B7A"/>
    <w:rsid w:val="00256DD5"/>
    <w:rsid w:val="00257335"/>
    <w:rsid w:val="0025781F"/>
    <w:rsid w:val="002578FC"/>
    <w:rsid w:val="002579B6"/>
    <w:rsid w:val="00257A4E"/>
    <w:rsid w:val="00257E21"/>
    <w:rsid w:val="002609C6"/>
    <w:rsid w:val="00260EE4"/>
    <w:rsid w:val="00261165"/>
    <w:rsid w:val="0026129A"/>
    <w:rsid w:val="002612E7"/>
    <w:rsid w:val="00261540"/>
    <w:rsid w:val="00261773"/>
    <w:rsid w:val="00261C49"/>
    <w:rsid w:val="0026214F"/>
    <w:rsid w:val="002623A1"/>
    <w:rsid w:val="00262558"/>
    <w:rsid w:val="00262579"/>
    <w:rsid w:val="002625B5"/>
    <w:rsid w:val="002628C7"/>
    <w:rsid w:val="002629CA"/>
    <w:rsid w:val="00262BF1"/>
    <w:rsid w:val="00262C75"/>
    <w:rsid w:val="00263129"/>
    <w:rsid w:val="002636A9"/>
    <w:rsid w:val="00263A57"/>
    <w:rsid w:val="00263BAE"/>
    <w:rsid w:val="002642A2"/>
    <w:rsid w:val="0026447B"/>
    <w:rsid w:val="00264BB9"/>
    <w:rsid w:val="00264F0D"/>
    <w:rsid w:val="00264FBD"/>
    <w:rsid w:val="0026578A"/>
    <w:rsid w:val="00265BAF"/>
    <w:rsid w:val="0026622E"/>
    <w:rsid w:val="002666DE"/>
    <w:rsid w:val="002669C0"/>
    <w:rsid w:val="00266A46"/>
    <w:rsid w:val="00267817"/>
    <w:rsid w:val="00267A8F"/>
    <w:rsid w:val="0027029F"/>
    <w:rsid w:val="0027085E"/>
    <w:rsid w:val="0027086F"/>
    <w:rsid w:val="00270A05"/>
    <w:rsid w:val="00270A51"/>
    <w:rsid w:val="00270E3D"/>
    <w:rsid w:val="002711EC"/>
    <w:rsid w:val="002727CE"/>
    <w:rsid w:val="00272F82"/>
    <w:rsid w:val="00273058"/>
    <w:rsid w:val="00273068"/>
    <w:rsid w:val="002731D3"/>
    <w:rsid w:val="002731EA"/>
    <w:rsid w:val="00273356"/>
    <w:rsid w:val="0027362F"/>
    <w:rsid w:val="00273746"/>
    <w:rsid w:val="00273AA1"/>
    <w:rsid w:val="00273D5B"/>
    <w:rsid w:val="00273F85"/>
    <w:rsid w:val="002743D7"/>
    <w:rsid w:val="002746C8"/>
    <w:rsid w:val="0027473D"/>
    <w:rsid w:val="00274938"/>
    <w:rsid w:val="00274A75"/>
    <w:rsid w:val="00274A8A"/>
    <w:rsid w:val="00274F08"/>
    <w:rsid w:val="00275369"/>
    <w:rsid w:val="00275C8F"/>
    <w:rsid w:val="00275EBA"/>
    <w:rsid w:val="00276121"/>
    <w:rsid w:val="0027612D"/>
    <w:rsid w:val="002765AF"/>
    <w:rsid w:val="00276B79"/>
    <w:rsid w:val="00276EB4"/>
    <w:rsid w:val="00276FD2"/>
    <w:rsid w:val="00277869"/>
    <w:rsid w:val="002801D9"/>
    <w:rsid w:val="00280281"/>
    <w:rsid w:val="002807C2"/>
    <w:rsid w:val="0028097B"/>
    <w:rsid w:val="00280BB9"/>
    <w:rsid w:val="00280CC5"/>
    <w:rsid w:val="00281147"/>
    <w:rsid w:val="00281250"/>
    <w:rsid w:val="0028140A"/>
    <w:rsid w:val="00281921"/>
    <w:rsid w:val="0028193F"/>
    <w:rsid w:val="002819C2"/>
    <w:rsid w:val="00281C32"/>
    <w:rsid w:val="00282068"/>
    <w:rsid w:val="002820E9"/>
    <w:rsid w:val="0028216B"/>
    <w:rsid w:val="002822C3"/>
    <w:rsid w:val="00282651"/>
    <w:rsid w:val="00282B92"/>
    <w:rsid w:val="00282CE6"/>
    <w:rsid w:val="002835D1"/>
    <w:rsid w:val="002836D0"/>
    <w:rsid w:val="002842DA"/>
    <w:rsid w:val="002842EC"/>
    <w:rsid w:val="002843BA"/>
    <w:rsid w:val="002845A2"/>
    <w:rsid w:val="0028477F"/>
    <w:rsid w:val="0028497E"/>
    <w:rsid w:val="00284B38"/>
    <w:rsid w:val="00284B82"/>
    <w:rsid w:val="00284E0A"/>
    <w:rsid w:val="00284F3F"/>
    <w:rsid w:val="00285146"/>
    <w:rsid w:val="0028598B"/>
    <w:rsid w:val="00286030"/>
    <w:rsid w:val="00286064"/>
    <w:rsid w:val="00286795"/>
    <w:rsid w:val="00286D63"/>
    <w:rsid w:val="00286FEE"/>
    <w:rsid w:val="002872DC"/>
    <w:rsid w:val="0029020E"/>
    <w:rsid w:val="0029086C"/>
    <w:rsid w:val="00290B0D"/>
    <w:rsid w:val="00290D70"/>
    <w:rsid w:val="00290FF1"/>
    <w:rsid w:val="0029112E"/>
    <w:rsid w:val="00291C52"/>
    <w:rsid w:val="00292370"/>
    <w:rsid w:val="002931B8"/>
    <w:rsid w:val="00293760"/>
    <w:rsid w:val="0029396A"/>
    <w:rsid w:val="00293B31"/>
    <w:rsid w:val="00293C27"/>
    <w:rsid w:val="00294149"/>
    <w:rsid w:val="002941C3"/>
    <w:rsid w:val="00294572"/>
    <w:rsid w:val="002945F5"/>
    <w:rsid w:val="00294629"/>
    <w:rsid w:val="0029462B"/>
    <w:rsid w:val="00295306"/>
    <w:rsid w:val="002953A7"/>
    <w:rsid w:val="00295EC5"/>
    <w:rsid w:val="00296171"/>
    <w:rsid w:val="002965C3"/>
    <w:rsid w:val="0029690A"/>
    <w:rsid w:val="00296959"/>
    <w:rsid w:val="00296A8C"/>
    <w:rsid w:val="00296B24"/>
    <w:rsid w:val="00296C3C"/>
    <w:rsid w:val="00296E87"/>
    <w:rsid w:val="00296F18"/>
    <w:rsid w:val="00296F56"/>
    <w:rsid w:val="002971DE"/>
    <w:rsid w:val="0029738C"/>
    <w:rsid w:val="0029746B"/>
    <w:rsid w:val="002974A7"/>
    <w:rsid w:val="00297504"/>
    <w:rsid w:val="00297613"/>
    <w:rsid w:val="00297745"/>
    <w:rsid w:val="002977BD"/>
    <w:rsid w:val="002977D4"/>
    <w:rsid w:val="002978C2"/>
    <w:rsid w:val="00297A4A"/>
    <w:rsid w:val="00297C82"/>
    <w:rsid w:val="00297E32"/>
    <w:rsid w:val="002A0561"/>
    <w:rsid w:val="002A0DD6"/>
    <w:rsid w:val="002A1196"/>
    <w:rsid w:val="002A1604"/>
    <w:rsid w:val="002A163A"/>
    <w:rsid w:val="002A16EB"/>
    <w:rsid w:val="002A190B"/>
    <w:rsid w:val="002A20AC"/>
    <w:rsid w:val="002A20CF"/>
    <w:rsid w:val="002A21CD"/>
    <w:rsid w:val="002A2D4B"/>
    <w:rsid w:val="002A2E60"/>
    <w:rsid w:val="002A3140"/>
    <w:rsid w:val="002A355E"/>
    <w:rsid w:val="002A35A7"/>
    <w:rsid w:val="002A38E8"/>
    <w:rsid w:val="002A3F51"/>
    <w:rsid w:val="002A3F53"/>
    <w:rsid w:val="002A48E8"/>
    <w:rsid w:val="002A497E"/>
    <w:rsid w:val="002A49E2"/>
    <w:rsid w:val="002A5208"/>
    <w:rsid w:val="002A5483"/>
    <w:rsid w:val="002A5635"/>
    <w:rsid w:val="002A5D5C"/>
    <w:rsid w:val="002A60D7"/>
    <w:rsid w:val="002A61AB"/>
    <w:rsid w:val="002A651F"/>
    <w:rsid w:val="002A65B6"/>
    <w:rsid w:val="002A66BC"/>
    <w:rsid w:val="002A6C3E"/>
    <w:rsid w:val="002A6C9A"/>
    <w:rsid w:val="002A6F9C"/>
    <w:rsid w:val="002A7518"/>
    <w:rsid w:val="002A7AE1"/>
    <w:rsid w:val="002A7E7D"/>
    <w:rsid w:val="002A7EA5"/>
    <w:rsid w:val="002B0231"/>
    <w:rsid w:val="002B038D"/>
    <w:rsid w:val="002B0584"/>
    <w:rsid w:val="002B0C51"/>
    <w:rsid w:val="002B0DA9"/>
    <w:rsid w:val="002B12FA"/>
    <w:rsid w:val="002B1308"/>
    <w:rsid w:val="002B139C"/>
    <w:rsid w:val="002B176C"/>
    <w:rsid w:val="002B1ECA"/>
    <w:rsid w:val="002B27A7"/>
    <w:rsid w:val="002B27F6"/>
    <w:rsid w:val="002B294D"/>
    <w:rsid w:val="002B2981"/>
    <w:rsid w:val="002B2AEC"/>
    <w:rsid w:val="002B2B77"/>
    <w:rsid w:val="002B2D9B"/>
    <w:rsid w:val="002B2E4C"/>
    <w:rsid w:val="002B3DF3"/>
    <w:rsid w:val="002B4CEA"/>
    <w:rsid w:val="002B578F"/>
    <w:rsid w:val="002B60E9"/>
    <w:rsid w:val="002B628E"/>
    <w:rsid w:val="002B6565"/>
    <w:rsid w:val="002B688C"/>
    <w:rsid w:val="002B6F3B"/>
    <w:rsid w:val="002B6FC0"/>
    <w:rsid w:val="002B706B"/>
    <w:rsid w:val="002B759F"/>
    <w:rsid w:val="002B75F1"/>
    <w:rsid w:val="002B7B4F"/>
    <w:rsid w:val="002B7BE9"/>
    <w:rsid w:val="002C0182"/>
    <w:rsid w:val="002C0402"/>
    <w:rsid w:val="002C0D33"/>
    <w:rsid w:val="002C1303"/>
    <w:rsid w:val="002C13B5"/>
    <w:rsid w:val="002C19F1"/>
    <w:rsid w:val="002C1BC3"/>
    <w:rsid w:val="002C1C50"/>
    <w:rsid w:val="002C1D4A"/>
    <w:rsid w:val="002C1DCD"/>
    <w:rsid w:val="002C2508"/>
    <w:rsid w:val="002C2691"/>
    <w:rsid w:val="002C28E1"/>
    <w:rsid w:val="002C2A37"/>
    <w:rsid w:val="002C2C99"/>
    <w:rsid w:val="002C2ED9"/>
    <w:rsid w:val="002C3497"/>
    <w:rsid w:val="002C3680"/>
    <w:rsid w:val="002C3A2F"/>
    <w:rsid w:val="002C3A7B"/>
    <w:rsid w:val="002C3C73"/>
    <w:rsid w:val="002C3DC1"/>
    <w:rsid w:val="002C3FD6"/>
    <w:rsid w:val="002C533F"/>
    <w:rsid w:val="002C5917"/>
    <w:rsid w:val="002C5BD1"/>
    <w:rsid w:val="002C60DD"/>
    <w:rsid w:val="002C6440"/>
    <w:rsid w:val="002C6468"/>
    <w:rsid w:val="002C64E3"/>
    <w:rsid w:val="002C6C4E"/>
    <w:rsid w:val="002C6CF5"/>
    <w:rsid w:val="002C7171"/>
    <w:rsid w:val="002C72C1"/>
    <w:rsid w:val="002C744E"/>
    <w:rsid w:val="002C7510"/>
    <w:rsid w:val="002C7628"/>
    <w:rsid w:val="002C77C3"/>
    <w:rsid w:val="002C7FBA"/>
    <w:rsid w:val="002D07CC"/>
    <w:rsid w:val="002D08BB"/>
    <w:rsid w:val="002D195B"/>
    <w:rsid w:val="002D195F"/>
    <w:rsid w:val="002D1B26"/>
    <w:rsid w:val="002D1E43"/>
    <w:rsid w:val="002D204B"/>
    <w:rsid w:val="002D21BF"/>
    <w:rsid w:val="002D2282"/>
    <w:rsid w:val="002D2457"/>
    <w:rsid w:val="002D2677"/>
    <w:rsid w:val="002D2837"/>
    <w:rsid w:val="002D28D1"/>
    <w:rsid w:val="002D29C8"/>
    <w:rsid w:val="002D2C84"/>
    <w:rsid w:val="002D35E8"/>
    <w:rsid w:val="002D393F"/>
    <w:rsid w:val="002D3E78"/>
    <w:rsid w:val="002D431A"/>
    <w:rsid w:val="002D4793"/>
    <w:rsid w:val="002D4CDC"/>
    <w:rsid w:val="002D4E1E"/>
    <w:rsid w:val="002D50E9"/>
    <w:rsid w:val="002D5428"/>
    <w:rsid w:val="002D5F6C"/>
    <w:rsid w:val="002D6A9E"/>
    <w:rsid w:val="002D702A"/>
    <w:rsid w:val="002D7408"/>
    <w:rsid w:val="002D74C4"/>
    <w:rsid w:val="002D78F4"/>
    <w:rsid w:val="002D7C79"/>
    <w:rsid w:val="002E006E"/>
    <w:rsid w:val="002E06AD"/>
    <w:rsid w:val="002E06D3"/>
    <w:rsid w:val="002E10EA"/>
    <w:rsid w:val="002E16BC"/>
    <w:rsid w:val="002E1778"/>
    <w:rsid w:val="002E1CA7"/>
    <w:rsid w:val="002E23C6"/>
    <w:rsid w:val="002E24E0"/>
    <w:rsid w:val="002E24F2"/>
    <w:rsid w:val="002E28EF"/>
    <w:rsid w:val="002E2943"/>
    <w:rsid w:val="002E2A29"/>
    <w:rsid w:val="002E2AFC"/>
    <w:rsid w:val="002E2B54"/>
    <w:rsid w:val="002E2B82"/>
    <w:rsid w:val="002E2DAB"/>
    <w:rsid w:val="002E3229"/>
    <w:rsid w:val="002E3326"/>
    <w:rsid w:val="002E3F30"/>
    <w:rsid w:val="002E4310"/>
    <w:rsid w:val="002E4803"/>
    <w:rsid w:val="002E485E"/>
    <w:rsid w:val="002E4A4A"/>
    <w:rsid w:val="002E4EDB"/>
    <w:rsid w:val="002E52D4"/>
    <w:rsid w:val="002E533D"/>
    <w:rsid w:val="002E5611"/>
    <w:rsid w:val="002E5ADB"/>
    <w:rsid w:val="002E5C62"/>
    <w:rsid w:val="002E5D7B"/>
    <w:rsid w:val="002E5E36"/>
    <w:rsid w:val="002E5F96"/>
    <w:rsid w:val="002E676A"/>
    <w:rsid w:val="002E695C"/>
    <w:rsid w:val="002E6A95"/>
    <w:rsid w:val="002E6D12"/>
    <w:rsid w:val="002E71CA"/>
    <w:rsid w:val="002E7720"/>
    <w:rsid w:val="002E79E8"/>
    <w:rsid w:val="002E7B37"/>
    <w:rsid w:val="002E7B6E"/>
    <w:rsid w:val="002E7EEB"/>
    <w:rsid w:val="002F0090"/>
    <w:rsid w:val="002F039F"/>
    <w:rsid w:val="002F056D"/>
    <w:rsid w:val="002F057F"/>
    <w:rsid w:val="002F05AD"/>
    <w:rsid w:val="002F082F"/>
    <w:rsid w:val="002F0974"/>
    <w:rsid w:val="002F0BB6"/>
    <w:rsid w:val="002F0DE9"/>
    <w:rsid w:val="002F144A"/>
    <w:rsid w:val="002F1DDA"/>
    <w:rsid w:val="002F1E27"/>
    <w:rsid w:val="002F22C6"/>
    <w:rsid w:val="002F2820"/>
    <w:rsid w:val="002F2955"/>
    <w:rsid w:val="002F30C2"/>
    <w:rsid w:val="002F3169"/>
    <w:rsid w:val="002F32EC"/>
    <w:rsid w:val="002F3848"/>
    <w:rsid w:val="002F3C2C"/>
    <w:rsid w:val="002F3FE2"/>
    <w:rsid w:val="002F4100"/>
    <w:rsid w:val="002F42BE"/>
    <w:rsid w:val="002F49EF"/>
    <w:rsid w:val="002F4B23"/>
    <w:rsid w:val="002F4BC2"/>
    <w:rsid w:val="002F5405"/>
    <w:rsid w:val="002F554B"/>
    <w:rsid w:val="002F5D50"/>
    <w:rsid w:val="002F5FFC"/>
    <w:rsid w:val="002F6303"/>
    <w:rsid w:val="002F64F5"/>
    <w:rsid w:val="002F6655"/>
    <w:rsid w:val="002F6C72"/>
    <w:rsid w:val="002F7198"/>
    <w:rsid w:val="002F72BE"/>
    <w:rsid w:val="002F75F9"/>
    <w:rsid w:val="002F7E41"/>
    <w:rsid w:val="00300168"/>
    <w:rsid w:val="003001C6"/>
    <w:rsid w:val="003007E6"/>
    <w:rsid w:val="003009AD"/>
    <w:rsid w:val="003009E2"/>
    <w:rsid w:val="00300C1F"/>
    <w:rsid w:val="00300EFD"/>
    <w:rsid w:val="003018D7"/>
    <w:rsid w:val="0030208D"/>
    <w:rsid w:val="0030227E"/>
    <w:rsid w:val="003023EC"/>
    <w:rsid w:val="00302425"/>
    <w:rsid w:val="00302718"/>
    <w:rsid w:val="0030288E"/>
    <w:rsid w:val="00302C5A"/>
    <w:rsid w:val="00302D52"/>
    <w:rsid w:val="00302D76"/>
    <w:rsid w:val="003033AE"/>
    <w:rsid w:val="003033D6"/>
    <w:rsid w:val="00303483"/>
    <w:rsid w:val="0030353D"/>
    <w:rsid w:val="00303995"/>
    <w:rsid w:val="00303EC2"/>
    <w:rsid w:val="00304605"/>
    <w:rsid w:val="00304A57"/>
    <w:rsid w:val="00304E60"/>
    <w:rsid w:val="00304F4B"/>
    <w:rsid w:val="0030511D"/>
    <w:rsid w:val="003053CA"/>
    <w:rsid w:val="00305532"/>
    <w:rsid w:val="00305569"/>
    <w:rsid w:val="003058E0"/>
    <w:rsid w:val="0030597E"/>
    <w:rsid w:val="00305C1C"/>
    <w:rsid w:val="00305CA2"/>
    <w:rsid w:val="00305EA3"/>
    <w:rsid w:val="003064C5"/>
    <w:rsid w:val="003065C6"/>
    <w:rsid w:val="003065E4"/>
    <w:rsid w:val="00306687"/>
    <w:rsid w:val="00306D28"/>
    <w:rsid w:val="003074DC"/>
    <w:rsid w:val="003076B2"/>
    <w:rsid w:val="00310294"/>
    <w:rsid w:val="00310593"/>
    <w:rsid w:val="00310961"/>
    <w:rsid w:val="00310B38"/>
    <w:rsid w:val="00310C66"/>
    <w:rsid w:val="00310F91"/>
    <w:rsid w:val="00310FA4"/>
    <w:rsid w:val="00310FF3"/>
    <w:rsid w:val="00311334"/>
    <w:rsid w:val="00311597"/>
    <w:rsid w:val="003117D9"/>
    <w:rsid w:val="00311A42"/>
    <w:rsid w:val="00311BDE"/>
    <w:rsid w:val="00311E1A"/>
    <w:rsid w:val="0031257F"/>
    <w:rsid w:val="00312583"/>
    <w:rsid w:val="0031295A"/>
    <w:rsid w:val="003129D4"/>
    <w:rsid w:val="00312D4E"/>
    <w:rsid w:val="003130A2"/>
    <w:rsid w:val="003131A9"/>
    <w:rsid w:val="003131D5"/>
    <w:rsid w:val="003132CE"/>
    <w:rsid w:val="0031348F"/>
    <w:rsid w:val="0031351E"/>
    <w:rsid w:val="00313689"/>
    <w:rsid w:val="003138FB"/>
    <w:rsid w:val="003139DF"/>
    <w:rsid w:val="003140AF"/>
    <w:rsid w:val="0031444B"/>
    <w:rsid w:val="003144E9"/>
    <w:rsid w:val="003146C4"/>
    <w:rsid w:val="0031477E"/>
    <w:rsid w:val="00314B1A"/>
    <w:rsid w:val="00314D84"/>
    <w:rsid w:val="00315314"/>
    <w:rsid w:val="00315791"/>
    <w:rsid w:val="00315958"/>
    <w:rsid w:val="003159CD"/>
    <w:rsid w:val="00315DF9"/>
    <w:rsid w:val="00315EC5"/>
    <w:rsid w:val="0031603E"/>
    <w:rsid w:val="0031661B"/>
    <w:rsid w:val="0031687D"/>
    <w:rsid w:val="0031712D"/>
    <w:rsid w:val="00317495"/>
    <w:rsid w:val="0031760C"/>
    <w:rsid w:val="0031799B"/>
    <w:rsid w:val="00317C09"/>
    <w:rsid w:val="00317FB4"/>
    <w:rsid w:val="00317FCE"/>
    <w:rsid w:val="0032007B"/>
    <w:rsid w:val="0032041F"/>
    <w:rsid w:val="003205AB"/>
    <w:rsid w:val="00320642"/>
    <w:rsid w:val="00320E17"/>
    <w:rsid w:val="00320F9C"/>
    <w:rsid w:val="003210B6"/>
    <w:rsid w:val="0032113B"/>
    <w:rsid w:val="00321259"/>
    <w:rsid w:val="003213B6"/>
    <w:rsid w:val="0032168E"/>
    <w:rsid w:val="00321A86"/>
    <w:rsid w:val="00321CFB"/>
    <w:rsid w:val="003221C5"/>
    <w:rsid w:val="003228BE"/>
    <w:rsid w:val="003229D6"/>
    <w:rsid w:val="003229F9"/>
    <w:rsid w:val="00322BEC"/>
    <w:rsid w:val="00322E55"/>
    <w:rsid w:val="0032316B"/>
    <w:rsid w:val="00323731"/>
    <w:rsid w:val="00323B0E"/>
    <w:rsid w:val="00323E2C"/>
    <w:rsid w:val="00323FC6"/>
    <w:rsid w:val="0032435A"/>
    <w:rsid w:val="003247DE"/>
    <w:rsid w:val="00324EA6"/>
    <w:rsid w:val="0032569C"/>
    <w:rsid w:val="003257E7"/>
    <w:rsid w:val="00325AE5"/>
    <w:rsid w:val="00325CCD"/>
    <w:rsid w:val="00325F08"/>
    <w:rsid w:val="003261D2"/>
    <w:rsid w:val="00326268"/>
    <w:rsid w:val="0032717A"/>
    <w:rsid w:val="003271B6"/>
    <w:rsid w:val="00327261"/>
    <w:rsid w:val="003276B6"/>
    <w:rsid w:val="003279E3"/>
    <w:rsid w:val="00327E88"/>
    <w:rsid w:val="0033030F"/>
    <w:rsid w:val="00330313"/>
    <w:rsid w:val="003304AA"/>
    <w:rsid w:val="00330563"/>
    <w:rsid w:val="0033085A"/>
    <w:rsid w:val="00330DAB"/>
    <w:rsid w:val="0033123F"/>
    <w:rsid w:val="003313AB"/>
    <w:rsid w:val="003313B4"/>
    <w:rsid w:val="003315CB"/>
    <w:rsid w:val="00331A10"/>
    <w:rsid w:val="00331CD2"/>
    <w:rsid w:val="00331EC6"/>
    <w:rsid w:val="00331F39"/>
    <w:rsid w:val="0033214D"/>
    <w:rsid w:val="003325CC"/>
    <w:rsid w:val="003337BD"/>
    <w:rsid w:val="00333A4C"/>
    <w:rsid w:val="00333B84"/>
    <w:rsid w:val="00333E12"/>
    <w:rsid w:val="003349CD"/>
    <w:rsid w:val="003350CA"/>
    <w:rsid w:val="00335493"/>
    <w:rsid w:val="00335F46"/>
    <w:rsid w:val="00335FD9"/>
    <w:rsid w:val="00336000"/>
    <w:rsid w:val="003360C7"/>
    <w:rsid w:val="00336674"/>
    <w:rsid w:val="00336A70"/>
    <w:rsid w:val="0033718F"/>
    <w:rsid w:val="0033772C"/>
    <w:rsid w:val="00340164"/>
    <w:rsid w:val="00340308"/>
    <w:rsid w:val="0034038F"/>
    <w:rsid w:val="003405E0"/>
    <w:rsid w:val="0034097D"/>
    <w:rsid w:val="00340A27"/>
    <w:rsid w:val="00340ED5"/>
    <w:rsid w:val="00340F1F"/>
    <w:rsid w:val="0034103C"/>
    <w:rsid w:val="0034114B"/>
    <w:rsid w:val="0034120F"/>
    <w:rsid w:val="00341640"/>
    <w:rsid w:val="00341A4A"/>
    <w:rsid w:val="00341E30"/>
    <w:rsid w:val="0034275A"/>
    <w:rsid w:val="00342CEA"/>
    <w:rsid w:val="00343004"/>
    <w:rsid w:val="00343114"/>
    <w:rsid w:val="00343798"/>
    <w:rsid w:val="003438E7"/>
    <w:rsid w:val="00343D8D"/>
    <w:rsid w:val="00343DE9"/>
    <w:rsid w:val="00344706"/>
    <w:rsid w:val="0034504C"/>
    <w:rsid w:val="00345525"/>
    <w:rsid w:val="00345746"/>
    <w:rsid w:val="003459D4"/>
    <w:rsid w:val="00345C6F"/>
    <w:rsid w:val="00345F6A"/>
    <w:rsid w:val="0034652D"/>
    <w:rsid w:val="00346862"/>
    <w:rsid w:val="00346869"/>
    <w:rsid w:val="00346990"/>
    <w:rsid w:val="00346992"/>
    <w:rsid w:val="00346C98"/>
    <w:rsid w:val="00346E97"/>
    <w:rsid w:val="003470DD"/>
    <w:rsid w:val="00347491"/>
    <w:rsid w:val="003474D9"/>
    <w:rsid w:val="00347841"/>
    <w:rsid w:val="003479A1"/>
    <w:rsid w:val="00347D32"/>
    <w:rsid w:val="0035030B"/>
    <w:rsid w:val="0035041A"/>
    <w:rsid w:val="0035042A"/>
    <w:rsid w:val="00350614"/>
    <w:rsid w:val="00350BCA"/>
    <w:rsid w:val="00350C0C"/>
    <w:rsid w:val="00350E59"/>
    <w:rsid w:val="00350FE2"/>
    <w:rsid w:val="003510E7"/>
    <w:rsid w:val="0035127C"/>
    <w:rsid w:val="0035155D"/>
    <w:rsid w:val="00351665"/>
    <w:rsid w:val="00351E6E"/>
    <w:rsid w:val="00351F76"/>
    <w:rsid w:val="003520F5"/>
    <w:rsid w:val="0035239F"/>
    <w:rsid w:val="00352477"/>
    <w:rsid w:val="0035256F"/>
    <w:rsid w:val="0035283A"/>
    <w:rsid w:val="00352BB0"/>
    <w:rsid w:val="00352E3E"/>
    <w:rsid w:val="003530B2"/>
    <w:rsid w:val="0035399A"/>
    <w:rsid w:val="00353CDA"/>
    <w:rsid w:val="00353E69"/>
    <w:rsid w:val="0035417B"/>
    <w:rsid w:val="0035434A"/>
    <w:rsid w:val="00354397"/>
    <w:rsid w:val="00354425"/>
    <w:rsid w:val="00354E91"/>
    <w:rsid w:val="00355130"/>
    <w:rsid w:val="003554DE"/>
    <w:rsid w:val="0035554A"/>
    <w:rsid w:val="00355708"/>
    <w:rsid w:val="00355EDA"/>
    <w:rsid w:val="00355F49"/>
    <w:rsid w:val="0035606C"/>
    <w:rsid w:val="00356647"/>
    <w:rsid w:val="00356D8A"/>
    <w:rsid w:val="0035706C"/>
    <w:rsid w:val="003571B9"/>
    <w:rsid w:val="0035769D"/>
    <w:rsid w:val="003576D8"/>
    <w:rsid w:val="00357CCE"/>
    <w:rsid w:val="00357F54"/>
    <w:rsid w:val="003609DA"/>
    <w:rsid w:val="00360D60"/>
    <w:rsid w:val="00360E48"/>
    <w:rsid w:val="00360F96"/>
    <w:rsid w:val="00361075"/>
    <w:rsid w:val="0036136C"/>
    <w:rsid w:val="0036150A"/>
    <w:rsid w:val="0036174F"/>
    <w:rsid w:val="00361E35"/>
    <w:rsid w:val="00361E8C"/>
    <w:rsid w:val="003622DA"/>
    <w:rsid w:val="00362369"/>
    <w:rsid w:val="0036252A"/>
    <w:rsid w:val="00362725"/>
    <w:rsid w:val="0036275A"/>
    <w:rsid w:val="003627CD"/>
    <w:rsid w:val="00362F52"/>
    <w:rsid w:val="003633CC"/>
    <w:rsid w:val="00364242"/>
    <w:rsid w:val="00364D53"/>
    <w:rsid w:val="00364E4C"/>
    <w:rsid w:val="00364FA5"/>
    <w:rsid w:val="00365376"/>
    <w:rsid w:val="00365447"/>
    <w:rsid w:val="00365FF4"/>
    <w:rsid w:val="003660E7"/>
    <w:rsid w:val="00366219"/>
    <w:rsid w:val="003662D3"/>
    <w:rsid w:val="0036632C"/>
    <w:rsid w:val="0036633F"/>
    <w:rsid w:val="0036703E"/>
    <w:rsid w:val="0036704F"/>
    <w:rsid w:val="00370183"/>
    <w:rsid w:val="00370395"/>
    <w:rsid w:val="0037045A"/>
    <w:rsid w:val="003705E3"/>
    <w:rsid w:val="00370F2F"/>
    <w:rsid w:val="0037109D"/>
    <w:rsid w:val="003710B0"/>
    <w:rsid w:val="00371253"/>
    <w:rsid w:val="003714E8"/>
    <w:rsid w:val="00371A57"/>
    <w:rsid w:val="00371AA0"/>
    <w:rsid w:val="00372013"/>
    <w:rsid w:val="00372030"/>
    <w:rsid w:val="00372268"/>
    <w:rsid w:val="0037238C"/>
    <w:rsid w:val="003724B0"/>
    <w:rsid w:val="0037268B"/>
    <w:rsid w:val="00372D85"/>
    <w:rsid w:val="0037344C"/>
    <w:rsid w:val="0037347B"/>
    <w:rsid w:val="00373619"/>
    <w:rsid w:val="0037363E"/>
    <w:rsid w:val="003736AD"/>
    <w:rsid w:val="003737B8"/>
    <w:rsid w:val="003742CD"/>
    <w:rsid w:val="00374639"/>
    <w:rsid w:val="00374666"/>
    <w:rsid w:val="00374932"/>
    <w:rsid w:val="00374984"/>
    <w:rsid w:val="00374AC7"/>
    <w:rsid w:val="003753E8"/>
    <w:rsid w:val="003755FC"/>
    <w:rsid w:val="00375A85"/>
    <w:rsid w:val="00375B93"/>
    <w:rsid w:val="00375CA3"/>
    <w:rsid w:val="00375CF5"/>
    <w:rsid w:val="00376070"/>
    <w:rsid w:val="0037612F"/>
    <w:rsid w:val="00376143"/>
    <w:rsid w:val="0037656A"/>
    <w:rsid w:val="00376F45"/>
    <w:rsid w:val="00377838"/>
    <w:rsid w:val="0038004C"/>
    <w:rsid w:val="00380341"/>
    <w:rsid w:val="00380AB2"/>
    <w:rsid w:val="00380CC8"/>
    <w:rsid w:val="00381BA4"/>
    <w:rsid w:val="00381EE8"/>
    <w:rsid w:val="0038247A"/>
    <w:rsid w:val="003830AA"/>
    <w:rsid w:val="0038332C"/>
    <w:rsid w:val="00383576"/>
    <w:rsid w:val="003841CF"/>
    <w:rsid w:val="00384533"/>
    <w:rsid w:val="00385005"/>
    <w:rsid w:val="003852F2"/>
    <w:rsid w:val="00385646"/>
    <w:rsid w:val="003856BA"/>
    <w:rsid w:val="003859BF"/>
    <w:rsid w:val="00385D60"/>
    <w:rsid w:val="00385E87"/>
    <w:rsid w:val="00386032"/>
    <w:rsid w:val="003861B0"/>
    <w:rsid w:val="00386AE0"/>
    <w:rsid w:val="00386B05"/>
    <w:rsid w:val="00386BFF"/>
    <w:rsid w:val="00386D9A"/>
    <w:rsid w:val="0038730C"/>
    <w:rsid w:val="00387D0F"/>
    <w:rsid w:val="00387E4E"/>
    <w:rsid w:val="00387F9F"/>
    <w:rsid w:val="0039002C"/>
    <w:rsid w:val="003902E5"/>
    <w:rsid w:val="00390A8C"/>
    <w:rsid w:val="00390E4C"/>
    <w:rsid w:val="00391110"/>
    <w:rsid w:val="00391120"/>
    <w:rsid w:val="003913BD"/>
    <w:rsid w:val="00391694"/>
    <w:rsid w:val="00391F19"/>
    <w:rsid w:val="003925E9"/>
    <w:rsid w:val="00392731"/>
    <w:rsid w:val="00392CE0"/>
    <w:rsid w:val="00392D43"/>
    <w:rsid w:val="00392DE5"/>
    <w:rsid w:val="00393396"/>
    <w:rsid w:val="0039344B"/>
    <w:rsid w:val="0039357A"/>
    <w:rsid w:val="00393730"/>
    <w:rsid w:val="00393783"/>
    <w:rsid w:val="00393852"/>
    <w:rsid w:val="00393D83"/>
    <w:rsid w:val="00394864"/>
    <w:rsid w:val="00394CA2"/>
    <w:rsid w:val="00394FAF"/>
    <w:rsid w:val="0039500A"/>
    <w:rsid w:val="00395256"/>
    <w:rsid w:val="00395459"/>
    <w:rsid w:val="003955EF"/>
    <w:rsid w:val="00395729"/>
    <w:rsid w:val="003957F4"/>
    <w:rsid w:val="00395E38"/>
    <w:rsid w:val="003972DD"/>
    <w:rsid w:val="00397493"/>
    <w:rsid w:val="00397CAB"/>
    <w:rsid w:val="00397D22"/>
    <w:rsid w:val="00397EE0"/>
    <w:rsid w:val="003A0071"/>
    <w:rsid w:val="003A0677"/>
    <w:rsid w:val="003A1237"/>
    <w:rsid w:val="003A1D77"/>
    <w:rsid w:val="003A2382"/>
    <w:rsid w:val="003A25E4"/>
    <w:rsid w:val="003A29FA"/>
    <w:rsid w:val="003A346E"/>
    <w:rsid w:val="003A3E40"/>
    <w:rsid w:val="003A40FE"/>
    <w:rsid w:val="003A4510"/>
    <w:rsid w:val="003A4667"/>
    <w:rsid w:val="003A46DB"/>
    <w:rsid w:val="003A476B"/>
    <w:rsid w:val="003A4E12"/>
    <w:rsid w:val="003A5C80"/>
    <w:rsid w:val="003A70AF"/>
    <w:rsid w:val="003A7396"/>
    <w:rsid w:val="003A7701"/>
    <w:rsid w:val="003A7C8C"/>
    <w:rsid w:val="003A7DFF"/>
    <w:rsid w:val="003A7F9F"/>
    <w:rsid w:val="003B0B3E"/>
    <w:rsid w:val="003B0DB6"/>
    <w:rsid w:val="003B1349"/>
    <w:rsid w:val="003B1557"/>
    <w:rsid w:val="003B1627"/>
    <w:rsid w:val="003B16DC"/>
    <w:rsid w:val="003B18BF"/>
    <w:rsid w:val="003B1922"/>
    <w:rsid w:val="003B1C74"/>
    <w:rsid w:val="003B21F2"/>
    <w:rsid w:val="003B264C"/>
    <w:rsid w:val="003B314A"/>
    <w:rsid w:val="003B3200"/>
    <w:rsid w:val="003B3F26"/>
    <w:rsid w:val="003B4155"/>
    <w:rsid w:val="003B4613"/>
    <w:rsid w:val="003B46D3"/>
    <w:rsid w:val="003B5BC5"/>
    <w:rsid w:val="003B5CF0"/>
    <w:rsid w:val="003B5E0E"/>
    <w:rsid w:val="003B5F2D"/>
    <w:rsid w:val="003B5F32"/>
    <w:rsid w:val="003B5F5F"/>
    <w:rsid w:val="003B63A5"/>
    <w:rsid w:val="003B6574"/>
    <w:rsid w:val="003B6B12"/>
    <w:rsid w:val="003B7C0B"/>
    <w:rsid w:val="003C0287"/>
    <w:rsid w:val="003C051F"/>
    <w:rsid w:val="003C06EB"/>
    <w:rsid w:val="003C07A5"/>
    <w:rsid w:val="003C09DE"/>
    <w:rsid w:val="003C0AD3"/>
    <w:rsid w:val="003C0DAF"/>
    <w:rsid w:val="003C0E01"/>
    <w:rsid w:val="003C0FB8"/>
    <w:rsid w:val="003C1000"/>
    <w:rsid w:val="003C1A04"/>
    <w:rsid w:val="003C207D"/>
    <w:rsid w:val="003C20FD"/>
    <w:rsid w:val="003C212E"/>
    <w:rsid w:val="003C24CC"/>
    <w:rsid w:val="003C24F3"/>
    <w:rsid w:val="003C2E68"/>
    <w:rsid w:val="003C3006"/>
    <w:rsid w:val="003C3307"/>
    <w:rsid w:val="003C37D4"/>
    <w:rsid w:val="003C3872"/>
    <w:rsid w:val="003C39BB"/>
    <w:rsid w:val="003C3E73"/>
    <w:rsid w:val="003C492B"/>
    <w:rsid w:val="003C49AC"/>
    <w:rsid w:val="003C53F6"/>
    <w:rsid w:val="003C57C1"/>
    <w:rsid w:val="003C5863"/>
    <w:rsid w:val="003C5F3F"/>
    <w:rsid w:val="003C61FC"/>
    <w:rsid w:val="003C641E"/>
    <w:rsid w:val="003C65AF"/>
    <w:rsid w:val="003C693D"/>
    <w:rsid w:val="003C6AAD"/>
    <w:rsid w:val="003C6B1C"/>
    <w:rsid w:val="003C6EC0"/>
    <w:rsid w:val="003C72FA"/>
    <w:rsid w:val="003C7ED4"/>
    <w:rsid w:val="003D033B"/>
    <w:rsid w:val="003D03C4"/>
    <w:rsid w:val="003D03E7"/>
    <w:rsid w:val="003D0528"/>
    <w:rsid w:val="003D0D07"/>
    <w:rsid w:val="003D0D65"/>
    <w:rsid w:val="003D0E1D"/>
    <w:rsid w:val="003D1370"/>
    <w:rsid w:val="003D1481"/>
    <w:rsid w:val="003D1FAD"/>
    <w:rsid w:val="003D21B6"/>
    <w:rsid w:val="003D2570"/>
    <w:rsid w:val="003D28E5"/>
    <w:rsid w:val="003D2C71"/>
    <w:rsid w:val="003D2E68"/>
    <w:rsid w:val="003D2FBC"/>
    <w:rsid w:val="003D2FE9"/>
    <w:rsid w:val="003D36C2"/>
    <w:rsid w:val="003D37E7"/>
    <w:rsid w:val="003D3981"/>
    <w:rsid w:val="003D3DFE"/>
    <w:rsid w:val="003D3F08"/>
    <w:rsid w:val="003D4492"/>
    <w:rsid w:val="003D4EFC"/>
    <w:rsid w:val="003D4FD8"/>
    <w:rsid w:val="003D52E7"/>
    <w:rsid w:val="003D5495"/>
    <w:rsid w:val="003D57DC"/>
    <w:rsid w:val="003D63AC"/>
    <w:rsid w:val="003D6693"/>
    <w:rsid w:val="003D6AA4"/>
    <w:rsid w:val="003D7166"/>
    <w:rsid w:val="003D7909"/>
    <w:rsid w:val="003D791B"/>
    <w:rsid w:val="003D79F8"/>
    <w:rsid w:val="003D7C19"/>
    <w:rsid w:val="003D7D35"/>
    <w:rsid w:val="003E07C6"/>
    <w:rsid w:val="003E0EDE"/>
    <w:rsid w:val="003E11B3"/>
    <w:rsid w:val="003E16CB"/>
    <w:rsid w:val="003E1B30"/>
    <w:rsid w:val="003E2094"/>
    <w:rsid w:val="003E2576"/>
    <w:rsid w:val="003E272B"/>
    <w:rsid w:val="003E29AE"/>
    <w:rsid w:val="003E2CF9"/>
    <w:rsid w:val="003E3208"/>
    <w:rsid w:val="003E3772"/>
    <w:rsid w:val="003E37AD"/>
    <w:rsid w:val="003E3C43"/>
    <w:rsid w:val="003E41E9"/>
    <w:rsid w:val="003E4513"/>
    <w:rsid w:val="003E459D"/>
    <w:rsid w:val="003E4B9E"/>
    <w:rsid w:val="003E4D4B"/>
    <w:rsid w:val="003E5717"/>
    <w:rsid w:val="003E5D41"/>
    <w:rsid w:val="003E6B5E"/>
    <w:rsid w:val="003E71CB"/>
    <w:rsid w:val="003E72A8"/>
    <w:rsid w:val="003E7918"/>
    <w:rsid w:val="003E7A5B"/>
    <w:rsid w:val="003F03C6"/>
    <w:rsid w:val="003F0602"/>
    <w:rsid w:val="003F08EA"/>
    <w:rsid w:val="003F0D05"/>
    <w:rsid w:val="003F0D20"/>
    <w:rsid w:val="003F1066"/>
    <w:rsid w:val="003F1474"/>
    <w:rsid w:val="003F15AA"/>
    <w:rsid w:val="003F17AE"/>
    <w:rsid w:val="003F193C"/>
    <w:rsid w:val="003F1C8F"/>
    <w:rsid w:val="003F1DEA"/>
    <w:rsid w:val="003F2243"/>
    <w:rsid w:val="003F23A7"/>
    <w:rsid w:val="003F24C8"/>
    <w:rsid w:val="003F25DE"/>
    <w:rsid w:val="003F2CC2"/>
    <w:rsid w:val="003F2CEB"/>
    <w:rsid w:val="003F2E50"/>
    <w:rsid w:val="003F2E5A"/>
    <w:rsid w:val="003F2FC8"/>
    <w:rsid w:val="003F312C"/>
    <w:rsid w:val="003F32C5"/>
    <w:rsid w:val="003F36D2"/>
    <w:rsid w:val="003F3E36"/>
    <w:rsid w:val="003F43D4"/>
    <w:rsid w:val="003F43ED"/>
    <w:rsid w:val="003F443F"/>
    <w:rsid w:val="003F4567"/>
    <w:rsid w:val="003F487A"/>
    <w:rsid w:val="003F4AE4"/>
    <w:rsid w:val="003F53D3"/>
    <w:rsid w:val="003F58DE"/>
    <w:rsid w:val="003F5928"/>
    <w:rsid w:val="003F598F"/>
    <w:rsid w:val="003F5B6D"/>
    <w:rsid w:val="003F5B93"/>
    <w:rsid w:val="003F5C45"/>
    <w:rsid w:val="003F5E50"/>
    <w:rsid w:val="003F6137"/>
    <w:rsid w:val="003F62FC"/>
    <w:rsid w:val="003F6572"/>
    <w:rsid w:val="003F6708"/>
    <w:rsid w:val="003F6774"/>
    <w:rsid w:val="003F6FF7"/>
    <w:rsid w:val="003F720C"/>
    <w:rsid w:val="003F75E5"/>
    <w:rsid w:val="003F7F16"/>
    <w:rsid w:val="003F7FB4"/>
    <w:rsid w:val="004005E2"/>
    <w:rsid w:val="0040079B"/>
    <w:rsid w:val="00400AC4"/>
    <w:rsid w:val="00400C34"/>
    <w:rsid w:val="00401606"/>
    <w:rsid w:val="0040182C"/>
    <w:rsid w:val="00401849"/>
    <w:rsid w:val="004019DF"/>
    <w:rsid w:val="00401C7B"/>
    <w:rsid w:val="00401D38"/>
    <w:rsid w:val="00401DAF"/>
    <w:rsid w:val="00402062"/>
    <w:rsid w:val="004025C9"/>
    <w:rsid w:val="00402927"/>
    <w:rsid w:val="00402B04"/>
    <w:rsid w:val="0040354C"/>
    <w:rsid w:val="00403A67"/>
    <w:rsid w:val="00403B44"/>
    <w:rsid w:val="004040BC"/>
    <w:rsid w:val="004042BE"/>
    <w:rsid w:val="004042EE"/>
    <w:rsid w:val="00404928"/>
    <w:rsid w:val="004049BF"/>
    <w:rsid w:val="00404ACE"/>
    <w:rsid w:val="00404B9F"/>
    <w:rsid w:val="00404E60"/>
    <w:rsid w:val="00405791"/>
    <w:rsid w:val="00405892"/>
    <w:rsid w:val="00405B3C"/>
    <w:rsid w:val="00405DD0"/>
    <w:rsid w:val="00406D27"/>
    <w:rsid w:val="00406F25"/>
    <w:rsid w:val="0040733B"/>
    <w:rsid w:val="004073F1"/>
    <w:rsid w:val="00407503"/>
    <w:rsid w:val="00407BBC"/>
    <w:rsid w:val="00407BCF"/>
    <w:rsid w:val="0041038A"/>
    <w:rsid w:val="004108E3"/>
    <w:rsid w:val="00410B20"/>
    <w:rsid w:val="00410BC0"/>
    <w:rsid w:val="00410DFE"/>
    <w:rsid w:val="00410E93"/>
    <w:rsid w:val="0041139B"/>
    <w:rsid w:val="004117D5"/>
    <w:rsid w:val="00411B59"/>
    <w:rsid w:val="00411C09"/>
    <w:rsid w:val="00411D13"/>
    <w:rsid w:val="00411F85"/>
    <w:rsid w:val="00412530"/>
    <w:rsid w:val="00412559"/>
    <w:rsid w:val="00413198"/>
    <w:rsid w:val="00413505"/>
    <w:rsid w:val="004137CE"/>
    <w:rsid w:val="00413D69"/>
    <w:rsid w:val="0041401C"/>
    <w:rsid w:val="004145A0"/>
    <w:rsid w:val="004145E5"/>
    <w:rsid w:val="00414C4B"/>
    <w:rsid w:val="00414D96"/>
    <w:rsid w:val="00414DD0"/>
    <w:rsid w:val="004156FD"/>
    <w:rsid w:val="00415922"/>
    <w:rsid w:val="00415D46"/>
    <w:rsid w:val="00415E6F"/>
    <w:rsid w:val="00416408"/>
    <w:rsid w:val="00416808"/>
    <w:rsid w:val="00416C6D"/>
    <w:rsid w:val="004174A8"/>
    <w:rsid w:val="004174CC"/>
    <w:rsid w:val="004175F2"/>
    <w:rsid w:val="004177C0"/>
    <w:rsid w:val="0041782C"/>
    <w:rsid w:val="00417989"/>
    <w:rsid w:val="0042057B"/>
    <w:rsid w:val="00420AD7"/>
    <w:rsid w:val="00421093"/>
    <w:rsid w:val="004210A4"/>
    <w:rsid w:val="004211D4"/>
    <w:rsid w:val="00421B53"/>
    <w:rsid w:val="00421EFE"/>
    <w:rsid w:val="00422DF8"/>
    <w:rsid w:val="00422E84"/>
    <w:rsid w:val="00422EAA"/>
    <w:rsid w:val="00422EF8"/>
    <w:rsid w:val="00422F04"/>
    <w:rsid w:val="00423505"/>
    <w:rsid w:val="0042384A"/>
    <w:rsid w:val="00423D27"/>
    <w:rsid w:val="00423DC6"/>
    <w:rsid w:val="004240F4"/>
    <w:rsid w:val="00424DE9"/>
    <w:rsid w:val="00424E05"/>
    <w:rsid w:val="00425080"/>
    <w:rsid w:val="00425472"/>
    <w:rsid w:val="00425AB9"/>
    <w:rsid w:val="00425B18"/>
    <w:rsid w:val="00425EF3"/>
    <w:rsid w:val="00426168"/>
    <w:rsid w:val="00426557"/>
    <w:rsid w:val="00427363"/>
    <w:rsid w:val="004279B0"/>
    <w:rsid w:val="00427F22"/>
    <w:rsid w:val="0043027F"/>
    <w:rsid w:val="00430680"/>
    <w:rsid w:val="00430B5E"/>
    <w:rsid w:val="00430BC2"/>
    <w:rsid w:val="00430BD8"/>
    <w:rsid w:val="00430FBB"/>
    <w:rsid w:val="00431316"/>
    <w:rsid w:val="004314E9"/>
    <w:rsid w:val="00431717"/>
    <w:rsid w:val="00431DFD"/>
    <w:rsid w:val="00431F19"/>
    <w:rsid w:val="004324B0"/>
    <w:rsid w:val="00432E6B"/>
    <w:rsid w:val="00433387"/>
    <w:rsid w:val="00433D45"/>
    <w:rsid w:val="00434337"/>
    <w:rsid w:val="00434658"/>
    <w:rsid w:val="00434840"/>
    <w:rsid w:val="004349F1"/>
    <w:rsid w:val="004350D3"/>
    <w:rsid w:val="0043544B"/>
    <w:rsid w:val="004355DF"/>
    <w:rsid w:val="00435997"/>
    <w:rsid w:val="00435AD8"/>
    <w:rsid w:val="00435CFD"/>
    <w:rsid w:val="0043601A"/>
    <w:rsid w:val="004372E7"/>
    <w:rsid w:val="004404E5"/>
    <w:rsid w:val="00440560"/>
    <w:rsid w:val="00440624"/>
    <w:rsid w:val="004406E2"/>
    <w:rsid w:val="0044090E"/>
    <w:rsid w:val="00440DD0"/>
    <w:rsid w:val="00440FB5"/>
    <w:rsid w:val="00441096"/>
    <w:rsid w:val="00441192"/>
    <w:rsid w:val="00441A10"/>
    <w:rsid w:val="00441AC1"/>
    <w:rsid w:val="00441B10"/>
    <w:rsid w:val="00441E7B"/>
    <w:rsid w:val="00441F45"/>
    <w:rsid w:val="0044279F"/>
    <w:rsid w:val="00442C4A"/>
    <w:rsid w:val="004437CC"/>
    <w:rsid w:val="00443B55"/>
    <w:rsid w:val="004442E4"/>
    <w:rsid w:val="0044455F"/>
    <w:rsid w:val="00444C46"/>
    <w:rsid w:val="00444F61"/>
    <w:rsid w:val="0044561F"/>
    <w:rsid w:val="004458F3"/>
    <w:rsid w:val="00445A67"/>
    <w:rsid w:val="00445F50"/>
    <w:rsid w:val="0044634F"/>
    <w:rsid w:val="004464FB"/>
    <w:rsid w:val="004468BB"/>
    <w:rsid w:val="004468F9"/>
    <w:rsid w:val="00446A1D"/>
    <w:rsid w:val="00446B21"/>
    <w:rsid w:val="00446BB9"/>
    <w:rsid w:val="0044717C"/>
    <w:rsid w:val="004471D6"/>
    <w:rsid w:val="004474AF"/>
    <w:rsid w:val="004474FE"/>
    <w:rsid w:val="00447501"/>
    <w:rsid w:val="00447548"/>
    <w:rsid w:val="00447C25"/>
    <w:rsid w:val="00447E87"/>
    <w:rsid w:val="00450061"/>
    <w:rsid w:val="0045007E"/>
    <w:rsid w:val="00450215"/>
    <w:rsid w:val="00450506"/>
    <w:rsid w:val="00450661"/>
    <w:rsid w:val="00450719"/>
    <w:rsid w:val="00450723"/>
    <w:rsid w:val="00450A0A"/>
    <w:rsid w:val="004510AB"/>
    <w:rsid w:val="004511D3"/>
    <w:rsid w:val="00451324"/>
    <w:rsid w:val="004517A0"/>
    <w:rsid w:val="00452076"/>
    <w:rsid w:val="004520B8"/>
    <w:rsid w:val="0045266D"/>
    <w:rsid w:val="00452984"/>
    <w:rsid w:val="00453618"/>
    <w:rsid w:val="0045394E"/>
    <w:rsid w:val="004539D7"/>
    <w:rsid w:val="00454098"/>
    <w:rsid w:val="00454508"/>
    <w:rsid w:val="004545B2"/>
    <w:rsid w:val="004548AB"/>
    <w:rsid w:val="004548BA"/>
    <w:rsid w:val="00454B45"/>
    <w:rsid w:val="00454CF5"/>
    <w:rsid w:val="00455812"/>
    <w:rsid w:val="00455897"/>
    <w:rsid w:val="00455901"/>
    <w:rsid w:val="004561E6"/>
    <w:rsid w:val="00456599"/>
    <w:rsid w:val="00456671"/>
    <w:rsid w:val="00456B46"/>
    <w:rsid w:val="00457445"/>
    <w:rsid w:val="00457600"/>
    <w:rsid w:val="0045782E"/>
    <w:rsid w:val="00457BA3"/>
    <w:rsid w:val="00457DCF"/>
    <w:rsid w:val="004603EB"/>
    <w:rsid w:val="00461279"/>
    <w:rsid w:val="00461C52"/>
    <w:rsid w:val="00461E64"/>
    <w:rsid w:val="00461E6C"/>
    <w:rsid w:val="0046250C"/>
    <w:rsid w:val="004627BB"/>
    <w:rsid w:val="00462B32"/>
    <w:rsid w:val="00462BA1"/>
    <w:rsid w:val="00462C99"/>
    <w:rsid w:val="00462D00"/>
    <w:rsid w:val="00462FE4"/>
    <w:rsid w:val="00463741"/>
    <w:rsid w:val="00463831"/>
    <w:rsid w:val="00463AAE"/>
    <w:rsid w:val="00464865"/>
    <w:rsid w:val="00464AAF"/>
    <w:rsid w:val="00464B29"/>
    <w:rsid w:val="00464B8A"/>
    <w:rsid w:val="00464C88"/>
    <w:rsid w:val="0046548F"/>
    <w:rsid w:val="0046551C"/>
    <w:rsid w:val="00465738"/>
    <w:rsid w:val="00465AA8"/>
    <w:rsid w:val="00465C52"/>
    <w:rsid w:val="00465FC5"/>
    <w:rsid w:val="00466917"/>
    <w:rsid w:val="00466E49"/>
    <w:rsid w:val="004670BD"/>
    <w:rsid w:val="0046743E"/>
    <w:rsid w:val="004676FC"/>
    <w:rsid w:val="00467825"/>
    <w:rsid w:val="00467B40"/>
    <w:rsid w:val="00470461"/>
    <w:rsid w:val="00470499"/>
    <w:rsid w:val="0047167F"/>
    <w:rsid w:val="004719C5"/>
    <w:rsid w:val="00471F07"/>
    <w:rsid w:val="0047206D"/>
    <w:rsid w:val="00472135"/>
    <w:rsid w:val="004721A8"/>
    <w:rsid w:val="00472388"/>
    <w:rsid w:val="004723D4"/>
    <w:rsid w:val="00472F7D"/>
    <w:rsid w:val="00473294"/>
    <w:rsid w:val="004732CF"/>
    <w:rsid w:val="00473443"/>
    <w:rsid w:val="004735A5"/>
    <w:rsid w:val="0047370A"/>
    <w:rsid w:val="00473A1D"/>
    <w:rsid w:val="004746B4"/>
    <w:rsid w:val="0047494A"/>
    <w:rsid w:val="00474B87"/>
    <w:rsid w:val="00474BA3"/>
    <w:rsid w:val="00474E12"/>
    <w:rsid w:val="00475324"/>
    <w:rsid w:val="00475484"/>
    <w:rsid w:val="0047580A"/>
    <w:rsid w:val="004762EF"/>
    <w:rsid w:val="00476BF3"/>
    <w:rsid w:val="00476D39"/>
    <w:rsid w:val="004770E8"/>
    <w:rsid w:val="004776C2"/>
    <w:rsid w:val="00477C92"/>
    <w:rsid w:val="0048050B"/>
    <w:rsid w:val="00480661"/>
    <w:rsid w:val="004808C9"/>
    <w:rsid w:val="00481674"/>
    <w:rsid w:val="0048185C"/>
    <w:rsid w:val="004818F0"/>
    <w:rsid w:val="00481A68"/>
    <w:rsid w:val="00481A9A"/>
    <w:rsid w:val="0048248F"/>
    <w:rsid w:val="004826D0"/>
    <w:rsid w:val="00482B99"/>
    <w:rsid w:val="00482C62"/>
    <w:rsid w:val="0048313B"/>
    <w:rsid w:val="0048314F"/>
    <w:rsid w:val="00483366"/>
    <w:rsid w:val="00483424"/>
    <w:rsid w:val="0048399C"/>
    <w:rsid w:val="004839F9"/>
    <w:rsid w:val="00483FA6"/>
    <w:rsid w:val="004844C5"/>
    <w:rsid w:val="0048465D"/>
    <w:rsid w:val="00484CED"/>
    <w:rsid w:val="00484E87"/>
    <w:rsid w:val="004851D6"/>
    <w:rsid w:val="00485A64"/>
    <w:rsid w:val="00485CA8"/>
    <w:rsid w:val="0048642B"/>
    <w:rsid w:val="004867C5"/>
    <w:rsid w:val="00486A6F"/>
    <w:rsid w:val="00486B92"/>
    <w:rsid w:val="00486E52"/>
    <w:rsid w:val="00487122"/>
    <w:rsid w:val="0048716D"/>
    <w:rsid w:val="004873F6"/>
    <w:rsid w:val="004876B4"/>
    <w:rsid w:val="00487966"/>
    <w:rsid w:val="00487B45"/>
    <w:rsid w:val="00487B89"/>
    <w:rsid w:val="00487FDA"/>
    <w:rsid w:val="0049039C"/>
    <w:rsid w:val="00491584"/>
    <w:rsid w:val="00491C24"/>
    <w:rsid w:val="00491C60"/>
    <w:rsid w:val="00492752"/>
    <w:rsid w:val="004929C7"/>
    <w:rsid w:val="004932BB"/>
    <w:rsid w:val="00493C1F"/>
    <w:rsid w:val="0049405B"/>
    <w:rsid w:val="004951D0"/>
    <w:rsid w:val="00495342"/>
    <w:rsid w:val="004962DB"/>
    <w:rsid w:val="004963D9"/>
    <w:rsid w:val="00496930"/>
    <w:rsid w:val="00496E15"/>
    <w:rsid w:val="0049747E"/>
    <w:rsid w:val="004977BA"/>
    <w:rsid w:val="00497B27"/>
    <w:rsid w:val="004A03A0"/>
    <w:rsid w:val="004A0440"/>
    <w:rsid w:val="004A055A"/>
    <w:rsid w:val="004A0910"/>
    <w:rsid w:val="004A0B5D"/>
    <w:rsid w:val="004A0FA6"/>
    <w:rsid w:val="004A120E"/>
    <w:rsid w:val="004A132B"/>
    <w:rsid w:val="004A1732"/>
    <w:rsid w:val="004A21CA"/>
    <w:rsid w:val="004A23FD"/>
    <w:rsid w:val="004A2577"/>
    <w:rsid w:val="004A2B9E"/>
    <w:rsid w:val="004A2C8E"/>
    <w:rsid w:val="004A2DD2"/>
    <w:rsid w:val="004A3C85"/>
    <w:rsid w:val="004A4058"/>
    <w:rsid w:val="004A436D"/>
    <w:rsid w:val="004A4CF6"/>
    <w:rsid w:val="004A4FD6"/>
    <w:rsid w:val="004A5206"/>
    <w:rsid w:val="004A5750"/>
    <w:rsid w:val="004A6451"/>
    <w:rsid w:val="004A64D4"/>
    <w:rsid w:val="004A666B"/>
    <w:rsid w:val="004A6990"/>
    <w:rsid w:val="004A6DEE"/>
    <w:rsid w:val="004A6F26"/>
    <w:rsid w:val="004A70A8"/>
    <w:rsid w:val="004A70E2"/>
    <w:rsid w:val="004A7186"/>
    <w:rsid w:val="004A7355"/>
    <w:rsid w:val="004A799D"/>
    <w:rsid w:val="004A7A49"/>
    <w:rsid w:val="004A7D69"/>
    <w:rsid w:val="004A7F9E"/>
    <w:rsid w:val="004B00E3"/>
    <w:rsid w:val="004B0A2E"/>
    <w:rsid w:val="004B0CD6"/>
    <w:rsid w:val="004B0FA1"/>
    <w:rsid w:val="004B1630"/>
    <w:rsid w:val="004B1975"/>
    <w:rsid w:val="004B1B46"/>
    <w:rsid w:val="004B1BA8"/>
    <w:rsid w:val="004B1D01"/>
    <w:rsid w:val="004B20D5"/>
    <w:rsid w:val="004B2415"/>
    <w:rsid w:val="004B2B01"/>
    <w:rsid w:val="004B32ED"/>
    <w:rsid w:val="004B33D6"/>
    <w:rsid w:val="004B385D"/>
    <w:rsid w:val="004B3E39"/>
    <w:rsid w:val="004B3EDE"/>
    <w:rsid w:val="004B4C38"/>
    <w:rsid w:val="004B5611"/>
    <w:rsid w:val="004B5887"/>
    <w:rsid w:val="004B58A7"/>
    <w:rsid w:val="004B5A37"/>
    <w:rsid w:val="004B5A45"/>
    <w:rsid w:val="004B5B40"/>
    <w:rsid w:val="004B5FD0"/>
    <w:rsid w:val="004B624C"/>
    <w:rsid w:val="004B6A03"/>
    <w:rsid w:val="004B741D"/>
    <w:rsid w:val="004B750A"/>
    <w:rsid w:val="004B75EA"/>
    <w:rsid w:val="004B766F"/>
    <w:rsid w:val="004B7C30"/>
    <w:rsid w:val="004C014B"/>
    <w:rsid w:val="004C0335"/>
    <w:rsid w:val="004C07E2"/>
    <w:rsid w:val="004C0BCE"/>
    <w:rsid w:val="004C0DA9"/>
    <w:rsid w:val="004C0E9C"/>
    <w:rsid w:val="004C1096"/>
    <w:rsid w:val="004C1523"/>
    <w:rsid w:val="004C1C35"/>
    <w:rsid w:val="004C1DCE"/>
    <w:rsid w:val="004C20E1"/>
    <w:rsid w:val="004C2441"/>
    <w:rsid w:val="004C3306"/>
    <w:rsid w:val="004C35D3"/>
    <w:rsid w:val="004C3993"/>
    <w:rsid w:val="004C3F21"/>
    <w:rsid w:val="004C42C1"/>
    <w:rsid w:val="004C44D4"/>
    <w:rsid w:val="004C4D80"/>
    <w:rsid w:val="004C4E03"/>
    <w:rsid w:val="004C593C"/>
    <w:rsid w:val="004C5AD0"/>
    <w:rsid w:val="004C5B5A"/>
    <w:rsid w:val="004C5E49"/>
    <w:rsid w:val="004C664B"/>
    <w:rsid w:val="004C6CB4"/>
    <w:rsid w:val="004C6CEC"/>
    <w:rsid w:val="004C6DE8"/>
    <w:rsid w:val="004C71DC"/>
    <w:rsid w:val="004C7A5C"/>
    <w:rsid w:val="004D001C"/>
    <w:rsid w:val="004D03D1"/>
    <w:rsid w:val="004D045E"/>
    <w:rsid w:val="004D0F45"/>
    <w:rsid w:val="004D1531"/>
    <w:rsid w:val="004D1960"/>
    <w:rsid w:val="004D1D65"/>
    <w:rsid w:val="004D2968"/>
    <w:rsid w:val="004D3109"/>
    <w:rsid w:val="004D31E4"/>
    <w:rsid w:val="004D3372"/>
    <w:rsid w:val="004D3498"/>
    <w:rsid w:val="004D34C1"/>
    <w:rsid w:val="004D3C8E"/>
    <w:rsid w:val="004D3D2E"/>
    <w:rsid w:val="004D427C"/>
    <w:rsid w:val="004D42ED"/>
    <w:rsid w:val="004D44A9"/>
    <w:rsid w:val="004D44CB"/>
    <w:rsid w:val="004D469C"/>
    <w:rsid w:val="004D4A00"/>
    <w:rsid w:val="004D4AD1"/>
    <w:rsid w:val="004D4F71"/>
    <w:rsid w:val="004D5230"/>
    <w:rsid w:val="004D56C7"/>
    <w:rsid w:val="004D5FFA"/>
    <w:rsid w:val="004D608B"/>
    <w:rsid w:val="004D64EE"/>
    <w:rsid w:val="004D6545"/>
    <w:rsid w:val="004D7038"/>
    <w:rsid w:val="004D7121"/>
    <w:rsid w:val="004D716C"/>
    <w:rsid w:val="004D759D"/>
    <w:rsid w:val="004D79E8"/>
    <w:rsid w:val="004D7B18"/>
    <w:rsid w:val="004E064E"/>
    <w:rsid w:val="004E07A7"/>
    <w:rsid w:val="004E0D10"/>
    <w:rsid w:val="004E0D9D"/>
    <w:rsid w:val="004E1100"/>
    <w:rsid w:val="004E12FB"/>
    <w:rsid w:val="004E1562"/>
    <w:rsid w:val="004E157F"/>
    <w:rsid w:val="004E1AFD"/>
    <w:rsid w:val="004E1DAF"/>
    <w:rsid w:val="004E25DE"/>
    <w:rsid w:val="004E3D3D"/>
    <w:rsid w:val="004E4159"/>
    <w:rsid w:val="004E4169"/>
    <w:rsid w:val="004E46F2"/>
    <w:rsid w:val="004E4949"/>
    <w:rsid w:val="004E4C01"/>
    <w:rsid w:val="004E4C10"/>
    <w:rsid w:val="004E4C85"/>
    <w:rsid w:val="004E5473"/>
    <w:rsid w:val="004E55FF"/>
    <w:rsid w:val="004E5A8D"/>
    <w:rsid w:val="004E5E9B"/>
    <w:rsid w:val="004E5F8A"/>
    <w:rsid w:val="004E60E5"/>
    <w:rsid w:val="004E61DF"/>
    <w:rsid w:val="004E61E9"/>
    <w:rsid w:val="004E7074"/>
    <w:rsid w:val="004E73A0"/>
    <w:rsid w:val="004E7431"/>
    <w:rsid w:val="004E74CE"/>
    <w:rsid w:val="004E7EDF"/>
    <w:rsid w:val="004E7EF6"/>
    <w:rsid w:val="004E7F9C"/>
    <w:rsid w:val="004F02B0"/>
    <w:rsid w:val="004F0801"/>
    <w:rsid w:val="004F0AB1"/>
    <w:rsid w:val="004F0B09"/>
    <w:rsid w:val="004F0B6B"/>
    <w:rsid w:val="004F0E30"/>
    <w:rsid w:val="004F128D"/>
    <w:rsid w:val="004F1422"/>
    <w:rsid w:val="004F147E"/>
    <w:rsid w:val="004F179B"/>
    <w:rsid w:val="004F1BA9"/>
    <w:rsid w:val="004F1CF2"/>
    <w:rsid w:val="004F22BF"/>
    <w:rsid w:val="004F26DC"/>
    <w:rsid w:val="004F27C8"/>
    <w:rsid w:val="004F2AE2"/>
    <w:rsid w:val="004F3676"/>
    <w:rsid w:val="004F3693"/>
    <w:rsid w:val="004F4500"/>
    <w:rsid w:val="004F46E4"/>
    <w:rsid w:val="004F4B44"/>
    <w:rsid w:val="004F51EF"/>
    <w:rsid w:val="004F5938"/>
    <w:rsid w:val="004F5D01"/>
    <w:rsid w:val="004F615A"/>
    <w:rsid w:val="004F6260"/>
    <w:rsid w:val="004F62B6"/>
    <w:rsid w:val="004F64FB"/>
    <w:rsid w:val="004F6591"/>
    <w:rsid w:val="004F6E82"/>
    <w:rsid w:val="004F6F1B"/>
    <w:rsid w:val="004F736D"/>
    <w:rsid w:val="004F7BEF"/>
    <w:rsid w:val="00500446"/>
    <w:rsid w:val="0050077E"/>
    <w:rsid w:val="00500DF1"/>
    <w:rsid w:val="00501185"/>
    <w:rsid w:val="00501831"/>
    <w:rsid w:val="005018E0"/>
    <w:rsid w:val="0050190A"/>
    <w:rsid w:val="00501BBA"/>
    <w:rsid w:val="00501F12"/>
    <w:rsid w:val="00502241"/>
    <w:rsid w:val="00502665"/>
    <w:rsid w:val="005027BA"/>
    <w:rsid w:val="00502E44"/>
    <w:rsid w:val="005032FE"/>
    <w:rsid w:val="0050341F"/>
    <w:rsid w:val="005036AB"/>
    <w:rsid w:val="00503731"/>
    <w:rsid w:val="00503D6B"/>
    <w:rsid w:val="00504E64"/>
    <w:rsid w:val="0050594D"/>
    <w:rsid w:val="00505F92"/>
    <w:rsid w:val="00505FE4"/>
    <w:rsid w:val="00506181"/>
    <w:rsid w:val="00506185"/>
    <w:rsid w:val="0050619A"/>
    <w:rsid w:val="005061AB"/>
    <w:rsid w:val="0050641B"/>
    <w:rsid w:val="0050664A"/>
    <w:rsid w:val="0050678B"/>
    <w:rsid w:val="00506A3A"/>
    <w:rsid w:val="00506AA6"/>
    <w:rsid w:val="005077E5"/>
    <w:rsid w:val="005079E2"/>
    <w:rsid w:val="00507FE4"/>
    <w:rsid w:val="00510070"/>
    <w:rsid w:val="005102C1"/>
    <w:rsid w:val="0051067B"/>
    <w:rsid w:val="00510752"/>
    <w:rsid w:val="00510B01"/>
    <w:rsid w:val="00510B9C"/>
    <w:rsid w:val="005113F8"/>
    <w:rsid w:val="0051164D"/>
    <w:rsid w:val="00511D90"/>
    <w:rsid w:val="005120AA"/>
    <w:rsid w:val="00512125"/>
    <w:rsid w:val="00512587"/>
    <w:rsid w:val="00512614"/>
    <w:rsid w:val="00512BF4"/>
    <w:rsid w:val="005130BE"/>
    <w:rsid w:val="00513410"/>
    <w:rsid w:val="00513721"/>
    <w:rsid w:val="00513C2A"/>
    <w:rsid w:val="005146A9"/>
    <w:rsid w:val="00514A66"/>
    <w:rsid w:val="00514B77"/>
    <w:rsid w:val="00514F51"/>
    <w:rsid w:val="0051550C"/>
    <w:rsid w:val="00515554"/>
    <w:rsid w:val="00515BE9"/>
    <w:rsid w:val="005161DC"/>
    <w:rsid w:val="0051683A"/>
    <w:rsid w:val="00516A98"/>
    <w:rsid w:val="00516AD1"/>
    <w:rsid w:val="00517132"/>
    <w:rsid w:val="00517BD4"/>
    <w:rsid w:val="00517CFA"/>
    <w:rsid w:val="0052006E"/>
    <w:rsid w:val="0052024A"/>
    <w:rsid w:val="00520556"/>
    <w:rsid w:val="005208A5"/>
    <w:rsid w:val="005208D0"/>
    <w:rsid w:val="005208E1"/>
    <w:rsid w:val="00521213"/>
    <w:rsid w:val="005214B2"/>
    <w:rsid w:val="005218E9"/>
    <w:rsid w:val="005219B6"/>
    <w:rsid w:val="00521C98"/>
    <w:rsid w:val="00521F14"/>
    <w:rsid w:val="005220FF"/>
    <w:rsid w:val="0052220F"/>
    <w:rsid w:val="005223B7"/>
    <w:rsid w:val="005223D9"/>
    <w:rsid w:val="00522466"/>
    <w:rsid w:val="00522A03"/>
    <w:rsid w:val="00522CD3"/>
    <w:rsid w:val="00522DF7"/>
    <w:rsid w:val="0052383F"/>
    <w:rsid w:val="00523A69"/>
    <w:rsid w:val="00523D1C"/>
    <w:rsid w:val="00523E12"/>
    <w:rsid w:val="00523FDA"/>
    <w:rsid w:val="005244EC"/>
    <w:rsid w:val="0052469B"/>
    <w:rsid w:val="00524719"/>
    <w:rsid w:val="00524D02"/>
    <w:rsid w:val="00524EC5"/>
    <w:rsid w:val="005250D2"/>
    <w:rsid w:val="0052525A"/>
    <w:rsid w:val="0052532A"/>
    <w:rsid w:val="00525630"/>
    <w:rsid w:val="005256C7"/>
    <w:rsid w:val="0052595A"/>
    <w:rsid w:val="005259C4"/>
    <w:rsid w:val="00525A95"/>
    <w:rsid w:val="00525AC3"/>
    <w:rsid w:val="005261AB"/>
    <w:rsid w:val="0052673F"/>
    <w:rsid w:val="0052680E"/>
    <w:rsid w:val="00526916"/>
    <w:rsid w:val="0052695C"/>
    <w:rsid w:val="00527984"/>
    <w:rsid w:val="005279E5"/>
    <w:rsid w:val="00530297"/>
    <w:rsid w:val="00530409"/>
    <w:rsid w:val="005308D8"/>
    <w:rsid w:val="00530CB0"/>
    <w:rsid w:val="00530FD4"/>
    <w:rsid w:val="00531325"/>
    <w:rsid w:val="005319D4"/>
    <w:rsid w:val="0053278B"/>
    <w:rsid w:val="005332CF"/>
    <w:rsid w:val="00533C7C"/>
    <w:rsid w:val="00534443"/>
    <w:rsid w:val="005347F6"/>
    <w:rsid w:val="00534838"/>
    <w:rsid w:val="00534CA5"/>
    <w:rsid w:val="00535081"/>
    <w:rsid w:val="005353C5"/>
    <w:rsid w:val="00535541"/>
    <w:rsid w:val="00535A7E"/>
    <w:rsid w:val="00535F88"/>
    <w:rsid w:val="00536029"/>
    <w:rsid w:val="00536284"/>
    <w:rsid w:val="00536408"/>
    <w:rsid w:val="00536AC1"/>
    <w:rsid w:val="00536BEA"/>
    <w:rsid w:val="00537146"/>
    <w:rsid w:val="0053761B"/>
    <w:rsid w:val="00537793"/>
    <w:rsid w:val="00537CB9"/>
    <w:rsid w:val="00537DA8"/>
    <w:rsid w:val="0054000C"/>
    <w:rsid w:val="005400A2"/>
    <w:rsid w:val="0054036E"/>
    <w:rsid w:val="005404DB"/>
    <w:rsid w:val="00540D34"/>
    <w:rsid w:val="005419A0"/>
    <w:rsid w:val="00541AD0"/>
    <w:rsid w:val="00541F3C"/>
    <w:rsid w:val="005426F4"/>
    <w:rsid w:val="00542BBF"/>
    <w:rsid w:val="00542D45"/>
    <w:rsid w:val="00542E24"/>
    <w:rsid w:val="005431BC"/>
    <w:rsid w:val="005438AF"/>
    <w:rsid w:val="00543A2A"/>
    <w:rsid w:val="00543EF4"/>
    <w:rsid w:val="00544267"/>
    <w:rsid w:val="00544352"/>
    <w:rsid w:val="00544446"/>
    <w:rsid w:val="0054462D"/>
    <w:rsid w:val="005447F0"/>
    <w:rsid w:val="0054577A"/>
    <w:rsid w:val="00545BE7"/>
    <w:rsid w:val="00545EB0"/>
    <w:rsid w:val="00546BFF"/>
    <w:rsid w:val="00546D4F"/>
    <w:rsid w:val="00546E20"/>
    <w:rsid w:val="00547557"/>
    <w:rsid w:val="00547B8F"/>
    <w:rsid w:val="00547D0B"/>
    <w:rsid w:val="00550590"/>
    <w:rsid w:val="00550DA4"/>
    <w:rsid w:val="00551189"/>
    <w:rsid w:val="00551B18"/>
    <w:rsid w:val="00551C96"/>
    <w:rsid w:val="00551D00"/>
    <w:rsid w:val="005531C8"/>
    <w:rsid w:val="00553812"/>
    <w:rsid w:val="0055382E"/>
    <w:rsid w:val="00553C9A"/>
    <w:rsid w:val="00554542"/>
    <w:rsid w:val="005549DA"/>
    <w:rsid w:val="0055521A"/>
    <w:rsid w:val="0055540B"/>
    <w:rsid w:val="00555C68"/>
    <w:rsid w:val="00555E78"/>
    <w:rsid w:val="00555FEA"/>
    <w:rsid w:val="005566DB"/>
    <w:rsid w:val="0055689D"/>
    <w:rsid w:val="00556A79"/>
    <w:rsid w:val="00556B63"/>
    <w:rsid w:val="00556B9D"/>
    <w:rsid w:val="00556C3E"/>
    <w:rsid w:val="00556CA0"/>
    <w:rsid w:val="00556F83"/>
    <w:rsid w:val="00557323"/>
    <w:rsid w:val="005576BF"/>
    <w:rsid w:val="00557735"/>
    <w:rsid w:val="005577C4"/>
    <w:rsid w:val="00557B75"/>
    <w:rsid w:val="00557BF4"/>
    <w:rsid w:val="005604C1"/>
    <w:rsid w:val="0056067B"/>
    <w:rsid w:val="00560689"/>
    <w:rsid w:val="005607EE"/>
    <w:rsid w:val="00560989"/>
    <w:rsid w:val="00560FE6"/>
    <w:rsid w:val="005613ED"/>
    <w:rsid w:val="005613F7"/>
    <w:rsid w:val="0056140F"/>
    <w:rsid w:val="00561939"/>
    <w:rsid w:val="00561AB7"/>
    <w:rsid w:val="0056279E"/>
    <w:rsid w:val="005628CE"/>
    <w:rsid w:val="00562AD6"/>
    <w:rsid w:val="00562E07"/>
    <w:rsid w:val="00563173"/>
    <w:rsid w:val="0056326B"/>
    <w:rsid w:val="00563362"/>
    <w:rsid w:val="005637FE"/>
    <w:rsid w:val="005638E2"/>
    <w:rsid w:val="00564966"/>
    <w:rsid w:val="0056499D"/>
    <w:rsid w:val="00564C24"/>
    <w:rsid w:val="00564E76"/>
    <w:rsid w:val="005656F1"/>
    <w:rsid w:val="0056595D"/>
    <w:rsid w:val="005662D5"/>
    <w:rsid w:val="00566649"/>
    <w:rsid w:val="00566D56"/>
    <w:rsid w:val="00566F49"/>
    <w:rsid w:val="00567229"/>
    <w:rsid w:val="0056729E"/>
    <w:rsid w:val="0056731A"/>
    <w:rsid w:val="00567605"/>
    <w:rsid w:val="0056790F"/>
    <w:rsid w:val="00567D2E"/>
    <w:rsid w:val="00570302"/>
    <w:rsid w:val="00571AFB"/>
    <w:rsid w:val="00571CAD"/>
    <w:rsid w:val="00571FA3"/>
    <w:rsid w:val="00572499"/>
    <w:rsid w:val="00572C99"/>
    <w:rsid w:val="00573169"/>
    <w:rsid w:val="00573189"/>
    <w:rsid w:val="0057322C"/>
    <w:rsid w:val="0057355D"/>
    <w:rsid w:val="00573661"/>
    <w:rsid w:val="005738EC"/>
    <w:rsid w:val="00573910"/>
    <w:rsid w:val="005739C8"/>
    <w:rsid w:val="00573D02"/>
    <w:rsid w:val="00573E42"/>
    <w:rsid w:val="00573E9F"/>
    <w:rsid w:val="00573F55"/>
    <w:rsid w:val="005745E1"/>
    <w:rsid w:val="00574BAD"/>
    <w:rsid w:val="00574CA5"/>
    <w:rsid w:val="00574CA8"/>
    <w:rsid w:val="00574E2F"/>
    <w:rsid w:val="0057591C"/>
    <w:rsid w:val="00575ABC"/>
    <w:rsid w:val="005764AE"/>
    <w:rsid w:val="00576859"/>
    <w:rsid w:val="00576985"/>
    <w:rsid w:val="00576B70"/>
    <w:rsid w:val="00576BAA"/>
    <w:rsid w:val="005770DD"/>
    <w:rsid w:val="00577270"/>
    <w:rsid w:val="005775F1"/>
    <w:rsid w:val="0057783A"/>
    <w:rsid w:val="00577A49"/>
    <w:rsid w:val="00577E0D"/>
    <w:rsid w:val="00577E72"/>
    <w:rsid w:val="00580192"/>
    <w:rsid w:val="00580298"/>
    <w:rsid w:val="005803EC"/>
    <w:rsid w:val="005809E0"/>
    <w:rsid w:val="00580A6F"/>
    <w:rsid w:val="00580FD8"/>
    <w:rsid w:val="00581509"/>
    <w:rsid w:val="005816BC"/>
    <w:rsid w:val="0058200F"/>
    <w:rsid w:val="005821CE"/>
    <w:rsid w:val="00582290"/>
    <w:rsid w:val="00582707"/>
    <w:rsid w:val="00582AAF"/>
    <w:rsid w:val="00583150"/>
    <w:rsid w:val="00583616"/>
    <w:rsid w:val="00583B35"/>
    <w:rsid w:val="00583D9C"/>
    <w:rsid w:val="005846EC"/>
    <w:rsid w:val="00584B10"/>
    <w:rsid w:val="00584CBB"/>
    <w:rsid w:val="00584EC4"/>
    <w:rsid w:val="00584FEA"/>
    <w:rsid w:val="00585321"/>
    <w:rsid w:val="00585445"/>
    <w:rsid w:val="00585496"/>
    <w:rsid w:val="00585523"/>
    <w:rsid w:val="0058557A"/>
    <w:rsid w:val="005856CE"/>
    <w:rsid w:val="005858CF"/>
    <w:rsid w:val="00585A97"/>
    <w:rsid w:val="0058625E"/>
    <w:rsid w:val="005868CB"/>
    <w:rsid w:val="005871CE"/>
    <w:rsid w:val="00587304"/>
    <w:rsid w:val="00587371"/>
    <w:rsid w:val="005873C4"/>
    <w:rsid w:val="005876BA"/>
    <w:rsid w:val="005879B7"/>
    <w:rsid w:val="00587CF5"/>
    <w:rsid w:val="005901A2"/>
    <w:rsid w:val="005901E8"/>
    <w:rsid w:val="00590AF0"/>
    <w:rsid w:val="0059107E"/>
    <w:rsid w:val="0059135C"/>
    <w:rsid w:val="005915E9"/>
    <w:rsid w:val="0059163C"/>
    <w:rsid w:val="00591AE2"/>
    <w:rsid w:val="00591EF9"/>
    <w:rsid w:val="00592399"/>
    <w:rsid w:val="005923A1"/>
    <w:rsid w:val="005925E7"/>
    <w:rsid w:val="005928D7"/>
    <w:rsid w:val="00593100"/>
    <w:rsid w:val="005936E6"/>
    <w:rsid w:val="005938E1"/>
    <w:rsid w:val="0059394B"/>
    <w:rsid w:val="005939B6"/>
    <w:rsid w:val="005941C9"/>
    <w:rsid w:val="005941D3"/>
    <w:rsid w:val="00594204"/>
    <w:rsid w:val="00594699"/>
    <w:rsid w:val="00594929"/>
    <w:rsid w:val="0059508E"/>
    <w:rsid w:val="00595508"/>
    <w:rsid w:val="00595762"/>
    <w:rsid w:val="00595F3D"/>
    <w:rsid w:val="00596301"/>
    <w:rsid w:val="0059634B"/>
    <w:rsid w:val="005964EA"/>
    <w:rsid w:val="00596597"/>
    <w:rsid w:val="005969E9"/>
    <w:rsid w:val="00596CFA"/>
    <w:rsid w:val="005977ED"/>
    <w:rsid w:val="00597ED6"/>
    <w:rsid w:val="005A00F6"/>
    <w:rsid w:val="005A0980"/>
    <w:rsid w:val="005A09DF"/>
    <w:rsid w:val="005A1799"/>
    <w:rsid w:val="005A1C3B"/>
    <w:rsid w:val="005A201F"/>
    <w:rsid w:val="005A23DB"/>
    <w:rsid w:val="005A2499"/>
    <w:rsid w:val="005A268D"/>
    <w:rsid w:val="005A2A49"/>
    <w:rsid w:val="005A2A81"/>
    <w:rsid w:val="005A2CFA"/>
    <w:rsid w:val="005A30BE"/>
    <w:rsid w:val="005A3CA7"/>
    <w:rsid w:val="005A41FC"/>
    <w:rsid w:val="005A4AB3"/>
    <w:rsid w:val="005A56AA"/>
    <w:rsid w:val="005A577C"/>
    <w:rsid w:val="005A5BC0"/>
    <w:rsid w:val="005A610E"/>
    <w:rsid w:val="005A66B5"/>
    <w:rsid w:val="005A6936"/>
    <w:rsid w:val="005A75F1"/>
    <w:rsid w:val="005A76DD"/>
    <w:rsid w:val="005A7803"/>
    <w:rsid w:val="005A7B09"/>
    <w:rsid w:val="005B022A"/>
    <w:rsid w:val="005B0251"/>
    <w:rsid w:val="005B031F"/>
    <w:rsid w:val="005B08E9"/>
    <w:rsid w:val="005B0D44"/>
    <w:rsid w:val="005B0D74"/>
    <w:rsid w:val="005B0DB0"/>
    <w:rsid w:val="005B0EFC"/>
    <w:rsid w:val="005B10F3"/>
    <w:rsid w:val="005B16CF"/>
    <w:rsid w:val="005B1891"/>
    <w:rsid w:val="005B18B4"/>
    <w:rsid w:val="005B1E82"/>
    <w:rsid w:val="005B20BF"/>
    <w:rsid w:val="005B249E"/>
    <w:rsid w:val="005B24BC"/>
    <w:rsid w:val="005B257C"/>
    <w:rsid w:val="005B2737"/>
    <w:rsid w:val="005B28FE"/>
    <w:rsid w:val="005B2EA0"/>
    <w:rsid w:val="005B3360"/>
    <w:rsid w:val="005B347B"/>
    <w:rsid w:val="005B40B3"/>
    <w:rsid w:val="005B4445"/>
    <w:rsid w:val="005B49F1"/>
    <w:rsid w:val="005B4B64"/>
    <w:rsid w:val="005B4F48"/>
    <w:rsid w:val="005B4F7D"/>
    <w:rsid w:val="005B55E9"/>
    <w:rsid w:val="005B56F1"/>
    <w:rsid w:val="005B586D"/>
    <w:rsid w:val="005B58C6"/>
    <w:rsid w:val="005B5904"/>
    <w:rsid w:val="005B5AE7"/>
    <w:rsid w:val="005B5EB0"/>
    <w:rsid w:val="005B5FDA"/>
    <w:rsid w:val="005B6130"/>
    <w:rsid w:val="005B6276"/>
    <w:rsid w:val="005B6748"/>
    <w:rsid w:val="005B6C61"/>
    <w:rsid w:val="005B7715"/>
    <w:rsid w:val="005B77A9"/>
    <w:rsid w:val="005B7963"/>
    <w:rsid w:val="005C00E5"/>
    <w:rsid w:val="005C026A"/>
    <w:rsid w:val="005C08FB"/>
    <w:rsid w:val="005C0B42"/>
    <w:rsid w:val="005C10E4"/>
    <w:rsid w:val="005C127B"/>
    <w:rsid w:val="005C1819"/>
    <w:rsid w:val="005C1A2C"/>
    <w:rsid w:val="005C1A8F"/>
    <w:rsid w:val="005C2105"/>
    <w:rsid w:val="005C214C"/>
    <w:rsid w:val="005C2968"/>
    <w:rsid w:val="005C2B0E"/>
    <w:rsid w:val="005C2CB8"/>
    <w:rsid w:val="005C2DF4"/>
    <w:rsid w:val="005C3024"/>
    <w:rsid w:val="005C3661"/>
    <w:rsid w:val="005C401A"/>
    <w:rsid w:val="005C46DE"/>
    <w:rsid w:val="005C4C4E"/>
    <w:rsid w:val="005C4D5E"/>
    <w:rsid w:val="005C5046"/>
    <w:rsid w:val="005C5097"/>
    <w:rsid w:val="005C50BF"/>
    <w:rsid w:val="005C515D"/>
    <w:rsid w:val="005C52EC"/>
    <w:rsid w:val="005C5A2A"/>
    <w:rsid w:val="005C5DC8"/>
    <w:rsid w:val="005C60A7"/>
    <w:rsid w:val="005C6800"/>
    <w:rsid w:val="005C6970"/>
    <w:rsid w:val="005C6ADF"/>
    <w:rsid w:val="005C6B81"/>
    <w:rsid w:val="005C6E1A"/>
    <w:rsid w:val="005C7500"/>
    <w:rsid w:val="005C79B3"/>
    <w:rsid w:val="005C7B49"/>
    <w:rsid w:val="005C7B7C"/>
    <w:rsid w:val="005C7DD7"/>
    <w:rsid w:val="005C7E30"/>
    <w:rsid w:val="005C7E89"/>
    <w:rsid w:val="005D0518"/>
    <w:rsid w:val="005D0DF8"/>
    <w:rsid w:val="005D1480"/>
    <w:rsid w:val="005D14C2"/>
    <w:rsid w:val="005D1528"/>
    <w:rsid w:val="005D192E"/>
    <w:rsid w:val="005D1961"/>
    <w:rsid w:val="005D1A79"/>
    <w:rsid w:val="005D1CB1"/>
    <w:rsid w:val="005D1E45"/>
    <w:rsid w:val="005D1FBD"/>
    <w:rsid w:val="005D2194"/>
    <w:rsid w:val="005D230E"/>
    <w:rsid w:val="005D2652"/>
    <w:rsid w:val="005D2771"/>
    <w:rsid w:val="005D298C"/>
    <w:rsid w:val="005D2A64"/>
    <w:rsid w:val="005D2C02"/>
    <w:rsid w:val="005D2EA6"/>
    <w:rsid w:val="005D3007"/>
    <w:rsid w:val="005D32A8"/>
    <w:rsid w:val="005D339A"/>
    <w:rsid w:val="005D36B5"/>
    <w:rsid w:val="005D3DAA"/>
    <w:rsid w:val="005D42D5"/>
    <w:rsid w:val="005D42FE"/>
    <w:rsid w:val="005D4F04"/>
    <w:rsid w:val="005D4FAD"/>
    <w:rsid w:val="005D50B4"/>
    <w:rsid w:val="005D54D7"/>
    <w:rsid w:val="005D5A4A"/>
    <w:rsid w:val="005D5B45"/>
    <w:rsid w:val="005D5FE5"/>
    <w:rsid w:val="005D677A"/>
    <w:rsid w:val="005D7056"/>
    <w:rsid w:val="005D763D"/>
    <w:rsid w:val="005D7E2F"/>
    <w:rsid w:val="005E025E"/>
    <w:rsid w:val="005E086A"/>
    <w:rsid w:val="005E0BDF"/>
    <w:rsid w:val="005E0D09"/>
    <w:rsid w:val="005E0EA2"/>
    <w:rsid w:val="005E1435"/>
    <w:rsid w:val="005E14C4"/>
    <w:rsid w:val="005E1A42"/>
    <w:rsid w:val="005E1B69"/>
    <w:rsid w:val="005E1EB8"/>
    <w:rsid w:val="005E231E"/>
    <w:rsid w:val="005E3066"/>
    <w:rsid w:val="005E3305"/>
    <w:rsid w:val="005E3473"/>
    <w:rsid w:val="005E3D5A"/>
    <w:rsid w:val="005E3E08"/>
    <w:rsid w:val="005E3E36"/>
    <w:rsid w:val="005E418E"/>
    <w:rsid w:val="005E45B6"/>
    <w:rsid w:val="005E4B3A"/>
    <w:rsid w:val="005E4E8D"/>
    <w:rsid w:val="005E5143"/>
    <w:rsid w:val="005E5420"/>
    <w:rsid w:val="005E5492"/>
    <w:rsid w:val="005E599C"/>
    <w:rsid w:val="005E6183"/>
    <w:rsid w:val="005E61F1"/>
    <w:rsid w:val="005E6B9A"/>
    <w:rsid w:val="005E6EFA"/>
    <w:rsid w:val="005E714E"/>
    <w:rsid w:val="005E73F9"/>
    <w:rsid w:val="005E7A32"/>
    <w:rsid w:val="005E7BDD"/>
    <w:rsid w:val="005F043D"/>
    <w:rsid w:val="005F0866"/>
    <w:rsid w:val="005F0CFB"/>
    <w:rsid w:val="005F14A5"/>
    <w:rsid w:val="005F14EE"/>
    <w:rsid w:val="005F15A0"/>
    <w:rsid w:val="005F1A7D"/>
    <w:rsid w:val="005F2262"/>
    <w:rsid w:val="005F236A"/>
    <w:rsid w:val="005F2900"/>
    <w:rsid w:val="005F2BEE"/>
    <w:rsid w:val="005F2F94"/>
    <w:rsid w:val="005F3AB2"/>
    <w:rsid w:val="005F3AC8"/>
    <w:rsid w:val="005F4572"/>
    <w:rsid w:val="005F461A"/>
    <w:rsid w:val="005F495F"/>
    <w:rsid w:val="005F4A6B"/>
    <w:rsid w:val="005F5024"/>
    <w:rsid w:val="005F51D6"/>
    <w:rsid w:val="005F5407"/>
    <w:rsid w:val="005F54AD"/>
    <w:rsid w:val="005F552A"/>
    <w:rsid w:val="005F59DC"/>
    <w:rsid w:val="005F622E"/>
    <w:rsid w:val="005F6274"/>
    <w:rsid w:val="005F65B7"/>
    <w:rsid w:val="005F6865"/>
    <w:rsid w:val="005F7031"/>
    <w:rsid w:val="005F72CF"/>
    <w:rsid w:val="005F76B4"/>
    <w:rsid w:val="005F7ADE"/>
    <w:rsid w:val="005F7D3B"/>
    <w:rsid w:val="005F7D98"/>
    <w:rsid w:val="005F7E41"/>
    <w:rsid w:val="00600227"/>
    <w:rsid w:val="0060033F"/>
    <w:rsid w:val="00600732"/>
    <w:rsid w:val="00600E1E"/>
    <w:rsid w:val="00601642"/>
    <w:rsid w:val="00601A25"/>
    <w:rsid w:val="00601B1E"/>
    <w:rsid w:val="00601D86"/>
    <w:rsid w:val="00601FA2"/>
    <w:rsid w:val="006025A3"/>
    <w:rsid w:val="00602BFF"/>
    <w:rsid w:val="00603279"/>
    <w:rsid w:val="0060343D"/>
    <w:rsid w:val="00603533"/>
    <w:rsid w:val="0060375E"/>
    <w:rsid w:val="00603E3D"/>
    <w:rsid w:val="00603F60"/>
    <w:rsid w:val="00604297"/>
    <w:rsid w:val="00604966"/>
    <w:rsid w:val="00604F2B"/>
    <w:rsid w:val="00605374"/>
    <w:rsid w:val="006053DF"/>
    <w:rsid w:val="00605483"/>
    <w:rsid w:val="006058A0"/>
    <w:rsid w:val="00605CAD"/>
    <w:rsid w:val="00606001"/>
    <w:rsid w:val="00606084"/>
    <w:rsid w:val="006063FC"/>
    <w:rsid w:val="0060671B"/>
    <w:rsid w:val="00606A14"/>
    <w:rsid w:val="00607788"/>
    <w:rsid w:val="00607D0C"/>
    <w:rsid w:val="00607F30"/>
    <w:rsid w:val="0061039A"/>
    <w:rsid w:val="00610474"/>
    <w:rsid w:val="006104A5"/>
    <w:rsid w:val="0061086A"/>
    <w:rsid w:val="006108DF"/>
    <w:rsid w:val="00610BCF"/>
    <w:rsid w:val="00610E6E"/>
    <w:rsid w:val="0061112B"/>
    <w:rsid w:val="00611198"/>
    <w:rsid w:val="0061126B"/>
    <w:rsid w:val="006114E2"/>
    <w:rsid w:val="0061157C"/>
    <w:rsid w:val="0061163F"/>
    <w:rsid w:val="00611782"/>
    <w:rsid w:val="006120A7"/>
    <w:rsid w:val="006121C7"/>
    <w:rsid w:val="006123EE"/>
    <w:rsid w:val="006124D9"/>
    <w:rsid w:val="006124F3"/>
    <w:rsid w:val="00612700"/>
    <w:rsid w:val="00612A40"/>
    <w:rsid w:val="00612CE0"/>
    <w:rsid w:val="00612DD8"/>
    <w:rsid w:val="0061324A"/>
    <w:rsid w:val="0061371C"/>
    <w:rsid w:val="0061373F"/>
    <w:rsid w:val="00613889"/>
    <w:rsid w:val="006138C6"/>
    <w:rsid w:val="006138F6"/>
    <w:rsid w:val="006138FF"/>
    <w:rsid w:val="006139AF"/>
    <w:rsid w:val="006139FB"/>
    <w:rsid w:val="00613B50"/>
    <w:rsid w:val="00613D5D"/>
    <w:rsid w:val="00613D68"/>
    <w:rsid w:val="0061400A"/>
    <w:rsid w:val="0061437C"/>
    <w:rsid w:val="00614701"/>
    <w:rsid w:val="006147E2"/>
    <w:rsid w:val="00614D8D"/>
    <w:rsid w:val="0061531B"/>
    <w:rsid w:val="006154A5"/>
    <w:rsid w:val="0061624D"/>
    <w:rsid w:val="00616336"/>
    <w:rsid w:val="0061673C"/>
    <w:rsid w:val="0061680B"/>
    <w:rsid w:val="006169BA"/>
    <w:rsid w:val="00616C88"/>
    <w:rsid w:val="00616DC1"/>
    <w:rsid w:val="00617068"/>
    <w:rsid w:val="00617461"/>
    <w:rsid w:val="00617689"/>
    <w:rsid w:val="0061798E"/>
    <w:rsid w:val="00617F43"/>
    <w:rsid w:val="0062059F"/>
    <w:rsid w:val="00620B11"/>
    <w:rsid w:val="00620ECF"/>
    <w:rsid w:val="00620EE9"/>
    <w:rsid w:val="0062122C"/>
    <w:rsid w:val="00621A48"/>
    <w:rsid w:val="00621B68"/>
    <w:rsid w:val="006221AB"/>
    <w:rsid w:val="00622238"/>
    <w:rsid w:val="006227ED"/>
    <w:rsid w:val="006229CA"/>
    <w:rsid w:val="00622C7E"/>
    <w:rsid w:val="00622F71"/>
    <w:rsid w:val="00623484"/>
    <w:rsid w:val="006235A4"/>
    <w:rsid w:val="00623B5D"/>
    <w:rsid w:val="00623B67"/>
    <w:rsid w:val="00623CD0"/>
    <w:rsid w:val="006240E6"/>
    <w:rsid w:val="006242B9"/>
    <w:rsid w:val="00624453"/>
    <w:rsid w:val="00624825"/>
    <w:rsid w:val="006249B2"/>
    <w:rsid w:val="00624EFC"/>
    <w:rsid w:val="006257FD"/>
    <w:rsid w:val="00626536"/>
    <w:rsid w:val="00626B8B"/>
    <w:rsid w:val="00627045"/>
    <w:rsid w:val="006271E3"/>
    <w:rsid w:val="0062721A"/>
    <w:rsid w:val="0062721E"/>
    <w:rsid w:val="006278F6"/>
    <w:rsid w:val="00627AF6"/>
    <w:rsid w:val="00627CB1"/>
    <w:rsid w:val="00627DDE"/>
    <w:rsid w:val="00630557"/>
    <w:rsid w:val="00630778"/>
    <w:rsid w:val="0063081E"/>
    <w:rsid w:val="00630947"/>
    <w:rsid w:val="00630ACD"/>
    <w:rsid w:val="00630C8B"/>
    <w:rsid w:val="00631085"/>
    <w:rsid w:val="006311F4"/>
    <w:rsid w:val="00631380"/>
    <w:rsid w:val="00631C3A"/>
    <w:rsid w:val="0063216F"/>
    <w:rsid w:val="00632399"/>
    <w:rsid w:val="006329CB"/>
    <w:rsid w:val="0063340D"/>
    <w:rsid w:val="0063392F"/>
    <w:rsid w:val="00633DF9"/>
    <w:rsid w:val="00634090"/>
    <w:rsid w:val="006341AB"/>
    <w:rsid w:val="006347D0"/>
    <w:rsid w:val="00634AD8"/>
    <w:rsid w:val="00634E4D"/>
    <w:rsid w:val="00634ED4"/>
    <w:rsid w:val="006351BC"/>
    <w:rsid w:val="00635938"/>
    <w:rsid w:val="0063663E"/>
    <w:rsid w:val="0063669B"/>
    <w:rsid w:val="00636F7C"/>
    <w:rsid w:val="006372D5"/>
    <w:rsid w:val="00637473"/>
    <w:rsid w:val="0063761F"/>
    <w:rsid w:val="00640403"/>
    <w:rsid w:val="00640C12"/>
    <w:rsid w:val="00640D20"/>
    <w:rsid w:val="00640DD6"/>
    <w:rsid w:val="00640F9D"/>
    <w:rsid w:val="00641199"/>
    <w:rsid w:val="0064138D"/>
    <w:rsid w:val="0064147E"/>
    <w:rsid w:val="00641661"/>
    <w:rsid w:val="0064171A"/>
    <w:rsid w:val="006419EF"/>
    <w:rsid w:val="00641D2D"/>
    <w:rsid w:val="00641EC8"/>
    <w:rsid w:val="0064244D"/>
    <w:rsid w:val="006424F8"/>
    <w:rsid w:val="006427B4"/>
    <w:rsid w:val="00642913"/>
    <w:rsid w:val="00642A8C"/>
    <w:rsid w:val="00642B4F"/>
    <w:rsid w:val="00642DED"/>
    <w:rsid w:val="006430C9"/>
    <w:rsid w:val="006431D5"/>
    <w:rsid w:val="00643998"/>
    <w:rsid w:val="00643D82"/>
    <w:rsid w:val="00643D8A"/>
    <w:rsid w:val="006440C5"/>
    <w:rsid w:val="006443FB"/>
    <w:rsid w:val="00644756"/>
    <w:rsid w:val="006448DE"/>
    <w:rsid w:val="00645309"/>
    <w:rsid w:val="0064572B"/>
    <w:rsid w:val="006459E6"/>
    <w:rsid w:val="00645E59"/>
    <w:rsid w:val="00645F39"/>
    <w:rsid w:val="0064640B"/>
    <w:rsid w:val="006464C5"/>
    <w:rsid w:val="00646582"/>
    <w:rsid w:val="00646675"/>
    <w:rsid w:val="006469CB"/>
    <w:rsid w:val="00646A3F"/>
    <w:rsid w:val="00646D79"/>
    <w:rsid w:val="00647109"/>
    <w:rsid w:val="0065048B"/>
    <w:rsid w:val="00650A13"/>
    <w:rsid w:val="006511B5"/>
    <w:rsid w:val="006512A7"/>
    <w:rsid w:val="00651D4F"/>
    <w:rsid w:val="00652094"/>
    <w:rsid w:val="006527C4"/>
    <w:rsid w:val="00652AD6"/>
    <w:rsid w:val="00652C6C"/>
    <w:rsid w:val="00652C75"/>
    <w:rsid w:val="0065326A"/>
    <w:rsid w:val="006532F5"/>
    <w:rsid w:val="0065353A"/>
    <w:rsid w:val="00653564"/>
    <w:rsid w:val="00653651"/>
    <w:rsid w:val="006539B0"/>
    <w:rsid w:val="00653F81"/>
    <w:rsid w:val="00654004"/>
    <w:rsid w:val="00654162"/>
    <w:rsid w:val="0065461F"/>
    <w:rsid w:val="00654B47"/>
    <w:rsid w:val="00654B9C"/>
    <w:rsid w:val="00654C5A"/>
    <w:rsid w:val="006551C2"/>
    <w:rsid w:val="006551DD"/>
    <w:rsid w:val="006556E7"/>
    <w:rsid w:val="0065577B"/>
    <w:rsid w:val="0065592D"/>
    <w:rsid w:val="006559DD"/>
    <w:rsid w:val="00655E70"/>
    <w:rsid w:val="006562B1"/>
    <w:rsid w:val="00656780"/>
    <w:rsid w:val="00656871"/>
    <w:rsid w:val="00656CAD"/>
    <w:rsid w:val="006570E4"/>
    <w:rsid w:val="00657B13"/>
    <w:rsid w:val="00660379"/>
    <w:rsid w:val="006606F3"/>
    <w:rsid w:val="0066071F"/>
    <w:rsid w:val="006607D7"/>
    <w:rsid w:val="00660B46"/>
    <w:rsid w:val="00660C3B"/>
    <w:rsid w:val="00660D2F"/>
    <w:rsid w:val="00660DFF"/>
    <w:rsid w:val="0066115C"/>
    <w:rsid w:val="00661F3E"/>
    <w:rsid w:val="006625AC"/>
    <w:rsid w:val="00662614"/>
    <w:rsid w:val="00662BA9"/>
    <w:rsid w:val="00662D29"/>
    <w:rsid w:val="0066323B"/>
    <w:rsid w:val="00663583"/>
    <w:rsid w:val="00663853"/>
    <w:rsid w:val="006641D2"/>
    <w:rsid w:val="006641E8"/>
    <w:rsid w:val="006649E9"/>
    <w:rsid w:val="00664C20"/>
    <w:rsid w:val="00665005"/>
    <w:rsid w:val="006650E3"/>
    <w:rsid w:val="00665256"/>
    <w:rsid w:val="006653DD"/>
    <w:rsid w:val="00665754"/>
    <w:rsid w:val="0066593F"/>
    <w:rsid w:val="006669AC"/>
    <w:rsid w:val="0066731D"/>
    <w:rsid w:val="006673DA"/>
    <w:rsid w:val="00667445"/>
    <w:rsid w:val="00667452"/>
    <w:rsid w:val="0066750D"/>
    <w:rsid w:val="006678DC"/>
    <w:rsid w:val="00667A95"/>
    <w:rsid w:val="00667B3E"/>
    <w:rsid w:val="006700FD"/>
    <w:rsid w:val="00670E5E"/>
    <w:rsid w:val="0067160D"/>
    <w:rsid w:val="00671B27"/>
    <w:rsid w:val="00671E72"/>
    <w:rsid w:val="00671FDA"/>
    <w:rsid w:val="006721FE"/>
    <w:rsid w:val="0067241A"/>
    <w:rsid w:val="006732E1"/>
    <w:rsid w:val="0067397C"/>
    <w:rsid w:val="00673CE3"/>
    <w:rsid w:val="0067433A"/>
    <w:rsid w:val="006744A7"/>
    <w:rsid w:val="006745D9"/>
    <w:rsid w:val="006745E0"/>
    <w:rsid w:val="00674DFF"/>
    <w:rsid w:val="00674EDC"/>
    <w:rsid w:val="006750EB"/>
    <w:rsid w:val="006751B3"/>
    <w:rsid w:val="0067525C"/>
    <w:rsid w:val="00675452"/>
    <w:rsid w:val="00675FC9"/>
    <w:rsid w:val="00676036"/>
    <w:rsid w:val="00676181"/>
    <w:rsid w:val="00676482"/>
    <w:rsid w:val="006768CE"/>
    <w:rsid w:val="0067698A"/>
    <w:rsid w:val="0067699A"/>
    <w:rsid w:val="00676B53"/>
    <w:rsid w:val="00676B90"/>
    <w:rsid w:val="00676CA2"/>
    <w:rsid w:val="006771A2"/>
    <w:rsid w:val="00677217"/>
    <w:rsid w:val="006779F6"/>
    <w:rsid w:val="00677C7E"/>
    <w:rsid w:val="006802FC"/>
    <w:rsid w:val="00680445"/>
    <w:rsid w:val="00680647"/>
    <w:rsid w:val="00680767"/>
    <w:rsid w:val="00680B03"/>
    <w:rsid w:val="00680EED"/>
    <w:rsid w:val="00681132"/>
    <w:rsid w:val="00681239"/>
    <w:rsid w:val="006817FD"/>
    <w:rsid w:val="00681D27"/>
    <w:rsid w:val="00681E60"/>
    <w:rsid w:val="00682801"/>
    <w:rsid w:val="006835FE"/>
    <w:rsid w:val="0068386C"/>
    <w:rsid w:val="00683D28"/>
    <w:rsid w:val="00683E70"/>
    <w:rsid w:val="00683F9A"/>
    <w:rsid w:val="00684119"/>
    <w:rsid w:val="00684332"/>
    <w:rsid w:val="0068438D"/>
    <w:rsid w:val="006845D5"/>
    <w:rsid w:val="006852A9"/>
    <w:rsid w:val="00685BC8"/>
    <w:rsid w:val="00686DE8"/>
    <w:rsid w:val="00686EB3"/>
    <w:rsid w:val="00686F17"/>
    <w:rsid w:val="0068709B"/>
    <w:rsid w:val="006879E0"/>
    <w:rsid w:val="00687CE5"/>
    <w:rsid w:val="00687D91"/>
    <w:rsid w:val="00687DA8"/>
    <w:rsid w:val="00687EA4"/>
    <w:rsid w:val="00687F41"/>
    <w:rsid w:val="00690102"/>
    <w:rsid w:val="00690244"/>
    <w:rsid w:val="00690927"/>
    <w:rsid w:val="00690D3E"/>
    <w:rsid w:val="00690EE5"/>
    <w:rsid w:val="0069148E"/>
    <w:rsid w:val="006914DC"/>
    <w:rsid w:val="00692028"/>
    <w:rsid w:val="00692345"/>
    <w:rsid w:val="00692690"/>
    <w:rsid w:val="0069279F"/>
    <w:rsid w:val="006927BD"/>
    <w:rsid w:val="00692C2F"/>
    <w:rsid w:val="006932E9"/>
    <w:rsid w:val="00693522"/>
    <w:rsid w:val="00693852"/>
    <w:rsid w:val="00693B0C"/>
    <w:rsid w:val="00693D51"/>
    <w:rsid w:val="00694034"/>
    <w:rsid w:val="006945E0"/>
    <w:rsid w:val="00694A3F"/>
    <w:rsid w:val="00694AC8"/>
    <w:rsid w:val="00694B3D"/>
    <w:rsid w:val="00694D64"/>
    <w:rsid w:val="0069510D"/>
    <w:rsid w:val="00695147"/>
    <w:rsid w:val="00695A69"/>
    <w:rsid w:val="00695B3B"/>
    <w:rsid w:val="00696B1E"/>
    <w:rsid w:val="00697B21"/>
    <w:rsid w:val="00697B89"/>
    <w:rsid w:val="00697DC8"/>
    <w:rsid w:val="006A0408"/>
    <w:rsid w:val="006A07DF"/>
    <w:rsid w:val="006A08C3"/>
    <w:rsid w:val="006A0922"/>
    <w:rsid w:val="006A0CA1"/>
    <w:rsid w:val="006A0DC2"/>
    <w:rsid w:val="006A0F47"/>
    <w:rsid w:val="006A12A2"/>
    <w:rsid w:val="006A1574"/>
    <w:rsid w:val="006A1A43"/>
    <w:rsid w:val="006A1B7A"/>
    <w:rsid w:val="006A221F"/>
    <w:rsid w:val="006A23D0"/>
    <w:rsid w:val="006A27A1"/>
    <w:rsid w:val="006A2D61"/>
    <w:rsid w:val="006A3139"/>
    <w:rsid w:val="006A32C3"/>
    <w:rsid w:val="006A3578"/>
    <w:rsid w:val="006A3713"/>
    <w:rsid w:val="006A382E"/>
    <w:rsid w:val="006A388F"/>
    <w:rsid w:val="006A3966"/>
    <w:rsid w:val="006A3CEE"/>
    <w:rsid w:val="006A3D58"/>
    <w:rsid w:val="006A449D"/>
    <w:rsid w:val="006A4546"/>
    <w:rsid w:val="006A466D"/>
    <w:rsid w:val="006A4A74"/>
    <w:rsid w:val="006A4CCA"/>
    <w:rsid w:val="006A4D2E"/>
    <w:rsid w:val="006A4D9D"/>
    <w:rsid w:val="006A5363"/>
    <w:rsid w:val="006A5B5F"/>
    <w:rsid w:val="006A5C94"/>
    <w:rsid w:val="006A5CC9"/>
    <w:rsid w:val="006A625B"/>
    <w:rsid w:val="006A641A"/>
    <w:rsid w:val="006A64C2"/>
    <w:rsid w:val="006A7492"/>
    <w:rsid w:val="006A7558"/>
    <w:rsid w:val="006A789B"/>
    <w:rsid w:val="006A78CD"/>
    <w:rsid w:val="006A798F"/>
    <w:rsid w:val="006B0840"/>
    <w:rsid w:val="006B0C4D"/>
    <w:rsid w:val="006B0C7B"/>
    <w:rsid w:val="006B0CAE"/>
    <w:rsid w:val="006B0FAD"/>
    <w:rsid w:val="006B13E0"/>
    <w:rsid w:val="006B15D9"/>
    <w:rsid w:val="006B2212"/>
    <w:rsid w:val="006B2BAB"/>
    <w:rsid w:val="006B2C17"/>
    <w:rsid w:val="006B2DB1"/>
    <w:rsid w:val="006B30AB"/>
    <w:rsid w:val="006B351E"/>
    <w:rsid w:val="006B3603"/>
    <w:rsid w:val="006B37BD"/>
    <w:rsid w:val="006B3E10"/>
    <w:rsid w:val="006B3E1E"/>
    <w:rsid w:val="006B4506"/>
    <w:rsid w:val="006B50F5"/>
    <w:rsid w:val="006B517B"/>
    <w:rsid w:val="006B55BD"/>
    <w:rsid w:val="006B67A3"/>
    <w:rsid w:val="006B74C5"/>
    <w:rsid w:val="006B79C2"/>
    <w:rsid w:val="006B7C70"/>
    <w:rsid w:val="006B7FBF"/>
    <w:rsid w:val="006C00AA"/>
    <w:rsid w:val="006C0284"/>
    <w:rsid w:val="006C0291"/>
    <w:rsid w:val="006C045C"/>
    <w:rsid w:val="006C0EDA"/>
    <w:rsid w:val="006C125F"/>
    <w:rsid w:val="006C19DA"/>
    <w:rsid w:val="006C1D21"/>
    <w:rsid w:val="006C2337"/>
    <w:rsid w:val="006C2C64"/>
    <w:rsid w:val="006C308A"/>
    <w:rsid w:val="006C37D5"/>
    <w:rsid w:val="006C3811"/>
    <w:rsid w:val="006C38C3"/>
    <w:rsid w:val="006C3A2E"/>
    <w:rsid w:val="006C3B7B"/>
    <w:rsid w:val="006C3E95"/>
    <w:rsid w:val="006C3EED"/>
    <w:rsid w:val="006C433A"/>
    <w:rsid w:val="006C437C"/>
    <w:rsid w:val="006C466B"/>
    <w:rsid w:val="006C47DC"/>
    <w:rsid w:val="006C4A5E"/>
    <w:rsid w:val="006C500A"/>
    <w:rsid w:val="006C5536"/>
    <w:rsid w:val="006C5590"/>
    <w:rsid w:val="006C5B12"/>
    <w:rsid w:val="006C5DC5"/>
    <w:rsid w:val="006C5E8C"/>
    <w:rsid w:val="006C6171"/>
    <w:rsid w:val="006C62E9"/>
    <w:rsid w:val="006C64A0"/>
    <w:rsid w:val="006C6F6E"/>
    <w:rsid w:val="006C6FB6"/>
    <w:rsid w:val="006C7380"/>
    <w:rsid w:val="006C744E"/>
    <w:rsid w:val="006C74DB"/>
    <w:rsid w:val="006C7599"/>
    <w:rsid w:val="006C7767"/>
    <w:rsid w:val="006C7AE5"/>
    <w:rsid w:val="006D0316"/>
    <w:rsid w:val="006D071E"/>
    <w:rsid w:val="006D094B"/>
    <w:rsid w:val="006D11D6"/>
    <w:rsid w:val="006D1438"/>
    <w:rsid w:val="006D16A0"/>
    <w:rsid w:val="006D1B29"/>
    <w:rsid w:val="006D1B63"/>
    <w:rsid w:val="006D2547"/>
    <w:rsid w:val="006D2925"/>
    <w:rsid w:val="006D38A8"/>
    <w:rsid w:val="006D3BC6"/>
    <w:rsid w:val="006D3DD4"/>
    <w:rsid w:val="006D3FA8"/>
    <w:rsid w:val="006D45D2"/>
    <w:rsid w:val="006D4B99"/>
    <w:rsid w:val="006D4F5F"/>
    <w:rsid w:val="006D5409"/>
    <w:rsid w:val="006D6291"/>
    <w:rsid w:val="006D6395"/>
    <w:rsid w:val="006D6FBE"/>
    <w:rsid w:val="006D7106"/>
    <w:rsid w:val="006D767A"/>
    <w:rsid w:val="006E03F3"/>
    <w:rsid w:val="006E081D"/>
    <w:rsid w:val="006E08D1"/>
    <w:rsid w:val="006E1403"/>
    <w:rsid w:val="006E19A7"/>
    <w:rsid w:val="006E1BDE"/>
    <w:rsid w:val="006E2000"/>
    <w:rsid w:val="006E20AF"/>
    <w:rsid w:val="006E2A5A"/>
    <w:rsid w:val="006E2ADD"/>
    <w:rsid w:val="006E2C7B"/>
    <w:rsid w:val="006E2D85"/>
    <w:rsid w:val="006E3104"/>
    <w:rsid w:val="006E37F8"/>
    <w:rsid w:val="006E3B6B"/>
    <w:rsid w:val="006E3D22"/>
    <w:rsid w:val="006E3D5E"/>
    <w:rsid w:val="006E4841"/>
    <w:rsid w:val="006E499D"/>
    <w:rsid w:val="006E55AA"/>
    <w:rsid w:val="006E5A1F"/>
    <w:rsid w:val="006E5C10"/>
    <w:rsid w:val="006E60FB"/>
    <w:rsid w:val="006E61CB"/>
    <w:rsid w:val="006E6232"/>
    <w:rsid w:val="006E656C"/>
    <w:rsid w:val="006E6FB3"/>
    <w:rsid w:val="006E73C7"/>
    <w:rsid w:val="006E7720"/>
    <w:rsid w:val="006F007D"/>
    <w:rsid w:val="006F0403"/>
    <w:rsid w:val="006F06B1"/>
    <w:rsid w:val="006F06B5"/>
    <w:rsid w:val="006F0811"/>
    <w:rsid w:val="006F08ED"/>
    <w:rsid w:val="006F091D"/>
    <w:rsid w:val="006F09F2"/>
    <w:rsid w:val="006F0ED8"/>
    <w:rsid w:val="006F1475"/>
    <w:rsid w:val="006F1734"/>
    <w:rsid w:val="006F21B2"/>
    <w:rsid w:val="006F2D92"/>
    <w:rsid w:val="006F303B"/>
    <w:rsid w:val="006F3459"/>
    <w:rsid w:val="006F3886"/>
    <w:rsid w:val="006F413F"/>
    <w:rsid w:val="006F42D8"/>
    <w:rsid w:val="006F43B8"/>
    <w:rsid w:val="006F45EF"/>
    <w:rsid w:val="006F46D0"/>
    <w:rsid w:val="006F483B"/>
    <w:rsid w:val="006F4D45"/>
    <w:rsid w:val="006F522F"/>
    <w:rsid w:val="006F53F0"/>
    <w:rsid w:val="006F5738"/>
    <w:rsid w:val="006F5E35"/>
    <w:rsid w:val="006F5EE4"/>
    <w:rsid w:val="006F687F"/>
    <w:rsid w:val="006F6E12"/>
    <w:rsid w:val="006F6E54"/>
    <w:rsid w:val="006F7392"/>
    <w:rsid w:val="006F7507"/>
    <w:rsid w:val="006F7730"/>
    <w:rsid w:val="006F7740"/>
    <w:rsid w:val="006F77DF"/>
    <w:rsid w:val="006F7B62"/>
    <w:rsid w:val="006F7E33"/>
    <w:rsid w:val="006F7FA2"/>
    <w:rsid w:val="006F7FCE"/>
    <w:rsid w:val="00700CF3"/>
    <w:rsid w:val="0070137A"/>
    <w:rsid w:val="007014B0"/>
    <w:rsid w:val="007015E4"/>
    <w:rsid w:val="007022F1"/>
    <w:rsid w:val="007031A0"/>
    <w:rsid w:val="0070350E"/>
    <w:rsid w:val="00703D2D"/>
    <w:rsid w:val="007043C4"/>
    <w:rsid w:val="00704704"/>
    <w:rsid w:val="00704E25"/>
    <w:rsid w:val="00705076"/>
    <w:rsid w:val="00705572"/>
    <w:rsid w:val="007055A0"/>
    <w:rsid w:val="00705A3C"/>
    <w:rsid w:val="00705FD9"/>
    <w:rsid w:val="00706125"/>
    <w:rsid w:val="007067D4"/>
    <w:rsid w:val="00707072"/>
    <w:rsid w:val="007077E0"/>
    <w:rsid w:val="0071004E"/>
    <w:rsid w:val="007106FE"/>
    <w:rsid w:val="00710AC5"/>
    <w:rsid w:val="00710CC2"/>
    <w:rsid w:val="00710D04"/>
    <w:rsid w:val="00710DF7"/>
    <w:rsid w:val="00711000"/>
    <w:rsid w:val="00711629"/>
    <w:rsid w:val="00711DF1"/>
    <w:rsid w:val="00712186"/>
    <w:rsid w:val="00712339"/>
    <w:rsid w:val="00712369"/>
    <w:rsid w:val="00712CDE"/>
    <w:rsid w:val="0071336C"/>
    <w:rsid w:val="00713477"/>
    <w:rsid w:val="0071358B"/>
    <w:rsid w:val="007139EF"/>
    <w:rsid w:val="00714078"/>
    <w:rsid w:val="00714286"/>
    <w:rsid w:val="007142AD"/>
    <w:rsid w:val="00714348"/>
    <w:rsid w:val="00714A5D"/>
    <w:rsid w:val="00714F69"/>
    <w:rsid w:val="0071597B"/>
    <w:rsid w:val="00715C77"/>
    <w:rsid w:val="007165F5"/>
    <w:rsid w:val="0071664B"/>
    <w:rsid w:val="00716949"/>
    <w:rsid w:val="007169D9"/>
    <w:rsid w:val="00716A5E"/>
    <w:rsid w:val="00716C19"/>
    <w:rsid w:val="00717071"/>
    <w:rsid w:val="00717406"/>
    <w:rsid w:val="007176F4"/>
    <w:rsid w:val="00717AF1"/>
    <w:rsid w:val="00717C24"/>
    <w:rsid w:val="007205EC"/>
    <w:rsid w:val="0072074A"/>
    <w:rsid w:val="00720B29"/>
    <w:rsid w:val="00721080"/>
    <w:rsid w:val="007210D6"/>
    <w:rsid w:val="007216AD"/>
    <w:rsid w:val="00721793"/>
    <w:rsid w:val="00721D4F"/>
    <w:rsid w:val="00721F77"/>
    <w:rsid w:val="0072234D"/>
    <w:rsid w:val="0072246D"/>
    <w:rsid w:val="0072262E"/>
    <w:rsid w:val="007227A5"/>
    <w:rsid w:val="00722837"/>
    <w:rsid w:val="0072283B"/>
    <w:rsid w:val="00722941"/>
    <w:rsid w:val="00722A85"/>
    <w:rsid w:val="00722B93"/>
    <w:rsid w:val="00722F72"/>
    <w:rsid w:val="00722FB0"/>
    <w:rsid w:val="007232D0"/>
    <w:rsid w:val="00723B56"/>
    <w:rsid w:val="0072403C"/>
    <w:rsid w:val="00724088"/>
    <w:rsid w:val="007240DA"/>
    <w:rsid w:val="007243A9"/>
    <w:rsid w:val="007244A7"/>
    <w:rsid w:val="00724596"/>
    <w:rsid w:val="0072468C"/>
    <w:rsid w:val="007246C8"/>
    <w:rsid w:val="007247D8"/>
    <w:rsid w:val="00724A21"/>
    <w:rsid w:val="00724DA5"/>
    <w:rsid w:val="00725051"/>
    <w:rsid w:val="0072514A"/>
    <w:rsid w:val="00725AA7"/>
    <w:rsid w:val="00725F35"/>
    <w:rsid w:val="00726280"/>
    <w:rsid w:val="00726441"/>
    <w:rsid w:val="00726465"/>
    <w:rsid w:val="00726511"/>
    <w:rsid w:val="00726548"/>
    <w:rsid w:val="0072655C"/>
    <w:rsid w:val="00726EC0"/>
    <w:rsid w:val="00726F90"/>
    <w:rsid w:val="007273FE"/>
    <w:rsid w:val="007276D1"/>
    <w:rsid w:val="007278CE"/>
    <w:rsid w:val="00727A24"/>
    <w:rsid w:val="00727BB7"/>
    <w:rsid w:val="00727D3F"/>
    <w:rsid w:val="00727DF7"/>
    <w:rsid w:val="00727EE4"/>
    <w:rsid w:val="00727FF0"/>
    <w:rsid w:val="00730AEA"/>
    <w:rsid w:val="00730D6A"/>
    <w:rsid w:val="007312F1"/>
    <w:rsid w:val="00731471"/>
    <w:rsid w:val="007316B6"/>
    <w:rsid w:val="007317D5"/>
    <w:rsid w:val="007318EC"/>
    <w:rsid w:val="00731BB1"/>
    <w:rsid w:val="00731DE0"/>
    <w:rsid w:val="00732487"/>
    <w:rsid w:val="007326BF"/>
    <w:rsid w:val="0073274D"/>
    <w:rsid w:val="00732A65"/>
    <w:rsid w:val="00732D34"/>
    <w:rsid w:val="00733021"/>
    <w:rsid w:val="007330AA"/>
    <w:rsid w:val="007339AB"/>
    <w:rsid w:val="00733D69"/>
    <w:rsid w:val="00733D98"/>
    <w:rsid w:val="00733E7E"/>
    <w:rsid w:val="00734033"/>
    <w:rsid w:val="00734081"/>
    <w:rsid w:val="007344C8"/>
    <w:rsid w:val="0073453A"/>
    <w:rsid w:val="00734DFC"/>
    <w:rsid w:val="00734EFF"/>
    <w:rsid w:val="00734FDF"/>
    <w:rsid w:val="007355E2"/>
    <w:rsid w:val="007359D4"/>
    <w:rsid w:val="00735A89"/>
    <w:rsid w:val="00736043"/>
    <w:rsid w:val="00736174"/>
    <w:rsid w:val="00736944"/>
    <w:rsid w:val="00736976"/>
    <w:rsid w:val="00736A69"/>
    <w:rsid w:val="00736F16"/>
    <w:rsid w:val="007374A7"/>
    <w:rsid w:val="00737E5A"/>
    <w:rsid w:val="007403A7"/>
    <w:rsid w:val="0074086A"/>
    <w:rsid w:val="00740B91"/>
    <w:rsid w:val="00740BA4"/>
    <w:rsid w:val="00740C29"/>
    <w:rsid w:val="00740CB9"/>
    <w:rsid w:val="007410EA"/>
    <w:rsid w:val="007410F8"/>
    <w:rsid w:val="00741527"/>
    <w:rsid w:val="00741689"/>
    <w:rsid w:val="007417E9"/>
    <w:rsid w:val="00741DC4"/>
    <w:rsid w:val="00741F1C"/>
    <w:rsid w:val="0074250E"/>
    <w:rsid w:val="0074252E"/>
    <w:rsid w:val="007429E3"/>
    <w:rsid w:val="00742BD0"/>
    <w:rsid w:val="007432B2"/>
    <w:rsid w:val="007433DC"/>
    <w:rsid w:val="00743506"/>
    <w:rsid w:val="007439CC"/>
    <w:rsid w:val="00743CE1"/>
    <w:rsid w:val="00744F0E"/>
    <w:rsid w:val="00744F57"/>
    <w:rsid w:val="007450DE"/>
    <w:rsid w:val="00745270"/>
    <w:rsid w:val="00745345"/>
    <w:rsid w:val="00745361"/>
    <w:rsid w:val="0074550A"/>
    <w:rsid w:val="007455A7"/>
    <w:rsid w:val="0074572F"/>
    <w:rsid w:val="007457BB"/>
    <w:rsid w:val="00745840"/>
    <w:rsid w:val="007460A4"/>
    <w:rsid w:val="00746362"/>
    <w:rsid w:val="00746595"/>
    <w:rsid w:val="0074662C"/>
    <w:rsid w:val="00746758"/>
    <w:rsid w:val="00747282"/>
    <w:rsid w:val="00750962"/>
    <w:rsid w:val="00750B86"/>
    <w:rsid w:val="00750BC7"/>
    <w:rsid w:val="00750C96"/>
    <w:rsid w:val="00750FC6"/>
    <w:rsid w:val="0075109C"/>
    <w:rsid w:val="0075141D"/>
    <w:rsid w:val="00751D21"/>
    <w:rsid w:val="007520CE"/>
    <w:rsid w:val="007531A1"/>
    <w:rsid w:val="0075335C"/>
    <w:rsid w:val="00753518"/>
    <w:rsid w:val="00753DB0"/>
    <w:rsid w:val="007540D5"/>
    <w:rsid w:val="0075545F"/>
    <w:rsid w:val="0075571A"/>
    <w:rsid w:val="00755722"/>
    <w:rsid w:val="00755826"/>
    <w:rsid w:val="0075582C"/>
    <w:rsid w:val="00756774"/>
    <w:rsid w:val="00756B76"/>
    <w:rsid w:val="00756D5B"/>
    <w:rsid w:val="00756DFF"/>
    <w:rsid w:val="0075709E"/>
    <w:rsid w:val="007570FD"/>
    <w:rsid w:val="007572B1"/>
    <w:rsid w:val="007573AF"/>
    <w:rsid w:val="007574BA"/>
    <w:rsid w:val="00760171"/>
    <w:rsid w:val="007607D9"/>
    <w:rsid w:val="00761CB8"/>
    <w:rsid w:val="00761F86"/>
    <w:rsid w:val="00762212"/>
    <w:rsid w:val="00762882"/>
    <w:rsid w:val="00762896"/>
    <w:rsid w:val="00763196"/>
    <w:rsid w:val="007631E3"/>
    <w:rsid w:val="00763F00"/>
    <w:rsid w:val="00763F61"/>
    <w:rsid w:val="0076433F"/>
    <w:rsid w:val="007647ED"/>
    <w:rsid w:val="00764CD8"/>
    <w:rsid w:val="00764E87"/>
    <w:rsid w:val="00764F14"/>
    <w:rsid w:val="00764F37"/>
    <w:rsid w:val="00765190"/>
    <w:rsid w:val="007652C8"/>
    <w:rsid w:val="00765328"/>
    <w:rsid w:val="00765E4C"/>
    <w:rsid w:val="00765EFB"/>
    <w:rsid w:val="00766127"/>
    <w:rsid w:val="00766236"/>
    <w:rsid w:val="0076626F"/>
    <w:rsid w:val="0076639E"/>
    <w:rsid w:val="00766DED"/>
    <w:rsid w:val="0076722C"/>
    <w:rsid w:val="00767439"/>
    <w:rsid w:val="00767440"/>
    <w:rsid w:val="0076750D"/>
    <w:rsid w:val="00767B3C"/>
    <w:rsid w:val="00767C53"/>
    <w:rsid w:val="00770111"/>
    <w:rsid w:val="00770672"/>
    <w:rsid w:val="007709A7"/>
    <w:rsid w:val="00770AAF"/>
    <w:rsid w:val="00770F53"/>
    <w:rsid w:val="00771210"/>
    <w:rsid w:val="007715E5"/>
    <w:rsid w:val="00771603"/>
    <w:rsid w:val="00771C5B"/>
    <w:rsid w:val="007720ED"/>
    <w:rsid w:val="00772199"/>
    <w:rsid w:val="0077220D"/>
    <w:rsid w:val="0077231D"/>
    <w:rsid w:val="00772707"/>
    <w:rsid w:val="0077296C"/>
    <w:rsid w:val="007729D4"/>
    <w:rsid w:val="00772B12"/>
    <w:rsid w:val="00773340"/>
    <w:rsid w:val="0077343D"/>
    <w:rsid w:val="007738B4"/>
    <w:rsid w:val="00773F43"/>
    <w:rsid w:val="0077492C"/>
    <w:rsid w:val="00774C00"/>
    <w:rsid w:val="00775460"/>
    <w:rsid w:val="00775584"/>
    <w:rsid w:val="00775A25"/>
    <w:rsid w:val="007762DC"/>
    <w:rsid w:val="007763D3"/>
    <w:rsid w:val="00776E87"/>
    <w:rsid w:val="00777D37"/>
    <w:rsid w:val="00780257"/>
    <w:rsid w:val="0078055D"/>
    <w:rsid w:val="0078057E"/>
    <w:rsid w:val="007807CF"/>
    <w:rsid w:val="00780942"/>
    <w:rsid w:val="00780BE7"/>
    <w:rsid w:val="0078160C"/>
    <w:rsid w:val="00781632"/>
    <w:rsid w:val="00781F00"/>
    <w:rsid w:val="0078231D"/>
    <w:rsid w:val="007824DA"/>
    <w:rsid w:val="00782CF3"/>
    <w:rsid w:val="0078303D"/>
    <w:rsid w:val="0078337C"/>
    <w:rsid w:val="00783EFB"/>
    <w:rsid w:val="007845DC"/>
    <w:rsid w:val="00784645"/>
    <w:rsid w:val="00784762"/>
    <w:rsid w:val="007848CC"/>
    <w:rsid w:val="00784AF9"/>
    <w:rsid w:val="00784D79"/>
    <w:rsid w:val="00784E03"/>
    <w:rsid w:val="0078512E"/>
    <w:rsid w:val="007851EE"/>
    <w:rsid w:val="007852CE"/>
    <w:rsid w:val="00785752"/>
    <w:rsid w:val="00785EB8"/>
    <w:rsid w:val="00786814"/>
    <w:rsid w:val="007868DD"/>
    <w:rsid w:val="00786FCF"/>
    <w:rsid w:val="007874F4"/>
    <w:rsid w:val="0078765E"/>
    <w:rsid w:val="00787C12"/>
    <w:rsid w:val="00787CA0"/>
    <w:rsid w:val="00787EC9"/>
    <w:rsid w:val="00787F68"/>
    <w:rsid w:val="007909A2"/>
    <w:rsid w:val="00790BD9"/>
    <w:rsid w:val="00790D55"/>
    <w:rsid w:val="00790DF4"/>
    <w:rsid w:val="007918BB"/>
    <w:rsid w:val="00791962"/>
    <w:rsid w:val="007919ED"/>
    <w:rsid w:val="00791AE3"/>
    <w:rsid w:val="00791C41"/>
    <w:rsid w:val="00791E70"/>
    <w:rsid w:val="0079225D"/>
    <w:rsid w:val="0079229A"/>
    <w:rsid w:val="0079262B"/>
    <w:rsid w:val="00792805"/>
    <w:rsid w:val="007929B1"/>
    <w:rsid w:val="00792CC3"/>
    <w:rsid w:val="00792D90"/>
    <w:rsid w:val="00792DA8"/>
    <w:rsid w:val="0079300B"/>
    <w:rsid w:val="0079407F"/>
    <w:rsid w:val="007942EA"/>
    <w:rsid w:val="00794409"/>
    <w:rsid w:val="0079504F"/>
    <w:rsid w:val="007950F3"/>
    <w:rsid w:val="00795218"/>
    <w:rsid w:val="00795828"/>
    <w:rsid w:val="00795901"/>
    <w:rsid w:val="00796239"/>
    <w:rsid w:val="0079688D"/>
    <w:rsid w:val="00796BB8"/>
    <w:rsid w:val="007975B6"/>
    <w:rsid w:val="007A0375"/>
    <w:rsid w:val="007A044B"/>
    <w:rsid w:val="007A04F5"/>
    <w:rsid w:val="007A08C5"/>
    <w:rsid w:val="007A0CCC"/>
    <w:rsid w:val="007A0ED6"/>
    <w:rsid w:val="007A1322"/>
    <w:rsid w:val="007A1488"/>
    <w:rsid w:val="007A1637"/>
    <w:rsid w:val="007A16A2"/>
    <w:rsid w:val="007A21FE"/>
    <w:rsid w:val="007A22A8"/>
    <w:rsid w:val="007A2543"/>
    <w:rsid w:val="007A2817"/>
    <w:rsid w:val="007A33E6"/>
    <w:rsid w:val="007A3A06"/>
    <w:rsid w:val="007A3B5F"/>
    <w:rsid w:val="007A3DCA"/>
    <w:rsid w:val="007A4045"/>
    <w:rsid w:val="007A4199"/>
    <w:rsid w:val="007A462A"/>
    <w:rsid w:val="007A4CEC"/>
    <w:rsid w:val="007A4EB6"/>
    <w:rsid w:val="007A5067"/>
    <w:rsid w:val="007A50AF"/>
    <w:rsid w:val="007A572B"/>
    <w:rsid w:val="007A5896"/>
    <w:rsid w:val="007A5BA4"/>
    <w:rsid w:val="007A5FDC"/>
    <w:rsid w:val="007A61C1"/>
    <w:rsid w:val="007A6216"/>
    <w:rsid w:val="007A70B0"/>
    <w:rsid w:val="007A75CB"/>
    <w:rsid w:val="007A7694"/>
    <w:rsid w:val="007A77CB"/>
    <w:rsid w:val="007A7B18"/>
    <w:rsid w:val="007A7D08"/>
    <w:rsid w:val="007B00FC"/>
    <w:rsid w:val="007B0345"/>
    <w:rsid w:val="007B0480"/>
    <w:rsid w:val="007B096C"/>
    <w:rsid w:val="007B0A36"/>
    <w:rsid w:val="007B0D23"/>
    <w:rsid w:val="007B0F70"/>
    <w:rsid w:val="007B1141"/>
    <w:rsid w:val="007B1458"/>
    <w:rsid w:val="007B171E"/>
    <w:rsid w:val="007B19AC"/>
    <w:rsid w:val="007B1EDB"/>
    <w:rsid w:val="007B20B0"/>
    <w:rsid w:val="007B21CA"/>
    <w:rsid w:val="007B231B"/>
    <w:rsid w:val="007B2879"/>
    <w:rsid w:val="007B322D"/>
    <w:rsid w:val="007B36B8"/>
    <w:rsid w:val="007B3A01"/>
    <w:rsid w:val="007B3F90"/>
    <w:rsid w:val="007B40F3"/>
    <w:rsid w:val="007B42F0"/>
    <w:rsid w:val="007B433F"/>
    <w:rsid w:val="007B4869"/>
    <w:rsid w:val="007B4EF3"/>
    <w:rsid w:val="007B54A1"/>
    <w:rsid w:val="007B5630"/>
    <w:rsid w:val="007B5973"/>
    <w:rsid w:val="007B59FA"/>
    <w:rsid w:val="007B5F16"/>
    <w:rsid w:val="007B6071"/>
    <w:rsid w:val="007B60E5"/>
    <w:rsid w:val="007B674E"/>
    <w:rsid w:val="007B6E0E"/>
    <w:rsid w:val="007B70EA"/>
    <w:rsid w:val="007B7244"/>
    <w:rsid w:val="007B7B1F"/>
    <w:rsid w:val="007B7B36"/>
    <w:rsid w:val="007B7F3E"/>
    <w:rsid w:val="007B7FB8"/>
    <w:rsid w:val="007B7FD3"/>
    <w:rsid w:val="007C028C"/>
    <w:rsid w:val="007C0470"/>
    <w:rsid w:val="007C0CD7"/>
    <w:rsid w:val="007C0E8D"/>
    <w:rsid w:val="007C0F8A"/>
    <w:rsid w:val="007C0FD2"/>
    <w:rsid w:val="007C1052"/>
    <w:rsid w:val="007C1CE8"/>
    <w:rsid w:val="007C25D2"/>
    <w:rsid w:val="007C2706"/>
    <w:rsid w:val="007C2B1F"/>
    <w:rsid w:val="007C2C5C"/>
    <w:rsid w:val="007C2F04"/>
    <w:rsid w:val="007C2F75"/>
    <w:rsid w:val="007C3036"/>
    <w:rsid w:val="007C3477"/>
    <w:rsid w:val="007C3C32"/>
    <w:rsid w:val="007C4108"/>
    <w:rsid w:val="007C4124"/>
    <w:rsid w:val="007C45D2"/>
    <w:rsid w:val="007C4CD5"/>
    <w:rsid w:val="007C5AAD"/>
    <w:rsid w:val="007C5E9C"/>
    <w:rsid w:val="007C5FBB"/>
    <w:rsid w:val="007C63A3"/>
    <w:rsid w:val="007C640B"/>
    <w:rsid w:val="007C68E7"/>
    <w:rsid w:val="007C6E3C"/>
    <w:rsid w:val="007C7312"/>
    <w:rsid w:val="007C7347"/>
    <w:rsid w:val="007C7955"/>
    <w:rsid w:val="007D0A4D"/>
    <w:rsid w:val="007D0C02"/>
    <w:rsid w:val="007D0CDB"/>
    <w:rsid w:val="007D1891"/>
    <w:rsid w:val="007D1E41"/>
    <w:rsid w:val="007D22BF"/>
    <w:rsid w:val="007D2510"/>
    <w:rsid w:val="007D2BFA"/>
    <w:rsid w:val="007D2EE0"/>
    <w:rsid w:val="007D3422"/>
    <w:rsid w:val="007D3AFA"/>
    <w:rsid w:val="007D3C7C"/>
    <w:rsid w:val="007D3C8F"/>
    <w:rsid w:val="007D3FA8"/>
    <w:rsid w:val="007D4150"/>
    <w:rsid w:val="007D42D6"/>
    <w:rsid w:val="007D46D1"/>
    <w:rsid w:val="007D4B39"/>
    <w:rsid w:val="007D55C0"/>
    <w:rsid w:val="007D5B1A"/>
    <w:rsid w:val="007D5CDC"/>
    <w:rsid w:val="007D5DD4"/>
    <w:rsid w:val="007D6411"/>
    <w:rsid w:val="007D649B"/>
    <w:rsid w:val="007D6594"/>
    <w:rsid w:val="007D690B"/>
    <w:rsid w:val="007D69A6"/>
    <w:rsid w:val="007D6C92"/>
    <w:rsid w:val="007D704A"/>
    <w:rsid w:val="007D79B2"/>
    <w:rsid w:val="007D7E5F"/>
    <w:rsid w:val="007E184F"/>
    <w:rsid w:val="007E1935"/>
    <w:rsid w:val="007E252A"/>
    <w:rsid w:val="007E2645"/>
    <w:rsid w:val="007E2BD6"/>
    <w:rsid w:val="007E2C4B"/>
    <w:rsid w:val="007E2E8B"/>
    <w:rsid w:val="007E351D"/>
    <w:rsid w:val="007E4E66"/>
    <w:rsid w:val="007E50DF"/>
    <w:rsid w:val="007E5412"/>
    <w:rsid w:val="007E5449"/>
    <w:rsid w:val="007E57DD"/>
    <w:rsid w:val="007E59B6"/>
    <w:rsid w:val="007E59F4"/>
    <w:rsid w:val="007E5AB4"/>
    <w:rsid w:val="007E5AC2"/>
    <w:rsid w:val="007E5FDA"/>
    <w:rsid w:val="007E60B4"/>
    <w:rsid w:val="007E650F"/>
    <w:rsid w:val="007E68CE"/>
    <w:rsid w:val="007E6F42"/>
    <w:rsid w:val="007E733B"/>
    <w:rsid w:val="007E799D"/>
    <w:rsid w:val="007E7CFF"/>
    <w:rsid w:val="007E7F4A"/>
    <w:rsid w:val="007F033A"/>
    <w:rsid w:val="007F1016"/>
    <w:rsid w:val="007F1463"/>
    <w:rsid w:val="007F1690"/>
    <w:rsid w:val="007F1810"/>
    <w:rsid w:val="007F1C9E"/>
    <w:rsid w:val="007F1F45"/>
    <w:rsid w:val="007F204B"/>
    <w:rsid w:val="007F2215"/>
    <w:rsid w:val="007F2410"/>
    <w:rsid w:val="007F26C8"/>
    <w:rsid w:val="007F2A34"/>
    <w:rsid w:val="007F3107"/>
    <w:rsid w:val="007F31C8"/>
    <w:rsid w:val="007F3983"/>
    <w:rsid w:val="007F4602"/>
    <w:rsid w:val="007F4942"/>
    <w:rsid w:val="007F4C81"/>
    <w:rsid w:val="007F4DB8"/>
    <w:rsid w:val="007F4E07"/>
    <w:rsid w:val="007F4EDE"/>
    <w:rsid w:val="007F5230"/>
    <w:rsid w:val="007F539F"/>
    <w:rsid w:val="007F543F"/>
    <w:rsid w:val="007F56FF"/>
    <w:rsid w:val="007F57AA"/>
    <w:rsid w:val="007F5D65"/>
    <w:rsid w:val="007F5E66"/>
    <w:rsid w:val="007F626A"/>
    <w:rsid w:val="007F65EA"/>
    <w:rsid w:val="007F68F5"/>
    <w:rsid w:val="007F6A15"/>
    <w:rsid w:val="007F6CD6"/>
    <w:rsid w:val="007F7314"/>
    <w:rsid w:val="007F7364"/>
    <w:rsid w:val="007F75C6"/>
    <w:rsid w:val="007F7679"/>
    <w:rsid w:val="007F76FA"/>
    <w:rsid w:val="007F76FF"/>
    <w:rsid w:val="007F7BB7"/>
    <w:rsid w:val="007F7FB9"/>
    <w:rsid w:val="00800046"/>
    <w:rsid w:val="008000C2"/>
    <w:rsid w:val="00800209"/>
    <w:rsid w:val="008002BA"/>
    <w:rsid w:val="00800407"/>
    <w:rsid w:val="00800D2A"/>
    <w:rsid w:val="0080182B"/>
    <w:rsid w:val="008018C5"/>
    <w:rsid w:val="0080206F"/>
    <w:rsid w:val="0080223B"/>
    <w:rsid w:val="008022B5"/>
    <w:rsid w:val="00802660"/>
    <w:rsid w:val="00802A42"/>
    <w:rsid w:val="00803736"/>
    <w:rsid w:val="0080392E"/>
    <w:rsid w:val="00803C15"/>
    <w:rsid w:val="00803E56"/>
    <w:rsid w:val="00803F5F"/>
    <w:rsid w:val="008040C0"/>
    <w:rsid w:val="0080433D"/>
    <w:rsid w:val="008049AE"/>
    <w:rsid w:val="008049F6"/>
    <w:rsid w:val="00805128"/>
    <w:rsid w:val="0080529D"/>
    <w:rsid w:val="00805363"/>
    <w:rsid w:val="00805446"/>
    <w:rsid w:val="008054F5"/>
    <w:rsid w:val="00805788"/>
    <w:rsid w:val="00806187"/>
    <w:rsid w:val="00806399"/>
    <w:rsid w:val="0080639E"/>
    <w:rsid w:val="0080667A"/>
    <w:rsid w:val="0080697C"/>
    <w:rsid w:val="008069C9"/>
    <w:rsid w:val="00806D26"/>
    <w:rsid w:val="008070CB"/>
    <w:rsid w:val="008070E2"/>
    <w:rsid w:val="00807BC7"/>
    <w:rsid w:val="008105A2"/>
    <w:rsid w:val="00810C04"/>
    <w:rsid w:val="00810CAD"/>
    <w:rsid w:val="008110EC"/>
    <w:rsid w:val="0081114A"/>
    <w:rsid w:val="00811784"/>
    <w:rsid w:val="00811B48"/>
    <w:rsid w:val="00811B49"/>
    <w:rsid w:val="0081209D"/>
    <w:rsid w:val="008125DA"/>
    <w:rsid w:val="008131AA"/>
    <w:rsid w:val="0081361D"/>
    <w:rsid w:val="0081372B"/>
    <w:rsid w:val="00813AA0"/>
    <w:rsid w:val="008142AC"/>
    <w:rsid w:val="00814EC8"/>
    <w:rsid w:val="00815397"/>
    <w:rsid w:val="00815606"/>
    <w:rsid w:val="008156BA"/>
    <w:rsid w:val="00815755"/>
    <w:rsid w:val="008162D2"/>
    <w:rsid w:val="0081631C"/>
    <w:rsid w:val="00816609"/>
    <w:rsid w:val="008166A5"/>
    <w:rsid w:val="008166AA"/>
    <w:rsid w:val="00816761"/>
    <w:rsid w:val="0081690F"/>
    <w:rsid w:val="00816A7A"/>
    <w:rsid w:val="00816F77"/>
    <w:rsid w:val="00817A74"/>
    <w:rsid w:val="00817EDF"/>
    <w:rsid w:val="00817EF7"/>
    <w:rsid w:val="00820A5C"/>
    <w:rsid w:val="00820E02"/>
    <w:rsid w:val="0082156F"/>
    <w:rsid w:val="00821598"/>
    <w:rsid w:val="00821A10"/>
    <w:rsid w:val="00822694"/>
    <w:rsid w:val="008229E3"/>
    <w:rsid w:val="00822C5F"/>
    <w:rsid w:val="00822F4B"/>
    <w:rsid w:val="00823281"/>
    <w:rsid w:val="00823352"/>
    <w:rsid w:val="0082366C"/>
    <w:rsid w:val="00823E50"/>
    <w:rsid w:val="00823FC6"/>
    <w:rsid w:val="008240F7"/>
    <w:rsid w:val="008243C1"/>
    <w:rsid w:val="008245BE"/>
    <w:rsid w:val="00824A5D"/>
    <w:rsid w:val="008250BC"/>
    <w:rsid w:val="0082537D"/>
    <w:rsid w:val="00825DE0"/>
    <w:rsid w:val="00825EE6"/>
    <w:rsid w:val="0082607E"/>
    <w:rsid w:val="008260D3"/>
    <w:rsid w:val="0082665F"/>
    <w:rsid w:val="0082667C"/>
    <w:rsid w:val="0082688B"/>
    <w:rsid w:val="00826E00"/>
    <w:rsid w:val="008270D0"/>
    <w:rsid w:val="0082748B"/>
    <w:rsid w:val="00827657"/>
    <w:rsid w:val="008278AF"/>
    <w:rsid w:val="00827AB8"/>
    <w:rsid w:val="00827EFD"/>
    <w:rsid w:val="00830494"/>
    <w:rsid w:val="00830661"/>
    <w:rsid w:val="00830D9B"/>
    <w:rsid w:val="00830E1D"/>
    <w:rsid w:val="00830F8E"/>
    <w:rsid w:val="00831310"/>
    <w:rsid w:val="008315C3"/>
    <w:rsid w:val="008318A8"/>
    <w:rsid w:val="00831BA7"/>
    <w:rsid w:val="00831E77"/>
    <w:rsid w:val="00831F25"/>
    <w:rsid w:val="008326A7"/>
    <w:rsid w:val="0083289C"/>
    <w:rsid w:val="00833825"/>
    <w:rsid w:val="00833AE6"/>
    <w:rsid w:val="00833BFA"/>
    <w:rsid w:val="00834033"/>
    <w:rsid w:val="0083408D"/>
    <w:rsid w:val="0083412F"/>
    <w:rsid w:val="008341A6"/>
    <w:rsid w:val="00834338"/>
    <w:rsid w:val="00834BBF"/>
    <w:rsid w:val="00834C52"/>
    <w:rsid w:val="00836CF5"/>
    <w:rsid w:val="00836DB2"/>
    <w:rsid w:val="00836DF4"/>
    <w:rsid w:val="00837A31"/>
    <w:rsid w:val="00840343"/>
    <w:rsid w:val="00840889"/>
    <w:rsid w:val="00840A0B"/>
    <w:rsid w:val="00840B20"/>
    <w:rsid w:val="00840E72"/>
    <w:rsid w:val="00841112"/>
    <w:rsid w:val="008415F5"/>
    <w:rsid w:val="00841780"/>
    <w:rsid w:val="00841AC6"/>
    <w:rsid w:val="00841F63"/>
    <w:rsid w:val="008426A1"/>
    <w:rsid w:val="0084304F"/>
    <w:rsid w:val="0084329C"/>
    <w:rsid w:val="00843861"/>
    <w:rsid w:val="00843C51"/>
    <w:rsid w:val="00843ED4"/>
    <w:rsid w:val="00844342"/>
    <w:rsid w:val="00844676"/>
    <w:rsid w:val="00844AE5"/>
    <w:rsid w:val="00844B35"/>
    <w:rsid w:val="00844DC4"/>
    <w:rsid w:val="0084571E"/>
    <w:rsid w:val="00846416"/>
    <w:rsid w:val="008465C2"/>
    <w:rsid w:val="008468D0"/>
    <w:rsid w:val="00846BFD"/>
    <w:rsid w:val="00846E8C"/>
    <w:rsid w:val="00846FB1"/>
    <w:rsid w:val="008475BD"/>
    <w:rsid w:val="008475D4"/>
    <w:rsid w:val="00847D47"/>
    <w:rsid w:val="00850339"/>
    <w:rsid w:val="0085047D"/>
    <w:rsid w:val="008507F9"/>
    <w:rsid w:val="00850C6D"/>
    <w:rsid w:val="00850CB5"/>
    <w:rsid w:val="00850E69"/>
    <w:rsid w:val="008512E7"/>
    <w:rsid w:val="008513AD"/>
    <w:rsid w:val="008515DA"/>
    <w:rsid w:val="008523F7"/>
    <w:rsid w:val="0085276C"/>
    <w:rsid w:val="00852900"/>
    <w:rsid w:val="00852A95"/>
    <w:rsid w:val="00852EA2"/>
    <w:rsid w:val="008532F6"/>
    <w:rsid w:val="008534B9"/>
    <w:rsid w:val="00853E22"/>
    <w:rsid w:val="00853E8D"/>
    <w:rsid w:val="008541A9"/>
    <w:rsid w:val="0085478F"/>
    <w:rsid w:val="00854962"/>
    <w:rsid w:val="0085558A"/>
    <w:rsid w:val="008555CE"/>
    <w:rsid w:val="00856132"/>
    <w:rsid w:val="00856241"/>
    <w:rsid w:val="008563BD"/>
    <w:rsid w:val="00856404"/>
    <w:rsid w:val="00856BCA"/>
    <w:rsid w:val="0085736E"/>
    <w:rsid w:val="00857428"/>
    <w:rsid w:val="008577BF"/>
    <w:rsid w:val="00857851"/>
    <w:rsid w:val="008578F3"/>
    <w:rsid w:val="0085790D"/>
    <w:rsid w:val="008579D1"/>
    <w:rsid w:val="00857F38"/>
    <w:rsid w:val="00857F6A"/>
    <w:rsid w:val="008602FB"/>
    <w:rsid w:val="00860534"/>
    <w:rsid w:val="008609EA"/>
    <w:rsid w:val="00860B35"/>
    <w:rsid w:val="00860E56"/>
    <w:rsid w:val="00861251"/>
    <w:rsid w:val="0086183B"/>
    <w:rsid w:val="00862271"/>
    <w:rsid w:val="00862431"/>
    <w:rsid w:val="00862960"/>
    <w:rsid w:val="00863501"/>
    <w:rsid w:val="0086356B"/>
    <w:rsid w:val="008637FA"/>
    <w:rsid w:val="00863A9F"/>
    <w:rsid w:val="00863B81"/>
    <w:rsid w:val="00863D21"/>
    <w:rsid w:val="00864428"/>
    <w:rsid w:val="008644DD"/>
    <w:rsid w:val="008645FA"/>
    <w:rsid w:val="00864B7E"/>
    <w:rsid w:val="00864FC1"/>
    <w:rsid w:val="0086507A"/>
    <w:rsid w:val="008652F6"/>
    <w:rsid w:val="00865B2C"/>
    <w:rsid w:val="00865EB0"/>
    <w:rsid w:val="008660FB"/>
    <w:rsid w:val="008661B4"/>
    <w:rsid w:val="00866363"/>
    <w:rsid w:val="008666F6"/>
    <w:rsid w:val="00866B89"/>
    <w:rsid w:val="008670B4"/>
    <w:rsid w:val="0086743F"/>
    <w:rsid w:val="00870165"/>
    <w:rsid w:val="0087031C"/>
    <w:rsid w:val="008704B2"/>
    <w:rsid w:val="008706F6"/>
    <w:rsid w:val="00870B8D"/>
    <w:rsid w:val="008710BA"/>
    <w:rsid w:val="00871400"/>
    <w:rsid w:val="00871655"/>
    <w:rsid w:val="008716C6"/>
    <w:rsid w:val="00871D95"/>
    <w:rsid w:val="00871F79"/>
    <w:rsid w:val="008728A9"/>
    <w:rsid w:val="00872F12"/>
    <w:rsid w:val="008730D5"/>
    <w:rsid w:val="00873879"/>
    <w:rsid w:val="008741FB"/>
    <w:rsid w:val="0087423B"/>
    <w:rsid w:val="00874530"/>
    <w:rsid w:val="008747C5"/>
    <w:rsid w:val="00874B19"/>
    <w:rsid w:val="00874E0A"/>
    <w:rsid w:val="00875BB3"/>
    <w:rsid w:val="00875C69"/>
    <w:rsid w:val="00875CC1"/>
    <w:rsid w:val="00875D14"/>
    <w:rsid w:val="00876C54"/>
    <w:rsid w:val="00877D28"/>
    <w:rsid w:val="008802FD"/>
    <w:rsid w:val="0088073B"/>
    <w:rsid w:val="00880798"/>
    <w:rsid w:val="008809D4"/>
    <w:rsid w:val="00881642"/>
    <w:rsid w:val="0088172B"/>
    <w:rsid w:val="00881C82"/>
    <w:rsid w:val="0088222A"/>
    <w:rsid w:val="00882261"/>
    <w:rsid w:val="008822B0"/>
    <w:rsid w:val="00882AC0"/>
    <w:rsid w:val="00883264"/>
    <w:rsid w:val="00883347"/>
    <w:rsid w:val="008839F8"/>
    <w:rsid w:val="008840C6"/>
    <w:rsid w:val="008844A6"/>
    <w:rsid w:val="00884540"/>
    <w:rsid w:val="00884670"/>
    <w:rsid w:val="008847BD"/>
    <w:rsid w:val="00884846"/>
    <w:rsid w:val="00884C6E"/>
    <w:rsid w:val="00884F62"/>
    <w:rsid w:val="00885660"/>
    <w:rsid w:val="00885724"/>
    <w:rsid w:val="00885A95"/>
    <w:rsid w:val="00885B3C"/>
    <w:rsid w:val="00885C7A"/>
    <w:rsid w:val="00885D89"/>
    <w:rsid w:val="00886109"/>
    <w:rsid w:val="0088680E"/>
    <w:rsid w:val="00886E8E"/>
    <w:rsid w:val="00886F73"/>
    <w:rsid w:val="00886F81"/>
    <w:rsid w:val="00887423"/>
    <w:rsid w:val="0088764D"/>
    <w:rsid w:val="008876CA"/>
    <w:rsid w:val="00887824"/>
    <w:rsid w:val="008879F6"/>
    <w:rsid w:val="00887BEF"/>
    <w:rsid w:val="00887C58"/>
    <w:rsid w:val="00887EAB"/>
    <w:rsid w:val="00890114"/>
    <w:rsid w:val="00890A79"/>
    <w:rsid w:val="00890ABC"/>
    <w:rsid w:val="00891638"/>
    <w:rsid w:val="008920FD"/>
    <w:rsid w:val="00892550"/>
    <w:rsid w:val="00892638"/>
    <w:rsid w:val="00892772"/>
    <w:rsid w:val="00892AA5"/>
    <w:rsid w:val="00892BC4"/>
    <w:rsid w:val="00892C65"/>
    <w:rsid w:val="00892DC9"/>
    <w:rsid w:val="00892FCA"/>
    <w:rsid w:val="0089302E"/>
    <w:rsid w:val="008937F6"/>
    <w:rsid w:val="00893DFE"/>
    <w:rsid w:val="00893E33"/>
    <w:rsid w:val="00893E9F"/>
    <w:rsid w:val="00893EC5"/>
    <w:rsid w:val="00894720"/>
    <w:rsid w:val="0089472C"/>
    <w:rsid w:val="00894835"/>
    <w:rsid w:val="00894B50"/>
    <w:rsid w:val="00894FD3"/>
    <w:rsid w:val="00895132"/>
    <w:rsid w:val="00895156"/>
    <w:rsid w:val="0089518B"/>
    <w:rsid w:val="0089579B"/>
    <w:rsid w:val="00895B4D"/>
    <w:rsid w:val="00895C25"/>
    <w:rsid w:val="00896790"/>
    <w:rsid w:val="00896BBA"/>
    <w:rsid w:val="00896E28"/>
    <w:rsid w:val="00896E47"/>
    <w:rsid w:val="00896F25"/>
    <w:rsid w:val="00897090"/>
    <w:rsid w:val="00897170"/>
    <w:rsid w:val="008973D4"/>
    <w:rsid w:val="00897442"/>
    <w:rsid w:val="00897690"/>
    <w:rsid w:val="0089792A"/>
    <w:rsid w:val="00897AAC"/>
    <w:rsid w:val="00897B33"/>
    <w:rsid w:val="00897B90"/>
    <w:rsid w:val="00897EB9"/>
    <w:rsid w:val="008A00B5"/>
    <w:rsid w:val="008A038D"/>
    <w:rsid w:val="008A03A8"/>
    <w:rsid w:val="008A0858"/>
    <w:rsid w:val="008A098D"/>
    <w:rsid w:val="008A0A22"/>
    <w:rsid w:val="008A1376"/>
    <w:rsid w:val="008A1753"/>
    <w:rsid w:val="008A1CF4"/>
    <w:rsid w:val="008A214D"/>
    <w:rsid w:val="008A24E7"/>
    <w:rsid w:val="008A2734"/>
    <w:rsid w:val="008A28B2"/>
    <w:rsid w:val="008A2C80"/>
    <w:rsid w:val="008A3231"/>
    <w:rsid w:val="008A34AC"/>
    <w:rsid w:val="008A35E8"/>
    <w:rsid w:val="008A37C9"/>
    <w:rsid w:val="008A3EBE"/>
    <w:rsid w:val="008A43B7"/>
    <w:rsid w:val="008A4716"/>
    <w:rsid w:val="008A4738"/>
    <w:rsid w:val="008A4DD2"/>
    <w:rsid w:val="008A506B"/>
    <w:rsid w:val="008A5298"/>
    <w:rsid w:val="008A5B12"/>
    <w:rsid w:val="008A5F9F"/>
    <w:rsid w:val="008A62D3"/>
    <w:rsid w:val="008A62DC"/>
    <w:rsid w:val="008A63A6"/>
    <w:rsid w:val="008A65BD"/>
    <w:rsid w:val="008A667B"/>
    <w:rsid w:val="008A671A"/>
    <w:rsid w:val="008A676D"/>
    <w:rsid w:val="008A69A2"/>
    <w:rsid w:val="008A6B82"/>
    <w:rsid w:val="008A7765"/>
    <w:rsid w:val="008A7979"/>
    <w:rsid w:val="008B0A26"/>
    <w:rsid w:val="008B0C58"/>
    <w:rsid w:val="008B0ED6"/>
    <w:rsid w:val="008B1429"/>
    <w:rsid w:val="008B14F7"/>
    <w:rsid w:val="008B159B"/>
    <w:rsid w:val="008B1BC5"/>
    <w:rsid w:val="008B1E3A"/>
    <w:rsid w:val="008B2088"/>
    <w:rsid w:val="008B26F7"/>
    <w:rsid w:val="008B30DF"/>
    <w:rsid w:val="008B30F0"/>
    <w:rsid w:val="008B31BF"/>
    <w:rsid w:val="008B3533"/>
    <w:rsid w:val="008B3641"/>
    <w:rsid w:val="008B39FE"/>
    <w:rsid w:val="008B3CB2"/>
    <w:rsid w:val="008B3F01"/>
    <w:rsid w:val="008B3F49"/>
    <w:rsid w:val="008B40FE"/>
    <w:rsid w:val="008B41C9"/>
    <w:rsid w:val="008B4269"/>
    <w:rsid w:val="008B428A"/>
    <w:rsid w:val="008B46D0"/>
    <w:rsid w:val="008B4C29"/>
    <w:rsid w:val="008B4DA6"/>
    <w:rsid w:val="008B4FD3"/>
    <w:rsid w:val="008B514C"/>
    <w:rsid w:val="008B5435"/>
    <w:rsid w:val="008B5AD1"/>
    <w:rsid w:val="008B5CF4"/>
    <w:rsid w:val="008B5F52"/>
    <w:rsid w:val="008B6162"/>
    <w:rsid w:val="008B6513"/>
    <w:rsid w:val="008B6876"/>
    <w:rsid w:val="008B6E98"/>
    <w:rsid w:val="008B725C"/>
    <w:rsid w:val="008B745A"/>
    <w:rsid w:val="008B7906"/>
    <w:rsid w:val="008B792E"/>
    <w:rsid w:val="008B7C9B"/>
    <w:rsid w:val="008B7E37"/>
    <w:rsid w:val="008C139F"/>
    <w:rsid w:val="008C1436"/>
    <w:rsid w:val="008C151A"/>
    <w:rsid w:val="008C22A3"/>
    <w:rsid w:val="008C244A"/>
    <w:rsid w:val="008C24B7"/>
    <w:rsid w:val="008C2CAD"/>
    <w:rsid w:val="008C2F4B"/>
    <w:rsid w:val="008C343E"/>
    <w:rsid w:val="008C35EF"/>
    <w:rsid w:val="008C37A6"/>
    <w:rsid w:val="008C383A"/>
    <w:rsid w:val="008C38D4"/>
    <w:rsid w:val="008C44E1"/>
    <w:rsid w:val="008C45F2"/>
    <w:rsid w:val="008C4668"/>
    <w:rsid w:val="008C4728"/>
    <w:rsid w:val="008C4D21"/>
    <w:rsid w:val="008C4EC8"/>
    <w:rsid w:val="008C5515"/>
    <w:rsid w:val="008C5596"/>
    <w:rsid w:val="008C559A"/>
    <w:rsid w:val="008C61AF"/>
    <w:rsid w:val="008C6289"/>
    <w:rsid w:val="008C6525"/>
    <w:rsid w:val="008C67CC"/>
    <w:rsid w:val="008C6D43"/>
    <w:rsid w:val="008C72B6"/>
    <w:rsid w:val="008C758B"/>
    <w:rsid w:val="008C7782"/>
    <w:rsid w:val="008C7B9D"/>
    <w:rsid w:val="008C7EE4"/>
    <w:rsid w:val="008C7F7A"/>
    <w:rsid w:val="008D0491"/>
    <w:rsid w:val="008D05B8"/>
    <w:rsid w:val="008D10C6"/>
    <w:rsid w:val="008D10D3"/>
    <w:rsid w:val="008D1186"/>
    <w:rsid w:val="008D1E95"/>
    <w:rsid w:val="008D250C"/>
    <w:rsid w:val="008D28B2"/>
    <w:rsid w:val="008D33B2"/>
    <w:rsid w:val="008D36FB"/>
    <w:rsid w:val="008D382E"/>
    <w:rsid w:val="008D3A0F"/>
    <w:rsid w:val="008D3C62"/>
    <w:rsid w:val="008D3D32"/>
    <w:rsid w:val="008D3EB2"/>
    <w:rsid w:val="008D4054"/>
    <w:rsid w:val="008D41DA"/>
    <w:rsid w:val="008D432F"/>
    <w:rsid w:val="008D471B"/>
    <w:rsid w:val="008D475D"/>
    <w:rsid w:val="008D4771"/>
    <w:rsid w:val="008D4BE3"/>
    <w:rsid w:val="008D5089"/>
    <w:rsid w:val="008D546D"/>
    <w:rsid w:val="008D56A2"/>
    <w:rsid w:val="008D56C3"/>
    <w:rsid w:val="008D6980"/>
    <w:rsid w:val="008D6BDA"/>
    <w:rsid w:val="008D6DF0"/>
    <w:rsid w:val="008D738B"/>
    <w:rsid w:val="008D7D54"/>
    <w:rsid w:val="008D7EAD"/>
    <w:rsid w:val="008D7F9B"/>
    <w:rsid w:val="008E01BF"/>
    <w:rsid w:val="008E03E9"/>
    <w:rsid w:val="008E04DE"/>
    <w:rsid w:val="008E0A8D"/>
    <w:rsid w:val="008E0E0E"/>
    <w:rsid w:val="008E1166"/>
    <w:rsid w:val="008E18EB"/>
    <w:rsid w:val="008E1A65"/>
    <w:rsid w:val="008E1B94"/>
    <w:rsid w:val="008E1DAF"/>
    <w:rsid w:val="008E1F44"/>
    <w:rsid w:val="008E2273"/>
    <w:rsid w:val="008E228C"/>
    <w:rsid w:val="008E2D7B"/>
    <w:rsid w:val="008E2D8F"/>
    <w:rsid w:val="008E3598"/>
    <w:rsid w:val="008E37D7"/>
    <w:rsid w:val="008E3D51"/>
    <w:rsid w:val="008E3FFC"/>
    <w:rsid w:val="008E4184"/>
    <w:rsid w:val="008E4851"/>
    <w:rsid w:val="008E49D3"/>
    <w:rsid w:val="008E4A6C"/>
    <w:rsid w:val="008E4CA7"/>
    <w:rsid w:val="008E4D0C"/>
    <w:rsid w:val="008E5060"/>
    <w:rsid w:val="008E563C"/>
    <w:rsid w:val="008E5811"/>
    <w:rsid w:val="008E692C"/>
    <w:rsid w:val="008E6C03"/>
    <w:rsid w:val="008E71A2"/>
    <w:rsid w:val="008E720C"/>
    <w:rsid w:val="008E73D6"/>
    <w:rsid w:val="008E7CB2"/>
    <w:rsid w:val="008E7D03"/>
    <w:rsid w:val="008E7DF7"/>
    <w:rsid w:val="008F0193"/>
    <w:rsid w:val="008F0444"/>
    <w:rsid w:val="008F0947"/>
    <w:rsid w:val="008F0959"/>
    <w:rsid w:val="008F0B04"/>
    <w:rsid w:val="008F1491"/>
    <w:rsid w:val="008F15D6"/>
    <w:rsid w:val="008F168B"/>
    <w:rsid w:val="008F17CE"/>
    <w:rsid w:val="008F1A31"/>
    <w:rsid w:val="008F1B6F"/>
    <w:rsid w:val="008F1EA8"/>
    <w:rsid w:val="008F25D8"/>
    <w:rsid w:val="008F268B"/>
    <w:rsid w:val="008F2931"/>
    <w:rsid w:val="008F2C4E"/>
    <w:rsid w:val="008F2E4D"/>
    <w:rsid w:val="008F2FB9"/>
    <w:rsid w:val="008F3552"/>
    <w:rsid w:val="008F3A4C"/>
    <w:rsid w:val="008F3DF2"/>
    <w:rsid w:val="008F4182"/>
    <w:rsid w:val="008F4312"/>
    <w:rsid w:val="008F4893"/>
    <w:rsid w:val="008F531E"/>
    <w:rsid w:val="008F58B6"/>
    <w:rsid w:val="008F5A8F"/>
    <w:rsid w:val="008F5F81"/>
    <w:rsid w:val="008F5FF9"/>
    <w:rsid w:val="008F6111"/>
    <w:rsid w:val="008F66A7"/>
    <w:rsid w:val="008F68B5"/>
    <w:rsid w:val="008F70B3"/>
    <w:rsid w:val="008F70FB"/>
    <w:rsid w:val="008F71F2"/>
    <w:rsid w:val="008F781A"/>
    <w:rsid w:val="009002B0"/>
    <w:rsid w:val="0090046E"/>
    <w:rsid w:val="009008D0"/>
    <w:rsid w:val="00900A69"/>
    <w:rsid w:val="00900C4B"/>
    <w:rsid w:val="00900F24"/>
    <w:rsid w:val="009010AD"/>
    <w:rsid w:val="0090111A"/>
    <w:rsid w:val="00901471"/>
    <w:rsid w:val="00901567"/>
    <w:rsid w:val="00901B21"/>
    <w:rsid w:val="00901C49"/>
    <w:rsid w:val="00902526"/>
    <w:rsid w:val="00902594"/>
    <w:rsid w:val="00902664"/>
    <w:rsid w:val="0090299F"/>
    <w:rsid w:val="00902F67"/>
    <w:rsid w:val="00903013"/>
    <w:rsid w:val="009031C2"/>
    <w:rsid w:val="009031E9"/>
    <w:rsid w:val="009035E5"/>
    <w:rsid w:val="00903DA1"/>
    <w:rsid w:val="00903E81"/>
    <w:rsid w:val="00903FBD"/>
    <w:rsid w:val="009041F5"/>
    <w:rsid w:val="009042BF"/>
    <w:rsid w:val="00904436"/>
    <w:rsid w:val="009048B9"/>
    <w:rsid w:val="00904A4E"/>
    <w:rsid w:val="00904CE5"/>
    <w:rsid w:val="00906044"/>
    <w:rsid w:val="00906742"/>
    <w:rsid w:val="009070D7"/>
    <w:rsid w:val="009072EB"/>
    <w:rsid w:val="00907490"/>
    <w:rsid w:val="00907626"/>
    <w:rsid w:val="009079A7"/>
    <w:rsid w:val="00907A72"/>
    <w:rsid w:val="00907AF6"/>
    <w:rsid w:val="00907BFF"/>
    <w:rsid w:val="00907CB9"/>
    <w:rsid w:val="00907CBB"/>
    <w:rsid w:val="00910395"/>
    <w:rsid w:val="0091089F"/>
    <w:rsid w:val="00910C36"/>
    <w:rsid w:val="00910D27"/>
    <w:rsid w:val="00910DF8"/>
    <w:rsid w:val="009110AC"/>
    <w:rsid w:val="009111A6"/>
    <w:rsid w:val="00911253"/>
    <w:rsid w:val="009113B2"/>
    <w:rsid w:val="00911602"/>
    <w:rsid w:val="00911A74"/>
    <w:rsid w:val="00911C46"/>
    <w:rsid w:val="009123AE"/>
    <w:rsid w:val="009124E0"/>
    <w:rsid w:val="00912692"/>
    <w:rsid w:val="0091295F"/>
    <w:rsid w:val="00912C82"/>
    <w:rsid w:val="009137C7"/>
    <w:rsid w:val="00913818"/>
    <w:rsid w:val="00914146"/>
    <w:rsid w:val="009141D9"/>
    <w:rsid w:val="009142F1"/>
    <w:rsid w:val="0091470B"/>
    <w:rsid w:val="00914A1E"/>
    <w:rsid w:val="00914C54"/>
    <w:rsid w:val="0091520A"/>
    <w:rsid w:val="009159B3"/>
    <w:rsid w:val="0091675E"/>
    <w:rsid w:val="00916C07"/>
    <w:rsid w:val="00916F22"/>
    <w:rsid w:val="00917170"/>
    <w:rsid w:val="00917603"/>
    <w:rsid w:val="009177A6"/>
    <w:rsid w:val="00917A7A"/>
    <w:rsid w:val="00917A8D"/>
    <w:rsid w:val="00917BE2"/>
    <w:rsid w:val="0092035B"/>
    <w:rsid w:val="009204DE"/>
    <w:rsid w:val="00920603"/>
    <w:rsid w:val="009208CE"/>
    <w:rsid w:val="0092100E"/>
    <w:rsid w:val="00921108"/>
    <w:rsid w:val="0092112C"/>
    <w:rsid w:val="00921256"/>
    <w:rsid w:val="009212DF"/>
    <w:rsid w:val="00921369"/>
    <w:rsid w:val="0092182A"/>
    <w:rsid w:val="00921B5D"/>
    <w:rsid w:val="00921CBC"/>
    <w:rsid w:val="0092205B"/>
    <w:rsid w:val="00922140"/>
    <w:rsid w:val="009223E9"/>
    <w:rsid w:val="00922751"/>
    <w:rsid w:val="00922A6D"/>
    <w:rsid w:val="00922C84"/>
    <w:rsid w:val="00922CC2"/>
    <w:rsid w:val="00923703"/>
    <w:rsid w:val="00923B0C"/>
    <w:rsid w:val="00924146"/>
    <w:rsid w:val="00924434"/>
    <w:rsid w:val="0092457C"/>
    <w:rsid w:val="00924885"/>
    <w:rsid w:val="009249EB"/>
    <w:rsid w:val="00924C3C"/>
    <w:rsid w:val="00924E73"/>
    <w:rsid w:val="00925F0E"/>
    <w:rsid w:val="00926360"/>
    <w:rsid w:val="009268FD"/>
    <w:rsid w:val="0092699E"/>
    <w:rsid w:val="00926D53"/>
    <w:rsid w:val="00926DDE"/>
    <w:rsid w:val="00926FE7"/>
    <w:rsid w:val="00927382"/>
    <w:rsid w:val="00927786"/>
    <w:rsid w:val="0092787E"/>
    <w:rsid w:val="00927A9B"/>
    <w:rsid w:val="00927EE7"/>
    <w:rsid w:val="009301A5"/>
    <w:rsid w:val="00930591"/>
    <w:rsid w:val="00930701"/>
    <w:rsid w:val="009308B5"/>
    <w:rsid w:val="00930946"/>
    <w:rsid w:val="00930F17"/>
    <w:rsid w:val="00930F1F"/>
    <w:rsid w:val="00931224"/>
    <w:rsid w:val="009314F2"/>
    <w:rsid w:val="009316B7"/>
    <w:rsid w:val="009316CA"/>
    <w:rsid w:val="0093190A"/>
    <w:rsid w:val="00931C4E"/>
    <w:rsid w:val="00932EB9"/>
    <w:rsid w:val="00932F07"/>
    <w:rsid w:val="00932F9D"/>
    <w:rsid w:val="0093361F"/>
    <w:rsid w:val="009337F8"/>
    <w:rsid w:val="00933930"/>
    <w:rsid w:val="00933AEF"/>
    <w:rsid w:val="00933DF2"/>
    <w:rsid w:val="00934107"/>
    <w:rsid w:val="00934443"/>
    <w:rsid w:val="00934577"/>
    <w:rsid w:val="00934E38"/>
    <w:rsid w:val="00934EBD"/>
    <w:rsid w:val="00935CA2"/>
    <w:rsid w:val="00935E74"/>
    <w:rsid w:val="00935EAA"/>
    <w:rsid w:val="0093606E"/>
    <w:rsid w:val="0093649B"/>
    <w:rsid w:val="0093663A"/>
    <w:rsid w:val="00936A13"/>
    <w:rsid w:val="00936FAE"/>
    <w:rsid w:val="00937128"/>
    <w:rsid w:val="009376A1"/>
    <w:rsid w:val="00937C54"/>
    <w:rsid w:val="00937E0B"/>
    <w:rsid w:val="00937FE2"/>
    <w:rsid w:val="00940791"/>
    <w:rsid w:val="009409A9"/>
    <w:rsid w:val="00941954"/>
    <w:rsid w:val="00941F36"/>
    <w:rsid w:val="00942595"/>
    <w:rsid w:val="0094286A"/>
    <w:rsid w:val="00942AFA"/>
    <w:rsid w:val="00942C19"/>
    <w:rsid w:val="00942D5B"/>
    <w:rsid w:val="00943140"/>
    <w:rsid w:val="00943348"/>
    <w:rsid w:val="0094336D"/>
    <w:rsid w:val="00943579"/>
    <w:rsid w:val="009436D8"/>
    <w:rsid w:val="00943808"/>
    <w:rsid w:val="00943EF7"/>
    <w:rsid w:val="009442F5"/>
    <w:rsid w:val="0094430C"/>
    <w:rsid w:val="00944387"/>
    <w:rsid w:val="0094461A"/>
    <w:rsid w:val="0094472B"/>
    <w:rsid w:val="0094473A"/>
    <w:rsid w:val="00944C10"/>
    <w:rsid w:val="00944CC1"/>
    <w:rsid w:val="00945A78"/>
    <w:rsid w:val="00945F54"/>
    <w:rsid w:val="00945F86"/>
    <w:rsid w:val="00945F8E"/>
    <w:rsid w:val="009460F7"/>
    <w:rsid w:val="009467EE"/>
    <w:rsid w:val="00946886"/>
    <w:rsid w:val="00946F33"/>
    <w:rsid w:val="009472BC"/>
    <w:rsid w:val="00947432"/>
    <w:rsid w:val="00947BE4"/>
    <w:rsid w:val="00950206"/>
    <w:rsid w:val="009503B9"/>
    <w:rsid w:val="00950577"/>
    <w:rsid w:val="0095073F"/>
    <w:rsid w:val="00950B74"/>
    <w:rsid w:val="009513DE"/>
    <w:rsid w:val="00951649"/>
    <w:rsid w:val="00952388"/>
    <w:rsid w:val="009529A7"/>
    <w:rsid w:val="00952A6F"/>
    <w:rsid w:val="00952C01"/>
    <w:rsid w:val="00952CEE"/>
    <w:rsid w:val="00953185"/>
    <w:rsid w:val="00953273"/>
    <w:rsid w:val="00953322"/>
    <w:rsid w:val="0095342D"/>
    <w:rsid w:val="009537E8"/>
    <w:rsid w:val="00953C6C"/>
    <w:rsid w:val="00953E7A"/>
    <w:rsid w:val="00954034"/>
    <w:rsid w:val="0095457F"/>
    <w:rsid w:val="009548D3"/>
    <w:rsid w:val="009549AC"/>
    <w:rsid w:val="00954AF5"/>
    <w:rsid w:val="00954D74"/>
    <w:rsid w:val="00954DB4"/>
    <w:rsid w:val="0095514E"/>
    <w:rsid w:val="009556EC"/>
    <w:rsid w:val="00955D66"/>
    <w:rsid w:val="00956A18"/>
    <w:rsid w:val="009570B5"/>
    <w:rsid w:val="0095738E"/>
    <w:rsid w:val="0095783F"/>
    <w:rsid w:val="00957921"/>
    <w:rsid w:val="00957A6D"/>
    <w:rsid w:val="00957D36"/>
    <w:rsid w:val="00957FED"/>
    <w:rsid w:val="00960506"/>
    <w:rsid w:val="009605DF"/>
    <w:rsid w:val="00960A9B"/>
    <w:rsid w:val="00960B09"/>
    <w:rsid w:val="00960DC1"/>
    <w:rsid w:val="00961ADC"/>
    <w:rsid w:val="00961B33"/>
    <w:rsid w:val="00961DEE"/>
    <w:rsid w:val="00961EBF"/>
    <w:rsid w:val="0096215B"/>
    <w:rsid w:val="0096281F"/>
    <w:rsid w:val="00962C33"/>
    <w:rsid w:val="00962FF6"/>
    <w:rsid w:val="0096330C"/>
    <w:rsid w:val="009639B4"/>
    <w:rsid w:val="009641BD"/>
    <w:rsid w:val="009641D1"/>
    <w:rsid w:val="00964241"/>
    <w:rsid w:val="00964963"/>
    <w:rsid w:val="00964E74"/>
    <w:rsid w:val="009651BC"/>
    <w:rsid w:val="0096542B"/>
    <w:rsid w:val="00966036"/>
    <w:rsid w:val="009667DE"/>
    <w:rsid w:val="009668BF"/>
    <w:rsid w:val="00966C98"/>
    <w:rsid w:val="00966CA3"/>
    <w:rsid w:val="00967DF1"/>
    <w:rsid w:val="009706A4"/>
    <w:rsid w:val="00970890"/>
    <w:rsid w:val="00970BDC"/>
    <w:rsid w:val="00970C31"/>
    <w:rsid w:val="00970DF9"/>
    <w:rsid w:val="00970F97"/>
    <w:rsid w:val="00970FA3"/>
    <w:rsid w:val="009711A6"/>
    <w:rsid w:val="0097152B"/>
    <w:rsid w:val="00971623"/>
    <w:rsid w:val="009716B3"/>
    <w:rsid w:val="00971755"/>
    <w:rsid w:val="009721B4"/>
    <w:rsid w:val="00972FB3"/>
    <w:rsid w:val="00973B8E"/>
    <w:rsid w:val="00973D8C"/>
    <w:rsid w:val="00973EEC"/>
    <w:rsid w:val="00973FEA"/>
    <w:rsid w:val="0097406E"/>
    <w:rsid w:val="009740B0"/>
    <w:rsid w:val="009740D8"/>
    <w:rsid w:val="009741F9"/>
    <w:rsid w:val="0097466B"/>
    <w:rsid w:val="00974681"/>
    <w:rsid w:val="00974968"/>
    <w:rsid w:val="009749A6"/>
    <w:rsid w:val="00974ED2"/>
    <w:rsid w:val="00974F5A"/>
    <w:rsid w:val="00975228"/>
    <w:rsid w:val="009756B7"/>
    <w:rsid w:val="00975825"/>
    <w:rsid w:val="009759AA"/>
    <w:rsid w:val="00975A49"/>
    <w:rsid w:val="0097653E"/>
    <w:rsid w:val="00976B4F"/>
    <w:rsid w:val="00976C68"/>
    <w:rsid w:val="00976E38"/>
    <w:rsid w:val="00977082"/>
    <w:rsid w:val="00977182"/>
    <w:rsid w:val="0097724B"/>
    <w:rsid w:val="009774D9"/>
    <w:rsid w:val="009778F8"/>
    <w:rsid w:val="00980183"/>
    <w:rsid w:val="00980EEA"/>
    <w:rsid w:val="00981192"/>
    <w:rsid w:val="0098138D"/>
    <w:rsid w:val="009814CC"/>
    <w:rsid w:val="009814FD"/>
    <w:rsid w:val="00981FA4"/>
    <w:rsid w:val="0098237C"/>
    <w:rsid w:val="009823C6"/>
    <w:rsid w:val="00982A99"/>
    <w:rsid w:val="00982AA9"/>
    <w:rsid w:val="00982F58"/>
    <w:rsid w:val="0098321D"/>
    <w:rsid w:val="00983256"/>
    <w:rsid w:val="0098328F"/>
    <w:rsid w:val="0098331F"/>
    <w:rsid w:val="009838E8"/>
    <w:rsid w:val="00983E3E"/>
    <w:rsid w:val="0098438E"/>
    <w:rsid w:val="00984578"/>
    <w:rsid w:val="009846A2"/>
    <w:rsid w:val="009846F8"/>
    <w:rsid w:val="009847C6"/>
    <w:rsid w:val="0098527E"/>
    <w:rsid w:val="00985C5A"/>
    <w:rsid w:val="009861D4"/>
    <w:rsid w:val="0098624A"/>
    <w:rsid w:val="00986329"/>
    <w:rsid w:val="009867DC"/>
    <w:rsid w:val="00986ADC"/>
    <w:rsid w:val="00986AFA"/>
    <w:rsid w:val="00986E31"/>
    <w:rsid w:val="0098708A"/>
    <w:rsid w:val="0098716E"/>
    <w:rsid w:val="0098789E"/>
    <w:rsid w:val="009906A3"/>
    <w:rsid w:val="009908F0"/>
    <w:rsid w:val="0099105B"/>
    <w:rsid w:val="00991419"/>
    <w:rsid w:val="009914E0"/>
    <w:rsid w:val="00991AE1"/>
    <w:rsid w:val="00991B70"/>
    <w:rsid w:val="00992452"/>
    <w:rsid w:val="009924D8"/>
    <w:rsid w:val="00992508"/>
    <w:rsid w:val="00992BF9"/>
    <w:rsid w:val="00993058"/>
    <w:rsid w:val="009935F7"/>
    <w:rsid w:val="00993772"/>
    <w:rsid w:val="00993DDC"/>
    <w:rsid w:val="00993E8D"/>
    <w:rsid w:val="0099512D"/>
    <w:rsid w:val="009953D8"/>
    <w:rsid w:val="009954AF"/>
    <w:rsid w:val="009959DA"/>
    <w:rsid w:val="00995ACE"/>
    <w:rsid w:val="00995D6A"/>
    <w:rsid w:val="00996078"/>
    <w:rsid w:val="009961AD"/>
    <w:rsid w:val="00996346"/>
    <w:rsid w:val="00996D71"/>
    <w:rsid w:val="00996D7D"/>
    <w:rsid w:val="00996EE9"/>
    <w:rsid w:val="0099729F"/>
    <w:rsid w:val="00997799"/>
    <w:rsid w:val="00997EF9"/>
    <w:rsid w:val="009A0258"/>
    <w:rsid w:val="009A1469"/>
    <w:rsid w:val="009A16C6"/>
    <w:rsid w:val="009A16EB"/>
    <w:rsid w:val="009A18AF"/>
    <w:rsid w:val="009A1AB0"/>
    <w:rsid w:val="009A2039"/>
    <w:rsid w:val="009A204A"/>
    <w:rsid w:val="009A2AA1"/>
    <w:rsid w:val="009A2D27"/>
    <w:rsid w:val="009A3857"/>
    <w:rsid w:val="009A38A3"/>
    <w:rsid w:val="009A3B68"/>
    <w:rsid w:val="009A3CCB"/>
    <w:rsid w:val="009A4AD4"/>
    <w:rsid w:val="009A4B46"/>
    <w:rsid w:val="009A4FA6"/>
    <w:rsid w:val="009A505F"/>
    <w:rsid w:val="009A51BC"/>
    <w:rsid w:val="009A51F1"/>
    <w:rsid w:val="009A5503"/>
    <w:rsid w:val="009A5864"/>
    <w:rsid w:val="009A5B13"/>
    <w:rsid w:val="009A5BA1"/>
    <w:rsid w:val="009A6244"/>
    <w:rsid w:val="009A62F3"/>
    <w:rsid w:val="009A6BAF"/>
    <w:rsid w:val="009A6F92"/>
    <w:rsid w:val="009A752C"/>
    <w:rsid w:val="009B00B2"/>
    <w:rsid w:val="009B02EF"/>
    <w:rsid w:val="009B147D"/>
    <w:rsid w:val="009B25FA"/>
    <w:rsid w:val="009B26DE"/>
    <w:rsid w:val="009B2AA9"/>
    <w:rsid w:val="009B2EF4"/>
    <w:rsid w:val="009B369B"/>
    <w:rsid w:val="009B3A83"/>
    <w:rsid w:val="009B3BEA"/>
    <w:rsid w:val="009B40EB"/>
    <w:rsid w:val="009B4222"/>
    <w:rsid w:val="009B43F3"/>
    <w:rsid w:val="009B4684"/>
    <w:rsid w:val="009B483C"/>
    <w:rsid w:val="009B4843"/>
    <w:rsid w:val="009B509D"/>
    <w:rsid w:val="009B549A"/>
    <w:rsid w:val="009B5C9B"/>
    <w:rsid w:val="009B5F11"/>
    <w:rsid w:val="009B6424"/>
    <w:rsid w:val="009B6590"/>
    <w:rsid w:val="009B6954"/>
    <w:rsid w:val="009B69F2"/>
    <w:rsid w:val="009B6A70"/>
    <w:rsid w:val="009B7D6A"/>
    <w:rsid w:val="009B7E71"/>
    <w:rsid w:val="009C0846"/>
    <w:rsid w:val="009C09AF"/>
    <w:rsid w:val="009C0BB8"/>
    <w:rsid w:val="009C0C03"/>
    <w:rsid w:val="009C0DA1"/>
    <w:rsid w:val="009C1004"/>
    <w:rsid w:val="009C109C"/>
    <w:rsid w:val="009C10DE"/>
    <w:rsid w:val="009C13E3"/>
    <w:rsid w:val="009C14CA"/>
    <w:rsid w:val="009C1B69"/>
    <w:rsid w:val="009C1BC7"/>
    <w:rsid w:val="009C1EB0"/>
    <w:rsid w:val="009C1EBC"/>
    <w:rsid w:val="009C1F6C"/>
    <w:rsid w:val="009C20F2"/>
    <w:rsid w:val="009C2B1B"/>
    <w:rsid w:val="009C2D52"/>
    <w:rsid w:val="009C3543"/>
    <w:rsid w:val="009C380E"/>
    <w:rsid w:val="009C3896"/>
    <w:rsid w:val="009C3998"/>
    <w:rsid w:val="009C415E"/>
    <w:rsid w:val="009C4AF5"/>
    <w:rsid w:val="009C4E33"/>
    <w:rsid w:val="009C5236"/>
    <w:rsid w:val="009C5A42"/>
    <w:rsid w:val="009C5DED"/>
    <w:rsid w:val="009C6248"/>
    <w:rsid w:val="009C65B1"/>
    <w:rsid w:val="009C6A00"/>
    <w:rsid w:val="009C6A70"/>
    <w:rsid w:val="009C6C0D"/>
    <w:rsid w:val="009C6E72"/>
    <w:rsid w:val="009C703B"/>
    <w:rsid w:val="009C749F"/>
    <w:rsid w:val="009C753A"/>
    <w:rsid w:val="009C79D4"/>
    <w:rsid w:val="009C7F82"/>
    <w:rsid w:val="009D05E9"/>
    <w:rsid w:val="009D0BE6"/>
    <w:rsid w:val="009D0C0D"/>
    <w:rsid w:val="009D13E3"/>
    <w:rsid w:val="009D1DE7"/>
    <w:rsid w:val="009D20A6"/>
    <w:rsid w:val="009D210B"/>
    <w:rsid w:val="009D22E4"/>
    <w:rsid w:val="009D26AF"/>
    <w:rsid w:val="009D26ED"/>
    <w:rsid w:val="009D2BB2"/>
    <w:rsid w:val="009D2DFE"/>
    <w:rsid w:val="009D2FC4"/>
    <w:rsid w:val="009D3079"/>
    <w:rsid w:val="009D30E4"/>
    <w:rsid w:val="009D31B3"/>
    <w:rsid w:val="009D3608"/>
    <w:rsid w:val="009D392E"/>
    <w:rsid w:val="009D3A0E"/>
    <w:rsid w:val="009D3AC3"/>
    <w:rsid w:val="009D3B92"/>
    <w:rsid w:val="009D3C82"/>
    <w:rsid w:val="009D3EF1"/>
    <w:rsid w:val="009D4132"/>
    <w:rsid w:val="009D4713"/>
    <w:rsid w:val="009D4B86"/>
    <w:rsid w:val="009D4F91"/>
    <w:rsid w:val="009D5715"/>
    <w:rsid w:val="009D58F9"/>
    <w:rsid w:val="009D6992"/>
    <w:rsid w:val="009D6F15"/>
    <w:rsid w:val="009D797D"/>
    <w:rsid w:val="009D7EE9"/>
    <w:rsid w:val="009D7F7D"/>
    <w:rsid w:val="009D7FDD"/>
    <w:rsid w:val="009E004E"/>
    <w:rsid w:val="009E01FA"/>
    <w:rsid w:val="009E0235"/>
    <w:rsid w:val="009E05A1"/>
    <w:rsid w:val="009E1053"/>
    <w:rsid w:val="009E108A"/>
    <w:rsid w:val="009E2172"/>
    <w:rsid w:val="009E2238"/>
    <w:rsid w:val="009E2365"/>
    <w:rsid w:val="009E2428"/>
    <w:rsid w:val="009E2BEB"/>
    <w:rsid w:val="009E2C10"/>
    <w:rsid w:val="009E2C9A"/>
    <w:rsid w:val="009E2CB0"/>
    <w:rsid w:val="009E2CD3"/>
    <w:rsid w:val="009E3465"/>
    <w:rsid w:val="009E4407"/>
    <w:rsid w:val="009E4592"/>
    <w:rsid w:val="009E549A"/>
    <w:rsid w:val="009E54ED"/>
    <w:rsid w:val="009E593C"/>
    <w:rsid w:val="009E65BE"/>
    <w:rsid w:val="009E6A4A"/>
    <w:rsid w:val="009E705A"/>
    <w:rsid w:val="009E7F89"/>
    <w:rsid w:val="009F086A"/>
    <w:rsid w:val="009F1E20"/>
    <w:rsid w:val="009F2313"/>
    <w:rsid w:val="009F23FA"/>
    <w:rsid w:val="009F2530"/>
    <w:rsid w:val="009F2D08"/>
    <w:rsid w:val="009F3F84"/>
    <w:rsid w:val="009F45BA"/>
    <w:rsid w:val="009F4752"/>
    <w:rsid w:val="009F4907"/>
    <w:rsid w:val="009F51AF"/>
    <w:rsid w:val="009F5D94"/>
    <w:rsid w:val="009F5E3A"/>
    <w:rsid w:val="009F5F28"/>
    <w:rsid w:val="009F5F4F"/>
    <w:rsid w:val="009F5FA9"/>
    <w:rsid w:val="009F6080"/>
    <w:rsid w:val="009F62D7"/>
    <w:rsid w:val="009F638C"/>
    <w:rsid w:val="009F6827"/>
    <w:rsid w:val="009F7126"/>
    <w:rsid w:val="009F71D6"/>
    <w:rsid w:val="009F736B"/>
    <w:rsid w:val="009F7653"/>
    <w:rsid w:val="009F7964"/>
    <w:rsid w:val="009F79A0"/>
    <w:rsid w:val="009F7DA1"/>
    <w:rsid w:val="00A004F3"/>
    <w:rsid w:val="00A0115A"/>
    <w:rsid w:val="00A0121F"/>
    <w:rsid w:val="00A0142B"/>
    <w:rsid w:val="00A01478"/>
    <w:rsid w:val="00A01E2C"/>
    <w:rsid w:val="00A01EC5"/>
    <w:rsid w:val="00A0219C"/>
    <w:rsid w:val="00A023DC"/>
    <w:rsid w:val="00A02560"/>
    <w:rsid w:val="00A026AA"/>
    <w:rsid w:val="00A028F5"/>
    <w:rsid w:val="00A02A87"/>
    <w:rsid w:val="00A0337B"/>
    <w:rsid w:val="00A03513"/>
    <w:rsid w:val="00A03599"/>
    <w:rsid w:val="00A04021"/>
    <w:rsid w:val="00A0438F"/>
    <w:rsid w:val="00A045BE"/>
    <w:rsid w:val="00A045E2"/>
    <w:rsid w:val="00A04E7C"/>
    <w:rsid w:val="00A05000"/>
    <w:rsid w:val="00A05106"/>
    <w:rsid w:val="00A052A9"/>
    <w:rsid w:val="00A05642"/>
    <w:rsid w:val="00A0565E"/>
    <w:rsid w:val="00A059B2"/>
    <w:rsid w:val="00A05B11"/>
    <w:rsid w:val="00A05C0F"/>
    <w:rsid w:val="00A05FF1"/>
    <w:rsid w:val="00A064E9"/>
    <w:rsid w:val="00A06A46"/>
    <w:rsid w:val="00A07247"/>
    <w:rsid w:val="00A074DD"/>
    <w:rsid w:val="00A07A47"/>
    <w:rsid w:val="00A07B96"/>
    <w:rsid w:val="00A07CC0"/>
    <w:rsid w:val="00A07E09"/>
    <w:rsid w:val="00A100BC"/>
    <w:rsid w:val="00A10363"/>
    <w:rsid w:val="00A10BA9"/>
    <w:rsid w:val="00A10D20"/>
    <w:rsid w:val="00A111DB"/>
    <w:rsid w:val="00A1140D"/>
    <w:rsid w:val="00A114C2"/>
    <w:rsid w:val="00A115D1"/>
    <w:rsid w:val="00A1169F"/>
    <w:rsid w:val="00A11E90"/>
    <w:rsid w:val="00A11EA0"/>
    <w:rsid w:val="00A11F09"/>
    <w:rsid w:val="00A122DE"/>
    <w:rsid w:val="00A131EC"/>
    <w:rsid w:val="00A1384C"/>
    <w:rsid w:val="00A13D52"/>
    <w:rsid w:val="00A14187"/>
    <w:rsid w:val="00A1481D"/>
    <w:rsid w:val="00A14A76"/>
    <w:rsid w:val="00A14BAE"/>
    <w:rsid w:val="00A14F7A"/>
    <w:rsid w:val="00A15258"/>
    <w:rsid w:val="00A15979"/>
    <w:rsid w:val="00A15B30"/>
    <w:rsid w:val="00A15DC1"/>
    <w:rsid w:val="00A16145"/>
    <w:rsid w:val="00A165A0"/>
    <w:rsid w:val="00A16778"/>
    <w:rsid w:val="00A1687A"/>
    <w:rsid w:val="00A16C92"/>
    <w:rsid w:val="00A16CEB"/>
    <w:rsid w:val="00A16F6D"/>
    <w:rsid w:val="00A17022"/>
    <w:rsid w:val="00A170C2"/>
    <w:rsid w:val="00A174D6"/>
    <w:rsid w:val="00A17861"/>
    <w:rsid w:val="00A17873"/>
    <w:rsid w:val="00A17BC6"/>
    <w:rsid w:val="00A20308"/>
    <w:rsid w:val="00A2041F"/>
    <w:rsid w:val="00A20F41"/>
    <w:rsid w:val="00A20F89"/>
    <w:rsid w:val="00A2102A"/>
    <w:rsid w:val="00A217CB"/>
    <w:rsid w:val="00A21BA0"/>
    <w:rsid w:val="00A21CB8"/>
    <w:rsid w:val="00A21E83"/>
    <w:rsid w:val="00A21F97"/>
    <w:rsid w:val="00A2214B"/>
    <w:rsid w:val="00A222FE"/>
    <w:rsid w:val="00A22B0E"/>
    <w:rsid w:val="00A2309F"/>
    <w:rsid w:val="00A23840"/>
    <w:rsid w:val="00A2444D"/>
    <w:rsid w:val="00A24787"/>
    <w:rsid w:val="00A248D7"/>
    <w:rsid w:val="00A25161"/>
    <w:rsid w:val="00A25283"/>
    <w:rsid w:val="00A25985"/>
    <w:rsid w:val="00A259A9"/>
    <w:rsid w:val="00A25B2C"/>
    <w:rsid w:val="00A2626B"/>
    <w:rsid w:val="00A26752"/>
    <w:rsid w:val="00A269F6"/>
    <w:rsid w:val="00A3000D"/>
    <w:rsid w:val="00A3011C"/>
    <w:rsid w:val="00A30266"/>
    <w:rsid w:val="00A30889"/>
    <w:rsid w:val="00A30914"/>
    <w:rsid w:val="00A3094B"/>
    <w:rsid w:val="00A309D5"/>
    <w:rsid w:val="00A30A24"/>
    <w:rsid w:val="00A30B31"/>
    <w:rsid w:val="00A310D6"/>
    <w:rsid w:val="00A31329"/>
    <w:rsid w:val="00A31373"/>
    <w:rsid w:val="00A31787"/>
    <w:rsid w:val="00A31A20"/>
    <w:rsid w:val="00A31BBE"/>
    <w:rsid w:val="00A31EEE"/>
    <w:rsid w:val="00A31F6D"/>
    <w:rsid w:val="00A32722"/>
    <w:rsid w:val="00A32809"/>
    <w:rsid w:val="00A32B4F"/>
    <w:rsid w:val="00A32DD0"/>
    <w:rsid w:val="00A330C3"/>
    <w:rsid w:val="00A33FE1"/>
    <w:rsid w:val="00A34706"/>
    <w:rsid w:val="00A34751"/>
    <w:rsid w:val="00A35143"/>
    <w:rsid w:val="00A35553"/>
    <w:rsid w:val="00A35A55"/>
    <w:rsid w:val="00A35DBB"/>
    <w:rsid w:val="00A360F0"/>
    <w:rsid w:val="00A363B1"/>
    <w:rsid w:val="00A36527"/>
    <w:rsid w:val="00A36599"/>
    <w:rsid w:val="00A36A7C"/>
    <w:rsid w:val="00A36AB5"/>
    <w:rsid w:val="00A36BCB"/>
    <w:rsid w:val="00A36C3E"/>
    <w:rsid w:val="00A36CF8"/>
    <w:rsid w:val="00A37034"/>
    <w:rsid w:val="00A375BC"/>
    <w:rsid w:val="00A37C62"/>
    <w:rsid w:val="00A37F7B"/>
    <w:rsid w:val="00A4016A"/>
    <w:rsid w:val="00A402CD"/>
    <w:rsid w:val="00A40311"/>
    <w:rsid w:val="00A4049D"/>
    <w:rsid w:val="00A40B48"/>
    <w:rsid w:val="00A40B8B"/>
    <w:rsid w:val="00A40D18"/>
    <w:rsid w:val="00A40E14"/>
    <w:rsid w:val="00A410E1"/>
    <w:rsid w:val="00A41217"/>
    <w:rsid w:val="00A414DB"/>
    <w:rsid w:val="00A419A5"/>
    <w:rsid w:val="00A41D22"/>
    <w:rsid w:val="00A41D79"/>
    <w:rsid w:val="00A42514"/>
    <w:rsid w:val="00A42A27"/>
    <w:rsid w:val="00A435ED"/>
    <w:rsid w:val="00A436C1"/>
    <w:rsid w:val="00A43A91"/>
    <w:rsid w:val="00A43DBB"/>
    <w:rsid w:val="00A441A5"/>
    <w:rsid w:val="00A44208"/>
    <w:rsid w:val="00A44465"/>
    <w:rsid w:val="00A4475D"/>
    <w:rsid w:val="00A44BFF"/>
    <w:rsid w:val="00A44D5E"/>
    <w:rsid w:val="00A45025"/>
    <w:rsid w:val="00A458C5"/>
    <w:rsid w:val="00A45A3E"/>
    <w:rsid w:val="00A45B12"/>
    <w:rsid w:val="00A45E3B"/>
    <w:rsid w:val="00A46471"/>
    <w:rsid w:val="00A466F0"/>
    <w:rsid w:val="00A46A89"/>
    <w:rsid w:val="00A46AA2"/>
    <w:rsid w:val="00A46D15"/>
    <w:rsid w:val="00A46DB2"/>
    <w:rsid w:val="00A46E39"/>
    <w:rsid w:val="00A47064"/>
    <w:rsid w:val="00A471C8"/>
    <w:rsid w:val="00A4736A"/>
    <w:rsid w:val="00A47460"/>
    <w:rsid w:val="00A4749F"/>
    <w:rsid w:val="00A47AF2"/>
    <w:rsid w:val="00A47FA6"/>
    <w:rsid w:val="00A503FA"/>
    <w:rsid w:val="00A5053D"/>
    <w:rsid w:val="00A505E9"/>
    <w:rsid w:val="00A5067C"/>
    <w:rsid w:val="00A50700"/>
    <w:rsid w:val="00A5076E"/>
    <w:rsid w:val="00A50C62"/>
    <w:rsid w:val="00A50F54"/>
    <w:rsid w:val="00A5126E"/>
    <w:rsid w:val="00A512A9"/>
    <w:rsid w:val="00A514AB"/>
    <w:rsid w:val="00A524FC"/>
    <w:rsid w:val="00A52DC4"/>
    <w:rsid w:val="00A53640"/>
    <w:rsid w:val="00A53AA1"/>
    <w:rsid w:val="00A54461"/>
    <w:rsid w:val="00A54C26"/>
    <w:rsid w:val="00A555FD"/>
    <w:rsid w:val="00A55A9E"/>
    <w:rsid w:val="00A55E3B"/>
    <w:rsid w:val="00A560A4"/>
    <w:rsid w:val="00A56113"/>
    <w:rsid w:val="00A562F7"/>
    <w:rsid w:val="00A56605"/>
    <w:rsid w:val="00A56B73"/>
    <w:rsid w:val="00A56DD2"/>
    <w:rsid w:val="00A56E89"/>
    <w:rsid w:val="00A5781E"/>
    <w:rsid w:val="00A57D5F"/>
    <w:rsid w:val="00A608CF"/>
    <w:rsid w:val="00A614C9"/>
    <w:rsid w:val="00A61536"/>
    <w:rsid w:val="00A616C9"/>
    <w:rsid w:val="00A61814"/>
    <w:rsid w:val="00A627DB"/>
    <w:rsid w:val="00A63545"/>
    <w:rsid w:val="00A63975"/>
    <w:rsid w:val="00A63CC2"/>
    <w:rsid w:val="00A63E98"/>
    <w:rsid w:val="00A6421E"/>
    <w:rsid w:val="00A64C0B"/>
    <w:rsid w:val="00A6511E"/>
    <w:rsid w:val="00A65384"/>
    <w:rsid w:val="00A653C8"/>
    <w:rsid w:val="00A65669"/>
    <w:rsid w:val="00A6590E"/>
    <w:rsid w:val="00A65E71"/>
    <w:rsid w:val="00A660F6"/>
    <w:rsid w:val="00A6625D"/>
    <w:rsid w:val="00A6654C"/>
    <w:rsid w:val="00A666E6"/>
    <w:rsid w:val="00A6679C"/>
    <w:rsid w:val="00A66AF5"/>
    <w:rsid w:val="00A66F1B"/>
    <w:rsid w:val="00A66FA5"/>
    <w:rsid w:val="00A6722B"/>
    <w:rsid w:val="00A67604"/>
    <w:rsid w:val="00A67C14"/>
    <w:rsid w:val="00A67C5D"/>
    <w:rsid w:val="00A67FA0"/>
    <w:rsid w:val="00A7019F"/>
    <w:rsid w:val="00A704FE"/>
    <w:rsid w:val="00A705FD"/>
    <w:rsid w:val="00A70E55"/>
    <w:rsid w:val="00A70E9E"/>
    <w:rsid w:val="00A70F38"/>
    <w:rsid w:val="00A71300"/>
    <w:rsid w:val="00A71451"/>
    <w:rsid w:val="00A71704"/>
    <w:rsid w:val="00A71ED7"/>
    <w:rsid w:val="00A726AA"/>
    <w:rsid w:val="00A727BE"/>
    <w:rsid w:val="00A73551"/>
    <w:rsid w:val="00A73A79"/>
    <w:rsid w:val="00A73E43"/>
    <w:rsid w:val="00A74802"/>
    <w:rsid w:val="00A74B6C"/>
    <w:rsid w:val="00A75AC8"/>
    <w:rsid w:val="00A75B9B"/>
    <w:rsid w:val="00A76014"/>
    <w:rsid w:val="00A766A7"/>
    <w:rsid w:val="00A76766"/>
    <w:rsid w:val="00A76DBE"/>
    <w:rsid w:val="00A76E61"/>
    <w:rsid w:val="00A76F4D"/>
    <w:rsid w:val="00A76F65"/>
    <w:rsid w:val="00A7700D"/>
    <w:rsid w:val="00A771A1"/>
    <w:rsid w:val="00A7758E"/>
    <w:rsid w:val="00A77631"/>
    <w:rsid w:val="00A77735"/>
    <w:rsid w:val="00A77C95"/>
    <w:rsid w:val="00A77F2E"/>
    <w:rsid w:val="00A80208"/>
    <w:rsid w:val="00A806A6"/>
    <w:rsid w:val="00A806B4"/>
    <w:rsid w:val="00A80C87"/>
    <w:rsid w:val="00A80DF3"/>
    <w:rsid w:val="00A8103E"/>
    <w:rsid w:val="00A81E14"/>
    <w:rsid w:val="00A820DA"/>
    <w:rsid w:val="00A8251F"/>
    <w:rsid w:val="00A825E3"/>
    <w:rsid w:val="00A828EA"/>
    <w:rsid w:val="00A829B8"/>
    <w:rsid w:val="00A82D87"/>
    <w:rsid w:val="00A834F2"/>
    <w:rsid w:val="00A83827"/>
    <w:rsid w:val="00A838A2"/>
    <w:rsid w:val="00A838AF"/>
    <w:rsid w:val="00A84690"/>
    <w:rsid w:val="00A8469B"/>
    <w:rsid w:val="00A8500B"/>
    <w:rsid w:val="00A8506A"/>
    <w:rsid w:val="00A856A5"/>
    <w:rsid w:val="00A863C7"/>
    <w:rsid w:val="00A8648E"/>
    <w:rsid w:val="00A86B43"/>
    <w:rsid w:val="00A86BAA"/>
    <w:rsid w:val="00A86BDC"/>
    <w:rsid w:val="00A87247"/>
    <w:rsid w:val="00A87CF1"/>
    <w:rsid w:val="00A9006F"/>
    <w:rsid w:val="00A903D6"/>
    <w:rsid w:val="00A9045A"/>
    <w:rsid w:val="00A90A88"/>
    <w:rsid w:val="00A90BB9"/>
    <w:rsid w:val="00A90C41"/>
    <w:rsid w:val="00A90C5A"/>
    <w:rsid w:val="00A916AA"/>
    <w:rsid w:val="00A9170F"/>
    <w:rsid w:val="00A91713"/>
    <w:rsid w:val="00A91D03"/>
    <w:rsid w:val="00A920B4"/>
    <w:rsid w:val="00A921A2"/>
    <w:rsid w:val="00A92235"/>
    <w:rsid w:val="00A922E3"/>
    <w:rsid w:val="00A9239A"/>
    <w:rsid w:val="00A92426"/>
    <w:rsid w:val="00A925BB"/>
    <w:rsid w:val="00A927CC"/>
    <w:rsid w:val="00A92CBB"/>
    <w:rsid w:val="00A92E53"/>
    <w:rsid w:val="00A93905"/>
    <w:rsid w:val="00A939EF"/>
    <w:rsid w:val="00A93FB0"/>
    <w:rsid w:val="00A9445C"/>
    <w:rsid w:val="00A94674"/>
    <w:rsid w:val="00A94F53"/>
    <w:rsid w:val="00A950EE"/>
    <w:rsid w:val="00A95C4A"/>
    <w:rsid w:val="00A95CDF"/>
    <w:rsid w:val="00A95E1C"/>
    <w:rsid w:val="00A9619F"/>
    <w:rsid w:val="00A96460"/>
    <w:rsid w:val="00A965C2"/>
    <w:rsid w:val="00A96B90"/>
    <w:rsid w:val="00A96C03"/>
    <w:rsid w:val="00A96C28"/>
    <w:rsid w:val="00A9776A"/>
    <w:rsid w:val="00A97A47"/>
    <w:rsid w:val="00A97ABE"/>
    <w:rsid w:val="00AA010E"/>
    <w:rsid w:val="00AA0622"/>
    <w:rsid w:val="00AA06B2"/>
    <w:rsid w:val="00AA1471"/>
    <w:rsid w:val="00AA19F3"/>
    <w:rsid w:val="00AA1A6F"/>
    <w:rsid w:val="00AA1E80"/>
    <w:rsid w:val="00AA2166"/>
    <w:rsid w:val="00AA230E"/>
    <w:rsid w:val="00AA245D"/>
    <w:rsid w:val="00AA2482"/>
    <w:rsid w:val="00AA2AA3"/>
    <w:rsid w:val="00AA2F90"/>
    <w:rsid w:val="00AA39E8"/>
    <w:rsid w:val="00AA3BBA"/>
    <w:rsid w:val="00AA41CD"/>
    <w:rsid w:val="00AA4202"/>
    <w:rsid w:val="00AA42C2"/>
    <w:rsid w:val="00AA450A"/>
    <w:rsid w:val="00AA4774"/>
    <w:rsid w:val="00AA4C51"/>
    <w:rsid w:val="00AA5799"/>
    <w:rsid w:val="00AA57BD"/>
    <w:rsid w:val="00AA5AF9"/>
    <w:rsid w:val="00AA5C24"/>
    <w:rsid w:val="00AA5E5C"/>
    <w:rsid w:val="00AA6062"/>
    <w:rsid w:val="00AA6F15"/>
    <w:rsid w:val="00AA7523"/>
    <w:rsid w:val="00AA7978"/>
    <w:rsid w:val="00AA7993"/>
    <w:rsid w:val="00AA7D78"/>
    <w:rsid w:val="00AA7F11"/>
    <w:rsid w:val="00AB01E2"/>
    <w:rsid w:val="00AB090D"/>
    <w:rsid w:val="00AB0D86"/>
    <w:rsid w:val="00AB126E"/>
    <w:rsid w:val="00AB1A0C"/>
    <w:rsid w:val="00AB1F7C"/>
    <w:rsid w:val="00AB208B"/>
    <w:rsid w:val="00AB222C"/>
    <w:rsid w:val="00AB2B69"/>
    <w:rsid w:val="00AB2EF0"/>
    <w:rsid w:val="00AB3204"/>
    <w:rsid w:val="00AB3BF3"/>
    <w:rsid w:val="00AB3F34"/>
    <w:rsid w:val="00AB478D"/>
    <w:rsid w:val="00AB4C87"/>
    <w:rsid w:val="00AB4DF8"/>
    <w:rsid w:val="00AB4E1D"/>
    <w:rsid w:val="00AB5182"/>
    <w:rsid w:val="00AB5252"/>
    <w:rsid w:val="00AB55C8"/>
    <w:rsid w:val="00AB5759"/>
    <w:rsid w:val="00AB5903"/>
    <w:rsid w:val="00AB608D"/>
    <w:rsid w:val="00AB617E"/>
    <w:rsid w:val="00AB6524"/>
    <w:rsid w:val="00AB67AD"/>
    <w:rsid w:val="00AB694E"/>
    <w:rsid w:val="00AB7273"/>
    <w:rsid w:val="00AB74FA"/>
    <w:rsid w:val="00AB7648"/>
    <w:rsid w:val="00AB7C45"/>
    <w:rsid w:val="00AB7E14"/>
    <w:rsid w:val="00AC0149"/>
    <w:rsid w:val="00AC015C"/>
    <w:rsid w:val="00AC0283"/>
    <w:rsid w:val="00AC064D"/>
    <w:rsid w:val="00AC0825"/>
    <w:rsid w:val="00AC1066"/>
    <w:rsid w:val="00AC1134"/>
    <w:rsid w:val="00AC22AD"/>
    <w:rsid w:val="00AC2701"/>
    <w:rsid w:val="00AC2847"/>
    <w:rsid w:val="00AC28FE"/>
    <w:rsid w:val="00AC2AE6"/>
    <w:rsid w:val="00AC2B7C"/>
    <w:rsid w:val="00AC2C00"/>
    <w:rsid w:val="00AC2CF3"/>
    <w:rsid w:val="00AC3363"/>
    <w:rsid w:val="00AC33C1"/>
    <w:rsid w:val="00AC397A"/>
    <w:rsid w:val="00AC3C78"/>
    <w:rsid w:val="00AC4001"/>
    <w:rsid w:val="00AC4640"/>
    <w:rsid w:val="00AC53FE"/>
    <w:rsid w:val="00AC566A"/>
    <w:rsid w:val="00AC5B34"/>
    <w:rsid w:val="00AC65D6"/>
    <w:rsid w:val="00AC696F"/>
    <w:rsid w:val="00AC6A60"/>
    <w:rsid w:val="00AC7322"/>
    <w:rsid w:val="00AC7AA9"/>
    <w:rsid w:val="00AC7FDE"/>
    <w:rsid w:val="00AC7FFA"/>
    <w:rsid w:val="00AD0B28"/>
    <w:rsid w:val="00AD0D94"/>
    <w:rsid w:val="00AD10BA"/>
    <w:rsid w:val="00AD115A"/>
    <w:rsid w:val="00AD1881"/>
    <w:rsid w:val="00AD1BA1"/>
    <w:rsid w:val="00AD1D39"/>
    <w:rsid w:val="00AD2208"/>
    <w:rsid w:val="00AD290B"/>
    <w:rsid w:val="00AD2A2F"/>
    <w:rsid w:val="00AD2DD0"/>
    <w:rsid w:val="00AD3170"/>
    <w:rsid w:val="00AD37D1"/>
    <w:rsid w:val="00AD3D93"/>
    <w:rsid w:val="00AD475A"/>
    <w:rsid w:val="00AD48EE"/>
    <w:rsid w:val="00AD5164"/>
    <w:rsid w:val="00AD5208"/>
    <w:rsid w:val="00AD5B23"/>
    <w:rsid w:val="00AD5DA3"/>
    <w:rsid w:val="00AD5E1E"/>
    <w:rsid w:val="00AD6006"/>
    <w:rsid w:val="00AD60A1"/>
    <w:rsid w:val="00AD6269"/>
    <w:rsid w:val="00AD6296"/>
    <w:rsid w:val="00AD6507"/>
    <w:rsid w:val="00AD66C7"/>
    <w:rsid w:val="00AD67A9"/>
    <w:rsid w:val="00AD6B78"/>
    <w:rsid w:val="00AD74EC"/>
    <w:rsid w:val="00AD76EF"/>
    <w:rsid w:val="00AE0011"/>
    <w:rsid w:val="00AE0418"/>
    <w:rsid w:val="00AE0520"/>
    <w:rsid w:val="00AE0785"/>
    <w:rsid w:val="00AE0997"/>
    <w:rsid w:val="00AE0B76"/>
    <w:rsid w:val="00AE18A0"/>
    <w:rsid w:val="00AE2074"/>
    <w:rsid w:val="00AE2077"/>
    <w:rsid w:val="00AE213E"/>
    <w:rsid w:val="00AE2501"/>
    <w:rsid w:val="00AE2C9C"/>
    <w:rsid w:val="00AE2FB4"/>
    <w:rsid w:val="00AE3340"/>
    <w:rsid w:val="00AE370F"/>
    <w:rsid w:val="00AE3860"/>
    <w:rsid w:val="00AE3A14"/>
    <w:rsid w:val="00AE3A80"/>
    <w:rsid w:val="00AE3ECE"/>
    <w:rsid w:val="00AE4025"/>
    <w:rsid w:val="00AE434A"/>
    <w:rsid w:val="00AE4926"/>
    <w:rsid w:val="00AE4B42"/>
    <w:rsid w:val="00AE5081"/>
    <w:rsid w:val="00AE5294"/>
    <w:rsid w:val="00AE5920"/>
    <w:rsid w:val="00AE5C1C"/>
    <w:rsid w:val="00AE5C1D"/>
    <w:rsid w:val="00AE5CB7"/>
    <w:rsid w:val="00AE5EF7"/>
    <w:rsid w:val="00AE631A"/>
    <w:rsid w:val="00AE6498"/>
    <w:rsid w:val="00AE654E"/>
    <w:rsid w:val="00AE6C95"/>
    <w:rsid w:val="00AE7132"/>
    <w:rsid w:val="00AE77BD"/>
    <w:rsid w:val="00AE79F2"/>
    <w:rsid w:val="00AE7E0C"/>
    <w:rsid w:val="00AE7EF1"/>
    <w:rsid w:val="00AF00F8"/>
    <w:rsid w:val="00AF0BE4"/>
    <w:rsid w:val="00AF0DC9"/>
    <w:rsid w:val="00AF0EC1"/>
    <w:rsid w:val="00AF1574"/>
    <w:rsid w:val="00AF1DC4"/>
    <w:rsid w:val="00AF1F08"/>
    <w:rsid w:val="00AF20FC"/>
    <w:rsid w:val="00AF2852"/>
    <w:rsid w:val="00AF28A4"/>
    <w:rsid w:val="00AF2C9A"/>
    <w:rsid w:val="00AF2F39"/>
    <w:rsid w:val="00AF37C0"/>
    <w:rsid w:val="00AF3823"/>
    <w:rsid w:val="00AF399F"/>
    <w:rsid w:val="00AF3CA2"/>
    <w:rsid w:val="00AF4127"/>
    <w:rsid w:val="00AF413E"/>
    <w:rsid w:val="00AF45C4"/>
    <w:rsid w:val="00AF46E8"/>
    <w:rsid w:val="00AF484E"/>
    <w:rsid w:val="00AF4C58"/>
    <w:rsid w:val="00AF51FB"/>
    <w:rsid w:val="00AF5A4C"/>
    <w:rsid w:val="00AF5CD1"/>
    <w:rsid w:val="00AF6C15"/>
    <w:rsid w:val="00AF702E"/>
    <w:rsid w:val="00AF74CF"/>
    <w:rsid w:val="00AF7EE4"/>
    <w:rsid w:val="00B008A5"/>
    <w:rsid w:val="00B015E1"/>
    <w:rsid w:val="00B01862"/>
    <w:rsid w:val="00B019F9"/>
    <w:rsid w:val="00B01B75"/>
    <w:rsid w:val="00B01DB0"/>
    <w:rsid w:val="00B02201"/>
    <w:rsid w:val="00B0245D"/>
    <w:rsid w:val="00B02B4F"/>
    <w:rsid w:val="00B02BC4"/>
    <w:rsid w:val="00B02E87"/>
    <w:rsid w:val="00B02F73"/>
    <w:rsid w:val="00B0325E"/>
    <w:rsid w:val="00B039BC"/>
    <w:rsid w:val="00B03EDB"/>
    <w:rsid w:val="00B0418B"/>
    <w:rsid w:val="00B044FD"/>
    <w:rsid w:val="00B047DF"/>
    <w:rsid w:val="00B0489F"/>
    <w:rsid w:val="00B04989"/>
    <w:rsid w:val="00B04C93"/>
    <w:rsid w:val="00B04E4F"/>
    <w:rsid w:val="00B04F58"/>
    <w:rsid w:val="00B0515E"/>
    <w:rsid w:val="00B05582"/>
    <w:rsid w:val="00B05EF8"/>
    <w:rsid w:val="00B062F7"/>
    <w:rsid w:val="00B0644C"/>
    <w:rsid w:val="00B0661A"/>
    <w:rsid w:val="00B06803"/>
    <w:rsid w:val="00B06BBF"/>
    <w:rsid w:val="00B06CBE"/>
    <w:rsid w:val="00B06FF0"/>
    <w:rsid w:val="00B070D1"/>
    <w:rsid w:val="00B072D5"/>
    <w:rsid w:val="00B079D2"/>
    <w:rsid w:val="00B07B92"/>
    <w:rsid w:val="00B07E37"/>
    <w:rsid w:val="00B10173"/>
    <w:rsid w:val="00B1021D"/>
    <w:rsid w:val="00B109E0"/>
    <w:rsid w:val="00B109F3"/>
    <w:rsid w:val="00B114C7"/>
    <w:rsid w:val="00B1197D"/>
    <w:rsid w:val="00B11A74"/>
    <w:rsid w:val="00B122B9"/>
    <w:rsid w:val="00B124AB"/>
    <w:rsid w:val="00B12561"/>
    <w:rsid w:val="00B127FF"/>
    <w:rsid w:val="00B12D4E"/>
    <w:rsid w:val="00B12EC3"/>
    <w:rsid w:val="00B13015"/>
    <w:rsid w:val="00B13163"/>
    <w:rsid w:val="00B13340"/>
    <w:rsid w:val="00B134EE"/>
    <w:rsid w:val="00B13AAC"/>
    <w:rsid w:val="00B13E08"/>
    <w:rsid w:val="00B13F52"/>
    <w:rsid w:val="00B14153"/>
    <w:rsid w:val="00B146FD"/>
    <w:rsid w:val="00B148E1"/>
    <w:rsid w:val="00B14975"/>
    <w:rsid w:val="00B1498E"/>
    <w:rsid w:val="00B15AFA"/>
    <w:rsid w:val="00B16918"/>
    <w:rsid w:val="00B169A6"/>
    <w:rsid w:val="00B16D3E"/>
    <w:rsid w:val="00B17CAB"/>
    <w:rsid w:val="00B17E2E"/>
    <w:rsid w:val="00B204EC"/>
    <w:rsid w:val="00B208B9"/>
    <w:rsid w:val="00B20A5A"/>
    <w:rsid w:val="00B20DF7"/>
    <w:rsid w:val="00B21374"/>
    <w:rsid w:val="00B213F3"/>
    <w:rsid w:val="00B214DD"/>
    <w:rsid w:val="00B21842"/>
    <w:rsid w:val="00B21A40"/>
    <w:rsid w:val="00B21B08"/>
    <w:rsid w:val="00B21C40"/>
    <w:rsid w:val="00B21ED9"/>
    <w:rsid w:val="00B21EDB"/>
    <w:rsid w:val="00B21F20"/>
    <w:rsid w:val="00B221AC"/>
    <w:rsid w:val="00B2221C"/>
    <w:rsid w:val="00B2222F"/>
    <w:rsid w:val="00B225E0"/>
    <w:rsid w:val="00B22699"/>
    <w:rsid w:val="00B2364E"/>
    <w:rsid w:val="00B23C75"/>
    <w:rsid w:val="00B23FC5"/>
    <w:rsid w:val="00B23FD5"/>
    <w:rsid w:val="00B247DB"/>
    <w:rsid w:val="00B24A76"/>
    <w:rsid w:val="00B24A97"/>
    <w:rsid w:val="00B24BD8"/>
    <w:rsid w:val="00B24C81"/>
    <w:rsid w:val="00B2540A"/>
    <w:rsid w:val="00B25612"/>
    <w:rsid w:val="00B25F3D"/>
    <w:rsid w:val="00B26050"/>
    <w:rsid w:val="00B2609C"/>
    <w:rsid w:val="00B261F0"/>
    <w:rsid w:val="00B26BF5"/>
    <w:rsid w:val="00B26C52"/>
    <w:rsid w:val="00B273EC"/>
    <w:rsid w:val="00B27521"/>
    <w:rsid w:val="00B275C6"/>
    <w:rsid w:val="00B277EC"/>
    <w:rsid w:val="00B27B01"/>
    <w:rsid w:val="00B27D67"/>
    <w:rsid w:val="00B27E53"/>
    <w:rsid w:val="00B27F09"/>
    <w:rsid w:val="00B305FC"/>
    <w:rsid w:val="00B30D0B"/>
    <w:rsid w:val="00B31692"/>
    <w:rsid w:val="00B31B8C"/>
    <w:rsid w:val="00B31BFA"/>
    <w:rsid w:val="00B32809"/>
    <w:rsid w:val="00B32877"/>
    <w:rsid w:val="00B32ACA"/>
    <w:rsid w:val="00B32BE4"/>
    <w:rsid w:val="00B32D24"/>
    <w:rsid w:val="00B3310C"/>
    <w:rsid w:val="00B33282"/>
    <w:rsid w:val="00B33441"/>
    <w:rsid w:val="00B335CA"/>
    <w:rsid w:val="00B337AF"/>
    <w:rsid w:val="00B33D20"/>
    <w:rsid w:val="00B33E78"/>
    <w:rsid w:val="00B341CF"/>
    <w:rsid w:val="00B342DD"/>
    <w:rsid w:val="00B347B5"/>
    <w:rsid w:val="00B348E6"/>
    <w:rsid w:val="00B34911"/>
    <w:rsid w:val="00B34F4B"/>
    <w:rsid w:val="00B3508A"/>
    <w:rsid w:val="00B352E5"/>
    <w:rsid w:val="00B35330"/>
    <w:rsid w:val="00B3584B"/>
    <w:rsid w:val="00B35AC9"/>
    <w:rsid w:val="00B35D59"/>
    <w:rsid w:val="00B36967"/>
    <w:rsid w:val="00B36B58"/>
    <w:rsid w:val="00B36D5A"/>
    <w:rsid w:val="00B36DE2"/>
    <w:rsid w:val="00B3732A"/>
    <w:rsid w:val="00B374FF"/>
    <w:rsid w:val="00B377FC"/>
    <w:rsid w:val="00B37AA9"/>
    <w:rsid w:val="00B400A7"/>
    <w:rsid w:val="00B400D5"/>
    <w:rsid w:val="00B401FE"/>
    <w:rsid w:val="00B40336"/>
    <w:rsid w:val="00B4068D"/>
    <w:rsid w:val="00B4081B"/>
    <w:rsid w:val="00B40A15"/>
    <w:rsid w:val="00B40A23"/>
    <w:rsid w:val="00B40B7E"/>
    <w:rsid w:val="00B40D2C"/>
    <w:rsid w:val="00B41101"/>
    <w:rsid w:val="00B418AC"/>
    <w:rsid w:val="00B41A92"/>
    <w:rsid w:val="00B41D95"/>
    <w:rsid w:val="00B41E17"/>
    <w:rsid w:val="00B41FDF"/>
    <w:rsid w:val="00B422BC"/>
    <w:rsid w:val="00B4255B"/>
    <w:rsid w:val="00B4325C"/>
    <w:rsid w:val="00B43A36"/>
    <w:rsid w:val="00B43B71"/>
    <w:rsid w:val="00B44091"/>
    <w:rsid w:val="00B4410B"/>
    <w:rsid w:val="00B4438D"/>
    <w:rsid w:val="00B4474C"/>
    <w:rsid w:val="00B4492F"/>
    <w:rsid w:val="00B44BE9"/>
    <w:rsid w:val="00B44BF8"/>
    <w:rsid w:val="00B44D38"/>
    <w:rsid w:val="00B453E1"/>
    <w:rsid w:val="00B455EA"/>
    <w:rsid w:val="00B45AF4"/>
    <w:rsid w:val="00B45C04"/>
    <w:rsid w:val="00B45C20"/>
    <w:rsid w:val="00B45C26"/>
    <w:rsid w:val="00B460DA"/>
    <w:rsid w:val="00B464A7"/>
    <w:rsid w:val="00B46700"/>
    <w:rsid w:val="00B46B26"/>
    <w:rsid w:val="00B4709B"/>
    <w:rsid w:val="00B4742B"/>
    <w:rsid w:val="00B479B3"/>
    <w:rsid w:val="00B47A3C"/>
    <w:rsid w:val="00B47D95"/>
    <w:rsid w:val="00B50310"/>
    <w:rsid w:val="00B503B7"/>
    <w:rsid w:val="00B50687"/>
    <w:rsid w:val="00B50B6C"/>
    <w:rsid w:val="00B51326"/>
    <w:rsid w:val="00B51386"/>
    <w:rsid w:val="00B519D0"/>
    <w:rsid w:val="00B52322"/>
    <w:rsid w:val="00B5234D"/>
    <w:rsid w:val="00B526C7"/>
    <w:rsid w:val="00B52914"/>
    <w:rsid w:val="00B52C4D"/>
    <w:rsid w:val="00B53342"/>
    <w:rsid w:val="00B538D5"/>
    <w:rsid w:val="00B5399D"/>
    <w:rsid w:val="00B540FB"/>
    <w:rsid w:val="00B54616"/>
    <w:rsid w:val="00B5463E"/>
    <w:rsid w:val="00B55166"/>
    <w:rsid w:val="00B55C63"/>
    <w:rsid w:val="00B560CD"/>
    <w:rsid w:val="00B567E0"/>
    <w:rsid w:val="00B568AE"/>
    <w:rsid w:val="00B56A9F"/>
    <w:rsid w:val="00B570CF"/>
    <w:rsid w:val="00B57386"/>
    <w:rsid w:val="00B57822"/>
    <w:rsid w:val="00B57D18"/>
    <w:rsid w:val="00B57FAE"/>
    <w:rsid w:val="00B6013F"/>
    <w:rsid w:val="00B6074B"/>
    <w:rsid w:val="00B60896"/>
    <w:rsid w:val="00B60D86"/>
    <w:rsid w:val="00B60E36"/>
    <w:rsid w:val="00B60E48"/>
    <w:rsid w:val="00B60F43"/>
    <w:rsid w:val="00B61569"/>
    <w:rsid w:val="00B616B6"/>
    <w:rsid w:val="00B61B74"/>
    <w:rsid w:val="00B61D12"/>
    <w:rsid w:val="00B62451"/>
    <w:rsid w:val="00B628FF"/>
    <w:rsid w:val="00B62B56"/>
    <w:rsid w:val="00B62B72"/>
    <w:rsid w:val="00B63226"/>
    <w:rsid w:val="00B634C1"/>
    <w:rsid w:val="00B635F0"/>
    <w:rsid w:val="00B636AC"/>
    <w:rsid w:val="00B64036"/>
    <w:rsid w:val="00B642FF"/>
    <w:rsid w:val="00B646A2"/>
    <w:rsid w:val="00B64755"/>
    <w:rsid w:val="00B647CE"/>
    <w:rsid w:val="00B64B97"/>
    <w:rsid w:val="00B64E06"/>
    <w:rsid w:val="00B655A5"/>
    <w:rsid w:val="00B65625"/>
    <w:rsid w:val="00B6596E"/>
    <w:rsid w:val="00B65FD7"/>
    <w:rsid w:val="00B662E3"/>
    <w:rsid w:val="00B66559"/>
    <w:rsid w:val="00B665E1"/>
    <w:rsid w:val="00B66619"/>
    <w:rsid w:val="00B66AE6"/>
    <w:rsid w:val="00B66C9E"/>
    <w:rsid w:val="00B6724E"/>
    <w:rsid w:val="00B67294"/>
    <w:rsid w:val="00B673CB"/>
    <w:rsid w:val="00B675E9"/>
    <w:rsid w:val="00B67724"/>
    <w:rsid w:val="00B7001D"/>
    <w:rsid w:val="00B700F4"/>
    <w:rsid w:val="00B704CE"/>
    <w:rsid w:val="00B7085E"/>
    <w:rsid w:val="00B708EB"/>
    <w:rsid w:val="00B7091B"/>
    <w:rsid w:val="00B71379"/>
    <w:rsid w:val="00B71A5E"/>
    <w:rsid w:val="00B71DA9"/>
    <w:rsid w:val="00B72008"/>
    <w:rsid w:val="00B72067"/>
    <w:rsid w:val="00B72973"/>
    <w:rsid w:val="00B72BA2"/>
    <w:rsid w:val="00B72D3C"/>
    <w:rsid w:val="00B72EFE"/>
    <w:rsid w:val="00B72F56"/>
    <w:rsid w:val="00B735A6"/>
    <w:rsid w:val="00B735A8"/>
    <w:rsid w:val="00B738A4"/>
    <w:rsid w:val="00B73BA1"/>
    <w:rsid w:val="00B73C0B"/>
    <w:rsid w:val="00B73EB0"/>
    <w:rsid w:val="00B747FF"/>
    <w:rsid w:val="00B748B9"/>
    <w:rsid w:val="00B751CA"/>
    <w:rsid w:val="00B759DB"/>
    <w:rsid w:val="00B75B18"/>
    <w:rsid w:val="00B75FB7"/>
    <w:rsid w:val="00B76643"/>
    <w:rsid w:val="00B76B38"/>
    <w:rsid w:val="00B77752"/>
    <w:rsid w:val="00B77D8D"/>
    <w:rsid w:val="00B77E7F"/>
    <w:rsid w:val="00B80126"/>
    <w:rsid w:val="00B801CC"/>
    <w:rsid w:val="00B8058D"/>
    <w:rsid w:val="00B80879"/>
    <w:rsid w:val="00B80991"/>
    <w:rsid w:val="00B80FB4"/>
    <w:rsid w:val="00B81265"/>
    <w:rsid w:val="00B81439"/>
    <w:rsid w:val="00B81525"/>
    <w:rsid w:val="00B817F1"/>
    <w:rsid w:val="00B81C91"/>
    <w:rsid w:val="00B81FA9"/>
    <w:rsid w:val="00B82546"/>
    <w:rsid w:val="00B82B5B"/>
    <w:rsid w:val="00B82B85"/>
    <w:rsid w:val="00B83240"/>
    <w:rsid w:val="00B8334D"/>
    <w:rsid w:val="00B83938"/>
    <w:rsid w:val="00B83CF7"/>
    <w:rsid w:val="00B84100"/>
    <w:rsid w:val="00B841FC"/>
    <w:rsid w:val="00B84D61"/>
    <w:rsid w:val="00B859D8"/>
    <w:rsid w:val="00B85A81"/>
    <w:rsid w:val="00B85B27"/>
    <w:rsid w:val="00B85D66"/>
    <w:rsid w:val="00B865B3"/>
    <w:rsid w:val="00B86EE7"/>
    <w:rsid w:val="00B8707E"/>
    <w:rsid w:val="00B871C0"/>
    <w:rsid w:val="00B873D3"/>
    <w:rsid w:val="00B8793B"/>
    <w:rsid w:val="00B879EC"/>
    <w:rsid w:val="00B87A71"/>
    <w:rsid w:val="00B87E70"/>
    <w:rsid w:val="00B87FBB"/>
    <w:rsid w:val="00B90476"/>
    <w:rsid w:val="00B9121C"/>
    <w:rsid w:val="00B9134C"/>
    <w:rsid w:val="00B91611"/>
    <w:rsid w:val="00B91C51"/>
    <w:rsid w:val="00B91F0F"/>
    <w:rsid w:val="00B91F81"/>
    <w:rsid w:val="00B92426"/>
    <w:rsid w:val="00B92DC1"/>
    <w:rsid w:val="00B93238"/>
    <w:rsid w:val="00B93271"/>
    <w:rsid w:val="00B93475"/>
    <w:rsid w:val="00B93C92"/>
    <w:rsid w:val="00B940F8"/>
    <w:rsid w:val="00B94209"/>
    <w:rsid w:val="00B9458A"/>
    <w:rsid w:val="00B94595"/>
    <w:rsid w:val="00B948B1"/>
    <w:rsid w:val="00B949A9"/>
    <w:rsid w:val="00B949DD"/>
    <w:rsid w:val="00B94C24"/>
    <w:rsid w:val="00B94D1F"/>
    <w:rsid w:val="00B94F01"/>
    <w:rsid w:val="00B9534A"/>
    <w:rsid w:val="00B95F23"/>
    <w:rsid w:val="00B9628B"/>
    <w:rsid w:val="00B96B9B"/>
    <w:rsid w:val="00B96DCE"/>
    <w:rsid w:val="00BA02A1"/>
    <w:rsid w:val="00BA0321"/>
    <w:rsid w:val="00BA05A8"/>
    <w:rsid w:val="00BA0820"/>
    <w:rsid w:val="00BA0AF4"/>
    <w:rsid w:val="00BA0E40"/>
    <w:rsid w:val="00BA1035"/>
    <w:rsid w:val="00BA108F"/>
    <w:rsid w:val="00BA14BD"/>
    <w:rsid w:val="00BA18AA"/>
    <w:rsid w:val="00BA29E1"/>
    <w:rsid w:val="00BA2FE0"/>
    <w:rsid w:val="00BA2FEE"/>
    <w:rsid w:val="00BA33DB"/>
    <w:rsid w:val="00BA38A6"/>
    <w:rsid w:val="00BA3DFA"/>
    <w:rsid w:val="00BA3E55"/>
    <w:rsid w:val="00BA3F9E"/>
    <w:rsid w:val="00BA400D"/>
    <w:rsid w:val="00BA40CF"/>
    <w:rsid w:val="00BA4630"/>
    <w:rsid w:val="00BA46F9"/>
    <w:rsid w:val="00BA523F"/>
    <w:rsid w:val="00BA528C"/>
    <w:rsid w:val="00BA5488"/>
    <w:rsid w:val="00BA54F5"/>
    <w:rsid w:val="00BA5AF9"/>
    <w:rsid w:val="00BA5EE7"/>
    <w:rsid w:val="00BA6619"/>
    <w:rsid w:val="00BA6C50"/>
    <w:rsid w:val="00BA6E01"/>
    <w:rsid w:val="00BA6EC9"/>
    <w:rsid w:val="00BA7032"/>
    <w:rsid w:val="00BA7096"/>
    <w:rsid w:val="00BA71FC"/>
    <w:rsid w:val="00BA77F3"/>
    <w:rsid w:val="00BA7D96"/>
    <w:rsid w:val="00BB00AA"/>
    <w:rsid w:val="00BB01BA"/>
    <w:rsid w:val="00BB091D"/>
    <w:rsid w:val="00BB09B4"/>
    <w:rsid w:val="00BB0CB6"/>
    <w:rsid w:val="00BB137A"/>
    <w:rsid w:val="00BB1537"/>
    <w:rsid w:val="00BB1B4E"/>
    <w:rsid w:val="00BB1DFD"/>
    <w:rsid w:val="00BB1E88"/>
    <w:rsid w:val="00BB220B"/>
    <w:rsid w:val="00BB22C0"/>
    <w:rsid w:val="00BB28D2"/>
    <w:rsid w:val="00BB2A05"/>
    <w:rsid w:val="00BB33D2"/>
    <w:rsid w:val="00BB3434"/>
    <w:rsid w:val="00BB34E0"/>
    <w:rsid w:val="00BB3608"/>
    <w:rsid w:val="00BB3763"/>
    <w:rsid w:val="00BB391F"/>
    <w:rsid w:val="00BB3B4D"/>
    <w:rsid w:val="00BB3F5D"/>
    <w:rsid w:val="00BB490B"/>
    <w:rsid w:val="00BB5714"/>
    <w:rsid w:val="00BB57D6"/>
    <w:rsid w:val="00BB596D"/>
    <w:rsid w:val="00BB5B3F"/>
    <w:rsid w:val="00BB6095"/>
    <w:rsid w:val="00BB60FE"/>
    <w:rsid w:val="00BB617A"/>
    <w:rsid w:val="00BB6518"/>
    <w:rsid w:val="00BB6BFA"/>
    <w:rsid w:val="00BB70AC"/>
    <w:rsid w:val="00BB7519"/>
    <w:rsid w:val="00BB75DF"/>
    <w:rsid w:val="00BC0A67"/>
    <w:rsid w:val="00BC0D19"/>
    <w:rsid w:val="00BC0EF9"/>
    <w:rsid w:val="00BC138F"/>
    <w:rsid w:val="00BC15C6"/>
    <w:rsid w:val="00BC1643"/>
    <w:rsid w:val="00BC17FD"/>
    <w:rsid w:val="00BC1AF8"/>
    <w:rsid w:val="00BC1F69"/>
    <w:rsid w:val="00BC219B"/>
    <w:rsid w:val="00BC25C4"/>
    <w:rsid w:val="00BC29A8"/>
    <w:rsid w:val="00BC35D9"/>
    <w:rsid w:val="00BC3856"/>
    <w:rsid w:val="00BC3FAF"/>
    <w:rsid w:val="00BC402C"/>
    <w:rsid w:val="00BC46A7"/>
    <w:rsid w:val="00BC4B50"/>
    <w:rsid w:val="00BC4B70"/>
    <w:rsid w:val="00BC57BA"/>
    <w:rsid w:val="00BC5E15"/>
    <w:rsid w:val="00BC6018"/>
    <w:rsid w:val="00BC61AF"/>
    <w:rsid w:val="00BC62E8"/>
    <w:rsid w:val="00BC6E0E"/>
    <w:rsid w:val="00BC76E1"/>
    <w:rsid w:val="00BC7827"/>
    <w:rsid w:val="00BC7946"/>
    <w:rsid w:val="00BC7B5E"/>
    <w:rsid w:val="00BC7B85"/>
    <w:rsid w:val="00BD0628"/>
    <w:rsid w:val="00BD081A"/>
    <w:rsid w:val="00BD0822"/>
    <w:rsid w:val="00BD0AC1"/>
    <w:rsid w:val="00BD0FFB"/>
    <w:rsid w:val="00BD12D8"/>
    <w:rsid w:val="00BD1408"/>
    <w:rsid w:val="00BD182B"/>
    <w:rsid w:val="00BD1B64"/>
    <w:rsid w:val="00BD1D63"/>
    <w:rsid w:val="00BD1DE6"/>
    <w:rsid w:val="00BD2261"/>
    <w:rsid w:val="00BD2623"/>
    <w:rsid w:val="00BD280C"/>
    <w:rsid w:val="00BD2985"/>
    <w:rsid w:val="00BD2B2C"/>
    <w:rsid w:val="00BD2B68"/>
    <w:rsid w:val="00BD2D90"/>
    <w:rsid w:val="00BD2F4A"/>
    <w:rsid w:val="00BD32A7"/>
    <w:rsid w:val="00BD3512"/>
    <w:rsid w:val="00BD3741"/>
    <w:rsid w:val="00BD39B6"/>
    <w:rsid w:val="00BD431D"/>
    <w:rsid w:val="00BD4480"/>
    <w:rsid w:val="00BD4DE5"/>
    <w:rsid w:val="00BD4FAF"/>
    <w:rsid w:val="00BD50B4"/>
    <w:rsid w:val="00BD542E"/>
    <w:rsid w:val="00BD5C59"/>
    <w:rsid w:val="00BD60E3"/>
    <w:rsid w:val="00BD611D"/>
    <w:rsid w:val="00BD6BC8"/>
    <w:rsid w:val="00BD74E3"/>
    <w:rsid w:val="00BD760D"/>
    <w:rsid w:val="00BD7C09"/>
    <w:rsid w:val="00BD7D0E"/>
    <w:rsid w:val="00BE043B"/>
    <w:rsid w:val="00BE04EC"/>
    <w:rsid w:val="00BE06DD"/>
    <w:rsid w:val="00BE0848"/>
    <w:rsid w:val="00BE0AE6"/>
    <w:rsid w:val="00BE17B9"/>
    <w:rsid w:val="00BE1985"/>
    <w:rsid w:val="00BE1A5B"/>
    <w:rsid w:val="00BE1DBC"/>
    <w:rsid w:val="00BE2271"/>
    <w:rsid w:val="00BE290B"/>
    <w:rsid w:val="00BE2CBA"/>
    <w:rsid w:val="00BE3502"/>
    <w:rsid w:val="00BE3612"/>
    <w:rsid w:val="00BE3965"/>
    <w:rsid w:val="00BE3A69"/>
    <w:rsid w:val="00BE3B0A"/>
    <w:rsid w:val="00BE575F"/>
    <w:rsid w:val="00BE5C9B"/>
    <w:rsid w:val="00BE5D6D"/>
    <w:rsid w:val="00BE6258"/>
    <w:rsid w:val="00BE63FC"/>
    <w:rsid w:val="00BE64D1"/>
    <w:rsid w:val="00BE6505"/>
    <w:rsid w:val="00BE69CB"/>
    <w:rsid w:val="00BE6A3E"/>
    <w:rsid w:val="00BE6F08"/>
    <w:rsid w:val="00BE70A5"/>
    <w:rsid w:val="00BE7C00"/>
    <w:rsid w:val="00BE7CC7"/>
    <w:rsid w:val="00BE7F7F"/>
    <w:rsid w:val="00BF0567"/>
    <w:rsid w:val="00BF0662"/>
    <w:rsid w:val="00BF06C0"/>
    <w:rsid w:val="00BF0C63"/>
    <w:rsid w:val="00BF1108"/>
    <w:rsid w:val="00BF1385"/>
    <w:rsid w:val="00BF16E7"/>
    <w:rsid w:val="00BF195F"/>
    <w:rsid w:val="00BF1CF2"/>
    <w:rsid w:val="00BF1F94"/>
    <w:rsid w:val="00BF2015"/>
    <w:rsid w:val="00BF25D4"/>
    <w:rsid w:val="00BF26B1"/>
    <w:rsid w:val="00BF2A8D"/>
    <w:rsid w:val="00BF2FBA"/>
    <w:rsid w:val="00BF3137"/>
    <w:rsid w:val="00BF3375"/>
    <w:rsid w:val="00BF368E"/>
    <w:rsid w:val="00BF3DA1"/>
    <w:rsid w:val="00BF42B6"/>
    <w:rsid w:val="00BF44C4"/>
    <w:rsid w:val="00BF4890"/>
    <w:rsid w:val="00BF4C34"/>
    <w:rsid w:val="00BF4D33"/>
    <w:rsid w:val="00BF4DD0"/>
    <w:rsid w:val="00BF5918"/>
    <w:rsid w:val="00BF5A34"/>
    <w:rsid w:val="00BF5B2D"/>
    <w:rsid w:val="00BF5CF1"/>
    <w:rsid w:val="00BF67D8"/>
    <w:rsid w:val="00BF7082"/>
    <w:rsid w:val="00BF7354"/>
    <w:rsid w:val="00BF7DE8"/>
    <w:rsid w:val="00C002EE"/>
    <w:rsid w:val="00C003DD"/>
    <w:rsid w:val="00C004F8"/>
    <w:rsid w:val="00C00543"/>
    <w:rsid w:val="00C00C1B"/>
    <w:rsid w:val="00C013DA"/>
    <w:rsid w:val="00C0177C"/>
    <w:rsid w:val="00C019C3"/>
    <w:rsid w:val="00C01FF2"/>
    <w:rsid w:val="00C0228C"/>
    <w:rsid w:val="00C0286A"/>
    <w:rsid w:val="00C02BB6"/>
    <w:rsid w:val="00C02C4A"/>
    <w:rsid w:val="00C02D9C"/>
    <w:rsid w:val="00C03070"/>
    <w:rsid w:val="00C033C4"/>
    <w:rsid w:val="00C03425"/>
    <w:rsid w:val="00C034EF"/>
    <w:rsid w:val="00C0357B"/>
    <w:rsid w:val="00C0452A"/>
    <w:rsid w:val="00C04A1D"/>
    <w:rsid w:val="00C04D72"/>
    <w:rsid w:val="00C05150"/>
    <w:rsid w:val="00C0557B"/>
    <w:rsid w:val="00C05B52"/>
    <w:rsid w:val="00C05EDA"/>
    <w:rsid w:val="00C05F5C"/>
    <w:rsid w:val="00C0682E"/>
    <w:rsid w:val="00C0742A"/>
    <w:rsid w:val="00C075CA"/>
    <w:rsid w:val="00C07FF8"/>
    <w:rsid w:val="00C101C1"/>
    <w:rsid w:val="00C106A4"/>
    <w:rsid w:val="00C107EA"/>
    <w:rsid w:val="00C10B22"/>
    <w:rsid w:val="00C112CA"/>
    <w:rsid w:val="00C1133E"/>
    <w:rsid w:val="00C11595"/>
    <w:rsid w:val="00C11818"/>
    <w:rsid w:val="00C11AA3"/>
    <w:rsid w:val="00C11EC3"/>
    <w:rsid w:val="00C1209D"/>
    <w:rsid w:val="00C12808"/>
    <w:rsid w:val="00C12AF4"/>
    <w:rsid w:val="00C12B05"/>
    <w:rsid w:val="00C12BA2"/>
    <w:rsid w:val="00C13112"/>
    <w:rsid w:val="00C132A4"/>
    <w:rsid w:val="00C134AC"/>
    <w:rsid w:val="00C13579"/>
    <w:rsid w:val="00C13CB9"/>
    <w:rsid w:val="00C14181"/>
    <w:rsid w:val="00C14CD5"/>
    <w:rsid w:val="00C1518B"/>
    <w:rsid w:val="00C154DA"/>
    <w:rsid w:val="00C1577A"/>
    <w:rsid w:val="00C15CA2"/>
    <w:rsid w:val="00C15D6D"/>
    <w:rsid w:val="00C162D0"/>
    <w:rsid w:val="00C164C4"/>
    <w:rsid w:val="00C16CD3"/>
    <w:rsid w:val="00C16ECA"/>
    <w:rsid w:val="00C1732E"/>
    <w:rsid w:val="00C175DA"/>
    <w:rsid w:val="00C177CF"/>
    <w:rsid w:val="00C1781B"/>
    <w:rsid w:val="00C17873"/>
    <w:rsid w:val="00C17B80"/>
    <w:rsid w:val="00C17C97"/>
    <w:rsid w:val="00C20614"/>
    <w:rsid w:val="00C20824"/>
    <w:rsid w:val="00C2084E"/>
    <w:rsid w:val="00C20A50"/>
    <w:rsid w:val="00C2131B"/>
    <w:rsid w:val="00C21390"/>
    <w:rsid w:val="00C213CA"/>
    <w:rsid w:val="00C215A7"/>
    <w:rsid w:val="00C21A09"/>
    <w:rsid w:val="00C21A8F"/>
    <w:rsid w:val="00C21E05"/>
    <w:rsid w:val="00C224FA"/>
    <w:rsid w:val="00C2300A"/>
    <w:rsid w:val="00C231D3"/>
    <w:rsid w:val="00C2321E"/>
    <w:rsid w:val="00C2340D"/>
    <w:rsid w:val="00C236F6"/>
    <w:rsid w:val="00C2394E"/>
    <w:rsid w:val="00C23A4A"/>
    <w:rsid w:val="00C23A8F"/>
    <w:rsid w:val="00C23D6C"/>
    <w:rsid w:val="00C24207"/>
    <w:rsid w:val="00C24288"/>
    <w:rsid w:val="00C2438F"/>
    <w:rsid w:val="00C2448C"/>
    <w:rsid w:val="00C246C2"/>
    <w:rsid w:val="00C249E5"/>
    <w:rsid w:val="00C24C22"/>
    <w:rsid w:val="00C24D57"/>
    <w:rsid w:val="00C24ED1"/>
    <w:rsid w:val="00C25080"/>
    <w:rsid w:val="00C25195"/>
    <w:rsid w:val="00C253F0"/>
    <w:rsid w:val="00C25458"/>
    <w:rsid w:val="00C25583"/>
    <w:rsid w:val="00C256A7"/>
    <w:rsid w:val="00C2580A"/>
    <w:rsid w:val="00C25A9E"/>
    <w:rsid w:val="00C25F61"/>
    <w:rsid w:val="00C2668E"/>
    <w:rsid w:val="00C27B80"/>
    <w:rsid w:val="00C27E1D"/>
    <w:rsid w:val="00C30414"/>
    <w:rsid w:val="00C30D72"/>
    <w:rsid w:val="00C30F7C"/>
    <w:rsid w:val="00C314D5"/>
    <w:rsid w:val="00C31579"/>
    <w:rsid w:val="00C3274D"/>
    <w:rsid w:val="00C32AB7"/>
    <w:rsid w:val="00C33664"/>
    <w:rsid w:val="00C33C16"/>
    <w:rsid w:val="00C33E1C"/>
    <w:rsid w:val="00C35041"/>
    <w:rsid w:val="00C35F77"/>
    <w:rsid w:val="00C36D2F"/>
    <w:rsid w:val="00C37024"/>
    <w:rsid w:val="00C37080"/>
    <w:rsid w:val="00C3718A"/>
    <w:rsid w:val="00C3719D"/>
    <w:rsid w:val="00C37A79"/>
    <w:rsid w:val="00C37A8C"/>
    <w:rsid w:val="00C37D4B"/>
    <w:rsid w:val="00C40B5B"/>
    <w:rsid w:val="00C40CC1"/>
    <w:rsid w:val="00C415F3"/>
    <w:rsid w:val="00C417DC"/>
    <w:rsid w:val="00C41D97"/>
    <w:rsid w:val="00C41EF6"/>
    <w:rsid w:val="00C42004"/>
    <w:rsid w:val="00C42087"/>
    <w:rsid w:val="00C42334"/>
    <w:rsid w:val="00C4260F"/>
    <w:rsid w:val="00C428A1"/>
    <w:rsid w:val="00C42A66"/>
    <w:rsid w:val="00C42C40"/>
    <w:rsid w:val="00C42CA5"/>
    <w:rsid w:val="00C42CBD"/>
    <w:rsid w:val="00C42D0F"/>
    <w:rsid w:val="00C42F2E"/>
    <w:rsid w:val="00C43296"/>
    <w:rsid w:val="00C439C3"/>
    <w:rsid w:val="00C43A50"/>
    <w:rsid w:val="00C441A7"/>
    <w:rsid w:val="00C44767"/>
    <w:rsid w:val="00C4484C"/>
    <w:rsid w:val="00C44866"/>
    <w:rsid w:val="00C44C44"/>
    <w:rsid w:val="00C44DE5"/>
    <w:rsid w:val="00C45091"/>
    <w:rsid w:val="00C45405"/>
    <w:rsid w:val="00C454B4"/>
    <w:rsid w:val="00C457F7"/>
    <w:rsid w:val="00C45D27"/>
    <w:rsid w:val="00C45F73"/>
    <w:rsid w:val="00C4606C"/>
    <w:rsid w:val="00C4634C"/>
    <w:rsid w:val="00C46A9F"/>
    <w:rsid w:val="00C46E94"/>
    <w:rsid w:val="00C46F6C"/>
    <w:rsid w:val="00C4728C"/>
    <w:rsid w:val="00C47327"/>
    <w:rsid w:val="00C47947"/>
    <w:rsid w:val="00C4794D"/>
    <w:rsid w:val="00C47B06"/>
    <w:rsid w:val="00C47D94"/>
    <w:rsid w:val="00C47E7C"/>
    <w:rsid w:val="00C512F5"/>
    <w:rsid w:val="00C51398"/>
    <w:rsid w:val="00C5149D"/>
    <w:rsid w:val="00C516A9"/>
    <w:rsid w:val="00C51DF1"/>
    <w:rsid w:val="00C52693"/>
    <w:rsid w:val="00C5275E"/>
    <w:rsid w:val="00C529A7"/>
    <w:rsid w:val="00C52C92"/>
    <w:rsid w:val="00C53121"/>
    <w:rsid w:val="00C53195"/>
    <w:rsid w:val="00C5348E"/>
    <w:rsid w:val="00C534F3"/>
    <w:rsid w:val="00C53539"/>
    <w:rsid w:val="00C54028"/>
    <w:rsid w:val="00C541E1"/>
    <w:rsid w:val="00C54228"/>
    <w:rsid w:val="00C543F5"/>
    <w:rsid w:val="00C5455A"/>
    <w:rsid w:val="00C54689"/>
    <w:rsid w:val="00C54883"/>
    <w:rsid w:val="00C54E65"/>
    <w:rsid w:val="00C55032"/>
    <w:rsid w:val="00C55046"/>
    <w:rsid w:val="00C55049"/>
    <w:rsid w:val="00C55B62"/>
    <w:rsid w:val="00C55E76"/>
    <w:rsid w:val="00C55F22"/>
    <w:rsid w:val="00C563C9"/>
    <w:rsid w:val="00C56637"/>
    <w:rsid w:val="00C569F4"/>
    <w:rsid w:val="00C56C41"/>
    <w:rsid w:val="00C56F4A"/>
    <w:rsid w:val="00C57997"/>
    <w:rsid w:val="00C57FD9"/>
    <w:rsid w:val="00C60385"/>
    <w:rsid w:val="00C6043D"/>
    <w:rsid w:val="00C60474"/>
    <w:rsid w:val="00C60812"/>
    <w:rsid w:val="00C60ED3"/>
    <w:rsid w:val="00C6124C"/>
    <w:rsid w:val="00C619F6"/>
    <w:rsid w:val="00C61AB9"/>
    <w:rsid w:val="00C61BAB"/>
    <w:rsid w:val="00C61C17"/>
    <w:rsid w:val="00C61CC8"/>
    <w:rsid w:val="00C61D6F"/>
    <w:rsid w:val="00C622D2"/>
    <w:rsid w:val="00C62409"/>
    <w:rsid w:val="00C62666"/>
    <w:rsid w:val="00C62999"/>
    <w:rsid w:val="00C62B98"/>
    <w:rsid w:val="00C62C62"/>
    <w:rsid w:val="00C62CE7"/>
    <w:rsid w:val="00C62E26"/>
    <w:rsid w:val="00C63080"/>
    <w:rsid w:val="00C63201"/>
    <w:rsid w:val="00C63229"/>
    <w:rsid w:val="00C63D9D"/>
    <w:rsid w:val="00C6409A"/>
    <w:rsid w:val="00C64502"/>
    <w:rsid w:val="00C646C3"/>
    <w:rsid w:val="00C6476A"/>
    <w:rsid w:val="00C64D2F"/>
    <w:rsid w:val="00C651BC"/>
    <w:rsid w:val="00C6569F"/>
    <w:rsid w:val="00C6581C"/>
    <w:rsid w:val="00C65D33"/>
    <w:rsid w:val="00C65D54"/>
    <w:rsid w:val="00C66356"/>
    <w:rsid w:val="00C663C4"/>
    <w:rsid w:val="00C66484"/>
    <w:rsid w:val="00C66628"/>
    <w:rsid w:val="00C66C11"/>
    <w:rsid w:val="00C67A51"/>
    <w:rsid w:val="00C70160"/>
    <w:rsid w:val="00C7063E"/>
    <w:rsid w:val="00C70642"/>
    <w:rsid w:val="00C70AF2"/>
    <w:rsid w:val="00C70E0F"/>
    <w:rsid w:val="00C7124D"/>
    <w:rsid w:val="00C712F9"/>
    <w:rsid w:val="00C714F7"/>
    <w:rsid w:val="00C71692"/>
    <w:rsid w:val="00C716EE"/>
    <w:rsid w:val="00C72563"/>
    <w:rsid w:val="00C7259D"/>
    <w:rsid w:val="00C729D2"/>
    <w:rsid w:val="00C729EE"/>
    <w:rsid w:val="00C73906"/>
    <w:rsid w:val="00C73958"/>
    <w:rsid w:val="00C73BE4"/>
    <w:rsid w:val="00C73EA1"/>
    <w:rsid w:val="00C74033"/>
    <w:rsid w:val="00C742D9"/>
    <w:rsid w:val="00C747D7"/>
    <w:rsid w:val="00C74CBD"/>
    <w:rsid w:val="00C74E87"/>
    <w:rsid w:val="00C757B6"/>
    <w:rsid w:val="00C75D10"/>
    <w:rsid w:val="00C7617E"/>
    <w:rsid w:val="00C76367"/>
    <w:rsid w:val="00C7649D"/>
    <w:rsid w:val="00C76528"/>
    <w:rsid w:val="00C76545"/>
    <w:rsid w:val="00C7661F"/>
    <w:rsid w:val="00C7686F"/>
    <w:rsid w:val="00C77058"/>
    <w:rsid w:val="00C7753F"/>
    <w:rsid w:val="00C775AC"/>
    <w:rsid w:val="00C777B5"/>
    <w:rsid w:val="00C77CA4"/>
    <w:rsid w:val="00C806FF"/>
    <w:rsid w:val="00C810C7"/>
    <w:rsid w:val="00C8133A"/>
    <w:rsid w:val="00C81340"/>
    <w:rsid w:val="00C813D6"/>
    <w:rsid w:val="00C814E0"/>
    <w:rsid w:val="00C81D88"/>
    <w:rsid w:val="00C820B8"/>
    <w:rsid w:val="00C820BA"/>
    <w:rsid w:val="00C82469"/>
    <w:rsid w:val="00C82594"/>
    <w:rsid w:val="00C82784"/>
    <w:rsid w:val="00C83127"/>
    <w:rsid w:val="00C8328B"/>
    <w:rsid w:val="00C8356A"/>
    <w:rsid w:val="00C838DF"/>
    <w:rsid w:val="00C83B77"/>
    <w:rsid w:val="00C8410B"/>
    <w:rsid w:val="00C84C7C"/>
    <w:rsid w:val="00C85008"/>
    <w:rsid w:val="00C852EE"/>
    <w:rsid w:val="00C8538D"/>
    <w:rsid w:val="00C855EB"/>
    <w:rsid w:val="00C85E64"/>
    <w:rsid w:val="00C85ED2"/>
    <w:rsid w:val="00C87106"/>
    <w:rsid w:val="00C8718B"/>
    <w:rsid w:val="00C8721E"/>
    <w:rsid w:val="00C878A2"/>
    <w:rsid w:val="00C87B57"/>
    <w:rsid w:val="00C87C97"/>
    <w:rsid w:val="00C87F47"/>
    <w:rsid w:val="00C90595"/>
    <w:rsid w:val="00C9088D"/>
    <w:rsid w:val="00C90DE5"/>
    <w:rsid w:val="00C9141D"/>
    <w:rsid w:val="00C91C2B"/>
    <w:rsid w:val="00C91FA2"/>
    <w:rsid w:val="00C92030"/>
    <w:rsid w:val="00C92594"/>
    <w:rsid w:val="00C925F2"/>
    <w:rsid w:val="00C926B1"/>
    <w:rsid w:val="00C93239"/>
    <w:rsid w:val="00C93765"/>
    <w:rsid w:val="00C93B85"/>
    <w:rsid w:val="00C95164"/>
    <w:rsid w:val="00C956DA"/>
    <w:rsid w:val="00C956FD"/>
    <w:rsid w:val="00C9586D"/>
    <w:rsid w:val="00C95896"/>
    <w:rsid w:val="00C95E8E"/>
    <w:rsid w:val="00C963C7"/>
    <w:rsid w:val="00C967A2"/>
    <w:rsid w:val="00C9694D"/>
    <w:rsid w:val="00C96B28"/>
    <w:rsid w:val="00C96D85"/>
    <w:rsid w:val="00C96DE8"/>
    <w:rsid w:val="00C9704C"/>
    <w:rsid w:val="00C97325"/>
    <w:rsid w:val="00C9766D"/>
    <w:rsid w:val="00C9774A"/>
    <w:rsid w:val="00C9785A"/>
    <w:rsid w:val="00C97CD6"/>
    <w:rsid w:val="00C97CFF"/>
    <w:rsid w:val="00CA03EC"/>
    <w:rsid w:val="00CA05F0"/>
    <w:rsid w:val="00CA06C9"/>
    <w:rsid w:val="00CA1A14"/>
    <w:rsid w:val="00CA1B55"/>
    <w:rsid w:val="00CA1CAD"/>
    <w:rsid w:val="00CA1E2A"/>
    <w:rsid w:val="00CA2252"/>
    <w:rsid w:val="00CA25F8"/>
    <w:rsid w:val="00CA2A3D"/>
    <w:rsid w:val="00CA2AE7"/>
    <w:rsid w:val="00CA2AEB"/>
    <w:rsid w:val="00CA2FCB"/>
    <w:rsid w:val="00CA3CFD"/>
    <w:rsid w:val="00CA3DFA"/>
    <w:rsid w:val="00CA40CD"/>
    <w:rsid w:val="00CA4A1E"/>
    <w:rsid w:val="00CA4A75"/>
    <w:rsid w:val="00CA4B39"/>
    <w:rsid w:val="00CA4DF4"/>
    <w:rsid w:val="00CA5AB4"/>
    <w:rsid w:val="00CA6158"/>
    <w:rsid w:val="00CA62BC"/>
    <w:rsid w:val="00CA644F"/>
    <w:rsid w:val="00CA66A3"/>
    <w:rsid w:val="00CA7468"/>
    <w:rsid w:val="00CA767A"/>
    <w:rsid w:val="00CA7700"/>
    <w:rsid w:val="00CB00AC"/>
    <w:rsid w:val="00CB01FD"/>
    <w:rsid w:val="00CB03BF"/>
    <w:rsid w:val="00CB041D"/>
    <w:rsid w:val="00CB0462"/>
    <w:rsid w:val="00CB0AFA"/>
    <w:rsid w:val="00CB0BF8"/>
    <w:rsid w:val="00CB0D7C"/>
    <w:rsid w:val="00CB0DAC"/>
    <w:rsid w:val="00CB14C8"/>
    <w:rsid w:val="00CB1D2C"/>
    <w:rsid w:val="00CB2158"/>
    <w:rsid w:val="00CB220F"/>
    <w:rsid w:val="00CB2251"/>
    <w:rsid w:val="00CB23A2"/>
    <w:rsid w:val="00CB2585"/>
    <w:rsid w:val="00CB2683"/>
    <w:rsid w:val="00CB29F1"/>
    <w:rsid w:val="00CB2C15"/>
    <w:rsid w:val="00CB2D12"/>
    <w:rsid w:val="00CB3106"/>
    <w:rsid w:val="00CB3208"/>
    <w:rsid w:val="00CB35CB"/>
    <w:rsid w:val="00CB3717"/>
    <w:rsid w:val="00CB4022"/>
    <w:rsid w:val="00CB4325"/>
    <w:rsid w:val="00CB440A"/>
    <w:rsid w:val="00CB4A2D"/>
    <w:rsid w:val="00CB5271"/>
    <w:rsid w:val="00CB5EA7"/>
    <w:rsid w:val="00CB5FB5"/>
    <w:rsid w:val="00CB65AA"/>
    <w:rsid w:val="00CB66E9"/>
    <w:rsid w:val="00CB69D3"/>
    <w:rsid w:val="00CB7148"/>
    <w:rsid w:val="00CB746B"/>
    <w:rsid w:val="00CB7685"/>
    <w:rsid w:val="00CB76FE"/>
    <w:rsid w:val="00CB7847"/>
    <w:rsid w:val="00CB7F8D"/>
    <w:rsid w:val="00CC018B"/>
    <w:rsid w:val="00CC05D9"/>
    <w:rsid w:val="00CC06F4"/>
    <w:rsid w:val="00CC07E0"/>
    <w:rsid w:val="00CC0D63"/>
    <w:rsid w:val="00CC0FE8"/>
    <w:rsid w:val="00CC1093"/>
    <w:rsid w:val="00CC145C"/>
    <w:rsid w:val="00CC1776"/>
    <w:rsid w:val="00CC17D6"/>
    <w:rsid w:val="00CC1AEE"/>
    <w:rsid w:val="00CC2205"/>
    <w:rsid w:val="00CC22FE"/>
    <w:rsid w:val="00CC25DA"/>
    <w:rsid w:val="00CC28B3"/>
    <w:rsid w:val="00CC2A4D"/>
    <w:rsid w:val="00CC3258"/>
    <w:rsid w:val="00CC32F1"/>
    <w:rsid w:val="00CC340D"/>
    <w:rsid w:val="00CC36DC"/>
    <w:rsid w:val="00CC39F8"/>
    <w:rsid w:val="00CC480E"/>
    <w:rsid w:val="00CC490E"/>
    <w:rsid w:val="00CC4BC5"/>
    <w:rsid w:val="00CC5364"/>
    <w:rsid w:val="00CC5393"/>
    <w:rsid w:val="00CC5725"/>
    <w:rsid w:val="00CC5B93"/>
    <w:rsid w:val="00CC5DF8"/>
    <w:rsid w:val="00CC5E2A"/>
    <w:rsid w:val="00CC5FC4"/>
    <w:rsid w:val="00CC60AD"/>
    <w:rsid w:val="00CC6554"/>
    <w:rsid w:val="00CC6B3F"/>
    <w:rsid w:val="00CC6F02"/>
    <w:rsid w:val="00CC7093"/>
    <w:rsid w:val="00CC71F0"/>
    <w:rsid w:val="00CC7403"/>
    <w:rsid w:val="00CC7962"/>
    <w:rsid w:val="00CC7CF0"/>
    <w:rsid w:val="00CD01F9"/>
    <w:rsid w:val="00CD03EC"/>
    <w:rsid w:val="00CD0A44"/>
    <w:rsid w:val="00CD14B0"/>
    <w:rsid w:val="00CD14FA"/>
    <w:rsid w:val="00CD1830"/>
    <w:rsid w:val="00CD2285"/>
    <w:rsid w:val="00CD24D0"/>
    <w:rsid w:val="00CD28D1"/>
    <w:rsid w:val="00CD2D41"/>
    <w:rsid w:val="00CD3190"/>
    <w:rsid w:val="00CD321A"/>
    <w:rsid w:val="00CD41C5"/>
    <w:rsid w:val="00CD4D96"/>
    <w:rsid w:val="00CD4DD8"/>
    <w:rsid w:val="00CD4EA7"/>
    <w:rsid w:val="00CD510E"/>
    <w:rsid w:val="00CD53E4"/>
    <w:rsid w:val="00CD63F7"/>
    <w:rsid w:val="00CD69C4"/>
    <w:rsid w:val="00CD6BD8"/>
    <w:rsid w:val="00CD7031"/>
    <w:rsid w:val="00CD7390"/>
    <w:rsid w:val="00CD7980"/>
    <w:rsid w:val="00CE021D"/>
    <w:rsid w:val="00CE0757"/>
    <w:rsid w:val="00CE07F6"/>
    <w:rsid w:val="00CE08FA"/>
    <w:rsid w:val="00CE0B5E"/>
    <w:rsid w:val="00CE0DB9"/>
    <w:rsid w:val="00CE0FC6"/>
    <w:rsid w:val="00CE0FF7"/>
    <w:rsid w:val="00CE10C6"/>
    <w:rsid w:val="00CE1126"/>
    <w:rsid w:val="00CE152F"/>
    <w:rsid w:val="00CE1541"/>
    <w:rsid w:val="00CE157A"/>
    <w:rsid w:val="00CE166F"/>
    <w:rsid w:val="00CE1C0B"/>
    <w:rsid w:val="00CE2587"/>
    <w:rsid w:val="00CE27BD"/>
    <w:rsid w:val="00CE284E"/>
    <w:rsid w:val="00CE2AD2"/>
    <w:rsid w:val="00CE2C8C"/>
    <w:rsid w:val="00CE2E49"/>
    <w:rsid w:val="00CE2F86"/>
    <w:rsid w:val="00CE3C9D"/>
    <w:rsid w:val="00CE3D1B"/>
    <w:rsid w:val="00CE3F1C"/>
    <w:rsid w:val="00CE3F59"/>
    <w:rsid w:val="00CE3FC3"/>
    <w:rsid w:val="00CE40F1"/>
    <w:rsid w:val="00CE42AF"/>
    <w:rsid w:val="00CE4898"/>
    <w:rsid w:val="00CE4B44"/>
    <w:rsid w:val="00CE4E35"/>
    <w:rsid w:val="00CE587A"/>
    <w:rsid w:val="00CE58F3"/>
    <w:rsid w:val="00CE6A68"/>
    <w:rsid w:val="00CF071D"/>
    <w:rsid w:val="00CF096E"/>
    <w:rsid w:val="00CF0A09"/>
    <w:rsid w:val="00CF0C12"/>
    <w:rsid w:val="00CF139F"/>
    <w:rsid w:val="00CF1A3F"/>
    <w:rsid w:val="00CF223A"/>
    <w:rsid w:val="00CF2A16"/>
    <w:rsid w:val="00CF2ED6"/>
    <w:rsid w:val="00CF32BF"/>
    <w:rsid w:val="00CF3370"/>
    <w:rsid w:val="00CF36E7"/>
    <w:rsid w:val="00CF371B"/>
    <w:rsid w:val="00CF3ACE"/>
    <w:rsid w:val="00CF4808"/>
    <w:rsid w:val="00CF52BB"/>
    <w:rsid w:val="00CF538F"/>
    <w:rsid w:val="00CF58AE"/>
    <w:rsid w:val="00CF5A5D"/>
    <w:rsid w:val="00CF60B6"/>
    <w:rsid w:val="00CF62D9"/>
    <w:rsid w:val="00CF644A"/>
    <w:rsid w:val="00CF6666"/>
    <w:rsid w:val="00CF672A"/>
    <w:rsid w:val="00CF672F"/>
    <w:rsid w:val="00CF6EE4"/>
    <w:rsid w:val="00CF7197"/>
    <w:rsid w:val="00CF7460"/>
    <w:rsid w:val="00CF7CBE"/>
    <w:rsid w:val="00D001C3"/>
    <w:rsid w:val="00D00B44"/>
    <w:rsid w:val="00D00CBB"/>
    <w:rsid w:val="00D00E23"/>
    <w:rsid w:val="00D011B6"/>
    <w:rsid w:val="00D018A4"/>
    <w:rsid w:val="00D01ACA"/>
    <w:rsid w:val="00D01C8C"/>
    <w:rsid w:val="00D02CB0"/>
    <w:rsid w:val="00D02F34"/>
    <w:rsid w:val="00D04CA2"/>
    <w:rsid w:val="00D04E27"/>
    <w:rsid w:val="00D04EEE"/>
    <w:rsid w:val="00D05809"/>
    <w:rsid w:val="00D05DA3"/>
    <w:rsid w:val="00D06122"/>
    <w:rsid w:val="00D063CF"/>
    <w:rsid w:val="00D06689"/>
    <w:rsid w:val="00D06B09"/>
    <w:rsid w:val="00D06D8A"/>
    <w:rsid w:val="00D07401"/>
    <w:rsid w:val="00D0780F"/>
    <w:rsid w:val="00D079A0"/>
    <w:rsid w:val="00D07D56"/>
    <w:rsid w:val="00D10721"/>
    <w:rsid w:val="00D10ECA"/>
    <w:rsid w:val="00D117E6"/>
    <w:rsid w:val="00D11AF8"/>
    <w:rsid w:val="00D11C3A"/>
    <w:rsid w:val="00D11F38"/>
    <w:rsid w:val="00D1257E"/>
    <w:rsid w:val="00D126C1"/>
    <w:rsid w:val="00D12C6E"/>
    <w:rsid w:val="00D12E24"/>
    <w:rsid w:val="00D12E7C"/>
    <w:rsid w:val="00D12ED8"/>
    <w:rsid w:val="00D1305E"/>
    <w:rsid w:val="00D1318F"/>
    <w:rsid w:val="00D135E7"/>
    <w:rsid w:val="00D13641"/>
    <w:rsid w:val="00D13D02"/>
    <w:rsid w:val="00D13F1E"/>
    <w:rsid w:val="00D14D2C"/>
    <w:rsid w:val="00D15278"/>
    <w:rsid w:val="00D15461"/>
    <w:rsid w:val="00D158AA"/>
    <w:rsid w:val="00D168ED"/>
    <w:rsid w:val="00D16B2C"/>
    <w:rsid w:val="00D16BE5"/>
    <w:rsid w:val="00D16C74"/>
    <w:rsid w:val="00D16DEA"/>
    <w:rsid w:val="00D16F43"/>
    <w:rsid w:val="00D173C6"/>
    <w:rsid w:val="00D1753F"/>
    <w:rsid w:val="00D17B8F"/>
    <w:rsid w:val="00D17F3B"/>
    <w:rsid w:val="00D20049"/>
    <w:rsid w:val="00D20564"/>
    <w:rsid w:val="00D20649"/>
    <w:rsid w:val="00D2064D"/>
    <w:rsid w:val="00D20E08"/>
    <w:rsid w:val="00D2136A"/>
    <w:rsid w:val="00D2186D"/>
    <w:rsid w:val="00D2196B"/>
    <w:rsid w:val="00D21A2A"/>
    <w:rsid w:val="00D22F03"/>
    <w:rsid w:val="00D2333E"/>
    <w:rsid w:val="00D2359B"/>
    <w:rsid w:val="00D239AF"/>
    <w:rsid w:val="00D23D23"/>
    <w:rsid w:val="00D23DD4"/>
    <w:rsid w:val="00D23EAE"/>
    <w:rsid w:val="00D23FDF"/>
    <w:rsid w:val="00D24103"/>
    <w:rsid w:val="00D241B8"/>
    <w:rsid w:val="00D245B5"/>
    <w:rsid w:val="00D24CDD"/>
    <w:rsid w:val="00D2525A"/>
    <w:rsid w:val="00D25B7A"/>
    <w:rsid w:val="00D2616B"/>
    <w:rsid w:val="00D266F6"/>
    <w:rsid w:val="00D268EE"/>
    <w:rsid w:val="00D26A97"/>
    <w:rsid w:val="00D26B8E"/>
    <w:rsid w:val="00D27321"/>
    <w:rsid w:val="00D27754"/>
    <w:rsid w:val="00D27B73"/>
    <w:rsid w:val="00D30327"/>
    <w:rsid w:val="00D30817"/>
    <w:rsid w:val="00D308F2"/>
    <w:rsid w:val="00D315C9"/>
    <w:rsid w:val="00D3175B"/>
    <w:rsid w:val="00D31915"/>
    <w:rsid w:val="00D3194A"/>
    <w:rsid w:val="00D319EB"/>
    <w:rsid w:val="00D31A73"/>
    <w:rsid w:val="00D31D20"/>
    <w:rsid w:val="00D32138"/>
    <w:rsid w:val="00D323E3"/>
    <w:rsid w:val="00D32AEA"/>
    <w:rsid w:val="00D33115"/>
    <w:rsid w:val="00D331C5"/>
    <w:rsid w:val="00D33289"/>
    <w:rsid w:val="00D3344C"/>
    <w:rsid w:val="00D3357C"/>
    <w:rsid w:val="00D34298"/>
    <w:rsid w:val="00D353DE"/>
    <w:rsid w:val="00D35E9F"/>
    <w:rsid w:val="00D36000"/>
    <w:rsid w:val="00D367A7"/>
    <w:rsid w:val="00D3716C"/>
    <w:rsid w:val="00D373A4"/>
    <w:rsid w:val="00D3796E"/>
    <w:rsid w:val="00D37FE7"/>
    <w:rsid w:val="00D40290"/>
    <w:rsid w:val="00D4067F"/>
    <w:rsid w:val="00D40BFD"/>
    <w:rsid w:val="00D410C8"/>
    <w:rsid w:val="00D411EC"/>
    <w:rsid w:val="00D418BE"/>
    <w:rsid w:val="00D41903"/>
    <w:rsid w:val="00D41DE1"/>
    <w:rsid w:val="00D4220B"/>
    <w:rsid w:val="00D43787"/>
    <w:rsid w:val="00D43EE1"/>
    <w:rsid w:val="00D4420D"/>
    <w:rsid w:val="00D442D7"/>
    <w:rsid w:val="00D44409"/>
    <w:rsid w:val="00D44C47"/>
    <w:rsid w:val="00D44D7E"/>
    <w:rsid w:val="00D44EEA"/>
    <w:rsid w:val="00D451EC"/>
    <w:rsid w:val="00D4523B"/>
    <w:rsid w:val="00D45C20"/>
    <w:rsid w:val="00D45DC7"/>
    <w:rsid w:val="00D46494"/>
    <w:rsid w:val="00D4672D"/>
    <w:rsid w:val="00D46A6B"/>
    <w:rsid w:val="00D46AEA"/>
    <w:rsid w:val="00D47486"/>
    <w:rsid w:val="00D4754A"/>
    <w:rsid w:val="00D47C9D"/>
    <w:rsid w:val="00D47E3C"/>
    <w:rsid w:val="00D47FFB"/>
    <w:rsid w:val="00D501C7"/>
    <w:rsid w:val="00D50264"/>
    <w:rsid w:val="00D50428"/>
    <w:rsid w:val="00D50D00"/>
    <w:rsid w:val="00D50EFD"/>
    <w:rsid w:val="00D50F98"/>
    <w:rsid w:val="00D51495"/>
    <w:rsid w:val="00D519E4"/>
    <w:rsid w:val="00D51C51"/>
    <w:rsid w:val="00D51D03"/>
    <w:rsid w:val="00D52015"/>
    <w:rsid w:val="00D525A3"/>
    <w:rsid w:val="00D525CD"/>
    <w:rsid w:val="00D528C4"/>
    <w:rsid w:val="00D528E3"/>
    <w:rsid w:val="00D52A8E"/>
    <w:rsid w:val="00D52DE2"/>
    <w:rsid w:val="00D52FD8"/>
    <w:rsid w:val="00D53B49"/>
    <w:rsid w:val="00D53E21"/>
    <w:rsid w:val="00D53F15"/>
    <w:rsid w:val="00D53F85"/>
    <w:rsid w:val="00D5468D"/>
    <w:rsid w:val="00D54DD3"/>
    <w:rsid w:val="00D54DED"/>
    <w:rsid w:val="00D54DEE"/>
    <w:rsid w:val="00D54FEA"/>
    <w:rsid w:val="00D554FE"/>
    <w:rsid w:val="00D5553B"/>
    <w:rsid w:val="00D55B85"/>
    <w:rsid w:val="00D55BD2"/>
    <w:rsid w:val="00D55F34"/>
    <w:rsid w:val="00D56063"/>
    <w:rsid w:val="00D5639A"/>
    <w:rsid w:val="00D564AB"/>
    <w:rsid w:val="00D565DC"/>
    <w:rsid w:val="00D5676D"/>
    <w:rsid w:val="00D568D6"/>
    <w:rsid w:val="00D569F3"/>
    <w:rsid w:val="00D56A0D"/>
    <w:rsid w:val="00D56AEF"/>
    <w:rsid w:val="00D56BDD"/>
    <w:rsid w:val="00D56C4D"/>
    <w:rsid w:val="00D56D11"/>
    <w:rsid w:val="00D56D30"/>
    <w:rsid w:val="00D5706F"/>
    <w:rsid w:val="00D578B3"/>
    <w:rsid w:val="00D57C46"/>
    <w:rsid w:val="00D57CB6"/>
    <w:rsid w:val="00D600A7"/>
    <w:rsid w:val="00D602A0"/>
    <w:rsid w:val="00D6043F"/>
    <w:rsid w:val="00D607A1"/>
    <w:rsid w:val="00D60814"/>
    <w:rsid w:val="00D61136"/>
    <w:rsid w:val="00D61448"/>
    <w:rsid w:val="00D62005"/>
    <w:rsid w:val="00D62748"/>
    <w:rsid w:val="00D62930"/>
    <w:rsid w:val="00D62BF9"/>
    <w:rsid w:val="00D631A4"/>
    <w:rsid w:val="00D63293"/>
    <w:rsid w:val="00D633ED"/>
    <w:rsid w:val="00D63665"/>
    <w:rsid w:val="00D63C2C"/>
    <w:rsid w:val="00D641FE"/>
    <w:rsid w:val="00D642D9"/>
    <w:rsid w:val="00D64A7A"/>
    <w:rsid w:val="00D64AE2"/>
    <w:rsid w:val="00D64CF1"/>
    <w:rsid w:val="00D651D3"/>
    <w:rsid w:val="00D653E5"/>
    <w:rsid w:val="00D654FF"/>
    <w:rsid w:val="00D6570E"/>
    <w:rsid w:val="00D65FB4"/>
    <w:rsid w:val="00D66027"/>
    <w:rsid w:val="00D664A5"/>
    <w:rsid w:val="00D66F25"/>
    <w:rsid w:val="00D66FFF"/>
    <w:rsid w:val="00D670FD"/>
    <w:rsid w:val="00D6711C"/>
    <w:rsid w:val="00D673F2"/>
    <w:rsid w:val="00D6772A"/>
    <w:rsid w:val="00D67CD9"/>
    <w:rsid w:val="00D67D6D"/>
    <w:rsid w:val="00D702BA"/>
    <w:rsid w:val="00D703C8"/>
    <w:rsid w:val="00D706FA"/>
    <w:rsid w:val="00D70A2F"/>
    <w:rsid w:val="00D70ACA"/>
    <w:rsid w:val="00D70BF8"/>
    <w:rsid w:val="00D710D3"/>
    <w:rsid w:val="00D71370"/>
    <w:rsid w:val="00D713CB"/>
    <w:rsid w:val="00D716F1"/>
    <w:rsid w:val="00D71C80"/>
    <w:rsid w:val="00D71D1E"/>
    <w:rsid w:val="00D72051"/>
    <w:rsid w:val="00D720FE"/>
    <w:rsid w:val="00D723B2"/>
    <w:rsid w:val="00D723C1"/>
    <w:rsid w:val="00D731E9"/>
    <w:rsid w:val="00D733DF"/>
    <w:rsid w:val="00D734D4"/>
    <w:rsid w:val="00D735D5"/>
    <w:rsid w:val="00D73A47"/>
    <w:rsid w:val="00D73B5E"/>
    <w:rsid w:val="00D73EE9"/>
    <w:rsid w:val="00D740A8"/>
    <w:rsid w:val="00D741CD"/>
    <w:rsid w:val="00D7422F"/>
    <w:rsid w:val="00D744F3"/>
    <w:rsid w:val="00D751D7"/>
    <w:rsid w:val="00D7528B"/>
    <w:rsid w:val="00D754CD"/>
    <w:rsid w:val="00D755C5"/>
    <w:rsid w:val="00D75826"/>
    <w:rsid w:val="00D75D5B"/>
    <w:rsid w:val="00D75E8E"/>
    <w:rsid w:val="00D75F7D"/>
    <w:rsid w:val="00D76543"/>
    <w:rsid w:val="00D76877"/>
    <w:rsid w:val="00D772B2"/>
    <w:rsid w:val="00D77BD4"/>
    <w:rsid w:val="00D77C18"/>
    <w:rsid w:val="00D77D2E"/>
    <w:rsid w:val="00D80360"/>
    <w:rsid w:val="00D804F6"/>
    <w:rsid w:val="00D8068C"/>
    <w:rsid w:val="00D806E1"/>
    <w:rsid w:val="00D8071F"/>
    <w:rsid w:val="00D808C9"/>
    <w:rsid w:val="00D8096A"/>
    <w:rsid w:val="00D80D51"/>
    <w:rsid w:val="00D80DCB"/>
    <w:rsid w:val="00D8104C"/>
    <w:rsid w:val="00D8153E"/>
    <w:rsid w:val="00D81925"/>
    <w:rsid w:val="00D81AB3"/>
    <w:rsid w:val="00D81B1B"/>
    <w:rsid w:val="00D82341"/>
    <w:rsid w:val="00D82F10"/>
    <w:rsid w:val="00D82FE5"/>
    <w:rsid w:val="00D8303C"/>
    <w:rsid w:val="00D836F4"/>
    <w:rsid w:val="00D83FA9"/>
    <w:rsid w:val="00D846B0"/>
    <w:rsid w:val="00D84BDA"/>
    <w:rsid w:val="00D84F54"/>
    <w:rsid w:val="00D852E4"/>
    <w:rsid w:val="00D8531A"/>
    <w:rsid w:val="00D8535C"/>
    <w:rsid w:val="00D85410"/>
    <w:rsid w:val="00D85762"/>
    <w:rsid w:val="00D85A1C"/>
    <w:rsid w:val="00D861F2"/>
    <w:rsid w:val="00D86443"/>
    <w:rsid w:val="00D864C2"/>
    <w:rsid w:val="00D867D7"/>
    <w:rsid w:val="00D86A15"/>
    <w:rsid w:val="00D86B7C"/>
    <w:rsid w:val="00D86EA2"/>
    <w:rsid w:val="00D86F53"/>
    <w:rsid w:val="00D873B9"/>
    <w:rsid w:val="00D87969"/>
    <w:rsid w:val="00D87A2D"/>
    <w:rsid w:val="00D87BA2"/>
    <w:rsid w:val="00D900A9"/>
    <w:rsid w:val="00D9060F"/>
    <w:rsid w:val="00D908E8"/>
    <w:rsid w:val="00D90BF3"/>
    <w:rsid w:val="00D90E79"/>
    <w:rsid w:val="00D91125"/>
    <w:rsid w:val="00D911FD"/>
    <w:rsid w:val="00D9144F"/>
    <w:rsid w:val="00D91548"/>
    <w:rsid w:val="00D91683"/>
    <w:rsid w:val="00D916D6"/>
    <w:rsid w:val="00D918CF"/>
    <w:rsid w:val="00D91F73"/>
    <w:rsid w:val="00D921F0"/>
    <w:rsid w:val="00D92846"/>
    <w:rsid w:val="00D92B57"/>
    <w:rsid w:val="00D92BF4"/>
    <w:rsid w:val="00D92C04"/>
    <w:rsid w:val="00D92E57"/>
    <w:rsid w:val="00D93370"/>
    <w:rsid w:val="00D9360F"/>
    <w:rsid w:val="00D93612"/>
    <w:rsid w:val="00D9390A"/>
    <w:rsid w:val="00D93A26"/>
    <w:rsid w:val="00D9439F"/>
    <w:rsid w:val="00D9453A"/>
    <w:rsid w:val="00D9479A"/>
    <w:rsid w:val="00D94D81"/>
    <w:rsid w:val="00D95047"/>
    <w:rsid w:val="00D95347"/>
    <w:rsid w:val="00D95652"/>
    <w:rsid w:val="00D95835"/>
    <w:rsid w:val="00D95F80"/>
    <w:rsid w:val="00D95FBA"/>
    <w:rsid w:val="00D96296"/>
    <w:rsid w:val="00D965C5"/>
    <w:rsid w:val="00D96E65"/>
    <w:rsid w:val="00D96F64"/>
    <w:rsid w:val="00D97AD6"/>
    <w:rsid w:val="00D97F09"/>
    <w:rsid w:val="00DA016E"/>
    <w:rsid w:val="00DA047E"/>
    <w:rsid w:val="00DA06D6"/>
    <w:rsid w:val="00DA0AD7"/>
    <w:rsid w:val="00DA0E67"/>
    <w:rsid w:val="00DA0F38"/>
    <w:rsid w:val="00DA1190"/>
    <w:rsid w:val="00DA11A9"/>
    <w:rsid w:val="00DA19F1"/>
    <w:rsid w:val="00DA1A60"/>
    <w:rsid w:val="00DA1BC5"/>
    <w:rsid w:val="00DA26F5"/>
    <w:rsid w:val="00DA296C"/>
    <w:rsid w:val="00DA2B8A"/>
    <w:rsid w:val="00DA2BA1"/>
    <w:rsid w:val="00DA2E8F"/>
    <w:rsid w:val="00DA2F64"/>
    <w:rsid w:val="00DA338A"/>
    <w:rsid w:val="00DA3427"/>
    <w:rsid w:val="00DA3489"/>
    <w:rsid w:val="00DA471D"/>
    <w:rsid w:val="00DA49A3"/>
    <w:rsid w:val="00DA4F6A"/>
    <w:rsid w:val="00DA4FC3"/>
    <w:rsid w:val="00DA53BD"/>
    <w:rsid w:val="00DA54B7"/>
    <w:rsid w:val="00DA5606"/>
    <w:rsid w:val="00DA591D"/>
    <w:rsid w:val="00DA5AE0"/>
    <w:rsid w:val="00DA5E5B"/>
    <w:rsid w:val="00DA61EC"/>
    <w:rsid w:val="00DA69A9"/>
    <w:rsid w:val="00DA6F7C"/>
    <w:rsid w:val="00DA7072"/>
    <w:rsid w:val="00DA7551"/>
    <w:rsid w:val="00DB0251"/>
    <w:rsid w:val="00DB0591"/>
    <w:rsid w:val="00DB0E0B"/>
    <w:rsid w:val="00DB1083"/>
    <w:rsid w:val="00DB1B1A"/>
    <w:rsid w:val="00DB1EED"/>
    <w:rsid w:val="00DB2730"/>
    <w:rsid w:val="00DB277C"/>
    <w:rsid w:val="00DB27F3"/>
    <w:rsid w:val="00DB296D"/>
    <w:rsid w:val="00DB29A5"/>
    <w:rsid w:val="00DB2C92"/>
    <w:rsid w:val="00DB3315"/>
    <w:rsid w:val="00DB36A0"/>
    <w:rsid w:val="00DB3996"/>
    <w:rsid w:val="00DB4310"/>
    <w:rsid w:val="00DB4579"/>
    <w:rsid w:val="00DB4B68"/>
    <w:rsid w:val="00DB4D15"/>
    <w:rsid w:val="00DB517B"/>
    <w:rsid w:val="00DB5564"/>
    <w:rsid w:val="00DB5852"/>
    <w:rsid w:val="00DB59A7"/>
    <w:rsid w:val="00DB5AE4"/>
    <w:rsid w:val="00DB6397"/>
    <w:rsid w:val="00DB6830"/>
    <w:rsid w:val="00DB6842"/>
    <w:rsid w:val="00DB6B7F"/>
    <w:rsid w:val="00DB6F60"/>
    <w:rsid w:val="00DB76AC"/>
    <w:rsid w:val="00DB7C5E"/>
    <w:rsid w:val="00DC012B"/>
    <w:rsid w:val="00DC017A"/>
    <w:rsid w:val="00DC079E"/>
    <w:rsid w:val="00DC08A4"/>
    <w:rsid w:val="00DC0C82"/>
    <w:rsid w:val="00DC1064"/>
    <w:rsid w:val="00DC14F8"/>
    <w:rsid w:val="00DC152F"/>
    <w:rsid w:val="00DC1539"/>
    <w:rsid w:val="00DC153C"/>
    <w:rsid w:val="00DC1696"/>
    <w:rsid w:val="00DC1BAF"/>
    <w:rsid w:val="00DC1D5C"/>
    <w:rsid w:val="00DC227A"/>
    <w:rsid w:val="00DC25D0"/>
    <w:rsid w:val="00DC2A89"/>
    <w:rsid w:val="00DC2CE9"/>
    <w:rsid w:val="00DC327A"/>
    <w:rsid w:val="00DC3325"/>
    <w:rsid w:val="00DC395B"/>
    <w:rsid w:val="00DC3C3C"/>
    <w:rsid w:val="00DC3D70"/>
    <w:rsid w:val="00DC3EC0"/>
    <w:rsid w:val="00DC43B7"/>
    <w:rsid w:val="00DC48D4"/>
    <w:rsid w:val="00DC4D46"/>
    <w:rsid w:val="00DC4EC4"/>
    <w:rsid w:val="00DC4EF9"/>
    <w:rsid w:val="00DC5579"/>
    <w:rsid w:val="00DC59FA"/>
    <w:rsid w:val="00DC5AD4"/>
    <w:rsid w:val="00DC5F4C"/>
    <w:rsid w:val="00DC63E0"/>
    <w:rsid w:val="00DC6468"/>
    <w:rsid w:val="00DC67B3"/>
    <w:rsid w:val="00DC67E8"/>
    <w:rsid w:val="00DC68A4"/>
    <w:rsid w:val="00DC6AF5"/>
    <w:rsid w:val="00DC6BC4"/>
    <w:rsid w:val="00DC7486"/>
    <w:rsid w:val="00DC7849"/>
    <w:rsid w:val="00DC7961"/>
    <w:rsid w:val="00DC79C9"/>
    <w:rsid w:val="00DC7FFD"/>
    <w:rsid w:val="00DD0381"/>
    <w:rsid w:val="00DD060C"/>
    <w:rsid w:val="00DD07E6"/>
    <w:rsid w:val="00DD0810"/>
    <w:rsid w:val="00DD0C4B"/>
    <w:rsid w:val="00DD15A6"/>
    <w:rsid w:val="00DD184C"/>
    <w:rsid w:val="00DD1E3E"/>
    <w:rsid w:val="00DD1F65"/>
    <w:rsid w:val="00DD20E7"/>
    <w:rsid w:val="00DD255E"/>
    <w:rsid w:val="00DD2627"/>
    <w:rsid w:val="00DD2652"/>
    <w:rsid w:val="00DD311E"/>
    <w:rsid w:val="00DD3225"/>
    <w:rsid w:val="00DD357E"/>
    <w:rsid w:val="00DD3582"/>
    <w:rsid w:val="00DD3EA5"/>
    <w:rsid w:val="00DD46F3"/>
    <w:rsid w:val="00DD4775"/>
    <w:rsid w:val="00DD4881"/>
    <w:rsid w:val="00DD48A5"/>
    <w:rsid w:val="00DD4977"/>
    <w:rsid w:val="00DD4D4C"/>
    <w:rsid w:val="00DD50EF"/>
    <w:rsid w:val="00DD52D2"/>
    <w:rsid w:val="00DD52EA"/>
    <w:rsid w:val="00DD547B"/>
    <w:rsid w:val="00DD5591"/>
    <w:rsid w:val="00DD5802"/>
    <w:rsid w:val="00DD5DC1"/>
    <w:rsid w:val="00DD5EB7"/>
    <w:rsid w:val="00DD6190"/>
    <w:rsid w:val="00DD62E4"/>
    <w:rsid w:val="00DD62F2"/>
    <w:rsid w:val="00DD6631"/>
    <w:rsid w:val="00DD6E81"/>
    <w:rsid w:val="00DD70EE"/>
    <w:rsid w:val="00DD7689"/>
    <w:rsid w:val="00DD77CA"/>
    <w:rsid w:val="00DD78CC"/>
    <w:rsid w:val="00DE0129"/>
    <w:rsid w:val="00DE0387"/>
    <w:rsid w:val="00DE0680"/>
    <w:rsid w:val="00DE0862"/>
    <w:rsid w:val="00DE0A71"/>
    <w:rsid w:val="00DE0E2C"/>
    <w:rsid w:val="00DE110D"/>
    <w:rsid w:val="00DE1297"/>
    <w:rsid w:val="00DE13CF"/>
    <w:rsid w:val="00DE16E3"/>
    <w:rsid w:val="00DE1763"/>
    <w:rsid w:val="00DE1864"/>
    <w:rsid w:val="00DE19B7"/>
    <w:rsid w:val="00DE1C98"/>
    <w:rsid w:val="00DE200F"/>
    <w:rsid w:val="00DE270F"/>
    <w:rsid w:val="00DE2722"/>
    <w:rsid w:val="00DE28AC"/>
    <w:rsid w:val="00DE2FC6"/>
    <w:rsid w:val="00DE3016"/>
    <w:rsid w:val="00DE306A"/>
    <w:rsid w:val="00DE3DE1"/>
    <w:rsid w:val="00DE3E18"/>
    <w:rsid w:val="00DE3F6B"/>
    <w:rsid w:val="00DE432D"/>
    <w:rsid w:val="00DE43AA"/>
    <w:rsid w:val="00DE4492"/>
    <w:rsid w:val="00DE4649"/>
    <w:rsid w:val="00DE4670"/>
    <w:rsid w:val="00DE4A29"/>
    <w:rsid w:val="00DE4D1D"/>
    <w:rsid w:val="00DE4E16"/>
    <w:rsid w:val="00DE4E46"/>
    <w:rsid w:val="00DE4F02"/>
    <w:rsid w:val="00DE53C4"/>
    <w:rsid w:val="00DE55E3"/>
    <w:rsid w:val="00DE571C"/>
    <w:rsid w:val="00DE579F"/>
    <w:rsid w:val="00DE60C5"/>
    <w:rsid w:val="00DE6320"/>
    <w:rsid w:val="00DE686E"/>
    <w:rsid w:val="00DE6BF7"/>
    <w:rsid w:val="00DE6E66"/>
    <w:rsid w:val="00DE710D"/>
    <w:rsid w:val="00DE748C"/>
    <w:rsid w:val="00DE7506"/>
    <w:rsid w:val="00DE7AAC"/>
    <w:rsid w:val="00DE7D78"/>
    <w:rsid w:val="00DE7F8C"/>
    <w:rsid w:val="00DF018E"/>
    <w:rsid w:val="00DF037A"/>
    <w:rsid w:val="00DF07BB"/>
    <w:rsid w:val="00DF088D"/>
    <w:rsid w:val="00DF0F43"/>
    <w:rsid w:val="00DF1B9C"/>
    <w:rsid w:val="00DF1FA3"/>
    <w:rsid w:val="00DF203D"/>
    <w:rsid w:val="00DF2565"/>
    <w:rsid w:val="00DF270C"/>
    <w:rsid w:val="00DF2CF1"/>
    <w:rsid w:val="00DF2E24"/>
    <w:rsid w:val="00DF2FB7"/>
    <w:rsid w:val="00DF3675"/>
    <w:rsid w:val="00DF376A"/>
    <w:rsid w:val="00DF390D"/>
    <w:rsid w:val="00DF3E82"/>
    <w:rsid w:val="00DF4194"/>
    <w:rsid w:val="00DF43BA"/>
    <w:rsid w:val="00DF45D3"/>
    <w:rsid w:val="00DF4880"/>
    <w:rsid w:val="00DF4BF6"/>
    <w:rsid w:val="00DF51C8"/>
    <w:rsid w:val="00DF5316"/>
    <w:rsid w:val="00DF5A91"/>
    <w:rsid w:val="00DF6159"/>
    <w:rsid w:val="00DF6402"/>
    <w:rsid w:val="00DF6625"/>
    <w:rsid w:val="00DF675D"/>
    <w:rsid w:val="00DF6D48"/>
    <w:rsid w:val="00DF6D5C"/>
    <w:rsid w:val="00DF6DB7"/>
    <w:rsid w:val="00DF6E89"/>
    <w:rsid w:val="00DF70D8"/>
    <w:rsid w:val="00DF7213"/>
    <w:rsid w:val="00DF7D74"/>
    <w:rsid w:val="00DF7EE6"/>
    <w:rsid w:val="00E0059F"/>
    <w:rsid w:val="00E00746"/>
    <w:rsid w:val="00E009BF"/>
    <w:rsid w:val="00E00DE9"/>
    <w:rsid w:val="00E00E6C"/>
    <w:rsid w:val="00E00F19"/>
    <w:rsid w:val="00E0152F"/>
    <w:rsid w:val="00E019B2"/>
    <w:rsid w:val="00E02CEC"/>
    <w:rsid w:val="00E035DA"/>
    <w:rsid w:val="00E03AE6"/>
    <w:rsid w:val="00E03C25"/>
    <w:rsid w:val="00E0400E"/>
    <w:rsid w:val="00E04024"/>
    <w:rsid w:val="00E0439D"/>
    <w:rsid w:val="00E045D6"/>
    <w:rsid w:val="00E04895"/>
    <w:rsid w:val="00E048C7"/>
    <w:rsid w:val="00E04B22"/>
    <w:rsid w:val="00E04F65"/>
    <w:rsid w:val="00E052B2"/>
    <w:rsid w:val="00E05380"/>
    <w:rsid w:val="00E06189"/>
    <w:rsid w:val="00E06464"/>
    <w:rsid w:val="00E06EAE"/>
    <w:rsid w:val="00E0754B"/>
    <w:rsid w:val="00E07A3A"/>
    <w:rsid w:val="00E07AFB"/>
    <w:rsid w:val="00E07B28"/>
    <w:rsid w:val="00E100EA"/>
    <w:rsid w:val="00E1035C"/>
    <w:rsid w:val="00E10A3F"/>
    <w:rsid w:val="00E10D1B"/>
    <w:rsid w:val="00E110E0"/>
    <w:rsid w:val="00E112AC"/>
    <w:rsid w:val="00E11426"/>
    <w:rsid w:val="00E11704"/>
    <w:rsid w:val="00E119D3"/>
    <w:rsid w:val="00E12074"/>
    <w:rsid w:val="00E1218F"/>
    <w:rsid w:val="00E13569"/>
    <w:rsid w:val="00E1416E"/>
    <w:rsid w:val="00E145D5"/>
    <w:rsid w:val="00E14953"/>
    <w:rsid w:val="00E1496B"/>
    <w:rsid w:val="00E14E76"/>
    <w:rsid w:val="00E1540F"/>
    <w:rsid w:val="00E15619"/>
    <w:rsid w:val="00E16386"/>
    <w:rsid w:val="00E16FAF"/>
    <w:rsid w:val="00E17356"/>
    <w:rsid w:val="00E17432"/>
    <w:rsid w:val="00E2067F"/>
    <w:rsid w:val="00E20A91"/>
    <w:rsid w:val="00E21492"/>
    <w:rsid w:val="00E2161C"/>
    <w:rsid w:val="00E219F6"/>
    <w:rsid w:val="00E21B3E"/>
    <w:rsid w:val="00E21BD1"/>
    <w:rsid w:val="00E21E86"/>
    <w:rsid w:val="00E2202C"/>
    <w:rsid w:val="00E2202F"/>
    <w:rsid w:val="00E220AC"/>
    <w:rsid w:val="00E22201"/>
    <w:rsid w:val="00E22394"/>
    <w:rsid w:val="00E229D6"/>
    <w:rsid w:val="00E238B5"/>
    <w:rsid w:val="00E23F85"/>
    <w:rsid w:val="00E240C0"/>
    <w:rsid w:val="00E24299"/>
    <w:rsid w:val="00E246C0"/>
    <w:rsid w:val="00E249DC"/>
    <w:rsid w:val="00E25C98"/>
    <w:rsid w:val="00E26BBB"/>
    <w:rsid w:val="00E26DA7"/>
    <w:rsid w:val="00E26FF2"/>
    <w:rsid w:val="00E27204"/>
    <w:rsid w:val="00E27586"/>
    <w:rsid w:val="00E278EC"/>
    <w:rsid w:val="00E2791C"/>
    <w:rsid w:val="00E279E6"/>
    <w:rsid w:val="00E30274"/>
    <w:rsid w:val="00E308D3"/>
    <w:rsid w:val="00E309B4"/>
    <w:rsid w:val="00E320C5"/>
    <w:rsid w:val="00E327FF"/>
    <w:rsid w:val="00E329FB"/>
    <w:rsid w:val="00E32B5D"/>
    <w:rsid w:val="00E32C77"/>
    <w:rsid w:val="00E32C98"/>
    <w:rsid w:val="00E32D51"/>
    <w:rsid w:val="00E339FB"/>
    <w:rsid w:val="00E33B3A"/>
    <w:rsid w:val="00E34629"/>
    <w:rsid w:val="00E346CA"/>
    <w:rsid w:val="00E35121"/>
    <w:rsid w:val="00E35263"/>
    <w:rsid w:val="00E353B2"/>
    <w:rsid w:val="00E3542E"/>
    <w:rsid w:val="00E35492"/>
    <w:rsid w:val="00E3592F"/>
    <w:rsid w:val="00E35C81"/>
    <w:rsid w:val="00E35DAB"/>
    <w:rsid w:val="00E35FA2"/>
    <w:rsid w:val="00E363F7"/>
    <w:rsid w:val="00E37267"/>
    <w:rsid w:val="00E37816"/>
    <w:rsid w:val="00E3794B"/>
    <w:rsid w:val="00E40212"/>
    <w:rsid w:val="00E40362"/>
    <w:rsid w:val="00E404B3"/>
    <w:rsid w:val="00E405C7"/>
    <w:rsid w:val="00E408C6"/>
    <w:rsid w:val="00E40A5F"/>
    <w:rsid w:val="00E40B09"/>
    <w:rsid w:val="00E40D9D"/>
    <w:rsid w:val="00E40FA8"/>
    <w:rsid w:val="00E41444"/>
    <w:rsid w:val="00E418BD"/>
    <w:rsid w:val="00E41958"/>
    <w:rsid w:val="00E422C1"/>
    <w:rsid w:val="00E42492"/>
    <w:rsid w:val="00E42D6D"/>
    <w:rsid w:val="00E43D64"/>
    <w:rsid w:val="00E4408F"/>
    <w:rsid w:val="00E440CC"/>
    <w:rsid w:val="00E443C3"/>
    <w:rsid w:val="00E4477A"/>
    <w:rsid w:val="00E44972"/>
    <w:rsid w:val="00E44F1C"/>
    <w:rsid w:val="00E451B4"/>
    <w:rsid w:val="00E453AE"/>
    <w:rsid w:val="00E4547B"/>
    <w:rsid w:val="00E45558"/>
    <w:rsid w:val="00E45728"/>
    <w:rsid w:val="00E45826"/>
    <w:rsid w:val="00E458FC"/>
    <w:rsid w:val="00E4680F"/>
    <w:rsid w:val="00E46CD2"/>
    <w:rsid w:val="00E46F35"/>
    <w:rsid w:val="00E4712D"/>
    <w:rsid w:val="00E471BC"/>
    <w:rsid w:val="00E472D1"/>
    <w:rsid w:val="00E4735C"/>
    <w:rsid w:val="00E50E53"/>
    <w:rsid w:val="00E5141A"/>
    <w:rsid w:val="00E5165F"/>
    <w:rsid w:val="00E51761"/>
    <w:rsid w:val="00E52904"/>
    <w:rsid w:val="00E52B5A"/>
    <w:rsid w:val="00E534E3"/>
    <w:rsid w:val="00E53656"/>
    <w:rsid w:val="00E53888"/>
    <w:rsid w:val="00E53891"/>
    <w:rsid w:val="00E539A7"/>
    <w:rsid w:val="00E54320"/>
    <w:rsid w:val="00E5446B"/>
    <w:rsid w:val="00E545B3"/>
    <w:rsid w:val="00E546F1"/>
    <w:rsid w:val="00E54806"/>
    <w:rsid w:val="00E54820"/>
    <w:rsid w:val="00E54B97"/>
    <w:rsid w:val="00E54E55"/>
    <w:rsid w:val="00E54FC7"/>
    <w:rsid w:val="00E54FF5"/>
    <w:rsid w:val="00E55A20"/>
    <w:rsid w:val="00E55BA7"/>
    <w:rsid w:val="00E5605B"/>
    <w:rsid w:val="00E56938"/>
    <w:rsid w:val="00E56DA3"/>
    <w:rsid w:val="00E570B6"/>
    <w:rsid w:val="00E57410"/>
    <w:rsid w:val="00E579CE"/>
    <w:rsid w:val="00E57C3C"/>
    <w:rsid w:val="00E57DDD"/>
    <w:rsid w:val="00E57E11"/>
    <w:rsid w:val="00E6030C"/>
    <w:rsid w:val="00E603E5"/>
    <w:rsid w:val="00E60BD7"/>
    <w:rsid w:val="00E60F21"/>
    <w:rsid w:val="00E615DC"/>
    <w:rsid w:val="00E61770"/>
    <w:rsid w:val="00E61A99"/>
    <w:rsid w:val="00E627F3"/>
    <w:rsid w:val="00E628D3"/>
    <w:rsid w:val="00E63022"/>
    <w:rsid w:val="00E631DE"/>
    <w:rsid w:val="00E63484"/>
    <w:rsid w:val="00E63620"/>
    <w:rsid w:val="00E63A35"/>
    <w:rsid w:val="00E63B4D"/>
    <w:rsid w:val="00E640F8"/>
    <w:rsid w:val="00E64494"/>
    <w:rsid w:val="00E6494A"/>
    <w:rsid w:val="00E64BE6"/>
    <w:rsid w:val="00E64C28"/>
    <w:rsid w:val="00E64E6D"/>
    <w:rsid w:val="00E64E6E"/>
    <w:rsid w:val="00E65295"/>
    <w:rsid w:val="00E65424"/>
    <w:rsid w:val="00E65713"/>
    <w:rsid w:val="00E659CF"/>
    <w:rsid w:val="00E65B05"/>
    <w:rsid w:val="00E66013"/>
    <w:rsid w:val="00E66048"/>
    <w:rsid w:val="00E6642A"/>
    <w:rsid w:val="00E66677"/>
    <w:rsid w:val="00E66849"/>
    <w:rsid w:val="00E668C0"/>
    <w:rsid w:val="00E668F0"/>
    <w:rsid w:val="00E66C6A"/>
    <w:rsid w:val="00E679B9"/>
    <w:rsid w:val="00E67A6F"/>
    <w:rsid w:val="00E67CC8"/>
    <w:rsid w:val="00E708EB"/>
    <w:rsid w:val="00E70A98"/>
    <w:rsid w:val="00E70BBB"/>
    <w:rsid w:val="00E70FCD"/>
    <w:rsid w:val="00E710B7"/>
    <w:rsid w:val="00E71AB0"/>
    <w:rsid w:val="00E71B09"/>
    <w:rsid w:val="00E71BD6"/>
    <w:rsid w:val="00E71D9C"/>
    <w:rsid w:val="00E71F62"/>
    <w:rsid w:val="00E72638"/>
    <w:rsid w:val="00E72947"/>
    <w:rsid w:val="00E72B70"/>
    <w:rsid w:val="00E7320F"/>
    <w:rsid w:val="00E73298"/>
    <w:rsid w:val="00E7360D"/>
    <w:rsid w:val="00E7496A"/>
    <w:rsid w:val="00E74B61"/>
    <w:rsid w:val="00E75DB1"/>
    <w:rsid w:val="00E75E6F"/>
    <w:rsid w:val="00E76075"/>
    <w:rsid w:val="00E760CA"/>
    <w:rsid w:val="00E764C0"/>
    <w:rsid w:val="00E768F8"/>
    <w:rsid w:val="00E76E3C"/>
    <w:rsid w:val="00E76E8B"/>
    <w:rsid w:val="00E77297"/>
    <w:rsid w:val="00E77853"/>
    <w:rsid w:val="00E778E5"/>
    <w:rsid w:val="00E77D54"/>
    <w:rsid w:val="00E80029"/>
    <w:rsid w:val="00E8010A"/>
    <w:rsid w:val="00E80141"/>
    <w:rsid w:val="00E80344"/>
    <w:rsid w:val="00E80434"/>
    <w:rsid w:val="00E812ED"/>
    <w:rsid w:val="00E8178A"/>
    <w:rsid w:val="00E81D92"/>
    <w:rsid w:val="00E81DA8"/>
    <w:rsid w:val="00E81F3D"/>
    <w:rsid w:val="00E82387"/>
    <w:rsid w:val="00E8254D"/>
    <w:rsid w:val="00E825F6"/>
    <w:rsid w:val="00E82669"/>
    <w:rsid w:val="00E82999"/>
    <w:rsid w:val="00E82ECB"/>
    <w:rsid w:val="00E83806"/>
    <w:rsid w:val="00E83D4D"/>
    <w:rsid w:val="00E83ECC"/>
    <w:rsid w:val="00E83F07"/>
    <w:rsid w:val="00E841CF"/>
    <w:rsid w:val="00E8444C"/>
    <w:rsid w:val="00E84DBD"/>
    <w:rsid w:val="00E85191"/>
    <w:rsid w:val="00E8561D"/>
    <w:rsid w:val="00E85B37"/>
    <w:rsid w:val="00E85BA3"/>
    <w:rsid w:val="00E85BCE"/>
    <w:rsid w:val="00E85EBB"/>
    <w:rsid w:val="00E86294"/>
    <w:rsid w:val="00E86563"/>
    <w:rsid w:val="00E86DE0"/>
    <w:rsid w:val="00E875EA"/>
    <w:rsid w:val="00E8765C"/>
    <w:rsid w:val="00E87879"/>
    <w:rsid w:val="00E87CF0"/>
    <w:rsid w:val="00E90181"/>
    <w:rsid w:val="00E907F5"/>
    <w:rsid w:val="00E908B6"/>
    <w:rsid w:val="00E91582"/>
    <w:rsid w:val="00E91A2B"/>
    <w:rsid w:val="00E91CF3"/>
    <w:rsid w:val="00E91D52"/>
    <w:rsid w:val="00E91DB7"/>
    <w:rsid w:val="00E91E87"/>
    <w:rsid w:val="00E92647"/>
    <w:rsid w:val="00E928B6"/>
    <w:rsid w:val="00E92B9E"/>
    <w:rsid w:val="00E93614"/>
    <w:rsid w:val="00E936CF"/>
    <w:rsid w:val="00E93A27"/>
    <w:rsid w:val="00E93BB7"/>
    <w:rsid w:val="00E93DC2"/>
    <w:rsid w:val="00E9461E"/>
    <w:rsid w:val="00E95040"/>
    <w:rsid w:val="00E95579"/>
    <w:rsid w:val="00E95DC3"/>
    <w:rsid w:val="00E95EA7"/>
    <w:rsid w:val="00E964D3"/>
    <w:rsid w:val="00E969F8"/>
    <w:rsid w:val="00E96A70"/>
    <w:rsid w:val="00E96D5B"/>
    <w:rsid w:val="00E97361"/>
    <w:rsid w:val="00E97494"/>
    <w:rsid w:val="00E97BB3"/>
    <w:rsid w:val="00E97E2E"/>
    <w:rsid w:val="00EA04B0"/>
    <w:rsid w:val="00EA0509"/>
    <w:rsid w:val="00EA1171"/>
    <w:rsid w:val="00EA1289"/>
    <w:rsid w:val="00EA135B"/>
    <w:rsid w:val="00EA1738"/>
    <w:rsid w:val="00EA184C"/>
    <w:rsid w:val="00EA1A48"/>
    <w:rsid w:val="00EA1B86"/>
    <w:rsid w:val="00EA1C4D"/>
    <w:rsid w:val="00EA27CA"/>
    <w:rsid w:val="00EA291B"/>
    <w:rsid w:val="00EA2BD8"/>
    <w:rsid w:val="00EA3B19"/>
    <w:rsid w:val="00EA3C14"/>
    <w:rsid w:val="00EA3DC8"/>
    <w:rsid w:val="00EA476D"/>
    <w:rsid w:val="00EA47CC"/>
    <w:rsid w:val="00EA4B23"/>
    <w:rsid w:val="00EA4CDE"/>
    <w:rsid w:val="00EA4F7A"/>
    <w:rsid w:val="00EA564C"/>
    <w:rsid w:val="00EA6304"/>
    <w:rsid w:val="00EA6B23"/>
    <w:rsid w:val="00EA6FC8"/>
    <w:rsid w:val="00EA773F"/>
    <w:rsid w:val="00EA78DC"/>
    <w:rsid w:val="00EA7C64"/>
    <w:rsid w:val="00EA7CE1"/>
    <w:rsid w:val="00EB0C3B"/>
    <w:rsid w:val="00EB0ED8"/>
    <w:rsid w:val="00EB0F8F"/>
    <w:rsid w:val="00EB12E1"/>
    <w:rsid w:val="00EB132B"/>
    <w:rsid w:val="00EB1FA8"/>
    <w:rsid w:val="00EB231A"/>
    <w:rsid w:val="00EB23AD"/>
    <w:rsid w:val="00EB246A"/>
    <w:rsid w:val="00EB2B55"/>
    <w:rsid w:val="00EB2C71"/>
    <w:rsid w:val="00EB3131"/>
    <w:rsid w:val="00EB3184"/>
    <w:rsid w:val="00EB3381"/>
    <w:rsid w:val="00EB38BE"/>
    <w:rsid w:val="00EB3CCE"/>
    <w:rsid w:val="00EB3F80"/>
    <w:rsid w:val="00EB4314"/>
    <w:rsid w:val="00EB45A7"/>
    <w:rsid w:val="00EB4659"/>
    <w:rsid w:val="00EB4A33"/>
    <w:rsid w:val="00EB4B63"/>
    <w:rsid w:val="00EB54F9"/>
    <w:rsid w:val="00EB5807"/>
    <w:rsid w:val="00EB6288"/>
    <w:rsid w:val="00EB6509"/>
    <w:rsid w:val="00EB655C"/>
    <w:rsid w:val="00EB6708"/>
    <w:rsid w:val="00EB69BC"/>
    <w:rsid w:val="00EB6ADD"/>
    <w:rsid w:val="00EB6B4D"/>
    <w:rsid w:val="00EB6B60"/>
    <w:rsid w:val="00EB6E27"/>
    <w:rsid w:val="00EB6E9D"/>
    <w:rsid w:val="00EB7957"/>
    <w:rsid w:val="00EC012A"/>
    <w:rsid w:val="00EC0246"/>
    <w:rsid w:val="00EC0899"/>
    <w:rsid w:val="00EC0DFE"/>
    <w:rsid w:val="00EC0FB9"/>
    <w:rsid w:val="00EC11A5"/>
    <w:rsid w:val="00EC14EF"/>
    <w:rsid w:val="00EC20C9"/>
    <w:rsid w:val="00EC2346"/>
    <w:rsid w:val="00EC2574"/>
    <w:rsid w:val="00EC2BDD"/>
    <w:rsid w:val="00EC2CCA"/>
    <w:rsid w:val="00EC2FF7"/>
    <w:rsid w:val="00EC30D6"/>
    <w:rsid w:val="00EC3425"/>
    <w:rsid w:val="00EC34D7"/>
    <w:rsid w:val="00EC3595"/>
    <w:rsid w:val="00EC3C24"/>
    <w:rsid w:val="00EC3D82"/>
    <w:rsid w:val="00EC40FF"/>
    <w:rsid w:val="00EC43AB"/>
    <w:rsid w:val="00EC47CD"/>
    <w:rsid w:val="00EC4F81"/>
    <w:rsid w:val="00EC52FE"/>
    <w:rsid w:val="00EC5710"/>
    <w:rsid w:val="00EC574A"/>
    <w:rsid w:val="00EC5DB7"/>
    <w:rsid w:val="00EC60A9"/>
    <w:rsid w:val="00EC60CB"/>
    <w:rsid w:val="00EC6389"/>
    <w:rsid w:val="00EC6C76"/>
    <w:rsid w:val="00EC6E4B"/>
    <w:rsid w:val="00EC77CC"/>
    <w:rsid w:val="00EC7884"/>
    <w:rsid w:val="00EC7A2F"/>
    <w:rsid w:val="00EC7C73"/>
    <w:rsid w:val="00EC7D0B"/>
    <w:rsid w:val="00EC7D7C"/>
    <w:rsid w:val="00EC7DA5"/>
    <w:rsid w:val="00ED0338"/>
    <w:rsid w:val="00ED04DE"/>
    <w:rsid w:val="00ED0A6D"/>
    <w:rsid w:val="00ED0CD2"/>
    <w:rsid w:val="00ED0F57"/>
    <w:rsid w:val="00ED10F1"/>
    <w:rsid w:val="00ED1642"/>
    <w:rsid w:val="00ED166D"/>
    <w:rsid w:val="00ED16A1"/>
    <w:rsid w:val="00ED16D0"/>
    <w:rsid w:val="00ED1A4E"/>
    <w:rsid w:val="00ED1EC5"/>
    <w:rsid w:val="00ED1EC7"/>
    <w:rsid w:val="00ED1F1D"/>
    <w:rsid w:val="00ED2299"/>
    <w:rsid w:val="00ED238F"/>
    <w:rsid w:val="00ED281E"/>
    <w:rsid w:val="00ED2E94"/>
    <w:rsid w:val="00ED35F5"/>
    <w:rsid w:val="00ED376A"/>
    <w:rsid w:val="00ED3850"/>
    <w:rsid w:val="00ED3E0E"/>
    <w:rsid w:val="00ED4469"/>
    <w:rsid w:val="00ED4A9C"/>
    <w:rsid w:val="00ED4AE8"/>
    <w:rsid w:val="00ED4D68"/>
    <w:rsid w:val="00ED4EA8"/>
    <w:rsid w:val="00ED51EC"/>
    <w:rsid w:val="00ED5A14"/>
    <w:rsid w:val="00ED5B43"/>
    <w:rsid w:val="00ED5B9D"/>
    <w:rsid w:val="00ED5D81"/>
    <w:rsid w:val="00ED5D86"/>
    <w:rsid w:val="00ED6984"/>
    <w:rsid w:val="00ED6A54"/>
    <w:rsid w:val="00ED6B3F"/>
    <w:rsid w:val="00ED73A7"/>
    <w:rsid w:val="00ED7A9B"/>
    <w:rsid w:val="00ED7B0C"/>
    <w:rsid w:val="00ED7E33"/>
    <w:rsid w:val="00EE03D9"/>
    <w:rsid w:val="00EE04EB"/>
    <w:rsid w:val="00EE0648"/>
    <w:rsid w:val="00EE0682"/>
    <w:rsid w:val="00EE06EB"/>
    <w:rsid w:val="00EE0911"/>
    <w:rsid w:val="00EE0A68"/>
    <w:rsid w:val="00EE1708"/>
    <w:rsid w:val="00EE1808"/>
    <w:rsid w:val="00EE185E"/>
    <w:rsid w:val="00EE18D5"/>
    <w:rsid w:val="00EE1AB6"/>
    <w:rsid w:val="00EE1D32"/>
    <w:rsid w:val="00EE1F00"/>
    <w:rsid w:val="00EE2018"/>
    <w:rsid w:val="00EE2E3A"/>
    <w:rsid w:val="00EE305C"/>
    <w:rsid w:val="00EE32CC"/>
    <w:rsid w:val="00EE32E4"/>
    <w:rsid w:val="00EE3D8D"/>
    <w:rsid w:val="00EE3E97"/>
    <w:rsid w:val="00EE404C"/>
    <w:rsid w:val="00EE4380"/>
    <w:rsid w:val="00EE446A"/>
    <w:rsid w:val="00EE4498"/>
    <w:rsid w:val="00EE4554"/>
    <w:rsid w:val="00EE4AB0"/>
    <w:rsid w:val="00EE4CB6"/>
    <w:rsid w:val="00EE4E98"/>
    <w:rsid w:val="00EE5112"/>
    <w:rsid w:val="00EE5244"/>
    <w:rsid w:val="00EE5339"/>
    <w:rsid w:val="00EE5429"/>
    <w:rsid w:val="00EE5819"/>
    <w:rsid w:val="00EE58B4"/>
    <w:rsid w:val="00EE5CB9"/>
    <w:rsid w:val="00EE5E14"/>
    <w:rsid w:val="00EE6035"/>
    <w:rsid w:val="00EE617F"/>
    <w:rsid w:val="00EE626B"/>
    <w:rsid w:val="00EE666C"/>
    <w:rsid w:val="00EE6690"/>
    <w:rsid w:val="00EE67F3"/>
    <w:rsid w:val="00EE6C44"/>
    <w:rsid w:val="00EE6F10"/>
    <w:rsid w:val="00EE6F44"/>
    <w:rsid w:val="00EE70A9"/>
    <w:rsid w:val="00EE7948"/>
    <w:rsid w:val="00EF0BA8"/>
    <w:rsid w:val="00EF0D91"/>
    <w:rsid w:val="00EF0EF6"/>
    <w:rsid w:val="00EF19AF"/>
    <w:rsid w:val="00EF1DFA"/>
    <w:rsid w:val="00EF2037"/>
    <w:rsid w:val="00EF24F7"/>
    <w:rsid w:val="00EF2868"/>
    <w:rsid w:val="00EF32BE"/>
    <w:rsid w:val="00EF3457"/>
    <w:rsid w:val="00EF3AA4"/>
    <w:rsid w:val="00EF3F9A"/>
    <w:rsid w:val="00EF45C3"/>
    <w:rsid w:val="00EF4796"/>
    <w:rsid w:val="00EF4E42"/>
    <w:rsid w:val="00EF51D4"/>
    <w:rsid w:val="00EF52BB"/>
    <w:rsid w:val="00EF53B7"/>
    <w:rsid w:val="00EF58E4"/>
    <w:rsid w:val="00EF5942"/>
    <w:rsid w:val="00EF59F2"/>
    <w:rsid w:val="00EF6967"/>
    <w:rsid w:val="00EF70F5"/>
    <w:rsid w:val="00EF7AC7"/>
    <w:rsid w:val="00EF7ADA"/>
    <w:rsid w:val="00EF7DD0"/>
    <w:rsid w:val="00F00247"/>
    <w:rsid w:val="00F00531"/>
    <w:rsid w:val="00F0061B"/>
    <w:rsid w:val="00F0080A"/>
    <w:rsid w:val="00F00CDF"/>
    <w:rsid w:val="00F00EBD"/>
    <w:rsid w:val="00F011DE"/>
    <w:rsid w:val="00F0160B"/>
    <w:rsid w:val="00F01E1C"/>
    <w:rsid w:val="00F01ED4"/>
    <w:rsid w:val="00F020AB"/>
    <w:rsid w:val="00F02322"/>
    <w:rsid w:val="00F02495"/>
    <w:rsid w:val="00F02613"/>
    <w:rsid w:val="00F028D2"/>
    <w:rsid w:val="00F02E7A"/>
    <w:rsid w:val="00F03059"/>
    <w:rsid w:val="00F0327F"/>
    <w:rsid w:val="00F03494"/>
    <w:rsid w:val="00F03823"/>
    <w:rsid w:val="00F038E7"/>
    <w:rsid w:val="00F03B4C"/>
    <w:rsid w:val="00F03BF7"/>
    <w:rsid w:val="00F03BF8"/>
    <w:rsid w:val="00F03C76"/>
    <w:rsid w:val="00F03E27"/>
    <w:rsid w:val="00F041EC"/>
    <w:rsid w:val="00F04972"/>
    <w:rsid w:val="00F04C14"/>
    <w:rsid w:val="00F05004"/>
    <w:rsid w:val="00F0547E"/>
    <w:rsid w:val="00F054BE"/>
    <w:rsid w:val="00F059B9"/>
    <w:rsid w:val="00F0665F"/>
    <w:rsid w:val="00F067CC"/>
    <w:rsid w:val="00F068A5"/>
    <w:rsid w:val="00F069A8"/>
    <w:rsid w:val="00F07071"/>
    <w:rsid w:val="00F07227"/>
    <w:rsid w:val="00F07CF2"/>
    <w:rsid w:val="00F100E4"/>
    <w:rsid w:val="00F1011D"/>
    <w:rsid w:val="00F1044D"/>
    <w:rsid w:val="00F10454"/>
    <w:rsid w:val="00F10646"/>
    <w:rsid w:val="00F109B6"/>
    <w:rsid w:val="00F10D05"/>
    <w:rsid w:val="00F11679"/>
    <w:rsid w:val="00F118F7"/>
    <w:rsid w:val="00F118F8"/>
    <w:rsid w:val="00F11A16"/>
    <w:rsid w:val="00F11A7A"/>
    <w:rsid w:val="00F12212"/>
    <w:rsid w:val="00F12381"/>
    <w:rsid w:val="00F1276A"/>
    <w:rsid w:val="00F12934"/>
    <w:rsid w:val="00F129E8"/>
    <w:rsid w:val="00F12D69"/>
    <w:rsid w:val="00F13EEC"/>
    <w:rsid w:val="00F14367"/>
    <w:rsid w:val="00F14A73"/>
    <w:rsid w:val="00F14BDC"/>
    <w:rsid w:val="00F15245"/>
    <w:rsid w:val="00F15993"/>
    <w:rsid w:val="00F15B28"/>
    <w:rsid w:val="00F163DC"/>
    <w:rsid w:val="00F16465"/>
    <w:rsid w:val="00F16949"/>
    <w:rsid w:val="00F16F3E"/>
    <w:rsid w:val="00F177B5"/>
    <w:rsid w:val="00F17848"/>
    <w:rsid w:val="00F17B5B"/>
    <w:rsid w:val="00F209E8"/>
    <w:rsid w:val="00F20B5B"/>
    <w:rsid w:val="00F210A2"/>
    <w:rsid w:val="00F2125E"/>
    <w:rsid w:val="00F221B0"/>
    <w:rsid w:val="00F22C15"/>
    <w:rsid w:val="00F22C6A"/>
    <w:rsid w:val="00F23466"/>
    <w:rsid w:val="00F23BB4"/>
    <w:rsid w:val="00F23EF2"/>
    <w:rsid w:val="00F244D2"/>
    <w:rsid w:val="00F245A0"/>
    <w:rsid w:val="00F24DD1"/>
    <w:rsid w:val="00F24F18"/>
    <w:rsid w:val="00F25038"/>
    <w:rsid w:val="00F2516D"/>
    <w:rsid w:val="00F251C1"/>
    <w:rsid w:val="00F25367"/>
    <w:rsid w:val="00F25AA0"/>
    <w:rsid w:val="00F25AFD"/>
    <w:rsid w:val="00F25E41"/>
    <w:rsid w:val="00F26110"/>
    <w:rsid w:val="00F262BF"/>
    <w:rsid w:val="00F26706"/>
    <w:rsid w:val="00F26769"/>
    <w:rsid w:val="00F26808"/>
    <w:rsid w:val="00F26C1F"/>
    <w:rsid w:val="00F26D61"/>
    <w:rsid w:val="00F26E47"/>
    <w:rsid w:val="00F2715B"/>
    <w:rsid w:val="00F271B5"/>
    <w:rsid w:val="00F27371"/>
    <w:rsid w:val="00F274DF"/>
    <w:rsid w:val="00F2752B"/>
    <w:rsid w:val="00F27905"/>
    <w:rsid w:val="00F27DC3"/>
    <w:rsid w:val="00F30118"/>
    <w:rsid w:val="00F30486"/>
    <w:rsid w:val="00F3050F"/>
    <w:rsid w:val="00F3115D"/>
    <w:rsid w:val="00F3132F"/>
    <w:rsid w:val="00F3193B"/>
    <w:rsid w:val="00F32192"/>
    <w:rsid w:val="00F32530"/>
    <w:rsid w:val="00F327D6"/>
    <w:rsid w:val="00F328C2"/>
    <w:rsid w:val="00F328EE"/>
    <w:rsid w:val="00F32905"/>
    <w:rsid w:val="00F329DD"/>
    <w:rsid w:val="00F32A6A"/>
    <w:rsid w:val="00F32DA9"/>
    <w:rsid w:val="00F33392"/>
    <w:rsid w:val="00F33859"/>
    <w:rsid w:val="00F339F2"/>
    <w:rsid w:val="00F33CA0"/>
    <w:rsid w:val="00F33FFA"/>
    <w:rsid w:val="00F344D5"/>
    <w:rsid w:val="00F345E0"/>
    <w:rsid w:val="00F347A3"/>
    <w:rsid w:val="00F34D0F"/>
    <w:rsid w:val="00F35702"/>
    <w:rsid w:val="00F3581D"/>
    <w:rsid w:val="00F3593F"/>
    <w:rsid w:val="00F35D5F"/>
    <w:rsid w:val="00F36167"/>
    <w:rsid w:val="00F36258"/>
    <w:rsid w:val="00F3675A"/>
    <w:rsid w:val="00F369EE"/>
    <w:rsid w:val="00F37C95"/>
    <w:rsid w:val="00F37CA2"/>
    <w:rsid w:val="00F40168"/>
    <w:rsid w:val="00F40EF0"/>
    <w:rsid w:val="00F40FC5"/>
    <w:rsid w:val="00F41C10"/>
    <w:rsid w:val="00F41C11"/>
    <w:rsid w:val="00F41D7C"/>
    <w:rsid w:val="00F42090"/>
    <w:rsid w:val="00F4228F"/>
    <w:rsid w:val="00F428E5"/>
    <w:rsid w:val="00F43207"/>
    <w:rsid w:val="00F435F6"/>
    <w:rsid w:val="00F43B9C"/>
    <w:rsid w:val="00F43C44"/>
    <w:rsid w:val="00F43DC5"/>
    <w:rsid w:val="00F445D0"/>
    <w:rsid w:val="00F44BDD"/>
    <w:rsid w:val="00F45048"/>
    <w:rsid w:val="00F45217"/>
    <w:rsid w:val="00F45474"/>
    <w:rsid w:val="00F454C1"/>
    <w:rsid w:val="00F4560A"/>
    <w:rsid w:val="00F45EAF"/>
    <w:rsid w:val="00F4606E"/>
    <w:rsid w:val="00F469B3"/>
    <w:rsid w:val="00F46DD4"/>
    <w:rsid w:val="00F4759C"/>
    <w:rsid w:val="00F50028"/>
    <w:rsid w:val="00F5006F"/>
    <w:rsid w:val="00F50930"/>
    <w:rsid w:val="00F50A28"/>
    <w:rsid w:val="00F50E3F"/>
    <w:rsid w:val="00F51D9F"/>
    <w:rsid w:val="00F51FCF"/>
    <w:rsid w:val="00F52067"/>
    <w:rsid w:val="00F52568"/>
    <w:rsid w:val="00F525BD"/>
    <w:rsid w:val="00F5293C"/>
    <w:rsid w:val="00F53321"/>
    <w:rsid w:val="00F534AB"/>
    <w:rsid w:val="00F542DB"/>
    <w:rsid w:val="00F543E3"/>
    <w:rsid w:val="00F54EBB"/>
    <w:rsid w:val="00F551EC"/>
    <w:rsid w:val="00F55796"/>
    <w:rsid w:val="00F55823"/>
    <w:rsid w:val="00F55F3C"/>
    <w:rsid w:val="00F5600A"/>
    <w:rsid w:val="00F561B9"/>
    <w:rsid w:val="00F56710"/>
    <w:rsid w:val="00F567C3"/>
    <w:rsid w:val="00F56F53"/>
    <w:rsid w:val="00F56F9B"/>
    <w:rsid w:val="00F60978"/>
    <w:rsid w:val="00F61598"/>
    <w:rsid w:val="00F61D56"/>
    <w:rsid w:val="00F61FEB"/>
    <w:rsid w:val="00F620B8"/>
    <w:rsid w:val="00F62365"/>
    <w:rsid w:val="00F62927"/>
    <w:rsid w:val="00F62FD1"/>
    <w:rsid w:val="00F6304D"/>
    <w:rsid w:val="00F6305A"/>
    <w:rsid w:val="00F63790"/>
    <w:rsid w:val="00F63C46"/>
    <w:rsid w:val="00F63DA6"/>
    <w:rsid w:val="00F646E4"/>
    <w:rsid w:val="00F64CD8"/>
    <w:rsid w:val="00F64D4B"/>
    <w:rsid w:val="00F64D7D"/>
    <w:rsid w:val="00F655E8"/>
    <w:rsid w:val="00F65835"/>
    <w:rsid w:val="00F65D25"/>
    <w:rsid w:val="00F66730"/>
    <w:rsid w:val="00F66825"/>
    <w:rsid w:val="00F669E7"/>
    <w:rsid w:val="00F67051"/>
    <w:rsid w:val="00F673AF"/>
    <w:rsid w:val="00F67C7F"/>
    <w:rsid w:val="00F67D4D"/>
    <w:rsid w:val="00F70045"/>
    <w:rsid w:val="00F700D7"/>
    <w:rsid w:val="00F70DB9"/>
    <w:rsid w:val="00F717F9"/>
    <w:rsid w:val="00F71BCE"/>
    <w:rsid w:val="00F71DBA"/>
    <w:rsid w:val="00F71F01"/>
    <w:rsid w:val="00F7236B"/>
    <w:rsid w:val="00F72391"/>
    <w:rsid w:val="00F72598"/>
    <w:rsid w:val="00F72969"/>
    <w:rsid w:val="00F73041"/>
    <w:rsid w:val="00F730D8"/>
    <w:rsid w:val="00F732B9"/>
    <w:rsid w:val="00F73373"/>
    <w:rsid w:val="00F735AE"/>
    <w:rsid w:val="00F73E72"/>
    <w:rsid w:val="00F73ED0"/>
    <w:rsid w:val="00F741BB"/>
    <w:rsid w:val="00F745C9"/>
    <w:rsid w:val="00F747EC"/>
    <w:rsid w:val="00F74808"/>
    <w:rsid w:val="00F74AFC"/>
    <w:rsid w:val="00F74BD2"/>
    <w:rsid w:val="00F750C0"/>
    <w:rsid w:val="00F757C8"/>
    <w:rsid w:val="00F758B0"/>
    <w:rsid w:val="00F75CF7"/>
    <w:rsid w:val="00F75F50"/>
    <w:rsid w:val="00F76360"/>
    <w:rsid w:val="00F763C5"/>
    <w:rsid w:val="00F76A35"/>
    <w:rsid w:val="00F76CE2"/>
    <w:rsid w:val="00F774CF"/>
    <w:rsid w:val="00F776FF"/>
    <w:rsid w:val="00F77AC9"/>
    <w:rsid w:val="00F77B83"/>
    <w:rsid w:val="00F77EBD"/>
    <w:rsid w:val="00F8002A"/>
    <w:rsid w:val="00F801BD"/>
    <w:rsid w:val="00F80AC4"/>
    <w:rsid w:val="00F812E0"/>
    <w:rsid w:val="00F8137A"/>
    <w:rsid w:val="00F8148E"/>
    <w:rsid w:val="00F81E35"/>
    <w:rsid w:val="00F82272"/>
    <w:rsid w:val="00F825C8"/>
    <w:rsid w:val="00F82A24"/>
    <w:rsid w:val="00F82DEA"/>
    <w:rsid w:val="00F83541"/>
    <w:rsid w:val="00F836B3"/>
    <w:rsid w:val="00F837C4"/>
    <w:rsid w:val="00F8395F"/>
    <w:rsid w:val="00F83A10"/>
    <w:rsid w:val="00F842A5"/>
    <w:rsid w:val="00F84565"/>
    <w:rsid w:val="00F849A4"/>
    <w:rsid w:val="00F84A60"/>
    <w:rsid w:val="00F84C5E"/>
    <w:rsid w:val="00F84E4C"/>
    <w:rsid w:val="00F84FF3"/>
    <w:rsid w:val="00F851DC"/>
    <w:rsid w:val="00F854DC"/>
    <w:rsid w:val="00F85AE3"/>
    <w:rsid w:val="00F85B84"/>
    <w:rsid w:val="00F85C11"/>
    <w:rsid w:val="00F85F02"/>
    <w:rsid w:val="00F86142"/>
    <w:rsid w:val="00F86204"/>
    <w:rsid w:val="00F86325"/>
    <w:rsid w:val="00F863C8"/>
    <w:rsid w:val="00F871CB"/>
    <w:rsid w:val="00F874DB"/>
    <w:rsid w:val="00F8764F"/>
    <w:rsid w:val="00F876B4"/>
    <w:rsid w:val="00F8789B"/>
    <w:rsid w:val="00F87943"/>
    <w:rsid w:val="00F87E4C"/>
    <w:rsid w:val="00F90734"/>
    <w:rsid w:val="00F907C0"/>
    <w:rsid w:val="00F90911"/>
    <w:rsid w:val="00F90E08"/>
    <w:rsid w:val="00F90F3A"/>
    <w:rsid w:val="00F913AC"/>
    <w:rsid w:val="00F91444"/>
    <w:rsid w:val="00F91462"/>
    <w:rsid w:val="00F914D3"/>
    <w:rsid w:val="00F918BB"/>
    <w:rsid w:val="00F92862"/>
    <w:rsid w:val="00F92AFC"/>
    <w:rsid w:val="00F92DC8"/>
    <w:rsid w:val="00F92DE3"/>
    <w:rsid w:val="00F9360D"/>
    <w:rsid w:val="00F93824"/>
    <w:rsid w:val="00F938FD"/>
    <w:rsid w:val="00F94ED8"/>
    <w:rsid w:val="00F94FF5"/>
    <w:rsid w:val="00F95362"/>
    <w:rsid w:val="00F953FA"/>
    <w:rsid w:val="00F954A5"/>
    <w:rsid w:val="00F9577C"/>
    <w:rsid w:val="00F959A2"/>
    <w:rsid w:val="00F95D5E"/>
    <w:rsid w:val="00F960DC"/>
    <w:rsid w:val="00F965A4"/>
    <w:rsid w:val="00F967BB"/>
    <w:rsid w:val="00F96BE2"/>
    <w:rsid w:val="00F97087"/>
    <w:rsid w:val="00F9711C"/>
    <w:rsid w:val="00F97504"/>
    <w:rsid w:val="00FA0235"/>
    <w:rsid w:val="00FA05D0"/>
    <w:rsid w:val="00FA0AC2"/>
    <w:rsid w:val="00FA16DF"/>
    <w:rsid w:val="00FA172B"/>
    <w:rsid w:val="00FA182C"/>
    <w:rsid w:val="00FA1AAA"/>
    <w:rsid w:val="00FA2299"/>
    <w:rsid w:val="00FA229A"/>
    <w:rsid w:val="00FA3029"/>
    <w:rsid w:val="00FA3360"/>
    <w:rsid w:val="00FA359F"/>
    <w:rsid w:val="00FA3CBC"/>
    <w:rsid w:val="00FA3D06"/>
    <w:rsid w:val="00FA3E26"/>
    <w:rsid w:val="00FA4E70"/>
    <w:rsid w:val="00FA5666"/>
    <w:rsid w:val="00FA5861"/>
    <w:rsid w:val="00FA5AED"/>
    <w:rsid w:val="00FA5C21"/>
    <w:rsid w:val="00FA6A14"/>
    <w:rsid w:val="00FA6BF6"/>
    <w:rsid w:val="00FA6CA8"/>
    <w:rsid w:val="00FA74D3"/>
    <w:rsid w:val="00FA79B1"/>
    <w:rsid w:val="00FA7C46"/>
    <w:rsid w:val="00FA7D45"/>
    <w:rsid w:val="00FA7D72"/>
    <w:rsid w:val="00FA7E52"/>
    <w:rsid w:val="00FB007F"/>
    <w:rsid w:val="00FB0189"/>
    <w:rsid w:val="00FB04E8"/>
    <w:rsid w:val="00FB073C"/>
    <w:rsid w:val="00FB0A50"/>
    <w:rsid w:val="00FB0DBB"/>
    <w:rsid w:val="00FB11B8"/>
    <w:rsid w:val="00FB1460"/>
    <w:rsid w:val="00FB1636"/>
    <w:rsid w:val="00FB177D"/>
    <w:rsid w:val="00FB19F2"/>
    <w:rsid w:val="00FB1ACC"/>
    <w:rsid w:val="00FB21BB"/>
    <w:rsid w:val="00FB23EA"/>
    <w:rsid w:val="00FB2529"/>
    <w:rsid w:val="00FB29A8"/>
    <w:rsid w:val="00FB29BF"/>
    <w:rsid w:val="00FB2B2E"/>
    <w:rsid w:val="00FB30EF"/>
    <w:rsid w:val="00FB356F"/>
    <w:rsid w:val="00FB54EB"/>
    <w:rsid w:val="00FB5AB8"/>
    <w:rsid w:val="00FB601D"/>
    <w:rsid w:val="00FB60C3"/>
    <w:rsid w:val="00FB61AD"/>
    <w:rsid w:val="00FB62BF"/>
    <w:rsid w:val="00FB63E0"/>
    <w:rsid w:val="00FB677A"/>
    <w:rsid w:val="00FB6CEF"/>
    <w:rsid w:val="00FB6DB8"/>
    <w:rsid w:val="00FB6E54"/>
    <w:rsid w:val="00FB74AD"/>
    <w:rsid w:val="00FB751B"/>
    <w:rsid w:val="00FB774B"/>
    <w:rsid w:val="00FB7CF6"/>
    <w:rsid w:val="00FB7F78"/>
    <w:rsid w:val="00FC007D"/>
    <w:rsid w:val="00FC00E3"/>
    <w:rsid w:val="00FC0517"/>
    <w:rsid w:val="00FC0951"/>
    <w:rsid w:val="00FC0A34"/>
    <w:rsid w:val="00FC0F1B"/>
    <w:rsid w:val="00FC129D"/>
    <w:rsid w:val="00FC1A5F"/>
    <w:rsid w:val="00FC22EF"/>
    <w:rsid w:val="00FC230C"/>
    <w:rsid w:val="00FC2804"/>
    <w:rsid w:val="00FC2B8F"/>
    <w:rsid w:val="00FC2D17"/>
    <w:rsid w:val="00FC3019"/>
    <w:rsid w:val="00FC33F2"/>
    <w:rsid w:val="00FC34A0"/>
    <w:rsid w:val="00FC34CE"/>
    <w:rsid w:val="00FC3F8A"/>
    <w:rsid w:val="00FC415B"/>
    <w:rsid w:val="00FC43DB"/>
    <w:rsid w:val="00FC4994"/>
    <w:rsid w:val="00FC4B4A"/>
    <w:rsid w:val="00FC4CC7"/>
    <w:rsid w:val="00FC52F9"/>
    <w:rsid w:val="00FC6443"/>
    <w:rsid w:val="00FC65AB"/>
    <w:rsid w:val="00FC660F"/>
    <w:rsid w:val="00FC6DB4"/>
    <w:rsid w:val="00FC7066"/>
    <w:rsid w:val="00FC70AE"/>
    <w:rsid w:val="00FC737E"/>
    <w:rsid w:val="00FC73B5"/>
    <w:rsid w:val="00FD087A"/>
    <w:rsid w:val="00FD097E"/>
    <w:rsid w:val="00FD0A0A"/>
    <w:rsid w:val="00FD0B6C"/>
    <w:rsid w:val="00FD0D46"/>
    <w:rsid w:val="00FD0EE0"/>
    <w:rsid w:val="00FD0F6F"/>
    <w:rsid w:val="00FD1753"/>
    <w:rsid w:val="00FD17C4"/>
    <w:rsid w:val="00FD1C91"/>
    <w:rsid w:val="00FD1F38"/>
    <w:rsid w:val="00FD284D"/>
    <w:rsid w:val="00FD293A"/>
    <w:rsid w:val="00FD293E"/>
    <w:rsid w:val="00FD2BDE"/>
    <w:rsid w:val="00FD2BEA"/>
    <w:rsid w:val="00FD3126"/>
    <w:rsid w:val="00FD3835"/>
    <w:rsid w:val="00FD3D76"/>
    <w:rsid w:val="00FD43B0"/>
    <w:rsid w:val="00FD43E6"/>
    <w:rsid w:val="00FD444F"/>
    <w:rsid w:val="00FD461D"/>
    <w:rsid w:val="00FD46CC"/>
    <w:rsid w:val="00FD498D"/>
    <w:rsid w:val="00FD4E9B"/>
    <w:rsid w:val="00FD4F98"/>
    <w:rsid w:val="00FD5775"/>
    <w:rsid w:val="00FD5A96"/>
    <w:rsid w:val="00FD60E5"/>
    <w:rsid w:val="00FD6531"/>
    <w:rsid w:val="00FD6E26"/>
    <w:rsid w:val="00FD706B"/>
    <w:rsid w:val="00FD73FF"/>
    <w:rsid w:val="00FD766E"/>
    <w:rsid w:val="00FD7680"/>
    <w:rsid w:val="00FD7692"/>
    <w:rsid w:val="00FD77B4"/>
    <w:rsid w:val="00FD7C72"/>
    <w:rsid w:val="00FD7DAA"/>
    <w:rsid w:val="00FD7EF6"/>
    <w:rsid w:val="00FE0118"/>
    <w:rsid w:val="00FE0A3A"/>
    <w:rsid w:val="00FE0A78"/>
    <w:rsid w:val="00FE11AC"/>
    <w:rsid w:val="00FE1227"/>
    <w:rsid w:val="00FE12C1"/>
    <w:rsid w:val="00FE150E"/>
    <w:rsid w:val="00FE16BA"/>
    <w:rsid w:val="00FE1862"/>
    <w:rsid w:val="00FE1B27"/>
    <w:rsid w:val="00FE224C"/>
    <w:rsid w:val="00FE24DC"/>
    <w:rsid w:val="00FE2801"/>
    <w:rsid w:val="00FE2A24"/>
    <w:rsid w:val="00FE2BFF"/>
    <w:rsid w:val="00FE31EE"/>
    <w:rsid w:val="00FE31F1"/>
    <w:rsid w:val="00FE32C0"/>
    <w:rsid w:val="00FE34CE"/>
    <w:rsid w:val="00FE34D2"/>
    <w:rsid w:val="00FE3892"/>
    <w:rsid w:val="00FE394E"/>
    <w:rsid w:val="00FE3A00"/>
    <w:rsid w:val="00FE3B7A"/>
    <w:rsid w:val="00FE41A5"/>
    <w:rsid w:val="00FE448D"/>
    <w:rsid w:val="00FE4533"/>
    <w:rsid w:val="00FE470F"/>
    <w:rsid w:val="00FE488D"/>
    <w:rsid w:val="00FE577F"/>
    <w:rsid w:val="00FE581B"/>
    <w:rsid w:val="00FE5C26"/>
    <w:rsid w:val="00FE6107"/>
    <w:rsid w:val="00FE61C0"/>
    <w:rsid w:val="00FE6510"/>
    <w:rsid w:val="00FE66B2"/>
    <w:rsid w:val="00FE6ACA"/>
    <w:rsid w:val="00FE6C20"/>
    <w:rsid w:val="00FE772B"/>
    <w:rsid w:val="00FE7A9E"/>
    <w:rsid w:val="00FF047C"/>
    <w:rsid w:val="00FF0657"/>
    <w:rsid w:val="00FF0F9F"/>
    <w:rsid w:val="00FF1439"/>
    <w:rsid w:val="00FF192F"/>
    <w:rsid w:val="00FF1D2F"/>
    <w:rsid w:val="00FF2340"/>
    <w:rsid w:val="00FF249C"/>
    <w:rsid w:val="00FF27FF"/>
    <w:rsid w:val="00FF2A78"/>
    <w:rsid w:val="00FF2AAB"/>
    <w:rsid w:val="00FF2B92"/>
    <w:rsid w:val="00FF2BA0"/>
    <w:rsid w:val="00FF2F76"/>
    <w:rsid w:val="00FF2FEC"/>
    <w:rsid w:val="00FF3152"/>
    <w:rsid w:val="00FF346F"/>
    <w:rsid w:val="00FF3600"/>
    <w:rsid w:val="00FF360E"/>
    <w:rsid w:val="00FF3667"/>
    <w:rsid w:val="00FF37A4"/>
    <w:rsid w:val="00FF3C33"/>
    <w:rsid w:val="00FF3CA8"/>
    <w:rsid w:val="00FF446E"/>
    <w:rsid w:val="00FF46DB"/>
    <w:rsid w:val="00FF47C9"/>
    <w:rsid w:val="00FF47CC"/>
    <w:rsid w:val="00FF48FD"/>
    <w:rsid w:val="00FF4A36"/>
    <w:rsid w:val="00FF526F"/>
    <w:rsid w:val="00FF5373"/>
    <w:rsid w:val="00FF543F"/>
    <w:rsid w:val="00FF5F04"/>
    <w:rsid w:val="00FF60B2"/>
    <w:rsid w:val="00FF6117"/>
    <w:rsid w:val="00FF6259"/>
    <w:rsid w:val="00FF62DB"/>
    <w:rsid w:val="00FF6677"/>
    <w:rsid w:val="00FF68C5"/>
    <w:rsid w:val="00FF69BD"/>
    <w:rsid w:val="00FF6AD7"/>
    <w:rsid w:val="00FF6C6B"/>
    <w:rsid w:val="00FF6EAE"/>
    <w:rsid w:val="00FF6FF6"/>
    <w:rsid w:val="00FF7142"/>
    <w:rsid w:val="00FF79B3"/>
    <w:rsid w:val="00FF7A29"/>
    <w:rsid w:val="00FF7ACA"/>
    <w:rsid w:val="00FF7B34"/>
    <w:rsid w:val="00FF7F16"/>
    <w:rsid w:val="00FF7FDE"/>
    <w:rsid w:val="02F9C314"/>
    <w:rsid w:val="06183A25"/>
    <w:rsid w:val="0718EBA9"/>
    <w:rsid w:val="0909C073"/>
    <w:rsid w:val="09FD3344"/>
    <w:rsid w:val="0DFCE489"/>
    <w:rsid w:val="0F557D06"/>
    <w:rsid w:val="0F73586F"/>
    <w:rsid w:val="11289085"/>
    <w:rsid w:val="1659128D"/>
    <w:rsid w:val="170FCCA3"/>
    <w:rsid w:val="18D8F503"/>
    <w:rsid w:val="197B9073"/>
    <w:rsid w:val="1B613907"/>
    <w:rsid w:val="2053B701"/>
    <w:rsid w:val="210BF067"/>
    <w:rsid w:val="2147BB72"/>
    <w:rsid w:val="219BEC01"/>
    <w:rsid w:val="2248F289"/>
    <w:rsid w:val="230F724C"/>
    <w:rsid w:val="24AA1DD4"/>
    <w:rsid w:val="2817139C"/>
    <w:rsid w:val="28DB835E"/>
    <w:rsid w:val="2926F1A2"/>
    <w:rsid w:val="2A9C1ED4"/>
    <w:rsid w:val="2B3678A0"/>
    <w:rsid w:val="2D6CFD9E"/>
    <w:rsid w:val="2DEBC4DB"/>
    <w:rsid w:val="303878D2"/>
    <w:rsid w:val="31600A67"/>
    <w:rsid w:val="333C6E58"/>
    <w:rsid w:val="340E6B98"/>
    <w:rsid w:val="34139268"/>
    <w:rsid w:val="343B47C0"/>
    <w:rsid w:val="35549EFE"/>
    <w:rsid w:val="364DB0C8"/>
    <w:rsid w:val="3CCAF828"/>
    <w:rsid w:val="3D3CA787"/>
    <w:rsid w:val="3DB25496"/>
    <w:rsid w:val="411004EA"/>
    <w:rsid w:val="42B4398E"/>
    <w:rsid w:val="4338AE69"/>
    <w:rsid w:val="44A79C32"/>
    <w:rsid w:val="48FF3FD4"/>
    <w:rsid w:val="4A362519"/>
    <w:rsid w:val="4D703642"/>
    <w:rsid w:val="4EBCC61E"/>
    <w:rsid w:val="4EC37DC1"/>
    <w:rsid w:val="4F7018F5"/>
    <w:rsid w:val="503CB9B0"/>
    <w:rsid w:val="514FB265"/>
    <w:rsid w:val="516CF3DF"/>
    <w:rsid w:val="52165F0B"/>
    <w:rsid w:val="524E39C5"/>
    <w:rsid w:val="52C08230"/>
    <w:rsid w:val="5522F2E0"/>
    <w:rsid w:val="57631F03"/>
    <w:rsid w:val="580233EB"/>
    <w:rsid w:val="5868BBFF"/>
    <w:rsid w:val="593892DC"/>
    <w:rsid w:val="59DFB8A7"/>
    <w:rsid w:val="59FDD446"/>
    <w:rsid w:val="5DD646FA"/>
    <w:rsid w:val="5F2EABC7"/>
    <w:rsid w:val="5FF10410"/>
    <w:rsid w:val="60632411"/>
    <w:rsid w:val="6078A604"/>
    <w:rsid w:val="64D82162"/>
    <w:rsid w:val="67542C22"/>
    <w:rsid w:val="6763E66A"/>
    <w:rsid w:val="6D6261DD"/>
    <w:rsid w:val="6E88E6D8"/>
    <w:rsid w:val="6FF532AF"/>
    <w:rsid w:val="70D14B52"/>
    <w:rsid w:val="714A0075"/>
    <w:rsid w:val="74C15752"/>
    <w:rsid w:val="75017C47"/>
    <w:rsid w:val="757BECD1"/>
    <w:rsid w:val="75F1ECDA"/>
    <w:rsid w:val="775A7BAF"/>
    <w:rsid w:val="7786BAA1"/>
    <w:rsid w:val="77C84C53"/>
    <w:rsid w:val="7800E1A7"/>
    <w:rsid w:val="78353BAF"/>
    <w:rsid w:val="78409A43"/>
    <w:rsid w:val="784B3293"/>
    <w:rsid w:val="7AD33C6B"/>
    <w:rsid w:val="7B9E9FC8"/>
    <w:rsid w:val="7CE320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1D48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6DED"/>
    <w:pPr>
      <w:widowControl w:val="0"/>
      <w:jc w:val="both"/>
    </w:pPr>
  </w:style>
  <w:style w:type="paragraph" w:styleId="1">
    <w:name w:val="heading 1"/>
    <w:basedOn w:val="a"/>
    <w:next w:val="a"/>
    <w:link w:val="10"/>
    <w:uiPriority w:val="9"/>
    <w:qFormat/>
    <w:rsid w:val="00E33B3A"/>
    <w:pPr>
      <w:outlineLvl w:val="0"/>
    </w:pPr>
    <w:rPr>
      <w:rFonts w:ascii="ＭＳ ゴシック" w:eastAsia="ＭＳ ゴシック" w:hAnsi="ＭＳ ゴシック"/>
      <w:b/>
      <w:sz w:val="24"/>
      <w:szCs w:val="24"/>
    </w:rPr>
  </w:style>
  <w:style w:type="paragraph" w:styleId="2">
    <w:name w:val="heading 2"/>
    <w:basedOn w:val="a"/>
    <w:next w:val="a"/>
    <w:link w:val="20"/>
    <w:uiPriority w:val="9"/>
    <w:unhideWhenUsed/>
    <w:qFormat/>
    <w:rsid w:val="006B2BAB"/>
    <w:pPr>
      <w:outlineLvl w:val="1"/>
    </w:pPr>
    <w:rPr>
      <w:rFonts w:ascii="ＭＳ ゴシック" w:eastAsia="ＭＳ ゴシック" w:hAnsi="ＭＳ ゴシック"/>
      <w:b/>
      <w:bCs/>
    </w:rPr>
  </w:style>
  <w:style w:type="paragraph" w:styleId="3">
    <w:name w:val="heading 3"/>
    <w:basedOn w:val="a"/>
    <w:next w:val="a"/>
    <w:link w:val="30"/>
    <w:uiPriority w:val="9"/>
    <w:unhideWhenUsed/>
    <w:qFormat/>
    <w:rsid w:val="009467EE"/>
    <w:pPr>
      <w:ind w:firstLineChars="200" w:firstLine="420"/>
      <w:outlineLvl w:val="2"/>
    </w:pPr>
    <w:rPr>
      <w:rFonts w:ascii="ＭＳ ゴシック" w:eastAsia="ＭＳ ゴシック" w:hAnsi="ＭＳ ゴシック"/>
      <w:szCs w:val="21"/>
    </w:rPr>
  </w:style>
  <w:style w:type="paragraph" w:styleId="4">
    <w:name w:val="heading 4"/>
    <w:basedOn w:val="31"/>
    <w:next w:val="a"/>
    <w:link w:val="40"/>
    <w:uiPriority w:val="9"/>
    <w:unhideWhenUsed/>
    <w:qFormat/>
    <w:rsid w:val="008A65BD"/>
    <w:pPr>
      <w:ind w:leftChars="259" w:left="1159" w:hangingChars="293" w:hanging="615"/>
      <w:outlineLvl w:val="3"/>
    </w:pPr>
  </w:style>
  <w:style w:type="paragraph" w:styleId="5">
    <w:name w:val="heading 5"/>
    <w:basedOn w:val="a"/>
    <w:next w:val="a"/>
    <w:link w:val="50"/>
    <w:uiPriority w:val="9"/>
    <w:unhideWhenUsed/>
    <w:qFormat/>
    <w:rsid w:val="00E93614"/>
    <w:pPr>
      <w:ind w:leftChars="460" w:left="1386" w:hangingChars="200" w:hanging="420"/>
      <w:outlineLvl w:val="4"/>
    </w:pPr>
    <w:rPr>
      <w:rFonts w:ascii="ＭＳ 明朝" w:eastAsia="ＭＳ 明朝" w:hAnsi="ＭＳ 明朝"/>
    </w:rPr>
  </w:style>
  <w:style w:type="paragraph" w:styleId="6">
    <w:name w:val="heading 6"/>
    <w:basedOn w:val="a"/>
    <w:next w:val="a"/>
    <w:link w:val="60"/>
    <w:uiPriority w:val="9"/>
    <w:unhideWhenUsed/>
    <w:qFormat/>
    <w:rsid w:val="00C43296"/>
    <w:pPr>
      <w:ind w:leftChars="499" w:left="1623" w:hangingChars="274" w:hanging="575"/>
      <w:outlineLvl w:val="5"/>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601B"/>
    <w:pPr>
      <w:tabs>
        <w:tab w:val="center" w:pos="4252"/>
        <w:tab w:val="right" w:pos="8504"/>
      </w:tabs>
      <w:snapToGrid w:val="0"/>
    </w:pPr>
  </w:style>
  <w:style w:type="character" w:customStyle="1" w:styleId="a4">
    <w:name w:val="ヘッダー (文字)"/>
    <w:basedOn w:val="a0"/>
    <w:link w:val="a3"/>
    <w:uiPriority w:val="99"/>
    <w:rsid w:val="0009601B"/>
  </w:style>
  <w:style w:type="paragraph" w:styleId="a5">
    <w:name w:val="footer"/>
    <w:basedOn w:val="a"/>
    <w:link w:val="a6"/>
    <w:uiPriority w:val="99"/>
    <w:unhideWhenUsed/>
    <w:rsid w:val="0009601B"/>
    <w:pPr>
      <w:tabs>
        <w:tab w:val="center" w:pos="4252"/>
        <w:tab w:val="right" w:pos="8504"/>
      </w:tabs>
      <w:snapToGrid w:val="0"/>
    </w:pPr>
  </w:style>
  <w:style w:type="character" w:customStyle="1" w:styleId="a6">
    <w:name w:val="フッター (文字)"/>
    <w:basedOn w:val="a0"/>
    <w:link w:val="a5"/>
    <w:uiPriority w:val="99"/>
    <w:rsid w:val="0009601B"/>
  </w:style>
  <w:style w:type="table" w:styleId="a7">
    <w:name w:val="Table Grid"/>
    <w:basedOn w:val="a1"/>
    <w:uiPriority w:val="39"/>
    <w:rsid w:val="00E11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94FD3"/>
    <w:pPr>
      <w:ind w:leftChars="400" w:left="840"/>
    </w:pPr>
  </w:style>
  <w:style w:type="table" w:styleId="51">
    <w:name w:val="Medium Shading 2 Accent 3"/>
    <w:basedOn w:val="a1"/>
    <w:uiPriority w:val="64"/>
    <w:rsid w:val="00894F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2"/>
    <w:basedOn w:val="a1"/>
    <w:uiPriority w:val="64"/>
    <w:rsid w:val="00894F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1"/>
    <w:basedOn w:val="a1"/>
    <w:uiPriority w:val="64"/>
    <w:rsid w:val="00894F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5"/>
    <w:basedOn w:val="a1"/>
    <w:uiPriority w:val="64"/>
    <w:rsid w:val="00894F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1"/>
    <w:uiPriority w:val="64"/>
    <w:rsid w:val="00894F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w:basedOn w:val="a1"/>
    <w:uiPriority w:val="64"/>
    <w:rsid w:val="00894F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1"/>
    <w:uiPriority w:val="64"/>
    <w:rsid w:val="00894F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1">
    <w:name w:val="Medium Shading 1 Accent 3"/>
    <w:basedOn w:val="a1"/>
    <w:uiPriority w:val="63"/>
    <w:rsid w:val="00894FD3"/>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a9">
    <w:name w:val="Balloon Text"/>
    <w:basedOn w:val="a"/>
    <w:link w:val="aa"/>
    <w:uiPriority w:val="99"/>
    <w:semiHidden/>
    <w:unhideWhenUsed/>
    <w:rsid w:val="00894F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94FD3"/>
    <w:rPr>
      <w:rFonts w:asciiTheme="majorHAnsi" w:eastAsiaTheme="majorEastAsia" w:hAnsiTheme="majorHAnsi" w:cstheme="majorBidi"/>
      <w:sz w:val="18"/>
      <w:szCs w:val="18"/>
    </w:rPr>
  </w:style>
  <w:style w:type="paragraph" w:styleId="Web">
    <w:name w:val="Normal (Web)"/>
    <w:basedOn w:val="a"/>
    <w:uiPriority w:val="99"/>
    <w:unhideWhenUsed/>
    <w:rsid w:val="00894FD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5-61">
    <w:name w:val="一覧 (表) 5 濃色 - アクセント 61"/>
    <w:basedOn w:val="a1"/>
    <w:uiPriority w:val="50"/>
    <w:rsid w:val="00894FD3"/>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4-61">
    <w:name w:val="グリッド (表) 4 - アクセント 61"/>
    <w:basedOn w:val="a1"/>
    <w:uiPriority w:val="49"/>
    <w:rsid w:val="00894FD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610">
    <w:name w:val="グリッド (表) 5 濃色 - アクセント 61"/>
    <w:basedOn w:val="a1"/>
    <w:uiPriority w:val="50"/>
    <w:rsid w:val="00894F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ab">
    <w:name w:val="annotation reference"/>
    <w:basedOn w:val="a0"/>
    <w:semiHidden/>
    <w:unhideWhenUsed/>
    <w:rsid w:val="00724088"/>
    <w:rPr>
      <w:sz w:val="18"/>
      <w:szCs w:val="18"/>
    </w:rPr>
  </w:style>
  <w:style w:type="paragraph" w:styleId="ac">
    <w:name w:val="annotation text"/>
    <w:basedOn w:val="a"/>
    <w:link w:val="ad"/>
    <w:unhideWhenUsed/>
    <w:rsid w:val="00724088"/>
    <w:pPr>
      <w:jc w:val="left"/>
    </w:pPr>
  </w:style>
  <w:style w:type="character" w:customStyle="1" w:styleId="ad">
    <w:name w:val="コメント文字列 (文字)"/>
    <w:basedOn w:val="a0"/>
    <w:link w:val="ac"/>
    <w:rsid w:val="00724088"/>
  </w:style>
  <w:style w:type="paragraph" w:styleId="ae">
    <w:name w:val="annotation subject"/>
    <w:basedOn w:val="ac"/>
    <w:next w:val="ac"/>
    <w:link w:val="af"/>
    <w:uiPriority w:val="99"/>
    <w:semiHidden/>
    <w:unhideWhenUsed/>
    <w:rsid w:val="00724088"/>
    <w:rPr>
      <w:b/>
      <w:bCs/>
    </w:rPr>
  </w:style>
  <w:style w:type="character" w:customStyle="1" w:styleId="af">
    <w:name w:val="コメント内容 (文字)"/>
    <w:basedOn w:val="ad"/>
    <w:link w:val="ae"/>
    <w:uiPriority w:val="99"/>
    <w:semiHidden/>
    <w:rsid w:val="00724088"/>
    <w:rPr>
      <w:b/>
      <w:bCs/>
    </w:rPr>
  </w:style>
  <w:style w:type="paragraph" w:styleId="af0">
    <w:name w:val="Revision"/>
    <w:hidden/>
    <w:uiPriority w:val="99"/>
    <w:semiHidden/>
    <w:rsid w:val="0060375E"/>
  </w:style>
  <w:style w:type="table" w:customStyle="1" w:styleId="4-21">
    <w:name w:val="グリッド (表) 4 - アクセント 21"/>
    <w:basedOn w:val="a1"/>
    <w:uiPriority w:val="49"/>
    <w:rsid w:val="00B43B71"/>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5-41">
    <w:name w:val="グリッド (表) 5 濃色 - アクセント 41"/>
    <w:basedOn w:val="a1"/>
    <w:uiPriority w:val="50"/>
    <w:rsid w:val="00B43B7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
    <w:name w:val="グリッド (表) 5 濃色 - アクセント 51"/>
    <w:basedOn w:val="a1"/>
    <w:uiPriority w:val="50"/>
    <w:rsid w:val="00B43B7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2">
    <w:name w:val="グリッド (表) 5 濃色 - アクセント 62"/>
    <w:basedOn w:val="a1"/>
    <w:uiPriority w:val="50"/>
    <w:rsid w:val="00B43B7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af1">
    <w:name w:val="Date"/>
    <w:basedOn w:val="a"/>
    <w:next w:val="a"/>
    <w:link w:val="af2"/>
    <w:uiPriority w:val="99"/>
    <w:semiHidden/>
    <w:unhideWhenUsed/>
    <w:rsid w:val="00982F58"/>
  </w:style>
  <w:style w:type="character" w:customStyle="1" w:styleId="af2">
    <w:name w:val="日付 (文字)"/>
    <w:basedOn w:val="a0"/>
    <w:link w:val="af1"/>
    <w:uiPriority w:val="99"/>
    <w:semiHidden/>
    <w:rsid w:val="00982F58"/>
  </w:style>
  <w:style w:type="numbering" w:customStyle="1" w:styleId="11">
    <w:name w:val="リストなし1"/>
    <w:next w:val="a2"/>
    <w:uiPriority w:val="99"/>
    <w:semiHidden/>
    <w:unhideWhenUsed/>
    <w:rsid w:val="00203BB1"/>
  </w:style>
  <w:style w:type="numbering" w:customStyle="1" w:styleId="21">
    <w:name w:val="リストなし2"/>
    <w:next w:val="a2"/>
    <w:uiPriority w:val="99"/>
    <w:semiHidden/>
    <w:unhideWhenUsed/>
    <w:rsid w:val="00203BB1"/>
  </w:style>
  <w:style w:type="numbering" w:customStyle="1" w:styleId="32">
    <w:name w:val="リストなし3"/>
    <w:next w:val="a2"/>
    <w:uiPriority w:val="99"/>
    <w:semiHidden/>
    <w:unhideWhenUsed/>
    <w:rsid w:val="00203BB1"/>
  </w:style>
  <w:style w:type="table" w:customStyle="1" w:styleId="5-52">
    <w:name w:val="グリッド (表) 5 濃色 - アクセント 52"/>
    <w:basedOn w:val="a1"/>
    <w:uiPriority w:val="50"/>
    <w:rsid w:val="00A46E3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4-51">
    <w:name w:val="グリッド (表) 4 - アクセント 51"/>
    <w:basedOn w:val="a1"/>
    <w:uiPriority w:val="49"/>
    <w:rsid w:val="00A46E3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af3">
    <w:name w:val="Hyperlink"/>
    <w:basedOn w:val="a0"/>
    <w:uiPriority w:val="99"/>
    <w:unhideWhenUsed/>
    <w:rsid w:val="00034164"/>
    <w:rPr>
      <w:color w:val="0563C1" w:themeColor="hyperlink"/>
      <w:u w:val="single"/>
    </w:rPr>
  </w:style>
  <w:style w:type="table" w:customStyle="1" w:styleId="12">
    <w:name w:val="表 (格子)1"/>
    <w:basedOn w:val="a1"/>
    <w:next w:val="a7"/>
    <w:uiPriority w:val="59"/>
    <w:rsid w:val="003D0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6">
    <w:name w:val="Grid Table 4 Accent 6"/>
    <w:basedOn w:val="a1"/>
    <w:uiPriority w:val="49"/>
    <w:rsid w:val="00B6074B"/>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Grid Table 5 Dark Accent 2"/>
    <w:basedOn w:val="a1"/>
    <w:uiPriority w:val="50"/>
    <w:rsid w:val="00B6074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22">
    <w:name w:val="表 (格子)2"/>
    <w:basedOn w:val="a1"/>
    <w:next w:val="a7"/>
    <w:uiPriority w:val="59"/>
    <w:rsid w:val="00053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3"/>
    <w:basedOn w:val="a1"/>
    <w:next w:val="a7"/>
    <w:uiPriority w:val="59"/>
    <w:rsid w:val="00053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4"/>
    <w:basedOn w:val="a1"/>
    <w:next w:val="a7"/>
    <w:uiPriority w:val="59"/>
    <w:rsid w:val="00053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表 (格子)5"/>
    <w:basedOn w:val="a1"/>
    <w:next w:val="a7"/>
    <w:uiPriority w:val="59"/>
    <w:rsid w:val="00053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
    <w:basedOn w:val="a1"/>
    <w:next w:val="a7"/>
    <w:uiPriority w:val="59"/>
    <w:rsid w:val="00053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59"/>
    <w:rsid w:val="00053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59"/>
    <w:rsid w:val="00053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basedOn w:val="a0"/>
    <w:uiPriority w:val="99"/>
    <w:semiHidden/>
    <w:unhideWhenUsed/>
    <w:rsid w:val="00A3094B"/>
    <w:rPr>
      <w:color w:val="605E5C"/>
      <w:shd w:val="clear" w:color="auto" w:fill="E1DFDD"/>
    </w:rPr>
  </w:style>
  <w:style w:type="paragraph" w:styleId="af5">
    <w:name w:val="footnote text"/>
    <w:basedOn w:val="a"/>
    <w:link w:val="af6"/>
    <w:uiPriority w:val="99"/>
    <w:semiHidden/>
    <w:unhideWhenUsed/>
    <w:rsid w:val="00F735AE"/>
    <w:pPr>
      <w:autoSpaceDE w:val="0"/>
      <w:autoSpaceDN w:val="0"/>
      <w:snapToGrid w:val="0"/>
      <w:jc w:val="left"/>
    </w:pPr>
    <w:rPr>
      <w:rFonts w:ascii="ＭＳ 明朝" w:eastAsia="ＭＳ 明朝" w:hAnsi="ＭＳ 明朝" w:cs="ＭＳ 明朝"/>
      <w:kern w:val="0"/>
      <w:sz w:val="22"/>
      <w:lang w:eastAsia="en-US"/>
    </w:rPr>
  </w:style>
  <w:style w:type="character" w:customStyle="1" w:styleId="af6">
    <w:name w:val="脚注文字列 (文字)"/>
    <w:basedOn w:val="a0"/>
    <w:link w:val="af5"/>
    <w:uiPriority w:val="99"/>
    <w:semiHidden/>
    <w:rsid w:val="00F735AE"/>
    <w:rPr>
      <w:rFonts w:ascii="ＭＳ 明朝" w:eastAsia="ＭＳ 明朝" w:hAnsi="ＭＳ 明朝" w:cs="ＭＳ 明朝"/>
      <w:kern w:val="0"/>
      <w:sz w:val="22"/>
      <w:lang w:eastAsia="en-US"/>
    </w:rPr>
  </w:style>
  <w:style w:type="character" w:styleId="af7">
    <w:name w:val="footnote reference"/>
    <w:basedOn w:val="a0"/>
    <w:uiPriority w:val="99"/>
    <w:semiHidden/>
    <w:unhideWhenUsed/>
    <w:rsid w:val="00F735AE"/>
    <w:rPr>
      <w:vertAlign w:val="superscript"/>
    </w:rPr>
  </w:style>
  <w:style w:type="character" w:customStyle="1" w:styleId="10">
    <w:name w:val="見出し 1 (文字)"/>
    <w:basedOn w:val="a0"/>
    <w:link w:val="1"/>
    <w:uiPriority w:val="9"/>
    <w:rsid w:val="00E33B3A"/>
    <w:rPr>
      <w:rFonts w:ascii="ＭＳ ゴシック" w:eastAsia="ＭＳ ゴシック" w:hAnsi="ＭＳ ゴシック"/>
      <w:b/>
      <w:sz w:val="24"/>
      <w:szCs w:val="24"/>
    </w:rPr>
  </w:style>
  <w:style w:type="character" w:customStyle="1" w:styleId="20">
    <w:name w:val="見出し 2 (文字)"/>
    <w:basedOn w:val="a0"/>
    <w:link w:val="2"/>
    <w:uiPriority w:val="9"/>
    <w:rsid w:val="006B2BAB"/>
    <w:rPr>
      <w:rFonts w:ascii="ＭＳ ゴシック" w:eastAsia="ＭＳ ゴシック" w:hAnsi="ＭＳ ゴシック"/>
      <w:b/>
      <w:bCs/>
    </w:rPr>
  </w:style>
  <w:style w:type="character" w:customStyle="1" w:styleId="30">
    <w:name w:val="見出し 3 (文字)"/>
    <w:basedOn w:val="a0"/>
    <w:link w:val="3"/>
    <w:uiPriority w:val="9"/>
    <w:rsid w:val="009467EE"/>
    <w:rPr>
      <w:rFonts w:ascii="ＭＳ ゴシック" w:eastAsia="ＭＳ ゴシック" w:hAnsi="ＭＳ ゴシック"/>
      <w:szCs w:val="21"/>
    </w:rPr>
  </w:style>
  <w:style w:type="paragraph" w:customStyle="1" w:styleId="31">
    <w:name w:val="見出し3の後"/>
    <w:basedOn w:val="a"/>
    <w:qFormat/>
    <w:rsid w:val="00DA0F38"/>
    <w:pPr>
      <w:ind w:leftChars="300" w:left="630" w:firstLineChars="100" w:firstLine="210"/>
    </w:pPr>
    <w:rPr>
      <w:rFonts w:ascii="ＭＳ 明朝" w:eastAsia="ＭＳ 明朝" w:hAnsi="ＭＳ 明朝"/>
      <w:szCs w:val="21"/>
    </w:rPr>
  </w:style>
  <w:style w:type="character" w:customStyle="1" w:styleId="40">
    <w:name w:val="見出し 4 (文字)"/>
    <w:basedOn w:val="a0"/>
    <w:link w:val="4"/>
    <w:uiPriority w:val="9"/>
    <w:rsid w:val="008A65BD"/>
    <w:rPr>
      <w:rFonts w:ascii="ＭＳ 明朝" w:eastAsia="ＭＳ 明朝" w:hAnsi="ＭＳ 明朝"/>
      <w:szCs w:val="21"/>
    </w:rPr>
  </w:style>
  <w:style w:type="paragraph" w:customStyle="1" w:styleId="43">
    <w:name w:val="見出し4の後"/>
    <w:basedOn w:val="a"/>
    <w:qFormat/>
    <w:rsid w:val="00C65D54"/>
    <w:pPr>
      <w:ind w:leftChars="460" w:left="966" w:firstLineChars="100" w:firstLine="210"/>
    </w:pPr>
    <w:rPr>
      <w:rFonts w:ascii="ＭＳ 明朝" w:eastAsia="ＭＳ 明朝" w:hAnsi="ＭＳ 明朝"/>
    </w:rPr>
  </w:style>
  <w:style w:type="character" w:customStyle="1" w:styleId="50">
    <w:name w:val="見出し 5 (文字)"/>
    <w:basedOn w:val="a0"/>
    <w:link w:val="5"/>
    <w:uiPriority w:val="9"/>
    <w:rsid w:val="00E93614"/>
    <w:rPr>
      <w:rFonts w:ascii="ＭＳ 明朝" w:eastAsia="ＭＳ 明朝" w:hAnsi="ＭＳ 明朝"/>
    </w:rPr>
  </w:style>
  <w:style w:type="paragraph" w:customStyle="1" w:styleId="62">
    <w:name w:val="見出し6の後"/>
    <w:basedOn w:val="a"/>
    <w:qFormat/>
    <w:rsid w:val="00422DF8"/>
    <w:pPr>
      <w:ind w:leftChars="700" w:left="1470" w:firstLineChars="99" w:firstLine="208"/>
    </w:pPr>
    <w:rPr>
      <w:rFonts w:ascii="ＭＳ 明朝" w:eastAsia="ＭＳ 明朝" w:hAnsi="ＭＳ 明朝"/>
    </w:rPr>
  </w:style>
  <w:style w:type="character" w:customStyle="1" w:styleId="60">
    <w:name w:val="見出し 6 (文字)"/>
    <w:basedOn w:val="a0"/>
    <w:link w:val="6"/>
    <w:uiPriority w:val="9"/>
    <w:rsid w:val="00C43296"/>
    <w:rPr>
      <w:rFonts w:ascii="ＭＳ 明朝" w:eastAsia="ＭＳ 明朝" w:hAnsi="ＭＳ 明朝"/>
    </w:rPr>
  </w:style>
  <w:style w:type="paragraph" w:customStyle="1" w:styleId="59">
    <w:name w:val="見出し5の後"/>
    <w:basedOn w:val="a"/>
    <w:qFormat/>
    <w:rsid w:val="00200129"/>
    <w:pPr>
      <w:ind w:leftChars="560" w:left="1176" w:firstLineChars="100" w:firstLine="210"/>
    </w:pPr>
    <w:rPr>
      <w:rFonts w:ascii="ＭＳ 明朝" w:eastAsia="ＭＳ 明朝" w:hAnsi="ＭＳ 明朝"/>
    </w:rPr>
  </w:style>
  <w:style w:type="paragraph" w:customStyle="1" w:styleId="23">
    <w:name w:val="見出し2の後"/>
    <w:basedOn w:val="31"/>
    <w:qFormat/>
    <w:rsid w:val="0092100E"/>
    <w:pPr>
      <w:ind w:leftChars="200" w:left="420"/>
    </w:pPr>
  </w:style>
  <w:style w:type="character" w:styleId="af8">
    <w:name w:val="Placeholder Text"/>
    <w:basedOn w:val="a0"/>
    <w:uiPriority w:val="99"/>
    <w:semiHidden/>
    <w:rsid w:val="00201D57"/>
    <w:rPr>
      <w:color w:val="666666"/>
    </w:rPr>
  </w:style>
  <w:style w:type="table" w:customStyle="1" w:styleId="9">
    <w:name w:val="表 (格子)9"/>
    <w:basedOn w:val="a1"/>
    <w:next w:val="a7"/>
    <w:uiPriority w:val="39"/>
    <w:rsid w:val="002317A9"/>
    <w:rPr>
      <w:rFonts w:eastAsia="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basedOn w:val="a"/>
    <w:link w:val="afa"/>
    <w:uiPriority w:val="99"/>
    <w:qFormat/>
    <w:rsid w:val="002C1C50"/>
    <w:pPr>
      <w:autoSpaceDE w:val="0"/>
      <w:autoSpaceDN w:val="0"/>
      <w:jc w:val="left"/>
    </w:pPr>
    <w:rPr>
      <w:rFonts w:ascii="ＭＳ 明朝" w:eastAsia="ＭＳ 明朝" w:hAnsi="ＭＳ 明朝" w:cs="ＭＳ 明朝"/>
      <w:kern w:val="0"/>
      <w:szCs w:val="21"/>
      <w:lang w:eastAsia="en-US"/>
    </w:rPr>
  </w:style>
  <w:style w:type="character" w:customStyle="1" w:styleId="afa">
    <w:name w:val="本文 (文字)"/>
    <w:basedOn w:val="a0"/>
    <w:link w:val="af9"/>
    <w:uiPriority w:val="99"/>
    <w:rsid w:val="002C1C50"/>
    <w:rPr>
      <w:rFonts w:ascii="ＭＳ 明朝" w:eastAsia="ＭＳ 明朝" w:hAnsi="ＭＳ 明朝" w:cs="ＭＳ 明朝"/>
      <w:kern w:val="0"/>
      <w:szCs w:val="21"/>
      <w:lang w:eastAsia="en-US"/>
    </w:rPr>
  </w:style>
  <w:style w:type="paragraph" w:styleId="afb">
    <w:name w:val="TOC Heading"/>
    <w:basedOn w:val="1"/>
    <w:next w:val="a"/>
    <w:uiPriority w:val="39"/>
    <w:unhideWhenUsed/>
    <w:qFormat/>
    <w:rsid w:val="00AD3170"/>
    <w:pPr>
      <w:keepNext/>
      <w:keepLines/>
      <w:widowControl/>
      <w:spacing w:before="24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styleId="24">
    <w:name w:val="toc 2"/>
    <w:basedOn w:val="a"/>
    <w:next w:val="a"/>
    <w:autoRedefine/>
    <w:uiPriority w:val="39"/>
    <w:unhideWhenUsed/>
    <w:rsid w:val="001C23B0"/>
    <w:pPr>
      <w:widowControl/>
      <w:tabs>
        <w:tab w:val="left" w:pos="993"/>
        <w:tab w:val="right" w:leader="dot" w:pos="8930"/>
      </w:tabs>
      <w:ind w:left="221"/>
      <w:jc w:val="left"/>
    </w:pPr>
    <w:rPr>
      <w:rFonts w:eastAsia="ＭＳ ゴシック" w:cs="Times New Roman"/>
      <w:kern w:val="0"/>
    </w:rPr>
  </w:style>
  <w:style w:type="paragraph" w:styleId="13">
    <w:name w:val="toc 1"/>
    <w:basedOn w:val="a"/>
    <w:next w:val="a"/>
    <w:autoRedefine/>
    <w:uiPriority w:val="39"/>
    <w:unhideWhenUsed/>
    <w:rsid w:val="00044749"/>
    <w:pPr>
      <w:widowControl/>
      <w:tabs>
        <w:tab w:val="right" w:leader="dot" w:pos="8930"/>
      </w:tabs>
      <w:spacing w:beforeLines="100" w:before="240"/>
      <w:jc w:val="left"/>
    </w:pPr>
    <w:rPr>
      <w:rFonts w:eastAsia="ＭＳ ゴシック" w:cs="Times New Roman"/>
      <w:kern w:val="0"/>
    </w:rPr>
  </w:style>
  <w:style w:type="paragraph" w:styleId="34">
    <w:name w:val="toc 3"/>
    <w:basedOn w:val="a"/>
    <w:next w:val="a"/>
    <w:autoRedefine/>
    <w:uiPriority w:val="39"/>
    <w:unhideWhenUsed/>
    <w:rsid w:val="00AD3170"/>
    <w:pPr>
      <w:widowControl/>
      <w:spacing w:after="100" w:line="259" w:lineRule="auto"/>
      <w:ind w:left="440"/>
      <w:jc w:val="left"/>
    </w:pPr>
    <w:rPr>
      <w:rFonts w:cs="Times New Roman"/>
      <w:kern w:val="0"/>
      <w:sz w:val="22"/>
    </w:rPr>
  </w:style>
  <w:style w:type="paragraph" w:styleId="44">
    <w:name w:val="toc 4"/>
    <w:basedOn w:val="a"/>
    <w:next w:val="a"/>
    <w:autoRedefine/>
    <w:uiPriority w:val="39"/>
    <w:unhideWhenUsed/>
    <w:rsid w:val="00517132"/>
    <w:pPr>
      <w:ind w:leftChars="300" w:left="630"/>
      <w:jc w:val="left"/>
    </w:pPr>
    <w:rPr>
      <w:szCs w:val="24"/>
      <w14:ligatures w14:val="standardContextual"/>
    </w:rPr>
  </w:style>
  <w:style w:type="paragraph" w:styleId="5a">
    <w:name w:val="toc 5"/>
    <w:basedOn w:val="a"/>
    <w:next w:val="a"/>
    <w:autoRedefine/>
    <w:uiPriority w:val="39"/>
    <w:unhideWhenUsed/>
    <w:rsid w:val="00517132"/>
    <w:pPr>
      <w:ind w:leftChars="400" w:left="840"/>
      <w:jc w:val="left"/>
    </w:pPr>
    <w:rPr>
      <w:szCs w:val="24"/>
      <w14:ligatures w14:val="standardContextual"/>
    </w:rPr>
  </w:style>
  <w:style w:type="paragraph" w:styleId="63">
    <w:name w:val="toc 6"/>
    <w:basedOn w:val="a"/>
    <w:next w:val="a"/>
    <w:autoRedefine/>
    <w:uiPriority w:val="39"/>
    <w:unhideWhenUsed/>
    <w:rsid w:val="00517132"/>
    <w:pPr>
      <w:ind w:leftChars="500" w:left="1050"/>
      <w:jc w:val="left"/>
    </w:pPr>
    <w:rPr>
      <w:szCs w:val="24"/>
      <w14:ligatures w14:val="standardContextual"/>
    </w:rPr>
  </w:style>
  <w:style w:type="paragraph" w:styleId="70">
    <w:name w:val="toc 7"/>
    <w:basedOn w:val="a"/>
    <w:next w:val="a"/>
    <w:autoRedefine/>
    <w:uiPriority w:val="39"/>
    <w:unhideWhenUsed/>
    <w:rsid w:val="00517132"/>
    <w:pPr>
      <w:ind w:leftChars="600" w:left="1260"/>
      <w:jc w:val="left"/>
    </w:pPr>
    <w:rPr>
      <w:szCs w:val="24"/>
      <w14:ligatures w14:val="standardContextual"/>
    </w:rPr>
  </w:style>
  <w:style w:type="paragraph" w:styleId="80">
    <w:name w:val="toc 8"/>
    <w:basedOn w:val="a"/>
    <w:next w:val="a"/>
    <w:autoRedefine/>
    <w:uiPriority w:val="39"/>
    <w:unhideWhenUsed/>
    <w:rsid w:val="00517132"/>
    <w:pPr>
      <w:ind w:leftChars="700" w:left="1470"/>
      <w:jc w:val="left"/>
    </w:pPr>
    <w:rPr>
      <w:szCs w:val="24"/>
      <w14:ligatures w14:val="standardContextual"/>
    </w:rPr>
  </w:style>
  <w:style w:type="paragraph" w:styleId="90">
    <w:name w:val="toc 9"/>
    <w:basedOn w:val="a"/>
    <w:next w:val="a"/>
    <w:autoRedefine/>
    <w:uiPriority w:val="39"/>
    <w:unhideWhenUsed/>
    <w:rsid w:val="00517132"/>
    <w:pPr>
      <w:ind w:leftChars="800" w:left="1680"/>
      <w:jc w:val="left"/>
    </w:pPr>
    <w:rPr>
      <w:szCs w:val="24"/>
      <w14:ligatures w14:val="standardContextual"/>
    </w:rPr>
  </w:style>
  <w:style w:type="paragraph" w:customStyle="1" w:styleId="14">
    <w:name w:val="本文(1)"/>
    <w:basedOn w:val="a"/>
    <w:link w:val="15"/>
    <w:rsid w:val="003C20FD"/>
    <w:pPr>
      <w:ind w:leftChars="200" w:left="420" w:firstLineChars="100" w:firstLine="240"/>
    </w:pPr>
    <w:rPr>
      <w:rFonts w:ascii="ＭＳ 明朝" w:eastAsia="ＭＳ 明朝" w:hAnsi="Century" w:cs="Times New Roman"/>
      <w:sz w:val="24"/>
      <w:szCs w:val="24"/>
    </w:rPr>
  </w:style>
  <w:style w:type="character" w:customStyle="1" w:styleId="15">
    <w:name w:val="本文(1) (文字)"/>
    <w:basedOn w:val="a0"/>
    <w:link w:val="14"/>
    <w:rsid w:val="003C20FD"/>
    <w:rPr>
      <w:rFonts w:ascii="ＭＳ 明朝" w:eastAsia="ＭＳ 明朝" w:hAnsi="Century" w:cs="Times New Roman"/>
      <w:sz w:val="24"/>
      <w:szCs w:val="24"/>
    </w:rPr>
  </w:style>
  <w:style w:type="paragraph" w:styleId="25">
    <w:name w:val="Body Text Indent 2"/>
    <w:basedOn w:val="a"/>
    <w:link w:val="26"/>
    <w:uiPriority w:val="99"/>
    <w:semiHidden/>
    <w:unhideWhenUsed/>
    <w:rsid w:val="00934577"/>
    <w:pPr>
      <w:spacing w:line="480" w:lineRule="auto"/>
      <w:ind w:leftChars="400" w:left="851"/>
    </w:pPr>
  </w:style>
  <w:style w:type="character" w:customStyle="1" w:styleId="26">
    <w:name w:val="本文インデント 2 (文字)"/>
    <w:basedOn w:val="a0"/>
    <w:link w:val="25"/>
    <w:rsid w:val="00934577"/>
  </w:style>
  <w:style w:type="paragraph" w:styleId="afc">
    <w:name w:val="caption"/>
    <w:basedOn w:val="a"/>
    <w:next w:val="a"/>
    <w:uiPriority w:val="35"/>
    <w:unhideWhenUsed/>
    <w:qFormat/>
    <w:rsid w:val="009A62F3"/>
    <w:rPr>
      <w:b/>
      <w:bCs/>
      <w:szCs w:val="21"/>
    </w:rPr>
  </w:style>
  <w:style w:type="paragraph" w:styleId="afd">
    <w:name w:val="List Bullet"/>
    <w:aliases w:val="ｱ"/>
    <w:basedOn w:val="a"/>
    <w:rsid w:val="008F68B5"/>
    <w:pPr>
      <w:ind w:leftChars="500" w:left="1411" w:hangingChars="200" w:hanging="403"/>
    </w:pPr>
    <w:rPr>
      <w:rFonts w:ascii="ＭＳ 明朝" w:eastAsia="ＭＳ 明朝" w:hAnsi="Century" w:cs="Times New Roman"/>
      <w:szCs w:val="24"/>
    </w:rPr>
  </w:style>
  <w:style w:type="character" w:customStyle="1" w:styleId="cf01">
    <w:name w:val="cf01"/>
    <w:basedOn w:val="a0"/>
    <w:rsid w:val="003B3F26"/>
    <w:rPr>
      <w:rFonts w:ascii="Meiryo UI" w:eastAsia="Meiryo UI" w:hAnsi="Meiryo UI" w:hint="eastAsia"/>
      <w:sz w:val="18"/>
      <w:szCs w:val="18"/>
      <w:shd w:val="clear" w:color="auto" w:fill="FF00FF"/>
    </w:rPr>
  </w:style>
  <w:style w:type="paragraph" w:customStyle="1" w:styleId="pf0">
    <w:name w:val="pf0"/>
    <w:basedOn w:val="a"/>
    <w:rsid w:val="00C8328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f11">
    <w:name w:val="cf11"/>
    <w:basedOn w:val="a0"/>
    <w:rsid w:val="00C8328B"/>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4191">
      <w:bodyDiv w:val="1"/>
      <w:marLeft w:val="0"/>
      <w:marRight w:val="0"/>
      <w:marTop w:val="0"/>
      <w:marBottom w:val="0"/>
      <w:divBdr>
        <w:top w:val="none" w:sz="0" w:space="0" w:color="auto"/>
        <w:left w:val="none" w:sz="0" w:space="0" w:color="auto"/>
        <w:bottom w:val="none" w:sz="0" w:space="0" w:color="auto"/>
        <w:right w:val="none" w:sz="0" w:space="0" w:color="auto"/>
      </w:divBdr>
    </w:div>
    <w:div w:id="38366074">
      <w:bodyDiv w:val="1"/>
      <w:marLeft w:val="0"/>
      <w:marRight w:val="0"/>
      <w:marTop w:val="0"/>
      <w:marBottom w:val="0"/>
      <w:divBdr>
        <w:top w:val="none" w:sz="0" w:space="0" w:color="auto"/>
        <w:left w:val="none" w:sz="0" w:space="0" w:color="auto"/>
        <w:bottom w:val="none" w:sz="0" w:space="0" w:color="auto"/>
        <w:right w:val="none" w:sz="0" w:space="0" w:color="auto"/>
      </w:divBdr>
    </w:div>
    <w:div w:id="138771978">
      <w:bodyDiv w:val="1"/>
      <w:marLeft w:val="0"/>
      <w:marRight w:val="0"/>
      <w:marTop w:val="0"/>
      <w:marBottom w:val="0"/>
      <w:divBdr>
        <w:top w:val="none" w:sz="0" w:space="0" w:color="auto"/>
        <w:left w:val="none" w:sz="0" w:space="0" w:color="auto"/>
        <w:bottom w:val="none" w:sz="0" w:space="0" w:color="auto"/>
        <w:right w:val="none" w:sz="0" w:space="0" w:color="auto"/>
      </w:divBdr>
    </w:div>
    <w:div w:id="194344596">
      <w:bodyDiv w:val="1"/>
      <w:marLeft w:val="0"/>
      <w:marRight w:val="0"/>
      <w:marTop w:val="0"/>
      <w:marBottom w:val="0"/>
      <w:divBdr>
        <w:top w:val="none" w:sz="0" w:space="0" w:color="auto"/>
        <w:left w:val="none" w:sz="0" w:space="0" w:color="auto"/>
        <w:bottom w:val="none" w:sz="0" w:space="0" w:color="auto"/>
        <w:right w:val="none" w:sz="0" w:space="0" w:color="auto"/>
      </w:divBdr>
      <w:divsChild>
        <w:div w:id="814876492">
          <w:marLeft w:val="274"/>
          <w:marRight w:val="0"/>
          <w:marTop w:val="0"/>
          <w:marBottom w:val="0"/>
          <w:divBdr>
            <w:top w:val="none" w:sz="0" w:space="0" w:color="auto"/>
            <w:left w:val="none" w:sz="0" w:space="0" w:color="auto"/>
            <w:bottom w:val="none" w:sz="0" w:space="0" w:color="auto"/>
            <w:right w:val="none" w:sz="0" w:space="0" w:color="auto"/>
          </w:divBdr>
        </w:div>
        <w:div w:id="2134277727">
          <w:marLeft w:val="274"/>
          <w:marRight w:val="0"/>
          <w:marTop w:val="0"/>
          <w:marBottom w:val="0"/>
          <w:divBdr>
            <w:top w:val="none" w:sz="0" w:space="0" w:color="auto"/>
            <w:left w:val="none" w:sz="0" w:space="0" w:color="auto"/>
            <w:bottom w:val="none" w:sz="0" w:space="0" w:color="auto"/>
            <w:right w:val="none" w:sz="0" w:space="0" w:color="auto"/>
          </w:divBdr>
        </w:div>
      </w:divsChild>
    </w:div>
    <w:div w:id="230389686">
      <w:bodyDiv w:val="1"/>
      <w:marLeft w:val="0"/>
      <w:marRight w:val="0"/>
      <w:marTop w:val="0"/>
      <w:marBottom w:val="0"/>
      <w:divBdr>
        <w:top w:val="none" w:sz="0" w:space="0" w:color="auto"/>
        <w:left w:val="none" w:sz="0" w:space="0" w:color="auto"/>
        <w:bottom w:val="none" w:sz="0" w:space="0" w:color="auto"/>
        <w:right w:val="none" w:sz="0" w:space="0" w:color="auto"/>
      </w:divBdr>
    </w:div>
    <w:div w:id="290286942">
      <w:bodyDiv w:val="1"/>
      <w:marLeft w:val="0"/>
      <w:marRight w:val="0"/>
      <w:marTop w:val="0"/>
      <w:marBottom w:val="0"/>
      <w:divBdr>
        <w:top w:val="none" w:sz="0" w:space="0" w:color="auto"/>
        <w:left w:val="none" w:sz="0" w:space="0" w:color="auto"/>
        <w:bottom w:val="none" w:sz="0" w:space="0" w:color="auto"/>
        <w:right w:val="none" w:sz="0" w:space="0" w:color="auto"/>
      </w:divBdr>
    </w:div>
    <w:div w:id="309555861">
      <w:bodyDiv w:val="1"/>
      <w:marLeft w:val="0"/>
      <w:marRight w:val="0"/>
      <w:marTop w:val="0"/>
      <w:marBottom w:val="0"/>
      <w:divBdr>
        <w:top w:val="none" w:sz="0" w:space="0" w:color="auto"/>
        <w:left w:val="none" w:sz="0" w:space="0" w:color="auto"/>
        <w:bottom w:val="none" w:sz="0" w:space="0" w:color="auto"/>
        <w:right w:val="none" w:sz="0" w:space="0" w:color="auto"/>
      </w:divBdr>
    </w:div>
    <w:div w:id="319693710">
      <w:bodyDiv w:val="1"/>
      <w:marLeft w:val="0"/>
      <w:marRight w:val="0"/>
      <w:marTop w:val="0"/>
      <w:marBottom w:val="0"/>
      <w:divBdr>
        <w:top w:val="none" w:sz="0" w:space="0" w:color="auto"/>
        <w:left w:val="none" w:sz="0" w:space="0" w:color="auto"/>
        <w:bottom w:val="none" w:sz="0" w:space="0" w:color="auto"/>
        <w:right w:val="none" w:sz="0" w:space="0" w:color="auto"/>
      </w:divBdr>
    </w:div>
    <w:div w:id="339623496">
      <w:bodyDiv w:val="1"/>
      <w:marLeft w:val="0"/>
      <w:marRight w:val="0"/>
      <w:marTop w:val="0"/>
      <w:marBottom w:val="0"/>
      <w:divBdr>
        <w:top w:val="none" w:sz="0" w:space="0" w:color="auto"/>
        <w:left w:val="none" w:sz="0" w:space="0" w:color="auto"/>
        <w:bottom w:val="none" w:sz="0" w:space="0" w:color="auto"/>
        <w:right w:val="none" w:sz="0" w:space="0" w:color="auto"/>
      </w:divBdr>
    </w:div>
    <w:div w:id="341394932">
      <w:bodyDiv w:val="1"/>
      <w:marLeft w:val="0"/>
      <w:marRight w:val="0"/>
      <w:marTop w:val="0"/>
      <w:marBottom w:val="0"/>
      <w:divBdr>
        <w:top w:val="none" w:sz="0" w:space="0" w:color="auto"/>
        <w:left w:val="none" w:sz="0" w:space="0" w:color="auto"/>
        <w:bottom w:val="none" w:sz="0" w:space="0" w:color="auto"/>
        <w:right w:val="none" w:sz="0" w:space="0" w:color="auto"/>
      </w:divBdr>
      <w:divsChild>
        <w:div w:id="1856339297">
          <w:marLeft w:val="547"/>
          <w:marRight w:val="0"/>
          <w:marTop w:val="0"/>
          <w:marBottom w:val="0"/>
          <w:divBdr>
            <w:top w:val="none" w:sz="0" w:space="0" w:color="auto"/>
            <w:left w:val="none" w:sz="0" w:space="0" w:color="auto"/>
            <w:bottom w:val="none" w:sz="0" w:space="0" w:color="auto"/>
            <w:right w:val="none" w:sz="0" w:space="0" w:color="auto"/>
          </w:divBdr>
        </w:div>
      </w:divsChild>
    </w:div>
    <w:div w:id="341593456">
      <w:bodyDiv w:val="1"/>
      <w:marLeft w:val="0"/>
      <w:marRight w:val="0"/>
      <w:marTop w:val="0"/>
      <w:marBottom w:val="0"/>
      <w:divBdr>
        <w:top w:val="none" w:sz="0" w:space="0" w:color="auto"/>
        <w:left w:val="none" w:sz="0" w:space="0" w:color="auto"/>
        <w:bottom w:val="none" w:sz="0" w:space="0" w:color="auto"/>
        <w:right w:val="none" w:sz="0" w:space="0" w:color="auto"/>
      </w:divBdr>
    </w:div>
    <w:div w:id="357045134">
      <w:bodyDiv w:val="1"/>
      <w:marLeft w:val="0"/>
      <w:marRight w:val="0"/>
      <w:marTop w:val="0"/>
      <w:marBottom w:val="0"/>
      <w:divBdr>
        <w:top w:val="none" w:sz="0" w:space="0" w:color="auto"/>
        <w:left w:val="none" w:sz="0" w:space="0" w:color="auto"/>
        <w:bottom w:val="none" w:sz="0" w:space="0" w:color="auto"/>
        <w:right w:val="none" w:sz="0" w:space="0" w:color="auto"/>
      </w:divBdr>
    </w:div>
    <w:div w:id="433987797">
      <w:bodyDiv w:val="1"/>
      <w:marLeft w:val="0"/>
      <w:marRight w:val="0"/>
      <w:marTop w:val="0"/>
      <w:marBottom w:val="0"/>
      <w:divBdr>
        <w:top w:val="none" w:sz="0" w:space="0" w:color="auto"/>
        <w:left w:val="none" w:sz="0" w:space="0" w:color="auto"/>
        <w:bottom w:val="none" w:sz="0" w:space="0" w:color="auto"/>
        <w:right w:val="none" w:sz="0" w:space="0" w:color="auto"/>
      </w:divBdr>
      <w:divsChild>
        <w:div w:id="214437882">
          <w:marLeft w:val="547"/>
          <w:marRight w:val="0"/>
          <w:marTop w:val="0"/>
          <w:marBottom w:val="0"/>
          <w:divBdr>
            <w:top w:val="none" w:sz="0" w:space="0" w:color="auto"/>
            <w:left w:val="none" w:sz="0" w:space="0" w:color="auto"/>
            <w:bottom w:val="none" w:sz="0" w:space="0" w:color="auto"/>
            <w:right w:val="none" w:sz="0" w:space="0" w:color="auto"/>
          </w:divBdr>
        </w:div>
        <w:div w:id="655691016">
          <w:marLeft w:val="547"/>
          <w:marRight w:val="0"/>
          <w:marTop w:val="0"/>
          <w:marBottom w:val="0"/>
          <w:divBdr>
            <w:top w:val="none" w:sz="0" w:space="0" w:color="auto"/>
            <w:left w:val="none" w:sz="0" w:space="0" w:color="auto"/>
            <w:bottom w:val="none" w:sz="0" w:space="0" w:color="auto"/>
            <w:right w:val="none" w:sz="0" w:space="0" w:color="auto"/>
          </w:divBdr>
        </w:div>
        <w:div w:id="841630023">
          <w:marLeft w:val="547"/>
          <w:marRight w:val="0"/>
          <w:marTop w:val="0"/>
          <w:marBottom w:val="0"/>
          <w:divBdr>
            <w:top w:val="none" w:sz="0" w:space="0" w:color="auto"/>
            <w:left w:val="none" w:sz="0" w:space="0" w:color="auto"/>
            <w:bottom w:val="none" w:sz="0" w:space="0" w:color="auto"/>
            <w:right w:val="none" w:sz="0" w:space="0" w:color="auto"/>
          </w:divBdr>
        </w:div>
        <w:div w:id="1624191863">
          <w:marLeft w:val="547"/>
          <w:marRight w:val="0"/>
          <w:marTop w:val="0"/>
          <w:marBottom w:val="0"/>
          <w:divBdr>
            <w:top w:val="none" w:sz="0" w:space="0" w:color="auto"/>
            <w:left w:val="none" w:sz="0" w:space="0" w:color="auto"/>
            <w:bottom w:val="none" w:sz="0" w:space="0" w:color="auto"/>
            <w:right w:val="none" w:sz="0" w:space="0" w:color="auto"/>
          </w:divBdr>
        </w:div>
        <w:div w:id="1722364600">
          <w:marLeft w:val="547"/>
          <w:marRight w:val="0"/>
          <w:marTop w:val="0"/>
          <w:marBottom w:val="0"/>
          <w:divBdr>
            <w:top w:val="none" w:sz="0" w:space="0" w:color="auto"/>
            <w:left w:val="none" w:sz="0" w:space="0" w:color="auto"/>
            <w:bottom w:val="none" w:sz="0" w:space="0" w:color="auto"/>
            <w:right w:val="none" w:sz="0" w:space="0" w:color="auto"/>
          </w:divBdr>
        </w:div>
        <w:div w:id="1908765239">
          <w:marLeft w:val="547"/>
          <w:marRight w:val="0"/>
          <w:marTop w:val="0"/>
          <w:marBottom w:val="0"/>
          <w:divBdr>
            <w:top w:val="none" w:sz="0" w:space="0" w:color="auto"/>
            <w:left w:val="none" w:sz="0" w:space="0" w:color="auto"/>
            <w:bottom w:val="none" w:sz="0" w:space="0" w:color="auto"/>
            <w:right w:val="none" w:sz="0" w:space="0" w:color="auto"/>
          </w:divBdr>
        </w:div>
      </w:divsChild>
    </w:div>
    <w:div w:id="455374986">
      <w:bodyDiv w:val="1"/>
      <w:marLeft w:val="0"/>
      <w:marRight w:val="0"/>
      <w:marTop w:val="0"/>
      <w:marBottom w:val="0"/>
      <w:divBdr>
        <w:top w:val="none" w:sz="0" w:space="0" w:color="auto"/>
        <w:left w:val="none" w:sz="0" w:space="0" w:color="auto"/>
        <w:bottom w:val="none" w:sz="0" w:space="0" w:color="auto"/>
        <w:right w:val="none" w:sz="0" w:space="0" w:color="auto"/>
      </w:divBdr>
    </w:div>
    <w:div w:id="512770100">
      <w:bodyDiv w:val="1"/>
      <w:marLeft w:val="0"/>
      <w:marRight w:val="0"/>
      <w:marTop w:val="0"/>
      <w:marBottom w:val="0"/>
      <w:divBdr>
        <w:top w:val="none" w:sz="0" w:space="0" w:color="auto"/>
        <w:left w:val="none" w:sz="0" w:space="0" w:color="auto"/>
        <w:bottom w:val="none" w:sz="0" w:space="0" w:color="auto"/>
        <w:right w:val="none" w:sz="0" w:space="0" w:color="auto"/>
      </w:divBdr>
    </w:div>
    <w:div w:id="649864366">
      <w:bodyDiv w:val="1"/>
      <w:marLeft w:val="0"/>
      <w:marRight w:val="0"/>
      <w:marTop w:val="0"/>
      <w:marBottom w:val="0"/>
      <w:divBdr>
        <w:top w:val="none" w:sz="0" w:space="0" w:color="auto"/>
        <w:left w:val="none" w:sz="0" w:space="0" w:color="auto"/>
        <w:bottom w:val="none" w:sz="0" w:space="0" w:color="auto"/>
        <w:right w:val="none" w:sz="0" w:space="0" w:color="auto"/>
      </w:divBdr>
    </w:div>
    <w:div w:id="672226131">
      <w:bodyDiv w:val="1"/>
      <w:marLeft w:val="0"/>
      <w:marRight w:val="0"/>
      <w:marTop w:val="0"/>
      <w:marBottom w:val="0"/>
      <w:divBdr>
        <w:top w:val="none" w:sz="0" w:space="0" w:color="auto"/>
        <w:left w:val="none" w:sz="0" w:space="0" w:color="auto"/>
        <w:bottom w:val="none" w:sz="0" w:space="0" w:color="auto"/>
        <w:right w:val="none" w:sz="0" w:space="0" w:color="auto"/>
      </w:divBdr>
      <w:divsChild>
        <w:div w:id="192429638">
          <w:marLeft w:val="274"/>
          <w:marRight w:val="0"/>
          <w:marTop w:val="0"/>
          <w:marBottom w:val="0"/>
          <w:divBdr>
            <w:top w:val="none" w:sz="0" w:space="0" w:color="auto"/>
            <w:left w:val="none" w:sz="0" w:space="0" w:color="auto"/>
            <w:bottom w:val="none" w:sz="0" w:space="0" w:color="auto"/>
            <w:right w:val="none" w:sz="0" w:space="0" w:color="auto"/>
          </w:divBdr>
        </w:div>
        <w:div w:id="357896391">
          <w:marLeft w:val="274"/>
          <w:marRight w:val="0"/>
          <w:marTop w:val="0"/>
          <w:marBottom w:val="0"/>
          <w:divBdr>
            <w:top w:val="none" w:sz="0" w:space="0" w:color="auto"/>
            <w:left w:val="none" w:sz="0" w:space="0" w:color="auto"/>
            <w:bottom w:val="none" w:sz="0" w:space="0" w:color="auto"/>
            <w:right w:val="none" w:sz="0" w:space="0" w:color="auto"/>
          </w:divBdr>
        </w:div>
        <w:div w:id="676007750">
          <w:marLeft w:val="274"/>
          <w:marRight w:val="0"/>
          <w:marTop w:val="0"/>
          <w:marBottom w:val="0"/>
          <w:divBdr>
            <w:top w:val="none" w:sz="0" w:space="0" w:color="auto"/>
            <w:left w:val="none" w:sz="0" w:space="0" w:color="auto"/>
            <w:bottom w:val="none" w:sz="0" w:space="0" w:color="auto"/>
            <w:right w:val="none" w:sz="0" w:space="0" w:color="auto"/>
          </w:divBdr>
        </w:div>
        <w:div w:id="1268080331">
          <w:marLeft w:val="274"/>
          <w:marRight w:val="0"/>
          <w:marTop w:val="0"/>
          <w:marBottom w:val="0"/>
          <w:divBdr>
            <w:top w:val="none" w:sz="0" w:space="0" w:color="auto"/>
            <w:left w:val="none" w:sz="0" w:space="0" w:color="auto"/>
            <w:bottom w:val="none" w:sz="0" w:space="0" w:color="auto"/>
            <w:right w:val="none" w:sz="0" w:space="0" w:color="auto"/>
          </w:divBdr>
        </w:div>
        <w:div w:id="1445540440">
          <w:marLeft w:val="274"/>
          <w:marRight w:val="0"/>
          <w:marTop w:val="0"/>
          <w:marBottom w:val="0"/>
          <w:divBdr>
            <w:top w:val="none" w:sz="0" w:space="0" w:color="auto"/>
            <w:left w:val="none" w:sz="0" w:space="0" w:color="auto"/>
            <w:bottom w:val="none" w:sz="0" w:space="0" w:color="auto"/>
            <w:right w:val="none" w:sz="0" w:space="0" w:color="auto"/>
          </w:divBdr>
        </w:div>
        <w:div w:id="1478647203">
          <w:marLeft w:val="274"/>
          <w:marRight w:val="0"/>
          <w:marTop w:val="0"/>
          <w:marBottom w:val="0"/>
          <w:divBdr>
            <w:top w:val="none" w:sz="0" w:space="0" w:color="auto"/>
            <w:left w:val="none" w:sz="0" w:space="0" w:color="auto"/>
            <w:bottom w:val="none" w:sz="0" w:space="0" w:color="auto"/>
            <w:right w:val="none" w:sz="0" w:space="0" w:color="auto"/>
          </w:divBdr>
        </w:div>
      </w:divsChild>
    </w:div>
    <w:div w:id="703402201">
      <w:bodyDiv w:val="1"/>
      <w:marLeft w:val="0"/>
      <w:marRight w:val="0"/>
      <w:marTop w:val="0"/>
      <w:marBottom w:val="0"/>
      <w:divBdr>
        <w:top w:val="none" w:sz="0" w:space="0" w:color="auto"/>
        <w:left w:val="none" w:sz="0" w:space="0" w:color="auto"/>
        <w:bottom w:val="none" w:sz="0" w:space="0" w:color="auto"/>
        <w:right w:val="none" w:sz="0" w:space="0" w:color="auto"/>
      </w:divBdr>
    </w:div>
    <w:div w:id="756949744">
      <w:bodyDiv w:val="1"/>
      <w:marLeft w:val="0"/>
      <w:marRight w:val="0"/>
      <w:marTop w:val="0"/>
      <w:marBottom w:val="0"/>
      <w:divBdr>
        <w:top w:val="none" w:sz="0" w:space="0" w:color="auto"/>
        <w:left w:val="none" w:sz="0" w:space="0" w:color="auto"/>
        <w:bottom w:val="none" w:sz="0" w:space="0" w:color="auto"/>
        <w:right w:val="none" w:sz="0" w:space="0" w:color="auto"/>
      </w:divBdr>
    </w:div>
    <w:div w:id="780805971">
      <w:bodyDiv w:val="1"/>
      <w:marLeft w:val="0"/>
      <w:marRight w:val="0"/>
      <w:marTop w:val="0"/>
      <w:marBottom w:val="0"/>
      <w:divBdr>
        <w:top w:val="none" w:sz="0" w:space="0" w:color="auto"/>
        <w:left w:val="none" w:sz="0" w:space="0" w:color="auto"/>
        <w:bottom w:val="none" w:sz="0" w:space="0" w:color="auto"/>
        <w:right w:val="none" w:sz="0" w:space="0" w:color="auto"/>
      </w:divBdr>
    </w:div>
    <w:div w:id="816454891">
      <w:bodyDiv w:val="1"/>
      <w:marLeft w:val="0"/>
      <w:marRight w:val="0"/>
      <w:marTop w:val="0"/>
      <w:marBottom w:val="0"/>
      <w:divBdr>
        <w:top w:val="none" w:sz="0" w:space="0" w:color="auto"/>
        <w:left w:val="none" w:sz="0" w:space="0" w:color="auto"/>
        <w:bottom w:val="none" w:sz="0" w:space="0" w:color="auto"/>
        <w:right w:val="none" w:sz="0" w:space="0" w:color="auto"/>
      </w:divBdr>
    </w:div>
    <w:div w:id="823082176">
      <w:bodyDiv w:val="1"/>
      <w:marLeft w:val="0"/>
      <w:marRight w:val="0"/>
      <w:marTop w:val="0"/>
      <w:marBottom w:val="0"/>
      <w:divBdr>
        <w:top w:val="none" w:sz="0" w:space="0" w:color="auto"/>
        <w:left w:val="none" w:sz="0" w:space="0" w:color="auto"/>
        <w:bottom w:val="none" w:sz="0" w:space="0" w:color="auto"/>
        <w:right w:val="none" w:sz="0" w:space="0" w:color="auto"/>
      </w:divBdr>
    </w:div>
    <w:div w:id="825171550">
      <w:bodyDiv w:val="1"/>
      <w:marLeft w:val="0"/>
      <w:marRight w:val="0"/>
      <w:marTop w:val="0"/>
      <w:marBottom w:val="0"/>
      <w:divBdr>
        <w:top w:val="none" w:sz="0" w:space="0" w:color="auto"/>
        <w:left w:val="none" w:sz="0" w:space="0" w:color="auto"/>
        <w:bottom w:val="none" w:sz="0" w:space="0" w:color="auto"/>
        <w:right w:val="none" w:sz="0" w:space="0" w:color="auto"/>
      </w:divBdr>
    </w:div>
    <w:div w:id="858928879">
      <w:bodyDiv w:val="1"/>
      <w:marLeft w:val="0"/>
      <w:marRight w:val="0"/>
      <w:marTop w:val="0"/>
      <w:marBottom w:val="0"/>
      <w:divBdr>
        <w:top w:val="none" w:sz="0" w:space="0" w:color="auto"/>
        <w:left w:val="none" w:sz="0" w:space="0" w:color="auto"/>
        <w:bottom w:val="none" w:sz="0" w:space="0" w:color="auto"/>
        <w:right w:val="none" w:sz="0" w:space="0" w:color="auto"/>
      </w:divBdr>
    </w:div>
    <w:div w:id="859853773">
      <w:bodyDiv w:val="1"/>
      <w:marLeft w:val="0"/>
      <w:marRight w:val="0"/>
      <w:marTop w:val="0"/>
      <w:marBottom w:val="0"/>
      <w:divBdr>
        <w:top w:val="none" w:sz="0" w:space="0" w:color="auto"/>
        <w:left w:val="none" w:sz="0" w:space="0" w:color="auto"/>
        <w:bottom w:val="none" w:sz="0" w:space="0" w:color="auto"/>
        <w:right w:val="none" w:sz="0" w:space="0" w:color="auto"/>
      </w:divBdr>
    </w:div>
    <w:div w:id="935333784">
      <w:bodyDiv w:val="1"/>
      <w:marLeft w:val="0"/>
      <w:marRight w:val="0"/>
      <w:marTop w:val="0"/>
      <w:marBottom w:val="0"/>
      <w:divBdr>
        <w:top w:val="none" w:sz="0" w:space="0" w:color="auto"/>
        <w:left w:val="none" w:sz="0" w:space="0" w:color="auto"/>
        <w:bottom w:val="none" w:sz="0" w:space="0" w:color="auto"/>
        <w:right w:val="none" w:sz="0" w:space="0" w:color="auto"/>
      </w:divBdr>
    </w:div>
    <w:div w:id="960841071">
      <w:bodyDiv w:val="1"/>
      <w:marLeft w:val="0"/>
      <w:marRight w:val="0"/>
      <w:marTop w:val="0"/>
      <w:marBottom w:val="0"/>
      <w:divBdr>
        <w:top w:val="none" w:sz="0" w:space="0" w:color="auto"/>
        <w:left w:val="none" w:sz="0" w:space="0" w:color="auto"/>
        <w:bottom w:val="none" w:sz="0" w:space="0" w:color="auto"/>
        <w:right w:val="none" w:sz="0" w:space="0" w:color="auto"/>
      </w:divBdr>
    </w:div>
    <w:div w:id="961806768">
      <w:bodyDiv w:val="1"/>
      <w:marLeft w:val="0"/>
      <w:marRight w:val="0"/>
      <w:marTop w:val="0"/>
      <w:marBottom w:val="0"/>
      <w:divBdr>
        <w:top w:val="none" w:sz="0" w:space="0" w:color="auto"/>
        <w:left w:val="none" w:sz="0" w:space="0" w:color="auto"/>
        <w:bottom w:val="none" w:sz="0" w:space="0" w:color="auto"/>
        <w:right w:val="none" w:sz="0" w:space="0" w:color="auto"/>
      </w:divBdr>
      <w:divsChild>
        <w:div w:id="83843430">
          <w:marLeft w:val="547"/>
          <w:marRight w:val="0"/>
          <w:marTop w:val="0"/>
          <w:marBottom w:val="0"/>
          <w:divBdr>
            <w:top w:val="none" w:sz="0" w:space="0" w:color="auto"/>
            <w:left w:val="none" w:sz="0" w:space="0" w:color="auto"/>
            <w:bottom w:val="none" w:sz="0" w:space="0" w:color="auto"/>
            <w:right w:val="none" w:sz="0" w:space="0" w:color="auto"/>
          </w:divBdr>
        </w:div>
        <w:div w:id="107118167">
          <w:marLeft w:val="547"/>
          <w:marRight w:val="0"/>
          <w:marTop w:val="0"/>
          <w:marBottom w:val="0"/>
          <w:divBdr>
            <w:top w:val="none" w:sz="0" w:space="0" w:color="auto"/>
            <w:left w:val="none" w:sz="0" w:space="0" w:color="auto"/>
            <w:bottom w:val="none" w:sz="0" w:space="0" w:color="auto"/>
            <w:right w:val="none" w:sz="0" w:space="0" w:color="auto"/>
          </w:divBdr>
        </w:div>
        <w:div w:id="198712381">
          <w:marLeft w:val="547"/>
          <w:marRight w:val="0"/>
          <w:marTop w:val="0"/>
          <w:marBottom w:val="0"/>
          <w:divBdr>
            <w:top w:val="none" w:sz="0" w:space="0" w:color="auto"/>
            <w:left w:val="none" w:sz="0" w:space="0" w:color="auto"/>
            <w:bottom w:val="none" w:sz="0" w:space="0" w:color="auto"/>
            <w:right w:val="none" w:sz="0" w:space="0" w:color="auto"/>
          </w:divBdr>
        </w:div>
        <w:div w:id="215749145">
          <w:marLeft w:val="547"/>
          <w:marRight w:val="0"/>
          <w:marTop w:val="0"/>
          <w:marBottom w:val="0"/>
          <w:divBdr>
            <w:top w:val="none" w:sz="0" w:space="0" w:color="auto"/>
            <w:left w:val="none" w:sz="0" w:space="0" w:color="auto"/>
            <w:bottom w:val="none" w:sz="0" w:space="0" w:color="auto"/>
            <w:right w:val="none" w:sz="0" w:space="0" w:color="auto"/>
          </w:divBdr>
        </w:div>
        <w:div w:id="419715724">
          <w:marLeft w:val="547"/>
          <w:marRight w:val="0"/>
          <w:marTop w:val="0"/>
          <w:marBottom w:val="0"/>
          <w:divBdr>
            <w:top w:val="none" w:sz="0" w:space="0" w:color="auto"/>
            <w:left w:val="none" w:sz="0" w:space="0" w:color="auto"/>
            <w:bottom w:val="none" w:sz="0" w:space="0" w:color="auto"/>
            <w:right w:val="none" w:sz="0" w:space="0" w:color="auto"/>
          </w:divBdr>
        </w:div>
        <w:div w:id="470947494">
          <w:marLeft w:val="547"/>
          <w:marRight w:val="0"/>
          <w:marTop w:val="0"/>
          <w:marBottom w:val="0"/>
          <w:divBdr>
            <w:top w:val="none" w:sz="0" w:space="0" w:color="auto"/>
            <w:left w:val="none" w:sz="0" w:space="0" w:color="auto"/>
            <w:bottom w:val="none" w:sz="0" w:space="0" w:color="auto"/>
            <w:right w:val="none" w:sz="0" w:space="0" w:color="auto"/>
          </w:divBdr>
        </w:div>
        <w:div w:id="481120970">
          <w:marLeft w:val="547"/>
          <w:marRight w:val="0"/>
          <w:marTop w:val="0"/>
          <w:marBottom w:val="0"/>
          <w:divBdr>
            <w:top w:val="none" w:sz="0" w:space="0" w:color="auto"/>
            <w:left w:val="none" w:sz="0" w:space="0" w:color="auto"/>
            <w:bottom w:val="none" w:sz="0" w:space="0" w:color="auto"/>
            <w:right w:val="none" w:sz="0" w:space="0" w:color="auto"/>
          </w:divBdr>
        </w:div>
        <w:div w:id="528689312">
          <w:marLeft w:val="547"/>
          <w:marRight w:val="0"/>
          <w:marTop w:val="0"/>
          <w:marBottom w:val="0"/>
          <w:divBdr>
            <w:top w:val="none" w:sz="0" w:space="0" w:color="auto"/>
            <w:left w:val="none" w:sz="0" w:space="0" w:color="auto"/>
            <w:bottom w:val="none" w:sz="0" w:space="0" w:color="auto"/>
            <w:right w:val="none" w:sz="0" w:space="0" w:color="auto"/>
          </w:divBdr>
        </w:div>
        <w:div w:id="998580725">
          <w:marLeft w:val="547"/>
          <w:marRight w:val="0"/>
          <w:marTop w:val="0"/>
          <w:marBottom w:val="0"/>
          <w:divBdr>
            <w:top w:val="none" w:sz="0" w:space="0" w:color="auto"/>
            <w:left w:val="none" w:sz="0" w:space="0" w:color="auto"/>
            <w:bottom w:val="none" w:sz="0" w:space="0" w:color="auto"/>
            <w:right w:val="none" w:sz="0" w:space="0" w:color="auto"/>
          </w:divBdr>
        </w:div>
        <w:div w:id="1225943850">
          <w:marLeft w:val="547"/>
          <w:marRight w:val="0"/>
          <w:marTop w:val="0"/>
          <w:marBottom w:val="0"/>
          <w:divBdr>
            <w:top w:val="none" w:sz="0" w:space="0" w:color="auto"/>
            <w:left w:val="none" w:sz="0" w:space="0" w:color="auto"/>
            <w:bottom w:val="none" w:sz="0" w:space="0" w:color="auto"/>
            <w:right w:val="none" w:sz="0" w:space="0" w:color="auto"/>
          </w:divBdr>
        </w:div>
        <w:div w:id="1352031693">
          <w:marLeft w:val="547"/>
          <w:marRight w:val="0"/>
          <w:marTop w:val="0"/>
          <w:marBottom w:val="0"/>
          <w:divBdr>
            <w:top w:val="none" w:sz="0" w:space="0" w:color="auto"/>
            <w:left w:val="none" w:sz="0" w:space="0" w:color="auto"/>
            <w:bottom w:val="none" w:sz="0" w:space="0" w:color="auto"/>
            <w:right w:val="none" w:sz="0" w:space="0" w:color="auto"/>
          </w:divBdr>
        </w:div>
        <w:div w:id="1757482716">
          <w:marLeft w:val="547"/>
          <w:marRight w:val="0"/>
          <w:marTop w:val="0"/>
          <w:marBottom w:val="0"/>
          <w:divBdr>
            <w:top w:val="none" w:sz="0" w:space="0" w:color="auto"/>
            <w:left w:val="none" w:sz="0" w:space="0" w:color="auto"/>
            <w:bottom w:val="none" w:sz="0" w:space="0" w:color="auto"/>
            <w:right w:val="none" w:sz="0" w:space="0" w:color="auto"/>
          </w:divBdr>
        </w:div>
      </w:divsChild>
    </w:div>
    <w:div w:id="1034037258">
      <w:bodyDiv w:val="1"/>
      <w:marLeft w:val="0"/>
      <w:marRight w:val="0"/>
      <w:marTop w:val="0"/>
      <w:marBottom w:val="0"/>
      <w:divBdr>
        <w:top w:val="none" w:sz="0" w:space="0" w:color="auto"/>
        <w:left w:val="none" w:sz="0" w:space="0" w:color="auto"/>
        <w:bottom w:val="none" w:sz="0" w:space="0" w:color="auto"/>
        <w:right w:val="none" w:sz="0" w:space="0" w:color="auto"/>
      </w:divBdr>
    </w:div>
    <w:div w:id="1061754319">
      <w:bodyDiv w:val="1"/>
      <w:marLeft w:val="0"/>
      <w:marRight w:val="0"/>
      <w:marTop w:val="0"/>
      <w:marBottom w:val="0"/>
      <w:divBdr>
        <w:top w:val="none" w:sz="0" w:space="0" w:color="auto"/>
        <w:left w:val="none" w:sz="0" w:space="0" w:color="auto"/>
        <w:bottom w:val="none" w:sz="0" w:space="0" w:color="auto"/>
        <w:right w:val="none" w:sz="0" w:space="0" w:color="auto"/>
      </w:divBdr>
    </w:div>
    <w:div w:id="1156801267">
      <w:bodyDiv w:val="1"/>
      <w:marLeft w:val="0"/>
      <w:marRight w:val="0"/>
      <w:marTop w:val="0"/>
      <w:marBottom w:val="0"/>
      <w:divBdr>
        <w:top w:val="none" w:sz="0" w:space="0" w:color="auto"/>
        <w:left w:val="none" w:sz="0" w:space="0" w:color="auto"/>
        <w:bottom w:val="none" w:sz="0" w:space="0" w:color="auto"/>
        <w:right w:val="none" w:sz="0" w:space="0" w:color="auto"/>
      </w:divBdr>
    </w:div>
    <w:div w:id="1178038443">
      <w:bodyDiv w:val="1"/>
      <w:marLeft w:val="0"/>
      <w:marRight w:val="0"/>
      <w:marTop w:val="0"/>
      <w:marBottom w:val="0"/>
      <w:divBdr>
        <w:top w:val="none" w:sz="0" w:space="0" w:color="auto"/>
        <w:left w:val="none" w:sz="0" w:space="0" w:color="auto"/>
        <w:bottom w:val="none" w:sz="0" w:space="0" w:color="auto"/>
        <w:right w:val="none" w:sz="0" w:space="0" w:color="auto"/>
      </w:divBdr>
      <w:divsChild>
        <w:div w:id="309752614">
          <w:marLeft w:val="274"/>
          <w:marRight w:val="0"/>
          <w:marTop w:val="0"/>
          <w:marBottom w:val="0"/>
          <w:divBdr>
            <w:top w:val="none" w:sz="0" w:space="0" w:color="auto"/>
            <w:left w:val="none" w:sz="0" w:space="0" w:color="auto"/>
            <w:bottom w:val="none" w:sz="0" w:space="0" w:color="auto"/>
            <w:right w:val="none" w:sz="0" w:space="0" w:color="auto"/>
          </w:divBdr>
        </w:div>
        <w:div w:id="406848261">
          <w:marLeft w:val="274"/>
          <w:marRight w:val="0"/>
          <w:marTop w:val="0"/>
          <w:marBottom w:val="0"/>
          <w:divBdr>
            <w:top w:val="none" w:sz="0" w:space="0" w:color="auto"/>
            <w:left w:val="none" w:sz="0" w:space="0" w:color="auto"/>
            <w:bottom w:val="none" w:sz="0" w:space="0" w:color="auto"/>
            <w:right w:val="none" w:sz="0" w:space="0" w:color="auto"/>
          </w:divBdr>
        </w:div>
        <w:div w:id="1049494826">
          <w:marLeft w:val="274"/>
          <w:marRight w:val="0"/>
          <w:marTop w:val="0"/>
          <w:marBottom w:val="0"/>
          <w:divBdr>
            <w:top w:val="none" w:sz="0" w:space="0" w:color="auto"/>
            <w:left w:val="none" w:sz="0" w:space="0" w:color="auto"/>
            <w:bottom w:val="none" w:sz="0" w:space="0" w:color="auto"/>
            <w:right w:val="none" w:sz="0" w:space="0" w:color="auto"/>
          </w:divBdr>
        </w:div>
        <w:div w:id="1347757093">
          <w:marLeft w:val="274"/>
          <w:marRight w:val="0"/>
          <w:marTop w:val="0"/>
          <w:marBottom w:val="0"/>
          <w:divBdr>
            <w:top w:val="none" w:sz="0" w:space="0" w:color="auto"/>
            <w:left w:val="none" w:sz="0" w:space="0" w:color="auto"/>
            <w:bottom w:val="none" w:sz="0" w:space="0" w:color="auto"/>
            <w:right w:val="none" w:sz="0" w:space="0" w:color="auto"/>
          </w:divBdr>
        </w:div>
        <w:div w:id="1638485906">
          <w:marLeft w:val="274"/>
          <w:marRight w:val="0"/>
          <w:marTop w:val="0"/>
          <w:marBottom w:val="0"/>
          <w:divBdr>
            <w:top w:val="none" w:sz="0" w:space="0" w:color="auto"/>
            <w:left w:val="none" w:sz="0" w:space="0" w:color="auto"/>
            <w:bottom w:val="none" w:sz="0" w:space="0" w:color="auto"/>
            <w:right w:val="none" w:sz="0" w:space="0" w:color="auto"/>
          </w:divBdr>
        </w:div>
      </w:divsChild>
    </w:div>
    <w:div w:id="1233471308">
      <w:bodyDiv w:val="1"/>
      <w:marLeft w:val="0"/>
      <w:marRight w:val="0"/>
      <w:marTop w:val="0"/>
      <w:marBottom w:val="0"/>
      <w:divBdr>
        <w:top w:val="none" w:sz="0" w:space="0" w:color="auto"/>
        <w:left w:val="none" w:sz="0" w:space="0" w:color="auto"/>
        <w:bottom w:val="none" w:sz="0" w:space="0" w:color="auto"/>
        <w:right w:val="none" w:sz="0" w:space="0" w:color="auto"/>
      </w:divBdr>
    </w:div>
    <w:div w:id="1261793272">
      <w:bodyDiv w:val="1"/>
      <w:marLeft w:val="0"/>
      <w:marRight w:val="0"/>
      <w:marTop w:val="0"/>
      <w:marBottom w:val="0"/>
      <w:divBdr>
        <w:top w:val="none" w:sz="0" w:space="0" w:color="auto"/>
        <w:left w:val="none" w:sz="0" w:space="0" w:color="auto"/>
        <w:bottom w:val="none" w:sz="0" w:space="0" w:color="auto"/>
        <w:right w:val="none" w:sz="0" w:space="0" w:color="auto"/>
      </w:divBdr>
    </w:div>
    <w:div w:id="1275284129">
      <w:bodyDiv w:val="1"/>
      <w:marLeft w:val="0"/>
      <w:marRight w:val="0"/>
      <w:marTop w:val="0"/>
      <w:marBottom w:val="0"/>
      <w:divBdr>
        <w:top w:val="none" w:sz="0" w:space="0" w:color="auto"/>
        <w:left w:val="none" w:sz="0" w:space="0" w:color="auto"/>
        <w:bottom w:val="none" w:sz="0" w:space="0" w:color="auto"/>
        <w:right w:val="none" w:sz="0" w:space="0" w:color="auto"/>
      </w:divBdr>
    </w:div>
    <w:div w:id="1298029557">
      <w:bodyDiv w:val="1"/>
      <w:marLeft w:val="0"/>
      <w:marRight w:val="0"/>
      <w:marTop w:val="0"/>
      <w:marBottom w:val="0"/>
      <w:divBdr>
        <w:top w:val="none" w:sz="0" w:space="0" w:color="auto"/>
        <w:left w:val="none" w:sz="0" w:space="0" w:color="auto"/>
        <w:bottom w:val="none" w:sz="0" w:space="0" w:color="auto"/>
        <w:right w:val="none" w:sz="0" w:space="0" w:color="auto"/>
      </w:divBdr>
    </w:div>
    <w:div w:id="1324898246">
      <w:bodyDiv w:val="1"/>
      <w:marLeft w:val="0"/>
      <w:marRight w:val="0"/>
      <w:marTop w:val="0"/>
      <w:marBottom w:val="0"/>
      <w:divBdr>
        <w:top w:val="none" w:sz="0" w:space="0" w:color="auto"/>
        <w:left w:val="none" w:sz="0" w:space="0" w:color="auto"/>
        <w:bottom w:val="none" w:sz="0" w:space="0" w:color="auto"/>
        <w:right w:val="none" w:sz="0" w:space="0" w:color="auto"/>
      </w:divBdr>
    </w:div>
    <w:div w:id="1379629435">
      <w:bodyDiv w:val="1"/>
      <w:marLeft w:val="0"/>
      <w:marRight w:val="0"/>
      <w:marTop w:val="0"/>
      <w:marBottom w:val="0"/>
      <w:divBdr>
        <w:top w:val="none" w:sz="0" w:space="0" w:color="auto"/>
        <w:left w:val="none" w:sz="0" w:space="0" w:color="auto"/>
        <w:bottom w:val="none" w:sz="0" w:space="0" w:color="auto"/>
        <w:right w:val="none" w:sz="0" w:space="0" w:color="auto"/>
      </w:divBdr>
    </w:div>
    <w:div w:id="1388996772">
      <w:bodyDiv w:val="1"/>
      <w:marLeft w:val="0"/>
      <w:marRight w:val="0"/>
      <w:marTop w:val="0"/>
      <w:marBottom w:val="0"/>
      <w:divBdr>
        <w:top w:val="none" w:sz="0" w:space="0" w:color="auto"/>
        <w:left w:val="none" w:sz="0" w:space="0" w:color="auto"/>
        <w:bottom w:val="none" w:sz="0" w:space="0" w:color="auto"/>
        <w:right w:val="none" w:sz="0" w:space="0" w:color="auto"/>
      </w:divBdr>
    </w:div>
    <w:div w:id="1393458052">
      <w:bodyDiv w:val="1"/>
      <w:marLeft w:val="0"/>
      <w:marRight w:val="0"/>
      <w:marTop w:val="0"/>
      <w:marBottom w:val="0"/>
      <w:divBdr>
        <w:top w:val="none" w:sz="0" w:space="0" w:color="auto"/>
        <w:left w:val="none" w:sz="0" w:space="0" w:color="auto"/>
        <w:bottom w:val="none" w:sz="0" w:space="0" w:color="auto"/>
        <w:right w:val="none" w:sz="0" w:space="0" w:color="auto"/>
      </w:divBdr>
    </w:div>
    <w:div w:id="1447962963">
      <w:bodyDiv w:val="1"/>
      <w:marLeft w:val="0"/>
      <w:marRight w:val="0"/>
      <w:marTop w:val="0"/>
      <w:marBottom w:val="0"/>
      <w:divBdr>
        <w:top w:val="none" w:sz="0" w:space="0" w:color="auto"/>
        <w:left w:val="none" w:sz="0" w:space="0" w:color="auto"/>
        <w:bottom w:val="none" w:sz="0" w:space="0" w:color="auto"/>
        <w:right w:val="none" w:sz="0" w:space="0" w:color="auto"/>
      </w:divBdr>
    </w:div>
    <w:div w:id="1482887553">
      <w:bodyDiv w:val="1"/>
      <w:marLeft w:val="0"/>
      <w:marRight w:val="0"/>
      <w:marTop w:val="0"/>
      <w:marBottom w:val="0"/>
      <w:divBdr>
        <w:top w:val="none" w:sz="0" w:space="0" w:color="auto"/>
        <w:left w:val="none" w:sz="0" w:space="0" w:color="auto"/>
        <w:bottom w:val="none" w:sz="0" w:space="0" w:color="auto"/>
        <w:right w:val="none" w:sz="0" w:space="0" w:color="auto"/>
      </w:divBdr>
    </w:div>
    <w:div w:id="1504123176">
      <w:bodyDiv w:val="1"/>
      <w:marLeft w:val="0"/>
      <w:marRight w:val="0"/>
      <w:marTop w:val="0"/>
      <w:marBottom w:val="0"/>
      <w:divBdr>
        <w:top w:val="none" w:sz="0" w:space="0" w:color="auto"/>
        <w:left w:val="none" w:sz="0" w:space="0" w:color="auto"/>
        <w:bottom w:val="none" w:sz="0" w:space="0" w:color="auto"/>
        <w:right w:val="none" w:sz="0" w:space="0" w:color="auto"/>
      </w:divBdr>
    </w:div>
    <w:div w:id="1557887379">
      <w:bodyDiv w:val="1"/>
      <w:marLeft w:val="0"/>
      <w:marRight w:val="0"/>
      <w:marTop w:val="0"/>
      <w:marBottom w:val="0"/>
      <w:divBdr>
        <w:top w:val="none" w:sz="0" w:space="0" w:color="auto"/>
        <w:left w:val="none" w:sz="0" w:space="0" w:color="auto"/>
        <w:bottom w:val="none" w:sz="0" w:space="0" w:color="auto"/>
        <w:right w:val="none" w:sz="0" w:space="0" w:color="auto"/>
      </w:divBdr>
    </w:div>
    <w:div w:id="1612934065">
      <w:bodyDiv w:val="1"/>
      <w:marLeft w:val="0"/>
      <w:marRight w:val="0"/>
      <w:marTop w:val="0"/>
      <w:marBottom w:val="0"/>
      <w:divBdr>
        <w:top w:val="none" w:sz="0" w:space="0" w:color="auto"/>
        <w:left w:val="none" w:sz="0" w:space="0" w:color="auto"/>
        <w:bottom w:val="none" w:sz="0" w:space="0" w:color="auto"/>
        <w:right w:val="none" w:sz="0" w:space="0" w:color="auto"/>
      </w:divBdr>
    </w:div>
    <w:div w:id="1612978971">
      <w:bodyDiv w:val="1"/>
      <w:marLeft w:val="0"/>
      <w:marRight w:val="0"/>
      <w:marTop w:val="0"/>
      <w:marBottom w:val="0"/>
      <w:divBdr>
        <w:top w:val="none" w:sz="0" w:space="0" w:color="auto"/>
        <w:left w:val="none" w:sz="0" w:space="0" w:color="auto"/>
        <w:bottom w:val="none" w:sz="0" w:space="0" w:color="auto"/>
        <w:right w:val="none" w:sz="0" w:space="0" w:color="auto"/>
      </w:divBdr>
    </w:div>
    <w:div w:id="1686714233">
      <w:bodyDiv w:val="1"/>
      <w:marLeft w:val="0"/>
      <w:marRight w:val="0"/>
      <w:marTop w:val="0"/>
      <w:marBottom w:val="0"/>
      <w:divBdr>
        <w:top w:val="none" w:sz="0" w:space="0" w:color="auto"/>
        <w:left w:val="none" w:sz="0" w:space="0" w:color="auto"/>
        <w:bottom w:val="none" w:sz="0" w:space="0" w:color="auto"/>
        <w:right w:val="none" w:sz="0" w:space="0" w:color="auto"/>
      </w:divBdr>
      <w:divsChild>
        <w:div w:id="119497416">
          <w:marLeft w:val="274"/>
          <w:marRight w:val="0"/>
          <w:marTop w:val="0"/>
          <w:marBottom w:val="0"/>
          <w:divBdr>
            <w:top w:val="none" w:sz="0" w:space="0" w:color="auto"/>
            <w:left w:val="none" w:sz="0" w:space="0" w:color="auto"/>
            <w:bottom w:val="none" w:sz="0" w:space="0" w:color="auto"/>
            <w:right w:val="none" w:sz="0" w:space="0" w:color="auto"/>
          </w:divBdr>
        </w:div>
        <w:div w:id="600844106">
          <w:marLeft w:val="274"/>
          <w:marRight w:val="0"/>
          <w:marTop w:val="0"/>
          <w:marBottom w:val="0"/>
          <w:divBdr>
            <w:top w:val="none" w:sz="0" w:space="0" w:color="auto"/>
            <w:left w:val="none" w:sz="0" w:space="0" w:color="auto"/>
            <w:bottom w:val="none" w:sz="0" w:space="0" w:color="auto"/>
            <w:right w:val="none" w:sz="0" w:space="0" w:color="auto"/>
          </w:divBdr>
        </w:div>
        <w:div w:id="998847896">
          <w:marLeft w:val="274"/>
          <w:marRight w:val="0"/>
          <w:marTop w:val="0"/>
          <w:marBottom w:val="0"/>
          <w:divBdr>
            <w:top w:val="none" w:sz="0" w:space="0" w:color="auto"/>
            <w:left w:val="none" w:sz="0" w:space="0" w:color="auto"/>
            <w:bottom w:val="none" w:sz="0" w:space="0" w:color="auto"/>
            <w:right w:val="none" w:sz="0" w:space="0" w:color="auto"/>
          </w:divBdr>
        </w:div>
        <w:div w:id="1133715285">
          <w:marLeft w:val="274"/>
          <w:marRight w:val="0"/>
          <w:marTop w:val="0"/>
          <w:marBottom w:val="0"/>
          <w:divBdr>
            <w:top w:val="none" w:sz="0" w:space="0" w:color="auto"/>
            <w:left w:val="none" w:sz="0" w:space="0" w:color="auto"/>
            <w:bottom w:val="none" w:sz="0" w:space="0" w:color="auto"/>
            <w:right w:val="none" w:sz="0" w:space="0" w:color="auto"/>
          </w:divBdr>
        </w:div>
        <w:div w:id="1717923272">
          <w:marLeft w:val="274"/>
          <w:marRight w:val="0"/>
          <w:marTop w:val="0"/>
          <w:marBottom w:val="0"/>
          <w:divBdr>
            <w:top w:val="none" w:sz="0" w:space="0" w:color="auto"/>
            <w:left w:val="none" w:sz="0" w:space="0" w:color="auto"/>
            <w:bottom w:val="none" w:sz="0" w:space="0" w:color="auto"/>
            <w:right w:val="none" w:sz="0" w:space="0" w:color="auto"/>
          </w:divBdr>
        </w:div>
        <w:div w:id="1913075564">
          <w:marLeft w:val="274"/>
          <w:marRight w:val="0"/>
          <w:marTop w:val="0"/>
          <w:marBottom w:val="0"/>
          <w:divBdr>
            <w:top w:val="none" w:sz="0" w:space="0" w:color="auto"/>
            <w:left w:val="none" w:sz="0" w:space="0" w:color="auto"/>
            <w:bottom w:val="none" w:sz="0" w:space="0" w:color="auto"/>
            <w:right w:val="none" w:sz="0" w:space="0" w:color="auto"/>
          </w:divBdr>
        </w:div>
        <w:div w:id="1962834511">
          <w:marLeft w:val="274"/>
          <w:marRight w:val="0"/>
          <w:marTop w:val="0"/>
          <w:marBottom w:val="0"/>
          <w:divBdr>
            <w:top w:val="none" w:sz="0" w:space="0" w:color="auto"/>
            <w:left w:val="none" w:sz="0" w:space="0" w:color="auto"/>
            <w:bottom w:val="none" w:sz="0" w:space="0" w:color="auto"/>
            <w:right w:val="none" w:sz="0" w:space="0" w:color="auto"/>
          </w:divBdr>
        </w:div>
      </w:divsChild>
    </w:div>
    <w:div w:id="1692104680">
      <w:bodyDiv w:val="1"/>
      <w:marLeft w:val="0"/>
      <w:marRight w:val="0"/>
      <w:marTop w:val="0"/>
      <w:marBottom w:val="0"/>
      <w:divBdr>
        <w:top w:val="none" w:sz="0" w:space="0" w:color="auto"/>
        <w:left w:val="none" w:sz="0" w:space="0" w:color="auto"/>
        <w:bottom w:val="none" w:sz="0" w:space="0" w:color="auto"/>
        <w:right w:val="none" w:sz="0" w:space="0" w:color="auto"/>
      </w:divBdr>
    </w:div>
    <w:div w:id="1716007936">
      <w:bodyDiv w:val="1"/>
      <w:marLeft w:val="0"/>
      <w:marRight w:val="0"/>
      <w:marTop w:val="0"/>
      <w:marBottom w:val="0"/>
      <w:divBdr>
        <w:top w:val="none" w:sz="0" w:space="0" w:color="auto"/>
        <w:left w:val="none" w:sz="0" w:space="0" w:color="auto"/>
        <w:bottom w:val="none" w:sz="0" w:space="0" w:color="auto"/>
        <w:right w:val="none" w:sz="0" w:space="0" w:color="auto"/>
      </w:divBdr>
    </w:div>
    <w:div w:id="1718620724">
      <w:bodyDiv w:val="1"/>
      <w:marLeft w:val="0"/>
      <w:marRight w:val="0"/>
      <w:marTop w:val="0"/>
      <w:marBottom w:val="0"/>
      <w:divBdr>
        <w:top w:val="none" w:sz="0" w:space="0" w:color="auto"/>
        <w:left w:val="none" w:sz="0" w:space="0" w:color="auto"/>
        <w:bottom w:val="none" w:sz="0" w:space="0" w:color="auto"/>
        <w:right w:val="none" w:sz="0" w:space="0" w:color="auto"/>
      </w:divBdr>
    </w:div>
    <w:div w:id="1731419970">
      <w:bodyDiv w:val="1"/>
      <w:marLeft w:val="0"/>
      <w:marRight w:val="0"/>
      <w:marTop w:val="0"/>
      <w:marBottom w:val="0"/>
      <w:divBdr>
        <w:top w:val="none" w:sz="0" w:space="0" w:color="auto"/>
        <w:left w:val="none" w:sz="0" w:space="0" w:color="auto"/>
        <w:bottom w:val="none" w:sz="0" w:space="0" w:color="auto"/>
        <w:right w:val="none" w:sz="0" w:space="0" w:color="auto"/>
      </w:divBdr>
    </w:div>
    <w:div w:id="1739326579">
      <w:bodyDiv w:val="1"/>
      <w:marLeft w:val="0"/>
      <w:marRight w:val="0"/>
      <w:marTop w:val="0"/>
      <w:marBottom w:val="0"/>
      <w:divBdr>
        <w:top w:val="none" w:sz="0" w:space="0" w:color="auto"/>
        <w:left w:val="none" w:sz="0" w:space="0" w:color="auto"/>
        <w:bottom w:val="none" w:sz="0" w:space="0" w:color="auto"/>
        <w:right w:val="none" w:sz="0" w:space="0" w:color="auto"/>
      </w:divBdr>
      <w:divsChild>
        <w:div w:id="971711815">
          <w:marLeft w:val="274"/>
          <w:marRight w:val="0"/>
          <w:marTop w:val="0"/>
          <w:marBottom w:val="0"/>
          <w:divBdr>
            <w:top w:val="none" w:sz="0" w:space="0" w:color="auto"/>
            <w:left w:val="none" w:sz="0" w:space="0" w:color="auto"/>
            <w:bottom w:val="none" w:sz="0" w:space="0" w:color="auto"/>
            <w:right w:val="none" w:sz="0" w:space="0" w:color="auto"/>
          </w:divBdr>
        </w:div>
      </w:divsChild>
    </w:div>
    <w:div w:id="1755009937">
      <w:bodyDiv w:val="1"/>
      <w:marLeft w:val="0"/>
      <w:marRight w:val="0"/>
      <w:marTop w:val="0"/>
      <w:marBottom w:val="0"/>
      <w:divBdr>
        <w:top w:val="none" w:sz="0" w:space="0" w:color="auto"/>
        <w:left w:val="none" w:sz="0" w:space="0" w:color="auto"/>
        <w:bottom w:val="none" w:sz="0" w:space="0" w:color="auto"/>
        <w:right w:val="none" w:sz="0" w:space="0" w:color="auto"/>
      </w:divBdr>
    </w:div>
    <w:div w:id="1884561350">
      <w:bodyDiv w:val="1"/>
      <w:marLeft w:val="0"/>
      <w:marRight w:val="0"/>
      <w:marTop w:val="0"/>
      <w:marBottom w:val="0"/>
      <w:divBdr>
        <w:top w:val="none" w:sz="0" w:space="0" w:color="auto"/>
        <w:left w:val="none" w:sz="0" w:space="0" w:color="auto"/>
        <w:bottom w:val="none" w:sz="0" w:space="0" w:color="auto"/>
        <w:right w:val="none" w:sz="0" w:space="0" w:color="auto"/>
      </w:divBdr>
    </w:div>
    <w:div w:id="1896501637">
      <w:bodyDiv w:val="1"/>
      <w:marLeft w:val="0"/>
      <w:marRight w:val="0"/>
      <w:marTop w:val="0"/>
      <w:marBottom w:val="0"/>
      <w:divBdr>
        <w:top w:val="none" w:sz="0" w:space="0" w:color="auto"/>
        <w:left w:val="none" w:sz="0" w:space="0" w:color="auto"/>
        <w:bottom w:val="none" w:sz="0" w:space="0" w:color="auto"/>
        <w:right w:val="none" w:sz="0" w:space="0" w:color="auto"/>
      </w:divBdr>
    </w:div>
    <w:div w:id="1920627227">
      <w:bodyDiv w:val="1"/>
      <w:marLeft w:val="0"/>
      <w:marRight w:val="0"/>
      <w:marTop w:val="0"/>
      <w:marBottom w:val="0"/>
      <w:divBdr>
        <w:top w:val="none" w:sz="0" w:space="0" w:color="auto"/>
        <w:left w:val="none" w:sz="0" w:space="0" w:color="auto"/>
        <w:bottom w:val="none" w:sz="0" w:space="0" w:color="auto"/>
        <w:right w:val="none" w:sz="0" w:space="0" w:color="auto"/>
      </w:divBdr>
    </w:div>
    <w:div w:id="1920947293">
      <w:bodyDiv w:val="1"/>
      <w:marLeft w:val="0"/>
      <w:marRight w:val="0"/>
      <w:marTop w:val="0"/>
      <w:marBottom w:val="0"/>
      <w:divBdr>
        <w:top w:val="none" w:sz="0" w:space="0" w:color="auto"/>
        <w:left w:val="none" w:sz="0" w:space="0" w:color="auto"/>
        <w:bottom w:val="none" w:sz="0" w:space="0" w:color="auto"/>
        <w:right w:val="none" w:sz="0" w:space="0" w:color="auto"/>
      </w:divBdr>
    </w:div>
    <w:div w:id="1943687678">
      <w:bodyDiv w:val="1"/>
      <w:marLeft w:val="0"/>
      <w:marRight w:val="0"/>
      <w:marTop w:val="0"/>
      <w:marBottom w:val="0"/>
      <w:divBdr>
        <w:top w:val="none" w:sz="0" w:space="0" w:color="auto"/>
        <w:left w:val="none" w:sz="0" w:space="0" w:color="auto"/>
        <w:bottom w:val="none" w:sz="0" w:space="0" w:color="auto"/>
        <w:right w:val="none" w:sz="0" w:space="0" w:color="auto"/>
      </w:divBdr>
    </w:div>
    <w:div w:id="1955285842">
      <w:bodyDiv w:val="1"/>
      <w:marLeft w:val="0"/>
      <w:marRight w:val="0"/>
      <w:marTop w:val="0"/>
      <w:marBottom w:val="0"/>
      <w:divBdr>
        <w:top w:val="none" w:sz="0" w:space="0" w:color="auto"/>
        <w:left w:val="none" w:sz="0" w:space="0" w:color="auto"/>
        <w:bottom w:val="none" w:sz="0" w:space="0" w:color="auto"/>
        <w:right w:val="none" w:sz="0" w:space="0" w:color="auto"/>
      </w:divBdr>
    </w:div>
    <w:div w:id="2035764243">
      <w:bodyDiv w:val="1"/>
      <w:marLeft w:val="0"/>
      <w:marRight w:val="0"/>
      <w:marTop w:val="0"/>
      <w:marBottom w:val="0"/>
      <w:divBdr>
        <w:top w:val="none" w:sz="0" w:space="0" w:color="auto"/>
        <w:left w:val="none" w:sz="0" w:space="0" w:color="auto"/>
        <w:bottom w:val="none" w:sz="0" w:space="0" w:color="auto"/>
        <w:right w:val="none" w:sz="0" w:space="0" w:color="auto"/>
      </w:divBdr>
    </w:div>
    <w:div w:id="2049182987">
      <w:bodyDiv w:val="1"/>
      <w:marLeft w:val="0"/>
      <w:marRight w:val="0"/>
      <w:marTop w:val="0"/>
      <w:marBottom w:val="0"/>
      <w:divBdr>
        <w:top w:val="none" w:sz="0" w:space="0" w:color="auto"/>
        <w:left w:val="none" w:sz="0" w:space="0" w:color="auto"/>
        <w:bottom w:val="none" w:sz="0" w:space="0" w:color="auto"/>
        <w:right w:val="none" w:sz="0" w:space="0" w:color="auto"/>
      </w:divBdr>
    </w:div>
    <w:div w:id="2140410998">
      <w:bodyDiv w:val="1"/>
      <w:marLeft w:val="0"/>
      <w:marRight w:val="0"/>
      <w:marTop w:val="0"/>
      <w:marBottom w:val="0"/>
      <w:divBdr>
        <w:top w:val="none" w:sz="0" w:space="0" w:color="auto"/>
        <w:left w:val="none" w:sz="0" w:space="0" w:color="auto"/>
        <w:bottom w:val="none" w:sz="0" w:space="0" w:color="auto"/>
        <w:right w:val="none" w:sz="0" w:space="0" w:color="auto"/>
      </w:divBdr>
      <w:divsChild>
        <w:div w:id="595942616">
          <w:marLeft w:val="0"/>
          <w:marRight w:val="0"/>
          <w:marTop w:val="0"/>
          <w:marBottom w:val="0"/>
          <w:divBdr>
            <w:top w:val="single" w:sz="6" w:space="0" w:color="333333"/>
            <w:left w:val="single" w:sz="6" w:space="0" w:color="333333"/>
            <w:bottom w:val="single" w:sz="6" w:space="0" w:color="333333"/>
            <w:right w:val="single" w:sz="6" w:space="0" w:color="333333"/>
          </w:divBdr>
        </w:div>
        <w:div w:id="1610505276">
          <w:marLeft w:val="0"/>
          <w:marRight w:val="0"/>
          <w:marTop w:val="0"/>
          <w:marBottom w:val="0"/>
          <w:divBdr>
            <w:top w:val="single" w:sz="6" w:space="0" w:color="333333"/>
            <w:left w:val="single" w:sz="6" w:space="0" w:color="333333"/>
            <w:bottom w:val="none" w:sz="0" w:space="0" w:color="auto"/>
            <w:right w:val="single" w:sz="6" w:space="0" w:color="333333"/>
          </w:divBdr>
        </w:div>
        <w:div w:id="1936743401">
          <w:marLeft w:val="0"/>
          <w:marRight w:val="0"/>
          <w:marTop w:val="0"/>
          <w:marBottom w:val="0"/>
          <w:divBdr>
            <w:top w:val="single" w:sz="6" w:space="0" w:color="333333"/>
            <w:left w:val="single" w:sz="6" w:space="0" w:color="333333"/>
            <w:bottom w:val="single" w:sz="6" w:space="0" w:color="333333"/>
            <w:right w:val="single" w:sz="6" w:space="0" w:color="333333"/>
          </w:divBdr>
          <w:divsChild>
            <w:div w:id="203837363">
              <w:marLeft w:val="0"/>
              <w:marRight w:val="0"/>
              <w:marTop w:val="0"/>
              <w:marBottom w:val="0"/>
              <w:divBdr>
                <w:top w:val="single" w:sz="6" w:space="0" w:color="000000"/>
                <w:left w:val="single" w:sz="6" w:space="0" w:color="000000"/>
                <w:bottom w:val="single" w:sz="6" w:space="0" w:color="000000"/>
                <w:right w:val="single" w:sz="6" w:space="0" w:color="000000"/>
              </w:divBdr>
              <w:divsChild>
                <w:div w:id="478115316">
                  <w:marLeft w:val="0"/>
                  <w:marRight w:val="0"/>
                  <w:marTop w:val="0"/>
                  <w:marBottom w:val="0"/>
                  <w:divBdr>
                    <w:top w:val="none" w:sz="0" w:space="0" w:color="auto"/>
                    <w:left w:val="none" w:sz="0" w:space="0" w:color="auto"/>
                    <w:bottom w:val="none" w:sz="0" w:space="0" w:color="auto"/>
                    <w:right w:val="none" w:sz="0" w:space="0" w:color="auto"/>
                  </w:divBdr>
                  <w:divsChild>
                    <w:div w:id="804933978">
                      <w:marLeft w:val="0"/>
                      <w:marRight w:val="0"/>
                      <w:marTop w:val="0"/>
                      <w:marBottom w:val="0"/>
                      <w:divBdr>
                        <w:top w:val="none" w:sz="0" w:space="0" w:color="auto"/>
                        <w:left w:val="none" w:sz="0" w:space="0" w:color="auto"/>
                        <w:bottom w:val="none" w:sz="0" w:space="0" w:color="auto"/>
                        <w:right w:val="none" w:sz="0" w:space="0" w:color="auto"/>
                      </w:divBdr>
                      <w:divsChild>
                        <w:div w:id="2096171807">
                          <w:marLeft w:val="0"/>
                          <w:marRight w:val="0"/>
                          <w:marTop w:val="0"/>
                          <w:marBottom w:val="0"/>
                          <w:divBdr>
                            <w:top w:val="none" w:sz="0" w:space="0" w:color="auto"/>
                            <w:left w:val="none" w:sz="0" w:space="0" w:color="auto"/>
                            <w:bottom w:val="none" w:sz="0" w:space="0" w:color="auto"/>
                            <w:right w:val="none" w:sz="0" w:space="0" w:color="auto"/>
                          </w:divBdr>
                          <w:divsChild>
                            <w:div w:id="69700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07919">
                  <w:marLeft w:val="0"/>
                  <w:marRight w:val="0"/>
                  <w:marTop w:val="0"/>
                  <w:marBottom w:val="0"/>
                  <w:divBdr>
                    <w:top w:val="none" w:sz="0" w:space="0" w:color="auto"/>
                    <w:left w:val="none" w:sz="0" w:space="0" w:color="auto"/>
                    <w:bottom w:val="none" w:sz="0" w:space="0" w:color="auto"/>
                    <w:right w:val="none" w:sz="0" w:space="0" w:color="auto"/>
                  </w:divBdr>
                </w:div>
              </w:divsChild>
            </w:div>
            <w:div w:id="484979151">
              <w:marLeft w:val="0"/>
              <w:marRight w:val="0"/>
              <w:marTop w:val="0"/>
              <w:marBottom w:val="0"/>
              <w:divBdr>
                <w:top w:val="none" w:sz="0" w:space="0" w:color="auto"/>
                <w:left w:val="none" w:sz="0" w:space="0" w:color="auto"/>
                <w:bottom w:val="none" w:sz="0" w:space="0" w:color="auto"/>
                <w:right w:val="none" w:sz="0" w:space="0" w:color="auto"/>
              </w:divBdr>
            </w:div>
            <w:div w:id="863983806">
              <w:marLeft w:val="0"/>
              <w:marRight w:val="0"/>
              <w:marTop w:val="0"/>
              <w:marBottom w:val="0"/>
              <w:divBdr>
                <w:top w:val="none" w:sz="0" w:space="0" w:color="auto"/>
                <w:left w:val="none" w:sz="0" w:space="0" w:color="auto"/>
                <w:bottom w:val="none" w:sz="0" w:space="0" w:color="auto"/>
                <w:right w:val="none" w:sz="0" w:space="0" w:color="auto"/>
              </w:divBdr>
            </w:div>
            <w:div w:id="1897817391">
              <w:marLeft w:val="0"/>
              <w:marRight w:val="0"/>
              <w:marTop w:val="0"/>
              <w:marBottom w:val="0"/>
              <w:divBdr>
                <w:top w:val="none" w:sz="0" w:space="0" w:color="auto"/>
                <w:left w:val="none" w:sz="0" w:space="0" w:color="auto"/>
                <w:bottom w:val="single" w:sz="6" w:space="0" w:color="000000"/>
                <w:right w:val="none" w:sz="0" w:space="0" w:color="auto"/>
              </w:divBdr>
              <w:divsChild>
                <w:div w:id="95056049">
                  <w:marLeft w:val="0"/>
                  <w:marRight w:val="0"/>
                  <w:marTop w:val="0"/>
                  <w:marBottom w:val="0"/>
                  <w:divBdr>
                    <w:top w:val="none" w:sz="0" w:space="1" w:color="auto"/>
                    <w:left w:val="single" w:sz="6" w:space="1" w:color="000000"/>
                    <w:bottom w:val="none" w:sz="0" w:space="1" w:color="auto"/>
                    <w:right w:val="none" w:sz="0" w:space="1" w:color="auto"/>
                  </w:divBdr>
                </w:div>
                <w:div w:id="615596590">
                  <w:marLeft w:val="0"/>
                  <w:marRight w:val="0"/>
                  <w:marTop w:val="0"/>
                  <w:marBottom w:val="0"/>
                  <w:divBdr>
                    <w:top w:val="none" w:sz="0" w:space="0" w:color="auto"/>
                    <w:left w:val="none" w:sz="0" w:space="0" w:color="auto"/>
                    <w:bottom w:val="none" w:sz="0" w:space="0" w:color="auto"/>
                    <w:right w:val="none" w:sz="0" w:space="0" w:color="auto"/>
                  </w:divBdr>
                  <w:divsChild>
                    <w:div w:id="526522979">
                      <w:marLeft w:val="0"/>
                      <w:marRight w:val="0"/>
                      <w:marTop w:val="15"/>
                      <w:marBottom w:val="15"/>
                      <w:divBdr>
                        <w:top w:val="none" w:sz="0" w:space="0" w:color="auto"/>
                        <w:left w:val="none" w:sz="0" w:space="0" w:color="auto"/>
                        <w:bottom w:val="none" w:sz="0" w:space="0" w:color="auto"/>
                        <w:right w:val="none" w:sz="0" w:space="0" w:color="auto"/>
                      </w:divBdr>
                    </w:div>
                  </w:divsChild>
                </w:div>
                <w:div w:id="1696538706">
                  <w:marLeft w:val="0"/>
                  <w:marRight w:val="0"/>
                  <w:marTop w:val="0"/>
                  <w:marBottom w:val="0"/>
                  <w:divBdr>
                    <w:top w:val="single" w:sz="6" w:space="2" w:color="000000"/>
                    <w:left w:val="none" w:sz="0" w:space="0" w:color="auto"/>
                    <w:bottom w:val="none" w:sz="0" w:space="0" w:color="auto"/>
                    <w:right w:val="none" w:sz="0" w:space="0" w:color="auto"/>
                  </w:divBdr>
                </w:div>
              </w:divsChild>
            </w:div>
            <w:div w:id="2070835950">
              <w:marLeft w:val="0"/>
              <w:marRight w:val="0"/>
              <w:marTop w:val="0"/>
              <w:marBottom w:val="0"/>
              <w:divBdr>
                <w:top w:val="none" w:sz="0" w:space="0" w:color="auto"/>
                <w:left w:val="none" w:sz="0" w:space="0" w:color="auto"/>
                <w:bottom w:val="none" w:sz="0" w:space="0" w:color="auto"/>
                <w:right w:val="none" w:sz="0" w:space="0" w:color="auto"/>
              </w:divBdr>
            </w:div>
          </w:divsChild>
        </w:div>
        <w:div w:id="2049720889">
          <w:marLeft w:val="0"/>
          <w:marRight w:val="0"/>
          <w:marTop w:val="0"/>
          <w:marBottom w:val="0"/>
          <w:divBdr>
            <w:top w:val="single" w:sz="6" w:space="0" w:color="333333"/>
            <w:left w:val="single" w:sz="6" w:space="0" w:color="333333"/>
            <w:bottom w:val="none" w:sz="0" w:space="0" w:color="auto"/>
            <w:right w:val="single" w:sz="6" w:space="0" w:color="33333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CCB57-C8A3-4A32-9873-C1EFBF89D701}">
  <ds:schemaRefs>
    <ds:schemaRef ds:uri="http://schemas.openxmlformats.org/officeDocument/2006/bibliography"/>
  </ds:schemaRefs>
</ds:datastoreItem>
</file>

<file path=docMetadata/LabelInfo.xml><?xml version="1.0" encoding="utf-8"?>
<clbl:labelList xmlns:clbl="http://schemas.microsoft.com/office/2020/mipLabelMetadata">
  <clbl:label id="{b6a85911-153b-4d85-bf50-d11a39e1b38d}" enabled="1" method="Privileged" siteId="{deff24bb-2089-4400-8c8e-f71e680378b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97</Pages>
  <Words>13638</Words>
  <Characters>77738</Characters>
  <Application>Microsoft Office Word</Application>
  <DocSecurity>0</DocSecurity>
  <Lines>647</Lines>
  <Paragraphs>182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91194</CharactersWithSpaces>
  <SharedDoc>false</SharedDoc>
  <HLinks>
    <vt:vector size="300" baseType="variant">
      <vt:variant>
        <vt:i4>1048626</vt:i4>
      </vt:variant>
      <vt:variant>
        <vt:i4>284</vt:i4>
      </vt:variant>
      <vt:variant>
        <vt:i4>0</vt:i4>
      </vt:variant>
      <vt:variant>
        <vt:i4>5</vt:i4>
      </vt:variant>
      <vt:variant>
        <vt:lpwstr/>
      </vt:variant>
      <vt:variant>
        <vt:lpwstr>_Toc235002568</vt:lpwstr>
      </vt:variant>
      <vt:variant>
        <vt:i4>1048626</vt:i4>
      </vt:variant>
      <vt:variant>
        <vt:i4>278</vt:i4>
      </vt:variant>
      <vt:variant>
        <vt:i4>0</vt:i4>
      </vt:variant>
      <vt:variant>
        <vt:i4>5</vt:i4>
      </vt:variant>
      <vt:variant>
        <vt:lpwstr/>
      </vt:variant>
      <vt:variant>
        <vt:lpwstr>_Toc235002567</vt:lpwstr>
      </vt:variant>
      <vt:variant>
        <vt:i4>1048626</vt:i4>
      </vt:variant>
      <vt:variant>
        <vt:i4>272</vt:i4>
      </vt:variant>
      <vt:variant>
        <vt:i4>0</vt:i4>
      </vt:variant>
      <vt:variant>
        <vt:i4>5</vt:i4>
      </vt:variant>
      <vt:variant>
        <vt:lpwstr/>
      </vt:variant>
      <vt:variant>
        <vt:lpwstr>_Toc235002566</vt:lpwstr>
      </vt:variant>
      <vt:variant>
        <vt:i4>1048626</vt:i4>
      </vt:variant>
      <vt:variant>
        <vt:i4>266</vt:i4>
      </vt:variant>
      <vt:variant>
        <vt:i4>0</vt:i4>
      </vt:variant>
      <vt:variant>
        <vt:i4>5</vt:i4>
      </vt:variant>
      <vt:variant>
        <vt:lpwstr/>
      </vt:variant>
      <vt:variant>
        <vt:lpwstr>_Toc235002565</vt:lpwstr>
      </vt:variant>
      <vt:variant>
        <vt:i4>1048626</vt:i4>
      </vt:variant>
      <vt:variant>
        <vt:i4>260</vt:i4>
      </vt:variant>
      <vt:variant>
        <vt:i4>0</vt:i4>
      </vt:variant>
      <vt:variant>
        <vt:i4>5</vt:i4>
      </vt:variant>
      <vt:variant>
        <vt:lpwstr/>
      </vt:variant>
      <vt:variant>
        <vt:lpwstr>_Toc235002564</vt:lpwstr>
      </vt:variant>
      <vt:variant>
        <vt:i4>1048626</vt:i4>
      </vt:variant>
      <vt:variant>
        <vt:i4>254</vt:i4>
      </vt:variant>
      <vt:variant>
        <vt:i4>0</vt:i4>
      </vt:variant>
      <vt:variant>
        <vt:i4>5</vt:i4>
      </vt:variant>
      <vt:variant>
        <vt:lpwstr/>
      </vt:variant>
      <vt:variant>
        <vt:lpwstr>_Toc235002563</vt:lpwstr>
      </vt:variant>
      <vt:variant>
        <vt:i4>1048626</vt:i4>
      </vt:variant>
      <vt:variant>
        <vt:i4>248</vt:i4>
      </vt:variant>
      <vt:variant>
        <vt:i4>0</vt:i4>
      </vt:variant>
      <vt:variant>
        <vt:i4>5</vt:i4>
      </vt:variant>
      <vt:variant>
        <vt:lpwstr/>
      </vt:variant>
      <vt:variant>
        <vt:lpwstr>_Toc235002562</vt:lpwstr>
      </vt:variant>
      <vt:variant>
        <vt:i4>1048626</vt:i4>
      </vt:variant>
      <vt:variant>
        <vt:i4>242</vt:i4>
      </vt:variant>
      <vt:variant>
        <vt:i4>0</vt:i4>
      </vt:variant>
      <vt:variant>
        <vt:i4>5</vt:i4>
      </vt:variant>
      <vt:variant>
        <vt:lpwstr/>
      </vt:variant>
      <vt:variant>
        <vt:lpwstr>_Toc235002561</vt:lpwstr>
      </vt:variant>
      <vt:variant>
        <vt:i4>1048626</vt:i4>
      </vt:variant>
      <vt:variant>
        <vt:i4>236</vt:i4>
      </vt:variant>
      <vt:variant>
        <vt:i4>0</vt:i4>
      </vt:variant>
      <vt:variant>
        <vt:i4>5</vt:i4>
      </vt:variant>
      <vt:variant>
        <vt:lpwstr/>
      </vt:variant>
      <vt:variant>
        <vt:lpwstr>_Toc235002560</vt:lpwstr>
      </vt:variant>
      <vt:variant>
        <vt:i4>1245234</vt:i4>
      </vt:variant>
      <vt:variant>
        <vt:i4>230</vt:i4>
      </vt:variant>
      <vt:variant>
        <vt:i4>0</vt:i4>
      </vt:variant>
      <vt:variant>
        <vt:i4>5</vt:i4>
      </vt:variant>
      <vt:variant>
        <vt:lpwstr/>
      </vt:variant>
      <vt:variant>
        <vt:lpwstr>_Toc235002559</vt:lpwstr>
      </vt:variant>
      <vt:variant>
        <vt:i4>1245234</vt:i4>
      </vt:variant>
      <vt:variant>
        <vt:i4>224</vt:i4>
      </vt:variant>
      <vt:variant>
        <vt:i4>0</vt:i4>
      </vt:variant>
      <vt:variant>
        <vt:i4>5</vt:i4>
      </vt:variant>
      <vt:variant>
        <vt:lpwstr/>
      </vt:variant>
      <vt:variant>
        <vt:lpwstr>_Toc235002558</vt:lpwstr>
      </vt:variant>
      <vt:variant>
        <vt:i4>1245234</vt:i4>
      </vt:variant>
      <vt:variant>
        <vt:i4>218</vt:i4>
      </vt:variant>
      <vt:variant>
        <vt:i4>0</vt:i4>
      </vt:variant>
      <vt:variant>
        <vt:i4>5</vt:i4>
      </vt:variant>
      <vt:variant>
        <vt:lpwstr/>
      </vt:variant>
      <vt:variant>
        <vt:lpwstr>_Toc235002557</vt:lpwstr>
      </vt:variant>
      <vt:variant>
        <vt:i4>1245234</vt:i4>
      </vt:variant>
      <vt:variant>
        <vt:i4>212</vt:i4>
      </vt:variant>
      <vt:variant>
        <vt:i4>0</vt:i4>
      </vt:variant>
      <vt:variant>
        <vt:i4>5</vt:i4>
      </vt:variant>
      <vt:variant>
        <vt:lpwstr/>
      </vt:variant>
      <vt:variant>
        <vt:lpwstr>_Toc235002556</vt:lpwstr>
      </vt:variant>
      <vt:variant>
        <vt:i4>1245234</vt:i4>
      </vt:variant>
      <vt:variant>
        <vt:i4>206</vt:i4>
      </vt:variant>
      <vt:variant>
        <vt:i4>0</vt:i4>
      </vt:variant>
      <vt:variant>
        <vt:i4>5</vt:i4>
      </vt:variant>
      <vt:variant>
        <vt:lpwstr/>
      </vt:variant>
      <vt:variant>
        <vt:lpwstr>_Toc235002555</vt:lpwstr>
      </vt:variant>
      <vt:variant>
        <vt:i4>1245234</vt:i4>
      </vt:variant>
      <vt:variant>
        <vt:i4>200</vt:i4>
      </vt:variant>
      <vt:variant>
        <vt:i4>0</vt:i4>
      </vt:variant>
      <vt:variant>
        <vt:i4>5</vt:i4>
      </vt:variant>
      <vt:variant>
        <vt:lpwstr/>
      </vt:variant>
      <vt:variant>
        <vt:lpwstr>_Toc235002554</vt:lpwstr>
      </vt:variant>
      <vt:variant>
        <vt:i4>1245234</vt:i4>
      </vt:variant>
      <vt:variant>
        <vt:i4>194</vt:i4>
      </vt:variant>
      <vt:variant>
        <vt:i4>0</vt:i4>
      </vt:variant>
      <vt:variant>
        <vt:i4>5</vt:i4>
      </vt:variant>
      <vt:variant>
        <vt:lpwstr/>
      </vt:variant>
      <vt:variant>
        <vt:lpwstr>_Toc235002553</vt:lpwstr>
      </vt:variant>
      <vt:variant>
        <vt:i4>1245234</vt:i4>
      </vt:variant>
      <vt:variant>
        <vt:i4>188</vt:i4>
      </vt:variant>
      <vt:variant>
        <vt:i4>0</vt:i4>
      </vt:variant>
      <vt:variant>
        <vt:i4>5</vt:i4>
      </vt:variant>
      <vt:variant>
        <vt:lpwstr/>
      </vt:variant>
      <vt:variant>
        <vt:lpwstr>_Toc235002552</vt:lpwstr>
      </vt:variant>
      <vt:variant>
        <vt:i4>1245234</vt:i4>
      </vt:variant>
      <vt:variant>
        <vt:i4>182</vt:i4>
      </vt:variant>
      <vt:variant>
        <vt:i4>0</vt:i4>
      </vt:variant>
      <vt:variant>
        <vt:i4>5</vt:i4>
      </vt:variant>
      <vt:variant>
        <vt:lpwstr/>
      </vt:variant>
      <vt:variant>
        <vt:lpwstr>_Toc235002551</vt:lpwstr>
      </vt:variant>
      <vt:variant>
        <vt:i4>1245234</vt:i4>
      </vt:variant>
      <vt:variant>
        <vt:i4>176</vt:i4>
      </vt:variant>
      <vt:variant>
        <vt:i4>0</vt:i4>
      </vt:variant>
      <vt:variant>
        <vt:i4>5</vt:i4>
      </vt:variant>
      <vt:variant>
        <vt:lpwstr/>
      </vt:variant>
      <vt:variant>
        <vt:lpwstr>_Toc235002550</vt:lpwstr>
      </vt:variant>
      <vt:variant>
        <vt:i4>1179698</vt:i4>
      </vt:variant>
      <vt:variant>
        <vt:i4>170</vt:i4>
      </vt:variant>
      <vt:variant>
        <vt:i4>0</vt:i4>
      </vt:variant>
      <vt:variant>
        <vt:i4>5</vt:i4>
      </vt:variant>
      <vt:variant>
        <vt:lpwstr/>
      </vt:variant>
      <vt:variant>
        <vt:lpwstr>_Toc235002549</vt:lpwstr>
      </vt:variant>
      <vt:variant>
        <vt:i4>1179698</vt:i4>
      </vt:variant>
      <vt:variant>
        <vt:i4>164</vt:i4>
      </vt:variant>
      <vt:variant>
        <vt:i4>0</vt:i4>
      </vt:variant>
      <vt:variant>
        <vt:i4>5</vt:i4>
      </vt:variant>
      <vt:variant>
        <vt:lpwstr/>
      </vt:variant>
      <vt:variant>
        <vt:lpwstr>_Toc235002548</vt:lpwstr>
      </vt:variant>
      <vt:variant>
        <vt:i4>1179698</vt:i4>
      </vt:variant>
      <vt:variant>
        <vt:i4>158</vt:i4>
      </vt:variant>
      <vt:variant>
        <vt:i4>0</vt:i4>
      </vt:variant>
      <vt:variant>
        <vt:i4>5</vt:i4>
      </vt:variant>
      <vt:variant>
        <vt:lpwstr/>
      </vt:variant>
      <vt:variant>
        <vt:lpwstr>_Toc235002547</vt:lpwstr>
      </vt:variant>
      <vt:variant>
        <vt:i4>1179698</vt:i4>
      </vt:variant>
      <vt:variant>
        <vt:i4>152</vt:i4>
      </vt:variant>
      <vt:variant>
        <vt:i4>0</vt:i4>
      </vt:variant>
      <vt:variant>
        <vt:i4>5</vt:i4>
      </vt:variant>
      <vt:variant>
        <vt:lpwstr/>
      </vt:variant>
      <vt:variant>
        <vt:lpwstr>_Toc235002546</vt:lpwstr>
      </vt:variant>
      <vt:variant>
        <vt:i4>1179698</vt:i4>
      </vt:variant>
      <vt:variant>
        <vt:i4>146</vt:i4>
      </vt:variant>
      <vt:variant>
        <vt:i4>0</vt:i4>
      </vt:variant>
      <vt:variant>
        <vt:i4>5</vt:i4>
      </vt:variant>
      <vt:variant>
        <vt:lpwstr/>
      </vt:variant>
      <vt:variant>
        <vt:lpwstr>_Toc235002545</vt:lpwstr>
      </vt:variant>
      <vt:variant>
        <vt:i4>1179698</vt:i4>
      </vt:variant>
      <vt:variant>
        <vt:i4>140</vt:i4>
      </vt:variant>
      <vt:variant>
        <vt:i4>0</vt:i4>
      </vt:variant>
      <vt:variant>
        <vt:i4>5</vt:i4>
      </vt:variant>
      <vt:variant>
        <vt:lpwstr/>
      </vt:variant>
      <vt:variant>
        <vt:lpwstr>_Toc235002544</vt:lpwstr>
      </vt:variant>
      <vt:variant>
        <vt:i4>1179698</vt:i4>
      </vt:variant>
      <vt:variant>
        <vt:i4>134</vt:i4>
      </vt:variant>
      <vt:variant>
        <vt:i4>0</vt:i4>
      </vt:variant>
      <vt:variant>
        <vt:i4>5</vt:i4>
      </vt:variant>
      <vt:variant>
        <vt:lpwstr/>
      </vt:variant>
      <vt:variant>
        <vt:lpwstr>_Toc235002543</vt:lpwstr>
      </vt:variant>
      <vt:variant>
        <vt:i4>1179698</vt:i4>
      </vt:variant>
      <vt:variant>
        <vt:i4>128</vt:i4>
      </vt:variant>
      <vt:variant>
        <vt:i4>0</vt:i4>
      </vt:variant>
      <vt:variant>
        <vt:i4>5</vt:i4>
      </vt:variant>
      <vt:variant>
        <vt:lpwstr/>
      </vt:variant>
      <vt:variant>
        <vt:lpwstr>_Toc235002542</vt:lpwstr>
      </vt:variant>
      <vt:variant>
        <vt:i4>1179698</vt:i4>
      </vt:variant>
      <vt:variant>
        <vt:i4>122</vt:i4>
      </vt:variant>
      <vt:variant>
        <vt:i4>0</vt:i4>
      </vt:variant>
      <vt:variant>
        <vt:i4>5</vt:i4>
      </vt:variant>
      <vt:variant>
        <vt:lpwstr/>
      </vt:variant>
      <vt:variant>
        <vt:lpwstr>_Toc235002541</vt:lpwstr>
      </vt:variant>
      <vt:variant>
        <vt:i4>1179698</vt:i4>
      </vt:variant>
      <vt:variant>
        <vt:i4>116</vt:i4>
      </vt:variant>
      <vt:variant>
        <vt:i4>0</vt:i4>
      </vt:variant>
      <vt:variant>
        <vt:i4>5</vt:i4>
      </vt:variant>
      <vt:variant>
        <vt:lpwstr/>
      </vt:variant>
      <vt:variant>
        <vt:lpwstr>_Toc235002540</vt:lpwstr>
      </vt:variant>
      <vt:variant>
        <vt:i4>1376306</vt:i4>
      </vt:variant>
      <vt:variant>
        <vt:i4>110</vt:i4>
      </vt:variant>
      <vt:variant>
        <vt:i4>0</vt:i4>
      </vt:variant>
      <vt:variant>
        <vt:i4>5</vt:i4>
      </vt:variant>
      <vt:variant>
        <vt:lpwstr/>
      </vt:variant>
      <vt:variant>
        <vt:lpwstr>_Toc235002539</vt:lpwstr>
      </vt:variant>
      <vt:variant>
        <vt:i4>1376306</vt:i4>
      </vt:variant>
      <vt:variant>
        <vt:i4>104</vt:i4>
      </vt:variant>
      <vt:variant>
        <vt:i4>0</vt:i4>
      </vt:variant>
      <vt:variant>
        <vt:i4>5</vt:i4>
      </vt:variant>
      <vt:variant>
        <vt:lpwstr/>
      </vt:variant>
      <vt:variant>
        <vt:lpwstr>_Toc235002538</vt:lpwstr>
      </vt:variant>
      <vt:variant>
        <vt:i4>1376306</vt:i4>
      </vt:variant>
      <vt:variant>
        <vt:i4>98</vt:i4>
      </vt:variant>
      <vt:variant>
        <vt:i4>0</vt:i4>
      </vt:variant>
      <vt:variant>
        <vt:i4>5</vt:i4>
      </vt:variant>
      <vt:variant>
        <vt:lpwstr/>
      </vt:variant>
      <vt:variant>
        <vt:lpwstr>_Toc235002537</vt:lpwstr>
      </vt:variant>
      <vt:variant>
        <vt:i4>1376306</vt:i4>
      </vt:variant>
      <vt:variant>
        <vt:i4>92</vt:i4>
      </vt:variant>
      <vt:variant>
        <vt:i4>0</vt:i4>
      </vt:variant>
      <vt:variant>
        <vt:i4>5</vt:i4>
      </vt:variant>
      <vt:variant>
        <vt:lpwstr/>
      </vt:variant>
      <vt:variant>
        <vt:lpwstr>_Toc235002536</vt:lpwstr>
      </vt:variant>
      <vt:variant>
        <vt:i4>1376306</vt:i4>
      </vt:variant>
      <vt:variant>
        <vt:i4>86</vt:i4>
      </vt:variant>
      <vt:variant>
        <vt:i4>0</vt:i4>
      </vt:variant>
      <vt:variant>
        <vt:i4>5</vt:i4>
      </vt:variant>
      <vt:variant>
        <vt:lpwstr/>
      </vt:variant>
      <vt:variant>
        <vt:lpwstr>_Toc235002535</vt:lpwstr>
      </vt:variant>
      <vt:variant>
        <vt:i4>1376306</vt:i4>
      </vt:variant>
      <vt:variant>
        <vt:i4>80</vt:i4>
      </vt:variant>
      <vt:variant>
        <vt:i4>0</vt:i4>
      </vt:variant>
      <vt:variant>
        <vt:i4>5</vt:i4>
      </vt:variant>
      <vt:variant>
        <vt:lpwstr/>
      </vt:variant>
      <vt:variant>
        <vt:lpwstr>_Toc235002534</vt:lpwstr>
      </vt:variant>
      <vt:variant>
        <vt:i4>1376306</vt:i4>
      </vt:variant>
      <vt:variant>
        <vt:i4>74</vt:i4>
      </vt:variant>
      <vt:variant>
        <vt:i4>0</vt:i4>
      </vt:variant>
      <vt:variant>
        <vt:i4>5</vt:i4>
      </vt:variant>
      <vt:variant>
        <vt:lpwstr/>
      </vt:variant>
      <vt:variant>
        <vt:lpwstr>_Toc235002533</vt:lpwstr>
      </vt:variant>
      <vt:variant>
        <vt:i4>1376306</vt:i4>
      </vt:variant>
      <vt:variant>
        <vt:i4>68</vt:i4>
      </vt:variant>
      <vt:variant>
        <vt:i4>0</vt:i4>
      </vt:variant>
      <vt:variant>
        <vt:i4>5</vt:i4>
      </vt:variant>
      <vt:variant>
        <vt:lpwstr/>
      </vt:variant>
      <vt:variant>
        <vt:lpwstr>_Toc235002532</vt:lpwstr>
      </vt:variant>
      <vt:variant>
        <vt:i4>1376306</vt:i4>
      </vt:variant>
      <vt:variant>
        <vt:i4>62</vt:i4>
      </vt:variant>
      <vt:variant>
        <vt:i4>0</vt:i4>
      </vt:variant>
      <vt:variant>
        <vt:i4>5</vt:i4>
      </vt:variant>
      <vt:variant>
        <vt:lpwstr/>
      </vt:variant>
      <vt:variant>
        <vt:lpwstr>_Toc235002531</vt:lpwstr>
      </vt:variant>
      <vt:variant>
        <vt:i4>1376306</vt:i4>
      </vt:variant>
      <vt:variant>
        <vt:i4>56</vt:i4>
      </vt:variant>
      <vt:variant>
        <vt:i4>0</vt:i4>
      </vt:variant>
      <vt:variant>
        <vt:i4>5</vt:i4>
      </vt:variant>
      <vt:variant>
        <vt:lpwstr/>
      </vt:variant>
      <vt:variant>
        <vt:lpwstr>_Toc235002530</vt:lpwstr>
      </vt:variant>
      <vt:variant>
        <vt:i4>1310770</vt:i4>
      </vt:variant>
      <vt:variant>
        <vt:i4>50</vt:i4>
      </vt:variant>
      <vt:variant>
        <vt:i4>0</vt:i4>
      </vt:variant>
      <vt:variant>
        <vt:i4>5</vt:i4>
      </vt:variant>
      <vt:variant>
        <vt:lpwstr/>
      </vt:variant>
      <vt:variant>
        <vt:lpwstr>_Toc235002529</vt:lpwstr>
      </vt:variant>
      <vt:variant>
        <vt:i4>1310770</vt:i4>
      </vt:variant>
      <vt:variant>
        <vt:i4>44</vt:i4>
      </vt:variant>
      <vt:variant>
        <vt:i4>0</vt:i4>
      </vt:variant>
      <vt:variant>
        <vt:i4>5</vt:i4>
      </vt:variant>
      <vt:variant>
        <vt:lpwstr/>
      </vt:variant>
      <vt:variant>
        <vt:lpwstr>_Toc235002528</vt:lpwstr>
      </vt:variant>
      <vt:variant>
        <vt:i4>1310770</vt:i4>
      </vt:variant>
      <vt:variant>
        <vt:i4>38</vt:i4>
      </vt:variant>
      <vt:variant>
        <vt:i4>0</vt:i4>
      </vt:variant>
      <vt:variant>
        <vt:i4>5</vt:i4>
      </vt:variant>
      <vt:variant>
        <vt:lpwstr/>
      </vt:variant>
      <vt:variant>
        <vt:lpwstr>_Toc235002527</vt:lpwstr>
      </vt:variant>
      <vt:variant>
        <vt:i4>1310770</vt:i4>
      </vt:variant>
      <vt:variant>
        <vt:i4>32</vt:i4>
      </vt:variant>
      <vt:variant>
        <vt:i4>0</vt:i4>
      </vt:variant>
      <vt:variant>
        <vt:i4>5</vt:i4>
      </vt:variant>
      <vt:variant>
        <vt:lpwstr/>
      </vt:variant>
      <vt:variant>
        <vt:lpwstr>_Toc235002526</vt:lpwstr>
      </vt:variant>
      <vt:variant>
        <vt:i4>1310770</vt:i4>
      </vt:variant>
      <vt:variant>
        <vt:i4>26</vt:i4>
      </vt:variant>
      <vt:variant>
        <vt:i4>0</vt:i4>
      </vt:variant>
      <vt:variant>
        <vt:i4>5</vt:i4>
      </vt:variant>
      <vt:variant>
        <vt:lpwstr/>
      </vt:variant>
      <vt:variant>
        <vt:lpwstr>_Toc235002525</vt:lpwstr>
      </vt:variant>
      <vt:variant>
        <vt:i4>1310770</vt:i4>
      </vt:variant>
      <vt:variant>
        <vt:i4>20</vt:i4>
      </vt:variant>
      <vt:variant>
        <vt:i4>0</vt:i4>
      </vt:variant>
      <vt:variant>
        <vt:i4>5</vt:i4>
      </vt:variant>
      <vt:variant>
        <vt:lpwstr/>
      </vt:variant>
      <vt:variant>
        <vt:lpwstr>_Toc235002524</vt:lpwstr>
      </vt:variant>
      <vt:variant>
        <vt:i4>1310770</vt:i4>
      </vt:variant>
      <vt:variant>
        <vt:i4>14</vt:i4>
      </vt:variant>
      <vt:variant>
        <vt:i4>0</vt:i4>
      </vt:variant>
      <vt:variant>
        <vt:i4>5</vt:i4>
      </vt:variant>
      <vt:variant>
        <vt:lpwstr/>
      </vt:variant>
      <vt:variant>
        <vt:lpwstr>_Toc235002523</vt:lpwstr>
      </vt:variant>
      <vt:variant>
        <vt:i4>1310770</vt:i4>
      </vt:variant>
      <vt:variant>
        <vt:i4>8</vt:i4>
      </vt:variant>
      <vt:variant>
        <vt:i4>0</vt:i4>
      </vt:variant>
      <vt:variant>
        <vt:i4>5</vt:i4>
      </vt:variant>
      <vt:variant>
        <vt:lpwstr/>
      </vt:variant>
      <vt:variant>
        <vt:lpwstr>_Toc235002522</vt:lpwstr>
      </vt:variant>
      <vt:variant>
        <vt:i4>1310770</vt:i4>
      </vt:variant>
      <vt:variant>
        <vt:i4>2</vt:i4>
      </vt:variant>
      <vt:variant>
        <vt:i4>0</vt:i4>
      </vt:variant>
      <vt:variant>
        <vt:i4>5</vt:i4>
      </vt:variant>
      <vt:variant>
        <vt:lpwstr/>
      </vt:variant>
      <vt:variant>
        <vt:lpwstr>_Toc235002521</vt:lpwstr>
      </vt:variant>
      <vt:variant>
        <vt:i4>4653076</vt:i4>
      </vt:variant>
      <vt:variant>
        <vt:i4>3</vt:i4>
      </vt:variant>
      <vt:variant>
        <vt:i4>0</vt:i4>
      </vt:variant>
      <vt:variant>
        <vt:i4>5</vt:i4>
      </vt:variant>
      <vt:variant>
        <vt:lpwstr>https://www.city.osaka.lg.jp/toshiseibi/page/0000563305.html</vt:lpwstr>
      </vt:variant>
      <vt:variant>
        <vt:lpwstr/>
      </vt:variant>
      <vt:variant>
        <vt:i4>5177426</vt:i4>
      </vt:variant>
      <vt:variant>
        <vt:i4>0</vt:i4>
      </vt:variant>
      <vt:variant>
        <vt:i4>0</vt:i4>
      </vt:variant>
      <vt:variant>
        <vt:i4>5</vt:i4>
      </vt:variant>
      <vt:variant>
        <vt:lpwstr>https://www.city.inzai.lg.jp/cmsfiles/contents/0000013/13107/2_bosyuyoukou_210910.pdf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2026-07-23T01:18:00Z</dcterms:created>
  <dcterms:modified xsi:type="dcterms:W3CDTF">2026-07-23T04:00:00Z</dcterms:modified>
</cp:coreProperties>
</file>