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1689" w14:textId="77777777" w:rsidR="003E7DF2" w:rsidRDefault="005A3F8C">
      <w:pPr>
        <w:autoSpaceDE w:val="0"/>
        <w:autoSpaceDN w:val="0"/>
        <w:adjustRightInd w:val="0"/>
        <w:jc w:val="left"/>
        <w:rPr>
          <w:rFonts w:ascii="HG丸ｺﾞｼｯｸM-PRO" w:eastAsia="HG丸ｺﾞｼｯｸM-PRO"/>
          <w:sz w:val="18"/>
          <w:szCs w:val="18"/>
          <w:bdr w:val="single" w:sz="4" w:space="0" w:color="auto"/>
        </w:rPr>
      </w:pPr>
      <w:r>
        <w:rPr>
          <w:rFonts w:ascii="HG丸ｺﾞｼｯｸM-PRO" w:eastAsia="HG丸ｺﾞｼｯｸM-PRO" w:hint="eastAsia"/>
          <w:sz w:val="18"/>
          <w:szCs w:val="18"/>
          <w:bdr w:val="single" w:sz="4" w:space="0" w:color="auto"/>
        </w:rPr>
        <w:t>様式３号</w:t>
      </w:r>
    </w:p>
    <w:p w14:paraId="6FF04994" w14:textId="77777777" w:rsidR="003E7DF2" w:rsidRDefault="003E7DF2">
      <w:pPr>
        <w:ind w:leftChars="100" w:left="210" w:rightChars="100" w:right="210"/>
        <w:jc w:val="right"/>
        <w:rPr>
          <w:sz w:val="22"/>
          <w:szCs w:val="22"/>
        </w:rPr>
      </w:pPr>
    </w:p>
    <w:p w14:paraId="70439B5D" w14:textId="77777777" w:rsidR="003E7DF2" w:rsidRDefault="005A3F8C">
      <w:pPr>
        <w:ind w:leftChars="100" w:left="210" w:rightChars="100" w:right="210"/>
        <w:jc w:val="right"/>
        <w:rPr>
          <w:sz w:val="22"/>
          <w:szCs w:val="22"/>
        </w:rPr>
      </w:pPr>
      <w:r>
        <w:rPr>
          <w:rFonts w:hint="eastAsia"/>
          <w:sz w:val="22"/>
          <w:szCs w:val="22"/>
        </w:rPr>
        <w:t xml:space="preserve">　　令和　　年　　月　　日</w:t>
      </w:r>
    </w:p>
    <w:p w14:paraId="6CAC2E80" w14:textId="61DD517D" w:rsidR="003E7DF2" w:rsidRDefault="005A3F8C">
      <w:pPr>
        <w:ind w:leftChars="100" w:left="210" w:rightChars="100" w:right="210"/>
        <w:rPr>
          <w:sz w:val="22"/>
          <w:szCs w:val="22"/>
        </w:rPr>
      </w:pPr>
      <w:r>
        <w:rPr>
          <w:rFonts w:hint="eastAsia"/>
          <w:sz w:val="22"/>
          <w:szCs w:val="22"/>
        </w:rPr>
        <w:t>大阪市福祉局長</w:t>
      </w:r>
      <w:r>
        <w:rPr>
          <w:rFonts w:hint="eastAsia"/>
          <w:sz w:val="22"/>
          <w:szCs w:val="22"/>
        </w:rPr>
        <w:t xml:space="preserve">　様</w:t>
      </w:r>
    </w:p>
    <w:p w14:paraId="2480DE1C" w14:textId="77777777" w:rsidR="003E7DF2" w:rsidRDefault="003E7DF2">
      <w:pPr>
        <w:ind w:leftChars="100" w:left="210" w:rightChars="100" w:right="210"/>
        <w:rPr>
          <w:sz w:val="22"/>
          <w:szCs w:val="22"/>
        </w:rPr>
      </w:pPr>
    </w:p>
    <w:p w14:paraId="7ED5AA84" w14:textId="77777777" w:rsidR="003E7DF2" w:rsidRDefault="005A3F8C">
      <w:pPr>
        <w:spacing w:line="240" w:lineRule="atLeast"/>
        <w:ind w:firstLineChars="1400" w:firstLine="3080"/>
        <w:rPr>
          <w:rFonts w:ascii="ＭＳ 明朝" w:hAnsi="ＭＳ 明朝"/>
          <w:sz w:val="22"/>
          <w:szCs w:val="22"/>
        </w:rPr>
      </w:pPr>
      <w:r>
        <w:rPr>
          <w:rFonts w:ascii="ＭＳ 明朝" w:hAnsi="ＭＳ 明朝" w:hint="eastAsia"/>
          <w:sz w:val="22"/>
          <w:szCs w:val="22"/>
        </w:rPr>
        <w:t>（申請者）</w:t>
      </w:r>
    </w:p>
    <w:p w14:paraId="65FB7BB1" w14:textId="77777777" w:rsidR="003E7DF2" w:rsidRDefault="005A3F8C">
      <w:pPr>
        <w:adjustRightInd w:val="0"/>
        <w:spacing w:line="300" w:lineRule="auto"/>
        <w:ind w:leftChars="1800" w:left="3780"/>
        <w:rPr>
          <w:rFonts w:ascii="ＭＳ 明朝" w:hAnsi="ＭＳ 明朝"/>
          <w:kern w:val="0"/>
          <w:sz w:val="22"/>
          <w:szCs w:val="22"/>
        </w:rPr>
      </w:pPr>
      <w:r>
        <w:rPr>
          <w:rFonts w:ascii="ＭＳ 明朝" w:hAnsi="ＭＳ 明朝" w:hint="eastAsia"/>
          <w:kern w:val="0"/>
          <w:sz w:val="22"/>
          <w:szCs w:val="22"/>
        </w:rPr>
        <w:t>所　在　地：</w:t>
      </w:r>
    </w:p>
    <w:p w14:paraId="7BC52B4F" w14:textId="77777777" w:rsidR="003E7DF2" w:rsidRDefault="005A3F8C">
      <w:pPr>
        <w:adjustRightInd w:val="0"/>
        <w:spacing w:line="300" w:lineRule="auto"/>
        <w:ind w:leftChars="1800" w:left="3780"/>
        <w:rPr>
          <w:rFonts w:ascii="ＭＳ 明朝" w:hAnsi="ＭＳ 明朝"/>
          <w:sz w:val="22"/>
          <w:szCs w:val="22"/>
        </w:rPr>
      </w:pPr>
      <w:r>
        <w:rPr>
          <w:rFonts w:ascii="ＭＳ 明朝" w:hAnsi="ＭＳ 明朝" w:hint="eastAsia"/>
          <w:sz w:val="22"/>
          <w:szCs w:val="22"/>
        </w:rPr>
        <w:t>法　人　名：</w:t>
      </w:r>
    </w:p>
    <w:p w14:paraId="561B791F" w14:textId="77777777" w:rsidR="003E7DF2" w:rsidRDefault="005A3F8C">
      <w:pPr>
        <w:adjustRightInd w:val="0"/>
        <w:spacing w:line="300" w:lineRule="auto"/>
        <w:ind w:leftChars="1800" w:left="3780"/>
        <w:rPr>
          <w:rFonts w:ascii="ＭＳ 明朝" w:hAnsi="ＭＳ 明朝"/>
          <w:sz w:val="22"/>
          <w:szCs w:val="22"/>
        </w:rPr>
      </w:pPr>
      <w:r>
        <w:rPr>
          <w:rFonts w:ascii="ＭＳ 明朝" w:hAnsi="ＭＳ 明朝" w:hint="eastAsia"/>
          <w:sz w:val="22"/>
          <w:szCs w:val="22"/>
        </w:rPr>
        <w:t>代表者氏名：</w:t>
      </w:r>
    </w:p>
    <w:p w14:paraId="77028B2D" w14:textId="77777777" w:rsidR="003E7DF2" w:rsidRDefault="003E7DF2">
      <w:pPr>
        <w:pStyle w:val="a9"/>
        <w:tabs>
          <w:tab w:val="clear" w:pos="4252"/>
          <w:tab w:val="clear" w:pos="8504"/>
        </w:tabs>
        <w:snapToGrid/>
        <w:ind w:leftChars="200" w:left="1520" w:hangingChars="500" w:hanging="1100"/>
        <w:rPr>
          <w:sz w:val="22"/>
          <w:szCs w:val="22"/>
          <w:lang w:eastAsia="ja-JP"/>
        </w:rPr>
      </w:pPr>
    </w:p>
    <w:p w14:paraId="37A23349" w14:textId="77777777" w:rsidR="003E7DF2" w:rsidRDefault="005A3F8C">
      <w:pPr>
        <w:jc w:val="center"/>
        <w:rPr>
          <w:rFonts w:ascii="HG創英角ｺﾞｼｯｸUB" w:eastAsia="HG創英角ｺﾞｼｯｸUB" w:hAnsi="HG創英角ｺﾞｼｯｸUB"/>
          <w:sz w:val="32"/>
          <w:szCs w:val="32"/>
        </w:rPr>
      </w:pPr>
      <w:r>
        <w:rPr>
          <w:rFonts w:ascii="HG創英角ｺﾞｼｯｸUB" w:eastAsia="HG創英角ｺﾞｼｯｸUB" w:hAnsi="HG創英角ｺﾞｼｯｸUB" w:hint="eastAsia"/>
          <w:sz w:val="32"/>
          <w:szCs w:val="32"/>
        </w:rPr>
        <w:t>要件確認申立書</w:t>
      </w:r>
    </w:p>
    <w:p w14:paraId="64964DC3" w14:textId="77777777" w:rsidR="003E7DF2" w:rsidRDefault="005A3F8C">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bdr w:val="single" w:sz="4" w:space="0" w:color="auto"/>
        </w:rPr>
        <w:t>誓約事項</w:t>
      </w:r>
    </w:p>
    <w:p w14:paraId="75320E4C" w14:textId="77777777" w:rsidR="003E7DF2" w:rsidRDefault="005A3F8C">
      <w:pPr>
        <w:spacing w:line="320" w:lineRule="exact"/>
        <w:ind w:leftChars="118" w:left="248" w:rightChars="58" w:right="122" w:firstLineChars="97" w:firstLine="213"/>
        <w:rPr>
          <w:rFonts w:ascii="ＭＳ 明朝" w:hAnsi="ＭＳ 明朝"/>
          <w:sz w:val="22"/>
          <w:szCs w:val="22"/>
        </w:rPr>
      </w:pPr>
      <w:r>
        <w:rPr>
          <w:rFonts w:ascii="ＭＳ 明朝" w:hAnsi="ＭＳ 明朝" w:hint="eastAsia"/>
          <w:sz w:val="22"/>
          <w:szCs w:val="22"/>
        </w:rPr>
        <w:t>当法人は、貴市における大阪市介護予防教室（なにわ元気塾）事業の受託について、次に掲げる事項について要件を満たしていることを申し立てます。</w:t>
      </w:r>
    </w:p>
    <w:p w14:paraId="1C5B7F5C" w14:textId="77777777" w:rsidR="003E7DF2" w:rsidRDefault="005A3F8C">
      <w:pPr>
        <w:spacing w:line="320" w:lineRule="exact"/>
        <w:ind w:leftChars="118" w:left="248" w:rightChars="58" w:right="122" w:firstLineChars="97" w:firstLine="213"/>
        <w:rPr>
          <w:rFonts w:ascii="ＭＳ 明朝" w:hAnsi="ＭＳ 明朝"/>
          <w:sz w:val="22"/>
          <w:szCs w:val="22"/>
        </w:rPr>
      </w:pPr>
      <w:r>
        <w:rPr>
          <w:rFonts w:ascii="ＭＳ 明朝" w:hAnsi="ＭＳ 明朝" w:hint="eastAsia"/>
          <w:sz w:val="22"/>
          <w:szCs w:val="22"/>
        </w:rPr>
        <w:t>なお、いずれかに該当しないこととなった場合には、直ちにその旨を届けます。</w:t>
      </w:r>
    </w:p>
    <w:p w14:paraId="7D31A8BC" w14:textId="77777777" w:rsidR="003E7DF2" w:rsidRDefault="005A3F8C">
      <w:pPr>
        <w:spacing w:line="320" w:lineRule="exact"/>
        <w:ind w:leftChars="118" w:left="248" w:rightChars="58" w:right="122" w:firstLineChars="97" w:firstLine="213"/>
        <w:rPr>
          <w:rFonts w:ascii="ＭＳ 明朝" w:hAnsi="ＭＳ 明朝"/>
          <w:sz w:val="22"/>
          <w:szCs w:val="22"/>
        </w:rPr>
      </w:pPr>
      <w:r>
        <w:rPr>
          <w:rFonts w:ascii="ＭＳ 明朝" w:hAnsi="ＭＳ 明朝" w:hint="eastAsia"/>
          <w:sz w:val="22"/>
          <w:szCs w:val="22"/>
        </w:rPr>
        <w:t>また、本件に関して調査が必要となった場合には、大阪市が求める必要な情報又は資料を遅滞なく提出するとともに、その調査に協力し、調査の結果、該当することが判明した場合には、速やかに契約解除手続きを行います。</w:t>
      </w:r>
    </w:p>
    <w:p w14:paraId="75233CF7" w14:textId="77777777" w:rsidR="003E7DF2" w:rsidRDefault="003E7DF2">
      <w:pPr>
        <w:spacing w:line="320" w:lineRule="exact"/>
        <w:ind w:rightChars="58" w:right="122"/>
        <w:rPr>
          <w:rFonts w:ascii="ＭＳ 明朝" w:hAnsi="ＭＳ 明朝"/>
          <w:sz w:val="22"/>
          <w:szCs w:val="22"/>
        </w:rPr>
      </w:pPr>
    </w:p>
    <w:p w14:paraId="63E6B58E" w14:textId="77777777" w:rsidR="003E7DF2" w:rsidRDefault="005A3F8C">
      <w:pPr>
        <w:spacing w:line="320" w:lineRule="exact"/>
        <w:ind w:left="440" w:rightChars="58" w:right="122" w:hangingChars="200" w:hanging="440"/>
        <w:rPr>
          <w:rFonts w:ascii="ＭＳ 明朝" w:hAnsi="ＭＳ 明朝"/>
          <w:sz w:val="22"/>
          <w:szCs w:val="22"/>
        </w:rPr>
      </w:pPr>
      <w:r>
        <w:rPr>
          <w:rFonts w:ascii="ＭＳ 明朝" w:hAnsi="ＭＳ 明朝" w:hint="eastAsia"/>
          <w:sz w:val="22"/>
          <w:szCs w:val="22"/>
        </w:rPr>
        <w:t>１　当法人の役員等に、暴力団員による不当な行為の防止等に関する法律（平成３年法律第</w:t>
      </w:r>
      <w:r>
        <w:rPr>
          <w:rFonts w:ascii="ＭＳ 明朝" w:hAnsi="ＭＳ 明朝" w:hint="eastAsia"/>
          <w:sz w:val="22"/>
          <w:szCs w:val="22"/>
        </w:rPr>
        <w:t>77</w:t>
      </w:r>
      <w:r>
        <w:rPr>
          <w:rFonts w:ascii="ＭＳ 明朝" w:hAnsi="ＭＳ 明朝" w:hint="eastAsia"/>
          <w:sz w:val="22"/>
          <w:szCs w:val="22"/>
        </w:rPr>
        <w:t>号。以下「法」という。）第２条第２号に規定する「暴力団」の構成員及び大阪市暴力団排除条例（平成</w:t>
      </w:r>
      <w:r>
        <w:rPr>
          <w:rFonts w:ascii="ＭＳ 明朝" w:hAnsi="ＭＳ 明朝" w:hint="eastAsia"/>
          <w:sz w:val="22"/>
          <w:szCs w:val="22"/>
        </w:rPr>
        <w:t>23</w:t>
      </w:r>
      <w:r>
        <w:rPr>
          <w:rFonts w:ascii="ＭＳ 明朝" w:hAnsi="ＭＳ 明朝" w:hint="eastAsia"/>
          <w:sz w:val="22"/>
          <w:szCs w:val="22"/>
        </w:rPr>
        <w:t>年大阪市条例第</w:t>
      </w:r>
      <w:r>
        <w:rPr>
          <w:rFonts w:ascii="ＭＳ 明朝" w:hAnsi="ＭＳ 明朝" w:hint="eastAsia"/>
          <w:sz w:val="22"/>
          <w:szCs w:val="22"/>
        </w:rPr>
        <w:t>10</w:t>
      </w:r>
      <w:r>
        <w:rPr>
          <w:rFonts w:ascii="ＭＳ 明朝" w:hAnsi="ＭＳ 明朝" w:hint="eastAsia"/>
          <w:sz w:val="22"/>
          <w:szCs w:val="22"/>
        </w:rPr>
        <w:t>号）第２条第３号に規定する「暴力団密接関係者」に該当する者がいないこと</w:t>
      </w:r>
    </w:p>
    <w:p w14:paraId="24D00318" w14:textId="77777777" w:rsidR="003E7DF2" w:rsidRDefault="003E7DF2">
      <w:pPr>
        <w:spacing w:line="320" w:lineRule="exact"/>
        <w:rPr>
          <w:rFonts w:ascii="ＭＳ 明朝" w:hAnsi="ＭＳ 明朝"/>
          <w:kern w:val="0"/>
          <w:sz w:val="22"/>
          <w:szCs w:val="22"/>
        </w:rPr>
      </w:pPr>
    </w:p>
    <w:p w14:paraId="5B1388E2" w14:textId="77777777" w:rsidR="003E7DF2" w:rsidRDefault="005A3F8C">
      <w:pPr>
        <w:spacing w:line="320" w:lineRule="exact"/>
        <w:ind w:left="440" w:hangingChars="200" w:hanging="440"/>
        <w:rPr>
          <w:rFonts w:ascii="ＭＳ 明朝" w:hAnsi="ＭＳ 明朝"/>
          <w:sz w:val="22"/>
          <w:szCs w:val="22"/>
        </w:rPr>
      </w:pPr>
      <w:r>
        <w:rPr>
          <w:rFonts w:ascii="ＭＳ 明朝" w:hAnsi="ＭＳ 明朝" w:hint="eastAsia"/>
          <w:sz w:val="22"/>
          <w:szCs w:val="22"/>
        </w:rPr>
        <w:t>２　当法人が、地方自治法施行令（昭和</w:t>
      </w:r>
      <w:r>
        <w:rPr>
          <w:rFonts w:ascii="ＭＳ 明朝" w:hAnsi="ＭＳ 明朝" w:hint="eastAsia"/>
          <w:sz w:val="22"/>
          <w:szCs w:val="22"/>
        </w:rPr>
        <w:t>22</w:t>
      </w:r>
      <w:r>
        <w:rPr>
          <w:rFonts w:ascii="ＭＳ 明朝" w:hAnsi="ＭＳ 明朝" w:hint="eastAsia"/>
          <w:sz w:val="22"/>
          <w:szCs w:val="22"/>
        </w:rPr>
        <w:t>年政令第</w:t>
      </w:r>
      <w:r>
        <w:rPr>
          <w:rFonts w:ascii="ＭＳ 明朝" w:hAnsi="ＭＳ 明朝" w:hint="eastAsia"/>
          <w:sz w:val="22"/>
          <w:szCs w:val="22"/>
        </w:rPr>
        <w:t>16</w:t>
      </w:r>
      <w:r>
        <w:rPr>
          <w:rFonts w:ascii="ＭＳ 明朝" w:hAnsi="ＭＳ 明朝" w:hint="eastAsia"/>
          <w:sz w:val="22"/>
          <w:szCs w:val="22"/>
        </w:rPr>
        <w:t>号）第</w:t>
      </w:r>
      <w:r>
        <w:rPr>
          <w:rFonts w:ascii="ＭＳ 明朝" w:hAnsi="ＭＳ 明朝" w:hint="eastAsia"/>
          <w:sz w:val="22"/>
          <w:szCs w:val="22"/>
        </w:rPr>
        <w:t>167</w:t>
      </w:r>
      <w:r>
        <w:rPr>
          <w:rFonts w:ascii="ＭＳ 明朝" w:hAnsi="ＭＳ 明朝" w:hint="eastAsia"/>
          <w:sz w:val="22"/>
          <w:szCs w:val="22"/>
        </w:rPr>
        <w:t>条の４の規定に該当しない者であること。</w:t>
      </w:r>
    </w:p>
    <w:p w14:paraId="177725CA" w14:textId="77777777" w:rsidR="003E7DF2" w:rsidRDefault="003E7DF2">
      <w:pPr>
        <w:spacing w:line="320" w:lineRule="exact"/>
        <w:rPr>
          <w:rFonts w:ascii="ＭＳ 明朝" w:hAnsi="ＭＳ 明朝"/>
          <w:sz w:val="22"/>
          <w:szCs w:val="22"/>
        </w:rPr>
      </w:pPr>
    </w:p>
    <w:p w14:paraId="50F16822" w14:textId="77777777" w:rsidR="003E7DF2" w:rsidRDefault="005A3F8C">
      <w:pPr>
        <w:spacing w:line="320" w:lineRule="exact"/>
        <w:ind w:left="440" w:hangingChars="200" w:hanging="440"/>
        <w:rPr>
          <w:rFonts w:ascii="ＭＳ 明朝" w:hAnsi="ＭＳ 明朝"/>
          <w:sz w:val="22"/>
          <w:szCs w:val="22"/>
        </w:rPr>
      </w:pPr>
      <w:r>
        <w:rPr>
          <w:rFonts w:ascii="ＭＳ 明朝" w:hAnsi="ＭＳ 明朝" w:hint="eastAsia"/>
          <w:sz w:val="22"/>
          <w:szCs w:val="22"/>
        </w:rPr>
        <w:t>３　当法人が、法人税、消費税及び地方消費税、市町村民税及び固定資産税を完納していること。</w:t>
      </w:r>
    </w:p>
    <w:p w14:paraId="5834D191" w14:textId="77777777" w:rsidR="003E7DF2" w:rsidRDefault="003E7DF2">
      <w:pPr>
        <w:spacing w:line="320" w:lineRule="exact"/>
        <w:rPr>
          <w:rFonts w:ascii="ＭＳ 明朝" w:hAnsi="ＭＳ 明朝"/>
          <w:sz w:val="22"/>
          <w:szCs w:val="22"/>
        </w:rPr>
      </w:pPr>
    </w:p>
    <w:p w14:paraId="7D58931F" w14:textId="77777777" w:rsidR="003E7DF2" w:rsidRDefault="005A3F8C">
      <w:pPr>
        <w:spacing w:line="320" w:lineRule="exact"/>
        <w:rPr>
          <w:rFonts w:ascii="ＭＳ 明朝" w:hAnsi="ＭＳ 明朝"/>
          <w:sz w:val="22"/>
          <w:szCs w:val="22"/>
        </w:rPr>
      </w:pPr>
      <w:r>
        <w:rPr>
          <w:rFonts w:ascii="ＭＳ 明朝" w:hAnsi="ＭＳ 明朝" w:hint="eastAsia"/>
          <w:sz w:val="22"/>
          <w:szCs w:val="22"/>
        </w:rPr>
        <w:t>４　当法人が、大阪市競争入札参加停止措置要綱に基づく停止措置を受けていないこと。</w:t>
      </w:r>
    </w:p>
    <w:p w14:paraId="4A10F83C" w14:textId="77777777" w:rsidR="003E7DF2" w:rsidRDefault="003E7DF2">
      <w:pPr>
        <w:spacing w:line="320" w:lineRule="exact"/>
        <w:rPr>
          <w:rFonts w:ascii="ＭＳ 明朝" w:hAnsi="ＭＳ 明朝"/>
          <w:sz w:val="22"/>
          <w:szCs w:val="22"/>
        </w:rPr>
      </w:pPr>
    </w:p>
    <w:p w14:paraId="080FE5E6" w14:textId="77777777" w:rsidR="003E7DF2" w:rsidRDefault="005A3F8C">
      <w:pPr>
        <w:spacing w:line="320" w:lineRule="exact"/>
        <w:ind w:left="440" w:hangingChars="200" w:hanging="440"/>
        <w:rPr>
          <w:rFonts w:ascii="ＭＳ 明朝" w:hAnsi="ＭＳ 明朝"/>
          <w:sz w:val="22"/>
          <w:szCs w:val="22"/>
        </w:rPr>
      </w:pPr>
      <w:r>
        <w:rPr>
          <w:rFonts w:ascii="ＭＳ 明朝" w:hAnsi="ＭＳ 明朝" w:hint="eastAsia"/>
          <w:sz w:val="22"/>
          <w:szCs w:val="22"/>
        </w:rPr>
        <w:t>５　当法人が、大阪市契約関係暴力団排除措置要綱に基づく入札等除外措置を受けていないこと。</w:t>
      </w:r>
    </w:p>
    <w:p w14:paraId="64F362B2" w14:textId="77777777" w:rsidR="003E7DF2" w:rsidRDefault="003E7DF2">
      <w:pPr>
        <w:spacing w:line="320" w:lineRule="exact"/>
        <w:jc w:val="center"/>
        <w:rPr>
          <w:color w:val="000000"/>
          <w:kern w:val="0"/>
          <w:sz w:val="22"/>
          <w:szCs w:val="22"/>
        </w:rPr>
      </w:pPr>
    </w:p>
    <w:p w14:paraId="681E4511" w14:textId="77777777" w:rsidR="003E7DF2" w:rsidRDefault="005A3F8C">
      <w:pPr>
        <w:spacing w:line="320" w:lineRule="exact"/>
        <w:ind w:firstLineChars="200" w:firstLine="440"/>
        <w:rPr>
          <w:rFonts w:ascii="ＭＳ 明朝" w:hAnsi="ＭＳ 明朝"/>
          <w:sz w:val="22"/>
          <w:szCs w:val="22"/>
        </w:rPr>
      </w:pPr>
      <w:r>
        <w:rPr>
          <w:rFonts w:ascii="ＭＳ 明朝" w:hAnsi="ＭＳ 明朝" w:hint="eastAsia"/>
          <w:sz w:val="22"/>
          <w:szCs w:val="22"/>
        </w:rPr>
        <w:t>以上すべての事項に相違ありません。</w:t>
      </w:r>
    </w:p>
    <w:p w14:paraId="6C4C876C" w14:textId="77777777" w:rsidR="003E7DF2" w:rsidRDefault="003E7DF2">
      <w:pPr>
        <w:spacing w:line="320" w:lineRule="exact"/>
        <w:ind w:firstLineChars="200" w:firstLine="440"/>
        <w:rPr>
          <w:rFonts w:ascii="ＭＳ 明朝" w:hAnsi="ＭＳ 明朝"/>
          <w:sz w:val="22"/>
          <w:szCs w:val="22"/>
        </w:rPr>
      </w:pPr>
    </w:p>
    <w:p w14:paraId="4EF429CD" w14:textId="77777777" w:rsidR="003E7DF2" w:rsidRDefault="005A3F8C">
      <w:pPr>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相違があった場合は応募資格を取り消されても異議申し立てを行いません。</w:t>
      </w:r>
    </w:p>
    <w:p w14:paraId="07F48926" w14:textId="77777777" w:rsidR="003E7DF2" w:rsidRDefault="005A3F8C">
      <w:pPr>
        <w:spacing w:line="320" w:lineRule="exact"/>
        <w:ind w:leftChars="100" w:left="210" w:firstLineChars="100" w:firstLine="220"/>
        <w:rPr>
          <w:rFonts w:ascii="ＭＳ 明朝" w:hAnsi="ＭＳ 明朝"/>
          <w:sz w:val="22"/>
          <w:szCs w:val="22"/>
        </w:rPr>
      </w:pPr>
      <w:r>
        <w:rPr>
          <w:rFonts w:ascii="ＭＳ 明朝" w:hAnsi="ＭＳ 明朝" w:hint="eastAsia"/>
          <w:sz w:val="22"/>
          <w:szCs w:val="22"/>
        </w:rPr>
        <w:t>また、大阪市契約関係暴力団排除措置要綱及び大阪市競争入札参加停止措置要綱による停止措置を受けた場合は、同要綱に基づく公表がされることに同意します。</w:t>
      </w:r>
    </w:p>
    <w:p w14:paraId="4B3E2AF4" w14:textId="77777777" w:rsidR="003E7DF2" w:rsidRDefault="003E7DF2">
      <w:pPr>
        <w:spacing w:afterLines="50" w:after="182"/>
        <w:jc w:val="left"/>
        <w:rPr>
          <w:rFonts w:asciiTheme="minorEastAsia" w:eastAsiaTheme="minorEastAsia" w:hAnsiTheme="minorEastAsia"/>
          <w:sz w:val="24"/>
          <w:szCs w:val="18"/>
        </w:rPr>
      </w:pPr>
    </w:p>
    <w:sectPr w:rsidR="003E7DF2">
      <w:pgSz w:w="11906" w:h="16838" w:code="9"/>
      <w:pgMar w:top="1440" w:right="1080" w:bottom="1440" w:left="1080" w:header="851" w:footer="992" w:gutter="0"/>
      <w:pgNumType w:fmt="numberInDash"/>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26ABE" w14:textId="77777777" w:rsidR="003E7DF2" w:rsidRDefault="005A3F8C">
      <w:r>
        <w:separator/>
      </w:r>
    </w:p>
  </w:endnote>
  <w:endnote w:type="continuationSeparator" w:id="0">
    <w:p w14:paraId="686299C6" w14:textId="77777777" w:rsidR="003E7DF2" w:rsidRDefault="005A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A06C" w14:textId="77777777" w:rsidR="003E7DF2" w:rsidRDefault="005A3F8C">
      <w:r>
        <w:separator/>
      </w:r>
    </w:p>
  </w:footnote>
  <w:footnote w:type="continuationSeparator" w:id="0">
    <w:p w14:paraId="79BF5DCC" w14:textId="77777777" w:rsidR="003E7DF2" w:rsidRDefault="005A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232CE"/>
    <w:multiLevelType w:val="hybridMultilevel"/>
    <w:tmpl w:val="170C95FC"/>
    <w:lvl w:ilvl="0" w:tplc="E572E01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5011901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F2"/>
    <w:rsid w:val="003E7DF2"/>
    <w:rsid w:val="005A3F8C"/>
    <w:rsid w:val="00FB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4708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qFormat/>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leftChars="100" w:left="100" w:firstLineChars="100" w:firstLine="100"/>
    </w:pPr>
  </w:style>
  <w:style w:type="paragraph" w:styleId="a4">
    <w:name w:val="Block Text"/>
    <w:basedOn w:val="a"/>
    <w:semiHidden/>
    <w:pPr>
      <w:ind w:left="113" w:right="113"/>
    </w:pPr>
  </w:style>
  <w:style w:type="paragraph" w:styleId="a5">
    <w:name w:val="List Paragraph"/>
    <w:basedOn w:val="a"/>
    <w:qFormat/>
    <w:pPr>
      <w:ind w:leftChars="400" w:left="840"/>
    </w:p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pPr>
      <w:tabs>
        <w:tab w:val="center" w:pos="4252"/>
        <w:tab w:val="right" w:pos="8504"/>
      </w:tabs>
      <w:snapToGrid w:val="0"/>
    </w:pPr>
    <w:rPr>
      <w:lang w:val="x-none" w:eastAsia="x-none"/>
    </w:rPr>
  </w:style>
  <w:style w:type="paragraph" w:styleId="ab">
    <w:name w:val="footer"/>
    <w:basedOn w:val="a"/>
    <w:link w:val="ac"/>
    <w:uiPriority w:val="99"/>
    <w:pPr>
      <w:tabs>
        <w:tab w:val="center" w:pos="4252"/>
        <w:tab w:val="right" w:pos="8504"/>
      </w:tabs>
      <w:snapToGrid w:val="0"/>
    </w:pPr>
    <w:rPr>
      <w:lang w:val="x-none" w:eastAsia="x-none"/>
    </w:rPr>
  </w:style>
  <w:style w:type="character" w:styleId="ad">
    <w:name w:val="page number"/>
    <w:basedOn w:val="a0"/>
    <w:semiHidden/>
  </w:style>
  <w:style w:type="character" w:customStyle="1" w:styleId="aa">
    <w:name w:val="ヘッダー (文字)"/>
    <w:link w:val="a9"/>
    <w:uiPriority w:val="99"/>
    <w:rPr>
      <w:kern w:val="2"/>
      <w:sz w:val="21"/>
      <w:szCs w:val="24"/>
    </w:rPr>
  </w:style>
  <w:style w:type="character" w:customStyle="1" w:styleId="ac">
    <w:name w:val="フッター (文字)"/>
    <w:link w:val="ab"/>
    <w:uiPriority w:val="99"/>
    <w:rPr>
      <w:kern w:val="2"/>
      <w:sz w:val="21"/>
      <w:szCs w:val="24"/>
    </w:rPr>
  </w:style>
  <w:style w:type="character" w:styleId="HTML">
    <w:name w:val="HTML Keyboard"/>
    <w:rPr>
      <w:rFonts w:ascii="Courier New" w:hAnsi="Courier New" w:cs="Courier New"/>
      <w:sz w:val="20"/>
      <w:szCs w:val="20"/>
    </w:rPr>
  </w:style>
  <w:style w:type="paragraph" w:styleId="ae">
    <w:name w:val="Plain Text"/>
    <w:basedOn w:val="a"/>
    <w:link w:val="af"/>
    <w:uiPriority w:val="99"/>
    <w:unhideWhenUsed/>
    <w:pPr>
      <w:jc w:val="left"/>
    </w:pPr>
    <w:rPr>
      <w:rFonts w:ascii="ＭＳ ゴシック" w:eastAsia="ＭＳ ゴシック" w:hAnsi="Courier New" w:cs="Courier New"/>
      <w:sz w:val="20"/>
      <w:szCs w:val="21"/>
    </w:rPr>
  </w:style>
  <w:style w:type="character" w:customStyle="1" w:styleId="af">
    <w:name w:val="書式なし (文字)"/>
    <w:link w:val="ae"/>
    <w:uiPriority w:val="99"/>
    <w:rPr>
      <w:rFonts w:ascii="ＭＳ ゴシック" w:eastAsia="ＭＳ ゴシック" w:hAnsi="Courier New" w:cs="Courier New"/>
      <w:kern w:val="2"/>
      <w:szCs w:val="21"/>
    </w:rPr>
  </w:style>
  <w:style w:type="character" w:styleId="af0">
    <w:name w:val="Hyperlink"/>
    <w:uiPriority w:val="99"/>
    <w:unhideWhenUsed/>
    <w:rPr>
      <w:color w:val="0563C1"/>
      <w:u w:val="single"/>
    </w:r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72621">
      <w:bodyDiv w:val="1"/>
      <w:marLeft w:val="0"/>
      <w:marRight w:val="0"/>
      <w:marTop w:val="0"/>
      <w:marBottom w:val="0"/>
      <w:divBdr>
        <w:top w:val="none" w:sz="0" w:space="0" w:color="auto"/>
        <w:left w:val="none" w:sz="0" w:space="0" w:color="auto"/>
        <w:bottom w:val="none" w:sz="0" w:space="0" w:color="auto"/>
        <w:right w:val="none" w:sz="0" w:space="0" w:color="auto"/>
      </w:divBdr>
    </w:div>
    <w:div w:id="1129015633">
      <w:bodyDiv w:val="1"/>
      <w:marLeft w:val="0"/>
      <w:marRight w:val="0"/>
      <w:marTop w:val="0"/>
      <w:marBottom w:val="0"/>
      <w:divBdr>
        <w:top w:val="none" w:sz="0" w:space="0" w:color="auto"/>
        <w:left w:val="none" w:sz="0" w:space="0" w:color="auto"/>
        <w:bottom w:val="none" w:sz="0" w:space="0" w:color="auto"/>
        <w:right w:val="none" w:sz="0" w:space="0" w:color="auto"/>
      </w:divBdr>
    </w:div>
    <w:div w:id="1367802148">
      <w:bodyDiv w:val="1"/>
      <w:marLeft w:val="0"/>
      <w:marRight w:val="0"/>
      <w:marTop w:val="0"/>
      <w:marBottom w:val="0"/>
      <w:divBdr>
        <w:top w:val="none" w:sz="0" w:space="0" w:color="auto"/>
        <w:left w:val="none" w:sz="0" w:space="0" w:color="auto"/>
        <w:bottom w:val="none" w:sz="0" w:space="0" w:color="auto"/>
        <w:right w:val="none" w:sz="0" w:space="0" w:color="auto"/>
      </w:divBdr>
    </w:div>
    <w:div w:id="1593314667">
      <w:bodyDiv w:val="1"/>
      <w:marLeft w:val="0"/>
      <w:marRight w:val="0"/>
      <w:marTop w:val="0"/>
      <w:marBottom w:val="0"/>
      <w:divBdr>
        <w:top w:val="none" w:sz="0" w:space="0" w:color="auto"/>
        <w:left w:val="none" w:sz="0" w:space="0" w:color="auto"/>
        <w:bottom w:val="none" w:sz="0" w:space="0" w:color="auto"/>
        <w:right w:val="none" w:sz="0" w:space="0" w:color="auto"/>
      </w:divBdr>
    </w:div>
    <w:div w:id="16552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2018-12-04T12:34:00Z</dcterms:created>
  <dcterms:modified xsi:type="dcterms:W3CDTF">2025-11-19T05:53:00Z</dcterms:modified>
</cp:coreProperties>
</file>