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D2C1" w14:textId="54E10A80" w:rsidR="00822A77" w:rsidRDefault="007B06E5" w:rsidP="00DA7874">
      <w:pPr>
        <w:spacing w:before="0" w:beforeAutospacing="0" w:after="0" w:afterAutospacing="0" w:line="240" w:lineRule="auto"/>
        <w:ind w:rightChars="69" w:right="142" w:firstLineChars="47" w:firstLine="97"/>
        <w:jc w:val="right"/>
        <w:rPr>
          <w:rFonts w:ascii="ＭＳ 明朝" w:eastAsia="ＭＳ 明朝" w:hAnsi="ＭＳ 明朝"/>
          <w:szCs w:val="21"/>
        </w:rPr>
      </w:pPr>
      <w:r w:rsidRPr="00E76A4E">
        <w:rPr>
          <w:rFonts w:ascii="ＭＳ 明朝" w:eastAsia="ＭＳ 明朝" w:hAnsi="ＭＳ 明朝" w:hint="eastAsia"/>
          <w:szCs w:val="21"/>
        </w:rPr>
        <w:t>令和</w:t>
      </w:r>
      <w:r w:rsidR="00370DA6" w:rsidRPr="00E76A4E">
        <w:rPr>
          <w:rFonts w:ascii="ＭＳ 明朝" w:eastAsia="ＭＳ 明朝" w:hAnsi="ＭＳ 明朝" w:hint="eastAsia"/>
          <w:szCs w:val="21"/>
        </w:rPr>
        <w:t>８</w:t>
      </w:r>
      <w:r w:rsidRPr="00E76A4E">
        <w:rPr>
          <w:rFonts w:ascii="ＭＳ 明朝" w:eastAsia="ＭＳ 明朝" w:hAnsi="ＭＳ 明朝" w:hint="eastAsia"/>
          <w:szCs w:val="21"/>
        </w:rPr>
        <w:t>年</w:t>
      </w:r>
      <w:r w:rsidR="0025452A">
        <w:rPr>
          <w:rFonts w:ascii="ＭＳ 明朝" w:eastAsia="ＭＳ 明朝" w:hAnsi="ＭＳ 明朝" w:hint="eastAsia"/>
          <w:szCs w:val="21"/>
        </w:rPr>
        <w:t>５</w:t>
      </w:r>
      <w:r w:rsidRPr="00E76A4E">
        <w:rPr>
          <w:rFonts w:ascii="ＭＳ 明朝" w:eastAsia="ＭＳ 明朝" w:hAnsi="ＭＳ 明朝" w:hint="eastAsia"/>
          <w:szCs w:val="21"/>
        </w:rPr>
        <w:t>月</w:t>
      </w:r>
      <w:r w:rsidR="009F4FCE">
        <w:rPr>
          <w:rFonts w:ascii="ＭＳ 明朝" w:eastAsia="ＭＳ 明朝" w:hAnsi="ＭＳ 明朝" w:hint="eastAsia"/>
          <w:szCs w:val="21"/>
        </w:rPr>
        <w:t xml:space="preserve">　</w:t>
      </w:r>
      <w:r w:rsidRPr="00E76A4E">
        <w:rPr>
          <w:rFonts w:ascii="ＭＳ 明朝" w:eastAsia="ＭＳ 明朝" w:hAnsi="ＭＳ 明朝" w:hint="eastAsia"/>
          <w:szCs w:val="21"/>
        </w:rPr>
        <w:t>日</w:t>
      </w:r>
    </w:p>
    <w:p w14:paraId="66266DE0" w14:textId="77777777" w:rsidR="00DA7874" w:rsidRPr="00E76A4E" w:rsidRDefault="00DA7874" w:rsidP="00DA7874">
      <w:pPr>
        <w:spacing w:before="0" w:beforeAutospacing="0" w:after="0" w:afterAutospacing="0" w:line="240" w:lineRule="auto"/>
        <w:ind w:rightChars="69" w:right="142" w:firstLineChars="47" w:firstLine="97"/>
        <w:jc w:val="right"/>
        <w:rPr>
          <w:rFonts w:ascii="ＭＳ 明朝" w:eastAsia="ＭＳ 明朝" w:hAnsi="ＭＳ 明朝"/>
          <w:szCs w:val="21"/>
        </w:rPr>
      </w:pPr>
    </w:p>
    <w:p w14:paraId="66DDD4E4" w14:textId="77777777" w:rsidR="002D312A" w:rsidRPr="00E76A4E" w:rsidRDefault="002D312A" w:rsidP="00DA7874">
      <w:pPr>
        <w:spacing w:before="0" w:beforeAutospacing="0" w:after="0" w:afterAutospacing="0" w:line="240" w:lineRule="auto"/>
        <w:ind w:firstLine="206"/>
        <w:rPr>
          <w:rFonts w:ascii="ＭＳ 明朝" w:eastAsia="ＭＳ 明朝" w:hAnsi="ＭＳ 明朝"/>
          <w:szCs w:val="21"/>
        </w:rPr>
      </w:pPr>
      <w:r w:rsidRPr="00E76A4E">
        <w:rPr>
          <w:rFonts w:ascii="ＭＳ 明朝" w:eastAsia="ＭＳ 明朝" w:hAnsi="ＭＳ 明朝"/>
          <w:szCs w:val="21"/>
        </w:rPr>
        <w:t>各指定就労移行支援事業所</w:t>
      </w:r>
      <w:r w:rsidRPr="00E76A4E">
        <w:rPr>
          <w:rFonts w:ascii="ＭＳ 明朝" w:eastAsia="ＭＳ 明朝" w:hAnsi="ＭＳ 明朝" w:hint="eastAsia"/>
          <w:szCs w:val="21"/>
        </w:rPr>
        <w:t xml:space="preserve">　</w:t>
      </w:r>
      <w:r w:rsidRPr="00E76A4E">
        <w:rPr>
          <w:rFonts w:ascii="ＭＳ 明朝" w:eastAsia="ＭＳ 明朝" w:hAnsi="ＭＳ 明朝"/>
          <w:szCs w:val="21"/>
        </w:rPr>
        <w:t>管理者様</w:t>
      </w:r>
    </w:p>
    <w:p w14:paraId="6AE835A9" w14:textId="77777777" w:rsidR="002D312A" w:rsidRPr="00E76A4E" w:rsidRDefault="002D312A" w:rsidP="00DA7874">
      <w:pPr>
        <w:spacing w:before="0" w:beforeAutospacing="0" w:after="0" w:afterAutospacing="0" w:line="240" w:lineRule="auto"/>
        <w:ind w:firstLine="206"/>
        <w:rPr>
          <w:rFonts w:ascii="ＭＳ 明朝" w:eastAsia="ＭＳ 明朝" w:hAnsi="ＭＳ 明朝"/>
          <w:szCs w:val="21"/>
        </w:rPr>
      </w:pPr>
      <w:r w:rsidRPr="00E76A4E">
        <w:rPr>
          <w:rFonts w:ascii="ＭＳ 明朝" w:eastAsia="ＭＳ 明朝" w:hAnsi="ＭＳ 明朝"/>
          <w:szCs w:val="21"/>
        </w:rPr>
        <w:t>各指定就労継続支援Ａ型事業所</w:t>
      </w:r>
      <w:r w:rsidRPr="00E76A4E">
        <w:rPr>
          <w:rFonts w:ascii="ＭＳ 明朝" w:eastAsia="ＭＳ 明朝" w:hAnsi="ＭＳ 明朝" w:hint="eastAsia"/>
          <w:szCs w:val="21"/>
        </w:rPr>
        <w:t xml:space="preserve">　</w:t>
      </w:r>
      <w:r w:rsidRPr="00E76A4E">
        <w:rPr>
          <w:rFonts w:ascii="ＭＳ 明朝" w:eastAsia="ＭＳ 明朝" w:hAnsi="ＭＳ 明朝"/>
          <w:szCs w:val="21"/>
        </w:rPr>
        <w:t>管理者様</w:t>
      </w:r>
    </w:p>
    <w:p w14:paraId="62A715EE" w14:textId="5D170125" w:rsidR="002D312A" w:rsidRPr="00E76A4E" w:rsidRDefault="002D312A" w:rsidP="00DA7874">
      <w:pPr>
        <w:spacing w:before="0" w:beforeAutospacing="0" w:after="0" w:afterAutospacing="0" w:line="240" w:lineRule="auto"/>
        <w:ind w:firstLine="206"/>
        <w:rPr>
          <w:rFonts w:ascii="ＭＳ 明朝" w:eastAsia="ＭＳ 明朝" w:hAnsi="ＭＳ 明朝"/>
          <w:szCs w:val="21"/>
        </w:rPr>
      </w:pPr>
      <w:r w:rsidRPr="00E76A4E">
        <w:rPr>
          <w:rFonts w:ascii="ＭＳ 明朝" w:eastAsia="ＭＳ 明朝" w:hAnsi="ＭＳ 明朝" w:hint="eastAsia"/>
          <w:szCs w:val="21"/>
        </w:rPr>
        <w:t>各</w:t>
      </w:r>
      <w:r w:rsidRPr="00E76A4E">
        <w:rPr>
          <w:rFonts w:ascii="ＭＳ 明朝" w:eastAsia="ＭＳ 明朝" w:hAnsi="ＭＳ 明朝"/>
          <w:szCs w:val="21"/>
        </w:rPr>
        <w:t>指定就労継続支援Ｂ型事業所</w:t>
      </w:r>
      <w:r w:rsidRPr="00E76A4E">
        <w:rPr>
          <w:rFonts w:ascii="ＭＳ 明朝" w:eastAsia="ＭＳ 明朝" w:hAnsi="ＭＳ 明朝" w:hint="eastAsia"/>
          <w:szCs w:val="21"/>
        </w:rPr>
        <w:t xml:space="preserve">　</w:t>
      </w:r>
      <w:r w:rsidRPr="00E76A4E">
        <w:rPr>
          <w:rFonts w:ascii="ＭＳ 明朝" w:eastAsia="ＭＳ 明朝" w:hAnsi="ＭＳ 明朝"/>
          <w:szCs w:val="21"/>
        </w:rPr>
        <w:t>管理者様</w:t>
      </w:r>
    </w:p>
    <w:p w14:paraId="481EB99F" w14:textId="77777777" w:rsidR="00DA7874" w:rsidRDefault="00DA7874" w:rsidP="00DA7874">
      <w:pPr>
        <w:spacing w:before="0" w:beforeAutospacing="0" w:after="0" w:afterAutospacing="0" w:line="240" w:lineRule="auto"/>
        <w:ind w:rightChars="69" w:right="142" w:firstLineChars="47" w:firstLine="97"/>
        <w:jc w:val="right"/>
        <w:rPr>
          <w:rFonts w:ascii="ＭＳ 明朝" w:eastAsia="ＭＳ 明朝" w:hAnsi="ＭＳ 明朝"/>
          <w:szCs w:val="21"/>
        </w:rPr>
      </w:pPr>
    </w:p>
    <w:p w14:paraId="717E9B4E" w14:textId="6B521C90" w:rsidR="007B06E5" w:rsidRPr="00E76A4E" w:rsidRDefault="007B06E5" w:rsidP="00DA7874">
      <w:pPr>
        <w:spacing w:before="0" w:beforeAutospacing="0" w:after="0" w:afterAutospacing="0" w:line="240" w:lineRule="auto"/>
        <w:ind w:rightChars="69" w:right="142" w:firstLineChars="47" w:firstLine="97"/>
        <w:jc w:val="right"/>
        <w:rPr>
          <w:rFonts w:ascii="ＭＳ 明朝" w:eastAsia="ＭＳ 明朝" w:hAnsi="ＭＳ 明朝"/>
          <w:szCs w:val="21"/>
        </w:rPr>
      </w:pPr>
      <w:r w:rsidRPr="00E76A4E">
        <w:rPr>
          <w:rFonts w:ascii="ＭＳ 明朝" w:eastAsia="ＭＳ 明朝" w:hAnsi="ＭＳ 明朝" w:hint="eastAsia"/>
          <w:szCs w:val="21"/>
        </w:rPr>
        <w:t>大阪市福祉局障がい者施策部</w:t>
      </w:r>
    </w:p>
    <w:p w14:paraId="276563AD" w14:textId="049F4613" w:rsidR="00E901D0" w:rsidRPr="00E76A4E" w:rsidRDefault="00E901D0" w:rsidP="00DA7874">
      <w:pPr>
        <w:spacing w:before="0" w:beforeAutospacing="0" w:after="0" w:afterAutospacing="0" w:line="240" w:lineRule="auto"/>
        <w:ind w:rightChars="69" w:right="142" w:firstLineChars="47" w:firstLine="97"/>
        <w:jc w:val="right"/>
        <w:rPr>
          <w:rFonts w:ascii="ＭＳ 明朝" w:eastAsia="ＭＳ 明朝" w:hAnsi="ＭＳ 明朝"/>
          <w:szCs w:val="21"/>
        </w:rPr>
      </w:pPr>
      <w:r w:rsidRPr="00E76A4E">
        <w:rPr>
          <w:rFonts w:ascii="ＭＳ 明朝" w:eastAsia="ＭＳ 明朝" w:hAnsi="ＭＳ 明朝" w:hint="eastAsia"/>
          <w:szCs w:val="21"/>
        </w:rPr>
        <w:t>障がい支援課長</w:t>
      </w:r>
    </w:p>
    <w:p w14:paraId="0340CE0D" w14:textId="35EF4F04" w:rsidR="007B06E5" w:rsidRPr="00E76A4E" w:rsidRDefault="007B06E5" w:rsidP="00DA7874">
      <w:pPr>
        <w:spacing w:before="0" w:beforeAutospacing="0" w:after="0" w:afterAutospacing="0" w:line="240" w:lineRule="auto"/>
        <w:ind w:rightChars="69" w:right="142" w:firstLineChars="47" w:firstLine="114"/>
        <w:jc w:val="right"/>
        <w:rPr>
          <w:rFonts w:ascii="ＭＳ 明朝" w:eastAsia="ＭＳ 明朝" w:hAnsi="ＭＳ 明朝"/>
          <w:szCs w:val="21"/>
        </w:rPr>
      </w:pPr>
      <w:r w:rsidRPr="00F51F6F">
        <w:rPr>
          <w:rFonts w:ascii="ＭＳ 明朝" w:eastAsia="ＭＳ 明朝" w:hAnsi="ＭＳ 明朝" w:hint="eastAsia"/>
          <w:spacing w:val="18"/>
          <w:kern w:val="0"/>
          <w:szCs w:val="21"/>
          <w:fitText w:val="1442" w:id="-439061248"/>
        </w:rPr>
        <w:t>運営指導課</w:t>
      </w:r>
      <w:r w:rsidRPr="00F51F6F">
        <w:rPr>
          <w:rFonts w:ascii="ＭＳ 明朝" w:eastAsia="ＭＳ 明朝" w:hAnsi="ＭＳ 明朝" w:hint="eastAsia"/>
          <w:spacing w:val="1"/>
          <w:kern w:val="0"/>
          <w:szCs w:val="21"/>
          <w:fitText w:val="1442" w:id="-439061248"/>
        </w:rPr>
        <w:t>長</w:t>
      </w:r>
    </w:p>
    <w:p w14:paraId="4E10E818" w14:textId="77777777" w:rsidR="001E455D" w:rsidRDefault="001E455D" w:rsidP="00DA7874">
      <w:pPr>
        <w:spacing w:before="0" w:beforeAutospacing="0" w:after="0" w:afterAutospacing="0" w:line="240" w:lineRule="auto"/>
        <w:ind w:firstLineChars="0" w:firstLine="0"/>
        <w:rPr>
          <w:rFonts w:ascii="ＭＳ 明朝" w:eastAsia="ＭＳ 明朝" w:hAnsi="ＭＳ 明朝"/>
          <w:szCs w:val="21"/>
        </w:rPr>
      </w:pPr>
    </w:p>
    <w:p w14:paraId="3F4BFA72" w14:textId="77777777" w:rsidR="00DA7874" w:rsidRPr="00E76A4E" w:rsidRDefault="00DA7874" w:rsidP="00DA7874">
      <w:pPr>
        <w:spacing w:before="0" w:beforeAutospacing="0" w:after="0" w:afterAutospacing="0" w:line="240" w:lineRule="auto"/>
        <w:ind w:firstLineChars="0" w:firstLine="0"/>
        <w:rPr>
          <w:rFonts w:ascii="ＭＳ 明朝" w:eastAsia="ＭＳ 明朝" w:hAnsi="ＭＳ 明朝"/>
          <w:szCs w:val="21"/>
        </w:rPr>
      </w:pPr>
    </w:p>
    <w:p w14:paraId="2A4B47F9" w14:textId="352E14EB" w:rsidR="00E901D0" w:rsidRPr="00E76A4E" w:rsidRDefault="007B06E5" w:rsidP="00DA7874">
      <w:pPr>
        <w:spacing w:before="0" w:beforeAutospacing="0" w:after="0" w:afterAutospacing="0" w:line="240" w:lineRule="auto"/>
        <w:ind w:firstLineChars="47" w:firstLine="97"/>
        <w:jc w:val="center"/>
        <w:rPr>
          <w:rFonts w:ascii="ＭＳ 明朝" w:eastAsia="ＭＳ 明朝" w:hAnsi="ＭＳ 明朝"/>
          <w:szCs w:val="21"/>
        </w:rPr>
      </w:pPr>
      <w:r w:rsidRPr="00E76A4E">
        <w:rPr>
          <w:rFonts w:ascii="ＭＳ 明朝" w:eastAsia="ＭＳ 明朝" w:hAnsi="ＭＳ 明朝" w:hint="eastAsia"/>
          <w:szCs w:val="21"/>
        </w:rPr>
        <w:t>就労移行支援事業、就労継続支援事業（</w:t>
      </w:r>
      <w:r w:rsidR="00173506" w:rsidRPr="00E76A4E">
        <w:rPr>
          <w:rFonts w:ascii="ＭＳ 明朝" w:eastAsia="ＭＳ 明朝" w:hAnsi="ＭＳ 明朝" w:hint="eastAsia"/>
          <w:szCs w:val="21"/>
        </w:rPr>
        <w:t>Ａ</w:t>
      </w:r>
      <w:r w:rsidRPr="00E76A4E">
        <w:rPr>
          <w:rFonts w:ascii="ＭＳ 明朝" w:eastAsia="ＭＳ 明朝" w:hAnsi="ＭＳ 明朝" w:hint="eastAsia"/>
          <w:szCs w:val="21"/>
        </w:rPr>
        <w:t>型、</w:t>
      </w:r>
      <w:r w:rsidR="00173506" w:rsidRPr="00E76A4E">
        <w:rPr>
          <w:rFonts w:ascii="ＭＳ 明朝" w:eastAsia="ＭＳ 明朝" w:hAnsi="ＭＳ 明朝" w:hint="eastAsia"/>
          <w:szCs w:val="21"/>
        </w:rPr>
        <w:t>Ｂ</w:t>
      </w:r>
      <w:r w:rsidRPr="00E76A4E">
        <w:rPr>
          <w:rFonts w:ascii="ＭＳ 明朝" w:eastAsia="ＭＳ 明朝" w:hAnsi="ＭＳ 明朝" w:hint="eastAsia"/>
          <w:szCs w:val="21"/>
        </w:rPr>
        <w:t>型）における</w:t>
      </w:r>
    </w:p>
    <w:p w14:paraId="3A0210BB" w14:textId="26A6EEB5" w:rsidR="007B06E5" w:rsidRPr="00E76A4E" w:rsidRDefault="00370DA6" w:rsidP="00DA7874">
      <w:pPr>
        <w:spacing w:before="0" w:beforeAutospacing="0" w:after="0" w:afterAutospacing="0" w:line="240" w:lineRule="auto"/>
        <w:ind w:firstLineChars="47" w:firstLine="97"/>
        <w:jc w:val="center"/>
        <w:rPr>
          <w:rFonts w:ascii="ＭＳ 明朝" w:eastAsia="ＭＳ 明朝" w:hAnsi="ＭＳ 明朝"/>
          <w:szCs w:val="21"/>
        </w:rPr>
      </w:pPr>
      <w:r w:rsidRPr="00E76A4E">
        <w:rPr>
          <w:rFonts w:ascii="ＭＳ 明朝" w:eastAsia="ＭＳ 明朝" w:hAnsi="ＭＳ 明朝" w:hint="eastAsia"/>
          <w:szCs w:val="21"/>
        </w:rPr>
        <w:t>適切な</w:t>
      </w:r>
      <w:r w:rsidR="00C71C71" w:rsidRPr="00E76A4E">
        <w:rPr>
          <w:rFonts w:ascii="ＭＳ 明朝" w:eastAsia="ＭＳ 明朝" w:hAnsi="ＭＳ 明朝" w:hint="eastAsia"/>
          <w:szCs w:val="21"/>
        </w:rPr>
        <w:t>在宅</w:t>
      </w:r>
      <w:r w:rsidR="007B06E5" w:rsidRPr="00E76A4E">
        <w:rPr>
          <w:rFonts w:ascii="ＭＳ 明朝" w:eastAsia="ＭＳ 明朝" w:hAnsi="ＭＳ 明朝" w:hint="eastAsia"/>
          <w:szCs w:val="21"/>
        </w:rPr>
        <w:t>支援</w:t>
      </w:r>
      <w:r w:rsidRPr="00E76A4E">
        <w:rPr>
          <w:rFonts w:ascii="ＭＳ 明朝" w:eastAsia="ＭＳ 明朝" w:hAnsi="ＭＳ 明朝" w:hint="eastAsia"/>
          <w:szCs w:val="21"/>
        </w:rPr>
        <w:t>の実施及びチェックリスト</w:t>
      </w:r>
      <w:r w:rsidR="00AC7773" w:rsidRPr="00E76A4E">
        <w:rPr>
          <w:rFonts w:ascii="ＭＳ 明朝" w:eastAsia="ＭＳ 明朝" w:hAnsi="ＭＳ 明朝" w:hint="eastAsia"/>
          <w:szCs w:val="21"/>
        </w:rPr>
        <w:t>等</w:t>
      </w:r>
      <w:r w:rsidRPr="00E76A4E">
        <w:rPr>
          <w:rFonts w:ascii="ＭＳ 明朝" w:eastAsia="ＭＳ 明朝" w:hAnsi="ＭＳ 明朝" w:hint="eastAsia"/>
          <w:szCs w:val="21"/>
        </w:rPr>
        <w:t>の</w:t>
      </w:r>
      <w:r w:rsidR="006D3528" w:rsidRPr="00E76A4E">
        <w:rPr>
          <w:rFonts w:ascii="ＭＳ 明朝" w:eastAsia="ＭＳ 明朝" w:hAnsi="ＭＳ 明朝" w:hint="eastAsia"/>
          <w:szCs w:val="21"/>
        </w:rPr>
        <w:t>書類</w:t>
      </w:r>
      <w:r w:rsidR="00AC7773" w:rsidRPr="00E76A4E">
        <w:rPr>
          <w:rFonts w:ascii="ＭＳ 明朝" w:eastAsia="ＭＳ 明朝" w:hAnsi="ＭＳ 明朝" w:hint="eastAsia"/>
          <w:szCs w:val="21"/>
        </w:rPr>
        <w:t>の</w:t>
      </w:r>
      <w:r w:rsidR="006D3528" w:rsidRPr="00E76A4E">
        <w:rPr>
          <w:rFonts w:ascii="ＭＳ 明朝" w:eastAsia="ＭＳ 明朝" w:hAnsi="ＭＳ 明朝" w:hint="eastAsia"/>
          <w:szCs w:val="21"/>
        </w:rPr>
        <w:t>提出について</w:t>
      </w:r>
    </w:p>
    <w:p w14:paraId="01BF41FF" w14:textId="77777777" w:rsidR="007B06E5" w:rsidRDefault="007B06E5" w:rsidP="00DA7874">
      <w:pPr>
        <w:spacing w:before="0" w:beforeAutospacing="0" w:after="0" w:afterAutospacing="0" w:line="240" w:lineRule="auto"/>
        <w:ind w:firstLineChars="0" w:firstLine="0"/>
        <w:rPr>
          <w:rFonts w:ascii="ＭＳ 明朝" w:eastAsia="ＭＳ 明朝" w:hAnsi="ＭＳ 明朝"/>
          <w:szCs w:val="21"/>
        </w:rPr>
      </w:pPr>
    </w:p>
    <w:p w14:paraId="34E380B8" w14:textId="77777777" w:rsidR="00DA7874" w:rsidRPr="00E76A4E" w:rsidRDefault="00DA7874" w:rsidP="00DA7874">
      <w:pPr>
        <w:spacing w:before="0" w:beforeAutospacing="0" w:after="0" w:afterAutospacing="0" w:line="240" w:lineRule="auto"/>
        <w:ind w:firstLineChars="0" w:firstLine="0"/>
        <w:rPr>
          <w:rFonts w:ascii="ＭＳ 明朝" w:eastAsia="ＭＳ 明朝" w:hAnsi="ＭＳ 明朝"/>
          <w:szCs w:val="21"/>
        </w:rPr>
      </w:pPr>
    </w:p>
    <w:p w14:paraId="189109F4" w14:textId="0B41AE2C" w:rsidR="007B06E5" w:rsidRPr="00E76A4E" w:rsidRDefault="007B06E5" w:rsidP="00DA7874">
      <w:pPr>
        <w:spacing w:before="0" w:beforeAutospacing="0" w:after="0" w:afterAutospacing="0" w:line="240" w:lineRule="auto"/>
        <w:ind w:firstLine="206"/>
        <w:rPr>
          <w:rFonts w:ascii="ＭＳ 明朝" w:eastAsia="ＭＳ 明朝" w:hAnsi="ＭＳ 明朝"/>
          <w:szCs w:val="21"/>
        </w:rPr>
      </w:pPr>
      <w:r w:rsidRPr="00E76A4E">
        <w:rPr>
          <w:rFonts w:ascii="ＭＳ 明朝" w:eastAsia="ＭＳ 明朝" w:hAnsi="ＭＳ 明朝" w:hint="eastAsia"/>
          <w:szCs w:val="21"/>
        </w:rPr>
        <w:t>平素は、本市障がい福祉行政の推進にご理解</w:t>
      </w:r>
      <w:r w:rsidR="00B47412" w:rsidRPr="00E76A4E">
        <w:rPr>
          <w:rFonts w:ascii="ＭＳ 明朝" w:eastAsia="ＭＳ 明朝" w:hAnsi="ＭＳ 明朝" w:hint="eastAsia"/>
          <w:szCs w:val="21"/>
        </w:rPr>
        <w:t>と</w:t>
      </w:r>
      <w:r w:rsidRPr="00E76A4E">
        <w:rPr>
          <w:rFonts w:ascii="ＭＳ 明朝" w:eastAsia="ＭＳ 明朝" w:hAnsi="ＭＳ 明朝" w:hint="eastAsia"/>
          <w:szCs w:val="21"/>
        </w:rPr>
        <w:t>ご協力を賜り、厚く御礼申し上げます。</w:t>
      </w:r>
    </w:p>
    <w:p w14:paraId="122E0567" w14:textId="53237EB8" w:rsidR="0064054D" w:rsidRPr="00E76A4E" w:rsidRDefault="0064054D" w:rsidP="00DA7874">
      <w:pPr>
        <w:spacing w:before="0" w:beforeAutospacing="0" w:after="0" w:afterAutospacing="0" w:line="240" w:lineRule="auto"/>
        <w:ind w:firstLine="206"/>
        <w:rPr>
          <w:rFonts w:ascii="ＭＳ 明朝" w:eastAsia="ＭＳ 明朝" w:hAnsi="ＭＳ 明朝"/>
          <w:szCs w:val="21"/>
        </w:rPr>
      </w:pPr>
      <w:r w:rsidRPr="00E76A4E">
        <w:rPr>
          <w:rFonts w:ascii="ＭＳ 明朝" w:eastAsia="ＭＳ 明朝" w:hAnsi="ＭＳ 明朝" w:hint="eastAsia"/>
          <w:szCs w:val="21"/>
        </w:rPr>
        <w:t>さて、このたび厚生労働省より「就労移行支援事業、就労継続支援事業（</w:t>
      </w:r>
      <w:r w:rsidR="0044003A" w:rsidRPr="00E76A4E">
        <w:rPr>
          <w:rFonts w:ascii="ＭＳ 明朝" w:eastAsia="ＭＳ 明朝" w:hAnsi="ＭＳ 明朝" w:hint="eastAsia"/>
          <w:szCs w:val="21"/>
        </w:rPr>
        <w:t>Ａ</w:t>
      </w:r>
      <w:r w:rsidRPr="00E76A4E">
        <w:rPr>
          <w:rFonts w:ascii="ＭＳ 明朝" w:eastAsia="ＭＳ 明朝" w:hAnsi="ＭＳ 明朝"/>
          <w:szCs w:val="21"/>
        </w:rPr>
        <w:t>型・</w:t>
      </w:r>
      <w:r w:rsidR="0044003A" w:rsidRPr="00E76A4E">
        <w:rPr>
          <w:rFonts w:ascii="ＭＳ 明朝" w:eastAsia="ＭＳ 明朝" w:hAnsi="ＭＳ 明朝" w:hint="eastAsia"/>
          <w:szCs w:val="21"/>
        </w:rPr>
        <w:t>Ｂ</w:t>
      </w:r>
      <w:r w:rsidRPr="00E76A4E">
        <w:rPr>
          <w:rFonts w:ascii="ＭＳ 明朝" w:eastAsia="ＭＳ 明朝" w:hAnsi="ＭＳ 明朝"/>
          <w:szCs w:val="21"/>
        </w:rPr>
        <w:t>型）における在宅支援の要件遵守の徹底について」が別添のとおり発出されましたので、周知いたします。</w:t>
      </w:r>
    </w:p>
    <w:p w14:paraId="50E4BAC3" w14:textId="04F9C6DA" w:rsidR="00E901D0" w:rsidRPr="00E76A4E" w:rsidRDefault="0012609D" w:rsidP="00DA7874">
      <w:pPr>
        <w:spacing w:before="0" w:beforeAutospacing="0" w:after="0" w:afterAutospacing="0" w:line="240" w:lineRule="auto"/>
        <w:ind w:firstLine="206"/>
        <w:rPr>
          <w:rFonts w:ascii="ＭＳ 明朝" w:eastAsia="ＭＳ 明朝" w:hAnsi="ＭＳ 明朝"/>
          <w:color w:val="000000" w:themeColor="text1"/>
          <w:szCs w:val="21"/>
        </w:rPr>
      </w:pPr>
      <w:r w:rsidRPr="00E76A4E">
        <w:rPr>
          <w:rFonts w:ascii="ＭＳ 明朝" w:eastAsia="ＭＳ 明朝" w:hAnsi="ＭＳ 明朝" w:hint="eastAsia"/>
          <w:color w:val="000000" w:themeColor="text1"/>
          <w:szCs w:val="21"/>
        </w:rPr>
        <w:t>各事業における支援は、</w:t>
      </w:r>
      <w:r w:rsidR="00C71C71" w:rsidRPr="00E76A4E">
        <w:rPr>
          <w:rFonts w:ascii="ＭＳ 明朝" w:eastAsia="ＭＳ 明朝" w:hAnsi="ＭＳ 明朝" w:hint="eastAsia"/>
          <w:color w:val="000000" w:themeColor="text1"/>
          <w:szCs w:val="21"/>
          <w:u w:val="single"/>
        </w:rPr>
        <w:t>原則として</w:t>
      </w:r>
      <w:r w:rsidR="00C71C71" w:rsidRPr="00E76A4E">
        <w:rPr>
          <w:rFonts w:ascii="ＭＳ 明朝" w:eastAsia="ＭＳ 明朝" w:hAnsi="ＭＳ 明朝" w:hint="eastAsia"/>
          <w:szCs w:val="21"/>
          <w:u w:val="single"/>
        </w:rPr>
        <w:t>対面で</w:t>
      </w:r>
      <w:r w:rsidR="00DC2328" w:rsidRPr="00E76A4E">
        <w:rPr>
          <w:rFonts w:ascii="ＭＳ 明朝" w:eastAsia="ＭＳ 明朝" w:hAnsi="ＭＳ 明朝" w:hint="eastAsia"/>
          <w:szCs w:val="21"/>
          <w:u w:val="single"/>
        </w:rPr>
        <w:t>の</w:t>
      </w:r>
      <w:r w:rsidRPr="00E76A4E">
        <w:rPr>
          <w:rFonts w:ascii="ＭＳ 明朝" w:eastAsia="ＭＳ 明朝" w:hAnsi="ＭＳ 明朝" w:hint="eastAsia"/>
          <w:szCs w:val="21"/>
          <w:u w:val="single"/>
        </w:rPr>
        <w:t>実施</w:t>
      </w:r>
      <w:r w:rsidR="00D240B7" w:rsidRPr="00E76A4E">
        <w:rPr>
          <w:rFonts w:ascii="ＭＳ 明朝" w:eastAsia="ＭＳ 明朝" w:hAnsi="ＭＳ 明朝" w:hint="eastAsia"/>
          <w:szCs w:val="21"/>
          <w:u w:val="single"/>
        </w:rPr>
        <w:t>を</w:t>
      </w:r>
      <w:r w:rsidR="00DC2328" w:rsidRPr="00E76A4E">
        <w:rPr>
          <w:rFonts w:ascii="ＭＳ 明朝" w:eastAsia="ＭＳ 明朝" w:hAnsi="ＭＳ 明朝" w:hint="eastAsia"/>
          <w:szCs w:val="21"/>
          <w:u w:val="single"/>
        </w:rPr>
        <w:t>前提</w:t>
      </w:r>
      <w:r w:rsidR="00D240B7" w:rsidRPr="00E76A4E">
        <w:rPr>
          <w:rFonts w:ascii="ＭＳ 明朝" w:eastAsia="ＭＳ 明朝" w:hAnsi="ＭＳ 明朝" w:hint="eastAsia"/>
          <w:szCs w:val="21"/>
          <w:u w:val="single"/>
        </w:rPr>
        <w:t>としておりますが</w:t>
      </w:r>
      <w:r w:rsidR="00DC2328" w:rsidRPr="00E76A4E">
        <w:rPr>
          <w:rFonts w:ascii="ＭＳ 明朝" w:eastAsia="ＭＳ 明朝" w:hAnsi="ＭＳ 明朝" w:hint="eastAsia"/>
          <w:szCs w:val="21"/>
          <w:u w:val="single"/>
        </w:rPr>
        <w:t>、</w:t>
      </w:r>
      <w:r w:rsidR="009A7D2B" w:rsidRPr="00E76A4E">
        <w:rPr>
          <w:rFonts w:ascii="ＭＳ 明朝" w:eastAsia="ＭＳ 明朝" w:hAnsi="ＭＳ 明朝" w:hint="eastAsia"/>
          <w:color w:val="000000" w:themeColor="text1"/>
          <w:szCs w:val="21"/>
          <w:u w:val="single"/>
        </w:rPr>
        <w:t>在宅支援を行う場合</w:t>
      </w:r>
      <w:r w:rsidR="007D2F46" w:rsidRPr="00E76A4E">
        <w:rPr>
          <w:rFonts w:ascii="ＭＳ 明朝" w:eastAsia="ＭＳ 明朝" w:hAnsi="ＭＳ 明朝" w:hint="eastAsia"/>
          <w:color w:val="000000" w:themeColor="text1"/>
          <w:szCs w:val="21"/>
          <w:u w:val="single"/>
        </w:rPr>
        <w:t>に</w:t>
      </w:r>
      <w:r w:rsidRPr="00E76A4E">
        <w:rPr>
          <w:rFonts w:ascii="ＭＳ 明朝" w:eastAsia="ＭＳ 明朝" w:hAnsi="ＭＳ 明朝" w:hint="eastAsia"/>
          <w:color w:val="000000" w:themeColor="text1"/>
          <w:szCs w:val="21"/>
          <w:u w:val="single"/>
        </w:rPr>
        <w:t>は</w:t>
      </w:r>
      <w:r w:rsidR="007D2F46" w:rsidRPr="00E76A4E">
        <w:rPr>
          <w:rFonts w:ascii="ＭＳ 明朝" w:eastAsia="ＭＳ 明朝" w:hAnsi="ＭＳ 明朝" w:hint="eastAsia"/>
          <w:color w:val="000000" w:themeColor="text1"/>
          <w:szCs w:val="21"/>
          <w:u w:val="single"/>
        </w:rPr>
        <w:t>、</w:t>
      </w:r>
      <w:r w:rsidR="00827A7F" w:rsidRPr="00E76A4E">
        <w:rPr>
          <w:rFonts w:ascii="ＭＳ 明朝" w:eastAsia="ＭＳ 明朝" w:hAnsi="ＭＳ 明朝" w:hint="eastAsia"/>
          <w:color w:val="000000" w:themeColor="text1"/>
          <w:szCs w:val="21"/>
          <w:u w:val="single"/>
        </w:rPr>
        <w:t>別添の国事務連絡及び</w:t>
      </w:r>
      <w:r w:rsidR="00230E66" w:rsidRPr="00E76A4E">
        <w:rPr>
          <w:rFonts w:ascii="ＭＳ 明朝" w:eastAsia="ＭＳ 明朝" w:hAnsi="ＭＳ 明朝" w:hint="eastAsia"/>
          <w:color w:val="000000" w:themeColor="text1"/>
          <w:szCs w:val="21"/>
          <w:u w:val="single"/>
        </w:rPr>
        <w:t>下記１の留意事項等を遵守</w:t>
      </w:r>
      <w:r w:rsidRPr="00E76A4E">
        <w:rPr>
          <w:rFonts w:ascii="ＭＳ 明朝" w:eastAsia="ＭＳ 明朝" w:hAnsi="ＭＳ 明朝" w:hint="eastAsia"/>
          <w:color w:val="000000" w:themeColor="text1"/>
          <w:szCs w:val="21"/>
          <w:u w:val="single"/>
        </w:rPr>
        <w:t>のうえ</w:t>
      </w:r>
      <w:r w:rsidR="00230E66" w:rsidRPr="00E76A4E">
        <w:rPr>
          <w:rFonts w:ascii="ＭＳ 明朝" w:eastAsia="ＭＳ 明朝" w:hAnsi="ＭＳ 明朝" w:hint="eastAsia"/>
          <w:color w:val="000000" w:themeColor="text1"/>
          <w:szCs w:val="21"/>
          <w:u w:val="single"/>
        </w:rPr>
        <w:t>、</w:t>
      </w:r>
      <w:r w:rsidR="009A7D2B" w:rsidRPr="00E76A4E">
        <w:rPr>
          <w:rFonts w:ascii="ＭＳ 明朝" w:eastAsia="ＭＳ 明朝" w:hAnsi="ＭＳ 明朝" w:hint="eastAsia"/>
          <w:color w:val="000000" w:themeColor="text1"/>
          <w:szCs w:val="21"/>
          <w:u w:val="single"/>
        </w:rPr>
        <w:t>適切な</w:t>
      </w:r>
      <w:r w:rsidR="00C71C71" w:rsidRPr="00E76A4E">
        <w:rPr>
          <w:rFonts w:ascii="ＭＳ 明朝" w:eastAsia="ＭＳ 明朝" w:hAnsi="ＭＳ 明朝" w:hint="eastAsia"/>
          <w:color w:val="000000" w:themeColor="text1"/>
          <w:szCs w:val="21"/>
          <w:u w:val="single"/>
        </w:rPr>
        <w:t>支援を実施</w:t>
      </w:r>
      <w:r w:rsidR="009A7D2B" w:rsidRPr="00E76A4E">
        <w:rPr>
          <w:rFonts w:ascii="ＭＳ 明朝" w:eastAsia="ＭＳ 明朝" w:hAnsi="ＭＳ 明朝" w:hint="eastAsia"/>
          <w:color w:val="000000" w:themeColor="text1"/>
          <w:szCs w:val="21"/>
        </w:rPr>
        <w:t>していただきますよう</w:t>
      </w:r>
      <w:r w:rsidR="00B47412" w:rsidRPr="00E76A4E">
        <w:rPr>
          <w:rFonts w:ascii="ＭＳ 明朝" w:eastAsia="ＭＳ 明朝" w:hAnsi="ＭＳ 明朝" w:hint="eastAsia"/>
          <w:color w:val="000000" w:themeColor="text1"/>
          <w:szCs w:val="21"/>
        </w:rPr>
        <w:t>お願いします。</w:t>
      </w:r>
    </w:p>
    <w:p w14:paraId="4B183559" w14:textId="68C323DE" w:rsidR="00DA7874" w:rsidRDefault="00E901D0" w:rsidP="00DA7874">
      <w:pPr>
        <w:spacing w:before="0" w:beforeAutospacing="0" w:after="0" w:afterAutospacing="0" w:line="240" w:lineRule="auto"/>
        <w:ind w:firstLine="206"/>
        <w:rPr>
          <w:rFonts w:ascii="ＭＳ 明朝" w:eastAsia="ＭＳ 明朝" w:hAnsi="ＭＳ 明朝"/>
          <w:color w:val="000000" w:themeColor="text1"/>
          <w:szCs w:val="21"/>
        </w:rPr>
      </w:pPr>
      <w:r w:rsidRPr="00E76A4E">
        <w:rPr>
          <w:rFonts w:ascii="ＭＳ 明朝" w:eastAsia="ＭＳ 明朝" w:hAnsi="ＭＳ 明朝" w:hint="eastAsia"/>
          <w:color w:val="000000" w:themeColor="text1"/>
          <w:szCs w:val="21"/>
        </w:rPr>
        <w:t>また</w:t>
      </w:r>
      <w:r w:rsidR="00B10FC3" w:rsidRPr="00E76A4E">
        <w:rPr>
          <w:rFonts w:ascii="ＭＳ 明朝" w:eastAsia="ＭＳ 明朝" w:hAnsi="ＭＳ 明朝" w:hint="eastAsia"/>
          <w:color w:val="000000" w:themeColor="text1"/>
          <w:szCs w:val="21"/>
        </w:rPr>
        <w:t>、</w:t>
      </w:r>
      <w:r w:rsidR="00B47412" w:rsidRPr="00E76A4E">
        <w:rPr>
          <w:rFonts w:ascii="ＭＳ 明朝" w:eastAsia="ＭＳ 明朝" w:hAnsi="ＭＳ 明朝" w:hint="eastAsia"/>
          <w:color w:val="000000" w:themeColor="text1"/>
          <w:szCs w:val="21"/>
        </w:rPr>
        <w:t>本市において各事業所の在宅支援の実施状況等を把握するため、</w:t>
      </w:r>
      <w:r w:rsidR="00B10FC3" w:rsidRPr="00E76A4E">
        <w:rPr>
          <w:rFonts w:ascii="ＭＳ 明朝" w:eastAsia="ＭＳ 明朝" w:hAnsi="ＭＳ 明朝" w:hint="eastAsia"/>
          <w:color w:val="000000" w:themeColor="text1"/>
          <w:szCs w:val="21"/>
          <w:u w:val="single"/>
        </w:rPr>
        <w:t>下記</w:t>
      </w:r>
      <w:r w:rsidR="00230E66" w:rsidRPr="00E76A4E">
        <w:rPr>
          <w:rFonts w:ascii="ＭＳ 明朝" w:eastAsia="ＭＳ 明朝" w:hAnsi="ＭＳ 明朝" w:hint="eastAsia"/>
          <w:color w:val="000000" w:themeColor="text1"/>
          <w:szCs w:val="21"/>
          <w:u w:val="single"/>
        </w:rPr>
        <w:t>２</w:t>
      </w:r>
      <w:r w:rsidR="00FD2D22">
        <w:rPr>
          <w:rFonts w:ascii="ＭＳ 明朝" w:eastAsia="ＭＳ 明朝" w:hAnsi="ＭＳ 明朝" w:hint="eastAsia"/>
          <w:color w:val="000000" w:themeColor="text1"/>
          <w:szCs w:val="21"/>
          <w:u w:val="single"/>
        </w:rPr>
        <w:t>のとおり調査を実施しますので</w:t>
      </w:r>
      <w:r w:rsidR="0012609D" w:rsidRPr="00E76A4E">
        <w:rPr>
          <w:rFonts w:ascii="ＭＳ 明朝" w:eastAsia="ＭＳ 明朝" w:hAnsi="ＭＳ 明朝" w:hint="eastAsia"/>
          <w:color w:val="000000" w:themeColor="text1"/>
          <w:szCs w:val="21"/>
          <w:u w:val="single"/>
        </w:rPr>
        <w:t>期日までに</w:t>
      </w:r>
      <w:r w:rsidR="00B10FC3" w:rsidRPr="00E76A4E">
        <w:rPr>
          <w:rFonts w:ascii="ＭＳ 明朝" w:eastAsia="ＭＳ 明朝" w:hAnsi="ＭＳ 明朝" w:hint="eastAsia"/>
          <w:color w:val="000000" w:themeColor="text1"/>
          <w:szCs w:val="21"/>
          <w:u w:val="single"/>
        </w:rPr>
        <w:t>ご</w:t>
      </w:r>
      <w:r w:rsidR="00FD2D22">
        <w:rPr>
          <w:rFonts w:ascii="ＭＳ 明朝" w:eastAsia="ＭＳ 明朝" w:hAnsi="ＭＳ 明朝" w:hint="eastAsia"/>
          <w:color w:val="000000" w:themeColor="text1"/>
          <w:szCs w:val="21"/>
          <w:u w:val="single"/>
        </w:rPr>
        <w:t>回答</w:t>
      </w:r>
      <w:r w:rsidR="0012609D" w:rsidRPr="00E76A4E">
        <w:rPr>
          <w:rFonts w:ascii="ＭＳ 明朝" w:eastAsia="ＭＳ 明朝" w:hAnsi="ＭＳ 明朝" w:hint="eastAsia"/>
          <w:color w:val="000000" w:themeColor="text1"/>
          <w:szCs w:val="21"/>
        </w:rPr>
        <w:t>ください</w:t>
      </w:r>
      <w:r w:rsidR="00B10FC3" w:rsidRPr="00E76A4E">
        <w:rPr>
          <w:rFonts w:ascii="ＭＳ 明朝" w:eastAsia="ＭＳ 明朝" w:hAnsi="ＭＳ 明朝" w:hint="eastAsia"/>
          <w:color w:val="000000" w:themeColor="text1"/>
          <w:szCs w:val="21"/>
        </w:rPr>
        <w:t>ますようお願いします。</w:t>
      </w:r>
    </w:p>
    <w:p w14:paraId="697BA362" w14:textId="77777777" w:rsidR="00DA7874" w:rsidRDefault="00DA7874" w:rsidP="00DA7874">
      <w:pPr>
        <w:spacing w:before="0" w:beforeAutospacing="0" w:after="0" w:afterAutospacing="0" w:line="240" w:lineRule="auto"/>
        <w:ind w:firstLine="206"/>
        <w:rPr>
          <w:rFonts w:ascii="ＭＳ 明朝" w:eastAsia="ＭＳ 明朝" w:hAnsi="ＭＳ 明朝"/>
          <w:color w:val="000000" w:themeColor="text1"/>
          <w:szCs w:val="21"/>
        </w:rPr>
      </w:pPr>
    </w:p>
    <w:p w14:paraId="15FB6A3C" w14:textId="77777777" w:rsidR="00DA7874" w:rsidRDefault="00DA7874" w:rsidP="00DA7874">
      <w:pPr>
        <w:spacing w:before="0" w:beforeAutospacing="0" w:after="0" w:afterAutospacing="0" w:line="240" w:lineRule="auto"/>
        <w:ind w:firstLine="206"/>
        <w:rPr>
          <w:rFonts w:ascii="ＭＳ 明朝" w:eastAsia="ＭＳ 明朝" w:hAnsi="ＭＳ 明朝"/>
          <w:color w:val="000000" w:themeColor="text1"/>
          <w:szCs w:val="21"/>
        </w:rPr>
      </w:pPr>
    </w:p>
    <w:p w14:paraId="415FDAE7" w14:textId="155DAFAE" w:rsidR="00DA7874" w:rsidRPr="00DA7874" w:rsidRDefault="00DA7874" w:rsidP="00DA7874">
      <w:pPr>
        <w:pStyle w:val="aa"/>
        <w:spacing w:before="0" w:beforeAutospacing="0" w:after="0" w:afterAutospacing="0" w:line="240" w:lineRule="auto"/>
        <w:ind w:firstLine="216"/>
      </w:pPr>
      <w:r>
        <w:rPr>
          <w:rFonts w:hint="eastAsia"/>
        </w:rPr>
        <w:t>記</w:t>
      </w:r>
    </w:p>
    <w:p w14:paraId="3C2BBD8F" w14:textId="77777777" w:rsidR="00DA7874" w:rsidRDefault="00DA7874" w:rsidP="00DA7874">
      <w:pPr>
        <w:spacing w:before="0" w:beforeAutospacing="0" w:after="0" w:afterAutospacing="0" w:line="240" w:lineRule="auto"/>
        <w:ind w:firstLine="207"/>
        <w:rPr>
          <w:rFonts w:ascii="ＭＳ ゴシック" w:eastAsia="ＭＳ ゴシック" w:hAnsi="ＭＳ ゴシック"/>
          <w:b/>
          <w:bCs/>
          <w:szCs w:val="21"/>
        </w:rPr>
      </w:pPr>
    </w:p>
    <w:p w14:paraId="211D4823" w14:textId="77777777" w:rsidR="00DA7874" w:rsidRDefault="00DA7874" w:rsidP="00DA7874">
      <w:pPr>
        <w:spacing w:before="0" w:beforeAutospacing="0" w:after="0" w:afterAutospacing="0" w:line="240" w:lineRule="auto"/>
        <w:ind w:firstLine="207"/>
        <w:rPr>
          <w:rFonts w:ascii="ＭＳ ゴシック" w:eastAsia="ＭＳ ゴシック" w:hAnsi="ＭＳ ゴシック"/>
          <w:b/>
          <w:bCs/>
          <w:szCs w:val="21"/>
        </w:rPr>
      </w:pPr>
    </w:p>
    <w:p w14:paraId="52D4E882" w14:textId="46295EEE" w:rsidR="00FE6A28" w:rsidRPr="00EE6579" w:rsidRDefault="00FE6A28" w:rsidP="00DA7874">
      <w:pPr>
        <w:spacing w:before="0" w:beforeAutospacing="0" w:after="0" w:afterAutospacing="0" w:line="240" w:lineRule="auto"/>
        <w:ind w:firstLine="207"/>
        <w:rPr>
          <w:rFonts w:ascii="ＭＳ ゴシック" w:eastAsia="ＭＳ ゴシック" w:hAnsi="ＭＳ ゴシック"/>
          <w:b/>
          <w:bCs/>
          <w:szCs w:val="21"/>
        </w:rPr>
      </w:pPr>
      <w:r w:rsidRPr="00EE6579">
        <w:rPr>
          <w:rFonts w:ascii="ＭＳ ゴシック" w:eastAsia="ＭＳ ゴシック" w:hAnsi="ＭＳ ゴシック" w:hint="eastAsia"/>
          <w:b/>
          <w:bCs/>
          <w:szCs w:val="21"/>
        </w:rPr>
        <w:t>１</w:t>
      </w:r>
      <w:r w:rsidR="00EF1008" w:rsidRPr="00EE6579">
        <w:rPr>
          <w:rFonts w:ascii="ＭＳ ゴシック" w:eastAsia="ＭＳ ゴシック" w:hAnsi="ＭＳ ゴシック" w:hint="eastAsia"/>
          <w:b/>
          <w:bCs/>
          <w:szCs w:val="21"/>
        </w:rPr>
        <w:t xml:space="preserve">　</w:t>
      </w:r>
      <w:r w:rsidR="00E14D63" w:rsidRPr="00EE6579">
        <w:rPr>
          <w:rFonts w:ascii="ＭＳ ゴシック" w:eastAsia="ＭＳ ゴシック" w:hAnsi="ＭＳ ゴシック" w:hint="eastAsia"/>
          <w:b/>
          <w:bCs/>
          <w:szCs w:val="21"/>
        </w:rPr>
        <w:t>留意事項等</w:t>
      </w:r>
      <w:r w:rsidR="00E1415D" w:rsidRPr="00EE6579">
        <w:rPr>
          <w:rFonts w:ascii="ＭＳ ゴシック" w:eastAsia="ＭＳ ゴシック" w:hAnsi="ＭＳ ゴシック" w:hint="eastAsia"/>
          <w:b/>
          <w:bCs/>
          <w:szCs w:val="21"/>
        </w:rPr>
        <w:t>について</w:t>
      </w:r>
    </w:p>
    <w:p w14:paraId="7BB932C3" w14:textId="0F9414A4" w:rsidR="006E7717" w:rsidRPr="00E76A4E" w:rsidRDefault="00E1415D" w:rsidP="00DA7874">
      <w:pPr>
        <w:pStyle w:val="a9"/>
        <w:numPr>
          <w:ilvl w:val="0"/>
          <w:numId w:val="1"/>
        </w:numPr>
        <w:spacing w:before="0" w:beforeAutospacing="0" w:after="0" w:afterAutospacing="0" w:line="240" w:lineRule="auto"/>
        <w:ind w:firstLineChars="0"/>
        <w:rPr>
          <w:rFonts w:ascii="ＭＳ 明朝" w:eastAsia="ＭＳ 明朝" w:hAnsi="ＭＳ 明朝"/>
          <w:szCs w:val="21"/>
        </w:rPr>
      </w:pPr>
      <w:r w:rsidRPr="00E76A4E">
        <w:rPr>
          <w:rFonts w:ascii="ＭＳ 明朝" w:eastAsia="ＭＳ 明朝" w:hAnsi="ＭＳ 明朝" w:hint="eastAsia"/>
          <w:szCs w:val="21"/>
        </w:rPr>
        <w:t>「</w:t>
      </w:r>
      <w:hyperlink r:id="rId8" w:history="1">
        <w:r w:rsidRPr="00E76A4E">
          <w:rPr>
            <w:rStyle w:val="ae"/>
            <w:rFonts w:ascii="ＭＳ 明朝" w:eastAsia="ＭＳ 明朝" w:hAnsi="ＭＳ 明朝" w:hint="eastAsia"/>
            <w:szCs w:val="21"/>
          </w:rPr>
          <w:t>就労移行支援事業、就労継続支援事業（Ａ型、Ｂ型）における留意事項について</w:t>
        </w:r>
      </w:hyperlink>
      <w:r w:rsidRPr="00E76A4E">
        <w:rPr>
          <w:rFonts w:ascii="ＭＳ 明朝" w:eastAsia="ＭＳ 明朝" w:hAnsi="ＭＳ 明朝" w:hint="eastAsia"/>
          <w:szCs w:val="21"/>
        </w:rPr>
        <w:t>」（平成</w:t>
      </w:r>
      <w:r w:rsidRPr="00E76A4E">
        <w:rPr>
          <w:rFonts w:ascii="ＭＳ 明朝" w:eastAsia="ＭＳ 明朝" w:hAnsi="ＭＳ 明朝"/>
          <w:szCs w:val="21"/>
        </w:rPr>
        <w:t xml:space="preserve"> 19 年４月２日障障発第0402001号厚生労働省社会・援護局障害保健福祉</w:t>
      </w:r>
      <w:r w:rsidRPr="00E76A4E">
        <w:rPr>
          <w:rFonts w:ascii="ＭＳ 明朝" w:eastAsia="ＭＳ 明朝" w:hAnsi="ＭＳ 明朝" w:hint="eastAsia"/>
          <w:szCs w:val="21"/>
        </w:rPr>
        <w:t>部長通知</w:t>
      </w:r>
      <w:r w:rsidR="001E455D" w:rsidRPr="00E76A4E">
        <w:rPr>
          <w:rFonts w:ascii="ＭＳ 明朝" w:eastAsia="ＭＳ 明朝" w:hAnsi="ＭＳ 明朝" w:hint="eastAsia"/>
          <w:szCs w:val="21"/>
        </w:rPr>
        <w:t>）</w:t>
      </w:r>
    </w:p>
    <w:p w14:paraId="3E55972A" w14:textId="771A9255" w:rsidR="00E1415D" w:rsidRPr="00E76A4E" w:rsidRDefault="00E1415D" w:rsidP="00DA7874">
      <w:pPr>
        <w:pStyle w:val="a9"/>
        <w:numPr>
          <w:ilvl w:val="0"/>
          <w:numId w:val="1"/>
        </w:numPr>
        <w:spacing w:before="0" w:beforeAutospacing="0" w:after="0" w:afterAutospacing="0" w:line="240" w:lineRule="auto"/>
        <w:ind w:firstLineChars="0"/>
        <w:rPr>
          <w:rFonts w:ascii="ＭＳ 明朝" w:eastAsia="ＭＳ 明朝" w:hAnsi="ＭＳ 明朝"/>
          <w:szCs w:val="21"/>
        </w:rPr>
      </w:pPr>
      <w:r w:rsidRPr="00E76A4E">
        <w:rPr>
          <w:rFonts w:ascii="ＭＳ 明朝" w:eastAsia="ＭＳ 明朝" w:hAnsi="ＭＳ 明朝" w:hint="eastAsia"/>
          <w:szCs w:val="21"/>
        </w:rPr>
        <w:t>「</w:t>
      </w:r>
      <w:hyperlink r:id="rId9" w:history="1">
        <w:r w:rsidRPr="00E76A4E">
          <w:rPr>
            <w:rStyle w:val="ae"/>
            <w:rFonts w:ascii="ＭＳ 明朝" w:eastAsia="ＭＳ 明朝" w:hAnsi="ＭＳ 明朝" w:hint="eastAsia"/>
            <w:szCs w:val="21"/>
          </w:rPr>
          <w:t>令和６年度障害福祉サービス等報酬改定等に関するＱ＆Ａ</w:t>
        </w:r>
        <w:r w:rsidRPr="00E76A4E">
          <w:rPr>
            <w:rStyle w:val="ae"/>
            <w:rFonts w:ascii="ＭＳ 明朝" w:eastAsia="ＭＳ 明朝" w:hAnsi="ＭＳ 明朝"/>
            <w:szCs w:val="21"/>
          </w:rPr>
          <w:t xml:space="preserve"> VOL８</w:t>
        </w:r>
      </w:hyperlink>
      <w:r w:rsidRPr="00E76A4E">
        <w:rPr>
          <w:rFonts w:ascii="ＭＳ 明朝" w:eastAsia="ＭＳ 明朝" w:hAnsi="ＭＳ 明朝"/>
          <w:szCs w:val="21"/>
        </w:rPr>
        <w:t>」（令和７年３月31日付け事務連絡）問２</w:t>
      </w:r>
    </w:p>
    <w:p w14:paraId="29A65BD3" w14:textId="40DB6CE5" w:rsidR="00E1415D" w:rsidRPr="00E76A4E" w:rsidRDefault="00E1415D" w:rsidP="00DA7874">
      <w:pPr>
        <w:pStyle w:val="a9"/>
        <w:numPr>
          <w:ilvl w:val="0"/>
          <w:numId w:val="1"/>
        </w:numPr>
        <w:spacing w:before="0" w:beforeAutospacing="0" w:after="0" w:afterAutospacing="0" w:line="240" w:lineRule="auto"/>
        <w:ind w:firstLineChars="0"/>
        <w:rPr>
          <w:rFonts w:ascii="ＭＳ 明朝" w:eastAsia="ＭＳ 明朝" w:hAnsi="ＭＳ 明朝"/>
          <w:szCs w:val="21"/>
        </w:rPr>
      </w:pPr>
      <w:r w:rsidRPr="00E76A4E">
        <w:rPr>
          <w:rFonts w:ascii="ＭＳ 明朝" w:eastAsia="ＭＳ 明朝" w:hAnsi="ＭＳ 明朝" w:hint="eastAsia"/>
          <w:szCs w:val="21"/>
        </w:rPr>
        <w:t>「</w:t>
      </w:r>
      <w:hyperlink r:id="rId10" w:history="1">
        <w:r w:rsidRPr="00E76A4E">
          <w:rPr>
            <w:rStyle w:val="ae"/>
            <w:rFonts w:ascii="ＭＳ 明朝" w:eastAsia="ＭＳ 明朝" w:hAnsi="ＭＳ 明朝" w:hint="eastAsia"/>
            <w:szCs w:val="21"/>
          </w:rPr>
          <w:t>指定就労継続支援事業所の新規指定及び運営状況の把握・指導のためのガイドライン</w:t>
        </w:r>
      </w:hyperlink>
      <w:r w:rsidRPr="00E76A4E">
        <w:rPr>
          <w:rFonts w:ascii="ＭＳ 明朝" w:eastAsia="ＭＳ 明朝" w:hAnsi="ＭＳ 明朝" w:hint="eastAsia"/>
          <w:szCs w:val="21"/>
        </w:rPr>
        <w:t>」（令和７年</w:t>
      </w:r>
      <w:r w:rsidRPr="00E76A4E">
        <w:rPr>
          <w:rFonts w:ascii="ＭＳ 明朝" w:eastAsia="ＭＳ 明朝" w:hAnsi="ＭＳ 明朝"/>
          <w:szCs w:val="21"/>
        </w:rPr>
        <w:t>11月28日障障発1128 第１号厚生労働省社会・援護局障害保健福祉部障害福祉課長通知別紙）</w:t>
      </w:r>
    </w:p>
    <w:p w14:paraId="6D358733" w14:textId="24AC3BE5" w:rsidR="00370DA6" w:rsidRPr="00E76A4E" w:rsidRDefault="00370DA6" w:rsidP="00DA7874">
      <w:pPr>
        <w:spacing w:before="0" w:beforeAutospacing="0" w:after="0" w:afterAutospacing="0" w:line="240" w:lineRule="auto"/>
        <w:ind w:firstLineChars="0"/>
        <w:rPr>
          <w:rFonts w:ascii="ＭＳ 明朝" w:eastAsia="ＭＳ 明朝" w:hAnsi="ＭＳ 明朝"/>
          <w:szCs w:val="21"/>
        </w:rPr>
      </w:pPr>
    </w:p>
    <w:p w14:paraId="0C8B59BC" w14:textId="62F80D68" w:rsidR="00E1415D" w:rsidRPr="00EE6579" w:rsidRDefault="00E1415D" w:rsidP="00DA7874">
      <w:pPr>
        <w:spacing w:before="0" w:beforeAutospacing="0" w:after="0" w:afterAutospacing="0" w:line="240" w:lineRule="auto"/>
        <w:ind w:firstLine="207"/>
        <w:rPr>
          <w:rFonts w:ascii="ＭＳ ゴシック" w:eastAsia="ＭＳ ゴシック" w:hAnsi="ＭＳ ゴシック"/>
          <w:b/>
          <w:bCs/>
          <w:szCs w:val="21"/>
        </w:rPr>
      </w:pPr>
      <w:r w:rsidRPr="00EE6579">
        <w:rPr>
          <w:rFonts w:ascii="ＭＳ ゴシック" w:eastAsia="ＭＳ ゴシック" w:hAnsi="ＭＳ ゴシック" w:hint="eastAsia"/>
          <w:b/>
          <w:bCs/>
          <w:szCs w:val="21"/>
        </w:rPr>
        <w:t xml:space="preserve">２　</w:t>
      </w:r>
      <w:r w:rsidR="00FD2D22" w:rsidRPr="00EE6579">
        <w:rPr>
          <w:rFonts w:ascii="ＭＳ ゴシック" w:eastAsia="ＭＳ ゴシック" w:hAnsi="ＭＳ ゴシック" w:hint="eastAsia"/>
          <w:b/>
          <w:bCs/>
          <w:szCs w:val="21"/>
        </w:rPr>
        <w:t>実施</w:t>
      </w:r>
      <w:r w:rsidR="00C41512">
        <w:rPr>
          <w:rFonts w:ascii="ＭＳ ゴシック" w:eastAsia="ＭＳ ゴシック" w:hAnsi="ＭＳ ゴシック" w:hint="eastAsia"/>
          <w:b/>
          <w:bCs/>
          <w:szCs w:val="21"/>
        </w:rPr>
        <w:t>状況等の</w:t>
      </w:r>
      <w:r w:rsidR="00FD2D22" w:rsidRPr="00EE6579">
        <w:rPr>
          <w:rFonts w:ascii="ＭＳ ゴシック" w:eastAsia="ＭＳ ゴシック" w:hAnsi="ＭＳ ゴシック" w:hint="eastAsia"/>
          <w:b/>
          <w:bCs/>
          <w:szCs w:val="21"/>
        </w:rPr>
        <w:t>調査</w:t>
      </w:r>
      <w:r w:rsidRPr="00EE6579">
        <w:rPr>
          <w:rFonts w:ascii="ＭＳ ゴシック" w:eastAsia="ＭＳ ゴシック" w:hAnsi="ＭＳ ゴシック" w:hint="eastAsia"/>
          <w:b/>
          <w:bCs/>
          <w:szCs w:val="21"/>
        </w:rPr>
        <w:t>について</w:t>
      </w:r>
    </w:p>
    <w:p w14:paraId="6AAA675E" w14:textId="39CB5DAC" w:rsidR="00FD2D22" w:rsidRDefault="00FD2D22" w:rsidP="00DA7874">
      <w:pPr>
        <w:spacing w:before="0" w:beforeAutospacing="0" w:after="0" w:afterAutospacing="0" w:line="240" w:lineRule="auto"/>
        <w:ind w:firstLine="207"/>
        <w:rPr>
          <w:rFonts w:ascii="ＭＳ 明朝" w:eastAsia="ＭＳ 明朝" w:hAnsi="ＭＳ 明朝"/>
          <w:b/>
          <w:bCs/>
          <w:szCs w:val="21"/>
        </w:rPr>
      </w:pPr>
      <w:r>
        <w:rPr>
          <w:rFonts w:ascii="ＭＳ 明朝" w:eastAsia="ＭＳ 明朝" w:hAnsi="ＭＳ 明朝" w:hint="eastAsia"/>
          <w:b/>
          <w:bCs/>
          <w:szCs w:val="21"/>
        </w:rPr>
        <w:t xml:space="preserve">　(1)対象事業所</w:t>
      </w:r>
    </w:p>
    <w:p w14:paraId="1B6D045F" w14:textId="2F94149C" w:rsidR="00FD2D22" w:rsidRPr="00EE6579" w:rsidRDefault="00FD2D22" w:rsidP="00DA7874">
      <w:pPr>
        <w:spacing w:before="0" w:beforeAutospacing="0" w:after="0" w:afterAutospacing="0" w:line="240" w:lineRule="auto"/>
        <w:ind w:firstLine="206"/>
        <w:rPr>
          <w:rFonts w:ascii="ＭＳ 明朝" w:eastAsia="ＭＳ 明朝" w:hAnsi="ＭＳ 明朝"/>
          <w:szCs w:val="21"/>
        </w:rPr>
      </w:pPr>
      <w:r w:rsidRPr="00EE6579">
        <w:rPr>
          <w:rFonts w:ascii="ＭＳ 明朝" w:eastAsia="ＭＳ 明朝" w:hAnsi="ＭＳ 明朝" w:hint="eastAsia"/>
          <w:szCs w:val="21"/>
        </w:rPr>
        <w:t xml:space="preserve">　　　令和８年４月以前に指定を受けている以下の事業所</w:t>
      </w:r>
      <w:r w:rsidR="00EE6579" w:rsidRPr="00EE6579">
        <w:rPr>
          <w:rFonts w:ascii="ＭＳ 明朝" w:eastAsia="ＭＳ 明朝" w:hAnsi="ＭＳ 明朝" w:hint="eastAsia"/>
          <w:w w:val="80"/>
          <w:szCs w:val="21"/>
        </w:rPr>
        <w:t>（令和８年４月１日指定の事業所は対象）</w:t>
      </w:r>
    </w:p>
    <w:p w14:paraId="2DFFE2C7" w14:textId="5E20D63A" w:rsidR="00FD2D22" w:rsidRPr="00EE6579" w:rsidRDefault="00FD2D22" w:rsidP="00DA7874">
      <w:pPr>
        <w:spacing w:before="0" w:beforeAutospacing="0" w:after="0" w:afterAutospacing="0" w:line="240" w:lineRule="auto"/>
        <w:ind w:firstLine="206"/>
        <w:rPr>
          <w:rFonts w:ascii="ＭＳ 明朝" w:eastAsia="ＭＳ 明朝" w:hAnsi="ＭＳ 明朝"/>
          <w:szCs w:val="21"/>
        </w:rPr>
      </w:pPr>
      <w:r w:rsidRPr="00EE6579">
        <w:rPr>
          <w:rFonts w:ascii="ＭＳ 明朝" w:eastAsia="ＭＳ 明朝" w:hAnsi="ＭＳ 明朝" w:hint="eastAsia"/>
          <w:szCs w:val="21"/>
        </w:rPr>
        <w:t xml:space="preserve">　　　　・就労移行支援事業所</w:t>
      </w:r>
    </w:p>
    <w:p w14:paraId="78DC8F6B" w14:textId="68411CB7" w:rsidR="00FD2D22" w:rsidRPr="00EE6579" w:rsidRDefault="00FD2D22" w:rsidP="00DA7874">
      <w:pPr>
        <w:spacing w:before="0" w:beforeAutospacing="0" w:after="0" w:afterAutospacing="0" w:line="240" w:lineRule="auto"/>
        <w:ind w:firstLine="206"/>
        <w:rPr>
          <w:rFonts w:ascii="ＭＳ 明朝" w:eastAsia="ＭＳ 明朝" w:hAnsi="ＭＳ 明朝"/>
          <w:szCs w:val="21"/>
        </w:rPr>
      </w:pPr>
      <w:r w:rsidRPr="00EE6579">
        <w:rPr>
          <w:rFonts w:ascii="ＭＳ 明朝" w:eastAsia="ＭＳ 明朝" w:hAnsi="ＭＳ 明朝" w:hint="eastAsia"/>
          <w:szCs w:val="21"/>
        </w:rPr>
        <w:t xml:space="preserve">　　　　・就労継続支援Ａ型事業所</w:t>
      </w:r>
    </w:p>
    <w:p w14:paraId="496CE5F6" w14:textId="5C9D1D2D" w:rsidR="00FD2D22" w:rsidRPr="00EE6579" w:rsidRDefault="00FD2D22" w:rsidP="00DA7874">
      <w:pPr>
        <w:spacing w:before="0" w:beforeAutospacing="0" w:after="0" w:afterAutospacing="0" w:line="240" w:lineRule="auto"/>
        <w:ind w:firstLine="206"/>
        <w:rPr>
          <w:rFonts w:ascii="ＭＳ 明朝" w:eastAsia="ＭＳ 明朝" w:hAnsi="ＭＳ 明朝"/>
          <w:szCs w:val="21"/>
        </w:rPr>
      </w:pPr>
      <w:r w:rsidRPr="00EE6579">
        <w:rPr>
          <w:rFonts w:ascii="ＭＳ 明朝" w:eastAsia="ＭＳ 明朝" w:hAnsi="ＭＳ 明朝" w:hint="eastAsia"/>
          <w:szCs w:val="21"/>
        </w:rPr>
        <w:t xml:space="preserve">　　　　・就労継続支援Ｂ型事業所</w:t>
      </w:r>
    </w:p>
    <w:p w14:paraId="307A1F25" w14:textId="08580367" w:rsidR="00FD2D22" w:rsidRDefault="00FD2D22" w:rsidP="00DA7874">
      <w:pPr>
        <w:spacing w:before="0" w:beforeAutospacing="0" w:after="0" w:afterAutospacing="0" w:line="240" w:lineRule="auto"/>
        <w:ind w:firstLine="207"/>
        <w:rPr>
          <w:rFonts w:ascii="ＭＳ 明朝" w:eastAsia="ＭＳ 明朝" w:hAnsi="ＭＳ 明朝"/>
          <w:b/>
          <w:bCs/>
          <w:szCs w:val="21"/>
        </w:rPr>
      </w:pPr>
      <w:r>
        <w:rPr>
          <w:rFonts w:ascii="ＭＳ 明朝" w:eastAsia="ＭＳ 明朝" w:hAnsi="ＭＳ 明朝" w:hint="eastAsia"/>
          <w:b/>
          <w:bCs/>
          <w:szCs w:val="21"/>
        </w:rPr>
        <w:t xml:space="preserve">　</w:t>
      </w:r>
    </w:p>
    <w:p w14:paraId="68B0363D" w14:textId="12850EC7" w:rsidR="00EE6579" w:rsidRDefault="00EE6579" w:rsidP="00DA7874">
      <w:pPr>
        <w:spacing w:before="0" w:beforeAutospacing="0" w:after="0" w:afterAutospacing="0" w:line="240" w:lineRule="auto"/>
        <w:ind w:firstLine="207"/>
        <w:rPr>
          <w:rFonts w:ascii="ＭＳ 明朝" w:eastAsia="ＭＳ 明朝" w:hAnsi="ＭＳ 明朝"/>
          <w:b/>
          <w:bCs/>
          <w:szCs w:val="21"/>
        </w:rPr>
      </w:pPr>
      <w:r>
        <w:rPr>
          <w:rFonts w:ascii="ＭＳ 明朝" w:eastAsia="ＭＳ 明朝" w:hAnsi="ＭＳ 明朝" w:hint="eastAsia"/>
          <w:b/>
          <w:bCs/>
          <w:szCs w:val="21"/>
        </w:rPr>
        <w:lastRenderedPageBreak/>
        <w:t xml:space="preserve">　(2)提出資料</w:t>
      </w:r>
    </w:p>
    <w:p w14:paraId="5BD204A4" w14:textId="48AE5FB6" w:rsidR="00E1415D" w:rsidRPr="00E76A4E" w:rsidRDefault="00E1415D" w:rsidP="00DA7874">
      <w:pPr>
        <w:pStyle w:val="a9"/>
        <w:numPr>
          <w:ilvl w:val="0"/>
          <w:numId w:val="3"/>
        </w:numPr>
        <w:spacing w:before="0" w:beforeAutospacing="0" w:after="0" w:afterAutospacing="0" w:line="240" w:lineRule="auto"/>
        <w:ind w:firstLineChars="0"/>
        <w:rPr>
          <w:rFonts w:ascii="ＭＳ 明朝" w:eastAsia="ＭＳ 明朝" w:hAnsi="ＭＳ 明朝"/>
          <w:szCs w:val="21"/>
        </w:rPr>
      </w:pPr>
      <w:r w:rsidRPr="00E76A4E">
        <w:rPr>
          <w:rFonts w:ascii="ＭＳ 明朝" w:eastAsia="ＭＳ 明朝" w:hAnsi="ＭＳ 明朝" w:hint="eastAsia"/>
          <w:szCs w:val="21"/>
        </w:rPr>
        <w:t>在宅支援利用者名簿</w:t>
      </w:r>
    </w:p>
    <w:p w14:paraId="49CE3DB6" w14:textId="0613012A" w:rsidR="009E27BC" w:rsidRPr="00EE6579" w:rsidRDefault="001975AE" w:rsidP="00DA7874">
      <w:pPr>
        <w:pStyle w:val="a9"/>
        <w:numPr>
          <w:ilvl w:val="0"/>
          <w:numId w:val="3"/>
        </w:numPr>
        <w:spacing w:before="0" w:beforeAutospacing="0" w:after="0" w:afterAutospacing="0" w:line="240" w:lineRule="auto"/>
        <w:ind w:firstLineChars="0"/>
        <w:rPr>
          <w:rFonts w:ascii="ＭＳ 明朝" w:eastAsia="ＭＳ 明朝" w:hAnsi="ＭＳ 明朝"/>
          <w:szCs w:val="21"/>
        </w:rPr>
      </w:pPr>
      <w:r w:rsidRPr="00E76A4E">
        <w:rPr>
          <w:rFonts w:ascii="ＭＳ 明朝" w:eastAsia="ＭＳ 明朝" w:hAnsi="ＭＳ 明朝" w:hint="eastAsia"/>
          <w:color w:val="000000" w:themeColor="text1"/>
          <w:szCs w:val="21"/>
        </w:rPr>
        <w:t>生産活動シート</w:t>
      </w:r>
      <w:r w:rsidR="005334CE" w:rsidRPr="00E76A4E">
        <w:rPr>
          <w:rFonts w:ascii="ＭＳ 明朝" w:eastAsia="ＭＳ 明朝" w:hAnsi="ＭＳ 明朝" w:hint="eastAsia"/>
          <w:b/>
          <w:bCs/>
          <w:szCs w:val="21"/>
        </w:rPr>
        <w:t>（</w:t>
      </w:r>
      <w:r w:rsidR="004147DA" w:rsidRPr="00E76A4E">
        <w:rPr>
          <w:rFonts w:ascii="ＭＳ 明朝" w:eastAsia="ＭＳ 明朝" w:hAnsi="ＭＳ 明朝" w:hint="eastAsia"/>
          <w:b/>
          <w:bCs/>
          <w:szCs w:val="21"/>
        </w:rPr>
        <w:t>Ａ型</w:t>
      </w:r>
      <w:r w:rsidR="005D20BF" w:rsidRPr="00E76A4E">
        <w:rPr>
          <w:rFonts w:ascii="ＭＳ 明朝" w:eastAsia="ＭＳ 明朝" w:hAnsi="ＭＳ 明朝" w:hint="eastAsia"/>
          <w:b/>
          <w:bCs/>
          <w:szCs w:val="21"/>
        </w:rPr>
        <w:t>･</w:t>
      </w:r>
      <w:r w:rsidR="004147DA" w:rsidRPr="00E76A4E">
        <w:rPr>
          <w:rFonts w:ascii="ＭＳ 明朝" w:eastAsia="ＭＳ 明朝" w:hAnsi="ＭＳ 明朝" w:hint="eastAsia"/>
          <w:b/>
          <w:bCs/>
          <w:szCs w:val="21"/>
        </w:rPr>
        <w:t>Ｂ</w:t>
      </w:r>
      <w:r w:rsidR="004857B3" w:rsidRPr="00E76A4E">
        <w:rPr>
          <w:rFonts w:ascii="ＭＳ 明朝" w:eastAsia="ＭＳ 明朝" w:hAnsi="ＭＳ 明朝" w:hint="eastAsia"/>
          <w:b/>
          <w:bCs/>
          <w:szCs w:val="21"/>
        </w:rPr>
        <w:t>型</w:t>
      </w:r>
      <w:r w:rsidR="005334CE" w:rsidRPr="00E76A4E">
        <w:rPr>
          <w:rFonts w:ascii="ＭＳ 明朝" w:eastAsia="ＭＳ 明朝" w:hAnsi="ＭＳ 明朝" w:hint="eastAsia"/>
          <w:b/>
          <w:bCs/>
          <w:szCs w:val="21"/>
        </w:rPr>
        <w:t>事業所</w:t>
      </w:r>
      <w:r w:rsidR="00E11520" w:rsidRPr="00E76A4E">
        <w:rPr>
          <w:rFonts w:ascii="ＭＳ 明朝" w:eastAsia="ＭＳ 明朝" w:hAnsi="ＭＳ 明朝" w:hint="eastAsia"/>
          <w:b/>
          <w:bCs/>
          <w:szCs w:val="21"/>
        </w:rPr>
        <w:t>のみ</w:t>
      </w:r>
      <w:r w:rsidR="005D20BF" w:rsidRPr="00E76A4E">
        <w:rPr>
          <w:rFonts w:ascii="ＭＳ 明朝" w:eastAsia="ＭＳ 明朝" w:hAnsi="ＭＳ 明朝" w:hint="eastAsia"/>
          <w:b/>
          <w:bCs/>
          <w:szCs w:val="21"/>
        </w:rPr>
        <w:t>作成</w:t>
      </w:r>
      <w:r w:rsidR="005334CE" w:rsidRPr="00E76A4E">
        <w:rPr>
          <w:rFonts w:ascii="ＭＳ 明朝" w:eastAsia="ＭＳ 明朝" w:hAnsi="ＭＳ 明朝" w:hint="eastAsia"/>
          <w:b/>
          <w:bCs/>
          <w:szCs w:val="21"/>
        </w:rPr>
        <w:t>）</w:t>
      </w:r>
    </w:p>
    <w:p w14:paraId="50BC3254" w14:textId="41B5F086" w:rsidR="00EE6579" w:rsidRPr="00EE6579" w:rsidRDefault="00EE6579" w:rsidP="00DA7874">
      <w:pPr>
        <w:spacing w:before="0" w:beforeAutospacing="0" w:after="0" w:afterAutospacing="0" w:line="240" w:lineRule="auto"/>
        <w:ind w:left="630" w:firstLineChars="0" w:firstLine="0"/>
        <w:rPr>
          <w:rFonts w:ascii="ＭＳ 明朝" w:eastAsia="ＭＳ 明朝" w:hAnsi="ＭＳ 明朝"/>
          <w:szCs w:val="21"/>
        </w:rPr>
      </w:pPr>
      <w:r>
        <w:rPr>
          <w:rFonts w:ascii="ＭＳ 明朝" w:eastAsia="ＭＳ 明朝" w:hAnsi="ＭＳ 明朝" w:hint="eastAsia"/>
          <w:szCs w:val="21"/>
        </w:rPr>
        <w:t>※上記①及び②については、</w:t>
      </w:r>
      <w:r w:rsidRPr="00DA7874">
        <w:rPr>
          <w:rFonts w:ascii="ＭＳ 明朝" w:eastAsia="ＭＳ 明朝" w:hAnsi="ＭＳ 明朝" w:hint="eastAsia"/>
          <w:szCs w:val="21"/>
          <w:u w:val="single"/>
        </w:rPr>
        <w:t>令和８年４月現在で作成</w:t>
      </w:r>
      <w:r>
        <w:rPr>
          <w:rFonts w:ascii="ＭＳ 明朝" w:eastAsia="ＭＳ 明朝" w:hAnsi="ＭＳ 明朝" w:hint="eastAsia"/>
          <w:szCs w:val="21"/>
        </w:rPr>
        <w:t>してください。</w:t>
      </w:r>
    </w:p>
    <w:p w14:paraId="2A692681" w14:textId="62829995" w:rsidR="006C7B20" w:rsidRPr="00E76A4E" w:rsidRDefault="006C7B20" w:rsidP="00DA7874">
      <w:pPr>
        <w:spacing w:before="0" w:beforeAutospacing="0" w:after="0" w:afterAutospacing="0" w:line="240" w:lineRule="auto"/>
        <w:ind w:left="825" w:hangingChars="400" w:hanging="825"/>
        <w:rPr>
          <w:rFonts w:ascii="ＭＳ 明朝" w:eastAsia="ＭＳ 明朝" w:hAnsi="ＭＳ 明朝"/>
          <w:szCs w:val="21"/>
        </w:rPr>
      </w:pPr>
      <w:r w:rsidRPr="00E76A4E">
        <w:rPr>
          <w:rFonts w:ascii="ＭＳ 明朝" w:eastAsia="ＭＳ 明朝" w:hAnsi="ＭＳ 明朝" w:hint="eastAsia"/>
          <w:szCs w:val="21"/>
        </w:rPr>
        <w:t xml:space="preserve">　</w:t>
      </w:r>
      <w:r w:rsidR="00E76A4E">
        <w:rPr>
          <w:rFonts w:ascii="ＭＳ 明朝" w:eastAsia="ＭＳ 明朝" w:hAnsi="ＭＳ 明朝" w:hint="eastAsia"/>
          <w:szCs w:val="21"/>
        </w:rPr>
        <w:t xml:space="preserve">　　</w:t>
      </w:r>
      <w:r w:rsidRPr="00E76A4E">
        <w:rPr>
          <w:rFonts w:ascii="ＭＳ 明朝" w:eastAsia="ＭＳ 明朝" w:hAnsi="ＭＳ 明朝" w:hint="eastAsia"/>
          <w:szCs w:val="21"/>
        </w:rPr>
        <w:t>※在宅支援利用者がいない事業所は上記書類の提出は不要です</w:t>
      </w:r>
      <w:r w:rsidR="00E76A4E">
        <w:rPr>
          <w:rFonts w:ascii="ＭＳ 明朝" w:eastAsia="ＭＳ 明朝" w:hAnsi="ＭＳ 明朝" w:hint="eastAsia"/>
          <w:szCs w:val="21"/>
        </w:rPr>
        <w:t>が、大阪市行政オンラインシステムにて在宅支援利用者がいない旨の報告を行ってください。</w:t>
      </w:r>
    </w:p>
    <w:p w14:paraId="6C2D8A40" w14:textId="1EF6DAD6" w:rsidR="006C7B20" w:rsidRPr="00E76A4E" w:rsidRDefault="006C7B20" w:rsidP="00DA7874">
      <w:pPr>
        <w:spacing w:before="0" w:beforeAutospacing="0" w:after="0" w:afterAutospacing="0" w:line="240" w:lineRule="auto"/>
        <w:ind w:firstLineChars="298" w:firstLine="614"/>
        <w:rPr>
          <w:rFonts w:ascii="ＭＳ 明朝" w:eastAsia="ＭＳ 明朝" w:hAnsi="ＭＳ 明朝"/>
          <w:szCs w:val="21"/>
        </w:rPr>
      </w:pPr>
      <w:r w:rsidRPr="00E76A4E">
        <w:rPr>
          <w:rFonts w:ascii="ＭＳ 明朝" w:eastAsia="ＭＳ 明朝" w:hAnsi="ＭＳ 明朝" w:hint="eastAsia"/>
          <w:szCs w:val="21"/>
        </w:rPr>
        <w:t>※多機能事業所においては、事業ごとで提出してください。</w:t>
      </w:r>
    </w:p>
    <w:p w14:paraId="2135BB63" w14:textId="77777777" w:rsidR="006C7B20" w:rsidRDefault="006C7B20" w:rsidP="00DA7874">
      <w:pPr>
        <w:spacing w:before="0" w:beforeAutospacing="0" w:after="0" w:afterAutospacing="0" w:line="240" w:lineRule="auto"/>
        <w:ind w:firstLineChars="48" w:firstLine="99"/>
        <w:rPr>
          <w:rFonts w:ascii="ＭＳ 明朝" w:eastAsia="ＭＳ 明朝" w:hAnsi="ＭＳ 明朝"/>
          <w:color w:val="000000" w:themeColor="text1"/>
          <w:szCs w:val="21"/>
        </w:rPr>
      </w:pPr>
    </w:p>
    <w:p w14:paraId="6FF35005" w14:textId="30B45953" w:rsidR="00EE6579" w:rsidRPr="00EE6579" w:rsidRDefault="00EE6579" w:rsidP="00DA7874">
      <w:pPr>
        <w:spacing w:before="0" w:beforeAutospacing="0" w:after="0" w:afterAutospacing="0" w:line="240" w:lineRule="auto"/>
        <w:ind w:firstLineChars="48" w:firstLine="99"/>
        <w:rPr>
          <w:rFonts w:ascii="ＭＳ 明朝" w:eastAsia="ＭＳ 明朝" w:hAnsi="ＭＳ 明朝"/>
          <w:b/>
          <w:bCs/>
          <w:color w:val="000000" w:themeColor="text1"/>
          <w:szCs w:val="21"/>
        </w:rPr>
      </w:pPr>
      <w:r w:rsidRPr="00EE6579">
        <w:rPr>
          <w:rFonts w:ascii="ＭＳ 明朝" w:eastAsia="ＭＳ 明朝" w:hAnsi="ＭＳ 明朝" w:hint="eastAsia"/>
          <w:b/>
          <w:bCs/>
          <w:color w:val="000000" w:themeColor="text1"/>
          <w:szCs w:val="21"/>
        </w:rPr>
        <w:t xml:space="preserve">　(3)提出期限</w:t>
      </w:r>
    </w:p>
    <w:p w14:paraId="1BF0A49B" w14:textId="227AC573" w:rsidR="00F60208" w:rsidRPr="00EE6579" w:rsidRDefault="00EE6579" w:rsidP="00DA7874">
      <w:pPr>
        <w:spacing w:before="0" w:beforeAutospacing="0" w:after="0" w:afterAutospacing="0" w:line="240" w:lineRule="auto"/>
        <w:ind w:firstLineChars="341" w:firstLine="703"/>
        <w:rPr>
          <w:rFonts w:ascii="ＭＳ 明朝" w:eastAsia="ＭＳ 明朝" w:hAnsi="ＭＳ 明朝"/>
          <w:color w:val="000000" w:themeColor="text1"/>
          <w:szCs w:val="21"/>
        </w:rPr>
      </w:pPr>
      <w:r w:rsidRPr="00EE6579">
        <w:rPr>
          <w:rFonts w:ascii="ＭＳ 明朝" w:eastAsia="ＭＳ 明朝" w:hAnsi="ＭＳ 明朝" w:hint="eastAsia"/>
          <w:color w:val="000000" w:themeColor="text1"/>
          <w:szCs w:val="21"/>
        </w:rPr>
        <w:t>令和８年</w:t>
      </w:r>
      <w:r w:rsidR="006E7717" w:rsidRPr="00EE6579">
        <w:rPr>
          <w:rFonts w:ascii="ＭＳ 明朝" w:eastAsia="ＭＳ 明朝" w:hAnsi="ＭＳ 明朝" w:hint="eastAsia"/>
          <w:color w:val="000000" w:themeColor="text1"/>
          <w:szCs w:val="21"/>
        </w:rPr>
        <w:t>６</w:t>
      </w:r>
      <w:r w:rsidR="00FE5534" w:rsidRPr="00EE6579">
        <w:rPr>
          <w:rFonts w:ascii="ＭＳ 明朝" w:eastAsia="ＭＳ 明朝" w:hAnsi="ＭＳ 明朝" w:hint="eastAsia"/>
          <w:color w:val="000000" w:themeColor="text1"/>
          <w:szCs w:val="21"/>
        </w:rPr>
        <w:t>月</w:t>
      </w:r>
      <w:r w:rsidR="004857B3" w:rsidRPr="00EE6579">
        <w:rPr>
          <w:rFonts w:ascii="ＭＳ 明朝" w:eastAsia="ＭＳ 明朝" w:hAnsi="ＭＳ 明朝" w:hint="eastAsia"/>
          <w:color w:val="000000" w:themeColor="text1"/>
          <w:szCs w:val="21"/>
        </w:rPr>
        <w:t>19</w:t>
      </w:r>
      <w:r w:rsidR="00FE5534" w:rsidRPr="00EE6579">
        <w:rPr>
          <w:rFonts w:ascii="ＭＳ 明朝" w:eastAsia="ＭＳ 明朝" w:hAnsi="ＭＳ 明朝" w:hint="eastAsia"/>
          <w:color w:val="000000" w:themeColor="text1"/>
          <w:szCs w:val="21"/>
        </w:rPr>
        <w:t>日（金）</w:t>
      </w:r>
      <w:r w:rsidRPr="00EE6579">
        <w:rPr>
          <w:rFonts w:ascii="ＭＳ 明朝" w:eastAsia="ＭＳ 明朝" w:hAnsi="ＭＳ 明朝" w:hint="eastAsia"/>
          <w:color w:val="000000" w:themeColor="text1"/>
          <w:szCs w:val="21"/>
        </w:rPr>
        <w:t xml:space="preserve">　</w:t>
      </w:r>
      <w:r w:rsidR="00FE5534" w:rsidRPr="00EE6579">
        <w:rPr>
          <w:rFonts w:ascii="ＭＳ 明朝" w:eastAsia="ＭＳ 明朝" w:hAnsi="ＭＳ 明朝" w:hint="eastAsia"/>
          <w:color w:val="000000" w:themeColor="text1"/>
          <w:szCs w:val="21"/>
        </w:rPr>
        <w:t>17：00まで</w:t>
      </w:r>
      <w:r w:rsidRPr="00EE6579">
        <w:rPr>
          <w:rFonts w:ascii="ＭＳ 明朝" w:eastAsia="ＭＳ 明朝" w:hAnsi="ＭＳ 明朝" w:hint="eastAsia"/>
          <w:color w:val="000000" w:themeColor="text1"/>
          <w:szCs w:val="21"/>
        </w:rPr>
        <w:t xml:space="preserve">　</w:t>
      </w:r>
      <w:r w:rsidR="00B10FC3" w:rsidRPr="00DA7874">
        <w:rPr>
          <w:rFonts w:ascii="ＭＳ ゴシック" w:eastAsia="ＭＳ ゴシック" w:hAnsi="ＭＳ ゴシック" w:hint="eastAsia"/>
          <w:color w:val="FF0000"/>
          <w:szCs w:val="21"/>
        </w:rPr>
        <w:t>期限厳守</w:t>
      </w:r>
    </w:p>
    <w:p w14:paraId="1A5F6B98" w14:textId="77777777" w:rsidR="00EE6579" w:rsidRPr="00EE6579" w:rsidRDefault="00EE6579" w:rsidP="00DA7874">
      <w:pPr>
        <w:spacing w:before="0" w:beforeAutospacing="0" w:after="0" w:afterAutospacing="0" w:line="240" w:lineRule="auto"/>
        <w:ind w:firstLineChars="48" w:firstLine="99"/>
        <w:rPr>
          <w:rFonts w:ascii="ＭＳ 明朝" w:eastAsia="ＭＳ 明朝" w:hAnsi="ＭＳ 明朝"/>
          <w:color w:val="000000" w:themeColor="text1"/>
          <w:szCs w:val="21"/>
        </w:rPr>
      </w:pPr>
    </w:p>
    <w:p w14:paraId="2682E189" w14:textId="77777777" w:rsidR="00EE6579" w:rsidRPr="00EE6579" w:rsidRDefault="00EE6579" w:rsidP="00DA7874">
      <w:pPr>
        <w:spacing w:before="0" w:beforeAutospacing="0" w:after="0" w:afterAutospacing="0" w:line="240" w:lineRule="auto"/>
        <w:ind w:firstLineChars="148" w:firstLine="306"/>
        <w:rPr>
          <w:rFonts w:ascii="ＭＳ 明朝" w:eastAsia="ＭＳ 明朝" w:hAnsi="ＭＳ 明朝"/>
          <w:b/>
          <w:bCs/>
          <w:color w:val="000000" w:themeColor="text1"/>
          <w:szCs w:val="21"/>
        </w:rPr>
      </w:pPr>
      <w:r w:rsidRPr="00EE6579">
        <w:rPr>
          <w:rFonts w:ascii="ＭＳ 明朝" w:eastAsia="ＭＳ 明朝" w:hAnsi="ＭＳ 明朝" w:hint="eastAsia"/>
          <w:b/>
          <w:bCs/>
          <w:color w:val="000000" w:themeColor="text1"/>
          <w:szCs w:val="21"/>
        </w:rPr>
        <w:t>(4)提出方法</w:t>
      </w:r>
    </w:p>
    <w:p w14:paraId="450EF5F4" w14:textId="358DB3A2" w:rsidR="00FE6A28" w:rsidRPr="00EE6579" w:rsidRDefault="00E76A4E" w:rsidP="00DA7874">
      <w:pPr>
        <w:spacing w:before="0" w:beforeAutospacing="0" w:after="0" w:afterAutospacing="0" w:line="240" w:lineRule="auto"/>
        <w:ind w:firstLineChars="248" w:firstLine="511"/>
        <w:rPr>
          <w:rFonts w:ascii="ＭＳ 明朝" w:eastAsia="ＭＳ 明朝" w:hAnsi="ＭＳ 明朝"/>
          <w:color w:val="000000" w:themeColor="text1"/>
          <w:szCs w:val="21"/>
        </w:rPr>
      </w:pPr>
      <w:r w:rsidRPr="00EE6579">
        <w:rPr>
          <w:rFonts w:ascii="ＭＳ 明朝" w:eastAsia="ＭＳ 明朝" w:hAnsi="ＭＳ 明朝" w:hint="eastAsia"/>
          <w:color w:val="000000" w:themeColor="text1"/>
          <w:szCs w:val="21"/>
        </w:rPr>
        <w:t>大阪市</w:t>
      </w:r>
      <w:r w:rsidR="00FE5534" w:rsidRPr="00EE6579">
        <w:rPr>
          <w:rFonts w:ascii="ＭＳ 明朝" w:eastAsia="ＭＳ 明朝" w:hAnsi="ＭＳ 明朝" w:hint="eastAsia"/>
          <w:color w:val="000000" w:themeColor="text1"/>
          <w:szCs w:val="21"/>
        </w:rPr>
        <w:t>行政オンライン</w:t>
      </w:r>
      <w:r w:rsidR="00711903" w:rsidRPr="00EE6579">
        <w:rPr>
          <w:rFonts w:ascii="ＭＳ 明朝" w:eastAsia="ＭＳ 明朝" w:hAnsi="ＭＳ 明朝" w:hint="eastAsia"/>
          <w:color w:val="000000" w:themeColor="text1"/>
          <w:szCs w:val="21"/>
        </w:rPr>
        <w:t>システム</w:t>
      </w:r>
    </w:p>
    <w:p w14:paraId="75FA6425" w14:textId="581454A8" w:rsidR="00E76A4E" w:rsidRPr="00DA7874" w:rsidRDefault="00C41512" w:rsidP="00DA7874">
      <w:pPr>
        <w:spacing w:before="0" w:beforeAutospacing="0" w:after="0" w:afterAutospacing="0" w:line="240" w:lineRule="auto"/>
        <w:ind w:firstLineChars="441" w:firstLine="909"/>
        <w:rPr>
          <w:rFonts w:ascii="ＭＳ 明朝" w:eastAsia="ＭＳ 明朝" w:hAnsi="ＭＳ 明朝"/>
          <w:color w:val="000000" w:themeColor="text1"/>
          <w:w w:val="70"/>
          <w:szCs w:val="21"/>
        </w:rPr>
      </w:pPr>
      <w:hyperlink r:id="rId11" w:history="1">
        <w:r w:rsidRPr="00E67067">
          <w:rPr>
            <w:rStyle w:val="ae"/>
            <w:rFonts w:ascii="ＭＳ 明朝" w:eastAsia="ＭＳ 明朝" w:hAnsi="ＭＳ 明朝"/>
            <w:w w:val="70"/>
            <w:szCs w:val="21"/>
          </w:rPr>
          <w:t>https://lgpos.task-asp.net/cu/271004/ea/residents/procedures/apply/d20581fa-6340-41b6-b31e-aee2fae3611e/start</w:t>
        </w:r>
      </w:hyperlink>
    </w:p>
    <w:p w14:paraId="42BE6CE8" w14:textId="31B42D8B" w:rsidR="00EE6579" w:rsidRDefault="00DA7874" w:rsidP="00DA7874">
      <w:pPr>
        <w:spacing w:before="0" w:beforeAutospacing="0" w:after="0" w:afterAutospacing="0" w:line="240" w:lineRule="auto"/>
        <w:ind w:firstLineChars="0" w:firstLine="0"/>
        <w:jc w:val="right"/>
        <w:rPr>
          <w:rFonts w:ascii="ＭＳ 明朝" w:eastAsia="ＭＳ 明朝" w:hAnsi="ＭＳ 明朝"/>
          <w:color w:val="000000" w:themeColor="text1"/>
          <w:szCs w:val="21"/>
        </w:rPr>
      </w:pPr>
      <w:r>
        <w:rPr>
          <w:noProof/>
        </w:rPr>
        <w:drawing>
          <wp:inline distT="0" distB="0" distL="0" distR="0" wp14:anchorId="75BFB37D" wp14:editId="0267ADD6">
            <wp:extent cx="1206500" cy="1206500"/>
            <wp:effectExtent l="0" t="0" r="0" b="0"/>
            <wp:docPr id="35464943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49432" name="図 1" descr="QR コード&#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206500" cy="1206500"/>
                    </a:xfrm>
                    <a:prstGeom prst="rect">
                      <a:avLst/>
                    </a:prstGeom>
                    <a:noFill/>
                    <a:ln>
                      <a:noFill/>
                    </a:ln>
                  </pic:spPr>
                </pic:pic>
              </a:graphicData>
            </a:graphic>
          </wp:inline>
        </w:drawing>
      </w:r>
      <w:r>
        <w:rPr>
          <w:rFonts w:ascii="ＭＳ 明朝" w:eastAsia="ＭＳ 明朝" w:hAnsi="ＭＳ 明朝" w:hint="eastAsia"/>
          <w:color w:val="000000" w:themeColor="text1"/>
          <w:szCs w:val="21"/>
        </w:rPr>
        <w:t xml:space="preserve">　</w:t>
      </w:r>
    </w:p>
    <w:p w14:paraId="207AAD21" w14:textId="610EF82B" w:rsidR="00EE6579" w:rsidRPr="00DA7874" w:rsidRDefault="00DA7874" w:rsidP="00DA7874">
      <w:pPr>
        <w:spacing w:before="0" w:beforeAutospacing="0" w:after="0" w:afterAutospacing="0" w:line="240" w:lineRule="auto"/>
        <w:ind w:firstLineChars="47" w:firstLine="73"/>
        <w:jc w:val="right"/>
        <w:rPr>
          <w:rFonts w:ascii="ＭＳ 明朝" w:eastAsia="ＭＳ 明朝" w:hAnsi="ＭＳ 明朝"/>
          <w:color w:val="000000" w:themeColor="text1"/>
          <w:sz w:val="16"/>
          <w:szCs w:val="16"/>
        </w:rPr>
      </w:pPr>
      <w:r w:rsidRPr="00DA7874">
        <w:rPr>
          <w:rFonts w:ascii="ＭＳ 明朝" w:eastAsia="ＭＳ 明朝" w:hAnsi="ＭＳ 明朝" w:hint="eastAsia"/>
          <w:color w:val="000000" w:themeColor="text1"/>
          <w:sz w:val="16"/>
          <w:szCs w:val="16"/>
        </w:rPr>
        <w:t>大阪市行政オンラインシステム入口</w:t>
      </w:r>
    </w:p>
    <w:p w14:paraId="082FDD6B" w14:textId="77777777" w:rsidR="00EE6579" w:rsidRDefault="00EE6579" w:rsidP="00DA7874">
      <w:pPr>
        <w:spacing w:before="0" w:beforeAutospacing="0" w:after="0" w:afterAutospacing="0" w:line="240" w:lineRule="auto"/>
        <w:ind w:firstLineChars="47" w:firstLine="97"/>
        <w:rPr>
          <w:rFonts w:ascii="ＭＳ 明朝" w:eastAsia="ＭＳ 明朝" w:hAnsi="ＭＳ 明朝"/>
          <w:color w:val="000000" w:themeColor="text1"/>
          <w:szCs w:val="21"/>
        </w:rPr>
      </w:pPr>
    </w:p>
    <w:p w14:paraId="11249264" w14:textId="796DE67A" w:rsidR="00370DA6" w:rsidRPr="00E76A4E" w:rsidRDefault="003C16CC" w:rsidP="00DA7874">
      <w:pPr>
        <w:spacing w:before="0" w:beforeAutospacing="0" w:after="0" w:afterAutospacing="0" w:line="240" w:lineRule="auto"/>
        <w:ind w:firstLineChars="47" w:firstLine="97"/>
        <w:rPr>
          <w:rFonts w:ascii="ＭＳ 明朝" w:eastAsia="ＭＳ 明朝" w:hAnsi="ＭＳ 明朝"/>
          <w:color w:val="000000" w:themeColor="text1"/>
          <w:szCs w:val="21"/>
        </w:rPr>
      </w:pPr>
      <w:r w:rsidRPr="00E76A4E">
        <w:rPr>
          <w:rFonts w:hint="eastAsia"/>
          <w:noProof/>
          <w:szCs w:val="21"/>
        </w:rPr>
        <mc:AlternateContent>
          <mc:Choice Requires="wps">
            <w:drawing>
              <wp:anchor distT="0" distB="0" distL="114300" distR="114300" simplePos="0" relativeHeight="251672576" behindDoc="0" locked="0" layoutInCell="1" allowOverlap="1" wp14:anchorId="59EC725A" wp14:editId="26900393">
                <wp:simplePos x="0" y="0"/>
                <wp:positionH relativeFrom="margin">
                  <wp:posOffset>3220720</wp:posOffset>
                </wp:positionH>
                <wp:positionV relativeFrom="paragraph">
                  <wp:posOffset>53340</wp:posOffset>
                </wp:positionV>
                <wp:extent cx="2724150" cy="977900"/>
                <wp:effectExtent l="0" t="0" r="19050" b="12700"/>
                <wp:wrapNone/>
                <wp:docPr id="1549205087" name="テキスト ボックス 2"/>
                <wp:cNvGraphicFramePr/>
                <a:graphic xmlns:a="http://schemas.openxmlformats.org/drawingml/2006/main">
                  <a:graphicData uri="http://schemas.microsoft.com/office/word/2010/wordprocessingShape">
                    <wps:wsp>
                      <wps:cNvSpPr txBox="1"/>
                      <wps:spPr>
                        <a:xfrm>
                          <a:off x="0" y="0"/>
                          <a:ext cx="2724150" cy="977900"/>
                        </a:xfrm>
                        <a:prstGeom prst="rect">
                          <a:avLst/>
                        </a:prstGeom>
                        <a:solidFill>
                          <a:schemeClr val="lt1"/>
                        </a:solidFill>
                        <a:ln w="6350">
                          <a:solidFill>
                            <a:prstClr val="black"/>
                          </a:solidFill>
                        </a:ln>
                      </wps:spPr>
                      <wps:txbx>
                        <w:txbxContent>
                          <w:p w14:paraId="1E8412F2" w14:textId="77777777" w:rsidR="00FE5534" w:rsidRPr="00FE5534" w:rsidRDefault="00FE5534" w:rsidP="00FE5534">
                            <w:pPr>
                              <w:spacing w:before="0" w:beforeAutospacing="0" w:after="0" w:afterAutospacing="0"/>
                              <w:ind w:firstLine="206"/>
                              <w:rPr>
                                <w:rFonts w:ascii="ＭＳ Ｐ明朝" w:eastAsia="ＭＳ Ｐ明朝" w:hAnsi="ＭＳ Ｐ明朝"/>
                              </w:rPr>
                            </w:pPr>
                            <w:r w:rsidRPr="00FE5534">
                              <w:rPr>
                                <w:rFonts w:ascii="ＭＳ Ｐ明朝" w:eastAsia="ＭＳ Ｐ明朝" w:hAnsi="ＭＳ Ｐ明朝" w:hint="eastAsia"/>
                              </w:rPr>
                              <w:t>【お問い合わせ先】</w:t>
                            </w:r>
                            <w:r w:rsidRPr="00FE5534">
                              <w:rPr>
                                <w:rFonts w:ascii="ＭＳ Ｐ明朝" w:eastAsia="ＭＳ Ｐ明朝" w:hAnsi="ＭＳ Ｐ明朝"/>
                              </w:rPr>
                              <w:t xml:space="preserve"> </w:t>
                            </w:r>
                          </w:p>
                          <w:p w14:paraId="4BD79505" w14:textId="481EF756" w:rsidR="00FE5534" w:rsidRPr="00FE5534" w:rsidRDefault="00FE5534" w:rsidP="00FE5534">
                            <w:pPr>
                              <w:spacing w:before="0" w:beforeAutospacing="0" w:after="0" w:afterAutospacing="0"/>
                              <w:ind w:firstLine="206"/>
                              <w:rPr>
                                <w:rFonts w:ascii="ＭＳ Ｐ明朝" w:eastAsia="ＭＳ Ｐ明朝" w:hAnsi="ＭＳ Ｐ明朝"/>
                              </w:rPr>
                            </w:pPr>
                            <w:r w:rsidRPr="00FE5534">
                              <w:rPr>
                                <w:rFonts w:ascii="ＭＳ Ｐ明朝" w:eastAsia="ＭＳ Ｐ明朝" w:hAnsi="ＭＳ Ｐ明朝" w:hint="eastAsia"/>
                              </w:rPr>
                              <w:t>大阪市福祉局障がい者施策部運営指導課</w:t>
                            </w:r>
                            <w:r w:rsidRPr="00FE5534">
                              <w:rPr>
                                <w:rFonts w:ascii="ＭＳ Ｐ明朝" w:eastAsia="ＭＳ Ｐ明朝" w:hAnsi="ＭＳ Ｐ明朝"/>
                              </w:rPr>
                              <w:t xml:space="preserve"> </w:t>
                            </w:r>
                          </w:p>
                          <w:p w14:paraId="033351CF" w14:textId="6794057A" w:rsidR="00B504FC" w:rsidRPr="00B504FC" w:rsidRDefault="00FE5534" w:rsidP="00B504FC">
                            <w:pPr>
                              <w:spacing w:before="0" w:beforeAutospacing="0" w:after="0" w:afterAutospacing="0"/>
                              <w:ind w:firstLineChars="200" w:firstLine="412"/>
                              <w:rPr>
                                <w:rFonts w:ascii="ＭＳ Ｐ明朝" w:eastAsia="ＭＳ Ｐ明朝" w:hAnsi="ＭＳ Ｐ明朝"/>
                              </w:rPr>
                            </w:pPr>
                            <w:r w:rsidRPr="00B504FC">
                              <w:rPr>
                                <w:rFonts w:ascii="ＭＳ Ｐ明朝" w:eastAsia="ＭＳ Ｐ明朝" w:hAnsi="ＭＳ Ｐ明朝" w:hint="eastAsia"/>
                              </w:rPr>
                              <w:t>電話</w:t>
                            </w:r>
                            <w:r w:rsidRPr="00B504FC">
                              <w:rPr>
                                <w:rFonts w:ascii="ＭＳ Ｐ明朝" w:eastAsia="ＭＳ Ｐ明朝" w:hAnsi="ＭＳ Ｐ明朝"/>
                              </w:rPr>
                              <w:t xml:space="preserve">:06-6241-6527 </w:t>
                            </w:r>
                          </w:p>
                          <w:p w14:paraId="3551F5DD" w14:textId="575F7AF4" w:rsidR="00FE5534" w:rsidRPr="00B504FC" w:rsidRDefault="00FE5534" w:rsidP="00FE5534">
                            <w:pPr>
                              <w:spacing w:before="0" w:beforeAutospacing="0" w:after="0" w:afterAutospacing="0"/>
                              <w:ind w:firstLine="206"/>
                              <w:rPr>
                                <w:rFonts w:ascii="ＭＳ Ｐ明朝" w:eastAsia="ＭＳ Ｐ明朝" w:hAnsi="ＭＳ Ｐ明朝"/>
                              </w:rPr>
                            </w:pPr>
                            <w:r w:rsidRPr="00B504FC">
                              <w:rPr>
                                <w:rFonts w:ascii="ＭＳ Ｐ明朝" w:eastAsia="ＭＳ Ｐ明朝" w:hAnsi="ＭＳ Ｐ明朝" w:hint="eastAsia"/>
                              </w:rPr>
                              <w:t>＊ガイダンス</w:t>
                            </w:r>
                            <w:r w:rsidR="005334CE">
                              <w:rPr>
                                <w:rFonts w:ascii="ＭＳ Ｐ明朝" w:eastAsia="ＭＳ Ｐ明朝" w:hAnsi="ＭＳ Ｐ明朝" w:hint="eastAsia"/>
                              </w:rPr>
                              <w:t xml:space="preserve"> </w:t>
                            </w:r>
                            <w:r w:rsidRPr="00B504FC">
                              <w:rPr>
                                <w:rFonts w:ascii="ＭＳ Ｐ明朝" w:eastAsia="ＭＳ Ｐ明朝" w:hAnsi="ＭＳ Ｐ明朝" w:hint="eastAsia"/>
                              </w:rPr>
                              <w:t>「１</w:t>
                            </w:r>
                            <w:r w:rsidR="004147DA" w:rsidRPr="004147DA">
                              <w:rPr>
                                <w:rFonts w:ascii="ＭＳ Ｐ明朝" w:eastAsia="ＭＳ Ｐ明朝" w:hAnsi="ＭＳ Ｐ明朝" w:hint="eastAsia"/>
                                <w:highlight w:val="yellow"/>
                              </w:rPr>
                              <w:t>（いち）</w:t>
                            </w:r>
                            <w:r w:rsidRPr="00B504FC">
                              <w:rPr>
                                <w:rFonts w:ascii="ＭＳ Ｐ明朝" w:eastAsia="ＭＳ Ｐ明朝" w:hAnsi="ＭＳ Ｐ明朝" w:hint="eastAsia"/>
                              </w:rPr>
                              <w:t>」</w:t>
                            </w:r>
                            <w:r w:rsidR="004147DA" w:rsidRPr="004147DA">
                              <w:rPr>
                                <w:rFonts w:ascii="ＭＳ Ｐ明朝" w:eastAsia="ＭＳ Ｐ明朝" w:hAnsi="ＭＳ Ｐ明朝" w:hint="eastAsia"/>
                                <w:highlight w:val="yellow"/>
                              </w:rPr>
                              <w:t>とお話しください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C725A" id="_x0000_t202" coordsize="21600,21600" o:spt="202" path="m,l,21600r21600,l21600,xe">
                <v:stroke joinstyle="miter"/>
                <v:path gradientshapeok="t" o:connecttype="rect"/>
              </v:shapetype>
              <v:shape id="テキスト ボックス 2" o:spid="_x0000_s1026" type="#_x0000_t202" style="position:absolute;left:0;text-align:left;margin-left:253.6pt;margin-top:4.2pt;width:214.5pt;height: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" fillcolor="white [3201]" strokeweight=".5pt">
                <v:textbox>
                  <w:txbxContent>
                    <w:p w14:paraId="1E8412F2" w14:textId="77777777" w:rsidR="00FE5534" w:rsidRPr="00FE5534" w:rsidRDefault="00FE5534" w:rsidP="00FE5534">
                      <w:pPr>
                        <w:spacing w:before="0" w:beforeAutospacing="0" w:after="0" w:afterAutospacing="0"/>
                        <w:ind w:firstLine="206"/>
                        <w:rPr>
                          <w:rFonts w:ascii="ＭＳ Ｐ明朝" w:eastAsia="ＭＳ Ｐ明朝" w:hAnsi="ＭＳ Ｐ明朝"/>
                        </w:rPr>
                      </w:pPr>
                      <w:r w:rsidRPr="00FE5534">
                        <w:rPr>
                          <w:rFonts w:ascii="ＭＳ Ｐ明朝" w:eastAsia="ＭＳ Ｐ明朝" w:hAnsi="ＭＳ Ｐ明朝" w:hint="eastAsia"/>
                        </w:rPr>
                        <w:t>【お問い合わせ先】</w:t>
                      </w:r>
                      <w:r w:rsidRPr="00FE5534">
                        <w:rPr>
                          <w:rFonts w:ascii="ＭＳ Ｐ明朝" w:eastAsia="ＭＳ Ｐ明朝" w:hAnsi="ＭＳ Ｐ明朝"/>
                        </w:rPr>
                        <w:t xml:space="preserve"> </w:t>
                      </w:r>
                    </w:p>
                    <w:p w14:paraId="4BD79505" w14:textId="481EF756" w:rsidR="00FE5534" w:rsidRPr="00FE5534" w:rsidRDefault="00FE5534" w:rsidP="00FE5534">
                      <w:pPr>
                        <w:spacing w:before="0" w:beforeAutospacing="0" w:after="0" w:afterAutospacing="0"/>
                        <w:ind w:firstLine="206"/>
                        <w:rPr>
                          <w:rFonts w:ascii="ＭＳ Ｐ明朝" w:eastAsia="ＭＳ Ｐ明朝" w:hAnsi="ＭＳ Ｐ明朝"/>
                        </w:rPr>
                      </w:pPr>
                      <w:r w:rsidRPr="00FE5534">
                        <w:rPr>
                          <w:rFonts w:ascii="ＭＳ Ｐ明朝" w:eastAsia="ＭＳ Ｐ明朝" w:hAnsi="ＭＳ Ｐ明朝" w:hint="eastAsia"/>
                        </w:rPr>
                        <w:t>大阪市福祉局障がい者施策部運営指導課</w:t>
                      </w:r>
                      <w:r w:rsidRPr="00FE5534">
                        <w:rPr>
                          <w:rFonts w:ascii="ＭＳ Ｐ明朝" w:eastAsia="ＭＳ Ｐ明朝" w:hAnsi="ＭＳ Ｐ明朝"/>
                        </w:rPr>
                        <w:t xml:space="preserve"> </w:t>
                      </w:r>
                    </w:p>
                    <w:p w14:paraId="033351CF" w14:textId="6794057A" w:rsidR="00B504FC" w:rsidRPr="00B504FC" w:rsidRDefault="00FE5534" w:rsidP="00B504FC">
                      <w:pPr>
                        <w:spacing w:before="0" w:beforeAutospacing="0" w:after="0" w:afterAutospacing="0"/>
                        <w:ind w:firstLineChars="200" w:firstLine="412"/>
                        <w:rPr>
                          <w:rFonts w:ascii="ＭＳ Ｐ明朝" w:eastAsia="ＭＳ Ｐ明朝" w:hAnsi="ＭＳ Ｐ明朝"/>
                        </w:rPr>
                      </w:pPr>
                      <w:r w:rsidRPr="00B504FC">
                        <w:rPr>
                          <w:rFonts w:ascii="ＭＳ Ｐ明朝" w:eastAsia="ＭＳ Ｐ明朝" w:hAnsi="ＭＳ Ｐ明朝" w:hint="eastAsia"/>
                        </w:rPr>
                        <w:t>電話</w:t>
                      </w:r>
                      <w:r w:rsidRPr="00B504FC">
                        <w:rPr>
                          <w:rFonts w:ascii="ＭＳ Ｐ明朝" w:eastAsia="ＭＳ Ｐ明朝" w:hAnsi="ＭＳ Ｐ明朝"/>
                        </w:rPr>
                        <w:t xml:space="preserve">:06-6241-6527 </w:t>
                      </w:r>
                    </w:p>
                    <w:p w14:paraId="3551F5DD" w14:textId="575F7AF4" w:rsidR="00FE5534" w:rsidRPr="00B504FC" w:rsidRDefault="00FE5534" w:rsidP="00FE5534">
                      <w:pPr>
                        <w:spacing w:before="0" w:beforeAutospacing="0" w:after="0" w:afterAutospacing="0"/>
                        <w:ind w:firstLine="206"/>
                        <w:rPr>
                          <w:rFonts w:ascii="ＭＳ Ｐ明朝" w:eastAsia="ＭＳ Ｐ明朝" w:hAnsi="ＭＳ Ｐ明朝"/>
                        </w:rPr>
                      </w:pPr>
                      <w:r w:rsidRPr="00B504FC">
                        <w:rPr>
                          <w:rFonts w:ascii="ＭＳ Ｐ明朝" w:eastAsia="ＭＳ Ｐ明朝" w:hAnsi="ＭＳ Ｐ明朝" w:hint="eastAsia"/>
                        </w:rPr>
                        <w:t>＊ガイダンス</w:t>
                      </w:r>
                      <w:r w:rsidR="005334CE">
                        <w:rPr>
                          <w:rFonts w:ascii="ＭＳ Ｐ明朝" w:eastAsia="ＭＳ Ｐ明朝" w:hAnsi="ＭＳ Ｐ明朝" w:hint="eastAsia"/>
                        </w:rPr>
                        <w:t xml:space="preserve"> </w:t>
                      </w:r>
                      <w:r w:rsidRPr="00B504FC">
                        <w:rPr>
                          <w:rFonts w:ascii="ＭＳ Ｐ明朝" w:eastAsia="ＭＳ Ｐ明朝" w:hAnsi="ＭＳ Ｐ明朝" w:hint="eastAsia"/>
                        </w:rPr>
                        <w:t>「１</w:t>
                      </w:r>
                      <w:r w:rsidR="004147DA" w:rsidRPr="004147DA">
                        <w:rPr>
                          <w:rFonts w:ascii="ＭＳ Ｐ明朝" w:eastAsia="ＭＳ Ｐ明朝" w:hAnsi="ＭＳ Ｐ明朝" w:hint="eastAsia"/>
                          <w:highlight w:val="yellow"/>
                        </w:rPr>
                        <w:t>（いち）</w:t>
                      </w:r>
                      <w:r w:rsidRPr="00B504FC">
                        <w:rPr>
                          <w:rFonts w:ascii="ＭＳ Ｐ明朝" w:eastAsia="ＭＳ Ｐ明朝" w:hAnsi="ＭＳ Ｐ明朝" w:hint="eastAsia"/>
                        </w:rPr>
                        <w:t>」</w:t>
                      </w:r>
                      <w:r w:rsidR="004147DA" w:rsidRPr="004147DA">
                        <w:rPr>
                          <w:rFonts w:ascii="ＭＳ Ｐ明朝" w:eastAsia="ＭＳ Ｐ明朝" w:hAnsi="ＭＳ Ｐ明朝" w:hint="eastAsia"/>
                          <w:highlight w:val="yellow"/>
                        </w:rPr>
                        <w:t>とお話しください</w:t>
                      </w:r>
                    </w:p>
                  </w:txbxContent>
                </v:textbox>
                <w10:wrap anchorx="margin"/>
              </v:shape>
            </w:pict>
          </mc:Fallback>
        </mc:AlternateContent>
      </w:r>
    </w:p>
    <w:p w14:paraId="28FBB75C" w14:textId="77777777" w:rsidR="00370DA6" w:rsidRPr="00E76A4E" w:rsidRDefault="00370DA6" w:rsidP="00DA7874">
      <w:pPr>
        <w:spacing w:before="0" w:beforeAutospacing="0" w:after="0" w:afterAutospacing="0" w:line="240" w:lineRule="auto"/>
        <w:ind w:firstLineChars="47" w:firstLine="97"/>
        <w:rPr>
          <w:rFonts w:ascii="ＭＳ 明朝" w:eastAsia="ＭＳ 明朝" w:hAnsi="ＭＳ 明朝"/>
          <w:szCs w:val="21"/>
        </w:rPr>
      </w:pPr>
    </w:p>
    <w:sectPr w:rsidR="00370DA6" w:rsidRPr="00E76A4E" w:rsidSect="00DA7874">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567" w:footer="567" w:gutter="0"/>
      <w:cols w:space="425"/>
      <w:docGrid w:type="linesAndChars" w:linePitch="31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AB56" w14:textId="77777777" w:rsidR="00914293" w:rsidRDefault="00914293" w:rsidP="006D3528">
      <w:pPr>
        <w:spacing w:before="0" w:after="0" w:line="240" w:lineRule="auto"/>
        <w:ind w:firstLine="210"/>
      </w:pPr>
      <w:r>
        <w:separator/>
      </w:r>
    </w:p>
  </w:endnote>
  <w:endnote w:type="continuationSeparator" w:id="0">
    <w:p w14:paraId="17BBAFC8" w14:textId="77777777" w:rsidR="00914293" w:rsidRDefault="00914293" w:rsidP="006D3528">
      <w:pPr>
        <w:spacing w:before="0" w:after="0"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9BFC" w14:textId="77777777" w:rsidR="006D3528" w:rsidRDefault="006D3528">
    <w:pPr>
      <w:pStyle w:val="af3"/>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2DBA" w14:textId="77777777" w:rsidR="006D3528" w:rsidRDefault="006D3528">
    <w:pPr>
      <w:pStyle w:val="af3"/>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1DF4" w14:textId="77777777" w:rsidR="006D3528" w:rsidRDefault="006D3528">
    <w:pPr>
      <w:pStyle w:val="af3"/>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9140" w14:textId="77777777" w:rsidR="00914293" w:rsidRDefault="00914293" w:rsidP="006D3528">
      <w:pPr>
        <w:spacing w:before="0" w:after="0" w:line="240" w:lineRule="auto"/>
        <w:ind w:firstLine="210"/>
      </w:pPr>
      <w:r>
        <w:separator/>
      </w:r>
    </w:p>
  </w:footnote>
  <w:footnote w:type="continuationSeparator" w:id="0">
    <w:p w14:paraId="6EED6940" w14:textId="77777777" w:rsidR="00914293" w:rsidRDefault="00914293" w:rsidP="006D3528">
      <w:pPr>
        <w:spacing w:before="0" w:after="0"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1571" w14:textId="77777777" w:rsidR="006D3528" w:rsidRDefault="006D3528">
    <w:pPr>
      <w:pStyle w:val="af1"/>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80CD" w14:textId="3E4926C2" w:rsidR="006D3528" w:rsidRPr="00E76A4E" w:rsidRDefault="006D3528" w:rsidP="00E76A4E">
    <w:pPr>
      <w:pStyle w:val="af1"/>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C1B8" w14:textId="77777777" w:rsidR="006D3528" w:rsidRDefault="006D3528">
    <w:pPr>
      <w:pStyle w:val="af1"/>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36C0"/>
    <w:multiLevelType w:val="hybridMultilevel"/>
    <w:tmpl w:val="946C7A4C"/>
    <w:lvl w:ilvl="0" w:tplc="1CA65750">
      <w:start w:val="1"/>
      <w:numFmt w:val="decimalEnclosedCircle"/>
      <w:lvlText w:val="%1"/>
      <w:lvlJc w:val="left"/>
      <w:pPr>
        <w:ind w:left="990" w:hanging="360"/>
      </w:pPr>
      <w:rPr>
        <w:rFonts w:ascii="ＭＳ Ｐ明朝" w:eastAsia="ＭＳ Ｐ明朝" w:hAnsi="ＭＳ Ｐ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CAF6B39"/>
    <w:multiLevelType w:val="hybridMultilevel"/>
    <w:tmpl w:val="D03E7A8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4FF360C8"/>
    <w:multiLevelType w:val="hybridMultilevel"/>
    <w:tmpl w:val="329ACB6A"/>
    <w:lvl w:ilvl="0" w:tplc="0409000B">
      <w:start w:val="1"/>
      <w:numFmt w:val="bullet"/>
      <w:lvlText w:val=""/>
      <w:lvlJc w:val="left"/>
      <w:pPr>
        <w:ind w:left="956" w:hanging="440"/>
      </w:pPr>
      <w:rPr>
        <w:rFonts w:ascii="Wingdings" w:hAnsi="Wingdings" w:hint="default"/>
      </w:rPr>
    </w:lvl>
    <w:lvl w:ilvl="1" w:tplc="0409000B" w:tentative="1">
      <w:start w:val="1"/>
      <w:numFmt w:val="bullet"/>
      <w:lvlText w:val=""/>
      <w:lvlJc w:val="left"/>
      <w:pPr>
        <w:ind w:left="1396" w:hanging="440"/>
      </w:pPr>
      <w:rPr>
        <w:rFonts w:ascii="Wingdings" w:hAnsi="Wingdings" w:hint="default"/>
      </w:rPr>
    </w:lvl>
    <w:lvl w:ilvl="2" w:tplc="0409000D" w:tentative="1">
      <w:start w:val="1"/>
      <w:numFmt w:val="bullet"/>
      <w:lvlText w:val=""/>
      <w:lvlJc w:val="left"/>
      <w:pPr>
        <w:ind w:left="1836" w:hanging="440"/>
      </w:pPr>
      <w:rPr>
        <w:rFonts w:ascii="Wingdings" w:hAnsi="Wingdings" w:hint="default"/>
      </w:rPr>
    </w:lvl>
    <w:lvl w:ilvl="3" w:tplc="04090001" w:tentative="1">
      <w:start w:val="1"/>
      <w:numFmt w:val="bullet"/>
      <w:lvlText w:val=""/>
      <w:lvlJc w:val="left"/>
      <w:pPr>
        <w:ind w:left="2276" w:hanging="440"/>
      </w:pPr>
      <w:rPr>
        <w:rFonts w:ascii="Wingdings" w:hAnsi="Wingdings" w:hint="default"/>
      </w:rPr>
    </w:lvl>
    <w:lvl w:ilvl="4" w:tplc="0409000B" w:tentative="1">
      <w:start w:val="1"/>
      <w:numFmt w:val="bullet"/>
      <w:lvlText w:val=""/>
      <w:lvlJc w:val="left"/>
      <w:pPr>
        <w:ind w:left="2716" w:hanging="440"/>
      </w:pPr>
      <w:rPr>
        <w:rFonts w:ascii="Wingdings" w:hAnsi="Wingdings" w:hint="default"/>
      </w:rPr>
    </w:lvl>
    <w:lvl w:ilvl="5" w:tplc="0409000D" w:tentative="1">
      <w:start w:val="1"/>
      <w:numFmt w:val="bullet"/>
      <w:lvlText w:val=""/>
      <w:lvlJc w:val="left"/>
      <w:pPr>
        <w:ind w:left="3156" w:hanging="440"/>
      </w:pPr>
      <w:rPr>
        <w:rFonts w:ascii="Wingdings" w:hAnsi="Wingdings" w:hint="default"/>
      </w:rPr>
    </w:lvl>
    <w:lvl w:ilvl="6" w:tplc="04090001" w:tentative="1">
      <w:start w:val="1"/>
      <w:numFmt w:val="bullet"/>
      <w:lvlText w:val=""/>
      <w:lvlJc w:val="left"/>
      <w:pPr>
        <w:ind w:left="3596" w:hanging="440"/>
      </w:pPr>
      <w:rPr>
        <w:rFonts w:ascii="Wingdings" w:hAnsi="Wingdings" w:hint="default"/>
      </w:rPr>
    </w:lvl>
    <w:lvl w:ilvl="7" w:tplc="0409000B" w:tentative="1">
      <w:start w:val="1"/>
      <w:numFmt w:val="bullet"/>
      <w:lvlText w:val=""/>
      <w:lvlJc w:val="left"/>
      <w:pPr>
        <w:ind w:left="4036" w:hanging="440"/>
      </w:pPr>
      <w:rPr>
        <w:rFonts w:ascii="Wingdings" w:hAnsi="Wingdings" w:hint="default"/>
      </w:rPr>
    </w:lvl>
    <w:lvl w:ilvl="8" w:tplc="0409000D" w:tentative="1">
      <w:start w:val="1"/>
      <w:numFmt w:val="bullet"/>
      <w:lvlText w:val=""/>
      <w:lvlJc w:val="left"/>
      <w:pPr>
        <w:ind w:left="4476" w:hanging="440"/>
      </w:pPr>
      <w:rPr>
        <w:rFonts w:ascii="Wingdings" w:hAnsi="Wingdings" w:hint="default"/>
      </w:rPr>
    </w:lvl>
  </w:abstractNum>
  <w:abstractNum w:abstractNumId="3" w15:restartNumberingAfterBreak="0">
    <w:nsid w:val="5C5E5C7B"/>
    <w:multiLevelType w:val="hybridMultilevel"/>
    <w:tmpl w:val="686A1E36"/>
    <w:lvl w:ilvl="0" w:tplc="0409000B">
      <w:start w:val="1"/>
      <w:numFmt w:val="bullet"/>
      <w:lvlText w:val=""/>
      <w:lvlJc w:val="left"/>
      <w:pPr>
        <w:ind w:left="539" w:hanging="440"/>
      </w:pPr>
      <w:rPr>
        <w:rFonts w:ascii="Wingdings" w:hAnsi="Wingdings" w:hint="default"/>
      </w:rPr>
    </w:lvl>
    <w:lvl w:ilvl="1" w:tplc="0409000B" w:tentative="1">
      <w:start w:val="1"/>
      <w:numFmt w:val="bullet"/>
      <w:lvlText w:val=""/>
      <w:lvlJc w:val="left"/>
      <w:pPr>
        <w:ind w:left="979" w:hanging="440"/>
      </w:pPr>
      <w:rPr>
        <w:rFonts w:ascii="Wingdings" w:hAnsi="Wingdings" w:hint="default"/>
      </w:rPr>
    </w:lvl>
    <w:lvl w:ilvl="2" w:tplc="0409000D" w:tentative="1">
      <w:start w:val="1"/>
      <w:numFmt w:val="bullet"/>
      <w:lvlText w:val=""/>
      <w:lvlJc w:val="left"/>
      <w:pPr>
        <w:ind w:left="1419" w:hanging="440"/>
      </w:pPr>
      <w:rPr>
        <w:rFonts w:ascii="Wingdings" w:hAnsi="Wingdings" w:hint="default"/>
      </w:rPr>
    </w:lvl>
    <w:lvl w:ilvl="3" w:tplc="04090001" w:tentative="1">
      <w:start w:val="1"/>
      <w:numFmt w:val="bullet"/>
      <w:lvlText w:val=""/>
      <w:lvlJc w:val="left"/>
      <w:pPr>
        <w:ind w:left="1859" w:hanging="440"/>
      </w:pPr>
      <w:rPr>
        <w:rFonts w:ascii="Wingdings" w:hAnsi="Wingdings" w:hint="default"/>
      </w:rPr>
    </w:lvl>
    <w:lvl w:ilvl="4" w:tplc="0409000B" w:tentative="1">
      <w:start w:val="1"/>
      <w:numFmt w:val="bullet"/>
      <w:lvlText w:val=""/>
      <w:lvlJc w:val="left"/>
      <w:pPr>
        <w:ind w:left="2299" w:hanging="440"/>
      </w:pPr>
      <w:rPr>
        <w:rFonts w:ascii="Wingdings" w:hAnsi="Wingdings" w:hint="default"/>
      </w:rPr>
    </w:lvl>
    <w:lvl w:ilvl="5" w:tplc="0409000D" w:tentative="1">
      <w:start w:val="1"/>
      <w:numFmt w:val="bullet"/>
      <w:lvlText w:val=""/>
      <w:lvlJc w:val="left"/>
      <w:pPr>
        <w:ind w:left="2739" w:hanging="440"/>
      </w:pPr>
      <w:rPr>
        <w:rFonts w:ascii="Wingdings" w:hAnsi="Wingdings" w:hint="default"/>
      </w:rPr>
    </w:lvl>
    <w:lvl w:ilvl="6" w:tplc="04090001" w:tentative="1">
      <w:start w:val="1"/>
      <w:numFmt w:val="bullet"/>
      <w:lvlText w:val=""/>
      <w:lvlJc w:val="left"/>
      <w:pPr>
        <w:ind w:left="3179" w:hanging="440"/>
      </w:pPr>
      <w:rPr>
        <w:rFonts w:ascii="Wingdings" w:hAnsi="Wingdings" w:hint="default"/>
      </w:rPr>
    </w:lvl>
    <w:lvl w:ilvl="7" w:tplc="0409000B" w:tentative="1">
      <w:start w:val="1"/>
      <w:numFmt w:val="bullet"/>
      <w:lvlText w:val=""/>
      <w:lvlJc w:val="left"/>
      <w:pPr>
        <w:ind w:left="3619" w:hanging="440"/>
      </w:pPr>
      <w:rPr>
        <w:rFonts w:ascii="Wingdings" w:hAnsi="Wingdings" w:hint="default"/>
      </w:rPr>
    </w:lvl>
    <w:lvl w:ilvl="8" w:tplc="0409000D" w:tentative="1">
      <w:start w:val="1"/>
      <w:numFmt w:val="bullet"/>
      <w:lvlText w:val=""/>
      <w:lvlJc w:val="left"/>
      <w:pPr>
        <w:ind w:left="4059" w:hanging="440"/>
      </w:pPr>
      <w:rPr>
        <w:rFonts w:ascii="Wingdings" w:hAnsi="Wingdings" w:hint="default"/>
      </w:rPr>
    </w:lvl>
  </w:abstractNum>
  <w:abstractNum w:abstractNumId="4" w15:restartNumberingAfterBreak="0">
    <w:nsid w:val="632E2D98"/>
    <w:multiLevelType w:val="hybridMultilevel"/>
    <w:tmpl w:val="944CC8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683BC7"/>
    <w:multiLevelType w:val="hybridMultilevel"/>
    <w:tmpl w:val="23667264"/>
    <w:lvl w:ilvl="0" w:tplc="04090001">
      <w:start w:val="1"/>
      <w:numFmt w:val="bullet"/>
      <w:lvlText w:val=""/>
      <w:lvlJc w:val="left"/>
      <w:pPr>
        <w:ind w:left="652" w:hanging="440"/>
      </w:pPr>
      <w:rPr>
        <w:rFonts w:ascii="Wingdings" w:hAnsi="Wingdings" w:hint="default"/>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6" w15:restartNumberingAfterBreak="0">
    <w:nsid w:val="7C977C44"/>
    <w:multiLevelType w:val="hybridMultilevel"/>
    <w:tmpl w:val="30348756"/>
    <w:lvl w:ilvl="0" w:tplc="60CE440A">
      <w:start w:val="1"/>
      <w:numFmt w:val="decimalEnclosedCircle"/>
      <w:lvlText w:val="%1"/>
      <w:lvlJc w:val="left"/>
      <w:pPr>
        <w:ind w:left="440" w:hanging="440"/>
      </w:pPr>
      <w:rPr>
        <w:rFonts w:ascii="Meiryo UI" w:eastAsia="Meiryo UI" w:hAnsi="Meiryo UI" w:cstheme="minorBidi"/>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9347363">
    <w:abstractNumId w:val="1"/>
  </w:num>
  <w:num w:numId="2" w16cid:durableId="372657822">
    <w:abstractNumId w:val="2"/>
  </w:num>
  <w:num w:numId="3" w16cid:durableId="1026444346">
    <w:abstractNumId w:val="0"/>
  </w:num>
  <w:num w:numId="4" w16cid:durableId="602803296">
    <w:abstractNumId w:val="4"/>
  </w:num>
  <w:num w:numId="5" w16cid:durableId="275648498">
    <w:abstractNumId w:val="6"/>
  </w:num>
  <w:num w:numId="6" w16cid:durableId="1752120602">
    <w:abstractNumId w:val="3"/>
  </w:num>
  <w:num w:numId="7" w16cid:durableId="1815101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E5"/>
    <w:rsid w:val="00034BE8"/>
    <w:rsid w:val="0004271E"/>
    <w:rsid w:val="00084A8F"/>
    <w:rsid w:val="000E0A43"/>
    <w:rsid w:val="000E2FA0"/>
    <w:rsid w:val="000E7E6E"/>
    <w:rsid w:val="000E7FEA"/>
    <w:rsid w:val="001074D5"/>
    <w:rsid w:val="001208B4"/>
    <w:rsid w:val="0012609D"/>
    <w:rsid w:val="001460EF"/>
    <w:rsid w:val="00160943"/>
    <w:rsid w:val="00173506"/>
    <w:rsid w:val="00184D02"/>
    <w:rsid w:val="001975AE"/>
    <w:rsid w:val="001A29E0"/>
    <w:rsid w:val="001B3B81"/>
    <w:rsid w:val="001C1B60"/>
    <w:rsid w:val="001E455D"/>
    <w:rsid w:val="00230E66"/>
    <w:rsid w:val="0025452A"/>
    <w:rsid w:val="00271434"/>
    <w:rsid w:val="00276F1C"/>
    <w:rsid w:val="002A0DD7"/>
    <w:rsid w:val="002B7CFA"/>
    <w:rsid w:val="002B7F9A"/>
    <w:rsid w:val="002D312A"/>
    <w:rsid w:val="00300BE3"/>
    <w:rsid w:val="00303FC5"/>
    <w:rsid w:val="00324526"/>
    <w:rsid w:val="00354556"/>
    <w:rsid w:val="00355A4A"/>
    <w:rsid w:val="00370DA6"/>
    <w:rsid w:val="00391357"/>
    <w:rsid w:val="003C16CC"/>
    <w:rsid w:val="003C341D"/>
    <w:rsid w:val="003C42E3"/>
    <w:rsid w:val="003D009F"/>
    <w:rsid w:val="003E3A84"/>
    <w:rsid w:val="003F6F30"/>
    <w:rsid w:val="003F7065"/>
    <w:rsid w:val="004147DA"/>
    <w:rsid w:val="00421C3E"/>
    <w:rsid w:val="0044003A"/>
    <w:rsid w:val="004454C6"/>
    <w:rsid w:val="004857B3"/>
    <w:rsid w:val="00493021"/>
    <w:rsid w:val="004B2059"/>
    <w:rsid w:val="004B396E"/>
    <w:rsid w:val="004B5CA2"/>
    <w:rsid w:val="004B676A"/>
    <w:rsid w:val="004D6E97"/>
    <w:rsid w:val="005145FD"/>
    <w:rsid w:val="00520DA7"/>
    <w:rsid w:val="005334CE"/>
    <w:rsid w:val="005530EC"/>
    <w:rsid w:val="00557FD8"/>
    <w:rsid w:val="0057142E"/>
    <w:rsid w:val="00596D28"/>
    <w:rsid w:val="005A708F"/>
    <w:rsid w:val="005B2611"/>
    <w:rsid w:val="005D20BF"/>
    <w:rsid w:val="005F3488"/>
    <w:rsid w:val="00605D12"/>
    <w:rsid w:val="006161C0"/>
    <w:rsid w:val="00626697"/>
    <w:rsid w:val="006352D1"/>
    <w:rsid w:val="0064054D"/>
    <w:rsid w:val="0064252D"/>
    <w:rsid w:val="00645055"/>
    <w:rsid w:val="006A6DCD"/>
    <w:rsid w:val="006A774D"/>
    <w:rsid w:val="006C5E0A"/>
    <w:rsid w:val="006C7B20"/>
    <w:rsid w:val="006D3528"/>
    <w:rsid w:val="006E7717"/>
    <w:rsid w:val="006F11F0"/>
    <w:rsid w:val="00711903"/>
    <w:rsid w:val="0073318C"/>
    <w:rsid w:val="00734AE4"/>
    <w:rsid w:val="00760852"/>
    <w:rsid w:val="00762924"/>
    <w:rsid w:val="007730ED"/>
    <w:rsid w:val="0078287A"/>
    <w:rsid w:val="00786039"/>
    <w:rsid w:val="00794F61"/>
    <w:rsid w:val="0079739C"/>
    <w:rsid w:val="007B06E5"/>
    <w:rsid w:val="007B6DA4"/>
    <w:rsid w:val="007C3762"/>
    <w:rsid w:val="007D255B"/>
    <w:rsid w:val="007D2F46"/>
    <w:rsid w:val="00822A77"/>
    <w:rsid w:val="00827A7F"/>
    <w:rsid w:val="00834416"/>
    <w:rsid w:val="00844667"/>
    <w:rsid w:val="008533DA"/>
    <w:rsid w:val="0089759D"/>
    <w:rsid w:val="008A67F1"/>
    <w:rsid w:val="008A71C6"/>
    <w:rsid w:val="0090075A"/>
    <w:rsid w:val="00914293"/>
    <w:rsid w:val="009812AA"/>
    <w:rsid w:val="009A7D2B"/>
    <w:rsid w:val="009B5DC1"/>
    <w:rsid w:val="009E27BC"/>
    <w:rsid w:val="009F4FCE"/>
    <w:rsid w:val="009F7760"/>
    <w:rsid w:val="00A13426"/>
    <w:rsid w:val="00A16BD5"/>
    <w:rsid w:val="00A3260E"/>
    <w:rsid w:val="00A807C6"/>
    <w:rsid w:val="00A86055"/>
    <w:rsid w:val="00A970A5"/>
    <w:rsid w:val="00AA0881"/>
    <w:rsid w:val="00AC7773"/>
    <w:rsid w:val="00AD6AB8"/>
    <w:rsid w:val="00B10FC3"/>
    <w:rsid w:val="00B1298D"/>
    <w:rsid w:val="00B47412"/>
    <w:rsid w:val="00B504FC"/>
    <w:rsid w:val="00B70A48"/>
    <w:rsid w:val="00B73187"/>
    <w:rsid w:val="00B877D4"/>
    <w:rsid w:val="00B91458"/>
    <w:rsid w:val="00BA6863"/>
    <w:rsid w:val="00BD4CAC"/>
    <w:rsid w:val="00BE6E95"/>
    <w:rsid w:val="00C003A8"/>
    <w:rsid w:val="00C41512"/>
    <w:rsid w:val="00C4198F"/>
    <w:rsid w:val="00C53049"/>
    <w:rsid w:val="00C62EB5"/>
    <w:rsid w:val="00C66D9D"/>
    <w:rsid w:val="00C71C71"/>
    <w:rsid w:val="00C73BE8"/>
    <w:rsid w:val="00CA31A4"/>
    <w:rsid w:val="00CA61C3"/>
    <w:rsid w:val="00CC0DFB"/>
    <w:rsid w:val="00CC6DC2"/>
    <w:rsid w:val="00CD75AE"/>
    <w:rsid w:val="00CE355E"/>
    <w:rsid w:val="00D02300"/>
    <w:rsid w:val="00D240B7"/>
    <w:rsid w:val="00D27346"/>
    <w:rsid w:val="00D509CC"/>
    <w:rsid w:val="00D567C8"/>
    <w:rsid w:val="00D57B8B"/>
    <w:rsid w:val="00D740DD"/>
    <w:rsid w:val="00D76AF3"/>
    <w:rsid w:val="00DA7874"/>
    <w:rsid w:val="00DB2263"/>
    <w:rsid w:val="00DC2328"/>
    <w:rsid w:val="00DC43A7"/>
    <w:rsid w:val="00DD3781"/>
    <w:rsid w:val="00DE64CB"/>
    <w:rsid w:val="00E11520"/>
    <w:rsid w:val="00E1415D"/>
    <w:rsid w:val="00E14D63"/>
    <w:rsid w:val="00E741DA"/>
    <w:rsid w:val="00E76A4E"/>
    <w:rsid w:val="00E85B04"/>
    <w:rsid w:val="00E901D0"/>
    <w:rsid w:val="00EA642A"/>
    <w:rsid w:val="00EA6446"/>
    <w:rsid w:val="00EB4936"/>
    <w:rsid w:val="00EC0C10"/>
    <w:rsid w:val="00ED4232"/>
    <w:rsid w:val="00ED7E30"/>
    <w:rsid w:val="00EE6579"/>
    <w:rsid w:val="00EF1008"/>
    <w:rsid w:val="00EF5D2C"/>
    <w:rsid w:val="00F25F20"/>
    <w:rsid w:val="00F51F6F"/>
    <w:rsid w:val="00F60208"/>
    <w:rsid w:val="00F632E9"/>
    <w:rsid w:val="00FB1C25"/>
    <w:rsid w:val="00FD2D22"/>
    <w:rsid w:val="00FE5534"/>
    <w:rsid w:val="00FE6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31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before="100" w:beforeAutospacing="1" w:after="100" w:afterAutospacing="1" w:line="180" w:lineRule="auto"/>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06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06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06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06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06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06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06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06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06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06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06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06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06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06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06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06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06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06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06E5"/>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0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6E5"/>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0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6E5"/>
    <w:pPr>
      <w:spacing w:before="160" w:after="160"/>
      <w:jc w:val="center"/>
    </w:pPr>
    <w:rPr>
      <w:i/>
      <w:iCs/>
      <w:color w:val="404040" w:themeColor="text1" w:themeTint="BF"/>
    </w:rPr>
  </w:style>
  <w:style w:type="character" w:customStyle="1" w:styleId="a8">
    <w:name w:val="引用文 (文字)"/>
    <w:basedOn w:val="a0"/>
    <w:link w:val="a7"/>
    <w:uiPriority w:val="29"/>
    <w:rsid w:val="007B06E5"/>
    <w:rPr>
      <w:i/>
      <w:iCs/>
      <w:color w:val="404040" w:themeColor="text1" w:themeTint="BF"/>
    </w:rPr>
  </w:style>
  <w:style w:type="paragraph" w:styleId="a9">
    <w:name w:val="List Paragraph"/>
    <w:basedOn w:val="a"/>
    <w:uiPriority w:val="34"/>
    <w:qFormat/>
    <w:rsid w:val="007B06E5"/>
    <w:pPr>
      <w:ind w:left="720"/>
      <w:contextualSpacing/>
    </w:pPr>
  </w:style>
  <w:style w:type="character" w:styleId="21">
    <w:name w:val="Intense Emphasis"/>
    <w:basedOn w:val="a0"/>
    <w:uiPriority w:val="21"/>
    <w:qFormat/>
    <w:rsid w:val="007B06E5"/>
    <w:rPr>
      <w:i/>
      <w:iCs/>
      <w:color w:val="0F4761" w:themeColor="accent1" w:themeShade="BF"/>
    </w:rPr>
  </w:style>
  <w:style w:type="paragraph" w:styleId="22">
    <w:name w:val="Intense Quote"/>
    <w:basedOn w:val="a"/>
    <w:next w:val="a"/>
    <w:link w:val="23"/>
    <w:uiPriority w:val="30"/>
    <w:qFormat/>
    <w:rsid w:val="007B0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06E5"/>
    <w:rPr>
      <w:i/>
      <w:iCs/>
      <w:color w:val="0F4761" w:themeColor="accent1" w:themeShade="BF"/>
    </w:rPr>
  </w:style>
  <w:style w:type="character" w:styleId="24">
    <w:name w:val="Intense Reference"/>
    <w:basedOn w:val="a0"/>
    <w:uiPriority w:val="32"/>
    <w:qFormat/>
    <w:rsid w:val="007B06E5"/>
    <w:rPr>
      <w:b/>
      <w:bCs/>
      <w:smallCaps/>
      <w:color w:val="0F4761" w:themeColor="accent1" w:themeShade="BF"/>
      <w:spacing w:val="5"/>
    </w:rPr>
  </w:style>
  <w:style w:type="paragraph" w:styleId="aa">
    <w:name w:val="Note Heading"/>
    <w:basedOn w:val="a"/>
    <w:next w:val="a"/>
    <w:link w:val="ab"/>
    <w:uiPriority w:val="99"/>
    <w:unhideWhenUsed/>
    <w:rsid w:val="00FE6A28"/>
    <w:pPr>
      <w:jc w:val="center"/>
    </w:pPr>
    <w:rPr>
      <w:rFonts w:ascii="ＭＳ Ｐ明朝" w:eastAsia="ＭＳ Ｐ明朝" w:hAnsi="ＭＳ Ｐ明朝"/>
      <w:sz w:val="22"/>
    </w:rPr>
  </w:style>
  <w:style w:type="character" w:customStyle="1" w:styleId="ab">
    <w:name w:val="記 (文字)"/>
    <w:basedOn w:val="a0"/>
    <w:link w:val="aa"/>
    <w:uiPriority w:val="99"/>
    <w:rsid w:val="00FE6A28"/>
    <w:rPr>
      <w:rFonts w:ascii="ＭＳ Ｐ明朝" w:eastAsia="ＭＳ Ｐ明朝" w:hAnsi="ＭＳ Ｐ明朝"/>
      <w:sz w:val="22"/>
    </w:rPr>
  </w:style>
  <w:style w:type="paragraph" w:styleId="ac">
    <w:name w:val="Closing"/>
    <w:basedOn w:val="a"/>
    <w:link w:val="ad"/>
    <w:uiPriority w:val="99"/>
    <w:unhideWhenUsed/>
    <w:rsid w:val="00FE6A28"/>
    <w:pPr>
      <w:jc w:val="right"/>
    </w:pPr>
    <w:rPr>
      <w:rFonts w:ascii="ＭＳ Ｐ明朝" w:eastAsia="ＭＳ Ｐ明朝" w:hAnsi="ＭＳ Ｐ明朝"/>
      <w:sz w:val="22"/>
    </w:rPr>
  </w:style>
  <w:style w:type="character" w:customStyle="1" w:styleId="ad">
    <w:name w:val="結語 (文字)"/>
    <w:basedOn w:val="a0"/>
    <w:link w:val="ac"/>
    <w:uiPriority w:val="99"/>
    <w:rsid w:val="00FE6A28"/>
    <w:rPr>
      <w:rFonts w:ascii="ＭＳ Ｐ明朝" w:eastAsia="ＭＳ Ｐ明朝" w:hAnsi="ＭＳ Ｐ明朝"/>
      <w:sz w:val="22"/>
    </w:rPr>
  </w:style>
  <w:style w:type="character" w:styleId="ae">
    <w:name w:val="Hyperlink"/>
    <w:basedOn w:val="a0"/>
    <w:uiPriority w:val="99"/>
    <w:unhideWhenUsed/>
    <w:rsid w:val="001E455D"/>
    <w:rPr>
      <w:color w:val="467886" w:themeColor="hyperlink"/>
      <w:u w:val="single"/>
    </w:rPr>
  </w:style>
  <w:style w:type="character" w:styleId="af">
    <w:name w:val="Unresolved Mention"/>
    <w:basedOn w:val="a0"/>
    <w:uiPriority w:val="99"/>
    <w:semiHidden/>
    <w:unhideWhenUsed/>
    <w:rsid w:val="001E455D"/>
    <w:rPr>
      <w:color w:val="605E5C"/>
      <w:shd w:val="clear" w:color="auto" w:fill="E1DFDD"/>
    </w:rPr>
  </w:style>
  <w:style w:type="paragraph" w:styleId="af0">
    <w:name w:val="Revision"/>
    <w:hidden/>
    <w:uiPriority w:val="99"/>
    <w:semiHidden/>
    <w:rsid w:val="008533DA"/>
    <w:pPr>
      <w:spacing w:before="0" w:beforeAutospacing="0" w:after="0" w:afterAutospacing="0" w:line="240" w:lineRule="auto"/>
      <w:ind w:firstLineChars="0" w:firstLine="0"/>
    </w:pPr>
  </w:style>
  <w:style w:type="paragraph" w:styleId="af1">
    <w:name w:val="header"/>
    <w:basedOn w:val="a"/>
    <w:link w:val="af2"/>
    <w:uiPriority w:val="99"/>
    <w:unhideWhenUsed/>
    <w:rsid w:val="006D3528"/>
    <w:pPr>
      <w:tabs>
        <w:tab w:val="center" w:pos="4252"/>
        <w:tab w:val="right" w:pos="8504"/>
      </w:tabs>
      <w:snapToGrid w:val="0"/>
    </w:pPr>
  </w:style>
  <w:style w:type="character" w:customStyle="1" w:styleId="af2">
    <w:name w:val="ヘッダー (文字)"/>
    <w:basedOn w:val="a0"/>
    <w:link w:val="af1"/>
    <w:uiPriority w:val="99"/>
    <w:rsid w:val="006D3528"/>
  </w:style>
  <w:style w:type="paragraph" w:styleId="af3">
    <w:name w:val="footer"/>
    <w:basedOn w:val="a"/>
    <w:link w:val="af4"/>
    <w:uiPriority w:val="99"/>
    <w:unhideWhenUsed/>
    <w:rsid w:val="006D3528"/>
    <w:pPr>
      <w:tabs>
        <w:tab w:val="center" w:pos="4252"/>
        <w:tab w:val="right" w:pos="8504"/>
      </w:tabs>
      <w:snapToGrid w:val="0"/>
    </w:pPr>
  </w:style>
  <w:style w:type="character" w:customStyle="1" w:styleId="af4">
    <w:name w:val="フッター (文字)"/>
    <w:basedOn w:val="a0"/>
    <w:link w:val="af3"/>
    <w:uiPriority w:val="99"/>
    <w:rsid w:val="006D3528"/>
  </w:style>
  <w:style w:type="character" w:styleId="af5">
    <w:name w:val="annotation reference"/>
    <w:basedOn w:val="a0"/>
    <w:uiPriority w:val="99"/>
    <w:semiHidden/>
    <w:unhideWhenUsed/>
    <w:rsid w:val="00324526"/>
    <w:rPr>
      <w:sz w:val="18"/>
      <w:szCs w:val="18"/>
    </w:rPr>
  </w:style>
  <w:style w:type="paragraph" w:styleId="af6">
    <w:name w:val="annotation text"/>
    <w:basedOn w:val="a"/>
    <w:link w:val="af7"/>
    <w:uiPriority w:val="99"/>
    <w:unhideWhenUsed/>
    <w:rsid w:val="00324526"/>
  </w:style>
  <w:style w:type="character" w:customStyle="1" w:styleId="af7">
    <w:name w:val="コメント文字列 (文字)"/>
    <w:basedOn w:val="a0"/>
    <w:link w:val="af6"/>
    <w:uiPriority w:val="99"/>
    <w:rsid w:val="00324526"/>
  </w:style>
  <w:style w:type="paragraph" w:styleId="af8">
    <w:name w:val="annotation subject"/>
    <w:basedOn w:val="af6"/>
    <w:next w:val="af6"/>
    <w:link w:val="af9"/>
    <w:uiPriority w:val="99"/>
    <w:semiHidden/>
    <w:unhideWhenUsed/>
    <w:rsid w:val="00324526"/>
    <w:rPr>
      <w:b/>
      <w:bCs/>
    </w:rPr>
  </w:style>
  <w:style w:type="character" w:customStyle="1" w:styleId="af9">
    <w:name w:val="コメント内容 (文字)"/>
    <w:basedOn w:val="af7"/>
    <w:link w:val="af8"/>
    <w:uiPriority w:val="99"/>
    <w:semiHidden/>
    <w:rsid w:val="00324526"/>
    <w:rPr>
      <w:b/>
      <w:bCs/>
    </w:rPr>
  </w:style>
  <w:style w:type="character" w:styleId="afa">
    <w:name w:val="FollowedHyperlink"/>
    <w:basedOn w:val="a0"/>
    <w:uiPriority w:val="99"/>
    <w:semiHidden/>
    <w:unhideWhenUsed/>
    <w:rsid w:val="005F3488"/>
    <w:rPr>
      <w:color w:val="96607D" w:themeColor="followedHyperlink"/>
      <w:u w:val="single"/>
    </w:rPr>
  </w:style>
  <w:style w:type="paragraph" w:styleId="afb">
    <w:name w:val="Date"/>
    <w:basedOn w:val="a"/>
    <w:next w:val="a"/>
    <w:link w:val="afc"/>
    <w:uiPriority w:val="99"/>
    <w:semiHidden/>
    <w:unhideWhenUsed/>
    <w:rsid w:val="00DA7874"/>
  </w:style>
  <w:style w:type="character" w:customStyle="1" w:styleId="afc">
    <w:name w:val="日付 (文字)"/>
    <w:basedOn w:val="a0"/>
    <w:link w:val="afb"/>
    <w:uiPriority w:val="99"/>
    <w:semiHidden/>
    <w:rsid w:val="00DA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1473458.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1004/ea/residents/procedures/apply/d20581fa-6340-41b6-b31e-aee2fae3611e/sta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hlw.go.jp/stf/newpage_6659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hlw.go.jp/content/001471548.pdf"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B514-B1FE-49E1-9C76-02124D01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2026-05-26T11:03:00Z</dcterms:created>
  <dcterms:modified xsi:type="dcterms:W3CDTF">2026-05-26T11:03:00Z</dcterms:modified>
</cp:coreProperties>
</file>