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4273D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273D6" w:rsidRPr="009A21C4" w:rsidRDefault="004273D6" w:rsidP="004273D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273D6" w:rsidRPr="002E49C3" w:rsidRDefault="004273D6" w:rsidP="004273D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A5D49">
              <w:rPr>
                <w:rFonts w:asciiTheme="minorEastAsia" w:hAnsiTheme="minorEastAsia" w:hint="eastAsia"/>
                <w:sz w:val="24"/>
                <w:szCs w:val="24"/>
              </w:rPr>
              <w:t xml:space="preserve">令和元年９月13日(金)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17:25</w:t>
            </w:r>
            <w:r w:rsidRPr="005A5D49">
              <w:rPr>
                <w:rFonts w:asciiTheme="minorEastAsia" w:hAnsiTheme="minorEastAsia" w:hint="eastAsia"/>
                <w:sz w:val="24"/>
                <w:szCs w:val="24"/>
              </w:rPr>
              <w:t xml:space="preserve">　～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18:35</w:t>
            </w:r>
          </w:p>
        </w:tc>
      </w:tr>
      <w:tr w:rsidR="004273D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4273D6" w:rsidRPr="009A21C4" w:rsidRDefault="004273D6" w:rsidP="004273D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4273D6" w:rsidRPr="002E49C3" w:rsidRDefault="004273D6" w:rsidP="004273D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4273D6" w:rsidRPr="00B43FB3" w:rsidTr="00B943F2">
        <w:trPr>
          <w:trHeight w:val="20"/>
        </w:trPr>
        <w:tc>
          <w:tcPr>
            <w:tcW w:w="1559" w:type="dxa"/>
            <w:vAlign w:val="center"/>
          </w:tcPr>
          <w:p w:rsidR="004273D6" w:rsidRPr="009A21C4" w:rsidRDefault="004273D6" w:rsidP="004273D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4273D6" w:rsidRPr="005A5D49" w:rsidRDefault="004273D6" w:rsidP="004273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5D49">
              <w:rPr>
                <w:rFonts w:ascii="ＭＳ 明朝" w:eastAsia="ＭＳ 明朝" w:hAnsi="ＭＳ 明朝" w:hint="eastAsia"/>
                <w:sz w:val="24"/>
                <w:szCs w:val="24"/>
              </w:rPr>
              <w:t>(特別顧問・特別参与)：</w:t>
            </w:r>
          </w:p>
          <w:p w:rsidR="004273D6" w:rsidRPr="005A5D49" w:rsidRDefault="004273D6" w:rsidP="004273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5D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岸特別顧問</w:t>
            </w:r>
          </w:p>
          <w:p w:rsidR="004273D6" w:rsidRPr="005A5D49" w:rsidRDefault="004273D6" w:rsidP="004273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5D49">
              <w:rPr>
                <w:rFonts w:ascii="ＭＳ 明朝" w:eastAsia="ＭＳ 明朝" w:hAnsi="ＭＳ 明朝" w:hint="eastAsia"/>
                <w:sz w:val="24"/>
                <w:szCs w:val="24"/>
              </w:rPr>
              <w:t>(職員等)：</w:t>
            </w:r>
          </w:p>
          <w:p w:rsidR="004273D6" w:rsidRDefault="004273D6" w:rsidP="004273D6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00548B"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</w:p>
          <w:p w:rsidR="004273D6" w:rsidRPr="0000548B" w:rsidRDefault="004273D6" w:rsidP="004273D6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大阪府政策企画部戦略事業室</w:t>
            </w:r>
            <w:r w:rsidRPr="0000548B">
              <w:rPr>
                <w:rFonts w:hAnsi="HG丸ｺﾞｼｯｸM-PRO" w:hint="eastAsia"/>
                <w:sz w:val="24"/>
                <w:szCs w:val="24"/>
              </w:rPr>
              <w:t>特区推進課長</w:t>
            </w:r>
          </w:p>
          <w:p w:rsidR="004273D6" w:rsidRDefault="004273D6" w:rsidP="004273D6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大阪市</w:t>
            </w:r>
            <w:r w:rsidR="00645136">
              <w:rPr>
                <w:rFonts w:hAnsi="HG丸ｺﾞｼｯｸM-PRO" w:hint="eastAsia"/>
                <w:sz w:val="24"/>
                <w:szCs w:val="24"/>
              </w:rPr>
              <w:t>ＩＣＴ</w:t>
            </w:r>
            <w:bookmarkStart w:id="0" w:name="_GoBack"/>
            <w:bookmarkEnd w:id="0"/>
            <w:r w:rsidRPr="00FF210E">
              <w:rPr>
                <w:rFonts w:hAnsi="HG丸ｺﾞｼｯｸM-PRO" w:hint="eastAsia"/>
                <w:sz w:val="24"/>
                <w:szCs w:val="24"/>
              </w:rPr>
              <w:t>戦略室活用推進担当課長</w:t>
            </w:r>
          </w:p>
          <w:p w:rsidR="004273D6" w:rsidRDefault="004273D6" w:rsidP="004273D6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  <w:r w:rsidRPr="0000548B">
              <w:rPr>
                <w:rFonts w:hAnsi="HG丸ｺﾞｼｯｸM-PRO" w:hint="eastAsia"/>
                <w:sz w:val="24"/>
                <w:szCs w:val="24"/>
              </w:rPr>
              <w:t>経済戦略局企画総務部長、特区担当課長</w:t>
            </w:r>
          </w:p>
          <w:p w:rsidR="004273D6" w:rsidRDefault="004273D6" w:rsidP="004273D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  <w:r w:rsidRPr="0000548B">
              <w:rPr>
                <w:rFonts w:hAnsi="HG丸ｺﾞｼｯｸM-PRO" w:hint="eastAsia"/>
                <w:sz w:val="24"/>
                <w:szCs w:val="24"/>
              </w:rPr>
              <w:t>都市計画局夢洲・咲洲地区開発担当課長</w:t>
            </w:r>
          </w:p>
          <w:p w:rsidR="004273D6" w:rsidRPr="00C32067" w:rsidRDefault="004273D6" w:rsidP="004273D6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  <w:r w:rsidRPr="0000548B">
              <w:rPr>
                <w:rFonts w:hAnsi="HG丸ｺﾞｼｯｸM-PRO" w:hint="eastAsia"/>
                <w:sz w:val="24"/>
                <w:szCs w:val="24"/>
              </w:rPr>
              <w:t>住之江区副区長</w:t>
            </w:r>
          </w:p>
        </w:tc>
      </w:tr>
      <w:tr w:rsidR="001E70A5" w:rsidRPr="00FB5DD3" w:rsidTr="00C75E62">
        <w:trPr>
          <w:trHeight w:val="823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1E70A5" w:rsidRPr="001904E8" w:rsidRDefault="004B4F49" w:rsidP="006B0C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○大阪におけるスマートシティについて</w:t>
            </w:r>
          </w:p>
        </w:tc>
      </w:tr>
      <w:tr w:rsidR="004273D6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4273D6" w:rsidRPr="009A21C4" w:rsidRDefault="004273D6" w:rsidP="004273D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4273D6" w:rsidRDefault="004273D6" w:rsidP="004273D6">
            <w:pPr>
              <w:pStyle w:val="ad"/>
              <w:ind w:leftChars="0" w:left="48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4273D6" w:rsidRPr="00B0131E" w:rsidRDefault="004273D6" w:rsidP="004273D6">
            <w:pPr>
              <w:pStyle w:val="ad"/>
              <w:numPr>
                <w:ilvl w:val="0"/>
                <w:numId w:val="8"/>
              </w:numPr>
              <w:ind w:leftChars="0" w:left="480" w:hangingChars="200" w:hanging="48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現在、大阪府と大阪市では、</w:t>
            </w:r>
            <w:r w:rsidRPr="00B0131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検討を</w:t>
            </w:r>
            <w:r w:rsidRPr="00B0131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進め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ているが、</w:t>
            </w:r>
            <w:r w:rsidRPr="00B0131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未来社会の実験場となる</w:t>
            </w:r>
            <w:r w:rsidRPr="00B0131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2025</w:t>
            </w:r>
            <w:r w:rsidRPr="00B0131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年大阪・関西万博のレガシーを大阪のまちづくりに活かすために、内閣府が推進している、最先端技術と規制緩和により未来社会を先行実現する「スーパーシティ」構想について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も</w:t>
            </w:r>
            <w:r w:rsidRPr="00B0131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、経済界とも連携し検討してはどうか。</w:t>
            </w:r>
          </w:p>
          <w:p w:rsidR="004273D6" w:rsidRPr="00B0131E" w:rsidRDefault="004273D6" w:rsidP="004273D6">
            <w:pPr>
              <w:ind w:left="480" w:hangingChars="200" w:hanging="48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273D6" w:rsidRPr="00FB5DD3" w:rsidTr="00C24DD4">
        <w:trPr>
          <w:trHeight w:val="767"/>
        </w:trPr>
        <w:tc>
          <w:tcPr>
            <w:tcW w:w="1559" w:type="dxa"/>
            <w:vAlign w:val="center"/>
          </w:tcPr>
          <w:p w:rsidR="004273D6" w:rsidRDefault="004273D6" w:rsidP="004273D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273D6" w:rsidRPr="00D31F27" w:rsidRDefault="004273D6" w:rsidP="004273D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B64D55" w:rsidRPr="00FB5DD3" w:rsidTr="00B943F2">
        <w:trPr>
          <w:trHeight w:val="762"/>
        </w:trPr>
        <w:tc>
          <w:tcPr>
            <w:tcW w:w="1559" w:type="dxa"/>
            <w:vAlign w:val="center"/>
          </w:tcPr>
          <w:p w:rsidR="00B64D55" w:rsidRPr="00FB5DD3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B64D55" w:rsidRPr="00B35F0B" w:rsidRDefault="00B64D55" w:rsidP="00B64D5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B64D55" w:rsidRPr="00FB5DD3" w:rsidTr="00E817C9">
        <w:trPr>
          <w:trHeight w:val="581"/>
        </w:trPr>
        <w:tc>
          <w:tcPr>
            <w:tcW w:w="1559" w:type="dxa"/>
            <w:vAlign w:val="center"/>
          </w:tcPr>
          <w:p w:rsidR="00B64D55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B64D55" w:rsidRPr="000B48D0" w:rsidRDefault="00B64D55" w:rsidP="00B64D55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B64D55" w:rsidRPr="00FB5DD3" w:rsidTr="004A011F">
        <w:trPr>
          <w:trHeight w:val="762"/>
        </w:trPr>
        <w:tc>
          <w:tcPr>
            <w:tcW w:w="1559" w:type="dxa"/>
            <w:vAlign w:val="center"/>
          </w:tcPr>
          <w:p w:rsidR="00B64D55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B64D55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B64D55" w:rsidRPr="000B48D0" w:rsidRDefault="00682E4F" w:rsidP="00B64D5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経済戦略局立地推進担当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1CA" w:rsidRDefault="005511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1CA" w:rsidRDefault="005511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1CA" w:rsidRDefault="005511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1CA" w:rsidRDefault="005511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1CA" w:rsidRDefault="005511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1CA" w:rsidRDefault="005511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9F6E83"/>
    <w:multiLevelType w:val="hybridMultilevel"/>
    <w:tmpl w:val="B1A6C226"/>
    <w:lvl w:ilvl="0" w:tplc="BB50762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7F83"/>
    <w:rsid w:val="00402F8D"/>
    <w:rsid w:val="00417EC5"/>
    <w:rsid w:val="00423C95"/>
    <w:rsid w:val="004273D6"/>
    <w:rsid w:val="004354B9"/>
    <w:rsid w:val="00444265"/>
    <w:rsid w:val="00453355"/>
    <w:rsid w:val="004723D4"/>
    <w:rsid w:val="004A011F"/>
    <w:rsid w:val="004B4F49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511CA"/>
    <w:rsid w:val="00564E5F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5F6F72"/>
    <w:rsid w:val="00623C8C"/>
    <w:rsid w:val="00632C07"/>
    <w:rsid w:val="00635FEE"/>
    <w:rsid w:val="00637CD9"/>
    <w:rsid w:val="00640224"/>
    <w:rsid w:val="00641C6F"/>
    <w:rsid w:val="00645136"/>
    <w:rsid w:val="006530E6"/>
    <w:rsid w:val="00670442"/>
    <w:rsid w:val="00682E4F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C2716"/>
    <w:rsid w:val="00AD5954"/>
    <w:rsid w:val="00AE7559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B2AF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EF3D46"/>
    <w:rsid w:val="00EF5704"/>
    <w:rsid w:val="00F13E5D"/>
    <w:rsid w:val="00F43954"/>
    <w:rsid w:val="00F47C06"/>
    <w:rsid w:val="00F528FA"/>
    <w:rsid w:val="00F56CB5"/>
    <w:rsid w:val="00F74D95"/>
    <w:rsid w:val="00F92A02"/>
    <w:rsid w:val="00F937D2"/>
    <w:rsid w:val="00FA557A"/>
    <w:rsid w:val="00FA626A"/>
    <w:rsid w:val="00FC5415"/>
    <w:rsid w:val="00FC7C7E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8B820-509D-4CED-AE18-044DDD99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2019-09-26T00:20:00Z</dcterms:created>
  <dcterms:modified xsi:type="dcterms:W3CDTF">2019-09-26T00:20:00Z</dcterms:modified>
</cp:coreProperties>
</file>