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06B57" w:rsidRPr="002E49C3" w:rsidRDefault="00501C30" w:rsidP="00780A39">
            <w:pPr>
              <w:rPr>
                <w:rFonts w:hAnsi="HG丸ｺﾞｼｯｸM-PRO"/>
                <w:color w:val="000000" w:themeColor="text1"/>
                <w:sz w:val="24"/>
                <w:szCs w:val="24"/>
              </w:rPr>
            </w:pPr>
            <w:r>
              <w:rPr>
                <w:rFonts w:hAnsi="HG丸ｺﾞｼｯｸM-PRO" w:hint="eastAsia"/>
                <w:sz w:val="24"/>
                <w:szCs w:val="24"/>
              </w:rPr>
              <w:t>令和元年</w:t>
            </w:r>
            <w:r>
              <w:rPr>
                <w:rFonts w:hAnsi="HG丸ｺﾞｼｯｸM-PRO" w:hint="eastAsia"/>
                <w:sz w:val="24"/>
                <w:szCs w:val="24"/>
              </w:rPr>
              <w:t>12</w:t>
            </w:r>
            <w:r w:rsidRPr="00C23B45">
              <w:rPr>
                <w:rFonts w:hAnsi="HG丸ｺﾞｼｯｸM-PRO" w:hint="eastAsia"/>
                <w:sz w:val="24"/>
                <w:szCs w:val="24"/>
              </w:rPr>
              <w:t>月</w:t>
            </w:r>
            <w:r>
              <w:rPr>
                <w:rFonts w:hAnsi="HG丸ｺﾞｼｯｸM-PRO" w:hint="eastAsia"/>
                <w:sz w:val="24"/>
                <w:szCs w:val="24"/>
              </w:rPr>
              <w:t>24</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火</w:t>
            </w:r>
            <w:r w:rsidRPr="00C23B45">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12:00</w:t>
            </w:r>
            <w:r>
              <w:rPr>
                <w:rFonts w:hAnsi="HG丸ｺﾞｼｯｸM-PRO" w:hint="eastAsia"/>
                <w:sz w:val="24"/>
                <w:szCs w:val="24"/>
              </w:rPr>
              <w:t xml:space="preserve">　～　</w:t>
            </w:r>
            <w:r>
              <w:rPr>
                <w:rFonts w:hAnsi="HG丸ｺﾞｼｯｸM-PRO" w:hint="eastAsia"/>
                <w:sz w:val="24"/>
                <w:szCs w:val="24"/>
              </w:rPr>
              <w:t>13:40</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501C30" w:rsidP="003F2562">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01C30" w:rsidRPr="001F66ED" w:rsidRDefault="00501C30" w:rsidP="00501C30">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特別顧問・特別参与</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01C30" w:rsidRPr="001F66ED" w:rsidRDefault="00501C30" w:rsidP="00501C30">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p>
          <w:p w:rsidR="00501C30" w:rsidRPr="001F66ED" w:rsidRDefault="00501C30" w:rsidP="00501C30">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職員等</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01C30" w:rsidRPr="001F66ED" w:rsidRDefault="00501C30" w:rsidP="00501C30">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副首都推進局</w:t>
            </w:r>
            <w:r w:rsidR="00414C27">
              <w:rPr>
                <w:rFonts w:hAnsi="HG丸ｺﾞｼｯｸM-PRO" w:hint="eastAsia"/>
                <w:color w:val="000000" w:themeColor="text1"/>
                <w:sz w:val="24"/>
                <w:szCs w:val="24"/>
              </w:rPr>
              <w:t>総務・企画担当部長、</w:t>
            </w:r>
            <w:r w:rsidRPr="001F66ED">
              <w:rPr>
                <w:rFonts w:hAnsi="HG丸ｺﾞｼｯｸM-PRO" w:hint="eastAsia"/>
                <w:color w:val="000000" w:themeColor="text1"/>
                <w:sz w:val="24"/>
                <w:szCs w:val="24"/>
              </w:rPr>
              <w:t>事業再編担当課長</w:t>
            </w:r>
          </w:p>
          <w:p w:rsidR="00501C30" w:rsidRPr="001F66ED" w:rsidRDefault="00501C30" w:rsidP="00501C30">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大阪府スマートシティ戦略準備室長、副理事</w:t>
            </w:r>
            <w:r>
              <w:rPr>
                <w:rFonts w:hAnsi="HG丸ｺﾞｼｯｸM-PRO" w:hint="eastAsia"/>
                <w:color w:val="000000" w:themeColor="text1"/>
                <w:sz w:val="24"/>
                <w:szCs w:val="24"/>
              </w:rPr>
              <w:t>、参事</w:t>
            </w:r>
          </w:p>
          <w:p w:rsidR="002943EE" w:rsidRPr="007B0EAA" w:rsidRDefault="00501C30" w:rsidP="00501C30">
            <w:pPr>
              <w:rPr>
                <w:rFonts w:hAnsi="HG丸ｺﾞｼｯｸM-PRO"/>
                <w:sz w:val="24"/>
                <w:szCs w:val="24"/>
              </w:rPr>
            </w:pPr>
            <w:r w:rsidRPr="001F66ED">
              <w:rPr>
                <w:rFonts w:hAnsi="HG丸ｺﾞｼｯｸM-PRO" w:hint="eastAsia"/>
                <w:color w:val="000000" w:themeColor="text1"/>
                <w:sz w:val="24"/>
                <w:szCs w:val="24"/>
              </w:rPr>
              <w:t xml:space="preserve">　大阪市ＩＣＴ戦略室活用推進担当課長</w:t>
            </w: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5C4BD2" w:rsidP="00842167">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FE5F5F" w:rsidRPr="00FB5DD3" w:rsidTr="00D14CB0">
        <w:trPr>
          <w:trHeight w:val="3400"/>
        </w:trPr>
        <w:tc>
          <w:tcPr>
            <w:tcW w:w="1559" w:type="dxa"/>
            <w:vAlign w:val="center"/>
          </w:tcPr>
          <w:p w:rsidR="00FE5F5F" w:rsidRPr="009A21C4" w:rsidRDefault="00FE5F5F" w:rsidP="00FE5F5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01C30" w:rsidRDefault="00501C30" w:rsidP="00501C30">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次回の大阪スマートシティ戦略会議のテーマとして扱う「楽しいまちづくり」については、その実現のために、「価値の発掘」「規制緩和」「先端テクノロジー」をかけ合わせていくというメッセージを強調する必要があるのではないか。</w:t>
            </w:r>
          </w:p>
          <w:p w:rsidR="00501C30" w:rsidRPr="00377FFD" w:rsidRDefault="00501C30" w:rsidP="00501C30">
            <w:pPr>
              <w:rPr>
                <w:rFonts w:hAnsi="HG丸ｺﾞｼｯｸM-PRO"/>
                <w:color w:val="000000" w:themeColor="text1"/>
                <w:sz w:val="24"/>
                <w:szCs w:val="24"/>
              </w:rPr>
            </w:pPr>
          </w:p>
          <w:p w:rsidR="00501C30" w:rsidRPr="001F66ED" w:rsidRDefault="00501C30" w:rsidP="00501C30">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w:t>
            </w:r>
            <w:r>
              <w:rPr>
                <w:rFonts w:hAnsi="HG丸ｺﾞｼｯｸM-PRO" w:hint="eastAsia"/>
                <w:color w:val="000000" w:themeColor="text1"/>
                <w:sz w:val="24"/>
                <w:szCs w:val="24"/>
              </w:rPr>
              <w:t>同じくテーマとして扱う「キャッシュレス」については、事業者に対して導入のメリットをわかりやすく説明する資料の作成が必要ではないか。</w:t>
            </w:r>
          </w:p>
          <w:p w:rsidR="00501C30" w:rsidRDefault="00501C30" w:rsidP="00501C30">
            <w:pPr>
              <w:ind w:left="240" w:hangingChars="100" w:hanging="240"/>
              <w:rPr>
                <w:rFonts w:hAnsi="HG丸ｺﾞｼｯｸM-PRO"/>
                <w:color w:val="000000" w:themeColor="text1"/>
                <w:sz w:val="24"/>
                <w:szCs w:val="24"/>
              </w:rPr>
            </w:pPr>
          </w:p>
          <w:p w:rsidR="00FE5F5F" w:rsidRPr="001F66ED" w:rsidRDefault="00501C30" w:rsidP="00501C30">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○今後は、住民向けの防災情報や府市としてのオープンデータのあり方などについて、検討を進めていってはどうか。</w:t>
            </w:r>
          </w:p>
        </w:tc>
      </w:tr>
      <w:tr w:rsidR="00FE5F5F" w:rsidRPr="00FB5DD3" w:rsidTr="00C24DD4">
        <w:trPr>
          <w:trHeight w:val="767"/>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FE5F5F" w:rsidRPr="001F66ED" w:rsidRDefault="00FE5F5F" w:rsidP="00501C30">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FE5F5F" w:rsidRPr="00FB5DD3" w:rsidTr="005C4BD2">
        <w:trPr>
          <w:trHeight w:val="304"/>
        </w:trPr>
        <w:tc>
          <w:tcPr>
            <w:tcW w:w="1559" w:type="dxa"/>
            <w:vAlign w:val="center"/>
          </w:tcPr>
          <w:p w:rsidR="00FE5F5F" w:rsidRPr="00FB5DD3" w:rsidRDefault="00FE5F5F" w:rsidP="00FE5F5F">
            <w:pPr>
              <w:jc w:val="distribute"/>
              <w:rPr>
                <w:rFonts w:hAnsi="HG丸ｺﾞｼｯｸM-PRO"/>
                <w:sz w:val="24"/>
                <w:szCs w:val="24"/>
              </w:rPr>
            </w:pPr>
            <w:r>
              <w:rPr>
                <w:rFonts w:hAnsi="HG丸ｺﾞｼｯｸM-PRO" w:hint="eastAsia"/>
                <w:sz w:val="24"/>
                <w:szCs w:val="24"/>
              </w:rPr>
              <w:t>説明等資料</w:t>
            </w:r>
          </w:p>
        </w:tc>
        <w:tc>
          <w:tcPr>
            <w:tcW w:w="7513" w:type="dxa"/>
          </w:tcPr>
          <w:p w:rsidR="00FE5F5F" w:rsidRPr="00B35F0B" w:rsidRDefault="00FE5F5F" w:rsidP="00FE5F5F">
            <w:pPr>
              <w:rPr>
                <w:rFonts w:hAnsi="HG丸ｺﾞｼｯｸM-PRO"/>
                <w:color w:val="000000" w:themeColor="text1"/>
                <w:sz w:val="24"/>
                <w:szCs w:val="24"/>
              </w:rPr>
            </w:pPr>
          </w:p>
        </w:tc>
      </w:tr>
      <w:tr w:rsidR="00FE5F5F" w:rsidRPr="00FB5DD3" w:rsidTr="005C4BD2">
        <w:trPr>
          <w:trHeight w:val="354"/>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FE5F5F" w:rsidRPr="000B48D0" w:rsidRDefault="00FE5F5F" w:rsidP="00FE5F5F">
            <w:pPr>
              <w:jc w:val="both"/>
              <w:rPr>
                <w:rFonts w:hAnsi="HG丸ｺﾞｼｯｸM-PRO"/>
                <w:sz w:val="24"/>
                <w:szCs w:val="24"/>
              </w:rPr>
            </w:pPr>
          </w:p>
        </w:tc>
      </w:tr>
      <w:tr w:rsidR="00FE5F5F" w:rsidRPr="00FB5DD3" w:rsidTr="004A011F">
        <w:trPr>
          <w:trHeight w:val="762"/>
        </w:trPr>
        <w:tc>
          <w:tcPr>
            <w:tcW w:w="1559" w:type="dxa"/>
            <w:vAlign w:val="center"/>
          </w:tcPr>
          <w:p w:rsidR="00FE5F5F" w:rsidRDefault="00FE5F5F" w:rsidP="00FE5F5F">
            <w:pPr>
              <w:jc w:val="distribute"/>
              <w:rPr>
                <w:rFonts w:hAnsi="HG丸ｺﾞｼｯｸM-PRO"/>
                <w:sz w:val="24"/>
                <w:szCs w:val="24"/>
              </w:rPr>
            </w:pPr>
            <w:r>
              <w:rPr>
                <w:rFonts w:hAnsi="HG丸ｺﾞｼｯｸM-PRO" w:hint="eastAsia"/>
                <w:sz w:val="24"/>
                <w:szCs w:val="24"/>
              </w:rPr>
              <w:t>関係所属</w:t>
            </w:r>
          </w:p>
          <w:p w:rsidR="00FE5F5F" w:rsidRDefault="00FE5F5F" w:rsidP="00FE5F5F">
            <w:pPr>
              <w:jc w:val="distribute"/>
              <w:rPr>
                <w:rFonts w:hAnsi="HG丸ｺﾞｼｯｸM-PRO"/>
                <w:sz w:val="24"/>
                <w:szCs w:val="24"/>
              </w:rPr>
            </w:pPr>
            <w:r>
              <w:rPr>
                <w:rFonts w:hint="eastAsia"/>
              </w:rPr>
              <w:t>（部課）</w:t>
            </w:r>
          </w:p>
        </w:tc>
        <w:tc>
          <w:tcPr>
            <w:tcW w:w="7513" w:type="dxa"/>
            <w:vAlign w:val="center"/>
          </w:tcPr>
          <w:p w:rsidR="00FE5F5F" w:rsidRPr="000B48D0" w:rsidRDefault="00A9794D" w:rsidP="00FE5F5F">
            <w:pPr>
              <w:rPr>
                <w:rFonts w:hAnsi="HG丸ｺﾞｼｯｸM-PRO"/>
                <w:sz w:val="24"/>
                <w:szCs w:val="24"/>
              </w:rPr>
            </w:pPr>
            <w:r>
              <w:rPr>
                <w:rFonts w:hAnsi="HG丸ｺﾞｼｯｸM-PRO" w:hint="eastAsia"/>
                <w:sz w:val="24"/>
                <w:szCs w:val="24"/>
              </w:rPr>
              <w:t>ＩＣＴ</w:t>
            </w:r>
            <w:bookmarkStart w:id="0" w:name="_GoBack"/>
            <w:bookmarkEnd w:id="0"/>
            <w:r w:rsidR="00FE5F5F">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A5" w:rsidRDefault="00880D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0DA5"/>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9794D"/>
    <w:rsid w:val="00AA06B9"/>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C6EEC-175E-4110-B7A6-089A41AA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2020-01-06T04:20:00Z</dcterms:created>
  <dcterms:modified xsi:type="dcterms:W3CDTF">2020-01-06T04:20:00Z</dcterms:modified>
</cp:coreProperties>
</file>