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>
        <w:rPr>
          <w:rFonts w:hAnsi="HG丸ｺﾞｼｯｸM-PRO" w:hint="eastAsia"/>
          <w:sz w:val="22"/>
          <w:szCs w:val="24"/>
        </w:rPr>
        <w:t>31</w:t>
      </w:r>
      <w:r>
        <w:rPr>
          <w:rFonts w:hAnsi="HG丸ｺﾞｼｯｸM-PRO" w:hint="eastAsia"/>
          <w:sz w:val="22"/>
          <w:szCs w:val="24"/>
        </w:rPr>
        <w:t>年２月</w:t>
      </w:r>
      <w:r>
        <w:rPr>
          <w:rFonts w:hAnsi="HG丸ｺﾞｼｯｸM-PRO" w:hint="eastAsia"/>
          <w:sz w:val="22"/>
          <w:szCs w:val="24"/>
        </w:rPr>
        <w:t>28</w:t>
      </w:r>
      <w:r>
        <w:rPr>
          <w:rFonts w:hAnsi="HG丸ｺﾞｼｯｸM-PRO" w:hint="eastAsia"/>
          <w:sz w:val="22"/>
          <w:szCs w:val="24"/>
        </w:rPr>
        <w:t>日</w:t>
      </w:r>
    </w:p>
    <w:p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事業再編担当】</w:t>
      </w:r>
      <w:r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31</w:t>
            </w:r>
            <w:r>
              <w:rPr>
                <w:rFonts w:hAnsi="HG丸ｺﾞｼｯｸM-PRO" w:hint="eastAsia"/>
                <w:sz w:val="24"/>
                <w:szCs w:val="24"/>
              </w:rPr>
              <w:t>年３月４日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13:15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14:30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河内長野市内</w:t>
            </w:r>
          </w:p>
        </w:tc>
      </w:tr>
      <w:tr>
        <w:trPr>
          <w:trHeight w:val="20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(</w:t>
            </w:r>
            <w:r>
              <w:rPr>
                <w:rFonts w:hAnsi="HG丸ｺﾞｼｯｸM-PRO" w:hint="eastAsia"/>
                <w:szCs w:val="21"/>
              </w:rPr>
              <w:t>特別顧問・特別参与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Cs w:val="21"/>
              </w:rPr>
              <w:t>：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上山特別顧問、池末特別参与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(</w:t>
            </w:r>
            <w:r>
              <w:rPr>
                <w:rFonts w:hAnsi="HG丸ｺﾞｼｯｸM-PRO" w:hint="eastAsia"/>
                <w:szCs w:val="21"/>
              </w:rPr>
              <w:t>職員等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Cs w:val="21"/>
              </w:rPr>
              <w:t>：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副首都推進局事業再編担当課長代理</w:t>
            </w:r>
          </w:p>
          <w:p>
            <w:pPr>
              <w:ind w:firstLineChars="100" w:firstLine="210"/>
              <w:rPr>
                <w:rFonts w:hAnsi="HG丸ｺﾞｼｯｸM-PRO"/>
                <w:szCs w:val="21"/>
              </w:rPr>
            </w:pPr>
          </w:p>
        </w:tc>
      </w:tr>
      <w:tr>
        <w:trPr>
          <w:trHeight w:val="725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>
      <w:pPr>
        <w:rPr>
          <w:rFonts w:hAnsi="HG丸ｺﾞｼｯｸM-PRO"/>
          <w:sz w:val="28"/>
          <w:szCs w:val="28"/>
          <w:u w:val="single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grammar="clean"/>
  <w:defaultTabStop w:val="840"/>
  <w:drawingGridVerticalSpacing w:val="33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491FE-1F2A-4172-A911-D6A7D9B3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2019-02-28T01:04:00Z</dcterms:created>
  <dcterms:modified xsi:type="dcterms:W3CDTF">2019-02-28T01:04:00Z</dcterms:modified>
</cp:coreProperties>
</file>