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836E7" w:rsidRDefault="00947BB6" w:rsidP="008B1889">
      <w:pPr>
        <w:widowControl/>
        <w:jc w:val="right"/>
        <w:rPr>
          <w:rFonts w:hAnsi="HG丸ｺﾞｼｯｸM-PRO"/>
          <w:color w:val="000000" w:themeColor="text1"/>
          <w:sz w:val="24"/>
          <w:szCs w:val="28"/>
        </w:rPr>
      </w:pPr>
      <w:r w:rsidRPr="008836E7">
        <w:rPr>
          <w:rFonts w:hAnsi="HG丸ｺﾞｼｯｸM-PRO" w:hint="eastAsia"/>
          <w:color w:val="000000" w:themeColor="text1"/>
          <w:sz w:val="22"/>
          <w:szCs w:val="24"/>
        </w:rPr>
        <w:t>（様式２）</w:t>
      </w:r>
    </w:p>
    <w:p w:rsidR="00947BB6" w:rsidRPr="008836E7" w:rsidRDefault="00947BB6" w:rsidP="00947BB6">
      <w:pPr>
        <w:jc w:val="center"/>
        <w:rPr>
          <w:rFonts w:hAnsi="HG丸ｺﾞｼｯｸM-PRO"/>
          <w:color w:val="000000" w:themeColor="text1"/>
          <w:sz w:val="24"/>
          <w:szCs w:val="28"/>
          <w:u w:val="single"/>
        </w:rPr>
      </w:pPr>
      <w:r w:rsidRPr="008836E7">
        <w:rPr>
          <w:rFonts w:hAnsi="HG丸ｺﾞｼｯｸM-PRO" w:hint="eastAsia"/>
          <w:color w:val="000000" w:themeColor="text1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836E7" w:rsidRDefault="008B1889" w:rsidP="00947BB6">
      <w:pPr>
        <w:jc w:val="center"/>
        <w:rPr>
          <w:rFonts w:hAnsi="HG丸ｺﾞｼｯｸM-PRO"/>
          <w:color w:val="000000" w:themeColor="text1"/>
          <w:sz w:val="24"/>
          <w:szCs w:val="28"/>
          <w:u w:val="single"/>
        </w:rPr>
      </w:pPr>
    </w:p>
    <w:p w:rsidR="00947BB6" w:rsidRPr="008836E7" w:rsidRDefault="00133792" w:rsidP="00947BB6">
      <w:pPr>
        <w:rPr>
          <w:rFonts w:hAnsi="HG丸ｺﾞｼｯｸM-PRO"/>
          <w:color w:val="000000" w:themeColor="text1"/>
          <w:sz w:val="24"/>
          <w:szCs w:val="24"/>
        </w:rPr>
      </w:pPr>
      <w:r w:rsidRPr="008836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【担当課：副首都推進局　</w:t>
      </w:r>
      <w:r w:rsidR="00B65B23" w:rsidRPr="008836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事業再編担当</w:t>
      </w:r>
      <w:r w:rsidR="008B1889" w:rsidRPr="008836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836E7" w:rsidRPr="008836E7" w:rsidTr="00B943F2">
        <w:trPr>
          <w:trHeight w:val="528"/>
        </w:trPr>
        <w:tc>
          <w:tcPr>
            <w:tcW w:w="1559" w:type="dxa"/>
            <w:vAlign w:val="center"/>
          </w:tcPr>
          <w:p w:rsidR="00006B57" w:rsidRPr="008836E7" w:rsidRDefault="00006B57" w:rsidP="00006B57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8836E7" w:rsidRDefault="00006B57" w:rsidP="00006B5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8836E7" w:rsidRPr="008836E7" w:rsidTr="00B943F2">
        <w:trPr>
          <w:trHeight w:val="528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令和元年６月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8836E7">
              <w:rPr>
                <w:rFonts w:hAnsi="HG丸ｺﾞｼｯｸM-PRO"/>
                <w:color w:val="000000" w:themeColor="text1"/>
                <w:sz w:val="24"/>
                <w:szCs w:val="24"/>
              </w:rPr>
              <w:t>: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8836E7">
              <w:rPr>
                <w:rFonts w:hAnsi="HG丸ｺﾞｼｯｸM-PRO"/>
                <w:color w:val="000000" w:themeColor="text1"/>
                <w:sz w:val="24"/>
                <w:szCs w:val="24"/>
              </w:rPr>
              <w:t>: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836E7" w:rsidRPr="008836E7" w:rsidTr="00B943F2">
        <w:trPr>
          <w:trHeight w:val="528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8836E7" w:rsidRPr="008836E7" w:rsidTr="00B943F2">
        <w:trPr>
          <w:trHeight w:val="20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06CD6" w:rsidRPr="008836E7" w:rsidRDefault="00306CD6" w:rsidP="00306CD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上山特別顧問、横江特別参与</w:t>
            </w:r>
          </w:p>
          <w:p w:rsidR="00306CD6" w:rsidRPr="008836E7" w:rsidRDefault="00306CD6" w:rsidP="00306CD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副首都推進局事業再編担当課長代理</w:t>
            </w:r>
          </w:p>
          <w:p w:rsidR="00306CD6" w:rsidRPr="008836E7" w:rsidRDefault="00306CD6" w:rsidP="00306CD6">
            <w:pPr>
              <w:ind w:firstLineChars="100" w:firstLine="210"/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8836E7" w:rsidRPr="008836E7" w:rsidTr="00C75E62">
        <w:trPr>
          <w:trHeight w:val="823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306CD6" w:rsidRPr="008836E7" w:rsidRDefault="00812375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3E76FF" w:rsidRPr="008836E7">
              <w:rPr>
                <w:rFonts w:hAnsi="HG丸ｺﾞｼｯｸM-PRO"/>
                <w:color w:val="000000" w:themeColor="text1"/>
                <w:sz w:val="24"/>
                <w:szCs w:val="24"/>
              </w:rPr>
              <w:t>Osaka</w:t>
            </w:r>
            <w:r w:rsidR="003E76FF" w:rsidRPr="00CD2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76FF" w:rsidRPr="00CD2EC3">
              <w:rPr>
                <w:color w:val="000000" w:themeColor="text1"/>
                <w:sz w:val="24"/>
                <w:szCs w:val="24"/>
              </w:rPr>
              <w:t>Мe</w:t>
            </w:r>
            <w:r w:rsidR="003E76FF" w:rsidRPr="008836E7">
              <w:rPr>
                <w:rFonts w:hAnsi="HG丸ｺﾞｼｯｸM-PRO"/>
                <w:color w:val="000000" w:themeColor="text1"/>
                <w:sz w:val="24"/>
                <w:szCs w:val="24"/>
              </w:rPr>
              <w:t>tro</w:t>
            </w:r>
            <w:proofErr w:type="spellEnd"/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  <w:bookmarkStart w:id="0" w:name="_GoBack"/>
            <w:bookmarkEnd w:id="0"/>
          </w:p>
        </w:tc>
      </w:tr>
      <w:tr w:rsidR="008836E7" w:rsidRPr="008836E7" w:rsidTr="00C15027">
        <w:trPr>
          <w:trHeight w:val="1727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C7BD1" w:rsidRPr="008836E7" w:rsidRDefault="009C7BD1" w:rsidP="009C7BD1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C7BD1" w:rsidRPr="008836E7" w:rsidRDefault="009C7BD1" w:rsidP="00725BB3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大阪のスマートシティ戦略の代表的なテーマである次世代モビリティの分野において、</w:t>
            </w:r>
            <w:r w:rsidR="00725BB3" w:rsidRPr="008836E7">
              <w:rPr>
                <w:color w:val="000000" w:themeColor="text1"/>
                <w:sz w:val="24"/>
                <w:szCs w:val="24"/>
              </w:rPr>
              <w:t xml:space="preserve">Osaka </w:t>
            </w:r>
            <w:proofErr w:type="spellStart"/>
            <w:r w:rsidR="00725BB3" w:rsidRPr="008836E7">
              <w:rPr>
                <w:color w:val="000000" w:themeColor="text1"/>
                <w:sz w:val="24"/>
                <w:szCs w:val="24"/>
              </w:rPr>
              <w:t>Мetro</w:t>
            </w:r>
            <w:proofErr w:type="spellEnd"/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は重要なプレイヤーのひとり。</w:t>
            </w:r>
          </w:p>
          <w:p w:rsidR="009C7BD1" w:rsidRPr="008836E7" w:rsidRDefault="009C7BD1" w:rsidP="009C7BD1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06CD6" w:rsidRPr="008836E7" w:rsidRDefault="009C7BD1" w:rsidP="009C7BD1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中期経営計画に示されているような、オンデマンドバスや地下鉄、バスの自動運転化、キャッシュレス化などの分野にお</w:t>
            </w:r>
            <w:r w:rsidR="003E76FF"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ける同社の取組みは、大阪の公共交通の技術をけん引していくものと考えられる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9C7BD1" w:rsidRPr="008836E7" w:rsidRDefault="009C7BD1" w:rsidP="009C7BD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836E7" w:rsidRPr="008836E7" w:rsidTr="00C24DD4">
        <w:trPr>
          <w:trHeight w:val="767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</w:t>
            </w:r>
            <w:r w:rsidR="003A1F32"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交換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を踏まえ、引き続き検討を進める。</w:t>
            </w:r>
          </w:p>
        </w:tc>
      </w:tr>
      <w:tr w:rsidR="008836E7" w:rsidRPr="008836E7" w:rsidTr="00B943F2">
        <w:trPr>
          <w:trHeight w:val="762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836E7" w:rsidRPr="008836E7" w:rsidTr="00E817C9">
        <w:trPr>
          <w:trHeight w:val="581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06CD6" w:rsidRPr="008836E7" w:rsidTr="004A011F">
        <w:trPr>
          <w:trHeight w:val="762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関係所属</w:t>
            </w:r>
          </w:p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int="eastAsia"/>
                <w:color w:val="000000" w:themeColor="text1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8836E7" w:rsidRDefault="008B1889" w:rsidP="000C4C67">
      <w:pPr>
        <w:widowControl/>
        <w:spacing w:line="300" w:lineRule="exact"/>
        <w:rPr>
          <w:color w:val="000000" w:themeColor="text1"/>
          <w:sz w:val="22"/>
        </w:rPr>
      </w:pPr>
    </w:p>
    <w:sectPr w:rsidR="008B1889" w:rsidRPr="008836E7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CF" w:rsidRDefault="00183DCF" w:rsidP="00A120B8">
      <w:r>
        <w:separator/>
      </w:r>
    </w:p>
  </w:endnote>
  <w:endnote w:type="continuationSeparator" w:id="0">
    <w:p w:rsidR="00183DCF" w:rsidRDefault="00183DC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C9" w:rsidRDefault="00D36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C9" w:rsidRDefault="00D361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C9" w:rsidRDefault="00D36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CF" w:rsidRDefault="00183DCF" w:rsidP="00A120B8">
      <w:r>
        <w:separator/>
      </w:r>
    </w:p>
  </w:footnote>
  <w:footnote w:type="continuationSeparator" w:id="0">
    <w:p w:rsidR="00183DCF" w:rsidRDefault="00183DC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C9" w:rsidRDefault="00D36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C9" w:rsidRDefault="00D361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C9" w:rsidRDefault="00D36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3DCF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06CD6"/>
    <w:rsid w:val="00310725"/>
    <w:rsid w:val="003140C9"/>
    <w:rsid w:val="00317C00"/>
    <w:rsid w:val="003225C4"/>
    <w:rsid w:val="003652DC"/>
    <w:rsid w:val="00376CB1"/>
    <w:rsid w:val="003A1F32"/>
    <w:rsid w:val="003A5A9B"/>
    <w:rsid w:val="003C0EFB"/>
    <w:rsid w:val="003C35D8"/>
    <w:rsid w:val="003E76FF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25BB3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12375"/>
    <w:rsid w:val="00835041"/>
    <w:rsid w:val="00835E37"/>
    <w:rsid w:val="00836294"/>
    <w:rsid w:val="008423B6"/>
    <w:rsid w:val="00845BA5"/>
    <w:rsid w:val="00857CC2"/>
    <w:rsid w:val="008836E7"/>
    <w:rsid w:val="008849BA"/>
    <w:rsid w:val="0089047F"/>
    <w:rsid w:val="008906F4"/>
    <w:rsid w:val="00896CD6"/>
    <w:rsid w:val="008A2A48"/>
    <w:rsid w:val="008A2C26"/>
    <w:rsid w:val="008A3907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C7BD1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447A3"/>
    <w:rsid w:val="00A56179"/>
    <w:rsid w:val="00A81A62"/>
    <w:rsid w:val="00A8214C"/>
    <w:rsid w:val="00AA06B9"/>
    <w:rsid w:val="00AB3A52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50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2EC3"/>
    <w:rsid w:val="00CD52F3"/>
    <w:rsid w:val="00D02F9D"/>
    <w:rsid w:val="00D048A4"/>
    <w:rsid w:val="00D07F8F"/>
    <w:rsid w:val="00D16A9A"/>
    <w:rsid w:val="00D21C5E"/>
    <w:rsid w:val="00D30FE3"/>
    <w:rsid w:val="00D32ADA"/>
    <w:rsid w:val="00D361C9"/>
    <w:rsid w:val="00D41753"/>
    <w:rsid w:val="00D42A75"/>
    <w:rsid w:val="00D562A9"/>
    <w:rsid w:val="00D56F13"/>
    <w:rsid w:val="00D95972"/>
    <w:rsid w:val="00DA2D0F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2DEB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9C7BD1"/>
    <w:rPr>
      <w:rFonts w:ascii="HG丸ｺﾞｼｯｸM-PRO" w:eastAsia="HG丸ｺﾞｼｯｸM-PRO"/>
      <w:sz w:val="22"/>
    </w:rPr>
  </w:style>
  <w:style w:type="character" w:customStyle="1" w:styleId="af">
    <w:name w:val="日付 (文字)"/>
    <w:basedOn w:val="a0"/>
    <w:link w:val="ae"/>
    <w:uiPriority w:val="99"/>
    <w:semiHidden/>
    <w:rsid w:val="009C7BD1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A164-FA68-489C-8C41-ED87BB3E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2019-06-26T06:30:00Z</dcterms:created>
  <dcterms:modified xsi:type="dcterms:W3CDTF">2019-06-26T06:30:00Z</dcterms:modified>
</cp:coreProperties>
</file>