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415C61">
        <w:rPr>
          <w:rFonts w:asciiTheme="majorEastAsia" w:eastAsiaTheme="majorEastAsia" w:hAnsiTheme="majorEastAsia" w:hint="eastAsia"/>
          <w:sz w:val="24"/>
          <w:szCs w:val="24"/>
        </w:rPr>
        <w:t>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bookmarkStart w:id="0" w:name="_GoBack"/>
      <w:bookmarkEnd w:id="0"/>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B6BC1" w:rsidRPr="001F66ED" w:rsidRDefault="006E392F" w:rsidP="00AB6BC1">
            <w:pPr>
              <w:rPr>
                <w:rFonts w:hAnsi="HG丸ｺﾞｼｯｸM-PRO"/>
                <w:color w:val="000000" w:themeColor="text1"/>
                <w:sz w:val="24"/>
                <w:szCs w:val="24"/>
              </w:rPr>
            </w:pPr>
            <w:r w:rsidRPr="006E392F">
              <w:rPr>
                <w:rFonts w:hAnsi="HG丸ｺﾞｼｯｸM-PRO" w:hint="eastAsia"/>
                <w:sz w:val="24"/>
                <w:szCs w:val="24"/>
              </w:rPr>
              <w:t>令和２年１月</w:t>
            </w:r>
            <w:r w:rsidRPr="006E392F">
              <w:rPr>
                <w:rFonts w:hAnsi="HG丸ｺﾞｼｯｸM-PRO" w:hint="eastAsia"/>
                <w:sz w:val="24"/>
                <w:szCs w:val="24"/>
              </w:rPr>
              <w:t>14</w:t>
            </w:r>
            <w:r w:rsidRPr="006E392F">
              <w:rPr>
                <w:rFonts w:hAnsi="HG丸ｺﾞｼｯｸM-PRO" w:hint="eastAsia"/>
                <w:sz w:val="24"/>
                <w:szCs w:val="24"/>
              </w:rPr>
              <w:t>日</w:t>
            </w:r>
            <w:r w:rsidRPr="006E392F">
              <w:rPr>
                <w:rFonts w:hAnsi="HG丸ｺﾞｼｯｸM-PRO" w:hint="eastAsia"/>
                <w:sz w:val="24"/>
                <w:szCs w:val="24"/>
              </w:rPr>
              <w:t>(</w:t>
            </w:r>
            <w:r w:rsidRPr="006E392F">
              <w:rPr>
                <w:rFonts w:hAnsi="HG丸ｺﾞｼｯｸM-PRO" w:hint="eastAsia"/>
                <w:sz w:val="24"/>
                <w:szCs w:val="24"/>
              </w:rPr>
              <w:t>火</w:t>
            </w:r>
            <w:r w:rsidRPr="006E392F">
              <w:rPr>
                <w:rFonts w:hAnsi="HG丸ｺﾞｼｯｸM-PRO" w:hint="eastAsia"/>
                <w:sz w:val="24"/>
                <w:szCs w:val="24"/>
              </w:rPr>
              <w:t>)</w:t>
            </w:r>
            <w:r w:rsidRPr="006E392F">
              <w:rPr>
                <w:rFonts w:hAnsi="HG丸ｺﾞｼｯｸM-PRO" w:hint="eastAsia"/>
                <w:sz w:val="24"/>
                <w:szCs w:val="24"/>
              </w:rPr>
              <w:t xml:space="preserve">　</w:t>
            </w:r>
            <w:r w:rsidRPr="006E392F">
              <w:rPr>
                <w:rFonts w:hAnsi="HG丸ｺﾞｼｯｸM-PRO" w:hint="eastAsia"/>
                <w:sz w:val="24"/>
                <w:szCs w:val="24"/>
              </w:rPr>
              <w:t xml:space="preserve"> 16</w:t>
            </w:r>
            <w:r w:rsidRPr="006E392F">
              <w:rPr>
                <w:rFonts w:hAnsi="HG丸ｺﾞｼｯｸM-PRO" w:hint="eastAsia"/>
                <w:sz w:val="24"/>
                <w:szCs w:val="24"/>
              </w:rPr>
              <w:t>時</w:t>
            </w:r>
            <w:r w:rsidRPr="006E392F">
              <w:rPr>
                <w:rFonts w:hAnsi="HG丸ｺﾞｼｯｸM-PRO" w:hint="eastAsia"/>
                <w:sz w:val="24"/>
                <w:szCs w:val="24"/>
              </w:rPr>
              <w:t>3</w:t>
            </w:r>
            <w:r>
              <w:rPr>
                <w:rFonts w:hAnsi="HG丸ｺﾞｼｯｸM-PRO" w:hint="eastAsia"/>
                <w:sz w:val="24"/>
                <w:szCs w:val="24"/>
              </w:rPr>
              <w:t>0</w:t>
            </w:r>
            <w:r w:rsidRPr="006E392F">
              <w:rPr>
                <w:rFonts w:hAnsi="HG丸ｺﾞｼｯｸM-PRO" w:hint="eastAsia"/>
                <w:sz w:val="24"/>
                <w:szCs w:val="24"/>
              </w:rPr>
              <w:t xml:space="preserve">分　～　</w:t>
            </w:r>
            <w:r w:rsidRPr="006E392F">
              <w:rPr>
                <w:rFonts w:hAnsi="HG丸ｺﾞｼｯｸM-PRO" w:hint="eastAsia"/>
                <w:sz w:val="24"/>
                <w:szCs w:val="24"/>
              </w:rPr>
              <w:t>17</w:t>
            </w:r>
            <w:r w:rsidRPr="006E392F">
              <w:rPr>
                <w:rFonts w:hAnsi="HG丸ｺﾞｼｯｸM-PRO" w:hint="eastAsia"/>
                <w:sz w:val="24"/>
                <w:szCs w:val="24"/>
              </w:rPr>
              <w:t>時</w:t>
            </w:r>
            <w:r w:rsidRPr="006E392F">
              <w:rPr>
                <w:rFonts w:hAnsi="HG丸ｺﾞｼｯｸM-PRO" w:hint="eastAsia"/>
                <w:sz w:val="24"/>
                <w:szCs w:val="24"/>
              </w:rPr>
              <w:t>00</w:t>
            </w:r>
            <w:r w:rsidRPr="006E392F">
              <w:rPr>
                <w:rFonts w:hAnsi="HG丸ｺﾞｼｯｸM-PRO" w:hint="eastAsia"/>
                <w:sz w:val="24"/>
                <w:szCs w:val="24"/>
              </w:rPr>
              <w:t>分</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B6BC1" w:rsidRPr="002E49C3" w:rsidRDefault="006E392F" w:rsidP="00AB6BC1">
            <w:pPr>
              <w:rPr>
                <w:rFonts w:hAnsi="HG丸ｺﾞｼｯｸM-PRO"/>
                <w:color w:val="000000" w:themeColor="text1"/>
                <w:sz w:val="24"/>
                <w:szCs w:val="24"/>
              </w:rPr>
            </w:pPr>
            <w:r w:rsidRPr="006E392F">
              <w:rPr>
                <w:rFonts w:hAnsi="HG丸ｺﾞｼｯｸM-PRO" w:hint="eastAsia"/>
                <w:color w:val="000000" w:themeColor="text1"/>
                <w:sz w:val="24"/>
                <w:szCs w:val="24"/>
              </w:rPr>
              <w:t>東京事務所</w:t>
            </w:r>
          </w:p>
        </w:tc>
      </w:tr>
      <w:tr w:rsidR="00AB6BC1" w:rsidRPr="00B43FB3" w:rsidTr="006665D3">
        <w:trPr>
          <w:trHeight w:val="1847"/>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6E392F" w:rsidRPr="006E392F" w:rsidRDefault="006E392F" w:rsidP="006E392F">
            <w:pPr>
              <w:rPr>
                <w:rFonts w:hAnsi="HG丸ｺﾞｼｯｸM-PRO" w:hint="eastAsia"/>
                <w:color w:val="000000" w:themeColor="text1"/>
                <w:szCs w:val="21"/>
              </w:rPr>
            </w:pPr>
            <w:r w:rsidRPr="006E392F">
              <w:rPr>
                <w:rFonts w:hAnsi="HG丸ｺﾞｼｯｸM-PRO" w:hint="eastAsia"/>
                <w:color w:val="000000" w:themeColor="text1"/>
                <w:szCs w:val="21"/>
              </w:rPr>
              <w:t>(</w:t>
            </w:r>
            <w:r w:rsidRPr="006E392F">
              <w:rPr>
                <w:rFonts w:hAnsi="HG丸ｺﾞｼｯｸM-PRO" w:hint="eastAsia"/>
                <w:color w:val="000000" w:themeColor="text1"/>
                <w:szCs w:val="21"/>
              </w:rPr>
              <w:t>特別顧問・特別参与</w:t>
            </w:r>
            <w:r w:rsidRPr="006E392F">
              <w:rPr>
                <w:rFonts w:hAnsi="HG丸ｺﾞｼｯｸM-PRO" w:hint="eastAsia"/>
                <w:color w:val="000000" w:themeColor="text1"/>
                <w:szCs w:val="21"/>
              </w:rPr>
              <w:t>)</w:t>
            </w:r>
            <w:r w:rsidRPr="006E392F">
              <w:rPr>
                <w:rFonts w:hAnsi="HG丸ｺﾞｼｯｸM-PRO" w:hint="eastAsia"/>
                <w:color w:val="000000" w:themeColor="text1"/>
                <w:szCs w:val="21"/>
              </w:rPr>
              <w:t>：</w:t>
            </w:r>
          </w:p>
          <w:p w:rsidR="006E392F" w:rsidRPr="006E392F" w:rsidRDefault="006E392F" w:rsidP="006E392F">
            <w:pPr>
              <w:ind w:firstLineChars="100" w:firstLine="210"/>
              <w:rPr>
                <w:rFonts w:hAnsi="HG丸ｺﾞｼｯｸM-PRO" w:hint="eastAsia"/>
                <w:color w:val="000000" w:themeColor="text1"/>
                <w:szCs w:val="21"/>
              </w:rPr>
            </w:pPr>
            <w:r w:rsidRPr="006E392F">
              <w:rPr>
                <w:rFonts w:hAnsi="HG丸ｺﾞｼｯｸM-PRO" w:hint="eastAsia"/>
                <w:color w:val="000000" w:themeColor="text1"/>
                <w:szCs w:val="21"/>
              </w:rPr>
              <w:t>原特別顧問</w:t>
            </w:r>
          </w:p>
          <w:p w:rsidR="006E392F" w:rsidRPr="006E392F" w:rsidRDefault="006E392F" w:rsidP="006E392F">
            <w:pPr>
              <w:rPr>
                <w:rFonts w:hAnsi="HG丸ｺﾞｼｯｸM-PRO" w:hint="eastAsia"/>
                <w:color w:val="000000" w:themeColor="text1"/>
                <w:szCs w:val="21"/>
              </w:rPr>
            </w:pPr>
            <w:r w:rsidRPr="006E392F">
              <w:rPr>
                <w:rFonts w:hAnsi="HG丸ｺﾞｼｯｸM-PRO" w:hint="eastAsia"/>
                <w:color w:val="000000" w:themeColor="text1"/>
                <w:szCs w:val="21"/>
              </w:rPr>
              <w:t>(</w:t>
            </w:r>
            <w:r w:rsidRPr="006E392F">
              <w:rPr>
                <w:rFonts w:hAnsi="HG丸ｺﾞｼｯｸM-PRO" w:hint="eastAsia"/>
                <w:color w:val="000000" w:themeColor="text1"/>
                <w:szCs w:val="21"/>
              </w:rPr>
              <w:t>職員等</w:t>
            </w:r>
            <w:r w:rsidRPr="006E392F">
              <w:rPr>
                <w:rFonts w:hAnsi="HG丸ｺﾞｼｯｸM-PRO" w:hint="eastAsia"/>
                <w:color w:val="000000" w:themeColor="text1"/>
                <w:szCs w:val="21"/>
              </w:rPr>
              <w:t>)</w:t>
            </w:r>
            <w:r w:rsidRPr="006E392F">
              <w:rPr>
                <w:rFonts w:hAnsi="HG丸ｺﾞｼｯｸM-PRO" w:hint="eastAsia"/>
                <w:color w:val="000000" w:themeColor="text1"/>
                <w:szCs w:val="21"/>
              </w:rPr>
              <w:t>：</w:t>
            </w:r>
          </w:p>
          <w:p w:rsidR="00415C61" w:rsidRPr="00415C61" w:rsidRDefault="006E392F" w:rsidP="006E392F">
            <w:pPr>
              <w:ind w:firstLineChars="100" w:firstLine="210"/>
              <w:rPr>
                <w:rFonts w:hAnsi="HG丸ｺﾞｼｯｸM-PRO"/>
                <w:color w:val="000000" w:themeColor="text1"/>
                <w:sz w:val="24"/>
                <w:szCs w:val="24"/>
              </w:rPr>
            </w:pPr>
            <w:r w:rsidRPr="006E392F">
              <w:rPr>
                <w:rFonts w:hAnsi="HG丸ｺﾞｼｯｸM-PRO" w:hint="eastAsia"/>
                <w:color w:val="000000" w:themeColor="text1"/>
                <w:szCs w:val="21"/>
              </w:rPr>
              <w:t>副首都推進局総務・企画担当部長、企画担当課長代理　等</w:t>
            </w:r>
          </w:p>
        </w:tc>
      </w:tr>
      <w:tr w:rsidR="00AB6BC1" w:rsidRPr="00FB5DD3" w:rsidTr="006E392F">
        <w:trPr>
          <w:trHeight w:val="683"/>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B6BC1" w:rsidRPr="001904E8" w:rsidRDefault="006665D3" w:rsidP="00AB6BC1">
            <w:pPr>
              <w:rPr>
                <w:rFonts w:hAnsi="HG丸ｺﾞｼｯｸM-PRO"/>
                <w:color w:val="000000" w:themeColor="text1"/>
                <w:sz w:val="24"/>
                <w:szCs w:val="24"/>
              </w:rPr>
            </w:pPr>
            <w:r w:rsidRPr="006665D3">
              <w:rPr>
                <w:rFonts w:hAnsi="HG丸ｺﾞｼｯｸM-PRO" w:hint="eastAsia"/>
                <w:color w:val="000000" w:themeColor="text1"/>
                <w:sz w:val="24"/>
                <w:szCs w:val="24"/>
              </w:rPr>
              <w:t>○副首都ビジョンの取組み状況について</w:t>
            </w:r>
          </w:p>
        </w:tc>
      </w:tr>
      <w:tr w:rsidR="00AB6BC1" w:rsidRPr="00FB5DD3" w:rsidTr="006E392F">
        <w:trPr>
          <w:trHeight w:val="5103"/>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6E392F" w:rsidRPr="006E392F" w:rsidRDefault="006E392F" w:rsidP="006E392F">
            <w:pPr>
              <w:ind w:left="240" w:hangingChars="100" w:hanging="240"/>
              <w:rPr>
                <w:rFonts w:hAnsi="HG丸ｺﾞｼｯｸM-PRO" w:hint="eastAsia"/>
                <w:color w:val="000000" w:themeColor="text1"/>
                <w:sz w:val="24"/>
                <w:szCs w:val="24"/>
              </w:rPr>
            </w:pPr>
            <w:r w:rsidRPr="006E392F">
              <w:rPr>
                <w:rFonts w:hAnsi="HG丸ｺﾞｼｯｸM-PRO" w:hint="eastAsia"/>
                <w:color w:val="000000" w:themeColor="text1"/>
                <w:sz w:val="24"/>
                <w:szCs w:val="24"/>
              </w:rPr>
              <w:t>○副首都ビジョンの取組み状況について</w:t>
            </w:r>
          </w:p>
          <w:p w:rsidR="006E392F" w:rsidRPr="006E392F" w:rsidRDefault="006E392F" w:rsidP="006E392F">
            <w:pPr>
              <w:ind w:leftChars="100" w:left="450" w:hangingChars="100" w:hanging="240"/>
              <w:rPr>
                <w:rFonts w:hAnsi="HG丸ｺﾞｼｯｸM-PRO" w:hint="eastAsia"/>
                <w:color w:val="000000" w:themeColor="text1"/>
                <w:sz w:val="24"/>
                <w:szCs w:val="24"/>
              </w:rPr>
            </w:pPr>
            <w:r w:rsidRPr="006E392F">
              <w:rPr>
                <w:rFonts w:hAnsi="HG丸ｺﾞｼｯｸM-PRO" w:hint="eastAsia"/>
                <w:color w:val="000000" w:themeColor="text1"/>
                <w:sz w:val="24"/>
                <w:szCs w:val="24"/>
              </w:rPr>
              <w:t>・キャッシュレスの推進は、インバウンド対応のためには不可欠。残念ながら公共施設は対応していないことが多い。</w:t>
            </w:r>
          </w:p>
          <w:p w:rsidR="006E392F" w:rsidRPr="006E392F" w:rsidRDefault="006E392F" w:rsidP="006E392F">
            <w:pPr>
              <w:ind w:leftChars="100" w:left="450" w:hangingChars="100" w:hanging="240"/>
              <w:rPr>
                <w:rFonts w:hAnsi="HG丸ｺﾞｼｯｸM-PRO" w:hint="eastAsia"/>
                <w:color w:val="000000" w:themeColor="text1"/>
                <w:sz w:val="24"/>
                <w:szCs w:val="24"/>
              </w:rPr>
            </w:pPr>
            <w:r w:rsidRPr="006E392F">
              <w:rPr>
                <w:rFonts w:hAnsi="HG丸ｺﾞｼｯｸM-PRO" w:hint="eastAsia"/>
                <w:color w:val="000000" w:themeColor="text1"/>
                <w:sz w:val="24"/>
                <w:szCs w:val="24"/>
              </w:rPr>
              <w:t>・スマートシティの一環として、万博における通貨圏のようなものができればよい。</w:t>
            </w:r>
          </w:p>
          <w:p w:rsidR="006E392F" w:rsidRPr="006E392F" w:rsidRDefault="006E392F" w:rsidP="006E392F">
            <w:pPr>
              <w:ind w:leftChars="100" w:left="450" w:hangingChars="100" w:hanging="240"/>
              <w:rPr>
                <w:rFonts w:hAnsi="HG丸ｺﾞｼｯｸM-PRO" w:hint="eastAsia"/>
                <w:color w:val="000000" w:themeColor="text1"/>
                <w:sz w:val="24"/>
                <w:szCs w:val="24"/>
              </w:rPr>
            </w:pPr>
            <w:r w:rsidRPr="006E392F">
              <w:rPr>
                <w:rFonts w:hAnsi="HG丸ｺﾞｼｯｸM-PRO" w:hint="eastAsia"/>
                <w:color w:val="000000" w:themeColor="text1"/>
                <w:sz w:val="24"/>
                <w:szCs w:val="24"/>
              </w:rPr>
              <w:t>・スマートシティに向けてスピード感をもって進めていかないといけない中、行政手続を変える（オンライン化等）のはどうしても時間がかかってしまうのではないか。</w:t>
            </w:r>
          </w:p>
          <w:p w:rsidR="006E392F" w:rsidRPr="006E392F" w:rsidRDefault="006E392F" w:rsidP="006E392F">
            <w:pPr>
              <w:ind w:leftChars="100" w:left="450" w:hangingChars="100" w:hanging="240"/>
              <w:rPr>
                <w:rFonts w:hAnsi="HG丸ｺﾞｼｯｸM-PRO" w:hint="eastAsia"/>
                <w:color w:val="000000" w:themeColor="text1"/>
                <w:sz w:val="24"/>
                <w:szCs w:val="24"/>
              </w:rPr>
            </w:pPr>
            <w:r w:rsidRPr="006E392F">
              <w:rPr>
                <w:rFonts w:hAnsi="HG丸ｺﾞｼｯｸM-PRO" w:hint="eastAsia"/>
                <w:color w:val="000000" w:themeColor="text1"/>
                <w:sz w:val="24"/>
                <w:szCs w:val="24"/>
              </w:rPr>
              <w:t>・特別区の本庁舎とならない現在の区役所の空きスペースの活用方法が気になるところ。</w:t>
            </w:r>
          </w:p>
          <w:p w:rsidR="00AB6BC1" w:rsidRPr="001562ED" w:rsidRDefault="006E392F" w:rsidP="006E392F">
            <w:pPr>
              <w:ind w:leftChars="100" w:left="450" w:hangingChars="100" w:hanging="240"/>
              <w:rPr>
                <w:rFonts w:hAnsi="HG丸ｺﾞｼｯｸM-PRO"/>
                <w:color w:val="000000" w:themeColor="text1"/>
                <w:sz w:val="24"/>
                <w:szCs w:val="24"/>
              </w:rPr>
            </w:pPr>
            <w:r w:rsidRPr="006E392F">
              <w:rPr>
                <w:rFonts w:hAnsi="HG丸ｺﾞｼｯｸM-PRO" w:hint="eastAsia"/>
                <w:color w:val="000000" w:themeColor="text1"/>
                <w:sz w:val="24"/>
                <w:szCs w:val="24"/>
              </w:rPr>
              <w:t>・いわゆる都構想は基礎自治にフォーカスされ過ぎており、広域機能の一元化について理解が浸透していないように感じる。それでは、住民にそこまでして特別区設置をする意味はあるのかと思われてしまうため、積極的な広報が必要。</w:t>
            </w:r>
          </w:p>
        </w:tc>
      </w:tr>
      <w:tr w:rsidR="00AB6BC1" w:rsidRPr="00FB5DD3" w:rsidTr="006E392F">
        <w:trPr>
          <w:trHeight w:val="696"/>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AB6BC1" w:rsidRPr="001F66ED" w:rsidRDefault="00AB6BC1" w:rsidP="00AB6BC1">
            <w:pPr>
              <w:rPr>
                <w:rFonts w:hAnsi="HG丸ｺﾞｼｯｸM-PRO"/>
                <w:color w:val="000000" w:themeColor="text1"/>
                <w:sz w:val="24"/>
                <w:szCs w:val="24"/>
              </w:rPr>
            </w:pPr>
            <w:r w:rsidRPr="001F66ED">
              <w:rPr>
                <w:rFonts w:hAnsi="HG丸ｺﾞｼｯｸM-PRO" w:hint="eastAsia"/>
                <w:color w:val="000000" w:themeColor="text1"/>
                <w:sz w:val="24"/>
                <w:szCs w:val="24"/>
              </w:rPr>
              <w:t>ご意見を踏まえ、引き続き検討を進める。</w:t>
            </w:r>
          </w:p>
        </w:tc>
      </w:tr>
      <w:tr w:rsidR="00AB6BC1" w:rsidRPr="00FB5DD3" w:rsidTr="006665D3">
        <w:trPr>
          <w:trHeight w:val="1338"/>
        </w:trPr>
        <w:tc>
          <w:tcPr>
            <w:tcW w:w="1559" w:type="dxa"/>
            <w:vAlign w:val="center"/>
          </w:tcPr>
          <w:p w:rsidR="00AB6BC1" w:rsidRPr="00FB5DD3" w:rsidRDefault="00AB6BC1" w:rsidP="00AB6BC1">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6665D3" w:rsidRPr="006665D3" w:rsidRDefault="006665D3" w:rsidP="006665D3">
            <w:pPr>
              <w:rPr>
                <w:rFonts w:hAnsi="HG丸ｺﾞｼｯｸM-PRO"/>
                <w:color w:val="000000" w:themeColor="text1"/>
                <w:sz w:val="24"/>
                <w:szCs w:val="24"/>
              </w:rPr>
            </w:pPr>
            <w:r w:rsidRPr="006665D3">
              <w:rPr>
                <w:rFonts w:hAnsi="HG丸ｺﾞｼｯｸM-PRO" w:hint="eastAsia"/>
                <w:color w:val="000000" w:themeColor="text1"/>
                <w:sz w:val="24"/>
                <w:szCs w:val="24"/>
              </w:rPr>
              <w:t>〇副首都・大阪に向けた取組み状況について</w:t>
            </w:r>
          </w:p>
          <w:p w:rsidR="006665D3" w:rsidRPr="006665D3" w:rsidRDefault="006665D3" w:rsidP="006665D3">
            <w:pPr>
              <w:rPr>
                <w:rFonts w:hAnsi="HG丸ｺﾞｼｯｸM-PRO"/>
                <w:color w:val="000000" w:themeColor="text1"/>
                <w:sz w:val="24"/>
                <w:szCs w:val="24"/>
              </w:rPr>
            </w:pPr>
            <w:r w:rsidRPr="006665D3">
              <w:rPr>
                <w:rFonts w:hAnsi="HG丸ｺﾞｼｯｸM-PRO" w:hint="eastAsia"/>
                <w:color w:val="000000" w:themeColor="text1"/>
                <w:sz w:val="24"/>
                <w:szCs w:val="24"/>
              </w:rPr>
              <w:t>〇副首都ビジョン（</w:t>
            </w:r>
            <w:r w:rsidRPr="006665D3">
              <w:rPr>
                <w:rFonts w:hAnsi="HG丸ｺﾞｼｯｸM-PRO" w:hint="eastAsia"/>
                <w:color w:val="000000" w:themeColor="text1"/>
                <w:sz w:val="24"/>
                <w:szCs w:val="24"/>
              </w:rPr>
              <w:t>2020</w:t>
            </w:r>
            <w:r w:rsidRPr="006665D3">
              <w:rPr>
                <w:rFonts w:hAnsi="HG丸ｺﾞｼｯｸM-PRO" w:hint="eastAsia"/>
                <w:color w:val="000000" w:themeColor="text1"/>
                <w:sz w:val="24"/>
                <w:szCs w:val="24"/>
              </w:rPr>
              <w:t>年</w:t>
            </w:r>
            <w:r w:rsidRPr="006665D3">
              <w:rPr>
                <w:rFonts w:hAnsi="HG丸ｺﾞｼｯｸM-PRO" w:hint="eastAsia"/>
                <w:color w:val="000000" w:themeColor="text1"/>
                <w:sz w:val="24"/>
                <w:szCs w:val="24"/>
              </w:rPr>
              <w:t>1</w:t>
            </w:r>
            <w:r w:rsidRPr="006665D3">
              <w:rPr>
                <w:rFonts w:hAnsi="HG丸ｺﾞｼｯｸM-PRO" w:hint="eastAsia"/>
                <w:color w:val="000000" w:themeColor="text1"/>
                <w:sz w:val="24"/>
                <w:szCs w:val="24"/>
              </w:rPr>
              <w:t>月修正版）</w:t>
            </w:r>
          </w:p>
          <w:p w:rsidR="00AB6BC1" w:rsidRPr="00B35F0B" w:rsidRDefault="006665D3" w:rsidP="006665D3">
            <w:pPr>
              <w:rPr>
                <w:rFonts w:hAnsi="HG丸ｺﾞｼｯｸM-PRO"/>
                <w:color w:val="000000" w:themeColor="text1"/>
                <w:sz w:val="24"/>
                <w:szCs w:val="24"/>
              </w:rPr>
            </w:pPr>
            <w:r w:rsidRPr="006665D3">
              <w:rPr>
                <w:rFonts w:hAnsi="HG丸ｺﾞｼｯｸM-PRO" w:hint="eastAsia"/>
                <w:color w:val="000000" w:themeColor="text1"/>
                <w:sz w:val="24"/>
                <w:szCs w:val="24"/>
              </w:rPr>
              <w:t>〇第</w:t>
            </w:r>
            <w:r w:rsidRPr="006665D3">
              <w:rPr>
                <w:rFonts w:hAnsi="HG丸ｺﾞｼｯｸM-PRO" w:hint="eastAsia"/>
                <w:color w:val="000000" w:themeColor="text1"/>
                <w:sz w:val="24"/>
                <w:szCs w:val="24"/>
              </w:rPr>
              <w:t>31</w:t>
            </w:r>
            <w:r w:rsidRPr="006665D3">
              <w:rPr>
                <w:rFonts w:hAnsi="HG丸ｺﾞｼｯｸM-PRO" w:hint="eastAsia"/>
                <w:color w:val="000000" w:themeColor="text1"/>
                <w:sz w:val="24"/>
                <w:szCs w:val="24"/>
              </w:rPr>
              <w:t>回　大都市制度（特別区設置）協議会資料</w:t>
            </w:r>
          </w:p>
        </w:tc>
      </w:tr>
      <w:tr w:rsidR="00AB6BC1" w:rsidRPr="00FB5DD3" w:rsidTr="00415C61">
        <w:trPr>
          <w:trHeight w:val="688"/>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AB6BC1" w:rsidRPr="000B48D0" w:rsidRDefault="00AB6BC1" w:rsidP="00AB6BC1">
            <w:pPr>
              <w:jc w:val="both"/>
              <w:rPr>
                <w:rFonts w:hAnsi="HG丸ｺﾞｼｯｸM-PRO"/>
                <w:sz w:val="24"/>
                <w:szCs w:val="24"/>
              </w:rPr>
            </w:pPr>
          </w:p>
        </w:tc>
      </w:tr>
      <w:tr w:rsidR="00AB6BC1" w:rsidRPr="00FB5DD3" w:rsidTr="004A011F">
        <w:trPr>
          <w:trHeight w:val="762"/>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関係所属</w:t>
            </w:r>
          </w:p>
          <w:p w:rsidR="00AB6BC1" w:rsidRDefault="00AB6BC1" w:rsidP="00AB6BC1">
            <w:pPr>
              <w:jc w:val="distribute"/>
              <w:rPr>
                <w:rFonts w:hAnsi="HG丸ｺﾞｼｯｸM-PRO"/>
                <w:sz w:val="24"/>
                <w:szCs w:val="24"/>
              </w:rPr>
            </w:pPr>
            <w:r>
              <w:rPr>
                <w:rFonts w:hint="eastAsia"/>
              </w:rPr>
              <w:t>（部課）</w:t>
            </w:r>
          </w:p>
        </w:tc>
        <w:tc>
          <w:tcPr>
            <w:tcW w:w="7513" w:type="dxa"/>
            <w:vAlign w:val="center"/>
          </w:tcPr>
          <w:p w:rsidR="00AB6BC1" w:rsidRPr="000B48D0" w:rsidRDefault="00AB6BC1" w:rsidP="00AB6BC1">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21" w:rsidRDefault="00033D21" w:rsidP="00A120B8">
      <w:r>
        <w:separator/>
      </w:r>
    </w:p>
  </w:endnote>
  <w:endnote w:type="continuationSeparator" w:id="0">
    <w:p w:rsidR="00033D21" w:rsidRDefault="00033D21"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21" w:rsidRDefault="00033D21" w:rsidP="00A120B8">
      <w:r>
        <w:separator/>
      </w:r>
    </w:p>
  </w:footnote>
  <w:footnote w:type="continuationSeparator" w:id="0">
    <w:p w:rsidR="00033D21" w:rsidRDefault="00033D21"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33D21"/>
    <w:rsid w:val="00044B1C"/>
    <w:rsid w:val="000555F5"/>
    <w:rsid w:val="000666F4"/>
    <w:rsid w:val="00071D06"/>
    <w:rsid w:val="00092FAB"/>
    <w:rsid w:val="000967C6"/>
    <w:rsid w:val="00096DB8"/>
    <w:rsid w:val="000B1E55"/>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06A7C"/>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4C27"/>
    <w:rsid w:val="00415C61"/>
    <w:rsid w:val="00417EC5"/>
    <w:rsid w:val="00423C95"/>
    <w:rsid w:val="004354B9"/>
    <w:rsid w:val="00444265"/>
    <w:rsid w:val="00453355"/>
    <w:rsid w:val="004723D4"/>
    <w:rsid w:val="004A011F"/>
    <w:rsid w:val="004B4F49"/>
    <w:rsid w:val="004B5F4C"/>
    <w:rsid w:val="004B706B"/>
    <w:rsid w:val="004C21B4"/>
    <w:rsid w:val="004C2B30"/>
    <w:rsid w:val="004C71EC"/>
    <w:rsid w:val="004E0C2D"/>
    <w:rsid w:val="004E28FD"/>
    <w:rsid w:val="004F1D6E"/>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C4BD2"/>
    <w:rsid w:val="005D0BFE"/>
    <w:rsid w:val="005D4862"/>
    <w:rsid w:val="005E0B25"/>
    <w:rsid w:val="005F4E51"/>
    <w:rsid w:val="005F6F72"/>
    <w:rsid w:val="00623C8C"/>
    <w:rsid w:val="00632C07"/>
    <w:rsid w:val="00635FEE"/>
    <w:rsid w:val="00637CD9"/>
    <w:rsid w:val="00640224"/>
    <w:rsid w:val="00641C6F"/>
    <w:rsid w:val="00643BD9"/>
    <w:rsid w:val="006530E6"/>
    <w:rsid w:val="006665D3"/>
    <w:rsid w:val="00670442"/>
    <w:rsid w:val="006861B6"/>
    <w:rsid w:val="006879A0"/>
    <w:rsid w:val="00693D57"/>
    <w:rsid w:val="006B0C28"/>
    <w:rsid w:val="006B2CD7"/>
    <w:rsid w:val="006C10FB"/>
    <w:rsid w:val="006D2803"/>
    <w:rsid w:val="006E392F"/>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5189"/>
    <w:rsid w:val="00AB6BC1"/>
    <w:rsid w:val="00AC2716"/>
    <w:rsid w:val="00AD5954"/>
    <w:rsid w:val="00AE7559"/>
    <w:rsid w:val="00AF1D8B"/>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044E"/>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C0B91"/>
    <w:rsid w:val="00DC3673"/>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31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40212">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612CE-0749-4E2B-BF88-509E11B9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2020-01-24T02:31:00Z</dcterms:created>
  <dcterms:modified xsi:type="dcterms:W3CDTF">2020-01-29T05:13:00Z</dcterms:modified>
</cp:coreProperties>
</file>