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bookmarkStart w:id="0" w:name="_GoBack"/>
      <w:bookmarkEnd w:id="0"/>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C15027" w:rsidRPr="00FB5DD3" w:rsidTr="00B943F2">
        <w:trPr>
          <w:trHeight w:val="528"/>
        </w:trPr>
        <w:tc>
          <w:tcPr>
            <w:tcW w:w="1559" w:type="dxa"/>
            <w:vAlign w:val="center"/>
          </w:tcPr>
          <w:p w:rsidR="00C15027" w:rsidRPr="009A21C4" w:rsidRDefault="00C15027" w:rsidP="00C1502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C15027" w:rsidRPr="005467E2" w:rsidRDefault="00C15027" w:rsidP="00C1502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1E70A5" w:rsidRPr="00FB5DD3" w:rsidTr="00B943F2">
        <w:trPr>
          <w:trHeight w:val="528"/>
        </w:trPr>
        <w:tc>
          <w:tcPr>
            <w:tcW w:w="1559" w:type="dxa"/>
            <w:vAlign w:val="center"/>
          </w:tcPr>
          <w:p w:rsidR="001E70A5" w:rsidRPr="009A21C4" w:rsidRDefault="001E70A5" w:rsidP="001E70A5">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1E70A5" w:rsidRPr="002E49C3" w:rsidRDefault="00B30755" w:rsidP="001E70A5">
            <w:pPr>
              <w:rPr>
                <w:rFonts w:hAnsi="HG丸ｺﾞｼｯｸM-PRO"/>
                <w:color w:val="000000" w:themeColor="text1"/>
                <w:sz w:val="24"/>
                <w:szCs w:val="24"/>
              </w:rPr>
            </w:pPr>
            <w:r w:rsidRPr="00B406FA">
              <w:rPr>
                <w:rFonts w:hAnsi="HG丸ｺﾞｼｯｸM-PRO" w:hint="eastAsia"/>
                <w:color w:val="000000" w:themeColor="text1"/>
                <w:sz w:val="24"/>
                <w:szCs w:val="24"/>
              </w:rPr>
              <w:t>平成</w:t>
            </w:r>
            <w:r>
              <w:rPr>
                <w:rFonts w:hAnsi="HG丸ｺﾞｼｯｸM-PRO" w:hint="eastAsia"/>
                <w:color w:val="000000" w:themeColor="text1"/>
                <w:sz w:val="24"/>
                <w:szCs w:val="24"/>
              </w:rPr>
              <w:t>31</w:t>
            </w:r>
            <w:r>
              <w:rPr>
                <w:rFonts w:hAnsi="HG丸ｺﾞｼｯｸM-PRO" w:hint="eastAsia"/>
                <w:color w:val="000000" w:themeColor="text1"/>
                <w:sz w:val="24"/>
                <w:szCs w:val="24"/>
              </w:rPr>
              <w:t>年４月</w:t>
            </w:r>
            <w:r>
              <w:rPr>
                <w:rFonts w:hAnsi="HG丸ｺﾞｼｯｸM-PRO" w:hint="eastAsia"/>
                <w:color w:val="000000" w:themeColor="text1"/>
                <w:sz w:val="24"/>
                <w:szCs w:val="24"/>
              </w:rPr>
              <w:t>17</w:t>
            </w:r>
            <w:r w:rsidRPr="00B406FA">
              <w:rPr>
                <w:rFonts w:hAnsi="HG丸ｺﾞｼｯｸM-PRO" w:hint="eastAsia"/>
                <w:color w:val="000000" w:themeColor="text1"/>
                <w:sz w:val="24"/>
                <w:szCs w:val="24"/>
              </w:rPr>
              <w:t>日</w:t>
            </w:r>
            <w:r w:rsidRPr="00B406FA">
              <w:rPr>
                <w:rFonts w:hAnsi="HG丸ｺﾞｼｯｸM-PRO" w:hint="eastAsia"/>
                <w:color w:val="000000" w:themeColor="text1"/>
                <w:sz w:val="24"/>
                <w:szCs w:val="24"/>
              </w:rPr>
              <w:t>(</w:t>
            </w:r>
            <w:r>
              <w:rPr>
                <w:rFonts w:hAnsi="HG丸ｺﾞｼｯｸM-PRO" w:hint="eastAsia"/>
                <w:color w:val="000000" w:themeColor="text1"/>
                <w:sz w:val="24"/>
                <w:szCs w:val="24"/>
              </w:rPr>
              <w:t>水</w:t>
            </w:r>
            <w:r w:rsidRPr="00B406FA">
              <w:rPr>
                <w:rFonts w:hAnsi="HG丸ｺﾞｼｯｸM-PRO" w:hint="eastAsia"/>
                <w:color w:val="000000" w:themeColor="text1"/>
                <w:sz w:val="24"/>
                <w:szCs w:val="24"/>
              </w:rPr>
              <w:t>)</w:t>
            </w:r>
            <w:r w:rsidRPr="00B406FA">
              <w:rPr>
                <w:rFonts w:hAnsi="HG丸ｺﾞｼｯｸM-PRO" w:hint="eastAsia"/>
                <w:color w:val="000000" w:themeColor="text1"/>
                <w:sz w:val="24"/>
                <w:szCs w:val="24"/>
              </w:rPr>
              <w:t xml:space="preserve">　</w:t>
            </w:r>
            <w:r>
              <w:rPr>
                <w:rFonts w:hAnsi="HG丸ｺﾞｼｯｸM-PRO" w:hint="eastAsia"/>
                <w:sz w:val="24"/>
                <w:szCs w:val="24"/>
              </w:rPr>
              <w:t xml:space="preserve"> 11</w:t>
            </w:r>
            <w:r>
              <w:rPr>
                <w:rFonts w:hAnsi="HG丸ｺﾞｼｯｸM-PRO"/>
                <w:sz w:val="24"/>
                <w:szCs w:val="24"/>
              </w:rPr>
              <w:t>:</w:t>
            </w:r>
            <w:r>
              <w:rPr>
                <w:rFonts w:hAnsi="HG丸ｺﾞｼｯｸM-PRO" w:hint="eastAsia"/>
                <w:sz w:val="24"/>
                <w:szCs w:val="24"/>
              </w:rPr>
              <w:t>00</w:t>
            </w:r>
            <w:r>
              <w:rPr>
                <w:rFonts w:hAnsi="HG丸ｺﾞｼｯｸM-PRO" w:hint="eastAsia"/>
                <w:sz w:val="24"/>
                <w:szCs w:val="24"/>
              </w:rPr>
              <w:t xml:space="preserve">　～　</w:t>
            </w:r>
            <w:r>
              <w:rPr>
                <w:rFonts w:hAnsi="HG丸ｺﾞｼｯｸM-PRO" w:hint="eastAsia"/>
                <w:sz w:val="24"/>
                <w:szCs w:val="24"/>
              </w:rPr>
              <w:t>12</w:t>
            </w:r>
            <w:r>
              <w:rPr>
                <w:rFonts w:hAnsi="HG丸ｺﾞｼｯｸM-PRO"/>
                <w:sz w:val="24"/>
                <w:szCs w:val="24"/>
              </w:rPr>
              <w:t>:</w:t>
            </w:r>
            <w:r>
              <w:rPr>
                <w:rFonts w:hAnsi="HG丸ｺﾞｼｯｸM-PRO" w:hint="eastAsia"/>
                <w:sz w:val="24"/>
                <w:szCs w:val="24"/>
              </w:rPr>
              <w:t>30</w:t>
            </w:r>
          </w:p>
        </w:tc>
      </w:tr>
      <w:tr w:rsidR="001E70A5" w:rsidRPr="00FB5DD3" w:rsidTr="00B943F2">
        <w:trPr>
          <w:trHeight w:val="528"/>
        </w:trPr>
        <w:tc>
          <w:tcPr>
            <w:tcW w:w="1559" w:type="dxa"/>
            <w:vAlign w:val="center"/>
          </w:tcPr>
          <w:p w:rsidR="001E70A5" w:rsidRPr="009A21C4" w:rsidRDefault="001E70A5" w:rsidP="001E70A5">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1E70A5" w:rsidRPr="002E49C3" w:rsidRDefault="0048651F" w:rsidP="001E70A5">
            <w:pPr>
              <w:rPr>
                <w:rFonts w:hAnsi="HG丸ｺﾞｼｯｸM-PRO"/>
                <w:color w:val="000000" w:themeColor="text1"/>
                <w:sz w:val="24"/>
                <w:szCs w:val="24"/>
              </w:rPr>
            </w:pPr>
            <w:r>
              <w:rPr>
                <w:rFonts w:hAnsi="HG丸ｺﾞｼｯｸM-PRO" w:hint="eastAsia"/>
                <w:color w:val="000000" w:themeColor="text1"/>
                <w:sz w:val="24"/>
                <w:szCs w:val="24"/>
              </w:rPr>
              <w:t>大阪府庁　会議室</w:t>
            </w:r>
          </w:p>
        </w:tc>
      </w:tr>
      <w:tr w:rsidR="001E70A5" w:rsidRPr="00B43FB3" w:rsidTr="00B943F2">
        <w:trPr>
          <w:trHeight w:val="20"/>
        </w:trPr>
        <w:tc>
          <w:tcPr>
            <w:tcW w:w="1559" w:type="dxa"/>
            <w:vAlign w:val="center"/>
          </w:tcPr>
          <w:p w:rsidR="001E70A5" w:rsidRPr="009A21C4" w:rsidRDefault="001E70A5" w:rsidP="001E70A5">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B30755" w:rsidRDefault="00B30755" w:rsidP="00B30755">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特別顧問・特別参与</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w:t>
            </w:r>
          </w:p>
          <w:p w:rsidR="00B30755" w:rsidRPr="00E57889" w:rsidRDefault="00B30755" w:rsidP="00B30755">
            <w:pPr>
              <w:ind w:firstLineChars="100" w:firstLine="240"/>
              <w:rPr>
                <w:rFonts w:hAnsi="HG丸ｺﾞｼｯｸM-PRO"/>
                <w:color w:val="000000" w:themeColor="text1"/>
                <w:sz w:val="24"/>
                <w:szCs w:val="21"/>
              </w:rPr>
            </w:pPr>
            <w:r w:rsidRPr="00E57889">
              <w:rPr>
                <w:rFonts w:hAnsi="HG丸ｺﾞｼｯｸM-PRO" w:hint="eastAsia"/>
                <w:color w:val="000000" w:themeColor="text1"/>
                <w:sz w:val="24"/>
                <w:szCs w:val="21"/>
              </w:rPr>
              <w:t>上山特別顧問</w:t>
            </w:r>
          </w:p>
          <w:p w:rsidR="00B30755" w:rsidRPr="00B159E4" w:rsidRDefault="00B30755" w:rsidP="00B30755">
            <w:pPr>
              <w:ind w:firstLineChars="100" w:firstLine="240"/>
              <w:rPr>
                <w:rFonts w:hAnsi="HG丸ｺﾞｼｯｸM-PRO"/>
                <w:color w:val="000000" w:themeColor="text1"/>
                <w:sz w:val="24"/>
                <w:szCs w:val="24"/>
              </w:rPr>
            </w:pPr>
          </w:p>
          <w:p w:rsidR="00B30755" w:rsidRDefault="00B30755" w:rsidP="00B30755">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職員等</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w:t>
            </w:r>
          </w:p>
          <w:p w:rsidR="00B30755" w:rsidRPr="003F0DE4" w:rsidRDefault="00B30755" w:rsidP="00B30755">
            <w:pPr>
              <w:rPr>
                <w:rFonts w:hAnsi="HG丸ｺﾞｼｯｸM-PRO"/>
                <w:sz w:val="24"/>
                <w:szCs w:val="21"/>
              </w:rPr>
            </w:pPr>
            <w:r>
              <w:rPr>
                <w:rFonts w:hAnsi="HG丸ｺﾞｼｯｸM-PRO" w:hint="eastAsia"/>
                <w:color w:val="000000" w:themeColor="text1"/>
                <w:sz w:val="24"/>
                <w:szCs w:val="24"/>
              </w:rPr>
              <w:t xml:space="preserve">　</w:t>
            </w:r>
            <w:r w:rsidRPr="003F0DE4">
              <w:rPr>
                <w:rFonts w:hAnsi="HG丸ｺﾞｼｯｸM-PRO" w:hint="eastAsia"/>
                <w:sz w:val="24"/>
                <w:szCs w:val="21"/>
              </w:rPr>
              <w:t>大阪府知事</w:t>
            </w:r>
          </w:p>
          <w:p w:rsidR="00B30755" w:rsidRPr="003F0DE4" w:rsidRDefault="00B30755" w:rsidP="00B30755">
            <w:pPr>
              <w:rPr>
                <w:rFonts w:hAnsi="HG丸ｺﾞｼｯｸM-PRO"/>
                <w:sz w:val="24"/>
                <w:szCs w:val="21"/>
              </w:rPr>
            </w:pPr>
            <w:r w:rsidRPr="003F0DE4">
              <w:rPr>
                <w:rFonts w:hAnsi="HG丸ｺﾞｼｯｸM-PRO" w:hint="eastAsia"/>
                <w:sz w:val="24"/>
                <w:szCs w:val="21"/>
              </w:rPr>
              <w:t xml:space="preserve">　大阪市長</w:t>
            </w:r>
          </w:p>
          <w:p w:rsidR="00B30755" w:rsidRPr="003F0DE4" w:rsidRDefault="00B30755" w:rsidP="00B30755">
            <w:pPr>
              <w:rPr>
                <w:rFonts w:hAnsi="HG丸ｺﾞｼｯｸM-PRO"/>
                <w:sz w:val="24"/>
                <w:szCs w:val="21"/>
              </w:rPr>
            </w:pPr>
            <w:r w:rsidRPr="003F0DE4">
              <w:rPr>
                <w:rFonts w:hAnsi="HG丸ｺﾞｼｯｸM-PRO" w:hint="eastAsia"/>
                <w:sz w:val="24"/>
                <w:szCs w:val="21"/>
              </w:rPr>
              <w:t xml:space="preserve">　副首都推進局総務・企画担当部長、事業再編担当課長、課長代理</w:t>
            </w:r>
          </w:p>
          <w:p w:rsidR="00B30755" w:rsidRPr="003F0DE4" w:rsidRDefault="00B30755" w:rsidP="00B30755">
            <w:pPr>
              <w:rPr>
                <w:rFonts w:hAnsi="HG丸ｺﾞｼｯｸM-PRO"/>
                <w:sz w:val="24"/>
                <w:szCs w:val="21"/>
              </w:rPr>
            </w:pPr>
            <w:r w:rsidRPr="003F0DE4">
              <w:rPr>
                <w:rFonts w:hAnsi="HG丸ｺﾞｼｯｸM-PRO" w:hint="eastAsia"/>
                <w:sz w:val="24"/>
                <w:szCs w:val="21"/>
              </w:rPr>
              <w:t xml:space="preserve">　大阪府政策企画部長</w:t>
            </w:r>
            <w:r>
              <w:rPr>
                <w:rFonts w:hAnsi="HG丸ｺﾞｼｯｸM-PRO" w:hint="eastAsia"/>
                <w:sz w:val="24"/>
                <w:szCs w:val="21"/>
              </w:rPr>
              <w:t>、企画室副理事</w:t>
            </w:r>
          </w:p>
          <w:p w:rsidR="001E70A5" w:rsidRPr="006668EE" w:rsidRDefault="00B30755" w:rsidP="00B30755">
            <w:pPr>
              <w:ind w:leftChars="100" w:left="210"/>
              <w:rPr>
                <w:rFonts w:hAnsi="HG丸ｺﾞｼｯｸM-PRO"/>
                <w:sz w:val="24"/>
                <w:szCs w:val="24"/>
              </w:rPr>
            </w:pPr>
            <w:r w:rsidRPr="003F0DE4">
              <w:rPr>
                <w:rFonts w:hAnsi="HG丸ｺﾞｼｯｸM-PRO" w:hint="eastAsia"/>
                <w:sz w:val="24"/>
                <w:szCs w:val="21"/>
              </w:rPr>
              <w:t>大阪市ＩＣＴ戦略室長</w:t>
            </w:r>
            <w:r>
              <w:rPr>
                <w:rFonts w:hAnsi="HG丸ｺﾞｼｯｸM-PRO" w:hint="eastAsia"/>
                <w:sz w:val="24"/>
                <w:szCs w:val="21"/>
              </w:rPr>
              <w:t>、</w:t>
            </w:r>
            <w:r w:rsidRPr="007637E3">
              <w:rPr>
                <w:rFonts w:hAnsi="HG丸ｺﾞｼｯｸM-PRO" w:hint="eastAsia"/>
                <w:sz w:val="24"/>
                <w:szCs w:val="21"/>
              </w:rPr>
              <w:t>企画担当部長</w:t>
            </w:r>
          </w:p>
        </w:tc>
      </w:tr>
      <w:tr w:rsidR="001E70A5" w:rsidRPr="00FB5DD3" w:rsidTr="00C75E62">
        <w:trPr>
          <w:trHeight w:val="823"/>
        </w:trPr>
        <w:tc>
          <w:tcPr>
            <w:tcW w:w="1559" w:type="dxa"/>
            <w:vAlign w:val="center"/>
          </w:tcPr>
          <w:p w:rsidR="001E70A5" w:rsidRPr="009A21C4" w:rsidRDefault="001E70A5" w:rsidP="001E70A5">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1E70A5" w:rsidRPr="001904E8" w:rsidRDefault="0048651F" w:rsidP="001E70A5">
            <w:pPr>
              <w:rPr>
                <w:rFonts w:hAnsi="HG丸ｺﾞｼｯｸM-PRO"/>
                <w:color w:val="000000" w:themeColor="text1"/>
                <w:sz w:val="24"/>
                <w:szCs w:val="24"/>
              </w:rPr>
            </w:pPr>
            <w:r>
              <w:rPr>
                <w:rFonts w:hAnsi="HG丸ｺﾞｼｯｸM-PRO" w:hint="eastAsia"/>
                <w:color w:val="000000" w:themeColor="text1"/>
                <w:sz w:val="24"/>
                <w:szCs w:val="24"/>
              </w:rPr>
              <w:t>○大阪におけるスマートシティについて</w:t>
            </w:r>
          </w:p>
        </w:tc>
      </w:tr>
      <w:tr w:rsidR="00ED60F1" w:rsidRPr="00FB5DD3" w:rsidTr="00C15027">
        <w:trPr>
          <w:trHeight w:val="1727"/>
        </w:trPr>
        <w:tc>
          <w:tcPr>
            <w:tcW w:w="1559" w:type="dxa"/>
            <w:vAlign w:val="center"/>
          </w:tcPr>
          <w:p w:rsidR="00ED60F1" w:rsidRPr="009A21C4" w:rsidRDefault="00ED60F1" w:rsidP="00ED60F1">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ED60F1" w:rsidRDefault="00ED60F1" w:rsidP="00ED60F1">
            <w:pPr>
              <w:ind w:left="240" w:hangingChars="100" w:hanging="240"/>
              <w:rPr>
                <w:rFonts w:hAnsi="HG丸ｺﾞｼｯｸM-PRO"/>
                <w:color w:val="000000" w:themeColor="text1"/>
                <w:sz w:val="24"/>
                <w:szCs w:val="24"/>
              </w:rPr>
            </w:pPr>
          </w:p>
          <w:p w:rsidR="00ED60F1" w:rsidRDefault="00ED60F1" w:rsidP="00ED60F1">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〇スマートシティの検討に際しては、次の２点が重要ではないか。</w:t>
            </w:r>
          </w:p>
          <w:p w:rsidR="00ED60F1" w:rsidRDefault="00ED60F1" w:rsidP="00ED60F1">
            <w:pPr>
              <w:ind w:leftChars="100" w:left="450" w:hangingChars="100" w:hanging="240"/>
              <w:rPr>
                <w:rFonts w:hAnsi="HG丸ｺﾞｼｯｸM-PRO"/>
                <w:color w:val="000000" w:themeColor="text1"/>
                <w:sz w:val="24"/>
                <w:szCs w:val="24"/>
              </w:rPr>
            </w:pPr>
            <w:r>
              <w:rPr>
                <w:rFonts w:hAnsi="HG丸ｺﾞｼｯｸM-PRO" w:hint="eastAsia"/>
                <w:color w:val="000000" w:themeColor="text1"/>
                <w:sz w:val="24"/>
                <w:szCs w:val="24"/>
              </w:rPr>
              <w:t>①　現在の技術・制度の中で実現可能で、住民サービスの向上が実感できるようなスマートシティの取組みの推進</w:t>
            </w:r>
          </w:p>
          <w:p w:rsidR="00ED60F1" w:rsidRDefault="00ED60F1" w:rsidP="00ED60F1">
            <w:pPr>
              <w:ind w:leftChars="100" w:left="210"/>
              <w:rPr>
                <w:rFonts w:hAnsi="HG丸ｺﾞｼｯｸM-PRO"/>
                <w:color w:val="000000" w:themeColor="text1"/>
                <w:sz w:val="24"/>
                <w:szCs w:val="24"/>
              </w:rPr>
            </w:pPr>
            <w:r>
              <w:rPr>
                <w:rFonts w:hAnsi="HG丸ｺﾞｼｯｸM-PRO" w:hint="eastAsia"/>
                <w:color w:val="000000" w:themeColor="text1"/>
                <w:sz w:val="24"/>
                <w:szCs w:val="24"/>
              </w:rPr>
              <w:t>②　高齢化やインフラの老朽化などの都市問題を解決する都市</w:t>
            </w:r>
          </w:p>
          <w:p w:rsidR="00ED60F1" w:rsidRDefault="00ED60F1" w:rsidP="00ED60F1">
            <w:pPr>
              <w:ind w:leftChars="100" w:left="210" w:firstLineChars="100" w:firstLine="240"/>
              <w:rPr>
                <w:rFonts w:hAnsi="HG丸ｺﾞｼｯｸM-PRO"/>
                <w:color w:val="000000" w:themeColor="text1"/>
                <w:sz w:val="24"/>
                <w:szCs w:val="24"/>
              </w:rPr>
            </w:pPr>
            <w:r>
              <w:rPr>
                <w:rFonts w:hAnsi="HG丸ｺﾞｼｯｸM-PRO" w:hint="eastAsia"/>
                <w:color w:val="000000" w:themeColor="text1"/>
                <w:sz w:val="24"/>
                <w:szCs w:val="24"/>
              </w:rPr>
              <w:t>の</w:t>
            </w:r>
            <w:r w:rsidRPr="003E2E2A">
              <w:rPr>
                <w:rFonts w:hAnsi="HG丸ｺﾞｼｯｸM-PRO" w:hint="eastAsia"/>
                <w:color w:val="000000" w:themeColor="text1"/>
                <w:sz w:val="24"/>
                <w:szCs w:val="24"/>
              </w:rPr>
              <w:t>将来ビジョン</w:t>
            </w:r>
            <w:r>
              <w:rPr>
                <w:rFonts w:hAnsi="HG丸ｺﾞｼｯｸM-PRO" w:hint="eastAsia"/>
                <w:color w:val="000000" w:themeColor="text1"/>
                <w:sz w:val="24"/>
                <w:szCs w:val="24"/>
              </w:rPr>
              <w:t>の検討</w:t>
            </w:r>
          </w:p>
          <w:p w:rsidR="00ED60F1" w:rsidRPr="001952C6" w:rsidRDefault="00ED60F1" w:rsidP="00ED60F1">
            <w:pPr>
              <w:ind w:left="240" w:hangingChars="100" w:hanging="240"/>
              <w:rPr>
                <w:rFonts w:hAnsi="HG丸ｺﾞｼｯｸM-PRO"/>
                <w:color w:val="000000" w:themeColor="text1"/>
                <w:sz w:val="24"/>
                <w:szCs w:val="24"/>
              </w:rPr>
            </w:pPr>
          </w:p>
          <w:p w:rsidR="00ED60F1" w:rsidRDefault="00ED60F1" w:rsidP="00ED60F1">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〇国内外で取組みが進んでいる事例の調査を進め、大阪との比較や実施することによる効果を研究していってはどうか。</w:t>
            </w:r>
          </w:p>
          <w:p w:rsidR="00ED60F1" w:rsidRPr="003E2E2A" w:rsidRDefault="00ED60F1" w:rsidP="00ED60F1">
            <w:pPr>
              <w:ind w:left="240" w:hangingChars="100" w:hanging="240"/>
              <w:rPr>
                <w:rFonts w:hAnsi="HG丸ｺﾞｼｯｸM-PRO"/>
                <w:color w:val="000000" w:themeColor="text1"/>
                <w:sz w:val="24"/>
                <w:szCs w:val="24"/>
              </w:rPr>
            </w:pPr>
          </w:p>
        </w:tc>
      </w:tr>
      <w:tr w:rsidR="00ED60F1" w:rsidRPr="00FB5DD3" w:rsidTr="00C24DD4">
        <w:trPr>
          <w:trHeight w:val="767"/>
        </w:trPr>
        <w:tc>
          <w:tcPr>
            <w:tcW w:w="1559" w:type="dxa"/>
            <w:vAlign w:val="center"/>
          </w:tcPr>
          <w:p w:rsidR="00ED60F1" w:rsidRDefault="00ED60F1" w:rsidP="00ED60F1">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ED60F1" w:rsidRPr="00D31F27" w:rsidRDefault="00ED60F1" w:rsidP="00ED60F1">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ED60F1" w:rsidRPr="00FB5DD3" w:rsidTr="00B943F2">
        <w:trPr>
          <w:trHeight w:val="762"/>
        </w:trPr>
        <w:tc>
          <w:tcPr>
            <w:tcW w:w="1559" w:type="dxa"/>
            <w:vAlign w:val="center"/>
          </w:tcPr>
          <w:p w:rsidR="00ED60F1" w:rsidRPr="00FB5DD3" w:rsidRDefault="00ED60F1" w:rsidP="00ED60F1">
            <w:pPr>
              <w:jc w:val="distribute"/>
              <w:rPr>
                <w:rFonts w:hAnsi="HG丸ｺﾞｼｯｸM-PRO"/>
                <w:sz w:val="24"/>
                <w:szCs w:val="24"/>
              </w:rPr>
            </w:pPr>
            <w:r>
              <w:rPr>
                <w:rFonts w:hAnsi="HG丸ｺﾞｼｯｸM-PRO" w:hint="eastAsia"/>
                <w:sz w:val="24"/>
                <w:szCs w:val="24"/>
              </w:rPr>
              <w:t>説明等資料</w:t>
            </w:r>
          </w:p>
        </w:tc>
        <w:tc>
          <w:tcPr>
            <w:tcW w:w="7513" w:type="dxa"/>
          </w:tcPr>
          <w:p w:rsidR="00ED60F1" w:rsidRPr="00B35F0B" w:rsidRDefault="00ED60F1" w:rsidP="00ED60F1">
            <w:pPr>
              <w:rPr>
                <w:rFonts w:hAnsi="HG丸ｺﾞｼｯｸM-PRO"/>
                <w:color w:val="000000" w:themeColor="text1"/>
                <w:sz w:val="24"/>
                <w:szCs w:val="24"/>
              </w:rPr>
            </w:pPr>
          </w:p>
        </w:tc>
      </w:tr>
      <w:tr w:rsidR="00ED60F1" w:rsidRPr="00FB5DD3" w:rsidTr="008F6E10">
        <w:trPr>
          <w:trHeight w:val="581"/>
        </w:trPr>
        <w:tc>
          <w:tcPr>
            <w:tcW w:w="1559" w:type="dxa"/>
            <w:vAlign w:val="center"/>
          </w:tcPr>
          <w:p w:rsidR="00ED60F1" w:rsidRDefault="00ED60F1" w:rsidP="00ED60F1">
            <w:pPr>
              <w:jc w:val="distribute"/>
              <w:rPr>
                <w:rFonts w:hAnsi="HG丸ｺﾞｼｯｸM-PRO"/>
                <w:sz w:val="24"/>
                <w:szCs w:val="24"/>
              </w:rPr>
            </w:pPr>
            <w:r>
              <w:rPr>
                <w:rFonts w:hAnsi="HG丸ｺﾞｼｯｸM-PRO" w:hint="eastAsia"/>
                <w:sz w:val="24"/>
                <w:szCs w:val="24"/>
              </w:rPr>
              <w:t>備考</w:t>
            </w:r>
          </w:p>
        </w:tc>
        <w:tc>
          <w:tcPr>
            <w:tcW w:w="7513" w:type="dxa"/>
          </w:tcPr>
          <w:p w:rsidR="00ED60F1" w:rsidRPr="000B48D0" w:rsidRDefault="00ED60F1" w:rsidP="00ED60F1">
            <w:pPr>
              <w:rPr>
                <w:rFonts w:hAnsi="HG丸ｺﾞｼｯｸM-PRO"/>
                <w:sz w:val="24"/>
                <w:szCs w:val="24"/>
              </w:rPr>
            </w:pPr>
          </w:p>
        </w:tc>
      </w:tr>
      <w:tr w:rsidR="00ED60F1" w:rsidRPr="00FB5DD3" w:rsidTr="004A011F">
        <w:trPr>
          <w:trHeight w:val="762"/>
        </w:trPr>
        <w:tc>
          <w:tcPr>
            <w:tcW w:w="1559" w:type="dxa"/>
            <w:vAlign w:val="center"/>
          </w:tcPr>
          <w:p w:rsidR="00ED60F1" w:rsidRDefault="00ED60F1" w:rsidP="00ED60F1">
            <w:pPr>
              <w:jc w:val="distribute"/>
              <w:rPr>
                <w:rFonts w:hAnsi="HG丸ｺﾞｼｯｸM-PRO"/>
                <w:sz w:val="24"/>
                <w:szCs w:val="24"/>
              </w:rPr>
            </w:pPr>
            <w:r>
              <w:rPr>
                <w:rFonts w:hAnsi="HG丸ｺﾞｼｯｸM-PRO" w:hint="eastAsia"/>
                <w:sz w:val="24"/>
                <w:szCs w:val="24"/>
              </w:rPr>
              <w:t>関係所属</w:t>
            </w:r>
          </w:p>
          <w:p w:rsidR="00ED60F1" w:rsidRDefault="00ED60F1" w:rsidP="00ED60F1">
            <w:pPr>
              <w:jc w:val="distribute"/>
              <w:rPr>
                <w:rFonts w:hAnsi="HG丸ｺﾞｼｯｸM-PRO"/>
                <w:sz w:val="24"/>
                <w:szCs w:val="24"/>
              </w:rPr>
            </w:pPr>
            <w:r>
              <w:rPr>
                <w:rFonts w:hint="eastAsia"/>
              </w:rPr>
              <w:t>（部課）</w:t>
            </w:r>
          </w:p>
        </w:tc>
        <w:tc>
          <w:tcPr>
            <w:tcW w:w="7513" w:type="dxa"/>
            <w:vAlign w:val="center"/>
          </w:tcPr>
          <w:p w:rsidR="00ED60F1" w:rsidRPr="000B48D0" w:rsidRDefault="00ED60F1" w:rsidP="00ED60F1">
            <w:pPr>
              <w:rPr>
                <w:rFonts w:hAnsi="HG丸ｺﾞｼｯｸM-PRO"/>
                <w:sz w:val="24"/>
                <w:szCs w:val="24"/>
              </w:rPr>
            </w:pPr>
          </w:p>
        </w:tc>
      </w:tr>
    </w:tbl>
    <w:p w:rsidR="008B1889" w:rsidRPr="00EA5E0E" w:rsidRDefault="008B1889" w:rsidP="000C4C67">
      <w:pPr>
        <w:widowControl/>
        <w:spacing w:line="300" w:lineRule="exact"/>
        <w:rPr>
          <w:sz w:val="22"/>
        </w:rPr>
      </w:pPr>
    </w:p>
    <w:sectPr w:rsidR="008B1889" w:rsidRPr="00EA5E0E" w:rsidSect="008B1889">
      <w:headerReference w:type="even" r:id="rId7"/>
      <w:headerReference w:type="default" r:id="rId8"/>
      <w:footerReference w:type="even" r:id="rId9"/>
      <w:footerReference w:type="default" r:id="rId10"/>
      <w:headerReference w:type="first" r:id="rId11"/>
      <w:footerReference w:type="first" r:id="rId12"/>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C8A" w:rsidRDefault="00E91C8A" w:rsidP="00A120B8">
      <w:r>
        <w:separator/>
      </w:r>
    </w:p>
  </w:endnote>
  <w:endnote w:type="continuationSeparator" w:id="0">
    <w:p w:rsidR="00E91C8A" w:rsidRDefault="00E91C8A"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87" w:rsidRDefault="00B023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87" w:rsidRDefault="00B0238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87" w:rsidRDefault="00B023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C8A" w:rsidRDefault="00E91C8A" w:rsidP="00A120B8">
      <w:r>
        <w:separator/>
      </w:r>
    </w:p>
  </w:footnote>
  <w:footnote w:type="continuationSeparator" w:id="0">
    <w:p w:rsidR="00E91C8A" w:rsidRDefault="00E91C8A"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87" w:rsidRDefault="00B023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87" w:rsidRDefault="00B0238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87" w:rsidRDefault="00B023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24BA5"/>
    <w:rsid w:val="00044B1C"/>
    <w:rsid w:val="000666F4"/>
    <w:rsid w:val="00071D06"/>
    <w:rsid w:val="00092FAB"/>
    <w:rsid w:val="000967C6"/>
    <w:rsid w:val="00096DB8"/>
    <w:rsid w:val="000B48D0"/>
    <w:rsid w:val="000B68FF"/>
    <w:rsid w:val="000C4C67"/>
    <w:rsid w:val="000C56BB"/>
    <w:rsid w:val="000D43C6"/>
    <w:rsid w:val="000D7311"/>
    <w:rsid w:val="000E34BE"/>
    <w:rsid w:val="000E551B"/>
    <w:rsid w:val="000F3B8F"/>
    <w:rsid w:val="000F4C33"/>
    <w:rsid w:val="00110A7B"/>
    <w:rsid w:val="00133792"/>
    <w:rsid w:val="00172C3E"/>
    <w:rsid w:val="0017311C"/>
    <w:rsid w:val="001731F0"/>
    <w:rsid w:val="00187ED5"/>
    <w:rsid w:val="001B4305"/>
    <w:rsid w:val="001D0F0F"/>
    <w:rsid w:val="001E70A5"/>
    <w:rsid w:val="002209AB"/>
    <w:rsid w:val="00253B21"/>
    <w:rsid w:val="00260D4C"/>
    <w:rsid w:val="00271805"/>
    <w:rsid w:val="00280286"/>
    <w:rsid w:val="00281418"/>
    <w:rsid w:val="002A4196"/>
    <w:rsid w:val="002B1915"/>
    <w:rsid w:val="002B6DF1"/>
    <w:rsid w:val="002C14F1"/>
    <w:rsid w:val="002C2D74"/>
    <w:rsid w:val="002C58A2"/>
    <w:rsid w:val="002D7834"/>
    <w:rsid w:val="002E0711"/>
    <w:rsid w:val="002E0920"/>
    <w:rsid w:val="002E1918"/>
    <w:rsid w:val="002F5791"/>
    <w:rsid w:val="002F5B53"/>
    <w:rsid w:val="00310725"/>
    <w:rsid w:val="003140C9"/>
    <w:rsid w:val="00317C00"/>
    <w:rsid w:val="003225C4"/>
    <w:rsid w:val="003652DC"/>
    <w:rsid w:val="00376CB1"/>
    <w:rsid w:val="003A5A9B"/>
    <w:rsid w:val="003C0EFB"/>
    <w:rsid w:val="003C35D8"/>
    <w:rsid w:val="003E7F83"/>
    <w:rsid w:val="00402F8D"/>
    <w:rsid w:val="00423C95"/>
    <w:rsid w:val="004354B9"/>
    <w:rsid w:val="00444265"/>
    <w:rsid w:val="004723D4"/>
    <w:rsid w:val="0048651F"/>
    <w:rsid w:val="004A011F"/>
    <w:rsid w:val="004C21B4"/>
    <w:rsid w:val="004C2B30"/>
    <w:rsid w:val="004C71EC"/>
    <w:rsid w:val="004E0C2D"/>
    <w:rsid w:val="004E28FD"/>
    <w:rsid w:val="004F5F3E"/>
    <w:rsid w:val="00503647"/>
    <w:rsid w:val="00510E15"/>
    <w:rsid w:val="00522BD0"/>
    <w:rsid w:val="00527775"/>
    <w:rsid w:val="00531905"/>
    <w:rsid w:val="00541C4A"/>
    <w:rsid w:val="00545E15"/>
    <w:rsid w:val="0057302C"/>
    <w:rsid w:val="00576479"/>
    <w:rsid w:val="0058320C"/>
    <w:rsid w:val="0059767E"/>
    <w:rsid w:val="005A37F8"/>
    <w:rsid w:val="005A50EE"/>
    <w:rsid w:val="005A6FD1"/>
    <w:rsid w:val="005B1E24"/>
    <w:rsid w:val="005C29B3"/>
    <w:rsid w:val="005D4862"/>
    <w:rsid w:val="005E0B25"/>
    <w:rsid w:val="005F4E51"/>
    <w:rsid w:val="00623C8C"/>
    <w:rsid w:val="00632C07"/>
    <w:rsid w:val="00635FEE"/>
    <w:rsid w:val="00637CD9"/>
    <w:rsid w:val="00640224"/>
    <w:rsid w:val="00641C6F"/>
    <w:rsid w:val="006530E6"/>
    <w:rsid w:val="00670442"/>
    <w:rsid w:val="006861B6"/>
    <w:rsid w:val="006879A0"/>
    <w:rsid w:val="00693D57"/>
    <w:rsid w:val="006B2CD7"/>
    <w:rsid w:val="006C10FB"/>
    <w:rsid w:val="006D2803"/>
    <w:rsid w:val="006F0224"/>
    <w:rsid w:val="00705AB7"/>
    <w:rsid w:val="00722DF0"/>
    <w:rsid w:val="00761AEB"/>
    <w:rsid w:val="007662C7"/>
    <w:rsid w:val="00781557"/>
    <w:rsid w:val="00783E68"/>
    <w:rsid w:val="00784512"/>
    <w:rsid w:val="00784A02"/>
    <w:rsid w:val="00787650"/>
    <w:rsid w:val="00787797"/>
    <w:rsid w:val="00792BC1"/>
    <w:rsid w:val="00794440"/>
    <w:rsid w:val="007B0C77"/>
    <w:rsid w:val="007B214B"/>
    <w:rsid w:val="007D5152"/>
    <w:rsid w:val="007D633C"/>
    <w:rsid w:val="007D788E"/>
    <w:rsid w:val="007E2A80"/>
    <w:rsid w:val="008035E7"/>
    <w:rsid w:val="008043A3"/>
    <w:rsid w:val="00810209"/>
    <w:rsid w:val="00835041"/>
    <w:rsid w:val="00835E37"/>
    <w:rsid w:val="00836294"/>
    <w:rsid w:val="008423B6"/>
    <w:rsid w:val="00857CC2"/>
    <w:rsid w:val="008849BA"/>
    <w:rsid w:val="0089047F"/>
    <w:rsid w:val="008906F4"/>
    <w:rsid w:val="00896CD6"/>
    <w:rsid w:val="008A2A48"/>
    <w:rsid w:val="008B1889"/>
    <w:rsid w:val="008E7804"/>
    <w:rsid w:val="008F0DB1"/>
    <w:rsid w:val="008F6E10"/>
    <w:rsid w:val="008F6EA0"/>
    <w:rsid w:val="00900A91"/>
    <w:rsid w:val="0090581D"/>
    <w:rsid w:val="00912DE4"/>
    <w:rsid w:val="00920093"/>
    <w:rsid w:val="0092665D"/>
    <w:rsid w:val="00932945"/>
    <w:rsid w:val="00947BB6"/>
    <w:rsid w:val="00952BEE"/>
    <w:rsid w:val="00966820"/>
    <w:rsid w:val="009712A6"/>
    <w:rsid w:val="009726D4"/>
    <w:rsid w:val="009A0A78"/>
    <w:rsid w:val="009C7426"/>
    <w:rsid w:val="009E39BA"/>
    <w:rsid w:val="009E3CD8"/>
    <w:rsid w:val="009E48E9"/>
    <w:rsid w:val="009F1B8A"/>
    <w:rsid w:val="009F3B80"/>
    <w:rsid w:val="009F6095"/>
    <w:rsid w:val="00A02669"/>
    <w:rsid w:val="00A04277"/>
    <w:rsid w:val="00A120B8"/>
    <w:rsid w:val="00A23658"/>
    <w:rsid w:val="00A25245"/>
    <w:rsid w:val="00A56179"/>
    <w:rsid w:val="00A81A62"/>
    <w:rsid w:val="00A8214C"/>
    <w:rsid w:val="00AA06B9"/>
    <w:rsid w:val="00AC2716"/>
    <w:rsid w:val="00AD5954"/>
    <w:rsid w:val="00B02387"/>
    <w:rsid w:val="00B0467E"/>
    <w:rsid w:val="00B21D82"/>
    <w:rsid w:val="00B2390D"/>
    <w:rsid w:val="00B27BF8"/>
    <w:rsid w:val="00B30755"/>
    <w:rsid w:val="00B33807"/>
    <w:rsid w:val="00B35F0B"/>
    <w:rsid w:val="00B407D2"/>
    <w:rsid w:val="00B43FB3"/>
    <w:rsid w:val="00B46175"/>
    <w:rsid w:val="00B65B23"/>
    <w:rsid w:val="00B8247F"/>
    <w:rsid w:val="00B955D5"/>
    <w:rsid w:val="00BA29D8"/>
    <w:rsid w:val="00BA4951"/>
    <w:rsid w:val="00BA4E0D"/>
    <w:rsid w:val="00BB07B4"/>
    <w:rsid w:val="00BB732D"/>
    <w:rsid w:val="00BC0200"/>
    <w:rsid w:val="00BD2D0B"/>
    <w:rsid w:val="00BF3780"/>
    <w:rsid w:val="00BF48B8"/>
    <w:rsid w:val="00C005BC"/>
    <w:rsid w:val="00C15027"/>
    <w:rsid w:val="00C16062"/>
    <w:rsid w:val="00C24DD4"/>
    <w:rsid w:val="00C24F9C"/>
    <w:rsid w:val="00C308FD"/>
    <w:rsid w:val="00C43D2D"/>
    <w:rsid w:val="00C4756C"/>
    <w:rsid w:val="00C51AF5"/>
    <w:rsid w:val="00C52CC9"/>
    <w:rsid w:val="00C7475A"/>
    <w:rsid w:val="00C75E62"/>
    <w:rsid w:val="00C80969"/>
    <w:rsid w:val="00C95E9C"/>
    <w:rsid w:val="00CA3D53"/>
    <w:rsid w:val="00CC7DBE"/>
    <w:rsid w:val="00CD52F3"/>
    <w:rsid w:val="00D02F9D"/>
    <w:rsid w:val="00D048A4"/>
    <w:rsid w:val="00D07F8F"/>
    <w:rsid w:val="00D16A9A"/>
    <w:rsid w:val="00D21C5E"/>
    <w:rsid w:val="00D30FE3"/>
    <w:rsid w:val="00D32ADA"/>
    <w:rsid w:val="00D42A75"/>
    <w:rsid w:val="00D562A9"/>
    <w:rsid w:val="00D56F13"/>
    <w:rsid w:val="00D95972"/>
    <w:rsid w:val="00DC0B91"/>
    <w:rsid w:val="00DC3DA4"/>
    <w:rsid w:val="00DD1918"/>
    <w:rsid w:val="00DE10B8"/>
    <w:rsid w:val="00E00D2E"/>
    <w:rsid w:val="00E01B34"/>
    <w:rsid w:val="00E04515"/>
    <w:rsid w:val="00E115E3"/>
    <w:rsid w:val="00E36620"/>
    <w:rsid w:val="00E44265"/>
    <w:rsid w:val="00E50821"/>
    <w:rsid w:val="00E56004"/>
    <w:rsid w:val="00E6247C"/>
    <w:rsid w:val="00E91C8A"/>
    <w:rsid w:val="00EA5E0E"/>
    <w:rsid w:val="00EA765C"/>
    <w:rsid w:val="00EC0E81"/>
    <w:rsid w:val="00ED60F1"/>
    <w:rsid w:val="00EE21F4"/>
    <w:rsid w:val="00F13E5D"/>
    <w:rsid w:val="00F43954"/>
    <w:rsid w:val="00F47C06"/>
    <w:rsid w:val="00F528FA"/>
    <w:rsid w:val="00F56CB5"/>
    <w:rsid w:val="00F74D95"/>
    <w:rsid w:val="00F937D2"/>
    <w:rsid w:val="00FA557A"/>
    <w:rsid w:val="00FC7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2019-04-25T04:08:00Z</dcterms:created>
  <dcterms:modified xsi:type="dcterms:W3CDTF">2019-04-25T04:08:00Z</dcterms:modified>
</cp:coreProperties>
</file>