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1485A" w14:textId="6F994CB5" w:rsidR="004404A1" w:rsidRPr="009D2818" w:rsidRDefault="003637D1" w:rsidP="006133E8">
      <w:pPr>
        <w:autoSpaceDE w:val="0"/>
        <w:autoSpaceDN w:val="0"/>
        <w:spacing w:line="320" w:lineRule="exact"/>
        <w:jc w:val="center"/>
        <w:rPr>
          <w:rFonts w:ascii="游ゴシック" w:eastAsia="游ゴシック" w:hAnsi="游ゴシック"/>
          <w:b/>
          <w:bCs/>
          <w:color w:val="000000"/>
          <w:sz w:val="24"/>
        </w:rPr>
      </w:pPr>
      <w:r w:rsidRPr="009D2818">
        <w:rPr>
          <w:rFonts w:ascii="游ゴシック" w:eastAsia="游ゴシック" w:hAnsi="游ゴシック" w:hint="eastAsia"/>
          <w:b/>
          <w:bCs/>
          <w:sz w:val="24"/>
        </w:rPr>
        <w:t>令和２</w:t>
      </w:r>
      <w:r w:rsidR="007308EC" w:rsidRPr="009D2818">
        <w:rPr>
          <w:rFonts w:ascii="游ゴシック" w:eastAsia="游ゴシック" w:hAnsi="游ゴシック" w:hint="eastAsia"/>
          <w:b/>
          <w:bCs/>
          <w:sz w:val="24"/>
        </w:rPr>
        <w:t>年　給与（月例給</w:t>
      </w:r>
      <w:r w:rsidR="00AC0650" w:rsidRPr="009D2818">
        <w:rPr>
          <w:rFonts w:ascii="游ゴシック" w:eastAsia="游ゴシック" w:hAnsi="游ゴシック" w:hint="eastAsia"/>
          <w:b/>
          <w:bCs/>
          <w:sz w:val="24"/>
        </w:rPr>
        <w:t>）</w:t>
      </w:r>
      <w:r w:rsidR="007308EC" w:rsidRPr="009D2818">
        <w:rPr>
          <w:rFonts w:ascii="游ゴシック" w:eastAsia="游ゴシック" w:hAnsi="游ゴシック" w:hint="eastAsia"/>
          <w:b/>
          <w:bCs/>
          <w:sz w:val="24"/>
        </w:rPr>
        <w:t>報告</w:t>
      </w:r>
      <w:r w:rsidR="004404A1" w:rsidRPr="009D2818">
        <w:rPr>
          <w:rFonts w:ascii="游ゴシック" w:eastAsia="游ゴシック" w:hAnsi="游ゴシック" w:hint="eastAsia"/>
          <w:b/>
          <w:bCs/>
          <w:sz w:val="24"/>
        </w:rPr>
        <w:t>の</w:t>
      </w:r>
      <w:r w:rsidR="004404A1" w:rsidRPr="009D2818">
        <w:rPr>
          <w:rFonts w:ascii="游ゴシック" w:eastAsia="游ゴシック" w:hAnsi="游ゴシック" w:hint="eastAsia"/>
          <w:b/>
          <w:bCs/>
          <w:color w:val="000000"/>
          <w:sz w:val="24"/>
        </w:rPr>
        <w:t>概要</w:t>
      </w:r>
    </w:p>
    <w:p w14:paraId="43A16B6D" w14:textId="5D3546C5" w:rsidR="004404A1" w:rsidRPr="009D2818" w:rsidRDefault="003637D1" w:rsidP="006133E8">
      <w:pPr>
        <w:autoSpaceDE w:val="0"/>
        <w:autoSpaceDN w:val="0"/>
        <w:spacing w:line="320" w:lineRule="exact"/>
        <w:jc w:val="right"/>
        <w:rPr>
          <w:rFonts w:asciiTheme="minorEastAsia" w:eastAsiaTheme="minorEastAsia" w:hAnsiTheme="minorEastAsia"/>
          <w:bCs/>
          <w:color w:val="000000"/>
          <w:sz w:val="24"/>
        </w:rPr>
      </w:pPr>
      <w:r w:rsidRPr="00DB6B69">
        <w:rPr>
          <w:rFonts w:asciiTheme="minorEastAsia" w:eastAsiaTheme="minorEastAsia" w:hAnsiTheme="minorEastAsia" w:hint="eastAsia"/>
          <w:bCs/>
          <w:color w:val="000000"/>
          <w:spacing w:val="22"/>
          <w:kern w:val="0"/>
          <w:sz w:val="24"/>
          <w:fitText w:val="2268" w:id="154473984"/>
        </w:rPr>
        <w:t>令和２</w:t>
      </w:r>
      <w:r w:rsidR="000E456C" w:rsidRPr="00DB6B69">
        <w:rPr>
          <w:rFonts w:asciiTheme="minorEastAsia" w:eastAsiaTheme="minorEastAsia" w:hAnsiTheme="minorEastAsia" w:hint="eastAsia"/>
          <w:bCs/>
          <w:color w:val="000000"/>
          <w:spacing w:val="22"/>
          <w:kern w:val="0"/>
          <w:sz w:val="24"/>
          <w:fitText w:val="2268" w:id="154473984"/>
        </w:rPr>
        <w:t>年</w:t>
      </w:r>
      <w:r w:rsidR="007308EC" w:rsidRPr="00DB6B69">
        <w:rPr>
          <w:rFonts w:asciiTheme="minorEastAsia" w:eastAsiaTheme="minorEastAsia" w:hAnsiTheme="minorEastAsia"/>
          <w:bCs/>
          <w:color w:val="000000"/>
          <w:spacing w:val="22"/>
          <w:kern w:val="0"/>
          <w:sz w:val="24"/>
          <w:fitText w:val="2268" w:id="154473984"/>
        </w:rPr>
        <w:t>12</w:t>
      </w:r>
      <w:r w:rsidR="004404A1" w:rsidRPr="00DB6B69">
        <w:rPr>
          <w:rFonts w:asciiTheme="minorEastAsia" w:eastAsiaTheme="minorEastAsia" w:hAnsiTheme="minorEastAsia" w:hint="eastAsia"/>
          <w:bCs/>
          <w:color w:val="000000"/>
          <w:spacing w:val="22"/>
          <w:kern w:val="0"/>
          <w:sz w:val="24"/>
          <w:fitText w:val="2268" w:id="154473984"/>
        </w:rPr>
        <w:t>月</w:t>
      </w:r>
      <w:r w:rsidR="003B2DD1" w:rsidRPr="00DB6B69">
        <w:rPr>
          <w:rFonts w:asciiTheme="minorEastAsia" w:eastAsiaTheme="minorEastAsia" w:hAnsiTheme="minorEastAsia" w:hint="eastAsia"/>
          <w:bCs/>
          <w:color w:val="000000"/>
          <w:spacing w:val="22"/>
          <w:kern w:val="0"/>
          <w:sz w:val="24"/>
          <w:fitText w:val="2268" w:id="154473984"/>
        </w:rPr>
        <w:t>22</w:t>
      </w:r>
      <w:r w:rsidR="004404A1" w:rsidRPr="00DB6B69">
        <w:rPr>
          <w:rFonts w:asciiTheme="minorEastAsia" w:eastAsiaTheme="minorEastAsia" w:hAnsiTheme="minorEastAsia" w:hint="eastAsia"/>
          <w:bCs/>
          <w:color w:val="000000"/>
          <w:kern w:val="0"/>
          <w:sz w:val="24"/>
          <w:fitText w:val="2268" w:id="154473984"/>
        </w:rPr>
        <w:t>日</w:t>
      </w:r>
    </w:p>
    <w:p w14:paraId="22A3206C" w14:textId="77777777" w:rsidR="00D82063" w:rsidRPr="009D2818" w:rsidRDefault="004404A1" w:rsidP="006133E8">
      <w:pPr>
        <w:autoSpaceDE w:val="0"/>
        <w:autoSpaceDN w:val="0"/>
        <w:spacing w:line="320" w:lineRule="exact"/>
        <w:jc w:val="right"/>
        <w:rPr>
          <w:rFonts w:asciiTheme="minorEastAsia" w:eastAsiaTheme="minorEastAsia" w:hAnsiTheme="minorEastAsia"/>
          <w:bCs/>
          <w:color w:val="000000"/>
          <w:kern w:val="0"/>
          <w:sz w:val="24"/>
        </w:rPr>
      </w:pPr>
      <w:r w:rsidRPr="00F30A79">
        <w:rPr>
          <w:rFonts w:asciiTheme="minorEastAsia" w:eastAsiaTheme="minorEastAsia" w:hAnsiTheme="minorEastAsia" w:hint="eastAsia"/>
          <w:bCs/>
          <w:color w:val="000000"/>
          <w:spacing w:val="25"/>
          <w:kern w:val="0"/>
          <w:sz w:val="24"/>
          <w:fitText w:val="2268" w:id="154473985"/>
        </w:rPr>
        <w:t>大阪市人事委員</w:t>
      </w:r>
      <w:r w:rsidRPr="00F30A79">
        <w:rPr>
          <w:rFonts w:asciiTheme="minorEastAsia" w:eastAsiaTheme="minorEastAsia" w:hAnsiTheme="minorEastAsia" w:hint="eastAsia"/>
          <w:bCs/>
          <w:color w:val="000000"/>
          <w:spacing w:val="-1"/>
          <w:kern w:val="0"/>
          <w:sz w:val="24"/>
          <w:fitText w:val="2268" w:id="154473985"/>
        </w:rPr>
        <w:t>会</w:t>
      </w:r>
    </w:p>
    <w:p w14:paraId="671F9152" w14:textId="77777777" w:rsidR="00D82063" w:rsidRPr="00B15115" w:rsidRDefault="009A1DEA" w:rsidP="00FD5939">
      <w:pPr>
        <w:autoSpaceDE w:val="0"/>
        <w:autoSpaceDN w:val="0"/>
        <w:spacing w:line="360" w:lineRule="atLeast"/>
        <w:rPr>
          <w:rFonts w:ascii="ＭＳ ゴシック" w:eastAsia="ＭＳ ゴシック" w:hAnsi="ＭＳ ゴシック"/>
          <w:b/>
          <w:color w:val="000000" w:themeColor="text1"/>
          <w:sz w:val="24"/>
        </w:rPr>
      </w:pPr>
      <w:r w:rsidRPr="00B15115">
        <w:rPr>
          <w:rFonts w:ascii="ＭＳ 明朝" w:hAnsi="ＭＳ 明朝" w:hint="eastAsia"/>
          <w:noProof/>
          <w:color w:val="000000" w:themeColor="text1"/>
          <w:sz w:val="22"/>
        </w:rPr>
        <mc:AlternateContent>
          <mc:Choice Requires="wps">
            <w:drawing>
              <wp:anchor distT="0" distB="0" distL="114300" distR="114300" simplePos="0" relativeHeight="251657216" behindDoc="1" locked="0" layoutInCell="1" allowOverlap="1" wp14:anchorId="48DAC78F" wp14:editId="0B8D0877">
                <wp:simplePos x="0" y="0"/>
                <wp:positionH relativeFrom="column">
                  <wp:posOffset>126365</wp:posOffset>
                </wp:positionH>
                <wp:positionV relativeFrom="paragraph">
                  <wp:posOffset>8891</wp:posOffset>
                </wp:positionV>
                <wp:extent cx="6296660" cy="1181100"/>
                <wp:effectExtent l="0" t="0" r="27940"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1181100"/>
                        </a:xfrm>
                        <a:prstGeom prst="rect">
                          <a:avLst/>
                        </a:prstGeom>
                        <a:solidFill>
                          <a:srgbClr val="FFFFFF"/>
                        </a:solidFill>
                        <a:ln w="9525">
                          <a:solidFill>
                            <a:srgbClr val="000000"/>
                          </a:solidFill>
                          <a:miter lim="800000"/>
                          <a:headEnd/>
                          <a:tailEnd/>
                        </a:ln>
                      </wps:spPr>
                      <wps:txbx>
                        <w:txbxContent>
                          <w:p w14:paraId="505370E3" w14:textId="21FD8961" w:rsidR="00F649E9" w:rsidRPr="009D2818" w:rsidRDefault="007308EC" w:rsidP="006133E8">
                            <w:pPr>
                              <w:spacing w:line="320" w:lineRule="exact"/>
                              <w:rPr>
                                <w:rFonts w:ascii="游ゴシック" w:eastAsia="游ゴシック" w:hAnsi="游ゴシック"/>
                                <w:color w:val="000000" w:themeColor="text1"/>
                                <w:sz w:val="24"/>
                              </w:rPr>
                            </w:pPr>
                            <w:r w:rsidRPr="009D2818">
                              <w:rPr>
                                <w:rFonts w:ascii="游ゴシック" w:eastAsia="游ゴシック" w:hAnsi="游ゴシック" w:hint="eastAsia"/>
                                <w:b/>
                                <w:color w:val="000000" w:themeColor="text1"/>
                                <w:sz w:val="24"/>
                              </w:rPr>
                              <w:t>今回の報告</w:t>
                            </w:r>
                            <w:r w:rsidR="00F649E9" w:rsidRPr="009D2818">
                              <w:rPr>
                                <w:rFonts w:ascii="游ゴシック" w:eastAsia="游ゴシック" w:hAnsi="游ゴシック" w:hint="eastAsia"/>
                                <w:b/>
                                <w:color w:val="000000" w:themeColor="text1"/>
                                <w:sz w:val="24"/>
                              </w:rPr>
                              <w:t>のポイント</w:t>
                            </w:r>
                          </w:p>
                          <w:p w14:paraId="2E3CF5DE" w14:textId="6BA74069" w:rsidR="00F649E9" w:rsidRPr="009D2818" w:rsidRDefault="007308EC" w:rsidP="006133E8">
                            <w:pPr>
                              <w:tabs>
                                <w:tab w:val="right" w:pos="8504"/>
                              </w:tabs>
                              <w:spacing w:line="320" w:lineRule="exact"/>
                              <w:ind w:firstLine="240"/>
                              <w:rPr>
                                <w:rFonts w:ascii="游ゴシック" w:eastAsia="游ゴシック" w:hAnsi="游ゴシック"/>
                                <w:color w:val="000000" w:themeColor="text1"/>
                                <w:sz w:val="24"/>
                                <w:bdr w:val="single" w:sz="4" w:space="0" w:color="auto"/>
                              </w:rPr>
                            </w:pPr>
                            <w:r w:rsidRPr="009D2818">
                              <w:rPr>
                                <w:rFonts w:ascii="游ゴシック" w:eastAsia="游ゴシック" w:hAnsi="游ゴシック" w:hint="eastAsia"/>
                                <w:color w:val="000000" w:themeColor="text1"/>
                                <w:sz w:val="24"/>
                                <w:bdr w:val="single" w:sz="4" w:space="0" w:color="auto"/>
                              </w:rPr>
                              <w:t>月例給</w:t>
                            </w:r>
                            <w:r w:rsidR="003637D1" w:rsidRPr="009D2818">
                              <w:rPr>
                                <w:rFonts w:ascii="游ゴシック" w:eastAsia="游ゴシック" w:hAnsi="游ゴシック" w:hint="eastAsia"/>
                                <w:color w:val="000000" w:themeColor="text1"/>
                                <w:sz w:val="24"/>
                                <w:bdr w:val="single" w:sz="4" w:space="0" w:color="auto"/>
                              </w:rPr>
                              <w:t>について、</w:t>
                            </w:r>
                            <w:r w:rsidRPr="009D2818">
                              <w:rPr>
                                <w:rFonts w:ascii="游ゴシック" w:eastAsia="游ゴシック" w:hAnsi="游ゴシック" w:hint="eastAsia"/>
                                <w:color w:val="000000" w:themeColor="text1"/>
                                <w:sz w:val="24"/>
                                <w:bdr w:val="single" w:sz="4" w:space="0" w:color="auto"/>
                              </w:rPr>
                              <w:t>改定見送り</w:t>
                            </w:r>
                          </w:p>
                          <w:p w14:paraId="0AA3207E" w14:textId="53DD16CC" w:rsidR="00213EBA" w:rsidRPr="009D2818" w:rsidRDefault="007308EC" w:rsidP="006133E8">
                            <w:pPr>
                              <w:tabs>
                                <w:tab w:val="right" w:pos="8504"/>
                              </w:tabs>
                              <w:spacing w:line="320" w:lineRule="exact"/>
                              <w:ind w:left="600"/>
                              <w:rPr>
                                <w:rFonts w:asciiTheme="minorEastAsia" w:eastAsiaTheme="minorEastAsia" w:hAnsiTheme="minorEastAsia"/>
                                <w:color w:val="000000" w:themeColor="text1"/>
                                <w:sz w:val="24"/>
                              </w:rPr>
                            </w:pPr>
                            <w:r w:rsidRPr="009D2818">
                              <w:rPr>
                                <w:rFonts w:asciiTheme="minorEastAsia" w:eastAsiaTheme="minorEastAsia" w:hAnsiTheme="minorEastAsia" w:hint="eastAsia"/>
                                <w:color w:val="000000" w:themeColor="text1"/>
                                <w:sz w:val="24"/>
                              </w:rPr>
                              <w:t>民間給与との</w:t>
                            </w:r>
                            <w:r w:rsidRPr="009D2818">
                              <w:rPr>
                                <w:rFonts w:asciiTheme="minorEastAsia" w:eastAsiaTheme="minorEastAsia" w:hAnsiTheme="minorEastAsia"/>
                                <w:color w:val="000000" w:themeColor="text1"/>
                                <w:sz w:val="24"/>
                              </w:rPr>
                              <w:t>較差（</w:t>
                            </w:r>
                            <w:r w:rsidRPr="009D2818">
                              <w:rPr>
                                <w:rFonts w:asciiTheme="minorEastAsia" w:eastAsiaTheme="minorEastAsia" w:hAnsiTheme="minorEastAsia" w:hint="eastAsia"/>
                                <w:color w:val="000000" w:themeColor="text1"/>
                                <w:sz w:val="24"/>
                              </w:rPr>
                              <w:t>△</w:t>
                            </w:r>
                            <w:r w:rsidRPr="009D2818">
                              <w:rPr>
                                <w:rFonts w:asciiTheme="minorEastAsia" w:eastAsiaTheme="minorEastAsia" w:hAnsiTheme="minorEastAsia"/>
                                <w:color w:val="000000" w:themeColor="text1"/>
                                <w:sz w:val="24"/>
                              </w:rPr>
                              <w:t>0.03％）</w:t>
                            </w:r>
                            <w:r w:rsidRPr="009D2818">
                              <w:rPr>
                                <w:rFonts w:asciiTheme="minorEastAsia" w:eastAsiaTheme="minorEastAsia" w:hAnsiTheme="minorEastAsia" w:hint="eastAsia"/>
                                <w:color w:val="000000" w:themeColor="text1"/>
                                <w:sz w:val="24"/>
                              </w:rPr>
                              <w:t>が</w:t>
                            </w:r>
                            <w:r w:rsidRPr="009D2818">
                              <w:rPr>
                                <w:rFonts w:asciiTheme="minorEastAsia" w:eastAsiaTheme="minorEastAsia" w:hAnsiTheme="minorEastAsia"/>
                                <w:color w:val="000000" w:themeColor="text1"/>
                                <w:sz w:val="24"/>
                              </w:rPr>
                              <w:t>小さく、給料表及び諸手当の適切</w:t>
                            </w:r>
                            <w:r w:rsidRPr="009D2818">
                              <w:rPr>
                                <w:rFonts w:asciiTheme="minorEastAsia" w:eastAsiaTheme="minorEastAsia" w:hAnsiTheme="minorEastAsia" w:hint="eastAsia"/>
                                <w:color w:val="000000" w:themeColor="text1"/>
                                <w:sz w:val="24"/>
                              </w:rPr>
                              <w:t>な</w:t>
                            </w:r>
                            <w:r w:rsidRPr="009D2818">
                              <w:rPr>
                                <w:rFonts w:asciiTheme="minorEastAsia" w:eastAsiaTheme="minorEastAsia" w:hAnsiTheme="minorEastAsia"/>
                                <w:color w:val="000000" w:themeColor="text1"/>
                                <w:sz w:val="24"/>
                              </w:rPr>
                              <w:t>改定を</w:t>
                            </w:r>
                          </w:p>
                          <w:p w14:paraId="73B11140" w14:textId="45321EFC" w:rsidR="00F649E9" w:rsidRDefault="007308EC" w:rsidP="006133E8">
                            <w:pPr>
                              <w:tabs>
                                <w:tab w:val="right" w:pos="8504"/>
                              </w:tabs>
                              <w:spacing w:line="320" w:lineRule="exact"/>
                              <w:ind w:firstLineChars="150" w:firstLine="360"/>
                              <w:rPr>
                                <w:rFonts w:asciiTheme="minorEastAsia" w:eastAsiaTheme="minorEastAsia" w:hAnsiTheme="minorEastAsia"/>
                                <w:color w:val="000000" w:themeColor="text1"/>
                                <w:sz w:val="24"/>
                              </w:rPr>
                            </w:pPr>
                            <w:r w:rsidRPr="009D2818">
                              <w:rPr>
                                <w:rFonts w:asciiTheme="minorEastAsia" w:eastAsiaTheme="minorEastAsia" w:hAnsiTheme="minorEastAsia"/>
                                <w:color w:val="000000" w:themeColor="text1"/>
                                <w:sz w:val="24"/>
                              </w:rPr>
                              <w:t>行うことが</w:t>
                            </w:r>
                            <w:r w:rsidRPr="009D2818">
                              <w:rPr>
                                <w:rFonts w:asciiTheme="minorEastAsia" w:eastAsiaTheme="minorEastAsia" w:hAnsiTheme="minorEastAsia" w:hint="eastAsia"/>
                                <w:color w:val="000000" w:themeColor="text1"/>
                                <w:sz w:val="24"/>
                              </w:rPr>
                              <w:t>困難であることから</w:t>
                            </w:r>
                            <w:r w:rsidRPr="009D2818">
                              <w:rPr>
                                <w:rFonts w:asciiTheme="minorEastAsia" w:eastAsiaTheme="minorEastAsia" w:hAnsiTheme="minorEastAsia"/>
                                <w:color w:val="000000" w:themeColor="text1"/>
                                <w:sz w:val="24"/>
                              </w:rPr>
                              <w:t>、</w:t>
                            </w:r>
                            <w:r w:rsidRPr="009D2818">
                              <w:rPr>
                                <w:rFonts w:asciiTheme="minorEastAsia" w:eastAsiaTheme="minorEastAsia" w:hAnsiTheme="minorEastAsia" w:hint="eastAsia"/>
                                <w:color w:val="000000" w:themeColor="text1"/>
                                <w:sz w:val="24"/>
                              </w:rPr>
                              <w:t>月例給の</w:t>
                            </w:r>
                            <w:r w:rsidRPr="009D2818">
                              <w:rPr>
                                <w:rFonts w:asciiTheme="minorEastAsia" w:eastAsiaTheme="minorEastAsia" w:hAnsiTheme="minorEastAsia"/>
                                <w:color w:val="000000" w:themeColor="text1"/>
                                <w:sz w:val="24"/>
                              </w:rPr>
                              <w:t>改定を行わない</w:t>
                            </w:r>
                            <w:r w:rsidRPr="009D2818">
                              <w:rPr>
                                <w:rFonts w:asciiTheme="minorEastAsia" w:eastAsiaTheme="minorEastAsia" w:hAnsiTheme="minorEastAsia" w:hint="eastAsia"/>
                                <w:color w:val="000000" w:themeColor="text1"/>
                                <w:sz w:val="24"/>
                              </w:rPr>
                              <w:t>ことが</w:t>
                            </w:r>
                            <w:r w:rsidRPr="009D2818">
                              <w:rPr>
                                <w:rFonts w:asciiTheme="minorEastAsia" w:eastAsiaTheme="minorEastAsia" w:hAnsiTheme="minorEastAsia"/>
                                <w:color w:val="000000" w:themeColor="text1"/>
                                <w:sz w:val="24"/>
                              </w:rPr>
                              <w:t>適当。</w:t>
                            </w:r>
                          </w:p>
                          <w:p w14:paraId="17D1ED9C" w14:textId="673A661F" w:rsidR="001B477E" w:rsidRPr="009D2818" w:rsidRDefault="001B477E" w:rsidP="009D2818">
                            <w:pPr>
                              <w:tabs>
                                <w:tab w:val="right" w:pos="8504"/>
                              </w:tabs>
                              <w:autoSpaceDE w:val="0"/>
                              <w:autoSpaceDN w:val="0"/>
                              <w:spacing w:beforeLines="50" w:before="143" w:line="320" w:lineRule="exact"/>
                              <w:rPr>
                                <w:rFonts w:asciiTheme="minorEastAsia" w:eastAsiaTheme="minorEastAsia" w:hAnsiTheme="minorEastAsia"/>
                                <w:color w:val="000000" w:themeColor="text1"/>
                                <w:sz w:val="22"/>
                                <w:szCs w:val="22"/>
                              </w:rPr>
                            </w:pPr>
                            <w:r w:rsidRPr="009D2818">
                              <w:rPr>
                                <w:rFonts w:asciiTheme="minorEastAsia" w:eastAsiaTheme="minorEastAsia" w:hAnsiTheme="minorEastAsia" w:hint="eastAsia"/>
                                <w:color w:val="000000" w:themeColor="text1"/>
                                <w:sz w:val="22"/>
                                <w:szCs w:val="22"/>
                              </w:rPr>
                              <w:t>（参考）</w:t>
                            </w:r>
                            <w:r w:rsidR="006932A7">
                              <w:rPr>
                                <w:rFonts w:asciiTheme="minorEastAsia" w:eastAsiaTheme="minorEastAsia" w:hAnsiTheme="minorEastAsia" w:hint="eastAsia"/>
                                <w:color w:val="000000" w:themeColor="text1"/>
                                <w:sz w:val="22"/>
                                <w:szCs w:val="22"/>
                              </w:rPr>
                              <w:t>特別給</w:t>
                            </w:r>
                            <w:r w:rsidR="006932A7">
                              <w:rPr>
                                <w:rFonts w:asciiTheme="minorEastAsia" w:eastAsiaTheme="minorEastAsia" w:hAnsiTheme="minorEastAsia"/>
                                <w:color w:val="000000" w:themeColor="text1"/>
                                <w:sz w:val="22"/>
                                <w:szCs w:val="22"/>
                              </w:rPr>
                              <w:t>(</w:t>
                            </w:r>
                            <w:r w:rsidRPr="009D2818">
                              <w:rPr>
                                <w:rFonts w:asciiTheme="minorEastAsia" w:eastAsiaTheme="minorEastAsia" w:hAnsiTheme="minorEastAsia" w:hint="eastAsia"/>
                                <w:color w:val="000000" w:themeColor="text1"/>
                                <w:sz w:val="22"/>
                                <w:szCs w:val="22"/>
                              </w:rPr>
                              <w:t>ボーナス</w:t>
                            </w:r>
                            <w:r w:rsidR="006932A7">
                              <w:rPr>
                                <w:rFonts w:asciiTheme="minorEastAsia" w:eastAsiaTheme="minorEastAsia" w:hAnsiTheme="minorEastAsia" w:hint="eastAsia"/>
                                <w:color w:val="000000" w:themeColor="text1"/>
                                <w:sz w:val="22"/>
                                <w:szCs w:val="22"/>
                              </w:rPr>
                              <w:t>)</w:t>
                            </w:r>
                            <w:r w:rsidRPr="009D2818">
                              <w:rPr>
                                <w:rFonts w:asciiTheme="minorEastAsia" w:eastAsiaTheme="minorEastAsia" w:hAnsiTheme="minorEastAsia" w:hint="eastAsia"/>
                                <w:color w:val="000000" w:themeColor="text1"/>
                                <w:sz w:val="22"/>
                                <w:szCs w:val="22"/>
                              </w:rPr>
                              <w:t>は、</w:t>
                            </w:r>
                            <w:r w:rsidRPr="009D2818">
                              <w:rPr>
                                <w:rFonts w:asciiTheme="minorEastAsia" w:eastAsiaTheme="minorEastAsia" w:hAnsiTheme="minorEastAsia"/>
                                <w:color w:val="000000" w:themeColor="text1"/>
                                <w:sz w:val="22"/>
                                <w:szCs w:val="22"/>
                              </w:rPr>
                              <w:t>令和２年10月30日に0.05月分引下げ</w:t>
                            </w:r>
                            <w:r w:rsidR="006932A7">
                              <w:rPr>
                                <w:rFonts w:asciiTheme="minorEastAsia" w:eastAsiaTheme="minorEastAsia" w:hAnsiTheme="minorEastAsia" w:hint="eastAsia"/>
                                <w:color w:val="000000" w:themeColor="text1"/>
                                <w:sz w:val="22"/>
                                <w:szCs w:val="22"/>
                              </w:rPr>
                              <w:t>を</w:t>
                            </w:r>
                            <w:r w:rsidRPr="009D2818">
                              <w:rPr>
                                <w:rFonts w:asciiTheme="minorEastAsia" w:eastAsiaTheme="minorEastAsia" w:hAnsiTheme="minorEastAsia"/>
                                <w:color w:val="000000" w:themeColor="text1"/>
                                <w:sz w:val="22"/>
                                <w:szCs w:val="22"/>
                              </w:rPr>
                              <w:t>勧告。（4.50月分→4.45月分）</w:t>
                            </w:r>
                          </w:p>
                          <w:p w14:paraId="7DF452AB" w14:textId="77777777" w:rsidR="001B477E" w:rsidRPr="009D2818" w:rsidRDefault="001B477E" w:rsidP="009D2818">
                            <w:pPr>
                              <w:tabs>
                                <w:tab w:val="right" w:pos="8504"/>
                              </w:tabs>
                              <w:spacing w:line="320" w:lineRule="exact"/>
                              <w:rPr>
                                <w:rFonts w:asciiTheme="minorEastAsia" w:eastAsiaTheme="minorEastAsia" w:hAnsiTheme="minorEastAsia"/>
                                <w:color w:val="000000" w:themeColor="text1"/>
                                <w:sz w:val="24"/>
                              </w:rPr>
                            </w:pPr>
                          </w:p>
                          <w:p w14:paraId="0725F7CC" w14:textId="3F54C321" w:rsidR="00F649E9" w:rsidRPr="00B15115" w:rsidRDefault="00F649E9" w:rsidP="00FB6B17">
                            <w:pPr>
                              <w:tabs>
                                <w:tab w:val="right" w:pos="8504"/>
                              </w:tabs>
                              <w:spacing w:line="360" w:lineRule="atLeast"/>
                              <w:rPr>
                                <w:rFonts w:ascii="ＭＳ 明朝" w:hAnsi="ＭＳ 明朝"/>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C78F" id="Rectangle 31" o:spid="_x0000_s1026" style="position:absolute;left:0;text-align:left;margin-left:9.95pt;margin-top:.7pt;width:495.8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">
                <v:textbox inset="5.85pt,.7pt,5.85pt,.7pt">
                  <w:txbxContent>
                    <w:p w14:paraId="505370E3" w14:textId="21FD8961" w:rsidR="00F649E9" w:rsidRPr="009D2818" w:rsidRDefault="007308EC" w:rsidP="006133E8">
                      <w:pPr>
                        <w:spacing w:line="320" w:lineRule="exact"/>
                        <w:rPr>
                          <w:rFonts w:ascii="游ゴシック" w:eastAsia="游ゴシック" w:hAnsi="游ゴシック"/>
                          <w:color w:val="000000" w:themeColor="text1"/>
                          <w:sz w:val="24"/>
                        </w:rPr>
                      </w:pPr>
                      <w:r w:rsidRPr="009D2818">
                        <w:rPr>
                          <w:rFonts w:ascii="游ゴシック" w:eastAsia="游ゴシック" w:hAnsi="游ゴシック" w:hint="eastAsia"/>
                          <w:b/>
                          <w:color w:val="000000" w:themeColor="text1"/>
                          <w:sz w:val="24"/>
                        </w:rPr>
                        <w:t>今回の報告</w:t>
                      </w:r>
                      <w:r w:rsidR="00F649E9" w:rsidRPr="009D2818">
                        <w:rPr>
                          <w:rFonts w:ascii="游ゴシック" w:eastAsia="游ゴシック" w:hAnsi="游ゴシック" w:hint="eastAsia"/>
                          <w:b/>
                          <w:color w:val="000000" w:themeColor="text1"/>
                          <w:sz w:val="24"/>
                        </w:rPr>
                        <w:t>のポイント</w:t>
                      </w:r>
                    </w:p>
                    <w:p w14:paraId="2E3CF5DE" w14:textId="6BA74069" w:rsidR="00F649E9" w:rsidRPr="009D2818" w:rsidRDefault="007308EC" w:rsidP="006133E8">
                      <w:pPr>
                        <w:tabs>
                          <w:tab w:val="right" w:pos="8504"/>
                        </w:tabs>
                        <w:spacing w:line="320" w:lineRule="exact"/>
                        <w:ind w:firstLine="240"/>
                        <w:rPr>
                          <w:rFonts w:ascii="游ゴシック" w:eastAsia="游ゴシック" w:hAnsi="游ゴシック"/>
                          <w:color w:val="000000" w:themeColor="text1"/>
                          <w:sz w:val="24"/>
                          <w:bdr w:val="single" w:sz="4" w:space="0" w:color="auto"/>
                        </w:rPr>
                      </w:pPr>
                      <w:r w:rsidRPr="009D2818">
                        <w:rPr>
                          <w:rFonts w:ascii="游ゴシック" w:eastAsia="游ゴシック" w:hAnsi="游ゴシック" w:hint="eastAsia"/>
                          <w:color w:val="000000" w:themeColor="text1"/>
                          <w:sz w:val="24"/>
                          <w:bdr w:val="single" w:sz="4" w:space="0" w:color="auto"/>
                        </w:rPr>
                        <w:t>月例給</w:t>
                      </w:r>
                      <w:r w:rsidR="003637D1" w:rsidRPr="009D2818">
                        <w:rPr>
                          <w:rFonts w:ascii="游ゴシック" w:eastAsia="游ゴシック" w:hAnsi="游ゴシック" w:hint="eastAsia"/>
                          <w:color w:val="000000" w:themeColor="text1"/>
                          <w:sz w:val="24"/>
                          <w:bdr w:val="single" w:sz="4" w:space="0" w:color="auto"/>
                        </w:rPr>
                        <w:t>について、</w:t>
                      </w:r>
                      <w:r w:rsidRPr="009D2818">
                        <w:rPr>
                          <w:rFonts w:ascii="游ゴシック" w:eastAsia="游ゴシック" w:hAnsi="游ゴシック" w:hint="eastAsia"/>
                          <w:color w:val="000000" w:themeColor="text1"/>
                          <w:sz w:val="24"/>
                          <w:bdr w:val="single" w:sz="4" w:space="0" w:color="auto"/>
                        </w:rPr>
                        <w:t>改定見送り</w:t>
                      </w:r>
                    </w:p>
                    <w:p w14:paraId="0AA3207E" w14:textId="53DD16CC" w:rsidR="00213EBA" w:rsidRPr="009D2818" w:rsidRDefault="007308EC" w:rsidP="006133E8">
                      <w:pPr>
                        <w:tabs>
                          <w:tab w:val="right" w:pos="8504"/>
                        </w:tabs>
                        <w:spacing w:line="320" w:lineRule="exact"/>
                        <w:ind w:left="600"/>
                        <w:rPr>
                          <w:rFonts w:asciiTheme="minorEastAsia" w:eastAsiaTheme="minorEastAsia" w:hAnsiTheme="minorEastAsia"/>
                          <w:color w:val="000000" w:themeColor="text1"/>
                          <w:sz w:val="24"/>
                        </w:rPr>
                      </w:pPr>
                      <w:r w:rsidRPr="009D2818">
                        <w:rPr>
                          <w:rFonts w:asciiTheme="minorEastAsia" w:eastAsiaTheme="minorEastAsia" w:hAnsiTheme="minorEastAsia" w:hint="eastAsia"/>
                          <w:color w:val="000000" w:themeColor="text1"/>
                          <w:sz w:val="24"/>
                        </w:rPr>
                        <w:t>民間給与との</w:t>
                      </w:r>
                      <w:r w:rsidRPr="009D2818">
                        <w:rPr>
                          <w:rFonts w:asciiTheme="minorEastAsia" w:eastAsiaTheme="minorEastAsia" w:hAnsiTheme="minorEastAsia"/>
                          <w:color w:val="000000" w:themeColor="text1"/>
                          <w:sz w:val="24"/>
                        </w:rPr>
                        <w:t>較差（</w:t>
                      </w:r>
                      <w:r w:rsidRPr="009D2818">
                        <w:rPr>
                          <w:rFonts w:asciiTheme="minorEastAsia" w:eastAsiaTheme="minorEastAsia" w:hAnsiTheme="minorEastAsia" w:hint="eastAsia"/>
                          <w:color w:val="000000" w:themeColor="text1"/>
                          <w:sz w:val="24"/>
                        </w:rPr>
                        <w:t>△</w:t>
                      </w:r>
                      <w:r w:rsidRPr="009D2818">
                        <w:rPr>
                          <w:rFonts w:asciiTheme="minorEastAsia" w:eastAsiaTheme="minorEastAsia" w:hAnsiTheme="minorEastAsia"/>
                          <w:color w:val="000000" w:themeColor="text1"/>
                          <w:sz w:val="24"/>
                        </w:rPr>
                        <w:t>0.03％）</w:t>
                      </w:r>
                      <w:r w:rsidRPr="009D2818">
                        <w:rPr>
                          <w:rFonts w:asciiTheme="minorEastAsia" w:eastAsiaTheme="minorEastAsia" w:hAnsiTheme="minorEastAsia" w:hint="eastAsia"/>
                          <w:color w:val="000000" w:themeColor="text1"/>
                          <w:sz w:val="24"/>
                        </w:rPr>
                        <w:t>が</w:t>
                      </w:r>
                      <w:r w:rsidRPr="009D2818">
                        <w:rPr>
                          <w:rFonts w:asciiTheme="minorEastAsia" w:eastAsiaTheme="minorEastAsia" w:hAnsiTheme="minorEastAsia"/>
                          <w:color w:val="000000" w:themeColor="text1"/>
                          <w:sz w:val="24"/>
                        </w:rPr>
                        <w:t>小さく、給料表及び諸手当の適切</w:t>
                      </w:r>
                      <w:r w:rsidRPr="009D2818">
                        <w:rPr>
                          <w:rFonts w:asciiTheme="minorEastAsia" w:eastAsiaTheme="minorEastAsia" w:hAnsiTheme="minorEastAsia" w:hint="eastAsia"/>
                          <w:color w:val="000000" w:themeColor="text1"/>
                          <w:sz w:val="24"/>
                        </w:rPr>
                        <w:t>な</w:t>
                      </w:r>
                      <w:r w:rsidRPr="009D2818">
                        <w:rPr>
                          <w:rFonts w:asciiTheme="minorEastAsia" w:eastAsiaTheme="minorEastAsia" w:hAnsiTheme="minorEastAsia"/>
                          <w:color w:val="000000" w:themeColor="text1"/>
                          <w:sz w:val="24"/>
                        </w:rPr>
                        <w:t>改定を</w:t>
                      </w:r>
                    </w:p>
                    <w:p w14:paraId="73B11140" w14:textId="45321EFC" w:rsidR="00F649E9" w:rsidRDefault="007308EC" w:rsidP="006133E8">
                      <w:pPr>
                        <w:tabs>
                          <w:tab w:val="right" w:pos="8504"/>
                        </w:tabs>
                        <w:spacing w:line="320" w:lineRule="exact"/>
                        <w:ind w:firstLineChars="150" w:firstLine="360"/>
                        <w:rPr>
                          <w:rFonts w:asciiTheme="minorEastAsia" w:eastAsiaTheme="minorEastAsia" w:hAnsiTheme="minorEastAsia"/>
                          <w:color w:val="000000" w:themeColor="text1"/>
                          <w:sz w:val="24"/>
                        </w:rPr>
                      </w:pPr>
                      <w:r w:rsidRPr="009D2818">
                        <w:rPr>
                          <w:rFonts w:asciiTheme="minorEastAsia" w:eastAsiaTheme="minorEastAsia" w:hAnsiTheme="minorEastAsia"/>
                          <w:color w:val="000000" w:themeColor="text1"/>
                          <w:sz w:val="24"/>
                        </w:rPr>
                        <w:t>行うことが</w:t>
                      </w:r>
                      <w:r w:rsidRPr="009D2818">
                        <w:rPr>
                          <w:rFonts w:asciiTheme="minorEastAsia" w:eastAsiaTheme="minorEastAsia" w:hAnsiTheme="minorEastAsia" w:hint="eastAsia"/>
                          <w:color w:val="000000" w:themeColor="text1"/>
                          <w:sz w:val="24"/>
                        </w:rPr>
                        <w:t>困難であることから</w:t>
                      </w:r>
                      <w:r w:rsidRPr="009D2818">
                        <w:rPr>
                          <w:rFonts w:asciiTheme="minorEastAsia" w:eastAsiaTheme="minorEastAsia" w:hAnsiTheme="minorEastAsia"/>
                          <w:color w:val="000000" w:themeColor="text1"/>
                          <w:sz w:val="24"/>
                        </w:rPr>
                        <w:t>、</w:t>
                      </w:r>
                      <w:r w:rsidRPr="009D2818">
                        <w:rPr>
                          <w:rFonts w:asciiTheme="minorEastAsia" w:eastAsiaTheme="minorEastAsia" w:hAnsiTheme="minorEastAsia" w:hint="eastAsia"/>
                          <w:color w:val="000000" w:themeColor="text1"/>
                          <w:sz w:val="24"/>
                        </w:rPr>
                        <w:t>月例給の</w:t>
                      </w:r>
                      <w:r w:rsidRPr="009D2818">
                        <w:rPr>
                          <w:rFonts w:asciiTheme="minorEastAsia" w:eastAsiaTheme="minorEastAsia" w:hAnsiTheme="minorEastAsia"/>
                          <w:color w:val="000000" w:themeColor="text1"/>
                          <w:sz w:val="24"/>
                        </w:rPr>
                        <w:t>改定を行わない</w:t>
                      </w:r>
                      <w:r w:rsidRPr="009D2818">
                        <w:rPr>
                          <w:rFonts w:asciiTheme="minorEastAsia" w:eastAsiaTheme="minorEastAsia" w:hAnsiTheme="minorEastAsia" w:hint="eastAsia"/>
                          <w:color w:val="000000" w:themeColor="text1"/>
                          <w:sz w:val="24"/>
                        </w:rPr>
                        <w:t>ことが</w:t>
                      </w:r>
                      <w:r w:rsidRPr="009D2818">
                        <w:rPr>
                          <w:rFonts w:asciiTheme="minorEastAsia" w:eastAsiaTheme="minorEastAsia" w:hAnsiTheme="minorEastAsia"/>
                          <w:color w:val="000000" w:themeColor="text1"/>
                          <w:sz w:val="24"/>
                        </w:rPr>
                        <w:t>適当。</w:t>
                      </w:r>
                    </w:p>
                    <w:p w14:paraId="17D1ED9C" w14:textId="673A661F" w:rsidR="001B477E" w:rsidRPr="009D2818" w:rsidRDefault="001B477E" w:rsidP="009D2818">
                      <w:pPr>
                        <w:tabs>
                          <w:tab w:val="right" w:pos="8504"/>
                        </w:tabs>
                        <w:autoSpaceDE w:val="0"/>
                        <w:autoSpaceDN w:val="0"/>
                        <w:spacing w:beforeLines="50" w:before="143" w:line="320" w:lineRule="exact"/>
                        <w:rPr>
                          <w:rFonts w:asciiTheme="minorEastAsia" w:eastAsiaTheme="minorEastAsia" w:hAnsiTheme="minorEastAsia"/>
                          <w:color w:val="000000" w:themeColor="text1"/>
                          <w:sz w:val="22"/>
                          <w:szCs w:val="22"/>
                        </w:rPr>
                      </w:pPr>
                      <w:r w:rsidRPr="009D2818">
                        <w:rPr>
                          <w:rFonts w:asciiTheme="minorEastAsia" w:eastAsiaTheme="minorEastAsia" w:hAnsiTheme="minorEastAsia" w:hint="eastAsia"/>
                          <w:color w:val="000000" w:themeColor="text1"/>
                          <w:sz w:val="22"/>
                          <w:szCs w:val="22"/>
                        </w:rPr>
                        <w:t>（参考）</w:t>
                      </w:r>
                      <w:r w:rsidR="006932A7">
                        <w:rPr>
                          <w:rFonts w:asciiTheme="minorEastAsia" w:eastAsiaTheme="minorEastAsia" w:hAnsiTheme="minorEastAsia" w:hint="eastAsia"/>
                          <w:color w:val="000000" w:themeColor="text1"/>
                          <w:sz w:val="22"/>
                          <w:szCs w:val="22"/>
                        </w:rPr>
                        <w:t>特別給</w:t>
                      </w:r>
                      <w:r w:rsidR="006932A7">
                        <w:rPr>
                          <w:rFonts w:asciiTheme="minorEastAsia" w:eastAsiaTheme="minorEastAsia" w:hAnsiTheme="minorEastAsia"/>
                          <w:color w:val="000000" w:themeColor="text1"/>
                          <w:sz w:val="22"/>
                          <w:szCs w:val="22"/>
                        </w:rPr>
                        <w:t>(</w:t>
                      </w:r>
                      <w:r w:rsidRPr="009D2818">
                        <w:rPr>
                          <w:rFonts w:asciiTheme="minorEastAsia" w:eastAsiaTheme="minorEastAsia" w:hAnsiTheme="minorEastAsia" w:hint="eastAsia"/>
                          <w:color w:val="000000" w:themeColor="text1"/>
                          <w:sz w:val="22"/>
                          <w:szCs w:val="22"/>
                        </w:rPr>
                        <w:t>ボーナス</w:t>
                      </w:r>
                      <w:r w:rsidR="006932A7">
                        <w:rPr>
                          <w:rFonts w:asciiTheme="minorEastAsia" w:eastAsiaTheme="minorEastAsia" w:hAnsiTheme="minorEastAsia" w:hint="eastAsia"/>
                          <w:color w:val="000000" w:themeColor="text1"/>
                          <w:sz w:val="22"/>
                          <w:szCs w:val="22"/>
                        </w:rPr>
                        <w:t>)</w:t>
                      </w:r>
                      <w:r w:rsidRPr="009D2818">
                        <w:rPr>
                          <w:rFonts w:asciiTheme="minorEastAsia" w:eastAsiaTheme="minorEastAsia" w:hAnsiTheme="minorEastAsia" w:hint="eastAsia"/>
                          <w:color w:val="000000" w:themeColor="text1"/>
                          <w:sz w:val="22"/>
                          <w:szCs w:val="22"/>
                        </w:rPr>
                        <w:t>は、</w:t>
                      </w:r>
                      <w:r w:rsidRPr="009D2818">
                        <w:rPr>
                          <w:rFonts w:asciiTheme="minorEastAsia" w:eastAsiaTheme="minorEastAsia" w:hAnsiTheme="minorEastAsia"/>
                          <w:color w:val="000000" w:themeColor="text1"/>
                          <w:sz w:val="22"/>
                          <w:szCs w:val="22"/>
                        </w:rPr>
                        <w:t>令和２年10月30日に0.05月分引下げ</w:t>
                      </w:r>
                      <w:r w:rsidR="006932A7">
                        <w:rPr>
                          <w:rFonts w:asciiTheme="minorEastAsia" w:eastAsiaTheme="minorEastAsia" w:hAnsiTheme="minorEastAsia" w:hint="eastAsia"/>
                          <w:color w:val="000000" w:themeColor="text1"/>
                          <w:sz w:val="22"/>
                          <w:szCs w:val="22"/>
                        </w:rPr>
                        <w:t>を</w:t>
                      </w:r>
                      <w:r w:rsidRPr="009D2818">
                        <w:rPr>
                          <w:rFonts w:asciiTheme="minorEastAsia" w:eastAsiaTheme="minorEastAsia" w:hAnsiTheme="minorEastAsia"/>
                          <w:color w:val="000000" w:themeColor="text1"/>
                          <w:sz w:val="22"/>
                          <w:szCs w:val="22"/>
                        </w:rPr>
                        <w:t>勧告。（4.50月分→4.45月分）</w:t>
                      </w:r>
                    </w:p>
                    <w:p w14:paraId="7DF452AB" w14:textId="77777777" w:rsidR="001B477E" w:rsidRPr="009D2818" w:rsidRDefault="001B477E" w:rsidP="009D2818">
                      <w:pPr>
                        <w:tabs>
                          <w:tab w:val="right" w:pos="8504"/>
                        </w:tabs>
                        <w:spacing w:line="320" w:lineRule="exact"/>
                        <w:rPr>
                          <w:rFonts w:asciiTheme="minorEastAsia" w:eastAsiaTheme="minorEastAsia" w:hAnsiTheme="minorEastAsia"/>
                          <w:color w:val="000000" w:themeColor="text1"/>
                          <w:sz w:val="24"/>
                        </w:rPr>
                      </w:pPr>
                    </w:p>
                    <w:p w14:paraId="0725F7CC" w14:textId="3F54C321" w:rsidR="00F649E9" w:rsidRPr="00B15115" w:rsidRDefault="00F649E9" w:rsidP="00FB6B17">
                      <w:pPr>
                        <w:tabs>
                          <w:tab w:val="right" w:pos="8504"/>
                        </w:tabs>
                        <w:spacing w:line="360" w:lineRule="atLeast"/>
                        <w:rPr>
                          <w:rFonts w:ascii="ＭＳ 明朝" w:hAnsi="ＭＳ 明朝"/>
                          <w:color w:val="000000" w:themeColor="text1"/>
                          <w:szCs w:val="21"/>
                        </w:rPr>
                      </w:pPr>
                    </w:p>
                  </w:txbxContent>
                </v:textbox>
              </v:rect>
            </w:pict>
          </mc:Fallback>
        </mc:AlternateContent>
      </w:r>
    </w:p>
    <w:p w14:paraId="4116D892" w14:textId="77777777" w:rsidR="00D82063" w:rsidRPr="00B15115" w:rsidRDefault="00D82063" w:rsidP="00FD5939">
      <w:pPr>
        <w:tabs>
          <w:tab w:val="left" w:pos="3990"/>
        </w:tabs>
        <w:autoSpaceDE w:val="0"/>
        <w:autoSpaceDN w:val="0"/>
        <w:spacing w:line="320" w:lineRule="exact"/>
        <w:rPr>
          <w:rFonts w:ascii="ＭＳ ゴシック" w:eastAsia="ＭＳ ゴシック" w:hAnsi="ＭＳ ゴシック"/>
          <w:b/>
          <w:color w:val="000000" w:themeColor="text1"/>
          <w:sz w:val="24"/>
        </w:rPr>
      </w:pPr>
    </w:p>
    <w:p w14:paraId="247F3474" w14:textId="77777777" w:rsidR="002407BC" w:rsidRPr="00B15115" w:rsidRDefault="002407BC" w:rsidP="00FD5939">
      <w:pPr>
        <w:tabs>
          <w:tab w:val="left" w:pos="3990"/>
        </w:tabs>
        <w:autoSpaceDE w:val="0"/>
        <w:autoSpaceDN w:val="0"/>
        <w:spacing w:line="320" w:lineRule="exact"/>
        <w:rPr>
          <w:rFonts w:ascii="ＭＳ ゴシック" w:eastAsia="ＭＳ ゴシック" w:hAnsi="ＭＳ ゴシック"/>
          <w:b/>
          <w:color w:val="000000" w:themeColor="text1"/>
          <w:sz w:val="24"/>
        </w:rPr>
      </w:pPr>
    </w:p>
    <w:p w14:paraId="3F0C10B2" w14:textId="0FDC9498" w:rsidR="002407BC" w:rsidRDefault="002407BC" w:rsidP="009D2818">
      <w:pPr>
        <w:tabs>
          <w:tab w:val="left" w:pos="3990"/>
        </w:tabs>
        <w:autoSpaceDE w:val="0"/>
        <w:autoSpaceDN w:val="0"/>
        <w:spacing w:line="320" w:lineRule="exact"/>
        <w:rPr>
          <w:rFonts w:ascii="ＭＳ ゴシック" w:eastAsia="ＭＳ ゴシック" w:hAnsi="ＭＳ ゴシック"/>
          <w:b/>
          <w:color w:val="000000" w:themeColor="text1"/>
          <w:sz w:val="24"/>
        </w:rPr>
      </w:pPr>
    </w:p>
    <w:p w14:paraId="1C3D3D33" w14:textId="77777777" w:rsidR="001B477E" w:rsidRDefault="001B477E" w:rsidP="009D2818">
      <w:pPr>
        <w:tabs>
          <w:tab w:val="left" w:pos="3990"/>
        </w:tabs>
        <w:autoSpaceDE w:val="0"/>
        <w:autoSpaceDN w:val="0"/>
        <w:spacing w:line="320" w:lineRule="exact"/>
        <w:rPr>
          <w:rFonts w:ascii="ＭＳ ゴシック" w:eastAsia="ＭＳ ゴシック" w:hAnsi="ＭＳ ゴシック"/>
          <w:b/>
          <w:color w:val="000000" w:themeColor="text1"/>
          <w:sz w:val="24"/>
        </w:rPr>
      </w:pPr>
    </w:p>
    <w:p w14:paraId="1BFE3DBE" w14:textId="77777777" w:rsidR="009A6FD2" w:rsidRPr="009D2818" w:rsidRDefault="009A6FD2" w:rsidP="009D2818">
      <w:pPr>
        <w:tabs>
          <w:tab w:val="right" w:pos="8504"/>
        </w:tabs>
        <w:autoSpaceDE w:val="0"/>
        <w:autoSpaceDN w:val="0"/>
        <w:spacing w:beforeLines="50" w:before="143" w:line="320" w:lineRule="exact"/>
        <w:ind w:firstLineChars="100" w:firstLine="240"/>
        <w:rPr>
          <w:rFonts w:ascii="游ゴシック" w:eastAsia="游ゴシック" w:hAnsi="游ゴシック"/>
          <w:b/>
          <w:color w:val="000000" w:themeColor="text1"/>
          <w:sz w:val="24"/>
          <w:szCs w:val="22"/>
          <w:u w:val="single"/>
        </w:rPr>
      </w:pPr>
      <w:r w:rsidRPr="009D2818">
        <w:rPr>
          <w:rFonts w:ascii="游ゴシック" w:eastAsia="游ゴシック" w:hAnsi="游ゴシック" w:hint="eastAsia"/>
          <w:b/>
          <w:color w:val="000000" w:themeColor="text1"/>
          <w:sz w:val="24"/>
          <w:szCs w:val="22"/>
          <w:u w:val="single"/>
        </w:rPr>
        <w:t>Ⅰ　本年の給与改定について</w:t>
      </w:r>
    </w:p>
    <w:p w14:paraId="23CF75AF" w14:textId="4F9B6867" w:rsidR="004404A1" w:rsidRPr="009D2818" w:rsidRDefault="009A6FD2" w:rsidP="00FD5939">
      <w:pPr>
        <w:tabs>
          <w:tab w:val="right" w:pos="8504"/>
        </w:tabs>
        <w:autoSpaceDE w:val="0"/>
        <w:autoSpaceDN w:val="0"/>
        <w:spacing w:line="320" w:lineRule="exact"/>
        <w:ind w:firstLineChars="100" w:firstLine="240"/>
        <w:rPr>
          <w:rFonts w:ascii="游ゴシック" w:eastAsia="游ゴシック" w:hAnsi="游ゴシック"/>
          <w:b/>
          <w:color w:val="000000" w:themeColor="text1"/>
          <w:sz w:val="24"/>
          <w:szCs w:val="22"/>
        </w:rPr>
      </w:pPr>
      <w:r>
        <w:rPr>
          <w:rFonts w:ascii="游ゴシック" w:eastAsia="游ゴシック" w:hAnsi="游ゴシック" w:hint="eastAsia"/>
          <w:b/>
          <w:color w:val="000000" w:themeColor="text1"/>
          <w:sz w:val="24"/>
        </w:rPr>
        <w:t xml:space="preserve">　</w:t>
      </w:r>
      <w:r w:rsidR="004404A1" w:rsidRPr="009D2818">
        <w:rPr>
          <w:rFonts w:ascii="游ゴシック" w:eastAsia="游ゴシック" w:hAnsi="游ゴシック" w:hint="eastAsia"/>
          <w:b/>
          <w:color w:val="000000" w:themeColor="text1"/>
          <w:sz w:val="24"/>
          <w:szCs w:val="22"/>
        </w:rPr>
        <w:t>１　職員給与と</w:t>
      </w:r>
      <w:r w:rsidR="007B7BED" w:rsidRPr="009D2818">
        <w:rPr>
          <w:rFonts w:ascii="游ゴシック" w:eastAsia="游ゴシック" w:hAnsi="游ゴシック" w:hint="eastAsia"/>
          <w:b/>
          <w:color w:val="000000" w:themeColor="text1"/>
          <w:sz w:val="24"/>
          <w:szCs w:val="22"/>
        </w:rPr>
        <w:t>職種別民間給与実態調査</w:t>
      </w:r>
      <w:r w:rsidR="00F06FF5" w:rsidRPr="009D2818">
        <w:rPr>
          <w:rFonts w:ascii="游ゴシック" w:eastAsia="游ゴシック" w:hAnsi="游ゴシック" w:hint="eastAsia"/>
          <w:b/>
          <w:color w:val="000000" w:themeColor="text1"/>
          <w:sz w:val="24"/>
          <w:szCs w:val="22"/>
        </w:rPr>
        <w:t>等</w:t>
      </w:r>
      <w:r w:rsidR="007B7BED" w:rsidRPr="009D2818">
        <w:rPr>
          <w:rFonts w:ascii="游ゴシック" w:eastAsia="游ゴシック" w:hAnsi="游ゴシック" w:hint="eastAsia"/>
          <w:b/>
          <w:color w:val="000000" w:themeColor="text1"/>
          <w:sz w:val="24"/>
          <w:szCs w:val="22"/>
        </w:rPr>
        <w:t>に基づく</w:t>
      </w:r>
      <w:r w:rsidR="004404A1" w:rsidRPr="009D2818">
        <w:rPr>
          <w:rFonts w:ascii="游ゴシック" w:eastAsia="游ゴシック" w:hAnsi="游ゴシック" w:hint="eastAsia"/>
          <w:b/>
          <w:color w:val="000000" w:themeColor="text1"/>
          <w:sz w:val="24"/>
          <w:szCs w:val="22"/>
        </w:rPr>
        <w:t>民間給与</w:t>
      </w:r>
      <w:r w:rsidR="007B7BED" w:rsidRPr="009D2818">
        <w:rPr>
          <w:rFonts w:ascii="游ゴシック" w:eastAsia="游ゴシック" w:hAnsi="游ゴシック" w:hint="eastAsia"/>
          <w:b/>
          <w:color w:val="000000" w:themeColor="text1"/>
          <w:sz w:val="24"/>
          <w:szCs w:val="22"/>
        </w:rPr>
        <w:t>と</w:t>
      </w:r>
      <w:r w:rsidR="004404A1" w:rsidRPr="009D2818">
        <w:rPr>
          <w:rFonts w:ascii="游ゴシック" w:eastAsia="游ゴシック" w:hAnsi="游ゴシック" w:hint="eastAsia"/>
          <w:b/>
          <w:color w:val="000000" w:themeColor="text1"/>
          <w:sz w:val="24"/>
          <w:szCs w:val="22"/>
        </w:rPr>
        <w:t>の比較</w:t>
      </w:r>
    </w:p>
    <w:p w14:paraId="68E28A85" w14:textId="77777777" w:rsidR="004404A1" w:rsidRPr="009D2818" w:rsidRDefault="00910DF5" w:rsidP="009D2818">
      <w:pPr>
        <w:tabs>
          <w:tab w:val="left" w:pos="360"/>
          <w:tab w:val="right" w:pos="8504"/>
        </w:tabs>
        <w:autoSpaceDE w:val="0"/>
        <w:autoSpaceDN w:val="0"/>
        <w:spacing w:line="320" w:lineRule="exact"/>
        <w:ind w:leftChars="200" w:left="420" w:firstLineChars="100" w:firstLine="240"/>
        <w:outlineLvl w:val="0"/>
        <w:rPr>
          <w:rFonts w:ascii="游ゴシック" w:eastAsia="游ゴシック" w:hAnsi="游ゴシック"/>
          <w:b/>
          <w:color w:val="000000" w:themeColor="text1"/>
          <w:sz w:val="24"/>
          <w:szCs w:val="22"/>
        </w:rPr>
      </w:pPr>
      <w:r w:rsidRPr="009D2818">
        <w:rPr>
          <w:rFonts w:ascii="游ゴシック" w:eastAsia="游ゴシック" w:hAnsi="游ゴシック"/>
          <w:b/>
          <w:color w:val="000000" w:themeColor="text1"/>
          <w:sz w:val="24"/>
          <w:szCs w:val="22"/>
        </w:rPr>
        <w:t xml:space="preserve">(1) </w:t>
      </w:r>
      <w:r w:rsidR="008B57AF" w:rsidRPr="009D2818">
        <w:rPr>
          <w:rFonts w:ascii="游ゴシック" w:eastAsia="游ゴシック" w:hAnsi="游ゴシック" w:hint="eastAsia"/>
          <w:b/>
          <w:color w:val="000000" w:themeColor="text1"/>
          <w:sz w:val="24"/>
          <w:szCs w:val="22"/>
        </w:rPr>
        <w:t>職種別民間給与実態調査</w:t>
      </w:r>
    </w:p>
    <w:p w14:paraId="6814BC88" w14:textId="7AAF91C7" w:rsidR="00D254D2" w:rsidRPr="009D2818" w:rsidRDefault="008B57AF" w:rsidP="009D2818">
      <w:pPr>
        <w:tabs>
          <w:tab w:val="right" w:pos="8504"/>
        </w:tabs>
        <w:autoSpaceDE w:val="0"/>
        <w:autoSpaceDN w:val="0"/>
        <w:spacing w:line="320" w:lineRule="exact"/>
        <w:ind w:leftChars="450" w:left="945" w:firstLineChars="100" w:firstLine="240"/>
        <w:rPr>
          <w:rFonts w:asciiTheme="minorEastAsia" w:eastAsiaTheme="minorEastAsia" w:hAnsiTheme="minorEastAsia"/>
          <w:color w:val="000000" w:themeColor="text1"/>
          <w:sz w:val="28"/>
        </w:rPr>
      </w:pPr>
      <w:r w:rsidRPr="009D2818">
        <w:rPr>
          <w:rFonts w:asciiTheme="minorEastAsia" w:eastAsiaTheme="minorEastAsia" w:hAnsiTheme="minorEastAsia" w:hint="eastAsia"/>
          <w:color w:val="000000" w:themeColor="text1"/>
          <w:sz w:val="24"/>
          <w:szCs w:val="22"/>
        </w:rPr>
        <w:t>市内の企業規模</w:t>
      </w:r>
      <w:r w:rsidRPr="009D2818">
        <w:rPr>
          <w:rFonts w:asciiTheme="minorEastAsia" w:eastAsiaTheme="minorEastAsia" w:hAnsiTheme="minorEastAsia"/>
          <w:color w:val="000000" w:themeColor="text1"/>
          <w:sz w:val="24"/>
          <w:szCs w:val="22"/>
        </w:rPr>
        <w:t>50人以上かつ事業所規模50人以上の民間事業所のうち</w:t>
      </w:r>
      <w:r w:rsidR="007D4A8E" w:rsidRPr="009D2818">
        <w:rPr>
          <w:rFonts w:asciiTheme="minorEastAsia" w:eastAsiaTheme="minorEastAsia" w:hAnsiTheme="minorEastAsia" w:hint="eastAsia"/>
          <w:color w:val="000000" w:themeColor="text1"/>
          <w:sz w:val="24"/>
          <w:szCs w:val="22"/>
        </w:rPr>
        <w:t>、層化無作為抽出法により抽出した</w:t>
      </w:r>
      <w:r w:rsidR="003637D1" w:rsidRPr="009D2818">
        <w:rPr>
          <w:rFonts w:asciiTheme="minorEastAsia" w:eastAsiaTheme="minorEastAsia" w:hAnsiTheme="minorEastAsia"/>
          <w:sz w:val="24"/>
          <w:szCs w:val="22"/>
        </w:rPr>
        <w:t>422事業所を対象に、</w:t>
      </w:r>
      <w:r w:rsidR="007308EC" w:rsidRPr="009D2818">
        <w:rPr>
          <w:rFonts w:asciiTheme="minorEastAsia" w:eastAsiaTheme="minorEastAsia" w:hAnsiTheme="minorEastAsia" w:hint="eastAsia"/>
          <w:sz w:val="24"/>
          <w:szCs w:val="22"/>
        </w:rPr>
        <w:t>本年４月の給与月額等を</w:t>
      </w:r>
      <w:r w:rsidR="003637D1" w:rsidRPr="009D2818">
        <w:rPr>
          <w:rFonts w:asciiTheme="minorEastAsia" w:eastAsiaTheme="minorEastAsia" w:hAnsiTheme="minorEastAsia" w:hint="eastAsia"/>
          <w:sz w:val="24"/>
          <w:szCs w:val="22"/>
        </w:rPr>
        <w:t>職種別に</w:t>
      </w:r>
      <w:r w:rsidR="001B477E">
        <w:rPr>
          <w:rFonts w:asciiTheme="minorEastAsia" w:eastAsiaTheme="minorEastAsia" w:hAnsiTheme="minorEastAsia" w:hint="eastAsia"/>
          <w:sz w:val="24"/>
          <w:szCs w:val="22"/>
        </w:rPr>
        <w:t>実地</w:t>
      </w:r>
      <w:r w:rsidRPr="009D2818">
        <w:rPr>
          <w:rFonts w:asciiTheme="minorEastAsia" w:eastAsiaTheme="minorEastAsia" w:hAnsiTheme="minorEastAsia" w:hint="eastAsia"/>
          <w:sz w:val="24"/>
          <w:szCs w:val="22"/>
        </w:rPr>
        <w:t>調査し、</w:t>
      </w:r>
      <w:r w:rsidR="007308EC" w:rsidRPr="009D2818">
        <w:rPr>
          <w:rFonts w:asciiTheme="minorEastAsia" w:eastAsiaTheme="minorEastAsia" w:hAnsiTheme="minorEastAsia"/>
          <w:sz w:val="24"/>
          <w:szCs w:val="22"/>
        </w:rPr>
        <w:t>296</w:t>
      </w:r>
      <w:r w:rsidRPr="009D2818">
        <w:rPr>
          <w:rFonts w:asciiTheme="minorEastAsia" w:eastAsiaTheme="minorEastAsia" w:hAnsiTheme="minorEastAsia" w:hint="eastAsia"/>
          <w:sz w:val="24"/>
          <w:szCs w:val="22"/>
        </w:rPr>
        <w:t>事業所から回答を得た。（調査完了率</w:t>
      </w:r>
      <w:r w:rsidR="003637D1" w:rsidRPr="009D2818">
        <w:rPr>
          <w:rFonts w:asciiTheme="minorEastAsia" w:eastAsiaTheme="minorEastAsia" w:hAnsiTheme="minorEastAsia" w:hint="eastAsia"/>
          <w:sz w:val="24"/>
          <w:szCs w:val="22"/>
        </w:rPr>
        <w:t xml:space="preserve">　</w:t>
      </w:r>
      <w:r w:rsidR="007308EC" w:rsidRPr="009D2818">
        <w:rPr>
          <w:rFonts w:asciiTheme="minorEastAsia" w:eastAsiaTheme="minorEastAsia" w:hAnsiTheme="minorEastAsia"/>
          <w:sz w:val="24"/>
          <w:szCs w:val="22"/>
        </w:rPr>
        <w:t>72.2</w:t>
      </w:r>
      <w:r w:rsidRPr="009D2818">
        <w:rPr>
          <w:rFonts w:asciiTheme="minorEastAsia" w:eastAsiaTheme="minorEastAsia" w:hAnsiTheme="minorEastAsia" w:hint="eastAsia"/>
          <w:sz w:val="24"/>
          <w:szCs w:val="22"/>
        </w:rPr>
        <w:t>％）</w:t>
      </w:r>
    </w:p>
    <w:p w14:paraId="7E9196E7" w14:textId="77777777" w:rsidR="008B57AF" w:rsidRPr="009D2818" w:rsidRDefault="008B57AF" w:rsidP="009D2818">
      <w:pPr>
        <w:tabs>
          <w:tab w:val="left" w:pos="360"/>
          <w:tab w:val="right" w:pos="8504"/>
        </w:tabs>
        <w:autoSpaceDE w:val="0"/>
        <w:autoSpaceDN w:val="0"/>
        <w:spacing w:line="320" w:lineRule="exact"/>
        <w:ind w:leftChars="200" w:left="420" w:firstLineChars="100" w:firstLine="240"/>
        <w:outlineLvl w:val="0"/>
        <w:rPr>
          <w:rFonts w:ascii="游ゴシック" w:eastAsia="游ゴシック" w:hAnsi="游ゴシック"/>
          <w:b/>
          <w:color w:val="000000" w:themeColor="text1"/>
          <w:sz w:val="24"/>
          <w:szCs w:val="22"/>
        </w:rPr>
      </w:pPr>
      <w:r w:rsidRPr="009D2818">
        <w:rPr>
          <w:rFonts w:ascii="游ゴシック" w:eastAsia="游ゴシック" w:hAnsi="游ゴシック"/>
          <w:b/>
          <w:color w:val="000000" w:themeColor="text1"/>
          <w:sz w:val="24"/>
          <w:szCs w:val="22"/>
        </w:rPr>
        <w:t xml:space="preserve">(2) </w:t>
      </w:r>
      <w:r w:rsidRPr="009D2818">
        <w:rPr>
          <w:rFonts w:ascii="游ゴシック" w:eastAsia="游ゴシック" w:hAnsi="游ゴシック" w:hint="eastAsia"/>
          <w:b/>
          <w:color w:val="000000" w:themeColor="text1"/>
          <w:sz w:val="24"/>
          <w:szCs w:val="22"/>
        </w:rPr>
        <w:t>比較の方法</w:t>
      </w:r>
    </w:p>
    <w:p w14:paraId="6F038B90" w14:textId="6097F01E" w:rsidR="003637D1" w:rsidRPr="009D2818" w:rsidRDefault="004404A1" w:rsidP="00FD5939">
      <w:pPr>
        <w:tabs>
          <w:tab w:val="right" w:pos="8504"/>
        </w:tabs>
        <w:autoSpaceDE w:val="0"/>
        <w:autoSpaceDN w:val="0"/>
        <w:spacing w:line="320" w:lineRule="exact"/>
        <w:ind w:left="1920" w:hanging="1920"/>
        <w:rPr>
          <w:rFonts w:asciiTheme="minorHAnsi" w:eastAsiaTheme="minorHAnsi" w:hAnsiTheme="minorHAnsi"/>
          <w:color w:val="000000" w:themeColor="text1"/>
          <w:sz w:val="24"/>
          <w:szCs w:val="22"/>
        </w:rPr>
      </w:pPr>
      <w:r w:rsidRPr="009772EF">
        <w:rPr>
          <w:rFonts w:ascii="ＭＳ 明朝" w:hAnsi="ＭＳ 明朝" w:hint="eastAsia"/>
          <w:color w:val="000000" w:themeColor="text1"/>
          <w:sz w:val="24"/>
          <w:szCs w:val="22"/>
        </w:rPr>
        <w:t xml:space="preserve">　　 </w:t>
      </w:r>
      <w:r w:rsidRPr="006F5125">
        <w:rPr>
          <w:rFonts w:ascii="ＭＳ 明朝" w:hAnsi="ＭＳ 明朝" w:hint="eastAsia"/>
          <w:color w:val="000000" w:themeColor="text1"/>
          <w:sz w:val="24"/>
          <w:szCs w:val="22"/>
        </w:rPr>
        <w:t xml:space="preserve"> </w:t>
      </w:r>
      <w:r w:rsidRPr="009772EF">
        <w:rPr>
          <w:rFonts w:ascii="ＭＳ 明朝" w:hAnsi="ＭＳ 明朝" w:hint="eastAsia"/>
          <w:color w:val="000000" w:themeColor="text1"/>
          <w:sz w:val="24"/>
          <w:szCs w:val="22"/>
        </w:rPr>
        <w:t xml:space="preserve"> </w:t>
      </w:r>
      <w:r w:rsidR="001B477E">
        <w:rPr>
          <w:rFonts w:ascii="ＭＳ 明朝" w:hAnsi="ＭＳ 明朝"/>
          <w:color w:val="000000" w:themeColor="text1"/>
          <w:sz w:val="24"/>
          <w:szCs w:val="22"/>
        </w:rPr>
        <w:t xml:space="preserve">  </w:t>
      </w:r>
      <w:r w:rsidR="007308EC" w:rsidRPr="009D2818">
        <w:rPr>
          <w:rFonts w:asciiTheme="minorHAnsi" w:eastAsiaTheme="minorHAnsi" w:hAnsiTheme="minorHAnsi" w:hint="eastAsia"/>
          <w:color w:val="000000" w:themeColor="text1"/>
          <w:sz w:val="24"/>
          <w:szCs w:val="22"/>
        </w:rPr>
        <w:t>＜月例給</w:t>
      </w:r>
      <w:r w:rsidR="005F744E" w:rsidRPr="009D2818">
        <w:rPr>
          <w:rFonts w:asciiTheme="minorHAnsi" w:eastAsiaTheme="minorHAnsi" w:hAnsiTheme="minorHAnsi" w:hint="eastAsia"/>
          <w:color w:val="000000" w:themeColor="text1"/>
          <w:sz w:val="24"/>
          <w:szCs w:val="22"/>
        </w:rPr>
        <w:t>＞</w:t>
      </w:r>
      <w:r w:rsidR="009043F1" w:rsidRPr="009D2818">
        <w:rPr>
          <w:rFonts w:asciiTheme="minorHAnsi" w:eastAsiaTheme="minorHAnsi" w:hAnsiTheme="minorHAnsi" w:hint="eastAsia"/>
          <w:color w:val="000000" w:themeColor="text1"/>
          <w:sz w:val="24"/>
          <w:szCs w:val="22"/>
        </w:rPr>
        <w:t xml:space="preserve">　</w:t>
      </w:r>
    </w:p>
    <w:p w14:paraId="74035DFA" w14:textId="65DCEDF7" w:rsidR="006E4E5F" w:rsidRPr="009D2818" w:rsidRDefault="007308EC" w:rsidP="009D2818">
      <w:pPr>
        <w:tabs>
          <w:tab w:val="right" w:pos="8504"/>
        </w:tabs>
        <w:autoSpaceDE w:val="0"/>
        <w:autoSpaceDN w:val="0"/>
        <w:spacing w:line="320" w:lineRule="exact"/>
        <w:ind w:leftChars="450" w:left="945" w:firstLineChars="100" w:firstLine="240"/>
        <w:rPr>
          <w:rFonts w:asciiTheme="minorHAnsi" w:eastAsiaTheme="minorHAnsi" w:hAnsiTheme="minorHAnsi"/>
          <w:color w:val="000000" w:themeColor="text1"/>
          <w:sz w:val="24"/>
          <w:szCs w:val="22"/>
        </w:rPr>
      </w:pPr>
      <w:r w:rsidRPr="009D2818">
        <w:rPr>
          <w:rFonts w:asciiTheme="minorHAnsi" w:eastAsiaTheme="minorHAnsi" w:hAnsiTheme="minorHAnsi" w:hint="eastAsia"/>
          <w:color w:val="000000" w:themeColor="text1"/>
          <w:sz w:val="24"/>
          <w:szCs w:val="22"/>
        </w:rPr>
        <w:t>本市職員と民間企業従業員の本年４月分</w:t>
      </w:r>
      <w:r w:rsidR="0060232B" w:rsidRPr="009D2818">
        <w:rPr>
          <w:rFonts w:asciiTheme="minorHAnsi" w:eastAsiaTheme="minorHAnsi" w:hAnsiTheme="minorHAnsi" w:hint="eastAsia"/>
          <w:color w:val="000000" w:themeColor="text1"/>
          <w:sz w:val="24"/>
          <w:szCs w:val="22"/>
        </w:rPr>
        <w:t>支給額を調査し、責任の度合い、学歴、年齢別に対比</w:t>
      </w:r>
      <w:r w:rsidR="001E42B0" w:rsidRPr="009D2818">
        <w:rPr>
          <w:rFonts w:asciiTheme="minorHAnsi" w:eastAsiaTheme="minorHAnsi" w:hAnsiTheme="minorHAnsi" w:hint="eastAsia"/>
          <w:color w:val="000000" w:themeColor="text1"/>
          <w:sz w:val="24"/>
          <w:szCs w:val="22"/>
        </w:rPr>
        <w:t>させ、ラスパイレス方式により比較</w:t>
      </w:r>
    </w:p>
    <w:p w14:paraId="568436D1" w14:textId="3C786E7D" w:rsidR="00F43204" w:rsidRPr="009D2818" w:rsidRDefault="001B477E" w:rsidP="00FD5939">
      <w:pPr>
        <w:tabs>
          <w:tab w:val="left" w:pos="360"/>
          <w:tab w:val="right" w:pos="8504"/>
        </w:tabs>
        <w:autoSpaceDE w:val="0"/>
        <w:autoSpaceDN w:val="0"/>
        <w:spacing w:line="320" w:lineRule="exact"/>
        <w:ind w:leftChars="200" w:left="420"/>
        <w:outlineLvl w:val="0"/>
        <w:rPr>
          <w:rFonts w:ascii="游ゴシック" w:eastAsia="游ゴシック" w:hAnsi="游ゴシック"/>
          <w:b/>
          <w:color w:val="000000" w:themeColor="text1"/>
          <w:sz w:val="24"/>
          <w:szCs w:val="22"/>
        </w:rPr>
      </w:pPr>
      <w:r>
        <w:rPr>
          <w:rFonts w:ascii="游ゴシック" w:eastAsia="游ゴシック" w:hAnsi="游ゴシック" w:hint="eastAsia"/>
          <w:color w:val="000000" w:themeColor="text1"/>
          <w:sz w:val="22"/>
          <w:szCs w:val="22"/>
        </w:rPr>
        <w:t xml:space="preserve">  </w:t>
      </w:r>
      <w:r w:rsidR="00910DF5" w:rsidRPr="009D2818">
        <w:rPr>
          <w:rFonts w:ascii="游ゴシック" w:eastAsia="游ゴシック" w:hAnsi="游ゴシック"/>
          <w:b/>
          <w:color w:val="000000" w:themeColor="text1"/>
          <w:sz w:val="24"/>
          <w:szCs w:val="22"/>
        </w:rPr>
        <w:t>(</w:t>
      </w:r>
      <w:r w:rsidR="008B57AF" w:rsidRPr="009D2818">
        <w:rPr>
          <w:rFonts w:ascii="游ゴシック" w:eastAsia="游ゴシック" w:hAnsi="游ゴシック"/>
          <w:b/>
          <w:color w:val="000000" w:themeColor="text1"/>
          <w:sz w:val="24"/>
          <w:szCs w:val="22"/>
        </w:rPr>
        <w:t>3</w:t>
      </w:r>
      <w:r w:rsidR="00910DF5" w:rsidRPr="009D2818">
        <w:rPr>
          <w:rFonts w:ascii="游ゴシック" w:eastAsia="游ゴシック" w:hAnsi="游ゴシック"/>
          <w:b/>
          <w:color w:val="000000" w:themeColor="text1"/>
          <w:sz w:val="24"/>
          <w:szCs w:val="22"/>
        </w:rPr>
        <w:t>)</w:t>
      </w:r>
      <w:r w:rsidR="00402E2C" w:rsidRPr="009D2818">
        <w:rPr>
          <w:rFonts w:ascii="游ゴシック" w:eastAsia="游ゴシック" w:hAnsi="游ゴシック"/>
          <w:b/>
          <w:color w:val="000000" w:themeColor="text1"/>
          <w:sz w:val="24"/>
          <w:szCs w:val="22"/>
        </w:rPr>
        <w:t xml:space="preserve"> </w:t>
      </w:r>
      <w:r w:rsidR="00333B27" w:rsidRPr="009D2818">
        <w:rPr>
          <w:rFonts w:ascii="游ゴシック" w:eastAsia="游ゴシック" w:hAnsi="游ゴシック" w:hint="eastAsia"/>
          <w:b/>
          <w:color w:val="000000" w:themeColor="text1"/>
          <w:sz w:val="24"/>
          <w:szCs w:val="22"/>
        </w:rPr>
        <w:t>民間給与との比較（月例給）</w:t>
      </w:r>
    </w:p>
    <w:p w14:paraId="2937CCC3" w14:textId="72780156" w:rsidR="00447529" w:rsidRPr="009D2818" w:rsidRDefault="00F43204" w:rsidP="00FD5939">
      <w:pPr>
        <w:tabs>
          <w:tab w:val="right" w:pos="8504"/>
        </w:tabs>
        <w:autoSpaceDE w:val="0"/>
        <w:autoSpaceDN w:val="0"/>
        <w:spacing w:line="320" w:lineRule="exact"/>
        <w:ind w:left="240" w:right="-1" w:firstLine="469"/>
        <w:rPr>
          <w:rFonts w:asciiTheme="minorEastAsia" w:eastAsiaTheme="minorEastAsia" w:hAnsiTheme="minorEastAsia"/>
          <w:sz w:val="22"/>
          <w:szCs w:val="21"/>
        </w:rPr>
      </w:pPr>
      <w:r w:rsidRPr="009D2818">
        <w:rPr>
          <w:rFonts w:asciiTheme="minorEastAsia" w:eastAsiaTheme="minorEastAsia" w:hAnsiTheme="minorEastAsia" w:hint="eastAsia"/>
          <w:color w:val="000000" w:themeColor="text1"/>
          <w:sz w:val="22"/>
          <w:szCs w:val="21"/>
        </w:rPr>
        <w:t>【</w:t>
      </w:r>
      <w:r w:rsidRPr="009D2818">
        <w:rPr>
          <w:rFonts w:asciiTheme="minorEastAsia" w:eastAsiaTheme="minorEastAsia" w:hAnsiTheme="minorEastAsia" w:hint="eastAsia"/>
          <w:sz w:val="22"/>
          <w:szCs w:val="21"/>
        </w:rPr>
        <w:t>行政職給料表適用者】</w:t>
      </w:r>
      <w:r w:rsidR="00447529" w:rsidRPr="009D2818">
        <w:rPr>
          <w:rFonts w:asciiTheme="minorEastAsia" w:eastAsiaTheme="minorEastAsia" w:hAnsiTheme="minorEastAsia" w:hint="eastAsia"/>
          <w:sz w:val="22"/>
          <w:szCs w:val="21"/>
        </w:rPr>
        <w:t xml:space="preserve">　</w:t>
      </w:r>
      <w:r w:rsidR="00447529" w:rsidRPr="009D2818">
        <w:rPr>
          <w:rFonts w:asciiTheme="minorEastAsia" w:eastAsiaTheme="minorEastAsia" w:hAnsiTheme="minorEastAsia"/>
          <w:sz w:val="22"/>
          <w:szCs w:val="21"/>
        </w:rPr>
        <w:t>10,</w:t>
      </w:r>
      <w:r w:rsidR="001E42B0" w:rsidRPr="009D2818">
        <w:rPr>
          <w:rFonts w:asciiTheme="minorEastAsia" w:eastAsiaTheme="minorEastAsia" w:hAnsiTheme="minorEastAsia"/>
          <w:sz w:val="22"/>
          <w:szCs w:val="21"/>
        </w:rPr>
        <w:t>856</w:t>
      </w:r>
      <w:r w:rsidR="00447529" w:rsidRPr="009D2818">
        <w:rPr>
          <w:rFonts w:asciiTheme="minorEastAsia" w:eastAsiaTheme="minorEastAsia" w:hAnsiTheme="minorEastAsia" w:hint="eastAsia"/>
          <w:sz w:val="22"/>
          <w:szCs w:val="21"/>
        </w:rPr>
        <w:t>人</w:t>
      </w:r>
      <w:r w:rsidRPr="009D2818">
        <w:rPr>
          <w:rFonts w:asciiTheme="minorEastAsia" w:eastAsiaTheme="minorEastAsia" w:hAnsiTheme="minorEastAsia" w:hint="eastAsia"/>
          <w:sz w:val="22"/>
          <w:szCs w:val="21"/>
        </w:rPr>
        <w:t xml:space="preserve">　</w:t>
      </w:r>
      <w:r w:rsidR="00447529" w:rsidRPr="009D2818">
        <w:rPr>
          <w:rFonts w:asciiTheme="minorEastAsia" w:eastAsiaTheme="minorEastAsia" w:hAnsiTheme="minorEastAsia" w:hint="eastAsia"/>
          <w:kern w:val="0"/>
          <w:sz w:val="22"/>
          <w:szCs w:val="21"/>
        </w:rPr>
        <w:t xml:space="preserve">平均年齢　</w:t>
      </w:r>
      <w:r w:rsidR="001E42B0" w:rsidRPr="009D2818">
        <w:rPr>
          <w:rFonts w:asciiTheme="minorEastAsia" w:eastAsiaTheme="minorEastAsia" w:hAnsiTheme="minorEastAsia"/>
          <w:kern w:val="0"/>
          <w:sz w:val="22"/>
          <w:szCs w:val="21"/>
        </w:rPr>
        <w:t>43</w:t>
      </w:r>
      <w:r w:rsidR="00447529" w:rsidRPr="009D2818">
        <w:rPr>
          <w:rFonts w:asciiTheme="minorEastAsia" w:eastAsiaTheme="minorEastAsia" w:hAnsiTheme="minorEastAsia"/>
          <w:kern w:val="0"/>
          <w:sz w:val="22"/>
          <w:szCs w:val="21"/>
        </w:rPr>
        <w:t>.</w:t>
      </w:r>
      <w:r w:rsidR="001E42B0" w:rsidRPr="009D2818">
        <w:rPr>
          <w:rFonts w:asciiTheme="minorEastAsia" w:eastAsiaTheme="minorEastAsia" w:hAnsiTheme="minorEastAsia"/>
          <w:kern w:val="0"/>
          <w:sz w:val="22"/>
          <w:szCs w:val="21"/>
        </w:rPr>
        <w:t>0</w:t>
      </w:r>
      <w:r w:rsidR="00447529" w:rsidRPr="009D2818">
        <w:rPr>
          <w:rFonts w:asciiTheme="minorEastAsia" w:eastAsiaTheme="minorEastAsia" w:hAnsiTheme="minorEastAsia" w:hint="eastAsia"/>
          <w:sz w:val="22"/>
          <w:szCs w:val="21"/>
        </w:rPr>
        <w:t>歳</w:t>
      </w:r>
    </w:p>
    <w:tbl>
      <w:tblPr>
        <w:tblW w:w="8516" w:type="dxa"/>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843"/>
        <w:gridCol w:w="1843"/>
        <w:gridCol w:w="2835"/>
      </w:tblGrid>
      <w:tr w:rsidR="008900FF" w:rsidRPr="009907BE" w14:paraId="3CAF8A79" w14:textId="77777777" w:rsidTr="00677051">
        <w:trPr>
          <w:trHeight w:val="393"/>
        </w:trPr>
        <w:tc>
          <w:tcPr>
            <w:tcW w:w="1995" w:type="dxa"/>
            <w:shd w:val="clear" w:color="auto" w:fill="auto"/>
            <w:vAlign w:val="center"/>
          </w:tcPr>
          <w:p w14:paraId="5CB730B3" w14:textId="77777777" w:rsidR="003768D4" w:rsidRPr="009D2818" w:rsidRDefault="003768D4" w:rsidP="006133E8">
            <w:pPr>
              <w:tabs>
                <w:tab w:val="left" w:pos="360"/>
              </w:tabs>
              <w:autoSpaceDE w:val="0"/>
              <w:autoSpaceDN w:val="0"/>
              <w:spacing w:line="320" w:lineRule="exact"/>
              <w:jc w:val="center"/>
              <w:rPr>
                <w:rFonts w:asciiTheme="minorEastAsia" w:eastAsiaTheme="minorEastAsia" w:hAnsiTheme="minorEastAsia"/>
                <w:sz w:val="24"/>
                <w:szCs w:val="22"/>
              </w:rPr>
            </w:pPr>
            <w:r w:rsidRPr="009D2818">
              <w:rPr>
                <w:rFonts w:asciiTheme="minorEastAsia" w:eastAsiaTheme="minorEastAsia" w:hAnsiTheme="minorEastAsia" w:hint="eastAsia"/>
                <w:sz w:val="24"/>
                <w:szCs w:val="22"/>
              </w:rPr>
              <w:t>民間給与</w:t>
            </w:r>
          </w:p>
        </w:tc>
        <w:tc>
          <w:tcPr>
            <w:tcW w:w="3686" w:type="dxa"/>
            <w:gridSpan w:val="2"/>
            <w:shd w:val="clear" w:color="auto" w:fill="auto"/>
            <w:vAlign w:val="center"/>
          </w:tcPr>
          <w:p w14:paraId="7AD43763" w14:textId="61F945D2" w:rsidR="003768D4" w:rsidRPr="009D2818" w:rsidRDefault="001B477E" w:rsidP="006133E8">
            <w:pPr>
              <w:autoSpaceDE w:val="0"/>
              <w:autoSpaceDN w:val="0"/>
              <w:spacing w:line="320" w:lineRule="exact"/>
              <w:jc w:val="center"/>
              <w:rPr>
                <w:rFonts w:asciiTheme="minorEastAsia" w:eastAsiaTheme="minorEastAsia" w:hAnsiTheme="minorEastAsia"/>
                <w:sz w:val="24"/>
                <w:szCs w:val="22"/>
              </w:rPr>
            </w:pPr>
            <w:r>
              <w:rPr>
                <w:rFonts w:asciiTheme="minorEastAsia" w:eastAsiaTheme="minorEastAsia" w:hAnsiTheme="minorEastAsia" w:hint="eastAsia"/>
                <w:kern w:val="0"/>
                <w:sz w:val="24"/>
                <w:szCs w:val="22"/>
              </w:rPr>
              <w:t>本市</w:t>
            </w:r>
            <w:r w:rsidR="003768D4" w:rsidRPr="009D2818">
              <w:rPr>
                <w:rFonts w:asciiTheme="minorEastAsia" w:eastAsiaTheme="minorEastAsia" w:hAnsiTheme="minorEastAsia" w:hint="eastAsia"/>
                <w:kern w:val="0"/>
                <w:sz w:val="24"/>
                <w:szCs w:val="22"/>
              </w:rPr>
              <w:t>職員給与</w:t>
            </w:r>
          </w:p>
        </w:tc>
        <w:tc>
          <w:tcPr>
            <w:tcW w:w="2835" w:type="dxa"/>
            <w:shd w:val="clear" w:color="auto" w:fill="auto"/>
            <w:vAlign w:val="center"/>
          </w:tcPr>
          <w:p w14:paraId="3A5DD48A" w14:textId="77777777" w:rsidR="003768D4" w:rsidRPr="009D2818" w:rsidRDefault="003768D4" w:rsidP="006133E8">
            <w:pPr>
              <w:autoSpaceDE w:val="0"/>
              <w:autoSpaceDN w:val="0"/>
              <w:spacing w:line="320" w:lineRule="exact"/>
              <w:jc w:val="center"/>
              <w:rPr>
                <w:rFonts w:asciiTheme="minorEastAsia" w:eastAsiaTheme="minorEastAsia" w:hAnsiTheme="minorEastAsia"/>
                <w:sz w:val="24"/>
                <w:szCs w:val="22"/>
              </w:rPr>
            </w:pPr>
            <w:r w:rsidRPr="009D2818">
              <w:rPr>
                <w:rFonts w:asciiTheme="minorEastAsia" w:eastAsiaTheme="minorEastAsia" w:hAnsiTheme="minorEastAsia" w:hint="eastAsia"/>
                <w:kern w:val="0"/>
                <w:sz w:val="24"/>
                <w:szCs w:val="22"/>
              </w:rPr>
              <w:t>較差</w:t>
            </w:r>
          </w:p>
        </w:tc>
      </w:tr>
      <w:tr w:rsidR="008900FF" w:rsidRPr="009907BE" w14:paraId="2AEC2C79" w14:textId="77777777" w:rsidTr="00677051">
        <w:trPr>
          <w:trHeight w:val="20"/>
        </w:trPr>
        <w:tc>
          <w:tcPr>
            <w:tcW w:w="1995" w:type="dxa"/>
            <w:vMerge w:val="restart"/>
            <w:shd w:val="clear" w:color="auto" w:fill="auto"/>
            <w:vAlign w:val="center"/>
          </w:tcPr>
          <w:p w14:paraId="356023B7" w14:textId="40077915" w:rsidR="003768D4" w:rsidRPr="009D2818" w:rsidRDefault="001E42B0" w:rsidP="006133E8">
            <w:pPr>
              <w:autoSpaceDE w:val="0"/>
              <w:autoSpaceDN w:val="0"/>
              <w:spacing w:line="320" w:lineRule="exact"/>
              <w:jc w:val="center"/>
              <w:rPr>
                <w:rFonts w:asciiTheme="minorEastAsia" w:eastAsiaTheme="minorEastAsia" w:hAnsiTheme="minorEastAsia"/>
                <w:sz w:val="24"/>
                <w:szCs w:val="22"/>
              </w:rPr>
            </w:pPr>
            <w:r w:rsidRPr="009D2818">
              <w:rPr>
                <w:rFonts w:asciiTheme="minorEastAsia" w:eastAsiaTheme="minorEastAsia" w:hAnsiTheme="minorEastAsia"/>
                <w:sz w:val="24"/>
                <w:szCs w:val="22"/>
              </w:rPr>
              <w:t>397,558円</w:t>
            </w:r>
          </w:p>
        </w:tc>
        <w:tc>
          <w:tcPr>
            <w:tcW w:w="1843" w:type="dxa"/>
            <w:shd w:val="clear" w:color="auto" w:fill="auto"/>
            <w:vAlign w:val="center"/>
          </w:tcPr>
          <w:p w14:paraId="44470291" w14:textId="77777777" w:rsidR="003768D4" w:rsidRPr="009D2818" w:rsidRDefault="003768D4" w:rsidP="006133E8">
            <w:pPr>
              <w:autoSpaceDE w:val="0"/>
              <w:autoSpaceDN w:val="0"/>
              <w:spacing w:line="320" w:lineRule="exact"/>
              <w:jc w:val="center"/>
              <w:rPr>
                <w:rFonts w:asciiTheme="minorEastAsia" w:eastAsiaTheme="minorEastAsia" w:hAnsiTheme="minorEastAsia"/>
                <w:sz w:val="24"/>
                <w:szCs w:val="22"/>
              </w:rPr>
            </w:pPr>
            <w:r w:rsidRPr="009D2818">
              <w:rPr>
                <w:rFonts w:asciiTheme="minorEastAsia" w:eastAsiaTheme="minorEastAsia" w:hAnsiTheme="minorEastAsia" w:hint="eastAsia"/>
                <w:sz w:val="24"/>
                <w:szCs w:val="22"/>
              </w:rPr>
              <w:t>減額措置前</w:t>
            </w:r>
          </w:p>
        </w:tc>
        <w:tc>
          <w:tcPr>
            <w:tcW w:w="1843" w:type="dxa"/>
            <w:shd w:val="clear" w:color="auto" w:fill="auto"/>
            <w:vAlign w:val="center"/>
          </w:tcPr>
          <w:p w14:paraId="733A3B68" w14:textId="33E26E84" w:rsidR="003768D4" w:rsidRPr="009D2818" w:rsidRDefault="001E42B0" w:rsidP="006133E8">
            <w:pPr>
              <w:autoSpaceDE w:val="0"/>
              <w:autoSpaceDN w:val="0"/>
              <w:spacing w:line="320" w:lineRule="exact"/>
              <w:jc w:val="center"/>
              <w:rPr>
                <w:rFonts w:asciiTheme="minorEastAsia" w:eastAsiaTheme="minorEastAsia" w:hAnsiTheme="minorEastAsia"/>
                <w:sz w:val="24"/>
                <w:szCs w:val="22"/>
              </w:rPr>
            </w:pPr>
            <w:r w:rsidRPr="009D2818">
              <w:rPr>
                <w:rFonts w:asciiTheme="minorEastAsia" w:eastAsiaTheme="minorEastAsia" w:hAnsiTheme="minorEastAsia"/>
                <w:sz w:val="24"/>
                <w:szCs w:val="22"/>
              </w:rPr>
              <w:t>397</w:t>
            </w:r>
            <w:r w:rsidR="008D2F5C" w:rsidRPr="009D2818">
              <w:rPr>
                <w:rFonts w:asciiTheme="minorEastAsia" w:eastAsiaTheme="minorEastAsia" w:hAnsiTheme="minorEastAsia"/>
                <w:sz w:val="24"/>
                <w:szCs w:val="22"/>
              </w:rPr>
              <w:t>,</w:t>
            </w:r>
            <w:r w:rsidRPr="009D2818">
              <w:rPr>
                <w:rFonts w:asciiTheme="minorEastAsia" w:eastAsiaTheme="minorEastAsia" w:hAnsiTheme="minorEastAsia"/>
                <w:sz w:val="24"/>
                <w:szCs w:val="22"/>
              </w:rPr>
              <w:t>673</w:t>
            </w:r>
            <w:r w:rsidR="003768D4" w:rsidRPr="009D2818">
              <w:rPr>
                <w:rFonts w:asciiTheme="minorEastAsia" w:eastAsiaTheme="minorEastAsia" w:hAnsiTheme="minorEastAsia" w:hint="eastAsia"/>
                <w:sz w:val="24"/>
                <w:szCs w:val="22"/>
              </w:rPr>
              <w:t>円</w:t>
            </w:r>
          </w:p>
        </w:tc>
        <w:tc>
          <w:tcPr>
            <w:tcW w:w="2835" w:type="dxa"/>
            <w:shd w:val="clear" w:color="auto" w:fill="auto"/>
            <w:vAlign w:val="center"/>
          </w:tcPr>
          <w:p w14:paraId="1C05F09B" w14:textId="5E1DA67E" w:rsidR="003768D4" w:rsidRPr="009D2818" w:rsidRDefault="001E42B0" w:rsidP="006133E8">
            <w:pPr>
              <w:tabs>
                <w:tab w:val="left" w:pos="1234"/>
              </w:tabs>
              <w:autoSpaceDE w:val="0"/>
              <w:autoSpaceDN w:val="0"/>
              <w:spacing w:line="320" w:lineRule="exact"/>
              <w:jc w:val="right"/>
              <w:rPr>
                <w:rFonts w:asciiTheme="minorEastAsia" w:eastAsiaTheme="minorEastAsia" w:hAnsiTheme="minorEastAsia"/>
                <w:sz w:val="24"/>
                <w:szCs w:val="22"/>
              </w:rPr>
            </w:pPr>
            <w:r w:rsidRPr="009D2818">
              <w:rPr>
                <w:rFonts w:asciiTheme="minorEastAsia" w:eastAsiaTheme="minorEastAsia" w:hAnsiTheme="minorEastAsia" w:hint="eastAsia"/>
                <w:sz w:val="24"/>
                <w:szCs w:val="22"/>
              </w:rPr>
              <w:t>△</w:t>
            </w:r>
            <w:r w:rsidRPr="009D2818">
              <w:rPr>
                <w:rFonts w:asciiTheme="minorEastAsia" w:eastAsiaTheme="minorEastAsia" w:hAnsiTheme="minorEastAsia"/>
                <w:sz w:val="24"/>
                <w:szCs w:val="22"/>
              </w:rPr>
              <w:t>115</w:t>
            </w:r>
            <w:r w:rsidR="003768D4" w:rsidRPr="009D2818">
              <w:rPr>
                <w:rFonts w:asciiTheme="minorEastAsia" w:eastAsiaTheme="minorEastAsia" w:hAnsiTheme="minorEastAsia" w:hint="eastAsia"/>
                <w:sz w:val="24"/>
                <w:szCs w:val="22"/>
              </w:rPr>
              <w:t>円（</w:t>
            </w:r>
            <w:r w:rsidRPr="009D2818">
              <w:rPr>
                <w:rFonts w:asciiTheme="minorEastAsia" w:eastAsiaTheme="minorEastAsia" w:hAnsiTheme="minorEastAsia" w:hint="eastAsia"/>
                <w:sz w:val="24"/>
                <w:szCs w:val="22"/>
              </w:rPr>
              <w:t>△</w:t>
            </w:r>
            <w:r w:rsidR="003768D4" w:rsidRPr="009D2818">
              <w:rPr>
                <w:rFonts w:asciiTheme="minorEastAsia" w:eastAsiaTheme="minorEastAsia" w:hAnsiTheme="minorEastAsia"/>
                <w:sz w:val="24"/>
                <w:szCs w:val="22"/>
              </w:rPr>
              <w:t>0.</w:t>
            </w:r>
            <w:r w:rsidRPr="009D2818">
              <w:rPr>
                <w:rFonts w:asciiTheme="minorEastAsia" w:eastAsiaTheme="minorEastAsia" w:hAnsiTheme="minorEastAsia"/>
                <w:sz w:val="24"/>
                <w:szCs w:val="22"/>
              </w:rPr>
              <w:t>03</w:t>
            </w:r>
            <w:r w:rsidR="003768D4" w:rsidRPr="009D2818">
              <w:rPr>
                <w:rFonts w:asciiTheme="minorEastAsia" w:eastAsiaTheme="minorEastAsia" w:hAnsiTheme="minorEastAsia" w:hint="eastAsia"/>
                <w:sz w:val="24"/>
                <w:szCs w:val="22"/>
              </w:rPr>
              <w:t>％）</w:t>
            </w:r>
          </w:p>
        </w:tc>
      </w:tr>
      <w:tr w:rsidR="008900FF" w:rsidRPr="009907BE" w14:paraId="35BC5DC0" w14:textId="77777777" w:rsidTr="00677051">
        <w:trPr>
          <w:trHeight w:val="20"/>
        </w:trPr>
        <w:tc>
          <w:tcPr>
            <w:tcW w:w="1995" w:type="dxa"/>
            <w:vMerge/>
            <w:shd w:val="clear" w:color="auto" w:fill="auto"/>
          </w:tcPr>
          <w:p w14:paraId="4172E058" w14:textId="77777777" w:rsidR="003768D4" w:rsidRPr="009D2818" w:rsidRDefault="003768D4" w:rsidP="009D2818">
            <w:pPr>
              <w:autoSpaceDE w:val="0"/>
              <w:autoSpaceDN w:val="0"/>
              <w:spacing w:line="320" w:lineRule="exact"/>
              <w:jc w:val="center"/>
              <w:rPr>
                <w:rFonts w:asciiTheme="minorEastAsia" w:eastAsiaTheme="minorEastAsia" w:hAnsiTheme="minorEastAsia"/>
                <w:sz w:val="24"/>
                <w:szCs w:val="22"/>
              </w:rPr>
            </w:pPr>
          </w:p>
        </w:tc>
        <w:tc>
          <w:tcPr>
            <w:tcW w:w="1843" w:type="dxa"/>
            <w:shd w:val="clear" w:color="auto" w:fill="auto"/>
            <w:vAlign w:val="center"/>
          </w:tcPr>
          <w:p w14:paraId="6F156742" w14:textId="77777777" w:rsidR="003768D4" w:rsidRPr="009D2818" w:rsidRDefault="003768D4" w:rsidP="009D2818">
            <w:pPr>
              <w:autoSpaceDE w:val="0"/>
              <w:autoSpaceDN w:val="0"/>
              <w:spacing w:line="320" w:lineRule="exact"/>
              <w:jc w:val="center"/>
              <w:rPr>
                <w:rFonts w:asciiTheme="minorEastAsia" w:eastAsiaTheme="minorEastAsia" w:hAnsiTheme="minorEastAsia"/>
                <w:sz w:val="24"/>
                <w:szCs w:val="22"/>
              </w:rPr>
            </w:pPr>
            <w:r w:rsidRPr="009D2818">
              <w:rPr>
                <w:rFonts w:asciiTheme="minorEastAsia" w:eastAsiaTheme="minorEastAsia" w:hAnsiTheme="minorEastAsia" w:hint="eastAsia"/>
                <w:sz w:val="24"/>
                <w:szCs w:val="22"/>
              </w:rPr>
              <w:t>減額措置後</w:t>
            </w:r>
            <w:r w:rsidR="006601F7" w:rsidRPr="009D2818">
              <w:rPr>
                <w:rFonts w:asciiTheme="minorEastAsia" w:eastAsiaTheme="minorEastAsia" w:hAnsiTheme="minorEastAsia" w:hint="eastAsia"/>
                <w:sz w:val="24"/>
                <w:szCs w:val="18"/>
              </w:rPr>
              <w:t>※</w:t>
            </w:r>
          </w:p>
        </w:tc>
        <w:tc>
          <w:tcPr>
            <w:tcW w:w="1843" w:type="dxa"/>
            <w:shd w:val="clear" w:color="auto" w:fill="auto"/>
            <w:vAlign w:val="center"/>
          </w:tcPr>
          <w:p w14:paraId="23274045" w14:textId="235EE457" w:rsidR="003768D4" w:rsidRPr="009D2818" w:rsidRDefault="008D2F5C" w:rsidP="009D2818">
            <w:pPr>
              <w:autoSpaceDE w:val="0"/>
              <w:autoSpaceDN w:val="0"/>
              <w:spacing w:line="320" w:lineRule="exact"/>
              <w:jc w:val="center"/>
              <w:rPr>
                <w:rFonts w:asciiTheme="minorEastAsia" w:eastAsiaTheme="minorEastAsia" w:hAnsiTheme="minorEastAsia"/>
                <w:sz w:val="24"/>
                <w:szCs w:val="22"/>
              </w:rPr>
            </w:pPr>
            <w:r w:rsidRPr="009D2818">
              <w:rPr>
                <w:rFonts w:asciiTheme="minorEastAsia" w:eastAsiaTheme="minorEastAsia" w:hAnsiTheme="minorEastAsia"/>
                <w:sz w:val="24"/>
                <w:szCs w:val="22"/>
              </w:rPr>
              <w:t>3</w:t>
            </w:r>
            <w:r w:rsidR="001E42B0" w:rsidRPr="009D2818">
              <w:rPr>
                <w:rFonts w:asciiTheme="minorEastAsia" w:eastAsiaTheme="minorEastAsia" w:hAnsiTheme="minorEastAsia"/>
                <w:sz w:val="24"/>
                <w:szCs w:val="22"/>
              </w:rPr>
              <w:t>97</w:t>
            </w:r>
            <w:r w:rsidRPr="009D2818">
              <w:rPr>
                <w:rFonts w:asciiTheme="minorEastAsia" w:eastAsiaTheme="minorEastAsia" w:hAnsiTheme="minorEastAsia"/>
                <w:sz w:val="24"/>
                <w:szCs w:val="22"/>
              </w:rPr>
              <w:t>,</w:t>
            </w:r>
            <w:r w:rsidR="001E42B0" w:rsidRPr="009D2818">
              <w:rPr>
                <w:rFonts w:asciiTheme="minorEastAsia" w:eastAsiaTheme="minorEastAsia" w:hAnsiTheme="minorEastAsia"/>
                <w:sz w:val="24"/>
                <w:szCs w:val="22"/>
              </w:rPr>
              <w:t>014</w:t>
            </w:r>
            <w:r w:rsidR="003768D4" w:rsidRPr="009D2818">
              <w:rPr>
                <w:rFonts w:asciiTheme="minorEastAsia" w:eastAsiaTheme="minorEastAsia" w:hAnsiTheme="minorEastAsia" w:hint="eastAsia"/>
                <w:sz w:val="24"/>
                <w:szCs w:val="22"/>
              </w:rPr>
              <w:t>円</w:t>
            </w:r>
          </w:p>
        </w:tc>
        <w:tc>
          <w:tcPr>
            <w:tcW w:w="2835" w:type="dxa"/>
            <w:shd w:val="clear" w:color="auto" w:fill="auto"/>
            <w:vAlign w:val="center"/>
          </w:tcPr>
          <w:p w14:paraId="33D9631F" w14:textId="37BB66F0" w:rsidR="003768D4" w:rsidRPr="009D2818" w:rsidRDefault="001E42B0" w:rsidP="009D2818">
            <w:pPr>
              <w:autoSpaceDE w:val="0"/>
              <w:autoSpaceDN w:val="0"/>
              <w:spacing w:line="320" w:lineRule="exact"/>
              <w:jc w:val="right"/>
              <w:rPr>
                <w:rFonts w:asciiTheme="minorEastAsia" w:eastAsiaTheme="minorEastAsia" w:hAnsiTheme="minorEastAsia"/>
                <w:sz w:val="24"/>
                <w:szCs w:val="22"/>
              </w:rPr>
            </w:pPr>
            <w:r w:rsidRPr="009D2818">
              <w:rPr>
                <w:rFonts w:asciiTheme="minorEastAsia" w:eastAsiaTheme="minorEastAsia" w:hAnsiTheme="minorEastAsia"/>
                <w:sz w:val="24"/>
                <w:szCs w:val="22"/>
              </w:rPr>
              <w:t>544</w:t>
            </w:r>
            <w:r w:rsidR="003768D4" w:rsidRPr="009D2818">
              <w:rPr>
                <w:rFonts w:asciiTheme="minorEastAsia" w:eastAsiaTheme="minorEastAsia" w:hAnsiTheme="minorEastAsia" w:hint="eastAsia"/>
                <w:sz w:val="24"/>
                <w:szCs w:val="22"/>
              </w:rPr>
              <w:t>円</w:t>
            </w:r>
            <w:r w:rsidR="00F73F6F" w:rsidRPr="009D2818">
              <w:rPr>
                <w:rFonts w:asciiTheme="minorEastAsia" w:eastAsiaTheme="minorEastAsia" w:hAnsiTheme="minorEastAsia" w:hint="eastAsia"/>
                <w:sz w:val="24"/>
                <w:szCs w:val="22"/>
              </w:rPr>
              <w:t xml:space="preserve">　</w:t>
            </w:r>
            <w:r w:rsidR="003768D4" w:rsidRPr="009D2818">
              <w:rPr>
                <w:rFonts w:asciiTheme="minorEastAsia" w:eastAsiaTheme="minorEastAsia" w:hAnsiTheme="minorEastAsia" w:hint="eastAsia"/>
                <w:sz w:val="24"/>
                <w:szCs w:val="22"/>
              </w:rPr>
              <w:t>（</w:t>
            </w:r>
            <w:r w:rsidR="008D2F5C" w:rsidRPr="009D2818">
              <w:rPr>
                <w:rFonts w:asciiTheme="minorEastAsia" w:eastAsiaTheme="minorEastAsia" w:hAnsiTheme="minorEastAsia"/>
                <w:sz w:val="24"/>
                <w:szCs w:val="22"/>
              </w:rPr>
              <w:t>0.</w:t>
            </w:r>
            <w:r w:rsidRPr="009D2818">
              <w:rPr>
                <w:rFonts w:asciiTheme="minorEastAsia" w:eastAsiaTheme="minorEastAsia" w:hAnsiTheme="minorEastAsia"/>
                <w:sz w:val="24"/>
                <w:szCs w:val="22"/>
              </w:rPr>
              <w:t>14％</w:t>
            </w:r>
            <w:r w:rsidR="003768D4" w:rsidRPr="009D2818">
              <w:rPr>
                <w:rFonts w:asciiTheme="minorEastAsia" w:eastAsiaTheme="minorEastAsia" w:hAnsiTheme="minorEastAsia" w:hint="eastAsia"/>
                <w:sz w:val="24"/>
                <w:szCs w:val="22"/>
              </w:rPr>
              <w:t>）</w:t>
            </w:r>
          </w:p>
        </w:tc>
      </w:tr>
    </w:tbl>
    <w:p w14:paraId="16655F27" w14:textId="5CA8A63B" w:rsidR="00E51EBE" w:rsidRPr="009D2818" w:rsidRDefault="006601F7" w:rsidP="006133E8">
      <w:pPr>
        <w:tabs>
          <w:tab w:val="right" w:pos="8504"/>
        </w:tabs>
        <w:autoSpaceDE w:val="0"/>
        <w:autoSpaceDN w:val="0"/>
        <w:spacing w:line="240" w:lineRule="exact"/>
        <w:ind w:leftChars="400" w:left="840" w:firstLineChars="50" w:firstLine="100"/>
        <w:rPr>
          <w:rFonts w:asciiTheme="minorEastAsia" w:eastAsiaTheme="minorEastAsia" w:hAnsiTheme="minorEastAsia"/>
          <w:sz w:val="20"/>
          <w:szCs w:val="20"/>
        </w:rPr>
      </w:pPr>
      <w:r w:rsidRPr="009D2818">
        <w:rPr>
          <w:rFonts w:asciiTheme="minorEastAsia" w:eastAsiaTheme="minorEastAsia" w:hAnsiTheme="minorEastAsia" w:hint="eastAsia"/>
          <w:sz w:val="20"/>
          <w:szCs w:val="20"/>
        </w:rPr>
        <w:t xml:space="preserve">※　</w:t>
      </w:r>
      <w:r w:rsidR="00C10F47" w:rsidRPr="009D2818">
        <w:rPr>
          <w:rFonts w:asciiTheme="minorEastAsia" w:eastAsiaTheme="minorEastAsia" w:hAnsiTheme="minorEastAsia" w:hint="eastAsia"/>
          <w:sz w:val="20"/>
          <w:szCs w:val="20"/>
        </w:rPr>
        <w:t>給与減額措置として、給料月額（局長級△</w:t>
      </w:r>
      <w:r w:rsidR="00E51EBE" w:rsidRPr="009D2818">
        <w:rPr>
          <w:rFonts w:asciiTheme="minorEastAsia" w:eastAsiaTheme="minorEastAsia" w:hAnsiTheme="minorEastAsia"/>
          <w:sz w:val="20"/>
          <w:szCs w:val="20"/>
        </w:rPr>
        <w:t>6.5</w:t>
      </w:r>
      <w:r w:rsidR="00C10F47" w:rsidRPr="009D2818">
        <w:rPr>
          <w:rFonts w:asciiTheme="minorEastAsia" w:eastAsiaTheme="minorEastAsia" w:hAnsiTheme="minorEastAsia" w:hint="eastAsia"/>
          <w:sz w:val="20"/>
          <w:szCs w:val="20"/>
        </w:rPr>
        <w:t>％、部長級△</w:t>
      </w:r>
      <w:r w:rsidR="00E51EBE" w:rsidRPr="009D2818">
        <w:rPr>
          <w:rFonts w:asciiTheme="minorEastAsia" w:eastAsiaTheme="minorEastAsia" w:hAnsiTheme="minorEastAsia"/>
          <w:sz w:val="20"/>
          <w:szCs w:val="20"/>
        </w:rPr>
        <w:t>4.5％）及び管理職手当</w:t>
      </w:r>
    </w:p>
    <w:p w14:paraId="4A000AD2" w14:textId="2877D446" w:rsidR="006601F7" w:rsidRPr="009D2818" w:rsidRDefault="008B539B" w:rsidP="006133E8">
      <w:pPr>
        <w:tabs>
          <w:tab w:val="right" w:pos="8504"/>
        </w:tabs>
        <w:autoSpaceDE w:val="0"/>
        <w:autoSpaceDN w:val="0"/>
        <w:spacing w:line="240" w:lineRule="exact"/>
        <w:ind w:leftChars="400" w:left="840" w:firstLineChars="150" w:firstLine="300"/>
        <w:rPr>
          <w:rFonts w:asciiTheme="minorEastAsia" w:eastAsiaTheme="minorEastAsia" w:hAnsiTheme="minorEastAsia"/>
          <w:sz w:val="20"/>
          <w:szCs w:val="20"/>
        </w:rPr>
      </w:pPr>
      <w:r>
        <w:rPr>
          <w:rFonts w:asciiTheme="minorEastAsia" w:eastAsiaTheme="minorEastAsia" w:hAnsiTheme="minorEastAsia"/>
          <w:noProof/>
          <w:sz w:val="20"/>
          <w:szCs w:val="20"/>
        </w:rPr>
        <w:object w:dxaOrig="1440" w:dyaOrig="1440" w14:anchorId="3C5BF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3" type="#_x0000_t75" style="position:absolute;left:0;text-align:left;margin-left:45.9pt;margin-top:15.9pt;width:406.25pt;height:90.8pt;z-index:251658240">
            <v:imagedata r:id="rId8" o:title=""/>
            <o:lock v:ext="edit" aspectratio="f"/>
          </v:shape>
          <o:OLEObject Type="Embed" ProgID="Excel.Sheet.12" ShapeID="_x0000_s1073" DrawAspect="Content" ObjectID="_1669193532" r:id="rId9"/>
        </w:object>
      </w:r>
      <w:r w:rsidR="00C10F47" w:rsidRPr="009D2818">
        <w:rPr>
          <w:rFonts w:asciiTheme="minorEastAsia" w:eastAsiaTheme="minorEastAsia" w:hAnsiTheme="minorEastAsia" w:hint="eastAsia"/>
          <w:sz w:val="20"/>
          <w:szCs w:val="20"/>
        </w:rPr>
        <w:t>（局長級・部長級△</w:t>
      </w:r>
      <w:r w:rsidR="00E51EBE" w:rsidRPr="009D2818">
        <w:rPr>
          <w:rFonts w:asciiTheme="minorEastAsia" w:eastAsiaTheme="minorEastAsia" w:hAnsiTheme="minorEastAsia" w:hint="eastAsia"/>
          <w:sz w:val="20"/>
          <w:szCs w:val="20"/>
        </w:rPr>
        <w:t>５％）の減額が実施されている。</w:t>
      </w:r>
    </w:p>
    <w:p w14:paraId="28C3C501" w14:textId="7E1C8DC6" w:rsidR="00D95059" w:rsidRPr="009D2818" w:rsidRDefault="00D95059" w:rsidP="00FD5939">
      <w:pPr>
        <w:tabs>
          <w:tab w:val="right" w:pos="8504"/>
        </w:tabs>
        <w:autoSpaceDE w:val="0"/>
        <w:autoSpaceDN w:val="0"/>
        <w:spacing w:line="320" w:lineRule="exact"/>
        <w:rPr>
          <w:rFonts w:asciiTheme="minorEastAsia" w:eastAsiaTheme="minorEastAsia" w:hAnsiTheme="minorEastAsia"/>
          <w:sz w:val="20"/>
          <w:szCs w:val="20"/>
        </w:rPr>
      </w:pPr>
    </w:p>
    <w:p w14:paraId="796972A1" w14:textId="6C36F858" w:rsidR="00F35572" w:rsidRDefault="00F35572" w:rsidP="00FD5939">
      <w:pPr>
        <w:tabs>
          <w:tab w:val="right" w:pos="8504"/>
        </w:tabs>
        <w:autoSpaceDE w:val="0"/>
        <w:autoSpaceDN w:val="0"/>
        <w:spacing w:line="320" w:lineRule="exact"/>
        <w:ind w:leftChars="400" w:left="840" w:firstLineChars="350" w:firstLine="700"/>
        <w:rPr>
          <w:rFonts w:ascii="ＭＳ 明朝" w:hAnsi="ＭＳ 明朝"/>
          <w:sz w:val="20"/>
          <w:szCs w:val="20"/>
        </w:rPr>
      </w:pPr>
    </w:p>
    <w:p w14:paraId="5D5F7E53" w14:textId="77777777" w:rsidR="00F35572" w:rsidRDefault="00F35572" w:rsidP="00FD5939">
      <w:pPr>
        <w:tabs>
          <w:tab w:val="right" w:pos="8504"/>
        </w:tabs>
        <w:autoSpaceDE w:val="0"/>
        <w:autoSpaceDN w:val="0"/>
        <w:spacing w:line="320" w:lineRule="exact"/>
        <w:ind w:leftChars="400" w:left="840" w:firstLineChars="350" w:firstLine="700"/>
        <w:rPr>
          <w:rFonts w:ascii="ＭＳ 明朝" w:hAnsi="ＭＳ 明朝"/>
          <w:sz w:val="20"/>
          <w:szCs w:val="20"/>
        </w:rPr>
      </w:pPr>
    </w:p>
    <w:p w14:paraId="337E2F76" w14:textId="77777777" w:rsidR="00F35572" w:rsidRDefault="00F35572" w:rsidP="00FD5939">
      <w:pPr>
        <w:tabs>
          <w:tab w:val="right" w:pos="8504"/>
        </w:tabs>
        <w:autoSpaceDE w:val="0"/>
        <w:autoSpaceDN w:val="0"/>
        <w:spacing w:line="320" w:lineRule="exact"/>
        <w:ind w:leftChars="400" w:left="840" w:firstLineChars="350" w:firstLine="700"/>
        <w:rPr>
          <w:rFonts w:ascii="ＭＳ 明朝" w:hAnsi="ＭＳ 明朝"/>
          <w:sz w:val="20"/>
          <w:szCs w:val="20"/>
        </w:rPr>
      </w:pPr>
    </w:p>
    <w:p w14:paraId="0AEF9EA2" w14:textId="77777777" w:rsidR="00F35572" w:rsidRDefault="00F35572" w:rsidP="00FD5939">
      <w:pPr>
        <w:tabs>
          <w:tab w:val="right" w:pos="8504"/>
        </w:tabs>
        <w:autoSpaceDE w:val="0"/>
        <w:autoSpaceDN w:val="0"/>
        <w:spacing w:line="320" w:lineRule="exact"/>
        <w:ind w:leftChars="400" w:left="840" w:firstLineChars="350" w:firstLine="700"/>
        <w:rPr>
          <w:rFonts w:ascii="ＭＳ 明朝" w:hAnsi="ＭＳ 明朝"/>
          <w:sz w:val="20"/>
          <w:szCs w:val="20"/>
        </w:rPr>
      </w:pPr>
    </w:p>
    <w:p w14:paraId="25A55B62" w14:textId="77777777" w:rsidR="00B9590A" w:rsidRDefault="00B9590A">
      <w:pPr>
        <w:autoSpaceDE w:val="0"/>
        <w:autoSpaceDN w:val="0"/>
        <w:jc w:val="left"/>
        <w:rPr>
          <w:rFonts w:ascii="ＭＳ 明朝" w:hAnsi="ＭＳ 明朝"/>
          <w:szCs w:val="21"/>
        </w:rPr>
      </w:pPr>
    </w:p>
    <w:p w14:paraId="7C6F282F" w14:textId="73337A2A" w:rsidR="003637D1" w:rsidRPr="009D2818" w:rsidRDefault="00333B27" w:rsidP="009D2818">
      <w:pPr>
        <w:autoSpaceDE w:val="0"/>
        <w:autoSpaceDN w:val="0"/>
        <w:spacing w:line="320" w:lineRule="exact"/>
        <w:ind w:leftChars="50" w:left="105" w:firstLine="238"/>
        <w:jc w:val="left"/>
        <w:rPr>
          <w:rFonts w:ascii="游ゴシック" w:eastAsia="游ゴシック" w:hAnsi="游ゴシック"/>
          <w:b/>
          <w:sz w:val="22"/>
          <w:szCs w:val="22"/>
        </w:rPr>
      </w:pPr>
      <w:r w:rsidRPr="009D2818">
        <w:rPr>
          <w:rFonts w:ascii="游ゴシック" w:eastAsia="游ゴシック" w:hAnsi="游ゴシック" w:hint="eastAsia"/>
          <w:b/>
          <w:sz w:val="24"/>
          <w:szCs w:val="22"/>
        </w:rPr>
        <w:t xml:space="preserve">２　</w:t>
      </w:r>
      <w:r w:rsidR="001B477E">
        <w:rPr>
          <w:rFonts w:ascii="游ゴシック" w:eastAsia="游ゴシック" w:hAnsi="游ゴシック" w:hint="eastAsia"/>
          <w:b/>
          <w:sz w:val="24"/>
          <w:szCs w:val="22"/>
        </w:rPr>
        <w:t>給与改定（月例給）</w:t>
      </w:r>
      <w:r w:rsidR="004404A1" w:rsidRPr="009D2818">
        <w:rPr>
          <w:rFonts w:ascii="游ゴシック" w:eastAsia="游ゴシック" w:hAnsi="游ゴシック" w:hint="eastAsia"/>
          <w:b/>
          <w:sz w:val="24"/>
          <w:szCs w:val="22"/>
        </w:rPr>
        <w:t>の内容</w:t>
      </w:r>
    </w:p>
    <w:p w14:paraId="64094436" w14:textId="67BCC199" w:rsidR="00333B27" w:rsidRPr="009D2818" w:rsidRDefault="00745189" w:rsidP="009D2818">
      <w:pPr>
        <w:tabs>
          <w:tab w:val="left" w:pos="360"/>
          <w:tab w:val="right" w:pos="8504"/>
        </w:tabs>
        <w:autoSpaceDE w:val="0"/>
        <w:autoSpaceDN w:val="0"/>
        <w:spacing w:line="320" w:lineRule="exact"/>
        <w:ind w:leftChars="200" w:left="420" w:firstLineChars="50" w:firstLine="120"/>
        <w:outlineLvl w:val="0"/>
        <w:rPr>
          <w:rFonts w:ascii="游ゴシック" w:eastAsia="游ゴシック" w:hAnsi="游ゴシック"/>
          <w:b/>
          <w:color w:val="000000" w:themeColor="text1"/>
          <w:sz w:val="24"/>
        </w:rPr>
      </w:pPr>
      <w:r w:rsidRPr="009D2818">
        <w:rPr>
          <w:rFonts w:ascii="游ゴシック" w:eastAsia="游ゴシック" w:hAnsi="游ゴシック"/>
          <w:b/>
          <w:color w:val="000000" w:themeColor="text1"/>
          <w:sz w:val="24"/>
          <w:szCs w:val="22"/>
        </w:rPr>
        <w:t>(</w:t>
      </w:r>
      <w:r w:rsidR="003637D1" w:rsidRPr="009D2818">
        <w:rPr>
          <w:rFonts w:ascii="游ゴシック" w:eastAsia="游ゴシック" w:hAnsi="游ゴシック"/>
          <w:b/>
          <w:color w:val="000000" w:themeColor="text1"/>
          <w:sz w:val="24"/>
          <w:szCs w:val="22"/>
        </w:rPr>
        <w:t>1</w:t>
      </w:r>
      <w:r w:rsidRPr="009D2818">
        <w:rPr>
          <w:rFonts w:ascii="游ゴシック" w:eastAsia="游ゴシック" w:hAnsi="游ゴシック"/>
          <w:b/>
          <w:color w:val="000000" w:themeColor="text1"/>
          <w:sz w:val="24"/>
          <w:szCs w:val="22"/>
        </w:rPr>
        <w:t xml:space="preserve">) </w:t>
      </w:r>
      <w:r w:rsidR="00333B27" w:rsidRPr="009D2818">
        <w:rPr>
          <w:rFonts w:ascii="游ゴシック" w:eastAsia="游ゴシック" w:hAnsi="游ゴシック" w:hint="eastAsia"/>
          <w:b/>
          <w:color w:val="000000" w:themeColor="text1"/>
          <w:sz w:val="24"/>
        </w:rPr>
        <w:t>本市職員（保育士及び幼稚園教員を除く。）</w:t>
      </w:r>
    </w:p>
    <w:p w14:paraId="160915B7" w14:textId="5D469CD7" w:rsidR="00B76002" w:rsidRPr="009D2818" w:rsidRDefault="00333B27" w:rsidP="00781261">
      <w:pPr>
        <w:tabs>
          <w:tab w:val="right" w:pos="8504"/>
        </w:tabs>
        <w:autoSpaceDE w:val="0"/>
        <w:autoSpaceDN w:val="0"/>
        <w:spacing w:line="320" w:lineRule="exact"/>
        <w:ind w:leftChars="450" w:left="945" w:firstLineChars="100" w:firstLine="240"/>
        <w:rPr>
          <w:rFonts w:asciiTheme="minorEastAsia" w:eastAsiaTheme="minorEastAsia" w:hAnsiTheme="minorEastAsia"/>
          <w:color w:val="000000" w:themeColor="text1"/>
          <w:sz w:val="24"/>
          <w:szCs w:val="22"/>
        </w:rPr>
      </w:pPr>
      <w:r w:rsidRPr="009D2818">
        <w:rPr>
          <w:rFonts w:asciiTheme="minorEastAsia" w:eastAsiaTheme="minorEastAsia" w:hAnsiTheme="minorEastAsia" w:hint="eastAsia"/>
          <w:color w:val="000000" w:themeColor="text1"/>
          <w:sz w:val="24"/>
        </w:rPr>
        <w:t>民間給与との公民</w:t>
      </w:r>
      <w:r w:rsidRPr="009D2818">
        <w:rPr>
          <w:rFonts w:asciiTheme="minorEastAsia" w:eastAsiaTheme="minorEastAsia" w:hAnsiTheme="minorEastAsia"/>
          <w:color w:val="000000" w:themeColor="text1"/>
          <w:sz w:val="24"/>
        </w:rPr>
        <w:t>較差（</w:t>
      </w:r>
      <w:r w:rsidRPr="009D2818">
        <w:rPr>
          <w:rFonts w:asciiTheme="minorEastAsia" w:eastAsiaTheme="minorEastAsia" w:hAnsiTheme="minorEastAsia" w:hint="eastAsia"/>
          <w:color w:val="000000" w:themeColor="text1"/>
          <w:sz w:val="24"/>
        </w:rPr>
        <w:t>△</w:t>
      </w:r>
      <w:r w:rsidRPr="009D2818">
        <w:rPr>
          <w:rFonts w:asciiTheme="minorEastAsia" w:eastAsiaTheme="minorEastAsia" w:hAnsiTheme="minorEastAsia"/>
          <w:color w:val="000000" w:themeColor="text1"/>
          <w:sz w:val="24"/>
        </w:rPr>
        <w:t>0.03％）</w:t>
      </w:r>
      <w:r w:rsidRPr="009D2818">
        <w:rPr>
          <w:rFonts w:asciiTheme="minorEastAsia" w:eastAsiaTheme="minorEastAsia" w:hAnsiTheme="minorEastAsia" w:hint="eastAsia"/>
          <w:color w:val="000000" w:themeColor="text1"/>
          <w:sz w:val="24"/>
        </w:rPr>
        <w:t>が</w:t>
      </w:r>
      <w:r w:rsidRPr="009D2818">
        <w:rPr>
          <w:rFonts w:asciiTheme="minorEastAsia" w:eastAsiaTheme="minorEastAsia" w:hAnsiTheme="minorEastAsia"/>
          <w:color w:val="000000" w:themeColor="text1"/>
          <w:sz w:val="24"/>
        </w:rPr>
        <w:t>小さく、給料表及び諸手当の適切</w:t>
      </w:r>
      <w:r w:rsidRPr="009D2818">
        <w:rPr>
          <w:rFonts w:asciiTheme="minorEastAsia" w:eastAsiaTheme="minorEastAsia" w:hAnsiTheme="minorEastAsia" w:hint="eastAsia"/>
          <w:color w:val="000000" w:themeColor="text1"/>
          <w:sz w:val="24"/>
        </w:rPr>
        <w:t>な</w:t>
      </w:r>
      <w:r w:rsidRPr="009D2818">
        <w:rPr>
          <w:rFonts w:asciiTheme="minorEastAsia" w:eastAsiaTheme="minorEastAsia" w:hAnsiTheme="minorEastAsia"/>
          <w:color w:val="000000" w:themeColor="text1"/>
          <w:sz w:val="24"/>
        </w:rPr>
        <w:t>改定を行うことが</w:t>
      </w:r>
      <w:r w:rsidRPr="009D2818">
        <w:rPr>
          <w:rFonts w:asciiTheme="minorEastAsia" w:eastAsiaTheme="minorEastAsia" w:hAnsiTheme="minorEastAsia" w:hint="eastAsia"/>
          <w:color w:val="000000" w:themeColor="text1"/>
          <w:sz w:val="24"/>
        </w:rPr>
        <w:t>困難であることから</w:t>
      </w:r>
      <w:r w:rsidRPr="009D2818">
        <w:rPr>
          <w:rFonts w:asciiTheme="minorEastAsia" w:eastAsiaTheme="minorEastAsia" w:hAnsiTheme="minorEastAsia"/>
          <w:color w:val="000000" w:themeColor="text1"/>
          <w:sz w:val="24"/>
        </w:rPr>
        <w:t>、</w:t>
      </w:r>
      <w:r w:rsidRPr="009D2818">
        <w:rPr>
          <w:rFonts w:asciiTheme="minorEastAsia" w:eastAsiaTheme="minorEastAsia" w:hAnsiTheme="minorEastAsia" w:hint="eastAsia"/>
          <w:color w:val="000000" w:themeColor="text1"/>
          <w:sz w:val="24"/>
        </w:rPr>
        <w:t>月例給の</w:t>
      </w:r>
      <w:r w:rsidRPr="009D2818">
        <w:rPr>
          <w:rFonts w:asciiTheme="minorEastAsia" w:eastAsiaTheme="minorEastAsia" w:hAnsiTheme="minorEastAsia"/>
          <w:color w:val="000000" w:themeColor="text1"/>
          <w:sz w:val="24"/>
        </w:rPr>
        <w:t>改定を行わない</w:t>
      </w:r>
      <w:r w:rsidRPr="009D2818">
        <w:rPr>
          <w:rFonts w:asciiTheme="minorEastAsia" w:eastAsiaTheme="minorEastAsia" w:hAnsiTheme="minorEastAsia" w:hint="eastAsia"/>
          <w:color w:val="000000" w:themeColor="text1"/>
          <w:sz w:val="24"/>
        </w:rPr>
        <w:t>ことが</w:t>
      </w:r>
      <w:r w:rsidRPr="009D2818">
        <w:rPr>
          <w:rFonts w:asciiTheme="minorEastAsia" w:eastAsiaTheme="minorEastAsia" w:hAnsiTheme="minorEastAsia"/>
          <w:color w:val="000000" w:themeColor="text1"/>
          <w:sz w:val="24"/>
        </w:rPr>
        <w:t>適当。</w:t>
      </w:r>
    </w:p>
    <w:p w14:paraId="024680A9" w14:textId="3DECBD3D" w:rsidR="00333B27" w:rsidRPr="009D2818" w:rsidRDefault="001B477E" w:rsidP="003B2DD1">
      <w:pPr>
        <w:tabs>
          <w:tab w:val="left" w:pos="360"/>
          <w:tab w:val="right" w:pos="8504"/>
        </w:tabs>
        <w:autoSpaceDE w:val="0"/>
        <w:autoSpaceDN w:val="0"/>
        <w:spacing w:line="320" w:lineRule="exact"/>
        <w:ind w:leftChars="200" w:left="420" w:firstLineChars="50" w:firstLine="120"/>
        <w:outlineLvl w:val="0"/>
        <w:rPr>
          <w:rFonts w:ascii="游ゴシック" w:eastAsia="游ゴシック" w:hAnsi="游ゴシック"/>
          <w:b/>
          <w:color w:val="000000" w:themeColor="text1"/>
          <w:sz w:val="24"/>
          <w:szCs w:val="22"/>
        </w:rPr>
      </w:pPr>
      <w:r>
        <w:rPr>
          <w:rFonts w:ascii="游ゴシック" w:eastAsia="游ゴシック" w:hAnsi="游ゴシック" w:cs="ＭＳ 明朝" w:hint="eastAsia"/>
          <w:b/>
          <w:color w:val="000000" w:themeColor="text1"/>
          <w:sz w:val="24"/>
        </w:rPr>
        <w:t>(2)</w:t>
      </w:r>
      <w:r>
        <w:rPr>
          <w:rFonts w:ascii="游ゴシック" w:eastAsia="游ゴシック" w:hAnsi="游ゴシック" w:cs="ＭＳ 明朝"/>
          <w:b/>
          <w:color w:val="000000" w:themeColor="text1"/>
          <w:sz w:val="24"/>
        </w:rPr>
        <w:t xml:space="preserve"> </w:t>
      </w:r>
      <w:r w:rsidR="00333B27" w:rsidRPr="009D2818">
        <w:rPr>
          <w:rFonts w:ascii="游ゴシック" w:eastAsia="游ゴシック" w:hAnsi="游ゴシック" w:hint="eastAsia"/>
          <w:b/>
          <w:color w:val="000000" w:themeColor="text1"/>
          <w:sz w:val="24"/>
        </w:rPr>
        <w:t>保育士</w:t>
      </w:r>
      <w:r w:rsidR="00333B27" w:rsidRPr="009D2818">
        <w:rPr>
          <w:rFonts w:ascii="游ゴシック" w:eastAsia="游ゴシック" w:hAnsi="游ゴシック" w:cs="ＭＳ 明朝" w:hint="eastAsia"/>
          <w:b/>
          <w:color w:val="000000" w:themeColor="text1"/>
          <w:sz w:val="24"/>
        </w:rPr>
        <w:t>及び幼稚園教員</w:t>
      </w:r>
    </w:p>
    <w:p w14:paraId="5497539F" w14:textId="2B3F4E04" w:rsidR="003A3F28" w:rsidRPr="009D2818" w:rsidRDefault="00DC6BD8" w:rsidP="00781261">
      <w:pPr>
        <w:tabs>
          <w:tab w:val="right" w:pos="8504"/>
        </w:tabs>
        <w:autoSpaceDE w:val="0"/>
        <w:autoSpaceDN w:val="0"/>
        <w:spacing w:line="320" w:lineRule="exact"/>
        <w:ind w:leftChars="450" w:left="945" w:firstLineChars="100" w:firstLine="240"/>
        <w:rPr>
          <w:rFonts w:asciiTheme="minorEastAsia" w:eastAsiaTheme="minorEastAsia" w:hAnsiTheme="minorEastAsia"/>
          <w:color w:val="000000" w:themeColor="text1"/>
          <w:sz w:val="24"/>
          <w:szCs w:val="22"/>
        </w:rPr>
      </w:pPr>
      <w:r w:rsidRPr="009D2818">
        <w:rPr>
          <w:rFonts w:asciiTheme="minorEastAsia" w:eastAsiaTheme="minorEastAsia" w:hAnsiTheme="minorEastAsia" w:hint="eastAsia"/>
          <w:color w:val="000000" w:themeColor="text1"/>
          <w:sz w:val="24"/>
          <w:szCs w:val="22"/>
        </w:rPr>
        <w:t>本年に</w:t>
      </w:r>
      <w:r w:rsidRPr="009D2818">
        <w:rPr>
          <w:rFonts w:asciiTheme="minorEastAsia" w:eastAsiaTheme="minorEastAsia" w:hAnsiTheme="minorEastAsia" w:hint="eastAsia"/>
          <w:color w:val="000000" w:themeColor="text1"/>
          <w:sz w:val="24"/>
        </w:rPr>
        <w:t>ついて</w:t>
      </w:r>
      <w:r w:rsidRPr="009D2818">
        <w:rPr>
          <w:rFonts w:asciiTheme="minorEastAsia" w:eastAsiaTheme="minorEastAsia" w:hAnsiTheme="minorEastAsia" w:hint="eastAsia"/>
          <w:color w:val="000000" w:themeColor="text1"/>
          <w:sz w:val="24"/>
          <w:szCs w:val="22"/>
        </w:rPr>
        <w:t>は、月例給の改定は行わないことが適当</w:t>
      </w:r>
      <w:r w:rsidR="00EE32C5" w:rsidRPr="009D2818">
        <w:rPr>
          <w:rFonts w:asciiTheme="minorEastAsia" w:eastAsiaTheme="minorEastAsia" w:hAnsiTheme="minorEastAsia" w:hint="eastAsia"/>
          <w:color w:val="000000" w:themeColor="text1"/>
          <w:sz w:val="24"/>
          <w:szCs w:val="22"/>
        </w:rPr>
        <w:t>。</w:t>
      </w:r>
    </w:p>
    <w:p w14:paraId="54BEC4A8" w14:textId="7B63BF3B" w:rsidR="00882187" w:rsidRPr="009D2818" w:rsidRDefault="006C7FCF" w:rsidP="003A3F28">
      <w:pPr>
        <w:autoSpaceDE w:val="0"/>
        <w:autoSpaceDN w:val="0"/>
        <w:spacing w:line="320" w:lineRule="exact"/>
        <w:ind w:left="180"/>
        <w:outlineLvl w:val="0"/>
        <w:rPr>
          <w:rFonts w:ascii="游ゴシック" w:eastAsia="游ゴシック" w:hAnsi="游ゴシック"/>
          <w:b/>
          <w:sz w:val="24"/>
          <w:szCs w:val="22"/>
          <w:u w:val="single"/>
        </w:rPr>
      </w:pPr>
      <w:r w:rsidRPr="009D2818">
        <w:rPr>
          <w:rFonts w:ascii="游ゴシック" w:eastAsia="游ゴシック" w:hAnsi="游ゴシック" w:hint="eastAsia"/>
          <w:b/>
          <w:sz w:val="24"/>
          <w:szCs w:val="22"/>
          <w:u w:val="single"/>
        </w:rPr>
        <w:t>Ⅱ</w:t>
      </w:r>
      <w:r w:rsidR="00E920B7" w:rsidRPr="009D2818">
        <w:rPr>
          <w:rFonts w:ascii="游ゴシック" w:eastAsia="游ゴシック" w:hAnsi="游ゴシック" w:hint="eastAsia"/>
          <w:b/>
          <w:sz w:val="24"/>
          <w:szCs w:val="22"/>
          <w:u w:val="single"/>
        </w:rPr>
        <w:t xml:space="preserve">　給与制度等に関する課題</w:t>
      </w:r>
    </w:p>
    <w:p w14:paraId="358B30FB" w14:textId="4BDEB6B8" w:rsidR="00BD07A6" w:rsidRPr="009D2818" w:rsidRDefault="006C7FCF" w:rsidP="009D2818">
      <w:pPr>
        <w:autoSpaceDE w:val="0"/>
        <w:autoSpaceDN w:val="0"/>
        <w:spacing w:line="320" w:lineRule="exact"/>
        <w:ind w:leftChars="50" w:left="105" w:firstLine="238"/>
        <w:jc w:val="left"/>
        <w:rPr>
          <w:rFonts w:ascii="游ゴシック" w:eastAsia="游ゴシック" w:hAnsi="游ゴシック"/>
          <w:b/>
          <w:color w:val="000000" w:themeColor="text1"/>
          <w:sz w:val="24"/>
          <w:szCs w:val="22"/>
        </w:rPr>
      </w:pPr>
      <w:r w:rsidRPr="009D2818">
        <w:rPr>
          <w:rFonts w:ascii="游ゴシック" w:eastAsia="游ゴシック" w:hAnsi="游ゴシック" w:hint="eastAsia"/>
          <w:b/>
          <w:color w:val="000000" w:themeColor="text1"/>
          <w:sz w:val="24"/>
          <w:szCs w:val="22"/>
        </w:rPr>
        <w:t>１</w:t>
      </w:r>
      <w:r w:rsidR="00DD7EF5" w:rsidRPr="009D2818">
        <w:rPr>
          <w:rFonts w:ascii="游ゴシック" w:eastAsia="游ゴシック" w:hAnsi="游ゴシック" w:hint="eastAsia"/>
          <w:b/>
          <w:color w:val="000000" w:themeColor="text1"/>
          <w:sz w:val="24"/>
          <w:szCs w:val="22"/>
        </w:rPr>
        <w:t xml:space="preserve">　</w:t>
      </w:r>
      <w:r w:rsidR="00BD07A6" w:rsidRPr="009D2818">
        <w:rPr>
          <w:rFonts w:ascii="游ゴシック" w:eastAsia="游ゴシック" w:hAnsi="游ゴシック" w:hint="eastAsia"/>
          <w:b/>
          <w:color w:val="000000" w:themeColor="text1"/>
          <w:sz w:val="24"/>
          <w:szCs w:val="22"/>
        </w:rPr>
        <w:t>公民比較の在り方</w:t>
      </w:r>
    </w:p>
    <w:p w14:paraId="7C54B9E0" w14:textId="3BCCBF7A" w:rsidR="00E7411E" w:rsidRPr="009D2818" w:rsidRDefault="00EE32C5" w:rsidP="00FD5939">
      <w:pPr>
        <w:autoSpaceDE w:val="0"/>
        <w:autoSpaceDN w:val="0"/>
        <w:spacing w:line="320" w:lineRule="exact"/>
        <w:ind w:leftChars="350" w:left="735" w:firstLineChars="100" w:firstLine="240"/>
        <w:outlineLvl w:val="0"/>
        <w:rPr>
          <w:rFonts w:asciiTheme="minorEastAsia" w:eastAsiaTheme="minorEastAsia" w:hAnsiTheme="minorEastAsia" w:cs="ＭＳ 明朝"/>
          <w:color w:val="000000" w:themeColor="text1"/>
          <w:sz w:val="24"/>
          <w:szCs w:val="22"/>
        </w:rPr>
      </w:pPr>
      <w:r w:rsidRPr="009D2818">
        <w:rPr>
          <w:rFonts w:asciiTheme="minorEastAsia" w:eastAsiaTheme="minorEastAsia" w:hAnsiTheme="minorEastAsia" w:cs="ＭＳ 明朝" w:hint="eastAsia"/>
          <w:color w:val="000000" w:themeColor="text1"/>
          <w:sz w:val="24"/>
          <w:szCs w:val="22"/>
        </w:rPr>
        <w:t>平成</w:t>
      </w:r>
      <w:r w:rsidRPr="009D2818">
        <w:rPr>
          <w:rFonts w:asciiTheme="minorEastAsia" w:eastAsiaTheme="minorEastAsia" w:hAnsiTheme="minorEastAsia" w:cs="ＭＳ 明朝"/>
          <w:color w:val="000000" w:themeColor="text1"/>
          <w:sz w:val="24"/>
          <w:szCs w:val="22"/>
        </w:rPr>
        <w:t>29年</w:t>
      </w:r>
      <w:r w:rsidR="001B477E">
        <w:rPr>
          <w:rFonts w:asciiTheme="minorEastAsia" w:eastAsiaTheme="minorEastAsia" w:hAnsiTheme="minorEastAsia" w:cs="ＭＳ 明朝" w:hint="eastAsia"/>
          <w:color w:val="000000" w:themeColor="text1"/>
          <w:sz w:val="24"/>
          <w:szCs w:val="22"/>
        </w:rPr>
        <w:t>以降、３年間、</w:t>
      </w:r>
      <w:r w:rsidR="00D94AFB" w:rsidRPr="009D2818">
        <w:rPr>
          <w:rFonts w:asciiTheme="minorEastAsia" w:eastAsiaTheme="minorEastAsia" w:hAnsiTheme="minorEastAsia" w:cs="ＭＳ 明朝" w:hint="eastAsia"/>
          <w:color w:val="000000" w:themeColor="text1"/>
          <w:sz w:val="24"/>
          <w:szCs w:val="22"/>
        </w:rPr>
        <w:t>スミルノフ・グラブス検定</w:t>
      </w:r>
      <w:r w:rsidR="00213EBA" w:rsidRPr="009D2818">
        <w:rPr>
          <w:rFonts w:asciiTheme="minorEastAsia" w:eastAsiaTheme="minorEastAsia" w:hAnsiTheme="minorEastAsia" w:cs="ＭＳ 明朝" w:hint="eastAsia"/>
          <w:color w:val="000000" w:themeColor="text1"/>
          <w:sz w:val="24"/>
          <w:szCs w:val="22"/>
        </w:rPr>
        <w:t>により</w:t>
      </w:r>
      <w:r w:rsidRPr="009D2818">
        <w:rPr>
          <w:rFonts w:asciiTheme="minorEastAsia" w:eastAsiaTheme="minorEastAsia" w:hAnsiTheme="minorEastAsia" w:cs="ＭＳ 明朝" w:hint="eastAsia"/>
          <w:color w:val="000000" w:themeColor="text1"/>
          <w:sz w:val="24"/>
          <w:szCs w:val="22"/>
        </w:rPr>
        <w:t>外れ値とされたデータを除外する取扱い</w:t>
      </w:r>
      <w:r w:rsidR="00213EBA" w:rsidRPr="009D2818">
        <w:rPr>
          <w:rFonts w:asciiTheme="minorEastAsia" w:eastAsiaTheme="minorEastAsia" w:hAnsiTheme="minorEastAsia" w:cs="ＭＳ 明朝" w:hint="eastAsia"/>
          <w:color w:val="000000" w:themeColor="text1"/>
          <w:sz w:val="24"/>
          <w:szCs w:val="22"/>
        </w:rPr>
        <w:t>を行ってきたが、検証の結果</w:t>
      </w:r>
      <w:r w:rsidRPr="009D2818">
        <w:rPr>
          <w:rFonts w:asciiTheme="minorEastAsia" w:eastAsiaTheme="minorEastAsia" w:hAnsiTheme="minorEastAsia" w:cs="ＭＳ 明朝" w:hint="eastAsia"/>
          <w:color w:val="000000" w:themeColor="text1"/>
          <w:sz w:val="24"/>
          <w:szCs w:val="22"/>
        </w:rPr>
        <w:t>、</w:t>
      </w:r>
      <w:r w:rsidR="00FD5939" w:rsidRPr="009D2818">
        <w:rPr>
          <w:rFonts w:asciiTheme="minorEastAsia" w:eastAsiaTheme="minorEastAsia" w:hAnsiTheme="minorEastAsia" w:cs="ＭＳ 明朝" w:hint="eastAsia"/>
          <w:color w:val="000000" w:themeColor="text1"/>
          <w:sz w:val="24"/>
          <w:szCs w:val="22"/>
        </w:rPr>
        <w:t>今回より</w:t>
      </w:r>
      <w:r w:rsidRPr="009D2818">
        <w:rPr>
          <w:rFonts w:asciiTheme="minorEastAsia" w:eastAsiaTheme="minorEastAsia" w:hAnsiTheme="minorEastAsia" w:cs="ＭＳ 明朝" w:hint="eastAsia"/>
          <w:color w:val="000000" w:themeColor="text1"/>
          <w:sz w:val="24"/>
          <w:szCs w:val="22"/>
        </w:rPr>
        <w:t>同手法</w:t>
      </w:r>
      <w:r w:rsidR="0010246C" w:rsidRPr="008444A6">
        <w:rPr>
          <w:rFonts w:asciiTheme="minorEastAsia" w:eastAsiaTheme="minorEastAsia" w:hAnsiTheme="minorEastAsia" w:cs="ＭＳ 明朝" w:hint="eastAsia"/>
          <w:color w:val="000000" w:themeColor="text1"/>
          <w:sz w:val="24"/>
          <w:szCs w:val="22"/>
        </w:rPr>
        <w:t>を</w:t>
      </w:r>
      <w:r w:rsidR="00FD5939" w:rsidRPr="009D2818">
        <w:rPr>
          <w:rFonts w:asciiTheme="minorEastAsia" w:eastAsiaTheme="minorEastAsia" w:hAnsiTheme="minorEastAsia" w:cs="ＭＳ 明朝" w:hint="eastAsia"/>
          <w:color w:val="000000" w:themeColor="text1"/>
          <w:sz w:val="24"/>
          <w:szCs w:val="22"/>
        </w:rPr>
        <w:t>使用しない</w:t>
      </w:r>
      <w:r w:rsidR="001175F9" w:rsidRPr="009D2818">
        <w:rPr>
          <w:rFonts w:asciiTheme="minorEastAsia" w:eastAsiaTheme="minorEastAsia" w:hAnsiTheme="minorEastAsia" w:cs="ＭＳ 明朝" w:hint="eastAsia"/>
          <w:color w:val="000000" w:themeColor="text1"/>
          <w:sz w:val="24"/>
          <w:szCs w:val="22"/>
        </w:rPr>
        <w:t>こととする</w:t>
      </w:r>
      <w:r w:rsidRPr="009D2818">
        <w:rPr>
          <w:rFonts w:asciiTheme="minorEastAsia" w:eastAsiaTheme="minorEastAsia" w:hAnsiTheme="minorEastAsia" w:cs="ＭＳ 明朝" w:hint="eastAsia"/>
          <w:color w:val="000000" w:themeColor="text1"/>
          <w:sz w:val="24"/>
          <w:szCs w:val="22"/>
        </w:rPr>
        <w:t>。</w:t>
      </w:r>
    </w:p>
    <w:p w14:paraId="467FAC9D" w14:textId="549D79A5" w:rsidR="00536045" w:rsidRPr="009D2818" w:rsidRDefault="003A2390" w:rsidP="009D2818">
      <w:pPr>
        <w:tabs>
          <w:tab w:val="right" w:pos="8504"/>
        </w:tabs>
        <w:autoSpaceDE w:val="0"/>
        <w:autoSpaceDN w:val="0"/>
        <w:spacing w:line="320" w:lineRule="exact"/>
        <w:ind w:leftChars="50" w:left="105" w:firstLineChars="100" w:firstLine="240"/>
        <w:rPr>
          <w:rFonts w:ascii="游ゴシック" w:eastAsia="游ゴシック" w:hAnsi="游ゴシック"/>
          <w:b/>
          <w:color w:val="000000" w:themeColor="text1"/>
          <w:sz w:val="24"/>
          <w:szCs w:val="22"/>
        </w:rPr>
      </w:pPr>
      <w:r w:rsidRPr="009D2818">
        <w:rPr>
          <w:rFonts w:ascii="游ゴシック" w:eastAsia="游ゴシック" w:hAnsi="游ゴシック" w:hint="eastAsia"/>
          <w:b/>
          <w:color w:val="000000" w:themeColor="text1"/>
          <w:sz w:val="24"/>
          <w:szCs w:val="22"/>
        </w:rPr>
        <w:t>２</w:t>
      </w:r>
      <w:r w:rsidR="00DD7EF5" w:rsidRPr="009D2818">
        <w:rPr>
          <w:rFonts w:ascii="游ゴシック" w:eastAsia="游ゴシック" w:hAnsi="游ゴシック" w:hint="eastAsia"/>
          <w:b/>
          <w:color w:val="000000" w:themeColor="text1"/>
          <w:sz w:val="24"/>
          <w:szCs w:val="22"/>
        </w:rPr>
        <w:t xml:space="preserve">　</w:t>
      </w:r>
      <w:r w:rsidR="005F3B27" w:rsidRPr="009D2818">
        <w:rPr>
          <w:rFonts w:ascii="游ゴシック" w:eastAsia="游ゴシック" w:hAnsi="游ゴシック" w:hint="eastAsia"/>
          <w:b/>
          <w:color w:val="000000" w:themeColor="text1"/>
          <w:sz w:val="24"/>
          <w:szCs w:val="22"/>
        </w:rPr>
        <w:t>給料表の構造等</w:t>
      </w:r>
    </w:p>
    <w:p w14:paraId="0009A9F4" w14:textId="5BC9FA3B" w:rsidR="00781261" w:rsidRDefault="009204B8" w:rsidP="00F30A79">
      <w:pPr>
        <w:tabs>
          <w:tab w:val="left" w:pos="360"/>
          <w:tab w:val="right" w:pos="8504"/>
        </w:tabs>
        <w:autoSpaceDE w:val="0"/>
        <w:autoSpaceDN w:val="0"/>
        <w:spacing w:line="320" w:lineRule="exact"/>
        <w:ind w:leftChars="350" w:left="735" w:firstLineChars="100" w:firstLine="240"/>
        <w:outlineLvl w:val="0"/>
        <w:rPr>
          <w:rFonts w:asciiTheme="minorHAnsi" w:eastAsiaTheme="minorHAnsi" w:hAnsiTheme="minorHAnsi" w:cs="ＭＳ 明朝"/>
          <w:color w:val="000000" w:themeColor="text1"/>
          <w:sz w:val="24"/>
          <w:szCs w:val="22"/>
        </w:rPr>
      </w:pPr>
      <w:r w:rsidRPr="009D2818">
        <w:rPr>
          <w:rFonts w:asciiTheme="minorHAnsi" w:eastAsiaTheme="minorHAnsi" w:hAnsiTheme="minorHAnsi" w:cs="ＭＳ 明朝" w:hint="eastAsia"/>
          <w:color w:val="000000" w:themeColor="text1"/>
          <w:sz w:val="24"/>
          <w:szCs w:val="22"/>
        </w:rPr>
        <w:t>最高号給に滞留する職員が一定数存在</w:t>
      </w:r>
      <w:r w:rsidR="005A5AFC" w:rsidRPr="009D2818">
        <w:rPr>
          <w:rFonts w:asciiTheme="minorHAnsi" w:eastAsiaTheme="minorHAnsi" w:hAnsiTheme="minorHAnsi" w:cs="ＭＳ 明朝" w:hint="eastAsia"/>
          <w:color w:val="000000" w:themeColor="text1"/>
          <w:sz w:val="24"/>
          <w:szCs w:val="22"/>
        </w:rPr>
        <w:t>しているが、</w:t>
      </w:r>
      <w:r w:rsidR="00B2491C" w:rsidRPr="009D2818">
        <w:rPr>
          <w:rFonts w:asciiTheme="minorHAnsi" w:eastAsiaTheme="minorHAnsi" w:hAnsiTheme="minorHAnsi" w:cs="ＭＳ 明朝" w:hint="eastAsia"/>
          <w:color w:val="000000" w:themeColor="text1"/>
          <w:sz w:val="24"/>
          <w:szCs w:val="22"/>
        </w:rPr>
        <w:t>職務給の原則を踏ま</w:t>
      </w:r>
      <w:r w:rsidR="003C7BE7" w:rsidRPr="009D2818">
        <w:rPr>
          <w:rFonts w:asciiTheme="minorHAnsi" w:eastAsiaTheme="minorHAnsi" w:hAnsiTheme="minorHAnsi" w:cs="ＭＳ 明朝" w:hint="eastAsia"/>
          <w:color w:val="000000" w:themeColor="text1"/>
          <w:sz w:val="24"/>
          <w:szCs w:val="22"/>
        </w:rPr>
        <w:t>えれば、これ以</w:t>
      </w:r>
      <w:r w:rsidR="00536045" w:rsidRPr="009D2818">
        <w:rPr>
          <w:rFonts w:asciiTheme="minorHAnsi" w:eastAsiaTheme="minorHAnsi" w:hAnsiTheme="minorHAnsi" w:cs="ＭＳ 明朝" w:hint="eastAsia"/>
          <w:color w:val="000000" w:themeColor="text1"/>
          <w:sz w:val="24"/>
          <w:szCs w:val="22"/>
        </w:rPr>
        <w:t>上</w:t>
      </w:r>
      <w:r w:rsidR="003C7BE7" w:rsidRPr="009D2818">
        <w:rPr>
          <w:rFonts w:asciiTheme="minorHAnsi" w:eastAsiaTheme="minorHAnsi" w:hAnsiTheme="minorHAnsi" w:cs="ＭＳ 明朝" w:hint="eastAsia"/>
          <w:color w:val="000000" w:themeColor="text1"/>
          <w:sz w:val="24"/>
          <w:szCs w:val="22"/>
        </w:rPr>
        <w:t>の号給の増設については慎重に検討する必要がある。</w:t>
      </w:r>
    </w:p>
    <w:p w14:paraId="6E919733" w14:textId="77777777" w:rsidR="008B539B" w:rsidRPr="009D2818" w:rsidRDefault="008B539B" w:rsidP="00F30A79">
      <w:pPr>
        <w:tabs>
          <w:tab w:val="left" w:pos="360"/>
          <w:tab w:val="right" w:pos="8504"/>
        </w:tabs>
        <w:autoSpaceDE w:val="0"/>
        <w:autoSpaceDN w:val="0"/>
        <w:spacing w:line="320" w:lineRule="exact"/>
        <w:ind w:leftChars="350" w:left="735" w:firstLineChars="100" w:firstLine="240"/>
        <w:outlineLvl w:val="0"/>
        <w:rPr>
          <w:rFonts w:asciiTheme="minorHAnsi" w:eastAsiaTheme="minorHAnsi" w:hAnsiTheme="minorHAnsi" w:cs="ＭＳ 明朝" w:hint="eastAsia"/>
          <w:color w:val="000000" w:themeColor="text1"/>
          <w:sz w:val="24"/>
          <w:szCs w:val="22"/>
        </w:rPr>
      </w:pPr>
    </w:p>
    <w:p w14:paraId="514F0CCC" w14:textId="63723899" w:rsidR="00470098" w:rsidRPr="009D2818" w:rsidRDefault="006C7FCF" w:rsidP="00FD5939">
      <w:pPr>
        <w:autoSpaceDE w:val="0"/>
        <w:autoSpaceDN w:val="0"/>
        <w:spacing w:line="320" w:lineRule="exact"/>
        <w:ind w:leftChars="100" w:left="210"/>
        <w:outlineLvl w:val="0"/>
        <w:rPr>
          <w:rFonts w:ascii="游ゴシック" w:eastAsia="游ゴシック" w:hAnsi="游ゴシック"/>
          <w:b/>
          <w:color w:val="000000" w:themeColor="text1"/>
          <w:sz w:val="24"/>
          <w:szCs w:val="22"/>
          <w:u w:val="single"/>
        </w:rPr>
      </w:pPr>
      <w:r w:rsidRPr="009D2818">
        <w:rPr>
          <w:rFonts w:ascii="游ゴシック" w:eastAsia="游ゴシック" w:hAnsi="游ゴシック" w:hint="eastAsia"/>
          <w:b/>
          <w:color w:val="000000" w:themeColor="text1"/>
          <w:sz w:val="24"/>
          <w:szCs w:val="22"/>
          <w:u w:val="single"/>
        </w:rPr>
        <w:lastRenderedPageBreak/>
        <w:t>Ⅲ</w:t>
      </w:r>
      <w:r w:rsidR="00E919BC" w:rsidRPr="009D2818">
        <w:rPr>
          <w:rFonts w:ascii="游ゴシック" w:eastAsia="游ゴシック" w:hAnsi="游ゴシック" w:hint="eastAsia"/>
          <w:b/>
          <w:color w:val="000000" w:themeColor="text1"/>
          <w:sz w:val="24"/>
          <w:szCs w:val="22"/>
          <w:u w:val="single"/>
        </w:rPr>
        <w:t xml:space="preserve">　</w:t>
      </w:r>
      <w:r w:rsidR="00070E55" w:rsidRPr="009D2818">
        <w:rPr>
          <w:rFonts w:ascii="游ゴシック" w:eastAsia="游ゴシック" w:hAnsi="游ゴシック" w:hint="eastAsia"/>
          <w:b/>
          <w:color w:val="000000" w:themeColor="text1"/>
          <w:sz w:val="24"/>
          <w:szCs w:val="22"/>
          <w:u w:val="single"/>
        </w:rPr>
        <w:t>人事管理制度に関する課題</w:t>
      </w:r>
      <w:bookmarkStart w:id="0" w:name="_GoBack"/>
      <w:bookmarkEnd w:id="0"/>
    </w:p>
    <w:p w14:paraId="60AAD582" w14:textId="3DB3CD3E" w:rsidR="00070E55" w:rsidRPr="009D2818" w:rsidRDefault="003A2390" w:rsidP="00FD5939">
      <w:pPr>
        <w:tabs>
          <w:tab w:val="left" w:pos="360"/>
          <w:tab w:val="right" w:pos="8504"/>
        </w:tabs>
        <w:autoSpaceDE w:val="0"/>
        <w:autoSpaceDN w:val="0"/>
        <w:spacing w:line="320" w:lineRule="exact"/>
        <w:ind w:leftChars="200" w:left="420"/>
        <w:outlineLvl w:val="0"/>
        <w:rPr>
          <w:rFonts w:ascii="游ゴシック" w:eastAsia="游ゴシック" w:hAnsi="游ゴシック"/>
          <w:b/>
          <w:color w:val="000000" w:themeColor="text1"/>
          <w:sz w:val="24"/>
          <w:szCs w:val="22"/>
        </w:rPr>
      </w:pPr>
      <w:r w:rsidRPr="009D2818">
        <w:rPr>
          <w:rFonts w:ascii="游ゴシック" w:eastAsia="游ゴシック" w:hAnsi="游ゴシック" w:hint="eastAsia"/>
          <w:b/>
          <w:color w:val="000000" w:themeColor="text1"/>
          <w:sz w:val="24"/>
          <w:szCs w:val="22"/>
        </w:rPr>
        <w:t xml:space="preserve">１　</w:t>
      </w:r>
      <w:r w:rsidR="00070E55" w:rsidRPr="009D2818">
        <w:rPr>
          <w:rFonts w:ascii="游ゴシック" w:eastAsia="游ゴシック" w:hAnsi="游ゴシック" w:hint="eastAsia"/>
          <w:b/>
          <w:color w:val="000000" w:themeColor="text1"/>
          <w:sz w:val="24"/>
          <w:szCs w:val="22"/>
        </w:rPr>
        <w:t>長期的視点に立った組織・人員体制の構築</w:t>
      </w:r>
      <w:r w:rsidR="0055151B" w:rsidRPr="009D2818">
        <w:rPr>
          <w:rFonts w:ascii="游ゴシック" w:eastAsia="游ゴシック" w:hAnsi="游ゴシック" w:hint="eastAsia"/>
          <w:b/>
          <w:color w:val="000000" w:themeColor="text1"/>
          <w:sz w:val="24"/>
          <w:szCs w:val="22"/>
        </w:rPr>
        <w:t>及び</w:t>
      </w:r>
      <w:r w:rsidR="00070E55" w:rsidRPr="009D2818">
        <w:rPr>
          <w:rFonts w:ascii="游ゴシック" w:eastAsia="游ゴシック" w:hAnsi="游ゴシック" w:hint="eastAsia"/>
          <w:b/>
          <w:color w:val="000000" w:themeColor="text1"/>
          <w:sz w:val="24"/>
          <w:szCs w:val="22"/>
        </w:rPr>
        <w:t>人材の育成</w:t>
      </w:r>
    </w:p>
    <w:p w14:paraId="14CDCF8B" w14:textId="3C9C6664" w:rsidR="002E6C42" w:rsidRPr="009D2818" w:rsidRDefault="003A2390" w:rsidP="00FD5939">
      <w:pPr>
        <w:autoSpaceDE w:val="0"/>
        <w:autoSpaceDN w:val="0"/>
        <w:spacing w:line="320" w:lineRule="exact"/>
        <w:ind w:firstLineChars="300" w:firstLine="720"/>
        <w:outlineLvl w:val="0"/>
        <w:rPr>
          <w:rFonts w:ascii="游ゴシック" w:eastAsia="游ゴシック" w:hAnsi="游ゴシック"/>
          <w:b/>
          <w:color w:val="000000" w:themeColor="text1"/>
          <w:sz w:val="24"/>
          <w:szCs w:val="22"/>
        </w:rPr>
      </w:pPr>
      <w:r w:rsidRPr="009D2818">
        <w:rPr>
          <w:rFonts w:ascii="游ゴシック" w:eastAsia="游ゴシック" w:hAnsi="游ゴシック"/>
          <w:b/>
          <w:color w:val="000000" w:themeColor="text1"/>
          <w:sz w:val="24"/>
          <w:szCs w:val="22"/>
        </w:rPr>
        <w:t>(1)</w:t>
      </w:r>
      <w:r w:rsidR="00070E55" w:rsidRPr="009D2818">
        <w:rPr>
          <w:rFonts w:ascii="游ゴシック" w:eastAsia="游ゴシック" w:hAnsi="游ゴシック" w:hint="eastAsia"/>
          <w:b/>
          <w:color w:val="000000" w:themeColor="text1"/>
          <w:sz w:val="24"/>
          <w:szCs w:val="22"/>
        </w:rPr>
        <w:t xml:space="preserve">　組織・人員体制の構築</w:t>
      </w:r>
    </w:p>
    <w:p w14:paraId="5710E72A" w14:textId="5AB83CE0" w:rsidR="00972E56" w:rsidRPr="009D2818" w:rsidRDefault="00972E56" w:rsidP="00FD5939">
      <w:pPr>
        <w:autoSpaceDE w:val="0"/>
        <w:autoSpaceDN w:val="0"/>
        <w:spacing w:line="320" w:lineRule="exact"/>
        <w:ind w:firstLineChars="300" w:firstLine="720"/>
        <w:outlineLvl w:val="0"/>
        <w:rPr>
          <w:rFonts w:ascii="游ゴシック" w:eastAsia="游ゴシック" w:hAnsi="游ゴシック"/>
          <w:b/>
          <w:color w:val="000000" w:themeColor="text1"/>
          <w:sz w:val="24"/>
          <w:szCs w:val="22"/>
        </w:rPr>
      </w:pPr>
      <w:r w:rsidRPr="009D2818">
        <w:rPr>
          <w:rFonts w:ascii="游ゴシック" w:eastAsia="游ゴシック" w:hAnsi="游ゴシック" w:hint="eastAsia"/>
          <w:b/>
          <w:color w:val="000000" w:themeColor="text1"/>
          <w:sz w:val="24"/>
          <w:szCs w:val="22"/>
        </w:rPr>
        <w:t xml:space="preserve">　ア　人材の確保及び育成</w:t>
      </w:r>
    </w:p>
    <w:p w14:paraId="3984082A" w14:textId="48D42770" w:rsidR="00595A93" w:rsidRPr="009D2818" w:rsidRDefault="00595A93" w:rsidP="009D2818">
      <w:pPr>
        <w:autoSpaceDE w:val="0"/>
        <w:autoSpaceDN w:val="0"/>
        <w:spacing w:line="320" w:lineRule="exact"/>
        <w:ind w:leftChars="550" w:left="1155" w:firstLineChars="100" w:firstLine="240"/>
        <w:jc w:val="left"/>
        <w:rPr>
          <w:rFonts w:asciiTheme="minorEastAsia" w:eastAsiaTheme="minorEastAsia" w:hAnsiTheme="minorEastAsia"/>
          <w:b/>
          <w:color w:val="000000" w:themeColor="text1"/>
          <w:sz w:val="24"/>
          <w:szCs w:val="22"/>
        </w:rPr>
      </w:pPr>
      <w:r w:rsidRPr="009D2818">
        <w:rPr>
          <w:rFonts w:asciiTheme="minorEastAsia" w:eastAsiaTheme="minorEastAsia" w:hAnsiTheme="minorEastAsia" w:hint="eastAsia"/>
          <w:sz w:val="24"/>
        </w:rPr>
        <w:t>本委員会</w:t>
      </w:r>
      <w:r w:rsidR="00D8242D" w:rsidRPr="009D2818">
        <w:rPr>
          <w:rFonts w:asciiTheme="minorEastAsia" w:eastAsiaTheme="minorEastAsia" w:hAnsiTheme="minorEastAsia" w:hint="eastAsia"/>
          <w:sz w:val="24"/>
        </w:rPr>
        <w:t>においては</w:t>
      </w:r>
      <w:r w:rsidRPr="009D2818">
        <w:rPr>
          <w:rFonts w:asciiTheme="minorEastAsia" w:eastAsiaTheme="minorEastAsia" w:hAnsiTheme="minorEastAsia" w:hint="eastAsia"/>
          <w:sz w:val="24"/>
        </w:rPr>
        <w:t>、</w:t>
      </w:r>
      <w:r w:rsidR="00FD5939" w:rsidRPr="009D2818">
        <w:rPr>
          <w:rFonts w:asciiTheme="minorEastAsia" w:eastAsiaTheme="minorEastAsia" w:hAnsiTheme="minorEastAsia" w:hint="eastAsia"/>
          <w:sz w:val="24"/>
        </w:rPr>
        <w:t>より多くの受験者を確保できる試験制度を検討</w:t>
      </w:r>
      <w:r w:rsidR="00DF1FD9">
        <w:rPr>
          <w:rFonts w:asciiTheme="minorEastAsia" w:eastAsiaTheme="minorEastAsia" w:hAnsiTheme="minorEastAsia" w:hint="eastAsia"/>
          <w:sz w:val="24"/>
        </w:rPr>
        <w:t>するとともに</w:t>
      </w:r>
      <w:r w:rsidR="00FD5939" w:rsidRPr="009D2818">
        <w:rPr>
          <w:rFonts w:asciiTheme="minorEastAsia" w:eastAsiaTheme="minorEastAsia" w:hAnsiTheme="minorEastAsia" w:hint="eastAsia"/>
          <w:sz w:val="24"/>
        </w:rPr>
        <w:t>、</w:t>
      </w:r>
      <w:r w:rsidR="006932A7">
        <w:rPr>
          <w:rFonts w:asciiTheme="minorEastAsia" w:eastAsiaTheme="minorEastAsia" w:hAnsiTheme="minorEastAsia" w:hint="eastAsia"/>
          <w:sz w:val="24"/>
        </w:rPr>
        <w:t>ウェブ</w:t>
      </w:r>
      <w:r w:rsidR="003D1746" w:rsidRPr="009D2818">
        <w:rPr>
          <w:rFonts w:asciiTheme="minorEastAsia" w:eastAsiaTheme="minorEastAsia" w:hAnsiTheme="minorEastAsia" w:hint="eastAsia"/>
          <w:sz w:val="24"/>
        </w:rPr>
        <w:t>説明会</w:t>
      </w:r>
      <w:r w:rsidR="006932A7">
        <w:rPr>
          <w:rFonts w:asciiTheme="minorEastAsia" w:eastAsiaTheme="minorEastAsia" w:hAnsiTheme="minorEastAsia" w:hint="eastAsia"/>
          <w:sz w:val="24"/>
        </w:rPr>
        <w:t>等</w:t>
      </w:r>
      <w:r w:rsidRPr="009D2818">
        <w:rPr>
          <w:rFonts w:asciiTheme="minorEastAsia" w:eastAsiaTheme="minorEastAsia" w:hAnsiTheme="minorEastAsia" w:hint="eastAsia"/>
          <w:sz w:val="24"/>
        </w:rPr>
        <w:t>広報活動を充実していく</w:t>
      </w:r>
      <w:r w:rsidR="00DF1FD9">
        <w:rPr>
          <w:rFonts w:asciiTheme="minorEastAsia" w:eastAsiaTheme="minorEastAsia" w:hAnsiTheme="minorEastAsia" w:hint="eastAsia"/>
          <w:sz w:val="24"/>
        </w:rPr>
        <w:t>。</w:t>
      </w:r>
      <w:r w:rsidRPr="009D2818">
        <w:rPr>
          <w:rFonts w:asciiTheme="minorEastAsia" w:eastAsiaTheme="minorEastAsia" w:hAnsiTheme="minorEastAsia" w:hint="eastAsia"/>
          <w:sz w:val="24"/>
        </w:rPr>
        <w:t>任命権者</w:t>
      </w:r>
      <w:r w:rsidR="00D8242D" w:rsidRPr="009D2818">
        <w:rPr>
          <w:rFonts w:asciiTheme="minorEastAsia" w:eastAsiaTheme="minorEastAsia" w:hAnsiTheme="minorEastAsia" w:hint="eastAsia"/>
          <w:sz w:val="24"/>
        </w:rPr>
        <w:t>において</w:t>
      </w:r>
      <w:r w:rsidRPr="009D2818">
        <w:rPr>
          <w:rFonts w:asciiTheme="minorEastAsia" w:eastAsiaTheme="minorEastAsia" w:hAnsiTheme="minorEastAsia" w:hint="eastAsia"/>
          <w:sz w:val="24"/>
        </w:rPr>
        <w:t>は、管理監督者がマネジメント力を発揮できるよう</w:t>
      </w:r>
      <w:r w:rsidR="00DF1FD9">
        <w:rPr>
          <w:rFonts w:asciiTheme="minorEastAsia" w:eastAsiaTheme="minorEastAsia" w:hAnsiTheme="minorEastAsia" w:hint="eastAsia"/>
          <w:sz w:val="24"/>
        </w:rPr>
        <w:t>継続的に</w:t>
      </w:r>
      <w:r w:rsidRPr="009D2818">
        <w:rPr>
          <w:rFonts w:asciiTheme="minorEastAsia" w:eastAsiaTheme="minorEastAsia" w:hAnsiTheme="minorEastAsia" w:hint="eastAsia"/>
          <w:sz w:val="24"/>
        </w:rPr>
        <w:t>教育・研修に取り組んでいただきたい。</w:t>
      </w:r>
    </w:p>
    <w:p w14:paraId="4E001CED" w14:textId="026A0D11" w:rsidR="00972E56" w:rsidRPr="009D2818" w:rsidRDefault="00972E56" w:rsidP="00FD5939">
      <w:pPr>
        <w:autoSpaceDE w:val="0"/>
        <w:autoSpaceDN w:val="0"/>
        <w:spacing w:line="320" w:lineRule="exact"/>
        <w:ind w:firstLineChars="400" w:firstLine="960"/>
        <w:outlineLvl w:val="0"/>
        <w:rPr>
          <w:rFonts w:ascii="游ゴシック" w:eastAsia="游ゴシック" w:hAnsi="游ゴシック"/>
          <w:b/>
          <w:color w:val="000000" w:themeColor="text1"/>
          <w:sz w:val="24"/>
          <w:szCs w:val="22"/>
        </w:rPr>
      </w:pPr>
      <w:r w:rsidRPr="009D2818">
        <w:rPr>
          <w:rFonts w:ascii="游ゴシック" w:eastAsia="游ゴシック" w:hAnsi="游ゴシック" w:hint="eastAsia"/>
          <w:b/>
          <w:color w:val="000000" w:themeColor="text1"/>
          <w:sz w:val="24"/>
          <w:szCs w:val="22"/>
        </w:rPr>
        <w:t>イ　高齢層職員の活用</w:t>
      </w:r>
    </w:p>
    <w:p w14:paraId="2431C914" w14:textId="1FB4A09A" w:rsidR="00972E56" w:rsidRPr="009D2818" w:rsidRDefault="003E675A" w:rsidP="009D2818">
      <w:pPr>
        <w:autoSpaceDE w:val="0"/>
        <w:autoSpaceDN w:val="0"/>
        <w:spacing w:line="320" w:lineRule="exact"/>
        <w:ind w:leftChars="550" w:left="1155" w:firstLineChars="100" w:firstLine="240"/>
        <w:outlineLvl w:val="0"/>
        <w:rPr>
          <w:rFonts w:asciiTheme="minorEastAsia" w:eastAsiaTheme="minorEastAsia" w:hAnsiTheme="minorEastAsia"/>
          <w:b/>
          <w:color w:val="000000" w:themeColor="text1"/>
          <w:sz w:val="24"/>
          <w:szCs w:val="22"/>
        </w:rPr>
      </w:pPr>
      <w:r w:rsidRPr="009D2818">
        <w:rPr>
          <w:rFonts w:asciiTheme="minorEastAsia" w:eastAsiaTheme="minorEastAsia" w:hAnsiTheme="minorEastAsia" w:cs="ＭＳ 明朝" w:hint="eastAsia"/>
          <w:sz w:val="24"/>
          <w:lang w:val="x-none"/>
        </w:rPr>
        <w:t>任命権者においては、高齢層職員の能力を最大限活かし、意欲を持って働き続けられる環境の整備を早急に行</w:t>
      </w:r>
      <w:r w:rsidR="00D14ABA" w:rsidRPr="009D2818">
        <w:rPr>
          <w:rFonts w:asciiTheme="minorEastAsia" w:eastAsiaTheme="minorEastAsia" w:hAnsiTheme="minorEastAsia" w:cs="ＭＳ 明朝" w:hint="eastAsia"/>
          <w:sz w:val="24"/>
          <w:lang w:val="x-none"/>
        </w:rPr>
        <w:t>い、</w:t>
      </w:r>
      <w:r w:rsidRPr="009D2818">
        <w:rPr>
          <w:rFonts w:asciiTheme="minorEastAsia" w:eastAsiaTheme="minorEastAsia" w:hAnsiTheme="minorEastAsia" w:cs="ＭＳ 明朝" w:hint="eastAsia"/>
          <w:sz w:val="24"/>
          <w:lang w:val="x-none"/>
        </w:rPr>
        <w:t>併せて、若年</w:t>
      </w:r>
      <w:r w:rsidR="00D14ABA" w:rsidRPr="009D2818">
        <w:rPr>
          <w:rFonts w:asciiTheme="minorEastAsia" w:eastAsiaTheme="minorEastAsia" w:hAnsiTheme="minorEastAsia" w:cs="ＭＳ 明朝" w:hint="eastAsia"/>
          <w:sz w:val="24"/>
          <w:lang w:val="x-none"/>
        </w:rPr>
        <w:t>・</w:t>
      </w:r>
      <w:r w:rsidRPr="009D2818">
        <w:rPr>
          <w:rFonts w:asciiTheme="minorEastAsia" w:eastAsiaTheme="minorEastAsia" w:hAnsiTheme="minorEastAsia" w:cs="ＭＳ 明朝" w:hint="eastAsia"/>
          <w:sz w:val="24"/>
          <w:lang w:val="x-none"/>
        </w:rPr>
        <w:t>中堅層職員等の執務意欲の低下につながることがないよう、長期的視点に立った業務執行体制の構築を進めていただきたい。</w:t>
      </w:r>
    </w:p>
    <w:p w14:paraId="72606696" w14:textId="16704EC9" w:rsidR="00DD7EF5" w:rsidRPr="009D2818" w:rsidRDefault="00972E56" w:rsidP="00FD5939">
      <w:pPr>
        <w:autoSpaceDE w:val="0"/>
        <w:autoSpaceDN w:val="0"/>
        <w:spacing w:line="320" w:lineRule="exact"/>
        <w:ind w:firstLineChars="300" w:firstLine="720"/>
        <w:outlineLvl w:val="0"/>
        <w:rPr>
          <w:rFonts w:ascii="游ゴシック" w:eastAsia="游ゴシック" w:hAnsi="游ゴシック"/>
          <w:b/>
          <w:color w:val="000000" w:themeColor="text1"/>
          <w:sz w:val="24"/>
          <w:szCs w:val="22"/>
        </w:rPr>
      </w:pPr>
      <w:r w:rsidRPr="009D2818">
        <w:rPr>
          <w:rFonts w:ascii="游ゴシック" w:eastAsia="游ゴシック" w:hAnsi="游ゴシック"/>
          <w:b/>
          <w:color w:val="000000" w:themeColor="text1"/>
          <w:sz w:val="24"/>
          <w:szCs w:val="22"/>
        </w:rPr>
        <w:t>(2</w:t>
      </w:r>
      <w:r w:rsidR="003A2390" w:rsidRPr="009D2818">
        <w:rPr>
          <w:rFonts w:ascii="游ゴシック" w:eastAsia="游ゴシック" w:hAnsi="游ゴシック"/>
          <w:b/>
          <w:color w:val="000000" w:themeColor="text1"/>
          <w:sz w:val="24"/>
          <w:szCs w:val="22"/>
        </w:rPr>
        <w:t>)</w:t>
      </w:r>
      <w:r w:rsidR="00070E55" w:rsidRPr="009D2818">
        <w:rPr>
          <w:rFonts w:ascii="游ゴシック" w:eastAsia="游ゴシック" w:hAnsi="游ゴシック" w:hint="eastAsia"/>
          <w:b/>
          <w:color w:val="000000" w:themeColor="text1"/>
          <w:sz w:val="24"/>
          <w:szCs w:val="22"/>
        </w:rPr>
        <w:t xml:space="preserve">　人事評価</w:t>
      </w:r>
      <w:r w:rsidR="00B27F62" w:rsidRPr="009D2818">
        <w:rPr>
          <w:rFonts w:ascii="游ゴシック" w:eastAsia="游ゴシック" w:hAnsi="游ゴシック" w:hint="eastAsia"/>
          <w:b/>
          <w:color w:val="000000" w:themeColor="text1"/>
          <w:sz w:val="24"/>
          <w:szCs w:val="22"/>
        </w:rPr>
        <w:t>制度</w:t>
      </w:r>
    </w:p>
    <w:p w14:paraId="1D5AA7B5" w14:textId="64279B0A" w:rsidR="00087976" w:rsidRPr="009D2818" w:rsidRDefault="00DF1FD9" w:rsidP="003A3F28">
      <w:pPr>
        <w:autoSpaceDE w:val="0"/>
        <w:autoSpaceDN w:val="0"/>
        <w:spacing w:line="320" w:lineRule="exact"/>
        <w:ind w:leftChars="450" w:left="945" w:firstLineChars="100" w:firstLine="240"/>
        <w:outlineLvl w:val="0"/>
        <w:rPr>
          <w:rFonts w:asciiTheme="minorEastAsia" w:eastAsiaTheme="minorEastAsia" w:hAnsiTheme="minorEastAsia" w:cs="ＭＳ 明朝"/>
          <w:kern w:val="0"/>
          <w:sz w:val="24"/>
          <w:szCs w:val="20"/>
        </w:rPr>
      </w:pPr>
      <w:r>
        <w:rPr>
          <w:rFonts w:asciiTheme="minorEastAsia" w:eastAsiaTheme="minorEastAsia" w:hAnsiTheme="minorEastAsia" w:cs="ＭＳ 明朝" w:hint="eastAsia"/>
          <w:kern w:val="0"/>
          <w:sz w:val="24"/>
          <w:szCs w:val="20"/>
        </w:rPr>
        <w:t>人事評価制度については</w:t>
      </w:r>
      <w:r w:rsidR="00FD5939" w:rsidRPr="009D2818">
        <w:rPr>
          <w:rFonts w:asciiTheme="minorEastAsia" w:eastAsiaTheme="minorEastAsia" w:hAnsiTheme="minorEastAsia" w:cs="ＭＳ 明朝" w:hint="eastAsia"/>
          <w:kern w:val="0"/>
          <w:sz w:val="24"/>
          <w:szCs w:val="20"/>
        </w:rPr>
        <w:t>、</w:t>
      </w:r>
      <w:r w:rsidR="003D1746" w:rsidRPr="009D2818">
        <w:rPr>
          <w:rFonts w:asciiTheme="minorEastAsia" w:eastAsiaTheme="minorEastAsia" w:hAnsiTheme="minorEastAsia" w:hint="eastAsia"/>
          <w:sz w:val="24"/>
        </w:rPr>
        <w:t>絶対評価点が期待レベル</w:t>
      </w:r>
      <w:r w:rsidR="00087976" w:rsidRPr="009D2818">
        <w:rPr>
          <w:rFonts w:asciiTheme="minorEastAsia" w:eastAsiaTheme="minorEastAsia" w:hAnsiTheme="minorEastAsia" w:hint="eastAsia"/>
          <w:sz w:val="24"/>
        </w:rPr>
        <w:t>に達している</w:t>
      </w:r>
      <w:r w:rsidR="003D1746" w:rsidRPr="009D2818">
        <w:rPr>
          <w:rFonts w:asciiTheme="minorEastAsia" w:eastAsiaTheme="minorEastAsia" w:hAnsiTheme="minorEastAsia" w:hint="eastAsia"/>
          <w:sz w:val="24"/>
        </w:rPr>
        <w:t>にもかかわらず、相対評価結果が下位区分</w:t>
      </w:r>
      <w:r w:rsidR="003E675A" w:rsidRPr="009D2818">
        <w:rPr>
          <w:rFonts w:asciiTheme="minorEastAsia" w:eastAsiaTheme="minorEastAsia" w:hAnsiTheme="minorEastAsia" w:hint="eastAsia"/>
          <w:sz w:val="24"/>
        </w:rPr>
        <w:t>となる職員が生じ</w:t>
      </w:r>
      <w:r w:rsidR="00FD5939" w:rsidRPr="009D2818">
        <w:rPr>
          <w:rFonts w:asciiTheme="minorEastAsia" w:eastAsiaTheme="minorEastAsia" w:hAnsiTheme="minorEastAsia" w:hint="eastAsia"/>
          <w:sz w:val="24"/>
        </w:rPr>
        <w:t>るという</w:t>
      </w:r>
      <w:r w:rsidR="003E675A" w:rsidRPr="009D2818">
        <w:rPr>
          <w:rFonts w:asciiTheme="minorEastAsia" w:eastAsiaTheme="minorEastAsia" w:hAnsiTheme="minorEastAsia" w:hint="eastAsia"/>
          <w:sz w:val="24"/>
        </w:rPr>
        <w:t>課題が解消さ</w:t>
      </w:r>
      <w:r>
        <w:rPr>
          <w:rFonts w:asciiTheme="minorEastAsia" w:eastAsiaTheme="minorEastAsia" w:hAnsiTheme="minorEastAsia" w:hint="eastAsia"/>
          <w:sz w:val="24"/>
        </w:rPr>
        <w:t>れておらず、また、</w:t>
      </w:r>
      <w:r w:rsidR="003E675A" w:rsidRPr="009D2818">
        <w:rPr>
          <w:rFonts w:asciiTheme="minorEastAsia" w:eastAsiaTheme="minorEastAsia" w:hAnsiTheme="minorEastAsia" w:hint="eastAsia"/>
          <w:sz w:val="24"/>
        </w:rPr>
        <w:t>所属ごとに比較すると、同じ絶対評価点でも相対評価結果が異</w:t>
      </w:r>
      <w:r w:rsidR="00FD5939" w:rsidRPr="009D2818">
        <w:rPr>
          <w:rFonts w:asciiTheme="minorEastAsia" w:eastAsiaTheme="minorEastAsia" w:hAnsiTheme="minorEastAsia" w:hint="eastAsia"/>
          <w:sz w:val="24"/>
        </w:rPr>
        <w:t>な</w:t>
      </w:r>
      <w:r w:rsidR="0005502D" w:rsidRPr="009D2818">
        <w:rPr>
          <w:rFonts w:asciiTheme="minorEastAsia" w:eastAsiaTheme="minorEastAsia" w:hAnsiTheme="minorEastAsia" w:hint="eastAsia"/>
          <w:sz w:val="24"/>
        </w:rPr>
        <w:t>り</w:t>
      </w:r>
      <w:r w:rsidR="003E675A" w:rsidRPr="009D2818">
        <w:rPr>
          <w:rFonts w:asciiTheme="minorEastAsia" w:eastAsiaTheme="minorEastAsia" w:hAnsiTheme="minorEastAsia" w:hint="eastAsia"/>
          <w:sz w:val="24"/>
        </w:rPr>
        <w:t>、公平</w:t>
      </w:r>
      <w:r w:rsidR="00FD5939" w:rsidRPr="009D2818">
        <w:rPr>
          <w:rFonts w:asciiTheme="minorEastAsia" w:eastAsiaTheme="minorEastAsia" w:hAnsiTheme="minorEastAsia" w:hint="eastAsia"/>
          <w:sz w:val="24"/>
        </w:rPr>
        <w:t>性</w:t>
      </w:r>
      <w:r w:rsidR="003E675A" w:rsidRPr="009D2818">
        <w:rPr>
          <w:rFonts w:asciiTheme="minorEastAsia" w:eastAsiaTheme="minorEastAsia" w:hAnsiTheme="minorEastAsia" w:hint="eastAsia"/>
          <w:sz w:val="24"/>
        </w:rPr>
        <w:t>を欠</w:t>
      </w:r>
      <w:r w:rsidR="0005502D" w:rsidRPr="009D2818">
        <w:rPr>
          <w:rFonts w:asciiTheme="minorEastAsia" w:eastAsiaTheme="minorEastAsia" w:hAnsiTheme="minorEastAsia" w:hint="eastAsia"/>
          <w:sz w:val="24"/>
        </w:rPr>
        <w:t>く</w:t>
      </w:r>
      <w:r w:rsidR="003E675A" w:rsidRPr="009D2818">
        <w:rPr>
          <w:rFonts w:asciiTheme="minorEastAsia" w:eastAsiaTheme="minorEastAsia" w:hAnsiTheme="minorEastAsia" w:hint="eastAsia"/>
          <w:sz w:val="24"/>
        </w:rPr>
        <w:t>との</w:t>
      </w:r>
      <w:r w:rsidR="00FD5939" w:rsidRPr="009D2818">
        <w:rPr>
          <w:rFonts w:asciiTheme="minorEastAsia" w:eastAsiaTheme="minorEastAsia" w:hAnsiTheme="minorEastAsia" w:hint="eastAsia"/>
          <w:sz w:val="24"/>
        </w:rPr>
        <w:t>懸念</w:t>
      </w:r>
      <w:r w:rsidR="003E675A" w:rsidRPr="009D2818">
        <w:rPr>
          <w:rFonts w:asciiTheme="minorEastAsia" w:eastAsiaTheme="minorEastAsia" w:hAnsiTheme="minorEastAsia" w:hint="eastAsia"/>
          <w:sz w:val="24"/>
        </w:rPr>
        <w:t>が生じ</w:t>
      </w:r>
      <w:r w:rsidR="0005502D" w:rsidRPr="009D2818">
        <w:rPr>
          <w:rFonts w:asciiTheme="minorEastAsia" w:eastAsiaTheme="minorEastAsia" w:hAnsiTheme="minorEastAsia" w:hint="eastAsia"/>
          <w:sz w:val="24"/>
        </w:rPr>
        <w:t>ている</w:t>
      </w:r>
      <w:r w:rsidR="003D1746" w:rsidRPr="009D2818">
        <w:rPr>
          <w:rFonts w:asciiTheme="minorEastAsia" w:eastAsiaTheme="minorEastAsia" w:hAnsiTheme="minorEastAsia" w:hint="eastAsia"/>
          <w:sz w:val="24"/>
        </w:rPr>
        <w:t>。</w:t>
      </w:r>
    </w:p>
    <w:p w14:paraId="12A649F4" w14:textId="0B54B994" w:rsidR="004C1291" w:rsidRPr="009D2818" w:rsidRDefault="003E675A" w:rsidP="006133E8">
      <w:pPr>
        <w:autoSpaceDE w:val="0"/>
        <w:autoSpaceDN w:val="0"/>
        <w:spacing w:line="320" w:lineRule="exact"/>
        <w:ind w:leftChars="450" w:left="945" w:firstLineChars="100" w:firstLine="240"/>
        <w:outlineLvl w:val="0"/>
        <w:rPr>
          <w:rFonts w:asciiTheme="minorEastAsia" w:eastAsiaTheme="minorEastAsia" w:hAnsiTheme="minorEastAsia"/>
          <w:b/>
          <w:color w:val="000000" w:themeColor="text1"/>
          <w:sz w:val="24"/>
          <w:szCs w:val="22"/>
        </w:rPr>
      </w:pPr>
      <w:r w:rsidRPr="009D2818">
        <w:rPr>
          <w:rFonts w:asciiTheme="minorEastAsia" w:eastAsiaTheme="minorEastAsia" w:hAnsiTheme="minorEastAsia" w:cs="ＭＳ 明朝" w:hint="eastAsia"/>
          <w:kern w:val="0"/>
          <w:sz w:val="24"/>
          <w:szCs w:val="20"/>
        </w:rPr>
        <w:t>任命権者においては、</w:t>
      </w:r>
      <w:r w:rsidRPr="009D2818">
        <w:rPr>
          <w:rFonts w:asciiTheme="minorEastAsia" w:eastAsiaTheme="minorEastAsia" w:hAnsiTheme="minorEastAsia" w:cs="ＭＳ Ｐゴシック"/>
          <w:bCs/>
          <w:kern w:val="0"/>
          <w:sz w:val="24"/>
        </w:rPr>
        <w:t>職員の資質</w:t>
      </w:r>
      <w:r w:rsidRPr="009D2818">
        <w:rPr>
          <w:rFonts w:asciiTheme="minorEastAsia" w:eastAsiaTheme="minorEastAsia" w:hAnsiTheme="minorEastAsia" w:cs="ＭＳ Ｐゴシック" w:hint="eastAsia"/>
          <w:bCs/>
          <w:kern w:val="0"/>
          <w:sz w:val="24"/>
        </w:rPr>
        <w:t>、</w:t>
      </w:r>
      <w:r w:rsidRPr="009D2818">
        <w:rPr>
          <w:rFonts w:asciiTheme="minorEastAsia" w:eastAsiaTheme="minorEastAsia" w:hAnsiTheme="minorEastAsia" w:cs="ＭＳ Ｐゴシック"/>
          <w:bCs/>
          <w:kern w:val="0"/>
          <w:sz w:val="24"/>
        </w:rPr>
        <w:t>能力及び執務意欲</w:t>
      </w:r>
      <w:r w:rsidRPr="009D2818">
        <w:rPr>
          <w:rFonts w:asciiTheme="minorEastAsia" w:eastAsiaTheme="minorEastAsia" w:hAnsiTheme="minorEastAsia" w:cs="ＭＳ Ｐゴシック" w:hint="eastAsia"/>
          <w:bCs/>
          <w:kern w:val="0"/>
          <w:sz w:val="24"/>
        </w:rPr>
        <w:t>や公務能率の</w:t>
      </w:r>
      <w:r w:rsidRPr="009D2818">
        <w:rPr>
          <w:rFonts w:asciiTheme="minorEastAsia" w:eastAsiaTheme="minorEastAsia" w:hAnsiTheme="minorEastAsia" w:cs="ＭＳ Ｐゴシック"/>
          <w:bCs/>
          <w:kern w:val="0"/>
          <w:sz w:val="24"/>
        </w:rPr>
        <w:t>向上を図る</w:t>
      </w:r>
      <w:r w:rsidRPr="009D2818">
        <w:rPr>
          <w:rFonts w:asciiTheme="minorEastAsia" w:eastAsiaTheme="minorEastAsia" w:hAnsiTheme="minorEastAsia" w:cs="ＭＳ Ｐゴシック" w:hint="eastAsia"/>
          <w:bCs/>
          <w:kern w:val="0"/>
          <w:sz w:val="24"/>
        </w:rPr>
        <w:t>という</w:t>
      </w:r>
      <w:r w:rsidRPr="009D2818">
        <w:rPr>
          <w:rFonts w:asciiTheme="minorEastAsia" w:eastAsiaTheme="minorEastAsia" w:hAnsiTheme="minorEastAsia" w:cs="ＭＳ Ｐゴシック" w:hint="eastAsia"/>
          <w:kern w:val="0"/>
          <w:sz w:val="24"/>
        </w:rPr>
        <w:t>目的を真に果たす</w:t>
      </w:r>
      <w:r w:rsidRPr="009D2818">
        <w:rPr>
          <w:rFonts w:asciiTheme="minorEastAsia" w:eastAsiaTheme="minorEastAsia" w:hAnsiTheme="minorEastAsia" w:cs="ＭＳ Ｐゴシック" w:hint="eastAsia"/>
          <w:bCs/>
          <w:kern w:val="0"/>
          <w:sz w:val="24"/>
        </w:rPr>
        <w:t>制度となっているか</w:t>
      </w:r>
      <w:r w:rsidRPr="009D2818">
        <w:rPr>
          <w:rFonts w:asciiTheme="minorEastAsia" w:eastAsiaTheme="minorEastAsia" w:hAnsiTheme="minorEastAsia" w:cs="ＭＳ Ｐゴシック" w:hint="eastAsia"/>
          <w:kern w:val="0"/>
          <w:sz w:val="24"/>
        </w:rPr>
        <w:t>的確な把握及び検証を行い、一層合理的な制度</w:t>
      </w:r>
      <w:r w:rsidR="00087976" w:rsidRPr="009D2818">
        <w:rPr>
          <w:rFonts w:asciiTheme="minorEastAsia" w:eastAsiaTheme="minorEastAsia" w:hAnsiTheme="minorEastAsia" w:cs="ＭＳ Ｐゴシック" w:hint="eastAsia"/>
          <w:bCs/>
          <w:kern w:val="0"/>
          <w:sz w:val="24"/>
        </w:rPr>
        <w:t>の</w:t>
      </w:r>
      <w:r w:rsidRPr="009D2818">
        <w:rPr>
          <w:rFonts w:asciiTheme="minorEastAsia" w:eastAsiaTheme="minorEastAsia" w:hAnsiTheme="minorEastAsia" w:cs="ＭＳ Ｐゴシック" w:hint="eastAsia"/>
          <w:bCs/>
          <w:kern w:val="0"/>
          <w:sz w:val="24"/>
        </w:rPr>
        <w:t>構築</w:t>
      </w:r>
      <w:r w:rsidRPr="009D2818">
        <w:rPr>
          <w:rFonts w:asciiTheme="minorEastAsia" w:eastAsiaTheme="minorEastAsia" w:hAnsiTheme="minorEastAsia" w:cs="ＭＳ 明朝" w:hint="eastAsia"/>
          <w:sz w:val="24"/>
        </w:rPr>
        <w:t>に努めていただきたい。</w:t>
      </w:r>
    </w:p>
    <w:p w14:paraId="53BBEA60" w14:textId="1A7CB39C" w:rsidR="00070E55" w:rsidRPr="009D2818" w:rsidRDefault="003A2390" w:rsidP="006133E8">
      <w:pPr>
        <w:tabs>
          <w:tab w:val="left" w:pos="360"/>
          <w:tab w:val="right" w:pos="8504"/>
        </w:tabs>
        <w:autoSpaceDE w:val="0"/>
        <w:autoSpaceDN w:val="0"/>
        <w:spacing w:beforeLines="50" w:before="143" w:line="320" w:lineRule="exact"/>
        <w:ind w:firstLineChars="200" w:firstLine="480"/>
        <w:outlineLvl w:val="0"/>
        <w:rPr>
          <w:rFonts w:ascii="游ゴシック" w:eastAsia="游ゴシック" w:hAnsi="游ゴシック"/>
          <w:b/>
          <w:color w:val="000000" w:themeColor="text1"/>
          <w:sz w:val="24"/>
          <w:szCs w:val="22"/>
        </w:rPr>
      </w:pPr>
      <w:r w:rsidRPr="009D2818">
        <w:rPr>
          <w:rFonts w:ascii="游ゴシック" w:eastAsia="游ゴシック" w:hAnsi="游ゴシック" w:hint="eastAsia"/>
          <w:b/>
          <w:color w:val="000000" w:themeColor="text1"/>
          <w:sz w:val="24"/>
          <w:szCs w:val="22"/>
        </w:rPr>
        <w:t xml:space="preserve">２　</w:t>
      </w:r>
      <w:r w:rsidR="004B1B92" w:rsidRPr="009D2818">
        <w:rPr>
          <w:rFonts w:ascii="游ゴシック" w:eastAsia="游ゴシック" w:hAnsi="游ゴシック" w:hint="eastAsia"/>
          <w:b/>
          <w:color w:val="000000" w:themeColor="text1"/>
          <w:sz w:val="24"/>
          <w:szCs w:val="22"/>
        </w:rPr>
        <w:t>ワ</w:t>
      </w:r>
      <w:r w:rsidR="00C7773C" w:rsidRPr="009D2818">
        <w:rPr>
          <w:rFonts w:ascii="游ゴシック" w:eastAsia="游ゴシック" w:hAnsi="游ゴシック" w:hint="eastAsia"/>
          <w:b/>
          <w:color w:val="000000" w:themeColor="text1"/>
          <w:sz w:val="24"/>
          <w:szCs w:val="22"/>
        </w:rPr>
        <w:t>ーク・ライフ・バランスの実現に向けた職場環境整備</w:t>
      </w:r>
    </w:p>
    <w:p w14:paraId="6B1B37BE" w14:textId="6934F9F3" w:rsidR="004B1B92" w:rsidRPr="009D2818" w:rsidRDefault="00DD7EF5" w:rsidP="00FD5939">
      <w:pPr>
        <w:autoSpaceDE w:val="0"/>
        <w:autoSpaceDN w:val="0"/>
        <w:spacing w:line="320" w:lineRule="exact"/>
        <w:ind w:firstLineChars="300" w:firstLine="720"/>
        <w:outlineLvl w:val="0"/>
        <w:rPr>
          <w:rFonts w:ascii="游ゴシック" w:eastAsia="游ゴシック" w:hAnsi="游ゴシック"/>
          <w:b/>
          <w:color w:val="000000" w:themeColor="text1"/>
          <w:sz w:val="24"/>
          <w:szCs w:val="22"/>
        </w:rPr>
      </w:pPr>
      <w:r w:rsidRPr="009D2818">
        <w:rPr>
          <w:rFonts w:ascii="游ゴシック" w:eastAsia="游ゴシック" w:hAnsi="游ゴシック"/>
          <w:b/>
          <w:color w:val="000000" w:themeColor="text1"/>
          <w:sz w:val="24"/>
          <w:szCs w:val="22"/>
        </w:rPr>
        <w:t>(1)</w:t>
      </w:r>
      <w:r w:rsidR="004B1B92" w:rsidRPr="009D2818">
        <w:rPr>
          <w:rFonts w:ascii="游ゴシック" w:eastAsia="游ゴシック" w:hAnsi="游ゴシック" w:hint="eastAsia"/>
          <w:b/>
          <w:color w:val="000000" w:themeColor="text1"/>
          <w:sz w:val="24"/>
          <w:szCs w:val="22"/>
        </w:rPr>
        <w:t xml:space="preserve">　長時間勤務の是正</w:t>
      </w:r>
    </w:p>
    <w:p w14:paraId="24101817" w14:textId="5E1D3BD8" w:rsidR="00213EBA" w:rsidRPr="009D2818" w:rsidRDefault="005571FE" w:rsidP="00FD5939">
      <w:pPr>
        <w:autoSpaceDE w:val="0"/>
        <w:autoSpaceDN w:val="0"/>
        <w:spacing w:line="320" w:lineRule="exact"/>
        <w:ind w:leftChars="450" w:left="945" w:firstLineChars="100" w:firstLine="240"/>
        <w:outlineLvl w:val="0"/>
        <w:rPr>
          <w:rFonts w:asciiTheme="minorEastAsia" w:eastAsiaTheme="minorEastAsia" w:hAnsiTheme="minorEastAsia" w:cs="ＭＳ 明朝"/>
          <w:kern w:val="0"/>
          <w:sz w:val="24"/>
          <w:szCs w:val="20"/>
        </w:rPr>
      </w:pPr>
      <w:r w:rsidRPr="009D2818">
        <w:rPr>
          <w:rFonts w:asciiTheme="minorEastAsia" w:eastAsiaTheme="minorEastAsia" w:hAnsiTheme="minorEastAsia" w:cs="ＭＳ 明朝" w:hint="eastAsia"/>
          <w:kern w:val="0"/>
          <w:sz w:val="24"/>
          <w:szCs w:val="20"/>
        </w:rPr>
        <w:t>令和元年度</w:t>
      </w:r>
      <w:r w:rsidR="0079547C" w:rsidRPr="009D2818">
        <w:rPr>
          <w:rFonts w:asciiTheme="minorEastAsia" w:eastAsiaTheme="minorEastAsia" w:hAnsiTheme="minorEastAsia" w:cs="ＭＳ 明朝" w:hint="eastAsia"/>
          <w:kern w:val="0"/>
          <w:sz w:val="24"/>
          <w:szCs w:val="20"/>
        </w:rPr>
        <w:t>で</w:t>
      </w:r>
      <w:r w:rsidRPr="009D2818">
        <w:rPr>
          <w:rFonts w:asciiTheme="minorEastAsia" w:eastAsiaTheme="minorEastAsia" w:hAnsiTheme="minorEastAsia" w:cs="ＭＳ 明朝" w:hint="eastAsia"/>
          <w:kern w:val="0"/>
          <w:sz w:val="24"/>
          <w:szCs w:val="20"/>
        </w:rPr>
        <w:t>は、時間外勤務が年</w:t>
      </w:r>
      <w:r w:rsidRPr="009D2818">
        <w:rPr>
          <w:rFonts w:asciiTheme="minorEastAsia" w:eastAsiaTheme="minorEastAsia" w:hAnsiTheme="minorEastAsia" w:cs="ＭＳ 明朝"/>
          <w:kern w:val="0"/>
          <w:sz w:val="24"/>
          <w:szCs w:val="20"/>
        </w:rPr>
        <w:t>720時間を超過した職員は</w:t>
      </w:r>
      <w:r w:rsidRPr="009D2818">
        <w:rPr>
          <w:rFonts w:asciiTheme="minorEastAsia" w:eastAsiaTheme="minorEastAsia" w:hAnsiTheme="minorEastAsia" w:cs="ＭＳ 明朝" w:hint="eastAsia"/>
          <w:kern w:val="0"/>
          <w:sz w:val="24"/>
          <w:szCs w:val="20"/>
        </w:rPr>
        <w:t>大きく減少しているものの、一人あたりの年間時間外勤務時間数</w:t>
      </w:r>
      <w:r w:rsidR="0079547C" w:rsidRPr="009D2818">
        <w:rPr>
          <w:rFonts w:asciiTheme="minorEastAsia" w:eastAsiaTheme="minorEastAsia" w:hAnsiTheme="minorEastAsia" w:cs="ＭＳ 明朝" w:hint="eastAsia"/>
          <w:kern w:val="0"/>
          <w:sz w:val="24"/>
          <w:szCs w:val="20"/>
        </w:rPr>
        <w:t>等</w:t>
      </w:r>
      <w:r w:rsidRPr="009D2818">
        <w:rPr>
          <w:rFonts w:asciiTheme="minorEastAsia" w:eastAsiaTheme="minorEastAsia" w:hAnsiTheme="minorEastAsia" w:cs="ＭＳ 明朝" w:hint="eastAsia"/>
          <w:kern w:val="0"/>
          <w:sz w:val="24"/>
          <w:szCs w:val="20"/>
        </w:rPr>
        <w:t>はほぼ変わっていないことから、任命権者においては、引き続き、職員の時間外勤務の縮減に努めていただきたい。</w:t>
      </w:r>
    </w:p>
    <w:p w14:paraId="24615EEC" w14:textId="5BCFF60D" w:rsidR="005571FE" w:rsidRPr="009D2818" w:rsidRDefault="005571FE">
      <w:pPr>
        <w:autoSpaceDE w:val="0"/>
        <w:autoSpaceDN w:val="0"/>
        <w:spacing w:line="320" w:lineRule="exact"/>
        <w:ind w:leftChars="450" w:left="945" w:firstLineChars="100" w:firstLine="240"/>
        <w:outlineLvl w:val="0"/>
        <w:rPr>
          <w:rFonts w:asciiTheme="minorEastAsia" w:eastAsiaTheme="minorEastAsia" w:hAnsiTheme="minorEastAsia" w:cs="ＭＳ 明朝"/>
          <w:sz w:val="24"/>
        </w:rPr>
      </w:pPr>
      <w:r w:rsidRPr="009D2818">
        <w:rPr>
          <w:rFonts w:asciiTheme="minorEastAsia" w:eastAsiaTheme="minorEastAsia" w:hAnsiTheme="minorEastAsia" w:cs="ＭＳ 明朝" w:hint="eastAsia"/>
          <w:kern w:val="0"/>
          <w:sz w:val="24"/>
        </w:rPr>
        <w:t>今後も</w:t>
      </w:r>
      <w:r w:rsidR="0079547C" w:rsidRPr="009D2818">
        <w:rPr>
          <w:rFonts w:asciiTheme="minorEastAsia" w:eastAsiaTheme="minorEastAsia" w:hAnsiTheme="minorEastAsia" w:cs="ＭＳ 明朝" w:hint="eastAsia"/>
          <w:kern w:val="0"/>
          <w:sz w:val="24"/>
        </w:rPr>
        <w:t>、</w:t>
      </w:r>
      <w:r w:rsidRPr="009D2818">
        <w:rPr>
          <w:rFonts w:asciiTheme="minorEastAsia" w:eastAsiaTheme="minorEastAsia" w:hAnsiTheme="minorEastAsia" w:cs="ＭＳ 明朝" w:hint="eastAsia"/>
          <w:kern w:val="0"/>
          <w:sz w:val="24"/>
        </w:rPr>
        <w:t>新型コロナウイルス感染症の影響による長時間労働の増加が懸念されるため、</w:t>
      </w:r>
      <w:r w:rsidR="0079547C" w:rsidRPr="009D2818">
        <w:rPr>
          <w:rFonts w:asciiTheme="minorEastAsia" w:eastAsiaTheme="minorEastAsia" w:hAnsiTheme="minorEastAsia" w:cs="ＭＳ 明朝" w:hint="eastAsia"/>
          <w:kern w:val="0"/>
          <w:sz w:val="24"/>
        </w:rPr>
        <w:t>職員の</w:t>
      </w:r>
      <w:r w:rsidRPr="009D2818">
        <w:rPr>
          <w:rFonts w:asciiTheme="minorEastAsia" w:eastAsiaTheme="minorEastAsia" w:hAnsiTheme="minorEastAsia" w:cs="ＭＳ 明朝" w:hint="eastAsia"/>
          <w:kern w:val="0"/>
          <w:sz w:val="24"/>
        </w:rPr>
        <w:t>勤務状況等</w:t>
      </w:r>
      <w:r w:rsidR="0079547C" w:rsidRPr="009D2818">
        <w:rPr>
          <w:rFonts w:asciiTheme="minorEastAsia" w:eastAsiaTheme="minorEastAsia" w:hAnsiTheme="minorEastAsia" w:cs="ＭＳ 明朝" w:hint="eastAsia"/>
          <w:kern w:val="0"/>
          <w:sz w:val="24"/>
        </w:rPr>
        <w:t>の</w:t>
      </w:r>
      <w:r w:rsidRPr="009D2818">
        <w:rPr>
          <w:rFonts w:asciiTheme="minorEastAsia" w:eastAsiaTheme="minorEastAsia" w:hAnsiTheme="minorEastAsia" w:cs="ＭＳ 明朝" w:hint="eastAsia"/>
          <w:kern w:val="0"/>
          <w:sz w:val="24"/>
        </w:rPr>
        <w:t>把握、疲労回復・健康維持</w:t>
      </w:r>
      <w:r w:rsidR="0079547C" w:rsidRPr="009D2818">
        <w:rPr>
          <w:rFonts w:asciiTheme="minorEastAsia" w:eastAsiaTheme="minorEastAsia" w:hAnsiTheme="minorEastAsia" w:cs="ＭＳ 明朝" w:hint="eastAsia"/>
          <w:kern w:val="0"/>
          <w:sz w:val="24"/>
        </w:rPr>
        <w:t>への</w:t>
      </w:r>
      <w:r w:rsidRPr="009D2818">
        <w:rPr>
          <w:rFonts w:asciiTheme="minorEastAsia" w:eastAsiaTheme="minorEastAsia" w:hAnsiTheme="minorEastAsia" w:cs="ＭＳ 明朝" w:hint="eastAsia"/>
          <w:kern w:val="0"/>
          <w:sz w:val="24"/>
        </w:rPr>
        <w:t>配慮</w:t>
      </w:r>
      <w:r w:rsidR="0079547C" w:rsidRPr="009D2818">
        <w:rPr>
          <w:rFonts w:asciiTheme="minorEastAsia" w:eastAsiaTheme="minorEastAsia" w:hAnsiTheme="minorEastAsia" w:cs="ＭＳ 明朝" w:hint="eastAsia"/>
          <w:kern w:val="0"/>
          <w:sz w:val="24"/>
        </w:rPr>
        <w:t>等</w:t>
      </w:r>
      <w:r w:rsidR="00DF1FD9">
        <w:rPr>
          <w:rFonts w:asciiTheme="minorEastAsia" w:eastAsiaTheme="minorEastAsia" w:hAnsiTheme="minorEastAsia" w:cs="ＭＳ 明朝" w:hint="eastAsia"/>
          <w:kern w:val="0"/>
          <w:sz w:val="24"/>
        </w:rPr>
        <w:t>に</w:t>
      </w:r>
      <w:r w:rsidRPr="009D2818">
        <w:rPr>
          <w:rFonts w:asciiTheme="minorEastAsia" w:eastAsiaTheme="minorEastAsia" w:hAnsiTheme="minorEastAsia" w:cs="ＭＳ 明朝" w:hint="eastAsia"/>
          <w:kern w:val="0"/>
          <w:sz w:val="24"/>
        </w:rPr>
        <w:t>対応していただきたい。</w:t>
      </w:r>
    </w:p>
    <w:p w14:paraId="68064FAC" w14:textId="02D3BAF1" w:rsidR="00073FD8" w:rsidRPr="009D2818" w:rsidRDefault="00972E56" w:rsidP="00FD5939">
      <w:pPr>
        <w:autoSpaceDE w:val="0"/>
        <w:autoSpaceDN w:val="0"/>
        <w:spacing w:line="320" w:lineRule="exact"/>
        <w:ind w:firstLineChars="300" w:firstLine="720"/>
        <w:outlineLvl w:val="0"/>
        <w:rPr>
          <w:rFonts w:ascii="游ゴシック" w:eastAsia="游ゴシック" w:hAnsi="游ゴシック"/>
          <w:b/>
          <w:color w:val="000000" w:themeColor="text1"/>
          <w:sz w:val="24"/>
          <w:szCs w:val="22"/>
        </w:rPr>
      </w:pPr>
      <w:r w:rsidRPr="009D2818">
        <w:rPr>
          <w:rFonts w:ascii="游ゴシック" w:eastAsia="游ゴシック" w:hAnsi="游ゴシック"/>
          <w:b/>
          <w:color w:val="000000" w:themeColor="text1"/>
          <w:sz w:val="24"/>
          <w:szCs w:val="22"/>
        </w:rPr>
        <w:t>(2</w:t>
      </w:r>
      <w:r w:rsidR="00DD7EF5" w:rsidRPr="009D2818">
        <w:rPr>
          <w:rFonts w:ascii="游ゴシック" w:eastAsia="游ゴシック" w:hAnsi="游ゴシック"/>
          <w:b/>
          <w:color w:val="000000" w:themeColor="text1"/>
          <w:sz w:val="24"/>
          <w:szCs w:val="22"/>
        </w:rPr>
        <w:t>)</w:t>
      </w:r>
      <w:r w:rsidR="00162B2B" w:rsidRPr="009D2818">
        <w:rPr>
          <w:rFonts w:ascii="游ゴシック" w:eastAsia="游ゴシック" w:hAnsi="游ゴシック" w:hint="eastAsia"/>
          <w:b/>
          <w:color w:val="000000" w:themeColor="text1"/>
          <w:sz w:val="24"/>
          <w:szCs w:val="22"/>
        </w:rPr>
        <w:t xml:space="preserve">　働きやすい職場環境の整備</w:t>
      </w:r>
    </w:p>
    <w:p w14:paraId="552B6A53" w14:textId="481D3FCC" w:rsidR="00797B80" w:rsidRPr="009D2818" w:rsidRDefault="00DD7EF5" w:rsidP="00FD5939">
      <w:pPr>
        <w:autoSpaceDE w:val="0"/>
        <w:autoSpaceDN w:val="0"/>
        <w:spacing w:line="320" w:lineRule="exact"/>
        <w:ind w:leftChars="338" w:left="710" w:firstLineChars="100" w:firstLine="240"/>
        <w:outlineLvl w:val="0"/>
        <w:rPr>
          <w:rFonts w:ascii="游ゴシック" w:eastAsia="游ゴシック" w:hAnsi="游ゴシック"/>
          <w:b/>
          <w:sz w:val="24"/>
          <w:szCs w:val="22"/>
        </w:rPr>
      </w:pPr>
      <w:r w:rsidRPr="009D2818">
        <w:rPr>
          <w:rFonts w:ascii="游ゴシック" w:eastAsia="游ゴシック" w:hAnsi="游ゴシック" w:hint="eastAsia"/>
          <w:b/>
          <w:sz w:val="24"/>
        </w:rPr>
        <w:t>ア</w:t>
      </w:r>
      <w:r w:rsidR="00797B80" w:rsidRPr="009D2818">
        <w:rPr>
          <w:rFonts w:ascii="游ゴシック" w:eastAsia="游ゴシック" w:hAnsi="游ゴシック" w:hint="eastAsia"/>
          <w:b/>
          <w:sz w:val="24"/>
          <w:szCs w:val="22"/>
        </w:rPr>
        <w:t xml:space="preserve">　</w:t>
      </w:r>
      <w:r w:rsidR="00972E56" w:rsidRPr="009D2818">
        <w:rPr>
          <w:rFonts w:ascii="游ゴシック" w:eastAsia="游ゴシック" w:hAnsi="游ゴシック" w:hint="eastAsia"/>
          <w:b/>
          <w:sz w:val="24"/>
          <w:szCs w:val="22"/>
        </w:rPr>
        <w:t>社会動向に対応した仕事と家庭の両立支援</w:t>
      </w:r>
    </w:p>
    <w:p w14:paraId="757F221D" w14:textId="7D4707EE" w:rsidR="00213EBA" w:rsidRPr="009D2818" w:rsidRDefault="005571FE">
      <w:pPr>
        <w:autoSpaceDE w:val="0"/>
        <w:autoSpaceDN w:val="0"/>
        <w:spacing w:line="320" w:lineRule="exact"/>
        <w:ind w:leftChars="538" w:left="1130" w:firstLineChars="100" w:firstLine="240"/>
        <w:outlineLvl w:val="0"/>
        <w:rPr>
          <w:rFonts w:asciiTheme="minorEastAsia" w:eastAsiaTheme="minorEastAsia" w:hAnsiTheme="minorEastAsia" w:cs="ＭＳ 明朝"/>
          <w:kern w:val="0"/>
          <w:sz w:val="24"/>
          <w:szCs w:val="20"/>
        </w:rPr>
      </w:pPr>
      <w:r w:rsidRPr="009D2818">
        <w:rPr>
          <w:rFonts w:asciiTheme="minorEastAsia" w:eastAsiaTheme="minorEastAsia" w:hAnsiTheme="minorEastAsia" w:cs="ＭＳ 明朝" w:hint="eastAsia"/>
          <w:kern w:val="0"/>
          <w:sz w:val="24"/>
          <w:szCs w:val="20"/>
        </w:rPr>
        <w:t>任命権者においては、</w:t>
      </w:r>
      <w:r w:rsidR="00DF1FD9">
        <w:rPr>
          <w:rFonts w:asciiTheme="minorEastAsia" w:eastAsiaTheme="minorEastAsia" w:hAnsiTheme="minorEastAsia" w:cs="ＭＳ 明朝" w:hint="eastAsia"/>
          <w:kern w:val="0"/>
          <w:sz w:val="24"/>
          <w:szCs w:val="20"/>
        </w:rPr>
        <w:t>コロナ</w:t>
      </w:r>
      <w:r w:rsidR="00BA109F">
        <w:rPr>
          <w:rFonts w:asciiTheme="minorEastAsia" w:eastAsiaTheme="minorEastAsia" w:hAnsiTheme="minorEastAsia" w:cs="ＭＳ 明朝" w:hint="eastAsia"/>
          <w:kern w:val="0"/>
          <w:sz w:val="24"/>
          <w:szCs w:val="20"/>
        </w:rPr>
        <w:t>禍に対応した</w:t>
      </w:r>
      <w:r w:rsidR="00D14ABA" w:rsidRPr="009D2818">
        <w:rPr>
          <w:rFonts w:asciiTheme="minorEastAsia" w:eastAsiaTheme="minorEastAsia" w:hAnsiTheme="minorEastAsia" w:cs="ＭＳ 明朝" w:hint="eastAsia"/>
          <w:kern w:val="0"/>
          <w:sz w:val="24"/>
          <w:szCs w:val="20"/>
        </w:rPr>
        <w:t>更なるテレワークの利便性の向上を図ること等、</w:t>
      </w:r>
      <w:r w:rsidRPr="009D2818">
        <w:rPr>
          <w:rFonts w:asciiTheme="minorEastAsia" w:eastAsiaTheme="minorEastAsia" w:hAnsiTheme="minorEastAsia" w:cs="ＭＳ 明朝" w:hint="eastAsia"/>
          <w:kern w:val="0"/>
          <w:sz w:val="24"/>
          <w:szCs w:val="20"/>
        </w:rPr>
        <w:t>柔軟な働き方の実現や職場実態に応じた働きやすい環境</w:t>
      </w:r>
      <w:r w:rsidR="00BA109F">
        <w:rPr>
          <w:rFonts w:asciiTheme="minorEastAsia" w:eastAsiaTheme="minorEastAsia" w:hAnsiTheme="minorEastAsia" w:cs="ＭＳ 明朝" w:hint="eastAsia"/>
          <w:kern w:val="0"/>
          <w:sz w:val="24"/>
          <w:szCs w:val="20"/>
        </w:rPr>
        <w:t>を</w:t>
      </w:r>
      <w:r w:rsidRPr="009D2818">
        <w:rPr>
          <w:rFonts w:asciiTheme="minorEastAsia" w:eastAsiaTheme="minorEastAsia" w:hAnsiTheme="minorEastAsia" w:cs="ＭＳ 明朝" w:hint="eastAsia"/>
          <w:kern w:val="0"/>
          <w:sz w:val="24"/>
          <w:szCs w:val="20"/>
        </w:rPr>
        <w:t>整備</w:t>
      </w:r>
      <w:r w:rsidR="00BA109F">
        <w:rPr>
          <w:rFonts w:asciiTheme="minorEastAsia" w:eastAsiaTheme="minorEastAsia" w:hAnsiTheme="minorEastAsia" w:cs="ＭＳ 明朝" w:hint="eastAsia"/>
          <w:kern w:val="0"/>
          <w:sz w:val="24"/>
          <w:szCs w:val="20"/>
        </w:rPr>
        <w:t>し、</w:t>
      </w:r>
      <w:r w:rsidRPr="009D2818">
        <w:rPr>
          <w:rFonts w:asciiTheme="minorEastAsia" w:eastAsiaTheme="minorEastAsia" w:hAnsiTheme="minorEastAsia" w:cs="ＭＳ 明朝" w:hint="eastAsia"/>
          <w:kern w:val="0"/>
          <w:sz w:val="24"/>
          <w:szCs w:val="20"/>
        </w:rPr>
        <w:t>ワーク・ライフ・バランス</w:t>
      </w:r>
      <w:r w:rsidR="00D14ABA" w:rsidRPr="009D2818">
        <w:rPr>
          <w:rFonts w:asciiTheme="minorEastAsia" w:eastAsiaTheme="minorEastAsia" w:hAnsiTheme="minorEastAsia" w:cs="ＭＳ 明朝" w:hint="eastAsia"/>
          <w:kern w:val="0"/>
          <w:sz w:val="24"/>
          <w:szCs w:val="20"/>
        </w:rPr>
        <w:t>の</w:t>
      </w:r>
      <w:r w:rsidRPr="009D2818">
        <w:rPr>
          <w:rFonts w:asciiTheme="minorEastAsia" w:eastAsiaTheme="minorEastAsia" w:hAnsiTheme="minorEastAsia" w:cs="ＭＳ 明朝" w:hint="eastAsia"/>
          <w:kern w:val="0"/>
          <w:sz w:val="24"/>
          <w:szCs w:val="20"/>
        </w:rPr>
        <w:t>推進</w:t>
      </w:r>
      <w:r w:rsidR="00D14ABA" w:rsidRPr="009D2818">
        <w:rPr>
          <w:rFonts w:asciiTheme="minorEastAsia" w:eastAsiaTheme="minorEastAsia" w:hAnsiTheme="minorEastAsia" w:cs="ＭＳ 明朝" w:hint="eastAsia"/>
          <w:kern w:val="0"/>
          <w:sz w:val="24"/>
          <w:szCs w:val="20"/>
        </w:rPr>
        <w:t>に</w:t>
      </w:r>
      <w:r w:rsidRPr="009D2818">
        <w:rPr>
          <w:rFonts w:asciiTheme="minorEastAsia" w:eastAsiaTheme="minorEastAsia" w:hAnsiTheme="minorEastAsia" w:cs="ＭＳ 明朝" w:hint="eastAsia"/>
          <w:kern w:val="0"/>
          <w:sz w:val="24"/>
          <w:szCs w:val="20"/>
        </w:rPr>
        <w:t>努めていただきたい。</w:t>
      </w:r>
    </w:p>
    <w:p w14:paraId="5F0BE278" w14:textId="1655D2A8" w:rsidR="00797B80" w:rsidRPr="009D2818" w:rsidRDefault="00DD7EF5" w:rsidP="00FD5939">
      <w:pPr>
        <w:autoSpaceDE w:val="0"/>
        <w:autoSpaceDN w:val="0"/>
        <w:spacing w:line="320" w:lineRule="exact"/>
        <w:ind w:leftChars="338" w:left="710" w:firstLineChars="100" w:firstLine="240"/>
        <w:outlineLvl w:val="0"/>
        <w:rPr>
          <w:rFonts w:ascii="游ゴシック" w:eastAsia="游ゴシック" w:hAnsi="游ゴシック"/>
          <w:b/>
          <w:sz w:val="24"/>
          <w:szCs w:val="22"/>
        </w:rPr>
      </w:pPr>
      <w:r w:rsidRPr="009D2818">
        <w:rPr>
          <w:rFonts w:ascii="游ゴシック" w:eastAsia="游ゴシック" w:hAnsi="游ゴシック" w:hint="eastAsia"/>
          <w:b/>
          <w:sz w:val="24"/>
        </w:rPr>
        <w:t>イ</w:t>
      </w:r>
      <w:r w:rsidR="00797B80" w:rsidRPr="009D2818">
        <w:rPr>
          <w:rFonts w:ascii="游ゴシック" w:eastAsia="游ゴシック" w:hAnsi="游ゴシック" w:hint="eastAsia"/>
          <w:b/>
          <w:sz w:val="24"/>
          <w:szCs w:val="22"/>
        </w:rPr>
        <w:t xml:space="preserve">　</w:t>
      </w:r>
      <w:r w:rsidR="00A571BF" w:rsidRPr="009D2818">
        <w:rPr>
          <w:rFonts w:ascii="游ゴシック" w:eastAsia="游ゴシック" w:hAnsi="游ゴシック" w:hint="eastAsia"/>
          <w:b/>
          <w:sz w:val="24"/>
        </w:rPr>
        <w:t>職員の心</w:t>
      </w:r>
      <w:r w:rsidR="00A55236" w:rsidRPr="009D2818">
        <w:rPr>
          <w:rFonts w:ascii="游ゴシック" w:eastAsia="游ゴシック" w:hAnsi="游ゴシック" w:hint="eastAsia"/>
          <w:b/>
          <w:sz w:val="24"/>
        </w:rPr>
        <w:t>の健康づくりの推進等</w:t>
      </w:r>
    </w:p>
    <w:p w14:paraId="2D799805" w14:textId="77777777" w:rsidR="006C42E1" w:rsidRPr="009D2818" w:rsidRDefault="006C42E1" w:rsidP="00FD5939">
      <w:pPr>
        <w:autoSpaceDE w:val="0"/>
        <w:autoSpaceDN w:val="0"/>
        <w:spacing w:line="320" w:lineRule="exact"/>
        <w:ind w:leftChars="538" w:left="1130" w:firstLineChars="100" w:firstLine="240"/>
        <w:outlineLvl w:val="0"/>
        <w:rPr>
          <w:rFonts w:asciiTheme="minorEastAsia" w:eastAsiaTheme="minorEastAsia" w:hAnsiTheme="minorEastAsia" w:cs="ＭＳ 明朝"/>
          <w:kern w:val="0"/>
          <w:sz w:val="24"/>
        </w:rPr>
      </w:pPr>
      <w:r w:rsidRPr="009D2818">
        <w:rPr>
          <w:rFonts w:asciiTheme="minorEastAsia" w:eastAsiaTheme="minorEastAsia" w:hAnsiTheme="minorEastAsia" w:cs="ＭＳ 明朝" w:hint="eastAsia"/>
          <w:kern w:val="0"/>
          <w:sz w:val="24"/>
          <w:szCs w:val="20"/>
        </w:rPr>
        <w:t>任命権者</w:t>
      </w:r>
      <w:r w:rsidRPr="009D2818">
        <w:rPr>
          <w:rFonts w:asciiTheme="minorEastAsia" w:eastAsiaTheme="minorEastAsia" w:hAnsiTheme="minorEastAsia" w:cs="ＭＳ 明朝" w:hint="eastAsia"/>
          <w:kern w:val="0"/>
          <w:sz w:val="24"/>
        </w:rPr>
        <w:t>においては、平成</w:t>
      </w:r>
      <w:r w:rsidRPr="009D2818">
        <w:rPr>
          <w:rFonts w:asciiTheme="minorEastAsia" w:eastAsiaTheme="minorEastAsia" w:hAnsiTheme="minorEastAsia" w:cs="ＭＳ 明朝"/>
          <w:kern w:val="0"/>
          <w:sz w:val="24"/>
        </w:rPr>
        <w:t>27年から実施しているストレスチェックの結果等を活用し、引き続き、職員の健康保持・増進及び職場環境改善に取り組んでいただきたい。</w:t>
      </w:r>
    </w:p>
    <w:p w14:paraId="2CC9B81B" w14:textId="3A72B2EB" w:rsidR="006C42E1" w:rsidRPr="009D2818" w:rsidRDefault="006C42E1" w:rsidP="00FD5939">
      <w:pPr>
        <w:autoSpaceDE w:val="0"/>
        <w:autoSpaceDN w:val="0"/>
        <w:spacing w:line="320" w:lineRule="exact"/>
        <w:ind w:leftChars="538" w:left="1130" w:firstLineChars="100" w:firstLine="240"/>
        <w:outlineLvl w:val="0"/>
        <w:rPr>
          <w:rFonts w:asciiTheme="minorEastAsia" w:eastAsiaTheme="minorEastAsia" w:hAnsiTheme="minorEastAsia" w:cs="ＭＳ 明朝"/>
          <w:kern w:val="0"/>
          <w:sz w:val="24"/>
          <w:highlight w:val="yellow"/>
        </w:rPr>
      </w:pPr>
      <w:r w:rsidRPr="009D2818">
        <w:rPr>
          <w:rFonts w:asciiTheme="minorEastAsia" w:eastAsiaTheme="minorEastAsia" w:hAnsiTheme="minorEastAsia" w:cs="ＭＳ 明朝" w:hint="eastAsia"/>
          <w:kern w:val="0"/>
          <w:sz w:val="24"/>
        </w:rPr>
        <w:t>今般、</w:t>
      </w:r>
      <w:r w:rsidRPr="009D2818">
        <w:rPr>
          <w:rFonts w:asciiTheme="minorEastAsia" w:eastAsiaTheme="minorEastAsia" w:hAnsiTheme="minorEastAsia" w:cstheme="minorBidi" w:hint="eastAsia"/>
          <w:kern w:val="0"/>
          <w:sz w:val="24"/>
          <w:szCs w:val="20"/>
        </w:rPr>
        <w:t>テレワークによるメンタルヘルス不調を訴える人が増えているとの指摘もあることから、任命権者においては、それらの課題にも留意いただきたい。</w:t>
      </w:r>
    </w:p>
    <w:p w14:paraId="0B4DC83F" w14:textId="20736338" w:rsidR="00162C7B" w:rsidRPr="009D2818" w:rsidRDefault="00162C7B" w:rsidP="00FD5939">
      <w:pPr>
        <w:autoSpaceDE w:val="0"/>
        <w:autoSpaceDN w:val="0"/>
        <w:spacing w:line="320" w:lineRule="exact"/>
        <w:ind w:leftChars="338" w:left="710" w:firstLineChars="100" w:firstLine="240"/>
        <w:outlineLvl w:val="0"/>
        <w:rPr>
          <w:rFonts w:ascii="游ゴシック" w:eastAsia="游ゴシック" w:hAnsi="游ゴシック"/>
          <w:b/>
          <w:color w:val="000000" w:themeColor="text1"/>
          <w:sz w:val="24"/>
          <w:szCs w:val="22"/>
        </w:rPr>
      </w:pPr>
      <w:r w:rsidRPr="009D2818">
        <w:rPr>
          <w:rFonts w:ascii="游ゴシック" w:eastAsia="游ゴシック" w:hAnsi="游ゴシック" w:hint="eastAsia"/>
          <w:b/>
          <w:color w:val="000000" w:themeColor="text1"/>
          <w:sz w:val="24"/>
          <w:szCs w:val="22"/>
        </w:rPr>
        <w:t>ウ　ハラスメントの防止</w:t>
      </w:r>
    </w:p>
    <w:p w14:paraId="42A382A7" w14:textId="17AC0712" w:rsidR="006C42E1" w:rsidRPr="009D2818" w:rsidRDefault="00F729E6" w:rsidP="00FD5939">
      <w:pPr>
        <w:autoSpaceDE w:val="0"/>
        <w:autoSpaceDN w:val="0"/>
        <w:spacing w:line="320" w:lineRule="exact"/>
        <w:ind w:leftChars="538" w:left="1130" w:firstLineChars="100" w:firstLine="240"/>
        <w:outlineLvl w:val="0"/>
        <w:rPr>
          <w:rFonts w:asciiTheme="minorEastAsia" w:eastAsiaTheme="minorEastAsia" w:hAnsiTheme="minorEastAsia" w:cs="Arial"/>
          <w:kern w:val="0"/>
          <w:sz w:val="24"/>
          <w:szCs w:val="20"/>
        </w:rPr>
      </w:pPr>
      <w:r w:rsidRPr="009D2818">
        <w:rPr>
          <w:rFonts w:asciiTheme="minorEastAsia" w:eastAsiaTheme="minorEastAsia" w:hAnsiTheme="minorEastAsia" w:cs="ＭＳ 明朝" w:hint="eastAsia"/>
          <w:kern w:val="0"/>
          <w:sz w:val="24"/>
        </w:rPr>
        <w:t>パワーハラスメントについて、</w:t>
      </w:r>
      <w:r w:rsidR="00835F43" w:rsidRPr="009D2818">
        <w:rPr>
          <w:rFonts w:asciiTheme="minorEastAsia" w:eastAsiaTheme="minorEastAsia" w:hAnsiTheme="minorEastAsia" w:cs="Arial" w:hint="eastAsia"/>
          <w:kern w:val="0"/>
          <w:sz w:val="24"/>
          <w:szCs w:val="20"/>
        </w:rPr>
        <w:t>平成</w:t>
      </w:r>
      <w:r w:rsidR="00835F43" w:rsidRPr="009D2818">
        <w:rPr>
          <w:rFonts w:asciiTheme="minorEastAsia" w:eastAsiaTheme="minorEastAsia" w:hAnsiTheme="minorEastAsia" w:cs="Arial"/>
          <w:kern w:val="0"/>
          <w:sz w:val="24"/>
          <w:szCs w:val="20"/>
        </w:rPr>
        <w:t>27年に</w:t>
      </w:r>
      <w:r w:rsidR="00835F43" w:rsidRPr="009D2818">
        <w:rPr>
          <w:rFonts w:asciiTheme="minorEastAsia" w:eastAsiaTheme="minorEastAsia" w:hAnsiTheme="minorEastAsia" w:cs="Arial" w:hint="eastAsia"/>
          <w:kern w:val="0"/>
          <w:sz w:val="24"/>
          <w:szCs w:val="20"/>
        </w:rPr>
        <w:t>防止等に関する指針</w:t>
      </w:r>
      <w:r w:rsidR="00BA109F">
        <w:rPr>
          <w:rFonts w:asciiTheme="minorEastAsia" w:eastAsiaTheme="minorEastAsia" w:hAnsiTheme="minorEastAsia" w:cs="Arial" w:hint="eastAsia"/>
          <w:kern w:val="0"/>
          <w:sz w:val="24"/>
          <w:szCs w:val="20"/>
        </w:rPr>
        <w:t>が</w:t>
      </w:r>
      <w:r w:rsidR="00835F43" w:rsidRPr="009D2818">
        <w:rPr>
          <w:rFonts w:asciiTheme="minorEastAsia" w:eastAsiaTheme="minorEastAsia" w:hAnsiTheme="minorEastAsia" w:cs="Arial" w:hint="eastAsia"/>
          <w:kern w:val="0"/>
          <w:sz w:val="24"/>
          <w:szCs w:val="20"/>
        </w:rPr>
        <w:t>策定</w:t>
      </w:r>
      <w:r w:rsidR="00BA109F">
        <w:rPr>
          <w:rFonts w:asciiTheme="minorEastAsia" w:eastAsiaTheme="minorEastAsia" w:hAnsiTheme="minorEastAsia" w:cs="Arial" w:hint="eastAsia"/>
          <w:kern w:val="0"/>
          <w:sz w:val="24"/>
          <w:szCs w:val="20"/>
        </w:rPr>
        <w:t>され</w:t>
      </w:r>
      <w:r w:rsidR="00A8787F" w:rsidRPr="009D2818">
        <w:rPr>
          <w:rFonts w:asciiTheme="minorEastAsia" w:eastAsiaTheme="minorEastAsia" w:hAnsiTheme="minorEastAsia" w:cs="Arial" w:hint="eastAsia"/>
          <w:kern w:val="0"/>
          <w:sz w:val="24"/>
          <w:szCs w:val="20"/>
        </w:rPr>
        <w:t>、</w:t>
      </w:r>
      <w:r w:rsidR="00835F43" w:rsidRPr="009D2818">
        <w:rPr>
          <w:rFonts w:asciiTheme="minorEastAsia" w:eastAsiaTheme="minorEastAsia" w:hAnsiTheme="minorEastAsia" w:cs="Arial" w:hint="eastAsia"/>
          <w:kern w:val="0"/>
          <w:sz w:val="24"/>
          <w:szCs w:val="20"/>
        </w:rPr>
        <w:t>本年９月には、</w:t>
      </w:r>
      <w:r w:rsidR="00536045" w:rsidRPr="009D2818">
        <w:rPr>
          <w:rFonts w:asciiTheme="minorEastAsia" w:eastAsiaTheme="minorEastAsia" w:hAnsiTheme="minorEastAsia" w:cstheme="minorBidi" w:hint="eastAsia"/>
          <w:kern w:val="0"/>
          <w:sz w:val="24"/>
        </w:rPr>
        <w:t>職員基本条例</w:t>
      </w:r>
      <w:r w:rsidRPr="009D2818">
        <w:rPr>
          <w:rFonts w:asciiTheme="minorEastAsia" w:eastAsiaTheme="minorEastAsia" w:hAnsiTheme="minorEastAsia" w:cstheme="minorBidi" w:hint="eastAsia"/>
          <w:kern w:val="0"/>
          <w:sz w:val="24"/>
        </w:rPr>
        <w:t>に</w:t>
      </w:r>
      <w:r w:rsidR="00835F43" w:rsidRPr="009D2818">
        <w:rPr>
          <w:rFonts w:asciiTheme="minorEastAsia" w:eastAsiaTheme="minorEastAsia" w:hAnsiTheme="minorEastAsia" w:cstheme="minorBidi" w:hint="eastAsia"/>
          <w:kern w:val="0"/>
          <w:sz w:val="24"/>
          <w:szCs w:val="20"/>
        </w:rPr>
        <w:t>懲戒処分の対象</w:t>
      </w:r>
      <w:r w:rsidR="00835F43" w:rsidRPr="009D2818">
        <w:rPr>
          <w:rFonts w:asciiTheme="minorEastAsia" w:eastAsiaTheme="minorEastAsia" w:hAnsiTheme="minorEastAsia" w:cstheme="minorBidi" w:hint="eastAsia"/>
          <w:kern w:val="0"/>
          <w:sz w:val="24"/>
        </w:rPr>
        <w:t>として</w:t>
      </w:r>
      <w:r w:rsidRPr="009D2818">
        <w:rPr>
          <w:rFonts w:asciiTheme="minorEastAsia" w:eastAsiaTheme="minorEastAsia" w:hAnsiTheme="minorEastAsia" w:cstheme="minorBidi" w:hint="eastAsia"/>
          <w:kern w:val="0"/>
          <w:sz w:val="24"/>
        </w:rPr>
        <w:t>明記</w:t>
      </w:r>
      <w:r w:rsidR="00BA109F">
        <w:rPr>
          <w:rFonts w:asciiTheme="minorEastAsia" w:eastAsiaTheme="minorEastAsia" w:hAnsiTheme="minorEastAsia" w:cstheme="minorBidi" w:hint="eastAsia"/>
          <w:kern w:val="0"/>
          <w:sz w:val="24"/>
        </w:rPr>
        <w:t>された</w:t>
      </w:r>
      <w:r w:rsidR="00835F43" w:rsidRPr="009D2818">
        <w:rPr>
          <w:rFonts w:asciiTheme="minorEastAsia" w:eastAsiaTheme="minorEastAsia" w:hAnsiTheme="minorEastAsia" w:cstheme="minorBidi" w:hint="eastAsia"/>
          <w:kern w:val="0"/>
          <w:sz w:val="24"/>
        </w:rPr>
        <w:t>ところである</w:t>
      </w:r>
      <w:r w:rsidRPr="009D2818">
        <w:rPr>
          <w:rFonts w:asciiTheme="minorEastAsia" w:eastAsiaTheme="minorEastAsia" w:hAnsiTheme="minorEastAsia" w:cstheme="minorBidi" w:hint="eastAsia"/>
          <w:kern w:val="0"/>
          <w:sz w:val="24"/>
        </w:rPr>
        <w:t>が、</w:t>
      </w:r>
      <w:r w:rsidR="00BA109F" w:rsidRPr="00BA72F1">
        <w:rPr>
          <w:rFonts w:asciiTheme="minorEastAsia" w:eastAsiaTheme="minorEastAsia" w:hAnsiTheme="minorEastAsia" w:cs="ＭＳ 明朝" w:hint="eastAsia"/>
          <w:kern w:val="0"/>
          <w:sz w:val="24"/>
        </w:rPr>
        <w:t>任命権者においては、</w:t>
      </w:r>
      <w:r w:rsidR="006C42E1" w:rsidRPr="009D2818">
        <w:rPr>
          <w:rFonts w:asciiTheme="minorEastAsia" w:eastAsiaTheme="minorEastAsia" w:hAnsiTheme="minorEastAsia" w:cs="Arial" w:hint="eastAsia"/>
          <w:kern w:val="0"/>
          <w:sz w:val="24"/>
          <w:szCs w:val="20"/>
        </w:rPr>
        <w:t>引き続き、あらゆるハラスメント</w:t>
      </w:r>
      <w:r w:rsidR="00DC6BD8" w:rsidRPr="009D2818">
        <w:rPr>
          <w:rFonts w:asciiTheme="minorEastAsia" w:eastAsiaTheme="minorEastAsia" w:hAnsiTheme="minorEastAsia" w:cs="Arial"/>
          <w:kern w:val="0"/>
          <w:sz w:val="24"/>
          <w:szCs w:val="20"/>
        </w:rPr>
        <w:t>の防止</w:t>
      </w:r>
      <w:r w:rsidR="00AA72A6" w:rsidRPr="009D2818">
        <w:rPr>
          <w:rFonts w:asciiTheme="minorEastAsia" w:eastAsiaTheme="minorEastAsia" w:hAnsiTheme="minorEastAsia" w:cs="Arial" w:hint="eastAsia"/>
          <w:kern w:val="0"/>
          <w:sz w:val="24"/>
          <w:szCs w:val="20"/>
        </w:rPr>
        <w:t>・</w:t>
      </w:r>
      <w:r w:rsidR="00DC6BD8" w:rsidRPr="009D2818">
        <w:rPr>
          <w:rFonts w:asciiTheme="minorEastAsia" w:eastAsiaTheme="minorEastAsia" w:hAnsiTheme="minorEastAsia" w:cs="Arial"/>
          <w:kern w:val="0"/>
          <w:sz w:val="24"/>
          <w:szCs w:val="20"/>
        </w:rPr>
        <w:t>排除の取組</w:t>
      </w:r>
      <w:r w:rsidR="006C42E1" w:rsidRPr="009D2818">
        <w:rPr>
          <w:rFonts w:asciiTheme="minorEastAsia" w:eastAsiaTheme="minorEastAsia" w:hAnsiTheme="minorEastAsia" w:cs="Arial"/>
          <w:kern w:val="0"/>
          <w:sz w:val="24"/>
          <w:szCs w:val="20"/>
        </w:rPr>
        <w:t>を進め、もって職員の安全</w:t>
      </w:r>
      <w:r w:rsidR="00AA72A6" w:rsidRPr="009D2818">
        <w:rPr>
          <w:rFonts w:asciiTheme="minorEastAsia" w:eastAsiaTheme="minorEastAsia" w:hAnsiTheme="minorEastAsia" w:cs="Arial" w:hint="eastAsia"/>
          <w:kern w:val="0"/>
          <w:sz w:val="24"/>
          <w:szCs w:val="20"/>
        </w:rPr>
        <w:t>・</w:t>
      </w:r>
      <w:r w:rsidR="006C42E1" w:rsidRPr="009D2818">
        <w:rPr>
          <w:rFonts w:asciiTheme="minorEastAsia" w:eastAsiaTheme="minorEastAsia" w:hAnsiTheme="minorEastAsia" w:cs="Arial"/>
          <w:kern w:val="0"/>
          <w:sz w:val="24"/>
          <w:szCs w:val="20"/>
        </w:rPr>
        <w:t>健康の確保</w:t>
      </w:r>
      <w:r w:rsidR="00AA72A6" w:rsidRPr="009D2818">
        <w:rPr>
          <w:rFonts w:asciiTheme="minorEastAsia" w:eastAsiaTheme="minorEastAsia" w:hAnsiTheme="minorEastAsia" w:cs="Arial" w:hint="eastAsia"/>
          <w:kern w:val="0"/>
          <w:sz w:val="24"/>
          <w:szCs w:val="20"/>
        </w:rPr>
        <w:t>及び</w:t>
      </w:r>
      <w:r w:rsidR="006C42E1" w:rsidRPr="009D2818">
        <w:rPr>
          <w:rFonts w:asciiTheme="minorEastAsia" w:eastAsiaTheme="minorEastAsia" w:hAnsiTheme="minorEastAsia" w:cs="Arial"/>
          <w:kern w:val="0"/>
          <w:sz w:val="24"/>
          <w:szCs w:val="20"/>
        </w:rPr>
        <w:t>快適な職場環境の形成</w:t>
      </w:r>
      <w:r w:rsidR="006C42E1" w:rsidRPr="009D2818">
        <w:rPr>
          <w:rFonts w:asciiTheme="minorEastAsia" w:eastAsiaTheme="minorEastAsia" w:hAnsiTheme="minorEastAsia" w:cs="Arial" w:hint="eastAsia"/>
          <w:kern w:val="0"/>
          <w:sz w:val="24"/>
          <w:szCs w:val="20"/>
        </w:rPr>
        <w:t>に努めていただきたい。</w:t>
      </w:r>
    </w:p>
    <w:p w14:paraId="1B72D1D2" w14:textId="2BF4F31E" w:rsidR="004C1291" w:rsidRPr="00EA567F" w:rsidRDefault="00EA567F" w:rsidP="006133E8">
      <w:pPr>
        <w:tabs>
          <w:tab w:val="left" w:pos="360"/>
          <w:tab w:val="right" w:pos="8504"/>
        </w:tabs>
        <w:autoSpaceDE w:val="0"/>
        <w:autoSpaceDN w:val="0"/>
        <w:spacing w:beforeLines="50" w:before="143" w:line="320" w:lineRule="exact"/>
        <w:ind w:leftChars="200" w:left="420"/>
        <w:outlineLvl w:val="0"/>
        <w:rPr>
          <w:rFonts w:ascii="游ゴシック" w:eastAsia="游ゴシック" w:hAnsi="游ゴシック"/>
          <w:b/>
          <w:color w:val="000000" w:themeColor="text1"/>
          <w:sz w:val="24"/>
          <w:szCs w:val="22"/>
          <w:u w:val="single"/>
        </w:rPr>
      </w:pPr>
      <w:r w:rsidRPr="00EA567F">
        <w:rPr>
          <w:rFonts w:ascii="游ゴシック" w:eastAsia="游ゴシック" w:hAnsi="游ゴシック" w:hint="eastAsia"/>
          <w:b/>
          <w:color w:val="000000" w:themeColor="text1"/>
          <w:sz w:val="24"/>
          <w:szCs w:val="22"/>
          <w:u w:val="single"/>
        </w:rPr>
        <w:t>Ⅳ</w:t>
      </w:r>
      <w:r w:rsidR="00DD7EF5" w:rsidRPr="00EA567F">
        <w:rPr>
          <w:rFonts w:ascii="游ゴシック" w:eastAsia="游ゴシック" w:hAnsi="游ゴシック" w:hint="eastAsia"/>
          <w:b/>
          <w:color w:val="000000" w:themeColor="text1"/>
          <w:sz w:val="24"/>
          <w:szCs w:val="22"/>
          <w:u w:val="single"/>
        </w:rPr>
        <w:t xml:space="preserve">　</w:t>
      </w:r>
      <w:r w:rsidRPr="00EA567F">
        <w:rPr>
          <w:rFonts w:ascii="游ゴシック" w:eastAsia="游ゴシック" w:hAnsi="游ゴシック" w:hint="eastAsia"/>
          <w:b/>
          <w:color w:val="000000" w:themeColor="text1"/>
          <w:sz w:val="24"/>
          <w:szCs w:val="22"/>
          <w:u w:val="single"/>
        </w:rPr>
        <w:t>結びに</w:t>
      </w:r>
    </w:p>
    <w:p w14:paraId="2D80FF9C" w14:textId="6CFBEF78" w:rsidR="0047528A" w:rsidRPr="009D2818" w:rsidRDefault="004C1291" w:rsidP="00FD5939">
      <w:pPr>
        <w:autoSpaceDE w:val="0"/>
        <w:autoSpaceDN w:val="0"/>
        <w:spacing w:line="320" w:lineRule="exact"/>
        <w:ind w:leftChars="326" w:left="685" w:firstLineChars="100" w:firstLine="240"/>
        <w:outlineLvl w:val="0"/>
        <w:rPr>
          <w:rFonts w:asciiTheme="minorEastAsia" w:eastAsiaTheme="minorEastAsia" w:hAnsiTheme="minorEastAsia" w:cs="ＭＳ 明朝"/>
          <w:color w:val="000000" w:themeColor="text1"/>
          <w:sz w:val="24"/>
        </w:rPr>
      </w:pPr>
      <w:r w:rsidRPr="009D2818">
        <w:rPr>
          <w:rFonts w:asciiTheme="minorEastAsia" w:eastAsiaTheme="minorEastAsia" w:hAnsiTheme="minorEastAsia" w:cs="ＭＳ 明朝" w:hint="eastAsia"/>
          <w:color w:val="000000" w:themeColor="text1"/>
          <w:sz w:val="24"/>
        </w:rPr>
        <w:t>新型コロナウイルス感染症の感染拡大を防止するため、</w:t>
      </w:r>
      <w:r w:rsidR="00162C7B" w:rsidRPr="009D2818">
        <w:rPr>
          <w:rFonts w:asciiTheme="minorEastAsia" w:eastAsiaTheme="minorEastAsia" w:hAnsiTheme="minorEastAsia" w:cs="ＭＳ 明朝" w:hint="eastAsia"/>
          <w:color w:val="000000" w:themeColor="text1"/>
          <w:sz w:val="24"/>
        </w:rPr>
        <w:t>市民の安全・安心の確保に向けて、</w:t>
      </w:r>
      <w:r w:rsidR="0096651F" w:rsidRPr="009D2818">
        <w:rPr>
          <w:rFonts w:asciiTheme="minorEastAsia" w:eastAsiaTheme="minorEastAsia" w:hAnsiTheme="minorEastAsia" w:cs="ＭＳ 明朝" w:hint="eastAsia"/>
          <w:color w:val="000000" w:themeColor="text1"/>
          <w:sz w:val="24"/>
        </w:rPr>
        <w:t>厳しい勤務環境の下、困難な業務であっても</w:t>
      </w:r>
      <w:r w:rsidR="003B3723">
        <w:rPr>
          <w:rFonts w:asciiTheme="minorEastAsia" w:eastAsiaTheme="minorEastAsia" w:hAnsiTheme="minorEastAsia" w:cs="ＭＳ 明朝" w:hint="eastAsia"/>
          <w:color w:val="000000" w:themeColor="text1"/>
          <w:sz w:val="24"/>
        </w:rPr>
        <w:t>誇りを持って</w:t>
      </w:r>
      <w:r w:rsidRPr="009D2818">
        <w:rPr>
          <w:rFonts w:asciiTheme="minorEastAsia" w:eastAsiaTheme="minorEastAsia" w:hAnsiTheme="minorEastAsia" w:cs="ＭＳ 明朝" w:hint="eastAsia"/>
          <w:color w:val="000000" w:themeColor="text1"/>
          <w:sz w:val="24"/>
        </w:rPr>
        <w:t>真摯に取り組んでいる職員に対し、心からの敬意を表する。</w:t>
      </w:r>
      <w:r w:rsidR="0096651F" w:rsidRPr="009D2818">
        <w:rPr>
          <w:rFonts w:asciiTheme="minorEastAsia" w:eastAsiaTheme="minorEastAsia" w:hAnsiTheme="minorEastAsia" w:cs="ＭＳ 明朝" w:hint="eastAsia"/>
          <w:color w:val="000000" w:themeColor="text1"/>
          <w:sz w:val="24"/>
        </w:rPr>
        <w:t>引き続き、職務に精励いただくようお願い申し上げる。</w:t>
      </w:r>
    </w:p>
    <w:sectPr w:rsidR="0047528A" w:rsidRPr="009D2818" w:rsidSect="009907BE">
      <w:footerReference w:type="default" r:id="rId10"/>
      <w:pgSz w:w="11906" w:h="16838" w:code="9"/>
      <w:pgMar w:top="1021" w:right="851" w:bottom="1021" w:left="851" w:header="851" w:footer="340" w:gutter="0"/>
      <w:pgNumType w:start="1"/>
      <w:cols w:space="425"/>
      <w:docGrid w:type="lines" w:linePitch="287"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A287" w14:textId="77777777" w:rsidR="00EF72A1" w:rsidRDefault="00EF72A1">
      <w:r>
        <w:separator/>
      </w:r>
    </w:p>
  </w:endnote>
  <w:endnote w:type="continuationSeparator" w:id="0">
    <w:p w14:paraId="74039BD4" w14:textId="77777777" w:rsidR="00EF72A1" w:rsidRDefault="00EF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969585"/>
      <w:docPartObj>
        <w:docPartGallery w:val="Page Numbers (Bottom of Page)"/>
        <w:docPartUnique/>
      </w:docPartObj>
    </w:sdtPr>
    <w:sdtEndPr/>
    <w:sdtContent>
      <w:p w14:paraId="011A10B9" w14:textId="57AEEA51" w:rsidR="00AA72A6" w:rsidRDefault="00AA72A6">
        <w:pPr>
          <w:pStyle w:val="a6"/>
          <w:jc w:val="center"/>
        </w:pPr>
        <w:r>
          <w:fldChar w:fldCharType="begin"/>
        </w:r>
        <w:r>
          <w:instrText>PAGE   \* MERGEFORMAT</w:instrText>
        </w:r>
        <w:r>
          <w:fldChar w:fldCharType="separate"/>
        </w:r>
        <w:r w:rsidR="008B539B" w:rsidRPr="008B539B">
          <w:rPr>
            <w:noProof/>
            <w:lang w:val="ja-JP"/>
          </w:rPr>
          <w:t>1</w:t>
        </w:r>
        <w:r>
          <w:fldChar w:fldCharType="end"/>
        </w:r>
      </w:p>
    </w:sdtContent>
  </w:sdt>
  <w:p w14:paraId="348C27F0" w14:textId="77777777" w:rsidR="00AA72A6" w:rsidRDefault="00AA7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27A97" w14:textId="77777777" w:rsidR="00EF72A1" w:rsidRDefault="00EF72A1">
      <w:r>
        <w:separator/>
      </w:r>
    </w:p>
  </w:footnote>
  <w:footnote w:type="continuationSeparator" w:id="0">
    <w:p w14:paraId="768F5D11" w14:textId="77777777" w:rsidR="00EF72A1" w:rsidRDefault="00EF7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2B0"/>
    <w:multiLevelType w:val="hybridMultilevel"/>
    <w:tmpl w:val="8C062ED4"/>
    <w:lvl w:ilvl="0" w:tplc="20EA1602">
      <w:start w:val="1"/>
      <w:numFmt w:val="decimal"/>
      <w:lvlText w:val="(%1)"/>
      <w:lvlJc w:val="left"/>
      <w:pPr>
        <w:tabs>
          <w:tab w:val="num" w:pos="1170"/>
        </w:tabs>
        <w:ind w:left="1170" w:hanging="360"/>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 w15:restartNumberingAfterBreak="0">
    <w:nsid w:val="09966AB6"/>
    <w:multiLevelType w:val="hybridMultilevel"/>
    <w:tmpl w:val="344CC06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171F5"/>
    <w:multiLevelType w:val="hybridMultilevel"/>
    <w:tmpl w:val="D5C692D6"/>
    <w:lvl w:ilvl="0" w:tplc="B746AC1A">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0CE259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0EC266FA"/>
    <w:multiLevelType w:val="hybridMultilevel"/>
    <w:tmpl w:val="BBA66C02"/>
    <w:lvl w:ilvl="0" w:tplc="615092FE">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5" w15:restartNumberingAfterBreak="0">
    <w:nsid w:val="13014A51"/>
    <w:multiLevelType w:val="hybridMultilevel"/>
    <w:tmpl w:val="A0F0B0CA"/>
    <w:lvl w:ilvl="0" w:tplc="4EACB0F8">
      <w:start w:val="4"/>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6" w15:restartNumberingAfterBreak="0">
    <w:nsid w:val="141E0831"/>
    <w:multiLevelType w:val="hybridMultilevel"/>
    <w:tmpl w:val="CF4E82CE"/>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14F82D14"/>
    <w:multiLevelType w:val="hybridMultilevel"/>
    <w:tmpl w:val="837839A2"/>
    <w:lvl w:ilvl="0" w:tplc="19C02D6A">
      <w:start w:val="2"/>
      <w:numFmt w:val="bullet"/>
      <w:lvlText w:val="※"/>
      <w:lvlJc w:val="left"/>
      <w:pPr>
        <w:tabs>
          <w:tab w:val="num" w:pos="2880"/>
        </w:tabs>
        <w:ind w:left="2880" w:hanging="48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8" w15:restartNumberingAfterBreak="0">
    <w:nsid w:val="16340E6E"/>
    <w:multiLevelType w:val="hybridMultilevel"/>
    <w:tmpl w:val="30267B34"/>
    <w:lvl w:ilvl="0" w:tplc="CDFCE1A6">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B833954"/>
    <w:multiLevelType w:val="hybridMultilevel"/>
    <w:tmpl w:val="24D2F910"/>
    <w:lvl w:ilvl="0" w:tplc="FBDA6AF8">
      <w:start w:val="1"/>
      <w:numFmt w:val="bullet"/>
      <w:lvlText w:val="・"/>
      <w:lvlJc w:val="left"/>
      <w:pPr>
        <w:tabs>
          <w:tab w:val="num" w:pos="1069"/>
        </w:tabs>
        <w:ind w:left="1069" w:hanging="360"/>
      </w:pPr>
      <w:rPr>
        <w:rFonts w:ascii="ＭＳ 明朝" w:eastAsia="ＭＳ 明朝" w:hAnsi="ＭＳ 明朝" w:cs="Times New Roman" w:hint="eastAsia"/>
      </w:rPr>
    </w:lvl>
    <w:lvl w:ilvl="1" w:tplc="0409000B" w:tentative="1">
      <w:start w:val="1"/>
      <w:numFmt w:val="bullet"/>
      <w:lvlText w:val=""/>
      <w:lvlJc w:val="left"/>
      <w:pPr>
        <w:tabs>
          <w:tab w:val="num" w:pos="1549"/>
        </w:tabs>
        <w:ind w:left="1549" w:hanging="420"/>
      </w:pPr>
      <w:rPr>
        <w:rFonts w:ascii="Wingdings" w:hAnsi="Wingdings" w:hint="default"/>
      </w:rPr>
    </w:lvl>
    <w:lvl w:ilvl="2" w:tplc="0409000D" w:tentative="1">
      <w:start w:val="1"/>
      <w:numFmt w:val="bullet"/>
      <w:lvlText w:val=""/>
      <w:lvlJc w:val="left"/>
      <w:pPr>
        <w:tabs>
          <w:tab w:val="num" w:pos="1969"/>
        </w:tabs>
        <w:ind w:left="1969" w:hanging="420"/>
      </w:pPr>
      <w:rPr>
        <w:rFonts w:ascii="Wingdings" w:hAnsi="Wingdings" w:hint="default"/>
      </w:rPr>
    </w:lvl>
    <w:lvl w:ilvl="3" w:tplc="04090001" w:tentative="1">
      <w:start w:val="1"/>
      <w:numFmt w:val="bullet"/>
      <w:lvlText w:val=""/>
      <w:lvlJc w:val="left"/>
      <w:pPr>
        <w:tabs>
          <w:tab w:val="num" w:pos="2389"/>
        </w:tabs>
        <w:ind w:left="2389" w:hanging="420"/>
      </w:pPr>
      <w:rPr>
        <w:rFonts w:ascii="Wingdings" w:hAnsi="Wingdings" w:hint="default"/>
      </w:rPr>
    </w:lvl>
    <w:lvl w:ilvl="4" w:tplc="0409000B" w:tentative="1">
      <w:start w:val="1"/>
      <w:numFmt w:val="bullet"/>
      <w:lvlText w:val=""/>
      <w:lvlJc w:val="left"/>
      <w:pPr>
        <w:tabs>
          <w:tab w:val="num" w:pos="2809"/>
        </w:tabs>
        <w:ind w:left="2809" w:hanging="420"/>
      </w:pPr>
      <w:rPr>
        <w:rFonts w:ascii="Wingdings" w:hAnsi="Wingdings" w:hint="default"/>
      </w:rPr>
    </w:lvl>
    <w:lvl w:ilvl="5" w:tplc="0409000D" w:tentative="1">
      <w:start w:val="1"/>
      <w:numFmt w:val="bullet"/>
      <w:lvlText w:val=""/>
      <w:lvlJc w:val="left"/>
      <w:pPr>
        <w:tabs>
          <w:tab w:val="num" w:pos="3229"/>
        </w:tabs>
        <w:ind w:left="3229" w:hanging="420"/>
      </w:pPr>
      <w:rPr>
        <w:rFonts w:ascii="Wingdings" w:hAnsi="Wingdings" w:hint="default"/>
      </w:rPr>
    </w:lvl>
    <w:lvl w:ilvl="6" w:tplc="04090001" w:tentative="1">
      <w:start w:val="1"/>
      <w:numFmt w:val="bullet"/>
      <w:lvlText w:val=""/>
      <w:lvlJc w:val="left"/>
      <w:pPr>
        <w:tabs>
          <w:tab w:val="num" w:pos="3649"/>
        </w:tabs>
        <w:ind w:left="3649" w:hanging="420"/>
      </w:pPr>
      <w:rPr>
        <w:rFonts w:ascii="Wingdings" w:hAnsi="Wingdings" w:hint="default"/>
      </w:rPr>
    </w:lvl>
    <w:lvl w:ilvl="7" w:tplc="0409000B" w:tentative="1">
      <w:start w:val="1"/>
      <w:numFmt w:val="bullet"/>
      <w:lvlText w:val=""/>
      <w:lvlJc w:val="left"/>
      <w:pPr>
        <w:tabs>
          <w:tab w:val="num" w:pos="4069"/>
        </w:tabs>
        <w:ind w:left="4069" w:hanging="420"/>
      </w:pPr>
      <w:rPr>
        <w:rFonts w:ascii="Wingdings" w:hAnsi="Wingdings" w:hint="default"/>
      </w:rPr>
    </w:lvl>
    <w:lvl w:ilvl="8" w:tplc="0409000D" w:tentative="1">
      <w:start w:val="1"/>
      <w:numFmt w:val="bullet"/>
      <w:lvlText w:val=""/>
      <w:lvlJc w:val="left"/>
      <w:pPr>
        <w:tabs>
          <w:tab w:val="num" w:pos="4489"/>
        </w:tabs>
        <w:ind w:left="4489" w:hanging="420"/>
      </w:pPr>
      <w:rPr>
        <w:rFonts w:ascii="Wingdings" w:hAnsi="Wingdings" w:hint="default"/>
      </w:rPr>
    </w:lvl>
  </w:abstractNum>
  <w:abstractNum w:abstractNumId="10" w15:restartNumberingAfterBreak="0">
    <w:nsid w:val="2B2329F0"/>
    <w:multiLevelType w:val="hybridMultilevel"/>
    <w:tmpl w:val="CC1C0890"/>
    <w:lvl w:ilvl="0" w:tplc="05C2396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32CB468A"/>
    <w:multiLevelType w:val="hybridMultilevel"/>
    <w:tmpl w:val="8AFA3424"/>
    <w:lvl w:ilvl="0" w:tplc="75C81B24">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2D3189D"/>
    <w:multiLevelType w:val="hybridMultilevel"/>
    <w:tmpl w:val="6E808228"/>
    <w:lvl w:ilvl="0" w:tplc="20EC82E0">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 w15:restartNumberingAfterBreak="0">
    <w:nsid w:val="36581A4D"/>
    <w:multiLevelType w:val="hybridMultilevel"/>
    <w:tmpl w:val="FAD8F6A8"/>
    <w:lvl w:ilvl="0" w:tplc="EFE25764">
      <w:start w:val="1"/>
      <w:numFmt w:val="decimalEnclosedCircle"/>
      <w:lvlText w:val="%1"/>
      <w:lvlJc w:val="left"/>
      <w:pPr>
        <w:tabs>
          <w:tab w:val="num" w:pos="600"/>
        </w:tabs>
        <w:ind w:left="600" w:hanging="360"/>
      </w:pPr>
      <w:rPr>
        <w:rFonts w:ascii="Times New Roman" w:eastAsia="Times New Roman" w:hAnsi="Times New Roman" w:cs="Times New Roman"/>
      </w:rPr>
    </w:lvl>
    <w:lvl w:ilvl="1" w:tplc="489A87D6">
      <w:start w:val="5"/>
      <w:numFmt w:val="bullet"/>
      <w:lvlText w:val="・"/>
      <w:lvlJc w:val="left"/>
      <w:pPr>
        <w:tabs>
          <w:tab w:val="num" w:pos="1020"/>
        </w:tabs>
        <w:ind w:left="102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8200EF"/>
    <w:multiLevelType w:val="hybridMultilevel"/>
    <w:tmpl w:val="84E6D8A6"/>
    <w:lvl w:ilvl="0" w:tplc="D8E8BB56">
      <w:numFmt w:val="bullet"/>
      <w:lvlText w:val="・"/>
      <w:lvlJc w:val="left"/>
      <w:pPr>
        <w:tabs>
          <w:tab w:val="num" w:pos="633"/>
        </w:tabs>
        <w:ind w:left="633" w:hanging="420"/>
      </w:pPr>
      <w:rPr>
        <w:rFonts w:ascii="Times New Roman" w:eastAsia="ＭＳ 明朝" w:hAnsi="Times New Roman" w:cs="Times New Roman" w:hint="default"/>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5" w15:restartNumberingAfterBreak="0">
    <w:nsid w:val="3D86710D"/>
    <w:multiLevelType w:val="hybridMultilevel"/>
    <w:tmpl w:val="3E22057C"/>
    <w:lvl w:ilvl="0" w:tplc="CBE8157A">
      <w:start w:val="4"/>
      <w:numFmt w:val="bullet"/>
      <w:lvlText w:val="・"/>
      <w:lvlJc w:val="left"/>
      <w:pPr>
        <w:ind w:left="1238" w:hanging="360"/>
      </w:pPr>
      <w:rPr>
        <w:rFonts w:ascii="ＭＳ 明朝" w:eastAsia="ＭＳ 明朝" w:hAnsi="ＭＳ 明朝" w:cs="Times New Roman" w:hint="eastAsia"/>
      </w:rPr>
    </w:lvl>
    <w:lvl w:ilvl="1" w:tplc="0409000B" w:tentative="1">
      <w:start w:val="1"/>
      <w:numFmt w:val="bullet"/>
      <w:lvlText w:val=""/>
      <w:lvlJc w:val="left"/>
      <w:pPr>
        <w:ind w:left="1718" w:hanging="420"/>
      </w:pPr>
      <w:rPr>
        <w:rFonts w:ascii="Wingdings" w:hAnsi="Wingdings" w:hint="default"/>
      </w:rPr>
    </w:lvl>
    <w:lvl w:ilvl="2" w:tplc="0409000D" w:tentative="1">
      <w:start w:val="1"/>
      <w:numFmt w:val="bullet"/>
      <w:lvlText w:val=""/>
      <w:lvlJc w:val="left"/>
      <w:pPr>
        <w:ind w:left="2138" w:hanging="420"/>
      </w:pPr>
      <w:rPr>
        <w:rFonts w:ascii="Wingdings" w:hAnsi="Wingdings" w:hint="default"/>
      </w:rPr>
    </w:lvl>
    <w:lvl w:ilvl="3" w:tplc="04090001" w:tentative="1">
      <w:start w:val="1"/>
      <w:numFmt w:val="bullet"/>
      <w:lvlText w:val=""/>
      <w:lvlJc w:val="left"/>
      <w:pPr>
        <w:ind w:left="2558" w:hanging="420"/>
      </w:pPr>
      <w:rPr>
        <w:rFonts w:ascii="Wingdings" w:hAnsi="Wingdings" w:hint="default"/>
      </w:rPr>
    </w:lvl>
    <w:lvl w:ilvl="4" w:tplc="0409000B" w:tentative="1">
      <w:start w:val="1"/>
      <w:numFmt w:val="bullet"/>
      <w:lvlText w:val=""/>
      <w:lvlJc w:val="left"/>
      <w:pPr>
        <w:ind w:left="2978" w:hanging="420"/>
      </w:pPr>
      <w:rPr>
        <w:rFonts w:ascii="Wingdings" w:hAnsi="Wingdings" w:hint="default"/>
      </w:rPr>
    </w:lvl>
    <w:lvl w:ilvl="5" w:tplc="0409000D" w:tentative="1">
      <w:start w:val="1"/>
      <w:numFmt w:val="bullet"/>
      <w:lvlText w:val=""/>
      <w:lvlJc w:val="left"/>
      <w:pPr>
        <w:ind w:left="3398" w:hanging="420"/>
      </w:pPr>
      <w:rPr>
        <w:rFonts w:ascii="Wingdings" w:hAnsi="Wingdings" w:hint="default"/>
      </w:rPr>
    </w:lvl>
    <w:lvl w:ilvl="6" w:tplc="04090001" w:tentative="1">
      <w:start w:val="1"/>
      <w:numFmt w:val="bullet"/>
      <w:lvlText w:val=""/>
      <w:lvlJc w:val="left"/>
      <w:pPr>
        <w:ind w:left="3818" w:hanging="420"/>
      </w:pPr>
      <w:rPr>
        <w:rFonts w:ascii="Wingdings" w:hAnsi="Wingdings" w:hint="default"/>
      </w:rPr>
    </w:lvl>
    <w:lvl w:ilvl="7" w:tplc="0409000B" w:tentative="1">
      <w:start w:val="1"/>
      <w:numFmt w:val="bullet"/>
      <w:lvlText w:val=""/>
      <w:lvlJc w:val="left"/>
      <w:pPr>
        <w:ind w:left="4238" w:hanging="420"/>
      </w:pPr>
      <w:rPr>
        <w:rFonts w:ascii="Wingdings" w:hAnsi="Wingdings" w:hint="default"/>
      </w:rPr>
    </w:lvl>
    <w:lvl w:ilvl="8" w:tplc="0409000D" w:tentative="1">
      <w:start w:val="1"/>
      <w:numFmt w:val="bullet"/>
      <w:lvlText w:val=""/>
      <w:lvlJc w:val="left"/>
      <w:pPr>
        <w:ind w:left="4658" w:hanging="420"/>
      </w:pPr>
      <w:rPr>
        <w:rFonts w:ascii="Wingdings" w:hAnsi="Wingdings" w:hint="default"/>
      </w:rPr>
    </w:lvl>
  </w:abstractNum>
  <w:abstractNum w:abstractNumId="16" w15:restartNumberingAfterBreak="0">
    <w:nsid w:val="3EF20194"/>
    <w:multiLevelType w:val="hybridMultilevel"/>
    <w:tmpl w:val="5F444DAA"/>
    <w:lvl w:ilvl="0" w:tplc="9F3A1148">
      <w:start w:val="4"/>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7" w15:restartNumberingAfterBreak="0">
    <w:nsid w:val="4177325D"/>
    <w:multiLevelType w:val="hybridMultilevel"/>
    <w:tmpl w:val="C9288B34"/>
    <w:lvl w:ilvl="0" w:tplc="144A971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429806DE"/>
    <w:multiLevelType w:val="hybridMultilevel"/>
    <w:tmpl w:val="8DDC9D42"/>
    <w:lvl w:ilvl="0" w:tplc="E902908A">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476522B0"/>
    <w:multiLevelType w:val="hybridMultilevel"/>
    <w:tmpl w:val="A888D4B0"/>
    <w:lvl w:ilvl="0" w:tplc="F520639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AE205FC"/>
    <w:multiLevelType w:val="hybridMultilevel"/>
    <w:tmpl w:val="453208DC"/>
    <w:lvl w:ilvl="0" w:tplc="553C5D9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C5F20E3"/>
    <w:multiLevelType w:val="hybridMultilevel"/>
    <w:tmpl w:val="B5900AF2"/>
    <w:lvl w:ilvl="0" w:tplc="671E6E72">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550D53"/>
    <w:multiLevelType w:val="hybridMultilevel"/>
    <w:tmpl w:val="71B840E4"/>
    <w:lvl w:ilvl="0" w:tplc="8CB210D0">
      <w:numFmt w:val="bullet"/>
      <w:lvlText w:val="・"/>
      <w:lvlJc w:val="left"/>
      <w:pPr>
        <w:ind w:left="1543" w:hanging="360"/>
      </w:pPr>
      <w:rPr>
        <w:rFonts w:ascii="ＭＳ 明朝" w:eastAsia="ＭＳ 明朝" w:hAnsi="ＭＳ 明朝" w:cs="ＭＳ 明朝" w:hint="eastAsia"/>
      </w:rPr>
    </w:lvl>
    <w:lvl w:ilvl="1" w:tplc="0409000B" w:tentative="1">
      <w:start w:val="1"/>
      <w:numFmt w:val="bullet"/>
      <w:lvlText w:val=""/>
      <w:lvlJc w:val="left"/>
      <w:pPr>
        <w:ind w:left="2023" w:hanging="420"/>
      </w:pPr>
      <w:rPr>
        <w:rFonts w:ascii="Wingdings" w:hAnsi="Wingdings" w:hint="default"/>
      </w:rPr>
    </w:lvl>
    <w:lvl w:ilvl="2" w:tplc="0409000D" w:tentative="1">
      <w:start w:val="1"/>
      <w:numFmt w:val="bullet"/>
      <w:lvlText w:val=""/>
      <w:lvlJc w:val="left"/>
      <w:pPr>
        <w:ind w:left="2443" w:hanging="420"/>
      </w:pPr>
      <w:rPr>
        <w:rFonts w:ascii="Wingdings" w:hAnsi="Wingdings" w:hint="default"/>
      </w:rPr>
    </w:lvl>
    <w:lvl w:ilvl="3" w:tplc="04090001" w:tentative="1">
      <w:start w:val="1"/>
      <w:numFmt w:val="bullet"/>
      <w:lvlText w:val=""/>
      <w:lvlJc w:val="left"/>
      <w:pPr>
        <w:ind w:left="2863" w:hanging="420"/>
      </w:pPr>
      <w:rPr>
        <w:rFonts w:ascii="Wingdings" w:hAnsi="Wingdings" w:hint="default"/>
      </w:rPr>
    </w:lvl>
    <w:lvl w:ilvl="4" w:tplc="0409000B" w:tentative="1">
      <w:start w:val="1"/>
      <w:numFmt w:val="bullet"/>
      <w:lvlText w:val=""/>
      <w:lvlJc w:val="left"/>
      <w:pPr>
        <w:ind w:left="3283" w:hanging="420"/>
      </w:pPr>
      <w:rPr>
        <w:rFonts w:ascii="Wingdings" w:hAnsi="Wingdings" w:hint="default"/>
      </w:rPr>
    </w:lvl>
    <w:lvl w:ilvl="5" w:tplc="0409000D" w:tentative="1">
      <w:start w:val="1"/>
      <w:numFmt w:val="bullet"/>
      <w:lvlText w:val=""/>
      <w:lvlJc w:val="left"/>
      <w:pPr>
        <w:ind w:left="3703" w:hanging="420"/>
      </w:pPr>
      <w:rPr>
        <w:rFonts w:ascii="Wingdings" w:hAnsi="Wingdings" w:hint="default"/>
      </w:rPr>
    </w:lvl>
    <w:lvl w:ilvl="6" w:tplc="04090001" w:tentative="1">
      <w:start w:val="1"/>
      <w:numFmt w:val="bullet"/>
      <w:lvlText w:val=""/>
      <w:lvlJc w:val="left"/>
      <w:pPr>
        <w:ind w:left="4123" w:hanging="420"/>
      </w:pPr>
      <w:rPr>
        <w:rFonts w:ascii="Wingdings" w:hAnsi="Wingdings" w:hint="default"/>
      </w:rPr>
    </w:lvl>
    <w:lvl w:ilvl="7" w:tplc="0409000B" w:tentative="1">
      <w:start w:val="1"/>
      <w:numFmt w:val="bullet"/>
      <w:lvlText w:val=""/>
      <w:lvlJc w:val="left"/>
      <w:pPr>
        <w:ind w:left="4543" w:hanging="420"/>
      </w:pPr>
      <w:rPr>
        <w:rFonts w:ascii="Wingdings" w:hAnsi="Wingdings" w:hint="default"/>
      </w:rPr>
    </w:lvl>
    <w:lvl w:ilvl="8" w:tplc="0409000D" w:tentative="1">
      <w:start w:val="1"/>
      <w:numFmt w:val="bullet"/>
      <w:lvlText w:val=""/>
      <w:lvlJc w:val="left"/>
      <w:pPr>
        <w:ind w:left="4963" w:hanging="420"/>
      </w:pPr>
      <w:rPr>
        <w:rFonts w:ascii="Wingdings" w:hAnsi="Wingdings" w:hint="default"/>
      </w:rPr>
    </w:lvl>
  </w:abstractNum>
  <w:abstractNum w:abstractNumId="23" w15:restartNumberingAfterBreak="0">
    <w:nsid w:val="4D6F6F46"/>
    <w:multiLevelType w:val="hybridMultilevel"/>
    <w:tmpl w:val="AD62FC6A"/>
    <w:lvl w:ilvl="0" w:tplc="A71EA23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4D921C3D"/>
    <w:multiLevelType w:val="hybridMultilevel"/>
    <w:tmpl w:val="544EA1B0"/>
    <w:lvl w:ilvl="0" w:tplc="11BCA9CA">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167292F"/>
    <w:multiLevelType w:val="hybridMultilevel"/>
    <w:tmpl w:val="3EF6C5EE"/>
    <w:lvl w:ilvl="0" w:tplc="04090001">
      <w:start w:val="1"/>
      <w:numFmt w:val="bullet"/>
      <w:lvlText w:val=""/>
      <w:lvlJc w:val="left"/>
      <w:pPr>
        <w:ind w:left="1468" w:hanging="420"/>
      </w:pPr>
      <w:rPr>
        <w:rFonts w:ascii="Wingdings" w:hAnsi="Wingdings" w:hint="default"/>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26" w15:restartNumberingAfterBreak="0">
    <w:nsid w:val="5377390C"/>
    <w:multiLevelType w:val="hybridMultilevel"/>
    <w:tmpl w:val="45A2ED24"/>
    <w:lvl w:ilvl="0" w:tplc="62188936">
      <w:start w:val="2"/>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7" w15:restartNumberingAfterBreak="0">
    <w:nsid w:val="5482374F"/>
    <w:multiLevelType w:val="hybridMultilevel"/>
    <w:tmpl w:val="E3D60BAE"/>
    <w:lvl w:ilvl="0" w:tplc="C0588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941A6F"/>
    <w:multiLevelType w:val="hybridMultilevel"/>
    <w:tmpl w:val="BB1CA224"/>
    <w:lvl w:ilvl="0" w:tplc="BE14926C">
      <w:start w:val="1"/>
      <w:numFmt w:val="decimalEnclosedCircle"/>
      <w:lvlText w:val="%1"/>
      <w:lvlJc w:val="left"/>
      <w:pPr>
        <w:ind w:left="1211" w:hanging="360"/>
      </w:pPr>
      <w:rPr>
        <w:rFonts w:ascii="ＭＳ 明朝" w:eastAsia="ＭＳ 明朝" w:hAnsi="ＭＳ 明朝" w:cs="ＭＳ 明朝"/>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9" w15:restartNumberingAfterBreak="0">
    <w:nsid w:val="5CCD6C88"/>
    <w:multiLevelType w:val="hybridMultilevel"/>
    <w:tmpl w:val="48EE564A"/>
    <w:lvl w:ilvl="0" w:tplc="5944F764">
      <w:start w:val="3"/>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5ED26938"/>
    <w:multiLevelType w:val="hybridMultilevel"/>
    <w:tmpl w:val="CC1E14E2"/>
    <w:lvl w:ilvl="0" w:tplc="5442F2C8">
      <w:numFmt w:val="bullet"/>
      <w:lvlText w:val="・"/>
      <w:lvlJc w:val="left"/>
      <w:pPr>
        <w:ind w:left="1408" w:hanging="360"/>
      </w:pPr>
      <w:rPr>
        <w:rFonts w:ascii="ＭＳ 明朝" w:eastAsia="ＭＳ 明朝" w:hAnsi="ＭＳ 明朝" w:cs="Times New Roman" w:hint="eastAsia"/>
        <w:lang w:val="en-US"/>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31" w15:restartNumberingAfterBreak="0">
    <w:nsid w:val="63981321"/>
    <w:multiLevelType w:val="hybridMultilevel"/>
    <w:tmpl w:val="62EEA1BC"/>
    <w:lvl w:ilvl="0" w:tplc="47B8F3BE">
      <w:start w:val="4"/>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2" w15:restartNumberingAfterBreak="0">
    <w:nsid w:val="669B0FF8"/>
    <w:multiLevelType w:val="hybridMultilevel"/>
    <w:tmpl w:val="50E24E7C"/>
    <w:lvl w:ilvl="0" w:tplc="4596F87C">
      <w:start w:val="1"/>
      <w:numFmt w:val="decimalEnclosedCircle"/>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3" w15:restartNumberingAfterBreak="0">
    <w:nsid w:val="6E1A3833"/>
    <w:multiLevelType w:val="hybridMultilevel"/>
    <w:tmpl w:val="7B76DDB8"/>
    <w:lvl w:ilvl="0" w:tplc="408E0808">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4" w15:restartNumberingAfterBreak="0">
    <w:nsid w:val="70F5431D"/>
    <w:multiLevelType w:val="hybridMultilevel"/>
    <w:tmpl w:val="572A8066"/>
    <w:lvl w:ilvl="0" w:tplc="E55EFF0E">
      <w:numFmt w:val="bullet"/>
      <w:lvlText w:val="※"/>
      <w:lvlJc w:val="left"/>
      <w:pPr>
        <w:ind w:left="1313" w:hanging="360"/>
      </w:pPr>
      <w:rPr>
        <w:rFonts w:ascii="ＭＳ 明朝" w:eastAsia="ＭＳ 明朝" w:hAnsi="ＭＳ 明朝" w:cs="ＭＳ 明朝" w:hint="eastAsia"/>
        <w:color w:val="auto"/>
      </w:rPr>
    </w:lvl>
    <w:lvl w:ilvl="1" w:tplc="0409000B" w:tentative="1">
      <w:start w:val="1"/>
      <w:numFmt w:val="bullet"/>
      <w:lvlText w:val=""/>
      <w:lvlJc w:val="left"/>
      <w:pPr>
        <w:ind w:left="1793" w:hanging="420"/>
      </w:pPr>
      <w:rPr>
        <w:rFonts w:ascii="Wingdings" w:hAnsi="Wingdings" w:hint="default"/>
      </w:rPr>
    </w:lvl>
    <w:lvl w:ilvl="2" w:tplc="0409000D" w:tentative="1">
      <w:start w:val="1"/>
      <w:numFmt w:val="bullet"/>
      <w:lvlText w:val=""/>
      <w:lvlJc w:val="left"/>
      <w:pPr>
        <w:ind w:left="2213" w:hanging="420"/>
      </w:pPr>
      <w:rPr>
        <w:rFonts w:ascii="Wingdings" w:hAnsi="Wingdings" w:hint="default"/>
      </w:rPr>
    </w:lvl>
    <w:lvl w:ilvl="3" w:tplc="04090001" w:tentative="1">
      <w:start w:val="1"/>
      <w:numFmt w:val="bullet"/>
      <w:lvlText w:val=""/>
      <w:lvlJc w:val="left"/>
      <w:pPr>
        <w:ind w:left="2633" w:hanging="420"/>
      </w:pPr>
      <w:rPr>
        <w:rFonts w:ascii="Wingdings" w:hAnsi="Wingdings" w:hint="default"/>
      </w:rPr>
    </w:lvl>
    <w:lvl w:ilvl="4" w:tplc="0409000B" w:tentative="1">
      <w:start w:val="1"/>
      <w:numFmt w:val="bullet"/>
      <w:lvlText w:val=""/>
      <w:lvlJc w:val="left"/>
      <w:pPr>
        <w:ind w:left="3053" w:hanging="420"/>
      </w:pPr>
      <w:rPr>
        <w:rFonts w:ascii="Wingdings" w:hAnsi="Wingdings" w:hint="default"/>
      </w:rPr>
    </w:lvl>
    <w:lvl w:ilvl="5" w:tplc="0409000D" w:tentative="1">
      <w:start w:val="1"/>
      <w:numFmt w:val="bullet"/>
      <w:lvlText w:val=""/>
      <w:lvlJc w:val="left"/>
      <w:pPr>
        <w:ind w:left="3473" w:hanging="420"/>
      </w:pPr>
      <w:rPr>
        <w:rFonts w:ascii="Wingdings" w:hAnsi="Wingdings" w:hint="default"/>
      </w:rPr>
    </w:lvl>
    <w:lvl w:ilvl="6" w:tplc="04090001" w:tentative="1">
      <w:start w:val="1"/>
      <w:numFmt w:val="bullet"/>
      <w:lvlText w:val=""/>
      <w:lvlJc w:val="left"/>
      <w:pPr>
        <w:ind w:left="3893" w:hanging="420"/>
      </w:pPr>
      <w:rPr>
        <w:rFonts w:ascii="Wingdings" w:hAnsi="Wingdings" w:hint="default"/>
      </w:rPr>
    </w:lvl>
    <w:lvl w:ilvl="7" w:tplc="0409000B" w:tentative="1">
      <w:start w:val="1"/>
      <w:numFmt w:val="bullet"/>
      <w:lvlText w:val=""/>
      <w:lvlJc w:val="left"/>
      <w:pPr>
        <w:ind w:left="4313" w:hanging="420"/>
      </w:pPr>
      <w:rPr>
        <w:rFonts w:ascii="Wingdings" w:hAnsi="Wingdings" w:hint="default"/>
      </w:rPr>
    </w:lvl>
    <w:lvl w:ilvl="8" w:tplc="0409000D" w:tentative="1">
      <w:start w:val="1"/>
      <w:numFmt w:val="bullet"/>
      <w:lvlText w:val=""/>
      <w:lvlJc w:val="left"/>
      <w:pPr>
        <w:ind w:left="4733" w:hanging="420"/>
      </w:pPr>
      <w:rPr>
        <w:rFonts w:ascii="Wingdings" w:hAnsi="Wingdings" w:hint="default"/>
      </w:rPr>
    </w:lvl>
  </w:abstractNum>
  <w:abstractNum w:abstractNumId="35" w15:restartNumberingAfterBreak="0">
    <w:nsid w:val="72F166D1"/>
    <w:multiLevelType w:val="hybridMultilevel"/>
    <w:tmpl w:val="236EB3E2"/>
    <w:lvl w:ilvl="0" w:tplc="F60E1474">
      <w:start w:val="1"/>
      <w:numFmt w:val="decimalEnclosedCircle"/>
      <w:lvlText w:val="%1"/>
      <w:lvlJc w:val="left"/>
      <w:pPr>
        <w:ind w:left="862" w:hanging="360"/>
      </w:pPr>
      <w:rPr>
        <w:rFonts w:hint="eastAsia"/>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6" w15:restartNumberingAfterBreak="0">
    <w:nsid w:val="75A044DF"/>
    <w:multiLevelType w:val="hybridMultilevel"/>
    <w:tmpl w:val="C8FE4858"/>
    <w:lvl w:ilvl="0" w:tplc="941CA266">
      <w:numFmt w:val="bullet"/>
      <w:lvlText w:val="・"/>
      <w:lvlJc w:val="left"/>
      <w:pPr>
        <w:ind w:left="1303" w:hanging="360"/>
      </w:pPr>
      <w:rPr>
        <w:rFonts w:ascii="ＭＳ 明朝" w:eastAsia="ＭＳ 明朝" w:hAnsi="ＭＳ 明朝" w:cs="ＭＳ 明朝" w:hint="eastAsia"/>
      </w:rPr>
    </w:lvl>
    <w:lvl w:ilvl="1" w:tplc="0409000B" w:tentative="1">
      <w:start w:val="1"/>
      <w:numFmt w:val="bullet"/>
      <w:lvlText w:val=""/>
      <w:lvlJc w:val="left"/>
      <w:pPr>
        <w:ind w:left="1783" w:hanging="420"/>
      </w:pPr>
      <w:rPr>
        <w:rFonts w:ascii="Wingdings" w:hAnsi="Wingdings" w:hint="default"/>
      </w:rPr>
    </w:lvl>
    <w:lvl w:ilvl="2" w:tplc="0409000D" w:tentative="1">
      <w:start w:val="1"/>
      <w:numFmt w:val="bullet"/>
      <w:lvlText w:val=""/>
      <w:lvlJc w:val="left"/>
      <w:pPr>
        <w:ind w:left="2203" w:hanging="420"/>
      </w:pPr>
      <w:rPr>
        <w:rFonts w:ascii="Wingdings" w:hAnsi="Wingdings" w:hint="default"/>
      </w:rPr>
    </w:lvl>
    <w:lvl w:ilvl="3" w:tplc="04090001" w:tentative="1">
      <w:start w:val="1"/>
      <w:numFmt w:val="bullet"/>
      <w:lvlText w:val=""/>
      <w:lvlJc w:val="left"/>
      <w:pPr>
        <w:ind w:left="2623" w:hanging="420"/>
      </w:pPr>
      <w:rPr>
        <w:rFonts w:ascii="Wingdings" w:hAnsi="Wingdings" w:hint="default"/>
      </w:rPr>
    </w:lvl>
    <w:lvl w:ilvl="4" w:tplc="0409000B" w:tentative="1">
      <w:start w:val="1"/>
      <w:numFmt w:val="bullet"/>
      <w:lvlText w:val=""/>
      <w:lvlJc w:val="left"/>
      <w:pPr>
        <w:ind w:left="3043" w:hanging="420"/>
      </w:pPr>
      <w:rPr>
        <w:rFonts w:ascii="Wingdings" w:hAnsi="Wingdings" w:hint="default"/>
      </w:rPr>
    </w:lvl>
    <w:lvl w:ilvl="5" w:tplc="0409000D" w:tentative="1">
      <w:start w:val="1"/>
      <w:numFmt w:val="bullet"/>
      <w:lvlText w:val=""/>
      <w:lvlJc w:val="left"/>
      <w:pPr>
        <w:ind w:left="3463" w:hanging="420"/>
      </w:pPr>
      <w:rPr>
        <w:rFonts w:ascii="Wingdings" w:hAnsi="Wingdings" w:hint="default"/>
      </w:rPr>
    </w:lvl>
    <w:lvl w:ilvl="6" w:tplc="04090001" w:tentative="1">
      <w:start w:val="1"/>
      <w:numFmt w:val="bullet"/>
      <w:lvlText w:val=""/>
      <w:lvlJc w:val="left"/>
      <w:pPr>
        <w:ind w:left="3883" w:hanging="420"/>
      </w:pPr>
      <w:rPr>
        <w:rFonts w:ascii="Wingdings" w:hAnsi="Wingdings" w:hint="default"/>
      </w:rPr>
    </w:lvl>
    <w:lvl w:ilvl="7" w:tplc="0409000B" w:tentative="1">
      <w:start w:val="1"/>
      <w:numFmt w:val="bullet"/>
      <w:lvlText w:val=""/>
      <w:lvlJc w:val="left"/>
      <w:pPr>
        <w:ind w:left="4303" w:hanging="420"/>
      </w:pPr>
      <w:rPr>
        <w:rFonts w:ascii="Wingdings" w:hAnsi="Wingdings" w:hint="default"/>
      </w:rPr>
    </w:lvl>
    <w:lvl w:ilvl="8" w:tplc="0409000D" w:tentative="1">
      <w:start w:val="1"/>
      <w:numFmt w:val="bullet"/>
      <w:lvlText w:val=""/>
      <w:lvlJc w:val="left"/>
      <w:pPr>
        <w:ind w:left="4723" w:hanging="420"/>
      </w:pPr>
      <w:rPr>
        <w:rFonts w:ascii="Wingdings" w:hAnsi="Wingdings" w:hint="default"/>
      </w:rPr>
    </w:lvl>
  </w:abstractNum>
  <w:abstractNum w:abstractNumId="37" w15:restartNumberingAfterBreak="0">
    <w:nsid w:val="7E635FD4"/>
    <w:multiLevelType w:val="hybridMultilevel"/>
    <w:tmpl w:val="42E8411C"/>
    <w:lvl w:ilvl="0" w:tplc="FDECF298">
      <w:start w:val="1"/>
      <w:numFmt w:val="decimal"/>
      <w:lvlText w:val="(%1)"/>
      <w:lvlJc w:val="left"/>
      <w:pPr>
        <w:ind w:left="1139" w:hanging="720"/>
      </w:pPr>
      <w:rPr>
        <w:rFonts w:hint="default"/>
        <w:color w:val="auto"/>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8" w15:restartNumberingAfterBreak="0">
    <w:nsid w:val="7F8A37E7"/>
    <w:multiLevelType w:val="hybridMultilevel"/>
    <w:tmpl w:val="A762DC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1"/>
  </w:num>
  <w:num w:numId="4">
    <w:abstractNumId w:val="0"/>
  </w:num>
  <w:num w:numId="5">
    <w:abstractNumId w:val="18"/>
  </w:num>
  <w:num w:numId="6">
    <w:abstractNumId w:val="23"/>
  </w:num>
  <w:num w:numId="7">
    <w:abstractNumId w:val="2"/>
  </w:num>
  <w:num w:numId="8">
    <w:abstractNumId w:val="17"/>
  </w:num>
  <w:num w:numId="9">
    <w:abstractNumId w:val="29"/>
  </w:num>
  <w:num w:numId="10">
    <w:abstractNumId w:val="13"/>
  </w:num>
  <w:num w:numId="11">
    <w:abstractNumId w:val="10"/>
  </w:num>
  <w:num w:numId="12">
    <w:abstractNumId w:val="26"/>
  </w:num>
  <w:num w:numId="13">
    <w:abstractNumId w:val="7"/>
  </w:num>
  <w:num w:numId="14">
    <w:abstractNumId w:val="19"/>
  </w:num>
  <w:num w:numId="15">
    <w:abstractNumId w:val="20"/>
  </w:num>
  <w:num w:numId="16">
    <w:abstractNumId w:val="24"/>
  </w:num>
  <w:num w:numId="17">
    <w:abstractNumId w:val="9"/>
  </w:num>
  <w:num w:numId="18">
    <w:abstractNumId w:val="12"/>
  </w:num>
  <w:num w:numId="19">
    <w:abstractNumId w:val="33"/>
  </w:num>
  <w:num w:numId="20">
    <w:abstractNumId w:val="8"/>
  </w:num>
  <w:num w:numId="21">
    <w:abstractNumId w:val="35"/>
  </w:num>
  <w:num w:numId="22">
    <w:abstractNumId w:val="32"/>
  </w:num>
  <w:num w:numId="23">
    <w:abstractNumId w:val="1"/>
  </w:num>
  <w:num w:numId="24">
    <w:abstractNumId w:val="27"/>
  </w:num>
  <w:num w:numId="25">
    <w:abstractNumId w:val="6"/>
  </w:num>
  <w:num w:numId="26">
    <w:abstractNumId w:val="38"/>
  </w:num>
  <w:num w:numId="27">
    <w:abstractNumId w:val="21"/>
  </w:num>
  <w:num w:numId="28">
    <w:abstractNumId w:val="22"/>
  </w:num>
  <w:num w:numId="29">
    <w:abstractNumId w:val="36"/>
  </w:num>
  <w:num w:numId="30">
    <w:abstractNumId w:val="34"/>
  </w:num>
  <w:num w:numId="31">
    <w:abstractNumId w:val="28"/>
  </w:num>
  <w:num w:numId="32">
    <w:abstractNumId w:val="16"/>
  </w:num>
  <w:num w:numId="33">
    <w:abstractNumId w:val="31"/>
  </w:num>
  <w:num w:numId="34">
    <w:abstractNumId w:val="5"/>
  </w:num>
  <w:num w:numId="35">
    <w:abstractNumId w:val="15"/>
  </w:num>
  <w:num w:numId="36">
    <w:abstractNumId w:val="3"/>
  </w:num>
  <w:num w:numId="37">
    <w:abstractNumId w:val="25"/>
  </w:num>
  <w:num w:numId="38">
    <w:abstractNumId w:val="3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A9"/>
    <w:rsid w:val="00001342"/>
    <w:rsid w:val="000018CA"/>
    <w:rsid w:val="00002063"/>
    <w:rsid w:val="00002153"/>
    <w:rsid w:val="000039F2"/>
    <w:rsid w:val="00003A80"/>
    <w:rsid w:val="00003FB4"/>
    <w:rsid w:val="000050BF"/>
    <w:rsid w:val="00005191"/>
    <w:rsid w:val="00005450"/>
    <w:rsid w:val="0000559D"/>
    <w:rsid w:val="00005D0D"/>
    <w:rsid w:val="000105C6"/>
    <w:rsid w:val="000114E2"/>
    <w:rsid w:val="00011E07"/>
    <w:rsid w:val="00013D0E"/>
    <w:rsid w:val="00014F41"/>
    <w:rsid w:val="000152E5"/>
    <w:rsid w:val="000206A4"/>
    <w:rsid w:val="0002118D"/>
    <w:rsid w:val="00021CCF"/>
    <w:rsid w:val="0002226E"/>
    <w:rsid w:val="00022926"/>
    <w:rsid w:val="000236D1"/>
    <w:rsid w:val="00023A7E"/>
    <w:rsid w:val="00023FE3"/>
    <w:rsid w:val="00024E97"/>
    <w:rsid w:val="000268D2"/>
    <w:rsid w:val="00026959"/>
    <w:rsid w:val="00027190"/>
    <w:rsid w:val="0002721D"/>
    <w:rsid w:val="000278C9"/>
    <w:rsid w:val="00027E40"/>
    <w:rsid w:val="000302D8"/>
    <w:rsid w:val="00030666"/>
    <w:rsid w:val="000306E7"/>
    <w:rsid w:val="000309DF"/>
    <w:rsid w:val="00031449"/>
    <w:rsid w:val="000318EE"/>
    <w:rsid w:val="00032EB2"/>
    <w:rsid w:val="00034176"/>
    <w:rsid w:val="000354F3"/>
    <w:rsid w:val="000360B3"/>
    <w:rsid w:val="00036E76"/>
    <w:rsid w:val="00040B56"/>
    <w:rsid w:val="00041298"/>
    <w:rsid w:val="0004131C"/>
    <w:rsid w:val="00041B2E"/>
    <w:rsid w:val="00041DBD"/>
    <w:rsid w:val="00042FB1"/>
    <w:rsid w:val="00043065"/>
    <w:rsid w:val="0004393A"/>
    <w:rsid w:val="0004681D"/>
    <w:rsid w:val="00047402"/>
    <w:rsid w:val="00047543"/>
    <w:rsid w:val="0005139D"/>
    <w:rsid w:val="00053814"/>
    <w:rsid w:val="0005502D"/>
    <w:rsid w:val="000603B1"/>
    <w:rsid w:val="000630FB"/>
    <w:rsid w:val="00064081"/>
    <w:rsid w:val="0006467B"/>
    <w:rsid w:val="00065B29"/>
    <w:rsid w:val="00065C3E"/>
    <w:rsid w:val="00066D36"/>
    <w:rsid w:val="000708CE"/>
    <w:rsid w:val="00070E55"/>
    <w:rsid w:val="00071473"/>
    <w:rsid w:val="000714D3"/>
    <w:rsid w:val="00071CD5"/>
    <w:rsid w:val="000737D6"/>
    <w:rsid w:val="000737F6"/>
    <w:rsid w:val="00073FD8"/>
    <w:rsid w:val="00075A95"/>
    <w:rsid w:val="000771B4"/>
    <w:rsid w:val="00080C2D"/>
    <w:rsid w:val="000833B5"/>
    <w:rsid w:val="000855DE"/>
    <w:rsid w:val="000864A2"/>
    <w:rsid w:val="00086A86"/>
    <w:rsid w:val="00087976"/>
    <w:rsid w:val="00091680"/>
    <w:rsid w:val="00091DC0"/>
    <w:rsid w:val="0009535D"/>
    <w:rsid w:val="000968C7"/>
    <w:rsid w:val="000969DD"/>
    <w:rsid w:val="00096D62"/>
    <w:rsid w:val="000972B7"/>
    <w:rsid w:val="000A1D55"/>
    <w:rsid w:val="000A2D56"/>
    <w:rsid w:val="000A63D6"/>
    <w:rsid w:val="000A7CD6"/>
    <w:rsid w:val="000B0810"/>
    <w:rsid w:val="000B176D"/>
    <w:rsid w:val="000B2117"/>
    <w:rsid w:val="000B2370"/>
    <w:rsid w:val="000B4771"/>
    <w:rsid w:val="000B6382"/>
    <w:rsid w:val="000B6CE7"/>
    <w:rsid w:val="000B770F"/>
    <w:rsid w:val="000B7DDA"/>
    <w:rsid w:val="000C0D1C"/>
    <w:rsid w:val="000C1915"/>
    <w:rsid w:val="000C1AC5"/>
    <w:rsid w:val="000C1B72"/>
    <w:rsid w:val="000C2D50"/>
    <w:rsid w:val="000C48F7"/>
    <w:rsid w:val="000C5618"/>
    <w:rsid w:val="000D15A8"/>
    <w:rsid w:val="000D2374"/>
    <w:rsid w:val="000D24F8"/>
    <w:rsid w:val="000D298E"/>
    <w:rsid w:val="000D2A33"/>
    <w:rsid w:val="000D337D"/>
    <w:rsid w:val="000D660C"/>
    <w:rsid w:val="000D6900"/>
    <w:rsid w:val="000D6CB9"/>
    <w:rsid w:val="000D70C2"/>
    <w:rsid w:val="000E0BA7"/>
    <w:rsid w:val="000E200C"/>
    <w:rsid w:val="000E2695"/>
    <w:rsid w:val="000E30A0"/>
    <w:rsid w:val="000E3488"/>
    <w:rsid w:val="000E41AB"/>
    <w:rsid w:val="000E456C"/>
    <w:rsid w:val="000E45D2"/>
    <w:rsid w:val="000E530C"/>
    <w:rsid w:val="000E7A47"/>
    <w:rsid w:val="000F036E"/>
    <w:rsid w:val="000F23C2"/>
    <w:rsid w:val="000F32FA"/>
    <w:rsid w:val="000F3963"/>
    <w:rsid w:val="000F4339"/>
    <w:rsid w:val="000F4DE9"/>
    <w:rsid w:val="000F7C92"/>
    <w:rsid w:val="000F7EBE"/>
    <w:rsid w:val="00100351"/>
    <w:rsid w:val="001023D8"/>
    <w:rsid w:val="0010246C"/>
    <w:rsid w:val="00106612"/>
    <w:rsid w:val="00106772"/>
    <w:rsid w:val="00106E0A"/>
    <w:rsid w:val="0010740C"/>
    <w:rsid w:val="00107B74"/>
    <w:rsid w:val="00110C15"/>
    <w:rsid w:val="00113376"/>
    <w:rsid w:val="001137AA"/>
    <w:rsid w:val="001146E6"/>
    <w:rsid w:val="00115AD6"/>
    <w:rsid w:val="0011751D"/>
    <w:rsid w:val="001175F9"/>
    <w:rsid w:val="00121DBD"/>
    <w:rsid w:val="00122CE1"/>
    <w:rsid w:val="0012342E"/>
    <w:rsid w:val="00123A90"/>
    <w:rsid w:val="001243A3"/>
    <w:rsid w:val="001245C6"/>
    <w:rsid w:val="00125BA7"/>
    <w:rsid w:val="00125F3F"/>
    <w:rsid w:val="00127272"/>
    <w:rsid w:val="0012774A"/>
    <w:rsid w:val="00131AC1"/>
    <w:rsid w:val="00131FED"/>
    <w:rsid w:val="001334D8"/>
    <w:rsid w:val="001350D1"/>
    <w:rsid w:val="00135105"/>
    <w:rsid w:val="00135570"/>
    <w:rsid w:val="00135577"/>
    <w:rsid w:val="0013635C"/>
    <w:rsid w:val="00136D8E"/>
    <w:rsid w:val="0013729E"/>
    <w:rsid w:val="00137496"/>
    <w:rsid w:val="001374F2"/>
    <w:rsid w:val="001409C2"/>
    <w:rsid w:val="00140BC4"/>
    <w:rsid w:val="00140FE9"/>
    <w:rsid w:val="00141F04"/>
    <w:rsid w:val="001425A0"/>
    <w:rsid w:val="00143932"/>
    <w:rsid w:val="001439AE"/>
    <w:rsid w:val="00144094"/>
    <w:rsid w:val="00144291"/>
    <w:rsid w:val="0014629C"/>
    <w:rsid w:val="001510E4"/>
    <w:rsid w:val="001512D4"/>
    <w:rsid w:val="001515B7"/>
    <w:rsid w:val="001526DE"/>
    <w:rsid w:val="00153873"/>
    <w:rsid w:val="00153AAB"/>
    <w:rsid w:val="00153AE0"/>
    <w:rsid w:val="00153F19"/>
    <w:rsid w:val="00155DD4"/>
    <w:rsid w:val="00156719"/>
    <w:rsid w:val="00156921"/>
    <w:rsid w:val="00161F71"/>
    <w:rsid w:val="00162B2B"/>
    <w:rsid w:val="00162C7B"/>
    <w:rsid w:val="00163101"/>
    <w:rsid w:val="00163839"/>
    <w:rsid w:val="00164414"/>
    <w:rsid w:val="00164D2C"/>
    <w:rsid w:val="00165699"/>
    <w:rsid w:val="00166950"/>
    <w:rsid w:val="001705D3"/>
    <w:rsid w:val="00171718"/>
    <w:rsid w:val="001728AD"/>
    <w:rsid w:val="00173962"/>
    <w:rsid w:val="001739E9"/>
    <w:rsid w:val="00177253"/>
    <w:rsid w:val="00183500"/>
    <w:rsid w:val="00184FBD"/>
    <w:rsid w:val="00186E03"/>
    <w:rsid w:val="001946E2"/>
    <w:rsid w:val="00195F13"/>
    <w:rsid w:val="00196C56"/>
    <w:rsid w:val="00196D17"/>
    <w:rsid w:val="001A09A8"/>
    <w:rsid w:val="001A3116"/>
    <w:rsid w:val="001A38DB"/>
    <w:rsid w:val="001A6232"/>
    <w:rsid w:val="001B3C48"/>
    <w:rsid w:val="001B4005"/>
    <w:rsid w:val="001B477E"/>
    <w:rsid w:val="001B4FEA"/>
    <w:rsid w:val="001B7C0E"/>
    <w:rsid w:val="001C0324"/>
    <w:rsid w:val="001C0585"/>
    <w:rsid w:val="001C1A06"/>
    <w:rsid w:val="001C2E43"/>
    <w:rsid w:val="001C3329"/>
    <w:rsid w:val="001C3482"/>
    <w:rsid w:val="001C47DC"/>
    <w:rsid w:val="001C5E33"/>
    <w:rsid w:val="001C6C0C"/>
    <w:rsid w:val="001C73B1"/>
    <w:rsid w:val="001C7E20"/>
    <w:rsid w:val="001D1D62"/>
    <w:rsid w:val="001D2D1A"/>
    <w:rsid w:val="001D4287"/>
    <w:rsid w:val="001D43DE"/>
    <w:rsid w:val="001D4887"/>
    <w:rsid w:val="001D4D07"/>
    <w:rsid w:val="001D53B8"/>
    <w:rsid w:val="001D55F3"/>
    <w:rsid w:val="001D6804"/>
    <w:rsid w:val="001E2EF9"/>
    <w:rsid w:val="001E3104"/>
    <w:rsid w:val="001E3182"/>
    <w:rsid w:val="001E42B0"/>
    <w:rsid w:val="001E5480"/>
    <w:rsid w:val="001E6788"/>
    <w:rsid w:val="001E68EA"/>
    <w:rsid w:val="001F09C9"/>
    <w:rsid w:val="001F0F67"/>
    <w:rsid w:val="001F17BE"/>
    <w:rsid w:val="001F23C4"/>
    <w:rsid w:val="002002C0"/>
    <w:rsid w:val="002019C3"/>
    <w:rsid w:val="00202182"/>
    <w:rsid w:val="00205F07"/>
    <w:rsid w:val="00205F2E"/>
    <w:rsid w:val="00206133"/>
    <w:rsid w:val="002064DE"/>
    <w:rsid w:val="0020717B"/>
    <w:rsid w:val="00207F88"/>
    <w:rsid w:val="00211994"/>
    <w:rsid w:val="00213266"/>
    <w:rsid w:val="00213EBA"/>
    <w:rsid w:val="00213FF3"/>
    <w:rsid w:val="00215BA7"/>
    <w:rsid w:val="00215CB2"/>
    <w:rsid w:val="00216503"/>
    <w:rsid w:val="00216C06"/>
    <w:rsid w:val="00217A98"/>
    <w:rsid w:val="002209BA"/>
    <w:rsid w:val="00220ED6"/>
    <w:rsid w:val="0022167A"/>
    <w:rsid w:val="00223922"/>
    <w:rsid w:val="00224D11"/>
    <w:rsid w:val="00225D28"/>
    <w:rsid w:val="00227712"/>
    <w:rsid w:val="002307C1"/>
    <w:rsid w:val="00230960"/>
    <w:rsid w:val="002313D2"/>
    <w:rsid w:val="0023226B"/>
    <w:rsid w:val="00235321"/>
    <w:rsid w:val="00235396"/>
    <w:rsid w:val="002354D9"/>
    <w:rsid w:val="0023730B"/>
    <w:rsid w:val="0024030E"/>
    <w:rsid w:val="002407BC"/>
    <w:rsid w:val="002418FF"/>
    <w:rsid w:val="00242545"/>
    <w:rsid w:val="00242EA6"/>
    <w:rsid w:val="00242FBC"/>
    <w:rsid w:val="002430EB"/>
    <w:rsid w:val="0024343B"/>
    <w:rsid w:val="00244BB5"/>
    <w:rsid w:val="002456B1"/>
    <w:rsid w:val="00245DCB"/>
    <w:rsid w:val="00247130"/>
    <w:rsid w:val="0025142B"/>
    <w:rsid w:val="00252BF5"/>
    <w:rsid w:val="00252DD2"/>
    <w:rsid w:val="0025416E"/>
    <w:rsid w:val="0025496B"/>
    <w:rsid w:val="00256DF8"/>
    <w:rsid w:val="002622EE"/>
    <w:rsid w:val="0026311D"/>
    <w:rsid w:val="002650F3"/>
    <w:rsid w:val="00265437"/>
    <w:rsid w:val="002673D5"/>
    <w:rsid w:val="00267648"/>
    <w:rsid w:val="002703F9"/>
    <w:rsid w:val="002714DB"/>
    <w:rsid w:val="00272E75"/>
    <w:rsid w:val="002739BE"/>
    <w:rsid w:val="00273C46"/>
    <w:rsid w:val="0027551A"/>
    <w:rsid w:val="00276C40"/>
    <w:rsid w:val="00276EF1"/>
    <w:rsid w:val="0027735B"/>
    <w:rsid w:val="00280807"/>
    <w:rsid w:val="00280A1A"/>
    <w:rsid w:val="00280AF3"/>
    <w:rsid w:val="00283A7F"/>
    <w:rsid w:val="00284947"/>
    <w:rsid w:val="00285F07"/>
    <w:rsid w:val="00285F8D"/>
    <w:rsid w:val="00286B5A"/>
    <w:rsid w:val="00286BEB"/>
    <w:rsid w:val="00286E9C"/>
    <w:rsid w:val="00287E71"/>
    <w:rsid w:val="002909C8"/>
    <w:rsid w:val="00290BFB"/>
    <w:rsid w:val="002914E5"/>
    <w:rsid w:val="002925CA"/>
    <w:rsid w:val="00292CBA"/>
    <w:rsid w:val="00292DE0"/>
    <w:rsid w:val="00293A66"/>
    <w:rsid w:val="00293FD2"/>
    <w:rsid w:val="002940D4"/>
    <w:rsid w:val="002960DB"/>
    <w:rsid w:val="00296DA9"/>
    <w:rsid w:val="002A014D"/>
    <w:rsid w:val="002A1458"/>
    <w:rsid w:val="002A2FE0"/>
    <w:rsid w:val="002A5714"/>
    <w:rsid w:val="002A62B2"/>
    <w:rsid w:val="002A7E88"/>
    <w:rsid w:val="002B0614"/>
    <w:rsid w:val="002B077B"/>
    <w:rsid w:val="002B194E"/>
    <w:rsid w:val="002B1B25"/>
    <w:rsid w:val="002B2F01"/>
    <w:rsid w:val="002B3700"/>
    <w:rsid w:val="002B429C"/>
    <w:rsid w:val="002B51BD"/>
    <w:rsid w:val="002B566F"/>
    <w:rsid w:val="002C11EA"/>
    <w:rsid w:val="002C2DFB"/>
    <w:rsid w:val="002C3312"/>
    <w:rsid w:val="002C443F"/>
    <w:rsid w:val="002C55B8"/>
    <w:rsid w:val="002C645B"/>
    <w:rsid w:val="002C6E0B"/>
    <w:rsid w:val="002C73F4"/>
    <w:rsid w:val="002C7ECD"/>
    <w:rsid w:val="002D1F41"/>
    <w:rsid w:val="002D3C8E"/>
    <w:rsid w:val="002D3D2E"/>
    <w:rsid w:val="002D4159"/>
    <w:rsid w:val="002E096B"/>
    <w:rsid w:val="002E1615"/>
    <w:rsid w:val="002E163E"/>
    <w:rsid w:val="002E1824"/>
    <w:rsid w:val="002E1BD0"/>
    <w:rsid w:val="002E1BFC"/>
    <w:rsid w:val="002E21BA"/>
    <w:rsid w:val="002E2F6B"/>
    <w:rsid w:val="002E3757"/>
    <w:rsid w:val="002E3803"/>
    <w:rsid w:val="002E39CF"/>
    <w:rsid w:val="002E545A"/>
    <w:rsid w:val="002E68D6"/>
    <w:rsid w:val="002E6C42"/>
    <w:rsid w:val="002F0B70"/>
    <w:rsid w:val="002F0DB8"/>
    <w:rsid w:val="002F24D1"/>
    <w:rsid w:val="002F35F6"/>
    <w:rsid w:val="002F3DEA"/>
    <w:rsid w:val="002F6FF3"/>
    <w:rsid w:val="002F762D"/>
    <w:rsid w:val="00300479"/>
    <w:rsid w:val="003004BC"/>
    <w:rsid w:val="00301938"/>
    <w:rsid w:val="0030224B"/>
    <w:rsid w:val="00303CAE"/>
    <w:rsid w:val="003052E1"/>
    <w:rsid w:val="00305713"/>
    <w:rsid w:val="0030576F"/>
    <w:rsid w:val="0030632C"/>
    <w:rsid w:val="00307279"/>
    <w:rsid w:val="00310A18"/>
    <w:rsid w:val="00310B54"/>
    <w:rsid w:val="003120D0"/>
    <w:rsid w:val="003145B2"/>
    <w:rsid w:val="00314F0B"/>
    <w:rsid w:val="00315DE2"/>
    <w:rsid w:val="00316BE3"/>
    <w:rsid w:val="00317863"/>
    <w:rsid w:val="0032037C"/>
    <w:rsid w:val="0032037D"/>
    <w:rsid w:val="003205F3"/>
    <w:rsid w:val="003212A8"/>
    <w:rsid w:val="00321A01"/>
    <w:rsid w:val="00324A07"/>
    <w:rsid w:val="00325134"/>
    <w:rsid w:val="00326588"/>
    <w:rsid w:val="00330B4A"/>
    <w:rsid w:val="00331676"/>
    <w:rsid w:val="00331F85"/>
    <w:rsid w:val="00331FB8"/>
    <w:rsid w:val="003323E5"/>
    <w:rsid w:val="00333B27"/>
    <w:rsid w:val="003356BF"/>
    <w:rsid w:val="00335D09"/>
    <w:rsid w:val="00337046"/>
    <w:rsid w:val="00337BEC"/>
    <w:rsid w:val="003407EF"/>
    <w:rsid w:val="00340D24"/>
    <w:rsid w:val="003414D4"/>
    <w:rsid w:val="003422D3"/>
    <w:rsid w:val="00342DFE"/>
    <w:rsid w:val="0034438C"/>
    <w:rsid w:val="00347CF4"/>
    <w:rsid w:val="0035109F"/>
    <w:rsid w:val="00351DEC"/>
    <w:rsid w:val="00353A9A"/>
    <w:rsid w:val="00354710"/>
    <w:rsid w:val="003577C4"/>
    <w:rsid w:val="003617EB"/>
    <w:rsid w:val="003619DB"/>
    <w:rsid w:val="00362924"/>
    <w:rsid w:val="00362B25"/>
    <w:rsid w:val="003637D1"/>
    <w:rsid w:val="00364221"/>
    <w:rsid w:val="00364A65"/>
    <w:rsid w:val="00365ED6"/>
    <w:rsid w:val="00366760"/>
    <w:rsid w:val="0036686B"/>
    <w:rsid w:val="00370C67"/>
    <w:rsid w:val="00371AED"/>
    <w:rsid w:val="00371D22"/>
    <w:rsid w:val="0037254B"/>
    <w:rsid w:val="00373249"/>
    <w:rsid w:val="00373F20"/>
    <w:rsid w:val="00374374"/>
    <w:rsid w:val="00374E78"/>
    <w:rsid w:val="0037656A"/>
    <w:rsid w:val="003768D4"/>
    <w:rsid w:val="00380D74"/>
    <w:rsid w:val="0038191F"/>
    <w:rsid w:val="003824E9"/>
    <w:rsid w:val="003831C2"/>
    <w:rsid w:val="00385CDD"/>
    <w:rsid w:val="00390863"/>
    <w:rsid w:val="00392B50"/>
    <w:rsid w:val="00392F88"/>
    <w:rsid w:val="003936FA"/>
    <w:rsid w:val="0039496F"/>
    <w:rsid w:val="00394B2B"/>
    <w:rsid w:val="0039567A"/>
    <w:rsid w:val="0039577D"/>
    <w:rsid w:val="00397307"/>
    <w:rsid w:val="003978F8"/>
    <w:rsid w:val="003A1D77"/>
    <w:rsid w:val="003A2390"/>
    <w:rsid w:val="003A30C6"/>
    <w:rsid w:val="003A3F28"/>
    <w:rsid w:val="003A52F4"/>
    <w:rsid w:val="003A7D98"/>
    <w:rsid w:val="003B1DE8"/>
    <w:rsid w:val="003B2DD1"/>
    <w:rsid w:val="003B3723"/>
    <w:rsid w:val="003B450B"/>
    <w:rsid w:val="003B53CB"/>
    <w:rsid w:val="003C291D"/>
    <w:rsid w:val="003C32A1"/>
    <w:rsid w:val="003C6D25"/>
    <w:rsid w:val="003C6EC2"/>
    <w:rsid w:val="003C7BE7"/>
    <w:rsid w:val="003D1746"/>
    <w:rsid w:val="003D1E11"/>
    <w:rsid w:val="003E2E51"/>
    <w:rsid w:val="003E51A6"/>
    <w:rsid w:val="003E675A"/>
    <w:rsid w:val="003E6ED7"/>
    <w:rsid w:val="003E7667"/>
    <w:rsid w:val="003E7B92"/>
    <w:rsid w:val="003E7F57"/>
    <w:rsid w:val="003E7F91"/>
    <w:rsid w:val="003F006B"/>
    <w:rsid w:val="003F0B1A"/>
    <w:rsid w:val="003F2157"/>
    <w:rsid w:val="003F24F7"/>
    <w:rsid w:val="003F2F4C"/>
    <w:rsid w:val="003F450C"/>
    <w:rsid w:val="003F498C"/>
    <w:rsid w:val="0040017C"/>
    <w:rsid w:val="004014C5"/>
    <w:rsid w:val="004017C5"/>
    <w:rsid w:val="00402803"/>
    <w:rsid w:val="00402E2C"/>
    <w:rsid w:val="00404526"/>
    <w:rsid w:val="00406775"/>
    <w:rsid w:val="0041197D"/>
    <w:rsid w:val="00411AAC"/>
    <w:rsid w:val="00416EDE"/>
    <w:rsid w:val="00417814"/>
    <w:rsid w:val="00421890"/>
    <w:rsid w:val="00423E0A"/>
    <w:rsid w:val="00424CF3"/>
    <w:rsid w:val="00424DAD"/>
    <w:rsid w:val="00426671"/>
    <w:rsid w:val="00430505"/>
    <w:rsid w:val="00430DE3"/>
    <w:rsid w:val="004328D8"/>
    <w:rsid w:val="00433B56"/>
    <w:rsid w:val="00436319"/>
    <w:rsid w:val="0043708F"/>
    <w:rsid w:val="0043733F"/>
    <w:rsid w:val="004404A1"/>
    <w:rsid w:val="00440FD9"/>
    <w:rsid w:val="00441762"/>
    <w:rsid w:val="0044188B"/>
    <w:rsid w:val="00441D12"/>
    <w:rsid w:val="00443645"/>
    <w:rsid w:val="004438C3"/>
    <w:rsid w:val="00444F41"/>
    <w:rsid w:val="00445BE7"/>
    <w:rsid w:val="00445EFF"/>
    <w:rsid w:val="004467A5"/>
    <w:rsid w:val="00446849"/>
    <w:rsid w:val="00447529"/>
    <w:rsid w:val="00450797"/>
    <w:rsid w:val="00451568"/>
    <w:rsid w:val="00451843"/>
    <w:rsid w:val="00451983"/>
    <w:rsid w:val="00451CAE"/>
    <w:rsid w:val="00451DCE"/>
    <w:rsid w:val="00453988"/>
    <w:rsid w:val="004551BE"/>
    <w:rsid w:val="00456949"/>
    <w:rsid w:val="00457816"/>
    <w:rsid w:val="00460460"/>
    <w:rsid w:val="00463F90"/>
    <w:rsid w:val="0046668A"/>
    <w:rsid w:val="00466F20"/>
    <w:rsid w:val="0046796F"/>
    <w:rsid w:val="00467D67"/>
    <w:rsid w:val="00470098"/>
    <w:rsid w:val="00470EB2"/>
    <w:rsid w:val="00471DF3"/>
    <w:rsid w:val="0047246A"/>
    <w:rsid w:val="0047354A"/>
    <w:rsid w:val="00475201"/>
    <w:rsid w:val="0047528A"/>
    <w:rsid w:val="0047547C"/>
    <w:rsid w:val="004769D7"/>
    <w:rsid w:val="004777C4"/>
    <w:rsid w:val="004813D7"/>
    <w:rsid w:val="00482D32"/>
    <w:rsid w:val="004830A1"/>
    <w:rsid w:val="004846E3"/>
    <w:rsid w:val="00484906"/>
    <w:rsid w:val="00486105"/>
    <w:rsid w:val="004906F0"/>
    <w:rsid w:val="00491802"/>
    <w:rsid w:val="00491F99"/>
    <w:rsid w:val="004943E3"/>
    <w:rsid w:val="0049449F"/>
    <w:rsid w:val="00494667"/>
    <w:rsid w:val="00495018"/>
    <w:rsid w:val="00495CB3"/>
    <w:rsid w:val="00495E07"/>
    <w:rsid w:val="004A1244"/>
    <w:rsid w:val="004A23FC"/>
    <w:rsid w:val="004A2CEB"/>
    <w:rsid w:val="004A2D79"/>
    <w:rsid w:val="004A2F8A"/>
    <w:rsid w:val="004A6149"/>
    <w:rsid w:val="004A61DE"/>
    <w:rsid w:val="004A62C7"/>
    <w:rsid w:val="004A6ACA"/>
    <w:rsid w:val="004A70DE"/>
    <w:rsid w:val="004A766F"/>
    <w:rsid w:val="004B029C"/>
    <w:rsid w:val="004B1B92"/>
    <w:rsid w:val="004B2E2A"/>
    <w:rsid w:val="004B4730"/>
    <w:rsid w:val="004B4956"/>
    <w:rsid w:val="004B5548"/>
    <w:rsid w:val="004B61E8"/>
    <w:rsid w:val="004C06AA"/>
    <w:rsid w:val="004C0FAE"/>
    <w:rsid w:val="004C1291"/>
    <w:rsid w:val="004C2BB0"/>
    <w:rsid w:val="004C3B44"/>
    <w:rsid w:val="004C4EB3"/>
    <w:rsid w:val="004C634F"/>
    <w:rsid w:val="004D00F9"/>
    <w:rsid w:val="004D1280"/>
    <w:rsid w:val="004D1550"/>
    <w:rsid w:val="004D16FC"/>
    <w:rsid w:val="004D17F8"/>
    <w:rsid w:val="004D1E70"/>
    <w:rsid w:val="004D22EC"/>
    <w:rsid w:val="004D5C99"/>
    <w:rsid w:val="004D5E2A"/>
    <w:rsid w:val="004D64C9"/>
    <w:rsid w:val="004D6DCA"/>
    <w:rsid w:val="004E0995"/>
    <w:rsid w:val="004E0A45"/>
    <w:rsid w:val="004E19CF"/>
    <w:rsid w:val="004E2006"/>
    <w:rsid w:val="004E2CD6"/>
    <w:rsid w:val="004E5E97"/>
    <w:rsid w:val="004E7D65"/>
    <w:rsid w:val="004F0BFB"/>
    <w:rsid w:val="004F56D5"/>
    <w:rsid w:val="004F5965"/>
    <w:rsid w:val="004F5C81"/>
    <w:rsid w:val="004F6E78"/>
    <w:rsid w:val="00500FD4"/>
    <w:rsid w:val="00501EE5"/>
    <w:rsid w:val="00502077"/>
    <w:rsid w:val="00502098"/>
    <w:rsid w:val="0050374C"/>
    <w:rsid w:val="005048B1"/>
    <w:rsid w:val="005049E1"/>
    <w:rsid w:val="00506A35"/>
    <w:rsid w:val="00506E91"/>
    <w:rsid w:val="005071A4"/>
    <w:rsid w:val="005071CD"/>
    <w:rsid w:val="00510AB8"/>
    <w:rsid w:val="005123C2"/>
    <w:rsid w:val="005143EF"/>
    <w:rsid w:val="00514656"/>
    <w:rsid w:val="00516AB5"/>
    <w:rsid w:val="005202A1"/>
    <w:rsid w:val="005228D9"/>
    <w:rsid w:val="00524E60"/>
    <w:rsid w:val="0052553A"/>
    <w:rsid w:val="0052614E"/>
    <w:rsid w:val="0053494D"/>
    <w:rsid w:val="00536045"/>
    <w:rsid w:val="00536B96"/>
    <w:rsid w:val="00540E5A"/>
    <w:rsid w:val="005416A3"/>
    <w:rsid w:val="005417DF"/>
    <w:rsid w:val="00542171"/>
    <w:rsid w:val="00542C82"/>
    <w:rsid w:val="005436D7"/>
    <w:rsid w:val="0054449B"/>
    <w:rsid w:val="005446BE"/>
    <w:rsid w:val="00544A59"/>
    <w:rsid w:val="00545352"/>
    <w:rsid w:val="00546BAF"/>
    <w:rsid w:val="0055151B"/>
    <w:rsid w:val="00552DEC"/>
    <w:rsid w:val="00554550"/>
    <w:rsid w:val="0055529C"/>
    <w:rsid w:val="0055548A"/>
    <w:rsid w:val="005556C1"/>
    <w:rsid w:val="005558C2"/>
    <w:rsid w:val="005571FE"/>
    <w:rsid w:val="00557B03"/>
    <w:rsid w:val="00560801"/>
    <w:rsid w:val="00560A11"/>
    <w:rsid w:val="0056203F"/>
    <w:rsid w:val="00564411"/>
    <w:rsid w:val="005673C8"/>
    <w:rsid w:val="00567F9A"/>
    <w:rsid w:val="005717D3"/>
    <w:rsid w:val="00571EBE"/>
    <w:rsid w:val="0057268B"/>
    <w:rsid w:val="005744D9"/>
    <w:rsid w:val="00576083"/>
    <w:rsid w:val="005767B5"/>
    <w:rsid w:val="00580652"/>
    <w:rsid w:val="00580A61"/>
    <w:rsid w:val="00580FA7"/>
    <w:rsid w:val="00581137"/>
    <w:rsid w:val="005818C8"/>
    <w:rsid w:val="00581AC6"/>
    <w:rsid w:val="0058412D"/>
    <w:rsid w:val="00584DDC"/>
    <w:rsid w:val="005857ED"/>
    <w:rsid w:val="005902FA"/>
    <w:rsid w:val="0059056D"/>
    <w:rsid w:val="00590CAD"/>
    <w:rsid w:val="005919EC"/>
    <w:rsid w:val="005922CC"/>
    <w:rsid w:val="005924BD"/>
    <w:rsid w:val="00593B2C"/>
    <w:rsid w:val="00594FA2"/>
    <w:rsid w:val="00595A93"/>
    <w:rsid w:val="005A0ED3"/>
    <w:rsid w:val="005A18D9"/>
    <w:rsid w:val="005A192E"/>
    <w:rsid w:val="005A1952"/>
    <w:rsid w:val="005A2C7B"/>
    <w:rsid w:val="005A389D"/>
    <w:rsid w:val="005A3EB7"/>
    <w:rsid w:val="005A53E3"/>
    <w:rsid w:val="005A5AFC"/>
    <w:rsid w:val="005A68B7"/>
    <w:rsid w:val="005B014C"/>
    <w:rsid w:val="005B067C"/>
    <w:rsid w:val="005B1EFF"/>
    <w:rsid w:val="005B306D"/>
    <w:rsid w:val="005B3BAD"/>
    <w:rsid w:val="005B3D9A"/>
    <w:rsid w:val="005B41BF"/>
    <w:rsid w:val="005B491E"/>
    <w:rsid w:val="005B6840"/>
    <w:rsid w:val="005C070A"/>
    <w:rsid w:val="005C0ECE"/>
    <w:rsid w:val="005C15CA"/>
    <w:rsid w:val="005C2A3E"/>
    <w:rsid w:val="005C2AD4"/>
    <w:rsid w:val="005C36D6"/>
    <w:rsid w:val="005C691C"/>
    <w:rsid w:val="005D0220"/>
    <w:rsid w:val="005D04D7"/>
    <w:rsid w:val="005D04E4"/>
    <w:rsid w:val="005D0676"/>
    <w:rsid w:val="005D0E18"/>
    <w:rsid w:val="005D155F"/>
    <w:rsid w:val="005D1815"/>
    <w:rsid w:val="005D1B12"/>
    <w:rsid w:val="005D1C37"/>
    <w:rsid w:val="005D45B3"/>
    <w:rsid w:val="005D718B"/>
    <w:rsid w:val="005D78EA"/>
    <w:rsid w:val="005E12C0"/>
    <w:rsid w:val="005E140B"/>
    <w:rsid w:val="005E3010"/>
    <w:rsid w:val="005E338A"/>
    <w:rsid w:val="005E53E3"/>
    <w:rsid w:val="005E5591"/>
    <w:rsid w:val="005F37C9"/>
    <w:rsid w:val="005F3B27"/>
    <w:rsid w:val="005F443F"/>
    <w:rsid w:val="005F744E"/>
    <w:rsid w:val="005F782D"/>
    <w:rsid w:val="005F7B59"/>
    <w:rsid w:val="00600AC7"/>
    <w:rsid w:val="0060232B"/>
    <w:rsid w:val="00602795"/>
    <w:rsid w:val="00606C1F"/>
    <w:rsid w:val="0060702D"/>
    <w:rsid w:val="006075EA"/>
    <w:rsid w:val="00607703"/>
    <w:rsid w:val="00610B90"/>
    <w:rsid w:val="0061100E"/>
    <w:rsid w:val="006133E8"/>
    <w:rsid w:val="006138C9"/>
    <w:rsid w:val="006154B1"/>
    <w:rsid w:val="006209D7"/>
    <w:rsid w:val="0062212D"/>
    <w:rsid w:val="00623BE4"/>
    <w:rsid w:val="0062496A"/>
    <w:rsid w:val="00624F1E"/>
    <w:rsid w:val="00625027"/>
    <w:rsid w:val="0062635E"/>
    <w:rsid w:val="00627435"/>
    <w:rsid w:val="0063159C"/>
    <w:rsid w:val="00631E8A"/>
    <w:rsid w:val="0063313D"/>
    <w:rsid w:val="0063432C"/>
    <w:rsid w:val="00634F3D"/>
    <w:rsid w:val="00635245"/>
    <w:rsid w:val="006352FB"/>
    <w:rsid w:val="006354CE"/>
    <w:rsid w:val="00636A33"/>
    <w:rsid w:val="00637F86"/>
    <w:rsid w:val="006412C7"/>
    <w:rsid w:val="00642B72"/>
    <w:rsid w:val="0064454D"/>
    <w:rsid w:val="00647DC2"/>
    <w:rsid w:val="00653B24"/>
    <w:rsid w:val="00655BD2"/>
    <w:rsid w:val="006576F9"/>
    <w:rsid w:val="006579A5"/>
    <w:rsid w:val="006601F7"/>
    <w:rsid w:val="0066311B"/>
    <w:rsid w:val="006640BA"/>
    <w:rsid w:val="0066584E"/>
    <w:rsid w:val="00667EA8"/>
    <w:rsid w:val="0067261C"/>
    <w:rsid w:val="006743EC"/>
    <w:rsid w:val="00675FAE"/>
    <w:rsid w:val="0067612C"/>
    <w:rsid w:val="00677051"/>
    <w:rsid w:val="0068090D"/>
    <w:rsid w:val="00682346"/>
    <w:rsid w:val="006836DD"/>
    <w:rsid w:val="00685950"/>
    <w:rsid w:val="0068667D"/>
    <w:rsid w:val="0068668B"/>
    <w:rsid w:val="006869BA"/>
    <w:rsid w:val="0068786F"/>
    <w:rsid w:val="00687B42"/>
    <w:rsid w:val="00687CCC"/>
    <w:rsid w:val="00690B0F"/>
    <w:rsid w:val="00692D03"/>
    <w:rsid w:val="006932A7"/>
    <w:rsid w:val="0069355A"/>
    <w:rsid w:val="006940BC"/>
    <w:rsid w:val="00695DF4"/>
    <w:rsid w:val="00696243"/>
    <w:rsid w:val="00696C6D"/>
    <w:rsid w:val="006A070E"/>
    <w:rsid w:val="006A0C82"/>
    <w:rsid w:val="006A2239"/>
    <w:rsid w:val="006A2A09"/>
    <w:rsid w:val="006A2B47"/>
    <w:rsid w:val="006A46C6"/>
    <w:rsid w:val="006A794E"/>
    <w:rsid w:val="006A7956"/>
    <w:rsid w:val="006B03BA"/>
    <w:rsid w:val="006B416D"/>
    <w:rsid w:val="006B51F9"/>
    <w:rsid w:val="006B5654"/>
    <w:rsid w:val="006B6EED"/>
    <w:rsid w:val="006C0E57"/>
    <w:rsid w:val="006C1456"/>
    <w:rsid w:val="006C2400"/>
    <w:rsid w:val="006C3B78"/>
    <w:rsid w:val="006C3FE3"/>
    <w:rsid w:val="006C42E1"/>
    <w:rsid w:val="006C4582"/>
    <w:rsid w:val="006C4E52"/>
    <w:rsid w:val="006C5CE6"/>
    <w:rsid w:val="006C622A"/>
    <w:rsid w:val="006C7FCF"/>
    <w:rsid w:val="006D0B3D"/>
    <w:rsid w:val="006D1446"/>
    <w:rsid w:val="006D295E"/>
    <w:rsid w:val="006D6BB6"/>
    <w:rsid w:val="006E08E8"/>
    <w:rsid w:val="006E0BAC"/>
    <w:rsid w:val="006E0D8D"/>
    <w:rsid w:val="006E114E"/>
    <w:rsid w:val="006E4E5F"/>
    <w:rsid w:val="006E4FB0"/>
    <w:rsid w:val="006E5290"/>
    <w:rsid w:val="006E52F7"/>
    <w:rsid w:val="006E78BC"/>
    <w:rsid w:val="006F1002"/>
    <w:rsid w:val="006F1991"/>
    <w:rsid w:val="006F1E96"/>
    <w:rsid w:val="006F20CE"/>
    <w:rsid w:val="006F3972"/>
    <w:rsid w:val="006F3C82"/>
    <w:rsid w:val="006F3FD0"/>
    <w:rsid w:val="006F4044"/>
    <w:rsid w:val="006F4691"/>
    <w:rsid w:val="006F5125"/>
    <w:rsid w:val="006F5350"/>
    <w:rsid w:val="006F63C3"/>
    <w:rsid w:val="006F71E2"/>
    <w:rsid w:val="006F7508"/>
    <w:rsid w:val="0070023B"/>
    <w:rsid w:val="00701DAC"/>
    <w:rsid w:val="00704F86"/>
    <w:rsid w:val="00705738"/>
    <w:rsid w:val="00706839"/>
    <w:rsid w:val="007069F8"/>
    <w:rsid w:val="00707132"/>
    <w:rsid w:val="0071024A"/>
    <w:rsid w:val="007108FE"/>
    <w:rsid w:val="00710DF5"/>
    <w:rsid w:val="007116E2"/>
    <w:rsid w:val="00711B2D"/>
    <w:rsid w:val="007126CB"/>
    <w:rsid w:val="00714833"/>
    <w:rsid w:val="00716A9F"/>
    <w:rsid w:val="00717116"/>
    <w:rsid w:val="0071715D"/>
    <w:rsid w:val="0072011F"/>
    <w:rsid w:val="00720384"/>
    <w:rsid w:val="0072059F"/>
    <w:rsid w:val="00720615"/>
    <w:rsid w:val="00721124"/>
    <w:rsid w:val="00721714"/>
    <w:rsid w:val="00724638"/>
    <w:rsid w:val="00727BCC"/>
    <w:rsid w:val="007308EC"/>
    <w:rsid w:val="00731259"/>
    <w:rsid w:val="007324B2"/>
    <w:rsid w:val="00732E91"/>
    <w:rsid w:val="00733EE6"/>
    <w:rsid w:val="00735845"/>
    <w:rsid w:val="00735F02"/>
    <w:rsid w:val="00736846"/>
    <w:rsid w:val="00737126"/>
    <w:rsid w:val="0073728A"/>
    <w:rsid w:val="0074059E"/>
    <w:rsid w:val="00740B61"/>
    <w:rsid w:val="00740D20"/>
    <w:rsid w:val="007415C3"/>
    <w:rsid w:val="00741A3A"/>
    <w:rsid w:val="00742FE3"/>
    <w:rsid w:val="007431D1"/>
    <w:rsid w:val="00744340"/>
    <w:rsid w:val="00745189"/>
    <w:rsid w:val="007451FF"/>
    <w:rsid w:val="00745C2F"/>
    <w:rsid w:val="0075067B"/>
    <w:rsid w:val="00750780"/>
    <w:rsid w:val="00750EC5"/>
    <w:rsid w:val="00752061"/>
    <w:rsid w:val="0075284C"/>
    <w:rsid w:val="00755622"/>
    <w:rsid w:val="00755833"/>
    <w:rsid w:val="0075739E"/>
    <w:rsid w:val="007573A4"/>
    <w:rsid w:val="00760B17"/>
    <w:rsid w:val="0076310D"/>
    <w:rsid w:val="0076417C"/>
    <w:rsid w:val="00765860"/>
    <w:rsid w:val="00766A1F"/>
    <w:rsid w:val="0076710C"/>
    <w:rsid w:val="00767CB6"/>
    <w:rsid w:val="00767F04"/>
    <w:rsid w:val="00770345"/>
    <w:rsid w:val="0077198B"/>
    <w:rsid w:val="00774C37"/>
    <w:rsid w:val="00775367"/>
    <w:rsid w:val="00776893"/>
    <w:rsid w:val="00777A00"/>
    <w:rsid w:val="0078026B"/>
    <w:rsid w:val="007811C4"/>
    <w:rsid w:val="00781261"/>
    <w:rsid w:val="00781338"/>
    <w:rsid w:val="00781FE5"/>
    <w:rsid w:val="00784B70"/>
    <w:rsid w:val="00784E59"/>
    <w:rsid w:val="00792AD6"/>
    <w:rsid w:val="00793BF0"/>
    <w:rsid w:val="00793DC8"/>
    <w:rsid w:val="0079547C"/>
    <w:rsid w:val="007962B1"/>
    <w:rsid w:val="00797B80"/>
    <w:rsid w:val="007A0E93"/>
    <w:rsid w:val="007A1049"/>
    <w:rsid w:val="007A179B"/>
    <w:rsid w:val="007A2C5B"/>
    <w:rsid w:val="007A3571"/>
    <w:rsid w:val="007A581F"/>
    <w:rsid w:val="007A7B27"/>
    <w:rsid w:val="007B0270"/>
    <w:rsid w:val="007B0486"/>
    <w:rsid w:val="007B080A"/>
    <w:rsid w:val="007B0926"/>
    <w:rsid w:val="007B0B50"/>
    <w:rsid w:val="007B13E6"/>
    <w:rsid w:val="007B290E"/>
    <w:rsid w:val="007B472C"/>
    <w:rsid w:val="007B5263"/>
    <w:rsid w:val="007B65C6"/>
    <w:rsid w:val="007B7BED"/>
    <w:rsid w:val="007C0414"/>
    <w:rsid w:val="007C3E24"/>
    <w:rsid w:val="007C527F"/>
    <w:rsid w:val="007C5410"/>
    <w:rsid w:val="007C639A"/>
    <w:rsid w:val="007C6CEE"/>
    <w:rsid w:val="007C7E78"/>
    <w:rsid w:val="007D046A"/>
    <w:rsid w:val="007D135F"/>
    <w:rsid w:val="007D3390"/>
    <w:rsid w:val="007D3537"/>
    <w:rsid w:val="007D391A"/>
    <w:rsid w:val="007D42BB"/>
    <w:rsid w:val="007D4A8E"/>
    <w:rsid w:val="007D7672"/>
    <w:rsid w:val="007E11B4"/>
    <w:rsid w:val="007E1AFA"/>
    <w:rsid w:val="007E31FA"/>
    <w:rsid w:val="007E327C"/>
    <w:rsid w:val="007E3AEB"/>
    <w:rsid w:val="007E4F0D"/>
    <w:rsid w:val="007E50DD"/>
    <w:rsid w:val="007E52FC"/>
    <w:rsid w:val="007E5D23"/>
    <w:rsid w:val="007E6B58"/>
    <w:rsid w:val="007E6CC5"/>
    <w:rsid w:val="007E6F30"/>
    <w:rsid w:val="007E76E9"/>
    <w:rsid w:val="007F2A8B"/>
    <w:rsid w:val="007F383D"/>
    <w:rsid w:val="007F72A9"/>
    <w:rsid w:val="007F7E51"/>
    <w:rsid w:val="008007D5"/>
    <w:rsid w:val="0080351B"/>
    <w:rsid w:val="00803660"/>
    <w:rsid w:val="00803B76"/>
    <w:rsid w:val="00804B97"/>
    <w:rsid w:val="008051D8"/>
    <w:rsid w:val="008056BB"/>
    <w:rsid w:val="00805D61"/>
    <w:rsid w:val="008068C9"/>
    <w:rsid w:val="00807047"/>
    <w:rsid w:val="00810354"/>
    <w:rsid w:val="00811188"/>
    <w:rsid w:val="00812752"/>
    <w:rsid w:val="008137AE"/>
    <w:rsid w:val="00815799"/>
    <w:rsid w:val="00815E4B"/>
    <w:rsid w:val="00815EE2"/>
    <w:rsid w:val="00816516"/>
    <w:rsid w:val="0081668B"/>
    <w:rsid w:val="008206C1"/>
    <w:rsid w:val="008215AD"/>
    <w:rsid w:val="0082485C"/>
    <w:rsid w:val="008305D7"/>
    <w:rsid w:val="00831964"/>
    <w:rsid w:val="00833DEF"/>
    <w:rsid w:val="00835621"/>
    <w:rsid w:val="008357D8"/>
    <w:rsid w:val="00835F43"/>
    <w:rsid w:val="00836561"/>
    <w:rsid w:val="0083722E"/>
    <w:rsid w:val="0083736F"/>
    <w:rsid w:val="0084313F"/>
    <w:rsid w:val="00843412"/>
    <w:rsid w:val="00843F1E"/>
    <w:rsid w:val="008444A6"/>
    <w:rsid w:val="00844781"/>
    <w:rsid w:val="00845D08"/>
    <w:rsid w:val="00846715"/>
    <w:rsid w:val="008523D8"/>
    <w:rsid w:val="0085315E"/>
    <w:rsid w:val="0085591A"/>
    <w:rsid w:val="00857098"/>
    <w:rsid w:val="00857412"/>
    <w:rsid w:val="00863963"/>
    <w:rsid w:val="008645F7"/>
    <w:rsid w:val="008650B5"/>
    <w:rsid w:val="00865FDC"/>
    <w:rsid w:val="0087008D"/>
    <w:rsid w:val="008715F3"/>
    <w:rsid w:val="00872259"/>
    <w:rsid w:val="00872492"/>
    <w:rsid w:val="008730CF"/>
    <w:rsid w:val="00873250"/>
    <w:rsid w:val="008739F3"/>
    <w:rsid w:val="0087468D"/>
    <w:rsid w:val="00874D7F"/>
    <w:rsid w:val="00874E81"/>
    <w:rsid w:val="008756A2"/>
    <w:rsid w:val="0087764A"/>
    <w:rsid w:val="0087786C"/>
    <w:rsid w:val="00881FE6"/>
    <w:rsid w:val="00882187"/>
    <w:rsid w:val="00883411"/>
    <w:rsid w:val="008834EF"/>
    <w:rsid w:val="008838CE"/>
    <w:rsid w:val="008849CC"/>
    <w:rsid w:val="00885244"/>
    <w:rsid w:val="00885542"/>
    <w:rsid w:val="008865F1"/>
    <w:rsid w:val="00887012"/>
    <w:rsid w:val="008900FF"/>
    <w:rsid w:val="00890A2C"/>
    <w:rsid w:val="00891805"/>
    <w:rsid w:val="008932F9"/>
    <w:rsid w:val="00893477"/>
    <w:rsid w:val="00893BEF"/>
    <w:rsid w:val="00893CC0"/>
    <w:rsid w:val="0089641A"/>
    <w:rsid w:val="0089720C"/>
    <w:rsid w:val="008A1261"/>
    <w:rsid w:val="008A1D02"/>
    <w:rsid w:val="008A368B"/>
    <w:rsid w:val="008A3B91"/>
    <w:rsid w:val="008A4C66"/>
    <w:rsid w:val="008A7E75"/>
    <w:rsid w:val="008B193A"/>
    <w:rsid w:val="008B1CF6"/>
    <w:rsid w:val="008B40C3"/>
    <w:rsid w:val="008B539B"/>
    <w:rsid w:val="008B57AF"/>
    <w:rsid w:val="008C09DC"/>
    <w:rsid w:val="008C1D58"/>
    <w:rsid w:val="008C5C0D"/>
    <w:rsid w:val="008C6477"/>
    <w:rsid w:val="008D1FF7"/>
    <w:rsid w:val="008D29DF"/>
    <w:rsid w:val="008D2B40"/>
    <w:rsid w:val="008D2F5C"/>
    <w:rsid w:val="008D39D5"/>
    <w:rsid w:val="008D4205"/>
    <w:rsid w:val="008D5542"/>
    <w:rsid w:val="008D6DD9"/>
    <w:rsid w:val="008E0855"/>
    <w:rsid w:val="008E1DF5"/>
    <w:rsid w:val="008E2A60"/>
    <w:rsid w:val="008E48DF"/>
    <w:rsid w:val="008E5FC4"/>
    <w:rsid w:val="008E7606"/>
    <w:rsid w:val="008F0045"/>
    <w:rsid w:val="008F08D1"/>
    <w:rsid w:val="008F1E0F"/>
    <w:rsid w:val="008F321E"/>
    <w:rsid w:val="008F3AA0"/>
    <w:rsid w:val="008F422E"/>
    <w:rsid w:val="008F5A8F"/>
    <w:rsid w:val="008F5C81"/>
    <w:rsid w:val="008F6489"/>
    <w:rsid w:val="008F7708"/>
    <w:rsid w:val="008F799F"/>
    <w:rsid w:val="008F7CA2"/>
    <w:rsid w:val="008F7EA6"/>
    <w:rsid w:val="00901939"/>
    <w:rsid w:val="00901BBF"/>
    <w:rsid w:val="009021F3"/>
    <w:rsid w:val="00903E36"/>
    <w:rsid w:val="009043F1"/>
    <w:rsid w:val="00904A52"/>
    <w:rsid w:val="00905234"/>
    <w:rsid w:val="009056DE"/>
    <w:rsid w:val="0090675E"/>
    <w:rsid w:val="00907303"/>
    <w:rsid w:val="009079E4"/>
    <w:rsid w:val="00907BC9"/>
    <w:rsid w:val="00910DCD"/>
    <w:rsid w:val="00910DD8"/>
    <w:rsid w:val="00910DF5"/>
    <w:rsid w:val="00911123"/>
    <w:rsid w:val="009128E9"/>
    <w:rsid w:val="00912AFD"/>
    <w:rsid w:val="00913AFE"/>
    <w:rsid w:val="00916661"/>
    <w:rsid w:val="009166A5"/>
    <w:rsid w:val="009204B8"/>
    <w:rsid w:val="009209A2"/>
    <w:rsid w:val="009216D1"/>
    <w:rsid w:val="00921968"/>
    <w:rsid w:val="00921D98"/>
    <w:rsid w:val="009231D9"/>
    <w:rsid w:val="009232C3"/>
    <w:rsid w:val="00923FD1"/>
    <w:rsid w:val="00924961"/>
    <w:rsid w:val="00924FB5"/>
    <w:rsid w:val="00925066"/>
    <w:rsid w:val="00925344"/>
    <w:rsid w:val="009266B8"/>
    <w:rsid w:val="00930795"/>
    <w:rsid w:val="009326A5"/>
    <w:rsid w:val="0093346E"/>
    <w:rsid w:val="00937174"/>
    <w:rsid w:val="00941407"/>
    <w:rsid w:val="00942A32"/>
    <w:rsid w:val="0094483F"/>
    <w:rsid w:val="009449BA"/>
    <w:rsid w:val="00945D79"/>
    <w:rsid w:val="00947152"/>
    <w:rsid w:val="00947D3D"/>
    <w:rsid w:val="00947EBE"/>
    <w:rsid w:val="00950262"/>
    <w:rsid w:val="009504F9"/>
    <w:rsid w:val="0095201D"/>
    <w:rsid w:val="00952DD5"/>
    <w:rsid w:val="0095396D"/>
    <w:rsid w:val="00956271"/>
    <w:rsid w:val="009569ED"/>
    <w:rsid w:val="00957001"/>
    <w:rsid w:val="00960207"/>
    <w:rsid w:val="00960D62"/>
    <w:rsid w:val="0096134E"/>
    <w:rsid w:val="0096246B"/>
    <w:rsid w:val="0096651F"/>
    <w:rsid w:val="009668EC"/>
    <w:rsid w:val="00967FE3"/>
    <w:rsid w:val="00972B34"/>
    <w:rsid w:val="00972CA6"/>
    <w:rsid w:val="00972E56"/>
    <w:rsid w:val="00975ED1"/>
    <w:rsid w:val="009772EF"/>
    <w:rsid w:val="00977318"/>
    <w:rsid w:val="00977E6C"/>
    <w:rsid w:val="00980276"/>
    <w:rsid w:val="009807BF"/>
    <w:rsid w:val="00980C74"/>
    <w:rsid w:val="00980D06"/>
    <w:rsid w:val="009829A0"/>
    <w:rsid w:val="0098317B"/>
    <w:rsid w:val="0098382B"/>
    <w:rsid w:val="00984327"/>
    <w:rsid w:val="009876C9"/>
    <w:rsid w:val="009904C1"/>
    <w:rsid w:val="009907BE"/>
    <w:rsid w:val="009948EF"/>
    <w:rsid w:val="00997588"/>
    <w:rsid w:val="009A057A"/>
    <w:rsid w:val="009A1DEA"/>
    <w:rsid w:val="009A23ED"/>
    <w:rsid w:val="009A2810"/>
    <w:rsid w:val="009A28C7"/>
    <w:rsid w:val="009A2BC2"/>
    <w:rsid w:val="009A323C"/>
    <w:rsid w:val="009A39E6"/>
    <w:rsid w:val="009A3EED"/>
    <w:rsid w:val="009A4874"/>
    <w:rsid w:val="009A4B50"/>
    <w:rsid w:val="009A5C58"/>
    <w:rsid w:val="009A5DFF"/>
    <w:rsid w:val="009A6FD2"/>
    <w:rsid w:val="009B0947"/>
    <w:rsid w:val="009B0D56"/>
    <w:rsid w:val="009B11BC"/>
    <w:rsid w:val="009B29C3"/>
    <w:rsid w:val="009B3B85"/>
    <w:rsid w:val="009B3E64"/>
    <w:rsid w:val="009B55E2"/>
    <w:rsid w:val="009B75D1"/>
    <w:rsid w:val="009C0DCF"/>
    <w:rsid w:val="009C1E5C"/>
    <w:rsid w:val="009C2571"/>
    <w:rsid w:val="009C2A53"/>
    <w:rsid w:val="009C3E08"/>
    <w:rsid w:val="009C4BD1"/>
    <w:rsid w:val="009C5D44"/>
    <w:rsid w:val="009C7669"/>
    <w:rsid w:val="009D0AFA"/>
    <w:rsid w:val="009D2018"/>
    <w:rsid w:val="009D267A"/>
    <w:rsid w:val="009D2818"/>
    <w:rsid w:val="009D2CF6"/>
    <w:rsid w:val="009D36B9"/>
    <w:rsid w:val="009D3E48"/>
    <w:rsid w:val="009D5B5C"/>
    <w:rsid w:val="009D602D"/>
    <w:rsid w:val="009D6BEB"/>
    <w:rsid w:val="009D79B2"/>
    <w:rsid w:val="009E0FEA"/>
    <w:rsid w:val="009E2399"/>
    <w:rsid w:val="009E351E"/>
    <w:rsid w:val="009E36FA"/>
    <w:rsid w:val="009E3919"/>
    <w:rsid w:val="009E3B8B"/>
    <w:rsid w:val="009E404A"/>
    <w:rsid w:val="009E43A4"/>
    <w:rsid w:val="009E4B21"/>
    <w:rsid w:val="009E73EA"/>
    <w:rsid w:val="009E742D"/>
    <w:rsid w:val="009E7B22"/>
    <w:rsid w:val="009F0A09"/>
    <w:rsid w:val="009F1835"/>
    <w:rsid w:val="009F3029"/>
    <w:rsid w:val="009F375A"/>
    <w:rsid w:val="009F3C08"/>
    <w:rsid w:val="00A01A21"/>
    <w:rsid w:val="00A02428"/>
    <w:rsid w:val="00A0294B"/>
    <w:rsid w:val="00A03386"/>
    <w:rsid w:val="00A0371B"/>
    <w:rsid w:val="00A06CF9"/>
    <w:rsid w:val="00A10CE1"/>
    <w:rsid w:val="00A14B9B"/>
    <w:rsid w:val="00A16541"/>
    <w:rsid w:val="00A2269C"/>
    <w:rsid w:val="00A2367B"/>
    <w:rsid w:val="00A2377E"/>
    <w:rsid w:val="00A25691"/>
    <w:rsid w:val="00A3219B"/>
    <w:rsid w:val="00A3230F"/>
    <w:rsid w:val="00A32D0D"/>
    <w:rsid w:val="00A34BAD"/>
    <w:rsid w:val="00A352C4"/>
    <w:rsid w:val="00A360DF"/>
    <w:rsid w:val="00A362B6"/>
    <w:rsid w:val="00A414FA"/>
    <w:rsid w:val="00A42FD5"/>
    <w:rsid w:val="00A4498C"/>
    <w:rsid w:val="00A46C3F"/>
    <w:rsid w:val="00A477D7"/>
    <w:rsid w:val="00A47D27"/>
    <w:rsid w:val="00A50524"/>
    <w:rsid w:val="00A51619"/>
    <w:rsid w:val="00A52634"/>
    <w:rsid w:val="00A527E7"/>
    <w:rsid w:val="00A53DC1"/>
    <w:rsid w:val="00A54632"/>
    <w:rsid w:val="00A54A43"/>
    <w:rsid w:val="00A55236"/>
    <w:rsid w:val="00A55E79"/>
    <w:rsid w:val="00A5655F"/>
    <w:rsid w:val="00A571BF"/>
    <w:rsid w:val="00A57E1B"/>
    <w:rsid w:val="00A61839"/>
    <w:rsid w:val="00A62438"/>
    <w:rsid w:val="00A6491E"/>
    <w:rsid w:val="00A65102"/>
    <w:rsid w:val="00A65F2F"/>
    <w:rsid w:val="00A662C0"/>
    <w:rsid w:val="00A674B1"/>
    <w:rsid w:val="00A67705"/>
    <w:rsid w:val="00A677B6"/>
    <w:rsid w:val="00A679FE"/>
    <w:rsid w:val="00A70167"/>
    <w:rsid w:val="00A7078A"/>
    <w:rsid w:val="00A729D4"/>
    <w:rsid w:val="00A7325D"/>
    <w:rsid w:val="00A73FCF"/>
    <w:rsid w:val="00A75248"/>
    <w:rsid w:val="00A8183D"/>
    <w:rsid w:val="00A8283D"/>
    <w:rsid w:val="00A83212"/>
    <w:rsid w:val="00A83DEF"/>
    <w:rsid w:val="00A83FB6"/>
    <w:rsid w:val="00A85C2A"/>
    <w:rsid w:val="00A8787F"/>
    <w:rsid w:val="00A87887"/>
    <w:rsid w:val="00A87B67"/>
    <w:rsid w:val="00A9013E"/>
    <w:rsid w:val="00A91561"/>
    <w:rsid w:val="00A91E50"/>
    <w:rsid w:val="00A924CF"/>
    <w:rsid w:val="00A94BD6"/>
    <w:rsid w:val="00A96909"/>
    <w:rsid w:val="00A970A7"/>
    <w:rsid w:val="00A97C03"/>
    <w:rsid w:val="00AA0209"/>
    <w:rsid w:val="00AA0278"/>
    <w:rsid w:val="00AA1646"/>
    <w:rsid w:val="00AA72A6"/>
    <w:rsid w:val="00AA7701"/>
    <w:rsid w:val="00AA7B21"/>
    <w:rsid w:val="00AB207F"/>
    <w:rsid w:val="00AB5F2C"/>
    <w:rsid w:val="00AB6231"/>
    <w:rsid w:val="00AB7F01"/>
    <w:rsid w:val="00AC0650"/>
    <w:rsid w:val="00AC1484"/>
    <w:rsid w:val="00AC1975"/>
    <w:rsid w:val="00AC2023"/>
    <w:rsid w:val="00AC348C"/>
    <w:rsid w:val="00AC37AC"/>
    <w:rsid w:val="00AC3C42"/>
    <w:rsid w:val="00AC66F5"/>
    <w:rsid w:val="00AC7872"/>
    <w:rsid w:val="00AD0128"/>
    <w:rsid w:val="00AD0420"/>
    <w:rsid w:val="00AD1047"/>
    <w:rsid w:val="00AD245A"/>
    <w:rsid w:val="00AD3526"/>
    <w:rsid w:val="00AD3667"/>
    <w:rsid w:val="00AD38AA"/>
    <w:rsid w:val="00AD6D98"/>
    <w:rsid w:val="00AD765C"/>
    <w:rsid w:val="00AE0794"/>
    <w:rsid w:val="00AE3ACD"/>
    <w:rsid w:val="00AE5F32"/>
    <w:rsid w:val="00AF1E85"/>
    <w:rsid w:val="00AF1F77"/>
    <w:rsid w:val="00AF1F8F"/>
    <w:rsid w:val="00AF3751"/>
    <w:rsid w:val="00AF3FC1"/>
    <w:rsid w:val="00AF440E"/>
    <w:rsid w:val="00AF5912"/>
    <w:rsid w:val="00AF7980"/>
    <w:rsid w:val="00B004EB"/>
    <w:rsid w:val="00B011A9"/>
    <w:rsid w:val="00B01D00"/>
    <w:rsid w:val="00B02352"/>
    <w:rsid w:val="00B04017"/>
    <w:rsid w:val="00B04755"/>
    <w:rsid w:val="00B05C72"/>
    <w:rsid w:val="00B06FAE"/>
    <w:rsid w:val="00B07796"/>
    <w:rsid w:val="00B07BE6"/>
    <w:rsid w:val="00B07C16"/>
    <w:rsid w:val="00B11634"/>
    <w:rsid w:val="00B121CC"/>
    <w:rsid w:val="00B129C3"/>
    <w:rsid w:val="00B12BD9"/>
    <w:rsid w:val="00B13DF9"/>
    <w:rsid w:val="00B15115"/>
    <w:rsid w:val="00B17234"/>
    <w:rsid w:val="00B201EF"/>
    <w:rsid w:val="00B2037D"/>
    <w:rsid w:val="00B20475"/>
    <w:rsid w:val="00B21539"/>
    <w:rsid w:val="00B22E9F"/>
    <w:rsid w:val="00B245DE"/>
    <w:rsid w:val="00B2491C"/>
    <w:rsid w:val="00B269F8"/>
    <w:rsid w:val="00B27728"/>
    <w:rsid w:val="00B27EF3"/>
    <w:rsid w:val="00B27F62"/>
    <w:rsid w:val="00B30BB8"/>
    <w:rsid w:val="00B3186F"/>
    <w:rsid w:val="00B32900"/>
    <w:rsid w:val="00B32BED"/>
    <w:rsid w:val="00B3414B"/>
    <w:rsid w:val="00B3425E"/>
    <w:rsid w:val="00B343AB"/>
    <w:rsid w:val="00B34F19"/>
    <w:rsid w:val="00B3613D"/>
    <w:rsid w:val="00B40D8D"/>
    <w:rsid w:val="00B40F65"/>
    <w:rsid w:val="00B432A4"/>
    <w:rsid w:val="00B433A3"/>
    <w:rsid w:val="00B44A5A"/>
    <w:rsid w:val="00B45263"/>
    <w:rsid w:val="00B51867"/>
    <w:rsid w:val="00B51BD3"/>
    <w:rsid w:val="00B53548"/>
    <w:rsid w:val="00B53D33"/>
    <w:rsid w:val="00B53D6C"/>
    <w:rsid w:val="00B54473"/>
    <w:rsid w:val="00B566CF"/>
    <w:rsid w:val="00B566E5"/>
    <w:rsid w:val="00B57D83"/>
    <w:rsid w:val="00B57EB6"/>
    <w:rsid w:val="00B65A2F"/>
    <w:rsid w:val="00B67E24"/>
    <w:rsid w:val="00B705BA"/>
    <w:rsid w:val="00B70CCD"/>
    <w:rsid w:val="00B727B0"/>
    <w:rsid w:val="00B73B7C"/>
    <w:rsid w:val="00B76002"/>
    <w:rsid w:val="00B7674F"/>
    <w:rsid w:val="00B76F9A"/>
    <w:rsid w:val="00B77BDF"/>
    <w:rsid w:val="00B80DA4"/>
    <w:rsid w:val="00B80EFB"/>
    <w:rsid w:val="00B86A01"/>
    <w:rsid w:val="00B87DBA"/>
    <w:rsid w:val="00B903D5"/>
    <w:rsid w:val="00B91F3E"/>
    <w:rsid w:val="00B926DB"/>
    <w:rsid w:val="00B937E8"/>
    <w:rsid w:val="00B93B6A"/>
    <w:rsid w:val="00B944B7"/>
    <w:rsid w:val="00B9589E"/>
    <w:rsid w:val="00B9590A"/>
    <w:rsid w:val="00B9788F"/>
    <w:rsid w:val="00BA109F"/>
    <w:rsid w:val="00BA11C4"/>
    <w:rsid w:val="00BA2F70"/>
    <w:rsid w:val="00BA2FC1"/>
    <w:rsid w:val="00BA3EA0"/>
    <w:rsid w:val="00BA3F60"/>
    <w:rsid w:val="00BA458F"/>
    <w:rsid w:val="00BA45D8"/>
    <w:rsid w:val="00BA6FFA"/>
    <w:rsid w:val="00BB01CF"/>
    <w:rsid w:val="00BB08E2"/>
    <w:rsid w:val="00BB0ACA"/>
    <w:rsid w:val="00BB141F"/>
    <w:rsid w:val="00BB2721"/>
    <w:rsid w:val="00BB3185"/>
    <w:rsid w:val="00BB347B"/>
    <w:rsid w:val="00BB37A2"/>
    <w:rsid w:val="00BB3DF2"/>
    <w:rsid w:val="00BB4D6B"/>
    <w:rsid w:val="00BB5389"/>
    <w:rsid w:val="00BB5C91"/>
    <w:rsid w:val="00BB75DD"/>
    <w:rsid w:val="00BC0686"/>
    <w:rsid w:val="00BC0D53"/>
    <w:rsid w:val="00BC0F04"/>
    <w:rsid w:val="00BC1B98"/>
    <w:rsid w:val="00BC1DC9"/>
    <w:rsid w:val="00BC38F8"/>
    <w:rsid w:val="00BC49EB"/>
    <w:rsid w:val="00BC5955"/>
    <w:rsid w:val="00BC5F94"/>
    <w:rsid w:val="00BC6C94"/>
    <w:rsid w:val="00BC72AD"/>
    <w:rsid w:val="00BC7CBD"/>
    <w:rsid w:val="00BD07A6"/>
    <w:rsid w:val="00BD1EF1"/>
    <w:rsid w:val="00BD30F4"/>
    <w:rsid w:val="00BD4B1A"/>
    <w:rsid w:val="00BD57AA"/>
    <w:rsid w:val="00BD6DD3"/>
    <w:rsid w:val="00BD7C65"/>
    <w:rsid w:val="00BD7E60"/>
    <w:rsid w:val="00BE097C"/>
    <w:rsid w:val="00BE0CB2"/>
    <w:rsid w:val="00BE14BF"/>
    <w:rsid w:val="00BE1BEB"/>
    <w:rsid w:val="00BE5B89"/>
    <w:rsid w:val="00BE6560"/>
    <w:rsid w:val="00BE7D3F"/>
    <w:rsid w:val="00BF1293"/>
    <w:rsid w:val="00BF1499"/>
    <w:rsid w:val="00BF24CC"/>
    <w:rsid w:val="00BF2864"/>
    <w:rsid w:val="00BF32B1"/>
    <w:rsid w:val="00BF3675"/>
    <w:rsid w:val="00C00F2F"/>
    <w:rsid w:val="00C01348"/>
    <w:rsid w:val="00C0209C"/>
    <w:rsid w:val="00C035CE"/>
    <w:rsid w:val="00C03692"/>
    <w:rsid w:val="00C0429C"/>
    <w:rsid w:val="00C075C1"/>
    <w:rsid w:val="00C1053C"/>
    <w:rsid w:val="00C10F47"/>
    <w:rsid w:val="00C11FD4"/>
    <w:rsid w:val="00C13D66"/>
    <w:rsid w:val="00C16878"/>
    <w:rsid w:val="00C1707D"/>
    <w:rsid w:val="00C20DD2"/>
    <w:rsid w:val="00C2424E"/>
    <w:rsid w:val="00C24523"/>
    <w:rsid w:val="00C25964"/>
    <w:rsid w:val="00C25D12"/>
    <w:rsid w:val="00C31F1D"/>
    <w:rsid w:val="00C32E1A"/>
    <w:rsid w:val="00C32E78"/>
    <w:rsid w:val="00C32FA9"/>
    <w:rsid w:val="00C36083"/>
    <w:rsid w:val="00C370B2"/>
    <w:rsid w:val="00C409E6"/>
    <w:rsid w:val="00C41EB9"/>
    <w:rsid w:val="00C45AC3"/>
    <w:rsid w:val="00C46FF4"/>
    <w:rsid w:val="00C4709D"/>
    <w:rsid w:val="00C471D4"/>
    <w:rsid w:val="00C50A94"/>
    <w:rsid w:val="00C50ADB"/>
    <w:rsid w:val="00C51FC9"/>
    <w:rsid w:val="00C52EAA"/>
    <w:rsid w:val="00C53775"/>
    <w:rsid w:val="00C5481F"/>
    <w:rsid w:val="00C549F3"/>
    <w:rsid w:val="00C55D38"/>
    <w:rsid w:val="00C5635B"/>
    <w:rsid w:val="00C570AA"/>
    <w:rsid w:val="00C57DB7"/>
    <w:rsid w:val="00C6339A"/>
    <w:rsid w:val="00C65D7E"/>
    <w:rsid w:val="00C66F7B"/>
    <w:rsid w:val="00C71AE1"/>
    <w:rsid w:val="00C751BB"/>
    <w:rsid w:val="00C752B7"/>
    <w:rsid w:val="00C752C5"/>
    <w:rsid w:val="00C7773C"/>
    <w:rsid w:val="00C77E6D"/>
    <w:rsid w:val="00C80E6F"/>
    <w:rsid w:val="00C8183B"/>
    <w:rsid w:val="00C82D8B"/>
    <w:rsid w:val="00C84A28"/>
    <w:rsid w:val="00C84AF4"/>
    <w:rsid w:val="00C850D3"/>
    <w:rsid w:val="00C85209"/>
    <w:rsid w:val="00C85A47"/>
    <w:rsid w:val="00C8691A"/>
    <w:rsid w:val="00C87A44"/>
    <w:rsid w:val="00C900D8"/>
    <w:rsid w:val="00C9051D"/>
    <w:rsid w:val="00C91DE9"/>
    <w:rsid w:val="00C922B6"/>
    <w:rsid w:val="00C9334F"/>
    <w:rsid w:val="00C94274"/>
    <w:rsid w:val="00C946ED"/>
    <w:rsid w:val="00C95A17"/>
    <w:rsid w:val="00C95AE3"/>
    <w:rsid w:val="00C96098"/>
    <w:rsid w:val="00CA1CF0"/>
    <w:rsid w:val="00CA77E8"/>
    <w:rsid w:val="00CA77F1"/>
    <w:rsid w:val="00CB120D"/>
    <w:rsid w:val="00CB19C0"/>
    <w:rsid w:val="00CB25A0"/>
    <w:rsid w:val="00CB27C7"/>
    <w:rsid w:val="00CB2920"/>
    <w:rsid w:val="00CB2E2A"/>
    <w:rsid w:val="00CB372D"/>
    <w:rsid w:val="00CC0D75"/>
    <w:rsid w:val="00CC22A6"/>
    <w:rsid w:val="00CC3A68"/>
    <w:rsid w:val="00CC461F"/>
    <w:rsid w:val="00CC4D92"/>
    <w:rsid w:val="00CC5213"/>
    <w:rsid w:val="00CC676F"/>
    <w:rsid w:val="00CC6C4F"/>
    <w:rsid w:val="00CC6F0D"/>
    <w:rsid w:val="00CD1D13"/>
    <w:rsid w:val="00CD242C"/>
    <w:rsid w:val="00CD2E1F"/>
    <w:rsid w:val="00CD328A"/>
    <w:rsid w:val="00CD5B2D"/>
    <w:rsid w:val="00CD6516"/>
    <w:rsid w:val="00CE10B6"/>
    <w:rsid w:val="00CE1447"/>
    <w:rsid w:val="00CE33B9"/>
    <w:rsid w:val="00CE3CF2"/>
    <w:rsid w:val="00CE4CE7"/>
    <w:rsid w:val="00CE5148"/>
    <w:rsid w:val="00CE5760"/>
    <w:rsid w:val="00CE5AF3"/>
    <w:rsid w:val="00CE6739"/>
    <w:rsid w:val="00CF0040"/>
    <w:rsid w:val="00CF0131"/>
    <w:rsid w:val="00CF17CE"/>
    <w:rsid w:val="00CF19C4"/>
    <w:rsid w:val="00CF4263"/>
    <w:rsid w:val="00CF4734"/>
    <w:rsid w:val="00CF5FA8"/>
    <w:rsid w:val="00D01B4A"/>
    <w:rsid w:val="00D02668"/>
    <w:rsid w:val="00D02E31"/>
    <w:rsid w:val="00D041B7"/>
    <w:rsid w:val="00D04744"/>
    <w:rsid w:val="00D05271"/>
    <w:rsid w:val="00D055D5"/>
    <w:rsid w:val="00D05B97"/>
    <w:rsid w:val="00D062A6"/>
    <w:rsid w:val="00D062DB"/>
    <w:rsid w:val="00D07AC6"/>
    <w:rsid w:val="00D11E34"/>
    <w:rsid w:val="00D124D9"/>
    <w:rsid w:val="00D13FE2"/>
    <w:rsid w:val="00D14A47"/>
    <w:rsid w:val="00D14ABA"/>
    <w:rsid w:val="00D201D3"/>
    <w:rsid w:val="00D218DB"/>
    <w:rsid w:val="00D239C2"/>
    <w:rsid w:val="00D23EFD"/>
    <w:rsid w:val="00D24C62"/>
    <w:rsid w:val="00D254D2"/>
    <w:rsid w:val="00D30719"/>
    <w:rsid w:val="00D30D9C"/>
    <w:rsid w:val="00D316F5"/>
    <w:rsid w:val="00D3216B"/>
    <w:rsid w:val="00D32653"/>
    <w:rsid w:val="00D34882"/>
    <w:rsid w:val="00D34A2E"/>
    <w:rsid w:val="00D3728D"/>
    <w:rsid w:val="00D41D59"/>
    <w:rsid w:val="00D41F8D"/>
    <w:rsid w:val="00D44034"/>
    <w:rsid w:val="00D4549C"/>
    <w:rsid w:val="00D458E9"/>
    <w:rsid w:val="00D45D35"/>
    <w:rsid w:val="00D4629E"/>
    <w:rsid w:val="00D507E8"/>
    <w:rsid w:val="00D50B9B"/>
    <w:rsid w:val="00D51EF8"/>
    <w:rsid w:val="00D521F9"/>
    <w:rsid w:val="00D53269"/>
    <w:rsid w:val="00D53538"/>
    <w:rsid w:val="00D54235"/>
    <w:rsid w:val="00D64B17"/>
    <w:rsid w:val="00D6635D"/>
    <w:rsid w:val="00D66505"/>
    <w:rsid w:val="00D67441"/>
    <w:rsid w:val="00D719A6"/>
    <w:rsid w:val="00D71BDF"/>
    <w:rsid w:val="00D73AE0"/>
    <w:rsid w:val="00D74B05"/>
    <w:rsid w:val="00D807D9"/>
    <w:rsid w:val="00D82063"/>
    <w:rsid w:val="00D8242D"/>
    <w:rsid w:val="00D8387B"/>
    <w:rsid w:val="00D85590"/>
    <w:rsid w:val="00D85C30"/>
    <w:rsid w:val="00D86614"/>
    <w:rsid w:val="00D8787F"/>
    <w:rsid w:val="00D900F4"/>
    <w:rsid w:val="00D90474"/>
    <w:rsid w:val="00D90654"/>
    <w:rsid w:val="00D91342"/>
    <w:rsid w:val="00D927FB"/>
    <w:rsid w:val="00D9296C"/>
    <w:rsid w:val="00D93052"/>
    <w:rsid w:val="00D9485B"/>
    <w:rsid w:val="00D94AFB"/>
    <w:rsid w:val="00D95059"/>
    <w:rsid w:val="00D95D47"/>
    <w:rsid w:val="00DA1AEA"/>
    <w:rsid w:val="00DA1D56"/>
    <w:rsid w:val="00DA3344"/>
    <w:rsid w:val="00DA37BA"/>
    <w:rsid w:val="00DA3A83"/>
    <w:rsid w:val="00DA463F"/>
    <w:rsid w:val="00DA49AD"/>
    <w:rsid w:val="00DA5958"/>
    <w:rsid w:val="00DB1B85"/>
    <w:rsid w:val="00DB23BC"/>
    <w:rsid w:val="00DB40C7"/>
    <w:rsid w:val="00DB41C2"/>
    <w:rsid w:val="00DB420F"/>
    <w:rsid w:val="00DB44CC"/>
    <w:rsid w:val="00DB4C0A"/>
    <w:rsid w:val="00DB5B5E"/>
    <w:rsid w:val="00DB6B69"/>
    <w:rsid w:val="00DC1F15"/>
    <w:rsid w:val="00DC2644"/>
    <w:rsid w:val="00DC276E"/>
    <w:rsid w:val="00DC2903"/>
    <w:rsid w:val="00DC40EC"/>
    <w:rsid w:val="00DC4BDB"/>
    <w:rsid w:val="00DC6BD8"/>
    <w:rsid w:val="00DC6F28"/>
    <w:rsid w:val="00DD0E63"/>
    <w:rsid w:val="00DD104A"/>
    <w:rsid w:val="00DD2F2F"/>
    <w:rsid w:val="00DD317E"/>
    <w:rsid w:val="00DD41C1"/>
    <w:rsid w:val="00DD5758"/>
    <w:rsid w:val="00DD723E"/>
    <w:rsid w:val="00DD7976"/>
    <w:rsid w:val="00DD7EF5"/>
    <w:rsid w:val="00DE134C"/>
    <w:rsid w:val="00DE1DE5"/>
    <w:rsid w:val="00DE34B3"/>
    <w:rsid w:val="00DE41F0"/>
    <w:rsid w:val="00DE4F87"/>
    <w:rsid w:val="00DE6158"/>
    <w:rsid w:val="00DE6FC6"/>
    <w:rsid w:val="00DE732D"/>
    <w:rsid w:val="00DF03F6"/>
    <w:rsid w:val="00DF05D8"/>
    <w:rsid w:val="00DF1063"/>
    <w:rsid w:val="00DF1FD9"/>
    <w:rsid w:val="00DF317E"/>
    <w:rsid w:val="00DF3325"/>
    <w:rsid w:val="00DF5D15"/>
    <w:rsid w:val="00E0136B"/>
    <w:rsid w:val="00E023B3"/>
    <w:rsid w:val="00E02E0F"/>
    <w:rsid w:val="00E03B0D"/>
    <w:rsid w:val="00E03F48"/>
    <w:rsid w:val="00E043D5"/>
    <w:rsid w:val="00E045E8"/>
    <w:rsid w:val="00E05DC2"/>
    <w:rsid w:val="00E06A5F"/>
    <w:rsid w:val="00E07526"/>
    <w:rsid w:val="00E07B82"/>
    <w:rsid w:val="00E10A94"/>
    <w:rsid w:val="00E119FA"/>
    <w:rsid w:val="00E12C5B"/>
    <w:rsid w:val="00E12C67"/>
    <w:rsid w:val="00E12D16"/>
    <w:rsid w:val="00E1323B"/>
    <w:rsid w:val="00E1487B"/>
    <w:rsid w:val="00E17B6C"/>
    <w:rsid w:val="00E2125C"/>
    <w:rsid w:val="00E21277"/>
    <w:rsid w:val="00E21280"/>
    <w:rsid w:val="00E24FF9"/>
    <w:rsid w:val="00E25B88"/>
    <w:rsid w:val="00E26E5B"/>
    <w:rsid w:val="00E30E02"/>
    <w:rsid w:val="00E3298E"/>
    <w:rsid w:val="00E347B8"/>
    <w:rsid w:val="00E35558"/>
    <w:rsid w:val="00E35BEA"/>
    <w:rsid w:val="00E36418"/>
    <w:rsid w:val="00E36656"/>
    <w:rsid w:val="00E37B15"/>
    <w:rsid w:val="00E40334"/>
    <w:rsid w:val="00E4218C"/>
    <w:rsid w:val="00E43F1D"/>
    <w:rsid w:val="00E45B1B"/>
    <w:rsid w:val="00E46620"/>
    <w:rsid w:val="00E472DD"/>
    <w:rsid w:val="00E473A3"/>
    <w:rsid w:val="00E51EBE"/>
    <w:rsid w:val="00E5313E"/>
    <w:rsid w:val="00E5493A"/>
    <w:rsid w:val="00E557A9"/>
    <w:rsid w:val="00E566B4"/>
    <w:rsid w:val="00E607DA"/>
    <w:rsid w:val="00E61DB4"/>
    <w:rsid w:val="00E61FAC"/>
    <w:rsid w:val="00E636B2"/>
    <w:rsid w:val="00E6438C"/>
    <w:rsid w:val="00E6776E"/>
    <w:rsid w:val="00E70916"/>
    <w:rsid w:val="00E70D39"/>
    <w:rsid w:val="00E7145A"/>
    <w:rsid w:val="00E7193F"/>
    <w:rsid w:val="00E72F32"/>
    <w:rsid w:val="00E73696"/>
    <w:rsid w:val="00E73829"/>
    <w:rsid w:val="00E7411E"/>
    <w:rsid w:val="00E744DC"/>
    <w:rsid w:val="00E74871"/>
    <w:rsid w:val="00E75E54"/>
    <w:rsid w:val="00E769BA"/>
    <w:rsid w:val="00E80CB4"/>
    <w:rsid w:val="00E8106B"/>
    <w:rsid w:val="00E82CDA"/>
    <w:rsid w:val="00E832DE"/>
    <w:rsid w:val="00E835D2"/>
    <w:rsid w:val="00E838E0"/>
    <w:rsid w:val="00E83C09"/>
    <w:rsid w:val="00E87BD7"/>
    <w:rsid w:val="00E919BC"/>
    <w:rsid w:val="00E91CD0"/>
    <w:rsid w:val="00E91CD8"/>
    <w:rsid w:val="00E920B7"/>
    <w:rsid w:val="00E92A28"/>
    <w:rsid w:val="00E93700"/>
    <w:rsid w:val="00E93927"/>
    <w:rsid w:val="00E94292"/>
    <w:rsid w:val="00E94A10"/>
    <w:rsid w:val="00E96DBC"/>
    <w:rsid w:val="00E970AA"/>
    <w:rsid w:val="00EA046E"/>
    <w:rsid w:val="00EA0FD0"/>
    <w:rsid w:val="00EA22CE"/>
    <w:rsid w:val="00EA3E6B"/>
    <w:rsid w:val="00EA42F2"/>
    <w:rsid w:val="00EA4B19"/>
    <w:rsid w:val="00EA567F"/>
    <w:rsid w:val="00EA61AA"/>
    <w:rsid w:val="00EA706F"/>
    <w:rsid w:val="00EA76BA"/>
    <w:rsid w:val="00EB2F5F"/>
    <w:rsid w:val="00EB3873"/>
    <w:rsid w:val="00EB3E6F"/>
    <w:rsid w:val="00EB4015"/>
    <w:rsid w:val="00EB4D1D"/>
    <w:rsid w:val="00EB5266"/>
    <w:rsid w:val="00EB5AA0"/>
    <w:rsid w:val="00EB5C39"/>
    <w:rsid w:val="00EB6017"/>
    <w:rsid w:val="00EC2F0E"/>
    <w:rsid w:val="00EC6120"/>
    <w:rsid w:val="00EC700D"/>
    <w:rsid w:val="00ED156A"/>
    <w:rsid w:val="00ED3BC7"/>
    <w:rsid w:val="00ED4588"/>
    <w:rsid w:val="00ED53EE"/>
    <w:rsid w:val="00ED5C75"/>
    <w:rsid w:val="00ED6A23"/>
    <w:rsid w:val="00EE12F5"/>
    <w:rsid w:val="00EE1DE8"/>
    <w:rsid w:val="00EE2091"/>
    <w:rsid w:val="00EE2D8E"/>
    <w:rsid w:val="00EE2FBB"/>
    <w:rsid w:val="00EE32C5"/>
    <w:rsid w:val="00EE35FB"/>
    <w:rsid w:val="00EE3626"/>
    <w:rsid w:val="00EE363C"/>
    <w:rsid w:val="00EE4D7A"/>
    <w:rsid w:val="00EE50C0"/>
    <w:rsid w:val="00EE53A2"/>
    <w:rsid w:val="00EE5852"/>
    <w:rsid w:val="00EE798C"/>
    <w:rsid w:val="00EF0A88"/>
    <w:rsid w:val="00EF238F"/>
    <w:rsid w:val="00EF3ABC"/>
    <w:rsid w:val="00EF3D5B"/>
    <w:rsid w:val="00EF558E"/>
    <w:rsid w:val="00EF5648"/>
    <w:rsid w:val="00EF5BCA"/>
    <w:rsid w:val="00EF72A1"/>
    <w:rsid w:val="00EF7C18"/>
    <w:rsid w:val="00F0378F"/>
    <w:rsid w:val="00F04B63"/>
    <w:rsid w:val="00F06FF5"/>
    <w:rsid w:val="00F07C79"/>
    <w:rsid w:val="00F10073"/>
    <w:rsid w:val="00F103A7"/>
    <w:rsid w:val="00F10E95"/>
    <w:rsid w:val="00F127E4"/>
    <w:rsid w:val="00F13082"/>
    <w:rsid w:val="00F1398E"/>
    <w:rsid w:val="00F153DB"/>
    <w:rsid w:val="00F15932"/>
    <w:rsid w:val="00F21169"/>
    <w:rsid w:val="00F22D26"/>
    <w:rsid w:val="00F23276"/>
    <w:rsid w:val="00F247C3"/>
    <w:rsid w:val="00F2519F"/>
    <w:rsid w:val="00F25692"/>
    <w:rsid w:val="00F25E5B"/>
    <w:rsid w:val="00F26276"/>
    <w:rsid w:val="00F27893"/>
    <w:rsid w:val="00F30A79"/>
    <w:rsid w:val="00F322F2"/>
    <w:rsid w:val="00F34EF5"/>
    <w:rsid w:val="00F3529E"/>
    <w:rsid w:val="00F35572"/>
    <w:rsid w:val="00F37415"/>
    <w:rsid w:val="00F4076C"/>
    <w:rsid w:val="00F426B3"/>
    <w:rsid w:val="00F43204"/>
    <w:rsid w:val="00F435D8"/>
    <w:rsid w:val="00F439B8"/>
    <w:rsid w:val="00F445AB"/>
    <w:rsid w:val="00F51086"/>
    <w:rsid w:val="00F51A7B"/>
    <w:rsid w:val="00F524D0"/>
    <w:rsid w:val="00F53C18"/>
    <w:rsid w:val="00F5518B"/>
    <w:rsid w:val="00F60966"/>
    <w:rsid w:val="00F61269"/>
    <w:rsid w:val="00F61F3C"/>
    <w:rsid w:val="00F636F3"/>
    <w:rsid w:val="00F649E9"/>
    <w:rsid w:val="00F65981"/>
    <w:rsid w:val="00F71087"/>
    <w:rsid w:val="00F71EBC"/>
    <w:rsid w:val="00F729E6"/>
    <w:rsid w:val="00F73079"/>
    <w:rsid w:val="00F73F6F"/>
    <w:rsid w:val="00F74C0C"/>
    <w:rsid w:val="00F77540"/>
    <w:rsid w:val="00F853F6"/>
    <w:rsid w:val="00F86280"/>
    <w:rsid w:val="00F8660C"/>
    <w:rsid w:val="00F902A5"/>
    <w:rsid w:val="00F90CAF"/>
    <w:rsid w:val="00F9156E"/>
    <w:rsid w:val="00F91BBC"/>
    <w:rsid w:val="00F92BF2"/>
    <w:rsid w:val="00F959C6"/>
    <w:rsid w:val="00F9610C"/>
    <w:rsid w:val="00F96115"/>
    <w:rsid w:val="00F97216"/>
    <w:rsid w:val="00F97559"/>
    <w:rsid w:val="00FA1D82"/>
    <w:rsid w:val="00FA299C"/>
    <w:rsid w:val="00FA2EFE"/>
    <w:rsid w:val="00FA332C"/>
    <w:rsid w:val="00FA3A54"/>
    <w:rsid w:val="00FA40C4"/>
    <w:rsid w:val="00FA445C"/>
    <w:rsid w:val="00FA535E"/>
    <w:rsid w:val="00FA670E"/>
    <w:rsid w:val="00FA7048"/>
    <w:rsid w:val="00FA7A2D"/>
    <w:rsid w:val="00FB0EEC"/>
    <w:rsid w:val="00FB11D7"/>
    <w:rsid w:val="00FB31C6"/>
    <w:rsid w:val="00FB32C3"/>
    <w:rsid w:val="00FB3D01"/>
    <w:rsid w:val="00FB6B17"/>
    <w:rsid w:val="00FC21ED"/>
    <w:rsid w:val="00FC3B69"/>
    <w:rsid w:val="00FC3DFF"/>
    <w:rsid w:val="00FD2E80"/>
    <w:rsid w:val="00FD3453"/>
    <w:rsid w:val="00FD41A1"/>
    <w:rsid w:val="00FD4D9A"/>
    <w:rsid w:val="00FD5101"/>
    <w:rsid w:val="00FD5474"/>
    <w:rsid w:val="00FD5939"/>
    <w:rsid w:val="00FD719A"/>
    <w:rsid w:val="00FD79A4"/>
    <w:rsid w:val="00FE0633"/>
    <w:rsid w:val="00FE3104"/>
    <w:rsid w:val="00FE31F4"/>
    <w:rsid w:val="00FE4186"/>
    <w:rsid w:val="00FE639D"/>
    <w:rsid w:val="00FE6BF6"/>
    <w:rsid w:val="00FF05FD"/>
    <w:rsid w:val="00FF24FC"/>
    <w:rsid w:val="00FF4117"/>
    <w:rsid w:val="00FF5F02"/>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2A4AC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spacing w:line="360" w:lineRule="auto"/>
    </w:pPr>
    <w:rPr>
      <w:sz w:val="24"/>
    </w:rPr>
  </w:style>
  <w:style w:type="paragraph" w:styleId="2">
    <w:name w:val="Body Text Indent 2"/>
    <w:basedOn w:val="a"/>
    <w:pPr>
      <w:spacing w:line="480" w:lineRule="auto"/>
      <w:ind w:left="851"/>
    </w:pPr>
  </w:style>
  <w:style w:type="paragraph" w:styleId="a5">
    <w:name w:val="Body Text Indent"/>
    <w:basedOn w:val="a"/>
    <w:pPr>
      <w:tabs>
        <w:tab w:val="left" w:pos="0"/>
      </w:tabs>
      <w:ind w:leftChars="114" w:left="239" w:firstLineChars="100" w:firstLine="240"/>
    </w:pPr>
    <w:rPr>
      <w:rFonts w:ascii="ＭＳ 明朝" w:hAnsi="ＭＳ 明朝"/>
      <w:sz w:val="24"/>
    </w:rPr>
  </w:style>
  <w:style w:type="paragraph" w:styleId="3">
    <w:name w:val="Body Text Indent 3"/>
    <w:basedOn w:val="a"/>
    <w:pPr>
      <w:ind w:left="900" w:firstLine="246"/>
    </w:pPr>
    <w:rPr>
      <w:rFonts w:ascii="ＭＳ 明朝" w:hAnsi="ＭＳ 明朝"/>
      <w:sz w:val="24"/>
    </w:rPr>
  </w:style>
  <w:style w:type="paragraph" w:styleId="a6">
    <w:name w:val="footer"/>
    <w:basedOn w:val="a"/>
    <w:link w:val="a7"/>
    <w:uiPriority w:val="99"/>
    <w:rsid w:val="00143932"/>
    <w:pPr>
      <w:tabs>
        <w:tab w:val="center" w:pos="4252"/>
        <w:tab w:val="right" w:pos="8504"/>
      </w:tabs>
      <w:snapToGrid w:val="0"/>
    </w:pPr>
  </w:style>
  <w:style w:type="character" w:styleId="a8">
    <w:name w:val="page number"/>
    <w:basedOn w:val="a0"/>
    <w:rsid w:val="00143932"/>
  </w:style>
  <w:style w:type="paragraph" w:styleId="a9">
    <w:name w:val="header"/>
    <w:basedOn w:val="a"/>
    <w:link w:val="aa"/>
    <w:uiPriority w:val="99"/>
    <w:rsid w:val="00B22E9F"/>
    <w:pPr>
      <w:tabs>
        <w:tab w:val="center" w:pos="4252"/>
        <w:tab w:val="right" w:pos="8504"/>
      </w:tabs>
      <w:snapToGrid w:val="0"/>
    </w:pPr>
  </w:style>
  <w:style w:type="paragraph" w:styleId="ab">
    <w:name w:val="Balloon Text"/>
    <w:basedOn w:val="a"/>
    <w:semiHidden/>
    <w:rsid w:val="007B080A"/>
    <w:rPr>
      <w:rFonts w:ascii="Arial" w:eastAsia="ＭＳ ゴシック" w:hAnsi="Arial"/>
      <w:sz w:val="18"/>
      <w:szCs w:val="18"/>
    </w:rPr>
  </w:style>
  <w:style w:type="table" w:styleId="ac">
    <w:name w:val="Table Grid"/>
    <w:basedOn w:val="a1"/>
    <w:rsid w:val="004604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E2399"/>
    <w:rPr>
      <w:sz w:val="18"/>
      <w:szCs w:val="18"/>
    </w:rPr>
  </w:style>
  <w:style w:type="paragraph" w:styleId="ae">
    <w:name w:val="annotation text"/>
    <w:basedOn w:val="a"/>
    <w:link w:val="af"/>
    <w:rsid w:val="009E2399"/>
    <w:pPr>
      <w:jc w:val="left"/>
    </w:pPr>
    <w:rPr>
      <w:lang w:val="x-none" w:eastAsia="x-none"/>
    </w:rPr>
  </w:style>
  <w:style w:type="character" w:customStyle="1" w:styleId="af">
    <w:name w:val="コメント文字列 (文字)"/>
    <w:link w:val="ae"/>
    <w:rsid w:val="009E2399"/>
    <w:rPr>
      <w:kern w:val="2"/>
      <w:sz w:val="21"/>
      <w:szCs w:val="24"/>
    </w:rPr>
  </w:style>
  <w:style w:type="paragraph" w:styleId="af0">
    <w:name w:val="annotation subject"/>
    <w:basedOn w:val="ae"/>
    <w:next w:val="ae"/>
    <w:link w:val="af1"/>
    <w:rsid w:val="009E2399"/>
    <w:rPr>
      <w:b/>
      <w:bCs/>
    </w:rPr>
  </w:style>
  <w:style w:type="character" w:customStyle="1" w:styleId="af1">
    <w:name w:val="コメント内容 (文字)"/>
    <w:link w:val="af0"/>
    <w:rsid w:val="009E2399"/>
    <w:rPr>
      <w:b/>
      <w:bCs/>
      <w:kern w:val="2"/>
      <w:sz w:val="21"/>
      <w:szCs w:val="24"/>
    </w:rPr>
  </w:style>
  <w:style w:type="character" w:customStyle="1" w:styleId="a7">
    <w:name w:val="フッター (文字)"/>
    <w:link w:val="a6"/>
    <w:uiPriority w:val="99"/>
    <w:rsid w:val="00AC7872"/>
    <w:rPr>
      <w:kern w:val="2"/>
      <w:sz w:val="21"/>
      <w:szCs w:val="24"/>
    </w:rPr>
  </w:style>
  <w:style w:type="paragraph" w:styleId="af2">
    <w:name w:val="List Paragraph"/>
    <w:basedOn w:val="a"/>
    <w:uiPriority w:val="34"/>
    <w:qFormat/>
    <w:rsid w:val="002E163E"/>
    <w:pPr>
      <w:ind w:leftChars="400" w:left="840"/>
    </w:pPr>
  </w:style>
  <w:style w:type="character" w:customStyle="1" w:styleId="aa">
    <w:name w:val="ヘッダー (文字)"/>
    <w:basedOn w:val="a0"/>
    <w:link w:val="a9"/>
    <w:uiPriority w:val="99"/>
    <w:rsid w:val="00536045"/>
    <w:rPr>
      <w:kern w:val="2"/>
      <w:sz w:val="21"/>
      <w:szCs w:val="24"/>
    </w:rPr>
  </w:style>
  <w:style w:type="paragraph" w:styleId="af3">
    <w:name w:val="Revision"/>
    <w:hidden/>
    <w:uiPriority w:val="99"/>
    <w:semiHidden/>
    <w:rsid w:val="009D28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00706">
      <w:bodyDiv w:val="1"/>
      <w:marLeft w:val="0"/>
      <w:marRight w:val="0"/>
      <w:marTop w:val="0"/>
      <w:marBottom w:val="0"/>
      <w:divBdr>
        <w:top w:val="none" w:sz="0" w:space="0" w:color="auto"/>
        <w:left w:val="none" w:sz="0" w:space="0" w:color="auto"/>
        <w:bottom w:val="none" w:sz="0" w:space="0" w:color="auto"/>
        <w:right w:val="none" w:sz="0" w:space="0" w:color="auto"/>
      </w:divBdr>
    </w:div>
    <w:div w:id="626935504">
      <w:bodyDiv w:val="1"/>
      <w:marLeft w:val="0"/>
      <w:marRight w:val="0"/>
      <w:marTop w:val="0"/>
      <w:marBottom w:val="0"/>
      <w:divBdr>
        <w:top w:val="none" w:sz="0" w:space="0" w:color="auto"/>
        <w:left w:val="none" w:sz="0" w:space="0" w:color="auto"/>
        <w:bottom w:val="none" w:sz="0" w:space="0" w:color="auto"/>
        <w:right w:val="none" w:sz="0" w:space="0" w:color="auto"/>
      </w:divBdr>
    </w:div>
    <w:div w:id="890700565">
      <w:bodyDiv w:val="1"/>
      <w:marLeft w:val="0"/>
      <w:marRight w:val="0"/>
      <w:marTop w:val="0"/>
      <w:marBottom w:val="0"/>
      <w:divBdr>
        <w:top w:val="none" w:sz="0" w:space="0" w:color="auto"/>
        <w:left w:val="none" w:sz="0" w:space="0" w:color="auto"/>
        <w:bottom w:val="none" w:sz="0" w:space="0" w:color="auto"/>
        <w:right w:val="none" w:sz="0" w:space="0" w:color="auto"/>
      </w:divBdr>
    </w:div>
    <w:div w:id="995911377">
      <w:bodyDiv w:val="1"/>
      <w:marLeft w:val="0"/>
      <w:marRight w:val="0"/>
      <w:marTop w:val="0"/>
      <w:marBottom w:val="0"/>
      <w:divBdr>
        <w:top w:val="none" w:sz="0" w:space="0" w:color="auto"/>
        <w:left w:val="none" w:sz="0" w:space="0" w:color="auto"/>
        <w:bottom w:val="none" w:sz="0" w:space="0" w:color="auto"/>
        <w:right w:val="none" w:sz="0" w:space="0" w:color="auto"/>
      </w:divBdr>
    </w:div>
    <w:div w:id="1553884157">
      <w:bodyDiv w:val="1"/>
      <w:marLeft w:val="0"/>
      <w:marRight w:val="0"/>
      <w:marTop w:val="0"/>
      <w:marBottom w:val="0"/>
      <w:divBdr>
        <w:top w:val="none" w:sz="0" w:space="0" w:color="auto"/>
        <w:left w:val="none" w:sz="0" w:space="0" w:color="auto"/>
        <w:bottom w:val="none" w:sz="0" w:space="0" w:color="auto"/>
        <w:right w:val="none" w:sz="0" w:space="0" w:color="auto"/>
      </w:divBdr>
    </w:div>
    <w:div w:id="161921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EBAA0-FA55-4EED-8621-DAE3BEDF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2000</Words>
  <Characters>196</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2020-12-11T02:23:00Z</dcterms:created>
  <dcterms:modified xsi:type="dcterms:W3CDTF">2020-12-11T03:06:00Z</dcterms:modified>
</cp:coreProperties>
</file>