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1485A" w14:textId="22C24646" w:rsidR="004404A1" w:rsidRPr="009D2818" w:rsidRDefault="00EE5F00" w:rsidP="006133E8">
      <w:pPr>
        <w:autoSpaceDE w:val="0"/>
        <w:autoSpaceDN w:val="0"/>
        <w:spacing w:line="320" w:lineRule="exact"/>
        <w:jc w:val="center"/>
        <w:rPr>
          <w:rFonts w:ascii="游ゴシック" w:eastAsia="游ゴシック" w:hAnsi="游ゴシック"/>
          <w:b/>
          <w:bCs/>
          <w:color w:val="000000"/>
          <w:sz w:val="24"/>
        </w:rPr>
      </w:pPr>
      <w:bookmarkStart w:id="0" w:name="_GoBack"/>
      <w:bookmarkEnd w:id="0"/>
      <w:r>
        <w:rPr>
          <w:rFonts w:ascii="游ゴシック" w:eastAsia="游ゴシック" w:hAnsi="游ゴシック" w:hint="eastAsia"/>
          <w:b/>
          <w:bCs/>
          <w:sz w:val="24"/>
        </w:rPr>
        <w:t>令和３</w:t>
      </w:r>
      <w:r w:rsidR="004B1FA5">
        <w:rPr>
          <w:rFonts w:ascii="游ゴシック" w:eastAsia="游ゴシック" w:hAnsi="游ゴシック" w:hint="eastAsia"/>
          <w:b/>
          <w:bCs/>
          <w:sz w:val="24"/>
        </w:rPr>
        <w:t>年　給与</w:t>
      </w:r>
      <w:r w:rsidR="007308EC" w:rsidRPr="009D2818">
        <w:rPr>
          <w:rFonts w:ascii="游ゴシック" w:eastAsia="游ゴシック" w:hAnsi="游ゴシック" w:hint="eastAsia"/>
          <w:b/>
          <w:bCs/>
          <w:sz w:val="24"/>
        </w:rPr>
        <w:t>報告</w:t>
      </w:r>
      <w:r w:rsidR="004B1FA5">
        <w:rPr>
          <w:rFonts w:ascii="游ゴシック" w:eastAsia="游ゴシック" w:hAnsi="游ゴシック" w:hint="eastAsia"/>
          <w:b/>
          <w:bCs/>
          <w:sz w:val="24"/>
        </w:rPr>
        <w:t>・勧告</w:t>
      </w:r>
      <w:r w:rsidR="004404A1" w:rsidRPr="009D2818">
        <w:rPr>
          <w:rFonts w:ascii="游ゴシック" w:eastAsia="游ゴシック" w:hAnsi="游ゴシック" w:hint="eastAsia"/>
          <w:b/>
          <w:bCs/>
          <w:sz w:val="24"/>
        </w:rPr>
        <w:t>の</w:t>
      </w:r>
      <w:r w:rsidR="004404A1" w:rsidRPr="009D2818">
        <w:rPr>
          <w:rFonts w:ascii="游ゴシック" w:eastAsia="游ゴシック" w:hAnsi="游ゴシック" w:hint="eastAsia"/>
          <w:b/>
          <w:bCs/>
          <w:color w:val="000000"/>
          <w:sz w:val="24"/>
        </w:rPr>
        <w:t>概要</w:t>
      </w:r>
    </w:p>
    <w:p w14:paraId="43A16B6D" w14:textId="7DD3CFCB" w:rsidR="004404A1" w:rsidRPr="001266B7" w:rsidRDefault="00A503D3" w:rsidP="006133E8">
      <w:pPr>
        <w:autoSpaceDE w:val="0"/>
        <w:autoSpaceDN w:val="0"/>
        <w:spacing w:line="320" w:lineRule="exact"/>
        <w:jc w:val="right"/>
        <w:rPr>
          <w:rFonts w:ascii="ＭＳ 明朝" w:hAnsi="ＭＳ 明朝"/>
          <w:bCs/>
          <w:color w:val="000000"/>
          <w:sz w:val="24"/>
        </w:rPr>
      </w:pPr>
      <w:r w:rsidRPr="00786119">
        <w:rPr>
          <w:rFonts w:ascii="ＭＳ 明朝" w:hAnsi="ＭＳ 明朝" w:hint="eastAsia"/>
          <w:bCs/>
          <w:color w:val="000000"/>
          <w:spacing w:val="25"/>
          <w:kern w:val="0"/>
          <w:sz w:val="24"/>
          <w:fitText w:val="2268" w:id="-1720462848"/>
        </w:rPr>
        <w:t>令和３</w:t>
      </w:r>
      <w:r w:rsidR="000E456C" w:rsidRPr="00786119">
        <w:rPr>
          <w:rFonts w:ascii="ＭＳ 明朝" w:hAnsi="ＭＳ 明朝" w:hint="eastAsia"/>
          <w:bCs/>
          <w:color w:val="000000"/>
          <w:spacing w:val="25"/>
          <w:kern w:val="0"/>
          <w:sz w:val="24"/>
          <w:fitText w:val="2268" w:id="-1720462848"/>
        </w:rPr>
        <w:t>年</w:t>
      </w:r>
      <w:r w:rsidRPr="00786119">
        <w:rPr>
          <w:rFonts w:ascii="ＭＳ 明朝" w:hAnsi="ＭＳ 明朝" w:hint="eastAsia"/>
          <w:bCs/>
          <w:color w:val="000000"/>
          <w:spacing w:val="25"/>
          <w:kern w:val="0"/>
          <w:sz w:val="24"/>
          <w:fitText w:val="2268" w:id="-1720462848"/>
        </w:rPr>
        <w:t>９</w:t>
      </w:r>
      <w:r w:rsidR="004404A1" w:rsidRPr="00786119">
        <w:rPr>
          <w:rFonts w:ascii="ＭＳ 明朝" w:hAnsi="ＭＳ 明朝" w:hint="eastAsia"/>
          <w:bCs/>
          <w:color w:val="000000"/>
          <w:spacing w:val="25"/>
          <w:kern w:val="0"/>
          <w:sz w:val="24"/>
          <w:fitText w:val="2268" w:id="-1720462848"/>
        </w:rPr>
        <w:t>月</w:t>
      </w:r>
      <w:r w:rsidRPr="00786119">
        <w:rPr>
          <w:rFonts w:ascii="ＭＳ 明朝" w:hAnsi="ＭＳ 明朝" w:hint="eastAsia"/>
          <w:bCs/>
          <w:color w:val="000000"/>
          <w:spacing w:val="25"/>
          <w:kern w:val="0"/>
          <w:sz w:val="24"/>
          <w:fitText w:val="2268" w:id="-1720462848"/>
        </w:rPr>
        <w:t>2</w:t>
      </w:r>
      <w:r w:rsidRPr="00786119">
        <w:rPr>
          <w:rFonts w:ascii="ＭＳ 明朝" w:hAnsi="ＭＳ 明朝"/>
          <w:bCs/>
          <w:color w:val="000000"/>
          <w:spacing w:val="25"/>
          <w:kern w:val="0"/>
          <w:sz w:val="24"/>
          <w:fitText w:val="2268" w:id="-1720462848"/>
        </w:rPr>
        <w:t>9</w:t>
      </w:r>
      <w:r w:rsidR="004404A1" w:rsidRPr="00786119">
        <w:rPr>
          <w:rFonts w:ascii="ＭＳ 明朝" w:hAnsi="ＭＳ 明朝" w:hint="eastAsia"/>
          <w:bCs/>
          <w:color w:val="000000"/>
          <w:spacing w:val="-1"/>
          <w:kern w:val="0"/>
          <w:sz w:val="24"/>
          <w:fitText w:val="2268" w:id="-1720462848"/>
        </w:rPr>
        <w:t>日</w:t>
      </w:r>
    </w:p>
    <w:p w14:paraId="22A3206C" w14:textId="77777777" w:rsidR="00D82063" w:rsidRPr="001266B7" w:rsidRDefault="004404A1" w:rsidP="006133E8">
      <w:pPr>
        <w:autoSpaceDE w:val="0"/>
        <w:autoSpaceDN w:val="0"/>
        <w:spacing w:line="320" w:lineRule="exact"/>
        <w:jc w:val="right"/>
        <w:rPr>
          <w:rFonts w:ascii="ＭＳ 明朝" w:hAnsi="ＭＳ 明朝"/>
          <w:bCs/>
          <w:color w:val="000000"/>
          <w:kern w:val="0"/>
          <w:sz w:val="24"/>
        </w:rPr>
      </w:pPr>
      <w:r w:rsidRPr="00786119">
        <w:rPr>
          <w:rFonts w:ascii="ＭＳ 明朝" w:hAnsi="ＭＳ 明朝" w:hint="eastAsia"/>
          <w:bCs/>
          <w:color w:val="000000"/>
          <w:spacing w:val="25"/>
          <w:kern w:val="0"/>
          <w:sz w:val="24"/>
          <w:fitText w:val="2268" w:id="154473985"/>
        </w:rPr>
        <w:t>大阪市人事委員</w:t>
      </w:r>
      <w:r w:rsidRPr="00786119">
        <w:rPr>
          <w:rFonts w:ascii="ＭＳ 明朝" w:hAnsi="ＭＳ 明朝" w:hint="eastAsia"/>
          <w:bCs/>
          <w:color w:val="000000"/>
          <w:spacing w:val="-1"/>
          <w:kern w:val="0"/>
          <w:sz w:val="24"/>
          <w:fitText w:val="2268" w:id="154473985"/>
        </w:rPr>
        <w:t>会</w:t>
      </w:r>
    </w:p>
    <w:p w14:paraId="671F9152" w14:textId="77777777" w:rsidR="00D82063" w:rsidRPr="00B15115" w:rsidRDefault="009A1DEA" w:rsidP="00FD5939">
      <w:pPr>
        <w:autoSpaceDE w:val="0"/>
        <w:autoSpaceDN w:val="0"/>
        <w:spacing w:line="360" w:lineRule="atLeast"/>
        <w:rPr>
          <w:rFonts w:ascii="ＭＳ ゴシック" w:eastAsia="ＭＳ ゴシック" w:hAnsi="ＭＳ ゴシック"/>
          <w:b/>
          <w:color w:val="000000" w:themeColor="text1"/>
          <w:sz w:val="24"/>
        </w:rPr>
      </w:pPr>
      <w:r w:rsidRPr="00B15115">
        <w:rPr>
          <w:rFonts w:ascii="ＭＳ 明朝" w:hAnsi="ＭＳ 明朝" w:hint="eastAsia"/>
          <w:noProof/>
          <w:color w:val="000000" w:themeColor="text1"/>
          <w:sz w:val="22"/>
        </w:rPr>
        <mc:AlternateContent>
          <mc:Choice Requires="wps">
            <w:drawing>
              <wp:anchor distT="0" distB="0" distL="114300" distR="114300" simplePos="0" relativeHeight="251657216" behindDoc="1" locked="0" layoutInCell="1" allowOverlap="1" wp14:anchorId="48DAC78F" wp14:editId="2BC5D1CB">
                <wp:simplePos x="0" y="0"/>
                <wp:positionH relativeFrom="column">
                  <wp:posOffset>126365</wp:posOffset>
                </wp:positionH>
                <wp:positionV relativeFrom="paragraph">
                  <wp:posOffset>8890</wp:posOffset>
                </wp:positionV>
                <wp:extent cx="6296660" cy="1457325"/>
                <wp:effectExtent l="0" t="0" r="27940" b="2857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1457325"/>
                        </a:xfrm>
                        <a:prstGeom prst="rect">
                          <a:avLst/>
                        </a:prstGeom>
                        <a:solidFill>
                          <a:srgbClr val="FFFFFF"/>
                        </a:solidFill>
                        <a:ln w="9525">
                          <a:solidFill>
                            <a:srgbClr val="000000"/>
                          </a:solidFill>
                          <a:miter lim="800000"/>
                          <a:headEnd/>
                          <a:tailEnd/>
                        </a:ln>
                      </wps:spPr>
                      <wps:txbx>
                        <w:txbxContent>
                          <w:p w14:paraId="505370E3" w14:textId="1A7D380E" w:rsidR="00F649E9" w:rsidRPr="009D2818" w:rsidRDefault="00D21AB3" w:rsidP="00301340">
                            <w:pPr>
                              <w:spacing w:line="400" w:lineRule="exact"/>
                              <w:rPr>
                                <w:rFonts w:ascii="游ゴシック" w:eastAsia="游ゴシック" w:hAnsi="游ゴシック"/>
                                <w:color w:val="000000" w:themeColor="text1"/>
                                <w:sz w:val="24"/>
                              </w:rPr>
                            </w:pPr>
                            <w:r>
                              <w:rPr>
                                <w:rFonts w:ascii="游ゴシック" w:eastAsia="游ゴシック" w:hAnsi="游ゴシック" w:hint="eastAsia"/>
                                <w:b/>
                                <w:color w:val="000000" w:themeColor="text1"/>
                                <w:sz w:val="24"/>
                              </w:rPr>
                              <w:t>本年の勧告</w:t>
                            </w:r>
                            <w:r w:rsidR="00F649E9" w:rsidRPr="009D2818">
                              <w:rPr>
                                <w:rFonts w:ascii="游ゴシック" w:eastAsia="游ゴシック" w:hAnsi="游ゴシック" w:hint="eastAsia"/>
                                <w:b/>
                                <w:color w:val="000000" w:themeColor="text1"/>
                                <w:sz w:val="24"/>
                              </w:rPr>
                              <w:t>のポイント</w:t>
                            </w:r>
                          </w:p>
                          <w:p w14:paraId="2E3CF5DE" w14:textId="67221BEC" w:rsidR="00F649E9" w:rsidRPr="001266B7" w:rsidRDefault="007308EC" w:rsidP="00301340">
                            <w:pPr>
                              <w:tabs>
                                <w:tab w:val="right" w:pos="8504"/>
                              </w:tabs>
                              <w:spacing w:line="400" w:lineRule="exact"/>
                              <w:ind w:firstLine="240"/>
                              <w:rPr>
                                <w:rFonts w:ascii="ＭＳ ゴシック" w:eastAsia="ＭＳ ゴシック" w:hAnsi="ＭＳ ゴシック"/>
                                <w:color w:val="000000" w:themeColor="text1"/>
                                <w:sz w:val="24"/>
                                <w:bdr w:val="single" w:sz="4" w:space="0" w:color="auto"/>
                              </w:rPr>
                            </w:pPr>
                            <w:r w:rsidRPr="001266B7">
                              <w:rPr>
                                <w:rFonts w:ascii="ＭＳ ゴシック" w:eastAsia="ＭＳ ゴシック" w:hAnsi="ＭＳ ゴシック" w:hint="eastAsia"/>
                                <w:color w:val="000000" w:themeColor="text1"/>
                                <w:sz w:val="24"/>
                                <w:bdr w:val="single" w:sz="4" w:space="0" w:color="auto"/>
                              </w:rPr>
                              <w:t>月例給</w:t>
                            </w:r>
                            <w:r w:rsidR="00EE5F00" w:rsidRPr="001266B7">
                              <w:rPr>
                                <w:rFonts w:ascii="ＭＳ ゴシック" w:eastAsia="ＭＳ ゴシック" w:hAnsi="ＭＳ ゴシック" w:hint="eastAsia"/>
                                <w:color w:val="000000" w:themeColor="text1"/>
                                <w:sz w:val="24"/>
                                <w:bdr w:val="single" w:sz="4" w:space="0" w:color="auto"/>
                              </w:rPr>
                              <w:t>は</w:t>
                            </w:r>
                            <w:r w:rsidRPr="001266B7">
                              <w:rPr>
                                <w:rFonts w:ascii="ＭＳ ゴシック" w:eastAsia="ＭＳ ゴシック" w:hAnsi="ＭＳ ゴシック" w:hint="eastAsia"/>
                                <w:color w:val="000000" w:themeColor="text1"/>
                                <w:sz w:val="24"/>
                                <w:bdr w:val="single" w:sz="4" w:space="0" w:color="auto"/>
                              </w:rPr>
                              <w:t>改定</w:t>
                            </w:r>
                            <w:r w:rsidR="00EE5F00" w:rsidRPr="001266B7">
                              <w:rPr>
                                <w:rFonts w:ascii="ＭＳ ゴシック" w:eastAsia="ＭＳ ゴシック" w:hAnsi="ＭＳ ゴシック" w:hint="eastAsia"/>
                                <w:color w:val="000000" w:themeColor="text1"/>
                                <w:sz w:val="24"/>
                                <w:bdr w:val="single" w:sz="4" w:space="0" w:color="auto"/>
                              </w:rPr>
                              <w:t>なし、ボーナスを</w:t>
                            </w:r>
                            <w:r w:rsidR="00EE5F00" w:rsidRPr="001266B7">
                              <w:rPr>
                                <w:rFonts w:ascii="ＭＳ ゴシック" w:eastAsia="ＭＳ ゴシック" w:hAnsi="ＭＳ ゴシック"/>
                                <w:color w:val="000000" w:themeColor="text1"/>
                                <w:sz w:val="24"/>
                                <w:bdr w:val="single" w:sz="4" w:space="0" w:color="auto"/>
                              </w:rPr>
                              <w:t>引下げ</w:t>
                            </w:r>
                            <w:r w:rsidR="00EE5F00" w:rsidRPr="001266B7">
                              <w:rPr>
                                <w:rFonts w:ascii="ＭＳ ゴシック" w:eastAsia="ＭＳ ゴシック" w:hAnsi="ＭＳ ゴシック" w:hint="eastAsia"/>
                                <w:color w:val="000000" w:themeColor="text1"/>
                                <w:sz w:val="24"/>
                                <w:bdr w:val="single" w:sz="4" w:space="0" w:color="auto"/>
                              </w:rPr>
                              <w:t>（</w:t>
                            </w:r>
                            <w:r w:rsidR="00EE5F00" w:rsidRPr="001266B7">
                              <w:rPr>
                                <w:rFonts w:ascii="ＭＳ ゴシック" w:eastAsia="ＭＳ ゴシック" w:hAnsi="ＭＳ ゴシック"/>
                                <w:color w:val="000000" w:themeColor="text1"/>
                                <w:sz w:val="24"/>
                                <w:bdr w:val="single" w:sz="4" w:space="0" w:color="auto"/>
                              </w:rPr>
                              <w:t>△0.15</w:t>
                            </w:r>
                            <w:r w:rsidR="00EE5F00" w:rsidRPr="001266B7">
                              <w:rPr>
                                <w:rFonts w:ascii="ＭＳ ゴシック" w:eastAsia="ＭＳ ゴシック" w:hAnsi="ＭＳ ゴシック" w:hint="eastAsia"/>
                                <w:color w:val="000000" w:themeColor="text1"/>
                                <w:sz w:val="24"/>
                                <w:bdr w:val="single" w:sz="4" w:space="0" w:color="auto"/>
                              </w:rPr>
                              <w:t>月分）</w:t>
                            </w:r>
                          </w:p>
                          <w:p w14:paraId="73B11140" w14:textId="587E7017" w:rsidR="00F649E9" w:rsidRPr="008168D2" w:rsidRDefault="00953E10" w:rsidP="00301340">
                            <w:pPr>
                              <w:pStyle w:val="af2"/>
                              <w:numPr>
                                <w:ilvl w:val="0"/>
                                <w:numId w:val="41"/>
                              </w:numPr>
                              <w:tabs>
                                <w:tab w:val="right" w:pos="8504"/>
                              </w:tabs>
                              <w:spacing w:line="400" w:lineRule="exact"/>
                              <w:ind w:leftChars="0"/>
                              <w:rPr>
                                <w:rFonts w:ascii="ＭＳ 明朝" w:hAnsi="ＭＳ 明朝"/>
                                <w:color w:val="000000" w:themeColor="text1"/>
                                <w:sz w:val="24"/>
                              </w:rPr>
                            </w:pPr>
                            <w:r w:rsidRPr="008168D2">
                              <w:rPr>
                                <w:rFonts w:ascii="ＭＳ 明朝" w:hAnsi="ＭＳ 明朝" w:hint="eastAsia"/>
                                <w:color w:val="000000" w:themeColor="text1"/>
                                <w:sz w:val="24"/>
                              </w:rPr>
                              <w:t>月例給</w:t>
                            </w:r>
                            <w:r w:rsidR="004B1FA5" w:rsidRPr="008168D2">
                              <w:rPr>
                                <w:rFonts w:ascii="ＭＳ 明朝" w:hAnsi="ＭＳ 明朝"/>
                                <w:color w:val="000000" w:themeColor="text1"/>
                                <w:sz w:val="24"/>
                              </w:rPr>
                              <w:t>は改定</w:t>
                            </w:r>
                            <w:r w:rsidR="004B1FA5" w:rsidRPr="008168D2">
                              <w:rPr>
                                <w:rFonts w:ascii="ＭＳ 明朝" w:hAnsi="ＭＳ 明朝" w:hint="eastAsia"/>
                                <w:color w:val="000000" w:themeColor="text1"/>
                                <w:sz w:val="24"/>
                              </w:rPr>
                              <w:t>を</w:t>
                            </w:r>
                            <w:r w:rsidR="004B1FA5" w:rsidRPr="008168D2">
                              <w:rPr>
                                <w:rFonts w:ascii="ＭＳ 明朝" w:hAnsi="ＭＳ 明朝"/>
                                <w:color w:val="000000" w:themeColor="text1"/>
                                <w:sz w:val="24"/>
                              </w:rPr>
                              <w:t>行わない</w:t>
                            </w:r>
                            <w:r w:rsidRPr="008168D2">
                              <w:rPr>
                                <w:rFonts w:ascii="ＭＳ 明朝" w:hAnsi="ＭＳ 明朝"/>
                                <w:color w:val="000000" w:themeColor="text1"/>
                                <w:sz w:val="24"/>
                              </w:rPr>
                              <w:t xml:space="preserve">　</w:t>
                            </w:r>
                            <w:r w:rsidR="007308EC" w:rsidRPr="008168D2">
                              <w:rPr>
                                <w:rFonts w:ascii="ＭＳ 明朝" w:hAnsi="ＭＳ 明朝" w:hint="eastAsia"/>
                                <w:color w:val="000000" w:themeColor="text1"/>
                                <w:sz w:val="24"/>
                              </w:rPr>
                              <w:t>民間給与との</w:t>
                            </w:r>
                            <w:r w:rsidR="007308EC" w:rsidRPr="008168D2">
                              <w:rPr>
                                <w:rFonts w:ascii="ＭＳ 明朝" w:hAnsi="ＭＳ 明朝"/>
                                <w:color w:val="000000" w:themeColor="text1"/>
                                <w:sz w:val="24"/>
                              </w:rPr>
                              <w:t>較差（</w:t>
                            </w:r>
                            <w:r w:rsidR="00EE5F00" w:rsidRPr="008168D2">
                              <w:rPr>
                                <w:rFonts w:ascii="ＭＳ 明朝" w:hAnsi="ＭＳ 明朝"/>
                                <w:color w:val="000000" w:themeColor="text1"/>
                                <w:sz w:val="24"/>
                              </w:rPr>
                              <w:t>0.02</w:t>
                            </w:r>
                            <w:r w:rsidR="007308EC" w:rsidRPr="008168D2">
                              <w:rPr>
                                <w:rFonts w:ascii="ＭＳ 明朝" w:hAnsi="ＭＳ 明朝"/>
                                <w:color w:val="000000" w:themeColor="text1"/>
                                <w:sz w:val="24"/>
                              </w:rPr>
                              <w:t>％）</w:t>
                            </w:r>
                          </w:p>
                          <w:p w14:paraId="07524960" w14:textId="6FA7F9D4" w:rsidR="00EE5F00" w:rsidRPr="008168D2" w:rsidRDefault="00EE5F00" w:rsidP="00301340">
                            <w:pPr>
                              <w:pStyle w:val="af2"/>
                              <w:numPr>
                                <w:ilvl w:val="0"/>
                                <w:numId w:val="41"/>
                              </w:numPr>
                              <w:tabs>
                                <w:tab w:val="right" w:pos="8504"/>
                              </w:tabs>
                              <w:spacing w:line="400" w:lineRule="exact"/>
                              <w:ind w:leftChars="0"/>
                              <w:rPr>
                                <w:rFonts w:ascii="ＭＳ 明朝" w:hAnsi="ＭＳ 明朝"/>
                                <w:color w:val="000000" w:themeColor="text1"/>
                                <w:sz w:val="24"/>
                              </w:rPr>
                            </w:pPr>
                            <w:r w:rsidRPr="008168D2">
                              <w:rPr>
                                <w:rFonts w:ascii="ＭＳ 明朝" w:hAnsi="ＭＳ 明朝" w:hint="eastAsia"/>
                                <w:color w:val="000000" w:themeColor="text1"/>
                                <w:sz w:val="24"/>
                              </w:rPr>
                              <w:t>特別給（ボーナス</w:t>
                            </w:r>
                            <w:r w:rsidRPr="008168D2">
                              <w:rPr>
                                <w:rFonts w:ascii="ＭＳ 明朝" w:hAnsi="ＭＳ 明朝"/>
                                <w:color w:val="000000" w:themeColor="text1"/>
                                <w:sz w:val="24"/>
                              </w:rPr>
                              <w:t>）</w:t>
                            </w:r>
                            <w:r w:rsidRPr="008168D2">
                              <w:rPr>
                                <w:rFonts w:ascii="ＭＳ 明朝" w:hAnsi="ＭＳ 明朝" w:hint="eastAsia"/>
                                <w:color w:val="000000" w:themeColor="text1"/>
                                <w:sz w:val="24"/>
                              </w:rPr>
                              <w:t>を</w:t>
                            </w:r>
                            <w:r w:rsidRPr="008168D2">
                              <w:rPr>
                                <w:rFonts w:ascii="ＭＳ 明朝" w:hAnsi="ＭＳ 明朝"/>
                                <w:color w:val="000000" w:themeColor="text1"/>
                                <w:sz w:val="24"/>
                              </w:rPr>
                              <w:t>引下げ</w:t>
                            </w:r>
                            <w:r w:rsidRPr="008168D2">
                              <w:rPr>
                                <w:rFonts w:ascii="ＭＳ 明朝" w:hAnsi="ＭＳ 明朝" w:hint="eastAsia"/>
                                <w:color w:val="000000" w:themeColor="text1"/>
                                <w:sz w:val="24"/>
                              </w:rPr>
                              <w:t>（</w:t>
                            </w:r>
                            <w:r w:rsidRPr="008168D2">
                              <w:rPr>
                                <w:rFonts w:ascii="ＭＳ 明朝" w:hAnsi="ＭＳ 明朝"/>
                                <w:color w:val="000000" w:themeColor="text1"/>
                                <w:sz w:val="24"/>
                              </w:rPr>
                              <w:t>△0.15月分）</w:t>
                            </w:r>
                          </w:p>
                          <w:p w14:paraId="0725F7CC" w14:textId="6E3742B0" w:rsidR="00F649E9" w:rsidRPr="008168D2" w:rsidRDefault="001B477E" w:rsidP="00301340">
                            <w:pPr>
                              <w:tabs>
                                <w:tab w:val="right" w:pos="8504"/>
                              </w:tabs>
                              <w:autoSpaceDE w:val="0"/>
                              <w:autoSpaceDN w:val="0"/>
                              <w:spacing w:beforeLines="50" w:before="143" w:line="400" w:lineRule="exact"/>
                              <w:rPr>
                                <w:rFonts w:ascii="ＭＳ 明朝" w:hAnsi="ＭＳ 明朝"/>
                                <w:color w:val="000000" w:themeColor="text1"/>
                                <w:szCs w:val="21"/>
                              </w:rPr>
                            </w:pPr>
                            <w:r w:rsidRPr="008168D2">
                              <w:rPr>
                                <w:rFonts w:ascii="ＭＳ 明朝" w:hAnsi="ＭＳ 明朝" w:hint="eastAsia"/>
                                <w:color w:val="000000" w:themeColor="text1"/>
                                <w:sz w:val="22"/>
                                <w:szCs w:val="22"/>
                              </w:rPr>
                              <w:t>（参考）</w:t>
                            </w:r>
                            <w:r w:rsidR="00EE5F00" w:rsidRPr="008168D2">
                              <w:rPr>
                                <w:rFonts w:ascii="ＭＳ 明朝" w:hAnsi="ＭＳ 明朝" w:hint="eastAsia"/>
                                <w:color w:val="000000" w:themeColor="text1"/>
                                <w:sz w:val="22"/>
                                <w:szCs w:val="22"/>
                              </w:rPr>
                              <w:t>勧告が</w:t>
                            </w:r>
                            <w:r w:rsidR="00EE5F00" w:rsidRPr="008168D2">
                              <w:rPr>
                                <w:rFonts w:ascii="ＭＳ 明朝" w:hAnsi="ＭＳ 明朝"/>
                                <w:color w:val="000000" w:themeColor="text1"/>
                                <w:sz w:val="22"/>
                                <w:szCs w:val="22"/>
                              </w:rPr>
                              <w:t>実施された場合の平均年間給与は</w:t>
                            </w:r>
                            <w:r w:rsidR="00934D34" w:rsidRPr="008168D2">
                              <w:rPr>
                                <w:rFonts w:ascii="ＭＳ 明朝" w:hAnsi="ＭＳ 明朝"/>
                                <w:color w:val="000000" w:themeColor="text1"/>
                                <w:sz w:val="22"/>
                                <w:szCs w:val="22"/>
                              </w:rPr>
                              <w:t>58</w:t>
                            </w:r>
                            <w:r w:rsidR="00934D34" w:rsidRPr="008168D2">
                              <w:rPr>
                                <w:rFonts w:ascii="ＭＳ 明朝" w:hAnsi="ＭＳ 明朝" w:hint="eastAsia"/>
                                <w:color w:val="000000" w:themeColor="text1"/>
                                <w:sz w:val="22"/>
                                <w:szCs w:val="22"/>
                              </w:rPr>
                              <w:t>千</w:t>
                            </w:r>
                            <w:r w:rsidR="00EE5F00" w:rsidRPr="008168D2">
                              <w:rPr>
                                <w:rFonts w:ascii="ＭＳ 明朝" w:hAnsi="ＭＳ 明朝"/>
                                <w:color w:val="000000" w:themeColor="text1"/>
                                <w:sz w:val="22"/>
                                <w:szCs w:val="22"/>
                              </w:rPr>
                              <w:t xml:space="preserve">円減少　＜影響額：行政職 </w:t>
                            </w:r>
                            <w:r w:rsidR="00EE5F00" w:rsidRPr="008168D2">
                              <w:rPr>
                                <w:rFonts w:ascii="ＭＳ 明朝" w:hAnsi="ＭＳ 明朝" w:hint="eastAsia"/>
                                <w:color w:val="000000" w:themeColor="text1"/>
                                <w:sz w:val="22"/>
                                <w:szCs w:val="22"/>
                              </w:rPr>
                              <w:t>約</w:t>
                            </w:r>
                            <w:r w:rsidR="00750C4C" w:rsidRPr="008168D2">
                              <w:rPr>
                                <w:rFonts w:ascii="ＭＳ 明朝" w:hAnsi="ＭＳ 明朝" w:hint="eastAsia"/>
                                <w:color w:val="000000" w:themeColor="text1"/>
                                <w:sz w:val="24"/>
                                <w:szCs w:val="22"/>
                              </w:rPr>
                              <w:t>△</w:t>
                            </w:r>
                            <w:r w:rsidR="00EE5F00" w:rsidRPr="008168D2">
                              <w:rPr>
                                <w:rFonts w:ascii="ＭＳ 明朝" w:hAnsi="ＭＳ 明朝"/>
                                <w:color w:val="000000" w:themeColor="text1"/>
                                <w:sz w:val="22"/>
                                <w:szCs w:val="22"/>
                              </w:rPr>
                              <w:t>6.4</w:t>
                            </w:r>
                            <w:r w:rsidR="00EE5F00" w:rsidRPr="008168D2">
                              <w:rPr>
                                <w:rFonts w:ascii="ＭＳ 明朝" w:hAnsi="ＭＳ 明朝" w:hint="eastAsia"/>
                                <w:color w:val="000000" w:themeColor="text1"/>
                                <w:sz w:val="22"/>
                                <w:szCs w:val="22"/>
                              </w:rPr>
                              <w:t>億円</w:t>
                            </w:r>
                            <w:r w:rsidR="00EE5F00" w:rsidRPr="008168D2">
                              <w:rPr>
                                <w:rFonts w:ascii="ＭＳ 明朝" w:hAnsi="ＭＳ 明朝"/>
                                <w:color w:val="000000" w:themeColor="text1"/>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C78F" id="Rectangle 31" o:spid="_x0000_s1026" style="position:absolute;left:0;text-align:left;margin-left:9.95pt;margin-top:.7pt;width:495.8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">
                <v:textbox inset="5.85pt,.7pt,5.85pt,.7pt">
                  <w:txbxContent>
                    <w:p w14:paraId="505370E3" w14:textId="1A7D380E" w:rsidR="00F649E9" w:rsidRPr="009D2818" w:rsidRDefault="00D21AB3" w:rsidP="00301340">
                      <w:pPr>
                        <w:spacing w:line="400" w:lineRule="exact"/>
                        <w:rPr>
                          <w:rFonts w:ascii="游ゴシック" w:eastAsia="游ゴシック" w:hAnsi="游ゴシック"/>
                          <w:color w:val="000000" w:themeColor="text1"/>
                          <w:sz w:val="24"/>
                        </w:rPr>
                      </w:pPr>
                      <w:r>
                        <w:rPr>
                          <w:rFonts w:ascii="游ゴシック" w:eastAsia="游ゴシック" w:hAnsi="游ゴシック" w:hint="eastAsia"/>
                          <w:b/>
                          <w:color w:val="000000" w:themeColor="text1"/>
                          <w:sz w:val="24"/>
                        </w:rPr>
                        <w:t>本年の勧告</w:t>
                      </w:r>
                      <w:r w:rsidR="00F649E9" w:rsidRPr="009D2818">
                        <w:rPr>
                          <w:rFonts w:ascii="游ゴシック" w:eastAsia="游ゴシック" w:hAnsi="游ゴシック" w:hint="eastAsia"/>
                          <w:b/>
                          <w:color w:val="000000" w:themeColor="text1"/>
                          <w:sz w:val="24"/>
                        </w:rPr>
                        <w:t>のポイント</w:t>
                      </w:r>
                    </w:p>
                    <w:p w14:paraId="2E3CF5DE" w14:textId="67221BEC" w:rsidR="00F649E9" w:rsidRPr="001266B7" w:rsidRDefault="007308EC" w:rsidP="00301340">
                      <w:pPr>
                        <w:tabs>
                          <w:tab w:val="right" w:pos="8504"/>
                        </w:tabs>
                        <w:spacing w:line="400" w:lineRule="exact"/>
                        <w:ind w:firstLine="240"/>
                        <w:rPr>
                          <w:rFonts w:ascii="ＭＳ ゴシック" w:eastAsia="ＭＳ ゴシック" w:hAnsi="ＭＳ ゴシック"/>
                          <w:color w:val="000000" w:themeColor="text1"/>
                          <w:sz w:val="24"/>
                          <w:bdr w:val="single" w:sz="4" w:space="0" w:color="auto"/>
                        </w:rPr>
                      </w:pPr>
                      <w:r w:rsidRPr="001266B7">
                        <w:rPr>
                          <w:rFonts w:ascii="ＭＳ ゴシック" w:eastAsia="ＭＳ ゴシック" w:hAnsi="ＭＳ ゴシック" w:hint="eastAsia"/>
                          <w:color w:val="000000" w:themeColor="text1"/>
                          <w:sz w:val="24"/>
                          <w:bdr w:val="single" w:sz="4" w:space="0" w:color="auto"/>
                        </w:rPr>
                        <w:t>月例給</w:t>
                      </w:r>
                      <w:r w:rsidR="00EE5F00" w:rsidRPr="001266B7">
                        <w:rPr>
                          <w:rFonts w:ascii="ＭＳ ゴシック" w:eastAsia="ＭＳ ゴシック" w:hAnsi="ＭＳ ゴシック" w:hint="eastAsia"/>
                          <w:color w:val="000000" w:themeColor="text1"/>
                          <w:sz w:val="24"/>
                          <w:bdr w:val="single" w:sz="4" w:space="0" w:color="auto"/>
                        </w:rPr>
                        <w:t>は</w:t>
                      </w:r>
                      <w:r w:rsidRPr="001266B7">
                        <w:rPr>
                          <w:rFonts w:ascii="ＭＳ ゴシック" w:eastAsia="ＭＳ ゴシック" w:hAnsi="ＭＳ ゴシック" w:hint="eastAsia"/>
                          <w:color w:val="000000" w:themeColor="text1"/>
                          <w:sz w:val="24"/>
                          <w:bdr w:val="single" w:sz="4" w:space="0" w:color="auto"/>
                        </w:rPr>
                        <w:t>改定</w:t>
                      </w:r>
                      <w:r w:rsidR="00EE5F00" w:rsidRPr="001266B7">
                        <w:rPr>
                          <w:rFonts w:ascii="ＭＳ ゴシック" w:eastAsia="ＭＳ ゴシック" w:hAnsi="ＭＳ ゴシック" w:hint="eastAsia"/>
                          <w:color w:val="000000" w:themeColor="text1"/>
                          <w:sz w:val="24"/>
                          <w:bdr w:val="single" w:sz="4" w:space="0" w:color="auto"/>
                        </w:rPr>
                        <w:t>なし、ボーナスを</w:t>
                      </w:r>
                      <w:r w:rsidR="00EE5F00" w:rsidRPr="001266B7">
                        <w:rPr>
                          <w:rFonts w:ascii="ＭＳ ゴシック" w:eastAsia="ＭＳ ゴシック" w:hAnsi="ＭＳ ゴシック"/>
                          <w:color w:val="000000" w:themeColor="text1"/>
                          <w:sz w:val="24"/>
                          <w:bdr w:val="single" w:sz="4" w:space="0" w:color="auto"/>
                        </w:rPr>
                        <w:t>引下げ</w:t>
                      </w:r>
                      <w:r w:rsidR="00EE5F00" w:rsidRPr="001266B7">
                        <w:rPr>
                          <w:rFonts w:ascii="ＭＳ ゴシック" w:eastAsia="ＭＳ ゴシック" w:hAnsi="ＭＳ ゴシック" w:hint="eastAsia"/>
                          <w:color w:val="000000" w:themeColor="text1"/>
                          <w:sz w:val="24"/>
                          <w:bdr w:val="single" w:sz="4" w:space="0" w:color="auto"/>
                        </w:rPr>
                        <w:t>（</w:t>
                      </w:r>
                      <w:r w:rsidR="00EE5F00" w:rsidRPr="001266B7">
                        <w:rPr>
                          <w:rFonts w:ascii="ＭＳ ゴシック" w:eastAsia="ＭＳ ゴシック" w:hAnsi="ＭＳ ゴシック"/>
                          <w:color w:val="000000" w:themeColor="text1"/>
                          <w:sz w:val="24"/>
                          <w:bdr w:val="single" w:sz="4" w:space="0" w:color="auto"/>
                        </w:rPr>
                        <w:t>△0.15</w:t>
                      </w:r>
                      <w:r w:rsidR="00EE5F00" w:rsidRPr="001266B7">
                        <w:rPr>
                          <w:rFonts w:ascii="ＭＳ ゴシック" w:eastAsia="ＭＳ ゴシック" w:hAnsi="ＭＳ ゴシック" w:hint="eastAsia"/>
                          <w:color w:val="000000" w:themeColor="text1"/>
                          <w:sz w:val="24"/>
                          <w:bdr w:val="single" w:sz="4" w:space="0" w:color="auto"/>
                        </w:rPr>
                        <w:t>月分）</w:t>
                      </w:r>
                    </w:p>
                    <w:p w14:paraId="73B11140" w14:textId="587E7017" w:rsidR="00F649E9" w:rsidRPr="008168D2" w:rsidRDefault="00953E10" w:rsidP="00301340">
                      <w:pPr>
                        <w:pStyle w:val="af2"/>
                        <w:numPr>
                          <w:ilvl w:val="0"/>
                          <w:numId w:val="41"/>
                        </w:numPr>
                        <w:tabs>
                          <w:tab w:val="right" w:pos="8504"/>
                        </w:tabs>
                        <w:spacing w:line="400" w:lineRule="exact"/>
                        <w:ind w:leftChars="0"/>
                        <w:rPr>
                          <w:rFonts w:ascii="ＭＳ 明朝" w:hAnsi="ＭＳ 明朝"/>
                          <w:color w:val="000000" w:themeColor="text1"/>
                          <w:sz w:val="24"/>
                        </w:rPr>
                      </w:pPr>
                      <w:r w:rsidRPr="008168D2">
                        <w:rPr>
                          <w:rFonts w:ascii="ＭＳ 明朝" w:hAnsi="ＭＳ 明朝" w:hint="eastAsia"/>
                          <w:color w:val="000000" w:themeColor="text1"/>
                          <w:sz w:val="24"/>
                        </w:rPr>
                        <w:t>月例給</w:t>
                      </w:r>
                      <w:r w:rsidR="004B1FA5" w:rsidRPr="008168D2">
                        <w:rPr>
                          <w:rFonts w:ascii="ＭＳ 明朝" w:hAnsi="ＭＳ 明朝"/>
                          <w:color w:val="000000" w:themeColor="text1"/>
                          <w:sz w:val="24"/>
                        </w:rPr>
                        <w:t>は改定</w:t>
                      </w:r>
                      <w:r w:rsidR="004B1FA5" w:rsidRPr="008168D2">
                        <w:rPr>
                          <w:rFonts w:ascii="ＭＳ 明朝" w:hAnsi="ＭＳ 明朝" w:hint="eastAsia"/>
                          <w:color w:val="000000" w:themeColor="text1"/>
                          <w:sz w:val="24"/>
                        </w:rPr>
                        <w:t>を</w:t>
                      </w:r>
                      <w:r w:rsidR="004B1FA5" w:rsidRPr="008168D2">
                        <w:rPr>
                          <w:rFonts w:ascii="ＭＳ 明朝" w:hAnsi="ＭＳ 明朝"/>
                          <w:color w:val="000000" w:themeColor="text1"/>
                          <w:sz w:val="24"/>
                        </w:rPr>
                        <w:t>行わない</w:t>
                      </w:r>
                      <w:r w:rsidRPr="008168D2">
                        <w:rPr>
                          <w:rFonts w:ascii="ＭＳ 明朝" w:hAnsi="ＭＳ 明朝"/>
                          <w:color w:val="000000" w:themeColor="text1"/>
                          <w:sz w:val="24"/>
                        </w:rPr>
                        <w:t xml:space="preserve">　</w:t>
                      </w:r>
                      <w:r w:rsidR="007308EC" w:rsidRPr="008168D2">
                        <w:rPr>
                          <w:rFonts w:ascii="ＭＳ 明朝" w:hAnsi="ＭＳ 明朝" w:hint="eastAsia"/>
                          <w:color w:val="000000" w:themeColor="text1"/>
                          <w:sz w:val="24"/>
                        </w:rPr>
                        <w:t>民間給与との</w:t>
                      </w:r>
                      <w:r w:rsidR="007308EC" w:rsidRPr="008168D2">
                        <w:rPr>
                          <w:rFonts w:ascii="ＭＳ 明朝" w:hAnsi="ＭＳ 明朝"/>
                          <w:color w:val="000000" w:themeColor="text1"/>
                          <w:sz w:val="24"/>
                        </w:rPr>
                        <w:t>較差（</w:t>
                      </w:r>
                      <w:r w:rsidR="00EE5F00" w:rsidRPr="008168D2">
                        <w:rPr>
                          <w:rFonts w:ascii="ＭＳ 明朝" w:hAnsi="ＭＳ 明朝"/>
                          <w:color w:val="000000" w:themeColor="text1"/>
                          <w:sz w:val="24"/>
                        </w:rPr>
                        <w:t>0.02</w:t>
                      </w:r>
                      <w:r w:rsidR="007308EC" w:rsidRPr="008168D2">
                        <w:rPr>
                          <w:rFonts w:ascii="ＭＳ 明朝" w:hAnsi="ＭＳ 明朝"/>
                          <w:color w:val="000000" w:themeColor="text1"/>
                          <w:sz w:val="24"/>
                        </w:rPr>
                        <w:t>％）</w:t>
                      </w:r>
                    </w:p>
                    <w:p w14:paraId="07524960" w14:textId="6FA7F9D4" w:rsidR="00EE5F00" w:rsidRPr="008168D2" w:rsidRDefault="00EE5F00" w:rsidP="00301340">
                      <w:pPr>
                        <w:pStyle w:val="af2"/>
                        <w:numPr>
                          <w:ilvl w:val="0"/>
                          <w:numId w:val="41"/>
                        </w:numPr>
                        <w:tabs>
                          <w:tab w:val="right" w:pos="8504"/>
                        </w:tabs>
                        <w:spacing w:line="400" w:lineRule="exact"/>
                        <w:ind w:leftChars="0"/>
                        <w:rPr>
                          <w:rFonts w:ascii="ＭＳ 明朝" w:hAnsi="ＭＳ 明朝"/>
                          <w:color w:val="000000" w:themeColor="text1"/>
                          <w:sz w:val="24"/>
                        </w:rPr>
                      </w:pPr>
                      <w:r w:rsidRPr="008168D2">
                        <w:rPr>
                          <w:rFonts w:ascii="ＭＳ 明朝" w:hAnsi="ＭＳ 明朝" w:hint="eastAsia"/>
                          <w:color w:val="000000" w:themeColor="text1"/>
                          <w:sz w:val="24"/>
                        </w:rPr>
                        <w:t>特別給（ボーナス</w:t>
                      </w:r>
                      <w:r w:rsidRPr="008168D2">
                        <w:rPr>
                          <w:rFonts w:ascii="ＭＳ 明朝" w:hAnsi="ＭＳ 明朝"/>
                          <w:color w:val="000000" w:themeColor="text1"/>
                          <w:sz w:val="24"/>
                        </w:rPr>
                        <w:t>）</w:t>
                      </w:r>
                      <w:r w:rsidRPr="008168D2">
                        <w:rPr>
                          <w:rFonts w:ascii="ＭＳ 明朝" w:hAnsi="ＭＳ 明朝" w:hint="eastAsia"/>
                          <w:color w:val="000000" w:themeColor="text1"/>
                          <w:sz w:val="24"/>
                        </w:rPr>
                        <w:t>を</w:t>
                      </w:r>
                      <w:r w:rsidRPr="008168D2">
                        <w:rPr>
                          <w:rFonts w:ascii="ＭＳ 明朝" w:hAnsi="ＭＳ 明朝"/>
                          <w:color w:val="000000" w:themeColor="text1"/>
                          <w:sz w:val="24"/>
                        </w:rPr>
                        <w:t>引下げ</w:t>
                      </w:r>
                      <w:r w:rsidRPr="008168D2">
                        <w:rPr>
                          <w:rFonts w:ascii="ＭＳ 明朝" w:hAnsi="ＭＳ 明朝" w:hint="eastAsia"/>
                          <w:color w:val="000000" w:themeColor="text1"/>
                          <w:sz w:val="24"/>
                        </w:rPr>
                        <w:t>（</w:t>
                      </w:r>
                      <w:r w:rsidRPr="008168D2">
                        <w:rPr>
                          <w:rFonts w:ascii="ＭＳ 明朝" w:hAnsi="ＭＳ 明朝"/>
                          <w:color w:val="000000" w:themeColor="text1"/>
                          <w:sz w:val="24"/>
                        </w:rPr>
                        <w:t>△0.15月分）</w:t>
                      </w:r>
                    </w:p>
                    <w:p w14:paraId="0725F7CC" w14:textId="6E3742B0" w:rsidR="00F649E9" w:rsidRPr="008168D2" w:rsidRDefault="001B477E" w:rsidP="00301340">
                      <w:pPr>
                        <w:tabs>
                          <w:tab w:val="right" w:pos="8504"/>
                        </w:tabs>
                        <w:autoSpaceDE w:val="0"/>
                        <w:autoSpaceDN w:val="0"/>
                        <w:spacing w:beforeLines="50" w:before="143" w:line="400" w:lineRule="exact"/>
                        <w:rPr>
                          <w:rFonts w:ascii="ＭＳ 明朝" w:hAnsi="ＭＳ 明朝"/>
                          <w:color w:val="000000" w:themeColor="text1"/>
                          <w:szCs w:val="21"/>
                        </w:rPr>
                      </w:pPr>
                      <w:r w:rsidRPr="008168D2">
                        <w:rPr>
                          <w:rFonts w:ascii="ＭＳ 明朝" w:hAnsi="ＭＳ 明朝" w:hint="eastAsia"/>
                          <w:color w:val="000000" w:themeColor="text1"/>
                          <w:sz w:val="22"/>
                          <w:szCs w:val="22"/>
                        </w:rPr>
                        <w:t>（参考）</w:t>
                      </w:r>
                      <w:r w:rsidR="00EE5F00" w:rsidRPr="008168D2">
                        <w:rPr>
                          <w:rFonts w:ascii="ＭＳ 明朝" w:hAnsi="ＭＳ 明朝" w:hint="eastAsia"/>
                          <w:color w:val="000000" w:themeColor="text1"/>
                          <w:sz w:val="22"/>
                          <w:szCs w:val="22"/>
                        </w:rPr>
                        <w:t>勧告が</w:t>
                      </w:r>
                      <w:r w:rsidR="00EE5F00" w:rsidRPr="008168D2">
                        <w:rPr>
                          <w:rFonts w:ascii="ＭＳ 明朝" w:hAnsi="ＭＳ 明朝"/>
                          <w:color w:val="000000" w:themeColor="text1"/>
                          <w:sz w:val="22"/>
                          <w:szCs w:val="22"/>
                        </w:rPr>
                        <w:t>実施された場合の平均年間給与は</w:t>
                      </w:r>
                      <w:r w:rsidR="00934D34" w:rsidRPr="008168D2">
                        <w:rPr>
                          <w:rFonts w:ascii="ＭＳ 明朝" w:hAnsi="ＭＳ 明朝"/>
                          <w:color w:val="000000" w:themeColor="text1"/>
                          <w:sz w:val="22"/>
                          <w:szCs w:val="22"/>
                        </w:rPr>
                        <w:t>58</w:t>
                      </w:r>
                      <w:r w:rsidR="00934D34" w:rsidRPr="008168D2">
                        <w:rPr>
                          <w:rFonts w:ascii="ＭＳ 明朝" w:hAnsi="ＭＳ 明朝" w:hint="eastAsia"/>
                          <w:color w:val="000000" w:themeColor="text1"/>
                          <w:sz w:val="22"/>
                          <w:szCs w:val="22"/>
                        </w:rPr>
                        <w:t>千</w:t>
                      </w:r>
                      <w:r w:rsidR="00EE5F00" w:rsidRPr="008168D2">
                        <w:rPr>
                          <w:rFonts w:ascii="ＭＳ 明朝" w:hAnsi="ＭＳ 明朝"/>
                          <w:color w:val="000000" w:themeColor="text1"/>
                          <w:sz w:val="22"/>
                          <w:szCs w:val="22"/>
                        </w:rPr>
                        <w:t xml:space="preserve">円減少　＜影響額：行政職 </w:t>
                      </w:r>
                      <w:r w:rsidR="00EE5F00" w:rsidRPr="008168D2">
                        <w:rPr>
                          <w:rFonts w:ascii="ＭＳ 明朝" w:hAnsi="ＭＳ 明朝" w:hint="eastAsia"/>
                          <w:color w:val="000000" w:themeColor="text1"/>
                          <w:sz w:val="22"/>
                          <w:szCs w:val="22"/>
                        </w:rPr>
                        <w:t>約</w:t>
                      </w:r>
                      <w:r w:rsidR="00750C4C" w:rsidRPr="008168D2">
                        <w:rPr>
                          <w:rFonts w:ascii="ＭＳ 明朝" w:hAnsi="ＭＳ 明朝" w:hint="eastAsia"/>
                          <w:color w:val="000000" w:themeColor="text1"/>
                          <w:sz w:val="24"/>
                          <w:szCs w:val="22"/>
                        </w:rPr>
                        <w:t>△</w:t>
                      </w:r>
                      <w:r w:rsidR="00EE5F00" w:rsidRPr="008168D2">
                        <w:rPr>
                          <w:rFonts w:ascii="ＭＳ 明朝" w:hAnsi="ＭＳ 明朝"/>
                          <w:color w:val="000000" w:themeColor="text1"/>
                          <w:sz w:val="22"/>
                          <w:szCs w:val="22"/>
                        </w:rPr>
                        <w:t>6.4</w:t>
                      </w:r>
                      <w:r w:rsidR="00EE5F00" w:rsidRPr="008168D2">
                        <w:rPr>
                          <w:rFonts w:ascii="ＭＳ 明朝" w:hAnsi="ＭＳ 明朝" w:hint="eastAsia"/>
                          <w:color w:val="000000" w:themeColor="text1"/>
                          <w:sz w:val="22"/>
                          <w:szCs w:val="22"/>
                        </w:rPr>
                        <w:t>億円</w:t>
                      </w:r>
                      <w:r w:rsidR="00EE5F00" w:rsidRPr="008168D2">
                        <w:rPr>
                          <w:rFonts w:ascii="ＭＳ 明朝" w:hAnsi="ＭＳ 明朝"/>
                          <w:color w:val="000000" w:themeColor="text1"/>
                          <w:sz w:val="22"/>
                          <w:szCs w:val="22"/>
                        </w:rPr>
                        <w:t>＞</w:t>
                      </w:r>
                    </w:p>
                  </w:txbxContent>
                </v:textbox>
              </v:rect>
            </w:pict>
          </mc:Fallback>
        </mc:AlternateContent>
      </w:r>
    </w:p>
    <w:p w14:paraId="4116D892" w14:textId="77777777" w:rsidR="00D82063" w:rsidRPr="00B15115" w:rsidRDefault="00D82063" w:rsidP="00FD5939">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247F3474" w14:textId="77777777" w:rsidR="002407BC" w:rsidRPr="00B15115" w:rsidRDefault="002407BC" w:rsidP="00FD5939">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3F0C10B2" w14:textId="0FDC9498" w:rsidR="002407BC" w:rsidRDefault="002407BC" w:rsidP="009D2818">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38918BF9" w14:textId="1435C93B" w:rsidR="00EE5F00" w:rsidRDefault="00EE5F00" w:rsidP="00953E10">
      <w:pPr>
        <w:tabs>
          <w:tab w:val="right" w:pos="8504"/>
        </w:tabs>
        <w:autoSpaceDE w:val="0"/>
        <w:autoSpaceDN w:val="0"/>
        <w:spacing w:beforeLines="50" w:before="143" w:line="320" w:lineRule="exact"/>
        <w:rPr>
          <w:rFonts w:ascii="游ゴシック" w:eastAsia="游ゴシック" w:hAnsi="游ゴシック"/>
          <w:b/>
          <w:color w:val="000000" w:themeColor="text1"/>
          <w:sz w:val="24"/>
          <w:szCs w:val="22"/>
          <w:u w:val="single"/>
        </w:rPr>
      </w:pPr>
    </w:p>
    <w:p w14:paraId="6E759A9F" w14:textId="3C91D65A" w:rsidR="0033780E" w:rsidRDefault="0033780E" w:rsidP="00953E10">
      <w:pPr>
        <w:tabs>
          <w:tab w:val="right" w:pos="8504"/>
        </w:tabs>
        <w:autoSpaceDE w:val="0"/>
        <w:autoSpaceDN w:val="0"/>
        <w:spacing w:beforeLines="50" w:before="143" w:line="320" w:lineRule="exact"/>
        <w:rPr>
          <w:rFonts w:ascii="游ゴシック" w:eastAsia="游ゴシック" w:hAnsi="游ゴシック"/>
          <w:b/>
          <w:color w:val="000000" w:themeColor="text1"/>
          <w:sz w:val="24"/>
          <w:szCs w:val="22"/>
          <w:u w:val="single"/>
        </w:rPr>
      </w:pPr>
    </w:p>
    <w:p w14:paraId="1BFE3DBE" w14:textId="651A2F32" w:rsidR="009A6FD2" w:rsidRPr="009D2818" w:rsidRDefault="009A6FD2" w:rsidP="007441E5">
      <w:pPr>
        <w:tabs>
          <w:tab w:val="right" w:pos="8504"/>
        </w:tabs>
        <w:autoSpaceDE w:val="0"/>
        <w:autoSpaceDN w:val="0"/>
        <w:spacing w:beforeLines="50" w:before="143" w:line="360" w:lineRule="exact"/>
        <w:ind w:firstLineChars="100" w:firstLine="240"/>
        <w:rPr>
          <w:rFonts w:ascii="游ゴシック" w:eastAsia="游ゴシック" w:hAnsi="游ゴシック"/>
          <w:b/>
          <w:color w:val="000000" w:themeColor="text1"/>
          <w:sz w:val="24"/>
          <w:szCs w:val="22"/>
          <w:u w:val="single"/>
        </w:rPr>
      </w:pPr>
      <w:r w:rsidRPr="009D2818">
        <w:rPr>
          <w:rFonts w:ascii="游ゴシック" w:eastAsia="游ゴシック" w:hAnsi="游ゴシック" w:hint="eastAsia"/>
          <w:b/>
          <w:color w:val="000000" w:themeColor="text1"/>
          <w:sz w:val="24"/>
          <w:szCs w:val="22"/>
          <w:u w:val="single"/>
        </w:rPr>
        <w:t>Ⅰ　本年の給与改定について</w:t>
      </w:r>
    </w:p>
    <w:p w14:paraId="23CF75AF" w14:textId="628E0673" w:rsidR="004404A1" w:rsidRPr="009D2818" w:rsidRDefault="009A6FD2" w:rsidP="007441E5">
      <w:pPr>
        <w:tabs>
          <w:tab w:val="right" w:pos="8504"/>
        </w:tabs>
        <w:autoSpaceDE w:val="0"/>
        <w:autoSpaceDN w:val="0"/>
        <w:spacing w:line="360" w:lineRule="exact"/>
        <w:ind w:firstLineChars="100" w:firstLine="240"/>
        <w:rPr>
          <w:rFonts w:ascii="游ゴシック" w:eastAsia="游ゴシック" w:hAnsi="游ゴシック"/>
          <w:b/>
          <w:color w:val="000000" w:themeColor="text1"/>
          <w:sz w:val="24"/>
          <w:szCs w:val="22"/>
        </w:rPr>
      </w:pPr>
      <w:r>
        <w:rPr>
          <w:rFonts w:ascii="游ゴシック" w:eastAsia="游ゴシック" w:hAnsi="游ゴシック" w:hint="eastAsia"/>
          <w:b/>
          <w:color w:val="000000" w:themeColor="text1"/>
          <w:sz w:val="24"/>
        </w:rPr>
        <w:t xml:space="preserve">　</w:t>
      </w:r>
      <w:r w:rsidR="004404A1" w:rsidRPr="009D2818">
        <w:rPr>
          <w:rFonts w:ascii="游ゴシック" w:eastAsia="游ゴシック" w:hAnsi="游ゴシック" w:hint="eastAsia"/>
          <w:b/>
          <w:color w:val="000000" w:themeColor="text1"/>
          <w:sz w:val="24"/>
          <w:szCs w:val="22"/>
        </w:rPr>
        <w:t>１　職員給与と</w:t>
      </w:r>
      <w:r w:rsidR="007B7BED" w:rsidRPr="009D2818">
        <w:rPr>
          <w:rFonts w:ascii="游ゴシック" w:eastAsia="游ゴシック" w:hAnsi="游ゴシック" w:hint="eastAsia"/>
          <w:b/>
          <w:color w:val="000000" w:themeColor="text1"/>
          <w:sz w:val="24"/>
          <w:szCs w:val="22"/>
        </w:rPr>
        <w:t>職種別民間給与実態調査に基づく</w:t>
      </w:r>
      <w:r w:rsidR="004404A1" w:rsidRPr="009D2818">
        <w:rPr>
          <w:rFonts w:ascii="游ゴシック" w:eastAsia="游ゴシック" w:hAnsi="游ゴシック" w:hint="eastAsia"/>
          <w:b/>
          <w:color w:val="000000" w:themeColor="text1"/>
          <w:sz w:val="24"/>
          <w:szCs w:val="22"/>
        </w:rPr>
        <w:t>民間給与</w:t>
      </w:r>
      <w:r w:rsidR="007B7BED" w:rsidRPr="009D2818">
        <w:rPr>
          <w:rFonts w:ascii="游ゴシック" w:eastAsia="游ゴシック" w:hAnsi="游ゴシック" w:hint="eastAsia"/>
          <w:b/>
          <w:color w:val="000000" w:themeColor="text1"/>
          <w:sz w:val="24"/>
          <w:szCs w:val="22"/>
        </w:rPr>
        <w:t>と</w:t>
      </w:r>
      <w:r w:rsidR="004404A1" w:rsidRPr="009D2818">
        <w:rPr>
          <w:rFonts w:ascii="游ゴシック" w:eastAsia="游ゴシック" w:hAnsi="游ゴシック" w:hint="eastAsia"/>
          <w:b/>
          <w:color w:val="000000" w:themeColor="text1"/>
          <w:sz w:val="24"/>
          <w:szCs w:val="22"/>
        </w:rPr>
        <w:t>の比較</w:t>
      </w:r>
    </w:p>
    <w:p w14:paraId="68E28A85" w14:textId="77777777" w:rsidR="004404A1" w:rsidRPr="009D2818" w:rsidRDefault="00910DF5" w:rsidP="007441E5">
      <w:pPr>
        <w:tabs>
          <w:tab w:val="left" w:pos="360"/>
          <w:tab w:val="right" w:pos="8504"/>
        </w:tabs>
        <w:autoSpaceDE w:val="0"/>
        <w:autoSpaceDN w:val="0"/>
        <w:spacing w:line="360" w:lineRule="exact"/>
        <w:ind w:leftChars="200" w:left="420" w:firstLineChars="100" w:firstLine="24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 xml:space="preserve">(1) </w:t>
      </w:r>
      <w:r w:rsidR="008B57AF" w:rsidRPr="009D2818">
        <w:rPr>
          <w:rFonts w:ascii="游ゴシック" w:eastAsia="游ゴシック" w:hAnsi="游ゴシック" w:hint="eastAsia"/>
          <w:b/>
          <w:color w:val="000000" w:themeColor="text1"/>
          <w:sz w:val="24"/>
          <w:szCs w:val="22"/>
        </w:rPr>
        <w:t>職種別民間給与実態調査</w:t>
      </w:r>
    </w:p>
    <w:p w14:paraId="6814BC88" w14:textId="5C04414F" w:rsidR="00D254D2" w:rsidRPr="008168D2" w:rsidRDefault="008B57AF" w:rsidP="007441E5">
      <w:pPr>
        <w:tabs>
          <w:tab w:val="right" w:pos="8504"/>
        </w:tabs>
        <w:autoSpaceDE w:val="0"/>
        <w:autoSpaceDN w:val="0"/>
        <w:spacing w:line="360" w:lineRule="exact"/>
        <w:ind w:leftChars="450" w:left="945" w:firstLineChars="100" w:firstLine="240"/>
        <w:rPr>
          <w:rFonts w:ascii="ＭＳ 明朝" w:hAnsi="ＭＳ 明朝"/>
          <w:color w:val="000000" w:themeColor="text1"/>
          <w:sz w:val="28"/>
        </w:rPr>
      </w:pPr>
      <w:r w:rsidRPr="008168D2">
        <w:rPr>
          <w:rFonts w:ascii="ＭＳ 明朝" w:hAnsi="ＭＳ 明朝" w:hint="eastAsia"/>
          <w:color w:val="000000" w:themeColor="text1"/>
          <w:sz w:val="24"/>
          <w:szCs w:val="22"/>
        </w:rPr>
        <w:t>市内の企業規模</w:t>
      </w:r>
      <w:r w:rsidRPr="008168D2">
        <w:rPr>
          <w:rFonts w:ascii="ＭＳ 明朝" w:hAnsi="ＭＳ 明朝"/>
          <w:color w:val="000000" w:themeColor="text1"/>
          <w:sz w:val="24"/>
          <w:szCs w:val="22"/>
        </w:rPr>
        <w:t>50人以上かつ事業所規模50人以上の民間事業所のうち</w:t>
      </w:r>
      <w:r w:rsidR="007D4A8E" w:rsidRPr="008168D2">
        <w:rPr>
          <w:rFonts w:ascii="ＭＳ 明朝" w:hAnsi="ＭＳ 明朝" w:hint="eastAsia"/>
          <w:color w:val="000000" w:themeColor="text1"/>
          <w:sz w:val="24"/>
          <w:szCs w:val="22"/>
        </w:rPr>
        <w:t>、層化無作為抽出法により抽出した</w:t>
      </w:r>
      <w:r w:rsidR="00EE5F00" w:rsidRPr="008168D2">
        <w:rPr>
          <w:rFonts w:ascii="ＭＳ 明朝" w:hAnsi="ＭＳ 明朝"/>
          <w:sz w:val="24"/>
          <w:szCs w:val="22"/>
        </w:rPr>
        <w:t>4</w:t>
      </w:r>
      <w:r w:rsidR="00EE5F00" w:rsidRPr="008168D2">
        <w:rPr>
          <w:rFonts w:ascii="ＭＳ 明朝" w:hAnsi="ＭＳ 明朝" w:hint="eastAsia"/>
          <w:sz w:val="24"/>
          <w:szCs w:val="22"/>
        </w:rPr>
        <w:t>17</w:t>
      </w:r>
      <w:r w:rsidR="003637D1" w:rsidRPr="008168D2">
        <w:rPr>
          <w:rFonts w:ascii="ＭＳ 明朝" w:hAnsi="ＭＳ 明朝"/>
          <w:sz w:val="24"/>
          <w:szCs w:val="22"/>
        </w:rPr>
        <w:t>事業所を対象に、</w:t>
      </w:r>
      <w:r w:rsidR="007308EC" w:rsidRPr="008168D2">
        <w:rPr>
          <w:rFonts w:ascii="ＭＳ 明朝" w:hAnsi="ＭＳ 明朝" w:hint="eastAsia"/>
          <w:sz w:val="24"/>
          <w:szCs w:val="22"/>
        </w:rPr>
        <w:t>本年４月の給与月額等を</w:t>
      </w:r>
      <w:r w:rsidR="003637D1" w:rsidRPr="008168D2">
        <w:rPr>
          <w:rFonts w:ascii="ＭＳ 明朝" w:hAnsi="ＭＳ 明朝" w:hint="eastAsia"/>
          <w:sz w:val="24"/>
          <w:szCs w:val="22"/>
        </w:rPr>
        <w:t>職種別に</w:t>
      </w:r>
      <w:r w:rsidR="001B477E" w:rsidRPr="008168D2">
        <w:rPr>
          <w:rFonts w:ascii="ＭＳ 明朝" w:hAnsi="ＭＳ 明朝" w:hint="eastAsia"/>
          <w:sz w:val="24"/>
          <w:szCs w:val="22"/>
        </w:rPr>
        <w:t>実地</w:t>
      </w:r>
      <w:r w:rsidRPr="008168D2">
        <w:rPr>
          <w:rFonts w:ascii="ＭＳ 明朝" w:hAnsi="ＭＳ 明朝" w:hint="eastAsia"/>
          <w:sz w:val="24"/>
          <w:szCs w:val="22"/>
        </w:rPr>
        <w:t>調査し、</w:t>
      </w:r>
      <w:r w:rsidR="00EE5F00" w:rsidRPr="008168D2">
        <w:rPr>
          <w:rFonts w:ascii="ＭＳ 明朝" w:hAnsi="ＭＳ 明朝" w:hint="eastAsia"/>
          <w:sz w:val="24"/>
          <w:szCs w:val="22"/>
        </w:rPr>
        <w:t>303</w:t>
      </w:r>
      <w:r w:rsidRPr="008168D2">
        <w:rPr>
          <w:rFonts w:ascii="ＭＳ 明朝" w:hAnsi="ＭＳ 明朝" w:hint="eastAsia"/>
          <w:sz w:val="24"/>
          <w:szCs w:val="22"/>
        </w:rPr>
        <w:t>事業所から回答を得た。（調査完了率</w:t>
      </w:r>
      <w:r w:rsidR="00EE5F00" w:rsidRPr="008168D2">
        <w:rPr>
          <w:rFonts w:ascii="ＭＳ 明朝" w:hAnsi="ＭＳ 明朝" w:hint="eastAsia"/>
          <w:sz w:val="24"/>
          <w:szCs w:val="22"/>
        </w:rPr>
        <w:t>75.4</w:t>
      </w:r>
      <w:r w:rsidRPr="008168D2">
        <w:rPr>
          <w:rFonts w:ascii="ＭＳ 明朝" w:hAnsi="ＭＳ 明朝" w:hint="eastAsia"/>
          <w:sz w:val="24"/>
          <w:szCs w:val="22"/>
        </w:rPr>
        <w:t>％）</w:t>
      </w:r>
    </w:p>
    <w:p w14:paraId="7E9196E7" w14:textId="77777777" w:rsidR="008B57AF" w:rsidRPr="009D2818" w:rsidRDefault="008B57AF" w:rsidP="007441E5">
      <w:pPr>
        <w:tabs>
          <w:tab w:val="left" w:pos="360"/>
          <w:tab w:val="right" w:pos="8504"/>
        </w:tabs>
        <w:autoSpaceDE w:val="0"/>
        <w:autoSpaceDN w:val="0"/>
        <w:spacing w:line="360" w:lineRule="exact"/>
        <w:ind w:leftChars="200" w:left="420" w:firstLineChars="100" w:firstLine="24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 xml:space="preserve">(2) </w:t>
      </w:r>
      <w:r w:rsidRPr="009D2818">
        <w:rPr>
          <w:rFonts w:ascii="游ゴシック" w:eastAsia="游ゴシック" w:hAnsi="游ゴシック" w:hint="eastAsia"/>
          <w:b/>
          <w:color w:val="000000" w:themeColor="text1"/>
          <w:sz w:val="24"/>
          <w:szCs w:val="22"/>
        </w:rPr>
        <w:t>比較の方法</w:t>
      </w:r>
    </w:p>
    <w:p w14:paraId="6F038B90" w14:textId="064B568A" w:rsidR="003637D1" w:rsidRPr="008168D2" w:rsidRDefault="004404A1" w:rsidP="007441E5">
      <w:pPr>
        <w:tabs>
          <w:tab w:val="right" w:pos="8504"/>
        </w:tabs>
        <w:autoSpaceDE w:val="0"/>
        <w:autoSpaceDN w:val="0"/>
        <w:spacing w:line="360" w:lineRule="exact"/>
        <w:ind w:left="1920" w:hanging="1920"/>
        <w:rPr>
          <w:rFonts w:ascii="ＭＳ 明朝" w:hAnsi="ＭＳ 明朝"/>
          <w:color w:val="000000" w:themeColor="text1"/>
          <w:sz w:val="24"/>
          <w:szCs w:val="22"/>
        </w:rPr>
      </w:pPr>
      <w:r w:rsidRPr="009772EF">
        <w:rPr>
          <w:rFonts w:ascii="ＭＳ 明朝" w:hAnsi="ＭＳ 明朝" w:hint="eastAsia"/>
          <w:color w:val="000000" w:themeColor="text1"/>
          <w:sz w:val="24"/>
          <w:szCs w:val="22"/>
        </w:rPr>
        <w:t xml:space="preserve">　　 </w:t>
      </w:r>
      <w:r w:rsidRPr="006F5125">
        <w:rPr>
          <w:rFonts w:ascii="ＭＳ 明朝" w:hAnsi="ＭＳ 明朝" w:hint="eastAsia"/>
          <w:color w:val="000000" w:themeColor="text1"/>
          <w:sz w:val="24"/>
          <w:szCs w:val="22"/>
        </w:rPr>
        <w:t xml:space="preserve"> </w:t>
      </w:r>
      <w:r w:rsidR="00B472EF">
        <w:rPr>
          <w:rFonts w:ascii="ＭＳ 明朝" w:hAnsi="ＭＳ 明朝"/>
          <w:color w:val="000000" w:themeColor="text1"/>
          <w:sz w:val="24"/>
          <w:szCs w:val="22"/>
        </w:rPr>
        <w:t xml:space="preserve"> </w:t>
      </w:r>
      <w:r w:rsidRPr="009772EF">
        <w:rPr>
          <w:rFonts w:ascii="ＭＳ 明朝" w:hAnsi="ＭＳ 明朝" w:hint="eastAsia"/>
          <w:color w:val="000000" w:themeColor="text1"/>
          <w:sz w:val="24"/>
          <w:szCs w:val="22"/>
        </w:rPr>
        <w:t xml:space="preserve"> </w:t>
      </w:r>
      <w:r w:rsidR="007308EC" w:rsidRPr="008168D2">
        <w:rPr>
          <w:rFonts w:ascii="ＭＳ 明朝" w:hAnsi="ＭＳ 明朝" w:hint="eastAsia"/>
          <w:color w:val="000000" w:themeColor="text1"/>
          <w:sz w:val="24"/>
          <w:szCs w:val="22"/>
        </w:rPr>
        <w:t>＜月例給</w:t>
      </w:r>
      <w:r w:rsidR="005F744E" w:rsidRPr="008168D2">
        <w:rPr>
          <w:rFonts w:ascii="ＭＳ 明朝" w:hAnsi="ＭＳ 明朝" w:hint="eastAsia"/>
          <w:color w:val="000000" w:themeColor="text1"/>
          <w:sz w:val="24"/>
          <w:szCs w:val="22"/>
        </w:rPr>
        <w:t>＞</w:t>
      </w:r>
    </w:p>
    <w:p w14:paraId="74035DFA" w14:textId="4C79371D" w:rsidR="006E4E5F" w:rsidRPr="008168D2" w:rsidRDefault="007308EC" w:rsidP="007441E5">
      <w:pPr>
        <w:tabs>
          <w:tab w:val="right" w:pos="8504"/>
        </w:tabs>
        <w:autoSpaceDE w:val="0"/>
        <w:autoSpaceDN w:val="0"/>
        <w:spacing w:line="360" w:lineRule="exact"/>
        <w:ind w:leftChars="450" w:left="945" w:firstLineChars="100" w:firstLine="240"/>
        <w:rPr>
          <w:rFonts w:ascii="ＭＳ 明朝" w:hAnsi="ＭＳ 明朝"/>
          <w:color w:val="000000" w:themeColor="text1"/>
          <w:sz w:val="24"/>
          <w:szCs w:val="22"/>
        </w:rPr>
      </w:pPr>
      <w:r w:rsidRPr="008168D2">
        <w:rPr>
          <w:rFonts w:ascii="ＭＳ 明朝" w:hAnsi="ＭＳ 明朝" w:hint="eastAsia"/>
          <w:color w:val="000000" w:themeColor="text1"/>
          <w:sz w:val="24"/>
          <w:szCs w:val="22"/>
        </w:rPr>
        <w:t>本市職員と民間企業従業員の本年４月分</w:t>
      </w:r>
      <w:r w:rsidR="0060232B" w:rsidRPr="008168D2">
        <w:rPr>
          <w:rFonts w:ascii="ＭＳ 明朝" w:hAnsi="ＭＳ 明朝" w:hint="eastAsia"/>
          <w:color w:val="000000" w:themeColor="text1"/>
          <w:sz w:val="24"/>
          <w:szCs w:val="22"/>
        </w:rPr>
        <w:t>支給額を調査し、責任の度合い、学歴、年齢別に対比</w:t>
      </w:r>
      <w:r w:rsidR="001E42B0" w:rsidRPr="008168D2">
        <w:rPr>
          <w:rFonts w:ascii="ＭＳ 明朝" w:hAnsi="ＭＳ 明朝" w:hint="eastAsia"/>
          <w:color w:val="000000" w:themeColor="text1"/>
          <w:sz w:val="24"/>
          <w:szCs w:val="22"/>
        </w:rPr>
        <w:t>させ、ラスパイレス方式により比較</w:t>
      </w:r>
    </w:p>
    <w:p w14:paraId="01A1581C" w14:textId="7D1B7DAB" w:rsidR="00B472EF" w:rsidRPr="008168D2" w:rsidRDefault="00B472EF" w:rsidP="007441E5">
      <w:pPr>
        <w:tabs>
          <w:tab w:val="right" w:pos="8504"/>
        </w:tabs>
        <w:autoSpaceDE w:val="0"/>
        <w:autoSpaceDN w:val="0"/>
        <w:spacing w:line="360" w:lineRule="exact"/>
        <w:rPr>
          <w:rFonts w:ascii="ＭＳ 明朝" w:hAnsi="ＭＳ 明朝"/>
          <w:color w:val="000000" w:themeColor="text1"/>
          <w:sz w:val="24"/>
        </w:rPr>
      </w:pPr>
      <w:r w:rsidRPr="008168D2">
        <w:rPr>
          <w:rFonts w:ascii="ＭＳ 明朝" w:hAnsi="ＭＳ 明朝" w:hint="eastAsia"/>
          <w:color w:val="000000" w:themeColor="text1"/>
          <w:sz w:val="24"/>
          <w:szCs w:val="22"/>
        </w:rPr>
        <w:t xml:space="preserve">　　　 </w:t>
      </w:r>
      <w:r w:rsidRPr="008168D2">
        <w:rPr>
          <w:rFonts w:ascii="ＭＳ 明朝" w:hAnsi="ＭＳ 明朝"/>
          <w:color w:val="000000" w:themeColor="text1"/>
          <w:sz w:val="24"/>
          <w:szCs w:val="22"/>
        </w:rPr>
        <w:t xml:space="preserve"> </w:t>
      </w:r>
      <w:r w:rsidRPr="008168D2">
        <w:rPr>
          <w:rFonts w:ascii="ＭＳ 明朝" w:hAnsi="ＭＳ 明朝" w:hint="eastAsia"/>
          <w:color w:val="000000" w:themeColor="text1"/>
          <w:sz w:val="24"/>
        </w:rPr>
        <w:t xml:space="preserve">＜特別給＞　</w:t>
      </w:r>
    </w:p>
    <w:p w14:paraId="6144267B" w14:textId="6DE83E0D" w:rsidR="00B472EF" w:rsidRPr="008168D2" w:rsidRDefault="00B472EF" w:rsidP="007441E5">
      <w:pPr>
        <w:tabs>
          <w:tab w:val="right" w:pos="8504"/>
        </w:tabs>
        <w:autoSpaceDE w:val="0"/>
        <w:autoSpaceDN w:val="0"/>
        <w:spacing w:line="360" w:lineRule="exact"/>
        <w:ind w:firstLineChars="500" w:firstLine="1200"/>
        <w:rPr>
          <w:rFonts w:ascii="ＭＳ 明朝" w:hAnsi="ＭＳ 明朝"/>
          <w:color w:val="000000" w:themeColor="text1"/>
          <w:sz w:val="24"/>
        </w:rPr>
      </w:pPr>
      <w:r w:rsidRPr="008168D2">
        <w:rPr>
          <w:rFonts w:ascii="ＭＳ 明朝" w:hAnsi="ＭＳ 明朝" w:hint="eastAsia"/>
          <w:color w:val="000000" w:themeColor="text1"/>
          <w:sz w:val="24"/>
        </w:rPr>
        <w:t>民間企業従業員の直近１年間の支給実績を調査し、職員の支給月数と比較</w:t>
      </w:r>
    </w:p>
    <w:p w14:paraId="568436D1" w14:textId="5F6C9D42" w:rsidR="00F43204" w:rsidRDefault="001B477E" w:rsidP="007441E5">
      <w:pPr>
        <w:tabs>
          <w:tab w:val="left" w:pos="360"/>
          <w:tab w:val="right" w:pos="8504"/>
        </w:tabs>
        <w:autoSpaceDE w:val="0"/>
        <w:autoSpaceDN w:val="0"/>
        <w:spacing w:line="360" w:lineRule="exact"/>
        <w:ind w:leftChars="200" w:left="420"/>
        <w:outlineLvl w:val="0"/>
        <w:rPr>
          <w:rFonts w:ascii="游ゴシック" w:eastAsia="游ゴシック" w:hAnsi="游ゴシック"/>
          <w:b/>
          <w:color w:val="000000" w:themeColor="text1"/>
          <w:sz w:val="24"/>
          <w:szCs w:val="22"/>
        </w:rPr>
      </w:pPr>
      <w:r>
        <w:rPr>
          <w:rFonts w:ascii="游ゴシック" w:eastAsia="游ゴシック" w:hAnsi="游ゴシック" w:hint="eastAsia"/>
          <w:color w:val="000000" w:themeColor="text1"/>
          <w:sz w:val="22"/>
          <w:szCs w:val="22"/>
        </w:rPr>
        <w:t xml:space="preserve">  </w:t>
      </w:r>
      <w:r w:rsidR="00910DF5" w:rsidRPr="009D2818">
        <w:rPr>
          <w:rFonts w:ascii="游ゴシック" w:eastAsia="游ゴシック" w:hAnsi="游ゴシック"/>
          <w:b/>
          <w:color w:val="000000" w:themeColor="text1"/>
          <w:sz w:val="24"/>
          <w:szCs w:val="22"/>
        </w:rPr>
        <w:t>(</w:t>
      </w:r>
      <w:r w:rsidR="008B57AF" w:rsidRPr="009D2818">
        <w:rPr>
          <w:rFonts w:ascii="游ゴシック" w:eastAsia="游ゴシック" w:hAnsi="游ゴシック"/>
          <w:b/>
          <w:color w:val="000000" w:themeColor="text1"/>
          <w:sz w:val="24"/>
          <w:szCs w:val="22"/>
        </w:rPr>
        <w:t>3</w:t>
      </w:r>
      <w:r w:rsidR="00910DF5" w:rsidRPr="009D2818">
        <w:rPr>
          <w:rFonts w:ascii="游ゴシック" w:eastAsia="游ゴシック" w:hAnsi="游ゴシック"/>
          <w:b/>
          <w:color w:val="000000" w:themeColor="text1"/>
          <w:sz w:val="24"/>
          <w:szCs w:val="22"/>
        </w:rPr>
        <w:t>)</w:t>
      </w:r>
      <w:r w:rsidR="00402E2C" w:rsidRPr="009D2818">
        <w:rPr>
          <w:rFonts w:ascii="游ゴシック" w:eastAsia="游ゴシック" w:hAnsi="游ゴシック"/>
          <w:b/>
          <w:color w:val="000000" w:themeColor="text1"/>
          <w:sz w:val="24"/>
          <w:szCs w:val="22"/>
        </w:rPr>
        <w:t xml:space="preserve"> </w:t>
      </w:r>
      <w:r w:rsidR="00B472EF">
        <w:rPr>
          <w:rFonts w:ascii="游ゴシック" w:eastAsia="游ゴシック" w:hAnsi="游ゴシック" w:hint="eastAsia"/>
          <w:b/>
          <w:color w:val="000000" w:themeColor="text1"/>
          <w:sz w:val="24"/>
          <w:szCs w:val="22"/>
        </w:rPr>
        <w:t>民間給与との比較</w:t>
      </w:r>
    </w:p>
    <w:p w14:paraId="64D9CA1C" w14:textId="78811CEA" w:rsidR="00B472EF" w:rsidRPr="008168D2" w:rsidRDefault="00B472EF" w:rsidP="007441E5">
      <w:pPr>
        <w:tabs>
          <w:tab w:val="right" w:pos="8504"/>
        </w:tabs>
        <w:autoSpaceDE w:val="0"/>
        <w:autoSpaceDN w:val="0"/>
        <w:spacing w:line="360" w:lineRule="exact"/>
        <w:ind w:left="1920" w:hanging="1920"/>
        <w:rPr>
          <w:rFonts w:ascii="ＭＳ 明朝" w:hAnsi="ＭＳ 明朝"/>
          <w:b/>
          <w:color w:val="000000" w:themeColor="text1"/>
          <w:sz w:val="24"/>
          <w:szCs w:val="22"/>
        </w:rPr>
      </w:pPr>
      <w:r>
        <w:rPr>
          <w:rFonts w:ascii="游ゴシック" w:eastAsia="游ゴシック" w:hAnsi="游ゴシック" w:hint="eastAsia"/>
          <w:b/>
          <w:color w:val="000000" w:themeColor="text1"/>
          <w:sz w:val="24"/>
          <w:szCs w:val="22"/>
        </w:rPr>
        <w:t xml:space="preserve">　　 　 </w:t>
      </w:r>
      <w:r w:rsidRPr="008168D2">
        <w:rPr>
          <w:rFonts w:ascii="ＭＳ 明朝" w:hAnsi="ＭＳ 明朝" w:hint="eastAsia"/>
          <w:color w:val="000000" w:themeColor="text1"/>
          <w:sz w:val="24"/>
          <w:szCs w:val="22"/>
        </w:rPr>
        <w:t>＜月例給＞</w:t>
      </w:r>
    </w:p>
    <w:p w14:paraId="2937CCC3" w14:textId="07DBA246" w:rsidR="00447529" w:rsidRPr="008168D2" w:rsidRDefault="00F43204" w:rsidP="0033780E">
      <w:pPr>
        <w:tabs>
          <w:tab w:val="right" w:pos="8504"/>
        </w:tabs>
        <w:autoSpaceDE w:val="0"/>
        <w:autoSpaceDN w:val="0"/>
        <w:spacing w:line="400" w:lineRule="exact"/>
        <w:ind w:left="240" w:right="-1" w:firstLineChars="300" w:firstLine="660"/>
        <w:rPr>
          <w:rFonts w:ascii="ＭＳ 明朝" w:hAnsi="ＭＳ 明朝"/>
          <w:sz w:val="22"/>
          <w:szCs w:val="21"/>
        </w:rPr>
      </w:pPr>
      <w:r w:rsidRPr="008168D2">
        <w:rPr>
          <w:rFonts w:ascii="ＭＳ 明朝" w:hAnsi="ＭＳ 明朝" w:hint="eastAsia"/>
          <w:color w:val="000000" w:themeColor="text1"/>
          <w:sz w:val="22"/>
          <w:szCs w:val="21"/>
        </w:rPr>
        <w:t>【</w:t>
      </w:r>
      <w:r w:rsidRPr="008168D2">
        <w:rPr>
          <w:rFonts w:ascii="ＭＳ 明朝" w:hAnsi="ＭＳ 明朝" w:hint="eastAsia"/>
          <w:sz w:val="22"/>
          <w:szCs w:val="21"/>
        </w:rPr>
        <w:t>行政職給料表適用者】</w:t>
      </w:r>
      <w:r w:rsidR="00447529" w:rsidRPr="008168D2">
        <w:rPr>
          <w:rFonts w:ascii="ＭＳ 明朝" w:hAnsi="ＭＳ 明朝" w:hint="eastAsia"/>
          <w:sz w:val="22"/>
          <w:szCs w:val="21"/>
        </w:rPr>
        <w:t xml:space="preserve">　</w:t>
      </w:r>
      <w:r w:rsidR="00EE5F00" w:rsidRPr="008168D2">
        <w:rPr>
          <w:rFonts w:ascii="ＭＳ 明朝" w:hAnsi="ＭＳ 明朝"/>
          <w:sz w:val="22"/>
          <w:szCs w:val="21"/>
        </w:rPr>
        <w:t>1</w:t>
      </w:r>
      <w:r w:rsidR="00EE5F00" w:rsidRPr="008168D2">
        <w:rPr>
          <w:rFonts w:ascii="ＭＳ 明朝" w:hAnsi="ＭＳ 明朝" w:hint="eastAsia"/>
          <w:sz w:val="22"/>
          <w:szCs w:val="21"/>
        </w:rPr>
        <w:t>1</w:t>
      </w:r>
      <w:r w:rsidR="00447529" w:rsidRPr="008168D2">
        <w:rPr>
          <w:rFonts w:ascii="ＭＳ 明朝" w:hAnsi="ＭＳ 明朝"/>
          <w:sz w:val="22"/>
          <w:szCs w:val="21"/>
        </w:rPr>
        <w:t>,</w:t>
      </w:r>
      <w:r w:rsidR="00EE5F00" w:rsidRPr="008168D2">
        <w:rPr>
          <w:rFonts w:ascii="ＭＳ 明朝" w:hAnsi="ＭＳ 明朝" w:hint="eastAsia"/>
          <w:sz w:val="22"/>
          <w:szCs w:val="21"/>
        </w:rPr>
        <w:t>094</w:t>
      </w:r>
      <w:r w:rsidR="00447529" w:rsidRPr="008168D2">
        <w:rPr>
          <w:rFonts w:ascii="ＭＳ 明朝" w:hAnsi="ＭＳ 明朝" w:hint="eastAsia"/>
          <w:sz w:val="22"/>
          <w:szCs w:val="21"/>
        </w:rPr>
        <w:t>人</w:t>
      </w:r>
      <w:r w:rsidRPr="008168D2">
        <w:rPr>
          <w:rFonts w:ascii="ＭＳ 明朝" w:hAnsi="ＭＳ 明朝" w:hint="eastAsia"/>
          <w:sz w:val="22"/>
          <w:szCs w:val="21"/>
        </w:rPr>
        <w:t xml:space="preserve">　</w:t>
      </w:r>
      <w:r w:rsidR="00447529" w:rsidRPr="008168D2">
        <w:rPr>
          <w:rFonts w:ascii="ＭＳ 明朝" w:hAnsi="ＭＳ 明朝" w:hint="eastAsia"/>
          <w:kern w:val="0"/>
          <w:sz w:val="22"/>
          <w:szCs w:val="21"/>
        </w:rPr>
        <w:t xml:space="preserve">平均年齢　</w:t>
      </w:r>
      <w:r w:rsidR="00EE5F00" w:rsidRPr="008168D2">
        <w:rPr>
          <w:rFonts w:ascii="ＭＳ 明朝" w:hAnsi="ＭＳ 明朝"/>
          <w:kern w:val="0"/>
          <w:sz w:val="22"/>
          <w:szCs w:val="21"/>
        </w:rPr>
        <w:t>4</w:t>
      </w:r>
      <w:r w:rsidR="00EE5F00" w:rsidRPr="008168D2">
        <w:rPr>
          <w:rFonts w:ascii="ＭＳ 明朝" w:hAnsi="ＭＳ 明朝" w:hint="eastAsia"/>
          <w:kern w:val="0"/>
          <w:sz w:val="22"/>
          <w:szCs w:val="21"/>
        </w:rPr>
        <w:t>2</w:t>
      </w:r>
      <w:r w:rsidR="00447529" w:rsidRPr="008168D2">
        <w:rPr>
          <w:rFonts w:ascii="ＭＳ 明朝" w:hAnsi="ＭＳ 明朝"/>
          <w:kern w:val="0"/>
          <w:sz w:val="22"/>
          <w:szCs w:val="21"/>
        </w:rPr>
        <w:t>.</w:t>
      </w:r>
      <w:r w:rsidR="00EE5F00" w:rsidRPr="008168D2">
        <w:rPr>
          <w:rFonts w:ascii="ＭＳ 明朝" w:hAnsi="ＭＳ 明朝" w:hint="eastAsia"/>
          <w:kern w:val="0"/>
          <w:sz w:val="22"/>
          <w:szCs w:val="21"/>
        </w:rPr>
        <w:t>9</w:t>
      </w:r>
      <w:r w:rsidR="00447529" w:rsidRPr="008168D2">
        <w:rPr>
          <w:rFonts w:ascii="ＭＳ 明朝" w:hAnsi="ＭＳ 明朝" w:hint="eastAsia"/>
          <w:sz w:val="22"/>
          <w:szCs w:val="21"/>
        </w:rPr>
        <w:t>歳</w:t>
      </w:r>
    </w:p>
    <w:tbl>
      <w:tblPr>
        <w:tblW w:w="851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43"/>
        <w:gridCol w:w="1843"/>
        <w:gridCol w:w="2835"/>
      </w:tblGrid>
      <w:tr w:rsidR="008900FF" w:rsidRPr="008168D2" w14:paraId="3CAF8A79" w14:textId="77777777" w:rsidTr="00677051">
        <w:trPr>
          <w:trHeight w:val="393"/>
        </w:trPr>
        <w:tc>
          <w:tcPr>
            <w:tcW w:w="1995" w:type="dxa"/>
            <w:shd w:val="clear" w:color="auto" w:fill="auto"/>
            <w:vAlign w:val="center"/>
          </w:tcPr>
          <w:p w14:paraId="5CB730B3" w14:textId="77777777" w:rsidR="003768D4" w:rsidRPr="008168D2" w:rsidRDefault="003768D4" w:rsidP="007441E5">
            <w:pPr>
              <w:tabs>
                <w:tab w:val="left" w:pos="360"/>
              </w:tabs>
              <w:autoSpaceDE w:val="0"/>
              <w:autoSpaceDN w:val="0"/>
              <w:spacing w:line="340" w:lineRule="exact"/>
              <w:jc w:val="center"/>
              <w:rPr>
                <w:rFonts w:ascii="ＭＳ 明朝" w:hAnsi="ＭＳ 明朝"/>
                <w:sz w:val="24"/>
                <w:szCs w:val="22"/>
              </w:rPr>
            </w:pPr>
            <w:r w:rsidRPr="008168D2">
              <w:rPr>
                <w:rFonts w:ascii="ＭＳ 明朝" w:hAnsi="ＭＳ 明朝" w:hint="eastAsia"/>
                <w:sz w:val="24"/>
                <w:szCs w:val="22"/>
              </w:rPr>
              <w:t>民間給与</w:t>
            </w:r>
          </w:p>
        </w:tc>
        <w:tc>
          <w:tcPr>
            <w:tcW w:w="3686" w:type="dxa"/>
            <w:gridSpan w:val="2"/>
            <w:shd w:val="clear" w:color="auto" w:fill="auto"/>
            <w:vAlign w:val="center"/>
          </w:tcPr>
          <w:p w14:paraId="7AD43763" w14:textId="61F945D2" w:rsidR="003768D4" w:rsidRPr="008168D2" w:rsidRDefault="001B477E" w:rsidP="007441E5">
            <w:pPr>
              <w:autoSpaceDE w:val="0"/>
              <w:autoSpaceDN w:val="0"/>
              <w:spacing w:line="340" w:lineRule="exact"/>
              <w:jc w:val="center"/>
              <w:rPr>
                <w:rFonts w:ascii="ＭＳ 明朝" w:hAnsi="ＭＳ 明朝"/>
                <w:sz w:val="24"/>
                <w:szCs w:val="22"/>
              </w:rPr>
            </w:pPr>
            <w:r w:rsidRPr="008168D2">
              <w:rPr>
                <w:rFonts w:ascii="ＭＳ 明朝" w:hAnsi="ＭＳ 明朝" w:hint="eastAsia"/>
                <w:kern w:val="0"/>
                <w:sz w:val="24"/>
                <w:szCs w:val="22"/>
              </w:rPr>
              <w:t>本市</w:t>
            </w:r>
            <w:r w:rsidR="003768D4" w:rsidRPr="008168D2">
              <w:rPr>
                <w:rFonts w:ascii="ＭＳ 明朝" w:hAnsi="ＭＳ 明朝" w:hint="eastAsia"/>
                <w:kern w:val="0"/>
                <w:sz w:val="24"/>
                <w:szCs w:val="22"/>
              </w:rPr>
              <w:t>職員給与</w:t>
            </w:r>
          </w:p>
        </w:tc>
        <w:tc>
          <w:tcPr>
            <w:tcW w:w="2835" w:type="dxa"/>
            <w:shd w:val="clear" w:color="auto" w:fill="auto"/>
            <w:vAlign w:val="center"/>
          </w:tcPr>
          <w:p w14:paraId="3A5DD48A" w14:textId="77777777" w:rsidR="003768D4" w:rsidRPr="008168D2" w:rsidRDefault="003768D4" w:rsidP="007441E5">
            <w:pPr>
              <w:autoSpaceDE w:val="0"/>
              <w:autoSpaceDN w:val="0"/>
              <w:spacing w:line="340" w:lineRule="exact"/>
              <w:jc w:val="center"/>
              <w:rPr>
                <w:rFonts w:ascii="ＭＳ 明朝" w:hAnsi="ＭＳ 明朝"/>
                <w:sz w:val="24"/>
                <w:szCs w:val="22"/>
              </w:rPr>
            </w:pPr>
            <w:r w:rsidRPr="008168D2">
              <w:rPr>
                <w:rFonts w:ascii="ＭＳ 明朝" w:hAnsi="ＭＳ 明朝" w:hint="eastAsia"/>
                <w:kern w:val="0"/>
                <w:sz w:val="24"/>
                <w:szCs w:val="22"/>
              </w:rPr>
              <w:t>較差</w:t>
            </w:r>
          </w:p>
        </w:tc>
      </w:tr>
      <w:tr w:rsidR="008900FF" w:rsidRPr="008168D2" w14:paraId="2AEC2C79" w14:textId="77777777" w:rsidTr="00677051">
        <w:trPr>
          <w:trHeight w:val="20"/>
        </w:trPr>
        <w:tc>
          <w:tcPr>
            <w:tcW w:w="1995" w:type="dxa"/>
            <w:vMerge w:val="restart"/>
            <w:shd w:val="clear" w:color="auto" w:fill="auto"/>
            <w:vAlign w:val="center"/>
          </w:tcPr>
          <w:p w14:paraId="356023B7" w14:textId="2AEA9D4A" w:rsidR="003768D4" w:rsidRPr="008168D2" w:rsidRDefault="001E42B0" w:rsidP="007441E5">
            <w:pPr>
              <w:autoSpaceDE w:val="0"/>
              <w:autoSpaceDN w:val="0"/>
              <w:spacing w:line="340" w:lineRule="exact"/>
              <w:jc w:val="center"/>
              <w:rPr>
                <w:rFonts w:ascii="ＭＳ 明朝" w:hAnsi="ＭＳ 明朝"/>
                <w:sz w:val="24"/>
                <w:szCs w:val="22"/>
              </w:rPr>
            </w:pPr>
            <w:r w:rsidRPr="008168D2">
              <w:rPr>
                <w:rFonts w:ascii="ＭＳ 明朝" w:hAnsi="ＭＳ 明朝"/>
                <w:sz w:val="24"/>
                <w:szCs w:val="22"/>
              </w:rPr>
              <w:t>39</w:t>
            </w:r>
            <w:r w:rsidR="00EE5F00" w:rsidRPr="008168D2">
              <w:rPr>
                <w:rFonts w:ascii="ＭＳ 明朝" w:hAnsi="ＭＳ 明朝" w:hint="eastAsia"/>
                <w:sz w:val="24"/>
                <w:szCs w:val="22"/>
              </w:rPr>
              <w:t>4</w:t>
            </w:r>
            <w:r w:rsidRPr="008168D2">
              <w:rPr>
                <w:rFonts w:ascii="ＭＳ 明朝" w:hAnsi="ＭＳ 明朝"/>
                <w:sz w:val="24"/>
                <w:szCs w:val="22"/>
              </w:rPr>
              <w:t>,</w:t>
            </w:r>
            <w:r w:rsidR="00EE5F00" w:rsidRPr="008168D2">
              <w:rPr>
                <w:rFonts w:ascii="ＭＳ 明朝" w:hAnsi="ＭＳ 明朝" w:hint="eastAsia"/>
                <w:sz w:val="24"/>
                <w:szCs w:val="22"/>
              </w:rPr>
              <w:t>776</w:t>
            </w:r>
            <w:r w:rsidRPr="008168D2">
              <w:rPr>
                <w:rFonts w:ascii="ＭＳ 明朝" w:hAnsi="ＭＳ 明朝"/>
                <w:sz w:val="24"/>
                <w:szCs w:val="22"/>
              </w:rPr>
              <w:t>円</w:t>
            </w:r>
          </w:p>
        </w:tc>
        <w:tc>
          <w:tcPr>
            <w:tcW w:w="1843" w:type="dxa"/>
            <w:shd w:val="clear" w:color="auto" w:fill="auto"/>
            <w:vAlign w:val="center"/>
          </w:tcPr>
          <w:p w14:paraId="44470291" w14:textId="77777777" w:rsidR="003768D4" w:rsidRPr="008168D2" w:rsidRDefault="003768D4" w:rsidP="007441E5">
            <w:pPr>
              <w:autoSpaceDE w:val="0"/>
              <w:autoSpaceDN w:val="0"/>
              <w:spacing w:line="340" w:lineRule="exact"/>
              <w:jc w:val="center"/>
              <w:rPr>
                <w:rFonts w:ascii="ＭＳ 明朝" w:hAnsi="ＭＳ 明朝"/>
                <w:sz w:val="24"/>
                <w:szCs w:val="22"/>
              </w:rPr>
            </w:pPr>
            <w:r w:rsidRPr="008168D2">
              <w:rPr>
                <w:rFonts w:ascii="ＭＳ 明朝" w:hAnsi="ＭＳ 明朝" w:hint="eastAsia"/>
                <w:sz w:val="24"/>
                <w:szCs w:val="22"/>
              </w:rPr>
              <w:t>減額措置前</w:t>
            </w:r>
          </w:p>
        </w:tc>
        <w:tc>
          <w:tcPr>
            <w:tcW w:w="1843" w:type="dxa"/>
            <w:shd w:val="clear" w:color="auto" w:fill="auto"/>
            <w:vAlign w:val="center"/>
          </w:tcPr>
          <w:p w14:paraId="733A3B68" w14:textId="1345EEBE" w:rsidR="003768D4" w:rsidRPr="008168D2" w:rsidRDefault="001E42B0" w:rsidP="007441E5">
            <w:pPr>
              <w:autoSpaceDE w:val="0"/>
              <w:autoSpaceDN w:val="0"/>
              <w:spacing w:line="340" w:lineRule="exact"/>
              <w:jc w:val="center"/>
              <w:rPr>
                <w:rFonts w:ascii="ＭＳ 明朝" w:hAnsi="ＭＳ 明朝"/>
                <w:sz w:val="24"/>
                <w:szCs w:val="22"/>
              </w:rPr>
            </w:pPr>
            <w:r w:rsidRPr="008168D2">
              <w:rPr>
                <w:rFonts w:ascii="ＭＳ 明朝" w:hAnsi="ＭＳ 明朝"/>
                <w:sz w:val="24"/>
                <w:szCs w:val="22"/>
              </w:rPr>
              <w:t>39</w:t>
            </w:r>
            <w:r w:rsidR="00EE5F00" w:rsidRPr="008168D2">
              <w:rPr>
                <w:rFonts w:ascii="ＭＳ 明朝" w:hAnsi="ＭＳ 明朝" w:hint="eastAsia"/>
                <w:sz w:val="24"/>
                <w:szCs w:val="22"/>
              </w:rPr>
              <w:t>4</w:t>
            </w:r>
            <w:r w:rsidR="008D2F5C" w:rsidRPr="008168D2">
              <w:rPr>
                <w:rFonts w:ascii="ＭＳ 明朝" w:hAnsi="ＭＳ 明朝"/>
                <w:sz w:val="24"/>
                <w:szCs w:val="22"/>
              </w:rPr>
              <w:t>,</w:t>
            </w:r>
            <w:r w:rsidR="00EE5F00" w:rsidRPr="008168D2">
              <w:rPr>
                <w:rFonts w:ascii="ＭＳ 明朝" w:hAnsi="ＭＳ 明朝" w:hint="eastAsia"/>
                <w:sz w:val="24"/>
                <w:szCs w:val="22"/>
              </w:rPr>
              <w:t>704</w:t>
            </w:r>
            <w:r w:rsidR="003768D4" w:rsidRPr="008168D2">
              <w:rPr>
                <w:rFonts w:ascii="ＭＳ 明朝" w:hAnsi="ＭＳ 明朝" w:hint="eastAsia"/>
                <w:sz w:val="24"/>
                <w:szCs w:val="22"/>
              </w:rPr>
              <w:t>円</w:t>
            </w:r>
          </w:p>
        </w:tc>
        <w:tc>
          <w:tcPr>
            <w:tcW w:w="2835" w:type="dxa"/>
            <w:shd w:val="clear" w:color="auto" w:fill="auto"/>
            <w:vAlign w:val="center"/>
          </w:tcPr>
          <w:p w14:paraId="1C05F09B" w14:textId="690BE532" w:rsidR="003768D4" w:rsidRPr="008168D2" w:rsidRDefault="00EE5F00" w:rsidP="007441E5">
            <w:pPr>
              <w:tabs>
                <w:tab w:val="left" w:pos="1234"/>
              </w:tabs>
              <w:autoSpaceDE w:val="0"/>
              <w:autoSpaceDN w:val="0"/>
              <w:spacing w:line="340" w:lineRule="exact"/>
              <w:jc w:val="right"/>
              <w:rPr>
                <w:rFonts w:ascii="ＭＳ 明朝" w:hAnsi="ＭＳ 明朝"/>
                <w:sz w:val="24"/>
                <w:szCs w:val="22"/>
              </w:rPr>
            </w:pPr>
            <w:r w:rsidRPr="008168D2">
              <w:rPr>
                <w:rFonts w:ascii="ＭＳ 明朝" w:hAnsi="ＭＳ 明朝" w:hint="eastAsia"/>
                <w:sz w:val="24"/>
                <w:szCs w:val="22"/>
              </w:rPr>
              <w:t>72</w:t>
            </w:r>
            <w:r w:rsidR="003768D4" w:rsidRPr="008168D2">
              <w:rPr>
                <w:rFonts w:ascii="ＭＳ 明朝" w:hAnsi="ＭＳ 明朝" w:hint="eastAsia"/>
                <w:sz w:val="24"/>
                <w:szCs w:val="22"/>
              </w:rPr>
              <w:t>円</w:t>
            </w:r>
            <w:r w:rsidRPr="008168D2">
              <w:rPr>
                <w:rFonts w:ascii="ＭＳ 明朝" w:hAnsi="ＭＳ 明朝" w:hint="eastAsia"/>
                <w:sz w:val="24"/>
                <w:szCs w:val="22"/>
              </w:rPr>
              <w:t xml:space="preserve">　</w:t>
            </w:r>
            <w:r w:rsidR="003768D4" w:rsidRPr="008168D2">
              <w:rPr>
                <w:rFonts w:ascii="ＭＳ 明朝" w:hAnsi="ＭＳ 明朝" w:hint="eastAsia"/>
                <w:sz w:val="24"/>
                <w:szCs w:val="22"/>
              </w:rPr>
              <w:t>（</w:t>
            </w:r>
            <w:r w:rsidR="003768D4" w:rsidRPr="008168D2">
              <w:rPr>
                <w:rFonts w:ascii="ＭＳ 明朝" w:hAnsi="ＭＳ 明朝"/>
                <w:sz w:val="24"/>
                <w:szCs w:val="22"/>
              </w:rPr>
              <w:t>0.</w:t>
            </w:r>
            <w:r w:rsidRPr="008168D2">
              <w:rPr>
                <w:rFonts w:ascii="ＭＳ 明朝" w:hAnsi="ＭＳ 明朝"/>
                <w:sz w:val="24"/>
                <w:szCs w:val="22"/>
              </w:rPr>
              <w:t>0</w:t>
            </w:r>
            <w:r w:rsidRPr="008168D2">
              <w:rPr>
                <w:rFonts w:ascii="ＭＳ 明朝" w:hAnsi="ＭＳ 明朝" w:hint="eastAsia"/>
                <w:sz w:val="24"/>
                <w:szCs w:val="22"/>
              </w:rPr>
              <w:t>2</w:t>
            </w:r>
            <w:r w:rsidR="003768D4" w:rsidRPr="008168D2">
              <w:rPr>
                <w:rFonts w:ascii="ＭＳ 明朝" w:hAnsi="ＭＳ 明朝" w:hint="eastAsia"/>
                <w:sz w:val="24"/>
                <w:szCs w:val="22"/>
              </w:rPr>
              <w:t>％）</w:t>
            </w:r>
          </w:p>
        </w:tc>
      </w:tr>
      <w:tr w:rsidR="008900FF" w:rsidRPr="008168D2" w14:paraId="35BC5DC0" w14:textId="77777777" w:rsidTr="00677051">
        <w:trPr>
          <w:trHeight w:val="20"/>
        </w:trPr>
        <w:tc>
          <w:tcPr>
            <w:tcW w:w="1995" w:type="dxa"/>
            <w:vMerge/>
            <w:shd w:val="clear" w:color="auto" w:fill="auto"/>
          </w:tcPr>
          <w:p w14:paraId="4172E058" w14:textId="77777777" w:rsidR="003768D4" w:rsidRPr="008168D2" w:rsidRDefault="003768D4" w:rsidP="007441E5">
            <w:pPr>
              <w:autoSpaceDE w:val="0"/>
              <w:autoSpaceDN w:val="0"/>
              <w:spacing w:line="340" w:lineRule="exact"/>
              <w:jc w:val="center"/>
              <w:rPr>
                <w:rFonts w:ascii="ＭＳ 明朝" w:hAnsi="ＭＳ 明朝"/>
                <w:sz w:val="24"/>
                <w:szCs w:val="22"/>
              </w:rPr>
            </w:pPr>
          </w:p>
        </w:tc>
        <w:tc>
          <w:tcPr>
            <w:tcW w:w="1843" w:type="dxa"/>
            <w:shd w:val="clear" w:color="auto" w:fill="auto"/>
            <w:vAlign w:val="center"/>
          </w:tcPr>
          <w:p w14:paraId="6F156742" w14:textId="77777777" w:rsidR="003768D4" w:rsidRPr="008168D2" w:rsidRDefault="003768D4" w:rsidP="007441E5">
            <w:pPr>
              <w:autoSpaceDE w:val="0"/>
              <w:autoSpaceDN w:val="0"/>
              <w:spacing w:line="340" w:lineRule="exact"/>
              <w:jc w:val="center"/>
              <w:rPr>
                <w:rFonts w:ascii="ＭＳ 明朝" w:hAnsi="ＭＳ 明朝"/>
                <w:sz w:val="24"/>
                <w:szCs w:val="22"/>
              </w:rPr>
            </w:pPr>
            <w:r w:rsidRPr="008168D2">
              <w:rPr>
                <w:rFonts w:ascii="ＭＳ 明朝" w:hAnsi="ＭＳ 明朝" w:hint="eastAsia"/>
                <w:sz w:val="24"/>
                <w:szCs w:val="22"/>
              </w:rPr>
              <w:t>減額措置後</w:t>
            </w:r>
            <w:r w:rsidR="006601F7" w:rsidRPr="008168D2">
              <w:rPr>
                <w:rFonts w:ascii="ＭＳ 明朝" w:hAnsi="ＭＳ 明朝" w:hint="eastAsia"/>
                <w:sz w:val="24"/>
                <w:szCs w:val="18"/>
              </w:rPr>
              <w:t>※</w:t>
            </w:r>
          </w:p>
        </w:tc>
        <w:tc>
          <w:tcPr>
            <w:tcW w:w="1843" w:type="dxa"/>
            <w:shd w:val="clear" w:color="auto" w:fill="auto"/>
            <w:vAlign w:val="center"/>
          </w:tcPr>
          <w:p w14:paraId="23274045" w14:textId="393666DB" w:rsidR="003768D4" w:rsidRPr="008168D2" w:rsidRDefault="008D2F5C" w:rsidP="007441E5">
            <w:pPr>
              <w:autoSpaceDE w:val="0"/>
              <w:autoSpaceDN w:val="0"/>
              <w:spacing w:line="340" w:lineRule="exact"/>
              <w:jc w:val="center"/>
              <w:rPr>
                <w:rFonts w:ascii="ＭＳ 明朝" w:hAnsi="ＭＳ 明朝"/>
                <w:sz w:val="24"/>
                <w:szCs w:val="22"/>
              </w:rPr>
            </w:pPr>
            <w:r w:rsidRPr="008168D2">
              <w:rPr>
                <w:rFonts w:ascii="ＭＳ 明朝" w:hAnsi="ＭＳ 明朝"/>
                <w:sz w:val="24"/>
                <w:szCs w:val="22"/>
              </w:rPr>
              <w:t>3</w:t>
            </w:r>
            <w:r w:rsidR="00EE5F00" w:rsidRPr="008168D2">
              <w:rPr>
                <w:rFonts w:ascii="ＭＳ 明朝" w:hAnsi="ＭＳ 明朝"/>
                <w:sz w:val="24"/>
                <w:szCs w:val="22"/>
              </w:rPr>
              <w:t>9</w:t>
            </w:r>
            <w:r w:rsidR="00EE5F00" w:rsidRPr="008168D2">
              <w:rPr>
                <w:rFonts w:ascii="ＭＳ 明朝" w:hAnsi="ＭＳ 明朝" w:hint="eastAsia"/>
                <w:sz w:val="24"/>
                <w:szCs w:val="22"/>
              </w:rPr>
              <w:t>4</w:t>
            </w:r>
            <w:r w:rsidRPr="008168D2">
              <w:rPr>
                <w:rFonts w:ascii="ＭＳ 明朝" w:hAnsi="ＭＳ 明朝"/>
                <w:sz w:val="24"/>
                <w:szCs w:val="22"/>
              </w:rPr>
              <w:t>,</w:t>
            </w:r>
            <w:r w:rsidR="001E42B0" w:rsidRPr="008168D2">
              <w:rPr>
                <w:rFonts w:ascii="ＭＳ 明朝" w:hAnsi="ＭＳ 明朝"/>
                <w:sz w:val="24"/>
                <w:szCs w:val="22"/>
              </w:rPr>
              <w:t>0</w:t>
            </w:r>
            <w:r w:rsidR="00EE5F00" w:rsidRPr="008168D2">
              <w:rPr>
                <w:rFonts w:ascii="ＭＳ 明朝" w:hAnsi="ＭＳ 明朝" w:hint="eastAsia"/>
                <w:sz w:val="24"/>
                <w:szCs w:val="22"/>
              </w:rPr>
              <w:t>58</w:t>
            </w:r>
            <w:r w:rsidR="003768D4" w:rsidRPr="008168D2">
              <w:rPr>
                <w:rFonts w:ascii="ＭＳ 明朝" w:hAnsi="ＭＳ 明朝" w:hint="eastAsia"/>
                <w:sz w:val="24"/>
                <w:szCs w:val="22"/>
              </w:rPr>
              <w:t>円</w:t>
            </w:r>
          </w:p>
        </w:tc>
        <w:tc>
          <w:tcPr>
            <w:tcW w:w="2835" w:type="dxa"/>
            <w:shd w:val="clear" w:color="auto" w:fill="auto"/>
            <w:vAlign w:val="center"/>
          </w:tcPr>
          <w:p w14:paraId="33D9631F" w14:textId="37DF6230" w:rsidR="003768D4" w:rsidRPr="008168D2" w:rsidRDefault="00EE5F00" w:rsidP="007441E5">
            <w:pPr>
              <w:autoSpaceDE w:val="0"/>
              <w:autoSpaceDN w:val="0"/>
              <w:spacing w:line="340" w:lineRule="exact"/>
              <w:jc w:val="right"/>
              <w:rPr>
                <w:rFonts w:ascii="ＭＳ 明朝" w:hAnsi="ＭＳ 明朝"/>
                <w:sz w:val="24"/>
                <w:szCs w:val="22"/>
              </w:rPr>
            </w:pPr>
            <w:r w:rsidRPr="008168D2">
              <w:rPr>
                <w:rFonts w:ascii="ＭＳ 明朝" w:hAnsi="ＭＳ 明朝" w:hint="eastAsia"/>
                <w:sz w:val="24"/>
                <w:szCs w:val="22"/>
              </w:rPr>
              <w:t>718</w:t>
            </w:r>
            <w:r w:rsidR="003768D4" w:rsidRPr="008168D2">
              <w:rPr>
                <w:rFonts w:ascii="ＭＳ 明朝" w:hAnsi="ＭＳ 明朝" w:hint="eastAsia"/>
                <w:sz w:val="24"/>
                <w:szCs w:val="22"/>
              </w:rPr>
              <w:t>円</w:t>
            </w:r>
            <w:r w:rsidR="00F73F6F" w:rsidRPr="008168D2">
              <w:rPr>
                <w:rFonts w:ascii="ＭＳ 明朝" w:hAnsi="ＭＳ 明朝" w:hint="eastAsia"/>
                <w:sz w:val="24"/>
                <w:szCs w:val="22"/>
              </w:rPr>
              <w:t xml:space="preserve">　</w:t>
            </w:r>
            <w:r w:rsidR="003768D4" w:rsidRPr="008168D2">
              <w:rPr>
                <w:rFonts w:ascii="ＭＳ 明朝" w:hAnsi="ＭＳ 明朝" w:hint="eastAsia"/>
                <w:sz w:val="24"/>
                <w:szCs w:val="22"/>
              </w:rPr>
              <w:t>（</w:t>
            </w:r>
            <w:r w:rsidR="008D2F5C" w:rsidRPr="008168D2">
              <w:rPr>
                <w:rFonts w:ascii="ＭＳ 明朝" w:hAnsi="ＭＳ 明朝"/>
                <w:sz w:val="24"/>
                <w:szCs w:val="22"/>
              </w:rPr>
              <w:t>0.</w:t>
            </w:r>
            <w:r w:rsidRPr="008168D2">
              <w:rPr>
                <w:rFonts w:ascii="ＭＳ 明朝" w:hAnsi="ＭＳ 明朝"/>
                <w:sz w:val="24"/>
                <w:szCs w:val="22"/>
              </w:rPr>
              <w:t>1</w:t>
            </w:r>
            <w:r w:rsidRPr="008168D2">
              <w:rPr>
                <w:rFonts w:ascii="ＭＳ 明朝" w:hAnsi="ＭＳ 明朝" w:hint="eastAsia"/>
                <w:sz w:val="24"/>
                <w:szCs w:val="22"/>
              </w:rPr>
              <w:t>8</w:t>
            </w:r>
            <w:r w:rsidR="001E42B0" w:rsidRPr="008168D2">
              <w:rPr>
                <w:rFonts w:ascii="ＭＳ 明朝" w:hAnsi="ＭＳ 明朝"/>
                <w:sz w:val="24"/>
                <w:szCs w:val="22"/>
              </w:rPr>
              <w:t>％</w:t>
            </w:r>
            <w:r w:rsidR="003768D4" w:rsidRPr="008168D2">
              <w:rPr>
                <w:rFonts w:ascii="ＭＳ 明朝" w:hAnsi="ＭＳ 明朝" w:hint="eastAsia"/>
                <w:sz w:val="24"/>
                <w:szCs w:val="22"/>
              </w:rPr>
              <w:t>）</w:t>
            </w:r>
          </w:p>
        </w:tc>
      </w:tr>
    </w:tbl>
    <w:p w14:paraId="16655F27" w14:textId="222238BD" w:rsidR="00E51EBE" w:rsidRPr="008168D2" w:rsidRDefault="006601F7" w:rsidP="007441E5">
      <w:pPr>
        <w:tabs>
          <w:tab w:val="right" w:pos="8504"/>
        </w:tabs>
        <w:autoSpaceDE w:val="0"/>
        <w:autoSpaceDN w:val="0"/>
        <w:spacing w:line="260" w:lineRule="exact"/>
        <w:ind w:leftChars="400" w:left="840" w:firstLineChars="50" w:firstLine="100"/>
        <w:rPr>
          <w:rFonts w:ascii="ＭＳ 明朝" w:hAnsi="ＭＳ 明朝"/>
          <w:sz w:val="20"/>
          <w:szCs w:val="20"/>
        </w:rPr>
      </w:pPr>
      <w:r w:rsidRPr="008168D2">
        <w:rPr>
          <w:rFonts w:ascii="ＭＳ 明朝" w:hAnsi="ＭＳ 明朝" w:hint="eastAsia"/>
          <w:sz w:val="20"/>
          <w:szCs w:val="20"/>
        </w:rPr>
        <w:t xml:space="preserve">※　</w:t>
      </w:r>
      <w:r w:rsidR="00C10F47" w:rsidRPr="008168D2">
        <w:rPr>
          <w:rFonts w:ascii="ＭＳ 明朝" w:hAnsi="ＭＳ 明朝" w:hint="eastAsia"/>
          <w:sz w:val="20"/>
          <w:szCs w:val="20"/>
        </w:rPr>
        <w:t>給与減額措置として、給料月額（局長級△</w:t>
      </w:r>
      <w:r w:rsidR="00E51EBE" w:rsidRPr="008168D2">
        <w:rPr>
          <w:rFonts w:ascii="ＭＳ 明朝" w:hAnsi="ＭＳ 明朝"/>
          <w:sz w:val="20"/>
          <w:szCs w:val="20"/>
        </w:rPr>
        <w:t>6.5</w:t>
      </w:r>
      <w:r w:rsidR="00C10F47" w:rsidRPr="008168D2">
        <w:rPr>
          <w:rFonts w:ascii="ＭＳ 明朝" w:hAnsi="ＭＳ 明朝" w:hint="eastAsia"/>
          <w:sz w:val="20"/>
          <w:szCs w:val="20"/>
        </w:rPr>
        <w:t>％、部長級△</w:t>
      </w:r>
      <w:r w:rsidR="00E51EBE" w:rsidRPr="008168D2">
        <w:rPr>
          <w:rFonts w:ascii="ＭＳ 明朝" w:hAnsi="ＭＳ 明朝"/>
          <w:sz w:val="20"/>
          <w:szCs w:val="20"/>
        </w:rPr>
        <w:t>4.5％）及び管理職手当</w:t>
      </w:r>
    </w:p>
    <w:p w14:paraId="4A000AD2" w14:textId="231465CF" w:rsidR="006601F7" w:rsidRPr="008168D2" w:rsidRDefault="00C10F47" w:rsidP="007441E5">
      <w:pPr>
        <w:tabs>
          <w:tab w:val="right" w:pos="8504"/>
        </w:tabs>
        <w:autoSpaceDE w:val="0"/>
        <w:autoSpaceDN w:val="0"/>
        <w:spacing w:line="260" w:lineRule="exact"/>
        <w:ind w:leftChars="400" w:left="840" w:firstLineChars="150" w:firstLine="300"/>
        <w:rPr>
          <w:rFonts w:ascii="ＭＳ 明朝" w:hAnsi="ＭＳ 明朝"/>
          <w:sz w:val="20"/>
          <w:szCs w:val="20"/>
        </w:rPr>
      </w:pPr>
      <w:r w:rsidRPr="008168D2">
        <w:rPr>
          <w:rFonts w:ascii="ＭＳ 明朝" w:hAnsi="ＭＳ 明朝" w:hint="eastAsia"/>
          <w:sz w:val="20"/>
          <w:szCs w:val="20"/>
        </w:rPr>
        <w:t>（局長級・部長級△</w:t>
      </w:r>
      <w:r w:rsidR="00E51EBE" w:rsidRPr="008168D2">
        <w:rPr>
          <w:rFonts w:ascii="ＭＳ 明朝" w:hAnsi="ＭＳ 明朝" w:hint="eastAsia"/>
          <w:sz w:val="20"/>
          <w:szCs w:val="20"/>
        </w:rPr>
        <w:t>５％）の減額が実施されている。</w:t>
      </w:r>
    </w:p>
    <w:p w14:paraId="793A640A" w14:textId="79403F32" w:rsidR="0033780E" w:rsidRDefault="00EA36F9" w:rsidP="00FD5939">
      <w:pPr>
        <w:tabs>
          <w:tab w:val="right" w:pos="8504"/>
        </w:tabs>
        <w:autoSpaceDE w:val="0"/>
        <w:autoSpaceDN w:val="0"/>
        <w:spacing w:line="320" w:lineRule="exact"/>
        <w:ind w:leftChars="400" w:left="840" w:firstLineChars="350" w:firstLine="700"/>
        <w:rPr>
          <w:rFonts w:ascii="ＭＳ 明朝" w:hAnsi="ＭＳ 明朝"/>
          <w:sz w:val="20"/>
          <w:szCs w:val="20"/>
        </w:rPr>
      </w:pPr>
      <w:r>
        <w:rPr>
          <w:rFonts w:asciiTheme="minorEastAsia" w:eastAsiaTheme="minorEastAsia" w:hAnsiTheme="minorEastAsia"/>
          <w:noProof/>
          <w:sz w:val="20"/>
          <w:szCs w:val="20"/>
        </w:rPr>
        <w:object w:dxaOrig="1440" w:dyaOrig="1440" w14:anchorId="3C5BF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45.15pt;margin-top:11.15pt;width:394.05pt;height:94.95pt;z-index:251658240">
            <v:imagedata r:id="rId8" o:title=""/>
            <o:lock v:ext="edit" aspectratio="f"/>
          </v:shape>
          <o:OLEObject Type="Embed" ProgID="Excel.Sheet.12" ShapeID="_x0000_s1073" DrawAspect="Content" ObjectID="_1693296525" r:id="rId9"/>
        </w:object>
      </w:r>
    </w:p>
    <w:p w14:paraId="796972A1" w14:textId="7DD5418A"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5D5F7E53" w14:textId="77777777"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337E2F76" w14:textId="77777777"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0AEF9EA2" w14:textId="77777777"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539B7119" w14:textId="77777777" w:rsidR="0033780E" w:rsidRDefault="0033780E" w:rsidP="00B472EF">
      <w:pPr>
        <w:autoSpaceDE w:val="0"/>
        <w:autoSpaceDN w:val="0"/>
        <w:ind w:firstLineChars="400" w:firstLine="960"/>
        <w:jc w:val="left"/>
        <w:rPr>
          <w:rFonts w:asciiTheme="minorEastAsia" w:eastAsiaTheme="minorEastAsia" w:hAnsiTheme="minorEastAsia"/>
          <w:color w:val="000000" w:themeColor="text1"/>
          <w:sz w:val="24"/>
        </w:rPr>
      </w:pPr>
    </w:p>
    <w:p w14:paraId="42BA75DB" w14:textId="6B41BA78" w:rsidR="00B472EF" w:rsidRPr="008168D2" w:rsidRDefault="00B472EF" w:rsidP="00B472EF">
      <w:pPr>
        <w:autoSpaceDE w:val="0"/>
        <w:autoSpaceDN w:val="0"/>
        <w:ind w:firstLineChars="400" w:firstLine="960"/>
        <w:jc w:val="left"/>
        <w:rPr>
          <w:rFonts w:ascii="ＭＳ 明朝" w:hAnsi="ＭＳ 明朝"/>
          <w:color w:val="000000" w:themeColor="text1"/>
          <w:sz w:val="24"/>
        </w:rPr>
      </w:pPr>
      <w:r w:rsidRPr="008168D2">
        <w:rPr>
          <w:rFonts w:ascii="ＭＳ 明朝" w:hAnsi="ＭＳ 明朝" w:hint="eastAsia"/>
          <w:color w:val="000000" w:themeColor="text1"/>
          <w:sz w:val="24"/>
        </w:rPr>
        <w:t>＜特別給＞</w:t>
      </w:r>
    </w:p>
    <w:tbl>
      <w:tblPr>
        <w:tblW w:w="7551"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2268"/>
        <w:gridCol w:w="1456"/>
      </w:tblGrid>
      <w:tr w:rsidR="00202461" w:rsidRPr="008168D2" w14:paraId="64C8761E" w14:textId="77777777" w:rsidTr="00202461">
        <w:trPr>
          <w:trHeight w:val="435"/>
        </w:trPr>
        <w:tc>
          <w:tcPr>
            <w:tcW w:w="2410" w:type="dxa"/>
            <w:tcBorders>
              <w:right w:val="single" w:sz="4" w:space="0" w:color="auto"/>
            </w:tcBorders>
            <w:shd w:val="clear" w:color="auto" w:fill="FABF8F"/>
            <w:vAlign w:val="center"/>
          </w:tcPr>
          <w:p w14:paraId="79145B5D" w14:textId="77777777" w:rsidR="00202461" w:rsidRPr="008168D2" w:rsidRDefault="00202461" w:rsidP="001266B7">
            <w:pPr>
              <w:pStyle w:val="a4"/>
              <w:snapToGrid w:val="0"/>
              <w:spacing w:line="220" w:lineRule="atLeast"/>
              <w:jc w:val="center"/>
              <w:rPr>
                <w:rFonts w:ascii="ＭＳ 明朝" w:hAnsi="ＭＳ 明朝"/>
                <w:color w:val="000000" w:themeColor="text1"/>
                <w:szCs w:val="22"/>
              </w:rPr>
            </w:pPr>
            <w:r w:rsidRPr="008168D2">
              <w:rPr>
                <w:rFonts w:ascii="ＭＳ 明朝" w:hAnsi="ＭＳ 明朝" w:hint="eastAsia"/>
                <w:color w:val="000000" w:themeColor="text1"/>
                <w:kern w:val="0"/>
                <w:szCs w:val="22"/>
              </w:rPr>
              <w:t>民間の支給月数</w:t>
            </w:r>
          </w:p>
        </w:tc>
        <w:tc>
          <w:tcPr>
            <w:tcW w:w="1417" w:type="dxa"/>
            <w:tcBorders>
              <w:left w:val="single" w:sz="4" w:space="0" w:color="auto"/>
              <w:bottom w:val="single" w:sz="4" w:space="0" w:color="auto"/>
              <w:right w:val="single" w:sz="4" w:space="0" w:color="auto"/>
            </w:tcBorders>
            <w:vAlign w:val="center"/>
          </w:tcPr>
          <w:p w14:paraId="1D01EA16" w14:textId="537BA99F" w:rsidR="00202461" w:rsidRPr="008168D2" w:rsidRDefault="004B1FA5" w:rsidP="00953E10">
            <w:pPr>
              <w:pStyle w:val="a4"/>
              <w:snapToGrid w:val="0"/>
              <w:spacing w:line="220" w:lineRule="atLeast"/>
              <w:jc w:val="center"/>
              <w:rPr>
                <w:rFonts w:ascii="ＭＳ 明朝" w:hAnsi="ＭＳ 明朝"/>
                <w:color w:val="000000" w:themeColor="text1"/>
                <w:szCs w:val="22"/>
              </w:rPr>
            </w:pPr>
            <w:r w:rsidRPr="008168D2">
              <w:rPr>
                <w:rFonts w:ascii="ＭＳ 明朝" w:hAnsi="ＭＳ 明朝" w:hint="eastAsia"/>
                <w:color w:val="000000" w:themeColor="text1"/>
                <w:szCs w:val="22"/>
              </w:rPr>
              <w:t>4.32</w:t>
            </w:r>
            <w:r w:rsidR="00202461" w:rsidRPr="008168D2">
              <w:rPr>
                <w:rFonts w:ascii="ＭＳ 明朝" w:hAnsi="ＭＳ 明朝" w:hint="eastAsia"/>
                <w:color w:val="000000" w:themeColor="text1"/>
                <w:szCs w:val="22"/>
              </w:rPr>
              <w:t>月分</w:t>
            </w:r>
          </w:p>
        </w:tc>
        <w:tc>
          <w:tcPr>
            <w:tcW w:w="2268" w:type="dxa"/>
            <w:tcBorders>
              <w:top w:val="single" w:sz="4" w:space="0" w:color="auto"/>
              <w:left w:val="single" w:sz="4" w:space="0" w:color="auto"/>
              <w:bottom w:val="single" w:sz="4" w:space="0" w:color="auto"/>
              <w:right w:val="single" w:sz="4" w:space="0" w:color="auto"/>
            </w:tcBorders>
            <w:shd w:val="clear" w:color="auto" w:fill="FABF8F"/>
            <w:vAlign w:val="center"/>
          </w:tcPr>
          <w:p w14:paraId="6D7E05A9" w14:textId="77777777" w:rsidR="00202461" w:rsidRPr="008168D2" w:rsidRDefault="00202461" w:rsidP="001266B7">
            <w:pPr>
              <w:pStyle w:val="a4"/>
              <w:snapToGrid w:val="0"/>
              <w:spacing w:line="220" w:lineRule="atLeast"/>
              <w:jc w:val="center"/>
              <w:rPr>
                <w:rFonts w:ascii="ＭＳ 明朝" w:hAnsi="ＭＳ 明朝"/>
                <w:color w:val="000000" w:themeColor="text1"/>
                <w:szCs w:val="22"/>
              </w:rPr>
            </w:pPr>
            <w:r w:rsidRPr="008168D2">
              <w:rPr>
                <w:rFonts w:ascii="ＭＳ 明朝" w:hAnsi="ＭＳ 明朝" w:hint="eastAsia"/>
                <w:color w:val="000000" w:themeColor="text1"/>
                <w:kern w:val="0"/>
                <w:szCs w:val="22"/>
              </w:rPr>
              <w:t>職員の支給月数</w:t>
            </w:r>
          </w:p>
        </w:tc>
        <w:tc>
          <w:tcPr>
            <w:tcW w:w="1456" w:type="dxa"/>
            <w:tcBorders>
              <w:top w:val="single" w:sz="4" w:space="0" w:color="auto"/>
              <w:left w:val="single" w:sz="4" w:space="0" w:color="auto"/>
              <w:bottom w:val="single" w:sz="4" w:space="0" w:color="auto"/>
              <w:right w:val="single" w:sz="4" w:space="0" w:color="auto"/>
            </w:tcBorders>
            <w:vAlign w:val="center"/>
          </w:tcPr>
          <w:p w14:paraId="16AC2307" w14:textId="5286E1C8" w:rsidR="00202461" w:rsidRPr="008168D2" w:rsidRDefault="00202461" w:rsidP="006716F0">
            <w:pPr>
              <w:pStyle w:val="a4"/>
              <w:snapToGrid w:val="0"/>
              <w:spacing w:line="220" w:lineRule="atLeast"/>
              <w:jc w:val="center"/>
              <w:rPr>
                <w:rFonts w:ascii="ＭＳ 明朝" w:hAnsi="ＭＳ 明朝"/>
                <w:color w:val="000000" w:themeColor="text1"/>
                <w:szCs w:val="22"/>
              </w:rPr>
            </w:pPr>
            <w:r w:rsidRPr="008168D2">
              <w:rPr>
                <w:rFonts w:ascii="ＭＳ 明朝" w:hAnsi="ＭＳ 明朝" w:hint="eastAsia"/>
                <w:color w:val="000000" w:themeColor="text1"/>
                <w:szCs w:val="22"/>
              </w:rPr>
              <w:t>4.4</w:t>
            </w:r>
            <w:r w:rsidRPr="008168D2">
              <w:rPr>
                <w:rFonts w:ascii="ＭＳ 明朝" w:hAnsi="ＭＳ 明朝"/>
                <w:color w:val="000000" w:themeColor="text1"/>
                <w:szCs w:val="22"/>
              </w:rPr>
              <w:t>5</w:t>
            </w:r>
            <w:r w:rsidRPr="008168D2">
              <w:rPr>
                <w:rFonts w:ascii="ＭＳ 明朝" w:hAnsi="ＭＳ 明朝" w:hint="eastAsia"/>
                <w:color w:val="000000" w:themeColor="text1"/>
                <w:szCs w:val="22"/>
              </w:rPr>
              <w:t>月</w:t>
            </w:r>
          </w:p>
        </w:tc>
      </w:tr>
    </w:tbl>
    <w:p w14:paraId="2B5A9BCD" w14:textId="224C31B6" w:rsidR="007441E5" w:rsidRPr="008168D2" w:rsidRDefault="007441E5" w:rsidP="009D2818">
      <w:pPr>
        <w:autoSpaceDE w:val="0"/>
        <w:autoSpaceDN w:val="0"/>
        <w:spacing w:line="320" w:lineRule="exact"/>
        <w:ind w:leftChars="50" w:left="105" w:firstLine="238"/>
        <w:jc w:val="left"/>
        <w:rPr>
          <w:rFonts w:ascii="ＭＳ 明朝" w:hAnsi="ＭＳ 明朝"/>
          <w:b/>
          <w:sz w:val="24"/>
          <w:szCs w:val="22"/>
        </w:rPr>
      </w:pPr>
    </w:p>
    <w:p w14:paraId="601BD427" w14:textId="77777777" w:rsidR="007441E5" w:rsidRDefault="007441E5">
      <w:pPr>
        <w:widowControl/>
        <w:jc w:val="left"/>
        <w:rPr>
          <w:rFonts w:ascii="游ゴシック" w:eastAsia="游ゴシック" w:hAnsi="游ゴシック"/>
          <w:b/>
          <w:sz w:val="24"/>
          <w:szCs w:val="22"/>
        </w:rPr>
      </w:pPr>
      <w:r>
        <w:rPr>
          <w:rFonts w:ascii="游ゴシック" w:eastAsia="游ゴシック" w:hAnsi="游ゴシック"/>
          <w:b/>
          <w:sz w:val="24"/>
          <w:szCs w:val="22"/>
        </w:rPr>
        <w:br w:type="page"/>
      </w:r>
    </w:p>
    <w:p w14:paraId="7C6F282F" w14:textId="452B5B4E" w:rsidR="003637D1" w:rsidRDefault="00333B27" w:rsidP="007441E5">
      <w:pPr>
        <w:autoSpaceDE w:val="0"/>
        <w:autoSpaceDN w:val="0"/>
        <w:spacing w:line="340" w:lineRule="exact"/>
        <w:ind w:leftChars="50" w:left="105" w:firstLine="238"/>
        <w:jc w:val="left"/>
        <w:rPr>
          <w:rFonts w:ascii="游ゴシック" w:eastAsia="游ゴシック" w:hAnsi="游ゴシック"/>
          <w:b/>
          <w:sz w:val="24"/>
          <w:szCs w:val="22"/>
        </w:rPr>
      </w:pPr>
      <w:r w:rsidRPr="009D2818">
        <w:rPr>
          <w:rFonts w:ascii="游ゴシック" w:eastAsia="游ゴシック" w:hAnsi="游ゴシック" w:hint="eastAsia"/>
          <w:b/>
          <w:sz w:val="24"/>
          <w:szCs w:val="22"/>
        </w:rPr>
        <w:lastRenderedPageBreak/>
        <w:t xml:space="preserve">２　</w:t>
      </w:r>
      <w:r w:rsidR="0002471A">
        <w:rPr>
          <w:rFonts w:ascii="游ゴシック" w:eastAsia="游ゴシック" w:hAnsi="游ゴシック" w:hint="eastAsia"/>
          <w:b/>
          <w:sz w:val="24"/>
          <w:szCs w:val="22"/>
        </w:rPr>
        <w:t>勧告</w:t>
      </w:r>
      <w:r w:rsidR="004404A1" w:rsidRPr="009D2818">
        <w:rPr>
          <w:rFonts w:ascii="游ゴシック" w:eastAsia="游ゴシック" w:hAnsi="游ゴシック" w:hint="eastAsia"/>
          <w:b/>
          <w:sz w:val="24"/>
          <w:szCs w:val="22"/>
        </w:rPr>
        <w:t>の内容</w:t>
      </w:r>
    </w:p>
    <w:p w14:paraId="011BAC66" w14:textId="5DAC4D8D" w:rsidR="0002471A" w:rsidRPr="009D2818" w:rsidRDefault="0002471A" w:rsidP="007441E5">
      <w:pPr>
        <w:autoSpaceDE w:val="0"/>
        <w:autoSpaceDN w:val="0"/>
        <w:spacing w:line="340" w:lineRule="exact"/>
        <w:ind w:leftChars="50" w:left="105" w:firstLine="238"/>
        <w:jc w:val="left"/>
        <w:rPr>
          <w:rFonts w:ascii="游ゴシック" w:eastAsia="游ゴシック" w:hAnsi="游ゴシック"/>
          <w:b/>
          <w:sz w:val="22"/>
          <w:szCs w:val="22"/>
        </w:rPr>
      </w:pPr>
      <w:r>
        <w:rPr>
          <w:rFonts w:ascii="游ゴシック" w:eastAsia="游ゴシック" w:hAnsi="游ゴシック" w:hint="eastAsia"/>
          <w:b/>
          <w:sz w:val="24"/>
          <w:szCs w:val="22"/>
        </w:rPr>
        <w:t xml:space="preserve">　(1) 月例給</w:t>
      </w:r>
    </w:p>
    <w:p w14:paraId="64094436" w14:textId="6050B20D" w:rsidR="00333B27" w:rsidRPr="009D2818" w:rsidRDefault="0002471A" w:rsidP="007441E5">
      <w:pPr>
        <w:tabs>
          <w:tab w:val="left" w:pos="360"/>
          <w:tab w:val="right" w:pos="8504"/>
        </w:tabs>
        <w:autoSpaceDE w:val="0"/>
        <w:autoSpaceDN w:val="0"/>
        <w:spacing w:line="340" w:lineRule="exact"/>
        <w:ind w:leftChars="200" w:left="420" w:firstLineChars="150" w:firstLine="360"/>
        <w:outlineLvl w:val="0"/>
        <w:rPr>
          <w:rFonts w:ascii="游ゴシック" w:eastAsia="游ゴシック" w:hAnsi="游ゴシック"/>
          <w:b/>
          <w:color w:val="000000" w:themeColor="text1"/>
          <w:sz w:val="24"/>
        </w:rPr>
      </w:pPr>
      <w:r>
        <w:rPr>
          <w:rFonts w:ascii="游ゴシック" w:eastAsia="游ゴシック" w:hAnsi="游ゴシック" w:hint="eastAsia"/>
          <w:b/>
          <w:color w:val="000000" w:themeColor="text1"/>
          <w:sz w:val="24"/>
          <w:szCs w:val="22"/>
        </w:rPr>
        <w:t>ア</w:t>
      </w:r>
      <w:r w:rsidR="00745189" w:rsidRPr="009D2818">
        <w:rPr>
          <w:rFonts w:ascii="游ゴシック" w:eastAsia="游ゴシック" w:hAnsi="游ゴシック"/>
          <w:b/>
          <w:color w:val="000000" w:themeColor="text1"/>
          <w:sz w:val="24"/>
          <w:szCs w:val="22"/>
        </w:rPr>
        <w:t xml:space="preserve"> </w:t>
      </w:r>
      <w:r w:rsidR="00880EBF">
        <w:rPr>
          <w:rFonts w:ascii="游ゴシック" w:eastAsia="游ゴシック" w:hAnsi="游ゴシック" w:hint="eastAsia"/>
          <w:b/>
          <w:color w:val="000000" w:themeColor="text1"/>
          <w:sz w:val="24"/>
        </w:rPr>
        <w:t>本市職員（保育士及び幼稚園教員を除く</w:t>
      </w:r>
      <w:r w:rsidR="00333B27" w:rsidRPr="009D2818">
        <w:rPr>
          <w:rFonts w:ascii="游ゴシック" w:eastAsia="游ゴシック" w:hAnsi="游ゴシック" w:hint="eastAsia"/>
          <w:b/>
          <w:color w:val="000000" w:themeColor="text1"/>
          <w:sz w:val="24"/>
        </w:rPr>
        <w:t>）</w:t>
      </w:r>
    </w:p>
    <w:p w14:paraId="160915B7" w14:textId="210BB184" w:rsidR="00B76002" w:rsidRPr="008168D2" w:rsidRDefault="00333B27" w:rsidP="007441E5">
      <w:pPr>
        <w:tabs>
          <w:tab w:val="right" w:pos="8504"/>
        </w:tabs>
        <w:autoSpaceDE w:val="0"/>
        <w:autoSpaceDN w:val="0"/>
        <w:spacing w:line="340" w:lineRule="exact"/>
        <w:ind w:leftChars="450" w:left="945" w:firstLineChars="100" w:firstLine="240"/>
        <w:rPr>
          <w:rFonts w:ascii="ＭＳ 明朝" w:hAnsi="ＭＳ 明朝"/>
          <w:color w:val="000000" w:themeColor="text1"/>
          <w:sz w:val="24"/>
          <w:szCs w:val="22"/>
        </w:rPr>
      </w:pPr>
      <w:r w:rsidRPr="008168D2">
        <w:rPr>
          <w:rFonts w:ascii="ＭＳ 明朝" w:hAnsi="ＭＳ 明朝" w:hint="eastAsia"/>
          <w:color w:val="000000" w:themeColor="text1"/>
          <w:sz w:val="24"/>
        </w:rPr>
        <w:t>民間給与との公民</w:t>
      </w:r>
      <w:r w:rsidRPr="008168D2">
        <w:rPr>
          <w:rFonts w:ascii="ＭＳ 明朝" w:hAnsi="ＭＳ 明朝"/>
          <w:color w:val="000000" w:themeColor="text1"/>
          <w:sz w:val="24"/>
        </w:rPr>
        <w:t>較差（</w:t>
      </w:r>
      <w:r w:rsidR="00B33DAC" w:rsidRPr="008168D2">
        <w:rPr>
          <w:rFonts w:ascii="ＭＳ 明朝" w:hAnsi="ＭＳ 明朝"/>
          <w:color w:val="000000" w:themeColor="text1"/>
          <w:sz w:val="24"/>
        </w:rPr>
        <w:t>0.0</w:t>
      </w:r>
      <w:r w:rsidR="00B33DAC" w:rsidRPr="008168D2">
        <w:rPr>
          <w:rFonts w:ascii="ＭＳ 明朝" w:hAnsi="ＭＳ 明朝" w:hint="eastAsia"/>
          <w:color w:val="000000" w:themeColor="text1"/>
          <w:sz w:val="24"/>
        </w:rPr>
        <w:t>2</w:t>
      </w:r>
      <w:r w:rsidRPr="008168D2">
        <w:rPr>
          <w:rFonts w:ascii="ＭＳ 明朝" w:hAnsi="ＭＳ 明朝"/>
          <w:color w:val="000000" w:themeColor="text1"/>
          <w:sz w:val="24"/>
        </w:rPr>
        <w:t>％）</w:t>
      </w:r>
      <w:r w:rsidRPr="008168D2">
        <w:rPr>
          <w:rFonts w:ascii="ＭＳ 明朝" w:hAnsi="ＭＳ 明朝" w:hint="eastAsia"/>
          <w:color w:val="000000" w:themeColor="text1"/>
          <w:sz w:val="24"/>
        </w:rPr>
        <w:t>が</w:t>
      </w:r>
      <w:r w:rsidR="00B33DAC" w:rsidRPr="008168D2">
        <w:rPr>
          <w:rFonts w:ascii="ＭＳ 明朝" w:hAnsi="ＭＳ 明朝" w:hint="eastAsia"/>
          <w:color w:val="000000" w:themeColor="text1"/>
          <w:sz w:val="24"/>
        </w:rPr>
        <w:t>極めて</w:t>
      </w:r>
      <w:r w:rsidRPr="008168D2">
        <w:rPr>
          <w:rFonts w:ascii="ＭＳ 明朝" w:hAnsi="ＭＳ 明朝"/>
          <w:color w:val="000000" w:themeColor="text1"/>
          <w:sz w:val="24"/>
        </w:rPr>
        <w:t>小さく、</w:t>
      </w:r>
      <w:r w:rsidR="00B33DAC" w:rsidRPr="008168D2">
        <w:rPr>
          <w:rFonts w:ascii="ＭＳ 明朝" w:hAnsi="ＭＳ 明朝" w:hint="eastAsia"/>
          <w:color w:val="000000" w:themeColor="text1"/>
          <w:sz w:val="24"/>
        </w:rPr>
        <w:t>職員給与と民間給与がほぼ均衡していると言えるため、給</w:t>
      </w:r>
      <w:r w:rsidR="00B33DAC" w:rsidRPr="008168D2">
        <w:rPr>
          <w:rFonts w:ascii="ＭＳ 明朝" w:hAnsi="ＭＳ 明朝"/>
          <w:color w:val="000000" w:themeColor="text1"/>
          <w:sz w:val="24"/>
        </w:rPr>
        <w:t>料表及び諸手当の</w:t>
      </w:r>
      <w:r w:rsidRPr="008168D2">
        <w:rPr>
          <w:rFonts w:ascii="ＭＳ 明朝" w:hAnsi="ＭＳ 明朝"/>
          <w:color w:val="000000" w:themeColor="text1"/>
          <w:sz w:val="24"/>
        </w:rPr>
        <w:t>改定を行う</w:t>
      </w:r>
      <w:r w:rsidR="00B33DAC" w:rsidRPr="008168D2">
        <w:rPr>
          <w:rFonts w:ascii="ＭＳ 明朝" w:hAnsi="ＭＳ 明朝" w:hint="eastAsia"/>
          <w:color w:val="000000" w:themeColor="text1"/>
          <w:sz w:val="24"/>
        </w:rPr>
        <w:t>までの必要性は認められない。</w:t>
      </w:r>
    </w:p>
    <w:p w14:paraId="024680A9" w14:textId="521E5AE0" w:rsidR="00333B27" w:rsidRPr="009D2818" w:rsidRDefault="0002471A" w:rsidP="007441E5">
      <w:pPr>
        <w:tabs>
          <w:tab w:val="left" w:pos="360"/>
          <w:tab w:val="right" w:pos="8504"/>
        </w:tabs>
        <w:autoSpaceDE w:val="0"/>
        <w:autoSpaceDN w:val="0"/>
        <w:spacing w:line="340" w:lineRule="exact"/>
        <w:ind w:leftChars="200" w:left="420" w:firstLineChars="150" w:firstLine="360"/>
        <w:outlineLvl w:val="0"/>
        <w:rPr>
          <w:rFonts w:ascii="游ゴシック" w:eastAsia="游ゴシック" w:hAnsi="游ゴシック"/>
          <w:b/>
          <w:color w:val="000000" w:themeColor="text1"/>
          <w:sz w:val="24"/>
          <w:szCs w:val="22"/>
        </w:rPr>
      </w:pPr>
      <w:r>
        <w:rPr>
          <w:rFonts w:ascii="游ゴシック" w:eastAsia="游ゴシック" w:hAnsi="游ゴシック" w:cs="ＭＳ 明朝" w:hint="eastAsia"/>
          <w:b/>
          <w:color w:val="000000" w:themeColor="text1"/>
          <w:sz w:val="24"/>
        </w:rPr>
        <w:t xml:space="preserve">イ </w:t>
      </w:r>
      <w:r w:rsidR="00333B27" w:rsidRPr="009D2818">
        <w:rPr>
          <w:rFonts w:ascii="游ゴシック" w:eastAsia="游ゴシック" w:hAnsi="游ゴシック" w:hint="eastAsia"/>
          <w:b/>
          <w:color w:val="000000" w:themeColor="text1"/>
          <w:sz w:val="24"/>
        </w:rPr>
        <w:t>保育士</w:t>
      </w:r>
      <w:r w:rsidR="00333B27" w:rsidRPr="009D2818">
        <w:rPr>
          <w:rFonts w:ascii="游ゴシック" w:eastAsia="游ゴシック" w:hAnsi="游ゴシック" w:cs="ＭＳ 明朝" w:hint="eastAsia"/>
          <w:b/>
          <w:color w:val="000000" w:themeColor="text1"/>
          <w:sz w:val="24"/>
        </w:rPr>
        <w:t>及び幼稚園教員</w:t>
      </w:r>
    </w:p>
    <w:p w14:paraId="5497539F" w14:textId="2B3F4E04" w:rsidR="003A3F28" w:rsidRPr="008168D2" w:rsidRDefault="00DC6BD8" w:rsidP="007441E5">
      <w:pPr>
        <w:tabs>
          <w:tab w:val="right" w:pos="8504"/>
        </w:tabs>
        <w:autoSpaceDE w:val="0"/>
        <w:autoSpaceDN w:val="0"/>
        <w:spacing w:line="340" w:lineRule="exact"/>
        <w:ind w:leftChars="450" w:left="945" w:firstLineChars="100" w:firstLine="240"/>
        <w:rPr>
          <w:rFonts w:ascii="ＭＳ 明朝" w:hAnsi="ＭＳ 明朝"/>
          <w:color w:val="000000" w:themeColor="text1"/>
          <w:sz w:val="24"/>
          <w:szCs w:val="22"/>
        </w:rPr>
      </w:pPr>
      <w:r w:rsidRPr="008168D2">
        <w:rPr>
          <w:rFonts w:ascii="ＭＳ 明朝" w:hAnsi="ＭＳ 明朝" w:hint="eastAsia"/>
          <w:color w:val="000000" w:themeColor="text1"/>
          <w:sz w:val="24"/>
          <w:szCs w:val="22"/>
        </w:rPr>
        <w:t>本年に</w:t>
      </w:r>
      <w:r w:rsidRPr="008168D2">
        <w:rPr>
          <w:rFonts w:ascii="ＭＳ 明朝" w:hAnsi="ＭＳ 明朝" w:hint="eastAsia"/>
          <w:color w:val="000000" w:themeColor="text1"/>
          <w:sz w:val="24"/>
        </w:rPr>
        <w:t>ついて</w:t>
      </w:r>
      <w:r w:rsidRPr="008168D2">
        <w:rPr>
          <w:rFonts w:ascii="ＭＳ 明朝" w:hAnsi="ＭＳ 明朝" w:hint="eastAsia"/>
          <w:color w:val="000000" w:themeColor="text1"/>
          <w:sz w:val="24"/>
          <w:szCs w:val="22"/>
        </w:rPr>
        <w:t>は、月例給の改定は行わないことが適当</w:t>
      </w:r>
      <w:r w:rsidR="00EE32C5" w:rsidRPr="008168D2">
        <w:rPr>
          <w:rFonts w:ascii="ＭＳ 明朝" w:hAnsi="ＭＳ 明朝" w:hint="eastAsia"/>
          <w:color w:val="000000" w:themeColor="text1"/>
          <w:sz w:val="24"/>
          <w:szCs w:val="22"/>
        </w:rPr>
        <w:t>。</w:t>
      </w:r>
    </w:p>
    <w:p w14:paraId="457DFFC8" w14:textId="28CCB75C" w:rsidR="0002471A" w:rsidRPr="009D2818" w:rsidRDefault="0002471A" w:rsidP="007441E5">
      <w:pPr>
        <w:autoSpaceDE w:val="0"/>
        <w:autoSpaceDN w:val="0"/>
        <w:spacing w:line="340" w:lineRule="exact"/>
        <w:ind w:leftChars="50" w:left="105" w:firstLine="238"/>
        <w:jc w:val="left"/>
        <w:rPr>
          <w:rFonts w:ascii="游ゴシック" w:eastAsia="游ゴシック" w:hAnsi="游ゴシック"/>
          <w:b/>
          <w:sz w:val="22"/>
          <w:szCs w:val="22"/>
        </w:rPr>
      </w:pPr>
      <w:r>
        <w:rPr>
          <w:rFonts w:ascii="游ゴシック" w:eastAsia="游ゴシック" w:hAnsi="游ゴシック" w:hint="eastAsia"/>
          <w:b/>
          <w:sz w:val="24"/>
          <w:szCs w:val="22"/>
        </w:rPr>
        <w:t xml:space="preserve">　(</w:t>
      </w:r>
      <w:r w:rsidR="00953E10">
        <w:rPr>
          <w:rFonts w:ascii="游ゴシック" w:eastAsia="游ゴシック" w:hAnsi="游ゴシック" w:hint="eastAsia"/>
          <w:b/>
          <w:sz w:val="24"/>
          <w:szCs w:val="22"/>
        </w:rPr>
        <w:t>2</w:t>
      </w:r>
      <w:r>
        <w:rPr>
          <w:rFonts w:ascii="游ゴシック" w:eastAsia="游ゴシック" w:hAnsi="游ゴシック" w:hint="eastAsia"/>
          <w:b/>
          <w:sz w:val="24"/>
          <w:szCs w:val="22"/>
        </w:rPr>
        <w:t>) 特別給</w:t>
      </w:r>
    </w:p>
    <w:p w14:paraId="4FFAAA3E" w14:textId="46FEA6F3" w:rsidR="0002471A" w:rsidRPr="008168D2" w:rsidRDefault="0002471A" w:rsidP="007441E5">
      <w:pPr>
        <w:tabs>
          <w:tab w:val="left" w:pos="360"/>
          <w:tab w:val="right" w:pos="8504"/>
        </w:tabs>
        <w:spacing w:line="340" w:lineRule="exact"/>
        <w:ind w:leftChars="300" w:left="990" w:hangingChars="150" w:hanging="360"/>
        <w:rPr>
          <w:rFonts w:ascii="ＭＳ 明朝" w:hAnsi="ＭＳ 明朝" w:cs="ＭＳ 明朝"/>
          <w:color w:val="000000" w:themeColor="text1"/>
          <w:sz w:val="24"/>
          <w:szCs w:val="22"/>
        </w:rPr>
      </w:pPr>
      <w:r>
        <w:rPr>
          <w:rFonts w:ascii="游ゴシック" w:eastAsia="游ゴシック" w:hAnsi="游ゴシック" w:hint="eastAsia"/>
          <w:sz w:val="24"/>
          <w:szCs w:val="22"/>
        </w:rPr>
        <w:t xml:space="preserve">　　</w:t>
      </w:r>
      <w:r>
        <w:rPr>
          <w:rFonts w:asciiTheme="minorEastAsia" w:eastAsiaTheme="minorEastAsia" w:hAnsiTheme="minorEastAsia" w:cs="ＭＳ 明朝"/>
          <w:color w:val="000000" w:themeColor="text1"/>
          <w:sz w:val="24"/>
          <w:szCs w:val="22"/>
        </w:rPr>
        <w:t xml:space="preserve"> </w:t>
      </w:r>
      <w:r w:rsidRPr="008168D2">
        <w:rPr>
          <w:rFonts w:ascii="ＭＳ 明朝" w:hAnsi="ＭＳ 明朝" w:cs="ＭＳ 明朝" w:hint="eastAsia"/>
          <w:color w:val="000000" w:themeColor="text1"/>
          <w:sz w:val="24"/>
          <w:szCs w:val="22"/>
        </w:rPr>
        <w:t>民間の支給月数との均衡を図るため引下げ　年間4.</w:t>
      </w:r>
      <w:r w:rsidRPr="008168D2">
        <w:rPr>
          <w:rFonts w:ascii="ＭＳ 明朝" w:hAnsi="ＭＳ 明朝" w:cs="ＭＳ 明朝"/>
          <w:color w:val="000000" w:themeColor="text1"/>
          <w:sz w:val="24"/>
          <w:szCs w:val="22"/>
        </w:rPr>
        <w:t>4</w:t>
      </w:r>
      <w:r w:rsidRPr="008168D2">
        <w:rPr>
          <w:rFonts w:ascii="ＭＳ 明朝" w:hAnsi="ＭＳ 明朝" w:cs="ＭＳ 明朝" w:hint="eastAsia"/>
          <w:color w:val="000000" w:themeColor="text1"/>
          <w:sz w:val="24"/>
          <w:szCs w:val="22"/>
        </w:rPr>
        <w:t>5月→4.</w:t>
      </w:r>
      <w:r w:rsidR="007A3E88" w:rsidRPr="008168D2">
        <w:rPr>
          <w:rFonts w:ascii="ＭＳ 明朝" w:hAnsi="ＭＳ 明朝" w:cs="ＭＳ 明朝"/>
          <w:color w:val="000000" w:themeColor="text1"/>
          <w:sz w:val="24"/>
          <w:szCs w:val="22"/>
        </w:rPr>
        <w:t>3</w:t>
      </w:r>
      <w:r w:rsidR="00750C4C" w:rsidRPr="008168D2">
        <w:rPr>
          <w:rFonts w:ascii="ＭＳ 明朝" w:hAnsi="ＭＳ 明朝" w:cs="ＭＳ 明朝"/>
          <w:color w:val="000000" w:themeColor="text1"/>
          <w:sz w:val="24"/>
          <w:szCs w:val="22"/>
        </w:rPr>
        <w:t>0</w:t>
      </w:r>
      <w:r w:rsidRPr="008168D2">
        <w:rPr>
          <w:rFonts w:ascii="ＭＳ 明朝" w:hAnsi="ＭＳ 明朝" w:cs="ＭＳ 明朝" w:hint="eastAsia"/>
          <w:color w:val="000000" w:themeColor="text1"/>
          <w:sz w:val="24"/>
          <w:szCs w:val="22"/>
        </w:rPr>
        <w:t>月</w:t>
      </w:r>
    </w:p>
    <w:p w14:paraId="5E61F3D9" w14:textId="7AAA14E6" w:rsidR="0002471A" w:rsidRPr="008168D2" w:rsidRDefault="0002471A" w:rsidP="007441E5">
      <w:pPr>
        <w:tabs>
          <w:tab w:val="left" w:pos="360"/>
          <w:tab w:val="right" w:pos="8504"/>
        </w:tabs>
        <w:spacing w:line="340" w:lineRule="exact"/>
        <w:ind w:leftChars="300" w:left="630"/>
        <w:rPr>
          <w:rFonts w:ascii="ＭＳ 明朝" w:hAnsi="ＭＳ 明朝" w:cs="ＭＳ 明朝"/>
          <w:color w:val="000000" w:themeColor="text1"/>
          <w:sz w:val="24"/>
          <w:szCs w:val="22"/>
        </w:rPr>
      </w:pPr>
      <w:r w:rsidRPr="008168D2">
        <w:rPr>
          <w:rFonts w:ascii="ＭＳ 明朝" w:hAnsi="ＭＳ 明朝" w:cs="ＭＳ 明朝" w:hint="eastAsia"/>
          <w:color w:val="000000" w:themeColor="text1"/>
          <w:sz w:val="24"/>
          <w:szCs w:val="22"/>
        </w:rPr>
        <w:t xml:space="preserve">　 </w:t>
      </w:r>
      <w:r w:rsidRPr="008168D2">
        <w:rPr>
          <w:rFonts w:ascii="ＭＳ 明朝" w:hAnsi="ＭＳ 明朝" w:cs="ＭＳ 明朝"/>
          <w:color w:val="000000" w:themeColor="text1"/>
          <w:sz w:val="24"/>
          <w:szCs w:val="22"/>
        </w:rPr>
        <w:t xml:space="preserve">  </w:t>
      </w:r>
      <w:r w:rsidRPr="008168D2">
        <w:rPr>
          <w:rFonts w:ascii="ＭＳ 明朝" w:hAnsi="ＭＳ 明朝" w:cs="ＭＳ 明朝" w:hint="eastAsia"/>
          <w:color w:val="000000" w:themeColor="text1"/>
          <w:sz w:val="24"/>
          <w:szCs w:val="22"/>
        </w:rPr>
        <w:t>引下げ分については、人事院勧告の内容に準じて期末手当を引下げ</w:t>
      </w:r>
    </w:p>
    <w:p w14:paraId="6ED4B82D" w14:textId="2995F034" w:rsidR="0002471A" w:rsidRPr="008168D2" w:rsidRDefault="0002471A" w:rsidP="007441E5">
      <w:pPr>
        <w:tabs>
          <w:tab w:val="left" w:pos="360"/>
          <w:tab w:val="right" w:pos="8504"/>
        </w:tabs>
        <w:spacing w:line="340" w:lineRule="exact"/>
        <w:ind w:leftChars="300" w:left="630"/>
        <w:rPr>
          <w:rFonts w:ascii="ＭＳ 明朝" w:hAnsi="ＭＳ 明朝"/>
          <w:color w:val="000000"/>
          <w:sz w:val="24"/>
        </w:rPr>
      </w:pPr>
      <w:r w:rsidRPr="008168D2">
        <w:rPr>
          <w:rFonts w:ascii="ＭＳ 明朝" w:hAnsi="ＭＳ 明朝" w:cs="ＭＳ 明朝" w:hint="eastAsia"/>
          <w:color w:val="000000" w:themeColor="text1"/>
          <w:sz w:val="24"/>
          <w:szCs w:val="22"/>
        </w:rPr>
        <w:t xml:space="preserve">　　　　　　　　　　　　　　　　　　　　　期末手当（年間2.</w:t>
      </w:r>
      <w:r w:rsidRPr="008168D2">
        <w:rPr>
          <w:rFonts w:ascii="ＭＳ 明朝" w:hAnsi="ＭＳ 明朝" w:cs="ＭＳ 明朝"/>
          <w:color w:val="000000" w:themeColor="text1"/>
          <w:sz w:val="24"/>
          <w:szCs w:val="22"/>
        </w:rPr>
        <w:t>55</w:t>
      </w:r>
      <w:r w:rsidRPr="008168D2">
        <w:rPr>
          <w:rFonts w:ascii="ＭＳ 明朝" w:hAnsi="ＭＳ 明朝" w:cs="ＭＳ 明朝" w:hint="eastAsia"/>
          <w:color w:val="000000" w:themeColor="text1"/>
          <w:sz w:val="24"/>
          <w:szCs w:val="22"/>
        </w:rPr>
        <w:t>月→2.</w:t>
      </w:r>
      <w:r w:rsidR="007A3E88" w:rsidRPr="008168D2">
        <w:rPr>
          <w:rFonts w:ascii="ＭＳ 明朝" w:hAnsi="ＭＳ 明朝" w:cs="ＭＳ 明朝"/>
          <w:color w:val="000000" w:themeColor="text1"/>
          <w:sz w:val="24"/>
          <w:szCs w:val="22"/>
        </w:rPr>
        <w:t>4</w:t>
      </w:r>
      <w:r w:rsidR="00750C4C" w:rsidRPr="008168D2">
        <w:rPr>
          <w:rFonts w:ascii="ＭＳ 明朝" w:hAnsi="ＭＳ 明朝" w:cs="ＭＳ 明朝"/>
          <w:color w:val="000000" w:themeColor="text1"/>
          <w:sz w:val="24"/>
          <w:szCs w:val="22"/>
        </w:rPr>
        <w:t>0</w:t>
      </w:r>
      <w:r w:rsidRPr="008168D2">
        <w:rPr>
          <w:rFonts w:ascii="ＭＳ 明朝" w:hAnsi="ＭＳ 明朝" w:cs="ＭＳ 明朝" w:hint="eastAsia"/>
          <w:color w:val="000000" w:themeColor="text1"/>
          <w:sz w:val="24"/>
          <w:szCs w:val="22"/>
        </w:rPr>
        <w:t>月）</w:t>
      </w:r>
    </w:p>
    <w:p w14:paraId="365EC7FE" w14:textId="77777777" w:rsidR="0002471A" w:rsidRPr="008168D2" w:rsidRDefault="0002471A" w:rsidP="007441E5">
      <w:pPr>
        <w:tabs>
          <w:tab w:val="left" w:pos="360"/>
          <w:tab w:val="right" w:pos="8504"/>
        </w:tabs>
        <w:spacing w:line="340" w:lineRule="exact"/>
        <w:ind w:firstLineChars="200" w:firstLine="480"/>
        <w:rPr>
          <w:rFonts w:ascii="ＭＳ 明朝" w:hAnsi="ＭＳ 明朝"/>
          <w:color w:val="000000"/>
          <w:sz w:val="24"/>
        </w:rPr>
      </w:pPr>
      <w:r w:rsidRPr="008168D2">
        <w:rPr>
          <w:rFonts w:ascii="ＭＳ 明朝" w:hAnsi="ＭＳ 明朝" w:hint="eastAsia"/>
          <w:color w:val="000000"/>
          <w:sz w:val="24"/>
        </w:rPr>
        <w:t>（課長代理級以下の職員の支給月数）</w:t>
      </w:r>
    </w:p>
    <w:tbl>
      <w:tblPr>
        <w:tblStyle w:val="ac"/>
        <w:tblW w:w="0" w:type="auto"/>
        <w:tblInd w:w="704" w:type="dxa"/>
        <w:tblLook w:val="04A0" w:firstRow="1" w:lastRow="0" w:firstColumn="1" w:lastColumn="0" w:noHBand="0" w:noVBand="1"/>
      </w:tblPr>
      <w:tblGrid>
        <w:gridCol w:w="2552"/>
        <w:gridCol w:w="2409"/>
        <w:gridCol w:w="2835"/>
        <w:gridCol w:w="1276"/>
      </w:tblGrid>
      <w:tr w:rsidR="0002471A" w:rsidRPr="008168D2" w14:paraId="2DA8CACC" w14:textId="77777777" w:rsidTr="0002471A">
        <w:tc>
          <w:tcPr>
            <w:tcW w:w="2552" w:type="dxa"/>
            <w:tcBorders>
              <w:tl2br w:val="single" w:sz="4" w:space="0" w:color="auto"/>
            </w:tcBorders>
          </w:tcPr>
          <w:p w14:paraId="6D2B19FC" w14:textId="77777777" w:rsidR="0002471A" w:rsidRPr="008168D2" w:rsidRDefault="0002471A" w:rsidP="007441E5">
            <w:pPr>
              <w:tabs>
                <w:tab w:val="left" w:pos="360"/>
                <w:tab w:val="right" w:pos="8504"/>
              </w:tabs>
              <w:spacing w:line="340" w:lineRule="exact"/>
              <w:rPr>
                <w:rFonts w:ascii="ＭＳ 明朝" w:hAnsi="ＭＳ 明朝"/>
                <w:color w:val="000000"/>
                <w:sz w:val="24"/>
              </w:rPr>
            </w:pPr>
          </w:p>
        </w:tc>
        <w:tc>
          <w:tcPr>
            <w:tcW w:w="2409" w:type="dxa"/>
            <w:vAlign w:val="center"/>
          </w:tcPr>
          <w:p w14:paraId="2990DA06" w14:textId="77777777" w:rsidR="0002471A" w:rsidRPr="008168D2" w:rsidRDefault="0002471A" w:rsidP="007441E5">
            <w:pPr>
              <w:tabs>
                <w:tab w:val="left" w:pos="360"/>
                <w:tab w:val="right" w:pos="8504"/>
              </w:tabs>
              <w:spacing w:line="340" w:lineRule="exact"/>
              <w:jc w:val="center"/>
              <w:rPr>
                <w:rFonts w:ascii="ＭＳ 明朝" w:hAnsi="ＭＳ 明朝"/>
                <w:color w:val="000000"/>
                <w:sz w:val="24"/>
              </w:rPr>
            </w:pPr>
            <w:r w:rsidRPr="008168D2">
              <w:rPr>
                <w:rFonts w:ascii="ＭＳ 明朝" w:hAnsi="ＭＳ 明朝" w:hint="eastAsia"/>
                <w:color w:val="000000"/>
                <w:sz w:val="24"/>
              </w:rPr>
              <w:t>６月期</w:t>
            </w:r>
          </w:p>
        </w:tc>
        <w:tc>
          <w:tcPr>
            <w:tcW w:w="2835" w:type="dxa"/>
            <w:vAlign w:val="center"/>
          </w:tcPr>
          <w:p w14:paraId="3508ED39" w14:textId="77777777" w:rsidR="0002471A" w:rsidRPr="008168D2" w:rsidRDefault="0002471A" w:rsidP="007441E5">
            <w:pPr>
              <w:tabs>
                <w:tab w:val="left" w:pos="360"/>
                <w:tab w:val="right" w:pos="8504"/>
              </w:tabs>
              <w:spacing w:line="340" w:lineRule="exact"/>
              <w:jc w:val="center"/>
              <w:rPr>
                <w:rFonts w:ascii="ＭＳ 明朝" w:hAnsi="ＭＳ 明朝"/>
                <w:color w:val="000000"/>
                <w:sz w:val="24"/>
              </w:rPr>
            </w:pPr>
            <w:r w:rsidRPr="008168D2">
              <w:rPr>
                <w:rFonts w:ascii="ＭＳ 明朝" w:hAnsi="ＭＳ 明朝" w:hint="eastAsia"/>
                <w:color w:val="000000"/>
                <w:sz w:val="24"/>
              </w:rPr>
              <w:t>12月期</w:t>
            </w:r>
          </w:p>
        </w:tc>
        <w:tc>
          <w:tcPr>
            <w:tcW w:w="1276" w:type="dxa"/>
            <w:vAlign w:val="center"/>
          </w:tcPr>
          <w:p w14:paraId="328183C4" w14:textId="77777777" w:rsidR="0002471A" w:rsidRPr="008168D2" w:rsidRDefault="0002471A" w:rsidP="007441E5">
            <w:pPr>
              <w:tabs>
                <w:tab w:val="left" w:pos="360"/>
                <w:tab w:val="right" w:pos="8504"/>
              </w:tabs>
              <w:spacing w:line="340" w:lineRule="exact"/>
              <w:jc w:val="center"/>
              <w:rPr>
                <w:rFonts w:ascii="ＭＳ 明朝" w:hAnsi="ＭＳ 明朝"/>
                <w:color w:val="000000"/>
                <w:sz w:val="24"/>
              </w:rPr>
            </w:pPr>
            <w:r w:rsidRPr="008168D2">
              <w:rPr>
                <w:rFonts w:ascii="ＭＳ 明朝" w:hAnsi="ＭＳ 明朝" w:hint="eastAsia"/>
                <w:color w:val="000000"/>
                <w:sz w:val="24"/>
              </w:rPr>
              <w:t>年間</w:t>
            </w:r>
          </w:p>
        </w:tc>
      </w:tr>
      <w:tr w:rsidR="0002471A" w:rsidRPr="008168D2" w14:paraId="5626E102" w14:textId="77777777" w:rsidTr="0002471A">
        <w:tc>
          <w:tcPr>
            <w:tcW w:w="2552" w:type="dxa"/>
          </w:tcPr>
          <w:p w14:paraId="3F78D0B9" w14:textId="6A41C2F3" w:rsidR="0002471A" w:rsidRPr="008168D2" w:rsidRDefault="0002471A" w:rsidP="007441E5">
            <w:pPr>
              <w:tabs>
                <w:tab w:val="left" w:pos="360"/>
                <w:tab w:val="right" w:pos="8504"/>
              </w:tabs>
              <w:spacing w:line="340" w:lineRule="exact"/>
              <w:rPr>
                <w:rFonts w:ascii="ＭＳ 明朝" w:hAnsi="ＭＳ 明朝"/>
                <w:color w:val="000000"/>
                <w:sz w:val="24"/>
              </w:rPr>
            </w:pPr>
            <w:r w:rsidRPr="008168D2">
              <w:rPr>
                <w:rFonts w:ascii="ＭＳ 明朝" w:hAnsi="ＭＳ 明朝" w:hint="eastAsia"/>
                <w:color w:val="000000"/>
                <w:sz w:val="24"/>
              </w:rPr>
              <w:t>令和3年度 期末手当</w:t>
            </w:r>
          </w:p>
          <w:p w14:paraId="18EC102B" w14:textId="77777777" w:rsidR="0002471A" w:rsidRPr="008168D2" w:rsidRDefault="0002471A" w:rsidP="007441E5">
            <w:pPr>
              <w:tabs>
                <w:tab w:val="left" w:pos="360"/>
                <w:tab w:val="right" w:pos="8504"/>
              </w:tabs>
              <w:spacing w:line="340" w:lineRule="exact"/>
              <w:rPr>
                <w:rFonts w:ascii="ＭＳ 明朝" w:hAnsi="ＭＳ 明朝"/>
                <w:color w:val="000000"/>
                <w:sz w:val="24"/>
              </w:rPr>
            </w:pPr>
            <w:r w:rsidRPr="008168D2">
              <w:rPr>
                <w:rFonts w:ascii="ＭＳ 明朝" w:hAnsi="ＭＳ 明朝" w:hint="eastAsia"/>
                <w:color w:val="000000"/>
                <w:sz w:val="24"/>
              </w:rPr>
              <w:t xml:space="preserve">　　　　　 勤勉手当</w:t>
            </w:r>
          </w:p>
        </w:tc>
        <w:tc>
          <w:tcPr>
            <w:tcW w:w="2409" w:type="dxa"/>
          </w:tcPr>
          <w:p w14:paraId="3334F59F" w14:textId="253F36F3" w:rsidR="0002471A" w:rsidRPr="008168D2" w:rsidRDefault="0002471A" w:rsidP="007441E5">
            <w:pPr>
              <w:tabs>
                <w:tab w:val="left" w:pos="360"/>
                <w:tab w:val="right" w:pos="8504"/>
              </w:tabs>
              <w:autoSpaceDN w:val="0"/>
              <w:spacing w:line="340" w:lineRule="exact"/>
              <w:rPr>
                <w:rFonts w:ascii="ＭＳ 明朝" w:hAnsi="ＭＳ 明朝"/>
                <w:color w:val="000000"/>
                <w:sz w:val="24"/>
              </w:rPr>
            </w:pPr>
            <w:r w:rsidRPr="008168D2">
              <w:rPr>
                <w:rFonts w:ascii="ＭＳ 明朝" w:hAnsi="ＭＳ 明朝" w:hint="eastAsia"/>
                <w:color w:val="000000"/>
                <w:sz w:val="24"/>
              </w:rPr>
              <w:t>1.275月（支給済み）</w:t>
            </w:r>
          </w:p>
          <w:p w14:paraId="11BFB0DA" w14:textId="0D67DF85" w:rsidR="0002471A" w:rsidRPr="008168D2" w:rsidRDefault="0002471A" w:rsidP="00752AAD">
            <w:pPr>
              <w:tabs>
                <w:tab w:val="left" w:pos="360"/>
                <w:tab w:val="right" w:pos="8504"/>
              </w:tabs>
              <w:autoSpaceDN w:val="0"/>
              <w:spacing w:line="340" w:lineRule="exact"/>
              <w:ind w:firstLineChars="50" w:firstLine="120"/>
              <w:rPr>
                <w:rFonts w:ascii="ＭＳ 明朝" w:hAnsi="ＭＳ 明朝"/>
                <w:color w:val="000000"/>
                <w:sz w:val="24"/>
              </w:rPr>
            </w:pPr>
            <w:r w:rsidRPr="008168D2">
              <w:rPr>
                <w:rFonts w:ascii="ＭＳ 明朝" w:hAnsi="ＭＳ 明朝"/>
                <w:color w:val="000000"/>
                <w:sz w:val="24"/>
              </w:rPr>
              <w:t>0.95</w:t>
            </w:r>
            <w:r w:rsidRPr="008168D2">
              <w:rPr>
                <w:rFonts w:ascii="ＭＳ 明朝" w:hAnsi="ＭＳ 明朝" w:hint="eastAsia"/>
                <w:color w:val="000000"/>
                <w:sz w:val="24"/>
              </w:rPr>
              <w:t>月（支給済み）</w:t>
            </w:r>
          </w:p>
        </w:tc>
        <w:tc>
          <w:tcPr>
            <w:tcW w:w="2835" w:type="dxa"/>
          </w:tcPr>
          <w:p w14:paraId="01F057BE" w14:textId="21C54FE1" w:rsidR="0002471A" w:rsidRPr="008168D2" w:rsidRDefault="0002471A" w:rsidP="007441E5">
            <w:pPr>
              <w:tabs>
                <w:tab w:val="left" w:pos="360"/>
                <w:tab w:val="right" w:pos="8504"/>
              </w:tabs>
              <w:autoSpaceDN w:val="0"/>
              <w:spacing w:line="340" w:lineRule="exact"/>
              <w:rPr>
                <w:rFonts w:ascii="ＭＳ 明朝" w:hAnsi="ＭＳ 明朝"/>
                <w:color w:val="000000"/>
                <w:sz w:val="24"/>
              </w:rPr>
            </w:pPr>
            <w:r w:rsidRPr="008168D2">
              <w:rPr>
                <w:rFonts w:ascii="ＭＳ ゴシック" w:eastAsia="ＭＳ ゴシック" w:hAnsi="ＭＳ ゴシック" w:hint="eastAsia"/>
                <w:color w:val="000000"/>
                <w:sz w:val="24"/>
              </w:rPr>
              <w:t>1.</w:t>
            </w:r>
            <w:r w:rsidRPr="008168D2">
              <w:rPr>
                <w:rFonts w:ascii="ＭＳ ゴシック" w:eastAsia="ＭＳ ゴシック" w:hAnsi="ＭＳ ゴシック"/>
                <w:color w:val="000000"/>
                <w:sz w:val="24"/>
              </w:rPr>
              <w:t>1</w:t>
            </w:r>
            <w:r w:rsidRPr="008168D2">
              <w:rPr>
                <w:rFonts w:ascii="ＭＳ ゴシック" w:eastAsia="ＭＳ ゴシック" w:hAnsi="ＭＳ ゴシック" w:hint="eastAsia"/>
                <w:color w:val="000000"/>
                <w:sz w:val="24"/>
              </w:rPr>
              <w:t>25月</w:t>
            </w:r>
            <w:r w:rsidRPr="008168D2">
              <w:rPr>
                <w:rFonts w:ascii="ＭＳ 明朝" w:hAnsi="ＭＳ 明朝" w:hint="eastAsia"/>
                <w:color w:val="000000"/>
                <w:sz w:val="24"/>
              </w:rPr>
              <w:t>（現行1.</w:t>
            </w:r>
            <w:r w:rsidRPr="008168D2">
              <w:rPr>
                <w:rFonts w:ascii="ＭＳ 明朝" w:hAnsi="ＭＳ 明朝"/>
                <w:color w:val="000000"/>
                <w:sz w:val="24"/>
              </w:rPr>
              <w:t>275</w:t>
            </w:r>
            <w:r w:rsidRPr="008168D2">
              <w:rPr>
                <w:rFonts w:ascii="ＭＳ 明朝" w:hAnsi="ＭＳ 明朝" w:hint="eastAsia"/>
                <w:color w:val="000000"/>
                <w:sz w:val="24"/>
              </w:rPr>
              <w:t>月）</w:t>
            </w:r>
          </w:p>
          <w:p w14:paraId="7C62BE81" w14:textId="3A09301E" w:rsidR="0002471A" w:rsidRPr="008168D2" w:rsidRDefault="0002471A" w:rsidP="00752AAD">
            <w:pPr>
              <w:tabs>
                <w:tab w:val="left" w:pos="360"/>
                <w:tab w:val="right" w:pos="8504"/>
              </w:tabs>
              <w:autoSpaceDN w:val="0"/>
              <w:spacing w:line="340" w:lineRule="exact"/>
              <w:ind w:firstLineChars="50" w:firstLine="120"/>
              <w:rPr>
                <w:rFonts w:ascii="ＭＳ 明朝" w:hAnsi="ＭＳ 明朝"/>
                <w:color w:val="000000"/>
                <w:sz w:val="24"/>
              </w:rPr>
            </w:pPr>
            <w:r w:rsidRPr="008168D2">
              <w:rPr>
                <w:rFonts w:ascii="ＭＳ 明朝" w:hAnsi="ＭＳ 明朝" w:hint="eastAsia"/>
                <w:color w:val="000000"/>
                <w:sz w:val="24"/>
              </w:rPr>
              <w:t>0.95月（改定なし）</w:t>
            </w:r>
          </w:p>
        </w:tc>
        <w:tc>
          <w:tcPr>
            <w:tcW w:w="1276" w:type="dxa"/>
          </w:tcPr>
          <w:p w14:paraId="73335AB1" w14:textId="2433DF82" w:rsidR="0002471A" w:rsidRPr="008168D2" w:rsidRDefault="0002471A" w:rsidP="007441E5">
            <w:pPr>
              <w:tabs>
                <w:tab w:val="left" w:pos="360"/>
                <w:tab w:val="right" w:pos="8504"/>
              </w:tabs>
              <w:autoSpaceDN w:val="0"/>
              <w:spacing w:line="340" w:lineRule="exact"/>
              <w:jc w:val="center"/>
              <w:rPr>
                <w:rFonts w:ascii="ＭＳ ゴシック" w:eastAsia="ＭＳ ゴシック" w:hAnsi="ＭＳ ゴシック"/>
                <w:color w:val="000000"/>
                <w:sz w:val="24"/>
              </w:rPr>
            </w:pPr>
            <w:r w:rsidRPr="008168D2">
              <w:rPr>
                <w:rFonts w:ascii="ＭＳ ゴシック" w:eastAsia="ＭＳ ゴシック" w:hAnsi="ＭＳ ゴシック" w:hint="eastAsia"/>
                <w:color w:val="000000"/>
                <w:sz w:val="24"/>
              </w:rPr>
              <w:t>2.</w:t>
            </w:r>
            <w:r w:rsidR="009C0897" w:rsidRPr="008168D2">
              <w:rPr>
                <w:rFonts w:ascii="ＭＳ ゴシック" w:eastAsia="ＭＳ ゴシック" w:hAnsi="ＭＳ ゴシック"/>
                <w:color w:val="000000"/>
                <w:sz w:val="24"/>
              </w:rPr>
              <w:t>4</w:t>
            </w:r>
            <w:r w:rsidRPr="008168D2">
              <w:rPr>
                <w:rFonts w:ascii="ＭＳ ゴシック" w:eastAsia="ＭＳ ゴシック" w:hAnsi="ＭＳ ゴシック" w:hint="eastAsia"/>
                <w:color w:val="000000"/>
                <w:sz w:val="24"/>
              </w:rPr>
              <w:t>月</w:t>
            </w:r>
          </w:p>
          <w:p w14:paraId="142B2493" w14:textId="6FEFB72B" w:rsidR="0002471A" w:rsidRPr="008168D2" w:rsidRDefault="0002471A" w:rsidP="007441E5">
            <w:pPr>
              <w:tabs>
                <w:tab w:val="left" w:pos="360"/>
                <w:tab w:val="right" w:pos="8504"/>
              </w:tabs>
              <w:autoSpaceDN w:val="0"/>
              <w:spacing w:line="340" w:lineRule="exact"/>
              <w:jc w:val="center"/>
              <w:rPr>
                <w:rFonts w:ascii="ＭＳ 明朝" w:hAnsi="ＭＳ 明朝"/>
                <w:color w:val="000000"/>
                <w:sz w:val="24"/>
              </w:rPr>
            </w:pPr>
            <w:r w:rsidRPr="008168D2">
              <w:rPr>
                <w:rFonts w:ascii="ＭＳ 明朝" w:hAnsi="ＭＳ 明朝" w:hint="eastAsia"/>
                <w:color w:val="000000"/>
                <w:sz w:val="24"/>
              </w:rPr>
              <w:t>1</w:t>
            </w:r>
            <w:r w:rsidR="009C0897" w:rsidRPr="008168D2">
              <w:rPr>
                <w:rFonts w:ascii="ＭＳ 明朝" w:hAnsi="ＭＳ 明朝"/>
                <w:color w:val="000000"/>
                <w:sz w:val="24"/>
              </w:rPr>
              <w:t>.9</w:t>
            </w:r>
            <w:r w:rsidRPr="008168D2">
              <w:rPr>
                <w:rFonts w:ascii="ＭＳ 明朝" w:hAnsi="ＭＳ 明朝" w:hint="eastAsia"/>
                <w:color w:val="000000"/>
                <w:sz w:val="24"/>
              </w:rPr>
              <w:t>月</w:t>
            </w:r>
          </w:p>
        </w:tc>
      </w:tr>
      <w:tr w:rsidR="0002471A" w:rsidRPr="008168D2" w14:paraId="55193B96" w14:textId="77777777" w:rsidTr="0002471A">
        <w:tc>
          <w:tcPr>
            <w:tcW w:w="2552" w:type="dxa"/>
          </w:tcPr>
          <w:p w14:paraId="2C93001D" w14:textId="3502B444" w:rsidR="0002471A" w:rsidRPr="008168D2" w:rsidRDefault="0002471A" w:rsidP="007441E5">
            <w:pPr>
              <w:tabs>
                <w:tab w:val="left" w:pos="360"/>
                <w:tab w:val="right" w:pos="8504"/>
              </w:tabs>
              <w:spacing w:line="340" w:lineRule="exact"/>
              <w:ind w:firstLineChars="200" w:firstLine="480"/>
              <w:rPr>
                <w:rFonts w:ascii="ＭＳ 明朝" w:hAnsi="ＭＳ 明朝"/>
                <w:color w:val="000000"/>
                <w:sz w:val="24"/>
              </w:rPr>
            </w:pPr>
            <w:r w:rsidRPr="008168D2">
              <w:rPr>
                <w:rFonts w:ascii="ＭＳ 明朝" w:hAnsi="ＭＳ 明朝" w:hint="eastAsia"/>
                <w:color w:val="000000"/>
                <w:sz w:val="24"/>
              </w:rPr>
              <w:t>４年度 期末手当</w:t>
            </w:r>
          </w:p>
          <w:p w14:paraId="1E783214" w14:textId="77777777" w:rsidR="0002471A" w:rsidRPr="008168D2" w:rsidRDefault="0002471A" w:rsidP="007441E5">
            <w:pPr>
              <w:tabs>
                <w:tab w:val="left" w:pos="360"/>
                <w:tab w:val="right" w:pos="8504"/>
              </w:tabs>
              <w:spacing w:line="340" w:lineRule="exact"/>
              <w:rPr>
                <w:rFonts w:ascii="ＭＳ 明朝" w:hAnsi="ＭＳ 明朝"/>
                <w:color w:val="000000"/>
                <w:sz w:val="24"/>
              </w:rPr>
            </w:pPr>
            <w:r w:rsidRPr="008168D2">
              <w:rPr>
                <w:rFonts w:ascii="ＭＳ 明朝" w:hAnsi="ＭＳ 明朝" w:hint="eastAsia"/>
                <w:color w:val="000000"/>
                <w:sz w:val="24"/>
              </w:rPr>
              <w:t xml:space="preserve">　　以降　 勤勉手当</w:t>
            </w:r>
          </w:p>
        </w:tc>
        <w:tc>
          <w:tcPr>
            <w:tcW w:w="2409" w:type="dxa"/>
          </w:tcPr>
          <w:p w14:paraId="0425DF11" w14:textId="040CA368" w:rsidR="0002471A" w:rsidRPr="008168D2" w:rsidRDefault="0002471A" w:rsidP="00752AAD">
            <w:pPr>
              <w:tabs>
                <w:tab w:val="left" w:pos="360"/>
                <w:tab w:val="right" w:pos="8504"/>
              </w:tabs>
              <w:autoSpaceDN w:val="0"/>
              <w:spacing w:line="340" w:lineRule="exact"/>
              <w:ind w:firstLineChars="50" w:firstLine="120"/>
              <w:rPr>
                <w:rFonts w:ascii="ＭＳ ゴシック" w:eastAsia="ＭＳ ゴシック" w:hAnsi="ＭＳ ゴシック"/>
                <w:color w:val="000000"/>
                <w:sz w:val="24"/>
              </w:rPr>
            </w:pPr>
            <w:r w:rsidRPr="008168D2">
              <w:rPr>
                <w:rFonts w:ascii="ＭＳ ゴシック" w:eastAsia="ＭＳ ゴシック" w:hAnsi="ＭＳ ゴシック" w:hint="eastAsia"/>
                <w:color w:val="000000"/>
                <w:sz w:val="24"/>
              </w:rPr>
              <w:t>1.2</w:t>
            </w:r>
            <w:r w:rsidR="007A3E88" w:rsidRPr="008168D2">
              <w:rPr>
                <w:rFonts w:ascii="ＭＳ ゴシック" w:eastAsia="ＭＳ ゴシック" w:hAnsi="ＭＳ ゴシック"/>
                <w:color w:val="000000"/>
                <w:sz w:val="24"/>
              </w:rPr>
              <w:t>0</w:t>
            </w:r>
            <w:r w:rsidRPr="008168D2">
              <w:rPr>
                <w:rFonts w:ascii="ＭＳ ゴシック" w:eastAsia="ＭＳ ゴシック" w:hAnsi="ＭＳ ゴシック" w:hint="eastAsia"/>
                <w:color w:val="000000"/>
                <w:sz w:val="24"/>
              </w:rPr>
              <w:t>月</w:t>
            </w:r>
          </w:p>
          <w:p w14:paraId="3BEB52B0" w14:textId="7AE5DC6C" w:rsidR="0002471A" w:rsidRPr="008168D2" w:rsidRDefault="0002471A" w:rsidP="00752AAD">
            <w:pPr>
              <w:tabs>
                <w:tab w:val="left" w:pos="360"/>
                <w:tab w:val="right" w:pos="8504"/>
              </w:tabs>
              <w:autoSpaceDN w:val="0"/>
              <w:spacing w:line="340" w:lineRule="exact"/>
              <w:ind w:firstLineChars="50" w:firstLine="120"/>
              <w:rPr>
                <w:rFonts w:ascii="ＭＳ 明朝" w:hAnsi="ＭＳ 明朝"/>
                <w:color w:val="000000"/>
                <w:sz w:val="24"/>
              </w:rPr>
            </w:pPr>
            <w:r w:rsidRPr="008168D2">
              <w:rPr>
                <w:rFonts w:ascii="ＭＳ 明朝" w:hAnsi="ＭＳ 明朝" w:hint="eastAsia"/>
                <w:color w:val="000000"/>
                <w:sz w:val="24"/>
              </w:rPr>
              <w:t>0.95月</w:t>
            </w:r>
          </w:p>
        </w:tc>
        <w:tc>
          <w:tcPr>
            <w:tcW w:w="2835" w:type="dxa"/>
          </w:tcPr>
          <w:p w14:paraId="4DCFF6AA" w14:textId="271C2844" w:rsidR="0002471A" w:rsidRPr="008168D2" w:rsidRDefault="0002471A" w:rsidP="00752AAD">
            <w:pPr>
              <w:tabs>
                <w:tab w:val="left" w:pos="360"/>
                <w:tab w:val="right" w:pos="8504"/>
              </w:tabs>
              <w:autoSpaceDN w:val="0"/>
              <w:spacing w:line="340" w:lineRule="exact"/>
              <w:ind w:firstLineChars="50" w:firstLine="120"/>
              <w:rPr>
                <w:rFonts w:ascii="ＭＳ ゴシック" w:eastAsia="ＭＳ ゴシック" w:hAnsi="ＭＳ ゴシック"/>
                <w:color w:val="000000"/>
                <w:sz w:val="24"/>
              </w:rPr>
            </w:pPr>
            <w:r w:rsidRPr="008168D2">
              <w:rPr>
                <w:rFonts w:ascii="ＭＳ ゴシック" w:eastAsia="ＭＳ ゴシック" w:hAnsi="ＭＳ ゴシック" w:hint="eastAsia"/>
                <w:color w:val="000000"/>
                <w:sz w:val="24"/>
              </w:rPr>
              <w:t>1.2</w:t>
            </w:r>
            <w:r w:rsidR="007A3E88" w:rsidRPr="008168D2">
              <w:rPr>
                <w:rFonts w:ascii="ＭＳ ゴシック" w:eastAsia="ＭＳ ゴシック" w:hAnsi="ＭＳ ゴシック"/>
                <w:color w:val="000000"/>
                <w:sz w:val="24"/>
              </w:rPr>
              <w:t>0</w:t>
            </w:r>
            <w:r w:rsidRPr="008168D2">
              <w:rPr>
                <w:rFonts w:ascii="ＭＳ ゴシック" w:eastAsia="ＭＳ ゴシック" w:hAnsi="ＭＳ ゴシック" w:hint="eastAsia"/>
                <w:color w:val="000000"/>
                <w:sz w:val="24"/>
              </w:rPr>
              <w:t>月</w:t>
            </w:r>
          </w:p>
          <w:p w14:paraId="3E36B199" w14:textId="7C0D8667" w:rsidR="0002471A" w:rsidRPr="008168D2" w:rsidRDefault="0002471A" w:rsidP="00752AAD">
            <w:pPr>
              <w:tabs>
                <w:tab w:val="left" w:pos="360"/>
                <w:tab w:val="right" w:pos="8504"/>
              </w:tabs>
              <w:autoSpaceDN w:val="0"/>
              <w:spacing w:line="340" w:lineRule="exact"/>
              <w:ind w:firstLineChars="50" w:firstLine="120"/>
              <w:rPr>
                <w:rFonts w:ascii="ＭＳ 明朝" w:hAnsi="ＭＳ 明朝"/>
                <w:color w:val="000000"/>
                <w:sz w:val="24"/>
              </w:rPr>
            </w:pPr>
            <w:r w:rsidRPr="008168D2">
              <w:rPr>
                <w:rFonts w:ascii="ＭＳ 明朝" w:hAnsi="ＭＳ 明朝" w:hint="eastAsia"/>
                <w:color w:val="000000"/>
                <w:sz w:val="24"/>
              </w:rPr>
              <w:t>0.95月</w:t>
            </w:r>
          </w:p>
        </w:tc>
        <w:tc>
          <w:tcPr>
            <w:tcW w:w="1276" w:type="dxa"/>
          </w:tcPr>
          <w:p w14:paraId="53480C41" w14:textId="38A0EA10" w:rsidR="0002471A" w:rsidRPr="008168D2" w:rsidRDefault="0002471A" w:rsidP="007441E5">
            <w:pPr>
              <w:tabs>
                <w:tab w:val="left" w:pos="360"/>
                <w:tab w:val="right" w:pos="8504"/>
              </w:tabs>
              <w:autoSpaceDN w:val="0"/>
              <w:spacing w:line="340" w:lineRule="exact"/>
              <w:jc w:val="center"/>
              <w:rPr>
                <w:rFonts w:ascii="ＭＳ ゴシック" w:eastAsia="ＭＳ ゴシック" w:hAnsi="ＭＳ ゴシック"/>
                <w:color w:val="000000"/>
                <w:sz w:val="24"/>
              </w:rPr>
            </w:pPr>
            <w:r w:rsidRPr="008168D2">
              <w:rPr>
                <w:rFonts w:ascii="ＭＳ ゴシック" w:eastAsia="ＭＳ ゴシック" w:hAnsi="ＭＳ ゴシック" w:hint="eastAsia"/>
                <w:color w:val="000000"/>
                <w:sz w:val="24"/>
              </w:rPr>
              <w:t>2.</w:t>
            </w:r>
            <w:r w:rsidR="009C0897" w:rsidRPr="008168D2">
              <w:rPr>
                <w:rFonts w:ascii="ＭＳ ゴシック" w:eastAsia="ＭＳ ゴシック" w:hAnsi="ＭＳ ゴシック"/>
                <w:color w:val="000000"/>
                <w:sz w:val="24"/>
              </w:rPr>
              <w:t>4</w:t>
            </w:r>
            <w:r w:rsidRPr="008168D2">
              <w:rPr>
                <w:rFonts w:ascii="ＭＳ ゴシック" w:eastAsia="ＭＳ ゴシック" w:hAnsi="ＭＳ ゴシック" w:hint="eastAsia"/>
                <w:color w:val="000000"/>
                <w:sz w:val="24"/>
              </w:rPr>
              <w:t>月</w:t>
            </w:r>
          </w:p>
          <w:p w14:paraId="0E0AF302" w14:textId="3097EC5C" w:rsidR="0002471A" w:rsidRPr="008168D2" w:rsidRDefault="0002471A" w:rsidP="007441E5">
            <w:pPr>
              <w:tabs>
                <w:tab w:val="left" w:pos="360"/>
                <w:tab w:val="right" w:pos="8504"/>
              </w:tabs>
              <w:autoSpaceDN w:val="0"/>
              <w:spacing w:line="340" w:lineRule="exact"/>
              <w:jc w:val="center"/>
              <w:rPr>
                <w:rFonts w:ascii="ＭＳ 明朝" w:hAnsi="ＭＳ 明朝"/>
                <w:color w:val="000000"/>
                <w:sz w:val="24"/>
              </w:rPr>
            </w:pPr>
            <w:r w:rsidRPr="008168D2">
              <w:rPr>
                <w:rFonts w:ascii="ＭＳ 明朝" w:hAnsi="ＭＳ 明朝" w:hint="eastAsia"/>
                <w:color w:val="000000"/>
                <w:sz w:val="24"/>
              </w:rPr>
              <w:t>1.9月</w:t>
            </w:r>
          </w:p>
        </w:tc>
      </w:tr>
    </w:tbl>
    <w:p w14:paraId="440FDB9C" w14:textId="77777777" w:rsidR="0002471A" w:rsidRPr="00953E10" w:rsidRDefault="0002471A" w:rsidP="007441E5">
      <w:pPr>
        <w:tabs>
          <w:tab w:val="left" w:pos="360"/>
          <w:tab w:val="right" w:pos="8504"/>
        </w:tabs>
        <w:spacing w:line="300" w:lineRule="exact"/>
        <w:rPr>
          <w:rFonts w:ascii="游ゴシック" w:eastAsia="游ゴシック" w:hAnsi="游ゴシック"/>
          <w:color w:val="000000"/>
          <w:sz w:val="24"/>
        </w:rPr>
      </w:pPr>
    </w:p>
    <w:p w14:paraId="2F68BBA7" w14:textId="08985792" w:rsidR="0002471A" w:rsidRPr="00953E10" w:rsidRDefault="00953E10" w:rsidP="007441E5">
      <w:pPr>
        <w:autoSpaceDE w:val="0"/>
        <w:autoSpaceDN w:val="0"/>
        <w:spacing w:line="340" w:lineRule="exact"/>
        <w:ind w:leftChars="50" w:left="105" w:firstLine="238"/>
        <w:jc w:val="left"/>
        <w:rPr>
          <w:rFonts w:ascii="游ゴシック" w:eastAsia="游ゴシック" w:hAnsi="游ゴシック"/>
          <w:b/>
          <w:color w:val="000000" w:themeColor="text1"/>
          <w:sz w:val="24"/>
          <w:szCs w:val="22"/>
        </w:rPr>
      </w:pPr>
      <w:r w:rsidRPr="00953E10">
        <w:rPr>
          <w:rFonts w:ascii="游ゴシック" w:eastAsia="游ゴシック" w:hAnsi="游ゴシック" w:hint="eastAsia"/>
          <w:b/>
          <w:color w:val="000000" w:themeColor="text1"/>
          <w:sz w:val="24"/>
          <w:szCs w:val="22"/>
        </w:rPr>
        <w:t xml:space="preserve">３　</w:t>
      </w:r>
      <w:r w:rsidR="0002471A" w:rsidRPr="00953E10">
        <w:rPr>
          <w:rFonts w:ascii="游ゴシック" w:eastAsia="游ゴシック" w:hAnsi="游ゴシック" w:hint="eastAsia"/>
          <w:b/>
          <w:color w:val="000000" w:themeColor="text1"/>
          <w:sz w:val="24"/>
          <w:szCs w:val="22"/>
        </w:rPr>
        <w:t>改定の実施時期</w:t>
      </w:r>
    </w:p>
    <w:p w14:paraId="5FF3B02F" w14:textId="278614BB" w:rsidR="0002471A" w:rsidRPr="008168D2" w:rsidRDefault="0002471A" w:rsidP="007441E5">
      <w:pPr>
        <w:spacing w:line="340" w:lineRule="exact"/>
        <w:ind w:leftChars="300" w:left="630"/>
        <w:rPr>
          <w:rFonts w:ascii="ＭＳ 明朝" w:hAnsi="ＭＳ 明朝" w:cs="ＭＳ 明朝"/>
          <w:color w:val="000000" w:themeColor="text1"/>
          <w:sz w:val="24"/>
          <w:szCs w:val="22"/>
        </w:rPr>
      </w:pPr>
      <w:r w:rsidRPr="0002471A">
        <w:rPr>
          <w:rFonts w:asciiTheme="minorEastAsia" w:eastAsiaTheme="minorEastAsia" w:hAnsiTheme="minorEastAsia" w:cs="ＭＳ 明朝" w:hint="eastAsia"/>
          <w:color w:val="000000" w:themeColor="text1"/>
          <w:sz w:val="24"/>
          <w:szCs w:val="22"/>
        </w:rPr>
        <w:t xml:space="preserve">　</w:t>
      </w:r>
      <w:r w:rsidRPr="008168D2">
        <w:rPr>
          <w:rFonts w:ascii="ＭＳ 明朝" w:hAnsi="ＭＳ 明朝" w:cs="ＭＳ 明朝" w:hint="eastAsia"/>
          <w:color w:val="000000" w:themeColor="text1"/>
          <w:sz w:val="24"/>
          <w:szCs w:val="22"/>
        </w:rPr>
        <w:t>本年12</w:t>
      </w:r>
      <w:r w:rsidR="00217F7D" w:rsidRPr="008168D2">
        <w:rPr>
          <w:rFonts w:ascii="ＭＳ 明朝" w:hAnsi="ＭＳ 明朝" w:cs="ＭＳ 明朝" w:hint="eastAsia"/>
          <w:color w:val="000000" w:themeColor="text1"/>
          <w:sz w:val="24"/>
          <w:szCs w:val="22"/>
        </w:rPr>
        <w:t>月期の期末</w:t>
      </w:r>
      <w:r w:rsidRPr="008168D2">
        <w:rPr>
          <w:rFonts w:ascii="ＭＳ 明朝" w:hAnsi="ＭＳ 明朝" w:cs="ＭＳ 明朝" w:hint="eastAsia"/>
          <w:color w:val="000000" w:themeColor="text1"/>
          <w:sz w:val="24"/>
          <w:szCs w:val="22"/>
        </w:rPr>
        <w:t>手当は、改定条例の公布日</w:t>
      </w:r>
    </w:p>
    <w:p w14:paraId="22BAF5F5" w14:textId="49F8F62E" w:rsidR="0002471A" w:rsidRPr="008168D2" w:rsidRDefault="0002471A" w:rsidP="007441E5">
      <w:pPr>
        <w:spacing w:line="340" w:lineRule="exact"/>
        <w:ind w:leftChars="300" w:left="630"/>
        <w:rPr>
          <w:rFonts w:ascii="ＭＳ 明朝" w:hAnsi="ＭＳ 明朝" w:cs="ＭＳ 明朝"/>
          <w:color w:val="000000" w:themeColor="text1"/>
          <w:sz w:val="24"/>
          <w:szCs w:val="22"/>
        </w:rPr>
      </w:pPr>
      <w:r w:rsidRPr="008168D2">
        <w:rPr>
          <w:rFonts w:ascii="ＭＳ 明朝" w:hAnsi="ＭＳ 明朝" w:cs="ＭＳ 明朝" w:hint="eastAsia"/>
          <w:color w:val="000000" w:themeColor="text1"/>
          <w:sz w:val="24"/>
          <w:szCs w:val="22"/>
        </w:rPr>
        <w:t xml:space="preserve">　令和</w:t>
      </w:r>
      <w:r w:rsidR="00F716FD">
        <w:rPr>
          <w:rFonts w:ascii="ＭＳ 明朝" w:hAnsi="ＭＳ 明朝" w:cs="ＭＳ 明朝" w:hint="eastAsia"/>
          <w:color w:val="000000" w:themeColor="text1"/>
          <w:sz w:val="24"/>
          <w:szCs w:val="22"/>
        </w:rPr>
        <w:t>４年６</w:t>
      </w:r>
      <w:r w:rsidR="00217F7D" w:rsidRPr="008168D2">
        <w:rPr>
          <w:rFonts w:ascii="ＭＳ 明朝" w:hAnsi="ＭＳ 明朝" w:cs="ＭＳ 明朝" w:hint="eastAsia"/>
          <w:color w:val="000000" w:themeColor="text1"/>
          <w:sz w:val="24"/>
          <w:szCs w:val="22"/>
        </w:rPr>
        <w:t>月期以降の期末</w:t>
      </w:r>
      <w:r w:rsidRPr="008168D2">
        <w:rPr>
          <w:rFonts w:ascii="ＭＳ 明朝" w:hAnsi="ＭＳ 明朝" w:cs="ＭＳ 明朝" w:hint="eastAsia"/>
          <w:color w:val="000000" w:themeColor="text1"/>
          <w:sz w:val="24"/>
          <w:szCs w:val="22"/>
        </w:rPr>
        <w:t>手当は、令和</w:t>
      </w:r>
      <w:r w:rsidR="00953E10" w:rsidRPr="008168D2">
        <w:rPr>
          <w:rFonts w:ascii="ＭＳ 明朝" w:hAnsi="ＭＳ 明朝" w:cs="ＭＳ 明朝" w:hint="eastAsia"/>
          <w:color w:val="000000" w:themeColor="text1"/>
          <w:sz w:val="24"/>
          <w:szCs w:val="22"/>
        </w:rPr>
        <w:t>４</w:t>
      </w:r>
      <w:r w:rsidRPr="008168D2">
        <w:rPr>
          <w:rFonts w:ascii="ＭＳ 明朝" w:hAnsi="ＭＳ 明朝" w:cs="ＭＳ 明朝" w:hint="eastAsia"/>
          <w:color w:val="000000" w:themeColor="text1"/>
          <w:sz w:val="24"/>
          <w:szCs w:val="22"/>
        </w:rPr>
        <w:t>年４月１日</w:t>
      </w:r>
    </w:p>
    <w:p w14:paraId="30B5BA24" w14:textId="0C016710" w:rsidR="006716F0" w:rsidRDefault="006716F0" w:rsidP="007441E5">
      <w:pPr>
        <w:spacing w:line="300" w:lineRule="exact"/>
        <w:rPr>
          <w:rFonts w:asciiTheme="minorEastAsia" w:eastAsiaTheme="minorEastAsia" w:hAnsiTheme="minorEastAsia" w:cs="ＭＳ 明朝"/>
          <w:color w:val="000000" w:themeColor="text1"/>
          <w:sz w:val="24"/>
          <w:szCs w:val="22"/>
        </w:rPr>
      </w:pPr>
    </w:p>
    <w:p w14:paraId="22801690" w14:textId="6457A10E" w:rsidR="006716F0" w:rsidRPr="008168D2" w:rsidRDefault="006716F0" w:rsidP="006716F0">
      <w:pPr>
        <w:autoSpaceDE w:val="0"/>
        <w:autoSpaceDN w:val="0"/>
        <w:snapToGrid w:val="0"/>
        <w:spacing w:line="320" w:lineRule="exact"/>
        <w:ind w:leftChars="50" w:left="105" w:firstLine="238"/>
        <w:jc w:val="left"/>
        <w:rPr>
          <w:rFonts w:ascii="ＭＳ 明朝" w:hAnsi="ＭＳ 明朝"/>
          <w:color w:val="000000" w:themeColor="text1"/>
          <w:sz w:val="24"/>
          <w:szCs w:val="22"/>
        </w:rPr>
      </w:pPr>
      <w:r w:rsidRPr="006716F0">
        <w:rPr>
          <w:rFonts w:ascii="游ゴシック" w:eastAsia="游ゴシック" w:hAnsi="游ゴシック" w:hint="eastAsia"/>
          <w:b/>
          <w:color w:val="000000" w:themeColor="text1"/>
          <w:sz w:val="24"/>
          <w:szCs w:val="22"/>
        </w:rPr>
        <w:t>４　勧告に基づく職員給与の試算</w:t>
      </w:r>
      <w:r>
        <w:rPr>
          <w:rFonts w:ascii="游ゴシック" w:eastAsia="游ゴシック" w:hAnsi="游ゴシック" w:hint="eastAsia"/>
          <w:b/>
          <w:color w:val="000000" w:themeColor="text1"/>
          <w:sz w:val="24"/>
          <w:szCs w:val="22"/>
        </w:rPr>
        <w:t>（行政職給料表適用者）</w:t>
      </w:r>
    </w:p>
    <w:tbl>
      <w:tblPr>
        <w:tblW w:w="869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98"/>
        <w:gridCol w:w="2198"/>
        <w:gridCol w:w="2199"/>
      </w:tblGrid>
      <w:tr w:rsidR="006716F0" w:rsidRPr="008168D2" w14:paraId="1E3CC4B1" w14:textId="77777777" w:rsidTr="00D21AB3">
        <w:trPr>
          <w:trHeight w:val="331"/>
        </w:trPr>
        <w:tc>
          <w:tcPr>
            <w:tcW w:w="2100" w:type="dxa"/>
            <w:tcBorders>
              <w:bottom w:val="single" w:sz="4" w:space="0" w:color="auto"/>
              <w:right w:val="single" w:sz="4" w:space="0" w:color="auto"/>
              <w:tl2br w:val="single" w:sz="4" w:space="0" w:color="auto"/>
            </w:tcBorders>
            <w:shd w:val="clear" w:color="auto" w:fill="auto"/>
            <w:vAlign w:val="center"/>
          </w:tcPr>
          <w:p w14:paraId="26EE5DC4" w14:textId="223B0D8B" w:rsidR="006716F0" w:rsidRPr="008168D2" w:rsidRDefault="006716F0" w:rsidP="007441E5">
            <w:pPr>
              <w:tabs>
                <w:tab w:val="left" w:pos="360"/>
              </w:tabs>
              <w:snapToGrid w:val="0"/>
              <w:jc w:val="center"/>
              <w:rPr>
                <w:rFonts w:ascii="ＭＳ 明朝" w:hAnsi="ＭＳ 明朝"/>
                <w:color w:val="000000" w:themeColor="text1"/>
                <w:sz w:val="24"/>
                <w:szCs w:val="22"/>
              </w:rPr>
            </w:pPr>
          </w:p>
        </w:tc>
        <w:tc>
          <w:tcPr>
            <w:tcW w:w="2198" w:type="dxa"/>
            <w:tcBorders>
              <w:left w:val="single" w:sz="4" w:space="0" w:color="auto"/>
              <w:bottom w:val="single" w:sz="4" w:space="0" w:color="auto"/>
            </w:tcBorders>
            <w:shd w:val="clear" w:color="auto" w:fill="auto"/>
            <w:vAlign w:val="center"/>
          </w:tcPr>
          <w:p w14:paraId="218FFEAC" w14:textId="77777777" w:rsidR="006716F0" w:rsidRPr="008168D2" w:rsidRDefault="006716F0" w:rsidP="007441E5">
            <w:pPr>
              <w:snapToGrid w:val="0"/>
              <w:jc w:val="center"/>
              <w:rPr>
                <w:rFonts w:ascii="ＭＳ 明朝" w:hAnsi="ＭＳ 明朝"/>
                <w:color w:val="000000" w:themeColor="text1"/>
                <w:kern w:val="0"/>
                <w:sz w:val="24"/>
                <w:szCs w:val="22"/>
              </w:rPr>
            </w:pPr>
            <w:r w:rsidRPr="008168D2">
              <w:rPr>
                <w:rFonts w:ascii="ＭＳ 明朝" w:hAnsi="ＭＳ 明朝" w:hint="eastAsia"/>
                <w:color w:val="000000" w:themeColor="text1"/>
                <w:kern w:val="0"/>
                <w:sz w:val="24"/>
                <w:szCs w:val="22"/>
              </w:rPr>
              <w:t>現行額</w:t>
            </w:r>
          </w:p>
        </w:tc>
        <w:tc>
          <w:tcPr>
            <w:tcW w:w="2198" w:type="dxa"/>
            <w:tcBorders>
              <w:bottom w:val="single" w:sz="4" w:space="0" w:color="auto"/>
            </w:tcBorders>
            <w:shd w:val="clear" w:color="auto" w:fill="auto"/>
            <w:vAlign w:val="center"/>
          </w:tcPr>
          <w:p w14:paraId="2C29D77D" w14:textId="77777777" w:rsidR="006716F0" w:rsidRPr="008168D2" w:rsidRDefault="006716F0" w:rsidP="007441E5">
            <w:pPr>
              <w:snapToGrid w:val="0"/>
              <w:jc w:val="center"/>
              <w:rPr>
                <w:rFonts w:ascii="ＭＳ 明朝" w:hAnsi="ＭＳ 明朝"/>
                <w:color w:val="000000" w:themeColor="text1"/>
                <w:kern w:val="0"/>
                <w:sz w:val="24"/>
                <w:szCs w:val="22"/>
              </w:rPr>
            </w:pPr>
            <w:r w:rsidRPr="008168D2">
              <w:rPr>
                <w:rFonts w:ascii="ＭＳ 明朝" w:hAnsi="ＭＳ 明朝" w:hint="eastAsia"/>
                <w:color w:val="000000" w:themeColor="text1"/>
                <w:kern w:val="0"/>
                <w:sz w:val="24"/>
                <w:szCs w:val="22"/>
              </w:rPr>
              <w:t>勧告実施後試算額</w:t>
            </w:r>
          </w:p>
        </w:tc>
        <w:tc>
          <w:tcPr>
            <w:tcW w:w="2199" w:type="dxa"/>
            <w:tcBorders>
              <w:bottom w:val="single" w:sz="4" w:space="0" w:color="auto"/>
            </w:tcBorders>
            <w:shd w:val="clear" w:color="auto" w:fill="auto"/>
            <w:vAlign w:val="center"/>
          </w:tcPr>
          <w:p w14:paraId="5C3CA96E" w14:textId="77777777" w:rsidR="006716F0" w:rsidRPr="008168D2" w:rsidRDefault="006716F0" w:rsidP="007441E5">
            <w:pPr>
              <w:snapToGrid w:val="0"/>
              <w:jc w:val="center"/>
              <w:rPr>
                <w:rFonts w:ascii="ＭＳ 明朝" w:hAnsi="ＭＳ 明朝"/>
                <w:color w:val="000000" w:themeColor="text1"/>
                <w:sz w:val="24"/>
                <w:szCs w:val="22"/>
              </w:rPr>
            </w:pPr>
            <w:r w:rsidRPr="008168D2">
              <w:rPr>
                <w:rFonts w:ascii="ＭＳ 明朝" w:hAnsi="ＭＳ 明朝" w:hint="eastAsia"/>
                <w:color w:val="000000" w:themeColor="text1"/>
                <w:kern w:val="0"/>
                <w:sz w:val="24"/>
                <w:szCs w:val="22"/>
              </w:rPr>
              <w:t>増減</w:t>
            </w:r>
          </w:p>
        </w:tc>
      </w:tr>
      <w:tr w:rsidR="006716F0" w:rsidRPr="008168D2" w14:paraId="140E7BBA" w14:textId="77777777" w:rsidTr="00F716FD">
        <w:trPr>
          <w:trHeight w:val="402"/>
        </w:trPr>
        <w:tc>
          <w:tcPr>
            <w:tcW w:w="2100" w:type="dxa"/>
            <w:tcBorders>
              <w:top w:val="single" w:sz="4" w:space="0" w:color="auto"/>
              <w:right w:val="single" w:sz="4" w:space="0" w:color="auto"/>
            </w:tcBorders>
            <w:shd w:val="clear" w:color="auto" w:fill="auto"/>
            <w:vAlign w:val="center"/>
          </w:tcPr>
          <w:p w14:paraId="56BBEAA7" w14:textId="77777777" w:rsidR="006716F0" w:rsidRPr="008168D2" w:rsidRDefault="006716F0" w:rsidP="00F716FD">
            <w:pPr>
              <w:snapToGrid w:val="0"/>
              <w:jc w:val="center"/>
              <w:rPr>
                <w:rFonts w:ascii="ＭＳ 明朝" w:hAnsi="ＭＳ 明朝"/>
                <w:color w:val="000000" w:themeColor="text1"/>
                <w:sz w:val="24"/>
                <w:szCs w:val="22"/>
              </w:rPr>
            </w:pPr>
            <w:r w:rsidRPr="008168D2">
              <w:rPr>
                <w:rFonts w:ascii="ＭＳ 明朝" w:hAnsi="ＭＳ 明朝" w:hint="eastAsia"/>
                <w:color w:val="000000" w:themeColor="text1"/>
                <w:kern w:val="0"/>
                <w:sz w:val="24"/>
                <w:szCs w:val="22"/>
              </w:rPr>
              <w:t>平均年間給与額</w:t>
            </w:r>
          </w:p>
        </w:tc>
        <w:tc>
          <w:tcPr>
            <w:tcW w:w="2198" w:type="dxa"/>
            <w:tcBorders>
              <w:left w:val="single" w:sz="4" w:space="0" w:color="auto"/>
            </w:tcBorders>
            <w:shd w:val="clear" w:color="auto" w:fill="auto"/>
            <w:vAlign w:val="center"/>
          </w:tcPr>
          <w:p w14:paraId="0225ED13" w14:textId="63FA39FA" w:rsidR="006716F0" w:rsidRPr="008168D2" w:rsidRDefault="006716F0" w:rsidP="007441E5">
            <w:pPr>
              <w:snapToGrid w:val="0"/>
              <w:jc w:val="center"/>
              <w:rPr>
                <w:rFonts w:ascii="ＭＳ 明朝" w:hAnsi="ＭＳ 明朝"/>
                <w:color w:val="000000" w:themeColor="text1"/>
                <w:sz w:val="24"/>
                <w:szCs w:val="22"/>
              </w:rPr>
            </w:pPr>
            <w:r w:rsidRPr="008168D2">
              <w:rPr>
                <w:rFonts w:ascii="ＭＳ 明朝" w:hAnsi="ＭＳ 明朝"/>
                <w:color w:val="000000" w:themeColor="text1"/>
                <w:sz w:val="24"/>
                <w:szCs w:val="22"/>
              </w:rPr>
              <w:t>6,4</w:t>
            </w:r>
            <w:r w:rsidR="0015608C" w:rsidRPr="008168D2">
              <w:rPr>
                <w:rFonts w:ascii="ＭＳ 明朝" w:hAnsi="ＭＳ 明朝" w:hint="eastAsia"/>
                <w:color w:val="000000" w:themeColor="text1"/>
                <w:sz w:val="24"/>
                <w:szCs w:val="22"/>
              </w:rPr>
              <w:t>61千</w:t>
            </w:r>
            <w:r w:rsidRPr="008168D2">
              <w:rPr>
                <w:rFonts w:ascii="ＭＳ 明朝" w:hAnsi="ＭＳ 明朝" w:hint="eastAsia"/>
                <w:color w:val="000000" w:themeColor="text1"/>
                <w:sz w:val="24"/>
                <w:szCs w:val="22"/>
              </w:rPr>
              <w:t>円</w:t>
            </w:r>
          </w:p>
        </w:tc>
        <w:tc>
          <w:tcPr>
            <w:tcW w:w="2198" w:type="dxa"/>
            <w:shd w:val="clear" w:color="auto" w:fill="auto"/>
            <w:vAlign w:val="center"/>
          </w:tcPr>
          <w:p w14:paraId="0404B4AB" w14:textId="02963800" w:rsidR="006716F0" w:rsidRPr="008168D2" w:rsidRDefault="006716F0" w:rsidP="007441E5">
            <w:pPr>
              <w:snapToGrid w:val="0"/>
              <w:jc w:val="center"/>
              <w:rPr>
                <w:rFonts w:ascii="ＭＳ 明朝" w:hAnsi="ＭＳ 明朝"/>
                <w:color w:val="000000" w:themeColor="text1"/>
                <w:sz w:val="24"/>
                <w:szCs w:val="22"/>
              </w:rPr>
            </w:pPr>
            <w:r w:rsidRPr="008168D2">
              <w:rPr>
                <w:rFonts w:ascii="ＭＳ 明朝" w:hAnsi="ＭＳ 明朝"/>
                <w:color w:val="000000" w:themeColor="text1"/>
                <w:sz w:val="24"/>
                <w:szCs w:val="22"/>
              </w:rPr>
              <w:t>6,</w:t>
            </w:r>
            <w:r w:rsidR="0015608C" w:rsidRPr="008168D2">
              <w:rPr>
                <w:rFonts w:ascii="ＭＳ 明朝" w:hAnsi="ＭＳ 明朝" w:hint="eastAsia"/>
                <w:color w:val="000000" w:themeColor="text1"/>
                <w:sz w:val="24"/>
                <w:szCs w:val="22"/>
              </w:rPr>
              <w:t>403千</w:t>
            </w:r>
            <w:r w:rsidRPr="008168D2">
              <w:rPr>
                <w:rFonts w:ascii="ＭＳ 明朝" w:hAnsi="ＭＳ 明朝" w:hint="eastAsia"/>
                <w:color w:val="000000" w:themeColor="text1"/>
                <w:sz w:val="24"/>
                <w:szCs w:val="22"/>
              </w:rPr>
              <w:t>円</w:t>
            </w:r>
          </w:p>
        </w:tc>
        <w:tc>
          <w:tcPr>
            <w:tcW w:w="2199" w:type="dxa"/>
            <w:shd w:val="clear" w:color="auto" w:fill="auto"/>
            <w:vAlign w:val="center"/>
          </w:tcPr>
          <w:p w14:paraId="4393B188" w14:textId="4A922EB0" w:rsidR="006716F0" w:rsidRPr="008168D2" w:rsidRDefault="006716F0" w:rsidP="007441E5">
            <w:pPr>
              <w:snapToGrid w:val="0"/>
              <w:jc w:val="center"/>
              <w:rPr>
                <w:rFonts w:ascii="ＭＳ 明朝" w:hAnsi="ＭＳ 明朝"/>
                <w:color w:val="000000" w:themeColor="text1"/>
                <w:sz w:val="24"/>
                <w:szCs w:val="22"/>
              </w:rPr>
            </w:pPr>
            <w:r w:rsidRPr="008168D2">
              <w:rPr>
                <w:rFonts w:ascii="ＭＳ 明朝" w:hAnsi="ＭＳ 明朝" w:hint="eastAsia"/>
                <w:color w:val="000000" w:themeColor="text1"/>
                <w:sz w:val="24"/>
                <w:szCs w:val="22"/>
              </w:rPr>
              <w:t>△58</w:t>
            </w:r>
            <w:r w:rsidR="0015608C" w:rsidRPr="008168D2">
              <w:rPr>
                <w:rFonts w:ascii="ＭＳ 明朝" w:hAnsi="ＭＳ 明朝" w:hint="eastAsia"/>
                <w:color w:val="000000" w:themeColor="text1"/>
                <w:sz w:val="24"/>
                <w:szCs w:val="22"/>
              </w:rPr>
              <w:t>千</w:t>
            </w:r>
            <w:r w:rsidRPr="008168D2">
              <w:rPr>
                <w:rFonts w:ascii="ＭＳ 明朝" w:hAnsi="ＭＳ 明朝" w:hint="eastAsia"/>
                <w:color w:val="000000" w:themeColor="text1"/>
                <w:sz w:val="24"/>
                <w:szCs w:val="22"/>
              </w:rPr>
              <w:t>円</w:t>
            </w:r>
          </w:p>
        </w:tc>
      </w:tr>
    </w:tbl>
    <w:p w14:paraId="2795A7EC" w14:textId="362B8D87" w:rsidR="006716F0" w:rsidRPr="008168D2" w:rsidRDefault="006716F0" w:rsidP="006716F0">
      <w:pPr>
        <w:tabs>
          <w:tab w:val="left" w:pos="360"/>
        </w:tabs>
        <w:snapToGrid w:val="0"/>
        <w:ind w:firstLineChars="400" w:firstLine="960"/>
        <w:rPr>
          <w:rFonts w:ascii="ＭＳ 明朝" w:hAnsi="ＭＳ 明朝"/>
          <w:color w:val="000000" w:themeColor="text1"/>
          <w:sz w:val="24"/>
          <w:szCs w:val="22"/>
        </w:rPr>
      </w:pPr>
      <w:r w:rsidRPr="008168D2">
        <w:rPr>
          <w:rFonts w:ascii="ＭＳ 明朝" w:hAnsi="ＭＳ 明朝" w:hint="eastAsia"/>
          <w:color w:val="000000" w:themeColor="text1"/>
          <w:sz w:val="24"/>
          <w:szCs w:val="22"/>
        </w:rPr>
        <w:t>＜影響額：行政職　約</w:t>
      </w:r>
      <w:r w:rsidR="00750C4C" w:rsidRPr="008168D2">
        <w:rPr>
          <w:rFonts w:ascii="ＭＳ 明朝" w:hAnsi="ＭＳ 明朝" w:hint="eastAsia"/>
          <w:color w:val="000000" w:themeColor="text1"/>
          <w:sz w:val="24"/>
          <w:szCs w:val="22"/>
        </w:rPr>
        <w:t>△</w:t>
      </w:r>
      <w:r w:rsidR="0015608C" w:rsidRPr="008168D2">
        <w:rPr>
          <w:rFonts w:ascii="ＭＳ 明朝" w:hAnsi="ＭＳ 明朝" w:hint="eastAsia"/>
          <w:color w:val="000000" w:themeColor="text1"/>
          <w:sz w:val="24"/>
          <w:szCs w:val="22"/>
        </w:rPr>
        <w:t>6</w:t>
      </w:r>
      <w:r w:rsidRPr="008168D2">
        <w:rPr>
          <w:rFonts w:ascii="ＭＳ 明朝" w:hAnsi="ＭＳ 明朝" w:hint="eastAsia"/>
          <w:color w:val="000000" w:themeColor="text1"/>
          <w:sz w:val="24"/>
          <w:szCs w:val="22"/>
        </w:rPr>
        <w:t>.</w:t>
      </w:r>
      <w:r w:rsidR="0015608C" w:rsidRPr="008168D2">
        <w:rPr>
          <w:rFonts w:ascii="ＭＳ 明朝" w:hAnsi="ＭＳ 明朝" w:hint="eastAsia"/>
          <w:color w:val="000000" w:themeColor="text1"/>
          <w:sz w:val="24"/>
          <w:szCs w:val="22"/>
        </w:rPr>
        <w:t>4</w:t>
      </w:r>
      <w:r w:rsidRPr="008168D2">
        <w:rPr>
          <w:rFonts w:ascii="ＭＳ 明朝" w:hAnsi="ＭＳ 明朝" w:hint="eastAsia"/>
          <w:color w:val="000000" w:themeColor="text1"/>
          <w:sz w:val="24"/>
          <w:szCs w:val="22"/>
        </w:rPr>
        <w:t>億円＞</w:t>
      </w:r>
    </w:p>
    <w:p w14:paraId="557995CA" w14:textId="1BBBC335" w:rsidR="00D81EA2" w:rsidRDefault="00D81EA2" w:rsidP="0033780E">
      <w:pPr>
        <w:spacing w:line="400" w:lineRule="exact"/>
        <w:rPr>
          <w:rFonts w:asciiTheme="minorEastAsia" w:eastAsiaTheme="minorEastAsia" w:hAnsiTheme="minorEastAsia" w:cs="ＭＳ 明朝"/>
          <w:color w:val="000000" w:themeColor="text1"/>
          <w:sz w:val="24"/>
          <w:szCs w:val="22"/>
        </w:rPr>
      </w:pPr>
    </w:p>
    <w:p w14:paraId="032138E5" w14:textId="77777777" w:rsidR="00D81EA2" w:rsidRPr="00D81EA2" w:rsidRDefault="00D81EA2" w:rsidP="007441E5">
      <w:pPr>
        <w:autoSpaceDE w:val="0"/>
        <w:autoSpaceDN w:val="0"/>
        <w:spacing w:line="340" w:lineRule="exact"/>
        <w:ind w:left="180"/>
        <w:outlineLvl w:val="0"/>
        <w:rPr>
          <w:rFonts w:ascii="游ゴシック" w:eastAsia="游ゴシック" w:hAnsi="游ゴシック"/>
          <w:b/>
          <w:sz w:val="24"/>
          <w:szCs w:val="22"/>
          <w:u w:val="single"/>
        </w:rPr>
      </w:pPr>
      <w:r w:rsidRPr="00D81EA2">
        <w:rPr>
          <w:rFonts w:ascii="游ゴシック" w:eastAsia="游ゴシック" w:hAnsi="游ゴシック" w:hint="eastAsia"/>
          <w:b/>
          <w:sz w:val="24"/>
          <w:szCs w:val="22"/>
          <w:u w:val="single"/>
        </w:rPr>
        <w:t>Ⅱ　給与・人事管理制度等に関する課題</w:t>
      </w:r>
    </w:p>
    <w:p w14:paraId="2C904FEE" w14:textId="77777777" w:rsidR="00D81EA2" w:rsidRPr="00D81EA2" w:rsidRDefault="00D81EA2" w:rsidP="007441E5">
      <w:pPr>
        <w:autoSpaceDE w:val="0"/>
        <w:autoSpaceDN w:val="0"/>
        <w:spacing w:line="340" w:lineRule="exact"/>
        <w:ind w:leftChars="50" w:left="105" w:firstLine="238"/>
        <w:jc w:val="left"/>
        <w:rPr>
          <w:rFonts w:ascii="游ゴシック" w:eastAsia="游ゴシック" w:hAnsi="游ゴシック"/>
          <w:b/>
          <w:color w:val="000000" w:themeColor="text1"/>
          <w:sz w:val="24"/>
          <w:szCs w:val="22"/>
        </w:rPr>
      </w:pPr>
      <w:r w:rsidRPr="00D81EA2">
        <w:rPr>
          <w:rFonts w:ascii="游ゴシック" w:eastAsia="游ゴシック" w:hAnsi="游ゴシック" w:hint="eastAsia"/>
          <w:b/>
          <w:color w:val="000000" w:themeColor="text1"/>
          <w:sz w:val="24"/>
          <w:szCs w:val="22"/>
        </w:rPr>
        <w:t>１　給料表の構造等と職員の執務意欲の維持・向上</w:t>
      </w:r>
    </w:p>
    <w:p w14:paraId="375733C8" w14:textId="429030CD" w:rsidR="00D81EA2" w:rsidRPr="008168D2" w:rsidRDefault="00D81EA2" w:rsidP="007441E5">
      <w:pPr>
        <w:autoSpaceDE w:val="0"/>
        <w:autoSpaceDN w:val="0"/>
        <w:spacing w:line="340" w:lineRule="exact"/>
        <w:ind w:leftChars="300" w:left="630" w:firstLineChars="100" w:firstLine="240"/>
        <w:jc w:val="left"/>
        <w:rPr>
          <w:rFonts w:ascii="ＭＳ 明朝" w:hAnsi="ＭＳ 明朝"/>
          <w:b/>
          <w:color w:val="000000" w:themeColor="text1"/>
          <w:sz w:val="24"/>
          <w:szCs w:val="22"/>
        </w:rPr>
      </w:pPr>
      <w:r w:rsidRPr="008168D2">
        <w:rPr>
          <w:rFonts w:ascii="ＭＳ 明朝" w:hAnsi="ＭＳ 明朝" w:cs="ＭＳ 明朝" w:hint="eastAsia"/>
          <w:color w:val="000000" w:themeColor="text1"/>
          <w:sz w:val="24"/>
          <w:szCs w:val="22"/>
        </w:rPr>
        <w:t>最高号給に達した職員が一定数存在</w:t>
      </w:r>
      <w:r w:rsidRPr="00264DBB">
        <w:rPr>
          <w:rFonts w:ascii="ＭＳ 明朝" w:hAnsi="ＭＳ 明朝" w:cs="ＭＳ 明朝" w:hint="eastAsia"/>
          <w:sz w:val="24"/>
          <w:szCs w:val="22"/>
        </w:rPr>
        <w:t>し</w:t>
      </w:r>
      <w:r w:rsidR="00264DBB" w:rsidRPr="00264DBB">
        <w:rPr>
          <w:rFonts w:ascii="ＭＳ 明朝" w:hAnsi="ＭＳ 明朝" w:cs="ＭＳ 明朝" w:hint="eastAsia"/>
          <w:sz w:val="24"/>
          <w:szCs w:val="22"/>
        </w:rPr>
        <w:t>、かつ増加</w:t>
      </w:r>
      <w:r w:rsidR="00264DBB" w:rsidRPr="00264DBB">
        <w:rPr>
          <w:rFonts w:ascii="ＭＳ 明朝" w:hAnsi="ＭＳ 明朝" w:cs="ＭＳ 明朝" w:hint="eastAsia"/>
          <w:color w:val="000000" w:themeColor="text1"/>
          <w:sz w:val="24"/>
          <w:szCs w:val="22"/>
        </w:rPr>
        <w:t>し</w:t>
      </w:r>
      <w:r w:rsidRPr="00264DBB">
        <w:rPr>
          <w:rFonts w:ascii="ＭＳ 明朝" w:hAnsi="ＭＳ 明朝" w:cs="ＭＳ 明朝" w:hint="eastAsia"/>
          <w:color w:val="000000" w:themeColor="text1"/>
          <w:sz w:val="24"/>
          <w:szCs w:val="22"/>
        </w:rPr>
        <w:t>て</w:t>
      </w:r>
      <w:r w:rsidRPr="008168D2">
        <w:rPr>
          <w:rFonts w:ascii="ＭＳ 明朝" w:hAnsi="ＭＳ 明朝" w:cs="ＭＳ 明朝" w:hint="eastAsia"/>
          <w:color w:val="000000" w:themeColor="text1"/>
          <w:sz w:val="24"/>
          <w:szCs w:val="22"/>
        </w:rPr>
        <w:t>おり、</w:t>
      </w:r>
      <w:r w:rsidRPr="008168D2">
        <w:rPr>
          <w:rFonts w:ascii="ＭＳ 明朝" w:hAnsi="ＭＳ 明朝" w:cs="ＭＳ 明朝" w:hint="eastAsia"/>
          <w:kern w:val="0"/>
          <w:sz w:val="24"/>
          <w:szCs w:val="20"/>
        </w:rPr>
        <w:t>任命権者においては、現在の給与体系の維持を原則として、それらの職員</w:t>
      </w:r>
      <w:r w:rsidRPr="008168D2">
        <w:rPr>
          <w:rFonts w:ascii="ＭＳ 明朝" w:hAnsi="ＭＳ 明朝" w:cs="ＭＳ 明朝" w:hint="eastAsia"/>
          <w:sz w:val="24"/>
          <w:lang w:val="x-none"/>
        </w:rPr>
        <w:t>の執務意欲の維持・向上につながるような方策を</w:t>
      </w:r>
      <w:r w:rsidRPr="008168D2">
        <w:rPr>
          <w:rFonts w:ascii="ＭＳ 明朝" w:hAnsi="ＭＳ 明朝" w:cs="ＭＳ 明朝" w:hint="eastAsia"/>
          <w:kern w:val="0"/>
          <w:sz w:val="24"/>
          <w:szCs w:val="20"/>
        </w:rPr>
        <w:t>継続的に検討していただきたい。</w:t>
      </w:r>
    </w:p>
    <w:p w14:paraId="276A53BA" w14:textId="77777777" w:rsidR="00D81EA2" w:rsidRPr="00D81EA2" w:rsidRDefault="00D81EA2" w:rsidP="007441E5">
      <w:pPr>
        <w:tabs>
          <w:tab w:val="left" w:pos="360"/>
          <w:tab w:val="right" w:pos="8504"/>
        </w:tabs>
        <w:autoSpaceDE w:val="0"/>
        <w:autoSpaceDN w:val="0"/>
        <w:spacing w:line="300" w:lineRule="exact"/>
        <w:outlineLvl w:val="0"/>
        <w:rPr>
          <w:rFonts w:asciiTheme="minorHAnsi" w:eastAsiaTheme="minorHAnsi" w:hAnsiTheme="minorHAnsi" w:cs="ＭＳ 明朝"/>
          <w:color w:val="000000" w:themeColor="text1"/>
          <w:sz w:val="24"/>
          <w:szCs w:val="22"/>
        </w:rPr>
      </w:pPr>
    </w:p>
    <w:p w14:paraId="351AD8C5" w14:textId="77777777" w:rsidR="00D81EA2" w:rsidRPr="00D81EA2" w:rsidRDefault="00D81EA2" w:rsidP="007441E5">
      <w:pPr>
        <w:autoSpaceDE w:val="0"/>
        <w:autoSpaceDN w:val="0"/>
        <w:spacing w:line="340" w:lineRule="exact"/>
        <w:ind w:leftChars="50" w:left="105" w:firstLine="238"/>
        <w:jc w:val="left"/>
        <w:rPr>
          <w:rFonts w:ascii="游ゴシック" w:eastAsia="游ゴシック" w:hAnsi="游ゴシック"/>
          <w:b/>
          <w:color w:val="000000" w:themeColor="text1"/>
          <w:sz w:val="24"/>
          <w:szCs w:val="22"/>
        </w:rPr>
      </w:pPr>
      <w:r w:rsidRPr="00D81EA2">
        <w:rPr>
          <w:rFonts w:ascii="游ゴシック" w:eastAsia="游ゴシック" w:hAnsi="游ゴシック" w:hint="eastAsia"/>
          <w:b/>
          <w:color w:val="000000" w:themeColor="text1"/>
          <w:sz w:val="24"/>
          <w:szCs w:val="22"/>
        </w:rPr>
        <w:t>２　長期的視点に立った組織・人員体制の構築及び人材の育成</w:t>
      </w:r>
    </w:p>
    <w:p w14:paraId="61FABB02" w14:textId="77777777" w:rsidR="00D81EA2" w:rsidRPr="00D81EA2" w:rsidRDefault="00D81EA2" w:rsidP="007441E5">
      <w:pPr>
        <w:autoSpaceDE w:val="0"/>
        <w:autoSpaceDN w:val="0"/>
        <w:spacing w:line="340" w:lineRule="exact"/>
        <w:ind w:firstLineChars="200" w:firstLine="480"/>
        <w:outlineLvl w:val="0"/>
        <w:rPr>
          <w:rFonts w:ascii="游ゴシック" w:eastAsia="游ゴシック" w:hAnsi="游ゴシック"/>
          <w:b/>
          <w:color w:val="000000" w:themeColor="text1"/>
          <w:sz w:val="24"/>
          <w:szCs w:val="22"/>
        </w:rPr>
      </w:pPr>
      <w:r w:rsidRPr="00D81EA2">
        <w:rPr>
          <w:rFonts w:ascii="游ゴシック" w:eastAsia="游ゴシック" w:hAnsi="游ゴシック"/>
          <w:b/>
          <w:color w:val="000000" w:themeColor="text1"/>
          <w:sz w:val="24"/>
          <w:szCs w:val="22"/>
        </w:rPr>
        <w:t>(1)</w:t>
      </w:r>
      <w:r w:rsidRPr="00D81EA2">
        <w:rPr>
          <w:rFonts w:ascii="游ゴシック" w:eastAsia="游ゴシック" w:hAnsi="游ゴシック" w:hint="eastAsia"/>
          <w:b/>
          <w:color w:val="000000" w:themeColor="text1"/>
          <w:sz w:val="24"/>
          <w:szCs w:val="22"/>
        </w:rPr>
        <w:t xml:space="preserve">　組織・人員体制の構築</w:t>
      </w:r>
    </w:p>
    <w:p w14:paraId="6AE51377" w14:textId="77777777" w:rsidR="00D81EA2" w:rsidRPr="00D81EA2" w:rsidRDefault="00D81EA2" w:rsidP="007441E5">
      <w:pPr>
        <w:autoSpaceDE w:val="0"/>
        <w:autoSpaceDN w:val="0"/>
        <w:spacing w:line="340" w:lineRule="exact"/>
        <w:ind w:firstLineChars="350" w:firstLine="840"/>
        <w:outlineLvl w:val="0"/>
        <w:rPr>
          <w:rFonts w:ascii="游ゴシック" w:eastAsia="游ゴシック" w:hAnsi="游ゴシック"/>
          <w:b/>
          <w:color w:val="000000" w:themeColor="text1"/>
          <w:sz w:val="24"/>
          <w:szCs w:val="22"/>
        </w:rPr>
      </w:pPr>
      <w:r w:rsidRPr="00D81EA2">
        <w:rPr>
          <w:rFonts w:ascii="游ゴシック" w:eastAsia="游ゴシック" w:hAnsi="游ゴシック" w:hint="eastAsia"/>
          <w:b/>
          <w:color w:val="000000" w:themeColor="text1"/>
          <w:sz w:val="24"/>
          <w:szCs w:val="22"/>
        </w:rPr>
        <w:t>ア　人材の確保</w:t>
      </w:r>
    </w:p>
    <w:p w14:paraId="7128B0F7" w14:textId="41225FF8" w:rsidR="00D81EA2" w:rsidRPr="008168D2" w:rsidRDefault="00D81EA2" w:rsidP="007441E5">
      <w:pPr>
        <w:autoSpaceDE w:val="0"/>
        <w:autoSpaceDN w:val="0"/>
        <w:spacing w:line="340" w:lineRule="exact"/>
        <w:ind w:leftChars="550" w:left="1155" w:firstLineChars="100" w:firstLine="240"/>
        <w:jc w:val="left"/>
        <w:rPr>
          <w:rFonts w:ascii="ＭＳ 明朝" w:hAnsi="ＭＳ 明朝"/>
          <w:sz w:val="24"/>
        </w:rPr>
      </w:pPr>
      <w:r w:rsidRPr="008168D2">
        <w:rPr>
          <w:rFonts w:ascii="ＭＳ 明朝" w:hAnsi="ＭＳ 明朝" w:hint="eastAsia"/>
          <w:sz w:val="24"/>
        </w:rPr>
        <w:t>本委員会においては、多様で有為な意欲のある人材を採用するため、今後とも、より多くの受験者を確保でき</w:t>
      </w:r>
      <w:r w:rsidR="00880EBF" w:rsidRPr="008168D2">
        <w:rPr>
          <w:rFonts w:ascii="ＭＳ 明朝" w:hAnsi="ＭＳ 明朝" w:hint="eastAsia"/>
          <w:sz w:val="24"/>
        </w:rPr>
        <w:t>る試験制度を検討するとともに、職員採用特設サイトやウェブ説明会など</w:t>
      </w:r>
      <w:r w:rsidRPr="008168D2">
        <w:rPr>
          <w:rFonts w:ascii="ＭＳ 明朝" w:hAnsi="ＭＳ 明朝" w:hint="eastAsia"/>
          <w:sz w:val="24"/>
        </w:rPr>
        <w:t>、広報活動を充実していく。</w:t>
      </w:r>
    </w:p>
    <w:p w14:paraId="4119F3EF" w14:textId="77777777" w:rsidR="00D81EA2" w:rsidRPr="00D81EA2" w:rsidRDefault="00D81EA2" w:rsidP="007441E5">
      <w:pPr>
        <w:autoSpaceDE w:val="0"/>
        <w:autoSpaceDN w:val="0"/>
        <w:spacing w:line="340" w:lineRule="exact"/>
        <w:ind w:firstLineChars="350" w:firstLine="840"/>
        <w:outlineLvl w:val="0"/>
        <w:rPr>
          <w:rFonts w:ascii="游ゴシック" w:eastAsia="游ゴシック" w:hAnsi="游ゴシック"/>
          <w:b/>
          <w:color w:val="000000" w:themeColor="text1"/>
          <w:sz w:val="24"/>
          <w:szCs w:val="22"/>
        </w:rPr>
      </w:pPr>
      <w:r w:rsidRPr="00D81EA2">
        <w:rPr>
          <w:rFonts w:ascii="游ゴシック" w:eastAsia="游ゴシック" w:hAnsi="游ゴシック" w:hint="eastAsia"/>
          <w:b/>
          <w:color w:val="000000" w:themeColor="text1"/>
          <w:sz w:val="24"/>
          <w:szCs w:val="22"/>
        </w:rPr>
        <w:t>イ　人材の育成</w:t>
      </w:r>
    </w:p>
    <w:p w14:paraId="1BAFE993" w14:textId="77777777" w:rsidR="00D81EA2" w:rsidRPr="008168D2" w:rsidRDefault="00D81EA2" w:rsidP="007441E5">
      <w:pPr>
        <w:autoSpaceDE w:val="0"/>
        <w:autoSpaceDN w:val="0"/>
        <w:spacing w:line="340" w:lineRule="exact"/>
        <w:ind w:leftChars="550" w:left="1155" w:firstLineChars="100" w:firstLine="240"/>
        <w:jc w:val="left"/>
        <w:rPr>
          <w:rFonts w:ascii="ＭＳ 明朝" w:hAnsi="ＭＳ 明朝"/>
          <w:sz w:val="24"/>
        </w:rPr>
      </w:pPr>
      <w:r w:rsidRPr="008168D2">
        <w:rPr>
          <w:rFonts w:ascii="ＭＳ 明朝" w:hAnsi="ＭＳ 明朝" w:hint="eastAsia"/>
          <w:sz w:val="24"/>
        </w:rPr>
        <w:t>任命権者においては、「行政のデジタル化」に対応でき、専門性や行動力を有し、自主的・主体的にリーダーシップを発揮できる職員の育成及び管理監督者のマネジメント力向上の教育・研修に取り組んでいただきたい。</w:t>
      </w:r>
    </w:p>
    <w:p w14:paraId="46A06666" w14:textId="39320011" w:rsidR="00D81EA2" w:rsidRPr="00D81EA2" w:rsidRDefault="00D81EA2" w:rsidP="00C95138">
      <w:pPr>
        <w:autoSpaceDE w:val="0"/>
        <w:autoSpaceDN w:val="0"/>
        <w:spacing w:line="360" w:lineRule="exact"/>
        <w:ind w:firstLineChars="350" w:firstLine="840"/>
        <w:outlineLvl w:val="0"/>
        <w:rPr>
          <w:rFonts w:ascii="游ゴシック" w:eastAsia="游ゴシック" w:hAnsi="游ゴシック"/>
          <w:b/>
          <w:color w:val="000000" w:themeColor="text1"/>
          <w:sz w:val="24"/>
          <w:szCs w:val="22"/>
        </w:rPr>
      </w:pPr>
      <w:r w:rsidRPr="00D81EA2">
        <w:rPr>
          <w:rFonts w:ascii="游ゴシック" w:eastAsia="游ゴシック" w:hAnsi="游ゴシック" w:hint="eastAsia"/>
          <w:b/>
          <w:color w:val="000000" w:themeColor="text1"/>
          <w:sz w:val="24"/>
          <w:szCs w:val="22"/>
        </w:rPr>
        <w:lastRenderedPageBreak/>
        <w:t>ウ　定年引上げに伴う対応</w:t>
      </w:r>
    </w:p>
    <w:p w14:paraId="12852129" w14:textId="0DFECBC8" w:rsidR="00D81EA2" w:rsidRPr="008168D2" w:rsidRDefault="00D81EA2" w:rsidP="00C95138">
      <w:pPr>
        <w:autoSpaceDE w:val="0"/>
        <w:autoSpaceDN w:val="0"/>
        <w:spacing w:line="360" w:lineRule="exact"/>
        <w:ind w:leftChars="550" w:left="1155" w:firstLineChars="100" w:firstLine="240"/>
        <w:outlineLvl w:val="0"/>
        <w:rPr>
          <w:rFonts w:ascii="ＭＳ 明朝" w:hAnsi="ＭＳ 明朝" w:cs="ＭＳ 明朝"/>
          <w:sz w:val="24"/>
          <w:lang w:val="x-none"/>
        </w:rPr>
      </w:pPr>
      <w:r w:rsidRPr="008168D2">
        <w:rPr>
          <w:rFonts w:ascii="ＭＳ 明朝" w:hAnsi="ＭＳ 明朝" w:cs="ＭＳ 明朝" w:hint="eastAsia"/>
          <w:sz w:val="24"/>
          <w:lang w:val="x-none"/>
        </w:rPr>
        <w:t>任命権者においては、</w:t>
      </w:r>
      <w:r w:rsidR="00C95138" w:rsidRPr="008168D2">
        <w:rPr>
          <w:rFonts w:ascii="ＭＳ 明朝" w:hAnsi="ＭＳ 明朝" w:cs="ＭＳ 明朝" w:hint="eastAsia"/>
          <w:sz w:val="24"/>
          <w:lang w:val="x-none"/>
        </w:rPr>
        <w:t>高齢層職員に対して、</w:t>
      </w:r>
      <w:r w:rsidRPr="008168D2">
        <w:rPr>
          <w:rFonts w:ascii="ＭＳ 明朝" w:hAnsi="ＭＳ 明朝" w:cs="ＭＳ 明朝" w:hint="eastAsia"/>
          <w:sz w:val="24"/>
          <w:lang w:val="x-none"/>
        </w:rPr>
        <w:t>新たな役割と期待レベルの明示、キャリア研修・教育訓練の充実など、環境の整備を早急に行っていただきたい。あわせて、高齢層職員に期待する役割等を職場全体に意識啓発するとともに、長期的視点に立った業務執行体制の構築について、継続的に検討を進めていただきたい。</w:t>
      </w:r>
    </w:p>
    <w:p w14:paraId="1855EE06" w14:textId="77777777" w:rsidR="00D81EA2" w:rsidRPr="00D81EA2" w:rsidRDefault="00D81EA2" w:rsidP="00C95138">
      <w:pPr>
        <w:autoSpaceDE w:val="0"/>
        <w:autoSpaceDN w:val="0"/>
        <w:spacing w:line="360" w:lineRule="exact"/>
        <w:ind w:firstLineChars="200" w:firstLine="480"/>
        <w:outlineLvl w:val="0"/>
        <w:rPr>
          <w:rFonts w:ascii="游ゴシック" w:eastAsia="游ゴシック" w:hAnsi="游ゴシック"/>
          <w:b/>
          <w:color w:val="000000" w:themeColor="text1"/>
          <w:sz w:val="24"/>
          <w:szCs w:val="22"/>
        </w:rPr>
      </w:pPr>
      <w:r w:rsidRPr="00D81EA2">
        <w:rPr>
          <w:rFonts w:ascii="游ゴシック" w:eastAsia="游ゴシック" w:hAnsi="游ゴシック"/>
          <w:b/>
          <w:color w:val="000000" w:themeColor="text1"/>
          <w:sz w:val="24"/>
          <w:szCs w:val="22"/>
        </w:rPr>
        <w:t>(2)</w:t>
      </w:r>
      <w:r w:rsidRPr="00D81EA2">
        <w:rPr>
          <w:rFonts w:ascii="游ゴシック" w:eastAsia="游ゴシック" w:hAnsi="游ゴシック" w:hint="eastAsia"/>
          <w:b/>
          <w:color w:val="000000" w:themeColor="text1"/>
          <w:sz w:val="24"/>
          <w:szCs w:val="22"/>
        </w:rPr>
        <w:t xml:space="preserve">　人事評価制度</w:t>
      </w:r>
    </w:p>
    <w:p w14:paraId="339924A3" w14:textId="0901D118" w:rsidR="00D81EA2" w:rsidRPr="008168D2" w:rsidRDefault="00D81EA2" w:rsidP="00C95138">
      <w:pPr>
        <w:autoSpaceDE w:val="0"/>
        <w:autoSpaceDN w:val="0"/>
        <w:spacing w:line="360" w:lineRule="exact"/>
        <w:ind w:leftChars="500" w:left="1050" w:firstLineChars="100" w:firstLine="240"/>
        <w:outlineLvl w:val="0"/>
        <w:rPr>
          <w:rFonts w:ascii="ＭＳ 明朝" w:hAnsi="ＭＳ 明朝"/>
          <w:b/>
          <w:color w:val="000000" w:themeColor="text1"/>
          <w:sz w:val="24"/>
          <w:szCs w:val="22"/>
        </w:rPr>
      </w:pPr>
      <w:r w:rsidRPr="008168D2">
        <w:rPr>
          <w:rFonts w:ascii="ＭＳ 明朝" w:hAnsi="ＭＳ 明朝" w:cs="ＭＳ 明朝" w:hint="eastAsia"/>
          <w:kern w:val="0"/>
          <w:sz w:val="24"/>
          <w:szCs w:val="20"/>
        </w:rPr>
        <w:t>任命権者においては、引き続き、</w:t>
      </w:r>
      <w:r w:rsidR="00E67BA1" w:rsidRPr="008168D2">
        <w:rPr>
          <w:rFonts w:ascii="ＭＳ 明朝" w:hAnsi="ＭＳ 明朝" w:cs="ＭＳ 明朝" w:hint="eastAsia"/>
          <w:kern w:val="0"/>
          <w:sz w:val="24"/>
          <w:szCs w:val="20"/>
        </w:rPr>
        <w:t>下位区分</w:t>
      </w:r>
      <w:r w:rsidR="00E67BA1" w:rsidRPr="00A944D8">
        <w:rPr>
          <w:rFonts w:ascii="ＭＳ 明朝" w:hAnsi="ＭＳ 明朝" w:cs="ＭＳ 明朝" w:hint="eastAsia"/>
          <w:kern w:val="0"/>
          <w:sz w:val="24"/>
          <w:szCs w:val="20"/>
        </w:rPr>
        <w:t>の評価</w:t>
      </w:r>
      <w:r w:rsidR="00E67BA1" w:rsidRPr="008168D2">
        <w:rPr>
          <w:rFonts w:ascii="ＭＳ 明朝" w:hAnsi="ＭＳ 明朝" w:cs="ＭＳ 明朝" w:hint="eastAsia"/>
          <w:kern w:val="0"/>
          <w:sz w:val="24"/>
          <w:szCs w:val="20"/>
        </w:rPr>
        <w:t>を受けても</w:t>
      </w:r>
      <w:r w:rsidRPr="008168D2">
        <w:rPr>
          <w:rFonts w:ascii="ＭＳ 明朝" w:hAnsi="ＭＳ 明朝" w:cs="ＭＳ 明朝" w:hint="eastAsia"/>
          <w:kern w:val="0"/>
          <w:sz w:val="24"/>
          <w:szCs w:val="20"/>
        </w:rPr>
        <w:t>頑張った職員がモチベーションを下げることのないような制度設計を検討するなど、より効果的な制度</w:t>
      </w:r>
      <w:r w:rsidRPr="008168D2">
        <w:rPr>
          <w:rFonts w:ascii="ＭＳ 明朝" w:hAnsi="ＭＳ 明朝" w:cs="ＭＳ 明朝" w:hint="eastAsia"/>
          <w:bCs/>
          <w:kern w:val="0"/>
          <w:sz w:val="24"/>
          <w:szCs w:val="20"/>
        </w:rPr>
        <w:t>を構築するとともに、</w:t>
      </w:r>
      <w:r w:rsidR="00264DBB" w:rsidRPr="00264DBB">
        <w:rPr>
          <w:rFonts w:ascii="ＭＳ 明朝" w:hAnsi="ＭＳ 明朝" w:cs="ＭＳ 明朝" w:hint="eastAsia"/>
          <w:bCs/>
          <w:kern w:val="0"/>
          <w:sz w:val="24"/>
          <w:szCs w:val="20"/>
        </w:rPr>
        <w:t>被評価者の絶対評価結果に対する信頼性及び納得性の確保が重要であるため、</w:t>
      </w:r>
      <w:r w:rsidRPr="008168D2">
        <w:rPr>
          <w:rFonts w:ascii="ＭＳ 明朝" w:hAnsi="ＭＳ 明朝" w:cs="ＭＳ 明朝" w:hint="eastAsia"/>
          <w:bCs/>
          <w:kern w:val="0"/>
          <w:sz w:val="24"/>
          <w:szCs w:val="20"/>
        </w:rPr>
        <w:t>階層別研修等における研修内容の充実に努めていただきたい。</w:t>
      </w:r>
    </w:p>
    <w:p w14:paraId="151F4D7F" w14:textId="77777777" w:rsidR="00D81EA2" w:rsidRPr="00D81EA2" w:rsidRDefault="00D81EA2" w:rsidP="0033780E">
      <w:pPr>
        <w:tabs>
          <w:tab w:val="left" w:pos="360"/>
          <w:tab w:val="right" w:pos="8504"/>
        </w:tabs>
        <w:autoSpaceDE w:val="0"/>
        <w:autoSpaceDN w:val="0"/>
        <w:spacing w:line="320" w:lineRule="exact"/>
        <w:ind w:firstLineChars="200" w:firstLine="480"/>
        <w:outlineLvl w:val="0"/>
        <w:rPr>
          <w:rFonts w:ascii="游ゴシック" w:eastAsia="游ゴシック" w:hAnsi="游ゴシック"/>
          <w:b/>
          <w:color w:val="000000" w:themeColor="text1"/>
          <w:sz w:val="24"/>
          <w:szCs w:val="22"/>
        </w:rPr>
      </w:pPr>
    </w:p>
    <w:p w14:paraId="32F83F21" w14:textId="77777777" w:rsidR="00AB4F09" w:rsidRPr="00AB4F09" w:rsidRDefault="00AB4F09" w:rsidP="00C95138">
      <w:pPr>
        <w:tabs>
          <w:tab w:val="left" w:pos="360"/>
          <w:tab w:val="right" w:pos="8504"/>
        </w:tabs>
        <w:autoSpaceDE w:val="0"/>
        <w:autoSpaceDN w:val="0"/>
        <w:spacing w:line="360" w:lineRule="exact"/>
        <w:ind w:firstLineChars="200" w:firstLine="480"/>
        <w:outlineLvl w:val="0"/>
        <w:rPr>
          <w:rFonts w:ascii="游ゴシック" w:eastAsia="游ゴシック" w:hAnsi="游ゴシック"/>
          <w:b/>
          <w:color w:val="000000" w:themeColor="text1"/>
          <w:sz w:val="24"/>
          <w:szCs w:val="22"/>
        </w:rPr>
      </w:pPr>
      <w:r w:rsidRPr="00AB4F09">
        <w:rPr>
          <w:rFonts w:ascii="游ゴシック" w:eastAsia="游ゴシック" w:hAnsi="游ゴシック" w:hint="eastAsia"/>
          <w:b/>
          <w:color w:val="000000" w:themeColor="text1"/>
          <w:sz w:val="24"/>
          <w:szCs w:val="22"/>
        </w:rPr>
        <w:t>３　ワーク・ライフ・バランスの実現に向けた職場環境整備</w:t>
      </w:r>
    </w:p>
    <w:p w14:paraId="789AAF33" w14:textId="77777777" w:rsidR="00AB4F09" w:rsidRPr="00AB4F09" w:rsidRDefault="00AB4F09" w:rsidP="00C95138">
      <w:pPr>
        <w:autoSpaceDE w:val="0"/>
        <w:autoSpaceDN w:val="0"/>
        <w:spacing w:line="360" w:lineRule="exact"/>
        <w:ind w:firstLineChars="200" w:firstLine="480"/>
        <w:outlineLvl w:val="0"/>
        <w:rPr>
          <w:rFonts w:ascii="游ゴシック" w:eastAsia="游ゴシック" w:hAnsi="游ゴシック"/>
          <w:b/>
          <w:color w:val="000000" w:themeColor="text1"/>
          <w:sz w:val="24"/>
          <w:szCs w:val="22"/>
        </w:rPr>
      </w:pPr>
      <w:r w:rsidRPr="00AB4F09">
        <w:rPr>
          <w:rFonts w:ascii="游ゴシック" w:eastAsia="游ゴシック" w:hAnsi="游ゴシック"/>
          <w:b/>
          <w:color w:val="000000" w:themeColor="text1"/>
          <w:sz w:val="24"/>
          <w:szCs w:val="22"/>
        </w:rPr>
        <w:t>(1)</w:t>
      </w:r>
      <w:r w:rsidRPr="00AB4F09">
        <w:rPr>
          <w:rFonts w:ascii="游ゴシック" w:eastAsia="游ゴシック" w:hAnsi="游ゴシック" w:hint="eastAsia"/>
          <w:b/>
          <w:color w:val="000000" w:themeColor="text1"/>
          <w:sz w:val="24"/>
          <w:szCs w:val="22"/>
        </w:rPr>
        <w:t xml:space="preserve">　仕事と家庭の両立支援</w:t>
      </w:r>
    </w:p>
    <w:p w14:paraId="61402C0A" w14:textId="77777777" w:rsidR="00AB4F09" w:rsidRPr="008168D2" w:rsidRDefault="00AB4F09" w:rsidP="00C95138">
      <w:pPr>
        <w:autoSpaceDE w:val="0"/>
        <w:autoSpaceDN w:val="0"/>
        <w:spacing w:line="360" w:lineRule="exact"/>
        <w:ind w:leftChars="500" w:left="1050" w:firstLineChars="100" w:firstLine="240"/>
        <w:outlineLvl w:val="0"/>
        <w:rPr>
          <w:rFonts w:ascii="ＭＳ 明朝" w:hAnsi="ＭＳ 明朝" w:cs="ＭＳ 明朝"/>
          <w:kern w:val="0"/>
          <w:sz w:val="24"/>
          <w:szCs w:val="20"/>
        </w:rPr>
      </w:pPr>
      <w:r w:rsidRPr="008168D2">
        <w:rPr>
          <w:rFonts w:ascii="ＭＳ 明朝" w:hAnsi="ＭＳ 明朝" w:cs="ＭＳ 明朝" w:hint="eastAsia"/>
          <w:kern w:val="0"/>
          <w:sz w:val="24"/>
          <w:szCs w:val="20"/>
        </w:rPr>
        <w:t>任命権者においては、誰もが仕事と家庭を両立できる職場風土の醸成はもとより、両立支援制度の活用促進を進めていくとともに、</w:t>
      </w:r>
      <w:r w:rsidRPr="008168D2">
        <w:rPr>
          <w:rFonts w:ascii="ＭＳ 明朝" w:hAnsi="ＭＳ 明朝" w:cs="ＭＳ 明朝" w:hint="eastAsia"/>
          <w:kern w:val="0"/>
          <w:sz w:val="24"/>
          <w:szCs w:val="20"/>
          <w:lang w:val="x-none"/>
        </w:rPr>
        <w:t>国及び他都市の勤務制度も</w:t>
      </w:r>
      <w:r w:rsidRPr="008168D2">
        <w:rPr>
          <w:rFonts w:ascii="ＭＳ 明朝" w:hAnsi="ＭＳ 明朝" w:cs="ＭＳ 明朝" w:hint="eastAsia"/>
          <w:kern w:val="0"/>
          <w:sz w:val="24"/>
          <w:szCs w:val="20"/>
        </w:rPr>
        <w:t>注視</w:t>
      </w:r>
      <w:r w:rsidRPr="008168D2">
        <w:rPr>
          <w:rFonts w:ascii="ＭＳ 明朝" w:hAnsi="ＭＳ 明朝" w:cs="ＭＳ 明朝" w:hint="eastAsia"/>
          <w:kern w:val="0"/>
          <w:sz w:val="24"/>
          <w:szCs w:val="20"/>
          <w:lang w:val="x-none"/>
        </w:rPr>
        <w:t>しつつ</w:t>
      </w:r>
      <w:r w:rsidRPr="008168D2">
        <w:rPr>
          <w:rFonts w:ascii="ＭＳ 明朝" w:hAnsi="ＭＳ 明朝" w:cs="ＭＳ 明朝" w:hint="eastAsia"/>
          <w:kern w:val="0"/>
          <w:sz w:val="24"/>
          <w:szCs w:val="20"/>
        </w:rPr>
        <w:t>、より職員のニーズにあった柔軟な勤務制度の構築に取り組んでいただきたい。</w:t>
      </w:r>
    </w:p>
    <w:p w14:paraId="75E666DA" w14:textId="77777777" w:rsidR="00AB4F09" w:rsidRPr="00AB4F09" w:rsidRDefault="00AB4F09" w:rsidP="00C95138">
      <w:pPr>
        <w:autoSpaceDE w:val="0"/>
        <w:autoSpaceDN w:val="0"/>
        <w:spacing w:line="360" w:lineRule="exact"/>
        <w:ind w:firstLineChars="200" w:firstLine="480"/>
        <w:outlineLvl w:val="0"/>
        <w:rPr>
          <w:rFonts w:ascii="游ゴシック" w:eastAsia="游ゴシック" w:hAnsi="游ゴシック"/>
          <w:b/>
          <w:color w:val="000000" w:themeColor="text1"/>
          <w:sz w:val="24"/>
          <w:szCs w:val="22"/>
        </w:rPr>
      </w:pPr>
      <w:r w:rsidRPr="00AB4F09">
        <w:rPr>
          <w:rFonts w:ascii="游ゴシック" w:eastAsia="游ゴシック" w:hAnsi="游ゴシック"/>
          <w:b/>
          <w:color w:val="000000" w:themeColor="text1"/>
          <w:sz w:val="24"/>
          <w:szCs w:val="22"/>
        </w:rPr>
        <w:t>(2)</w:t>
      </w:r>
      <w:r w:rsidRPr="00AB4F09">
        <w:rPr>
          <w:rFonts w:ascii="游ゴシック" w:eastAsia="游ゴシック" w:hAnsi="游ゴシック" w:hint="eastAsia"/>
          <w:b/>
          <w:color w:val="000000" w:themeColor="text1"/>
          <w:sz w:val="24"/>
          <w:szCs w:val="22"/>
        </w:rPr>
        <w:t xml:space="preserve">　長時間勤務の是正</w:t>
      </w:r>
    </w:p>
    <w:p w14:paraId="2304B6A1" w14:textId="77777777" w:rsidR="00AB4F09" w:rsidRPr="008168D2" w:rsidRDefault="00AB4F09" w:rsidP="00C95138">
      <w:pPr>
        <w:autoSpaceDE w:val="0"/>
        <w:autoSpaceDN w:val="0"/>
        <w:spacing w:line="360" w:lineRule="exact"/>
        <w:ind w:leftChars="500" w:left="1050" w:firstLineChars="100" w:firstLine="240"/>
        <w:outlineLvl w:val="0"/>
        <w:rPr>
          <w:rFonts w:ascii="ＭＳ 明朝" w:hAnsi="ＭＳ 明朝"/>
          <w:b/>
          <w:color w:val="000000" w:themeColor="text1"/>
          <w:sz w:val="24"/>
          <w:szCs w:val="22"/>
        </w:rPr>
      </w:pPr>
      <w:r w:rsidRPr="008168D2">
        <w:rPr>
          <w:rFonts w:ascii="ＭＳ 明朝" w:hAnsi="ＭＳ 明朝" w:cs="ＭＳ 明朝" w:hint="eastAsia"/>
          <w:kern w:val="0"/>
          <w:sz w:val="24"/>
          <w:szCs w:val="20"/>
        </w:rPr>
        <w:t>令和２年度では、新型コロナウイルス感染症対策等の影響があったと思われ、時間外勤務が年720時間を超過した職員が大きく増加しており、任命権者においては、引き続き、職員の時間外勤務の縮減に努めていただきたい。なお、業務の見直し、ＩＣＴの活用による業務の効率化、業務量に応じた適切な要員の確保にも併せて取り組む必要があることも認識していただきたい。</w:t>
      </w:r>
    </w:p>
    <w:p w14:paraId="325CDDBF" w14:textId="1D1D8567" w:rsidR="00AB4F09" w:rsidRPr="00AB4F09" w:rsidRDefault="00AB4F09" w:rsidP="00C95138">
      <w:pPr>
        <w:autoSpaceDE w:val="0"/>
        <w:autoSpaceDN w:val="0"/>
        <w:spacing w:line="360" w:lineRule="exact"/>
        <w:ind w:firstLineChars="100" w:firstLine="240"/>
        <w:outlineLvl w:val="0"/>
        <w:rPr>
          <w:rFonts w:ascii="游ゴシック" w:eastAsia="游ゴシック" w:hAnsi="游ゴシック"/>
          <w:b/>
          <w:color w:val="000000" w:themeColor="text1"/>
          <w:sz w:val="24"/>
          <w:szCs w:val="22"/>
        </w:rPr>
      </w:pPr>
      <w:r w:rsidRPr="00AB4F09">
        <w:rPr>
          <w:rFonts w:ascii="游ゴシック" w:eastAsia="游ゴシック" w:hAnsi="游ゴシック"/>
          <w:b/>
          <w:color w:val="000000" w:themeColor="text1"/>
          <w:sz w:val="24"/>
          <w:szCs w:val="22"/>
        </w:rPr>
        <w:t xml:space="preserve"> </w:t>
      </w:r>
      <w:r w:rsidR="0033780E">
        <w:rPr>
          <w:rFonts w:ascii="游ゴシック" w:eastAsia="游ゴシック" w:hAnsi="游ゴシック"/>
          <w:b/>
          <w:color w:val="000000" w:themeColor="text1"/>
          <w:sz w:val="24"/>
          <w:szCs w:val="22"/>
        </w:rPr>
        <w:t xml:space="preserve"> </w:t>
      </w:r>
      <w:r w:rsidRPr="00AB4F09">
        <w:rPr>
          <w:rFonts w:ascii="游ゴシック" w:eastAsia="游ゴシック" w:hAnsi="游ゴシック"/>
          <w:b/>
          <w:color w:val="000000" w:themeColor="text1"/>
          <w:sz w:val="24"/>
          <w:szCs w:val="22"/>
        </w:rPr>
        <w:t>(3)</w:t>
      </w:r>
      <w:r w:rsidR="0033780E">
        <w:rPr>
          <w:rFonts w:ascii="游ゴシック" w:eastAsia="游ゴシック" w:hAnsi="游ゴシック" w:hint="eastAsia"/>
          <w:b/>
          <w:color w:val="000000" w:themeColor="text1"/>
          <w:sz w:val="24"/>
          <w:szCs w:val="22"/>
        </w:rPr>
        <w:t xml:space="preserve">　</w:t>
      </w:r>
      <w:r w:rsidR="0033780E" w:rsidRPr="00AB4F09">
        <w:rPr>
          <w:rFonts w:ascii="游ゴシック" w:eastAsia="游ゴシック" w:hAnsi="游ゴシック" w:hint="eastAsia"/>
          <w:b/>
          <w:sz w:val="24"/>
          <w:szCs w:val="22"/>
        </w:rPr>
        <w:t>職員の心の健康づくりの推進等</w:t>
      </w:r>
    </w:p>
    <w:p w14:paraId="2FB3C6DF" w14:textId="1B9221E2" w:rsidR="00AB4F09" w:rsidRPr="00E86B48" w:rsidRDefault="00AB4F09" w:rsidP="00C95138">
      <w:pPr>
        <w:autoSpaceDE w:val="0"/>
        <w:autoSpaceDN w:val="0"/>
        <w:spacing w:line="360" w:lineRule="exact"/>
        <w:ind w:leftChars="500" w:left="1050" w:firstLineChars="100" w:firstLine="240"/>
        <w:outlineLvl w:val="0"/>
        <w:rPr>
          <w:rFonts w:ascii="ＭＳ 明朝" w:hAnsi="ＭＳ 明朝" w:cs="ＭＳ 明朝"/>
          <w:kern w:val="0"/>
          <w:sz w:val="24"/>
          <w:szCs w:val="20"/>
        </w:rPr>
      </w:pPr>
      <w:r w:rsidRPr="00E86B48">
        <w:rPr>
          <w:rFonts w:ascii="ＭＳ 明朝" w:hAnsi="ＭＳ 明朝" w:cs="ＭＳ 明朝" w:hint="eastAsia"/>
          <w:kern w:val="0"/>
          <w:sz w:val="24"/>
          <w:szCs w:val="20"/>
        </w:rPr>
        <w:t>本市では、ストレスチェックを活用し、職員が</w:t>
      </w:r>
      <w:r w:rsidR="007441E5" w:rsidRPr="00E86B48">
        <w:rPr>
          <w:rFonts w:ascii="ＭＳ 明朝" w:hAnsi="ＭＳ 明朝" w:cs="ＭＳ 明朝" w:hint="eastAsia"/>
          <w:kern w:val="0"/>
          <w:sz w:val="24"/>
          <w:szCs w:val="20"/>
        </w:rPr>
        <w:t>メンタルヘルス不調にならないよう未然防止に努めるとともに</w:t>
      </w:r>
      <w:r w:rsidRPr="00E86B48">
        <w:rPr>
          <w:rFonts w:ascii="ＭＳ 明朝" w:hAnsi="ＭＳ 明朝" w:cs="ＭＳ 明朝" w:hint="eastAsia"/>
          <w:kern w:val="0"/>
          <w:sz w:val="24"/>
          <w:szCs w:val="20"/>
        </w:rPr>
        <w:t>、令和３年度から「</w:t>
      </w:r>
      <w:r w:rsidR="007441E5" w:rsidRPr="00E86B48">
        <w:rPr>
          <w:rFonts w:ascii="ＭＳ 明朝" w:hAnsi="ＭＳ 明朝" w:cs="ＭＳ 明朝" w:hint="eastAsia"/>
          <w:kern w:val="0"/>
          <w:sz w:val="24"/>
          <w:szCs w:val="20"/>
        </w:rPr>
        <w:t>大阪市職員</w:t>
      </w:r>
      <w:r w:rsidRPr="00E86B48">
        <w:rPr>
          <w:rFonts w:ascii="ＭＳ 明朝" w:hAnsi="ＭＳ 明朝" w:cs="ＭＳ 明朝" w:hint="eastAsia"/>
          <w:kern w:val="0"/>
          <w:sz w:val="24"/>
          <w:szCs w:val="20"/>
        </w:rPr>
        <w:t>心の健康づくり計画（第３次）」により</w:t>
      </w:r>
      <w:r w:rsidR="007441E5" w:rsidRPr="00E86B48">
        <w:rPr>
          <w:rFonts w:ascii="ＭＳ 明朝" w:hAnsi="ＭＳ 明朝" w:cs="ＭＳ 明朝" w:hint="eastAsia"/>
          <w:kern w:val="0"/>
          <w:sz w:val="24"/>
          <w:szCs w:val="20"/>
        </w:rPr>
        <w:t>、</w:t>
      </w:r>
      <w:r w:rsidRPr="00E86B48">
        <w:rPr>
          <w:rFonts w:ascii="ＭＳ 明朝" w:hAnsi="ＭＳ 明朝" w:cs="ＭＳ 明朝" w:hint="eastAsia"/>
          <w:kern w:val="0"/>
          <w:sz w:val="24"/>
          <w:szCs w:val="20"/>
        </w:rPr>
        <w:t>各種取組の拡充が図られるとのことであり、任命権者においては、引き続き、職員の健康保持・増進及び職場環境改善に取り組んでいただきたい。</w:t>
      </w:r>
    </w:p>
    <w:p w14:paraId="1EE134BA" w14:textId="77777777" w:rsidR="00AB4F09" w:rsidRPr="00AB4F09" w:rsidRDefault="00AB4F09" w:rsidP="00C95138">
      <w:pPr>
        <w:autoSpaceDE w:val="0"/>
        <w:autoSpaceDN w:val="0"/>
        <w:spacing w:line="360" w:lineRule="exact"/>
        <w:ind w:firstLineChars="200" w:firstLine="480"/>
        <w:outlineLvl w:val="0"/>
        <w:rPr>
          <w:rFonts w:ascii="游ゴシック" w:eastAsia="游ゴシック" w:hAnsi="游ゴシック"/>
          <w:b/>
          <w:color w:val="000000" w:themeColor="text1"/>
          <w:sz w:val="24"/>
          <w:szCs w:val="22"/>
        </w:rPr>
      </w:pPr>
      <w:r w:rsidRPr="00AB4F09">
        <w:rPr>
          <w:rFonts w:ascii="游ゴシック" w:eastAsia="游ゴシック" w:hAnsi="游ゴシック"/>
          <w:b/>
          <w:color w:val="000000" w:themeColor="text1"/>
          <w:sz w:val="24"/>
          <w:szCs w:val="22"/>
        </w:rPr>
        <w:t>(</w:t>
      </w:r>
      <w:r w:rsidRPr="00AB4F09">
        <w:rPr>
          <w:rFonts w:ascii="游ゴシック" w:eastAsia="游ゴシック" w:hAnsi="游ゴシック" w:hint="eastAsia"/>
          <w:b/>
          <w:color w:val="000000" w:themeColor="text1"/>
          <w:sz w:val="24"/>
          <w:szCs w:val="22"/>
        </w:rPr>
        <w:t>4</w:t>
      </w:r>
      <w:r w:rsidRPr="00AB4F09">
        <w:rPr>
          <w:rFonts w:ascii="游ゴシック" w:eastAsia="游ゴシック" w:hAnsi="游ゴシック"/>
          <w:b/>
          <w:color w:val="000000" w:themeColor="text1"/>
          <w:sz w:val="24"/>
          <w:szCs w:val="22"/>
        </w:rPr>
        <w:t>)</w:t>
      </w:r>
      <w:r w:rsidRPr="00AB4F09">
        <w:rPr>
          <w:rFonts w:ascii="游ゴシック" w:eastAsia="游ゴシック" w:hAnsi="游ゴシック" w:hint="eastAsia"/>
          <w:b/>
          <w:color w:val="000000" w:themeColor="text1"/>
          <w:sz w:val="24"/>
          <w:szCs w:val="22"/>
        </w:rPr>
        <w:t xml:space="preserve">　ハラスメントの防止</w:t>
      </w:r>
    </w:p>
    <w:p w14:paraId="40B083A2" w14:textId="147E2AD2" w:rsidR="00AB4F09" w:rsidRPr="00E86B48" w:rsidRDefault="00AB4F09" w:rsidP="00C95138">
      <w:pPr>
        <w:autoSpaceDE w:val="0"/>
        <w:autoSpaceDN w:val="0"/>
        <w:spacing w:line="360" w:lineRule="exact"/>
        <w:ind w:leftChars="450" w:left="945" w:firstLineChars="100" w:firstLine="240"/>
        <w:outlineLvl w:val="0"/>
        <w:rPr>
          <w:rFonts w:ascii="ＭＳ 明朝" w:hAnsi="ＭＳ 明朝"/>
          <w:b/>
          <w:color w:val="000000" w:themeColor="text1"/>
          <w:sz w:val="24"/>
          <w:szCs w:val="22"/>
        </w:rPr>
      </w:pPr>
      <w:r w:rsidRPr="00E86B48">
        <w:rPr>
          <w:rFonts w:ascii="ＭＳ 明朝" w:hAnsi="ＭＳ 明朝" w:cs="ＭＳ 明朝" w:hint="eastAsia"/>
          <w:kern w:val="0"/>
          <w:sz w:val="24"/>
          <w:szCs w:val="20"/>
        </w:rPr>
        <w:t>令和２年度は</w:t>
      </w:r>
      <w:r w:rsidR="00047C91" w:rsidRPr="00E86B48">
        <w:rPr>
          <w:rFonts w:ascii="ＭＳ 明朝" w:hAnsi="ＭＳ 明朝" w:cs="ＭＳ 明朝" w:hint="eastAsia"/>
          <w:kern w:val="0"/>
          <w:sz w:val="24"/>
          <w:szCs w:val="20"/>
        </w:rPr>
        <w:t>前年度に比べて</w:t>
      </w:r>
      <w:r w:rsidRPr="00E86B48">
        <w:rPr>
          <w:rFonts w:ascii="ＭＳ 明朝" w:hAnsi="ＭＳ 明朝" w:cs="ＭＳ 明朝" w:hint="eastAsia"/>
          <w:kern w:val="0"/>
          <w:sz w:val="24"/>
          <w:szCs w:val="20"/>
        </w:rPr>
        <w:t>ハラスメントに関する苦情相談及び懲戒処分</w:t>
      </w:r>
      <w:r w:rsidR="00047C91" w:rsidRPr="00E86B48">
        <w:rPr>
          <w:rFonts w:ascii="ＭＳ 明朝" w:hAnsi="ＭＳ 明朝" w:cs="ＭＳ 明朝" w:hint="eastAsia"/>
          <w:kern w:val="0"/>
          <w:sz w:val="24"/>
          <w:szCs w:val="20"/>
        </w:rPr>
        <w:t>ともに</w:t>
      </w:r>
      <w:r w:rsidRPr="00E86B48">
        <w:rPr>
          <w:rFonts w:ascii="ＭＳ 明朝" w:hAnsi="ＭＳ 明朝" w:cs="ＭＳ 明朝" w:hint="eastAsia"/>
          <w:kern w:val="0"/>
          <w:sz w:val="24"/>
          <w:szCs w:val="20"/>
        </w:rPr>
        <w:t>件数</w:t>
      </w:r>
      <w:r w:rsidR="00047C91" w:rsidRPr="00E86B48">
        <w:rPr>
          <w:rFonts w:ascii="ＭＳ 明朝" w:hAnsi="ＭＳ 明朝" w:cs="ＭＳ 明朝" w:hint="eastAsia"/>
          <w:kern w:val="0"/>
          <w:sz w:val="24"/>
          <w:szCs w:val="20"/>
        </w:rPr>
        <w:t>が増加しており、</w:t>
      </w:r>
      <w:r w:rsidRPr="00E86B48">
        <w:rPr>
          <w:rFonts w:ascii="ＭＳ 明朝" w:hAnsi="ＭＳ 明朝" w:cs="ＭＳ 明朝" w:hint="eastAsia"/>
          <w:kern w:val="0"/>
          <w:sz w:val="24"/>
          <w:szCs w:val="20"/>
        </w:rPr>
        <w:t>憂慮すべき状況となっている。</w:t>
      </w:r>
    </w:p>
    <w:p w14:paraId="4EB6C34E" w14:textId="56A8569C" w:rsidR="00AB4F09" w:rsidRPr="00E86B48" w:rsidRDefault="00AB4F09" w:rsidP="00C95138">
      <w:pPr>
        <w:autoSpaceDE w:val="0"/>
        <w:autoSpaceDN w:val="0"/>
        <w:spacing w:line="360" w:lineRule="exact"/>
        <w:ind w:leftChars="450" w:left="945" w:firstLineChars="100" w:firstLine="240"/>
        <w:outlineLvl w:val="0"/>
        <w:rPr>
          <w:rFonts w:ascii="ＭＳ 明朝" w:hAnsi="ＭＳ 明朝" w:cs="ＭＳ 明朝"/>
          <w:kern w:val="0"/>
          <w:sz w:val="24"/>
          <w:szCs w:val="20"/>
        </w:rPr>
      </w:pPr>
      <w:r w:rsidRPr="00E86B48">
        <w:rPr>
          <w:rFonts w:ascii="ＭＳ 明朝" w:hAnsi="ＭＳ 明朝" w:cs="ＭＳ 明朝" w:hint="eastAsia"/>
          <w:kern w:val="0"/>
          <w:sz w:val="24"/>
          <w:szCs w:val="20"/>
        </w:rPr>
        <w:t>任命権者においては、引き続き、あらゆるハラスメント</w:t>
      </w:r>
      <w:r w:rsidRPr="00E86B48">
        <w:rPr>
          <w:rFonts w:ascii="ＭＳ 明朝" w:hAnsi="ＭＳ 明朝" w:cs="ＭＳ 明朝"/>
          <w:kern w:val="0"/>
          <w:sz w:val="24"/>
          <w:szCs w:val="20"/>
        </w:rPr>
        <w:t>の防止及び排除の取組を進め、もって職場における職員の安全及び健康の確保並びに快適な職場環境の形成の促進</w:t>
      </w:r>
      <w:r w:rsidRPr="00E86B48">
        <w:rPr>
          <w:rFonts w:ascii="ＭＳ 明朝" w:hAnsi="ＭＳ 明朝" w:cs="ＭＳ 明朝" w:hint="eastAsia"/>
          <w:kern w:val="0"/>
          <w:sz w:val="24"/>
          <w:szCs w:val="20"/>
        </w:rPr>
        <w:t>に努めていただきたい。</w:t>
      </w:r>
    </w:p>
    <w:p w14:paraId="130F7990" w14:textId="77777777" w:rsidR="007441E5" w:rsidRPr="00AB4F09" w:rsidRDefault="007441E5" w:rsidP="007441E5">
      <w:pPr>
        <w:autoSpaceDE w:val="0"/>
        <w:autoSpaceDN w:val="0"/>
        <w:spacing w:line="400" w:lineRule="exact"/>
        <w:outlineLvl w:val="0"/>
        <w:rPr>
          <w:rFonts w:ascii="游ゴシック" w:eastAsia="游ゴシック" w:hAnsi="游ゴシック"/>
          <w:b/>
          <w:color w:val="000000" w:themeColor="text1"/>
          <w:sz w:val="24"/>
          <w:szCs w:val="22"/>
        </w:rPr>
      </w:pPr>
    </w:p>
    <w:p w14:paraId="546F5EED" w14:textId="4CC4B6C9" w:rsidR="00AB4F09" w:rsidRPr="00AB4F09" w:rsidRDefault="007441E5" w:rsidP="00C95138">
      <w:pPr>
        <w:tabs>
          <w:tab w:val="left" w:pos="360"/>
          <w:tab w:val="right" w:pos="8504"/>
        </w:tabs>
        <w:autoSpaceDE w:val="0"/>
        <w:autoSpaceDN w:val="0"/>
        <w:spacing w:beforeLines="50" w:before="143" w:line="360" w:lineRule="exact"/>
        <w:ind w:leftChars="200" w:left="420"/>
        <w:outlineLvl w:val="0"/>
        <w:rPr>
          <w:rFonts w:ascii="游ゴシック" w:eastAsia="游ゴシック" w:hAnsi="游ゴシック"/>
          <w:b/>
          <w:color w:val="000000" w:themeColor="text1"/>
          <w:sz w:val="24"/>
          <w:szCs w:val="22"/>
          <w:u w:val="single"/>
        </w:rPr>
      </w:pPr>
      <w:r>
        <w:rPr>
          <w:rFonts w:ascii="游ゴシック" w:eastAsia="游ゴシック" w:hAnsi="游ゴシック" w:hint="eastAsia"/>
          <w:b/>
          <w:color w:val="000000" w:themeColor="text1"/>
          <w:sz w:val="24"/>
          <w:szCs w:val="22"/>
          <w:u w:val="single"/>
        </w:rPr>
        <w:t>Ⅲ</w:t>
      </w:r>
      <w:r w:rsidR="00AB4F09" w:rsidRPr="00AB4F09">
        <w:rPr>
          <w:rFonts w:ascii="游ゴシック" w:eastAsia="游ゴシック" w:hAnsi="游ゴシック" w:hint="eastAsia"/>
          <w:b/>
          <w:color w:val="000000" w:themeColor="text1"/>
          <w:sz w:val="24"/>
          <w:szCs w:val="22"/>
          <w:u w:val="single"/>
        </w:rPr>
        <w:t xml:space="preserve">　結びに</w:t>
      </w:r>
    </w:p>
    <w:p w14:paraId="4F9990E6" w14:textId="7E545384" w:rsidR="00AB4F09" w:rsidRPr="00E86B48" w:rsidRDefault="00E45C8A" w:rsidP="00E45C8A">
      <w:pPr>
        <w:autoSpaceDE w:val="0"/>
        <w:autoSpaceDN w:val="0"/>
        <w:spacing w:line="360" w:lineRule="exact"/>
        <w:ind w:leftChars="200" w:left="420" w:firstLineChars="100" w:firstLine="240"/>
        <w:outlineLvl w:val="0"/>
        <w:rPr>
          <w:rFonts w:ascii="ＭＳ 明朝" w:hAnsi="ＭＳ 明朝" w:cs="ＭＳ 明朝"/>
          <w:color w:val="000000" w:themeColor="text1"/>
          <w:sz w:val="24"/>
        </w:rPr>
      </w:pPr>
      <w:r w:rsidRPr="00E45C8A">
        <w:rPr>
          <w:rFonts w:ascii="ＭＳ 明朝" w:hAnsi="ＭＳ 明朝" w:cs="ＭＳ 明朝" w:hint="eastAsia"/>
          <w:color w:val="000000" w:themeColor="text1"/>
          <w:sz w:val="24"/>
        </w:rPr>
        <w:t>新型コロナウイルス感染症の影響が長期化している中、</w:t>
      </w:r>
      <w:r w:rsidR="00AB4F09" w:rsidRPr="00E86B48">
        <w:rPr>
          <w:rFonts w:ascii="ＭＳ 明朝" w:hAnsi="ＭＳ 明朝" w:cs="ＭＳ 明朝" w:hint="eastAsia"/>
          <w:color w:val="000000" w:themeColor="text1"/>
          <w:sz w:val="24"/>
        </w:rPr>
        <w:t>市民の安全・安心の確保に向けて、厳しい勤務環境の下、困難な業務でも誇りを持って真摯に取り組んでいる職員に対し、改めて心からの敬意を表し、引き続き、職務に精励いただくようお願い申し上げる。</w:t>
      </w:r>
    </w:p>
    <w:p w14:paraId="0D3C9BBA" w14:textId="77777777" w:rsidR="00D81EA2" w:rsidRPr="00E86B48" w:rsidRDefault="00D81EA2" w:rsidP="00C95138">
      <w:pPr>
        <w:spacing w:line="360" w:lineRule="exact"/>
        <w:rPr>
          <w:rFonts w:ascii="ＭＳ 明朝" w:hAnsi="ＭＳ 明朝" w:cs="ＭＳ 明朝"/>
          <w:color w:val="000000" w:themeColor="text1"/>
          <w:sz w:val="24"/>
          <w:szCs w:val="22"/>
        </w:rPr>
      </w:pPr>
    </w:p>
    <w:sectPr w:rsidR="00D81EA2" w:rsidRPr="00E86B48" w:rsidSect="009907BE">
      <w:footerReference w:type="default" r:id="rId10"/>
      <w:pgSz w:w="11906" w:h="16838" w:code="9"/>
      <w:pgMar w:top="1021" w:right="851" w:bottom="1021" w:left="851" w:header="851" w:footer="340" w:gutter="0"/>
      <w:pgNumType w:start="1"/>
      <w:cols w:space="425"/>
      <w:docGrid w:type="lines" w:linePitch="28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A287" w14:textId="77777777" w:rsidR="00EF72A1" w:rsidRDefault="00EF72A1">
      <w:r>
        <w:separator/>
      </w:r>
    </w:p>
  </w:endnote>
  <w:endnote w:type="continuationSeparator" w:id="0">
    <w:p w14:paraId="74039BD4" w14:textId="77777777" w:rsidR="00EF72A1" w:rsidRDefault="00EF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969585"/>
      <w:docPartObj>
        <w:docPartGallery w:val="Page Numbers (Bottom of Page)"/>
        <w:docPartUnique/>
      </w:docPartObj>
    </w:sdtPr>
    <w:sdtEndPr/>
    <w:sdtContent>
      <w:p w14:paraId="011A10B9" w14:textId="7EDD0177" w:rsidR="00AA72A6" w:rsidRDefault="00AA72A6">
        <w:pPr>
          <w:pStyle w:val="a6"/>
          <w:jc w:val="center"/>
        </w:pPr>
        <w:r>
          <w:fldChar w:fldCharType="begin"/>
        </w:r>
        <w:r>
          <w:instrText>PAGE   \* MERGEFORMAT</w:instrText>
        </w:r>
        <w:r>
          <w:fldChar w:fldCharType="separate"/>
        </w:r>
        <w:r w:rsidR="00EA36F9" w:rsidRPr="00EA36F9">
          <w:rPr>
            <w:noProof/>
            <w:lang w:val="ja-JP"/>
          </w:rPr>
          <w:t>1</w:t>
        </w:r>
        <w:r>
          <w:fldChar w:fldCharType="end"/>
        </w:r>
      </w:p>
    </w:sdtContent>
  </w:sdt>
  <w:p w14:paraId="348C27F0" w14:textId="77777777" w:rsidR="00AA72A6" w:rsidRDefault="00AA7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27A97" w14:textId="77777777" w:rsidR="00EF72A1" w:rsidRDefault="00EF72A1">
      <w:r>
        <w:separator/>
      </w:r>
    </w:p>
  </w:footnote>
  <w:footnote w:type="continuationSeparator" w:id="0">
    <w:p w14:paraId="768F5D11" w14:textId="77777777" w:rsidR="00EF72A1" w:rsidRDefault="00EF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2B0"/>
    <w:multiLevelType w:val="hybridMultilevel"/>
    <w:tmpl w:val="8C062ED4"/>
    <w:lvl w:ilvl="0" w:tplc="20EA1602">
      <w:start w:val="1"/>
      <w:numFmt w:val="decimal"/>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 w15:restartNumberingAfterBreak="0">
    <w:nsid w:val="09966AB6"/>
    <w:multiLevelType w:val="hybridMultilevel"/>
    <w:tmpl w:val="344CC0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171F5"/>
    <w:multiLevelType w:val="hybridMultilevel"/>
    <w:tmpl w:val="D5C692D6"/>
    <w:lvl w:ilvl="0" w:tplc="B746AC1A">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CE25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C266FA"/>
    <w:multiLevelType w:val="hybridMultilevel"/>
    <w:tmpl w:val="BBA66C02"/>
    <w:lvl w:ilvl="0" w:tplc="615092FE">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5" w15:restartNumberingAfterBreak="0">
    <w:nsid w:val="13014A51"/>
    <w:multiLevelType w:val="hybridMultilevel"/>
    <w:tmpl w:val="A0F0B0CA"/>
    <w:lvl w:ilvl="0" w:tplc="4EACB0F8">
      <w:start w:val="4"/>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41E0831"/>
    <w:multiLevelType w:val="hybridMultilevel"/>
    <w:tmpl w:val="CF4E82CE"/>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4F82D14"/>
    <w:multiLevelType w:val="hybridMultilevel"/>
    <w:tmpl w:val="837839A2"/>
    <w:lvl w:ilvl="0" w:tplc="19C02D6A">
      <w:start w:val="2"/>
      <w:numFmt w:val="bullet"/>
      <w:lvlText w:val="※"/>
      <w:lvlJc w:val="left"/>
      <w:pPr>
        <w:tabs>
          <w:tab w:val="num" w:pos="2880"/>
        </w:tabs>
        <w:ind w:left="2880" w:hanging="48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8" w15:restartNumberingAfterBreak="0">
    <w:nsid w:val="16340E6E"/>
    <w:multiLevelType w:val="hybridMultilevel"/>
    <w:tmpl w:val="30267B34"/>
    <w:lvl w:ilvl="0" w:tplc="CDFCE1A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B833954"/>
    <w:multiLevelType w:val="hybridMultilevel"/>
    <w:tmpl w:val="24D2F910"/>
    <w:lvl w:ilvl="0" w:tplc="FBDA6AF8">
      <w:start w:val="1"/>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0" w15:restartNumberingAfterBreak="0">
    <w:nsid w:val="2B2329F0"/>
    <w:multiLevelType w:val="hybridMultilevel"/>
    <w:tmpl w:val="CC1C0890"/>
    <w:lvl w:ilvl="0" w:tplc="05C2396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32CB468A"/>
    <w:multiLevelType w:val="hybridMultilevel"/>
    <w:tmpl w:val="8AFA3424"/>
    <w:lvl w:ilvl="0" w:tplc="75C81B2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2D3189D"/>
    <w:multiLevelType w:val="hybridMultilevel"/>
    <w:tmpl w:val="6E808228"/>
    <w:lvl w:ilvl="0" w:tplc="20EC82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 w15:restartNumberingAfterBreak="0">
    <w:nsid w:val="36581A4D"/>
    <w:multiLevelType w:val="hybridMultilevel"/>
    <w:tmpl w:val="FAD8F6A8"/>
    <w:lvl w:ilvl="0" w:tplc="EFE25764">
      <w:start w:val="1"/>
      <w:numFmt w:val="decimalEnclosedCircle"/>
      <w:lvlText w:val="%1"/>
      <w:lvlJc w:val="left"/>
      <w:pPr>
        <w:tabs>
          <w:tab w:val="num" w:pos="600"/>
        </w:tabs>
        <w:ind w:left="600" w:hanging="360"/>
      </w:pPr>
      <w:rPr>
        <w:rFonts w:ascii="Times New Roman" w:eastAsia="Times New Roman" w:hAnsi="Times New Roman" w:cs="Times New Roman"/>
      </w:rPr>
    </w:lvl>
    <w:lvl w:ilvl="1" w:tplc="489A87D6">
      <w:start w:val="5"/>
      <w:numFmt w:val="bullet"/>
      <w:lvlText w:val="・"/>
      <w:lvlJc w:val="left"/>
      <w:pPr>
        <w:tabs>
          <w:tab w:val="num" w:pos="1020"/>
        </w:tabs>
        <w:ind w:left="102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8200EF"/>
    <w:multiLevelType w:val="hybridMultilevel"/>
    <w:tmpl w:val="84E6D8A6"/>
    <w:lvl w:ilvl="0" w:tplc="D8E8BB56">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5" w15:restartNumberingAfterBreak="0">
    <w:nsid w:val="3D86710D"/>
    <w:multiLevelType w:val="hybridMultilevel"/>
    <w:tmpl w:val="3E22057C"/>
    <w:lvl w:ilvl="0" w:tplc="CBE8157A">
      <w:start w:val="4"/>
      <w:numFmt w:val="bullet"/>
      <w:lvlText w:val="・"/>
      <w:lvlJc w:val="left"/>
      <w:pPr>
        <w:ind w:left="1238" w:hanging="360"/>
      </w:pPr>
      <w:rPr>
        <w:rFonts w:ascii="ＭＳ 明朝" w:eastAsia="ＭＳ 明朝" w:hAnsi="ＭＳ 明朝" w:cs="Times New Roman" w:hint="eastAsia"/>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16" w15:restartNumberingAfterBreak="0">
    <w:nsid w:val="3EF20194"/>
    <w:multiLevelType w:val="hybridMultilevel"/>
    <w:tmpl w:val="5F444DAA"/>
    <w:lvl w:ilvl="0" w:tplc="9F3A1148">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4177325D"/>
    <w:multiLevelType w:val="hybridMultilevel"/>
    <w:tmpl w:val="C9288B34"/>
    <w:lvl w:ilvl="0" w:tplc="144A971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429806DE"/>
    <w:multiLevelType w:val="hybridMultilevel"/>
    <w:tmpl w:val="8DDC9D42"/>
    <w:lvl w:ilvl="0" w:tplc="E902908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476522B0"/>
    <w:multiLevelType w:val="hybridMultilevel"/>
    <w:tmpl w:val="A888D4B0"/>
    <w:lvl w:ilvl="0" w:tplc="F520639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AE205FC"/>
    <w:multiLevelType w:val="hybridMultilevel"/>
    <w:tmpl w:val="453208DC"/>
    <w:lvl w:ilvl="0" w:tplc="553C5D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C5F20E3"/>
    <w:multiLevelType w:val="hybridMultilevel"/>
    <w:tmpl w:val="B5900AF2"/>
    <w:lvl w:ilvl="0" w:tplc="671E6E7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550D53"/>
    <w:multiLevelType w:val="hybridMultilevel"/>
    <w:tmpl w:val="71B840E4"/>
    <w:lvl w:ilvl="0" w:tplc="8CB210D0">
      <w:numFmt w:val="bullet"/>
      <w:lvlText w:val="・"/>
      <w:lvlJc w:val="left"/>
      <w:pPr>
        <w:ind w:left="1543" w:hanging="360"/>
      </w:pPr>
      <w:rPr>
        <w:rFonts w:ascii="ＭＳ 明朝" w:eastAsia="ＭＳ 明朝" w:hAnsi="ＭＳ 明朝" w:cs="ＭＳ 明朝" w:hint="eastAsia"/>
      </w:rPr>
    </w:lvl>
    <w:lvl w:ilvl="1" w:tplc="0409000B" w:tentative="1">
      <w:start w:val="1"/>
      <w:numFmt w:val="bullet"/>
      <w:lvlText w:val=""/>
      <w:lvlJc w:val="left"/>
      <w:pPr>
        <w:ind w:left="2023" w:hanging="420"/>
      </w:pPr>
      <w:rPr>
        <w:rFonts w:ascii="Wingdings" w:hAnsi="Wingdings" w:hint="default"/>
      </w:rPr>
    </w:lvl>
    <w:lvl w:ilvl="2" w:tplc="0409000D" w:tentative="1">
      <w:start w:val="1"/>
      <w:numFmt w:val="bullet"/>
      <w:lvlText w:val=""/>
      <w:lvlJc w:val="left"/>
      <w:pPr>
        <w:ind w:left="2443" w:hanging="420"/>
      </w:pPr>
      <w:rPr>
        <w:rFonts w:ascii="Wingdings" w:hAnsi="Wingdings" w:hint="default"/>
      </w:rPr>
    </w:lvl>
    <w:lvl w:ilvl="3" w:tplc="04090001" w:tentative="1">
      <w:start w:val="1"/>
      <w:numFmt w:val="bullet"/>
      <w:lvlText w:val=""/>
      <w:lvlJc w:val="left"/>
      <w:pPr>
        <w:ind w:left="2863" w:hanging="420"/>
      </w:pPr>
      <w:rPr>
        <w:rFonts w:ascii="Wingdings" w:hAnsi="Wingdings" w:hint="default"/>
      </w:rPr>
    </w:lvl>
    <w:lvl w:ilvl="4" w:tplc="0409000B" w:tentative="1">
      <w:start w:val="1"/>
      <w:numFmt w:val="bullet"/>
      <w:lvlText w:val=""/>
      <w:lvlJc w:val="left"/>
      <w:pPr>
        <w:ind w:left="3283" w:hanging="420"/>
      </w:pPr>
      <w:rPr>
        <w:rFonts w:ascii="Wingdings" w:hAnsi="Wingdings" w:hint="default"/>
      </w:rPr>
    </w:lvl>
    <w:lvl w:ilvl="5" w:tplc="0409000D" w:tentative="1">
      <w:start w:val="1"/>
      <w:numFmt w:val="bullet"/>
      <w:lvlText w:val=""/>
      <w:lvlJc w:val="left"/>
      <w:pPr>
        <w:ind w:left="3703" w:hanging="420"/>
      </w:pPr>
      <w:rPr>
        <w:rFonts w:ascii="Wingdings" w:hAnsi="Wingdings" w:hint="default"/>
      </w:rPr>
    </w:lvl>
    <w:lvl w:ilvl="6" w:tplc="04090001" w:tentative="1">
      <w:start w:val="1"/>
      <w:numFmt w:val="bullet"/>
      <w:lvlText w:val=""/>
      <w:lvlJc w:val="left"/>
      <w:pPr>
        <w:ind w:left="4123" w:hanging="420"/>
      </w:pPr>
      <w:rPr>
        <w:rFonts w:ascii="Wingdings" w:hAnsi="Wingdings" w:hint="default"/>
      </w:rPr>
    </w:lvl>
    <w:lvl w:ilvl="7" w:tplc="0409000B" w:tentative="1">
      <w:start w:val="1"/>
      <w:numFmt w:val="bullet"/>
      <w:lvlText w:val=""/>
      <w:lvlJc w:val="left"/>
      <w:pPr>
        <w:ind w:left="4543" w:hanging="420"/>
      </w:pPr>
      <w:rPr>
        <w:rFonts w:ascii="Wingdings" w:hAnsi="Wingdings" w:hint="default"/>
      </w:rPr>
    </w:lvl>
    <w:lvl w:ilvl="8" w:tplc="0409000D" w:tentative="1">
      <w:start w:val="1"/>
      <w:numFmt w:val="bullet"/>
      <w:lvlText w:val=""/>
      <w:lvlJc w:val="left"/>
      <w:pPr>
        <w:ind w:left="4963" w:hanging="420"/>
      </w:pPr>
      <w:rPr>
        <w:rFonts w:ascii="Wingdings" w:hAnsi="Wingdings" w:hint="default"/>
      </w:rPr>
    </w:lvl>
  </w:abstractNum>
  <w:abstractNum w:abstractNumId="23" w15:restartNumberingAfterBreak="0">
    <w:nsid w:val="4D6F6F46"/>
    <w:multiLevelType w:val="hybridMultilevel"/>
    <w:tmpl w:val="AD62FC6A"/>
    <w:lvl w:ilvl="0" w:tplc="A71EA23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D921C3D"/>
    <w:multiLevelType w:val="hybridMultilevel"/>
    <w:tmpl w:val="544EA1B0"/>
    <w:lvl w:ilvl="0" w:tplc="11BCA9C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DC30539"/>
    <w:multiLevelType w:val="hybridMultilevel"/>
    <w:tmpl w:val="053E7DCE"/>
    <w:lvl w:ilvl="0" w:tplc="17E89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67292F"/>
    <w:multiLevelType w:val="hybridMultilevel"/>
    <w:tmpl w:val="3EF6C5EE"/>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27" w15:restartNumberingAfterBreak="0">
    <w:nsid w:val="5377390C"/>
    <w:multiLevelType w:val="hybridMultilevel"/>
    <w:tmpl w:val="45A2ED24"/>
    <w:lvl w:ilvl="0" w:tplc="62188936">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8" w15:restartNumberingAfterBreak="0">
    <w:nsid w:val="5482374F"/>
    <w:multiLevelType w:val="hybridMultilevel"/>
    <w:tmpl w:val="E3D60BAE"/>
    <w:lvl w:ilvl="0" w:tplc="C058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941A6F"/>
    <w:multiLevelType w:val="hybridMultilevel"/>
    <w:tmpl w:val="BB1CA224"/>
    <w:lvl w:ilvl="0" w:tplc="BE14926C">
      <w:start w:val="1"/>
      <w:numFmt w:val="decimalEnclosedCircle"/>
      <w:lvlText w:val="%1"/>
      <w:lvlJc w:val="left"/>
      <w:pPr>
        <w:ind w:left="1211" w:hanging="360"/>
      </w:pPr>
      <w:rPr>
        <w:rFonts w:ascii="ＭＳ 明朝" w:eastAsia="ＭＳ 明朝" w:hAnsi="ＭＳ 明朝" w:cs="ＭＳ 明朝"/>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0" w15:restartNumberingAfterBreak="0">
    <w:nsid w:val="5CCD6C88"/>
    <w:multiLevelType w:val="hybridMultilevel"/>
    <w:tmpl w:val="48EE564A"/>
    <w:lvl w:ilvl="0" w:tplc="5944F764">
      <w:start w:val="3"/>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D26938"/>
    <w:multiLevelType w:val="hybridMultilevel"/>
    <w:tmpl w:val="CC1E14E2"/>
    <w:lvl w:ilvl="0" w:tplc="5442F2C8">
      <w:numFmt w:val="bullet"/>
      <w:lvlText w:val="・"/>
      <w:lvlJc w:val="left"/>
      <w:pPr>
        <w:ind w:left="1408" w:hanging="360"/>
      </w:pPr>
      <w:rPr>
        <w:rFonts w:ascii="ＭＳ 明朝" w:eastAsia="ＭＳ 明朝" w:hAnsi="ＭＳ 明朝" w:cs="Times New Roman" w:hint="eastAsia"/>
        <w:lang w:val="en-US"/>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2" w15:restartNumberingAfterBreak="0">
    <w:nsid w:val="63981321"/>
    <w:multiLevelType w:val="hybridMultilevel"/>
    <w:tmpl w:val="62EEA1BC"/>
    <w:lvl w:ilvl="0" w:tplc="47B8F3B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669B0FF8"/>
    <w:multiLevelType w:val="hybridMultilevel"/>
    <w:tmpl w:val="50E24E7C"/>
    <w:lvl w:ilvl="0" w:tplc="4596F87C">
      <w:start w:val="1"/>
      <w:numFmt w:val="decimalEnclosedCircle"/>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4" w15:restartNumberingAfterBreak="0">
    <w:nsid w:val="6E1A3833"/>
    <w:multiLevelType w:val="hybridMultilevel"/>
    <w:tmpl w:val="7B76DDB8"/>
    <w:lvl w:ilvl="0" w:tplc="408E080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5" w15:restartNumberingAfterBreak="0">
    <w:nsid w:val="70F5431D"/>
    <w:multiLevelType w:val="hybridMultilevel"/>
    <w:tmpl w:val="572A8066"/>
    <w:lvl w:ilvl="0" w:tplc="E55EFF0E">
      <w:numFmt w:val="bullet"/>
      <w:lvlText w:val="※"/>
      <w:lvlJc w:val="left"/>
      <w:pPr>
        <w:ind w:left="1313" w:hanging="360"/>
      </w:pPr>
      <w:rPr>
        <w:rFonts w:ascii="ＭＳ 明朝" w:eastAsia="ＭＳ 明朝" w:hAnsi="ＭＳ 明朝" w:cs="ＭＳ 明朝" w:hint="eastAsia"/>
        <w:color w:val="auto"/>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36" w15:restartNumberingAfterBreak="0">
    <w:nsid w:val="72F166D1"/>
    <w:multiLevelType w:val="hybridMultilevel"/>
    <w:tmpl w:val="236EB3E2"/>
    <w:lvl w:ilvl="0" w:tplc="F60E1474">
      <w:start w:val="1"/>
      <w:numFmt w:val="decimalEnclosedCircle"/>
      <w:lvlText w:val="%1"/>
      <w:lvlJc w:val="left"/>
      <w:pPr>
        <w:ind w:left="86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7" w15:restartNumberingAfterBreak="0">
    <w:nsid w:val="75A044DF"/>
    <w:multiLevelType w:val="hybridMultilevel"/>
    <w:tmpl w:val="C8FE4858"/>
    <w:lvl w:ilvl="0" w:tplc="941CA266">
      <w:numFmt w:val="bullet"/>
      <w:lvlText w:val="・"/>
      <w:lvlJc w:val="left"/>
      <w:pPr>
        <w:ind w:left="1303" w:hanging="360"/>
      </w:pPr>
      <w:rPr>
        <w:rFonts w:ascii="ＭＳ 明朝" w:eastAsia="ＭＳ 明朝" w:hAnsi="ＭＳ 明朝" w:cs="ＭＳ 明朝" w:hint="eastAsia"/>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38" w15:restartNumberingAfterBreak="0">
    <w:nsid w:val="7BF40B6F"/>
    <w:multiLevelType w:val="hybridMultilevel"/>
    <w:tmpl w:val="9E9085BE"/>
    <w:lvl w:ilvl="0" w:tplc="7D76AF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E635FD4"/>
    <w:multiLevelType w:val="hybridMultilevel"/>
    <w:tmpl w:val="42E8411C"/>
    <w:lvl w:ilvl="0" w:tplc="FDECF298">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0" w15:restartNumberingAfterBreak="0">
    <w:nsid w:val="7F8A37E7"/>
    <w:multiLevelType w:val="hybridMultilevel"/>
    <w:tmpl w:val="A762D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1"/>
  </w:num>
  <w:num w:numId="4">
    <w:abstractNumId w:val="0"/>
  </w:num>
  <w:num w:numId="5">
    <w:abstractNumId w:val="18"/>
  </w:num>
  <w:num w:numId="6">
    <w:abstractNumId w:val="23"/>
  </w:num>
  <w:num w:numId="7">
    <w:abstractNumId w:val="2"/>
  </w:num>
  <w:num w:numId="8">
    <w:abstractNumId w:val="17"/>
  </w:num>
  <w:num w:numId="9">
    <w:abstractNumId w:val="30"/>
  </w:num>
  <w:num w:numId="10">
    <w:abstractNumId w:val="13"/>
  </w:num>
  <w:num w:numId="11">
    <w:abstractNumId w:val="10"/>
  </w:num>
  <w:num w:numId="12">
    <w:abstractNumId w:val="27"/>
  </w:num>
  <w:num w:numId="13">
    <w:abstractNumId w:val="7"/>
  </w:num>
  <w:num w:numId="14">
    <w:abstractNumId w:val="19"/>
  </w:num>
  <w:num w:numId="15">
    <w:abstractNumId w:val="20"/>
  </w:num>
  <w:num w:numId="16">
    <w:abstractNumId w:val="24"/>
  </w:num>
  <w:num w:numId="17">
    <w:abstractNumId w:val="9"/>
  </w:num>
  <w:num w:numId="18">
    <w:abstractNumId w:val="12"/>
  </w:num>
  <w:num w:numId="19">
    <w:abstractNumId w:val="34"/>
  </w:num>
  <w:num w:numId="20">
    <w:abstractNumId w:val="8"/>
  </w:num>
  <w:num w:numId="21">
    <w:abstractNumId w:val="36"/>
  </w:num>
  <w:num w:numId="22">
    <w:abstractNumId w:val="33"/>
  </w:num>
  <w:num w:numId="23">
    <w:abstractNumId w:val="1"/>
  </w:num>
  <w:num w:numId="24">
    <w:abstractNumId w:val="28"/>
  </w:num>
  <w:num w:numId="25">
    <w:abstractNumId w:val="6"/>
  </w:num>
  <w:num w:numId="26">
    <w:abstractNumId w:val="40"/>
  </w:num>
  <w:num w:numId="27">
    <w:abstractNumId w:val="21"/>
  </w:num>
  <w:num w:numId="28">
    <w:abstractNumId w:val="22"/>
  </w:num>
  <w:num w:numId="29">
    <w:abstractNumId w:val="37"/>
  </w:num>
  <w:num w:numId="30">
    <w:abstractNumId w:val="35"/>
  </w:num>
  <w:num w:numId="31">
    <w:abstractNumId w:val="29"/>
  </w:num>
  <w:num w:numId="32">
    <w:abstractNumId w:val="16"/>
  </w:num>
  <w:num w:numId="33">
    <w:abstractNumId w:val="32"/>
  </w:num>
  <w:num w:numId="34">
    <w:abstractNumId w:val="5"/>
  </w:num>
  <w:num w:numId="35">
    <w:abstractNumId w:val="15"/>
  </w:num>
  <w:num w:numId="36">
    <w:abstractNumId w:val="3"/>
  </w:num>
  <w:num w:numId="37">
    <w:abstractNumId w:val="26"/>
  </w:num>
  <w:num w:numId="38">
    <w:abstractNumId w:val="31"/>
  </w:num>
  <w:num w:numId="39">
    <w:abstractNumId w:val="39"/>
  </w:num>
  <w:num w:numId="40">
    <w:abstractNumId w:val="2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A9"/>
    <w:rsid w:val="00001342"/>
    <w:rsid w:val="000018CA"/>
    <w:rsid w:val="00002063"/>
    <w:rsid w:val="00002153"/>
    <w:rsid w:val="000039F2"/>
    <w:rsid w:val="00003A80"/>
    <w:rsid w:val="00003FB4"/>
    <w:rsid w:val="000050BF"/>
    <w:rsid w:val="00005191"/>
    <w:rsid w:val="00005450"/>
    <w:rsid w:val="0000559D"/>
    <w:rsid w:val="00005D0D"/>
    <w:rsid w:val="000105C6"/>
    <w:rsid w:val="000114E2"/>
    <w:rsid w:val="00011E07"/>
    <w:rsid w:val="00013D0E"/>
    <w:rsid w:val="00014F41"/>
    <w:rsid w:val="000152E5"/>
    <w:rsid w:val="000206A4"/>
    <w:rsid w:val="0002118D"/>
    <w:rsid w:val="00021CCF"/>
    <w:rsid w:val="0002226E"/>
    <w:rsid w:val="00022926"/>
    <w:rsid w:val="000236D1"/>
    <w:rsid w:val="00023A7E"/>
    <w:rsid w:val="00023FE3"/>
    <w:rsid w:val="0002471A"/>
    <w:rsid w:val="00024E97"/>
    <w:rsid w:val="000268D2"/>
    <w:rsid w:val="00026959"/>
    <w:rsid w:val="00027190"/>
    <w:rsid w:val="0002721D"/>
    <w:rsid w:val="000278C9"/>
    <w:rsid w:val="00027E40"/>
    <w:rsid w:val="000302D8"/>
    <w:rsid w:val="00030666"/>
    <w:rsid w:val="000306E7"/>
    <w:rsid w:val="000309DF"/>
    <w:rsid w:val="00031449"/>
    <w:rsid w:val="000318EE"/>
    <w:rsid w:val="00032EB2"/>
    <w:rsid w:val="00034176"/>
    <w:rsid w:val="000354F3"/>
    <w:rsid w:val="000360B3"/>
    <w:rsid w:val="00036E76"/>
    <w:rsid w:val="00040B56"/>
    <w:rsid w:val="00041298"/>
    <w:rsid w:val="0004131C"/>
    <w:rsid w:val="00041B2E"/>
    <w:rsid w:val="00041DBD"/>
    <w:rsid w:val="00042FB1"/>
    <w:rsid w:val="00043065"/>
    <w:rsid w:val="0004393A"/>
    <w:rsid w:val="0004681D"/>
    <w:rsid w:val="00047402"/>
    <w:rsid w:val="00047543"/>
    <w:rsid w:val="00047C91"/>
    <w:rsid w:val="0005139D"/>
    <w:rsid w:val="00053814"/>
    <w:rsid w:val="0005502D"/>
    <w:rsid w:val="000603B1"/>
    <w:rsid w:val="000630FB"/>
    <w:rsid w:val="00064081"/>
    <w:rsid w:val="0006467B"/>
    <w:rsid w:val="00065B29"/>
    <w:rsid w:val="00065C3E"/>
    <w:rsid w:val="00066D36"/>
    <w:rsid w:val="000708CE"/>
    <w:rsid w:val="00070E55"/>
    <w:rsid w:val="00071473"/>
    <w:rsid w:val="000714D3"/>
    <w:rsid w:val="00071CD5"/>
    <w:rsid w:val="000737D6"/>
    <w:rsid w:val="000737F6"/>
    <w:rsid w:val="00073FD8"/>
    <w:rsid w:val="00075A95"/>
    <w:rsid w:val="000771B4"/>
    <w:rsid w:val="00080C2D"/>
    <w:rsid w:val="00081E00"/>
    <w:rsid w:val="000833B5"/>
    <w:rsid w:val="000855DE"/>
    <w:rsid w:val="000864A2"/>
    <w:rsid w:val="00086A86"/>
    <w:rsid w:val="00087976"/>
    <w:rsid w:val="00091680"/>
    <w:rsid w:val="00091DC0"/>
    <w:rsid w:val="0009535D"/>
    <w:rsid w:val="000968C7"/>
    <w:rsid w:val="000969DD"/>
    <w:rsid w:val="00096D62"/>
    <w:rsid w:val="000972B7"/>
    <w:rsid w:val="000A1D55"/>
    <w:rsid w:val="000A2D56"/>
    <w:rsid w:val="000A63D6"/>
    <w:rsid w:val="000A7CD6"/>
    <w:rsid w:val="000B0810"/>
    <w:rsid w:val="000B176D"/>
    <w:rsid w:val="000B2117"/>
    <w:rsid w:val="000B2370"/>
    <w:rsid w:val="000B4771"/>
    <w:rsid w:val="000B6382"/>
    <w:rsid w:val="000B6CE7"/>
    <w:rsid w:val="000B770F"/>
    <w:rsid w:val="000B7DDA"/>
    <w:rsid w:val="000C0D1C"/>
    <w:rsid w:val="000C1915"/>
    <w:rsid w:val="000C1AC5"/>
    <w:rsid w:val="000C1B72"/>
    <w:rsid w:val="000C2D50"/>
    <w:rsid w:val="000C48F7"/>
    <w:rsid w:val="000C5618"/>
    <w:rsid w:val="000D15A8"/>
    <w:rsid w:val="000D2374"/>
    <w:rsid w:val="000D24F8"/>
    <w:rsid w:val="000D298E"/>
    <w:rsid w:val="000D2A33"/>
    <w:rsid w:val="000D337D"/>
    <w:rsid w:val="000D660C"/>
    <w:rsid w:val="000D6900"/>
    <w:rsid w:val="000D6CB9"/>
    <w:rsid w:val="000D70C2"/>
    <w:rsid w:val="000E0BA7"/>
    <w:rsid w:val="000E200C"/>
    <w:rsid w:val="000E2695"/>
    <w:rsid w:val="000E30A0"/>
    <w:rsid w:val="000E3488"/>
    <w:rsid w:val="000E41AB"/>
    <w:rsid w:val="000E456C"/>
    <w:rsid w:val="000E45D2"/>
    <w:rsid w:val="000E530C"/>
    <w:rsid w:val="000E7A47"/>
    <w:rsid w:val="000F036E"/>
    <w:rsid w:val="000F23C2"/>
    <w:rsid w:val="000F32FA"/>
    <w:rsid w:val="000F3963"/>
    <w:rsid w:val="000F4339"/>
    <w:rsid w:val="000F4DE9"/>
    <w:rsid w:val="000F7C92"/>
    <w:rsid w:val="000F7EBE"/>
    <w:rsid w:val="00100351"/>
    <w:rsid w:val="001023D8"/>
    <w:rsid w:val="0010246C"/>
    <w:rsid w:val="00106612"/>
    <w:rsid w:val="00106772"/>
    <w:rsid w:val="00106E0A"/>
    <w:rsid w:val="0010740C"/>
    <w:rsid w:val="00107B74"/>
    <w:rsid w:val="00110C15"/>
    <w:rsid w:val="00113376"/>
    <w:rsid w:val="001137AA"/>
    <w:rsid w:val="001146E6"/>
    <w:rsid w:val="00115AD6"/>
    <w:rsid w:val="0011751D"/>
    <w:rsid w:val="001175F9"/>
    <w:rsid w:val="00121DBD"/>
    <w:rsid w:val="00122CE1"/>
    <w:rsid w:val="0012342E"/>
    <w:rsid w:val="00123A90"/>
    <w:rsid w:val="001243A3"/>
    <w:rsid w:val="001245C6"/>
    <w:rsid w:val="00125BA7"/>
    <w:rsid w:val="00125F3F"/>
    <w:rsid w:val="001266B7"/>
    <w:rsid w:val="00127272"/>
    <w:rsid w:val="0012774A"/>
    <w:rsid w:val="00131AC1"/>
    <w:rsid w:val="00131FED"/>
    <w:rsid w:val="001334D8"/>
    <w:rsid w:val="001350D1"/>
    <w:rsid w:val="00135105"/>
    <w:rsid w:val="00135570"/>
    <w:rsid w:val="00135577"/>
    <w:rsid w:val="0013635C"/>
    <w:rsid w:val="00136D8E"/>
    <w:rsid w:val="0013729E"/>
    <w:rsid w:val="00137496"/>
    <w:rsid w:val="001374F2"/>
    <w:rsid w:val="001409C2"/>
    <w:rsid w:val="00140BC4"/>
    <w:rsid w:val="00140FE9"/>
    <w:rsid w:val="00141F04"/>
    <w:rsid w:val="001425A0"/>
    <w:rsid w:val="00143932"/>
    <w:rsid w:val="001439AE"/>
    <w:rsid w:val="00144094"/>
    <w:rsid w:val="00144291"/>
    <w:rsid w:val="0014629C"/>
    <w:rsid w:val="001510E4"/>
    <w:rsid w:val="001512D4"/>
    <w:rsid w:val="001515B7"/>
    <w:rsid w:val="001526DE"/>
    <w:rsid w:val="00153873"/>
    <w:rsid w:val="00153AAB"/>
    <w:rsid w:val="00153AE0"/>
    <w:rsid w:val="00153F19"/>
    <w:rsid w:val="00155DD4"/>
    <w:rsid w:val="0015608C"/>
    <w:rsid w:val="00156719"/>
    <w:rsid w:val="00156921"/>
    <w:rsid w:val="00161F71"/>
    <w:rsid w:val="00162B2B"/>
    <w:rsid w:val="00162C7B"/>
    <w:rsid w:val="00163101"/>
    <w:rsid w:val="00163839"/>
    <w:rsid w:val="00164414"/>
    <w:rsid w:val="00164D2C"/>
    <w:rsid w:val="00165699"/>
    <w:rsid w:val="00166950"/>
    <w:rsid w:val="001705D3"/>
    <w:rsid w:val="00171718"/>
    <w:rsid w:val="001728AD"/>
    <w:rsid w:val="00172A09"/>
    <w:rsid w:val="00173962"/>
    <w:rsid w:val="001739E9"/>
    <w:rsid w:val="00177253"/>
    <w:rsid w:val="00183500"/>
    <w:rsid w:val="00184FBD"/>
    <w:rsid w:val="00186E03"/>
    <w:rsid w:val="001946E2"/>
    <w:rsid w:val="00195F13"/>
    <w:rsid w:val="00196C56"/>
    <w:rsid w:val="00196D17"/>
    <w:rsid w:val="001A09A8"/>
    <w:rsid w:val="001A3116"/>
    <w:rsid w:val="001A38DB"/>
    <w:rsid w:val="001A6232"/>
    <w:rsid w:val="001B3C48"/>
    <w:rsid w:val="001B4005"/>
    <w:rsid w:val="001B477E"/>
    <w:rsid w:val="001B4FEA"/>
    <w:rsid w:val="001B7C0E"/>
    <w:rsid w:val="001C0324"/>
    <w:rsid w:val="001C0585"/>
    <w:rsid w:val="001C1A06"/>
    <w:rsid w:val="001C2E43"/>
    <w:rsid w:val="001C3329"/>
    <w:rsid w:val="001C3482"/>
    <w:rsid w:val="001C47DC"/>
    <w:rsid w:val="001C5E33"/>
    <w:rsid w:val="001C6C0C"/>
    <w:rsid w:val="001C73B1"/>
    <w:rsid w:val="001C7E20"/>
    <w:rsid w:val="001D1D62"/>
    <w:rsid w:val="001D2D1A"/>
    <w:rsid w:val="001D4287"/>
    <w:rsid w:val="001D43DE"/>
    <w:rsid w:val="001D4887"/>
    <w:rsid w:val="001D4D07"/>
    <w:rsid w:val="001D53B8"/>
    <w:rsid w:val="001D55F3"/>
    <w:rsid w:val="001D6804"/>
    <w:rsid w:val="001E2EF9"/>
    <w:rsid w:val="001E3104"/>
    <w:rsid w:val="001E3182"/>
    <w:rsid w:val="001E42B0"/>
    <w:rsid w:val="001E5480"/>
    <w:rsid w:val="001E6788"/>
    <w:rsid w:val="001E68EA"/>
    <w:rsid w:val="001F09C9"/>
    <w:rsid w:val="001F0F67"/>
    <w:rsid w:val="001F17BE"/>
    <w:rsid w:val="001F23C4"/>
    <w:rsid w:val="002002C0"/>
    <w:rsid w:val="002019C3"/>
    <w:rsid w:val="00202182"/>
    <w:rsid w:val="00202461"/>
    <w:rsid w:val="00205F07"/>
    <w:rsid w:val="00205F2E"/>
    <w:rsid w:val="00206133"/>
    <w:rsid w:val="002064DE"/>
    <w:rsid w:val="0020717B"/>
    <w:rsid w:val="00207F88"/>
    <w:rsid w:val="00211994"/>
    <w:rsid w:val="00213266"/>
    <w:rsid w:val="00213EBA"/>
    <w:rsid w:val="00213FF3"/>
    <w:rsid w:val="0021500A"/>
    <w:rsid w:val="00215BA7"/>
    <w:rsid w:val="00215CB2"/>
    <w:rsid w:val="00216503"/>
    <w:rsid w:val="00216C06"/>
    <w:rsid w:val="00217A98"/>
    <w:rsid w:val="00217F7D"/>
    <w:rsid w:val="002209BA"/>
    <w:rsid w:val="00220ED6"/>
    <w:rsid w:val="0022167A"/>
    <w:rsid w:val="00223922"/>
    <w:rsid w:val="00224D11"/>
    <w:rsid w:val="00225D28"/>
    <w:rsid w:val="00227712"/>
    <w:rsid w:val="002307C1"/>
    <w:rsid w:val="00230960"/>
    <w:rsid w:val="002313D2"/>
    <w:rsid w:val="0023226B"/>
    <w:rsid w:val="00235321"/>
    <w:rsid w:val="00235396"/>
    <w:rsid w:val="002354D9"/>
    <w:rsid w:val="0023730B"/>
    <w:rsid w:val="0024030E"/>
    <w:rsid w:val="002407BC"/>
    <w:rsid w:val="002418FF"/>
    <w:rsid w:val="00242545"/>
    <w:rsid w:val="00242EA6"/>
    <w:rsid w:val="00242FBC"/>
    <w:rsid w:val="002430EB"/>
    <w:rsid w:val="0024343B"/>
    <w:rsid w:val="00244BB5"/>
    <w:rsid w:val="002456B1"/>
    <w:rsid w:val="00245DCB"/>
    <w:rsid w:val="00247130"/>
    <w:rsid w:val="0025142B"/>
    <w:rsid w:val="00252BF5"/>
    <w:rsid w:val="00252DD2"/>
    <w:rsid w:val="0025416E"/>
    <w:rsid w:val="0025496B"/>
    <w:rsid w:val="00256DF8"/>
    <w:rsid w:val="002622EE"/>
    <w:rsid w:val="0026311D"/>
    <w:rsid w:val="00264DBB"/>
    <w:rsid w:val="002650F3"/>
    <w:rsid w:val="00265437"/>
    <w:rsid w:val="002673D5"/>
    <w:rsid w:val="00267648"/>
    <w:rsid w:val="002703F9"/>
    <w:rsid w:val="002714DB"/>
    <w:rsid w:val="00272E75"/>
    <w:rsid w:val="002739BE"/>
    <w:rsid w:val="00273C46"/>
    <w:rsid w:val="0027551A"/>
    <w:rsid w:val="00276C40"/>
    <w:rsid w:val="00276EF1"/>
    <w:rsid w:val="0027735B"/>
    <w:rsid w:val="00280807"/>
    <w:rsid w:val="00280A1A"/>
    <w:rsid w:val="00280AF3"/>
    <w:rsid w:val="00283A7F"/>
    <w:rsid w:val="00284947"/>
    <w:rsid w:val="00285F07"/>
    <w:rsid w:val="00285F8D"/>
    <w:rsid w:val="00286B5A"/>
    <w:rsid w:val="00286BEB"/>
    <w:rsid w:val="00286E9C"/>
    <w:rsid w:val="00287E71"/>
    <w:rsid w:val="002909C8"/>
    <w:rsid w:val="00290BFB"/>
    <w:rsid w:val="002914E5"/>
    <w:rsid w:val="002925CA"/>
    <w:rsid w:val="00292CBA"/>
    <w:rsid w:val="00292DE0"/>
    <w:rsid w:val="00293A66"/>
    <w:rsid w:val="00293FD2"/>
    <w:rsid w:val="002940D4"/>
    <w:rsid w:val="002960DB"/>
    <w:rsid w:val="00296DA9"/>
    <w:rsid w:val="002A014D"/>
    <w:rsid w:val="002A1458"/>
    <w:rsid w:val="002A2FE0"/>
    <w:rsid w:val="002A5714"/>
    <w:rsid w:val="002A62B2"/>
    <w:rsid w:val="002A7E88"/>
    <w:rsid w:val="002B0614"/>
    <w:rsid w:val="002B077B"/>
    <w:rsid w:val="002B194E"/>
    <w:rsid w:val="002B1B25"/>
    <w:rsid w:val="002B2F01"/>
    <w:rsid w:val="002B3700"/>
    <w:rsid w:val="002B429C"/>
    <w:rsid w:val="002B51BD"/>
    <w:rsid w:val="002B566F"/>
    <w:rsid w:val="002C11EA"/>
    <w:rsid w:val="002C2DFB"/>
    <w:rsid w:val="002C3312"/>
    <w:rsid w:val="002C443F"/>
    <w:rsid w:val="002C55B8"/>
    <w:rsid w:val="002C645B"/>
    <w:rsid w:val="002C6E0B"/>
    <w:rsid w:val="002C73F4"/>
    <w:rsid w:val="002C7ECD"/>
    <w:rsid w:val="002D1F41"/>
    <w:rsid w:val="002D3C8E"/>
    <w:rsid w:val="002D3D2E"/>
    <w:rsid w:val="002D4159"/>
    <w:rsid w:val="002E096B"/>
    <w:rsid w:val="002E1615"/>
    <w:rsid w:val="002E163E"/>
    <w:rsid w:val="002E1824"/>
    <w:rsid w:val="002E1BD0"/>
    <w:rsid w:val="002E1BFC"/>
    <w:rsid w:val="002E21BA"/>
    <w:rsid w:val="002E2F6B"/>
    <w:rsid w:val="002E3757"/>
    <w:rsid w:val="002E3803"/>
    <w:rsid w:val="002E39CF"/>
    <w:rsid w:val="002E545A"/>
    <w:rsid w:val="002E68D6"/>
    <w:rsid w:val="002E6C42"/>
    <w:rsid w:val="002F0B70"/>
    <w:rsid w:val="002F0DB8"/>
    <w:rsid w:val="002F24D1"/>
    <w:rsid w:val="002F35F6"/>
    <w:rsid w:val="002F3DEA"/>
    <w:rsid w:val="002F6FF3"/>
    <w:rsid w:val="002F762D"/>
    <w:rsid w:val="00300479"/>
    <w:rsid w:val="003004BC"/>
    <w:rsid w:val="00301340"/>
    <w:rsid w:val="00301938"/>
    <w:rsid w:val="0030224B"/>
    <w:rsid w:val="00302683"/>
    <w:rsid w:val="00303CAE"/>
    <w:rsid w:val="003052E1"/>
    <w:rsid w:val="00305713"/>
    <w:rsid w:val="0030576F"/>
    <w:rsid w:val="0030632C"/>
    <w:rsid w:val="00307279"/>
    <w:rsid w:val="00310A18"/>
    <w:rsid w:val="00310B54"/>
    <w:rsid w:val="003120D0"/>
    <w:rsid w:val="003145B2"/>
    <w:rsid w:val="00314F0B"/>
    <w:rsid w:val="00315DE2"/>
    <w:rsid w:val="00316BE3"/>
    <w:rsid w:val="00317863"/>
    <w:rsid w:val="0032037C"/>
    <w:rsid w:val="0032037D"/>
    <w:rsid w:val="003205F3"/>
    <w:rsid w:val="003212A8"/>
    <w:rsid w:val="00321A01"/>
    <w:rsid w:val="00325134"/>
    <w:rsid w:val="00326588"/>
    <w:rsid w:val="00330B4A"/>
    <w:rsid w:val="00331676"/>
    <w:rsid w:val="00331F85"/>
    <w:rsid w:val="00331FB8"/>
    <w:rsid w:val="003323E5"/>
    <w:rsid w:val="00333B27"/>
    <w:rsid w:val="003356BF"/>
    <w:rsid w:val="00335D09"/>
    <w:rsid w:val="00337046"/>
    <w:rsid w:val="0033780E"/>
    <w:rsid w:val="00337BEC"/>
    <w:rsid w:val="003407EF"/>
    <w:rsid w:val="00340D24"/>
    <w:rsid w:val="003414D4"/>
    <w:rsid w:val="003422D3"/>
    <w:rsid w:val="00342DFE"/>
    <w:rsid w:val="0034438C"/>
    <w:rsid w:val="00347CF4"/>
    <w:rsid w:val="0035109F"/>
    <w:rsid w:val="00351DEC"/>
    <w:rsid w:val="00353A9A"/>
    <w:rsid w:val="00354710"/>
    <w:rsid w:val="003577C4"/>
    <w:rsid w:val="003617EB"/>
    <w:rsid w:val="003619DB"/>
    <w:rsid w:val="00362924"/>
    <w:rsid w:val="00362B25"/>
    <w:rsid w:val="003637D1"/>
    <w:rsid w:val="00364221"/>
    <w:rsid w:val="00364A65"/>
    <w:rsid w:val="00365ED6"/>
    <w:rsid w:val="00366760"/>
    <w:rsid w:val="0036686B"/>
    <w:rsid w:val="00370C67"/>
    <w:rsid w:val="00371AED"/>
    <w:rsid w:val="00371D22"/>
    <w:rsid w:val="0037254B"/>
    <w:rsid w:val="00373249"/>
    <w:rsid w:val="00373F20"/>
    <w:rsid w:val="00374374"/>
    <w:rsid w:val="00374E78"/>
    <w:rsid w:val="0037656A"/>
    <w:rsid w:val="003768D4"/>
    <w:rsid w:val="00380D74"/>
    <w:rsid w:val="0038191F"/>
    <w:rsid w:val="003824E9"/>
    <w:rsid w:val="003831C2"/>
    <w:rsid w:val="00385CDD"/>
    <w:rsid w:val="00390863"/>
    <w:rsid w:val="00392B50"/>
    <w:rsid w:val="00392F88"/>
    <w:rsid w:val="003936FA"/>
    <w:rsid w:val="0039496F"/>
    <w:rsid w:val="00394B2B"/>
    <w:rsid w:val="0039567A"/>
    <w:rsid w:val="0039577D"/>
    <w:rsid w:val="00397307"/>
    <w:rsid w:val="003978F8"/>
    <w:rsid w:val="003A1D77"/>
    <w:rsid w:val="003A2390"/>
    <w:rsid w:val="003A30C6"/>
    <w:rsid w:val="003A3F28"/>
    <w:rsid w:val="003A52F4"/>
    <w:rsid w:val="003A7D98"/>
    <w:rsid w:val="003B1DE8"/>
    <w:rsid w:val="003B2DD1"/>
    <w:rsid w:val="003B3723"/>
    <w:rsid w:val="003B450B"/>
    <w:rsid w:val="003B53CB"/>
    <w:rsid w:val="003C291D"/>
    <w:rsid w:val="003C32A1"/>
    <w:rsid w:val="003C6D25"/>
    <w:rsid w:val="003C6EC2"/>
    <w:rsid w:val="003C7BE7"/>
    <w:rsid w:val="003D1746"/>
    <w:rsid w:val="003D1E11"/>
    <w:rsid w:val="003E2E51"/>
    <w:rsid w:val="003E51A6"/>
    <w:rsid w:val="003E675A"/>
    <w:rsid w:val="003E6ED7"/>
    <w:rsid w:val="003E7667"/>
    <w:rsid w:val="003E7B92"/>
    <w:rsid w:val="003E7F57"/>
    <w:rsid w:val="003E7F91"/>
    <w:rsid w:val="003F006B"/>
    <w:rsid w:val="003F0B1A"/>
    <w:rsid w:val="003F2157"/>
    <w:rsid w:val="003F24F7"/>
    <w:rsid w:val="003F2F4C"/>
    <w:rsid w:val="003F450C"/>
    <w:rsid w:val="003F498C"/>
    <w:rsid w:val="0040017C"/>
    <w:rsid w:val="004014C5"/>
    <w:rsid w:val="004017C5"/>
    <w:rsid w:val="00402803"/>
    <w:rsid w:val="00402E2C"/>
    <w:rsid w:val="00404526"/>
    <w:rsid w:val="00406775"/>
    <w:rsid w:val="0041197D"/>
    <w:rsid w:val="00411AAC"/>
    <w:rsid w:val="00416EDE"/>
    <w:rsid w:val="00417814"/>
    <w:rsid w:val="00421890"/>
    <w:rsid w:val="00423E0A"/>
    <w:rsid w:val="00424CF3"/>
    <w:rsid w:val="00424DAD"/>
    <w:rsid w:val="00426671"/>
    <w:rsid w:val="00430505"/>
    <w:rsid w:val="00430DE3"/>
    <w:rsid w:val="004328D8"/>
    <w:rsid w:val="00433B56"/>
    <w:rsid w:val="00436319"/>
    <w:rsid w:val="0043708F"/>
    <w:rsid w:val="0043733F"/>
    <w:rsid w:val="004404A1"/>
    <w:rsid w:val="00440FD9"/>
    <w:rsid w:val="00441762"/>
    <w:rsid w:val="0044188B"/>
    <w:rsid w:val="00441D12"/>
    <w:rsid w:val="00443645"/>
    <w:rsid w:val="004438C3"/>
    <w:rsid w:val="00444F41"/>
    <w:rsid w:val="00445BE7"/>
    <w:rsid w:val="00445EFF"/>
    <w:rsid w:val="004467A5"/>
    <w:rsid w:val="00446849"/>
    <w:rsid w:val="00447529"/>
    <w:rsid w:val="00450797"/>
    <w:rsid w:val="00451568"/>
    <w:rsid w:val="00451843"/>
    <w:rsid w:val="00451983"/>
    <w:rsid w:val="00451CAE"/>
    <w:rsid w:val="00451DCE"/>
    <w:rsid w:val="00453988"/>
    <w:rsid w:val="004551BE"/>
    <w:rsid w:val="00456949"/>
    <w:rsid w:val="00457816"/>
    <w:rsid w:val="00460460"/>
    <w:rsid w:val="00463F90"/>
    <w:rsid w:val="0046668A"/>
    <w:rsid w:val="00466F20"/>
    <w:rsid w:val="0046796F"/>
    <w:rsid w:val="00467D67"/>
    <w:rsid w:val="00470098"/>
    <w:rsid w:val="00470EB2"/>
    <w:rsid w:val="00471DF3"/>
    <w:rsid w:val="0047246A"/>
    <w:rsid w:val="0047354A"/>
    <w:rsid w:val="00475201"/>
    <w:rsid w:val="0047528A"/>
    <w:rsid w:val="0047547C"/>
    <w:rsid w:val="004769D7"/>
    <w:rsid w:val="004777C4"/>
    <w:rsid w:val="004813D7"/>
    <w:rsid w:val="00482D32"/>
    <w:rsid w:val="004830A1"/>
    <w:rsid w:val="004846E3"/>
    <w:rsid w:val="00484906"/>
    <w:rsid w:val="00486105"/>
    <w:rsid w:val="004906F0"/>
    <w:rsid w:val="00491802"/>
    <w:rsid w:val="00491F99"/>
    <w:rsid w:val="004943E3"/>
    <w:rsid w:val="0049449F"/>
    <w:rsid w:val="00494667"/>
    <w:rsid w:val="00495018"/>
    <w:rsid w:val="00495CB3"/>
    <w:rsid w:val="00495E07"/>
    <w:rsid w:val="004A1244"/>
    <w:rsid w:val="004A23FC"/>
    <w:rsid w:val="004A2CEB"/>
    <w:rsid w:val="004A2D79"/>
    <w:rsid w:val="004A2F8A"/>
    <w:rsid w:val="004A6149"/>
    <w:rsid w:val="004A61DE"/>
    <w:rsid w:val="004A62C7"/>
    <w:rsid w:val="004A6ACA"/>
    <w:rsid w:val="004A70DE"/>
    <w:rsid w:val="004A766F"/>
    <w:rsid w:val="004B029C"/>
    <w:rsid w:val="004B1B92"/>
    <w:rsid w:val="004B1FA5"/>
    <w:rsid w:val="004B2E2A"/>
    <w:rsid w:val="004B4730"/>
    <w:rsid w:val="004B4956"/>
    <w:rsid w:val="004B5548"/>
    <w:rsid w:val="004B61E8"/>
    <w:rsid w:val="004C06AA"/>
    <w:rsid w:val="004C0FAE"/>
    <w:rsid w:val="004C1291"/>
    <w:rsid w:val="004C2BB0"/>
    <w:rsid w:val="004C3B44"/>
    <w:rsid w:val="004C4EB3"/>
    <w:rsid w:val="004C634F"/>
    <w:rsid w:val="004D00F9"/>
    <w:rsid w:val="004D1280"/>
    <w:rsid w:val="004D1550"/>
    <w:rsid w:val="004D16FC"/>
    <w:rsid w:val="004D17F8"/>
    <w:rsid w:val="004D1E70"/>
    <w:rsid w:val="004D22EC"/>
    <w:rsid w:val="004D5C99"/>
    <w:rsid w:val="004D5E2A"/>
    <w:rsid w:val="004D64C9"/>
    <w:rsid w:val="004D6DCA"/>
    <w:rsid w:val="004E0995"/>
    <w:rsid w:val="004E0A45"/>
    <w:rsid w:val="004E19CF"/>
    <w:rsid w:val="004E2006"/>
    <w:rsid w:val="004E2CD6"/>
    <w:rsid w:val="004E5E97"/>
    <w:rsid w:val="004E7D65"/>
    <w:rsid w:val="004F0BFB"/>
    <w:rsid w:val="004F56D5"/>
    <w:rsid w:val="004F5965"/>
    <w:rsid w:val="004F5C81"/>
    <w:rsid w:val="004F6BE2"/>
    <w:rsid w:val="004F6E78"/>
    <w:rsid w:val="00500FD4"/>
    <w:rsid w:val="00501EE5"/>
    <w:rsid w:val="00502077"/>
    <w:rsid w:val="00502098"/>
    <w:rsid w:val="0050374C"/>
    <w:rsid w:val="005048B1"/>
    <w:rsid w:val="005049E1"/>
    <w:rsid w:val="00506A35"/>
    <w:rsid w:val="00506E91"/>
    <w:rsid w:val="005071A4"/>
    <w:rsid w:val="005071CD"/>
    <w:rsid w:val="00510AB8"/>
    <w:rsid w:val="005123C2"/>
    <w:rsid w:val="005143EF"/>
    <w:rsid w:val="00514656"/>
    <w:rsid w:val="00516AB5"/>
    <w:rsid w:val="005202A1"/>
    <w:rsid w:val="005228D9"/>
    <w:rsid w:val="00524E60"/>
    <w:rsid w:val="0052553A"/>
    <w:rsid w:val="0052614E"/>
    <w:rsid w:val="0053494D"/>
    <w:rsid w:val="00536045"/>
    <w:rsid w:val="00536B96"/>
    <w:rsid w:val="00540E5A"/>
    <w:rsid w:val="005416A3"/>
    <w:rsid w:val="005417DF"/>
    <w:rsid w:val="00541F41"/>
    <w:rsid w:val="00542171"/>
    <w:rsid w:val="00542C82"/>
    <w:rsid w:val="005436D7"/>
    <w:rsid w:val="0054449B"/>
    <w:rsid w:val="005446BE"/>
    <w:rsid w:val="00544A59"/>
    <w:rsid w:val="00545352"/>
    <w:rsid w:val="00546BAF"/>
    <w:rsid w:val="0055151B"/>
    <w:rsid w:val="00552DEC"/>
    <w:rsid w:val="00554550"/>
    <w:rsid w:val="0055529C"/>
    <w:rsid w:val="0055548A"/>
    <w:rsid w:val="005556C1"/>
    <w:rsid w:val="005558C2"/>
    <w:rsid w:val="005571FE"/>
    <w:rsid w:val="00557B03"/>
    <w:rsid w:val="00560801"/>
    <w:rsid w:val="00560A11"/>
    <w:rsid w:val="0056203F"/>
    <w:rsid w:val="00564411"/>
    <w:rsid w:val="005673C8"/>
    <w:rsid w:val="00567F9A"/>
    <w:rsid w:val="005717D3"/>
    <w:rsid w:val="00571EBE"/>
    <w:rsid w:val="0057268B"/>
    <w:rsid w:val="005744D9"/>
    <w:rsid w:val="00576083"/>
    <w:rsid w:val="005767B5"/>
    <w:rsid w:val="00580652"/>
    <w:rsid w:val="00580A61"/>
    <w:rsid w:val="00580FA7"/>
    <w:rsid w:val="00581137"/>
    <w:rsid w:val="005818C8"/>
    <w:rsid w:val="00581AC6"/>
    <w:rsid w:val="0058412D"/>
    <w:rsid w:val="00584DDC"/>
    <w:rsid w:val="005857ED"/>
    <w:rsid w:val="005902FA"/>
    <w:rsid w:val="0059056D"/>
    <w:rsid w:val="00590CAD"/>
    <w:rsid w:val="005919EC"/>
    <w:rsid w:val="005922CC"/>
    <w:rsid w:val="005924BD"/>
    <w:rsid w:val="00593B2C"/>
    <w:rsid w:val="00594FA2"/>
    <w:rsid w:val="00595A93"/>
    <w:rsid w:val="005A0ED3"/>
    <w:rsid w:val="005A18D9"/>
    <w:rsid w:val="005A192E"/>
    <w:rsid w:val="005A1952"/>
    <w:rsid w:val="005A2C7B"/>
    <w:rsid w:val="005A389D"/>
    <w:rsid w:val="005A3EB7"/>
    <w:rsid w:val="005A53E3"/>
    <w:rsid w:val="005A5AFC"/>
    <w:rsid w:val="005A68B7"/>
    <w:rsid w:val="005B014C"/>
    <w:rsid w:val="005B067C"/>
    <w:rsid w:val="005B1EFF"/>
    <w:rsid w:val="005B306D"/>
    <w:rsid w:val="005B3BAD"/>
    <w:rsid w:val="005B3D9A"/>
    <w:rsid w:val="005B41BF"/>
    <w:rsid w:val="005B491E"/>
    <w:rsid w:val="005B6840"/>
    <w:rsid w:val="005C070A"/>
    <w:rsid w:val="005C0ECE"/>
    <w:rsid w:val="005C15CA"/>
    <w:rsid w:val="005C2A3E"/>
    <w:rsid w:val="005C2AD4"/>
    <w:rsid w:val="005C36D6"/>
    <w:rsid w:val="005C691C"/>
    <w:rsid w:val="005D0220"/>
    <w:rsid w:val="005D04D7"/>
    <w:rsid w:val="005D04E4"/>
    <w:rsid w:val="005D0676"/>
    <w:rsid w:val="005D0E18"/>
    <w:rsid w:val="005D155F"/>
    <w:rsid w:val="005D1815"/>
    <w:rsid w:val="005D1B12"/>
    <w:rsid w:val="005D1C37"/>
    <w:rsid w:val="005D45B3"/>
    <w:rsid w:val="005D718B"/>
    <w:rsid w:val="005D78EA"/>
    <w:rsid w:val="005E12C0"/>
    <w:rsid w:val="005E140B"/>
    <w:rsid w:val="005E3010"/>
    <w:rsid w:val="005E338A"/>
    <w:rsid w:val="005E53E3"/>
    <w:rsid w:val="005E5591"/>
    <w:rsid w:val="005F37C9"/>
    <w:rsid w:val="005F3B27"/>
    <w:rsid w:val="005F443F"/>
    <w:rsid w:val="005F744E"/>
    <w:rsid w:val="005F782D"/>
    <w:rsid w:val="005F7B59"/>
    <w:rsid w:val="00600AC7"/>
    <w:rsid w:val="0060232B"/>
    <w:rsid w:val="00602795"/>
    <w:rsid w:val="00606C1F"/>
    <w:rsid w:val="0060702D"/>
    <w:rsid w:val="006075EA"/>
    <w:rsid w:val="00607703"/>
    <w:rsid w:val="00610912"/>
    <w:rsid w:val="00610B90"/>
    <w:rsid w:val="0061100E"/>
    <w:rsid w:val="006133E8"/>
    <w:rsid w:val="006138C9"/>
    <w:rsid w:val="006154B1"/>
    <w:rsid w:val="006209D7"/>
    <w:rsid w:val="0062212D"/>
    <w:rsid w:val="00623BE4"/>
    <w:rsid w:val="0062496A"/>
    <w:rsid w:val="00624F1E"/>
    <w:rsid w:val="00625027"/>
    <w:rsid w:val="0062635E"/>
    <w:rsid w:val="00627435"/>
    <w:rsid w:val="0063159C"/>
    <w:rsid w:val="00631E8A"/>
    <w:rsid w:val="0063313D"/>
    <w:rsid w:val="0063432C"/>
    <w:rsid w:val="00634F3D"/>
    <w:rsid w:val="00635245"/>
    <w:rsid w:val="006352FB"/>
    <w:rsid w:val="006354CE"/>
    <w:rsid w:val="00636A33"/>
    <w:rsid w:val="00637F86"/>
    <w:rsid w:val="006412C7"/>
    <w:rsid w:val="00642B72"/>
    <w:rsid w:val="0064454D"/>
    <w:rsid w:val="00647DC2"/>
    <w:rsid w:val="00653B24"/>
    <w:rsid w:val="00655BD2"/>
    <w:rsid w:val="006576F9"/>
    <w:rsid w:val="006579A5"/>
    <w:rsid w:val="006601F7"/>
    <w:rsid w:val="0066311B"/>
    <w:rsid w:val="006640BA"/>
    <w:rsid w:val="00664AF1"/>
    <w:rsid w:val="0066584E"/>
    <w:rsid w:val="00667EA8"/>
    <w:rsid w:val="006716F0"/>
    <w:rsid w:val="0067261C"/>
    <w:rsid w:val="006743EC"/>
    <w:rsid w:val="00675FAE"/>
    <w:rsid w:val="0067612C"/>
    <w:rsid w:val="00677051"/>
    <w:rsid w:val="0068090D"/>
    <w:rsid w:val="00682346"/>
    <w:rsid w:val="006836DD"/>
    <w:rsid w:val="00685950"/>
    <w:rsid w:val="0068667D"/>
    <w:rsid w:val="0068668B"/>
    <w:rsid w:val="006869BA"/>
    <w:rsid w:val="0068786F"/>
    <w:rsid w:val="00687B42"/>
    <w:rsid w:val="00687CCC"/>
    <w:rsid w:val="00690B0F"/>
    <w:rsid w:val="00692D03"/>
    <w:rsid w:val="006932A7"/>
    <w:rsid w:val="0069355A"/>
    <w:rsid w:val="006940BC"/>
    <w:rsid w:val="00695DF4"/>
    <w:rsid w:val="00696243"/>
    <w:rsid w:val="00696C6D"/>
    <w:rsid w:val="006A070E"/>
    <w:rsid w:val="006A0C82"/>
    <w:rsid w:val="006A2239"/>
    <w:rsid w:val="006A2A09"/>
    <w:rsid w:val="006A2B47"/>
    <w:rsid w:val="006A46C6"/>
    <w:rsid w:val="006A794E"/>
    <w:rsid w:val="006A7956"/>
    <w:rsid w:val="006B03BA"/>
    <w:rsid w:val="006B416D"/>
    <w:rsid w:val="006B51F9"/>
    <w:rsid w:val="006B5654"/>
    <w:rsid w:val="006B6EED"/>
    <w:rsid w:val="006C0E57"/>
    <w:rsid w:val="006C1456"/>
    <w:rsid w:val="006C2400"/>
    <w:rsid w:val="006C3B78"/>
    <w:rsid w:val="006C3FE3"/>
    <w:rsid w:val="006C42E1"/>
    <w:rsid w:val="006C4582"/>
    <w:rsid w:val="006C4E52"/>
    <w:rsid w:val="006C5CE6"/>
    <w:rsid w:val="006C622A"/>
    <w:rsid w:val="006C7FCF"/>
    <w:rsid w:val="006D0B3D"/>
    <w:rsid w:val="006D1446"/>
    <w:rsid w:val="006D295E"/>
    <w:rsid w:val="006D6BB6"/>
    <w:rsid w:val="006E08E8"/>
    <w:rsid w:val="006E0BAC"/>
    <w:rsid w:val="006E0D8D"/>
    <w:rsid w:val="006E114E"/>
    <w:rsid w:val="006E4E5F"/>
    <w:rsid w:val="006E4FB0"/>
    <w:rsid w:val="006E5290"/>
    <w:rsid w:val="006E52F7"/>
    <w:rsid w:val="006E78BC"/>
    <w:rsid w:val="006F1002"/>
    <w:rsid w:val="006F1991"/>
    <w:rsid w:val="006F1E96"/>
    <w:rsid w:val="006F20CE"/>
    <w:rsid w:val="006F3972"/>
    <w:rsid w:val="006F3C82"/>
    <w:rsid w:val="006F3FD0"/>
    <w:rsid w:val="006F4044"/>
    <w:rsid w:val="006F4691"/>
    <w:rsid w:val="006F5125"/>
    <w:rsid w:val="006F5350"/>
    <w:rsid w:val="006F63C3"/>
    <w:rsid w:val="006F71E2"/>
    <w:rsid w:val="006F7508"/>
    <w:rsid w:val="0070023B"/>
    <w:rsid w:val="00701DAC"/>
    <w:rsid w:val="00704F86"/>
    <w:rsid w:val="00705738"/>
    <w:rsid w:val="00706839"/>
    <w:rsid w:val="007069F8"/>
    <w:rsid w:val="00707132"/>
    <w:rsid w:val="0071024A"/>
    <w:rsid w:val="007108FE"/>
    <w:rsid w:val="00710DF5"/>
    <w:rsid w:val="007116E2"/>
    <w:rsid w:val="00711B2D"/>
    <w:rsid w:val="007126CB"/>
    <w:rsid w:val="00714833"/>
    <w:rsid w:val="00716A9F"/>
    <w:rsid w:val="00717116"/>
    <w:rsid w:val="0071715D"/>
    <w:rsid w:val="0072011F"/>
    <w:rsid w:val="00720384"/>
    <w:rsid w:val="0072059F"/>
    <w:rsid w:val="00720615"/>
    <w:rsid w:val="00721124"/>
    <w:rsid w:val="00721714"/>
    <w:rsid w:val="00724638"/>
    <w:rsid w:val="00727BCC"/>
    <w:rsid w:val="007308EC"/>
    <w:rsid w:val="00731259"/>
    <w:rsid w:val="007324B2"/>
    <w:rsid w:val="00732E91"/>
    <w:rsid w:val="00733EE6"/>
    <w:rsid w:val="00735845"/>
    <w:rsid w:val="00735F02"/>
    <w:rsid w:val="00736846"/>
    <w:rsid w:val="00737126"/>
    <w:rsid w:val="0073728A"/>
    <w:rsid w:val="0074059E"/>
    <w:rsid w:val="00740B61"/>
    <w:rsid w:val="00740D20"/>
    <w:rsid w:val="007415C3"/>
    <w:rsid w:val="00741A3A"/>
    <w:rsid w:val="00742FE3"/>
    <w:rsid w:val="007431D1"/>
    <w:rsid w:val="007441E5"/>
    <w:rsid w:val="00744340"/>
    <w:rsid w:val="00745189"/>
    <w:rsid w:val="007451FF"/>
    <w:rsid w:val="00745C2F"/>
    <w:rsid w:val="00745C9A"/>
    <w:rsid w:val="0075067B"/>
    <w:rsid w:val="00750780"/>
    <w:rsid w:val="00750C4C"/>
    <w:rsid w:val="00750EC5"/>
    <w:rsid w:val="00752061"/>
    <w:rsid w:val="0075284C"/>
    <w:rsid w:val="00752AAD"/>
    <w:rsid w:val="00755622"/>
    <w:rsid w:val="00755833"/>
    <w:rsid w:val="0075739E"/>
    <w:rsid w:val="007573A4"/>
    <w:rsid w:val="00760B17"/>
    <w:rsid w:val="0076310D"/>
    <w:rsid w:val="0076417C"/>
    <w:rsid w:val="00765860"/>
    <w:rsid w:val="00766A1F"/>
    <w:rsid w:val="0076710C"/>
    <w:rsid w:val="00767CB6"/>
    <w:rsid w:val="00767F04"/>
    <w:rsid w:val="00770345"/>
    <w:rsid w:val="0077198B"/>
    <w:rsid w:val="00774C37"/>
    <w:rsid w:val="00775367"/>
    <w:rsid w:val="00776893"/>
    <w:rsid w:val="00777A00"/>
    <w:rsid w:val="0078026B"/>
    <w:rsid w:val="007811C4"/>
    <w:rsid w:val="00781261"/>
    <w:rsid w:val="00781338"/>
    <w:rsid w:val="00781FE5"/>
    <w:rsid w:val="00784B70"/>
    <w:rsid w:val="00784E59"/>
    <w:rsid w:val="00786119"/>
    <w:rsid w:val="00792AD6"/>
    <w:rsid w:val="00793BF0"/>
    <w:rsid w:val="00793DC8"/>
    <w:rsid w:val="0079547C"/>
    <w:rsid w:val="007962B1"/>
    <w:rsid w:val="00797B80"/>
    <w:rsid w:val="007A0E93"/>
    <w:rsid w:val="007A1049"/>
    <w:rsid w:val="007A179B"/>
    <w:rsid w:val="007A2C5B"/>
    <w:rsid w:val="007A3571"/>
    <w:rsid w:val="007A3E88"/>
    <w:rsid w:val="007A581F"/>
    <w:rsid w:val="007A7B27"/>
    <w:rsid w:val="007B0270"/>
    <w:rsid w:val="007B0486"/>
    <w:rsid w:val="007B080A"/>
    <w:rsid w:val="007B0926"/>
    <w:rsid w:val="007B0B50"/>
    <w:rsid w:val="007B13E6"/>
    <w:rsid w:val="007B290E"/>
    <w:rsid w:val="007B472C"/>
    <w:rsid w:val="007B5263"/>
    <w:rsid w:val="007B65C6"/>
    <w:rsid w:val="007B7BED"/>
    <w:rsid w:val="007C0414"/>
    <w:rsid w:val="007C3E24"/>
    <w:rsid w:val="007C527F"/>
    <w:rsid w:val="007C5410"/>
    <w:rsid w:val="007C639A"/>
    <w:rsid w:val="007C6CEE"/>
    <w:rsid w:val="007C7E78"/>
    <w:rsid w:val="007D046A"/>
    <w:rsid w:val="007D135F"/>
    <w:rsid w:val="007D3390"/>
    <w:rsid w:val="007D3537"/>
    <w:rsid w:val="007D391A"/>
    <w:rsid w:val="007D42BB"/>
    <w:rsid w:val="007D4A8E"/>
    <w:rsid w:val="007D7672"/>
    <w:rsid w:val="007E11B4"/>
    <w:rsid w:val="007E1AFA"/>
    <w:rsid w:val="007E31FA"/>
    <w:rsid w:val="007E327C"/>
    <w:rsid w:val="007E3AEB"/>
    <w:rsid w:val="007E4F0D"/>
    <w:rsid w:val="007E50DD"/>
    <w:rsid w:val="007E52FC"/>
    <w:rsid w:val="007E5D23"/>
    <w:rsid w:val="007E6B58"/>
    <w:rsid w:val="007E6CC5"/>
    <w:rsid w:val="007E6F30"/>
    <w:rsid w:val="007E76E9"/>
    <w:rsid w:val="007F2A8B"/>
    <w:rsid w:val="007F383D"/>
    <w:rsid w:val="007F72A9"/>
    <w:rsid w:val="007F7E51"/>
    <w:rsid w:val="008007D5"/>
    <w:rsid w:val="0080312A"/>
    <w:rsid w:val="0080351B"/>
    <w:rsid w:val="00803660"/>
    <w:rsid w:val="00803B76"/>
    <w:rsid w:val="00804B97"/>
    <w:rsid w:val="008051D8"/>
    <w:rsid w:val="008056BB"/>
    <w:rsid w:val="00805D61"/>
    <w:rsid w:val="008068C9"/>
    <w:rsid w:val="00807047"/>
    <w:rsid w:val="00810354"/>
    <w:rsid w:val="00811188"/>
    <w:rsid w:val="00812752"/>
    <w:rsid w:val="008137AE"/>
    <w:rsid w:val="00815799"/>
    <w:rsid w:val="00815E4B"/>
    <w:rsid w:val="00815EE2"/>
    <w:rsid w:val="00816516"/>
    <w:rsid w:val="0081668B"/>
    <w:rsid w:val="008168D2"/>
    <w:rsid w:val="00817F9B"/>
    <w:rsid w:val="008206C1"/>
    <w:rsid w:val="008215AD"/>
    <w:rsid w:val="0082485C"/>
    <w:rsid w:val="008305D7"/>
    <w:rsid w:val="00831964"/>
    <w:rsid w:val="00833DEF"/>
    <w:rsid w:val="00835621"/>
    <w:rsid w:val="008357D8"/>
    <w:rsid w:val="00835F43"/>
    <w:rsid w:val="00836561"/>
    <w:rsid w:val="0083722E"/>
    <w:rsid w:val="0083736F"/>
    <w:rsid w:val="0084313F"/>
    <w:rsid w:val="00843412"/>
    <w:rsid w:val="00843F1E"/>
    <w:rsid w:val="00844781"/>
    <w:rsid w:val="00845D08"/>
    <w:rsid w:val="00846715"/>
    <w:rsid w:val="008523D8"/>
    <w:rsid w:val="0085315E"/>
    <w:rsid w:val="0085591A"/>
    <w:rsid w:val="00857098"/>
    <w:rsid w:val="00857412"/>
    <w:rsid w:val="00863963"/>
    <w:rsid w:val="008645F7"/>
    <w:rsid w:val="008650B5"/>
    <w:rsid w:val="00865FDC"/>
    <w:rsid w:val="0087008D"/>
    <w:rsid w:val="008715F3"/>
    <w:rsid w:val="00872259"/>
    <w:rsid w:val="00872492"/>
    <w:rsid w:val="008730CF"/>
    <w:rsid w:val="00873250"/>
    <w:rsid w:val="008739F3"/>
    <w:rsid w:val="0087468D"/>
    <w:rsid w:val="00874D7F"/>
    <w:rsid w:val="00874E81"/>
    <w:rsid w:val="008756A2"/>
    <w:rsid w:val="0087764A"/>
    <w:rsid w:val="0087786C"/>
    <w:rsid w:val="00880EBF"/>
    <w:rsid w:val="00881FE6"/>
    <w:rsid w:val="00882187"/>
    <w:rsid w:val="00883411"/>
    <w:rsid w:val="008834EF"/>
    <w:rsid w:val="008838CE"/>
    <w:rsid w:val="008849CC"/>
    <w:rsid w:val="00885244"/>
    <w:rsid w:val="00885542"/>
    <w:rsid w:val="008865F1"/>
    <w:rsid w:val="00887012"/>
    <w:rsid w:val="008900FF"/>
    <w:rsid w:val="00890A2C"/>
    <w:rsid w:val="00891805"/>
    <w:rsid w:val="008932F9"/>
    <w:rsid w:val="00893477"/>
    <w:rsid w:val="00893BEF"/>
    <w:rsid w:val="00893CC0"/>
    <w:rsid w:val="0089641A"/>
    <w:rsid w:val="0089720C"/>
    <w:rsid w:val="008A1261"/>
    <w:rsid w:val="008A1D02"/>
    <w:rsid w:val="008A368B"/>
    <w:rsid w:val="008A3B91"/>
    <w:rsid w:val="008A4C66"/>
    <w:rsid w:val="008A7E75"/>
    <w:rsid w:val="008B193A"/>
    <w:rsid w:val="008B1CF6"/>
    <w:rsid w:val="008B40C3"/>
    <w:rsid w:val="008B57AF"/>
    <w:rsid w:val="008C09DC"/>
    <w:rsid w:val="008C1D58"/>
    <w:rsid w:val="008C5C0D"/>
    <w:rsid w:val="008C6477"/>
    <w:rsid w:val="008D1FF7"/>
    <w:rsid w:val="008D29DF"/>
    <w:rsid w:val="008D2B40"/>
    <w:rsid w:val="008D2F5C"/>
    <w:rsid w:val="008D39D5"/>
    <w:rsid w:val="008D4205"/>
    <w:rsid w:val="008D5542"/>
    <w:rsid w:val="008D6DD9"/>
    <w:rsid w:val="008E0855"/>
    <w:rsid w:val="008E1DF5"/>
    <w:rsid w:val="008E2A60"/>
    <w:rsid w:val="008E48DF"/>
    <w:rsid w:val="008E5FC4"/>
    <w:rsid w:val="008E7606"/>
    <w:rsid w:val="008F0045"/>
    <w:rsid w:val="008F08D1"/>
    <w:rsid w:val="008F1E0F"/>
    <w:rsid w:val="008F321E"/>
    <w:rsid w:val="008F3AA0"/>
    <w:rsid w:val="008F422E"/>
    <w:rsid w:val="008F5A8F"/>
    <w:rsid w:val="008F5C81"/>
    <w:rsid w:val="008F6489"/>
    <w:rsid w:val="008F7708"/>
    <w:rsid w:val="008F799F"/>
    <w:rsid w:val="008F7CA2"/>
    <w:rsid w:val="008F7EA6"/>
    <w:rsid w:val="00901939"/>
    <w:rsid w:val="00901BBF"/>
    <w:rsid w:val="009021F3"/>
    <w:rsid w:val="00903E36"/>
    <w:rsid w:val="009043F1"/>
    <w:rsid w:val="00904A52"/>
    <w:rsid w:val="00905234"/>
    <w:rsid w:val="009056DE"/>
    <w:rsid w:val="0090675E"/>
    <w:rsid w:val="00907303"/>
    <w:rsid w:val="009079E4"/>
    <w:rsid w:val="00907BC9"/>
    <w:rsid w:val="00910DCD"/>
    <w:rsid w:val="00910DD8"/>
    <w:rsid w:val="00910DF5"/>
    <w:rsid w:val="00911123"/>
    <w:rsid w:val="009128E9"/>
    <w:rsid w:val="00912AFD"/>
    <w:rsid w:val="00913AFE"/>
    <w:rsid w:val="00916661"/>
    <w:rsid w:val="009166A5"/>
    <w:rsid w:val="009204B8"/>
    <w:rsid w:val="009209A2"/>
    <w:rsid w:val="009216D1"/>
    <w:rsid w:val="00921968"/>
    <w:rsid w:val="00921D98"/>
    <w:rsid w:val="009231D9"/>
    <w:rsid w:val="009232C3"/>
    <w:rsid w:val="00923FD1"/>
    <w:rsid w:val="00924961"/>
    <w:rsid w:val="00924FB5"/>
    <w:rsid w:val="00925066"/>
    <w:rsid w:val="00925344"/>
    <w:rsid w:val="009266B8"/>
    <w:rsid w:val="00930795"/>
    <w:rsid w:val="009326A5"/>
    <w:rsid w:val="0093346E"/>
    <w:rsid w:val="00934D34"/>
    <w:rsid w:val="00937174"/>
    <w:rsid w:val="00941407"/>
    <w:rsid w:val="00942A32"/>
    <w:rsid w:val="0094483F"/>
    <w:rsid w:val="009449BA"/>
    <w:rsid w:val="00945D79"/>
    <w:rsid w:val="00947152"/>
    <w:rsid w:val="00947D3D"/>
    <w:rsid w:val="00947EBE"/>
    <w:rsid w:val="00950262"/>
    <w:rsid w:val="009504F9"/>
    <w:rsid w:val="0095201D"/>
    <w:rsid w:val="00952DD5"/>
    <w:rsid w:val="0095396D"/>
    <w:rsid w:val="00953E10"/>
    <w:rsid w:val="00956271"/>
    <w:rsid w:val="009569ED"/>
    <w:rsid w:val="00957001"/>
    <w:rsid w:val="00960207"/>
    <w:rsid w:val="00960D62"/>
    <w:rsid w:val="0096134E"/>
    <w:rsid w:val="0096246B"/>
    <w:rsid w:val="0096651F"/>
    <w:rsid w:val="009668EC"/>
    <w:rsid w:val="00967FE3"/>
    <w:rsid w:val="00972B34"/>
    <w:rsid w:val="00972CA6"/>
    <w:rsid w:val="00972E56"/>
    <w:rsid w:val="00975ED1"/>
    <w:rsid w:val="009772EF"/>
    <w:rsid w:val="00977318"/>
    <w:rsid w:val="00977E6C"/>
    <w:rsid w:val="00980276"/>
    <w:rsid w:val="009807BF"/>
    <w:rsid w:val="00980C74"/>
    <w:rsid w:val="00980D06"/>
    <w:rsid w:val="009829A0"/>
    <w:rsid w:val="0098317B"/>
    <w:rsid w:val="00984327"/>
    <w:rsid w:val="009876C9"/>
    <w:rsid w:val="009904C1"/>
    <w:rsid w:val="009907BE"/>
    <w:rsid w:val="009948EF"/>
    <w:rsid w:val="00997588"/>
    <w:rsid w:val="009A057A"/>
    <w:rsid w:val="009A1DEA"/>
    <w:rsid w:val="009A23ED"/>
    <w:rsid w:val="009A2810"/>
    <w:rsid w:val="009A28C7"/>
    <w:rsid w:val="009A2BC2"/>
    <w:rsid w:val="009A323C"/>
    <w:rsid w:val="009A39E6"/>
    <w:rsid w:val="009A3BBC"/>
    <w:rsid w:val="009A3EED"/>
    <w:rsid w:val="009A4874"/>
    <w:rsid w:val="009A4B50"/>
    <w:rsid w:val="009A5C58"/>
    <w:rsid w:val="009A5DFF"/>
    <w:rsid w:val="009A6FD2"/>
    <w:rsid w:val="009B0947"/>
    <w:rsid w:val="009B0D56"/>
    <w:rsid w:val="009B11BC"/>
    <w:rsid w:val="009B29C3"/>
    <w:rsid w:val="009B3B85"/>
    <w:rsid w:val="009B3E64"/>
    <w:rsid w:val="009B55E2"/>
    <w:rsid w:val="009B75D1"/>
    <w:rsid w:val="009C0897"/>
    <w:rsid w:val="009C0DCF"/>
    <w:rsid w:val="009C1E5C"/>
    <w:rsid w:val="009C2571"/>
    <w:rsid w:val="009C2A53"/>
    <w:rsid w:val="009C3E08"/>
    <w:rsid w:val="009C4BD1"/>
    <w:rsid w:val="009C5D44"/>
    <w:rsid w:val="009C7669"/>
    <w:rsid w:val="009D0AFA"/>
    <w:rsid w:val="009D2018"/>
    <w:rsid w:val="009D267A"/>
    <w:rsid w:val="009D2818"/>
    <w:rsid w:val="009D2CF6"/>
    <w:rsid w:val="009D36B9"/>
    <w:rsid w:val="009D3E48"/>
    <w:rsid w:val="009D5B5C"/>
    <w:rsid w:val="009D602D"/>
    <w:rsid w:val="009D6BEB"/>
    <w:rsid w:val="009D79B2"/>
    <w:rsid w:val="009E0FEA"/>
    <w:rsid w:val="009E2399"/>
    <w:rsid w:val="009E351E"/>
    <w:rsid w:val="009E36FA"/>
    <w:rsid w:val="009E3919"/>
    <w:rsid w:val="009E3B8B"/>
    <w:rsid w:val="009E404A"/>
    <w:rsid w:val="009E43A4"/>
    <w:rsid w:val="009E4B21"/>
    <w:rsid w:val="009E73EA"/>
    <w:rsid w:val="009E742D"/>
    <w:rsid w:val="009E7B22"/>
    <w:rsid w:val="009F0A09"/>
    <w:rsid w:val="009F1835"/>
    <w:rsid w:val="009F3029"/>
    <w:rsid w:val="009F375A"/>
    <w:rsid w:val="009F3C08"/>
    <w:rsid w:val="00A01A21"/>
    <w:rsid w:val="00A02428"/>
    <w:rsid w:val="00A0294B"/>
    <w:rsid w:val="00A03386"/>
    <w:rsid w:val="00A0371B"/>
    <w:rsid w:val="00A06CF9"/>
    <w:rsid w:val="00A10CE1"/>
    <w:rsid w:val="00A14B9B"/>
    <w:rsid w:val="00A16541"/>
    <w:rsid w:val="00A2269C"/>
    <w:rsid w:val="00A2367B"/>
    <w:rsid w:val="00A2377E"/>
    <w:rsid w:val="00A25691"/>
    <w:rsid w:val="00A3219B"/>
    <w:rsid w:val="00A3230F"/>
    <w:rsid w:val="00A32D0D"/>
    <w:rsid w:val="00A34BAD"/>
    <w:rsid w:val="00A352C4"/>
    <w:rsid w:val="00A360DF"/>
    <w:rsid w:val="00A362B6"/>
    <w:rsid w:val="00A414FA"/>
    <w:rsid w:val="00A42FD5"/>
    <w:rsid w:val="00A4498C"/>
    <w:rsid w:val="00A46C3F"/>
    <w:rsid w:val="00A477D7"/>
    <w:rsid w:val="00A47D27"/>
    <w:rsid w:val="00A503D3"/>
    <w:rsid w:val="00A50524"/>
    <w:rsid w:val="00A51619"/>
    <w:rsid w:val="00A52634"/>
    <w:rsid w:val="00A527E7"/>
    <w:rsid w:val="00A53DC1"/>
    <w:rsid w:val="00A54632"/>
    <w:rsid w:val="00A54A43"/>
    <w:rsid w:val="00A55236"/>
    <w:rsid w:val="00A55E79"/>
    <w:rsid w:val="00A5655F"/>
    <w:rsid w:val="00A571BF"/>
    <w:rsid w:val="00A57E1B"/>
    <w:rsid w:val="00A61839"/>
    <w:rsid w:val="00A62438"/>
    <w:rsid w:val="00A6491E"/>
    <w:rsid w:val="00A65102"/>
    <w:rsid w:val="00A65F2F"/>
    <w:rsid w:val="00A662C0"/>
    <w:rsid w:val="00A674B1"/>
    <w:rsid w:val="00A67705"/>
    <w:rsid w:val="00A677B6"/>
    <w:rsid w:val="00A679FE"/>
    <w:rsid w:val="00A70167"/>
    <w:rsid w:val="00A7078A"/>
    <w:rsid w:val="00A729D4"/>
    <w:rsid w:val="00A7325D"/>
    <w:rsid w:val="00A73FCF"/>
    <w:rsid w:val="00A75248"/>
    <w:rsid w:val="00A8183D"/>
    <w:rsid w:val="00A8283D"/>
    <w:rsid w:val="00A83212"/>
    <w:rsid w:val="00A83DEF"/>
    <w:rsid w:val="00A83FB6"/>
    <w:rsid w:val="00A85C2A"/>
    <w:rsid w:val="00A8787F"/>
    <w:rsid w:val="00A87887"/>
    <w:rsid w:val="00A87B67"/>
    <w:rsid w:val="00A9013E"/>
    <w:rsid w:val="00A91561"/>
    <w:rsid w:val="00A91E50"/>
    <w:rsid w:val="00A924CF"/>
    <w:rsid w:val="00A94BD6"/>
    <w:rsid w:val="00A96909"/>
    <w:rsid w:val="00A970A7"/>
    <w:rsid w:val="00A97C03"/>
    <w:rsid w:val="00AA0209"/>
    <w:rsid w:val="00AA0278"/>
    <w:rsid w:val="00AA1646"/>
    <w:rsid w:val="00AA72A6"/>
    <w:rsid w:val="00AA7701"/>
    <w:rsid w:val="00AA7B21"/>
    <w:rsid w:val="00AB207F"/>
    <w:rsid w:val="00AB4F09"/>
    <w:rsid w:val="00AB5F2C"/>
    <w:rsid w:val="00AB6231"/>
    <w:rsid w:val="00AB7F01"/>
    <w:rsid w:val="00AC0650"/>
    <w:rsid w:val="00AC1484"/>
    <w:rsid w:val="00AC1975"/>
    <w:rsid w:val="00AC2023"/>
    <w:rsid w:val="00AC348C"/>
    <w:rsid w:val="00AC37AC"/>
    <w:rsid w:val="00AC3C42"/>
    <w:rsid w:val="00AC66F5"/>
    <w:rsid w:val="00AC7872"/>
    <w:rsid w:val="00AD0128"/>
    <w:rsid w:val="00AD0420"/>
    <w:rsid w:val="00AD1047"/>
    <w:rsid w:val="00AD245A"/>
    <w:rsid w:val="00AD3526"/>
    <w:rsid w:val="00AD3667"/>
    <w:rsid w:val="00AD38AA"/>
    <w:rsid w:val="00AD6D98"/>
    <w:rsid w:val="00AD765C"/>
    <w:rsid w:val="00AE0794"/>
    <w:rsid w:val="00AE3ACD"/>
    <w:rsid w:val="00AE5F32"/>
    <w:rsid w:val="00AF1E85"/>
    <w:rsid w:val="00AF1F77"/>
    <w:rsid w:val="00AF1F8F"/>
    <w:rsid w:val="00AF3751"/>
    <w:rsid w:val="00AF3FC1"/>
    <w:rsid w:val="00AF440E"/>
    <w:rsid w:val="00AF5912"/>
    <w:rsid w:val="00AF7980"/>
    <w:rsid w:val="00B004EB"/>
    <w:rsid w:val="00B011A9"/>
    <w:rsid w:val="00B01D00"/>
    <w:rsid w:val="00B02352"/>
    <w:rsid w:val="00B04017"/>
    <w:rsid w:val="00B04755"/>
    <w:rsid w:val="00B05C72"/>
    <w:rsid w:val="00B06FAE"/>
    <w:rsid w:val="00B07796"/>
    <w:rsid w:val="00B07BE6"/>
    <w:rsid w:val="00B07C16"/>
    <w:rsid w:val="00B11634"/>
    <w:rsid w:val="00B121CC"/>
    <w:rsid w:val="00B129C3"/>
    <w:rsid w:val="00B12BD9"/>
    <w:rsid w:val="00B13DF9"/>
    <w:rsid w:val="00B15115"/>
    <w:rsid w:val="00B17234"/>
    <w:rsid w:val="00B201EF"/>
    <w:rsid w:val="00B2037D"/>
    <w:rsid w:val="00B20475"/>
    <w:rsid w:val="00B21539"/>
    <w:rsid w:val="00B22E9F"/>
    <w:rsid w:val="00B245DE"/>
    <w:rsid w:val="00B2491C"/>
    <w:rsid w:val="00B269F8"/>
    <w:rsid w:val="00B27728"/>
    <w:rsid w:val="00B27EF3"/>
    <w:rsid w:val="00B27F62"/>
    <w:rsid w:val="00B30BB8"/>
    <w:rsid w:val="00B3186F"/>
    <w:rsid w:val="00B32900"/>
    <w:rsid w:val="00B32BED"/>
    <w:rsid w:val="00B33DAC"/>
    <w:rsid w:val="00B3414B"/>
    <w:rsid w:val="00B3425E"/>
    <w:rsid w:val="00B343AB"/>
    <w:rsid w:val="00B34F19"/>
    <w:rsid w:val="00B3613D"/>
    <w:rsid w:val="00B40D8D"/>
    <w:rsid w:val="00B40F65"/>
    <w:rsid w:val="00B432A4"/>
    <w:rsid w:val="00B433A3"/>
    <w:rsid w:val="00B44A5A"/>
    <w:rsid w:val="00B45263"/>
    <w:rsid w:val="00B472EF"/>
    <w:rsid w:val="00B51867"/>
    <w:rsid w:val="00B51BD3"/>
    <w:rsid w:val="00B53548"/>
    <w:rsid w:val="00B53D33"/>
    <w:rsid w:val="00B53D6C"/>
    <w:rsid w:val="00B54473"/>
    <w:rsid w:val="00B566CF"/>
    <w:rsid w:val="00B566E5"/>
    <w:rsid w:val="00B57D83"/>
    <w:rsid w:val="00B57EB6"/>
    <w:rsid w:val="00B65A2F"/>
    <w:rsid w:val="00B67E24"/>
    <w:rsid w:val="00B705BA"/>
    <w:rsid w:val="00B70CCD"/>
    <w:rsid w:val="00B727B0"/>
    <w:rsid w:val="00B73B7C"/>
    <w:rsid w:val="00B76002"/>
    <w:rsid w:val="00B7674F"/>
    <w:rsid w:val="00B76F9A"/>
    <w:rsid w:val="00B77BDF"/>
    <w:rsid w:val="00B80DA4"/>
    <w:rsid w:val="00B80EFB"/>
    <w:rsid w:val="00B86A01"/>
    <w:rsid w:val="00B87DBA"/>
    <w:rsid w:val="00B903D5"/>
    <w:rsid w:val="00B91F3E"/>
    <w:rsid w:val="00B926DB"/>
    <w:rsid w:val="00B937E8"/>
    <w:rsid w:val="00B93B6A"/>
    <w:rsid w:val="00B944B7"/>
    <w:rsid w:val="00B9589E"/>
    <w:rsid w:val="00B9590A"/>
    <w:rsid w:val="00B96063"/>
    <w:rsid w:val="00B96D55"/>
    <w:rsid w:val="00B9788F"/>
    <w:rsid w:val="00BA109F"/>
    <w:rsid w:val="00BA11C4"/>
    <w:rsid w:val="00BA2F70"/>
    <w:rsid w:val="00BA2FC1"/>
    <w:rsid w:val="00BA3EA0"/>
    <w:rsid w:val="00BA3F60"/>
    <w:rsid w:val="00BA458F"/>
    <w:rsid w:val="00BA45D8"/>
    <w:rsid w:val="00BA6FFA"/>
    <w:rsid w:val="00BB01CF"/>
    <w:rsid w:val="00BB08E2"/>
    <w:rsid w:val="00BB0ACA"/>
    <w:rsid w:val="00BB141F"/>
    <w:rsid w:val="00BB2721"/>
    <w:rsid w:val="00BB3185"/>
    <w:rsid w:val="00BB347B"/>
    <w:rsid w:val="00BB37A2"/>
    <w:rsid w:val="00BB3DF2"/>
    <w:rsid w:val="00BB4D6B"/>
    <w:rsid w:val="00BB5389"/>
    <w:rsid w:val="00BB5C91"/>
    <w:rsid w:val="00BB75DD"/>
    <w:rsid w:val="00BC0686"/>
    <w:rsid w:val="00BC0D53"/>
    <w:rsid w:val="00BC0F04"/>
    <w:rsid w:val="00BC1B98"/>
    <w:rsid w:val="00BC1DC9"/>
    <w:rsid w:val="00BC38F8"/>
    <w:rsid w:val="00BC49EB"/>
    <w:rsid w:val="00BC5955"/>
    <w:rsid w:val="00BC5F94"/>
    <w:rsid w:val="00BC6C94"/>
    <w:rsid w:val="00BC72AD"/>
    <w:rsid w:val="00BC7CBD"/>
    <w:rsid w:val="00BD07A6"/>
    <w:rsid w:val="00BD1EF1"/>
    <w:rsid w:val="00BD30F4"/>
    <w:rsid w:val="00BD4B1A"/>
    <w:rsid w:val="00BD5442"/>
    <w:rsid w:val="00BD57AA"/>
    <w:rsid w:val="00BD6DD3"/>
    <w:rsid w:val="00BD7C65"/>
    <w:rsid w:val="00BD7E60"/>
    <w:rsid w:val="00BE097C"/>
    <w:rsid w:val="00BE0CB2"/>
    <w:rsid w:val="00BE14BF"/>
    <w:rsid w:val="00BE1BEB"/>
    <w:rsid w:val="00BE5B89"/>
    <w:rsid w:val="00BE6560"/>
    <w:rsid w:val="00BE7D3F"/>
    <w:rsid w:val="00BF1293"/>
    <w:rsid w:val="00BF1499"/>
    <w:rsid w:val="00BF24CC"/>
    <w:rsid w:val="00BF2864"/>
    <w:rsid w:val="00BF32B1"/>
    <w:rsid w:val="00BF3675"/>
    <w:rsid w:val="00C00F2F"/>
    <w:rsid w:val="00C01348"/>
    <w:rsid w:val="00C0209C"/>
    <w:rsid w:val="00C035CE"/>
    <w:rsid w:val="00C03692"/>
    <w:rsid w:val="00C0429C"/>
    <w:rsid w:val="00C075C1"/>
    <w:rsid w:val="00C1053C"/>
    <w:rsid w:val="00C10F47"/>
    <w:rsid w:val="00C11FD4"/>
    <w:rsid w:val="00C13D66"/>
    <w:rsid w:val="00C16878"/>
    <w:rsid w:val="00C1707D"/>
    <w:rsid w:val="00C20053"/>
    <w:rsid w:val="00C20DD2"/>
    <w:rsid w:val="00C2424E"/>
    <w:rsid w:val="00C24523"/>
    <w:rsid w:val="00C25964"/>
    <w:rsid w:val="00C25D12"/>
    <w:rsid w:val="00C31F1D"/>
    <w:rsid w:val="00C32E1A"/>
    <w:rsid w:val="00C32E78"/>
    <w:rsid w:val="00C32FA9"/>
    <w:rsid w:val="00C36083"/>
    <w:rsid w:val="00C370B2"/>
    <w:rsid w:val="00C409E6"/>
    <w:rsid w:val="00C41EB9"/>
    <w:rsid w:val="00C45AC3"/>
    <w:rsid w:val="00C46FF4"/>
    <w:rsid w:val="00C4709D"/>
    <w:rsid w:val="00C471D4"/>
    <w:rsid w:val="00C50A94"/>
    <w:rsid w:val="00C50ADB"/>
    <w:rsid w:val="00C51FC9"/>
    <w:rsid w:val="00C52EAA"/>
    <w:rsid w:val="00C53775"/>
    <w:rsid w:val="00C5481F"/>
    <w:rsid w:val="00C549F3"/>
    <w:rsid w:val="00C55D38"/>
    <w:rsid w:val="00C5635B"/>
    <w:rsid w:val="00C570AA"/>
    <w:rsid w:val="00C57DB7"/>
    <w:rsid w:val="00C6339A"/>
    <w:rsid w:val="00C65D7E"/>
    <w:rsid w:val="00C66F7B"/>
    <w:rsid w:val="00C71AE1"/>
    <w:rsid w:val="00C751BB"/>
    <w:rsid w:val="00C752B7"/>
    <w:rsid w:val="00C752C5"/>
    <w:rsid w:val="00C7773C"/>
    <w:rsid w:val="00C77E6D"/>
    <w:rsid w:val="00C80E6F"/>
    <w:rsid w:val="00C8183B"/>
    <w:rsid w:val="00C82D8B"/>
    <w:rsid w:val="00C84A28"/>
    <w:rsid w:val="00C84AF4"/>
    <w:rsid w:val="00C850D3"/>
    <w:rsid w:val="00C85209"/>
    <w:rsid w:val="00C85A47"/>
    <w:rsid w:val="00C8691A"/>
    <w:rsid w:val="00C87A44"/>
    <w:rsid w:val="00C900D8"/>
    <w:rsid w:val="00C9051D"/>
    <w:rsid w:val="00C91DE9"/>
    <w:rsid w:val="00C922B6"/>
    <w:rsid w:val="00C9334F"/>
    <w:rsid w:val="00C94274"/>
    <w:rsid w:val="00C946ED"/>
    <w:rsid w:val="00C95138"/>
    <w:rsid w:val="00C95A17"/>
    <w:rsid w:val="00C95AE3"/>
    <w:rsid w:val="00C96098"/>
    <w:rsid w:val="00CA1CF0"/>
    <w:rsid w:val="00CA77E8"/>
    <w:rsid w:val="00CA77F1"/>
    <w:rsid w:val="00CB120D"/>
    <w:rsid w:val="00CB19C0"/>
    <w:rsid w:val="00CB25A0"/>
    <w:rsid w:val="00CB27C7"/>
    <w:rsid w:val="00CB2920"/>
    <w:rsid w:val="00CB2E2A"/>
    <w:rsid w:val="00CB372D"/>
    <w:rsid w:val="00CC0D75"/>
    <w:rsid w:val="00CC22A6"/>
    <w:rsid w:val="00CC3A68"/>
    <w:rsid w:val="00CC461F"/>
    <w:rsid w:val="00CC4D92"/>
    <w:rsid w:val="00CC5213"/>
    <w:rsid w:val="00CC676F"/>
    <w:rsid w:val="00CC6C4F"/>
    <w:rsid w:val="00CC6F0D"/>
    <w:rsid w:val="00CD1D13"/>
    <w:rsid w:val="00CD242C"/>
    <w:rsid w:val="00CD2E1F"/>
    <w:rsid w:val="00CD328A"/>
    <w:rsid w:val="00CD5B2D"/>
    <w:rsid w:val="00CD6516"/>
    <w:rsid w:val="00CE10B6"/>
    <w:rsid w:val="00CE1447"/>
    <w:rsid w:val="00CE33B9"/>
    <w:rsid w:val="00CE3CF2"/>
    <w:rsid w:val="00CE4CE7"/>
    <w:rsid w:val="00CE5148"/>
    <w:rsid w:val="00CE5760"/>
    <w:rsid w:val="00CE5AF3"/>
    <w:rsid w:val="00CE6739"/>
    <w:rsid w:val="00CF0040"/>
    <w:rsid w:val="00CF0131"/>
    <w:rsid w:val="00CF17CE"/>
    <w:rsid w:val="00CF19C4"/>
    <w:rsid w:val="00CF4263"/>
    <w:rsid w:val="00CF4734"/>
    <w:rsid w:val="00CF5FA8"/>
    <w:rsid w:val="00D01B4A"/>
    <w:rsid w:val="00D02668"/>
    <w:rsid w:val="00D02E31"/>
    <w:rsid w:val="00D041B7"/>
    <w:rsid w:val="00D04744"/>
    <w:rsid w:val="00D05271"/>
    <w:rsid w:val="00D055D5"/>
    <w:rsid w:val="00D05B97"/>
    <w:rsid w:val="00D062A6"/>
    <w:rsid w:val="00D062DB"/>
    <w:rsid w:val="00D07AC6"/>
    <w:rsid w:val="00D11E34"/>
    <w:rsid w:val="00D124D9"/>
    <w:rsid w:val="00D13FE2"/>
    <w:rsid w:val="00D14A47"/>
    <w:rsid w:val="00D14ABA"/>
    <w:rsid w:val="00D201D3"/>
    <w:rsid w:val="00D218DB"/>
    <w:rsid w:val="00D21AB3"/>
    <w:rsid w:val="00D239C2"/>
    <w:rsid w:val="00D23EFD"/>
    <w:rsid w:val="00D24C62"/>
    <w:rsid w:val="00D254D2"/>
    <w:rsid w:val="00D30719"/>
    <w:rsid w:val="00D30D9C"/>
    <w:rsid w:val="00D316F5"/>
    <w:rsid w:val="00D3216B"/>
    <w:rsid w:val="00D32653"/>
    <w:rsid w:val="00D34882"/>
    <w:rsid w:val="00D34A2E"/>
    <w:rsid w:val="00D3728D"/>
    <w:rsid w:val="00D41D59"/>
    <w:rsid w:val="00D41F8D"/>
    <w:rsid w:val="00D44034"/>
    <w:rsid w:val="00D4549C"/>
    <w:rsid w:val="00D458E9"/>
    <w:rsid w:val="00D45D35"/>
    <w:rsid w:val="00D4629E"/>
    <w:rsid w:val="00D507E8"/>
    <w:rsid w:val="00D50B9B"/>
    <w:rsid w:val="00D51EF8"/>
    <w:rsid w:val="00D521F9"/>
    <w:rsid w:val="00D53269"/>
    <w:rsid w:val="00D53538"/>
    <w:rsid w:val="00D54235"/>
    <w:rsid w:val="00D64B17"/>
    <w:rsid w:val="00D6635D"/>
    <w:rsid w:val="00D66505"/>
    <w:rsid w:val="00D67441"/>
    <w:rsid w:val="00D719A6"/>
    <w:rsid w:val="00D71BDF"/>
    <w:rsid w:val="00D73AE0"/>
    <w:rsid w:val="00D74B05"/>
    <w:rsid w:val="00D807D9"/>
    <w:rsid w:val="00D81EA2"/>
    <w:rsid w:val="00D82063"/>
    <w:rsid w:val="00D8242D"/>
    <w:rsid w:val="00D8387B"/>
    <w:rsid w:val="00D85590"/>
    <w:rsid w:val="00D85C30"/>
    <w:rsid w:val="00D86614"/>
    <w:rsid w:val="00D8787F"/>
    <w:rsid w:val="00D900F4"/>
    <w:rsid w:val="00D90474"/>
    <w:rsid w:val="00D90654"/>
    <w:rsid w:val="00D91342"/>
    <w:rsid w:val="00D927FB"/>
    <w:rsid w:val="00D9296C"/>
    <w:rsid w:val="00D93052"/>
    <w:rsid w:val="00D9485B"/>
    <w:rsid w:val="00D94AFB"/>
    <w:rsid w:val="00D95059"/>
    <w:rsid w:val="00D95D47"/>
    <w:rsid w:val="00DA1AEA"/>
    <w:rsid w:val="00DA1D56"/>
    <w:rsid w:val="00DA3344"/>
    <w:rsid w:val="00DA37BA"/>
    <w:rsid w:val="00DA3A83"/>
    <w:rsid w:val="00DA463F"/>
    <w:rsid w:val="00DA49AD"/>
    <w:rsid w:val="00DA5958"/>
    <w:rsid w:val="00DB1B85"/>
    <w:rsid w:val="00DB23BC"/>
    <w:rsid w:val="00DB40C7"/>
    <w:rsid w:val="00DB41C2"/>
    <w:rsid w:val="00DB420F"/>
    <w:rsid w:val="00DB44CC"/>
    <w:rsid w:val="00DB4C0A"/>
    <w:rsid w:val="00DB5B5E"/>
    <w:rsid w:val="00DC1F15"/>
    <w:rsid w:val="00DC2644"/>
    <w:rsid w:val="00DC276E"/>
    <w:rsid w:val="00DC2903"/>
    <w:rsid w:val="00DC40EC"/>
    <w:rsid w:val="00DC4BDB"/>
    <w:rsid w:val="00DC6BD8"/>
    <w:rsid w:val="00DC6F28"/>
    <w:rsid w:val="00DD0E63"/>
    <w:rsid w:val="00DD104A"/>
    <w:rsid w:val="00DD2F2F"/>
    <w:rsid w:val="00DD317E"/>
    <w:rsid w:val="00DD41C1"/>
    <w:rsid w:val="00DD5758"/>
    <w:rsid w:val="00DD5FB7"/>
    <w:rsid w:val="00DD723E"/>
    <w:rsid w:val="00DD7976"/>
    <w:rsid w:val="00DD7EF5"/>
    <w:rsid w:val="00DE134C"/>
    <w:rsid w:val="00DE1DE5"/>
    <w:rsid w:val="00DE34B3"/>
    <w:rsid w:val="00DE41F0"/>
    <w:rsid w:val="00DE4F87"/>
    <w:rsid w:val="00DE6158"/>
    <w:rsid w:val="00DE6FC6"/>
    <w:rsid w:val="00DE732D"/>
    <w:rsid w:val="00DF03F6"/>
    <w:rsid w:val="00DF05D8"/>
    <w:rsid w:val="00DF1063"/>
    <w:rsid w:val="00DF1FD9"/>
    <w:rsid w:val="00DF317E"/>
    <w:rsid w:val="00DF3325"/>
    <w:rsid w:val="00DF5D15"/>
    <w:rsid w:val="00E0136B"/>
    <w:rsid w:val="00E023B3"/>
    <w:rsid w:val="00E02E0F"/>
    <w:rsid w:val="00E03B0D"/>
    <w:rsid w:val="00E03F48"/>
    <w:rsid w:val="00E043D5"/>
    <w:rsid w:val="00E045E8"/>
    <w:rsid w:val="00E05DC2"/>
    <w:rsid w:val="00E06A5F"/>
    <w:rsid w:val="00E07526"/>
    <w:rsid w:val="00E07B82"/>
    <w:rsid w:val="00E10A94"/>
    <w:rsid w:val="00E119FA"/>
    <w:rsid w:val="00E12C5B"/>
    <w:rsid w:val="00E12C67"/>
    <w:rsid w:val="00E12D16"/>
    <w:rsid w:val="00E1323B"/>
    <w:rsid w:val="00E1487B"/>
    <w:rsid w:val="00E17B6C"/>
    <w:rsid w:val="00E2125C"/>
    <w:rsid w:val="00E21277"/>
    <w:rsid w:val="00E21280"/>
    <w:rsid w:val="00E24FF9"/>
    <w:rsid w:val="00E25B88"/>
    <w:rsid w:val="00E26E5B"/>
    <w:rsid w:val="00E30E02"/>
    <w:rsid w:val="00E3298E"/>
    <w:rsid w:val="00E347B8"/>
    <w:rsid w:val="00E35558"/>
    <w:rsid w:val="00E35BEA"/>
    <w:rsid w:val="00E36418"/>
    <w:rsid w:val="00E36656"/>
    <w:rsid w:val="00E37B15"/>
    <w:rsid w:val="00E40334"/>
    <w:rsid w:val="00E4218C"/>
    <w:rsid w:val="00E43F1D"/>
    <w:rsid w:val="00E45B1B"/>
    <w:rsid w:val="00E45C8A"/>
    <w:rsid w:val="00E46620"/>
    <w:rsid w:val="00E472DD"/>
    <w:rsid w:val="00E473A3"/>
    <w:rsid w:val="00E51EBE"/>
    <w:rsid w:val="00E5313E"/>
    <w:rsid w:val="00E5493A"/>
    <w:rsid w:val="00E557A9"/>
    <w:rsid w:val="00E566B4"/>
    <w:rsid w:val="00E607DA"/>
    <w:rsid w:val="00E61DB4"/>
    <w:rsid w:val="00E61FAC"/>
    <w:rsid w:val="00E636B2"/>
    <w:rsid w:val="00E6438C"/>
    <w:rsid w:val="00E6776E"/>
    <w:rsid w:val="00E67BA1"/>
    <w:rsid w:val="00E70916"/>
    <w:rsid w:val="00E70D39"/>
    <w:rsid w:val="00E7145A"/>
    <w:rsid w:val="00E7193F"/>
    <w:rsid w:val="00E72F32"/>
    <w:rsid w:val="00E73696"/>
    <w:rsid w:val="00E73829"/>
    <w:rsid w:val="00E7411E"/>
    <w:rsid w:val="00E744DC"/>
    <w:rsid w:val="00E74871"/>
    <w:rsid w:val="00E75E54"/>
    <w:rsid w:val="00E769BA"/>
    <w:rsid w:val="00E80CB4"/>
    <w:rsid w:val="00E8106B"/>
    <w:rsid w:val="00E82CDA"/>
    <w:rsid w:val="00E832DE"/>
    <w:rsid w:val="00E835D2"/>
    <w:rsid w:val="00E838E0"/>
    <w:rsid w:val="00E83C09"/>
    <w:rsid w:val="00E86B48"/>
    <w:rsid w:val="00E87BD7"/>
    <w:rsid w:val="00E919BC"/>
    <w:rsid w:val="00E91CD0"/>
    <w:rsid w:val="00E91CD8"/>
    <w:rsid w:val="00E920B7"/>
    <w:rsid w:val="00E92A28"/>
    <w:rsid w:val="00E93700"/>
    <w:rsid w:val="00E93927"/>
    <w:rsid w:val="00E94292"/>
    <w:rsid w:val="00E94A10"/>
    <w:rsid w:val="00E96DBC"/>
    <w:rsid w:val="00E970AA"/>
    <w:rsid w:val="00EA046E"/>
    <w:rsid w:val="00EA0FD0"/>
    <w:rsid w:val="00EA22CE"/>
    <w:rsid w:val="00EA36F9"/>
    <w:rsid w:val="00EA3E6B"/>
    <w:rsid w:val="00EA42F2"/>
    <w:rsid w:val="00EA4B19"/>
    <w:rsid w:val="00EA567F"/>
    <w:rsid w:val="00EA61AA"/>
    <w:rsid w:val="00EA706F"/>
    <w:rsid w:val="00EA76BA"/>
    <w:rsid w:val="00EB2F5F"/>
    <w:rsid w:val="00EB3873"/>
    <w:rsid w:val="00EB3E6F"/>
    <w:rsid w:val="00EB4015"/>
    <w:rsid w:val="00EB4D1D"/>
    <w:rsid w:val="00EB5266"/>
    <w:rsid w:val="00EB5AA0"/>
    <w:rsid w:val="00EB5C39"/>
    <w:rsid w:val="00EB6017"/>
    <w:rsid w:val="00EC2F0E"/>
    <w:rsid w:val="00EC6120"/>
    <w:rsid w:val="00EC700D"/>
    <w:rsid w:val="00ED156A"/>
    <w:rsid w:val="00ED3BC7"/>
    <w:rsid w:val="00ED4588"/>
    <w:rsid w:val="00ED53EE"/>
    <w:rsid w:val="00ED5C75"/>
    <w:rsid w:val="00ED6A23"/>
    <w:rsid w:val="00EE12F5"/>
    <w:rsid w:val="00EE1DE8"/>
    <w:rsid w:val="00EE2091"/>
    <w:rsid w:val="00EE2D8E"/>
    <w:rsid w:val="00EE2FBB"/>
    <w:rsid w:val="00EE32C5"/>
    <w:rsid w:val="00EE35FB"/>
    <w:rsid w:val="00EE3626"/>
    <w:rsid w:val="00EE363C"/>
    <w:rsid w:val="00EE4D7A"/>
    <w:rsid w:val="00EE50C0"/>
    <w:rsid w:val="00EE53A2"/>
    <w:rsid w:val="00EE5852"/>
    <w:rsid w:val="00EE5F00"/>
    <w:rsid w:val="00EE798C"/>
    <w:rsid w:val="00EF0A88"/>
    <w:rsid w:val="00EF238F"/>
    <w:rsid w:val="00EF3ABC"/>
    <w:rsid w:val="00EF3D5B"/>
    <w:rsid w:val="00EF558E"/>
    <w:rsid w:val="00EF5648"/>
    <w:rsid w:val="00EF5BCA"/>
    <w:rsid w:val="00EF72A1"/>
    <w:rsid w:val="00EF7C18"/>
    <w:rsid w:val="00F0378F"/>
    <w:rsid w:val="00F04B63"/>
    <w:rsid w:val="00F06FF5"/>
    <w:rsid w:val="00F07C79"/>
    <w:rsid w:val="00F10073"/>
    <w:rsid w:val="00F103A7"/>
    <w:rsid w:val="00F10E95"/>
    <w:rsid w:val="00F127E4"/>
    <w:rsid w:val="00F13082"/>
    <w:rsid w:val="00F1398E"/>
    <w:rsid w:val="00F153DB"/>
    <w:rsid w:val="00F15932"/>
    <w:rsid w:val="00F21169"/>
    <w:rsid w:val="00F22D26"/>
    <w:rsid w:val="00F23276"/>
    <w:rsid w:val="00F247C3"/>
    <w:rsid w:val="00F2519F"/>
    <w:rsid w:val="00F25692"/>
    <w:rsid w:val="00F25E5B"/>
    <w:rsid w:val="00F26276"/>
    <w:rsid w:val="00F27893"/>
    <w:rsid w:val="00F322F2"/>
    <w:rsid w:val="00F34EF5"/>
    <w:rsid w:val="00F3529E"/>
    <w:rsid w:val="00F35572"/>
    <w:rsid w:val="00F37415"/>
    <w:rsid w:val="00F4076C"/>
    <w:rsid w:val="00F426B3"/>
    <w:rsid w:val="00F43204"/>
    <w:rsid w:val="00F435D8"/>
    <w:rsid w:val="00F439B8"/>
    <w:rsid w:val="00F445AB"/>
    <w:rsid w:val="00F51086"/>
    <w:rsid w:val="00F51A7B"/>
    <w:rsid w:val="00F524D0"/>
    <w:rsid w:val="00F53C18"/>
    <w:rsid w:val="00F5518B"/>
    <w:rsid w:val="00F60966"/>
    <w:rsid w:val="00F61269"/>
    <w:rsid w:val="00F61F3C"/>
    <w:rsid w:val="00F636F3"/>
    <w:rsid w:val="00F649E9"/>
    <w:rsid w:val="00F65981"/>
    <w:rsid w:val="00F71087"/>
    <w:rsid w:val="00F716FD"/>
    <w:rsid w:val="00F71EBC"/>
    <w:rsid w:val="00F729E6"/>
    <w:rsid w:val="00F73079"/>
    <w:rsid w:val="00F73F6F"/>
    <w:rsid w:val="00F74C0C"/>
    <w:rsid w:val="00F77540"/>
    <w:rsid w:val="00F853F6"/>
    <w:rsid w:val="00F86280"/>
    <w:rsid w:val="00F8660C"/>
    <w:rsid w:val="00F902A5"/>
    <w:rsid w:val="00F90CAF"/>
    <w:rsid w:val="00F9156E"/>
    <w:rsid w:val="00F91BBC"/>
    <w:rsid w:val="00F92BF2"/>
    <w:rsid w:val="00F959C6"/>
    <w:rsid w:val="00F9610C"/>
    <w:rsid w:val="00F96115"/>
    <w:rsid w:val="00F97216"/>
    <w:rsid w:val="00F97559"/>
    <w:rsid w:val="00FA1D82"/>
    <w:rsid w:val="00FA299C"/>
    <w:rsid w:val="00FA2EFE"/>
    <w:rsid w:val="00FA332C"/>
    <w:rsid w:val="00FA3A54"/>
    <w:rsid w:val="00FA40C4"/>
    <w:rsid w:val="00FA445C"/>
    <w:rsid w:val="00FA535E"/>
    <w:rsid w:val="00FA670E"/>
    <w:rsid w:val="00FA7048"/>
    <w:rsid w:val="00FA7A2D"/>
    <w:rsid w:val="00FB0EEC"/>
    <w:rsid w:val="00FB11D7"/>
    <w:rsid w:val="00FB31C6"/>
    <w:rsid w:val="00FB32C3"/>
    <w:rsid w:val="00FB3D01"/>
    <w:rsid w:val="00FB6B17"/>
    <w:rsid w:val="00FC21ED"/>
    <w:rsid w:val="00FC3B69"/>
    <w:rsid w:val="00FC3DFF"/>
    <w:rsid w:val="00FD2E80"/>
    <w:rsid w:val="00FD3453"/>
    <w:rsid w:val="00FD41A1"/>
    <w:rsid w:val="00FD4D9A"/>
    <w:rsid w:val="00FD5101"/>
    <w:rsid w:val="00FD5474"/>
    <w:rsid w:val="00FD5939"/>
    <w:rsid w:val="00FD719A"/>
    <w:rsid w:val="00FD79A4"/>
    <w:rsid w:val="00FE0633"/>
    <w:rsid w:val="00FE3104"/>
    <w:rsid w:val="00FE31F4"/>
    <w:rsid w:val="00FE4186"/>
    <w:rsid w:val="00FE639D"/>
    <w:rsid w:val="00FE6BF6"/>
    <w:rsid w:val="00FF05FD"/>
    <w:rsid w:val="00FF24FC"/>
    <w:rsid w:val="00FF4117"/>
    <w:rsid w:val="00FF5F02"/>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2A4AC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4"/>
    </w:rPr>
  </w:style>
  <w:style w:type="paragraph" w:styleId="2">
    <w:name w:val="Body Text Indent 2"/>
    <w:basedOn w:val="a"/>
    <w:pPr>
      <w:spacing w:line="480" w:lineRule="auto"/>
      <w:ind w:left="851"/>
    </w:pPr>
  </w:style>
  <w:style w:type="paragraph" w:styleId="a5">
    <w:name w:val="Body Text Indent"/>
    <w:basedOn w:val="a"/>
    <w:pPr>
      <w:tabs>
        <w:tab w:val="left" w:pos="0"/>
      </w:tabs>
      <w:ind w:leftChars="114" w:left="239" w:firstLineChars="100" w:firstLine="240"/>
    </w:pPr>
    <w:rPr>
      <w:rFonts w:ascii="ＭＳ 明朝" w:hAnsi="ＭＳ 明朝"/>
      <w:sz w:val="24"/>
    </w:rPr>
  </w:style>
  <w:style w:type="paragraph" w:styleId="3">
    <w:name w:val="Body Text Indent 3"/>
    <w:basedOn w:val="a"/>
    <w:pPr>
      <w:ind w:left="900" w:firstLine="246"/>
    </w:pPr>
    <w:rPr>
      <w:rFonts w:ascii="ＭＳ 明朝" w:hAnsi="ＭＳ 明朝"/>
      <w:sz w:val="24"/>
    </w:rPr>
  </w:style>
  <w:style w:type="paragraph" w:styleId="a6">
    <w:name w:val="footer"/>
    <w:basedOn w:val="a"/>
    <w:link w:val="a7"/>
    <w:uiPriority w:val="99"/>
    <w:rsid w:val="00143932"/>
    <w:pPr>
      <w:tabs>
        <w:tab w:val="center" w:pos="4252"/>
        <w:tab w:val="right" w:pos="8504"/>
      </w:tabs>
      <w:snapToGrid w:val="0"/>
    </w:pPr>
  </w:style>
  <w:style w:type="character" w:styleId="a8">
    <w:name w:val="page number"/>
    <w:basedOn w:val="a0"/>
    <w:rsid w:val="00143932"/>
  </w:style>
  <w:style w:type="paragraph" w:styleId="a9">
    <w:name w:val="header"/>
    <w:basedOn w:val="a"/>
    <w:link w:val="aa"/>
    <w:uiPriority w:val="99"/>
    <w:rsid w:val="00B22E9F"/>
    <w:pPr>
      <w:tabs>
        <w:tab w:val="center" w:pos="4252"/>
        <w:tab w:val="right" w:pos="8504"/>
      </w:tabs>
      <w:snapToGrid w:val="0"/>
    </w:pPr>
  </w:style>
  <w:style w:type="paragraph" w:styleId="ab">
    <w:name w:val="Balloon Text"/>
    <w:basedOn w:val="a"/>
    <w:semiHidden/>
    <w:rsid w:val="007B080A"/>
    <w:rPr>
      <w:rFonts w:ascii="Arial" w:eastAsia="ＭＳ ゴシック" w:hAnsi="Arial"/>
      <w:sz w:val="18"/>
      <w:szCs w:val="18"/>
    </w:rPr>
  </w:style>
  <w:style w:type="table" w:styleId="ac">
    <w:name w:val="Table Grid"/>
    <w:basedOn w:val="a1"/>
    <w:rsid w:val="00460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E2399"/>
    <w:rPr>
      <w:sz w:val="18"/>
      <w:szCs w:val="18"/>
    </w:rPr>
  </w:style>
  <w:style w:type="paragraph" w:styleId="ae">
    <w:name w:val="annotation text"/>
    <w:basedOn w:val="a"/>
    <w:link w:val="af"/>
    <w:rsid w:val="009E2399"/>
    <w:pPr>
      <w:jc w:val="left"/>
    </w:pPr>
    <w:rPr>
      <w:lang w:val="x-none" w:eastAsia="x-none"/>
    </w:rPr>
  </w:style>
  <w:style w:type="character" w:customStyle="1" w:styleId="af">
    <w:name w:val="コメント文字列 (文字)"/>
    <w:link w:val="ae"/>
    <w:rsid w:val="009E2399"/>
    <w:rPr>
      <w:kern w:val="2"/>
      <w:sz w:val="21"/>
      <w:szCs w:val="24"/>
    </w:rPr>
  </w:style>
  <w:style w:type="paragraph" w:styleId="af0">
    <w:name w:val="annotation subject"/>
    <w:basedOn w:val="ae"/>
    <w:next w:val="ae"/>
    <w:link w:val="af1"/>
    <w:rsid w:val="009E2399"/>
    <w:rPr>
      <w:b/>
      <w:bCs/>
    </w:rPr>
  </w:style>
  <w:style w:type="character" w:customStyle="1" w:styleId="af1">
    <w:name w:val="コメント内容 (文字)"/>
    <w:link w:val="af0"/>
    <w:rsid w:val="009E2399"/>
    <w:rPr>
      <w:b/>
      <w:bCs/>
      <w:kern w:val="2"/>
      <w:sz w:val="21"/>
      <w:szCs w:val="24"/>
    </w:rPr>
  </w:style>
  <w:style w:type="character" w:customStyle="1" w:styleId="a7">
    <w:name w:val="フッター (文字)"/>
    <w:link w:val="a6"/>
    <w:uiPriority w:val="99"/>
    <w:rsid w:val="00AC7872"/>
    <w:rPr>
      <w:kern w:val="2"/>
      <w:sz w:val="21"/>
      <w:szCs w:val="24"/>
    </w:rPr>
  </w:style>
  <w:style w:type="paragraph" w:styleId="af2">
    <w:name w:val="List Paragraph"/>
    <w:basedOn w:val="a"/>
    <w:uiPriority w:val="34"/>
    <w:qFormat/>
    <w:rsid w:val="002E163E"/>
    <w:pPr>
      <w:ind w:leftChars="400" w:left="840"/>
    </w:pPr>
  </w:style>
  <w:style w:type="character" w:customStyle="1" w:styleId="aa">
    <w:name w:val="ヘッダー (文字)"/>
    <w:basedOn w:val="a0"/>
    <w:link w:val="a9"/>
    <w:uiPriority w:val="99"/>
    <w:rsid w:val="00536045"/>
    <w:rPr>
      <w:kern w:val="2"/>
      <w:sz w:val="21"/>
      <w:szCs w:val="24"/>
    </w:rPr>
  </w:style>
  <w:style w:type="paragraph" w:styleId="af3">
    <w:name w:val="Revision"/>
    <w:hidden/>
    <w:uiPriority w:val="99"/>
    <w:semiHidden/>
    <w:rsid w:val="009D28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0706">
      <w:bodyDiv w:val="1"/>
      <w:marLeft w:val="0"/>
      <w:marRight w:val="0"/>
      <w:marTop w:val="0"/>
      <w:marBottom w:val="0"/>
      <w:divBdr>
        <w:top w:val="none" w:sz="0" w:space="0" w:color="auto"/>
        <w:left w:val="none" w:sz="0" w:space="0" w:color="auto"/>
        <w:bottom w:val="none" w:sz="0" w:space="0" w:color="auto"/>
        <w:right w:val="none" w:sz="0" w:space="0" w:color="auto"/>
      </w:divBdr>
    </w:div>
    <w:div w:id="626935504">
      <w:bodyDiv w:val="1"/>
      <w:marLeft w:val="0"/>
      <w:marRight w:val="0"/>
      <w:marTop w:val="0"/>
      <w:marBottom w:val="0"/>
      <w:divBdr>
        <w:top w:val="none" w:sz="0" w:space="0" w:color="auto"/>
        <w:left w:val="none" w:sz="0" w:space="0" w:color="auto"/>
        <w:bottom w:val="none" w:sz="0" w:space="0" w:color="auto"/>
        <w:right w:val="none" w:sz="0" w:space="0" w:color="auto"/>
      </w:divBdr>
    </w:div>
    <w:div w:id="890700565">
      <w:bodyDiv w:val="1"/>
      <w:marLeft w:val="0"/>
      <w:marRight w:val="0"/>
      <w:marTop w:val="0"/>
      <w:marBottom w:val="0"/>
      <w:divBdr>
        <w:top w:val="none" w:sz="0" w:space="0" w:color="auto"/>
        <w:left w:val="none" w:sz="0" w:space="0" w:color="auto"/>
        <w:bottom w:val="none" w:sz="0" w:space="0" w:color="auto"/>
        <w:right w:val="none" w:sz="0" w:space="0" w:color="auto"/>
      </w:divBdr>
    </w:div>
    <w:div w:id="995911377">
      <w:bodyDiv w:val="1"/>
      <w:marLeft w:val="0"/>
      <w:marRight w:val="0"/>
      <w:marTop w:val="0"/>
      <w:marBottom w:val="0"/>
      <w:divBdr>
        <w:top w:val="none" w:sz="0" w:space="0" w:color="auto"/>
        <w:left w:val="none" w:sz="0" w:space="0" w:color="auto"/>
        <w:bottom w:val="none" w:sz="0" w:space="0" w:color="auto"/>
        <w:right w:val="none" w:sz="0" w:space="0" w:color="auto"/>
      </w:divBdr>
    </w:div>
    <w:div w:id="1553884157">
      <w:bodyDiv w:val="1"/>
      <w:marLeft w:val="0"/>
      <w:marRight w:val="0"/>
      <w:marTop w:val="0"/>
      <w:marBottom w:val="0"/>
      <w:divBdr>
        <w:top w:val="none" w:sz="0" w:space="0" w:color="auto"/>
        <w:left w:val="none" w:sz="0" w:space="0" w:color="auto"/>
        <w:bottom w:val="none" w:sz="0" w:space="0" w:color="auto"/>
        <w:right w:val="none" w:sz="0" w:space="0" w:color="auto"/>
      </w:divBdr>
    </w:div>
    <w:div w:id="16192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6855-6925-45C8-8396-959358CE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2340</Words>
  <Characters>381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2021-09-14T06:12:00Z</dcterms:created>
  <dcterms:modified xsi:type="dcterms:W3CDTF">2021-09-16T02:22:00Z</dcterms:modified>
</cp:coreProperties>
</file>