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1A" w:rsidRPr="004614F6" w:rsidRDefault="008617F8" w:rsidP="009B4379">
      <w:pPr>
        <w:tabs>
          <w:tab w:val="left" w:pos="1276"/>
        </w:tabs>
        <w:spacing w:line="46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第１回</w:t>
      </w:r>
      <w:r w:rsidR="00CC0EF1">
        <w:rPr>
          <w:rFonts w:asciiTheme="minorEastAsia" w:hAnsiTheme="minorEastAsia" w:hint="eastAsia"/>
          <w:sz w:val="24"/>
          <w:szCs w:val="24"/>
        </w:rPr>
        <w:t xml:space="preserve">　大阪市立区役所附設会館（東グループ）</w:t>
      </w:r>
      <w:r w:rsidR="00751CF7" w:rsidRPr="004614F6">
        <w:rPr>
          <w:rFonts w:asciiTheme="minorEastAsia" w:hAnsiTheme="minorEastAsia" w:hint="eastAsia"/>
          <w:sz w:val="24"/>
          <w:szCs w:val="24"/>
        </w:rPr>
        <w:t>指定管理予定者選定会議</w:t>
      </w:r>
      <w:r w:rsidR="00CC0EF1">
        <w:rPr>
          <w:rFonts w:asciiTheme="minorEastAsia" w:hAnsiTheme="minorEastAsia" w:hint="eastAsia"/>
          <w:sz w:val="24"/>
          <w:szCs w:val="24"/>
        </w:rPr>
        <w:t xml:space="preserve">　</w:t>
      </w:r>
      <w:r w:rsidR="00751CF7" w:rsidRPr="004614F6">
        <w:rPr>
          <w:rFonts w:asciiTheme="minorEastAsia" w:hAnsiTheme="minorEastAsia" w:hint="eastAsia"/>
          <w:sz w:val="24"/>
          <w:szCs w:val="24"/>
        </w:rPr>
        <w:t xml:space="preserve"> 議事要旨</w:t>
      </w:r>
    </w:p>
    <w:p w:rsidR="00CC0EF1" w:rsidRDefault="00CC0EF1" w:rsidP="00CC0EF1">
      <w:pPr>
        <w:pStyle w:val="Default"/>
        <w:spacing w:line="320" w:lineRule="exact"/>
        <w:rPr>
          <w:rFonts w:asciiTheme="minorEastAsia" w:eastAsia="PMingLiU" w:hAnsiTheme="minorEastAsia" w:cstheme="minorBidi"/>
          <w:color w:val="auto"/>
          <w:kern w:val="2"/>
          <w:sz w:val="21"/>
          <w:szCs w:val="21"/>
          <w:lang w:eastAsia="zh-TW"/>
        </w:rPr>
      </w:pPr>
    </w:p>
    <w:p w:rsidR="00CC0EF1" w:rsidRDefault="00CC0EF1" w:rsidP="00995020">
      <w:pPr>
        <w:pStyle w:val="Default"/>
        <w:spacing w:line="360" w:lineRule="exact"/>
        <w:rPr>
          <w:rFonts w:asciiTheme="minorEastAsia" w:eastAsia="PMingLiU" w:hAnsiTheme="minorEastAsia" w:cstheme="minorBidi"/>
          <w:color w:val="auto"/>
          <w:kern w:val="2"/>
          <w:sz w:val="21"/>
          <w:szCs w:val="21"/>
          <w:lang w:eastAsia="zh-TW"/>
        </w:rPr>
      </w:pPr>
    </w:p>
    <w:p w:rsidR="00751CF7" w:rsidRPr="001407ED" w:rsidRDefault="00751CF7" w:rsidP="00995020">
      <w:pPr>
        <w:pStyle w:val="Default"/>
        <w:spacing w:line="360" w:lineRule="exact"/>
        <w:rPr>
          <w:rFonts w:asciiTheme="minorEastAsia" w:eastAsia="PMingLiU" w:hAnsiTheme="minorEastAsia"/>
          <w:sz w:val="22"/>
          <w:szCs w:val="22"/>
          <w:lang w:eastAsia="zh-TW"/>
        </w:rPr>
      </w:pPr>
      <w:r w:rsidRPr="001407ED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lang w:eastAsia="zh-TW"/>
        </w:rPr>
        <w:t xml:space="preserve">１　</w:t>
      </w:r>
      <w:r w:rsidR="00CC0EF1" w:rsidRPr="001407ED">
        <w:rPr>
          <w:rFonts w:asciiTheme="minorEastAsia" w:eastAsiaTheme="minorEastAsia" w:hAnsiTheme="minorEastAsia" w:hint="eastAsia"/>
          <w:sz w:val="22"/>
          <w:szCs w:val="22"/>
        </w:rPr>
        <w:t>日時および実施方法</w:t>
      </w:r>
    </w:p>
    <w:p w:rsidR="00CC0EF1" w:rsidRPr="001407ED" w:rsidRDefault="00751CF7" w:rsidP="00995020">
      <w:pPr>
        <w:pStyle w:val="Default"/>
        <w:spacing w:line="36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407ED">
        <w:rPr>
          <w:rFonts w:asciiTheme="minorEastAsia" w:eastAsiaTheme="minorEastAsia" w:hAnsiTheme="minorEastAsia" w:hint="eastAsia"/>
          <w:sz w:val="22"/>
          <w:szCs w:val="22"/>
          <w:lang w:eastAsia="zh-TW"/>
        </w:rPr>
        <w:t>令和</w:t>
      </w:r>
      <w:r w:rsidR="00CC0EF1" w:rsidRPr="001407ED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1407ED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CC0EF1" w:rsidRPr="001407ED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1407E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CC0EF1" w:rsidRPr="001407ED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1407ED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日（</w:t>
      </w:r>
      <w:r w:rsidR="00CC0EF1" w:rsidRPr="001407E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1407E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  <w:r w:rsidR="00CC0EF1" w:rsidRPr="001407ED">
        <w:rPr>
          <w:rFonts w:asciiTheme="minorEastAsia" w:eastAsiaTheme="minorEastAsia" w:hAnsiTheme="minorEastAsia" w:hint="eastAsia"/>
          <w:sz w:val="22"/>
          <w:szCs w:val="22"/>
        </w:rPr>
        <w:t>～７月１６日（木）　書面会議</w:t>
      </w:r>
    </w:p>
    <w:p w:rsidR="00CC0EF1" w:rsidRPr="001407ED" w:rsidRDefault="00CC0EF1" w:rsidP="00995020">
      <w:pPr>
        <w:pStyle w:val="Default"/>
        <w:spacing w:line="360" w:lineRule="exact"/>
        <w:ind w:firstLineChars="200" w:firstLine="440"/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CC0EF1" w:rsidRDefault="00CC0EF1" w:rsidP="00995020">
      <w:pPr>
        <w:pStyle w:val="Default"/>
        <w:spacing w:line="360" w:lineRule="exact"/>
        <w:jc w:val="both"/>
        <w:rPr>
          <w:rFonts w:asciiTheme="minorEastAsia" w:eastAsia="PMingLiU" w:hAnsiTheme="minorEastAsia"/>
          <w:sz w:val="21"/>
          <w:szCs w:val="21"/>
          <w:lang w:eastAsia="zh-TW"/>
        </w:rPr>
      </w:pPr>
      <w:r w:rsidRPr="001407ED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51CF7" w:rsidRPr="001407ED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選定委員</w:t>
      </w:r>
      <w:r w:rsidR="00995020" w:rsidRPr="00995020">
        <w:rPr>
          <w:rFonts w:asciiTheme="minorEastAsia" w:eastAsiaTheme="minorEastAsia" w:hAnsiTheme="minorEastAsia" w:hint="eastAsia"/>
          <w:sz w:val="16"/>
          <w:szCs w:val="16"/>
        </w:rPr>
        <w:t>（敬称略）</w:t>
      </w:r>
    </w:p>
    <w:p w:rsidR="00CC0EF1" w:rsidRDefault="00CC0EF1" w:rsidP="00995020">
      <w:pPr>
        <w:tabs>
          <w:tab w:val="center" w:pos="4747"/>
        </w:tabs>
        <w:spacing w:line="360" w:lineRule="exact"/>
        <w:ind w:firstLineChars="300" w:firstLine="660"/>
        <w:jc w:val="left"/>
        <w:rPr>
          <w:rFonts w:ascii="ＭＳ 明朝" w:hAnsi="ＭＳ 明朝"/>
          <w:sz w:val="22"/>
        </w:rPr>
      </w:pPr>
      <w:r w:rsidRPr="00336F58">
        <w:rPr>
          <w:rFonts w:ascii="ＭＳ 明朝" w:hAnsi="ＭＳ 明朝" w:hint="eastAsia"/>
          <w:sz w:val="22"/>
        </w:rPr>
        <w:t>柳瀬　真佐子</w:t>
      </w:r>
      <w:r>
        <w:rPr>
          <w:rFonts w:ascii="ＭＳ 明朝" w:hAnsi="ＭＳ 明朝" w:hint="eastAsia"/>
          <w:sz w:val="22"/>
        </w:rPr>
        <w:t>（</w:t>
      </w:r>
      <w:r w:rsidRPr="00336F58">
        <w:rPr>
          <w:rFonts w:ascii="ＭＳ 明朝" w:hAnsi="ＭＳ 明朝" w:hint="eastAsia"/>
          <w:sz w:val="22"/>
        </w:rPr>
        <w:t>吹田市立市民公益活動センター</w:t>
      </w:r>
      <w:r>
        <w:rPr>
          <w:rFonts w:ascii="ＭＳ 明朝" w:hAnsi="ＭＳ 明朝" w:hint="eastAsia"/>
          <w:sz w:val="22"/>
        </w:rPr>
        <w:t xml:space="preserve"> </w:t>
      </w:r>
      <w:r w:rsidRPr="00336F58">
        <w:rPr>
          <w:rFonts w:ascii="ＭＳ 明朝" w:hAnsi="ＭＳ 明朝" w:hint="eastAsia"/>
          <w:sz w:val="22"/>
        </w:rPr>
        <w:t>センター長</w:t>
      </w:r>
      <w:r>
        <w:rPr>
          <w:rFonts w:ascii="ＭＳ 明朝" w:hAnsi="ＭＳ 明朝" w:hint="eastAsia"/>
          <w:sz w:val="22"/>
        </w:rPr>
        <w:t xml:space="preserve">）　</w:t>
      </w:r>
    </w:p>
    <w:p w:rsidR="00CC0EF1" w:rsidRDefault="00CC0EF1" w:rsidP="00995020">
      <w:pPr>
        <w:tabs>
          <w:tab w:val="center" w:pos="4747"/>
        </w:tabs>
        <w:spacing w:line="360" w:lineRule="exact"/>
        <w:ind w:firstLineChars="300" w:firstLine="660"/>
        <w:jc w:val="left"/>
        <w:rPr>
          <w:rFonts w:ascii="ＭＳ 明朝" w:hAnsi="ＭＳ 明朝"/>
          <w:sz w:val="22"/>
        </w:rPr>
      </w:pPr>
      <w:r w:rsidRPr="00336F58">
        <w:rPr>
          <w:rFonts w:ascii="ＭＳ 明朝" w:hAnsi="ＭＳ 明朝" w:hint="eastAsia"/>
          <w:sz w:val="22"/>
        </w:rPr>
        <w:t>久　隆浩</w:t>
      </w:r>
      <w:r>
        <w:rPr>
          <w:rFonts w:ascii="ＭＳ 明朝" w:hAnsi="ＭＳ 明朝" w:hint="eastAsia"/>
          <w:sz w:val="22"/>
        </w:rPr>
        <w:t xml:space="preserve">　　（</w:t>
      </w:r>
      <w:r w:rsidRPr="00336F58">
        <w:rPr>
          <w:rFonts w:ascii="ＭＳ 明朝" w:hAnsi="ＭＳ 明朝" w:hint="eastAsia"/>
          <w:sz w:val="22"/>
        </w:rPr>
        <w:t>近畿大学総合社会学部</w:t>
      </w:r>
      <w:r>
        <w:rPr>
          <w:rFonts w:ascii="ＭＳ 明朝" w:hAnsi="ＭＳ 明朝" w:hint="eastAsia"/>
          <w:sz w:val="22"/>
        </w:rPr>
        <w:t xml:space="preserve">　</w:t>
      </w:r>
      <w:r w:rsidRPr="00336F58">
        <w:rPr>
          <w:rFonts w:ascii="ＭＳ 明朝" w:hAnsi="ＭＳ 明朝" w:hint="eastAsia"/>
          <w:sz w:val="22"/>
        </w:rPr>
        <w:t>教授</w:t>
      </w:r>
      <w:r>
        <w:rPr>
          <w:rFonts w:ascii="ＭＳ 明朝" w:hAnsi="ＭＳ 明朝" w:hint="eastAsia"/>
          <w:sz w:val="22"/>
        </w:rPr>
        <w:t xml:space="preserve">）　</w:t>
      </w:r>
    </w:p>
    <w:p w:rsidR="00CC0EF1" w:rsidRDefault="00CC0EF1" w:rsidP="00995020">
      <w:pPr>
        <w:spacing w:line="360" w:lineRule="exact"/>
        <w:ind w:firstLineChars="300" w:firstLine="660"/>
        <w:jc w:val="left"/>
        <w:rPr>
          <w:rFonts w:ascii="ＭＳ 明朝" w:hAnsi="ＭＳ 明朝"/>
          <w:sz w:val="22"/>
        </w:rPr>
      </w:pPr>
      <w:r w:rsidRPr="00336F58">
        <w:rPr>
          <w:rFonts w:ascii="ＭＳ 明朝" w:hAnsi="ＭＳ 明朝" w:hint="eastAsia"/>
          <w:sz w:val="22"/>
        </w:rPr>
        <w:t>長元　耕司</w:t>
      </w:r>
      <w:r>
        <w:rPr>
          <w:rFonts w:ascii="ＭＳ 明朝" w:hAnsi="ＭＳ 明朝" w:hint="eastAsia"/>
          <w:sz w:val="22"/>
        </w:rPr>
        <w:t xml:space="preserve">　（</w:t>
      </w:r>
      <w:r w:rsidRPr="00336F58">
        <w:rPr>
          <w:rFonts w:ascii="ＭＳ 明朝" w:hAnsi="ＭＳ 明朝" w:hint="eastAsia"/>
          <w:sz w:val="22"/>
        </w:rPr>
        <w:t>経営コンサルティング事務所</w:t>
      </w:r>
      <w:r>
        <w:rPr>
          <w:rFonts w:ascii="ＭＳ 明朝" w:hAnsi="ＭＳ 明朝" w:hint="eastAsia"/>
          <w:sz w:val="22"/>
        </w:rPr>
        <w:t xml:space="preserve"> </w:t>
      </w:r>
      <w:r w:rsidRPr="00336F58">
        <w:rPr>
          <w:rFonts w:ascii="ＭＳ 明朝" w:hAnsi="ＭＳ 明朝" w:hint="eastAsia"/>
          <w:sz w:val="22"/>
        </w:rPr>
        <w:t>サポートツクル代表</w:t>
      </w:r>
      <w:r>
        <w:rPr>
          <w:rFonts w:ascii="ＭＳ 明朝" w:hAnsi="ＭＳ 明朝" w:hint="eastAsia"/>
          <w:sz w:val="22"/>
        </w:rPr>
        <w:t xml:space="preserve">）　</w:t>
      </w:r>
    </w:p>
    <w:p w:rsidR="00CC0EF1" w:rsidRPr="00336F58" w:rsidRDefault="00CC0EF1" w:rsidP="00995020">
      <w:pPr>
        <w:spacing w:line="360" w:lineRule="exact"/>
        <w:ind w:firstLineChars="300" w:firstLine="660"/>
        <w:jc w:val="left"/>
        <w:rPr>
          <w:rFonts w:ascii="ＭＳ 明朝" w:hAnsi="ＭＳ 明朝"/>
          <w:sz w:val="22"/>
        </w:rPr>
      </w:pPr>
      <w:r w:rsidRPr="00336F58">
        <w:rPr>
          <w:rFonts w:ascii="ＭＳ 明朝" w:hAnsi="ＭＳ 明朝" w:hint="eastAsia"/>
          <w:sz w:val="22"/>
        </w:rPr>
        <w:t>新生　雅則</w:t>
      </w:r>
      <w:r>
        <w:rPr>
          <w:rFonts w:ascii="ＭＳ 明朝" w:hAnsi="ＭＳ 明朝" w:hint="eastAsia"/>
          <w:sz w:val="22"/>
        </w:rPr>
        <w:t xml:space="preserve">　（</w:t>
      </w:r>
      <w:r w:rsidRPr="00336F58">
        <w:rPr>
          <w:rFonts w:ascii="ＭＳ 明朝" w:hAnsi="ＭＳ 明朝" w:hint="eastAsia"/>
          <w:sz w:val="22"/>
        </w:rPr>
        <w:t>日本公認会計士協会近畿会</w:t>
      </w:r>
      <w:r>
        <w:rPr>
          <w:rFonts w:ascii="ＭＳ 明朝" w:hAnsi="ＭＳ 明朝" w:hint="eastAsia"/>
          <w:sz w:val="22"/>
        </w:rPr>
        <w:t>）</w:t>
      </w:r>
    </w:p>
    <w:p w:rsidR="00CC0EF1" w:rsidRPr="004614F6" w:rsidRDefault="00CC0EF1" w:rsidP="00995020">
      <w:pPr>
        <w:pStyle w:val="Default"/>
        <w:spacing w:line="360" w:lineRule="exact"/>
        <w:ind w:firstLineChars="305" w:firstLine="671"/>
        <w:jc w:val="both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336F58">
        <w:rPr>
          <w:rFonts w:hAnsi="ＭＳ 明朝" w:hint="eastAsia"/>
          <w:sz w:val="22"/>
        </w:rPr>
        <w:t>野中　仁</w:t>
      </w:r>
      <w:r>
        <w:rPr>
          <w:rFonts w:hAnsi="ＭＳ 明朝" w:hint="eastAsia"/>
          <w:sz w:val="22"/>
        </w:rPr>
        <w:t xml:space="preserve">　　（</w:t>
      </w:r>
      <w:r w:rsidRPr="00336F58">
        <w:rPr>
          <w:rFonts w:hAnsi="ＭＳ 明朝" w:hint="eastAsia"/>
          <w:sz w:val="22"/>
        </w:rPr>
        <w:t>一般社団法人大阪府中小企業診断協会</w:t>
      </w:r>
      <w:r>
        <w:rPr>
          <w:rFonts w:hAnsi="ＭＳ 明朝" w:hint="eastAsia"/>
          <w:sz w:val="22"/>
        </w:rPr>
        <w:t xml:space="preserve">）　　</w:t>
      </w:r>
    </w:p>
    <w:p w:rsidR="00751CF7" w:rsidRDefault="00751CF7" w:rsidP="00995020">
      <w:pPr>
        <w:spacing w:line="360" w:lineRule="exact"/>
        <w:ind w:firstLineChars="300" w:firstLine="630"/>
        <w:rPr>
          <w:rFonts w:asciiTheme="minorEastAsia" w:eastAsia="PMingLiU" w:hAnsiTheme="minorEastAsia"/>
          <w:szCs w:val="21"/>
          <w:lang w:eastAsia="zh-TW"/>
        </w:rPr>
      </w:pPr>
    </w:p>
    <w:p w:rsidR="00751CF7" w:rsidRPr="004614F6" w:rsidRDefault="00CC0EF1" w:rsidP="00995020">
      <w:pPr>
        <w:pStyle w:val="Default"/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751CF7" w:rsidRPr="004614F6">
        <w:rPr>
          <w:rFonts w:asciiTheme="minorEastAsia" w:eastAsiaTheme="minorEastAsia" w:hAnsiTheme="minorEastAsia" w:hint="eastAsia"/>
          <w:sz w:val="21"/>
          <w:szCs w:val="21"/>
        </w:rPr>
        <w:t xml:space="preserve">　会議内容</w:t>
      </w:r>
    </w:p>
    <w:p w:rsidR="006B0297" w:rsidRDefault="00995020" w:rsidP="00995020">
      <w:pPr>
        <w:pStyle w:val="Default"/>
        <w:spacing w:line="360" w:lineRule="exact"/>
        <w:ind w:firstLineChars="140" w:firstLine="308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CC0EF1">
        <w:rPr>
          <w:rFonts w:hint="eastAsia"/>
          <w:sz w:val="22"/>
          <w:szCs w:val="22"/>
        </w:rPr>
        <w:t>座長の選出</w:t>
      </w:r>
      <w:r w:rsidR="006B0297" w:rsidRPr="00CC0EF1">
        <w:rPr>
          <w:sz w:val="22"/>
          <w:szCs w:val="22"/>
        </w:rPr>
        <w:t xml:space="preserve"> </w:t>
      </w:r>
    </w:p>
    <w:p w:rsidR="00CC0EF1" w:rsidRPr="00CC0EF1" w:rsidRDefault="00CC0EF1" w:rsidP="00995020">
      <w:pPr>
        <w:pStyle w:val="Default"/>
        <w:spacing w:line="360" w:lineRule="exact"/>
        <w:ind w:leftChars="500" w:left="1050"/>
        <w:rPr>
          <w:sz w:val="22"/>
          <w:szCs w:val="22"/>
        </w:rPr>
      </w:pPr>
      <w:r w:rsidRPr="00CC0EF1">
        <w:rPr>
          <w:rFonts w:hint="eastAsia"/>
          <w:sz w:val="22"/>
          <w:szCs w:val="22"/>
        </w:rPr>
        <w:t>大阪市区役所附設会館（東グループ）指定管理予定者選定会議開催要綱</w:t>
      </w:r>
      <w:r>
        <w:rPr>
          <w:rFonts w:hint="eastAsia"/>
          <w:sz w:val="22"/>
          <w:szCs w:val="22"/>
        </w:rPr>
        <w:t>に基づき、</w:t>
      </w:r>
      <w:r w:rsidR="00E42A27">
        <w:rPr>
          <w:rFonts w:hint="eastAsia"/>
          <w:sz w:val="22"/>
          <w:szCs w:val="22"/>
        </w:rPr>
        <w:t>柳瀬真佐子委員を</w:t>
      </w:r>
      <w:r>
        <w:rPr>
          <w:rFonts w:hint="eastAsia"/>
          <w:sz w:val="22"/>
          <w:szCs w:val="22"/>
        </w:rPr>
        <w:t>座長</w:t>
      </w:r>
      <w:r w:rsidR="00F766A9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選出</w:t>
      </w:r>
      <w:r w:rsidR="00995020">
        <w:rPr>
          <w:rFonts w:hint="eastAsia"/>
          <w:sz w:val="22"/>
          <w:szCs w:val="22"/>
        </w:rPr>
        <w:t>した</w:t>
      </w:r>
      <w:r>
        <w:rPr>
          <w:rFonts w:hint="eastAsia"/>
          <w:sz w:val="22"/>
          <w:szCs w:val="22"/>
        </w:rPr>
        <w:t>。</w:t>
      </w:r>
    </w:p>
    <w:p w:rsidR="00CC0EF1" w:rsidRPr="00E42A27" w:rsidRDefault="00CC0EF1" w:rsidP="00995020">
      <w:pPr>
        <w:pStyle w:val="Default"/>
        <w:spacing w:line="360" w:lineRule="exact"/>
        <w:ind w:firstLineChars="600" w:firstLine="1320"/>
        <w:rPr>
          <w:sz w:val="22"/>
          <w:szCs w:val="22"/>
        </w:rPr>
      </w:pPr>
    </w:p>
    <w:p w:rsidR="006B0297" w:rsidRPr="00936591" w:rsidRDefault="006B0297" w:rsidP="00995020">
      <w:pPr>
        <w:pStyle w:val="Default"/>
        <w:spacing w:line="360" w:lineRule="exact"/>
        <w:ind w:firstLineChars="129" w:firstLine="284"/>
        <w:rPr>
          <w:sz w:val="22"/>
          <w:szCs w:val="22"/>
        </w:rPr>
      </w:pPr>
      <w:r w:rsidRPr="00936591">
        <w:rPr>
          <w:rFonts w:hint="eastAsia"/>
          <w:sz w:val="22"/>
          <w:szCs w:val="22"/>
        </w:rPr>
        <w:t>（２）募集要項</w:t>
      </w:r>
      <w:r w:rsidR="00CC0EF1">
        <w:rPr>
          <w:rFonts w:hint="eastAsia"/>
          <w:sz w:val="22"/>
          <w:szCs w:val="22"/>
        </w:rPr>
        <w:t>及び仕様書</w:t>
      </w:r>
      <w:r>
        <w:rPr>
          <w:rFonts w:hint="eastAsia"/>
          <w:sz w:val="22"/>
          <w:szCs w:val="22"/>
        </w:rPr>
        <w:t>の策定</w:t>
      </w:r>
      <w:r w:rsidRPr="00936591">
        <w:rPr>
          <w:sz w:val="22"/>
          <w:szCs w:val="22"/>
        </w:rPr>
        <w:t xml:space="preserve"> </w:t>
      </w:r>
    </w:p>
    <w:p w:rsidR="006B0297" w:rsidRDefault="006B0297" w:rsidP="00995020">
      <w:pPr>
        <w:pStyle w:val="Default"/>
        <w:spacing w:line="360" w:lineRule="exact"/>
        <w:ind w:firstLineChars="500" w:firstLine="1100"/>
        <w:rPr>
          <w:sz w:val="22"/>
          <w:szCs w:val="22"/>
        </w:rPr>
      </w:pPr>
      <w:r w:rsidRPr="00936591">
        <w:rPr>
          <w:rFonts w:hint="eastAsia"/>
          <w:sz w:val="22"/>
          <w:szCs w:val="22"/>
        </w:rPr>
        <w:t>指定管理予定者</w:t>
      </w:r>
      <w:r>
        <w:rPr>
          <w:rFonts w:hint="eastAsia"/>
          <w:sz w:val="22"/>
          <w:szCs w:val="22"/>
        </w:rPr>
        <w:t>の</w:t>
      </w:r>
      <w:r w:rsidRPr="00936591">
        <w:rPr>
          <w:rFonts w:hint="eastAsia"/>
          <w:sz w:val="22"/>
          <w:szCs w:val="22"/>
        </w:rPr>
        <w:t>公募に使用する募集要項</w:t>
      </w:r>
      <w:r w:rsidR="00CC0EF1">
        <w:rPr>
          <w:rFonts w:hint="eastAsia"/>
          <w:sz w:val="22"/>
          <w:szCs w:val="22"/>
        </w:rPr>
        <w:t>及び仕様書</w:t>
      </w:r>
      <w:r w:rsidRPr="00936591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策定</w:t>
      </w:r>
      <w:r w:rsidRPr="00936591">
        <w:rPr>
          <w:rFonts w:hint="eastAsia"/>
          <w:sz w:val="22"/>
          <w:szCs w:val="22"/>
        </w:rPr>
        <w:t>した。</w:t>
      </w:r>
      <w:r w:rsidRPr="00936591">
        <w:rPr>
          <w:sz w:val="22"/>
          <w:szCs w:val="22"/>
        </w:rPr>
        <w:t xml:space="preserve"> </w:t>
      </w:r>
    </w:p>
    <w:p w:rsidR="00CC0EF1" w:rsidRPr="00995020" w:rsidRDefault="00CC0EF1" w:rsidP="00995020">
      <w:pPr>
        <w:pStyle w:val="Default"/>
        <w:spacing w:line="360" w:lineRule="exact"/>
        <w:ind w:firstLineChars="600" w:firstLine="1320"/>
        <w:rPr>
          <w:sz w:val="22"/>
          <w:szCs w:val="22"/>
        </w:rPr>
      </w:pPr>
    </w:p>
    <w:p w:rsidR="006B0297" w:rsidRPr="00936591" w:rsidRDefault="006B0297" w:rsidP="00995020">
      <w:pPr>
        <w:pStyle w:val="Default"/>
        <w:spacing w:line="360" w:lineRule="exact"/>
        <w:ind w:firstLineChars="129" w:firstLine="284"/>
        <w:rPr>
          <w:sz w:val="22"/>
          <w:szCs w:val="22"/>
        </w:rPr>
      </w:pPr>
      <w:r w:rsidRPr="00936591">
        <w:rPr>
          <w:rFonts w:hint="eastAsia"/>
          <w:sz w:val="22"/>
          <w:szCs w:val="22"/>
        </w:rPr>
        <w:t>（３）選定基準</w:t>
      </w:r>
      <w:r>
        <w:rPr>
          <w:rFonts w:hint="eastAsia"/>
          <w:sz w:val="22"/>
          <w:szCs w:val="22"/>
        </w:rPr>
        <w:t>の策定</w:t>
      </w:r>
      <w:r w:rsidRPr="00936591">
        <w:rPr>
          <w:sz w:val="22"/>
          <w:szCs w:val="22"/>
        </w:rPr>
        <w:t xml:space="preserve"> </w:t>
      </w:r>
    </w:p>
    <w:p w:rsidR="006B0297" w:rsidRDefault="006B0297" w:rsidP="00995020">
      <w:pPr>
        <w:pStyle w:val="Default"/>
        <w:spacing w:line="360" w:lineRule="exact"/>
        <w:ind w:leftChars="472" w:left="991"/>
        <w:rPr>
          <w:sz w:val="22"/>
          <w:szCs w:val="22"/>
        </w:rPr>
      </w:pPr>
      <w:r w:rsidRPr="00936591">
        <w:rPr>
          <w:rFonts w:hint="eastAsia"/>
          <w:sz w:val="22"/>
          <w:szCs w:val="22"/>
        </w:rPr>
        <w:t>「指定管理者制度の導入及び運用に係るガイドライン」に基づき、評価項目及び配点を</w:t>
      </w:r>
      <w:r>
        <w:rPr>
          <w:rFonts w:hint="eastAsia"/>
          <w:sz w:val="22"/>
          <w:szCs w:val="22"/>
        </w:rPr>
        <w:t>策定</w:t>
      </w:r>
      <w:r w:rsidRPr="00936591">
        <w:rPr>
          <w:rFonts w:hint="eastAsia"/>
          <w:sz w:val="22"/>
          <w:szCs w:val="22"/>
        </w:rPr>
        <w:t>した。</w:t>
      </w:r>
      <w:r w:rsidRPr="00936591">
        <w:rPr>
          <w:sz w:val="22"/>
          <w:szCs w:val="22"/>
        </w:rPr>
        <w:t xml:space="preserve"> </w:t>
      </w:r>
    </w:p>
    <w:p w:rsidR="00995020" w:rsidRDefault="00995020" w:rsidP="00995020">
      <w:pPr>
        <w:pStyle w:val="Default"/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995020" w:rsidRDefault="00995020" w:rsidP="00995020">
      <w:pPr>
        <w:pStyle w:val="Default"/>
        <w:spacing w:line="360" w:lineRule="exact"/>
        <w:ind w:firstLineChars="129"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>（４）書類選考によるヒアリング対象となる申請者の選定について</w:t>
      </w:r>
    </w:p>
    <w:p w:rsidR="00995020" w:rsidRDefault="00995020" w:rsidP="00995020">
      <w:pPr>
        <w:pStyle w:val="Default"/>
        <w:spacing w:line="360" w:lineRule="exact"/>
        <w:ind w:leftChars="472" w:left="992" w:hanging="1"/>
        <w:rPr>
          <w:sz w:val="22"/>
          <w:szCs w:val="22"/>
        </w:rPr>
      </w:pPr>
      <w:r>
        <w:rPr>
          <w:rFonts w:hint="eastAsia"/>
          <w:sz w:val="22"/>
          <w:szCs w:val="22"/>
        </w:rPr>
        <w:t>申請者数が一定以上となる場合の、ヒアリング対象となる申請者の選定方法について確認した。</w:t>
      </w:r>
    </w:p>
    <w:p w:rsidR="00CC0EF1" w:rsidRPr="00995020" w:rsidRDefault="00CC0EF1" w:rsidP="00995020">
      <w:pPr>
        <w:pStyle w:val="Default"/>
        <w:spacing w:line="360" w:lineRule="exact"/>
        <w:ind w:leftChars="599" w:left="1273" w:hangingChars="7" w:hanging="15"/>
        <w:rPr>
          <w:sz w:val="22"/>
          <w:szCs w:val="22"/>
        </w:rPr>
      </w:pPr>
    </w:p>
    <w:p w:rsidR="006B0297" w:rsidRPr="00936591" w:rsidRDefault="006B0297" w:rsidP="00995020">
      <w:pPr>
        <w:pStyle w:val="Default"/>
        <w:spacing w:line="360" w:lineRule="exact"/>
        <w:ind w:firstLineChars="129"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95020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）</w:t>
      </w:r>
      <w:r w:rsidR="00995020">
        <w:rPr>
          <w:rFonts w:hint="eastAsia"/>
          <w:sz w:val="22"/>
          <w:szCs w:val="22"/>
        </w:rPr>
        <w:t>選定</w:t>
      </w:r>
      <w:r>
        <w:rPr>
          <w:rFonts w:hint="eastAsia"/>
          <w:sz w:val="22"/>
          <w:szCs w:val="22"/>
        </w:rPr>
        <w:t>スケジュールの確認</w:t>
      </w:r>
      <w:r w:rsidRPr="00936591">
        <w:rPr>
          <w:sz w:val="22"/>
          <w:szCs w:val="22"/>
        </w:rPr>
        <w:t xml:space="preserve"> </w:t>
      </w:r>
    </w:p>
    <w:p w:rsidR="009B4379" w:rsidRDefault="00995020" w:rsidP="00995020">
      <w:pPr>
        <w:pStyle w:val="Default"/>
        <w:spacing w:line="360" w:lineRule="exact"/>
        <w:ind w:firstLineChars="464" w:firstLine="1021"/>
        <w:rPr>
          <w:sz w:val="22"/>
          <w:szCs w:val="22"/>
        </w:rPr>
      </w:pPr>
      <w:r>
        <w:rPr>
          <w:rFonts w:hint="eastAsia"/>
          <w:sz w:val="22"/>
          <w:szCs w:val="22"/>
        </w:rPr>
        <w:t>今後のスケジュールの確認を行った。</w:t>
      </w:r>
    </w:p>
    <w:p w:rsidR="00FE2E5D" w:rsidRDefault="00FE2E5D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color w:val="000000"/>
          <w:kern w:val="0"/>
          <w:sz w:val="22"/>
        </w:rPr>
        <w:br w:type="page"/>
      </w:r>
    </w:p>
    <w:p w:rsidR="00FE2E5D" w:rsidRPr="00E91969" w:rsidRDefault="00FE2E5D" w:rsidP="00FE2E5D">
      <w:pPr>
        <w:tabs>
          <w:tab w:val="left" w:pos="1276"/>
        </w:tabs>
        <w:spacing w:line="46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91969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第２回　大阪市立区役所附設会館（東グループ）指定管理予定者選定会議　 議事要旨</w:t>
      </w:r>
    </w:p>
    <w:p w:rsidR="00FE2E5D" w:rsidRPr="00E91969" w:rsidRDefault="00FE2E5D" w:rsidP="00FE2E5D">
      <w:pPr>
        <w:pStyle w:val="Default"/>
        <w:spacing w:line="320" w:lineRule="exact"/>
        <w:rPr>
          <w:rFonts w:asciiTheme="minorEastAsia" w:eastAsia="PMingLiU" w:hAnsiTheme="minorEastAsia" w:cstheme="minorBidi"/>
          <w:color w:val="000000" w:themeColor="text1"/>
          <w:kern w:val="2"/>
          <w:sz w:val="21"/>
          <w:szCs w:val="21"/>
          <w:lang w:eastAsia="zh-TW"/>
        </w:rPr>
      </w:pPr>
    </w:p>
    <w:p w:rsidR="00FE2E5D" w:rsidRPr="00E91969" w:rsidRDefault="00FE2E5D" w:rsidP="00FE2E5D">
      <w:pPr>
        <w:pStyle w:val="Default"/>
        <w:spacing w:line="360" w:lineRule="exact"/>
        <w:rPr>
          <w:rFonts w:asciiTheme="minorEastAsia" w:eastAsia="PMingLiU" w:hAnsiTheme="minorEastAsia" w:cstheme="minorBidi"/>
          <w:color w:val="000000" w:themeColor="text1"/>
          <w:kern w:val="2"/>
          <w:sz w:val="21"/>
          <w:szCs w:val="21"/>
          <w:lang w:eastAsia="zh-TW"/>
        </w:rPr>
      </w:pPr>
    </w:p>
    <w:p w:rsidR="00FE2E5D" w:rsidRPr="00E91969" w:rsidRDefault="00FE2E5D" w:rsidP="00FE2E5D">
      <w:pPr>
        <w:pStyle w:val="Default"/>
        <w:spacing w:line="360" w:lineRule="exact"/>
        <w:rPr>
          <w:rFonts w:asciiTheme="minorEastAsia" w:eastAsia="PMingLiU" w:hAnsiTheme="minorEastAsia"/>
          <w:color w:val="000000" w:themeColor="text1"/>
          <w:sz w:val="22"/>
          <w:szCs w:val="22"/>
          <w:lang w:eastAsia="zh-TW"/>
        </w:rPr>
      </w:pPr>
      <w:r w:rsidRPr="00E91969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  <w:lang w:eastAsia="zh-TW"/>
        </w:rPr>
        <w:t xml:space="preserve">１　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日時および開催場所等</w:t>
      </w:r>
    </w:p>
    <w:p w:rsidR="00FE2E5D" w:rsidRPr="00E91969" w:rsidRDefault="00FE2E5D" w:rsidP="00FE2E5D">
      <w:pPr>
        <w:pStyle w:val="Default"/>
        <w:spacing w:line="360" w:lineRule="exact"/>
        <w:ind w:firstLineChars="200" w:firstLine="440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令和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年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９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月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15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日（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火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）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城東区役所１０１・１０２会議室</w:t>
      </w:r>
    </w:p>
    <w:p w:rsidR="00FE2E5D" w:rsidRPr="00E91969" w:rsidRDefault="00FE2E5D" w:rsidP="00FE2E5D">
      <w:pPr>
        <w:pStyle w:val="Default"/>
        <w:spacing w:line="360" w:lineRule="exact"/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令和２年９月15日（火）～10月1</w:t>
      </w:r>
      <w:r w:rsidR="0069086D"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日（</w:t>
      </w:r>
      <w:r w:rsidR="0069086D"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水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　書面会議</w:t>
      </w:r>
    </w:p>
    <w:p w:rsidR="00FE2E5D" w:rsidRPr="00E91969" w:rsidRDefault="00FE2E5D" w:rsidP="00FE2E5D">
      <w:pPr>
        <w:pStyle w:val="Default"/>
        <w:spacing w:line="360" w:lineRule="exact"/>
        <w:ind w:firstLineChars="200" w:firstLine="440"/>
        <w:rPr>
          <w:rFonts w:asciiTheme="minorEastAsia" w:eastAsia="PMingLiU" w:hAnsiTheme="minorEastAsia"/>
          <w:color w:val="000000" w:themeColor="text1"/>
          <w:sz w:val="22"/>
          <w:szCs w:val="22"/>
          <w:lang w:eastAsia="zh-TW"/>
        </w:rPr>
      </w:pPr>
    </w:p>
    <w:p w:rsidR="00FE2E5D" w:rsidRPr="00E91969" w:rsidRDefault="00FE2E5D" w:rsidP="00FE2E5D">
      <w:pPr>
        <w:pStyle w:val="Default"/>
        <w:spacing w:line="360" w:lineRule="exact"/>
        <w:jc w:val="both"/>
        <w:rPr>
          <w:rFonts w:asciiTheme="minorEastAsia" w:eastAsia="PMingLiU" w:hAnsiTheme="minorEastAsia"/>
          <w:color w:val="000000" w:themeColor="text1"/>
          <w:sz w:val="21"/>
          <w:szCs w:val="21"/>
          <w:lang w:eastAsia="zh-TW"/>
        </w:rPr>
      </w:pP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 xml:space="preserve">　選定委員</w:t>
      </w:r>
      <w:r w:rsidRPr="00E9196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（敬称略）</w:t>
      </w:r>
    </w:p>
    <w:p w:rsidR="00FE2E5D" w:rsidRPr="00E91969" w:rsidRDefault="00FE2E5D" w:rsidP="00FE2E5D">
      <w:pPr>
        <w:tabs>
          <w:tab w:val="center" w:pos="4747"/>
        </w:tabs>
        <w:spacing w:line="360" w:lineRule="exact"/>
        <w:ind w:firstLineChars="300" w:firstLine="660"/>
        <w:jc w:val="left"/>
        <w:rPr>
          <w:rFonts w:ascii="ＭＳ 明朝" w:hAnsi="ＭＳ 明朝"/>
          <w:color w:val="000000" w:themeColor="text1"/>
          <w:sz w:val="22"/>
        </w:rPr>
      </w:pPr>
      <w:r w:rsidRPr="00E91969">
        <w:rPr>
          <w:rFonts w:ascii="ＭＳ 明朝" w:hAnsi="ＭＳ 明朝" w:hint="eastAsia"/>
          <w:color w:val="000000" w:themeColor="text1"/>
          <w:sz w:val="22"/>
        </w:rPr>
        <w:t xml:space="preserve">柳瀬　真佐子（吹田市立市民公益活動センター センター長）　</w:t>
      </w:r>
    </w:p>
    <w:p w:rsidR="00FE2E5D" w:rsidRPr="00E91969" w:rsidRDefault="00FE2E5D" w:rsidP="00FE2E5D">
      <w:pPr>
        <w:tabs>
          <w:tab w:val="center" w:pos="4747"/>
        </w:tabs>
        <w:spacing w:line="360" w:lineRule="exact"/>
        <w:ind w:firstLineChars="300" w:firstLine="660"/>
        <w:jc w:val="left"/>
        <w:rPr>
          <w:rFonts w:ascii="ＭＳ 明朝" w:hAnsi="ＭＳ 明朝"/>
          <w:color w:val="000000" w:themeColor="text1"/>
          <w:sz w:val="22"/>
        </w:rPr>
      </w:pPr>
      <w:r w:rsidRPr="00E91969">
        <w:rPr>
          <w:rFonts w:ascii="ＭＳ 明朝" w:hAnsi="ＭＳ 明朝" w:hint="eastAsia"/>
          <w:color w:val="000000" w:themeColor="text1"/>
          <w:sz w:val="22"/>
        </w:rPr>
        <w:t xml:space="preserve">久　隆浩　　（近畿大学総合社会学部　教授）　</w:t>
      </w:r>
    </w:p>
    <w:p w:rsidR="00FE2E5D" w:rsidRPr="00E91969" w:rsidRDefault="00FE2E5D" w:rsidP="00FE2E5D">
      <w:pPr>
        <w:spacing w:line="360" w:lineRule="exact"/>
        <w:ind w:firstLineChars="300" w:firstLine="660"/>
        <w:jc w:val="left"/>
        <w:rPr>
          <w:rFonts w:ascii="ＭＳ 明朝" w:hAnsi="ＭＳ 明朝"/>
          <w:color w:val="000000" w:themeColor="text1"/>
          <w:sz w:val="22"/>
        </w:rPr>
      </w:pPr>
      <w:r w:rsidRPr="00E91969">
        <w:rPr>
          <w:rFonts w:ascii="ＭＳ 明朝" w:hAnsi="ＭＳ 明朝" w:hint="eastAsia"/>
          <w:color w:val="000000" w:themeColor="text1"/>
          <w:sz w:val="22"/>
        </w:rPr>
        <w:t xml:space="preserve">長元　耕司　（経営コンサルティング事務所 サポートツクル代表）　</w:t>
      </w:r>
    </w:p>
    <w:p w:rsidR="00FE2E5D" w:rsidRPr="00E91969" w:rsidRDefault="00FE2E5D" w:rsidP="00FE2E5D">
      <w:pPr>
        <w:spacing w:line="360" w:lineRule="exact"/>
        <w:ind w:firstLineChars="300" w:firstLine="660"/>
        <w:jc w:val="left"/>
        <w:rPr>
          <w:rFonts w:ascii="ＭＳ 明朝" w:hAnsi="ＭＳ 明朝"/>
          <w:color w:val="000000" w:themeColor="text1"/>
          <w:sz w:val="22"/>
        </w:rPr>
      </w:pPr>
      <w:r w:rsidRPr="00E91969">
        <w:rPr>
          <w:rFonts w:ascii="ＭＳ 明朝" w:hAnsi="ＭＳ 明朝" w:hint="eastAsia"/>
          <w:color w:val="000000" w:themeColor="text1"/>
          <w:sz w:val="22"/>
        </w:rPr>
        <w:t>新生　雅則　（日本公認会計士協会近畿会）</w:t>
      </w:r>
    </w:p>
    <w:p w:rsidR="00FE2E5D" w:rsidRPr="00E91969" w:rsidRDefault="00FE2E5D" w:rsidP="00FE2E5D">
      <w:pPr>
        <w:pStyle w:val="Default"/>
        <w:spacing w:line="360" w:lineRule="exact"/>
        <w:ind w:firstLineChars="305" w:firstLine="671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 w:rsidRPr="00E91969">
        <w:rPr>
          <w:rFonts w:hAnsi="ＭＳ 明朝" w:hint="eastAsia"/>
          <w:color w:val="000000" w:themeColor="text1"/>
          <w:sz w:val="22"/>
          <w:szCs w:val="22"/>
        </w:rPr>
        <w:t xml:space="preserve">野中　仁　　（一般社団法人大阪府中小企業診断協会）　　</w:t>
      </w:r>
    </w:p>
    <w:p w:rsidR="00FE2E5D" w:rsidRPr="00E91969" w:rsidRDefault="00FE2E5D" w:rsidP="00FE2E5D">
      <w:pPr>
        <w:spacing w:line="360" w:lineRule="exact"/>
        <w:ind w:firstLineChars="300" w:firstLine="660"/>
        <w:rPr>
          <w:rFonts w:asciiTheme="minorEastAsia" w:eastAsia="PMingLiU" w:hAnsiTheme="minorEastAsia"/>
          <w:color w:val="000000" w:themeColor="text1"/>
          <w:sz w:val="22"/>
          <w:lang w:eastAsia="zh-TW"/>
        </w:rPr>
      </w:pPr>
    </w:p>
    <w:p w:rsidR="00FE2E5D" w:rsidRPr="00E91969" w:rsidRDefault="00FE2E5D" w:rsidP="00FE2E5D">
      <w:pPr>
        <w:pStyle w:val="Default"/>
        <w:spacing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会議内容</w:t>
      </w:r>
    </w:p>
    <w:p w:rsidR="0069086D" w:rsidRPr="00E91969" w:rsidRDefault="0069086D" w:rsidP="0069086D">
      <w:pPr>
        <w:pStyle w:val="a9"/>
        <w:widowControl/>
        <w:numPr>
          <w:ilvl w:val="0"/>
          <w:numId w:val="2"/>
        </w:numPr>
        <w:ind w:leftChars="0"/>
        <w:jc w:val="left"/>
        <w:rPr>
          <w:color w:val="000000" w:themeColor="text1"/>
          <w:sz w:val="22"/>
        </w:rPr>
      </w:pPr>
      <w:bookmarkStart w:id="0" w:name="_GoBack"/>
      <w:bookmarkEnd w:id="0"/>
      <w:r w:rsidRPr="00E91969">
        <w:rPr>
          <w:rFonts w:hint="eastAsia"/>
          <w:color w:val="000000" w:themeColor="text1"/>
          <w:sz w:val="22"/>
        </w:rPr>
        <w:t>選定基準の策定</w:t>
      </w:r>
    </w:p>
    <w:p w:rsidR="0069086D" w:rsidRPr="00E91969" w:rsidRDefault="0069086D" w:rsidP="0069086D">
      <w:pPr>
        <w:widowControl/>
        <w:jc w:val="left"/>
        <w:rPr>
          <w:color w:val="000000" w:themeColor="text1"/>
          <w:sz w:val="22"/>
        </w:rPr>
      </w:pPr>
      <w:r w:rsidRPr="00E91969">
        <w:rPr>
          <w:rFonts w:hint="eastAsia"/>
          <w:color w:val="000000" w:themeColor="text1"/>
          <w:sz w:val="22"/>
        </w:rPr>
        <w:t xml:space="preserve">　　　　　申請者が１法人等であった場合の選定基準を策定した。</w:t>
      </w:r>
    </w:p>
    <w:p w:rsidR="0069086D" w:rsidRPr="00E91969" w:rsidRDefault="0069086D" w:rsidP="0069086D">
      <w:pPr>
        <w:widowControl/>
        <w:jc w:val="left"/>
        <w:rPr>
          <w:color w:val="000000" w:themeColor="text1"/>
          <w:sz w:val="22"/>
        </w:rPr>
      </w:pPr>
    </w:p>
    <w:p w:rsidR="00FE2E5D" w:rsidRPr="00E91969" w:rsidRDefault="00FE2E5D" w:rsidP="00FE2E5D">
      <w:pPr>
        <w:pStyle w:val="Default"/>
        <w:spacing w:line="360" w:lineRule="exact"/>
        <w:ind w:firstLineChars="140" w:firstLine="308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969">
        <w:rPr>
          <w:rFonts w:hint="eastAsia"/>
          <w:color w:val="000000" w:themeColor="text1"/>
          <w:sz w:val="22"/>
          <w:szCs w:val="22"/>
        </w:rPr>
        <w:t>（</w:t>
      </w:r>
      <w:r w:rsidR="0069086D" w:rsidRPr="00E91969">
        <w:rPr>
          <w:rFonts w:hint="eastAsia"/>
          <w:color w:val="000000" w:themeColor="text1"/>
          <w:sz w:val="22"/>
          <w:szCs w:val="22"/>
        </w:rPr>
        <w:t>２</w:t>
      </w:r>
      <w:r w:rsidRPr="00E91969">
        <w:rPr>
          <w:rFonts w:hint="eastAsia"/>
          <w:color w:val="000000" w:themeColor="text1"/>
          <w:sz w:val="22"/>
          <w:szCs w:val="22"/>
        </w:rPr>
        <w:t>）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プレゼンテーションの実施</w:t>
      </w:r>
    </w:p>
    <w:p w:rsidR="00FE2E5D" w:rsidRPr="00E91969" w:rsidRDefault="00FE2E5D" w:rsidP="00FE2E5D">
      <w:pPr>
        <w:pStyle w:val="Default"/>
        <w:spacing w:line="360" w:lineRule="exact"/>
        <w:ind w:leftChars="500" w:left="105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令和２年９月15日（火）城東区役所会議室において、事業者からの内容説明を受けるとともに、選定委員との間で質疑応答を実施した。</w:t>
      </w:r>
    </w:p>
    <w:p w:rsidR="00FE2E5D" w:rsidRPr="00E91969" w:rsidRDefault="00FE2E5D" w:rsidP="00FE2E5D">
      <w:pPr>
        <w:pStyle w:val="Default"/>
        <w:spacing w:line="360" w:lineRule="exact"/>
        <w:ind w:firstLineChars="600" w:firstLine="13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E2E5D" w:rsidRPr="00E91969" w:rsidRDefault="00FE2E5D" w:rsidP="00F766A9">
      <w:pPr>
        <w:ind w:firstLineChars="150" w:firstLine="330"/>
        <w:rPr>
          <w:rFonts w:asciiTheme="minorEastAsia" w:hAnsiTheme="minorEastAsia"/>
          <w:color w:val="000000" w:themeColor="text1"/>
          <w:sz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</w:rPr>
        <w:t>（</w:t>
      </w:r>
      <w:r w:rsidR="0069086D" w:rsidRPr="00E91969">
        <w:rPr>
          <w:rFonts w:asciiTheme="minorEastAsia" w:hAnsiTheme="minorEastAsia" w:hint="eastAsia"/>
          <w:color w:val="000000" w:themeColor="text1"/>
          <w:sz w:val="22"/>
        </w:rPr>
        <w:t>３</w:t>
      </w:r>
      <w:r w:rsidRPr="00E91969">
        <w:rPr>
          <w:rFonts w:asciiTheme="minorEastAsia" w:hAnsiTheme="minorEastAsia" w:hint="eastAsia"/>
          <w:color w:val="000000" w:themeColor="text1"/>
          <w:sz w:val="22"/>
        </w:rPr>
        <w:t>）</w:t>
      </w:r>
      <w:r w:rsidR="0069086D" w:rsidRPr="00E91969">
        <w:rPr>
          <w:rFonts w:asciiTheme="minorEastAsia" w:hAnsiTheme="minorEastAsia" w:hint="eastAsia"/>
          <w:color w:val="000000" w:themeColor="text1"/>
          <w:sz w:val="22"/>
        </w:rPr>
        <w:t>選定結果の確定</w:t>
      </w:r>
      <w:r w:rsidRPr="00E91969">
        <w:rPr>
          <w:rFonts w:asciiTheme="minorEastAsia" w:hAnsiTheme="minorEastAsia"/>
          <w:color w:val="000000" w:themeColor="text1"/>
          <w:sz w:val="22"/>
        </w:rPr>
        <w:t xml:space="preserve"> </w:t>
      </w:r>
    </w:p>
    <w:p w:rsidR="0069086D" w:rsidRPr="00E91969" w:rsidRDefault="00FE2E5D" w:rsidP="0069086D">
      <w:pPr>
        <w:pStyle w:val="Default"/>
        <w:spacing w:line="360" w:lineRule="exact"/>
        <w:ind w:leftChars="472" w:left="991" w:firstLineChars="48" w:firstLine="10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</w:t>
      </w:r>
      <w:r w:rsidR="002C2A7F"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)を踏まえて各委員が採点を行い、</w:t>
      </w:r>
      <w:r w:rsidR="0069086D" w:rsidRPr="00E919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以下のとおりそれぞれ指定管理予定者を選定した。</w:t>
      </w:r>
    </w:p>
    <w:p w:rsidR="0069086D" w:rsidRPr="00E91969" w:rsidRDefault="0069086D" w:rsidP="0069086D">
      <w:pPr>
        <w:pStyle w:val="Default"/>
        <w:spacing w:line="240" w:lineRule="exact"/>
        <w:ind w:leftChars="472" w:left="991" w:firstLineChars="48" w:firstLine="10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9086D" w:rsidRPr="00E91969" w:rsidRDefault="0069086D" w:rsidP="002C2A7F">
      <w:pPr>
        <w:pStyle w:val="Default"/>
        <w:spacing w:line="360" w:lineRule="exact"/>
        <w:ind w:leftChars="337" w:left="708" w:firstLineChars="48" w:firstLine="106"/>
        <w:rPr>
          <w:rFonts w:ascii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hAnsiTheme="minorEastAsia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21590</wp:posOffset>
                </wp:positionV>
                <wp:extent cx="5295900" cy="14001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400175"/>
                        </a:xfrm>
                        <a:prstGeom prst="bracketPair">
                          <a:avLst>
                            <a:gd name="adj" fmla="val 986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E363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7pt;margin-top:1.7pt;width:417pt;height:11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KqoAIAAIwFAAAOAAAAZHJzL2Uyb0RvYy54bWysVMFuEzEQvSPxD5bvdHejpCVRN1XUqgip&#10;aita1LPjtRuD12NsJ5tw65kjnwASH1bxH4y9u0koSAjExTuzM/M882bGxyfrWpOVcF6BKWlxkFMi&#10;DIdKmfuSvr09f/GSEh+YqZgGI0q6EZ6eTJ8/O27sRAxgAboSjiCI8ZPGlnQRgp1kmecLUTN/AFYY&#10;NEpwNQuouvuscqxB9Fpngzw/zBpwlXXAhff496w10mnCl1LwcCWlF4HokmJuIZ0unfN4ZtNjNrl3&#10;zC4U79Jg/5BFzZTBS7dQZywwsnTqF6hacQceZDjgUGcgpeIi1YDVFPmTam4WzIpUC5Lj7ZYm//9g&#10;+eXq2hFVYe8oMazGFn3/+u3x4dPjw5fHh8+kiAw11k/Q8cZeu07zKMZy19LV8YuFkHVidbNlVawD&#10;4fhzNBiPxjmSz9FWDPO8OBpF1GwXbp0PrwTUJAolnTvG34twzZRLpLLVhQ+J3arLkVXvKJG1xl6t&#10;mCbjl4fDDrLzRfAeNAZqE08PWlXnSuukxBETp9oRRChpWKdSMW7PC7UYmUUC2pKTFDZatKhvhETy&#10;sMgiJZrGdofJOBcm9LjaoHcMk5jBNjD/c2DnH0NFGum/Cd5GpJvBhG1wrQy0/D5Je0eFbP17Btq6&#10;IwVzqDY4Nw7ahfKWnyts3QXz2DWHXcF246sQrvCQGpqSQidRsgD38Xf/oz8ONlopaXAjS+o/LJkT&#10;lOjXBkd+XAyHcYWTMhwdDVBx+5b5vsUs61PAvuJYY3ZJjP5B96J0UN/h4zGLt6KJGY53l5QH1yun&#10;oX0p8PnhYjZLbri2loULc2N53/U4aLfrO+ZsN78BR/8S+u1lkzST7cTvfGM/DMyWAaQK0bjjtVNw&#10;5VH66U3Z15PX7hGd/gAAAP//AwBQSwMEFAAGAAgAAAAhACmzQszeAAAACAEAAA8AAABkcnMvZG93&#10;bnJldi54bWxMj8FOwzAQRO9I/IO1SNyoUydACXGqFIkbQqVUlbg58ZJExHZkO2n4e5YTnHZXM5p9&#10;U2wXM7AZfeidlbBeJcDQNk73tpVwfH++2QALUVmtBmdRwjcG2JaXF4XKtTvbN5wPsWUUYkOuJHQx&#10;jjnnoenQqLByI1rSPp03KtLpW669OlO4GbhIkjtuVG/pQ6dGfOqw+TpMRsJHWu1f+CkRvsZ5mcLr&#10;rhLZTsrrq6V6BBZxiX9m+MUndCiJqXaT1YENErJ1Rk4JKQ2SN/e3tNQShEgfgJcF/1+g/AEAAP//&#10;AwBQSwECLQAUAAYACAAAACEAtoM4kv4AAADhAQAAEwAAAAAAAAAAAAAAAAAAAAAAW0NvbnRlbnRf&#10;VHlwZXNdLnhtbFBLAQItABQABgAIAAAAIQA4/SH/1gAAAJQBAAALAAAAAAAAAAAAAAAAAC8BAABf&#10;cmVscy8ucmVsc1BLAQItABQABgAIAAAAIQDMk9KqoAIAAIwFAAAOAAAAAAAAAAAAAAAAAC4CAABk&#10;cnMvZTJvRG9jLnhtbFBLAQItABQABgAIAAAAIQAps0LM3gAAAAgBAAAPAAAAAAAAAAAAAAAAAPoE&#10;AABkcnMvZG93bnJldi54bWxQSwUGAAAAAAQABADzAAAABQYAAAAA&#10;" adj="2131" strokecolor="black [3213]" strokeweight=".5pt">
                <v:stroke joinstyle="miter"/>
              </v:shape>
            </w:pict>
          </mc:Fallback>
        </mc:AlternateContent>
      </w: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・東成区民センター：一般財団法人大阪市コミュニティ協会</w:t>
      </w:r>
    </w:p>
    <w:p w:rsidR="0069086D" w:rsidRPr="00E91969" w:rsidRDefault="0069086D" w:rsidP="002C2A7F">
      <w:pPr>
        <w:pStyle w:val="Default"/>
        <w:spacing w:line="360" w:lineRule="exact"/>
        <w:ind w:leftChars="394" w:left="3119" w:hangingChars="1042" w:hanging="2292"/>
        <w:rPr>
          <w:rFonts w:ascii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・</w:t>
      </w:r>
      <w:r w:rsidR="002C6598"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鶴見区民センター</w:t>
      </w: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：</w:t>
      </w:r>
      <w:r w:rsidR="002C6598"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一般財団法人大阪市コミュニティ協会、</w:t>
      </w:r>
    </w:p>
    <w:p w:rsidR="0069086D" w:rsidRPr="00E91969" w:rsidRDefault="002C2A7F" w:rsidP="002C2A7F">
      <w:pPr>
        <w:pStyle w:val="Default"/>
        <w:spacing w:line="360" w:lineRule="exact"/>
        <w:ind w:leftChars="1417" w:left="2976" w:firstLineChars="21" w:firstLine="46"/>
        <w:rPr>
          <w:rFonts w:ascii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ＮＰＯ</w:t>
      </w:r>
      <w:r w:rsidR="0069086D"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法人大阪鶴見ええまちネットワーク（共同体）</w:t>
      </w:r>
    </w:p>
    <w:p w:rsidR="0069086D" w:rsidRPr="00E91969" w:rsidRDefault="0069086D" w:rsidP="002C2A7F">
      <w:pPr>
        <w:pStyle w:val="Default"/>
        <w:spacing w:line="360" w:lineRule="exact"/>
        <w:ind w:leftChars="381" w:left="991" w:rightChars="-134" w:right="-281" w:hangingChars="87" w:hanging="191"/>
        <w:rPr>
          <w:rFonts w:ascii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・旭区民センター　：大阪教育文化振興財団・</w:t>
      </w:r>
      <w:r w:rsidR="002C2A7F"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ＡＴＫ</w:t>
      </w: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朝日建物管理共同事業体</w:t>
      </w:r>
    </w:p>
    <w:p w:rsidR="0069086D" w:rsidRPr="00E91969" w:rsidRDefault="0069086D" w:rsidP="002C2A7F">
      <w:pPr>
        <w:pStyle w:val="Default"/>
        <w:spacing w:line="360" w:lineRule="exact"/>
        <w:ind w:leftChars="374" w:left="992" w:hangingChars="94" w:hanging="207"/>
        <w:rPr>
          <w:rFonts w:ascii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・</w:t>
      </w:r>
      <w:r w:rsidR="002C6598"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生野区民センター</w:t>
      </w: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：一般財団法人大阪市コミュニティ協会</w:t>
      </w:r>
    </w:p>
    <w:p w:rsidR="002C6598" w:rsidRPr="00E91969" w:rsidRDefault="0069086D" w:rsidP="002C2A7F">
      <w:pPr>
        <w:pStyle w:val="Default"/>
        <w:spacing w:line="360" w:lineRule="exact"/>
        <w:ind w:leftChars="374" w:left="992" w:hangingChars="94" w:hanging="207"/>
        <w:rPr>
          <w:rFonts w:asciiTheme="minorEastAsia" w:hAnsiTheme="minorEastAsia"/>
          <w:color w:val="000000" w:themeColor="text1"/>
          <w:sz w:val="22"/>
          <w:szCs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・</w:t>
      </w:r>
      <w:r w:rsidR="002C6598"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城東区民センター</w:t>
      </w:r>
      <w:r w:rsidRPr="00E91969">
        <w:rPr>
          <w:rFonts w:asciiTheme="minorEastAsia" w:hAnsiTheme="minorEastAsia" w:hint="eastAsia"/>
          <w:color w:val="000000" w:themeColor="text1"/>
          <w:sz w:val="22"/>
          <w:szCs w:val="22"/>
        </w:rPr>
        <w:t>：一般財団法人大阪市コミュニティ協会</w:t>
      </w:r>
    </w:p>
    <w:p w:rsidR="0069086D" w:rsidRPr="00E91969" w:rsidRDefault="002C6598" w:rsidP="002C6598">
      <w:pPr>
        <w:ind w:left="880" w:hangingChars="400" w:hanging="880"/>
        <w:rPr>
          <w:rFonts w:asciiTheme="minorEastAsia" w:hAnsiTheme="minorEastAsia"/>
          <w:color w:val="000000" w:themeColor="text1"/>
          <w:sz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</w:p>
    <w:p w:rsidR="00E42A27" w:rsidRDefault="002C6598" w:rsidP="0069086D">
      <w:pPr>
        <w:ind w:leftChars="405" w:left="852" w:hanging="2"/>
        <w:rPr>
          <w:rFonts w:asciiTheme="minorEastAsia" w:hAnsiTheme="minorEastAsia"/>
          <w:color w:val="000000" w:themeColor="text1"/>
          <w:sz w:val="22"/>
        </w:rPr>
      </w:pPr>
      <w:r w:rsidRPr="00E91969">
        <w:rPr>
          <w:rFonts w:asciiTheme="minorEastAsia" w:hAnsiTheme="minorEastAsia" w:hint="eastAsia"/>
          <w:color w:val="000000" w:themeColor="text1"/>
          <w:sz w:val="22"/>
        </w:rPr>
        <w:t>その後、指定管理予定者の選定理由及び附帯意見を確定した。</w:t>
      </w:r>
    </w:p>
    <w:sectPr w:rsidR="00E42A27" w:rsidSect="009B4379">
      <w:pgSz w:w="11906" w:h="16838"/>
      <w:pgMar w:top="1276" w:right="1841" w:bottom="85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C4" w:rsidRDefault="009F7D27">
      <w:r>
        <w:separator/>
      </w:r>
    </w:p>
  </w:endnote>
  <w:endnote w:type="continuationSeparator" w:id="0">
    <w:p w:rsidR="00C612C4" w:rsidRDefault="009F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C4" w:rsidRDefault="009F7D27">
      <w:r>
        <w:separator/>
      </w:r>
    </w:p>
  </w:footnote>
  <w:footnote w:type="continuationSeparator" w:id="0">
    <w:p w:rsidR="00C612C4" w:rsidRDefault="009F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7210C"/>
    <w:multiLevelType w:val="hybridMultilevel"/>
    <w:tmpl w:val="8EA240D8"/>
    <w:lvl w:ilvl="0" w:tplc="8DEE8B24">
      <w:start w:val="1"/>
      <w:numFmt w:val="decimalFullWidth"/>
      <w:lvlText w:val="（%1）"/>
      <w:lvlJc w:val="left"/>
      <w:pPr>
        <w:ind w:left="1065" w:hanging="720"/>
      </w:pPr>
      <w:rPr>
        <w:rFonts w:ascii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" w15:restartNumberingAfterBreak="0">
    <w:nsid w:val="7E735607"/>
    <w:multiLevelType w:val="hybridMultilevel"/>
    <w:tmpl w:val="B3A2CEA0"/>
    <w:lvl w:ilvl="0" w:tplc="52AAC53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F7"/>
    <w:rsid w:val="001303AF"/>
    <w:rsid w:val="001407ED"/>
    <w:rsid w:val="00155C50"/>
    <w:rsid w:val="0016257C"/>
    <w:rsid w:val="002C2A7F"/>
    <w:rsid w:val="002C6598"/>
    <w:rsid w:val="004614F6"/>
    <w:rsid w:val="00502A5B"/>
    <w:rsid w:val="0068591A"/>
    <w:rsid w:val="0069086D"/>
    <w:rsid w:val="006B0297"/>
    <w:rsid w:val="006C1816"/>
    <w:rsid w:val="00751CF7"/>
    <w:rsid w:val="00805117"/>
    <w:rsid w:val="008617F8"/>
    <w:rsid w:val="00890643"/>
    <w:rsid w:val="00995020"/>
    <w:rsid w:val="009B4379"/>
    <w:rsid w:val="009F7D27"/>
    <w:rsid w:val="00A1162C"/>
    <w:rsid w:val="00AC0396"/>
    <w:rsid w:val="00B459F1"/>
    <w:rsid w:val="00BC4194"/>
    <w:rsid w:val="00C612C4"/>
    <w:rsid w:val="00CC0EF1"/>
    <w:rsid w:val="00E42A27"/>
    <w:rsid w:val="00E91969"/>
    <w:rsid w:val="00F766A9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30FB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C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4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62C"/>
  </w:style>
  <w:style w:type="paragraph" w:styleId="a7">
    <w:name w:val="footer"/>
    <w:basedOn w:val="a"/>
    <w:link w:val="a8"/>
    <w:uiPriority w:val="99"/>
    <w:unhideWhenUsed/>
    <w:rsid w:val="00A11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62C"/>
  </w:style>
  <w:style w:type="paragraph" w:styleId="a9">
    <w:name w:val="List Paragraph"/>
    <w:basedOn w:val="a"/>
    <w:uiPriority w:val="34"/>
    <w:qFormat/>
    <w:rsid w:val="006908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2020-10-19T01:07:00Z</dcterms:created>
  <dcterms:modified xsi:type="dcterms:W3CDTF">2020-10-19T01:07:00Z</dcterms:modified>
</cp:coreProperties>
</file>