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C103" w14:textId="6E02348E"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hint="eastAsia"/>
          <w:sz w:val="22"/>
        </w:rPr>
        <w:t>議事要旨（</w:t>
      </w:r>
      <w:r w:rsidR="00064FFF" w:rsidRPr="005139FE">
        <w:rPr>
          <w:rFonts w:ascii="ＭＳ 明朝" w:eastAsia="ＭＳ 明朝" w:hAnsi="ＭＳ 明朝" w:hint="eastAsia"/>
          <w:sz w:val="22"/>
        </w:rPr>
        <w:t>令和</w:t>
      </w:r>
      <w:r w:rsidR="00EB004B">
        <w:rPr>
          <w:rFonts w:ascii="ＭＳ 明朝" w:eastAsia="ＭＳ 明朝" w:hAnsi="ＭＳ 明朝" w:hint="eastAsia"/>
          <w:sz w:val="22"/>
        </w:rPr>
        <w:t>７</w:t>
      </w:r>
      <w:r w:rsidR="00064FFF" w:rsidRPr="005139FE">
        <w:rPr>
          <w:rFonts w:ascii="ＭＳ 明朝" w:eastAsia="ＭＳ 明朝" w:hAnsi="ＭＳ 明朝" w:hint="eastAsia"/>
          <w:sz w:val="22"/>
        </w:rPr>
        <w:t>年度の要員配置にかかる職員の勤務労働条件について</w:t>
      </w:r>
      <w:r w:rsidRPr="005139FE">
        <w:rPr>
          <w:rFonts w:ascii="ＭＳ 明朝" w:eastAsia="ＭＳ 明朝" w:hAnsi="ＭＳ 明朝" w:hint="eastAsia"/>
          <w:sz w:val="22"/>
        </w:rPr>
        <w:t xml:space="preserve">） </w:t>
      </w:r>
    </w:p>
    <w:p w14:paraId="7A6956BE" w14:textId="77777777"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hint="eastAsia"/>
          <w:sz w:val="22"/>
        </w:rPr>
        <w:t xml:space="preserve">【大阪市職員労働組合平野区役所支部との団体交渉】 </w:t>
      </w:r>
    </w:p>
    <w:p w14:paraId="3631C23E" w14:textId="77777777"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sz w:val="22"/>
        </w:rPr>
        <w:t xml:space="preserve"> </w:t>
      </w:r>
    </w:p>
    <w:p w14:paraId="4957B2B1" w14:textId="599DA024"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hint="eastAsia"/>
          <w:sz w:val="22"/>
        </w:rPr>
        <w:t>日　時　　令和</w:t>
      </w:r>
      <w:r w:rsidR="00EB004B">
        <w:rPr>
          <w:rFonts w:ascii="ＭＳ 明朝" w:eastAsia="ＭＳ 明朝" w:hAnsi="ＭＳ 明朝" w:hint="eastAsia"/>
          <w:sz w:val="22"/>
        </w:rPr>
        <w:t>６</w:t>
      </w:r>
      <w:r w:rsidRPr="005139FE">
        <w:rPr>
          <w:rFonts w:ascii="ＭＳ 明朝" w:eastAsia="ＭＳ 明朝" w:hAnsi="ＭＳ 明朝" w:hint="eastAsia"/>
          <w:sz w:val="22"/>
        </w:rPr>
        <w:t>年</w:t>
      </w:r>
      <w:r w:rsidR="00A65848">
        <w:rPr>
          <w:rFonts w:ascii="ＭＳ 明朝" w:eastAsia="ＭＳ 明朝" w:hAnsi="ＭＳ 明朝" w:hint="eastAsia"/>
          <w:sz w:val="22"/>
        </w:rPr>
        <w:t>11</w:t>
      </w:r>
      <w:r w:rsidRPr="005139FE">
        <w:rPr>
          <w:rFonts w:ascii="ＭＳ 明朝" w:eastAsia="ＭＳ 明朝" w:hAnsi="ＭＳ 明朝" w:hint="eastAsia"/>
          <w:sz w:val="22"/>
        </w:rPr>
        <w:t>月</w:t>
      </w:r>
      <w:r w:rsidR="00EB004B">
        <w:rPr>
          <w:rFonts w:ascii="ＭＳ 明朝" w:eastAsia="ＭＳ 明朝" w:hAnsi="ＭＳ 明朝" w:hint="eastAsia"/>
          <w:sz w:val="22"/>
        </w:rPr>
        <w:t>６</w:t>
      </w:r>
      <w:r w:rsidR="00064FFF" w:rsidRPr="005139FE">
        <w:rPr>
          <w:rFonts w:ascii="ＭＳ 明朝" w:eastAsia="ＭＳ 明朝" w:hAnsi="ＭＳ 明朝" w:hint="eastAsia"/>
          <w:sz w:val="22"/>
        </w:rPr>
        <w:t>日　水</w:t>
      </w:r>
      <w:r w:rsidRPr="005139FE">
        <w:rPr>
          <w:rFonts w:ascii="ＭＳ 明朝" w:eastAsia="ＭＳ 明朝" w:hAnsi="ＭＳ 明朝" w:hint="eastAsia"/>
          <w:sz w:val="22"/>
        </w:rPr>
        <w:t>曜日　18時</w:t>
      </w:r>
      <w:r w:rsidR="00064FFF" w:rsidRPr="005139FE">
        <w:rPr>
          <w:rFonts w:ascii="ＭＳ 明朝" w:eastAsia="ＭＳ 明朝" w:hAnsi="ＭＳ 明朝" w:hint="eastAsia"/>
          <w:sz w:val="22"/>
        </w:rPr>
        <w:t>00</w:t>
      </w:r>
      <w:r w:rsidRPr="005139FE">
        <w:rPr>
          <w:rFonts w:ascii="ＭＳ 明朝" w:eastAsia="ＭＳ 明朝" w:hAnsi="ＭＳ 明朝" w:hint="eastAsia"/>
          <w:sz w:val="22"/>
        </w:rPr>
        <w:t>分から18時</w:t>
      </w:r>
      <w:r w:rsidR="00EB004B">
        <w:rPr>
          <w:rFonts w:ascii="ＭＳ 明朝" w:eastAsia="ＭＳ 明朝" w:hAnsi="ＭＳ 明朝" w:hint="eastAsia"/>
          <w:sz w:val="22"/>
        </w:rPr>
        <w:t>９</w:t>
      </w:r>
      <w:r w:rsidRPr="005139FE">
        <w:rPr>
          <w:rFonts w:ascii="ＭＳ 明朝" w:eastAsia="ＭＳ 明朝" w:hAnsi="ＭＳ 明朝" w:hint="eastAsia"/>
          <w:sz w:val="22"/>
        </w:rPr>
        <w:t>分</w:t>
      </w:r>
    </w:p>
    <w:p w14:paraId="3FDDC915" w14:textId="6F7F8387"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hint="eastAsia"/>
          <w:sz w:val="22"/>
        </w:rPr>
        <w:t xml:space="preserve">場　所　　平野区役所応接室 </w:t>
      </w:r>
    </w:p>
    <w:p w14:paraId="3A780152" w14:textId="12B9168F" w:rsidR="00825966" w:rsidRPr="005139FE" w:rsidRDefault="00825966" w:rsidP="00825966">
      <w:pPr>
        <w:spacing w:line="400" w:lineRule="exact"/>
        <w:rPr>
          <w:rFonts w:ascii="ＭＳ 明朝" w:eastAsia="ＭＳ 明朝" w:hAnsi="ＭＳ 明朝"/>
          <w:sz w:val="22"/>
        </w:rPr>
      </w:pPr>
      <w:r w:rsidRPr="005139FE">
        <w:rPr>
          <w:rFonts w:ascii="ＭＳ 明朝" w:eastAsia="ＭＳ 明朝" w:hAnsi="ＭＳ 明朝" w:hint="eastAsia"/>
          <w:sz w:val="22"/>
        </w:rPr>
        <w:t>出席者　　所属：</w:t>
      </w:r>
      <w:r w:rsidRPr="005139FE">
        <w:rPr>
          <w:rFonts w:ascii="ＭＳ 明朝" w:eastAsia="ＭＳ 明朝" w:hAnsi="ＭＳ 明朝" w:hint="eastAsia"/>
          <w:sz w:val="22"/>
        </w:rPr>
        <w:tab/>
      </w:r>
      <w:r w:rsidR="00EB004B">
        <w:rPr>
          <w:rFonts w:ascii="ＭＳ 明朝" w:eastAsia="ＭＳ 明朝" w:hAnsi="ＭＳ 明朝" w:hint="eastAsia"/>
          <w:sz w:val="22"/>
        </w:rPr>
        <w:t>松本</w:t>
      </w:r>
      <w:r w:rsidRPr="005139FE">
        <w:rPr>
          <w:rFonts w:ascii="ＭＳ 明朝" w:eastAsia="ＭＳ 明朝" w:hAnsi="ＭＳ 明朝" w:hint="eastAsia"/>
          <w:sz w:val="22"/>
        </w:rPr>
        <w:t>総務課長、</w:t>
      </w:r>
      <w:r w:rsidR="00EB004B">
        <w:rPr>
          <w:rFonts w:ascii="ＭＳ 明朝" w:eastAsia="ＭＳ 明朝" w:hAnsi="ＭＳ 明朝" w:hint="eastAsia"/>
          <w:sz w:val="22"/>
        </w:rPr>
        <w:t>中濱</w:t>
      </w:r>
      <w:r w:rsidRPr="005139FE">
        <w:rPr>
          <w:rFonts w:ascii="ＭＳ 明朝" w:eastAsia="ＭＳ 明朝" w:hAnsi="ＭＳ 明朝" w:hint="eastAsia"/>
          <w:sz w:val="22"/>
        </w:rPr>
        <w:t>総務課担当係長</w:t>
      </w:r>
    </w:p>
    <w:p w14:paraId="28D786B3" w14:textId="1F613CAB" w:rsidR="00825966" w:rsidRPr="005139FE" w:rsidRDefault="00825966" w:rsidP="00825966">
      <w:pPr>
        <w:spacing w:line="400" w:lineRule="exact"/>
        <w:ind w:firstLineChars="500" w:firstLine="1100"/>
        <w:rPr>
          <w:rFonts w:ascii="ＭＳ 明朝" w:eastAsia="ＭＳ 明朝" w:hAnsi="ＭＳ 明朝"/>
          <w:sz w:val="22"/>
        </w:rPr>
      </w:pPr>
      <w:r w:rsidRPr="005139FE">
        <w:rPr>
          <w:rFonts w:ascii="ＭＳ 明朝" w:eastAsia="ＭＳ 明朝" w:hAnsi="ＭＳ 明朝" w:hint="eastAsia"/>
          <w:sz w:val="22"/>
        </w:rPr>
        <w:t>組合：</w:t>
      </w:r>
      <w:r w:rsidRPr="005139FE">
        <w:rPr>
          <w:rFonts w:ascii="ＭＳ 明朝" w:eastAsia="ＭＳ 明朝" w:hAnsi="ＭＳ 明朝" w:hint="eastAsia"/>
          <w:sz w:val="22"/>
        </w:rPr>
        <w:tab/>
      </w:r>
      <w:r w:rsidR="00A65848">
        <w:rPr>
          <w:rFonts w:ascii="ＭＳ 明朝" w:eastAsia="ＭＳ 明朝" w:hAnsi="ＭＳ 明朝" w:hint="eastAsia"/>
          <w:sz w:val="22"/>
        </w:rPr>
        <w:t>村上支部長</w:t>
      </w:r>
    </w:p>
    <w:p w14:paraId="376C9D2F" w14:textId="77777777" w:rsidR="00825966" w:rsidRPr="005139FE" w:rsidRDefault="00825966" w:rsidP="00825966">
      <w:pPr>
        <w:spacing w:line="400" w:lineRule="exact"/>
        <w:ind w:firstLineChars="500" w:firstLine="1100"/>
        <w:rPr>
          <w:rFonts w:ascii="ＭＳ 明朝" w:eastAsia="ＭＳ 明朝" w:hAnsi="ＭＳ 明朝"/>
          <w:sz w:val="22"/>
        </w:rPr>
      </w:pPr>
    </w:p>
    <w:p w14:paraId="20129D08" w14:textId="77777777" w:rsidR="009F3EDB" w:rsidRPr="005139FE" w:rsidRDefault="009F3EDB" w:rsidP="00825966">
      <w:pPr>
        <w:spacing w:line="400" w:lineRule="exact"/>
        <w:rPr>
          <w:rFonts w:ascii="ＭＳ 明朝" w:eastAsia="ＭＳ 明朝" w:hAnsi="ＭＳ 明朝" w:cs="メイリオ"/>
          <w:color w:val="000000" w:themeColor="text1"/>
          <w:sz w:val="22"/>
        </w:rPr>
      </w:pPr>
      <w:r w:rsidRPr="005139FE">
        <w:rPr>
          <w:rFonts w:ascii="ＭＳ 明朝" w:eastAsia="ＭＳ 明朝" w:hAnsi="ＭＳ 明朝" w:cs="メイリオ" w:hint="eastAsia"/>
          <w:color w:val="000000" w:themeColor="text1"/>
          <w:sz w:val="22"/>
        </w:rPr>
        <w:t>（組合①）</w:t>
      </w:r>
    </w:p>
    <w:p w14:paraId="051F020B" w14:textId="26508913" w:rsidR="009F3EDB" w:rsidRPr="005139FE" w:rsidRDefault="009F3EDB" w:rsidP="00825966">
      <w:pPr>
        <w:spacing w:line="400" w:lineRule="exact"/>
        <w:ind w:firstLineChars="100" w:firstLine="220"/>
        <w:rPr>
          <w:rFonts w:ascii="ＭＳ 明朝" w:eastAsia="ＭＳ 明朝" w:hAnsi="ＭＳ 明朝" w:cs="メイリオ"/>
          <w:color w:val="000000" w:themeColor="text1"/>
          <w:sz w:val="22"/>
        </w:rPr>
      </w:pPr>
      <w:r w:rsidRPr="005139FE">
        <w:rPr>
          <w:rFonts w:ascii="ＭＳ 明朝" w:eastAsia="ＭＳ 明朝" w:hAnsi="ＭＳ 明朝" w:cs="メイリオ" w:hint="eastAsia"/>
          <w:color w:val="000000" w:themeColor="text1"/>
          <w:sz w:val="22"/>
        </w:rPr>
        <w:t>それでは「20</w:t>
      </w:r>
      <w:r w:rsidR="001E38BA" w:rsidRPr="005139FE">
        <w:rPr>
          <w:rFonts w:ascii="ＭＳ 明朝" w:eastAsia="ＭＳ 明朝" w:hAnsi="ＭＳ 明朝" w:cs="メイリオ" w:hint="eastAsia"/>
          <w:color w:val="000000" w:themeColor="text1"/>
          <w:sz w:val="22"/>
        </w:rPr>
        <w:t>2</w:t>
      </w:r>
      <w:r w:rsidR="00EB004B">
        <w:rPr>
          <w:rFonts w:ascii="ＭＳ 明朝" w:eastAsia="ＭＳ 明朝" w:hAnsi="ＭＳ 明朝" w:cs="メイリオ" w:hint="eastAsia"/>
          <w:color w:val="000000" w:themeColor="text1"/>
          <w:sz w:val="22"/>
        </w:rPr>
        <w:t>5</w:t>
      </w:r>
      <w:r w:rsidRPr="005139FE">
        <w:rPr>
          <w:rFonts w:ascii="ＭＳ 明朝" w:eastAsia="ＭＳ 明朝" w:hAnsi="ＭＳ 明朝" w:cs="メイリオ" w:hint="eastAsia"/>
          <w:color w:val="000000" w:themeColor="text1"/>
          <w:sz w:val="22"/>
        </w:rPr>
        <w:t>年度要員確保」について申し入れを行う。</w:t>
      </w:r>
    </w:p>
    <w:p w14:paraId="69E433F0" w14:textId="77777777" w:rsidR="00825966" w:rsidRPr="005139FE" w:rsidRDefault="00825966" w:rsidP="00825966">
      <w:pPr>
        <w:spacing w:line="400" w:lineRule="exact"/>
        <w:ind w:firstLineChars="100" w:firstLine="220"/>
        <w:rPr>
          <w:rFonts w:ascii="ＭＳ 明朝" w:eastAsia="ＭＳ 明朝" w:hAnsi="ＭＳ 明朝" w:cs="メイリオ"/>
          <w:color w:val="000000" w:themeColor="text1"/>
          <w:sz w:val="22"/>
        </w:rPr>
      </w:pPr>
    </w:p>
    <w:p w14:paraId="7874D997" w14:textId="60F4E6B3" w:rsidR="009F3EDB" w:rsidRPr="005139FE" w:rsidRDefault="009F3EDB" w:rsidP="00825966">
      <w:pPr>
        <w:spacing w:line="400" w:lineRule="exact"/>
        <w:jc w:val="center"/>
        <w:rPr>
          <w:rFonts w:ascii="ＭＳ 明朝" w:eastAsia="ＭＳ 明朝" w:hAnsi="ＭＳ 明朝" w:cs="メイリオ"/>
          <w:color w:val="000000" w:themeColor="text1"/>
          <w:sz w:val="22"/>
        </w:rPr>
      </w:pPr>
      <w:r w:rsidRPr="005139FE">
        <w:rPr>
          <w:rFonts w:ascii="ＭＳ 明朝" w:eastAsia="ＭＳ 明朝" w:hAnsi="ＭＳ 明朝" w:cs="メイリオ" w:hint="eastAsia"/>
          <w:color w:val="000000" w:themeColor="text1"/>
          <w:sz w:val="22"/>
        </w:rPr>
        <w:t>＜</w:t>
      </w:r>
      <w:r w:rsidR="001E38BA" w:rsidRPr="005139FE">
        <w:rPr>
          <w:rFonts w:ascii="ＭＳ 明朝" w:eastAsia="ＭＳ 明朝" w:hAnsi="ＭＳ 明朝" w:cs="メイリオ" w:hint="eastAsia"/>
          <w:sz w:val="22"/>
        </w:rPr>
        <w:t>２０２</w:t>
      </w:r>
      <w:r w:rsidR="00EB004B">
        <w:rPr>
          <w:rFonts w:ascii="ＭＳ 明朝" w:eastAsia="ＭＳ 明朝" w:hAnsi="ＭＳ 明朝" w:cs="メイリオ" w:hint="eastAsia"/>
          <w:sz w:val="22"/>
        </w:rPr>
        <w:t>５</w:t>
      </w:r>
      <w:r w:rsidR="001E38BA" w:rsidRPr="005139FE">
        <w:rPr>
          <w:rFonts w:ascii="ＭＳ 明朝" w:eastAsia="ＭＳ 明朝" w:hAnsi="ＭＳ 明朝" w:cs="メイリオ" w:hint="eastAsia"/>
          <w:sz w:val="22"/>
        </w:rPr>
        <w:t>年度要員確保に関する申し入れ</w:t>
      </w:r>
      <w:r w:rsidRPr="005139FE">
        <w:rPr>
          <w:rFonts w:ascii="ＭＳ 明朝" w:eastAsia="ＭＳ 明朝" w:hAnsi="ＭＳ 明朝" w:cs="メイリオ" w:hint="eastAsia"/>
          <w:color w:val="000000" w:themeColor="text1"/>
          <w:sz w:val="22"/>
        </w:rPr>
        <w:t>＞</w:t>
      </w:r>
    </w:p>
    <w:p w14:paraId="35CC7B01" w14:textId="1153606D" w:rsidR="009F3EDB" w:rsidRPr="005139FE" w:rsidRDefault="009F3EDB" w:rsidP="00825966">
      <w:pPr>
        <w:pStyle w:val="Default"/>
        <w:spacing w:line="400" w:lineRule="exact"/>
        <w:ind w:firstLineChars="100" w:firstLine="220"/>
        <w:rPr>
          <w:rFonts w:ascii="ＭＳ 明朝" w:eastAsia="ＭＳ 明朝" w:hAnsi="ＭＳ 明朝" w:cs="メイリオ"/>
          <w:color w:val="000000" w:themeColor="text1"/>
          <w:sz w:val="22"/>
          <w:szCs w:val="22"/>
        </w:rPr>
      </w:pPr>
    </w:p>
    <w:p w14:paraId="46A6E002" w14:textId="02D67524" w:rsidR="001E38BA" w:rsidRPr="005139FE" w:rsidRDefault="001E38BA" w:rsidP="00825966">
      <w:pPr>
        <w:pStyle w:val="Default"/>
        <w:spacing w:line="400" w:lineRule="exact"/>
        <w:ind w:firstLineChars="100" w:firstLine="220"/>
        <w:rPr>
          <w:rFonts w:ascii="ＭＳ 明朝" w:eastAsia="ＭＳ 明朝" w:hAnsi="ＭＳ 明朝" w:cs="メイリオ"/>
          <w:color w:val="000000" w:themeColor="text1"/>
          <w:sz w:val="22"/>
          <w:szCs w:val="22"/>
        </w:rPr>
      </w:pPr>
      <w:r w:rsidRPr="005139FE">
        <w:rPr>
          <w:rFonts w:ascii="ＭＳ 明朝" w:eastAsia="ＭＳ 明朝" w:hAnsi="ＭＳ 明朝" w:cs="メイリオ" w:hint="eastAsia"/>
          <w:color w:val="000000" w:themeColor="text1"/>
          <w:sz w:val="22"/>
          <w:szCs w:val="22"/>
        </w:rPr>
        <w:t>申し入れについては以上である。</w:t>
      </w:r>
    </w:p>
    <w:p w14:paraId="5ACED89C" w14:textId="77777777" w:rsidR="00825966" w:rsidRPr="005139FE" w:rsidRDefault="00825966" w:rsidP="00825966">
      <w:pPr>
        <w:pStyle w:val="Default"/>
        <w:spacing w:line="400" w:lineRule="exact"/>
        <w:rPr>
          <w:rFonts w:ascii="ＭＳ 明朝" w:eastAsia="ＭＳ 明朝" w:hAnsi="ＭＳ 明朝"/>
          <w:sz w:val="22"/>
          <w:szCs w:val="22"/>
        </w:rPr>
      </w:pPr>
    </w:p>
    <w:p w14:paraId="519FDA76" w14:textId="7B4DE899" w:rsidR="00A90B8B" w:rsidRPr="005139FE" w:rsidRDefault="006E0162" w:rsidP="00825966">
      <w:pPr>
        <w:spacing w:line="400" w:lineRule="exact"/>
        <w:jc w:val="left"/>
        <w:rPr>
          <w:rFonts w:ascii="ＭＳ 明朝" w:eastAsia="ＭＳ 明朝" w:hAnsi="ＭＳ 明朝" w:cs="メイリオ"/>
          <w:sz w:val="22"/>
        </w:rPr>
      </w:pPr>
      <w:r w:rsidRPr="005139FE">
        <w:rPr>
          <w:rFonts w:ascii="ＭＳ 明朝" w:eastAsia="ＭＳ 明朝" w:hAnsi="ＭＳ 明朝" w:cs="メイリオ" w:hint="eastAsia"/>
          <w:sz w:val="22"/>
        </w:rPr>
        <w:t>（所属</w:t>
      </w:r>
      <w:r w:rsidR="00825966" w:rsidRPr="005139FE">
        <w:rPr>
          <w:rFonts w:ascii="ＭＳ 明朝" w:eastAsia="ＭＳ 明朝" w:hAnsi="ＭＳ 明朝" w:cs="メイリオ" w:hint="eastAsia"/>
          <w:sz w:val="22"/>
        </w:rPr>
        <w:t>①</w:t>
      </w:r>
      <w:r w:rsidR="00A90B8B" w:rsidRPr="005139FE">
        <w:rPr>
          <w:rFonts w:ascii="ＭＳ 明朝" w:eastAsia="ＭＳ 明朝" w:hAnsi="ＭＳ 明朝" w:cs="メイリオ" w:hint="eastAsia"/>
          <w:sz w:val="22"/>
        </w:rPr>
        <w:t>）</w:t>
      </w:r>
    </w:p>
    <w:p w14:paraId="02907038" w14:textId="77777777"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ただいま、令和７年度の業務執行体制について、必要な勤務労働条件の確保を図るように申入れを受けたところである。</w:t>
      </w:r>
    </w:p>
    <w:p w14:paraId="7A2DC4E5" w14:textId="6E9A43E8"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w:t>
      </w:r>
    </w:p>
    <w:p w14:paraId="48E77A02" w14:textId="2F2C0CCD"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また、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w:t>
      </w:r>
    </w:p>
    <w:p w14:paraId="73407005" w14:textId="47F3CF24"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勤務労働条件に関する交渉にあたっては、交渉に関わる必要な資料を提供することは当然と考えており、地方公務員法や大阪市労使関係に関する条例の趣旨を踏まえながら、丁寧に対応してまいりたい。</w:t>
      </w:r>
    </w:p>
    <w:p w14:paraId="0A167318" w14:textId="77777777"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そのうえで来年度の業務執行体制の確立に当たっては、事務事業の精査を加えながら、年度当初に必要な体制を確立していきたいと考えている。</w:t>
      </w:r>
    </w:p>
    <w:p w14:paraId="1A4A1C30" w14:textId="77777777"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繰り返しになるが、新たな行政ニーズに適切に対応するためには、これまで以上に、施策・事業の再構築等のとりくみとともに、業務内容・業務量に見合った業務執行体制を構築しなければならないと考えている。</w:t>
      </w:r>
    </w:p>
    <w:p w14:paraId="28282752" w14:textId="77777777" w:rsidR="00EB004B" w:rsidRPr="00EB004B"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lastRenderedPageBreak/>
        <w:t>ついては、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32E4692D" w14:textId="27792C03" w:rsidR="00FC0EE3" w:rsidRDefault="00EB004B" w:rsidP="00EB004B">
      <w:pPr>
        <w:pStyle w:val="Default"/>
        <w:spacing w:line="400" w:lineRule="exact"/>
        <w:ind w:firstLineChars="100" w:firstLine="220"/>
        <w:rPr>
          <w:rFonts w:ascii="ＭＳ 明朝" w:eastAsia="ＭＳ 明朝" w:hAnsi="ＭＳ 明朝" w:cstheme="minorBidi"/>
          <w:color w:val="auto"/>
          <w:sz w:val="22"/>
          <w:szCs w:val="22"/>
        </w:rPr>
      </w:pPr>
      <w:r w:rsidRPr="00EB004B">
        <w:rPr>
          <w:rFonts w:ascii="ＭＳ 明朝" w:eastAsia="ＭＳ 明朝" w:hAnsi="ＭＳ 明朝" w:cstheme="minorBidi" w:hint="eastAsia"/>
          <w:color w:val="auto"/>
          <w:sz w:val="22"/>
          <w:szCs w:val="22"/>
        </w:rPr>
        <w:t>なお、申し入れ項目の取り扱いは要請どおりとしてまいりたい。</w:t>
      </w:r>
    </w:p>
    <w:p w14:paraId="5BD73A08" w14:textId="47A38F2E" w:rsidR="006E405E" w:rsidRDefault="006E405E" w:rsidP="006E405E">
      <w:pPr>
        <w:pStyle w:val="Default"/>
        <w:spacing w:line="400" w:lineRule="exact"/>
        <w:rPr>
          <w:rFonts w:ascii="ＭＳ 明朝" w:eastAsia="ＭＳ 明朝" w:hAnsi="ＭＳ 明朝" w:cstheme="minorBidi"/>
          <w:color w:val="auto"/>
          <w:sz w:val="22"/>
          <w:szCs w:val="22"/>
        </w:rPr>
      </w:pPr>
    </w:p>
    <w:p w14:paraId="68B8BC7D" w14:textId="7B0ADE54" w:rsidR="006E405E" w:rsidRDefault="006E405E" w:rsidP="006E405E">
      <w:pPr>
        <w:pStyle w:val="Default"/>
        <w:spacing w:line="400" w:lineRule="exact"/>
        <w:rPr>
          <w:rFonts w:ascii="ＭＳ 明朝" w:eastAsia="ＭＳ 明朝" w:hAnsi="ＭＳ 明朝" w:cs="メイリオ"/>
          <w:sz w:val="22"/>
        </w:rPr>
      </w:pPr>
      <w:r>
        <w:rPr>
          <w:rFonts w:ascii="ＭＳ 明朝" w:eastAsia="ＭＳ 明朝" w:hAnsi="ＭＳ 明朝" w:cs="メイリオ" w:hint="eastAsia"/>
          <w:sz w:val="22"/>
        </w:rPr>
        <w:t>（組合②</w:t>
      </w:r>
      <w:r w:rsidRPr="005139FE">
        <w:rPr>
          <w:rFonts w:ascii="ＭＳ 明朝" w:eastAsia="ＭＳ 明朝" w:hAnsi="ＭＳ 明朝" w:cs="メイリオ" w:hint="eastAsia"/>
          <w:sz w:val="22"/>
        </w:rPr>
        <w:t>）</w:t>
      </w:r>
    </w:p>
    <w:p w14:paraId="7A4A682F" w14:textId="77777777" w:rsidR="00EB004B" w:rsidRPr="00EB004B" w:rsidRDefault="006E405E" w:rsidP="00EB004B">
      <w:pPr>
        <w:pStyle w:val="Default"/>
        <w:spacing w:line="40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EB004B" w:rsidRPr="00EB004B">
        <w:rPr>
          <w:rFonts w:ascii="ＭＳ 明朝" w:eastAsia="ＭＳ 明朝" w:hAnsi="ＭＳ 明朝" w:cs="メイリオ" w:hint="eastAsia"/>
          <w:sz w:val="22"/>
        </w:rPr>
        <w:t>所属から、「真に必要な市民サービスの低下をきたさず、業務内容・業務量に見合った業務執行体制を構築しなければならない」「そのうえで来年度の業務執行体制の確立に当たっては、事務事業の精査を加えながら、年度当初に必要な体制を確立していきたい」との考え方が示された。定数配置について所属の責任ある対応を求めておきたい。</w:t>
      </w:r>
    </w:p>
    <w:p w14:paraId="0EBC91CE" w14:textId="1AD1F50D" w:rsidR="001D193B" w:rsidRPr="00F34872" w:rsidRDefault="00EB004B" w:rsidP="00F34872">
      <w:pPr>
        <w:pStyle w:val="Default"/>
        <w:spacing w:line="400" w:lineRule="exact"/>
        <w:ind w:firstLineChars="100" w:firstLine="220"/>
        <w:rPr>
          <w:rFonts w:ascii="ＭＳ 明朝" w:eastAsia="ＭＳ 明朝" w:hAnsi="ＭＳ 明朝" w:cs="メイリオ"/>
          <w:sz w:val="22"/>
        </w:rPr>
      </w:pPr>
      <w:r w:rsidRPr="00EB004B">
        <w:rPr>
          <w:rFonts w:ascii="ＭＳ 明朝" w:eastAsia="ＭＳ 明朝" w:hAnsi="ＭＳ 明朝" w:cs="メイリオ" w:hint="eastAsia"/>
          <w:sz w:val="22"/>
        </w:rPr>
        <w:t>今後も含め勤務労働条件に変更がある場合は、その都度支部・所属間での協議を行っていくという考えが所属から示されたが、こちらとしても十分な交渉・協議が行われなければ問題解決がはかられないことは言うまでもないことから、誠意ある対応・協議を行うなど、所属としての責任を果たすよう強く要請し、「202</w:t>
      </w:r>
      <w:r w:rsidR="009800F8">
        <w:rPr>
          <w:rFonts w:ascii="ＭＳ 明朝" w:eastAsia="ＭＳ 明朝" w:hAnsi="ＭＳ 明朝" w:cs="メイリオ" w:hint="eastAsia"/>
          <w:sz w:val="22"/>
        </w:rPr>
        <w:t>5</w:t>
      </w:r>
      <w:r w:rsidRPr="00EB004B">
        <w:rPr>
          <w:rFonts w:ascii="ＭＳ 明朝" w:eastAsia="ＭＳ 明朝" w:hAnsi="ＭＳ 明朝" w:cs="メイリオ" w:hint="eastAsia"/>
          <w:sz w:val="22"/>
        </w:rPr>
        <w:t>年度の要員確保」にかかる申し入れ交渉を終了する。</w:t>
      </w:r>
    </w:p>
    <w:sectPr w:rsidR="001D193B" w:rsidRPr="00F34872" w:rsidSect="00825966">
      <w:footerReference w:type="default" r:id="rId7"/>
      <w:pgSz w:w="11906" w:h="16838"/>
      <w:pgMar w:top="1418" w:right="1133"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BDC0" w14:textId="77777777" w:rsidR="00C24556" w:rsidRDefault="00C24556" w:rsidP="00AB64E4">
      <w:r>
        <w:separator/>
      </w:r>
    </w:p>
  </w:endnote>
  <w:endnote w:type="continuationSeparator" w:id="0">
    <w:p w14:paraId="4E1B648F" w14:textId="77777777" w:rsidR="00C24556" w:rsidRDefault="00C24556"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60928"/>
      <w:docPartObj>
        <w:docPartGallery w:val="Page Numbers (Bottom of Page)"/>
        <w:docPartUnique/>
      </w:docPartObj>
    </w:sdtPr>
    <w:sdtEndPr/>
    <w:sdtContent>
      <w:p w14:paraId="2810873E" w14:textId="256094EA" w:rsidR="001C3CEB" w:rsidRDefault="001C3CEB">
        <w:pPr>
          <w:pStyle w:val="a7"/>
          <w:jc w:val="center"/>
        </w:pPr>
        <w:r>
          <w:fldChar w:fldCharType="begin"/>
        </w:r>
        <w:r>
          <w:instrText>PAGE   \* MERGEFORMAT</w:instrText>
        </w:r>
        <w:r>
          <w:fldChar w:fldCharType="separate"/>
        </w:r>
        <w:r w:rsidR="00952024" w:rsidRPr="00952024">
          <w:rPr>
            <w:noProof/>
            <w:lang w:val="ja-JP"/>
          </w:rPr>
          <w:t>2</w:t>
        </w:r>
        <w:r>
          <w:fldChar w:fldCharType="end"/>
        </w:r>
      </w:p>
    </w:sdtContent>
  </w:sdt>
  <w:p w14:paraId="60AB2E3F" w14:textId="77777777" w:rsidR="001C3CEB" w:rsidRDefault="001C3C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C764A" w14:textId="77777777" w:rsidR="00C24556" w:rsidRDefault="00C24556" w:rsidP="00AB64E4">
      <w:r>
        <w:separator/>
      </w:r>
    </w:p>
  </w:footnote>
  <w:footnote w:type="continuationSeparator" w:id="0">
    <w:p w14:paraId="29DDA95C" w14:textId="77777777" w:rsidR="00C24556" w:rsidRDefault="00C24556" w:rsidP="00AB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DB23D8"/>
    <w:multiLevelType w:val="hybridMultilevel"/>
    <w:tmpl w:val="8266E39A"/>
    <w:lvl w:ilvl="0" w:tplc="644E7EC4">
      <w:start w:val="14"/>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DC2CED"/>
    <w:multiLevelType w:val="hybridMultilevel"/>
    <w:tmpl w:val="19701C7C"/>
    <w:lvl w:ilvl="0" w:tplc="97EA5B76">
      <w:start w:val="1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819240">
    <w:abstractNumId w:val="1"/>
  </w:num>
  <w:num w:numId="2" w16cid:durableId="737438510">
    <w:abstractNumId w:val="6"/>
  </w:num>
  <w:num w:numId="3" w16cid:durableId="2085833884">
    <w:abstractNumId w:val="4"/>
  </w:num>
  <w:num w:numId="4" w16cid:durableId="2132282001">
    <w:abstractNumId w:val="2"/>
  </w:num>
  <w:num w:numId="5" w16cid:durableId="587277848">
    <w:abstractNumId w:val="5"/>
  </w:num>
  <w:num w:numId="6" w16cid:durableId="1713335722">
    <w:abstractNumId w:val="0"/>
  </w:num>
  <w:num w:numId="7" w16cid:durableId="1040125588">
    <w:abstractNumId w:val="3"/>
  </w:num>
  <w:num w:numId="8" w16cid:durableId="18709929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B8B"/>
    <w:rsid w:val="000132A3"/>
    <w:rsid w:val="000132E3"/>
    <w:rsid w:val="00030788"/>
    <w:rsid w:val="0004022C"/>
    <w:rsid w:val="000536D4"/>
    <w:rsid w:val="00064FFF"/>
    <w:rsid w:val="00071102"/>
    <w:rsid w:val="000947B2"/>
    <w:rsid w:val="000B1C8B"/>
    <w:rsid w:val="000C4698"/>
    <w:rsid w:val="000E51D7"/>
    <w:rsid w:val="001006F3"/>
    <w:rsid w:val="00104DAD"/>
    <w:rsid w:val="001136EF"/>
    <w:rsid w:val="00113CA6"/>
    <w:rsid w:val="00131101"/>
    <w:rsid w:val="001466B9"/>
    <w:rsid w:val="00146EF1"/>
    <w:rsid w:val="0014735C"/>
    <w:rsid w:val="00166504"/>
    <w:rsid w:val="00171655"/>
    <w:rsid w:val="00187102"/>
    <w:rsid w:val="00191ED6"/>
    <w:rsid w:val="001B0570"/>
    <w:rsid w:val="001C0006"/>
    <w:rsid w:val="001C3CEB"/>
    <w:rsid w:val="001D193B"/>
    <w:rsid w:val="001D2D53"/>
    <w:rsid w:val="001E0F8A"/>
    <w:rsid w:val="001E38BA"/>
    <w:rsid w:val="001F31FB"/>
    <w:rsid w:val="001F33CC"/>
    <w:rsid w:val="00206094"/>
    <w:rsid w:val="002120C5"/>
    <w:rsid w:val="002154BF"/>
    <w:rsid w:val="00225A39"/>
    <w:rsid w:val="00231372"/>
    <w:rsid w:val="0023145E"/>
    <w:rsid w:val="00235F36"/>
    <w:rsid w:val="00285992"/>
    <w:rsid w:val="00295452"/>
    <w:rsid w:val="002A0723"/>
    <w:rsid w:val="002A27BC"/>
    <w:rsid w:val="002B1807"/>
    <w:rsid w:val="002B6022"/>
    <w:rsid w:val="002F137A"/>
    <w:rsid w:val="00300A5D"/>
    <w:rsid w:val="00307BA1"/>
    <w:rsid w:val="00330B83"/>
    <w:rsid w:val="00341DA6"/>
    <w:rsid w:val="003424BA"/>
    <w:rsid w:val="00363848"/>
    <w:rsid w:val="00371D74"/>
    <w:rsid w:val="00375411"/>
    <w:rsid w:val="00387363"/>
    <w:rsid w:val="003900B4"/>
    <w:rsid w:val="003918E1"/>
    <w:rsid w:val="00392B0E"/>
    <w:rsid w:val="00397F0C"/>
    <w:rsid w:val="003A68E1"/>
    <w:rsid w:val="003B6070"/>
    <w:rsid w:val="003B6F9D"/>
    <w:rsid w:val="003C295E"/>
    <w:rsid w:val="003E52B5"/>
    <w:rsid w:val="003F7608"/>
    <w:rsid w:val="004218B5"/>
    <w:rsid w:val="004257A4"/>
    <w:rsid w:val="004368E3"/>
    <w:rsid w:val="00450A29"/>
    <w:rsid w:val="004607D8"/>
    <w:rsid w:val="00470C16"/>
    <w:rsid w:val="00494366"/>
    <w:rsid w:val="004D6EEA"/>
    <w:rsid w:val="004F30D9"/>
    <w:rsid w:val="004F3B4A"/>
    <w:rsid w:val="00500838"/>
    <w:rsid w:val="005139FE"/>
    <w:rsid w:val="00520450"/>
    <w:rsid w:val="00561E03"/>
    <w:rsid w:val="005643E7"/>
    <w:rsid w:val="00584071"/>
    <w:rsid w:val="005A72A8"/>
    <w:rsid w:val="005A75EE"/>
    <w:rsid w:val="005B06F4"/>
    <w:rsid w:val="005E5E43"/>
    <w:rsid w:val="00603B1A"/>
    <w:rsid w:val="00606C9B"/>
    <w:rsid w:val="00621704"/>
    <w:rsid w:val="00624D28"/>
    <w:rsid w:val="00642231"/>
    <w:rsid w:val="00654F55"/>
    <w:rsid w:val="006651A5"/>
    <w:rsid w:val="00694F50"/>
    <w:rsid w:val="006B2376"/>
    <w:rsid w:val="006C3A76"/>
    <w:rsid w:val="006C6C61"/>
    <w:rsid w:val="006D2D74"/>
    <w:rsid w:val="006E0162"/>
    <w:rsid w:val="006E405E"/>
    <w:rsid w:val="006F3CB7"/>
    <w:rsid w:val="007003EE"/>
    <w:rsid w:val="00701B77"/>
    <w:rsid w:val="00703B48"/>
    <w:rsid w:val="00732362"/>
    <w:rsid w:val="00740C95"/>
    <w:rsid w:val="00741594"/>
    <w:rsid w:val="00745445"/>
    <w:rsid w:val="00745484"/>
    <w:rsid w:val="00764308"/>
    <w:rsid w:val="00764F17"/>
    <w:rsid w:val="00765D5A"/>
    <w:rsid w:val="007666D3"/>
    <w:rsid w:val="00775C01"/>
    <w:rsid w:val="00784175"/>
    <w:rsid w:val="007A47D4"/>
    <w:rsid w:val="007A5A96"/>
    <w:rsid w:val="007A7B99"/>
    <w:rsid w:val="007B5FBB"/>
    <w:rsid w:val="007C1813"/>
    <w:rsid w:val="007C6642"/>
    <w:rsid w:val="007E1232"/>
    <w:rsid w:val="007E2A51"/>
    <w:rsid w:val="00807711"/>
    <w:rsid w:val="00807781"/>
    <w:rsid w:val="00810BEF"/>
    <w:rsid w:val="0081272D"/>
    <w:rsid w:val="00825966"/>
    <w:rsid w:val="00843454"/>
    <w:rsid w:val="008511D9"/>
    <w:rsid w:val="00860C49"/>
    <w:rsid w:val="00871225"/>
    <w:rsid w:val="00873004"/>
    <w:rsid w:val="00892CFF"/>
    <w:rsid w:val="0089425E"/>
    <w:rsid w:val="008949D7"/>
    <w:rsid w:val="00896799"/>
    <w:rsid w:val="008D4CA0"/>
    <w:rsid w:val="008D7DE6"/>
    <w:rsid w:val="008E3CF3"/>
    <w:rsid w:val="0090781D"/>
    <w:rsid w:val="009121DA"/>
    <w:rsid w:val="00932858"/>
    <w:rsid w:val="009357FA"/>
    <w:rsid w:val="00940121"/>
    <w:rsid w:val="00944707"/>
    <w:rsid w:val="00952024"/>
    <w:rsid w:val="009800F8"/>
    <w:rsid w:val="009A5E9A"/>
    <w:rsid w:val="009B6D4F"/>
    <w:rsid w:val="009C6ECB"/>
    <w:rsid w:val="009D203E"/>
    <w:rsid w:val="009F3EDB"/>
    <w:rsid w:val="00A020E3"/>
    <w:rsid w:val="00A07EFA"/>
    <w:rsid w:val="00A27868"/>
    <w:rsid w:val="00A36C2F"/>
    <w:rsid w:val="00A40632"/>
    <w:rsid w:val="00A4416B"/>
    <w:rsid w:val="00A442FA"/>
    <w:rsid w:val="00A510A5"/>
    <w:rsid w:val="00A65848"/>
    <w:rsid w:val="00A65AD7"/>
    <w:rsid w:val="00A66210"/>
    <w:rsid w:val="00A854BE"/>
    <w:rsid w:val="00A87C2F"/>
    <w:rsid w:val="00A90B8B"/>
    <w:rsid w:val="00AA364F"/>
    <w:rsid w:val="00AB5553"/>
    <w:rsid w:val="00AB64E4"/>
    <w:rsid w:val="00AD4E91"/>
    <w:rsid w:val="00AD5598"/>
    <w:rsid w:val="00AE0FB4"/>
    <w:rsid w:val="00AF1375"/>
    <w:rsid w:val="00B007A2"/>
    <w:rsid w:val="00B151E5"/>
    <w:rsid w:val="00B24C04"/>
    <w:rsid w:val="00B4357C"/>
    <w:rsid w:val="00B60437"/>
    <w:rsid w:val="00B654B8"/>
    <w:rsid w:val="00B662A7"/>
    <w:rsid w:val="00BA6ABF"/>
    <w:rsid w:val="00BD2637"/>
    <w:rsid w:val="00BE5762"/>
    <w:rsid w:val="00BE6E9B"/>
    <w:rsid w:val="00C07F7A"/>
    <w:rsid w:val="00C20797"/>
    <w:rsid w:val="00C20C4E"/>
    <w:rsid w:val="00C24556"/>
    <w:rsid w:val="00C62A3B"/>
    <w:rsid w:val="00C66377"/>
    <w:rsid w:val="00C67EA7"/>
    <w:rsid w:val="00C72980"/>
    <w:rsid w:val="00C93924"/>
    <w:rsid w:val="00CA1256"/>
    <w:rsid w:val="00CA33D5"/>
    <w:rsid w:val="00CB6C4F"/>
    <w:rsid w:val="00CE0614"/>
    <w:rsid w:val="00CE3E1E"/>
    <w:rsid w:val="00CF2F34"/>
    <w:rsid w:val="00D343F7"/>
    <w:rsid w:val="00D53B51"/>
    <w:rsid w:val="00D602CE"/>
    <w:rsid w:val="00D6124A"/>
    <w:rsid w:val="00D878EE"/>
    <w:rsid w:val="00D9494E"/>
    <w:rsid w:val="00D974DA"/>
    <w:rsid w:val="00DA470E"/>
    <w:rsid w:val="00DA6EC0"/>
    <w:rsid w:val="00DB63DD"/>
    <w:rsid w:val="00DF4964"/>
    <w:rsid w:val="00E00788"/>
    <w:rsid w:val="00E631E4"/>
    <w:rsid w:val="00E96129"/>
    <w:rsid w:val="00E97BCF"/>
    <w:rsid w:val="00EB004B"/>
    <w:rsid w:val="00EB147C"/>
    <w:rsid w:val="00EC1B43"/>
    <w:rsid w:val="00EF6681"/>
    <w:rsid w:val="00F04FA0"/>
    <w:rsid w:val="00F07B3F"/>
    <w:rsid w:val="00F13D85"/>
    <w:rsid w:val="00F34872"/>
    <w:rsid w:val="00F34EF1"/>
    <w:rsid w:val="00F556F1"/>
    <w:rsid w:val="00F61F5D"/>
    <w:rsid w:val="00F62E8F"/>
    <w:rsid w:val="00F90302"/>
    <w:rsid w:val="00FA1A4C"/>
    <w:rsid w:val="00FB3BF6"/>
    <w:rsid w:val="00FC0EE3"/>
    <w:rsid w:val="00FE11E1"/>
    <w:rsid w:val="00FF3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67638CB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44707"/>
    <w:pPr>
      <w:jc w:val="center"/>
    </w:pPr>
    <w:rPr>
      <w:rFonts w:asciiTheme="minorEastAsia" w:hAnsiTheme="minorEastAsia" w:cs="メイリオ"/>
      <w:sz w:val="22"/>
    </w:rPr>
  </w:style>
  <w:style w:type="character" w:customStyle="1" w:styleId="ad">
    <w:name w:val="記 (文字)"/>
    <w:basedOn w:val="a0"/>
    <w:link w:val="ac"/>
    <w:uiPriority w:val="99"/>
    <w:rsid w:val="00944707"/>
    <w:rPr>
      <w:rFonts w:asciiTheme="minorEastAsia" w:hAnsiTheme="minorEastAsia" w:cs="メイリオ"/>
      <w:sz w:val="22"/>
      <w:szCs w:val="22"/>
    </w:rPr>
  </w:style>
  <w:style w:type="paragraph" w:styleId="ae">
    <w:name w:val="Revision"/>
    <w:hidden/>
    <w:uiPriority w:val="99"/>
    <w:semiHidden/>
    <w:rsid w:val="00A65848"/>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4538">
      <w:bodyDiv w:val="1"/>
      <w:marLeft w:val="0"/>
      <w:marRight w:val="0"/>
      <w:marTop w:val="0"/>
      <w:marBottom w:val="0"/>
      <w:divBdr>
        <w:top w:val="none" w:sz="0" w:space="0" w:color="auto"/>
        <w:left w:val="none" w:sz="0" w:space="0" w:color="auto"/>
        <w:bottom w:val="none" w:sz="0" w:space="0" w:color="auto"/>
        <w:right w:val="none" w:sz="0" w:space="0" w:color="auto"/>
      </w:divBdr>
    </w:div>
    <w:div w:id="1987272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2025-02-14T04:55:00Z</dcterms:created>
  <dcterms:modified xsi:type="dcterms:W3CDTF">2025-02-14T04:56:00Z</dcterms:modified>
</cp:coreProperties>
</file>