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510B8" w14:textId="6B718C00" w:rsidR="005F12ED" w:rsidRDefault="004069FF" w:rsidP="005F12ED">
      <w:pPr>
        <w:kinsoku w:val="0"/>
        <w:overflowPunct w:val="0"/>
        <w:autoSpaceDE w:val="0"/>
        <w:autoSpaceDN w:val="0"/>
        <w:jc w:val="center"/>
        <w:rPr>
          <w:rFonts w:ascii="ＭＳ 明朝" w:hAnsi="ＭＳ 明朝"/>
          <w:sz w:val="22"/>
          <w:szCs w:val="22"/>
        </w:rPr>
      </w:pPr>
      <w:r>
        <w:rPr>
          <w:rFonts w:ascii="ＭＳ 明朝" w:hAnsi="ＭＳ 明朝" w:hint="eastAsia"/>
          <w:sz w:val="22"/>
          <w:szCs w:val="22"/>
        </w:rPr>
        <w:t>災害時における</w:t>
      </w:r>
      <w:r w:rsidR="00B758E1">
        <w:rPr>
          <w:rFonts w:ascii="ＭＳ 明朝" w:hAnsi="ＭＳ 明朝" w:hint="eastAsia"/>
          <w:sz w:val="22"/>
          <w:szCs w:val="22"/>
        </w:rPr>
        <w:t>トイレトレーラー</w:t>
      </w:r>
      <w:r>
        <w:rPr>
          <w:rFonts w:ascii="ＭＳ 明朝" w:hAnsi="ＭＳ 明朝" w:hint="eastAsia"/>
          <w:sz w:val="22"/>
          <w:szCs w:val="22"/>
        </w:rPr>
        <w:t>の</w:t>
      </w:r>
      <w:r w:rsidR="006D5B43">
        <w:rPr>
          <w:rFonts w:ascii="ＭＳ 明朝" w:hAnsi="ＭＳ 明朝" w:hint="eastAsia"/>
          <w:sz w:val="22"/>
          <w:szCs w:val="22"/>
        </w:rPr>
        <w:t>供給等</w:t>
      </w:r>
      <w:r>
        <w:rPr>
          <w:rFonts w:ascii="ＭＳ 明朝" w:hAnsi="ＭＳ 明朝" w:hint="eastAsia"/>
          <w:sz w:val="22"/>
          <w:szCs w:val="22"/>
        </w:rPr>
        <w:t>に関する</w:t>
      </w:r>
      <w:r w:rsidR="00615C05" w:rsidRPr="00615C05">
        <w:rPr>
          <w:rFonts w:ascii="ＭＳ 明朝" w:hAnsi="ＭＳ 明朝" w:hint="eastAsia"/>
          <w:sz w:val="22"/>
          <w:szCs w:val="22"/>
        </w:rPr>
        <w:t>協定書</w:t>
      </w:r>
    </w:p>
    <w:p w14:paraId="4CBF51F6" w14:textId="4A3D8C80" w:rsidR="00615C05" w:rsidRPr="005F12ED" w:rsidRDefault="00615C05" w:rsidP="005F12ED">
      <w:pPr>
        <w:kinsoku w:val="0"/>
        <w:overflowPunct w:val="0"/>
        <w:autoSpaceDE w:val="0"/>
        <w:autoSpaceDN w:val="0"/>
        <w:jc w:val="left"/>
        <w:rPr>
          <w:rFonts w:ascii="ＭＳ 明朝" w:hAnsi="ＭＳ 明朝"/>
          <w:color w:val="000000" w:themeColor="text1"/>
          <w:sz w:val="22"/>
          <w:szCs w:val="22"/>
        </w:rPr>
      </w:pPr>
      <w:r w:rsidRPr="00615C05">
        <w:rPr>
          <w:rFonts w:ascii="ＭＳ 明朝" w:hAnsi="ＭＳ 明朝"/>
          <w:sz w:val="22"/>
          <w:szCs w:val="22"/>
        </w:rPr>
        <w:br/>
      </w:r>
      <w:r>
        <w:rPr>
          <w:rFonts w:ascii="ＭＳ 明朝" w:hAnsi="ＭＳ 明朝" w:hint="eastAsia"/>
          <w:sz w:val="22"/>
          <w:szCs w:val="22"/>
        </w:rPr>
        <w:t xml:space="preserve">　</w:t>
      </w:r>
      <w:r w:rsidRPr="00615C05">
        <w:rPr>
          <w:rFonts w:ascii="ＭＳ 明朝" w:hAnsi="ＭＳ 明朝"/>
          <w:sz w:val="22"/>
          <w:szCs w:val="22"/>
        </w:rPr>
        <w:t>大阪市（以下「甲」とい</w:t>
      </w:r>
      <w:r w:rsidRPr="005F12ED">
        <w:rPr>
          <w:rFonts w:ascii="ＭＳ 明朝" w:hAnsi="ＭＳ 明朝"/>
          <w:color w:val="000000" w:themeColor="text1"/>
          <w:sz w:val="22"/>
          <w:szCs w:val="22"/>
        </w:rPr>
        <w:t>う。</w:t>
      </w:r>
      <w:r w:rsidRPr="003C40CF">
        <w:rPr>
          <w:rFonts w:ascii="ＭＳ 明朝" w:hAnsi="ＭＳ 明朝"/>
          <w:sz w:val="22"/>
          <w:szCs w:val="22"/>
        </w:rPr>
        <w:t>）と</w:t>
      </w:r>
      <w:r w:rsidR="00C50DA0">
        <w:rPr>
          <w:rFonts w:ascii="ＭＳ 明朝" w:hAnsi="ＭＳ 明朝" w:hint="eastAsia"/>
          <w:sz w:val="22"/>
          <w:szCs w:val="22"/>
        </w:rPr>
        <w:t>大阪平野ロータリークラブ</w:t>
      </w:r>
      <w:r w:rsidRPr="005F12ED">
        <w:rPr>
          <w:rFonts w:ascii="ＭＳ 明朝" w:hAnsi="ＭＳ 明朝"/>
          <w:color w:val="000000" w:themeColor="text1"/>
          <w:sz w:val="22"/>
          <w:szCs w:val="22"/>
        </w:rPr>
        <w:t>（以下「乙」という。）とは、災害対策基本法（昭和３６年法律第２２３号）に規定する地震・風水害その他の災害時の救助に必要な</w:t>
      </w:r>
      <w:r w:rsidR="004069FF">
        <w:rPr>
          <w:rFonts w:ascii="ＭＳ 明朝" w:hAnsi="ＭＳ 明朝" w:hint="eastAsia"/>
          <w:color w:val="000000" w:themeColor="text1"/>
          <w:sz w:val="22"/>
          <w:szCs w:val="22"/>
        </w:rPr>
        <w:t>、</w:t>
      </w:r>
      <w:r w:rsidR="00B758E1">
        <w:rPr>
          <w:rFonts w:ascii="ＭＳ 明朝" w:hAnsi="ＭＳ 明朝" w:hint="eastAsia"/>
          <w:color w:val="000000" w:themeColor="text1"/>
          <w:sz w:val="22"/>
          <w:szCs w:val="22"/>
        </w:rPr>
        <w:t>トイレトレーラー</w:t>
      </w:r>
      <w:r w:rsidR="004069FF">
        <w:rPr>
          <w:rFonts w:ascii="ＭＳ 明朝" w:hAnsi="ＭＳ 明朝"/>
          <w:color w:val="000000" w:themeColor="text1"/>
          <w:sz w:val="22"/>
          <w:szCs w:val="22"/>
        </w:rPr>
        <w:t>の</w:t>
      </w:r>
      <w:r w:rsidR="006D5B43">
        <w:rPr>
          <w:rFonts w:ascii="ＭＳ 明朝" w:hAnsi="ＭＳ 明朝" w:hint="eastAsia"/>
          <w:color w:val="000000" w:themeColor="text1"/>
          <w:sz w:val="22"/>
          <w:szCs w:val="22"/>
        </w:rPr>
        <w:t>供給</w:t>
      </w:r>
      <w:r w:rsidRPr="005F12ED">
        <w:rPr>
          <w:rFonts w:ascii="ＭＳ 明朝" w:hAnsi="ＭＳ 明朝"/>
          <w:color w:val="000000" w:themeColor="text1"/>
          <w:sz w:val="22"/>
          <w:szCs w:val="22"/>
        </w:rPr>
        <w:t>等について、次のとおり協定</w:t>
      </w:r>
      <w:r w:rsidR="00D4148C" w:rsidRPr="00D4148C">
        <w:rPr>
          <w:rFonts w:ascii="ＭＳ 明朝" w:hAnsi="ＭＳ 明朝" w:hint="eastAsia"/>
          <w:color w:val="000000" w:themeColor="text1"/>
          <w:sz w:val="22"/>
          <w:szCs w:val="22"/>
        </w:rPr>
        <w:t>（以下「本協定」という。）</w:t>
      </w:r>
      <w:r w:rsidRPr="005F12ED">
        <w:rPr>
          <w:rFonts w:ascii="ＭＳ 明朝" w:hAnsi="ＭＳ 明朝"/>
          <w:color w:val="000000" w:themeColor="text1"/>
          <w:sz w:val="22"/>
          <w:szCs w:val="22"/>
        </w:rPr>
        <w:t>を締結する。</w:t>
      </w:r>
    </w:p>
    <w:p w14:paraId="62B83297" w14:textId="77777777" w:rsidR="00615C05" w:rsidRPr="004069FF" w:rsidRDefault="00615C05" w:rsidP="00615C05">
      <w:pPr>
        <w:kinsoku w:val="0"/>
        <w:overflowPunct w:val="0"/>
        <w:autoSpaceDE w:val="0"/>
        <w:autoSpaceDN w:val="0"/>
        <w:rPr>
          <w:rFonts w:ascii="ＭＳ 明朝" w:hAnsi="ＭＳ 明朝"/>
          <w:sz w:val="22"/>
          <w:szCs w:val="22"/>
        </w:rPr>
      </w:pPr>
    </w:p>
    <w:p w14:paraId="4F79BE18" w14:textId="77777777" w:rsidR="002506AD" w:rsidRDefault="002506AD" w:rsidP="00615C05">
      <w:pPr>
        <w:kinsoku w:val="0"/>
        <w:overflowPunct w:val="0"/>
        <w:autoSpaceDE w:val="0"/>
        <w:autoSpaceDN w:val="0"/>
        <w:rPr>
          <w:rFonts w:ascii="ＭＳ 明朝" w:hAnsi="ＭＳ 明朝"/>
          <w:sz w:val="22"/>
          <w:szCs w:val="22"/>
        </w:rPr>
      </w:pPr>
      <w:r>
        <w:rPr>
          <w:rFonts w:ascii="ＭＳ 明朝" w:hAnsi="ＭＳ 明朝" w:hint="eastAsia"/>
          <w:sz w:val="22"/>
          <w:szCs w:val="22"/>
        </w:rPr>
        <w:t>（</w:t>
      </w:r>
      <w:r w:rsidR="00615C05" w:rsidRPr="00615C05">
        <w:rPr>
          <w:rFonts w:ascii="ＭＳ 明朝" w:hAnsi="ＭＳ 明朝"/>
          <w:sz w:val="22"/>
          <w:szCs w:val="22"/>
        </w:rPr>
        <w:t>要請</w:t>
      </w:r>
      <w:r>
        <w:rPr>
          <w:rFonts w:ascii="ＭＳ 明朝" w:hAnsi="ＭＳ 明朝" w:hint="eastAsia"/>
          <w:sz w:val="22"/>
          <w:szCs w:val="22"/>
        </w:rPr>
        <w:t>）</w:t>
      </w:r>
    </w:p>
    <w:p w14:paraId="5B21EB19" w14:textId="77777777" w:rsidR="00F7401E" w:rsidRDefault="00F7401E" w:rsidP="00F7401E">
      <w:pPr>
        <w:ind w:left="192" w:hangingChars="100" w:hanging="192"/>
      </w:pPr>
      <w:r>
        <w:rPr>
          <w:rFonts w:hint="eastAsia"/>
        </w:rPr>
        <w:t xml:space="preserve">第１条　</w:t>
      </w:r>
      <w:r w:rsidR="00615C05" w:rsidRPr="00F7401E">
        <w:t>甲は</w:t>
      </w:r>
      <w:bookmarkStart w:id="0" w:name="_Hlk182511060"/>
      <w:r w:rsidR="00615C05" w:rsidRPr="00F7401E">
        <w:t>、</w:t>
      </w:r>
      <w:r w:rsidR="00FD65B1" w:rsidRPr="00F7401E">
        <w:rPr>
          <w:rFonts w:hint="eastAsia"/>
        </w:rPr>
        <w:t>大阪市域で</w:t>
      </w:r>
      <w:r w:rsidR="00615C05" w:rsidRPr="00F7401E">
        <w:t>災害が発生し、又は発生するおそれが</w:t>
      </w:r>
      <w:r w:rsidR="00F16A37" w:rsidRPr="00F7401E">
        <w:rPr>
          <w:rFonts w:hint="eastAsia"/>
        </w:rPr>
        <w:t>あ</w:t>
      </w:r>
      <w:r w:rsidR="00FD65B1" w:rsidRPr="00F7401E">
        <w:rPr>
          <w:rFonts w:hint="eastAsia"/>
        </w:rPr>
        <w:t>るとき及び、他都市等において災害が発生し</w:t>
      </w:r>
      <w:r w:rsidR="00F16A37" w:rsidRPr="00F7401E">
        <w:rPr>
          <w:rFonts w:hint="eastAsia"/>
        </w:rPr>
        <w:t>、</w:t>
      </w:r>
      <w:r w:rsidR="00064A1A" w:rsidRPr="00F7401E">
        <w:rPr>
          <w:rFonts w:hint="eastAsia"/>
        </w:rPr>
        <w:t>災害救助法の適用が行われる災害において</w:t>
      </w:r>
      <w:r w:rsidR="00FD65B1" w:rsidRPr="00F7401E">
        <w:rPr>
          <w:rFonts w:hint="eastAsia"/>
        </w:rPr>
        <w:t>救助のために、</w:t>
      </w:r>
      <w:r w:rsidR="00B758E1" w:rsidRPr="00F7401E">
        <w:rPr>
          <w:rFonts w:hint="eastAsia"/>
        </w:rPr>
        <w:t>トイレトレーラー</w:t>
      </w:r>
      <w:r w:rsidR="00615C05" w:rsidRPr="00F7401E">
        <w:t>を調達する必要があ</w:t>
      </w:r>
      <w:r w:rsidR="004069FF" w:rsidRPr="00F7401E">
        <w:t>る</w:t>
      </w:r>
      <w:r w:rsidR="00615C05" w:rsidRPr="00F7401E">
        <w:t>と認めるときは、乙に対し、</w:t>
      </w:r>
      <w:r w:rsidR="00615C05" w:rsidRPr="00F7401E">
        <w:rPr>
          <w:rFonts w:hint="eastAsia"/>
        </w:rPr>
        <w:t>乙が保有する</w:t>
      </w:r>
      <w:r w:rsidR="00B758E1" w:rsidRPr="00F7401E">
        <w:rPr>
          <w:rFonts w:hint="eastAsia"/>
        </w:rPr>
        <w:t>トイレトレーラー</w:t>
      </w:r>
      <w:r w:rsidR="00615C05" w:rsidRPr="00F7401E">
        <w:rPr>
          <w:rFonts w:hint="eastAsia"/>
        </w:rPr>
        <w:t>の供給を要請することができる。</w:t>
      </w:r>
    </w:p>
    <w:bookmarkEnd w:id="0"/>
    <w:p w14:paraId="6CFA7F90" w14:textId="61FDA7F9" w:rsidR="002506AD" w:rsidRPr="00F7401E" w:rsidRDefault="00615C05" w:rsidP="00F7401E">
      <w:pPr>
        <w:ind w:left="192" w:hangingChars="100" w:hanging="192"/>
      </w:pPr>
      <w:r w:rsidRPr="00F7401E">
        <w:rPr>
          <w:rFonts w:hint="eastAsia"/>
        </w:rPr>
        <w:t>２　前項の規定による要請は、文書により行うものとする。ただし、事態が急迫して文書によることがで</w:t>
      </w:r>
    </w:p>
    <w:p w14:paraId="3EFD8916" w14:textId="77777777" w:rsidR="00FD65B1" w:rsidRPr="00F7401E" w:rsidRDefault="00615C05" w:rsidP="00F7401E">
      <w:pPr>
        <w:ind w:firstLineChars="100" w:firstLine="192"/>
      </w:pPr>
      <w:r w:rsidRPr="00F7401E">
        <w:rPr>
          <w:rFonts w:hint="eastAsia"/>
        </w:rPr>
        <w:t>きない場合は、口頭又は電信若しくは電話その他の方法によることができる。</w:t>
      </w:r>
    </w:p>
    <w:p w14:paraId="23B1599D" w14:textId="53B8D347" w:rsidR="005028F1" w:rsidRPr="002947B0" w:rsidRDefault="0039398A" w:rsidP="002947B0">
      <w:r w:rsidRPr="00F7401E">
        <w:rPr>
          <w:rFonts w:hint="eastAsia"/>
        </w:rPr>
        <w:t>３</w:t>
      </w:r>
      <w:r w:rsidR="008A10A3" w:rsidRPr="00F7401E">
        <w:rPr>
          <w:rFonts w:hint="eastAsia"/>
        </w:rPr>
        <w:t xml:space="preserve">　</w:t>
      </w:r>
      <w:r w:rsidR="00615C05" w:rsidRPr="00F7401E">
        <w:rPr>
          <w:rFonts w:hint="eastAsia"/>
        </w:rPr>
        <w:t>前項ただし書の場合において、甲は、事後に速やかに要請の内容を記載した文書を乙に提出する。</w:t>
      </w:r>
      <w:r w:rsidR="00615C05" w:rsidRPr="00F7401E">
        <w:rPr>
          <w:rFonts w:hint="eastAsia"/>
        </w:rPr>
        <w:br/>
      </w:r>
      <w:r w:rsidR="00615C05" w:rsidRPr="00615C05">
        <w:rPr>
          <w:rFonts w:ascii="ＭＳ 明朝" w:hAnsi="ＭＳ 明朝"/>
          <w:sz w:val="22"/>
          <w:szCs w:val="22"/>
        </w:rPr>
        <w:br/>
        <w:t>（協力）</w:t>
      </w:r>
      <w:r w:rsidR="00615C05" w:rsidRPr="00615C05">
        <w:rPr>
          <w:rFonts w:ascii="ＭＳ 明朝" w:hAnsi="ＭＳ 明朝"/>
          <w:sz w:val="22"/>
          <w:szCs w:val="22"/>
        </w:rPr>
        <w:br/>
      </w:r>
      <w:r w:rsidR="00615C05" w:rsidRPr="002947B0">
        <w:t>第２条　乙は、甲から前条第</w:t>
      </w:r>
      <w:r w:rsidR="002506AD" w:rsidRPr="002947B0">
        <w:rPr>
          <w:rFonts w:hint="eastAsia"/>
        </w:rPr>
        <w:t>１</w:t>
      </w:r>
      <w:r w:rsidR="00615C05" w:rsidRPr="002947B0">
        <w:t>項</w:t>
      </w:r>
      <w:r w:rsidR="00615C05" w:rsidRPr="002947B0">
        <w:rPr>
          <w:rFonts w:hint="eastAsia"/>
        </w:rPr>
        <w:t>の規定による要請があったときは、当該要請に対し</w:t>
      </w:r>
      <w:r w:rsidR="002506AD" w:rsidRPr="002947B0">
        <w:rPr>
          <w:rFonts w:hint="eastAsia"/>
        </w:rPr>
        <w:t>可能な</w:t>
      </w:r>
      <w:r w:rsidR="00615C05" w:rsidRPr="002947B0">
        <w:rPr>
          <w:rFonts w:hint="eastAsia"/>
        </w:rPr>
        <w:t>限り協力する。</w:t>
      </w:r>
      <w:r w:rsidR="00615C05" w:rsidRPr="002947B0">
        <w:rPr>
          <w:rFonts w:hint="eastAsia"/>
        </w:rPr>
        <w:br/>
      </w:r>
      <w:r w:rsidR="00615C05" w:rsidRPr="00615C05">
        <w:rPr>
          <w:rFonts w:ascii="ＭＳ 明朝" w:hAnsi="ＭＳ 明朝"/>
          <w:sz w:val="22"/>
          <w:szCs w:val="22"/>
        </w:rPr>
        <w:br/>
      </w:r>
      <w:r w:rsidR="00615C05" w:rsidRPr="00D161CB">
        <w:rPr>
          <w:rFonts w:ascii="ＭＳ 明朝" w:hAnsi="ＭＳ 明朝"/>
          <w:sz w:val="22"/>
          <w:szCs w:val="22"/>
        </w:rPr>
        <w:t>（</w:t>
      </w:r>
      <w:r w:rsidR="00862B3C" w:rsidRPr="00D161CB">
        <w:rPr>
          <w:rFonts w:ascii="ＭＳ 明朝" w:hAnsi="ＭＳ 明朝" w:hint="eastAsia"/>
          <w:sz w:val="22"/>
          <w:szCs w:val="22"/>
        </w:rPr>
        <w:t>供給</w:t>
      </w:r>
      <w:r w:rsidR="004571B3" w:rsidRPr="00D161CB">
        <w:rPr>
          <w:rFonts w:ascii="ＭＳ 明朝" w:hAnsi="ＭＳ 明朝" w:hint="eastAsia"/>
          <w:sz w:val="22"/>
          <w:szCs w:val="22"/>
        </w:rPr>
        <w:t>等</w:t>
      </w:r>
      <w:r w:rsidR="00615C05" w:rsidRPr="00D161CB">
        <w:rPr>
          <w:rFonts w:ascii="ＭＳ 明朝" w:hAnsi="ＭＳ 明朝"/>
          <w:sz w:val="22"/>
          <w:szCs w:val="22"/>
        </w:rPr>
        <w:t>の範囲）</w:t>
      </w:r>
      <w:r w:rsidR="00615C05" w:rsidRPr="00D161CB">
        <w:rPr>
          <w:rFonts w:ascii="ＭＳ 明朝" w:hAnsi="ＭＳ 明朝"/>
          <w:sz w:val="22"/>
          <w:szCs w:val="22"/>
        </w:rPr>
        <w:br/>
      </w:r>
      <w:r w:rsidR="00615C05" w:rsidRPr="002947B0">
        <w:t xml:space="preserve">第３条　</w:t>
      </w:r>
      <w:r w:rsidR="005028F1" w:rsidRPr="002947B0">
        <w:rPr>
          <w:rFonts w:hint="eastAsia"/>
        </w:rPr>
        <w:t>甲が乙に要請する協力は、次の各号に掲げる事項とする。</w:t>
      </w:r>
    </w:p>
    <w:p w14:paraId="373A9F56" w14:textId="29508A2F" w:rsidR="005028F1" w:rsidRPr="002947B0" w:rsidRDefault="00D106EC" w:rsidP="002947B0">
      <w:pPr>
        <w:ind w:firstLineChars="100" w:firstLine="202"/>
      </w:pPr>
      <w:bookmarkStart w:id="1" w:name="_Hlk182511737"/>
      <w:r w:rsidRPr="00F66251">
        <w:rPr>
          <w:rFonts w:ascii="ＭＳ 明朝" w:hAnsi="ＭＳ 明朝" w:hint="eastAsia"/>
          <w:sz w:val="22"/>
          <w:szCs w:val="22"/>
        </w:rPr>
        <w:t xml:space="preserve">(1) </w:t>
      </w:r>
      <w:r w:rsidR="005028F1" w:rsidRPr="002947B0">
        <w:rPr>
          <w:rFonts w:hint="eastAsia"/>
        </w:rPr>
        <w:t>トイレトレーラーの供給</w:t>
      </w:r>
    </w:p>
    <w:p w14:paraId="7AE049FA" w14:textId="60D08EA3" w:rsidR="005028F1" w:rsidRPr="002947B0" w:rsidRDefault="00D106EC" w:rsidP="002947B0">
      <w:pPr>
        <w:ind w:firstLineChars="100" w:firstLine="202"/>
      </w:pPr>
      <w:r w:rsidRPr="00F66251">
        <w:rPr>
          <w:rFonts w:ascii="ＭＳ 明朝" w:hAnsi="ＭＳ 明朝" w:hint="eastAsia"/>
          <w:sz w:val="22"/>
          <w:szCs w:val="22"/>
        </w:rPr>
        <w:t>(2)</w:t>
      </w:r>
      <w:r w:rsidRPr="002947B0">
        <w:rPr>
          <w:rFonts w:hint="eastAsia"/>
        </w:rPr>
        <w:t xml:space="preserve"> </w:t>
      </w:r>
      <w:r w:rsidR="005028F1" w:rsidRPr="002947B0">
        <w:rPr>
          <w:rFonts w:hint="eastAsia"/>
        </w:rPr>
        <w:t>トイレトレーラー利用にかかる運搬</w:t>
      </w:r>
    </w:p>
    <w:p w14:paraId="0227D734" w14:textId="0B85E72A" w:rsidR="005028F1" w:rsidRPr="002947B0" w:rsidRDefault="00D106EC" w:rsidP="002947B0">
      <w:pPr>
        <w:ind w:firstLineChars="100" w:firstLine="202"/>
      </w:pPr>
      <w:r w:rsidRPr="00F66251">
        <w:rPr>
          <w:rFonts w:ascii="ＭＳ 明朝" w:hAnsi="ＭＳ 明朝" w:hint="eastAsia"/>
          <w:sz w:val="22"/>
          <w:szCs w:val="22"/>
        </w:rPr>
        <w:t>(3)</w:t>
      </w:r>
      <w:r w:rsidRPr="002947B0">
        <w:rPr>
          <w:rFonts w:hint="eastAsia"/>
        </w:rPr>
        <w:t xml:space="preserve"> </w:t>
      </w:r>
      <w:r w:rsidR="005028F1" w:rsidRPr="002947B0">
        <w:rPr>
          <w:rFonts w:hint="eastAsia"/>
        </w:rPr>
        <w:t>トイレトレーラー利用にかかる清掃</w:t>
      </w:r>
    </w:p>
    <w:bookmarkEnd w:id="1"/>
    <w:p w14:paraId="694E50C5" w14:textId="77777777" w:rsidR="00E164EC" w:rsidRDefault="00615C05" w:rsidP="00E164EC">
      <w:pPr>
        <w:kinsoku w:val="0"/>
        <w:overflowPunct w:val="0"/>
        <w:autoSpaceDE w:val="0"/>
        <w:autoSpaceDN w:val="0"/>
      </w:pPr>
      <w:r w:rsidRPr="00F16A37">
        <w:rPr>
          <w:rFonts w:ascii="ＭＳ 明朝" w:hAnsi="ＭＳ 明朝"/>
          <w:sz w:val="22"/>
          <w:szCs w:val="22"/>
        </w:rPr>
        <w:br/>
      </w:r>
      <w:r w:rsidR="00EE2CE1" w:rsidRPr="00F16A37">
        <w:rPr>
          <w:rFonts w:ascii="ＭＳ 明朝" w:hAnsi="ＭＳ 明朝" w:hint="eastAsia"/>
          <w:sz w:val="22"/>
          <w:szCs w:val="22"/>
        </w:rPr>
        <w:t>（</w:t>
      </w:r>
      <w:r w:rsidR="00E164EC" w:rsidRPr="002947B0">
        <w:rPr>
          <w:rFonts w:hint="eastAsia"/>
        </w:rPr>
        <w:t>トイレトレーラー</w:t>
      </w:r>
      <w:r w:rsidRPr="00F16A37">
        <w:rPr>
          <w:rFonts w:ascii="ＭＳ 明朝" w:hAnsi="ＭＳ 明朝"/>
          <w:sz w:val="22"/>
          <w:szCs w:val="22"/>
        </w:rPr>
        <w:t>の引渡し）</w:t>
      </w:r>
      <w:r w:rsidRPr="00F16A37">
        <w:rPr>
          <w:rFonts w:ascii="ＭＳ 明朝" w:hAnsi="ＭＳ 明朝"/>
          <w:sz w:val="22"/>
          <w:szCs w:val="22"/>
        </w:rPr>
        <w:br/>
      </w:r>
      <w:r w:rsidRPr="002947B0">
        <w:t>第</w:t>
      </w:r>
      <w:r w:rsidR="00EE2CE1" w:rsidRPr="002947B0">
        <w:rPr>
          <w:rFonts w:hint="eastAsia"/>
        </w:rPr>
        <w:t>４</w:t>
      </w:r>
      <w:r w:rsidRPr="002947B0">
        <w:t xml:space="preserve">条　</w:t>
      </w:r>
      <w:r w:rsidR="00E164EC" w:rsidRPr="002947B0">
        <w:rPr>
          <w:rFonts w:hint="eastAsia"/>
        </w:rPr>
        <w:t>トイレトレーラー</w:t>
      </w:r>
      <w:r w:rsidRPr="002947B0">
        <w:t>の引渡場所及び引渡日時は、甲が状況に応じ指定するものとし、当該引渡場所までの</w:t>
      </w:r>
    </w:p>
    <w:p w14:paraId="53BE17AF" w14:textId="30E8AD55" w:rsidR="002947B0" w:rsidRDefault="00E164EC" w:rsidP="00E164EC">
      <w:pPr>
        <w:kinsoku w:val="0"/>
        <w:overflowPunct w:val="0"/>
        <w:autoSpaceDE w:val="0"/>
        <w:autoSpaceDN w:val="0"/>
      </w:pPr>
      <w:r>
        <w:rPr>
          <w:rFonts w:hint="eastAsia"/>
        </w:rPr>
        <w:t xml:space="preserve">　</w:t>
      </w:r>
      <w:r w:rsidR="00B758E1" w:rsidRPr="002947B0">
        <w:rPr>
          <w:rFonts w:hint="eastAsia"/>
        </w:rPr>
        <w:t>トイレトレーラ</w:t>
      </w:r>
      <w:r w:rsidR="00FD65B1" w:rsidRPr="002947B0">
        <w:rPr>
          <w:rFonts w:hint="eastAsia"/>
        </w:rPr>
        <w:t>ー</w:t>
      </w:r>
      <w:r w:rsidR="00615C05" w:rsidRPr="002947B0">
        <w:t>の運搬は、乙</w:t>
      </w:r>
      <w:r w:rsidR="00962923" w:rsidRPr="002947B0">
        <w:rPr>
          <w:rFonts w:hint="eastAsia"/>
        </w:rPr>
        <w:t>が手配して当該運搬を</w:t>
      </w:r>
      <w:r w:rsidR="00615C05" w:rsidRPr="002947B0">
        <w:rPr>
          <w:rFonts w:hint="eastAsia"/>
        </w:rPr>
        <w:t>行うものとする。</w:t>
      </w:r>
      <w:r w:rsidR="00615C05" w:rsidRPr="002947B0">
        <w:rPr>
          <w:rFonts w:hint="eastAsia"/>
        </w:rPr>
        <w:br/>
      </w:r>
      <w:r w:rsidR="00615C05" w:rsidRPr="00F16A37">
        <w:rPr>
          <w:rFonts w:ascii="ＭＳ 明朝" w:hAnsi="ＭＳ 明朝"/>
          <w:sz w:val="22"/>
          <w:szCs w:val="22"/>
        </w:rPr>
        <w:t> </w:t>
      </w:r>
      <w:r w:rsidR="00615C05" w:rsidRPr="00F16A37">
        <w:rPr>
          <w:rFonts w:ascii="ＭＳ 明朝" w:hAnsi="ＭＳ 明朝"/>
          <w:sz w:val="22"/>
          <w:szCs w:val="22"/>
        </w:rPr>
        <w:br/>
        <w:t>（車両の通行）</w:t>
      </w:r>
      <w:r w:rsidR="00615C05" w:rsidRPr="00F16A37">
        <w:rPr>
          <w:rFonts w:ascii="ＭＳ 明朝" w:hAnsi="ＭＳ 明朝"/>
          <w:sz w:val="22"/>
          <w:szCs w:val="22"/>
        </w:rPr>
        <w:br/>
      </w:r>
      <w:r w:rsidR="00615C05" w:rsidRPr="002947B0">
        <w:t>第</w:t>
      </w:r>
      <w:r w:rsidR="00EE2CE1" w:rsidRPr="002947B0">
        <w:rPr>
          <w:rFonts w:hint="eastAsia"/>
        </w:rPr>
        <w:t>５</w:t>
      </w:r>
      <w:r w:rsidR="00615C05" w:rsidRPr="002947B0">
        <w:t>条　甲は、乙が</w:t>
      </w:r>
      <w:r w:rsidR="00B758E1" w:rsidRPr="002947B0">
        <w:rPr>
          <w:rFonts w:hint="eastAsia"/>
        </w:rPr>
        <w:t>トイレトレーラー</w:t>
      </w:r>
      <w:r w:rsidR="00615C05" w:rsidRPr="002947B0">
        <w:t>を運搬及び供給する際には、車両を緊急又は優先車両として通行できるよ</w:t>
      </w:r>
    </w:p>
    <w:p w14:paraId="7F3F0384" w14:textId="3E9F8857" w:rsidR="00C55BE1" w:rsidRPr="002947B0" w:rsidRDefault="00615C05" w:rsidP="002947B0">
      <w:pPr>
        <w:kinsoku w:val="0"/>
        <w:overflowPunct w:val="0"/>
        <w:autoSpaceDE w:val="0"/>
        <w:autoSpaceDN w:val="0"/>
        <w:ind w:firstLineChars="100" w:firstLine="192"/>
      </w:pPr>
      <w:r w:rsidRPr="002947B0">
        <w:t>うに可能な範囲で支援する。</w:t>
      </w:r>
      <w:r w:rsidRPr="002947B0">
        <w:br/>
      </w:r>
      <w:r w:rsidRPr="00F16A37">
        <w:rPr>
          <w:rFonts w:ascii="ＭＳ 明朝" w:hAnsi="ＭＳ 明朝"/>
          <w:sz w:val="22"/>
          <w:szCs w:val="22"/>
        </w:rPr>
        <w:t> </w:t>
      </w:r>
      <w:r w:rsidRPr="00F16A37">
        <w:rPr>
          <w:rFonts w:ascii="ＭＳ 明朝" w:hAnsi="ＭＳ 明朝"/>
          <w:sz w:val="22"/>
          <w:szCs w:val="22"/>
        </w:rPr>
        <w:br/>
      </w:r>
      <w:r w:rsidRPr="00D161CB">
        <w:rPr>
          <w:rFonts w:ascii="ＭＳ 明朝" w:hAnsi="ＭＳ 明朝"/>
          <w:sz w:val="22"/>
          <w:szCs w:val="22"/>
        </w:rPr>
        <w:t>（代金等）</w:t>
      </w:r>
      <w:r w:rsidRPr="00D161CB">
        <w:rPr>
          <w:rFonts w:ascii="ＭＳ 明朝" w:hAnsi="ＭＳ 明朝"/>
          <w:sz w:val="22"/>
          <w:szCs w:val="22"/>
        </w:rPr>
        <w:br/>
        <w:t>第</w:t>
      </w:r>
      <w:r w:rsidR="00EE2CE1" w:rsidRPr="00D161CB">
        <w:rPr>
          <w:rFonts w:ascii="ＭＳ 明朝" w:hAnsi="ＭＳ 明朝" w:hint="eastAsia"/>
          <w:sz w:val="22"/>
          <w:szCs w:val="22"/>
        </w:rPr>
        <w:t>６</w:t>
      </w:r>
      <w:r w:rsidRPr="00D161CB">
        <w:rPr>
          <w:rFonts w:ascii="ＭＳ 明朝" w:hAnsi="ＭＳ 明朝"/>
          <w:sz w:val="22"/>
          <w:szCs w:val="22"/>
        </w:rPr>
        <w:t>条</w:t>
      </w:r>
      <w:r w:rsidR="00EE2CE1" w:rsidRPr="00D161CB">
        <w:rPr>
          <w:rFonts w:ascii="ＭＳ 明朝" w:hAnsi="ＭＳ 明朝" w:hint="eastAsia"/>
          <w:sz w:val="22"/>
          <w:szCs w:val="22"/>
        </w:rPr>
        <w:t xml:space="preserve">　</w:t>
      </w:r>
      <w:r w:rsidR="00C55BE1" w:rsidRPr="00D161CB">
        <w:rPr>
          <w:rFonts w:ascii="ＭＳ 明朝" w:hAnsi="ＭＳ 明朝" w:hint="eastAsia"/>
          <w:sz w:val="22"/>
          <w:szCs w:val="22"/>
        </w:rPr>
        <w:t>第３条で甲が乙に要請する協力の費用負担については、次の各号の定めるところによる。</w:t>
      </w:r>
    </w:p>
    <w:p w14:paraId="2F76D019" w14:textId="77777777" w:rsidR="00C55BE1" w:rsidRPr="00D161CB" w:rsidRDefault="00C55BE1" w:rsidP="00C55BE1">
      <w:pPr>
        <w:kinsoku w:val="0"/>
        <w:overflowPunct w:val="0"/>
        <w:autoSpaceDE w:val="0"/>
        <w:autoSpaceDN w:val="0"/>
        <w:ind w:firstLine="202"/>
        <w:rPr>
          <w:rFonts w:ascii="ＭＳ 明朝" w:hAnsi="ＭＳ 明朝"/>
          <w:sz w:val="22"/>
          <w:szCs w:val="22"/>
        </w:rPr>
      </w:pPr>
      <w:r w:rsidRPr="00D161CB">
        <w:rPr>
          <w:rFonts w:ascii="ＭＳ 明朝" w:hAnsi="ＭＳ 明朝" w:hint="eastAsia"/>
          <w:sz w:val="22"/>
          <w:szCs w:val="22"/>
        </w:rPr>
        <w:t>(1) 第３条第１号に要する費用は、乙の負担とする。</w:t>
      </w:r>
    </w:p>
    <w:p w14:paraId="7C1A0D58" w14:textId="331ED546" w:rsidR="00C55BE1" w:rsidRPr="00D161CB" w:rsidRDefault="00C55BE1" w:rsidP="00C55BE1">
      <w:pPr>
        <w:kinsoku w:val="0"/>
        <w:overflowPunct w:val="0"/>
        <w:autoSpaceDE w:val="0"/>
        <w:autoSpaceDN w:val="0"/>
        <w:ind w:firstLineChars="100" w:firstLine="202"/>
        <w:rPr>
          <w:rFonts w:ascii="ＭＳ 明朝" w:hAnsi="ＭＳ 明朝"/>
          <w:sz w:val="22"/>
          <w:szCs w:val="22"/>
        </w:rPr>
      </w:pPr>
      <w:r w:rsidRPr="00D161CB">
        <w:rPr>
          <w:rFonts w:ascii="ＭＳ 明朝" w:hAnsi="ＭＳ 明朝" w:hint="eastAsia"/>
          <w:sz w:val="22"/>
          <w:szCs w:val="22"/>
        </w:rPr>
        <w:t>(2) 第３条第２号</w:t>
      </w:r>
      <w:r w:rsidR="00DA0E99" w:rsidRPr="00DA0E99">
        <w:rPr>
          <w:rFonts w:ascii="ＭＳ 明朝" w:hAnsi="ＭＳ 明朝" w:hint="eastAsia"/>
          <w:sz w:val="22"/>
          <w:szCs w:val="22"/>
        </w:rPr>
        <w:t>及び第３号</w:t>
      </w:r>
      <w:r w:rsidRPr="00D161CB">
        <w:rPr>
          <w:rFonts w:ascii="ＭＳ 明朝" w:hAnsi="ＭＳ 明朝" w:hint="eastAsia"/>
          <w:sz w:val="22"/>
          <w:szCs w:val="22"/>
        </w:rPr>
        <w:t>に要する費用は、甲の負担とする。</w:t>
      </w:r>
    </w:p>
    <w:p w14:paraId="18F8A304" w14:textId="13914273" w:rsidR="00D50245" w:rsidRPr="00D161CB" w:rsidRDefault="00C55BE1" w:rsidP="00D4148C">
      <w:pPr>
        <w:kinsoku w:val="0"/>
        <w:overflowPunct w:val="0"/>
        <w:autoSpaceDE w:val="0"/>
        <w:autoSpaceDN w:val="0"/>
        <w:ind w:left="202" w:hangingChars="100" w:hanging="202"/>
        <w:rPr>
          <w:rFonts w:ascii="ＭＳ 明朝" w:hAnsi="ＭＳ 明朝"/>
          <w:sz w:val="22"/>
          <w:szCs w:val="22"/>
        </w:rPr>
      </w:pPr>
      <w:r w:rsidRPr="00D161CB">
        <w:rPr>
          <w:rFonts w:ascii="ＭＳ 明朝" w:hAnsi="ＭＳ 明朝"/>
          <w:sz w:val="22"/>
          <w:szCs w:val="22"/>
        </w:rPr>
        <w:t>２</w:t>
      </w:r>
      <w:r w:rsidRPr="00D161CB">
        <w:rPr>
          <w:rFonts w:ascii="ＭＳ 明朝" w:hAnsi="ＭＳ 明朝" w:hint="eastAsia"/>
          <w:sz w:val="22"/>
          <w:szCs w:val="22"/>
        </w:rPr>
        <w:t xml:space="preserve">　</w:t>
      </w:r>
      <w:r w:rsidR="00D4148C">
        <w:rPr>
          <w:rFonts w:ascii="ＭＳ 明朝" w:hAnsi="ＭＳ 明朝" w:hint="eastAsia"/>
          <w:sz w:val="22"/>
          <w:szCs w:val="22"/>
        </w:rPr>
        <w:t>本</w:t>
      </w:r>
      <w:r w:rsidRPr="00D161CB">
        <w:rPr>
          <w:rFonts w:ascii="ＭＳ 明朝" w:hAnsi="ＭＳ 明朝" w:hint="eastAsia"/>
          <w:sz w:val="22"/>
          <w:szCs w:val="22"/>
        </w:rPr>
        <w:t>協定に基づき業務に従事した者が、そのために死亡し、負傷し、若しくは疾病にかかり、又は障がいの状態となったときは、甲は大阪市防災・減災条例（平成</w:t>
      </w:r>
      <w:r w:rsidRPr="00D161CB">
        <w:rPr>
          <w:rFonts w:ascii="ＭＳ 明朝" w:hAnsi="ＭＳ 明朝"/>
          <w:sz w:val="22"/>
          <w:szCs w:val="22"/>
        </w:rPr>
        <w:t>26</w:t>
      </w:r>
      <w:r w:rsidRPr="00D161CB">
        <w:rPr>
          <w:rFonts w:ascii="ＭＳ 明朝" w:hAnsi="ＭＳ 明朝" w:hint="eastAsia"/>
          <w:sz w:val="22"/>
          <w:szCs w:val="22"/>
        </w:rPr>
        <w:t>年大阪市条例第</w:t>
      </w:r>
      <w:r w:rsidRPr="00D161CB">
        <w:rPr>
          <w:rFonts w:ascii="ＭＳ 明朝" w:hAnsi="ＭＳ 明朝"/>
          <w:sz w:val="22"/>
          <w:szCs w:val="22"/>
        </w:rPr>
        <w:t>139</w:t>
      </w:r>
      <w:r w:rsidRPr="00D161CB">
        <w:rPr>
          <w:rFonts w:ascii="ＭＳ 明朝" w:hAnsi="ＭＳ 明朝" w:hint="eastAsia"/>
          <w:sz w:val="22"/>
          <w:szCs w:val="22"/>
        </w:rPr>
        <w:t>号）に定めるところによる</w:t>
      </w:r>
      <w:r w:rsidR="00D50245" w:rsidRPr="00D161CB">
        <w:rPr>
          <w:rFonts w:ascii="ＭＳ 明朝" w:hAnsi="ＭＳ 明朝" w:hint="eastAsia"/>
          <w:sz w:val="22"/>
          <w:szCs w:val="22"/>
        </w:rPr>
        <w:t>ほか、乙との協議の上で、</w:t>
      </w:r>
      <w:r w:rsidR="005C67C2">
        <w:rPr>
          <w:rFonts w:ascii="ＭＳ 明朝" w:hAnsi="ＭＳ 明朝" w:hint="eastAsia"/>
          <w:sz w:val="22"/>
          <w:szCs w:val="22"/>
        </w:rPr>
        <w:t>業務</w:t>
      </w:r>
      <w:r w:rsidR="00D50245" w:rsidRPr="00D161CB">
        <w:rPr>
          <w:rFonts w:ascii="ＭＳ 明朝" w:hAnsi="ＭＳ 明朝" w:hint="eastAsia"/>
          <w:sz w:val="22"/>
          <w:szCs w:val="22"/>
        </w:rPr>
        <w:t>に従事した者に対する補償を行う。</w:t>
      </w:r>
    </w:p>
    <w:p w14:paraId="0A5E7300" w14:textId="77777777" w:rsidR="00401F65" w:rsidRPr="00D161CB" w:rsidRDefault="00401F65" w:rsidP="00401F65">
      <w:pPr>
        <w:kinsoku w:val="0"/>
        <w:overflowPunct w:val="0"/>
        <w:autoSpaceDE w:val="0"/>
        <w:autoSpaceDN w:val="0"/>
        <w:rPr>
          <w:rFonts w:ascii="ＭＳ 明朝" w:hAnsi="ＭＳ 明朝"/>
          <w:sz w:val="22"/>
          <w:szCs w:val="22"/>
        </w:rPr>
      </w:pPr>
    </w:p>
    <w:p w14:paraId="646E7BF9" w14:textId="77777777" w:rsidR="00401F65" w:rsidRPr="00D161CB" w:rsidRDefault="00401F65" w:rsidP="00401F65">
      <w:pPr>
        <w:kinsoku w:val="0"/>
        <w:overflowPunct w:val="0"/>
        <w:autoSpaceDE w:val="0"/>
        <w:autoSpaceDN w:val="0"/>
        <w:rPr>
          <w:rFonts w:ascii="ＭＳ 明朝" w:hAnsi="ＭＳ 明朝"/>
          <w:sz w:val="22"/>
          <w:szCs w:val="22"/>
        </w:rPr>
      </w:pPr>
      <w:r w:rsidRPr="00D161CB">
        <w:rPr>
          <w:rFonts w:ascii="ＭＳ 明朝" w:hAnsi="ＭＳ 明朝" w:hint="eastAsia"/>
          <w:sz w:val="22"/>
          <w:szCs w:val="22"/>
        </w:rPr>
        <w:t>（損害の負担）</w:t>
      </w:r>
    </w:p>
    <w:p w14:paraId="7D96E967" w14:textId="0CBAD374" w:rsidR="00401F65" w:rsidRPr="002947B0" w:rsidRDefault="00401F65" w:rsidP="002947B0">
      <w:pPr>
        <w:ind w:left="192" w:hangingChars="100" w:hanging="192"/>
      </w:pPr>
      <w:r w:rsidRPr="002947B0">
        <w:rPr>
          <w:rFonts w:hint="eastAsia"/>
        </w:rPr>
        <w:t xml:space="preserve">第７条　</w:t>
      </w:r>
      <w:r w:rsidR="00862B3C" w:rsidRPr="002947B0">
        <w:rPr>
          <w:rFonts w:hint="eastAsia"/>
        </w:rPr>
        <w:t>本協定による業務により、</w:t>
      </w:r>
      <w:r w:rsidR="003E5A42" w:rsidRPr="002947B0">
        <w:rPr>
          <w:rFonts w:hint="eastAsia"/>
        </w:rPr>
        <w:t>甲又は乙の責めに帰すべき事由により</w:t>
      </w:r>
      <w:r w:rsidR="00862B3C" w:rsidRPr="002947B0">
        <w:rPr>
          <w:rFonts w:hint="eastAsia"/>
        </w:rPr>
        <w:t>第三者に生じた損</w:t>
      </w:r>
      <w:r w:rsidR="0053797B" w:rsidRPr="002947B0">
        <w:rPr>
          <w:rFonts w:hint="eastAsia"/>
        </w:rPr>
        <w:t>害の負担は、</w:t>
      </w:r>
      <w:r w:rsidR="003E5A42" w:rsidRPr="002947B0">
        <w:rPr>
          <w:rFonts w:hint="eastAsia"/>
        </w:rPr>
        <w:t>乙が甲にトイレトレーラーを引渡した時から甲が乙に当該トイレトレーラーを返還する時までの間</w:t>
      </w:r>
      <w:r w:rsidR="0053797B" w:rsidRPr="002947B0">
        <w:rPr>
          <w:rFonts w:hint="eastAsia"/>
        </w:rPr>
        <w:t>における損害は</w:t>
      </w:r>
      <w:r w:rsidR="00BB2CD3" w:rsidRPr="002947B0">
        <w:rPr>
          <w:rFonts w:hint="eastAsia"/>
        </w:rPr>
        <w:t>甲の負担とし、</w:t>
      </w:r>
      <w:r w:rsidR="00862B3C" w:rsidRPr="002947B0">
        <w:rPr>
          <w:rFonts w:hint="eastAsia"/>
        </w:rPr>
        <w:t>引き渡し前及び引き取り後は乙の負担とする。</w:t>
      </w:r>
      <w:r w:rsidR="00867A4B" w:rsidRPr="002947B0">
        <w:rPr>
          <w:rFonts w:hint="eastAsia"/>
        </w:rPr>
        <w:t>ただし、これによりがたい場合は、甲乙協議して定めるものとする。</w:t>
      </w:r>
    </w:p>
    <w:p w14:paraId="21850E7A" w14:textId="77777777" w:rsidR="00867A4B" w:rsidRDefault="00867A4B" w:rsidP="00401F65">
      <w:pPr>
        <w:kinsoku w:val="0"/>
        <w:overflowPunct w:val="0"/>
        <w:autoSpaceDE w:val="0"/>
        <w:autoSpaceDN w:val="0"/>
        <w:rPr>
          <w:rFonts w:ascii="ＭＳ 明朝" w:hAnsi="ＭＳ 明朝"/>
          <w:sz w:val="22"/>
          <w:szCs w:val="22"/>
        </w:rPr>
      </w:pPr>
    </w:p>
    <w:p w14:paraId="7372E5F5" w14:textId="77777777" w:rsidR="00D4148C" w:rsidRDefault="00615C05" w:rsidP="00101389">
      <w:pPr>
        <w:kinsoku w:val="0"/>
        <w:overflowPunct w:val="0"/>
        <w:autoSpaceDE w:val="0"/>
        <w:autoSpaceDN w:val="0"/>
      </w:pPr>
      <w:r w:rsidRPr="00615C05">
        <w:rPr>
          <w:rFonts w:ascii="ＭＳ 明朝" w:hAnsi="ＭＳ 明朝"/>
          <w:sz w:val="22"/>
          <w:szCs w:val="22"/>
        </w:rPr>
        <w:lastRenderedPageBreak/>
        <w:t>（連絡責任者）</w:t>
      </w:r>
      <w:r w:rsidRPr="00615C05">
        <w:rPr>
          <w:rFonts w:ascii="ＭＳ 明朝" w:hAnsi="ＭＳ 明朝"/>
          <w:sz w:val="22"/>
          <w:szCs w:val="22"/>
        </w:rPr>
        <w:br/>
      </w:r>
      <w:r w:rsidRPr="002947B0">
        <w:t xml:space="preserve">第８条　</w:t>
      </w:r>
      <w:r w:rsidR="00D4148C">
        <w:rPr>
          <w:rFonts w:hint="eastAsia"/>
        </w:rPr>
        <w:t>本</w:t>
      </w:r>
      <w:r w:rsidRPr="002947B0">
        <w:t>協定に関する連絡責任者は、甲においては</w:t>
      </w:r>
      <w:r w:rsidR="00D4148C">
        <w:rPr>
          <w:rFonts w:hint="eastAsia"/>
        </w:rPr>
        <w:t>大阪市</w:t>
      </w:r>
      <w:r w:rsidRPr="002947B0">
        <w:t>危機管理室</w:t>
      </w:r>
      <w:r w:rsidR="00DA0E99" w:rsidRPr="002947B0">
        <w:rPr>
          <w:rFonts w:hint="eastAsia"/>
        </w:rPr>
        <w:t>危機管理</w:t>
      </w:r>
      <w:r w:rsidRPr="002947B0">
        <w:rPr>
          <w:rFonts w:hint="eastAsia"/>
        </w:rPr>
        <w:t>課長とし、乙において</w:t>
      </w:r>
      <w:r w:rsidR="00E83E74" w:rsidRPr="002947B0">
        <w:rPr>
          <w:rFonts w:hint="eastAsia"/>
        </w:rPr>
        <w:t>は</w:t>
      </w:r>
      <w:r w:rsidR="00196718" w:rsidRPr="002947B0">
        <w:rPr>
          <w:rFonts w:hint="eastAsia"/>
        </w:rPr>
        <w:t>その年</w:t>
      </w:r>
    </w:p>
    <w:p w14:paraId="7C078DB7" w14:textId="4BEE6753" w:rsidR="002947B0" w:rsidRDefault="00196718" w:rsidP="00D4148C">
      <w:pPr>
        <w:kinsoku w:val="0"/>
        <w:overflowPunct w:val="0"/>
        <w:autoSpaceDE w:val="0"/>
        <w:autoSpaceDN w:val="0"/>
        <w:ind w:firstLineChars="100" w:firstLine="192"/>
      </w:pPr>
      <w:r w:rsidRPr="002947B0">
        <w:rPr>
          <w:rFonts w:hint="eastAsia"/>
        </w:rPr>
        <w:t>度の会長</w:t>
      </w:r>
      <w:r w:rsidR="00615C05" w:rsidRPr="002947B0">
        <w:rPr>
          <w:rFonts w:hint="eastAsia"/>
        </w:rPr>
        <w:t>とする。</w:t>
      </w:r>
      <w:r w:rsidR="00615C05" w:rsidRPr="002947B0">
        <w:rPr>
          <w:rFonts w:hint="eastAsia"/>
        </w:rPr>
        <w:br/>
      </w:r>
      <w:r w:rsidR="00615C05" w:rsidRPr="005F12ED">
        <w:rPr>
          <w:rFonts w:ascii="ＭＳ 明朝" w:hAnsi="ＭＳ 明朝"/>
          <w:color w:val="000000" w:themeColor="text1"/>
          <w:sz w:val="22"/>
          <w:szCs w:val="22"/>
        </w:rPr>
        <w:t> </w:t>
      </w:r>
      <w:r w:rsidR="00615C05" w:rsidRPr="005F12ED">
        <w:rPr>
          <w:rFonts w:ascii="ＭＳ 明朝" w:hAnsi="ＭＳ 明朝"/>
          <w:color w:val="000000" w:themeColor="text1"/>
          <w:sz w:val="22"/>
          <w:szCs w:val="22"/>
        </w:rPr>
        <w:br/>
        <w:t>（協議）</w:t>
      </w:r>
      <w:r w:rsidR="00615C05" w:rsidRPr="005F12ED">
        <w:rPr>
          <w:rFonts w:ascii="ＭＳ 明朝" w:hAnsi="ＭＳ 明朝"/>
          <w:color w:val="000000" w:themeColor="text1"/>
          <w:sz w:val="22"/>
          <w:szCs w:val="22"/>
        </w:rPr>
        <w:br/>
      </w:r>
      <w:r w:rsidR="00615C05" w:rsidRPr="002947B0">
        <w:t>第</w:t>
      </w:r>
      <w:r w:rsidR="00EE2CE1" w:rsidRPr="002947B0">
        <w:rPr>
          <w:rFonts w:hint="eastAsia"/>
        </w:rPr>
        <w:t>９</w:t>
      </w:r>
      <w:r w:rsidR="00615C05" w:rsidRPr="002947B0">
        <w:t xml:space="preserve">条　</w:t>
      </w:r>
      <w:r w:rsidR="00D4148C">
        <w:rPr>
          <w:rFonts w:hint="eastAsia"/>
        </w:rPr>
        <w:t>本</w:t>
      </w:r>
      <w:r w:rsidR="00615C05" w:rsidRPr="002947B0">
        <w:t>協定について疑義が生じた事項又はこの協定に定めのない事項については、必要に応じて甲乙協議</w:t>
      </w:r>
    </w:p>
    <w:p w14:paraId="1072FB42" w14:textId="261DC8DA" w:rsidR="00D4148C" w:rsidRDefault="00615C05" w:rsidP="002947B0">
      <w:pPr>
        <w:ind w:firstLineChars="100" w:firstLine="192"/>
      </w:pPr>
      <w:r w:rsidRPr="002947B0">
        <w:t>して定めるものとする。</w:t>
      </w:r>
      <w:r w:rsidRPr="002947B0">
        <w:br/>
      </w:r>
      <w:r w:rsidRPr="005F12ED">
        <w:rPr>
          <w:rFonts w:ascii="ＭＳ 明朝" w:hAnsi="ＭＳ 明朝"/>
          <w:color w:val="000000" w:themeColor="text1"/>
          <w:sz w:val="22"/>
          <w:szCs w:val="22"/>
        </w:rPr>
        <w:br/>
        <w:t>（効力）</w:t>
      </w:r>
      <w:r w:rsidRPr="005F12ED">
        <w:rPr>
          <w:rFonts w:ascii="ＭＳ 明朝" w:hAnsi="ＭＳ 明朝"/>
          <w:color w:val="000000" w:themeColor="text1"/>
          <w:sz w:val="22"/>
          <w:szCs w:val="22"/>
        </w:rPr>
        <w:br/>
      </w:r>
      <w:r w:rsidRPr="002947B0">
        <w:t>第</w:t>
      </w:r>
      <w:r w:rsidR="002947B0" w:rsidRPr="002947B0">
        <w:rPr>
          <w:rFonts w:ascii="ＭＳ 明朝" w:hAnsi="ＭＳ 明朝" w:hint="eastAsia"/>
          <w:color w:val="000000" w:themeColor="text1"/>
          <w:sz w:val="22"/>
          <w:szCs w:val="22"/>
        </w:rPr>
        <w:t>10</w:t>
      </w:r>
      <w:r w:rsidRPr="002947B0">
        <w:t>条</w:t>
      </w:r>
      <w:r w:rsidR="00EE2CE1" w:rsidRPr="002947B0">
        <w:rPr>
          <w:rFonts w:hint="eastAsia"/>
        </w:rPr>
        <w:t xml:space="preserve">　</w:t>
      </w:r>
      <w:r w:rsidR="00D4148C">
        <w:rPr>
          <w:rFonts w:hint="eastAsia"/>
        </w:rPr>
        <w:t>本</w:t>
      </w:r>
      <w:r w:rsidRPr="002947B0">
        <w:t>協定の有効期間は、協定締結の日から起算して</w:t>
      </w:r>
      <w:r w:rsidR="00EE2CE1" w:rsidRPr="002947B0">
        <w:rPr>
          <w:rFonts w:hint="eastAsia"/>
        </w:rPr>
        <w:t>１</w:t>
      </w:r>
      <w:r w:rsidRPr="002947B0">
        <w:t>年間とする。ただし、有効期間満了日までに、甲乙</w:t>
      </w:r>
    </w:p>
    <w:p w14:paraId="2AB288F7" w14:textId="77777777" w:rsidR="00D4148C" w:rsidRDefault="00AA54EB" w:rsidP="002947B0">
      <w:pPr>
        <w:ind w:firstLineChars="100" w:firstLine="192"/>
      </w:pPr>
      <w:r w:rsidRPr="002947B0">
        <w:rPr>
          <w:rFonts w:hint="eastAsia"/>
        </w:rPr>
        <w:t>の</w:t>
      </w:r>
      <w:r w:rsidR="00615C05" w:rsidRPr="002947B0">
        <w:t>いずれからも意思表示がないときは更新されたものとし、以後も同様とする。</w:t>
      </w:r>
      <w:r w:rsidR="00615C05" w:rsidRPr="002947B0">
        <w:br/>
      </w:r>
      <w:r w:rsidR="00615C05" w:rsidRPr="005F12ED">
        <w:rPr>
          <w:rFonts w:ascii="ＭＳ 明朝" w:hAnsi="ＭＳ 明朝"/>
          <w:color w:val="000000" w:themeColor="text1"/>
          <w:sz w:val="22"/>
          <w:szCs w:val="22"/>
        </w:rPr>
        <w:br/>
        <w:t>（解除）</w:t>
      </w:r>
      <w:r w:rsidR="00615C05" w:rsidRPr="005F12ED">
        <w:rPr>
          <w:rFonts w:ascii="ＭＳ 明朝" w:hAnsi="ＭＳ 明朝"/>
          <w:color w:val="000000" w:themeColor="text1"/>
          <w:sz w:val="22"/>
          <w:szCs w:val="22"/>
        </w:rPr>
        <w:br/>
      </w:r>
      <w:r w:rsidR="00615C05" w:rsidRPr="002947B0">
        <w:t>第</w:t>
      </w:r>
      <w:r w:rsidR="002947B0" w:rsidRPr="00F66251">
        <w:rPr>
          <w:rFonts w:ascii="ＭＳ 明朝" w:hAnsi="ＭＳ 明朝" w:hint="eastAsia"/>
          <w:color w:val="000000" w:themeColor="text1"/>
          <w:sz w:val="22"/>
          <w:szCs w:val="22"/>
        </w:rPr>
        <w:t>11</w:t>
      </w:r>
      <w:r w:rsidR="00615C05" w:rsidRPr="002947B0">
        <w:t xml:space="preserve">条　</w:t>
      </w:r>
      <w:r w:rsidR="00D4148C">
        <w:rPr>
          <w:rFonts w:hint="eastAsia"/>
        </w:rPr>
        <w:t>本</w:t>
      </w:r>
      <w:r w:rsidR="00615C05" w:rsidRPr="002947B0">
        <w:t>協定を解除する場合は、甲乙いずれか一方が解除日１カ月前までに書面により相手方に通知するもの</w:t>
      </w:r>
    </w:p>
    <w:p w14:paraId="48FD481D" w14:textId="4F435298" w:rsidR="00DB6D3F" w:rsidRDefault="00615C05" w:rsidP="002947B0">
      <w:pPr>
        <w:ind w:firstLineChars="100" w:firstLine="192"/>
        <w:rPr>
          <w:rFonts w:ascii="ＭＳ 明朝" w:hAnsi="ＭＳ 明朝"/>
          <w:color w:val="000000" w:themeColor="text1"/>
          <w:sz w:val="22"/>
          <w:szCs w:val="22"/>
        </w:rPr>
      </w:pPr>
      <w:r w:rsidRPr="002947B0">
        <w:t>とする。</w:t>
      </w:r>
      <w:r w:rsidRPr="002947B0">
        <w:br/>
      </w:r>
      <w:r w:rsidRPr="005F12ED">
        <w:rPr>
          <w:rFonts w:ascii="ＭＳ 明朝" w:hAnsi="ＭＳ 明朝"/>
          <w:color w:val="000000" w:themeColor="text1"/>
          <w:sz w:val="22"/>
          <w:szCs w:val="22"/>
        </w:rPr>
        <w:br/>
      </w:r>
      <w:r w:rsidR="00D4148C">
        <w:rPr>
          <w:rFonts w:ascii="ＭＳ 明朝" w:hAnsi="ＭＳ 明朝" w:hint="eastAsia"/>
          <w:color w:val="000000" w:themeColor="text1"/>
          <w:sz w:val="22"/>
          <w:szCs w:val="22"/>
        </w:rPr>
        <w:t>本</w:t>
      </w:r>
      <w:r w:rsidRPr="005F12ED">
        <w:rPr>
          <w:rFonts w:ascii="ＭＳ 明朝" w:hAnsi="ＭＳ 明朝"/>
          <w:color w:val="000000" w:themeColor="text1"/>
          <w:sz w:val="22"/>
          <w:szCs w:val="22"/>
        </w:rPr>
        <w:t>協定の締結を証するため、この協定書２通を作成し、両者記名押印のうえ、各自その１通を保有する。</w:t>
      </w:r>
      <w:r w:rsidRPr="005F12ED">
        <w:rPr>
          <w:rFonts w:ascii="ＭＳ 明朝" w:hAnsi="ＭＳ 明朝"/>
          <w:color w:val="000000" w:themeColor="text1"/>
          <w:sz w:val="22"/>
          <w:szCs w:val="22"/>
        </w:rPr>
        <w:br/>
      </w:r>
      <w:r w:rsidRPr="005F12ED">
        <w:rPr>
          <w:rFonts w:ascii="ＭＳ 明朝" w:hAnsi="ＭＳ 明朝"/>
          <w:color w:val="000000" w:themeColor="text1"/>
          <w:sz w:val="22"/>
          <w:szCs w:val="22"/>
        </w:rPr>
        <w:br/>
      </w:r>
      <w:r w:rsidRPr="005F12ED">
        <w:rPr>
          <w:rFonts w:ascii="ＭＳ 明朝" w:hAnsi="ＭＳ 明朝"/>
          <w:color w:val="000000" w:themeColor="text1"/>
          <w:sz w:val="22"/>
          <w:szCs w:val="22"/>
        </w:rPr>
        <w:br/>
        <w:t xml:space="preserve">　</w:t>
      </w:r>
      <w:r w:rsidR="00BB2CD3">
        <w:rPr>
          <w:rFonts w:ascii="ＭＳ 明朝" w:hAnsi="ＭＳ 明朝" w:hint="eastAsia"/>
          <w:color w:val="000000" w:themeColor="text1"/>
          <w:sz w:val="22"/>
          <w:szCs w:val="22"/>
        </w:rPr>
        <w:t>令和</w:t>
      </w:r>
      <w:r w:rsidR="00425124">
        <w:rPr>
          <w:rFonts w:ascii="ＭＳ 明朝" w:hAnsi="ＭＳ 明朝" w:hint="eastAsia"/>
          <w:color w:val="000000" w:themeColor="text1"/>
          <w:sz w:val="22"/>
          <w:szCs w:val="22"/>
        </w:rPr>
        <w:t>６</w:t>
      </w:r>
      <w:r w:rsidR="003457D0" w:rsidRPr="005F12ED">
        <w:rPr>
          <w:rFonts w:ascii="ＭＳ 明朝" w:hAnsi="ＭＳ 明朝" w:hint="eastAsia"/>
          <w:color w:val="000000" w:themeColor="text1"/>
          <w:sz w:val="22"/>
          <w:szCs w:val="22"/>
        </w:rPr>
        <w:t>年</w:t>
      </w:r>
      <w:r w:rsidR="00F66251">
        <w:rPr>
          <w:rFonts w:ascii="ＭＳ 明朝" w:hAnsi="ＭＳ 明朝" w:hint="eastAsia"/>
          <w:color w:val="000000" w:themeColor="text1"/>
          <w:sz w:val="22"/>
          <w:szCs w:val="22"/>
        </w:rPr>
        <w:t>12</w:t>
      </w:r>
      <w:r w:rsidR="003457D0" w:rsidRPr="005F12ED">
        <w:rPr>
          <w:rFonts w:ascii="ＭＳ 明朝" w:hAnsi="ＭＳ 明朝" w:hint="eastAsia"/>
          <w:color w:val="000000" w:themeColor="text1"/>
          <w:sz w:val="22"/>
          <w:szCs w:val="22"/>
        </w:rPr>
        <w:t>月</w:t>
      </w:r>
      <w:r w:rsidR="00F66251">
        <w:rPr>
          <w:rFonts w:ascii="ＭＳ 明朝" w:hAnsi="ＭＳ 明朝" w:hint="eastAsia"/>
          <w:color w:val="000000" w:themeColor="text1"/>
          <w:sz w:val="22"/>
          <w:szCs w:val="22"/>
        </w:rPr>
        <w:t>３</w:t>
      </w:r>
      <w:r w:rsidR="003457D0" w:rsidRPr="005F12ED">
        <w:rPr>
          <w:rFonts w:ascii="ＭＳ 明朝" w:hAnsi="ＭＳ 明朝" w:hint="eastAsia"/>
          <w:color w:val="000000" w:themeColor="text1"/>
          <w:sz w:val="22"/>
          <w:szCs w:val="22"/>
        </w:rPr>
        <w:t>日</w:t>
      </w:r>
      <w:r w:rsidRPr="005F12ED">
        <w:rPr>
          <w:rFonts w:ascii="ＭＳ 明朝" w:hAnsi="ＭＳ 明朝"/>
          <w:color w:val="000000" w:themeColor="text1"/>
          <w:sz w:val="22"/>
          <w:szCs w:val="22"/>
        </w:rPr>
        <w:t> </w:t>
      </w:r>
      <w:r w:rsidRPr="005F12ED">
        <w:rPr>
          <w:rFonts w:ascii="ＭＳ 明朝" w:hAnsi="ＭＳ 明朝"/>
          <w:color w:val="000000" w:themeColor="text1"/>
          <w:sz w:val="22"/>
          <w:szCs w:val="22"/>
        </w:rPr>
        <w:br/>
      </w:r>
    </w:p>
    <w:p w14:paraId="050ACCB0" w14:textId="77777777" w:rsidR="00DB6D3F" w:rsidRDefault="00DB6D3F" w:rsidP="00DB6D3F">
      <w:pPr>
        <w:kinsoku w:val="0"/>
        <w:overflowPunct w:val="0"/>
        <w:autoSpaceDE w:val="0"/>
        <w:autoSpaceDN w:val="0"/>
        <w:rPr>
          <w:rFonts w:ascii="ＭＳ 明朝" w:hAnsi="ＭＳ 明朝"/>
          <w:color w:val="000000" w:themeColor="text1"/>
          <w:sz w:val="22"/>
          <w:szCs w:val="22"/>
        </w:rPr>
      </w:pPr>
    </w:p>
    <w:p w14:paraId="5BD7F710" w14:textId="77777777" w:rsidR="006A2FCD" w:rsidRDefault="00615C05" w:rsidP="00DB6D3F">
      <w:pPr>
        <w:kinsoku w:val="0"/>
        <w:overflowPunct w:val="0"/>
        <w:autoSpaceDE w:val="0"/>
        <w:autoSpaceDN w:val="0"/>
        <w:ind w:firstLineChars="100" w:firstLine="202"/>
        <w:rPr>
          <w:rFonts w:ascii="ＭＳ 明朝" w:hAnsi="ＭＳ 明朝"/>
          <w:color w:val="000000" w:themeColor="text1"/>
          <w:sz w:val="22"/>
          <w:szCs w:val="22"/>
        </w:rPr>
      </w:pPr>
      <w:r w:rsidRPr="005F12ED">
        <w:rPr>
          <w:rFonts w:ascii="ＭＳ 明朝" w:hAnsi="ＭＳ 明朝"/>
          <w:color w:val="000000" w:themeColor="text1"/>
          <w:sz w:val="22"/>
          <w:szCs w:val="22"/>
        </w:rPr>
        <w:t xml:space="preserve">　　　　　　　　　　　　　　　甲　大阪市北区中之島１丁目３番２０号</w:t>
      </w:r>
      <w:r w:rsidRPr="005F12ED">
        <w:rPr>
          <w:rFonts w:ascii="ＭＳ 明朝" w:hAnsi="ＭＳ 明朝"/>
          <w:color w:val="000000" w:themeColor="text1"/>
          <w:sz w:val="22"/>
          <w:szCs w:val="22"/>
        </w:rPr>
        <w:br/>
        <w:t xml:space="preserve">　　　　　　　　　　　　　　　　　</w:t>
      </w:r>
      <w:r w:rsidR="00824A07">
        <w:rPr>
          <w:rFonts w:ascii="ＭＳ 明朝" w:hAnsi="ＭＳ 明朝" w:hint="eastAsia"/>
          <w:color w:val="000000" w:themeColor="text1"/>
          <w:sz w:val="22"/>
          <w:szCs w:val="22"/>
        </w:rPr>
        <w:t xml:space="preserve">　</w:t>
      </w:r>
      <w:r w:rsidRPr="005F12ED">
        <w:rPr>
          <w:rFonts w:ascii="ＭＳ 明朝" w:hAnsi="ＭＳ 明朝"/>
          <w:color w:val="000000" w:themeColor="text1"/>
          <w:sz w:val="22"/>
          <w:szCs w:val="22"/>
        </w:rPr>
        <w:t xml:space="preserve">大阪市長　　　　</w:t>
      </w:r>
      <w:r w:rsidR="00BB2CD3">
        <w:rPr>
          <w:rFonts w:ascii="ＭＳ 明朝" w:hAnsi="ＭＳ 明朝" w:hint="eastAsia"/>
          <w:color w:val="000000" w:themeColor="text1"/>
          <w:sz w:val="22"/>
          <w:szCs w:val="22"/>
        </w:rPr>
        <w:t xml:space="preserve">横山　</w:t>
      </w:r>
      <w:r w:rsidR="00DB6D3F">
        <w:rPr>
          <w:rFonts w:ascii="ＭＳ 明朝" w:hAnsi="ＭＳ 明朝" w:hint="eastAsia"/>
          <w:color w:val="000000" w:themeColor="text1"/>
          <w:sz w:val="22"/>
          <w:szCs w:val="22"/>
        </w:rPr>
        <w:t>英幸</w:t>
      </w:r>
      <w:r w:rsidRPr="005F12ED">
        <w:rPr>
          <w:rFonts w:ascii="ＭＳ 明朝" w:hAnsi="ＭＳ 明朝"/>
          <w:color w:val="000000" w:themeColor="text1"/>
          <w:sz w:val="22"/>
          <w:szCs w:val="22"/>
        </w:rPr>
        <w:br/>
        <w:t> </w:t>
      </w:r>
    </w:p>
    <w:p w14:paraId="61C74BE8" w14:textId="16F38954" w:rsidR="00615C05" w:rsidRPr="005F12ED" w:rsidRDefault="00615C05" w:rsidP="00DB6D3F">
      <w:pPr>
        <w:kinsoku w:val="0"/>
        <w:overflowPunct w:val="0"/>
        <w:autoSpaceDE w:val="0"/>
        <w:autoSpaceDN w:val="0"/>
        <w:ind w:firstLineChars="100" w:firstLine="202"/>
        <w:rPr>
          <w:rFonts w:ascii="ＭＳ 明朝" w:hAnsi="ＭＳ 明朝"/>
          <w:color w:val="000000" w:themeColor="text1"/>
          <w:sz w:val="22"/>
          <w:szCs w:val="22"/>
        </w:rPr>
      </w:pPr>
      <w:r w:rsidRPr="005F12ED">
        <w:rPr>
          <w:rFonts w:ascii="ＭＳ 明朝" w:hAnsi="ＭＳ 明朝"/>
          <w:color w:val="000000" w:themeColor="text1"/>
          <w:sz w:val="22"/>
          <w:szCs w:val="22"/>
        </w:rPr>
        <w:br/>
        <w:t> </w:t>
      </w:r>
      <w:r w:rsidRPr="005F12ED">
        <w:rPr>
          <w:rFonts w:ascii="ＭＳ 明朝" w:hAnsi="ＭＳ 明朝"/>
          <w:color w:val="000000" w:themeColor="text1"/>
          <w:sz w:val="22"/>
          <w:szCs w:val="22"/>
        </w:rPr>
        <w:br/>
        <w:t> </w:t>
      </w:r>
      <w:r w:rsidRPr="005F12ED">
        <w:rPr>
          <w:rFonts w:ascii="ＭＳ 明朝" w:hAnsi="ＭＳ 明朝"/>
          <w:color w:val="000000" w:themeColor="text1"/>
          <w:sz w:val="22"/>
          <w:szCs w:val="22"/>
        </w:rPr>
        <w:br/>
        <w:t xml:space="preserve">　　　　　　　　　　　　　　　</w:t>
      </w:r>
      <w:r w:rsidR="00425124">
        <w:rPr>
          <w:rFonts w:ascii="ＭＳ 明朝" w:hAnsi="ＭＳ 明朝" w:hint="eastAsia"/>
          <w:color w:val="000000" w:themeColor="text1"/>
          <w:sz w:val="22"/>
          <w:szCs w:val="22"/>
        </w:rPr>
        <w:t xml:space="preserve">　</w:t>
      </w:r>
      <w:r w:rsidRPr="005F12ED">
        <w:rPr>
          <w:rFonts w:ascii="ＭＳ 明朝" w:hAnsi="ＭＳ 明朝"/>
          <w:color w:val="000000" w:themeColor="text1"/>
          <w:sz w:val="22"/>
          <w:szCs w:val="22"/>
        </w:rPr>
        <w:t>乙</w:t>
      </w:r>
      <w:r w:rsidR="003457D0" w:rsidRPr="005F12ED">
        <w:rPr>
          <w:rFonts w:ascii="ＭＳ 明朝" w:hAnsi="ＭＳ 明朝" w:hint="eastAsia"/>
          <w:color w:val="000000" w:themeColor="text1"/>
          <w:sz w:val="22"/>
          <w:szCs w:val="22"/>
        </w:rPr>
        <w:t xml:space="preserve">　</w:t>
      </w:r>
      <w:r w:rsidR="00F06403" w:rsidRPr="00196718">
        <w:rPr>
          <w:rFonts w:ascii="ＭＳ 明朝" w:hAnsi="ＭＳ 明朝" w:hint="eastAsia"/>
          <w:color w:val="000000" w:themeColor="text1"/>
          <w:sz w:val="22"/>
          <w:szCs w:val="22"/>
        </w:rPr>
        <w:t>大阪</w:t>
      </w:r>
      <w:r w:rsidR="0092510C" w:rsidRPr="00196718">
        <w:rPr>
          <w:rFonts w:ascii="ＭＳ 明朝" w:hAnsi="ＭＳ 明朝" w:hint="eastAsia"/>
          <w:color w:val="000000" w:themeColor="text1"/>
          <w:sz w:val="22"/>
          <w:szCs w:val="22"/>
        </w:rPr>
        <w:t>市</w:t>
      </w:r>
      <w:r w:rsidR="00196718">
        <w:rPr>
          <w:rFonts w:ascii="ＭＳ 明朝" w:hAnsi="ＭＳ 明朝" w:hint="eastAsia"/>
          <w:color w:val="000000" w:themeColor="text1"/>
          <w:sz w:val="22"/>
          <w:szCs w:val="22"/>
        </w:rPr>
        <w:t>浪速</w:t>
      </w:r>
      <w:r w:rsidR="006A2FCD" w:rsidRPr="00196718">
        <w:rPr>
          <w:rFonts w:ascii="ＭＳ 明朝" w:hAnsi="ＭＳ 明朝" w:hint="eastAsia"/>
          <w:color w:val="000000" w:themeColor="text1"/>
          <w:sz w:val="22"/>
          <w:szCs w:val="22"/>
        </w:rPr>
        <w:t>区</w:t>
      </w:r>
      <w:r w:rsidR="00196718">
        <w:rPr>
          <w:rFonts w:ascii="ＭＳ 明朝" w:hAnsi="ＭＳ 明朝" w:hint="eastAsia"/>
          <w:color w:val="000000" w:themeColor="text1"/>
          <w:sz w:val="22"/>
          <w:szCs w:val="22"/>
        </w:rPr>
        <w:t>湊町１丁目２－３</w:t>
      </w:r>
      <w:r w:rsidR="00196718">
        <w:rPr>
          <w:rFonts w:ascii="ＭＳ 明朝" w:hAnsi="ＭＳ 明朝"/>
          <w:color w:val="000000" w:themeColor="text1"/>
          <w:sz w:val="22"/>
          <w:szCs w:val="22"/>
        </w:rPr>
        <w:br/>
      </w:r>
      <w:r w:rsidR="00196718">
        <w:rPr>
          <w:rFonts w:ascii="ＭＳ 明朝" w:hAnsi="ＭＳ 明朝" w:hint="eastAsia"/>
          <w:color w:val="000000" w:themeColor="text1"/>
          <w:sz w:val="22"/>
          <w:szCs w:val="22"/>
        </w:rPr>
        <w:t xml:space="preserve">　　　　　　　　　　　　　　　　　　ホテルモントレグラスミア内</w:t>
      </w:r>
    </w:p>
    <w:p w14:paraId="35B7F5EC" w14:textId="7E394465" w:rsidR="003457D0" w:rsidRPr="005F12ED" w:rsidRDefault="00824A07" w:rsidP="00824A07">
      <w:pPr>
        <w:kinsoku w:val="0"/>
        <w:overflowPunct w:val="0"/>
        <w:autoSpaceDE w:val="0"/>
        <w:autoSpaceDN w:val="0"/>
        <w:ind w:firstLineChars="1800" w:firstLine="3634"/>
        <w:rPr>
          <w:rFonts w:ascii="ＭＳ 明朝" w:hAnsi="ＭＳ 明朝"/>
          <w:color w:val="000000" w:themeColor="text1"/>
          <w:sz w:val="22"/>
          <w:szCs w:val="22"/>
        </w:rPr>
      </w:pPr>
      <w:r w:rsidRPr="00824A07">
        <w:rPr>
          <w:rFonts w:ascii="ＭＳ 明朝" w:hAnsi="ＭＳ 明朝" w:hint="eastAsia"/>
          <w:color w:val="000000" w:themeColor="text1"/>
          <w:sz w:val="22"/>
          <w:szCs w:val="22"/>
        </w:rPr>
        <w:t>大阪平野ロータリークラブ</w:t>
      </w:r>
    </w:p>
    <w:p w14:paraId="081B9539" w14:textId="7BAB33F4" w:rsidR="002B2289" w:rsidRPr="00824A07" w:rsidRDefault="00824A07" w:rsidP="00824A07">
      <w:pPr>
        <w:kinsoku w:val="0"/>
        <w:overflowPunct w:val="0"/>
        <w:autoSpaceDE w:val="0"/>
        <w:autoSpaceDN w:val="0"/>
        <w:ind w:firstLineChars="1800" w:firstLine="3634"/>
        <w:rPr>
          <w:rFonts w:ascii="ＭＳ 明朝" w:hAnsi="ＭＳ 明朝"/>
          <w:color w:val="000000" w:themeColor="text1"/>
          <w:sz w:val="22"/>
          <w:szCs w:val="22"/>
        </w:rPr>
      </w:pPr>
      <w:r w:rsidRPr="00824A07">
        <w:rPr>
          <w:rFonts w:ascii="ＭＳ 明朝" w:hAnsi="ＭＳ 明朝" w:hint="eastAsia"/>
          <w:color w:val="000000" w:themeColor="text1"/>
          <w:sz w:val="22"/>
          <w:szCs w:val="22"/>
        </w:rPr>
        <w:t>会長　　中村　仁一</w:t>
      </w:r>
    </w:p>
    <w:sectPr w:rsidR="002B2289" w:rsidRPr="00824A07" w:rsidSect="00615C05">
      <w:headerReference w:type="default" r:id="rId8"/>
      <w:footerReference w:type="even" r:id="rId9"/>
      <w:pgSz w:w="11906" w:h="16838" w:code="9"/>
      <w:pgMar w:top="1985" w:right="1134" w:bottom="1701" w:left="1134" w:header="851" w:footer="992" w:gutter="0"/>
      <w:cols w:space="425"/>
      <w:docGrid w:type="linesAndChars" w:linePitch="292"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34059" w14:textId="77777777" w:rsidR="0082144C" w:rsidRDefault="0082144C">
      <w:r>
        <w:separator/>
      </w:r>
    </w:p>
  </w:endnote>
  <w:endnote w:type="continuationSeparator" w:id="0">
    <w:p w14:paraId="65CD2B3E" w14:textId="77777777" w:rsidR="0082144C" w:rsidRDefault="0082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59BD" w14:textId="77777777" w:rsidR="00AA54EB" w:rsidRDefault="00CF024B">
    <w:pPr>
      <w:pStyle w:val="a6"/>
      <w:framePr w:wrap="around" w:vAnchor="text" w:hAnchor="margin" w:xAlign="center" w:y="1"/>
      <w:rPr>
        <w:rStyle w:val="a7"/>
      </w:rPr>
    </w:pPr>
    <w:r>
      <w:rPr>
        <w:rStyle w:val="a7"/>
      </w:rPr>
      <w:fldChar w:fldCharType="begin"/>
    </w:r>
    <w:r w:rsidR="00AA54EB">
      <w:rPr>
        <w:rStyle w:val="a7"/>
      </w:rPr>
      <w:instrText xml:space="preserve">PAGE  </w:instrText>
    </w:r>
    <w:r>
      <w:rPr>
        <w:rStyle w:val="a7"/>
      </w:rPr>
      <w:fldChar w:fldCharType="separate"/>
    </w:r>
    <w:r w:rsidR="00AA54EB">
      <w:rPr>
        <w:rStyle w:val="a7"/>
        <w:noProof/>
      </w:rPr>
      <w:t>2</w:t>
    </w:r>
    <w:r>
      <w:rPr>
        <w:rStyle w:val="a7"/>
      </w:rPr>
      <w:fldChar w:fldCharType="end"/>
    </w:r>
  </w:p>
  <w:p w14:paraId="7010707D" w14:textId="77777777" w:rsidR="00AA54EB" w:rsidRDefault="00AA54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980B" w14:textId="77777777" w:rsidR="0082144C" w:rsidRDefault="0082144C">
      <w:r>
        <w:separator/>
      </w:r>
    </w:p>
  </w:footnote>
  <w:footnote w:type="continuationSeparator" w:id="0">
    <w:p w14:paraId="4503DFF7" w14:textId="77777777" w:rsidR="0082144C" w:rsidRDefault="00821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C733" w14:textId="678995B0" w:rsidR="004F3B71" w:rsidRDefault="004F3B71" w:rsidP="004F3B71">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976"/>
    <w:multiLevelType w:val="singleLevel"/>
    <w:tmpl w:val="5E880BC0"/>
    <w:lvl w:ilvl="0">
      <w:start w:val="7"/>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0C7E720B"/>
    <w:multiLevelType w:val="singleLevel"/>
    <w:tmpl w:val="DA323BD4"/>
    <w:lvl w:ilvl="0">
      <w:start w:val="1"/>
      <w:numFmt w:val="decimalFullWidth"/>
      <w:lvlText w:val="（%1）"/>
      <w:lvlJc w:val="left"/>
      <w:pPr>
        <w:tabs>
          <w:tab w:val="num" w:pos="720"/>
        </w:tabs>
        <w:ind w:left="720" w:hanging="720"/>
      </w:pPr>
      <w:rPr>
        <w:rFonts w:hint="eastAsia"/>
      </w:rPr>
    </w:lvl>
  </w:abstractNum>
  <w:abstractNum w:abstractNumId="2" w15:restartNumberingAfterBreak="0">
    <w:nsid w:val="0CCF032C"/>
    <w:multiLevelType w:val="hybridMultilevel"/>
    <w:tmpl w:val="4B624500"/>
    <w:lvl w:ilvl="0" w:tplc="18C6D8EA">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0DF47D01"/>
    <w:multiLevelType w:val="singleLevel"/>
    <w:tmpl w:val="DBF25DAA"/>
    <w:lvl w:ilvl="0">
      <w:start w:val="1"/>
      <w:numFmt w:val="decimalFullWidth"/>
      <w:lvlText w:val="（%1）"/>
      <w:lvlJc w:val="left"/>
      <w:pPr>
        <w:tabs>
          <w:tab w:val="num" w:pos="720"/>
        </w:tabs>
        <w:ind w:left="720" w:hanging="720"/>
      </w:pPr>
      <w:rPr>
        <w:rFonts w:hint="eastAsia"/>
      </w:rPr>
    </w:lvl>
  </w:abstractNum>
  <w:abstractNum w:abstractNumId="4" w15:restartNumberingAfterBreak="0">
    <w:nsid w:val="387E6A2D"/>
    <w:multiLevelType w:val="singleLevel"/>
    <w:tmpl w:val="39DAE2F4"/>
    <w:lvl w:ilvl="0">
      <w:start w:val="8"/>
      <w:numFmt w:val="bullet"/>
      <w:lvlText w:val="○"/>
      <w:lvlJc w:val="left"/>
      <w:pPr>
        <w:tabs>
          <w:tab w:val="num" w:pos="315"/>
        </w:tabs>
        <w:ind w:left="315" w:hanging="315"/>
      </w:pPr>
      <w:rPr>
        <w:rFonts w:ascii="ＭＳ 明朝" w:eastAsia="ＭＳ 明朝" w:hAnsi="Century" w:hint="eastAsia"/>
      </w:rPr>
    </w:lvl>
  </w:abstractNum>
  <w:abstractNum w:abstractNumId="5" w15:restartNumberingAfterBreak="0">
    <w:nsid w:val="482C03EA"/>
    <w:multiLevelType w:val="singleLevel"/>
    <w:tmpl w:val="BCC085D0"/>
    <w:lvl w:ilvl="0">
      <w:start w:val="1"/>
      <w:numFmt w:val="decimal"/>
      <w:lvlText w:val="(%1)"/>
      <w:lvlJc w:val="left"/>
      <w:pPr>
        <w:tabs>
          <w:tab w:val="num" w:pos="480"/>
        </w:tabs>
        <w:ind w:left="480" w:hanging="360"/>
      </w:pPr>
      <w:rPr>
        <w:rFonts w:hint="eastAsia"/>
      </w:rPr>
    </w:lvl>
  </w:abstractNum>
  <w:abstractNum w:abstractNumId="6" w15:restartNumberingAfterBreak="0">
    <w:nsid w:val="4F732F22"/>
    <w:multiLevelType w:val="hybridMultilevel"/>
    <w:tmpl w:val="30F44A20"/>
    <w:lvl w:ilvl="0" w:tplc="3448FF96">
      <w:start w:val="1"/>
      <w:numFmt w:val="decimalFullWidth"/>
      <w:lvlText w:val="第%1条"/>
      <w:lvlJc w:val="left"/>
      <w:pPr>
        <w:ind w:left="810" w:hanging="81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6713F5"/>
    <w:multiLevelType w:val="singleLevel"/>
    <w:tmpl w:val="B4548C3C"/>
    <w:lvl w:ilvl="0">
      <w:start w:val="8"/>
      <w:numFmt w:val="bullet"/>
      <w:lvlText w:val="◇"/>
      <w:lvlJc w:val="left"/>
      <w:pPr>
        <w:tabs>
          <w:tab w:val="num" w:pos="285"/>
        </w:tabs>
        <w:ind w:left="285" w:hanging="285"/>
      </w:pPr>
      <w:rPr>
        <w:rFonts w:ascii="ＭＳ 明朝" w:eastAsia="ＭＳ 明朝" w:hAnsi="Century" w:hint="eastAsia"/>
      </w:rPr>
    </w:lvl>
  </w:abstractNum>
  <w:abstractNum w:abstractNumId="8" w15:restartNumberingAfterBreak="0">
    <w:nsid w:val="6D3A0F75"/>
    <w:multiLevelType w:val="hybridMultilevel"/>
    <w:tmpl w:val="F6BAFB18"/>
    <w:lvl w:ilvl="0" w:tplc="A62EA906">
      <w:start w:val="1"/>
      <w:numFmt w:val="decimal"/>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9" w15:restartNumberingAfterBreak="0">
    <w:nsid w:val="7A9F09A9"/>
    <w:multiLevelType w:val="singleLevel"/>
    <w:tmpl w:val="AD760600"/>
    <w:lvl w:ilvl="0">
      <w:start w:val="1"/>
      <w:numFmt w:val="decimal"/>
      <w:lvlText w:val="(%1)"/>
      <w:lvlJc w:val="left"/>
      <w:pPr>
        <w:tabs>
          <w:tab w:val="num" w:pos="480"/>
        </w:tabs>
        <w:ind w:left="480" w:hanging="360"/>
      </w:pPr>
      <w:rPr>
        <w:rFonts w:hint="eastAsia"/>
      </w:rPr>
    </w:lvl>
  </w:abstractNum>
  <w:abstractNum w:abstractNumId="10" w15:restartNumberingAfterBreak="0">
    <w:nsid w:val="7EF555FF"/>
    <w:multiLevelType w:val="hybridMultilevel"/>
    <w:tmpl w:val="753634E6"/>
    <w:lvl w:ilvl="0" w:tplc="4274D45C">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16cid:durableId="1898974137">
    <w:abstractNumId w:val="1"/>
  </w:num>
  <w:num w:numId="2" w16cid:durableId="264314404">
    <w:abstractNumId w:val="3"/>
  </w:num>
  <w:num w:numId="3" w16cid:durableId="638995394">
    <w:abstractNumId w:val="0"/>
  </w:num>
  <w:num w:numId="4" w16cid:durableId="1280605469">
    <w:abstractNumId w:val="7"/>
  </w:num>
  <w:num w:numId="5" w16cid:durableId="1550024051">
    <w:abstractNumId w:val="4"/>
  </w:num>
  <w:num w:numId="6" w16cid:durableId="140777601">
    <w:abstractNumId w:val="9"/>
  </w:num>
  <w:num w:numId="7" w16cid:durableId="87504417">
    <w:abstractNumId w:val="5"/>
  </w:num>
  <w:num w:numId="8" w16cid:durableId="1414007905">
    <w:abstractNumId w:val="6"/>
  </w:num>
  <w:num w:numId="9" w16cid:durableId="1523395376">
    <w:abstractNumId w:val="2"/>
  </w:num>
  <w:num w:numId="10" w16cid:durableId="599261765">
    <w:abstractNumId w:val="10"/>
  </w:num>
  <w:num w:numId="11" w16cid:durableId="17732381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1B"/>
    <w:rsid w:val="00012770"/>
    <w:rsid w:val="00040860"/>
    <w:rsid w:val="00064298"/>
    <w:rsid w:val="00064A1A"/>
    <w:rsid w:val="00084545"/>
    <w:rsid w:val="000D0FC7"/>
    <w:rsid w:val="000F6A31"/>
    <w:rsid w:val="00101389"/>
    <w:rsid w:val="00115505"/>
    <w:rsid w:val="001310E4"/>
    <w:rsid w:val="00154E79"/>
    <w:rsid w:val="001632D7"/>
    <w:rsid w:val="00164830"/>
    <w:rsid w:val="00165059"/>
    <w:rsid w:val="00181C53"/>
    <w:rsid w:val="0019151B"/>
    <w:rsid w:val="00191A01"/>
    <w:rsid w:val="00196718"/>
    <w:rsid w:val="001A7893"/>
    <w:rsid w:val="001C61B7"/>
    <w:rsid w:val="001E00A5"/>
    <w:rsid w:val="001E6505"/>
    <w:rsid w:val="00205DA4"/>
    <w:rsid w:val="00216FC9"/>
    <w:rsid w:val="00226B74"/>
    <w:rsid w:val="002506AD"/>
    <w:rsid w:val="002607A4"/>
    <w:rsid w:val="00267741"/>
    <w:rsid w:val="00276800"/>
    <w:rsid w:val="002947B0"/>
    <w:rsid w:val="002A723A"/>
    <w:rsid w:val="002B2289"/>
    <w:rsid w:val="002B5A82"/>
    <w:rsid w:val="002C1CCA"/>
    <w:rsid w:val="002C2D01"/>
    <w:rsid w:val="003103F5"/>
    <w:rsid w:val="0032378D"/>
    <w:rsid w:val="003243F8"/>
    <w:rsid w:val="00324C00"/>
    <w:rsid w:val="0033406A"/>
    <w:rsid w:val="00336512"/>
    <w:rsid w:val="00341ABA"/>
    <w:rsid w:val="003457D0"/>
    <w:rsid w:val="0036422A"/>
    <w:rsid w:val="00365DBA"/>
    <w:rsid w:val="00367CAB"/>
    <w:rsid w:val="0039398A"/>
    <w:rsid w:val="003A1959"/>
    <w:rsid w:val="003B5A57"/>
    <w:rsid w:val="003C1A91"/>
    <w:rsid w:val="003C40CF"/>
    <w:rsid w:val="003D5038"/>
    <w:rsid w:val="003E5A42"/>
    <w:rsid w:val="003F19AC"/>
    <w:rsid w:val="00401F65"/>
    <w:rsid w:val="004022A6"/>
    <w:rsid w:val="00404F56"/>
    <w:rsid w:val="004069FF"/>
    <w:rsid w:val="00425124"/>
    <w:rsid w:val="00450531"/>
    <w:rsid w:val="00453A03"/>
    <w:rsid w:val="004571B3"/>
    <w:rsid w:val="004571C8"/>
    <w:rsid w:val="004607A9"/>
    <w:rsid w:val="00467335"/>
    <w:rsid w:val="004C0183"/>
    <w:rsid w:val="004D2B70"/>
    <w:rsid w:val="004F3B71"/>
    <w:rsid w:val="005028F1"/>
    <w:rsid w:val="00504C9A"/>
    <w:rsid w:val="00506898"/>
    <w:rsid w:val="005140EB"/>
    <w:rsid w:val="00516F26"/>
    <w:rsid w:val="00521F6E"/>
    <w:rsid w:val="00532B54"/>
    <w:rsid w:val="0053797B"/>
    <w:rsid w:val="005417A5"/>
    <w:rsid w:val="00543239"/>
    <w:rsid w:val="00575C66"/>
    <w:rsid w:val="00581FFC"/>
    <w:rsid w:val="0058780E"/>
    <w:rsid w:val="00587B8E"/>
    <w:rsid w:val="00594E13"/>
    <w:rsid w:val="005B2E55"/>
    <w:rsid w:val="005C18CA"/>
    <w:rsid w:val="005C67C2"/>
    <w:rsid w:val="005D755F"/>
    <w:rsid w:val="005E3E4D"/>
    <w:rsid w:val="005E7693"/>
    <w:rsid w:val="005F12ED"/>
    <w:rsid w:val="00615C05"/>
    <w:rsid w:val="00622449"/>
    <w:rsid w:val="006268BF"/>
    <w:rsid w:val="00635D2D"/>
    <w:rsid w:val="006830C9"/>
    <w:rsid w:val="00693E50"/>
    <w:rsid w:val="006A2FCD"/>
    <w:rsid w:val="006B3BA6"/>
    <w:rsid w:val="006D5B43"/>
    <w:rsid w:val="006E18F9"/>
    <w:rsid w:val="007020CC"/>
    <w:rsid w:val="00706147"/>
    <w:rsid w:val="0071453A"/>
    <w:rsid w:val="00715A88"/>
    <w:rsid w:val="0075515B"/>
    <w:rsid w:val="00756F52"/>
    <w:rsid w:val="00791996"/>
    <w:rsid w:val="00796A10"/>
    <w:rsid w:val="007C2328"/>
    <w:rsid w:val="007C6C81"/>
    <w:rsid w:val="008009A6"/>
    <w:rsid w:val="00812D60"/>
    <w:rsid w:val="00820CD7"/>
    <w:rsid w:val="0082144C"/>
    <w:rsid w:val="00824A07"/>
    <w:rsid w:val="00830358"/>
    <w:rsid w:val="008555DA"/>
    <w:rsid w:val="008627AB"/>
    <w:rsid w:val="00862B3C"/>
    <w:rsid w:val="00867A4B"/>
    <w:rsid w:val="0088216E"/>
    <w:rsid w:val="008860A4"/>
    <w:rsid w:val="008A10A3"/>
    <w:rsid w:val="008C1B49"/>
    <w:rsid w:val="008D361B"/>
    <w:rsid w:val="008E727C"/>
    <w:rsid w:val="00910DD2"/>
    <w:rsid w:val="00921554"/>
    <w:rsid w:val="0092510C"/>
    <w:rsid w:val="00931FD0"/>
    <w:rsid w:val="00937539"/>
    <w:rsid w:val="0094254E"/>
    <w:rsid w:val="00962923"/>
    <w:rsid w:val="00972F94"/>
    <w:rsid w:val="009879FB"/>
    <w:rsid w:val="00990486"/>
    <w:rsid w:val="009976A5"/>
    <w:rsid w:val="009A3A06"/>
    <w:rsid w:val="009B1358"/>
    <w:rsid w:val="009C4795"/>
    <w:rsid w:val="009D69A2"/>
    <w:rsid w:val="009D6BA4"/>
    <w:rsid w:val="009E254F"/>
    <w:rsid w:val="009F1209"/>
    <w:rsid w:val="00A5199C"/>
    <w:rsid w:val="00A74AB7"/>
    <w:rsid w:val="00A901E6"/>
    <w:rsid w:val="00AA54EB"/>
    <w:rsid w:val="00AD1A92"/>
    <w:rsid w:val="00AD42F4"/>
    <w:rsid w:val="00AD484C"/>
    <w:rsid w:val="00AF15F0"/>
    <w:rsid w:val="00AF2B2D"/>
    <w:rsid w:val="00B37256"/>
    <w:rsid w:val="00B616FE"/>
    <w:rsid w:val="00B758E1"/>
    <w:rsid w:val="00B77DC6"/>
    <w:rsid w:val="00B97B99"/>
    <w:rsid w:val="00BA7F0C"/>
    <w:rsid w:val="00BB2CD3"/>
    <w:rsid w:val="00BD21B3"/>
    <w:rsid w:val="00BD3357"/>
    <w:rsid w:val="00BD5448"/>
    <w:rsid w:val="00BD773B"/>
    <w:rsid w:val="00C028B3"/>
    <w:rsid w:val="00C06C53"/>
    <w:rsid w:val="00C07512"/>
    <w:rsid w:val="00C12FFC"/>
    <w:rsid w:val="00C346C8"/>
    <w:rsid w:val="00C43D01"/>
    <w:rsid w:val="00C50DA0"/>
    <w:rsid w:val="00C55BE1"/>
    <w:rsid w:val="00C61F3E"/>
    <w:rsid w:val="00C80E25"/>
    <w:rsid w:val="00CA5D1B"/>
    <w:rsid w:val="00CD445C"/>
    <w:rsid w:val="00CE3B16"/>
    <w:rsid w:val="00CF024B"/>
    <w:rsid w:val="00CF12B7"/>
    <w:rsid w:val="00CF3090"/>
    <w:rsid w:val="00D106EC"/>
    <w:rsid w:val="00D161CB"/>
    <w:rsid w:val="00D3376E"/>
    <w:rsid w:val="00D37DCF"/>
    <w:rsid w:val="00D4148C"/>
    <w:rsid w:val="00D50245"/>
    <w:rsid w:val="00D71F90"/>
    <w:rsid w:val="00D906B9"/>
    <w:rsid w:val="00DA0E99"/>
    <w:rsid w:val="00DB4033"/>
    <w:rsid w:val="00DB667A"/>
    <w:rsid w:val="00DB6D3F"/>
    <w:rsid w:val="00DC1FBF"/>
    <w:rsid w:val="00E164EC"/>
    <w:rsid w:val="00E306C6"/>
    <w:rsid w:val="00E83E74"/>
    <w:rsid w:val="00EA5435"/>
    <w:rsid w:val="00EB7F22"/>
    <w:rsid w:val="00EE2CE1"/>
    <w:rsid w:val="00EE44AD"/>
    <w:rsid w:val="00EE73D6"/>
    <w:rsid w:val="00EE79BF"/>
    <w:rsid w:val="00F06403"/>
    <w:rsid w:val="00F16A37"/>
    <w:rsid w:val="00F57065"/>
    <w:rsid w:val="00F66251"/>
    <w:rsid w:val="00F708EC"/>
    <w:rsid w:val="00F71A1E"/>
    <w:rsid w:val="00F7401E"/>
    <w:rsid w:val="00FA5478"/>
    <w:rsid w:val="00FD62B0"/>
    <w:rsid w:val="00FD6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8F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60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860A4"/>
    <w:pPr>
      <w:ind w:left="252" w:hanging="252"/>
    </w:pPr>
    <w:rPr>
      <w:sz w:val="24"/>
    </w:rPr>
  </w:style>
  <w:style w:type="paragraph" w:styleId="2">
    <w:name w:val="Body Text Indent 2"/>
    <w:basedOn w:val="a"/>
    <w:link w:val="20"/>
    <w:rsid w:val="008860A4"/>
    <w:pPr>
      <w:ind w:left="210" w:hanging="210"/>
    </w:pPr>
    <w:rPr>
      <w:sz w:val="24"/>
    </w:rPr>
  </w:style>
  <w:style w:type="paragraph" w:styleId="a4">
    <w:name w:val="Body Text"/>
    <w:basedOn w:val="a"/>
    <w:link w:val="a5"/>
    <w:rsid w:val="008860A4"/>
    <w:rPr>
      <w:sz w:val="24"/>
    </w:rPr>
  </w:style>
  <w:style w:type="paragraph" w:styleId="a6">
    <w:name w:val="footer"/>
    <w:basedOn w:val="a"/>
    <w:rsid w:val="008860A4"/>
    <w:pPr>
      <w:tabs>
        <w:tab w:val="center" w:pos="4252"/>
        <w:tab w:val="right" w:pos="8504"/>
      </w:tabs>
      <w:snapToGrid w:val="0"/>
    </w:pPr>
  </w:style>
  <w:style w:type="character" w:styleId="a7">
    <w:name w:val="page number"/>
    <w:basedOn w:val="a0"/>
    <w:rsid w:val="008860A4"/>
  </w:style>
  <w:style w:type="paragraph" w:styleId="a8">
    <w:name w:val="header"/>
    <w:basedOn w:val="a"/>
    <w:rsid w:val="008860A4"/>
    <w:pPr>
      <w:tabs>
        <w:tab w:val="center" w:pos="4252"/>
        <w:tab w:val="right" w:pos="8504"/>
      </w:tabs>
      <w:snapToGrid w:val="0"/>
    </w:pPr>
  </w:style>
  <w:style w:type="paragraph" w:styleId="a9">
    <w:name w:val="Balloon Text"/>
    <w:basedOn w:val="a"/>
    <w:link w:val="aa"/>
    <w:rsid w:val="008860A4"/>
    <w:rPr>
      <w:rFonts w:ascii="Arial" w:eastAsia="ＭＳ ゴシック" w:hAnsi="Arial"/>
      <w:sz w:val="18"/>
      <w:szCs w:val="18"/>
    </w:rPr>
  </w:style>
  <w:style w:type="character" w:customStyle="1" w:styleId="aa">
    <w:name w:val="吹き出し (文字)"/>
    <w:link w:val="a9"/>
    <w:rsid w:val="008860A4"/>
    <w:rPr>
      <w:rFonts w:ascii="Arial" w:eastAsia="ＭＳ ゴシック" w:hAnsi="Arial" w:cs="Times New Roman"/>
      <w:kern w:val="2"/>
      <w:sz w:val="18"/>
      <w:szCs w:val="18"/>
    </w:rPr>
  </w:style>
  <w:style w:type="character" w:customStyle="1" w:styleId="a5">
    <w:name w:val="本文 (文字)"/>
    <w:basedOn w:val="a0"/>
    <w:link w:val="a4"/>
    <w:rsid w:val="005B2E55"/>
    <w:rPr>
      <w:kern w:val="2"/>
      <w:sz w:val="24"/>
    </w:rPr>
  </w:style>
  <w:style w:type="character" w:customStyle="1" w:styleId="20">
    <w:name w:val="本文インデント 2 (文字)"/>
    <w:basedOn w:val="a0"/>
    <w:link w:val="2"/>
    <w:rsid w:val="009B1358"/>
    <w:rPr>
      <w:kern w:val="2"/>
      <w:sz w:val="24"/>
    </w:rPr>
  </w:style>
  <w:style w:type="paragraph" w:styleId="ab">
    <w:name w:val="List Paragraph"/>
    <w:basedOn w:val="a"/>
    <w:uiPriority w:val="34"/>
    <w:qFormat/>
    <w:rsid w:val="00D106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11484">
      <w:bodyDiv w:val="1"/>
      <w:marLeft w:val="0"/>
      <w:marRight w:val="0"/>
      <w:marTop w:val="0"/>
      <w:marBottom w:val="0"/>
      <w:divBdr>
        <w:top w:val="none" w:sz="0" w:space="0" w:color="auto"/>
        <w:left w:val="none" w:sz="0" w:space="0" w:color="auto"/>
        <w:bottom w:val="none" w:sz="0" w:space="0" w:color="auto"/>
        <w:right w:val="none" w:sz="0" w:space="0" w:color="auto"/>
      </w:divBdr>
    </w:div>
    <w:div w:id="1361469644">
      <w:bodyDiv w:val="1"/>
      <w:marLeft w:val="0"/>
      <w:marRight w:val="0"/>
      <w:marTop w:val="0"/>
      <w:marBottom w:val="0"/>
      <w:divBdr>
        <w:top w:val="none" w:sz="0" w:space="0" w:color="auto"/>
        <w:left w:val="none" w:sz="0" w:space="0" w:color="auto"/>
        <w:bottom w:val="none" w:sz="0" w:space="0" w:color="auto"/>
        <w:right w:val="none" w:sz="0" w:space="0" w:color="auto"/>
      </w:divBdr>
    </w:div>
    <w:div w:id="13853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DDCF4-CD24-4772-889E-3E032348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1506</Words>
  <Characters>190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2024-11-19T05:17:00Z</dcterms:created>
  <dcterms:modified xsi:type="dcterms:W3CDTF">2024-11-19T05:17:00Z</dcterms:modified>
</cp:coreProperties>
</file>