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A283" w14:textId="33447B70" w:rsidR="001958B9" w:rsidRDefault="001958B9" w:rsidP="001958B9">
      <w:r w:rsidRPr="00D31048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EF6DF" wp14:editId="650DD2E6">
                <wp:simplePos x="0" y="0"/>
                <wp:positionH relativeFrom="column">
                  <wp:posOffset>565785</wp:posOffset>
                </wp:positionH>
                <wp:positionV relativeFrom="paragraph">
                  <wp:posOffset>-254635</wp:posOffset>
                </wp:positionV>
                <wp:extent cx="5585460" cy="7391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57E62" w14:textId="77777777" w:rsidR="001958B9" w:rsidRDefault="001958B9" w:rsidP="001958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官民連携による港湾緑地の魅力向上に向けたマーケットサウンディング（市場調査）</w:t>
                            </w:r>
                          </w:p>
                          <w:p w14:paraId="756E689D" w14:textId="77777777" w:rsidR="001958B9" w:rsidRDefault="001958B9" w:rsidP="001958B9">
                            <w:pPr>
                              <w:jc w:val="center"/>
                            </w:pP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2E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EF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55pt;margin-top:-20.05pt;width:439.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" fillcolor="white [3201]" strokeweight=".5pt">
                <v:textbox>
                  <w:txbxContent>
                    <w:p w14:paraId="6C257E62" w14:textId="77777777" w:rsidR="001958B9" w:rsidRDefault="001958B9" w:rsidP="001958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官民連携による港湾緑地の魅力向上に向けたマーケットサウンディング（市場調査）</w:t>
                      </w:r>
                    </w:p>
                    <w:p w14:paraId="756E689D" w14:textId="77777777" w:rsidR="001958B9" w:rsidRDefault="001958B9" w:rsidP="001958B9">
                      <w:pPr>
                        <w:jc w:val="center"/>
                      </w:pP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2E4F">
                        <w:rPr>
                          <w:rFonts w:hint="eastAsia"/>
                          <w:sz w:val="24"/>
                          <w:szCs w:val="24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EEC9" w14:textId="07AA81DC" w:rsidR="001958B9" w:rsidRDefault="001958B9" w:rsidP="001958B9"/>
    <w:p w14:paraId="27B04859" w14:textId="0C964C15" w:rsidR="001958B9" w:rsidRPr="00D31048" w:rsidRDefault="001958B9" w:rsidP="001958B9"/>
    <w:p w14:paraId="30D434CE" w14:textId="77777777" w:rsidR="001958B9" w:rsidRPr="00283A3B" w:rsidRDefault="001958B9" w:rsidP="001958B9">
      <w:r w:rsidRPr="00283A3B">
        <w:rPr>
          <w:rFonts w:hint="eastAsia"/>
        </w:rPr>
        <w:t>１．提案者数</w:t>
      </w:r>
    </w:p>
    <w:p w14:paraId="57FA9EB2" w14:textId="77777777" w:rsidR="001958B9" w:rsidRPr="00283A3B" w:rsidRDefault="001958B9" w:rsidP="001958B9">
      <w:r w:rsidRPr="00283A3B">
        <w:rPr>
          <w:rFonts w:hint="eastAsia"/>
        </w:rPr>
        <w:t xml:space="preserve">　６団体</w:t>
      </w:r>
    </w:p>
    <w:p w14:paraId="44A70707" w14:textId="77777777" w:rsidR="001958B9" w:rsidRPr="00283A3B" w:rsidRDefault="001958B9" w:rsidP="001958B9">
      <w:r w:rsidRPr="00283A3B">
        <w:rPr>
          <w:rFonts w:hint="eastAsia"/>
        </w:rPr>
        <w:t>（主な業種：建築・不動産業、ホテル業、娯楽（レジャー）業、コンサルティング業　など）</w:t>
      </w:r>
    </w:p>
    <w:p w14:paraId="56C574C1" w14:textId="77777777" w:rsidR="001958B9" w:rsidRPr="00283A3B" w:rsidRDefault="001958B9" w:rsidP="001958B9"/>
    <w:p w14:paraId="701CE873" w14:textId="77777777" w:rsidR="001958B9" w:rsidRPr="00283A3B" w:rsidRDefault="001958B9" w:rsidP="001958B9">
      <w:r w:rsidRPr="00283A3B">
        <w:rPr>
          <w:rFonts w:hint="eastAsia"/>
        </w:rPr>
        <w:t>２．提案数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134"/>
      </w:tblGrid>
      <w:tr w:rsidR="00283A3B" w:rsidRPr="00283A3B" w14:paraId="1FAFE90E" w14:textId="77777777" w:rsidTr="00A131F8">
        <w:tc>
          <w:tcPr>
            <w:tcW w:w="2268" w:type="dxa"/>
            <w:shd w:val="clear" w:color="auto" w:fill="DEEAF6" w:themeFill="accent5" w:themeFillTint="33"/>
          </w:tcPr>
          <w:p w14:paraId="200E89E7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対象緑地名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8CD1BC9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件数</w:t>
            </w:r>
          </w:p>
        </w:tc>
      </w:tr>
      <w:tr w:rsidR="00283A3B" w:rsidRPr="00283A3B" w14:paraId="0822CCBA" w14:textId="77777777" w:rsidTr="00A131F8">
        <w:tc>
          <w:tcPr>
            <w:tcW w:w="2268" w:type="dxa"/>
          </w:tcPr>
          <w:p w14:paraId="3A8C7B4E" w14:textId="77777777" w:rsidR="001958B9" w:rsidRPr="00283A3B" w:rsidRDefault="001958B9" w:rsidP="00A131F8">
            <w:r w:rsidRPr="00283A3B">
              <w:rPr>
                <w:rFonts w:hint="eastAsia"/>
              </w:rPr>
              <w:t>常吉臨港緑地</w:t>
            </w:r>
          </w:p>
        </w:tc>
        <w:tc>
          <w:tcPr>
            <w:tcW w:w="1134" w:type="dxa"/>
          </w:tcPr>
          <w:p w14:paraId="3A63222C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３件</w:t>
            </w:r>
          </w:p>
        </w:tc>
      </w:tr>
      <w:tr w:rsidR="00283A3B" w:rsidRPr="00283A3B" w14:paraId="3894D128" w14:textId="77777777" w:rsidTr="00A131F8">
        <w:tc>
          <w:tcPr>
            <w:tcW w:w="2268" w:type="dxa"/>
          </w:tcPr>
          <w:p w14:paraId="3A14ADC6" w14:textId="77777777" w:rsidR="001958B9" w:rsidRPr="00283A3B" w:rsidRDefault="001958B9" w:rsidP="00A131F8">
            <w:r w:rsidRPr="00283A3B">
              <w:rPr>
                <w:rFonts w:hint="eastAsia"/>
              </w:rPr>
              <w:t>舞洲緑地</w:t>
            </w:r>
          </w:p>
        </w:tc>
        <w:tc>
          <w:tcPr>
            <w:tcW w:w="1134" w:type="dxa"/>
          </w:tcPr>
          <w:p w14:paraId="465B533B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４件</w:t>
            </w:r>
          </w:p>
        </w:tc>
      </w:tr>
      <w:tr w:rsidR="00283A3B" w:rsidRPr="00283A3B" w14:paraId="0A6C61B5" w14:textId="77777777" w:rsidTr="00A131F8">
        <w:tc>
          <w:tcPr>
            <w:tcW w:w="2268" w:type="dxa"/>
          </w:tcPr>
          <w:p w14:paraId="4028B363" w14:textId="77777777" w:rsidR="001958B9" w:rsidRPr="00283A3B" w:rsidRDefault="001958B9" w:rsidP="00A131F8">
            <w:r w:rsidRPr="00283A3B">
              <w:rPr>
                <w:rFonts w:hint="eastAsia"/>
              </w:rPr>
              <w:t>舞洲緑道</w:t>
            </w:r>
          </w:p>
        </w:tc>
        <w:tc>
          <w:tcPr>
            <w:tcW w:w="1134" w:type="dxa"/>
          </w:tcPr>
          <w:p w14:paraId="7476BE38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３件</w:t>
            </w:r>
          </w:p>
        </w:tc>
      </w:tr>
      <w:tr w:rsidR="00283A3B" w:rsidRPr="00283A3B" w14:paraId="0806224D" w14:textId="77777777" w:rsidTr="00A131F8">
        <w:tc>
          <w:tcPr>
            <w:tcW w:w="2268" w:type="dxa"/>
          </w:tcPr>
          <w:p w14:paraId="7AED1DDD" w14:textId="77777777" w:rsidR="001958B9" w:rsidRPr="00283A3B" w:rsidRDefault="001958B9" w:rsidP="00A131F8">
            <w:r w:rsidRPr="00283A3B">
              <w:rPr>
                <w:rFonts w:hint="eastAsia"/>
              </w:rPr>
              <w:t>新夕陽丘緑地</w:t>
            </w:r>
          </w:p>
        </w:tc>
        <w:tc>
          <w:tcPr>
            <w:tcW w:w="1134" w:type="dxa"/>
          </w:tcPr>
          <w:p w14:paraId="759FA191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２件</w:t>
            </w:r>
          </w:p>
        </w:tc>
      </w:tr>
      <w:tr w:rsidR="00283A3B" w:rsidRPr="00283A3B" w14:paraId="2CD34AA4" w14:textId="77777777" w:rsidTr="00A131F8">
        <w:tc>
          <w:tcPr>
            <w:tcW w:w="2268" w:type="dxa"/>
          </w:tcPr>
          <w:p w14:paraId="6E5EA9BA" w14:textId="77777777" w:rsidR="001958B9" w:rsidRPr="00283A3B" w:rsidRDefault="001958B9" w:rsidP="00A131F8">
            <w:r w:rsidRPr="00283A3B">
              <w:rPr>
                <w:rFonts w:hint="eastAsia"/>
              </w:rPr>
              <w:t>野鳥園臨港緑地</w:t>
            </w:r>
          </w:p>
        </w:tc>
        <w:tc>
          <w:tcPr>
            <w:tcW w:w="1134" w:type="dxa"/>
          </w:tcPr>
          <w:p w14:paraId="40A248E5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０件</w:t>
            </w:r>
          </w:p>
        </w:tc>
      </w:tr>
      <w:tr w:rsidR="00283A3B" w:rsidRPr="00283A3B" w14:paraId="2D61040C" w14:textId="77777777" w:rsidTr="00A131F8">
        <w:tc>
          <w:tcPr>
            <w:tcW w:w="2268" w:type="dxa"/>
          </w:tcPr>
          <w:p w14:paraId="40E33A10" w14:textId="77777777" w:rsidR="001958B9" w:rsidRPr="00283A3B" w:rsidRDefault="001958B9" w:rsidP="00A131F8">
            <w:r w:rsidRPr="00283A3B">
              <w:rPr>
                <w:rFonts w:hint="eastAsia"/>
              </w:rPr>
              <w:t>鶴浜緑地</w:t>
            </w:r>
          </w:p>
        </w:tc>
        <w:tc>
          <w:tcPr>
            <w:tcW w:w="1134" w:type="dxa"/>
          </w:tcPr>
          <w:p w14:paraId="68375266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１件</w:t>
            </w:r>
          </w:p>
        </w:tc>
      </w:tr>
      <w:tr w:rsidR="00283A3B" w:rsidRPr="00283A3B" w14:paraId="6A0092E0" w14:textId="77777777" w:rsidTr="00A131F8">
        <w:tc>
          <w:tcPr>
            <w:tcW w:w="2268" w:type="dxa"/>
          </w:tcPr>
          <w:p w14:paraId="7DE516E6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合　計</w:t>
            </w:r>
          </w:p>
        </w:tc>
        <w:tc>
          <w:tcPr>
            <w:tcW w:w="1134" w:type="dxa"/>
          </w:tcPr>
          <w:p w14:paraId="58AC6DE3" w14:textId="77777777" w:rsidR="001958B9" w:rsidRPr="00283A3B" w:rsidRDefault="001958B9" w:rsidP="00A131F8">
            <w:pPr>
              <w:jc w:val="center"/>
            </w:pPr>
            <w:r w:rsidRPr="00283A3B">
              <w:rPr>
                <w:rFonts w:hint="eastAsia"/>
              </w:rPr>
              <w:t>13件</w:t>
            </w:r>
          </w:p>
        </w:tc>
      </w:tr>
    </w:tbl>
    <w:p w14:paraId="330F8D6B" w14:textId="77777777" w:rsidR="001958B9" w:rsidRPr="00283A3B" w:rsidRDefault="001958B9" w:rsidP="001958B9"/>
    <w:p w14:paraId="76B106E1" w14:textId="77777777" w:rsidR="001958B9" w:rsidRPr="00283A3B" w:rsidRDefault="001958B9" w:rsidP="001958B9">
      <w:r w:rsidRPr="00283A3B">
        <w:rPr>
          <w:rFonts w:hint="eastAsia"/>
        </w:rPr>
        <w:t>３．提案内容</w:t>
      </w:r>
    </w:p>
    <w:p w14:paraId="0061CABF" w14:textId="77777777" w:rsidR="001958B9" w:rsidRPr="00283A3B" w:rsidRDefault="001958B9" w:rsidP="001958B9">
      <w:r w:rsidRPr="00283A3B">
        <w:rPr>
          <w:rFonts w:hint="eastAsia"/>
        </w:rPr>
        <w:t xml:space="preserve">　《事業概要》</w:t>
      </w:r>
    </w:p>
    <w:p w14:paraId="42ABAF2B" w14:textId="77777777" w:rsidR="001958B9" w:rsidRPr="00283A3B" w:rsidRDefault="001958B9" w:rsidP="001958B9">
      <w:r w:rsidRPr="00283A3B">
        <w:rPr>
          <w:rFonts w:hint="eastAsia"/>
        </w:rPr>
        <w:t xml:space="preserve">　　・スポーツ施設（硬式・軟式野球場、サッカー、パークゴルフ場、アーバンスポーツなど）</w:t>
      </w:r>
    </w:p>
    <w:p w14:paraId="4F6BDDC9" w14:textId="77777777" w:rsidR="001958B9" w:rsidRPr="00283A3B" w:rsidRDefault="001958B9" w:rsidP="001958B9">
      <w:pPr>
        <w:ind w:firstLineChars="200" w:firstLine="420"/>
      </w:pPr>
      <w:r w:rsidRPr="00283A3B">
        <w:rPr>
          <w:rFonts w:hint="eastAsia"/>
        </w:rPr>
        <w:t>・宿泊施設、グランピング、温浴施設の整備など</w:t>
      </w:r>
    </w:p>
    <w:p w14:paraId="78285616" w14:textId="77777777" w:rsidR="001958B9" w:rsidRPr="00283A3B" w:rsidRDefault="001958B9" w:rsidP="001958B9">
      <w:r w:rsidRPr="00283A3B">
        <w:rPr>
          <w:rFonts w:hint="eastAsia"/>
        </w:rPr>
        <w:t xml:space="preserve">　　・飲食事業（カフェ、レストラン、BBQなど）</w:t>
      </w:r>
    </w:p>
    <w:p w14:paraId="3E7B83AD" w14:textId="4A9BD919" w:rsidR="001958B9" w:rsidRPr="00283A3B" w:rsidRDefault="001958B9" w:rsidP="001958B9">
      <w:r w:rsidRPr="00283A3B">
        <w:rPr>
          <w:rFonts w:hint="eastAsia"/>
        </w:rPr>
        <w:t xml:space="preserve">　　・その他（キャンプ場、ドッ</w:t>
      </w:r>
      <w:r w:rsidR="005437BE">
        <w:rPr>
          <w:rFonts w:hint="eastAsia"/>
        </w:rPr>
        <w:t>グ</w:t>
      </w:r>
      <w:r w:rsidRPr="00283A3B">
        <w:rPr>
          <w:rFonts w:hint="eastAsia"/>
        </w:rPr>
        <w:t>ラン、環境教育施設、市民農園、船着場など）</w:t>
      </w:r>
    </w:p>
    <w:p w14:paraId="23775D17" w14:textId="77777777" w:rsidR="001958B9" w:rsidRPr="00283A3B" w:rsidRDefault="001958B9" w:rsidP="001958B9">
      <w:r w:rsidRPr="00283A3B">
        <w:rPr>
          <w:rFonts w:hint="eastAsia"/>
        </w:rPr>
        <w:t xml:space="preserve">　　・イベントの開催及び誘致（音楽イベント、ドライブインシアター、自然体験プログラムなど）</w:t>
      </w:r>
    </w:p>
    <w:p w14:paraId="353AFBA5" w14:textId="77777777" w:rsidR="001958B9" w:rsidRPr="00283A3B" w:rsidRDefault="001958B9" w:rsidP="001958B9">
      <w:r w:rsidRPr="00283A3B">
        <w:rPr>
          <w:rFonts w:hint="eastAsia"/>
        </w:rPr>
        <w:t xml:space="preserve">　《事業条件（本市への要望など）》</w:t>
      </w:r>
    </w:p>
    <w:p w14:paraId="32D4BCF0" w14:textId="77777777" w:rsidR="001958B9" w:rsidRPr="00283A3B" w:rsidRDefault="001958B9" w:rsidP="001958B9">
      <w:r w:rsidRPr="00283A3B">
        <w:rPr>
          <w:rFonts w:hint="eastAsia"/>
        </w:rPr>
        <w:t xml:space="preserve">　　・既存施設の整備にかかる本市の費用負担</w:t>
      </w:r>
    </w:p>
    <w:p w14:paraId="26610E6B" w14:textId="77777777" w:rsidR="001958B9" w:rsidRPr="00283A3B" w:rsidRDefault="001958B9" w:rsidP="001958B9">
      <w:r w:rsidRPr="00283A3B">
        <w:rPr>
          <w:rFonts w:hint="eastAsia"/>
        </w:rPr>
        <w:t xml:space="preserve">　　・事業手法及び事業者選定方法の検討</w:t>
      </w:r>
    </w:p>
    <w:p w14:paraId="7472E06E" w14:textId="77777777" w:rsidR="001958B9" w:rsidRPr="00283A3B" w:rsidRDefault="001958B9" w:rsidP="001958B9">
      <w:r w:rsidRPr="00283A3B">
        <w:rPr>
          <w:rFonts w:hint="eastAsia"/>
        </w:rPr>
        <w:t xml:space="preserve">　　※詳細は別紙「提案一覧」のとおり</w:t>
      </w:r>
    </w:p>
    <w:p w14:paraId="7618D9B0" w14:textId="77777777" w:rsidR="001958B9" w:rsidRPr="00283A3B" w:rsidRDefault="001958B9" w:rsidP="001958B9"/>
    <w:p w14:paraId="32642D59" w14:textId="77777777" w:rsidR="001958B9" w:rsidRPr="00283A3B" w:rsidRDefault="001958B9" w:rsidP="001958B9">
      <w:r w:rsidRPr="00283A3B">
        <w:rPr>
          <w:rFonts w:hint="eastAsia"/>
        </w:rPr>
        <w:t>４．今後について</w:t>
      </w:r>
    </w:p>
    <w:p w14:paraId="482C8546" w14:textId="77777777" w:rsidR="001958B9" w:rsidRPr="00283A3B" w:rsidRDefault="001958B9" w:rsidP="001958B9">
      <w:r w:rsidRPr="00283A3B">
        <w:rPr>
          <w:rFonts w:hint="eastAsia"/>
        </w:rPr>
        <w:t xml:space="preserve">　今回の市場調査結果を参考に、港湾緑地周辺の地域や緑地利用者ニーズを踏まえながら事業者公募等に向けた検討を進めてまいります。</w:t>
      </w:r>
    </w:p>
    <w:p w14:paraId="6F01B561" w14:textId="77777777" w:rsidR="001958B9" w:rsidRPr="00283A3B" w:rsidRDefault="001958B9" w:rsidP="001958B9"/>
    <w:p w14:paraId="2F983A1C" w14:textId="77777777" w:rsidR="001958B9" w:rsidRPr="00283A3B" w:rsidRDefault="001958B9" w:rsidP="001958B9">
      <w:r w:rsidRPr="00283A3B">
        <w:rPr>
          <w:rFonts w:hint="eastAsia"/>
        </w:rPr>
        <w:t>【参考】これまでの経過</w:t>
      </w:r>
    </w:p>
    <w:p w14:paraId="7DF9FEFD" w14:textId="77777777" w:rsidR="001958B9" w:rsidRPr="00283A3B" w:rsidRDefault="001958B9" w:rsidP="001958B9">
      <w:pPr>
        <w:ind w:firstLineChars="100" w:firstLine="214"/>
      </w:pPr>
      <w:r w:rsidRPr="00283A3B">
        <w:rPr>
          <w:spacing w:val="2"/>
          <w:kern w:val="0"/>
          <w:fitText w:val="2520" w:id="-954546944"/>
        </w:rPr>
        <w:t>令和６年３月27 日（水</w:t>
      </w:r>
      <w:r w:rsidRPr="00283A3B">
        <w:rPr>
          <w:spacing w:val="-5"/>
          <w:kern w:val="0"/>
          <w:fitText w:val="2520" w:id="-954546944"/>
        </w:rPr>
        <w:t>）</w:t>
      </w:r>
      <w:r w:rsidRPr="00283A3B">
        <w:rPr>
          <w:rFonts w:hint="eastAsia"/>
        </w:rPr>
        <w:t xml:space="preserve">　　 実施要領の公表</w:t>
      </w:r>
    </w:p>
    <w:p w14:paraId="7AB8204D" w14:textId="77777777" w:rsidR="001958B9" w:rsidRPr="00283A3B" w:rsidRDefault="001958B9" w:rsidP="001958B9">
      <w:pPr>
        <w:ind w:firstLineChars="1550" w:firstLine="3255"/>
      </w:pPr>
      <w:r w:rsidRPr="00283A3B">
        <w:rPr>
          <w:rFonts w:hint="eastAsia"/>
        </w:rPr>
        <w:t>参加申込書及び提案書の受付</w:t>
      </w:r>
    </w:p>
    <w:p w14:paraId="04BC1580" w14:textId="77777777" w:rsidR="001958B9" w:rsidRPr="00283A3B" w:rsidRDefault="001958B9" w:rsidP="001958B9">
      <w:pPr>
        <w:ind w:firstLineChars="1550" w:firstLine="3255"/>
      </w:pPr>
      <w:r w:rsidRPr="00283A3B">
        <w:rPr>
          <w:rFonts w:hint="eastAsia"/>
        </w:rPr>
        <w:t>質問の受付</w:t>
      </w:r>
    </w:p>
    <w:p w14:paraId="3E9175CA" w14:textId="77777777" w:rsidR="001958B9" w:rsidRPr="00283A3B" w:rsidRDefault="001958B9" w:rsidP="001958B9">
      <w:pPr>
        <w:ind w:firstLineChars="1550" w:firstLine="3255"/>
      </w:pPr>
      <w:r w:rsidRPr="00283A3B">
        <w:rPr>
          <w:rFonts w:hint="eastAsia"/>
        </w:rPr>
        <w:t>データ閲覧の受付（データ閲覧件数：１団体）</w:t>
      </w:r>
    </w:p>
    <w:p w14:paraId="6D609940" w14:textId="77777777" w:rsidR="001958B9" w:rsidRPr="00283A3B" w:rsidRDefault="001958B9" w:rsidP="001958B9">
      <w:pPr>
        <w:ind w:firstLineChars="100" w:firstLine="210"/>
      </w:pPr>
      <w:r w:rsidRPr="00283A3B">
        <w:rPr>
          <w:kern w:val="0"/>
        </w:rPr>
        <w:t>令和６年5 月1</w:t>
      </w:r>
      <w:r w:rsidRPr="00283A3B">
        <w:rPr>
          <w:rFonts w:hint="eastAsia"/>
          <w:kern w:val="0"/>
        </w:rPr>
        <w:t>5</w:t>
      </w:r>
      <w:r w:rsidRPr="00283A3B">
        <w:rPr>
          <w:kern w:val="0"/>
        </w:rPr>
        <w:t>日（</w:t>
      </w:r>
      <w:r w:rsidRPr="00283A3B">
        <w:rPr>
          <w:rFonts w:hint="eastAsia"/>
          <w:kern w:val="0"/>
        </w:rPr>
        <w:t>水</w:t>
      </w:r>
      <w:r w:rsidRPr="00283A3B">
        <w:rPr>
          <w:kern w:val="0"/>
        </w:rPr>
        <w:t>）</w:t>
      </w:r>
      <w:r w:rsidRPr="00283A3B">
        <w:rPr>
          <w:rFonts w:hint="eastAsia"/>
        </w:rPr>
        <w:t xml:space="preserve">　　 質問に対する回答の公表（質問受付件数：１団体・９件）</w:t>
      </w:r>
    </w:p>
    <w:p w14:paraId="2DE42868" w14:textId="77777777" w:rsidR="001958B9" w:rsidRPr="00283A3B" w:rsidRDefault="001958B9" w:rsidP="001958B9">
      <w:pPr>
        <w:ind w:firstLineChars="1300" w:firstLine="2730"/>
      </w:pPr>
      <w:r w:rsidRPr="00283A3B">
        <w:rPr>
          <w:rFonts w:hint="eastAsia"/>
        </w:rPr>
        <w:t xml:space="preserve">　　 ※順次、提案者との個別対話を実施</w:t>
      </w:r>
    </w:p>
    <w:p w14:paraId="5C07DA88" w14:textId="77777777" w:rsidR="00CE3ED9" w:rsidRDefault="00CE3ED9" w:rsidP="00CE3ED9"/>
    <w:p w14:paraId="1865E2CE" w14:textId="47B17FED" w:rsidR="001958B9" w:rsidRDefault="001958B9" w:rsidP="00CE3ED9"/>
    <w:p w14:paraId="20B0810E" w14:textId="77777777" w:rsidR="001958B9" w:rsidRDefault="001958B9" w:rsidP="00CE3ED9">
      <w:pPr>
        <w:sectPr w:rsidR="001958B9" w:rsidSect="001958B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C42B5AC" w14:textId="5CA56A5A" w:rsidR="00924F80" w:rsidRPr="004C226A" w:rsidRDefault="006E247D" w:rsidP="00A87228">
      <w:pPr>
        <w:jc w:val="center"/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F9BC3" wp14:editId="3E38DA02">
                <wp:simplePos x="0" y="0"/>
                <wp:positionH relativeFrom="column">
                  <wp:posOffset>8398933</wp:posOffset>
                </wp:positionH>
                <wp:positionV relativeFrom="paragraph">
                  <wp:posOffset>25399</wp:posOffset>
                </wp:positionV>
                <wp:extent cx="1362287" cy="34713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87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AD538" w14:textId="376B269F" w:rsidR="009E73D3" w:rsidRPr="00682D40" w:rsidRDefault="009E7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2D40">
                              <w:rPr>
                                <w:rFonts w:ascii="ＭＳ ゴシック" w:eastAsia="ＭＳ ゴシック" w:hAnsi="ＭＳ ゴシック" w:hint="eastAsia"/>
                              </w:rPr>
                              <w:t>【別紙】提案一覧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9BC3" id="テキスト ボックス 2" o:spid="_x0000_s1027" type="#_x0000_t202" style="position:absolute;left:0;text-align:left;margin-left:661.35pt;margin-top:2pt;width:107.2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" fillcolor="white [3201]" strokeweight=".5pt">
                <v:textbox>
                  <w:txbxContent>
                    <w:p w14:paraId="333AD538" w14:textId="376B269F" w:rsidR="009E73D3" w:rsidRPr="00682D40" w:rsidRDefault="009E7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82D40">
                        <w:rPr>
                          <w:rFonts w:ascii="ＭＳ ゴシック" w:eastAsia="ＭＳ ゴシック" w:hAnsi="ＭＳ ゴシック" w:hint="eastAsia"/>
                        </w:rPr>
                        <w:t>【別紙】提案一覧</w:t>
                      </w:r>
                    </w:p>
                  </w:txbxContent>
                </v:textbox>
              </v:shape>
            </w:pict>
          </mc:Fallback>
        </mc:AlternateContent>
      </w:r>
      <w:r w:rsidR="00125584" w:rsidRPr="004C22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常吉臨港緑地に関する提案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40"/>
        <w:gridCol w:w="1275"/>
        <w:gridCol w:w="6094"/>
        <w:gridCol w:w="6095"/>
      </w:tblGrid>
      <w:tr w:rsidR="004C226A" w:rsidRPr="004C226A" w14:paraId="554CDD8D" w14:textId="77777777" w:rsidTr="00A24F03">
        <w:trPr>
          <w:trHeight w:val="546"/>
        </w:trPr>
        <w:tc>
          <w:tcPr>
            <w:tcW w:w="1840" w:type="dxa"/>
            <w:shd w:val="clear" w:color="auto" w:fill="DEEAF6" w:themeFill="accent5" w:themeFillTint="33"/>
            <w:vAlign w:val="center"/>
          </w:tcPr>
          <w:p w14:paraId="7FD9FB1C" w14:textId="2F9CE395" w:rsidR="00EC2486" w:rsidRPr="004C226A" w:rsidRDefault="00EC2486" w:rsidP="005926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事業手法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883680A" w14:textId="67E5F1CD" w:rsidR="00EC2486" w:rsidRPr="004C226A" w:rsidRDefault="00EC2486" w:rsidP="005926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事業期間</w:t>
            </w:r>
          </w:p>
        </w:tc>
        <w:tc>
          <w:tcPr>
            <w:tcW w:w="6094" w:type="dxa"/>
            <w:shd w:val="clear" w:color="auto" w:fill="DEEAF6" w:themeFill="accent5" w:themeFillTint="33"/>
            <w:vAlign w:val="center"/>
          </w:tcPr>
          <w:p w14:paraId="143B460A" w14:textId="727A08FB" w:rsidR="00EC2486" w:rsidRPr="004C226A" w:rsidRDefault="00EC2486" w:rsidP="005926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095" w:type="dxa"/>
            <w:shd w:val="clear" w:color="auto" w:fill="DEEAF6" w:themeFill="accent5" w:themeFillTint="33"/>
            <w:vAlign w:val="center"/>
          </w:tcPr>
          <w:p w14:paraId="40FAB185" w14:textId="3D4DF53B" w:rsidR="00EC2486" w:rsidRPr="004C226A" w:rsidRDefault="00EC2486" w:rsidP="00A24F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実現に向けた課題（本市への要望など）</w:t>
            </w:r>
          </w:p>
        </w:tc>
      </w:tr>
      <w:tr w:rsidR="004C226A" w:rsidRPr="004C226A" w14:paraId="1EB73754" w14:textId="77777777" w:rsidTr="00EC2486">
        <w:trPr>
          <w:trHeight w:val="1550"/>
        </w:trPr>
        <w:tc>
          <w:tcPr>
            <w:tcW w:w="1840" w:type="dxa"/>
            <w:vAlign w:val="center"/>
          </w:tcPr>
          <w:p w14:paraId="09127DD5" w14:textId="1BE47E3F" w:rsidR="00EC2486" w:rsidRPr="004C226A" w:rsidRDefault="00EC2486" w:rsidP="00181B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みなと緑地PPP</w:t>
            </w:r>
          </w:p>
        </w:tc>
        <w:tc>
          <w:tcPr>
            <w:tcW w:w="1275" w:type="dxa"/>
            <w:vAlign w:val="center"/>
          </w:tcPr>
          <w:p w14:paraId="25720C34" w14:textId="3BDA106D" w:rsidR="00EC2486" w:rsidRPr="004C226A" w:rsidRDefault="00EC2486" w:rsidP="00181B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20年間</w:t>
            </w:r>
          </w:p>
        </w:tc>
        <w:tc>
          <w:tcPr>
            <w:tcW w:w="6094" w:type="dxa"/>
            <w:vAlign w:val="center"/>
          </w:tcPr>
          <w:p w14:paraId="721A90C6" w14:textId="3E3AB29B" w:rsidR="00EC2486" w:rsidRPr="004C226A" w:rsidRDefault="00EC2486" w:rsidP="008C1D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・スポーツ施設（軟式野球場、サッカー、ラグビー）</w:t>
            </w:r>
          </w:p>
          <w:p w14:paraId="51FC0765" w14:textId="395702E8" w:rsidR="00EC2486" w:rsidRPr="004C226A" w:rsidRDefault="00EC2486" w:rsidP="008C1D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・休憩所　・駐車場</w:t>
            </w:r>
          </w:p>
          <w:p w14:paraId="455E0301" w14:textId="77777777" w:rsidR="00EC2486" w:rsidRPr="004C226A" w:rsidRDefault="00EC2486" w:rsidP="008C1D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・協賛イベントの開催</w:t>
            </w:r>
          </w:p>
          <w:p w14:paraId="2A7823A8" w14:textId="77777777" w:rsidR="00EC2486" w:rsidRPr="004C226A" w:rsidRDefault="00EC2486" w:rsidP="008E10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・地元スポーツ団体の優先予約</w:t>
            </w:r>
          </w:p>
          <w:p w14:paraId="234AE6BB" w14:textId="422FBB27" w:rsidR="00EC2486" w:rsidRPr="004C226A" w:rsidRDefault="00EC2486" w:rsidP="008E10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・年間予約制度の導入</w:t>
            </w:r>
          </w:p>
        </w:tc>
        <w:tc>
          <w:tcPr>
            <w:tcW w:w="6095" w:type="dxa"/>
            <w:vAlign w:val="center"/>
          </w:tcPr>
          <w:p w14:paraId="7D270D02" w14:textId="1E449706" w:rsidR="00EC2486" w:rsidRPr="004C226A" w:rsidRDefault="00EC2486" w:rsidP="009508F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・総合評価方式の導入</w:t>
            </w:r>
          </w:p>
          <w:p w14:paraId="53246381" w14:textId="360A1E10" w:rsidR="00EC2486" w:rsidRPr="004C226A" w:rsidRDefault="00EC2486" w:rsidP="009508F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・既存施設の整備にかかる本市の費用負担</w:t>
            </w:r>
          </w:p>
          <w:p w14:paraId="0B82647C" w14:textId="6E54D1D2" w:rsidR="00EC2486" w:rsidRPr="004C226A" w:rsidRDefault="00EC2486" w:rsidP="008C1D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・本市への構築物等の寄附及び公共還元の実施</w:t>
            </w:r>
          </w:p>
        </w:tc>
      </w:tr>
      <w:tr w:rsidR="004C226A" w:rsidRPr="004C226A" w14:paraId="04628597" w14:textId="77777777" w:rsidTr="00EC2486">
        <w:trPr>
          <w:trHeight w:val="1717"/>
        </w:trPr>
        <w:tc>
          <w:tcPr>
            <w:tcW w:w="1840" w:type="dxa"/>
            <w:vAlign w:val="center"/>
          </w:tcPr>
          <w:p w14:paraId="1EC494EA" w14:textId="72EA3368" w:rsidR="00EC2486" w:rsidRPr="004C226A" w:rsidRDefault="00EC2486" w:rsidP="009610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みなと緑地PPP</w:t>
            </w:r>
          </w:p>
        </w:tc>
        <w:tc>
          <w:tcPr>
            <w:tcW w:w="1275" w:type="dxa"/>
            <w:vAlign w:val="center"/>
          </w:tcPr>
          <w:p w14:paraId="76918D93" w14:textId="0ACBB0D2" w:rsidR="00EC2486" w:rsidRPr="004C226A" w:rsidRDefault="00EC2486" w:rsidP="009610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30年間</w:t>
            </w:r>
          </w:p>
        </w:tc>
        <w:tc>
          <w:tcPr>
            <w:tcW w:w="6094" w:type="dxa"/>
            <w:vAlign w:val="center"/>
          </w:tcPr>
          <w:p w14:paraId="427B1917" w14:textId="38B5433F" w:rsidR="00EC2486" w:rsidRPr="004C226A" w:rsidRDefault="00EC2486" w:rsidP="00BA20B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・キャンプ場　・グランピング　・駐車場</w:t>
            </w:r>
          </w:p>
          <w:p w14:paraId="099BEA3D" w14:textId="0E2D8820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・飲食事業（BBQ、カフェ）</w:t>
            </w:r>
          </w:p>
          <w:p w14:paraId="28CC4942" w14:textId="77777777" w:rsidR="00EC2486" w:rsidRPr="004C226A" w:rsidRDefault="00EC2486" w:rsidP="005E2B0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・イベント（音楽イベント、野外グルメフェス、</w:t>
            </w:r>
          </w:p>
          <w:p w14:paraId="5E10F936" w14:textId="7D56432E" w:rsidR="00EC2486" w:rsidRPr="004C226A" w:rsidRDefault="00EC2486" w:rsidP="005E2B01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ドライブインシアター）の開催誘致</w:t>
            </w:r>
          </w:p>
          <w:p w14:paraId="48F145ED" w14:textId="0A589198" w:rsidR="00EC2486" w:rsidRPr="004C226A" w:rsidRDefault="00EC2486" w:rsidP="000028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・グラウンドの有料制WEB予約</w:t>
            </w:r>
          </w:p>
        </w:tc>
        <w:tc>
          <w:tcPr>
            <w:tcW w:w="6095" w:type="dxa"/>
            <w:vAlign w:val="center"/>
          </w:tcPr>
          <w:p w14:paraId="07238D33" w14:textId="1AB99FF2" w:rsidR="00EC2486" w:rsidRPr="004C226A" w:rsidRDefault="00EC2486" w:rsidP="00EB26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・音出しイベントにかかる周辺住民への配慮</w:t>
            </w:r>
          </w:p>
          <w:p w14:paraId="6B1462F2" w14:textId="15726E32" w:rsidR="00EC2486" w:rsidRPr="004C226A" w:rsidRDefault="00EC2486" w:rsidP="00EB26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・既存施設の撤去・改修</w:t>
            </w:r>
          </w:p>
        </w:tc>
      </w:tr>
      <w:tr w:rsidR="00EC2486" w:rsidRPr="004C226A" w14:paraId="251EDC1E" w14:textId="77777777" w:rsidTr="00EC2486">
        <w:trPr>
          <w:trHeight w:val="765"/>
        </w:trPr>
        <w:tc>
          <w:tcPr>
            <w:tcW w:w="1840" w:type="dxa"/>
            <w:vAlign w:val="center"/>
          </w:tcPr>
          <w:p w14:paraId="1E8DB892" w14:textId="47B6734F" w:rsidR="00EC2486" w:rsidRPr="004C226A" w:rsidRDefault="00EC2486" w:rsidP="009610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3DEE73B5" w14:textId="4BCA4B72" w:rsidR="00EC2486" w:rsidRPr="004C226A" w:rsidRDefault="00EC2486" w:rsidP="009610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094" w:type="dxa"/>
            <w:vAlign w:val="center"/>
          </w:tcPr>
          <w:p w14:paraId="4C92C012" w14:textId="516B9BA5" w:rsidR="00EC2486" w:rsidRPr="004C226A" w:rsidRDefault="00EC2486" w:rsidP="009B0B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・雑草抑制型芝生及び遊歩道の整備</w:t>
            </w:r>
          </w:p>
          <w:p w14:paraId="7FD9C935" w14:textId="143F58D6" w:rsidR="00EC2486" w:rsidRPr="004C226A" w:rsidRDefault="00EC2486" w:rsidP="009B0B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・発電サイクルの蓄電による災害時利用</w:t>
            </w:r>
            <w:r w:rsidR="00682310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※１</w:t>
            </w:r>
          </w:p>
        </w:tc>
        <w:tc>
          <w:tcPr>
            <w:tcW w:w="6095" w:type="dxa"/>
            <w:vAlign w:val="center"/>
          </w:tcPr>
          <w:p w14:paraId="6108EA04" w14:textId="746C6E3D" w:rsidR="00EC2486" w:rsidRPr="004C226A" w:rsidRDefault="00EC2486" w:rsidP="006E2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4C124D6C" w14:textId="77777777" w:rsidR="00A24F03" w:rsidRPr="004C226A" w:rsidRDefault="00A24F03" w:rsidP="006E247D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352CF34" w14:textId="6BB9A596" w:rsidR="006E247D" w:rsidRPr="004C226A" w:rsidRDefault="006E247D" w:rsidP="006E247D">
      <w:pPr>
        <w:jc w:val="center"/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鶴浜緑地に関する提案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40"/>
        <w:gridCol w:w="1275"/>
        <w:gridCol w:w="6094"/>
        <w:gridCol w:w="6095"/>
      </w:tblGrid>
      <w:tr w:rsidR="004C226A" w:rsidRPr="004C226A" w14:paraId="44895A48" w14:textId="77777777" w:rsidTr="00A24F03">
        <w:trPr>
          <w:trHeight w:val="542"/>
        </w:trPr>
        <w:tc>
          <w:tcPr>
            <w:tcW w:w="1840" w:type="dxa"/>
            <w:shd w:val="clear" w:color="auto" w:fill="DEEAF6" w:themeFill="accent5" w:themeFillTint="33"/>
            <w:vAlign w:val="center"/>
          </w:tcPr>
          <w:p w14:paraId="47600F35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事業手法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B342EA8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事業期間</w:t>
            </w:r>
          </w:p>
        </w:tc>
        <w:tc>
          <w:tcPr>
            <w:tcW w:w="6094" w:type="dxa"/>
            <w:shd w:val="clear" w:color="auto" w:fill="DEEAF6" w:themeFill="accent5" w:themeFillTint="33"/>
            <w:vAlign w:val="center"/>
          </w:tcPr>
          <w:p w14:paraId="2BEECB09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095" w:type="dxa"/>
            <w:shd w:val="clear" w:color="auto" w:fill="DEEAF6" w:themeFill="accent5" w:themeFillTint="33"/>
            <w:vAlign w:val="center"/>
          </w:tcPr>
          <w:p w14:paraId="4514A84D" w14:textId="76D6484E" w:rsidR="00EC2486" w:rsidRPr="004C226A" w:rsidRDefault="00EC2486" w:rsidP="00A24F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実現に向けた課題（本市への要望など）</w:t>
            </w:r>
          </w:p>
        </w:tc>
      </w:tr>
      <w:tr w:rsidR="004C226A" w:rsidRPr="004C226A" w14:paraId="2DCBEEEA" w14:textId="77777777" w:rsidTr="00EC2486">
        <w:trPr>
          <w:trHeight w:val="2812"/>
        </w:trPr>
        <w:tc>
          <w:tcPr>
            <w:tcW w:w="1840" w:type="dxa"/>
            <w:vAlign w:val="center"/>
          </w:tcPr>
          <w:p w14:paraId="51987111" w14:textId="77777777" w:rsidR="00EC2486" w:rsidRPr="004C226A" w:rsidRDefault="00EC2486" w:rsidP="009508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みなと緑地PPP</w:t>
            </w:r>
          </w:p>
        </w:tc>
        <w:tc>
          <w:tcPr>
            <w:tcW w:w="1275" w:type="dxa"/>
            <w:vAlign w:val="center"/>
          </w:tcPr>
          <w:p w14:paraId="603683A6" w14:textId="6177B88D" w:rsidR="00EC2486" w:rsidRPr="004C226A" w:rsidRDefault="00EC2486" w:rsidP="009508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30年間</w:t>
            </w:r>
          </w:p>
        </w:tc>
        <w:tc>
          <w:tcPr>
            <w:tcW w:w="6094" w:type="dxa"/>
            <w:vAlign w:val="center"/>
          </w:tcPr>
          <w:p w14:paraId="110FE164" w14:textId="19DF0468" w:rsidR="00EC2486" w:rsidRPr="004C226A" w:rsidRDefault="00EC2486" w:rsidP="009508F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・スポーツ施設（硬式野球場、フットボール、アーバンスポーツなど）</w:t>
            </w:r>
          </w:p>
          <w:p w14:paraId="199227B2" w14:textId="0400BD86" w:rsidR="00EC2486" w:rsidRPr="004C226A" w:rsidRDefault="00EC2486" w:rsidP="00950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・飲食事業（BBQ、カフェなど）</w:t>
            </w:r>
          </w:p>
          <w:p w14:paraId="770DC03E" w14:textId="3ED5997E" w:rsidR="00EC2486" w:rsidRPr="004C226A" w:rsidRDefault="00EC2486" w:rsidP="00950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・ドッグラン　・駐車場</w:t>
            </w:r>
          </w:p>
          <w:p w14:paraId="076512DB" w14:textId="261729BC" w:rsidR="00EC2486" w:rsidRPr="004C226A" w:rsidRDefault="00EC2486" w:rsidP="00950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・スポーツ普及事業の実施及び協賛</w:t>
            </w:r>
          </w:p>
          <w:p w14:paraId="238326BD" w14:textId="37AAA957" w:rsidR="00EC2486" w:rsidRPr="004C226A" w:rsidRDefault="00EC2486" w:rsidP="00950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・地元スポーツ団体の優先予約</w:t>
            </w:r>
          </w:p>
          <w:p w14:paraId="170994E2" w14:textId="1F49B1BF" w:rsidR="00EC2486" w:rsidRPr="004C226A" w:rsidRDefault="00EC2486" w:rsidP="006711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・年間予約制度の導入</w:t>
            </w:r>
          </w:p>
        </w:tc>
        <w:tc>
          <w:tcPr>
            <w:tcW w:w="6095" w:type="dxa"/>
            <w:vAlign w:val="center"/>
          </w:tcPr>
          <w:p w14:paraId="204CAFCC" w14:textId="25DFB857" w:rsidR="00EC2486" w:rsidRPr="004C226A" w:rsidRDefault="00EC2486" w:rsidP="009508F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・総合評価方式の導入</w:t>
            </w:r>
          </w:p>
          <w:p w14:paraId="1295B598" w14:textId="77777777" w:rsidR="00EC2486" w:rsidRPr="004C226A" w:rsidRDefault="00EC2486" w:rsidP="00690F2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・既存施設の整備にかかる本市の費用負担</w:t>
            </w:r>
          </w:p>
          <w:p w14:paraId="7A47C134" w14:textId="3900E34D" w:rsidR="00EC2486" w:rsidRPr="004C226A" w:rsidRDefault="00EC2486" w:rsidP="009508F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・本市への構築物等の寄附及び公共還元の実施</w:t>
            </w:r>
          </w:p>
        </w:tc>
      </w:tr>
    </w:tbl>
    <w:p w14:paraId="32E57171" w14:textId="6E386FAD" w:rsidR="00D6670E" w:rsidRPr="004C226A" w:rsidRDefault="00D6670E" w:rsidP="00D6670E">
      <w:pPr>
        <w:jc w:val="center"/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舞洲緑地に関する提案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40"/>
        <w:gridCol w:w="1275"/>
        <w:gridCol w:w="6165"/>
        <w:gridCol w:w="6166"/>
      </w:tblGrid>
      <w:tr w:rsidR="004C226A" w:rsidRPr="004C226A" w14:paraId="4D384D1C" w14:textId="77777777" w:rsidTr="00A24F03">
        <w:trPr>
          <w:trHeight w:val="546"/>
        </w:trPr>
        <w:tc>
          <w:tcPr>
            <w:tcW w:w="1840" w:type="dxa"/>
            <w:shd w:val="clear" w:color="auto" w:fill="DEEAF6" w:themeFill="accent5" w:themeFillTint="33"/>
            <w:vAlign w:val="center"/>
          </w:tcPr>
          <w:p w14:paraId="3BD37050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事業手法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3988766B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事業期間</w:t>
            </w:r>
          </w:p>
        </w:tc>
        <w:tc>
          <w:tcPr>
            <w:tcW w:w="6165" w:type="dxa"/>
            <w:shd w:val="clear" w:color="auto" w:fill="DEEAF6" w:themeFill="accent5" w:themeFillTint="33"/>
            <w:vAlign w:val="center"/>
          </w:tcPr>
          <w:p w14:paraId="4333BA0B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166" w:type="dxa"/>
            <w:shd w:val="clear" w:color="auto" w:fill="DEEAF6" w:themeFill="accent5" w:themeFillTint="33"/>
            <w:vAlign w:val="center"/>
          </w:tcPr>
          <w:p w14:paraId="4E0C6981" w14:textId="3894CB2B" w:rsidR="00EC2486" w:rsidRPr="004C226A" w:rsidRDefault="00EC2486" w:rsidP="00A24F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実現に向けた課題（本市への要望など）</w:t>
            </w:r>
          </w:p>
        </w:tc>
      </w:tr>
      <w:tr w:rsidR="004C226A" w:rsidRPr="004C226A" w14:paraId="5DB63F29" w14:textId="77777777" w:rsidTr="00D72E03">
        <w:trPr>
          <w:trHeight w:val="2542"/>
        </w:trPr>
        <w:tc>
          <w:tcPr>
            <w:tcW w:w="1840" w:type="dxa"/>
            <w:vAlign w:val="center"/>
          </w:tcPr>
          <w:p w14:paraId="1BF1C2D3" w14:textId="2F38C5C1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みなと緑地PPP</w:t>
            </w:r>
          </w:p>
        </w:tc>
        <w:tc>
          <w:tcPr>
            <w:tcW w:w="1275" w:type="dxa"/>
            <w:vAlign w:val="center"/>
          </w:tcPr>
          <w:p w14:paraId="24CBEC46" w14:textId="30075C20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30年間</w:t>
            </w:r>
          </w:p>
        </w:tc>
        <w:tc>
          <w:tcPr>
            <w:tcW w:w="6165" w:type="dxa"/>
            <w:vAlign w:val="center"/>
          </w:tcPr>
          <w:p w14:paraId="321B771B" w14:textId="29508685" w:rsidR="00EC2486" w:rsidRPr="004C226A" w:rsidRDefault="00EC2486" w:rsidP="007D5AD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・キャンプ場　・グランピング　・駐車場</w:t>
            </w:r>
          </w:p>
          <w:p w14:paraId="4278A7B8" w14:textId="11AA8C75" w:rsidR="00EC2486" w:rsidRPr="004C226A" w:rsidRDefault="00EC2486" w:rsidP="00D9329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・船着場（係船ボラード、浮桟橋）</w:t>
            </w:r>
          </w:p>
          <w:p w14:paraId="3218E5FD" w14:textId="1976D8B0" w:rsidR="00EC2486" w:rsidRPr="004C226A" w:rsidRDefault="00EC2486" w:rsidP="00D9329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・飲食事業（BBQ）</w:t>
            </w:r>
          </w:p>
          <w:p w14:paraId="5921A3DA" w14:textId="5BB8741B" w:rsidR="00EC2486" w:rsidRPr="004C226A" w:rsidRDefault="00EC2486" w:rsidP="005E2B0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・イベント（音楽イベント、野外グルメフェス、</w:t>
            </w:r>
          </w:p>
          <w:p w14:paraId="6A5D0C09" w14:textId="46122805" w:rsidR="00EC2486" w:rsidRPr="004C226A" w:rsidRDefault="00EC2486" w:rsidP="005E2B01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ドライブインシアター）の開催誘致</w:t>
            </w:r>
          </w:p>
          <w:p w14:paraId="44EFC37C" w14:textId="77777777" w:rsidR="00C370FC" w:rsidRDefault="00EC2486" w:rsidP="00BA4C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・水上タクシー事業</w:t>
            </w:r>
            <w:r w:rsidR="00D72E03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682310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370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ABF2A4B" w14:textId="69358302" w:rsidR="00EC2486" w:rsidRPr="004C226A" w:rsidRDefault="00D72E03" w:rsidP="00C370FC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※２</w:t>
            </w:r>
          </w:p>
        </w:tc>
        <w:tc>
          <w:tcPr>
            <w:tcW w:w="6166" w:type="dxa"/>
          </w:tcPr>
          <w:p w14:paraId="6DFDD67D" w14:textId="77777777" w:rsidR="00D72E03" w:rsidRPr="004C226A" w:rsidRDefault="00D72E03" w:rsidP="00BA4CC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DB4EB0" w14:textId="77777777" w:rsidR="00D72E03" w:rsidRPr="004C226A" w:rsidRDefault="00D72E03" w:rsidP="00BA4CC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5F4544" w14:textId="3E1A6682" w:rsidR="00EC2486" w:rsidRPr="004C226A" w:rsidRDefault="00EC2486" w:rsidP="00BA4CC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・音出しイベントにかかる周辺住民への配慮</w:t>
            </w:r>
          </w:p>
          <w:p w14:paraId="7D75DB3D" w14:textId="77777777" w:rsidR="00D72E03" w:rsidRPr="004C226A" w:rsidRDefault="00EC2486" w:rsidP="00D72E0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・既存施設の整備にかかる本市の費用負担</w:t>
            </w:r>
          </w:p>
          <w:p w14:paraId="0B175FF7" w14:textId="77777777" w:rsidR="00D72E03" w:rsidRPr="004C226A" w:rsidRDefault="00D72E03" w:rsidP="00D72E03">
            <w:pPr>
              <w:ind w:leftChars="100" w:left="210" w:firstLineChars="2000" w:firstLine="48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073236" w14:textId="77777777" w:rsidR="00D72E03" w:rsidRPr="004C226A" w:rsidRDefault="00D72E03" w:rsidP="00D72E03">
            <w:pPr>
              <w:ind w:leftChars="100" w:left="210" w:firstLineChars="2000" w:firstLine="48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BB83A6" w14:textId="1CD984AD" w:rsidR="00D72E03" w:rsidRPr="004C226A" w:rsidRDefault="00D72E03" w:rsidP="00C370FC">
            <w:pPr>
              <w:ind w:leftChars="100" w:left="210" w:firstLineChars="2100" w:firstLine="50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※２</w:t>
            </w:r>
          </w:p>
        </w:tc>
      </w:tr>
      <w:tr w:rsidR="004C226A" w:rsidRPr="004C226A" w14:paraId="0EA7E7BF" w14:textId="77777777" w:rsidTr="00EC2486">
        <w:trPr>
          <w:trHeight w:val="1542"/>
        </w:trPr>
        <w:tc>
          <w:tcPr>
            <w:tcW w:w="1840" w:type="dxa"/>
            <w:vAlign w:val="center"/>
          </w:tcPr>
          <w:p w14:paraId="1BE2DCC0" w14:textId="5ECFBCC4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PFI－BTO方式</w:t>
            </w:r>
          </w:p>
        </w:tc>
        <w:tc>
          <w:tcPr>
            <w:tcW w:w="1275" w:type="dxa"/>
            <w:vAlign w:val="center"/>
          </w:tcPr>
          <w:p w14:paraId="693B600E" w14:textId="4086820F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30年間</w:t>
            </w:r>
          </w:p>
        </w:tc>
        <w:tc>
          <w:tcPr>
            <w:tcW w:w="6165" w:type="dxa"/>
            <w:vAlign w:val="center"/>
          </w:tcPr>
          <w:p w14:paraId="3A3A46FC" w14:textId="78BAA0A0" w:rsidR="00EC2486" w:rsidRPr="004C226A" w:rsidRDefault="00EC2486" w:rsidP="008632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・温浴施設</w:t>
            </w:r>
          </w:p>
          <w:p w14:paraId="37F6AD81" w14:textId="047431B6" w:rsidR="00EC2486" w:rsidRPr="004C226A" w:rsidRDefault="00EC2486" w:rsidP="00D9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・パークゴルフ場</w:t>
            </w:r>
          </w:p>
          <w:p w14:paraId="25E0DCAB" w14:textId="15B553C8" w:rsidR="00EC2486" w:rsidRPr="004C226A" w:rsidRDefault="00EC2486" w:rsidP="0086325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・飲食事業（カフェ、レストランなど）</w:t>
            </w:r>
          </w:p>
        </w:tc>
        <w:tc>
          <w:tcPr>
            <w:tcW w:w="6166" w:type="dxa"/>
            <w:vAlign w:val="center"/>
          </w:tcPr>
          <w:p w14:paraId="3E7E4EF5" w14:textId="291A2CBB" w:rsidR="00EC2486" w:rsidRPr="004C226A" w:rsidRDefault="00EC2486" w:rsidP="00EC248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・温浴施設の整備及び旧舞洲事務所跡地の活用</w:t>
            </w:r>
          </w:p>
        </w:tc>
      </w:tr>
      <w:tr w:rsidR="004C226A" w:rsidRPr="004C226A" w14:paraId="65CD7E83" w14:textId="77777777" w:rsidTr="00EC2486">
        <w:trPr>
          <w:trHeight w:val="2827"/>
        </w:trPr>
        <w:tc>
          <w:tcPr>
            <w:tcW w:w="1840" w:type="dxa"/>
            <w:vAlign w:val="center"/>
          </w:tcPr>
          <w:p w14:paraId="1D52F178" w14:textId="3CD24666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12065626" w14:textId="503970BF" w:rsidR="00EC2486" w:rsidRPr="004C226A" w:rsidRDefault="00EC2486" w:rsidP="00D93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053A945F" w14:textId="152FF3CB" w:rsidR="00EC2486" w:rsidRPr="004C226A" w:rsidRDefault="00EC2486" w:rsidP="00BA4C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・宿泊施設　・環境教育施設　・市民農園</w:t>
            </w:r>
          </w:p>
          <w:p w14:paraId="5842EE41" w14:textId="0A741030" w:rsidR="00EC2486" w:rsidRPr="004C226A" w:rsidRDefault="00EC2486" w:rsidP="00BA4C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・都市農業ツアー</w:t>
            </w:r>
          </w:p>
          <w:p w14:paraId="1EBD281B" w14:textId="77777777" w:rsidR="00EC2486" w:rsidRPr="004C226A" w:rsidRDefault="00EC2486" w:rsidP="00BA4C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・アクティビティ（ヨガ、ピラティス）</w:t>
            </w:r>
          </w:p>
          <w:p w14:paraId="12978647" w14:textId="77777777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・アウトドア用品やピクニックセットのレンタル</w:t>
            </w:r>
          </w:p>
          <w:p w14:paraId="3C267C7D" w14:textId="5A071634" w:rsidR="00EC2486" w:rsidRPr="004C226A" w:rsidRDefault="00EC2486" w:rsidP="00991F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・オーガニック食品や地元特産品の販売</w:t>
            </w:r>
          </w:p>
          <w:p w14:paraId="1823A335" w14:textId="5CEB9C82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・特定のアクティビティやイベントに対する入場料の設定</w:t>
            </w:r>
          </w:p>
        </w:tc>
        <w:tc>
          <w:tcPr>
            <w:tcW w:w="6166" w:type="dxa"/>
            <w:vAlign w:val="center"/>
          </w:tcPr>
          <w:p w14:paraId="1C666289" w14:textId="73B5D90E" w:rsidR="00EC2486" w:rsidRPr="004C226A" w:rsidRDefault="00EC2486" w:rsidP="00FA610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・旧舞洲事務所跡地の活用</w:t>
            </w:r>
          </w:p>
          <w:p w14:paraId="2A38F2F6" w14:textId="2D2E463D" w:rsidR="00EC2486" w:rsidRPr="004C226A" w:rsidRDefault="00EC2486" w:rsidP="00D9329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・整備にかかる本市負担の明確化</w:t>
            </w:r>
          </w:p>
        </w:tc>
      </w:tr>
      <w:tr w:rsidR="00EC2486" w:rsidRPr="004C226A" w14:paraId="12D30E31" w14:textId="77777777" w:rsidTr="00EC2486">
        <w:trPr>
          <w:trHeight w:val="1266"/>
        </w:trPr>
        <w:tc>
          <w:tcPr>
            <w:tcW w:w="1840" w:type="dxa"/>
            <w:vAlign w:val="center"/>
          </w:tcPr>
          <w:p w14:paraId="66B49FF1" w14:textId="3C895393" w:rsidR="00EC2486" w:rsidRPr="004C226A" w:rsidRDefault="00EC2486" w:rsidP="001270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3A68CBA0" w14:textId="7B580098" w:rsidR="00EC2486" w:rsidRPr="004C226A" w:rsidRDefault="00EC2486" w:rsidP="001270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61588241" w14:textId="6E6D873A" w:rsidR="00EC2486" w:rsidRPr="004C226A" w:rsidRDefault="00DF15F5" w:rsidP="001270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D3ED2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※１</w:t>
            </w:r>
            <w:r w:rsidR="000A77EB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の提案</w:t>
            </w:r>
            <w:r w:rsidR="000D3ED2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と同様</w:t>
            </w:r>
          </w:p>
        </w:tc>
        <w:tc>
          <w:tcPr>
            <w:tcW w:w="6166" w:type="dxa"/>
            <w:vAlign w:val="center"/>
          </w:tcPr>
          <w:p w14:paraId="1B89DC3F" w14:textId="6807E034" w:rsidR="00EC2486" w:rsidRPr="004C226A" w:rsidRDefault="00EC2486" w:rsidP="00127073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0CCF6130" w14:textId="77777777" w:rsidR="00024062" w:rsidRPr="004C226A" w:rsidRDefault="00024062" w:rsidP="0002215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9625428" w14:textId="1D1013AC" w:rsidR="00022152" w:rsidRPr="004C226A" w:rsidRDefault="00022152" w:rsidP="00022152">
      <w:pPr>
        <w:jc w:val="center"/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舞洲緑道に関する提案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40"/>
        <w:gridCol w:w="1275"/>
        <w:gridCol w:w="6165"/>
        <w:gridCol w:w="6166"/>
      </w:tblGrid>
      <w:tr w:rsidR="004C226A" w:rsidRPr="004C226A" w14:paraId="5FA1CE81" w14:textId="77777777" w:rsidTr="00A24F03">
        <w:trPr>
          <w:trHeight w:val="546"/>
        </w:trPr>
        <w:tc>
          <w:tcPr>
            <w:tcW w:w="1840" w:type="dxa"/>
            <w:shd w:val="clear" w:color="auto" w:fill="DEEAF6" w:themeFill="accent5" w:themeFillTint="33"/>
            <w:vAlign w:val="center"/>
          </w:tcPr>
          <w:p w14:paraId="2B8ACDBF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事業手法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703DB60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事業期間</w:t>
            </w:r>
          </w:p>
        </w:tc>
        <w:tc>
          <w:tcPr>
            <w:tcW w:w="6165" w:type="dxa"/>
            <w:shd w:val="clear" w:color="auto" w:fill="DEEAF6" w:themeFill="accent5" w:themeFillTint="33"/>
            <w:vAlign w:val="center"/>
          </w:tcPr>
          <w:p w14:paraId="3A03B430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166" w:type="dxa"/>
            <w:shd w:val="clear" w:color="auto" w:fill="DEEAF6" w:themeFill="accent5" w:themeFillTint="33"/>
            <w:vAlign w:val="center"/>
          </w:tcPr>
          <w:p w14:paraId="7E60B8E3" w14:textId="59E6E9D6" w:rsidR="00EC2486" w:rsidRPr="004C226A" w:rsidRDefault="00EC2486" w:rsidP="00A24F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実現に向けた課題（本市への要望など）</w:t>
            </w:r>
          </w:p>
        </w:tc>
      </w:tr>
      <w:tr w:rsidR="004C226A" w:rsidRPr="004C226A" w14:paraId="174F03D4" w14:textId="77777777" w:rsidTr="00A24F03">
        <w:trPr>
          <w:trHeight w:val="425"/>
        </w:trPr>
        <w:tc>
          <w:tcPr>
            <w:tcW w:w="1840" w:type="dxa"/>
            <w:vAlign w:val="center"/>
          </w:tcPr>
          <w:p w14:paraId="7C73A08A" w14:textId="169443B8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みなと緑地PPP</w:t>
            </w:r>
          </w:p>
        </w:tc>
        <w:tc>
          <w:tcPr>
            <w:tcW w:w="1275" w:type="dxa"/>
            <w:vAlign w:val="center"/>
          </w:tcPr>
          <w:p w14:paraId="7AE2C065" w14:textId="50F6B66B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30年間</w:t>
            </w:r>
          </w:p>
        </w:tc>
        <w:tc>
          <w:tcPr>
            <w:tcW w:w="6165" w:type="dxa"/>
            <w:vAlign w:val="center"/>
          </w:tcPr>
          <w:p w14:paraId="5AF99C5E" w14:textId="6D93E085" w:rsidR="00EC2486" w:rsidRPr="004C226A" w:rsidRDefault="00DF15F5" w:rsidP="00773E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・※２の提案と同様</w:t>
            </w:r>
          </w:p>
        </w:tc>
        <w:tc>
          <w:tcPr>
            <w:tcW w:w="6166" w:type="dxa"/>
            <w:vAlign w:val="center"/>
          </w:tcPr>
          <w:p w14:paraId="10408C32" w14:textId="2C81D1B0" w:rsidR="00EC2486" w:rsidRPr="004C226A" w:rsidRDefault="00EC2486" w:rsidP="00AB3C8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6250B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※２の提案と同様</w:t>
            </w:r>
          </w:p>
        </w:tc>
      </w:tr>
      <w:tr w:rsidR="004C226A" w:rsidRPr="004C226A" w14:paraId="735FF86A" w14:textId="77777777" w:rsidTr="00A24F03">
        <w:trPr>
          <w:trHeight w:val="2955"/>
        </w:trPr>
        <w:tc>
          <w:tcPr>
            <w:tcW w:w="1840" w:type="dxa"/>
            <w:vAlign w:val="center"/>
          </w:tcPr>
          <w:p w14:paraId="734C26F6" w14:textId="3F60A1C0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4B7F953E" w14:textId="792A0F19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6F2B3D43" w14:textId="77777777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・アウトドア用品やピクニックセットのレンタル</w:t>
            </w:r>
          </w:p>
          <w:p w14:paraId="4FFC3304" w14:textId="68DA28FA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・オーガニック食品や地元特産品の販売</w:t>
            </w:r>
          </w:p>
          <w:p w14:paraId="54A91B1E" w14:textId="37D3B60F" w:rsidR="00EC2486" w:rsidRPr="004C226A" w:rsidRDefault="00EC2486" w:rsidP="00AB3C8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・自然体験プログラム（森林浴ツアー、バードウォッチング）の開催</w:t>
            </w:r>
          </w:p>
          <w:p w14:paraId="200F645F" w14:textId="32C8E34F" w:rsidR="00EC2486" w:rsidRPr="004C226A" w:rsidRDefault="00EC2486" w:rsidP="00AB3C8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・リラクゼーションスペース（ハンモック、ピクニック）</w:t>
            </w:r>
          </w:p>
          <w:p w14:paraId="549635F6" w14:textId="0E72771A" w:rsidR="00EC2486" w:rsidRPr="004C226A" w:rsidRDefault="00EC2486" w:rsidP="00FD537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・遊歩道、植栽帯</w:t>
            </w:r>
          </w:p>
          <w:p w14:paraId="667CB2EA" w14:textId="1462DF8E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・特定のアクティビティやイベントに対する入場料の設定</w:t>
            </w:r>
          </w:p>
        </w:tc>
        <w:tc>
          <w:tcPr>
            <w:tcW w:w="6166" w:type="dxa"/>
            <w:vAlign w:val="center"/>
          </w:tcPr>
          <w:p w14:paraId="58E8BB22" w14:textId="7639DA40" w:rsidR="00EC2486" w:rsidRPr="004C226A" w:rsidRDefault="00EC2486" w:rsidP="00AB3C8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・整備にかかる本市負担の明確化</w:t>
            </w:r>
          </w:p>
        </w:tc>
      </w:tr>
      <w:tr w:rsidR="004C226A" w:rsidRPr="004C226A" w14:paraId="1CE001B8" w14:textId="77777777" w:rsidTr="00A24F03">
        <w:trPr>
          <w:trHeight w:val="552"/>
        </w:trPr>
        <w:tc>
          <w:tcPr>
            <w:tcW w:w="1840" w:type="dxa"/>
            <w:vAlign w:val="center"/>
          </w:tcPr>
          <w:p w14:paraId="3730C374" w14:textId="5C846018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64C7086A" w14:textId="5D675B3F" w:rsidR="00EC2486" w:rsidRPr="004C226A" w:rsidRDefault="00EC2486" w:rsidP="00AB3C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6CBD85E9" w14:textId="05378F57" w:rsidR="00EC2486" w:rsidRPr="004C226A" w:rsidRDefault="00DF15F5" w:rsidP="00AB3C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・※１の提案と同様</w:t>
            </w:r>
          </w:p>
        </w:tc>
        <w:tc>
          <w:tcPr>
            <w:tcW w:w="6166" w:type="dxa"/>
            <w:vAlign w:val="center"/>
          </w:tcPr>
          <w:p w14:paraId="3DC72B96" w14:textId="2022E7EB" w:rsidR="00EC2486" w:rsidRPr="004C226A" w:rsidRDefault="00EC2486" w:rsidP="00AB3C85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1130E0AF" w14:textId="05F4F576" w:rsidR="00022152" w:rsidRPr="004C226A" w:rsidRDefault="00022152" w:rsidP="00022152">
      <w:pPr>
        <w:jc w:val="center"/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新夕陽丘緑地に関する提案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40"/>
        <w:gridCol w:w="1275"/>
        <w:gridCol w:w="6165"/>
        <w:gridCol w:w="6166"/>
      </w:tblGrid>
      <w:tr w:rsidR="004C226A" w:rsidRPr="004C226A" w14:paraId="16D651EA" w14:textId="77777777" w:rsidTr="00EC2486">
        <w:trPr>
          <w:trHeight w:val="508"/>
        </w:trPr>
        <w:tc>
          <w:tcPr>
            <w:tcW w:w="1840" w:type="dxa"/>
            <w:shd w:val="clear" w:color="auto" w:fill="DEEAF6" w:themeFill="accent5" w:themeFillTint="33"/>
            <w:vAlign w:val="center"/>
          </w:tcPr>
          <w:p w14:paraId="626C8807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事業手法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78AB5592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事業期間</w:t>
            </w:r>
          </w:p>
        </w:tc>
        <w:tc>
          <w:tcPr>
            <w:tcW w:w="6165" w:type="dxa"/>
            <w:shd w:val="clear" w:color="auto" w:fill="DEEAF6" w:themeFill="accent5" w:themeFillTint="33"/>
            <w:vAlign w:val="center"/>
          </w:tcPr>
          <w:p w14:paraId="5FFECADB" w14:textId="77777777" w:rsidR="00EC2486" w:rsidRPr="004C226A" w:rsidRDefault="00EC2486" w:rsidP="008D1C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166" w:type="dxa"/>
            <w:shd w:val="clear" w:color="auto" w:fill="DEEAF6" w:themeFill="accent5" w:themeFillTint="33"/>
            <w:vAlign w:val="center"/>
          </w:tcPr>
          <w:p w14:paraId="762C26B8" w14:textId="313B2771" w:rsidR="00EC2486" w:rsidRPr="004C226A" w:rsidRDefault="00EC2486" w:rsidP="00A24F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実現に向けた課題（本市への要望など）</w:t>
            </w:r>
          </w:p>
        </w:tc>
      </w:tr>
      <w:tr w:rsidR="004C226A" w:rsidRPr="004C226A" w14:paraId="21270E12" w14:textId="77777777" w:rsidTr="00A24F03">
        <w:trPr>
          <w:trHeight w:val="3010"/>
        </w:trPr>
        <w:tc>
          <w:tcPr>
            <w:tcW w:w="1840" w:type="dxa"/>
            <w:vAlign w:val="center"/>
          </w:tcPr>
          <w:p w14:paraId="2A33ED41" w14:textId="4869EF54" w:rsidR="00EC2486" w:rsidRPr="004C226A" w:rsidRDefault="00EC2486" w:rsidP="006A31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2521A1C5" w14:textId="230F37D2" w:rsidR="00EC2486" w:rsidRPr="004C226A" w:rsidRDefault="00EC2486" w:rsidP="006A31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1FF543E8" w14:textId="2B80E32E" w:rsidR="00EC2486" w:rsidRPr="004C226A" w:rsidRDefault="00EC2486" w:rsidP="001A5C3C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・温浴施設</w:t>
            </w:r>
            <w:r w:rsidR="00A24F03"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・展望デッキ、遊歩道</w:t>
            </w:r>
          </w:p>
          <w:p w14:paraId="68497D33" w14:textId="5FBFACD3" w:rsidR="00EC2486" w:rsidRPr="004C226A" w:rsidRDefault="00EC2486" w:rsidP="006A31BE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・飲食事業（カフェ、レストラン）</w:t>
            </w:r>
          </w:p>
          <w:p w14:paraId="650BBC9D" w14:textId="77777777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・アウトドア用品やピクニックセットのレンタル</w:t>
            </w:r>
          </w:p>
          <w:p w14:paraId="65CA7C81" w14:textId="0E4FD1E4" w:rsidR="00EC2486" w:rsidRPr="004C226A" w:rsidRDefault="00EC2486" w:rsidP="00991F2E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・オーガニック食品や地元特産品の販売</w:t>
            </w:r>
          </w:p>
          <w:p w14:paraId="7B73CBD9" w14:textId="77777777" w:rsidR="00EC2486" w:rsidRPr="004C226A" w:rsidRDefault="00EC2486" w:rsidP="00AB3C8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・イベント（音楽イベント、アウトドア映画上映</w:t>
            </w:r>
          </w:p>
          <w:p w14:paraId="246037F9" w14:textId="0D18C44A" w:rsidR="00EC2486" w:rsidRPr="004C226A" w:rsidRDefault="00EC2486" w:rsidP="00AB3C85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会）の開催</w:t>
            </w:r>
          </w:p>
          <w:p w14:paraId="142F2515" w14:textId="2733DF29" w:rsidR="00EC2486" w:rsidRPr="004C226A" w:rsidRDefault="00EC2486" w:rsidP="00991F2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・特定のアクティビティやイベントに対する入場料の設定</w:t>
            </w:r>
          </w:p>
        </w:tc>
        <w:tc>
          <w:tcPr>
            <w:tcW w:w="6166" w:type="dxa"/>
            <w:vAlign w:val="center"/>
          </w:tcPr>
          <w:p w14:paraId="0B4962B4" w14:textId="50568248" w:rsidR="00EC2486" w:rsidRPr="004C226A" w:rsidRDefault="00EC2486" w:rsidP="00EC2486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・温浴施設の整備及び、その周辺機器の活用</w:t>
            </w:r>
          </w:p>
          <w:p w14:paraId="0BDC654E" w14:textId="21D0F334" w:rsidR="00EC2486" w:rsidRPr="004C226A" w:rsidRDefault="00EC2486" w:rsidP="00EC2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・整備にかかる本市負担の明確化</w:t>
            </w:r>
          </w:p>
        </w:tc>
      </w:tr>
      <w:tr w:rsidR="004C226A" w:rsidRPr="004C226A" w14:paraId="653BD469" w14:textId="77777777" w:rsidTr="00A24F03">
        <w:trPr>
          <w:trHeight w:val="565"/>
        </w:trPr>
        <w:tc>
          <w:tcPr>
            <w:tcW w:w="1840" w:type="dxa"/>
            <w:vAlign w:val="center"/>
          </w:tcPr>
          <w:p w14:paraId="0A503A08" w14:textId="7CFDAC62" w:rsidR="00EC2486" w:rsidRPr="004C226A" w:rsidRDefault="00EC2486" w:rsidP="001270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275" w:type="dxa"/>
            <w:vAlign w:val="center"/>
          </w:tcPr>
          <w:p w14:paraId="42CEF17D" w14:textId="2ACB1ACC" w:rsidR="00EC2486" w:rsidRPr="004C226A" w:rsidRDefault="00EC2486" w:rsidP="001270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6165" w:type="dxa"/>
            <w:vAlign w:val="center"/>
          </w:tcPr>
          <w:p w14:paraId="779DD2DB" w14:textId="52AF06A7" w:rsidR="00EC2486" w:rsidRPr="004C226A" w:rsidRDefault="00DF15F5" w:rsidP="001270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・※１の提案と同様</w:t>
            </w:r>
          </w:p>
        </w:tc>
        <w:tc>
          <w:tcPr>
            <w:tcW w:w="6166" w:type="dxa"/>
            <w:vAlign w:val="center"/>
          </w:tcPr>
          <w:p w14:paraId="7CAF1EC1" w14:textId="3C7CE899" w:rsidR="00EC2486" w:rsidRPr="004C226A" w:rsidRDefault="00EC2486" w:rsidP="00127073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2B0EA2E2" w14:textId="598BF4A7" w:rsidR="00A4236B" w:rsidRPr="004C226A" w:rsidRDefault="00EC2486" w:rsidP="00682D40">
      <w:pPr>
        <w:rPr>
          <w:rFonts w:ascii="ＭＳ ゴシック" w:eastAsia="ＭＳ ゴシック" w:hAnsi="ＭＳ ゴシック"/>
        </w:rPr>
      </w:pPr>
      <w:r w:rsidRPr="004C226A">
        <w:rPr>
          <w:rFonts w:ascii="ＭＳ ゴシック" w:eastAsia="ＭＳ ゴシック" w:hAnsi="ＭＳ ゴシック" w:hint="eastAsia"/>
          <w:sz w:val="24"/>
          <w:szCs w:val="24"/>
        </w:rPr>
        <w:t>※公表内容は</w:t>
      </w:r>
      <w:r w:rsidR="00C370FC">
        <w:rPr>
          <w:rFonts w:ascii="ＭＳ ゴシック" w:eastAsia="ＭＳ ゴシック" w:hAnsi="ＭＳ ゴシック" w:hint="eastAsia"/>
          <w:sz w:val="24"/>
          <w:szCs w:val="24"/>
        </w:rPr>
        <w:t>事業者からの</w:t>
      </w:r>
      <w:r w:rsidRPr="004C226A">
        <w:rPr>
          <w:rFonts w:ascii="ＭＳ ゴシック" w:eastAsia="ＭＳ ゴシック" w:hAnsi="ＭＳ ゴシック" w:hint="eastAsia"/>
          <w:sz w:val="24"/>
          <w:szCs w:val="24"/>
        </w:rPr>
        <w:t>提案書を要約したものであり、事業内容の実現を確約するものではありません。</w:t>
      </w:r>
    </w:p>
    <w:sectPr w:rsidR="00A4236B" w:rsidRPr="004C226A" w:rsidSect="001958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22B3" w14:textId="77777777" w:rsidR="0026250B" w:rsidRDefault="0026250B" w:rsidP="0026250B">
      <w:r>
        <w:separator/>
      </w:r>
    </w:p>
  </w:endnote>
  <w:endnote w:type="continuationSeparator" w:id="0">
    <w:p w14:paraId="684768EB" w14:textId="77777777" w:rsidR="0026250B" w:rsidRDefault="0026250B" w:rsidP="002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4BE" w14:textId="77777777" w:rsidR="0026250B" w:rsidRDefault="0026250B" w:rsidP="0026250B">
      <w:r>
        <w:separator/>
      </w:r>
    </w:p>
  </w:footnote>
  <w:footnote w:type="continuationSeparator" w:id="0">
    <w:p w14:paraId="28D51C01" w14:textId="77777777" w:rsidR="0026250B" w:rsidRDefault="0026250B" w:rsidP="0026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B1"/>
    <w:rsid w:val="0000283C"/>
    <w:rsid w:val="00015B05"/>
    <w:rsid w:val="00022152"/>
    <w:rsid w:val="00024062"/>
    <w:rsid w:val="00026570"/>
    <w:rsid w:val="00037A2B"/>
    <w:rsid w:val="000529BD"/>
    <w:rsid w:val="00052D3F"/>
    <w:rsid w:val="000A77EB"/>
    <w:rsid w:val="000D3ED2"/>
    <w:rsid w:val="00125584"/>
    <w:rsid w:val="00127073"/>
    <w:rsid w:val="00181B1C"/>
    <w:rsid w:val="00182C57"/>
    <w:rsid w:val="001958B9"/>
    <w:rsid w:val="001A5C3C"/>
    <w:rsid w:val="001B164D"/>
    <w:rsid w:val="0025477C"/>
    <w:rsid w:val="0026250B"/>
    <w:rsid w:val="00283A3B"/>
    <w:rsid w:val="002D6583"/>
    <w:rsid w:val="003D5C84"/>
    <w:rsid w:val="003E4BC9"/>
    <w:rsid w:val="00407A01"/>
    <w:rsid w:val="004356D2"/>
    <w:rsid w:val="00436FD8"/>
    <w:rsid w:val="00437A79"/>
    <w:rsid w:val="00472D02"/>
    <w:rsid w:val="004C226A"/>
    <w:rsid w:val="004E7147"/>
    <w:rsid w:val="004F13B8"/>
    <w:rsid w:val="004F607E"/>
    <w:rsid w:val="005054CA"/>
    <w:rsid w:val="005232DB"/>
    <w:rsid w:val="005238E4"/>
    <w:rsid w:val="005437BE"/>
    <w:rsid w:val="00546869"/>
    <w:rsid w:val="00546E9F"/>
    <w:rsid w:val="005926D6"/>
    <w:rsid w:val="00593B1C"/>
    <w:rsid w:val="005B4790"/>
    <w:rsid w:val="005E2B01"/>
    <w:rsid w:val="005F6299"/>
    <w:rsid w:val="006176A3"/>
    <w:rsid w:val="00630ABA"/>
    <w:rsid w:val="006513F4"/>
    <w:rsid w:val="0067113E"/>
    <w:rsid w:val="00677050"/>
    <w:rsid w:val="00682310"/>
    <w:rsid w:val="00682D40"/>
    <w:rsid w:val="006859E2"/>
    <w:rsid w:val="00690F2A"/>
    <w:rsid w:val="006977FA"/>
    <w:rsid w:val="006A31BE"/>
    <w:rsid w:val="006C44F0"/>
    <w:rsid w:val="006E247D"/>
    <w:rsid w:val="00771CE6"/>
    <w:rsid w:val="00773E11"/>
    <w:rsid w:val="00791EDC"/>
    <w:rsid w:val="007B5954"/>
    <w:rsid w:val="007C4B9C"/>
    <w:rsid w:val="007D5AD4"/>
    <w:rsid w:val="007F2753"/>
    <w:rsid w:val="008268B1"/>
    <w:rsid w:val="00863254"/>
    <w:rsid w:val="008C1D2E"/>
    <w:rsid w:val="008D4EFE"/>
    <w:rsid w:val="008D570B"/>
    <w:rsid w:val="008D5D18"/>
    <w:rsid w:val="008E1055"/>
    <w:rsid w:val="00906395"/>
    <w:rsid w:val="00911B28"/>
    <w:rsid w:val="00924F80"/>
    <w:rsid w:val="009508F9"/>
    <w:rsid w:val="009610D5"/>
    <w:rsid w:val="00991F2E"/>
    <w:rsid w:val="009B0B24"/>
    <w:rsid w:val="009E73D3"/>
    <w:rsid w:val="00A24F03"/>
    <w:rsid w:val="00A25119"/>
    <w:rsid w:val="00A4236B"/>
    <w:rsid w:val="00A560F9"/>
    <w:rsid w:val="00A87228"/>
    <w:rsid w:val="00A93A3B"/>
    <w:rsid w:val="00A97720"/>
    <w:rsid w:val="00AB1CF3"/>
    <w:rsid w:val="00AB3C85"/>
    <w:rsid w:val="00AC4142"/>
    <w:rsid w:val="00AD23EA"/>
    <w:rsid w:val="00AD5F6D"/>
    <w:rsid w:val="00B01153"/>
    <w:rsid w:val="00B37510"/>
    <w:rsid w:val="00B50A90"/>
    <w:rsid w:val="00BA20B3"/>
    <w:rsid w:val="00BA4CC3"/>
    <w:rsid w:val="00C03E87"/>
    <w:rsid w:val="00C355B5"/>
    <w:rsid w:val="00C370FC"/>
    <w:rsid w:val="00C8094B"/>
    <w:rsid w:val="00CC1DFA"/>
    <w:rsid w:val="00CE3ED9"/>
    <w:rsid w:val="00D27745"/>
    <w:rsid w:val="00D30ABA"/>
    <w:rsid w:val="00D438F9"/>
    <w:rsid w:val="00D6670E"/>
    <w:rsid w:val="00D72E03"/>
    <w:rsid w:val="00D93297"/>
    <w:rsid w:val="00DD1C6F"/>
    <w:rsid w:val="00DD2830"/>
    <w:rsid w:val="00DF15F5"/>
    <w:rsid w:val="00E341A7"/>
    <w:rsid w:val="00E67FD2"/>
    <w:rsid w:val="00EB2661"/>
    <w:rsid w:val="00EB696F"/>
    <w:rsid w:val="00EC2486"/>
    <w:rsid w:val="00F04432"/>
    <w:rsid w:val="00F174E5"/>
    <w:rsid w:val="00F225DF"/>
    <w:rsid w:val="00F54D7A"/>
    <w:rsid w:val="00FA6102"/>
    <w:rsid w:val="00FD4D2D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6F1338"/>
  <w15:chartTrackingRefBased/>
  <w15:docId w15:val="{89EEE202-D2A4-49EE-9B60-CF5D990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50B"/>
  </w:style>
  <w:style w:type="paragraph" w:styleId="a6">
    <w:name w:val="footer"/>
    <w:basedOn w:val="a"/>
    <w:link w:val="a7"/>
    <w:uiPriority w:val="99"/>
    <w:unhideWhenUsed/>
    <w:rsid w:val="00262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2024-07-11T01:11:00Z</cp:lastPrinted>
  <dcterms:created xsi:type="dcterms:W3CDTF">2024-06-24T08:18:00Z</dcterms:created>
  <dcterms:modified xsi:type="dcterms:W3CDTF">2024-07-11T01:11:00Z</dcterms:modified>
</cp:coreProperties>
</file>