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20E2A" w14:textId="77777777" w:rsidR="00057C98" w:rsidRDefault="00057C98" w:rsidP="00B44BEA">
      <w:pPr>
        <w:jc w:val="center"/>
        <w:rPr>
          <w:rFonts w:ascii="ＭＳ 明朝" w:eastAsia="ＭＳ 明朝" w:hAnsi="ＭＳ 明朝"/>
          <w:szCs w:val="21"/>
        </w:rPr>
      </w:pPr>
    </w:p>
    <w:p w14:paraId="01C487D8" w14:textId="16D962F7" w:rsidR="00B44BEA" w:rsidRPr="00AB4D85" w:rsidRDefault="00B44BEA" w:rsidP="00B44BEA">
      <w:pPr>
        <w:jc w:val="center"/>
        <w:rPr>
          <w:rFonts w:ascii="ＭＳ 明朝" w:eastAsia="ＭＳ 明朝" w:hAnsi="ＭＳ 明朝"/>
          <w:szCs w:val="21"/>
        </w:rPr>
      </w:pPr>
      <w:r w:rsidRPr="00077707">
        <w:rPr>
          <w:rFonts w:ascii="ＭＳ 明朝" w:eastAsia="ＭＳ 明朝" w:hAnsi="ＭＳ 明朝" w:hint="eastAsia"/>
          <w:szCs w:val="21"/>
        </w:rPr>
        <w:t>大阪市</w:t>
      </w:r>
      <w:r w:rsidR="00AF3724">
        <w:rPr>
          <w:rFonts w:ascii="ＭＳ 明朝" w:eastAsia="ＭＳ 明朝" w:hAnsi="ＭＳ 明朝" w:hint="eastAsia"/>
          <w:szCs w:val="21"/>
        </w:rPr>
        <w:t>港</w:t>
      </w:r>
      <w:r w:rsidRPr="00AB4D85">
        <w:rPr>
          <w:rFonts w:ascii="ＭＳ 明朝" w:eastAsia="ＭＳ 明朝" w:hAnsi="ＭＳ 明朝" w:hint="eastAsia"/>
          <w:szCs w:val="21"/>
        </w:rPr>
        <w:t>区役所と一般社団法人大阪府不動産コンサルティング協会との</w:t>
      </w:r>
    </w:p>
    <w:p w14:paraId="6B9C1C91" w14:textId="5C5A288A" w:rsidR="00B44BEA" w:rsidRPr="00AB4D85" w:rsidRDefault="004E591D" w:rsidP="00B44BEA">
      <w:pPr>
        <w:jc w:val="center"/>
        <w:rPr>
          <w:rFonts w:ascii="ＭＳ 明朝" w:eastAsia="ＭＳ 明朝" w:hAnsi="ＭＳ 明朝"/>
          <w:szCs w:val="21"/>
        </w:rPr>
      </w:pPr>
      <w:r>
        <w:rPr>
          <w:rFonts w:ascii="ＭＳ 明朝" w:eastAsia="ＭＳ 明朝" w:hAnsi="ＭＳ 明朝" w:hint="eastAsia"/>
          <w:szCs w:val="21"/>
        </w:rPr>
        <w:t>港</w:t>
      </w:r>
      <w:r w:rsidR="00B44BEA" w:rsidRPr="00AB4D85">
        <w:rPr>
          <w:rFonts w:ascii="ＭＳ 明朝" w:eastAsia="ＭＳ 明朝" w:hAnsi="ＭＳ 明朝" w:hint="eastAsia"/>
          <w:szCs w:val="21"/>
        </w:rPr>
        <w:t>区内の空家等対策に関する事業連携協定書</w:t>
      </w:r>
    </w:p>
    <w:p w14:paraId="5F00E23C" w14:textId="77777777" w:rsidR="00B44BEA" w:rsidRPr="00AB4D85" w:rsidRDefault="00B44BEA" w:rsidP="00B44BEA">
      <w:pPr>
        <w:rPr>
          <w:rFonts w:ascii="ＭＳ 明朝" w:eastAsia="ＭＳ 明朝" w:hAnsi="ＭＳ 明朝"/>
          <w:szCs w:val="21"/>
        </w:rPr>
      </w:pPr>
    </w:p>
    <w:p w14:paraId="3FF3F66E" w14:textId="2511DE80" w:rsidR="00B44BEA" w:rsidRPr="00AB4D85" w:rsidRDefault="00B44BEA" w:rsidP="00B44BEA">
      <w:pPr>
        <w:jc w:val="left"/>
        <w:rPr>
          <w:rFonts w:ascii="ＭＳ 明朝" w:eastAsia="ＭＳ 明朝" w:hAnsi="ＭＳ 明朝"/>
          <w:szCs w:val="21"/>
        </w:rPr>
      </w:pPr>
      <w:r w:rsidRPr="00AB4D85">
        <w:rPr>
          <w:rFonts w:ascii="ＭＳ 明朝" w:eastAsia="ＭＳ 明朝" w:hAnsi="ＭＳ 明朝" w:hint="eastAsia"/>
          <w:szCs w:val="21"/>
        </w:rPr>
        <w:t xml:space="preserve">　</w:t>
      </w:r>
      <w:r w:rsidRPr="0065596F">
        <w:rPr>
          <w:rFonts w:ascii="ＭＳ 明朝" w:eastAsia="ＭＳ 明朝" w:hAnsi="ＭＳ 明朝" w:hint="eastAsia"/>
          <w:szCs w:val="21"/>
        </w:rPr>
        <w:t>大阪市</w:t>
      </w:r>
      <w:r w:rsidRPr="00AB4D85">
        <w:rPr>
          <w:rFonts w:ascii="ＭＳ 明朝" w:eastAsia="ＭＳ 明朝" w:hAnsi="ＭＳ 明朝" w:hint="eastAsia"/>
          <w:szCs w:val="21"/>
        </w:rPr>
        <w:t>（以下「甲」という。）と一般社団法人大阪府不動産コンサルティング協会（以下「乙」という。）は、</w:t>
      </w:r>
      <w:r w:rsidR="004E591D">
        <w:rPr>
          <w:rFonts w:ascii="ＭＳ 明朝" w:eastAsia="ＭＳ 明朝" w:hAnsi="ＭＳ 明朝" w:hint="eastAsia"/>
          <w:szCs w:val="21"/>
        </w:rPr>
        <w:t>港</w:t>
      </w:r>
      <w:r w:rsidRPr="00AB4D85">
        <w:rPr>
          <w:rFonts w:ascii="ＭＳ 明朝" w:eastAsia="ＭＳ 明朝" w:hAnsi="ＭＳ 明朝" w:hint="eastAsia"/>
          <w:szCs w:val="21"/>
        </w:rPr>
        <w:t>区における空家等対策の推進を図るため、</w:t>
      </w:r>
      <w:r w:rsidR="004E591D">
        <w:rPr>
          <w:rFonts w:ascii="ＭＳ 明朝" w:eastAsia="ＭＳ 明朝" w:hAnsi="ＭＳ 明朝" w:hint="eastAsia"/>
          <w:szCs w:val="21"/>
        </w:rPr>
        <w:t>港</w:t>
      </w:r>
      <w:r w:rsidRPr="00AB4D85">
        <w:rPr>
          <w:rFonts w:ascii="ＭＳ 明朝" w:eastAsia="ＭＳ 明朝" w:hAnsi="ＭＳ 明朝" w:hint="eastAsia"/>
          <w:szCs w:val="21"/>
        </w:rPr>
        <w:t>区内の空家等対策に関する事業に関して、次のとおり協定を締結する。</w:t>
      </w:r>
    </w:p>
    <w:p w14:paraId="0D41C39D" w14:textId="77777777" w:rsidR="00B44BEA" w:rsidRPr="00AB4D85" w:rsidRDefault="00B44BEA" w:rsidP="00B44BEA">
      <w:pPr>
        <w:rPr>
          <w:rFonts w:ascii="ＭＳ 明朝" w:eastAsia="ＭＳ 明朝" w:hAnsi="ＭＳ 明朝"/>
          <w:szCs w:val="21"/>
          <w:highlight w:val="yellow"/>
        </w:rPr>
      </w:pPr>
    </w:p>
    <w:p w14:paraId="2EFA15DC" w14:textId="77777777" w:rsidR="00B44BEA" w:rsidRPr="00AB4D85" w:rsidRDefault="00B44BEA" w:rsidP="00B44BEA">
      <w:pPr>
        <w:rPr>
          <w:rFonts w:ascii="ＭＳ 明朝" w:eastAsia="ＭＳ 明朝" w:hAnsi="ＭＳ 明朝"/>
          <w:szCs w:val="21"/>
        </w:rPr>
      </w:pPr>
      <w:r w:rsidRPr="00AB4D85">
        <w:rPr>
          <w:rFonts w:ascii="ＭＳ 明朝" w:eastAsia="ＭＳ 明朝" w:hAnsi="ＭＳ 明朝" w:hint="eastAsia"/>
          <w:szCs w:val="21"/>
        </w:rPr>
        <w:t>（目的）</w:t>
      </w:r>
    </w:p>
    <w:p w14:paraId="4B2558C3" w14:textId="77777777" w:rsidR="00B44BEA" w:rsidRPr="00AB4D85" w:rsidRDefault="00B44BEA" w:rsidP="00B44BEA">
      <w:pPr>
        <w:pStyle w:val="a3"/>
        <w:numPr>
          <w:ilvl w:val="0"/>
          <w:numId w:val="1"/>
        </w:numPr>
        <w:ind w:leftChars="0"/>
        <w:rPr>
          <w:rFonts w:ascii="ＭＳ 明朝" w:eastAsia="ＭＳ 明朝" w:hAnsi="ＭＳ 明朝"/>
          <w:szCs w:val="21"/>
        </w:rPr>
      </w:pPr>
      <w:r w:rsidRPr="00AB4D85">
        <w:rPr>
          <w:rFonts w:ascii="ＭＳ 明朝" w:eastAsia="ＭＳ 明朝" w:hAnsi="ＭＳ 明朝" w:hint="eastAsia"/>
          <w:szCs w:val="21"/>
        </w:rPr>
        <w:t>本協定は、甲及び乙が連携して、区内の空家等の適正管理、有効活用及び解消を図ることにより、地域住民の生活環境の保全、地域の活性化を目的とする。</w:t>
      </w:r>
    </w:p>
    <w:p w14:paraId="72CB0163" w14:textId="77777777" w:rsidR="00B44BEA" w:rsidRPr="00AB4D85" w:rsidRDefault="00B44BEA" w:rsidP="00B44BEA">
      <w:pPr>
        <w:rPr>
          <w:rFonts w:ascii="ＭＳ 明朝" w:eastAsia="ＭＳ 明朝" w:hAnsi="ＭＳ 明朝"/>
          <w:szCs w:val="21"/>
        </w:rPr>
      </w:pPr>
    </w:p>
    <w:p w14:paraId="710116EB" w14:textId="77777777" w:rsidR="00B44BEA" w:rsidRPr="00AB4D85" w:rsidRDefault="00B44BEA" w:rsidP="00B44BEA">
      <w:pPr>
        <w:rPr>
          <w:rFonts w:ascii="ＭＳ 明朝" w:eastAsia="ＭＳ 明朝" w:hAnsi="ＭＳ 明朝"/>
          <w:szCs w:val="21"/>
        </w:rPr>
      </w:pPr>
      <w:r w:rsidRPr="00AB4D85">
        <w:rPr>
          <w:rFonts w:ascii="ＭＳ 明朝" w:eastAsia="ＭＳ 明朝" w:hAnsi="ＭＳ 明朝" w:hint="eastAsia"/>
          <w:szCs w:val="21"/>
        </w:rPr>
        <w:t>（定義）</w:t>
      </w:r>
    </w:p>
    <w:p w14:paraId="51D91B33" w14:textId="77777777" w:rsidR="00B44BEA" w:rsidRPr="00AB4D85" w:rsidRDefault="00B44BEA" w:rsidP="00B44BEA">
      <w:pPr>
        <w:rPr>
          <w:rFonts w:ascii="ＭＳ 明朝" w:eastAsia="ＭＳ 明朝" w:hAnsi="ＭＳ 明朝"/>
          <w:szCs w:val="21"/>
        </w:rPr>
      </w:pPr>
      <w:r w:rsidRPr="00AB4D85">
        <w:rPr>
          <w:rFonts w:ascii="ＭＳ 明朝" w:eastAsia="ＭＳ 明朝" w:hAnsi="ＭＳ 明朝" w:hint="eastAsia"/>
          <w:szCs w:val="21"/>
        </w:rPr>
        <w:t>第２条　本協定において次</w:t>
      </w:r>
      <w:r>
        <w:rPr>
          <w:rFonts w:ascii="ＭＳ 明朝" w:eastAsia="ＭＳ 明朝" w:hAnsi="ＭＳ 明朝" w:hint="eastAsia"/>
          <w:szCs w:val="21"/>
        </w:rPr>
        <w:t>の各号に</w:t>
      </w:r>
      <w:r w:rsidRPr="00AB4D85">
        <w:rPr>
          <w:rFonts w:ascii="ＭＳ 明朝" w:eastAsia="ＭＳ 明朝" w:hAnsi="ＭＳ 明朝" w:hint="eastAsia"/>
          <w:szCs w:val="21"/>
        </w:rPr>
        <w:t>掲げる用語の意義は、それぞれ当該</w:t>
      </w:r>
      <w:r>
        <w:rPr>
          <w:rFonts w:ascii="ＭＳ 明朝" w:eastAsia="ＭＳ 明朝" w:hAnsi="ＭＳ 明朝" w:hint="eastAsia"/>
          <w:szCs w:val="21"/>
        </w:rPr>
        <w:t>各号に</w:t>
      </w:r>
      <w:r w:rsidRPr="00AB4D85">
        <w:rPr>
          <w:rFonts w:ascii="ＭＳ 明朝" w:eastAsia="ＭＳ 明朝" w:hAnsi="ＭＳ 明朝" w:hint="eastAsia"/>
          <w:szCs w:val="21"/>
        </w:rPr>
        <w:t>定めるところによる。</w:t>
      </w:r>
    </w:p>
    <w:p w14:paraId="10F547AD" w14:textId="77777777" w:rsidR="00B44BEA" w:rsidRPr="00AB4D85" w:rsidRDefault="00B44BEA" w:rsidP="00B44BEA">
      <w:pPr>
        <w:ind w:leftChars="50" w:left="420" w:hangingChars="150" w:hanging="315"/>
        <w:rPr>
          <w:rFonts w:ascii="ＭＳ 明朝" w:eastAsia="ＭＳ 明朝" w:hAnsi="ＭＳ 明朝"/>
          <w:szCs w:val="21"/>
        </w:rPr>
      </w:pPr>
      <w:r w:rsidRPr="00AB4D85">
        <w:rPr>
          <w:rFonts w:ascii="ＭＳ 明朝" w:eastAsia="ＭＳ 明朝" w:hAnsi="ＭＳ 明朝" w:hint="eastAsia"/>
          <w:szCs w:val="21"/>
        </w:rPr>
        <w:t>(1</w:t>
      </w:r>
      <w:r w:rsidRPr="00AB4D85">
        <w:rPr>
          <w:rFonts w:ascii="ＭＳ 明朝" w:eastAsia="ＭＳ 明朝" w:hAnsi="ＭＳ 明朝"/>
          <w:szCs w:val="21"/>
        </w:rPr>
        <w:t>) 空家等とは、「空家等対策の推進に関する特別措置法」第２条第１項に定義される「空家等」をいう</w:t>
      </w:r>
      <w:r w:rsidRPr="00AB4D85">
        <w:rPr>
          <w:rFonts w:ascii="ＭＳ 明朝" w:eastAsia="ＭＳ 明朝" w:hAnsi="ＭＳ 明朝" w:hint="eastAsia"/>
          <w:szCs w:val="21"/>
        </w:rPr>
        <w:t>。</w:t>
      </w:r>
    </w:p>
    <w:p w14:paraId="2CCB6AA7" w14:textId="77777777" w:rsidR="00B44BEA" w:rsidRDefault="00B44BEA" w:rsidP="00B44BEA">
      <w:pPr>
        <w:rPr>
          <w:rFonts w:ascii="ＭＳ 明朝" w:eastAsia="ＭＳ 明朝" w:hAnsi="ＭＳ 明朝"/>
          <w:szCs w:val="21"/>
        </w:rPr>
      </w:pPr>
      <w:r w:rsidRPr="00AB4D85">
        <w:rPr>
          <w:rFonts w:ascii="ＭＳ 明朝" w:eastAsia="ＭＳ 明朝" w:hAnsi="ＭＳ 明朝"/>
          <w:szCs w:val="21"/>
        </w:rPr>
        <w:t xml:space="preserve"> (2)</w:t>
      </w:r>
      <w:r w:rsidR="00815599">
        <w:rPr>
          <w:rFonts w:ascii="ＭＳ 明朝" w:eastAsia="ＭＳ 明朝" w:hAnsi="ＭＳ 明朝" w:hint="eastAsia"/>
          <w:szCs w:val="21"/>
        </w:rPr>
        <w:t xml:space="preserve"> </w:t>
      </w:r>
      <w:r w:rsidRPr="00AB4D85">
        <w:rPr>
          <w:rFonts w:ascii="ＭＳ 明朝" w:eastAsia="ＭＳ 明朝" w:hAnsi="ＭＳ 明朝" w:hint="eastAsia"/>
          <w:szCs w:val="21"/>
        </w:rPr>
        <w:t>所有者等とは、</w:t>
      </w:r>
      <w:r w:rsidRPr="00AB4D85">
        <w:rPr>
          <w:rFonts w:ascii="ＭＳ 明朝" w:eastAsia="ＭＳ 明朝" w:hAnsi="ＭＳ 明朝"/>
          <w:szCs w:val="21"/>
        </w:rPr>
        <w:t>空家等を所有し、又は管理する者をいう。</w:t>
      </w:r>
    </w:p>
    <w:p w14:paraId="12C741FE" w14:textId="77777777" w:rsidR="00B44BEA" w:rsidRPr="00815599" w:rsidRDefault="00B44BEA" w:rsidP="00B44BEA">
      <w:pPr>
        <w:rPr>
          <w:rFonts w:ascii="ＭＳ 明朝" w:eastAsia="ＭＳ 明朝" w:hAnsi="ＭＳ 明朝"/>
          <w:szCs w:val="21"/>
        </w:rPr>
      </w:pPr>
    </w:p>
    <w:p w14:paraId="013B5F08" w14:textId="77777777" w:rsidR="00B44BEA" w:rsidRPr="00AB4D85" w:rsidRDefault="00B44BEA" w:rsidP="00B44BEA">
      <w:pPr>
        <w:rPr>
          <w:rFonts w:ascii="ＭＳ 明朝" w:eastAsia="ＭＳ 明朝" w:hAnsi="ＭＳ 明朝"/>
          <w:szCs w:val="21"/>
        </w:rPr>
      </w:pPr>
      <w:r w:rsidRPr="00AB4D85">
        <w:rPr>
          <w:rFonts w:ascii="ＭＳ 明朝" w:eastAsia="ＭＳ 明朝" w:hAnsi="ＭＳ 明朝" w:hint="eastAsia"/>
          <w:szCs w:val="21"/>
        </w:rPr>
        <w:t>（連携事項）</w:t>
      </w:r>
    </w:p>
    <w:p w14:paraId="5DB95A65" w14:textId="77777777" w:rsidR="00B44BEA" w:rsidRPr="00AB4D85" w:rsidRDefault="00B44BEA" w:rsidP="00B44BEA">
      <w:pPr>
        <w:ind w:left="210" w:hangingChars="100" w:hanging="210"/>
        <w:rPr>
          <w:rFonts w:ascii="ＭＳ 明朝" w:eastAsia="ＭＳ 明朝" w:hAnsi="ＭＳ 明朝"/>
          <w:szCs w:val="21"/>
        </w:rPr>
      </w:pPr>
      <w:r w:rsidRPr="00AB4D85">
        <w:rPr>
          <w:rFonts w:ascii="ＭＳ 明朝" w:eastAsia="ＭＳ 明朝" w:hAnsi="ＭＳ 明朝" w:hint="eastAsia"/>
          <w:szCs w:val="21"/>
        </w:rPr>
        <w:t>第３条　甲及び乙は、前条の目的を達成するため、次の各号に掲げる事項について連携する。</w:t>
      </w:r>
    </w:p>
    <w:p w14:paraId="2ACDC024" w14:textId="77777777" w:rsidR="00B44BEA" w:rsidRPr="00AB4D85" w:rsidRDefault="00B44BEA" w:rsidP="00B44BEA">
      <w:pPr>
        <w:ind w:leftChars="100" w:left="210"/>
        <w:rPr>
          <w:rFonts w:ascii="ＭＳ 明朝" w:eastAsia="ＭＳ 明朝" w:hAnsi="ＭＳ 明朝"/>
          <w:szCs w:val="21"/>
        </w:rPr>
      </w:pPr>
      <w:r w:rsidRPr="00AB4D85">
        <w:rPr>
          <w:rFonts w:ascii="ＭＳ 明朝" w:eastAsia="ＭＳ 明朝" w:hAnsi="ＭＳ 明朝" w:hint="eastAsia"/>
          <w:szCs w:val="21"/>
        </w:rPr>
        <w:t>なお、実施時期、実施方法その他具体的な事項については、甲及び乙で合意の上、決定する。</w:t>
      </w:r>
    </w:p>
    <w:p w14:paraId="3250F627" w14:textId="77777777" w:rsidR="00B44BEA" w:rsidRPr="00AB4D85" w:rsidRDefault="00B44BEA" w:rsidP="00B44BEA">
      <w:pPr>
        <w:ind w:leftChars="50" w:left="525" w:hangingChars="200" w:hanging="420"/>
        <w:rPr>
          <w:rFonts w:ascii="ＭＳ 明朝" w:eastAsia="ＭＳ 明朝" w:hAnsi="ＭＳ 明朝"/>
          <w:szCs w:val="21"/>
        </w:rPr>
      </w:pPr>
      <w:r w:rsidRPr="00AB4D85">
        <w:rPr>
          <w:rFonts w:ascii="ＭＳ 明朝" w:eastAsia="ＭＳ 明朝" w:hAnsi="ＭＳ 明朝" w:hint="eastAsia"/>
          <w:szCs w:val="21"/>
        </w:rPr>
        <w:t>(</w:t>
      </w:r>
      <w:r w:rsidRPr="00AB4D85">
        <w:rPr>
          <w:rFonts w:ascii="ＭＳ 明朝" w:eastAsia="ＭＳ 明朝" w:hAnsi="ＭＳ 明朝"/>
          <w:szCs w:val="21"/>
        </w:rPr>
        <w:t>1)</w:t>
      </w:r>
      <w:r w:rsidRPr="00AB4D85">
        <w:rPr>
          <w:rFonts w:ascii="ＭＳ 明朝" w:eastAsia="ＭＳ 明朝" w:hAnsi="ＭＳ 明朝" w:hint="eastAsia"/>
          <w:szCs w:val="21"/>
        </w:rPr>
        <w:t xml:space="preserve">　区内の空家等の所有者等に対する相談窓口の案内・広報</w:t>
      </w:r>
    </w:p>
    <w:p w14:paraId="66FFFE2C" w14:textId="77777777" w:rsidR="00B44BEA" w:rsidRPr="00AB4D85" w:rsidRDefault="00B44BEA" w:rsidP="00B44BEA">
      <w:pPr>
        <w:rPr>
          <w:rFonts w:ascii="ＭＳ 明朝" w:eastAsia="ＭＳ 明朝" w:hAnsi="ＭＳ 明朝"/>
          <w:szCs w:val="21"/>
        </w:rPr>
      </w:pPr>
      <w:r w:rsidRPr="00AB4D85">
        <w:rPr>
          <w:rFonts w:ascii="ＭＳ 明朝" w:eastAsia="ＭＳ 明朝" w:hAnsi="ＭＳ 明朝" w:hint="eastAsia"/>
          <w:szCs w:val="21"/>
        </w:rPr>
        <w:t xml:space="preserve"> (</w:t>
      </w:r>
      <w:r w:rsidRPr="00AB4D85">
        <w:rPr>
          <w:rFonts w:ascii="ＭＳ 明朝" w:eastAsia="ＭＳ 明朝" w:hAnsi="ＭＳ 明朝"/>
          <w:szCs w:val="21"/>
        </w:rPr>
        <w:t>2</w:t>
      </w:r>
      <w:r w:rsidRPr="00AB4D85">
        <w:rPr>
          <w:rFonts w:ascii="ＭＳ 明朝" w:eastAsia="ＭＳ 明朝" w:hAnsi="ＭＳ 明朝" w:hint="eastAsia"/>
          <w:szCs w:val="21"/>
        </w:rPr>
        <w:t>)　区内の空家等の電話による相談および問題解決支援の実施</w:t>
      </w:r>
    </w:p>
    <w:p w14:paraId="05C6CD2F" w14:textId="77777777" w:rsidR="00B44BEA" w:rsidRPr="00AB4D85" w:rsidRDefault="00B44BEA" w:rsidP="00B44BEA">
      <w:pPr>
        <w:ind w:left="630" w:hangingChars="300" w:hanging="630"/>
        <w:rPr>
          <w:rFonts w:ascii="ＭＳ 明朝" w:eastAsia="ＭＳ 明朝" w:hAnsi="ＭＳ 明朝"/>
          <w:szCs w:val="21"/>
        </w:rPr>
      </w:pPr>
      <w:r w:rsidRPr="00AB4D85">
        <w:rPr>
          <w:rFonts w:ascii="ＭＳ 明朝" w:eastAsia="ＭＳ 明朝" w:hAnsi="ＭＳ 明朝"/>
          <w:szCs w:val="21"/>
        </w:rPr>
        <w:t xml:space="preserve"> (3)</w:t>
      </w:r>
      <w:r w:rsidRPr="00AB4D85">
        <w:rPr>
          <w:rFonts w:ascii="ＭＳ 明朝" w:eastAsia="ＭＳ 明朝" w:hAnsi="ＭＳ 明朝" w:hint="eastAsia"/>
          <w:szCs w:val="21"/>
        </w:rPr>
        <w:t xml:space="preserve">　区内の所有者等とその関係者に対する空家問題に関する意識啓発・予防的取組の検討</w:t>
      </w:r>
    </w:p>
    <w:p w14:paraId="36BA2678" w14:textId="77777777" w:rsidR="00B44BEA" w:rsidRPr="00AB4D85" w:rsidRDefault="00B44BEA" w:rsidP="00B44BEA">
      <w:pPr>
        <w:ind w:left="630" w:hangingChars="300" w:hanging="630"/>
        <w:rPr>
          <w:rFonts w:ascii="ＭＳ 明朝" w:eastAsia="ＭＳ 明朝" w:hAnsi="ＭＳ 明朝"/>
          <w:szCs w:val="21"/>
        </w:rPr>
      </w:pPr>
      <w:r w:rsidRPr="00AB4D85">
        <w:rPr>
          <w:rFonts w:ascii="ＭＳ 明朝" w:eastAsia="ＭＳ 明朝" w:hAnsi="ＭＳ 明朝"/>
          <w:szCs w:val="21"/>
        </w:rPr>
        <w:t xml:space="preserve"> (4)</w:t>
      </w:r>
      <w:r w:rsidRPr="00AB4D85">
        <w:rPr>
          <w:rFonts w:ascii="ＭＳ 明朝" w:eastAsia="ＭＳ 明朝" w:hAnsi="ＭＳ 明朝" w:hint="eastAsia"/>
          <w:szCs w:val="21"/>
        </w:rPr>
        <w:t xml:space="preserve">　区内の空家等データの収集と有効活用・対策に向けた検討</w:t>
      </w:r>
    </w:p>
    <w:p w14:paraId="1E628B62" w14:textId="77777777" w:rsidR="00B44BEA" w:rsidRPr="00AB4D85" w:rsidRDefault="00B44BEA" w:rsidP="00B44BEA">
      <w:pPr>
        <w:ind w:firstLineChars="50" w:firstLine="105"/>
        <w:rPr>
          <w:rFonts w:ascii="ＭＳ 明朝" w:eastAsia="ＭＳ 明朝" w:hAnsi="ＭＳ 明朝"/>
          <w:szCs w:val="21"/>
        </w:rPr>
      </w:pPr>
      <w:r w:rsidRPr="00AB4D85">
        <w:rPr>
          <w:rFonts w:ascii="ＭＳ 明朝" w:eastAsia="ＭＳ 明朝" w:hAnsi="ＭＳ 明朝"/>
          <w:szCs w:val="21"/>
        </w:rPr>
        <w:t>(5)</w:t>
      </w:r>
      <w:r w:rsidRPr="00AB4D85">
        <w:rPr>
          <w:rFonts w:ascii="ＭＳ 明朝" w:eastAsia="ＭＳ 明朝" w:hAnsi="ＭＳ 明朝" w:hint="eastAsia"/>
          <w:szCs w:val="21"/>
        </w:rPr>
        <w:t xml:space="preserve">　</w:t>
      </w:r>
      <w:r>
        <w:rPr>
          <w:rFonts w:ascii="ＭＳ 明朝" w:eastAsia="ＭＳ 明朝" w:hAnsi="ＭＳ 明朝" w:hint="eastAsia"/>
          <w:szCs w:val="21"/>
        </w:rPr>
        <w:t>その他、</w:t>
      </w:r>
      <w:r w:rsidRPr="00AB4D85">
        <w:rPr>
          <w:rFonts w:ascii="ＭＳ 明朝" w:eastAsia="ＭＳ 明朝" w:hAnsi="ＭＳ 明朝" w:hint="eastAsia"/>
          <w:szCs w:val="21"/>
        </w:rPr>
        <w:t>区内の空家等の対策にかかる取組みの推進</w:t>
      </w:r>
    </w:p>
    <w:p w14:paraId="4589F482" w14:textId="77777777" w:rsidR="00B44BEA" w:rsidRPr="00F25A68" w:rsidRDefault="00B44BEA" w:rsidP="00B44BEA">
      <w:pPr>
        <w:rPr>
          <w:rFonts w:ascii="ＭＳ 明朝" w:eastAsia="ＭＳ 明朝" w:hAnsi="ＭＳ 明朝"/>
          <w:szCs w:val="21"/>
        </w:rPr>
      </w:pPr>
    </w:p>
    <w:p w14:paraId="58760B1F" w14:textId="77777777" w:rsidR="00B44BEA" w:rsidRPr="00AB4D85" w:rsidRDefault="00B44BEA" w:rsidP="00B44BEA">
      <w:pPr>
        <w:rPr>
          <w:rFonts w:ascii="ＭＳ 明朝" w:eastAsia="ＭＳ 明朝" w:hAnsi="ＭＳ 明朝"/>
          <w:szCs w:val="21"/>
        </w:rPr>
      </w:pPr>
      <w:r w:rsidRPr="00AB4D85">
        <w:rPr>
          <w:rFonts w:ascii="ＭＳ 明朝" w:eastAsia="ＭＳ 明朝" w:hAnsi="ＭＳ 明朝" w:hint="eastAsia"/>
          <w:szCs w:val="21"/>
        </w:rPr>
        <w:t>（協定の変更及び解除）</w:t>
      </w:r>
    </w:p>
    <w:p w14:paraId="439593AE" w14:textId="77777777" w:rsidR="00B44BEA" w:rsidRPr="00AB4D85" w:rsidRDefault="00B44BEA" w:rsidP="00B44BEA">
      <w:pPr>
        <w:ind w:left="210" w:hangingChars="100" w:hanging="210"/>
        <w:rPr>
          <w:rFonts w:ascii="ＭＳ 明朝" w:eastAsia="ＭＳ 明朝" w:hAnsi="ＭＳ 明朝"/>
          <w:szCs w:val="21"/>
        </w:rPr>
      </w:pPr>
      <w:r w:rsidRPr="00AB4D85">
        <w:rPr>
          <w:rFonts w:ascii="ＭＳ 明朝" w:eastAsia="ＭＳ 明朝" w:hAnsi="ＭＳ 明朝" w:hint="eastAsia"/>
          <w:szCs w:val="21"/>
        </w:rPr>
        <w:t>第</w:t>
      </w:r>
      <w:r>
        <w:rPr>
          <w:rFonts w:ascii="ＭＳ 明朝" w:eastAsia="ＭＳ 明朝" w:hAnsi="ＭＳ 明朝" w:hint="eastAsia"/>
          <w:szCs w:val="21"/>
        </w:rPr>
        <w:t>４</w:t>
      </w:r>
      <w:r w:rsidRPr="00AB4D85">
        <w:rPr>
          <w:rFonts w:ascii="ＭＳ 明朝" w:eastAsia="ＭＳ 明朝" w:hAnsi="ＭＳ 明朝" w:hint="eastAsia"/>
          <w:szCs w:val="21"/>
        </w:rPr>
        <w:t>条　本協定の内容の変更又は解除</w:t>
      </w:r>
      <w:r>
        <w:rPr>
          <w:rFonts w:ascii="ＭＳ 明朝" w:eastAsia="ＭＳ 明朝" w:hAnsi="ＭＳ 明朝" w:hint="eastAsia"/>
          <w:szCs w:val="21"/>
        </w:rPr>
        <w:t>について</w:t>
      </w:r>
      <w:r w:rsidRPr="00AB4D85">
        <w:rPr>
          <w:rFonts w:ascii="ＭＳ 明朝" w:eastAsia="ＭＳ 明朝" w:hAnsi="ＭＳ 明朝" w:hint="eastAsia"/>
          <w:szCs w:val="21"/>
        </w:rPr>
        <w:t>、甲及び乙のいずれかの申し出に基づき、甲及び乙が協議し、合意の上行うものとする。ただし、甲又は乙は、相手方の責めに帰すべき事由により当事者間の信頼関係が著しく損なわれた場合は、</w:t>
      </w:r>
      <w:r w:rsidRPr="0065596F">
        <w:rPr>
          <w:rFonts w:ascii="ＭＳ 明朝" w:eastAsia="ＭＳ 明朝" w:hAnsi="ＭＳ 明朝" w:hint="eastAsia"/>
          <w:szCs w:val="21"/>
        </w:rPr>
        <w:t>催告をすることなく解除の通知により</w:t>
      </w:r>
      <w:r w:rsidRPr="00AB4D85">
        <w:rPr>
          <w:rFonts w:ascii="ＭＳ 明朝" w:eastAsia="ＭＳ 明朝" w:hAnsi="ＭＳ 明朝" w:hint="eastAsia"/>
          <w:szCs w:val="21"/>
        </w:rPr>
        <w:t>、</w:t>
      </w:r>
      <w:r>
        <w:rPr>
          <w:rFonts w:ascii="ＭＳ 明朝" w:eastAsia="ＭＳ 明朝" w:hAnsi="ＭＳ 明朝" w:hint="eastAsia"/>
          <w:szCs w:val="21"/>
        </w:rPr>
        <w:t>本協定を解除することが</w:t>
      </w:r>
      <w:r w:rsidRPr="00AB4D85">
        <w:rPr>
          <w:rFonts w:ascii="ＭＳ 明朝" w:eastAsia="ＭＳ 明朝" w:hAnsi="ＭＳ 明朝" w:hint="eastAsia"/>
          <w:szCs w:val="21"/>
        </w:rPr>
        <w:t>できる。</w:t>
      </w:r>
    </w:p>
    <w:p w14:paraId="5C4F57DF" w14:textId="77777777" w:rsidR="00B44BEA" w:rsidRPr="00AB4D85" w:rsidRDefault="00B44BEA" w:rsidP="00B44BEA">
      <w:pPr>
        <w:rPr>
          <w:rFonts w:ascii="ＭＳ 明朝" w:eastAsia="ＭＳ 明朝" w:hAnsi="ＭＳ 明朝"/>
          <w:szCs w:val="21"/>
        </w:rPr>
      </w:pPr>
    </w:p>
    <w:p w14:paraId="6AEAE1CC" w14:textId="77777777" w:rsidR="00B44BEA" w:rsidRPr="00AB4D85" w:rsidRDefault="00B44BEA" w:rsidP="00B44BEA">
      <w:pPr>
        <w:rPr>
          <w:rFonts w:ascii="ＭＳ 明朝" w:eastAsia="ＭＳ 明朝" w:hAnsi="ＭＳ 明朝"/>
          <w:szCs w:val="21"/>
        </w:rPr>
      </w:pPr>
      <w:r w:rsidRPr="00AB4D85">
        <w:rPr>
          <w:rFonts w:ascii="ＭＳ 明朝" w:eastAsia="ＭＳ 明朝" w:hAnsi="ＭＳ 明朝" w:hint="eastAsia"/>
          <w:szCs w:val="21"/>
        </w:rPr>
        <w:t>（守秘義務）</w:t>
      </w:r>
    </w:p>
    <w:p w14:paraId="4FE53C81" w14:textId="77777777" w:rsidR="00B44BEA" w:rsidRPr="00AB4D85" w:rsidRDefault="00B44BEA" w:rsidP="00B44BEA">
      <w:pPr>
        <w:ind w:left="210" w:hangingChars="100" w:hanging="210"/>
        <w:rPr>
          <w:rFonts w:ascii="ＭＳ 明朝" w:eastAsia="ＭＳ 明朝" w:hAnsi="ＭＳ 明朝"/>
          <w:szCs w:val="21"/>
        </w:rPr>
      </w:pPr>
      <w:r w:rsidRPr="00AB4D85">
        <w:rPr>
          <w:rFonts w:ascii="ＭＳ 明朝" w:eastAsia="ＭＳ 明朝" w:hAnsi="ＭＳ 明朝" w:hint="eastAsia"/>
          <w:szCs w:val="21"/>
        </w:rPr>
        <w:t>第</w:t>
      </w:r>
      <w:r>
        <w:rPr>
          <w:rFonts w:ascii="ＭＳ 明朝" w:eastAsia="ＭＳ 明朝" w:hAnsi="ＭＳ 明朝" w:hint="eastAsia"/>
          <w:szCs w:val="21"/>
        </w:rPr>
        <w:t>５</w:t>
      </w:r>
      <w:r w:rsidRPr="00AB4D85">
        <w:rPr>
          <w:rFonts w:ascii="ＭＳ 明朝" w:eastAsia="ＭＳ 明朝" w:hAnsi="ＭＳ 明朝" w:hint="eastAsia"/>
          <w:szCs w:val="21"/>
        </w:rPr>
        <w:t xml:space="preserve">条　</w:t>
      </w:r>
    </w:p>
    <w:p w14:paraId="284F0232" w14:textId="77777777" w:rsidR="00B44BEA" w:rsidRPr="003362B4" w:rsidRDefault="00B44BEA" w:rsidP="00B44BEA">
      <w:pPr>
        <w:ind w:left="210" w:hangingChars="100" w:hanging="210"/>
        <w:rPr>
          <w:rFonts w:ascii="ＭＳ 明朝" w:eastAsia="ＭＳ 明朝" w:hAnsi="ＭＳ 明朝"/>
          <w:szCs w:val="21"/>
        </w:rPr>
      </w:pPr>
      <w:r w:rsidRPr="00AB4D85">
        <w:rPr>
          <w:rFonts w:ascii="ＭＳ 明朝" w:eastAsia="ＭＳ 明朝" w:hAnsi="ＭＳ 明朝" w:hint="eastAsia"/>
          <w:szCs w:val="21"/>
        </w:rPr>
        <w:t>１　甲及び乙は、</w:t>
      </w:r>
      <w:r>
        <w:rPr>
          <w:rFonts w:ascii="ＭＳ 明朝" w:eastAsia="ＭＳ 明朝" w:hAnsi="ＭＳ 明朝" w:hint="eastAsia"/>
          <w:szCs w:val="21"/>
        </w:rPr>
        <w:t>第３条各号に掲げる事業</w:t>
      </w:r>
      <w:r w:rsidRPr="00AB4D85">
        <w:rPr>
          <w:rFonts w:ascii="ＭＳ 明朝" w:eastAsia="ＭＳ 明朝" w:hAnsi="ＭＳ 明朝" w:hint="eastAsia"/>
          <w:szCs w:val="21"/>
        </w:rPr>
        <w:t>の実施にあたり</w:t>
      </w:r>
      <w:r w:rsidRPr="003362B4">
        <w:rPr>
          <w:rFonts w:ascii="ＭＳ 明朝" w:eastAsia="ＭＳ 明朝" w:hAnsi="ＭＳ 明朝" w:hint="eastAsia"/>
          <w:szCs w:val="21"/>
        </w:rPr>
        <w:t>協定の相手方から秘密を明示して開示された情報を、協定の相手方の事前の承諾を得ないで第三者に開示してはならず、第３条各号に掲げる事項以外で使用してはならない。ただし、別途法令で定める場合や、次の各号に掲げる情報についてはこの限</w:t>
      </w:r>
      <w:r w:rsidRPr="003362B4">
        <w:rPr>
          <w:rFonts w:ascii="ＭＳ 明朝" w:eastAsia="ＭＳ 明朝" w:hAnsi="ＭＳ 明朝" w:hint="eastAsia"/>
          <w:szCs w:val="21"/>
        </w:rPr>
        <w:lastRenderedPageBreak/>
        <w:t>りではない。</w:t>
      </w:r>
    </w:p>
    <w:p w14:paraId="7A141020" w14:textId="77777777" w:rsidR="00B44BEA" w:rsidRPr="003362B4" w:rsidRDefault="00B44BEA" w:rsidP="00B44BEA">
      <w:pPr>
        <w:ind w:left="210" w:hangingChars="100" w:hanging="210"/>
        <w:rPr>
          <w:rFonts w:ascii="ＭＳ 明朝" w:eastAsia="ＭＳ 明朝" w:hAnsi="ＭＳ 明朝"/>
          <w:szCs w:val="21"/>
        </w:rPr>
      </w:pPr>
      <w:r w:rsidRPr="003362B4">
        <w:rPr>
          <w:rFonts w:ascii="ＭＳ 明朝" w:eastAsia="ＭＳ 明朝" w:hAnsi="ＭＳ 明朝" w:hint="eastAsia"/>
          <w:szCs w:val="21"/>
        </w:rPr>
        <w:t>（</w:t>
      </w:r>
      <w:r w:rsidRPr="003362B4">
        <w:rPr>
          <w:rFonts w:ascii="ＭＳ 明朝" w:eastAsia="ＭＳ 明朝" w:hAnsi="ＭＳ 明朝"/>
          <w:szCs w:val="21"/>
        </w:rPr>
        <w:t>1）</w:t>
      </w:r>
      <w:r w:rsidRPr="003362B4">
        <w:rPr>
          <w:rFonts w:ascii="ＭＳ 明朝" w:eastAsia="ＭＳ 明朝" w:hAnsi="ＭＳ 明朝" w:hint="eastAsia"/>
          <w:szCs w:val="21"/>
        </w:rPr>
        <w:t xml:space="preserve">　</w:t>
      </w:r>
      <w:r w:rsidRPr="003362B4">
        <w:rPr>
          <w:rFonts w:ascii="ＭＳ 明朝" w:eastAsia="ＭＳ 明朝" w:hAnsi="ＭＳ 明朝"/>
          <w:szCs w:val="21"/>
        </w:rPr>
        <w:t>相手方から開示された時点で公知である情報</w:t>
      </w:r>
    </w:p>
    <w:p w14:paraId="6EBBA544" w14:textId="77777777" w:rsidR="00B44BEA" w:rsidRPr="003362B4" w:rsidRDefault="00B44BEA" w:rsidP="00B44BEA">
      <w:pPr>
        <w:ind w:left="210" w:hangingChars="100" w:hanging="210"/>
        <w:rPr>
          <w:rFonts w:ascii="ＭＳ 明朝" w:eastAsia="ＭＳ 明朝" w:hAnsi="ＭＳ 明朝"/>
          <w:szCs w:val="21"/>
        </w:rPr>
      </w:pPr>
      <w:r w:rsidRPr="003362B4">
        <w:rPr>
          <w:rFonts w:ascii="ＭＳ 明朝" w:eastAsia="ＭＳ 明朝" w:hAnsi="ＭＳ 明朝" w:hint="eastAsia"/>
          <w:szCs w:val="21"/>
        </w:rPr>
        <w:t>（</w:t>
      </w:r>
      <w:r w:rsidRPr="003362B4">
        <w:rPr>
          <w:rFonts w:ascii="ＭＳ 明朝" w:eastAsia="ＭＳ 明朝" w:hAnsi="ＭＳ 明朝"/>
          <w:szCs w:val="21"/>
        </w:rPr>
        <w:t>2）</w:t>
      </w:r>
      <w:r w:rsidRPr="003362B4">
        <w:rPr>
          <w:rFonts w:ascii="ＭＳ 明朝" w:eastAsia="ＭＳ 明朝" w:hAnsi="ＭＳ 明朝" w:hint="eastAsia"/>
          <w:szCs w:val="21"/>
        </w:rPr>
        <w:t xml:space="preserve">　</w:t>
      </w:r>
      <w:r w:rsidRPr="003362B4">
        <w:rPr>
          <w:rFonts w:ascii="ＭＳ 明朝" w:eastAsia="ＭＳ 明朝" w:hAnsi="ＭＳ 明朝"/>
          <w:szCs w:val="21"/>
        </w:rPr>
        <w:t>相手方から開示された後、自己の責によらず公知となった情報</w:t>
      </w:r>
    </w:p>
    <w:p w14:paraId="2FC01578" w14:textId="77777777" w:rsidR="00B44BEA" w:rsidRPr="003362B4" w:rsidRDefault="00B44BEA" w:rsidP="00B44BEA">
      <w:pPr>
        <w:ind w:left="210" w:hangingChars="100" w:hanging="210"/>
        <w:rPr>
          <w:rFonts w:ascii="ＭＳ 明朝" w:eastAsia="ＭＳ 明朝" w:hAnsi="ＭＳ 明朝"/>
          <w:szCs w:val="21"/>
        </w:rPr>
      </w:pPr>
      <w:r w:rsidRPr="003362B4">
        <w:rPr>
          <w:rFonts w:ascii="ＭＳ 明朝" w:eastAsia="ＭＳ 明朝" w:hAnsi="ＭＳ 明朝" w:hint="eastAsia"/>
          <w:szCs w:val="21"/>
        </w:rPr>
        <w:t>（</w:t>
      </w:r>
      <w:r w:rsidRPr="003362B4">
        <w:rPr>
          <w:rFonts w:ascii="ＭＳ 明朝" w:eastAsia="ＭＳ 明朝" w:hAnsi="ＭＳ 明朝"/>
          <w:szCs w:val="21"/>
        </w:rPr>
        <w:t>3）</w:t>
      </w:r>
      <w:r w:rsidRPr="003362B4">
        <w:rPr>
          <w:rFonts w:ascii="ＭＳ 明朝" w:eastAsia="ＭＳ 明朝" w:hAnsi="ＭＳ 明朝" w:hint="eastAsia"/>
          <w:szCs w:val="21"/>
        </w:rPr>
        <w:t xml:space="preserve">　</w:t>
      </w:r>
      <w:r w:rsidRPr="003362B4">
        <w:rPr>
          <w:rFonts w:ascii="ＭＳ 明朝" w:eastAsia="ＭＳ 明朝" w:hAnsi="ＭＳ 明朝"/>
          <w:szCs w:val="21"/>
        </w:rPr>
        <w:t>第三者から機密保持義務を負うことなく合法的に入手した情報</w:t>
      </w:r>
    </w:p>
    <w:p w14:paraId="7704687E" w14:textId="77777777" w:rsidR="00B44BEA" w:rsidRPr="003362B4" w:rsidRDefault="00B44BEA" w:rsidP="00815599">
      <w:pPr>
        <w:ind w:left="210" w:hangingChars="100" w:hanging="210"/>
        <w:rPr>
          <w:rFonts w:ascii="ＭＳ 明朝" w:eastAsia="ＭＳ 明朝" w:hAnsi="ＭＳ 明朝"/>
          <w:szCs w:val="21"/>
        </w:rPr>
      </w:pPr>
      <w:r w:rsidRPr="003362B4">
        <w:rPr>
          <w:rFonts w:ascii="ＭＳ 明朝" w:eastAsia="ＭＳ 明朝" w:hAnsi="ＭＳ 明朝" w:hint="eastAsia"/>
          <w:szCs w:val="21"/>
        </w:rPr>
        <w:t>（</w:t>
      </w:r>
      <w:r w:rsidRPr="003362B4">
        <w:rPr>
          <w:rFonts w:ascii="ＭＳ 明朝" w:eastAsia="ＭＳ 明朝" w:hAnsi="ＭＳ 明朝"/>
          <w:szCs w:val="21"/>
        </w:rPr>
        <w:t>4）</w:t>
      </w:r>
      <w:r w:rsidRPr="003362B4">
        <w:rPr>
          <w:rFonts w:ascii="ＭＳ 明朝" w:eastAsia="ＭＳ 明朝" w:hAnsi="ＭＳ 明朝" w:hint="eastAsia"/>
          <w:szCs w:val="21"/>
        </w:rPr>
        <w:t xml:space="preserve">　</w:t>
      </w:r>
      <w:r w:rsidRPr="003362B4">
        <w:rPr>
          <w:rFonts w:ascii="ＭＳ 明朝" w:eastAsia="ＭＳ 明朝" w:hAnsi="ＭＳ 明朝"/>
          <w:szCs w:val="21"/>
        </w:rPr>
        <w:t>相手方から開示された情報によることなく独自に開発した情報</w:t>
      </w:r>
    </w:p>
    <w:p w14:paraId="7F29AA0C" w14:textId="77777777" w:rsidR="00B44BEA" w:rsidRPr="003362B4" w:rsidRDefault="00B44BEA" w:rsidP="00B44BEA">
      <w:pPr>
        <w:ind w:left="210" w:hangingChars="100" w:hanging="210"/>
        <w:rPr>
          <w:rFonts w:ascii="ＭＳ 明朝" w:eastAsia="ＭＳ 明朝" w:hAnsi="ＭＳ 明朝"/>
          <w:szCs w:val="21"/>
        </w:rPr>
      </w:pPr>
      <w:r w:rsidRPr="003362B4">
        <w:rPr>
          <w:rFonts w:ascii="ＭＳ 明朝" w:eastAsia="ＭＳ 明朝" w:hAnsi="ＭＳ 明朝" w:hint="eastAsia"/>
          <w:szCs w:val="21"/>
        </w:rPr>
        <w:t xml:space="preserve">２　</w:t>
      </w:r>
      <w:r w:rsidRPr="003362B4">
        <w:rPr>
          <w:rFonts w:ascii="ＭＳ 明朝" w:eastAsia="ＭＳ 明朝" w:hAnsi="ＭＳ 明朝"/>
          <w:szCs w:val="21"/>
        </w:rPr>
        <w:t>甲及び乙が、国その他の公権力により適法に秘密情報の開示を命令された場合、</w:t>
      </w:r>
      <w:r w:rsidRPr="003362B4">
        <w:rPr>
          <w:rFonts w:ascii="ＭＳ 明朝" w:eastAsia="ＭＳ 明朝" w:hAnsi="ＭＳ 明朝" w:hint="eastAsia"/>
          <w:szCs w:val="21"/>
        </w:rPr>
        <w:t>前</w:t>
      </w:r>
      <w:r w:rsidRPr="003362B4">
        <w:rPr>
          <w:rFonts w:ascii="ＭＳ 明朝" w:eastAsia="ＭＳ 明朝" w:hAnsi="ＭＳ 明朝"/>
          <w:szCs w:val="21"/>
        </w:rPr>
        <w:t>項の</w:t>
      </w:r>
      <w:r w:rsidRPr="003362B4">
        <w:rPr>
          <w:rFonts w:ascii="ＭＳ 明朝" w:eastAsia="ＭＳ 明朝" w:hAnsi="ＭＳ 明朝" w:hint="eastAsia"/>
          <w:szCs w:val="21"/>
        </w:rPr>
        <w:t>規定</w:t>
      </w:r>
      <w:r w:rsidRPr="003362B4">
        <w:rPr>
          <w:rFonts w:ascii="ＭＳ 明朝" w:eastAsia="ＭＳ 明朝" w:hAnsi="ＭＳ 明朝"/>
          <w:szCs w:val="21"/>
        </w:rPr>
        <w:t>にかかわらず、当該公権力に対して当該秘密情報を開示できるものとする。ただし、当該命令を受けた当事者は、当該命令を受けた事実を遅滞なく相手方に通知し、可能な限り秘密情報の機密性の保持に努めるものとする。</w:t>
      </w:r>
    </w:p>
    <w:p w14:paraId="7C6D8D5C" w14:textId="77777777" w:rsidR="00B44BEA" w:rsidRPr="003362B4" w:rsidRDefault="00B44BEA" w:rsidP="00B44BEA">
      <w:pPr>
        <w:rPr>
          <w:rFonts w:ascii="ＭＳ 明朝" w:eastAsia="ＭＳ 明朝" w:hAnsi="ＭＳ 明朝"/>
          <w:szCs w:val="21"/>
        </w:rPr>
      </w:pPr>
      <w:r w:rsidRPr="003362B4">
        <w:rPr>
          <w:rFonts w:ascii="ＭＳ 明朝" w:eastAsia="ＭＳ 明朝" w:hAnsi="ＭＳ 明朝" w:hint="eastAsia"/>
          <w:szCs w:val="21"/>
        </w:rPr>
        <w:t>３　本条に定める義務は、本協定の終了後も存続するものとする。</w:t>
      </w:r>
    </w:p>
    <w:p w14:paraId="11D4FE22" w14:textId="77777777" w:rsidR="00B44BEA" w:rsidRPr="003362B4" w:rsidRDefault="00B44BEA" w:rsidP="00B44BEA">
      <w:pPr>
        <w:rPr>
          <w:rFonts w:ascii="ＭＳ 明朝" w:eastAsia="ＭＳ 明朝" w:hAnsi="ＭＳ 明朝"/>
          <w:szCs w:val="21"/>
        </w:rPr>
      </w:pPr>
    </w:p>
    <w:p w14:paraId="33260DA2" w14:textId="77777777" w:rsidR="00B44BEA" w:rsidRPr="003362B4" w:rsidRDefault="00B44BEA" w:rsidP="00B44BEA">
      <w:pPr>
        <w:rPr>
          <w:rFonts w:ascii="ＭＳ 明朝" w:eastAsia="ＭＳ 明朝" w:hAnsi="ＭＳ 明朝"/>
          <w:szCs w:val="21"/>
        </w:rPr>
      </w:pPr>
      <w:r w:rsidRPr="003362B4">
        <w:rPr>
          <w:rFonts w:ascii="ＭＳ 明朝" w:eastAsia="ＭＳ 明朝" w:hAnsi="ＭＳ 明朝" w:hint="eastAsia"/>
          <w:szCs w:val="21"/>
        </w:rPr>
        <w:t>（報道発表の実施）</w:t>
      </w:r>
    </w:p>
    <w:p w14:paraId="55E5CAEE" w14:textId="77777777" w:rsidR="00B44BEA" w:rsidRPr="003362B4" w:rsidRDefault="00B44BEA" w:rsidP="00B44BEA">
      <w:pPr>
        <w:ind w:left="210" w:hangingChars="100" w:hanging="210"/>
        <w:rPr>
          <w:rFonts w:ascii="ＭＳ 明朝" w:eastAsia="ＭＳ 明朝" w:hAnsi="ＭＳ 明朝"/>
          <w:szCs w:val="21"/>
        </w:rPr>
      </w:pPr>
      <w:r w:rsidRPr="003362B4">
        <w:rPr>
          <w:rFonts w:ascii="ＭＳ 明朝" w:eastAsia="ＭＳ 明朝" w:hAnsi="ＭＳ 明朝" w:hint="eastAsia"/>
          <w:szCs w:val="21"/>
        </w:rPr>
        <w:t>第</w:t>
      </w:r>
      <w:r w:rsidR="00572B85">
        <w:rPr>
          <w:rFonts w:ascii="ＭＳ 明朝" w:eastAsia="ＭＳ 明朝" w:hAnsi="ＭＳ 明朝" w:hint="eastAsia"/>
          <w:szCs w:val="21"/>
        </w:rPr>
        <w:t>６</w:t>
      </w:r>
      <w:r w:rsidRPr="003362B4">
        <w:rPr>
          <w:rFonts w:ascii="ＭＳ 明朝" w:eastAsia="ＭＳ 明朝" w:hAnsi="ＭＳ 明朝" w:hint="eastAsia"/>
          <w:szCs w:val="21"/>
        </w:rPr>
        <w:t>条　甲及び乙は、本協定に関してプレスリリース等の報道発表を実施する場合には事前に相手方の承諾を得るものとする。</w:t>
      </w:r>
    </w:p>
    <w:p w14:paraId="6BA6E673" w14:textId="77777777" w:rsidR="00B44BEA" w:rsidRPr="003362B4" w:rsidRDefault="00B44BEA" w:rsidP="00B44BEA">
      <w:pPr>
        <w:rPr>
          <w:rFonts w:ascii="ＭＳ 明朝" w:eastAsia="ＭＳ 明朝" w:hAnsi="ＭＳ 明朝"/>
          <w:szCs w:val="21"/>
        </w:rPr>
      </w:pPr>
    </w:p>
    <w:p w14:paraId="7CE3A962" w14:textId="77777777" w:rsidR="00B44BEA" w:rsidRPr="003362B4" w:rsidRDefault="00B44BEA" w:rsidP="00B44BEA">
      <w:pPr>
        <w:rPr>
          <w:rFonts w:ascii="ＭＳ 明朝" w:eastAsia="ＭＳ 明朝" w:hAnsi="ＭＳ 明朝"/>
          <w:szCs w:val="21"/>
        </w:rPr>
      </w:pPr>
      <w:r w:rsidRPr="003362B4">
        <w:rPr>
          <w:rFonts w:ascii="ＭＳ 明朝" w:eastAsia="ＭＳ 明朝" w:hAnsi="ＭＳ 明朝" w:hint="eastAsia"/>
          <w:szCs w:val="21"/>
        </w:rPr>
        <w:t>（反社会的勢力の排除）</w:t>
      </w:r>
    </w:p>
    <w:p w14:paraId="44E60C1D" w14:textId="77777777" w:rsidR="00B44BEA" w:rsidRPr="003362B4" w:rsidRDefault="00B44BEA" w:rsidP="00B44BEA">
      <w:pPr>
        <w:rPr>
          <w:rFonts w:ascii="ＭＳ 明朝" w:eastAsia="ＭＳ 明朝" w:hAnsi="ＭＳ 明朝"/>
          <w:szCs w:val="21"/>
        </w:rPr>
      </w:pPr>
      <w:r w:rsidRPr="003362B4">
        <w:rPr>
          <w:rFonts w:ascii="ＭＳ 明朝" w:eastAsia="ＭＳ 明朝" w:hAnsi="ＭＳ 明朝" w:hint="eastAsia"/>
          <w:szCs w:val="21"/>
        </w:rPr>
        <w:t>第</w:t>
      </w:r>
      <w:r w:rsidR="00572B85">
        <w:rPr>
          <w:rFonts w:ascii="ＭＳ 明朝" w:eastAsia="ＭＳ 明朝" w:hAnsi="ＭＳ 明朝" w:hint="eastAsia"/>
          <w:szCs w:val="21"/>
        </w:rPr>
        <w:t>７</w:t>
      </w:r>
      <w:r w:rsidRPr="003362B4">
        <w:rPr>
          <w:rFonts w:ascii="ＭＳ 明朝" w:eastAsia="ＭＳ 明朝" w:hAnsi="ＭＳ 明朝" w:hint="eastAsia"/>
          <w:szCs w:val="21"/>
        </w:rPr>
        <w:t>条</w:t>
      </w:r>
    </w:p>
    <w:p w14:paraId="486B8396" w14:textId="77777777" w:rsidR="00B44BEA" w:rsidRPr="003362B4" w:rsidRDefault="00B44BEA" w:rsidP="00B44BEA">
      <w:pPr>
        <w:ind w:left="210" w:hangingChars="100" w:hanging="210"/>
        <w:rPr>
          <w:rFonts w:ascii="ＭＳ 明朝" w:eastAsia="ＭＳ 明朝" w:hAnsi="ＭＳ 明朝"/>
          <w:szCs w:val="21"/>
        </w:rPr>
      </w:pPr>
      <w:r w:rsidRPr="003362B4">
        <w:rPr>
          <w:rFonts w:ascii="ＭＳ 明朝" w:eastAsia="ＭＳ 明朝" w:hAnsi="ＭＳ 明朝" w:hint="eastAsia"/>
          <w:szCs w:val="21"/>
        </w:rPr>
        <w:t>１　甲及び乙は、現在、暴力団、暴力団員、暴力団員でなくなった時から５年を経過しない者、暴力団準構成員、暴力団関係企業、総会屋等、社会運動等標ぼうゴロ又は特殊知能暴力集団等、その他これらに準ずる者（以下これらを「暴力団員等」という）に該当しないこと、及び次の各号のいずれにも該当しないことを表明し、かつ将来にわたっても該当しないことを確約する。</w:t>
      </w:r>
    </w:p>
    <w:p w14:paraId="5FA3DD2B" w14:textId="77777777" w:rsidR="00B44BEA" w:rsidRPr="003362B4" w:rsidRDefault="00B44BEA" w:rsidP="00B44BEA">
      <w:pPr>
        <w:ind w:firstLineChars="50" w:firstLine="105"/>
        <w:rPr>
          <w:rFonts w:ascii="ＭＳ 明朝" w:eastAsia="ＭＳ 明朝" w:hAnsi="ＭＳ 明朝"/>
          <w:szCs w:val="21"/>
        </w:rPr>
      </w:pPr>
      <w:r w:rsidRPr="003362B4">
        <w:rPr>
          <w:rFonts w:ascii="ＭＳ 明朝" w:eastAsia="ＭＳ 明朝" w:hAnsi="ＭＳ 明朝"/>
          <w:szCs w:val="21"/>
        </w:rPr>
        <w:t>(1)</w:t>
      </w:r>
      <w:r w:rsidRPr="003362B4">
        <w:rPr>
          <w:rFonts w:ascii="ＭＳ 明朝" w:eastAsia="ＭＳ 明朝" w:hAnsi="ＭＳ 明朝" w:hint="eastAsia"/>
          <w:szCs w:val="21"/>
        </w:rPr>
        <w:t xml:space="preserve">　暴力団員等が経営を支配していると認められる関係を有すること</w:t>
      </w:r>
    </w:p>
    <w:p w14:paraId="2C68A5FF" w14:textId="77777777" w:rsidR="00B44BEA" w:rsidRPr="003362B4" w:rsidRDefault="00B44BEA" w:rsidP="00B44BEA">
      <w:pPr>
        <w:ind w:firstLineChars="50" w:firstLine="105"/>
        <w:rPr>
          <w:rFonts w:ascii="ＭＳ 明朝" w:eastAsia="ＭＳ 明朝" w:hAnsi="ＭＳ 明朝"/>
          <w:szCs w:val="21"/>
        </w:rPr>
      </w:pPr>
      <w:r w:rsidRPr="003362B4">
        <w:rPr>
          <w:rFonts w:ascii="ＭＳ 明朝" w:eastAsia="ＭＳ 明朝" w:hAnsi="ＭＳ 明朝" w:hint="eastAsia"/>
          <w:szCs w:val="21"/>
        </w:rPr>
        <w:t>(</w:t>
      </w:r>
      <w:r w:rsidRPr="003362B4">
        <w:rPr>
          <w:rFonts w:ascii="ＭＳ 明朝" w:eastAsia="ＭＳ 明朝" w:hAnsi="ＭＳ 明朝"/>
          <w:szCs w:val="21"/>
        </w:rPr>
        <w:t>2)</w:t>
      </w:r>
      <w:r w:rsidRPr="003362B4">
        <w:rPr>
          <w:rFonts w:ascii="ＭＳ 明朝" w:eastAsia="ＭＳ 明朝" w:hAnsi="ＭＳ 明朝" w:hint="eastAsia"/>
          <w:szCs w:val="21"/>
        </w:rPr>
        <w:t xml:space="preserve">　暴力団員等が経営に実質的に関与していると認められる関係を有すること</w:t>
      </w:r>
    </w:p>
    <w:p w14:paraId="45B4E647" w14:textId="77777777" w:rsidR="00B44BEA" w:rsidRPr="003362B4" w:rsidRDefault="00B44BEA" w:rsidP="00B44BEA">
      <w:pPr>
        <w:ind w:leftChars="49" w:left="418" w:hangingChars="150" w:hanging="315"/>
        <w:rPr>
          <w:rFonts w:ascii="ＭＳ 明朝" w:eastAsia="ＭＳ 明朝" w:hAnsi="ＭＳ 明朝"/>
          <w:szCs w:val="21"/>
        </w:rPr>
      </w:pPr>
      <w:r w:rsidRPr="003362B4">
        <w:rPr>
          <w:rFonts w:ascii="ＭＳ 明朝" w:eastAsia="ＭＳ 明朝" w:hAnsi="ＭＳ 明朝" w:hint="eastAsia"/>
          <w:szCs w:val="21"/>
        </w:rPr>
        <w:t>(</w:t>
      </w:r>
      <w:r w:rsidRPr="003362B4">
        <w:rPr>
          <w:rFonts w:ascii="ＭＳ 明朝" w:eastAsia="ＭＳ 明朝" w:hAnsi="ＭＳ 明朝"/>
          <w:szCs w:val="21"/>
        </w:rPr>
        <w:t>3)</w:t>
      </w:r>
      <w:r w:rsidRPr="003362B4">
        <w:rPr>
          <w:rFonts w:ascii="ＭＳ 明朝" w:eastAsia="ＭＳ 明朝" w:hAnsi="ＭＳ 明朝" w:hint="eastAsia"/>
          <w:szCs w:val="21"/>
        </w:rPr>
        <w:t xml:space="preserve">　自己、自社若しくは第三者の不正の利益を図る目的又は第三者に損害を加える目的をもってするなど、不当に暴力団員等を利用していると認められる関係を有すること</w:t>
      </w:r>
    </w:p>
    <w:p w14:paraId="47F305F0" w14:textId="77777777" w:rsidR="00B44BEA" w:rsidRPr="003362B4" w:rsidRDefault="00B44BEA" w:rsidP="00B44BEA">
      <w:pPr>
        <w:ind w:leftChars="50" w:left="420" w:hangingChars="150" w:hanging="315"/>
        <w:rPr>
          <w:rFonts w:ascii="ＭＳ 明朝" w:eastAsia="ＭＳ 明朝" w:hAnsi="ＭＳ 明朝"/>
          <w:szCs w:val="21"/>
        </w:rPr>
      </w:pPr>
      <w:r w:rsidRPr="003362B4">
        <w:rPr>
          <w:rFonts w:ascii="ＭＳ 明朝" w:eastAsia="ＭＳ 明朝" w:hAnsi="ＭＳ 明朝"/>
          <w:szCs w:val="21"/>
        </w:rPr>
        <w:t>(4)</w:t>
      </w:r>
      <w:r w:rsidRPr="003362B4">
        <w:rPr>
          <w:rFonts w:ascii="ＭＳ 明朝" w:eastAsia="ＭＳ 明朝" w:hAnsi="ＭＳ 明朝" w:hint="eastAsia"/>
          <w:szCs w:val="21"/>
        </w:rPr>
        <w:t xml:space="preserve">　暴力団員等に対して資金等を提供し、又は便宜を供与するなどの関与をしていると認められる関係を有すること</w:t>
      </w:r>
    </w:p>
    <w:p w14:paraId="5137A15A" w14:textId="77777777" w:rsidR="00B44BEA" w:rsidRPr="003362B4" w:rsidRDefault="00B44BEA" w:rsidP="00B44BEA">
      <w:pPr>
        <w:ind w:left="210" w:hangingChars="100" w:hanging="210"/>
        <w:rPr>
          <w:rFonts w:ascii="ＭＳ 明朝" w:eastAsia="ＭＳ 明朝" w:hAnsi="ＭＳ 明朝"/>
          <w:szCs w:val="21"/>
        </w:rPr>
      </w:pPr>
      <w:r w:rsidRPr="003362B4">
        <w:rPr>
          <w:rFonts w:ascii="ＭＳ 明朝" w:eastAsia="ＭＳ 明朝" w:hAnsi="ＭＳ 明朝" w:hint="eastAsia"/>
          <w:szCs w:val="21"/>
        </w:rPr>
        <w:t>２　甲及び乙は、自ら又は第三者を利用して次の各号の一にでも該当する行為を行わないことを確約する。</w:t>
      </w:r>
    </w:p>
    <w:p w14:paraId="5E35D961" w14:textId="77777777" w:rsidR="00B44BEA" w:rsidRPr="003362B4" w:rsidRDefault="00B44BEA" w:rsidP="00B44BEA">
      <w:pPr>
        <w:ind w:firstLineChars="50" w:firstLine="105"/>
        <w:rPr>
          <w:rFonts w:ascii="ＭＳ 明朝" w:eastAsia="ＭＳ 明朝" w:hAnsi="ＭＳ 明朝"/>
          <w:szCs w:val="21"/>
        </w:rPr>
      </w:pPr>
      <w:r w:rsidRPr="003362B4">
        <w:rPr>
          <w:rFonts w:ascii="ＭＳ 明朝" w:eastAsia="ＭＳ 明朝" w:hAnsi="ＭＳ 明朝" w:hint="eastAsia"/>
          <w:szCs w:val="21"/>
        </w:rPr>
        <w:t>(</w:t>
      </w:r>
      <w:r w:rsidRPr="003362B4">
        <w:rPr>
          <w:rFonts w:ascii="ＭＳ 明朝" w:eastAsia="ＭＳ 明朝" w:hAnsi="ＭＳ 明朝"/>
          <w:szCs w:val="21"/>
        </w:rPr>
        <w:t>1</w:t>
      </w:r>
      <w:r w:rsidRPr="003362B4">
        <w:rPr>
          <w:rFonts w:ascii="ＭＳ 明朝" w:eastAsia="ＭＳ 明朝" w:hAnsi="ＭＳ 明朝" w:hint="eastAsia"/>
          <w:szCs w:val="21"/>
        </w:rPr>
        <w:t>)　暴力的な要求行為</w:t>
      </w:r>
    </w:p>
    <w:p w14:paraId="52E1365A" w14:textId="77777777" w:rsidR="00B44BEA" w:rsidRPr="003362B4" w:rsidRDefault="00B44BEA" w:rsidP="00B44BEA">
      <w:pPr>
        <w:ind w:firstLineChars="50" w:firstLine="105"/>
        <w:rPr>
          <w:rFonts w:ascii="ＭＳ 明朝" w:eastAsia="ＭＳ 明朝" w:hAnsi="ＭＳ 明朝"/>
          <w:szCs w:val="21"/>
        </w:rPr>
      </w:pPr>
      <w:r w:rsidRPr="003362B4">
        <w:rPr>
          <w:rFonts w:ascii="ＭＳ 明朝" w:eastAsia="ＭＳ 明朝" w:hAnsi="ＭＳ 明朝" w:hint="eastAsia"/>
          <w:szCs w:val="21"/>
        </w:rPr>
        <w:t>(</w:t>
      </w:r>
      <w:r w:rsidRPr="003362B4">
        <w:rPr>
          <w:rFonts w:ascii="ＭＳ 明朝" w:eastAsia="ＭＳ 明朝" w:hAnsi="ＭＳ 明朝"/>
          <w:szCs w:val="21"/>
        </w:rPr>
        <w:t>2)</w:t>
      </w:r>
      <w:r w:rsidRPr="003362B4">
        <w:rPr>
          <w:rFonts w:ascii="ＭＳ 明朝" w:eastAsia="ＭＳ 明朝" w:hAnsi="ＭＳ 明朝" w:hint="eastAsia"/>
          <w:szCs w:val="21"/>
        </w:rPr>
        <w:t xml:space="preserve">　法的な責任を超えた不当な要求行為</w:t>
      </w:r>
    </w:p>
    <w:p w14:paraId="24EF0BEA" w14:textId="77777777" w:rsidR="00B44BEA" w:rsidRPr="003362B4" w:rsidRDefault="00B44BEA" w:rsidP="00B44BEA">
      <w:pPr>
        <w:ind w:firstLineChars="50" w:firstLine="105"/>
        <w:rPr>
          <w:rFonts w:ascii="ＭＳ 明朝" w:eastAsia="ＭＳ 明朝" w:hAnsi="ＭＳ 明朝"/>
          <w:szCs w:val="21"/>
        </w:rPr>
      </w:pPr>
      <w:r w:rsidRPr="003362B4">
        <w:rPr>
          <w:rFonts w:ascii="ＭＳ 明朝" w:eastAsia="ＭＳ 明朝" w:hAnsi="ＭＳ 明朝" w:hint="eastAsia"/>
          <w:szCs w:val="21"/>
        </w:rPr>
        <w:t>(</w:t>
      </w:r>
      <w:r w:rsidRPr="003362B4">
        <w:rPr>
          <w:rFonts w:ascii="ＭＳ 明朝" w:eastAsia="ＭＳ 明朝" w:hAnsi="ＭＳ 明朝"/>
          <w:szCs w:val="21"/>
        </w:rPr>
        <w:t>3)</w:t>
      </w:r>
      <w:r w:rsidRPr="003362B4">
        <w:rPr>
          <w:rFonts w:ascii="ＭＳ 明朝" w:eastAsia="ＭＳ 明朝" w:hAnsi="ＭＳ 明朝" w:hint="eastAsia"/>
          <w:szCs w:val="21"/>
        </w:rPr>
        <w:t xml:space="preserve">　取引に関して、脅迫的な言動をし、又は暴力を用いる行為</w:t>
      </w:r>
    </w:p>
    <w:p w14:paraId="01A8D519" w14:textId="77777777" w:rsidR="00B44BEA" w:rsidRPr="003362B4" w:rsidRDefault="00B44BEA" w:rsidP="00B44BEA">
      <w:pPr>
        <w:ind w:leftChars="50" w:left="420" w:hangingChars="150" w:hanging="315"/>
        <w:rPr>
          <w:rFonts w:ascii="ＭＳ 明朝" w:eastAsia="ＭＳ 明朝" w:hAnsi="ＭＳ 明朝"/>
          <w:szCs w:val="21"/>
        </w:rPr>
      </w:pPr>
      <w:r w:rsidRPr="003362B4">
        <w:rPr>
          <w:rFonts w:ascii="ＭＳ 明朝" w:eastAsia="ＭＳ 明朝" w:hAnsi="ＭＳ 明朝" w:hint="eastAsia"/>
          <w:szCs w:val="21"/>
        </w:rPr>
        <w:t>(</w:t>
      </w:r>
      <w:r w:rsidRPr="003362B4">
        <w:rPr>
          <w:rFonts w:ascii="ＭＳ 明朝" w:eastAsia="ＭＳ 明朝" w:hAnsi="ＭＳ 明朝"/>
          <w:szCs w:val="21"/>
        </w:rPr>
        <w:t>4)</w:t>
      </w:r>
      <w:r w:rsidRPr="003362B4">
        <w:rPr>
          <w:rFonts w:ascii="ＭＳ 明朝" w:eastAsia="ＭＳ 明朝" w:hAnsi="ＭＳ 明朝" w:hint="eastAsia"/>
          <w:szCs w:val="21"/>
        </w:rPr>
        <w:t xml:space="preserve">　風説を流布し、偽計を用い又は威力を用いて相手方の信用を毀損し、又は相手方の業務を妨害する行為</w:t>
      </w:r>
    </w:p>
    <w:p w14:paraId="4503BF54" w14:textId="77777777" w:rsidR="00B44BEA" w:rsidRPr="003362B4" w:rsidRDefault="00B44BEA" w:rsidP="00B44BEA">
      <w:pPr>
        <w:ind w:firstLineChars="50" w:firstLine="105"/>
        <w:rPr>
          <w:rFonts w:ascii="ＭＳ 明朝" w:eastAsia="ＭＳ 明朝" w:hAnsi="ＭＳ 明朝"/>
          <w:szCs w:val="21"/>
        </w:rPr>
      </w:pPr>
      <w:r w:rsidRPr="003362B4">
        <w:rPr>
          <w:rFonts w:ascii="ＭＳ 明朝" w:eastAsia="ＭＳ 明朝" w:hAnsi="ＭＳ 明朝" w:hint="eastAsia"/>
          <w:szCs w:val="21"/>
        </w:rPr>
        <w:t>(</w:t>
      </w:r>
      <w:r w:rsidRPr="003362B4">
        <w:rPr>
          <w:rFonts w:ascii="ＭＳ 明朝" w:eastAsia="ＭＳ 明朝" w:hAnsi="ＭＳ 明朝"/>
          <w:szCs w:val="21"/>
        </w:rPr>
        <w:t>5)</w:t>
      </w:r>
      <w:r w:rsidRPr="003362B4">
        <w:rPr>
          <w:rFonts w:ascii="ＭＳ 明朝" w:eastAsia="ＭＳ 明朝" w:hAnsi="ＭＳ 明朝" w:hint="eastAsia"/>
          <w:szCs w:val="21"/>
        </w:rPr>
        <w:t xml:space="preserve">　その他前各号に準ずる行為</w:t>
      </w:r>
    </w:p>
    <w:p w14:paraId="2D739823" w14:textId="72F3D965" w:rsidR="00B44BEA" w:rsidRPr="003362B4" w:rsidRDefault="00B44BEA" w:rsidP="00464317">
      <w:pPr>
        <w:ind w:left="210" w:hangingChars="100" w:hanging="210"/>
        <w:rPr>
          <w:rFonts w:ascii="ＭＳ 明朝" w:eastAsia="ＭＳ 明朝" w:hAnsi="ＭＳ 明朝"/>
          <w:szCs w:val="21"/>
        </w:rPr>
      </w:pPr>
      <w:r w:rsidRPr="003362B4">
        <w:rPr>
          <w:rFonts w:ascii="ＭＳ 明朝" w:eastAsia="ＭＳ 明朝" w:hAnsi="ＭＳ 明朝" w:hint="eastAsia"/>
          <w:szCs w:val="21"/>
        </w:rPr>
        <w:t>３　甲及び乙は、相手方が前２項の表明保証に反したときは、催告をすることなく本協定をただちに解除することができるものとし、解除した当事者は当該解除によって相手方に生じた損害を賠償する義務を負わないものとする。</w:t>
      </w:r>
    </w:p>
    <w:p w14:paraId="46A04ADC" w14:textId="77777777" w:rsidR="00B44BEA" w:rsidRPr="003362B4" w:rsidRDefault="00B44BEA" w:rsidP="00B44BEA">
      <w:pPr>
        <w:rPr>
          <w:rFonts w:ascii="ＭＳ 明朝" w:eastAsia="ＭＳ 明朝" w:hAnsi="ＭＳ 明朝"/>
          <w:szCs w:val="21"/>
        </w:rPr>
      </w:pPr>
      <w:r w:rsidRPr="003362B4">
        <w:rPr>
          <w:rFonts w:ascii="ＭＳ 明朝" w:eastAsia="ＭＳ 明朝" w:hAnsi="ＭＳ 明朝" w:hint="eastAsia"/>
          <w:szCs w:val="21"/>
        </w:rPr>
        <w:lastRenderedPageBreak/>
        <w:t>（有効期間）</w:t>
      </w:r>
    </w:p>
    <w:p w14:paraId="0E64B317" w14:textId="208C7CD0" w:rsidR="00B44BEA" w:rsidRPr="003362B4" w:rsidRDefault="00B44BEA" w:rsidP="00B44BEA">
      <w:pPr>
        <w:ind w:left="210" w:hangingChars="100" w:hanging="210"/>
        <w:rPr>
          <w:rFonts w:ascii="ＭＳ 明朝" w:eastAsia="ＭＳ 明朝" w:hAnsi="ＭＳ 明朝"/>
          <w:szCs w:val="21"/>
        </w:rPr>
      </w:pPr>
      <w:r w:rsidRPr="003362B4">
        <w:rPr>
          <w:rFonts w:ascii="ＭＳ 明朝" w:eastAsia="ＭＳ 明朝" w:hAnsi="ＭＳ 明朝" w:hint="eastAsia"/>
          <w:szCs w:val="21"/>
        </w:rPr>
        <w:t>第</w:t>
      </w:r>
      <w:r w:rsidR="00572B85">
        <w:rPr>
          <w:rFonts w:ascii="ＭＳ 明朝" w:eastAsia="ＭＳ 明朝" w:hAnsi="ＭＳ 明朝" w:hint="eastAsia"/>
          <w:szCs w:val="21"/>
        </w:rPr>
        <w:t>８</w:t>
      </w:r>
      <w:r w:rsidRPr="003362B4">
        <w:rPr>
          <w:rFonts w:ascii="ＭＳ 明朝" w:eastAsia="ＭＳ 明朝" w:hAnsi="ＭＳ 明朝" w:hint="eastAsia"/>
          <w:szCs w:val="21"/>
        </w:rPr>
        <w:t>条　本協定の有効期間は、締結日から令和</w:t>
      </w:r>
      <w:r w:rsidR="00AF3724">
        <w:rPr>
          <w:rFonts w:ascii="ＭＳ 明朝" w:eastAsia="ＭＳ 明朝" w:hAnsi="ＭＳ 明朝" w:hint="eastAsia"/>
          <w:szCs w:val="21"/>
        </w:rPr>
        <w:t>７</w:t>
      </w:r>
      <w:r w:rsidRPr="003362B4">
        <w:rPr>
          <w:rFonts w:ascii="ＭＳ 明朝" w:eastAsia="ＭＳ 明朝" w:hAnsi="ＭＳ 明朝" w:hint="eastAsia"/>
          <w:szCs w:val="21"/>
        </w:rPr>
        <w:t>年３月</w:t>
      </w:r>
      <w:r w:rsidR="00AF3724">
        <w:rPr>
          <w:rFonts w:ascii="ＭＳ 明朝" w:eastAsia="ＭＳ 明朝" w:hAnsi="ＭＳ 明朝" w:hint="eastAsia"/>
          <w:szCs w:val="21"/>
        </w:rPr>
        <w:t>３１</w:t>
      </w:r>
      <w:r w:rsidRPr="003362B4">
        <w:rPr>
          <w:rFonts w:ascii="ＭＳ 明朝" w:eastAsia="ＭＳ 明朝" w:hAnsi="ＭＳ 明朝"/>
          <w:szCs w:val="21"/>
        </w:rPr>
        <w:t>日までとする。ただし、本協定の有効期間満了日の２か月前までに甲又は乙のいずれからも特段の意思表示がない場合は、当該期間を１年間延長するものとし、その後も同様とする。</w:t>
      </w:r>
    </w:p>
    <w:p w14:paraId="089FEEF8" w14:textId="77777777" w:rsidR="00815599" w:rsidRPr="003362B4" w:rsidRDefault="00815599" w:rsidP="00B44BEA">
      <w:pPr>
        <w:rPr>
          <w:rFonts w:ascii="ＭＳ 明朝" w:eastAsia="ＭＳ 明朝" w:hAnsi="ＭＳ 明朝"/>
          <w:szCs w:val="21"/>
        </w:rPr>
      </w:pPr>
    </w:p>
    <w:p w14:paraId="7A9F4495" w14:textId="77777777" w:rsidR="00B44BEA" w:rsidRPr="003362B4" w:rsidRDefault="00B44BEA" w:rsidP="00B44BEA">
      <w:pPr>
        <w:rPr>
          <w:rFonts w:ascii="ＭＳ 明朝" w:eastAsia="ＭＳ 明朝" w:hAnsi="ＭＳ 明朝"/>
          <w:szCs w:val="21"/>
        </w:rPr>
      </w:pPr>
      <w:r w:rsidRPr="003362B4">
        <w:rPr>
          <w:rFonts w:ascii="ＭＳ 明朝" w:eastAsia="ＭＳ 明朝" w:hAnsi="ＭＳ 明朝" w:hint="eastAsia"/>
          <w:szCs w:val="21"/>
        </w:rPr>
        <w:t>（疑義の決定）</w:t>
      </w:r>
    </w:p>
    <w:p w14:paraId="4B16F393" w14:textId="77777777" w:rsidR="00B44BEA" w:rsidRPr="003362B4" w:rsidRDefault="00B44BEA" w:rsidP="00B44BEA">
      <w:pPr>
        <w:ind w:left="210" w:hangingChars="100" w:hanging="210"/>
        <w:rPr>
          <w:rFonts w:ascii="ＭＳ 明朝" w:eastAsia="ＭＳ 明朝" w:hAnsi="ＭＳ 明朝"/>
          <w:szCs w:val="21"/>
        </w:rPr>
      </w:pPr>
      <w:r w:rsidRPr="003362B4">
        <w:rPr>
          <w:rFonts w:ascii="ＭＳ 明朝" w:eastAsia="ＭＳ 明朝" w:hAnsi="ＭＳ 明朝" w:hint="eastAsia"/>
          <w:szCs w:val="21"/>
        </w:rPr>
        <w:t>第</w:t>
      </w:r>
      <w:r w:rsidR="00572B85">
        <w:rPr>
          <w:rFonts w:ascii="ＭＳ 明朝" w:eastAsia="ＭＳ 明朝" w:hAnsi="ＭＳ 明朝" w:hint="eastAsia"/>
          <w:szCs w:val="21"/>
        </w:rPr>
        <w:t>９</w:t>
      </w:r>
      <w:r w:rsidRPr="003362B4">
        <w:rPr>
          <w:rFonts w:ascii="ＭＳ 明朝" w:eastAsia="ＭＳ 明朝" w:hAnsi="ＭＳ 明朝" w:hint="eastAsia"/>
          <w:szCs w:val="21"/>
        </w:rPr>
        <w:t>条　本協定に定めのない事項又は本協定に定める事項に関し疑義が生じた場合は、甲及び乙が協議の上で決定するものとする。</w:t>
      </w:r>
    </w:p>
    <w:p w14:paraId="4A8B3A86" w14:textId="77777777" w:rsidR="00B44BEA" w:rsidRPr="003362B4" w:rsidRDefault="00B44BEA" w:rsidP="00B44BEA">
      <w:pPr>
        <w:rPr>
          <w:rFonts w:ascii="ＭＳ 明朝" w:eastAsia="ＭＳ 明朝" w:hAnsi="ＭＳ 明朝"/>
          <w:szCs w:val="21"/>
        </w:rPr>
      </w:pPr>
    </w:p>
    <w:p w14:paraId="5A5104A3" w14:textId="77777777" w:rsidR="00B44BEA" w:rsidRPr="003362B4" w:rsidRDefault="00B44BEA" w:rsidP="00B44BEA">
      <w:pPr>
        <w:ind w:left="210" w:hangingChars="100" w:hanging="210"/>
        <w:rPr>
          <w:rFonts w:ascii="ＭＳ 明朝" w:eastAsia="ＭＳ 明朝" w:hAnsi="ＭＳ 明朝"/>
          <w:szCs w:val="21"/>
        </w:rPr>
      </w:pPr>
      <w:r w:rsidRPr="003362B4">
        <w:rPr>
          <w:rFonts w:ascii="ＭＳ 明朝" w:eastAsia="ＭＳ 明朝" w:hAnsi="ＭＳ 明朝" w:hint="eastAsia"/>
          <w:szCs w:val="21"/>
        </w:rPr>
        <w:t xml:space="preserve">　　本協定の締結を証するため本書を２通作成し、甲、乙が署名のうえ、各自その１通を保有するものとする。</w:t>
      </w:r>
    </w:p>
    <w:p w14:paraId="712BD8DF" w14:textId="7E95B3CB" w:rsidR="00B44BEA" w:rsidRDefault="00B44BEA" w:rsidP="00B44BEA">
      <w:pPr>
        <w:ind w:left="210" w:hangingChars="100" w:hanging="210"/>
        <w:rPr>
          <w:rFonts w:ascii="ＭＳ 明朝" w:eastAsia="ＭＳ 明朝" w:hAnsi="ＭＳ 明朝"/>
          <w:szCs w:val="21"/>
        </w:rPr>
      </w:pPr>
      <w:r w:rsidRPr="003362B4">
        <w:rPr>
          <w:rFonts w:ascii="ＭＳ 明朝" w:eastAsia="ＭＳ 明朝" w:hAnsi="ＭＳ 明朝" w:hint="eastAsia"/>
          <w:szCs w:val="21"/>
        </w:rPr>
        <w:t xml:space="preserve">　　</w:t>
      </w:r>
    </w:p>
    <w:p w14:paraId="501F6982" w14:textId="77777777" w:rsidR="00076C82" w:rsidRPr="003362B4" w:rsidRDefault="00076C82" w:rsidP="00B44BEA">
      <w:pPr>
        <w:ind w:left="210" w:hangingChars="100" w:hanging="210"/>
        <w:rPr>
          <w:rFonts w:ascii="ＭＳ 明朝" w:eastAsia="ＭＳ 明朝" w:hAnsi="ＭＳ 明朝"/>
          <w:szCs w:val="21"/>
        </w:rPr>
      </w:pPr>
    </w:p>
    <w:p w14:paraId="3A2BE649" w14:textId="7BE98351" w:rsidR="00B44BEA" w:rsidRPr="003362B4" w:rsidRDefault="00B44BEA" w:rsidP="00B44BEA">
      <w:pPr>
        <w:ind w:leftChars="100" w:left="210" w:firstLineChars="100" w:firstLine="210"/>
        <w:rPr>
          <w:rFonts w:ascii="ＭＳ 明朝" w:eastAsia="ＭＳ 明朝" w:hAnsi="ＭＳ 明朝"/>
          <w:szCs w:val="21"/>
        </w:rPr>
      </w:pPr>
      <w:r w:rsidRPr="003362B4">
        <w:rPr>
          <w:rFonts w:ascii="ＭＳ 明朝" w:eastAsia="ＭＳ 明朝" w:hAnsi="ＭＳ 明朝" w:hint="eastAsia"/>
          <w:szCs w:val="21"/>
        </w:rPr>
        <w:t>令和</w:t>
      </w:r>
      <w:r w:rsidR="00057C98">
        <w:rPr>
          <w:rFonts w:ascii="ＭＳ 明朝" w:eastAsia="ＭＳ 明朝" w:hAnsi="ＭＳ 明朝" w:hint="eastAsia"/>
          <w:szCs w:val="21"/>
        </w:rPr>
        <w:t>６</w:t>
      </w:r>
      <w:r w:rsidRPr="003362B4">
        <w:rPr>
          <w:rFonts w:ascii="ＭＳ 明朝" w:eastAsia="ＭＳ 明朝" w:hAnsi="ＭＳ 明朝" w:hint="eastAsia"/>
          <w:szCs w:val="21"/>
        </w:rPr>
        <w:t>年</w:t>
      </w:r>
      <w:r w:rsidR="00E627D2">
        <w:rPr>
          <w:rFonts w:ascii="ＭＳ 明朝" w:eastAsia="ＭＳ 明朝" w:hAnsi="ＭＳ 明朝" w:hint="eastAsia"/>
          <w:szCs w:val="21"/>
        </w:rPr>
        <w:t>６</w:t>
      </w:r>
      <w:r w:rsidRPr="003362B4">
        <w:rPr>
          <w:rFonts w:ascii="ＭＳ 明朝" w:eastAsia="ＭＳ 明朝" w:hAnsi="ＭＳ 明朝" w:hint="eastAsia"/>
          <w:szCs w:val="21"/>
        </w:rPr>
        <w:t>月</w:t>
      </w:r>
      <w:r w:rsidR="004D1F6C">
        <w:rPr>
          <w:rFonts w:ascii="ＭＳ 明朝" w:eastAsia="ＭＳ 明朝" w:hAnsi="ＭＳ 明朝" w:hint="eastAsia"/>
          <w:szCs w:val="21"/>
        </w:rPr>
        <w:t xml:space="preserve">　</w:t>
      </w:r>
      <w:r w:rsidRPr="003362B4">
        <w:rPr>
          <w:rFonts w:ascii="ＭＳ 明朝" w:eastAsia="ＭＳ 明朝" w:hAnsi="ＭＳ 明朝" w:hint="eastAsia"/>
          <w:szCs w:val="21"/>
        </w:rPr>
        <w:t>日</w:t>
      </w:r>
    </w:p>
    <w:p w14:paraId="412E615A" w14:textId="3901CD77" w:rsidR="00B44BEA" w:rsidRPr="003362B4" w:rsidRDefault="00B44BEA" w:rsidP="00B44BEA">
      <w:pPr>
        <w:ind w:left="210" w:hangingChars="100" w:hanging="210"/>
        <w:rPr>
          <w:rFonts w:ascii="ＭＳ 明朝" w:eastAsia="ＭＳ 明朝" w:hAnsi="ＭＳ 明朝"/>
          <w:szCs w:val="21"/>
        </w:rPr>
      </w:pPr>
      <w:r w:rsidRPr="003362B4">
        <w:rPr>
          <w:rFonts w:ascii="ＭＳ 明朝" w:eastAsia="ＭＳ 明朝" w:hAnsi="ＭＳ 明朝" w:hint="eastAsia"/>
          <w:szCs w:val="21"/>
        </w:rPr>
        <w:t xml:space="preserve">　　　　　　　　　　　　　甲：</w:t>
      </w:r>
      <w:r w:rsidRPr="006C5966">
        <w:rPr>
          <w:rFonts w:ascii="ＭＳ 明朝" w:eastAsia="ＭＳ 明朝" w:hAnsi="ＭＳ 明朝" w:hint="eastAsia"/>
          <w:szCs w:val="21"/>
        </w:rPr>
        <w:t>大阪市</w:t>
      </w:r>
      <w:r w:rsidR="00760BEC" w:rsidRPr="006C5966">
        <w:rPr>
          <w:rFonts w:ascii="ＭＳ 明朝" w:eastAsia="ＭＳ 明朝" w:hAnsi="ＭＳ 明朝" w:hint="eastAsia"/>
          <w:szCs w:val="21"/>
        </w:rPr>
        <w:t>港区市岡１</w:t>
      </w:r>
      <w:r w:rsidRPr="006C5966">
        <w:rPr>
          <w:rFonts w:ascii="ＭＳ 明朝" w:eastAsia="ＭＳ 明朝" w:hAnsi="ＭＳ 明朝"/>
          <w:szCs w:val="21"/>
        </w:rPr>
        <w:t>丁目</w:t>
      </w:r>
      <w:r w:rsidR="00760BEC" w:rsidRPr="006C5966">
        <w:rPr>
          <w:rFonts w:ascii="ＭＳ 明朝" w:eastAsia="ＭＳ 明朝" w:hAnsi="ＭＳ 明朝" w:hint="eastAsia"/>
          <w:szCs w:val="21"/>
        </w:rPr>
        <w:t>１５</w:t>
      </w:r>
      <w:r w:rsidRPr="006C5966">
        <w:rPr>
          <w:rFonts w:ascii="ＭＳ 明朝" w:eastAsia="ＭＳ 明朝" w:hAnsi="ＭＳ 明朝"/>
          <w:szCs w:val="21"/>
        </w:rPr>
        <w:t>番</w:t>
      </w:r>
      <w:r w:rsidR="00760BEC" w:rsidRPr="006C5966">
        <w:rPr>
          <w:rFonts w:ascii="ＭＳ 明朝" w:eastAsia="ＭＳ 明朝" w:hAnsi="ＭＳ 明朝" w:hint="eastAsia"/>
          <w:szCs w:val="21"/>
        </w:rPr>
        <w:t>２５</w:t>
      </w:r>
      <w:r w:rsidRPr="006C5966">
        <w:rPr>
          <w:rFonts w:ascii="ＭＳ 明朝" w:eastAsia="ＭＳ 明朝" w:hAnsi="ＭＳ 明朝"/>
          <w:szCs w:val="21"/>
        </w:rPr>
        <w:t>号</w:t>
      </w:r>
    </w:p>
    <w:p w14:paraId="2B598394" w14:textId="77777777" w:rsidR="00B44BEA" w:rsidRPr="003362B4" w:rsidRDefault="00B44BEA" w:rsidP="00B44BEA">
      <w:pPr>
        <w:ind w:left="210" w:hangingChars="100" w:hanging="210"/>
        <w:rPr>
          <w:rFonts w:ascii="ＭＳ 明朝" w:eastAsia="ＭＳ 明朝" w:hAnsi="ＭＳ 明朝"/>
          <w:szCs w:val="21"/>
        </w:rPr>
      </w:pPr>
      <w:r w:rsidRPr="003362B4">
        <w:rPr>
          <w:rFonts w:ascii="ＭＳ 明朝" w:eastAsia="ＭＳ 明朝" w:hAnsi="ＭＳ 明朝" w:hint="eastAsia"/>
          <w:szCs w:val="21"/>
        </w:rPr>
        <w:t xml:space="preserve">　　　　　　　　　　　　　　　</w:t>
      </w:r>
    </w:p>
    <w:p w14:paraId="24197BFD" w14:textId="77777777" w:rsidR="00B44BEA" w:rsidRPr="003362B4" w:rsidRDefault="00B44BEA" w:rsidP="00B44BEA">
      <w:pPr>
        <w:ind w:leftChars="100" w:left="210" w:firstLineChars="1400" w:firstLine="2940"/>
        <w:rPr>
          <w:rFonts w:ascii="ＭＳ 明朝" w:eastAsia="ＭＳ 明朝" w:hAnsi="ＭＳ 明朝"/>
          <w:szCs w:val="21"/>
        </w:rPr>
      </w:pPr>
      <w:r w:rsidRPr="003362B4">
        <w:rPr>
          <w:rFonts w:ascii="ＭＳ 明朝" w:eastAsia="ＭＳ 明朝" w:hAnsi="ＭＳ 明朝" w:hint="eastAsia"/>
          <w:szCs w:val="21"/>
        </w:rPr>
        <w:t xml:space="preserve">大阪市　</w:t>
      </w:r>
    </w:p>
    <w:p w14:paraId="00B66DBC" w14:textId="614361B7" w:rsidR="00B44BEA" w:rsidRPr="003362B4" w:rsidRDefault="00B44BEA" w:rsidP="00B44BEA">
      <w:pPr>
        <w:ind w:leftChars="100" w:left="210" w:firstLineChars="1400" w:firstLine="2940"/>
        <w:rPr>
          <w:rFonts w:ascii="ＭＳ 明朝" w:eastAsia="ＭＳ 明朝" w:hAnsi="ＭＳ 明朝"/>
          <w:szCs w:val="21"/>
        </w:rPr>
      </w:pPr>
      <w:r w:rsidRPr="003362B4">
        <w:rPr>
          <w:rFonts w:ascii="ＭＳ 明朝" w:eastAsia="ＭＳ 明朝" w:hAnsi="ＭＳ 明朝" w:hint="eastAsia"/>
          <w:szCs w:val="21"/>
        </w:rPr>
        <w:t xml:space="preserve">協定締結担当者　</w:t>
      </w:r>
      <w:r w:rsidR="00040A1B">
        <w:rPr>
          <w:rFonts w:ascii="ＭＳ 明朝" w:eastAsia="ＭＳ 明朝" w:hAnsi="ＭＳ 明朝" w:hint="eastAsia"/>
          <w:szCs w:val="21"/>
        </w:rPr>
        <w:t>港</w:t>
      </w:r>
      <w:r w:rsidRPr="003362B4">
        <w:rPr>
          <w:rFonts w:ascii="ＭＳ 明朝" w:eastAsia="ＭＳ 明朝" w:hAnsi="ＭＳ 明朝" w:hint="eastAsia"/>
          <w:szCs w:val="21"/>
        </w:rPr>
        <w:t xml:space="preserve">区長　</w:t>
      </w:r>
      <w:r w:rsidR="00040A1B">
        <w:rPr>
          <w:rFonts w:ascii="ＭＳ 明朝" w:eastAsia="ＭＳ 明朝" w:hAnsi="ＭＳ 明朝" w:hint="eastAsia"/>
          <w:szCs w:val="21"/>
        </w:rPr>
        <w:t>山口　照美</w:t>
      </w:r>
      <w:r w:rsidRPr="003362B4">
        <w:rPr>
          <w:rFonts w:ascii="ＭＳ 明朝" w:eastAsia="ＭＳ 明朝" w:hAnsi="ＭＳ 明朝" w:hint="eastAsia"/>
          <w:szCs w:val="21"/>
        </w:rPr>
        <w:t xml:space="preserve">　　</w:t>
      </w:r>
      <w:r w:rsidR="00040A1B">
        <w:rPr>
          <w:rFonts w:ascii="ＭＳ 明朝" w:eastAsia="ＭＳ 明朝" w:hAnsi="ＭＳ 明朝" w:hint="eastAsia"/>
          <w:szCs w:val="21"/>
        </w:rPr>
        <w:t xml:space="preserve">　</w:t>
      </w:r>
      <w:r w:rsidRPr="003362B4">
        <w:rPr>
          <w:rFonts w:ascii="ＭＳ 明朝" w:eastAsia="ＭＳ 明朝" w:hAnsi="ＭＳ 明朝" w:hint="eastAsia"/>
          <w:szCs w:val="21"/>
        </w:rPr>
        <w:t xml:space="preserve">　　印</w:t>
      </w:r>
    </w:p>
    <w:p w14:paraId="719C6A15" w14:textId="77777777" w:rsidR="00B44BEA" w:rsidRPr="003362B4" w:rsidRDefault="00B44BEA" w:rsidP="00B44BEA">
      <w:pPr>
        <w:rPr>
          <w:rFonts w:ascii="ＭＳ 明朝" w:eastAsia="ＭＳ 明朝" w:hAnsi="ＭＳ 明朝"/>
          <w:szCs w:val="21"/>
        </w:rPr>
      </w:pPr>
    </w:p>
    <w:p w14:paraId="189EAEF4" w14:textId="77777777" w:rsidR="00B44BEA" w:rsidRPr="003362B4" w:rsidRDefault="00B44BEA" w:rsidP="00B44BEA">
      <w:pPr>
        <w:rPr>
          <w:rFonts w:ascii="ＭＳ 明朝" w:eastAsia="ＭＳ 明朝" w:hAnsi="ＭＳ 明朝"/>
          <w:szCs w:val="21"/>
        </w:rPr>
      </w:pPr>
    </w:p>
    <w:p w14:paraId="1AAA874E" w14:textId="77777777" w:rsidR="00B44BEA" w:rsidRPr="003362B4" w:rsidRDefault="00B44BEA" w:rsidP="00B44BEA">
      <w:pPr>
        <w:rPr>
          <w:rFonts w:ascii="ＭＳ 明朝" w:eastAsia="ＭＳ 明朝" w:hAnsi="ＭＳ 明朝"/>
          <w:szCs w:val="21"/>
        </w:rPr>
      </w:pPr>
      <w:r w:rsidRPr="003362B4">
        <w:rPr>
          <w:rFonts w:ascii="ＭＳ 明朝" w:eastAsia="ＭＳ 明朝" w:hAnsi="ＭＳ 明朝" w:hint="eastAsia"/>
          <w:szCs w:val="21"/>
        </w:rPr>
        <w:t xml:space="preserve">　　　　　　　　　　　　　乙：</w:t>
      </w:r>
      <w:r w:rsidRPr="003362B4">
        <w:rPr>
          <w:rFonts w:ascii="ＭＳ 明朝" w:eastAsia="ＭＳ 明朝" w:hAnsi="ＭＳ 明朝" w:hint="eastAsia"/>
          <w:szCs w:val="21"/>
          <w:shd w:val="clear" w:color="auto" w:fill="FFFFFF"/>
        </w:rPr>
        <w:t>大阪市中央区安土町１</w:t>
      </w:r>
      <w:r w:rsidRPr="003362B4">
        <w:rPr>
          <w:rFonts w:ascii="ＭＳ 明朝" w:eastAsia="ＭＳ 明朝" w:hAnsi="ＭＳ 明朝"/>
          <w:szCs w:val="21"/>
          <w:shd w:val="clear" w:color="auto" w:fill="FFFFFF"/>
        </w:rPr>
        <w:t>丁目</w:t>
      </w:r>
      <w:r w:rsidRPr="003362B4">
        <w:rPr>
          <w:rFonts w:ascii="ＭＳ 明朝" w:eastAsia="ＭＳ 明朝" w:hAnsi="ＭＳ 明朝" w:hint="eastAsia"/>
          <w:szCs w:val="21"/>
          <w:shd w:val="clear" w:color="auto" w:fill="FFFFFF"/>
        </w:rPr>
        <w:t>４</w:t>
      </w:r>
      <w:r w:rsidRPr="003362B4">
        <w:rPr>
          <w:rFonts w:ascii="ＭＳ 明朝" w:eastAsia="ＭＳ 明朝" w:hAnsi="ＭＳ 明朝"/>
          <w:szCs w:val="21"/>
          <w:shd w:val="clear" w:color="auto" w:fill="FFFFFF"/>
        </w:rPr>
        <w:t>番11号　エンパイヤビル</w:t>
      </w:r>
      <w:r w:rsidRPr="003362B4">
        <w:rPr>
          <w:rFonts w:ascii="ＭＳ 明朝" w:eastAsia="ＭＳ 明朝" w:hAnsi="ＭＳ 明朝" w:hint="eastAsia"/>
          <w:szCs w:val="21"/>
          <w:shd w:val="clear" w:color="auto" w:fill="FFFFFF"/>
        </w:rPr>
        <w:t>３</w:t>
      </w:r>
      <w:r w:rsidRPr="003362B4">
        <w:rPr>
          <w:rFonts w:ascii="ＭＳ 明朝" w:eastAsia="ＭＳ 明朝" w:hAnsi="ＭＳ 明朝"/>
          <w:szCs w:val="21"/>
          <w:shd w:val="clear" w:color="auto" w:fill="FFFFFF"/>
        </w:rPr>
        <w:t>階</w:t>
      </w:r>
    </w:p>
    <w:p w14:paraId="1B158BD0" w14:textId="77777777" w:rsidR="00B44BEA" w:rsidRPr="003362B4" w:rsidRDefault="00B44BEA" w:rsidP="00B44BEA">
      <w:pPr>
        <w:jc w:val="right"/>
        <w:rPr>
          <w:rFonts w:ascii="ＭＳ 明朝" w:eastAsia="ＭＳ 明朝" w:hAnsi="ＭＳ 明朝"/>
          <w:szCs w:val="21"/>
        </w:rPr>
      </w:pPr>
    </w:p>
    <w:p w14:paraId="24A16130" w14:textId="77777777" w:rsidR="00B44BEA" w:rsidRPr="003362B4" w:rsidRDefault="00B44BEA" w:rsidP="00B44BEA">
      <w:pPr>
        <w:ind w:right="630" w:firstLineChars="1500" w:firstLine="3150"/>
        <w:rPr>
          <w:rFonts w:ascii="ＭＳ 明朝" w:eastAsia="ＭＳ 明朝" w:hAnsi="ＭＳ 明朝"/>
          <w:szCs w:val="21"/>
        </w:rPr>
      </w:pPr>
      <w:r w:rsidRPr="003362B4">
        <w:rPr>
          <w:rFonts w:ascii="ＭＳ 明朝" w:eastAsia="ＭＳ 明朝" w:hAnsi="ＭＳ 明朝" w:hint="eastAsia"/>
          <w:szCs w:val="21"/>
        </w:rPr>
        <w:t xml:space="preserve">一般社団法人　大阪府不動産コンサルティング協会 </w:t>
      </w:r>
    </w:p>
    <w:p w14:paraId="5E1A31DF" w14:textId="77777777" w:rsidR="00B44BEA" w:rsidRPr="003362B4" w:rsidRDefault="00B44BEA" w:rsidP="00B44BEA">
      <w:pPr>
        <w:ind w:right="630" w:firstLineChars="1500" w:firstLine="3150"/>
        <w:rPr>
          <w:rFonts w:ascii="ＭＳ 明朝" w:eastAsia="ＭＳ 明朝" w:hAnsi="ＭＳ 明朝"/>
          <w:szCs w:val="21"/>
        </w:rPr>
      </w:pPr>
    </w:p>
    <w:p w14:paraId="2DF82422" w14:textId="56873E4B" w:rsidR="00B44BEA" w:rsidRDefault="00B44BEA" w:rsidP="00E074F4">
      <w:pPr>
        <w:ind w:right="630" w:firstLineChars="1550" w:firstLine="3255"/>
        <w:rPr>
          <w:rFonts w:ascii="ＭＳ 明朝" w:eastAsia="ＭＳ 明朝" w:hAnsi="ＭＳ 明朝"/>
          <w:szCs w:val="21"/>
        </w:rPr>
      </w:pPr>
      <w:r w:rsidRPr="003362B4">
        <w:rPr>
          <w:rFonts w:ascii="ＭＳ 明朝" w:eastAsia="ＭＳ 明朝" w:hAnsi="ＭＳ 明朝" w:hint="eastAsia"/>
          <w:szCs w:val="21"/>
        </w:rPr>
        <w:t xml:space="preserve">代表理事　</w:t>
      </w:r>
      <w:r w:rsidR="00040A1B">
        <w:rPr>
          <w:rFonts w:ascii="ＭＳ 明朝" w:eastAsia="ＭＳ 明朝" w:hAnsi="ＭＳ 明朝" w:hint="eastAsia"/>
          <w:szCs w:val="21"/>
        </w:rPr>
        <w:t xml:space="preserve">　　　</w:t>
      </w:r>
      <w:r w:rsidRPr="003362B4">
        <w:rPr>
          <w:rFonts w:ascii="ＭＳ 明朝" w:eastAsia="ＭＳ 明朝" w:hAnsi="ＭＳ 明朝" w:hint="eastAsia"/>
          <w:szCs w:val="21"/>
        </w:rPr>
        <w:t xml:space="preserve">井勢　敦史　　　　　</w:t>
      </w:r>
      <w:r w:rsidR="00040A1B">
        <w:rPr>
          <w:rFonts w:ascii="ＭＳ 明朝" w:eastAsia="ＭＳ 明朝" w:hAnsi="ＭＳ 明朝" w:hint="eastAsia"/>
          <w:szCs w:val="21"/>
        </w:rPr>
        <w:t xml:space="preserve">　　　</w:t>
      </w:r>
      <w:r w:rsidR="00E074F4">
        <w:rPr>
          <w:rFonts w:ascii="ＭＳ 明朝" w:eastAsia="ＭＳ 明朝" w:hAnsi="ＭＳ 明朝" w:hint="eastAsia"/>
          <w:szCs w:val="21"/>
        </w:rPr>
        <w:t xml:space="preserve"> </w:t>
      </w:r>
      <w:r w:rsidRPr="003362B4">
        <w:rPr>
          <w:rFonts w:ascii="ＭＳ 明朝" w:eastAsia="ＭＳ 明朝" w:hAnsi="ＭＳ 明朝" w:hint="eastAsia"/>
          <w:szCs w:val="21"/>
        </w:rPr>
        <w:t>印</w:t>
      </w:r>
    </w:p>
    <w:p w14:paraId="238F0A50" w14:textId="77777777" w:rsidR="00B44BEA" w:rsidRDefault="00B44BEA" w:rsidP="00B44BEA">
      <w:pPr>
        <w:ind w:right="630" w:firstLineChars="1500" w:firstLine="3150"/>
        <w:rPr>
          <w:rFonts w:ascii="ＭＳ 明朝" w:eastAsia="ＭＳ 明朝" w:hAnsi="ＭＳ 明朝"/>
          <w:szCs w:val="21"/>
        </w:rPr>
      </w:pPr>
    </w:p>
    <w:p w14:paraId="418B705C" w14:textId="77777777" w:rsidR="001B4CD8" w:rsidRPr="00B44BEA" w:rsidRDefault="001B4CD8"/>
    <w:sectPr w:rsidR="001B4CD8" w:rsidRPr="00B44BEA" w:rsidSect="000B01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A1DC" w14:textId="77777777" w:rsidR="00BC7C43" w:rsidRDefault="00BC7C43" w:rsidP="007047B4">
      <w:r>
        <w:separator/>
      </w:r>
    </w:p>
  </w:endnote>
  <w:endnote w:type="continuationSeparator" w:id="0">
    <w:p w14:paraId="254D5009" w14:textId="77777777" w:rsidR="00BC7C43" w:rsidRDefault="00BC7C43" w:rsidP="0070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6AFB" w14:textId="77777777" w:rsidR="00BC7C43" w:rsidRDefault="00BC7C43" w:rsidP="007047B4">
      <w:r>
        <w:separator/>
      </w:r>
    </w:p>
  </w:footnote>
  <w:footnote w:type="continuationSeparator" w:id="0">
    <w:p w14:paraId="20F09CD1" w14:textId="77777777" w:rsidR="00BC7C43" w:rsidRDefault="00BC7C43" w:rsidP="00704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64B1A"/>
    <w:multiLevelType w:val="hybridMultilevel"/>
    <w:tmpl w:val="52F02D94"/>
    <w:lvl w:ilvl="0" w:tplc="79F8B1E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0025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EA"/>
    <w:rsid w:val="00040A1B"/>
    <w:rsid w:val="00057C98"/>
    <w:rsid w:val="00076C82"/>
    <w:rsid w:val="000B01B4"/>
    <w:rsid w:val="001B4CD8"/>
    <w:rsid w:val="001E62A4"/>
    <w:rsid w:val="003362B4"/>
    <w:rsid w:val="003B3814"/>
    <w:rsid w:val="003E450C"/>
    <w:rsid w:val="00464317"/>
    <w:rsid w:val="004D1F6C"/>
    <w:rsid w:val="004E591D"/>
    <w:rsid w:val="00572B85"/>
    <w:rsid w:val="006119E7"/>
    <w:rsid w:val="006C5966"/>
    <w:rsid w:val="007047B4"/>
    <w:rsid w:val="00715F13"/>
    <w:rsid w:val="00760BEC"/>
    <w:rsid w:val="00783EC7"/>
    <w:rsid w:val="008036F2"/>
    <w:rsid w:val="00815599"/>
    <w:rsid w:val="00AF3724"/>
    <w:rsid w:val="00B44BEA"/>
    <w:rsid w:val="00B95613"/>
    <w:rsid w:val="00BC7C43"/>
    <w:rsid w:val="00D87C51"/>
    <w:rsid w:val="00E074F4"/>
    <w:rsid w:val="00E627D2"/>
    <w:rsid w:val="00F2509A"/>
    <w:rsid w:val="00F6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FAB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B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4BEA"/>
    <w:pPr>
      <w:ind w:leftChars="400" w:left="840"/>
    </w:pPr>
  </w:style>
  <w:style w:type="paragraph" w:customStyle="1" w:styleId="a4">
    <w:name w:val="第１条（第２項）"/>
    <w:basedOn w:val="a5"/>
    <w:link w:val="a6"/>
    <w:rsid w:val="00B44BEA"/>
    <w:pPr>
      <w:ind w:left="185" w:hangingChars="100" w:hanging="185"/>
    </w:pPr>
    <w:rPr>
      <w:rFonts w:ascii="ＭＳ 明朝" w:eastAsia="ＭＳ 明朝"/>
      <w:sz w:val="18"/>
      <w:szCs w:val="21"/>
    </w:rPr>
  </w:style>
  <w:style w:type="character" w:customStyle="1" w:styleId="a6">
    <w:name w:val="第１条（第２項） (文字)"/>
    <w:link w:val="a4"/>
    <w:rsid w:val="00B44BEA"/>
    <w:rPr>
      <w:rFonts w:ascii="ＭＳ 明朝" w:eastAsia="ＭＳ 明朝" w:hAnsi="Courier New" w:cs="Courier New"/>
      <w:sz w:val="18"/>
      <w:szCs w:val="21"/>
    </w:rPr>
  </w:style>
  <w:style w:type="paragraph" w:styleId="a5">
    <w:name w:val="Plain Text"/>
    <w:basedOn w:val="a"/>
    <w:link w:val="a7"/>
    <w:uiPriority w:val="99"/>
    <w:semiHidden/>
    <w:unhideWhenUsed/>
    <w:rsid w:val="00B44BEA"/>
    <w:rPr>
      <w:rFonts w:asciiTheme="minorEastAsia" w:hAnsi="Courier New" w:cs="Courier New"/>
    </w:rPr>
  </w:style>
  <w:style w:type="character" w:customStyle="1" w:styleId="a7">
    <w:name w:val="書式なし (文字)"/>
    <w:basedOn w:val="a0"/>
    <w:link w:val="a5"/>
    <w:uiPriority w:val="99"/>
    <w:semiHidden/>
    <w:rsid w:val="00B44BEA"/>
    <w:rPr>
      <w:rFonts w:asciiTheme="minorEastAsia" w:hAnsi="Courier New" w:cs="Courier New"/>
    </w:rPr>
  </w:style>
  <w:style w:type="paragraph" w:styleId="a8">
    <w:name w:val="header"/>
    <w:basedOn w:val="a"/>
    <w:link w:val="a9"/>
    <w:uiPriority w:val="99"/>
    <w:unhideWhenUsed/>
    <w:rsid w:val="007047B4"/>
    <w:pPr>
      <w:tabs>
        <w:tab w:val="center" w:pos="4252"/>
        <w:tab w:val="right" w:pos="8504"/>
      </w:tabs>
      <w:snapToGrid w:val="0"/>
    </w:pPr>
  </w:style>
  <w:style w:type="character" w:customStyle="1" w:styleId="a9">
    <w:name w:val="ヘッダー (文字)"/>
    <w:basedOn w:val="a0"/>
    <w:link w:val="a8"/>
    <w:uiPriority w:val="99"/>
    <w:rsid w:val="007047B4"/>
  </w:style>
  <w:style w:type="paragraph" w:styleId="aa">
    <w:name w:val="footer"/>
    <w:basedOn w:val="a"/>
    <w:link w:val="ab"/>
    <w:uiPriority w:val="99"/>
    <w:unhideWhenUsed/>
    <w:rsid w:val="007047B4"/>
    <w:pPr>
      <w:tabs>
        <w:tab w:val="center" w:pos="4252"/>
        <w:tab w:val="right" w:pos="8504"/>
      </w:tabs>
      <w:snapToGrid w:val="0"/>
    </w:pPr>
  </w:style>
  <w:style w:type="character" w:customStyle="1" w:styleId="ab">
    <w:name w:val="フッター (文字)"/>
    <w:basedOn w:val="a0"/>
    <w:link w:val="aa"/>
    <w:uiPriority w:val="99"/>
    <w:rsid w:val="007047B4"/>
  </w:style>
  <w:style w:type="paragraph" w:styleId="ac">
    <w:name w:val="Balloon Text"/>
    <w:basedOn w:val="a"/>
    <w:link w:val="ad"/>
    <w:uiPriority w:val="99"/>
    <w:semiHidden/>
    <w:unhideWhenUsed/>
    <w:rsid w:val="00F250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0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2062</Characters>
  <Application>Microsoft Office Word</Application>
  <DocSecurity>0</DocSecurity>
  <Lines>17</Lines>
  <Paragraphs>4</Paragraphs>
  <ScaleCrop>false</ScaleCrop>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2024-06-24T01:51:00Z</dcterms:created>
  <dcterms:modified xsi:type="dcterms:W3CDTF">2024-06-24T01:51:00Z</dcterms:modified>
</cp:coreProperties>
</file>