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84F9" w14:textId="17A3871C" w:rsidR="00FF7386" w:rsidRPr="0003097F" w:rsidRDefault="00521729" w:rsidP="00C9018E">
      <w:pPr>
        <w:wordWrap w:val="0"/>
        <w:jc w:val="right"/>
        <w:rPr>
          <w:rFonts w:hAnsiTheme="minorEastAsia" w:cs="Times New Roman"/>
          <w:szCs w:val="24"/>
        </w:rPr>
      </w:pPr>
      <w:r w:rsidRPr="0003097F">
        <w:rPr>
          <w:rFonts w:hAnsiTheme="minorEastAsia" w:cs="Times New Roman" w:hint="eastAsia"/>
          <w:szCs w:val="24"/>
        </w:rPr>
        <w:t>大情審答申第</w:t>
      </w:r>
      <w:r w:rsidR="00922B2A">
        <w:rPr>
          <w:rFonts w:hAnsiTheme="minorEastAsia" w:cs="Times New Roman" w:hint="eastAsia"/>
          <w:szCs w:val="24"/>
        </w:rPr>
        <w:t>535</w:t>
      </w:r>
      <w:r w:rsidR="00FF7386" w:rsidRPr="0003097F">
        <w:rPr>
          <w:rFonts w:hAnsiTheme="minorEastAsia" w:cs="Times New Roman" w:hint="eastAsia"/>
          <w:szCs w:val="24"/>
        </w:rPr>
        <w:t>号</w:t>
      </w:r>
      <w:r w:rsidR="00B45884" w:rsidRPr="0003097F">
        <w:rPr>
          <w:rFonts w:hAnsiTheme="minorEastAsia" w:cs="Times New Roman" w:hint="eastAsia"/>
          <w:szCs w:val="24"/>
        </w:rPr>
        <w:t xml:space="preserve">　</w:t>
      </w:r>
    </w:p>
    <w:p w14:paraId="1A7BF0EE" w14:textId="33B8DC7D" w:rsidR="00B43570" w:rsidRPr="0003097F" w:rsidRDefault="00BA436C" w:rsidP="004E5718">
      <w:pPr>
        <w:wordWrap w:val="0"/>
        <w:ind w:right="-2"/>
        <w:jc w:val="right"/>
        <w:rPr>
          <w:rFonts w:hAnsiTheme="minorEastAsia" w:cs="Times New Roman"/>
          <w:szCs w:val="24"/>
        </w:rPr>
      </w:pPr>
      <w:r w:rsidRPr="0003097F">
        <w:rPr>
          <w:rFonts w:hAnsiTheme="minorEastAsia" w:cs="Times New Roman" w:hint="eastAsia"/>
          <w:szCs w:val="24"/>
        </w:rPr>
        <w:t>令和</w:t>
      </w:r>
      <w:r w:rsidR="00922B2A">
        <w:rPr>
          <w:rFonts w:hAnsiTheme="minorEastAsia" w:cs="Times New Roman" w:hint="eastAsia"/>
          <w:szCs w:val="24"/>
        </w:rPr>
        <w:t>６</w:t>
      </w:r>
      <w:r w:rsidR="00521729" w:rsidRPr="0003097F">
        <w:rPr>
          <w:rFonts w:hAnsiTheme="minorEastAsia" w:cs="Times New Roman" w:hint="eastAsia"/>
          <w:szCs w:val="24"/>
        </w:rPr>
        <w:t>年</w:t>
      </w:r>
      <w:r w:rsidR="00922B2A">
        <w:rPr>
          <w:rFonts w:hAnsiTheme="minorEastAsia" w:cs="Times New Roman" w:hint="eastAsia"/>
          <w:szCs w:val="24"/>
        </w:rPr>
        <w:t>６</w:t>
      </w:r>
      <w:r w:rsidR="00521729" w:rsidRPr="0003097F">
        <w:rPr>
          <w:rFonts w:hAnsiTheme="minorEastAsia" w:cs="Times New Roman" w:hint="eastAsia"/>
          <w:szCs w:val="24"/>
        </w:rPr>
        <w:t>月</w:t>
      </w:r>
      <w:r w:rsidR="00922B2A">
        <w:rPr>
          <w:rFonts w:hAnsiTheme="minorEastAsia" w:cs="Times New Roman" w:hint="eastAsia"/>
          <w:szCs w:val="24"/>
        </w:rPr>
        <w:t>27</w:t>
      </w:r>
      <w:r w:rsidR="00FF7386" w:rsidRPr="0003097F">
        <w:rPr>
          <w:rFonts w:hAnsiTheme="minorEastAsia" w:cs="Times New Roman" w:hint="eastAsia"/>
          <w:szCs w:val="24"/>
        </w:rPr>
        <w:t>日</w:t>
      </w:r>
      <w:r w:rsidR="00B45884" w:rsidRPr="0003097F">
        <w:rPr>
          <w:rFonts w:hAnsiTheme="minorEastAsia" w:cs="Times New Roman" w:hint="eastAsia"/>
          <w:szCs w:val="24"/>
        </w:rPr>
        <w:t xml:space="preserve">　</w:t>
      </w:r>
    </w:p>
    <w:p w14:paraId="2E6058C4" w14:textId="77777777" w:rsidR="001B3DAB" w:rsidRPr="0003097F" w:rsidRDefault="001B3DAB" w:rsidP="00B43570">
      <w:pPr>
        <w:ind w:right="681" w:firstLineChars="100" w:firstLine="227"/>
        <w:jc w:val="left"/>
        <w:rPr>
          <w:rFonts w:hAnsiTheme="minorEastAsia" w:cs="Times New Roman"/>
          <w:szCs w:val="24"/>
        </w:rPr>
      </w:pPr>
    </w:p>
    <w:p w14:paraId="2064ADC7" w14:textId="27F4F5C8" w:rsidR="00FF7386" w:rsidRPr="0003097F" w:rsidRDefault="00A80DF8" w:rsidP="00B43570">
      <w:pPr>
        <w:ind w:right="681" w:firstLineChars="100" w:firstLine="227"/>
        <w:jc w:val="left"/>
        <w:rPr>
          <w:rFonts w:hAnsiTheme="minorEastAsia" w:cs="Times New Roman"/>
          <w:szCs w:val="24"/>
        </w:rPr>
      </w:pPr>
      <w:r w:rsidRPr="0003097F">
        <w:rPr>
          <w:rFonts w:hAnsiTheme="minorEastAsia" w:cs="Times New Roman" w:hint="eastAsia"/>
          <w:szCs w:val="24"/>
        </w:rPr>
        <w:t>大阪市</w:t>
      </w:r>
      <w:r w:rsidR="00A70232" w:rsidRPr="0003097F">
        <w:rPr>
          <w:rFonts w:hAnsiTheme="minorEastAsia" w:cs="Times New Roman" w:hint="eastAsia"/>
          <w:szCs w:val="24"/>
        </w:rPr>
        <w:t>長</w:t>
      </w:r>
      <w:r w:rsidR="00FD4FBE" w:rsidRPr="0003097F">
        <w:rPr>
          <w:rFonts w:hAnsiTheme="minorEastAsia" w:cs="Times New Roman" w:hint="eastAsia"/>
          <w:szCs w:val="24"/>
        </w:rPr>
        <w:t xml:space="preserve">　横山　英幸　様</w:t>
      </w:r>
    </w:p>
    <w:p w14:paraId="591EB480" w14:textId="77777777" w:rsidR="00B43570" w:rsidRPr="0003097F" w:rsidRDefault="00B43570" w:rsidP="00B43570">
      <w:pPr>
        <w:ind w:right="681"/>
        <w:jc w:val="left"/>
        <w:rPr>
          <w:rFonts w:hAnsiTheme="minorEastAsia" w:cs="Times New Roman"/>
          <w:szCs w:val="24"/>
        </w:rPr>
      </w:pPr>
    </w:p>
    <w:p w14:paraId="516B7F10" w14:textId="77777777" w:rsidR="00FF7386" w:rsidRPr="0003097F" w:rsidRDefault="00FF7386" w:rsidP="00FF7386">
      <w:pPr>
        <w:ind w:right="681"/>
        <w:jc w:val="right"/>
        <w:rPr>
          <w:rFonts w:hAnsiTheme="minorEastAsia" w:cs="Times New Roman"/>
          <w:szCs w:val="24"/>
        </w:rPr>
      </w:pPr>
      <w:r w:rsidRPr="0003097F">
        <w:rPr>
          <w:rFonts w:hAnsiTheme="minorEastAsia" w:cs="Times New Roman" w:hint="eastAsia"/>
          <w:szCs w:val="24"/>
        </w:rPr>
        <w:t xml:space="preserve">大阪市情報公開審査会　</w:t>
      </w:r>
    </w:p>
    <w:p w14:paraId="23F66580" w14:textId="7C9B0B7A" w:rsidR="00FF7386" w:rsidRPr="0003097F" w:rsidRDefault="00B03937" w:rsidP="00490E69">
      <w:pPr>
        <w:ind w:right="681"/>
        <w:jc w:val="right"/>
        <w:rPr>
          <w:rFonts w:hAnsiTheme="minorEastAsia" w:cs="Times New Roman"/>
          <w:szCs w:val="24"/>
        </w:rPr>
      </w:pPr>
      <w:r w:rsidRPr="0003097F">
        <w:rPr>
          <w:rFonts w:hAnsiTheme="minorEastAsia" w:cs="Times New Roman" w:hint="eastAsia"/>
          <w:szCs w:val="24"/>
        </w:rPr>
        <w:t xml:space="preserve">会長　</w:t>
      </w:r>
      <w:r w:rsidR="00490E69" w:rsidRPr="0003097F">
        <w:rPr>
          <w:rFonts w:hAnsiTheme="minorEastAsia" w:cs="Times New Roman" w:hint="eastAsia"/>
          <w:szCs w:val="24"/>
        </w:rPr>
        <w:t>玉田　裕子</w:t>
      </w:r>
    </w:p>
    <w:p w14:paraId="3EA0AD6D" w14:textId="77777777" w:rsidR="00FF7386" w:rsidRPr="0003097F" w:rsidRDefault="00FF7386" w:rsidP="00FF7386">
      <w:pPr>
        <w:ind w:right="681"/>
        <w:jc w:val="left"/>
        <w:rPr>
          <w:rFonts w:hAnsiTheme="minorEastAsia" w:cs="Times New Roman"/>
          <w:szCs w:val="24"/>
        </w:rPr>
      </w:pPr>
    </w:p>
    <w:p w14:paraId="352A04D7" w14:textId="77777777" w:rsidR="00FF7386" w:rsidRPr="0003097F" w:rsidRDefault="00FF7386" w:rsidP="00FF7386">
      <w:pPr>
        <w:ind w:right="681"/>
        <w:jc w:val="center"/>
        <w:rPr>
          <w:rFonts w:hAnsiTheme="minorEastAsia" w:cs="Times New Roman"/>
          <w:szCs w:val="24"/>
        </w:rPr>
      </w:pPr>
      <w:r w:rsidRPr="0003097F">
        <w:rPr>
          <w:rFonts w:hAnsiTheme="minorEastAsia" w:cs="Times New Roman" w:hint="eastAsia"/>
          <w:szCs w:val="24"/>
        </w:rPr>
        <w:t>答申書</w:t>
      </w:r>
    </w:p>
    <w:p w14:paraId="28088892" w14:textId="77777777" w:rsidR="00FF7386" w:rsidRPr="0003097F" w:rsidRDefault="00FF7386" w:rsidP="00FF7386">
      <w:pPr>
        <w:ind w:right="681"/>
        <w:jc w:val="left"/>
        <w:rPr>
          <w:rFonts w:hAnsiTheme="minorEastAsia" w:cs="Times New Roman"/>
          <w:szCs w:val="24"/>
        </w:rPr>
      </w:pPr>
    </w:p>
    <w:p w14:paraId="6A6C020F" w14:textId="77F30FBD" w:rsidR="00FF7386" w:rsidRPr="0003097F" w:rsidRDefault="00FF7386" w:rsidP="00661C5D">
      <w:pPr>
        <w:autoSpaceDN w:val="0"/>
        <w:ind w:firstLineChars="100" w:firstLine="227"/>
        <w:jc w:val="left"/>
        <w:rPr>
          <w:rFonts w:hAnsiTheme="minorEastAsia" w:cs="Times New Roman"/>
          <w:szCs w:val="24"/>
        </w:rPr>
      </w:pPr>
      <w:r w:rsidRPr="0003097F">
        <w:rPr>
          <w:rFonts w:hAnsiTheme="minorEastAsia" w:cs="Times New Roman" w:hint="eastAsia"/>
          <w:szCs w:val="24"/>
        </w:rPr>
        <w:t>大阪市情報公開条例（平成13年大阪市条例第３号。以下「条例」という。）第17</w:t>
      </w:r>
      <w:r w:rsidR="00490E69" w:rsidRPr="0003097F">
        <w:rPr>
          <w:rFonts w:hAnsiTheme="minorEastAsia" w:cs="Times New Roman" w:hint="eastAsia"/>
          <w:szCs w:val="24"/>
        </w:rPr>
        <w:t>条に基づき、</w:t>
      </w:r>
      <w:r w:rsidR="00253C6C">
        <w:rPr>
          <w:rFonts w:hAnsiTheme="minorEastAsia" w:cs="Times New Roman" w:hint="eastAsia"/>
          <w:szCs w:val="24"/>
        </w:rPr>
        <w:t>大阪市</w:t>
      </w:r>
      <w:r w:rsidR="002B5E9D">
        <w:rPr>
          <w:rFonts w:hAnsiTheme="minorEastAsia" w:cs="Times New Roman" w:hint="eastAsia"/>
          <w:szCs w:val="24"/>
        </w:rPr>
        <w:t>長</w:t>
      </w:r>
      <w:r w:rsidR="00025DF0" w:rsidRPr="0003097F">
        <w:rPr>
          <w:rFonts w:hAnsiTheme="minorEastAsia" w:hint="eastAsia"/>
          <w:szCs w:val="24"/>
        </w:rPr>
        <w:t>（</w:t>
      </w:r>
      <w:r w:rsidR="002B5E9D">
        <w:rPr>
          <w:rFonts w:hAnsiTheme="minorEastAsia" w:hint="eastAsia"/>
          <w:szCs w:val="24"/>
        </w:rPr>
        <w:t>以下</w:t>
      </w:r>
      <w:r w:rsidR="00025DF0" w:rsidRPr="0003097F">
        <w:rPr>
          <w:rFonts w:hAnsiTheme="minorEastAsia" w:hint="eastAsia"/>
          <w:szCs w:val="24"/>
        </w:rPr>
        <w:t>「実施機関」という。）</w:t>
      </w:r>
      <w:r w:rsidRPr="0003097F">
        <w:rPr>
          <w:rFonts w:hAnsiTheme="minorEastAsia" w:cs="Times New Roman" w:hint="eastAsia"/>
          <w:szCs w:val="24"/>
        </w:rPr>
        <w:t>から</w:t>
      </w:r>
      <w:r w:rsidR="00253C6C" w:rsidRPr="00253C6C">
        <w:rPr>
          <w:rFonts w:hAnsiTheme="minorEastAsia" w:cs="Times New Roman" w:hint="eastAsia"/>
          <w:szCs w:val="24"/>
        </w:rPr>
        <w:t>別表項番</w:t>
      </w:r>
      <w:r w:rsidR="00130BD5">
        <w:rPr>
          <w:rFonts w:hAnsiTheme="minorEastAsia" w:cs="Times New Roman" w:hint="eastAsia"/>
          <w:szCs w:val="24"/>
        </w:rPr>
        <w:t>１</w:t>
      </w:r>
      <w:r w:rsidR="002B5E9D">
        <w:rPr>
          <w:rFonts w:hAnsiTheme="minorEastAsia" w:cs="Times New Roman" w:hint="eastAsia"/>
          <w:szCs w:val="24"/>
        </w:rPr>
        <w:t>及び</w:t>
      </w:r>
      <w:r w:rsidR="00253C6C" w:rsidRPr="00253C6C">
        <w:rPr>
          <w:rFonts w:hAnsiTheme="minorEastAsia" w:cs="Times New Roman" w:hint="eastAsia"/>
          <w:szCs w:val="24"/>
        </w:rPr>
        <w:t>項番</w:t>
      </w:r>
      <w:r w:rsidR="00130BD5">
        <w:rPr>
          <w:rFonts w:hAnsiTheme="minorEastAsia" w:cs="Times New Roman" w:hint="eastAsia"/>
          <w:szCs w:val="24"/>
        </w:rPr>
        <w:t>２</w:t>
      </w:r>
      <w:r w:rsidR="00253C6C" w:rsidRPr="00253C6C">
        <w:rPr>
          <w:rFonts w:hAnsiTheme="minorEastAsia" w:cs="Times New Roman" w:hint="eastAsia"/>
          <w:szCs w:val="24"/>
        </w:rPr>
        <w:t>の（あ）欄により</w:t>
      </w:r>
      <w:r w:rsidRPr="0003097F">
        <w:rPr>
          <w:rFonts w:hAnsiTheme="minorEastAsia" w:cs="Times New Roman" w:hint="eastAsia"/>
          <w:szCs w:val="24"/>
        </w:rPr>
        <w:t>諮問のありました件について、次のとおり答申いたします。</w:t>
      </w:r>
    </w:p>
    <w:p w14:paraId="06EB7619" w14:textId="09F7DD60" w:rsidR="00B01D3F" w:rsidRPr="0003097F" w:rsidRDefault="00B01D3F" w:rsidP="00B70473">
      <w:pPr>
        <w:overflowPunct w:val="0"/>
        <w:autoSpaceDE w:val="0"/>
        <w:autoSpaceDN w:val="0"/>
        <w:jc w:val="left"/>
        <w:rPr>
          <w:rFonts w:hAnsiTheme="minorEastAsia" w:cs="Times New Roman"/>
          <w:szCs w:val="24"/>
        </w:rPr>
      </w:pPr>
    </w:p>
    <w:p w14:paraId="422DF092" w14:textId="77777777" w:rsidR="00B70473" w:rsidRPr="0003097F" w:rsidRDefault="00B70473" w:rsidP="00B70473">
      <w:pPr>
        <w:outlineLvl w:val="0"/>
        <w:rPr>
          <w:rFonts w:hAnsiTheme="minorEastAsia"/>
          <w:szCs w:val="24"/>
        </w:rPr>
      </w:pPr>
      <w:r w:rsidRPr="0003097F">
        <w:rPr>
          <w:rFonts w:hAnsiTheme="minorEastAsia" w:hint="eastAsia"/>
          <w:szCs w:val="24"/>
        </w:rPr>
        <w:t>第１　審査会の結論</w:t>
      </w:r>
    </w:p>
    <w:p w14:paraId="356CABEF" w14:textId="44B33669" w:rsidR="00441B0E" w:rsidRPr="0003097F" w:rsidRDefault="00B574B4" w:rsidP="00490E69">
      <w:pPr>
        <w:autoSpaceDN w:val="0"/>
        <w:ind w:leftChars="100" w:left="227" w:firstLineChars="100" w:firstLine="227"/>
        <w:rPr>
          <w:rFonts w:hAnsiTheme="minorEastAsia"/>
          <w:szCs w:val="24"/>
        </w:rPr>
      </w:pPr>
      <w:r w:rsidRPr="00B574B4">
        <w:rPr>
          <w:rFonts w:hAnsiTheme="minorEastAsia" w:hint="eastAsia"/>
          <w:szCs w:val="24"/>
        </w:rPr>
        <w:t>実施機関</w:t>
      </w:r>
      <w:r w:rsidR="006F4C07" w:rsidRPr="0003097F">
        <w:rPr>
          <w:rFonts w:hAnsiTheme="minorEastAsia" w:hint="eastAsia"/>
          <w:szCs w:val="24"/>
        </w:rPr>
        <w:t>が</w:t>
      </w:r>
      <w:r w:rsidR="00EE7ACF" w:rsidRPr="0003097F">
        <w:rPr>
          <w:rFonts w:hAnsiTheme="minorEastAsia" w:hint="eastAsia"/>
          <w:szCs w:val="24"/>
        </w:rPr>
        <w:t>行った</w:t>
      </w:r>
      <w:r w:rsidR="00253C6C" w:rsidRPr="00253C6C">
        <w:rPr>
          <w:rFonts w:hAnsiTheme="minorEastAsia" w:hint="eastAsia"/>
          <w:szCs w:val="24"/>
        </w:rPr>
        <w:t>別表項番１</w:t>
      </w:r>
      <w:r w:rsidR="00130BD5">
        <w:rPr>
          <w:rFonts w:hAnsiTheme="minorEastAsia" w:hint="eastAsia"/>
          <w:szCs w:val="24"/>
        </w:rPr>
        <w:t>及び</w:t>
      </w:r>
      <w:r w:rsidR="00253C6C" w:rsidRPr="00253C6C">
        <w:rPr>
          <w:rFonts w:hAnsiTheme="minorEastAsia" w:hint="eastAsia"/>
          <w:szCs w:val="24"/>
        </w:rPr>
        <w:t>項番</w:t>
      </w:r>
      <w:r w:rsidR="00130BD5">
        <w:rPr>
          <w:rFonts w:hAnsiTheme="minorEastAsia" w:hint="eastAsia"/>
          <w:szCs w:val="24"/>
        </w:rPr>
        <w:t>２</w:t>
      </w:r>
      <w:r w:rsidR="00253C6C" w:rsidRPr="00253C6C">
        <w:rPr>
          <w:rFonts w:hAnsiTheme="minorEastAsia" w:hint="eastAsia"/>
          <w:szCs w:val="24"/>
        </w:rPr>
        <w:t>の（お）欄に記載の各決定は、いずれも妥当である。</w:t>
      </w:r>
    </w:p>
    <w:p w14:paraId="3D2D7CC3" w14:textId="77777777" w:rsidR="00521729" w:rsidRPr="0003097F" w:rsidRDefault="00521729" w:rsidP="00B70473">
      <w:pPr>
        <w:rPr>
          <w:rFonts w:hAnsiTheme="minorEastAsia"/>
          <w:color w:val="FF0000"/>
          <w:szCs w:val="24"/>
        </w:rPr>
      </w:pPr>
    </w:p>
    <w:p w14:paraId="704D594E" w14:textId="77777777" w:rsidR="00B70473" w:rsidRPr="0003097F" w:rsidRDefault="00B70473" w:rsidP="00B70473">
      <w:pPr>
        <w:tabs>
          <w:tab w:val="left" w:pos="9070"/>
        </w:tabs>
        <w:ind w:left="227" w:right="-10" w:hangingChars="100" w:hanging="227"/>
        <w:outlineLvl w:val="0"/>
        <w:rPr>
          <w:rFonts w:hAnsiTheme="minorEastAsia"/>
          <w:szCs w:val="24"/>
        </w:rPr>
      </w:pPr>
      <w:r w:rsidRPr="0003097F">
        <w:rPr>
          <w:rFonts w:hAnsiTheme="minorEastAsia" w:hint="eastAsia"/>
          <w:szCs w:val="24"/>
        </w:rPr>
        <w:t>第２　審査請求に至る経過</w:t>
      </w:r>
    </w:p>
    <w:p w14:paraId="6267E731" w14:textId="77777777" w:rsidR="00B70473" w:rsidRPr="0003097F" w:rsidRDefault="00B70473" w:rsidP="00B70473">
      <w:pPr>
        <w:ind w:firstLineChars="100" w:firstLine="227"/>
        <w:rPr>
          <w:rFonts w:ascii="ＭＳ 明朝" w:eastAsia="ＭＳ 明朝" w:hAnsi="ＭＳ 明朝" w:cs="Times New Roman"/>
          <w:szCs w:val="24"/>
        </w:rPr>
      </w:pPr>
      <w:r w:rsidRPr="0003097F">
        <w:rPr>
          <w:rFonts w:ascii="ＭＳ 明朝" w:eastAsia="ＭＳ 明朝" w:hAnsi="ＭＳ 明朝" w:cs="Times New Roman" w:hint="eastAsia"/>
          <w:szCs w:val="24"/>
        </w:rPr>
        <w:t>１　公開請求</w:t>
      </w:r>
    </w:p>
    <w:p w14:paraId="379C0D44" w14:textId="0F3FC020" w:rsidR="00DD5BC1" w:rsidRPr="0003097F" w:rsidRDefault="008A71F8" w:rsidP="00E772D1">
      <w:pPr>
        <w:autoSpaceDN w:val="0"/>
        <w:ind w:leftChars="200" w:left="453"/>
        <w:rPr>
          <w:rFonts w:ascii="ＭＳ 明朝" w:eastAsia="ＭＳ 明朝" w:hAnsi="ＭＳ 明朝" w:cs="Times New Roman"/>
          <w:szCs w:val="24"/>
        </w:rPr>
      </w:pPr>
      <w:r w:rsidRPr="0003097F">
        <w:rPr>
          <w:rFonts w:ascii="ＭＳ 明朝" w:eastAsia="ＭＳ 明朝" w:hAnsi="ＭＳ 明朝" w:cs="Times New Roman" w:hint="eastAsia"/>
          <w:szCs w:val="24"/>
        </w:rPr>
        <w:t xml:space="preserve">　</w:t>
      </w:r>
      <w:r w:rsidR="004F27A7" w:rsidRPr="0003097F">
        <w:rPr>
          <w:rFonts w:ascii="ＭＳ 明朝" w:eastAsia="ＭＳ 明朝" w:hAnsi="ＭＳ 明朝" w:cs="Times New Roman" w:hint="eastAsia"/>
          <w:szCs w:val="24"/>
        </w:rPr>
        <w:t>審査請求人は、</w:t>
      </w:r>
      <w:r w:rsidR="002B5E9D" w:rsidRPr="002B5E9D">
        <w:rPr>
          <w:rFonts w:ascii="ＭＳ 明朝" w:eastAsia="ＭＳ 明朝" w:hAnsi="ＭＳ 明朝" w:cs="Times New Roman" w:hint="eastAsia"/>
          <w:szCs w:val="24"/>
        </w:rPr>
        <w:t>別表項番１</w:t>
      </w:r>
      <w:r w:rsidR="00130BD5">
        <w:rPr>
          <w:rFonts w:ascii="ＭＳ 明朝" w:eastAsia="ＭＳ 明朝" w:hAnsi="ＭＳ 明朝" w:cs="Times New Roman" w:hint="eastAsia"/>
          <w:szCs w:val="24"/>
        </w:rPr>
        <w:t>及び</w:t>
      </w:r>
      <w:r w:rsidR="002B5E9D" w:rsidRPr="002B5E9D">
        <w:rPr>
          <w:rFonts w:ascii="ＭＳ 明朝" w:eastAsia="ＭＳ 明朝" w:hAnsi="ＭＳ 明朝" w:cs="Times New Roman" w:hint="eastAsia"/>
          <w:szCs w:val="24"/>
        </w:rPr>
        <w:t>項番</w:t>
      </w:r>
      <w:r w:rsidR="00130BD5">
        <w:rPr>
          <w:rFonts w:ascii="ＭＳ 明朝" w:eastAsia="ＭＳ 明朝" w:hAnsi="ＭＳ 明朝" w:cs="Times New Roman" w:hint="eastAsia"/>
          <w:szCs w:val="24"/>
        </w:rPr>
        <w:t>２</w:t>
      </w:r>
      <w:r w:rsidR="002B5E9D" w:rsidRPr="002B5E9D">
        <w:rPr>
          <w:rFonts w:ascii="ＭＳ 明朝" w:eastAsia="ＭＳ 明朝" w:hAnsi="ＭＳ 明朝" w:cs="Times New Roman" w:hint="eastAsia"/>
          <w:szCs w:val="24"/>
        </w:rPr>
        <w:t>の各項の（い）欄に記載の年月日に、</w:t>
      </w:r>
      <w:r w:rsidR="00E95774" w:rsidRPr="00E95774">
        <w:rPr>
          <w:rFonts w:ascii="ＭＳ 明朝" w:eastAsia="ＭＳ 明朝" w:hAnsi="ＭＳ 明朝" w:cs="Times New Roman" w:hint="eastAsia"/>
          <w:szCs w:val="24"/>
        </w:rPr>
        <w:t>条例第５条の規定に基づき、</w:t>
      </w:r>
      <w:r w:rsidR="00B574B4" w:rsidRPr="00B574B4">
        <w:rPr>
          <w:rFonts w:ascii="ＭＳ 明朝" w:eastAsia="ＭＳ 明朝" w:hAnsi="ＭＳ 明朝" w:cs="Times New Roman" w:hint="eastAsia"/>
          <w:szCs w:val="24"/>
        </w:rPr>
        <w:t>実施機関</w:t>
      </w:r>
      <w:r w:rsidR="002B5E9D" w:rsidRPr="002B5E9D">
        <w:rPr>
          <w:rFonts w:ascii="ＭＳ 明朝" w:eastAsia="ＭＳ 明朝" w:hAnsi="ＭＳ 明朝" w:cs="Times New Roman" w:hint="eastAsia"/>
          <w:szCs w:val="24"/>
        </w:rPr>
        <w:t>に対し、別表項番１</w:t>
      </w:r>
      <w:r w:rsidR="00130BD5">
        <w:rPr>
          <w:rFonts w:ascii="ＭＳ 明朝" w:eastAsia="ＭＳ 明朝" w:hAnsi="ＭＳ 明朝" w:cs="Times New Roman" w:hint="eastAsia"/>
          <w:szCs w:val="24"/>
        </w:rPr>
        <w:t>及び</w:t>
      </w:r>
      <w:r w:rsidR="002B5E9D" w:rsidRPr="002B5E9D">
        <w:rPr>
          <w:rFonts w:ascii="ＭＳ 明朝" w:eastAsia="ＭＳ 明朝" w:hAnsi="ＭＳ 明朝" w:cs="Times New Roman" w:hint="eastAsia"/>
          <w:szCs w:val="24"/>
        </w:rPr>
        <w:t>項番</w:t>
      </w:r>
      <w:r w:rsidR="00130BD5">
        <w:rPr>
          <w:rFonts w:ascii="ＭＳ 明朝" w:eastAsia="ＭＳ 明朝" w:hAnsi="ＭＳ 明朝" w:cs="Times New Roman" w:hint="eastAsia"/>
          <w:szCs w:val="24"/>
        </w:rPr>
        <w:t>２</w:t>
      </w:r>
      <w:r w:rsidR="002B5E9D" w:rsidRPr="002B5E9D">
        <w:rPr>
          <w:rFonts w:ascii="ＭＳ 明朝" w:eastAsia="ＭＳ 明朝" w:hAnsi="ＭＳ 明朝" w:cs="Times New Roman" w:hint="eastAsia"/>
          <w:szCs w:val="24"/>
        </w:rPr>
        <w:t>の各項の（う）欄に記載の公文書の公開請求（以下項番順に「本件請求１」、「本件請求２」という。）を行った。</w:t>
      </w:r>
    </w:p>
    <w:p w14:paraId="14940322" w14:textId="77777777" w:rsidR="00DD5BC1" w:rsidRPr="0003097F" w:rsidRDefault="00DD5BC1" w:rsidP="0010523A">
      <w:pPr>
        <w:tabs>
          <w:tab w:val="left" w:pos="709"/>
          <w:tab w:val="left" w:pos="993"/>
          <w:tab w:val="left" w:pos="1276"/>
        </w:tabs>
        <w:rPr>
          <w:rFonts w:ascii="ＭＳ 明朝" w:eastAsia="ＭＳ 明朝" w:hAnsi="ＭＳ 明朝" w:cs="Times New Roman"/>
          <w:szCs w:val="24"/>
        </w:rPr>
      </w:pPr>
    </w:p>
    <w:p w14:paraId="341918F5" w14:textId="472BCED0" w:rsidR="00B70473" w:rsidRDefault="00E772D1" w:rsidP="00B70473">
      <w:pPr>
        <w:ind w:firstLineChars="100" w:firstLine="227"/>
        <w:rPr>
          <w:rFonts w:hAnsiTheme="minorEastAsia" w:cs="Times New Roman"/>
          <w:szCs w:val="24"/>
        </w:rPr>
      </w:pPr>
      <w:r>
        <w:rPr>
          <w:rFonts w:hAnsiTheme="minorEastAsia" w:cs="Times New Roman" w:hint="eastAsia"/>
          <w:szCs w:val="24"/>
        </w:rPr>
        <w:t>２</w:t>
      </w:r>
      <w:r w:rsidR="00B70473" w:rsidRPr="0003097F">
        <w:rPr>
          <w:rFonts w:hAnsiTheme="minorEastAsia" w:cs="Times New Roman" w:hint="eastAsia"/>
          <w:szCs w:val="24"/>
        </w:rPr>
        <w:t xml:space="preserve">　本件決定</w:t>
      </w:r>
    </w:p>
    <w:p w14:paraId="3BD6CC54" w14:textId="77777777" w:rsidR="00761ECB" w:rsidRPr="00761ECB" w:rsidRDefault="00761ECB" w:rsidP="00761ECB">
      <w:pPr>
        <w:ind w:firstLineChars="100" w:firstLine="227"/>
        <w:rPr>
          <w:rFonts w:hAnsiTheme="minorEastAsia" w:cs="Times New Roman"/>
          <w:szCs w:val="24"/>
        </w:rPr>
      </w:pPr>
      <w:r>
        <w:rPr>
          <w:rFonts w:hAnsiTheme="minorEastAsia" w:cs="Times New Roman" w:hint="eastAsia"/>
          <w:szCs w:val="24"/>
        </w:rPr>
        <w:t xml:space="preserve">　(1)</w:t>
      </w:r>
      <w:r>
        <w:rPr>
          <w:rFonts w:hAnsiTheme="minorEastAsia" w:cs="Times New Roman"/>
          <w:szCs w:val="24"/>
        </w:rPr>
        <w:t xml:space="preserve"> </w:t>
      </w:r>
      <w:r w:rsidRPr="00761ECB">
        <w:rPr>
          <w:rFonts w:hAnsiTheme="minorEastAsia" w:cs="Times New Roman" w:hint="eastAsia"/>
          <w:szCs w:val="24"/>
        </w:rPr>
        <w:t>本件請求１について</w:t>
      </w:r>
    </w:p>
    <w:p w14:paraId="4C08A6D5" w14:textId="6A5999D5" w:rsidR="003F2638" w:rsidRDefault="00761ECB" w:rsidP="0094178F">
      <w:pPr>
        <w:ind w:leftChars="100" w:left="680" w:hangingChars="200" w:hanging="453"/>
        <w:rPr>
          <w:rFonts w:ascii="ＭＳ 明朝" w:eastAsia="ＭＳ 明朝" w:hAnsi="ＭＳ 明朝" w:cs="Times New Roman"/>
          <w:szCs w:val="24"/>
        </w:rPr>
      </w:pPr>
      <w:r w:rsidRPr="00761ECB">
        <w:rPr>
          <w:rFonts w:hAnsiTheme="minorEastAsia" w:cs="Times New Roman" w:hint="eastAsia"/>
          <w:szCs w:val="24"/>
        </w:rPr>
        <w:t xml:space="preserve"> 　　</w:t>
      </w:r>
      <w:r>
        <w:rPr>
          <w:rFonts w:hAnsiTheme="minorEastAsia" w:cs="Times New Roman" w:hint="eastAsia"/>
          <w:szCs w:val="24"/>
        </w:rPr>
        <w:t xml:space="preserve"> </w:t>
      </w:r>
      <w:r w:rsidRPr="00761ECB">
        <w:rPr>
          <w:rFonts w:hAnsiTheme="minorEastAsia" w:cs="Times New Roman" w:hint="eastAsia"/>
          <w:szCs w:val="24"/>
        </w:rPr>
        <w:t>実施機関は、本件請求１に係る公文書を別表項番１の（か）欄に記載のとおり特定（以下「本件文書</w:t>
      </w:r>
      <w:r>
        <w:rPr>
          <w:rFonts w:hAnsiTheme="minorEastAsia" w:cs="Times New Roman" w:hint="eastAsia"/>
          <w:szCs w:val="24"/>
        </w:rPr>
        <w:t>１</w:t>
      </w:r>
      <w:r w:rsidRPr="00761ECB">
        <w:rPr>
          <w:rFonts w:hAnsiTheme="minorEastAsia" w:cs="Times New Roman" w:hint="eastAsia"/>
          <w:szCs w:val="24"/>
        </w:rPr>
        <w:t>」という。）した上で、条例第10条第１項に基づき、別表項番１の（き）欄に記載の部分を公開しない理由を同（き）欄のとおり付して、同（お）欄に記載の決定（以下「本件決定１」という。）を行った。</w:t>
      </w:r>
    </w:p>
    <w:p w14:paraId="5DBF2227" w14:textId="77777777" w:rsidR="0094178F" w:rsidRPr="0094178F" w:rsidRDefault="0094178F" w:rsidP="0094178F">
      <w:pPr>
        <w:rPr>
          <w:rFonts w:ascii="ＭＳ 明朝" w:eastAsia="ＭＳ 明朝" w:hAnsi="ＭＳ 明朝" w:cs="Times New Roman"/>
          <w:szCs w:val="24"/>
        </w:rPr>
      </w:pPr>
      <w:r>
        <w:rPr>
          <w:rFonts w:ascii="ＭＳ 明朝" w:eastAsia="ＭＳ 明朝" w:hAnsi="ＭＳ 明朝" w:cs="Times New Roman" w:hint="eastAsia"/>
          <w:szCs w:val="24"/>
        </w:rPr>
        <w:t xml:space="preserve">　　(2) </w:t>
      </w:r>
      <w:r w:rsidRPr="0094178F">
        <w:rPr>
          <w:rFonts w:ascii="ＭＳ 明朝" w:eastAsia="ＭＳ 明朝" w:hAnsi="ＭＳ 明朝" w:cs="Times New Roman" w:hint="eastAsia"/>
          <w:szCs w:val="24"/>
        </w:rPr>
        <w:t>本件請求２について</w:t>
      </w:r>
    </w:p>
    <w:p w14:paraId="19EC7C45" w14:textId="29C16C36" w:rsidR="00B71752" w:rsidRDefault="0094178F" w:rsidP="00130BD5">
      <w:pPr>
        <w:ind w:left="680" w:hangingChars="300" w:hanging="680"/>
        <w:rPr>
          <w:rFonts w:ascii="ＭＳ 明朝" w:eastAsia="ＭＳ 明朝" w:hAnsi="ＭＳ 明朝" w:cs="Times New Roman"/>
          <w:szCs w:val="24"/>
        </w:rPr>
      </w:pPr>
      <w:r w:rsidRPr="0094178F">
        <w:rPr>
          <w:rFonts w:ascii="ＭＳ 明朝" w:eastAsia="ＭＳ 明朝" w:hAnsi="ＭＳ 明朝" w:cs="Times New Roman" w:hint="eastAsia"/>
          <w:szCs w:val="24"/>
        </w:rPr>
        <w:t xml:space="preserve">　　　　実施機関は、本件請求２に係る公文書を別表項番２の（か）欄に記載のとおり特定（以下「本件文書</w:t>
      </w:r>
      <w:r>
        <w:rPr>
          <w:rFonts w:ascii="ＭＳ 明朝" w:eastAsia="ＭＳ 明朝" w:hAnsi="ＭＳ 明朝" w:cs="Times New Roman" w:hint="eastAsia"/>
          <w:szCs w:val="24"/>
        </w:rPr>
        <w:t>２</w:t>
      </w:r>
      <w:r w:rsidRPr="0094178F">
        <w:rPr>
          <w:rFonts w:ascii="ＭＳ 明朝" w:eastAsia="ＭＳ 明朝" w:hAnsi="ＭＳ 明朝" w:cs="Times New Roman" w:hint="eastAsia"/>
          <w:szCs w:val="24"/>
        </w:rPr>
        <w:t>」という。）した上で、条例第10条第１項に基づき、別表項番２の（き）欄に記載の部分を公開しない理由を同（き）欄のとおり付して、同（お）欄に記載の決定（以下「本件決定２」とい</w:t>
      </w:r>
      <w:r w:rsidR="00F349BD">
        <w:rPr>
          <w:rFonts w:ascii="ＭＳ 明朝" w:eastAsia="ＭＳ 明朝" w:hAnsi="ＭＳ 明朝" w:cs="Times New Roman" w:hint="eastAsia"/>
          <w:szCs w:val="24"/>
        </w:rPr>
        <w:t>い、「本件決定１」と「本件決定２」をあわせて「本件各決定」という</w:t>
      </w:r>
      <w:r w:rsidRPr="0094178F">
        <w:rPr>
          <w:rFonts w:ascii="ＭＳ 明朝" w:eastAsia="ＭＳ 明朝" w:hAnsi="ＭＳ 明朝" w:cs="Times New Roman" w:hint="eastAsia"/>
          <w:szCs w:val="24"/>
        </w:rPr>
        <w:t>。）を行った。</w:t>
      </w:r>
    </w:p>
    <w:p w14:paraId="790ACD29" w14:textId="77777777" w:rsidR="00761ECB" w:rsidRPr="0003097F" w:rsidRDefault="00761ECB" w:rsidP="00FC35AB">
      <w:pPr>
        <w:rPr>
          <w:rFonts w:ascii="ＭＳ 明朝" w:eastAsia="ＭＳ 明朝" w:hAnsi="ＭＳ 明朝" w:cs="Times New Roman"/>
          <w:color w:val="000000" w:themeColor="text1"/>
          <w:szCs w:val="24"/>
        </w:rPr>
      </w:pPr>
    </w:p>
    <w:p w14:paraId="1841C1CC" w14:textId="2C61B5F2" w:rsidR="00B70473" w:rsidRPr="0003097F" w:rsidRDefault="00C650C7" w:rsidP="00B01D3F">
      <w:pPr>
        <w:ind w:firstLineChars="100" w:firstLine="227"/>
        <w:rPr>
          <w:rFonts w:ascii="ＭＳ 明朝" w:eastAsia="ＭＳ 明朝" w:hAnsi="ＭＳ 明朝" w:cs="Times New Roman"/>
          <w:szCs w:val="24"/>
        </w:rPr>
      </w:pPr>
      <w:r>
        <w:rPr>
          <w:rFonts w:ascii="ＭＳ 明朝" w:eastAsia="ＭＳ 明朝" w:hAnsi="ＭＳ 明朝" w:cs="Times New Roman" w:hint="eastAsia"/>
          <w:szCs w:val="24"/>
        </w:rPr>
        <w:t>３</w:t>
      </w:r>
      <w:r w:rsidR="00B70473" w:rsidRPr="0003097F">
        <w:rPr>
          <w:rFonts w:ascii="ＭＳ 明朝" w:eastAsia="ＭＳ 明朝" w:hAnsi="ＭＳ 明朝" w:cs="Times New Roman" w:hint="eastAsia"/>
          <w:szCs w:val="24"/>
        </w:rPr>
        <w:t xml:space="preserve">　審査請求</w:t>
      </w:r>
    </w:p>
    <w:p w14:paraId="4893151B" w14:textId="554A0102" w:rsidR="008C3A44" w:rsidRPr="0003097F" w:rsidRDefault="008C3A44" w:rsidP="00661C5D">
      <w:pPr>
        <w:autoSpaceDN w:val="0"/>
        <w:ind w:leftChars="200" w:left="453" w:firstLineChars="100" w:firstLine="227"/>
        <w:rPr>
          <w:rFonts w:ascii="ＭＳ 明朝" w:eastAsia="ＭＳ 明朝" w:hAnsi="ＭＳ 明朝"/>
        </w:rPr>
      </w:pPr>
      <w:r w:rsidRPr="0003097F">
        <w:rPr>
          <w:rFonts w:ascii="ＭＳ 明朝" w:eastAsia="ＭＳ 明朝" w:hAnsi="ＭＳ 明朝" w:hint="eastAsia"/>
        </w:rPr>
        <w:t>審査請求人は、</w:t>
      </w:r>
      <w:r w:rsidR="00B574B4" w:rsidRPr="00B574B4">
        <w:rPr>
          <w:rFonts w:ascii="ＭＳ 明朝" w:eastAsia="ＭＳ 明朝" w:hAnsi="ＭＳ 明朝" w:cs="Times New Roman" w:hint="eastAsia"/>
          <w:szCs w:val="24"/>
        </w:rPr>
        <w:t>別表項番１</w:t>
      </w:r>
      <w:r w:rsidR="00A50E8C">
        <w:rPr>
          <w:rFonts w:ascii="ＭＳ 明朝" w:eastAsia="ＭＳ 明朝" w:hAnsi="ＭＳ 明朝" w:cs="Times New Roman" w:hint="eastAsia"/>
          <w:szCs w:val="24"/>
        </w:rPr>
        <w:t>及び</w:t>
      </w:r>
      <w:r w:rsidR="00B574B4" w:rsidRPr="00B574B4">
        <w:rPr>
          <w:rFonts w:ascii="ＭＳ 明朝" w:eastAsia="ＭＳ 明朝" w:hAnsi="ＭＳ 明朝" w:cs="Times New Roman" w:hint="eastAsia"/>
          <w:szCs w:val="24"/>
        </w:rPr>
        <w:t>項番</w:t>
      </w:r>
      <w:r w:rsidR="00A50E8C">
        <w:rPr>
          <w:rFonts w:ascii="ＭＳ 明朝" w:eastAsia="ＭＳ 明朝" w:hAnsi="ＭＳ 明朝" w:cs="Times New Roman" w:hint="eastAsia"/>
          <w:szCs w:val="24"/>
        </w:rPr>
        <w:t>２</w:t>
      </w:r>
      <w:r w:rsidR="00B574B4" w:rsidRPr="00B574B4">
        <w:rPr>
          <w:rFonts w:ascii="ＭＳ 明朝" w:eastAsia="ＭＳ 明朝" w:hAnsi="ＭＳ 明朝" w:cs="Times New Roman" w:hint="eastAsia"/>
          <w:szCs w:val="24"/>
        </w:rPr>
        <w:t>の各項の（く）欄に記載の年月日に、本件各</w:t>
      </w:r>
      <w:r w:rsidR="00B574B4" w:rsidRPr="00B574B4">
        <w:rPr>
          <w:rFonts w:ascii="ＭＳ 明朝" w:eastAsia="ＭＳ 明朝" w:hAnsi="ＭＳ 明朝" w:cs="Times New Roman" w:hint="eastAsia"/>
          <w:szCs w:val="24"/>
        </w:rPr>
        <w:lastRenderedPageBreak/>
        <w:t>決定を不服として、実施機関に対して、行政不服審査法（平成26年法律第68号）に基づき、それぞれ審査請求（以下「本件各審査請求」という。）を行った。</w:t>
      </w:r>
    </w:p>
    <w:p w14:paraId="7B149339" w14:textId="77777777" w:rsidR="00B70473" w:rsidRPr="0003097F" w:rsidRDefault="00B70473" w:rsidP="00B70473">
      <w:pPr>
        <w:rPr>
          <w:rFonts w:ascii="ＭＳ 明朝" w:eastAsia="ＭＳ 明朝" w:hAnsi="ＭＳ 明朝" w:cs="Times New Roman"/>
          <w:szCs w:val="24"/>
        </w:rPr>
      </w:pPr>
    </w:p>
    <w:p w14:paraId="5F60EBB0" w14:textId="77777777" w:rsidR="00B70473" w:rsidRPr="0003097F" w:rsidRDefault="00B70473" w:rsidP="00B70473">
      <w:pPr>
        <w:ind w:left="678" w:hangingChars="299" w:hanging="678"/>
        <w:outlineLvl w:val="0"/>
        <w:rPr>
          <w:rFonts w:hAnsiTheme="minorEastAsia"/>
          <w:szCs w:val="24"/>
        </w:rPr>
      </w:pPr>
      <w:r w:rsidRPr="0003097F">
        <w:rPr>
          <w:rFonts w:hAnsiTheme="minorEastAsia" w:hint="eastAsia"/>
          <w:szCs w:val="24"/>
        </w:rPr>
        <w:t>第３　審査請求人の主張</w:t>
      </w:r>
    </w:p>
    <w:p w14:paraId="36953AD7" w14:textId="0377A89D" w:rsidR="006B3819" w:rsidRPr="0003097F" w:rsidRDefault="003661D8" w:rsidP="006D5124">
      <w:pPr>
        <w:ind w:left="2" w:firstLine="2"/>
      </w:pPr>
      <w:r w:rsidRPr="0003097F">
        <w:rPr>
          <w:rFonts w:hAnsiTheme="minorEastAsia" w:hint="eastAsia"/>
          <w:szCs w:val="24"/>
        </w:rPr>
        <w:t xml:space="preserve">　</w:t>
      </w:r>
      <w:r w:rsidR="00377DD3" w:rsidRPr="0003097F">
        <w:rPr>
          <w:rFonts w:hAnsiTheme="minorEastAsia" w:hint="eastAsia"/>
          <w:szCs w:val="24"/>
        </w:rPr>
        <w:t xml:space="preserve">　</w:t>
      </w:r>
      <w:r w:rsidR="00CB1939">
        <w:rPr>
          <w:rFonts w:hAnsiTheme="minorEastAsia" w:hint="eastAsia"/>
          <w:szCs w:val="24"/>
        </w:rPr>
        <w:t>本件各審査請求における</w:t>
      </w:r>
      <w:r w:rsidR="00263DD7" w:rsidRPr="00263DD7">
        <w:rPr>
          <w:rFonts w:hAnsiTheme="minorEastAsia" w:hint="eastAsia"/>
          <w:szCs w:val="24"/>
        </w:rPr>
        <w:t>審査請求人の主張は、おおむね次のとおりである。</w:t>
      </w:r>
    </w:p>
    <w:p w14:paraId="7D9B0FDB" w14:textId="77777777" w:rsidR="00263DD7" w:rsidRPr="00A2374E" w:rsidRDefault="00263DD7" w:rsidP="00263DD7">
      <w:pPr>
        <w:ind w:left="2" w:firstLineChars="100" w:firstLine="227"/>
        <w:rPr>
          <w:rFonts w:hAnsiTheme="minorEastAsia"/>
          <w:szCs w:val="24"/>
        </w:rPr>
      </w:pPr>
      <w:r w:rsidRPr="00A2374E">
        <w:rPr>
          <w:rFonts w:hAnsiTheme="minorEastAsia" w:hint="eastAsia"/>
          <w:szCs w:val="24"/>
        </w:rPr>
        <w:t>１　審査請求の趣旨</w:t>
      </w:r>
    </w:p>
    <w:p w14:paraId="40BC3DA5" w14:textId="77777777" w:rsidR="00263DD7" w:rsidRPr="00A2374E" w:rsidRDefault="00263DD7" w:rsidP="00263DD7">
      <w:pPr>
        <w:ind w:left="453" w:hangingChars="200" w:hanging="453"/>
        <w:rPr>
          <w:rFonts w:hAnsiTheme="minorEastAsia"/>
          <w:szCs w:val="24"/>
        </w:rPr>
      </w:pPr>
      <w:r w:rsidRPr="00A2374E">
        <w:rPr>
          <w:rFonts w:hAnsiTheme="minorEastAsia" w:hint="eastAsia"/>
          <w:szCs w:val="24"/>
        </w:rPr>
        <w:t xml:space="preserve">　　　黒塗りにされた部分の内、個人メールアドレスの不開示を取り消し、公開の決定を求める。</w:t>
      </w:r>
    </w:p>
    <w:p w14:paraId="1095AACD" w14:textId="77777777" w:rsidR="00263DD7" w:rsidRPr="00A2374E" w:rsidRDefault="00263DD7" w:rsidP="00263DD7">
      <w:pPr>
        <w:ind w:left="2" w:firstLine="2"/>
        <w:rPr>
          <w:rFonts w:hAnsiTheme="minorEastAsia"/>
          <w:szCs w:val="24"/>
        </w:rPr>
      </w:pPr>
    </w:p>
    <w:p w14:paraId="58C6355D" w14:textId="77777777" w:rsidR="00263DD7" w:rsidRPr="00A2374E" w:rsidRDefault="00263DD7" w:rsidP="00263DD7">
      <w:pPr>
        <w:ind w:left="2" w:firstLine="2"/>
        <w:rPr>
          <w:rFonts w:hAnsiTheme="minorEastAsia"/>
          <w:szCs w:val="24"/>
        </w:rPr>
      </w:pPr>
      <w:r w:rsidRPr="00A2374E">
        <w:rPr>
          <w:rFonts w:hAnsiTheme="minorEastAsia" w:hint="eastAsia"/>
          <w:szCs w:val="24"/>
        </w:rPr>
        <w:t xml:space="preserve">　２　審査請求の理由</w:t>
      </w:r>
    </w:p>
    <w:p w14:paraId="0BD6ED2A" w14:textId="46FA2825" w:rsidR="00FE79F8" w:rsidRDefault="00263DD7" w:rsidP="00263DD7">
      <w:r w:rsidRPr="00A2374E">
        <w:rPr>
          <w:rFonts w:hAnsiTheme="minorEastAsia" w:hint="eastAsia"/>
          <w:szCs w:val="24"/>
        </w:rPr>
        <w:t xml:space="preserve">　　　公開しないこととされた部分は、非公開情報に該当しないため。</w:t>
      </w:r>
    </w:p>
    <w:p w14:paraId="05B9731A" w14:textId="77777777" w:rsidR="00263DD7" w:rsidRDefault="00263DD7" w:rsidP="00B70473"/>
    <w:p w14:paraId="2572738B" w14:textId="3C86FF12" w:rsidR="00263DD7" w:rsidRPr="008340CB" w:rsidRDefault="00263DD7" w:rsidP="00B70473">
      <w:r>
        <w:rPr>
          <w:rFonts w:hint="eastAsia"/>
        </w:rPr>
        <w:t xml:space="preserve">　</w:t>
      </w:r>
      <w:r w:rsidRPr="008340CB">
        <w:rPr>
          <w:rFonts w:hint="eastAsia"/>
        </w:rPr>
        <w:t xml:space="preserve">３　</w:t>
      </w:r>
      <w:r w:rsidR="00BB05DB" w:rsidRPr="008340CB">
        <w:rPr>
          <w:rFonts w:hint="eastAsia"/>
        </w:rPr>
        <w:t>意見書の要旨</w:t>
      </w:r>
    </w:p>
    <w:p w14:paraId="2E7FF3C9" w14:textId="532DD654" w:rsidR="00BB05DB" w:rsidRPr="008340CB" w:rsidRDefault="00BB05DB" w:rsidP="00900EB3">
      <w:pPr>
        <w:ind w:left="680" w:hangingChars="300" w:hanging="680"/>
      </w:pPr>
      <w:r w:rsidRPr="008340CB">
        <w:rPr>
          <w:rFonts w:hint="eastAsia"/>
        </w:rPr>
        <w:t xml:space="preserve">　</w:t>
      </w:r>
      <w:r w:rsidR="00900EB3" w:rsidRPr="008340CB">
        <w:rPr>
          <w:rFonts w:hint="eastAsia"/>
        </w:rPr>
        <w:t xml:space="preserve">　(1)</w:t>
      </w:r>
      <w:r w:rsidR="00900EB3" w:rsidRPr="008340CB">
        <w:t xml:space="preserve"> </w:t>
      </w:r>
      <w:r w:rsidR="00900EB3" w:rsidRPr="008340CB">
        <w:rPr>
          <w:rFonts w:hint="eastAsia"/>
        </w:rPr>
        <w:t>令和</w:t>
      </w:r>
      <w:r w:rsidR="00A13046">
        <w:rPr>
          <w:rFonts w:hint="eastAsia"/>
        </w:rPr>
        <w:t>５</w:t>
      </w:r>
      <w:r w:rsidR="00900EB3" w:rsidRPr="008340CB">
        <w:rPr>
          <w:rFonts w:hint="eastAsia"/>
        </w:rPr>
        <w:t>年1月25日付けでデジタル統括室基盤担当課長から発出された通知には、法的効力に疑義があり、この通知に従った上記決定もまた法的効力のない違法かつ不当なものである。理由は、次のとおり。</w:t>
      </w:r>
    </w:p>
    <w:p w14:paraId="5F71D112" w14:textId="07553EC0" w:rsidR="00900EB3" w:rsidRPr="008340CB" w:rsidRDefault="00900EB3" w:rsidP="00900EB3">
      <w:pPr>
        <w:ind w:left="680" w:hangingChars="300" w:hanging="680"/>
      </w:pPr>
      <w:r w:rsidRPr="008340CB">
        <w:rPr>
          <w:rFonts w:hint="eastAsia"/>
        </w:rPr>
        <w:t xml:space="preserve"> </w:t>
      </w:r>
      <w:r w:rsidRPr="008340CB">
        <w:t xml:space="preserve">   </w:t>
      </w:r>
      <w:r w:rsidRPr="008340CB">
        <w:rPr>
          <w:rFonts w:hint="eastAsia"/>
        </w:rPr>
        <w:t>(</w:t>
      </w:r>
      <w:r w:rsidRPr="008340CB">
        <w:t>2</w:t>
      </w:r>
      <w:r w:rsidRPr="008340CB">
        <w:rPr>
          <w:rFonts w:hint="eastAsia"/>
        </w:rPr>
        <w:t>)</w:t>
      </w:r>
      <w:r w:rsidRPr="008340CB">
        <w:t xml:space="preserve"> </w:t>
      </w:r>
      <w:r w:rsidRPr="008340CB">
        <w:rPr>
          <w:rFonts w:hint="eastAsia"/>
        </w:rPr>
        <w:t>方針の大転換を伴う通知であるため、市長や副市長、せめて局長までの了承を得る必要があると思料するが、その点をデジタル統括室に確認した所、市役所課長等専決規程に基づき、決裁は課長止まりで課内だけの決裁でこの通知を発出した、との回答であった。しかし、今回の決定は、軽易でもなければ定例でもなく、一部署の長に過ぎない課長の決裁だけで行ったこと自体、越権行為であり違法かつ不当である。</w:t>
      </w:r>
    </w:p>
    <w:p w14:paraId="12071A4F" w14:textId="38C0284D" w:rsidR="00900EB3" w:rsidRPr="008340CB" w:rsidRDefault="00900EB3" w:rsidP="00900EB3">
      <w:pPr>
        <w:ind w:left="680" w:hangingChars="300" w:hanging="680"/>
      </w:pPr>
      <w:r w:rsidRPr="008340CB">
        <w:rPr>
          <w:rFonts w:hint="eastAsia"/>
        </w:rPr>
        <w:t xml:space="preserve">　　(3) 通知では、個人メールアドレスは非公開に変更するのに対し、組織メールアドレスは、セキュリティリスクは個人メールアドレスに対するリスクと同等であるにもかかわらず、市のホームページ上で掲載されたままなど、従来通り公開を維持する、となっている。しかし、</w:t>
      </w:r>
      <w:r w:rsidR="00C329BF" w:rsidRPr="008340CB">
        <w:rPr>
          <w:rFonts w:hint="eastAsia"/>
        </w:rPr>
        <w:t>セキュリティリスクを理由に非公開とするのであれば、</w:t>
      </w:r>
      <w:r w:rsidRPr="008340CB">
        <w:rPr>
          <w:rFonts w:hint="eastAsia"/>
        </w:rPr>
        <w:t>優先的に非公開とすべきは、個人メールアドレスではなく、組織メールアドレスで</w:t>
      </w:r>
      <w:r w:rsidR="003B20E0" w:rsidRPr="008340CB">
        <w:rPr>
          <w:rFonts w:hint="eastAsia"/>
        </w:rPr>
        <w:t>ある</w:t>
      </w:r>
      <w:r w:rsidRPr="008340CB">
        <w:rPr>
          <w:rFonts w:hint="eastAsia"/>
        </w:rPr>
        <w:t>。個人メールアドレスが攻撃されても、被害の範囲は職員一人のパソコンが侵されるに過ぎない。しかし組織メールアドレスが攻撃されれば、まさに組織全体が被害にあう。被害の極大化が懸念される組織メールアドレスは従来通り公開のままで、個人メールアドレスの方だけ非公開に変更するというのであれば、不正攻撃からの被害阻止という目的に照らしても、不合理であり、不可解な決定である。</w:t>
      </w:r>
    </w:p>
    <w:p w14:paraId="53627E4B" w14:textId="77777777" w:rsidR="00900EB3" w:rsidRPr="008340CB" w:rsidRDefault="00900EB3" w:rsidP="00900EB3">
      <w:pPr>
        <w:ind w:left="680" w:hangingChars="300" w:hanging="680"/>
      </w:pPr>
      <w:r w:rsidRPr="008340CB">
        <w:rPr>
          <w:rFonts w:hint="eastAsia"/>
        </w:rPr>
        <w:t xml:space="preserve"> </w:t>
      </w:r>
      <w:r w:rsidRPr="008340CB">
        <w:t xml:space="preserve">  </w:t>
      </w:r>
      <w:r w:rsidRPr="008340CB">
        <w:rPr>
          <w:rFonts w:hint="eastAsia"/>
        </w:rPr>
        <w:t>(4)</w:t>
      </w:r>
      <w:r w:rsidRPr="008340CB">
        <w:t xml:space="preserve"> </w:t>
      </w:r>
      <w:r w:rsidRPr="008340CB">
        <w:rPr>
          <w:rFonts w:hint="eastAsia"/>
        </w:rPr>
        <w:t>悪質巧妙なサイバー攻撃等から防御するのは、一義的にはファイヤーウォールの強化などテクノロジー技術で対処すべき問題である。</w:t>
      </w:r>
    </w:p>
    <w:p w14:paraId="2FAC6260" w14:textId="0493D9DE" w:rsidR="00900EB3" w:rsidRPr="008340CB" w:rsidRDefault="00900EB3" w:rsidP="00900EB3">
      <w:pPr>
        <w:ind w:leftChars="300" w:left="680" w:firstLineChars="100" w:firstLine="227"/>
      </w:pPr>
      <w:r w:rsidRPr="008340CB">
        <w:rPr>
          <w:rFonts w:hint="eastAsia"/>
        </w:rPr>
        <w:t>デジタル統括室の担当者に確認した所、大阪市役所も民間企業や他の自治体同様に不正攻撃はそれなりにあるようだが、セキュリティ一体制が万全であるため、ことごとく防御し、業務に支障を与えるレベルの被害は生じていない、との回答であった。であるならば、あえてこの時点で個人メールアドレスを非公開に変更する必要性が見いだせない。</w:t>
      </w:r>
    </w:p>
    <w:p w14:paraId="28D3E0E9" w14:textId="77777777" w:rsidR="00A13046" w:rsidRDefault="00900EB3" w:rsidP="00A13046">
      <w:pPr>
        <w:ind w:left="567" w:hangingChars="250" w:hanging="567"/>
      </w:pPr>
      <w:r w:rsidRPr="008340CB">
        <w:rPr>
          <w:rFonts w:hint="eastAsia"/>
        </w:rPr>
        <w:t xml:space="preserve"> </w:t>
      </w:r>
      <w:r w:rsidRPr="008340CB">
        <w:t xml:space="preserve">  </w:t>
      </w:r>
      <w:r w:rsidRPr="008340CB">
        <w:rPr>
          <w:rFonts w:hint="eastAsia"/>
        </w:rPr>
        <w:t>(5)</w:t>
      </w:r>
      <w:r w:rsidR="00A13046" w:rsidRPr="008340CB">
        <w:t xml:space="preserve"> </w:t>
      </w:r>
      <w:r w:rsidR="007131A7" w:rsidRPr="008340CB">
        <w:rPr>
          <w:rFonts w:hint="eastAsia"/>
        </w:rPr>
        <w:t>他の自治体の現状を確認した所、大阪府や神戸市は、従来の大阪市同様、個人メー</w:t>
      </w:r>
      <w:r w:rsidR="007131A7" w:rsidRPr="008340CB">
        <w:rPr>
          <w:rFonts w:hint="eastAsia"/>
        </w:rPr>
        <w:lastRenderedPageBreak/>
        <w:t>ルアドレスは公開している、との回答であった。特に大阪府の場合は、府立病院機構がランサムウェアの攻撃を受け、病院機能が不全に陥ったが、それでも府民の知る権利を優先して今でも公開を堅持している。</w:t>
      </w:r>
    </w:p>
    <w:p w14:paraId="41E946A0" w14:textId="6BAEB7F3" w:rsidR="007131A7" w:rsidRPr="008340CB" w:rsidRDefault="007131A7" w:rsidP="00A13046">
      <w:pPr>
        <w:ind w:leftChars="250" w:left="567" w:firstLineChars="100" w:firstLine="227"/>
      </w:pPr>
      <w:r w:rsidRPr="008340CB">
        <w:rPr>
          <w:rFonts w:hint="eastAsia"/>
        </w:rPr>
        <w:t>大阪市の今回の方針転換は、市民の「知る権利」という公益性を大きく制限する措置であり、大きな失望を感じざるを得ない。</w:t>
      </w:r>
    </w:p>
    <w:p w14:paraId="08D64F09" w14:textId="58DA1876" w:rsidR="007131A7" w:rsidRPr="008340CB" w:rsidRDefault="007131A7" w:rsidP="007131A7">
      <w:pPr>
        <w:ind w:leftChars="250" w:left="567" w:firstLineChars="100" w:firstLine="227"/>
      </w:pPr>
      <w:r w:rsidRPr="008340CB">
        <w:rPr>
          <w:rFonts w:hint="eastAsia"/>
        </w:rPr>
        <w:t>なお、他都市では、個人メールアドレスを非公開としている自治体も相当数あるが、これら自治体は、個人メールアドレスを「個人情報」という取り扱いで非公開としていた。</w:t>
      </w:r>
    </w:p>
    <w:p w14:paraId="73BC97D9" w14:textId="20A2D46D" w:rsidR="00900EB3" w:rsidRPr="008340CB" w:rsidRDefault="007131A7" w:rsidP="007131A7">
      <w:pPr>
        <w:ind w:leftChars="250" w:left="567" w:firstLineChars="100" w:firstLine="227"/>
      </w:pPr>
      <w:r w:rsidRPr="008340CB">
        <w:rPr>
          <w:rFonts w:hint="eastAsia"/>
        </w:rPr>
        <w:t>しかし大阪市の場合は、個人メールアドレスは「職務遂行情報」として扱っているため、根本の部分で考え方が異なるので、参考にはならない。</w:t>
      </w:r>
    </w:p>
    <w:p w14:paraId="135896E2" w14:textId="7ADEEBB7" w:rsidR="00057A39" w:rsidRPr="008340CB" w:rsidRDefault="00094E13" w:rsidP="00057A39">
      <w:pPr>
        <w:ind w:left="567" w:hangingChars="250" w:hanging="567"/>
      </w:pPr>
      <w:r w:rsidRPr="008340CB">
        <w:rPr>
          <w:rFonts w:hint="eastAsia"/>
        </w:rPr>
        <w:t xml:space="preserve"> </w:t>
      </w:r>
      <w:r w:rsidR="00E621DF" w:rsidRPr="008340CB">
        <w:t xml:space="preserve"> </w:t>
      </w:r>
      <w:r w:rsidRPr="008340CB">
        <w:t xml:space="preserve"> </w:t>
      </w:r>
      <w:r w:rsidRPr="008340CB">
        <w:rPr>
          <w:rFonts w:hint="eastAsia"/>
        </w:rPr>
        <w:t>(6)</w:t>
      </w:r>
      <w:r w:rsidR="00057A39" w:rsidRPr="008340CB">
        <w:rPr>
          <w:rFonts w:hint="eastAsia"/>
        </w:rPr>
        <w:t xml:space="preserve"> この通知では、「個人メールアドレスを公開することにより、標的型攻撃メール等に含まれるウイルスによる感染被害が生じるおそれがあり、事務又は事業の適正な遂行に支障を及ぼすおそれがある」と記載されているが、この【おそれ】とは、単なる確率的な可能性を言うのではなく、具体的な蓋然性が認められる必要がある。つまり差し迫った具体的な危険が認められて初めて、非公開にできるのであって、今回   のように何ら具体的な危険が存在せず、一般論に過ぎない抽象的なリスクを述べただけでは、非公開の合理的な根拠にはなりえない。</w:t>
      </w:r>
    </w:p>
    <w:p w14:paraId="48A11DF7" w14:textId="76EBDF60" w:rsidR="00057A39" w:rsidRPr="008340CB" w:rsidRDefault="00057A39" w:rsidP="00057A39">
      <w:pPr>
        <w:ind w:leftChars="250" w:left="567" w:firstLineChars="100" w:firstLine="227"/>
      </w:pPr>
      <w:r w:rsidRPr="008340CB">
        <w:rPr>
          <w:rFonts w:hint="eastAsia"/>
        </w:rPr>
        <w:t>現に今まで、メール文書等の公開請求がある度に、市の各部局は、数えきれないぐらい多数の個人メールアドレスを公開してきた。その証拠に、</w:t>
      </w:r>
      <w:r w:rsidR="00F34F9D" w:rsidRPr="008340CB">
        <w:rPr>
          <w:rFonts w:hint="eastAsia"/>
        </w:rPr>
        <w:t>審査請求人</w:t>
      </w:r>
      <w:r w:rsidRPr="008340CB">
        <w:rPr>
          <w:rFonts w:hint="eastAsia"/>
        </w:rPr>
        <w:t>ひとりだけでも何百という市職員の個人メールアドレスがすでに手元にある。</w:t>
      </w:r>
    </w:p>
    <w:p w14:paraId="11B7F8B7" w14:textId="02CDF237" w:rsidR="00057A39" w:rsidRDefault="00057A39" w:rsidP="00057A39">
      <w:pPr>
        <w:ind w:leftChars="250" w:left="567" w:firstLineChars="100" w:firstLine="227"/>
      </w:pPr>
      <w:r w:rsidRPr="008340CB">
        <w:rPr>
          <w:rFonts w:hint="eastAsia"/>
        </w:rPr>
        <w:t>しかし大量に公開してきたにも関わらず、大阪市情報公開条例第</w:t>
      </w:r>
      <w:r w:rsidR="00D73ABD" w:rsidRPr="008340CB">
        <w:rPr>
          <w:rFonts w:hint="eastAsia"/>
        </w:rPr>
        <w:t>７</w:t>
      </w:r>
      <w:r w:rsidRPr="008340CB">
        <w:rPr>
          <w:rFonts w:hint="eastAsia"/>
        </w:rPr>
        <w:t>条第</w:t>
      </w:r>
      <w:r w:rsidR="00D73ABD" w:rsidRPr="008340CB">
        <w:rPr>
          <w:rFonts w:hint="eastAsia"/>
        </w:rPr>
        <w:t>５</w:t>
      </w:r>
      <w:r w:rsidRPr="008340CB">
        <w:rPr>
          <w:rFonts w:hint="eastAsia"/>
        </w:rPr>
        <w:t>号に規定する「事務又は事業の適正な遂行に支障を及ぼす」事態が生じたこと</w:t>
      </w:r>
      <w:r w:rsidR="00D73ABD" w:rsidRPr="008340CB">
        <w:rPr>
          <w:rFonts w:hint="eastAsia"/>
        </w:rPr>
        <w:t>は、</w:t>
      </w:r>
      <w:r w:rsidR="00F34F9D" w:rsidRPr="008340CB">
        <w:rPr>
          <w:rFonts w:hint="eastAsia"/>
        </w:rPr>
        <w:t>審査請求人</w:t>
      </w:r>
      <w:r w:rsidRPr="008340CB">
        <w:rPr>
          <w:rFonts w:hint="eastAsia"/>
        </w:rPr>
        <w:t>が知る限り一度として無い。</w:t>
      </w:r>
    </w:p>
    <w:p w14:paraId="1C6C30DB" w14:textId="77777777" w:rsidR="00263DD7" w:rsidRPr="00057A39" w:rsidRDefault="00263DD7" w:rsidP="00B70473"/>
    <w:p w14:paraId="332AAB2E" w14:textId="17F0CC36" w:rsidR="00B70473" w:rsidRPr="0003097F" w:rsidRDefault="00B70473" w:rsidP="00043C56">
      <w:pPr>
        <w:ind w:left="678" w:hangingChars="299" w:hanging="678"/>
        <w:outlineLvl w:val="0"/>
        <w:rPr>
          <w:rFonts w:hAnsiTheme="minorEastAsia"/>
          <w:szCs w:val="24"/>
        </w:rPr>
      </w:pPr>
      <w:r w:rsidRPr="0003097F">
        <w:rPr>
          <w:rFonts w:hAnsiTheme="minorEastAsia" w:hint="eastAsia"/>
          <w:szCs w:val="24"/>
        </w:rPr>
        <w:t>第４　実施機関の主張</w:t>
      </w:r>
    </w:p>
    <w:p w14:paraId="188A17B9" w14:textId="329542B9" w:rsidR="00DD3638" w:rsidRPr="0003097F" w:rsidRDefault="006D5124" w:rsidP="00762B74">
      <w:pPr>
        <w:ind w:firstLineChars="200" w:firstLine="453"/>
        <w:rPr>
          <w:rFonts w:hAnsiTheme="minorEastAsia"/>
          <w:szCs w:val="24"/>
        </w:rPr>
      </w:pPr>
      <w:r w:rsidRPr="006D5124">
        <w:rPr>
          <w:rFonts w:hAnsiTheme="minorEastAsia" w:hint="eastAsia"/>
          <w:szCs w:val="24"/>
        </w:rPr>
        <w:t>実施機関の主張は、</w:t>
      </w:r>
      <w:r w:rsidR="00E867DC">
        <w:rPr>
          <w:rFonts w:hAnsiTheme="minorEastAsia" w:hint="eastAsia"/>
          <w:szCs w:val="24"/>
        </w:rPr>
        <w:t>おおむね</w:t>
      </w:r>
      <w:bookmarkStart w:id="0" w:name="_Hlk159492786"/>
      <w:r w:rsidRPr="006D5124">
        <w:rPr>
          <w:rFonts w:hAnsiTheme="minorEastAsia" w:hint="eastAsia"/>
          <w:szCs w:val="24"/>
        </w:rPr>
        <w:t>別表の（</w:t>
      </w:r>
      <w:r w:rsidR="001114BE">
        <w:rPr>
          <w:rFonts w:hAnsiTheme="minorEastAsia" w:hint="eastAsia"/>
          <w:szCs w:val="24"/>
        </w:rPr>
        <w:t>け</w:t>
      </w:r>
      <w:r w:rsidRPr="006D5124">
        <w:rPr>
          <w:rFonts w:hAnsiTheme="minorEastAsia" w:hint="eastAsia"/>
          <w:szCs w:val="24"/>
        </w:rPr>
        <w:t>）欄</w:t>
      </w:r>
      <w:bookmarkEnd w:id="0"/>
      <w:r w:rsidRPr="006D5124">
        <w:rPr>
          <w:rFonts w:hAnsiTheme="minorEastAsia" w:hint="eastAsia"/>
          <w:szCs w:val="24"/>
        </w:rPr>
        <w:t>に記載のとおりである。</w:t>
      </w:r>
    </w:p>
    <w:p w14:paraId="5AB92C46" w14:textId="77777777" w:rsidR="00E73E14" w:rsidRPr="0003097F" w:rsidRDefault="00E73E14" w:rsidP="00A70232">
      <w:pPr>
        <w:rPr>
          <w:rFonts w:hAnsiTheme="minorEastAsia"/>
          <w:szCs w:val="24"/>
        </w:rPr>
      </w:pPr>
    </w:p>
    <w:p w14:paraId="1F83A99C" w14:textId="565FD5D7" w:rsidR="00B70473" w:rsidRPr="0003097F" w:rsidRDefault="00B70473" w:rsidP="00043C56">
      <w:pPr>
        <w:ind w:left="678" w:hangingChars="299" w:hanging="678"/>
        <w:outlineLvl w:val="0"/>
        <w:rPr>
          <w:rFonts w:hAnsiTheme="minorEastAsia"/>
          <w:szCs w:val="24"/>
        </w:rPr>
      </w:pPr>
      <w:r w:rsidRPr="0003097F">
        <w:rPr>
          <w:rFonts w:hAnsiTheme="minorEastAsia" w:hint="eastAsia"/>
          <w:szCs w:val="24"/>
        </w:rPr>
        <w:t>第５　審査会の判断</w:t>
      </w:r>
    </w:p>
    <w:p w14:paraId="190E8164" w14:textId="77777777" w:rsidR="00B70473" w:rsidRPr="0003097F" w:rsidRDefault="00B70473" w:rsidP="00B70473">
      <w:pPr>
        <w:ind w:firstLineChars="100" w:firstLine="227"/>
        <w:rPr>
          <w:rFonts w:hAnsiTheme="minorEastAsia"/>
          <w:szCs w:val="24"/>
        </w:rPr>
      </w:pPr>
      <w:r w:rsidRPr="0003097F">
        <w:rPr>
          <w:rFonts w:hAnsiTheme="minorEastAsia" w:hint="eastAsia"/>
          <w:szCs w:val="24"/>
        </w:rPr>
        <w:t>１　基本的な考え方</w:t>
      </w:r>
    </w:p>
    <w:p w14:paraId="3FAD2F65" w14:textId="77777777" w:rsidR="00D12ED1" w:rsidRPr="00D12ED1" w:rsidRDefault="00D12ED1" w:rsidP="00D12ED1">
      <w:pPr>
        <w:ind w:leftChars="200" w:left="453" w:firstLineChars="100" w:firstLine="227"/>
        <w:rPr>
          <w:rFonts w:hAnsiTheme="minorEastAsia"/>
          <w:szCs w:val="24"/>
        </w:rPr>
      </w:pPr>
      <w:r w:rsidRPr="00D12ED1">
        <w:rPr>
          <w:rFonts w:hAnsiTheme="minorEastAsia" w:hint="eastAsia"/>
          <w:szCs w:val="24"/>
        </w:rPr>
        <w:t>条例の基本的な理念は、第１条が定めるように、市民の公文書の公開を求める具体的な権利を保障することによって、本市等の説明責務を全うし、もって市民の市政参加を推進し、市政に対する市民の理解と信頼の確保を図ることにある。したがって、条例の解釈及び運用は、第３条が明記するように、公文書の公開を請求する市民の権利を十分尊重する見地から行われなければならない。</w:t>
      </w:r>
    </w:p>
    <w:p w14:paraId="3A001055" w14:textId="72001047" w:rsidR="00E73E14" w:rsidRPr="0003097F" w:rsidRDefault="00D12ED1" w:rsidP="00D12ED1">
      <w:pPr>
        <w:ind w:leftChars="200" w:left="453" w:firstLineChars="100" w:firstLine="227"/>
        <w:rPr>
          <w:rFonts w:hAnsiTheme="minorEastAsia"/>
          <w:szCs w:val="24"/>
        </w:rPr>
      </w:pPr>
      <w:r w:rsidRPr="00D12ED1">
        <w:rPr>
          <w:rFonts w:hAnsiTheme="minorEastAsia" w:hint="eastAsia"/>
          <w:szCs w:val="24"/>
        </w:rPr>
        <w:t>しかしながら、条例はすべての公文書の公開を義務づけているわけではなく、第７条本文において、公開請求に係る公文書に同条各号のいずれかに該当する情報が記載されている場合は、実施機関の公開義務を免除している。もちろん、この第７条各号が定める情報のいずれかに該当するか否かの具体的判断に当たっては、当該各号の定めの趣旨を十分に考慮しつつ、条例の上記理念に照らし、かつ公文書の公開を請求する市民の権利を十分尊重する見地から、厳正になされなければならないことは言うまでもない。</w:t>
      </w:r>
    </w:p>
    <w:p w14:paraId="0FE60607" w14:textId="77777777" w:rsidR="00BB0501" w:rsidRPr="0003097F" w:rsidRDefault="00BB0501" w:rsidP="00BB0501">
      <w:pPr>
        <w:autoSpaceDE w:val="0"/>
        <w:autoSpaceDN w:val="0"/>
        <w:adjustRightInd w:val="0"/>
        <w:spacing w:line="280" w:lineRule="atLeast"/>
        <w:ind w:left="453" w:hangingChars="200" w:hanging="453"/>
        <w:jc w:val="left"/>
        <w:rPr>
          <w:rFonts w:ascii="ＭＳ 明朝" w:eastAsia="ＭＳ 明朝" w:hAnsi="ＭＳ 明朝" w:cs="MSMincho"/>
          <w:kern w:val="0"/>
        </w:rPr>
      </w:pPr>
    </w:p>
    <w:p w14:paraId="048B4D43" w14:textId="77777777" w:rsidR="000354F9" w:rsidRPr="0003097F" w:rsidRDefault="00BA436C" w:rsidP="000354F9">
      <w:pPr>
        <w:ind w:firstLineChars="100" w:firstLine="227"/>
        <w:rPr>
          <w:rFonts w:hAnsiTheme="minorEastAsia"/>
          <w:szCs w:val="24"/>
        </w:rPr>
      </w:pPr>
      <w:r w:rsidRPr="0003097F">
        <w:rPr>
          <w:rFonts w:hAnsiTheme="minorEastAsia" w:hint="eastAsia"/>
          <w:szCs w:val="24"/>
        </w:rPr>
        <w:t>２</w:t>
      </w:r>
      <w:r w:rsidR="00B70473" w:rsidRPr="0003097F">
        <w:rPr>
          <w:rFonts w:hAnsiTheme="minorEastAsia" w:hint="eastAsia"/>
          <w:szCs w:val="24"/>
        </w:rPr>
        <w:t xml:space="preserve">　争点</w:t>
      </w:r>
    </w:p>
    <w:p w14:paraId="57012B3A" w14:textId="190ECF89" w:rsidR="000361A1" w:rsidRPr="000361A1" w:rsidRDefault="000361A1" w:rsidP="005D1D88">
      <w:pPr>
        <w:ind w:leftChars="200" w:left="453" w:firstLineChars="100" w:firstLine="227"/>
        <w:rPr>
          <w:rFonts w:hAnsiTheme="minorEastAsia"/>
          <w:szCs w:val="24"/>
        </w:rPr>
      </w:pPr>
      <w:r w:rsidRPr="000361A1">
        <w:rPr>
          <w:rFonts w:hAnsiTheme="minorEastAsia" w:hint="eastAsia"/>
          <w:szCs w:val="24"/>
        </w:rPr>
        <w:t>審査請求人は、本件非公開部分における個人メールアドレス（以下「本件個人メールアドレス」という。）が非公開情報に該当しないと主張するのに対し、実施機関は、本件個人メールアドレスのうち、大学教員</w:t>
      </w:r>
      <w:r>
        <w:rPr>
          <w:rFonts w:hAnsiTheme="minorEastAsia" w:hint="eastAsia"/>
          <w:szCs w:val="24"/>
        </w:rPr>
        <w:t>、法人担当者及び個人事業主</w:t>
      </w:r>
      <w:r w:rsidRPr="000361A1">
        <w:rPr>
          <w:rFonts w:hAnsiTheme="minorEastAsia" w:hint="eastAsia"/>
          <w:szCs w:val="24"/>
        </w:rPr>
        <w:t>の電子メールアドレス（以下「本件非公開部分１」という。）が条例第７条第１号に該当し、また、</w:t>
      </w:r>
      <w:r w:rsidR="007C4B83">
        <w:rPr>
          <w:rFonts w:hAnsiTheme="minorEastAsia" w:hint="eastAsia"/>
          <w:szCs w:val="24"/>
        </w:rPr>
        <w:t>本市</w:t>
      </w:r>
      <w:r w:rsidR="007C4B83" w:rsidRPr="000361A1">
        <w:rPr>
          <w:rFonts w:hAnsiTheme="minorEastAsia" w:hint="eastAsia"/>
          <w:szCs w:val="24"/>
        </w:rPr>
        <w:t>職員</w:t>
      </w:r>
      <w:r w:rsidR="007C4B83">
        <w:rPr>
          <w:rFonts w:hAnsiTheme="minorEastAsia" w:hint="eastAsia"/>
          <w:szCs w:val="24"/>
        </w:rPr>
        <w:t>の</w:t>
      </w:r>
      <w:r w:rsidR="007C4B83" w:rsidRPr="000361A1">
        <w:rPr>
          <w:rFonts w:hAnsiTheme="minorEastAsia" w:hint="eastAsia"/>
          <w:szCs w:val="24"/>
        </w:rPr>
        <w:t>個人メールアドレス</w:t>
      </w:r>
      <w:r w:rsidR="005D1D88" w:rsidRPr="005D1D88">
        <w:rPr>
          <w:rFonts w:hAnsiTheme="minorEastAsia" w:hint="eastAsia"/>
          <w:szCs w:val="24"/>
        </w:rPr>
        <w:t>（以下「本件非公開部分２」という。）</w:t>
      </w:r>
      <w:r>
        <w:rPr>
          <w:rFonts w:hAnsiTheme="minorEastAsia" w:hint="eastAsia"/>
          <w:szCs w:val="24"/>
        </w:rPr>
        <w:t>及び</w:t>
      </w:r>
      <w:r w:rsidR="007C4B83">
        <w:rPr>
          <w:rFonts w:hAnsiTheme="minorEastAsia" w:hint="eastAsia"/>
          <w:szCs w:val="24"/>
        </w:rPr>
        <w:t>国土交通省職員の個人メールアドレス</w:t>
      </w:r>
      <w:r w:rsidRPr="000361A1">
        <w:rPr>
          <w:rFonts w:hAnsiTheme="minorEastAsia" w:hint="eastAsia"/>
          <w:szCs w:val="24"/>
        </w:rPr>
        <w:t>（以下「本件非公開部分</w:t>
      </w:r>
      <w:r w:rsidR="005D1D88">
        <w:rPr>
          <w:rFonts w:hAnsiTheme="minorEastAsia" w:hint="eastAsia"/>
          <w:szCs w:val="24"/>
        </w:rPr>
        <w:t>３</w:t>
      </w:r>
      <w:r w:rsidRPr="000361A1">
        <w:rPr>
          <w:rFonts w:hAnsiTheme="minorEastAsia" w:hint="eastAsia"/>
          <w:szCs w:val="24"/>
        </w:rPr>
        <w:t>」という。）が同条第５号に該当するものとして争っている。</w:t>
      </w:r>
    </w:p>
    <w:p w14:paraId="62E4422F" w14:textId="77777777" w:rsidR="000361A1" w:rsidRPr="000361A1" w:rsidRDefault="000361A1" w:rsidP="000361A1">
      <w:pPr>
        <w:ind w:leftChars="200" w:left="453" w:firstLineChars="100" w:firstLine="227"/>
        <w:rPr>
          <w:rFonts w:hAnsiTheme="minorEastAsia"/>
          <w:szCs w:val="24"/>
        </w:rPr>
      </w:pPr>
      <w:r w:rsidRPr="000361A1">
        <w:rPr>
          <w:rFonts w:hAnsiTheme="minorEastAsia" w:hint="eastAsia"/>
          <w:szCs w:val="24"/>
        </w:rPr>
        <w:t>したがって、本件審査請求における争点は、本件個人メールアドレスの条例第７条第１号又は第５号該当性である。</w:t>
      </w:r>
    </w:p>
    <w:p w14:paraId="1EA03257" w14:textId="69CBF76A" w:rsidR="00C21BEC" w:rsidRPr="0003097F" w:rsidRDefault="000361A1" w:rsidP="000361A1">
      <w:pPr>
        <w:ind w:leftChars="200" w:left="453" w:firstLineChars="100" w:firstLine="227"/>
        <w:rPr>
          <w:rFonts w:hAnsiTheme="minorEastAsia"/>
          <w:szCs w:val="24"/>
        </w:rPr>
      </w:pPr>
      <w:r w:rsidRPr="000361A1">
        <w:rPr>
          <w:rFonts w:hAnsiTheme="minorEastAsia" w:hint="eastAsia"/>
          <w:szCs w:val="24"/>
        </w:rPr>
        <w:t>なお、審査請求人は、本件個人メールアドレス以外の本件非公開部分について争っていないことから、審査会は、当該非公開部分の条例第７条各号該当性については判断しない。</w:t>
      </w:r>
    </w:p>
    <w:p w14:paraId="03FBA1E6" w14:textId="76447CAF" w:rsidR="003661D8" w:rsidRPr="0003097F" w:rsidRDefault="003661D8" w:rsidP="00432F37">
      <w:pPr>
        <w:ind w:firstLineChars="100" w:firstLine="227"/>
        <w:rPr>
          <w:rFonts w:hAnsiTheme="minorEastAsia"/>
          <w:szCs w:val="24"/>
        </w:rPr>
      </w:pPr>
    </w:p>
    <w:p w14:paraId="1237924D" w14:textId="674CADCD" w:rsidR="005127C7" w:rsidRPr="0003097F" w:rsidRDefault="00BA436C" w:rsidP="005D407A">
      <w:pPr>
        <w:ind w:firstLineChars="100" w:firstLine="227"/>
        <w:rPr>
          <w:rFonts w:hAnsiTheme="minorEastAsia"/>
          <w:szCs w:val="24"/>
        </w:rPr>
      </w:pPr>
      <w:r w:rsidRPr="0003097F">
        <w:rPr>
          <w:rFonts w:hAnsiTheme="minorEastAsia" w:hint="eastAsia"/>
          <w:szCs w:val="24"/>
        </w:rPr>
        <w:t>３</w:t>
      </w:r>
      <w:r w:rsidR="00B70473" w:rsidRPr="0003097F">
        <w:rPr>
          <w:rFonts w:hAnsiTheme="minorEastAsia"/>
          <w:szCs w:val="24"/>
        </w:rPr>
        <w:t xml:space="preserve">　</w:t>
      </w:r>
      <w:r w:rsidR="00BA5451" w:rsidRPr="0003097F">
        <w:rPr>
          <w:rFonts w:hAnsiTheme="minorEastAsia" w:hint="eastAsia"/>
          <w:szCs w:val="24"/>
        </w:rPr>
        <w:t>争点</w:t>
      </w:r>
      <w:r w:rsidR="000354F9" w:rsidRPr="0003097F">
        <w:rPr>
          <w:rFonts w:hAnsiTheme="minorEastAsia" w:hint="eastAsia"/>
          <w:szCs w:val="24"/>
        </w:rPr>
        <w:t>について</w:t>
      </w:r>
    </w:p>
    <w:p w14:paraId="39C32864" w14:textId="175C42DA" w:rsidR="00DF37D4" w:rsidRPr="0003097F" w:rsidRDefault="00091B11" w:rsidP="00091B11">
      <w:pPr>
        <w:ind w:firstLineChars="200" w:firstLine="453"/>
        <w:rPr>
          <w:rFonts w:hAnsiTheme="minorEastAsia"/>
        </w:rPr>
      </w:pPr>
      <w:r w:rsidRPr="0003097F">
        <w:rPr>
          <w:rFonts w:hAnsiTheme="minorEastAsia" w:hint="eastAsia"/>
        </w:rPr>
        <w:t>(1)</w:t>
      </w:r>
      <w:r w:rsidR="001542BC">
        <w:rPr>
          <w:rFonts w:hAnsiTheme="minorEastAsia" w:hint="eastAsia"/>
        </w:rPr>
        <w:t xml:space="preserve"> </w:t>
      </w:r>
      <w:r w:rsidR="0004396D" w:rsidRPr="0004396D">
        <w:rPr>
          <w:rFonts w:hAnsiTheme="minorEastAsia" w:hint="eastAsia"/>
        </w:rPr>
        <w:t>実施機関が該当性を主張する条例第７条各号の基本的な考え方について</w:t>
      </w:r>
    </w:p>
    <w:p w14:paraId="0DE8AE3D" w14:textId="4C70ED78" w:rsidR="0004396D" w:rsidRDefault="0004396D" w:rsidP="0004396D">
      <w:pPr>
        <w:ind w:firstLineChars="300" w:firstLine="680"/>
        <w:rPr>
          <w:rFonts w:hAnsiTheme="minorEastAsia"/>
        </w:rPr>
      </w:pPr>
      <w:r w:rsidRPr="0004396D">
        <w:rPr>
          <w:rFonts w:hAnsiTheme="minorEastAsia" w:hint="eastAsia"/>
        </w:rPr>
        <w:t>ア　条例第７条第１号について</w:t>
      </w:r>
    </w:p>
    <w:p w14:paraId="32712397" w14:textId="77777777" w:rsidR="0004396D" w:rsidRPr="0004396D" w:rsidRDefault="0004396D" w:rsidP="0004396D">
      <w:pPr>
        <w:ind w:leftChars="400" w:left="907" w:firstLineChars="100" w:firstLine="227"/>
        <w:rPr>
          <w:rFonts w:hAnsiTheme="minorEastAsia"/>
        </w:rPr>
      </w:pPr>
      <w:r w:rsidRPr="0004396D">
        <w:rPr>
          <w:rFonts w:hAnsiTheme="minorEastAsia" w:hint="eastAsia"/>
        </w:rPr>
        <w:t>条例第７条第１号本文は、「個人に関する情報（事業を営む個人の当該事業に関する情報を除く。）であって、当該情報に含まれる氏名、生年月日その他の記述等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は原則として非公開とすることを規定するが、同号ただし書において、「ア 法令若しくは条例…の規定により又は慣行として公にされ、又は公にすることが予定されている情報、イ 人の生命、身体、健康、生活又は財産を保護するため、公にすることが必要であると認められる情報、ウ 当該個人が公務員等…である場合において、当該情報がその職務の遂行に係る情報であるときは、当該情報のうち、当該公務員等の職及び当該職務遂行の内容に係る部分」は、条例第７条第１号本文に該当する場合であっても、公開しなければならない旨規定している。</w:t>
      </w:r>
    </w:p>
    <w:p w14:paraId="396F31FF" w14:textId="102D1557" w:rsidR="0004396D" w:rsidRPr="0004396D" w:rsidRDefault="0004396D" w:rsidP="008C5C85">
      <w:pPr>
        <w:rPr>
          <w:rFonts w:hAnsiTheme="minorEastAsia"/>
        </w:rPr>
      </w:pPr>
      <w:r w:rsidRPr="0004396D">
        <w:rPr>
          <w:rFonts w:hAnsiTheme="minorEastAsia" w:hint="eastAsia"/>
        </w:rPr>
        <w:t xml:space="preserve">　</w:t>
      </w:r>
      <w:r w:rsidR="008C5C85">
        <w:rPr>
          <w:rFonts w:hAnsiTheme="minorEastAsia" w:hint="eastAsia"/>
        </w:rPr>
        <w:t xml:space="preserve"> </w:t>
      </w:r>
      <w:r w:rsidR="008C5C85">
        <w:rPr>
          <w:rFonts w:hAnsiTheme="minorEastAsia"/>
        </w:rPr>
        <w:t xml:space="preserve">   </w:t>
      </w:r>
      <w:r w:rsidRPr="0004396D">
        <w:rPr>
          <w:rFonts w:hAnsiTheme="minorEastAsia" w:hint="eastAsia"/>
        </w:rPr>
        <w:t>イ　条例第７条第５号について</w:t>
      </w:r>
    </w:p>
    <w:p w14:paraId="79DDCAD1" w14:textId="01C98BED" w:rsidR="0004396D" w:rsidRPr="0004396D" w:rsidRDefault="0004396D" w:rsidP="00D24CC4">
      <w:pPr>
        <w:ind w:leftChars="250" w:left="907" w:hangingChars="150" w:hanging="340"/>
        <w:rPr>
          <w:rFonts w:hAnsiTheme="minorEastAsia"/>
        </w:rPr>
      </w:pPr>
      <w:r w:rsidRPr="0004396D">
        <w:rPr>
          <w:rFonts w:hAnsiTheme="minorEastAsia" w:hint="eastAsia"/>
        </w:rPr>
        <w:t xml:space="preserve">　　</w:t>
      </w:r>
      <w:r w:rsidR="00D24CC4">
        <w:rPr>
          <w:rFonts w:hAnsiTheme="minorEastAsia" w:hint="eastAsia"/>
        </w:rPr>
        <w:t xml:space="preserve"> </w:t>
      </w:r>
      <w:r w:rsidRPr="0004396D">
        <w:rPr>
          <w:rFonts w:hAnsiTheme="minorEastAsia" w:hint="eastAsia"/>
        </w:rPr>
        <w:t>条例第７条第５号は、本市の機関等が行う事務又は事業の目的を達成し、公正、円滑な執行を確保するため、「本市の機関又は国等が行う事務又は事業に関する情報であって、公にすることにより、次に掲げるおそれその他当該事務又は事業の性質上、当該事務又は事業の適正な遂行に支障を及ぼすおそれがあるもの」は公開しないことができると規定している。</w:t>
      </w:r>
    </w:p>
    <w:p w14:paraId="0E151B67" w14:textId="77777777" w:rsidR="00D24CC4" w:rsidRDefault="0004396D" w:rsidP="00D24CC4">
      <w:pPr>
        <w:ind w:leftChars="400" w:left="907" w:firstLineChars="100" w:firstLine="227"/>
        <w:rPr>
          <w:rFonts w:hAnsiTheme="minorEastAsia"/>
        </w:rPr>
      </w:pPr>
      <w:r w:rsidRPr="0004396D">
        <w:rPr>
          <w:rFonts w:hAnsiTheme="minorEastAsia" w:hint="eastAsia"/>
        </w:rPr>
        <w:t>ここで「当該事務又は事業の適正な遂行に支障を及ぼすおそれがあるもの」とは、事務又は事業に関する情報を公開することによる利益と支障を比較衡量した上で、公開することの公益性を考慮しても、なお、当該事務又は事業の適正な遂行に及ぼす支障が看過し得ない程度のものをいい、また、こうした支障を及ぼす「おそれがある」というためには、抽象的な可能性では足りず、相当の蓋然性が認められなければならないと解される。</w:t>
      </w:r>
    </w:p>
    <w:p w14:paraId="331AF1C7" w14:textId="59440A51" w:rsidR="002E531B" w:rsidRPr="00897C0D" w:rsidRDefault="00091B11" w:rsidP="008638EB">
      <w:pPr>
        <w:ind w:firstLineChars="200" w:firstLine="453"/>
        <w:rPr>
          <w:rFonts w:hAnsiTheme="minorEastAsia"/>
        </w:rPr>
      </w:pPr>
      <w:r w:rsidRPr="0003097F">
        <w:rPr>
          <w:rFonts w:hAnsiTheme="minorEastAsia" w:hint="eastAsia"/>
        </w:rPr>
        <w:t>(2)</w:t>
      </w:r>
      <w:bookmarkStart w:id="1" w:name="_Hlk144150113"/>
      <w:r w:rsidR="000B4F0E">
        <w:rPr>
          <w:rFonts w:hAnsiTheme="minorEastAsia" w:hint="eastAsia"/>
        </w:rPr>
        <w:t xml:space="preserve"> </w:t>
      </w:r>
      <w:bookmarkEnd w:id="1"/>
      <w:r w:rsidR="005D1D88" w:rsidRPr="006B4D88">
        <w:rPr>
          <w:rFonts w:hAnsiTheme="minorEastAsia" w:hint="eastAsia"/>
        </w:rPr>
        <w:t>本件非公開部分１の条例第７条第１号該当性について</w:t>
      </w:r>
    </w:p>
    <w:p w14:paraId="24A83896" w14:textId="236EDBF3" w:rsidR="00874E3F" w:rsidRPr="00897C0D" w:rsidRDefault="00874E3F" w:rsidP="00874E3F">
      <w:pPr>
        <w:ind w:leftChars="300" w:left="680" w:firstLineChars="100" w:firstLine="227"/>
        <w:rPr>
          <w:rFonts w:hAnsiTheme="minorEastAsia"/>
        </w:rPr>
      </w:pPr>
      <w:r w:rsidRPr="00897C0D">
        <w:rPr>
          <w:rFonts w:hAnsiTheme="minorEastAsia" w:hint="eastAsia"/>
        </w:rPr>
        <w:t>本件非公開部分１に係る情報</w:t>
      </w:r>
      <w:r w:rsidR="00D5466A" w:rsidRPr="00897C0D">
        <w:rPr>
          <w:rFonts w:hAnsiTheme="minorEastAsia" w:hint="eastAsia"/>
        </w:rPr>
        <w:t>のうち</w:t>
      </w:r>
      <w:r w:rsidRPr="00897C0D">
        <w:rPr>
          <w:rFonts w:hAnsiTheme="minorEastAsia" w:hint="eastAsia"/>
        </w:rPr>
        <w:t>、</w:t>
      </w:r>
      <w:r w:rsidR="00D5466A" w:rsidRPr="00897C0D">
        <w:rPr>
          <w:rFonts w:hAnsiTheme="minorEastAsia" w:hint="eastAsia"/>
        </w:rPr>
        <w:t>大学教員及び法人担当者の電子メールアドレス</w:t>
      </w:r>
      <w:r w:rsidRPr="00897C0D">
        <w:rPr>
          <w:rFonts w:hAnsiTheme="minorEastAsia" w:hint="eastAsia"/>
        </w:rPr>
        <w:t>に</w:t>
      </w:r>
      <w:r w:rsidR="00D5466A" w:rsidRPr="00897C0D">
        <w:rPr>
          <w:rFonts w:hAnsiTheme="minorEastAsia" w:hint="eastAsia"/>
        </w:rPr>
        <w:t>ついては、個人に</w:t>
      </w:r>
      <w:r w:rsidRPr="00897C0D">
        <w:rPr>
          <w:rFonts w:hAnsiTheme="minorEastAsia" w:hint="eastAsia"/>
        </w:rPr>
        <w:t>関する情報に該当するものであり、当該情報そのものにより又は他の情報と照合することにより、特定の個人が識別されるもの、又は特定の個人を識別することはできないが、公にすることにより、なお個人の権利利益を害するおそれがある情報であると認められ、</w:t>
      </w:r>
      <w:bookmarkStart w:id="2" w:name="_Hlk159012564"/>
      <w:r w:rsidRPr="00897C0D">
        <w:rPr>
          <w:rFonts w:hAnsiTheme="minorEastAsia" w:hint="eastAsia"/>
        </w:rPr>
        <w:t>条例第７条第１号</w:t>
      </w:r>
      <w:bookmarkEnd w:id="2"/>
      <w:r w:rsidRPr="00897C0D">
        <w:rPr>
          <w:rFonts w:hAnsiTheme="minorEastAsia" w:hint="eastAsia"/>
        </w:rPr>
        <w:t>本文に該当する。</w:t>
      </w:r>
    </w:p>
    <w:p w14:paraId="62C89AC6" w14:textId="4EF765B1" w:rsidR="007D5130" w:rsidRPr="00897C0D" w:rsidRDefault="00874E3F" w:rsidP="007D5130">
      <w:pPr>
        <w:ind w:leftChars="300" w:left="680" w:firstLineChars="100" w:firstLine="227"/>
        <w:rPr>
          <w:rFonts w:hAnsiTheme="minorEastAsia"/>
        </w:rPr>
      </w:pPr>
      <w:r w:rsidRPr="00897C0D">
        <w:rPr>
          <w:rFonts w:hAnsiTheme="minorEastAsia" w:hint="eastAsia"/>
        </w:rPr>
        <w:t>また、当該情報は、その性質上、条例第７条第１号ただし書ア、イ及びウには該当しないと認められる。</w:t>
      </w:r>
    </w:p>
    <w:p w14:paraId="03BBA8CC" w14:textId="040506E1" w:rsidR="00211C57" w:rsidRPr="00897C0D" w:rsidRDefault="00874E3F" w:rsidP="00DB4891">
      <w:pPr>
        <w:pStyle w:val="afa"/>
        <w:ind w:leftChars="0" w:left="817" w:firstLineChars="50" w:firstLine="113"/>
        <w:rPr>
          <w:rFonts w:hAnsiTheme="minorEastAsia"/>
        </w:rPr>
      </w:pPr>
      <w:r w:rsidRPr="00897C0D">
        <w:rPr>
          <w:rFonts w:hAnsiTheme="minorEastAsia" w:hint="eastAsia"/>
        </w:rPr>
        <w:t>以上のことから、当該情報は、条例第７条第１号に該当する。</w:t>
      </w:r>
    </w:p>
    <w:p w14:paraId="4FE59578" w14:textId="76FCA420" w:rsidR="007D5130" w:rsidRPr="00897C0D" w:rsidRDefault="007D5130" w:rsidP="005478C9">
      <w:pPr>
        <w:ind w:leftChars="300" w:left="680" w:firstLineChars="100" w:firstLine="227"/>
        <w:rPr>
          <w:rFonts w:hAnsiTheme="minorEastAsia"/>
        </w:rPr>
      </w:pPr>
      <w:r w:rsidRPr="00897C0D">
        <w:rPr>
          <w:rFonts w:hAnsiTheme="minorEastAsia" w:hint="eastAsia"/>
        </w:rPr>
        <w:t>一方、本件非公開部分１に係る情報のうち、個人事業主の電子メールアドレ</w:t>
      </w:r>
      <w:r w:rsidR="00781C11" w:rsidRPr="00897C0D">
        <w:rPr>
          <w:rFonts w:hAnsiTheme="minorEastAsia" w:hint="eastAsia"/>
        </w:rPr>
        <w:t>スについては、土地家屋調査士の電子メールアドレスであり、土地家屋調査士は、条例第７条に</w:t>
      </w:r>
      <w:r w:rsidR="005478C9" w:rsidRPr="00897C0D">
        <w:rPr>
          <w:rFonts w:hAnsiTheme="minorEastAsia" w:hint="eastAsia"/>
        </w:rPr>
        <w:t>規定する</w:t>
      </w:r>
      <w:r w:rsidR="00781C11" w:rsidRPr="00897C0D">
        <w:rPr>
          <w:rFonts w:hAnsiTheme="minorEastAsia" w:hint="eastAsia"/>
        </w:rPr>
        <w:t>「</w:t>
      </w:r>
      <w:r w:rsidR="00610DED" w:rsidRPr="00897C0D">
        <w:rPr>
          <w:rFonts w:hAnsiTheme="minorEastAsia" w:hint="eastAsia"/>
        </w:rPr>
        <w:t>事業を営む個人</w:t>
      </w:r>
      <w:r w:rsidR="00781C11" w:rsidRPr="00897C0D">
        <w:rPr>
          <w:rFonts w:hAnsiTheme="minorEastAsia" w:hint="eastAsia"/>
        </w:rPr>
        <w:t>」</w:t>
      </w:r>
      <w:r w:rsidR="00610DED" w:rsidRPr="00897C0D">
        <w:rPr>
          <w:rFonts w:hAnsiTheme="minorEastAsia" w:hint="eastAsia"/>
        </w:rPr>
        <w:t>に該当する。そして、</w:t>
      </w:r>
      <w:r w:rsidR="00DE73F4" w:rsidRPr="00897C0D">
        <w:rPr>
          <w:rFonts w:hAnsiTheme="minorEastAsia" w:hint="eastAsia"/>
        </w:rPr>
        <w:t>「</w:t>
      </w:r>
      <w:r w:rsidR="005478C9" w:rsidRPr="00897C0D">
        <w:rPr>
          <w:rFonts w:hAnsiTheme="minorEastAsia" w:hint="eastAsia"/>
        </w:rPr>
        <w:t>事業を営む個人の当該事業に関する情報</w:t>
      </w:r>
      <w:r w:rsidR="00DE73F4" w:rsidRPr="00897C0D">
        <w:rPr>
          <w:rFonts w:hAnsiTheme="minorEastAsia" w:hint="eastAsia"/>
        </w:rPr>
        <w:t>」</w:t>
      </w:r>
      <w:r w:rsidR="005478C9" w:rsidRPr="00897C0D">
        <w:rPr>
          <w:rFonts w:hAnsiTheme="minorEastAsia" w:hint="eastAsia"/>
        </w:rPr>
        <w:t>は、個人に関する情報に含まれるものではあるが、その情報の性質上、条例第７条第２号で判断することが適当であり、同条第１号の規定する「個人に関する情報」からは除外されるものと解される。</w:t>
      </w:r>
    </w:p>
    <w:p w14:paraId="1484901C" w14:textId="72B9B446" w:rsidR="00B50653" w:rsidRPr="00897C0D" w:rsidRDefault="00C16559" w:rsidP="00F361C5">
      <w:pPr>
        <w:ind w:leftChars="300" w:left="680" w:firstLineChars="100" w:firstLine="227"/>
        <w:rPr>
          <w:rFonts w:hAnsiTheme="minorEastAsia"/>
        </w:rPr>
      </w:pPr>
      <w:r w:rsidRPr="00897C0D">
        <w:rPr>
          <w:rFonts w:hAnsiTheme="minorEastAsia" w:hint="eastAsia"/>
        </w:rPr>
        <w:t>この点、実施機関に確認したところ、本件非公開部分１が含まれるメールにおいて、当該土地家屋調査士は、土地家屋調査士としてではなく、</w:t>
      </w:r>
      <w:r w:rsidR="00401B07" w:rsidRPr="00897C0D">
        <w:rPr>
          <w:rFonts w:hAnsiTheme="minorEastAsia" w:hint="eastAsia"/>
        </w:rPr>
        <w:t>「</w:t>
      </w:r>
      <w:r w:rsidR="00A95AAE">
        <w:rPr>
          <w:rFonts w:hAnsiTheme="minorEastAsia" w:hint="eastAsia"/>
        </w:rPr>
        <w:t>Ａ</w:t>
      </w:r>
      <w:r w:rsidR="00401B07" w:rsidRPr="00897C0D">
        <w:rPr>
          <w:rFonts w:hAnsiTheme="minorEastAsia" w:hint="eastAsia"/>
        </w:rPr>
        <w:t>組合</w:t>
      </w:r>
      <w:r w:rsidR="00A95AAE">
        <w:rPr>
          <w:rFonts w:hAnsiTheme="minorEastAsia" w:hint="eastAsia"/>
        </w:rPr>
        <w:t>Ｂ</w:t>
      </w:r>
      <w:r w:rsidR="00401B07" w:rsidRPr="00897C0D">
        <w:rPr>
          <w:rFonts w:hAnsiTheme="minorEastAsia" w:hint="eastAsia"/>
        </w:rPr>
        <w:t>支部」の支部長</w:t>
      </w:r>
      <w:r w:rsidRPr="00897C0D">
        <w:rPr>
          <w:rFonts w:hAnsiTheme="minorEastAsia" w:hint="eastAsia"/>
        </w:rPr>
        <w:t>として実施機関とやり取りを行っている旨の返答があった。</w:t>
      </w:r>
    </w:p>
    <w:p w14:paraId="39F56EB4" w14:textId="5945CB9A" w:rsidR="00C16559" w:rsidRPr="00897C0D" w:rsidRDefault="00C16559" w:rsidP="00F361C5">
      <w:pPr>
        <w:ind w:leftChars="300" w:left="680" w:firstLineChars="100" w:firstLine="227"/>
        <w:rPr>
          <w:rFonts w:hAnsiTheme="minorEastAsia"/>
        </w:rPr>
      </w:pPr>
      <w:r w:rsidRPr="00897C0D">
        <w:rPr>
          <w:rFonts w:hAnsiTheme="minorEastAsia" w:hint="eastAsia"/>
        </w:rPr>
        <w:t>上記を踏まえ、審査会において、本件文書１を</w:t>
      </w:r>
      <w:r w:rsidR="00ED1FD8" w:rsidRPr="00897C0D">
        <w:rPr>
          <w:rFonts w:hAnsiTheme="minorEastAsia" w:hint="eastAsia"/>
        </w:rPr>
        <w:t>見分</w:t>
      </w:r>
      <w:r w:rsidRPr="00897C0D">
        <w:rPr>
          <w:rFonts w:hAnsiTheme="minorEastAsia" w:hint="eastAsia"/>
        </w:rPr>
        <w:t>したところ、</w:t>
      </w:r>
      <w:r w:rsidR="00ED1FD8" w:rsidRPr="00897C0D">
        <w:rPr>
          <w:rFonts w:hAnsiTheme="minorEastAsia" w:hint="eastAsia"/>
        </w:rPr>
        <w:t>実施機関の説明に不自然・不合理な点はなく、</w:t>
      </w:r>
      <w:r w:rsidR="00DE73F4" w:rsidRPr="00897C0D">
        <w:rPr>
          <w:rFonts w:hAnsiTheme="minorEastAsia" w:hint="eastAsia"/>
        </w:rPr>
        <w:t>本件非公開部分１に係る個人事業主の電子メールアドレスは、「事業を営む個人の当該事業に関する情報」に該当しない。</w:t>
      </w:r>
    </w:p>
    <w:p w14:paraId="760E5C3B" w14:textId="65A0BB9E" w:rsidR="00B50653" w:rsidRDefault="006F4EA3" w:rsidP="00F361C5">
      <w:pPr>
        <w:ind w:leftChars="300" w:left="680" w:firstLineChars="100" w:firstLine="227"/>
        <w:rPr>
          <w:rFonts w:hAnsiTheme="minorEastAsia"/>
        </w:rPr>
      </w:pPr>
      <w:r w:rsidRPr="00897C0D">
        <w:rPr>
          <w:rFonts w:hAnsiTheme="minorEastAsia" w:hint="eastAsia"/>
        </w:rPr>
        <w:t>次に</w:t>
      </w:r>
      <w:r w:rsidRPr="006F4EA3">
        <w:rPr>
          <w:rFonts w:hAnsiTheme="minorEastAsia" w:hint="eastAsia"/>
        </w:rPr>
        <w:t>当該土地家屋調査士は</w:t>
      </w:r>
      <w:r>
        <w:rPr>
          <w:rFonts w:hAnsiTheme="minorEastAsia" w:hint="eastAsia"/>
        </w:rPr>
        <w:t>、</w:t>
      </w:r>
      <w:r w:rsidR="00B50653" w:rsidRPr="00B50653">
        <w:rPr>
          <w:rFonts w:hAnsiTheme="minorEastAsia" w:hint="eastAsia"/>
        </w:rPr>
        <w:t>「</w:t>
      </w:r>
      <w:r w:rsidR="00A95AAE">
        <w:rPr>
          <w:rFonts w:hAnsiTheme="minorEastAsia" w:hint="eastAsia"/>
        </w:rPr>
        <w:t>Ａ</w:t>
      </w:r>
      <w:r w:rsidR="00B50653" w:rsidRPr="00B50653">
        <w:rPr>
          <w:rFonts w:hAnsiTheme="minorEastAsia" w:hint="eastAsia"/>
        </w:rPr>
        <w:t>組合</w:t>
      </w:r>
      <w:r w:rsidR="00A95AAE">
        <w:rPr>
          <w:rFonts w:hAnsiTheme="minorEastAsia" w:hint="eastAsia"/>
        </w:rPr>
        <w:t>Ｂ</w:t>
      </w:r>
      <w:r w:rsidR="00B50653" w:rsidRPr="00B50653">
        <w:rPr>
          <w:rFonts w:hAnsiTheme="minorEastAsia" w:hint="eastAsia"/>
        </w:rPr>
        <w:t>支部」</w:t>
      </w:r>
      <w:r w:rsidR="0048206E">
        <w:rPr>
          <w:rFonts w:hAnsiTheme="minorEastAsia" w:hint="eastAsia"/>
        </w:rPr>
        <w:t>の</w:t>
      </w:r>
      <w:r w:rsidR="0048206E" w:rsidRPr="0048206E">
        <w:rPr>
          <w:rFonts w:hAnsiTheme="minorEastAsia" w:hint="eastAsia"/>
        </w:rPr>
        <w:t>支部長</w:t>
      </w:r>
      <w:r w:rsidR="0048206E">
        <w:rPr>
          <w:rFonts w:hAnsiTheme="minorEastAsia" w:hint="eastAsia"/>
        </w:rPr>
        <w:t>の立場でメールのやり取りを行っている</w:t>
      </w:r>
      <w:r>
        <w:rPr>
          <w:rFonts w:hAnsiTheme="minorEastAsia" w:hint="eastAsia"/>
        </w:rPr>
        <w:t>ことから</w:t>
      </w:r>
      <w:r w:rsidR="0048206E">
        <w:rPr>
          <w:rFonts w:hAnsiTheme="minorEastAsia" w:hint="eastAsia"/>
        </w:rPr>
        <w:t>、当該</w:t>
      </w:r>
      <w:r w:rsidR="00B51256">
        <w:rPr>
          <w:rFonts w:hAnsiTheme="minorEastAsia" w:hint="eastAsia"/>
        </w:rPr>
        <w:t>行為</w:t>
      </w:r>
      <w:r w:rsidR="0048206E">
        <w:rPr>
          <w:rFonts w:hAnsiTheme="minorEastAsia" w:hint="eastAsia"/>
        </w:rPr>
        <w:t>は、法人等の行為そのものであり、</w:t>
      </w:r>
      <w:r w:rsidR="0048206E" w:rsidRPr="0048206E">
        <w:rPr>
          <w:rFonts w:hAnsiTheme="minorEastAsia" w:hint="eastAsia"/>
        </w:rPr>
        <w:t>条例第７条第２号で判断することが適当</w:t>
      </w:r>
      <w:r w:rsidR="00B427AE">
        <w:rPr>
          <w:rFonts w:hAnsiTheme="minorEastAsia" w:hint="eastAsia"/>
        </w:rPr>
        <w:t>である</w:t>
      </w:r>
      <w:r w:rsidR="0048206E">
        <w:rPr>
          <w:rFonts w:hAnsiTheme="minorEastAsia" w:hint="eastAsia"/>
        </w:rPr>
        <w:t>とも考えられる。</w:t>
      </w:r>
    </w:p>
    <w:p w14:paraId="7D32F274" w14:textId="4A4C2321" w:rsidR="0048206E" w:rsidRDefault="0048206E" w:rsidP="00F361C5">
      <w:pPr>
        <w:ind w:leftChars="300" w:left="680" w:firstLineChars="100" w:firstLine="227"/>
        <w:rPr>
          <w:rFonts w:hAnsiTheme="minorEastAsia"/>
        </w:rPr>
      </w:pPr>
      <w:r>
        <w:rPr>
          <w:rFonts w:hAnsiTheme="minorEastAsia" w:hint="eastAsia"/>
        </w:rPr>
        <w:t>この点、判例は、</w:t>
      </w:r>
      <w:r w:rsidR="00B51256" w:rsidRPr="00B51256">
        <w:rPr>
          <w:rFonts w:hAnsiTheme="minorEastAsia" w:hint="eastAsia"/>
        </w:rPr>
        <w:t>法人等の行為そのものと評価される行為に関する情報</w:t>
      </w:r>
      <w:r w:rsidR="0059644A">
        <w:rPr>
          <w:rFonts w:hAnsiTheme="minorEastAsia" w:hint="eastAsia"/>
        </w:rPr>
        <w:t>（以下「</w:t>
      </w:r>
      <w:r w:rsidR="0059644A" w:rsidRPr="0059644A">
        <w:rPr>
          <w:rFonts w:hAnsiTheme="minorEastAsia" w:hint="eastAsia"/>
        </w:rPr>
        <w:t>法人等の行為に関する情報</w:t>
      </w:r>
      <w:r w:rsidR="0059644A">
        <w:rPr>
          <w:rFonts w:hAnsiTheme="minorEastAsia" w:hint="eastAsia"/>
        </w:rPr>
        <w:t>」という。）</w:t>
      </w:r>
      <w:r w:rsidR="00B51256">
        <w:rPr>
          <w:rFonts w:hAnsiTheme="minorEastAsia" w:hint="eastAsia"/>
        </w:rPr>
        <w:t>とは、「</w:t>
      </w:r>
      <w:r w:rsidRPr="0048206E">
        <w:rPr>
          <w:rFonts w:hAnsiTheme="minorEastAsia" w:hint="eastAsia"/>
        </w:rPr>
        <w:t>法人等の代表者又はこれに準ずる地位にある者が当該法人等の職務として行う行為に関する情報のほ</w:t>
      </w:r>
      <w:r w:rsidR="00B51256">
        <w:rPr>
          <w:rFonts w:hAnsiTheme="minorEastAsia" w:hint="eastAsia"/>
        </w:rPr>
        <w:t>か</w:t>
      </w:r>
      <w:r w:rsidRPr="0048206E">
        <w:rPr>
          <w:rFonts w:hAnsiTheme="minorEastAsia" w:hint="eastAsia"/>
        </w:rPr>
        <w:t>、その他の者の行為に関する情報であっても、権限に基づいて当該法人等のために行う契約の締結等に関する情報が含まれると</w:t>
      </w:r>
      <w:r w:rsidR="00B51256" w:rsidRPr="00B51256">
        <w:rPr>
          <w:rFonts w:hAnsiTheme="minorEastAsia" w:hint="eastAsia"/>
        </w:rPr>
        <w:t>解するのが相当である。</w:t>
      </w:r>
      <w:r w:rsidR="00B51256">
        <w:rPr>
          <w:rFonts w:hAnsiTheme="minorEastAsia" w:hint="eastAsia"/>
        </w:rPr>
        <w:t>」旨を示して</w:t>
      </w:r>
      <w:r w:rsidR="0059644A">
        <w:rPr>
          <w:rFonts w:hAnsiTheme="minorEastAsia" w:hint="eastAsia"/>
        </w:rPr>
        <w:t>いる</w:t>
      </w:r>
      <w:r w:rsidR="00B51256">
        <w:rPr>
          <w:rFonts w:hAnsiTheme="minorEastAsia" w:hint="eastAsia"/>
        </w:rPr>
        <w:t>（</w:t>
      </w:r>
      <w:r w:rsidR="000105C9" w:rsidRPr="000105C9">
        <w:rPr>
          <w:rFonts w:hAnsiTheme="minorEastAsia" w:hint="eastAsia"/>
        </w:rPr>
        <w:t>平成</w:t>
      </w:r>
      <w:r w:rsidR="000105C9">
        <w:rPr>
          <w:rFonts w:hAnsiTheme="minorEastAsia" w:hint="eastAsia"/>
        </w:rPr>
        <w:t>９</w:t>
      </w:r>
      <w:r w:rsidR="000105C9" w:rsidRPr="000105C9">
        <w:rPr>
          <w:rFonts w:hAnsiTheme="minorEastAsia" w:hint="eastAsia"/>
        </w:rPr>
        <w:t>(行コ)17</w:t>
      </w:r>
      <w:r w:rsidR="000105C9">
        <w:rPr>
          <w:rFonts w:hAnsiTheme="minorEastAsia" w:hint="eastAsia"/>
        </w:rPr>
        <w:t>号</w:t>
      </w:r>
      <w:r w:rsidR="000105C9" w:rsidRPr="000105C9">
        <w:rPr>
          <w:rFonts w:hAnsiTheme="minorEastAsia" w:hint="eastAsia"/>
        </w:rPr>
        <w:t>最高裁</w:t>
      </w:r>
      <w:r w:rsidR="00B51256" w:rsidRPr="000105C9">
        <w:rPr>
          <w:rFonts w:hAnsiTheme="minorEastAsia" w:hint="eastAsia"/>
        </w:rPr>
        <w:t>平成15年11月11日判決</w:t>
      </w:r>
      <w:r w:rsidR="000105C9" w:rsidRPr="000105C9">
        <w:rPr>
          <w:rFonts w:hAnsiTheme="minorEastAsia" w:hint="eastAsia"/>
        </w:rPr>
        <w:t>・民集第57巻10号1387頁</w:t>
      </w:r>
      <w:r w:rsidR="00B51256" w:rsidRPr="000105C9">
        <w:rPr>
          <w:rFonts w:hAnsiTheme="minorEastAsia" w:hint="eastAsia"/>
        </w:rPr>
        <w:t>参照</w:t>
      </w:r>
      <w:r w:rsidR="00B51256">
        <w:rPr>
          <w:rFonts w:hAnsiTheme="minorEastAsia" w:hint="eastAsia"/>
        </w:rPr>
        <w:t>）</w:t>
      </w:r>
      <w:r w:rsidR="0059644A">
        <w:rPr>
          <w:rFonts w:hAnsiTheme="minorEastAsia" w:hint="eastAsia"/>
        </w:rPr>
        <w:t>ことから</w:t>
      </w:r>
      <w:r w:rsidR="00B51256">
        <w:rPr>
          <w:rFonts w:hAnsiTheme="minorEastAsia" w:hint="eastAsia"/>
        </w:rPr>
        <w:t>、</w:t>
      </w:r>
      <w:r w:rsidR="0059644A" w:rsidRPr="0059644A">
        <w:rPr>
          <w:rFonts w:hAnsiTheme="minorEastAsia" w:hint="eastAsia"/>
        </w:rPr>
        <w:t>本件非公開部分１に係る個人事業主の電子メールアドレス</w:t>
      </w:r>
      <w:r w:rsidR="0059644A">
        <w:rPr>
          <w:rFonts w:hAnsiTheme="minorEastAsia" w:hint="eastAsia"/>
        </w:rPr>
        <w:t>は、</w:t>
      </w:r>
      <w:r w:rsidR="0059644A" w:rsidRPr="0059644A">
        <w:rPr>
          <w:rFonts w:hAnsiTheme="minorEastAsia" w:hint="eastAsia"/>
        </w:rPr>
        <w:t>法人等の行為に関する情報</w:t>
      </w:r>
      <w:r w:rsidR="0059644A">
        <w:rPr>
          <w:rFonts w:hAnsiTheme="minorEastAsia" w:hint="eastAsia"/>
        </w:rPr>
        <w:t>には該当しないと判断するのが妥当である。</w:t>
      </w:r>
    </w:p>
    <w:p w14:paraId="5D7C6EC6" w14:textId="61F9820A" w:rsidR="00DE73F4" w:rsidRDefault="00DE73F4" w:rsidP="00F361C5">
      <w:pPr>
        <w:ind w:leftChars="300" w:left="680" w:firstLineChars="100" w:firstLine="227"/>
        <w:rPr>
          <w:rFonts w:hAnsiTheme="minorEastAsia"/>
        </w:rPr>
      </w:pPr>
      <w:r>
        <w:rPr>
          <w:rFonts w:hAnsiTheme="minorEastAsia" w:hint="eastAsia"/>
        </w:rPr>
        <w:t>よって、当該情報は、</w:t>
      </w:r>
      <w:r w:rsidRPr="00DE73F4">
        <w:rPr>
          <w:rFonts w:hAnsiTheme="minorEastAsia" w:hint="eastAsia"/>
        </w:rPr>
        <w:t>個人に関する情報に該当するものであり、当該情報そのものにより又は他の情報と照合することにより、特定の個人が識別されるもの、又は特定の個人を識別することはできないが、公にすることにより、なお個人の権利利益を害するおそれがある情報であ</w:t>
      </w:r>
      <w:r>
        <w:rPr>
          <w:rFonts w:hAnsiTheme="minorEastAsia" w:hint="eastAsia"/>
        </w:rPr>
        <w:t>り、かつ、</w:t>
      </w:r>
      <w:r w:rsidRPr="00DE73F4">
        <w:rPr>
          <w:rFonts w:hAnsiTheme="minorEastAsia" w:hint="eastAsia"/>
        </w:rPr>
        <w:t>条例第７条第１号ただし書ア、イ及びウには該当しないと認められる。</w:t>
      </w:r>
    </w:p>
    <w:p w14:paraId="17BC720D" w14:textId="3BFEABAD" w:rsidR="00DE73F4" w:rsidRPr="00DE73F4" w:rsidRDefault="00DE73F4" w:rsidP="00DE73F4">
      <w:pPr>
        <w:ind w:leftChars="400" w:left="907"/>
        <w:rPr>
          <w:rFonts w:hAnsiTheme="minorEastAsia"/>
        </w:rPr>
      </w:pPr>
      <w:r w:rsidRPr="00DE73F4">
        <w:rPr>
          <w:rFonts w:hAnsiTheme="minorEastAsia" w:hint="eastAsia"/>
        </w:rPr>
        <w:t>以上のことから、当該情報は、条例第７条第１号に該当する。</w:t>
      </w:r>
    </w:p>
    <w:p w14:paraId="4D7FE03C" w14:textId="1F48E20D" w:rsidR="00E07FA2" w:rsidRPr="0003097F" w:rsidRDefault="00A674C0" w:rsidP="005428D6">
      <w:pPr>
        <w:ind w:firstLineChars="200" w:firstLine="453"/>
        <w:rPr>
          <w:rFonts w:hAnsiTheme="minorEastAsia"/>
        </w:rPr>
      </w:pPr>
      <w:r w:rsidRPr="0003097F">
        <w:rPr>
          <w:rFonts w:hAnsiTheme="minorEastAsia" w:hint="eastAsia"/>
        </w:rPr>
        <w:t>(3)</w:t>
      </w:r>
      <w:r w:rsidR="008725B1">
        <w:rPr>
          <w:rFonts w:hAnsiTheme="minorEastAsia"/>
        </w:rPr>
        <w:t xml:space="preserve"> </w:t>
      </w:r>
      <w:r w:rsidR="0089473D" w:rsidRPr="0089473D">
        <w:rPr>
          <w:rFonts w:hAnsiTheme="minorEastAsia" w:hint="eastAsia"/>
        </w:rPr>
        <w:t>本件非公開部分２の条例第７条第５号該当性について</w:t>
      </w:r>
    </w:p>
    <w:p w14:paraId="69230763" w14:textId="77777777" w:rsidR="00306ED0" w:rsidRDefault="00306ED0" w:rsidP="00306ED0">
      <w:pPr>
        <w:ind w:firstLineChars="300" w:firstLine="680"/>
        <w:rPr>
          <w:rFonts w:hAnsiTheme="minorEastAsia"/>
          <w:szCs w:val="24"/>
        </w:rPr>
      </w:pPr>
      <w:r>
        <w:rPr>
          <w:rFonts w:hAnsiTheme="minorEastAsia" w:hint="eastAsia"/>
          <w:szCs w:val="24"/>
        </w:rPr>
        <w:t>ア　はじめに</w:t>
      </w:r>
    </w:p>
    <w:p w14:paraId="1302300F" w14:textId="63A49153" w:rsidR="005C2A05" w:rsidRDefault="00306ED0" w:rsidP="002D54C3">
      <w:pPr>
        <w:ind w:left="907" w:hangingChars="400" w:hanging="907"/>
        <w:rPr>
          <w:rFonts w:hAnsiTheme="minorEastAsia"/>
          <w:szCs w:val="24"/>
        </w:rPr>
      </w:pPr>
      <w:r>
        <w:rPr>
          <w:rFonts w:hAnsiTheme="minorEastAsia" w:hint="eastAsia"/>
          <w:szCs w:val="24"/>
        </w:rPr>
        <w:t xml:space="preserve">　　　　　実施機関は、</w:t>
      </w:r>
      <w:r w:rsidR="001D4FF4" w:rsidRPr="001D4FF4">
        <w:rPr>
          <w:rFonts w:hAnsiTheme="minorEastAsia" w:hint="eastAsia"/>
          <w:szCs w:val="24"/>
        </w:rPr>
        <w:t>別表</w:t>
      </w:r>
      <w:r w:rsidR="001D4FF4">
        <w:rPr>
          <w:rFonts w:hAnsiTheme="minorEastAsia" w:hint="eastAsia"/>
          <w:szCs w:val="24"/>
        </w:rPr>
        <w:t>項番２</w:t>
      </w:r>
      <w:r w:rsidR="001D4FF4" w:rsidRPr="001D4FF4">
        <w:rPr>
          <w:rFonts w:hAnsiTheme="minorEastAsia" w:hint="eastAsia"/>
          <w:szCs w:val="24"/>
        </w:rPr>
        <w:t>の（</w:t>
      </w:r>
      <w:r w:rsidR="002D54C3">
        <w:rPr>
          <w:rFonts w:hAnsiTheme="minorEastAsia" w:hint="eastAsia"/>
          <w:szCs w:val="24"/>
        </w:rPr>
        <w:t>け</w:t>
      </w:r>
      <w:r w:rsidR="001D4FF4" w:rsidRPr="001D4FF4">
        <w:rPr>
          <w:rFonts w:hAnsiTheme="minorEastAsia" w:hint="eastAsia"/>
          <w:szCs w:val="24"/>
        </w:rPr>
        <w:t>）欄</w:t>
      </w:r>
      <w:r w:rsidR="001D4FF4">
        <w:rPr>
          <w:rFonts w:hAnsiTheme="minorEastAsia" w:hint="eastAsia"/>
          <w:szCs w:val="24"/>
        </w:rPr>
        <w:t>に記載のとおり、</w:t>
      </w:r>
      <w:r>
        <w:rPr>
          <w:rFonts w:hAnsiTheme="minorEastAsia" w:hint="eastAsia"/>
          <w:szCs w:val="24"/>
        </w:rPr>
        <w:t>令和５年１月25日付け</w:t>
      </w:r>
      <w:r w:rsidRPr="009775A7">
        <w:rPr>
          <w:rFonts w:hAnsiTheme="minorEastAsia" w:hint="eastAsia"/>
          <w:szCs w:val="24"/>
        </w:rPr>
        <w:t>デ統基第e</w:t>
      </w:r>
      <w:r>
        <w:rPr>
          <w:rFonts w:hAnsiTheme="minorEastAsia" w:hint="eastAsia"/>
          <w:szCs w:val="24"/>
        </w:rPr>
        <w:t>-41</w:t>
      </w:r>
      <w:r w:rsidRPr="009775A7">
        <w:rPr>
          <w:rFonts w:hAnsiTheme="minorEastAsia" w:hint="eastAsia"/>
          <w:szCs w:val="24"/>
        </w:rPr>
        <w:t>号</w:t>
      </w:r>
      <w:r>
        <w:rPr>
          <w:rFonts w:hAnsiTheme="minorEastAsia" w:hint="eastAsia"/>
          <w:szCs w:val="24"/>
        </w:rPr>
        <w:t>による通知「</w:t>
      </w:r>
      <w:r w:rsidRPr="009775A7">
        <w:rPr>
          <w:rFonts w:hAnsiTheme="minorEastAsia" w:hint="eastAsia"/>
          <w:szCs w:val="24"/>
        </w:rPr>
        <w:t>個人メールアドレスの取扱いについて（通知）</w:t>
      </w:r>
      <w:r>
        <w:rPr>
          <w:rFonts w:hAnsiTheme="minorEastAsia" w:hint="eastAsia"/>
          <w:szCs w:val="24"/>
        </w:rPr>
        <w:t>」（以下「本件通知」という。）に</w:t>
      </w:r>
      <w:r w:rsidR="005C2A05">
        <w:rPr>
          <w:rFonts w:hAnsiTheme="minorEastAsia" w:hint="eastAsia"/>
          <w:szCs w:val="24"/>
        </w:rPr>
        <w:t>基づき、</w:t>
      </w:r>
      <w:r w:rsidR="005C2A05" w:rsidRPr="005C2A05">
        <w:rPr>
          <w:rFonts w:hAnsiTheme="minorEastAsia" w:hint="eastAsia"/>
          <w:szCs w:val="24"/>
        </w:rPr>
        <w:t>条例第７条第５号</w:t>
      </w:r>
      <w:r w:rsidR="005C2A05">
        <w:rPr>
          <w:rFonts w:hAnsiTheme="minorEastAsia" w:hint="eastAsia"/>
          <w:szCs w:val="24"/>
        </w:rPr>
        <w:t>に</w:t>
      </w:r>
      <w:r w:rsidR="005C2A05" w:rsidRPr="005C2A05">
        <w:rPr>
          <w:rFonts w:hAnsiTheme="minorEastAsia" w:hint="eastAsia"/>
          <w:szCs w:val="24"/>
        </w:rPr>
        <w:t>該当</w:t>
      </w:r>
      <w:r w:rsidR="005C2A05">
        <w:rPr>
          <w:rFonts w:hAnsiTheme="minorEastAsia" w:hint="eastAsia"/>
          <w:szCs w:val="24"/>
        </w:rPr>
        <w:t>すると判断した旨を主張している。</w:t>
      </w:r>
    </w:p>
    <w:p w14:paraId="7FDF51E1" w14:textId="39DEC5F9" w:rsidR="00306ED0" w:rsidRDefault="005C2A05" w:rsidP="00306ED0">
      <w:pPr>
        <w:ind w:left="907" w:hangingChars="400" w:hanging="907"/>
        <w:rPr>
          <w:rFonts w:hAnsiTheme="minorEastAsia"/>
          <w:szCs w:val="24"/>
        </w:rPr>
      </w:pPr>
      <w:r>
        <w:rPr>
          <w:rFonts w:hAnsiTheme="minorEastAsia" w:hint="eastAsia"/>
          <w:szCs w:val="24"/>
        </w:rPr>
        <w:t xml:space="preserve">　　　　　そして、</w:t>
      </w:r>
      <w:r w:rsidR="006C3F83">
        <w:rPr>
          <w:rFonts w:hAnsiTheme="minorEastAsia" w:hint="eastAsia"/>
          <w:szCs w:val="24"/>
        </w:rPr>
        <w:t>本件</w:t>
      </w:r>
      <w:r>
        <w:rPr>
          <w:rFonts w:hAnsiTheme="minorEastAsia" w:hint="eastAsia"/>
          <w:szCs w:val="24"/>
        </w:rPr>
        <w:t>通知には、</w:t>
      </w:r>
      <w:r w:rsidRPr="005C2A05">
        <w:rPr>
          <w:rFonts w:hAnsiTheme="minorEastAsia" w:hint="eastAsia"/>
          <w:szCs w:val="24"/>
        </w:rPr>
        <w:t>これまで、原則として公開としてきた職員の個人メールアドレスを非公開として取り扱う旨が記載されている</w:t>
      </w:r>
      <w:r w:rsidR="00306ED0">
        <w:rPr>
          <w:rFonts w:hAnsiTheme="minorEastAsia" w:hint="eastAsia"/>
          <w:szCs w:val="24"/>
        </w:rPr>
        <w:t>。</w:t>
      </w:r>
    </w:p>
    <w:p w14:paraId="35551AAD" w14:textId="113F50F2" w:rsidR="00306ED0" w:rsidRPr="006A1AAD" w:rsidRDefault="00306ED0" w:rsidP="00306ED0">
      <w:pPr>
        <w:ind w:left="907" w:hangingChars="400" w:hanging="907"/>
        <w:rPr>
          <w:rFonts w:hAnsiTheme="minorEastAsia"/>
          <w:szCs w:val="24"/>
        </w:rPr>
      </w:pPr>
      <w:r>
        <w:rPr>
          <w:rFonts w:hAnsiTheme="minorEastAsia" w:hint="eastAsia"/>
          <w:szCs w:val="24"/>
        </w:rPr>
        <w:t xml:space="preserve">　　　　　以上のことから、</w:t>
      </w:r>
      <w:r w:rsidR="005C2A05">
        <w:rPr>
          <w:rFonts w:hAnsiTheme="minorEastAsia" w:hint="eastAsia"/>
          <w:szCs w:val="24"/>
        </w:rPr>
        <w:t>実施機関（担当：</w:t>
      </w:r>
      <w:r w:rsidRPr="0038463B">
        <w:rPr>
          <w:rFonts w:hAnsiTheme="minorEastAsia" w:hint="eastAsia"/>
          <w:szCs w:val="24"/>
        </w:rPr>
        <w:t>デジタル統括室</w:t>
      </w:r>
      <w:r w:rsidR="005C2A05">
        <w:rPr>
          <w:rFonts w:hAnsiTheme="minorEastAsia" w:hint="eastAsia"/>
          <w:szCs w:val="24"/>
        </w:rPr>
        <w:t>）</w:t>
      </w:r>
      <w:r>
        <w:rPr>
          <w:rFonts w:hAnsiTheme="minorEastAsia" w:hint="eastAsia"/>
          <w:szCs w:val="24"/>
        </w:rPr>
        <w:t>に対し、非公開</w:t>
      </w:r>
      <w:r w:rsidR="00AC1A48">
        <w:rPr>
          <w:rFonts w:hAnsiTheme="minorEastAsia" w:hint="eastAsia"/>
          <w:szCs w:val="24"/>
        </w:rPr>
        <w:t>理由</w:t>
      </w:r>
      <w:r>
        <w:rPr>
          <w:rFonts w:hAnsiTheme="minorEastAsia" w:hint="eastAsia"/>
          <w:szCs w:val="24"/>
        </w:rPr>
        <w:t>の詳細について陳述を求めた。</w:t>
      </w:r>
    </w:p>
    <w:p w14:paraId="1CED3518" w14:textId="315864A9" w:rsidR="00306ED0" w:rsidRDefault="00306ED0" w:rsidP="00306ED0">
      <w:pPr>
        <w:rPr>
          <w:rFonts w:hAnsiTheme="minorEastAsia"/>
          <w:szCs w:val="24"/>
        </w:rPr>
      </w:pPr>
      <w:r>
        <w:rPr>
          <w:rFonts w:hAnsiTheme="minorEastAsia" w:hint="eastAsia"/>
          <w:szCs w:val="24"/>
        </w:rPr>
        <w:t xml:space="preserve">　　　イ　</w:t>
      </w:r>
      <w:r w:rsidR="005C2A05">
        <w:rPr>
          <w:rFonts w:hAnsiTheme="minorEastAsia" w:hint="eastAsia"/>
          <w:szCs w:val="24"/>
        </w:rPr>
        <w:t>実施機関（担当：</w:t>
      </w:r>
      <w:r w:rsidR="005C2A05" w:rsidRPr="0038463B">
        <w:rPr>
          <w:rFonts w:hAnsiTheme="minorEastAsia" w:hint="eastAsia"/>
          <w:szCs w:val="24"/>
        </w:rPr>
        <w:t>デジタル統括室</w:t>
      </w:r>
      <w:r w:rsidR="005C2A05">
        <w:rPr>
          <w:rFonts w:hAnsiTheme="minorEastAsia" w:hint="eastAsia"/>
          <w:szCs w:val="24"/>
        </w:rPr>
        <w:t>）</w:t>
      </w:r>
      <w:r>
        <w:rPr>
          <w:rFonts w:hAnsiTheme="minorEastAsia" w:hint="eastAsia"/>
          <w:szCs w:val="24"/>
        </w:rPr>
        <w:t>による陳述</w:t>
      </w:r>
    </w:p>
    <w:p w14:paraId="531A8FD1" w14:textId="3C6448EC" w:rsidR="00306ED0" w:rsidRDefault="00306ED0" w:rsidP="005C2A05">
      <w:pPr>
        <w:ind w:left="907" w:hangingChars="400" w:hanging="907"/>
        <w:rPr>
          <w:rFonts w:hAnsiTheme="minorEastAsia"/>
          <w:szCs w:val="24"/>
        </w:rPr>
      </w:pPr>
      <w:r>
        <w:rPr>
          <w:rFonts w:hAnsiTheme="minorEastAsia" w:hint="eastAsia"/>
          <w:szCs w:val="24"/>
        </w:rPr>
        <w:t xml:space="preserve">　　　　　</w:t>
      </w:r>
      <w:r w:rsidR="005C2A05">
        <w:rPr>
          <w:rFonts w:hAnsiTheme="minorEastAsia" w:hint="eastAsia"/>
          <w:szCs w:val="24"/>
        </w:rPr>
        <w:t>実施機関（担当：</w:t>
      </w:r>
      <w:r w:rsidR="005C2A05" w:rsidRPr="0038463B">
        <w:rPr>
          <w:rFonts w:hAnsiTheme="minorEastAsia" w:hint="eastAsia"/>
          <w:szCs w:val="24"/>
        </w:rPr>
        <w:t>デジタル統括室</w:t>
      </w:r>
      <w:r w:rsidR="005C2A05">
        <w:rPr>
          <w:rFonts w:hAnsiTheme="minorEastAsia" w:hint="eastAsia"/>
          <w:szCs w:val="24"/>
        </w:rPr>
        <w:t>）</w:t>
      </w:r>
      <w:r>
        <w:rPr>
          <w:rFonts w:hAnsiTheme="minorEastAsia" w:hint="eastAsia"/>
          <w:szCs w:val="24"/>
        </w:rPr>
        <w:t>の陳述した内容は</w:t>
      </w:r>
      <w:r w:rsidRPr="006A1AAD">
        <w:rPr>
          <w:rFonts w:hAnsiTheme="minorEastAsia" w:hint="eastAsia"/>
          <w:szCs w:val="24"/>
        </w:rPr>
        <w:t>、おおむね次のとおりである。</w:t>
      </w:r>
    </w:p>
    <w:p w14:paraId="3D0C244F" w14:textId="52F10E62" w:rsidR="00306ED0" w:rsidRDefault="00306ED0" w:rsidP="00306ED0">
      <w:pPr>
        <w:ind w:left="907" w:hangingChars="400" w:hanging="907"/>
        <w:rPr>
          <w:rFonts w:hAnsiTheme="minorEastAsia"/>
          <w:szCs w:val="24"/>
        </w:rPr>
      </w:pPr>
      <w:r>
        <w:rPr>
          <w:rFonts w:hAnsiTheme="minorEastAsia" w:hint="eastAsia"/>
          <w:szCs w:val="24"/>
        </w:rPr>
        <w:t xml:space="preserve">　　　　</w:t>
      </w:r>
      <w:r w:rsidRPr="003C0D26">
        <w:rPr>
          <w:rFonts w:hAnsiTheme="minorEastAsia" w:hint="eastAsia"/>
          <w:szCs w:val="24"/>
        </w:rPr>
        <w:t xml:space="preserve">(ｱ) </w:t>
      </w:r>
      <w:r w:rsidRPr="006A1AAD">
        <w:rPr>
          <w:rFonts w:hAnsiTheme="minorEastAsia" w:hint="eastAsia"/>
          <w:szCs w:val="24"/>
        </w:rPr>
        <w:t>組織メールアドレスは、市民等との連絡ツールとして使用しているのに対し、</w:t>
      </w:r>
      <w:r w:rsidR="0057531A">
        <w:rPr>
          <w:rFonts w:hAnsiTheme="minorEastAsia" w:hint="eastAsia"/>
          <w:szCs w:val="24"/>
        </w:rPr>
        <w:t>職員の</w:t>
      </w:r>
      <w:r w:rsidRPr="006A1AAD">
        <w:rPr>
          <w:rFonts w:hAnsiTheme="minorEastAsia" w:hint="eastAsia"/>
          <w:szCs w:val="24"/>
        </w:rPr>
        <w:t>個人メールアドレスは、職員間での情報交換や契約相手方等の特定の市民や社員とのやり取りの際に使用する運用を行っている。</w:t>
      </w:r>
    </w:p>
    <w:p w14:paraId="15D9CD4F" w14:textId="1C067F87" w:rsidR="00306ED0" w:rsidRDefault="00306ED0" w:rsidP="00306ED0">
      <w:pPr>
        <w:ind w:left="907" w:hangingChars="400" w:hanging="907"/>
        <w:rPr>
          <w:rFonts w:hAnsiTheme="minorEastAsia"/>
          <w:szCs w:val="24"/>
        </w:rPr>
      </w:pPr>
      <w:r>
        <w:rPr>
          <w:rFonts w:hAnsiTheme="minorEastAsia" w:hint="eastAsia"/>
          <w:szCs w:val="24"/>
        </w:rPr>
        <w:t xml:space="preserve">　　　　</w:t>
      </w:r>
      <w:r w:rsidRPr="006A1AAD">
        <w:rPr>
          <w:rFonts w:hAnsiTheme="minorEastAsia" w:hint="eastAsia"/>
          <w:szCs w:val="24"/>
        </w:rPr>
        <w:t>(ｲ)</w:t>
      </w:r>
      <w:r>
        <w:rPr>
          <w:rFonts w:hAnsiTheme="minorEastAsia"/>
          <w:szCs w:val="24"/>
        </w:rPr>
        <w:t xml:space="preserve"> </w:t>
      </w:r>
      <w:r w:rsidR="0057531A">
        <w:rPr>
          <w:rFonts w:hAnsiTheme="minorEastAsia" w:hint="eastAsia"/>
          <w:szCs w:val="24"/>
        </w:rPr>
        <w:t>職員の</w:t>
      </w:r>
      <w:r w:rsidRPr="006C7F12">
        <w:rPr>
          <w:rFonts w:hAnsiTheme="minorEastAsia" w:hint="eastAsia"/>
          <w:szCs w:val="24"/>
        </w:rPr>
        <w:t>個人メールアドレスを公の情報として一般に公開すれば、本市に対する標的型攻撃メールの対象として収集され、本市に対する攻撃型メールの送信が飛躍的に増加するおそれがあり、攻撃型メールが増加すれば、高度な技術で巧妙に仕掛けられる攻撃の全てに対策を行うことには限界があり、ウイルス感染や不正アクセスなどのリスクが高まる。ウイルス感染や不正アクセスなどによりデータ消失・暗号化・個人情報の流出やシステムダウン等生じれば、重大な信用失墜、損害賠償案件とな</w:t>
      </w:r>
      <w:r>
        <w:rPr>
          <w:rFonts w:hAnsiTheme="minorEastAsia" w:hint="eastAsia"/>
          <w:szCs w:val="24"/>
        </w:rPr>
        <w:t>り得る</w:t>
      </w:r>
      <w:r w:rsidRPr="006C7F12">
        <w:rPr>
          <w:rFonts w:hAnsiTheme="minorEastAsia" w:hint="eastAsia"/>
          <w:szCs w:val="24"/>
        </w:rPr>
        <w:t>。</w:t>
      </w:r>
    </w:p>
    <w:p w14:paraId="5FA604AC" w14:textId="7A53B0F7" w:rsidR="00306ED0" w:rsidRDefault="00306ED0" w:rsidP="00306ED0">
      <w:pPr>
        <w:ind w:left="907" w:hangingChars="400" w:hanging="907"/>
        <w:rPr>
          <w:rFonts w:hAnsiTheme="minorEastAsia"/>
          <w:szCs w:val="24"/>
        </w:rPr>
      </w:pPr>
      <w:r>
        <w:rPr>
          <w:rFonts w:hAnsiTheme="minorEastAsia" w:hint="eastAsia"/>
          <w:szCs w:val="24"/>
        </w:rPr>
        <w:t xml:space="preserve"> </w:t>
      </w:r>
      <w:r>
        <w:rPr>
          <w:rFonts w:hAnsiTheme="minorEastAsia"/>
          <w:szCs w:val="24"/>
        </w:rPr>
        <w:t xml:space="preserve">      </w:t>
      </w:r>
      <w:r>
        <w:rPr>
          <w:rFonts w:hAnsiTheme="minorEastAsia" w:hint="eastAsia"/>
          <w:szCs w:val="24"/>
        </w:rPr>
        <w:t xml:space="preserve"> </w:t>
      </w:r>
      <w:r w:rsidRPr="006A1AAD">
        <w:rPr>
          <w:rFonts w:hAnsiTheme="minorEastAsia" w:hint="eastAsia"/>
          <w:szCs w:val="24"/>
        </w:rPr>
        <w:t>(</w:t>
      </w:r>
      <w:r>
        <w:rPr>
          <w:rFonts w:hAnsiTheme="minorEastAsia" w:hint="eastAsia"/>
          <w:szCs w:val="24"/>
        </w:rPr>
        <w:t>ｳ</w:t>
      </w:r>
      <w:r w:rsidRPr="006A1AAD">
        <w:rPr>
          <w:rFonts w:hAnsiTheme="minorEastAsia" w:hint="eastAsia"/>
          <w:szCs w:val="24"/>
        </w:rPr>
        <w:t>)</w:t>
      </w:r>
      <w:r>
        <w:rPr>
          <w:rFonts w:hAnsiTheme="minorEastAsia" w:hint="eastAsia"/>
          <w:szCs w:val="24"/>
        </w:rPr>
        <w:t xml:space="preserve"> </w:t>
      </w:r>
      <w:r w:rsidRPr="006C7F12">
        <w:rPr>
          <w:rFonts w:hAnsiTheme="minorEastAsia" w:hint="eastAsia"/>
          <w:szCs w:val="24"/>
        </w:rPr>
        <w:t>実際に本市も攻撃メールを</w:t>
      </w:r>
      <w:r>
        <w:rPr>
          <w:rFonts w:hAnsiTheme="minorEastAsia" w:hint="eastAsia"/>
          <w:szCs w:val="24"/>
        </w:rPr>
        <w:t>複数</w:t>
      </w:r>
      <w:r w:rsidRPr="006C7F12">
        <w:rPr>
          <w:rFonts w:hAnsiTheme="minorEastAsia" w:hint="eastAsia"/>
          <w:szCs w:val="24"/>
        </w:rPr>
        <w:t>受信していることから、ランサムウ</w:t>
      </w:r>
      <w:r w:rsidR="008A1CE3">
        <w:rPr>
          <w:rFonts w:hAnsiTheme="minorEastAsia" w:hint="eastAsia"/>
          <w:szCs w:val="24"/>
        </w:rPr>
        <w:t>ェ</w:t>
      </w:r>
      <w:r w:rsidRPr="006C7F12">
        <w:rPr>
          <w:rFonts w:hAnsiTheme="minorEastAsia" w:hint="eastAsia"/>
          <w:szCs w:val="24"/>
        </w:rPr>
        <w:t>ア攻撃</w:t>
      </w:r>
      <w:r>
        <w:rPr>
          <w:rFonts w:hAnsiTheme="minorEastAsia" w:hint="eastAsia"/>
          <w:szCs w:val="24"/>
        </w:rPr>
        <w:t>（</w:t>
      </w:r>
      <w:r w:rsidRPr="005F589E">
        <w:rPr>
          <w:rFonts w:hAnsiTheme="minorEastAsia" w:hint="eastAsia"/>
          <w:szCs w:val="24"/>
        </w:rPr>
        <w:t>システムに保存されているファイルを暗号化することにより使用不能にし、当該ファイルを復旧できるようにすることと引き換えに身代金を要求する</w:t>
      </w:r>
      <w:r>
        <w:rPr>
          <w:rFonts w:hAnsiTheme="minorEastAsia" w:hint="eastAsia"/>
          <w:szCs w:val="24"/>
        </w:rPr>
        <w:t>もの）</w:t>
      </w:r>
      <w:r w:rsidRPr="006C7F12">
        <w:rPr>
          <w:rFonts w:hAnsiTheme="minorEastAsia" w:hint="eastAsia"/>
          <w:szCs w:val="24"/>
        </w:rPr>
        <w:t>を受けて業務制限等の業務への支障が出てしまう可能性がある。</w:t>
      </w:r>
    </w:p>
    <w:p w14:paraId="7F0E246E" w14:textId="77777777" w:rsidR="00306ED0" w:rsidRDefault="00306ED0" w:rsidP="00306ED0">
      <w:pPr>
        <w:ind w:left="907" w:hangingChars="400" w:hanging="907"/>
        <w:rPr>
          <w:rFonts w:hAnsiTheme="minorEastAsia"/>
          <w:szCs w:val="24"/>
        </w:rPr>
      </w:pPr>
      <w:r>
        <w:rPr>
          <w:rFonts w:hAnsiTheme="minorEastAsia" w:hint="eastAsia"/>
          <w:szCs w:val="24"/>
        </w:rPr>
        <w:t xml:space="preserve">　　　　</w:t>
      </w:r>
      <w:r w:rsidRPr="006C7F12">
        <w:rPr>
          <w:rFonts w:hAnsiTheme="minorEastAsia" w:hint="eastAsia"/>
          <w:szCs w:val="24"/>
        </w:rPr>
        <w:t>(ｴ)</w:t>
      </w:r>
      <w:r>
        <w:rPr>
          <w:rFonts w:hAnsiTheme="minorEastAsia"/>
          <w:szCs w:val="24"/>
        </w:rPr>
        <w:t xml:space="preserve"> </w:t>
      </w:r>
      <w:r w:rsidRPr="00837A77">
        <w:rPr>
          <w:rFonts w:hAnsiTheme="minorEastAsia" w:hint="eastAsia"/>
          <w:szCs w:val="24"/>
        </w:rPr>
        <w:t>本市において、複数回の</w:t>
      </w:r>
      <w:proofErr w:type="spellStart"/>
      <w:r w:rsidRPr="00837A77">
        <w:rPr>
          <w:rFonts w:hAnsiTheme="minorEastAsia" w:hint="eastAsia"/>
          <w:szCs w:val="24"/>
        </w:rPr>
        <w:t>DDos</w:t>
      </w:r>
      <w:proofErr w:type="spellEnd"/>
      <w:r w:rsidRPr="00837A77">
        <w:rPr>
          <w:rFonts w:hAnsiTheme="minorEastAsia" w:hint="eastAsia"/>
          <w:szCs w:val="24"/>
        </w:rPr>
        <w:t>攻撃</w:t>
      </w:r>
      <w:r>
        <w:rPr>
          <w:rFonts w:hAnsiTheme="minorEastAsia" w:hint="eastAsia"/>
          <w:szCs w:val="24"/>
        </w:rPr>
        <w:t>（</w:t>
      </w:r>
      <w:r w:rsidRPr="00CA2A44">
        <w:rPr>
          <w:rFonts w:hAnsiTheme="minorEastAsia" w:hint="eastAsia"/>
          <w:szCs w:val="24"/>
        </w:rPr>
        <w:t>複数の送信元から同時に大量のパケット等を送信することで、攻撃対象のリソースに負荷をかけ、サービス運用を妨害する</w:t>
      </w:r>
      <w:r>
        <w:rPr>
          <w:rFonts w:hAnsiTheme="minorEastAsia" w:hint="eastAsia"/>
          <w:szCs w:val="24"/>
        </w:rPr>
        <w:t>もの）</w:t>
      </w:r>
      <w:r w:rsidRPr="00837A77">
        <w:rPr>
          <w:rFonts w:hAnsiTheme="minorEastAsia" w:hint="eastAsia"/>
          <w:szCs w:val="24"/>
        </w:rPr>
        <w:t>を受けて、本市HPが繋がりくい等の被害を受けた</w:t>
      </w:r>
      <w:r>
        <w:rPr>
          <w:rFonts w:hAnsiTheme="minorEastAsia" w:hint="eastAsia"/>
          <w:szCs w:val="24"/>
        </w:rPr>
        <w:t>ことがある。</w:t>
      </w:r>
    </w:p>
    <w:p w14:paraId="5C988A05" w14:textId="41CCE020" w:rsidR="00306ED0" w:rsidRDefault="00306ED0" w:rsidP="00306ED0">
      <w:pPr>
        <w:ind w:left="907" w:hangingChars="400" w:hanging="907"/>
        <w:rPr>
          <w:rFonts w:hAnsiTheme="minorEastAsia"/>
          <w:szCs w:val="24"/>
        </w:rPr>
      </w:pPr>
      <w:r>
        <w:rPr>
          <w:rFonts w:hAnsiTheme="minorEastAsia" w:hint="eastAsia"/>
          <w:szCs w:val="24"/>
        </w:rPr>
        <w:t xml:space="preserve"> </w:t>
      </w:r>
      <w:r>
        <w:rPr>
          <w:rFonts w:hAnsiTheme="minorEastAsia"/>
          <w:szCs w:val="24"/>
        </w:rPr>
        <w:t xml:space="preserve">       </w:t>
      </w:r>
      <w:r w:rsidRPr="003C0D26">
        <w:rPr>
          <w:rFonts w:hAnsiTheme="minorEastAsia" w:hint="eastAsia"/>
          <w:szCs w:val="24"/>
        </w:rPr>
        <w:t>(ｵ)</w:t>
      </w:r>
      <w:r>
        <w:rPr>
          <w:rFonts w:hAnsiTheme="minorEastAsia"/>
          <w:szCs w:val="24"/>
        </w:rPr>
        <w:t xml:space="preserve"> </w:t>
      </w:r>
      <w:r w:rsidR="0057531A">
        <w:rPr>
          <w:rFonts w:hAnsiTheme="minorEastAsia" w:hint="eastAsia"/>
          <w:szCs w:val="24"/>
        </w:rPr>
        <w:t>職員の</w:t>
      </w:r>
      <w:r w:rsidRPr="00B76516">
        <w:rPr>
          <w:rFonts w:hAnsiTheme="minorEastAsia" w:hint="eastAsia"/>
          <w:szCs w:val="24"/>
        </w:rPr>
        <w:t>個人メールアドレスの数は、</w:t>
      </w:r>
      <w:r>
        <w:rPr>
          <w:rFonts w:hAnsiTheme="minorEastAsia" w:hint="eastAsia"/>
          <w:szCs w:val="24"/>
        </w:rPr>
        <w:t>数百件の</w:t>
      </w:r>
      <w:r w:rsidRPr="00B76516">
        <w:rPr>
          <w:rFonts w:hAnsiTheme="minorEastAsia" w:hint="eastAsia"/>
          <w:szCs w:val="24"/>
        </w:rPr>
        <w:t>組織メールアドレスに比べ</w:t>
      </w:r>
      <w:r>
        <w:rPr>
          <w:rFonts w:hAnsiTheme="minorEastAsia" w:hint="eastAsia"/>
          <w:szCs w:val="24"/>
        </w:rPr>
        <w:t>、非常に多い。</w:t>
      </w:r>
      <w:r w:rsidRPr="00AB2F87">
        <w:rPr>
          <w:rFonts w:hAnsiTheme="minorEastAsia" w:hint="eastAsia"/>
          <w:szCs w:val="24"/>
        </w:rPr>
        <w:t>現在の</w:t>
      </w:r>
      <w:r w:rsidR="0057531A">
        <w:rPr>
          <w:rFonts w:hAnsiTheme="minorEastAsia" w:hint="eastAsia"/>
          <w:szCs w:val="24"/>
        </w:rPr>
        <w:t>職員の</w:t>
      </w:r>
      <w:r>
        <w:rPr>
          <w:rFonts w:hAnsiTheme="minorEastAsia" w:hint="eastAsia"/>
          <w:szCs w:val="24"/>
        </w:rPr>
        <w:t>個人メール</w:t>
      </w:r>
      <w:r w:rsidRPr="00AB2F87">
        <w:rPr>
          <w:rFonts w:hAnsiTheme="minorEastAsia" w:hint="eastAsia"/>
          <w:szCs w:val="24"/>
        </w:rPr>
        <w:t>アドレスは</w:t>
      </w:r>
      <w:r>
        <w:rPr>
          <w:rFonts w:hAnsiTheme="minorEastAsia" w:hint="eastAsia"/>
          <w:szCs w:val="24"/>
        </w:rPr>
        <w:t>､</w:t>
      </w:r>
      <w:r w:rsidRPr="00AB2F87">
        <w:rPr>
          <w:rFonts w:hAnsiTheme="minorEastAsia" w:hint="eastAsia"/>
          <w:szCs w:val="24"/>
        </w:rPr>
        <w:t>推測されやすい面はあるものの、公開</w:t>
      </w:r>
      <w:r>
        <w:rPr>
          <w:rFonts w:hAnsiTheme="minorEastAsia" w:hint="eastAsia"/>
          <w:szCs w:val="24"/>
        </w:rPr>
        <w:t>を認める</w:t>
      </w:r>
      <w:r w:rsidRPr="00AB2F87">
        <w:rPr>
          <w:rFonts w:hAnsiTheme="minorEastAsia" w:hint="eastAsia"/>
          <w:szCs w:val="24"/>
        </w:rPr>
        <w:t>と、請求があれば数万件のアドレス</w:t>
      </w:r>
      <w:r>
        <w:rPr>
          <w:rFonts w:hAnsiTheme="minorEastAsia" w:hint="eastAsia"/>
          <w:szCs w:val="24"/>
        </w:rPr>
        <w:t>を公にする必要があり、</w:t>
      </w:r>
      <w:proofErr w:type="spellStart"/>
      <w:r w:rsidRPr="00AB2F87">
        <w:rPr>
          <w:rFonts w:hAnsiTheme="minorEastAsia" w:hint="eastAsia"/>
          <w:szCs w:val="24"/>
        </w:rPr>
        <w:t>DDos</w:t>
      </w:r>
      <w:proofErr w:type="spellEnd"/>
      <w:r w:rsidRPr="00AB2F87">
        <w:rPr>
          <w:rFonts w:hAnsiTheme="minorEastAsia" w:hint="eastAsia"/>
          <w:szCs w:val="24"/>
        </w:rPr>
        <w:t>攻撃</w:t>
      </w:r>
      <w:r w:rsidR="008A1CE3" w:rsidRPr="008A1CE3">
        <w:rPr>
          <w:rFonts w:hAnsiTheme="minorEastAsia" w:hint="eastAsia"/>
          <w:szCs w:val="24"/>
        </w:rPr>
        <w:t>同様に本市サーバへ負荷をかける大量メール攻撃</w:t>
      </w:r>
      <w:r>
        <w:rPr>
          <w:rFonts w:hAnsiTheme="minorEastAsia" w:hint="eastAsia"/>
          <w:szCs w:val="24"/>
        </w:rPr>
        <w:t>等のリスクが高まる。</w:t>
      </w:r>
    </w:p>
    <w:p w14:paraId="3AD7B4B0" w14:textId="606D7384" w:rsidR="00306ED0" w:rsidRPr="006C7F12" w:rsidRDefault="00306ED0" w:rsidP="00306ED0">
      <w:pPr>
        <w:ind w:left="907" w:hangingChars="400" w:hanging="907"/>
        <w:rPr>
          <w:rFonts w:hAnsiTheme="minorEastAsia"/>
          <w:szCs w:val="24"/>
        </w:rPr>
      </w:pPr>
      <w:r>
        <w:rPr>
          <w:rFonts w:hAnsiTheme="minorEastAsia" w:hint="eastAsia"/>
          <w:szCs w:val="24"/>
        </w:rPr>
        <w:t xml:space="preserve">　　　　</w:t>
      </w:r>
      <w:r w:rsidRPr="003C0D26">
        <w:rPr>
          <w:rFonts w:hAnsiTheme="minorEastAsia" w:hint="eastAsia"/>
          <w:szCs w:val="24"/>
        </w:rPr>
        <w:t>(</w:t>
      </w:r>
      <w:r>
        <w:rPr>
          <w:rFonts w:hAnsiTheme="minorEastAsia" w:hint="eastAsia"/>
          <w:szCs w:val="24"/>
        </w:rPr>
        <w:t>ｶ</w:t>
      </w:r>
      <w:r w:rsidRPr="003C0D26">
        <w:rPr>
          <w:rFonts w:hAnsiTheme="minorEastAsia" w:hint="eastAsia"/>
          <w:szCs w:val="24"/>
        </w:rPr>
        <w:t>)</w:t>
      </w:r>
      <w:r>
        <w:rPr>
          <w:rFonts w:hAnsiTheme="minorEastAsia"/>
          <w:szCs w:val="24"/>
        </w:rPr>
        <w:t xml:space="preserve"> </w:t>
      </w:r>
      <w:r w:rsidRPr="00174CE4">
        <w:rPr>
          <w:rFonts w:hAnsiTheme="minorEastAsia" w:hint="eastAsia"/>
          <w:szCs w:val="24"/>
        </w:rPr>
        <w:t>今後、請求等により公開されるアドレスを利用した攻撃によるリスクを少しでも減らすべく、対応をすべきと考えて</w:t>
      </w:r>
      <w:r>
        <w:rPr>
          <w:rFonts w:hAnsiTheme="minorEastAsia" w:hint="eastAsia"/>
          <w:szCs w:val="24"/>
        </w:rPr>
        <w:t>いる。</w:t>
      </w:r>
    </w:p>
    <w:p w14:paraId="003B95B0" w14:textId="77777777" w:rsidR="00306ED0" w:rsidRDefault="00306ED0" w:rsidP="00306ED0">
      <w:pPr>
        <w:rPr>
          <w:rFonts w:hAnsiTheme="minorEastAsia"/>
          <w:szCs w:val="24"/>
        </w:rPr>
      </w:pPr>
      <w:r>
        <w:rPr>
          <w:rFonts w:hAnsiTheme="minorEastAsia" w:hint="eastAsia"/>
          <w:szCs w:val="24"/>
        </w:rPr>
        <w:t xml:space="preserve">　　　ウ　</w:t>
      </w:r>
      <w:r w:rsidRPr="00312647">
        <w:rPr>
          <w:rFonts w:hAnsiTheme="minorEastAsia" w:hint="eastAsia"/>
          <w:szCs w:val="24"/>
        </w:rPr>
        <w:t>条例第７条第５号該当性</w:t>
      </w:r>
    </w:p>
    <w:p w14:paraId="08EA3AF0" w14:textId="77777777" w:rsidR="00306ED0" w:rsidRDefault="00306ED0" w:rsidP="00306ED0">
      <w:pPr>
        <w:ind w:left="907" w:hangingChars="400" w:hanging="907"/>
        <w:rPr>
          <w:rFonts w:hAnsiTheme="minorEastAsia"/>
          <w:szCs w:val="24"/>
        </w:rPr>
      </w:pPr>
      <w:r>
        <w:rPr>
          <w:rFonts w:hAnsiTheme="minorEastAsia" w:hint="eastAsia"/>
          <w:szCs w:val="24"/>
        </w:rPr>
        <w:t xml:space="preserve">　　　　　本件非公開部分２については、実施機関が主張するとおり、公にすると、</w:t>
      </w:r>
      <w:r w:rsidRPr="002D0EFE">
        <w:rPr>
          <w:rFonts w:hAnsiTheme="minorEastAsia" w:hint="eastAsia"/>
          <w:szCs w:val="24"/>
        </w:rPr>
        <w:t>攻撃メールを含めた利用目的外のメール送信の手段に利用され、コンピュータウイルス感染被害</w:t>
      </w:r>
      <w:r>
        <w:rPr>
          <w:rFonts w:hAnsiTheme="minorEastAsia" w:hint="eastAsia"/>
          <w:szCs w:val="24"/>
        </w:rPr>
        <w:t>が発生する等の</w:t>
      </w:r>
      <w:r w:rsidRPr="002D0EFE">
        <w:rPr>
          <w:rFonts w:hAnsiTheme="minorEastAsia" w:hint="eastAsia"/>
          <w:szCs w:val="24"/>
        </w:rPr>
        <w:t>セキュリティリスク</w:t>
      </w:r>
      <w:r>
        <w:rPr>
          <w:rFonts w:hAnsiTheme="minorEastAsia" w:hint="eastAsia"/>
          <w:szCs w:val="24"/>
        </w:rPr>
        <w:t>が高まるものと認められる。</w:t>
      </w:r>
    </w:p>
    <w:p w14:paraId="1CE3ACEF" w14:textId="65E2C803" w:rsidR="00306ED0" w:rsidRDefault="00306ED0" w:rsidP="00306ED0">
      <w:pPr>
        <w:ind w:left="907" w:hangingChars="400" w:hanging="907"/>
        <w:rPr>
          <w:rFonts w:hAnsiTheme="minorEastAsia"/>
          <w:szCs w:val="24"/>
        </w:rPr>
      </w:pPr>
      <w:r>
        <w:rPr>
          <w:rFonts w:hAnsiTheme="minorEastAsia" w:hint="eastAsia"/>
          <w:szCs w:val="24"/>
        </w:rPr>
        <w:t xml:space="preserve">　　　　　一方、</w:t>
      </w:r>
      <w:r w:rsidRPr="001269D5">
        <w:rPr>
          <w:rFonts w:hAnsiTheme="minorEastAsia" w:hint="eastAsia"/>
          <w:szCs w:val="24"/>
        </w:rPr>
        <w:t>本件非公開部分２</w:t>
      </w:r>
      <w:r>
        <w:rPr>
          <w:rFonts w:hAnsiTheme="minorEastAsia" w:hint="eastAsia"/>
          <w:szCs w:val="24"/>
        </w:rPr>
        <w:t>を含め、職員の個人メールアドレスは、ある程度、</w:t>
      </w:r>
      <w:r w:rsidRPr="0062571E">
        <w:rPr>
          <w:rFonts w:hAnsiTheme="minorEastAsia" w:hint="eastAsia"/>
          <w:szCs w:val="24"/>
        </w:rPr>
        <w:t>推測</w:t>
      </w:r>
      <w:r>
        <w:rPr>
          <w:rFonts w:hAnsiTheme="minorEastAsia" w:hint="eastAsia"/>
          <w:szCs w:val="24"/>
        </w:rPr>
        <w:t>が可能であり、また、以前は非公開とする取扱いを行っておらず、既に公開されている</w:t>
      </w:r>
      <w:r w:rsidRPr="0062571E">
        <w:rPr>
          <w:rFonts w:hAnsiTheme="minorEastAsia" w:hint="eastAsia"/>
          <w:szCs w:val="24"/>
        </w:rPr>
        <w:t>職員の個人メールアドレス</w:t>
      </w:r>
      <w:r>
        <w:rPr>
          <w:rFonts w:hAnsiTheme="minorEastAsia" w:hint="eastAsia"/>
          <w:szCs w:val="24"/>
        </w:rPr>
        <w:t>も相当数あることが見込まれることから、公にしたとしても、</w:t>
      </w:r>
      <w:r w:rsidRPr="0062571E">
        <w:rPr>
          <w:rFonts w:hAnsiTheme="minorEastAsia" w:hint="eastAsia"/>
          <w:szCs w:val="24"/>
        </w:rPr>
        <w:t>事務又は事業の適正な遂行</w:t>
      </w:r>
      <w:r w:rsidR="008A1CE3">
        <w:rPr>
          <w:rFonts w:hAnsiTheme="minorEastAsia" w:hint="eastAsia"/>
          <w:szCs w:val="24"/>
        </w:rPr>
        <w:t>への</w:t>
      </w:r>
      <w:r w:rsidRPr="0062571E">
        <w:rPr>
          <w:rFonts w:hAnsiTheme="minorEastAsia" w:hint="eastAsia"/>
          <w:szCs w:val="24"/>
        </w:rPr>
        <w:t>支障</w:t>
      </w:r>
      <w:r>
        <w:rPr>
          <w:rFonts w:hAnsiTheme="minorEastAsia" w:hint="eastAsia"/>
          <w:szCs w:val="24"/>
        </w:rPr>
        <w:t>は少ないとも考えられる。</w:t>
      </w:r>
    </w:p>
    <w:p w14:paraId="656E00F7" w14:textId="0F6B4476" w:rsidR="00306ED0" w:rsidRDefault="00306ED0" w:rsidP="00306ED0">
      <w:pPr>
        <w:ind w:left="907" w:hangingChars="400" w:hanging="907"/>
        <w:rPr>
          <w:rFonts w:hAnsiTheme="minorEastAsia"/>
          <w:szCs w:val="24"/>
        </w:rPr>
      </w:pPr>
      <w:r>
        <w:rPr>
          <w:rFonts w:hAnsiTheme="minorEastAsia" w:hint="eastAsia"/>
          <w:szCs w:val="24"/>
        </w:rPr>
        <w:t xml:space="preserve">　　　　　しかしながら、</w:t>
      </w:r>
      <w:r w:rsidR="00602E8F" w:rsidRPr="00602E8F">
        <w:rPr>
          <w:rFonts w:hAnsiTheme="minorEastAsia" w:hint="eastAsia"/>
          <w:szCs w:val="24"/>
        </w:rPr>
        <w:t>メールアドレスを用いた</w:t>
      </w:r>
      <w:r w:rsidRPr="001269D5">
        <w:rPr>
          <w:rFonts w:hAnsiTheme="minorEastAsia" w:hint="eastAsia"/>
          <w:szCs w:val="24"/>
        </w:rPr>
        <w:t>攻撃</w:t>
      </w:r>
      <w:r>
        <w:rPr>
          <w:rFonts w:hAnsiTheme="minorEastAsia" w:hint="eastAsia"/>
          <w:szCs w:val="24"/>
        </w:rPr>
        <w:t>のリスクを低減するため、</w:t>
      </w:r>
      <w:r w:rsidRPr="001269D5">
        <w:rPr>
          <w:rFonts w:hAnsiTheme="minorEastAsia" w:hint="eastAsia"/>
          <w:szCs w:val="24"/>
        </w:rPr>
        <w:t>職員の個人メールアドレス</w:t>
      </w:r>
      <w:r>
        <w:rPr>
          <w:rFonts w:hAnsiTheme="minorEastAsia" w:hint="eastAsia"/>
          <w:szCs w:val="24"/>
        </w:rPr>
        <w:t>を新たに公開すべきではないとする</w:t>
      </w:r>
      <w:r w:rsidR="005C2A05">
        <w:rPr>
          <w:rFonts w:hAnsiTheme="minorEastAsia" w:hint="eastAsia"/>
          <w:szCs w:val="24"/>
        </w:rPr>
        <w:t>実施機関</w:t>
      </w:r>
      <w:r>
        <w:rPr>
          <w:rFonts w:hAnsiTheme="minorEastAsia" w:hint="eastAsia"/>
          <w:szCs w:val="24"/>
        </w:rPr>
        <w:t>の主張には、実際に</w:t>
      </w:r>
      <w:r w:rsidRPr="00ED672D">
        <w:rPr>
          <w:rFonts w:hAnsiTheme="minorEastAsia" w:hint="eastAsia"/>
          <w:szCs w:val="24"/>
        </w:rPr>
        <w:t>ウイルス感染</w:t>
      </w:r>
      <w:r>
        <w:rPr>
          <w:rFonts w:hAnsiTheme="minorEastAsia" w:hint="eastAsia"/>
          <w:szCs w:val="24"/>
        </w:rPr>
        <w:t>が発生した際の被害の大きさ等を考慮すると、理由があると考えられること、実施機関と</w:t>
      </w:r>
      <w:r w:rsidRPr="009F13D0">
        <w:rPr>
          <w:rFonts w:hAnsiTheme="minorEastAsia" w:hint="eastAsia"/>
          <w:szCs w:val="24"/>
        </w:rPr>
        <w:t>市民等との連絡ツールとして組織メールアドレス</w:t>
      </w:r>
      <w:r>
        <w:rPr>
          <w:rFonts w:hAnsiTheme="minorEastAsia" w:hint="eastAsia"/>
          <w:szCs w:val="24"/>
        </w:rPr>
        <w:t>が用意されていることを踏まえると、</w:t>
      </w:r>
      <w:r w:rsidRPr="009F13D0">
        <w:rPr>
          <w:rFonts w:hAnsiTheme="minorEastAsia" w:hint="eastAsia"/>
          <w:szCs w:val="24"/>
        </w:rPr>
        <w:t>職員の個人メールアドレスを</w:t>
      </w:r>
      <w:r>
        <w:rPr>
          <w:rFonts w:hAnsiTheme="minorEastAsia" w:hint="eastAsia"/>
          <w:szCs w:val="24"/>
        </w:rPr>
        <w:t>公開する公益性は低いと考えられることから、</w:t>
      </w:r>
      <w:r w:rsidRPr="003F6EF5">
        <w:rPr>
          <w:rFonts w:hAnsiTheme="minorEastAsia" w:hint="eastAsia"/>
          <w:szCs w:val="24"/>
        </w:rPr>
        <w:t>本件非公開部分２</w:t>
      </w:r>
      <w:r>
        <w:rPr>
          <w:rFonts w:hAnsiTheme="minorEastAsia" w:hint="eastAsia"/>
          <w:szCs w:val="24"/>
        </w:rPr>
        <w:t>は、公にすることにより</w:t>
      </w:r>
      <w:r w:rsidRPr="009F13D0">
        <w:rPr>
          <w:rFonts w:hAnsiTheme="minorEastAsia" w:hint="eastAsia"/>
          <w:szCs w:val="24"/>
        </w:rPr>
        <w:t>「事務又は事業の適正な遂行に支障を及ぼす」</w:t>
      </w:r>
      <w:r>
        <w:rPr>
          <w:rFonts w:hAnsiTheme="minorEastAsia" w:hint="eastAsia"/>
          <w:szCs w:val="24"/>
        </w:rPr>
        <w:t>情報であると認められる。</w:t>
      </w:r>
    </w:p>
    <w:p w14:paraId="4827DE82" w14:textId="27881016" w:rsidR="00306ED0" w:rsidRDefault="00306ED0" w:rsidP="00306ED0">
      <w:pPr>
        <w:ind w:leftChars="400" w:left="907" w:firstLineChars="100" w:firstLine="227"/>
        <w:rPr>
          <w:rFonts w:hAnsiTheme="minorEastAsia"/>
          <w:szCs w:val="24"/>
        </w:rPr>
      </w:pPr>
      <w:r>
        <w:rPr>
          <w:rFonts w:hAnsiTheme="minorEastAsia" w:hint="eastAsia"/>
          <w:szCs w:val="24"/>
        </w:rPr>
        <w:t>さらに、現実に大阪市に</w:t>
      </w:r>
      <w:r w:rsidR="00602E8F" w:rsidRPr="00602E8F">
        <w:rPr>
          <w:rFonts w:hAnsiTheme="minorEastAsia" w:hint="eastAsia"/>
          <w:szCs w:val="24"/>
        </w:rPr>
        <w:t>メールアドレスを用いた</w:t>
      </w:r>
      <w:r>
        <w:rPr>
          <w:rFonts w:hAnsiTheme="minorEastAsia" w:hint="eastAsia"/>
          <w:szCs w:val="24"/>
        </w:rPr>
        <w:t>攻撃が行われた事例があることを踏まえると、</w:t>
      </w:r>
      <w:r w:rsidR="007E0C16" w:rsidRPr="007549F9">
        <w:rPr>
          <w:rFonts w:hAnsiTheme="minorEastAsia" w:hint="eastAsia"/>
          <w:szCs w:val="24"/>
        </w:rPr>
        <w:t>職員の個人メールアドレスを公開する</w:t>
      </w:r>
      <w:r w:rsidR="007E0C16">
        <w:rPr>
          <w:rFonts w:hAnsiTheme="minorEastAsia" w:hint="eastAsia"/>
          <w:szCs w:val="24"/>
        </w:rPr>
        <w:t>と、当該メールアドレスが攻撃に用いられ、</w:t>
      </w:r>
      <w:r w:rsidRPr="00A34B4C">
        <w:rPr>
          <w:rFonts w:hAnsiTheme="minorEastAsia" w:hint="eastAsia"/>
          <w:szCs w:val="24"/>
        </w:rPr>
        <w:t>事務又は</w:t>
      </w:r>
      <w:bookmarkStart w:id="3" w:name="_Hlk168573012"/>
      <w:r w:rsidRPr="00A34B4C">
        <w:rPr>
          <w:rFonts w:hAnsiTheme="minorEastAsia" w:hint="eastAsia"/>
          <w:szCs w:val="24"/>
        </w:rPr>
        <w:t>事業の適正な遂行に</w:t>
      </w:r>
      <w:r w:rsidRPr="002D0EFE">
        <w:rPr>
          <w:rFonts w:hAnsiTheme="minorEastAsia" w:hint="eastAsia"/>
          <w:szCs w:val="24"/>
        </w:rPr>
        <w:t>支障を及ぼす</w:t>
      </w:r>
      <w:bookmarkEnd w:id="3"/>
      <w:r>
        <w:rPr>
          <w:rFonts w:hAnsiTheme="minorEastAsia" w:hint="eastAsia"/>
          <w:szCs w:val="24"/>
        </w:rPr>
        <w:t>ことに相当の蓋然性があるとする実施機関の主張についても、</w:t>
      </w:r>
      <w:r w:rsidRPr="00897C0D">
        <w:rPr>
          <w:rFonts w:hAnsiTheme="minorEastAsia" w:hint="eastAsia"/>
          <w:szCs w:val="24"/>
        </w:rPr>
        <w:t>これを是認せざるを得ない。</w:t>
      </w:r>
    </w:p>
    <w:p w14:paraId="47C62F8F" w14:textId="73B60446" w:rsidR="00AE3682" w:rsidRPr="008340CB" w:rsidRDefault="00C90F71" w:rsidP="00AE3682">
      <w:pPr>
        <w:ind w:leftChars="400" w:left="907" w:firstLineChars="100" w:firstLine="227"/>
        <w:rPr>
          <w:rFonts w:hAnsiTheme="minorEastAsia"/>
          <w:szCs w:val="24"/>
        </w:rPr>
      </w:pPr>
      <w:r w:rsidRPr="008340CB">
        <w:rPr>
          <w:rFonts w:hAnsiTheme="minorEastAsia" w:hint="eastAsia"/>
          <w:szCs w:val="24"/>
        </w:rPr>
        <w:t>また</w:t>
      </w:r>
      <w:r w:rsidR="007D7991" w:rsidRPr="008340CB">
        <w:rPr>
          <w:rFonts w:hAnsiTheme="minorEastAsia" w:hint="eastAsia"/>
          <w:szCs w:val="24"/>
        </w:rPr>
        <w:t>、審査請求人は、</w:t>
      </w:r>
      <w:r w:rsidR="00490E94" w:rsidRPr="008340CB">
        <w:rPr>
          <w:rFonts w:hAnsiTheme="minorEastAsia" w:hint="eastAsia"/>
          <w:szCs w:val="24"/>
        </w:rPr>
        <w:t>職員の</w:t>
      </w:r>
      <w:r w:rsidR="00BD524D" w:rsidRPr="008340CB">
        <w:rPr>
          <w:rFonts w:hAnsiTheme="minorEastAsia" w:hint="eastAsia"/>
          <w:szCs w:val="24"/>
        </w:rPr>
        <w:t>個人メールアドレスが攻撃されても、被害の範囲は職員一人のパソコンに過ぎないが、組織メールアドレスが攻撃されれば、組織全体が被害に遭うことから、優先的に非公開とすべきは、</w:t>
      </w:r>
      <w:r w:rsidR="00490E94" w:rsidRPr="008340CB">
        <w:rPr>
          <w:rFonts w:hAnsiTheme="minorEastAsia" w:hint="eastAsia"/>
          <w:szCs w:val="24"/>
        </w:rPr>
        <w:t>職員の</w:t>
      </w:r>
      <w:r w:rsidR="00BD524D" w:rsidRPr="008340CB">
        <w:rPr>
          <w:rFonts w:hAnsiTheme="minorEastAsia" w:hint="eastAsia"/>
          <w:szCs w:val="24"/>
        </w:rPr>
        <w:t>個人メールアドレスではなく、組織メールアドレスである旨を主張している。この点について、通常、実際に被害を受けるのは、組織または</w:t>
      </w:r>
      <w:r w:rsidR="00490E94" w:rsidRPr="008340CB">
        <w:rPr>
          <w:rFonts w:hAnsiTheme="minorEastAsia" w:hint="eastAsia"/>
          <w:szCs w:val="24"/>
        </w:rPr>
        <w:t>職員の</w:t>
      </w:r>
      <w:r w:rsidR="00BD524D" w:rsidRPr="008340CB">
        <w:rPr>
          <w:rFonts w:hAnsiTheme="minorEastAsia" w:hint="eastAsia"/>
          <w:szCs w:val="24"/>
        </w:rPr>
        <w:t>個人メールアドレス宛ての受信メールからリンクへのアクセス等を行った端末であ</w:t>
      </w:r>
      <w:r w:rsidR="00AE3682" w:rsidRPr="008340CB">
        <w:rPr>
          <w:rFonts w:hAnsiTheme="minorEastAsia" w:hint="eastAsia"/>
          <w:szCs w:val="24"/>
        </w:rPr>
        <w:t>るから</w:t>
      </w:r>
      <w:r w:rsidR="009145C5" w:rsidRPr="008340CB">
        <w:rPr>
          <w:rFonts w:hAnsiTheme="minorEastAsia" w:hint="eastAsia"/>
          <w:szCs w:val="24"/>
        </w:rPr>
        <w:t>、</w:t>
      </w:r>
      <w:r w:rsidR="00AA43BD" w:rsidRPr="008340CB">
        <w:rPr>
          <w:rFonts w:hAnsiTheme="minorEastAsia" w:hint="eastAsia"/>
          <w:szCs w:val="24"/>
        </w:rPr>
        <w:t>組織メールアドレスへの攻撃であったとしても、</w:t>
      </w:r>
      <w:r w:rsidR="00A75524" w:rsidRPr="008340CB">
        <w:rPr>
          <w:rFonts w:hAnsiTheme="minorEastAsia" w:hint="eastAsia"/>
          <w:szCs w:val="24"/>
        </w:rPr>
        <w:t>直ちに</w:t>
      </w:r>
      <w:r w:rsidR="00AE3682" w:rsidRPr="008340CB">
        <w:rPr>
          <w:rFonts w:hAnsiTheme="minorEastAsia" w:hint="eastAsia"/>
          <w:szCs w:val="24"/>
        </w:rPr>
        <w:t>組織全体</w:t>
      </w:r>
      <w:r w:rsidR="00A75524" w:rsidRPr="008340CB">
        <w:rPr>
          <w:rFonts w:hAnsiTheme="minorEastAsia" w:hint="eastAsia"/>
          <w:szCs w:val="24"/>
        </w:rPr>
        <w:t>に対し</w:t>
      </w:r>
      <w:r w:rsidR="00AE3682" w:rsidRPr="008340CB">
        <w:rPr>
          <w:rFonts w:hAnsiTheme="minorEastAsia" w:hint="eastAsia"/>
          <w:szCs w:val="24"/>
        </w:rPr>
        <w:t>被害が発生するわけではな</w:t>
      </w:r>
      <w:r w:rsidR="00AA43BD" w:rsidRPr="008340CB">
        <w:rPr>
          <w:rFonts w:hAnsiTheme="minorEastAsia" w:hint="eastAsia"/>
          <w:szCs w:val="24"/>
        </w:rPr>
        <w:t>く、</w:t>
      </w:r>
      <w:r w:rsidR="00AE3682" w:rsidRPr="008340CB">
        <w:rPr>
          <w:rFonts w:hAnsiTheme="minorEastAsia" w:hint="eastAsia"/>
          <w:szCs w:val="24"/>
        </w:rPr>
        <w:t>また、</w:t>
      </w:r>
      <w:r w:rsidR="008A1CE3" w:rsidRPr="00CE5749">
        <w:rPr>
          <w:rFonts w:hAnsiTheme="minorEastAsia" w:hint="eastAsia"/>
          <w:szCs w:val="24"/>
        </w:rPr>
        <w:t>大量メール</w:t>
      </w:r>
      <w:r w:rsidR="00AA43BD" w:rsidRPr="008340CB">
        <w:rPr>
          <w:rFonts w:hAnsiTheme="minorEastAsia" w:hint="eastAsia"/>
          <w:szCs w:val="24"/>
        </w:rPr>
        <w:t>攻撃のように</w:t>
      </w:r>
      <w:r w:rsidR="00A73FAF" w:rsidRPr="008340CB">
        <w:rPr>
          <w:rFonts w:hAnsiTheme="minorEastAsia" w:hint="eastAsia"/>
          <w:szCs w:val="24"/>
        </w:rPr>
        <w:t>、組織メールアドレスに比べ数の多い</w:t>
      </w:r>
      <w:r w:rsidR="00490E94" w:rsidRPr="008340CB">
        <w:rPr>
          <w:rFonts w:hAnsiTheme="minorEastAsia" w:hint="eastAsia"/>
          <w:szCs w:val="24"/>
        </w:rPr>
        <w:t>職員の</w:t>
      </w:r>
      <w:r w:rsidR="00A73FAF" w:rsidRPr="008340CB">
        <w:rPr>
          <w:rFonts w:hAnsiTheme="minorEastAsia" w:hint="eastAsia"/>
          <w:szCs w:val="24"/>
        </w:rPr>
        <w:t>個人メールアドレスの方が、公にするリスクが高いと考えられる場合もあることを踏まえると、組織メールアドレスを優先的に</w:t>
      </w:r>
      <w:r w:rsidR="00856C44">
        <w:rPr>
          <w:rFonts w:hAnsiTheme="minorEastAsia" w:hint="eastAsia"/>
          <w:szCs w:val="24"/>
        </w:rPr>
        <w:t>非</w:t>
      </w:r>
      <w:r w:rsidR="00A73FAF" w:rsidRPr="008340CB">
        <w:rPr>
          <w:rFonts w:hAnsiTheme="minorEastAsia" w:hint="eastAsia"/>
          <w:szCs w:val="24"/>
        </w:rPr>
        <w:t>公開</w:t>
      </w:r>
      <w:r w:rsidR="00856C44">
        <w:rPr>
          <w:rFonts w:hAnsiTheme="minorEastAsia" w:hint="eastAsia"/>
          <w:szCs w:val="24"/>
        </w:rPr>
        <w:t>と</w:t>
      </w:r>
      <w:r w:rsidR="00B057A9" w:rsidRPr="008340CB">
        <w:rPr>
          <w:rFonts w:hAnsiTheme="minorEastAsia" w:hint="eastAsia"/>
          <w:szCs w:val="24"/>
        </w:rPr>
        <w:t>すべき特段の事情は見受けられず、</w:t>
      </w:r>
      <w:r w:rsidR="00A73FAF" w:rsidRPr="008340CB">
        <w:rPr>
          <w:rFonts w:hAnsiTheme="minorEastAsia" w:hint="eastAsia"/>
          <w:szCs w:val="24"/>
        </w:rPr>
        <w:t>審査請求人の主張は、認められない。</w:t>
      </w:r>
    </w:p>
    <w:p w14:paraId="40F7C463" w14:textId="66B573D9" w:rsidR="00C90F71" w:rsidRPr="008340CB" w:rsidRDefault="00C90F71" w:rsidP="00AE3682">
      <w:pPr>
        <w:ind w:leftChars="400" w:left="907" w:firstLineChars="100" w:firstLine="227"/>
        <w:rPr>
          <w:rFonts w:hAnsiTheme="minorEastAsia"/>
          <w:szCs w:val="24"/>
        </w:rPr>
      </w:pPr>
      <w:r w:rsidRPr="008340CB">
        <w:rPr>
          <w:rFonts w:hAnsiTheme="minorEastAsia" w:hint="eastAsia"/>
          <w:szCs w:val="24"/>
        </w:rPr>
        <w:t>なお、本件非公開部分２は、</w:t>
      </w:r>
      <w:r w:rsidR="00CC672D" w:rsidRPr="00CC672D">
        <w:rPr>
          <w:rFonts w:hAnsiTheme="minorEastAsia" w:hint="eastAsia"/>
          <w:szCs w:val="24"/>
        </w:rPr>
        <w:t>職員の個人メールアドレス</w:t>
      </w:r>
      <w:r w:rsidR="00CC672D">
        <w:rPr>
          <w:rFonts w:hAnsiTheme="minorEastAsia" w:hint="eastAsia"/>
          <w:szCs w:val="24"/>
        </w:rPr>
        <w:t>全体を</w:t>
      </w:r>
      <w:r w:rsidRPr="008340CB">
        <w:rPr>
          <w:rFonts w:hAnsiTheme="minorEastAsia" w:hint="eastAsia"/>
          <w:szCs w:val="24"/>
        </w:rPr>
        <w:t>非公開としているが、</w:t>
      </w:r>
      <w:r w:rsidR="00CC672D">
        <w:rPr>
          <w:rFonts w:hAnsiTheme="minorEastAsia" w:hint="eastAsia"/>
          <w:szCs w:val="24"/>
        </w:rPr>
        <w:t>本件審査請求と審理手続を併合した</w:t>
      </w:r>
      <w:r w:rsidRPr="008340CB">
        <w:rPr>
          <w:rFonts w:hAnsiTheme="minorEastAsia" w:hint="eastAsia"/>
          <w:szCs w:val="24"/>
        </w:rPr>
        <w:t>事案において、</w:t>
      </w:r>
      <w:bookmarkStart w:id="4" w:name="_Hlk164278974"/>
      <w:r w:rsidR="00CC672D" w:rsidRPr="00CC672D">
        <w:rPr>
          <w:rFonts w:hAnsiTheme="minorEastAsia" w:hint="eastAsia"/>
          <w:szCs w:val="24"/>
        </w:rPr>
        <w:t>大阪市教育委員会が職員の個人メールアドレス</w:t>
      </w:r>
      <w:r w:rsidR="00CC672D">
        <w:rPr>
          <w:rFonts w:hAnsiTheme="minorEastAsia" w:hint="eastAsia"/>
          <w:szCs w:val="24"/>
        </w:rPr>
        <w:t>のうち、</w:t>
      </w:r>
      <w:r w:rsidR="00892DF1" w:rsidRPr="008340CB">
        <w:rPr>
          <w:rFonts w:hAnsiTheme="minorEastAsia" w:hint="eastAsia"/>
          <w:szCs w:val="24"/>
        </w:rPr>
        <w:t>＠及びドメイン部分</w:t>
      </w:r>
      <w:bookmarkEnd w:id="4"/>
      <w:r w:rsidR="00892DF1" w:rsidRPr="008340CB">
        <w:rPr>
          <w:rFonts w:hAnsiTheme="minorEastAsia" w:hint="eastAsia"/>
          <w:szCs w:val="24"/>
        </w:rPr>
        <w:t>を公開としていることから、非公開情報の範囲についても検討する。</w:t>
      </w:r>
    </w:p>
    <w:p w14:paraId="12679EED" w14:textId="4E905A47" w:rsidR="00892DF1" w:rsidRPr="008340CB" w:rsidRDefault="00892DF1" w:rsidP="00AE3682">
      <w:pPr>
        <w:ind w:leftChars="400" w:left="907" w:firstLineChars="100" w:firstLine="227"/>
        <w:rPr>
          <w:rFonts w:hAnsiTheme="minorEastAsia"/>
          <w:szCs w:val="24"/>
        </w:rPr>
      </w:pPr>
      <w:r w:rsidRPr="008340CB">
        <w:rPr>
          <w:rFonts w:hAnsiTheme="minorEastAsia" w:hint="eastAsia"/>
          <w:szCs w:val="24"/>
        </w:rPr>
        <w:t>非公開情報に該当する独立した一体的な情報をどの範囲で捉えるかの判断は、非公開情報が存在している状態や当該情報の目的、性質及び内容等を総合的に考慮した上、社会通念に従って個別具体的に判断するのが相当であるところ</w:t>
      </w:r>
      <w:r w:rsidR="0033548A" w:rsidRPr="008340CB">
        <w:rPr>
          <w:rFonts w:hAnsiTheme="minorEastAsia" w:hint="eastAsia"/>
        </w:rPr>
        <w:t>（令和元年（行ウ）</w:t>
      </w:r>
      <w:r w:rsidR="00B11D43">
        <w:rPr>
          <w:rFonts w:hAnsiTheme="minorEastAsia" w:hint="eastAsia"/>
        </w:rPr>
        <w:t>第</w:t>
      </w:r>
      <w:r w:rsidR="0033548A" w:rsidRPr="008340CB">
        <w:rPr>
          <w:rFonts w:hAnsiTheme="minorEastAsia" w:hint="eastAsia"/>
        </w:rPr>
        <w:t>１号山口地裁令和４年10月５日判決・季報情報公開・個人情報保護第89号43頁参照</w:t>
      </w:r>
      <w:r w:rsidR="007C38CB" w:rsidRPr="008340CB">
        <w:rPr>
          <w:rFonts w:hAnsiTheme="minorEastAsia" w:hint="eastAsia"/>
        </w:rPr>
        <w:t>）</w:t>
      </w:r>
      <w:r w:rsidRPr="008340CB">
        <w:rPr>
          <w:rFonts w:hAnsiTheme="minorEastAsia" w:hint="eastAsia"/>
          <w:szCs w:val="24"/>
        </w:rPr>
        <w:t>、職員の個人メールアドレスは、ドメイン部分を公開することにより、メールアドレス全体が推測されやすくなる点を考慮すると、＠及びドメイン部分を含め独立した一体的な情報と考え、非公開と</w:t>
      </w:r>
      <w:r w:rsidR="00511F3B" w:rsidRPr="008340CB">
        <w:rPr>
          <w:rFonts w:hAnsiTheme="minorEastAsia" w:hint="eastAsia"/>
          <w:szCs w:val="24"/>
        </w:rPr>
        <w:t>することが妥当</w:t>
      </w:r>
      <w:r w:rsidR="002F0AC6" w:rsidRPr="008340CB">
        <w:rPr>
          <w:rFonts w:hAnsiTheme="minorEastAsia" w:hint="eastAsia"/>
          <w:szCs w:val="24"/>
        </w:rPr>
        <w:t>であること</w:t>
      </w:r>
      <w:r w:rsidR="006E6249" w:rsidRPr="008340CB">
        <w:rPr>
          <w:rFonts w:hAnsiTheme="minorEastAsia" w:hint="eastAsia"/>
          <w:szCs w:val="24"/>
        </w:rPr>
        <w:t>から、職員の個人メールアドレス全体を非公開とすることに、特段の疑義は認められない</w:t>
      </w:r>
      <w:r w:rsidRPr="008340CB">
        <w:rPr>
          <w:rFonts w:hAnsiTheme="minorEastAsia" w:hint="eastAsia"/>
          <w:szCs w:val="24"/>
        </w:rPr>
        <w:t>。</w:t>
      </w:r>
    </w:p>
    <w:p w14:paraId="1596C919" w14:textId="3C8FEA0F" w:rsidR="00C72687" w:rsidRPr="008340CB" w:rsidRDefault="00306ED0" w:rsidP="00306ED0">
      <w:pPr>
        <w:ind w:firstLineChars="500" w:firstLine="1134"/>
      </w:pPr>
      <w:r w:rsidRPr="008340CB">
        <w:rPr>
          <w:rFonts w:hAnsiTheme="minorEastAsia" w:hint="eastAsia"/>
          <w:szCs w:val="24"/>
        </w:rPr>
        <w:t>以上のことから、当該情報は、条例第７条第５号に該当する。</w:t>
      </w:r>
    </w:p>
    <w:p w14:paraId="1B177CF4" w14:textId="0A1A92EF" w:rsidR="00AB1A71" w:rsidRPr="008340CB" w:rsidRDefault="0004174D" w:rsidP="00D540A3">
      <w:pPr>
        <w:ind w:firstLineChars="100" w:firstLine="227"/>
      </w:pPr>
      <w:r w:rsidRPr="008340CB">
        <w:rPr>
          <w:rFonts w:hint="eastAsia"/>
        </w:rPr>
        <w:t xml:space="preserve">　</w:t>
      </w:r>
      <w:r w:rsidR="003A2242" w:rsidRPr="008340CB">
        <w:rPr>
          <w:rFonts w:hint="eastAsia"/>
        </w:rPr>
        <w:t>(4) 本件非公開部分３の条例第７条第５号該当性について</w:t>
      </w:r>
    </w:p>
    <w:p w14:paraId="3883896E" w14:textId="5753DA18" w:rsidR="00B75A3A" w:rsidRPr="008340CB" w:rsidRDefault="00B75A3A" w:rsidP="00B75A3A">
      <w:pPr>
        <w:ind w:leftChars="100" w:left="907" w:hangingChars="300" w:hanging="680"/>
      </w:pPr>
      <w:r w:rsidRPr="008340CB">
        <w:rPr>
          <w:rFonts w:hint="eastAsia"/>
        </w:rPr>
        <w:t xml:space="preserve">　　　　本件非公開部分３については、実施機関が国土交通省</w:t>
      </w:r>
      <w:r w:rsidR="007C2AC9" w:rsidRPr="008340CB">
        <w:rPr>
          <w:rFonts w:hint="eastAsia"/>
        </w:rPr>
        <w:t>より</w:t>
      </w:r>
      <w:r w:rsidRPr="008340CB">
        <w:rPr>
          <w:rFonts w:hint="eastAsia"/>
        </w:rPr>
        <w:t>、実施機関と同様の理由で非公開にしている旨の</w:t>
      </w:r>
      <w:r w:rsidR="007C2AC9" w:rsidRPr="008340CB">
        <w:rPr>
          <w:rFonts w:hint="eastAsia"/>
        </w:rPr>
        <w:t>回答</w:t>
      </w:r>
      <w:r w:rsidRPr="008340CB">
        <w:rPr>
          <w:rFonts w:hint="eastAsia"/>
        </w:rPr>
        <w:t>を得ていること、</w:t>
      </w:r>
      <w:r w:rsidR="007C2AC9" w:rsidRPr="008340CB">
        <w:rPr>
          <w:rFonts w:hint="eastAsia"/>
        </w:rPr>
        <w:t>そして、国土交通省においても、実施機関と同様、職員の個人メールアドレスを公開することには、一定のセキュリティリスクがあると考えるのが妥当であることを踏まえると、</w:t>
      </w:r>
      <w:r w:rsidR="003C4A44" w:rsidRPr="008340CB">
        <w:rPr>
          <w:rFonts w:hint="eastAsia"/>
        </w:rPr>
        <w:t>当該情報を公にすることにより、事務又は事業の適正な遂行に支障を及ぼすことに相当の蓋然性があると認められる。</w:t>
      </w:r>
    </w:p>
    <w:p w14:paraId="46E2AFB9" w14:textId="690BEAC6" w:rsidR="003C4A44" w:rsidRPr="008340CB" w:rsidRDefault="003C4A44" w:rsidP="00B75A3A">
      <w:pPr>
        <w:ind w:leftChars="100" w:left="907" w:hangingChars="300" w:hanging="680"/>
      </w:pPr>
      <w:r w:rsidRPr="008340CB">
        <w:rPr>
          <w:rFonts w:hint="eastAsia"/>
        </w:rPr>
        <w:t xml:space="preserve">　　　　以上のことから、当該情報は、条例第７条第５号に該当する。</w:t>
      </w:r>
    </w:p>
    <w:p w14:paraId="5F9BC1C1" w14:textId="0ABA033A" w:rsidR="00D02FCF" w:rsidRPr="008340CB" w:rsidRDefault="00D02FCF" w:rsidP="00D540A3">
      <w:pPr>
        <w:ind w:firstLineChars="100" w:firstLine="227"/>
      </w:pPr>
      <w:r w:rsidRPr="008340CB">
        <w:rPr>
          <w:rFonts w:hint="eastAsia"/>
        </w:rPr>
        <w:t xml:space="preserve">　(5) 小括</w:t>
      </w:r>
    </w:p>
    <w:p w14:paraId="1F0C3EEF" w14:textId="080E5153" w:rsidR="00D540A3" w:rsidRPr="008340CB" w:rsidRDefault="00D540A3" w:rsidP="00D02FCF">
      <w:pPr>
        <w:ind w:leftChars="100" w:left="680" w:hangingChars="200" w:hanging="453"/>
      </w:pPr>
      <w:r w:rsidRPr="008340CB">
        <w:rPr>
          <w:rFonts w:hint="eastAsia"/>
        </w:rPr>
        <w:t xml:space="preserve">　　　</w:t>
      </w:r>
      <w:r w:rsidR="00D02FCF" w:rsidRPr="008340CB">
        <w:rPr>
          <w:rFonts w:hint="eastAsia"/>
        </w:rPr>
        <w:t>以上のことから、実施機関の判断について、違法又は不当というべき点は認められない。</w:t>
      </w:r>
    </w:p>
    <w:p w14:paraId="73236FD6" w14:textId="77777777" w:rsidR="00155270" w:rsidRPr="008340CB" w:rsidRDefault="00155270" w:rsidP="00B70473">
      <w:pPr>
        <w:tabs>
          <w:tab w:val="left" w:pos="1515"/>
        </w:tabs>
        <w:ind w:firstLineChars="100" w:firstLine="227"/>
      </w:pPr>
    </w:p>
    <w:p w14:paraId="69B36660" w14:textId="7DAE266B" w:rsidR="007D7991" w:rsidRPr="008340CB" w:rsidRDefault="007D7991" w:rsidP="00B70473">
      <w:pPr>
        <w:tabs>
          <w:tab w:val="left" w:pos="1515"/>
        </w:tabs>
        <w:ind w:firstLineChars="100" w:firstLine="227"/>
      </w:pPr>
      <w:r w:rsidRPr="008340CB">
        <w:rPr>
          <w:rFonts w:hint="eastAsia"/>
        </w:rPr>
        <w:t>４　その他の審査請求人の主張について</w:t>
      </w:r>
    </w:p>
    <w:p w14:paraId="35002B81" w14:textId="0E9917DB" w:rsidR="00601628" w:rsidRPr="008340CB" w:rsidRDefault="00601628" w:rsidP="00601628">
      <w:pPr>
        <w:tabs>
          <w:tab w:val="left" w:pos="1515"/>
        </w:tabs>
        <w:ind w:firstLineChars="200" w:firstLine="453"/>
      </w:pPr>
      <w:r w:rsidRPr="008340CB">
        <w:rPr>
          <w:rFonts w:hint="eastAsia"/>
        </w:rPr>
        <w:t>(1) 主張の要旨</w:t>
      </w:r>
    </w:p>
    <w:p w14:paraId="3AFAACE1" w14:textId="3C361A12" w:rsidR="00601628" w:rsidRPr="008340CB" w:rsidRDefault="00601628" w:rsidP="001C782B">
      <w:pPr>
        <w:tabs>
          <w:tab w:val="left" w:pos="1515"/>
        </w:tabs>
        <w:ind w:leftChars="200" w:left="453" w:firstLineChars="100" w:firstLine="227"/>
      </w:pPr>
      <w:r w:rsidRPr="008340CB">
        <w:rPr>
          <w:rFonts w:hint="eastAsia"/>
        </w:rPr>
        <w:t>審査請求人は、</w:t>
      </w:r>
      <w:r w:rsidR="001C782B" w:rsidRPr="008340CB">
        <w:rPr>
          <w:rFonts w:hint="eastAsia"/>
        </w:rPr>
        <w:t>本件通知が課長までの決裁によって行われたことは、違法かつ不当であること等から、本件通知に基づき行った本件</w:t>
      </w:r>
      <w:r w:rsidR="004F54A4" w:rsidRPr="008340CB">
        <w:rPr>
          <w:rFonts w:hint="eastAsia"/>
        </w:rPr>
        <w:t>各</w:t>
      </w:r>
      <w:r w:rsidR="001C782B" w:rsidRPr="008340CB">
        <w:rPr>
          <w:rFonts w:hint="eastAsia"/>
        </w:rPr>
        <w:t>決定も</w:t>
      </w:r>
      <w:r w:rsidR="00F349BD" w:rsidRPr="008340CB">
        <w:rPr>
          <w:rFonts w:hint="eastAsia"/>
        </w:rPr>
        <w:t>違法かつ不当である旨を主張している。</w:t>
      </w:r>
    </w:p>
    <w:p w14:paraId="1833896F" w14:textId="3580446D" w:rsidR="00065CDB" w:rsidRPr="008340CB" w:rsidRDefault="00F349BD" w:rsidP="009600A8">
      <w:pPr>
        <w:tabs>
          <w:tab w:val="left" w:pos="1515"/>
        </w:tabs>
      </w:pPr>
      <w:r w:rsidRPr="008340CB">
        <w:rPr>
          <w:rFonts w:hint="eastAsia"/>
        </w:rPr>
        <w:t xml:space="preserve">　  (2)</w:t>
      </w:r>
      <w:r w:rsidRPr="008340CB">
        <w:t xml:space="preserve"> </w:t>
      </w:r>
      <w:r w:rsidRPr="008340CB">
        <w:rPr>
          <w:rFonts w:hint="eastAsia"/>
        </w:rPr>
        <w:t>本件通知</w:t>
      </w:r>
      <w:r w:rsidR="004F54A4" w:rsidRPr="008340CB">
        <w:rPr>
          <w:rFonts w:hint="eastAsia"/>
        </w:rPr>
        <w:t>に係る本件各決定の妥当性</w:t>
      </w:r>
      <w:r w:rsidRPr="008340CB">
        <w:rPr>
          <w:rFonts w:hint="eastAsia"/>
        </w:rPr>
        <w:t>について</w:t>
      </w:r>
    </w:p>
    <w:p w14:paraId="34E24DCF" w14:textId="34B5CDD3" w:rsidR="0047417E" w:rsidRPr="008340CB" w:rsidRDefault="00F349BD" w:rsidP="008062BB">
      <w:pPr>
        <w:tabs>
          <w:tab w:val="left" w:pos="1515"/>
        </w:tabs>
        <w:ind w:left="453" w:hangingChars="200" w:hanging="453"/>
      </w:pPr>
      <w:r w:rsidRPr="008340CB">
        <w:rPr>
          <w:rFonts w:hint="eastAsia"/>
        </w:rPr>
        <w:t xml:space="preserve"> </w:t>
      </w:r>
      <w:r w:rsidRPr="008340CB">
        <w:t xml:space="preserve">     </w:t>
      </w:r>
      <w:bookmarkStart w:id="5" w:name="_Hlk164202417"/>
      <w:r w:rsidR="004F54A4" w:rsidRPr="008340CB">
        <w:rPr>
          <w:rFonts w:hint="eastAsia"/>
        </w:rPr>
        <w:t>本件各決定の妥当性は、</w:t>
      </w:r>
      <w:r w:rsidR="00163783" w:rsidRPr="008340CB">
        <w:rPr>
          <w:rFonts w:hint="eastAsia"/>
        </w:rPr>
        <w:t>本件非公開部分の条例第７条各号</w:t>
      </w:r>
      <w:r w:rsidR="004F54A4" w:rsidRPr="008340CB">
        <w:rPr>
          <w:rFonts w:hint="eastAsia"/>
        </w:rPr>
        <w:t>該当</w:t>
      </w:r>
      <w:r w:rsidR="00163783" w:rsidRPr="008340CB">
        <w:rPr>
          <w:rFonts w:hint="eastAsia"/>
        </w:rPr>
        <w:t>性</w:t>
      </w:r>
      <w:r w:rsidR="004F54A4" w:rsidRPr="008340CB">
        <w:rPr>
          <w:rFonts w:hint="eastAsia"/>
        </w:rPr>
        <w:t>によって判断され</w:t>
      </w:r>
      <w:r w:rsidR="001A6855" w:rsidRPr="008340CB">
        <w:rPr>
          <w:rFonts w:hint="eastAsia"/>
        </w:rPr>
        <w:t>るものであり</w:t>
      </w:r>
      <w:r w:rsidR="004F54A4" w:rsidRPr="008340CB">
        <w:rPr>
          <w:rFonts w:hint="eastAsia"/>
        </w:rPr>
        <w:t>、</w:t>
      </w:r>
      <w:r w:rsidR="00797020" w:rsidRPr="008340CB">
        <w:rPr>
          <w:rFonts w:hint="eastAsia"/>
        </w:rPr>
        <w:t>実施機関は、</w:t>
      </w:r>
      <w:r w:rsidR="00490E94" w:rsidRPr="008340CB">
        <w:rPr>
          <w:rFonts w:hint="eastAsia"/>
        </w:rPr>
        <w:t>本件非公開部分２</w:t>
      </w:r>
      <w:r w:rsidR="00797020" w:rsidRPr="008340CB">
        <w:rPr>
          <w:rFonts w:hint="eastAsia"/>
        </w:rPr>
        <w:t>について</w:t>
      </w:r>
      <w:r w:rsidR="001A6855" w:rsidRPr="008340CB">
        <w:rPr>
          <w:rFonts w:hint="eastAsia"/>
        </w:rPr>
        <w:t>、</w:t>
      </w:r>
      <w:r w:rsidR="00797020" w:rsidRPr="008340CB">
        <w:rPr>
          <w:rFonts w:hint="eastAsia"/>
        </w:rPr>
        <w:t>公にすることにより</w:t>
      </w:r>
      <w:r w:rsidR="004F54A4" w:rsidRPr="008340CB">
        <w:rPr>
          <w:rFonts w:hint="eastAsia"/>
        </w:rPr>
        <w:t>セキュリティリスク</w:t>
      </w:r>
      <w:r w:rsidR="00797020" w:rsidRPr="008340CB">
        <w:rPr>
          <w:rFonts w:hint="eastAsia"/>
        </w:rPr>
        <w:t>が</w:t>
      </w:r>
      <w:r w:rsidR="00A10A01">
        <w:rPr>
          <w:rFonts w:hint="eastAsia"/>
        </w:rPr>
        <w:t>高ま</w:t>
      </w:r>
      <w:r w:rsidR="00797020" w:rsidRPr="008340CB">
        <w:rPr>
          <w:rFonts w:hint="eastAsia"/>
        </w:rPr>
        <w:t>ること</w:t>
      </w:r>
      <w:r w:rsidR="004F54A4" w:rsidRPr="008340CB">
        <w:rPr>
          <w:rFonts w:hint="eastAsia"/>
        </w:rPr>
        <w:t>を理由に</w:t>
      </w:r>
      <w:r w:rsidR="009600A8" w:rsidRPr="008340CB">
        <w:rPr>
          <w:rFonts w:hint="eastAsia"/>
        </w:rPr>
        <w:t>条例第７条第５号に該当する</w:t>
      </w:r>
      <w:r w:rsidR="00797020" w:rsidRPr="008340CB">
        <w:rPr>
          <w:rFonts w:hint="eastAsia"/>
        </w:rPr>
        <w:t>旨を主張してい</w:t>
      </w:r>
      <w:r w:rsidR="0047417E" w:rsidRPr="008340CB">
        <w:rPr>
          <w:rFonts w:hint="eastAsia"/>
        </w:rPr>
        <w:t>る。</w:t>
      </w:r>
    </w:p>
    <w:p w14:paraId="51A358DB" w14:textId="53BA8F3F" w:rsidR="004F54A4" w:rsidRPr="008340CB" w:rsidRDefault="00F977B4" w:rsidP="0047417E">
      <w:pPr>
        <w:tabs>
          <w:tab w:val="left" w:pos="1515"/>
        </w:tabs>
        <w:ind w:leftChars="200" w:left="453" w:firstLineChars="100" w:firstLine="227"/>
      </w:pPr>
      <w:r w:rsidRPr="008340CB">
        <w:rPr>
          <w:rFonts w:hint="eastAsia"/>
        </w:rPr>
        <w:t>そのため、</w:t>
      </w:r>
      <w:r w:rsidR="00490E94" w:rsidRPr="008340CB">
        <w:rPr>
          <w:rFonts w:hint="eastAsia"/>
        </w:rPr>
        <w:t>本件非公開部分２</w:t>
      </w:r>
      <w:r w:rsidRPr="008340CB">
        <w:rPr>
          <w:rFonts w:hint="eastAsia"/>
        </w:rPr>
        <w:t>を非公開としたことの妥当性は、条例第７条第５号に該当するような</w:t>
      </w:r>
      <w:r w:rsidR="00975D73" w:rsidRPr="008340CB">
        <w:rPr>
          <w:rFonts w:hint="eastAsia"/>
        </w:rPr>
        <w:t>セキュリティリスクが</w:t>
      </w:r>
      <w:r w:rsidRPr="008340CB">
        <w:rPr>
          <w:rFonts w:hint="eastAsia"/>
        </w:rPr>
        <w:t>実際に</w:t>
      </w:r>
      <w:r w:rsidR="00975D73" w:rsidRPr="008340CB">
        <w:rPr>
          <w:rFonts w:hint="eastAsia"/>
        </w:rPr>
        <w:t>存在</w:t>
      </w:r>
      <w:r w:rsidRPr="008340CB">
        <w:rPr>
          <w:rFonts w:hint="eastAsia"/>
        </w:rPr>
        <w:t>するか否かによって判断されるのであり</w:t>
      </w:r>
      <w:r w:rsidR="00975D73" w:rsidRPr="008340CB">
        <w:rPr>
          <w:rFonts w:hint="eastAsia"/>
        </w:rPr>
        <w:t>、</w:t>
      </w:r>
      <w:r w:rsidR="002254C8" w:rsidRPr="008340CB">
        <w:rPr>
          <w:rFonts w:hint="eastAsia"/>
        </w:rPr>
        <w:t>本件通知の有無</w:t>
      </w:r>
      <w:r w:rsidRPr="008340CB">
        <w:rPr>
          <w:rFonts w:hint="eastAsia"/>
        </w:rPr>
        <w:t>が</w:t>
      </w:r>
      <w:r w:rsidR="008B46C0" w:rsidRPr="008340CB">
        <w:rPr>
          <w:rFonts w:hint="eastAsia"/>
        </w:rPr>
        <w:t>、</w:t>
      </w:r>
      <w:r w:rsidR="00697F08">
        <w:rPr>
          <w:rFonts w:hint="eastAsia"/>
        </w:rPr>
        <w:t>そのような</w:t>
      </w:r>
      <w:r w:rsidRPr="008340CB">
        <w:rPr>
          <w:rFonts w:hint="eastAsia"/>
        </w:rPr>
        <w:t>セキュリティリスクの存否に</w:t>
      </w:r>
      <w:r w:rsidR="00A5672F" w:rsidRPr="008340CB">
        <w:rPr>
          <w:rFonts w:hint="eastAsia"/>
        </w:rPr>
        <w:t>影響を及ぼすとは考えられない</w:t>
      </w:r>
      <w:r w:rsidR="00C4041B" w:rsidRPr="008340CB">
        <w:rPr>
          <w:rFonts w:hint="eastAsia"/>
        </w:rPr>
        <w:t>。</w:t>
      </w:r>
      <w:bookmarkEnd w:id="5"/>
    </w:p>
    <w:p w14:paraId="7FDD5C21" w14:textId="37E637AB" w:rsidR="00F349BD" w:rsidRDefault="004F54A4" w:rsidP="004F54A4">
      <w:pPr>
        <w:tabs>
          <w:tab w:val="left" w:pos="1515"/>
        </w:tabs>
        <w:ind w:leftChars="200" w:left="453" w:firstLineChars="100" w:firstLine="227"/>
      </w:pPr>
      <w:r w:rsidRPr="008340CB">
        <w:rPr>
          <w:rFonts w:hint="eastAsia"/>
        </w:rPr>
        <w:t>よって、</w:t>
      </w:r>
      <w:r w:rsidR="00C4041B" w:rsidRPr="008340CB">
        <w:rPr>
          <w:rFonts w:hint="eastAsia"/>
        </w:rPr>
        <w:t>本件通知</w:t>
      </w:r>
      <w:r w:rsidR="008340CB">
        <w:rPr>
          <w:rFonts w:hint="eastAsia"/>
        </w:rPr>
        <w:t>は</w:t>
      </w:r>
      <w:r w:rsidR="00C4041B" w:rsidRPr="008340CB">
        <w:rPr>
          <w:rFonts w:hint="eastAsia"/>
        </w:rPr>
        <w:t>本件各決定の妥当性の判断には影響がないことから、</w:t>
      </w:r>
      <w:r w:rsidRPr="008340CB">
        <w:rPr>
          <w:rFonts w:hint="eastAsia"/>
        </w:rPr>
        <w:t>本件通知が違法かつ不当であることを理由に本件各決定を不当とする審査請求人の主張は、認められない。</w:t>
      </w:r>
    </w:p>
    <w:p w14:paraId="0AA7EE70" w14:textId="77777777" w:rsidR="007D7991" w:rsidRPr="00F349BD" w:rsidRDefault="007D7991" w:rsidP="00B70473">
      <w:pPr>
        <w:tabs>
          <w:tab w:val="left" w:pos="1515"/>
        </w:tabs>
        <w:ind w:firstLineChars="100" w:firstLine="227"/>
      </w:pPr>
    </w:p>
    <w:p w14:paraId="074C5E4D" w14:textId="3D64285D" w:rsidR="00B70473" w:rsidRPr="0003097F" w:rsidRDefault="007D7991" w:rsidP="00B70473">
      <w:pPr>
        <w:tabs>
          <w:tab w:val="left" w:pos="1515"/>
        </w:tabs>
        <w:ind w:firstLineChars="100" w:firstLine="227"/>
        <w:rPr>
          <w:rFonts w:hAnsiTheme="minorEastAsia"/>
          <w:szCs w:val="24"/>
        </w:rPr>
      </w:pPr>
      <w:r>
        <w:rPr>
          <w:rFonts w:hint="eastAsia"/>
        </w:rPr>
        <w:t>５</w:t>
      </w:r>
      <w:r w:rsidR="00B70473" w:rsidRPr="0003097F">
        <w:rPr>
          <w:rFonts w:hAnsiTheme="minorEastAsia" w:hint="eastAsia"/>
          <w:szCs w:val="24"/>
        </w:rPr>
        <w:t xml:space="preserve">　結論</w:t>
      </w:r>
    </w:p>
    <w:p w14:paraId="17CA6F11" w14:textId="5B8890F2" w:rsidR="00B70473" w:rsidRPr="0003097F" w:rsidRDefault="00B70473" w:rsidP="003B0018">
      <w:pPr>
        <w:ind w:firstLineChars="300" w:firstLine="680"/>
        <w:rPr>
          <w:rFonts w:hAnsiTheme="minorEastAsia"/>
          <w:szCs w:val="24"/>
        </w:rPr>
      </w:pPr>
      <w:r w:rsidRPr="0003097F">
        <w:rPr>
          <w:rFonts w:hAnsiTheme="minorEastAsia" w:hint="eastAsia"/>
          <w:szCs w:val="24"/>
        </w:rPr>
        <w:t>以上により、第１記載のとおり、判断する。</w:t>
      </w:r>
    </w:p>
    <w:p w14:paraId="7D0DE226" w14:textId="669CD034" w:rsidR="004F0F28" w:rsidRDefault="004F0F28" w:rsidP="0048362D">
      <w:pPr>
        <w:rPr>
          <w:rFonts w:hAnsiTheme="minorEastAsia"/>
          <w:szCs w:val="24"/>
        </w:rPr>
      </w:pPr>
    </w:p>
    <w:p w14:paraId="28EC50FB" w14:textId="03AA529C" w:rsidR="00F74E7F" w:rsidRDefault="00F74E7F" w:rsidP="0048362D">
      <w:pPr>
        <w:rPr>
          <w:rFonts w:hAnsiTheme="minorEastAsia"/>
          <w:szCs w:val="24"/>
        </w:rPr>
      </w:pPr>
      <w:r>
        <w:rPr>
          <w:rFonts w:hAnsiTheme="minorEastAsia" w:hint="eastAsia"/>
          <w:szCs w:val="24"/>
        </w:rPr>
        <w:t xml:space="preserve">　</w:t>
      </w:r>
      <w:r w:rsidR="007D7991">
        <w:rPr>
          <w:rFonts w:hAnsiTheme="minorEastAsia" w:hint="eastAsia"/>
          <w:szCs w:val="24"/>
        </w:rPr>
        <w:t>６</w:t>
      </w:r>
      <w:r w:rsidRPr="001D4FF4">
        <w:rPr>
          <w:rFonts w:hAnsiTheme="minorEastAsia" w:hint="eastAsia"/>
          <w:szCs w:val="24"/>
        </w:rPr>
        <w:t xml:space="preserve">　付言</w:t>
      </w:r>
    </w:p>
    <w:p w14:paraId="38F0AD04" w14:textId="0E35EC0D" w:rsidR="00F74E7F" w:rsidRPr="00F74E7F" w:rsidRDefault="00F74E7F" w:rsidP="00F74E7F">
      <w:pPr>
        <w:ind w:left="453" w:hangingChars="200" w:hanging="453"/>
        <w:rPr>
          <w:rFonts w:hAnsiTheme="minorEastAsia"/>
          <w:szCs w:val="24"/>
        </w:rPr>
      </w:pPr>
      <w:r>
        <w:rPr>
          <w:rFonts w:hAnsiTheme="minorEastAsia" w:hint="eastAsia"/>
          <w:szCs w:val="24"/>
        </w:rPr>
        <w:t xml:space="preserve">　　　</w:t>
      </w:r>
      <w:r w:rsidRPr="00F74E7F">
        <w:rPr>
          <w:rFonts w:hAnsiTheme="minorEastAsia" w:hint="eastAsia"/>
          <w:szCs w:val="24"/>
        </w:rPr>
        <w:t>実施機関において、現実にメール</w:t>
      </w:r>
      <w:r w:rsidR="00602E8F">
        <w:rPr>
          <w:rFonts w:hAnsiTheme="minorEastAsia" w:hint="eastAsia"/>
          <w:szCs w:val="24"/>
        </w:rPr>
        <w:t>アドレス</w:t>
      </w:r>
      <w:r w:rsidRPr="00F74E7F">
        <w:rPr>
          <w:rFonts w:hAnsiTheme="minorEastAsia" w:hint="eastAsia"/>
          <w:szCs w:val="24"/>
        </w:rPr>
        <w:t>を用いた攻撃がなされているという事実を踏まえると、職員の個人メールアドレスを公開することには、一定のセキュリティリスクがあり、そのリスクを低減させるために職員のメールアドレスを非公開とする必要があるとの実施機関の主張については、上記３</w:t>
      </w:r>
      <w:r w:rsidR="00B75A3A">
        <w:rPr>
          <w:rFonts w:hAnsiTheme="minorEastAsia" w:hint="eastAsia"/>
          <w:szCs w:val="24"/>
        </w:rPr>
        <w:t>(3)</w:t>
      </w:r>
      <w:r w:rsidRPr="00F74E7F">
        <w:rPr>
          <w:rFonts w:hAnsiTheme="minorEastAsia" w:hint="eastAsia"/>
          <w:szCs w:val="24"/>
        </w:rPr>
        <w:t>のとおり、これを是認するほかない。</w:t>
      </w:r>
    </w:p>
    <w:p w14:paraId="6219D32A" w14:textId="77777777" w:rsidR="00F74E7F" w:rsidRPr="00F74E7F" w:rsidRDefault="00F74E7F" w:rsidP="00F74E7F">
      <w:pPr>
        <w:ind w:leftChars="200" w:left="453" w:firstLineChars="100" w:firstLine="227"/>
        <w:rPr>
          <w:rFonts w:hAnsiTheme="minorEastAsia"/>
          <w:szCs w:val="24"/>
        </w:rPr>
      </w:pPr>
      <w:r w:rsidRPr="00F74E7F">
        <w:rPr>
          <w:rFonts w:hAnsiTheme="minorEastAsia" w:hint="eastAsia"/>
          <w:szCs w:val="24"/>
        </w:rPr>
        <w:t>しかしながら、実施機関が保有する公文書について、公開することによって何らかのセキュリティリスクが発生することのみをもって情報公開請求に対して非公開決定を行うこととすると、いたずらに非公開の範囲が拡大され、条例上定められている公文書の公開原則が没却されることとなりかねない。</w:t>
      </w:r>
    </w:p>
    <w:p w14:paraId="6D3A820D" w14:textId="13C6DAC9" w:rsidR="00F74E7F" w:rsidRPr="0003097F" w:rsidRDefault="00F74E7F" w:rsidP="00F74E7F">
      <w:pPr>
        <w:ind w:leftChars="200" w:left="453" w:firstLineChars="100" w:firstLine="227"/>
        <w:rPr>
          <w:rFonts w:hAnsiTheme="minorEastAsia"/>
          <w:szCs w:val="24"/>
        </w:rPr>
      </w:pPr>
      <w:r w:rsidRPr="00F74E7F">
        <w:rPr>
          <w:rFonts w:hAnsiTheme="minorEastAsia" w:hint="eastAsia"/>
          <w:szCs w:val="24"/>
        </w:rPr>
        <w:t>実施機関においては、セキュリティリスクに対しては、まず、可能な範囲でのセキュリティ対策を講じたうえで、なお、対応が困難な場合に非公開決定を行うことを検討するなど、公文書の公開原則に留意した運用を検討されたい。</w:t>
      </w:r>
    </w:p>
    <w:p w14:paraId="4C139067" w14:textId="337A91CF" w:rsidR="00B70473" w:rsidRPr="0003097F" w:rsidRDefault="00B70473" w:rsidP="00B70473">
      <w:pPr>
        <w:rPr>
          <w:rFonts w:hAnsiTheme="minorEastAsia"/>
          <w:szCs w:val="24"/>
        </w:rPr>
      </w:pPr>
    </w:p>
    <w:p w14:paraId="2597A639" w14:textId="097E0EFD" w:rsidR="00B70473" w:rsidRPr="0003097F" w:rsidRDefault="00B70473" w:rsidP="00B70473">
      <w:pPr>
        <w:overflowPunct w:val="0"/>
        <w:autoSpaceDE w:val="0"/>
        <w:autoSpaceDN w:val="0"/>
        <w:rPr>
          <w:rFonts w:hAnsiTheme="minorEastAsia"/>
          <w:szCs w:val="24"/>
        </w:rPr>
      </w:pPr>
      <w:r w:rsidRPr="0003097F">
        <w:rPr>
          <w:rFonts w:hAnsiTheme="minorEastAsia" w:hint="eastAsia"/>
          <w:szCs w:val="24"/>
        </w:rPr>
        <w:t>（答申に関与した委員の氏名）</w:t>
      </w:r>
    </w:p>
    <w:p w14:paraId="634AE16D" w14:textId="63F4F9FD" w:rsidR="003B2EF9" w:rsidRPr="0003097F" w:rsidRDefault="009C76A8" w:rsidP="000F15B6">
      <w:pPr>
        <w:overflowPunct w:val="0"/>
        <w:autoSpaceDE w:val="0"/>
        <w:autoSpaceDN w:val="0"/>
        <w:ind w:firstLineChars="200" w:firstLine="453"/>
        <w:rPr>
          <w:rFonts w:hAnsiTheme="minorEastAsia" w:cs="Times New Roman"/>
          <w:szCs w:val="24"/>
        </w:rPr>
      </w:pPr>
      <w:r w:rsidRPr="0003097F">
        <w:rPr>
          <w:rFonts w:hAnsiTheme="minorEastAsia" w:cs="Times New Roman" w:hint="eastAsia"/>
          <w:szCs w:val="24"/>
        </w:rPr>
        <w:t xml:space="preserve">委員　</w:t>
      </w:r>
      <w:r w:rsidR="00250795" w:rsidRPr="0003097F">
        <w:rPr>
          <w:rFonts w:hAnsiTheme="minorEastAsia" w:cs="Times New Roman" w:hint="eastAsia"/>
          <w:szCs w:val="24"/>
        </w:rPr>
        <w:t>小谷</w:t>
      </w:r>
      <w:r w:rsidR="00587278" w:rsidRPr="0003097F">
        <w:rPr>
          <w:rFonts w:hAnsiTheme="minorEastAsia" w:cs="Times New Roman" w:hint="eastAsia"/>
          <w:szCs w:val="24"/>
        </w:rPr>
        <w:t xml:space="preserve">　真理</w:t>
      </w:r>
      <w:r w:rsidR="00250795" w:rsidRPr="0003097F">
        <w:rPr>
          <w:rFonts w:hAnsiTheme="minorEastAsia" w:cs="Times New Roman" w:hint="eastAsia"/>
          <w:szCs w:val="24"/>
        </w:rPr>
        <w:t xml:space="preserve">、委員　</w:t>
      </w:r>
      <w:r w:rsidR="0033759E" w:rsidRPr="0003097F">
        <w:rPr>
          <w:rFonts w:hAnsiTheme="minorEastAsia" w:cs="Times New Roman" w:hint="eastAsia"/>
          <w:szCs w:val="24"/>
        </w:rPr>
        <w:t>奥村　裕和</w:t>
      </w:r>
      <w:r w:rsidR="00B25F82" w:rsidRPr="0003097F">
        <w:rPr>
          <w:rFonts w:hAnsiTheme="minorEastAsia" w:cs="Times New Roman" w:hint="eastAsia"/>
          <w:szCs w:val="24"/>
        </w:rPr>
        <w:t xml:space="preserve">、委員　</w:t>
      </w:r>
      <w:r w:rsidR="0033759E" w:rsidRPr="0003097F">
        <w:rPr>
          <w:rFonts w:hAnsiTheme="minorEastAsia" w:cs="Times New Roman" w:hint="eastAsia"/>
          <w:szCs w:val="24"/>
        </w:rPr>
        <w:t>村田　尚紀</w:t>
      </w:r>
    </w:p>
    <w:p w14:paraId="56B9F517" w14:textId="1ACA794D" w:rsidR="00A34831" w:rsidRPr="0003097F" w:rsidRDefault="00A34831" w:rsidP="00A34831">
      <w:pPr>
        <w:rPr>
          <w:rFonts w:hAnsiTheme="minorEastAsia"/>
          <w:szCs w:val="24"/>
        </w:rPr>
      </w:pPr>
    </w:p>
    <w:p w14:paraId="649C3E6F" w14:textId="0FAAAAA2" w:rsidR="00A67B07" w:rsidRPr="0003097F" w:rsidRDefault="00A67B07" w:rsidP="00A34831">
      <w:pPr>
        <w:rPr>
          <w:rFonts w:hAnsiTheme="minorEastAsia"/>
          <w:szCs w:val="24"/>
        </w:rPr>
      </w:pPr>
      <w:r w:rsidRPr="0003097F">
        <w:rPr>
          <w:rFonts w:hAnsiTheme="minorEastAsia" w:hint="eastAsia"/>
          <w:szCs w:val="24"/>
        </w:rPr>
        <w:t>（参考）答申に至る経過</w:t>
      </w:r>
    </w:p>
    <w:p w14:paraId="3432ACF1" w14:textId="57A37C88" w:rsidR="00C03330" w:rsidRPr="0003097F" w:rsidRDefault="00AB40B3" w:rsidP="003A598A">
      <w:pPr>
        <w:autoSpaceDN w:val="0"/>
        <w:ind w:firstLineChars="100" w:firstLine="227"/>
        <w:rPr>
          <w:rFonts w:hAnsiTheme="minorEastAsia"/>
          <w:szCs w:val="24"/>
        </w:rPr>
      </w:pPr>
      <w:r w:rsidRPr="0003097F">
        <w:rPr>
          <w:rFonts w:hAnsiTheme="minorEastAsia" w:hint="eastAsia"/>
          <w:szCs w:val="24"/>
        </w:rPr>
        <w:t>令和</w:t>
      </w:r>
      <w:r>
        <w:rPr>
          <w:rFonts w:hAnsiTheme="minorEastAsia" w:hint="eastAsia"/>
          <w:szCs w:val="24"/>
        </w:rPr>
        <w:t>５</w:t>
      </w:r>
      <w:r w:rsidRPr="0003097F">
        <w:rPr>
          <w:rFonts w:hAnsiTheme="minorEastAsia" w:hint="eastAsia"/>
          <w:szCs w:val="24"/>
        </w:rPr>
        <w:t>年度諮問受理第</w:t>
      </w:r>
      <w:r>
        <w:rPr>
          <w:rFonts w:hAnsiTheme="minorEastAsia" w:hint="eastAsia"/>
          <w:szCs w:val="24"/>
        </w:rPr>
        <w:t>１</w:t>
      </w:r>
      <w:r w:rsidRPr="0003097F">
        <w:rPr>
          <w:rFonts w:hAnsiTheme="minorEastAsia" w:hint="eastAsia"/>
          <w:szCs w:val="24"/>
        </w:rPr>
        <w:t>号</w:t>
      </w:r>
      <w:r>
        <w:rPr>
          <w:rFonts w:hAnsiTheme="minorEastAsia" w:hint="eastAsia"/>
          <w:szCs w:val="24"/>
        </w:rPr>
        <w:t>、</w:t>
      </w:r>
      <w:r w:rsidRPr="00AB40B3">
        <w:rPr>
          <w:rFonts w:hAnsiTheme="minorEastAsia" w:hint="eastAsia"/>
          <w:szCs w:val="24"/>
        </w:rPr>
        <w:t>令和５年度諮問受理第</w:t>
      </w:r>
      <w:r>
        <w:rPr>
          <w:rFonts w:hAnsiTheme="minorEastAsia" w:hint="eastAsia"/>
          <w:szCs w:val="24"/>
        </w:rPr>
        <w:t>２</w:t>
      </w:r>
      <w:r w:rsidRPr="00AB40B3">
        <w:rPr>
          <w:rFonts w:hAnsiTheme="minorEastAsia" w:hint="eastAsia"/>
          <w:szCs w:val="24"/>
        </w:rPr>
        <w:t>号</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6529"/>
      </w:tblGrid>
      <w:tr w:rsidR="00C03330" w:rsidRPr="0003097F" w14:paraId="7C10A576" w14:textId="77777777" w:rsidTr="0066031B">
        <w:tc>
          <w:tcPr>
            <w:tcW w:w="2551" w:type="dxa"/>
            <w:shd w:val="clear" w:color="auto" w:fill="auto"/>
          </w:tcPr>
          <w:p w14:paraId="17216D2C" w14:textId="77777777" w:rsidR="00C03330" w:rsidRPr="0003097F" w:rsidRDefault="00C03330" w:rsidP="0066031B">
            <w:pPr>
              <w:jc w:val="center"/>
              <w:rPr>
                <w:rFonts w:hAnsiTheme="minorEastAsia"/>
                <w:bCs/>
                <w:szCs w:val="24"/>
              </w:rPr>
            </w:pPr>
            <w:r w:rsidRPr="0003097F">
              <w:rPr>
                <w:rFonts w:hAnsiTheme="minorEastAsia" w:hint="eastAsia"/>
                <w:bCs/>
                <w:szCs w:val="24"/>
              </w:rPr>
              <w:t>年　月　日</w:t>
            </w:r>
          </w:p>
        </w:tc>
        <w:tc>
          <w:tcPr>
            <w:tcW w:w="6529" w:type="dxa"/>
            <w:shd w:val="clear" w:color="auto" w:fill="auto"/>
          </w:tcPr>
          <w:p w14:paraId="7865FFBB" w14:textId="77777777" w:rsidR="00C03330" w:rsidRPr="0003097F" w:rsidRDefault="00C03330" w:rsidP="0066031B">
            <w:pPr>
              <w:jc w:val="center"/>
              <w:rPr>
                <w:rFonts w:hAnsiTheme="minorEastAsia"/>
                <w:bCs/>
                <w:szCs w:val="24"/>
              </w:rPr>
            </w:pPr>
            <w:r w:rsidRPr="0003097F">
              <w:rPr>
                <w:rFonts w:hAnsiTheme="minorEastAsia" w:hint="eastAsia"/>
                <w:bCs/>
                <w:szCs w:val="24"/>
              </w:rPr>
              <w:t>経　　　　過</w:t>
            </w:r>
          </w:p>
        </w:tc>
      </w:tr>
      <w:tr w:rsidR="00E309D2" w:rsidRPr="0003097F" w14:paraId="6D7B68BD" w14:textId="77777777" w:rsidTr="0066031B">
        <w:tc>
          <w:tcPr>
            <w:tcW w:w="2551" w:type="dxa"/>
            <w:shd w:val="clear" w:color="auto" w:fill="auto"/>
            <w:vAlign w:val="center"/>
          </w:tcPr>
          <w:p w14:paraId="2552FDD4" w14:textId="38D2F8E2" w:rsidR="00E309D2" w:rsidRPr="0003097F" w:rsidRDefault="00E309D2" w:rsidP="00FE7220">
            <w:pPr>
              <w:autoSpaceDN w:val="0"/>
              <w:rPr>
                <w:rFonts w:hAnsiTheme="minorEastAsia"/>
                <w:szCs w:val="24"/>
              </w:rPr>
            </w:pPr>
            <w:r w:rsidRPr="0003097F">
              <w:rPr>
                <w:rFonts w:hAnsiTheme="minorEastAsia" w:hint="eastAsia"/>
                <w:szCs w:val="24"/>
              </w:rPr>
              <w:t>令和５年</w:t>
            </w:r>
            <w:r>
              <w:rPr>
                <w:rFonts w:hAnsiTheme="minorEastAsia" w:hint="eastAsia"/>
                <w:szCs w:val="24"/>
              </w:rPr>
              <w:t>４</w:t>
            </w:r>
            <w:r w:rsidRPr="0003097F">
              <w:rPr>
                <w:rFonts w:hAnsiTheme="minorEastAsia" w:hint="eastAsia"/>
                <w:szCs w:val="24"/>
              </w:rPr>
              <w:t>月</w:t>
            </w:r>
            <w:r>
              <w:rPr>
                <w:rFonts w:hAnsiTheme="minorEastAsia" w:hint="eastAsia"/>
                <w:szCs w:val="24"/>
              </w:rPr>
              <w:t>６</w:t>
            </w:r>
            <w:r w:rsidRPr="0003097F">
              <w:rPr>
                <w:rFonts w:hAnsiTheme="minorEastAsia" w:hint="eastAsia"/>
                <w:szCs w:val="24"/>
              </w:rPr>
              <w:t>日</w:t>
            </w:r>
          </w:p>
        </w:tc>
        <w:tc>
          <w:tcPr>
            <w:tcW w:w="6529" w:type="dxa"/>
            <w:shd w:val="clear" w:color="auto" w:fill="auto"/>
          </w:tcPr>
          <w:p w14:paraId="7BE0787E" w14:textId="129E0CD1" w:rsidR="00E309D2" w:rsidRPr="0003097F" w:rsidRDefault="00E309D2" w:rsidP="00C03330">
            <w:pPr>
              <w:jc w:val="left"/>
              <w:rPr>
                <w:rFonts w:hAnsiTheme="minorEastAsia"/>
                <w:szCs w:val="24"/>
              </w:rPr>
            </w:pPr>
            <w:r w:rsidRPr="0003097F">
              <w:rPr>
                <w:rFonts w:hAnsiTheme="minorEastAsia" w:hint="eastAsia"/>
                <w:szCs w:val="24"/>
              </w:rPr>
              <w:t>諮問書の受理</w:t>
            </w:r>
            <w:r>
              <w:rPr>
                <w:rFonts w:hAnsiTheme="minorEastAsia" w:hint="eastAsia"/>
                <w:szCs w:val="24"/>
              </w:rPr>
              <w:t>（</w:t>
            </w:r>
            <w:r w:rsidRPr="00E309D2">
              <w:rPr>
                <w:rFonts w:hAnsiTheme="minorEastAsia" w:hint="eastAsia"/>
                <w:szCs w:val="24"/>
              </w:rPr>
              <w:t>令和</w:t>
            </w:r>
            <w:r>
              <w:rPr>
                <w:rFonts w:hAnsiTheme="minorEastAsia" w:hint="eastAsia"/>
                <w:szCs w:val="24"/>
              </w:rPr>
              <w:t>５</w:t>
            </w:r>
            <w:r w:rsidRPr="00E309D2">
              <w:rPr>
                <w:rFonts w:hAnsiTheme="minorEastAsia" w:hint="eastAsia"/>
                <w:szCs w:val="24"/>
              </w:rPr>
              <w:t>年度諮問受理第</w:t>
            </w:r>
            <w:r>
              <w:rPr>
                <w:rFonts w:hAnsiTheme="minorEastAsia" w:hint="eastAsia"/>
                <w:szCs w:val="24"/>
              </w:rPr>
              <w:t>１</w:t>
            </w:r>
            <w:r w:rsidRPr="00E309D2">
              <w:rPr>
                <w:rFonts w:hAnsiTheme="minorEastAsia" w:hint="eastAsia"/>
                <w:szCs w:val="24"/>
              </w:rPr>
              <w:t>号</w:t>
            </w:r>
            <w:r>
              <w:rPr>
                <w:rFonts w:hAnsiTheme="minorEastAsia" w:hint="eastAsia"/>
                <w:szCs w:val="24"/>
              </w:rPr>
              <w:t>）</w:t>
            </w:r>
          </w:p>
        </w:tc>
      </w:tr>
      <w:tr w:rsidR="00E309D2" w:rsidRPr="0003097F" w14:paraId="3E290BB5" w14:textId="77777777" w:rsidTr="0066031B">
        <w:tc>
          <w:tcPr>
            <w:tcW w:w="2551" w:type="dxa"/>
            <w:shd w:val="clear" w:color="auto" w:fill="auto"/>
            <w:vAlign w:val="center"/>
          </w:tcPr>
          <w:p w14:paraId="5536CD1A" w14:textId="401127E1" w:rsidR="00E309D2" w:rsidRPr="0003097F" w:rsidRDefault="00E309D2" w:rsidP="00FE7220">
            <w:pPr>
              <w:autoSpaceDN w:val="0"/>
              <w:rPr>
                <w:rFonts w:hAnsiTheme="minorEastAsia"/>
                <w:szCs w:val="24"/>
              </w:rPr>
            </w:pPr>
            <w:r w:rsidRPr="0003097F">
              <w:rPr>
                <w:rFonts w:hAnsiTheme="minorEastAsia" w:hint="eastAsia"/>
                <w:szCs w:val="24"/>
              </w:rPr>
              <w:t>令和５年</w:t>
            </w:r>
            <w:r>
              <w:rPr>
                <w:rFonts w:hAnsiTheme="minorEastAsia" w:hint="eastAsia"/>
                <w:szCs w:val="24"/>
              </w:rPr>
              <w:t>４</w:t>
            </w:r>
            <w:r w:rsidRPr="0003097F">
              <w:rPr>
                <w:rFonts w:hAnsiTheme="minorEastAsia" w:hint="eastAsia"/>
                <w:szCs w:val="24"/>
              </w:rPr>
              <w:t>月</w:t>
            </w:r>
            <w:r>
              <w:rPr>
                <w:rFonts w:hAnsiTheme="minorEastAsia" w:hint="eastAsia"/>
                <w:szCs w:val="24"/>
              </w:rPr>
              <w:t>14</w:t>
            </w:r>
            <w:r w:rsidRPr="0003097F">
              <w:rPr>
                <w:rFonts w:hAnsiTheme="minorEastAsia" w:hint="eastAsia"/>
                <w:szCs w:val="24"/>
              </w:rPr>
              <w:t>日</w:t>
            </w:r>
          </w:p>
        </w:tc>
        <w:tc>
          <w:tcPr>
            <w:tcW w:w="6529" w:type="dxa"/>
            <w:shd w:val="clear" w:color="auto" w:fill="auto"/>
          </w:tcPr>
          <w:p w14:paraId="326740AD" w14:textId="0CA38F9F" w:rsidR="00E309D2" w:rsidRPr="0003097F" w:rsidRDefault="00E309D2" w:rsidP="00C03330">
            <w:pPr>
              <w:jc w:val="left"/>
              <w:rPr>
                <w:rFonts w:hAnsiTheme="minorEastAsia"/>
                <w:szCs w:val="24"/>
              </w:rPr>
            </w:pPr>
            <w:r w:rsidRPr="0003097F">
              <w:rPr>
                <w:rFonts w:hAnsiTheme="minorEastAsia" w:hint="eastAsia"/>
                <w:szCs w:val="24"/>
              </w:rPr>
              <w:t>諮問書の受理</w:t>
            </w:r>
            <w:r>
              <w:rPr>
                <w:rFonts w:hAnsiTheme="minorEastAsia" w:hint="eastAsia"/>
                <w:szCs w:val="24"/>
              </w:rPr>
              <w:t>（</w:t>
            </w:r>
            <w:r w:rsidRPr="00E309D2">
              <w:rPr>
                <w:rFonts w:hAnsiTheme="minorEastAsia" w:hint="eastAsia"/>
                <w:szCs w:val="24"/>
              </w:rPr>
              <w:t>令和</w:t>
            </w:r>
            <w:r>
              <w:rPr>
                <w:rFonts w:hAnsiTheme="minorEastAsia" w:hint="eastAsia"/>
                <w:szCs w:val="24"/>
              </w:rPr>
              <w:t>５</w:t>
            </w:r>
            <w:r w:rsidRPr="00E309D2">
              <w:rPr>
                <w:rFonts w:hAnsiTheme="minorEastAsia" w:hint="eastAsia"/>
                <w:szCs w:val="24"/>
              </w:rPr>
              <w:t>年度諮問受理第</w:t>
            </w:r>
            <w:r>
              <w:rPr>
                <w:rFonts w:hAnsiTheme="minorEastAsia" w:hint="eastAsia"/>
                <w:szCs w:val="24"/>
              </w:rPr>
              <w:t>２</w:t>
            </w:r>
            <w:r w:rsidRPr="00E309D2">
              <w:rPr>
                <w:rFonts w:hAnsiTheme="minorEastAsia" w:hint="eastAsia"/>
                <w:szCs w:val="24"/>
              </w:rPr>
              <w:t>号</w:t>
            </w:r>
            <w:r>
              <w:rPr>
                <w:rFonts w:hAnsiTheme="minorEastAsia" w:hint="eastAsia"/>
                <w:szCs w:val="24"/>
              </w:rPr>
              <w:t>）</w:t>
            </w:r>
          </w:p>
        </w:tc>
      </w:tr>
      <w:tr w:rsidR="00C53319" w:rsidRPr="0003097F" w14:paraId="7623124F" w14:textId="77777777" w:rsidTr="0066031B">
        <w:tc>
          <w:tcPr>
            <w:tcW w:w="2551" w:type="dxa"/>
            <w:shd w:val="clear" w:color="auto" w:fill="auto"/>
            <w:vAlign w:val="center"/>
          </w:tcPr>
          <w:p w14:paraId="47AA2D06" w14:textId="07C25925" w:rsidR="00C53319" w:rsidRPr="0003097F" w:rsidRDefault="00C53319" w:rsidP="00FE7220">
            <w:pPr>
              <w:autoSpaceDN w:val="0"/>
              <w:rPr>
                <w:rFonts w:hAnsiTheme="minorEastAsia"/>
                <w:szCs w:val="24"/>
              </w:rPr>
            </w:pPr>
            <w:r w:rsidRPr="0003097F">
              <w:rPr>
                <w:rFonts w:hAnsiTheme="minorEastAsia" w:hint="eastAsia"/>
                <w:szCs w:val="24"/>
              </w:rPr>
              <w:t>令和５年</w:t>
            </w:r>
            <w:r>
              <w:rPr>
                <w:rFonts w:hAnsiTheme="minorEastAsia" w:hint="eastAsia"/>
                <w:szCs w:val="24"/>
              </w:rPr>
              <w:t>６</w:t>
            </w:r>
            <w:r w:rsidRPr="0003097F">
              <w:rPr>
                <w:rFonts w:hAnsiTheme="minorEastAsia" w:hint="eastAsia"/>
                <w:szCs w:val="24"/>
              </w:rPr>
              <w:t>月</w:t>
            </w:r>
            <w:r>
              <w:rPr>
                <w:rFonts w:hAnsiTheme="minorEastAsia" w:hint="eastAsia"/>
                <w:szCs w:val="24"/>
              </w:rPr>
              <w:t>12</w:t>
            </w:r>
            <w:r w:rsidRPr="0003097F">
              <w:rPr>
                <w:rFonts w:hAnsiTheme="minorEastAsia" w:hint="eastAsia"/>
                <w:szCs w:val="24"/>
              </w:rPr>
              <w:t>日</w:t>
            </w:r>
          </w:p>
        </w:tc>
        <w:tc>
          <w:tcPr>
            <w:tcW w:w="6529" w:type="dxa"/>
            <w:shd w:val="clear" w:color="auto" w:fill="auto"/>
          </w:tcPr>
          <w:p w14:paraId="668E24B5" w14:textId="564A31B6" w:rsidR="00C53319" w:rsidRPr="0003097F" w:rsidRDefault="00C53319" w:rsidP="00C03330">
            <w:pPr>
              <w:jc w:val="left"/>
              <w:rPr>
                <w:rFonts w:hAnsiTheme="minorEastAsia"/>
                <w:szCs w:val="24"/>
              </w:rPr>
            </w:pPr>
            <w:r w:rsidRPr="0003097F">
              <w:rPr>
                <w:rFonts w:hAnsiTheme="minorEastAsia" w:hint="eastAsia"/>
                <w:szCs w:val="24"/>
              </w:rPr>
              <w:t>実施機関からの意見書の収受</w:t>
            </w:r>
            <w:r>
              <w:rPr>
                <w:rFonts w:hAnsiTheme="minorEastAsia" w:hint="eastAsia"/>
                <w:szCs w:val="24"/>
              </w:rPr>
              <w:t>（</w:t>
            </w:r>
            <w:r w:rsidRPr="00E309D2">
              <w:rPr>
                <w:rFonts w:hAnsiTheme="minorEastAsia" w:hint="eastAsia"/>
                <w:szCs w:val="24"/>
              </w:rPr>
              <w:t>令和</w:t>
            </w:r>
            <w:r>
              <w:rPr>
                <w:rFonts w:hAnsiTheme="minorEastAsia" w:hint="eastAsia"/>
                <w:szCs w:val="24"/>
              </w:rPr>
              <w:t>５</w:t>
            </w:r>
            <w:r w:rsidRPr="00E309D2">
              <w:rPr>
                <w:rFonts w:hAnsiTheme="minorEastAsia" w:hint="eastAsia"/>
                <w:szCs w:val="24"/>
              </w:rPr>
              <w:t>年度諮問受理第</w:t>
            </w:r>
            <w:r>
              <w:rPr>
                <w:rFonts w:hAnsiTheme="minorEastAsia" w:hint="eastAsia"/>
                <w:szCs w:val="24"/>
              </w:rPr>
              <w:t>１</w:t>
            </w:r>
            <w:r w:rsidRPr="00E309D2">
              <w:rPr>
                <w:rFonts w:hAnsiTheme="minorEastAsia" w:hint="eastAsia"/>
                <w:szCs w:val="24"/>
              </w:rPr>
              <w:t>号</w:t>
            </w:r>
            <w:r>
              <w:rPr>
                <w:rFonts w:hAnsiTheme="minorEastAsia" w:hint="eastAsia"/>
                <w:szCs w:val="24"/>
              </w:rPr>
              <w:t>）</w:t>
            </w:r>
          </w:p>
        </w:tc>
      </w:tr>
      <w:tr w:rsidR="00C53319" w:rsidRPr="0003097F" w14:paraId="0D6D323E" w14:textId="77777777" w:rsidTr="0066031B">
        <w:tc>
          <w:tcPr>
            <w:tcW w:w="2551" w:type="dxa"/>
            <w:shd w:val="clear" w:color="auto" w:fill="auto"/>
            <w:vAlign w:val="center"/>
          </w:tcPr>
          <w:p w14:paraId="2F4277EA" w14:textId="089D9E97" w:rsidR="00C53319" w:rsidRPr="0003097F" w:rsidRDefault="00C53319" w:rsidP="00FE7220">
            <w:pPr>
              <w:autoSpaceDN w:val="0"/>
              <w:rPr>
                <w:rFonts w:hAnsiTheme="minorEastAsia"/>
                <w:szCs w:val="24"/>
              </w:rPr>
            </w:pPr>
            <w:r w:rsidRPr="0003097F">
              <w:rPr>
                <w:rFonts w:hAnsiTheme="minorEastAsia" w:hint="eastAsia"/>
                <w:szCs w:val="24"/>
              </w:rPr>
              <w:t>令和５年</w:t>
            </w:r>
            <w:r>
              <w:rPr>
                <w:rFonts w:hAnsiTheme="minorEastAsia" w:hint="eastAsia"/>
                <w:szCs w:val="24"/>
              </w:rPr>
              <w:t>６</w:t>
            </w:r>
            <w:r w:rsidRPr="0003097F">
              <w:rPr>
                <w:rFonts w:hAnsiTheme="minorEastAsia" w:hint="eastAsia"/>
                <w:szCs w:val="24"/>
              </w:rPr>
              <w:t>月</w:t>
            </w:r>
            <w:r>
              <w:rPr>
                <w:rFonts w:hAnsiTheme="minorEastAsia" w:hint="eastAsia"/>
                <w:szCs w:val="24"/>
              </w:rPr>
              <w:t>29</w:t>
            </w:r>
            <w:r w:rsidRPr="0003097F">
              <w:rPr>
                <w:rFonts w:hAnsiTheme="minorEastAsia" w:hint="eastAsia"/>
                <w:szCs w:val="24"/>
              </w:rPr>
              <w:t>日</w:t>
            </w:r>
          </w:p>
        </w:tc>
        <w:tc>
          <w:tcPr>
            <w:tcW w:w="6529" w:type="dxa"/>
            <w:shd w:val="clear" w:color="auto" w:fill="auto"/>
          </w:tcPr>
          <w:p w14:paraId="23FF1FA1" w14:textId="7761F4E5" w:rsidR="00C53319" w:rsidRPr="0003097F" w:rsidRDefault="00C53319" w:rsidP="00C03330">
            <w:pPr>
              <w:jc w:val="left"/>
              <w:rPr>
                <w:rFonts w:hAnsiTheme="minorEastAsia"/>
                <w:szCs w:val="24"/>
              </w:rPr>
            </w:pPr>
            <w:r w:rsidRPr="0003097F">
              <w:rPr>
                <w:rFonts w:hAnsiTheme="minorEastAsia" w:hint="eastAsia"/>
                <w:szCs w:val="24"/>
              </w:rPr>
              <w:t>実施機関からの意見書の収受</w:t>
            </w:r>
            <w:r>
              <w:rPr>
                <w:rFonts w:hAnsiTheme="minorEastAsia" w:hint="eastAsia"/>
                <w:szCs w:val="24"/>
              </w:rPr>
              <w:t>（</w:t>
            </w:r>
            <w:r w:rsidRPr="00E309D2">
              <w:rPr>
                <w:rFonts w:hAnsiTheme="minorEastAsia" w:hint="eastAsia"/>
                <w:szCs w:val="24"/>
              </w:rPr>
              <w:t>令和</w:t>
            </w:r>
            <w:r>
              <w:rPr>
                <w:rFonts w:hAnsiTheme="minorEastAsia" w:hint="eastAsia"/>
                <w:szCs w:val="24"/>
              </w:rPr>
              <w:t>５</w:t>
            </w:r>
            <w:r w:rsidRPr="00E309D2">
              <w:rPr>
                <w:rFonts w:hAnsiTheme="minorEastAsia" w:hint="eastAsia"/>
                <w:szCs w:val="24"/>
              </w:rPr>
              <w:t>年度諮問受理第</w:t>
            </w:r>
            <w:r>
              <w:rPr>
                <w:rFonts w:hAnsiTheme="minorEastAsia" w:hint="eastAsia"/>
                <w:szCs w:val="24"/>
              </w:rPr>
              <w:t>２</w:t>
            </w:r>
            <w:r w:rsidRPr="00E309D2">
              <w:rPr>
                <w:rFonts w:hAnsiTheme="minorEastAsia" w:hint="eastAsia"/>
                <w:szCs w:val="24"/>
              </w:rPr>
              <w:t>号</w:t>
            </w:r>
            <w:r>
              <w:rPr>
                <w:rFonts w:hAnsiTheme="minorEastAsia" w:hint="eastAsia"/>
                <w:szCs w:val="24"/>
              </w:rPr>
              <w:t>）</w:t>
            </w:r>
          </w:p>
        </w:tc>
      </w:tr>
      <w:tr w:rsidR="00316811" w:rsidRPr="0003097F" w14:paraId="5E8B1D0A" w14:textId="77777777" w:rsidTr="0066031B">
        <w:tc>
          <w:tcPr>
            <w:tcW w:w="2551" w:type="dxa"/>
            <w:shd w:val="clear" w:color="auto" w:fill="auto"/>
            <w:vAlign w:val="center"/>
          </w:tcPr>
          <w:p w14:paraId="07576C1E" w14:textId="5C5F6F19" w:rsidR="00316811" w:rsidRPr="0003097F" w:rsidRDefault="00316811" w:rsidP="00FE7220">
            <w:pPr>
              <w:autoSpaceDN w:val="0"/>
              <w:rPr>
                <w:rFonts w:hAnsiTheme="minorEastAsia"/>
                <w:szCs w:val="24"/>
              </w:rPr>
            </w:pPr>
            <w:r w:rsidRPr="0003097F">
              <w:rPr>
                <w:rFonts w:hAnsiTheme="minorEastAsia" w:hint="eastAsia"/>
                <w:szCs w:val="24"/>
              </w:rPr>
              <w:t>令和５年</w:t>
            </w:r>
            <w:r w:rsidR="00F11198">
              <w:rPr>
                <w:rFonts w:hAnsiTheme="minorEastAsia" w:hint="eastAsia"/>
                <w:szCs w:val="24"/>
              </w:rPr>
              <w:t>10</w:t>
            </w:r>
            <w:r w:rsidRPr="0003097F">
              <w:rPr>
                <w:rFonts w:hAnsiTheme="minorEastAsia" w:hint="eastAsia"/>
                <w:szCs w:val="24"/>
              </w:rPr>
              <w:t>月24日</w:t>
            </w:r>
          </w:p>
        </w:tc>
        <w:tc>
          <w:tcPr>
            <w:tcW w:w="6529" w:type="dxa"/>
            <w:shd w:val="clear" w:color="auto" w:fill="auto"/>
          </w:tcPr>
          <w:p w14:paraId="3FDB63A9" w14:textId="4339FE5C" w:rsidR="00316811" w:rsidRPr="0003097F" w:rsidRDefault="00316811" w:rsidP="0066031B">
            <w:pPr>
              <w:jc w:val="left"/>
              <w:rPr>
                <w:rFonts w:hAnsiTheme="minorEastAsia"/>
                <w:szCs w:val="24"/>
              </w:rPr>
            </w:pPr>
            <w:r w:rsidRPr="0003097F">
              <w:rPr>
                <w:rFonts w:hAnsiTheme="minorEastAsia" w:hint="eastAsia"/>
              </w:rPr>
              <w:t>調査審議</w:t>
            </w:r>
          </w:p>
        </w:tc>
      </w:tr>
      <w:tr w:rsidR="00316811" w:rsidRPr="0003097F" w14:paraId="46B9689F" w14:textId="77777777" w:rsidTr="0066031B">
        <w:tc>
          <w:tcPr>
            <w:tcW w:w="2551" w:type="dxa"/>
            <w:shd w:val="clear" w:color="auto" w:fill="auto"/>
            <w:vAlign w:val="center"/>
          </w:tcPr>
          <w:p w14:paraId="5D4C9CBC" w14:textId="5541B83D" w:rsidR="00316811" w:rsidRPr="0003097F" w:rsidRDefault="00316811" w:rsidP="00FE7220">
            <w:pPr>
              <w:autoSpaceDN w:val="0"/>
              <w:rPr>
                <w:rFonts w:hAnsiTheme="minorEastAsia"/>
                <w:szCs w:val="24"/>
              </w:rPr>
            </w:pPr>
            <w:r w:rsidRPr="0003097F">
              <w:rPr>
                <w:rFonts w:hAnsiTheme="minorEastAsia" w:hint="eastAsia"/>
                <w:szCs w:val="24"/>
              </w:rPr>
              <w:t>令和５年</w:t>
            </w:r>
            <w:r w:rsidR="00F11198">
              <w:rPr>
                <w:rFonts w:hAnsiTheme="minorEastAsia" w:hint="eastAsia"/>
                <w:szCs w:val="24"/>
              </w:rPr>
              <w:t>12</w:t>
            </w:r>
            <w:r w:rsidRPr="0003097F">
              <w:rPr>
                <w:rFonts w:hAnsiTheme="minorEastAsia" w:hint="eastAsia"/>
                <w:szCs w:val="24"/>
              </w:rPr>
              <w:t>月</w:t>
            </w:r>
            <w:r w:rsidR="00F11198">
              <w:rPr>
                <w:rFonts w:hAnsiTheme="minorEastAsia" w:hint="eastAsia"/>
                <w:szCs w:val="24"/>
              </w:rPr>
              <w:t>６</w:t>
            </w:r>
            <w:r w:rsidRPr="0003097F">
              <w:rPr>
                <w:rFonts w:hAnsiTheme="minorEastAsia" w:hint="eastAsia"/>
                <w:szCs w:val="24"/>
              </w:rPr>
              <w:t>日</w:t>
            </w:r>
          </w:p>
        </w:tc>
        <w:tc>
          <w:tcPr>
            <w:tcW w:w="6529" w:type="dxa"/>
            <w:shd w:val="clear" w:color="auto" w:fill="auto"/>
          </w:tcPr>
          <w:p w14:paraId="5F25C312" w14:textId="4D401EAE" w:rsidR="00316811" w:rsidRPr="0003097F" w:rsidRDefault="00FD1636" w:rsidP="0066031B">
            <w:pPr>
              <w:jc w:val="left"/>
              <w:rPr>
                <w:rFonts w:hAnsiTheme="minorEastAsia"/>
              </w:rPr>
            </w:pPr>
            <w:r w:rsidRPr="003C0D26">
              <w:rPr>
                <w:rFonts w:hAnsiTheme="minorEastAsia" w:hint="eastAsia"/>
                <w:szCs w:val="24"/>
              </w:rPr>
              <w:t>実施機関の陳述、</w:t>
            </w:r>
            <w:r w:rsidR="00316811" w:rsidRPr="0003097F">
              <w:rPr>
                <w:rFonts w:hAnsiTheme="minorEastAsia" w:hint="eastAsia"/>
              </w:rPr>
              <w:t>調査審議</w:t>
            </w:r>
          </w:p>
        </w:tc>
      </w:tr>
      <w:tr w:rsidR="00316811" w:rsidRPr="0003097F" w14:paraId="07EE08D8" w14:textId="77777777" w:rsidTr="0066031B">
        <w:tc>
          <w:tcPr>
            <w:tcW w:w="2551" w:type="dxa"/>
            <w:shd w:val="clear" w:color="auto" w:fill="auto"/>
            <w:vAlign w:val="center"/>
          </w:tcPr>
          <w:p w14:paraId="0A849807" w14:textId="08EFD641" w:rsidR="00316811" w:rsidRPr="0003097F" w:rsidRDefault="00316811" w:rsidP="00FE7220">
            <w:pPr>
              <w:autoSpaceDN w:val="0"/>
              <w:rPr>
                <w:rFonts w:hAnsiTheme="minorEastAsia"/>
                <w:szCs w:val="24"/>
              </w:rPr>
            </w:pPr>
            <w:r w:rsidRPr="0003097F">
              <w:rPr>
                <w:rFonts w:hAnsiTheme="minorEastAsia" w:hint="eastAsia"/>
                <w:szCs w:val="24"/>
              </w:rPr>
              <w:t>令和</w:t>
            </w:r>
            <w:r w:rsidR="00F11198">
              <w:rPr>
                <w:rFonts w:hAnsiTheme="minorEastAsia" w:hint="eastAsia"/>
                <w:szCs w:val="24"/>
              </w:rPr>
              <w:t>６</w:t>
            </w:r>
            <w:r w:rsidRPr="0003097F">
              <w:rPr>
                <w:rFonts w:hAnsiTheme="minorEastAsia" w:hint="eastAsia"/>
                <w:szCs w:val="24"/>
              </w:rPr>
              <w:t>年</w:t>
            </w:r>
            <w:r w:rsidR="00F11198">
              <w:rPr>
                <w:rFonts w:hAnsiTheme="minorEastAsia" w:hint="eastAsia"/>
                <w:szCs w:val="24"/>
              </w:rPr>
              <w:t>１</w:t>
            </w:r>
            <w:r w:rsidRPr="0003097F">
              <w:rPr>
                <w:rFonts w:hAnsiTheme="minorEastAsia" w:hint="eastAsia"/>
                <w:szCs w:val="24"/>
              </w:rPr>
              <w:t>月</w:t>
            </w:r>
            <w:r w:rsidR="00F11198">
              <w:rPr>
                <w:rFonts w:hAnsiTheme="minorEastAsia" w:hint="eastAsia"/>
                <w:szCs w:val="24"/>
              </w:rPr>
              <w:t>30</w:t>
            </w:r>
            <w:r w:rsidRPr="0003097F">
              <w:rPr>
                <w:rFonts w:hAnsiTheme="minorEastAsia" w:hint="eastAsia"/>
                <w:szCs w:val="24"/>
              </w:rPr>
              <w:t>日</w:t>
            </w:r>
          </w:p>
        </w:tc>
        <w:tc>
          <w:tcPr>
            <w:tcW w:w="6529" w:type="dxa"/>
            <w:shd w:val="clear" w:color="auto" w:fill="auto"/>
          </w:tcPr>
          <w:p w14:paraId="1BC8F865" w14:textId="268812A6" w:rsidR="00316811" w:rsidRPr="0003097F" w:rsidRDefault="00316811" w:rsidP="0066031B">
            <w:pPr>
              <w:jc w:val="left"/>
              <w:rPr>
                <w:rFonts w:hAnsiTheme="minorEastAsia"/>
              </w:rPr>
            </w:pPr>
            <w:r w:rsidRPr="0003097F">
              <w:rPr>
                <w:rFonts w:hAnsiTheme="minorEastAsia" w:hint="eastAsia"/>
              </w:rPr>
              <w:t>調査審議</w:t>
            </w:r>
          </w:p>
        </w:tc>
      </w:tr>
      <w:tr w:rsidR="003774E9" w:rsidRPr="0003097F" w14:paraId="61711F3C" w14:textId="77777777" w:rsidTr="0066031B">
        <w:tc>
          <w:tcPr>
            <w:tcW w:w="2551" w:type="dxa"/>
            <w:shd w:val="clear" w:color="auto" w:fill="auto"/>
          </w:tcPr>
          <w:p w14:paraId="330BA6DF" w14:textId="6FF2583D" w:rsidR="003774E9" w:rsidRPr="0003097F" w:rsidRDefault="00F371B6" w:rsidP="00FE7220">
            <w:pPr>
              <w:autoSpaceDN w:val="0"/>
              <w:rPr>
                <w:rFonts w:hAnsiTheme="minorEastAsia"/>
                <w:szCs w:val="24"/>
              </w:rPr>
            </w:pPr>
            <w:r w:rsidRPr="0003097F">
              <w:rPr>
                <w:rFonts w:hAnsiTheme="minorEastAsia" w:hint="eastAsia"/>
                <w:szCs w:val="24"/>
              </w:rPr>
              <w:t>令和</w:t>
            </w:r>
            <w:r w:rsidR="00F11198">
              <w:rPr>
                <w:rFonts w:hAnsiTheme="minorEastAsia" w:hint="eastAsia"/>
                <w:szCs w:val="24"/>
              </w:rPr>
              <w:t>６</w:t>
            </w:r>
            <w:r w:rsidRPr="0003097F">
              <w:rPr>
                <w:rFonts w:hAnsiTheme="minorEastAsia" w:hint="eastAsia"/>
                <w:szCs w:val="24"/>
              </w:rPr>
              <w:t>年</w:t>
            </w:r>
            <w:r w:rsidR="00F11198">
              <w:rPr>
                <w:rFonts w:hAnsiTheme="minorEastAsia" w:hint="eastAsia"/>
                <w:szCs w:val="24"/>
              </w:rPr>
              <w:t>２</w:t>
            </w:r>
            <w:r w:rsidRPr="0003097F">
              <w:rPr>
                <w:rFonts w:hAnsiTheme="minorEastAsia" w:hint="eastAsia"/>
                <w:szCs w:val="24"/>
              </w:rPr>
              <w:t>月</w:t>
            </w:r>
            <w:r w:rsidR="00F11198">
              <w:rPr>
                <w:rFonts w:hAnsiTheme="minorEastAsia" w:hint="eastAsia"/>
                <w:szCs w:val="24"/>
              </w:rPr>
              <w:t>22</w:t>
            </w:r>
            <w:r w:rsidRPr="0003097F">
              <w:rPr>
                <w:rFonts w:hAnsiTheme="minorEastAsia" w:hint="eastAsia"/>
                <w:szCs w:val="24"/>
              </w:rPr>
              <w:t>日</w:t>
            </w:r>
          </w:p>
        </w:tc>
        <w:tc>
          <w:tcPr>
            <w:tcW w:w="6529" w:type="dxa"/>
            <w:shd w:val="clear" w:color="auto" w:fill="auto"/>
          </w:tcPr>
          <w:p w14:paraId="610D9745" w14:textId="74E3B234" w:rsidR="003774E9" w:rsidRPr="0003097F" w:rsidRDefault="00F11198" w:rsidP="003774E9">
            <w:pPr>
              <w:rPr>
                <w:rFonts w:hAnsiTheme="minorEastAsia"/>
              </w:rPr>
            </w:pPr>
            <w:r w:rsidRPr="0003097F">
              <w:rPr>
                <w:rFonts w:hAnsiTheme="minorEastAsia" w:hint="eastAsia"/>
              </w:rPr>
              <w:t>調査審議</w:t>
            </w:r>
          </w:p>
        </w:tc>
      </w:tr>
      <w:tr w:rsidR="00F11198" w:rsidRPr="0003097F" w14:paraId="4E896640" w14:textId="77777777" w:rsidTr="0066031B">
        <w:tc>
          <w:tcPr>
            <w:tcW w:w="2551" w:type="dxa"/>
            <w:shd w:val="clear" w:color="auto" w:fill="auto"/>
          </w:tcPr>
          <w:p w14:paraId="68C95DE4" w14:textId="46408F16" w:rsidR="00F11198" w:rsidRPr="0003097F" w:rsidRDefault="005D3D88" w:rsidP="00FE7220">
            <w:pPr>
              <w:autoSpaceDN w:val="0"/>
              <w:rPr>
                <w:rFonts w:hAnsiTheme="minorEastAsia"/>
                <w:szCs w:val="24"/>
              </w:rPr>
            </w:pPr>
            <w:r w:rsidRPr="0003097F">
              <w:rPr>
                <w:rFonts w:hAnsiTheme="minorEastAsia" w:hint="eastAsia"/>
                <w:szCs w:val="24"/>
              </w:rPr>
              <w:t>令和</w:t>
            </w:r>
            <w:r>
              <w:rPr>
                <w:rFonts w:hAnsiTheme="minorEastAsia" w:hint="eastAsia"/>
                <w:szCs w:val="24"/>
              </w:rPr>
              <w:t>６</w:t>
            </w:r>
            <w:r w:rsidRPr="0003097F">
              <w:rPr>
                <w:rFonts w:hAnsiTheme="minorEastAsia" w:hint="eastAsia"/>
                <w:szCs w:val="24"/>
              </w:rPr>
              <w:t>年</w:t>
            </w:r>
            <w:r>
              <w:rPr>
                <w:rFonts w:hAnsiTheme="minorEastAsia" w:hint="eastAsia"/>
                <w:szCs w:val="24"/>
              </w:rPr>
              <w:t>３</w:t>
            </w:r>
            <w:r w:rsidRPr="0003097F">
              <w:rPr>
                <w:rFonts w:hAnsiTheme="minorEastAsia" w:hint="eastAsia"/>
                <w:szCs w:val="24"/>
              </w:rPr>
              <w:t>月</w:t>
            </w:r>
            <w:r>
              <w:rPr>
                <w:rFonts w:hAnsiTheme="minorEastAsia" w:hint="eastAsia"/>
                <w:szCs w:val="24"/>
              </w:rPr>
              <w:t>15</w:t>
            </w:r>
            <w:r w:rsidRPr="0003097F">
              <w:rPr>
                <w:rFonts w:hAnsiTheme="minorEastAsia" w:hint="eastAsia"/>
                <w:szCs w:val="24"/>
              </w:rPr>
              <w:t>日</w:t>
            </w:r>
          </w:p>
        </w:tc>
        <w:tc>
          <w:tcPr>
            <w:tcW w:w="6529" w:type="dxa"/>
            <w:shd w:val="clear" w:color="auto" w:fill="auto"/>
          </w:tcPr>
          <w:p w14:paraId="1023F562" w14:textId="012CE5E0" w:rsidR="00F11198" w:rsidRPr="0003097F" w:rsidRDefault="00F11198" w:rsidP="003774E9">
            <w:pPr>
              <w:rPr>
                <w:rFonts w:hAnsiTheme="minorEastAsia"/>
              </w:rPr>
            </w:pPr>
            <w:r w:rsidRPr="0003097F">
              <w:rPr>
                <w:rFonts w:hAnsiTheme="minorEastAsia" w:hint="eastAsia"/>
              </w:rPr>
              <w:t>審査請求人からの意見書の収受</w:t>
            </w:r>
          </w:p>
        </w:tc>
      </w:tr>
      <w:tr w:rsidR="00316811" w:rsidRPr="0003097F" w14:paraId="623F381B" w14:textId="77777777" w:rsidTr="0066031B">
        <w:tc>
          <w:tcPr>
            <w:tcW w:w="2551" w:type="dxa"/>
            <w:shd w:val="clear" w:color="auto" w:fill="auto"/>
          </w:tcPr>
          <w:p w14:paraId="3450C248" w14:textId="376CFC49" w:rsidR="00316811" w:rsidRPr="0003097F" w:rsidRDefault="00316811" w:rsidP="00FE7220">
            <w:pPr>
              <w:autoSpaceDN w:val="0"/>
              <w:rPr>
                <w:rFonts w:hAnsiTheme="minorEastAsia"/>
                <w:szCs w:val="24"/>
              </w:rPr>
            </w:pPr>
            <w:r w:rsidRPr="0003097F">
              <w:rPr>
                <w:rFonts w:hAnsiTheme="minorEastAsia" w:hint="eastAsia"/>
                <w:szCs w:val="24"/>
              </w:rPr>
              <w:t>令和</w:t>
            </w:r>
            <w:r w:rsidR="00F11198">
              <w:rPr>
                <w:rFonts w:hAnsiTheme="minorEastAsia" w:hint="eastAsia"/>
                <w:szCs w:val="24"/>
              </w:rPr>
              <w:t>６</w:t>
            </w:r>
            <w:r w:rsidRPr="0003097F">
              <w:rPr>
                <w:rFonts w:hAnsiTheme="minorEastAsia" w:hint="eastAsia"/>
                <w:szCs w:val="24"/>
              </w:rPr>
              <w:t>年</w:t>
            </w:r>
            <w:r w:rsidR="00F11198">
              <w:rPr>
                <w:rFonts w:hAnsiTheme="minorEastAsia" w:hint="eastAsia"/>
                <w:szCs w:val="24"/>
              </w:rPr>
              <w:t>３</w:t>
            </w:r>
            <w:r w:rsidRPr="0003097F">
              <w:rPr>
                <w:rFonts w:hAnsiTheme="minorEastAsia" w:hint="eastAsia"/>
                <w:szCs w:val="24"/>
              </w:rPr>
              <w:t>月</w:t>
            </w:r>
            <w:r w:rsidR="00F11198">
              <w:rPr>
                <w:rFonts w:hAnsiTheme="minorEastAsia" w:hint="eastAsia"/>
                <w:szCs w:val="24"/>
              </w:rPr>
              <w:t>21</w:t>
            </w:r>
            <w:r w:rsidRPr="0003097F">
              <w:rPr>
                <w:rFonts w:hAnsiTheme="minorEastAsia" w:hint="eastAsia"/>
                <w:szCs w:val="24"/>
              </w:rPr>
              <w:t>日</w:t>
            </w:r>
          </w:p>
        </w:tc>
        <w:tc>
          <w:tcPr>
            <w:tcW w:w="6529" w:type="dxa"/>
            <w:shd w:val="clear" w:color="auto" w:fill="auto"/>
          </w:tcPr>
          <w:p w14:paraId="193A0785" w14:textId="4F85411A" w:rsidR="00316811" w:rsidRPr="0003097F" w:rsidRDefault="00F80E0F" w:rsidP="003774E9">
            <w:pPr>
              <w:rPr>
                <w:rFonts w:hAnsiTheme="minorEastAsia"/>
              </w:rPr>
            </w:pPr>
            <w:r w:rsidRPr="0003097F">
              <w:rPr>
                <w:rFonts w:hAnsiTheme="minorEastAsia" w:hint="eastAsia"/>
              </w:rPr>
              <w:t>審査請求人の陳述、調査審議</w:t>
            </w:r>
          </w:p>
        </w:tc>
      </w:tr>
      <w:tr w:rsidR="007512DF" w:rsidRPr="0003097F" w14:paraId="65895A7E" w14:textId="77777777" w:rsidTr="0066031B">
        <w:tc>
          <w:tcPr>
            <w:tcW w:w="2551" w:type="dxa"/>
            <w:shd w:val="clear" w:color="auto" w:fill="auto"/>
          </w:tcPr>
          <w:p w14:paraId="49FFDB60" w14:textId="5ED65A34" w:rsidR="007512DF" w:rsidRPr="0003097F" w:rsidRDefault="007512DF" w:rsidP="00FE7220">
            <w:pPr>
              <w:autoSpaceDN w:val="0"/>
              <w:rPr>
                <w:rFonts w:hAnsiTheme="minorEastAsia"/>
                <w:szCs w:val="24"/>
              </w:rPr>
            </w:pPr>
            <w:r w:rsidRPr="007512DF">
              <w:rPr>
                <w:rFonts w:hAnsiTheme="minorEastAsia" w:hint="eastAsia"/>
                <w:szCs w:val="24"/>
              </w:rPr>
              <w:t>令和６年４月23日</w:t>
            </w:r>
          </w:p>
        </w:tc>
        <w:tc>
          <w:tcPr>
            <w:tcW w:w="6529" w:type="dxa"/>
            <w:shd w:val="clear" w:color="auto" w:fill="auto"/>
          </w:tcPr>
          <w:p w14:paraId="778FDFCB" w14:textId="5EFE8AC5" w:rsidR="007512DF" w:rsidRPr="0003097F" w:rsidRDefault="007512DF" w:rsidP="003774E9">
            <w:pPr>
              <w:rPr>
                <w:rFonts w:hAnsiTheme="minorEastAsia"/>
              </w:rPr>
            </w:pPr>
            <w:r w:rsidRPr="0003097F">
              <w:rPr>
                <w:rFonts w:hAnsiTheme="minorEastAsia" w:hint="eastAsia"/>
              </w:rPr>
              <w:t>調査審議</w:t>
            </w:r>
          </w:p>
        </w:tc>
      </w:tr>
      <w:tr w:rsidR="00692E23" w:rsidRPr="0003097F" w14:paraId="7F9CB234" w14:textId="77777777" w:rsidTr="0066031B">
        <w:tc>
          <w:tcPr>
            <w:tcW w:w="2551" w:type="dxa"/>
            <w:shd w:val="clear" w:color="auto" w:fill="auto"/>
          </w:tcPr>
          <w:p w14:paraId="626D3778" w14:textId="2E755DCC" w:rsidR="00692E23" w:rsidRPr="0003097F" w:rsidRDefault="007512DF" w:rsidP="00FE7220">
            <w:pPr>
              <w:autoSpaceDN w:val="0"/>
              <w:rPr>
                <w:rFonts w:hAnsiTheme="minorEastAsia"/>
                <w:szCs w:val="24"/>
              </w:rPr>
            </w:pPr>
            <w:r w:rsidRPr="007512DF">
              <w:rPr>
                <w:rFonts w:hAnsiTheme="minorEastAsia" w:hint="eastAsia"/>
                <w:szCs w:val="24"/>
              </w:rPr>
              <w:t>令和６年５月14日</w:t>
            </w:r>
          </w:p>
        </w:tc>
        <w:tc>
          <w:tcPr>
            <w:tcW w:w="6529" w:type="dxa"/>
            <w:shd w:val="clear" w:color="auto" w:fill="auto"/>
          </w:tcPr>
          <w:p w14:paraId="12F5ED49" w14:textId="3EB82259" w:rsidR="00692E23" w:rsidRPr="0003097F" w:rsidRDefault="00FF602D" w:rsidP="003774E9">
            <w:pPr>
              <w:rPr>
                <w:rFonts w:hAnsiTheme="minorEastAsia"/>
              </w:rPr>
            </w:pPr>
            <w:r w:rsidRPr="0003097F">
              <w:rPr>
                <w:rFonts w:hAnsiTheme="minorEastAsia" w:hint="eastAsia"/>
              </w:rPr>
              <w:t>調査審議</w:t>
            </w:r>
          </w:p>
        </w:tc>
      </w:tr>
      <w:tr w:rsidR="00D0350F" w:rsidRPr="0003097F" w14:paraId="643D8A9A" w14:textId="77777777" w:rsidTr="0066031B">
        <w:tc>
          <w:tcPr>
            <w:tcW w:w="2551" w:type="dxa"/>
            <w:shd w:val="clear" w:color="auto" w:fill="auto"/>
          </w:tcPr>
          <w:p w14:paraId="4E5B7241" w14:textId="35F387FE" w:rsidR="00D0350F" w:rsidRPr="007512DF" w:rsidRDefault="00922B2A" w:rsidP="00FE7220">
            <w:pPr>
              <w:autoSpaceDN w:val="0"/>
              <w:rPr>
                <w:rFonts w:hAnsiTheme="minorEastAsia"/>
                <w:szCs w:val="24"/>
              </w:rPr>
            </w:pPr>
            <w:r w:rsidRPr="007512DF">
              <w:rPr>
                <w:rFonts w:hAnsiTheme="minorEastAsia" w:hint="eastAsia"/>
                <w:szCs w:val="24"/>
              </w:rPr>
              <w:t>令和６年</w:t>
            </w:r>
            <w:r>
              <w:rPr>
                <w:rFonts w:hAnsiTheme="minorEastAsia" w:hint="eastAsia"/>
                <w:szCs w:val="24"/>
              </w:rPr>
              <w:t>６</w:t>
            </w:r>
            <w:r w:rsidRPr="007512DF">
              <w:rPr>
                <w:rFonts w:hAnsiTheme="minorEastAsia" w:hint="eastAsia"/>
                <w:szCs w:val="24"/>
              </w:rPr>
              <w:t>月1</w:t>
            </w:r>
            <w:r>
              <w:rPr>
                <w:rFonts w:hAnsiTheme="minorEastAsia" w:hint="eastAsia"/>
                <w:szCs w:val="24"/>
              </w:rPr>
              <w:t>1</w:t>
            </w:r>
            <w:r w:rsidRPr="007512DF">
              <w:rPr>
                <w:rFonts w:hAnsiTheme="minorEastAsia" w:hint="eastAsia"/>
                <w:szCs w:val="24"/>
              </w:rPr>
              <w:t>日</w:t>
            </w:r>
          </w:p>
        </w:tc>
        <w:tc>
          <w:tcPr>
            <w:tcW w:w="6529" w:type="dxa"/>
            <w:shd w:val="clear" w:color="auto" w:fill="auto"/>
          </w:tcPr>
          <w:p w14:paraId="253B050D" w14:textId="5A8A68CE" w:rsidR="00D0350F" w:rsidRPr="0003097F" w:rsidRDefault="00D0350F" w:rsidP="003774E9">
            <w:pPr>
              <w:rPr>
                <w:rFonts w:hAnsiTheme="minorEastAsia"/>
              </w:rPr>
            </w:pPr>
            <w:r w:rsidRPr="0003097F">
              <w:rPr>
                <w:rFonts w:hAnsiTheme="minorEastAsia" w:hint="eastAsia"/>
              </w:rPr>
              <w:t>調査審議</w:t>
            </w:r>
          </w:p>
        </w:tc>
      </w:tr>
      <w:tr w:rsidR="003774E9" w:rsidRPr="0089090F" w14:paraId="3DF0F8A1" w14:textId="77777777" w:rsidTr="0066031B">
        <w:tc>
          <w:tcPr>
            <w:tcW w:w="2551" w:type="dxa"/>
            <w:shd w:val="clear" w:color="auto" w:fill="auto"/>
          </w:tcPr>
          <w:p w14:paraId="60349F54" w14:textId="41A3050F" w:rsidR="003774E9" w:rsidRPr="0003097F" w:rsidRDefault="00922B2A" w:rsidP="00FE7220">
            <w:pPr>
              <w:autoSpaceDN w:val="0"/>
              <w:rPr>
                <w:rFonts w:hAnsiTheme="minorEastAsia"/>
                <w:szCs w:val="24"/>
              </w:rPr>
            </w:pPr>
            <w:r w:rsidRPr="007512DF">
              <w:rPr>
                <w:rFonts w:hAnsiTheme="minorEastAsia" w:hint="eastAsia"/>
                <w:szCs w:val="24"/>
              </w:rPr>
              <w:t>令和６年</w:t>
            </w:r>
            <w:r>
              <w:rPr>
                <w:rFonts w:hAnsiTheme="minorEastAsia" w:hint="eastAsia"/>
                <w:szCs w:val="24"/>
              </w:rPr>
              <w:t>６</w:t>
            </w:r>
            <w:r w:rsidRPr="007512DF">
              <w:rPr>
                <w:rFonts w:hAnsiTheme="minorEastAsia" w:hint="eastAsia"/>
                <w:szCs w:val="24"/>
              </w:rPr>
              <w:t>月</w:t>
            </w:r>
            <w:r>
              <w:rPr>
                <w:rFonts w:hAnsiTheme="minorEastAsia" w:hint="eastAsia"/>
                <w:szCs w:val="24"/>
              </w:rPr>
              <w:t>27</w:t>
            </w:r>
            <w:r w:rsidRPr="007512DF">
              <w:rPr>
                <w:rFonts w:hAnsiTheme="minorEastAsia" w:hint="eastAsia"/>
                <w:szCs w:val="24"/>
              </w:rPr>
              <w:t>日</w:t>
            </w:r>
          </w:p>
        </w:tc>
        <w:tc>
          <w:tcPr>
            <w:tcW w:w="6529" w:type="dxa"/>
            <w:shd w:val="clear" w:color="auto" w:fill="auto"/>
          </w:tcPr>
          <w:p w14:paraId="5DD13527" w14:textId="73FE89BE" w:rsidR="003774E9" w:rsidRDefault="00680E52" w:rsidP="003774E9">
            <w:pPr>
              <w:rPr>
                <w:rFonts w:hAnsiTheme="minorEastAsia"/>
              </w:rPr>
            </w:pPr>
            <w:r w:rsidRPr="0003097F">
              <w:rPr>
                <w:rFonts w:hAnsiTheme="minorEastAsia" w:hint="eastAsia"/>
              </w:rPr>
              <w:t>答申</w:t>
            </w:r>
          </w:p>
        </w:tc>
      </w:tr>
    </w:tbl>
    <w:p w14:paraId="090D5E9F" w14:textId="06C6D067" w:rsidR="00A34831" w:rsidRPr="0055422E" w:rsidRDefault="00A34831" w:rsidP="00A34831">
      <w:pPr>
        <w:ind w:firstLineChars="100" w:firstLine="227"/>
        <w:rPr>
          <w:rFonts w:hAnsiTheme="minorEastAsia"/>
          <w:szCs w:val="24"/>
        </w:rPr>
      </w:pPr>
    </w:p>
    <w:sectPr w:rsidR="00A34831" w:rsidRPr="0055422E" w:rsidSect="008E06C4">
      <w:headerReference w:type="default" r:id="rId11"/>
      <w:footerReference w:type="default" r:id="rId12"/>
      <w:pgSz w:w="11906" w:h="16838" w:code="9"/>
      <w:pgMar w:top="1418" w:right="141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7B9C5" w14:textId="77777777" w:rsidR="00FC1B23" w:rsidRDefault="00FC1B23" w:rsidP="000F555A">
      <w:r>
        <w:separator/>
      </w:r>
    </w:p>
  </w:endnote>
  <w:endnote w:type="continuationSeparator" w:id="0">
    <w:p w14:paraId="6B56DDCC" w14:textId="77777777" w:rsidR="00FC1B23" w:rsidRDefault="00FC1B23" w:rsidP="000F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Calibr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0803"/>
      <w:docPartObj>
        <w:docPartGallery w:val="Page Numbers (Bottom of Page)"/>
        <w:docPartUnique/>
      </w:docPartObj>
    </w:sdtPr>
    <w:sdtEndPr>
      <w:rPr>
        <w:rFonts w:hAnsiTheme="minorEastAsia"/>
      </w:rPr>
    </w:sdtEndPr>
    <w:sdtContent>
      <w:p w14:paraId="57E45517" w14:textId="66D7713B" w:rsidR="0066031B" w:rsidRPr="00F82A92" w:rsidRDefault="0066031B">
        <w:pPr>
          <w:pStyle w:val="a5"/>
          <w:jc w:val="center"/>
          <w:rPr>
            <w:rFonts w:hAnsiTheme="minorEastAsia"/>
          </w:rPr>
        </w:pPr>
        <w:r w:rsidRPr="00F82A92">
          <w:rPr>
            <w:rFonts w:hAnsiTheme="minorEastAsia"/>
          </w:rPr>
          <w:fldChar w:fldCharType="begin"/>
        </w:r>
        <w:r w:rsidRPr="00F82A92">
          <w:rPr>
            <w:rFonts w:hAnsiTheme="minorEastAsia"/>
          </w:rPr>
          <w:instrText xml:space="preserve"> PAGE   \* MERGEFORMAT </w:instrText>
        </w:r>
        <w:r w:rsidRPr="00F82A92">
          <w:rPr>
            <w:rFonts w:hAnsiTheme="minorEastAsia"/>
          </w:rPr>
          <w:fldChar w:fldCharType="separate"/>
        </w:r>
        <w:r w:rsidR="00D5676A" w:rsidRPr="00D5676A">
          <w:rPr>
            <w:rFonts w:hAnsiTheme="minorEastAsia"/>
            <w:noProof/>
            <w:lang w:val="ja-JP"/>
          </w:rPr>
          <w:t>9</w:t>
        </w:r>
        <w:r w:rsidRPr="00F82A92">
          <w:rPr>
            <w:rFonts w:hAnsiTheme="minorEastAsia"/>
          </w:rPr>
          <w:fldChar w:fldCharType="end"/>
        </w:r>
      </w:p>
    </w:sdtContent>
  </w:sdt>
  <w:p w14:paraId="6DA12BFE" w14:textId="77777777" w:rsidR="0066031B" w:rsidRDefault="006603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EACC2" w14:textId="77777777" w:rsidR="00FC1B23" w:rsidRDefault="00FC1B23" w:rsidP="000F555A">
      <w:r>
        <w:separator/>
      </w:r>
    </w:p>
  </w:footnote>
  <w:footnote w:type="continuationSeparator" w:id="0">
    <w:p w14:paraId="30820ADD" w14:textId="77777777" w:rsidR="00FC1B23" w:rsidRDefault="00FC1B23" w:rsidP="000F5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0218" w14:textId="0227B1DC" w:rsidR="00873A06" w:rsidRDefault="00873A06" w:rsidP="00873A0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26EF"/>
    <w:multiLevelType w:val="hybridMultilevel"/>
    <w:tmpl w:val="62CA7EB0"/>
    <w:lvl w:ilvl="0" w:tplc="E098BB92">
      <w:start w:val="1"/>
      <w:numFmt w:val="decimalEnclosedParen"/>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1" w15:restartNumberingAfterBreak="0">
    <w:nsid w:val="0CB5220C"/>
    <w:multiLevelType w:val="hybridMultilevel"/>
    <w:tmpl w:val="709C88C2"/>
    <w:lvl w:ilvl="0" w:tplc="7F9049FA">
      <w:start w:val="1"/>
      <w:numFmt w:val="decimalEnclosedParen"/>
      <w:lvlText w:val="%1"/>
      <w:lvlJc w:val="left"/>
      <w:pPr>
        <w:ind w:left="820" w:hanging="360"/>
      </w:pPr>
      <w:rPr>
        <w:rFonts w:hint="default"/>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abstractNum w:abstractNumId="2" w15:restartNumberingAfterBreak="0">
    <w:nsid w:val="1CFE6B50"/>
    <w:multiLevelType w:val="hybridMultilevel"/>
    <w:tmpl w:val="D2BC28E6"/>
    <w:lvl w:ilvl="0" w:tplc="19CAB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C50753"/>
    <w:multiLevelType w:val="hybridMultilevel"/>
    <w:tmpl w:val="A2F656E8"/>
    <w:lvl w:ilvl="0" w:tplc="2084F190">
      <w:start w:val="1"/>
      <w:numFmt w:val="decimalEnclosedParen"/>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4" w15:restartNumberingAfterBreak="0">
    <w:nsid w:val="4A207D8B"/>
    <w:multiLevelType w:val="hybridMultilevel"/>
    <w:tmpl w:val="AF4A1816"/>
    <w:lvl w:ilvl="0" w:tplc="5BE01666">
      <w:start w:val="1"/>
      <w:numFmt w:val="decimal"/>
      <w:lvlText w:val="(%1)"/>
      <w:lvlJc w:val="left"/>
      <w:pPr>
        <w:ind w:left="903" w:hanging="45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5" w15:restartNumberingAfterBreak="0">
    <w:nsid w:val="532916BC"/>
    <w:multiLevelType w:val="hybridMultilevel"/>
    <w:tmpl w:val="F8C8CDFC"/>
    <w:lvl w:ilvl="0" w:tplc="72E2BB1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4C26DED"/>
    <w:multiLevelType w:val="hybridMultilevel"/>
    <w:tmpl w:val="77AA51A0"/>
    <w:lvl w:ilvl="0" w:tplc="B6E63472">
      <w:start w:val="1"/>
      <w:numFmt w:val="irohaFullWidth"/>
      <w:lvlText w:val="（%1）"/>
      <w:lvlJc w:val="left"/>
      <w:pPr>
        <w:ind w:left="1640" w:hanging="720"/>
      </w:pPr>
      <w:rPr>
        <w:rFonts w:hint="default"/>
      </w:rPr>
    </w:lvl>
    <w:lvl w:ilvl="1" w:tplc="04090017" w:tentative="1">
      <w:start w:val="1"/>
      <w:numFmt w:val="aiueoFullWidth"/>
      <w:lvlText w:val="(%2)"/>
      <w:lvlJc w:val="left"/>
      <w:pPr>
        <w:ind w:left="1800" w:hanging="440"/>
      </w:pPr>
    </w:lvl>
    <w:lvl w:ilvl="2" w:tplc="04090011" w:tentative="1">
      <w:start w:val="1"/>
      <w:numFmt w:val="decimalEnclosedCircle"/>
      <w:lvlText w:val="%3"/>
      <w:lvlJc w:val="left"/>
      <w:pPr>
        <w:ind w:left="2240" w:hanging="440"/>
      </w:pPr>
    </w:lvl>
    <w:lvl w:ilvl="3" w:tplc="0409000F" w:tentative="1">
      <w:start w:val="1"/>
      <w:numFmt w:val="decimal"/>
      <w:lvlText w:val="%4."/>
      <w:lvlJc w:val="left"/>
      <w:pPr>
        <w:ind w:left="2680" w:hanging="440"/>
      </w:pPr>
    </w:lvl>
    <w:lvl w:ilvl="4" w:tplc="04090017" w:tentative="1">
      <w:start w:val="1"/>
      <w:numFmt w:val="aiueoFullWidth"/>
      <w:lvlText w:val="(%5)"/>
      <w:lvlJc w:val="left"/>
      <w:pPr>
        <w:ind w:left="3120" w:hanging="440"/>
      </w:pPr>
    </w:lvl>
    <w:lvl w:ilvl="5" w:tplc="04090011" w:tentative="1">
      <w:start w:val="1"/>
      <w:numFmt w:val="decimalEnclosedCircle"/>
      <w:lvlText w:val="%6"/>
      <w:lvlJc w:val="left"/>
      <w:pPr>
        <w:ind w:left="3560" w:hanging="440"/>
      </w:pPr>
    </w:lvl>
    <w:lvl w:ilvl="6" w:tplc="0409000F" w:tentative="1">
      <w:start w:val="1"/>
      <w:numFmt w:val="decimal"/>
      <w:lvlText w:val="%7."/>
      <w:lvlJc w:val="left"/>
      <w:pPr>
        <w:ind w:left="4000" w:hanging="440"/>
      </w:pPr>
    </w:lvl>
    <w:lvl w:ilvl="7" w:tplc="04090017" w:tentative="1">
      <w:start w:val="1"/>
      <w:numFmt w:val="aiueoFullWidth"/>
      <w:lvlText w:val="(%8)"/>
      <w:lvlJc w:val="left"/>
      <w:pPr>
        <w:ind w:left="4440" w:hanging="440"/>
      </w:pPr>
    </w:lvl>
    <w:lvl w:ilvl="8" w:tplc="04090011" w:tentative="1">
      <w:start w:val="1"/>
      <w:numFmt w:val="decimalEnclosedCircle"/>
      <w:lvlText w:val="%9"/>
      <w:lvlJc w:val="left"/>
      <w:pPr>
        <w:ind w:left="4880" w:hanging="440"/>
      </w:pPr>
    </w:lvl>
  </w:abstractNum>
  <w:abstractNum w:abstractNumId="7" w15:restartNumberingAfterBreak="0">
    <w:nsid w:val="554C0611"/>
    <w:multiLevelType w:val="hybridMultilevel"/>
    <w:tmpl w:val="5AC25ABE"/>
    <w:lvl w:ilvl="0" w:tplc="0180CE8C">
      <w:start w:val="1"/>
      <w:numFmt w:val="decimalEnclosedParen"/>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8" w15:restartNumberingAfterBreak="0">
    <w:nsid w:val="57F342DE"/>
    <w:multiLevelType w:val="hybridMultilevel"/>
    <w:tmpl w:val="D85AA222"/>
    <w:lvl w:ilvl="0" w:tplc="D6F65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9861F2"/>
    <w:multiLevelType w:val="hybridMultilevel"/>
    <w:tmpl w:val="4EE64946"/>
    <w:lvl w:ilvl="0" w:tplc="6810BFEA">
      <w:start w:val="1"/>
      <w:numFmt w:val="decimal"/>
      <w:lvlText w:val="(%1)"/>
      <w:lvlJc w:val="left"/>
      <w:pPr>
        <w:ind w:left="814" w:hanging="360"/>
      </w:pPr>
      <w:rPr>
        <w:rFonts w:asciiTheme="minorEastAsia" w:eastAsiaTheme="minorEastAsia" w:hAnsiTheme="minorHAnsi" w:cstheme="minorBidi"/>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10" w15:restartNumberingAfterBreak="0">
    <w:nsid w:val="59DA3E05"/>
    <w:multiLevelType w:val="hybridMultilevel"/>
    <w:tmpl w:val="4EA69D36"/>
    <w:lvl w:ilvl="0" w:tplc="7AEAFCDC">
      <w:start w:val="1"/>
      <w:numFmt w:val="decimalEnclosedParen"/>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11" w15:restartNumberingAfterBreak="0">
    <w:nsid w:val="620D4A3C"/>
    <w:multiLevelType w:val="hybridMultilevel"/>
    <w:tmpl w:val="6B2A9662"/>
    <w:lvl w:ilvl="0" w:tplc="6F744F60">
      <w:start w:val="1"/>
      <w:numFmt w:val="decimalEnclosedParen"/>
      <w:lvlText w:val="%1"/>
      <w:lvlJc w:val="left"/>
      <w:pPr>
        <w:ind w:left="817" w:hanging="360"/>
      </w:pPr>
      <w:rPr>
        <w:rFonts w:hint="default"/>
      </w:rPr>
    </w:lvl>
    <w:lvl w:ilvl="1" w:tplc="04090017" w:tentative="1">
      <w:start w:val="1"/>
      <w:numFmt w:val="aiueoFullWidth"/>
      <w:lvlText w:val="(%2)"/>
      <w:lvlJc w:val="left"/>
      <w:pPr>
        <w:ind w:left="1337" w:hanging="440"/>
      </w:pPr>
    </w:lvl>
    <w:lvl w:ilvl="2" w:tplc="04090011" w:tentative="1">
      <w:start w:val="1"/>
      <w:numFmt w:val="decimalEnclosedCircle"/>
      <w:lvlText w:val="%3"/>
      <w:lvlJc w:val="left"/>
      <w:pPr>
        <w:ind w:left="1777" w:hanging="440"/>
      </w:pPr>
    </w:lvl>
    <w:lvl w:ilvl="3" w:tplc="0409000F" w:tentative="1">
      <w:start w:val="1"/>
      <w:numFmt w:val="decimal"/>
      <w:lvlText w:val="%4."/>
      <w:lvlJc w:val="left"/>
      <w:pPr>
        <w:ind w:left="2217" w:hanging="440"/>
      </w:pPr>
    </w:lvl>
    <w:lvl w:ilvl="4" w:tplc="04090017" w:tentative="1">
      <w:start w:val="1"/>
      <w:numFmt w:val="aiueoFullWidth"/>
      <w:lvlText w:val="(%5)"/>
      <w:lvlJc w:val="left"/>
      <w:pPr>
        <w:ind w:left="2657" w:hanging="440"/>
      </w:pPr>
    </w:lvl>
    <w:lvl w:ilvl="5" w:tplc="04090011" w:tentative="1">
      <w:start w:val="1"/>
      <w:numFmt w:val="decimalEnclosedCircle"/>
      <w:lvlText w:val="%6"/>
      <w:lvlJc w:val="left"/>
      <w:pPr>
        <w:ind w:left="3097" w:hanging="440"/>
      </w:pPr>
    </w:lvl>
    <w:lvl w:ilvl="6" w:tplc="0409000F" w:tentative="1">
      <w:start w:val="1"/>
      <w:numFmt w:val="decimal"/>
      <w:lvlText w:val="%7."/>
      <w:lvlJc w:val="left"/>
      <w:pPr>
        <w:ind w:left="3537" w:hanging="440"/>
      </w:pPr>
    </w:lvl>
    <w:lvl w:ilvl="7" w:tplc="04090017" w:tentative="1">
      <w:start w:val="1"/>
      <w:numFmt w:val="aiueoFullWidth"/>
      <w:lvlText w:val="(%8)"/>
      <w:lvlJc w:val="left"/>
      <w:pPr>
        <w:ind w:left="3977" w:hanging="440"/>
      </w:pPr>
    </w:lvl>
    <w:lvl w:ilvl="8" w:tplc="04090011" w:tentative="1">
      <w:start w:val="1"/>
      <w:numFmt w:val="decimalEnclosedCircle"/>
      <w:lvlText w:val="%9"/>
      <w:lvlJc w:val="left"/>
      <w:pPr>
        <w:ind w:left="4417" w:hanging="440"/>
      </w:pPr>
    </w:lvl>
  </w:abstractNum>
  <w:abstractNum w:abstractNumId="12" w15:restartNumberingAfterBreak="0">
    <w:nsid w:val="68607D07"/>
    <w:multiLevelType w:val="hybridMultilevel"/>
    <w:tmpl w:val="F9B2D2B8"/>
    <w:lvl w:ilvl="0" w:tplc="525AB9D6">
      <w:start w:val="1"/>
      <w:numFmt w:val="decimalEnclosedParen"/>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13" w15:restartNumberingAfterBreak="0">
    <w:nsid w:val="7ECE6E1A"/>
    <w:multiLevelType w:val="hybridMultilevel"/>
    <w:tmpl w:val="8006D0D6"/>
    <w:lvl w:ilvl="0" w:tplc="A4560F18">
      <w:start w:val="1"/>
      <w:numFmt w:val="decimal"/>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num w:numId="1" w16cid:durableId="711030741">
    <w:abstractNumId w:val="2"/>
  </w:num>
  <w:num w:numId="2" w16cid:durableId="1519081735">
    <w:abstractNumId w:val="8"/>
  </w:num>
  <w:num w:numId="3" w16cid:durableId="1783257312">
    <w:abstractNumId w:val="5"/>
  </w:num>
  <w:num w:numId="4" w16cid:durableId="1003044362">
    <w:abstractNumId w:val="10"/>
  </w:num>
  <w:num w:numId="5" w16cid:durableId="900866061">
    <w:abstractNumId w:val="1"/>
  </w:num>
  <w:num w:numId="6" w16cid:durableId="1074935322">
    <w:abstractNumId w:val="11"/>
  </w:num>
  <w:num w:numId="7" w16cid:durableId="1078944596">
    <w:abstractNumId w:val="6"/>
  </w:num>
  <w:num w:numId="8" w16cid:durableId="1595437423">
    <w:abstractNumId w:val="7"/>
  </w:num>
  <w:num w:numId="9" w16cid:durableId="442113225">
    <w:abstractNumId w:val="3"/>
  </w:num>
  <w:num w:numId="10" w16cid:durableId="1737623776">
    <w:abstractNumId w:val="12"/>
  </w:num>
  <w:num w:numId="11" w16cid:durableId="208956399">
    <w:abstractNumId w:val="0"/>
  </w:num>
  <w:num w:numId="12" w16cid:durableId="776294592">
    <w:abstractNumId w:val="9"/>
  </w:num>
  <w:num w:numId="13" w16cid:durableId="155386697">
    <w:abstractNumId w:val="4"/>
  </w:num>
  <w:num w:numId="14" w16cid:durableId="21260742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E8"/>
    <w:rsid w:val="00000052"/>
    <w:rsid w:val="00000B9B"/>
    <w:rsid w:val="0000123C"/>
    <w:rsid w:val="000022B2"/>
    <w:rsid w:val="000039CC"/>
    <w:rsid w:val="00003F5C"/>
    <w:rsid w:val="000048AE"/>
    <w:rsid w:val="00005505"/>
    <w:rsid w:val="00005D19"/>
    <w:rsid w:val="00005F66"/>
    <w:rsid w:val="00006004"/>
    <w:rsid w:val="000063A2"/>
    <w:rsid w:val="00006FB6"/>
    <w:rsid w:val="000072CB"/>
    <w:rsid w:val="00007444"/>
    <w:rsid w:val="00007F95"/>
    <w:rsid w:val="00010080"/>
    <w:rsid w:val="00010571"/>
    <w:rsid w:val="000105C9"/>
    <w:rsid w:val="00011A0D"/>
    <w:rsid w:val="00011D45"/>
    <w:rsid w:val="00011EBC"/>
    <w:rsid w:val="00012F78"/>
    <w:rsid w:val="00013433"/>
    <w:rsid w:val="00013610"/>
    <w:rsid w:val="00013EDE"/>
    <w:rsid w:val="00013F64"/>
    <w:rsid w:val="00013FF1"/>
    <w:rsid w:val="000149CE"/>
    <w:rsid w:val="00014B30"/>
    <w:rsid w:val="00014C26"/>
    <w:rsid w:val="00014DEB"/>
    <w:rsid w:val="00015352"/>
    <w:rsid w:val="0001542A"/>
    <w:rsid w:val="000154A8"/>
    <w:rsid w:val="00016E71"/>
    <w:rsid w:val="00017246"/>
    <w:rsid w:val="00017BC2"/>
    <w:rsid w:val="00020695"/>
    <w:rsid w:val="00020CFE"/>
    <w:rsid w:val="0002108F"/>
    <w:rsid w:val="00022047"/>
    <w:rsid w:val="00022836"/>
    <w:rsid w:val="00022C2E"/>
    <w:rsid w:val="0002309D"/>
    <w:rsid w:val="00023825"/>
    <w:rsid w:val="00025DF0"/>
    <w:rsid w:val="00027B2B"/>
    <w:rsid w:val="0003097F"/>
    <w:rsid w:val="0003134B"/>
    <w:rsid w:val="00032EE8"/>
    <w:rsid w:val="0003520B"/>
    <w:rsid w:val="000354F9"/>
    <w:rsid w:val="00035C42"/>
    <w:rsid w:val="0003604D"/>
    <w:rsid w:val="000361A1"/>
    <w:rsid w:val="00037694"/>
    <w:rsid w:val="00037A75"/>
    <w:rsid w:val="00037C7C"/>
    <w:rsid w:val="00040373"/>
    <w:rsid w:val="0004037D"/>
    <w:rsid w:val="000406DF"/>
    <w:rsid w:val="000412A8"/>
    <w:rsid w:val="0004174D"/>
    <w:rsid w:val="000417FC"/>
    <w:rsid w:val="000427ED"/>
    <w:rsid w:val="00043657"/>
    <w:rsid w:val="0004396D"/>
    <w:rsid w:val="00043C56"/>
    <w:rsid w:val="00043CE6"/>
    <w:rsid w:val="00043F47"/>
    <w:rsid w:val="00044247"/>
    <w:rsid w:val="00044F9C"/>
    <w:rsid w:val="000452B6"/>
    <w:rsid w:val="00045A8F"/>
    <w:rsid w:val="000460AC"/>
    <w:rsid w:val="00047BD9"/>
    <w:rsid w:val="00047D09"/>
    <w:rsid w:val="000503AF"/>
    <w:rsid w:val="00051797"/>
    <w:rsid w:val="00051B59"/>
    <w:rsid w:val="00051EA4"/>
    <w:rsid w:val="00051F9B"/>
    <w:rsid w:val="00052644"/>
    <w:rsid w:val="00053270"/>
    <w:rsid w:val="000557A3"/>
    <w:rsid w:val="00057422"/>
    <w:rsid w:val="000575F5"/>
    <w:rsid w:val="000579CA"/>
    <w:rsid w:val="00057A39"/>
    <w:rsid w:val="0006101B"/>
    <w:rsid w:val="00061B05"/>
    <w:rsid w:val="00063CB5"/>
    <w:rsid w:val="00064050"/>
    <w:rsid w:val="00064C16"/>
    <w:rsid w:val="00065929"/>
    <w:rsid w:val="00065CDB"/>
    <w:rsid w:val="00070AA9"/>
    <w:rsid w:val="00071B43"/>
    <w:rsid w:val="0007275A"/>
    <w:rsid w:val="000733C0"/>
    <w:rsid w:val="00073862"/>
    <w:rsid w:val="00073AE8"/>
    <w:rsid w:val="00073DFF"/>
    <w:rsid w:val="0007533A"/>
    <w:rsid w:val="0007564D"/>
    <w:rsid w:val="00075C4B"/>
    <w:rsid w:val="00076EA5"/>
    <w:rsid w:val="00077E82"/>
    <w:rsid w:val="00080537"/>
    <w:rsid w:val="00080E04"/>
    <w:rsid w:val="00081686"/>
    <w:rsid w:val="00081815"/>
    <w:rsid w:val="00084713"/>
    <w:rsid w:val="00084D8B"/>
    <w:rsid w:val="000855A5"/>
    <w:rsid w:val="000857DC"/>
    <w:rsid w:val="000869C5"/>
    <w:rsid w:val="00087397"/>
    <w:rsid w:val="000901B9"/>
    <w:rsid w:val="00090FDB"/>
    <w:rsid w:val="000916C1"/>
    <w:rsid w:val="00091B11"/>
    <w:rsid w:val="00091E6C"/>
    <w:rsid w:val="00092BAD"/>
    <w:rsid w:val="00092DFC"/>
    <w:rsid w:val="00094096"/>
    <w:rsid w:val="00094A1B"/>
    <w:rsid w:val="00094E13"/>
    <w:rsid w:val="000965BC"/>
    <w:rsid w:val="00097462"/>
    <w:rsid w:val="00097660"/>
    <w:rsid w:val="00097BCE"/>
    <w:rsid w:val="000A147B"/>
    <w:rsid w:val="000A2EA5"/>
    <w:rsid w:val="000A3EBB"/>
    <w:rsid w:val="000A54B2"/>
    <w:rsid w:val="000A54FD"/>
    <w:rsid w:val="000A57EB"/>
    <w:rsid w:val="000A62F2"/>
    <w:rsid w:val="000A633E"/>
    <w:rsid w:val="000A74AE"/>
    <w:rsid w:val="000A7C32"/>
    <w:rsid w:val="000B010A"/>
    <w:rsid w:val="000B0D9C"/>
    <w:rsid w:val="000B0FE1"/>
    <w:rsid w:val="000B1DB0"/>
    <w:rsid w:val="000B1EB4"/>
    <w:rsid w:val="000B351E"/>
    <w:rsid w:val="000B46AA"/>
    <w:rsid w:val="000B4782"/>
    <w:rsid w:val="000B4F0E"/>
    <w:rsid w:val="000B4FDB"/>
    <w:rsid w:val="000B6E39"/>
    <w:rsid w:val="000B71E7"/>
    <w:rsid w:val="000B758F"/>
    <w:rsid w:val="000C0CC9"/>
    <w:rsid w:val="000C4EA3"/>
    <w:rsid w:val="000C687A"/>
    <w:rsid w:val="000C79BC"/>
    <w:rsid w:val="000D08A8"/>
    <w:rsid w:val="000D11D9"/>
    <w:rsid w:val="000D1495"/>
    <w:rsid w:val="000D1705"/>
    <w:rsid w:val="000D4488"/>
    <w:rsid w:val="000D4A83"/>
    <w:rsid w:val="000D6376"/>
    <w:rsid w:val="000D67B8"/>
    <w:rsid w:val="000D744E"/>
    <w:rsid w:val="000D770E"/>
    <w:rsid w:val="000E0518"/>
    <w:rsid w:val="000E1834"/>
    <w:rsid w:val="000E23E5"/>
    <w:rsid w:val="000E38B7"/>
    <w:rsid w:val="000E4053"/>
    <w:rsid w:val="000E52A4"/>
    <w:rsid w:val="000E5DE2"/>
    <w:rsid w:val="000E63CF"/>
    <w:rsid w:val="000E7B07"/>
    <w:rsid w:val="000E7B5F"/>
    <w:rsid w:val="000F09CE"/>
    <w:rsid w:val="000F15B6"/>
    <w:rsid w:val="000F18EB"/>
    <w:rsid w:val="000F1E33"/>
    <w:rsid w:val="000F2C13"/>
    <w:rsid w:val="000F2D6D"/>
    <w:rsid w:val="000F555A"/>
    <w:rsid w:val="000F55BB"/>
    <w:rsid w:val="000F5D49"/>
    <w:rsid w:val="000F5ED6"/>
    <w:rsid w:val="000F6655"/>
    <w:rsid w:val="000F745A"/>
    <w:rsid w:val="000F7DEB"/>
    <w:rsid w:val="0010058D"/>
    <w:rsid w:val="00100D79"/>
    <w:rsid w:val="00101308"/>
    <w:rsid w:val="00101516"/>
    <w:rsid w:val="0010167F"/>
    <w:rsid w:val="00101F11"/>
    <w:rsid w:val="00101F66"/>
    <w:rsid w:val="00102E8C"/>
    <w:rsid w:val="00104A96"/>
    <w:rsid w:val="0010523A"/>
    <w:rsid w:val="0010660C"/>
    <w:rsid w:val="00110301"/>
    <w:rsid w:val="00110AC7"/>
    <w:rsid w:val="00111203"/>
    <w:rsid w:val="00111415"/>
    <w:rsid w:val="001114BE"/>
    <w:rsid w:val="001114D3"/>
    <w:rsid w:val="0011184D"/>
    <w:rsid w:val="001118C2"/>
    <w:rsid w:val="001120AF"/>
    <w:rsid w:val="001125F0"/>
    <w:rsid w:val="00112E29"/>
    <w:rsid w:val="00112E2F"/>
    <w:rsid w:val="001138D7"/>
    <w:rsid w:val="001139B1"/>
    <w:rsid w:val="00113C09"/>
    <w:rsid w:val="001145B2"/>
    <w:rsid w:val="001146D6"/>
    <w:rsid w:val="0011517C"/>
    <w:rsid w:val="001159B1"/>
    <w:rsid w:val="00116A3C"/>
    <w:rsid w:val="00116D55"/>
    <w:rsid w:val="00116D80"/>
    <w:rsid w:val="00116F73"/>
    <w:rsid w:val="00117765"/>
    <w:rsid w:val="001178E9"/>
    <w:rsid w:val="00121425"/>
    <w:rsid w:val="00121BC7"/>
    <w:rsid w:val="00121D8B"/>
    <w:rsid w:val="0012288D"/>
    <w:rsid w:val="00122AC9"/>
    <w:rsid w:val="0012305D"/>
    <w:rsid w:val="00123963"/>
    <w:rsid w:val="00124057"/>
    <w:rsid w:val="00124DBA"/>
    <w:rsid w:val="001258B1"/>
    <w:rsid w:val="00125BE5"/>
    <w:rsid w:val="00125E5C"/>
    <w:rsid w:val="00126792"/>
    <w:rsid w:val="00130020"/>
    <w:rsid w:val="001300BC"/>
    <w:rsid w:val="00130BD5"/>
    <w:rsid w:val="00131326"/>
    <w:rsid w:val="001315FE"/>
    <w:rsid w:val="00131CCB"/>
    <w:rsid w:val="0013260A"/>
    <w:rsid w:val="0013314C"/>
    <w:rsid w:val="001338CB"/>
    <w:rsid w:val="00133A94"/>
    <w:rsid w:val="00133D06"/>
    <w:rsid w:val="00134D40"/>
    <w:rsid w:val="001351BA"/>
    <w:rsid w:val="001351F4"/>
    <w:rsid w:val="00135B77"/>
    <w:rsid w:val="001364B8"/>
    <w:rsid w:val="00136A98"/>
    <w:rsid w:val="00141057"/>
    <w:rsid w:val="001415CB"/>
    <w:rsid w:val="00141600"/>
    <w:rsid w:val="001417A6"/>
    <w:rsid w:val="00142BBD"/>
    <w:rsid w:val="00142CFF"/>
    <w:rsid w:val="00143583"/>
    <w:rsid w:val="0014377A"/>
    <w:rsid w:val="001438F4"/>
    <w:rsid w:val="00143B27"/>
    <w:rsid w:val="00144AE9"/>
    <w:rsid w:val="00145FCF"/>
    <w:rsid w:val="001460F3"/>
    <w:rsid w:val="00146132"/>
    <w:rsid w:val="001465B8"/>
    <w:rsid w:val="00146A20"/>
    <w:rsid w:val="00147E3F"/>
    <w:rsid w:val="00150AD9"/>
    <w:rsid w:val="0015101E"/>
    <w:rsid w:val="0015158D"/>
    <w:rsid w:val="001519C0"/>
    <w:rsid w:val="00151FA1"/>
    <w:rsid w:val="00152491"/>
    <w:rsid w:val="00153628"/>
    <w:rsid w:val="0015367D"/>
    <w:rsid w:val="001538C5"/>
    <w:rsid w:val="001542BC"/>
    <w:rsid w:val="001548DF"/>
    <w:rsid w:val="001548EB"/>
    <w:rsid w:val="00155270"/>
    <w:rsid w:val="001562B1"/>
    <w:rsid w:val="00156B12"/>
    <w:rsid w:val="00157088"/>
    <w:rsid w:val="00157097"/>
    <w:rsid w:val="00157555"/>
    <w:rsid w:val="00157BA4"/>
    <w:rsid w:val="001618E9"/>
    <w:rsid w:val="00161C43"/>
    <w:rsid w:val="0016208C"/>
    <w:rsid w:val="001623BA"/>
    <w:rsid w:val="00163783"/>
    <w:rsid w:val="00163E9B"/>
    <w:rsid w:val="001654DC"/>
    <w:rsid w:val="00165D6A"/>
    <w:rsid w:val="0016628D"/>
    <w:rsid w:val="001670D6"/>
    <w:rsid w:val="00167DEC"/>
    <w:rsid w:val="00171563"/>
    <w:rsid w:val="00171670"/>
    <w:rsid w:val="00171C10"/>
    <w:rsid w:val="00172142"/>
    <w:rsid w:val="00177A50"/>
    <w:rsid w:val="001813F6"/>
    <w:rsid w:val="00182577"/>
    <w:rsid w:val="00182E44"/>
    <w:rsid w:val="00183E8A"/>
    <w:rsid w:val="0018498F"/>
    <w:rsid w:val="001850DF"/>
    <w:rsid w:val="00185C6B"/>
    <w:rsid w:val="001864D4"/>
    <w:rsid w:val="001904F7"/>
    <w:rsid w:val="00190E85"/>
    <w:rsid w:val="0019164C"/>
    <w:rsid w:val="00192953"/>
    <w:rsid w:val="0019357A"/>
    <w:rsid w:val="0019387F"/>
    <w:rsid w:val="001945E0"/>
    <w:rsid w:val="00194EC9"/>
    <w:rsid w:val="00195BA6"/>
    <w:rsid w:val="001972B3"/>
    <w:rsid w:val="00197362"/>
    <w:rsid w:val="001973D0"/>
    <w:rsid w:val="001A14AE"/>
    <w:rsid w:val="001A18B6"/>
    <w:rsid w:val="001A1F6B"/>
    <w:rsid w:val="001A3420"/>
    <w:rsid w:val="001A3A47"/>
    <w:rsid w:val="001A5C81"/>
    <w:rsid w:val="001A5FCB"/>
    <w:rsid w:val="001A6707"/>
    <w:rsid w:val="001A6855"/>
    <w:rsid w:val="001A6DED"/>
    <w:rsid w:val="001A72E6"/>
    <w:rsid w:val="001A7497"/>
    <w:rsid w:val="001A7768"/>
    <w:rsid w:val="001A791F"/>
    <w:rsid w:val="001A7A6B"/>
    <w:rsid w:val="001A7C6C"/>
    <w:rsid w:val="001B0265"/>
    <w:rsid w:val="001B18F5"/>
    <w:rsid w:val="001B19AE"/>
    <w:rsid w:val="001B1AAC"/>
    <w:rsid w:val="001B2BCC"/>
    <w:rsid w:val="001B2CDB"/>
    <w:rsid w:val="001B3205"/>
    <w:rsid w:val="001B3DAB"/>
    <w:rsid w:val="001B4190"/>
    <w:rsid w:val="001B62E5"/>
    <w:rsid w:val="001B636C"/>
    <w:rsid w:val="001B6ACC"/>
    <w:rsid w:val="001C02AB"/>
    <w:rsid w:val="001C2378"/>
    <w:rsid w:val="001C23F5"/>
    <w:rsid w:val="001C3D11"/>
    <w:rsid w:val="001C4472"/>
    <w:rsid w:val="001C4545"/>
    <w:rsid w:val="001C4956"/>
    <w:rsid w:val="001C50A7"/>
    <w:rsid w:val="001C54AB"/>
    <w:rsid w:val="001C66FC"/>
    <w:rsid w:val="001C782B"/>
    <w:rsid w:val="001D0950"/>
    <w:rsid w:val="001D0AB1"/>
    <w:rsid w:val="001D17C3"/>
    <w:rsid w:val="001D1BC5"/>
    <w:rsid w:val="001D295A"/>
    <w:rsid w:val="001D42E1"/>
    <w:rsid w:val="001D4893"/>
    <w:rsid w:val="001D4A47"/>
    <w:rsid w:val="001D4FF4"/>
    <w:rsid w:val="001D5F2C"/>
    <w:rsid w:val="001D6401"/>
    <w:rsid w:val="001D754B"/>
    <w:rsid w:val="001D779C"/>
    <w:rsid w:val="001D77A3"/>
    <w:rsid w:val="001D77DF"/>
    <w:rsid w:val="001E042C"/>
    <w:rsid w:val="001E0838"/>
    <w:rsid w:val="001E0921"/>
    <w:rsid w:val="001E0B88"/>
    <w:rsid w:val="001E0C71"/>
    <w:rsid w:val="001E0FC1"/>
    <w:rsid w:val="001E1275"/>
    <w:rsid w:val="001E1AEE"/>
    <w:rsid w:val="001E292E"/>
    <w:rsid w:val="001E309A"/>
    <w:rsid w:val="001E5C70"/>
    <w:rsid w:val="001E62B5"/>
    <w:rsid w:val="001E6827"/>
    <w:rsid w:val="001E783E"/>
    <w:rsid w:val="001F1010"/>
    <w:rsid w:val="001F2D99"/>
    <w:rsid w:val="001F2E6C"/>
    <w:rsid w:val="001F3160"/>
    <w:rsid w:val="001F3DE7"/>
    <w:rsid w:val="001F3F17"/>
    <w:rsid w:val="001F6CA7"/>
    <w:rsid w:val="001F71E9"/>
    <w:rsid w:val="001F7CAE"/>
    <w:rsid w:val="001F7E6C"/>
    <w:rsid w:val="00200268"/>
    <w:rsid w:val="00200433"/>
    <w:rsid w:val="00201EC1"/>
    <w:rsid w:val="00202394"/>
    <w:rsid w:val="00202416"/>
    <w:rsid w:val="0020268B"/>
    <w:rsid w:val="002026BF"/>
    <w:rsid w:val="00203089"/>
    <w:rsid w:val="002032B9"/>
    <w:rsid w:val="00204501"/>
    <w:rsid w:val="00204F26"/>
    <w:rsid w:val="0020559E"/>
    <w:rsid w:val="00206DD6"/>
    <w:rsid w:val="00206F08"/>
    <w:rsid w:val="00207A60"/>
    <w:rsid w:val="00211400"/>
    <w:rsid w:val="002114D0"/>
    <w:rsid w:val="00211791"/>
    <w:rsid w:val="00211C57"/>
    <w:rsid w:val="00211E8E"/>
    <w:rsid w:val="0021271D"/>
    <w:rsid w:val="002145A3"/>
    <w:rsid w:val="0022102D"/>
    <w:rsid w:val="0022118E"/>
    <w:rsid w:val="00221F31"/>
    <w:rsid w:val="00222B8D"/>
    <w:rsid w:val="00222DBA"/>
    <w:rsid w:val="00223F4F"/>
    <w:rsid w:val="002240CD"/>
    <w:rsid w:val="00224745"/>
    <w:rsid w:val="002254C8"/>
    <w:rsid w:val="00225F67"/>
    <w:rsid w:val="00226788"/>
    <w:rsid w:val="00230019"/>
    <w:rsid w:val="00231EB8"/>
    <w:rsid w:val="00232691"/>
    <w:rsid w:val="00233077"/>
    <w:rsid w:val="00233FF8"/>
    <w:rsid w:val="00234CAC"/>
    <w:rsid w:val="00236357"/>
    <w:rsid w:val="0023756F"/>
    <w:rsid w:val="0024047F"/>
    <w:rsid w:val="00240C8A"/>
    <w:rsid w:val="00240F77"/>
    <w:rsid w:val="00241182"/>
    <w:rsid w:val="002419CA"/>
    <w:rsid w:val="00241EC7"/>
    <w:rsid w:val="002429F8"/>
    <w:rsid w:val="002440B6"/>
    <w:rsid w:val="00244877"/>
    <w:rsid w:val="00244F90"/>
    <w:rsid w:val="00245EA8"/>
    <w:rsid w:val="0024674B"/>
    <w:rsid w:val="00247138"/>
    <w:rsid w:val="00247A1C"/>
    <w:rsid w:val="00247EE4"/>
    <w:rsid w:val="0025010B"/>
    <w:rsid w:val="002502A6"/>
    <w:rsid w:val="002502A9"/>
    <w:rsid w:val="00250589"/>
    <w:rsid w:val="00250795"/>
    <w:rsid w:val="00250B60"/>
    <w:rsid w:val="00250D0A"/>
    <w:rsid w:val="0025188A"/>
    <w:rsid w:val="002522B0"/>
    <w:rsid w:val="002527BE"/>
    <w:rsid w:val="00252CCA"/>
    <w:rsid w:val="00253C6C"/>
    <w:rsid w:val="00254141"/>
    <w:rsid w:val="00254798"/>
    <w:rsid w:val="002548EB"/>
    <w:rsid w:val="00254E5C"/>
    <w:rsid w:val="002550F7"/>
    <w:rsid w:val="00255A5F"/>
    <w:rsid w:val="002564CF"/>
    <w:rsid w:val="00256B90"/>
    <w:rsid w:val="0026199F"/>
    <w:rsid w:val="00263150"/>
    <w:rsid w:val="00263DD7"/>
    <w:rsid w:val="00264490"/>
    <w:rsid w:val="0026464E"/>
    <w:rsid w:val="00264AB7"/>
    <w:rsid w:val="00264F5C"/>
    <w:rsid w:val="002650B1"/>
    <w:rsid w:val="002671A9"/>
    <w:rsid w:val="002679F4"/>
    <w:rsid w:val="0027053B"/>
    <w:rsid w:val="00270897"/>
    <w:rsid w:val="00271AF7"/>
    <w:rsid w:val="002726BA"/>
    <w:rsid w:val="00273197"/>
    <w:rsid w:val="002731A9"/>
    <w:rsid w:val="002739F9"/>
    <w:rsid w:val="00273E90"/>
    <w:rsid w:val="00274CAE"/>
    <w:rsid w:val="00275201"/>
    <w:rsid w:val="002752E0"/>
    <w:rsid w:val="00275443"/>
    <w:rsid w:val="00276227"/>
    <w:rsid w:val="002766EF"/>
    <w:rsid w:val="002767BA"/>
    <w:rsid w:val="00276E42"/>
    <w:rsid w:val="00280382"/>
    <w:rsid w:val="002808CE"/>
    <w:rsid w:val="00280BF2"/>
    <w:rsid w:val="00281143"/>
    <w:rsid w:val="00282132"/>
    <w:rsid w:val="002829EC"/>
    <w:rsid w:val="00282A5A"/>
    <w:rsid w:val="002838E4"/>
    <w:rsid w:val="00283A65"/>
    <w:rsid w:val="00284468"/>
    <w:rsid w:val="00284D9F"/>
    <w:rsid w:val="0028533C"/>
    <w:rsid w:val="002859A2"/>
    <w:rsid w:val="00285F4F"/>
    <w:rsid w:val="002862DC"/>
    <w:rsid w:val="0028641B"/>
    <w:rsid w:val="00286C60"/>
    <w:rsid w:val="002870AA"/>
    <w:rsid w:val="00287378"/>
    <w:rsid w:val="0028769E"/>
    <w:rsid w:val="00287824"/>
    <w:rsid w:val="00290837"/>
    <w:rsid w:val="00291FF4"/>
    <w:rsid w:val="002922E1"/>
    <w:rsid w:val="00292A0B"/>
    <w:rsid w:val="00292B43"/>
    <w:rsid w:val="0029389D"/>
    <w:rsid w:val="00296FB0"/>
    <w:rsid w:val="00297D88"/>
    <w:rsid w:val="002A1B78"/>
    <w:rsid w:val="002A271F"/>
    <w:rsid w:val="002A2C35"/>
    <w:rsid w:val="002A37A9"/>
    <w:rsid w:val="002A4EE7"/>
    <w:rsid w:val="002A5A24"/>
    <w:rsid w:val="002A5E6A"/>
    <w:rsid w:val="002A6111"/>
    <w:rsid w:val="002A7021"/>
    <w:rsid w:val="002A758D"/>
    <w:rsid w:val="002B23BB"/>
    <w:rsid w:val="002B4365"/>
    <w:rsid w:val="002B4F9A"/>
    <w:rsid w:val="002B5E9D"/>
    <w:rsid w:val="002B6235"/>
    <w:rsid w:val="002C132F"/>
    <w:rsid w:val="002C1A88"/>
    <w:rsid w:val="002C2147"/>
    <w:rsid w:val="002C2831"/>
    <w:rsid w:val="002C2FD4"/>
    <w:rsid w:val="002C3217"/>
    <w:rsid w:val="002C3602"/>
    <w:rsid w:val="002C438D"/>
    <w:rsid w:val="002C4443"/>
    <w:rsid w:val="002C45AC"/>
    <w:rsid w:val="002C66A3"/>
    <w:rsid w:val="002C68EB"/>
    <w:rsid w:val="002C71DD"/>
    <w:rsid w:val="002C7D57"/>
    <w:rsid w:val="002D0A68"/>
    <w:rsid w:val="002D0CBC"/>
    <w:rsid w:val="002D19D4"/>
    <w:rsid w:val="002D284A"/>
    <w:rsid w:val="002D2CEC"/>
    <w:rsid w:val="002D2F32"/>
    <w:rsid w:val="002D3901"/>
    <w:rsid w:val="002D401B"/>
    <w:rsid w:val="002D4993"/>
    <w:rsid w:val="002D53BF"/>
    <w:rsid w:val="002D543F"/>
    <w:rsid w:val="002D54C1"/>
    <w:rsid w:val="002D54C3"/>
    <w:rsid w:val="002D6439"/>
    <w:rsid w:val="002D68D1"/>
    <w:rsid w:val="002D71CE"/>
    <w:rsid w:val="002D738B"/>
    <w:rsid w:val="002D73FF"/>
    <w:rsid w:val="002D7644"/>
    <w:rsid w:val="002E1390"/>
    <w:rsid w:val="002E314F"/>
    <w:rsid w:val="002E3293"/>
    <w:rsid w:val="002E531B"/>
    <w:rsid w:val="002E7137"/>
    <w:rsid w:val="002E72EC"/>
    <w:rsid w:val="002E73C9"/>
    <w:rsid w:val="002F0AC6"/>
    <w:rsid w:val="002F1C99"/>
    <w:rsid w:val="002F1E1B"/>
    <w:rsid w:val="002F27D7"/>
    <w:rsid w:val="002F41D1"/>
    <w:rsid w:val="002F5526"/>
    <w:rsid w:val="002F5C4D"/>
    <w:rsid w:val="002F6B0E"/>
    <w:rsid w:val="002F739A"/>
    <w:rsid w:val="002F76BB"/>
    <w:rsid w:val="003010E2"/>
    <w:rsid w:val="003019C6"/>
    <w:rsid w:val="00302AD6"/>
    <w:rsid w:val="00303E74"/>
    <w:rsid w:val="00305BD8"/>
    <w:rsid w:val="003062BA"/>
    <w:rsid w:val="00306475"/>
    <w:rsid w:val="00306A2B"/>
    <w:rsid w:val="00306ED0"/>
    <w:rsid w:val="00307685"/>
    <w:rsid w:val="0031063F"/>
    <w:rsid w:val="00310F45"/>
    <w:rsid w:val="00310FA8"/>
    <w:rsid w:val="003118B7"/>
    <w:rsid w:val="003125AE"/>
    <w:rsid w:val="00312993"/>
    <w:rsid w:val="00313FE8"/>
    <w:rsid w:val="00314789"/>
    <w:rsid w:val="0031499D"/>
    <w:rsid w:val="00314CF7"/>
    <w:rsid w:val="003153CB"/>
    <w:rsid w:val="00315F61"/>
    <w:rsid w:val="00316811"/>
    <w:rsid w:val="00317F82"/>
    <w:rsid w:val="0032065C"/>
    <w:rsid w:val="0032143A"/>
    <w:rsid w:val="00322437"/>
    <w:rsid w:val="00323227"/>
    <w:rsid w:val="003234B9"/>
    <w:rsid w:val="00324FBE"/>
    <w:rsid w:val="00325E9C"/>
    <w:rsid w:val="0032655A"/>
    <w:rsid w:val="00327AC2"/>
    <w:rsid w:val="00327AE5"/>
    <w:rsid w:val="00327FE5"/>
    <w:rsid w:val="00330C55"/>
    <w:rsid w:val="00330EE0"/>
    <w:rsid w:val="00331702"/>
    <w:rsid w:val="00331A2D"/>
    <w:rsid w:val="00331E5A"/>
    <w:rsid w:val="00332493"/>
    <w:rsid w:val="0033260A"/>
    <w:rsid w:val="003326A3"/>
    <w:rsid w:val="0033345C"/>
    <w:rsid w:val="00333B0F"/>
    <w:rsid w:val="003343EF"/>
    <w:rsid w:val="0033548A"/>
    <w:rsid w:val="00335DE9"/>
    <w:rsid w:val="00335FFA"/>
    <w:rsid w:val="00336A8B"/>
    <w:rsid w:val="00336CEA"/>
    <w:rsid w:val="00337219"/>
    <w:rsid w:val="0033759E"/>
    <w:rsid w:val="0034016B"/>
    <w:rsid w:val="003413EF"/>
    <w:rsid w:val="00342BF4"/>
    <w:rsid w:val="00343D54"/>
    <w:rsid w:val="0034495B"/>
    <w:rsid w:val="003479CC"/>
    <w:rsid w:val="00347D72"/>
    <w:rsid w:val="003505A9"/>
    <w:rsid w:val="00350A83"/>
    <w:rsid w:val="00355A18"/>
    <w:rsid w:val="00355A5A"/>
    <w:rsid w:val="00356ABC"/>
    <w:rsid w:val="00356D77"/>
    <w:rsid w:val="003574C6"/>
    <w:rsid w:val="00357958"/>
    <w:rsid w:val="00357A98"/>
    <w:rsid w:val="00357E91"/>
    <w:rsid w:val="0036082F"/>
    <w:rsid w:val="0036084B"/>
    <w:rsid w:val="00361DFB"/>
    <w:rsid w:val="003625D9"/>
    <w:rsid w:val="00362707"/>
    <w:rsid w:val="00362854"/>
    <w:rsid w:val="00364869"/>
    <w:rsid w:val="0036504F"/>
    <w:rsid w:val="00365677"/>
    <w:rsid w:val="00365F29"/>
    <w:rsid w:val="003661D8"/>
    <w:rsid w:val="00367366"/>
    <w:rsid w:val="00367DC7"/>
    <w:rsid w:val="00370D8A"/>
    <w:rsid w:val="003713B7"/>
    <w:rsid w:val="00371440"/>
    <w:rsid w:val="00371872"/>
    <w:rsid w:val="00371FEE"/>
    <w:rsid w:val="0037397E"/>
    <w:rsid w:val="003742E1"/>
    <w:rsid w:val="003743F4"/>
    <w:rsid w:val="00374642"/>
    <w:rsid w:val="003761CC"/>
    <w:rsid w:val="003763A4"/>
    <w:rsid w:val="00376658"/>
    <w:rsid w:val="00376D71"/>
    <w:rsid w:val="00377009"/>
    <w:rsid w:val="0037749C"/>
    <w:rsid w:val="003774E9"/>
    <w:rsid w:val="0037750D"/>
    <w:rsid w:val="00377874"/>
    <w:rsid w:val="00377CE0"/>
    <w:rsid w:val="00377DD3"/>
    <w:rsid w:val="00380D3A"/>
    <w:rsid w:val="003811CE"/>
    <w:rsid w:val="00381326"/>
    <w:rsid w:val="0038279E"/>
    <w:rsid w:val="00383430"/>
    <w:rsid w:val="00385DD4"/>
    <w:rsid w:val="0038678D"/>
    <w:rsid w:val="00386DAF"/>
    <w:rsid w:val="003878B6"/>
    <w:rsid w:val="00387986"/>
    <w:rsid w:val="00390259"/>
    <w:rsid w:val="00392632"/>
    <w:rsid w:val="0039393C"/>
    <w:rsid w:val="00393AAA"/>
    <w:rsid w:val="0039435F"/>
    <w:rsid w:val="0039560F"/>
    <w:rsid w:val="00395AF0"/>
    <w:rsid w:val="003961E9"/>
    <w:rsid w:val="00396241"/>
    <w:rsid w:val="003971B9"/>
    <w:rsid w:val="00397378"/>
    <w:rsid w:val="003A16B3"/>
    <w:rsid w:val="003A1E6B"/>
    <w:rsid w:val="003A2242"/>
    <w:rsid w:val="003A2599"/>
    <w:rsid w:val="003A2B9D"/>
    <w:rsid w:val="003A325E"/>
    <w:rsid w:val="003A39A9"/>
    <w:rsid w:val="003A3ADB"/>
    <w:rsid w:val="003A4492"/>
    <w:rsid w:val="003A46C8"/>
    <w:rsid w:val="003A4DBF"/>
    <w:rsid w:val="003A598A"/>
    <w:rsid w:val="003A5E02"/>
    <w:rsid w:val="003A639A"/>
    <w:rsid w:val="003A7C98"/>
    <w:rsid w:val="003B0018"/>
    <w:rsid w:val="003B0434"/>
    <w:rsid w:val="003B20E0"/>
    <w:rsid w:val="003B2EF9"/>
    <w:rsid w:val="003B43D0"/>
    <w:rsid w:val="003B5B8E"/>
    <w:rsid w:val="003B6143"/>
    <w:rsid w:val="003B6BC0"/>
    <w:rsid w:val="003B74D4"/>
    <w:rsid w:val="003B752C"/>
    <w:rsid w:val="003B7DE5"/>
    <w:rsid w:val="003C2381"/>
    <w:rsid w:val="003C37B6"/>
    <w:rsid w:val="003C3953"/>
    <w:rsid w:val="003C4548"/>
    <w:rsid w:val="003C4A44"/>
    <w:rsid w:val="003C4AFE"/>
    <w:rsid w:val="003C50A0"/>
    <w:rsid w:val="003C5C4D"/>
    <w:rsid w:val="003C65AF"/>
    <w:rsid w:val="003C6770"/>
    <w:rsid w:val="003C74B7"/>
    <w:rsid w:val="003D0B9C"/>
    <w:rsid w:val="003D1B2B"/>
    <w:rsid w:val="003D1E20"/>
    <w:rsid w:val="003D1EBA"/>
    <w:rsid w:val="003D25FE"/>
    <w:rsid w:val="003D2762"/>
    <w:rsid w:val="003D28B2"/>
    <w:rsid w:val="003D2A0F"/>
    <w:rsid w:val="003D30D1"/>
    <w:rsid w:val="003D3286"/>
    <w:rsid w:val="003D3695"/>
    <w:rsid w:val="003D3FC7"/>
    <w:rsid w:val="003D42AF"/>
    <w:rsid w:val="003D4BA5"/>
    <w:rsid w:val="003D50DA"/>
    <w:rsid w:val="003D7721"/>
    <w:rsid w:val="003D777D"/>
    <w:rsid w:val="003D7D50"/>
    <w:rsid w:val="003E0EB8"/>
    <w:rsid w:val="003E1185"/>
    <w:rsid w:val="003E1219"/>
    <w:rsid w:val="003E15DA"/>
    <w:rsid w:val="003E1A1E"/>
    <w:rsid w:val="003E232F"/>
    <w:rsid w:val="003E277C"/>
    <w:rsid w:val="003E35CA"/>
    <w:rsid w:val="003E4EA3"/>
    <w:rsid w:val="003E56A0"/>
    <w:rsid w:val="003F0B0E"/>
    <w:rsid w:val="003F137A"/>
    <w:rsid w:val="003F1CF1"/>
    <w:rsid w:val="003F22D5"/>
    <w:rsid w:val="003F2638"/>
    <w:rsid w:val="003F286C"/>
    <w:rsid w:val="003F2CE9"/>
    <w:rsid w:val="003F3449"/>
    <w:rsid w:val="003F48C1"/>
    <w:rsid w:val="003F722D"/>
    <w:rsid w:val="004002C1"/>
    <w:rsid w:val="00400536"/>
    <w:rsid w:val="00401125"/>
    <w:rsid w:val="0040156A"/>
    <w:rsid w:val="00401B07"/>
    <w:rsid w:val="0040269E"/>
    <w:rsid w:val="00403309"/>
    <w:rsid w:val="00403C15"/>
    <w:rsid w:val="00404580"/>
    <w:rsid w:val="00405C6C"/>
    <w:rsid w:val="0040712D"/>
    <w:rsid w:val="00407911"/>
    <w:rsid w:val="00410921"/>
    <w:rsid w:val="00411661"/>
    <w:rsid w:val="0041457D"/>
    <w:rsid w:val="004165BD"/>
    <w:rsid w:val="004177C2"/>
    <w:rsid w:val="00417EBD"/>
    <w:rsid w:val="00420F57"/>
    <w:rsid w:val="004214FF"/>
    <w:rsid w:val="00421635"/>
    <w:rsid w:val="004216F5"/>
    <w:rsid w:val="004229B2"/>
    <w:rsid w:val="00425C28"/>
    <w:rsid w:val="0042628D"/>
    <w:rsid w:val="004265C9"/>
    <w:rsid w:val="004265E6"/>
    <w:rsid w:val="00427085"/>
    <w:rsid w:val="0042733F"/>
    <w:rsid w:val="00427A57"/>
    <w:rsid w:val="00427AAA"/>
    <w:rsid w:val="00430267"/>
    <w:rsid w:val="00430B01"/>
    <w:rsid w:val="00430B5E"/>
    <w:rsid w:val="004317CE"/>
    <w:rsid w:val="0043213C"/>
    <w:rsid w:val="004327BA"/>
    <w:rsid w:val="004329A4"/>
    <w:rsid w:val="00432A12"/>
    <w:rsid w:val="00432F37"/>
    <w:rsid w:val="0043360A"/>
    <w:rsid w:val="00433A59"/>
    <w:rsid w:val="00433C40"/>
    <w:rsid w:val="00434088"/>
    <w:rsid w:val="004340DD"/>
    <w:rsid w:val="004351B9"/>
    <w:rsid w:val="004360C2"/>
    <w:rsid w:val="00436402"/>
    <w:rsid w:val="0043644B"/>
    <w:rsid w:val="004369A3"/>
    <w:rsid w:val="0044085F"/>
    <w:rsid w:val="004409CA"/>
    <w:rsid w:val="00441663"/>
    <w:rsid w:val="00441B0E"/>
    <w:rsid w:val="004426A3"/>
    <w:rsid w:val="00442876"/>
    <w:rsid w:val="004431DE"/>
    <w:rsid w:val="00443F41"/>
    <w:rsid w:val="004442CB"/>
    <w:rsid w:val="004449CA"/>
    <w:rsid w:val="0044523A"/>
    <w:rsid w:val="004471D3"/>
    <w:rsid w:val="00447DDF"/>
    <w:rsid w:val="00447F6C"/>
    <w:rsid w:val="004508E1"/>
    <w:rsid w:val="00451449"/>
    <w:rsid w:val="00452825"/>
    <w:rsid w:val="0045308E"/>
    <w:rsid w:val="004533BB"/>
    <w:rsid w:val="00454C64"/>
    <w:rsid w:val="00455A78"/>
    <w:rsid w:val="00455E5A"/>
    <w:rsid w:val="00460F0C"/>
    <w:rsid w:val="0046105B"/>
    <w:rsid w:val="00461A16"/>
    <w:rsid w:val="00461AC7"/>
    <w:rsid w:val="004651B5"/>
    <w:rsid w:val="004655E2"/>
    <w:rsid w:val="00465A6D"/>
    <w:rsid w:val="004661C0"/>
    <w:rsid w:val="00466C70"/>
    <w:rsid w:val="0046794A"/>
    <w:rsid w:val="00467965"/>
    <w:rsid w:val="0047067A"/>
    <w:rsid w:val="00471178"/>
    <w:rsid w:val="00471E53"/>
    <w:rsid w:val="00472C5D"/>
    <w:rsid w:val="004738DA"/>
    <w:rsid w:val="0047417E"/>
    <w:rsid w:val="0047535C"/>
    <w:rsid w:val="00475F9D"/>
    <w:rsid w:val="00476EAD"/>
    <w:rsid w:val="00477819"/>
    <w:rsid w:val="00480959"/>
    <w:rsid w:val="0048151C"/>
    <w:rsid w:val="0048158B"/>
    <w:rsid w:val="00481CA7"/>
    <w:rsid w:val="0048206E"/>
    <w:rsid w:val="004820E4"/>
    <w:rsid w:val="00482FA1"/>
    <w:rsid w:val="0048362D"/>
    <w:rsid w:val="00484C1B"/>
    <w:rsid w:val="0048527E"/>
    <w:rsid w:val="0048644F"/>
    <w:rsid w:val="0048789F"/>
    <w:rsid w:val="004903BF"/>
    <w:rsid w:val="00490E69"/>
    <w:rsid w:val="00490E94"/>
    <w:rsid w:val="00491C6B"/>
    <w:rsid w:val="00492106"/>
    <w:rsid w:val="00492178"/>
    <w:rsid w:val="004929F4"/>
    <w:rsid w:val="004954D5"/>
    <w:rsid w:val="00495BBC"/>
    <w:rsid w:val="004970DB"/>
    <w:rsid w:val="004975AB"/>
    <w:rsid w:val="004A0542"/>
    <w:rsid w:val="004A0F6B"/>
    <w:rsid w:val="004A1779"/>
    <w:rsid w:val="004A28A5"/>
    <w:rsid w:val="004A3A9A"/>
    <w:rsid w:val="004A4630"/>
    <w:rsid w:val="004A5F3F"/>
    <w:rsid w:val="004A663B"/>
    <w:rsid w:val="004A747D"/>
    <w:rsid w:val="004A7E40"/>
    <w:rsid w:val="004B0194"/>
    <w:rsid w:val="004B07E0"/>
    <w:rsid w:val="004B0C95"/>
    <w:rsid w:val="004B0F97"/>
    <w:rsid w:val="004B1AFE"/>
    <w:rsid w:val="004B206E"/>
    <w:rsid w:val="004B2A15"/>
    <w:rsid w:val="004B2ACB"/>
    <w:rsid w:val="004B2D7D"/>
    <w:rsid w:val="004B4570"/>
    <w:rsid w:val="004B4757"/>
    <w:rsid w:val="004B4D5E"/>
    <w:rsid w:val="004B4E56"/>
    <w:rsid w:val="004B5BEB"/>
    <w:rsid w:val="004B6978"/>
    <w:rsid w:val="004B759F"/>
    <w:rsid w:val="004B7B9A"/>
    <w:rsid w:val="004C1DB9"/>
    <w:rsid w:val="004C2CB9"/>
    <w:rsid w:val="004C3217"/>
    <w:rsid w:val="004C32BE"/>
    <w:rsid w:val="004C345E"/>
    <w:rsid w:val="004C3746"/>
    <w:rsid w:val="004C42BF"/>
    <w:rsid w:val="004C46B7"/>
    <w:rsid w:val="004C4E45"/>
    <w:rsid w:val="004C5C43"/>
    <w:rsid w:val="004C5E14"/>
    <w:rsid w:val="004C5EC8"/>
    <w:rsid w:val="004C78DE"/>
    <w:rsid w:val="004D0920"/>
    <w:rsid w:val="004D1810"/>
    <w:rsid w:val="004D289F"/>
    <w:rsid w:val="004D2D63"/>
    <w:rsid w:val="004D3054"/>
    <w:rsid w:val="004D3835"/>
    <w:rsid w:val="004D3E1A"/>
    <w:rsid w:val="004D4355"/>
    <w:rsid w:val="004D496A"/>
    <w:rsid w:val="004D52A4"/>
    <w:rsid w:val="004D5C54"/>
    <w:rsid w:val="004D700B"/>
    <w:rsid w:val="004E0BD5"/>
    <w:rsid w:val="004E1AB7"/>
    <w:rsid w:val="004E2A86"/>
    <w:rsid w:val="004E2E28"/>
    <w:rsid w:val="004E5068"/>
    <w:rsid w:val="004E5307"/>
    <w:rsid w:val="004E5718"/>
    <w:rsid w:val="004E57C7"/>
    <w:rsid w:val="004E652A"/>
    <w:rsid w:val="004E6AC8"/>
    <w:rsid w:val="004F0F28"/>
    <w:rsid w:val="004F1AA4"/>
    <w:rsid w:val="004F1E15"/>
    <w:rsid w:val="004F27A7"/>
    <w:rsid w:val="004F2EB5"/>
    <w:rsid w:val="004F333C"/>
    <w:rsid w:val="004F3A46"/>
    <w:rsid w:val="004F4A33"/>
    <w:rsid w:val="004F541D"/>
    <w:rsid w:val="004F54A4"/>
    <w:rsid w:val="004F717A"/>
    <w:rsid w:val="004F738C"/>
    <w:rsid w:val="004F785D"/>
    <w:rsid w:val="0050109A"/>
    <w:rsid w:val="0050513A"/>
    <w:rsid w:val="00505210"/>
    <w:rsid w:val="005073D0"/>
    <w:rsid w:val="00511F3B"/>
    <w:rsid w:val="005127C7"/>
    <w:rsid w:val="005137C8"/>
    <w:rsid w:val="00514184"/>
    <w:rsid w:val="00514BE2"/>
    <w:rsid w:val="00515A65"/>
    <w:rsid w:val="00515CF5"/>
    <w:rsid w:val="00515F7D"/>
    <w:rsid w:val="00517220"/>
    <w:rsid w:val="005173D8"/>
    <w:rsid w:val="005205FF"/>
    <w:rsid w:val="00521729"/>
    <w:rsid w:val="00522110"/>
    <w:rsid w:val="0052324C"/>
    <w:rsid w:val="00523D5E"/>
    <w:rsid w:val="00524A17"/>
    <w:rsid w:val="0052590A"/>
    <w:rsid w:val="00525BB4"/>
    <w:rsid w:val="005262AC"/>
    <w:rsid w:val="00526A6D"/>
    <w:rsid w:val="00526A78"/>
    <w:rsid w:val="00527904"/>
    <w:rsid w:val="00527C93"/>
    <w:rsid w:val="005304D2"/>
    <w:rsid w:val="005312E3"/>
    <w:rsid w:val="00531831"/>
    <w:rsid w:val="00532CD9"/>
    <w:rsid w:val="0053435B"/>
    <w:rsid w:val="005368D6"/>
    <w:rsid w:val="00537A9B"/>
    <w:rsid w:val="00541D10"/>
    <w:rsid w:val="00542517"/>
    <w:rsid w:val="00542799"/>
    <w:rsid w:val="005428D6"/>
    <w:rsid w:val="00542CAC"/>
    <w:rsid w:val="00543001"/>
    <w:rsid w:val="00543B1E"/>
    <w:rsid w:val="00544051"/>
    <w:rsid w:val="00546E52"/>
    <w:rsid w:val="00546F8E"/>
    <w:rsid w:val="005478C9"/>
    <w:rsid w:val="00547D63"/>
    <w:rsid w:val="005512FC"/>
    <w:rsid w:val="00551F49"/>
    <w:rsid w:val="00551F63"/>
    <w:rsid w:val="0055220F"/>
    <w:rsid w:val="00552E8D"/>
    <w:rsid w:val="005544F4"/>
    <w:rsid w:val="005546C6"/>
    <w:rsid w:val="00556412"/>
    <w:rsid w:val="00556602"/>
    <w:rsid w:val="00556AC1"/>
    <w:rsid w:val="005571D6"/>
    <w:rsid w:val="00562622"/>
    <w:rsid w:val="00563626"/>
    <w:rsid w:val="00563C46"/>
    <w:rsid w:val="00565561"/>
    <w:rsid w:val="00565DB0"/>
    <w:rsid w:val="005669DB"/>
    <w:rsid w:val="00566DD2"/>
    <w:rsid w:val="005672BF"/>
    <w:rsid w:val="0056750F"/>
    <w:rsid w:val="00572DEC"/>
    <w:rsid w:val="00573FFC"/>
    <w:rsid w:val="0057531A"/>
    <w:rsid w:val="005753E9"/>
    <w:rsid w:val="005754B0"/>
    <w:rsid w:val="005768B2"/>
    <w:rsid w:val="00576901"/>
    <w:rsid w:val="00576CAC"/>
    <w:rsid w:val="0058100C"/>
    <w:rsid w:val="00582457"/>
    <w:rsid w:val="00582715"/>
    <w:rsid w:val="0058382C"/>
    <w:rsid w:val="00583CF5"/>
    <w:rsid w:val="0058426E"/>
    <w:rsid w:val="00585E1F"/>
    <w:rsid w:val="00587278"/>
    <w:rsid w:val="005902E0"/>
    <w:rsid w:val="00591C5E"/>
    <w:rsid w:val="0059201A"/>
    <w:rsid w:val="00594674"/>
    <w:rsid w:val="0059497E"/>
    <w:rsid w:val="00595FB7"/>
    <w:rsid w:val="0059644A"/>
    <w:rsid w:val="00597329"/>
    <w:rsid w:val="0059774A"/>
    <w:rsid w:val="005A0EF8"/>
    <w:rsid w:val="005A1023"/>
    <w:rsid w:val="005A38A7"/>
    <w:rsid w:val="005A42F5"/>
    <w:rsid w:val="005A474B"/>
    <w:rsid w:val="005A6E73"/>
    <w:rsid w:val="005A73EB"/>
    <w:rsid w:val="005A766E"/>
    <w:rsid w:val="005A76FF"/>
    <w:rsid w:val="005B06E1"/>
    <w:rsid w:val="005B0F90"/>
    <w:rsid w:val="005B342C"/>
    <w:rsid w:val="005B34FA"/>
    <w:rsid w:val="005B4672"/>
    <w:rsid w:val="005B7AC4"/>
    <w:rsid w:val="005C148D"/>
    <w:rsid w:val="005C2327"/>
    <w:rsid w:val="005C2522"/>
    <w:rsid w:val="005C288A"/>
    <w:rsid w:val="005C2920"/>
    <w:rsid w:val="005C2A05"/>
    <w:rsid w:val="005C2C7B"/>
    <w:rsid w:val="005C347E"/>
    <w:rsid w:val="005C35B8"/>
    <w:rsid w:val="005C417E"/>
    <w:rsid w:val="005C441D"/>
    <w:rsid w:val="005C4C9F"/>
    <w:rsid w:val="005C4DD5"/>
    <w:rsid w:val="005C5824"/>
    <w:rsid w:val="005C5CA9"/>
    <w:rsid w:val="005C610C"/>
    <w:rsid w:val="005C684B"/>
    <w:rsid w:val="005C72DA"/>
    <w:rsid w:val="005C73C3"/>
    <w:rsid w:val="005C7EEB"/>
    <w:rsid w:val="005D1565"/>
    <w:rsid w:val="005D1C87"/>
    <w:rsid w:val="005D1D88"/>
    <w:rsid w:val="005D1FB6"/>
    <w:rsid w:val="005D3D88"/>
    <w:rsid w:val="005D3E6D"/>
    <w:rsid w:val="005D407A"/>
    <w:rsid w:val="005D51F3"/>
    <w:rsid w:val="005D52F0"/>
    <w:rsid w:val="005D6396"/>
    <w:rsid w:val="005D69CF"/>
    <w:rsid w:val="005D7C0E"/>
    <w:rsid w:val="005E1250"/>
    <w:rsid w:val="005E1D5D"/>
    <w:rsid w:val="005E273C"/>
    <w:rsid w:val="005E2D00"/>
    <w:rsid w:val="005E322D"/>
    <w:rsid w:val="005E3F6A"/>
    <w:rsid w:val="005E40F6"/>
    <w:rsid w:val="005E44C6"/>
    <w:rsid w:val="005F0492"/>
    <w:rsid w:val="005F08DA"/>
    <w:rsid w:val="005F33F4"/>
    <w:rsid w:val="005F3944"/>
    <w:rsid w:val="005F4A03"/>
    <w:rsid w:val="005F4BC3"/>
    <w:rsid w:val="005F5215"/>
    <w:rsid w:val="005F5399"/>
    <w:rsid w:val="005F59E5"/>
    <w:rsid w:val="005F6D27"/>
    <w:rsid w:val="005F71D7"/>
    <w:rsid w:val="00600066"/>
    <w:rsid w:val="006000BB"/>
    <w:rsid w:val="00601522"/>
    <w:rsid w:val="00601628"/>
    <w:rsid w:val="00602E8F"/>
    <w:rsid w:val="00605823"/>
    <w:rsid w:val="00605E05"/>
    <w:rsid w:val="00606AB4"/>
    <w:rsid w:val="0061049D"/>
    <w:rsid w:val="00610C4A"/>
    <w:rsid w:val="00610DED"/>
    <w:rsid w:val="006116B7"/>
    <w:rsid w:val="00611D43"/>
    <w:rsid w:val="00613EBE"/>
    <w:rsid w:val="00617B55"/>
    <w:rsid w:val="00617D4B"/>
    <w:rsid w:val="00617EDB"/>
    <w:rsid w:val="0062084F"/>
    <w:rsid w:val="00620AFD"/>
    <w:rsid w:val="00620CAA"/>
    <w:rsid w:val="00620DF7"/>
    <w:rsid w:val="00622087"/>
    <w:rsid w:val="006228C5"/>
    <w:rsid w:val="00623A85"/>
    <w:rsid w:val="00624290"/>
    <w:rsid w:val="00625290"/>
    <w:rsid w:val="00625AE8"/>
    <w:rsid w:val="006267CC"/>
    <w:rsid w:val="006272EC"/>
    <w:rsid w:val="00627FD7"/>
    <w:rsid w:val="006306DA"/>
    <w:rsid w:val="00630ACC"/>
    <w:rsid w:val="00630E6B"/>
    <w:rsid w:val="0063128A"/>
    <w:rsid w:val="0063166D"/>
    <w:rsid w:val="00632F70"/>
    <w:rsid w:val="00633415"/>
    <w:rsid w:val="00633AD9"/>
    <w:rsid w:val="00634763"/>
    <w:rsid w:val="00636282"/>
    <w:rsid w:val="00636A74"/>
    <w:rsid w:val="00636ECE"/>
    <w:rsid w:val="00636F2B"/>
    <w:rsid w:val="00637B19"/>
    <w:rsid w:val="00637D90"/>
    <w:rsid w:val="006406EE"/>
    <w:rsid w:val="006410F2"/>
    <w:rsid w:val="00641F31"/>
    <w:rsid w:val="0064245F"/>
    <w:rsid w:val="006426FF"/>
    <w:rsid w:val="00642833"/>
    <w:rsid w:val="00643457"/>
    <w:rsid w:val="006437F1"/>
    <w:rsid w:val="00643AEA"/>
    <w:rsid w:val="00643C66"/>
    <w:rsid w:val="006441BD"/>
    <w:rsid w:val="00644278"/>
    <w:rsid w:val="0064468F"/>
    <w:rsid w:val="00645C5B"/>
    <w:rsid w:val="00645C82"/>
    <w:rsid w:val="00646A1D"/>
    <w:rsid w:val="00646E1B"/>
    <w:rsid w:val="00646E6C"/>
    <w:rsid w:val="00646ED0"/>
    <w:rsid w:val="0064758D"/>
    <w:rsid w:val="006475D6"/>
    <w:rsid w:val="006479B5"/>
    <w:rsid w:val="00650E46"/>
    <w:rsid w:val="00650ED2"/>
    <w:rsid w:val="0065151D"/>
    <w:rsid w:val="00652881"/>
    <w:rsid w:val="00653758"/>
    <w:rsid w:val="00654110"/>
    <w:rsid w:val="0065466D"/>
    <w:rsid w:val="00656404"/>
    <w:rsid w:val="0065731F"/>
    <w:rsid w:val="006573A4"/>
    <w:rsid w:val="006576CA"/>
    <w:rsid w:val="0066031B"/>
    <w:rsid w:val="00660BE7"/>
    <w:rsid w:val="00660DA4"/>
    <w:rsid w:val="00661B58"/>
    <w:rsid w:val="00661C5D"/>
    <w:rsid w:val="006621A9"/>
    <w:rsid w:val="006629FC"/>
    <w:rsid w:val="006630A8"/>
    <w:rsid w:val="006632D4"/>
    <w:rsid w:val="006635C8"/>
    <w:rsid w:val="0066392D"/>
    <w:rsid w:val="00663A5B"/>
    <w:rsid w:val="0066511D"/>
    <w:rsid w:val="0066667B"/>
    <w:rsid w:val="006667CD"/>
    <w:rsid w:val="00666CEF"/>
    <w:rsid w:val="006672A9"/>
    <w:rsid w:val="00671928"/>
    <w:rsid w:val="00671CFC"/>
    <w:rsid w:val="006720E5"/>
    <w:rsid w:val="00672482"/>
    <w:rsid w:val="00672672"/>
    <w:rsid w:val="00672ED4"/>
    <w:rsid w:val="0067432E"/>
    <w:rsid w:val="00674410"/>
    <w:rsid w:val="006746CD"/>
    <w:rsid w:val="0067503C"/>
    <w:rsid w:val="0067565D"/>
    <w:rsid w:val="00675C2B"/>
    <w:rsid w:val="00675EB7"/>
    <w:rsid w:val="00676232"/>
    <w:rsid w:val="00676EBA"/>
    <w:rsid w:val="006777BD"/>
    <w:rsid w:val="00680E52"/>
    <w:rsid w:val="0068209A"/>
    <w:rsid w:val="0068257C"/>
    <w:rsid w:val="00683C1D"/>
    <w:rsid w:val="00684565"/>
    <w:rsid w:val="006848A7"/>
    <w:rsid w:val="006857E8"/>
    <w:rsid w:val="00685B22"/>
    <w:rsid w:val="006872FC"/>
    <w:rsid w:val="006904BB"/>
    <w:rsid w:val="00691751"/>
    <w:rsid w:val="00691DC2"/>
    <w:rsid w:val="00691DD7"/>
    <w:rsid w:val="006922B1"/>
    <w:rsid w:val="00692CE2"/>
    <w:rsid w:val="00692E23"/>
    <w:rsid w:val="00692F70"/>
    <w:rsid w:val="00693E00"/>
    <w:rsid w:val="00694084"/>
    <w:rsid w:val="006966CD"/>
    <w:rsid w:val="006978E1"/>
    <w:rsid w:val="00697F08"/>
    <w:rsid w:val="006A06BB"/>
    <w:rsid w:val="006A0C49"/>
    <w:rsid w:val="006A1CE4"/>
    <w:rsid w:val="006A254B"/>
    <w:rsid w:val="006A30ED"/>
    <w:rsid w:val="006A4275"/>
    <w:rsid w:val="006A457B"/>
    <w:rsid w:val="006A4A9B"/>
    <w:rsid w:val="006A56FA"/>
    <w:rsid w:val="006A5CC0"/>
    <w:rsid w:val="006A6098"/>
    <w:rsid w:val="006A74A3"/>
    <w:rsid w:val="006B11E8"/>
    <w:rsid w:val="006B2F0D"/>
    <w:rsid w:val="006B3819"/>
    <w:rsid w:val="006B3E19"/>
    <w:rsid w:val="006B42BE"/>
    <w:rsid w:val="006B4D88"/>
    <w:rsid w:val="006B544B"/>
    <w:rsid w:val="006B64C0"/>
    <w:rsid w:val="006B64FF"/>
    <w:rsid w:val="006B69AB"/>
    <w:rsid w:val="006B7B9A"/>
    <w:rsid w:val="006B7D9B"/>
    <w:rsid w:val="006C08AD"/>
    <w:rsid w:val="006C0EAE"/>
    <w:rsid w:val="006C112B"/>
    <w:rsid w:val="006C16EE"/>
    <w:rsid w:val="006C23BE"/>
    <w:rsid w:val="006C2D08"/>
    <w:rsid w:val="006C31A1"/>
    <w:rsid w:val="006C3F83"/>
    <w:rsid w:val="006C493E"/>
    <w:rsid w:val="006C4C1F"/>
    <w:rsid w:val="006C59A5"/>
    <w:rsid w:val="006C66FD"/>
    <w:rsid w:val="006C6A60"/>
    <w:rsid w:val="006C7177"/>
    <w:rsid w:val="006D0172"/>
    <w:rsid w:val="006D0EF9"/>
    <w:rsid w:val="006D12F9"/>
    <w:rsid w:val="006D2B85"/>
    <w:rsid w:val="006D39C1"/>
    <w:rsid w:val="006D3B6E"/>
    <w:rsid w:val="006D3E41"/>
    <w:rsid w:val="006D4DB7"/>
    <w:rsid w:val="006D5124"/>
    <w:rsid w:val="006D67D6"/>
    <w:rsid w:val="006D7346"/>
    <w:rsid w:val="006D7747"/>
    <w:rsid w:val="006E004C"/>
    <w:rsid w:val="006E08A7"/>
    <w:rsid w:val="006E0A36"/>
    <w:rsid w:val="006E11DF"/>
    <w:rsid w:val="006E1267"/>
    <w:rsid w:val="006E1D19"/>
    <w:rsid w:val="006E2C1A"/>
    <w:rsid w:val="006E2E01"/>
    <w:rsid w:val="006E2FEE"/>
    <w:rsid w:val="006E3789"/>
    <w:rsid w:val="006E3A71"/>
    <w:rsid w:val="006E3C5C"/>
    <w:rsid w:val="006E6249"/>
    <w:rsid w:val="006E64D8"/>
    <w:rsid w:val="006E6DCD"/>
    <w:rsid w:val="006F01DD"/>
    <w:rsid w:val="006F1266"/>
    <w:rsid w:val="006F2833"/>
    <w:rsid w:val="006F2D78"/>
    <w:rsid w:val="006F2DEB"/>
    <w:rsid w:val="006F38F7"/>
    <w:rsid w:val="006F3CA4"/>
    <w:rsid w:val="006F4C07"/>
    <w:rsid w:val="006F4EA3"/>
    <w:rsid w:val="006F73C3"/>
    <w:rsid w:val="006F7DD9"/>
    <w:rsid w:val="0070050A"/>
    <w:rsid w:val="00700557"/>
    <w:rsid w:val="007006AF"/>
    <w:rsid w:val="007019F0"/>
    <w:rsid w:val="00701B5E"/>
    <w:rsid w:val="00703235"/>
    <w:rsid w:val="007037A4"/>
    <w:rsid w:val="00703EFB"/>
    <w:rsid w:val="00703F25"/>
    <w:rsid w:val="007044D1"/>
    <w:rsid w:val="00704C82"/>
    <w:rsid w:val="007058C7"/>
    <w:rsid w:val="00706CE9"/>
    <w:rsid w:val="00707200"/>
    <w:rsid w:val="007072DF"/>
    <w:rsid w:val="0071064A"/>
    <w:rsid w:val="00710C9C"/>
    <w:rsid w:val="00711172"/>
    <w:rsid w:val="00711C67"/>
    <w:rsid w:val="007131A7"/>
    <w:rsid w:val="0071333C"/>
    <w:rsid w:val="00713613"/>
    <w:rsid w:val="00714AEF"/>
    <w:rsid w:val="00714E6F"/>
    <w:rsid w:val="00715B47"/>
    <w:rsid w:val="00716DB1"/>
    <w:rsid w:val="00717F90"/>
    <w:rsid w:val="00720B46"/>
    <w:rsid w:val="00720CC2"/>
    <w:rsid w:val="00722813"/>
    <w:rsid w:val="00722CBF"/>
    <w:rsid w:val="00722EA1"/>
    <w:rsid w:val="0072311F"/>
    <w:rsid w:val="00723290"/>
    <w:rsid w:val="00723746"/>
    <w:rsid w:val="00724A98"/>
    <w:rsid w:val="00724CCA"/>
    <w:rsid w:val="0072547A"/>
    <w:rsid w:val="00726280"/>
    <w:rsid w:val="007268C1"/>
    <w:rsid w:val="00726A09"/>
    <w:rsid w:val="00726EAD"/>
    <w:rsid w:val="007274AC"/>
    <w:rsid w:val="00731945"/>
    <w:rsid w:val="007322D8"/>
    <w:rsid w:val="00732636"/>
    <w:rsid w:val="00732B5C"/>
    <w:rsid w:val="00732CF1"/>
    <w:rsid w:val="0073688D"/>
    <w:rsid w:val="00740285"/>
    <w:rsid w:val="0074103B"/>
    <w:rsid w:val="00741369"/>
    <w:rsid w:val="007413AB"/>
    <w:rsid w:val="00741635"/>
    <w:rsid w:val="00741C26"/>
    <w:rsid w:val="00741C92"/>
    <w:rsid w:val="007478DD"/>
    <w:rsid w:val="0075028E"/>
    <w:rsid w:val="00750B7D"/>
    <w:rsid w:val="007512D9"/>
    <w:rsid w:val="007512DF"/>
    <w:rsid w:val="00751CE5"/>
    <w:rsid w:val="00752569"/>
    <w:rsid w:val="00753205"/>
    <w:rsid w:val="00754D41"/>
    <w:rsid w:val="00756012"/>
    <w:rsid w:val="00757FF0"/>
    <w:rsid w:val="007603AB"/>
    <w:rsid w:val="007609F8"/>
    <w:rsid w:val="00760FE2"/>
    <w:rsid w:val="00761ECB"/>
    <w:rsid w:val="00762170"/>
    <w:rsid w:val="00762B74"/>
    <w:rsid w:val="0076317D"/>
    <w:rsid w:val="00763308"/>
    <w:rsid w:val="00764326"/>
    <w:rsid w:val="00765314"/>
    <w:rsid w:val="00765EF2"/>
    <w:rsid w:val="007664BE"/>
    <w:rsid w:val="00766DA6"/>
    <w:rsid w:val="00767028"/>
    <w:rsid w:val="00767552"/>
    <w:rsid w:val="00767774"/>
    <w:rsid w:val="0077066B"/>
    <w:rsid w:val="00771CA0"/>
    <w:rsid w:val="00771E04"/>
    <w:rsid w:val="00772A5D"/>
    <w:rsid w:val="0077332A"/>
    <w:rsid w:val="007739B4"/>
    <w:rsid w:val="007758D1"/>
    <w:rsid w:val="00776E97"/>
    <w:rsid w:val="007771CF"/>
    <w:rsid w:val="00777704"/>
    <w:rsid w:val="00781945"/>
    <w:rsid w:val="00781C11"/>
    <w:rsid w:val="00781D37"/>
    <w:rsid w:val="007823F0"/>
    <w:rsid w:val="007835D3"/>
    <w:rsid w:val="00783B4E"/>
    <w:rsid w:val="0078425D"/>
    <w:rsid w:val="00784323"/>
    <w:rsid w:val="00784474"/>
    <w:rsid w:val="00784506"/>
    <w:rsid w:val="0078460D"/>
    <w:rsid w:val="00785337"/>
    <w:rsid w:val="007854D9"/>
    <w:rsid w:val="00785727"/>
    <w:rsid w:val="00785968"/>
    <w:rsid w:val="00785BB2"/>
    <w:rsid w:val="00786B4F"/>
    <w:rsid w:val="00787EBE"/>
    <w:rsid w:val="007900BC"/>
    <w:rsid w:val="007922AB"/>
    <w:rsid w:val="00793386"/>
    <w:rsid w:val="007933F0"/>
    <w:rsid w:val="00793C3B"/>
    <w:rsid w:val="00794BB3"/>
    <w:rsid w:val="00795194"/>
    <w:rsid w:val="0079556F"/>
    <w:rsid w:val="007965E4"/>
    <w:rsid w:val="00796AC6"/>
    <w:rsid w:val="00796DE9"/>
    <w:rsid w:val="00797020"/>
    <w:rsid w:val="0079749A"/>
    <w:rsid w:val="00797B0E"/>
    <w:rsid w:val="007A1537"/>
    <w:rsid w:val="007A26E8"/>
    <w:rsid w:val="007A2C9E"/>
    <w:rsid w:val="007A5950"/>
    <w:rsid w:val="007A5CBB"/>
    <w:rsid w:val="007A5EFA"/>
    <w:rsid w:val="007A7051"/>
    <w:rsid w:val="007A7CD4"/>
    <w:rsid w:val="007B0403"/>
    <w:rsid w:val="007B05B1"/>
    <w:rsid w:val="007B074B"/>
    <w:rsid w:val="007B085D"/>
    <w:rsid w:val="007B2603"/>
    <w:rsid w:val="007B2B1B"/>
    <w:rsid w:val="007B31EE"/>
    <w:rsid w:val="007B4037"/>
    <w:rsid w:val="007B4DEC"/>
    <w:rsid w:val="007B54F3"/>
    <w:rsid w:val="007B5628"/>
    <w:rsid w:val="007B57AB"/>
    <w:rsid w:val="007B5D07"/>
    <w:rsid w:val="007B5E21"/>
    <w:rsid w:val="007B61D9"/>
    <w:rsid w:val="007B6C19"/>
    <w:rsid w:val="007B785A"/>
    <w:rsid w:val="007B795A"/>
    <w:rsid w:val="007B7980"/>
    <w:rsid w:val="007C0AE3"/>
    <w:rsid w:val="007C0CD8"/>
    <w:rsid w:val="007C262F"/>
    <w:rsid w:val="007C2AC9"/>
    <w:rsid w:val="007C35B3"/>
    <w:rsid w:val="007C37D0"/>
    <w:rsid w:val="007C38CB"/>
    <w:rsid w:val="007C4B83"/>
    <w:rsid w:val="007C4BCF"/>
    <w:rsid w:val="007C7F52"/>
    <w:rsid w:val="007D0189"/>
    <w:rsid w:val="007D07EE"/>
    <w:rsid w:val="007D0B38"/>
    <w:rsid w:val="007D0E1E"/>
    <w:rsid w:val="007D1D50"/>
    <w:rsid w:val="007D22CE"/>
    <w:rsid w:val="007D3DB3"/>
    <w:rsid w:val="007D5130"/>
    <w:rsid w:val="007D5773"/>
    <w:rsid w:val="007D6ECE"/>
    <w:rsid w:val="007D7991"/>
    <w:rsid w:val="007D7D6A"/>
    <w:rsid w:val="007E0C16"/>
    <w:rsid w:val="007E0CC6"/>
    <w:rsid w:val="007E0DD4"/>
    <w:rsid w:val="007E12E0"/>
    <w:rsid w:val="007E31A9"/>
    <w:rsid w:val="007E365C"/>
    <w:rsid w:val="007E4277"/>
    <w:rsid w:val="007E4315"/>
    <w:rsid w:val="007E4936"/>
    <w:rsid w:val="007E61D3"/>
    <w:rsid w:val="007E64D1"/>
    <w:rsid w:val="007E6E45"/>
    <w:rsid w:val="007F084A"/>
    <w:rsid w:val="007F0E9E"/>
    <w:rsid w:val="007F17C2"/>
    <w:rsid w:val="007F2782"/>
    <w:rsid w:val="007F27E9"/>
    <w:rsid w:val="007F2EFB"/>
    <w:rsid w:val="007F3651"/>
    <w:rsid w:val="007F3798"/>
    <w:rsid w:val="007F4678"/>
    <w:rsid w:val="007F4D50"/>
    <w:rsid w:val="007F52C1"/>
    <w:rsid w:val="00801FB6"/>
    <w:rsid w:val="00802042"/>
    <w:rsid w:val="00802070"/>
    <w:rsid w:val="008061DA"/>
    <w:rsid w:val="008062BB"/>
    <w:rsid w:val="00806A76"/>
    <w:rsid w:val="00807B75"/>
    <w:rsid w:val="00807F92"/>
    <w:rsid w:val="008112EC"/>
    <w:rsid w:val="00811ABC"/>
    <w:rsid w:val="00812241"/>
    <w:rsid w:val="00812AFE"/>
    <w:rsid w:val="00812CB8"/>
    <w:rsid w:val="00817AC3"/>
    <w:rsid w:val="00817B44"/>
    <w:rsid w:val="008200E0"/>
    <w:rsid w:val="00821405"/>
    <w:rsid w:val="00821805"/>
    <w:rsid w:val="00821CFD"/>
    <w:rsid w:val="00822FAE"/>
    <w:rsid w:val="00823538"/>
    <w:rsid w:val="0082364C"/>
    <w:rsid w:val="008238B0"/>
    <w:rsid w:val="008243A6"/>
    <w:rsid w:val="00824BD0"/>
    <w:rsid w:val="00824E8F"/>
    <w:rsid w:val="008255AB"/>
    <w:rsid w:val="00827415"/>
    <w:rsid w:val="0082749D"/>
    <w:rsid w:val="00830896"/>
    <w:rsid w:val="00831425"/>
    <w:rsid w:val="00832F78"/>
    <w:rsid w:val="0083333D"/>
    <w:rsid w:val="0083348C"/>
    <w:rsid w:val="008336F2"/>
    <w:rsid w:val="008340CB"/>
    <w:rsid w:val="008348C9"/>
    <w:rsid w:val="00835A6D"/>
    <w:rsid w:val="00835D6E"/>
    <w:rsid w:val="008377DC"/>
    <w:rsid w:val="0084019F"/>
    <w:rsid w:val="00841F9D"/>
    <w:rsid w:val="00842068"/>
    <w:rsid w:val="00842291"/>
    <w:rsid w:val="0084338D"/>
    <w:rsid w:val="008433C1"/>
    <w:rsid w:val="008441C1"/>
    <w:rsid w:val="00844B35"/>
    <w:rsid w:val="008451F1"/>
    <w:rsid w:val="008472EF"/>
    <w:rsid w:val="00850E45"/>
    <w:rsid w:val="0085200A"/>
    <w:rsid w:val="0085231F"/>
    <w:rsid w:val="00853664"/>
    <w:rsid w:val="008538A9"/>
    <w:rsid w:val="00853984"/>
    <w:rsid w:val="008559A6"/>
    <w:rsid w:val="00855E06"/>
    <w:rsid w:val="00856C44"/>
    <w:rsid w:val="00860F6B"/>
    <w:rsid w:val="0086137E"/>
    <w:rsid w:val="00861B93"/>
    <w:rsid w:val="00861E92"/>
    <w:rsid w:val="00862920"/>
    <w:rsid w:val="00862A8B"/>
    <w:rsid w:val="008638EB"/>
    <w:rsid w:val="0086434F"/>
    <w:rsid w:val="008646F5"/>
    <w:rsid w:val="008653EB"/>
    <w:rsid w:val="008713F5"/>
    <w:rsid w:val="0087211F"/>
    <w:rsid w:val="0087250B"/>
    <w:rsid w:val="008725B1"/>
    <w:rsid w:val="008730AD"/>
    <w:rsid w:val="00873A06"/>
    <w:rsid w:val="0087457D"/>
    <w:rsid w:val="0087494D"/>
    <w:rsid w:val="00874972"/>
    <w:rsid w:val="00874E3F"/>
    <w:rsid w:val="00875F71"/>
    <w:rsid w:val="0087620F"/>
    <w:rsid w:val="00876F0F"/>
    <w:rsid w:val="008779D2"/>
    <w:rsid w:val="00877BA7"/>
    <w:rsid w:val="00880B0D"/>
    <w:rsid w:val="00880B15"/>
    <w:rsid w:val="008818BB"/>
    <w:rsid w:val="0088281F"/>
    <w:rsid w:val="00882989"/>
    <w:rsid w:val="00883260"/>
    <w:rsid w:val="00884D48"/>
    <w:rsid w:val="00886144"/>
    <w:rsid w:val="00886513"/>
    <w:rsid w:val="00887C01"/>
    <w:rsid w:val="00890026"/>
    <w:rsid w:val="008902BA"/>
    <w:rsid w:val="00891DDC"/>
    <w:rsid w:val="00892518"/>
    <w:rsid w:val="00892DF1"/>
    <w:rsid w:val="008944D6"/>
    <w:rsid w:val="0089473D"/>
    <w:rsid w:val="00894877"/>
    <w:rsid w:val="00894CBF"/>
    <w:rsid w:val="00895626"/>
    <w:rsid w:val="00895D09"/>
    <w:rsid w:val="008963CD"/>
    <w:rsid w:val="00896AA2"/>
    <w:rsid w:val="00896AA6"/>
    <w:rsid w:val="0089724A"/>
    <w:rsid w:val="00897C0D"/>
    <w:rsid w:val="008A1289"/>
    <w:rsid w:val="008A14CD"/>
    <w:rsid w:val="008A1CE3"/>
    <w:rsid w:val="008A26EB"/>
    <w:rsid w:val="008A2D5F"/>
    <w:rsid w:val="008A322D"/>
    <w:rsid w:val="008A3DE9"/>
    <w:rsid w:val="008A4C56"/>
    <w:rsid w:val="008A5932"/>
    <w:rsid w:val="008A6FE7"/>
    <w:rsid w:val="008A71F8"/>
    <w:rsid w:val="008A7DFA"/>
    <w:rsid w:val="008B01E7"/>
    <w:rsid w:val="008B04A6"/>
    <w:rsid w:val="008B0B50"/>
    <w:rsid w:val="008B1963"/>
    <w:rsid w:val="008B1A14"/>
    <w:rsid w:val="008B2F83"/>
    <w:rsid w:val="008B35BF"/>
    <w:rsid w:val="008B3620"/>
    <w:rsid w:val="008B391A"/>
    <w:rsid w:val="008B46B5"/>
    <w:rsid w:val="008B46C0"/>
    <w:rsid w:val="008B71B2"/>
    <w:rsid w:val="008B7702"/>
    <w:rsid w:val="008C004E"/>
    <w:rsid w:val="008C011A"/>
    <w:rsid w:val="008C1084"/>
    <w:rsid w:val="008C1114"/>
    <w:rsid w:val="008C22E8"/>
    <w:rsid w:val="008C260D"/>
    <w:rsid w:val="008C3226"/>
    <w:rsid w:val="008C3A44"/>
    <w:rsid w:val="008C40B8"/>
    <w:rsid w:val="008C42B0"/>
    <w:rsid w:val="008C5C85"/>
    <w:rsid w:val="008C67DF"/>
    <w:rsid w:val="008D09BD"/>
    <w:rsid w:val="008D1546"/>
    <w:rsid w:val="008D20D2"/>
    <w:rsid w:val="008D22EB"/>
    <w:rsid w:val="008D26E7"/>
    <w:rsid w:val="008D2874"/>
    <w:rsid w:val="008D3263"/>
    <w:rsid w:val="008D3F21"/>
    <w:rsid w:val="008D4977"/>
    <w:rsid w:val="008D55D6"/>
    <w:rsid w:val="008D7F91"/>
    <w:rsid w:val="008E06C4"/>
    <w:rsid w:val="008E0F24"/>
    <w:rsid w:val="008E0F4F"/>
    <w:rsid w:val="008E154E"/>
    <w:rsid w:val="008E211B"/>
    <w:rsid w:val="008E2133"/>
    <w:rsid w:val="008E262B"/>
    <w:rsid w:val="008E4ADE"/>
    <w:rsid w:val="008E4B9F"/>
    <w:rsid w:val="008E57B9"/>
    <w:rsid w:val="008E59AA"/>
    <w:rsid w:val="008E5B88"/>
    <w:rsid w:val="008E5C0D"/>
    <w:rsid w:val="008E6E6B"/>
    <w:rsid w:val="008E7324"/>
    <w:rsid w:val="008F191A"/>
    <w:rsid w:val="008F25EE"/>
    <w:rsid w:val="008F2873"/>
    <w:rsid w:val="008F51CC"/>
    <w:rsid w:val="008F542C"/>
    <w:rsid w:val="008F5D24"/>
    <w:rsid w:val="008F6B79"/>
    <w:rsid w:val="008F7836"/>
    <w:rsid w:val="008F7A3B"/>
    <w:rsid w:val="008F7F29"/>
    <w:rsid w:val="00900EB3"/>
    <w:rsid w:val="00901E5D"/>
    <w:rsid w:val="00901F1B"/>
    <w:rsid w:val="009024D6"/>
    <w:rsid w:val="009029ED"/>
    <w:rsid w:val="00902A15"/>
    <w:rsid w:val="00903101"/>
    <w:rsid w:val="00903E70"/>
    <w:rsid w:val="0090428E"/>
    <w:rsid w:val="009056DA"/>
    <w:rsid w:val="009061C9"/>
    <w:rsid w:val="009071BE"/>
    <w:rsid w:val="009104CA"/>
    <w:rsid w:val="00912204"/>
    <w:rsid w:val="009124E4"/>
    <w:rsid w:val="0091256C"/>
    <w:rsid w:val="00912B80"/>
    <w:rsid w:val="009145C5"/>
    <w:rsid w:val="00916878"/>
    <w:rsid w:val="00916F11"/>
    <w:rsid w:val="00917441"/>
    <w:rsid w:val="00920A0B"/>
    <w:rsid w:val="00921BCD"/>
    <w:rsid w:val="00922B2A"/>
    <w:rsid w:val="00922D9E"/>
    <w:rsid w:val="00923161"/>
    <w:rsid w:val="00923B26"/>
    <w:rsid w:val="00925719"/>
    <w:rsid w:val="00925B96"/>
    <w:rsid w:val="00925DA0"/>
    <w:rsid w:val="009278B8"/>
    <w:rsid w:val="00930068"/>
    <w:rsid w:val="0093179C"/>
    <w:rsid w:val="00931B01"/>
    <w:rsid w:val="00932A89"/>
    <w:rsid w:val="00932ABE"/>
    <w:rsid w:val="00933245"/>
    <w:rsid w:val="009334FA"/>
    <w:rsid w:val="00933FDE"/>
    <w:rsid w:val="0093499D"/>
    <w:rsid w:val="009366E3"/>
    <w:rsid w:val="00936C9C"/>
    <w:rsid w:val="009400C6"/>
    <w:rsid w:val="0094178F"/>
    <w:rsid w:val="0094341C"/>
    <w:rsid w:val="009436C9"/>
    <w:rsid w:val="00944EF1"/>
    <w:rsid w:val="00945265"/>
    <w:rsid w:val="00946DD7"/>
    <w:rsid w:val="00947B28"/>
    <w:rsid w:val="00947E45"/>
    <w:rsid w:val="00950996"/>
    <w:rsid w:val="00950CF4"/>
    <w:rsid w:val="00951ADA"/>
    <w:rsid w:val="00951DEA"/>
    <w:rsid w:val="009524E0"/>
    <w:rsid w:val="0095295A"/>
    <w:rsid w:val="009532E2"/>
    <w:rsid w:val="00953D08"/>
    <w:rsid w:val="00954CED"/>
    <w:rsid w:val="00954E1D"/>
    <w:rsid w:val="009551A4"/>
    <w:rsid w:val="0095587B"/>
    <w:rsid w:val="00955B04"/>
    <w:rsid w:val="00957151"/>
    <w:rsid w:val="00957C73"/>
    <w:rsid w:val="009600A8"/>
    <w:rsid w:val="00960311"/>
    <w:rsid w:val="00960BFD"/>
    <w:rsid w:val="00960EC0"/>
    <w:rsid w:val="00961217"/>
    <w:rsid w:val="00961350"/>
    <w:rsid w:val="00961B03"/>
    <w:rsid w:val="00962628"/>
    <w:rsid w:val="00962CBF"/>
    <w:rsid w:val="009632FA"/>
    <w:rsid w:val="0096449C"/>
    <w:rsid w:val="0096453B"/>
    <w:rsid w:val="00965BCD"/>
    <w:rsid w:val="0096716F"/>
    <w:rsid w:val="009677E1"/>
    <w:rsid w:val="00970E64"/>
    <w:rsid w:val="0097174B"/>
    <w:rsid w:val="00972A9D"/>
    <w:rsid w:val="009733F2"/>
    <w:rsid w:val="00973B90"/>
    <w:rsid w:val="00973FA0"/>
    <w:rsid w:val="009746DE"/>
    <w:rsid w:val="00975D73"/>
    <w:rsid w:val="009761F4"/>
    <w:rsid w:val="00976E5A"/>
    <w:rsid w:val="009778C7"/>
    <w:rsid w:val="00981B1A"/>
    <w:rsid w:val="00981BF5"/>
    <w:rsid w:val="009857E1"/>
    <w:rsid w:val="0098605C"/>
    <w:rsid w:val="00987F97"/>
    <w:rsid w:val="00990373"/>
    <w:rsid w:val="00990D0B"/>
    <w:rsid w:val="00990D82"/>
    <w:rsid w:val="009912DD"/>
    <w:rsid w:val="00991448"/>
    <w:rsid w:val="00991B1A"/>
    <w:rsid w:val="00992937"/>
    <w:rsid w:val="00992D85"/>
    <w:rsid w:val="00993135"/>
    <w:rsid w:val="00993260"/>
    <w:rsid w:val="0099403B"/>
    <w:rsid w:val="0099521F"/>
    <w:rsid w:val="00995BBB"/>
    <w:rsid w:val="00997205"/>
    <w:rsid w:val="00997B48"/>
    <w:rsid w:val="00997DBE"/>
    <w:rsid w:val="00997EBB"/>
    <w:rsid w:val="009A0D12"/>
    <w:rsid w:val="009A10C0"/>
    <w:rsid w:val="009A1CEA"/>
    <w:rsid w:val="009A3282"/>
    <w:rsid w:val="009A3E15"/>
    <w:rsid w:val="009A542C"/>
    <w:rsid w:val="009A6969"/>
    <w:rsid w:val="009B19C3"/>
    <w:rsid w:val="009B29E8"/>
    <w:rsid w:val="009B2A8B"/>
    <w:rsid w:val="009B3884"/>
    <w:rsid w:val="009B3B8F"/>
    <w:rsid w:val="009B41D2"/>
    <w:rsid w:val="009B45A9"/>
    <w:rsid w:val="009B4FFF"/>
    <w:rsid w:val="009B687B"/>
    <w:rsid w:val="009C0085"/>
    <w:rsid w:val="009C0DBC"/>
    <w:rsid w:val="009C11E0"/>
    <w:rsid w:val="009C1B17"/>
    <w:rsid w:val="009C2192"/>
    <w:rsid w:val="009C329D"/>
    <w:rsid w:val="009C4568"/>
    <w:rsid w:val="009C56E6"/>
    <w:rsid w:val="009C5A12"/>
    <w:rsid w:val="009C5B86"/>
    <w:rsid w:val="009C713B"/>
    <w:rsid w:val="009C76A8"/>
    <w:rsid w:val="009C7CA9"/>
    <w:rsid w:val="009D1641"/>
    <w:rsid w:val="009D21BB"/>
    <w:rsid w:val="009D31A2"/>
    <w:rsid w:val="009D3C38"/>
    <w:rsid w:val="009D3E30"/>
    <w:rsid w:val="009D3EA9"/>
    <w:rsid w:val="009D4138"/>
    <w:rsid w:val="009D41A6"/>
    <w:rsid w:val="009D41DA"/>
    <w:rsid w:val="009D450F"/>
    <w:rsid w:val="009D463C"/>
    <w:rsid w:val="009D4FD9"/>
    <w:rsid w:val="009D5776"/>
    <w:rsid w:val="009D58CA"/>
    <w:rsid w:val="009D6270"/>
    <w:rsid w:val="009D63A9"/>
    <w:rsid w:val="009D6FE4"/>
    <w:rsid w:val="009E25D7"/>
    <w:rsid w:val="009E3059"/>
    <w:rsid w:val="009E3CD6"/>
    <w:rsid w:val="009E4C79"/>
    <w:rsid w:val="009E564F"/>
    <w:rsid w:val="009E5843"/>
    <w:rsid w:val="009E6021"/>
    <w:rsid w:val="009E68EE"/>
    <w:rsid w:val="009E6B7A"/>
    <w:rsid w:val="009E6DED"/>
    <w:rsid w:val="009F0244"/>
    <w:rsid w:val="009F06F8"/>
    <w:rsid w:val="009F27CF"/>
    <w:rsid w:val="009F3EDC"/>
    <w:rsid w:val="009F4F5A"/>
    <w:rsid w:val="009F6E84"/>
    <w:rsid w:val="009F7BA7"/>
    <w:rsid w:val="00A001B2"/>
    <w:rsid w:val="00A010E2"/>
    <w:rsid w:val="00A02779"/>
    <w:rsid w:val="00A031E5"/>
    <w:rsid w:val="00A0330D"/>
    <w:rsid w:val="00A036A7"/>
    <w:rsid w:val="00A044AA"/>
    <w:rsid w:val="00A04946"/>
    <w:rsid w:val="00A06093"/>
    <w:rsid w:val="00A0722C"/>
    <w:rsid w:val="00A10390"/>
    <w:rsid w:val="00A10A01"/>
    <w:rsid w:val="00A11DB1"/>
    <w:rsid w:val="00A125FC"/>
    <w:rsid w:val="00A12F30"/>
    <w:rsid w:val="00A13046"/>
    <w:rsid w:val="00A13342"/>
    <w:rsid w:val="00A135A7"/>
    <w:rsid w:val="00A13601"/>
    <w:rsid w:val="00A13819"/>
    <w:rsid w:val="00A13957"/>
    <w:rsid w:val="00A13D80"/>
    <w:rsid w:val="00A14F56"/>
    <w:rsid w:val="00A1534F"/>
    <w:rsid w:val="00A15D6E"/>
    <w:rsid w:val="00A178FB"/>
    <w:rsid w:val="00A208A0"/>
    <w:rsid w:val="00A20DF8"/>
    <w:rsid w:val="00A2167A"/>
    <w:rsid w:val="00A21F6A"/>
    <w:rsid w:val="00A23265"/>
    <w:rsid w:val="00A23B81"/>
    <w:rsid w:val="00A255E3"/>
    <w:rsid w:val="00A257EB"/>
    <w:rsid w:val="00A259F7"/>
    <w:rsid w:val="00A25B94"/>
    <w:rsid w:val="00A264E2"/>
    <w:rsid w:val="00A26BB0"/>
    <w:rsid w:val="00A270F4"/>
    <w:rsid w:val="00A27413"/>
    <w:rsid w:val="00A27C9C"/>
    <w:rsid w:val="00A3059B"/>
    <w:rsid w:val="00A310F6"/>
    <w:rsid w:val="00A34693"/>
    <w:rsid w:val="00A34831"/>
    <w:rsid w:val="00A3596E"/>
    <w:rsid w:val="00A3604F"/>
    <w:rsid w:val="00A362BB"/>
    <w:rsid w:val="00A3664E"/>
    <w:rsid w:val="00A37C9A"/>
    <w:rsid w:val="00A40068"/>
    <w:rsid w:val="00A40E56"/>
    <w:rsid w:val="00A41959"/>
    <w:rsid w:val="00A42174"/>
    <w:rsid w:val="00A42D4B"/>
    <w:rsid w:val="00A43F38"/>
    <w:rsid w:val="00A44F90"/>
    <w:rsid w:val="00A456EC"/>
    <w:rsid w:val="00A46A5D"/>
    <w:rsid w:val="00A473DC"/>
    <w:rsid w:val="00A50C0C"/>
    <w:rsid w:val="00A50E8C"/>
    <w:rsid w:val="00A519F5"/>
    <w:rsid w:val="00A528A6"/>
    <w:rsid w:val="00A529C0"/>
    <w:rsid w:val="00A53AA4"/>
    <w:rsid w:val="00A54823"/>
    <w:rsid w:val="00A54E0E"/>
    <w:rsid w:val="00A559A0"/>
    <w:rsid w:val="00A55BA4"/>
    <w:rsid w:val="00A5672F"/>
    <w:rsid w:val="00A56BB1"/>
    <w:rsid w:val="00A6222D"/>
    <w:rsid w:val="00A62DA1"/>
    <w:rsid w:val="00A632BD"/>
    <w:rsid w:val="00A63556"/>
    <w:rsid w:val="00A63AA7"/>
    <w:rsid w:val="00A6434F"/>
    <w:rsid w:val="00A64807"/>
    <w:rsid w:val="00A64E48"/>
    <w:rsid w:val="00A64FC6"/>
    <w:rsid w:val="00A65E79"/>
    <w:rsid w:val="00A67366"/>
    <w:rsid w:val="00A674C0"/>
    <w:rsid w:val="00A67AE5"/>
    <w:rsid w:val="00A67B07"/>
    <w:rsid w:val="00A67CBF"/>
    <w:rsid w:val="00A70232"/>
    <w:rsid w:val="00A70F44"/>
    <w:rsid w:val="00A7153C"/>
    <w:rsid w:val="00A72C8B"/>
    <w:rsid w:val="00A73608"/>
    <w:rsid w:val="00A73FAF"/>
    <w:rsid w:val="00A74A38"/>
    <w:rsid w:val="00A7517F"/>
    <w:rsid w:val="00A75248"/>
    <w:rsid w:val="00A75524"/>
    <w:rsid w:val="00A75578"/>
    <w:rsid w:val="00A75C0A"/>
    <w:rsid w:val="00A75F45"/>
    <w:rsid w:val="00A76EC1"/>
    <w:rsid w:val="00A774D7"/>
    <w:rsid w:val="00A775C8"/>
    <w:rsid w:val="00A80DF8"/>
    <w:rsid w:val="00A81288"/>
    <w:rsid w:val="00A82E29"/>
    <w:rsid w:val="00A83B9F"/>
    <w:rsid w:val="00A853D8"/>
    <w:rsid w:val="00A85D74"/>
    <w:rsid w:val="00A86619"/>
    <w:rsid w:val="00A8697D"/>
    <w:rsid w:val="00A8723F"/>
    <w:rsid w:val="00A87673"/>
    <w:rsid w:val="00A87A59"/>
    <w:rsid w:val="00A91136"/>
    <w:rsid w:val="00A918B1"/>
    <w:rsid w:val="00A934FB"/>
    <w:rsid w:val="00A95AAE"/>
    <w:rsid w:val="00A96033"/>
    <w:rsid w:val="00A96147"/>
    <w:rsid w:val="00A96A24"/>
    <w:rsid w:val="00A96BB8"/>
    <w:rsid w:val="00AA0065"/>
    <w:rsid w:val="00AA0338"/>
    <w:rsid w:val="00AA05F7"/>
    <w:rsid w:val="00AA0C43"/>
    <w:rsid w:val="00AA3482"/>
    <w:rsid w:val="00AA43BD"/>
    <w:rsid w:val="00AA4542"/>
    <w:rsid w:val="00AA524F"/>
    <w:rsid w:val="00AA5342"/>
    <w:rsid w:val="00AA5831"/>
    <w:rsid w:val="00AA6CB5"/>
    <w:rsid w:val="00AB1698"/>
    <w:rsid w:val="00AB1A71"/>
    <w:rsid w:val="00AB1FAD"/>
    <w:rsid w:val="00AB2F1C"/>
    <w:rsid w:val="00AB40B3"/>
    <w:rsid w:val="00AB462B"/>
    <w:rsid w:val="00AB4CEB"/>
    <w:rsid w:val="00AB5859"/>
    <w:rsid w:val="00AB63E5"/>
    <w:rsid w:val="00AB6C2D"/>
    <w:rsid w:val="00AB6CAD"/>
    <w:rsid w:val="00AB6F94"/>
    <w:rsid w:val="00AB7724"/>
    <w:rsid w:val="00AC081E"/>
    <w:rsid w:val="00AC08CD"/>
    <w:rsid w:val="00AC09AC"/>
    <w:rsid w:val="00AC1A48"/>
    <w:rsid w:val="00AC25BA"/>
    <w:rsid w:val="00AC431D"/>
    <w:rsid w:val="00AC4838"/>
    <w:rsid w:val="00AC5AEB"/>
    <w:rsid w:val="00AC6F4F"/>
    <w:rsid w:val="00AD05B7"/>
    <w:rsid w:val="00AD068C"/>
    <w:rsid w:val="00AD08F4"/>
    <w:rsid w:val="00AD3A1E"/>
    <w:rsid w:val="00AD3DEB"/>
    <w:rsid w:val="00AD405F"/>
    <w:rsid w:val="00AD54E1"/>
    <w:rsid w:val="00AD580B"/>
    <w:rsid w:val="00AD6013"/>
    <w:rsid w:val="00AD6028"/>
    <w:rsid w:val="00AD6CF8"/>
    <w:rsid w:val="00AD7064"/>
    <w:rsid w:val="00AD7371"/>
    <w:rsid w:val="00AD7A52"/>
    <w:rsid w:val="00AD7F56"/>
    <w:rsid w:val="00AE1FB6"/>
    <w:rsid w:val="00AE200E"/>
    <w:rsid w:val="00AE31C3"/>
    <w:rsid w:val="00AE3682"/>
    <w:rsid w:val="00AE3883"/>
    <w:rsid w:val="00AE3CA6"/>
    <w:rsid w:val="00AE4DB8"/>
    <w:rsid w:val="00AE52B6"/>
    <w:rsid w:val="00AE7302"/>
    <w:rsid w:val="00AE74D3"/>
    <w:rsid w:val="00AF168B"/>
    <w:rsid w:val="00AF2831"/>
    <w:rsid w:val="00AF33C6"/>
    <w:rsid w:val="00AF3AC0"/>
    <w:rsid w:val="00AF44F0"/>
    <w:rsid w:val="00AF7436"/>
    <w:rsid w:val="00AF7D65"/>
    <w:rsid w:val="00B01D3F"/>
    <w:rsid w:val="00B0275E"/>
    <w:rsid w:val="00B02A72"/>
    <w:rsid w:val="00B03937"/>
    <w:rsid w:val="00B047AD"/>
    <w:rsid w:val="00B05589"/>
    <w:rsid w:val="00B057A9"/>
    <w:rsid w:val="00B0685A"/>
    <w:rsid w:val="00B07E37"/>
    <w:rsid w:val="00B10B44"/>
    <w:rsid w:val="00B11B49"/>
    <w:rsid w:val="00B11D43"/>
    <w:rsid w:val="00B143ED"/>
    <w:rsid w:val="00B14D9D"/>
    <w:rsid w:val="00B1516E"/>
    <w:rsid w:val="00B17957"/>
    <w:rsid w:val="00B17A38"/>
    <w:rsid w:val="00B205C7"/>
    <w:rsid w:val="00B20CDB"/>
    <w:rsid w:val="00B21B7A"/>
    <w:rsid w:val="00B233C5"/>
    <w:rsid w:val="00B23DB6"/>
    <w:rsid w:val="00B24170"/>
    <w:rsid w:val="00B2435B"/>
    <w:rsid w:val="00B25F82"/>
    <w:rsid w:val="00B261F3"/>
    <w:rsid w:val="00B264D9"/>
    <w:rsid w:val="00B268C9"/>
    <w:rsid w:val="00B26E6C"/>
    <w:rsid w:val="00B276A5"/>
    <w:rsid w:val="00B27999"/>
    <w:rsid w:val="00B30029"/>
    <w:rsid w:val="00B30248"/>
    <w:rsid w:val="00B3102F"/>
    <w:rsid w:val="00B31B5A"/>
    <w:rsid w:val="00B32E8B"/>
    <w:rsid w:val="00B337D6"/>
    <w:rsid w:val="00B33EEF"/>
    <w:rsid w:val="00B34C3F"/>
    <w:rsid w:val="00B35036"/>
    <w:rsid w:val="00B3586F"/>
    <w:rsid w:val="00B371E4"/>
    <w:rsid w:val="00B401C0"/>
    <w:rsid w:val="00B401D2"/>
    <w:rsid w:val="00B4056E"/>
    <w:rsid w:val="00B422BB"/>
    <w:rsid w:val="00B427AE"/>
    <w:rsid w:val="00B42F18"/>
    <w:rsid w:val="00B43570"/>
    <w:rsid w:val="00B436BF"/>
    <w:rsid w:val="00B43814"/>
    <w:rsid w:val="00B444CE"/>
    <w:rsid w:val="00B449A6"/>
    <w:rsid w:val="00B44F4C"/>
    <w:rsid w:val="00B4579C"/>
    <w:rsid w:val="00B4587E"/>
    <w:rsid w:val="00B45884"/>
    <w:rsid w:val="00B45ABB"/>
    <w:rsid w:val="00B45BAF"/>
    <w:rsid w:val="00B46B10"/>
    <w:rsid w:val="00B47448"/>
    <w:rsid w:val="00B50539"/>
    <w:rsid w:val="00B50653"/>
    <w:rsid w:val="00B51256"/>
    <w:rsid w:val="00B519AD"/>
    <w:rsid w:val="00B51DA1"/>
    <w:rsid w:val="00B5201E"/>
    <w:rsid w:val="00B52742"/>
    <w:rsid w:val="00B527B2"/>
    <w:rsid w:val="00B53EEA"/>
    <w:rsid w:val="00B54673"/>
    <w:rsid w:val="00B55942"/>
    <w:rsid w:val="00B574B4"/>
    <w:rsid w:val="00B5773C"/>
    <w:rsid w:val="00B57A2B"/>
    <w:rsid w:val="00B60077"/>
    <w:rsid w:val="00B61690"/>
    <w:rsid w:val="00B6458A"/>
    <w:rsid w:val="00B657AB"/>
    <w:rsid w:val="00B66250"/>
    <w:rsid w:val="00B66654"/>
    <w:rsid w:val="00B66812"/>
    <w:rsid w:val="00B66AED"/>
    <w:rsid w:val="00B66B6E"/>
    <w:rsid w:val="00B66CCA"/>
    <w:rsid w:val="00B70473"/>
    <w:rsid w:val="00B71752"/>
    <w:rsid w:val="00B71FC5"/>
    <w:rsid w:val="00B7266F"/>
    <w:rsid w:val="00B72D5B"/>
    <w:rsid w:val="00B73914"/>
    <w:rsid w:val="00B7534F"/>
    <w:rsid w:val="00B75828"/>
    <w:rsid w:val="00B75A3A"/>
    <w:rsid w:val="00B75B80"/>
    <w:rsid w:val="00B7641E"/>
    <w:rsid w:val="00B76792"/>
    <w:rsid w:val="00B7698A"/>
    <w:rsid w:val="00B76E15"/>
    <w:rsid w:val="00B76FC9"/>
    <w:rsid w:val="00B7702F"/>
    <w:rsid w:val="00B77968"/>
    <w:rsid w:val="00B77F51"/>
    <w:rsid w:val="00B80AF6"/>
    <w:rsid w:val="00B829DF"/>
    <w:rsid w:val="00B847F7"/>
    <w:rsid w:val="00B84D93"/>
    <w:rsid w:val="00B850C9"/>
    <w:rsid w:val="00B851F7"/>
    <w:rsid w:val="00B857A9"/>
    <w:rsid w:val="00B86598"/>
    <w:rsid w:val="00B866FB"/>
    <w:rsid w:val="00B86BB5"/>
    <w:rsid w:val="00B87A26"/>
    <w:rsid w:val="00B87B55"/>
    <w:rsid w:val="00B87B71"/>
    <w:rsid w:val="00B87CE4"/>
    <w:rsid w:val="00B9026A"/>
    <w:rsid w:val="00B92C5E"/>
    <w:rsid w:val="00B92F19"/>
    <w:rsid w:val="00B93296"/>
    <w:rsid w:val="00B9392E"/>
    <w:rsid w:val="00B94B04"/>
    <w:rsid w:val="00B952F3"/>
    <w:rsid w:val="00B956C9"/>
    <w:rsid w:val="00B96584"/>
    <w:rsid w:val="00B96712"/>
    <w:rsid w:val="00B96C14"/>
    <w:rsid w:val="00B97090"/>
    <w:rsid w:val="00B978E3"/>
    <w:rsid w:val="00B97B15"/>
    <w:rsid w:val="00BA0A0B"/>
    <w:rsid w:val="00BA0BCA"/>
    <w:rsid w:val="00BA109C"/>
    <w:rsid w:val="00BA1120"/>
    <w:rsid w:val="00BA28A8"/>
    <w:rsid w:val="00BA2D9F"/>
    <w:rsid w:val="00BA3021"/>
    <w:rsid w:val="00BA3463"/>
    <w:rsid w:val="00BA4133"/>
    <w:rsid w:val="00BA436C"/>
    <w:rsid w:val="00BA541A"/>
    <w:rsid w:val="00BA5451"/>
    <w:rsid w:val="00BA6039"/>
    <w:rsid w:val="00BA6383"/>
    <w:rsid w:val="00BA7A8D"/>
    <w:rsid w:val="00BB0501"/>
    <w:rsid w:val="00BB05DB"/>
    <w:rsid w:val="00BB0732"/>
    <w:rsid w:val="00BB0E7C"/>
    <w:rsid w:val="00BB0FE3"/>
    <w:rsid w:val="00BB13BF"/>
    <w:rsid w:val="00BB1CA1"/>
    <w:rsid w:val="00BB3745"/>
    <w:rsid w:val="00BB3982"/>
    <w:rsid w:val="00BB3C45"/>
    <w:rsid w:val="00BB4894"/>
    <w:rsid w:val="00BB4D7E"/>
    <w:rsid w:val="00BB70AD"/>
    <w:rsid w:val="00BB70BB"/>
    <w:rsid w:val="00BC1013"/>
    <w:rsid w:val="00BC1DE6"/>
    <w:rsid w:val="00BC28DC"/>
    <w:rsid w:val="00BC3C26"/>
    <w:rsid w:val="00BC3F6F"/>
    <w:rsid w:val="00BC425D"/>
    <w:rsid w:val="00BC53FD"/>
    <w:rsid w:val="00BC7716"/>
    <w:rsid w:val="00BD0408"/>
    <w:rsid w:val="00BD240F"/>
    <w:rsid w:val="00BD2F65"/>
    <w:rsid w:val="00BD3309"/>
    <w:rsid w:val="00BD33EC"/>
    <w:rsid w:val="00BD44E8"/>
    <w:rsid w:val="00BD4783"/>
    <w:rsid w:val="00BD4AA8"/>
    <w:rsid w:val="00BD524D"/>
    <w:rsid w:val="00BD569C"/>
    <w:rsid w:val="00BD5DDF"/>
    <w:rsid w:val="00BD5E2C"/>
    <w:rsid w:val="00BD6A61"/>
    <w:rsid w:val="00BD6A9F"/>
    <w:rsid w:val="00BD6DA8"/>
    <w:rsid w:val="00BD7072"/>
    <w:rsid w:val="00BD710C"/>
    <w:rsid w:val="00BE0A3C"/>
    <w:rsid w:val="00BE153A"/>
    <w:rsid w:val="00BE1853"/>
    <w:rsid w:val="00BE2A11"/>
    <w:rsid w:val="00BE2EE3"/>
    <w:rsid w:val="00BE2F44"/>
    <w:rsid w:val="00BE2FDE"/>
    <w:rsid w:val="00BE39A5"/>
    <w:rsid w:val="00BE5F60"/>
    <w:rsid w:val="00BE63F9"/>
    <w:rsid w:val="00BE6D51"/>
    <w:rsid w:val="00BE75B8"/>
    <w:rsid w:val="00BE7BA8"/>
    <w:rsid w:val="00BE7EE8"/>
    <w:rsid w:val="00BF035C"/>
    <w:rsid w:val="00BF198C"/>
    <w:rsid w:val="00BF1AE7"/>
    <w:rsid w:val="00BF32B4"/>
    <w:rsid w:val="00BF4506"/>
    <w:rsid w:val="00BF4B70"/>
    <w:rsid w:val="00BF5355"/>
    <w:rsid w:val="00BF6E84"/>
    <w:rsid w:val="00BF751F"/>
    <w:rsid w:val="00C01AFB"/>
    <w:rsid w:val="00C01E92"/>
    <w:rsid w:val="00C02199"/>
    <w:rsid w:val="00C02FA1"/>
    <w:rsid w:val="00C03330"/>
    <w:rsid w:val="00C03CF7"/>
    <w:rsid w:val="00C07B86"/>
    <w:rsid w:val="00C10872"/>
    <w:rsid w:val="00C10C50"/>
    <w:rsid w:val="00C120D2"/>
    <w:rsid w:val="00C126C2"/>
    <w:rsid w:val="00C12D9B"/>
    <w:rsid w:val="00C13125"/>
    <w:rsid w:val="00C1354A"/>
    <w:rsid w:val="00C157F6"/>
    <w:rsid w:val="00C15992"/>
    <w:rsid w:val="00C160AA"/>
    <w:rsid w:val="00C16542"/>
    <w:rsid w:val="00C16559"/>
    <w:rsid w:val="00C170F8"/>
    <w:rsid w:val="00C17753"/>
    <w:rsid w:val="00C17E7B"/>
    <w:rsid w:val="00C20386"/>
    <w:rsid w:val="00C206CF"/>
    <w:rsid w:val="00C20FBA"/>
    <w:rsid w:val="00C21BEC"/>
    <w:rsid w:val="00C2206D"/>
    <w:rsid w:val="00C229EF"/>
    <w:rsid w:val="00C23104"/>
    <w:rsid w:val="00C23737"/>
    <w:rsid w:val="00C24DC0"/>
    <w:rsid w:val="00C259E3"/>
    <w:rsid w:val="00C26C02"/>
    <w:rsid w:val="00C27490"/>
    <w:rsid w:val="00C30CAE"/>
    <w:rsid w:val="00C3118C"/>
    <w:rsid w:val="00C315C4"/>
    <w:rsid w:val="00C329BF"/>
    <w:rsid w:val="00C32DA6"/>
    <w:rsid w:val="00C331EA"/>
    <w:rsid w:val="00C35B04"/>
    <w:rsid w:val="00C367C5"/>
    <w:rsid w:val="00C36B46"/>
    <w:rsid w:val="00C36E3C"/>
    <w:rsid w:val="00C37AAC"/>
    <w:rsid w:val="00C4041B"/>
    <w:rsid w:val="00C40F14"/>
    <w:rsid w:val="00C416B4"/>
    <w:rsid w:val="00C41827"/>
    <w:rsid w:val="00C41FAA"/>
    <w:rsid w:val="00C423C0"/>
    <w:rsid w:val="00C42EBB"/>
    <w:rsid w:val="00C42FC8"/>
    <w:rsid w:val="00C43184"/>
    <w:rsid w:val="00C43968"/>
    <w:rsid w:val="00C444C4"/>
    <w:rsid w:val="00C455DB"/>
    <w:rsid w:val="00C46110"/>
    <w:rsid w:val="00C4640A"/>
    <w:rsid w:val="00C46E00"/>
    <w:rsid w:val="00C4710F"/>
    <w:rsid w:val="00C506C0"/>
    <w:rsid w:val="00C50791"/>
    <w:rsid w:val="00C51169"/>
    <w:rsid w:val="00C5241C"/>
    <w:rsid w:val="00C528B5"/>
    <w:rsid w:val="00C52971"/>
    <w:rsid w:val="00C53319"/>
    <w:rsid w:val="00C536FA"/>
    <w:rsid w:val="00C5373E"/>
    <w:rsid w:val="00C54790"/>
    <w:rsid w:val="00C55058"/>
    <w:rsid w:val="00C565B0"/>
    <w:rsid w:val="00C57C2C"/>
    <w:rsid w:val="00C607EB"/>
    <w:rsid w:val="00C614C1"/>
    <w:rsid w:val="00C628BF"/>
    <w:rsid w:val="00C63DE5"/>
    <w:rsid w:val="00C650C7"/>
    <w:rsid w:val="00C65420"/>
    <w:rsid w:val="00C667FC"/>
    <w:rsid w:val="00C70A70"/>
    <w:rsid w:val="00C70F81"/>
    <w:rsid w:val="00C71034"/>
    <w:rsid w:val="00C71E5B"/>
    <w:rsid w:val="00C72687"/>
    <w:rsid w:val="00C72FAC"/>
    <w:rsid w:val="00C744ED"/>
    <w:rsid w:val="00C74581"/>
    <w:rsid w:val="00C7535F"/>
    <w:rsid w:val="00C75826"/>
    <w:rsid w:val="00C75CE5"/>
    <w:rsid w:val="00C76ACA"/>
    <w:rsid w:val="00C8089C"/>
    <w:rsid w:val="00C8272A"/>
    <w:rsid w:val="00C82FB9"/>
    <w:rsid w:val="00C84110"/>
    <w:rsid w:val="00C8517F"/>
    <w:rsid w:val="00C86C87"/>
    <w:rsid w:val="00C870AC"/>
    <w:rsid w:val="00C8750E"/>
    <w:rsid w:val="00C9018E"/>
    <w:rsid w:val="00C9040C"/>
    <w:rsid w:val="00C90F71"/>
    <w:rsid w:val="00C92A39"/>
    <w:rsid w:val="00C939E6"/>
    <w:rsid w:val="00C953F1"/>
    <w:rsid w:val="00C9569A"/>
    <w:rsid w:val="00C96006"/>
    <w:rsid w:val="00C96F90"/>
    <w:rsid w:val="00C97B5D"/>
    <w:rsid w:val="00CA003C"/>
    <w:rsid w:val="00CA0A43"/>
    <w:rsid w:val="00CA0BD5"/>
    <w:rsid w:val="00CA1090"/>
    <w:rsid w:val="00CA200C"/>
    <w:rsid w:val="00CA3601"/>
    <w:rsid w:val="00CA370F"/>
    <w:rsid w:val="00CA3AE9"/>
    <w:rsid w:val="00CA4E00"/>
    <w:rsid w:val="00CA5F7D"/>
    <w:rsid w:val="00CB0139"/>
    <w:rsid w:val="00CB10C4"/>
    <w:rsid w:val="00CB1939"/>
    <w:rsid w:val="00CB1F7A"/>
    <w:rsid w:val="00CB2F95"/>
    <w:rsid w:val="00CB3483"/>
    <w:rsid w:val="00CB5071"/>
    <w:rsid w:val="00CB58AA"/>
    <w:rsid w:val="00CB58F2"/>
    <w:rsid w:val="00CB5C8D"/>
    <w:rsid w:val="00CB6487"/>
    <w:rsid w:val="00CB7348"/>
    <w:rsid w:val="00CC05C9"/>
    <w:rsid w:val="00CC18C5"/>
    <w:rsid w:val="00CC1E90"/>
    <w:rsid w:val="00CC25EA"/>
    <w:rsid w:val="00CC2824"/>
    <w:rsid w:val="00CC2DD4"/>
    <w:rsid w:val="00CC4809"/>
    <w:rsid w:val="00CC50AF"/>
    <w:rsid w:val="00CC5BED"/>
    <w:rsid w:val="00CC672D"/>
    <w:rsid w:val="00CD2845"/>
    <w:rsid w:val="00CD2EE3"/>
    <w:rsid w:val="00CD33B5"/>
    <w:rsid w:val="00CD3582"/>
    <w:rsid w:val="00CD3945"/>
    <w:rsid w:val="00CD43F0"/>
    <w:rsid w:val="00CD492D"/>
    <w:rsid w:val="00CD4D9C"/>
    <w:rsid w:val="00CD5073"/>
    <w:rsid w:val="00CD544F"/>
    <w:rsid w:val="00CD5A04"/>
    <w:rsid w:val="00CD5DF1"/>
    <w:rsid w:val="00CD6290"/>
    <w:rsid w:val="00CE1494"/>
    <w:rsid w:val="00CE1B1D"/>
    <w:rsid w:val="00CE1C65"/>
    <w:rsid w:val="00CE1FD2"/>
    <w:rsid w:val="00CE238D"/>
    <w:rsid w:val="00CE32A7"/>
    <w:rsid w:val="00CE44FA"/>
    <w:rsid w:val="00CE4553"/>
    <w:rsid w:val="00CE4D5C"/>
    <w:rsid w:val="00CE581D"/>
    <w:rsid w:val="00CE5AC0"/>
    <w:rsid w:val="00CE65C7"/>
    <w:rsid w:val="00CE6956"/>
    <w:rsid w:val="00CE7410"/>
    <w:rsid w:val="00CF1280"/>
    <w:rsid w:val="00CF2EDB"/>
    <w:rsid w:val="00CF5071"/>
    <w:rsid w:val="00CF5233"/>
    <w:rsid w:val="00CF68E0"/>
    <w:rsid w:val="00CF7130"/>
    <w:rsid w:val="00CF73E2"/>
    <w:rsid w:val="00D002EB"/>
    <w:rsid w:val="00D020D4"/>
    <w:rsid w:val="00D02106"/>
    <w:rsid w:val="00D02F3D"/>
    <w:rsid w:val="00D02FCF"/>
    <w:rsid w:val="00D0307E"/>
    <w:rsid w:val="00D0350F"/>
    <w:rsid w:val="00D0391E"/>
    <w:rsid w:val="00D03E64"/>
    <w:rsid w:val="00D0458C"/>
    <w:rsid w:val="00D04ABD"/>
    <w:rsid w:val="00D058D0"/>
    <w:rsid w:val="00D06B96"/>
    <w:rsid w:val="00D06EAF"/>
    <w:rsid w:val="00D113E8"/>
    <w:rsid w:val="00D11AF9"/>
    <w:rsid w:val="00D123E6"/>
    <w:rsid w:val="00D12ED1"/>
    <w:rsid w:val="00D157E0"/>
    <w:rsid w:val="00D1601B"/>
    <w:rsid w:val="00D166EB"/>
    <w:rsid w:val="00D171F1"/>
    <w:rsid w:val="00D1786E"/>
    <w:rsid w:val="00D17905"/>
    <w:rsid w:val="00D2030A"/>
    <w:rsid w:val="00D20829"/>
    <w:rsid w:val="00D20A0E"/>
    <w:rsid w:val="00D21370"/>
    <w:rsid w:val="00D22900"/>
    <w:rsid w:val="00D22C87"/>
    <w:rsid w:val="00D24A42"/>
    <w:rsid w:val="00D24AC5"/>
    <w:rsid w:val="00D24CC4"/>
    <w:rsid w:val="00D2524C"/>
    <w:rsid w:val="00D2589E"/>
    <w:rsid w:val="00D25CF1"/>
    <w:rsid w:val="00D25E67"/>
    <w:rsid w:val="00D26E96"/>
    <w:rsid w:val="00D272A5"/>
    <w:rsid w:val="00D27BD4"/>
    <w:rsid w:val="00D30ABB"/>
    <w:rsid w:val="00D30D37"/>
    <w:rsid w:val="00D315FC"/>
    <w:rsid w:val="00D3262E"/>
    <w:rsid w:val="00D32969"/>
    <w:rsid w:val="00D32AB7"/>
    <w:rsid w:val="00D331F8"/>
    <w:rsid w:val="00D33B5F"/>
    <w:rsid w:val="00D357F7"/>
    <w:rsid w:val="00D3595A"/>
    <w:rsid w:val="00D3630B"/>
    <w:rsid w:val="00D36C04"/>
    <w:rsid w:val="00D3763A"/>
    <w:rsid w:val="00D41099"/>
    <w:rsid w:val="00D411DB"/>
    <w:rsid w:val="00D41EE0"/>
    <w:rsid w:val="00D45349"/>
    <w:rsid w:val="00D4536B"/>
    <w:rsid w:val="00D45B01"/>
    <w:rsid w:val="00D4618C"/>
    <w:rsid w:val="00D47DE5"/>
    <w:rsid w:val="00D5021B"/>
    <w:rsid w:val="00D509A8"/>
    <w:rsid w:val="00D51B07"/>
    <w:rsid w:val="00D53894"/>
    <w:rsid w:val="00D53EB1"/>
    <w:rsid w:val="00D54040"/>
    <w:rsid w:val="00D540A3"/>
    <w:rsid w:val="00D54274"/>
    <w:rsid w:val="00D5466A"/>
    <w:rsid w:val="00D54722"/>
    <w:rsid w:val="00D553EE"/>
    <w:rsid w:val="00D561FD"/>
    <w:rsid w:val="00D5676A"/>
    <w:rsid w:val="00D605FA"/>
    <w:rsid w:val="00D6086D"/>
    <w:rsid w:val="00D60A3B"/>
    <w:rsid w:val="00D60B20"/>
    <w:rsid w:val="00D61CF0"/>
    <w:rsid w:val="00D625DE"/>
    <w:rsid w:val="00D6353B"/>
    <w:rsid w:val="00D63FC9"/>
    <w:rsid w:val="00D643C3"/>
    <w:rsid w:val="00D64E74"/>
    <w:rsid w:val="00D6534E"/>
    <w:rsid w:val="00D662FA"/>
    <w:rsid w:val="00D66C0B"/>
    <w:rsid w:val="00D677FC"/>
    <w:rsid w:val="00D7029D"/>
    <w:rsid w:val="00D70BC3"/>
    <w:rsid w:val="00D72B41"/>
    <w:rsid w:val="00D72F51"/>
    <w:rsid w:val="00D732B1"/>
    <w:rsid w:val="00D73650"/>
    <w:rsid w:val="00D7377B"/>
    <w:rsid w:val="00D73ABD"/>
    <w:rsid w:val="00D751F6"/>
    <w:rsid w:val="00D766CB"/>
    <w:rsid w:val="00D76BAA"/>
    <w:rsid w:val="00D77136"/>
    <w:rsid w:val="00D776B2"/>
    <w:rsid w:val="00D77AA9"/>
    <w:rsid w:val="00D77E76"/>
    <w:rsid w:val="00D81509"/>
    <w:rsid w:val="00D81E1D"/>
    <w:rsid w:val="00D82866"/>
    <w:rsid w:val="00D83879"/>
    <w:rsid w:val="00D86742"/>
    <w:rsid w:val="00D86879"/>
    <w:rsid w:val="00D90B68"/>
    <w:rsid w:val="00D9123E"/>
    <w:rsid w:val="00D91652"/>
    <w:rsid w:val="00D917BE"/>
    <w:rsid w:val="00D92073"/>
    <w:rsid w:val="00D92D1B"/>
    <w:rsid w:val="00D9320C"/>
    <w:rsid w:val="00D932BA"/>
    <w:rsid w:val="00D94C3C"/>
    <w:rsid w:val="00D956E6"/>
    <w:rsid w:val="00D95859"/>
    <w:rsid w:val="00D95AD8"/>
    <w:rsid w:val="00D96DEA"/>
    <w:rsid w:val="00D97782"/>
    <w:rsid w:val="00DA0ED5"/>
    <w:rsid w:val="00DA0FA6"/>
    <w:rsid w:val="00DA1081"/>
    <w:rsid w:val="00DA18C2"/>
    <w:rsid w:val="00DA4141"/>
    <w:rsid w:val="00DA4179"/>
    <w:rsid w:val="00DA4F62"/>
    <w:rsid w:val="00DA5B5E"/>
    <w:rsid w:val="00DA62BD"/>
    <w:rsid w:val="00DA6D59"/>
    <w:rsid w:val="00DA79A1"/>
    <w:rsid w:val="00DA7BA7"/>
    <w:rsid w:val="00DB00E2"/>
    <w:rsid w:val="00DB01FA"/>
    <w:rsid w:val="00DB0693"/>
    <w:rsid w:val="00DB15F9"/>
    <w:rsid w:val="00DB1AC2"/>
    <w:rsid w:val="00DB1D92"/>
    <w:rsid w:val="00DB4891"/>
    <w:rsid w:val="00DB662A"/>
    <w:rsid w:val="00DB768D"/>
    <w:rsid w:val="00DB785F"/>
    <w:rsid w:val="00DC0062"/>
    <w:rsid w:val="00DC09B5"/>
    <w:rsid w:val="00DC2B90"/>
    <w:rsid w:val="00DC2E16"/>
    <w:rsid w:val="00DC3C36"/>
    <w:rsid w:val="00DC4D77"/>
    <w:rsid w:val="00DC55A0"/>
    <w:rsid w:val="00DC56D7"/>
    <w:rsid w:val="00DC57D3"/>
    <w:rsid w:val="00DC6381"/>
    <w:rsid w:val="00DC6485"/>
    <w:rsid w:val="00DC6851"/>
    <w:rsid w:val="00DC6AB8"/>
    <w:rsid w:val="00DC7653"/>
    <w:rsid w:val="00DC78C5"/>
    <w:rsid w:val="00DD0067"/>
    <w:rsid w:val="00DD04B3"/>
    <w:rsid w:val="00DD098A"/>
    <w:rsid w:val="00DD099D"/>
    <w:rsid w:val="00DD09EE"/>
    <w:rsid w:val="00DD1003"/>
    <w:rsid w:val="00DD132A"/>
    <w:rsid w:val="00DD1693"/>
    <w:rsid w:val="00DD1C1C"/>
    <w:rsid w:val="00DD1D02"/>
    <w:rsid w:val="00DD21DF"/>
    <w:rsid w:val="00DD25B7"/>
    <w:rsid w:val="00DD275A"/>
    <w:rsid w:val="00DD2C43"/>
    <w:rsid w:val="00DD2D1A"/>
    <w:rsid w:val="00DD2DC9"/>
    <w:rsid w:val="00DD3638"/>
    <w:rsid w:val="00DD491F"/>
    <w:rsid w:val="00DD51A8"/>
    <w:rsid w:val="00DD54A9"/>
    <w:rsid w:val="00DD5BC1"/>
    <w:rsid w:val="00DD66B4"/>
    <w:rsid w:val="00DD6797"/>
    <w:rsid w:val="00DD762B"/>
    <w:rsid w:val="00DD7B5D"/>
    <w:rsid w:val="00DE170F"/>
    <w:rsid w:val="00DE2402"/>
    <w:rsid w:val="00DE2B4B"/>
    <w:rsid w:val="00DE2EBB"/>
    <w:rsid w:val="00DE2F5B"/>
    <w:rsid w:val="00DE3BED"/>
    <w:rsid w:val="00DE3DEC"/>
    <w:rsid w:val="00DE486E"/>
    <w:rsid w:val="00DE60B1"/>
    <w:rsid w:val="00DE712F"/>
    <w:rsid w:val="00DE73F4"/>
    <w:rsid w:val="00DF071E"/>
    <w:rsid w:val="00DF25CB"/>
    <w:rsid w:val="00DF2702"/>
    <w:rsid w:val="00DF3328"/>
    <w:rsid w:val="00DF37D4"/>
    <w:rsid w:val="00DF4284"/>
    <w:rsid w:val="00DF5D46"/>
    <w:rsid w:val="00E00930"/>
    <w:rsid w:val="00E00AD9"/>
    <w:rsid w:val="00E0119A"/>
    <w:rsid w:val="00E018F5"/>
    <w:rsid w:val="00E0240F"/>
    <w:rsid w:val="00E0258E"/>
    <w:rsid w:val="00E02935"/>
    <w:rsid w:val="00E04568"/>
    <w:rsid w:val="00E0674A"/>
    <w:rsid w:val="00E06976"/>
    <w:rsid w:val="00E077EE"/>
    <w:rsid w:val="00E07CD6"/>
    <w:rsid w:val="00E07FA2"/>
    <w:rsid w:val="00E103CD"/>
    <w:rsid w:val="00E1167C"/>
    <w:rsid w:val="00E122AF"/>
    <w:rsid w:val="00E127E6"/>
    <w:rsid w:val="00E1339A"/>
    <w:rsid w:val="00E134E6"/>
    <w:rsid w:val="00E16D34"/>
    <w:rsid w:val="00E1736F"/>
    <w:rsid w:val="00E208A4"/>
    <w:rsid w:val="00E209AB"/>
    <w:rsid w:val="00E21188"/>
    <w:rsid w:val="00E2127C"/>
    <w:rsid w:val="00E21674"/>
    <w:rsid w:val="00E22B08"/>
    <w:rsid w:val="00E22D76"/>
    <w:rsid w:val="00E24A35"/>
    <w:rsid w:val="00E24A7A"/>
    <w:rsid w:val="00E258F8"/>
    <w:rsid w:val="00E25E75"/>
    <w:rsid w:val="00E26F5A"/>
    <w:rsid w:val="00E26FD5"/>
    <w:rsid w:val="00E27BC8"/>
    <w:rsid w:val="00E27E80"/>
    <w:rsid w:val="00E309D2"/>
    <w:rsid w:val="00E319A2"/>
    <w:rsid w:val="00E3201D"/>
    <w:rsid w:val="00E33718"/>
    <w:rsid w:val="00E34C7F"/>
    <w:rsid w:val="00E35C83"/>
    <w:rsid w:val="00E36C21"/>
    <w:rsid w:val="00E375C7"/>
    <w:rsid w:val="00E40C3D"/>
    <w:rsid w:val="00E41903"/>
    <w:rsid w:val="00E42A21"/>
    <w:rsid w:val="00E44E6A"/>
    <w:rsid w:val="00E455ED"/>
    <w:rsid w:val="00E45C3C"/>
    <w:rsid w:val="00E45CB6"/>
    <w:rsid w:val="00E460B8"/>
    <w:rsid w:val="00E46D6E"/>
    <w:rsid w:val="00E47BE8"/>
    <w:rsid w:val="00E504C2"/>
    <w:rsid w:val="00E507C3"/>
    <w:rsid w:val="00E51AB7"/>
    <w:rsid w:val="00E53710"/>
    <w:rsid w:val="00E53776"/>
    <w:rsid w:val="00E5377F"/>
    <w:rsid w:val="00E53E5A"/>
    <w:rsid w:val="00E54009"/>
    <w:rsid w:val="00E544B5"/>
    <w:rsid w:val="00E55A28"/>
    <w:rsid w:val="00E5694D"/>
    <w:rsid w:val="00E57836"/>
    <w:rsid w:val="00E578D1"/>
    <w:rsid w:val="00E6123C"/>
    <w:rsid w:val="00E621DF"/>
    <w:rsid w:val="00E62D73"/>
    <w:rsid w:val="00E63B4A"/>
    <w:rsid w:val="00E65506"/>
    <w:rsid w:val="00E65F99"/>
    <w:rsid w:val="00E66A91"/>
    <w:rsid w:val="00E67968"/>
    <w:rsid w:val="00E67D28"/>
    <w:rsid w:val="00E67F2A"/>
    <w:rsid w:val="00E70B13"/>
    <w:rsid w:val="00E70CB9"/>
    <w:rsid w:val="00E718C9"/>
    <w:rsid w:val="00E71F8D"/>
    <w:rsid w:val="00E7210E"/>
    <w:rsid w:val="00E73457"/>
    <w:rsid w:val="00E73E14"/>
    <w:rsid w:val="00E74C66"/>
    <w:rsid w:val="00E75062"/>
    <w:rsid w:val="00E750A5"/>
    <w:rsid w:val="00E764C4"/>
    <w:rsid w:val="00E766E0"/>
    <w:rsid w:val="00E76A84"/>
    <w:rsid w:val="00E76BBC"/>
    <w:rsid w:val="00E772D1"/>
    <w:rsid w:val="00E80B65"/>
    <w:rsid w:val="00E8115B"/>
    <w:rsid w:val="00E81818"/>
    <w:rsid w:val="00E826A4"/>
    <w:rsid w:val="00E82961"/>
    <w:rsid w:val="00E84288"/>
    <w:rsid w:val="00E84C43"/>
    <w:rsid w:val="00E8520C"/>
    <w:rsid w:val="00E858DF"/>
    <w:rsid w:val="00E86061"/>
    <w:rsid w:val="00E867DC"/>
    <w:rsid w:val="00E90799"/>
    <w:rsid w:val="00E908B5"/>
    <w:rsid w:val="00E91183"/>
    <w:rsid w:val="00E91320"/>
    <w:rsid w:val="00E915A2"/>
    <w:rsid w:val="00E92D90"/>
    <w:rsid w:val="00E93E10"/>
    <w:rsid w:val="00E9501B"/>
    <w:rsid w:val="00E9519C"/>
    <w:rsid w:val="00E95774"/>
    <w:rsid w:val="00E9634D"/>
    <w:rsid w:val="00E96376"/>
    <w:rsid w:val="00EA064B"/>
    <w:rsid w:val="00EA0CE5"/>
    <w:rsid w:val="00EA269A"/>
    <w:rsid w:val="00EA292C"/>
    <w:rsid w:val="00EA2B5C"/>
    <w:rsid w:val="00EA2BF9"/>
    <w:rsid w:val="00EA2C2A"/>
    <w:rsid w:val="00EA36D0"/>
    <w:rsid w:val="00EA50F4"/>
    <w:rsid w:val="00EA5355"/>
    <w:rsid w:val="00EA5C4D"/>
    <w:rsid w:val="00EA5DA6"/>
    <w:rsid w:val="00EA6B63"/>
    <w:rsid w:val="00EA7550"/>
    <w:rsid w:val="00EA787E"/>
    <w:rsid w:val="00EA7996"/>
    <w:rsid w:val="00EB0C56"/>
    <w:rsid w:val="00EB1B15"/>
    <w:rsid w:val="00EB28F8"/>
    <w:rsid w:val="00EB2DEB"/>
    <w:rsid w:val="00EB3BEE"/>
    <w:rsid w:val="00EB5965"/>
    <w:rsid w:val="00EB5FB0"/>
    <w:rsid w:val="00EB704C"/>
    <w:rsid w:val="00EB7F57"/>
    <w:rsid w:val="00EC08CC"/>
    <w:rsid w:val="00EC11DB"/>
    <w:rsid w:val="00EC20B2"/>
    <w:rsid w:val="00EC2678"/>
    <w:rsid w:val="00EC32BC"/>
    <w:rsid w:val="00EC4078"/>
    <w:rsid w:val="00EC4452"/>
    <w:rsid w:val="00EC4F2D"/>
    <w:rsid w:val="00EC50CC"/>
    <w:rsid w:val="00EC5EF6"/>
    <w:rsid w:val="00EC71DD"/>
    <w:rsid w:val="00EC7872"/>
    <w:rsid w:val="00ED0C84"/>
    <w:rsid w:val="00ED1347"/>
    <w:rsid w:val="00ED1FD8"/>
    <w:rsid w:val="00ED262C"/>
    <w:rsid w:val="00ED4511"/>
    <w:rsid w:val="00ED485B"/>
    <w:rsid w:val="00ED4AE4"/>
    <w:rsid w:val="00ED55C0"/>
    <w:rsid w:val="00ED5E45"/>
    <w:rsid w:val="00ED6AD6"/>
    <w:rsid w:val="00ED7C40"/>
    <w:rsid w:val="00EE03C0"/>
    <w:rsid w:val="00EE06EC"/>
    <w:rsid w:val="00EE0860"/>
    <w:rsid w:val="00EE0D8A"/>
    <w:rsid w:val="00EE184A"/>
    <w:rsid w:val="00EE1B75"/>
    <w:rsid w:val="00EE258E"/>
    <w:rsid w:val="00EE260E"/>
    <w:rsid w:val="00EE2990"/>
    <w:rsid w:val="00EE2CA9"/>
    <w:rsid w:val="00EE2F4C"/>
    <w:rsid w:val="00EE34E8"/>
    <w:rsid w:val="00EE684B"/>
    <w:rsid w:val="00EE6900"/>
    <w:rsid w:val="00EE6DF1"/>
    <w:rsid w:val="00EE7521"/>
    <w:rsid w:val="00EE7ACF"/>
    <w:rsid w:val="00EF0170"/>
    <w:rsid w:val="00EF0729"/>
    <w:rsid w:val="00EF0A7D"/>
    <w:rsid w:val="00EF0A9B"/>
    <w:rsid w:val="00EF12FF"/>
    <w:rsid w:val="00EF159A"/>
    <w:rsid w:val="00EF1A58"/>
    <w:rsid w:val="00EF1BA1"/>
    <w:rsid w:val="00EF26C2"/>
    <w:rsid w:val="00EF4A39"/>
    <w:rsid w:val="00EF4CC6"/>
    <w:rsid w:val="00EF5071"/>
    <w:rsid w:val="00EF62B3"/>
    <w:rsid w:val="00EF7718"/>
    <w:rsid w:val="00EF7B06"/>
    <w:rsid w:val="00EF7ED5"/>
    <w:rsid w:val="00F00224"/>
    <w:rsid w:val="00F00891"/>
    <w:rsid w:val="00F02FF5"/>
    <w:rsid w:val="00F0439B"/>
    <w:rsid w:val="00F06CAF"/>
    <w:rsid w:val="00F07488"/>
    <w:rsid w:val="00F075EB"/>
    <w:rsid w:val="00F077CF"/>
    <w:rsid w:val="00F07C9F"/>
    <w:rsid w:val="00F07F00"/>
    <w:rsid w:val="00F103DE"/>
    <w:rsid w:val="00F11198"/>
    <w:rsid w:val="00F12F5C"/>
    <w:rsid w:val="00F13DE7"/>
    <w:rsid w:val="00F14CAE"/>
    <w:rsid w:val="00F16E81"/>
    <w:rsid w:val="00F1726C"/>
    <w:rsid w:val="00F176C2"/>
    <w:rsid w:val="00F17A16"/>
    <w:rsid w:val="00F21F86"/>
    <w:rsid w:val="00F22866"/>
    <w:rsid w:val="00F230B0"/>
    <w:rsid w:val="00F23405"/>
    <w:rsid w:val="00F234D4"/>
    <w:rsid w:val="00F24654"/>
    <w:rsid w:val="00F248E1"/>
    <w:rsid w:val="00F25022"/>
    <w:rsid w:val="00F250FB"/>
    <w:rsid w:val="00F25120"/>
    <w:rsid w:val="00F2527E"/>
    <w:rsid w:val="00F25297"/>
    <w:rsid w:val="00F268E3"/>
    <w:rsid w:val="00F27810"/>
    <w:rsid w:val="00F27877"/>
    <w:rsid w:val="00F30FFA"/>
    <w:rsid w:val="00F3197C"/>
    <w:rsid w:val="00F32BF6"/>
    <w:rsid w:val="00F33184"/>
    <w:rsid w:val="00F334F2"/>
    <w:rsid w:val="00F349BD"/>
    <w:rsid w:val="00F34DEE"/>
    <w:rsid w:val="00F34F9D"/>
    <w:rsid w:val="00F355D3"/>
    <w:rsid w:val="00F35650"/>
    <w:rsid w:val="00F361C5"/>
    <w:rsid w:val="00F36787"/>
    <w:rsid w:val="00F368A6"/>
    <w:rsid w:val="00F36946"/>
    <w:rsid w:val="00F371B6"/>
    <w:rsid w:val="00F374AB"/>
    <w:rsid w:val="00F4094D"/>
    <w:rsid w:val="00F41622"/>
    <w:rsid w:val="00F418A6"/>
    <w:rsid w:val="00F42C86"/>
    <w:rsid w:val="00F4365D"/>
    <w:rsid w:val="00F4372C"/>
    <w:rsid w:val="00F44C0C"/>
    <w:rsid w:val="00F44E7F"/>
    <w:rsid w:val="00F45AD1"/>
    <w:rsid w:val="00F46A6D"/>
    <w:rsid w:val="00F47DC5"/>
    <w:rsid w:val="00F47ECA"/>
    <w:rsid w:val="00F50C60"/>
    <w:rsid w:val="00F513D5"/>
    <w:rsid w:val="00F5154F"/>
    <w:rsid w:val="00F51F8D"/>
    <w:rsid w:val="00F52CA7"/>
    <w:rsid w:val="00F52ED8"/>
    <w:rsid w:val="00F54231"/>
    <w:rsid w:val="00F547D5"/>
    <w:rsid w:val="00F55D2C"/>
    <w:rsid w:val="00F5606C"/>
    <w:rsid w:val="00F57260"/>
    <w:rsid w:val="00F60177"/>
    <w:rsid w:val="00F60272"/>
    <w:rsid w:val="00F60AAF"/>
    <w:rsid w:val="00F60AB9"/>
    <w:rsid w:val="00F6125C"/>
    <w:rsid w:val="00F61963"/>
    <w:rsid w:val="00F627CE"/>
    <w:rsid w:val="00F62C73"/>
    <w:rsid w:val="00F63010"/>
    <w:rsid w:val="00F630E1"/>
    <w:rsid w:val="00F63A95"/>
    <w:rsid w:val="00F6476F"/>
    <w:rsid w:val="00F64C14"/>
    <w:rsid w:val="00F65C51"/>
    <w:rsid w:val="00F66502"/>
    <w:rsid w:val="00F66CAB"/>
    <w:rsid w:val="00F66F9A"/>
    <w:rsid w:val="00F67DA0"/>
    <w:rsid w:val="00F73357"/>
    <w:rsid w:val="00F742EA"/>
    <w:rsid w:val="00F74E7F"/>
    <w:rsid w:val="00F75157"/>
    <w:rsid w:val="00F76401"/>
    <w:rsid w:val="00F80BB4"/>
    <w:rsid w:val="00F80E0F"/>
    <w:rsid w:val="00F81FA5"/>
    <w:rsid w:val="00F82A92"/>
    <w:rsid w:val="00F83601"/>
    <w:rsid w:val="00F837FA"/>
    <w:rsid w:val="00F83B82"/>
    <w:rsid w:val="00F844C2"/>
    <w:rsid w:val="00F84A7F"/>
    <w:rsid w:val="00F84C21"/>
    <w:rsid w:val="00F852BD"/>
    <w:rsid w:val="00F85514"/>
    <w:rsid w:val="00F85D5F"/>
    <w:rsid w:val="00F87027"/>
    <w:rsid w:val="00F8798F"/>
    <w:rsid w:val="00F90268"/>
    <w:rsid w:val="00F90DBE"/>
    <w:rsid w:val="00F947AE"/>
    <w:rsid w:val="00F952BA"/>
    <w:rsid w:val="00F95320"/>
    <w:rsid w:val="00F95613"/>
    <w:rsid w:val="00F9696A"/>
    <w:rsid w:val="00F977B4"/>
    <w:rsid w:val="00F977FA"/>
    <w:rsid w:val="00FA02B9"/>
    <w:rsid w:val="00FA1714"/>
    <w:rsid w:val="00FA3081"/>
    <w:rsid w:val="00FA3DD7"/>
    <w:rsid w:val="00FA4194"/>
    <w:rsid w:val="00FA4AA8"/>
    <w:rsid w:val="00FA6B4A"/>
    <w:rsid w:val="00FA7215"/>
    <w:rsid w:val="00FB1923"/>
    <w:rsid w:val="00FB1C5C"/>
    <w:rsid w:val="00FB2EE1"/>
    <w:rsid w:val="00FB3641"/>
    <w:rsid w:val="00FB53E2"/>
    <w:rsid w:val="00FB5595"/>
    <w:rsid w:val="00FB5DD6"/>
    <w:rsid w:val="00FB5E92"/>
    <w:rsid w:val="00FB607B"/>
    <w:rsid w:val="00FB6F70"/>
    <w:rsid w:val="00FB7F5F"/>
    <w:rsid w:val="00FC0F13"/>
    <w:rsid w:val="00FC1B23"/>
    <w:rsid w:val="00FC205F"/>
    <w:rsid w:val="00FC2F3A"/>
    <w:rsid w:val="00FC35AB"/>
    <w:rsid w:val="00FC372E"/>
    <w:rsid w:val="00FC381E"/>
    <w:rsid w:val="00FC4ADF"/>
    <w:rsid w:val="00FC4C57"/>
    <w:rsid w:val="00FC5790"/>
    <w:rsid w:val="00FC5960"/>
    <w:rsid w:val="00FC59EC"/>
    <w:rsid w:val="00FC5E88"/>
    <w:rsid w:val="00FC6A07"/>
    <w:rsid w:val="00FC7074"/>
    <w:rsid w:val="00FC7830"/>
    <w:rsid w:val="00FC7ACC"/>
    <w:rsid w:val="00FC7C22"/>
    <w:rsid w:val="00FD1636"/>
    <w:rsid w:val="00FD1CF3"/>
    <w:rsid w:val="00FD2564"/>
    <w:rsid w:val="00FD265D"/>
    <w:rsid w:val="00FD2D71"/>
    <w:rsid w:val="00FD328E"/>
    <w:rsid w:val="00FD36D5"/>
    <w:rsid w:val="00FD38D8"/>
    <w:rsid w:val="00FD42F3"/>
    <w:rsid w:val="00FD4FBE"/>
    <w:rsid w:val="00FD53EE"/>
    <w:rsid w:val="00FD574B"/>
    <w:rsid w:val="00FD6B19"/>
    <w:rsid w:val="00FD6C88"/>
    <w:rsid w:val="00FD75A1"/>
    <w:rsid w:val="00FD779B"/>
    <w:rsid w:val="00FE00E1"/>
    <w:rsid w:val="00FE0A1F"/>
    <w:rsid w:val="00FE12DD"/>
    <w:rsid w:val="00FE15DB"/>
    <w:rsid w:val="00FE358A"/>
    <w:rsid w:val="00FE51C2"/>
    <w:rsid w:val="00FE5E36"/>
    <w:rsid w:val="00FE60DD"/>
    <w:rsid w:val="00FE68C8"/>
    <w:rsid w:val="00FE7220"/>
    <w:rsid w:val="00FE79F8"/>
    <w:rsid w:val="00FF1472"/>
    <w:rsid w:val="00FF156C"/>
    <w:rsid w:val="00FF1DD1"/>
    <w:rsid w:val="00FF1FBD"/>
    <w:rsid w:val="00FF2010"/>
    <w:rsid w:val="00FF3D04"/>
    <w:rsid w:val="00FF3E6B"/>
    <w:rsid w:val="00FF5E31"/>
    <w:rsid w:val="00FF602D"/>
    <w:rsid w:val="00FF60C7"/>
    <w:rsid w:val="00FF6169"/>
    <w:rsid w:val="00FF6DE9"/>
    <w:rsid w:val="00FF70AF"/>
    <w:rsid w:val="00FF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0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3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55A"/>
    <w:pPr>
      <w:tabs>
        <w:tab w:val="center" w:pos="4252"/>
        <w:tab w:val="right" w:pos="8504"/>
      </w:tabs>
      <w:snapToGrid w:val="0"/>
    </w:pPr>
  </w:style>
  <w:style w:type="character" w:customStyle="1" w:styleId="a4">
    <w:name w:val="ヘッダー (文字)"/>
    <w:basedOn w:val="a0"/>
    <w:link w:val="a3"/>
    <w:uiPriority w:val="99"/>
    <w:rsid w:val="000F555A"/>
  </w:style>
  <w:style w:type="paragraph" w:styleId="a5">
    <w:name w:val="footer"/>
    <w:basedOn w:val="a"/>
    <w:link w:val="a6"/>
    <w:uiPriority w:val="99"/>
    <w:unhideWhenUsed/>
    <w:rsid w:val="006D2B85"/>
    <w:pPr>
      <w:tabs>
        <w:tab w:val="center" w:pos="4252"/>
        <w:tab w:val="right" w:pos="8504"/>
      </w:tabs>
      <w:snapToGrid w:val="0"/>
    </w:pPr>
  </w:style>
  <w:style w:type="character" w:customStyle="1" w:styleId="a6">
    <w:name w:val="フッター (文字)"/>
    <w:basedOn w:val="a0"/>
    <w:link w:val="a5"/>
    <w:uiPriority w:val="99"/>
    <w:rsid w:val="006D2B85"/>
    <w:rPr>
      <w:sz w:val="24"/>
    </w:rPr>
  </w:style>
  <w:style w:type="character" w:styleId="a7">
    <w:name w:val="annotation reference"/>
    <w:basedOn w:val="a0"/>
    <w:uiPriority w:val="99"/>
    <w:semiHidden/>
    <w:unhideWhenUsed/>
    <w:rsid w:val="007B57AB"/>
    <w:rPr>
      <w:sz w:val="18"/>
      <w:szCs w:val="18"/>
    </w:rPr>
  </w:style>
  <w:style w:type="paragraph" w:styleId="a8">
    <w:name w:val="annotation text"/>
    <w:basedOn w:val="a"/>
    <w:link w:val="a9"/>
    <w:uiPriority w:val="99"/>
    <w:unhideWhenUsed/>
    <w:rsid w:val="007B57AB"/>
    <w:pPr>
      <w:jc w:val="left"/>
    </w:pPr>
  </w:style>
  <w:style w:type="character" w:customStyle="1" w:styleId="a9">
    <w:name w:val="コメント文字列 (文字)"/>
    <w:basedOn w:val="a0"/>
    <w:link w:val="a8"/>
    <w:uiPriority w:val="99"/>
    <w:rsid w:val="007B57AB"/>
  </w:style>
  <w:style w:type="paragraph" w:styleId="aa">
    <w:name w:val="annotation subject"/>
    <w:basedOn w:val="a8"/>
    <w:next w:val="a8"/>
    <w:link w:val="ab"/>
    <w:uiPriority w:val="99"/>
    <w:semiHidden/>
    <w:unhideWhenUsed/>
    <w:rsid w:val="007B57AB"/>
    <w:rPr>
      <w:b/>
      <w:bCs/>
    </w:rPr>
  </w:style>
  <w:style w:type="character" w:customStyle="1" w:styleId="ab">
    <w:name w:val="コメント内容 (文字)"/>
    <w:basedOn w:val="a9"/>
    <w:link w:val="aa"/>
    <w:uiPriority w:val="99"/>
    <w:semiHidden/>
    <w:rsid w:val="007B57AB"/>
    <w:rPr>
      <w:b/>
      <w:bCs/>
    </w:rPr>
  </w:style>
  <w:style w:type="paragraph" w:styleId="ac">
    <w:name w:val="Balloon Text"/>
    <w:basedOn w:val="a"/>
    <w:link w:val="ad"/>
    <w:uiPriority w:val="99"/>
    <w:semiHidden/>
    <w:unhideWhenUsed/>
    <w:rsid w:val="007B57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57AB"/>
    <w:rPr>
      <w:rFonts w:asciiTheme="majorHAnsi" w:eastAsiaTheme="majorEastAsia" w:hAnsiTheme="majorHAnsi" w:cstheme="majorBidi"/>
      <w:sz w:val="18"/>
      <w:szCs w:val="18"/>
    </w:rPr>
  </w:style>
  <w:style w:type="character" w:styleId="ae">
    <w:name w:val="line number"/>
    <w:basedOn w:val="a0"/>
    <w:uiPriority w:val="99"/>
    <w:semiHidden/>
    <w:unhideWhenUsed/>
    <w:rsid w:val="00CB7348"/>
    <w:rPr>
      <w:rFonts w:ascii="ＭＳ 明朝" w:eastAsia="ＭＳ 明朝" w:hAnsi="ＭＳ 明朝" w:cs="ＭＳ 明朝"/>
    </w:rPr>
  </w:style>
  <w:style w:type="paragraph" w:styleId="af">
    <w:name w:val="Note Heading"/>
    <w:basedOn w:val="a"/>
    <w:next w:val="a"/>
    <w:link w:val="af0"/>
    <w:rsid w:val="005C347E"/>
    <w:pPr>
      <w:jc w:val="center"/>
    </w:pPr>
    <w:rPr>
      <w:rFonts w:ascii="ＭＳ 明朝" w:eastAsia="ＭＳ 明朝" w:hAnsi="Century" w:cs="Times New Roman"/>
      <w:szCs w:val="24"/>
    </w:rPr>
  </w:style>
  <w:style w:type="character" w:customStyle="1" w:styleId="af0">
    <w:name w:val="記 (文字)"/>
    <w:basedOn w:val="a0"/>
    <w:link w:val="af"/>
    <w:rsid w:val="005C347E"/>
    <w:rPr>
      <w:rFonts w:ascii="ＭＳ 明朝" w:eastAsia="ＭＳ 明朝" w:hAnsi="Century" w:cs="Times New Roman"/>
      <w:sz w:val="24"/>
      <w:szCs w:val="24"/>
    </w:rPr>
  </w:style>
  <w:style w:type="paragraph" w:styleId="af1">
    <w:name w:val="Body Text Indent"/>
    <w:basedOn w:val="a"/>
    <w:link w:val="af2"/>
    <w:unhideWhenUsed/>
    <w:rsid w:val="00AD7371"/>
    <w:pPr>
      <w:ind w:leftChars="228" w:left="479" w:firstLineChars="129" w:firstLine="310"/>
    </w:pPr>
    <w:rPr>
      <w:rFonts w:ascii="ＭＳ 明朝" w:eastAsia="ＭＳ 明朝" w:hAnsi="ＭＳ 明朝" w:cs="Times New Roman"/>
      <w:kern w:val="0"/>
      <w:szCs w:val="24"/>
    </w:rPr>
  </w:style>
  <w:style w:type="character" w:customStyle="1" w:styleId="af2">
    <w:name w:val="本文インデント (文字)"/>
    <w:basedOn w:val="a0"/>
    <w:link w:val="af1"/>
    <w:rsid w:val="00AD7371"/>
    <w:rPr>
      <w:rFonts w:ascii="ＭＳ 明朝" w:eastAsia="ＭＳ 明朝" w:hAnsi="ＭＳ 明朝" w:cs="Times New Roman"/>
      <w:kern w:val="0"/>
      <w:sz w:val="24"/>
      <w:szCs w:val="24"/>
    </w:rPr>
  </w:style>
  <w:style w:type="paragraph" w:styleId="af3">
    <w:name w:val="footnote text"/>
    <w:basedOn w:val="a"/>
    <w:link w:val="af4"/>
    <w:rsid w:val="002766EF"/>
    <w:pPr>
      <w:snapToGrid w:val="0"/>
      <w:jc w:val="left"/>
    </w:pPr>
    <w:rPr>
      <w:rFonts w:ascii="ＭＳ 明朝" w:eastAsia="ＭＳ 明朝" w:hAnsi="Century" w:cs="Times New Roman"/>
      <w:szCs w:val="24"/>
    </w:rPr>
  </w:style>
  <w:style w:type="character" w:customStyle="1" w:styleId="af4">
    <w:name w:val="脚注文字列 (文字)"/>
    <w:basedOn w:val="a0"/>
    <w:link w:val="af3"/>
    <w:rsid w:val="002766EF"/>
    <w:rPr>
      <w:rFonts w:ascii="ＭＳ 明朝" w:eastAsia="ＭＳ 明朝" w:hAnsi="Century" w:cs="Times New Roman"/>
      <w:sz w:val="24"/>
      <w:szCs w:val="24"/>
    </w:rPr>
  </w:style>
  <w:style w:type="character" w:styleId="af5">
    <w:name w:val="footnote reference"/>
    <w:rsid w:val="002766EF"/>
    <w:rPr>
      <w:vertAlign w:val="superscript"/>
    </w:rPr>
  </w:style>
  <w:style w:type="paragraph" w:styleId="af6">
    <w:name w:val="Document Map"/>
    <w:basedOn w:val="a"/>
    <w:link w:val="af7"/>
    <w:uiPriority w:val="99"/>
    <w:semiHidden/>
    <w:unhideWhenUsed/>
    <w:rsid w:val="00324FBE"/>
    <w:rPr>
      <w:rFonts w:ascii="MS UI Gothic" w:eastAsia="MS UI Gothic"/>
      <w:sz w:val="18"/>
      <w:szCs w:val="18"/>
    </w:rPr>
  </w:style>
  <w:style w:type="character" w:customStyle="1" w:styleId="af7">
    <w:name w:val="見出しマップ (文字)"/>
    <w:basedOn w:val="a0"/>
    <w:link w:val="af6"/>
    <w:uiPriority w:val="99"/>
    <w:semiHidden/>
    <w:rsid w:val="00324FBE"/>
    <w:rPr>
      <w:rFonts w:ascii="MS UI Gothic" w:eastAsia="MS UI Gothic"/>
      <w:sz w:val="18"/>
      <w:szCs w:val="18"/>
    </w:rPr>
  </w:style>
  <w:style w:type="paragraph" w:styleId="af8">
    <w:name w:val="Closing"/>
    <w:basedOn w:val="a"/>
    <w:link w:val="af9"/>
    <w:rsid w:val="000E63CF"/>
    <w:pPr>
      <w:jc w:val="right"/>
    </w:pPr>
    <w:rPr>
      <w:rFonts w:ascii="ＭＳ 明朝" w:eastAsia="ＭＳ 明朝" w:hAnsi="ＭＳ 明朝" w:cs="Times New Roman"/>
      <w:kern w:val="0"/>
      <w:szCs w:val="24"/>
    </w:rPr>
  </w:style>
  <w:style w:type="character" w:customStyle="1" w:styleId="af9">
    <w:name w:val="結語 (文字)"/>
    <w:basedOn w:val="a0"/>
    <w:link w:val="af8"/>
    <w:rsid w:val="000E63CF"/>
    <w:rPr>
      <w:rFonts w:ascii="ＭＳ 明朝" w:eastAsia="ＭＳ 明朝" w:hAnsi="ＭＳ 明朝" w:cs="Times New Roman"/>
      <w:kern w:val="0"/>
      <w:sz w:val="24"/>
      <w:szCs w:val="24"/>
    </w:rPr>
  </w:style>
  <w:style w:type="paragraph" w:styleId="3">
    <w:name w:val="toc 3"/>
    <w:basedOn w:val="a"/>
    <w:next w:val="a"/>
    <w:autoRedefine/>
    <w:uiPriority w:val="39"/>
    <w:unhideWhenUsed/>
    <w:qFormat/>
    <w:rsid w:val="00B96C14"/>
    <w:pPr>
      <w:ind w:leftChars="200" w:left="420"/>
    </w:pPr>
    <w:rPr>
      <w:rFonts w:ascii="Century" w:eastAsia="ＭＳ 明朝" w:hAnsi="Century" w:cs="Times New Roman"/>
      <w:kern w:val="0"/>
      <w:sz w:val="21"/>
      <w:szCs w:val="22"/>
    </w:rPr>
  </w:style>
  <w:style w:type="paragraph" w:customStyle="1" w:styleId="Default">
    <w:name w:val="Default"/>
    <w:rsid w:val="00675C2B"/>
    <w:pPr>
      <w:widowControl w:val="0"/>
      <w:autoSpaceDE w:val="0"/>
      <w:autoSpaceDN w:val="0"/>
      <w:adjustRightInd w:val="0"/>
    </w:pPr>
    <w:rPr>
      <w:rFonts w:ascii="ＭＳ 明朝" w:eastAsia="ＭＳ 明朝" w:cs="ＭＳ 明朝"/>
      <w:color w:val="000000"/>
      <w:kern w:val="0"/>
      <w:sz w:val="24"/>
      <w:szCs w:val="24"/>
    </w:rPr>
  </w:style>
  <w:style w:type="paragraph" w:styleId="afa">
    <w:name w:val="List Paragraph"/>
    <w:basedOn w:val="a"/>
    <w:uiPriority w:val="34"/>
    <w:qFormat/>
    <w:rsid w:val="00B70473"/>
    <w:pPr>
      <w:ind w:leftChars="400" w:left="840"/>
    </w:pPr>
    <w:rPr>
      <w:rFonts w:ascii="ＭＳ 明朝" w:eastAsia="ＭＳ 明朝" w:hAnsi="Century" w:cs="Times New Roman"/>
      <w:szCs w:val="24"/>
    </w:rPr>
  </w:style>
  <w:style w:type="paragraph" w:styleId="afb">
    <w:name w:val="Revision"/>
    <w:hidden/>
    <w:uiPriority w:val="99"/>
    <w:semiHidden/>
    <w:rsid w:val="00F06CAF"/>
    <w:rPr>
      <w:rFonts w:asciiTheme="minorEastAsia"/>
      <w:sz w:val="24"/>
    </w:rPr>
  </w:style>
  <w:style w:type="character" w:styleId="afc">
    <w:name w:val="Hyperlink"/>
    <w:basedOn w:val="a0"/>
    <w:uiPriority w:val="99"/>
    <w:unhideWhenUsed/>
    <w:rsid w:val="003A16B3"/>
    <w:rPr>
      <w:color w:val="0000FF" w:themeColor="hyperlink"/>
      <w:u w:val="single"/>
    </w:rPr>
  </w:style>
  <w:style w:type="character" w:styleId="afd">
    <w:name w:val="FollowedHyperlink"/>
    <w:basedOn w:val="a0"/>
    <w:uiPriority w:val="99"/>
    <w:semiHidden/>
    <w:unhideWhenUsed/>
    <w:rsid w:val="009C5A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1148">
      <w:bodyDiv w:val="1"/>
      <w:marLeft w:val="0"/>
      <w:marRight w:val="0"/>
      <w:marTop w:val="0"/>
      <w:marBottom w:val="0"/>
      <w:divBdr>
        <w:top w:val="none" w:sz="0" w:space="0" w:color="auto"/>
        <w:left w:val="none" w:sz="0" w:space="0" w:color="auto"/>
        <w:bottom w:val="none" w:sz="0" w:space="0" w:color="auto"/>
        <w:right w:val="none" w:sz="0" w:space="0" w:color="auto"/>
      </w:divBdr>
      <w:divsChild>
        <w:div w:id="15161804">
          <w:marLeft w:val="270"/>
          <w:marRight w:val="0"/>
          <w:marTop w:val="240"/>
          <w:marBottom w:val="0"/>
          <w:divBdr>
            <w:top w:val="none" w:sz="0" w:space="0" w:color="auto"/>
            <w:left w:val="none" w:sz="0" w:space="0" w:color="auto"/>
            <w:bottom w:val="none" w:sz="0" w:space="0" w:color="auto"/>
            <w:right w:val="none" w:sz="0" w:space="0" w:color="auto"/>
          </w:divBdr>
          <w:divsChild>
            <w:div w:id="641497717">
              <w:marLeft w:val="0"/>
              <w:marRight w:val="0"/>
              <w:marTop w:val="0"/>
              <w:marBottom w:val="0"/>
              <w:divBdr>
                <w:top w:val="none" w:sz="0" w:space="0" w:color="auto"/>
                <w:left w:val="none" w:sz="0" w:space="0" w:color="auto"/>
                <w:bottom w:val="none" w:sz="0" w:space="0" w:color="auto"/>
                <w:right w:val="none" w:sz="0" w:space="0" w:color="auto"/>
              </w:divBdr>
              <w:divsChild>
                <w:div w:id="1474251952">
                  <w:marLeft w:val="0"/>
                  <w:marRight w:val="0"/>
                  <w:marTop w:val="0"/>
                  <w:marBottom w:val="240"/>
                  <w:divBdr>
                    <w:top w:val="none" w:sz="0" w:space="0" w:color="auto"/>
                    <w:left w:val="none" w:sz="0" w:space="0" w:color="auto"/>
                    <w:bottom w:val="none" w:sz="0" w:space="0" w:color="auto"/>
                    <w:right w:val="none" w:sz="0" w:space="0" w:color="auto"/>
                  </w:divBdr>
                  <w:divsChild>
                    <w:div w:id="1023095247">
                      <w:marLeft w:val="0"/>
                      <w:marRight w:val="0"/>
                      <w:marTop w:val="0"/>
                      <w:marBottom w:val="0"/>
                      <w:divBdr>
                        <w:top w:val="none" w:sz="0" w:space="0" w:color="auto"/>
                        <w:left w:val="none" w:sz="0" w:space="0" w:color="auto"/>
                        <w:bottom w:val="none" w:sz="0" w:space="0" w:color="auto"/>
                        <w:right w:val="none" w:sz="0" w:space="0" w:color="auto"/>
                      </w:divBdr>
                      <w:divsChild>
                        <w:div w:id="1096630468">
                          <w:marLeft w:val="0"/>
                          <w:marRight w:val="0"/>
                          <w:marTop w:val="0"/>
                          <w:marBottom w:val="0"/>
                          <w:divBdr>
                            <w:top w:val="none" w:sz="0" w:space="0" w:color="auto"/>
                            <w:left w:val="none" w:sz="0" w:space="0" w:color="auto"/>
                            <w:bottom w:val="none" w:sz="0" w:space="0" w:color="auto"/>
                            <w:right w:val="none" w:sz="0" w:space="0" w:color="auto"/>
                          </w:divBdr>
                          <w:divsChild>
                            <w:div w:id="1631859897">
                              <w:marLeft w:val="0"/>
                              <w:marRight w:val="0"/>
                              <w:marTop w:val="0"/>
                              <w:marBottom w:val="0"/>
                              <w:divBdr>
                                <w:top w:val="none" w:sz="0" w:space="0" w:color="auto"/>
                                <w:left w:val="none" w:sz="0" w:space="0" w:color="auto"/>
                                <w:bottom w:val="none" w:sz="0" w:space="0" w:color="auto"/>
                                <w:right w:val="none" w:sz="0" w:space="0" w:color="auto"/>
                              </w:divBdr>
                              <w:divsChild>
                                <w:div w:id="1564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4823">
      <w:bodyDiv w:val="1"/>
      <w:marLeft w:val="0"/>
      <w:marRight w:val="0"/>
      <w:marTop w:val="0"/>
      <w:marBottom w:val="0"/>
      <w:divBdr>
        <w:top w:val="none" w:sz="0" w:space="0" w:color="auto"/>
        <w:left w:val="none" w:sz="0" w:space="0" w:color="auto"/>
        <w:bottom w:val="none" w:sz="0" w:space="0" w:color="auto"/>
        <w:right w:val="none" w:sz="0" w:space="0" w:color="auto"/>
      </w:divBdr>
    </w:div>
    <w:div w:id="1188369765">
      <w:bodyDiv w:val="1"/>
      <w:marLeft w:val="0"/>
      <w:marRight w:val="0"/>
      <w:marTop w:val="0"/>
      <w:marBottom w:val="0"/>
      <w:divBdr>
        <w:top w:val="none" w:sz="0" w:space="0" w:color="auto"/>
        <w:left w:val="none" w:sz="0" w:space="0" w:color="auto"/>
        <w:bottom w:val="none" w:sz="0" w:space="0" w:color="auto"/>
        <w:right w:val="none" w:sz="0" w:space="0" w:color="auto"/>
      </w:divBdr>
    </w:div>
    <w:div w:id="11984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DD39E9D076A9A44B81490082DA4B28AE" ma:contentTypeVersion="" ma:contentTypeDescription="" ma:contentTypeScope="" ma:versionID="8565d3079c685195f76e4b6a932dbbfb">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01D46-2212-4F4A-91CD-CCAE24A257D1}">
  <ds:schemaRefs>
    <ds:schemaRef ds:uri="http://schemas.microsoft.com/sharepoint/v3/contenttype/forms"/>
  </ds:schemaRefs>
</ds:datastoreItem>
</file>

<file path=customXml/itemProps2.xml><?xml version="1.0" encoding="utf-8"?>
<ds:datastoreItem xmlns:ds="http://schemas.openxmlformats.org/officeDocument/2006/customXml" ds:itemID="{1BB3ADE3-3E6C-4915-8576-5B4E6FE8CB8B}">
  <ds:schemaRefs>
    <ds:schemaRef ds:uri="http://schemas.microsoft.com/office/2006/metadata/properties"/>
    <ds:schemaRef ds:uri="http://schemas.microsoft.com/office/infopath/2007/PartnerControls"/>
    <ds:schemaRef ds:uri="2be2acaf-88a6-4029-b366-c28176c79890"/>
  </ds:schemaRefs>
</ds:datastoreItem>
</file>

<file path=customXml/itemProps3.xml><?xml version="1.0" encoding="utf-8"?>
<ds:datastoreItem xmlns:ds="http://schemas.openxmlformats.org/officeDocument/2006/customXml" ds:itemID="{228A740A-84B2-4572-8F81-4F5787864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611FC1-DEE1-4B03-98AE-32CA38D2A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1500</Words>
  <Characters>8553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2023-12-13T07:40:00Z</dcterms:created>
  <dcterms:modified xsi:type="dcterms:W3CDTF">2024-07-17T02:08:00Z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0x01010016B13BF77A90F249889FB5DD587B167C00DD39E9D076A9A44B81490082DA4B28AE</vt:lpwstr>
  </property>
</Properties>
</file>