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1485A" w14:textId="725D0265" w:rsidR="004404A1" w:rsidRPr="00CF1BDB" w:rsidRDefault="00CA76AC" w:rsidP="004404A1">
      <w:pPr>
        <w:jc w:val="center"/>
        <w:rPr>
          <w:rFonts w:ascii="ＭＳ ゴシック" w:eastAsia="ＭＳ ゴシック" w:hAnsi="ＭＳ ゴシック"/>
          <w:b/>
          <w:bCs/>
          <w:sz w:val="24"/>
        </w:rPr>
      </w:pPr>
      <w:r w:rsidRPr="00CF1BDB">
        <w:rPr>
          <w:rFonts w:ascii="ＭＳ ゴシック" w:eastAsia="ＭＳ ゴシック" w:hAnsi="ＭＳ ゴシック" w:hint="eastAsia"/>
          <w:b/>
          <w:bCs/>
          <w:sz w:val="24"/>
        </w:rPr>
        <w:t>令和</w:t>
      </w:r>
      <w:r w:rsidR="00222235" w:rsidRPr="00CF1BDB">
        <w:rPr>
          <w:rFonts w:ascii="ＭＳ ゴシック" w:eastAsia="ＭＳ ゴシック" w:hAnsi="ＭＳ ゴシック" w:hint="eastAsia"/>
          <w:b/>
          <w:bCs/>
          <w:sz w:val="24"/>
        </w:rPr>
        <w:t>６</w:t>
      </w:r>
      <w:r w:rsidR="004404A1" w:rsidRPr="00CF1BDB">
        <w:rPr>
          <w:rFonts w:ascii="ＭＳ ゴシック" w:eastAsia="ＭＳ ゴシック" w:hAnsi="ＭＳ ゴシック" w:hint="eastAsia"/>
          <w:b/>
          <w:bCs/>
          <w:sz w:val="24"/>
        </w:rPr>
        <w:t>年　給与報告・勧告の概要</w:t>
      </w:r>
    </w:p>
    <w:p w14:paraId="43A16B6D" w14:textId="3F7D8CDB" w:rsidR="004404A1" w:rsidRPr="00CF1BDB" w:rsidRDefault="00222235" w:rsidP="004404A1">
      <w:pPr>
        <w:jc w:val="right"/>
        <w:rPr>
          <w:rFonts w:ascii="ＭＳ 明朝" w:hAnsi="ＭＳ 明朝"/>
          <w:bCs/>
          <w:sz w:val="24"/>
        </w:rPr>
      </w:pPr>
      <w:r w:rsidRPr="002116E9">
        <w:rPr>
          <w:rFonts w:ascii="ＭＳ 明朝" w:hAnsi="ＭＳ 明朝" w:hint="eastAsia"/>
          <w:bCs/>
          <w:spacing w:val="15"/>
          <w:kern w:val="0"/>
          <w:sz w:val="24"/>
          <w:fitText w:val="2268" w:id="154473984"/>
        </w:rPr>
        <w:t>令和６年９月</w:t>
      </w:r>
      <w:r w:rsidR="00FF62ED" w:rsidRPr="002116E9">
        <w:rPr>
          <w:rFonts w:ascii="ＭＳ 明朝" w:hAnsi="ＭＳ 明朝" w:hint="eastAsia"/>
          <w:bCs/>
          <w:spacing w:val="15"/>
          <w:kern w:val="0"/>
          <w:sz w:val="24"/>
          <w:fitText w:val="2268" w:id="154473984"/>
        </w:rPr>
        <w:t>27</w:t>
      </w:r>
      <w:r w:rsidRPr="002116E9">
        <w:rPr>
          <w:rFonts w:ascii="ＭＳ 明朝" w:hAnsi="ＭＳ 明朝" w:hint="eastAsia"/>
          <w:bCs/>
          <w:spacing w:val="1"/>
          <w:kern w:val="0"/>
          <w:sz w:val="24"/>
          <w:fitText w:val="2268" w:id="154473984"/>
        </w:rPr>
        <w:t>日</w:t>
      </w:r>
    </w:p>
    <w:p w14:paraId="22A3206C" w14:textId="77777777" w:rsidR="00D82063" w:rsidRPr="00CF1BDB" w:rsidRDefault="004404A1" w:rsidP="000D6CB9">
      <w:pPr>
        <w:jc w:val="right"/>
        <w:rPr>
          <w:rFonts w:ascii="ＭＳ 明朝" w:hAnsi="ＭＳ 明朝"/>
          <w:bCs/>
          <w:kern w:val="0"/>
          <w:sz w:val="24"/>
        </w:rPr>
      </w:pPr>
      <w:r w:rsidRPr="002116E9">
        <w:rPr>
          <w:rFonts w:ascii="ＭＳ 明朝" w:hAnsi="ＭＳ 明朝" w:hint="eastAsia"/>
          <w:bCs/>
          <w:spacing w:val="15"/>
          <w:kern w:val="0"/>
          <w:sz w:val="24"/>
          <w:fitText w:val="2268" w:id="154473985"/>
        </w:rPr>
        <w:t>大阪市人事委員</w:t>
      </w:r>
      <w:r w:rsidRPr="002116E9">
        <w:rPr>
          <w:rFonts w:ascii="ＭＳ 明朝" w:hAnsi="ＭＳ 明朝" w:hint="eastAsia"/>
          <w:bCs/>
          <w:spacing w:val="67"/>
          <w:kern w:val="0"/>
          <w:sz w:val="24"/>
          <w:fitText w:val="2268" w:id="154473985"/>
        </w:rPr>
        <w:t>会</w:t>
      </w:r>
    </w:p>
    <w:p w14:paraId="467DE84C" w14:textId="7967A50E" w:rsidR="00A7548D" w:rsidRPr="00CF1BDB" w:rsidRDefault="00A7548D" w:rsidP="00CF1BDB">
      <w:pPr>
        <w:spacing w:line="360" w:lineRule="atLeast"/>
        <w:rPr>
          <w:rFonts w:ascii="ＭＳ ゴシック" w:eastAsia="ＭＳ ゴシック" w:hAnsi="ＭＳ ゴシック"/>
          <w:b/>
          <w:sz w:val="24"/>
        </w:rPr>
      </w:pPr>
    </w:p>
    <w:tbl>
      <w:tblPr>
        <w:tblStyle w:val="ac"/>
        <w:tblW w:w="0" w:type="auto"/>
        <w:tblInd w:w="137" w:type="dxa"/>
        <w:tblLook w:val="04A0" w:firstRow="1" w:lastRow="0" w:firstColumn="1" w:lastColumn="0" w:noHBand="0" w:noVBand="1"/>
      </w:tblPr>
      <w:tblGrid>
        <w:gridCol w:w="10057"/>
      </w:tblGrid>
      <w:tr w:rsidR="00CF1BDB" w:rsidRPr="00CF1BDB" w14:paraId="1F3344FC" w14:textId="77777777" w:rsidTr="00CF1BDB">
        <w:tc>
          <w:tcPr>
            <w:tcW w:w="10057" w:type="dxa"/>
          </w:tcPr>
          <w:p w14:paraId="4551DA2A" w14:textId="77777777" w:rsidR="00AE4D98" w:rsidRPr="00CF1BDB" w:rsidRDefault="00AE4D98" w:rsidP="00AE4D98">
            <w:pPr>
              <w:spacing w:line="360" w:lineRule="atLeast"/>
              <w:rPr>
                <w:sz w:val="24"/>
              </w:rPr>
            </w:pPr>
            <w:r w:rsidRPr="00CF1BDB">
              <w:rPr>
                <w:rFonts w:ascii="ＭＳ ゴシック" w:eastAsia="ＭＳ ゴシック" w:hAnsi="ＭＳ ゴシック" w:hint="eastAsia"/>
                <w:b/>
                <w:sz w:val="24"/>
              </w:rPr>
              <w:t>本年の勧告のポイント</w:t>
            </w:r>
          </w:p>
          <w:p w14:paraId="702B5931" w14:textId="77777777" w:rsidR="00AE4D98" w:rsidRPr="00CF1BDB" w:rsidRDefault="00AE4D98" w:rsidP="00AE4D98">
            <w:pPr>
              <w:tabs>
                <w:tab w:val="right" w:pos="8504"/>
              </w:tabs>
              <w:spacing w:line="360" w:lineRule="atLeast"/>
              <w:ind w:firstLine="240"/>
              <w:rPr>
                <w:rFonts w:ascii="ＭＳ 明朝" w:hAnsi="ＭＳ 明朝"/>
                <w:sz w:val="24"/>
                <w:bdr w:val="single" w:sz="4" w:space="0" w:color="auto"/>
              </w:rPr>
            </w:pPr>
            <w:r w:rsidRPr="00CF1BDB">
              <w:rPr>
                <w:rFonts w:ascii="ＭＳ 明朝" w:hAnsi="ＭＳ 明朝" w:hint="eastAsia"/>
                <w:sz w:val="24"/>
                <w:bdr w:val="single" w:sz="4" w:space="0" w:color="auto"/>
              </w:rPr>
              <w:t>月例給、ボーナスともに引上げ</w:t>
            </w:r>
          </w:p>
          <w:p w14:paraId="4A09A822" w14:textId="77777777" w:rsidR="00AE4D98" w:rsidRPr="00CF1BDB" w:rsidRDefault="00AE4D98" w:rsidP="00AE4D98">
            <w:pPr>
              <w:pStyle w:val="af2"/>
              <w:numPr>
                <w:ilvl w:val="0"/>
                <w:numId w:val="42"/>
              </w:numPr>
              <w:tabs>
                <w:tab w:val="right" w:pos="8504"/>
              </w:tabs>
              <w:spacing w:line="360" w:lineRule="atLeast"/>
              <w:ind w:leftChars="0"/>
              <w:rPr>
                <w:rFonts w:ascii="ＭＳ 明朝" w:hAnsi="ＭＳ 明朝"/>
                <w:sz w:val="24"/>
              </w:rPr>
            </w:pPr>
            <w:r w:rsidRPr="00CF1BDB">
              <w:rPr>
                <w:rFonts w:ascii="ＭＳ 明朝" w:hAnsi="ＭＳ 明朝" w:hint="eastAsia"/>
                <w:sz w:val="24"/>
              </w:rPr>
              <w:t xml:space="preserve"> 月例給について、公民較差</w:t>
            </w:r>
            <w:r w:rsidRPr="00CF1BDB">
              <w:rPr>
                <w:rFonts w:ascii="ＭＳ 明朝" w:hAnsi="ＭＳ 明朝"/>
                <w:sz w:val="24"/>
              </w:rPr>
              <w:t>11,631</w:t>
            </w:r>
            <w:r w:rsidRPr="00CF1BDB">
              <w:rPr>
                <w:rFonts w:ascii="ＭＳ 明朝" w:hAnsi="ＭＳ 明朝" w:hint="eastAsia"/>
                <w:sz w:val="24"/>
              </w:rPr>
              <w:t>円（</w:t>
            </w:r>
            <w:r w:rsidRPr="00CF1BDB">
              <w:rPr>
                <w:rFonts w:ascii="ＭＳ 明朝" w:hAnsi="ＭＳ 明朝"/>
                <w:sz w:val="24"/>
              </w:rPr>
              <w:t>2.92</w:t>
            </w:r>
            <w:r w:rsidRPr="00CF1BDB">
              <w:rPr>
                <w:rFonts w:ascii="ＭＳ 明朝" w:hAnsi="ＭＳ 明朝" w:hint="eastAsia"/>
                <w:sz w:val="24"/>
              </w:rPr>
              <w:t>％）を解消するため、給料表を引上げ</w:t>
            </w:r>
          </w:p>
          <w:p w14:paraId="350AFC82" w14:textId="3C863F67" w:rsidR="00AE4D98" w:rsidRPr="00715258" w:rsidRDefault="00AE4D98" w:rsidP="00A2677D">
            <w:pPr>
              <w:tabs>
                <w:tab w:val="right" w:pos="8504"/>
              </w:tabs>
              <w:spacing w:line="240" w:lineRule="atLeast"/>
              <w:ind w:leftChars="350" w:left="733" w:rightChars="200" w:right="419"/>
              <w:rPr>
                <w:rFonts w:ascii="ＭＳ 明朝" w:hAnsi="ＭＳ 明朝"/>
                <w:iCs/>
                <w:szCs w:val="21"/>
              </w:rPr>
            </w:pPr>
            <w:r w:rsidRPr="00715258">
              <w:rPr>
                <w:rFonts w:ascii="ＭＳ 明朝" w:hAnsi="ＭＳ 明朝" w:hint="eastAsia"/>
                <w:iCs/>
                <w:szCs w:val="21"/>
              </w:rPr>
              <w:t>若年層に重点を置きつつ全ての職員を対象に引上げ</w:t>
            </w:r>
          </w:p>
          <w:p w14:paraId="0185DB60" w14:textId="77777777" w:rsidR="00AE4D98" w:rsidRPr="00CF1BDB" w:rsidRDefault="00AE4D98" w:rsidP="00AE4D98">
            <w:pPr>
              <w:pStyle w:val="af2"/>
              <w:numPr>
                <w:ilvl w:val="0"/>
                <w:numId w:val="42"/>
              </w:numPr>
              <w:tabs>
                <w:tab w:val="right" w:pos="8504"/>
              </w:tabs>
              <w:spacing w:line="360" w:lineRule="atLeast"/>
              <w:ind w:leftChars="0"/>
              <w:rPr>
                <w:rFonts w:ascii="ＭＳ 明朝" w:hAnsi="ＭＳ 明朝"/>
                <w:sz w:val="24"/>
              </w:rPr>
            </w:pPr>
            <w:r w:rsidRPr="00CF1BDB">
              <w:rPr>
                <w:rFonts w:ascii="ＭＳ 明朝" w:hAnsi="ＭＳ 明朝" w:hint="eastAsia"/>
                <w:sz w:val="24"/>
              </w:rPr>
              <w:t xml:space="preserve"> 特別給（ボーナス）を引上げ（0.10</w:t>
            </w:r>
            <w:r w:rsidRPr="00CF1BDB">
              <w:rPr>
                <w:rFonts w:ascii="ＭＳ 明朝" w:hAnsi="ＭＳ 明朝"/>
                <w:sz w:val="24"/>
              </w:rPr>
              <w:t>月分</w:t>
            </w:r>
            <w:r w:rsidRPr="00CF1BDB">
              <w:rPr>
                <w:rFonts w:ascii="ＭＳ 明朝" w:hAnsi="ＭＳ 明朝" w:hint="eastAsia"/>
                <w:sz w:val="24"/>
              </w:rPr>
              <w:t>）、期末手当及び勤勉手当に均等</w:t>
            </w:r>
            <w:r w:rsidRPr="00CF1BDB">
              <w:rPr>
                <w:rFonts w:ascii="ＭＳ 明朝" w:hAnsi="ＭＳ 明朝"/>
                <w:sz w:val="24"/>
              </w:rPr>
              <w:t>に配分</w:t>
            </w:r>
          </w:p>
          <w:p w14:paraId="073DA4AE" w14:textId="1EED56E7" w:rsidR="00AE4D98" w:rsidRPr="00CF1BDB" w:rsidRDefault="00AE4D98" w:rsidP="00AE4D98">
            <w:pPr>
              <w:tabs>
                <w:tab w:val="right" w:pos="8504"/>
              </w:tabs>
              <w:spacing w:line="360" w:lineRule="atLeast"/>
              <w:ind w:left="600"/>
              <w:rPr>
                <w:rFonts w:ascii="ＭＳ 明朝" w:hAnsi="ＭＳ 明朝"/>
                <w:sz w:val="24"/>
              </w:rPr>
            </w:pPr>
            <w:r w:rsidRPr="00CF1BDB">
              <w:rPr>
                <w:rFonts w:ascii="ＭＳ 明朝" w:hAnsi="ＭＳ 明朝" w:hint="eastAsia"/>
                <w:sz w:val="24"/>
              </w:rPr>
              <w:t>（現行4.</w:t>
            </w:r>
            <w:r w:rsidRPr="00CF1BDB">
              <w:rPr>
                <w:rFonts w:ascii="ＭＳ 明朝" w:hAnsi="ＭＳ 明朝"/>
                <w:sz w:val="24"/>
              </w:rPr>
              <w:t>5</w:t>
            </w:r>
            <w:r w:rsidRPr="00CF1BDB">
              <w:rPr>
                <w:rFonts w:ascii="ＭＳ 明朝" w:hAnsi="ＭＳ 明朝" w:hint="eastAsia"/>
                <w:sz w:val="24"/>
              </w:rPr>
              <w:t>0</w:t>
            </w:r>
            <w:r w:rsidRPr="00CF1BDB">
              <w:rPr>
                <w:rFonts w:ascii="ＭＳ 明朝" w:hAnsi="ＭＳ 明朝"/>
                <w:sz w:val="24"/>
              </w:rPr>
              <w:t>月分→4.60月分</w:t>
            </w:r>
            <w:r w:rsidRPr="00CF1BDB">
              <w:rPr>
                <w:rFonts w:ascii="ＭＳ 明朝" w:hAnsi="ＭＳ 明朝" w:hint="eastAsia"/>
                <w:sz w:val="24"/>
              </w:rPr>
              <w:t>）</w:t>
            </w:r>
          </w:p>
          <w:p w14:paraId="122B9817" w14:textId="523B5C2B" w:rsidR="00AE4D98" w:rsidRPr="00CF1BDB" w:rsidRDefault="00AE4D98" w:rsidP="00AE4D98">
            <w:pPr>
              <w:tabs>
                <w:tab w:val="right" w:pos="8504"/>
              </w:tabs>
              <w:spacing w:line="360" w:lineRule="atLeast"/>
              <w:rPr>
                <w:rFonts w:ascii="ＭＳ 明朝" w:hAnsi="ＭＳ 明朝"/>
                <w:sz w:val="24"/>
              </w:rPr>
            </w:pPr>
          </w:p>
          <w:p w14:paraId="4A4BBEF4" w14:textId="7902535E" w:rsidR="00AE4D98" w:rsidRPr="00CF1BDB" w:rsidRDefault="00AE4D98" w:rsidP="00AE4D98">
            <w:pPr>
              <w:tabs>
                <w:tab w:val="right" w:pos="8504"/>
              </w:tabs>
              <w:spacing w:line="360" w:lineRule="atLeast"/>
              <w:rPr>
                <w:rFonts w:ascii="ＭＳ 明朝" w:hAnsi="ＭＳ 明朝"/>
                <w:sz w:val="24"/>
              </w:rPr>
            </w:pPr>
            <w:r w:rsidRPr="00CF1BDB">
              <w:rPr>
                <w:rFonts w:ascii="ＭＳ 明朝" w:hAnsi="ＭＳ 明朝" w:hint="eastAsia"/>
                <w:sz w:val="24"/>
              </w:rPr>
              <w:t xml:space="preserve">　</w:t>
            </w:r>
            <w:r w:rsidRPr="00CF1BDB">
              <w:rPr>
                <w:rFonts w:ascii="ＭＳ 明朝" w:hAnsi="ＭＳ 明朝" w:hint="eastAsia"/>
                <w:sz w:val="24"/>
                <w:bdr w:val="single" w:sz="4" w:space="0" w:color="auto"/>
              </w:rPr>
              <w:t>給与制度のアップデート</w:t>
            </w:r>
            <w:r w:rsidR="00A2677D" w:rsidRPr="000E73F4">
              <w:rPr>
                <w:rFonts w:ascii="ＭＳ 明朝" w:hAnsi="ＭＳ 明朝" w:hint="eastAsia"/>
                <w:sz w:val="24"/>
              </w:rPr>
              <w:t>（</w:t>
            </w:r>
            <w:r w:rsidR="00A2677D" w:rsidRPr="00A2677D">
              <w:rPr>
                <w:rFonts w:ascii="ＭＳ 明朝" w:hAnsi="ＭＳ 明朝" w:hint="eastAsia"/>
                <w:sz w:val="24"/>
              </w:rPr>
              <w:t>社会と公務の変化に応じた給与制度の整備</w:t>
            </w:r>
            <w:r w:rsidR="00A2677D">
              <w:rPr>
                <w:rFonts w:ascii="ＭＳ 明朝" w:hAnsi="ＭＳ 明朝" w:hint="eastAsia"/>
                <w:sz w:val="24"/>
              </w:rPr>
              <w:t>）</w:t>
            </w:r>
          </w:p>
          <w:p w14:paraId="240D0FBA" w14:textId="16272346" w:rsidR="00AE4D98" w:rsidRDefault="00AE4D98" w:rsidP="000E73F4">
            <w:pPr>
              <w:tabs>
                <w:tab w:val="right" w:pos="8504"/>
              </w:tabs>
              <w:spacing w:line="360" w:lineRule="atLeast"/>
              <w:ind w:leftChars="100" w:left="450" w:rightChars="100" w:right="210" w:hangingChars="100" w:hanging="240"/>
              <w:rPr>
                <w:rFonts w:ascii="ＭＳ 明朝" w:hAnsi="ＭＳ 明朝"/>
                <w:sz w:val="24"/>
              </w:rPr>
            </w:pPr>
            <w:r w:rsidRPr="00CF1BDB">
              <w:rPr>
                <w:rFonts w:ascii="ＭＳ 明朝" w:hAnsi="ＭＳ 明朝" w:hint="eastAsia"/>
                <w:sz w:val="24"/>
              </w:rPr>
              <w:t>①　初任給について、</w:t>
            </w:r>
            <w:bookmarkStart w:id="0" w:name="_Hlk176786176"/>
            <w:r w:rsidRPr="00CF1BDB">
              <w:rPr>
                <w:rFonts w:ascii="ＭＳ 明朝" w:hAnsi="ＭＳ 明朝" w:hint="eastAsia"/>
                <w:sz w:val="24"/>
              </w:rPr>
              <w:t>優秀な人材の確保及び採用市場での競争力向上</w:t>
            </w:r>
            <w:bookmarkEnd w:id="0"/>
            <w:r w:rsidRPr="00CF1BDB">
              <w:rPr>
                <w:rFonts w:ascii="ＭＳ 明朝" w:hAnsi="ＭＳ 明朝" w:hint="eastAsia"/>
                <w:sz w:val="24"/>
              </w:rPr>
              <w:t>の観点から大幅に引上げ</w:t>
            </w:r>
          </w:p>
          <w:p w14:paraId="65D0930B" w14:textId="71B4B152" w:rsidR="002116E9" w:rsidRDefault="002116E9" w:rsidP="002116E9">
            <w:pPr>
              <w:tabs>
                <w:tab w:val="right" w:pos="8504"/>
              </w:tabs>
              <w:spacing w:line="360" w:lineRule="atLeast"/>
              <w:ind w:leftChars="350" w:left="733" w:rightChars="100" w:right="210"/>
              <w:rPr>
                <w:rFonts w:ascii="ＭＳ 明朝" w:hAnsi="ＭＳ 明朝"/>
                <w:iCs/>
                <w:szCs w:val="21"/>
              </w:rPr>
            </w:pPr>
            <w:r>
              <w:rPr>
                <w:rFonts w:ascii="ＭＳ 明朝" w:hAnsi="ＭＳ 明朝" w:hint="eastAsia"/>
                <w:iCs/>
                <w:szCs w:val="21"/>
              </w:rPr>
              <w:t>・</w:t>
            </w:r>
            <w:r w:rsidRPr="00715258">
              <w:rPr>
                <w:rFonts w:ascii="ＭＳ 明朝" w:hAnsi="ＭＳ 明朝" w:hint="eastAsia"/>
                <w:iCs/>
                <w:szCs w:val="21"/>
              </w:rPr>
              <w:t>大学卒初任給を</w:t>
            </w:r>
            <w:r w:rsidRPr="00715258">
              <w:rPr>
                <w:rFonts w:ascii="ＭＳ 明朝" w:hAnsi="ＭＳ 明朝"/>
                <w:iCs/>
                <w:szCs w:val="21"/>
              </w:rPr>
              <w:t>23,800円</w:t>
            </w:r>
            <w:r>
              <w:rPr>
                <w:rFonts w:ascii="ＭＳ 明朝" w:hAnsi="ＭＳ 明朝" w:hint="eastAsia"/>
                <w:iCs/>
                <w:szCs w:val="21"/>
              </w:rPr>
              <w:t>引上げ（現行191,800円→215,600円）</w:t>
            </w:r>
            <w:r w:rsidR="00E33D4C">
              <w:rPr>
                <w:rFonts w:ascii="ＭＳ 明朝" w:hAnsi="ＭＳ 明朝" w:hint="eastAsia"/>
                <w:iCs/>
                <w:szCs w:val="21"/>
              </w:rPr>
              <w:t xml:space="preserve"> </w:t>
            </w:r>
            <w:r w:rsidR="00E33D4C">
              <w:rPr>
                <w:rFonts w:ascii="ＭＳ 明朝" w:hAnsi="ＭＳ 明朝"/>
                <w:iCs/>
                <w:szCs w:val="21"/>
              </w:rPr>
              <w:t xml:space="preserve">  </w:t>
            </w:r>
            <w:r w:rsidR="00E33D4C" w:rsidRPr="00E33D4C">
              <w:rPr>
                <w:rFonts w:ascii="ＭＳ 明朝" w:hAnsi="ＭＳ 明朝" w:hint="eastAsia"/>
                <w:iCs/>
                <w:sz w:val="18"/>
                <w:szCs w:val="18"/>
              </w:rPr>
              <w:t>※地域手当</w:t>
            </w:r>
            <w:r w:rsidR="00E33D4C" w:rsidRPr="00E33D4C">
              <w:rPr>
                <w:rFonts w:ascii="ＭＳ 明朝" w:hAnsi="ＭＳ 明朝"/>
                <w:iCs/>
                <w:sz w:val="18"/>
                <w:szCs w:val="18"/>
              </w:rPr>
              <w:t>16％</w:t>
            </w:r>
            <w:r w:rsidR="00E33D4C">
              <w:rPr>
                <w:rFonts w:ascii="ＭＳ 明朝" w:hAnsi="ＭＳ 明朝" w:hint="eastAsia"/>
                <w:iCs/>
                <w:sz w:val="18"/>
                <w:szCs w:val="18"/>
              </w:rPr>
              <w:t>を</w:t>
            </w:r>
            <w:r w:rsidR="00E33D4C" w:rsidRPr="00E33D4C">
              <w:rPr>
                <w:rFonts w:ascii="ＭＳ 明朝" w:hAnsi="ＭＳ 明朝"/>
                <w:iCs/>
                <w:sz w:val="18"/>
                <w:szCs w:val="18"/>
              </w:rPr>
              <w:t>含まない</w:t>
            </w:r>
          </w:p>
          <w:p w14:paraId="45635FDB" w14:textId="16E47B39" w:rsidR="002116E9" w:rsidRPr="00E33D4C" w:rsidRDefault="002116E9" w:rsidP="003E6FA3">
            <w:pPr>
              <w:tabs>
                <w:tab w:val="right" w:pos="8504"/>
              </w:tabs>
              <w:spacing w:line="360" w:lineRule="atLeast"/>
              <w:ind w:leftChars="350" w:left="733" w:rightChars="100" w:right="210"/>
              <w:rPr>
                <w:rFonts w:ascii="ＭＳ 明朝" w:hAnsi="ＭＳ 明朝" w:hint="eastAsia"/>
                <w:iCs/>
                <w:sz w:val="18"/>
                <w:szCs w:val="18"/>
              </w:rPr>
            </w:pPr>
            <w:r>
              <w:rPr>
                <w:rFonts w:ascii="ＭＳ 明朝" w:hAnsi="ＭＳ 明朝" w:hint="eastAsia"/>
                <w:iCs/>
                <w:szCs w:val="21"/>
              </w:rPr>
              <w:t>・</w:t>
            </w:r>
            <w:r w:rsidRPr="00715258">
              <w:rPr>
                <w:rFonts w:ascii="ＭＳ 明朝" w:hAnsi="ＭＳ 明朝"/>
                <w:iCs/>
                <w:szCs w:val="21"/>
              </w:rPr>
              <w:t>高校卒初任給を21,400円</w:t>
            </w:r>
            <w:r>
              <w:rPr>
                <w:rFonts w:ascii="ＭＳ 明朝" w:hAnsi="ＭＳ 明朝" w:hint="eastAsia"/>
                <w:iCs/>
                <w:szCs w:val="21"/>
              </w:rPr>
              <w:t>引上げ（現行162,700円→184,100円）</w:t>
            </w:r>
          </w:p>
          <w:p w14:paraId="23D78C6F" w14:textId="192FFC6F" w:rsidR="00AE4D98" w:rsidRPr="00CF1BDB" w:rsidRDefault="00AE4D98" w:rsidP="000E73F4">
            <w:pPr>
              <w:tabs>
                <w:tab w:val="right" w:pos="8504"/>
              </w:tabs>
              <w:spacing w:line="360" w:lineRule="atLeast"/>
              <w:ind w:leftChars="100" w:left="450" w:rightChars="100" w:right="210" w:hangingChars="100" w:hanging="240"/>
              <w:rPr>
                <w:rFonts w:ascii="ＭＳ ゴシック" w:eastAsia="ＭＳ ゴシック" w:hAnsi="ＭＳ ゴシック"/>
                <w:b/>
                <w:sz w:val="24"/>
              </w:rPr>
            </w:pPr>
            <w:r w:rsidRPr="00CF1BDB">
              <w:rPr>
                <w:rFonts w:ascii="ＭＳ 明朝" w:hAnsi="ＭＳ 明朝" w:hint="eastAsia"/>
                <w:sz w:val="24"/>
              </w:rPr>
              <w:t>②　扶養手当、管理職員特別勤務手当、特定任期付職員の特別給については国に準じた改正</w:t>
            </w:r>
          </w:p>
        </w:tc>
      </w:tr>
    </w:tbl>
    <w:p w14:paraId="301D8CDC" w14:textId="77777777" w:rsidR="00AE4D98" w:rsidRPr="00CF1BDB" w:rsidRDefault="00AE4D98" w:rsidP="000105C6">
      <w:pPr>
        <w:tabs>
          <w:tab w:val="left" w:pos="3990"/>
        </w:tabs>
        <w:spacing w:line="320" w:lineRule="exact"/>
        <w:rPr>
          <w:rFonts w:ascii="ＭＳ ゴシック" w:eastAsia="ＭＳ ゴシック" w:hAnsi="ＭＳ ゴシック"/>
          <w:b/>
          <w:sz w:val="24"/>
        </w:rPr>
      </w:pPr>
    </w:p>
    <w:p w14:paraId="3ADBF840" w14:textId="77777777" w:rsidR="00402E2C" w:rsidRPr="00CF1BDB" w:rsidRDefault="008B57AF" w:rsidP="005F68B3">
      <w:pPr>
        <w:tabs>
          <w:tab w:val="right" w:pos="8504"/>
        </w:tabs>
        <w:spacing w:line="360" w:lineRule="exact"/>
        <w:outlineLvl w:val="0"/>
        <w:rPr>
          <w:rFonts w:ascii="游ゴシック" w:eastAsia="游ゴシック" w:hAnsi="游ゴシック"/>
          <w:b/>
          <w:sz w:val="24"/>
          <w:szCs w:val="22"/>
          <w:u w:val="single"/>
        </w:rPr>
      </w:pPr>
      <w:r w:rsidRPr="00CF1BDB">
        <w:rPr>
          <w:rFonts w:ascii="游ゴシック" w:eastAsia="游ゴシック" w:hAnsi="游ゴシック" w:hint="eastAsia"/>
          <w:b/>
          <w:sz w:val="24"/>
          <w:szCs w:val="22"/>
          <w:u w:val="single"/>
        </w:rPr>
        <w:t>Ⅰ</w:t>
      </w:r>
      <w:r w:rsidR="004404A1" w:rsidRPr="00CF1BDB">
        <w:rPr>
          <w:rFonts w:ascii="游ゴシック" w:eastAsia="游ゴシック" w:hAnsi="游ゴシック" w:hint="eastAsia"/>
          <w:b/>
          <w:sz w:val="24"/>
          <w:szCs w:val="22"/>
          <w:u w:val="single"/>
        </w:rPr>
        <w:t xml:space="preserve">　本年の給与改定について</w:t>
      </w:r>
    </w:p>
    <w:p w14:paraId="23CF75AF" w14:textId="2182677B" w:rsidR="004404A1" w:rsidRPr="00CF1BDB" w:rsidRDefault="004404A1" w:rsidP="005F68B3">
      <w:pPr>
        <w:tabs>
          <w:tab w:val="right" w:pos="8504"/>
        </w:tabs>
        <w:spacing w:line="360" w:lineRule="exact"/>
        <w:ind w:firstLineChars="100" w:firstLine="240"/>
        <w:outlineLvl w:val="1"/>
        <w:rPr>
          <w:rFonts w:ascii="游ゴシック" w:eastAsia="游ゴシック" w:hAnsi="游ゴシック"/>
          <w:b/>
          <w:sz w:val="24"/>
          <w:szCs w:val="22"/>
        </w:rPr>
      </w:pPr>
      <w:r w:rsidRPr="00CF1BDB">
        <w:rPr>
          <w:rFonts w:ascii="游ゴシック" w:eastAsia="游ゴシック" w:hAnsi="游ゴシック" w:hint="eastAsia"/>
          <w:b/>
          <w:sz w:val="24"/>
          <w:szCs w:val="22"/>
        </w:rPr>
        <w:t>１　職員給与と</w:t>
      </w:r>
      <w:r w:rsidR="007B7BED" w:rsidRPr="00CF1BDB">
        <w:rPr>
          <w:rFonts w:ascii="游ゴシック" w:eastAsia="游ゴシック" w:hAnsi="游ゴシック" w:hint="eastAsia"/>
          <w:b/>
          <w:sz w:val="24"/>
          <w:szCs w:val="22"/>
        </w:rPr>
        <w:t>職種別民間給与実態調査に基づく</w:t>
      </w:r>
      <w:r w:rsidRPr="00CF1BDB">
        <w:rPr>
          <w:rFonts w:ascii="游ゴシック" w:eastAsia="游ゴシック" w:hAnsi="游ゴシック" w:hint="eastAsia"/>
          <w:b/>
          <w:sz w:val="24"/>
          <w:szCs w:val="22"/>
        </w:rPr>
        <w:t>民間給与</w:t>
      </w:r>
      <w:r w:rsidR="007B7BED" w:rsidRPr="00CF1BDB">
        <w:rPr>
          <w:rFonts w:ascii="游ゴシック" w:eastAsia="游ゴシック" w:hAnsi="游ゴシック" w:hint="eastAsia"/>
          <w:b/>
          <w:sz w:val="24"/>
          <w:szCs w:val="22"/>
        </w:rPr>
        <w:t>と</w:t>
      </w:r>
      <w:r w:rsidRPr="00CF1BDB">
        <w:rPr>
          <w:rFonts w:ascii="游ゴシック" w:eastAsia="游ゴシック" w:hAnsi="游ゴシック" w:hint="eastAsia"/>
          <w:b/>
          <w:sz w:val="24"/>
          <w:szCs w:val="22"/>
        </w:rPr>
        <w:t>の比較</w:t>
      </w:r>
    </w:p>
    <w:p w14:paraId="68E28A85" w14:textId="77777777" w:rsidR="004404A1" w:rsidRPr="00CF1BDB" w:rsidRDefault="00910DF5" w:rsidP="005F68B3">
      <w:pPr>
        <w:tabs>
          <w:tab w:val="left" w:pos="360"/>
          <w:tab w:val="right" w:pos="8504"/>
        </w:tabs>
        <w:spacing w:line="360" w:lineRule="exact"/>
        <w:ind w:firstLineChars="200" w:firstLine="479"/>
        <w:outlineLvl w:val="2"/>
        <w:rPr>
          <w:rFonts w:ascii="游ゴシック" w:eastAsia="游ゴシック" w:hAnsi="游ゴシック"/>
          <w:b/>
          <w:sz w:val="24"/>
          <w:szCs w:val="22"/>
        </w:rPr>
      </w:pPr>
      <w:r w:rsidRPr="00CF1BDB">
        <w:rPr>
          <w:rFonts w:ascii="游ゴシック" w:eastAsia="游ゴシック" w:hAnsi="游ゴシック" w:hint="eastAsia"/>
          <w:b/>
          <w:sz w:val="24"/>
          <w:szCs w:val="22"/>
        </w:rPr>
        <w:t xml:space="preserve">(1) </w:t>
      </w:r>
      <w:r w:rsidR="008B57AF" w:rsidRPr="00CF1BDB">
        <w:rPr>
          <w:rFonts w:ascii="游ゴシック" w:eastAsia="游ゴシック" w:hAnsi="游ゴシック" w:hint="eastAsia"/>
          <w:b/>
          <w:sz w:val="24"/>
          <w:szCs w:val="22"/>
        </w:rPr>
        <w:t>職種別民間給与実態調査</w:t>
      </w:r>
    </w:p>
    <w:p w14:paraId="55E90940" w14:textId="5F3D079A" w:rsidR="002407BC" w:rsidRPr="00CF1BDB" w:rsidRDefault="008B57AF" w:rsidP="005F68B3">
      <w:pPr>
        <w:tabs>
          <w:tab w:val="right" w:pos="8504"/>
        </w:tabs>
        <w:spacing w:line="360" w:lineRule="exact"/>
        <w:ind w:leftChars="340" w:left="712" w:firstLineChars="100" w:firstLine="240"/>
        <w:rPr>
          <w:rFonts w:ascii="ＭＳ 明朝" w:hAnsi="ＭＳ 明朝"/>
          <w:sz w:val="24"/>
          <w:szCs w:val="22"/>
        </w:rPr>
      </w:pPr>
      <w:r w:rsidRPr="00CF1BDB">
        <w:rPr>
          <w:rFonts w:ascii="ＭＳ 明朝" w:hAnsi="ＭＳ 明朝" w:hint="eastAsia"/>
          <w:sz w:val="24"/>
          <w:szCs w:val="22"/>
        </w:rPr>
        <w:t>市内の企業規模50人以上かつ事業所規模50人以上の民間事業所</w:t>
      </w:r>
      <w:r w:rsidR="001E3153" w:rsidRPr="00CF1BDB">
        <w:rPr>
          <w:rFonts w:ascii="ＭＳ 明朝" w:hAnsi="ＭＳ 明朝" w:hint="eastAsia"/>
          <w:sz w:val="24"/>
        </w:rPr>
        <w:t>（</w:t>
      </w:r>
      <w:r w:rsidR="00222235" w:rsidRPr="00CF1BDB">
        <w:rPr>
          <w:rFonts w:ascii="ＭＳ 明朝" w:hAnsi="ＭＳ 明朝" w:hint="eastAsia"/>
          <w:sz w:val="24"/>
        </w:rPr>
        <w:t>2,841</w:t>
      </w:r>
      <w:r w:rsidR="001E3153" w:rsidRPr="00CF1BDB">
        <w:rPr>
          <w:rFonts w:ascii="ＭＳ 明朝" w:hAnsi="ＭＳ 明朝" w:hint="eastAsia"/>
          <w:sz w:val="24"/>
        </w:rPr>
        <w:t>事業所）</w:t>
      </w:r>
      <w:r w:rsidRPr="00CF1BDB">
        <w:rPr>
          <w:rFonts w:ascii="ＭＳ 明朝" w:hAnsi="ＭＳ 明朝" w:hint="eastAsia"/>
          <w:sz w:val="24"/>
          <w:szCs w:val="22"/>
        </w:rPr>
        <w:t>のうち</w:t>
      </w:r>
      <w:r w:rsidR="007D4A8E" w:rsidRPr="00CF1BDB">
        <w:rPr>
          <w:rFonts w:ascii="ＭＳ 明朝" w:hAnsi="ＭＳ 明朝" w:hint="eastAsia"/>
          <w:sz w:val="24"/>
          <w:szCs w:val="22"/>
        </w:rPr>
        <w:t>、層化無作為抽出法により抽出した</w:t>
      </w:r>
      <w:r w:rsidR="00222235" w:rsidRPr="00CF1BDB">
        <w:rPr>
          <w:rFonts w:ascii="ＭＳ 明朝" w:hAnsi="ＭＳ 明朝" w:hint="eastAsia"/>
          <w:sz w:val="24"/>
          <w:szCs w:val="22"/>
        </w:rPr>
        <w:t>398</w:t>
      </w:r>
      <w:r w:rsidRPr="00CF1BDB">
        <w:rPr>
          <w:rFonts w:ascii="ＭＳ 明朝" w:hAnsi="ＭＳ 明朝" w:hint="eastAsia"/>
          <w:sz w:val="24"/>
          <w:szCs w:val="22"/>
        </w:rPr>
        <w:t>事業所を対象に、本年４月の給与月額等を職種別に実地調査し、</w:t>
      </w:r>
      <w:r w:rsidR="00222235" w:rsidRPr="00CF1BDB">
        <w:rPr>
          <w:rFonts w:ascii="ＭＳ 明朝" w:hAnsi="ＭＳ 明朝" w:hint="eastAsia"/>
          <w:sz w:val="24"/>
          <w:szCs w:val="22"/>
        </w:rPr>
        <w:t>292</w:t>
      </w:r>
      <w:r w:rsidRPr="00CF1BDB">
        <w:rPr>
          <w:rFonts w:ascii="ＭＳ 明朝" w:hAnsi="ＭＳ 明朝" w:hint="eastAsia"/>
          <w:sz w:val="24"/>
          <w:szCs w:val="22"/>
        </w:rPr>
        <w:t>事業所から回答を得た（調査完了率</w:t>
      </w:r>
      <w:r w:rsidR="00222235" w:rsidRPr="00CF1BDB">
        <w:rPr>
          <w:rFonts w:ascii="ＭＳ 明朝" w:hAnsi="ＭＳ 明朝" w:hint="eastAsia"/>
          <w:sz w:val="24"/>
          <w:szCs w:val="22"/>
        </w:rPr>
        <w:t>74.1</w:t>
      </w:r>
      <w:r w:rsidRPr="00CF1BDB">
        <w:rPr>
          <w:rFonts w:ascii="ＭＳ 明朝" w:hAnsi="ＭＳ 明朝" w:hint="eastAsia"/>
          <w:sz w:val="24"/>
          <w:szCs w:val="22"/>
        </w:rPr>
        <w:t>％）</w:t>
      </w:r>
      <w:r w:rsidR="00281156">
        <w:rPr>
          <w:rFonts w:ascii="ＭＳ 明朝" w:hAnsi="ＭＳ 明朝" w:hint="eastAsia"/>
          <w:sz w:val="24"/>
          <w:szCs w:val="22"/>
        </w:rPr>
        <w:t>。</w:t>
      </w:r>
    </w:p>
    <w:p w14:paraId="6814BC88" w14:textId="77777777" w:rsidR="00D254D2" w:rsidRPr="00CF1BDB" w:rsidRDefault="00D254D2" w:rsidP="005F68B3">
      <w:pPr>
        <w:tabs>
          <w:tab w:val="right" w:pos="8504"/>
        </w:tabs>
        <w:spacing w:line="360" w:lineRule="exact"/>
        <w:rPr>
          <w:rFonts w:ascii="ＭＳ 明朝" w:hAnsi="ＭＳ 明朝"/>
          <w:sz w:val="28"/>
        </w:rPr>
      </w:pPr>
    </w:p>
    <w:p w14:paraId="7E9196E7" w14:textId="77777777" w:rsidR="008B57AF" w:rsidRPr="00CF1BDB" w:rsidRDefault="008B57AF" w:rsidP="005F68B3">
      <w:pPr>
        <w:tabs>
          <w:tab w:val="left" w:pos="360"/>
          <w:tab w:val="right" w:pos="8504"/>
        </w:tabs>
        <w:spacing w:line="360" w:lineRule="exact"/>
        <w:ind w:firstLineChars="200" w:firstLine="479"/>
        <w:outlineLvl w:val="2"/>
        <w:rPr>
          <w:rFonts w:ascii="游ゴシック" w:eastAsia="游ゴシック" w:hAnsi="游ゴシック"/>
          <w:b/>
          <w:sz w:val="24"/>
          <w:szCs w:val="22"/>
        </w:rPr>
      </w:pPr>
      <w:r w:rsidRPr="00CF1BDB">
        <w:rPr>
          <w:rFonts w:ascii="游ゴシック" w:eastAsia="游ゴシック" w:hAnsi="游ゴシック" w:hint="eastAsia"/>
          <w:b/>
          <w:sz w:val="24"/>
          <w:szCs w:val="22"/>
        </w:rPr>
        <w:t>(2) 比較の方法</w:t>
      </w:r>
    </w:p>
    <w:p w14:paraId="6F3C81E2" w14:textId="77777777" w:rsidR="00451C35" w:rsidRPr="00CF1BDB" w:rsidRDefault="004404A1" w:rsidP="005F68B3">
      <w:pPr>
        <w:tabs>
          <w:tab w:val="right" w:pos="8504"/>
        </w:tabs>
        <w:spacing w:line="360" w:lineRule="exact"/>
        <w:ind w:left="1920" w:hanging="1920"/>
        <w:rPr>
          <w:rFonts w:ascii="ＭＳ 明朝" w:hAnsi="ＭＳ 明朝"/>
          <w:sz w:val="24"/>
          <w:szCs w:val="22"/>
        </w:rPr>
      </w:pPr>
      <w:r w:rsidRPr="00CF1BDB">
        <w:rPr>
          <w:rFonts w:ascii="ＭＳ 明朝" w:hAnsi="ＭＳ 明朝" w:hint="eastAsia"/>
          <w:sz w:val="24"/>
          <w:szCs w:val="22"/>
        </w:rPr>
        <w:t xml:space="preserve">　　  </w:t>
      </w:r>
      <w:r w:rsidR="00893CC0" w:rsidRPr="00CF1BDB">
        <w:rPr>
          <w:rFonts w:ascii="ＭＳ 明朝" w:hAnsi="ＭＳ 明朝" w:hint="eastAsia"/>
          <w:sz w:val="24"/>
          <w:szCs w:val="22"/>
        </w:rPr>
        <w:t>＜月例給＞　本市職員と民間企業従業員の本年４月分支給額を調査し、責任の度合</w:t>
      </w:r>
      <w:r w:rsidR="00451C35" w:rsidRPr="00CF1BDB">
        <w:rPr>
          <w:rFonts w:ascii="ＭＳ 明朝" w:hAnsi="ＭＳ 明朝" w:hint="eastAsia"/>
          <w:sz w:val="24"/>
          <w:szCs w:val="22"/>
        </w:rPr>
        <w:t>い</w:t>
      </w:r>
      <w:r w:rsidR="00893CC0" w:rsidRPr="00CF1BDB">
        <w:rPr>
          <w:rFonts w:ascii="ＭＳ 明朝" w:hAnsi="ＭＳ 明朝" w:hint="eastAsia"/>
          <w:sz w:val="24"/>
          <w:szCs w:val="22"/>
        </w:rPr>
        <w:t>、</w:t>
      </w:r>
    </w:p>
    <w:p w14:paraId="49845024" w14:textId="76EEAF1F" w:rsidR="001023D8" w:rsidRPr="00CF1BDB" w:rsidRDefault="00451C35" w:rsidP="005F68B3">
      <w:pPr>
        <w:tabs>
          <w:tab w:val="right" w:pos="8504"/>
        </w:tabs>
        <w:spacing w:line="360" w:lineRule="exact"/>
        <w:ind w:left="1920" w:hanging="1920"/>
        <w:rPr>
          <w:rFonts w:ascii="ＭＳ 明朝" w:hAnsi="ＭＳ 明朝"/>
          <w:sz w:val="24"/>
          <w:szCs w:val="22"/>
        </w:rPr>
      </w:pPr>
      <w:r w:rsidRPr="00CF1BDB">
        <w:rPr>
          <w:rFonts w:ascii="ＭＳ 明朝" w:hAnsi="ＭＳ 明朝" w:hint="eastAsia"/>
          <w:sz w:val="24"/>
          <w:szCs w:val="22"/>
        </w:rPr>
        <w:t xml:space="preserve">　　　　　　　　</w:t>
      </w:r>
      <w:r w:rsidR="00893CC0" w:rsidRPr="00CF1BDB">
        <w:rPr>
          <w:rFonts w:ascii="ＭＳ 明朝" w:hAnsi="ＭＳ 明朝" w:hint="eastAsia"/>
          <w:sz w:val="24"/>
          <w:szCs w:val="22"/>
        </w:rPr>
        <w:t>学歴、年齢別に対応させ、ラスパイレス方式により比較</w:t>
      </w:r>
    </w:p>
    <w:p w14:paraId="74035DFA" w14:textId="2E77C6FE" w:rsidR="006E4E5F" w:rsidRPr="00CF1BDB" w:rsidRDefault="004404A1" w:rsidP="005F68B3">
      <w:pPr>
        <w:tabs>
          <w:tab w:val="right" w:pos="8504"/>
        </w:tabs>
        <w:spacing w:line="360" w:lineRule="exact"/>
        <w:ind w:left="1920" w:hanging="1920"/>
        <w:rPr>
          <w:rFonts w:ascii="ＭＳ 明朝" w:hAnsi="ＭＳ 明朝"/>
          <w:sz w:val="24"/>
          <w:szCs w:val="22"/>
        </w:rPr>
      </w:pPr>
      <w:r w:rsidRPr="00CF1BDB">
        <w:rPr>
          <w:rFonts w:ascii="ＭＳ 明朝" w:hAnsi="ＭＳ 明朝" w:hint="eastAsia"/>
          <w:sz w:val="24"/>
          <w:szCs w:val="22"/>
        </w:rPr>
        <w:t xml:space="preserve">　　  </w:t>
      </w:r>
      <w:r w:rsidR="005F744E" w:rsidRPr="00CF1BDB">
        <w:rPr>
          <w:rFonts w:ascii="ＭＳ 明朝" w:hAnsi="ＭＳ 明朝" w:hint="eastAsia"/>
          <w:sz w:val="24"/>
          <w:szCs w:val="22"/>
        </w:rPr>
        <w:t>＜特別給＞</w:t>
      </w:r>
      <w:r w:rsidR="009043F1" w:rsidRPr="00CF1BDB">
        <w:rPr>
          <w:rFonts w:ascii="ＭＳ 明朝" w:hAnsi="ＭＳ 明朝" w:hint="eastAsia"/>
          <w:sz w:val="24"/>
          <w:szCs w:val="22"/>
        </w:rPr>
        <w:t xml:space="preserve">　</w:t>
      </w:r>
      <w:r w:rsidRPr="00CF1BDB">
        <w:rPr>
          <w:rFonts w:ascii="ＭＳ 明朝" w:hAnsi="ＭＳ 明朝" w:hint="eastAsia"/>
          <w:sz w:val="24"/>
          <w:szCs w:val="22"/>
        </w:rPr>
        <w:t>民間</w:t>
      </w:r>
      <w:r w:rsidR="00EA4B19" w:rsidRPr="00CF1BDB">
        <w:rPr>
          <w:rFonts w:ascii="ＭＳ 明朝" w:hAnsi="ＭＳ 明朝" w:hint="eastAsia"/>
          <w:sz w:val="24"/>
          <w:szCs w:val="22"/>
        </w:rPr>
        <w:t>企業</w:t>
      </w:r>
      <w:r w:rsidR="00353A9A" w:rsidRPr="00CF1BDB">
        <w:rPr>
          <w:rFonts w:ascii="ＭＳ 明朝" w:hAnsi="ＭＳ 明朝" w:hint="eastAsia"/>
          <w:sz w:val="24"/>
          <w:szCs w:val="22"/>
        </w:rPr>
        <w:t>従業員の</w:t>
      </w:r>
      <w:r w:rsidRPr="00CF1BDB">
        <w:rPr>
          <w:rFonts w:ascii="ＭＳ 明朝" w:hAnsi="ＭＳ 明朝" w:hint="eastAsia"/>
          <w:sz w:val="24"/>
          <w:szCs w:val="22"/>
        </w:rPr>
        <w:t>直近</w:t>
      </w:r>
      <w:r w:rsidR="000360B3" w:rsidRPr="00CF1BDB">
        <w:rPr>
          <w:rFonts w:ascii="ＭＳ 明朝" w:hAnsi="ＭＳ 明朝" w:hint="eastAsia"/>
          <w:sz w:val="24"/>
          <w:szCs w:val="22"/>
        </w:rPr>
        <w:t>１</w:t>
      </w:r>
      <w:r w:rsidRPr="00CF1BDB">
        <w:rPr>
          <w:rFonts w:ascii="ＭＳ 明朝" w:hAnsi="ＭＳ 明朝" w:hint="eastAsia"/>
          <w:sz w:val="24"/>
          <w:szCs w:val="22"/>
        </w:rPr>
        <w:t>年間の支給実績を調査し、職員の支給月数と比較</w:t>
      </w:r>
    </w:p>
    <w:p w14:paraId="4039250C" w14:textId="77777777" w:rsidR="00D254D2" w:rsidRPr="00CF1BDB" w:rsidRDefault="00D254D2" w:rsidP="005F68B3">
      <w:pPr>
        <w:tabs>
          <w:tab w:val="right" w:pos="8504"/>
        </w:tabs>
        <w:spacing w:line="360" w:lineRule="exact"/>
        <w:ind w:left="1920" w:hanging="1920"/>
        <w:rPr>
          <w:rFonts w:ascii="ＭＳ 明朝" w:hAnsi="ＭＳ 明朝"/>
          <w:sz w:val="22"/>
          <w:szCs w:val="22"/>
        </w:rPr>
      </w:pPr>
    </w:p>
    <w:p w14:paraId="6B4F267B" w14:textId="77777777" w:rsidR="004404A1" w:rsidRPr="00CF1BDB" w:rsidRDefault="00910DF5" w:rsidP="005F68B3">
      <w:pPr>
        <w:tabs>
          <w:tab w:val="left" w:pos="360"/>
          <w:tab w:val="right" w:pos="8504"/>
        </w:tabs>
        <w:spacing w:line="360" w:lineRule="exact"/>
        <w:ind w:firstLineChars="200" w:firstLine="479"/>
        <w:outlineLvl w:val="2"/>
        <w:rPr>
          <w:rFonts w:ascii="游ゴシック" w:eastAsia="游ゴシック" w:hAnsi="游ゴシック"/>
          <w:b/>
          <w:sz w:val="24"/>
          <w:szCs w:val="22"/>
        </w:rPr>
      </w:pPr>
      <w:r w:rsidRPr="00CF1BDB">
        <w:rPr>
          <w:rFonts w:ascii="游ゴシック" w:eastAsia="游ゴシック" w:hAnsi="游ゴシック" w:hint="eastAsia"/>
          <w:b/>
          <w:sz w:val="24"/>
          <w:szCs w:val="22"/>
        </w:rPr>
        <w:t>(</w:t>
      </w:r>
      <w:r w:rsidR="008B57AF" w:rsidRPr="00CF1BDB">
        <w:rPr>
          <w:rFonts w:ascii="游ゴシック" w:eastAsia="游ゴシック" w:hAnsi="游ゴシック" w:hint="eastAsia"/>
          <w:b/>
          <w:sz w:val="24"/>
          <w:szCs w:val="22"/>
        </w:rPr>
        <w:t>3</w:t>
      </w:r>
      <w:r w:rsidRPr="00CF1BDB">
        <w:rPr>
          <w:rFonts w:ascii="游ゴシック" w:eastAsia="游ゴシック" w:hAnsi="游ゴシック" w:hint="eastAsia"/>
          <w:b/>
          <w:sz w:val="24"/>
          <w:szCs w:val="22"/>
        </w:rPr>
        <w:t>)</w:t>
      </w:r>
      <w:r w:rsidR="00402E2C" w:rsidRPr="00CF1BDB">
        <w:rPr>
          <w:rFonts w:ascii="游ゴシック" w:eastAsia="游ゴシック" w:hAnsi="游ゴシック" w:hint="eastAsia"/>
          <w:b/>
          <w:sz w:val="24"/>
          <w:szCs w:val="22"/>
        </w:rPr>
        <w:t xml:space="preserve"> </w:t>
      </w:r>
      <w:r w:rsidR="00F43204" w:rsidRPr="00CF1BDB">
        <w:rPr>
          <w:rFonts w:ascii="游ゴシック" w:eastAsia="游ゴシック" w:hAnsi="游ゴシック" w:hint="eastAsia"/>
          <w:b/>
          <w:sz w:val="24"/>
          <w:szCs w:val="22"/>
        </w:rPr>
        <w:t>民間及び職員給与の状況</w:t>
      </w:r>
    </w:p>
    <w:p w14:paraId="568436D1" w14:textId="77777777" w:rsidR="00F43204" w:rsidRPr="00CF1BDB" w:rsidRDefault="00A97C03" w:rsidP="005F68B3">
      <w:pPr>
        <w:tabs>
          <w:tab w:val="right" w:pos="8504"/>
        </w:tabs>
        <w:spacing w:line="360" w:lineRule="exact"/>
        <w:ind w:left="1920" w:hanging="1920"/>
        <w:rPr>
          <w:rFonts w:ascii="ＭＳ 明朝" w:hAnsi="ＭＳ 明朝"/>
          <w:sz w:val="24"/>
          <w:szCs w:val="22"/>
        </w:rPr>
      </w:pPr>
      <w:r w:rsidRPr="00CF1BDB">
        <w:rPr>
          <w:rFonts w:ascii="ＭＳ 明朝" w:hAnsi="ＭＳ 明朝" w:hint="eastAsia"/>
          <w:sz w:val="24"/>
          <w:szCs w:val="22"/>
        </w:rPr>
        <w:t xml:space="preserve">　　  </w:t>
      </w:r>
      <w:r w:rsidR="00B53D33" w:rsidRPr="00CF1BDB">
        <w:rPr>
          <w:rFonts w:ascii="ＭＳ 明朝" w:hAnsi="ＭＳ 明朝" w:hint="eastAsia"/>
          <w:sz w:val="24"/>
          <w:szCs w:val="22"/>
        </w:rPr>
        <w:t>＜月例給</w:t>
      </w:r>
      <w:r w:rsidR="004404A1" w:rsidRPr="00CF1BDB">
        <w:rPr>
          <w:rFonts w:ascii="ＭＳ 明朝" w:hAnsi="ＭＳ 明朝" w:hint="eastAsia"/>
          <w:sz w:val="24"/>
          <w:szCs w:val="22"/>
        </w:rPr>
        <w:t>＞</w:t>
      </w:r>
    </w:p>
    <w:p w14:paraId="2937CCC3" w14:textId="7E270120" w:rsidR="00447529" w:rsidRPr="00CF1BDB" w:rsidRDefault="00F43204" w:rsidP="005F68B3">
      <w:pPr>
        <w:tabs>
          <w:tab w:val="right" w:pos="8504"/>
        </w:tabs>
        <w:spacing w:line="360" w:lineRule="exact"/>
        <w:ind w:left="240" w:right="-1" w:firstLine="469"/>
        <w:rPr>
          <w:rFonts w:ascii="ＭＳ 明朝" w:hAnsi="ＭＳ 明朝"/>
          <w:sz w:val="22"/>
          <w:szCs w:val="21"/>
        </w:rPr>
      </w:pPr>
      <w:r w:rsidRPr="00CF1BDB">
        <w:rPr>
          <w:rFonts w:ascii="ＭＳ 明朝" w:hAnsi="ＭＳ 明朝" w:hint="eastAsia"/>
          <w:sz w:val="22"/>
          <w:szCs w:val="21"/>
        </w:rPr>
        <w:t>【行政職給料表適用者】</w:t>
      </w:r>
      <w:r w:rsidR="00447529" w:rsidRPr="00CF1BDB">
        <w:rPr>
          <w:rFonts w:ascii="ＭＳ 明朝" w:hAnsi="ＭＳ 明朝" w:hint="eastAsia"/>
          <w:sz w:val="22"/>
          <w:szCs w:val="21"/>
        </w:rPr>
        <w:t xml:space="preserve">　</w:t>
      </w:r>
      <w:r w:rsidR="00222235" w:rsidRPr="00CF1BDB">
        <w:rPr>
          <w:rFonts w:ascii="ＭＳ 明朝" w:hAnsi="ＭＳ 明朝" w:hint="eastAsia"/>
          <w:sz w:val="22"/>
          <w:szCs w:val="21"/>
        </w:rPr>
        <w:t>11,463</w:t>
      </w:r>
      <w:r w:rsidR="00447529" w:rsidRPr="00CF1BDB">
        <w:rPr>
          <w:rFonts w:ascii="ＭＳ 明朝" w:hAnsi="ＭＳ 明朝" w:hint="eastAsia"/>
          <w:sz w:val="22"/>
          <w:szCs w:val="21"/>
        </w:rPr>
        <w:t>人</w:t>
      </w:r>
      <w:r w:rsidRPr="00CF1BDB">
        <w:rPr>
          <w:rFonts w:ascii="ＭＳ 明朝" w:hAnsi="ＭＳ 明朝" w:hint="eastAsia"/>
          <w:sz w:val="22"/>
          <w:szCs w:val="21"/>
        </w:rPr>
        <w:t xml:space="preserve">　</w:t>
      </w:r>
      <w:r w:rsidR="00447529" w:rsidRPr="00CF1BDB">
        <w:rPr>
          <w:rFonts w:ascii="ＭＳ 明朝" w:hAnsi="ＭＳ 明朝" w:hint="eastAsia"/>
          <w:kern w:val="0"/>
          <w:sz w:val="22"/>
          <w:szCs w:val="21"/>
        </w:rPr>
        <w:t xml:space="preserve">平均年齢　</w:t>
      </w:r>
      <w:r w:rsidR="00222235" w:rsidRPr="00CF1BDB">
        <w:rPr>
          <w:rFonts w:ascii="ＭＳ 明朝" w:hAnsi="ＭＳ 明朝" w:hint="eastAsia"/>
          <w:kern w:val="0"/>
          <w:sz w:val="22"/>
          <w:szCs w:val="21"/>
        </w:rPr>
        <w:t>42.4</w:t>
      </w:r>
      <w:r w:rsidR="00447529" w:rsidRPr="00CF1BDB">
        <w:rPr>
          <w:rFonts w:ascii="ＭＳ 明朝" w:hAnsi="ＭＳ 明朝" w:hint="eastAsia"/>
          <w:sz w:val="22"/>
          <w:szCs w:val="21"/>
        </w:rPr>
        <w:t>歳</w:t>
      </w:r>
    </w:p>
    <w:tbl>
      <w:tblPr>
        <w:tblW w:w="8515"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0"/>
        <w:gridCol w:w="2840"/>
        <w:gridCol w:w="2835"/>
      </w:tblGrid>
      <w:tr w:rsidR="00CF1BDB" w:rsidRPr="00CF1BDB" w14:paraId="3CAF8A79" w14:textId="77777777" w:rsidTr="00A2677D">
        <w:trPr>
          <w:trHeight w:val="393"/>
        </w:trPr>
        <w:tc>
          <w:tcPr>
            <w:tcW w:w="2840" w:type="dxa"/>
            <w:tcBorders>
              <w:bottom w:val="single" w:sz="4" w:space="0" w:color="auto"/>
              <w:right w:val="single" w:sz="4" w:space="0" w:color="auto"/>
            </w:tcBorders>
            <w:shd w:val="pct12" w:color="auto" w:fill="auto"/>
            <w:vAlign w:val="center"/>
          </w:tcPr>
          <w:p w14:paraId="5CB730B3" w14:textId="77777777" w:rsidR="003768D4" w:rsidRPr="00CF1BDB" w:rsidRDefault="003768D4" w:rsidP="00E347B8">
            <w:pPr>
              <w:tabs>
                <w:tab w:val="left" w:pos="360"/>
              </w:tabs>
              <w:jc w:val="center"/>
              <w:rPr>
                <w:rFonts w:ascii="ＭＳ 明朝" w:hAnsi="ＭＳ 明朝"/>
                <w:sz w:val="24"/>
                <w:szCs w:val="22"/>
              </w:rPr>
            </w:pPr>
            <w:r w:rsidRPr="00CF1BDB">
              <w:rPr>
                <w:rFonts w:ascii="ＭＳ 明朝" w:hAnsi="ＭＳ 明朝" w:hint="eastAsia"/>
                <w:sz w:val="24"/>
                <w:szCs w:val="22"/>
              </w:rPr>
              <w:t>民間給与</w:t>
            </w:r>
          </w:p>
        </w:tc>
        <w:tc>
          <w:tcPr>
            <w:tcW w:w="2840" w:type="dxa"/>
            <w:tcBorders>
              <w:left w:val="single" w:sz="4" w:space="0" w:color="auto"/>
              <w:bottom w:val="single" w:sz="4" w:space="0" w:color="auto"/>
            </w:tcBorders>
            <w:shd w:val="pct12" w:color="auto" w:fill="auto"/>
            <w:vAlign w:val="center"/>
          </w:tcPr>
          <w:p w14:paraId="7AD43763" w14:textId="6662482C" w:rsidR="003768D4" w:rsidRPr="00CF1BDB" w:rsidRDefault="003768D4" w:rsidP="00E347B8">
            <w:pPr>
              <w:jc w:val="center"/>
              <w:rPr>
                <w:rFonts w:ascii="ＭＳ 明朝" w:hAnsi="ＭＳ 明朝"/>
                <w:sz w:val="24"/>
                <w:szCs w:val="22"/>
              </w:rPr>
            </w:pPr>
            <w:r w:rsidRPr="00CF1BDB">
              <w:rPr>
                <w:rFonts w:ascii="ＭＳ 明朝" w:hAnsi="ＭＳ 明朝" w:hint="eastAsia"/>
                <w:kern w:val="0"/>
                <w:sz w:val="24"/>
                <w:szCs w:val="22"/>
              </w:rPr>
              <w:t>職員給与</w:t>
            </w:r>
            <w:r w:rsidR="00180EBB" w:rsidRPr="00715258">
              <w:rPr>
                <w:rFonts w:ascii="ＭＳ 明朝" w:hAnsi="ＭＳ 明朝" w:hint="eastAsia"/>
                <w:kern w:val="0"/>
                <w:sz w:val="20"/>
                <w:szCs w:val="18"/>
              </w:rPr>
              <w:t>※</w:t>
            </w:r>
          </w:p>
        </w:tc>
        <w:tc>
          <w:tcPr>
            <w:tcW w:w="2835" w:type="dxa"/>
            <w:tcBorders>
              <w:bottom w:val="single" w:sz="4" w:space="0" w:color="auto"/>
            </w:tcBorders>
            <w:shd w:val="pct12" w:color="auto" w:fill="auto"/>
            <w:vAlign w:val="center"/>
          </w:tcPr>
          <w:p w14:paraId="3A5DD48A" w14:textId="77777777" w:rsidR="003768D4" w:rsidRPr="00CF1BDB" w:rsidRDefault="003768D4" w:rsidP="00941407">
            <w:pPr>
              <w:jc w:val="center"/>
              <w:rPr>
                <w:rFonts w:ascii="ＭＳ 明朝" w:hAnsi="ＭＳ 明朝"/>
                <w:sz w:val="24"/>
                <w:szCs w:val="22"/>
              </w:rPr>
            </w:pPr>
            <w:r w:rsidRPr="00CF1BDB">
              <w:rPr>
                <w:rFonts w:ascii="ＭＳ 明朝" w:hAnsi="ＭＳ 明朝" w:hint="eastAsia"/>
                <w:kern w:val="0"/>
                <w:sz w:val="24"/>
                <w:szCs w:val="22"/>
              </w:rPr>
              <w:t>較差</w:t>
            </w:r>
          </w:p>
        </w:tc>
      </w:tr>
      <w:tr w:rsidR="00CF1BDB" w:rsidRPr="00CF1BDB" w14:paraId="2AEC2C79" w14:textId="77777777" w:rsidTr="004F7ABD">
        <w:trPr>
          <w:trHeight w:val="578"/>
        </w:trPr>
        <w:tc>
          <w:tcPr>
            <w:tcW w:w="2840" w:type="dxa"/>
            <w:tcBorders>
              <w:top w:val="single" w:sz="4" w:space="0" w:color="auto"/>
              <w:right w:val="single" w:sz="4" w:space="0" w:color="auto"/>
            </w:tcBorders>
            <w:shd w:val="clear" w:color="auto" w:fill="auto"/>
            <w:vAlign w:val="center"/>
          </w:tcPr>
          <w:p w14:paraId="356023B7" w14:textId="6D43A388" w:rsidR="00560E19" w:rsidRPr="00CF1BDB" w:rsidRDefault="00222235" w:rsidP="00765860">
            <w:pPr>
              <w:jc w:val="center"/>
              <w:rPr>
                <w:rFonts w:ascii="ＭＳ 明朝" w:hAnsi="ＭＳ 明朝"/>
                <w:sz w:val="24"/>
                <w:szCs w:val="22"/>
              </w:rPr>
            </w:pPr>
            <w:r w:rsidRPr="00CF1BDB">
              <w:rPr>
                <w:rFonts w:ascii="ＭＳ 明朝" w:hAnsi="ＭＳ 明朝" w:hint="eastAsia"/>
                <w:sz w:val="24"/>
                <w:szCs w:val="22"/>
              </w:rPr>
              <w:t>409,940</w:t>
            </w:r>
            <w:r w:rsidR="00560E19" w:rsidRPr="00CF1BDB">
              <w:rPr>
                <w:rFonts w:ascii="ＭＳ 明朝" w:hAnsi="ＭＳ 明朝" w:hint="eastAsia"/>
                <w:sz w:val="24"/>
                <w:szCs w:val="22"/>
              </w:rPr>
              <w:t>円</w:t>
            </w:r>
          </w:p>
        </w:tc>
        <w:tc>
          <w:tcPr>
            <w:tcW w:w="2840" w:type="dxa"/>
            <w:tcBorders>
              <w:top w:val="single" w:sz="4" w:space="0" w:color="auto"/>
              <w:left w:val="single" w:sz="4" w:space="0" w:color="auto"/>
            </w:tcBorders>
            <w:shd w:val="clear" w:color="auto" w:fill="auto"/>
            <w:vAlign w:val="center"/>
          </w:tcPr>
          <w:p w14:paraId="733A3B68" w14:textId="2E0A7C64" w:rsidR="00560E19" w:rsidRPr="00CF1BDB" w:rsidRDefault="00222235" w:rsidP="00560E19">
            <w:pPr>
              <w:wordWrap w:val="0"/>
              <w:jc w:val="center"/>
              <w:rPr>
                <w:rFonts w:ascii="ＭＳ 明朝" w:hAnsi="ＭＳ 明朝"/>
                <w:sz w:val="24"/>
                <w:szCs w:val="22"/>
              </w:rPr>
            </w:pPr>
            <w:r w:rsidRPr="00CF1BDB">
              <w:rPr>
                <w:rFonts w:ascii="ＭＳ 明朝" w:hAnsi="ＭＳ 明朝" w:hint="eastAsia"/>
                <w:sz w:val="24"/>
                <w:szCs w:val="22"/>
              </w:rPr>
              <w:t>398,309</w:t>
            </w:r>
            <w:r w:rsidR="00560E19" w:rsidRPr="00CF1BDB">
              <w:rPr>
                <w:rFonts w:ascii="ＭＳ 明朝" w:hAnsi="ＭＳ 明朝" w:hint="eastAsia"/>
                <w:sz w:val="24"/>
                <w:szCs w:val="22"/>
              </w:rPr>
              <w:t>円</w:t>
            </w:r>
          </w:p>
        </w:tc>
        <w:tc>
          <w:tcPr>
            <w:tcW w:w="2835" w:type="dxa"/>
            <w:tcBorders>
              <w:top w:val="single" w:sz="4" w:space="0" w:color="auto"/>
            </w:tcBorders>
            <w:shd w:val="clear" w:color="auto" w:fill="auto"/>
            <w:vAlign w:val="center"/>
          </w:tcPr>
          <w:p w14:paraId="1C05F09B" w14:textId="2E74C643" w:rsidR="00560E19" w:rsidRPr="00CF1BDB" w:rsidRDefault="00222235" w:rsidP="00BF1436">
            <w:pPr>
              <w:tabs>
                <w:tab w:val="left" w:pos="1234"/>
              </w:tabs>
              <w:jc w:val="center"/>
              <w:rPr>
                <w:rFonts w:ascii="ＭＳ 明朝" w:hAnsi="ＭＳ 明朝"/>
                <w:sz w:val="24"/>
                <w:szCs w:val="22"/>
              </w:rPr>
            </w:pPr>
            <w:r w:rsidRPr="00CF1BDB">
              <w:rPr>
                <w:rFonts w:ascii="ＭＳ 明朝" w:hAnsi="ＭＳ 明朝" w:hint="eastAsia"/>
                <w:sz w:val="24"/>
                <w:szCs w:val="22"/>
              </w:rPr>
              <w:t>11,631</w:t>
            </w:r>
            <w:r w:rsidR="00560E19" w:rsidRPr="00CF1BDB">
              <w:rPr>
                <w:rFonts w:ascii="ＭＳ 明朝" w:hAnsi="ＭＳ 明朝" w:hint="eastAsia"/>
                <w:sz w:val="24"/>
                <w:szCs w:val="22"/>
              </w:rPr>
              <w:t>円（</w:t>
            </w:r>
            <w:r w:rsidRPr="00CF1BDB">
              <w:rPr>
                <w:rFonts w:ascii="ＭＳ 明朝" w:hAnsi="ＭＳ 明朝" w:hint="eastAsia"/>
                <w:sz w:val="24"/>
                <w:szCs w:val="22"/>
              </w:rPr>
              <w:t>2.92</w:t>
            </w:r>
            <w:r w:rsidR="00560E19" w:rsidRPr="00CF1BDB">
              <w:rPr>
                <w:rFonts w:ascii="ＭＳ 明朝" w:hAnsi="ＭＳ 明朝" w:hint="eastAsia"/>
                <w:sz w:val="24"/>
                <w:szCs w:val="22"/>
              </w:rPr>
              <w:t>％）</w:t>
            </w:r>
          </w:p>
        </w:tc>
      </w:tr>
    </w:tbl>
    <w:p w14:paraId="27CAD813" w14:textId="2323C658" w:rsidR="002665D0" w:rsidRPr="00CF1BDB" w:rsidRDefault="00180EBB" w:rsidP="00180EBB">
      <w:pPr>
        <w:ind w:leftChars="472" w:left="1189" w:hangingChars="100" w:hanging="200"/>
        <w:jc w:val="left"/>
        <w:rPr>
          <w:rFonts w:ascii="ＭＳ 明朝" w:hAnsi="ＭＳ 明朝"/>
          <w:sz w:val="20"/>
          <w:szCs w:val="20"/>
        </w:rPr>
      </w:pPr>
      <w:r w:rsidRPr="00715258">
        <w:rPr>
          <w:rFonts w:ascii="ＭＳ 明朝" w:hAnsi="ＭＳ 明朝" w:hint="eastAsia"/>
          <w:kern w:val="0"/>
          <w:sz w:val="20"/>
          <w:szCs w:val="18"/>
        </w:rPr>
        <w:t>※</w:t>
      </w:r>
      <w:r w:rsidR="002665D0" w:rsidRPr="00CF1BDB">
        <w:rPr>
          <w:rFonts w:ascii="ＭＳ 明朝" w:hAnsi="ＭＳ 明朝" w:hint="eastAsia"/>
          <w:sz w:val="20"/>
          <w:szCs w:val="20"/>
        </w:rPr>
        <w:t>定年が段階的に引き上げられることに伴い、「職員の給与に関する条例」附則第３項により</w:t>
      </w:r>
      <w:r>
        <w:rPr>
          <w:rFonts w:ascii="ＭＳ 明朝" w:hAnsi="ＭＳ 明朝"/>
          <w:sz w:val="20"/>
          <w:szCs w:val="20"/>
        </w:rPr>
        <w:br/>
      </w:r>
      <w:r w:rsidR="002665D0" w:rsidRPr="00CF1BDB">
        <w:rPr>
          <w:rFonts w:ascii="ＭＳ 明朝" w:hAnsi="ＭＳ 明朝" w:hint="eastAsia"/>
          <w:sz w:val="20"/>
          <w:szCs w:val="20"/>
        </w:rPr>
        <w:t>給料月額が決定される職員</w:t>
      </w:r>
      <w:r w:rsidR="00281156">
        <w:rPr>
          <w:rFonts w:ascii="ＭＳ 明朝" w:hAnsi="ＭＳ 明朝" w:hint="eastAsia"/>
          <w:sz w:val="20"/>
          <w:szCs w:val="20"/>
        </w:rPr>
        <w:t>を除いた数値である</w:t>
      </w:r>
      <w:r w:rsidR="002665D0" w:rsidRPr="00CF1BDB">
        <w:rPr>
          <w:rFonts w:ascii="ＭＳ 明朝" w:hAnsi="ＭＳ 明朝" w:hint="eastAsia"/>
          <w:sz w:val="20"/>
          <w:szCs w:val="20"/>
        </w:rPr>
        <w:t>（以下、４において同じ。）。</w:t>
      </w:r>
    </w:p>
    <w:p w14:paraId="28B6591F" w14:textId="77777777" w:rsidR="003E6FA3" w:rsidRDefault="003E6FA3" w:rsidP="000E73F4">
      <w:pPr>
        <w:tabs>
          <w:tab w:val="right" w:pos="8504"/>
        </w:tabs>
        <w:spacing w:line="320" w:lineRule="exact"/>
        <w:ind w:leftChars="200" w:left="419" w:firstLineChars="100" w:firstLine="240"/>
        <w:rPr>
          <w:rFonts w:ascii="ＭＳ 明朝" w:hAnsi="ＭＳ 明朝"/>
          <w:sz w:val="24"/>
          <w:szCs w:val="22"/>
        </w:rPr>
      </w:pPr>
    </w:p>
    <w:p w14:paraId="52B82C5E" w14:textId="77777777" w:rsidR="003E6FA3" w:rsidRDefault="003E6FA3" w:rsidP="000E73F4">
      <w:pPr>
        <w:tabs>
          <w:tab w:val="right" w:pos="8504"/>
        </w:tabs>
        <w:spacing w:line="320" w:lineRule="exact"/>
        <w:ind w:leftChars="200" w:left="419" w:firstLineChars="100" w:firstLine="240"/>
        <w:rPr>
          <w:rFonts w:ascii="ＭＳ 明朝" w:hAnsi="ＭＳ 明朝"/>
          <w:sz w:val="24"/>
          <w:szCs w:val="22"/>
        </w:rPr>
      </w:pPr>
    </w:p>
    <w:p w14:paraId="114FE60C" w14:textId="2A38739E" w:rsidR="004404A1" w:rsidRPr="00CF1BDB" w:rsidRDefault="004404A1" w:rsidP="000E73F4">
      <w:pPr>
        <w:tabs>
          <w:tab w:val="right" w:pos="8504"/>
        </w:tabs>
        <w:spacing w:line="320" w:lineRule="exact"/>
        <w:ind w:leftChars="200" w:left="419" w:firstLineChars="100" w:firstLine="240"/>
        <w:rPr>
          <w:rFonts w:ascii="ＭＳ 明朝" w:hAnsi="ＭＳ 明朝"/>
          <w:sz w:val="22"/>
          <w:szCs w:val="22"/>
        </w:rPr>
      </w:pPr>
      <w:r w:rsidRPr="00CF1BDB">
        <w:rPr>
          <w:rFonts w:ascii="ＭＳ 明朝" w:hAnsi="ＭＳ 明朝" w:hint="eastAsia"/>
          <w:sz w:val="24"/>
          <w:szCs w:val="22"/>
        </w:rPr>
        <w:lastRenderedPageBreak/>
        <w:t>＜特別給＞</w:t>
      </w:r>
    </w:p>
    <w:tbl>
      <w:tblPr>
        <w:tblW w:w="7551" w:type="dxa"/>
        <w:tblInd w:w="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417"/>
        <w:gridCol w:w="2268"/>
        <w:gridCol w:w="1456"/>
      </w:tblGrid>
      <w:tr w:rsidR="00CF1BDB" w:rsidRPr="00CF1BDB" w14:paraId="3D306B5F" w14:textId="77777777" w:rsidTr="000E73F4">
        <w:trPr>
          <w:trHeight w:val="435"/>
        </w:trPr>
        <w:tc>
          <w:tcPr>
            <w:tcW w:w="2410" w:type="dxa"/>
            <w:tcBorders>
              <w:right w:val="single" w:sz="4" w:space="0" w:color="auto"/>
            </w:tcBorders>
            <w:shd w:val="pct12" w:color="auto" w:fill="auto"/>
            <w:vAlign w:val="center"/>
          </w:tcPr>
          <w:p w14:paraId="41390FDC" w14:textId="77777777" w:rsidR="00C751BB" w:rsidRPr="00CF1BDB" w:rsidRDefault="00C751BB" w:rsidP="005D1815">
            <w:pPr>
              <w:pStyle w:val="a4"/>
              <w:spacing w:line="240" w:lineRule="auto"/>
              <w:rPr>
                <w:rFonts w:ascii="ＭＳ 明朝" w:hAnsi="ＭＳ 明朝"/>
                <w:szCs w:val="22"/>
              </w:rPr>
            </w:pPr>
            <w:r w:rsidRPr="00CF1BDB">
              <w:rPr>
                <w:rFonts w:ascii="ＭＳ 明朝" w:hAnsi="ＭＳ 明朝" w:hint="eastAsia"/>
                <w:kern w:val="0"/>
                <w:szCs w:val="22"/>
              </w:rPr>
              <w:t>民間</w:t>
            </w:r>
            <w:r w:rsidR="005D1815" w:rsidRPr="00CF1BDB">
              <w:rPr>
                <w:rFonts w:ascii="ＭＳ 明朝" w:hAnsi="ＭＳ 明朝" w:hint="eastAsia"/>
                <w:kern w:val="0"/>
                <w:szCs w:val="22"/>
              </w:rPr>
              <w:t>の</w:t>
            </w:r>
            <w:r w:rsidRPr="00CF1BDB">
              <w:rPr>
                <w:rFonts w:ascii="ＭＳ 明朝" w:hAnsi="ＭＳ 明朝" w:hint="eastAsia"/>
                <w:kern w:val="0"/>
                <w:szCs w:val="22"/>
              </w:rPr>
              <w:t>支給</w:t>
            </w:r>
            <w:r w:rsidR="005D1815" w:rsidRPr="00CF1BDB">
              <w:rPr>
                <w:rFonts w:ascii="ＭＳ 明朝" w:hAnsi="ＭＳ 明朝" w:hint="eastAsia"/>
                <w:kern w:val="0"/>
                <w:szCs w:val="22"/>
              </w:rPr>
              <w:t>月数</w:t>
            </w:r>
          </w:p>
        </w:tc>
        <w:tc>
          <w:tcPr>
            <w:tcW w:w="1417" w:type="dxa"/>
            <w:tcBorders>
              <w:left w:val="single" w:sz="4" w:space="0" w:color="auto"/>
              <w:bottom w:val="single" w:sz="4" w:space="0" w:color="auto"/>
              <w:right w:val="single" w:sz="4" w:space="0" w:color="auto"/>
            </w:tcBorders>
            <w:vAlign w:val="center"/>
          </w:tcPr>
          <w:p w14:paraId="452238EC" w14:textId="1F91D45A" w:rsidR="00C751BB" w:rsidRPr="00CF1BDB" w:rsidRDefault="00222235" w:rsidP="00B95AE5">
            <w:pPr>
              <w:pStyle w:val="a4"/>
              <w:spacing w:line="240" w:lineRule="auto"/>
              <w:jc w:val="center"/>
              <w:rPr>
                <w:rFonts w:ascii="ＭＳ 明朝" w:hAnsi="ＭＳ 明朝"/>
                <w:szCs w:val="22"/>
              </w:rPr>
            </w:pPr>
            <w:r w:rsidRPr="00CF1BDB">
              <w:rPr>
                <w:rFonts w:ascii="ＭＳ 明朝" w:hAnsi="ＭＳ 明朝" w:hint="eastAsia"/>
                <w:szCs w:val="22"/>
              </w:rPr>
              <w:t>4.58</w:t>
            </w:r>
            <w:r w:rsidR="00C751BB" w:rsidRPr="00CF1BDB">
              <w:rPr>
                <w:rFonts w:ascii="ＭＳ 明朝" w:hAnsi="ＭＳ 明朝" w:hint="eastAsia"/>
                <w:szCs w:val="22"/>
              </w:rPr>
              <w:t>月分</w:t>
            </w:r>
          </w:p>
        </w:tc>
        <w:tc>
          <w:tcPr>
            <w:tcW w:w="2268" w:type="dxa"/>
            <w:tcBorders>
              <w:top w:val="single" w:sz="4" w:space="0" w:color="auto"/>
              <w:left w:val="single" w:sz="4" w:space="0" w:color="auto"/>
              <w:bottom w:val="single" w:sz="4" w:space="0" w:color="auto"/>
              <w:right w:val="single" w:sz="4" w:space="0" w:color="auto"/>
            </w:tcBorders>
            <w:shd w:val="pct12" w:color="auto" w:fill="auto"/>
            <w:vAlign w:val="center"/>
          </w:tcPr>
          <w:p w14:paraId="4CEE92F2" w14:textId="77777777" w:rsidR="00C751BB" w:rsidRPr="00CF1BDB" w:rsidRDefault="005D1815" w:rsidP="00B57EB6">
            <w:pPr>
              <w:pStyle w:val="a4"/>
              <w:spacing w:line="240" w:lineRule="auto"/>
              <w:jc w:val="left"/>
              <w:rPr>
                <w:rFonts w:ascii="ＭＳ 明朝" w:hAnsi="ＭＳ 明朝"/>
                <w:szCs w:val="22"/>
              </w:rPr>
            </w:pPr>
            <w:r w:rsidRPr="00CF1BDB">
              <w:rPr>
                <w:rFonts w:ascii="ＭＳ 明朝" w:hAnsi="ＭＳ 明朝" w:hint="eastAsia"/>
                <w:kern w:val="0"/>
                <w:szCs w:val="22"/>
              </w:rPr>
              <w:t>職員の支給月数</w:t>
            </w:r>
          </w:p>
        </w:tc>
        <w:tc>
          <w:tcPr>
            <w:tcW w:w="1456" w:type="dxa"/>
            <w:tcBorders>
              <w:top w:val="single" w:sz="4" w:space="0" w:color="auto"/>
              <w:left w:val="single" w:sz="4" w:space="0" w:color="auto"/>
              <w:bottom w:val="single" w:sz="4" w:space="0" w:color="auto"/>
              <w:right w:val="single" w:sz="4" w:space="0" w:color="auto"/>
            </w:tcBorders>
            <w:vAlign w:val="center"/>
          </w:tcPr>
          <w:p w14:paraId="77882640" w14:textId="42CE8877" w:rsidR="00C751BB" w:rsidRPr="00CF1BDB" w:rsidRDefault="00222235" w:rsidP="00B95AE5">
            <w:pPr>
              <w:pStyle w:val="a4"/>
              <w:spacing w:line="240" w:lineRule="auto"/>
              <w:jc w:val="center"/>
              <w:rPr>
                <w:rFonts w:ascii="ＭＳ 明朝" w:hAnsi="ＭＳ 明朝"/>
                <w:szCs w:val="22"/>
              </w:rPr>
            </w:pPr>
            <w:r w:rsidRPr="00CF1BDB">
              <w:rPr>
                <w:rFonts w:ascii="ＭＳ 明朝" w:hAnsi="ＭＳ 明朝" w:hint="eastAsia"/>
                <w:szCs w:val="22"/>
              </w:rPr>
              <w:t>4.</w:t>
            </w:r>
            <w:r w:rsidR="00F57195" w:rsidRPr="00CF1BDB">
              <w:rPr>
                <w:rFonts w:ascii="ＭＳ 明朝" w:hAnsi="ＭＳ 明朝" w:hint="eastAsia"/>
                <w:szCs w:val="22"/>
              </w:rPr>
              <w:t>5</w:t>
            </w:r>
            <w:r w:rsidRPr="00CF1BDB">
              <w:rPr>
                <w:rFonts w:ascii="ＭＳ 明朝" w:hAnsi="ＭＳ 明朝" w:hint="eastAsia"/>
                <w:szCs w:val="22"/>
              </w:rPr>
              <w:t>0</w:t>
            </w:r>
            <w:r w:rsidR="005D1815" w:rsidRPr="00CF1BDB">
              <w:rPr>
                <w:rFonts w:ascii="ＭＳ 明朝" w:hAnsi="ＭＳ 明朝" w:hint="eastAsia"/>
                <w:szCs w:val="22"/>
              </w:rPr>
              <w:t>月</w:t>
            </w:r>
          </w:p>
        </w:tc>
      </w:tr>
    </w:tbl>
    <w:p w14:paraId="4E6438E5" w14:textId="77777777" w:rsidR="003E6FA3" w:rsidRDefault="003E6FA3" w:rsidP="00FA6311">
      <w:pPr>
        <w:tabs>
          <w:tab w:val="left" w:pos="360"/>
        </w:tabs>
        <w:adjustRightInd w:val="0"/>
        <w:snapToGrid w:val="0"/>
        <w:spacing w:line="320" w:lineRule="exact"/>
        <w:ind w:firstLine="238"/>
        <w:outlineLvl w:val="1"/>
        <w:rPr>
          <w:rFonts w:ascii="游ゴシック" w:eastAsia="游ゴシック" w:hAnsi="游ゴシック"/>
          <w:b/>
          <w:sz w:val="24"/>
          <w:szCs w:val="22"/>
        </w:rPr>
      </w:pPr>
    </w:p>
    <w:p w14:paraId="0593FAC0" w14:textId="4AF2599A" w:rsidR="004404A1" w:rsidRPr="00CF1BDB" w:rsidRDefault="004404A1" w:rsidP="00FA6311">
      <w:pPr>
        <w:tabs>
          <w:tab w:val="left" w:pos="360"/>
        </w:tabs>
        <w:adjustRightInd w:val="0"/>
        <w:snapToGrid w:val="0"/>
        <w:spacing w:line="320" w:lineRule="exact"/>
        <w:ind w:firstLine="238"/>
        <w:outlineLvl w:val="1"/>
        <w:rPr>
          <w:rFonts w:ascii="游ゴシック" w:eastAsia="游ゴシック" w:hAnsi="游ゴシック"/>
          <w:b/>
          <w:sz w:val="22"/>
          <w:szCs w:val="22"/>
        </w:rPr>
      </w:pPr>
      <w:r w:rsidRPr="00CF1BDB">
        <w:rPr>
          <w:rFonts w:ascii="游ゴシック" w:eastAsia="游ゴシック" w:hAnsi="游ゴシック" w:hint="eastAsia"/>
          <w:b/>
          <w:sz w:val="24"/>
          <w:szCs w:val="22"/>
        </w:rPr>
        <w:t>２　勧告の内容</w:t>
      </w:r>
    </w:p>
    <w:p w14:paraId="088B6679" w14:textId="7E29FADC" w:rsidR="00C91167" w:rsidRPr="00CF1BDB" w:rsidRDefault="00C91167" w:rsidP="00EC5E40">
      <w:pPr>
        <w:tabs>
          <w:tab w:val="left" w:pos="360"/>
          <w:tab w:val="right" w:pos="8504"/>
        </w:tabs>
        <w:adjustRightInd w:val="0"/>
        <w:snapToGrid w:val="0"/>
        <w:spacing w:line="320" w:lineRule="exact"/>
        <w:ind w:firstLineChars="200" w:firstLine="479"/>
        <w:outlineLvl w:val="2"/>
        <w:rPr>
          <w:rFonts w:ascii="游ゴシック" w:eastAsia="游ゴシック" w:hAnsi="游ゴシック"/>
          <w:b/>
          <w:sz w:val="24"/>
          <w:szCs w:val="22"/>
        </w:rPr>
      </w:pPr>
      <w:r w:rsidRPr="00CF1BDB">
        <w:rPr>
          <w:rFonts w:ascii="游ゴシック" w:eastAsia="游ゴシック" w:hAnsi="游ゴシック" w:hint="eastAsia"/>
          <w:b/>
          <w:sz w:val="24"/>
          <w:szCs w:val="22"/>
        </w:rPr>
        <w:t xml:space="preserve">(1) </w:t>
      </w:r>
      <w:r w:rsidR="008305D7" w:rsidRPr="00CF1BDB">
        <w:rPr>
          <w:rFonts w:ascii="游ゴシック" w:eastAsia="游ゴシック" w:hAnsi="游ゴシック" w:hint="eastAsia"/>
          <w:b/>
          <w:sz w:val="24"/>
          <w:szCs w:val="22"/>
        </w:rPr>
        <w:t>月例給</w:t>
      </w:r>
    </w:p>
    <w:p w14:paraId="064ECAC5" w14:textId="49429EC0" w:rsidR="00C91167" w:rsidRPr="00CF1BDB" w:rsidRDefault="00C91167" w:rsidP="005F68B3">
      <w:pPr>
        <w:tabs>
          <w:tab w:val="left" w:pos="360"/>
          <w:tab w:val="right" w:pos="8504"/>
        </w:tabs>
        <w:adjustRightInd w:val="0"/>
        <w:snapToGrid w:val="0"/>
        <w:spacing w:line="360" w:lineRule="exact"/>
        <w:ind w:firstLineChars="291" w:firstLine="697"/>
        <w:outlineLvl w:val="3"/>
        <w:rPr>
          <w:rFonts w:ascii="游ゴシック" w:eastAsia="游ゴシック" w:hAnsi="游ゴシック"/>
          <w:b/>
          <w:sz w:val="24"/>
          <w:szCs w:val="22"/>
        </w:rPr>
      </w:pPr>
      <w:r w:rsidRPr="00CF1BDB">
        <w:rPr>
          <w:rFonts w:ascii="游ゴシック" w:eastAsia="游ゴシック" w:hAnsi="游ゴシック" w:hint="eastAsia"/>
          <w:b/>
          <w:sz w:val="24"/>
          <w:szCs w:val="22"/>
        </w:rPr>
        <w:t xml:space="preserve">ア　</w:t>
      </w:r>
      <w:r w:rsidR="00FA6311" w:rsidRPr="00CF1BDB">
        <w:rPr>
          <w:rFonts w:ascii="游ゴシック" w:eastAsia="游ゴシック" w:hAnsi="游ゴシック" w:cs="ＭＳ 明朝" w:hint="eastAsia"/>
          <w:b/>
          <w:sz w:val="24"/>
        </w:rPr>
        <w:t>本市職員（保育士及び幼稚園教員を除く）</w:t>
      </w:r>
    </w:p>
    <w:p w14:paraId="46326C8D" w14:textId="28DE910F" w:rsidR="0074486F" w:rsidRPr="00CF1BDB" w:rsidRDefault="00DB40C7" w:rsidP="005F68B3">
      <w:pPr>
        <w:spacing w:line="360" w:lineRule="exact"/>
        <w:ind w:leftChars="450" w:left="943" w:firstLineChars="100" w:firstLine="240"/>
        <w:rPr>
          <w:rFonts w:ascii="ＭＳ 明朝" w:hAnsi="ＭＳ 明朝"/>
          <w:sz w:val="24"/>
        </w:rPr>
      </w:pPr>
      <w:r w:rsidRPr="00CF1BDB">
        <w:rPr>
          <w:rFonts w:ascii="ＭＳ 明朝" w:hAnsi="ＭＳ 明朝" w:hint="eastAsia"/>
          <w:sz w:val="24"/>
        </w:rPr>
        <w:t>本市職員の給与が民間の給与を</w:t>
      </w:r>
      <w:r w:rsidR="00222235" w:rsidRPr="00CF1BDB">
        <w:rPr>
          <w:rFonts w:ascii="ＭＳ 明朝" w:hAnsi="ＭＳ 明朝" w:hint="eastAsia"/>
          <w:sz w:val="24"/>
        </w:rPr>
        <w:t>11,631</w:t>
      </w:r>
      <w:r w:rsidRPr="00CF1BDB">
        <w:rPr>
          <w:rFonts w:ascii="ＭＳ 明朝" w:hAnsi="ＭＳ 明朝" w:hint="eastAsia"/>
          <w:sz w:val="24"/>
        </w:rPr>
        <w:t>円（</w:t>
      </w:r>
      <w:r w:rsidR="00222235" w:rsidRPr="00CF1BDB">
        <w:rPr>
          <w:rFonts w:ascii="ＭＳ 明朝" w:hAnsi="ＭＳ 明朝" w:hint="eastAsia"/>
          <w:sz w:val="24"/>
        </w:rPr>
        <w:t>2.92</w:t>
      </w:r>
      <w:r w:rsidRPr="00CF1BDB">
        <w:rPr>
          <w:rFonts w:ascii="ＭＳ 明朝" w:hAnsi="ＭＳ 明朝" w:hint="eastAsia"/>
          <w:sz w:val="24"/>
        </w:rPr>
        <w:t>％）下回る較差を解消するため、給料表の引上げ改定を行う必要がある。改定</w:t>
      </w:r>
      <w:r w:rsidR="005B067C" w:rsidRPr="00CF1BDB">
        <w:rPr>
          <w:rFonts w:ascii="ＭＳ 明朝" w:hAnsi="ＭＳ 明朝" w:hint="eastAsia"/>
          <w:sz w:val="24"/>
        </w:rPr>
        <w:t>を行う際に</w:t>
      </w:r>
      <w:r w:rsidRPr="00CF1BDB">
        <w:rPr>
          <w:rFonts w:ascii="ＭＳ 明朝" w:hAnsi="ＭＳ 明朝" w:hint="eastAsia"/>
          <w:sz w:val="24"/>
        </w:rPr>
        <w:t>は、以下の点に留意する必要がある。</w:t>
      </w:r>
    </w:p>
    <w:p w14:paraId="0B64CF0A" w14:textId="77777777" w:rsidR="0074486F" w:rsidRPr="00CF1BDB" w:rsidRDefault="00DB40C7" w:rsidP="005F68B3">
      <w:pPr>
        <w:spacing w:line="360" w:lineRule="exact"/>
        <w:ind w:leftChars="450" w:left="943"/>
        <w:rPr>
          <w:rFonts w:ascii="ＭＳ 明朝" w:hAnsi="ＭＳ 明朝"/>
          <w:sz w:val="24"/>
        </w:rPr>
      </w:pPr>
      <w:r w:rsidRPr="00CF1BDB">
        <w:rPr>
          <w:rFonts w:ascii="ＭＳ 明朝" w:hAnsi="ＭＳ 明朝" w:hint="eastAsia"/>
          <w:sz w:val="24"/>
        </w:rPr>
        <w:t>（行政職給料表の改定）</w:t>
      </w:r>
    </w:p>
    <w:p w14:paraId="65F88F75" w14:textId="3148FEE2" w:rsidR="0074486F" w:rsidRPr="00CF1BDB" w:rsidRDefault="00715258" w:rsidP="005F68B3">
      <w:pPr>
        <w:spacing w:line="360" w:lineRule="exact"/>
        <w:ind w:leftChars="450" w:left="943" w:firstLineChars="100" w:firstLine="240"/>
        <w:rPr>
          <w:rFonts w:ascii="ＭＳ 明朝" w:hAnsi="ＭＳ 明朝"/>
          <w:sz w:val="24"/>
        </w:rPr>
      </w:pPr>
      <w:r w:rsidRPr="00CF1BDB">
        <w:rPr>
          <w:rFonts w:ascii="ＭＳ 明朝" w:hAnsi="ＭＳ 明朝" w:hint="eastAsia"/>
          <w:sz w:val="24"/>
        </w:rPr>
        <w:t>若年層に重点を置きつつ全ての職員を対象に引</w:t>
      </w:r>
      <w:r>
        <w:rPr>
          <w:rFonts w:ascii="ＭＳ 明朝" w:hAnsi="ＭＳ 明朝" w:hint="eastAsia"/>
          <w:sz w:val="24"/>
        </w:rPr>
        <w:t>き</w:t>
      </w:r>
      <w:r w:rsidRPr="00CF1BDB">
        <w:rPr>
          <w:rFonts w:ascii="ＭＳ 明朝" w:hAnsi="ＭＳ 明朝" w:hint="eastAsia"/>
          <w:sz w:val="24"/>
        </w:rPr>
        <w:t>上げ</w:t>
      </w:r>
      <w:r>
        <w:rPr>
          <w:rFonts w:ascii="ＭＳ 明朝" w:hAnsi="ＭＳ 明朝" w:hint="eastAsia"/>
          <w:sz w:val="24"/>
        </w:rPr>
        <w:t>る。</w:t>
      </w:r>
      <w:r w:rsidR="00306A88">
        <w:rPr>
          <w:rFonts w:ascii="ＭＳ 明朝" w:hAnsi="ＭＳ 明朝" w:hint="eastAsia"/>
          <w:sz w:val="24"/>
        </w:rPr>
        <w:t>なお</w:t>
      </w:r>
      <w:r>
        <w:rPr>
          <w:rFonts w:ascii="ＭＳ 明朝" w:hAnsi="ＭＳ 明朝" w:hint="eastAsia"/>
          <w:sz w:val="24"/>
        </w:rPr>
        <w:t>、</w:t>
      </w:r>
      <w:r w:rsidRPr="00281156">
        <w:rPr>
          <w:rFonts w:ascii="ＭＳ 明朝" w:hAnsi="ＭＳ 明朝" w:hint="eastAsia"/>
          <w:sz w:val="24"/>
        </w:rPr>
        <w:t>優秀な人材の確保及び採用市場での競争力向上</w:t>
      </w:r>
      <w:r w:rsidRPr="00CF1BDB">
        <w:rPr>
          <w:rFonts w:ascii="ＭＳ 明朝" w:hAnsi="ＭＳ 明朝" w:hint="eastAsia"/>
          <w:sz w:val="24"/>
        </w:rPr>
        <w:t>の観点から、大学卒初任給を23,800円、高校卒初任給を21,400円引上げ</w:t>
      </w:r>
      <w:r w:rsidR="00F57195" w:rsidRPr="00CF1BDB">
        <w:rPr>
          <w:rFonts w:ascii="ＭＳ 明朝" w:hAnsi="ＭＳ 明朝" w:hint="eastAsia"/>
          <w:sz w:val="24"/>
        </w:rPr>
        <w:t>る</w:t>
      </w:r>
      <w:r w:rsidR="00A0787D" w:rsidRPr="00CF1BDB">
        <w:rPr>
          <w:rFonts w:ascii="ＭＳ 明朝" w:hAnsi="ＭＳ 明朝" w:hint="eastAsia"/>
          <w:sz w:val="24"/>
        </w:rPr>
        <w:t>。</w:t>
      </w:r>
    </w:p>
    <w:p w14:paraId="517C7C92" w14:textId="102BA452" w:rsidR="0074486F" w:rsidRPr="00CF1BDB" w:rsidRDefault="00A0787D" w:rsidP="005F68B3">
      <w:pPr>
        <w:spacing w:line="360" w:lineRule="exact"/>
        <w:ind w:leftChars="450" w:left="943" w:firstLineChars="100" w:firstLine="240"/>
        <w:rPr>
          <w:rFonts w:ascii="ＭＳ 明朝" w:hAnsi="ＭＳ 明朝"/>
          <w:sz w:val="24"/>
        </w:rPr>
      </w:pPr>
      <w:r w:rsidRPr="00CF1BDB">
        <w:rPr>
          <w:rFonts w:ascii="ＭＳ 明朝" w:hAnsi="ＭＳ 明朝" w:cs="ＭＳ 明朝" w:hint="eastAsia"/>
          <w:sz w:val="24"/>
        </w:rPr>
        <w:t>定年前再任用短時間勤務職員</w:t>
      </w:r>
      <w:r w:rsidR="0087786C" w:rsidRPr="00CF1BDB">
        <w:rPr>
          <w:rFonts w:ascii="ＭＳ 明朝" w:hAnsi="ＭＳ 明朝" w:cs="ＭＳ 明朝"/>
          <w:sz w:val="24"/>
        </w:rPr>
        <w:t>につ</w:t>
      </w:r>
      <w:r w:rsidR="0087786C" w:rsidRPr="00CF1BDB">
        <w:rPr>
          <w:rFonts w:ascii="ＭＳ 明朝" w:hAnsi="ＭＳ 明朝" w:cs="ＭＳ 明朝"/>
          <w:spacing w:val="2"/>
          <w:sz w:val="24"/>
        </w:rPr>
        <w:t>いて</w:t>
      </w:r>
      <w:r w:rsidR="0087786C" w:rsidRPr="00CF1BDB">
        <w:rPr>
          <w:rFonts w:ascii="ＭＳ 明朝" w:hAnsi="ＭＳ 明朝" w:cs="ＭＳ 明朝"/>
          <w:sz w:val="24"/>
        </w:rPr>
        <w:t>も</w:t>
      </w:r>
      <w:r w:rsidR="0087786C" w:rsidRPr="00CF1BDB">
        <w:rPr>
          <w:rFonts w:ascii="ＭＳ 明朝" w:hAnsi="ＭＳ 明朝" w:cs="ＭＳ 明朝"/>
          <w:spacing w:val="2"/>
          <w:sz w:val="24"/>
        </w:rPr>
        <w:t>、</w:t>
      </w:r>
      <w:r w:rsidR="0087786C" w:rsidRPr="00CF1BDB">
        <w:rPr>
          <w:rFonts w:ascii="ＭＳ 明朝" w:hAnsi="ＭＳ 明朝" w:cs="ＭＳ 明朝"/>
          <w:sz w:val="24"/>
        </w:rPr>
        <w:t>こ</w:t>
      </w:r>
      <w:r w:rsidR="0087786C" w:rsidRPr="00CF1BDB">
        <w:rPr>
          <w:rFonts w:ascii="ＭＳ 明朝" w:hAnsi="ＭＳ 明朝" w:cs="ＭＳ 明朝"/>
          <w:spacing w:val="2"/>
          <w:sz w:val="24"/>
        </w:rPr>
        <w:t>の取</w:t>
      </w:r>
      <w:r w:rsidR="0087786C" w:rsidRPr="00CF1BDB">
        <w:rPr>
          <w:rFonts w:ascii="ＭＳ 明朝" w:hAnsi="ＭＳ 明朝" w:cs="ＭＳ 明朝"/>
          <w:sz w:val="24"/>
        </w:rPr>
        <w:t>扱</w:t>
      </w:r>
      <w:r w:rsidR="0087786C" w:rsidRPr="00CF1BDB">
        <w:rPr>
          <w:rFonts w:ascii="ＭＳ 明朝" w:hAnsi="ＭＳ 明朝" w:cs="ＭＳ 明朝"/>
          <w:spacing w:val="2"/>
          <w:sz w:val="24"/>
        </w:rPr>
        <w:t>い</w:t>
      </w:r>
      <w:r w:rsidR="0087786C" w:rsidRPr="00CF1BDB">
        <w:rPr>
          <w:rFonts w:ascii="ＭＳ 明朝" w:hAnsi="ＭＳ 明朝" w:cs="ＭＳ 明朝"/>
          <w:sz w:val="24"/>
        </w:rPr>
        <w:t>に</w:t>
      </w:r>
      <w:r w:rsidR="0087786C" w:rsidRPr="00CF1BDB">
        <w:rPr>
          <w:rFonts w:ascii="ＭＳ 明朝" w:hAnsi="ＭＳ 明朝" w:cs="ＭＳ 明朝"/>
          <w:spacing w:val="2"/>
          <w:sz w:val="24"/>
        </w:rPr>
        <w:t>準じ</w:t>
      </w:r>
      <w:r w:rsidR="0087786C" w:rsidRPr="00CF1BDB">
        <w:rPr>
          <w:rFonts w:ascii="ＭＳ 明朝" w:hAnsi="ＭＳ 明朝" w:cs="ＭＳ 明朝"/>
          <w:sz w:val="24"/>
        </w:rPr>
        <w:t>て</w:t>
      </w:r>
      <w:r w:rsidR="0087786C" w:rsidRPr="00CF1BDB">
        <w:rPr>
          <w:rFonts w:ascii="ＭＳ 明朝" w:hAnsi="ＭＳ 明朝" w:cs="ＭＳ 明朝"/>
          <w:spacing w:val="2"/>
          <w:sz w:val="24"/>
        </w:rPr>
        <w:t>改定</w:t>
      </w:r>
      <w:r w:rsidR="0087786C" w:rsidRPr="00CF1BDB">
        <w:rPr>
          <w:rFonts w:ascii="ＭＳ 明朝" w:hAnsi="ＭＳ 明朝" w:cs="ＭＳ 明朝" w:hint="eastAsia"/>
          <w:sz w:val="24"/>
        </w:rPr>
        <w:t>。</w:t>
      </w:r>
    </w:p>
    <w:p w14:paraId="4B75D73E" w14:textId="77777777" w:rsidR="0074486F" w:rsidRPr="00CF1BDB" w:rsidRDefault="00FF416F" w:rsidP="005F68B3">
      <w:pPr>
        <w:spacing w:line="360" w:lineRule="exact"/>
        <w:ind w:leftChars="450" w:left="943"/>
        <w:rPr>
          <w:rFonts w:ascii="ＭＳ 明朝" w:hAnsi="ＭＳ 明朝"/>
          <w:sz w:val="24"/>
        </w:rPr>
      </w:pPr>
      <w:r w:rsidRPr="00CF1BDB">
        <w:rPr>
          <w:rFonts w:hint="eastAsia"/>
          <w:sz w:val="24"/>
        </w:rPr>
        <w:t>（</w:t>
      </w:r>
      <w:r w:rsidR="00A0371B" w:rsidRPr="00CF1BDB">
        <w:rPr>
          <w:rFonts w:hint="eastAsia"/>
          <w:sz w:val="24"/>
          <w:szCs w:val="22"/>
        </w:rPr>
        <w:t>行政職給料表以外</w:t>
      </w:r>
      <w:r w:rsidR="00100388" w:rsidRPr="00CF1BDB">
        <w:rPr>
          <w:rFonts w:ascii="ＭＳ 明朝" w:hAnsi="ＭＳ 明朝" w:hint="eastAsia"/>
          <w:sz w:val="24"/>
          <w:szCs w:val="22"/>
        </w:rPr>
        <w:t>（保育士及び幼稚園教員を除く）</w:t>
      </w:r>
      <w:r w:rsidR="00A0371B" w:rsidRPr="00CF1BDB">
        <w:rPr>
          <w:rFonts w:hint="eastAsia"/>
          <w:sz w:val="24"/>
          <w:szCs w:val="22"/>
        </w:rPr>
        <w:t>の給料表の改定）</w:t>
      </w:r>
    </w:p>
    <w:p w14:paraId="162566C9" w14:textId="12560356" w:rsidR="00100388" w:rsidRPr="00CF1BDB" w:rsidRDefault="00E7193F" w:rsidP="005F68B3">
      <w:pPr>
        <w:spacing w:line="360" w:lineRule="exact"/>
        <w:ind w:leftChars="450" w:left="943" w:firstLineChars="100" w:firstLine="240"/>
        <w:rPr>
          <w:sz w:val="24"/>
          <w:szCs w:val="22"/>
        </w:rPr>
      </w:pPr>
      <w:r w:rsidRPr="00CF1BDB">
        <w:rPr>
          <w:rFonts w:hint="eastAsia"/>
          <w:sz w:val="24"/>
          <w:szCs w:val="22"/>
        </w:rPr>
        <w:t>行政職給料表との均衡を基本として改定</w:t>
      </w:r>
      <w:r w:rsidR="00A0371B" w:rsidRPr="00CF1BDB">
        <w:rPr>
          <w:rFonts w:hint="eastAsia"/>
          <w:sz w:val="24"/>
          <w:szCs w:val="22"/>
        </w:rPr>
        <w:t>。</w:t>
      </w:r>
    </w:p>
    <w:p w14:paraId="08CABAAF" w14:textId="221BF63B" w:rsidR="00013868" w:rsidRPr="00CF1BDB" w:rsidRDefault="00013868" w:rsidP="005F68B3">
      <w:pPr>
        <w:spacing w:line="360" w:lineRule="exact"/>
        <w:ind w:leftChars="450" w:left="943" w:firstLineChars="100" w:firstLine="240"/>
        <w:rPr>
          <w:rFonts w:ascii="ＭＳ 明朝" w:hAnsi="ＭＳ 明朝"/>
          <w:sz w:val="24"/>
        </w:rPr>
      </w:pPr>
      <w:r w:rsidRPr="00CF1BDB">
        <w:rPr>
          <w:rFonts w:ascii="ＭＳ 明朝" w:hAnsi="ＭＳ 明朝" w:hint="eastAsia"/>
          <w:sz w:val="24"/>
        </w:rPr>
        <w:t>なお、医師及び歯科医師に対する初任給調整手当については、人材確保の観点から、人事院が勧告した措置</w:t>
      </w:r>
      <w:r w:rsidR="00B759BA" w:rsidRPr="00CF1BDB">
        <w:rPr>
          <w:rFonts w:ascii="ＭＳ 明朝" w:hAnsi="ＭＳ 明朝" w:hint="eastAsia"/>
          <w:sz w:val="24"/>
        </w:rPr>
        <w:t>等</w:t>
      </w:r>
      <w:r w:rsidRPr="00CF1BDB">
        <w:rPr>
          <w:rFonts w:ascii="ＭＳ 明朝" w:hAnsi="ＭＳ 明朝" w:hint="eastAsia"/>
          <w:sz w:val="24"/>
        </w:rPr>
        <w:t>を勘案の上、引き上げる。</w:t>
      </w:r>
    </w:p>
    <w:p w14:paraId="1FCBCCAE" w14:textId="0E389FD3" w:rsidR="00C91167" w:rsidRPr="00CF1BDB" w:rsidRDefault="00C91167" w:rsidP="005F68B3">
      <w:pPr>
        <w:tabs>
          <w:tab w:val="left" w:pos="360"/>
          <w:tab w:val="right" w:pos="8504"/>
        </w:tabs>
        <w:spacing w:line="360" w:lineRule="exact"/>
        <w:ind w:firstLineChars="291" w:firstLine="697"/>
        <w:outlineLvl w:val="3"/>
        <w:rPr>
          <w:rFonts w:ascii="游ゴシック" w:eastAsia="游ゴシック" w:hAnsi="游ゴシック"/>
          <w:b/>
          <w:sz w:val="24"/>
          <w:szCs w:val="22"/>
        </w:rPr>
      </w:pPr>
      <w:r w:rsidRPr="00CF1BDB">
        <w:rPr>
          <w:rFonts w:ascii="游ゴシック" w:eastAsia="游ゴシック" w:hAnsi="游ゴシック" w:hint="eastAsia"/>
          <w:b/>
          <w:sz w:val="24"/>
          <w:szCs w:val="22"/>
        </w:rPr>
        <w:t xml:space="preserve">イ　</w:t>
      </w:r>
      <w:r w:rsidR="00FA6311" w:rsidRPr="00CF1BDB">
        <w:rPr>
          <w:rFonts w:ascii="游ゴシック" w:eastAsia="游ゴシック" w:hAnsi="游ゴシック" w:hint="eastAsia"/>
          <w:b/>
          <w:sz w:val="24"/>
          <w:szCs w:val="22"/>
        </w:rPr>
        <w:t>保育士及び幼稚園教員</w:t>
      </w:r>
    </w:p>
    <w:p w14:paraId="5C5F4251" w14:textId="25C1F367" w:rsidR="00FA6311" w:rsidRPr="00CF1BDB" w:rsidRDefault="00B759BA" w:rsidP="005F68B3">
      <w:pPr>
        <w:spacing w:line="360" w:lineRule="exact"/>
        <w:ind w:leftChars="450" w:left="943" w:firstLineChars="100" w:firstLine="240"/>
        <w:rPr>
          <w:sz w:val="24"/>
          <w:szCs w:val="22"/>
        </w:rPr>
      </w:pPr>
      <w:r w:rsidRPr="00CF1BDB">
        <w:rPr>
          <w:rFonts w:ascii="ＭＳ 明朝" w:hAnsi="ＭＳ 明朝" w:hint="eastAsia"/>
          <w:sz w:val="24"/>
        </w:rPr>
        <w:t>保育士については、</w:t>
      </w:r>
      <w:r w:rsidR="00FA6311" w:rsidRPr="00CF1BDB">
        <w:rPr>
          <w:rFonts w:ascii="ＭＳ 明朝" w:hAnsi="ＭＳ 明朝" w:hint="eastAsia"/>
          <w:sz w:val="24"/>
        </w:rPr>
        <w:t>本市保育士の</w:t>
      </w:r>
      <w:r w:rsidRPr="00CF1BDB">
        <w:rPr>
          <w:rFonts w:ascii="ＭＳ 明朝" w:hAnsi="ＭＳ 明朝" w:hint="eastAsia"/>
          <w:sz w:val="24"/>
        </w:rPr>
        <w:t>若年</w:t>
      </w:r>
      <w:r w:rsidR="00FA6311" w:rsidRPr="00CF1BDB">
        <w:rPr>
          <w:rFonts w:ascii="ＭＳ 明朝" w:hAnsi="ＭＳ 明朝" w:hint="eastAsia"/>
          <w:sz w:val="24"/>
        </w:rPr>
        <w:t>層の給与が民間</w:t>
      </w:r>
      <w:r w:rsidR="003A7CC7" w:rsidRPr="00CF1BDB">
        <w:rPr>
          <w:rFonts w:ascii="ＭＳ 明朝" w:hAnsi="ＭＳ 明朝" w:hint="eastAsia"/>
          <w:sz w:val="24"/>
        </w:rPr>
        <w:t>の保育士の給与</w:t>
      </w:r>
      <w:r w:rsidR="00FA6311" w:rsidRPr="00CF1BDB">
        <w:rPr>
          <w:rFonts w:ascii="ＭＳ 明朝" w:hAnsi="ＭＳ 明朝" w:hint="eastAsia"/>
          <w:sz w:val="24"/>
        </w:rPr>
        <w:t>を下回っていることから、人材確保の観点も</w:t>
      </w:r>
      <w:r w:rsidR="00A0787D" w:rsidRPr="00CF1BDB">
        <w:rPr>
          <w:rFonts w:ascii="ＭＳ 明朝" w:hAnsi="ＭＳ 明朝" w:hint="eastAsia"/>
          <w:sz w:val="24"/>
        </w:rPr>
        <w:t>踏まえて、行政職給料表と同様、</w:t>
      </w:r>
      <w:r w:rsidR="00FA6311" w:rsidRPr="00CF1BDB">
        <w:rPr>
          <w:rFonts w:ascii="ＭＳ 明朝" w:hAnsi="ＭＳ 明朝" w:hint="eastAsia"/>
          <w:sz w:val="24"/>
        </w:rPr>
        <w:t>初任給を含</w:t>
      </w:r>
      <w:r w:rsidR="00A2677D">
        <w:rPr>
          <w:rFonts w:ascii="ＭＳ 明朝" w:hAnsi="ＭＳ 明朝" w:hint="eastAsia"/>
          <w:sz w:val="24"/>
        </w:rPr>
        <w:t>み</w:t>
      </w:r>
      <w:r w:rsidRPr="00CF1BDB">
        <w:rPr>
          <w:rFonts w:ascii="ＭＳ 明朝" w:hAnsi="ＭＳ 明朝" w:hint="eastAsia"/>
          <w:sz w:val="24"/>
        </w:rPr>
        <w:t>若年</w:t>
      </w:r>
      <w:r w:rsidR="00FA6311" w:rsidRPr="00CF1BDB">
        <w:rPr>
          <w:rFonts w:ascii="ＭＳ 明朝" w:hAnsi="ＭＳ 明朝" w:hint="eastAsia"/>
          <w:sz w:val="24"/>
        </w:rPr>
        <w:t>層を中心に引き上げることとし、その際には、行政職給料表との均衡を考慮して改定する必要がある</w:t>
      </w:r>
      <w:r w:rsidR="00FA6311" w:rsidRPr="00CF1BDB">
        <w:rPr>
          <w:rFonts w:ascii="ＭＳ 明朝" w:hAnsi="ＭＳ 明朝" w:cs="ＭＳ 明朝" w:hint="eastAsia"/>
          <w:sz w:val="24"/>
          <w:szCs w:val="22"/>
        </w:rPr>
        <w:t>。</w:t>
      </w:r>
    </w:p>
    <w:p w14:paraId="40B8E09C" w14:textId="43302625" w:rsidR="00AD2CCB" w:rsidRPr="00CF1BDB" w:rsidRDefault="00B759BA" w:rsidP="005F68B3">
      <w:pPr>
        <w:tabs>
          <w:tab w:val="left" w:pos="360"/>
          <w:tab w:val="right" w:pos="8504"/>
        </w:tabs>
        <w:spacing w:line="360" w:lineRule="exact"/>
        <w:ind w:leftChars="450" w:left="943" w:firstLineChars="100" w:firstLine="240"/>
        <w:rPr>
          <w:rFonts w:ascii="ＭＳ 明朝" w:hAnsi="ＭＳ 明朝"/>
          <w:sz w:val="24"/>
        </w:rPr>
      </w:pPr>
      <w:r w:rsidRPr="00CF1BDB">
        <w:rPr>
          <w:rFonts w:ascii="ＭＳ 明朝" w:hAnsi="ＭＳ 明朝" w:cs="ＭＳ 明朝" w:hint="eastAsia"/>
          <w:sz w:val="24"/>
        </w:rPr>
        <w:t>幼稚園教員については、</w:t>
      </w:r>
      <w:r w:rsidR="00FA6311" w:rsidRPr="00CF1BDB">
        <w:rPr>
          <w:rFonts w:ascii="ＭＳ 明朝" w:hAnsi="ＭＳ 明朝" w:hint="eastAsia"/>
          <w:sz w:val="24"/>
        </w:rPr>
        <w:t>賃金センサス、他の給料表の改定状況</w:t>
      </w:r>
      <w:r w:rsidR="00507711" w:rsidRPr="00CF1BDB">
        <w:rPr>
          <w:rFonts w:ascii="ＭＳ 明朝" w:hAnsi="ＭＳ 明朝" w:hint="eastAsia"/>
          <w:sz w:val="24"/>
        </w:rPr>
        <w:t>等</w:t>
      </w:r>
      <w:r w:rsidR="0048232E" w:rsidRPr="00CF1BDB">
        <w:rPr>
          <w:rFonts w:ascii="ＭＳ 明朝" w:hAnsi="ＭＳ 明朝" w:hint="eastAsia"/>
          <w:sz w:val="24"/>
        </w:rPr>
        <w:t>や人材確保の観点</w:t>
      </w:r>
      <w:r w:rsidR="00507711" w:rsidRPr="00CF1BDB">
        <w:rPr>
          <w:rFonts w:ascii="ＭＳ 明朝" w:hAnsi="ＭＳ 明朝" w:hint="eastAsia"/>
          <w:sz w:val="24"/>
        </w:rPr>
        <w:t>も</w:t>
      </w:r>
      <w:r w:rsidR="0048232E" w:rsidRPr="00CF1BDB">
        <w:rPr>
          <w:rFonts w:ascii="ＭＳ 明朝" w:hAnsi="ＭＳ 明朝" w:hint="eastAsia"/>
          <w:sz w:val="24"/>
        </w:rPr>
        <w:t>十分考慮して対処する必要がある</w:t>
      </w:r>
      <w:r w:rsidR="00507711" w:rsidRPr="00CF1BDB">
        <w:rPr>
          <w:rFonts w:ascii="ＭＳ 明朝" w:hAnsi="ＭＳ 明朝" w:hint="eastAsia"/>
          <w:sz w:val="24"/>
        </w:rPr>
        <w:t>。</w:t>
      </w:r>
    </w:p>
    <w:p w14:paraId="4397D7D4" w14:textId="77777777" w:rsidR="00A0787D" w:rsidRPr="00CF1BDB" w:rsidRDefault="00A0787D" w:rsidP="00A0787D">
      <w:pPr>
        <w:tabs>
          <w:tab w:val="left" w:pos="360"/>
          <w:tab w:val="right" w:pos="8504"/>
        </w:tabs>
        <w:spacing w:line="320" w:lineRule="exact"/>
        <w:rPr>
          <w:rFonts w:ascii="ＭＳ 明朝" w:hAnsi="ＭＳ 明朝"/>
          <w:sz w:val="24"/>
        </w:rPr>
      </w:pPr>
    </w:p>
    <w:p w14:paraId="22186332" w14:textId="6202C852" w:rsidR="009C7669" w:rsidRPr="00CF1BDB" w:rsidRDefault="00745189" w:rsidP="00EC5E40">
      <w:pPr>
        <w:tabs>
          <w:tab w:val="left" w:pos="360"/>
          <w:tab w:val="right" w:pos="8504"/>
        </w:tabs>
        <w:spacing w:line="320" w:lineRule="exact"/>
        <w:ind w:firstLineChars="200" w:firstLine="479"/>
        <w:outlineLvl w:val="2"/>
        <w:rPr>
          <w:rFonts w:ascii="游ゴシック" w:eastAsia="游ゴシック" w:hAnsi="游ゴシック"/>
          <w:b/>
          <w:sz w:val="24"/>
          <w:szCs w:val="22"/>
        </w:rPr>
      </w:pPr>
      <w:r w:rsidRPr="00CF1BDB">
        <w:rPr>
          <w:rFonts w:ascii="游ゴシック" w:eastAsia="游ゴシック" w:hAnsi="游ゴシック" w:hint="eastAsia"/>
          <w:b/>
          <w:sz w:val="24"/>
          <w:szCs w:val="22"/>
        </w:rPr>
        <w:t xml:space="preserve">(2) </w:t>
      </w:r>
      <w:r w:rsidR="009C7669" w:rsidRPr="00CF1BDB">
        <w:rPr>
          <w:rFonts w:ascii="游ゴシック" w:eastAsia="游ゴシック" w:hAnsi="游ゴシック" w:hint="eastAsia"/>
          <w:b/>
          <w:sz w:val="24"/>
          <w:szCs w:val="22"/>
        </w:rPr>
        <w:t>特別給</w:t>
      </w:r>
    </w:p>
    <w:p w14:paraId="59080E84" w14:textId="44FDCD31" w:rsidR="00AD2CCB" w:rsidRPr="00CF1BDB" w:rsidRDefault="00A67705" w:rsidP="00AF3B55">
      <w:pPr>
        <w:spacing w:line="320" w:lineRule="exact"/>
        <w:ind w:leftChars="340" w:left="712" w:firstLineChars="100" w:firstLine="240"/>
        <w:rPr>
          <w:rFonts w:ascii="ＭＳ 明朝" w:hAnsi="ＭＳ 明朝" w:cs="ＭＳ 明朝"/>
          <w:sz w:val="24"/>
          <w:szCs w:val="22"/>
        </w:rPr>
      </w:pPr>
      <w:r w:rsidRPr="00CF1BDB">
        <w:rPr>
          <w:rFonts w:ascii="ＭＳ 明朝" w:hAnsi="ＭＳ 明朝" w:cs="ＭＳ 明朝" w:hint="eastAsia"/>
          <w:sz w:val="24"/>
          <w:szCs w:val="22"/>
        </w:rPr>
        <w:t>年間支給月数</w:t>
      </w:r>
      <w:r w:rsidR="00A73FCF" w:rsidRPr="00CF1BDB">
        <w:rPr>
          <w:rFonts w:ascii="ＭＳ 明朝" w:hAnsi="ＭＳ 明朝" w:cs="ＭＳ 明朝" w:hint="eastAsia"/>
          <w:sz w:val="24"/>
          <w:szCs w:val="22"/>
        </w:rPr>
        <w:t>を0.05月単位で改定しており、</w:t>
      </w:r>
      <w:r w:rsidR="00222235" w:rsidRPr="00CF1BDB">
        <w:rPr>
          <w:rFonts w:ascii="ＭＳ 明朝" w:hAnsi="ＭＳ 明朝" w:cs="ＭＳ 明朝" w:hint="eastAsia"/>
          <w:sz w:val="24"/>
          <w:szCs w:val="22"/>
        </w:rPr>
        <w:t>4.50</w:t>
      </w:r>
      <w:r w:rsidR="002C73F4" w:rsidRPr="00CF1BDB">
        <w:rPr>
          <w:rFonts w:ascii="ＭＳ 明朝" w:hAnsi="ＭＳ 明朝" w:cs="ＭＳ 明朝" w:hint="eastAsia"/>
          <w:sz w:val="24"/>
          <w:szCs w:val="22"/>
        </w:rPr>
        <w:t>月分</w:t>
      </w:r>
      <w:r w:rsidR="00975ED1" w:rsidRPr="00CF1BDB">
        <w:rPr>
          <w:rFonts w:ascii="ＭＳ 明朝" w:hAnsi="ＭＳ 明朝" w:cs="ＭＳ 明朝" w:hint="eastAsia"/>
          <w:sz w:val="24"/>
          <w:szCs w:val="22"/>
        </w:rPr>
        <w:t>を</w:t>
      </w:r>
      <w:r w:rsidR="00222235" w:rsidRPr="00CF1BDB">
        <w:rPr>
          <w:rFonts w:ascii="ＭＳ 明朝" w:hAnsi="ＭＳ 明朝" w:cs="ＭＳ 明朝" w:hint="eastAsia"/>
          <w:sz w:val="24"/>
          <w:szCs w:val="22"/>
        </w:rPr>
        <w:t>4.60</w:t>
      </w:r>
      <w:r w:rsidR="002C73F4" w:rsidRPr="00CF1BDB">
        <w:rPr>
          <w:rFonts w:ascii="ＭＳ 明朝" w:hAnsi="ＭＳ 明朝" w:cs="ＭＳ 明朝" w:hint="eastAsia"/>
          <w:sz w:val="24"/>
          <w:szCs w:val="22"/>
        </w:rPr>
        <w:t>月分</w:t>
      </w:r>
      <w:r w:rsidR="00975ED1" w:rsidRPr="00CF1BDB">
        <w:rPr>
          <w:rFonts w:ascii="ＭＳ 明朝" w:hAnsi="ＭＳ 明朝" w:cs="ＭＳ 明朝" w:hint="eastAsia"/>
          <w:sz w:val="24"/>
          <w:szCs w:val="22"/>
        </w:rPr>
        <w:t>に引</w:t>
      </w:r>
      <w:r w:rsidR="009B0947" w:rsidRPr="00CF1BDB">
        <w:rPr>
          <w:rFonts w:ascii="ＭＳ 明朝" w:hAnsi="ＭＳ 明朝" w:cs="ＭＳ 明朝" w:hint="eastAsia"/>
          <w:sz w:val="24"/>
          <w:szCs w:val="22"/>
        </w:rPr>
        <w:t>き</w:t>
      </w:r>
      <w:r w:rsidR="00975ED1" w:rsidRPr="00CF1BDB">
        <w:rPr>
          <w:rFonts w:ascii="ＭＳ 明朝" w:hAnsi="ＭＳ 明朝" w:cs="ＭＳ 明朝" w:hint="eastAsia"/>
          <w:sz w:val="24"/>
          <w:szCs w:val="22"/>
        </w:rPr>
        <w:t>上げ</w:t>
      </w:r>
      <w:r w:rsidR="000236D1" w:rsidRPr="00CF1BDB">
        <w:rPr>
          <w:rFonts w:ascii="ＭＳ 明朝" w:hAnsi="ＭＳ 明朝" w:cs="ＭＳ 明朝" w:hint="eastAsia"/>
          <w:sz w:val="24"/>
          <w:szCs w:val="22"/>
        </w:rPr>
        <w:t>、</w:t>
      </w:r>
      <w:r w:rsidR="00447529" w:rsidRPr="00CF1BDB">
        <w:rPr>
          <w:rFonts w:ascii="ＭＳ 明朝" w:hAnsi="ＭＳ 明朝" w:cs="ＭＳ 明朝" w:hint="eastAsia"/>
          <w:sz w:val="24"/>
          <w:szCs w:val="22"/>
        </w:rPr>
        <w:t>引上げ分</w:t>
      </w:r>
      <w:r w:rsidR="00C85209" w:rsidRPr="00CF1BDB">
        <w:rPr>
          <w:rFonts w:ascii="ＭＳ 明朝" w:hAnsi="ＭＳ 明朝" w:cs="ＭＳ 明朝" w:hint="eastAsia"/>
          <w:sz w:val="24"/>
          <w:szCs w:val="22"/>
        </w:rPr>
        <w:t>について</w:t>
      </w:r>
      <w:r w:rsidR="00BD7C65" w:rsidRPr="00CF1BDB">
        <w:rPr>
          <w:rFonts w:ascii="ＭＳ 明朝" w:hAnsi="ＭＳ 明朝" w:cs="ＭＳ 明朝" w:hint="eastAsia"/>
          <w:sz w:val="24"/>
          <w:szCs w:val="22"/>
        </w:rPr>
        <w:t>、</w:t>
      </w:r>
      <w:r w:rsidR="00B759BA" w:rsidRPr="00CF1BDB">
        <w:rPr>
          <w:rFonts w:ascii="ＭＳ 明朝" w:hAnsi="ＭＳ 明朝" w:cs="ＭＳ 明朝" w:hint="eastAsia"/>
          <w:sz w:val="24"/>
          <w:szCs w:val="22"/>
        </w:rPr>
        <w:t>期末手当及び勤勉手当に均等</w:t>
      </w:r>
      <w:r w:rsidR="002C73F4" w:rsidRPr="00CF1BDB">
        <w:rPr>
          <w:rFonts w:ascii="ＭＳ 明朝" w:hAnsi="ＭＳ 明朝" w:cs="ＭＳ 明朝" w:hint="eastAsia"/>
          <w:sz w:val="24"/>
          <w:szCs w:val="22"/>
        </w:rPr>
        <w:t>に配分</w:t>
      </w:r>
      <w:r w:rsidR="00907303" w:rsidRPr="00CF1BDB">
        <w:rPr>
          <w:rFonts w:ascii="ＭＳ 明朝" w:hAnsi="ＭＳ 明朝" w:cs="ＭＳ 明朝" w:hint="eastAsia"/>
          <w:sz w:val="24"/>
          <w:szCs w:val="22"/>
        </w:rPr>
        <w:t>する</w:t>
      </w:r>
      <w:r w:rsidR="00F3219A" w:rsidRPr="00CF1BDB">
        <w:rPr>
          <w:rFonts w:ascii="ＭＳ 明朝" w:hAnsi="ＭＳ 明朝" w:cs="ＭＳ 明朝" w:hint="eastAsia"/>
          <w:sz w:val="24"/>
          <w:szCs w:val="22"/>
        </w:rPr>
        <w:t>ことが適当である</w:t>
      </w:r>
      <w:r w:rsidR="002C73F4" w:rsidRPr="00CF1BDB">
        <w:rPr>
          <w:rFonts w:ascii="ＭＳ 明朝" w:hAnsi="ＭＳ 明朝" w:cs="ＭＳ 明朝" w:hint="eastAsia"/>
          <w:sz w:val="24"/>
          <w:szCs w:val="22"/>
        </w:rPr>
        <w:t>。</w:t>
      </w:r>
    </w:p>
    <w:p w14:paraId="0260F7C2" w14:textId="77777777" w:rsidR="00FC2F7B" w:rsidRPr="00CF1BDB" w:rsidRDefault="00FC2F7B" w:rsidP="00AD2CCB">
      <w:pPr>
        <w:tabs>
          <w:tab w:val="left" w:pos="360"/>
          <w:tab w:val="right" w:pos="8504"/>
        </w:tabs>
        <w:spacing w:line="340" w:lineRule="exact"/>
        <w:ind w:firstLineChars="300" w:firstLine="719"/>
        <w:rPr>
          <w:rFonts w:ascii="ＭＳ 明朝" w:hAnsi="ＭＳ 明朝"/>
          <w:sz w:val="24"/>
        </w:rPr>
      </w:pPr>
      <w:r w:rsidRPr="00CF1BDB">
        <w:rPr>
          <w:rFonts w:ascii="ＭＳ 明朝" w:hAnsi="ＭＳ 明朝" w:hint="eastAsia"/>
          <w:sz w:val="24"/>
        </w:rPr>
        <w:t>（課長代理級以下の職員の支給月数）</w:t>
      </w:r>
    </w:p>
    <w:tbl>
      <w:tblPr>
        <w:tblStyle w:val="ac"/>
        <w:tblW w:w="0" w:type="auto"/>
        <w:tblInd w:w="941" w:type="dxa"/>
        <w:tblLook w:val="04A0" w:firstRow="1" w:lastRow="0" w:firstColumn="1" w:lastColumn="0" w:noHBand="0" w:noVBand="1"/>
      </w:tblPr>
      <w:tblGrid>
        <w:gridCol w:w="2552"/>
        <w:gridCol w:w="2409"/>
        <w:gridCol w:w="2835"/>
        <w:gridCol w:w="1276"/>
      </w:tblGrid>
      <w:tr w:rsidR="00CF1BDB" w:rsidRPr="00CF1BDB" w14:paraId="1B6A50E8" w14:textId="77777777" w:rsidTr="00B21CED">
        <w:tc>
          <w:tcPr>
            <w:tcW w:w="2552" w:type="dxa"/>
            <w:tcBorders>
              <w:bottom w:val="single" w:sz="4" w:space="0" w:color="auto"/>
              <w:tl2br w:val="single" w:sz="4" w:space="0" w:color="auto"/>
            </w:tcBorders>
            <w:shd w:val="pct12" w:color="auto" w:fill="auto"/>
          </w:tcPr>
          <w:p w14:paraId="5D0D8658" w14:textId="77777777" w:rsidR="00FC2F7B" w:rsidRPr="00CF1BDB" w:rsidRDefault="00FC2F7B" w:rsidP="00EC5E40">
            <w:pPr>
              <w:tabs>
                <w:tab w:val="left" w:pos="360"/>
                <w:tab w:val="right" w:pos="8504"/>
              </w:tabs>
              <w:spacing w:line="340" w:lineRule="exact"/>
              <w:rPr>
                <w:rFonts w:ascii="ＭＳ 明朝" w:hAnsi="ＭＳ 明朝"/>
                <w:sz w:val="24"/>
              </w:rPr>
            </w:pPr>
          </w:p>
        </w:tc>
        <w:tc>
          <w:tcPr>
            <w:tcW w:w="2409" w:type="dxa"/>
            <w:shd w:val="pct12" w:color="auto" w:fill="auto"/>
            <w:vAlign w:val="center"/>
          </w:tcPr>
          <w:p w14:paraId="6AE7D900" w14:textId="77777777" w:rsidR="00FC2F7B" w:rsidRPr="00CF1BDB" w:rsidRDefault="00FC2F7B" w:rsidP="00EC5E40">
            <w:pPr>
              <w:tabs>
                <w:tab w:val="left" w:pos="360"/>
                <w:tab w:val="right" w:pos="8504"/>
              </w:tabs>
              <w:spacing w:line="340" w:lineRule="exact"/>
              <w:jc w:val="center"/>
              <w:rPr>
                <w:rFonts w:ascii="ＭＳ 明朝" w:hAnsi="ＭＳ 明朝"/>
                <w:sz w:val="24"/>
              </w:rPr>
            </w:pPr>
            <w:r w:rsidRPr="00CF1BDB">
              <w:rPr>
                <w:rFonts w:ascii="ＭＳ 明朝" w:hAnsi="ＭＳ 明朝" w:hint="eastAsia"/>
                <w:sz w:val="24"/>
              </w:rPr>
              <w:t>６月期</w:t>
            </w:r>
          </w:p>
        </w:tc>
        <w:tc>
          <w:tcPr>
            <w:tcW w:w="2835" w:type="dxa"/>
            <w:shd w:val="pct12" w:color="auto" w:fill="auto"/>
            <w:vAlign w:val="center"/>
          </w:tcPr>
          <w:p w14:paraId="5B7CCF95" w14:textId="77777777" w:rsidR="00FC2F7B" w:rsidRPr="00CF1BDB" w:rsidRDefault="00FC2F7B" w:rsidP="00EC5E40">
            <w:pPr>
              <w:tabs>
                <w:tab w:val="left" w:pos="360"/>
                <w:tab w:val="right" w:pos="8504"/>
              </w:tabs>
              <w:spacing w:line="340" w:lineRule="exact"/>
              <w:jc w:val="center"/>
              <w:rPr>
                <w:rFonts w:ascii="ＭＳ 明朝" w:hAnsi="ＭＳ 明朝"/>
                <w:sz w:val="24"/>
              </w:rPr>
            </w:pPr>
            <w:r w:rsidRPr="00CF1BDB">
              <w:rPr>
                <w:rFonts w:ascii="ＭＳ 明朝" w:hAnsi="ＭＳ 明朝" w:hint="eastAsia"/>
                <w:sz w:val="24"/>
              </w:rPr>
              <w:t>12月期</w:t>
            </w:r>
          </w:p>
        </w:tc>
        <w:tc>
          <w:tcPr>
            <w:tcW w:w="1276" w:type="dxa"/>
            <w:shd w:val="pct12" w:color="auto" w:fill="auto"/>
            <w:vAlign w:val="center"/>
          </w:tcPr>
          <w:p w14:paraId="5E346743" w14:textId="77777777" w:rsidR="00FC2F7B" w:rsidRPr="00CF1BDB" w:rsidRDefault="00FC2F7B" w:rsidP="00EC5E40">
            <w:pPr>
              <w:tabs>
                <w:tab w:val="left" w:pos="360"/>
                <w:tab w:val="right" w:pos="8504"/>
              </w:tabs>
              <w:spacing w:line="340" w:lineRule="exact"/>
              <w:jc w:val="center"/>
              <w:rPr>
                <w:rFonts w:ascii="ＭＳ 明朝" w:hAnsi="ＭＳ 明朝"/>
                <w:sz w:val="24"/>
              </w:rPr>
            </w:pPr>
            <w:r w:rsidRPr="00CF1BDB">
              <w:rPr>
                <w:rFonts w:ascii="ＭＳ 明朝" w:hAnsi="ＭＳ 明朝" w:hint="eastAsia"/>
                <w:sz w:val="24"/>
              </w:rPr>
              <w:t>年間</w:t>
            </w:r>
          </w:p>
        </w:tc>
      </w:tr>
      <w:tr w:rsidR="00CF1BDB" w:rsidRPr="00CF1BDB" w14:paraId="7043AD12" w14:textId="77777777" w:rsidTr="00B21CED">
        <w:tc>
          <w:tcPr>
            <w:tcW w:w="2552" w:type="dxa"/>
            <w:shd w:val="pct12" w:color="auto" w:fill="auto"/>
          </w:tcPr>
          <w:p w14:paraId="58AE8668" w14:textId="5C4CEA98" w:rsidR="00FC2F7B" w:rsidRPr="00CF1BDB" w:rsidRDefault="00FC2F7B" w:rsidP="00EC5E40">
            <w:pPr>
              <w:tabs>
                <w:tab w:val="left" w:pos="360"/>
                <w:tab w:val="right" w:pos="8504"/>
              </w:tabs>
              <w:spacing w:line="340" w:lineRule="exact"/>
              <w:rPr>
                <w:rFonts w:ascii="ＭＳ 明朝" w:hAnsi="ＭＳ 明朝"/>
                <w:sz w:val="24"/>
              </w:rPr>
            </w:pPr>
            <w:r w:rsidRPr="00CF1BDB">
              <w:rPr>
                <w:rFonts w:ascii="ＭＳ 明朝" w:hAnsi="ＭＳ 明朝" w:hint="eastAsia"/>
                <w:sz w:val="24"/>
              </w:rPr>
              <w:t>令和</w:t>
            </w:r>
            <w:r w:rsidR="00027689" w:rsidRPr="00CF1BDB">
              <w:rPr>
                <w:rFonts w:ascii="ＭＳ 明朝" w:hAnsi="ＭＳ 明朝" w:hint="eastAsia"/>
                <w:sz w:val="24"/>
              </w:rPr>
              <w:t>６</w:t>
            </w:r>
            <w:r w:rsidRPr="00CF1BDB">
              <w:rPr>
                <w:rFonts w:ascii="ＭＳ 明朝" w:hAnsi="ＭＳ 明朝" w:hint="eastAsia"/>
                <w:sz w:val="24"/>
              </w:rPr>
              <w:t>年度 期末手当</w:t>
            </w:r>
          </w:p>
          <w:p w14:paraId="3A67317A" w14:textId="77777777" w:rsidR="00FC2F7B" w:rsidRPr="00CF1BDB" w:rsidRDefault="00FC2F7B" w:rsidP="00EC5E40">
            <w:pPr>
              <w:tabs>
                <w:tab w:val="left" w:pos="360"/>
                <w:tab w:val="right" w:pos="8504"/>
              </w:tabs>
              <w:spacing w:line="340" w:lineRule="exact"/>
              <w:rPr>
                <w:rFonts w:ascii="ＭＳ 明朝" w:hAnsi="ＭＳ 明朝"/>
                <w:sz w:val="24"/>
              </w:rPr>
            </w:pPr>
            <w:r w:rsidRPr="00CF1BDB">
              <w:rPr>
                <w:rFonts w:ascii="ＭＳ 明朝" w:hAnsi="ＭＳ 明朝" w:hint="eastAsia"/>
                <w:sz w:val="24"/>
              </w:rPr>
              <w:t xml:space="preserve">　　　　　 勤勉手当</w:t>
            </w:r>
          </w:p>
        </w:tc>
        <w:tc>
          <w:tcPr>
            <w:tcW w:w="2409" w:type="dxa"/>
          </w:tcPr>
          <w:p w14:paraId="23E1EC2A" w14:textId="4479E30F" w:rsidR="00FC2F7B" w:rsidRPr="00CF1BDB" w:rsidRDefault="00027689" w:rsidP="00EC5E40">
            <w:pPr>
              <w:tabs>
                <w:tab w:val="left" w:pos="360"/>
                <w:tab w:val="right" w:pos="8504"/>
              </w:tabs>
              <w:autoSpaceDN w:val="0"/>
              <w:spacing w:line="340" w:lineRule="exact"/>
              <w:ind w:firstLineChars="50" w:firstLine="120"/>
              <w:rPr>
                <w:rFonts w:ascii="ＭＳ 明朝" w:hAnsi="ＭＳ 明朝"/>
                <w:sz w:val="24"/>
              </w:rPr>
            </w:pPr>
            <w:r w:rsidRPr="00CF1BDB">
              <w:rPr>
                <w:rFonts w:ascii="ＭＳ 明朝" w:hAnsi="ＭＳ 明朝" w:hint="eastAsia"/>
                <w:sz w:val="24"/>
              </w:rPr>
              <w:t>1.225</w:t>
            </w:r>
            <w:r w:rsidR="00FC2F7B" w:rsidRPr="00CF1BDB">
              <w:rPr>
                <w:rFonts w:ascii="ＭＳ 明朝" w:hAnsi="ＭＳ 明朝" w:hint="eastAsia"/>
                <w:sz w:val="24"/>
              </w:rPr>
              <w:t>月（支給済み）</w:t>
            </w:r>
          </w:p>
          <w:p w14:paraId="2D2DCEBE" w14:textId="5A0ECABE" w:rsidR="00FC2F7B" w:rsidRPr="00CF1BDB" w:rsidRDefault="00027689" w:rsidP="00EC5E40">
            <w:pPr>
              <w:tabs>
                <w:tab w:val="left" w:pos="360"/>
                <w:tab w:val="right" w:pos="8504"/>
              </w:tabs>
              <w:autoSpaceDN w:val="0"/>
              <w:spacing w:line="340" w:lineRule="exact"/>
              <w:ind w:firstLineChars="50" w:firstLine="120"/>
              <w:rPr>
                <w:rFonts w:ascii="ＭＳ 明朝" w:hAnsi="ＭＳ 明朝"/>
                <w:sz w:val="24"/>
              </w:rPr>
            </w:pPr>
            <w:r w:rsidRPr="00CF1BDB">
              <w:rPr>
                <w:rFonts w:ascii="ＭＳ 明朝" w:hAnsi="ＭＳ 明朝" w:hint="eastAsia"/>
                <w:sz w:val="24"/>
              </w:rPr>
              <w:t>1.025</w:t>
            </w:r>
            <w:r w:rsidR="00FC2F7B" w:rsidRPr="00CF1BDB">
              <w:rPr>
                <w:rFonts w:ascii="ＭＳ 明朝" w:hAnsi="ＭＳ 明朝" w:hint="eastAsia"/>
                <w:sz w:val="24"/>
              </w:rPr>
              <w:t>月（支給済み）</w:t>
            </w:r>
          </w:p>
        </w:tc>
        <w:tc>
          <w:tcPr>
            <w:tcW w:w="2835" w:type="dxa"/>
          </w:tcPr>
          <w:p w14:paraId="51610D70" w14:textId="2E4F28B6" w:rsidR="00FC2F7B" w:rsidRPr="00CF1BDB" w:rsidRDefault="00027689" w:rsidP="00EC5E40">
            <w:pPr>
              <w:tabs>
                <w:tab w:val="left" w:pos="360"/>
                <w:tab w:val="right" w:pos="8504"/>
              </w:tabs>
              <w:autoSpaceDN w:val="0"/>
              <w:spacing w:line="340" w:lineRule="exact"/>
              <w:ind w:firstLineChars="50" w:firstLine="120"/>
              <w:rPr>
                <w:rFonts w:ascii="ＭＳ 明朝" w:hAnsi="ＭＳ 明朝"/>
                <w:sz w:val="24"/>
              </w:rPr>
            </w:pPr>
            <w:r w:rsidRPr="00CF1BDB">
              <w:rPr>
                <w:rFonts w:ascii="ＭＳ ゴシック" w:eastAsia="ＭＳ ゴシック" w:hAnsi="ＭＳ ゴシック" w:hint="eastAsia"/>
                <w:b/>
                <w:sz w:val="24"/>
              </w:rPr>
              <w:t>1.275</w:t>
            </w:r>
            <w:r w:rsidR="00FC2F7B" w:rsidRPr="00CF1BDB">
              <w:rPr>
                <w:rFonts w:ascii="ＭＳ ゴシック" w:eastAsia="ＭＳ ゴシック" w:hAnsi="ＭＳ ゴシック" w:hint="eastAsia"/>
                <w:b/>
                <w:sz w:val="24"/>
              </w:rPr>
              <w:t>月</w:t>
            </w:r>
            <w:r w:rsidR="00FC2F7B" w:rsidRPr="00CF1BDB">
              <w:rPr>
                <w:rFonts w:ascii="ＭＳ 明朝" w:hAnsi="ＭＳ 明朝" w:hint="eastAsia"/>
                <w:sz w:val="24"/>
              </w:rPr>
              <w:t>（</w:t>
            </w:r>
            <w:r w:rsidR="00B759BA" w:rsidRPr="00CF1BDB">
              <w:rPr>
                <w:rFonts w:ascii="ＭＳ 明朝" w:hAnsi="ＭＳ 明朝" w:hint="eastAsia"/>
                <w:sz w:val="24"/>
              </w:rPr>
              <w:t>現行</w:t>
            </w:r>
            <w:r w:rsidRPr="00CF1BDB">
              <w:rPr>
                <w:rFonts w:ascii="ＭＳ 明朝" w:hAnsi="ＭＳ 明朝" w:hint="eastAsia"/>
                <w:sz w:val="24"/>
              </w:rPr>
              <w:t>1.225</w:t>
            </w:r>
            <w:r w:rsidR="00B759BA" w:rsidRPr="00CF1BDB">
              <w:rPr>
                <w:rFonts w:ascii="ＭＳ 明朝" w:hAnsi="ＭＳ 明朝" w:hint="eastAsia"/>
                <w:sz w:val="24"/>
              </w:rPr>
              <w:t>月</w:t>
            </w:r>
            <w:r w:rsidR="00FC2F7B" w:rsidRPr="00CF1BDB">
              <w:rPr>
                <w:rFonts w:ascii="ＭＳ 明朝" w:hAnsi="ＭＳ 明朝" w:hint="eastAsia"/>
                <w:sz w:val="24"/>
              </w:rPr>
              <w:t>）</w:t>
            </w:r>
          </w:p>
          <w:p w14:paraId="134D674B" w14:textId="1C899A5B" w:rsidR="00FC2F7B" w:rsidRPr="00CF1BDB" w:rsidRDefault="00027689" w:rsidP="00EC5E40">
            <w:pPr>
              <w:tabs>
                <w:tab w:val="left" w:pos="360"/>
                <w:tab w:val="right" w:pos="8504"/>
              </w:tabs>
              <w:autoSpaceDN w:val="0"/>
              <w:spacing w:line="340" w:lineRule="exact"/>
              <w:ind w:firstLineChars="50" w:firstLine="120"/>
              <w:rPr>
                <w:rFonts w:ascii="ＭＳ ゴシック" w:eastAsia="ＭＳ ゴシック" w:hAnsi="ＭＳ ゴシック"/>
                <w:sz w:val="24"/>
              </w:rPr>
            </w:pPr>
            <w:r w:rsidRPr="00CF1BDB">
              <w:rPr>
                <w:rFonts w:ascii="ＭＳ ゴシック" w:eastAsia="ＭＳ ゴシック" w:hAnsi="ＭＳ ゴシック" w:hint="eastAsia"/>
                <w:b/>
                <w:sz w:val="24"/>
              </w:rPr>
              <w:t>1.075</w:t>
            </w:r>
            <w:r w:rsidR="00FC2F7B" w:rsidRPr="00CF1BDB">
              <w:rPr>
                <w:rFonts w:ascii="ＭＳ ゴシック" w:eastAsia="ＭＳ ゴシック" w:hAnsi="ＭＳ ゴシック" w:hint="eastAsia"/>
                <w:b/>
                <w:sz w:val="24"/>
              </w:rPr>
              <w:t>月</w:t>
            </w:r>
            <w:r w:rsidR="00FC2F7B" w:rsidRPr="00CF1BDB">
              <w:rPr>
                <w:rFonts w:ascii="ＭＳ 明朝" w:hAnsi="ＭＳ 明朝" w:hint="eastAsia"/>
                <w:sz w:val="24"/>
              </w:rPr>
              <w:t>（</w:t>
            </w:r>
            <w:r w:rsidR="00C91167" w:rsidRPr="00CF1BDB">
              <w:rPr>
                <w:rFonts w:ascii="ＭＳ 明朝" w:hAnsi="ＭＳ 明朝" w:hint="eastAsia"/>
                <w:sz w:val="24"/>
              </w:rPr>
              <w:t>現行</w:t>
            </w:r>
            <w:r w:rsidRPr="00CF1BDB">
              <w:rPr>
                <w:rFonts w:ascii="ＭＳ 明朝" w:hAnsi="ＭＳ 明朝" w:hint="eastAsia"/>
                <w:sz w:val="24"/>
              </w:rPr>
              <w:t>1.025</w:t>
            </w:r>
            <w:r w:rsidR="00BA45EF" w:rsidRPr="00CF1BDB">
              <w:rPr>
                <w:rFonts w:ascii="ＭＳ 明朝" w:hAnsi="ＭＳ 明朝" w:hint="eastAsia"/>
                <w:sz w:val="24"/>
              </w:rPr>
              <w:t>月</w:t>
            </w:r>
            <w:r w:rsidR="00FC2F7B" w:rsidRPr="00CF1BDB">
              <w:rPr>
                <w:rFonts w:ascii="ＭＳ 明朝" w:hAnsi="ＭＳ 明朝" w:hint="eastAsia"/>
                <w:sz w:val="24"/>
              </w:rPr>
              <w:t>）</w:t>
            </w:r>
          </w:p>
        </w:tc>
        <w:tc>
          <w:tcPr>
            <w:tcW w:w="1276" w:type="dxa"/>
          </w:tcPr>
          <w:p w14:paraId="1B80676A" w14:textId="4B9AB9EF" w:rsidR="00FC2F7B" w:rsidRPr="00CF1BDB" w:rsidRDefault="00027689" w:rsidP="00EC5E40">
            <w:pPr>
              <w:tabs>
                <w:tab w:val="left" w:pos="360"/>
                <w:tab w:val="right" w:pos="8504"/>
              </w:tabs>
              <w:autoSpaceDN w:val="0"/>
              <w:spacing w:line="340" w:lineRule="exact"/>
              <w:jc w:val="center"/>
              <w:rPr>
                <w:rFonts w:ascii="ＭＳ ゴシック" w:eastAsia="ＭＳ ゴシック" w:hAnsi="ＭＳ ゴシック"/>
                <w:b/>
                <w:sz w:val="24"/>
              </w:rPr>
            </w:pPr>
            <w:r w:rsidRPr="00CF1BDB">
              <w:rPr>
                <w:rFonts w:ascii="ＭＳ ゴシック" w:eastAsia="ＭＳ ゴシック" w:hAnsi="ＭＳ ゴシック" w:hint="eastAsia"/>
                <w:b/>
                <w:sz w:val="24"/>
              </w:rPr>
              <w:t>2.50</w:t>
            </w:r>
            <w:r w:rsidR="00FC2F7B" w:rsidRPr="00CF1BDB">
              <w:rPr>
                <w:rFonts w:ascii="ＭＳ ゴシック" w:eastAsia="ＭＳ ゴシック" w:hAnsi="ＭＳ ゴシック" w:hint="eastAsia"/>
                <w:b/>
                <w:sz w:val="24"/>
              </w:rPr>
              <w:t>月</w:t>
            </w:r>
          </w:p>
          <w:p w14:paraId="280C05B5" w14:textId="0AC47BFB" w:rsidR="00FC2F7B" w:rsidRPr="00CF1BDB" w:rsidRDefault="00027689" w:rsidP="00EC5E40">
            <w:pPr>
              <w:tabs>
                <w:tab w:val="left" w:pos="360"/>
                <w:tab w:val="right" w:pos="8504"/>
              </w:tabs>
              <w:autoSpaceDN w:val="0"/>
              <w:spacing w:line="340" w:lineRule="exact"/>
              <w:jc w:val="center"/>
              <w:rPr>
                <w:rFonts w:ascii="ＭＳ ゴシック" w:eastAsia="ＭＳ ゴシック" w:hAnsi="ＭＳ ゴシック"/>
                <w:b/>
                <w:sz w:val="24"/>
              </w:rPr>
            </w:pPr>
            <w:r w:rsidRPr="00CF1BDB">
              <w:rPr>
                <w:rFonts w:ascii="ＭＳ ゴシック" w:eastAsia="ＭＳ ゴシック" w:hAnsi="ＭＳ ゴシック" w:hint="eastAsia"/>
                <w:b/>
                <w:sz w:val="24"/>
              </w:rPr>
              <w:t>2.10</w:t>
            </w:r>
            <w:r w:rsidR="00FC2F7B" w:rsidRPr="00CF1BDB">
              <w:rPr>
                <w:rFonts w:ascii="ＭＳ ゴシック" w:eastAsia="ＭＳ ゴシック" w:hAnsi="ＭＳ ゴシック" w:hint="eastAsia"/>
                <w:b/>
                <w:sz w:val="24"/>
              </w:rPr>
              <w:t>月</w:t>
            </w:r>
          </w:p>
        </w:tc>
      </w:tr>
      <w:tr w:rsidR="00FC2F7B" w:rsidRPr="00CF1BDB" w14:paraId="513CD0A5" w14:textId="77777777" w:rsidTr="00B21CED">
        <w:tc>
          <w:tcPr>
            <w:tcW w:w="2552" w:type="dxa"/>
            <w:shd w:val="pct12" w:color="auto" w:fill="auto"/>
          </w:tcPr>
          <w:p w14:paraId="6F536DD8" w14:textId="2DAFBD5E" w:rsidR="00FC2F7B" w:rsidRPr="00CF1BDB" w:rsidRDefault="00027689" w:rsidP="00EC5E40">
            <w:pPr>
              <w:tabs>
                <w:tab w:val="left" w:pos="360"/>
                <w:tab w:val="right" w:pos="8504"/>
              </w:tabs>
              <w:spacing w:line="340" w:lineRule="exact"/>
              <w:ind w:firstLineChars="200" w:firstLine="479"/>
              <w:rPr>
                <w:rFonts w:ascii="ＭＳ 明朝" w:hAnsi="ＭＳ 明朝"/>
                <w:sz w:val="24"/>
              </w:rPr>
            </w:pPr>
            <w:r w:rsidRPr="00CF1BDB">
              <w:rPr>
                <w:rFonts w:ascii="ＭＳ 明朝" w:hAnsi="ＭＳ 明朝" w:hint="eastAsia"/>
                <w:sz w:val="24"/>
              </w:rPr>
              <w:t>７</w:t>
            </w:r>
            <w:r w:rsidR="00FC2F7B" w:rsidRPr="00CF1BDB">
              <w:rPr>
                <w:rFonts w:ascii="ＭＳ 明朝" w:hAnsi="ＭＳ 明朝" w:hint="eastAsia"/>
                <w:sz w:val="24"/>
              </w:rPr>
              <w:t>年度 期末手当</w:t>
            </w:r>
          </w:p>
          <w:p w14:paraId="6EA9DD4B" w14:textId="77777777" w:rsidR="00FC2F7B" w:rsidRPr="00CF1BDB" w:rsidRDefault="00FC2F7B" w:rsidP="00EC5E40">
            <w:pPr>
              <w:tabs>
                <w:tab w:val="left" w:pos="360"/>
                <w:tab w:val="right" w:pos="8504"/>
              </w:tabs>
              <w:spacing w:line="340" w:lineRule="exact"/>
              <w:rPr>
                <w:rFonts w:ascii="ＭＳ 明朝" w:hAnsi="ＭＳ 明朝"/>
                <w:sz w:val="24"/>
              </w:rPr>
            </w:pPr>
            <w:r w:rsidRPr="00CF1BDB">
              <w:rPr>
                <w:rFonts w:ascii="ＭＳ 明朝" w:hAnsi="ＭＳ 明朝" w:hint="eastAsia"/>
                <w:sz w:val="24"/>
              </w:rPr>
              <w:t xml:space="preserve">　　以降　 勤勉手当</w:t>
            </w:r>
          </w:p>
        </w:tc>
        <w:tc>
          <w:tcPr>
            <w:tcW w:w="2409" w:type="dxa"/>
          </w:tcPr>
          <w:p w14:paraId="059B80C2" w14:textId="382F7A44" w:rsidR="00FC2F7B" w:rsidRPr="00CF1BDB" w:rsidRDefault="00027689" w:rsidP="00EC5E40">
            <w:pPr>
              <w:tabs>
                <w:tab w:val="left" w:pos="360"/>
                <w:tab w:val="right" w:pos="8504"/>
              </w:tabs>
              <w:autoSpaceDN w:val="0"/>
              <w:spacing w:line="340" w:lineRule="exact"/>
              <w:ind w:firstLineChars="50" w:firstLine="120"/>
              <w:rPr>
                <w:rFonts w:ascii="ＭＳ ゴシック" w:eastAsia="ＭＳ ゴシック" w:hAnsi="ＭＳ ゴシック"/>
                <w:b/>
                <w:sz w:val="24"/>
              </w:rPr>
            </w:pPr>
            <w:r w:rsidRPr="00CF1BDB">
              <w:rPr>
                <w:rFonts w:ascii="ＭＳ ゴシック" w:eastAsia="ＭＳ ゴシック" w:hAnsi="ＭＳ ゴシック" w:hint="eastAsia"/>
                <w:b/>
                <w:sz w:val="24"/>
              </w:rPr>
              <w:t>1.250</w:t>
            </w:r>
            <w:r w:rsidR="00FC2F7B" w:rsidRPr="00CF1BDB">
              <w:rPr>
                <w:rFonts w:ascii="ＭＳ ゴシック" w:eastAsia="ＭＳ ゴシック" w:hAnsi="ＭＳ ゴシック" w:hint="eastAsia"/>
                <w:b/>
                <w:sz w:val="24"/>
              </w:rPr>
              <w:t>月</w:t>
            </w:r>
          </w:p>
          <w:p w14:paraId="39A7455B" w14:textId="75DDC5E8" w:rsidR="00FC2F7B" w:rsidRPr="00CF1BDB" w:rsidRDefault="00027689" w:rsidP="00F1018F">
            <w:pPr>
              <w:tabs>
                <w:tab w:val="left" w:pos="360"/>
                <w:tab w:val="right" w:pos="8504"/>
              </w:tabs>
              <w:autoSpaceDN w:val="0"/>
              <w:spacing w:line="340" w:lineRule="exact"/>
              <w:ind w:firstLineChars="50" w:firstLine="120"/>
              <w:rPr>
                <w:rFonts w:ascii="ＭＳ ゴシック" w:eastAsia="ＭＳ ゴシック" w:hAnsi="ＭＳ ゴシック"/>
                <w:b/>
                <w:sz w:val="24"/>
              </w:rPr>
            </w:pPr>
            <w:r w:rsidRPr="00CF1BDB">
              <w:rPr>
                <w:rFonts w:ascii="ＭＳ ゴシック" w:eastAsia="ＭＳ ゴシック" w:hAnsi="ＭＳ ゴシック" w:hint="eastAsia"/>
                <w:b/>
                <w:sz w:val="24"/>
              </w:rPr>
              <w:t>1.050</w:t>
            </w:r>
            <w:r w:rsidR="00FC2F7B" w:rsidRPr="00CF1BDB">
              <w:rPr>
                <w:rFonts w:ascii="ＭＳ ゴシック" w:eastAsia="ＭＳ ゴシック" w:hAnsi="ＭＳ ゴシック" w:hint="eastAsia"/>
                <w:b/>
                <w:sz w:val="24"/>
              </w:rPr>
              <w:t>月</w:t>
            </w:r>
          </w:p>
        </w:tc>
        <w:tc>
          <w:tcPr>
            <w:tcW w:w="2835" w:type="dxa"/>
          </w:tcPr>
          <w:p w14:paraId="0292E4D5" w14:textId="77777777" w:rsidR="00027689" w:rsidRPr="00CF1BDB" w:rsidRDefault="00027689" w:rsidP="00027689">
            <w:pPr>
              <w:tabs>
                <w:tab w:val="left" w:pos="360"/>
                <w:tab w:val="right" w:pos="8504"/>
              </w:tabs>
              <w:autoSpaceDN w:val="0"/>
              <w:spacing w:line="340" w:lineRule="exact"/>
              <w:ind w:firstLineChars="50" w:firstLine="120"/>
              <w:rPr>
                <w:rFonts w:ascii="ＭＳ ゴシック" w:eastAsia="ＭＳ ゴシック" w:hAnsi="ＭＳ ゴシック"/>
                <w:b/>
                <w:sz w:val="24"/>
              </w:rPr>
            </w:pPr>
            <w:r w:rsidRPr="00CF1BDB">
              <w:rPr>
                <w:rFonts w:ascii="ＭＳ ゴシック" w:eastAsia="ＭＳ ゴシック" w:hAnsi="ＭＳ ゴシック" w:hint="eastAsia"/>
                <w:b/>
                <w:sz w:val="24"/>
              </w:rPr>
              <w:t>1.250月</w:t>
            </w:r>
          </w:p>
          <w:p w14:paraId="1BA84E54" w14:textId="58616EA8" w:rsidR="00FC2F7B" w:rsidRPr="00CF1BDB" w:rsidRDefault="00027689" w:rsidP="00027689">
            <w:pPr>
              <w:tabs>
                <w:tab w:val="left" w:pos="360"/>
                <w:tab w:val="right" w:pos="8504"/>
              </w:tabs>
              <w:autoSpaceDN w:val="0"/>
              <w:spacing w:line="340" w:lineRule="exact"/>
              <w:ind w:firstLineChars="50" w:firstLine="120"/>
              <w:rPr>
                <w:rFonts w:ascii="ＭＳ ゴシック" w:eastAsia="ＭＳ ゴシック" w:hAnsi="ＭＳ ゴシック"/>
                <w:b/>
                <w:sz w:val="24"/>
              </w:rPr>
            </w:pPr>
            <w:r w:rsidRPr="00CF1BDB">
              <w:rPr>
                <w:rFonts w:ascii="ＭＳ ゴシック" w:eastAsia="ＭＳ ゴシック" w:hAnsi="ＭＳ ゴシック" w:hint="eastAsia"/>
                <w:b/>
                <w:sz w:val="24"/>
              </w:rPr>
              <w:t>1.050月</w:t>
            </w:r>
          </w:p>
        </w:tc>
        <w:tc>
          <w:tcPr>
            <w:tcW w:w="1276" w:type="dxa"/>
          </w:tcPr>
          <w:p w14:paraId="371FBF0A" w14:textId="77777777" w:rsidR="00027689" w:rsidRPr="00CF1BDB" w:rsidRDefault="00027689" w:rsidP="00027689">
            <w:pPr>
              <w:tabs>
                <w:tab w:val="left" w:pos="360"/>
                <w:tab w:val="right" w:pos="8504"/>
              </w:tabs>
              <w:autoSpaceDN w:val="0"/>
              <w:spacing w:line="340" w:lineRule="exact"/>
              <w:jc w:val="center"/>
              <w:rPr>
                <w:rFonts w:ascii="ＭＳ ゴシック" w:eastAsia="ＭＳ ゴシック" w:hAnsi="ＭＳ ゴシック"/>
                <w:b/>
                <w:sz w:val="24"/>
              </w:rPr>
            </w:pPr>
            <w:r w:rsidRPr="00CF1BDB">
              <w:rPr>
                <w:rFonts w:ascii="ＭＳ ゴシック" w:eastAsia="ＭＳ ゴシック" w:hAnsi="ＭＳ ゴシック" w:hint="eastAsia"/>
                <w:b/>
                <w:sz w:val="24"/>
              </w:rPr>
              <w:t>2.50月</w:t>
            </w:r>
          </w:p>
          <w:p w14:paraId="6282DBF2" w14:textId="57F0AD2F" w:rsidR="00FC2F7B" w:rsidRPr="00CF1BDB" w:rsidRDefault="00027689" w:rsidP="00027689">
            <w:pPr>
              <w:tabs>
                <w:tab w:val="left" w:pos="360"/>
                <w:tab w:val="right" w:pos="8504"/>
              </w:tabs>
              <w:autoSpaceDN w:val="0"/>
              <w:spacing w:line="340" w:lineRule="exact"/>
              <w:jc w:val="center"/>
              <w:rPr>
                <w:rFonts w:ascii="ＭＳ ゴシック" w:eastAsia="ＭＳ ゴシック" w:hAnsi="ＭＳ ゴシック"/>
                <w:b/>
                <w:sz w:val="24"/>
              </w:rPr>
            </w:pPr>
            <w:r w:rsidRPr="00CF1BDB">
              <w:rPr>
                <w:rFonts w:ascii="ＭＳ ゴシック" w:eastAsia="ＭＳ ゴシック" w:hAnsi="ＭＳ ゴシック" w:hint="eastAsia"/>
                <w:b/>
                <w:sz w:val="24"/>
              </w:rPr>
              <w:t>2.10月</w:t>
            </w:r>
          </w:p>
        </w:tc>
      </w:tr>
    </w:tbl>
    <w:p w14:paraId="251D1BD7" w14:textId="77777777" w:rsidR="00FC2F7B" w:rsidRPr="00CF1BDB" w:rsidRDefault="00FC2F7B" w:rsidP="00FC2F7B">
      <w:pPr>
        <w:tabs>
          <w:tab w:val="left" w:pos="360"/>
          <w:tab w:val="right" w:pos="8504"/>
        </w:tabs>
        <w:spacing w:line="300" w:lineRule="exact"/>
        <w:rPr>
          <w:rFonts w:ascii="游ゴシック" w:eastAsia="游ゴシック" w:hAnsi="游ゴシック"/>
          <w:sz w:val="24"/>
        </w:rPr>
      </w:pPr>
    </w:p>
    <w:p w14:paraId="68C1CF09" w14:textId="77777777" w:rsidR="00FC2F7B" w:rsidRPr="00CF1BDB" w:rsidRDefault="00FC2F7B" w:rsidP="00EC5E40">
      <w:pPr>
        <w:autoSpaceDE w:val="0"/>
        <w:autoSpaceDN w:val="0"/>
        <w:spacing w:line="340" w:lineRule="exact"/>
        <w:ind w:firstLine="238"/>
        <w:jc w:val="left"/>
        <w:outlineLvl w:val="1"/>
        <w:rPr>
          <w:rFonts w:ascii="游ゴシック" w:eastAsia="游ゴシック" w:hAnsi="游ゴシック"/>
          <w:b/>
          <w:sz w:val="24"/>
          <w:szCs w:val="22"/>
        </w:rPr>
      </w:pPr>
      <w:r w:rsidRPr="00CF1BDB">
        <w:rPr>
          <w:rFonts w:ascii="游ゴシック" w:eastAsia="游ゴシック" w:hAnsi="游ゴシック" w:hint="eastAsia"/>
          <w:b/>
          <w:sz w:val="24"/>
          <w:szCs w:val="22"/>
        </w:rPr>
        <w:t>３　改定の実施時期</w:t>
      </w:r>
    </w:p>
    <w:p w14:paraId="4C403057" w14:textId="24DA968B" w:rsidR="004E0987" w:rsidRPr="00CF1BDB" w:rsidRDefault="004E0987" w:rsidP="007A23CE">
      <w:pPr>
        <w:spacing w:line="320" w:lineRule="exact"/>
        <w:ind w:firstLineChars="300" w:firstLine="719"/>
        <w:rPr>
          <w:rFonts w:ascii="ＭＳ 明朝" w:hAnsi="ＭＳ 明朝" w:cs="ＭＳ 明朝"/>
          <w:sz w:val="24"/>
          <w:szCs w:val="22"/>
        </w:rPr>
      </w:pPr>
      <w:r w:rsidRPr="00CF1BDB">
        <w:rPr>
          <w:rFonts w:ascii="ＭＳ 明朝" w:hAnsi="ＭＳ 明朝" w:cs="ＭＳ 明朝" w:hint="eastAsia"/>
          <w:sz w:val="24"/>
          <w:szCs w:val="22"/>
        </w:rPr>
        <w:t>月例給：令和</w:t>
      </w:r>
      <w:r w:rsidR="00027689" w:rsidRPr="00CF1BDB">
        <w:rPr>
          <w:rFonts w:ascii="ＭＳ 明朝" w:hAnsi="ＭＳ 明朝" w:cs="ＭＳ 明朝" w:hint="eastAsia"/>
          <w:sz w:val="24"/>
          <w:szCs w:val="22"/>
        </w:rPr>
        <w:t>６</w:t>
      </w:r>
      <w:r w:rsidRPr="00CF1BDB">
        <w:rPr>
          <w:rFonts w:ascii="ＭＳ 明朝" w:hAnsi="ＭＳ 明朝" w:cs="ＭＳ 明朝" w:hint="eastAsia"/>
          <w:sz w:val="24"/>
          <w:szCs w:val="22"/>
        </w:rPr>
        <w:t>年４月１日</w:t>
      </w:r>
    </w:p>
    <w:p w14:paraId="558B45E2" w14:textId="77777777" w:rsidR="004E0987" w:rsidRPr="00CF1BDB" w:rsidRDefault="004E0987" w:rsidP="007A23CE">
      <w:pPr>
        <w:spacing w:line="320" w:lineRule="exact"/>
        <w:ind w:firstLineChars="300" w:firstLine="719"/>
        <w:rPr>
          <w:rFonts w:ascii="ＭＳ 明朝" w:hAnsi="ＭＳ 明朝" w:cs="ＭＳ 明朝"/>
          <w:sz w:val="24"/>
          <w:szCs w:val="22"/>
        </w:rPr>
      </w:pPr>
      <w:r w:rsidRPr="00CF1BDB">
        <w:rPr>
          <w:rFonts w:ascii="ＭＳ 明朝" w:hAnsi="ＭＳ 明朝" w:cs="ＭＳ 明朝" w:hint="eastAsia"/>
          <w:sz w:val="24"/>
          <w:szCs w:val="22"/>
        </w:rPr>
        <w:t>特別給：本年12月期の期末・勤勉手当は、改定条例の公布日</w:t>
      </w:r>
    </w:p>
    <w:p w14:paraId="5B04C57E" w14:textId="2987B569" w:rsidR="004E0987" w:rsidRPr="00CF1BDB" w:rsidRDefault="004E0987" w:rsidP="007A23CE">
      <w:pPr>
        <w:spacing w:line="320" w:lineRule="exact"/>
        <w:ind w:firstLineChars="700" w:firstLine="1677"/>
        <w:rPr>
          <w:rFonts w:ascii="ＭＳ 明朝" w:hAnsi="ＭＳ 明朝" w:cs="ＭＳ 明朝"/>
          <w:sz w:val="24"/>
          <w:szCs w:val="22"/>
        </w:rPr>
      </w:pPr>
      <w:r w:rsidRPr="00CF1BDB">
        <w:rPr>
          <w:rFonts w:ascii="ＭＳ 明朝" w:hAnsi="ＭＳ 明朝" w:cs="ＭＳ 明朝" w:hint="eastAsia"/>
          <w:sz w:val="24"/>
          <w:szCs w:val="22"/>
        </w:rPr>
        <w:t>令和</w:t>
      </w:r>
      <w:r w:rsidR="00027689" w:rsidRPr="00CF1BDB">
        <w:rPr>
          <w:rFonts w:ascii="ＭＳ 明朝" w:hAnsi="ＭＳ 明朝" w:cs="ＭＳ 明朝" w:hint="eastAsia"/>
          <w:sz w:val="24"/>
          <w:szCs w:val="22"/>
        </w:rPr>
        <w:t>７</w:t>
      </w:r>
      <w:r w:rsidRPr="00CF1BDB">
        <w:rPr>
          <w:rFonts w:ascii="ＭＳ 明朝" w:hAnsi="ＭＳ 明朝" w:cs="ＭＳ 明朝" w:hint="eastAsia"/>
          <w:sz w:val="24"/>
          <w:szCs w:val="22"/>
        </w:rPr>
        <w:t>年６月期以降の期末・勤勉手当は、令和</w:t>
      </w:r>
      <w:r w:rsidR="00027689" w:rsidRPr="00CF1BDB">
        <w:rPr>
          <w:rFonts w:ascii="ＭＳ 明朝" w:hAnsi="ＭＳ 明朝" w:cs="ＭＳ 明朝" w:hint="eastAsia"/>
          <w:sz w:val="24"/>
          <w:szCs w:val="22"/>
        </w:rPr>
        <w:t>７</w:t>
      </w:r>
      <w:r w:rsidRPr="00CF1BDB">
        <w:rPr>
          <w:rFonts w:ascii="ＭＳ 明朝" w:hAnsi="ＭＳ 明朝" w:cs="ＭＳ 明朝" w:hint="eastAsia"/>
          <w:sz w:val="24"/>
          <w:szCs w:val="22"/>
        </w:rPr>
        <w:t>年４月１日</w:t>
      </w:r>
    </w:p>
    <w:p w14:paraId="04EAD005" w14:textId="77777777" w:rsidR="00FC2F7B" w:rsidRPr="00CF1BDB" w:rsidRDefault="00FC2F7B" w:rsidP="00FC2F7B">
      <w:pPr>
        <w:spacing w:line="300" w:lineRule="exact"/>
        <w:rPr>
          <w:rFonts w:asciiTheme="minorEastAsia" w:eastAsiaTheme="minorEastAsia" w:hAnsiTheme="minorEastAsia" w:cs="ＭＳ 明朝"/>
          <w:sz w:val="24"/>
          <w:szCs w:val="22"/>
        </w:rPr>
      </w:pPr>
    </w:p>
    <w:p w14:paraId="30DC9A39" w14:textId="77777777" w:rsidR="003E6FA3" w:rsidRDefault="003E6FA3" w:rsidP="00F16829">
      <w:pPr>
        <w:autoSpaceDE w:val="0"/>
        <w:autoSpaceDN w:val="0"/>
        <w:snapToGrid w:val="0"/>
        <w:spacing w:line="320" w:lineRule="exact"/>
        <w:ind w:firstLine="238"/>
        <w:jc w:val="left"/>
        <w:outlineLvl w:val="1"/>
        <w:rPr>
          <w:rFonts w:ascii="游ゴシック" w:eastAsia="游ゴシック" w:hAnsi="游ゴシック"/>
          <w:b/>
          <w:sz w:val="24"/>
          <w:szCs w:val="22"/>
        </w:rPr>
      </w:pPr>
    </w:p>
    <w:p w14:paraId="3F3B00D2" w14:textId="1AD3226E" w:rsidR="00FC2F7B" w:rsidRPr="00CF1BDB" w:rsidRDefault="00FC2F7B" w:rsidP="00F16829">
      <w:pPr>
        <w:autoSpaceDE w:val="0"/>
        <w:autoSpaceDN w:val="0"/>
        <w:snapToGrid w:val="0"/>
        <w:spacing w:line="320" w:lineRule="exact"/>
        <w:ind w:firstLine="238"/>
        <w:jc w:val="left"/>
        <w:outlineLvl w:val="1"/>
        <w:rPr>
          <w:rFonts w:ascii="ＭＳ 明朝" w:hAnsi="ＭＳ 明朝"/>
          <w:sz w:val="24"/>
          <w:szCs w:val="22"/>
        </w:rPr>
      </w:pPr>
      <w:r w:rsidRPr="00CF1BDB">
        <w:rPr>
          <w:rFonts w:ascii="游ゴシック" w:eastAsia="游ゴシック" w:hAnsi="游ゴシック" w:hint="eastAsia"/>
          <w:b/>
          <w:sz w:val="24"/>
          <w:szCs w:val="22"/>
        </w:rPr>
        <w:lastRenderedPageBreak/>
        <w:t>４　勧告に基づく職員給与の試算（行政職給料表適用者）</w:t>
      </w:r>
    </w:p>
    <w:tbl>
      <w:tblPr>
        <w:tblW w:w="8695"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2198"/>
        <w:gridCol w:w="2198"/>
        <w:gridCol w:w="2199"/>
      </w:tblGrid>
      <w:tr w:rsidR="00CF1BDB" w:rsidRPr="00CF1BDB" w14:paraId="303475AD" w14:textId="77777777" w:rsidTr="00B21CED">
        <w:trPr>
          <w:trHeight w:val="331"/>
        </w:trPr>
        <w:tc>
          <w:tcPr>
            <w:tcW w:w="2100" w:type="dxa"/>
            <w:tcBorders>
              <w:bottom w:val="single" w:sz="4" w:space="0" w:color="auto"/>
              <w:right w:val="single" w:sz="4" w:space="0" w:color="auto"/>
              <w:tl2br w:val="single" w:sz="4" w:space="0" w:color="auto"/>
            </w:tcBorders>
            <w:shd w:val="pct12" w:color="auto" w:fill="auto"/>
            <w:vAlign w:val="center"/>
          </w:tcPr>
          <w:p w14:paraId="559B4A2F" w14:textId="77777777" w:rsidR="00FC2F7B" w:rsidRPr="00CF1BDB" w:rsidRDefault="00FC2F7B" w:rsidP="007A0C81">
            <w:pPr>
              <w:tabs>
                <w:tab w:val="left" w:pos="360"/>
              </w:tabs>
              <w:snapToGrid w:val="0"/>
              <w:jc w:val="center"/>
              <w:rPr>
                <w:rFonts w:ascii="ＭＳ 明朝" w:hAnsi="ＭＳ 明朝"/>
                <w:sz w:val="24"/>
                <w:szCs w:val="22"/>
              </w:rPr>
            </w:pPr>
          </w:p>
        </w:tc>
        <w:tc>
          <w:tcPr>
            <w:tcW w:w="2198" w:type="dxa"/>
            <w:tcBorders>
              <w:left w:val="single" w:sz="4" w:space="0" w:color="auto"/>
              <w:bottom w:val="single" w:sz="4" w:space="0" w:color="auto"/>
            </w:tcBorders>
            <w:shd w:val="pct12" w:color="auto" w:fill="auto"/>
            <w:vAlign w:val="center"/>
          </w:tcPr>
          <w:p w14:paraId="4179DB5E" w14:textId="77777777" w:rsidR="00FC2F7B" w:rsidRPr="00CF1BDB" w:rsidRDefault="00FC2F7B" w:rsidP="007A0C81">
            <w:pPr>
              <w:snapToGrid w:val="0"/>
              <w:jc w:val="center"/>
              <w:rPr>
                <w:rFonts w:ascii="ＭＳ 明朝" w:hAnsi="ＭＳ 明朝"/>
                <w:kern w:val="0"/>
                <w:sz w:val="24"/>
                <w:szCs w:val="22"/>
              </w:rPr>
            </w:pPr>
            <w:r w:rsidRPr="00CF1BDB">
              <w:rPr>
                <w:rFonts w:ascii="ＭＳ 明朝" w:hAnsi="ＭＳ 明朝" w:hint="eastAsia"/>
                <w:kern w:val="0"/>
                <w:sz w:val="24"/>
                <w:szCs w:val="22"/>
              </w:rPr>
              <w:t>現行額</w:t>
            </w:r>
          </w:p>
        </w:tc>
        <w:tc>
          <w:tcPr>
            <w:tcW w:w="2198" w:type="dxa"/>
            <w:tcBorders>
              <w:bottom w:val="single" w:sz="4" w:space="0" w:color="auto"/>
            </w:tcBorders>
            <w:shd w:val="pct12" w:color="auto" w:fill="auto"/>
            <w:vAlign w:val="center"/>
          </w:tcPr>
          <w:p w14:paraId="7AE18D5F" w14:textId="77777777" w:rsidR="00FC2F7B" w:rsidRPr="00CF1BDB" w:rsidRDefault="00FC2F7B" w:rsidP="007A0C81">
            <w:pPr>
              <w:snapToGrid w:val="0"/>
              <w:jc w:val="center"/>
              <w:rPr>
                <w:rFonts w:ascii="ＭＳ 明朝" w:hAnsi="ＭＳ 明朝"/>
                <w:kern w:val="0"/>
                <w:sz w:val="24"/>
                <w:szCs w:val="22"/>
              </w:rPr>
            </w:pPr>
            <w:r w:rsidRPr="00CF1BDB">
              <w:rPr>
                <w:rFonts w:ascii="ＭＳ 明朝" w:hAnsi="ＭＳ 明朝" w:hint="eastAsia"/>
                <w:kern w:val="0"/>
                <w:sz w:val="24"/>
                <w:szCs w:val="22"/>
              </w:rPr>
              <w:t>勧告実施後試算額</w:t>
            </w:r>
          </w:p>
        </w:tc>
        <w:tc>
          <w:tcPr>
            <w:tcW w:w="2199" w:type="dxa"/>
            <w:tcBorders>
              <w:bottom w:val="single" w:sz="4" w:space="0" w:color="auto"/>
            </w:tcBorders>
            <w:shd w:val="pct12" w:color="auto" w:fill="auto"/>
            <w:vAlign w:val="center"/>
          </w:tcPr>
          <w:p w14:paraId="39F968C1" w14:textId="77777777" w:rsidR="00FC2F7B" w:rsidRPr="00CF1BDB" w:rsidRDefault="00FC2F7B" w:rsidP="007A0C81">
            <w:pPr>
              <w:snapToGrid w:val="0"/>
              <w:jc w:val="center"/>
              <w:rPr>
                <w:rFonts w:ascii="ＭＳ 明朝" w:hAnsi="ＭＳ 明朝"/>
                <w:sz w:val="24"/>
                <w:szCs w:val="22"/>
              </w:rPr>
            </w:pPr>
            <w:r w:rsidRPr="00CF1BDB">
              <w:rPr>
                <w:rFonts w:ascii="ＭＳ 明朝" w:hAnsi="ＭＳ 明朝" w:hint="eastAsia"/>
                <w:kern w:val="0"/>
                <w:sz w:val="24"/>
                <w:szCs w:val="22"/>
              </w:rPr>
              <w:t>増減</w:t>
            </w:r>
          </w:p>
        </w:tc>
      </w:tr>
      <w:tr w:rsidR="00CF1BDB" w:rsidRPr="00CF1BDB" w14:paraId="64ADE235" w14:textId="77777777" w:rsidTr="00B21CED">
        <w:trPr>
          <w:trHeight w:val="402"/>
        </w:trPr>
        <w:tc>
          <w:tcPr>
            <w:tcW w:w="2100" w:type="dxa"/>
            <w:tcBorders>
              <w:top w:val="single" w:sz="4" w:space="0" w:color="auto"/>
              <w:right w:val="single" w:sz="4" w:space="0" w:color="auto"/>
            </w:tcBorders>
            <w:shd w:val="pct12" w:color="auto" w:fill="auto"/>
            <w:vAlign w:val="center"/>
          </w:tcPr>
          <w:p w14:paraId="67934536" w14:textId="77777777" w:rsidR="00FC2F7B" w:rsidRPr="00CF1BDB" w:rsidRDefault="00FC2F7B" w:rsidP="007A0C81">
            <w:pPr>
              <w:snapToGrid w:val="0"/>
              <w:jc w:val="center"/>
              <w:rPr>
                <w:rFonts w:ascii="ＭＳ 明朝" w:hAnsi="ＭＳ 明朝"/>
                <w:sz w:val="24"/>
                <w:szCs w:val="22"/>
              </w:rPr>
            </w:pPr>
            <w:r w:rsidRPr="00CF1BDB">
              <w:rPr>
                <w:rFonts w:ascii="ＭＳ 明朝" w:hAnsi="ＭＳ 明朝" w:hint="eastAsia"/>
                <w:kern w:val="0"/>
                <w:sz w:val="24"/>
                <w:szCs w:val="22"/>
              </w:rPr>
              <w:t>平均年間給与額</w:t>
            </w:r>
          </w:p>
        </w:tc>
        <w:tc>
          <w:tcPr>
            <w:tcW w:w="2198" w:type="dxa"/>
            <w:tcBorders>
              <w:left w:val="single" w:sz="4" w:space="0" w:color="auto"/>
            </w:tcBorders>
            <w:shd w:val="clear" w:color="auto" w:fill="auto"/>
            <w:vAlign w:val="center"/>
          </w:tcPr>
          <w:p w14:paraId="17D320E1" w14:textId="1C628C56" w:rsidR="00FC2F7B" w:rsidRPr="00CF1BDB" w:rsidRDefault="002665D0" w:rsidP="007A0C81">
            <w:pPr>
              <w:snapToGrid w:val="0"/>
              <w:jc w:val="center"/>
              <w:rPr>
                <w:rFonts w:ascii="ＭＳ 明朝" w:hAnsi="ＭＳ 明朝"/>
                <w:sz w:val="24"/>
                <w:szCs w:val="22"/>
              </w:rPr>
            </w:pPr>
            <w:r w:rsidRPr="00CF1BDB">
              <w:rPr>
                <w:rFonts w:ascii="ＭＳ 明朝" w:hAnsi="ＭＳ 明朝" w:hint="eastAsia"/>
                <w:sz w:val="24"/>
                <w:szCs w:val="22"/>
              </w:rPr>
              <w:t>6,537</w:t>
            </w:r>
            <w:r w:rsidR="00FC2F7B" w:rsidRPr="00CF1BDB">
              <w:rPr>
                <w:rFonts w:ascii="ＭＳ 明朝" w:hAnsi="ＭＳ 明朝" w:hint="eastAsia"/>
                <w:sz w:val="24"/>
                <w:szCs w:val="22"/>
              </w:rPr>
              <w:t>千円</w:t>
            </w:r>
          </w:p>
        </w:tc>
        <w:tc>
          <w:tcPr>
            <w:tcW w:w="2198" w:type="dxa"/>
            <w:shd w:val="clear" w:color="auto" w:fill="auto"/>
            <w:vAlign w:val="center"/>
          </w:tcPr>
          <w:p w14:paraId="19A11FAC" w14:textId="5718B6B2" w:rsidR="00FC2F7B" w:rsidRPr="00CF1BDB" w:rsidRDefault="008D26B1" w:rsidP="007A0C81">
            <w:pPr>
              <w:snapToGrid w:val="0"/>
              <w:jc w:val="center"/>
              <w:rPr>
                <w:rFonts w:ascii="ＭＳ 明朝" w:hAnsi="ＭＳ 明朝"/>
                <w:sz w:val="24"/>
                <w:szCs w:val="22"/>
              </w:rPr>
            </w:pPr>
            <w:r w:rsidRPr="00CF1BDB">
              <w:rPr>
                <w:rFonts w:ascii="ＭＳ 明朝" w:hAnsi="ＭＳ 明朝"/>
                <w:sz w:val="24"/>
                <w:szCs w:val="22"/>
              </w:rPr>
              <w:t>6,</w:t>
            </w:r>
            <w:r w:rsidR="002665D0" w:rsidRPr="00CF1BDB">
              <w:rPr>
                <w:rFonts w:ascii="ＭＳ 明朝" w:hAnsi="ＭＳ 明朝" w:hint="eastAsia"/>
                <w:sz w:val="24"/>
                <w:szCs w:val="22"/>
              </w:rPr>
              <w:t>769</w:t>
            </w:r>
            <w:r w:rsidR="00FC2F7B" w:rsidRPr="00CF1BDB">
              <w:rPr>
                <w:rFonts w:ascii="ＭＳ 明朝" w:hAnsi="ＭＳ 明朝" w:hint="eastAsia"/>
                <w:sz w:val="24"/>
                <w:szCs w:val="22"/>
              </w:rPr>
              <w:t>千円</w:t>
            </w:r>
          </w:p>
        </w:tc>
        <w:tc>
          <w:tcPr>
            <w:tcW w:w="2199" w:type="dxa"/>
            <w:shd w:val="clear" w:color="auto" w:fill="auto"/>
            <w:vAlign w:val="center"/>
          </w:tcPr>
          <w:p w14:paraId="5548CB58" w14:textId="73819CF9" w:rsidR="00FC2F7B" w:rsidRPr="00CF1BDB" w:rsidRDefault="002665D0" w:rsidP="007A0C81">
            <w:pPr>
              <w:snapToGrid w:val="0"/>
              <w:jc w:val="center"/>
              <w:rPr>
                <w:rFonts w:ascii="ＭＳ 明朝" w:hAnsi="ＭＳ 明朝"/>
                <w:sz w:val="24"/>
                <w:szCs w:val="22"/>
              </w:rPr>
            </w:pPr>
            <w:r w:rsidRPr="00CF1BDB">
              <w:rPr>
                <w:rFonts w:ascii="ＭＳ 明朝" w:hAnsi="ＭＳ 明朝" w:hint="eastAsia"/>
                <w:sz w:val="24"/>
                <w:szCs w:val="22"/>
              </w:rPr>
              <w:t>232</w:t>
            </w:r>
            <w:r w:rsidR="00FC2F7B" w:rsidRPr="00CF1BDB">
              <w:rPr>
                <w:rFonts w:ascii="ＭＳ 明朝" w:hAnsi="ＭＳ 明朝" w:hint="eastAsia"/>
                <w:sz w:val="24"/>
                <w:szCs w:val="22"/>
              </w:rPr>
              <w:t>千円</w:t>
            </w:r>
          </w:p>
        </w:tc>
      </w:tr>
    </w:tbl>
    <w:p w14:paraId="5CC90A98" w14:textId="69F9AAE8" w:rsidR="000F00A3" w:rsidRPr="005F68B3" w:rsidRDefault="00FC2F7B" w:rsidP="005F68B3">
      <w:pPr>
        <w:tabs>
          <w:tab w:val="left" w:pos="360"/>
        </w:tabs>
        <w:ind w:firstLineChars="400" w:firstLine="958"/>
        <w:jc w:val="left"/>
        <w:rPr>
          <w:rFonts w:ascii="ＭＳ 明朝" w:hAnsi="ＭＳ 明朝"/>
          <w:sz w:val="24"/>
          <w:szCs w:val="22"/>
        </w:rPr>
      </w:pPr>
      <w:r w:rsidRPr="00CF1BDB">
        <w:rPr>
          <w:rFonts w:ascii="ＭＳ 明朝" w:hAnsi="ＭＳ 明朝" w:hint="eastAsia"/>
          <w:sz w:val="24"/>
          <w:szCs w:val="22"/>
        </w:rPr>
        <w:t>＜影響額：行政職　約</w:t>
      </w:r>
      <w:r w:rsidR="002665D0" w:rsidRPr="00CF1BDB">
        <w:rPr>
          <w:rFonts w:ascii="ＭＳ 明朝" w:hAnsi="ＭＳ 明朝" w:hint="eastAsia"/>
          <w:sz w:val="24"/>
          <w:szCs w:val="22"/>
        </w:rPr>
        <w:t>26.6</w:t>
      </w:r>
      <w:r w:rsidRPr="00CF1BDB">
        <w:rPr>
          <w:rFonts w:ascii="ＭＳ 明朝" w:hAnsi="ＭＳ 明朝" w:hint="eastAsia"/>
          <w:sz w:val="24"/>
          <w:szCs w:val="22"/>
        </w:rPr>
        <w:t>億円＞</w:t>
      </w:r>
    </w:p>
    <w:p w14:paraId="517DC22B" w14:textId="77777777" w:rsidR="003E6FA3" w:rsidRDefault="003E6FA3" w:rsidP="007E4F1D">
      <w:pPr>
        <w:autoSpaceDE w:val="0"/>
        <w:autoSpaceDN w:val="0"/>
        <w:spacing w:line="340" w:lineRule="exact"/>
        <w:outlineLvl w:val="0"/>
        <w:rPr>
          <w:rFonts w:ascii="游ゴシック" w:eastAsia="游ゴシック" w:hAnsi="游ゴシック"/>
          <w:b/>
          <w:sz w:val="24"/>
          <w:szCs w:val="22"/>
          <w:u w:val="single"/>
        </w:rPr>
      </w:pPr>
    </w:p>
    <w:p w14:paraId="20FB20AE" w14:textId="577F80D1" w:rsidR="007E4F1D" w:rsidRPr="00CF1BDB" w:rsidRDefault="007E4F1D" w:rsidP="007E4F1D">
      <w:pPr>
        <w:autoSpaceDE w:val="0"/>
        <w:autoSpaceDN w:val="0"/>
        <w:spacing w:line="340" w:lineRule="exact"/>
        <w:outlineLvl w:val="0"/>
        <w:rPr>
          <w:rFonts w:ascii="游ゴシック" w:eastAsia="游ゴシック" w:hAnsi="游ゴシック"/>
          <w:b/>
          <w:sz w:val="24"/>
          <w:szCs w:val="22"/>
          <w:u w:val="single"/>
        </w:rPr>
      </w:pPr>
      <w:r w:rsidRPr="00CF1BDB">
        <w:rPr>
          <w:rFonts w:ascii="游ゴシック" w:eastAsia="游ゴシック" w:hAnsi="游ゴシック" w:hint="eastAsia"/>
          <w:b/>
          <w:sz w:val="24"/>
          <w:szCs w:val="22"/>
          <w:u w:val="single"/>
        </w:rPr>
        <w:t>Ⅱ　社会と公務の変化に応じた給与制度の整備（給与制度のアップデート）</w:t>
      </w:r>
    </w:p>
    <w:p w14:paraId="5D2177EB" w14:textId="77777777" w:rsidR="007E4F1D" w:rsidRPr="00CF1BDB" w:rsidRDefault="007E4F1D" w:rsidP="007E4F1D">
      <w:pPr>
        <w:autoSpaceDE w:val="0"/>
        <w:autoSpaceDN w:val="0"/>
        <w:spacing w:line="340" w:lineRule="exact"/>
        <w:ind w:firstLine="238"/>
        <w:jc w:val="left"/>
        <w:outlineLvl w:val="1"/>
        <w:rPr>
          <w:rFonts w:ascii="ＭＳ 明朝" w:hAnsi="ＭＳ 明朝"/>
          <w:b/>
          <w:sz w:val="24"/>
          <w:szCs w:val="22"/>
        </w:rPr>
      </w:pPr>
      <w:r w:rsidRPr="00CF1BDB">
        <w:rPr>
          <w:rFonts w:ascii="游ゴシック" w:eastAsia="游ゴシック" w:hAnsi="游ゴシック" w:hint="eastAsia"/>
          <w:b/>
          <w:sz w:val="24"/>
          <w:szCs w:val="22"/>
        </w:rPr>
        <w:t>１　本市における給与制度のアップデートの内容について</w:t>
      </w:r>
    </w:p>
    <w:p w14:paraId="680261DD" w14:textId="77777777" w:rsidR="007E4F1D" w:rsidRPr="00CF1BDB" w:rsidRDefault="007E4F1D" w:rsidP="007E4F1D">
      <w:pPr>
        <w:pStyle w:val="af2"/>
        <w:numPr>
          <w:ilvl w:val="0"/>
          <w:numId w:val="43"/>
        </w:numPr>
        <w:autoSpaceDE w:val="0"/>
        <w:autoSpaceDN w:val="0"/>
        <w:spacing w:line="360" w:lineRule="exact"/>
        <w:ind w:leftChars="0"/>
        <w:outlineLvl w:val="2"/>
        <w:rPr>
          <w:rFonts w:ascii="游ゴシック" w:eastAsia="游ゴシック" w:hAnsi="游ゴシック"/>
          <w:b/>
          <w:sz w:val="24"/>
          <w:szCs w:val="22"/>
        </w:rPr>
      </w:pPr>
      <w:r w:rsidRPr="00CF1BDB">
        <w:rPr>
          <w:rFonts w:ascii="游ゴシック" w:eastAsia="游ゴシック" w:hAnsi="游ゴシック" w:hint="eastAsia"/>
          <w:b/>
          <w:sz w:val="24"/>
          <w:szCs w:val="22"/>
        </w:rPr>
        <w:t>初任給及び給料表</w:t>
      </w:r>
    </w:p>
    <w:p w14:paraId="155F0FB1" w14:textId="62979FAE" w:rsidR="004B4941" w:rsidRPr="00CF1BDB" w:rsidRDefault="00BC7327" w:rsidP="00CF1BDB">
      <w:pPr>
        <w:pStyle w:val="af2"/>
        <w:autoSpaceDE w:val="0"/>
        <w:autoSpaceDN w:val="0"/>
        <w:spacing w:line="360" w:lineRule="exact"/>
        <w:ind w:leftChars="343" w:left="719"/>
        <w:outlineLvl w:val="2"/>
        <w:rPr>
          <w:rFonts w:ascii="ＭＳ 明朝" w:hAnsi="ＭＳ 明朝" w:cs="ＭＳ 明朝"/>
          <w:kern w:val="0"/>
          <w:sz w:val="24"/>
          <w:szCs w:val="20"/>
        </w:rPr>
      </w:pPr>
      <w:r w:rsidRPr="00CF1BDB">
        <w:rPr>
          <w:rFonts w:ascii="ＭＳ 明朝" w:hAnsi="ＭＳ 明朝" w:cs="ＭＳ 明朝" w:hint="eastAsia"/>
          <w:kern w:val="0"/>
          <w:sz w:val="24"/>
          <w:szCs w:val="20"/>
        </w:rPr>
        <w:t>・</w:t>
      </w:r>
      <w:r w:rsidR="004B4941" w:rsidRPr="00CF1BDB">
        <w:rPr>
          <w:rFonts w:ascii="ＭＳ 明朝" w:hAnsi="ＭＳ 明朝" w:cs="ＭＳ 明朝" w:hint="eastAsia"/>
          <w:kern w:val="0"/>
          <w:sz w:val="24"/>
          <w:szCs w:val="20"/>
        </w:rPr>
        <w:t>初任給は、</w:t>
      </w:r>
      <w:r w:rsidR="00281156" w:rsidRPr="00281156">
        <w:rPr>
          <w:rFonts w:ascii="ＭＳ 明朝" w:hAnsi="ＭＳ 明朝" w:cs="ＭＳ 明朝" w:hint="eastAsia"/>
          <w:kern w:val="0"/>
          <w:sz w:val="24"/>
          <w:szCs w:val="20"/>
        </w:rPr>
        <w:t>優秀な人材の確保及び採用市場での競争力向上</w:t>
      </w:r>
      <w:r w:rsidRPr="00CF1BDB">
        <w:rPr>
          <w:rFonts w:ascii="ＭＳ 明朝" w:hAnsi="ＭＳ 明朝" w:cs="ＭＳ 明朝" w:hint="eastAsia"/>
          <w:kern w:val="0"/>
          <w:sz w:val="24"/>
          <w:szCs w:val="20"/>
        </w:rPr>
        <w:t>の観点から引</w:t>
      </w:r>
      <w:r w:rsidR="008A52BB">
        <w:rPr>
          <w:rFonts w:ascii="ＭＳ 明朝" w:hAnsi="ＭＳ 明朝" w:cs="ＭＳ 明朝" w:hint="eastAsia"/>
          <w:kern w:val="0"/>
          <w:sz w:val="24"/>
          <w:szCs w:val="20"/>
        </w:rPr>
        <w:t>き</w:t>
      </w:r>
      <w:r w:rsidRPr="00CF1BDB">
        <w:rPr>
          <w:rFonts w:ascii="ＭＳ 明朝" w:hAnsi="ＭＳ 明朝" w:cs="ＭＳ 明朝" w:hint="eastAsia"/>
          <w:kern w:val="0"/>
          <w:sz w:val="24"/>
          <w:szCs w:val="20"/>
        </w:rPr>
        <w:t>上げ</w:t>
      </w:r>
      <w:r w:rsidR="00281156">
        <w:rPr>
          <w:rFonts w:ascii="ＭＳ 明朝" w:hAnsi="ＭＳ 明朝" w:cs="ＭＳ 明朝" w:hint="eastAsia"/>
          <w:kern w:val="0"/>
          <w:sz w:val="24"/>
          <w:szCs w:val="20"/>
        </w:rPr>
        <w:t>る。</w:t>
      </w:r>
    </w:p>
    <w:p w14:paraId="3E713FEA" w14:textId="0D59E744" w:rsidR="007E4F1D" w:rsidRPr="00CF1BDB" w:rsidRDefault="007E4F1D" w:rsidP="00CF1BDB">
      <w:pPr>
        <w:pStyle w:val="af2"/>
        <w:autoSpaceDE w:val="0"/>
        <w:autoSpaceDN w:val="0"/>
        <w:spacing w:line="360" w:lineRule="exact"/>
        <w:ind w:leftChars="343" w:left="719" w:firstLineChars="100" w:firstLine="240"/>
        <w:outlineLvl w:val="2"/>
        <w:rPr>
          <w:rFonts w:ascii="ＭＳ 明朝" w:hAnsi="ＭＳ 明朝" w:cs="ＭＳ 明朝"/>
          <w:kern w:val="0"/>
          <w:sz w:val="24"/>
          <w:szCs w:val="20"/>
        </w:rPr>
      </w:pPr>
      <w:r w:rsidRPr="00CF1BDB">
        <w:rPr>
          <w:rFonts w:ascii="ＭＳ 明朝" w:hAnsi="ＭＳ 明朝" w:cs="ＭＳ 明朝" w:hint="eastAsia"/>
          <w:kern w:val="0"/>
          <w:sz w:val="24"/>
          <w:szCs w:val="20"/>
        </w:rPr>
        <w:t>大学卒初任給</w:t>
      </w:r>
      <w:r w:rsidR="004B4941" w:rsidRPr="00CF1BDB">
        <w:rPr>
          <w:rFonts w:ascii="ＭＳ 明朝" w:hAnsi="ＭＳ 明朝" w:cs="ＭＳ 明朝" w:hint="eastAsia"/>
          <w:kern w:val="0"/>
          <w:sz w:val="24"/>
          <w:szCs w:val="20"/>
        </w:rPr>
        <w:t>：</w:t>
      </w:r>
      <w:r w:rsidRPr="00CF1BDB">
        <w:rPr>
          <w:rFonts w:ascii="ＭＳ 明朝" w:hAnsi="ＭＳ 明朝" w:cs="ＭＳ 明朝" w:hint="eastAsia"/>
          <w:kern w:val="0"/>
          <w:sz w:val="24"/>
          <w:szCs w:val="20"/>
        </w:rPr>
        <w:t>215,600円に引上げ（見直し前191,800円）</w:t>
      </w:r>
    </w:p>
    <w:p w14:paraId="19ADCBAD" w14:textId="4D09E6EE" w:rsidR="007E4F1D" w:rsidRPr="00CF1BDB" w:rsidRDefault="007E4F1D" w:rsidP="00CF1BDB">
      <w:pPr>
        <w:pStyle w:val="af2"/>
        <w:autoSpaceDE w:val="0"/>
        <w:autoSpaceDN w:val="0"/>
        <w:spacing w:line="360" w:lineRule="exact"/>
        <w:ind w:leftChars="343" w:left="719" w:firstLineChars="100" w:firstLine="240"/>
        <w:outlineLvl w:val="2"/>
        <w:rPr>
          <w:rFonts w:ascii="ＭＳ 明朝" w:hAnsi="ＭＳ 明朝" w:cs="ＭＳ 明朝"/>
          <w:kern w:val="0"/>
          <w:sz w:val="24"/>
          <w:szCs w:val="20"/>
        </w:rPr>
      </w:pPr>
      <w:r w:rsidRPr="00CF1BDB">
        <w:rPr>
          <w:rFonts w:ascii="ＭＳ 明朝" w:hAnsi="ＭＳ 明朝" w:cs="ＭＳ 明朝" w:hint="eastAsia"/>
          <w:kern w:val="0"/>
          <w:sz w:val="24"/>
          <w:szCs w:val="20"/>
        </w:rPr>
        <w:t>高校卒初任給</w:t>
      </w:r>
      <w:r w:rsidR="004B4941" w:rsidRPr="00CF1BDB">
        <w:rPr>
          <w:rFonts w:ascii="ＭＳ 明朝" w:hAnsi="ＭＳ 明朝" w:cs="ＭＳ 明朝" w:hint="eastAsia"/>
          <w:kern w:val="0"/>
          <w:sz w:val="24"/>
          <w:szCs w:val="20"/>
        </w:rPr>
        <w:t>：</w:t>
      </w:r>
      <w:r w:rsidRPr="00CF1BDB">
        <w:rPr>
          <w:rFonts w:ascii="ＭＳ 明朝" w:hAnsi="ＭＳ 明朝" w:cs="ＭＳ 明朝" w:hint="eastAsia"/>
          <w:kern w:val="0"/>
          <w:sz w:val="24"/>
          <w:szCs w:val="20"/>
        </w:rPr>
        <w:t>184,100円に引上げ（見直し前162,700円）</w:t>
      </w:r>
    </w:p>
    <w:p w14:paraId="68A06C24" w14:textId="0CD25A6D" w:rsidR="00F57195" w:rsidRDefault="004B4941" w:rsidP="00CF1BDB">
      <w:pPr>
        <w:pStyle w:val="af2"/>
        <w:autoSpaceDE w:val="0"/>
        <w:autoSpaceDN w:val="0"/>
        <w:spacing w:line="360" w:lineRule="exact"/>
        <w:ind w:leftChars="343" w:left="719"/>
        <w:outlineLvl w:val="2"/>
        <w:rPr>
          <w:rFonts w:ascii="ＭＳ 明朝" w:hAnsi="ＭＳ 明朝" w:cs="ＭＳ 明朝"/>
          <w:kern w:val="0"/>
          <w:sz w:val="24"/>
          <w:szCs w:val="20"/>
        </w:rPr>
      </w:pPr>
      <w:r w:rsidRPr="00CF1BDB">
        <w:rPr>
          <w:rFonts w:ascii="ＭＳ 明朝" w:hAnsi="ＭＳ 明朝" w:cs="ＭＳ 明朝" w:hint="eastAsia"/>
          <w:kern w:val="0"/>
          <w:sz w:val="24"/>
          <w:szCs w:val="20"/>
        </w:rPr>
        <w:t>・</w:t>
      </w:r>
      <w:r w:rsidR="007E4F1D" w:rsidRPr="00CF1BDB">
        <w:rPr>
          <w:rFonts w:ascii="ＭＳ 明朝" w:hAnsi="ＭＳ 明朝" w:cs="ＭＳ 明朝" w:hint="eastAsia"/>
          <w:kern w:val="0"/>
          <w:sz w:val="24"/>
          <w:szCs w:val="20"/>
        </w:rPr>
        <w:t>給料表の構造</w:t>
      </w:r>
      <w:r w:rsidRPr="00CF1BDB">
        <w:rPr>
          <w:rFonts w:ascii="ＭＳ 明朝" w:hAnsi="ＭＳ 明朝" w:cs="ＭＳ 明朝" w:hint="eastAsia"/>
          <w:kern w:val="0"/>
          <w:sz w:val="24"/>
          <w:szCs w:val="20"/>
        </w:rPr>
        <w:t>は、</w:t>
      </w:r>
      <w:r w:rsidR="007E4F1D" w:rsidRPr="00CF1BDB">
        <w:rPr>
          <w:rFonts w:ascii="ＭＳ 明朝" w:hAnsi="ＭＳ 明朝" w:cs="ＭＳ 明朝" w:hint="eastAsia"/>
          <w:kern w:val="0"/>
          <w:sz w:val="24"/>
          <w:szCs w:val="20"/>
        </w:rPr>
        <w:t>国や他都市の動向も勘案しながら検討する</w:t>
      </w:r>
      <w:r w:rsidRPr="00CF1BDB">
        <w:rPr>
          <w:rFonts w:ascii="ＭＳ 明朝" w:hAnsi="ＭＳ 明朝" w:cs="ＭＳ 明朝" w:hint="eastAsia"/>
          <w:kern w:val="0"/>
          <w:sz w:val="24"/>
          <w:szCs w:val="20"/>
        </w:rPr>
        <w:t>必要がある</w:t>
      </w:r>
      <w:r w:rsidR="007E4F1D" w:rsidRPr="00CF1BDB">
        <w:rPr>
          <w:rFonts w:ascii="ＭＳ 明朝" w:hAnsi="ＭＳ 明朝" w:cs="ＭＳ 明朝" w:hint="eastAsia"/>
          <w:kern w:val="0"/>
          <w:sz w:val="24"/>
          <w:szCs w:val="20"/>
        </w:rPr>
        <w:t>。</w:t>
      </w:r>
    </w:p>
    <w:p w14:paraId="7CE3D0E0" w14:textId="77777777" w:rsidR="001B2581" w:rsidRPr="00CF1BDB" w:rsidRDefault="001B2581" w:rsidP="00CF1BDB">
      <w:pPr>
        <w:pStyle w:val="af2"/>
        <w:autoSpaceDE w:val="0"/>
        <w:autoSpaceDN w:val="0"/>
        <w:spacing w:line="360" w:lineRule="exact"/>
        <w:ind w:leftChars="343" w:left="719"/>
        <w:outlineLvl w:val="2"/>
        <w:rPr>
          <w:rFonts w:ascii="ＭＳ 明朝" w:hAnsi="ＭＳ 明朝" w:cs="ＭＳ 明朝"/>
          <w:kern w:val="0"/>
          <w:sz w:val="24"/>
          <w:szCs w:val="20"/>
        </w:rPr>
      </w:pPr>
    </w:p>
    <w:p w14:paraId="44734628" w14:textId="77777777" w:rsidR="007E4F1D" w:rsidRPr="00CF1BDB" w:rsidRDefault="007E4F1D" w:rsidP="007E4F1D">
      <w:pPr>
        <w:pStyle w:val="af2"/>
        <w:numPr>
          <w:ilvl w:val="0"/>
          <w:numId w:val="43"/>
        </w:numPr>
        <w:autoSpaceDE w:val="0"/>
        <w:autoSpaceDN w:val="0"/>
        <w:spacing w:line="360" w:lineRule="exact"/>
        <w:ind w:leftChars="0"/>
        <w:outlineLvl w:val="2"/>
        <w:rPr>
          <w:rFonts w:ascii="游ゴシック" w:eastAsia="游ゴシック" w:hAnsi="游ゴシック"/>
          <w:b/>
          <w:sz w:val="24"/>
          <w:szCs w:val="22"/>
        </w:rPr>
      </w:pPr>
      <w:r w:rsidRPr="00CF1BDB">
        <w:rPr>
          <w:rFonts w:ascii="游ゴシック" w:eastAsia="游ゴシック" w:hAnsi="游ゴシック" w:hint="eastAsia"/>
          <w:b/>
          <w:sz w:val="24"/>
          <w:szCs w:val="22"/>
        </w:rPr>
        <w:t>扶養手当</w:t>
      </w:r>
    </w:p>
    <w:p w14:paraId="15574E9E" w14:textId="4EE62FCC" w:rsidR="007E4F1D" w:rsidRDefault="0081365E" w:rsidP="007E4F1D">
      <w:pPr>
        <w:pStyle w:val="af2"/>
        <w:autoSpaceDE w:val="0"/>
        <w:autoSpaceDN w:val="0"/>
        <w:spacing w:line="360" w:lineRule="exact"/>
        <w:ind w:leftChars="0" w:left="709" w:firstLineChars="91" w:firstLine="218"/>
        <w:outlineLvl w:val="2"/>
        <w:rPr>
          <w:rFonts w:ascii="ＭＳ 明朝" w:hAnsi="ＭＳ 明朝" w:cs="ＭＳ 明朝"/>
          <w:kern w:val="0"/>
          <w:sz w:val="24"/>
          <w:szCs w:val="20"/>
        </w:rPr>
      </w:pPr>
      <w:r w:rsidRPr="00CF1BDB">
        <w:rPr>
          <w:rFonts w:ascii="ＭＳ 明朝" w:hAnsi="ＭＳ 明朝" w:cs="ＭＳ 明朝" w:hint="eastAsia"/>
          <w:kern w:val="0"/>
          <w:sz w:val="24"/>
          <w:szCs w:val="20"/>
        </w:rPr>
        <w:t>国家公務員の扶養手当制度の見直しに準じ、16歳から22歳</w:t>
      </w:r>
      <w:r w:rsidR="00F0482D">
        <w:rPr>
          <w:rFonts w:ascii="ＭＳ 明朝" w:hAnsi="ＭＳ 明朝" w:cs="ＭＳ 明朝" w:hint="eastAsia"/>
          <w:kern w:val="0"/>
          <w:sz w:val="24"/>
          <w:szCs w:val="20"/>
        </w:rPr>
        <w:t>ま</w:t>
      </w:r>
      <w:r w:rsidRPr="00CF1BDB">
        <w:rPr>
          <w:rFonts w:ascii="ＭＳ 明朝" w:hAnsi="ＭＳ 明朝" w:cs="ＭＳ 明朝" w:hint="eastAsia"/>
          <w:kern w:val="0"/>
          <w:sz w:val="24"/>
          <w:szCs w:val="20"/>
        </w:rPr>
        <w:t>での子に対する加算額を含め、国家公務員と同様の支給水準となるよう見直すことが適当である。</w:t>
      </w:r>
    </w:p>
    <w:p w14:paraId="04D08886" w14:textId="77777777" w:rsidR="001B2581" w:rsidRPr="00CF1BDB" w:rsidRDefault="001B2581" w:rsidP="007E4F1D">
      <w:pPr>
        <w:pStyle w:val="af2"/>
        <w:autoSpaceDE w:val="0"/>
        <w:autoSpaceDN w:val="0"/>
        <w:spacing w:line="360" w:lineRule="exact"/>
        <w:ind w:leftChars="0" w:left="709" w:firstLineChars="91" w:firstLine="218"/>
        <w:outlineLvl w:val="2"/>
        <w:rPr>
          <w:rFonts w:ascii="ＭＳ 明朝" w:hAnsi="ＭＳ 明朝" w:cs="ＭＳ 明朝"/>
          <w:kern w:val="0"/>
          <w:sz w:val="24"/>
          <w:szCs w:val="20"/>
        </w:rPr>
      </w:pPr>
    </w:p>
    <w:p w14:paraId="516FADF5" w14:textId="3E4BF6BA" w:rsidR="007E4F1D" w:rsidRPr="00CF1BDB" w:rsidRDefault="007E4F1D" w:rsidP="007E4F1D">
      <w:pPr>
        <w:pStyle w:val="af2"/>
        <w:numPr>
          <w:ilvl w:val="0"/>
          <w:numId w:val="43"/>
        </w:numPr>
        <w:autoSpaceDE w:val="0"/>
        <w:autoSpaceDN w:val="0"/>
        <w:spacing w:line="360" w:lineRule="exact"/>
        <w:ind w:leftChars="0"/>
        <w:outlineLvl w:val="2"/>
        <w:rPr>
          <w:rFonts w:ascii="游ゴシック" w:eastAsia="游ゴシック" w:hAnsi="游ゴシック"/>
          <w:b/>
          <w:sz w:val="24"/>
          <w:szCs w:val="22"/>
        </w:rPr>
      </w:pPr>
      <w:r w:rsidRPr="00CF1BDB">
        <w:rPr>
          <w:rFonts w:ascii="游ゴシック" w:eastAsia="游ゴシック" w:hAnsi="游ゴシック" w:hint="eastAsia"/>
          <w:b/>
          <w:sz w:val="24"/>
          <w:szCs w:val="22"/>
        </w:rPr>
        <w:t>管理職員特別勤務手当</w:t>
      </w:r>
      <w:r w:rsidR="00281156">
        <w:rPr>
          <w:rFonts w:ascii="游ゴシック" w:eastAsia="游ゴシック" w:hAnsi="游ゴシック" w:hint="eastAsia"/>
          <w:b/>
          <w:sz w:val="24"/>
          <w:szCs w:val="22"/>
        </w:rPr>
        <w:t>、</w:t>
      </w:r>
      <w:r w:rsidR="00281156" w:rsidRPr="00CF1BDB">
        <w:rPr>
          <w:rFonts w:ascii="游ゴシック" w:eastAsia="游ゴシック" w:hAnsi="游ゴシック" w:hint="eastAsia"/>
          <w:b/>
          <w:sz w:val="24"/>
          <w:szCs w:val="22"/>
        </w:rPr>
        <w:t>特定任期付職員の</w:t>
      </w:r>
      <w:r w:rsidR="00A2677D">
        <w:rPr>
          <w:rFonts w:ascii="游ゴシック" w:eastAsia="游ゴシック" w:hAnsi="游ゴシック" w:hint="eastAsia"/>
          <w:b/>
          <w:sz w:val="24"/>
          <w:szCs w:val="22"/>
        </w:rPr>
        <w:t>特別給</w:t>
      </w:r>
    </w:p>
    <w:p w14:paraId="6D3FEBEE" w14:textId="3C6B3E04" w:rsidR="007E4F1D" w:rsidRPr="00CF1BDB" w:rsidRDefault="00281156" w:rsidP="007E4F1D">
      <w:pPr>
        <w:pStyle w:val="af2"/>
        <w:autoSpaceDE w:val="0"/>
        <w:autoSpaceDN w:val="0"/>
        <w:spacing w:line="360" w:lineRule="exact"/>
        <w:ind w:leftChars="0" w:left="709" w:firstLineChars="91" w:firstLine="218"/>
        <w:outlineLvl w:val="2"/>
        <w:rPr>
          <w:rFonts w:ascii="ＭＳ 明朝" w:hAnsi="ＭＳ 明朝" w:cs="ＭＳ 明朝"/>
          <w:kern w:val="0"/>
          <w:sz w:val="24"/>
          <w:szCs w:val="20"/>
        </w:rPr>
      </w:pPr>
      <w:r w:rsidRPr="00281156">
        <w:rPr>
          <w:rFonts w:ascii="ＭＳ 明朝" w:hAnsi="ＭＳ 明朝" w:cs="ＭＳ 明朝" w:hint="eastAsia"/>
          <w:kern w:val="0"/>
          <w:sz w:val="24"/>
          <w:szCs w:val="20"/>
        </w:rPr>
        <w:t>国に準じた改正を行うことが適当である。</w:t>
      </w:r>
    </w:p>
    <w:p w14:paraId="0304BC8F" w14:textId="77777777" w:rsidR="00B21CED" w:rsidRDefault="00B21CED" w:rsidP="00CF1BDB">
      <w:pPr>
        <w:autoSpaceDE w:val="0"/>
        <w:autoSpaceDN w:val="0"/>
        <w:spacing w:line="360" w:lineRule="exact"/>
        <w:ind w:leftChars="100" w:left="210"/>
        <w:outlineLvl w:val="2"/>
        <w:rPr>
          <w:rFonts w:ascii="游ゴシック" w:eastAsia="游ゴシック" w:hAnsi="游ゴシック"/>
          <w:b/>
          <w:sz w:val="24"/>
          <w:szCs w:val="22"/>
        </w:rPr>
      </w:pPr>
    </w:p>
    <w:p w14:paraId="33BB7A60" w14:textId="7685B885" w:rsidR="002665D0" w:rsidRPr="00CF1BDB" w:rsidRDefault="00ED5BF7" w:rsidP="00CF1BDB">
      <w:pPr>
        <w:autoSpaceDE w:val="0"/>
        <w:autoSpaceDN w:val="0"/>
        <w:spacing w:line="360" w:lineRule="exact"/>
        <w:ind w:leftChars="100" w:left="210"/>
        <w:outlineLvl w:val="2"/>
        <w:rPr>
          <w:rFonts w:ascii="游ゴシック" w:eastAsia="游ゴシック" w:hAnsi="游ゴシック"/>
          <w:b/>
          <w:sz w:val="24"/>
          <w:szCs w:val="22"/>
        </w:rPr>
      </w:pPr>
      <w:r w:rsidRPr="00CF1BDB">
        <w:rPr>
          <w:rFonts w:ascii="游ゴシック" w:eastAsia="游ゴシック" w:hAnsi="游ゴシック" w:hint="eastAsia"/>
          <w:b/>
          <w:sz w:val="24"/>
          <w:szCs w:val="22"/>
        </w:rPr>
        <w:t xml:space="preserve">２　</w:t>
      </w:r>
      <w:r w:rsidR="002665D0" w:rsidRPr="00CF1BDB">
        <w:rPr>
          <w:rFonts w:ascii="游ゴシック" w:eastAsia="游ゴシック" w:hAnsi="游ゴシック" w:hint="eastAsia"/>
          <w:b/>
          <w:sz w:val="24"/>
          <w:szCs w:val="22"/>
        </w:rPr>
        <w:t>実施時期</w:t>
      </w:r>
    </w:p>
    <w:p w14:paraId="780182E7" w14:textId="25CA24F5" w:rsidR="00ED5BF7" w:rsidRPr="00CF1BDB" w:rsidRDefault="00ED5BF7" w:rsidP="00ED5BF7">
      <w:pPr>
        <w:spacing w:line="320" w:lineRule="exact"/>
        <w:ind w:firstLineChars="300" w:firstLine="719"/>
        <w:rPr>
          <w:rFonts w:ascii="ＭＳ 明朝" w:hAnsi="ＭＳ 明朝" w:cs="ＭＳ 明朝"/>
          <w:sz w:val="24"/>
          <w:szCs w:val="22"/>
        </w:rPr>
      </w:pPr>
      <w:r w:rsidRPr="00CF1BDB">
        <w:rPr>
          <w:rFonts w:ascii="ＭＳ 明朝" w:hAnsi="ＭＳ 明朝" w:cs="ＭＳ 明朝" w:hint="eastAsia"/>
          <w:sz w:val="24"/>
          <w:szCs w:val="22"/>
        </w:rPr>
        <w:t>初任給：令和６年４月１日</w:t>
      </w:r>
    </w:p>
    <w:p w14:paraId="35BBC9B8" w14:textId="69DC6DC7" w:rsidR="00ED5BF7" w:rsidRPr="00CF1BDB" w:rsidRDefault="00ED5BF7" w:rsidP="00ED5BF7">
      <w:pPr>
        <w:spacing w:line="320" w:lineRule="exact"/>
        <w:ind w:firstLineChars="300" w:firstLine="719"/>
        <w:rPr>
          <w:rFonts w:ascii="ＭＳ 明朝" w:hAnsi="ＭＳ 明朝" w:cs="ＭＳ 明朝"/>
          <w:sz w:val="24"/>
          <w:szCs w:val="22"/>
        </w:rPr>
      </w:pPr>
      <w:r w:rsidRPr="00CF1BDB">
        <w:rPr>
          <w:rFonts w:ascii="ＭＳ 明朝" w:hAnsi="ＭＳ 明朝" w:cs="ＭＳ 明朝" w:hint="eastAsia"/>
          <w:sz w:val="24"/>
          <w:szCs w:val="22"/>
        </w:rPr>
        <w:t>扶養手当、管理職員特別勤務手当、特定任期付職員の特別給：令和７年４月１日</w:t>
      </w:r>
    </w:p>
    <w:p w14:paraId="7EB39379" w14:textId="77777777" w:rsidR="007E4F1D" w:rsidRPr="00CF1BDB" w:rsidRDefault="007E4F1D" w:rsidP="007E4F1D">
      <w:pPr>
        <w:tabs>
          <w:tab w:val="left" w:pos="360"/>
          <w:tab w:val="right" w:pos="8504"/>
        </w:tabs>
        <w:autoSpaceDE w:val="0"/>
        <w:autoSpaceDN w:val="0"/>
        <w:spacing w:line="300" w:lineRule="exact"/>
        <w:rPr>
          <w:rFonts w:asciiTheme="minorHAnsi" w:eastAsiaTheme="minorHAnsi" w:hAnsiTheme="minorHAnsi" w:cs="ＭＳ 明朝"/>
          <w:sz w:val="24"/>
          <w:szCs w:val="22"/>
          <w:lang w:val="x-none"/>
        </w:rPr>
      </w:pPr>
    </w:p>
    <w:p w14:paraId="4A2D8CFB" w14:textId="4B8A45B7" w:rsidR="007E4F1D" w:rsidRPr="00CF1BDB" w:rsidRDefault="007E4F1D" w:rsidP="007E4F1D">
      <w:pPr>
        <w:autoSpaceDE w:val="0"/>
        <w:autoSpaceDN w:val="0"/>
        <w:spacing w:line="340" w:lineRule="exact"/>
        <w:outlineLvl w:val="0"/>
        <w:rPr>
          <w:rFonts w:ascii="游ゴシック" w:eastAsia="游ゴシック" w:hAnsi="游ゴシック"/>
          <w:b/>
          <w:sz w:val="24"/>
          <w:szCs w:val="22"/>
          <w:u w:val="single"/>
        </w:rPr>
      </w:pPr>
      <w:r w:rsidRPr="00CF1BDB">
        <w:rPr>
          <w:rFonts w:ascii="游ゴシック" w:eastAsia="游ゴシック" w:hAnsi="游ゴシック" w:hint="eastAsia"/>
          <w:b/>
          <w:sz w:val="24"/>
          <w:szCs w:val="22"/>
          <w:u w:val="single"/>
        </w:rPr>
        <w:t>Ⅲ　給与・人事管理制度等に関する課題</w:t>
      </w:r>
    </w:p>
    <w:p w14:paraId="5086551F" w14:textId="77777777" w:rsidR="007E4F1D" w:rsidRPr="00CF1BDB" w:rsidRDefault="007E4F1D" w:rsidP="007E4F1D">
      <w:pPr>
        <w:autoSpaceDE w:val="0"/>
        <w:autoSpaceDN w:val="0"/>
        <w:spacing w:line="340" w:lineRule="exact"/>
        <w:ind w:firstLine="238"/>
        <w:jc w:val="left"/>
        <w:outlineLvl w:val="1"/>
        <w:rPr>
          <w:rFonts w:ascii="ＭＳ 明朝" w:hAnsi="ＭＳ 明朝"/>
          <w:b/>
          <w:sz w:val="24"/>
          <w:szCs w:val="22"/>
        </w:rPr>
      </w:pPr>
      <w:r w:rsidRPr="00CF1BDB">
        <w:rPr>
          <w:rFonts w:ascii="游ゴシック" w:eastAsia="游ゴシック" w:hAnsi="游ゴシック" w:hint="eastAsia"/>
          <w:b/>
          <w:sz w:val="24"/>
          <w:szCs w:val="22"/>
        </w:rPr>
        <w:t>１　給料表の構造等と職員の執務意欲の維持・向上</w:t>
      </w:r>
    </w:p>
    <w:p w14:paraId="4C7C5B3B" w14:textId="2161E7CC" w:rsidR="007E4F1D" w:rsidRPr="00CF1BDB" w:rsidRDefault="0032083C" w:rsidP="007E4F1D">
      <w:pPr>
        <w:autoSpaceDE w:val="0"/>
        <w:autoSpaceDN w:val="0"/>
        <w:spacing w:line="360" w:lineRule="exact"/>
        <w:ind w:leftChars="230" w:left="482" w:firstLineChars="100" w:firstLine="240"/>
        <w:rPr>
          <w:rFonts w:ascii="ＭＳ 明朝" w:hAnsi="ＭＳ 明朝" w:cs="ＭＳ 明朝"/>
          <w:sz w:val="24"/>
          <w:lang w:val="x-none"/>
        </w:rPr>
      </w:pPr>
      <w:r w:rsidRPr="0032083C">
        <w:rPr>
          <w:rFonts w:ascii="ＭＳ 明朝" w:hAnsi="ＭＳ 明朝" w:cs="ＭＳ 明朝" w:hint="eastAsia"/>
          <w:sz w:val="24"/>
          <w:lang w:val="x-none"/>
        </w:rPr>
        <w:t>給与制度のアップデートにかかる職務や職責に応じた給与上昇をより確保する観点での給料表の見直しについて、今後検討していく必要がある。また、国における65歳定年を見据えた給与カーブの在り方についての検討状況を踏まえて</w:t>
      </w:r>
      <w:r>
        <w:rPr>
          <w:rFonts w:ascii="ＭＳ 明朝" w:hAnsi="ＭＳ 明朝" w:cs="ＭＳ 明朝" w:hint="eastAsia"/>
          <w:sz w:val="24"/>
          <w:lang w:val="x-none"/>
        </w:rPr>
        <w:t>、</w:t>
      </w:r>
      <w:r w:rsidRPr="0032083C">
        <w:rPr>
          <w:rFonts w:ascii="ＭＳ 明朝" w:hAnsi="ＭＳ 明朝" w:cs="ＭＳ 明朝" w:hint="eastAsia"/>
          <w:sz w:val="24"/>
          <w:lang w:val="x-none"/>
        </w:rPr>
        <w:t>本市の給料表の在り方について検討する必要がある。</w:t>
      </w:r>
    </w:p>
    <w:p w14:paraId="59C4BF86" w14:textId="77777777" w:rsidR="007E4F1D" w:rsidRPr="00CF1BDB" w:rsidRDefault="007E4F1D" w:rsidP="007E4F1D">
      <w:pPr>
        <w:tabs>
          <w:tab w:val="left" w:pos="360"/>
          <w:tab w:val="right" w:pos="8504"/>
        </w:tabs>
        <w:autoSpaceDE w:val="0"/>
        <w:autoSpaceDN w:val="0"/>
        <w:spacing w:line="300" w:lineRule="exact"/>
        <w:rPr>
          <w:rFonts w:asciiTheme="minorHAnsi" w:eastAsiaTheme="minorHAnsi" w:hAnsiTheme="minorHAnsi" w:cs="ＭＳ 明朝"/>
          <w:sz w:val="24"/>
          <w:szCs w:val="22"/>
          <w:lang w:val="x-none"/>
        </w:rPr>
      </w:pPr>
    </w:p>
    <w:p w14:paraId="6BF45064" w14:textId="77777777" w:rsidR="007E4F1D" w:rsidRPr="00CF1BDB" w:rsidRDefault="007E4F1D" w:rsidP="007E4F1D">
      <w:pPr>
        <w:autoSpaceDE w:val="0"/>
        <w:autoSpaceDN w:val="0"/>
        <w:spacing w:line="340" w:lineRule="exact"/>
        <w:ind w:firstLine="238"/>
        <w:jc w:val="left"/>
        <w:outlineLvl w:val="1"/>
        <w:rPr>
          <w:rFonts w:ascii="游ゴシック" w:eastAsia="游ゴシック" w:hAnsi="游ゴシック"/>
          <w:b/>
          <w:sz w:val="24"/>
          <w:szCs w:val="22"/>
        </w:rPr>
      </w:pPr>
      <w:r w:rsidRPr="00CF1BDB">
        <w:rPr>
          <w:rFonts w:ascii="游ゴシック" w:eastAsia="游ゴシック" w:hAnsi="游ゴシック" w:hint="eastAsia"/>
          <w:b/>
          <w:sz w:val="24"/>
          <w:szCs w:val="22"/>
        </w:rPr>
        <w:t>２　長期的視点に立った組織・人員体制の構築及び人材の育成</w:t>
      </w:r>
    </w:p>
    <w:p w14:paraId="16BD0EEE" w14:textId="77777777" w:rsidR="007E4F1D" w:rsidRPr="00CF1BDB" w:rsidRDefault="007E4F1D" w:rsidP="007E4F1D">
      <w:pPr>
        <w:autoSpaceDE w:val="0"/>
        <w:autoSpaceDN w:val="0"/>
        <w:spacing w:line="340" w:lineRule="exact"/>
        <w:ind w:firstLineChars="200" w:firstLine="479"/>
        <w:outlineLvl w:val="2"/>
        <w:rPr>
          <w:rFonts w:ascii="游ゴシック" w:eastAsia="游ゴシック" w:hAnsi="游ゴシック"/>
          <w:b/>
          <w:sz w:val="24"/>
          <w:szCs w:val="22"/>
        </w:rPr>
      </w:pPr>
      <w:r w:rsidRPr="00CF1BDB">
        <w:rPr>
          <w:rFonts w:ascii="游ゴシック" w:eastAsia="游ゴシック" w:hAnsi="游ゴシック"/>
          <w:b/>
          <w:sz w:val="24"/>
          <w:szCs w:val="22"/>
        </w:rPr>
        <w:t>(1)</w:t>
      </w:r>
      <w:r w:rsidRPr="00CF1BDB">
        <w:rPr>
          <w:rFonts w:ascii="游ゴシック" w:eastAsia="游ゴシック" w:hAnsi="游ゴシック" w:hint="eastAsia"/>
          <w:b/>
          <w:sz w:val="24"/>
          <w:szCs w:val="22"/>
        </w:rPr>
        <w:t xml:space="preserve"> 組織・人員体制の構築</w:t>
      </w:r>
    </w:p>
    <w:p w14:paraId="6DF28B03" w14:textId="77777777" w:rsidR="007E4F1D" w:rsidRPr="00CF1BDB" w:rsidRDefault="007E4F1D" w:rsidP="007E4F1D">
      <w:pPr>
        <w:autoSpaceDE w:val="0"/>
        <w:autoSpaceDN w:val="0"/>
        <w:spacing w:line="360" w:lineRule="exact"/>
        <w:ind w:firstLineChars="291" w:firstLine="697"/>
        <w:outlineLvl w:val="3"/>
        <w:rPr>
          <w:rFonts w:ascii="游ゴシック" w:eastAsia="游ゴシック" w:hAnsi="游ゴシック"/>
          <w:b/>
          <w:sz w:val="24"/>
          <w:szCs w:val="22"/>
        </w:rPr>
      </w:pPr>
      <w:r w:rsidRPr="00CF1BDB">
        <w:rPr>
          <w:rFonts w:ascii="游ゴシック" w:eastAsia="游ゴシック" w:hAnsi="游ゴシック" w:hint="eastAsia"/>
          <w:b/>
          <w:sz w:val="24"/>
          <w:szCs w:val="22"/>
        </w:rPr>
        <w:t>ア　人材の確保</w:t>
      </w:r>
    </w:p>
    <w:p w14:paraId="0CCBE808" w14:textId="64163F2A" w:rsidR="007E4F1D" w:rsidRPr="00CF1BDB" w:rsidRDefault="007E4F1D" w:rsidP="007E4F1D">
      <w:pPr>
        <w:autoSpaceDE w:val="0"/>
        <w:autoSpaceDN w:val="0"/>
        <w:spacing w:line="360" w:lineRule="exact"/>
        <w:ind w:leftChars="450" w:left="943" w:firstLineChars="100" w:firstLine="240"/>
        <w:rPr>
          <w:rFonts w:ascii="ＭＳ 明朝" w:hAnsi="ＭＳ 明朝" w:cs="ＭＳ 明朝"/>
          <w:sz w:val="24"/>
          <w:lang w:val="x-none"/>
        </w:rPr>
      </w:pPr>
      <w:r w:rsidRPr="00CF1BDB">
        <w:rPr>
          <w:rFonts w:ascii="ＭＳ 明朝" w:hAnsi="ＭＳ 明朝" w:cs="ＭＳ 明朝" w:hint="eastAsia"/>
          <w:sz w:val="24"/>
          <w:lang w:val="x-none"/>
        </w:rPr>
        <w:t>本市が必要とする人材を将来にわたって確保していくため、採用試験の更なる改善や採用広報活動を通じて本市で働くことの魅力や職場としての働きやすさについての情報発信を戦略的かつ積極的に行うよう努めていく。</w:t>
      </w:r>
    </w:p>
    <w:p w14:paraId="05912ACA" w14:textId="77777777" w:rsidR="007E4F1D" w:rsidRPr="00CF1BDB" w:rsidRDefault="007E4F1D" w:rsidP="007E4F1D">
      <w:pPr>
        <w:autoSpaceDE w:val="0"/>
        <w:autoSpaceDN w:val="0"/>
        <w:spacing w:line="360" w:lineRule="exact"/>
        <w:ind w:firstLineChars="291" w:firstLine="697"/>
        <w:outlineLvl w:val="3"/>
        <w:rPr>
          <w:rFonts w:ascii="游ゴシック" w:eastAsia="游ゴシック" w:hAnsi="游ゴシック"/>
          <w:b/>
          <w:sz w:val="24"/>
          <w:szCs w:val="22"/>
        </w:rPr>
      </w:pPr>
      <w:r w:rsidRPr="00CF1BDB">
        <w:rPr>
          <w:rFonts w:ascii="游ゴシック" w:eastAsia="游ゴシック" w:hAnsi="游ゴシック" w:hint="eastAsia"/>
          <w:b/>
          <w:sz w:val="24"/>
          <w:szCs w:val="22"/>
        </w:rPr>
        <w:t>イ　人材の育成</w:t>
      </w:r>
    </w:p>
    <w:p w14:paraId="3138ED5D" w14:textId="53185FC0" w:rsidR="00715258" w:rsidRPr="00715258" w:rsidRDefault="00180EBB" w:rsidP="007E4F1D">
      <w:pPr>
        <w:autoSpaceDE w:val="0"/>
        <w:autoSpaceDN w:val="0"/>
        <w:spacing w:line="360" w:lineRule="exact"/>
        <w:ind w:leftChars="450" w:left="943" w:firstLineChars="100" w:firstLine="240"/>
        <w:rPr>
          <w:rFonts w:ascii="ＭＳ 明朝" w:hAnsi="ＭＳ 明朝" w:cs="ＭＳ 明朝"/>
          <w:sz w:val="24"/>
          <w:lang w:val="x-none"/>
        </w:rPr>
      </w:pPr>
      <w:r w:rsidRPr="00715258">
        <w:rPr>
          <w:rFonts w:ascii="ＭＳ 明朝" w:hAnsi="ＭＳ 明朝" w:cs="ＭＳ 明朝" w:hint="eastAsia"/>
          <w:sz w:val="24"/>
          <w:lang w:val="x-none"/>
        </w:rPr>
        <w:t>質の高い市民サービス</w:t>
      </w:r>
      <w:r w:rsidR="008E7CF3">
        <w:rPr>
          <w:rFonts w:ascii="ＭＳ 明朝" w:hAnsi="ＭＳ 明朝" w:cs="ＭＳ 明朝" w:hint="eastAsia"/>
          <w:sz w:val="24"/>
          <w:lang w:val="x-none"/>
        </w:rPr>
        <w:t>の継続的な提供</w:t>
      </w:r>
      <w:r w:rsidRPr="00715258">
        <w:rPr>
          <w:rFonts w:ascii="ＭＳ 明朝" w:hAnsi="ＭＳ 明朝" w:cs="ＭＳ 明朝" w:hint="eastAsia"/>
          <w:sz w:val="24"/>
          <w:lang w:val="x-none"/>
        </w:rPr>
        <w:t>のため、職員が主体的かつ継続的に学び・学び直す（リスキリング）ことが重要である。</w:t>
      </w:r>
      <w:r w:rsidR="007E4F1D" w:rsidRPr="00715258">
        <w:rPr>
          <w:rFonts w:ascii="ＭＳ 明朝" w:hAnsi="ＭＳ 明朝" w:cs="ＭＳ 明朝" w:hint="eastAsia"/>
          <w:sz w:val="24"/>
          <w:lang w:val="x-none"/>
        </w:rPr>
        <w:t>ＤＸ</w:t>
      </w:r>
      <w:r w:rsidR="00715258" w:rsidRPr="00715258">
        <w:rPr>
          <w:rFonts w:ascii="ＭＳ 明朝" w:hAnsi="ＭＳ 明朝" w:cs="ＭＳ 明朝" w:hint="eastAsia"/>
          <w:sz w:val="24"/>
          <w:lang w:val="x-none"/>
        </w:rPr>
        <w:t>の</w:t>
      </w:r>
      <w:r w:rsidR="007E4F1D" w:rsidRPr="00715258">
        <w:rPr>
          <w:rFonts w:ascii="ＭＳ 明朝" w:hAnsi="ＭＳ 明朝" w:cs="ＭＳ 明朝" w:hint="eastAsia"/>
          <w:sz w:val="24"/>
          <w:lang w:val="x-none"/>
        </w:rPr>
        <w:t>推進</w:t>
      </w:r>
      <w:r w:rsidR="00715258" w:rsidRPr="00715258">
        <w:rPr>
          <w:rFonts w:ascii="ＭＳ 明朝" w:hAnsi="ＭＳ 明朝" w:cs="ＭＳ 明朝" w:hint="eastAsia"/>
          <w:sz w:val="24"/>
          <w:lang w:val="x-none"/>
        </w:rPr>
        <w:t>にあたっては</w:t>
      </w:r>
      <w:r w:rsidR="007E4F1D" w:rsidRPr="00715258">
        <w:rPr>
          <w:rFonts w:ascii="ＭＳ 明朝" w:hAnsi="ＭＳ 明朝" w:cs="ＭＳ 明朝" w:hint="eastAsia"/>
          <w:sz w:val="24"/>
          <w:lang w:val="x-none"/>
        </w:rPr>
        <w:t>、</w:t>
      </w:r>
      <w:r w:rsidR="00B15976" w:rsidRPr="00715258">
        <w:rPr>
          <w:rFonts w:ascii="ＭＳ 明朝" w:hAnsi="ＭＳ 明朝" w:cs="ＭＳ 明朝" w:hint="eastAsia"/>
          <w:sz w:val="24"/>
          <w:lang w:val="x-none"/>
        </w:rPr>
        <w:t>外部人材を積極的に活用</w:t>
      </w:r>
      <w:r w:rsidRPr="00715258">
        <w:rPr>
          <w:rFonts w:ascii="ＭＳ 明朝" w:hAnsi="ＭＳ 明朝" w:cs="ＭＳ 明朝" w:hint="eastAsia"/>
          <w:sz w:val="24"/>
          <w:lang w:val="x-none"/>
        </w:rPr>
        <w:t>するとともに</w:t>
      </w:r>
      <w:r w:rsidR="00B15976" w:rsidRPr="00715258">
        <w:rPr>
          <w:rFonts w:ascii="ＭＳ 明朝" w:hAnsi="ＭＳ 明朝" w:cs="ＭＳ 明朝" w:hint="eastAsia"/>
          <w:sz w:val="24"/>
          <w:lang w:val="x-none"/>
        </w:rPr>
        <w:t>、</w:t>
      </w:r>
      <w:r w:rsidR="00715258" w:rsidRPr="00715258">
        <w:rPr>
          <w:rFonts w:ascii="ＭＳ 明朝" w:hAnsi="ＭＳ 明朝" w:cs="ＭＳ 明朝" w:hint="eastAsia"/>
          <w:sz w:val="24"/>
          <w:lang w:val="x-none"/>
        </w:rPr>
        <w:t>全ての職員</w:t>
      </w:r>
      <w:r w:rsidR="00306A88">
        <w:rPr>
          <w:rFonts w:ascii="ＭＳ 明朝" w:hAnsi="ＭＳ 明朝" w:cs="ＭＳ 明朝" w:hint="eastAsia"/>
          <w:sz w:val="24"/>
          <w:lang w:val="x-none"/>
        </w:rPr>
        <w:t>を</w:t>
      </w:r>
      <w:r w:rsidR="00715258" w:rsidRPr="00715258">
        <w:rPr>
          <w:rFonts w:ascii="ＭＳ 明朝" w:hAnsi="ＭＳ 明朝" w:cs="ＭＳ 明朝" w:hint="eastAsia"/>
          <w:sz w:val="24"/>
          <w:lang w:val="x-none"/>
        </w:rPr>
        <w:t>対象として</w:t>
      </w:r>
      <w:r w:rsidR="00B15976" w:rsidRPr="00715258">
        <w:rPr>
          <w:rFonts w:ascii="ＭＳ 明朝" w:hAnsi="ＭＳ 明朝" w:cs="ＭＳ 明朝" w:hint="eastAsia"/>
          <w:sz w:val="24"/>
          <w:lang w:val="x-none"/>
        </w:rPr>
        <w:t>人材育成に取り組むことが求められる</w:t>
      </w:r>
      <w:r w:rsidR="007E4F1D" w:rsidRPr="00715258">
        <w:rPr>
          <w:rFonts w:ascii="ＭＳ 明朝" w:hAnsi="ＭＳ 明朝" w:cs="ＭＳ 明朝" w:hint="eastAsia"/>
          <w:sz w:val="24"/>
          <w:lang w:val="x-none"/>
        </w:rPr>
        <w:t>。</w:t>
      </w:r>
    </w:p>
    <w:p w14:paraId="2D233D7C" w14:textId="2A7A4F17" w:rsidR="007E4F1D" w:rsidRPr="00CF1BDB" w:rsidRDefault="00856DD4" w:rsidP="007E4F1D">
      <w:pPr>
        <w:autoSpaceDE w:val="0"/>
        <w:autoSpaceDN w:val="0"/>
        <w:spacing w:line="360" w:lineRule="exact"/>
        <w:ind w:leftChars="450" w:left="943" w:firstLineChars="100" w:firstLine="240"/>
        <w:rPr>
          <w:rFonts w:ascii="ＭＳ 明朝" w:hAnsi="ＭＳ 明朝"/>
          <w:sz w:val="24"/>
        </w:rPr>
      </w:pPr>
      <w:r w:rsidRPr="00715258">
        <w:rPr>
          <w:rFonts w:ascii="ＭＳ 明朝" w:hAnsi="ＭＳ 明朝" w:cs="ＭＳ 明朝" w:hint="eastAsia"/>
          <w:sz w:val="24"/>
          <w:lang w:val="x-none"/>
        </w:rPr>
        <w:t>あわせて、</w:t>
      </w:r>
      <w:r w:rsidRPr="00CF1BDB">
        <w:rPr>
          <w:rFonts w:ascii="ＭＳ 明朝" w:hAnsi="ＭＳ 明朝" w:cs="ＭＳ 明朝" w:hint="eastAsia"/>
          <w:sz w:val="24"/>
          <w:lang w:val="x-none"/>
        </w:rPr>
        <w:t>管理監督者のマネジメント力の向上を支援する方策にも継続的に取り組む必要がある。</w:t>
      </w:r>
    </w:p>
    <w:p w14:paraId="3BFA7711" w14:textId="77777777" w:rsidR="007E4F1D" w:rsidRPr="00CF1BDB" w:rsidRDefault="007E4F1D" w:rsidP="007E4F1D">
      <w:pPr>
        <w:autoSpaceDE w:val="0"/>
        <w:autoSpaceDN w:val="0"/>
        <w:spacing w:line="360" w:lineRule="exact"/>
        <w:ind w:firstLineChars="291" w:firstLine="697"/>
        <w:outlineLvl w:val="3"/>
        <w:rPr>
          <w:rFonts w:ascii="游ゴシック" w:eastAsia="游ゴシック" w:hAnsi="游ゴシック"/>
          <w:b/>
          <w:sz w:val="24"/>
          <w:szCs w:val="22"/>
        </w:rPr>
      </w:pPr>
      <w:r w:rsidRPr="00CF1BDB">
        <w:rPr>
          <w:rFonts w:ascii="游ゴシック" w:eastAsia="游ゴシック" w:hAnsi="游ゴシック" w:hint="eastAsia"/>
          <w:b/>
          <w:sz w:val="24"/>
          <w:szCs w:val="22"/>
        </w:rPr>
        <w:t>ウ　定年の引上げに伴う対応</w:t>
      </w:r>
    </w:p>
    <w:p w14:paraId="12B6A9C9" w14:textId="4FCD2116" w:rsidR="007E4F1D" w:rsidRPr="00CF1BDB" w:rsidRDefault="007E4F1D" w:rsidP="007E4F1D">
      <w:pPr>
        <w:autoSpaceDE w:val="0"/>
        <w:autoSpaceDN w:val="0"/>
        <w:spacing w:line="360" w:lineRule="exact"/>
        <w:ind w:leftChars="450" w:left="943" w:firstLineChars="105" w:firstLine="251"/>
        <w:rPr>
          <w:rFonts w:ascii="ＭＳ 明朝" w:hAnsi="ＭＳ 明朝" w:cs="ＭＳ 明朝"/>
          <w:sz w:val="24"/>
          <w:lang w:val="x-none"/>
        </w:rPr>
      </w:pPr>
      <w:r w:rsidRPr="00CF1BDB">
        <w:rPr>
          <w:rFonts w:ascii="ＭＳ 明朝" w:hAnsi="ＭＳ 明朝" w:cs="ＭＳ 明朝" w:hint="eastAsia"/>
          <w:sz w:val="24"/>
          <w:lang w:val="x-none"/>
        </w:rPr>
        <w:t>各種制度が有効に機能しているかどうかについての検証を行い、65歳定年への移行に向けて、国の</w:t>
      </w:r>
      <w:r w:rsidR="00B15976" w:rsidRPr="00CF1BDB">
        <w:rPr>
          <w:rFonts w:ascii="ＭＳ 明朝" w:hAnsi="ＭＳ 明朝" w:cs="ＭＳ 明朝" w:hint="eastAsia"/>
          <w:sz w:val="24"/>
          <w:lang w:val="x-none"/>
        </w:rPr>
        <w:t>動向</w:t>
      </w:r>
      <w:r w:rsidRPr="00CF1BDB">
        <w:rPr>
          <w:rFonts w:ascii="ＭＳ 明朝" w:hAnsi="ＭＳ 明朝" w:cs="ＭＳ 明朝" w:hint="eastAsia"/>
          <w:sz w:val="24"/>
          <w:lang w:val="x-none"/>
        </w:rPr>
        <w:t>を注視しながら、制度の充実に努め</w:t>
      </w:r>
      <w:r w:rsidR="00281156">
        <w:rPr>
          <w:rFonts w:ascii="ＭＳ 明朝" w:hAnsi="ＭＳ 明朝" w:cs="ＭＳ 明朝" w:hint="eastAsia"/>
          <w:sz w:val="24"/>
          <w:lang w:val="x-none"/>
        </w:rPr>
        <w:t>るとともに</w:t>
      </w:r>
      <w:r w:rsidR="006D5FAD" w:rsidRPr="00CF1BDB">
        <w:rPr>
          <w:rFonts w:ascii="ＭＳ 明朝" w:hAnsi="ＭＳ 明朝" w:cs="ＭＳ 明朝" w:hint="eastAsia"/>
          <w:sz w:val="24"/>
          <w:lang w:val="x-none"/>
        </w:rPr>
        <w:t>、定年が65歳となることを前提とした組織体系及び給与体系についても検討していく必要がある。</w:t>
      </w:r>
    </w:p>
    <w:p w14:paraId="049C38FF" w14:textId="77777777" w:rsidR="007E4F1D" w:rsidRPr="00CF1BDB" w:rsidRDefault="007E4F1D" w:rsidP="007E4F1D">
      <w:pPr>
        <w:autoSpaceDE w:val="0"/>
        <w:autoSpaceDN w:val="0"/>
        <w:spacing w:line="360" w:lineRule="exact"/>
        <w:ind w:leftChars="450" w:left="943" w:firstLineChars="105" w:firstLine="251"/>
        <w:rPr>
          <w:rFonts w:ascii="ＭＳ 明朝" w:hAnsi="ＭＳ 明朝" w:cs="ＭＳ 明朝"/>
          <w:sz w:val="24"/>
          <w:lang w:val="x-none"/>
        </w:rPr>
      </w:pPr>
    </w:p>
    <w:p w14:paraId="78435238" w14:textId="77777777" w:rsidR="007E4F1D" w:rsidRPr="00CF1BDB" w:rsidRDefault="007E4F1D" w:rsidP="007E4F1D">
      <w:pPr>
        <w:autoSpaceDE w:val="0"/>
        <w:autoSpaceDN w:val="0"/>
        <w:spacing w:line="360" w:lineRule="exact"/>
        <w:ind w:firstLineChars="200" w:firstLine="479"/>
        <w:outlineLvl w:val="2"/>
        <w:rPr>
          <w:rFonts w:ascii="游ゴシック" w:eastAsia="游ゴシック" w:hAnsi="游ゴシック"/>
          <w:b/>
          <w:sz w:val="24"/>
          <w:szCs w:val="22"/>
        </w:rPr>
      </w:pPr>
      <w:r w:rsidRPr="00CF1BDB">
        <w:rPr>
          <w:rFonts w:ascii="游ゴシック" w:eastAsia="游ゴシック" w:hAnsi="游ゴシック"/>
          <w:b/>
          <w:sz w:val="24"/>
          <w:szCs w:val="22"/>
        </w:rPr>
        <w:t>(2)</w:t>
      </w:r>
      <w:r w:rsidRPr="00CF1BDB">
        <w:rPr>
          <w:rFonts w:ascii="游ゴシック" w:eastAsia="游ゴシック" w:hAnsi="游ゴシック" w:hint="eastAsia"/>
          <w:b/>
          <w:sz w:val="24"/>
          <w:szCs w:val="22"/>
        </w:rPr>
        <w:t xml:space="preserve"> 人事評価制度</w:t>
      </w:r>
    </w:p>
    <w:p w14:paraId="49B62867" w14:textId="6B4E1BF6" w:rsidR="007E4F1D" w:rsidRPr="00CF1BDB" w:rsidRDefault="00B15976" w:rsidP="007E4F1D">
      <w:pPr>
        <w:autoSpaceDE w:val="0"/>
        <w:autoSpaceDN w:val="0"/>
        <w:spacing w:line="360" w:lineRule="exact"/>
        <w:ind w:leftChars="340" w:left="712" w:firstLineChars="100" w:firstLine="240"/>
        <w:rPr>
          <w:rFonts w:ascii="ＭＳ 明朝" w:hAnsi="ＭＳ 明朝" w:cs="ＭＳ 明朝"/>
          <w:kern w:val="0"/>
          <w:sz w:val="24"/>
          <w:szCs w:val="20"/>
        </w:rPr>
      </w:pPr>
      <w:r w:rsidRPr="00CF1BDB">
        <w:rPr>
          <w:rFonts w:ascii="ＭＳ 明朝" w:hAnsi="ＭＳ 明朝" w:cs="ＭＳ 明朝" w:hint="eastAsia"/>
          <w:kern w:val="0"/>
          <w:sz w:val="24"/>
          <w:szCs w:val="20"/>
        </w:rPr>
        <w:t>制度面における見直しにより納得性の改善が見られたものの、運用面においては、なお課題が残っていると考えられる。改めて評価に関わる職員それぞれが評価者としての役割を十分に認識し、被評価者との面談等においてコミュニケーションを深めることで、評価結果の納得性を高める必要がある。</w:t>
      </w:r>
    </w:p>
    <w:p w14:paraId="6C38CD35" w14:textId="77777777" w:rsidR="007E4F1D" w:rsidRPr="00CF1BDB" w:rsidRDefault="007E4F1D" w:rsidP="007E4F1D">
      <w:pPr>
        <w:tabs>
          <w:tab w:val="left" w:pos="360"/>
          <w:tab w:val="right" w:pos="8504"/>
        </w:tabs>
        <w:autoSpaceDE w:val="0"/>
        <w:autoSpaceDN w:val="0"/>
        <w:spacing w:line="320" w:lineRule="exact"/>
        <w:rPr>
          <w:rFonts w:ascii="游ゴシック" w:eastAsia="游ゴシック" w:hAnsi="游ゴシック"/>
          <w:b/>
          <w:sz w:val="24"/>
          <w:szCs w:val="22"/>
        </w:rPr>
      </w:pPr>
    </w:p>
    <w:p w14:paraId="5A2569A1" w14:textId="77777777" w:rsidR="007E4F1D" w:rsidRPr="00CF1BDB" w:rsidRDefault="007E4F1D" w:rsidP="007E4F1D">
      <w:pPr>
        <w:tabs>
          <w:tab w:val="left" w:pos="360"/>
          <w:tab w:val="right" w:pos="8504"/>
        </w:tabs>
        <w:autoSpaceDE w:val="0"/>
        <w:autoSpaceDN w:val="0"/>
        <w:spacing w:line="360" w:lineRule="exact"/>
        <w:ind w:firstLineChars="100" w:firstLine="240"/>
        <w:outlineLvl w:val="1"/>
        <w:rPr>
          <w:rFonts w:ascii="游ゴシック" w:eastAsia="游ゴシック" w:hAnsi="游ゴシック"/>
          <w:b/>
          <w:sz w:val="24"/>
          <w:szCs w:val="22"/>
        </w:rPr>
      </w:pPr>
      <w:r w:rsidRPr="00CF1BDB">
        <w:rPr>
          <w:rFonts w:ascii="游ゴシック" w:eastAsia="游ゴシック" w:hAnsi="游ゴシック" w:hint="eastAsia"/>
          <w:b/>
          <w:sz w:val="24"/>
          <w:szCs w:val="22"/>
        </w:rPr>
        <w:t>３　多様なワークスタイル・ライフスタイルの実現に向けた職場環境整備</w:t>
      </w:r>
    </w:p>
    <w:p w14:paraId="68523D99" w14:textId="77777777" w:rsidR="007E4F1D" w:rsidRPr="00CF1BDB" w:rsidRDefault="007E4F1D" w:rsidP="007E4F1D">
      <w:pPr>
        <w:autoSpaceDE w:val="0"/>
        <w:autoSpaceDN w:val="0"/>
        <w:spacing w:line="360" w:lineRule="exact"/>
        <w:ind w:firstLineChars="200" w:firstLine="479"/>
        <w:outlineLvl w:val="2"/>
        <w:rPr>
          <w:rFonts w:ascii="游ゴシック" w:eastAsia="游ゴシック" w:hAnsi="游ゴシック"/>
          <w:b/>
          <w:sz w:val="24"/>
          <w:szCs w:val="22"/>
        </w:rPr>
      </w:pPr>
      <w:r w:rsidRPr="00CF1BDB">
        <w:rPr>
          <w:rFonts w:ascii="游ゴシック" w:eastAsia="游ゴシック" w:hAnsi="游ゴシック"/>
          <w:b/>
          <w:sz w:val="24"/>
          <w:szCs w:val="22"/>
        </w:rPr>
        <w:t>(1)</w:t>
      </w:r>
      <w:r w:rsidRPr="00CF1BDB">
        <w:rPr>
          <w:rFonts w:ascii="游ゴシック" w:eastAsia="游ゴシック" w:hAnsi="游ゴシック" w:hint="eastAsia"/>
          <w:b/>
          <w:sz w:val="24"/>
          <w:szCs w:val="22"/>
        </w:rPr>
        <w:t xml:space="preserve"> 多様で柔軟な働き方に対応した職場環境の整備</w:t>
      </w:r>
    </w:p>
    <w:p w14:paraId="3611F6F1" w14:textId="13522A00" w:rsidR="007E4F1D" w:rsidRPr="00CF1BDB" w:rsidRDefault="007E4F1D" w:rsidP="007E4F1D">
      <w:pPr>
        <w:autoSpaceDE w:val="0"/>
        <w:autoSpaceDN w:val="0"/>
        <w:spacing w:line="360" w:lineRule="exact"/>
        <w:ind w:leftChars="340" w:left="712" w:firstLineChars="100" w:firstLine="240"/>
        <w:rPr>
          <w:rFonts w:ascii="ＭＳ 明朝" w:hAnsi="ＭＳ 明朝" w:cs="ＭＳ 明朝"/>
          <w:kern w:val="0"/>
          <w:sz w:val="24"/>
          <w:szCs w:val="20"/>
        </w:rPr>
      </w:pPr>
      <w:r w:rsidRPr="00CF1BDB">
        <w:rPr>
          <w:rFonts w:ascii="ＭＳ 明朝" w:hAnsi="ＭＳ 明朝" w:cs="ＭＳ 明朝" w:hint="eastAsia"/>
          <w:kern w:val="0"/>
          <w:sz w:val="24"/>
          <w:szCs w:val="20"/>
        </w:rPr>
        <w:t>国及び他都市の取組状況を踏まえ、取組を一層進め</w:t>
      </w:r>
      <w:r w:rsidR="00281156">
        <w:rPr>
          <w:rFonts w:ascii="ＭＳ 明朝" w:hAnsi="ＭＳ 明朝" w:cs="ＭＳ 明朝" w:hint="eastAsia"/>
          <w:kern w:val="0"/>
          <w:sz w:val="24"/>
          <w:szCs w:val="20"/>
        </w:rPr>
        <w:t>るとともに</w:t>
      </w:r>
      <w:r w:rsidRPr="00CF1BDB">
        <w:rPr>
          <w:rFonts w:ascii="ＭＳ 明朝" w:hAnsi="ＭＳ 明朝" w:cs="ＭＳ 明朝" w:hint="eastAsia"/>
          <w:kern w:val="0"/>
          <w:sz w:val="24"/>
          <w:szCs w:val="20"/>
        </w:rPr>
        <w:t>、制度の着実な利用を図るため、</w:t>
      </w:r>
      <w:r w:rsidR="006D5FAD" w:rsidRPr="00CF1BDB">
        <w:rPr>
          <w:rFonts w:ascii="ＭＳ 明朝" w:hAnsi="ＭＳ 明朝" w:cs="ＭＳ 明朝" w:hint="eastAsia"/>
          <w:kern w:val="0"/>
          <w:sz w:val="24"/>
          <w:szCs w:val="20"/>
        </w:rPr>
        <w:t>管理職層を含めた</w:t>
      </w:r>
      <w:r w:rsidRPr="00CF1BDB">
        <w:rPr>
          <w:rFonts w:ascii="ＭＳ 明朝" w:hAnsi="ＭＳ 明朝" w:cs="ＭＳ 明朝" w:hint="eastAsia"/>
          <w:kern w:val="0"/>
          <w:sz w:val="24"/>
          <w:szCs w:val="20"/>
        </w:rPr>
        <w:t>職員への制度周知に努めていただきたい。</w:t>
      </w:r>
    </w:p>
    <w:p w14:paraId="6A3B45A7" w14:textId="626C60E1" w:rsidR="007E4F1D" w:rsidRPr="00CF1BDB" w:rsidRDefault="007E4F1D" w:rsidP="007E4F1D">
      <w:pPr>
        <w:autoSpaceDE w:val="0"/>
        <w:autoSpaceDN w:val="0"/>
        <w:spacing w:line="360" w:lineRule="exact"/>
        <w:ind w:leftChars="340" w:left="712" w:firstLineChars="100" w:firstLine="240"/>
        <w:rPr>
          <w:rFonts w:ascii="ＭＳ 明朝" w:hAnsi="ＭＳ 明朝" w:cs="ＭＳ 明朝"/>
          <w:kern w:val="0"/>
          <w:sz w:val="24"/>
          <w:szCs w:val="20"/>
        </w:rPr>
      </w:pPr>
      <w:r w:rsidRPr="00CF1BDB">
        <w:rPr>
          <w:rFonts w:ascii="ＭＳ 明朝" w:hAnsi="ＭＳ 明朝" w:cs="ＭＳ 明朝" w:hint="eastAsia"/>
          <w:kern w:val="0"/>
          <w:sz w:val="24"/>
          <w:szCs w:val="20"/>
        </w:rPr>
        <w:t>また、誰もが安心して出産・子育てをすることができる職場環境づくり及び女性職員の活躍の推進により一層取り組んでいただきたい。</w:t>
      </w:r>
    </w:p>
    <w:p w14:paraId="7EEC0A28" w14:textId="77777777" w:rsidR="007E4F1D" w:rsidRPr="00CF1BDB" w:rsidRDefault="007E4F1D" w:rsidP="007E4F1D">
      <w:pPr>
        <w:autoSpaceDE w:val="0"/>
        <w:autoSpaceDN w:val="0"/>
        <w:spacing w:line="360" w:lineRule="exact"/>
        <w:rPr>
          <w:rFonts w:ascii="ＭＳ 明朝" w:hAnsi="ＭＳ 明朝" w:cs="ＭＳ 明朝"/>
          <w:kern w:val="0"/>
          <w:sz w:val="24"/>
          <w:szCs w:val="20"/>
        </w:rPr>
      </w:pPr>
    </w:p>
    <w:p w14:paraId="404E8F5A" w14:textId="77777777" w:rsidR="007E4F1D" w:rsidRPr="00CF1BDB" w:rsidRDefault="007E4F1D" w:rsidP="007E4F1D">
      <w:pPr>
        <w:autoSpaceDE w:val="0"/>
        <w:autoSpaceDN w:val="0"/>
        <w:spacing w:line="360" w:lineRule="exact"/>
        <w:ind w:firstLineChars="200" w:firstLine="479"/>
        <w:outlineLvl w:val="2"/>
        <w:rPr>
          <w:rFonts w:ascii="游ゴシック" w:eastAsia="游ゴシック" w:hAnsi="游ゴシック"/>
          <w:b/>
          <w:sz w:val="24"/>
          <w:szCs w:val="22"/>
        </w:rPr>
      </w:pPr>
      <w:r w:rsidRPr="00CF1BDB">
        <w:rPr>
          <w:rFonts w:ascii="游ゴシック" w:eastAsia="游ゴシック" w:hAnsi="游ゴシック"/>
          <w:b/>
          <w:sz w:val="24"/>
          <w:szCs w:val="22"/>
        </w:rPr>
        <w:t>(2)</w:t>
      </w:r>
      <w:r w:rsidRPr="00CF1BDB">
        <w:rPr>
          <w:rFonts w:ascii="游ゴシック" w:eastAsia="游ゴシック" w:hAnsi="游ゴシック" w:hint="eastAsia"/>
          <w:b/>
          <w:sz w:val="24"/>
          <w:szCs w:val="22"/>
        </w:rPr>
        <w:t xml:space="preserve"> 働きやすい職場環境の整備</w:t>
      </w:r>
    </w:p>
    <w:p w14:paraId="20DE3C0D" w14:textId="77777777" w:rsidR="007E4F1D" w:rsidRPr="00CF1BDB" w:rsidRDefault="007E4F1D" w:rsidP="007E4F1D">
      <w:pPr>
        <w:autoSpaceDE w:val="0"/>
        <w:autoSpaceDN w:val="0"/>
        <w:spacing w:line="360" w:lineRule="exact"/>
        <w:ind w:firstLineChars="291" w:firstLine="697"/>
        <w:outlineLvl w:val="3"/>
        <w:rPr>
          <w:rFonts w:ascii="游ゴシック" w:eastAsia="游ゴシック" w:hAnsi="游ゴシック" w:cstheme="minorBidi"/>
          <w:b/>
          <w:kern w:val="0"/>
          <w:sz w:val="24"/>
        </w:rPr>
      </w:pPr>
      <w:r w:rsidRPr="00CF1BDB">
        <w:rPr>
          <w:rFonts w:ascii="游ゴシック" w:eastAsia="游ゴシック" w:hAnsi="游ゴシック" w:cstheme="minorBidi" w:hint="eastAsia"/>
          <w:b/>
          <w:kern w:val="0"/>
          <w:sz w:val="24"/>
        </w:rPr>
        <w:t>ア　職員の心の健康づくりの推進等</w:t>
      </w:r>
    </w:p>
    <w:p w14:paraId="08B275B9" w14:textId="77777777" w:rsidR="007E4F1D" w:rsidRPr="00CF1BDB" w:rsidRDefault="007E4F1D" w:rsidP="007E4F1D">
      <w:pPr>
        <w:autoSpaceDE w:val="0"/>
        <w:autoSpaceDN w:val="0"/>
        <w:spacing w:line="360" w:lineRule="exact"/>
        <w:ind w:leftChars="450" w:left="943" w:firstLineChars="100" w:firstLine="240"/>
        <w:rPr>
          <w:rFonts w:ascii="ＭＳ 明朝" w:hAnsi="ＭＳ 明朝" w:cs="ＭＳ 明朝"/>
          <w:kern w:val="0"/>
          <w:sz w:val="24"/>
          <w:szCs w:val="20"/>
        </w:rPr>
      </w:pPr>
      <w:r w:rsidRPr="00CF1BDB">
        <w:rPr>
          <w:rFonts w:ascii="ＭＳ 明朝" w:hAnsi="ＭＳ 明朝" w:cs="ＭＳ 明朝" w:hint="eastAsia"/>
          <w:kern w:val="0"/>
          <w:sz w:val="24"/>
          <w:szCs w:val="20"/>
        </w:rPr>
        <w:t>新規採用や異動・昇任した職員に対するケア、上司が早期発見・早期対応を行うためのラインケア研修の充実及び職場復帰後の職員に対する適切な支援の取組を行う等、心の健康問題を抱える職員を１人でも減らすための更なる対策が必要である。</w:t>
      </w:r>
    </w:p>
    <w:p w14:paraId="415AFA1F" w14:textId="77777777" w:rsidR="007E4F1D" w:rsidRPr="00CF1BDB" w:rsidRDefault="007E4F1D" w:rsidP="007E4F1D">
      <w:pPr>
        <w:autoSpaceDE w:val="0"/>
        <w:autoSpaceDN w:val="0"/>
        <w:spacing w:line="360" w:lineRule="exact"/>
        <w:ind w:firstLineChars="291" w:firstLine="697"/>
        <w:outlineLvl w:val="3"/>
        <w:rPr>
          <w:rFonts w:ascii="游ゴシック" w:eastAsia="游ゴシック" w:hAnsi="游ゴシック" w:cstheme="minorBidi"/>
          <w:b/>
          <w:kern w:val="0"/>
          <w:sz w:val="24"/>
        </w:rPr>
      </w:pPr>
      <w:r w:rsidRPr="00CF1BDB">
        <w:rPr>
          <w:rFonts w:ascii="游ゴシック" w:eastAsia="游ゴシック" w:hAnsi="游ゴシック" w:cstheme="minorBidi" w:hint="eastAsia"/>
          <w:b/>
          <w:kern w:val="0"/>
          <w:sz w:val="24"/>
        </w:rPr>
        <w:t>イ　長時間勤務の是正</w:t>
      </w:r>
    </w:p>
    <w:p w14:paraId="5A3A4EC7" w14:textId="5BD6FF5F" w:rsidR="007E4F1D" w:rsidRPr="00CF1BDB" w:rsidRDefault="007E4F1D" w:rsidP="007E4F1D">
      <w:pPr>
        <w:autoSpaceDE w:val="0"/>
        <w:autoSpaceDN w:val="0"/>
        <w:spacing w:line="360" w:lineRule="exact"/>
        <w:ind w:leftChars="440" w:left="922" w:firstLineChars="100" w:firstLine="240"/>
        <w:rPr>
          <w:rFonts w:ascii="ＭＳ 明朝" w:hAnsi="ＭＳ 明朝" w:cs="ＭＳ 明朝"/>
          <w:kern w:val="0"/>
          <w:sz w:val="24"/>
          <w:szCs w:val="20"/>
        </w:rPr>
      </w:pPr>
      <w:r w:rsidRPr="00CF1BDB">
        <w:rPr>
          <w:rFonts w:ascii="ＭＳ 明朝" w:hAnsi="ＭＳ 明朝" w:cs="ＭＳ 明朝" w:hint="eastAsia"/>
          <w:kern w:val="0"/>
          <w:sz w:val="24"/>
          <w:szCs w:val="20"/>
        </w:rPr>
        <w:t>令和５年度においては、組織体制の強化や業務の効率化等により</w:t>
      </w:r>
      <w:r w:rsidR="00B15976" w:rsidRPr="00CF1BDB">
        <w:rPr>
          <w:rFonts w:ascii="ＭＳ 明朝" w:hAnsi="ＭＳ 明朝" w:cs="ＭＳ 明朝" w:hint="eastAsia"/>
          <w:kern w:val="0"/>
          <w:sz w:val="24"/>
          <w:szCs w:val="20"/>
        </w:rPr>
        <w:t>改善が見られた</w:t>
      </w:r>
      <w:r w:rsidRPr="00CF1BDB">
        <w:rPr>
          <w:rFonts w:ascii="ＭＳ 明朝" w:hAnsi="ＭＳ 明朝" w:cs="ＭＳ 明朝" w:hint="eastAsia"/>
          <w:kern w:val="0"/>
          <w:sz w:val="24"/>
          <w:szCs w:val="20"/>
        </w:rPr>
        <w:t>。しかし、依然として規制上限を超える職員が一定数存在することから、引き続き、職員の時間外勤務の縮減に努める必要がある。</w:t>
      </w:r>
      <w:r w:rsidR="006D5FAD" w:rsidRPr="00CF1BDB">
        <w:rPr>
          <w:rFonts w:ascii="ＭＳ 明朝" w:hAnsi="ＭＳ 明朝" w:cs="ＭＳ 明朝" w:hint="eastAsia"/>
          <w:kern w:val="0"/>
          <w:sz w:val="24"/>
          <w:szCs w:val="20"/>
        </w:rPr>
        <w:t>また、各管理監督者による職員の勤務時間の管理が徹底されるよう努めていただきたい。</w:t>
      </w:r>
    </w:p>
    <w:p w14:paraId="09ED0821" w14:textId="77777777" w:rsidR="007E4F1D" w:rsidRPr="00CF1BDB" w:rsidRDefault="007E4F1D" w:rsidP="007E4F1D">
      <w:pPr>
        <w:autoSpaceDE w:val="0"/>
        <w:autoSpaceDN w:val="0"/>
        <w:spacing w:line="360" w:lineRule="exact"/>
        <w:ind w:firstLineChars="291" w:firstLine="697"/>
        <w:outlineLvl w:val="3"/>
        <w:rPr>
          <w:rFonts w:ascii="游ゴシック" w:eastAsia="游ゴシック" w:hAnsi="游ゴシック" w:cstheme="minorBidi"/>
          <w:b/>
          <w:kern w:val="0"/>
          <w:sz w:val="24"/>
        </w:rPr>
      </w:pPr>
      <w:r w:rsidRPr="00CF1BDB">
        <w:rPr>
          <w:rFonts w:ascii="游ゴシック" w:eastAsia="游ゴシック" w:hAnsi="游ゴシック" w:cstheme="minorBidi" w:hint="eastAsia"/>
          <w:b/>
          <w:kern w:val="0"/>
          <w:sz w:val="24"/>
        </w:rPr>
        <w:t>ウ　ハラスメントの防止</w:t>
      </w:r>
    </w:p>
    <w:p w14:paraId="655D99AD" w14:textId="77777777" w:rsidR="007E4F1D" w:rsidRPr="00CF1BDB" w:rsidRDefault="007E4F1D" w:rsidP="007E4F1D">
      <w:pPr>
        <w:autoSpaceDE w:val="0"/>
        <w:autoSpaceDN w:val="0"/>
        <w:spacing w:line="360" w:lineRule="exact"/>
        <w:ind w:leftChars="440" w:left="922" w:firstLineChars="100" w:firstLine="240"/>
        <w:rPr>
          <w:rFonts w:ascii="ＭＳ 明朝" w:hAnsi="ＭＳ 明朝" w:cs="ＭＳ 明朝"/>
          <w:kern w:val="0"/>
          <w:sz w:val="24"/>
          <w:szCs w:val="20"/>
        </w:rPr>
      </w:pPr>
      <w:r w:rsidRPr="00CF1BDB">
        <w:rPr>
          <w:rFonts w:ascii="ＭＳ 明朝" w:hAnsi="ＭＳ 明朝" w:cs="ＭＳ 明朝" w:hint="eastAsia"/>
          <w:kern w:val="0"/>
          <w:sz w:val="24"/>
          <w:szCs w:val="20"/>
        </w:rPr>
        <w:t>各種ハラスメントに対する社会全体の意識の高まりを踏まえ、職員一人一人の意識啓発、事案発生時の迅速かつ適切な対応をより一層進め、職場における職員の安全及び健康を確保し、また快適な職場環境づくりを推進していく必要がある。</w:t>
      </w:r>
    </w:p>
    <w:p w14:paraId="52DD6AD2" w14:textId="77777777" w:rsidR="007E4F1D" w:rsidRPr="00CF1BDB" w:rsidRDefault="007E4F1D" w:rsidP="007E4F1D">
      <w:pPr>
        <w:tabs>
          <w:tab w:val="left" w:pos="360"/>
          <w:tab w:val="right" w:pos="8504"/>
        </w:tabs>
        <w:autoSpaceDE w:val="0"/>
        <w:autoSpaceDN w:val="0"/>
        <w:spacing w:line="360" w:lineRule="exact"/>
        <w:rPr>
          <w:rFonts w:ascii="游ゴシック" w:eastAsia="游ゴシック" w:hAnsi="游ゴシック"/>
          <w:b/>
          <w:sz w:val="24"/>
          <w:szCs w:val="22"/>
          <w:u w:val="single"/>
        </w:rPr>
      </w:pPr>
    </w:p>
    <w:p w14:paraId="1357E67D" w14:textId="44064364" w:rsidR="007E4F1D" w:rsidRPr="00CF1BDB" w:rsidRDefault="00B21CED" w:rsidP="007E4F1D">
      <w:pPr>
        <w:tabs>
          <w:tab w:val="left" w:pos="360"/>
          <w:tab w:val="right" w:pos="8504"/>
        </w:tabs>
        <w:autoSpaceDE w:val="0"/>
        <w:autoSpaceDN w:val="0"/>
        <w:spacing w:line="360" w:lineRule="exact"/>
        <w:outlineLvl w:val="0"/>
        <w:rPr>
          <w:rFonts w:ascii="游ゴシック" w:eastAsia="游ゴシック" w:hAnsi="游ゴシック"/>
          <w:b/>
          <w:sz w:val="24"/>
          <w:szCs w:val="22"/>
          <w:u w:val="single"/>
        </w:rPr>
      </w:pPr>
      <w:r>
        <w:rPr>
          <w:rFonts w:ascii="游ゴシック" w:eastAsia="游ゴシック" w:hAnsi="游ゴシック" w:hint="eastAsia"/>
          <w:b/>
          <w:sz w:val="24"/>
          <w:szCs w:val="22"/>
          <w:u w:val="single"/>
        </w:rPr>
        <w:t>Ⅳ</w:t>
      </w:r>
      <w:r w:rsidR="007E4F1D" w:rsidRPr="00CF1BDB">
        <w:rPr>
          <w:rFonts w:ascii="游ゴシック" w:eastAsia="游ゴシック" w:hAnsi="游ゴシック" w:hint="eastAsia"/>
          <w:b/>
          <w:sz w:val="24"/>
          <w:szCs w:val="22"/>
          <w:u w:val="single"/>
        </w:rPr>
        <w:t xml:space="preserve">　結びに</w:t>
      </w:r>
    </w:p>
    <w:p w14:paraId="5E29880E" w14:textId="2A07EEC5" w:rsidR="004F7ABD" w:rsidRPr="00CF1BDB" w:rsidRDefault="007E4F1D" w:rsidP="007E4F1D">
      <w:pPr>
        <w:autoSpaceDE w:val="0"/>
        <w:autoSpaceDN w:val="0"/>
        <w:spacing w:line="360" w:lineRule="exact"/>
        <w:ind w:leftChars="100" w:left="210" w:firstLineChars="100" w:firstLine="240"/>
        <w:rPr>
          <w:rFonts w:ascii="ＭＳ 明朝" w:hAnsi="ＭＳ 明朝" w:cs="ＭＳ 明朝"/>
          <w:sz w:val="24"/>
        </w:rPr>
      </w:pPr>
      <w:r w:rsidRPr="00CF1BDB">
        <w:rPr>
          <w:rFonts w:ascii="ＭＳ 明朝" w:hAnsi="ＭＳ 明朝" w:cs="ＭＳ 明朝" w:hint="eastAsia"/>
          <w:sz w:val="24"/>
        </w:rPr>
        <w:t>本委員会は、本市の給与制度や人事管理制度が職員の持てる力を最大限に発揮できるものになっているか、また、職員の執務意欲向上や多様で有為な意欲ある人材の確保につながる実効性のある制度となっているか、更に研究を進め、必要な提言を行う等の役割を適切に果たしてまいりたい。</w:t>
      </w:r>
    </w:p>
    <w:sectPr w:rsidR="004F7ABD" w:rsidRPr="00CF1BDB" w:rsidSect="005F68B3">
      <w:headerReference w:type="default" r:id="rId8"/>
      <w:footerReference w:type="default" r:id="rId9"/>
      <w:pgSz w:w="11906" w:h="16838" w:code="9"/>
      <w:pgMar w:top="1134" w:right="851" w:bottom="1134" w:left="851" w:header="340" w:footer="340" w:gutter="0"/>
      <w:pgNumType w:start="1"/>
      <w:cols w:space="425"/>
      <w:docGrid w:type="linesAndChars" w:linePitch="346"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B1F8F" w14:textId="77777777" w:rsidR="008B394C" w:rsidRDefault="008B394C">
      <w:r>
        <w:separator/>
      </w:r>
    </w:p>
  </w:endnote>
  <w:endnote w:type="continuationSeparator" w:id="0">
    <w:p w14:paraId="56CE9971" w14:textId="77777777" w:rsidR="008B394C" w:rsidRDefault="008B3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605861"/>
      <w:docPartObj>
        <w:docPartGallery w:val="Page Numbers (Bottom of Page)"/>
        <w:docPartUnique/>
      </w:docPartObj>
    </w:sdtPr>
    <w:sdtEndPr/>
    <w:sdtContent>
      <w:p w14:paraId="64775268" w14:textId="3567D055" w:rsidR="00D97836" w:rsidRDefault="00D97836">
        <w:pPr>
          <w:pStyle w:val="a6"/>
          <w:jc w:val="center"/>
        </w:pPr>
        <w:r>
          <w:fldChar w:fldCharType="begin"/>
        </w:r>
        <w:r>
          <w:instrText>PAGE   \* MERGEFORMAT</w:instrText>
        </w:r>
        <w:r>
          <w:fldChar w:fldCharType="separate"/>
        </w:r>
        <w:r w:rsidR="00C8072F" w:rsidRPr="00C8072F">
          <w:rPr>
            <w:noProof/>
            <w:lang w:val="ja-JP"/>
          </w:rPr>
          <w:t>1</w:t>
        </w:r>
        <w:r>
          <w:fldChar w:fldCharType="end"/>
        </w:r>
      </w:p>
    </w:sdtContent>
  </w:sdt>
  <w:p w14:paraId="23F6B26F" w14:textId="77777777" w:rsidR="00D97836" w:rsidRDefault="00D9783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3C3F8" w14:textId="77777777" w:rsidR="008B394C" w:rsidRDefault="008B394C">
      <w:r>
        <w:separator/>
      </w:r>
    </w:p>
  </w:footnote>
  <w:footnote w:type="continuationSeparator" w:id="0">
    <w:p w14:paraId="09F6A6EC" w14:textId="77777777" w:rsidR="008B394C" w:rsidRDefault="008B3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2EEE2" w14:textId="790361A9" w:rsidR="00D97836" w:rsidRDefault="00D97836">
    <w:pPr>
      <w:pStyle w:val="a9"/>
      <w:jc w:val="center"/>
    </w:pPr>
  </w:p>
  <w:p w14:paraId="12165A8B" w14:textId="77777777" w:rsidR="00D97836" w:rsidRDefault="00D9783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42B0"/>
    <w:multiLevelType w:val="hybridMultilevel"/>
    <w:tmpl w:val="8C062ED4"/>
    <w:lvl w:ilvl="0" w:tplc="20EA1602">
      <w:start w:val="1"/>
      <w:numFmt w:val="decimal"/>
      <w:lvlText w:val="(%1)"/>
      <w:lvlJc w:val="left"/>
      <w:pPr>
        <w:tabs>
          <w:tab w:val="num" w:pos="4899"/>
        </w:tabs>
        <w:ind w:left="4899" w:hanging="360"/>
      </w:pPr>
      <w:rPr>
        <w:rFonts w:hint="eastAsia"/>
      </w:rPr>
    </w:lvl>
    <w:lvl w:ilvl="1" w:tplc="04090017" w:tentative="1">
      <w:start w:val="1"/>
      <w:numFmt w:val="aiueoFullWidth"/>
      <w:lvlText w:val="(%2)"/>
      <w:lvlJc w:val="left"/>
      <w:pPr>
        <w:tabs>
          <w:tab w:val="num" w:pos="5379"/>
        </w:tabs>
        <w:ind w:left="5379" w:hanging="420"/>
      </w:pPr>
    </w:lvl>
    <w:lvl w:ilvl="2" w:tplc="04090011" w:tentative="1">
      <w:start w:val="1"/>
      <w:numFmt w:val="decimalEnclosedCircle"/>
      <w:lvlText w:val="%3"/>
      <w:lvlJc w:val="left"/>
      <w:pPr>
        <w:tabs>
          <w:tab w:val="num" w:pos="5799"/>
        </w:tabs>
        <w:ind w:left="5799" w:hanging="420"/>
      </w:pPr>
    </w:lvl>
    <w:lvl w:ilvl="3" w:tplc="0409000F" w:tentative="1">
      <w:start w:val="1"/>
      <w:numFmt w:val="decimal"/>
      <w:lvlText w:val="%4."/>
      <w:lvlJc w:val="left"/>
      <w:pPr>
        <w:tabs>
          <w:tab w:val="num" w:pos="6219"/>
        </w:tabs>
        <w:ind w:left="6219" w:hanging="420"/>
      </w:pPr>
    </w:lvl>
    <w:lvl w:ilvl="4" w:tplc="04090017" w:tentative="1">
      <w:start w:val="1"/>
      <w:numFmt w:val="aiueoFullWidth"/>
      <w:lvlText w:val="(%5)"/>
      <w:lvlJc w:val="left"/>
      <w:pPr>
        <w:tabs>
          <w:tab w:val="num" w:pos="6639"/>
        </w:tabs>
        <w:ind w:left="6639" w:hanging="420"/>
      </w:pPr>
    </w:lvl>
    <w:lvl w:ilvl="5" w:tplc="04090011" w:tentative="1">
      <w:start w:val="1"/>
      <w:numFmt w:val="decimalEnclosedCircle"/>
      <w:lvlText w:val="%6"/>
      <w:lvlJc w:val="left"/>
      <w:pPr>
        <w:tabs>
          <w:tab w:val="num" w:pos="7059"/>
        </w:tabs>
        <w:ind w:left="7059" w:hanging="420"/>
      </w:pPr>
    </w:lvl>
    <w:lvl w:ilvl="6" w:tplc="0409000F" w:tentative="1">
      <w:start w:val="1"/>
      <w:numFmt w:val="decimal"/>
      <w:lvlText w:val="%7."/>
      <w:lvlJc w:val="left"/>
      <w:pPr>
        <w:tabs>
          <w:tab w:val="num" w:pos="7479"/>
        </w:tabs>
        <w:ind w:left="7479" w:hanging="420"/>
      </w:pPr>
    </w:lvl>
    <w:lvl w:ilvl="7" w:tplc="04090017" w:tentative="1">
      <w:start w:val="1"/>
      <w:numFmt w:val="aiueoFullWidth"/>
      <w:lvlText w:val="(%8)"/>
      <w:lvlJc w:val="left"/>
      <w:pPr>
        <w:tabs>
          <w:tab w:val="num" w:pos="7899"/>
        </w:tabs>
        <w:ind w:left="7899" w:hanging="420"/>
      </w:pPr>
    </w:lvl>
    <w:lvl w:ilvl="8" w:tplc="04090011" w:tentative="1">
      <w:start w:val="1"/>
      <w:numFmt w:val="decimalEnclosedCircle"/>
      <w:lvlText w:val="%9"/>
      <w:lvlJc w:val="left"/>
      <w:pPr>
        <w:tabs>
          <w:tab w:val="num" w:pos="8319"/>
        </w:tabs>
        <w:ind w:left="8319" w:hanging="420"/>
      </w:pPr>
    </w:lvl>
  </w:abstractNum>
  <w:abstractNum w:abstractNumId="1" w15:restartNumberingAfterBreak="0">
    <w:nsid w:val="09966AB6"/>
    <w:multiLevelType w:val="hybridMultilevel"/>
    <w:tmpl w:val="344CC0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5171F5"/>
    <w:multiLevelType w:val="hybridMultilevel"/>
    <w:tmpl w:val="D5C692D6"/>
    <w:lvl w:ilvl="0" w:tplc="B746AC1A">
      <w:start w:val="1"/>
      <w:numFmt w:val="decimal"/>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0CE2590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0EC266FA"/>
    <w:multiLevelType w:val="hybridMultilevel"/>
    <w:tmpl w:val="BBA66C02"/>
    <w:lvl w:ilvl="0" w:tplc="615092FE">
      <w:numFmt w:val="bullet"/>
      <w:lvlText w:val="・"/>
      <w:lvlJc w:val="left"/>
      <w:pPr>
        <w:tabs>
          <w:tab w:val="num" w:pos="633"/>
        </w:tabs>
        <w:ind w:left="633" w:hanging="420"/>
      </w:pPr>
      <w:rPr>
        <w:rFonts w:ascii="Times New Roman" w:eastAsia="ＭＳ 明朝" w:hAnsi="Times New Roman" w:cs="Times New Roman" w:hint="default"/>
      </w:rPr>
    </w:lvl>
    <w:lvl w:ilvl="1" w:tplc="0409000B" w:tentative="1">
      <w:start w:val="1"/>
      <w:numFmt w:val="bullet"/>
      <w:lvlText w:val=""/>
      <w:lvlJc w:val="left"/>
      <w:pPr>
        <w:tabs>
          <w:tab w:val="num" w:pos="1053"/>
        </w:tabs>
        <w:ind w:left="1053" w:hanging="420"/>
      </w:pPr>
      <w:rPr>
        <w:rFonts w:ascii="Wingdings" w:hAnsi="Wingdings" w:hint="default"/>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abstractNum w:abstractNumId="5" w15:restartNumberingAfterBreak="0">
    <w:nsid w:val="0F184C43"/>
    <w:multiLevelType w:val="hybridMultilevel"/>
    <w:tmpl w:val="B9C2C27A"/>
    <w:lvl w:ilvl="0" w:tplc="9CAE5D54">
      <w:start w:val="1"/>
      <w:numFmt w:val="decimal"/>
      <w:lvlText w:val="(%1)"/>
      <w:lvlJc w:val="left"/>
      <w:pPr>
        <w:ind w:left="929" w:hanging="450"/>
      </w:pPr>
      <w:rPr>
        <w:rFonts w:hint="default"/>
      </w:rPr>
    </w:lvl>
    <w:lvl w:ilvl="1" w:tplc="04090017" w:tentative="1">
      <w:start w:val="1"/>
      <w:numFmt w:val="aiueoFullWidth"/>
      <w:lvlText w:val="(%2)"/>
      <w:lvlJc w:val="left"/>
      <w:pPr>
        <w:ind w:left="1359" w:hanging="440"/>
      </w:pPr>
    </w:lvl>
    <w:lvl w:ilvl="2" w:tplc="04090011" w:tentative="1">
      <w:start w:val="1"/>
      <w:numFmt w:val="decimalEnclosedCircle"/>
      <w:lvlText w:val="%3"/>
      <w:lvlJc w:val="left"/>
      <w:pPr>
        <w:ind w:left="1799" w:hanging="440"/>
      </w:pPr>
    </w:lvl>
    <w:lvl w:ilvl="3" w:tplc="0409000F" w:tentative="1">
      <w:start w:val="1"/>
      <w:numFmt w:val="decimal"/>
      <w:lvlText w:val="%4."/>
      <w:lvlJc w:val="left"/>
      <w:pPr>
        <w:ind w:left="2239" w:hanging="440"/>
      </w:pPr>
    </w:lvl>
    <w:lvl w:ilvl="4" w:tplc="04090017" w:tentative="1">
      <w:start w:val="1"/>
      <w:numFmt w:val="aiueoFullWidth"/>
      <w:lvlText w:val="(%5)"/>
      <w:lvlJc w:val="left"/>
      <w:pPr>
        <w:ind w:left="2679" w:hanging="440"/>
      </w:pPr>
    </w:lvl>
    <w:lvl w:ilvl="5" w:tplc="04090011" w:tentative="1">
      <w:start w:val="1"/>
      <w:numFmt w:val="decimalEnclosedCircle"/>
      <w:lvlText w:val="%6"/>
      <w:lvlJc w:val="left"/>
      <w:pPr>
        <w:ind w:left="3119" w:hanging="440"/>
      </w:pPr>
    </w:lvl>
    <w:lvl w:ilvl="6" w:tplc="0409000F" w:tentative="1">
      <w:start w:val="1"/>
      <w:numFmt w:val="decimal"/>
      <w:lvlText w:val="%7."/>
      <w:lvlJc w:val="left"/>
      <w:pPr>
        <w:ind w:left="3559" w:hanging="440"/>
      </w:pPr>
    </w:lvl>
    <w:lvl w:ilvl="7" w:tplc="04090017" w:tentative="1">
      <w:start w:val="1"/>
      <w:numFmt w:val="aiueoFullWidth"/>
      <w:lvlText w:val="(%8)"/>
      <w:lvlJc w:val="left"/>
      <w:pPr>
        <w:ind w:left="3999" w:hanging="440"/>
      </w:pPr>
    </w:lvl>
    <w:lvl w:ilvl="8" w:tplc="04090011" w:tentative="1">
      <w:start w:val="1"/>
      <w:numFmt w:val="decimalEnclosedCircle"/>
      <w:lvlText w:val="%9"/>
      <w:lvlJc w:val="left"/>
      <w:pPr>
        <w:ind w:left="4439" w:hanging="440"/>
      </w:pPr>
    </w:lvl>
  </w:abstractNum>
  <w:abstractNum w:abstractNumId="6" w15:restartNumberingAfterBreak="0">
    <w:nsid w:val="13014A51"/>
    <w:multiLevelType w:val="hybridMultilevel"/>
    <w:tmpl w:val="A0F0B0CA"/>
    <w:lvl w:ilvl="0" w:tplc="4EACB0F8">
      <w:start w:val="4"/>
      <w:numFmt w:val="bullet"/>
      <w:lvlText w:val="・"/>
      <w:lvlJc w:val="left"/>
      <w:pPr>
        <w:ind w:left="1245" w:hanging="360"/>
      </w:pPr>
      <w:rPr>
        <w:rFonts w:ascii="ＭＳ 明朝" w:eastAsia="ＭＳ 明朝" w:hAnsi="ＭＳ 明朝" w:cs="Times New Roman"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7" w15:restartNumberingAfterBreak="0">
    <w:nsid w:val="141E0831"/>
    <w:multiLevelType w:val="hybridMultilevel"/>
    <w:tmpl w:val="CF4E82CE"/>
    <w:lvl w:ilvl="0" w:tplc="04090011">
      <w:start w:val="1"/>
      <w:numFmt w:val="decimalEnclosedCircle"/>
      <w:lvlText w:val="%1"/>
      <w:lvlJc w:val="left"/>
      <w:pPr>
        <w:ind w:left="1020" w:hanging="420"/>
      </w:p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 w15:restartNumberingAfterBreak="0">
    <w:nsid w:val="14F82D14"/>
    <w:multiLevelType w:val="hybridMultilevel"/>
    <w:tmpl w:val="837839A2"/>
    <w:lvl w:ilvl="0" w:tplc="19C02D6A">
      <w:start w:val="2"/>
      <w:numFmt w:val="bullet"/>
      <w:lvlText w:val="※"/>
      <w:lvlJc w:val="left"/>
      <w:pPr>
        <w:tabs>
          <w:tab w:val="num" w:pos="2880"/>
        </w:tabs>
        <w:ind w:left="2880" w:hanging="480"/>
      </w:pPr>
      <w:rPr>
        <w:rFonts w:ascii="ＭＳ 明朝" w:eastAsia="ＭＳ 明朝" w:hAnsi="ＭＳ 明朝" w:cs="Times New Roman" w:hint="eastAsia"/>
      </w:rPr>
    </w:lvl>
    <w:lvl w:ilvl="1" w:tplc="0409000B" w:tentative="1">
      <w:start w:val="1"/>
      <w:numFmt w:val="bullet"/>
      <w:lvlText w:val=""/>
      <w:lvlJc w:val="left"/>
      <w:pPr>
        <w:tabs>
          <w:tab w:val="num" w:pos="3240"/>
        </w:tabs>
        <w:ind w:left="3240" w:hanging="420"/>
      </w:pPr>
      <w:rPr>
        <w:rFonts w:ascii="Wingdings" w:hAnsi="Wingdings" w:hint="default"/>
      </w:rPr>
    </w:lvl>
    <w:lvl w:ilvl="2" w:tplc="0409000D" w:tentative="1">
      <w:start w:val="1"/>
      <w:numFmt w:val="bullet"/>
      <w:lvlText w:val=""/>
      <w:lvlJc w:val="left"/>
      <w:pPr>
        <w:tabs>
          <w:tab w:val="num" w:pos="3660"/>
        </w:tabs>
        <w:ind w:left="3660" w:hanging="420"/>
      </w:pPr>
      <w:rPr>
        <w:rFonts w:ascii="Wingdings" w:hAnsi="Wingdings" w:hint="default"/>
      </w:rPr>
    </w:lvl>
    <w:lvl w:ilvl="3" w:tplc="04090001" w:tentative="1">
      <w:start w:val="1"/>
      <w:numFmt w:val="bullet"/>
      <w:lvlText w:val=""/>
      <w:lvlJc w:val="left"/>
      <w:pPr>
        <w:tabs>
          <w:tab w:val="num" w:pos="4080"/>
        </w:tabs>
        <w:ind w:left="4080" w:hanging="420"/>
      </w:pPr>
      <w:rPr>
        <w:rFonts w:ascii="Wingdings" w:hAnsi="Wingdings" w:hint="default"/>
      </w:rPr>
    </w:lvl>
    <w:lvl w:ilvl="4" w:tplc="0409000B" w:tentative="1">
      <w:start w:val="1"/>
      <w:numFmt w:val="bullet"/>
      <w:lvlText w:val=""/>
      <w:lvlJc w:val="left"/>
      <w:pPr>
        <w:tabs>
          <w:tab w:val="num" w:pos="4500"/>
        </w:tabs>
        <w:ind w:left="4500" w:hanging="420"/>
      </w:pPr>
      <w:rPr>
        <w:rFonts w:ascii="Wingdings" w:hAnsi="Wingdings" w:hint="default"/>
      </w:rPr>
    </w:lvl>
    <w:lvl w:ilvl="5" w:tplc="0409000D" w:tentative="1">
      <w:start w:val="1"/>
      <w:numFmt w:val="bullet"/>
      <w:lvlText w:val=""/>
      <w:lvlJc w:val="left"/>
      <w:pPr>
        <w:tabs>
          <w:tab w:val="num" w:pos="4920"/>
        </w:tabs>
        <w:ind w:left="4920" w:hanging="420"/>
      </w:pPr>
      <w:rPr>
        <w:rFonts w:ascii="Wingdings" w:hAnsi="Wingdings" w:hint="default"/>
      </w:rPr>
    </w:lvl>
    <w:lvl w:ilvl="6" w:tplc="04090001" w:tentative="1">
      <w:start w:val="1"/>
      <w:numFmt w:val="bullet"/>
      <w:lvlText w:val=""/>
      <w:lvlJc w:val="left"/>
      <w:pPr>
        <w:tabs>
          <w:tab w:val="num" w:pos="5340"/>
        </w:tabs>
        <w:ind w:left="5340" w:hanging="420"/>
      </w:pPr>
      <w:rPr>
        <w:rFonts w:ascii="Wingdings" w:hAnsi="Wingdings" w:hint="default"/>
      </w:rPr>
    </w:lvl>
    <w:lvl w:ilvl="7" w:tplc="0409000B" w:tentative="1">
      <w:start w:val="1"/>
      <w:numFmt w:val="bullet"/>
      <w:lvlText w:val=""/>
      <w:lvlJc w:val="left"/>
      <w:pPr>
        <w:tabs>
          <w:tab w:val="num" w:pos="5760"/>
        </w:tabs>
        <w:ind w:left="5760" w:hanging="420"/>
      </w:pPr>
      <w:rPr>
        <w:rFonts w:ascii="Wingdings" w:hAnsi="Wingdings" w:hint="default"/>
      </w:rPr>
    </w:lvl>
    <w:lvl w:ilvl="8" w:tplc="0409000D" w:tentative="1">
      <w:start w:val="1"/>
      <w:numFmt w:val="bullet"/>
      <w:lvlText w:val=""/>
      <w:lvlJc w:val="left"/>
      <w:pPr>
        <w:tabs>
          <w:tab w:val="num" w:pos="6180"/>
        </w:tabs>
        <w:ind w:left="6180" w:hanging="420"/>
      </w:pPr>
      <w:rPr>
        <w:rFonts w:ascii="Wingdings" w:hAnsi="Wingdings" w:hint="default"/>
      </w:rPr>
    </w:lvl>
  </w:abstractNum>
  <w:abstractNum w:abstractNumId="9" w15:restartNumberingAfterBreak="0">
    <w:nsid w:val="16340E6E"/>
    <w:multiLevelType w:val="hybridMultilevel"/>
    <w:tmpl w:val="30267B34"/>
    <w:lvl w:ilvl="0" w:tplc="CDFCE1A6">
      <w:start w:val="1"/>
      <w:numFmt w:val="decimalEnclosedCircle"/>
      <w:lvlText w:val="%1"/>
      <w:lvlJc w:val="left"/>
      <w:pPr>
        <w:ind w:left="502" w:hanging="36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15:restartNumberingAfterBreak="0">
    <w:nsid w:val="1B833954"/>
    <w:multiLevelType w:val="hybridMultilevel"/>
    <w:tmpl w:val="24D2F910"/>
    <w:lvl w:ilvl="0" w:tplc="FBDA6AF8">
      <w:start w:val="1"/>
      <w:numFmt w:val="bullet"/>
      <w:lvlText w:val="・"/>
      <w:lvlJc w:val="left"/>
      <w:pPr>
        <w:tabs>
          <w:tab w:val="num" w:pos="1069"/>
        </w:tabs>
        <w:ind w:left="1069" w:hanging="360"/>
      </w:pPr>
      <w:rPr>
        <w:rFonts w:ascii="ＭＳ 明朝" w:eastAsia="ＭＳ 明朝" w:hAnsi="ＭＳ 明朝" w:cs="Times New Roman" w:hint="eastAsia"/>
      </w:rPr>
    </w:lvl>
    <w:lvl w:ilvl="1" w:tplc="0409000B" w:tentative="1">
      <w:start w:val="1"/>
      <w:numFmt w:val="bullet"/>
      <w:lvlText w:val=""/>
      <w:lvlJc w:val="left"/>
      <w:pPr>
        <w:tabs>
          <w:tab w:val="num" w:pos="1549"/>
        </w:tabs>
        <w:ind w:left="1549" w:hanging="420"/>
      </w:pPr>
      <w:rPr>
        <w:rFonts w:ascii="Wingdings" w:hAnsi="Wingdings" w:hint="default"/>
      </w:rPr>
    </w:lvl>
    <w:lvl w:ilvl="2" w:tplc="0409000D" w:tentative="1">
      <w:start w:val="1"/>
      <w:numFmt w:val="bullet"/>
      <w:lvlText w:val=""/>
      <w:lvlJc w:val="left"/>
      <w:pPr>
        <w:tabs>
          <w:tab w:val="num" w:pos="1969"/>
        </w:tabs>
        <w:ind w:left="1969" w:hanging="420"/>
      </w:pPr>
      <w:rPr>
        <w:rFonts w:ascii="Wingdings" w:hAnsi="Wingdings" w:hint="default"/>
      </w:rPr>
    </w:lvl>
    <w:lvl w:ilvl="3" w:tplc="04090001" w:tentative="1">
      <w:start w:val="1"/>
      <w:numFmt w:val="bullet"/>
      <w:lvlText w:val=""/>
      <w:lvlJc w:val="left"/>
      <w:pPr>
        <w:tabs>
          <w:tab w:val="num" w:pos="2389"/>
        </w:tabs>
        <w:ind w:left="2389" w:hanging="420"/>
      </w:pPr>
      <w:rPr>
        <w:rFonts w:ascii="Wingdings" w:hAnsi="Wingdings" w:hint="default"/>
      </w:rPr>
    </w:lvl>
    <w:lvl w:ilvl="4" w:tplc="0409000B" w:tentative="1">
      <w:start w:val="1"/>
      <w:numFmt w:val="bullet"/>
      <w:lvlText w:val=""/>
      <w:lvlJc w:val="left"/>
      <w:pPr>
        <w:tabs>
          <w:tab w:val="num" w:pos="2809"/>
        </w:tabs>
        <w:ind w:left="2809" w:hanging="420"/>
      </w:pPr>
      <w:rPr>
        <w:rFonts w:ascii="Wingdings" w:hAnsi="Wingdings" w:hint="default"/>
      </w:rPr>
    </w:lvl>
    <w:lvl w:ilvl="5" w:tplc="0409000D" w:tentative="1">
      <w:start w:val="1"/>
      <w:numFmt w:val="bullet"/>
      <w:lvlText w:val=""/>
      <w:lvlJc w:val="left"/>
      <w:pPr>
        <w:tabs>
          <w:tab w:val="num" w:pos="3229"/>
        </w:tabs>
        <w:ind w:left="3229" w:hanging="420"/>
      </w:pPr>
      <w:rPr>
        <w:rFonts w:ascii="Wingdings" w:hAnsi="Wingdings" w:hint="default"/>
      </w:rPr>
    </w:lvl>
    <w:lvl w:ilvl="6" w:tplc="04090001" w:tentative="1">
      <w:start w:val="1"/>
      <w:numFmt w:val="bullet"/>
      <w:lvlText w:val=""/>
      <w:lvlJc w:val="left"/>
      <w:pPr>
        <w:tabs>
          <w:tab w:val="num" w:pos="3649"/>
        </w:tabs>
        <w:ind w:left="3649" w:hanging="420"/>
      </w:pPr>
      <w:rPr>
        <w:rFonts w:ascii="Wingdings" w:hAnsi="Wingdings" w:hint="default"/>
      </w:rPr>
    </w:lvl>
    <w:lvl w:ilvl="7" w:tplc="0409000B" w:tentative="1">
      <w:start w:val="1"/>
      <w:numFmt w:val="bullet"/>
      <w:lvlText w:val=""/>
      <w:lvlJc w:val="left"/>
      <w:pPr>
        <w:tabs>
          <w:tab w:val="num" w:pos="4069"/>
        </w:tabs>
        <w:ind w:left="4069" w:hanging="420"/>
      </w:pPr>
      <w:rPr>
        <w:rFonts w:ascii="Wingdings" w:hAnsi="Wingdings" w:hint="default"/>
      </w:rPr>
    </w:lvl>
    <w:lvl w:ilvl="8" w:tplc="0409000D" w:tentative="1">
      <w:start w:val="1"/>
      <w:numFmt w:val="bullet"/>
      <w:lvlText w:val=""/>
      <w:lvlJc w:val="left"/>
      <w:pPr>
        <w:tabs>
          <w:tab w:val="num" w:pos="4489"/>
        </w:tabs>
        <w:ind w:left="4489" w:hanging="420"/>
      </w:pPr>
      <w:rPr>
        <w:rFonts w:ascii="Wingdings" w:hAnsi="Wingdings" w:hint="default"/>
      </w:rPr>
    </w:lvl>
  </w:abstractNum>
  <w:abstractNum w:abstractNumId="11" w15:restartNumberingAfterBreak="0">
    <w:nsid w:val="249B1663"/>
    <w:multiLevelType w:val="hybridMultilevel"/>
    <w:tmpl w:val="5714306C"/>
    <w:lvl w:ilvl="0" w:tplc="4A52BB7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B2329F0"/>
    <w:multiLevelType w:val="hybridMultilevel"/>
    <w:tmpl w:val="CC1C0890"/>
    <w:lvl w:ilvl="0" w:tplc="05C23962">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15:restartNumberingAfterBreak="0">
    <w:nsid w:val="32CB468A"/>
    <w:multiLevelType w:val="hybridMultilevel"/>
    <w:tmpl w:val="8AFA3424"/>
    <w:lvl w:ilvl="0" w:tplc="75C81B24">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15:restartNumberingAfterBreak="0">
    <w:nsid w:val="32D3189D"/>
    <w:multiLevelType w:val="hybridMultilevel"/>
    <w:tmpl w:val="6E808228"/>
    <w:lvl w:ilvl="0" w:tplc="20EC82E0">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5" w15:restartNumberingAfterBreak="0">
    <w:nsid w:val="36581A4D"/>
    <w:multiLevelType w:val="hybridMultilevel"/>
    <w:tmpl w:val="FAD8F6A8"/>
    <w:lvl w:ilvl="0" w:tplc="EFE25764">
      <w:start w:val="1"/>
      <w:numFmt w:val="decimalEnclosedCircle"/>
      <w:lvlText w:val="%1"/>
      <w:lvlJc w:val="left"/>
      <w:pPr>
        <w:tabs>
          <w:tab w:val="num" w:pos="600"/>
        </w:tabs>
        <w:ind w:left="600" w:hanging="360"/>
      </w:pPr>
      <w:rPr>
        <w:rFonts w:ascii="Times New Roman" w:eastAsia="Times New Roman" w:hAnsi="Times New Roman" w:cs="Times New Roman"/>
      </w:rPr>
    </w:lvl>
    <w:lvl w:ilvl="1" w:tplc="489A87D6">
      <w:start w:val="5"/>
      <w:numFmt w:val="bullet"/>
      <w:lvlText w:val="・"/>
      <w:lvlJc w:val="left"/>
      <w:pPr>
        <w:tabs>
          <w:tab w:val="num" w:pos="1020"/>
        </w:tabs>
        <w:ind w:left="1020"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388200EF"/>
    <w:multiLevelType w:val="hybridMultilevel"/>
    <w:tmpl w:val="84E6D8A6"/>
    <w:lvl w:ilvl="0" w:tplc="D8E8BB56">
      <w:numFmt w:val="bullet"/>
      <w:lvlText w:val="・"/>
      <w:lvlJc w:val="left"/>
      <w:pPr>
        <w:tabs>
          <w:tab w:val="num" w:pos="633"/>
        </w:tabs>
        <w:ind w:left="633" w:hanging="420"/>
      </w:pPr>
      <w:rPr>
        <w:rFonts w:ascii="Times New Roman" w:eastAsia="ＭＳ 明朝" w:hAnsi="Times New Roman" w:cs="Times New Roman" w:hint="default"/>
      </w:rPr>
    </w:lvl>
    <w:lvl w:ilvl="1" w:tplc="0409000B" w:tentative="1">
      <w:start w:val="1"/>
      <w:numFmt w:val="bullet"/>
      <w:lvlText w:val=""/>
      <w:lvlJc w:val="left"/>
      <w:pPr>
        <w:tabs>
          <w:tab w:val="num" w:pos="1053"/>
        </w:tabs>
        <w:ind w:left="1053" w:hanging="420"/>
      </w:pPr>
      <w:rPr>
        <w:rFonts w:ascii="Wingdings" w:hAnsi="Wingdings" w:hint="default"/>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abstractNum w:abstractNumId="17" w15:restartNumberingAfterBreak="0">
    <w:nsid w:val="3A825464"/>
    <w:multiLevelType w:val="hybridMultilevel"/>
    <w:tmpl w:val="2FF6467E"/>
    <w:lvl w:ilvl="0" w:tplc="7B145368">
      <w:start w:val="1"/>
      <w:numFmt w:val="decimal"/>
      <w:lvlText w:val="(%1)"/>
      <w:lvlJc w:val="left"/>
      <w:pPr>
        <w:ind w:left="1139" w:hanging="720"/>
      </w:pPr>
      <w:rPr>
        <w:rFonts w:hint="default"/>
        <w:color w:val="auto"/>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18" w15:restartNumberingAfterBreak="0">
    <w:nsid w:val="3D86710D"/>
    <w:multiLevelType w:val="hybridMultilevel"/>
    <w:tmpl w:val="3E22057C"/>
    <w:lvl w:ilvl="0" w:tplc="CBE8157A">
      <w:start w:val="4"/>
      <w:numFmt w:val="bullet"/>
      <w:lvlText w:val="・"/>
      <w:lvlJc w:val="left"/>
      <w:pPr>
        <w:ind w:left="1238" w:hanging="360"/>
      </w:pPr>
      <w:rPr>
        <w:rFonts w:ascii="ＭＳ 明朝" w:eastAsia="ＭＳ 明朝" w:hAnsi="ＭＳ 明朝" w:cs="Times New Roman" w:hint="eastAsia"/>
      </w:rPr>
    </w:lvl>
    <w:lvl w:ilvl="1" w:tplc="0409000B" w:tentative="1">
      <w:start w:val="1"/>
      <w:numFmt w:val="bullet"/>
      <w:lvlText w:val=""/>
      <w:lvlJc w:val="left"/>
      <w:pPr>
        <w:ind w:left="1718" w:hanging="420"/>
      </w:pPr>
      <w:rPr>
        <w:rFonts w:ascii="Wingdings" w:hAnsi="Wingdings" w:hint="default"/>
      </w:rPr>
    </w:lvl>
    <w:lvl w:ilvl="2" w:tplc="0409000D" w:tentative="1">
      <w:start w:val="1"/>
      <w:numFmt w:val="bullet"/>
      <w:lvlText w:val=""/>
      <w:lvlJc w:val="left"/>
      <w:pPr>
        <w:ind w:left="2138" w:hanging="420"/>
      </w:pPr>
      <w:rPr>
        <w:rFonts w:ascii="Wingdings" w:hAnsi="Wingdings" w:hint="default"/>
      </w:rPr>
    </w:lvl>
    <w:lvl w:ilvl="3" w:tplc="04090001" w:tentative="1">
      <w:start w:val="1"/>
      <w:numFmt w:val="bullet"/>
      <w:lvlText w:val=""/>
      <w:lvlJc w:val="left"/>
      <w:pPr>
        <w:ind w:left="2558" w:hanging="420"/>
      </w:pPr>
      <w:rPr>
        <w:rFonts w:ascii="Wingdings" w:hAnsi="Wingdings" w:hint="default"/>
      </w:rPr>
    </w:lvl>
    <w:lvl w:ilvl="4" w:tplc="0409000B" w:tentative="1">
      <w:start w:val="1"/>
      <w:numFmt w:val="bullet"/>
      <w:lvlText w:val=""/>
      <w:lvlJc w:val="left"/>
      <w:pPr>
        <w:ind w:left="2978" w:hanging="420"/>
      </w:pPr>
      <w:rPr>
        <w:rFonts w:ascii="Wingdings" w:hAnsi="Wingdings" w:hint="default"/>
      </w:rPr>
    </w:lvl>
    <w:lvl w:ilvl="5" w:tplc="0409000D" w:tentative="1">
      <w:start w:val="1"/>
      <w:numFmt w:val="bullet"/>
      <w:lvlText w:val=""/>
      <w:lvlJc w:val="left"/>
      <w:pPr>
        <w:ind w:left="3398" w:hanging="420"/>
      </w:pPr>
      <w:rPr>
        <w:rFonts w:ascii="Wingdings" w:hAnsi="Wingdings" w:hint="default"/>
      </w:rPr>
    </w:lvl>
    <w:lvl w:ilvl="6" w:tplc="04090001" w:tentative="1">
      <w:start w:val="1"/>
      <w:numFmt w:val="bullet"/>
      <w:lvlText w:val=""/>
      <w:lvlJc w:val="left"/>
      <w:pPr>
        <w:ind w:left="3818" w:hanging="420"/>
      </w:pPr>
      <w:rPr>
        <w:rFonts w:ascii="Wingdings" w:hAnsi="Wingdings" w:hint="default"/>
      </w:rPr>
    </w:lvl>
    <w:lvl w:ilvl="7" w:tplc="0409000B" w:tentative="1">
      <w:start w:val="1"/>
      <w:numFmt w:val="bullet"/>
      <w:lvlText w:val=""/>
      <w:lvlJc w:val="left"/>
      <w:pPr>
        <w:ind w:left="4238" w:hanging="420"/>
      </w:pPr>
      <w:rPr>
        <w:rFonts w:ascii="Wingdings" w:hAnsi="Wingdings" w:hint="default"/>
      </w:rPr>
    </w:lvl>
    <w:lvl w:ilvl="8" w:tplc="0409000D" w:tentative="1">
      <w:start w:val="1"/>
      <w:numFmt w:val="bullet"/>
      <w:lvlText w:val=""/>
      <w:lvlJc w:val="left"/>
      <w:pPr>
        <w:ind w:left="4658" w:hanging="420"/>
      </w:pPr>
      <w:rPr>
        <w:rFonts w:ascii="Wingdings" w:hAnsi="Wingdings" w:hint="default"/>
      </w:rPr>
    </w:lvl>
  </w:abstractNum>
  <w:abstractNum w:abstractNumId="19" w15:restartNumberingAfterBreak="0">
    <w:nsid w:val="3EF20194"/>
    <w:multiLevelType w:val="hybridMultilevel"/>
    <w:tmpl w:val="5F444DAA"/>
    <w:lvl w:ilvl="0" w:tplc="9F3A1148">
      <w:start w:val="4"/>
      <w:numFmt w:val="bullet"/>
      <w:lvlText w:val="・"/>
      <w:lvlJc w:val="left"/>
      <w:pPr>
        <w:ind w:left="1260" w:hanging="360"/>
      </w:pPr>
      <w:rPr>
        <w:rFonts w:ascii="ＭＳ 明朝" w:eastAsia="ＭＳ 明朝" w:hAnsi="ＭＳ 明朝"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0" w15:restartNumberingAfterBreak="0">
    <w:nsid w:val="4177325D"/>
    <w:multiLevelType w:val="hybridMultilevel"/>
    <w:tmpl w:val="C9288B34"/>
    <w:lvl w:ilvl="0" w:tplc="144A9710">
      <w:start w:val="1"/>
      <w:numFmt w:val="decimal"/>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1" w15:restartNumberingAfterBreak="0">
    <w:nsid w:val="429806DE"/>
    <w:multiLevelType w:val="hybridMultilevel"/>
    <w:tmpl w:val="8DDC9D42"/>
    <w:lvl w:ilvl="0" w:tplc="E902908A">
      <w:start w:val="1"/>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2" w15:restartNumberingAfterBreak="0">
    <w:nsid w:val="476522B0"/>
    <w:multiLevelType w:val="hybridMultilevel"/>
    <w:tmpl w:val="A888D4B0"/>
    <w:lvl w:ilvl="0" w:tplc="F520639A">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4AE205FC"/>
    <w:multiLevelType w:val="hybridMultilevel"/>
    <w:tmpl w:val="453208DC"/>
    <w:lvl w:ilvl="0" w:tplc="553C5D92">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4C5F20E3"/>
    <w:multiLevelType w:val="hybridMultilevel"/>
    <w:tmpl w:val="B5900AF2"/>
    <w:lvl w:ilvl="0" w:tplc="671E6E72">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550D53"/>
    <w:multiLevelType w:val="hybridMultilevel"/>
    <w:tmpl w:val="71B840E4"/>
    <w:lvl w:ilvl="0" w:tplc="8CB210D0">
      <w:numFmt w:val="bullet"/>
      <w:lvlText w:val="・"/>
      <w:lvlJc w:val="left"/>
      <w:pPr>
        <w:ind w:left="1543" w:hanging="360"/>
      </w:pPr>
      <w:rPr>
        <w:rFonts w:ascii="ＭＳ 明朝" w:eastAsia="ＭＳ 明朝" w:hAnsi="ＭＳ 明朝" w:cs="ＭＳ 明朝" w:hint="eastAsia"/>
      </w:rPr>
    </w:lvl>
    <w:lvl w:ilvl="1" w:tplc="0409000B" w:tentative="1">
      <w:start w:val="1"/>
      <w:numFmt w:val="bullet"/>
      <w:lvlText w:val=""/>
      <w:lvlJc w:val="left"/>
      <w:pPr>
        <w:ind w:left="2023" w:hanging="420"/>
      </w:pPr>
      <w:rPr>
        <w:rFonts w:ascii="Wingdings" w:hAnsi="Wingdings" w:hint="default"/>
      </w:rPr>
    </w:lvl>
    <w:lvl w:ilvl="2" w:tplc="0409000D" w:tentative="1">
      <w:start w:val="1"/>
      <w:numFmt w:val="bullet"/>
      <w:lvlText w:val=""/>
      <w:lvlJc w:val="left"/>
      <w:pPr>
        <w:ind w:left="2443" w:hanging="420"/>
      </w:pPr>
      <w:rPr>
        <w:rFonts w:ascii="Wingdings" w:hAnsi="Wingdings" w:hint="default"/>
      </w:rPr>
    </w:lvl>
    <w:lvl w:ilvl="3" w:tplc="04090001" w:tentative="1">
      <w:start w:val="1"/>
      <w:numFmt w:val="bullet"/>
      <w:lvlText w:val=""/>
      <w:lvlJc w:val="left"/>
      <w:pPr>
        <w:ind w:left="2863" w:hanging="420"/>
      </w:pPr>
      <w:rPr>
        <w:rFonts w:ascii="Wingdings" w:hAnsi="Wingdings" w:hint="default"/>
      </w:rPr>
    </w:lvl>
    <w:lvl w:ilvl="4" w:tplc="0409000B" w:tentative="1">
      <w:start w:val="1"/>
      <w:numFmt w:val="bullet"/>
      <w:lvlText w:val=""/>
      <w:lvlJc w:val="left"/>
      <w:pPr>
        <w:ind w:left="3283" w:hanging="420"/>
      </w:pPr>
      <w:rPr>
        <w:rFonts w:ascii="Wingdings" w:hAnsi="Wingdings" w:hint="default"/>
      </w:rPr>
    </w:lvl>
    <w:lvl w:ilvl="5" w:tplc="0409000D" w:tentative="1">
      <w:start w:val="1"/>
      <w:numFmt w:val="bullet"/>
      <w:lvlText w:val=""/>
      <w:lvlJc w:val="left"/>
      <w:pPr>
        <w:ind w:left="3703" w:hanging="420"/>
      </w:pPr>
      <w:rPr>
        <w:rFonts w:ascii="Wingdings" w:hAnsi="Wingdings" w:hint="default"/>
      </w:rPr>
    </w:lvl>
    <w:lvl w:ilvl="6" w:tplc="04090001" w:tentative="1">
      <w:start w:val="1"/>
      <w:numFmt w:val="bullet"/>
      <w:lvlText w:val=""/>
      <w:lvlJc w:val="left"/>
      <w:pPr>
        <w:ind w:left="4123" w:hanging="420"/>
      </w:pPr>
      <w:rPr>
        <w:rFonts w:ascii="Wingdings" w:hAnsi="Wingdings" w:hint="default"/>
      </w:rPr>
    </w:lvl>
    <w:lvl w:ilvl="7" w:tplc="0409000B" w:tentative="1">
      <w:start w:val="1"/>
      <w:numFmt w:val="bullet"/>
      <w:lvlText w:val=""/>
      <w:lvlJc w:val="left"/>
      <w:pPr>
        <w:ind w:left="4543" w:hanging="420"/>
      </w:pPr>
      <w:rPr>
        <w:rFonts w:ascii="Wingdings" w:hAnsi="Wingdings" w:hint="default"/>
      </w:rPr>
    </w:lvl>
    <w:lvl w:ilvl="8" w:tplc="0409000D" w:tentative="1">
      <w:start w:val="1"/>
      <w:numFmt w:val="bullet"/>
      <w:lvlText w:val=""/>
      <w:lvlJc w:val="left"/>
      <w:pPr>
        <w:ind w:left="4963" w:hanging="420"/>
      </w:pPr>
      <w:rPr>
        <w:rFonts w:ascii="Wingdings" w:hAnsi="Wingdings" w:hint="default"/>
      </w:rPr>
    </w:lvl>
  </w:abstractNum>
  <w:abstractNum w:abstractNumId="26" w15:restartNumberingAfterBreak="0">
    <w:nsid w:val="4D6F6F46"/>
    <w:multiLevelType w:val="hybridMultilevel"/>
    <w:tmpl w:val="AD62FC6A"/>
    <w:lvl w:ilvl="0" w:tplc="A71EA230">
      <w:start w:val="1"/>
      <w:numFmt w:val="decimal"/>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7" w15:restartNumberingAfterBreak="0">
    <w:nsid w:val="4D921C3D"/>
    <w:multiLevelType w:val="hybridMultilevel"/>
    <w:tmpl w:val="544EA1B0"/>
    <w:lvl w:ilvl="0" w:tplc="11BCA9CA">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4F5D79FF"/>
    <w:multiLevelType w:val="hybridMultilevel"/>
    <w:tmpl w:val="75CA56F6"/>
    <w:lvl w:ilvl="0" w:tplc="476AFD5C">
      <w:start w:val="1"/>
      <w:numFmt w:val="decimal"/>
      <w:lvlText w:val="(%1)"/>
      <w:lvlJc w:val="left"/>
      <w:pPr>
        <w:ind w:left="1139" w:hanging="720"/>
      </w:pPr>
      <w:rPr>
        <w:rFonts w:hint="default"/>
        <w:color w:val="auto"/>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29" w15:restartNumberingAfterBreak="0">
    <w:nsid w:val="5167292F"/>
    <w:multiLevelType w:val="hybridMultilevel"/>
    <w:tmpl w:val="3EF6C5EE"/>
    <w:lvl w:ilvl="0" w:tplc="04090001">
      <w:start w:val="1"/>
      <w:numFmt w:val="bullet"/>
      <w:lvlText w:val=""/>
      <w:lvlJc w:val="left"/>
      <w:pPr>
        <w:ind w:left="1468" w:hanging="420"/>
      </w:pPr>
      <w:rPr>
        <w:rFonts w:ascii="Wingdings" w:hAnsi="Wingdings" w:hint="default"/>
      </w:rPr>
    </w:lvl>
    <w:lvl w:ilvl="1" w:tplc="0409000B" w:tentative="1">
      <w:start w:val="1"/>
      <w:numFmt w:val="bullet"/>
      <w:lvlText w:val=""/>
      <w:lvlJc w:val="left"/>
      <w:pPr>
        <w:ind w:left="1888" w:hanging="420"/>
      </w:pPr>
      <w:rPr>
        <w:rFonts w:ascii="Wingdings" w:hAnsi="Wingdings" w:hint="default"/>
      </w:rPr>
    </w:lvl>
    <w:lvl w:ilvl="2" w:tplc="0409000D" w:tentative="1">
      <w:start w:val="1"/>
      <w:numFmt w:val="bullet"/>
      <w:lvlText w:val=""/>
      <w:lvlJc w:val="left"/>
      <w:pPr>
        <w:ind w:left="2308" w:hanging="420"/>
      </w:pPr>
      <w:rPr>
        <w:rFonts w:ascii="Wingdings" w:hAnsi="Wingdings" w:hint="default"/>
      </w:rPr>
    </w:lvl>
    <w:lvl w:ilvl="3" w:tplc="04090001" w:tentative="1">
      <w:start w:val="1"/>
      <w:numFmt w:val="bullet"/>
      <w:lvlText w:val=""/>
      <w:lvlJc w:val="left"/>
      <w:pPr>
        <w:ind w:left="2728" w:hanging="420"/>
      </w:pPr>
      <w:rPr>
        <w:rFonts w:ascii="Wingdings" w:hAnsi="Wingdings" w:hint="default"/>
      </w:rPr>
    </w:lvl>
    <w:lvl w:ilvl="4" w:tplc="0409000B" w:tentative="1">
      <w:start w:val="1"/>
      <w:numFmt w:val="bullet"/>
      <w:lvlText w:val=""/>
      <w:lvlJc w:val="left"/>
      <w:pPr>
        <w:ind w:left="3148" w:hanging="420"/>
      </w:pPr>
      <w:rPr>
        <w:rFonts w:ascii="Wingdings" w:hAnsi="Wingdings" w:hint="default"/>
      </w:rPr>
    </w:lvl>
    <w:lvl w:ilvl="5" w:tplc="0409000D" w:tentative="1">
      <w:start w:val="1"/>
      <w:numFmt w:val="bullet"/>
      <w:lvlText w:val=""/>
      <w:lvlJc w:val="left"/>
      <w:pPr>
        <w:ind w:left="3568" w:hanging="420"/>
      </w:pPr>
      <w:rPr>
        <w:rFonts w:ascii="Wingdings" w:hAnsi="Wingdings" w:hint="default"/>
      </w:rPr>
    </w:lvl>
    <w:lvl w:ilvl="6" w:tplc="04090001" w:tentative="1">
      <w:start w:val="1"/>
      <w:numFmt w:val="bullet"/>
      <w:lvlText w:val=""/>
      <w:lvlJc w:val="left"/>
      <w:pPr>
        <w:ind w:left="3988" w:hanging="420"/>
      </w:pPr>
      <w:rPr>
        <w:rFonts w:ascii="Wingdings" w:hAnsi="Wingdings" w:hint="default"/>
      </w:rPr>
    </w:lvl>
    <w:lvl w:ilvl="7" w:tplc="0409000B" w:tentative="1">
      <w:start w:val="1"/>
      <w:numFmt w:val="bullet"/>
      <w:lvlText w:val=""/>
      <w:lvlJc w:val="left"/>
      <w:pPr>
        <w:ind w:left="4408" w:hanging="420"/>
      </w:pPr>
      <w:rPr>
        <w:rFonts w:ascii="Wingdings" w:hAnsi="Wingdings" w:hint="default"/>
      </w:rPr>
    </w:lvl>
    <w:lvl w:ilvl="8" w:tplc="0409000D" w:tentative="1">
      <w:start w:val="1"/>
      <w:numFmt w:val="bullet"/>
      <w:lvlText w:val=""/>
      <w:lvlJc w:val="left"/>
      <w:pPr>
        <w:ind w:left="4828" w:hanging="420"/>
      </w:pPr>
      <w:rPr>
        <w:rFonts w:ascii="Wingdings" w:hAnsi="Wingdings" w:hint="default"/>
      </w:rPr>
    </w:lvl>
  </w:abstractNum>
  <w:abstractNum w:abstractNumId="30" w15:restartNumberingAfterBreak="0">
    <w:nsid w:val="5377390C"/>
    <w:multiLevelType w:val="hybridMultilevel"/>
    <w:tmpl w:val="45A2ED24"/>
    <w:lvl w:ilvl="0" w:tplc="62188936">
      <w:start w:val="2"/>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1" w15:restartNumberingAfterBreak="0">
    <w:nsid w:val="5482374F"/>
    <w:multiLevelType w:val="hybridMultilevel"/>
    <w:tmpl w:val="E3D60BAE"/>
    <w:lvl w:ilvl="0" w:tplc="C0588B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7941A6F"/>
    <w:multiLevelType w:val="hybridMultilevel"/>
    <w:tmpl w:val="BB1CA224"/>
    <w:lvl w:ilvl="0" w:tplc="BE14926C">
      <w:start w:val="1"/>
      <w:numFmt w:val="decimalEnclosedCircle"/>
      <w:lvlText w:val="%1"/>
      <w:lvlJc w:val="left"/>
      <w:pPr>
        <w:ind w:left="1211" w:hanging="360"/>
      </w:pPr>
      <w:rPr>
        <w:rFonts w:ascii="ＭＳ 明朝" w:eastAsia="ＭＳ 明朝" w:hAnsi="ＭＳ 明朝" w:cs="ＭＳ 明朝"/>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3" w15:restartNumberingAfterBreak="0">
    <w:nsid w:val="5CCD6C88"/>
    <w:multiLevelType w:val="hybridMultilevel"/>
    <w:tmpl w:val="48EE564A"/>
    <w:lvl w:ilvl="0" w:tplc="5944F764">
      <w:start w:val="3"/>
      <w:numFmt w:val="decimal"/>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4" w15:restartNumberingAfterBreak="0">
    <w:nsid w:val="5ED26938"/>
    <w:multiLevelType w:val="hybridMultilevel"/>
    <w:tmpl w:val="CC1E14E2"/>
    <w:lvl w:ilvl="0" w:tplc="5442F2C8">
      <w:numFmt w:val="bullet"/>
      <w:lvlText w:val="・"/>
      <w:lvlJc w:val="left"/>
      <w:pPr>
        <w:ind w:left="1408" w:hanging="360"/>
      </w:pPr>
      <w:rPr>
        <w:rFonts w:ascii="ＭＳ 明朝" w:eastAsia="ＭＳ 明朝" w:hAnsi="ＭＳ 明朝" w:cs="Times New Roman" w:hint="eastAsia"/>
        <w:lang w:val="en-US"/>
      </w:rPr>
    </w:lvl>
    <w:lvl w:ilvl="1" w:tplc="0409000B" w:tentative="1">
      <w:start w:val="1"/>
      <w:numFmt w:val="bullet"/>
      <w:lvlText w:val=""/>
      <w:lvlJc w:val="left"/>
      <w:pPr>
        <w:ind w:left="1888" w:hanging="420"/>
      </w:pPr>
      <w:rPr>
        <w:rFonts w:ascii="Wingdings" w:hAnsi="Wingdings" w:hint="default"/>
      </w:rPr>
    </w:lvl>
    <w:lvl w:ilvl="2" w:tplc="0409000D" w:tentative="1">
      <w:start w:val="1"/>
      <w:numFmt w:val="bullet"/>
      <w:lvlText w:val=""/>
      <w:lvlJc w:val="left"/>
      <w:pPr>
        <w:ind w:left="2308" w:hanging="420"/>
      </w:pPr>
      <w:rPr>
        <w:rFonts w:ascii="Wingdings" w:hAnsi="Wingdings" w:hint="default"/>
      </w:rPr>
    </w:lvl>
    <w:lvl w:ilvl="3" w:tplc="04090001" w:tentative="1">
      <w:start w:val="1"/>
      <w:numFmt w:val="bullet"/>
      <w:lvlText w:val=""/>
      <w:lvlJc w:val="left"/>
      <w:pPr>
        <w:ind w:left="2728" w:hanging="420"/>
      </w:pPr>
      <w:rPr>
        <w:rFonts w:ascii="Wingdings" w:hAnsi="Wingdings" w:hint="default"/>
      </w:rPr>
    </w:lvl>
    <w:lvl w:ilvl="4" w:tplc="0409000B" w:tentative="1">
      <w:start w:val="1"/>
      <w:numFmt w:val="bullet"/>
      <w:lvlText w:val=""/>
      <w:lvlJc w:val="left"/>
      <w:pPr>
        <w:ind w:left="3148" w:hanging="420"/>
      </w:pPr>
      <w:rPr>
        <w:rFonts w:ascii="Wingdings" w:hAnsi="Wingdings" w:hint="default"/>
      </w:rPr>
    </w:lvl>
    <w:lvl w:ilvl="5" w:tplc="0409000D" w:tentative="1">
      <w:start w:val="1"/>
      <w:numFmt w:val="bullet"/>
      <w:lvlText w:val=""/>
      <w:lvlJc w:val="left"/>
      <w:pPr>
        <w:ind w:left="3568" w:hanging="420"/>
      </w:pPr>
      <w:rPr>
        <w:rFonts w:ascii="Wingdings" w:hAnsi="Wingdings" w:hint="default"/>
      </w:rPr>
    </w:lvl>
    <w:lvl w:ilvl="6" w:tplc="04090001" w:tentative="1">
      <w:start w:val="1"/>
      <w:numFmt w:val="bullet"/>
      <w:lvlText w:val=""/>
      <w:lvlJc w:val="left"/>
      <w:pPr>
        <w:ind w:left="3988" w:hanging="420"/>
      </w:pPr>
      <w:rPr>
        <w:rFonts w:ascii="Wingdings" w:hAnsi="Wingdings" w:hint="default"/>
      </w:rPr>
    </w:lvl>
    <w:lvl w:ilvl="7" w:tplc="0409000B" w:tentative="1">
      <w:start w:val="1"/>
      <w:numFmt w:val="bullet"/>
      <w:lvlText w:val=""/>
      <w:lvlJc w:val="left"/>
      <w:pPr>
        <w:ind w:left="4408" w:hanging="420"/>
      </w:pPr>
      <w:rPr>
        <w:rFonts w:ascii="Wingdings" w:hAnsi="Wingdings" w:hint="default"/>
      </w:rPr>
    </w:lvl>
    <w:lvl w:ilvl="8" w:tplc="0409000D" w:tentative="1">
      <w:start w:val="1"/>
      <w:numFmt w:val="bullet"/>
      <w:lvlText w:val=""/>
      <w:lvlJc w:val="left"/>
      <w:pPr>
        <w:ind w:left="4828" w:hanging="420"/>
      </w:pPr>
      <w:rPr>
        <w:rFonts w:ascii="Wingdings" w:hAnsi="Wingdings" w:hint="default"/>
      </w:rPr>
    </w:lvl>
  </w:abstractNum>
  <w:abstractNum w:abstractNumId="35" w15:restartNumberingAfterBreak="0">
    <w:nsid w:val="63981321"/>
    <w:multiLevelType w:val="hybridMultilevel"/>
    <w:tmpl w:val="62EEA1BC"/>
    <w:lvl w:ilvl="0" w:tplc="47B8F3BE">
      <w:start w:val="4"/>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6" w15:restartNumberingAfterBreak="0">
    <w:nsid w:val="669B0FF8"/>
    <w:multiLevelType w:val="hybridMultilevel"/>
    <w:tmpl w:val="50E24E7C"/>
    <w:lvl w:ilvl="0" w:tplc="4596F87C">
      <w:start w:val="1"/>
      <w:numFmt w:val="decimalEnclosedCircle"/>
      <w:lvlText w:val="%1"/>
      <w:lvlJc w:val="left"/>
      <w:pPr>
        <w:ind w:left="568" w:hanging="360"/>
      </w:pPr>
      <w:rPr>
        <w:rFonts w:hint="eastAsia"/>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37" w15:restartNumberingAfterBreak="0">
    <w:nsid w:val="6E1A3833"/>
    <w:multiLevelType w:val="hybridMultilevel"/>
    <w:tmpl w:val="7B76DDB8"/>
    <w:lvl w:ilvl="0" w:tplc="408E0808">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38" w15:restartNumberingAfterBreak="0">
    <w:nsid w:val="70F5431D"/>
    <w:multiLevelType w:val="hybridMultilevel"/>
    <w:tmpl w:val="572A8066"/>
    <w:lvl w:ilvl="0" w:tplc="E55EFF0E">
      <w:numFmt w:val="bullet"/>
      <w:lvlText w:val="※"/>
      <w:lvlJc w:val="left"/>
      <w:pPr>
        <w:ind w:left="1313" w:hanging="360"/>
      </w:pPr>
      <w:rPr>
        <w:rFonts w:ascii="ＭＳ 明朝" w:eastAsia="ＭＳ 明朝" w:hAnsi="ＭＳ 明朝" w:cs="ＭＳ 明朝" w:hint="eastAsia"/>
        <w:color w:val="auto"/>
      </w:rPr>
    </w:lvl>
    <w:lvl w:ilvl="1" w:tplc="0409000B" w:tentative="1">
      <w:start w:val="1"/>
      <w:numFmt w:val="bullet"/>
      <w:lvlText w:val=""/>
      <w:lvlJc w:val="left"/>
      <w:pPr>
        <w:ind w:left="1793" w:hanging="420"/>
      </w:pPr>
      <w:rPr>
        <w:rFonts w:ascii="Wingdings" w:hAnsi="Wingdings" w:hint="default"/>
      </w:rPr>
    </w:lvl>
    <w:lvl w:ilvl="2" w:tplc="0409000D" w:tentative="1">
      <w:start w:val="1"/>
      <w:numFmt w:val="bullet"/>
      <w:lvlText w:val=""/>
      <w:lvlJc w:val="left"/>
      <w:pPr>
        <w:ind w:left="2213" w:hanging="420"/>
      </w:pPr>
      <w:rPr>
        <w:rFonts w:ascii="Wingdings" w:hAnsi="Wingdings" w:hint="default"/>
      </w:rPr>
    </w:lvl>
    <w:lvl w:ilvl="3" w:tplc="04090001" w:tentative="1">
      <w:start w:val="1"/>
      <w:numFmt w:val="bullet"/>
      <w:lvlText w:val=""/>
      <w:lvlJc w:val="left"/>
      <w:pPr>
        <w:ind w:left="2633" w:hanging="420"/>
      </w:pPr>
      <w:rPr>
        <w:rFonts w:ascii="Wingdings" w:hAnsi="Wingdings" w:hint="default"/>
      </w:rPr>
    </w:lvl>
    <w:lvl w:ilvl="4" w:tplc="0409000B" w:tentative="1">
      <w:start w:val="1"/>
      <w:numFmt w:val="bullet"/>
      <w:lvlText w:val=""/>
      <w:lvlJc w:val="left"/>
      <w:pPr>
        <w:ind w:left="3053" w:hanging="420"/>
      </w:pPr>
      <w:rPr>
        <w:rFonts w:ascii="Wingdings" w:hAnsi="Wingdings" w:hint="default"/>
      </w:rPr>
    </w:lvl>
    <w:lvl w:ilvl="5" w:tplc="0409000D" w:tentative="1">
      <w:start w:val="1"/>
      <w:numFmt w:val="bullet"/>
      <w:lvlText w:val=""/>
      <w:lvlJc w:val="left"/>
      <w:pPr>
        <w:ind w:left="3473" w:hanging="420"/>
      </w:pPr>
      <w:rPr>
        <w:rFonts w:ascii="Wingdings" w:hAnsi="Wingdings" w:hint="default"/>
      </w:rPr>
    </w:lvl>
    <w:lvl w:ilvl="6" w:tplc="04090001" w:tentative="1">
      <w:start w:val="1"/>
      <w:numFmt w:val="bullet"/>
      <w:lvlText w:val=""/>
      <w:lvlJc w:val="left"/>
      <w:pPr>
        <w:ind w:left="3893" w:hanging="420"/>
      </w:pPr>
      <w:rPr>
        <w:rFonts w:ascii="Wingdings" w:hAnsi="Wingdings" w:hint="default"/>
      </w:rPr>
    </w:lvl>
    <w:lvl w:ilvl="7" w:tplc="0409000B" w:tentative="1">
      <w:start w:val="1"/>
      <w:numFmt w:val="bullet"/>
      <w:lvlText w:val=""/>
      <w:lvlJc w:val="left"/>
      <w:pPr>
        <w:ind w:left="4313" w:hanging="420"/>
      </w:pPr>
      <w:rPr>
        <w:rFonts w:ascii="Wingdings" w:hAnsi="Wingdings" w:hint="default"/>
      </w:rPr>
    </w:lvl>
    <w:lvl w:ilvl="8" w:tplc="0409000D" w:tentative="1">
      <w:start w:val="1"/>
      <w:numFmt w:val="bullet"/>
      <w:lvlText w:val=""/>
      <w:lvlJc w:val="left"/>
      <w:pPr>
        <w:ind w:left="4733" w:hanging="420"/>
      </w:pPr>
      <w:rPr>
        <w:rFonts w:ascii="Wingdings" w:hAnsi="Wingdings" w:hint="default"/>
      </w:rPr>
    </w:lvl>
  </w:abstractNum>
  <w:abstractNum w:abstractNumId="39" w15:restartNumberingAfterBreak="0">
    <w:nsid w:val="72F166D1"/>
    <w:multiLevelType w:val="hybridMultilevel"/>
    <w:tmpl w:val="236EB3E2"/>
    <w:lvl w:ilvl="0" w:tplc="F60E1474">
      <w:start w:val="1"/>
      <w:numFmt w:val="decimalEnclosedCircle"/>
      <w:lvlText w:val="%1"/>
      <w:lvlJc w:val="left"/>
      <w:pPr>
        <w:ind w:left="862" w:hanging="360"/>
      </w:pPr>
      <w:rPr>
        <w:rFonts w:hint="eastAsia"/>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40" w15:restartNumberingAfterBreak="0">
    <w:nsid w:val="75A044DF"/>
    <w:multiLevelType w:val="hybridMultilevel"/>
    <w:tmpl w:val="C8FE4858"/>
    <w:lvl w:ilvl="0" w:tplc="941CA266">
      <w:numFmt w:val="bullet"/>
      <w:lvlText w:val="・"/>
      <w:lvlJc w:val="left"/>
      <w:pPr>
        <w:ind w:left="1303" w:hanging="360"/>
      </w:pPr>
      <w:rPr>
        <w:rFonts w:ascii="ＭＳ 明朝" w:eastAsia="ＭＳ 明朝" w:hAnsi="ＭＳ 明朝" w:cs="ＭＳ 明朝" w:hint="eastAsia"/>
      </w:rPr>
    </w:lvl>
    <w:lvl w:ilvl="1" w:tplc="0409000B" w:tentative="1">
      <w:start w:val="1"/>
      <w:numFmt w:val="bullet"/>
      <w:lvlText w:val=""/>
      <w:lvlJc w:val="left"/>
      <w:pPr>
        <w:ind w:left="1783" w:hanging="420"/>
      </w:pPr>
      <w:rPr>
        <w:rFonts w:ascii="Wingdings" w:hAnsi="Wingdings" w:hint="default"/>
      </w:rPr>
    </w:lvl>
    <w:lvl w:ilvl="2" w:tplc="0409000D" w:tentative="1">
      <w:start w:val="1"/>
      <w:numFmt w:val="bullet"/>
      <w:lvlText w:val=""/>
      <w:lvlJc w:val="left"/>
      <w:pPr>
        <w:ind w:left="2203" w:hanging="420"/>
      </w:pPr>
      <w:rPr>
        <w:rFonts w:ascii="Wingdings" w:hAnsi="Wingdings" w:hint="default"/>
      </w:rPr>
    </w:lvl>
    <w:lvl w:ilvl="3" w:tplc="04090001" w:tentative="1">
      <w:start w:val="1"/>
      <w:numFmt w:val="bullet"/>
      <w:lvlText w:val=""/>
      <w:lvlJc w:val="left"/>
      <w:pPr>
        <w:ind w:left="2623" w:hanging="420"/>
      </w:pPr>
      <w:rPr>
        <w:rFonts w:ascii="Wingdings" w:hAnsi="Wingdings" w:hint="default"/>
      </w:rPr>
    </w:lvl>
    <w:lvl w:ilvl="4" w:tplc="0409000B" w:tentative="1">
      <w:start w:val="1"/>
      <w:numFmt w:val="bullet"/>
      <w:lvlText w:val=""/>
      <w:lvlJc w:val="left"/>
      <w:pPr>
        <w:ind w:left="3043" w:hanging="420"/>
      </w:pPr>
      <w:rPr>
        <w:rFonts w:ascii="Wingdings" w:hAnsi="Wingdings" w:hint="default"/>
      </w:rPr>
    </w:lvl>
    <w:lvl w:ilvl="5" w:tplc="0409000D" w:tentative="1">
      <w:start w:val="1"/>
      <w:numFmt w:val="bullet"/>
      <w:lvlText w:val=""/>
      <w:lvlJc w:val="left"/>
      <w:pPr>
        <w:ind w:left="3463" w:hanging="420"/>
      </w:pPr>
      <w:rPr>
        <w:rFonts w:ascii="Wingdings" w:hAnsi="Wingdings" w:hint="default"/>
      </w:rPr>
    </w:lvl>
    <w:lvl w:ilvl="6" w:tplc="04090001" w:tentative="1">
      <w:start w:val="1"/>
      <w:numFmt w:val="bullet"/>
      <w:lvlText w:val=""/>
      <w:lvlJc w:val="left"/>
      <w:pPr>
        <w:ind w:left="3883" w:hanging="420"/>
      </w:pPr>
      <w:rPr>
        <w:rFonts w:ascii="Wingdings" w:hAnsi="Wingdings" w:hint="default"/>
      </w:rPr>
    </w:lvl>
    <w:lvl w:ilvl="7" w:tplc="0409000B" w:tentative="1">
      <w:start w:val="1"/>
      <w:numFmt w:val="bullet"/>
      <w:lvlText w:val=""/>
      <w:lvlJc w:val="left"/>
      <w:pPr>
        <w:ind w:left="4303" w:hanging="420"/>
      </w:pPr>
      <w:rPr>
        <w:rFonts w:ascii="Wingdings" w:hAnsi="Wingdings" w:hint="default"/>
      </w:rPr>
    </w:lvl>
    <w:lvl w:ilvl="8" w:tplc="0409000D" w:tentative="1">
      <w:start w:val="1"/>
      <w:numFmt w:val="bullet"/>
      <w:lvlText w:val=""/>
      <w:lvlJc w:val="left"/>
      <w:pPr>
        <w:ind w:left="4723" w:hanging="420"/>
      </w:pPr>
      <w:rPr>
        <w:rFonts w:ascii="Wingdings" w:hAnsi="Wingdings" w:hint="default"/>
      </w:rPr>
    </w:lvl>
  </w:abstractNum>
  <w:abstractNum w:abstractNumId="41" w15:restartNumberingAfterBreak="0">
    <w:nsid w:val="762B3005"/>
    <w:multiLevelType w:val="hybridMultilevel"/>
    <w:tmpl w:val="A5842F98"/>
    <w:lvl w:ilvl="0" w:tplc="5992A73E">
      <w:start w:val="1"/>
      <w:numFmt w:val="decimal"/>
      <w:lvlText w:val="(%1)"/>
      <w:lvlJc w:val="left"/>
      <w:pPr>
        <w:ind w:left="960" w:hanging="72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15:restartNumberingAfterBreak="0">
    <w:nsid w:val="7F8A37E7"/>
    <w:multiLevelType w:val="hybridMultilevel"/>
    <w:tmpl w:val="A762DC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88884769">
    <w:abstractNumId w:val="16"/>
  </w:num>
  <w:num w:numId="2" w16cid:durableId="2111973239">
    <w:abstractNumId w:val="4"/>
  </w:num>
  <w:num w:numId="3" w16cid:durableId="316034032">
    <w:abstractNumId w:val="13"/>
  </w:num>
  <w:num w:numId="4" w16cid:durableId="736899016">
    <w:abstractNumId w:val="0"/>
  </w:num>
  <w:num w:numId="5" w16cid:durableId="141894370">
    <w:abstractNumId w:val="21"/>
  </w:num>
  <w:num w:numId="6" w16cid:durableId="840001654">
    <w:abstractNumId w:val="26"/>
  </w:num>
  <w:num w:numId="7" w16cid:durableId="1840272404">
    <w:abstractNumId w:val="2"/>
  </w:num>
  <w:num w:numId="8" w16cid:durableId="793988451">
    <w:abstractNumId w:val="20"/>
  </w:num>
  <w:num w:numId="9" w16cid:durableId="428696593">
    <w:abstractNumId w:val="33"/>
  </w:num>
  <w:num w:numId="10" w16cid:durableId="615060756">
    <w:abstractNumId w:val="15"/>
  </w:num>
  <w:num w:numId="11" w16cid:durableId="861163230">
    <w:abstractNumId w:val="12"/>
  </w:num>
  <w:num w:numId="12" w16cid:durableId="48459677">
    <w:abstractNumId w:val="30"/>
  </w:num>
  <w:num w:numId="13" w16cid:durableId="1385451266">
    <w:abstractNumId w:val="8"/>
  </w:num>
  <w:num w:numId="14" w16cid:durableId="516161921">
    <w:abstractNumId w:val="22"/>
  </w:num>
  <w:num w:numId="15" w16cid:durableId="1383090872">
    <w:abstractNumId w:val="23"/>
  </w:num>
  <w:num w:numId="16" w16cid:durableId="1949501994">
    <w:abstractNumId w:val="27"/>
  </w:num>
  <w:num w:numId="17" w16cid:durableId="496456832">
    <w:abstractNumId w:val="10"/>
  </w:num>
  <w:num w:numId="18" w16cid:durableId="1892226785">
    <w:abstractNumId w:val="14"/>
  </w:num>
  <w:num w:numId="19" w16cid:durableId="1476950921">
    <w:abstractNumId w:val="37"/>
  </w:num>
  <w:num w:numId="20" w16cid:durableId="1449658683">
    <w:abstractNumId w:val="9"/>
  </w:num>
  <w:num w:numId="21" w16cid:durableId="2087069654">
    <w:abstractNumId w:val="39"/>
  </w:num>
  <w:num w:numId="22" w16cid:durableId="1638487804">
    <w:abstractNumId w:val="36"/>
  </w:num>
  <w:num w:numId="23" w16cid:durableId="713696332">
    <w:abstractNumId w:val="1"/>
  </w:num>
  <w:num w:numId="24" w16cid:durableId="1404908137">
    <w:abstractNumId w:val="31"/>
  </w:num>
  <w:num w:numId="25" w16cid:durableId="288559691">
    <w:abstractNumId w:val="7"/>
  </w:num>
  <w:num w:numId="26" w16cid:durableId="629749024">
    <w:abstractNumId w:val="42"/>
  </w:num>
  <w:num w:numId="27" w16cid:durableId="2128427419">
    <w:abstractNumId w:val="24"/>
  </w:num>
  <w:num w:numId="28" w16cid:durableId="1714885354">
    <w:abstractNumId w:val="25"/>
  </w:num>
  <w:num w:numId="29" w16cid:durableId="2088842135">
    <w:abstractNumId w:val="40"/>
  </w:num>
  <w:num w:numId="30" w16cid:durableId="1578712045">
    <w:abstractNumId w:val="38"/>
  </w:num>
  <w:num w:numId="31" w16cid:durableId="892155672">
    <w:abstractNumId w:val="32"/>
  </w:num>
  <w:num w:numId="32" w16cid:durableId="1023558521">
    <w:abstractNumId w:val="19"/>
  </w:num>
  <w:num w:numId="33" w16cid:durableId="1395592207">
    <w:abstractNumId w:val="35"/>
  </w:num>
  <w:num w:numId="34" w16cid:durableId="857356531">
    <w:abstractNumId w:val="6"/>
  </w:num>
  <w:num w:numId="35" w16cid:durableId="706947522">
    <w:abstractNumId w:val="18"/>
  </w:num>
  <w:num w:numId="36" w16cid:durableId="2133863361">
    <w:abstractNumId w:val="3"/>
  </w:num>
  <w:num w:numId="37" w16cid:durableId="1958557446">
    <w:abstractNumId w:val="29"/>
  </w:num>
  <w:num w:numId="38" w16cid:durableId="1590044907">
    <w:abstractNumId w:val="34"/>
  </w:num>
  <w:num w:numId="39" w16cid:durableId="311756266">
    <w:abstractNumId w:val="28"/>
  </w:num>
  <w:num w:numId="40" w16cid:durableId="2107772176">
    <w:abstractNumId w:val="17"/>
  </w:num>
  <w:num w:numId="41" w16cid:durableId="1938170018">
    <w:abstractNumId w:val="41"/>
  </w:num>
  <w:num w:numId="42" w16cid:durableId="1638798008">
    <w:abstractNumId w:val="11"/>
  </w:num>
  <w:num w:numId="43" w16cid:durableId="18032284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2A9"/>
    <w:rsid w:val="00001342"/>
    <w:rsid w:val="000018CA"/>
    <w:rsid w:val="00002063"/>
    <w:rsid w:val="00002153"/>
    <w:rsid w:val="000039F2"/>
    <w:rsid w:val="00003A80"/>
    <w:rsid w:val="00003FB4"/>
    <w:rsid w:val="000050BF"/>
    <w:rsid w:val="00005191"/>
    <w:rsid w:val="00005450"/>
    <w:rsid w:val="0000559D"/>
    <w:rsid w:val="00005D0D"/>
    <w:rsid w:val="000105C6"/>
    <w:rsid w:val="000114E2"/>
    <w:rsid w:val="00011E07"/>
    <w:rsid w:val="00013868"/>
    <w:rsid w:val="00013D0E"/>
    <w:rsid w:val="00014F41"/>
    <w:rsid w:val="000152E5"/>
    <w:rsid w:val="000206A4"/>
    <w:rsid w:val="0002118D"/>
    <w:rsid w:val="00021CCF"/>
    <w:rsid w:val="0002226E"/>
    <w:rsid w:val="00022926"/>
    <w:rsid w:val="000236D1"/>
    <w:rsid w:val="00023A7E"/>
    <w:rsid w:val="00023FE3"/>
    <w:rsid w:val="00024DD8"/>
    <w:rsid w:val="00024E97"/>
    <w:rsid w:val="000268D2"/>
    <w:rsid w:val="00026959"/>
    <w:rsid w:val="00027190"/>
    <w:rsid w:val="0002721D"/>
    <w:rsid w:val="00027689"/>
    <w:rsid w:val="000278C9"/>
    <w:rsid w:val="00027E40"/>
    <w:rsid w:val="00027EF6"/>
    <w:rsid w:val="000302D8"/>
    <w:rsid w:val="00030666"/>
    <w:rsid w:val="000306E7"/>
    <w:rsid w:val="000309DF"/>
    <w:rsid w:val="00031449"/>
    <w:rsid w:val="000318EE"/>
    <w:rsid w:val="00032EB2"/>
    <w:rsid w:val="00034176"/>
    <w:rsid w:val="000354F3"/>
    <w:rsid w:val="000359BD"/>
    <w:rsid w:val="000360B3"/>
    <w:rsid w:val="00036E76"/>
    <w:rsid w:val="00040B56"/>
    <w:rsid w:val="00041298"/>
    <w:rsid w:val="0004131C"/>
    <w:rsid w:val="00041AFA"/>
    <w:rsid w:val="00041B2E"/>
    <w:rsid w:val="00041C47"/>
    <w:rsid w:val="00041DBD"/>
    <w:rsid w:val="00042FB1"/>
    <w:rsid w:val="00043065"/>
    <w:rsid w:val="0004393A"/>
    <w:rsid w:val="0004681D"/>
    <w:rsid w:val="00047402"/>
    <w:rsid w:val="00047543"/>
    <w:rsid w:val="0005139D"/>
    <w:rsid w:val="00051A1C"/>
    <w:rsid w:val="00053814"/>
    <w:rsid w:val="000603B1"/>
    <w:rsid w:val="000630FB"/>
    <w:rsid w:val="00064081"/>
    <w:rsid w:val="0006467B"/>
    <w:rsid w:val="00065B29"/>
    <w:rsid w:val="00065C3E"/>
    <w:rsid w:val="00066D36"/>
    <w:rsid w:val="000708CE"/>
    <w:rsid w:val="00070E55"/>
    <w:rsid w:val="00071473"/>
    <w:rsid w:val="000714D3"/>
    <w:rsid w:val="00071CD5"/>
    <w:rsid w:val="000737D6"/>
    <w:rsid w:val="000737F6"/>
    <w:rsid w:val="00073FD8"/>
    <w:rsid w:val="00075A95"/>
    <w:rsid w:val="000771B4"/>
    <w:rsid w:val="00080C2D"/>
    <w:rsid w:val="000833B5"/>
    <w:rsid w:val="000855DE"/>
    <w:rsid w:val="000864A2"/>
    <w:rsid w:val="00086A86"/>
    <w:rsid w:val="00091680"/>
    <w:rsid w:val="00091DC0"/>
    <w:rsid w:val="0009535D"/>
    <w:rsid w:val="000968C7"/>
    <w:rsid w:val="000969DD"/>
    <w:rsid w:val="00096D62"/>
    <w:rsid w:val="000972B7"/>
    <w:rsid w:val="000A1D55"/>
    <w:rsid w:val="000A2D56"/>
    <w:rsid w:val="000A63D6"/>
    <w:rsid w:val="000A7CD6"/>
    <w:rsid w:val="000B0810"/>
    <w:rsid w:val="000B176D"/>
    <w:rsid w:val="000B2117"/>
    <w:rsid w:val="000B2370"/>
    <w:rsid w:val="000B4771"/>
    <w:rsid w:val="000B6382"/>
    <w:rsid w:val="000B6CE7"/>
    <w:rsid w:val="000B770F"/>
    <w:rsid w:val="000B7DDA"/>
    <w:rsid w:val="000C0D1C"/>
    <w:rsid w:val="000C1915"/>
    <w:rsid w:val="000C1AC5"/>
    <w:rsid w:val="000C1B72"/>
    <w:rsid w:val="000C2D50"/>
    <w:rsid w:val="000C48F7"/>
    <w:rsid w:val="000C5618"/>
    <w:rsid w:val="000D15A8"/>
    <w:rsid w:val="000D2374"/>
    <w:rsid w:val="000D24F8"/>
    <w:rsid w:val="000D298E"/>
    <w:rsid w:val="000D2A33"/>
    <w:rsid w:val="000D337D"/>
    <w:rsid w:val="000D395C"/>
    <w:rsid w:val="000D660C"/>
    <w:rsid w:val="000D6900"/>
    <w:rsid w:val="000D6CB9"/>
    <w:rsid w:val="000D70C2"/>
    <w:rsid w:val="000E0BA7"/>
    <w:rsid w:val="000E200C"/>
    <w:rsid w:val="000E2695"/>
    <w:rsid w:val="000E30A0"/>
    <w:rsid w:val="000E3488"/>
    <w:rsid w:val="000E456C"/>
    <w:rsid w:val="000E45D2"/>
    <w:rsid w:val="000E530C"/>
    <w:rsid w:val="000E73F4"/>
    <w:rsid w:val="000E7A47"/>
    <w:rsid w:val="000F00A3"/>
    <w:rsid w:val="000F036E"/>
    <w:rsid w:val="000F23C2"/>
    <w:rsid w:val="000F2ACD"/>
    <w:rsid w:val="000F32FA"/>
    <w:rsid w:val="000F3963"/>
    <w:rsid w:val="000F4339"/>
    <w:rsid w:val="000F4DE9"/>
    <w:rsid w:val="000F7C92"/>
    <w:rsid w:val="000F7EBE"/>
    <w:rsid w:val="00100351"/>
    <w:rsid w:val="00100388"/>
    <w:rsid w:val="001023D8"/>
    <w:rsid w:val="00106612"/>
    <w:rsid w:val="00106772"/>
    <w:rsid w:val="00106E0A"/>
    <w:rsid w:val="0010740C"/>
    <w:rsid w:val="00107B74"/>
    <w:rsid w:val="00110C15"/>
    <w:rsid w:val="00112C1C"/>
    <w:rsid w:val="00113376"/>
    <w:rsid w:val="001137AA"/>
    <w:rsid w:val="001146E6"/>
    <w:rsid w:val="00115AD6"/>
    <w:rsid w:val="0011751D"/>
    <w:rsid w:val="00121DBD"/>
    <w:rsid w:val="00122CE1"/>
    <w:rsid w:val="0012342E"/>
    <w:rsid w:val="00123A90"/>
    <w:rsid w:val="001243A3"/>
    <w:rsid w:val="001245C6"/>
    <w:rsid w:val="00125BA7"/>
    <w:rsid w:val="00125F3F"/>
    <w:rsid w:val="00127272"/>
    <w:rsid w:val="0012774A"/>
    <w:rsid w:val="00131AC1"/>
    <w:rsid w:val="00131FED"/>
    <w:rsid w:val="001334D8"/>
    <w:rsid w:val="001350D1"/>
    <w:rsid w:val="00135105"/>
    <w:rsid w:val="00135570"/>
    <w:rsid w:val="00135577"/>
    <w:rsid w:val="0013635C"/>
    <w:rsid w:val="00136D8E"/>
    <w:rsid w:val="0013729E"/>
    <w:rsid w:val="00137496"/>
    <w:rsid w:val="001374F2"/>
    <w:rsid w:val="001409C2"/>
    <w:rsid w:val="00140BC4"/>
    <w:rsid w:val="00140FE9"/>
    <w:rsid w:val="00141F04"/>
    <w:rsid w:val="001425A0"/>
    <w:rsid w:val="00143932"/>
    <w:rsid w:val="001439AE"/>
    <w:rsid w:val="00144094"/>
    <w:rsid w:val="00144291"/>
    <w:rsid w:val="0014629C"/>
    <w:rsid w:val="001510E4"/>
    <w:rsid w:val="001512D4"/>
    <w:rsid w:val="001515B7"/>
    <w:rsid w:val="001525D3"/>
    <w:rsid w:val="001526DE"/>
    <w:rsid w:val="00153873"/>
    <w:rsid w:val="00153AAB"/>
    <w:rsid w:val="00153AE0"/>
    <w:rsid w:val="00153F19"/>
    <w:rsid w:val="00155DD4"/>
    <w:rsid w:val="00156719"/>
    <w:rsid w:val="00156921"/>
    <w:rsid w:val="00161F71"/>
    <w:rsid w:val="00162B2B"/>
    <w:rsid w:val="00163101"/>
    <w:rsid w:val="00163839"/>
    <w:rsid w:val="00164414"/>
    <w:rsid w:val="00164D2C"/>
    <w:rsid w:val="00165699"/>
    <w:rsid w:val="00166950"/>
    <w:rsid w:val="001705D3"/>
    <w:rsid w:val="00171718"/>
    <w:rsid w:val="001728AD"/>
    <w:rsid w:val="00173962"/>
    <w:rsid w:val="001739E9"/>
    <w:rsid w:val="00177253"/>
    <w:rsid w:val="00180EBB"/>
    <w:rsid w:val="00183500"/>
    <w:rsid w:val="00184FBD"/>
    <w:rsid w:val="00186E03"/>
    <w:rsid w:val="00191285"/>
    <w:rsid w:val="001946E2"/>
    <w:rsid w:val="00195F13"/>
    <w:rsid w:val="00196C56"/>
    <w:rsid w:val="00196D17"/>
    <w:rsid w:val="001A09A8"/>
    <w:rsid w:val="001A3116"/>
    <w:rsid w:val="001A38DB"/>
    <w:rsid w:val="001A6232"/>
    <w:rsid w:val="001B0EE0"/>
    <w:rsid w:val="001B1C69"/>
    <w:rsid w:val="001B2581"/>
    <w:rsid w:val="001B3C48"/>
    <w:rsid w:val="001B4005"/>
    <w:rsid w:val="001B4FEA"/>
    <w:rsid w:val="001B7C0E"/>
    <w:rsid w:val="001C0324"/>
    <w:rsid w:val="001C0585"/>
    <w:rsid w:val="001C1A06"/>
    <w:rsid w:val="001C2E43"/>
    <w:rsid w:val="001C3329"/>
    <w:rsid w:val="001C3482"/>
    <w:rsid w:val="001C47DC"/>
    <w:rsid w:val="001C5E33"/>
    <w:rsid w:val="001C6C0C"/>
    <w:rsid w:val="001C733B"/>
    <w:rsid w:val="001C73B1"/>
    <w:rsid w:val="001C7E20"/>
    <w:rsid w:val="001D1D62"/>
    <w:rsid w:val="001D2D1A"/>
    <w:rsid w:val="001D4287"/>
    <w:rsid w:val="001D43DE"/>
    <w:rsid w:val="001D4887"/>
    <w:rsid w:val="001D4D07"/>
    <w:rsid w:val="001D53B8"/>
    <w:rsid w:val="001D55F3"/>
    <w:rsid w:val="001D6804"/>
    <w:rsid w:val="001E0DBF"/>
    <w:rsid w:val="001E224D"/>
    <w:rsid w:val="001E2EF9"/>
    <w:rsid w:val="001E3104"/>
    <w:rsid w:val="001E3153"/>
    <w:rsid w:val="001E3182"/>
    <w:rsid w:val="001E5480"/>
    <w:rsid w:val="001E6788"/>
    <w:rsid w:val="001E68EA"/>
    <w:rsid w:val="001F09C9"/>
    <w:rsid w:val="001F0F67"/>
    <w:rsid w:val="001F17BE"/>
    <w:rsid w:val="001F23C4"/>
    <w:rsid w:val="001F33EE"/>
    <w:rsid w:val="001F7857"/>
    <w:rsid w:val="002002C0"/>
    <w:rsid w:val="002019C3"/>
    <w:rsid w:val="00202182"/>
    <w:rsid w:val="00205F07"/>
    <w:rsid w:val="00205F2E"/>
    <w:rsid w:val="00206133"/>
    <w:rsid w:val="002064DE"/>
    <w:rsid w:val="0020717B"/>
    <w:rsid w:val="00207F88"/>
    <w:rsid w:val="002116E9"/>
    <w:rsid w:val="00211994"/>
    <w:rsid w:val="00213266"/>
    <w:rsid w:val="00213FF3"/>
    <w:rsid w:val="00215BA7"/>
    <w:rsid w:val="00215CB2"/>
    <w:rsid w:val="00216503"/>
    <w:rsid w:val="00216C06"/>
    <w:rsid w:val="00217A98"/>
    <w:rsid w:val="00217AB7"/>
    <w:rsid w:val="002209BA"/>
    <w:rsid w:val="00220ED6"/>
    <w:rsid w:val="0022167A"/>
    <w:rsid w:val="00222235"/>
    <w:rsid w:val="00223922"/>
    <w:rsid w:val="00224D11"/>
    <w:rsid w:val="00225D28"/>
    <w:rsid w:val="00227712"/>
    <w:rsid w:val="002307C1"/>
    <w:rsid w:val="00230960"/>
    <w:rsid w:val="002313D2"/>
    <w:rsid w:val="0023226B"/>
    <w:rsid w:val="00233068"/>
    <w:rsid w:val="00235321"/>
    <w:rsid w:val="00235396"/>
    <w:rsid w:val="002354D9"/>
    <w:rsid w:val="0023730B"/>
    <w:rsid w:val="0024030E"/>
    <w:rsid w:val="002407BC"/>
    <w:rsid w:val="002418FF"/>
    <w:rsid w:val="00242545"/>
    <w:rsid w:val="00242EA6"/>
    <w:rsid w:val="00242FBC"/>
    <w:rsid w:val="002430EB"/>
    <w:rsid w:val="0024343B"/>
    <w:rsid w:val="00244BB5"/>
    <w:rsid w:val="002456B1"/>
    <w:rsid w:val="00245DCB"/>
    <w:rsid w:val="00247130"/>
    <w:rsid w:val="0025142B"/>
    <w:rsid w:val="00252BF5"/>
    <w:rsid w:val="00252DD2"/>
    <w:rsid w:val="0025416E"/>
    <w:rsid w:val="0025496B"/>
    <w:rsid w:val="00256DF8"/>
    <w:rsid w:val="002622EE"/>
    <w:rsid w:val="0026311D"/>
    <w:rsid w:val="002650F3"/>
    <w:rsid w:val="00265437"/>
    <w:rsid w:val="002665D0"/>
    <w:rsid w:val="002673D5"/>
    <w:rsid w:val="00267648"/>
    <w:rsid w:val="002703F9"/>
    <w:rsid w:val="002714DB"/>
    <w:rsid w:val="00272E75"/>
    <w:rsid w:val="002739BE"/>
    <w:rsid w:val="00273C46"/>
    <w:rsid w:val="00274916"/>
    <w:rsid w:val="0027551A"/>
    <w:rsid w:val="00275CF3"/>
    <w:rsid w:val="00276C40"/>
    <w:rsid w:val="00276EF1"/>
    <w:rsid w:val="0027735B"/>
    <w:rsid w:val="00280807"/>
    <w:rsid w:val="00280A1A"/>
    <w:rsid w:val="00280AF3"/>
    <w:rsid w:val="00281156"/>
    <w:rsid w:val="00283A7F"/>
    <w:rsid w:val="00284947"/>
    <w:rsid w:val="00285F07"/>
    <w:rsid w:val="00285F8D"/>
    <w:rsid w:val="00286B5A"/>
    <w:rsid w:val="00286BEB"/>
    <w:rsid w:val="00286E9C"/>
    <w:rsid w:val="00287E71"/>
    <w:rsid w:val="0029019A"/>
    <w:rsid w:val="002909C8"/>
    <w:rsid w:val="00290BFB"/>
    <w:rsid w:val="002914E5"/>
    <w:rsid w:val="002925CA"/>
    <w:rsid w:val="00292CBA"/>
    <w:rsid w:val="00292DE0"/>
    <w:rsid w:val="00293A66"/>
    <w:rsid w:val="00293FD2"/>
    <w:rsid w:val="002940D4"/>
    <w:rsid w:val="00295030"/>
    <w:rsid w:val="002960DB"/>
    <w:rsid w:val="00296DA9"/>
    <w:rsid w:val="002A014D"/>
    <w:rsid w:val="002A1458"/>
    <w:rsid w:val="002A2FE0"/>
    <w:rsid w:val="002A4B4A"/>
    <w:rsid w:val="002A5714"/>
    <w:rsid w:val="002A62B2"/>
    <w:rsid w:val="002A7E88"/>
    <w:rsid w:val="002B0614"/>
    <w:rsid w:val="002B077B"/>
    <w:rsid w:val="002B194E"/>
    <w:rsid w:val="002B1B25"/>
    <w:rsid w:val="002B2F01"/>
    <w:rsid w:val="002B3700"/>
    <w:rsid w:val="002B429C"/>
    <w:rsid w:val="002B51BD"/>
    <w:rsid w:val="002B566F"/>
    <w:rsid w:val="002C11EA"/>
    <w:rsid w:val="002C2DFB"/>
    <w:rsid w:val="002C3312"/>
    <w:rsid w:val="002C443F"/>
    <w:rsid w:val="002C55B8"/>
    <w:rsid w:val="002C645B"/>
    <w:rsid w:val="002C6E0B"/>
    <w:rsid w:val="002C73F4"/>
    <w:rsid w:val="002C7ECD"/>
    <w:rsid w:val="002D1F41"/>
    <w:rsid w:val="002D3C8E"/>
    <w:rsid w:val="002D3D2E"/>
    <w:rsid w:val="002D4159"/>
    <w:rsid w:val="002E096B"/>
    <w:rsid w:val="002E1615"/>
    <w:rsid w:val="002E163E"/>
    <w:rsid w:val="002E1824"/>
    <w:rsid w:val="002E1BD0"/>
    <w:rsid w:val="002E1BFC"/>
    <w:rsid w:val="002E21BA"/>
    <w:rsid w:val="002E2F6B"/>
    <w:rsid w:val="002E3757"/>
    <w:rsid w:val="002E3803"/>
    <w:rsid w:val="002E39CF"/>
    <w:rsid w:val="002E545A"/>
    <w:rsid w:val="002E68D6"/>
    <w:rsid w:val="002E6C42"/>
    <w:rsid w:val="002F0B70"/>
    <w:rsid w:val="002F0DB8"/>
    <w:rsid w:val="002F24D1"/>
    <w:rsid w:val="002F35F6"/>
    <w:rsid w:val="002F3DEA"/>
    <w:rsid w:val="002F6FF3"/>
    <w:rsid w:val="002F762D"/>
    <w:rsid w:val="00300479"/>
    <w:rsid w:val="003004BC"/>
    <w:rsid w:val="00301938"/>
    <w:rsid w:val="0030224B"/>
    <w:rsid w:val="00303CAE"/>
    <w:rsid w:val="003052E1"/>
    <w:rsid w:val="00305713"/>
    <w:rsid w:val="0030576F"/>
    <w:rsid w:val="0030632C"/>
    <w:rsid w:val="00306A88"/>
    <w:rsid w:val="00307279"/>
    <w:rsid w:val="00310A18"/>
    <w:rsid w:val="00310B54"/>
    <w:rsid w:val="00310EE7"/>
    <w:rsid w:val="003120D0"/>
    <w:rsid w:val="003145B2"/>
    <w:rsid w:val="00314AEC"/>
    <w:rsid w:val="00314F0B"/>
    <w:rsid w:val="00315DE2"/>
    <w:rsid w:val="00316BE3"/>
    <w:rsid w:val="00317863"/>
    <w:rsid w:val="0032037C"/>
    <w:rsid w:val="0032037D"/>
    <w:rsid w:val="003205F3"/>
    <w:rsid w:val="0032083C"/>
    <w:rsid w:val="003212A8"/>
    <w:rsid w:val="00321A01"/>
    <w:rsid w:val="00325134"/>
    <w:rsid w:val="00326485"/>
    <w:rsid w:val="00326588"/>
    <w:rsid w:val="00330B4A"/>
    <w:rsid w:val="00331676"/>
    <w:rsid w:val="00331F85"/>
    <w:rsid w:val="00331FB8"/>
    <w:rsid w:val="003323E5"/>
    <w:rsid w:val="003356BF"/>
    <w:rsid w:val="00335D09"/>
    <w:rsid w:val="00337046"/>
    <w:rsid w:val="00337BEC"/>
    <w:rsid w:val="003407EF"/>
    <w:rsid w:val="00340D24"/>
    <w:rsid w:val="003414D4"/>
    <w:rsid w:val="003422D3"/>
    <w:rsid w:val="00342DFE"/>
    <w:rsid w:val="0034438C"/>
    <w:rsid w:val="00347CF4"/>
    <w:rsid w:val="0035109F"/>
    <w:rsid w:val="00351DEC"/>
    <w:rsid w:val="00353A9A"/>
    <w:rsid w:val="00354710"/>
    <w:rsid w:val="003548EC"/>
    <w:rsid w:val="003577C4"/>
    <w:rsid w:val="003617EB"/>
    <w:rsid w:val="003619DB"/>
    <w:rsid w:val="00362924"/>
    <w:rsid w:val="00362B25"/>
    <w:rsid w:val="00364221"/>
    <w:rsid w:val="00364A65"/>
    <w:rsid w:val="00365ED6"/>
    <w:rsid w:val="00366760"/>
    <w:rsid w:val="0036686B"/>
    <w:rsid w:val="003670F8"/>
    <w:rsid w:val="00367BA2"/>
    <w:rsid w:val="00370C67"/>
    <w:rsid w:val="00371AED"/>
    <w:rsid w:val="00371D22"/>
    <w:rsid w:val="0037254B"/>
    <w:rsid w:val="00372931"/>
    <w:rsid w:val="00373249"/>
    <w:rsid w:val="00373F20"/>
    <w:rsid w:val="00374374"/>
    <w:rsid w:val="00374E78"/>
    <w:rsid w:val="0037656A"/>
    <w:rsid w:val="003768D4"/>
    <w:rsid w:val="00380D74"/>
    <w:rsid w:val="0038191F"/>
    <w:rsid w:val="00381D76"/>
    <w:rsid w:val="003824E9"/>
    <w:rsid w:val="003831C2"/>
    <w:rsid w:val="00385CDD"/>
    <w:rsid w:val="00390863"/>
    <w:rsid w:val="00392B50"/>
    <w:rsid w:val="00392F88"/>
    <w:rsid w:val="00393381"/>
    <w:rsid w:val="003936FA"/>
    <w:rsid w:val="0039496F"/>
    <w:rsid w:val="00394B2B"/>
    <w:rsid w:val="0039567A"/>
    <w:rsid w:val="0039577D"/>
    <w:rsid w:val="00397307"/>
    <w:rsid w:val="003978F8"/>
    <w:rsid w:val="003A1D77"/>
    <w:rsid w:val="003A2390"/>
    <w:rsid w:val="003A30C6"/>
    <w:rsid w:val="003A52F4"/>
    <w:rsid w:val="003A7CC7"/>
    <w:rsid w:val="003A7D98"/>
    <w:rsid w:val="003B0978"/>
    <w:rsid w:val="003B1DE8"/>
    <w:rsid w:val="003B450B"/>
    <w:rsid w:val="003B53CB"/>
    <w:rsid w:val="003B5452"/>
    <w:rsid w:val="003C291D"/>
    <w:rsid w:val="003C32A1"/>
    <w:rsid w:val="003C6D25"/>
    <w:rsid w:val="003C6EC2"/>
    <w:rsid w:val="003C7BE7"/>
    <w:rsid w:val="003D1E11"/>
    <w:rsid w:val="003E2886"/>
    <w:rsid w:val="003E2E51"/>
    <w:rsid w:val="003E51A6"/>
    <w:rsid w:val="003E6ED7"/>
    <w:rsid w:val="003E6FA3"/>
    <w:rsid w:val="003E7667"/>
    <w:rsid w:val="003E7B92"/>
    <w:rsid w:val="003E7F57"/>
    <w:rsid w:val="003E7F91"/>
    <w:rsid w:val="003F006B"/>
    <w:rsid w:val="003F0B1A"/>
    <w:rsid w:val="003F2157"/>
    <w:rsid w:val="003F24F7"/>
    <w:rsid w:val="003F2F4C"/>
    <w:rsid w:val="003F450C"/>
    <w:rsid w:val="003F498C"/>
    <w:rsid w:val="0040017C"/>
    <w:rsid w:val="004014C5"/>
    <w:rsid w:val="004017C5"/>
    <w:rsid w:val="00402803"/>
    <w:rsid w:val="00402E2C"/>
    <w:rsid w:val="00404526"/>
    <w:rsid w:val="00406775"/>
    <w:rsid w:val="0041197D"/>
    <w:rsid w:val="00411AAC"/>
    <w:rsid w:val="00416EDE"/>
    <w:rsid w:val="00417814"/>
    <w:rsid w:val="00421890"/>
    <w:rsid w:val="00423E0A"/>
    <w:rsid w:val="00424CF3"/>
    <w:rsid w:val="00424DAD"/>
    <w:rsid w:val="00426671"/>
    <w:rsid w:val="00427152"/>
    <w:rsid w:val="00430505"/>
    <w:rsid w:val="004306C3"/>
    <w:rsid w:val="00430DE3"/>
    <w:rsid w:val="004328D8"/>
    <w:rsid w:val="00433B56"/>
    <w:rsid w:val="00436319"/>
    <w:rsid w:val="0043708F"/>
    <w:rsid w:val="0043733F"/>
    <w:rsid w:val="004404A1"/>
    <w:rsid w:val="00440FD9"/>
    <w:rsid w:val="00441762"/>
    <w:rsid w:val="0044188B"/>
    <w:rsid w:val="00441D12"/>
    <w:rsid w:val="00443645"/>
    <w:rsid w:val="004438C3"/>
    <w:rsid w:val="00444F41"/>
    <w:rsid w:val="00445BE7"/>
    <w:rsid w:val="00445EFF"/>
    <w:rsid w:val="004467A5"/>
    <w:rsid w:val="00446849"/>
    <w:rsid w:val="00447529"/>
    <w:rsid w:val="00450797"/>
    <w:rsid w:val="00451568"/>
    <w:rsid w:val="00451843"/>
    <w:rsid w:val="00451983"/>
    <w:rsid w:val="00451C35"/>
    <w:rsid w:val="00451CAE"/>
    <w:rsid w:val="00451DCE"/>
    <w:rsid w:val="00453988"/>
    <w:rsid w:val="004551BE"/>
    <w:rsid w:val="00456949"/>
    <w:rsid w:val="00457816"/>
    <w:rsid w:val="00460460"/>
    <w:rsid w:val="00463F90"/>
    <w:rsid w:val="004648CF"/>
    <w:rsid w:val="0046668A"/>
    <w:rsid w:val="00466F20"/>
    <w:rsid w:val="0046796F"/>
    <w:rsid w:val="00467D67"/>
    <w:rsid w:val="00470098"/>
    <w:rsid w:val="00470EB2"/>
    <w:rsid w:val="00471DF3"/>
    <w:rsid w:val="0047246A"/>
    <w:rsid w:val="0047261D"/>
    <w:rsid w:val="0047293F"/>
    <w:rsid w:val="0047354A"/>
    <w:rsid w:val="00475201"/>
    <w:rsid w:val="0047528A"/>
    <w:rsid w:val="0047547C"/>
    <w:rsid w:val="004769D7"/>
    <w:rsid w:val="004777C4"/>
    <w:rsid w:val="004813D7"/>
    <w:rsid w:val="0048232E"/>
    <w:rsid w:val="00482D32"/>
    <w:rsid w:val="004830A1"/>
    <w:rsid w:val="004846E3"/>
    <w:rsid w:val="00484906"/>
    <w:rsid w:val="00486105"/>
    <w:rsid w:val="00486CB6"/>
    <w:rsid w:val="004906F0"/>
    <w:rsid w:val="00491802"/>
    <w:rsid w:val="00491F99"/>
    <w:rsid w:val="004943E3"/>
    <w:rsid w:val="0049449F"/>
    <w:rsid w:val="00494667"/>
    <w:rsid w:val="00495018"/>
    <w:rsid w:val="00495CB3"/>
    <w:rsid w:val="00495E07"/>
    <w:rsid w:val="004A1244"/>
    <w:rsid w:val="004A23FC"/>
    <w:rsid w:val="004A2CEB"/>
    <w:rsid w:val="004A2D79"/>
    <w:rsid w:val="004A2F8A"/>
    <w:rsid w:val="004A6149"/>
    <w:rsid w:val="004A61DE"/>
    <w:rsid w:val="004A62C7"/>
    <w:rsid w:val="004A6ACA"/>
    <w:rsid w:val="004A70DE"/>
    <w:rsid w:val="004A766F"/>
    <w:rsid w:val="004B029C"/>
    <w:rsid w:val="004B1B92"/>
    <w:rsid w:val="004B2E2A"/>
    <w:rsid w:val="004B4730"/>
    <w:rsid w:val="004B4941"/>
    <w:rsid w:val="004B4956"/>
    <w:rsid w:val="004B5548"/>
    <w:rsid w:val="004B61E8"/>
    <w:rsid w:val="004C06AA"/>
    <w:rsid w:val="004C0FAE"/>
    <w:rsid w:val="004C2BB0"/>
    <w:rsid w:val="004C3B44"/>
    <w:rsid w:val="004C4EB3"/>
    <w:rsid w:val="004C634F"/>
    <w:rsid w:val="004D00F9"/>
    <w:rsid w:val="004D1280"/>
    <w:rsid w:val="004D1550"/>
    <w:rsid w:val="004D16FC"/>
    <w:rsid w:val="004D17F8"/>
    <w:rsid w:val="004D1E70"/>
    <w:rsid w:val="004D22EC"/>
    <w:rsid w:val="004D5C99"/>
    <w:rsid w:val="004D5E2A"/>
    <w:rsid w:val="004D64C9"/>
    <w:rsid w:val="004D6DCA"/>
    <w:rsid w:val="004E0987"/>
    <w:rsid w:val="004E0995"/>
    <w:rsid w:val="004E0A45"/>
    <w:rsid w:val="004E19CF"/>
    <w:rsid w:val="004E2006"/>
    <w:rsid w:val="004E26C1"/>
    <w:rsid w:val="004E2CD6"/>
    <w:rsid w:val="004E5E97"/>
    <w:rsid w:val="004E7D65"/>
    <w:rsid w:val="004F0BFB"/>
    <w:rsid w:val="004F56D5"/>
    <w:rsid w:val="004F5965"/>
    <w:rsid w:val="004F5C81"/>
    <w:rsid w:val="004F6E78"/>
    <w:rsid w:val="004F7ABD"/>
    <w:rsid w:val="00500FD4"/>
    <w:rsid w:val="00501EE5"/>
    <w:rsid w:val="00502077"/>
    <w:rsid w:val="00502098"/>
    <w:rsid w:val="0050374C"/>
    <w:rsid w:val="005048B1"/>
    <w:rsid w:val="005049E1"/>
    <w:rsid w:val="00504B9E"/>
    <w:rsid w:val="00506A35"/>
    <w:rsid w:val="00506E91"/>
    <w:rsid w:val="005071A4"/>
    <w:rsid w:val="005071CD"/>
    <w:rsid w:val="00507711"/>
    <w:rsid w:val="00510AB8"/>
    <w:rsid w:val="005123C2"/>
    <w:rsid w:val="005143EF"/>
    <w:rsid w:val="00514656"/>
    <w:rsid w:val="005161D3"/>
    <w:rsid w:val="00516AB5"/>
    <w:rsid w:val="005202A1"/>
    <w:rsid w:val="005228D9"/>
    <w:rsid w:val="00524E60"/>
    <w:rsid w:val="0052553A"/>
    <w:rsid w:val="0052614E"/>
    <w:rsid w:val="0053494D"/>
    <w:rsid w:val="00536B96"/>
    <w:rsid w:val="00540E5A"/>
    <w:rsid w:val="005416A3"/>
    <w:rsid w:val="005417DF"/>
    <w:rsid w:val="00542171"/>
    <w:rsid w:val="00542C82"/>
    <w:rsid w:val="005436D7"/>
    <w:rsid w:val="0054449B"/>
    <w:rsid w:val="005446BE"/>
    <w:rsid w:val="00544A59"/>
    <w:rsid w:val="00545352"/>
    <w:rsid w:val="0054587F"/>
    <w:rsid w:val="00546BAF"/>
    <w:rsid w:val="0055151B"/>
    <w:rsid w:val="005525A2"/>
    <w:rsid w:val="00552DEC"/>
    <w:rsid w:val="00554550"/>
    <w:rsid w:val="0055529C"/>
    <w:rsid w:val="0055548A"/>
    <w:rsid w:val="005556C1"/>
    <w:rsid w:val="005558C2"/>
    <w:rsid w:val="00557B03"/>
    <w:rsid w:val="00560801"/>
    <w:rsid w:val="00560A11"/>
    <w:rsid w:val="00560E19"/>
    <w:rsid w:val="0056203F"/>
    <w:rsid w:val="00564411"/>
    <w:rsid w:val="005673C8"/>
    <w:rsid w:val="00567F9A"/>
    <w:rsid w:val="005717D3"/>
    <w:rsid w:val="00571EBE"/>
    <w:rsid w:val="0057268B"/>
    <w:rsid w:val="005744D9"/>
    <w:rsid w:val="00576083"/>
    <w:rsid w:val="005767B5"/>
    <w:rsid w:val="00580652"/>
    <w:rsid w:val="00580A61"/>
    <w:rsid w:val="00580FA7"/>
    <w:rsid w:val="00581137"/>
    <w:rsid w:val="005818C8"/>
    <w:rsid w:val="00581AC6"/>
    <w:rsid w:val="0058412D"/>
    <w:rsid w:val="00584DDC"/>
    <w:rsid w:val="005857ED"/>
    <w:rsid w:val="005902FA"/>
    <w:rsid w:val="0059056D"/>
    <w:rsid w:val="00590CAD"/>
    <w:rsid w:val="005919EC"/>
    <w:rsid w:val="005922CC"/>
    <w:rsid w:val="005924BD"/>
    <w:rsid w:val="00593B2C"/>
    <w:rsid w:val="00594FA2"/>
    <w:rsid w:val="005A0ED3"/>
    <w:rsid w:val="005A18D9"/>
    <w:rsid w:val="005A192E"/>
    <w:rsid w:val="005A1952"/>
    <w:rsid w:val="005A22D5"/>
    <w:rsid w:val="005A2C7B"/>
    <w:rsid w:val="005A389D"/>
    <w:rsid w:val="005A3EB7"/>
    <w:rsid w:val="005A53E3"/>
    <w:rsid w:val="005A5AFC"/>
    <w:rsid w:val="005A68B7"/>
    <w:rsid w:val="005A7C5D"/>
    <w:rsid w:val="005B014C"/>
    <w:rsid w:val="005B067C"/>
    <w:rsid w:val="005B1EFF"/>
    <w:rsid w:val="005B306D"/>
    <w:rsid w:val="005B3BAD"/>
    <w:rsid w:val="005B3D9A"/>
    <w:rsid w:val="005B41BF"/>
    <w:rsid w:val="005B491E"/>
    <w:rsid w:val="005B6840"/>
    <w:rsid w:val="005C070A"/>
    <w:rsid w:val="005C0ECE"/>
    <w:rsid w:val="005C15CA"/>
    <w:rsid w:val="005C2A3E"/>
    <w:rsid w:val="005C2AD4"/>
    <w:rsid w:val="005C36D6"/>
    <w:rsid w:val="005C6649"/>
    <w:rsid w:val="005C691C"/>
    <w:rsid w:val="005D0220"/>
    <w:rsid w:val="005D04D7"/>
    <w:rsid w:val="005D04E4"/>
    <w:rsid w:val="005D0676"/>
    <w:rsid w:val="005D0E18"/>
    <w:rsid w:val="005D155F"/>
    <w:rsid w:val="005D1815"/>
    <w:rsid w:val="005D1B12"/>
    <w:rsid w:val="005D1C37"/>
    <w:rsid w:val="005D45B3"/>
    <w:rsid w:val="005D718B"/>
    <w:rsid w:val="005D78EA"/>
    <w:rsid w:val="005E12C0"/>
    <w:rsid w:val="005E140B"/>
    <w:rsid w:val="005E3010"/>
    <w:rsid w:val="005E338A"/>
    <w:rsid w:val="005E53E3"/>
    <w:rsid w:val="005E5591"/>
    <w:rsid w:val="005F37C9"/>
    <w:rsid w:val="005F3B27"/>
    <w:rsid w:val="005F443F"/>
    <w:rsid w:val="005F68B3"/>
    <w:rsid w:val="005F744E"/>
    <w:rsid w:val="005F782D"/>
    <w:rsid w:val="005F7B59"/>
    <w:rsid w:val="00602795"/>
    <w:rsid w:val="00602A52"/>
    <w:rsid w:val="00606C1F"/>
    <w:rsid w:val="00606E9A"/>
    <w:rsid w:val="0060702D"/>
    <w:rsid w:val="006075EA"/>
    <w:rsid w:val="00607703"/>
    <w:rsid w:val="00610B90"/>
    <w:rsid w:val="0061100E"/>
    <w:rsid w:val="006138C9"/>
    <w:rsid w:val="006154B1"/>
    <w:rsid w:val="006209D7"/>
    <w:rsid w:val="0062212D"/>
    <w:rsid w:val="00623BE4"/>
    <w:rsid w:val="0062496A"/>
    <w:rsid w:val="00624F1E"/>
    <w:rsid w:val="00625027"/>
    <w:rsid w:val="0062635E"/>
    <w:rsid w:val="0063159C"/>
    <w:rsid w:val="00631E8A"/>
    <w:rsid w:val="0063313D"/>
    <w:rsid w:val="0063432C"/>
    <w:rsid w:val="00634F3D"/>
    <w:rsid w:val="00635245"/>
    <w:rsid w:val="006352FB"/>
    <w:rsid w:val="006354CE"/>
    <w:rsid w:val="00636A33"/>
    <w:rsid w:val="00637F86"/>
    <w:rsid w:val="006412C7"/>
    <w:rsid w:val="00642B72"/>
    <w:rsid w:val="0064454D"/>
    <w:rsid w:val="00647DC2"/>
    <w:rsid w:val="00652CF5"/>
    <w:rsid w:val="00653B24"/>
    <w:rsid w:val="00655BD2"/>
    <w:rsid w:val="006576F9"/>
    <w:rsid w:val="006579A5"/>
    <w:rsid w:val="006601F7"/>
    <w:rsid w:val="0066311B"/>
    <w:rsid w:val="00664493"/>
    <w:rsid w:val="0066584E"/>
    <w:rsid w:val="00667EA8"/>
    <w:rsid w:val="0067261C"/>
    <w:rsid w:val="006743EC"/>
    <w:rsid w:val="00675FAE"/>
    <w:rsid w:val="0067612C"/>
    <w:rsid w:val="0068090D"/>
    <w:rsid w:val="00682346"/>
    <w:rsid w:val="006836DD"/>
    <w:rsid w:val="00683E1C"/>
    <w:rsid w:val="00685950"/>
    <w:rsid w:val="0068667D"/>
    <w:rsid w:val="0068668B"/>
    <w:rsid w:val="006869BA"/>
    <w:rsid w:val="0068786F"/>
    <w:rsid w:val="00687B42"/>
    <w:rsid w:val="00687CCC"/>
    <w:rsid w:val="00690B0F"/>
    <w:rsid w:val="00692D03"/>
    <w:rsid w:val="0069355A"/>
    <w:rsid w:val="006940BC"/>
    <w:rsid w:val="00695DF4"/>
    <w:rsid w:val="00696243"/>
    <w:rsid w:val="00696C6D"/>
    <w:rsid w:val="006A0C82"/>
    <w:rsid w:val="006A2239"/>
    <w:rsid w:val="006A2A09"/>
    <w:rsid w:val="006A2B47"/>
    <w:rsid w:val="006A46C6"/>
    <w:rsid w:val="006A794E"/>
    <w:rsid w:val="006A7956"/>
    <w:rsid w:val="006B03BA"/>
    <w:rsid w:val="006B416D"/>
    <w:rsid w:val="006B51F9"/>
    <w:rsid w:val="006B5654"/>
    <w:rsid w:val="006B6EED"/>
    <w:rsid w:val="006C0E57"/>
    <w:rsid w:val="006C1456"/>
    <w:rsid w:val="006C2400"/>
    <w:rsid w:val="006C3B78"/>
    <w:rsid w:val="006C3FE3"/>
    <w:rsid w:val="006C4582"/>
    <w:rsid w:val="006C4E52"/>
    <w:rsid w:val="006C5CE6"/>
    <w:rsid w:val="006C622A"/>
    <w:rsid w:val="006C7FCF"/>
    <w:rsid w:val="006D0B3D"/>
    <w:rsid w:val="006D1446"/>
    <w:rsid w:val="006D295E"/>
    <w:rsid w:val="006D3488"/>
    <w:rsid w:val="006D5FAD"/>
    <w:rsid w:val="006D6BB6"/>
    <w:rsid w:val="006E08E8"/>
    <w:rsid w:val="006E0BAC"/>
    <w:rsid w:val="006E0D8D"/>
    <w:rsid w:val="006E114E"/>
    <w:rsid w:val="006E434D"/>
    <w:rsid w:val="006E4E5F"/>
    <w:rsid w:val="006E4FB0"/>
    <w:rsid w:val="006E5290"/>
    <w:rsid w:val="006E52F7"/>
    <w:rsid w:val="006E78BC"/>
    <w:rsid w:val="006F1002"/>
    <w:rsid w:val="006F1991"/>
    <w:rsid w:val="006F1E96"/>
    <w:rsid w:val="006F20CE"/>
    <w:rsid w:val="006F3972"/>
    <w:rsid w:val="006F3C82"/>
    <w:rsid w:val="006F3FD0"/>
    <w:rsid w:val="006F4044"/>
    <w:rsid w:val="006F4691"/>
    <w:rsid w:val="006F5125"/>
    <w:rsid w:val="006F5350"/>
    <w:rsid w:val="006F5DDD"/>
    <w:rsid w:val="006F63C3"/>
    <w:rsid w:val="006F71E2"/>
    <w:rsid w:val="006F7508"/>
    <w:rsid w:val="0070023B"/>
    <w:rsid w:val="00701DAC"/>
    <w:rsid w:val="00704F86"/>
    <w:rsid w:val="00705738"/>
    <w:rsid w:val="00706839"/>
    <w:rsid w:val="007069F8"/>
    <w:rsid w:val="00707132"/>
    <w:rsid w:val="0071024A"/>
    <w:rsid w:val="007108FE"/>
    <w:rsid w:val="00710DF5"/>
    <w:rsid w:val="007116E2"/>
    <w:rsid w:val="00711B2D"/>
    <w:rsid w:val="007126CB"/>
    <w:rsid w:val="00714833"/>
    <w:rsid w:val="00715258"/>
    <w:rsid w:val="00716A9F"/>
    <w:rsid w:val="00717116"/>
    <w:rsid w:val="0071715D"/>
    <w:rsid w:val="0072011F"/>
    <w:rsid w:val="00720384"/>
    <w:rsid w:val="0072059F"/>
    <w:rsid w:val="00720615"/>
    <w:rsid w:val="00721124"/>
    <w:rsid w:val="00721714"/>
    <w:rsid w:val="00724638"/>
    <w:rsid w:val="007276AA"/>
    <w:rsid w:val="00727BCC"/>
    <w:rsid w:val="00730492"/>
    <w:rsid w:val="007311EB"/>
    <w:rsid w:val="00731259"/>
    <w:rsid w:val="007324B2"/>
    <w:rsid w:val="00732E91"/>
    <w:rsid w:val="00733EE6"/>
    <w:rsid w:val="00735845"/>
    <w:rsid w:val="00735F02"/>
    <w:rsid w:val="00736846"/>
    <w:rsid w:val="00737126"/>
    <w:rsid w:val="0073728A"/>
    <w:rsid w:val="0074059E"/>
    <w:rsid w:val="00740B61"/>
    <w:rsid w:val="00740D20"/>
    <w:rsid w:val="007415C3"/>
    <w:rsid w:val="00741A3A"/>
    <w:rsid w:val="00742FE3"/>
    <w:rsid w:val="007431D1"/>
    <w:rsid w:val="00744340"/>
    <w:rsid w:val="0074486F"/>
    <w:rsid w:val="00745189"/>
    <w:rsid w:val="007451FF"/>
    <w:rsid w:val="00745C2F"/>
    <w:rsid w:val="0075067B"/>
    <w:rsid w:val="00750780"/>
    <w:rsid w:val="00750EC5"/>
    <w:rsid w:val="00752061"/>
    <w:rsid w:val="0075284C"/>
    <w:rsid w:val="00755622"/>
    <w:rsid w:val="00755833"/>
    <w:rsid w:val="0075739E"/>
    <w:rsid w:val="007573A4"/>
    <w:rsid w:val="00760B17"/>
    <w:rsid w:val="0076310D"/>
    <w:rsid w:val="0076417C"/>
    <w:rsid w:val="00765860"/>
    <w:rsid w:val="00766A1F"/>
    <w:rsid w:val="0076710C"/>
    <w:rsid w:val="00767CB6"/>
    <w:rsid w:val="00767F04"/>
    <w:rsid w:val="00767F91"/>
    <w:rsid w:val="00770345"/>
    <w:rsid w:val="0077198B"/>
    <w:rsid w:val="00774C37"/>
    <w:rsid w:val="00775367"/>
    <w:rsid w:val="00776893"/>
    <w:rsid w:val="00777A00"/>
    <w:rsid w:val="0078026B"/>
    <w:rsid w:val="007811C4"/>
    <w:rsid w:val="00781338"/>
    <w:rsid w:val="00781FE5"/>
    <w:rsid w:val="00784B70"/>
    <w:rsid w:val="00784E59"/>
    <w:rsid w:val="0079008F"/>
    <w:rsid w:val="00792AD6"/>
    <w:rsid w:val="00793BF0"/>
    <w:rsid w:val="00793DC8"/>
    <w:rsid w:val="007962B1"/>
    <w:rsid w:val="00797B80"/>
    <w:rsid w:val="007A0E93"/>
    <w:rsid w:val="007A1049"/>
    <w:rsid w:val="007A179B"/>
    <w:rsid w:val="007A23CE"/>
    <w:rsid w:val="007A2C5B"/>
    <w:rsid w:val="007A3571"/>
    <w:rsid w:val="007A581F"/>
    <w:rsid w:val="007A5FA9"/>
    <w:rsid w:val="007A7B27"/>
    <w:rsid w:val="007B0270"/>
    <w:rsid w:val="007B0486"/>
    <w:rsid w:val="007B080A"/>
    <w:rsid w:val="007B0926"/>
    <w:rsid w:val="007B0B50"/>
    <w:rsid w:val="007B13E6"/>
    <w:rsid w:val="007B290E"/>
    <w:rsid w:val="007B472C"/>
    <w:rsid w:val="007B5263"/>
    <w:rsid w:val="007B65C6"/>
    <w:rsid w:val="007B7BED"/>
    <w:rsid w:val="007C0414"/>
    <w:rsid w:val="007C3E24"/>
    <w:rsid w:val="007C527F"/>
    <w:rsid w:val="007C5410"/>
    <w:rsid w:val="007C639A"/>
    <w:rsid w:val="007C6CEE"/>
    <w:rsid w:val="007C7E78"/>
    <w:rsid w:val="007D046A"/>
    <w:rsid w:val="007D135F"/>
    <w:rsid w:val="007D3390"/>
    <w:rsid w:val="007D3537"/>
    <w:rsid w:val="007D391A"/>
    <w:rsid w:val="007D42BB"/>
    <w:rsid w:val="007D4A8E"/>
    <w:rsid w:val="007D7672"/>
    <w:rsid w:val="007E11B4"/>
    <w:rsid w:val="007E1AFA"/>
    <w:rsid w:val="007E327C"/>
    <w:rsid w:val="007E3AEB"/>
    <w:rsid w:val="007E4F0D"/>
    <w:rsid w:val="007E4F1D"/>
    <w:rsid w:val="007E50DD"/>
    <w:rsid w:val="007E52FC"/>
    <w:rsid w:val="007E5D23"/>
    <w:rsid w:val="007E6B58"/>
    <w:rsid w:val="007E6CC5"/>
    <w:rsid w:val="007E6F30"/>
    <w:rsid w:val="007E76E9"/>
    <w:rsid w:val="007F2A8B"/>
    <w:rsid w:val="007F383D"/>
    <w:rsid w:val="007F72A9"/>
    <w:rsid w:val="007F7B5F"/>
    <w:rsid w:val="007F7E51"/>
    <w:rsid w:val="008007D5"/>
    <w:rsid w:val="0080351B"/>
    <w:rsid w:val="00803660"/>
    <w:rsid w:val="00803B76"/>
    <w:rsid w:val="00804B97"/>
    <w:rsid w:val="008051D8"/>
    <w:rsid w:val="008056BB"/>
    <w:rsid w:val="00805D61"/>
    <w:rsid w:val="008068C9"/>
    <w:rsid w:val="00807047"/>
    <w:rsid w:val="00810354"/>
    <w:rsid w:val="00811188"/>
    <w:rsid w:val="00812752"/>
    <w:rsid w:val="0081365E"/>
    <w:rsid w:val="008137AE"/>
    <w:rsid w:val="00815799"/>
    <w:rsid w:val="00815E4B"/>
    <w:rsid w:val="00815EE2"/>
    <w:rsid w:val="00816516"/>
    <w:rsid w:val="0081668B"/>
    <w:rsid w:val="008206C1"/>
    <w:rsid w:val="00820C97"/>
    <w:rsid w:val="008215AD"/>
    <w:rsid w:val="0082485C"/>
    <w:rsid w:val="008301EB"/>
    <w:rsid w:val="008305D7"/>
    <w:rsid w:val="00831964"/>
    <w:rsid w:val="0083298B"/>
    <w:rsid w:val="0083312D"/>
    <w:rsid w:val="00833DEF"/>
    <w:rsid w:val="00835621"/>
    <w:rsid w:val="008357D8"/>
    <w:rsid w:val="00836561"/>
    <w:rsid w:val="0083722E"/>
    <w:rsid w:val="0083736F"/>
    <w:rsid w:val="0084313F"/>
    <w:rsid w:val="00843412"/>
    <w:rsid w:val="00843F1E"/>
    <w:rsid w:val="00844781"/>
    <w:rsid w:val="00845D08"/>
    <w:rsid w:val="00846715"/>
    <w:rsid w:val="008523D8"/>
    <w:rsid w:val="0085315E"/>
    <w:rsid w:val="0085591A"/>
    <w:rsid w:val="00856DD4"/>
    <w:rsid w:val="00857098"/>
    <w:rsid w:val="00857412"/>
    <w:rsid w:val="00863276"/>
    <w:rsid w:val="00863963"/>
    <w:rsid w:val="008645F7"/>
    <w:rsid w:val="008650B5"/>
    <w:rsid w:val="00865FDC"/>
    <w:rsid w:val="0087008D"/>
    <w:rsid w:val="008715F3"/>
    <w:rsid w:val="00872259"/>
    <w:rsid w:val="00872492"/>
    <w:rsid w:val="008730CF"/>
    <w:rsid w:val="00873250"/>
    <w:rsid w:val="008739F3"/>
    <w:rsid w:val="0087468D"/>
    <w:rsid w:val="00874D7F"/>
    <w:rsid w:val="00874E81"/>
    <w:rsid w:val="008756A2"/>
    <w:rsid w:val="0087764A"/>
    <w:rsid w:val="0087786C"/>
    <w:rsid w:val="0088166C"/>
    <w:rsid w:val="00881FE6"/>
    <w:rsid w:val="00882187"/>
    <w:rsid w:val="00883411"/>
    <w:rsid w:val="008834EF"/>
    <w:rsid w:val="008838CE"/>
    <w:rsid w:val="008849CC"/>
    <w:rsid w:val="00885244"/>
    <w:rsid w:val="00885542"/>
    <w:rsid w:val="008865F1"/>
    <w:rsid w:val="00886EA2"/>
    <w:rsid w:val="00887012"/>
    <w:rsid w:val="00890A2C"/>
    <w:rsid w:val="00891805"/>
    <w:rsid w:val="008932F9"/>
    <w:rsid w:val="00893477"/>
    <w:rsid w:val="00893BEF"/>
    <w:rsid w:val="00893CC0"/>
    <w:rsid w:val="00895F96"/>
    <w:rsid w:val="0089641A"/>
    <w:rsid w:val="0089720C"/>
    <w:rsid w:val="008A1261"/>
    <w:rsid w:val="008A1D02"/>
    <w:rsid w:val="008A368B"/>
    <w:rsid w:val="008A3B91"/>
    <w:rsid w:val="008A4C66"/>
    <w:rsid w:val="008A52BB"/>
    <w:rsid w:val="008A7E75"/>
    <w:rsid w:val="008B193A"/>
    <w:rsid w:val="008B1CF6"/>
    <w:rsid w:val="008B394C"/>
    <w:rsid w:val="008B40C3"/>
    <w:rsid w:val="008B57AF"/>
    <w:rsid w:val="008C09DC"/>
    <w:rsid w:val="008C1D58"/>
    <w:rsid w:val="008C3F70"/>
    <w:rsid w:val="008C5C0D"/>
    <w:rsid w:val="008C6477"/>
    <w:rsid w:val="008C7BFA"/>
    <w:rsid w:val="008D1FF7"/>
    <w:rsid w:val="008D26B1"/>
    <w:rsid w:val="008D29DF"/>
    <w:rsid w:val="008D2B40"/>
    <w:rsid w:val="008D2F5C"/>
    <w:rsid w:val="008D39D5"/>
    <w:rsid w:val="008D4205"/>
    <w:rsid w:val="008D5542"/>
    <w:rsid w:val="008D6DD9"/>
    <w:rsid w:val="008E0855"/>
    <w:rsid w:val="008E1DF5"/>
    <w:rsid w:val="008E2A60"/>
    <w:rsid w:val="008E48DF"/>
    <w:rsid w:val="008E5FC4"/>
    <w:rsid w:val="008E7606"/>
    <w:rsid w:val="008E7CF3"/>
    <w:rsid w:val="008F0045"/>
    <w:rsid w:val="008F08D1"/>
    <w:rsid w:val="008F1E0F"/>
    <w:rsid w:val="008F321E"/>
    <w:rsid w:val="008F3AA0"/>
    <w:rsid w:val="008F422E"/>
    <w:rsid w:val="008F5A8F"/>
    <w:rsid w:val="008F5C81"/>
    <w:rsid w:val="008F6489"/>
    <w:rsid w:val="008F7708"/>
    <w:rsid w:val="008F799F"/>
    <w:rsid w:val="008F7CA2"/>
    <w:rsid w:val="008F7EA6"/>
    <w:rsid w:val="00901939"/>
    <w:rsid w:val="00901BBF"/>
    <w:rsid w:val="009021F3"/>
    <w:rsid w:val="00903E36"/>
    <w:rsid w:val="009043F1"/>
    <w:rsid w:val="00904A52"/>
    <w:rsid w:val="00905234"/>
    <w:rsid w:val="009056DE"/>
    <w:rsid w:val="0090675E"/>
    <w:rsid w:val="00907303"/>
    <w:rsid w:val="009079E4"/>
    <w:rsid w:val="00907BC9"/>
    <w:rsid w:val="00910DCD"/>
    <w:rsid w:val="00910DD8"/>
    <w:rsid w:val="00910DF5"/>
    <w:rsid w:val="00911123"/>
    <w:rsid w:val="009128E9"/>
    <w:rsid w:val="00912AFD"/>
    <w:rsid w:val="00913AFE"/>
    <w:rsid w:val="00916661"/>
    <w:rsid w:val="009166A5"/>
    <w:rsid w:val="009204B8"/>
    <w:rsid w:val="009209A2"/>
    <w:rsid w:val="009216D1"/>
    <w:rsid w:val="00921968"/>
    <w:rsid w:val="00921D98"/>
    <w:rsid w:val="009231D9"/>
    <w:rsid w:val="009232C3"/>
    <w:rsid w:val="00923FD1"/>
    <w:rsid w:val="00924961"/>
    <w:rsid w:val="00924FB5"/>
    <w:rsid w:val="00925066"/>
    <w:rsid w:val="00925344"/>
    <w:rsid w:val="009266B8"/>
    <w:rsid w:val="00930795"/>
    <w:rsid w:val="009326A5"/>
    <w:rsid w:val="0093346E"/>
    <w:rsid w:val="0093663A"/>
    <w:rsid w:val="00937174"/>
    <w:rsid w:val="00941407"/>
    <w:rsid w:val="00942A32"/>
    <w:rsid w:val="0094483F"/>
    <w:rsid w:val="009449BA"/>
    <w:rsid w:val="00945D79"/>
    <w:rsid w:val="00947152"/>
    <w:rsid w:val="009472B4"/>
    <w:rsid w:val="00947D3D"/>
    <w:rsid w:val="00947EBE"/>
    <w:rsid w:val="00950262"/>
    <w:rsid w:val="009504F9"/>
    <w:rsid w:val="0095201D"/>
    <w:rsid w:val="00952DD5"/>
    <w:rsid w:val="0095396D"/>
    <w:rsid w:val="009552E6"/>
    <w:rsid w:val="00956271"/>
    <w:rsid w:val="009569ED"/>
    <w:rsid w:val="00957001"/>
    <w:rsid w:val="00960207"/>
    <w:rsid w:val="00960D62"/>
    <w:rsid w:val="0096134E"/>
    <w:rsid w:val="0096246B"/>
    <w:rsid w:val="009668EC"/>
    <w:rsid w:val="00966E9A"/>
    <w:rsid w:val="00967FE3"/>
    <w:rsid w:val="00972B34"/>
    <w:rsid w:val="00972CA6"/>
    <w:rsid w:val="00975ED1"/>
    <w:rsid w:val="009772EF"/>
    <w:rsid w:val="00977318"/>
    <w:rsid w:val="00977E6C"/>
    <w:rsid w:val="00980276"/>
    <w:rsid w:val="009807BF"/>
    <w:rsid w:val="00980C74"/>
    <w:rsid w:val="00980D06"/>
    <w:rsid w:val="009829A0"/>
    <w:rsid w:val="0098317B"/>
    <w:rsid w:val="00984327"/>
    <w:rsid w:val="009876C9"/>
    <w:rsid w:val="009904C1"/>
    <w:rsid w:val="009948EF"/>
    <w:rsid w:val="00997588"/>
    <w:rsid w:val="009A057A"/>
    <w:rsid w:val="009A1DEA"/>
    <w:rsid w:val="009A23ED"/>
    <w:rsid w:val="009A2810"/>
    <w:rsid w:val="009A28C7"/>
    <w:rsid w:val="009A2BC2"/>
    <w:rsid w:val="009A323C"/>
    <w:rsid w:val="009A39E6"/>
    <w:rsid w:val="009A3EED"/>
    <w:rsid w:val="009A4874"/>
    <w:rsid w:val="009A4B50"/>
    <w:rsid w:val="009A5C58"/>
    <w:rsid w:val="009A5DFF"/>
    <w:rsid w:val="009A65F5"/>
    <w:rsid w:val="009B0947"/>
    <w:rsid w:val="009B0D56"/>
    <w:rsid w:val="009B11BC"/>
    <w:rsid w:val="009B29C3"/>
    <w:rsid w:val="009B3E64"/>
    <w:rsid w:val="009B55E2"/>
    <w:rsid w:val="009B75D1"/>
    <w:rsid w:val="009C0DCF"/>
    <w:rsid w:val="009C1E5C"/>
    <w:rsid w:val="009C2571"/>
    <w:rsid w:val="009C2A53"/>
    <w:rsid w:val="009C3E08"/>
    <w:rsid w:val="009C4BD1"/>
    <w:rsid w:val="009C5D44"/>
    <w:rsid w:val="009C7669"/>
    <w:rsid w:val="009D0AFA"/>
    <w:rsid w:val="009D1749"/>
    <w:rsid w:val="009D2018"/>
    <w:rsid w:val="009D267A"/>
    <w:rsid w:val="009D2CF6"/>
    <w:rsid w:val="009D36B9"/>
    <w:rsid w:val="009D3E48"/>
    <w:rsid w:val="009D3F8B"/>
    <w:rsid w:val="009D5B5C"/>
    <w:rsid w:val="009D602D"/>
    <w:rsid w:val="009D6BEB"/>
    <w:rsid w:val="009D79B2"/>
    <w:rsid w:val="009E0FEA"/>
    <w:rsid w:val="009E2399"/>
    <w:rsid w:val="009E351E"/>
    <w:rsid w:val="009E36FA"/>
    <w:rsid w:val="009E3919"/>
    <w:rsid w:val="009E3B8B"/>
    <w:rsid w:val="009E404A"/>
    <w:rsid w:val="009E43A4"/>
    <w:rsid w:val="009E4B21"/>
    <w:rsid w:val="009E5C9F"/>
    <w:rsid w:val="009E73EA"/>
    <w:rsid w:val="009E742D"/>
    <w:rsid w:val="009E7B22"/>
    <w:rsid w:val="009F0A09"/>
    <w:rsid w:val="009F1835"/>
    <w:rsid w:val="009F3029"/>
    <w:rsid w:val="009F375A"/>
    <w:rsid w:val="009F3C08"/>
    <w:rsid w:val="00A01A21"/>
    <w:rsid w:val="00A02428"/>
    <w:rsid w:val="00A0294B"/>
    <w:rsid w:val="00A03386"/>
    <w:rsid w:val="00A0371B"/>
    <w:rsid w:val="00A06CF9"/>
    <w:rsid w:val="00A0787D"/>
    <w:rsid w:val="00A10CE1"/>
    <w:rsid w:val="00A112EC"/>
    <w:rsid w:val="00A14B9B"/>
    <w:rsid w:val="00A1614A"/>
    <w:rsid w:val="00A16541"/>
    <w:rsid w:val="00A2269C"/>
    <w:rsid w:val="00A2367B"/>
    <w:rsid w:val="00A2377E"/>
    <w:rsid w:val="00A25691"/>
    <w:rsid w:val="00A2677D"/>
    <w:rsid w:val="00A3219B"/>
    <w:rsid w:val="00A3230F"/>
    <w:rsid w:val="00A32D0D"/>
    <w:rsid w:val="00A337A5"/>
    <w:rsid w:val="00A34BAD"/>
    <w:rsid w:val="00A352C4"/>
    <w:rsid w:val="00A360DF"/>
    <w:rsid w:val="00A362B6"/>
    <w:rsid w:val="00A414FA"/>
    <w:rsid w:val="00A42FD5"/>
    <w:rsid w:val="00A4498C"/>
    <w:rsid w:val="00A46C3F"/>
    <w:rsid w:val="00A477D7"/>
    <w:rsid w:val="00A47D27"/>
    <w:rsid w:val="00A47E46"/>
    <w:rsid w:val="00A50524"/>
    <w:rsid w:val="00A51619"/>
    <w:rsid w:val="00A52634"/>
    <w:rsid w:val="00A527E7"/>
    <w:rsid w:val="00A53DC1"/>
    <w:rsid w:val="00A54632"/>
    <w:rsid w:val="00A54A43"/>
    <w:rsid w:val="00A55236"/>
    <w:rsid w:val="00A556B8"/>
    <w:rsid w:val="00A55E79"/>
    <w:rsid w:val="00A5655F"/>
    <w:rsid w:val="00A5665F"/>
    <w:rsid w:val="00A571BF"/>
    <w:rsid w:val="00A57E1B"/>
    <w:rsid w:val="00A61839"/>
    <w:rsid w:val="00A62438"/>
    <w:rsid w:val="00A6491E"/>
    <w:rsid w:val="00A65227"/>
    <w:rsid w:val="00A65F2F"/>
    <w:rsid w:val="00A662C0"/>
    <w:rsid w:val="00A674B1"/>
    <w:rsid w:val="00A67705"/>
    <w:rsid w:val="00A677B6"/>
    <w:rsid w:val="00A679FE"/>
    <w:rsid w:val="00A70167"/>
    <w:rsid w:val="00A7078A"/>
    <w:rsid w:val="00A729D4"/>
    <w:rsid w:val="00A7325D"/>
    <w:rsid w:val="00A73FCF"/>
    <w:rsid w:val="00A75248"/>
    <w:rsid w:val="00A7548D"/>
    <w:rsid w:val="00A76FEB"/>
    <w:rsid w:val="00A8183D"/>
    <w:rsid w:val="00A8283D"/>
    <w:rsid w:val="00A83212"/>
    <w:rsid w:val="00A83DEF"/>
    <w:rsid w:val="00A83FB6"/>
    <w:rsid w:val="00A848F4"/>
    <w:rsid w:val="00A85C2A"/>
    <w:rsid w:val="00A87887"/>
    <w:rsid w:val="00A87B67"/>
    <w:rsid w:val="00A9013E"/>
    <w:rsid w:val="00A91561"/>
    <w:rsid w:val="00A91E50"/>
    <w:rsid w:val="00A924CF"/>
    <w:rsid w:val="00A94BD6"/>
    <w:rsid w:val="00A96909"/>
    <w:rsid w:val="00A970A7"/>
    <w:rsid w:val="00A97C03"/>
    <w:rsid w:val="00AA0209"/>
    <w:rsid w:val="00AA0278"/>
    <w:rsid w:val="00AA1646"/>
    <w:rsid w:val="00AA3BC6"/>
    <w:rsid w:val="00AA7701"/>
    <w:rsid w:val="00AA7B21"/>
    <w:rsid w:val="00AB0442"/>
    <w:rsid w:val="00AB207F"/>
    <w:rsid w:val="00AB5F2C"/>
    <w:rsid w:val="00AB6231"/>
    <w:rsid w:val="00AB7F01"/>
    <w:rsid w:val="00AC1484"/>
    <w:rsid w:val="00AC18A5"/>
    <w:rsid w:val="00AC1975"/>
    <w:rsid w:val="00AC2023"/>
    <w:rsid w:val="00AC348C"/>
    <w:rsid w:val="00AC37AC"/>
    <w:rsid w:val="00AC3C42"/>
    <w:rsid w:val="00AC66F5"/>
    <w:rsid w:val="00AC7872"/>
    <w:rsid w:val="00AD0128"/>
    <w:rsid w:val="00AD0420"/>
    <w:rsid w:val="00AD1047"/>
    <w:rsid w:val="00AD245A"/>
    <w:rsid w:val="00AD2CCB"/>
    <w:rsid w:val="00AD3526"/>
    <w:rsid w:val="00AD38AA"/>
    <w:rsid w:val="00AD6D98"/>
    <w:rsid w:val="00AD765C"/>
    <w:rsid w:val="00AE0794"/>
    <w:rsid w:val="00AE3ACD"/>
    <w:rsid w:val="00AE441A"/>
    <w:rsid w:val="00AE4D98"/>
    <w:rsid w:val="00AE5F32"/>
    <w:rsid w:val="00AF1E85"/>
    <w:rsid w:val="00AF1F77"/>
    <w:rsid w:val="00AF1F8F"/>
    <w:rsid w:val="00AF3751"/>
    <w:rsid w:val="00AF3B55"/>
    <w:rsid w:val="00AF3FC1"/>
    <w:rsid w:val="00AF440E"/>
    <w:rsid w:val="00AF5912"/>
    <w:rsid w:val="00AF7980"/>
    <w:rsid w:val="00B004EB"/>
    <w:rsid w:val="00B011A9"/>
    <w:rsid w:val="00B01D00"/>
    <w:rsid w:val="00B02352"/>
    <w:rsid w:val="00B04017"/>
    <w:rsid w:val="00B04755"/>
    <w:rsid w:val="00B04833"/>
    <w:rsid w:val="00B05C72"/>
    <w:rsid w:val="00B06FAE"/>
    <w:rsid w:val="00B07796"/>
    <w:rsid w:val="00B07BE6"/>
    <w:rsid w:val="00B07C16"/>
    <w:rsid w:val="00B11634"/>
    <w:rsid w:val="00B121CC"/>
    <w:rsid w:val="00B129C3"/>
    <w:rsid w:val="00B12BD9"/>
    <w:rsid w:val="00B13DF9"/>
    <w:rsid w:val="00B15115"/>
    <w:rsid w:val="00B15976"/>
    <w:rsid w:val="00B17234"/>
    <w:rsid w:val="00B201EF"/>
    <w:rsid w:val="00B2037D"/>
    <w:rsid w:val="00B20475"/>
    <w:rsid w:val="00B21539"/>
    <w:rsid w:val="00B21CED"/>
    <w:rsid w:val="00B22E9F"/>
    <w:rsid w:val="00B245DE"/>
    <w:rsid w:val="00B2491C"/>
    <w:rsid w:val="00B264FE"/>
    <w:rsid w:val="00B269F8"/>
    <w:rsid w:val="00B27728"/>
    <w:rsid w:val="00B27EF3"/>
    <w:rsid w:val="00B27F62"/>
    <w:rsid w:val="00B30BB8"/>
    <w:rsid w:val="00B3186F"/>
    <w:rsid w:val="00B32900"/>
    <w:rsid w:val="00B32BED"/>
    <w:rsid w:val="00B3414B"/>
    <w:rsid w:val="00B3425E"/>
    <w:rsid w:val="00B343AB"/>
    <w:rsid w:val="00B34F19"/>
    <w:rsid w:val="00B3613D"/>
    <w:rsid w:val="00B40D8D"/>
    <w:rsid w:val="00B40F65"/>
    <w:rsid w:val="00B432A4"/>
    <w:rsid w:val="00B433A3"/>
    <w:rsid w:val="00B44A5A"/>
    <w:rsid w:val="00B45263"/>
    <w:rsid w:val="00B51867"/>
    <w:rsid w:val="00B51BD3"/>
    <w:rsid w:val="00B53548"/>
    <w:rsid w:val="00B53D33"/>
    <w:rsid w:val="00B53D6C"/>
    <w:rsid w:val="00B54473"/>
    <w:rsid w:val="00B563DC"/>
    <w:rsid w:val="00B566CF"/>
    <w:rsid w:val="00B566E5"/>
    <w:rsid w:val="00B57D83"/>
    <w:rsid w:val="00B57EB6"/>
    <w:rsid w:val="00B65A2F"/>
    <w:rsid w:val="00B67E24"/>
    <w:rsid w:val="00B705BA"/>
    <w:rsid w:val="00B70CCD"/>
    <w:rsid w:val="00B727B0"/>
    <w:rsid w:val="00B73B7C"/>
    <w:rsid w:val="00B759BA"/>
    <w:rsid w:val="00B75DBE"/>
    <w:rsid w:val="00B76002"/>
    <w:rsid w:val="00B76F9A"/>
    <w:rsid w:val="00B77BDF"/>
    <w:rsid w:val="00B80DA4"/>
    <w:rsid w:val="00B80EFB"/>
    <w:rsid w:val="00B86A01"/>
    <w:rsid w:val="00B87DBA"/>
    <w:rsid w:val="00B903D5"/>
    <w:rsid w:val="00B926DB"/>
    <w:rsid w:val="00B937E8"/>
    <w:rsid w:val="00B93B6A"/>
    <w:rsid w:val="00B944B7"/>
    <w:rsid w:val="00B9589E"/>
    <w:rsid w:val="00B9590A"/>
    <w:rsid w:val="00B95AE5"/>
    <w:rsid w:val="00B9788F"/>
    <w:rsid w:val="00BA11C4"/>
    <w:rsid w:val="00BA2F70"/>
    <w:rsid w:val="00BA2FC1"/>
    <w:rsid w:val="00BA3EA0"/>
    <w:rsid w:val="00BA3F60"/>
    <w:rsid w:val="00BA458F"/>
    <w:rsid w:val="00BA45D8"/>
    <w:rsid w:val="00BA45EF"/>
    <w:rsid w:val="00BA6FFA"/>
    <w:rsid w:val="00BB01CF"/>
    <w:rsid w:val="00BB08E2"/>
    <w:rsid w:val="00BB0ACA"/>
    <w:rsid w:val="00BB141F"/>
    <w:rsid w:val="00BB2721"/>
    <w:rsid w:val="00BB3185"/>
    <w:rsid w:val="00BB347B"/>
    <w:rsid w:val="00BB37A2"/>
    <w:rsid w:val="00BB3DF2"/>
    <w:rsid w:val="00BB4D6B"/>
    <w:rsid w:val="00BB5389"/>
    <w:rsid w:val="00BB5C91"/>
    <w:rsid w:val="00BB75DD"/>
    <w:rsid w:val="00BC0686"/>
    <w:rsid w:val="00BC0D53"/>
    <w:rsid w:val="00BC0F04"/>
    <w:rsid w:val="00BC1B98"/>
    <w:rsid w:val="00BC1DC9"/>
    <w:rsid w:val="00BC38F8"/>
    <w:rsid w:val="00BC49EB"/>
    <w:rsid w:val="00BC5955"/>
    <w:rsid w:val="00BC5F94"/>
    <w:rsid w:val="00BC6C94"/>
    <w:rsid w:val="00BC72AD"/>
    <w:rsid w:val="00BC7327"/>
    <w:rsid w:val="00BC7CBD"/>
    <w:rsid w:val="00BD07A6"/>
    <w:rsid w:val="00BD1EF1"/>
    <w:rsid w:val="00BD30F4"/>
    <w:rsid w:val="00BD4B1A"/>
    <w:rsid w:val="00BD57AA"/>
    <w:rsid w:val="00BD6DD3"/>
    <w:rsid w:val="00BD7C65"/>
    <w:rsid w:val="00BD7E60"/>
    <w:rsid w:val="00BE097C"/>
    <w:rsid w:val="00BE0CB2"/>
    <w:rsid w:val="00BE14BF"/>
    <w:rsid w:val="00BE1BEB"/>
    <w:rsid w:val="00BE5B89"/>
    <w:rsid w:val="00BE6560"/>
    <w:rsid w:val="00BE7D3F"/>
    <w:rsid w:val="00BF1293"/>
    <w:rsid w:val="00BF1436"/>
    <w:rsid w:val="00BF1499"/>
    <w:rsid w:val="00BF24CC"/>
    <w:rsid w:val="00BF2864"/>
    <w:rsid w:val="00BF32B1"/>
    <w:rsid w:val="00BF3675"/>
    <w:rsid w:val="00C00F2F"/>
    <w:rsid w:val="00C01348"/>
    <w:rsid w:val="00C0209C"/>
    <w:rsid w:val="00C035CE"/>
    <w:rsid w:val="00C03692"/>
    <w:rsid w:val="00C0429C"/>
    <w:rsid w:val="00C06E2C"/>
    <w:rsid w:val="00C075C1"/>
    <w:rsid w:val="00C1053C"/>
    <w:rsid w:val="00C11FD4"/>
    <w:rsid w:val="00C13D66"/>
    <w:rsid w:val="00C14676"/>
    <w:rsid w:val="00C16878"/>
    <w:rsid w:val="00C1707D"/>
    <w:rsid w:val="00C20DD2"/>
    <w:rsid w:val="00C2424E"/>
    <w:rsid w:val="00C24523"/>
    <w:rsid w:val="00C25964"/>
    <w:rsid w:val="00C25D12"/>
    <w:rsid w:val="00C31F1D"/>
    <w:rsid w:val="00C32E1A"/>
    <w:rsid w:val="00C32E78"/>
    <w:rsid w:val="00C32FA9"/>
    <w:rsid w:val="00C36083"/>
    <w:rsid w:val="00C370B2"/>
    <w:rsid w:val="00C403CC"/>
    <w:rsid w:val="00C409E6"/>
    <w:rsid w:val="00C41EB9"/>
    <w:rsid w:val="00C45AC3"/>
    <w:rsid w:val="00C46FF4"/>
    <w:rsid w:val="00C4709D"/>
    <w:rsid w:val="00C471D4"/>
    <w:rsid w:val="00C50A94"/>
    <w:rsid w:val="00C50ADB"/>
    <w:rsid w:val="00C51FC9"/>
    <w:rsid w:val="00C52EAA"/>
    <w:rsid w:val="00C53775"/>
    <w:rsid w:val="00C5481F"/>
    <w:rsid w:val="00C549F3"/>
    <w:rsid w:val="00C55D38"/>
    <w:rsid w:val="00C5635B"/>
    <w:rsid w:val="00C570AA"/>
    <w:rsid w:val="00C57DB7"/>
    <w:rsid w:val="00C6339A"/>
    <w:rsid w:val="00C65D7E"/>
    <w:rsid w:val="00C66F7B"/>
    <w:rsid w:val="00C71AE1"/>
    <w:rsid w:val="00C74BB5"/>
    <w:rsid w:val="00C751BB"/>
    <w:rsid w:val="00C752B7"/>
    <w:rsid w:val="00C752C5"/>
    <w:rsid w:val="00C7773C"/>
    <w:rsid w:val="00C77E6D"/>
    <w:rsid w:val="00C8046C"/>
    <w:rsid w:val="00C8072F"/>
    <w:rsid w:val="00C80E6F"/>
    <w:rsid w:val="00C8183B"/>
    <w:rsid w:val="00C822C8"/>
    <w:rsid w:val="00C82D8B"/>
    <w:rsid w:val="00C844B1"/>
    <w:rsid w:val="00C84A28"/>
    <w:rsid w:val="00C850D3"/>
    <w:rsid w:val="00C85209"/>
    <w:rsid w:val="00C85A47"/>
    <w:rsid w:val="00C8691A"/>
    <w:rsid w:val="00C87A44"/>
    <w:rsid w:val="00C900D8"/>
    <w:rsid w:val="00C9051D"/>
    <w:rsid w:val="00C91167"/>
    <w:rsid w:val="00C91DE9"/>
    <w:rsid w:val="00C922B6"/>
    <w:rsid w:val="00C9334F"/>
    <w:rsid w:val="00C94274"/>
    <w:rsid w:val="00C946ED"/>
    <w:rsid w:val="00C95A17"/>
    <w:rsid w:val="00C95AE3"/>
    <w:rsid w:val="00C96098"/>
    <w:rsid w:val="00CA1CF0"/>
    <w:rsid w:val="00CA2DD1"/>
    <w:rsid w:val="00CA76AC"/>
    <w:rsid w:val="00CA77E8"/>
    <w:rsid w:val="00CA77F1"/>
    <w:rsid w:val="00CA7F78"/>
    <w:rsid w:val="00CB120D"/>
    <w:rsid w:val="00CB19C0"/>
    <w:rsid w:val="00CB25A0"/>
    <w:rsid w:val="00CB27C7"/>
    <w:rsid w:val="00CB2920"/>
    <w:rsid w:val="00CB372D"/>
    <w:rsid w:val="00CC0D75"/>
    <w:rsid w:val="00CC22A6"/>
    <w:rsid w:val="00CC3A68"/>
    <w:rsid w:val="00CC461F"/>
    <w:rsid w:val="00CC4D92"/>
    <w:rsid w:val="00CC5213"/>
    <w:rsid w:val="00CC676F"/>
    <w:rsid w:val="00CC6C4F"/>
    <w:rsid w:val="00CC6F0D"/>
    <w:rsid w:val="00CD1D13"/>
    <w:rsid w:val="00CD2E1F"/>
    <w:rsid w:val="00CD328A"/>
    <w:rsid w:val="00CD5B2D"/>
    <w:rsid w:val="00CD6516"/>
    <w:rsid w:val="00CE10B6"/>
    <w:rsid w:val="00CE1447"/>
    <w:rsid w:val="00CE33B9"/>
    <w:rsid w:val="00CE3CF2"/>
    <w:rsid w:val="00CE4CE7"/>
    <w:rsid w:val="00CE5148"/>
    <w:rsid w:val="00CE5760"/>
    <w:rsid w:val="00CE5AF3"/>
    <w:rsid w:val="00CE6739"/>
    <w:rsid w:val="00CF0040"/>
    <w:rsid w:val="00CF0131"/>
    <w:rsid w:val="00CF17CE"/>
    <w:rsid w:val="00CF19C4"/>
    <w:rsid w:val="00CF1BDB"/>
    <w:rsid w:val="00CF4263"/>
    <w:rsid w:val="00CF4734"/>
    <w:rsid w:val="00CF5FA8"/>
    <w:rsid w:val="00D01B4A"/>
    <w:rsid w:val="00D02668"/>
    <w:rsid w:val="00D02E31"/>
    <w:rsid w:val="00D041B7"/>
    <w:rsid w:val="00D04744"/>
    <w:rsid w:val="00D05271"/>
    <w:rsid w:val="00D055D5"/>
    <w:rsid w:val="00D05B97"/>
    <w:rsid w:val="00D062A6"/>
    <w:rsid w:val="00D062DB"/>
    <w:rsid w:val="00D07AC6"/>
    <w:rsid w:val="00D11E34"/>
    <w:rsid w:val="00D124D9"/>
    <w:rsid w:val="00D125C1"/>
    <w:rsid w:val="00D13FE2"/>
    <w:rsid w:val="00D14A47"/>
    <w:rsid w:val="00D201D3"/>
    <w:rsid w:val="00D209B2"/>
    <w:rsid w:val="00D218DB"/>
    <w:rsid w:val="00D239C2"/>
    <w:rsid w:val="00D23EFD"/>
    <w:rsid w:val="00D24C62"/>
    <w:rsid w:val="00D254D2"/>
    <w:rsid w:val="00D30719"/>
    <w:rsid w:val="00D30D9C"/>
    <w:rsid w:val="00D316F5"/>
    <w:rsid w:val="00D3216B"/>
    <w:rsid w:val="00D32653"/>
    <w:rsid w:val="00D33892"/>
    <w:rsid w:val="00D34882"/>
    <w:rsid w:val="00D34A2E"/>
    <w:rsid w:val="00D3728D"/>
    <w:rsid w:val="00D41D59"/>
    <w:rsid w:val="00D41F8D"/>
    <w:rsid w:val="00D42344"/>
    <w:rsid w:val="00D44034"/>
    <w:rsid w:val="00D4549C"/>
    <w:rsid w:val="00D458E9"/>
    <w:rsid w:val="00D45D35"/>
    <w:rsid w:val="00D4629E"/>
    <w:rsid w:val="00D507E8"/>
    <w:rsid w:val="00D50B9B"/>
    <w:rsid w:val="00D51EF8"/>
    <w:rsid w:val="00D521F9"/>
    <w:rsid w:val="00D53269"/>
    <w:rsid w:val="00D53538"/>
    <w:rsid w:val="00D54235"/>
    <w:rsid w:val="00D64B17"/>
    <w:rsid w:val="00D6635D"/>
    <w:rsid w:val="00D66505"/>
    <w:rsid w:val="00D67441"/>
    <w:rsid w:val="00D719A6"/>
    <w:rsid w:val="00D71BDF"/>
    <w:rsid w:val="00D73760"/>
    <w:rsid w:val="00D73AE0"/>
    <w:rsid w:val="00D74B05"/>
    <w:rsid w:val="00D807D9"/>
    <w:rsid w:val="00D82063"/>
    <w:rsid w:val="00D8387B"/>
    <w:rsid w:val="00D85590"/>
    <w:rsid w:val="00D85C30"/>
    <w:rsid w:val="00D8787F"/>
    <w:rsid w:val="00D900F4"/>
    <w:rsid w:val="00D90474"/>
    <w:rsid w:val="00D90654"/>
    <w:rsid w:val="00D91342"/>
    <w:rsid w:val="00D927FB"/>
    <w:rsid w:val="00D9296C"/>
    <w:rsid w:val="00D93052"/>
    <w:rsid w:val="00D9485B"/>
    <w:rsid w:val="00D94AFB"/>
    <w:rsid w:val="00D95059"/>
    <w:rsid w:val="00D95D47"/>
    <w:rsid w:val="00D97836"/>
    <w:rsid w:val="00DA1AEA"/>
    <w:rsid w:val="00DA1D56"/>
    <w:rsid w:val="00DA3344"/>
    <w:rsid w:val="00DA37BA"/>
    <w:rsid w:val="00DA3A83"/>
    <w:rsid w:val="00DA463F"/>
    <w:rsid w:val="00DA49AD"/>
    <w:rsid w:val="00DA5958"/>
    <w:rsid w:val="00DB1B85"/>
    <w:rsid w:val="00DB23BC"/>
    <w:rsid w:val="00DB40C7"/>
    <w:rsid w:val="00DB41C2"/>
    <w:rsid w:val="00DB420F"/>
    <w:rsid w:val="00DB44CC"/>
    <w:rsid w:val="00DB4C0A"/>
    <w:rsid w:val="00DB5B5E"/>
    <w:rsid w:val="00DC1F15"/>
    <w:rsid w:val="00DC2644"/>
    <w:rsid w:val="00DC276E"/>
    <w:rsid w:val="00DC2903"/>
    <w:rsid w:val="00DC40EC"/>
    <w:rsid w:val="00DC4BDB"/>
    <w:rsid w:val="00DC6F28"/>
    <w:rsid w:val="00DD0E63"/>
    <w:rsid w:val="00DD104A"/>
    <w:rsid w:val="00DD2F2F"/>
    <w:rsid w:val="00DD317E"/>
    <w:rsid w:val="00DD41C1"/>
    <w:rsid w:val="00DD5758"/>
    <w:rsid w:val="00DD723E"/>
    <w:rsid w:val="00DD7976"/>
    <w:rsid w:val="00DD7EF5"/>
    <w:rsid w:val="00DE134C"/>
    <w:rsid w:val="00DE1DE5"/>
    <w:rsid w:val="00DE2B8D"/>
    <w:rsid w:val="00DE34B3"/>
    <w:rsid w:val="00DE41F0"/>
    <w:rsid w:val="00DE426A"/>
    <w:rsid w:val="00DE4F87"/>
    <w:rsid w:val="00DE6158"/>
    <w:rsid w:val="00DE6FC6"/>
    <w:rsid w:val="00DE732D"/>
    <w:rsid w:val="00DF03F6"/>
    <w:rsid w:val="00DF05D8"/>
    <w:rsid w:val="00DF1063"/>
    <w:rsid w:val="00DF2B3B"/>
    <w:rsid w:val="00DF317E"/>
    <w:rsid w:val="00DF3325"/>
    <w:rsid w:val="00DF5D15"/>
    <w:rsid w:val="00E0136B"/>
    <w:rsid w:val="00E023B3"/>
    <w:rsid w:val="00E02E0F"/>
    <w:rsid w:val="00E03B0D"/>
    <w:rsid w:val="00E03F48"/>
    <w:rsid w:val="00E043D5"/>
    <w:rsid w:val="00E045E8"/>
    <w:rsid w:val="00E05DC2"/>
    <w:rsid w:val="00E06A5F"/>
    <w:rsid w:val="00E07526"/>
    <w:rsid w:val="00E07B82"/>
    <w:rsid w:val="00E10A94"/>
    <w:rsid w:val="00E119FA"/>
    <w:rsid w:val="00E12C5B"/>
    <w:rsid w:val="00E12C67"/>
    <w:rsid w:val="00E12D16"/>
    <w:rsid w:val="00E1323B"/>
    <w:rsid w:val="00E1487B"/>
    <w:rsid w:val="00E17B6C"/>
    <w:rsid w:val="00E2125C"/>
    <w:rsid w:val="00E21277"/>
    <w:rsid w:val="00E21280"/>
    <w:rsid w:val="00E24FF9"/>
    <w:rsid w:val="00E25B88"/>
    <w:rsid w:val="00E26E5B"/>
    <w:rsid w:val="00E27316"/>
    <w:rsid w:val="00E30094"/>
    <w:rsid w:val="00E30E02"/>
    <w:rsid w:val="00E3298E"/>
    <w:rsid w:val="00E33D4C"/>
    <w:rsid w:val="00E347B8"/>
    <w:rsid w:val="00E35558"/>
    <w:rsid w:val="00E35BEA"/>
    <w:rsid w:val="00E36418"/>
    <w:rsid w:val="00E36656"/>
    <w:rsid w:val="00E37B15"/>
    <w:rsid w:val="00E40334"/>
    <w:rsid w:val="00E4218C"/>
    <w:rsid w:val="00E43F1D"/>
    <w:rsid w:val="00E45B1B"/>
    <w:rsid w:val="00E46620"/>
    <w:rsid w:val="00E472DD"/>
    <w:rsid w:val="00E473A3"/>
    <w:rsid w:val="00E51EBE"/>
    <w:rsid w:val="00E5313E"/>
    <w:rsid w:val="00E5493A"/>
    <w:rsid w:val="00E557A9"/>
    <w:rsid w:val="00E566B4"/>
    <w:rsid w:val="00E607DA"/>
    <w:rsid w:val="00E61DB4"/>
    <w:rsid w:val="00E61FAC"/>
    <w:rsid w:val="00E636B2"/>
    <w:rsid w:val="00E6438C"/>
    <w:rsid w:val="00E6776E"/>
    <w:rsid w:val="00E70916"/>
    <w:rsid w:val="00E70D39"/>
    <w:rsid w:val="00E7145A"/>
    <w:rsid w:val="00E7193F"/>
    <w:rsid w:val="00E72F32"/>
    <w:rsid w:val="00E73696"/>
    <w:rsid w:val="00E73829"/>
    <w:rsid w:val="00E7411E"/>
    <w:rsid w:val="00E744DC"/>
    <w:rsid w:val="00E74871"/>
    <w:rsid w:val="00E75E54"/>
    <w:rsid w:val="00E769BA"/>
    <w:rsid w:val="00E80CB4"/>
    <w:rsid w:val="00E8106B"/>
    <w:rsid w:val="00E82CDA"/>
    <w:rsid w:val="00E832DE"/>
    <w:rsid w:val="00E835D2"/>
    <w:rsid w:val="00E838E0"/>
    <w:rsid w:val="00E83C09"/>
    <w:rsid w:val="00E87BD7"/>
    <w:rsid w:val="00E919BC"/>
    <w:rsid w:val="00E91CD0"/>
    <w:rsid w:val="00E91CD8"/>
    <w:rsid w:val="00E920B7"/>
    <w:rsid w:val="00E92A28"/>
    <w:rsid w:val="00E93700"/>
    <w:rsid w:val="00E9371C"/>
    <w:rsid w:val="00E93927"/>
    <w:rsid w:val="00E94292"/>
    <w:rsid w:val="00E94A10"/>
    <w:rsid w:val="00E94A30"/>
    <w:rsid w:val="00E96DBC"/>
    <w:rsid w:val="00E970AA"/>
    <w:rsid w:val="00EA046E"/>
    <w:rsid w:val="00EA08EB"/>
    <w:rsid w:val="00EA0FD0"/>
    <w:rsid w:val="00EA22CE"/>
    <w:rsid w:val="00EA3E6B"/>
    <w:rsid w:val="00EA42F2"/>
    <w:rsid w:val="00EA4B19"/>
    <w:rsid w:val="00EA61AA"/>
    <w:rsid w:val="00EA706F"/>
    <w:rsid w:val="00EA76BA"/>
    <w:rsid w:val="00EB2F5F"/>
    <w:rsid w:val="00EB3873"/>
    <w:rsid w:val="00EB3E6F"/>
    <w:rsid w:val="00EB4015"/>
    <w:rsid w:val="00EB4D1D"/>
    <w:rsid w:val="00EB5266"/>
    <w:rsid w:val="00EB5AA0"/>
    <w:rsid w:val="00EB5C39"/>
    <w:rsid w:val="00EB6017"/>
    <w:rsid w:val="00EC2F0E"/>
    <w:rsid w:val="00EC5E40"/>
    <w:rsid w:val="00EC6120"/>
    <w:rsid w:val="00EC700D"/>
    <w:rsid w:val="00ED156A"/>
    <w:rsid w:val="00ED3BC7"/>
    <w:rsid w:val="00ED4588"/>
    <w:rsid w:val="00ED53EE"/>
    <w:rsid w:val="00ED5BF7"/>
    <w:rsid w:val="00ED5C75"/>
    <w:rsid w:val="00ED5E4C"/>
    <w:rsid w:val="00ED6A23"/>
    <w:rsid w:val="00EE12F5"/>
    <w:rsid w:val="00EE1DE8"/>
    <w:rsid w:val="00EE2091"/>
    <w:rsid w:val="00EE2D8E"/>
    <w:rsid w:val="00EE2FBB"/>
    <w:rsid w:val="00EE35FB"/>
    <w:rsid w:val="00EE3626"/>
    <w:rsid w:val="00EE363C"/>
    <w:rsid w:val="00EE4D7A"/>
    <w:rsid w:val="00EE50C0"/>
    <w:rsid w:val="00EE53A2"/>
    <w:rsid w:val="00EE5852"/>
    <w:rsid w:val="00EE6797"/>
    <w:rsid w:val="00EE798C"/>
    <w:rsid w:val="00EF0A88"/>
    <w:rsid w:val="00EF238F"/>
    <w:rsid w:val="00EF3ABC"/>
    <w:rsid w:val="00EF3D5B"/>
    <w:rsid w:val="00EF558E"/>
    <w:rsid w:val="00EF5648"/>
    <w:rsid w:val="00EF5BCA"/>
    <w:rsid w:val="00EF72A1"/>
    <w:rsid w:val="00EF7C18"/>
    <w:rsid w:val="00F0378F"/>
    <w:rsid w:val="00F0482D"/>
    <w:rsid w:val="00F04B63"/>
    <w:rsid w:val="00F04EF1"/>
    <w:rsid w:val="00F05C3F"/>
    <w:rsid w:val="00F06FF5"/>
    <w:rsid w:val="00F07C79"/>
    <w:rsid w:val="00F10073"/>
    <w:rsid w:val="00F1018F"/>
    <w:rsid w:val="00F103A7"/>
    <w:rsid w:val="00F10E95"/>
    <w:rsid w:val="00F127E4"/>
    <w:rsid w:val="00F13082"/>
    <w:rsid w:val="00F1398E"/>
    <w:rsid w:val="00F15214"/>
    <w:rsid w:val="00F153DB"/>
    <w:rsid w:val="00F15932"/>
    <w:rsid w:val="00F16829"/>
    <w:rsid w:val="00F21169"/>
    <w:rsid w:val="00F22D26"/>
    <w:rsid w:val="00F23276"/>
    <w:rsid w:val="00F247C3"/>
    <w:rsid w:val="00F2519F"/>
    <w:rsid w:val="00F25692"/>
    <w:rsid w:val="00F25E5B"/>
    <w:rsid w:val="00F26276"/>
    <w:rsid w:val="00F27893"/>
    <w:rsid w:val="00F3219A"/>
    <w:rsid w:val="00F322F2"/>
    <w:rsid w:val="00F34EF5"/>
    <w:rsid w:val="00F3529E"/>
    <w:rsid w:val="00F35572"/>
    <w:rsid w:val="00F37415"/>
    <w:rsid w:val="00F4076C"/>
    <w:rsid w:val="00F426B3"/>
    <w:rsid w:val="00F43204"/>
    <w:rsid w:val="00F435D8"/>
    <w:rsid w:val="00F439B8"/>
    <w:rsid w:val="00F442D8"/>
    <w:rsid w:val="00F445AB"/>
    <w:rsid w:val="00F51086"/>
    <w:rsid w:val="00F51A7B"/>
    <w:rsid w:val="00F524D0"/>
    <w:rsid w:val="00F53C18"/>
    <w:rsid w:val="00F5518B"/>
    <w:rsid w:val="00F57195"/>
    <w:rsid w:val="00F60966"/>
    <w:rsid w:val="00F61269"/>
    <w:rsid w:val="00F61F3C"/>
    <w:rsid w:val="00F636F3"/>
    <w:rsid w:val="00F649E9"/>
    <w:rsid w:val="00F65981"/>
    <w:rsid w:val="00F660A7"/>
    <w:rsid w:val="00F71087"/>
    <w:rsid w:val="00F71EBC"/>
    <w:rsid w:val="00F73002"/>
    <w:rsid w:val="00F73079"/>
    <w:rsid w:val="00F74C0C"/>
    <w:rsid w:val="00F77540"/>
    <w:rsid w:val="00F853F6"/>
    <w:rsid w:val="00F86280"/>
    <w:rsid w:val="00F8660C"/>
    <w:rsid w:val="00F902A5"/>
    <w:rsid w:val="00F90CAF"/>
    <w:rsid w:val="00F9156E"/>
    <w:rsid w:val="00F91BBC"/>
    <w:rsid w:val="00F92BF2"/>
    <w:rsid w:val="00F959C6"/>
    <w:rsid w:val="00F9610C"/>
    <w:rsid w:val="00F96115"/>
    <w:rsid w:val="00F97216"/>
    <w:rsid w:val="00F97559"/>
    <w:rsid w:val="00FA1D82"/>
    <w:rsid w:val="00FA299C"/>
    <w:rsid w:val="00FA2EFE"/>
    <w:rsid w:val="00FA332C"/>
    <w:rsid w:val="00FA3A54"/>
    <w:rsid w:val="00FA3C3B"/>
    <w:rsid w:val="00FA40C4"/>
    <w:rsid w:val="00FA445C"/>
    <w:rsid w:val="00FA535E"/>
    <w:rsid w:val="00FA6311"/>
    <w:rsid w:val="00FA670E"/>
    <w:rsid w:val="00FA7048"/>
    <w:rsid w:val="00FB0EEC"/>
    <w:rsid w:val="00FB11D7"/>
    <w:rsid w:val="00FB31C6"/>
    <w:rsid w:val="00FB32C3"/>
    <w:rsid w:val="00FB3D01"/>
    <w:rsid w:val="00FB6B17"/>
    <w:rsid w:val="00FC21ED"/>
    <w:rsid w:val="00FC2F7B"/>
    <w:rsid w:val="00FC3DFF"/>
    <w:rsid w:val="00FD2E80"/>
    <w:rsid w:val="00FD3453"/>
    <w:rsid w:val="00FD41A1"/>
    <w:rsid w:val="00FD4D9A"/>
    <w:rsid w:val="00FD5101"/>
    <w:rsid w:val="00FD5474"/>
    <w:rsid w:val="00FD719A"/>
    <w:rsid w:val="00FD79A4"/>
    <w:rsid w:val="00FE0633"/>
    <w:rsid w:val="00FE220F"/>
    <w:rsid w:val="00FE3104"/>
    <w:rsid w:val="00FE31F4"/>
    <w:rsid w:val="00FE4186"/>
    <w:rsid w:val="00FE639D"/>
    <w:rsid w:val="00FE6BF6"/>
    <w:rsid w:val="00FF05FD"/>
    <w:rsid w:val="00FF1B5F"/>
    <w:rsid w:val="00FF24FC"/>
    <w:rsid w:val="00FF4117"/>
    <w:rsid w:val="00FF416F"/>
    <w:rsid w:val="00FF5C25"/>
    <w:rsid w:val="00FF5F02"/>
    <w:rsid w:val="00FF62ED"/>
    <w:rsid w:val="00FF7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4AC2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5B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pPr>
      <w:spacing w:line="360" w:lineRule="auto"/>
    </w:pPr>
    <w:rPr>
      <w:sz w:val="24"/>
    </w:rPr>
  </w:style>
  <w:style w:type="paragraph" w:styleId="2">
    <w:name w:val="Body Text Indent 2"/>
    <w:basedOn w:val="a"/>
    <w:pPr>
      <w:spacing w:line="480" w:lineRule="auto"/>
      <w:ind w:left="851"/>
    </w:pPr>
  </w:style>
  <w:style w:type="paragraph" w:styleId="a5">
    <w:name w:val="Body Text Indent"/>
    <w:basedOn w:val="a"/>
    <w:pPr>
      <w:tabs>
        <w:tab w:val="left" w:pos="0"/>
      </w:tabs>
      <w:ind w:leftChars="114" w:left="239" w:firstLineChars="100" w:firstLine="240"/>
    </w:pPr>
    <w:rPr>
      <w:rFonts w:ascii="ＭＳ 明朝" w:hAnsi="ＭＳ 明朝"/>
      <w:sz w:val="24"/>
    </w:rPr>
  </w:style>
  <w:style w:type="paragraph" w:styleId="3">
    <w:name w:val="Body Text Indent 3"/>
    <w:basedOn w:val="a"/>
    <w:pPr>
      <w:ind w:left="900" w:firstLine="246"/>
    </w:pPr>
    <w:rPr>
      <w:rFonts w:ascii="ＭＳ 明朝" w:hAnsi="ＭＳ 明朝"/>
      <w:sz w:val="24"/>
    </w:rPr>
  </w:style>
  <w:style w:type="paragraph" w:styleId="a6">
    <w:name w:val="footer"/>
    <w:basedOn w:val="a"/>
    <w:link w:val="a7"/>
    <w:uiPriority w:val="99"/>
    <w:rsid w:val="00143932"/>
    <w:pPr>
      <w:tabs>
        <w:tab w:val="center" w:pos="4252"/>
        <w:tab w:val="right" w:pos="8504"/>
      </w:tabs>
      <w:snapToGrid w:val="0"/>
    </w:pPr>
  </w:style>
  <w:style w:type="character" w:styleId="a8">
    <w:name w:val="page number"/>
    <w:basedOn w:val="a0"/>
    <w:rsid w:val="00143932"/>
  </w:style>
  <w:style w:type="paragraph" w:styleId="a9">
    <w:name w:val="header"/>
    <w:basedOn w:val="a"/>
    <w:link w:val="aa"/>
    <w:uiPriority w:val="99"/>
    <w:rsid w:val="00B22E9F"/>
    <w:pPr>
      <w:tabs>
        <w:tab w:val="center" w:pos="4252"/>
        <w:tab w:val="right" w:pos="8504"/>
      </w:tabs>
      <w:snapToGrid w:val="0"/>
    </w:pPr>
  </w:style>
  <w:style w:type="paragraph" w:styleId="ab">
    <w:name w:val="Balloon Text"/>
    <w:basedOn w:val="a"/>
    <w:semiHidden/>
    <w:rsid w:val="007B080A"/>
    <w:rPr>
      <w:rFonts w:ascii="Arial" w:eastAsia="ＭＳ ゴシック" w:hAnsi="Arial"/>
      <w:sz w:val="18"/>
      <w:szCs w:val="18"/>
    </w:rPr>
  </w:style>
  <w:style w:type="table" w:styleId="ac">
    <w:name w:val="Table Grid"/>
    <w:basedOn w:val="a1"/>
    <w:rsid w:val="004604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9E2399"/>
    <w:rPr>
      <w:sz w:val="18"/>
      <w:szCs w:val="18"/>
    </w:rPr>
  </w:style>
  <w:style w:type="paragraph" w:styleId="ae">
    <w:name w:val="annotation text"/>
    <w:basedOn w:val="a"/>
    <w:link w:val="af"/>
    <w:rsid w:val="009E2399"/>
    <w:pPr>
      <w:jc w:val="left"/>
    </w:pPr>
    <w:rPr>
      <w:lang w:val="x-none" w:eastAsia="x-none"/>
    </w:rPr>
  </w:style>
  <w:style w:type="character" w:customStyle="1" w:styleId="af">
    <w:name w:val="コメント文字列 (文字)"/>
    <w:link w:val="ae"/>
    <w:rsid w:val="009E2399"/>
    <w:rPr>
      <w:kern w:val="2"/>
      <w:sz w:val="21"/>
      <w:szCs w:val="24"/>
    </w:rPr>
  </w:style>
  <w:style w:type="paragraph" w:styleId="af0">
    <w:name w:val="annotation subject"/>
    <w:basedOn w:val="ae"/>
    <w:next w:val="ae"/>
    <w:link w:val="af1"/>
    <w:rsid w:val="009E2399"/>
    <w:rPr>
      <w:b/>
      <w:bCs/>
    </w:rPr>
  </w:style>
  <w:style w:type="character" w:customStyle="1" w:styleId="af1">
    <w:name w:val="コメント内容 (文字)"/>
    <w:link w:val="af0"/>
    <w:rsid w:val="009E2399"/>
    <w:rPr>
      <w:b/>
      <w:bCs/>
      <w:kern w:val="2"/>
      <w:sz w:val="21"/>
      <w:szCs w:val="24"/>
    </w:rPr>
  </w:style>
  <w:style w:type="character" w:customStyle="1" w:styleId="a7">
    <w:name w:val="フッター (文字)"/>
    <w:link w:val="a6"/>
    <w:uiPriority w:val="99"/>
    <w:rsid w:val="00AC7872"/>
    <w:rPr>
      <w:kern w:val="2"/>
      <w:sz w:val="21"/>
      <w:szCs w:val="24"/>
    </w:rPr>
  </w:style>
  <w:style w:type="paragraph" w:styleId="af2">
    <w:name w:val="List Paragraph"/>
    <w:basedOn w:val="a"/>
    <w:uiPriority w:val="34"/>
    <w:qFormat/>
    <w:rsid w:val="002E163E"/>
    <w:pPr>
      <w:ind w:leftChars="400" w:left="840"/>
    </w:pPr>
  </w:style>
  <w:style w:type="character" w:customStyle="1" w:styleId="aa">
    <w:name w:val="ヘッダー (文字)"/>
    <w:basedOn w:val="a0"/>
    <w:link w:val="a9"/>
    <w:uiPriority w:val="99"/>
    <w:rsid w:val="00D97836"/>
    <w:rPr>
      <w:kern w:val="2"/>
      <w:sz w:val="21"/>
      <w:szCs w:val="24"/>
    </w:rPr>
  </w:style>
  <w:style w:type="paragraph" w:styleId="af3">
    <w:name w:val="Revision"/>
    <w:hidden/>
    <w:uiPriority w:val="99"/>
    <w:semiHidden/>
    <w:rsid w:val="00C844B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100706">
      <w:bodyDiv w:val="1"/>
      <w:marLeft w:val="0"/>
      <w:marRight w:val="0"/>
      <w:marTop w:val="0"/>
      <w:marBottom w:val="0"/>
      <w:divBdr>
        <w:top w:val="none" w:sz="0" w:space="0" w:color="auto"/>
        <w:left w:val="none" w:sz="0" w:space="0" w:color="auto"/>
        <w:bottom w:val="none" w:sz="0" w:space="0" w:color="auto"/>
        <w:right w:val="none" w:sz="0" w:space="0" w:color="auto"/>
      </w:divBdr>
    </w:div>
    <w:div w:id="626935504">
      <w:bodyDiv w:val="1"/>
      <w:marLeft w:val="0"/>
      <w:marRight w:val="0"/>
      <w:marTop w:val="0"/>
      <w:marBottom w:val="0"/>
      <w:divBdr>
        <w:top w:val="none" w:sz="0" w:space="0" w:color="auto"/>
        <w:left w:val="none" w:sz="0" w:space="0" w:color="auto"/>
        <w:bottom w:val="none" w:sz="0" w:space="0" w:color="auto"/>
        <w:right w:val="none" w:sz="0" w:space="0" w:color="auto"/>
      </w:divBdr>
    </w:div>
    <w:div w:id="890700565">
      <w:bodyDiv w:val="1"/>
      <w:marLeft w:val="0"/>
      <w:marRight w:val="0"/>
      <w:marTop w:val="0"/>
      <w:marBottom w:val="0"/>
      <w:divBdr>
        <w:top w:val="none" w:sz="0" w:space="0" w:color="auto"/>
        <w:left w:val="none" w:sz="0" w:space="0" w:color="auto"/>
        <w:bottom w:val="none" w:sz="0" w:space="0" w:color="auto"/>
        <w:right w:val="none" w:sz="0" w:space="0" w:color="auto"/>
      </w:divBdr>
    </w:div>
    <w:div w:id="995911377">
      <w:bodyDiv w:val="1"/>
      <w:marLeft w:val="0"/>
      <w:marRight w:val="0"/>
      <w:marTop w:val="0"/>
      <w:marBottom w:val="0"/>
      <w:divBdr>
        <w:top w:val="none" w:sz="0" w:space="0" w:color="auto"/>
        <w:left w:val="none" w:sz="0" w:space="0" w:color="auto"/>
        <w:bottom w:val="none" w:sz="0" w:space="0" w:color="auto"/>
        <w:right w:val="none" w:sz="0" w:space="0" w:color="auto"/>
      </w:divBdr>
    </w:div>
    <w:div w:id="1553884157">
      <w:bodyDiv w:val="1"/>
      <w:marLeft w:val="0"/>
      <w:marRight w:val="0"/>
      <w:marTop w:val="0"/>
      <w:marBottom w:val="0"/>
      <w:divBdr>
        <w:top w:val="none" w:sz="0" w:space="0" w:color="auto"/>
        <w:left w:val="none" w:sz="0" w:space="0" w:color="auto"/>
        <w:bottom w:val="none" w:sz="0" w:space="0" w:color="auto"/>
        <w:right w:val="none" w:sz="0" w:space="0" w:color="auto"/>
      </w:divBdr>
    </w:div>
    <w:div w:id="161921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FCF9A-BFA7-4F35-8E0D-4B7E57C73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3400</Words>
  <Characters>474</Characters>
  <Application>Microsoft Office Word</Application>
  <DocSecurity>0</DocSecurity>
  <Lines>3</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2023-09-13T01:02:00Z</dcterms:created>
  <dcterms:modified xsi:type="dcterms:W3CDTF">2024-09-13T09:14:00Z</dcterms:modified>
</cp:coreProperties>
</file>