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F1E5D" w14:textId="77777777" w:rsidR="00AB59B9" w:rsidRDefault="00AB59B9" w:rsidP="006617AF">
      <w:pPr>
        <w:rPr>
          <w:sz w:val="21"/>
          <w:szCs w:val="21"/>
        </w:rPr>
      </w:pPr>
    </w:p>
    <w:p w14:paraId="02C1ABB5" w14:textId="77777777" w:rsidR="00477C07" w:rsidRPr="00AB59B9" w:rsidRDefault="00477C07" w:rsidP="006617AF">
      <w:pPr>
        <w:rPr>
          <w:sz w:val="21"/>
          <w:szCs w:val="21"/>
        </w:rPr>
      </w:pPr>
    </w:p>
    <w:p w14:paraId="082CC236" w14:textId="77777777" w:rsidR="00AB59B9" w:rsidRPr="00AB59B9" w:rsidRDefault="00AB59B9" w:rsidP="006617AF">
      <w:pPr>
        <w:rPr>
          <w:sz w:val="21"/>
          <w:szCs w:val="21"/>
        </w:rPr>
      </w:pPr>
    </w:p>
    <w:p w14:paraId="38233ECD" w14:textId="77777777" w:rsidR="00AB59B9" w:rsidRPr="00AB59B9" w:rsidRDefault="00AB59B9" w:rsidP="006617AF">
      <w:pPr>
        <w:rPr>
          <w:sz w:val="21"/>
          <w:szCs w:val="21"/>
        </w:rPr>
      </w:pPr>
    </w:p>
    <w:p w14:paraId="3B2D0641" w14:textId="77777777" w:rsidR="00AB59B9" w:rsidRPr="00AB59B9" w:rsidRDefault="00AB59B9" w:rsidP="006617AF">
      <w:pPr>
        <w:rPr>
          <w:sz w:val="21"/>
          <w:szCs w:val="21"/>
        </w:rPr>
      </w:pPr>
    </w:p>
    <w:p w14:paraId="4955C5E7" w14:textId="77777777" w:rsidR="00AB59B9" w:rsidRPr="009441D4" w:rsidRDefault="00AB59B9" w:rsidP="006617AF">
      <w:pPr>
        <w:jc w:val="center"/>
        <w:rPr>
          <w:rFonts w:ascii="ＭＳ ゴシック" w:eastAsia="ＭＳ ゴシック" w:hAnsi="ＭＳ ゴシック"/>
          <w:sz w:val="36"/>
          <w:szCs w:val="36"/>
        </w:rPr>
      </w:pPr>
      <w:r w:rsidRPr="009441D4">
        <w:rPr>
          <w:rFonts w:ascii="ＭＳ ゴシック" w:eastAsia="ＭＳ ゴシック" w:hAnsi="ＭＳ ゴシック" w:hint="eastAsia"/>
          <w:sz w:val="36"/>
          <w:szCs w:val="36"/>
        </w:rPr>
        <w:t>大阪市立小学校児童のいじめ申立に関する</w:t>
      </w:r>
    </w:p>
    <w:p w14:paraId="7A960409" w14:textId="24D43B23" w:rsidR="00AB59B9" w:rsidRPr="009441D4" w:rsidRDefault="00AB59B9" w:rsidP="006617AF">
      <w:pPr>
        <w:jc w:val="center"/>
        <w:rPr>
          <w:rFonts w:ascii="ＭＳ ゴシック" w:eastAsia="ＭＳ ゴシック" w:hAnsi="ＭＳ ゴシック"/>
          <w:sz w:val="36"/>
          <w:szCs w:val="36"/>
        </w:rPr>
      </w:pPr>
      <w:r w:rsidRPr="009441D4">
        <w:rPr>
          <w:rFonts w:ascii="ＭＳ ゴシック" w:eastAsia="ＭＳ ゴシック" w:hAnsi="ＭＳ ゴシック" w:hint="eastAsia"/>
          <w:sz w:val="36"/>
          <w:szCs w:val="36"/>
        </w:rPr>
        <w:t>調査報告書</w:t>
      </w:r>
    </w:p>
    <w:p w14:paraId="6825B44B" w14:textId="77777777" w:rsidR="00AB59B9" w:rsidRPr="00AB59B9" w:rsidRDefault="00AB59B9" w:rsidP="006617AF">
      <w:pPr>
        <w:rPr>
          <w:sz w:val="21"/>
          <w:szCs w:val="21"/>
        </w:rPr>
      </w:pPr>
    </w:p>
    <w:p w14:paraId="09829829" w14:textId="77777777" w:rsidR="00AB59B9" w:rsidRPr="00AB59B9" w:rsidRDefault="00AB59B9" w:rsidP="006617AF">
      <w:pPr>
        <w:rPr>
          <w:sz w:val="21"/>
          <w:szCs w:val="21"/>
        </w:rPr>
      </w:pPr>
    </w:p>
    <w:p w14:paraId="72141A7C" w14:textId="77777777" w:rsidR="00AB59B9" w:rsidRPr="00AB59B9" w:rsidRDefault="00AB59B9" w:rsidP="006617AF">
      <w:pPr>
        <w:rPr>
          <w:sz w:val="21"/>
          <w:szCs w:val="21"/>
        </w:rPr>
      </w:pPr>
    </w:p>
    <w:p w14:paraId="0848ECBA" w14:textId="77777777" w:rsidR="00AB59B9" w:rsidRPr="00AB59B9" w:rsidRDefault="00AB59B9" w:rsidP="006617AF">
      <w:pPr>
        <w:rPr>
          <w:sz w:val="21"/>
          <w:szCs w:val="21"/>
        </w:rPr>
      </w:pPr>
    </w:p>
    <w:p w14:paraId="70AE61C7" w14:textId="5A485FA4" w:rsidR="00AB59B9" w:rsidRPr="00AB59B9" w:rsidRDefault="00AB59B9" w:rsidP="006617AF">
      <w:pPr>
        <w:jc w:val="center"/>
        <w:rPr>
          <w:sz w:val="21"/>
          <w:szCs w:val="21"/>
        </w:rPr>
      </w:pPr>
      <w:r w:rsidRPr="00AB59B9">
        <w:rPr>
          <w:rFonts w:hint="eastAsia"/>
          <w:sz w:val="21"/>
          <w:szCs w:val="21"/>
        </w:rPr>
        <w:t>令和</w:t>
      </w:r>
      <w:r>
        <w:rPr>
          <w:rFonts w:hint="eastAsia"/>
          <w:sz w:val="21"/>
          <w:szCs w:val="21"/>
        </w:rPr>
        <w:t>６</w:t>
      </w:r>
      <w:r w:rsidRPr="00AB59B9">
        <w:rPr>
          <w:rFonts w:hint="eastAsia"/>
          <w:sz w:val="21"/>
          <w:szCs w:val="21"/>
        </w:rPr>
        <w:t>年</w:t>
      </w:r>
      <w:r w:rsidRPr="00AB59B9">
        <w:rPr>
          <w:sz w:val="21"/>
          <w:szCs w:val="21"/>
        </w:rPr>
        <w:t xml:space="preserve"> </w:t>
      </w:r>
      <w:r w:rsidRPr="00AB59B9">
        <w:rPr>
          <w:sz w:val="21"/>
          <w:szCs w:val="21"/>
        </w:rPr>
        <w:t xml:space="preserve">　</w:t>
      </w:r>
      <w:r w:rsidR="006E5F8D" w:rsidRPr="00561D6C">
        <w:rPr>
          <w:rFonts w:ascii="ＭＳ 明朝" w:hAnsi="ＭＳ 明朝"/>
          <w:sz w:val="21"/>
          <w:szCs w:val="21"/>
        </w:rPr>
        <w:t>11</w:t>
      </w:r>
      <w:r w:rsidRPr="00561D6C">
        <w:rPr>
          <w:rFonts w:ascii="ＭＳ 明朝" w:hAnsi="ＭＳ 明朝"/>
          <w:sz w:val="21"/>
          <w:szCs w:val="21"/>
        </w:rPr>
        <w:t xml:space="preserve">月　 </w:t>
      </w:r>
      <w:r w:rsidR="006E5F8D" w:rsidRPr="00561D6C">
        <w:rPr>
          <w:rFonts w:ascii="ＭＳ 明朝" w:hAnsi="ＭＳ 明朝" w:hint="eastAsia"/>
          <w:sz w:val="21"/>
          <w:szCs w:val="21"/>
        </w:rPr>
        <w:t>８</w:t>
      </w:r>
      <w:r w:rsidRPr="00AB59B9">
        <w:rPr>
          <w:sz w:val="21"/>
          <w:szCs w:val="21"/>
        </w:rPr>
        <w:t>日</w:t>
      </w:r>
    </w:p>
    <w:p w14:paraId="6CE9F0B3" w14:textId="77777777" w:rsidR="00AB59B9" w:rsidRPr="00AB59B9" w:rsidRDefault="00AB59B9" w:rsidP="006617AF">
      <w:pPr>
        <w:rPr>
          <w:sz w:val="21"/>
          <w:szCs w:val="21"/>
        </w:rPr>
      </w:pPr>
    </w:p>
    <w:p w14:paraId="65C3E1F6" w14:textId="77777777" w:rsidR="00AB59B9" w:rsidRPr="00AB59B9" w:rsidRDefault="00AB59B9" w:rsidP="006617AF">
      <w:pPr>
        <w:jc w:val="center"/>
        <w:rPr>
          <w:sz w:val="21"/>
          <w:szCs w:val="21"/>
        </w:rPr>
      </w:pPr>
      <w:r w:rsidRPr="00AB59B9">
        <w:rPr>
          <w:rFonts w:hint="eastAsia"/>
          <w:sz w:val="21"/>
          <w:szCs w:val="21"/>
        </w:rPr>
        <w:t>児童等がその生命等に著しく重大な被害を受けた事案に関する第三者委員会</w:t>
      </w:r>
    </w:p>
    <w:p w14:paraId="26C0799A" w14:textId="2828B089" w:rsidR="00AB59B9" w:rsidRPr="00AB59B9" w:rsidRDefault="00AB59B9" w:rsidP="006617AF">
      <w:pPr>
        <w:jc w:val="center"/>
        <w:rPr>
          <w:sz w:val="21"/>
          <w:szCs w:val="21"/>
        </w:rPr>
      </w:pPr>
      <w:r w:rsidRPr="00AB59B9">
        <w:rPr>
          <w:rFonts w:hint="eastAsia"/>
          <w:sz w:val="21"/>
          <w:szCs w:val="21"/>
        </w:rPr>
        <w:t>令和４年大</w:t>
      </w:r>
      <w:r w:rsidR="00430ECF">
        <w:rPr>
          <w:rFonts w:hint="eastAsia"/>
          <w:sz w:val="21"/>
          <w:szCs w:val="21"/>
        </w:rPr>
        <w:t>市教委</w:t>
      </w:r>
      <w:r w:rsidRPr="00AB59B9">
        <w:rPr>
          <w:rFonts w:hint="eastAsia"/>
          <w:sz w:val="21"/>
          <w:szCs w:val="21"/>
        </w:rPr>
        <w:t>第３６２２号に関する部会</w:t>
      </w:r>
    </w:p>
    <w:p w14:paraId="4105DD9D" w14:textId="77777777" w:rsidR="00AB59B9" w:rsidRPr="00AB59B9" w:rsidRDefault="00AB59B9" w:rsidP="006617AF">
      <w:pPr>
        <w:rPr>
          <w:sz w:val="21"/>
          <w:szCs w:val="21"/>
        </w:rPr>
      </w:pPr>
    </w:p>
    <w:tbl>
      <w:tblPr>
        <w:tblStyle w:val="a3"/>
        <w:tblW w:w="0" w:type="auto"/>
        <w:tblLook w:val="04A0" w:firstRow="1" w:lastRow="0" w:firstColumn="1" w:lastColumn="0" w:noHBand="0" w:noVBand="1"/>
      </w:tblPr>
      <w:tblGrid>
        <w:gridCol w:w="8494"/>
      </w:tblGrid>
      <w:tr w:rsidR="00AB59B9" w14:paraId="1A35ECD7" w14:textId="77777777" w:rsidTr="00AB59B9">
        <w:tc>
          <w:tcPr>
            <w:tcW w:w="8494" w:type="dxa"/>
          </w:tcPr>
          <w:p w14:paraId="65B1629B" w14:textId="77777777" w:rsidR="00AB59B9" w:rsidRPr="00AB59B9" w:rsidRDefault="00AB59B9" w:rsidP="006617AF">
            <w:pPr>
              <w:rPr>
                <w:sz w:val="21"/>
                <w:szCs w:val="21"/>
              </w:rPr>
            </w:pPr>
            <w:r w:rsidRPr="00AB59B9">
              <w:rPr>
                <w:rFonts w:hint="eastAsia"/>
                <w:sz w:val="21"/>
                <w:szCs w:val="21"/>
              </w:rPr>
              <w:t>《留意事項》</w:t>
            </w:r>
          </w:p>
          <w:p w14:paraId="6120B09E" w14:textId="77777777" w:rsidR="00AB59B9" w:rsidRPr="00AB59B9" w:rsidRDefault="00AB59B9" w:rsidP="006617AF">
            <w:pPr>
              <w:ind w:left="203" w:hangingChars="100" w:hanging="203"/>
              <w:rPr>
                <w:sz w:val="21"/>
                <w:szCs w:val="21"/>
              </w:rPr>
            </w:pPr>
            <w:r w:rsidRPr="00AB59B9">
              <w:rPr>
                <w:rFonts w:hint="eastAsia"/>
                <w:sz w:val="21"/>
                <w:szCs w:val="21"/>
              </w:rPr>
              <w:t>・本調査は、いじめ防止対策推進法第２８条第１項に基づき、同項の「重大事態」に係る事実関係を明確にするため実施したものであり、民事・刑事上の責任追及やその他の争訟等への対応を直接の目的とするものではありません。</w:t>
            </w:r>
          </w:p>
          <w:p w14:paraId="0ACDF4D3" w14:textId="1C7CFD1B" w:rsidR="00AB59B9" w:rsidRPr="00AB59B9" w:rsidRDefault="00AB59B9" w:rsidP="006617AF">
            <w:pPr>
              <w:ind w:left="203" w:hangingChars="100" w:hanging="203"/>
              <w:rPr>
                <w:sz w:val="21"/>
                <w:szCs w:val="21"/>
              </w:rPr>
            </w:pPr>
            <w:r w:rsidRPr="00AB59B9">
              <w:rPr>
                <w:rFonts w:hint="eastAsia"/>
                <w:sz w:val="21"/>
                <w:szCs w:val="21"/>
              </w:rPr>
              <w:t>・本報告書は、上記調査の目的に照らし、必要かつ可能な範囲で実施した調査の結果（第三者委員会の所見）を記載しているものであり、他機関が、本報告書の記載内容と異なる判断をすることを制限するものではありません。</w:t>
            </w:r>
          </w:p>
        </w:tc>
      </w:tr>
    </w:tbl>
    <w:p w14:paraId="548F88E6" w14:textId="77777777" w:rsidR="00AB59B9" w:rsidRDefault="00AB59B9" w:rsidP="006617AF">
      <w:pPr>
        <w:rPr>
          <w:sz w:val="21"/>
          <w:szCs w:val="21"/>
        </w:rPr>
      </w:pPr>
    </w:p>
    <w:p w14:paraId="6D836F86" w14:textId="77777777" w:rsidR="00F949DB" w:rsidRDefault="00F949DB" w:rsidP="006617AF">
      <w:pPr>
        <w:widowControl/>
        <w:rPr>
          <w:sz w:val="21"/>
          <w:szCs w:val="21"/>
        </w:rPr>
      </w:pPr>
      <w:r>
        <w:rPr>
          <w:rFonts w:hint="eastAsia"/>
          <w:sz w:val="21"/>
          <w:szCs w:val="21"/>
        </w:rPr>
        <w:lastRenderedPageBreak/>
        <w:t>目次</w:t>
      </w:r>
    </w:p>
    <w:p w14:paraId="4EA5B073" w14:textId="77777777" w:rsidR="00F949DB" w:rsidRDefault="00F949DB" w:rsidP="006617AF">
      <w:pPr>
        <w:widowControl/>
        <w:rPr>
          <w:sz w:val="21"/>
          <w:szCs w:val="21"/>
        </w:rPr>
      </w:pPr>
    </w:p>
    <w:p w14:paraId="113B918A" w14:textId="064332F7" w:rsidR="00F949DB" w:rsidRDefault="00F949DB" w:rsidP="006617AF">
      <w:pPr>
        <w:widowControl/>
        <w:jc w:val="left"/>
        <w:rPr>
          <w:sz w:val="21"/>
          <w:szCs w:val="21"/>
        </w:rPr>
      </w:pPr>
      <w:r>
        <w:rPr>
          <w:rFonts w:hint="eastAsia"/>
          <w:sz w:val="21"/>
          <w:szCs w:val="21"/>
        </w:rPr>
        <w:t>第１章　事案の発生と部会の編成及び諮問事項</w:t>
      </w:r>
      <w:r w:rsidR="008C0A29">
        <w:rPr>
          <w:rFonts w:hint="eastAsia"/>
          <w:sz w:val="21"/>
          <w:szCs w:val="21"/>
        </w:rPr>
        <w:t xml:space="preserve">　</w:t>
      </w:r>
      <w:r w:rsidR="00F77E92">
        <w:rPr>
          <w:rFonts w:hint="eastAsia"/>
          <w:sz w:val="21"/>
          <w:szCs w:val="21"/>
        </w:rPr>
        <w:t xml:space="preserve">　　　　　　　　　　　　　　　　　</w:t>
      </w:r>
      <w:r w:rsidR="00F77E92">
        <w:rPr>
          <w:rFonts w:hint="eastAsia"/>
          <w:sz w:val="21"/>
          <w:szCs w:val="21"/>
        </w:rPr>
        <w:t xml:space="preserve"> </w:t>
      </w:r>
      <w:r>
        <w:rPr>
          <w:rFonts w:hint="eastAsia"/>
          <w:sz w:val="21"/>
          <w:szCs w:val="21"/>
        </w:rPr>
        <w:t>１頁</w:t>
      </w:r>
    </w:p>
    <w:p w14:paraId="73EF6BB6" w14:textId="69DFA74C" w:rsidR="00F77E92" w:rsidRDefault="00F77E92" w:rsidP="006617AF">
      <w:pPr>
        <w:widowControl/>
        <w:jc w:val="left"/>
        <w:rPr>
          <w:sz w:val="21"/>
          <w:szCs w:val="21"/>
        </w:rPr>
      </w:pPr>
      <w:r>
        <w:rPr>
          <w:rFonts w:hint="eastAsia"/>
          <w:sz w:val="21"/>
          <w:szCs w:val="21"/>
        </w:rPr>
        <w:t xml:space="preserve">　第１　事案の発生と第３６２２号部会の編成と諮問事項</w:t>
      </w:r>
    </w:p>
    <w:p w14:paraId="36374719" w14:textId="1D59923C" w:rsidR="00F77E92" w:rsidRDefault="00F77E92" w:rsidP="006617AF">
      <w:pPr>
        <w:widowControl/>
        <w:jc w:val="left"/>
        <w:rPr>
          <w:sz w:val="21"/>
          <w:szCs w:val="21"/>
        </w:rPr>
      </w:pPr>
      <w:r>
        <w:rPr>
          <w:rFonts w:hint="eastAsia"/>
          <w:sz w:val="21"/>
          <w:szCs w:val="21"/>
        </w:rPr>
        <w:t xml:space="preserve">　第２　部会の開催と調査の実施</w:t>
      </w:r>
    </w:p>
    <w:p w14:paraId="33C7345C" w14:textId="77777777" w:rsidR="00F77E92" w:rsidRDefault="00F77E92" w:rsidP="006617AF">
      <w:pPr>
        <w:widowControl/>
        <w:jc w:val="left"/>
        <w:rPr>
          <w:sz w:val="21"/>
          <w:szCs w:val="21"/>
        </w:rPr>
      </w:pPr>
    </w:p>
    <w:p w14:paraId="49A9EA6C" w14:textId="36F1BC64" w:rsidR="00F77E92" w:rsidRDefault="00F77E92" w:rsidP="006617AF">
      <w:pPr>
        <w:widowControl/>
        <w:jc w:val="left"/>
        <w:rPr>
          <w:sz w:val="21"/>
          <w:szCs w:val="21"/>
        </w:rPr>
      </w:pPr>
      <w:r>
        <w:rPr>
          <w:rFonts w:hint="eastAsia"/>
          <w:sz w:val="21"/>
          <w:szCs w:val="21"/>
        </w:rPr>
        <w:t xml:space="preserve">第２章　当該校の概要　　　　　　　　　　　　　　　　　　　　　　　　　　　　　</w:t>
      </w:r>
      <w:r>
        <w:rPr>
          <w:rFonts w:hint="eastAsia"/>
          <w:sz w:val="21"/>
          <w:szCs w:val="21"/>
        </w:rPr>
        <w:t xml:space="preserve"> </w:t>
      </w:r>
      <w:r w:rsidR="00A83FA7">
        <w:rPr>
          <w:rFonts w:hint="eastAsia"/>
          <w:sz w:val="21"/>
          <w:szCs w:val="21"/>
        </w:rPr>
        <w:t>４</w:t>
      </w:r>
      <w:r>
        <w:rPr>
          <w:rFonts w:hint="eastAsia"/>
          <w:sz w:val="21"/>
          <w:szCs w:val="21"/>
        </w:rPr>
        <w:t>頁</w:t>
      </w:r>
    </w:p>
    <w:p w14:paraId="22BDE575" w14:textId="1562EA71" w:rsidR="00F77E92" w:rsidRDefault="00F77E92" w:rsidP="006617AF">
      <w:pPr>
        <w:widowControl/>
        <w:jc w:val="left"/>
        <w:rPr>
          <w:sz w:val="21"/>
          <w:szCs w:val="21"/>
        </w:rPr>
      </w:pPr>
      <w:r>
        <w:rPr>
          <w:rFonts w:hint="eastAsia"/>
          <w:sz w:val="21"/>
          <w:szCs w:val="21"/>
        </w:rPr>
        <w:t xml:space="preserve">　第１　特別支援学級について</w:t>
      </w:r>
    </w:p>
    <w:p w14:paraId="0FEC1AEC" w14:textId="03590B14" w:rsidR="00F77E92" w:rsidRDefault="00F77E92" w:rsidP="006617AF">
      <w:pPr>
        <w:widowControl/>
        <w:jc w:val="left"/>
        <w:rPr>
          <w:sz w:val="21"/>
          <w:szCs w:val="21"/>
        </w:rPr>
      </w:pPr>
      <w:r>
        <w:rPr>
          <w:rFonts w:hint="eastAsia"/>
          <w:sz w:val="21"/>
          <w:szCs w:val="21"/>
        </w:rPr>
        <w:t xml:space="preserve">　第２　当該校のいじめ対策組織等について</w:t>
      </w:r>
    </w:p>
    <w:p w14:paraId="5A5F59FE" w14:textId="1B77799E" w:rsidR="00F77E92" w:rsidRDefault="00F77E92" w:rsidP="006617AF">
      <w:pPr>
        <w:widowControl/>
        <w:jc w:val="left"/>
        <w:rPr>
          <w:sz w:val="21"/>
          <w:szCs w:val="21"/>
        </w:rPr>
      </w:pPr>
      <w:r>
        <w:rPr>
          <w:rFonts w:hint="eastAsia"/>
          <w:sz w:val="21"/>
          <w:szCs w:val="21"/>
        </w:rPr>
        <w:t xml:space="preserve">　</w:t>
      </w:r>
    </w:p>
    <w:p w14:paraId="0140841E" w14:textId="5C7045A4" w:rsidR="00F77E92" w:rsidRDefault="00F77E92" w:rsidP="006617AF">
      <w:pPr>
        <w:widowControl/>
        <w:jc w:val="left"/>
        <w:rPr>
          <w:sz w:val="21"/>
          <w:szCs w:val="21"/>
        </w:rPr>
      </w:pPr>
      <w:r>
        <w:rPr>
          <w:rFonts w:hint="eastAsia"/>
          <w:sz w:val="21"/>
          <w:szCs w:val="21"/>
        </w:rPr>
        <w:t xml:space="preserve">第３章　事案の経過　　　　　　　　　　　　　　　　　　　　　　　　　　　　　　</w:t>
      </w:r>
      <w:r>
        <w:rPr>
          <w:rFonts w:hint="eastAsia"/>
          <w:sz w:val="21"/>
          <w:szCs w:val="21"/>
        </w:rPr>
        <w:t xml:space="preserve"> </w:t>
      </w:r>
      <w:r w:rsidR="00A83FA7">
        <w:rPr>
          <w:rFonts w:hint="eastAsia"/>
          <w:sz w:val="21"/>
          <w:szCs w:val="21"/>
        </w:rPr>
        <w:t>６</w:t>
      </w:r>
      <w:r>
        <w:rPr>
          <w:rFonts w:hint="eastAsia"/>
          <w:sz w:val="21"/>
          <w:szCs w:val="21"/>
        </w:rPr>
        <w:t>頁</w:t>
      </w:r>
    </w:p>
    <w:p w14:paraId="44D4209C" w14:textId="15C4BE80" w:rsidR="00F77E92" w:rsidRDefault="00F77E92" w:rsidP="006617AF">
      <w:pPr>
        <w:widowControl/>
        <w:jc w:val="left"/>
        <w:rPr>
          <w:sz w:val="21"/>
          <w:szCs w:val="21"/>
        </w:rPr>
      </w:pPr>
      <w:r>
        <w:rPr>
          <w:rFonts w:hint="eastAsia"/>
          <w:sz w:val="21"/>
          <w:szCs w:val="21"/>
        </w:rPr>
        <w:t xml:space="preserve">　第１　入学から本事案の前年度までの事実経過</w:t>
      </w:r>
    </w:p>
    <w:p w14:paraId="216EF0F5" w14:textId="1F9B2735" w:rsidR="00F77E92" w:rsidRDefault="00F77E92" w:rsidP="006617AF">
      <w:pPr>
        <w:widowControl/>
        <w:jc w:val="left"/>
        <w:rPr>
          <w:sz w:val="21"/>
          <w:szCs w:val="21"/>
        </w:rPr>
      </w:pPr>
      <w:r>
        <w:rPr>
          <w:rFonts w:hint="eastAsia"/>
          <w:sz w:val="21"/>
          <w:szCs w:val="21"/>
        </w:rPr>
        <w:t xml:space="preserve">　第２　本事案の事実経過</w:t>
      </w:r>
    </w:p>
    <w:p w14:paraId="60C14923" w14:textId="2C7F6392" w:rsidR="00F77E92" w:rsidRDefault="00F77E92" w:rsidP="006617AF">
      <w:pPr>
        <w:widowControl/>
        <w:jc w:val="left"/>
        <w:rPr>
          <w:sz w:val="21"/>
          <w:szCs w:val="21"/>
        </w:rPr>
      </w:pPr>
    </w:p>
    <w:p w14:paraId="13934C72" w14:textId="01F846C9" w:rsidR="00F77E92" w:rsidRDefault="00F77E92" w:rsidP="006617AF">
      <w:pPr>
        <w:widowControl/>
        <w:jc w:val="left"/>
        <w:rPr>
          <w:sz w:val="21"/>
          <w:szCs w:val="21"/>
        </w:rPr>
      </w:pPr>
      <w:r>
        <w:rPr>
          <w:rFonts w:hint="eastAsia"/>
          <w:sz w:val="21"/>
          <w:szCs w:val="21"/>
        </w:rPr>
        <w:t xml:space="preserve">第４章　いじめ該当性　　　　　　　　　　　　　　　　　　　　　　　　　　　　</w:t>
      </w:r>
      <w:r>
        <w:rPr>
          <w:rFonts w:hint="eastAsia"/>
          <w:sz w:val="21"/>
          <w:szCs w:val="21"/>
        </w:rPr>
        <w:t xml:space="preserve"> </w:t>
      </w:r>
      <w:r>
        <w:rPr>
          <w:rFonts w:hint="eastAsia"/>
          <w:sz w:val="21"/>
          <w:szCs w:val="21"/>
        </w:rPr>
        <w:t>１</w:t>
      </w:r>
      <w:r w:rsidR="005E2F73">
        <w:rPr>
          <w:rFonts w:hint="eastAsia"/>
          <w:sz w:val="21"/>
          <w:szCs w:val="21"/>
        </w:rPr>
        <w:t>２</w:t>
      </w:r>
      <w:r>
        <w:rPr>
          <w:rFonts w:hint="eastAsia"/>
          <w:sz w:val="21"/>
          <w:szCs w:val="21"/>
        </w:rPr>
        <w:t>頁</w:t>
      </w:r>
    </w:p>
    <w:p w14:paraId="3F573621" w14:textId="4655EB9D" w:rsidR="00F77E92" w:rsidRDefault="00F77E92" w:rsidP="006617AF">
      <w:pPr>
        <w:widowControl/>
        <w:jc w:val="left"/>
        <w:rPr>
          <w:sz w:val="21"/>
          <w:szCs w:val="21"/>
        </w:rPr>
      </w:pPr>
      <w:r>
        <w:rPr>
          <w:rFonts w:hint="eastAsia"/>
          <w:sz w:val="21"/>
          <w:szCs w:val="21"/>
        </w:rPr>
        <w:t xml:space="preserve">　第１　「いじめ」の意義</w:t>
      </w:r>
    </w:p>
    <w:p w14:paraId="23F9ED85" w14:textId="72AE654B" w:rsidR="00F77E92" w:rsidRDefault="00F77E92" w:rsidP="006617AF">
      <w:pPr>
        <w:widowControl/>
        <w:jc w:val="left"/>
        <w:rPr>
          <w:sz w:val="21"/>
          <w:szCs w:val="21"/>
        </w:rPr>
      </w:pPr>
      <w:r>
        <w:rPr>
          <w:rFonts w:hint="eastAsia"/>
          <w:sz w:val="21"/>
          <w:szCs w:val="21"/>
        </w:rPr>
        <w:t xml:space="preserve">　第２　「いじめ」該当性の検討</w:t>
      </w:r>
    </w:p>
    <w:p w14:paraId="65034420" w14:textId="58A4C6FC" w:rsidR="00F77E92" w:rsidRDefault="00F77E92" w:rsidP="006617AF">
      <w:pPr>
        <w:widowControl/>
        <w:jc w:val="left"/>
        <w:rPr>
          <w:sz w:val="21"/>
          <w:szCs w:val="21"/>
        </w:rPr>
      </w:pPr>
      <w:r>
        <w:rPr>
          <w:rFonts w:hint="eastAsia"/>
          <w:sz w:val="21"/>
          <w:szCs w:val="21"/>
        </w:rPr>
        <w:t xml:space="preserve">　第３　「いじめ」と不登校の因果関係</w:t>
      </w:r>
    </w:p>
    <w:p w14:paraId="465E6EC3" w14:textId="77777777" w:rsidR="00F77E92" w:rsidRDefault="00F77E92" w:rsidP="006617AF">
      <w:pPr>
        <w:widowControl/>
        <w:jc w:val="left"/>
        <w:rPr>
          <w:sz w:val="21"/>
          <w:szCs w:val="21"/>
        </w:rPr>
      </w:pPr>
    </w:p>
    <w:p w14:paraId="406713C6" w14:textId="5DD84048" w:rsidR="00F77E92" w:rsidRDefault="00F77E92" w:rsidP="006617AF">
      <w:pPr>
        <w:widowControl/>
        <w:jc w:val="left"/>
        <w:rPr>
          <w:sz w:val="21"/>
          <w:szCs w:val="21"/>
        </w:rPr>
      </w:pPr>
      <w:r>
        <w:rPr>
          <w:rFonts w:hint="eastAsia"/>
          <w:sz w:val="21"/>
          <w:szCs w:val="21"/>
        </w:rPr>
        <w:t>第５章　学校・教育委員会の対応の問題点</w:t>
      </w:r>
      <w:r>
        <w:rPr>
          <w:rFonts w:hint="eastAsia"/>
          <w:sz w:val="21"/>
          <w:szCs w:val="21"/>
        </w:rPr>
        <w:t xml:space="preserve">                   </w:t>
      </w:r>
      <w:r w:rsidR="008C0A29">
        <w:rPr>
          <w:rFonts w:hint="eastAsia"/>
          <w:sz w:val="21"/>
          <w:szCs w:val="21"/>
        </w:rPr>
        <w:t xml:space="preserve"> </w:t>
      </w:r>
      <w:r>
        <w:rPr>
          <w:rFonts w:hint="eastAsia"/>
          <w:sz w:val="21"/>
          <w:szCs w:val="21"/>
        </w:rPr>
        <w:t xml:space="preserve">                   </w:t>
      </w:r>
      <w:r>
        <w:rPr>
          <w:rFonts w:hint="eastAsia"/>
          <w:sz w:val="21"/>
          <w:szCs w:val="21"/>
        </w:rPr>
        <w:t>１</w:t>
      </w:r>
      <w:r w:rsidR="006617AF">
        <w:rPr>
          <w:rFonts w:hint="eastAsia"/>
          <w:sz w:val="21"/>
          <w:szCs w:val="21"/>
        </w:rPr>
        <w:t>６</w:t>
      </w:r>
      <w:r>
        <w:rPr>
          <w:rFonts w:hint="eastAsia"/>
          <w:sz w:val="21"/>
          <w:szCs w:val="21"/>
        </w:rPr>
        <w:t>頁</w:t>
      </w:r>
    </w:p>
    <w:p w14:paraId="30500CF5" w14:textId="44D18D38" w:rsidR="00F77E92" w:rsidRDefault="00F77E92" w:rsidP="006617AF">
      <w:pPr>
        <w:widowControl/>
        <w:jc w:val="left"/>
        <w:rPr>
          <w:sz w:val="21"/>
          <w:szCs w:val="21"/>
        </w:rPr>
      </w:pPr>
      <w:r>
        <w:rPr>
          <w:rFonts w:hint="eastAsia"/>
          <w:sz w:val="21"/>
          <w:szCs w:val="21"/>
        </w:rPr>
        <w:t xml:space="preserve">　第１　学校の対応の問題点</w:t>
      </w:r>
    </w:p>
    <w:p w14:paraId="024C380F" w14:textId="4A33AD25" w:rsidR="00F77E92" w:rsidRDefault="00F77E92" w:rsidP="006617AF">
      <w:pPr>
        <w:widowControl/>
        <w:jc w:val="left"/>
        <w:rPr>
          <w:sz w:val="21"/>
          <w:szCs w:val="21"/>
        </w:rPr>
      </w:pPr>
      <w:r>
        <w:rPr>
          <w:rFonts w:hint="eastAsia"/>
          <w:sz w:val="21"/>
          <w:szCs w:val="21"/>
        </w:rPr>
        <w:t xml:space="preserve">　第２　</w:t>
      </w:r>
      <w:r w:rsidR="008C0A29">
        <w:rPr>
          <w:rFonts w:hint="eastAsia"/>
          <w:sz w:val="21"/>
          <w:szCs w:val="21"/>
        </w:rPr>
        <w:t>教育委員会</w:t>
      </w:r>
      <w:r>
        <w:rPr>
          <w:rFonts w:hint="eastAsia"/>
          <w:sz w:val="21"/>
          <w:szCs w:val="21"/>
        </w:rPr>
        <w:t>の対応の問題点</w:t>
      </w:r>
    </w:p>
    <w:p w14:paraId="29F30C1A" w14:textId="77777777" w:rsidR="00E15FD2" w:rsidRDefault="00E15FD2" w:rsidP="006617AF">
      <w:pPr>
        <w:widowControl/>
        <w:jc w:val="left"/>
        <w:rPr>
          <w:sz w:val="21"/>
          <w:szCs w:val="21"/>
        </w:rPr>
      </w:pPr>
    </w:p>
    <w:p w14:paraId="62836F69" w14:textId="075BF73B" w:rsidR="00F77E92" w:rsidRDefault="00F77E92" w:rsidP="006617AF">
      <w:pPr>
        <w:widowControl/>
        <w:jc w:val="left"/>
        <w:rPr>
          <w:sz w:val="21"/>
          <w:szCs w:val="21"/>
        </w:rPr>
      </w:pPr>
      <w:r>
        <w:rPr>
          <w:rFonts w:hint="eastAsia"/>
          <w:sz w:val="21"/>
          <w:szCs w:val="21"/>
        </w:rPr>
        <w:t xml:space="preserve">第６章　</w:t>
      </w:r>
      <w:r w:rsidR="009B2E72">
        <w:rPr>
          <w:rFonts w:hint="eastAsia"/>
          <w:sz w:val="21"/>
          <w:szCs w:val="21"/>
        </w:rPr>
        <w:t>調査審議の結果に基づく是正及び再発防止に向けた提言</w:t>
      </w:r>
      <w:r w:rsidR="009B2E72">
        <w:rPr>
          <w:rFonts w:hint="eastAsia"/>
          <w:sz w:val="21"/>
          <w:szCs w:val="21"/>
        </w:rPr>
        <w:t xml:space="preserve">                   </w:t>
      </w:r>
      <w:r w:rsidR="009B2E72">
        <w:rPr>
          <w:rFonts w:hint="eastAsia"/>
          <w:sz w:val="21"/>
          <w:szCs w:val="21"/>
        </w:rPr>
        <w:t>２</w:t>
      </w:r>
      <w:r w:rsidR="005E2F73">
        <w:rPr>
          <w:rFonts w:hint="eastAsia"/>
          <w:sz w:val="21"/>
          <w:szCs w:val="21"/>
        </w:rPr>
        <w:t>６</w:t>
      </w:r>
      <w:r w:rsidR="009B2E72">
        <w:rPr>
          <w:rFonts w:hint="eastAsia"/>
          <w:sz w:val="21"/>
          <w:szCs w:val="21"/>
        </w:rPr>
        <w:t>頁</w:t>
      </w:r>
    </w:p>
    <w:p w14:paraId="371A970E" w14:textId="77777777" w:rsidR="009B2E72" w:rsidRDefault="009B2E72" w:rsidP="006617AF">
      <w:pPr>
        <w:widowControl/>
        <w:jc w:val="left"/>
        <w:rPr>
          <w:sz w:val="21"/>
          <w:szCs w:val="21"/>
        </w:rPr>
        <w:sectPr w:rsidR="009B2E72" w:rsidSect="00651C82">
          <w:footerReference w:type="default" r:id="rId7"/>
          <w:type w:val="continuous"/>
          <w:pgSz w:w="11906" w:h="16838" w:code="9"/>
          <w:pgMar w:top="1985" w:right="1701" w:bottom="1701" w:left="1701" w:header="720" w:footer="720" w:gutter="0"/>
          <w:pgNumType w:start="0"/>
          <w:cols w:space="425"/>
          <w:noEndnote/>
          <w:titlePg/>
          <w:docGrid w:type="linesAndChars" w:linePitch="346" w:charSpace="-1516"/>
        </w:sectPr>
      </w:pPr>
      <w:r>
        <w:rPr>
          <w:sz w:val="21"/>
          <w:szCs w:val="21"/>
        </w:rPr>
        <w:br w:type="page"/>
      </w:r>
    </w:p>
    <w:p w14:paraId="4FC543CC" w14:textId="77777777" w:rsidR="0061360F" w:rsidRPr="004625FF" w:rsidRDefault="00AB59B9" w:rsidP="006617AF">
      <w:pPr>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lastRenderedPageBreak/>
        <w:t>第１章　事案の発生と部会の編成及び諮問事項</w:t>
      </w:r>
    </w:p>
    <w:p w14:paraId="64A09291" w14:textId="77777777" w:rsidR="0061360F" w:rsidRPr="004625FF" w:rsidRDefault="00AB59B9" w:rsidP="006617AF">
      <w:pPr>
        <w:ind w:firstLineChars="100" w:firstLine="273"/>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第１　事案の発生と第３６２２号部会の編成と諮問事項</w:t>
      </w:r>
    </w:p>
    <w:p w14:paraId="18B5E114" w14:textId="4F49FDF5" w:rsidR="00AB59B9" w:rsidRPr="004625FF" w:rsidRDefault="00AB59B9" w:rsidP="006617AF">
      <w:pPr>
        <w:ind w:firstLineChars="200" w:firstLine="465"/>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１　事案の発生</w:t>
      </w:r>
    </w:p>
    <w:p w14:paraId="4A500B24" w14:textId="6C8A2D93" w:rsidR="0061360F" w:rsidRDefault="00AB59B9" w:rsidP="006617AF">
      <w:pPr>
        <w:ind w:leftChars="266" w:left="566" w:firstLineChars="119" w:firstLine="241"/>
        <w:rPr>
          <w:sz w:val="21"/>
          <w:szCs w:val="21"/>
        </w:rPr>
      </w:pPr>
      <w:r w:rsidRPr="00AB59B9">
        <w:rPr>
          <w:rFonts w:hint="eastAsia"/>
          <w:sz w:val="21"/>
          <w:szCs w:val="21"/>
        </w:rPr>
        <w:t>大阪市立小学校</w:t>
      </w:r>
      <w:r w:rsidR="005B4F31">
        <w:rPr>
          <w:rFonts w:hint="eastAsia"/>
          <w:sz w:val="21"/>
          <w:szCs w:val="21"/>
        </w:rPr>
        <w:t>（以下「当該校」という）</w:t>
      </w:r>
      <w:r w:rsidRPr="00AB59B9">
        <w:rPr>
          <w:rFonts w:hint="eastAsia"/>
          <w:sz w:val="21"/>
          <w:szCs w:val="21"/>
        </w:rPr>
        <w:t>４年１組に在籍していた男子児童（以下「当該児童」</w:t>
      </w:r>
      <w:r w:rsidR="005B4F31">
        <w:rPr>
          <w:rFonts w:hint="eastAsia"/>
          <w:sz w:val="21"/>
          <w:szCs w:val="21"/>
        </w:rPr>
        <w:t>という</w:t>
      </w:r>
      <w:r w:rsidRPr="00AB59B9">
        <w:rPr>
          <w:rFonts w:hint="eastAsia"/>
          <w:sz w:val="21"/>
          <w:szCs w:val="21"/>
        </w:rPr>
        <w:t>）が、同学年２組に在籍していた児童（以下「関係児童」という）から、令和４年７月頃に背中を叩かれる等の暴行を複数回受けたことを原因として、同年９月７日から不登校になるという事案が発生した（以下「本事案」という）。</w:t>
      </w:r>
    </w:p>
    <w:p w14:paraId="0C03506C" w14:textId="77777777" w:rsidR="006F367F" w:rsidRDefault="006F367F" w:rsidP="006617AF">
      <w:pPr>
        <w:rPr>
          <w:sz w:val="21"/>
          <w:szCs w:val="21"/>
        </w:rPr>
      </w:pPr>
    </w:p>
    <w:p w14:paraId="0B56220F" w14:textId="4AB62FAE" w:rsidR="00AB59B9" w:rsidRPr="004625FF" w:rsidRDefault="00AB59B9" w:rsidP="006617AF">
      <w:pPr>
        <w:ind w:firstLineChars="200" w:firstLine="465"/>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２　部会設置までの経過</w:t>
      </w:r>
    </w:p>
    <w:p w14:paraId="1EC70633" w14:textId="52B8DFBB" w:rsidR="00AB59B9" w:rsidRPr="006F367F" w:rsidRDefault="001D32DD" w:rsidP="006617AF">
      <w:pPr>
        <w:ind w:leftChars="266" w:left="566" w:firstLineChars="119" w:firstLine="241"/>
        <w:rPr>
          <w:rFonts w:ascii="ＭＳ 明朝" w:hAnsi="ＭＳ 明朝"/>
          <w:sz w:val="21"/>
          <w:szCs w:val="21"/>
        </w:rPr>
      </w:pPr>
      <w:r w:rsidRPr="006F367F">
        <w:rPr>
          <w:rFonts w:ascii="ＭＳ 明朝" w:hAnsi="ＭＳ 明朝" w:hint="eastAsia"/>
          <w:sz w:val="21"/>
          <w:szCs w:val="21"/>
        </w:rPr>
        <w:t>本事案時の</w:t>
      </w:r>
      <w:r w:rsidR="00AB59B9" w:rsidRPr="006F367F">
        <w:rPr>
          <w:rFonts w:ascii="ＭＳ 明朝" w:hAnsi="ＭＳ 明朝" w:hint="eastAsia"/>
          <w:sz w:val="21"/>
          <w:szCs w:val="21"/>
        </w:rPr>
        <w:t>当該校の校長</w:t>
      </w:r>
      <w:r w:rsidRPr="006F367F">
        <w:rPr>
          <w:rFonts w:ascii="ＭＳ 明朝" w:hAnsi="ＭＳ 明朝" w:hint="eastAsia"/>
          <w:sz w:val="21"/>
          <w:szCs w:val="21"/>
        </w:rPr>
        <w:t>（以下「校長」という）</w:t>
      </w:r>
      <w:r w:rsidR="00AB59B9" w:rsidRPr="006F367F">
        <w:rPr>
          <w:rFonts w:ascii="ＭＳ 明朝" w:hAnsi="ＭＳ 明朝" w:hint="eastAsia"/>
          <w:sz w:val="21"/>
          <w:szCs w:val="21"/>
        </w:rPr>
        <w:t>は、令和４年１０月２１日、大阪市教育委員会（以下「</w:t>
      </w:r>
      <w:bookmarkStart w:id="0" w:name="_Hlk168312817"/>
      <w:r w:rsidR="00AB59B9" w:rsidRPr="006F367F">
        <w:rPr>
          <w:rFonts w:ascii="ＭＳ 明朝" w:hAnsi="ＭＳ 明朝" w:hint="eastAsia"/>
          <w:sz w:val="21"/>
          <w:szCs w:val="21"/>
        </w:rPr>
        <w:t>市教委</w:t>
      </w:r>
      <w:bookmarkEnd w:id="0"/>
      <w:r w:rsidR="00AB59B9" w:rsidRPr="006F367F">
        <w:rPr>
          <w:rFonts w:ascii="ＭＳ 明朝" w:hAnsi="ＭＳ 明朝" w:hint="eastAsia"/>
          <w:sz w:val="21"/>
          <w:szCs w:val="21"/>
        </w:rPr>
        <w:t>」という）に対し本事案につき児童事故報告を行い</w:t>
      </w:r>
      <w:r w:rsidR="00AB59B9" w:rsidRPr="006F367F">
        <w:rPr>
          <w:rFonts w:ascii="ＭＳ 明朝" w:hAnsi="ＭＳ 明朝"/>
          <w:sz w:val="21"/>
          <w:szCs w:val="21"/>
        </w:rPr>
        <w:t xml:space="preserve"> 、同月２５日には児童等がその生命等に著しく重大な被害を受けた事案に関する第三者委員会（以下「第三者委員会」という）にも報告がなされ、同年１１月１日、初動調査を実施する旨並びに第三者委員会のうち、臨床心理士内田純子及び弁護士市原滋比古が初動調査を担当する旨が決定された。なお、市教委は、同年１１月３０日、本事案をいじめ重大事案として市長に報告をした。</w:t>
      </w:r>
    </w:p>
    <w:p w14:paraId="7C59FA1C" w14:textId="23B67CB2" w:rsidR="00AB59B9" w:rsidRPr="006F367F" w:rsidRDefault="00AB59B9" w:rsidP="006617AF">
      <w:pPr>
        <w:ind w:leftChars="266" w:left="566" w:firstLineChars="119" w:firstLine="241"/>
        <w:rPr>
          <w:rFonts w:ascii="ＭＳ 明朝" w:hAnsi="ＭＳ 明朝"/>
          <w:sz w:val="21"/>
          <w:szCs w:val="21"/>
        </w:rPr>
      </w:pPr>
      <w:r w:rsidRPr="006F367F">
        <w:rPr>
          <w:rFonts w:ascii="ＭＳ 明朝" w:hAnsi="ＭＳ 明朝" w:hint="eastAsia"/>
          <w:sz w:val="21"/>
          <w:szCs w:val="21"/>
        </w:rPr>
        <w:t>初動調査報告書は令和５年２月６日に作成され、同年</w:t>
      </w:r>
      <w:r w:rsidR="0078732E" w:rsidRPr="006F367F">
        <w:rPr>
          <w:rFonts w:ascii="ＭＳ 明朝" w:hAnsi="ＭＳ 明朝" w:hint="eastAsia"/>
          <w:sz w:val="21"/>
          <w:szCs w:val="21"/>
        </w:rPr>
        <w:t>２</w:t>
      </w:r>
      <w:r w:rsidRPr="006F367F">
        <w:rPr>
          <w:rFonts w:ascii="ＭＳ 明朝" w:hAnsi="ＭＳ 明朝" w:hint="eastAsia"/>
          <w:sz w:val="21"/>
          <w:szCs w:val="21"/>
        </w:rPr>
        <w:t>月</w:t>
      </w:r>
      <w:r w:rsidR="004309F5">
        <w:rPr>
          <w:rFonts w:ascii="ＭＳ 明朝" w:hAnsi="ＭＳ 明朝" w:hint="eastAsia"/>
          <w:sz w:val="21"/>
          <w:szCs w:val="21"/>
        </w:rPr>
        <w:t>１３</w:t>
      </w:r>
      <w:r w:rsidRPr="006F367F">
        <w:rPr>
          <w:rFonts w:ascii="ＭＳ 明朝" w:hAnsi="ＭＳ 明朝" w:hint="eastAsia"/>
          <w:sz w:val="21"/>
          <w:szCs w:val="21"/>
        </w:rPr>
        <w:t>日</w:t>
      </w:r>
      <w:r w:rsidR="004B3257" w:rsidRPr="006F367F">
        <w:rPr>
          <w:rFonts w:ascii="ＭＳ 明朝" w:hAnsi="ＭＳ 明朝" w:hint="eastAsia"/>
          <w:sz w:val="21"/>
          <w:szCs w:val="21"/>
        </w:rPr>
        <w:t>に</w:t>
      </w:r>
      <w:r w:rsidR="00771770" w:rsidRPr="006F367F">
        <w:rPr>
          <w:rFonts w:ascii="ＭＳ 明朝" w:hAnsi="ＭＳ 明朝" w:hint="eastAsia"/>
          <w:sz w:val="21"/>
          <w:szCs w:val="21"/>
        </w:rPr>
        <w:t>同報告書により、</w:t>
      </w:r>
      <w:r w:rsidR="004B3257" w:rsidRPr="006F367F">
        <w:rPr>
          <w:rFonts w:ascii="ＭＳ 明朝" w:hAnsi="ＭＳ 明朝" w:hint="eastAsia"/>
          <w:sz w:val="21"/>
          <w:szCs w:val="21"/>
        </w:rPr>
        <w:t>当該児童の母へ結果説明を行った。同日</w:t>
      </w:r>
      <w:r w:rsidRPr="006F367F">
        <w:rPr>
          <w:rFonts w:ascii="ＭＳ 明朝" w:hAnsi="ＭＳ 明朝" w:hint="eastAsia"/>
          <w:sz w:val="21"/>
          <w:szCs w:val="21"/>
        </w:rPr>
        <w:t>、当該児童及びその保護者が第三者委員会による詳細調査の実施を希望</w:t>
      </w:r>
      <w:r w:rsidR="00BF0686" w:rsidRPr="006F367F">
        <w:rPr>
          <w:rFonts w:ascii="ＭＳ 明朝" w:hAnsi="ＭＳ 明朝" w:hint="eastAsia"/>
          <w:sz w:val="21"/>
          <w:szCs w:val="21"/>
        </w:rPr>
        <w:t>し</w:t>
      </w:r>
      <w:r w:rsidRPr="006F367F">
        <w:rPr>
          <w:rFonts w:ascii="ＭＳ 明朝" w:hAnsi="ＭＳ 明朝" w:hint="eastAsia"/>
          <w:sz w:val="21"/>
          <w:szCs w:val="21"/>
        </w:rPr>
        <w:t>、同年３月２２日、</w:t>
      </w:r>
      <w:r w:rsidR="00FD58A2" w:rsidRPr="006F367F">
        <w:rPr>
          <w:rFonts w:ascii="ＭＳ 明朝" w:hAnsi="ＭＳ 明朝" w:hint="eastAsia"/>
          <w:sz w:val="21"/>
          <w:szCs w:val="21"/>
        </w:rPr>
        <w:t>市教委</w:t>
      </w:r>
      <w:r w:rsidRPr="006F367F">
        <w:rPr>
          <w:rFonts w:ascii="ＭＳ 明朝" w:hAnsi="ＭＳ 明朝" w:hint="eastAsia"/>
          <w:sz w:val="21"/>
          <w:szCs w:val="21"/>
        </w:rPr>
        <w:t>から本事案に関する調査審議について諮問があり、「令和４年大</w:t>
      </w:r>
      <w:r w:rsidR="00FD58A2" w:rsidRPr="006F367F">
        <w:rPr>
          <w:rFonts w:ascii="ＭＳ 明朝" w:hAnsi="ＭＳ 明朝" w:hint="eastAsia"/>
          <w:sz w:val="21"/>
          <w:szCs w:val="21"/>
        </w:rPr>
        <w:t>市教委</w:t>
      </w:r>
      <w:r w:rsidRPr="006F367F">
        <w:rPr>
          <w:rFonts w:ascii="ＭＳ 明朝" w:hAnsi="ＭＳ 明朝" w:hint="eastAsia"/>
          <w:sz w:val="21"/>
          <w:szCs w:val="21"/>
        </w:rPr>
        <w:t>第３６２２号に関する部会」（以下「当部会」という）が設置された。</w:t>
      </w:r>
    </w:p>
    <w:p w14:paraId="12D2B613" w14:textId="7721A96E" w:rsidR="00AB59B9" w:rsidRPr="006F367F" w:rsidRDefault="00AB59B9" w:rsidP="006617AF">
      <w:pPr>
        <w:ind w:leftChars="266" w:left="566" w:firstLineChars="119" w:firstLine="241"/>
        <w:rPr>
          <w:rFonts w:ascii="ＭＳ 明朝" w:hAnsi="ＭＳ 明朝"/>
          <w:sz w:val="21"/>
          <w:szCs w:val="21"/>
        </w:rPr>
      </w:pPr>
      <w:r w:rsidRPr="006F367F">
        <w:rPr>
          <w:rFonts w:ascii="ＭＳ 明朝" w:hAnsi="ＭＳ 明朝" w:hint="eastAsia"/>
          <w:sz w:val="21"/>
          <w:szCs w:val="21"/>
        </w:rPr>
        <w:t>本事案の発生から当部会設置までの経過の概要は次のとおりである。</w:t>
      </w:r>
    </w:p>
    <w:tbl>
      <w:tblPr>
        <w:tblStyle w:val="a3"/>
        <w:tblW w:w="0" w:type="auto"/>
        <w:jc w:val="center"/>
        <w:tblLook w:val="04A0" w:firstRow="1" w:lastRow="0" w:firstColumn="1" w:lastColumn="0" w:noHBand="0" w:noVBand="1"/>
      </w:tblPr>
      <w:tblGrid>
        <w:gridCol w:w="2406"/>
        <w:gridCol w:w="5522"/>
      </w:tblGrid>
      <w:tr w:rsidR="00AB59B9" w:rsidRPr="006F367F" w14:paraId="3F387D67" w14:textId="77777777" w:rsidTr="00E15FD2">
        <w:trPr>
          <w:jc w:val="center"/>
        </w:trPr>
        <w:tc>
          <w:tcPr>
            <w:tcW w:w="2406" w:type="dxa"/>
            <w:vAlign w:val="center"/>
          </w:tcPr>
          <w:p w14:paraId="4711BAEA" w14:textId="1F96E168"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令和４年</w:t>
            </w:r>
            <w:r w:rsidR="00E15FD2" w:rsidRPr="006F367F">
              <w:rPr>
                <w:rFonts w:ascii="ＭＳ 明朝" w:hAnsi="ＭＳ 明朝" w:hint="eastAsia"/>
                <w:sz w:val="21"/>
                <w:szCs w:val="21"/>
              </w:rPr>
              <w:t xml:space="preserve">　</w:t>
            </w:r>
            <w:r w:rsidRPr="006F367F">
              <w:rPr>
                <w:rFonts w:ascii="ＭＳ 明朝" w:hAnsi="ＭＳ 明朝" w:hint="eastAsia"/>
                <w:sz w:val="21"/>
                <w:szCs w:val="21"/>
              </w:rPr>
              <w:t>９月</w:t>
            </w:r>
            <w:r w:rsidR="00E15FD2" w:rsidRPr="006F367F">
              <w:rPr>
                <w:rFonts w:ascii="ＭＳ 明朝" w:hAnsi="ＭＳ 明朝" w:hint="eastAsia"/>
                <w:sz w:val="21"/>
                <w:szCs w:val="21"/>
              </w:rPr>
              <w:t xml:space="preserve">　</w:t>
            </w:r>
            <w:r w:rsidRPr="006F367F">
              <w:rPr>
                <w:rFonts w:ascii="ＭＳ 明朝" w:hAnsi="ＭＳ 明朝" w:hint="eastAsia"/>
                <w:sz w:val="21"/>
                <w:szCs w:val="21"/>
              </w:rPr>
              <w:t>７日</w:t>
            </w:r>
          </w:p>
        </w:tc>
        <w:tc>
          <w:tcPr>
            <w:tcW w:w="5522" w:type="dxa"/>
          </w:tcPr>
          <w:p w14:paraId="0E3C6D44" w14:textId="12C1B40D"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本事案発生</w:t>
            </w:r>
          </w:p>
        </w:tc>
      </w:tr>
      <w:tr w:rsidR="00AB59B9" w:rsidRPr="006F367F" w14:paraId="12E28E1C" w14:textId="77777777" w:rsidTr="00E15FD2">
        <w:trPr>
          <w:jc w:val="center"/>
        </w:trPr>
        <w:tc>
          <w:tcPr>
            <w:tcW w:w="2406" w:type="dxa"/>
            <w:vAlign w:val="center"/>
          </w:tcPr>
          <w:p w14:paraId="752FBEFE" w14:textId="7A521B09"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令和４年１１月</w:t>
            </w:r>
            <w:r w:rsidR="00E15FD2" w:rsidRPr="006F367F">
              <w:rPr>
                <w:rFonts w:ascii="ＭＳ 明朝" w:hAnsi="ＭＳ 明朝" w:hint="eastAsia"/>
                <w:sz w:val="21"/>
                <w:szCs w:val="21"/>
              </w:rPr>
              <w:t xml:space="preserve">　</w:t>
            </w:r>
            <w:r w:rsidRPr="006F367F">
              <w:rPr>
                <w:rFonts w:ascii="ＭＳ 明朝" w:hAnsi="ＭＳ 明朝" w:hint="eastAsia"/>
                <w:sz w:val="21"/>
                <w:szCs w:val="21"/>
              </w:rPr>
              <w:t>１日</w:t>
            </w:r>
          </w:p>
        </w:tc>
        <w:tc>
          <w:tcPr>
            <w:tcW w:w="5522" w:type="dxa"/>
          </w:tcPr>
          <w:p w14:paraId="43BF09AA" w14:textId="7484413A"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第三者委員会によ</w:t>
            </w:r>
            <w:r w:rsidR="00382257" w:rsidRPr="006F367F">
              <w:rPr>
                <w:rFonts w:ascii="ＭＳ 明朝" w:hAnsi="ＭＳ 明朝" w:hint="eastAsia"/>
                <w:sz w:val="21"/>
                <w:szCs w:val="21"/>
              </w:rPr>
              <w:t>り</w:t>
            </w:r>
            <w:r w:rsidRPr="006F367F">
              <w:rPr>
                <w:rFonts w:ascii="ＭＳ 明朝" w:hAnsi="ＭＳ 明朝" w:hint="eastAsia"/>
                <w:sz w:val="21"/>
                <w:szCs w:val="21"/>
              </w:rPr>
              <w:t>初動調査</w:t>
            </w:r>
            <w:r w:rsidR="00382257" w:rsidRPr="006F367F">
              <w:rPr>
                <w:rFonts w:ascii="ＭＳ 明朝" w:hAnsi="ＭＳ 明朝" w:hint="eastAsia"/>
                <w:sz w:val="21"/>
                <w:szCs w:val="21"/>
              </w:rPr>
              <w:t>を</w:t>
            </w:r>
            <w:r w:rsidRPr="006F367F">
              <w:rPr>
                <w:rFonts w:ascii="ＭＳ 明朝" w:hAnsi="ＭＳ 明朝" w:hint="eastAsia"/>
                <w:sz w:val="21"/>
                <w:szCs w:val="21"/>
              </w:rPr>
              <w:t>開始</w:t>
            </w:r>
          </w:p>
        </w:tc>
      </w:tr>
      <w:tr w:rsidR="00AB59B9" w:rsidRPr="006F367F" w14:paraId="6030E233" w14:textId="77777777" w:rsidTr="00E15FD2">
        <w:trPr>
          <w:jc w:val="center"/>
        </w:trPr>
        <w:tc>
          <w:tcPr>
            <w:tcW w:w="2406" w:type="dxa"/>
            <w:vAlign w:val="center"/>
          </w:tcPr>
          <w:p w14:paraId="1872895D" w14:textId="68FC6FDC"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令和４年１１月３０日</w:t>
            </w:r>
          </w:p>
        </w:tc>
        <w:tc>
          <w:tcPr>
            <w:tcW w:w="5522" w:type="dxa"/>
          </w:tcPr>
          <w:p w14:paraId="7D0C694E" w14:textId="5E4FC11A"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市教委が本事案をいじめ重大事態として市長に報告</w:t>
            </w:r>
          </w:p>
        </w:tc>
      </w:tr>
      <w:tr w:rsidR="00AB59B9" w:rsidRPr="006F367F" w14:paraId="04142991" w14:textId="77777777" w:rsidTr="00E15FD2">
        <w:trPr>
          <w:jc w:val="center"/>
        </w:trPr>
        <w:tc>
          <w:tcPr>
            <w:tcW w:w="2406" w:type="dxa"/>
            <w:vAlign w:val="center"/>
          </w:tcPr>
          <w:p w14:paraId="4E62AAF3" w14:textId="5FA38840"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令和５年</w:t>
            </w:r>
            <w:r w:rsidR="00E15FD2" w:rsidRPr="006F367F">
              <w:rPr>
                <w:rFonts w:ascii="ＭＳ 明朝" w:hAnsi="ＭＳ 明朝" w:hint="eastAsia"/>
                <w:sz w:val="21"/>
                <w:szCs w:val="21"/>
              </w:rPr>
              <w:t xml:space="preserve">　</w:t>
            </w:r>
            <w:r w:rsidRPr="006F367F">
              <w:rPr>
                <w:rFonts w:ascii="ＭＳ 明朝" w:hAnsi="ＭＳ 明朝" w:hint="eastAsia"/>
                <w:sz w:val="21"/>
                <w:szCs w:val="21"/>
              </w:rPr>
              <w:t>２月</w:t>
            </w:r>
            <w:r w:rsidR="00E15FD2" w:rsidRPr="006F367F">
              <w:rPr>
                <w:rFonts w:ascii="ＭＳ 明朝" w:hAnsi="ＭＳ 明朝" w:hint="eastAsia"/>
                <w:sz w:val="21"/>
                <w:szCs w:val="21"/>
              </w:rPr>
              <w:t xml:space="preserve">　</w:t>
            </w:r>
            <w:r w:rsidRPr="006F367F">
              <w:rPr>
                <w:rFonts w:ascii="ＭＳ 明朝" w:hAnsi="ＭＳ 明朝" w:hint="eastAsia"/>
                <w:sz w:val="21"/>
                <w:szCs w:val="21"/>
              </w:rPr>
              <w:t>６日</w:t>
            </w:r>
          </w:p>
        </w:tc>
        <w:tc>
          <w:tcPr>
            <w:tcW w:w="5522" w:type="dxa"/>
          </w:tcPr>
          <w:p w14:paraId="3A44FFC0" w14:textId="1E6E4F64"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第三者委員会による初動調査が終了</w:t>
            </w:r>
          </w:p>
        </w:tc>
      </w:tr>
      <w:tr w:rsidR="00AB59B9" w:rsidRPr="006F367F" w14:paraId="677CDCD3" w14:textId="77777777" w:rsidTr="00E15FD2">
        <w:trPr>
          <w:jc w:val="center"/>
        </w:trPr>
        <w:tc>
          <w:tcPr>
            <w:tcW w:w="2406" w:type="dxa"/>
            <w:vAlign w:val="center"/>
          </w:tcPr>
          <w:p w14:paraId="148B57BA" w14:textId="12B94B67"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令和５年</w:t>
            </w:r>
            <w:r w:rsidR="007A4A6F">
              <w:rPr>
                <w:rFonts w:ascii="ＭＳ 明朝" w:hAnsi="ＭＳ 明朝" w:hint="eastAsia"/>
                <w:sz w:val="21"/>
                <w:szCs w:val="21"/>
              </w:rPr>
              <w:t xml:space="preserve"> </w:t>
            </w:r>
            <w:r w:rsidR="003529C1" w:rsidRPr="006F367F">
              <w:rPr>
                <w:rFonts w:ascii="ＭＳ 明朝" w:hAnsi="ＭＳ 明朝" w:hint="eastAsia"/>
                <w:sz w:val="21"/>
                <w:szCs w:val="21"/>
              </w:rPr>
              <w:t>２</w:t>
            </w:r>
            <w:r w:rsidRPr="006F367F">
              <w:rPr>
                <w:rFonts w:ascii="ＭＳ 明朝" w:hAnsi="ＭＳ 明朝" w:hint="eastAsia"/>
                <w:sz w:val="21"/>
                <w:szCs w:val="21"/>
              </w:rPr>
              <w:t>月</w:t>
            </w:r>
            <w:r w:rsidR="004309F5">
              <w:rPr>
                <w:rFonts w:ascii="ＭＳ 明朝" w:hAnsi="ＭＳ 明朝" w:hint="eastAsia"/>
                <w:sz w:val="21"/>
                <w:szCs w:val="21"/>
              </w:rPr>
              <w:t>１３</w:t>
            </w:r>
            <w:r w:rsidRPr="006F367F">
              <w:rPr>
                <w:rFonts w:ascii="ＭＳ 明朝" w:hAnsi="ＭＳ 明朝" w:hint="eastAsia"/>
                <w:sz w:val="21"/>
                <w:szCs w:val="21"/>
              </w:rPr>
              <w:t>日</w:t>
            </w:r>
          </w:p>
        </w:tc>
        <w:tc>
          <w:tcPr>
            <w:tcW w:w="5522" w:type="dxa"/>
          </w:tcPr>
          <w:p w14:paraId="6E4F8ABD" w14:textId="73F65574" w:rsidR="004B3257" w:rsidRPr="006F367F" w:rsidRDefault="004B3257" w:rsidP="006617AF">
            <w:pPr>
              <w:ind w:left="203" w:hangingChars="100" w:hanging="203"/>
              <w:rPr>
                <w:rFonts w:ascii="ＭＳ 明朝" w:hAnsi="ＭＳ 明朝"/>
                <w:sz w:val="21"/>
                <w:szCs w:val="21"/>
              </w:rPr>
            </w:pPr>
            <w:r w:rsidRPr="006F367F">
              <w:rPr>
                <w:rFonts w:ascii="ＭＳ 明朝" w:hAnsi="ＭＳ 明朝" w:hint="eastAsia"/>
                <w:sz w:val="21"/>
                <w:szCs w:val="21"/>
              </w:rPr>
              <w:t>・初動調査結果を当該児童の母へ説明</w:t>
            </w:r>
          </w:p>
          <w:p w14:paraId="40B128F4" w14:textId="137799AF" w:rsidR="00AB59B9" w:rsidRPr="006F367F" w:rsidRDefault="004B3257" w:rsidP="006617AF">
            <w:pPr>
              <w:ind w:left="203" w:hangingChars="100" w:hanging="203"/>
              <w:rPr>
                <w:rFonts w:ascii="ＭＳ 明朝" w:hAnsi="ＭＳ 明朝"/>
                <w:sz w:val="21"/>
                <w:szCs w:val="21"/>
              </w:rPr>
            </w:pPr>
            <w:r w:rsidRPr="006F367F">
              <w:rPr>
                <w:rFonts w:ascii="ＭＳ 明朝" w:hAnsi="ＭＳ 明朝" w:hint="eastAsia"/>
                <w:sz w:val="21"/>
                <w:szCs w:val="21"/>
              </w:rPr>
              <w:t>・</w:t>
            </w:r>
            <w:r w:rsidR="00AB59B9" w:rsidRPr="006F367F">
              <w:rPr>
                <w:rFonts w:ascii="ＭＳ 明朝" w:hAnsi="ＭＳ 明朝" w:hint="eastAsia"/>
                <w:sz w:val="21"/>
                <w:szCs w:val="21"/>
              </w:rPr>
              <w:t>当該児童及びその保護者が第三者委員会による詳細調査の実施を希望</w:t>
            </w:r>
          </w:p>
        </w:tc>
      </w:tr>
      <w:tr w:rsidR="00AB59B9" w:rsidRPr="006F367F" w14:paraId="5F488567" w14:textId="77777777" w:rsidTr="00E15FD2">
        <w:trPr>
          <w:jc w:val="center"/>
        </w:trPr>
        <w:tc>
          <w:tcPr>
            <w:tcW w:w="2406" w:type="dxa"/>
            <w:vAlign w:val="center"/>
          </w:tcPr>
          <w:p w14:paraId="3C306FBB" w14:textId="1FAEDE1D" w:rsidR="00AB59B9" w:rsidRPr="006F367F" w:rsidRDefault="00AB59B9" w:rsidP="006617AF">
            <w:pPr>
              <w:rPr>
                <w:rFonts w:ascii="ＭＳ 明朝" w:hAnsi="ＭＳ 明朝"/>
                <w:sz w:val="21"/>
                <w:szCs w:val="21"/>
              </w:rPr>
            </w:pPr>
            <w:r w:rsidRPr="006F367F">
              <w:rPr>
                <w:rFonts w:ascii="ＭＳ 明朝" w:hAnsi="ＭＳ 明朝" w:hint="eastAsia"/>
                <w:sz w:val="21"/>
                <w:szCs w:val="21"/>
              </w:rPr>
              <w:t>令和５年</w:t>
            </w:r>
            <w:r w:rsidR="00E15FD2" w:rsidRPr="006F367F">
              <w:rPr>
                <w:rFonts w:ascii="ＭＳ 明朝" w:hAnsi="ＭＳ 明朝" w:hint="eastAsia"/>
                <w:sz w:val="21"/>
                <w:szCs w:val="21"/>
              </w:rPr>
              <w:t xml:space="preserve">　</w:t>
            </w:r>
            <w:r w:rsidRPr="006F367F">
              <w:rPr>
                <w:rFonts w:ascii="ＭＳ 明朝" w:hAnsi="ＭＳ 明朝" w:hint="eastAsia"/>
                <w:sz w:val="21"/>
                <w:szCs w:val="21"/>
              </w:rPr>
              <w:t>３月２２日</w:t>
            </w:r>
          </w:p>
        </w:tc>
        <w:tc>
          <w:tcPr>
            <w:tcW w:w="5522" w:type="dxa"/>
          </w:tcPr>
          <w:p w14:paraId="3B553344" w14:textId="2A43F3BF" w:rsidR="00AB59B9" w:rsidRPr="006F367F" w:rsidRDefault="003529C1" w:rsidP="006617AF">
            <w:pPr>
              <w:rPr>
                <w:rFonts w:ascii="ＭＳ 明朝" w:hAnsi="ＭＳ 明朝"/>
                <w:sz w:val="21"/>
                <w:szCs w:val="21"/>
              </w:rPr>
            </w:pPr>
            <w:r w:rsidRPr="006F367F">
              <w:rPr>
                <w:rFonts w:ascii="ＭＳ 明朝" w:hAnsi="ＭＳ 明朝" w:hint="eastAsia"/>
                <w:sz w:val="21"/>
                <w:szCs w:val="21"/>
              </w:rPr>
              <w:t>市教委</w:t>
            </w:r>
            <w:r w:rsidR="00AB59B9" w:rsidRPr="006F367F">
              <w:rPr>
                <w:rFonts w:ascii="ＭＳ 明朝" w:hAnsi="ＭＳ 明朝" w:hint="eastAsia"/>
                <w:sz w:val="21"/>
                <w:szCs w:val="21"/>
              </w:rPr>
              <w:t>から、第三者委員会委員長あてに本事案に関する調査審議について諮問</w:t>
            </w:r>
          </w:p>
          <w:p w14:paraId="4E9C8913" w14:textId="77777777" w:rsidR="0061360F" w:rsidRPr="006F367F" w:rsidRDefault="0061360F" w:rsidP="006617AF">
            <w:pPr>
              <w:rPr>
                <w:rFonts w:ascii="ＭＳ 明朝" w:hAnsi="ＭＳ 明朝"/>
                <w:sz w:val="21"/>
                <w:szCs w:val="21"/>
              </w:rPr>
            </w:pPr>
            <w:r w:rsidRPr="006F367F">
              <w:rPr>
                <w:rFonts w:ascii="ＭＳ 明朝" w:hAnsi="ＭＳ 明朝" w:hint="eastAsia"/>
                <w:sz w:val="21"/>
                <w:szCs w:val="21"/>
              </w:rPr>
              <w:t>なお、諮問事項は以下のとおりである。</w:t>
            </w:r>
          </w:p>
          <w:p w14:paraId="664381C8" w14:textId="77777777" w:rsidR="0061360F" w:rsidRPr="006F367F" w:rsidRDefault="0061360F" w:rsidP="006617AF">
            <w:pPr>
              <w:ind w:firstLineChars="100" w:firstLine="203"/>
              <w:rPr>
                <w:rFonts w:ascii="ＭＳ 明朝" w:hAnsi="ＭＳ 明朝"/>
                <w:sz w:val="21"/>
                <w:szCs w:val="21"/>
              </w:rPr>
            </w:pPr>
            <w:r w:rsidRPr="006F367F">
              <w:rPr>
                <w:rFonts w:ascii="ＭＳ 明朝" w:hAnsi="ＭＳ 明朝" w:hint="eastAsia"/>
                <w:sz w:val="21"/>
                <w:szCs w:val="21"/>
              </w:rPr>
              <w:t>⑴　本事案に係る事実関係の調査</w:t>
            </w:r>
          </w:p>
          <w:p w14:paraId="46D6B45E" w14:textId="77777777" w:rsidR="0061360F" w:rsidRPr="006F367F" w:rsidRDefault="0061360F" w:rsidP="006617AF">
            <w:pPr>
              <w:ind w:leftChars="95" w:left="457" w:hangingChars="126" w:hanging="255"/>
              <w:rPr>
                <w:rFonts w:ascii="ＭＳ 明朝" w:hAnsi="ＭＳ 明朝"/>
                <w:sz w:val="21"/>
                <w:szCs w:val="21"/>
              </w:rPr>
            </w:pPr>
            <w:r w:rsidRPr="006F367F">
              <w:rPr>
                <w:rFonts w:ascii="ＭＳ 明朝" w:hAnsi="ＭＳ 明朝" w:hint="eastAsia"/>
                <w:sz w:val="21"/>
                <w:szCs w:val="21"/>
              </w:rPr>
              <w:t>⑵　本事案に係る学校及び教育委員会の対応の検証及び</w:t>
            </w:r>
            <w:r w:rsidRPr="006F367F">
              <w:rPr>
                <w:rFonts w:ascii="ＭＳ 明朝" w:hAnsi="ＭＳ 明朝" w:hint="eastAsia"/>
                <w:sz w:val="21"/>
                <w:szCs w:val="21"/>
              </w:rPr>
              <w:lastRenderedPageBreak/>
              <w:t>分析</w:t>
            </w:r>
          </w:p>
          <w:p w14:paraId="293B340C" w14:textId="77777777" w:rsidR="0061360F" w:rsidRPr="006F367F" w:rsidRDefault="0061360F" w:rsidP="006617AF">
            <w:pPr>
              <w:ind w:leftChars="95" w:left="457" w:hangingChars="126" w:hanging="255"/>
              <w:rPr>
                <w:rFonts w:ascii="ＭＳ 明朝" w:hAnsi="ＭＳ 明朝"/>
                <w:sz w:val="21"/>
                <w:szCs w:val="21"/>
              </w:rPr>
            </w:pPr>
            <w:r w:rsidRPr="006F367F">
              <w:rPr>
                <w:rFonts w:ascii="ＭＳ 明朝" w:hAnsi="ＭＳ 明朝" w:hint="eastAsia"/>
                <w:sz w:val="21"/>
                <w:szCs w:val="21"/>
              </w:rPr>
              <w:t>⑶　調査結果に基づく是正及び再発防止のために必要な措置の検討</w:t>
            </w:r>
          </w:p>
        </w:tc>
      </w:tr>
      <w:tr w:rsidR="0061360F" w:rsidRPr="006F367F" w14:paraId="577B757F" w14:textId="77777777" w:rsidTr="00E15FD2">
        <w:trPr>
          <w:jc w:val="center"/>
        </w:trPr>
        <w:tc>
          <w:tcPr>
            <w:tcW w:w="2406" w:type="dxa"/>
            <w:vAlign w:val="center"/>
          </w:tcPr>
          <w:p w14:paraId="7EEDF17F" w14:textId="1669CCA0" w:rsidR="0061360F" w:rsidRPr="006F367F" w:rsidRDefault="0061360F" w:rsidP="006617AF">
            <w:pPr>
              <w:rPr>
                <w:rFonts w:ascii="ＭＳ 明朝" w:hAnsi="ＭＳ 明朝"/>
                <w:sz w:val="21"/>
                <w:szCs w:val="21"/>
              </w:rPr>
            </w:pPr>
            <w:r w:rsidRPr="006F367F">
              <w:rPr>
                <w:rFonts w:ascii="ＭＳ 明朝" w:hAnsi="ＭＳ 明朝" w:hint="eastAsia"/>
                <w:sz w:val="21"/>
                <w:szCs w:val="21"/>
              </w:rPr>
              <w:lastRenderedPageBreak/>
              <w:t>同日</w:t>
            </w:r>
          </w:p>
        </w:tc>
        <w:tc>
          <w:tcPr>
            <w:tcW w:w="5522" w:type="dxa"/>
          </w:tcPr>
          <w:p w14:paraId="095686BB" w14:textId="77777777" w:rsidR="0061360F" w:rsidRPr="006F367F" w:rsidRDefault="0061360F" w:rsidP="006617AF">
            <w:pPr>
              <w:rPr>
                <w:rFonts w:ascii="ＭＳ 明朝" w:hAnsi="ＭＳ 明朝"/>
                <w:sz w:val="21"/>
                <w:szCs w:val="21"/>
              </w:rPr>
            </w:pPr>
            <w:r w:rsidRPr="006F367F">
              <w:rPr>
                <w:rFonts w:ascii="ＭＳ 明朝" w:hAnsi="ＭＳ 明朝" w:hint="eastAsia"/>
                <w:sz w:val="21"/>
                <w:szCs w:val="21"/>
              </w:rPr>
              <w:t>第三者委員会委員長により、当部会を設置並びに、部会委員及び部会長を指名</w:t>
            </w:r>
          </w:p>
        </w:tc>
      </w:tr>
      <w:tr w:rsidR="0061360F" w:rsidRPr="006F367F" w14:paraId="3FCD4A62" w14:textId="77777777" w:rsidTr="00E15FD2">
        <w:trPr>
          <w:jc w:val="center"/>
        </w:trPr>
        <w:tc>
          <w:tcPr>
            <w:tcW w:w="2406" w:type="dxa"/>
            <w:vAlign w:val="center"/>
          </w:tcPr>
          <w:p w14:paraId="40952437" w14:textId="05F82651" w:rsidR="0061360F" w:rsidRPr="006F367F" w:rsidRDefault="0061360F" w:rsidP="006617AF">
            <w:pPr>
              <w:rPr>
                <w:rFonts w:ascii="ＭＳ 明朝" w:hAnsi="ＭＳ 明朝"/>
                <w:sz w:val="21"/>
                <w:szCs w:val="21"/>
              </w:rPr>
            </w:pPr>
            <w:r w:rsidRPr="006F367F">
              <w:rPr>
                <w:rFonts w:ascii="ＭＳ 明朝" w:hAnsi="ＭＳ 明朝" w:hint="eastAsia"/>
                <w:sz w:val="21"/>
                <w:szCs w:val="21"/>
              </w:rPr>
              <w:t>令和５年４月１０日</w:t>
            </w:r>
          </w:p>
        </w:tc>
        <w:tc>
          <w:tcPr>
            <w:tcW w:w="5522" w:type="dxa"/>
          </w:tcPr>
          <w:p w14:paraId="349B2AFF" w14:textId="6068925C" w:rsidR="0061360F" w:rsidRPr="006F367F" w:rsidRDefault="0061360F" w:rsidP="006617AF">
            <w:pPr>
              <w:rPr>
                <w:rFonts w:ascii="ＭＳ 明朝" w:hAnsi="ＭＳ 明朝"/>
                <w:sz w:val="21"/>
                <w:szCs w:val="21"/>
              </w:rPr>
            </w:pPr>
            <w:r w:rsidRPr="006F367F">
              <w:rPr>
                <w:rFonts w:ascii="ＭＳ 明朝" w:hAnsi="ＭＳ 明朝" w:hint="eastAsia"/>
                <w:sz w:val="21"/>
                <w:szCs w:val="21"/>
              </w:rPr>
              <w:t>当部会第１回会議の開催</w:t>
            </w:r>
          </w:p>
        </w:tc>
      </w:tr>
    </w:tbl>
    <w:p w14:paraId="74DA654F" w14:textId="77777777" w:rsidR="00A83FA7" w:rsidRDefault="00A83FA7" w:rsidP="006617AF">
      <w:pPr>
        <w:ind w:firstLineChars="100" w:firstLine="273"/>
        <w:rPr>
          <w:rFonts w:ascii="ＭＳ ゴシック" w:eastAsia="ＭＳ ゴシック" w:hAnsi="ＭＳ ゴシック"/>
          <w:sz w:val="28"/>
          <w:szCs w:val="28"/>
        </w:rPr>
      </w:pPr>
    </w:p>
    <w:p w14:paraId="170E4A92" w14:textId="72D51D85" w:rsidR="0061360F" w:rsidRPr="004625FF" w:rsidRDefault="00AB59B9" w:rsidP="006617AF">
      <w:pPr>
        <w:ind w:firstLineChars="100" w:firstLine="273"/>
        <w:rPr>
          <w:rFonts w:ascii="ＭＳ ゴシック" w:eastAsia="ＭＳ ゴシック" w:hAnsi="ＭＳ ゴシック"/>
          <w:sz w:val="21"/>
          <w:szCs w:val="21"/>
        </w:rPr>
      </w:pPr>
      <w:r w:rsidRPr="004625FF">
        <w:rPr>
          <w:rFonts w:ascii="ＭＳ ゴシック" w:eastAsia="ＭＳ ゴシック" w:hAnsi="ＭＳ ゴシック" w:hint="eastAsia"/>
          <w:sz w:val="28"/>
          <w:szCs w:val="28"/>
        </w:rPr>
        <w:t>第２　部会の開催と調査の実施</w:t>
      </w:r>
    </w:p>
    <w:p w14:paraId="2A6DEF21" w14:textId="77777777" w:rsidR="0061360F" w:rsidRPr="004625FF" w:rsidRDefault="00AB59B9" w:rsidP="006617AF">
      <w:pPr>
        <w:ind w:firstLineChars="200" w:firstLine="465"/>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１　部会の構成</w:t>
      </w:r>
    </w:p>
    <w:p w14:paraId="3634E207" w14:textId="0742D83A" w:rsidR="00AB59B9" w:rsidRDefault="00AB59B9" w:rsidP="006617AF">
      <w:pPr>
        <w:ind w:firstLineChars="400" w:firstLine="810"/>
        <w:rPr>
          <w:sz w:val="21"/>
          <w:szCs w:val="21"/>
        </w:rPr>
      </w:pPr>
      <w:r w:rsidRPr="00AB59B9">
        <w:rPr>
          <w:rFonts w:hint="eastAsia"/>
          <w:sz w:val="21"/>
          <w:szCs w:val="21"/>
        </w:rPr>
        <w:t>当部会の構成は以下のとおりである。</w:t>
      </w:r>
    </w:p>
    <w:tbl>
      <w:tblPr>
        <w:tblStyle w:val="a3"/>
        <w:tblW w:w="0" w:type="auto"/>
        <w:tblInd w:w="846" w:type="dxa"/>
        <w:tblLook w:val="04A0" w:firstRow="1" w:lastRow="0" w:firstColumn="1" w:lastColumn="0" w:noHBand="0" w:noVBand="1"/>
      </w:tblPr>
      <w:tblGrid>
        <w:gridCol w:w="1985"/>
        <w:gridCol w:w="1984"/>
        <w:gridCol w:w="3679"/>
      </w:tblGrid>
      <w:tr w:rsidR="0061360F" w14:paraId="5EC8407F" w14:textId="77777777" w:rsidTr="00293224">
        <w:tc>
          <w:tcPr>
            <w:tcW w:w="7648" w:type="dxa"/>
            <w:gridSpan w:val="3"/>
          </w:tcPr>
          <w:p w14:paraId="0ACFBE68" w14:textId="0BEAA435" w:rsidR="0061360F" w:rsidRPr="0061360F" w:rsidRDefault="0061360F" w:rsidP="006617AF">
            <w:pPr>
              <w:rPr>
                <w:sz w:val="21"/>
                <w:szCs w:val="21"/>
              </w:rPr>
            </w:pPr>
            <w:r w:rsidRPr="00AB59B9">
              <w:rPr>
                <w:rFonts w:hint="eastAsia"/>
                <w:sz w:val="21"/>
                <w:szCs w:val="21"/>
              </w:rPr>
              <w:t>令和４年大</w:t>
            </w:r>
            <w:r w:rsidR="008F35EB">
              <w:rPr>
                <w:rFonts w:hint="eastAsia"/>
                <w:sz w:val="21"/>
                <w:szCs w:val="21"/>
              </w:rPr>
              <w:t>市教委</w:t>
            </w:r>
            <w:r w:rsidRPr="00AB59B9">
              <w:rPr>
                <w:rFonts w:hint="eastAsia"/>
                <w:sz w:val="21"/>
                <w:szCs w:val="21"/>
              </w:rPr>
              <w:t>第３６２２号に関する部会</w:t>
            </w:r>
          </w:p>
        </w:tc>
      </w:tr>
      <w:tr w:rsidR="0061360F" w14:paraId="393AD5E4" w14:textId="77777777" w:rsidTr="0061360F">
        <w:tc>
          <w:tcPr>
            <w:tcW w:w="1985" w:type="dxa"/>
          </w:tcPr>
          <w:p w14:paraId="435F2220" w14:textId="1B349E60" w:rsidR="0061360F" w:rsidRDefault="0061360F" w:rsidP="006617AF">
            <w:pPr>
              <w:rPr>
                <w:sz w:val="21"/>
                <w:szCs w:val="21"/>
              </w:rPr>
            </w:pPr>
            <w:r>
              <w:rPr>
                <w:rFonts w:hint="eastAsia"/>
                <w:sz w:val="21"/>
                <w:szCs w:val="21"/>
              </w:rPr>
              <w:t>部会長</w:t>
            </w:r>
          </w:p>
        </w:tc>
        <w:tc>
          <w:tcPr>
            <w:tcW w:w="1984" w:type="dxa"/>
          </w:tcPr>
          <w:p w14:paraId="33AD053C" w14:textId="7C319405" w:rsidR="0061360F" w:rsidRDefault="0061360F" w:rsidP="006617AF">
            <w:pPr>
              <w:rPr>
                <w:sz w:val="21"/>
                <w:szCs w:val="21"/>
              </w:rPr>
            </w:pPr>
            <w:r w:rsidRPr="00AB59B9">
              <w:rPr>
                <w:sz w:val="21"/>
                <w:szCs w:val="21"/>
              </w:rPr>
              <w:t>市　原　滋比古</w:t>
            </w:r>
          </w:p>
        </w:tc>
        <w:tc>
          <w:tcPr>
            <w:tcW w:w="3679" w:type="dxa"/>
          </w:tcPr>
          <w:p w14:paraId="0FAE9FF3" w14:textId="45DAAB65" w:rsidR="0061360F" w:rsidRDefault="0061360F" w:rsidP="006617AF">
            <w:pPr>
              <w:rPr>
                <w:sz w:val="21"/>
                <w:szCs w:val="21"/>
              </w:rPr>
            </w:pPr>
            <w:r w:rsidRPr="00AB59B9">
              <w:rPr>
                <w:sz w:val="21"/>
                <w:szCs w:val="21"/>
              </w:rPr>
              <w:t>弁護士</w:t>
            </w:r>
          </w:p>
        </w:tc>
      </w:tr>
      <w:tr w:rsidR="0061360F" w14:paraId="595976C2" w14:textId="77777777" w:rsidTr="0061360F">
        <w:tc>
          <w:tcPr>
            <w:tcW w:w="1985" w:type="dxa"/>
          </w:tcPr>
          <w:p w14:paraId="212C508A" w14:textId="749B660D" w:rsidR="0061360F" w:rsidRDefault="00B23DC5" w:rsidP="006617AF">
            <w:pPr>
              <w:rPr>
                <w:sz w:val="21"/>
                <w:szCs w:val="21"/>
              </w:rPr>
            </w:pPr>
            <w:r>
              <w:rPr>
                <w:rFonts w:hint="eastAsia"/>
                <w:sz w:val="21"/>
                <w:szCs w:val="21"/>
              </w:rPr>
              <w:t>部会長代理</w:t>
            </w:r>
          </w:p>
        </w:tc>
        <w:tc>
          <w:tcPr>
            <w:tcW w:w="1984" w:type="dxa"/>
          </w:tcPr>
          <w:p w14:paraId="3C1A8743" w14:textId="19295788" w:rsidR="0061360F" w:rsidRDefault="00B23DC5" w:rsidP="006617AF">
            <w:pPr>
              <w:rPr>
                <w:sz w:val="21"/>
                <w:szCs w:val="21"/>
              </w:rPr>
            </w:pPr>
            <w:r w:rsidRPr="00AB59B9">
              <w:rPr>
                <w:sz w:val="21"/>
                <w:szCs w:val="21"/>
              </w:rPr>
              <w:t>内　田　純　子</w:t>
            </w:r>
          </w:p>
        </w:tc>
        <w:tc>
          <w:tcPr>
            <w:tcW w:w="3679" w:type="dxa"/>
          </w:tcPr>
          <w:p w14:paraId="60C3F9F8" w14:textId="79C5BA87" w:rsidR="0061360F" w:rsidRDefault="00B23DC5" w:rsidP="006617AF">
            <w:pPr>
              <w:rPr>
                <w:sz w:val="21"/>
                <w:szCs w:val="21"/>
              </w:rPr>
            </w:pPr>
            <w:r w:rsidRPr="00AB59B9">
              <w:rPr>
                <w:sz w:val="21"/>
                <w:szCs w:val="21"/>
              </w:rPr>
              <w:t>臨床心理士</w:t>
            </w:r>
          </w:p>
        </w:tc>
      </w:tr>
      <w:tr w:rsidR="0061360F" w14:paraId="4F2FCD31" w14:textId="77777777" w:rsidTr="0061360F">
        <w:tc>
          <w:tcPr>
            <w:tcW w:w="1985" w:type="dxa"/>
          </w:tcPr>
          <w:p w14:paraId="582DDE3F" w14:textId="04DEA60C" w:rsidR="0061360F" w:rsidRDefault="0061360F" w:rsidP="006617AF">
            <w:pPr>
              <w:rPr>
                <w:sz w:val="21"/>
                <w:szCs w:val="21"/>
              </w:rPr>
            </w:pPr>
            <w:r>
              <w:rPr>
                <w:rFonts w:hint="eastAsia"/>
                <w:sz w:val="21"/>
                <w:szCs w:val="21"/>
              </w:rPr>
              <w:t>委</w:t>
            </w:r>
            <w:r w:rsidR="00037609">
              <w:rPr>
                <w:rFonts w:hint="eastAsia"/>
                <w:sz w:val="21"/>
                <w:szCs w:val="21"/>
              </w:rPr>
              <w:t xml:space="preserve">　</w:t>
            </w:r>
            <w:r>
              <w:rPr>
                <w:rFonts w:hint="eastAsia"/>
                <w:sz w:val="21"/>
                <w:szCs w:val="21"/>
              </w:rPr>
              <w:t>員</w:t>
            </w:r>
          </w:p>
        </w:tc>
        <w:tc>
          <w:tcPr>
            <w:tcW w:w="1984" w:type="dxa"/>
          </w:tcPr>
          <w:p w14:paraId="72B3F4B2" w14:textId="7F67823C" w:rsidR="0061360F" w:rsidRDefault="00B23DC5" w:rsidP="006617AF">
            <w:pPr>
              <w:rPr>
                <w:sz w:val="21"/>
                <w:szCs w:val="21"/>
              </w:rPr>
            </w:pPr>
            <w:r w:rsidRPr="00AB59B9">
              <w:rPr>
                <w:sz w:val="21"/>
                <w:szCs w:val="21"/>
              </w:rPr>
              <w:t>井　上　寿　美</w:t>
            </w:r>
          </w:p>
        </w:tc>
        <w:tc>
          <w:tcPr>
            <w:tcW w:w="3679" w:type="dxa"/>
          </w:tcPr>
          <w:p w14:paraId="7CBF3A62" w14:textId="2BE87E53" w:rsidR="0061360F" w:rsidRDefault="00B23DC5" w:rsidP="006617AF">
            <w:pPr>
              <w:rPr>
                <w:sz w:val="21"/>
                <w:szCs w:val="21"/>
              </w:rPr>
            </w:pPr>
            <w:r w:rsidRPr="00AB59B9">
              <w:rPr>
                <w:sz w:val="21"/>
                <w:szCs w:val="21"/>
              </w:rPr>
              <w:t>大学</w:t>
            </w:r>
            <w:r>
              <w:rPr>
                <w:rFonts w:hint="eastAsia"/>
                <w:sz w:val="21"/>
                <w:szCs w:val="21"/>
              </w:rPr>
              <w:t>特任</w:t>
            </w:r>
            <w:r w:rsidRPr="00AB59B9">
              <w:rPr>
                <w:sz w:val="21"/>
                <w:szCs w:val="21"/>
              </w:rPr>
              <w:t>教授</w:t>
            </w:r>
          </w:p>
        </w:tc>
      </w:tr>
      <w:tr w:rsidR="0061360F" w14:paraId="60DD59E8" w14:textId="77777777" w:rsidTr="0061360F">
        <w:tc>
          <w:tcPr>
            <w:tcW w:w="1985" w:type="dxa"/>
          </w:tcPr>
          <w:p w14:paraId="77DFB9EC" w14:textId="6C94DD6B" w:rsidR="0061360F" w:rsidRDefault="0061360F" w:rsidP="006617AF">
            <w:pPr>
              <w:rPr>
                <w:sz w:val="21"/>
                <w:szCs w:val="21"/>
              </w:rPr>
            </w:pPr>
            <w:r>
              <w:rPr>
                <w:rFonts w:hint="eastAsia"/>
                <w:sz w:val="21"/>
                <w:szCs w:val="21"/>
              </w:rPr>
              <w:t>委</w:t>
            </w:r>
            <w:r w:rsidR="00037609">
              <w:rPr>
                <w:rFonts w:hint="eastAsia"/>
                <w:sz w:val="21"/>
                <w:szCs w:val="21"/>
              </w:rPr>
              <w:t xml:space="preserve">　</w:t>
            </w:r>
            <w:r>
              <w:rPr>
                <w:rFonts w:hint="eastAsia"/>
                <w:sz w:val="21"/>
                <w:szCs w:val="21"/>
              </w:rPr>
              <w:t>員</w:t>
            </w:r>
          </w:p>
        </w:tc>
        <w:tc>
          <w:tcPr>
            <w:tcW w:w="1984" w:type="dxa"/>
          </w:tcPr>
          <w:p w14:paraId="5CEC8CDE" w14:textId="7164747A" w:rsidR="0061360F" w:rsidRDefault="0061360F" w:rsidP="006617AF">
            <w:pPr>
              <w:rPr>
                <w:sz w:val="21"/>
                <w:szCs w:val="21"/>
              </w:rPr>
            </w:pPr>
            <w:r w:rsidRPr="00AB59B9">
              <w:rPr>
                <w:sz w:val="21"/>
                <w:szCs w:val="21"/>
              </w:rPr>
              <w:t>宮　光　宗　司</w:t>
            </w:r>
          </w:p>
        </w:tc>
        <w:tc>
          <w:tcPr>
            <w:tcW w:w="3679" w:type="dxa"/>
          </w:tcPr>
          <w:p w14:paraId="79E4FD7B" w14:textId="7709F0F2" w:rsidR="0061360F" w:rsidRDefault="0061360F" w:rsidP="006617AF">
            <w:pPr>
              <w:rPr>
                <w:sz w:val="21"/>
                <w:szCs w:val="21"/>
              </w:rPr>
            </w:pPr>
            <w:r w:rsidRPr="00AB59B9">
              <w:rPr>
                <w:sz w:val="21"/>
                <w:szCs w:val="21"/>
              </w:rPr>
              <w:t>弁護士</w:t>
            </w:r>
          </w:p>
        </w:tc>
      </w:tr>
    </w:tbl>
    <w:p w14:paraId="1A2B8958" w14:textId="77777777" w:rsidR="00A83FA7" w:rsidRDefault="00A83FA7" w:rsidP="006617AF">
      <w:pPr>
        <w:ind w:firstLineChars="200" w:firstLine="465"/>
        <w:rPr>
          <w:rFonts w:ascii="ＭＳ ゴシック" w:eastAsia="ＭＳ ゴシック" w:hAnsi="ＭＳ ゴシック"/>
          <w:sz w:val="24"/>
          <w:szCs w:val="24"/>
        </w:rPr>
      </w:pPr>
    </w:p>
    <w:p w14:paraId="268B8B0B" w14:textId="3673F930" w:rsidR="0061360F" w:rsidRPr="004625FF" w:rsidRDefault="00AB59B9" w:rsidP="006617AF">
      <w:pPr>
        <w:ind w:firstLineChars="200" w:firstLine="465"/>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２　部会会議の開催状況</w:t>
      </w:r>
    </w:p>
    <w:p w14:paraId="62C3C8D0" w14:textId="73267CB8" w:rsidR="00AB59B9" w:rsidRPr="00AB59B9" w:rsidRDefault="00AB59B9" w:rsidP="006617AF">
      <w:pPr>
        <w:ind w:firstLineChars="400" w:firstLine="810"/>
        <w:rPr>
          <w:sz w:val="21"/>
          <w:szCs w:val="21"/>
        </w:rPr>
      </w:pPr>
      <w:r w:rsidRPr="00AB59B9">
        <w:rPr>
          <w:rFonts w:hint="eastAsia"/>
          <w:sz w:val="21"/>
          <w:szCs w:val="21"/>
        </w:rPr>
        <w:t>上記令和５年４月１０日の第１回会議の後、以下の会議を開催した。</w:t>
      </w:r>
    </w:p>
    <w:p w14:paraId="0BFBC4DC" w14:textId="4A185EDA" w:rsidR="00AB59B9" w:rsidRPr="00AB265C" w:rsidRDefault="00AB59B9" w:rsidP="006617AF">
      <w:pPr>
        <w:rPr>
          <w:rFonts w:ascii="ＭＳ 明朝" w:hAnsi="ＭＳ 明朝"/>
          <w:sz w:val="21"/>
          <w:szCs w:val="21"/>
        </w:rPr>
      </w:pPr>
      <w:r w:rsidRPr="00AB59B9">
        <w:rPr>
          <w:rFonts w:hint="eastAsia"/>
          <w:sz w:val="21"/>
          <w:szCs w:val="21"/>
        </w:rPr>
        <w:t xml:space="preserve">　　　</w:t>
      </w:r>
      <w:r w:rsidR="0061360F">
        <w:rPr>
          <w:rFonts w:hint="eastAsia"/>
          <w:sz w:val="21"/>
          <w:szCs w:val="21"/>
        </w:rPr>
        <w:t xml:space="preserve">　</w:t>
      </w:r>
      <w:r w:rsidR="000E1689">
        <w:rPr>
          <w:sz w:val="21"/>
          <w:szCs w:val="21"/>
        </w:rPr>
        <w:tab/>
      </w:r>
      <w:r w:rsidR="000E1689">
        <w:rPr>
          <w:sz w:val="21"/>
          <w:szCs w:val="21"/>
        </w:rPr>
        <w:tab/>
      </w:r>
      <w:r w:rsidRPr="00AB265C">
        <w:rPr>
          <w:rFonts w:ascii="ＭＳ 明朝" w:hAnsi="ＭＳ 明朝" w:hint="eastAsia"/>
          <w:sz w:val="21"/>
          <w:szCs w:val="21"/>
        </w:rPr>
        <w:t>・</w:t>
      </w:r>
      <w:r w:rsidRPr="00AB265C">
        <w:rPr>
          <w:rFonts w:ascii="ＭＳ 明朝" w:hAnsi="ＭＳ 明朝" w:hint="eastAsia"/>
          <w:spacing w:val="16"/>
          <w:kern w:val="0"/>
          <w:sz w:val="21"/>
          <w:szCs w:val="21"/>
          <w:fitText w:val="1117" w:id="-949826551"/>
        </w:rPr>
        <w:t>第２回会</w:t>
      </w:r>
      <w:r w:rsidRPr="00AB265C">
        <w:rPr>
          <w:rFonts w:ascii="ＭＳ 明朝" w:hAnsi="ＭＳ 明朝" w:hint="eastAsia"/>
          <w:spacing w:val="-30"/>
          <w:kern w:val="0"/>
          <w:sz w:val="21"/>
          <w:szCs w:val="21"/>
          <w:fitText w:val="1117" w:id="-949826551"/>
        </w:rPr>
        <w:t>議</w:t>
      </w:r>
      <w:r w:rsidRPr="00AB265C">
        <w:rPr>
          <w:rFonts w:ascii="ＭＳ 明朝" w:hAnsi="ＭＳ 明朝" w:hint="eastAsia"/>
          <w:sz w:val="21"/>
          <w:szCs w:val="21"/>
        </w:rPr>
        <w:t xml:space="preserve">　　令和５年　４月２８日（金）</w:t>
      </w:r>
    </w:p>
    <w:p w14:paraId="54BBD19C" w14:textId="23FBBC45" w:rsidR="00AB59B9" w:rsidRPr="00AB265C" w:rsidRDefault="00AB59B9" w:rsidP="006617AF">
      <w:pPr>
        <w:rPr>
          <w:rFonts w:ascii="ＭＳ 明朝" w:hAnsi="ＭＳ 明朝"/>
          <w:sz w:val="21"/>
          <w:szCs w:val="21"/>
        </w:rPr>
      </w:pPr>
      <w:r w:rsidRPr="00AB265C">
        <w:rPr>
          <w:rFonts w:ascii="ＭＳ 明朝" w:hAnsi="ＭＳ 明朝" w:hint="eastAsia"/>
          <w:sz w:val="21"/>
          <w:szCs w:val="21"/>
        </w:rPr>
        <w:t xml:space="preserve">　　　</w:t>
      </w:r>
      <w:r w:rsidR="0061360F" w:rsidRPr="00AB265C">
        <w:rPr>
          <w:rFonts w:ascii="ＭＳ 明朝" w:hAnsi="ＭＳ 明朝" w:hint="eastAsia"/>
          <w:sz w:val="21"/>
          <w:szCs w:val="21"/>
        </w:rPr>
        <w:t xml:space="preserve">　</w:t>
      </w:r>
      <w:r w:rsidR="000E1689" w:rsidRPr="00AB265C">
        <w:rPr>
          <w:rFonts w:ascii="ＭＳ 明朝" w:hAnsi="ＭＳ 明朝"/>
          <w:sz w:val="21"/>
          <w:szCs w:val="21"/>
        </w:rPr>
        <w:tab/>
      </w:r>
      <w:r w:rsidR="000E1689" w:rsidRPr="00AB265C">
        <w:rPr>
          <w:rFonts w:ascii="ＭＳ 明朝" w:hAnsi="ＭＳ 明朝"/>
          <w:sz w:val="21"/>
          <w:szCs w:val="21"/>
        </w:rPr>
        <w:tab/>
      </w:r>
      <w:r w:rsidRPr="00AB265C">
        <w:rPr>
          <w:rFonts w:ascii="ＭＳ 明朝" w:hAnsi="ＭＳ 明朝" w:hint="eastAsia"/>
          <w:sz w:val="21"/>
          <w:szCs w:val="21"/>
        </w:rPr>
        <w:t>・</w:t>
      </w:r>
      <w:r w:rsidRPr="00AB265C">
        <w:rPr>
          <w:rFonts w:ascii="ＭＳ 明朝" w:hAnsi="ＭＳ 明朝" w:hint="eastAsia"/>
          <w:spacing w:val="16"/>
          <w:kern w:val="0"/>
          <w:sz w:val="21"/>
          <w:szCs w:val="21"/>
          <w:fitText w:val="1117" w:id="-949826552"/>
        </w:rPr>
        <w:t>第３回会</w:t>
      </w:r>
      <w:r w:rsidRPr="00AB265C">
        <w:rPr>
          <w:rFonts w:ascii="ＭＳ 明朝" w:hAnsi="ＭＳ 明朝" w:hint="eastAsia"/>
          <w:spacing w:val="-30"/>
          <w:kern w:val="0"/>
          <w:sz w:val="21"/>
          <w:szCs w:val="21"/>
          <w:fitText w:val="1117" w:id="-949826552"/>
        </w:rPr>
        <w:t>議</w:t>
      </w:r>
      <w:r w:rsidRPr="00AB265C">
        <w:rPr>
          <w:rFonts w:ascii="ＭＳ 明朝" w:hAnsi="ＭＳ 明朝" w:hint="eastAsia"/>
          <w:sz w:val="21"/>
          <w:szCs w:val="21"/>
        </w:rPr>
        <w:t xml:space="preserve">　　令和５年　５月２５日（木）</w:t>
      </w:r>
    </w:p>
    <w:p w14:paraId="44653586" w14:textId="0B726C33" w:rsidR="00AB59B9" w:rsidRPr="00AB265C" w:rsidRDefault="00AB59B9" w:rsidP="006617AF">
      <w:pPr>
        <w:ind w:left="639" w:firstLineChars="514" w:firstLine="1041"/>
        <w:rPr>
          <w:rFonts w:ascii="ＭＳ 明朝" w:hAnsi="ＭＳ 明朝"/>
          <w:sz w:val="21"/>
          <w:szCs w:val="21"/>
        </w:rPr>
      </w:pPr>
      <w:r w:rsidRPr="00AB265C">
        <w:rPr>
          <w:rFonts w:ascii="ＭＳ 明朝" w:hAnsi="ＭＳ 明朝" w:hint="eastAsia"/>
          <w:sz w:val="21"/>
          <w:szCs w:val="21"/>
        </w:rPr>
        <w:t>・</w:t>
      </w:r>
      <w:r w:rsidRPr="00AB265C">
        <w:rPr>
          <w:rFonts w:ascii="ＭＳ 明朝" w:hAnsi="ＭＳ 明朝" w:hint="eastAsia"/>
          <w:spacing w:val="16"/>
          <w:kern w:val="0"/>
          <w:sz w:val="21"/>
          <w:szCs w:val="21"/>
          <w:fitText w:val="1117" w:id="-949826553"/>
        </w:rPr>
        <w:t>第４回会</w:t>
      </w:r>
      <w:r w:rsidRPr="00AB265C">
        <w:rPr>
          <w:rFonts w:ascii="ＭＳ 明朝" w:hAnsi="ＭＳ 明朝" w:hint="eastAsia"/>
          <w:spacing w:val="-30"/>
          <w:kern w:val="0"/>
          <w:sz w:val="21"/>
          <w:szCs w:val="21"/>
          <w:fitText w:val="1117" w:id="-949826553"/>
        </w:rPr>
        <w:t>議</w:t>
      </w:r>
      <w:r w:rsidRPr="00AB265C">
        <w:rPr>
          <w:rFonts w:ascii="ＭＳ 明朝" w:hAnsi="ＭＳ 明朝" w:hint="eastAsia"/>
          <w:sz w:val="21"/>
          <w:szCs w:val="21"/>
        </w:rPr>
        <w:t xml:space="preserve">　　令和５年　６月１６日（金）</w:t>
      </w:r>
    </w:p>
    <w:p w14:paraId="79C32613" w14:textId="3FAD9ECB"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AB265C">
        <w:rPr>
          <w:rFonts w:ascii="ＭＳ 明朝" w:hAnsi="ＭＳ 明朝" w:hint="eastAsia"/>
          <w:spacing w:val="16"/>
          <w:kern w:val="0"/>
          <w:sz w:val="21"/>
          <w:szCs w:val="21"/>
          <w:fitText w:val="1117" w:id="-949826554"/>
        </w:rPr>
        <w:t>第５回会</w:t>
      </w:r>
      <w:r w:rsidRPr="00AB265C">
        <w:rPr>
          <w:rFonts w:ascii="ＭＳ 明朝" w:hAnsi="ＭＳ 明朝" w:hint="eastAsia"/>
          <w:spacing w:val="-30"/>
          <w:kern w:val="0"/>
          <w:sz w:val="21"/>
          <w:szCs w:val="21"/>
          <w:fitText w:val="1117" w:id="-949826554"/>
        </w:rPr>
        <w:t>議</w:t>
      </w:r>
      <w:r w:rsidRPr="00AB265C">
        <w:rPr>
          <w:rFonts w:ascii="ＭＳ 明朝" w:hAnsi="ＭＳ 明朝" w:hint="eastAsia"/>
          <w:sz w:val="21"/>
          <w:szCs w:val="21"/>
        </w:rPr>
        <w:t xml:space="preserve">　　令和５年　７月　７日（金）</w:t>
      </w:r>
    </w:p>
    <w:p w14:paraId="4E98A348" w14:textId="02B1A96B"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AB265C">
        <w:rPr>
          <w:rFonts w:ascii="ＭＳ 明朝" w:hAnsi="ＭＳ 明朝" w:hint="eastAsia"/>
          <w:spacing w:val="16"/>
          <w:kern w:val="0"/>
          <w:sz w:val="21"/>
          <w:szCs w:val="21"/>
          <w:fitText w:val="1117" w:id="-949826555"/>
        </w:rPr>
        <w:t>第６回会</w:t>
      </w:r>
      <w:r w:rsidRPr="00AB265C">
        <w:rPr>
          <w:rFonts w:ascii="ＭＳ 明朝" w:hAnsi="ＭＳ 明朝" w:hint="eastAsia"/>
          <w:spacing w:val="-30"/>
          <w:kern w:val="0"/>
          <w:sz w:val="21"/>
          <w:szCs w:val="21"/>
          <w:fitText w:val="1117" w:id="-949826555"/>
        </w:rPr>
        <w:t>議</w:t>
      </w:r>
      <w:r w:rsidRPr="00AB265C">
        <w:rPr>
          <w:rFonts w:ascii="ＭＳ 明朝" w:hAnsi="ＭＳ 明朝" w:hint="eastAsia"/>
          <w:sz w:val="21"/>
          <w:szCs w:val="21"/>
        </w:rPr>
        <w:t xml:space="preserve">　　令和５年　７月２１日（金）</w:t>
      </w:r>
    </w:p>
    <w:p w14:paraId="50BCEF13" w14:textId="74BD0EE9"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500822">
        <w:rPr>
          <w:rFonts w:ascii="ＭＳ 明朝" w:hAnsi="ＭＳ 明朝" w:hint="eastAsia"/>
          <w:spacing w:val="16"/>
          <w:kern w:val="0"/>
          <w:sz w:val="21"/>
          <w:szCs w:val="21"/>
          <w:fitText w:val="1117" w:id="-949826556"/>
        </w:rPr>
        <w:t>第７回会</w:t>
      </w:r>
      <w:r w:rsidRPr="00500822">
        <w:rPr>
          <w:rFonts w:ascii="ＭＳ 明朝" w:hAnsi="ＭＳ 明朝" w:hint="eastAsia"/>
          <w:spacing w:val="-30"/>
          <w:kern w:val="0"/>
          <w:sz w:val="21"/>
          <w:szCs w:val="21"/>
          <w:fitText w:val="1117" w:id="-949826556"/>
        </w:rPr>
        <w:t>議</w:t>
      </w:r>
      <w:r w:rsidRPr="00AB265C">
        <w:rPr>
          <w:rFonts w:ascii="ＭＳ 明朝" w:hAnsi="ＭＳ 明朝" w:hint="eastAsia"/>
          <w:sz w:val="21"/>
          <w:szCs w:val="21"/>
        </w:rPr>
        <w:t xml:space="preserve">　　令和５年　８月１０日（木）</w:t>
      </w:r>
    </w:p>
    <w:p w14:paraId="7B2C97A5" w14:textId="13F204D3"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500822">
        <w:rPr>
          <w:rFonts w:ascii="ＭＳ 明朝" w:hAnsi="ＭＳ 明朝" w:hint="eastAsia"/>
          <w:spacing w:val="16"/>
          <w:kern w:val="0"/>
          <w:sz w:val="21"/>
          <w:szCs w:val="21"/>
          <w:fitText w:val="1117" w:id="-949826557"/>
        </w:rPr>
        <w:t>第８回会</w:t>
      </w:r>
      <w:r w:rsidRPr="00500822">
        <w:rPr>
          <w:rFonts w:ascii="ＭＳ 明朝" w:hAnsi="ＭＳ 明朝" w:hint="eastAsia"/>
          <w:spacing w:val="-30"/>
          <w:kern w:val="0"/>
          <w:sz w:val="21"/>
          <w:szCs w:val="21"/>
          <w:fitText w:val="1117" w:id="-949826557"/>
        </w:rPr>
        <w:t>議</w:t>
      </w:r>
      <w:r w:rsidRPr="00AB265C">
        <w:rPr>
          <w:rFonts w:ascii="ＭＳ 明朝" w:hAnsi="ＭＳ 明朝" w:hint="eastAsia"/>
          <w:sz w:val="21"/>
          <w:szCs w:val="21"/>
        </w:rPr>
        <w:t xml:space="preserve">　　令和５年　８月２８日（月）</w:t>
      </w:r>
    </w:p>
    <w:p w14:paraId="78C29CC9" w14:textId="46AFC6BA"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6617AF">
        <w:rPr>
          <w:rFonts w:ascii="ＭＳ 明朝" w:hAnsi="ＭＳ 明朝" w:hint="eastAsia"/>
          <w:spacing w:val="16"/>
          <w:kern w:val="0"/>
          <w:sz w:val="21"/>
          <w:szCs w:val="21"/>
          <w:fitText w:val="1117" w:id="-949782272"/>
        </w:rPr>
        <w:t>第９回会</w:t>
      </w:r>
      <w:r w:rsidRPr="006617AF">
        <w:rPr>
          <w:rFonts w:ascii="ＭＳ 明朝" w:hAnsi="ＭＳ 明朝" w:hint="eastAsia"/>
          <w:spacing w:val="-30"/>
          <w:kern w:val="0"/>
          <w:sz w:val="21"/>
          <w:szCs w:val="21"/>
          <w:fitText w:val="1117" w:id="-949782272"/>
        </w:rPr>
        <w:t>議</w:t>
      </w:r>
      <w:r w:rsidRPr="00AB265C">
        <w:rPr>
          <w:rFonts w:ascii="ＭＳ 明朝" w:hAnsi="ＭＳ 明朝" w:hint="eastAsia"/>
          <w:sz w:val="21"/>
          <w:szCs w:val="21"/>
        </w:rPr>
        <w:t xml:space="preserve">　　令和５年　９月２０日（水）</w:t>
      </w:r>
    </w:p>
    <w:p w14:paraId="5D05B0FF" w14:textId="30331198"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AB265C">
        <w:rPr>
          <w:rFonts w:ascii="ＭＳ 明朝" w:hAnsi="ＭＳ 明朝" w:hint="eastAsia"/>
          <w:kern w:val="0"/>
          <w:sz w:val="21"/>
          <w:szCs w:val="21"/>
        </w:rPr>
        <w:t>第</w:t>
      </w:r>
      <w:r w:rsidR="00AB265C" w:rsidRPr="00AB265C">
        <w:rPr>
          <w:rFonts w:ascii="ＭＳ 明朝" w:hAnsi="ＭＳ 明朝" w:hint="eastAsia"/>
          <w:kern w:val="0"/>
          <w:sz w:val="21"/>
          <w:szCs w:val="21"/>
        </w:rPr>
        <w:t>10</w:t>
      </w:r>
      <w:r w:rsidRPr="00AB265C">
        <w:rPr>
          <w:rFonts w:ascii="ＭＳ 明朝" w:hAnsi="ＭＳ 明朝" w:hint="eastAsia"/>
          <w:kern w:val="0"/>
          <w:sz w:val="21"/>
          <w:szCs w:val="21"/>
        </w:rPr>
        <w:t>回会議</w:t>
      </w:r>
      <w:r w:rsidRPr="00AB265C">
        <w:rPr>
          <w:rFonts w:ascii="ＭＳ 明朝" w:hAnsi="ＭＳ 明朝" w:hint="eastAsia"/>
          <w:sz w:val="21"/>
          <w:szCs w:val="21"/>
        </w:rPr>
        <w:t xml:space="preserve">　　令和５年１０月　５日（木）</w:t>
      </w:r>
    </w:p>
    <w:p w14:paraId="1EAF4BC5" w14:textId="0F17AC35"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・第</w:t>
      </w:r>
      <w:r w:rsidR="00AB265C" w:rsidRPr="00AB265C">
        <w:rPr>
          <w:rFonts w:ascii="ＭＳ 明朝" w:hAnsi="ＭＳ 明朝" w:hint="eastAsia"/>
          <w:sz w:val="21"/>
          <w:szCs w:val="21"/>
        </w:rPr>
        <w:t>11</w:t>
      </w:r>
      <w:r w:rsidRPr="00AB265C">
        <w:rPr>
          <w:rFonts w:ascii="ＭＳ 明朝" w:hAnsi="ＭＳ 明朝" w:hint="eastAsia"/>
          <w:sz w:val="21"/>
          <w:szCs w:val="21"/>
        </w:rPr>
        <w:t>回会議　　令和５年１１月２０日（月）</w:t>
      </w:r>
    </w:p>
    <w:p w14:paraId="45FA7EA3" w14:textId="40BF45CC" w:rsidR="00AB59B9"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・第</w:t>
      </w:r>
      <w:r w:rsidR="00AB265C" w:rsidRPr="00AB265C">
        <w:rPr>
          <w:rFonts w:ascii="ＭＳ 明朝" w:hAnsi="ＭＳ 明朝" w:hint="eastAsia"/>
          <w:sz w:val="21"/>
          <w:szCs w:val="21"/>
        </w:rPr>
        <w:t>12</w:t>
      </w:r>
      <w:r w:rsidRPr="00AB265C">
        <w:rPr>
          <w:rFonts w:ascii="ＭＳ 明朝" w:hAnsi="ＭＳ 明朝" w:hint="eastAsia"/>
          <w:sz w:val="21"/>
          <w:szCs w:val="21"/>
        </w:rPr>
        <w:t>回会議　　令和６年　１月１５日（月）</w:t>
      </w:r>
    </w:p>
    <w:p w14:paraId="67F31067" w14:textId="23E01D70" w:rsidR="00F513C2" w:rsidRPr="00AB265C" w:rsidRDefault="00AB59B9" w:rsidP="006617AF">
      <w:pPr>
        <w:ind w:left="667" w:firstLineChars="500" w:firstLine="1013"/>
        <w:rPr>
          <w:rFonts w:ascii="ＭＳ 明朝" w:hAnsi="ＭＳ 明朝"/>
          <w:sz w:val="21"/>
          <w:szCs w:val="21"/>
        </w:rPr>
      </w:pPr>
      <w:r w:rsidRPr="00AB265C">
        <w:rPr>
          <w:rFonts w:ascii="ＭＳ 明朝" w:hAnsi="ＭＳ 明朝" w:hint="eastAsia"/>
          <w:sz w:val="21"/>
          <w:szCs w:val="21"/>
        </w:rPr>
        <w:t>・第</w:t>
      </w:r>
      <w:r w:rsidR="00AB265C" w:rsidRPr="00AB265C">
        <w:rPr>
          <w:rFonts w:ascii="ＭＳ 明朝" w:hAnsi="ＭＳ 明朝" w:hint="eastAsia"/>
          <w:sz w:val="21"/>
          <w:szCs w:val="21"/>
        </w:rPr>
        <w:t>13</w:t>
      </w:r>
      <w:r w:rsidRPr="00AB265C">
        <w:rPr>
          <w:rFonts w:ascii="ＭＳ 明朝" w:hAnsi="ＭＳ 明朝" w:hint="eastAsia"/>
          <w:sz w:val="21"/>
          <w:szCs w:val="21"/>
        </w:rPr>
        <w:t>回会議　　令和６年　３月　６日（水）</w:t>
      </w:r>
    </w:p>
    <w:p w14:paraId="2B051712" w14:textId="54E71607" w:rsidR="00F513C2" w:rsidRPr="00AB265C" w:rsidRDefault="00F513C2" w:rsidP="006617AF">
      <w:pPr>
        <w:ind w:left="667" w:firstLineChars="500" w:firstLine="1013"/>
        <w:rPr>
          <w:rFonts w:ascii="ＭＳ 明朝" w:hAnsi="ＭＳ 明朝"/>
          <w:sz w:val="21"/>
          <w:szCs w:val="21"/>
        </w:rPr>
      </w:pPr>
      <w:r w:rsidRPr="00AB265C">
        <w:rPr>
          <w:rFonts w:ascii="ＭＳ 明朝" w:hAnsi="ＭＳ 明朝" w:hint="eastAsia"/>
          <w:sz w:val="21"/>
          <w:szCs w:val="21"/>
        </w:rPr>
        <w:t>・第</w:t>
      </w:r>
      <w:r w:rsidR="00AB265C" w:rsidRPr="00AB265C">
        <w:rPr>
          <w:rFonts w:ascii="ＭＳ 明朝" w:hAnsi="ＭＳ 明朝" w:hint="eastAsia"/>
          <w:sz w:val="21"/>
          <w:szCs w:val="21"/>
        </w:rPr>
        <w:t>14</w:t>
      </w:r>
      <w:r w:rsidRPr="00AB265C">
        <w:rPr>
          <w:rFonts w:ascii="ＭＳ 明朝" w:hAnsi="ＭＳ 明朝" w:hint="eastAsia"/>
          <w:sz w:val="21"/>
          <w:szCs w:val="21"/>
        </w:rPr>
        <w:t>回会議　　令和６年　４月　２日（火）</w:t>
      </w:r>
    </w:p>
    <w:p w14:paraId="60F7A841" w14:textId="1A4596A0" w:rsidR="0094312A" w:rsidRPr="00AB265C" w:rsidRDefault="0094312A" w:rsidP="006617AF">
      <w:pPr>
        <w:ind w:left="667" w:firstLineChars="500" w:firstLine="1013"/>
        <w:rPr>
          <w:rFonts w:ascii="ＭＳ 明朝" w:hAnsi="ＭＳ 明朝"/>
          <w:sz w:val="21"/>
          <w:szCs w:val="21"/>
        </w:rPr>
      </w:pPr>
      <w:r w:rsidRPr="00AB265C">
        <w:rPr>
          <w:rFonts w:ascii="ＭＳ 明朝" w:hAnsi="ＭＳ 明朝" w:hint="eastAsia"/>
          <w:sz w:val="21"/>
          <w:szCs w:val="21"/>
        </w:rPr>
        <w:t>・第</w:t>
      </w:r>
      <w:r w:rsidR="00AB265C" w:rsidRPr="00AB265C">
        <w:rPr>
          <w:rFonts w:ascii="ＭＳ 明朝" w:hAnsi="ＭＳ 明朝" w:hint="eastAsia"/>
          <w:sz w:val="21"/>
          <w:szCs w:val="21"/>
        </w:rPr>
        <w:t>15</w:t>
      </w:r>
      <w:r w:rsidRPr="00AB265C">
        <w:rPr>
          <w:rFonts w:ascii="ＭＳ 明朝" w:hAnsi="ＭＳ 明朝" w:hint="eastAsia"/>
          <w:sz w:val="21"/>
          <w:szCs w:val="21"/>
        </w:rPr>
        <w:t>回会議　　令和６年　５月　８日（火）</w:t>
      </w:r>
    </w:p>
    <w:p w14:paraId="5885081C" w14:textId="6D48A43E" w:rsidR="0094312A" w:rsidRPr="00AB265C" w:rsidRDefault="0094312A" w:rsidP="006617AF">
      <w:pPr>
        <w:ind w:left="667" w:firstLineChars="500" w:firstLine="1013"/>
        <w:rPr>
          <w:rFonts w:ascii="ＭＳ 明朝" w:hAnsi="ＭＳ 明朝"/>
          <w:sz w:val="21"/>
          <w:szCs w:val="21"/>
        </w:rPr>
      </w:pPr>
      <w:r w:rsidRPr="00AB265C">
        <w:rPr>
          <w:rFonts w:ascii="ＭＳ 明朝" w:hAnsi="ＭＳ 明朝" w:hint="eastAsia"/>
          <w:sz w:val="21"/>
          <w:szCs w:val="21"/>
        </w:rPr>
        <w:t>・第</w:t>
      </w:r>
      <w:r w:rsidR="00AB265C" w:rsidRPr="00AB265C">
        <w:rPr>
          <w:rFonts w:ascii="ＭＳ 明朝" w:hAnsi="ＭＳ 明朝" w:hint="eastAsia"/>
          <w:sz w:val="21"/>
          <w:szCs w:val="21"/>
        </w:rPr>
        <w:t>16</w:t>
      </w:r>
      <w:r w:rsidRPr="00AB265C">
        <w:rPr>
          <w:rFonts w:ascii="ＭＳ 明朝" w:hAnsi="ＭＳ 明朝" w:hint="eastAsia"/>
          <w:sz w:val="21"/>
          <w:szCs w:val="21"/>
        </w:rPr>
        <w:t>回会議　　令和６年　６月　６日（木）</w:t>
      </w:r>
    </w:p>
    <w:p w14:paraId="5FA8F58F" w14:textId="7952D346" w:rsidR="00BF0686" w:rsidRPr="00AB265C" w:rsidRDefault="000E1689" w:rsidP="006617AF">
      <w:pPr>
        <w:ind w:firstLineChars="400" w:firstLine="810"/>
        <w:rPr>
          <w:rFonts w:ascii="ＭＳ 明朝" w:hAnsi="ＭＳ 明朝"/>
          <w:sz w:val="21"/>
          <w:szCs w:val="21"/>
        </w:rPr>
      </w:pPr>
      <w:r w:rsidRPr="00AB265C">
        <w:rPr>
          <w:rFonts w:ascii="ＭＳ 明朝" w:hAnsi="ＭＳ 明朝" w:hint="eastAsia"/>
          <w:sz w:val="21"/>
          <w:szCs w:val="21"/>
        </w:rPr>
        <w:t>また</w:t>
      </w:r>
      <w:r w:rsidR="00BF0686" w:rsidRPr="00AB265C">
        <w:rPr>
          <w:rFonts w:ascii="ＭＳ 明朝" w:hAnsi="ＭＳ 明朝" w:hint="eastAsia"/>
          <w:sz w:val="21"/>
          <w:szCs w:val="21"/>
        </w:rPr>
        <w:t>、上記部会以外に、以下の日程で委員間協議を行った。</w:t>
      </w:r>
    </w:p>
    <w:p w14:paraId="1BC6709E" w14:textId="76DAAEC0" w:rsidR="00BF0686" w:rsidRPr="00AB265C" w:rsidRDefault="00BF0686"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500822">
        <w:rPr>
          <w:rFonts w:ascii="ＭＳ 明朝" w:hAnsi="ＭＳ 明朝" w:hint="eastAsia"/>
          <w:spacing w:val="16"/>
          <w:kern w:val="0"/>
          <w:sz w:val="21"/>
          <w:szCs w:val="21"/>
          <w:fitText w:val="1117" w:id="-949825536"/>
        </w:rPr>
        <w:t>第</w:t>
      </w:r>
      <w:r w:rsidR="00AB265C" w:rsidRPr="00500822">
        <w:rPr>
          <w:rFonts w:ascii="ＭＳ 明朝" w:hAnsi="ＭＳ 明朝" w:hint="eastAsia"/>
          <w:spacing w:val="16"/>
          <w:kern w:val="0"/>
          <w:sz w:val="21"/>
          <w:szCs w:val="21"/>
          <w:fitText w:val="1117" w:id="-949825536"/>
        </w:rPr>
        <w:t>１</w:t>
      </w:r>
      <w:r w:rsidRPr="00500822">
        <w:rPr>
          <w:rFonts w:ascii="ＭＳ 明朝" w:hAnsi="ＭＳ 明朝" w:hint="eastAsia"/>
          <w:spacing w:val="16"/>
          <w:kern w:val="0"/>
          <w:sz w:val="21"/>
          <w:szCs w:val="21"/>
          <w:fitText w:val="1117" w:id="-949825536"/>
        </w:rPr>
        <w:t>回協</w:t>
      </w:r>
      <w:r w:rsidRPr="00500822">
        <w:rPr>
          <w:rFonts w:ascii="ＭＳ 明朝" w:hAnsi="ＭＳ 明朝" w:hint="eastAsia"/>
          <w:spacing w:val="-30"/>
          <w:kern w:val="0"/>
          <w:sz w:val="21"/>
          <w:szCs w:val="21"/>
          <w:fitText w:val="1117" w:id="-949825536"/>
        </w:rPr>
        <w:t>議</w:t>
      </w:r>
      <w:r w:rsidRPr="00AB265C">
        <w:rPr>
          <w:rFonts w:ascii="ＭＳ 明朝" w:hAnsi="ＭＳ 明朝" w:hint="eastAsia"/>
          <w:sz w:val="21"/>
          <w:szCs w:val="21"/>
        </w:rPr>
        <w:t xml:space="preserve">　　令和</w:t>
      </w:r>
      <w:r w:rsidR="000E1689" w:rsidRPr="00AB265C">
        <w:rPr>
          <w:rFonts w:ascii="ＭＳ 明朝" w:hAnsi="ＭＳ 明朝" w:hint="eastAsia"/>
          <w:sz w:val="21"/>
          <w:szCs w:val="21"/>
        </w:rPr>
        <w:t>５年　９月２５日（月）</w:t>
      </w:r>
    </w:p>
    <w:p w14:paraId="50A06872" w14:textId="09508960" w:rsidR="000E1689" w:rsidRPr="00AB265C"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lastRenderedPageBreak/>
        <w:t>・</w:t>
      </w:r>
      <w:r w:rsidRPr="00500822">
        <w:rPr>
          <w:rFonts w:ascii="ＭＳ 明朝" w:hAnsi="ＭＳ 明朝" w:hint="eastAsia"/>
          <w:spacing w:val="16"/>
          <w:kern w:val="0"/>
          <w:sz w:val="21"/>
          <w:szCs w:val="21"/>
          <w:fitText w:val="1117" w:id="-949825535"/>
        </w:rPr>
        <w:t>第</w:t>
      </w:r>
      <w:r w:rsidR="00AB265C" w:rsidRPr="00500822">
        <w:rPr>
          <w:rFonts w:ascii="ＭＳ 明朝" w:hAnsi="ＭＳ 明朝" w:hint="eastAsia"/>
          <w:spacing w:val="16"/>
          <w:kern w:val="0"/>
          <w:sz w:val="21"/>
          <w:szCs w:val="21"/>
          <w:fitText w:val="1117" w:id="-949825535"/>
        </w:rPr>
        <w:t>２</w:t>
      </w:r>
      <w:r w:rsidRPr="00500822">
        <w:rPr>
          <w:rFonts w:ascii="ＭＳ 明朝" w:hAnsi="ＭＳ 明朝" w:hint="eastAsia"/>
          <w:spacing w:val="16"/>
          <w:kern w:val="0"/>
          <w:sz w:val="21"/>
          <w:szCs w:val="21"/>
          <w:fitText w:val="1117" w:id="-949825535"/>
        </w:rPr>
        <w:t>回協</w:t>
      </w:r>
      <w:r w:rsidRPr="00500822">
        <w:rPr>
          <w:rFonts w:ascii="ＭＳ 明朝" w:hAnsi="ＭＳ 明朝" w:hint="eastAsia"/>
          <w:spacing w:val="-30"/>
          <w:kern w:val="0"/>
          <w:sz w:val="21"/>
          <w:szCs w:val="21"/>
          <w:fitText w:val="1117" w:id="-949825535"/>
        </w:rPr>
        <w:t>議</w:t>
      </w:r>
      <w:r w:rsidRPr="00AB265C">
        <w:rPr>
          <w:rFonts w:ascii="ＭＳ 明朝" w:hAnsi="ＭＳ 明朝" w:hint="eastAsia"/>
          <w:sz w:val="21"/>
          <w:szCs w:val="21"/>
        </w:rPr>
        <w:t xml:space="preserve">　　令和５年１１月　２日（木）</w:t>
      </w:r>
    </w:p>
    <w:p w14:paraId="33181062" w14:textId="4EC72C3E" w:rsidR="0094312A" w:rsidRPr="00AB265C" w:rsidRDefault="0094312A"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500822">
        <w:rPr>
          <w:rFonts w:ascii="ＭＳ 明朝" w:hAnsi="ＭＳ 明朝" w:hint="eastAsia"/>
          <w:spacing w:val="16"/>
          <w:kern w:val="0"/>
          <w:sz w:val="21"/>
          <w:szCs w:val="21"/>
          <w:fitText w:val="1117" w:id="-949825534"/>
        </w:rPr>
        <w:t>第３回協</w:t>
      </w:r>
      <w:r w:rsidRPr="00500822">
        <w:rPr>
          <w:rFonts w:ascii="ＭＳ 明朝" w:hAnsi="ＭＳ 明朝" w:hint="eastAsia"/>
          <w:spacing w:val="-30"/>
          <w:kern w:val="0"/>
          <w:sz w:val="21"/>
          <w:szCs w:val="21"/>
          <w:fitText w:val="1117" w:id="-949825534"/>
        </w:rPr>
        <w:t>議</w:t>
      </w:r>
      <w:r w:rsidRPr="00AB265C">
        <w:rPr>
          <w:rFonts w:ascii="ＭＳ 明朝" w:hAnsi="ＭＳ 明朝" w:hint="eastAsia"/>
          <w:sz w:val="21"/>
          <w:szCs w:val="21"/>
        </w:rPr>
        <w:t xml:space="preserve">　　令和５年１２月１１日（月</w:t>
      </w:r>
      <w:r w:rsidR="00CD7B62" w:rsidRPr="00AB265C">
        <w:rPr>
          <w:rFonts w:ascii="ＭＳ 明朝" w:hAnsi="ＭＳ 明朝" w:hint="eastAsia"/>
          <w:sz w:val="21"/>
          <w:szCs w:val="21"/>
        </w:rPr>
        <w:t>）</w:t>
      </w:r>
    </w:p>
    <w:p w14:paraId="3703C783" w14:textId="41EA1B37" w:rsidR="000E1689" w:rsidRPr="00AB265C"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2C2B4D">
        <w:rPr>
          <w:rFonts w:ascii="ＭＳ 明朝" w:hAnsi="ＭＳ 明朝" w:hint="eastAsia"/>
          <w:spacing w:val="16"/>
          <w:kern w:val="0"/>
          <w:sz w:val="21"/>
          <w:szCs w:val="21"/>
          <w:fitText w:val="1117" w:id="-949825533"/>
        </w:rPr>
        <w:t>第</w:t>
      </w:r>
      <w:r w:rsidR="00C56C8A" w:rsidRPr="002C2B4D">
        <w:rPr>
          <w:rFonts w:ascii="ＭＳ 明朝" w:hAnsi="ＭＳ 明朝" w:hint="eastAsia"/>
          <w:spacing w:val="16"/>
          <w:kern w:val="0"/>
          <w:sz w:val="21"/>
          <w:szCs w:val="21"/>
          <w:fitText w:val="1117" w:id="-949825533"/>
        </w:rPr>
        <w:t>４</w:t>
      </w:r>
      <w:r w:rsidRPr="002C2B4D">
        <w:rPr>
          <w:rFonts w:ascii="ＭＳ 明朝" w:hAnsi="ＭＳ 明朝" w:hint="eastAsia"/>
          <w:spacing w:val="16"/>
          <w:kern w:val="0"/>
          <w:sz w:val="21"/>
          <w:szCs w:val="21"/>
          <w:fitText w:val="1117" w:id="-949825533"/>
        </w:rPr>
        <w:t>回協</w:t>
      </w:r>
      <w:r w:rsidRPr="002C2B4D">
        <w:rPr>
          <w:rFonts w:ascii="ＭＳ 明朝" w:hAnsi="ＭＳ 明朝" w:hint="eastAsia"/>
          <w:spacing w:val="-30"/>
          <w:kern w:val="0"/>
          <w:sz w:val="21"/>
          <w:szCs w:val="21"/>
          <w:fitText w:val="1117" w:id="-949825533"/>
        </w:rPr>
        <w:t>議</w:t>
      </w:r>
      <w:r w:rsidRPr="00AB265C">
        <w:rPr>
          <w:rFonts w:ascii="ＭＳ 明朝" w:hAnsi="ＭＳ 明朝" w:hint="eastAsia"/>
          <w:sz w:val="21"/>
          <w:szCs w:val="21"/>
        </w:rPr>
        <w:t xml:space="preserve">　　令和５年１２月２８日（木）</w:t>
      </w:r>
    </w:p>
    <w:p w14:paraId="3C84AE32" w14:textId="4D22F3A2" w:rsidR="000E1689" w:rsidRPr="00AB265C"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500822">
        <w:rPr>
          <w:rFonts w:ascii="ＭＳ 明朝" w:hAnsi="ＭＳ 明朝" w:hint="eastAsia"/>
          <w:spacing w:val="16"/>
          <w:kern w:val="0"/>
          <w:sz w:val="21"/>
          <w:szCs w:val="21"/>
          <w:fitText w:val="1117" w:id="-949825532"/>
        </w:rPr>
        <w:t>第</w:t>
      </w:r>
      <w:r w:rsidR="00C56C8A" w:rsidRPr="00500822">
        <w:rPr>
          <w:rFonts w:ascii="ＭＳ 明朝" w:hAnsi="ＭＳ 明朝" w:hint="eastAsia"/>
          <w:spacing w:val="16"/>
          <w:kern w:val="0"/>
          <w:sz w:val="21"/>
          <w:szCs w:val="21"/>
          <w:fitText w:val="1117" w:id="-949825532"/>
        </w:rPr>
        <w:t>５</w:t>
      </w:r>
      <w:r w:rsidRPr="00500822">
        <w:rPr>
          <w:rFonts w:ascii="ＭＳ 明朝" w:hAnsi="ＭＳ 明朝" w:hint="eastAsia"/>
          <w:spacing w:val="16"/>
          <w:kern w:val="0"/>
          <w:sz w:val="21"/>
          <w:szCs w:val="21"/>
          <w:fitText w:val="1117" w:id="-949825532"/>
        </w:rPr>
        <w:t>回協</w:t>
      </w:r>
      <w:r w:rsidRPr="00500822">
        <w:rPr>
          <w:rFonts w:ascii="ＭＳ 明朝" w:hAnsi="ＭＳ 明朝" w:hint="eastAsia"/>
          <w:spacing w:val="-30"/>
          <w:kern w:val="0"/>
          <w:sz w:val="21"/>
          <w:szCs w:val="21"/>
          <w:fitText w:val="1117" w:id="-949825532"/>
        </w:rPr>
        <w:t>議</w:t>
      </w:r>
      <w:r w:rsidRPr="00AB265C">
        <w:rPr>
          <w:rFonts w:ascii="ＭＳ 明朝" w:hAnsi="ＭＳ 明朝" w:hint="eastAsia"/>
          <w:sz w:val="21"/>
          <w:szCs w:val="21"/>
        </w:rPr>
        <w:t xml:space="preserve">　　令和６年　１月３１日（水）</w:t>
      </w:r>
    </w:p>
    <w:p w14:paraId="7902072F" w14:textId="50E961D8" w:rsidR="000E1689" w:rsidRPr="00AB265C"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500822">
        <w:rPr>
          <w:rFonts w:ascii="ＭＳ 明朝" w:hAnsi="ＭＳ 明朝" w:hint="eastAsia"/>
          <w:spacing w:val="16"/>
          <w:kern w:val="0"/>
          <w:sz w:val="21"/>
          <w:szCs w:val="21"/>
          <w:fitText w:val="1117" w:id="-949825531"/>
        </w:rPr>
        <w:t>第</w:t>
      </w:r>
      <w:r w:rsidR="00C56C8A" w:rsidRPr="00500822">
        <w:rPr>
          <w:rFonts w:ascii="ＭＳ 明朝" w:hAnsi="ＭＳ 明朝" w:hint="eastAsia"/>
          <w:spacing w:val="16"/>
          <w:kern w:val="0"/>
          <w:sz w:val="21"/>
          <w:szCs w:val="21"/>
          <w:fitText w:val="1117" w:id="-949825531"/>
        </w:rPr>
        <w:t>６</w:t>
      </w:r>
      <w:r w:rsidRPr="00500822">
        <w:rPr>
          <w:rFonts w:ascii="ＭＳ 明朝" w:hAnsi="ＭＳ 明朝" w:hint="eastAsia"/>
          <w:spacing w:val="16"/>
          <w:kern w:val="0"/>
          <w:sz w:val="21"/>
          <w:szCs w:val="21"/>
          <w:fitText w:val="1117" w:id="-949825531"/>
        </w:rPr>
        <w:t>回協</w:t>
      </w:r>
      <w:r w:rsidRPr="00500822">
        <w:rPr>
          <w:rFonts w:ascii="ＭＳ 明朝" w:hAnsi="ＭＳ 明朝" w:hint="eastAsia"/>
          <w:spacing w:val="-30"/>
          <w:kern w:val="0"/>
          <w:sz w:val="21"/>
          <w:szCs w:val="21"/>
          <w:fitText w:val="1117" w:id="-949825531"/>
        </w:rPr>
        <w:t>議</w:t>
      </w:r>
      <w:r w:rsidRPr="00AB265C">
        <w:rPr>
          <w:rFonts w:ascii="ＭＳ 明朝" w:hAnsi="ＭＳ 明朝" w:hint="eastAsia"/>
          <w:sz w:val="21"/>
          <w:szCs w:val="21"/>
        </w:rPr>
        <w:t xml:space="preserve">　　令和６年　２月２２日（木）</w:t>
      </w:r>
    </w:p>
    <w:p w14:paraId="30648BF9" w14:textId="245B8D10" w:rsidR="000E1689" w:rsidRPr="00AB265C"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6F367F">
        <w:rPr>
          <w:rFonts w:ascii="ＭＳ 明朝" w:hAnsi="ＭＳ 明朝" w:hint="eastAsia"/>
          <w:spacing w:val="16"/>
          <w:kern w:val="0"/>
          <w:sz w:val="21"/>
          <w:szCs w:val="21"/>
          <w:fitText w:val="1117" w:id="-949825530"/>
        </w:rPr>
        <w:t>第</w:t>
      </w:r>
      <w:r w:rsidR="00010EB9" w:rsidRPr="006F367F">
        <w:rPr>
          <w:rFonts w:ascii="ＭＳ 明朝" w:hAnsi="ＭＳ 明朝" w:hint="eastAsia"/>
          <w:spacing w:val="16"/>
          <w:kern w:val="0"/>
          <w:sz w:val="21"/>
          <w:szCs w:val="21"/>
          <w:fitText w:val="1117" w:id="-949825530"/>
        </w:rPr>
        <w:t>７</w:t>
      </w:r>
      <w:r w:rsidRPr="006F367F">
        <w:rPr>
          <w:rFonts w:ascii="ＭＳ 明朝" w:hAnsi="ＭＳ 明朝" w:hint="eastAsia"/>
          <w:spacing w:val="16"/>
          <w:kern w:val="0"/>
          <w:sz w:val="21"/>
          <w:szCs w:val="21"/>
          <w:fitText w:val="1117" w:id="-949825530"/>
        </w:rPr>
        <w:t>回協</w:t>
      </w:r>
      <w:r w:rsidRPr="006F367F">
        <w:rPr>
          <w:rFonts w:ascii="ＭＳ 明朝" w:hAnsi="ＭＳ 明朝" w:hint="eastAsia"/>
          <w:spacing w:val="-30"/>
          <w:kern w:val="0"/>
          <w:sz w:val="21"/>
          <w:szCs w:val="21"/>
          <w:fitText w:val="1117" w:id="-949825530"/>
        </w:rPr>
        <w:t>議</w:t>
      </w:r>
      <w:r w:rsidRPr="00AB265C">
        <w:rPr>
          <w:rFonts w:ascii="ＭＳ 明朝" w:hAnsi="ＭＳ 明朝" w:hint="eastAsia"/>
          <w:sz w:val="21"/>
          <w:szCs w:val="21"/>
        </w:rPr>
        <w:t xml:space="preserve">　　令和６年　３月２１日（木）</w:t>
      </w:r>
    </w:p>
    <w:p w14:paraId="3F2D0D3F" w14:textId="673F605F" w:rsidR="000E1689" w:rsidRPr="00AB265C"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6F367F">
        <w:rPr>
          <w:rFonts w:ascii="ＭＳ 明朝" w:hAnsi="ＭＳ 明朝" w:hint="eastAsia"/>
          <w:spacing w:val="16"/>
          <w:kern w:val="0"/>
          <w:sz w:val="21"/>
          <w:szCs w:val="21"/>
          <w:fitText w:val="1117" w:id="-949817344"/>
        </w:rPr>
        <w:t>第</w:t>
      </w:r>
      <w:r w:rsidR="00010EB9" w:rsidRPr="006F367F">
        <w:rPr>
          <w:rFonts w:ascii="ＭＳ 明朝" w:hAnsi="ＭＳ 明朝" w:hint="eastAsia"/>
          <w:spacing w:val="16"/>
          <w:kern w:val="0"/>
          <w:sz w:val="21"/>
          <w:szCs w:val="21"/>
          <w:fitText w:val="1117" w:id="-949817344"/>
        </w:rPr>
        <w:t>８</w:t>
      </w:r>
      <w:r w:rsidRPr="006F367F">
        <w:rPr>
          <w:rFonts w:ascii="ＭＳ 明朝" w:hAnsi="ＭＳ 明朝" w:hint="eastAsia"/>
          <w:spacing w:val="16"/>
          <w:kern w:val="0"/>
          <w:sz w:val="21"/>
          <w:szCs w:val="21"/>
          <w:fitText w:val="1117" w:id="-949817344"/>
        </w:rPr>
        <w:t>回協</w:t>
      </w:r>
      <w:r w:rsidRPr="006F367F">
        <w:rPr>
          <w:rFonts w:ascii="ＭＳ 明朝" w:hAnsi="ＭＳ 明朝" w:hint="eastAsia"/>
          <w:spacing w:val="-30"/>
          <w:kern w:val="0"/>
          <w:sz w:val="21"/>
          <w:szCs w:val="21"/>
          <w:fitText w:val="1117" w:id="-949817344"/>
        </w:rPr>
        <w:t>議</w:t>
      </w:r>
      <w:r w:rsidRPr="00AB265C">
        <w:rPr>
          <w:rFonts w:ascii="ＭＳ 明朝" w:hAnsi="ＭＳ 明朝" w:hint="eastAsia"/>
          <w:sz w:val="21"/>
          <w:szCs w:val="21"/>
        </w:rPr>
        <w:t xml:space="preserve">　　令和６年　４月１５日（月）</w:t>
      </w:r>
    </w:p>
    <w:p w14:paraId="613EE578" w14:textId="33DF245A" w:rsidR="000E1689" w:rsidRDefault="000E1689" w:rsidP="006617AF">
      <w:pPr>
        <w:ind w:left="667" w:firstLineChars="500" w:firstLine="1013"/>
        <w:rPr>
          <w:rFonts w:ascii="ＭＳ 明朝" w:hAnsi="ＭＳ 明朝"/>
          <w:sz w:val="21"/>
          <w:szCs w:val="21"/>
        </w:rPr>
      </w:pPr>
      <w:r w:rsidRPr="00AB265C">
        <w:rPr>
          <w:rFonts w:ascii="ＭＳ 明朝" w:hAnsi="ＭＳ 明朝" w:hint="eastAsia"/>
          <w:sz w:val="21"/>
          <w:szCs w:val="21"/>
        </w:rPr>
        <w:t>・</w:t>
      </w:r>
      <w:r w:rsidRPr="006F367F">
        <w:rPr>
          <w:rFonts w:ascii="ＭＳ 明朝" w:hAnsi="ＭＳ 明朝" w:hint="eastAsia"/>
          <w:spacing w:val="16"/>
          <w:kern w:val="0"/>
          <w:sz w:val="21"/>
          <w:szCs w:val="21"/>
          <w:fitText w:val="1117" w:id="-949817343"/>
        </w:rPr>
        <w:t>第</w:t>
      </w:r>
      <w:r w:rsidR="00010EB9" w:rsidRPr="006F367F">
        <w:rPr>
          <w:rFonts w:ascii="ＭＳ 明朝" w:hAnsi="ＭＳ 明朝" w:hint="eastAsia"/>
          <w:spacing w:val="16"/>
          <w:kern w:val="0"/>
          <w:sz w:val="21"/>
          <w:szCs w:val="21"/>
          <w:fitText w:val="1117" w:id="-949817343"/>
        </w:rPr>
        <w:t>９</w:t>
      </w:r>
      <w:r w:rsidRPr="006F367F">
        <w:rPr>
          <w:rFonts w:ascii="ＭＳ 明朝" w:hAnsi="ＭＳ 明朝" w:hint="eastAsia"/>
          <w:spacing w:val="16"/>
          <w:kern w:val="0"/>
          <w:sz w:val="21"/>
          <w:szCs w:val="21"/>
          <w:fitText w:val="1117" w:id="-949817343"/>
        </w:rPr>
        <w:t>回協</w:t>
      </w:r>
      <w:r w:rsidRPr="006F367F">
        <w:rPr>
          <w:rFonts w:ascii="ＭＳ 明朝" w:hAnsi="ＭＳ 明朝" w:hint="eastAsia"/>
          <w:spacing w:val="-30"/>
          <w:kern w:val="0"/>
          <w:sz w:val="21"/>
          <w:szCs w:val="21"/>
          <w:fitText w:val="1117" w:id="-949817343"/>
        </w:rPr>
        <w:t>議</w:t>
      </w:r>
      <w:r w:rsidRPr="00AB265C">
        <w:rPr>
          <w:rFonts w:ascii="ＭＳ 明朝" w:hAnsi="ＭＳ 明朝" w:hint="eastAsia"/>
          <w:sz w:val="21"/>
          <w:szCs w:val="21"/>
        </w:rPr>
        <w:t xml:space="preserve">　　令和６年　５月２３日（月）</w:t>
      </w:r>
    </w:p>
    <w:p w14:paraId="12825BB4" w14:textId="77777777" w:rsidR="00500822" w:rsidRPr="00AB265C" w:rsidRDefault="00500822" w:rsidP="006617AF">
      <w:pPr>
        <w:rPr>
          <w:rFonts w:ascii="ＭＳ 明朝" w:hAnsi="ＭＳ 明朝"/>
          <w:sz w:val="21"/>
          <w:szCs w:val="21"/>
        </w:rPr>
      </w:pPr>
    </w:p>
    <w:p w14:paraId="2FD63530" w14:textId="6D0591F0" w:rsidR="0061360F" w:rsidRPr="004625FF" w:rsidRDefault="00AB59B9" w:rsidP="006617AF">
      <w:pPr>
        <w:ind w:firstLineChars="200" w:firstLine="465"/>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３　部会による調査の実施</w:t>
      </w:r>
    </w:p>
    <w:p w14:paraId="103ED25D" w14:textId="77777777" w:rsidR="0061360F" w:rsidRPr="004625FF" w:rsidRDefault="00AB59B9" w:rsidP="006617AF">
      <w:pPr>
        <w:ind w:firstLineChars="300" w:firstLine="698"/>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⑴　資料の提供</w:t>
      </w:r>
    </w:p>
    <w:p w14:paraId="5E46C526" w14:textId="27FC2C5E" w:rsidR="00AB59B9" w:rsidRPr="00500822" w:rsidRDefault="00AB59B9" w:rsidP="006617AF">
      <w:pPr>
        <w:ind w:firstLineChars="600" w:firstLine="1216"/>
        <w:rPr>
          <w:rFonts w:ascii="ＭＳ 明朝" w:hAnsi="ＭＳ 明朝"/>
          <w:sz w:val="21"/>
          <w:szCs w:val="21"/>
        </w:rPr>
      </w:pPr>
      <w:r w:rsidRPr="00500822">
        <w:rPr>
          <w:rFonts w:ascii="ＭＳ 明朝" w:hAnsi="ＭＳ 明朝" w:hint="eastAsia"/>
          <w:sz w:val="21"/>
          <w:szCs w:val="21"/>
        </w:rPr>
        <w:t>以下の資料提供を受け、当部会委員が個別に検討する他、会議の機会に閲覧した。</w:t>
      </w:r>
    </w:p>
    <w:p w14:paraId="5C062B07" w14:textId="77777777" w:rsidR="00AB59B9" w:rsidRPr="00500822" w:rsidRDefault="00AB59B9" w:rsidP="006617AF">
      <w:pPr>
        <w:ind w:leftChars="574" w:left="1423" w:hangingChars="100" w:hanging="203"/>
        <w:rPr>
          <w:rFonts w:ascii="ＭＳ 明朝" w:hAnsi="ＭＳ 明朝"/>
          <w:sz w:val="21"/>
          <w:szCs w:val="21"/>
        </w:rPr>
      </w:pPr>
      <w:r w:rsidRPr="00500822">
        <w:rPr>
          <w:rFonts w:ascii="ＭＳ 明朝" w:hAnsi="ＭＳ 明朝" w:hint="eastAsia"/>
          <w:sz w:val="21"/>
          <w:szCs w:val="21"/>
        </w:rPr>
        <w:t>・市教委提供資料（当該校における調査の実施結果及び市教委・当該校の保管する関係書類）</w:t>
      </w:r>
    </w:p>
    <w:p w14:paraId="60C03FF4" w14:textId="4A624EC1" w:rsidR="006F367F" w:rsidRPr="00500822" w:rsidRDefault="00AB59B9" w:rsidP="006617AF">
      <w:pPr>
        <w:ind w:firstLineChars="600" w:firstLine="1216"/>
        <w:rPr>
          <w:rFonts w:ascii="ＭＳ 明朝" w:hAnsi="ＭＳ 明朝"/>
          <w:sz w:val="21"/>
          <w:szCs w:val="21"/>
        </w:rPr>
      </w:pPr>
      <w:r w:rsidRPr="00500822">
        <w:rPr>
          <w:rFonts w:ascii="ＭＳ 明朝" w:hAnsi="ＭＳ 明朝" w:hint="eastAsia"/>
          <w:sz w:val="21"/>
          <w:szCs w:val="21"/>
        </w:rPr>
        <w:t>・その他当部会に提供</w:t>
      </w:r>
      <w:r w:rsidR="00E15FD2" w:rsidRPr="00500822">
        <w:rPr>
          <w:rFonts w:ascii="ＭＳ 明朝" w:hAnsi="ＭＳ 明朝" w:hint="eastAsia"/>
          <w:sz w:val="21"/>
          <w:szCs w:val="21"/>
        </w:rPr>
        <w:t>され</w:t>
      </w:r>
      <w:r w:rsidRPr="00500822">
        <w:rPr>
          <w:rFonts w:ascii="ＭＳ 明朝" w:hAnsi="ＭＳ 明朝" w:hint="eastAsia"/>
          <w:sz w:val="21"/>
          <w:szCs w:val="21"/>
        </w:rPr>
        <w:t>た資料</w:t>
      </w:r>
    </w:p>
    <w:p w14:paraId="66B1466E" w14:textId="151D9FC0" w:rsidR="00AB59B9" w:rsidRPr="004625FF" w:rsidRDefault="00AB59B9" w:rsidP="006617AF">
      <w:pPr>
        <w:ind w:firstLineChars="300" w:firstLine="698"/>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 xml:space="preserve">⑵　</w:t>
      </w:r>
      <w:r w:rsidR="000E1689">
        <w:rPr>
          <w:rFonts w:ascii="ＭＳ ゴシック" w:eastAsia="ＭＳ ゴシック" w:hAnsi="ＭＳ ゴシック" w:hint="eastAsia"/>
          <w:sz w:val="24"/>
          <w:szCs w:val="24"/>
        </w:rPr>
        <w:t>聴き取り</w:t>
      </w:r>
      <w:r w:rsidRPr="004625FF">
        <w:rPr>
          <w:rFonts w:ascii="ＭＳ ゴシック" w:eastAsia="ＭＳ ゴシック" w:hAnsi="ＭＳ ゴシック" w:hint="eastAsia"/>
          <w:sz w:val="24"/>
          <w:szCs w:val="24"/>
        </w:rPr>
        <w:t>調査（教員）</w:t>
      </w:r>
    </w:p>
    <w:p w14:paraId="39E7D9D4" w14:textId="1C5C97A5" w:rsidR="00AB59B9" w:rsidRPr="00AB59B9" w:rsidRDefault="00AB59B9" w:rsidP="006617AF">
      <w:pPr>
        <w:ind w:leftChars="450" w:left="957" w:firstLineChars="100" w:firstLine="203"/>
        <w:rPr>
          <w:sz w:val="21"/>
          <w:szCs w:val="21"/>
        </w:rPr>
      </w:pPr>
      <w:r w:rsidRPr="00AB59B9">
        <w:rPr>
          <w:rFonts w:hint="eastAsia"/>
          <w:sz w:val="21"/>
          <w:szCs w:val="21"/>
        </w:rPr>
        <w:t>当該児童在籍時の</w:t>
      </w:r>
      <w:r w:rsidR="005B4F31">
        <w:rPr>
          <w:rFonts w:hint="eastAsia"/>
          <w:sz w:val="21"/>
          <w:szCs w:val="21"/>
        </w:rPr>
        <w:t>当該校の</w:t>
      </w:r>
      <w:r w:rsidRPr="00AB59B9">
        <w:rPr>
          <w:rFonts w:hint="eastAsia"/>
          <w:sz w:val="21"/>
          <w:szCs w:val="21"/>
        </w:rPr>
        <w:t>教員について、当部会委員が分担して</w:t>
      </w:r>
      <w:r w:rsidR="000E1689">
        <w:rPr>
          <w:rFonts w:hint="eastAsia"/>
          <w:sz w:val="21"/>
          <w:szCs w:val="21"/>
        </w:rPr>
        <w:t>聴き取り</w:t>
      </w:r>
      <w:r w:rsidRPr="00AB59B9">
        <w:rPr>
          <w:rFonts w:hint="eastAsia"/>
          <w:sz w:val="21"/>
          <w:szCs w:val="21"/>
        </w:rPr>
        <w:t>を行った。なお、当該児童及び関係児童の１年</w:t>
      </w:r>
      <w:r w:rsidR="00037609">
        <w:rPr>
          <w:rFonts w:hint="eastAsia"/>
          <w:sz w:val="21"/>
          <w:szCs w:val="21"/>
        </w:rPr>
        <w:t>生</w:t>
      </w:r>
      <w:r w:rsidRPr="00AB59B9">
        <w:rPr>
          <w:rFonts w:hint="eastAsia"/>
          <w:sz w:val="21"/>
          <w:szCs w:val="21"/>
        </w:rPr>
        <w:t>時</w:t>
      </w:r>
      <w:r w:rsidR="005B4F31">
        <w:rPr>
          <w:rFonts w:hint="eastAsia"/>
          <w:sz w:val="21"/>
          <w:szCs w:val="21"/>
        </w:rPr>
        <w:t>の</w:t>
      </w:r>
      <w:r w:rsidR="00E15FD2">
        <w:rPr>
          <w:rFonts w:hint="eastAsia"/>
          <w:sz w:val="21"/>
          <w:szCs w:val="21"/>
        </w:rPr>
        <w:t>各</w:t>
      </w:r>
      <w:r w:rsidRPr="00AB59B9">
        <w:rPr>
          <w:rFonts w:hint="eastAsia"/>
          <w:sz w:val="21"/>
          <w:szCs w:val="21"/>
        </w:rPr>
        <w:t>担任</w:t>
      </w:r>
      <w:r w:rsidR="000E1689">
        <w:rPr>
          <w:rFonts w:hint="eastAsia"/>
          <w:sz w:val="21"/>
          <w:szCs w:val="21"/>
        </w:rPr>
        <w:t>教員</w:t>
      </w:r>
      <w:r w:rsidRPr="00AB59B9">
        <w:rPr>
          <w:rFonts w:hint="eastAsia"/>
          <w:sz w:val="21"/>
          <w:szCs w:val="21"/>
        </w:rPr>
        <w:t>については、</w:t>
      </w:r>
      <w:r w:rsidR="00E15FD2">
        <w:rPr>
          <w:rFonts w:hint="eastAsia"/>
          <w:sz w:val="21"/>
          <w:szCs w:val="21"/>
        </w:rPr>
        <w:t>いずれも</w:t>
      </w:r>
      <w:r w:rsidRPr="00AB59B9">
        <w:rPr>
          <w:rFonts w:hint="eastAsia"/>
          <w:sz w:val="21"/>
          <w:szCs w:val="21"/>
        </w:rPr>
        <w:t>書面による調査を行った。</w:t>
      </w:r>
    </w:p>
    <w:p w14:paraId="3867F592" w14:textId="5B9B6F57" w:rsidR="005B4F31" w:rsidRPr="00AB59B9" w:rsidRDefault="00AB59B9" w:rsidP="006617AF">
      <w:pPr>
        <w:ind w:left="4255" w:hangingChars="2100" w:hanging="4255"/>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・令和５年　７月３１日（月）　当該児童の４年</w:t>
      </w:r>
      <w:r w:rsidR="00037609">
        <w:rPr>
          <w:rFonts w:hint="eastAsia"/>
          <w:sz w:val="21"/>
          <w:szCs w:val="21"/>
        </w:rPr>
        <w:t>生</w:t>
      </w:r>
      <w:r w:rsidRPr="00AB59B9">
        <w:rPr>
          <w:rFonts w:hint="eastAsia"/>
          <w:sz w:val="21"/>
          <w:szCs w:val="21"/>
        </w:rPr>
        <w:t>時の担任</w:t>
      </w:r>
      <w:r w:rsidR="005B4F31">
        <w:rPr>
          <w:rFonts w:hint="eastAsia"/>
          <w:sz w:val="21"/>
          <w:szCs w:val="21"/>
        </w:rPr>
        <w:t>教員（以下「</w:t>
      </w:r>
      <w:r w:rsidR="000E1689">
        <w:rPr>
          <w:rFonts w:hint="eastAsia"/>
          <w:sz w:val="21"/>
          <w:szCs w:val="21"/>
        </w:rPr>
        <w:t>Ａ</w:t>
      </w:r>
      <w:r w:rsidR="005B4F31">
        <w:rPr>
          <w:rFonts w:hint="eastAsia"/>
          <w:sz w:val="21"/>
          <w:szCs w:val="21"/>
        </w:rPr>
        <w:t>」という）</w:t>
      </w:r>
    </w:p>
    <w:p w14:paraId="1D741B79" w14:textId="750B3146" w:rsidR="005B4F31" w:rsidRPr="00AB59B9" w:rsidRDefault="00AB59B9" w:rsidP="006617AF">
      <w:pPr>
        <w:ind w:left="4255" w:hangingChars="2100" w:hanging="4255"/>
        <w:rPr>
          <w:sz w:val="21"/>
          <w:szCs w:val="21"/>
        </w:rPr>
      </w:pPr>
      <w:r w:rsidRPr="00AB59B9">
        <w:rPr>
          <w:rFonts w:hint="eastAsia"/>
          <w:sz w:val="21"/>
          <w:szCs w:val="21"/>
        </w:rPr>
        <w:t xml:space="preserve">　　　　　</w:t>
      </w:r>
      <w:r w:rsidR="0061360F">
        <w:rPr>
          <w:rFonts w:hint="eastAsia"/>
          <w:sz w:val="21"/>
          <w:szCs w:val="21"/>
        </w:rPr>
        <w:t xml:space="preserve">　</w:t>
      </w:r>
      <w:r w:rsidRPr="00AB59B9">
        <w:rPr>
          <w:rFonts w:hint="eastAsia"/>
          <w:sz w:val="21"/>
          <w:szCs w:val="21"/>
        </w:rPr>
        <w:t xml:space="preserve">　</w:t>
      </w:r>
      <w:r w:rsidR="00500822">
        <w:rPr>
          <w:rFonts w:hint="eastAsia"/>
          <w:sz w:val="21"/>
          <w:szCs w:val="21"/>
        </w:rPr>
        <w:t xml:space="preserve">　</w:t>
      </w:r>
      <w:r w:rsidRPr="00AB59B9">
        <w:rPr>
          <w:rFonts w:hint="eastAsia"/>
          <w:sz w:val="21"/>
          <w:szCs w:val="21"/>
        </w:rPr>
        <w:t xml:space="preserve">　　　　　　　　　　　　　関係児童の４年</w:t>
      </w:r>
      <w:r w:rsidR="00037609">
        <w:rPr>
          <w:rFonts w:hint="eastAsia"/>
          <w:sz w:val="21"/>
          <w:szCs w:val="21"/>
        </w:rPr>
        <w:t>生</w:t>
      </w:r>
      <w:r w:rsidRPr="00AB59B9">
        <w:rPr>
          <w:rFonts w:hint="eastAsia"/>
          <w:sz w:val="21"/>
          <w:szCs w:val="21"/>
        </w:rPr>
        <w:t>時の担任</w:t>
      </w:r>
      <w:r w:rsidR="005B4F31">
        <w:rPr>
          <w:rFonts w:hint="eastAsia"/>
          <w:sz w:val="21"/>
          <w:szCs w:val="21"/>
        </w:rPr>
        <w:t>教員（以下「</w:t>
      </w:r>
      <w:r w:rsidR="000E1689">
        <w:rPr>
          <w:rFonts w:hint="eastAsia"/>
          <w:sz w:val="21"/>
          <w:szCs w:val="21"/>
        </w:rPr>
        <w:t>Ｂ</w:t>
      </w:r>
      <w:r w:rsidR="005B4F31">
        <w:rPr>
          <w:rFonts w:hint="eastAsia"/>
          <w:sz w:val="21"/>
          <w:szCs w:val="21"/>
        </w:rPr>
        <w:t>」という）</w:t>
      </w:r>
    </w:p>
    <w:p w14:paraId="388F2B96" w14:textId="496E2E02" w:rsidR="005B4F31" w:rsidRPr="00AB59B9" w:rsidRDefault="00AB59B9" w:rsidP="006617AF">
      <w:pPr>
        <w:ind w:left="4052" w:hangingChars="2000" w:hanging="4052"/>
        <w:rPr>
          <w:sz w:val="21"/>
          <w:szCs w:val="21"/>
        </w:rPr>
      </w:pPr>
      <w:r w:rsidRPr="00AB59B9">
        <w:rPr>
          <w:rFonts w:hint="eastAsia"/>
          <w:sz w:val="21"/>
          <w:szCs w:val="21"/>
        </w:rPr>
        <w:t xml:space="preserve">　　　　　　</w:t>
      </w:r>
      <w:r w:rsidR="0061360F">
        <w:rPr>
          <w:rFonts w:hint="eastAsia"/>
          <w:sz w:val="21"/>
          <w:szCs w:val="21"/>
        </w:rPr>
        <w:t xml:space="preserve">　</w:t>
      </w:r>
      <w:r w:rsidRPr="00AB59B9">
        <w:rPr>
          <w:rFonts w:hint="eastAsia"/>
          <w:sz w:val="21"/>
          <w:szCs w:val="21"/>
        </w:rPr>
        <w:t xml:space="preserve">　</w:t>
      </w:r>
      <w:r w:rsidR="00500822">
        <w:rPr>
          <w:rFonts w:hint="eastAsia"/>
          <w:sz w:val="21"/>
          <w:szCs w:val="21"/>
        </w:rPr>
        <w:t xml:space="preserve">　</w:t>
      </w:r>
      <w:r w:rsidRPr="00AB59B9">
        <w:rPr>
          <w:rFonts w:hint="eastAsia"/>
          <w:sz w:val="21"/>
          <w:szCs w:val="21"/>
        </w:rPr>
        <w:t xml:space="preserve">　　　　　　　　　　　　当該児童の３年</w:t>
      </w:r>
      <w:r w:rsidR="00037609">
        <w:rPr>
          <w:rFonts w:hint="eastAsia"/>
          <w:sz w:val="21"/>
          <w:szCs w:val="21"/>
        </w:rPr>
        <w:t>生</w:t>
      </w:r>
      <w:r w:rsidRPr="00AB59B9">
        <w:rPr>
          <w:rFonts w:hint="eastAsia"/>
          <w:sz w:val="21"/>
          <w:szCs w:val="21"/>
        </w:rPr>
        <w:t>時の担任</w:t>
      </w:r>
      <w:r w:rsidR="005B4F31">
        <w:rPr>
          <w:rFonts w:hint="eastAsia"/>
          <w:sz w:val="21"/>
          <w:szCs w:val="21"/>
        </w:rPr>
        <w:t>教員</w:t>
      </w:r>
    </w:p>
    <w:p w14:paraId="5B29FA8B" w14:textId="5BD098FE" w:rsidR="00AB59B9" w:rsidRPr="00AB59B9" w:rsidRDefault="00AB59B9" w:rsidP="006617AF">
      <w:pPr>
        <w:ind w:left="4052" w:hangingChars="2000" w:hanging="4052"/>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・令和５年　８月　３日（木）　校長</w:t>
      </w:r>
    </w:p>
    <w:p w14:paraId="747D9C48" w14:textId="36559DB5" w:rsidR="00AB59B9" w:rsidRPr="00AB59B9" w:rsidRDefault="00AB59B9" w:rsidP="006617AF">
      <w:pPr>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 xml:space="preserve">　　　　　　　　　　　　　　</w:t>
      </w:r>
      <w:r w:rsidR="005B4F31">
        <w:rPr>
          <w:rFonts w:hint="eastAsia"/>
          <w:sz w:val="21"/>
          <w:szCs w:val="21"/>
        </w:rPr>
        <w:t>当該校</w:t>
      </w:r>
      <w:r w:rsidRPr="00AB59B9">
        <w:rPr>
          <w:rFonts w:hint="eastAsia"/>
          <w:sz w:val="21"/>
          <w:szCs w:val="21"/>
        </w:rPr>
        <w:t>の教頭</w:t>
      </w:r>
      <w:r w:rsidR="000E1689">
        <w:rPr>
          <w:rFonts w:hint="eastAsia"/>
          <w:sz w:val="21"/>
          <w:szCs w:val="21"/>
        </w:rPr>
        <w:t>（以下「教頭」という）</w:t>
      </w:r>
    </w:p>
    <w:p w14:paraId="11E164AE" w14:textId="0D8FFD34" w:rsidR="00AB59B9" w:rsidRPr="005B4F31" w:rsidRDefault="00AB59B9" w:rsidP="006617AF">
      <w:pPr>
        <w:ind w:left="4052" w:hangingChars="2000" w:hanging="4052"/>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・令和５年　９月２８日（木）　当該児童及び関係児童の２年</w:t>
      </w:r>
      <w:r w:rsidR="00037609">
        <w:rPr>
          <w:rFonts w:hint="eastAsia"/>
          <w:sz w:val="21"/>
          <w:szCs w:val="21"/>
        </w:rPr>
        <w:t>生</w:t>
      </w:r>
      <w:r w:rsidRPr="00AB59B9">
        <w:rPr>
          <w:rFonts w:hint="eastAsia"/>
          <w:sz w:val="21"/>
          <w:szCs w:val="21"/>
        </w:rPr>
        <w:t>時の担任</w:t>
      </w:r>
      <w:r w:rsidR="005B4F31">
        <w:rPr>
          <w:rFonts w:hint="eastAsia"/>
          <w:sz w:val="21"/>
          <w:szCs w:val="21"/>
        </w:rPr>
        <w:t>教員</w:t>
      </w:r>
    </w:p>
    <w:p w14:paraId="2C8D02B0" w14:textId="67F15C33" w:rsidR="005B4F31" w:rsidRDefault="00AB59B9" w:rsidP="006617AF">
      <w:pPr>
        <w:ind w:left="4052" w:hangingChars="2000" w:hanging="4052"/>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 xml:space="preserve">　　　　　　　　　　　　　　関係児童の３年</w:t>
      </w:r>
      <w:r w:rsidR="00037609">
        <w:rPr>
          <w:rFonts w:hint="eastAsia"/>
          <w:sz w:val="21"/>
          <w:szCs w:val="21"/>
        </w:rPr>
        <w:t>生</w:t>
      </w:r>
      <w:r w:rsidRPr="00AB59B9">
        <w:rPr>
          <w:rFonts w:hint="eastAsia"/>
          <w:sz w:val="21"/>
          <w:szCs w:val="21"/>
        </w:rPr>
        <w:t>時の担任</w:t>
      </w:r>
      <w:r w:rsidR="005B4F31">
        <w:rPr>
          <w:rFonts w:hint="eastAsia"/>
          <w:sz w:val="21"/>
          <w:szCs w:val="21"/>
        </w:rPr>
        <w:t>教員</w:t>
      </w:r>
    </w:p>
    <w:p w14:paraId="45F9A8C8" w14:textId="0F60149B" w:rsidR="00AB59B9" w:rsidRPr="009441D4" w:rsidRDefault="00AB59B9" w:rsidP="006617AF">
      <w:pPr>
        <w:ind w:firstLineChars="300" w:firstLine="698"/>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 xml:space="preserve">⑶　</w:t>
      </w:r>
      <w:r w:rsidR="000E1689">
        <w:rPr>
          <w:rFonts w:ascii="ＭＳ ゴシック" w:eastAsia="ＭＳ ゴシック" w:hAnsi="ＭＳ ゴシック" w:hint="eastAsia"/>
          <w:sz w:val="24"/>
          <w:szCs w:val="24"/>
        </w:rPr>
        <w:t>聴き取り</w:t>
      </w:r>
      <w:r w:rsidRPr="004625FF">
        <w:rPr>
          <w:rFonts w:ascii="ＭＳ ゴシック" w:eastAsia="ＭＳ ゴシック" w:hAnsi="ＭＳ ゴシック" w:hint="eastAsia"/>
          <w:sz w:val="24"/>
          <w:szCs w:val="24"/>
        </w:rPr>
        <w:t>調査（関係児童</w:t>
      </w:r>
      <w:r w:rsidR="005B4F31">
        <w:rPr>
          <w:rFonts w:ascii="ＭＳ ゴシック" w:eastAsia="ＭＳ ゴシック" w:hAnsi="ＭＳ ゴシック" w:hint="eastAsia"/>
          <w:sz w:val="24"/>
          <w:szCs w:val="24"/>
        </w:rPr>
        <w:t>及び</w:t>
      </w:r>
      <w:r w:rsidRPr="004625FF">
        <w:rPr>
          <w:rFonts w:ascii="ＭＳ ゴシック" w:eastAsia="ＭＳ ゴシック" w:hAnsi="ＭＳ ゴシック" w:hint="eastAsia"/>
          <w:sz w:val="24"/>
          <w:szCs w:val="24"/>
        </w:rPr>
        <w:t>その</w:t>
      </w:r>
      <w:r w:rsidR="005B4F31">
        <w:rPr>
          <w:rFonts w:ascii="ＭＳ ゴシック" w:eastAsia="ＭＳ ゴシック" w:hAnsi="ＭＳ ゴシック" w:hint="eastAsia"/>
          <w:sz w:val="24"/>
          <w:szCs w:val="24"/>
        </w:rPr>
        <w:t>保護者</w:t>
      </w:r>
      <w:r w:rsidRPr="004625FF">
        <w:rPr>
          <w:rFonts w:ascii="ＭＳ ゴシック" w:eastAsia="ＭＳ ゴシック" w:hAnsi="ＭＳ ゴシック" w:hint="eastAsia"/>
          <w:sz w:val="24"/>
          <w:szCs w:val="24"/>
        </w:rPr>
        <w:t>）</w:t>
      </w:r>
    </w:p>
    <w:p w14:paraId="15CCE570" w14:textId="2698DD02" w:rsidR="00AB59B9" w:rsidRPr="00AB59B9" w:rsidRDefault="00AB59B9" w:rsidP="006617AF">
      <w:pPr>
        <w:ind w:leftChars="450" w:left="957" w:firstLineChars="100" w:firstLine="203"/>
        <w:rPr>
          <w:sz w:val="21"/>
          <w:szCs w:val="21"/>
        </w:rPr>
      </w:pPr>
      <w:r w:rsidRPr="00AB59B9">
        <w:rPr>
          <w:rFonts w:hint="eastAsia"/>
          <w:sz w:val="21"/>
          <w:szCs w:val="21"/>
        </w:rPr>
        <w:t>関係児童</w:t>
      </w:r>
      <w:r w:rsidR="005B4F31">
        <w:rPr>
          <w:rFonts w:hint="eastAsia"/>
          <w:sz w:val="21"/>
          <w:szCs w:val="21"/>
        </w:rPr>
        <w:t>及び</w:t>
      </w:r>
      <w:r w:rsidRPr="00AB59B9">
        <w:rPr>
          <w:rFonts w:hint="eastAsia"/>
          <w:sz w:val="21"/>
          <w:szCs w:val="21"/>
        </w:rPr>
        <w:t>その</w:t>
      </w:r>
      <w:r w:rsidR="005B4F31">
        <w:rPr>
          <w:rFonts w:hint="eastAsia"/>
          <w:sz w:val="21"/>
          <w:szCs w:val="21"/>
        </w:rPr>
        <w:t>保護者</w:t>
      </w:r>
      <w:r w:rsidRPr="00AB59B9">
        <w:rPr>
          <w:rFonts w:hint="eastAsia"/>
          <w:sz w:val="21"/>
          <w:szCs w:val="21"/>
        </w:rPr>
        <w:t>から、事実関係や本事案までの当該児童との関係などについて</w:t>
      </w:r>
      <w:r w:rsidR="000E1689">
        <w:rPr>
          <w:rFonts w:hint="eastAsia"/>
          <w:sz w:val="21"/>
          <w:szCs w:val="21"/>
        </w:rPr>
        <w:t>聴き取り</w:t>
      </w:r>
      <w:r w:rsidRPr="00AB59B9">
        <w:rPr>
          <w:rFonts w:hint="eastAsia"/>
          <w:sz w:val="21"/>
          <w:szCs w:val="21"/>
        </w:rPr>
        <w:t>を行った。</w:t>
      </w:r>
    </w:p>
    <w:p w14:paraId="44DDF4FB" w14:textId="410E1107" w:rsidR="0054699A" w:rsidRDefault="00AB59B9" w:rsidP="006617AF">
      <w:pPr>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・令和５年　９月１８日（月）　関係児童</w:t>
      </w:r>
      <w:r w:rsidR="005B4F31">
        <w:rPr>
          <w:rFonts w:hint="eastAsia"/>
          <w:sz w:val="21"/>
          <w:szCs w:val="21"/>
        </w:rPr>
        <w:t>及び</w:t>
      </w:r>
      <w:r w:rsidR="00EE2B50">
        <w:rPr>
          <w:rFonts w:hint="eastAsia"/>
          <w:sz w:val="21"/>
          <w:szCs w:val="21"/>
        </w:rPr>
        <w:t>その</w:t>
      </w:r>
      <w:r w:rsidR="005B4F31">
        <w:rPr>
          <w:rFonts w:hint="eastAsia"/>
          <w:sz w:val="21"/>
          <w:szCs w:val="21"/>
        </w:rPr>
        <w:t>保護者</w:t>
      </w:r>
    </w:p>
    <w:p w14:paraId="534423CE" w14:textId="0F424DF9" w:rsidR="0054699A" w:rsidRPr="004625FF" w:rsidRDefault="00AB59B9" w:rsidP="006617AF">
      <w:pPr>
        <w:ind w:firstLineChars="300" w:firstLine="698"/>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 xml:space="preserve">⑷　</w:t>
      </w:r>
      <w:r w:rsidR="000E1689">
        <w:rPr>
          <w:rFonts w:ascii="ＭＳ ゴシック" w:eastAsia="ＭＳ ゴシック" w:hAnsi="ＭＳ ゴシック" w:hint="eastAsia"/>
          <w:sz w:val="24"/>
          <w:szCs w:val="24"/>
        </w:rPr>
        <w:t>聴き取り</w:t>
      </w:r>
      <w:r w:rsidRPr="004625FF">
        <w:rPr>
          <w:rFonts w:ascii="ＭＳ ゴシック" w:eastAsia="ＭＳ ゴシック" w:hAnsi="ＭＳ ゴシック" w:hint="eastAsia"/>
          <w:sz w:val="24"/>
          <w:szCs w:val="24"/>
        </w:rPr>
        <w:t>調査（当該児童及びその母）</w:t>
      </w:r>
    </w:p>
    <w:p w14:paraId="3A1375C3" w14:textId="7DB5FF07" w:rsidR="00AB59B9" w:rsidRPr="00AB59B9" w:rsidRDefault="00AB59B9" w:rsidP="006617AF">
      <w:pPr>
        <w:ind w:leftChars="450" w:left="957" w:firstLineChars="100" w:firstLine="203"/>
        <w:rPr>
          <w:sz w:val="21"/>
          <w:szCs w:val="21"/>
        </w:rPr>
      </w:pPr>
      <w:r w:rsidRPr="00AB59B9">
        <w:rPr>
          <w:rFonts w:hint="eastAsia"/>
          <w:sz w:val="21"/>
          <w:szCs w:val="21"/>
        </w:rPr>
        <w:t>当該児童及びその母から、事実経過や本事案までの関係児童との関係、</w:t>
      </w:r>
      <w:r w:rsidR="005B4F31">
        <w:rPr>
          <w:rFonts w:hint="eastAsia"/>
          <w:sz w:val="21"/>
          <w:szCs w:val="21"/>
        </w:rPr>
        <w:t>当該校</w:t>
      </w:r>
      <w:r w:rsidRPr="00AB59B9">
        <w:rPr>
          <w:rFonts w:hint="eastAsia"/>
          <w:sz w:val="21"/>
          <w:szCs w:val="21"/>
        </w:rPr>
        <w:t>の対応などについて</w:t>
      </w:r>
      <w:r w:rsidR="000E1689">
        <w:rPr>
          <w:rFonts w:hint="eastAsia"/>
          <w:sz w:val="21"/>
          <w:szCs w:val="21"/>
        </w:rPr>
        <w:t>聴き取り</w:t>
      </w:r>
      <w:r w:rsidRPr="00AB59B9">
        <w:rPr>
          <w:rFonts w:hint="eastAsia"/>
          <w:sz w:val="21"/>
          <w:szCs w:val="21"/>
        </w:rPr>
        <w:t>を行った。なお、</w:t>
      </w:r>
      <w:r w:rsidR="000E1689">
        <w:rPr>
          <w:rFonts w:hint="eastAsia"/>
          <w:sz w:val="21"/>
          <w:szCs w:val="21"/>
        </w:rPr>
        <w:t>聴き取り</w:t>
      </w:r>
      <w:r w:rsidRPr="00AB59B9">
        <w:rPr>
          <w:rFonts w:hint="eastAsia"/>
          <w:sz w:val="21"/>
          <w:szCs w:val="21"/>
        </w:rPr>
        <w:t>調査の場には、当該児童及びその</w:t>
      </w:r>
      <w:r w:rsidR="00E42F81">
        <w:rPr>
          <w:rFonts w:hint="eastAsia"/>
          <w:sz w:val="21"/>
          <w:szCs w:val="21"/>
        </w:rPr>
        <w:t>保護者</w:t>
      </w:r>
      <w:r w:rsidRPr="00AB59B9">
        <w:rPr>
          <w:rFonts w:hint="eastAsia"/>
          <w:sz w:val="21"/>
          <w:szCs w:val="21"/>
        </w:rPr>
        <w:t>の代理人弁護士も同席した。</w:t>
      </w:r>
    </w:p>
    <w:p w14:paraId="17997D21" w14:textId="558A07E7" w:rsidR="00AB59B9" w:rsidRPr="00AB59B9" w:rsidRDefault="00AB59B9" w:rsidP="006617AF">
      <w:pPr>
        <w:rPr>
          <w:sz w:val="21"/>
          <w:szCs w:val="21"/>
        </w:rPr>
      </w:pPr>
      <w:r w:rsidRPr="00AB59B9">
        <w:rPr>
          <w:rFonts w:hint="eastAsia"/>
          <w:sz w:val="21"/>
          <w:szCs w:val="21"/>
        </w:rPr>
        <w:t xml:space="preserve">　　　　</w:t>
      </w:r>
      <w:r w:rsidR="0061360F">
        <w:rPr>
          <w:rFonts w:hint="eastAsia"/>
          <w:sz w:val="21"/>
          <w:szCs w:val="21"/>
        </w:rPr>
        <w:t xml:space="preserve">　</w:t>
      </w:r>
      <w:r w:rsidR="00500822">
        <w:rPr>
          <w:rFonts w:hint="eastAsia"/>
          <w:sz w:val="21"/>
          <w:szCs w:val="21"/>
        </w:rPr>
        <w:t xml:space="preserve">　</w:t>
      </w:r>
      <w:r w:rsidRPr="00AB59B9">
        <w:rPr>
          <w:rFonts w:hint="eastAsia"/>
          <w:sz w:val="21"/>
          <w:szCs w:val="21"/>
        </w:rPr>
        <w:t>・令和５年１０月</w:t>
      </w:r>
      <w:r w:rsidR="00724F19">
        <w:rPr>
          <w:rFonts w:hint="eastAsia"/>
          <w:sz w:val="21"/>
          <w:szCs w:val="21"/>
        </w:rPr>
        <w:t xml:space="preserve">　</w:t>
      </w:r>
      <w:r w:rsidRPr="00AB59B9">
        <w:rPr>
          <w:rFonts w:hint="eastAsia"/>
          <w:sz w:val="21"/>
          <w:szCs w:val="21"/>
        </w:rPr>
        <w:t>２日（月）　当該児童及び</w:t>
      </w:r>
      <w:r w:rsidR="00EE2B50">
        <w:rPr>
          <w:rFonts w:hint="eastAsia"/>
          <w:sz w:val="21"/>
          <w:szCs w:val="21"/>
        </w:rPr>
        <w:t>その</w:t>
      </w:r>
      <w:r w:rsidRPr="00AB59B9">
        <w:rPr>
          <w:rFonts w:hint="eastAsia"/>
          <w:sz w:val="21"/>
          <w:szCs w:val="21"/>
        </w:rPr>
        <w:t>母</w:t>
      </w:r>
    </w:p>
    <w:p w14:paraId="36982ADD" w14:textId="77777777" w:rsidR="0054699A" w:rsidRPr="004625FF" w:rsidRDefault="00AB59B9" w:rsidP="006617AF">
      <w:pPr>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lastRenderedPageBreak/>
        <w:t>第２章　当該校の概要</w:t>
      </w:r>
    </w:p>
    <w:p w14:paraId="473CC0F7" w14:textId="3B5B3F4C" w:rsidR="00AB59B9" w:rsidRPr="004625FF" w:rsidRDefault="00AB59B9" w:rsidP="006617AF">
      <w:pPr>
        <w:ind w:firstLineChars="100" w:firstLine="273"/>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第１　特別支援学級について</w:t>
      </w:r>
    </w:p>
    <w:p w14:paraId="00C3A7B0" w14:textId="7E507EEF" w:rsidR="00AB59B9" w:rsidRPr="00AB59B9" w:rsidRDefault="00AB59B9" w:rsidP="006617AF">
      <w:pPr>
        <w:ind w:leftChars="400" w:left="850" w:firstLineChars="100" w:firstLine="203"/>
        <w:rPr>
          <w:sz w:val="21"/>
          <w:szCs w:val="21"/>
        </w:rPr>
      </w:pPr>
      <w:r w:rsidRPr="00AB59B9">
        <w:rPr>
          <w:rFonts w:hint="eastAsia"/>
          <w:sz w:val="21"/>
          <w:szCs w:val="21"/>
        </w:rPr>
        <w:t>当該校においては、特別支援学級が存在し、当該児童は</w:t>
      </w:r>
      <w:r w:rsidR="00556D9F">
        <w:rPr>
          <w:rFonts w:hint="eastAsia"/>
          <w:sz w:val="21"/>
          <w:szCs w:val="21"/>
        </w:rPr>
        <w:t>令和</w:t>
      </w:r>
      <w:r w:rsidR="00830732">
        <w:rPr>
          <w:rFonts w:hint="eastAsia"/>
          <w:sz w:val="21"/>
          <w:szCs w:val="21"/>
        </w:rPr>
        <w:t>２</w:t>
      </w:r>
      <w:r w:rsidRPr="00AB59B9">
        <w:rPr>
          <w:rFonts w:hint="eastAsia"/>
          <w:sz w:val="21"/>
          <w:szCs w:val="21"/>
        </w:rPr>
        <w:t>年</w:t>
      </w:r>
      <w:r w:rsidR="00556D9F">
        <w:rPr>
          <w:rFonts w:hint="eastAsia"/>
          <w:sz w:val="21"/>
          <w:szCs w:val="21"/>
        </w:rPr>
        <w:t>１月１日</w:t>
      </w:r>
      <w:r w:rsidRPr="00AB59B9">
        <w:rPr>
          <w:rFonts w:hint="eastAsia"/>
          <w:sz w:val="21"/>
          <w:szCs w:val="21"/>
        </w:rPr>
        <w:t>から</w:t>
      </w:r>
      <w:r w:rsidR="00556D9F">
        <w:rPr>
          <w:rFonts w:hint="eastAsia"/>
          <w:sz w:val="21"/>
          <w:szCs w:val="21"/>
        </w:rPr>
        <w:t>令和４年２月１日</w:t>
      </w:r>
      <w:r w:rsidRPr="00AB59B9">
        <w:rPr>
          <w:rFonts w:hint="eastAsia"/>
          <w:sz w:val="21"/>
          <w:szCs w:val="21"/>
        </w:rPr>
        <w:t>まで在籍していた。</w:t>
      </w:r>
    </w:p>
    <w:p w14:paraId="6D04CA40" w14:textId="3BF4B1EA" w:rsidR="00AB59B9" w:rsidRPr="00AB59B9" w:rsidRDefault="00AB59B9" w:rsidP="006617AF">
      <w:pPr>
        <w:ind w:leftChars="400" w:left="850" w:firstLineChars="100" w:firstLine="203"/>
        <w:rPr>
          <w:sz w:val="21"/>
          <w:szCs w:val="21"/>
        </w:rPr>
      </w:pPr>
      <w:r w:rsidRPr="00AB59B9">
        <w:rPr>
          <w:rFonts w:hint="eastAsia"/>
          <w:sz w:val="21"/>
          <w:szCs w:val="21"/>
        </w:rPr>
        <w:t>当該児童は、学年相当の学力があり、基本的には通常学級で学んでいた</w:t>
      </w:r>
      <w:r w:rsidR="00830732">
        <w:rPr>
          <w:rFonts w:hint="eastAsia"/>
          <w:sz w:val="21"/>
          <w:szCs w:val="21"/>
        </w:rPr>
        <w:t>が、</w:t>
      </w:r>
      <w:r w:rsidR="005B4F31">
        <w:rPr>
          <w:rFonts w:hint="eastAsia"/>
          <w:sz w:val="21"/>
          <w:szCs w:val="21"/>
        </w:rPr>
        <w:t>特別</w:t>
      </w:r>
      <w:r w:rsidRPr="00AB59B9">
        <w:rPr>
          <w:rFonts w:hint="eastAsia"/>
          <w:sz w:val="21"/>
          <w:szCs w:val="21"/>
        </w:rPr>
        <w:t>支援</w:t>
      </w:r>
      <w:r w:rsidR="005B4F31">
        <w:rPr>
          <w:rFonts w:hint="eastAsia"/>
          <w:sz w:val="21"/>
          <w:szCs w:val="21"/>
        </w:rPr>
        <w:t>学級教員</w:t>
      </w:r>
      <w:r w:rsidRPr="00AB59B9">
        <w:rPr>
          <w:rFonts w:hint="eastAsia"/>
          <w:sz w:val="21"/>
          <w:szCs w:val="21"/>
        </w:rPr>
        <w:t>が</w:t>
      </w:r>
      <w:r w:rsidR="005B4F31">
        <w:rPr>
          <w:rFonts w:hint="eastAsia"/>
          <w:sz w:val="21"/>
          <w:szCs w:val="21"/>
        </w:rPr>
        <w:t>クラス</w:t>
      </w:r>
      <w:r w:rsidRPr="00AB59B9">
        <w:rPr>
          <w:rFonts w:hint="eastAsia"/>
          <w:sz w:val="21"/>
          <w:szCs w:val="21"/>
        </w:rPr>
        <w:t>に入り込み、担任の全体指示の補足、ホワイトボードを活用した視覚支援などを行っていた。３年</w:t>
      </w:r>
      <w:r w:rsidR="00B54891">
        <w:rPr>
          <w:rFonts w:hint="eastAsia"/>
          <w:sz w:val="21"/>
          <w:szCs w:val="21"/>
        </w:rPr>
        <w:t>生</w:t>
      </w:r>
      <w:r w:rsidRPr="00AB59B9">
        <w:rPr>
          <w:rFonts w:hint="eastAsia"/>
          <w:sz w:val="21"/>
          <w:szCs w:val="21"/>
        </w:rPr>
        <w:t>時は途中から国語の授業の抽出指導が行われるようになっ</w:t>
      </w:r>
      <w:r w:rsidR="00757272">
        <w:rPr>
          <w:rFonts w:hint="eastAsia"/>
          <w:sz w:val="21"/>
          <w:szCs w:val="21"/>
        </w:rPr>
        <w:t>てい</w:t>
      </w:r>
      <w:r w:rsidRPr="00AB59B9">
        <w:rPr>
          <w:rFonts w:hint="eastAsia"/>
          <w:sz w:val="21"/>
          <w:szCs w:val="21"/>
        </w:rPr>
        <w:t>た。</w:t>
      </w:r>
    </w:p>
    <w:p w14:paraId="4818A931" w14:textId="5E03F532" w:rsidR="0061360F" w:rsidRDefault="00AB59B9" w:rsidP="006617AF">
      <w:pPr>
        <w:ind w:leftChars="400" w:left="850" w:firstLineChars="100" w:firstLine="203"/>
        <w:rPr>
          <w:sz w:val="21"/>
          <w:szCs w:val="21"/>
        </w:rPr>
      </w:pPr>
      <w:r w:rsidRPr="00AB59B9">
        <w:rPr>
          <w:rFonts w:hint="eastAsia"/>
          <w:sz w:val="21"/>
          <w:szCs w:val="21"/>
        </w:rPr>
        <w:t>また、当該校では特別支援教育としての自立活動の時間が設けられており、その時間は、特別支援学級在籍児童が集まり、ダンスや体操、制作活動、サーキット運動、ソーシャルかるたなどを通して、「自分なりのできる方法をみつけたり、自分の特性を理解して効果的に練習したり、環境にうまく働きかけたりするなど、自分の力を可能なかぎり発揮して主体的に取り組もうとする力や態度」（「通級による指導」２頁）を育むための指導を受けていた。</w:t>
      </w:r>
    </w:p>
    <w:p w14:paraId="584580BF" w14:textId="796D7A69" w:rsidR="0054699A" w:rsidRDefault="00AB59B9" w:rsidP="006617AF">
      <w:pPr>
        <w:ind w:leftChars="400" w:left="850" w:firstLineChars="100" w:firstLine="203"/>
        <w:rPr>
          <w:sz w:val="21"/>
          <w:szCs w:val="21"/>
        </w:rPr>
      </w:pPr>
      <w:r w:rsidRPr="00AB59B9">
        <w:rPr>
          <w:rFonts w:hint="eastAsia"/>
          <w:sz w:val="21"/>
          <w:szCs w:val="21"/>
        </w:rPr>
        <w:t>なお、児童を</w:t>
      </w:r>
      <w:r w:rsidR="005B4F31">
        <w:rPr>
          <w:rFonts w:hint="eastAsia"/>
          <w:sz w:val="21"/>
          <w:szCs w:val="21"/>
        </w:rPr>
        <w:t>特別支援学級</w:t>
      </w:r>
      <w:r w:rsidRPr="00AB59B9">
        <w:rPr>
          <w:rFonts w:hint="eastAsia"/>
          <w:sz w:val="21"/>
          <w:szCs w:val="21"/>
        </w:rPr>
        <w:t>に在籍させるか否かについては、</w:t>
      </w:r>
      <w:r w:rsidR="00830732">
        <w:rPr>
          <w:rFonts w:hint="eastAsia"/>
          <w:sz w:val="21"/>
          <w:szCs w:val="21"/>
        </w:rPr>
        <w:t>当該校</w:t>
      </w:r>
      <w:r w:rsidRPr="00AB59B9">
        <w:rPr>
          <w:rFonts w:hint="eastAsia"/>
          <w:sz w:val="21"/>
          <w:szCs w:val="21"/>
        </w:rPr>
        <w:t>の</w:t>
      </w:r>
      <w:r w:rsidR="00B54891">
        <w:rPr>
          <w:rFonts w:hint="eastAsia"/>
          <w:sz w:val="21"/>
          <w:szCs w:val="21"/>
        </w:rPr>
        <w:t>教員</w:t>
      </w:r>
      <w:r w:rsidRPr="00AB59B9">
        <w:rPr>
          <w:rFonts w:hint="eastAsia"/>
          <w:sz w:val="21"/>
          <w:szCs w:val="21"/>
        </w:rPr>
        <w:t>から保護者に対して勧めることもあるが、最終的には保護者の判断が尊重されるとのことである。</w:t>
      </w:r>
    </w:p>
    <w:p w14:paraId="77FE11F1" w14:textId="77777777" w:rsidR="00A83FA7" w:rsidRDefault="00A83FA7" w:rsidP="006617AF">
      <w:pPr>
        <w:ind w:leftChars="400" w:left="850" w:firstLineChars="100" w:firstLine="203"/>
        <w:rPr>
          <w:sz w:val="21"/>
          <w:szCs w:val="21"/>
        </w:rPr>
      </w:pPr>
    </w:p>
    <w:p w14:paraId="52FEA8A0" w14:textId="77777777" w:rsidR="0054699A" w:rsidRPr="004625FF" w:rsidRDefault="00AB59B9" w:rsidP="006617AF">
      <w:pPr>
        <w:ind w:firstLineChars="100" w:firstLine="273"/>
        <w:rPr>
          <w:rFonts w:ascii="ＭＳ ゴシック" w:eastAsia="ＭＳ ゴシック" w:hAnsi="ＭＳ ゴシック"/>
          <w:sz w:val="21"/>
          <w:szCs w:val="21"/>
        </w:rPr>
      </w:pPr>
      <w:r w:rsidRPr="004625FF">
        <w:rPr>
          <w:rFonts w:ascii="ＭＳ ゴシック" w:eastAsia="ＭＳ ゴシック" w:hAnsi="ＭＳ ゴシック" w:hint="eastAsia"/>
          <w:sz w:val="28"/>
          <w:szCs w:val="28"/>
        </w:rPr>
        <w:t>第２　当該校のいじめ対策組織等について</w:t>
      </w:r>
    </w:p>
    <w:p w14:paraId="13A00B55" w14:textId="77777777" w:rsidR="0054699A" w:rsidRPr="004625FF" w:rsidRDefault="00AB59B9" w:rsidP="006617AF">
      <w:pPr>
        <w:ind w:firstLineChars="200" w:firstLine="465"/>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１　基本方針について</w:t>
      </w:r>
    </w:p>
    <w:p w14:paraId="209AC174" w14:textId="6C94ED1E" w:rsidR="0054699A" w:rsidRDefault="00AB59B9" w:rsidP="006617AF">
      <w:pPr>
        <w:ind w:leftChars="350" w:left="744" w:firstLineChars="100" w:firstLine="203"/>
        <w:rPr>
          <w:sz w:val="21"/>
          <w:szCs w:val="21"/>
        </w:rPr>
      </w:pPr>
      <w:r w:rsidRPr="00AB59B9">
        <w:rPr>
          <w:rFonts w:hint="eastAsia"/>
          <w:sz w:val="21"/>
          <w:szCs w:val="21"/>
        </w:rPr>
        <w:t>当該校の定める「学校いじめ防止基本方針」（以下「当該校基本方針」という）においては、いじめの定義につき、いじめ防止対策推進法（以下「法」という）第２条第１項に掲げるいじめの定義を明記した上、「いじめはどの学校、どの学級でも起こり得る」という認識の下、「互いの違いを認め、豊かな心を持ち、よく考えてやりぬく子ども」</w:t>
      </w:r>
      <w:r w:rsidR="00757272">
        <w:rPr>
          <w:rFonts w:hint="eastAsia"/>
          <w:sz w:val="21"/>
          <w:szCs w:val="21"/>
        </w:rPr>
        <w:t>の</w:t>
      </w:r>
      <w:r w:rsidRPr="00AB59B9">
        <w:rPr>
          <w:rFonts w:hint="eastAsia"/>
          <w:sz w:val="21"/>
          <w:szCs w:val="21"/>
        </w:rPr>
        <w:t>育成のため、当該校基本方針に取り組んでいくとしている。</w:t>
      </w:r>
    </w:p>
    <w:p w14:paraId="07EE3808" w14:textId="22C953A6" w:rsidR="00AB59B9" w:rsidRPr="00AB59B9" w:rsidRDefault="00AB59B9" w:rsidP="006617AF">
      <w:pPr>
        <w:ind w:leftChars="350" w:left="744" w:firstLineChars="100" w:firstLine="203"/>
        <w:rPr>
          <w:sz w:val="21"/>
          <w:szCs w:val="21"/>
        </w:rPr>
      </w:pPr>
      <w:r w:rsidRPr="00AB59B9">
        <w:rPr>
          <w:rFonts w:hint="eastAsia"/>
          <w:sz w:val="21"/>
          <w:szCs w:val="21"/>
        </w:rPr>
        <w:t>また、いじめにつき、未然防止を最優先に取り組むとともに、早期発見・早期解決を目指す当該校のポイントとして、下記３点を掲げている。</w:t>
      </w:r>
    </w:p>
    <w:p w14:paraId="58E852E9" w14:textId="77777777" w:rsidR="00AB59B9" w:rsidRPr="00AB59B9" w:rsidRDefault="00AB59B9" w:rsidP="006617AF">
      <w:pPr>
        <w:jc w:val="center"/>
        <w:rPr>
          <w:sz w:val="21"/>
          <w:szCs w:val="21"/>
        </w:rPr>
      </w:pPr>
      <w:r w:rsidRPr="00AB59B9">
        <w:rPr>
          <w:rFonts w:hint="eastAsia"/>
          <w:sz w:val="21"/>
          <w:szCs w:val="21"/>
        </w:rPr>
        <w:t>記</w:t>
      </w:r>
    </w:p>
    <w:p w14:paraId="63C1A3D6" w14:textId="4CA79A26"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005021EE">
        <w:rPr>
          <w:sz w:val="21"/>
          <w:szCs w:val="21"/>
        </w:rPr>
        <w:t xml:space="preserve"> </w:t>
      </w:r>
      <w:r w:rsidRPr="00AB59B9">
        <w:rPr>
          <w:rFonts w:hint="eastAsia"/>
          <w:sz w:val="21"/>
          <w:szCs w:val="21"/>
        </w:rPr>
        <w:t>①いじめを絶対に許さない学校の雰囲気づくりに関する取組</w:t>
      </w:r>
    </w:p>
    <w:p w14:paraId="16B737DD" w14:textId="026F4465"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005021EE">
        <w:rPr>
          <w:sz w:val="21"/>
          <w:szCs w:val="21"/>
        </w:rPr>
        <w:t xml:space="preserve"> </w:t>
      </w:r>
      <w:r w:rsidRPr="00AB59B9">
        <w:rPr>
          <w:rFonts w:hint="eastAsia"/>
          <w:sz w:val="21"/>
          <w:szCs w:val="21"/>
        </w:rPr>
        <w:t>・秩序ある学級づくりの中で、いじめを許容しない集団をつくる。</w:t>
      </w:r>
    </w:p>
    <w:p w14:paraId="109B85A9" w14:textId="77777777" w:rsidR="005021EE"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005021EE">
        <w:rPr>
          <w:sz w:val="21"/>
          <w:szCs w:val="21"/>
        </w:rPr>
        <w:t xml:space="preserve"> </w:t>
      </w:r>
      <w:r w:rsidRPr="00AB59B9">
        <w:rPr>
          <w:rFonts w:hint="eastAsia"/>
          <w:sz w:val="21"/>
          <w:szCs w:val="21"/>
        </w:rPr>
        <w:t>・問題に対して、教職員が一丸となって取り組む姿勢を持ち対応する。</w:t>
      </w:r>
    </w:p>
    <w:p w14:paraId="6C6F2DCF" w14:textId="422DF9F2" w:rsidR="00AB59B9" w:rsidRPr="00AB59B9" w:rsidRDefault="00AB59B9" w:rsidP="006617AF">
      <w:pPr>
        <w:ind w:leftChars="498" w:left="1128" w:hangingChars="34" w:hanging="69"/>
        <w:rPr>
          <w:sz w:val="21"/>
          <w:szCs w:val="21"/>
        </w:rPr>
      </w:pPr>
      <w:r w:rsidRPr="00AB59B9">
        <w:rPr>
          <w:rFonts w:hint="eastAsia"/>
          <w:sz w:val="21"/>
          <w:szCs w:val="21"/>
        </w:rPr>
        <w:t>・</w:t>
      </w:r>
      <w:r w:rsidR="005021EE" w:rsidRPr="005021EE">
        <w:rPr>
          <w:rFonts w:ascii="ＭＳ 明朝" w:hAnsi="ＭＳ 明朝" w:hint="eastAsia"/>
          <w:sz w:val="21"/>
          <w:szCs w:val="21"/>
        </w:rPr>
        <w:t>「</w:t>
      </w:r>
      <w:r w:rsidRPr="005021EE">
        <w:rPr>
          <w:rFonts w:ascii="ＭＳ 明朝" w:hAnsi="ＭＳ 明朝" w:hint="eastAsia"/>
          <w:sz w:val="21"/>
          <w:szCs w:val="21"/>
        </w:rPr>
        <w:t>観衆</w:t>
      </w:r>
      <w:r w:rsidR="005021EE" w:rsidRPr="005021EE">
        <w:rPr>
          <w:rFonts w:ascii="ＭＳ 明朝" w:hAnsi="ＭＳ 明朝"/>
          <w:sz w:val="21"/>
          <w:szCs w:val="21"/>
        </w:rPr>
        <w:t>」</w:t>
      </w:r>
      <w:r w:rsidRPr="005021EE">
        <w:rPr>
          <w:rFonts w:ascii="ＭＳ 明朝" w:hAnsi="ＭＳ 明朝" w:hint="eastAsia"/>
          <w:sz w:val="21"/>
          <w:szCs w:val="21"/>
        </w:rPr>
        <w:t>としてはやし立てたり面白がる存在や、周辺で暗黙の了解を与えている</w:t>
      </w:r>
      <w:r w:rsidR="005021EE" w:rsidRPr="005021EE">
        <w:rPr>
          <w:rFonts w:ascii="ＭＳ 明朝" w:hAnsi="ＭＳ 明朝" w:hint="eastAsia"/>
          <w:sz w:val="21"/>
          <w:szCs w:val="21"/>
        </w:rPr>
        <w:t>「</w:t>
      </w:r>
      <w:r w:rsidRPr="005021EE">
        <w:rPr>
          <w:rFonts w:ascii="ＭＳ 明朝" w:hAnsi="ＭＳ 明朝" w:hint="eastAsia"/>
          <w:sz w:val="21"/>
          <w:szCs w:val="21"/>
        </w:rPr>
        <w:t>傍観者」の存在に注意を払い、いじめを許容しない雰囲気を醸成する。</w:t>
      </w:r>
    </w:p>
    <w:p w14:paraId="003D4A1A" w14:textId="71BAF057"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Pr="00AB59B9">
        <w:rPr>
          <w:rFonts w:hint="eastAsia"/>
          <w:sz w:val="21"/>
          <w:szCs w:val="21"/>
        </w:rPr>
        <w:t xml:space="preserve">　②未然防止・早期発見のための取組</w:t>
      </w:r>
    </w:p>
    <w:p w14:paraId="4A506A23" w14:textId="2BA33ED4" w:rsidR="00AB59B9" w:rsidRPr="00AB59B9" w:rsidRDefault="00AB59B9" w:rsidP="006617AF">
      <w:pPr>
        <w:ind w:leftChars="-100" w:left="1205" w:hangingChars="700" w:hanging="1418"/>
        <w:rPr>
          <w:sz w:val="21"/>
          <w:szCs w:val="21"/>
        </w:rPr>
      </w:pPr>
      <w:r w:rsidRPr="00AB59B9">
        <w:rPr>
          <w:rFonts w:hint="eastAsia"/>
          <w:sz w:val="21"/>
          <w:szCs w:val="21"/>
        </w:rPr>
        <w:lastRenderedPageBreak/>
        <w:t xml:space="preserve">　　　　</w:t>
      </w:r>
      <w:r w:rsidR="005021EE">
        <w:rPr>
          <w:rFonts w:hint="eastAsia"/>
          <w:sz w:val="21"/>
          <w:szCs w:val="21"/>
        </w:rPr>
        <w:t xml:space="preserve">　</w:t>
      </w:r>
      <w:r w:rsidR="00B54891">
        <w:rPr>
          <w:rFonts w:hint="eastAsia"/>
          <w:sz w:val="21"/>
          <w:szCs w:val="21"/>
        </w:rPr>
        <w:t xml:space="preserve">　</w:t>
      </w:r>
      <w:r w:rsidRPr="00AB59B9">
        <w:rPr>
          <w:rFonts w:hint="eastAsia"/>
          <w:sz w:val="21"/>
          <w:szCs w:val="21"/>
        </w:rPr>
        <w:t>・教育活動全体を通じ、すべての児童に「いじめは決して許されない」ことの理解を促す。</w:t>
      </w:r>
    </w:p>
    <w:p w14:paraId="0A049E61" w14:textId="30AE235B"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Pr="00AB59B9">
        <w:rPr>
          <w:rFonts w:hint="eastAsia"/>
          <w:sz w:val="21"/>
          <w:szCs w:val="21"/>
        </w:rPr>
        <w:t>・児童の豊かな情操や道徳心、お互いの人格を尊重し合える態度を養う。</w:t>
      </w:r>
    </w:p>
    <w:p w14:paraId="6E3CB30C" w14:textId="238F39D2"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Pr="00AB59B9">
        <w:rPr>
          <w:rFonts w:hint="eastAsia"/>
          <w:sz w:val="21"/>
          <w:szCs w:val="21"/>
        </w:rPr>
        <w:t>・児童が自己有用感や充実感を感じ</w:t>
      </w:r>
      <w:r w:rsidR="00757272">
        <w:rPr>
          <w:rFonts w:hint="eastAsia"/>
          <w:sz w:val="21"/>
          <w:szCs w:val="21"/>
        </w:rPr>
        <w:t>ら</w:t>
      </w:r>
      <w:r w:rsidRPr="00AB59B9">
        <w:rPr>
          <w:rFonts w:hint="eastAsia"/>
          <w:sz w:val="21"/>
          <w:szCs w:val="21"/>
        </w:rPr>
        <w:t>れる学校生活づくりを図る。</w:t>
      </w:r>
    </w:p>
    <w:p w14:paraId="29ADBBF6" w14:textId="48A9E602"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Pr="00AB59B9">
        <w:rPr>
          <w:rFonts w:hint="eastAsia"/>
          <w:sz w:val="21"/>
          <w:szCs w:val="21"/>
        </w:rPr>
        <w:t>・定期的なアンケート調査や教育相談の実施で、いじめを訴えやすい環境を整える。</w:t>
      </w:r>
    </w:p>
    <w:p w14:paraId="091095BA" w14:textId="38E9C7D3"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Pr="00AB59B9">
        <w:rPr>
          <w:rFonts w:hint="eastAsia"/>
          <w:sz w:val="21"/>
          <w:szCs w:val="21"/>
        </w:rPr>
        <w:t>・ささいな兆候でも、いじめではないかとの疑いを持ち、積極的に認知する。</w:t>
      </w:r>
    </w:p>
    <w:p w14:paraId="5C4CAD60" w14:textId="7BA3AF1C" w:rsidR="00AB59B9" w:rsidRPr="00AB59B9" w:rsidRDefault="00AB59B9" w:rsidP="006617AF">
      <w:pPr>
        <w:rPr>
          <w:sz w:val="21"/>
          <w:szCs w:val="21"/>
        </w:rPr>
      </w:pPr>
      <w:r w:rsidRPr="00AB59B9">
        <w:rPr>
          <w:rFonts w:hint="eastAsia"/>
          <w:sz w:val="21"/>
          <w:szCs w:val="21"/>
        </w:rPr>
        <w:t xml:space="preserve">　　　</w:t>
      </w:r>
      <w:r w:rsidR="005021EE">
        <w:rPr>
          <w:rFonts w:hint="eastAsia"/>
          <w:sz w:val="21"/>
          <w:szCs w:val="21"/>
        </w:rPr>
        <w:t xml:space="preserve">　</w:t>
      </w:r>
      <w:r w:rsidRPr="00AB59B9">
        <w:rPr>
          <w:rFonts w:hint="eastAsia"/>
          <w:sz w:val="21"/>
          <w:szCs w:val="21"/>
        </w:rPr>
        <w:t>③家庭・地域との連携</w:t>
      </w:r>
    </w:p>
    <w:p w14:paraId="04A42D8C" w14:textId="5181AD9F" w:rsidR="00AB59B9" w:rsidRPr="00AB59B9" w:rsidRDefault="00AB59B9" w:rsidP="006617AF">
      <w:pPr>
        <w:ind w:leftChars="-100" w:left="1205" w:hangingChars="700" w:hanging="1418"/>
        <w:rPr>
          <w:sz w:val="21"/>
          <w:szCs w:val="21"/>
        </w:rPr>
      </w:pPr>
      <w:r w:rsidRPr="00AB59B9">
        <w:rPr>
          <w:rFonts w:hint="eastAsia"/>
          <w:sz w:val="21"/>
          <w:szCs w:val="21"/>
        </w:rPr>
        <w:t xml:space="preserve">　　　　</w:t>
      </w:r>
      <w:r w:rsidR="00B54891">
        <w:rPr>
          <w:rFonts w:hint="eastAsia"/>
          <w:sz w:val="21"/>
          <w:szCs w:val="21"/>
        </w:rPr>
        <w:t xml:space="preserve">　</w:t>
      </w:r>
      <w:r w:rsidR="005021EE">
        <w:rPr>
          <w:rFonts w:hint="eastAsia"/>
          <w:sz w:val="21"/>
          <w:szCs w:val="21"/>
        </w:rPr>
        <w:t xml:space="preserve">　</w:t>
      </w:r>
      <w:r w:rsidRPr="00AB59B9">
        <w:rPr>
          <w:rFonts w:hint="eastAsia"/>
          <w:sz w:val="21"/>
          <w:szCs w:val="21"/>
        </w:rPr>
        <w:t>・児童の家庭や地域でいつもと違う様子が見られたときは、学校に知らせる体制を作る。</w:t>
      </w:r>
    </w:p>
    <w:p w14:paraId="2973F607" w14:textId="76EE8EB1" w:rsidR="00AB59B9" w:rsidRPr="00AB59B9" w:rsidRDefault="00AB59B9" w:rsidP="006617AF">
      <w:pPr>
        <w:ind w:leftChars="-100" w:left="1205" w:hangingChars="700" w:hanging="1418"/>
        <w:rPr>
          <w:sz w:val="21"/>
          <w:szCs w:val="21"/>
        </w:rPr>
      </w:pPr>
      <w:r w:rsidRPr="00AB59B9">
        <w:rPr>
          <w:rFonts w:hint="eastAsia"/>
          <w:sz w:val="21"/>
          <w:szCs w:val="21"/>
        </w:rPr>
        <w:t xml:space="preserve">　　　　</w:t>
      </w:r>
      <w:r w:rsidR="00B54891">
        <w:rPr>
          <w:rFonts w:hint="eastAsia"/>
          <w:sz w:val="21"/>
          <w:szCs w:val="21"/>
        </w:rPr>
        <w:t xml:space="preserve">　</w:t>
      </w:r>
      <w:r w:rsidR="005021EE">
        <w:rPr>
          <w:rFonts w:hint="eastAsia"/>
          <w:sz w:val="21"/>
          <w:szCs w:val="21"/>
        </w:rPr>
        <w:t xml:space="preserve">　</w:t>
      </w:r>
      <w:r w:rsidRPr="00AB59B9">
        <w:rPr>
          <w:rFonts w:hint="eastAsia"/>
          <w:sz w:val="21"/>
          <w:szCs w:val="21"/>
        </w:rPr>
        <w:t>・学校協議会でいじめ問題について協議する場を設け、学校と</w:t>
      </w:r>
      <w:r w:rsidR="00757272">
        <w:rPr>
          <w:rFonts w:hint="eastAsia"/>
          <w:sz w:val="21"/>
          <w:szCs w:val="21"/>
        </w:rPr>
        <w:t>家庭</w:t>
      </w:r>
      <w:r w:rsidRPr="00AB59B9">
        <w:rPr>
          <w:rFonts w:hint="eastAsia"/>
          <w:sz w:val="21"/>
          <w:szCs w:val="21"/>
        </w:rPr>
        <w:t>・地域が連携、協働する体制を構築する。</w:t>
      </w:r>
    </w:p>
    <w:p w14:paraId="60B23DC9" w14:textId="690337DE" w:rsidR="00AB59B9" w:rsidRDefault="00AB59B9" w:rsidP="006617AF">
      <w:pPr>
        <w:pStyle w:val="af6"/>
      </w:pPr>
      <w:r w:rsidRPr="00AB59B9">
        <w:rPr>
          <w:rFonts w:hint="eastAsia"/>
        </w:rPr>
        <w:t>以上</w:t>
      </w:r>
    </w:p>
    <w:p w14:paraId="3B834073" w14:textId="77777777" w:rsidR="00A83FA7" w:rsidRPr="00AB59B9" w:rsidRDefault="00A83FA7" w:rsidP="006617AF">
      <w:pPr>
        <w:jc w:val="right"/>
        <w:rPr>
          <w:sz w:val="21"/>
          <w:szCs w:val="21"/>
        </w:rPr>
      </w:pPr>
    </w:p>
    <w:p w14:paraId="30F940A8" w14:textId="77777777" w:rsidR="00AB59B9" w:rsidRPr="004625FF" w:rsidRDefault="00AB59B9" w:rsidP="006617AF">
      <w:pPr>
        <w:ind w:firstLineChars="200" w:firstLine="465"/>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２　校内組織について</w:t>
      </w:r>
    </w:p>
    <w:p w14:paraId="65323170" w14:textId="17767ADD" w:rsidR="00AB59B9" w:rsidRPr="00AB59B9" w:rsidRDefault="00AB59B9" w:rsidP="006617AF">
      <w:pPr>
        <w:ind w:leftChars="350" w:left="744" w:firstLineChars="100" w:firstLine="203"/>
        <w:rPr>
          <w:sz w:val="21"/>
          <w:szCs w:val="21"/>
        </w:rPr>
      </w:pPr>
      <w:r w:rsidRPr="00AB59B9">
        <w:rPr>
          <w:rFonts w:hint="eastAsia"/>
          <w:sz w:val="21"/>
          <w:szCs w:val="21"/>
        </w:rPr>
        <w:t>また、当該校基本方針においては、いじめ問題に取り組むための校内組織として、月に１回の職員会議において各学年の様子を共通理解とし、いじめ事案が発生した場合には、管理職、生活指導部長、学年主任</w:t>
      </w:r>
      <w:r w:rsidR="00757272">
        <w:rPr>
          <w:rFonts w:hint="eastAsia"/>
          <w:sz w:val="21"/>
          <w:szCs w:val="21"/>
        </w:rPr>
        <w:t>、</w:t>
      </w:r>
      <w:r w:rsidRPr="00AB59B9">
        <w:rPr>
          <w:rFonts w:hint="eastAsia"/>
          <w:sz w:val="21"/>
          <w:szCs w:val="21"/>
        </w:rPr>
        <w:t>養護</w:t>
      </w:r>
      <w:r w:rsidR="00757272">
        <w:rPr>
          <w:rFonts w:hint="eastAsia"/>
          <w:sz w:val="21"/>
          <w:szCs w:val="21"/>
        </w:rPr>
        <w:t>教諭</w:t>
      </w:r>
      <w:r w:rsidRPr="00AB59B9">
        <w:rPr>
          <w:rFonts w:hint="eastAsia"/>
          <w:sz w:val="21"/>
          <w:szCs w:val="21"/>
        </w:rPr>
        <w:t>及び担任等事案に応じた必要な人材で構成する「いじめ対策委員会」を立ち上げ、迅速な情報の共有、</w:t>
      </w:r>
      <w:r w:rsidR="005B4F31">
        <w:rPr>
          <w:rFonts w:hint="eastAsia"/>
          <w:sz w:val="21"/>
          <w:szCs w:val="21"/>
        </w:rPr>
        <w:t>対象</w:t>
      </w:r>
      <w:r w:rsidRPr="00AB59B9">
        <w:rPr>
          <w:rFonts w:hint="eastAsia"/>
          <w:sz w:val="21"/>
          <w:szCs w:val="21"/>
        </w:rPr>
        <w:t>児童への事情聴取、指導及び支援の方針の決定及び保護者との連携を行うとする。</w:t>
      </w:r>
    </w:p>
    <w:p w14:paraId="519F8FAC" w14:textId="354C5ED5" w:rsidR="00AB59B9" w:rsidRDefault="00AB59B9" w:rsidP="006617AF">
      <w:pPr>
        <w:ind w:leftChars="350" w:left="744" w:firstLineChars="100" w:firstLine="203"/>
        <w:rPr>
          <w:sz w:val="21"/>
          <w:szCs w:val="21"/>
        </w:rPr>
      </w:pPr>
      <w:r w:rsidRPr="00AB59B9">
        <w:rPr>
          <w:rFonts w:hint="eastAsia"/>
          <w:sz w:val="21"/>
          <w:szCs w:val="21"/>
        </w:rPr>
        <w:t>当該校においては、概ね１月から２月に１回の頻度で、校長室において、当該校の教</w:t>
      </w:r>
      <w:r w:rsidR="00B54891">
        <w:rPr>
          <w:rFonts w:hint="eastAsia"/>
          <w:sz w:val="21"/>
          <w:szCs w:val="21"/>
        </w:rPr>
        <w:t>員</w:t>
      </w:r>
      <w:r w:rsidRPr="00AB59B9">
        <w:rPr>
          <w:rFonts w:hint="eastAsia"/>
          <w:sz w:val="21"/>
          <w:szCs w:val="21"/>
        </w:rPr>
        <w:t>が集まり、「生活指導・人権推進委員会」との名称で、気になる児童の様子について報告を行っていたが、従前、「いじめ対策委員会」が立ち上</w:t>
      </w:r>
      <w:r w:rsidR="004D6301">
        <w:rPr>
          <w:rFonts w:hint="eastAsia"/>
          <w:sz w:val="21"/>
          <w:szCs w:val="21"/>
        </w:rPr>
        <w:t>げられた</w:t>
      </w:r>
      <w:r w:rsidRPr="00AB59B9">
        <w:rPr>
          <w:rFonts w:hint="eastAsia"/>
          <w:sz w:val="21"/>
          <w:szCs w:val="21"/>
        </w:rPr>
        <w:t>形跡はな</w:t>
      </w:r>
      <w:r w:rsidR="004D6301">
        <w:rPr>
          <w:rFonts w:hint="eastAsia"/>
          <w:sz w:val="21"/>
          <w:szCs w:val="21"/>
        </w:rPr>
        <w:t>かった。</w:t>
      </w:r>
    </w:p>
    <w:p w14:paraId="4DDEF02A" w14:textId="77777777" w:rsidR="00A83FA7" w:rsidRPr="00AB59B9" w:rsidRDefault="00A83FA7" w:rsidP="006617AF">
      <w:pPr>
        <w:ind w:leftChars="350" w:left="744" w:firstLineChars="100" w:firstLine="203"/>
        <w:rPr>
          <w:sz w:val="21"/>
          <w:szCs w:val="21"/>
        </w:rPr>
      </w:pPr>
    </w:p>
    <w:p w14:paraId="7157883B" w14:textId="4853F786" w:rsidR="00AB59B9" w:rsidRPr="004625FF" w:rsidRDefault="00AB59B9" w:rsidP="006617AF">
      <w:pPr>
        <w:ind w:firstLineChars="200" w:firstLine="465"/>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３　いじめアンケートについて</w:t>
      </w:r>
    </w:p>
    <w:p w14:paraId="1D791B10" w14:textId="77777777" w:rsidR="006F367F" w:rsidRDefault="00AB59B9" w:rsidP="006617AF">
      <w:pPr>
        <w:ind w:leftChars="350" w:left="744" w:firstLineChars="100" w:firstLine="203"/>
        <w:rPr>
          <w:sz w:val="21"/>
          <w:szCs w:val="21"/>
        </w:rPr>
      </w:pPr>
      <w:r w:rsidRPr="00AB59B9">
        <w:rPr>
          <w:rFonts w:hint="eastAsia"/>
          <w:sz w:val="21"/>
          <w:szCs w:val="21"/>
        </w:rPr>
        <w:t>当該校基本方針においては、児童対象のいじめアンケート調査は、年３回（６月・１１月・２月）に実施するとされているところ、時期は別として当該校においては概ね年３回はいじめアンケートが実施されていた。</w:t>
      </w:r>
    </w:p>
    <w:p w14:paraId="4A0C053E" w14:textId="77777777" w:rsidR="006F367F" w:rsidRDefault="00AB59B9" w:rsidP="006617AF">
      <w:pPr>
        <w:ind w:leftChars="350" w:left="744" w:firstLineChars="100" w:firstLine="203"/>
        <w:rPr>
          <w:sz w:val="21"/>
          <w:szCs w:val="21"/>
        </w:rPr>
      </w:pPr>
      <w:r w:rsidRPr="00AB59B9">
        <w:rPr>
          <w:rFonts w:hint="eastAsia"/>
          <w:sz w:val="21"/>
          <w:szCs w:val="21"/>
        </w:rPr>
        <w:t>アンケートのフォーマットは、</w:t>
      </w:r>
      <w:r w:rsidRPr="007E1711">
        <w:rPr>
          <w:rFonts w:hint="eastAsia"/>
          <w:sz w:val="21"/>
          <w:szCs w:val="21"/>
        </w:rPr>
        <w:t>別紙のとおり</w:t>
      </w:r>
      <w:r w:rsidRPr="00AB59B9">
        <w:rPr>
          <w:rFonts w:hint="eastAsia"/>
          <w:sz w:val="21"/>
          <w:szCs w:val="21"/>
        </w:rPr>
        <w:t>である。</w:t>
      </w:r>
    </w:p>
    <w:p w14:paraId="614C55F4" w14:textId="6080ED06" w:rsidR="00AB59B9" w:rsidRDefault="00AB59B9" w:rsidP="006617AF">
      <w:pPr>
        <w:ind w:leftChars="350" w:left="744" w:firstLineChars="100" w:firstLine="203"/>
        <w:rPr>
          <w:sz w:val="21"/>
          <w:szCs w:val="21"/>
        </w:rPr>
      </w:pPr>
      <w:r w:rsidRPr="00AB59B9">
        <w:rPr>
          <w:rFonts w:hint="eastAsia"/>
          <w:sz w:val="21"/>
          <w:szCs w:val="21"/>
        </w:rPr>
        <w:t>なお、当該校においては、「ある」と回答した児童については個別に担任が</w:t>
      </w:r>
      <w:r w:rsidR="000E1689">
        <w:rPr>
          <w:rFonts w:hint="eastAsia"/>
          <w:sz w:val="21"/>
          <w:szCs w:val="21"/>
        </w:rPr>
        <w:t>聴き取り</w:t>
      </w:r>
      <w:r w:rsidRPr="00AB59B9">
        <w:rPr>
          <w:rFonts w:hint="eastAsia"/>
          <w:sz w:val="21"/>
          <w:szCs w:val="21"/>
        </w:rPr>
        <w:t>を行い、アンケート用紙に</w:t>
      </w:r>
      <w:r w:rsidR="003754E4">
        <w:rPr>
          <w:rFonts w:hint="eastAsia"/>
          <w:sz w:val="21"/>
          <w:szCs w:val="21"/>
        </w:rPr>
        <w:t>聴</w:t>
      </w:r>
      <w:r w:rsidRPr="00AB59B9">
        <w:rPr>
          <w:rFonts w:hint="eastAsia"/>
          <w:sz w:val="21"/>
          <w:szCs w:val="21"/>
        </w:rPr>
        <w:t>き取った内容の記録を取り、管理職に報告するという体制を取っていたとのことであるが、どのように記録を取るのかという点については各担任に任されており、記録が残っていないケースも散見された。</w:t>
      </w:r>
    </w:p>
    <w:p w14:paraId="78B0EA34" w14:textId="7CB04C7A" w:rsidR="00CD7B62" w:rsidRDefault="00CD7B62" w:rsidP="006617AF">
      <w:pPr>
        <w:ind w:leftChars="300" w:left="638" w:firstLineChars="100" w:firstLine="203"/>
        <w:rPr>
          <w:sz w:val="21"/>
          <w:szCs w:val="21"/>
        </w:rPr>
      </w:pPr>
    </w:p>
    <w:p w14:paraId="1272E0A1" w14:textId="77777777" w:rsidR="00A83FA7" w:rsidRPr="00AB59B9" w:rsidRDefault="00A83FA7" w:rsidP="006617AF">
      <w:pPr>
        <w:ind w:leftChars="300" w:left="638" w:firstLineChars="100" w:firstLine="203"/>
        <w:rPr>
          <w:sz w:val="21"/>
          <w:szCs w:val="21"/>
        </w:rPr>
      </w:pPr>
    </w:p>
    <w:p w14:paraId="488A4BA1" w14:textId="77777777" w:rsidR="00AB59B9" w:rsidRPr="004625FF" w:rsidRDefault="00AB59B9" w:rsidP="006617AF">
      <w:pPr>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lastRenderedPageBreak/>
        <w:t>第３章　事案の経過</w:t>
      </w:r>
    </w:p>
    <w:p w14:paraId="53914E44" w14:textId="77777777" w:rsidR="0054699A" w:rsidRPr="004625FF" w:rsidRDefault="00AB59B9" w:rsidP="006617AF">
      <w:pPr>
        <w:ind w:firstLineChars="100" w:firstLine="273"/>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第１　入学から本事案の前年度までの事実経過</w:t>
      </w:r>
    </w:p>
    <w:p w14:paraId="515E6AF2" w14:textId="77777777" w:rsidR="0054699A" w:rsidRPr="004625FF" w:rsidRDefault="00AB59B9" w:rsidP="006617AF">
      <w:pPr>
        <w:ind w:firstLineChars="200" w:firstLine="465"/>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１　１年生時</w:t>
      </w:r>
    </w:p>
    <w:p w14:paraId="191E7918" w14:textId="6A765909" w:rsidR="0054699A" w:rsidRDefault="00AB59B9" w:rsidP="006617AF">
      <w:pPr>
        <w:ind w:leftChars="300" w:left="841" w:hangingChars="100" w:hanging="203"/>
        <w:rPr>
          <w:sz w:val="28"/>
          <w:szCs w:val="28"/>
        </w:rPr>
      </w:pPr>
      <w:r w:rsidRPr="00AB59B9">
        <w:rPr>
          <w:rFonts w:hint="eastAsia"/>
          <w:sz w:val="21"/>
          <w:szCs w:val="21"/>
        </w:rPr>
        <w:t>⑴　当該児童及び関係児童は、平成３１年４月１日、当該校に入学した。当該児童は１年２組、関係児童は１年１組に在籍していた。</w:t>
      </w:r>
    </w:p>
    <w:p w14:paraId="3FBEF9CD" w14:textId="208D2C6A" w:rsidR="00AB59B9" w:rsidRPr="0054699A" w:rsidRDefault="00AB59B9" w:rsidP="006617AF">
      <w:pPr>
        <w:ind w:leftChars="400" w:left="850" w:firstLineChars="100" w:firstLine="203"/>
        <w:rPr>
          <w:sz w:val="28"/>
          <w:szCs w:val="28"/>
        </w:rPr>
      </w:pPr>
      <w:r w:rsidRPr="00AB59B9">
        <w:rPr>
          <w:rFonts w:hint="eastAsia"/>
          <w:sz w:val="21"/>
          <w:szCs w:val="21"/>
        </w:rPr>
        <w:t>なお、</w:t>
      </w:r>
      <w:r w:rsidR="006F367F">
        <w:rPr>
          <w:rFonts w:hint="eastAsia"/>
          <w:sz w:val="21"/>
          <w:szCs w:val="21"/>
        </w:rPr>
        <w:t>当該児童及び関係児童</w:t>
      </w:r>
      <w:r w:rsidRPr="00AB59B9">
        <w:rPr>
          <w:rFonts w:hint="eastAsia"/>
          <w:sz w:val="21"/>
          <w:szCs w:val="21"/>
        </w:rPr>
        <w:t>は</w:t>
      </w:r>
      <w:r w:rsidR="002E239C">
        <w:rPr>
          <w:rFonts w:hint="eastAsia"/>
          <w:sz w:val="21"/>
          <w:szCs w:val="21"/>
        </w:rPr>
        <w:t>、小学校入学前は別々の保育</w:t>
      </w:r>
      <w:r w:rsidR="00706DB4">
        <w:rPr>
          <w:rFonts w:hint="eastAsia"/>
          <w:sz w:val="21"/>
          <w:szCs w:val="21"/>
        </w:rPr>
        <w:t>所</w:t>
      </w:r>
      <w:r w:rsidR="002E239C">
        <w:rPr>
          <w:rFonts w:hint="eastAsia"/>
          <w:sz w:val="21"/>
          <w:szCs w:val="21"/>
        </w:rPr>
        <w:t>に在</w:t>
      </w:r>
      <w:r w:rsidR="004309F5">
        <w:rPr>
          <w:rFonts w:hint="eastAsia"/>
          <w:sz w:val="21"/>
          <w:szCs w:val="21"/>
        </w:rPr>
        <w:t>籍</w:t>
      </w:r>
      <w:r w:rsidR="002E239C">
        <w:rPr>
          <w:rFonts w:hint="eastAsia"/>
          <w:sz w:val="21"/>
          <w:szCs w:val="21"/>
        </w:rPr>
        <w:t>してい</w:t>
      </w:r>
      <w:r w:rsidR="00706DB4">
        <w:rPr>
          <w:rFonts w:hint="eastAsia"/>
          <w:sz w:val="21"/>
          <w:szCs w:val="21"/>
        </w:rPr>
        <w:t>た。</w:t>
      </w:r>
    </w:p>
    <w:p w14:paraId="58C5FF3F" w14:textId="7064993F" w:rsidR="0054699A" w:rsidRDefault="00AB59B9" w:rsidP="006617AF">
      <w:pPr>
        <w:ind w:leftChars="300" w:left="841" w:hangingChars="100" w:hanging="203"/>
        <w:rPr>
          <w:sz w:val="21"/>
          <w:szCs w:val="21"/>
        </w:rPr>
      </w:pPr>
      <w:r w:rsidRPr="00AB59B9">
        <w:rPr>
          <w:rFonts w:hint="eastAsia"/>
          <w:sz w:val="21"/>
          <w:szCs w:val="21"/>
        </w:rPr>
        <w:t xml:space="preserve">⑵　</w:t>
      </w:r>
      <w:r w:rsidR="006F367F">
        <w:rPr>
          <w:rFonts w:hint="eastAsia"/>
          <w:sz w:val="21"/>
          <w:szCs w:val="21"/>
        </w:rPr>
        <w:t>当該児童及び関係児童</w:t>
      </w:r>
      <w:r w:rsidRPr="00AB59B9">
        <w:rPr>
          <w:rFonts w:hint="eastAsia"/>
          <w:sz w:val="21"/>
          <w:szCs w:val="21"/>
        </w:rPr>
        <w:t>は、２学期頃から当該校内に設置された児童いきいき放課後事業（以下「いきいき」という）において遊ぶようになった。</w:t>
      </w:r>
    </w:p>
    <w:p w14:paraId="414B91A9" w14:textId="70D4BEC6" w:rsidR="00AB59B9" w:rsidRPr="00AB59B9" w:rsidRDefault="00AB59B9" w:rsidP="006617AF">
      <w:pPr>
        <w:ind w:leftChars="400" w:left="850" w:firstLineChars="100" w:firstLine="203"/>
        <w:rPr>
          <w:sz w:val="21"/>
          <w:szCs w:val="21"/>
        </w:rPr>
      </w:pPr>
      <w:r w:rsidRPr="00AB59B9">
        <w:rPr>
          <w:rFonts w:hint="eastAsia"/>
          <w:sz w:val="21"/>
          <w:szCs w:val="21"/>
        </w:rPr>
        <w:t>この頃の</w:t>
      </w:r>
      <w:r w:rsidR="006F367F">
        <w:rPr>
          <w:rFonts w:hint="eastAsia"/>
          <w:sz w:val="21"/>
          <w:szCs w:val="21"/>
        </w:rPr>
        <w:t>当該児童及び関係児童</w:t>
      </w:r>
      <w:r w:rsidRPr="00AB59B9">
        <w:rPr>
          <w:rFonts w:hint="eastAsia"/>
          <w:sz w:val="21"/>
          <w:szCs w:val="21"/>
        </w:rPr>
        <w:t>の関係性につき、関係児童は「結構仲良かった」と述べ、当該児童も</w:t>
      </w:r>
      <w:r w:rsidR="00F513C2">
        <w:rPr>
          <w:rFonts w:hint="eastAsia"/>
          <w:sz w:val="21"/>
          <w:szCs w:val="21"/>
        </w:rPr>
        <w:t>、</w:t>
      </w:r>
      <w:r w:rsidRPr="00AB59B9">
        <w:rPr>
          <w:rFonts w:hint="eastAsia"/>
          <w:sz w:val="21"/>
          <w:szCs w:val="21"/>
        </w:rPr>
        <w:t>関係児童とは押したりといった小さな</w:t>
      </w:r>
      <w:r w:rsidR="004F3277">
        <w:rPr>
          <w:rFonts w:hint="eastAsia"/>
          <w:sz w:val="21"/>
          <w:szCs w:val="21"/>
        </w:rPr>
        <w:t>けんか</w:t>
      </w:r>
      <w:r w:rsidRPr="00AB59B9">
        <w:rPr>
          <w:rFonts w:hint="eastAsia"/>
          <w:sz w:val="21"/>
          <w:szCs w:val="21"/>
        </w:rPr>
        <w:t>はあったが「普通に遊んでた」と述べ、その関係性としては悪いものではなかった。</w:t>
      </w:r>
    </w:p>
    <w:p w14:paraId="19F0FDBF" w14:textId="36AC0812" w:rsidR="0054699A" w:rsidRDefault="00AB59B9" w:rsidP="006617AF">
      <w:pPr>
        <w:ind w:leftChars="400" w:left="850" w:firstLineChars="100" w:firstLine="203"/>
        <w:rPr>
          <w:sz w:val="21"/>
          <w:szCs w:val="21"/>
        </w:rPr>
      </w:pPr>
      <w:r w:rsidRPr="00AB59B9">
        <w:rPr>
          <w:rFonts w:hint="eastAsia"/>
          <w:sz w:val="21"/>
          <w:szCs w:val="21"/>
        </w:rPr>
        <w:t>また、</w:t>
      </w:r>
      <w:r w:rsidR="006F367F">
        <w:rPr>
          <w:rFonts w:hint="eastAsia"/>
          <w:sz w:val="21"/>
          <w:szCs w:val="21"/>
        </w:rPr>
        <w:t>当該児童及び関係児童</w:t>
      </w:r>
      <w:r w:rsidR="00B54891">
        <w:rPr>
          <w:rFonts w:hint="eastAsia"/>
          <w:sz w:val="21"/>
          <w:szCs w:val="21"/>
        </w:rPr>
        <w:t>が</w:t>
      </w:r>
      <w:r w:rsidRPr="00AB59B9">
        <w:rPr>
          <w:rFonts w:hint="eastAsia"/>
          <w:sz w:val="21"/>
          <w:szCs w:val="21"/>
        </w:rPr>
        <w:t>同じ</w:t>
      </w:r>
      <w:r w:rsidR="00382257">
        <w:rPr>
          <w:rFonts w:hint="eastAsia"/>
          <w:sz w:val="21"/>
          <w:szCs w:val="21"/>
        </w:rPr>
        <w:t>デザインの</w:t>
      </w:r>
      <w:r w:rsidRPr="00AB59B9">
        <w:rPr>
          <w:rFonts w:hint="eastAsia"/>
          <w:sz w:val="21"/>
          <w:szCs w:val="21"/>
        </w:rPr>
        <w:t>靴を履いており、互いの靴を履き間違え</w:t>
      </w:r>
      <w:r w:rsidR="00350B9B">
        <w:rPr>
          <w:rFonts w:hint="eastAsia"/>
          <w:sz w:val="21"/>
          <w:szCs w:val="21"/>
        </w:rPr>
        <w:t>て</w:t>
      </w:r>
      <w:r w:rsidRPr="00AB59B9">
        <w:rPr>
          <w:rFonts w:hint="eastAsia"/>
          <w:sz w:val="21"/>
          <w:szCs w:val="21"/>
        </w:rPr>
        <w:t>帰宅し、翌日に靴を交換するといった出来事が関係児童の記憶では</w:t>
      </w:r>
      <w:r w:rsidR="00B54891">
        <w:rPr>
          <w:rFonts w:hint="eastAsia"/>
          <w:sz w:val="21"/>
          <w:szCs w:val="21"/>
        </w:rPr>
        <w:t>２</w:t>
      </w:r>
      <w:r w:rsidRPr="00AB59B9">
        <w:rPr>
          <w:rFonts w:hint="eastAsia"/>
          <w:sz w:val="21"/>
          <w:szCs w:val="21"/>
        </w:rPr>
        <w:t>、</w:t>
      </w:r>
      <w:r w:rsidR="00B54891">
        <w:rPr>
          <w:rFonts w:hint="eastAsia"/>
          <w:sz w:val="21"/>
          <w:szCs w:val="21"/>
        </w:rPr>
        <w:t>３</w:t>
      </w:r>
      <w:r w:rsidRPr="00AB59B9">
        <w:rPr>
          <w:rFonts w:hint="eastAsia"/>
          <w:sz w:val="21"/>
          <w:szCs w:val="21"/>
        </w:rPr>
        <w:t>回あり、当該児童</w:t>
      </w:r>
      <w:r w:rsidR="00350B9B">
        <w:rPr>
          <w:rFonts w:hint="eastAsia"/>
          <w:sz w:val="21"/>
          <w:szCs w:val="21"/>
        </w:rPr>
        <w:t>の記憶で</w:t>
      </w:r>
      <w:r w:rsidRPr="00AB59B9">
        <w:rPr>
          <w:rFonts w:hint="eastAsia"/>
          <w:sz w:val="21"/>
          <w:szCs w:val="21"/>
        </w:rPr>
        <w:t>も少なくとも１回はあったが、大きな問題には発展しなかった。</w:t>
      </w:r>
    </w:p>
    <w:p w14:paraId="5F37EAA6" w14:textId="505F8C34" w:rsidR="00AB59B9" w:rsidRDefault="00AB59B9" w:rsidP="006617AF">
      <w:pPr>
        <w:ind w:leftChars="300" w:left="841" w:hangingChars="100" w:hanging="203"/>
        <w:rPr>
          <w:sz w:val="21"/>
          <w:szCs w:val="21"/>
        </w:rPr>
      </w:pPr>
      <w:r w:rsidRPr="00AB59B9">
        <w:rPr>
          <w:rFonts w:hint="eastAsia"/>
          <w:sz w:val="21"/>
          <w:szCs w:val="21"/>
        </w:rPr>
        <w:t>⑶　当該児童は、１年</w:t>
      </w:r>
      <w:r w:rsidR="008C5C81">
        <w:rPr>
          <w:rFonts w:hint="eastAsia"/>
          <w:sz w:val="21"/>
          <w:szCs w:val="21"/>
        </w:rPr>
        <w:t>生</w:t>
      </w:r>
      <w:r w:rsidRPr="00AB59B9">
        <w:rPr>
          <w:rFonts w:hint="eastAsia"/>
          <w:sz w:val="21"/>
          <w:szCs w:val="21"/>
        </w:rPr>
        <w:t>時</w:t>
      </w:r>
      <w:r w:rsidR="00297FBA">
        <w:rPr>
          <w:rFonts w:hint="eastAsia"/>
          <w:sz w:val="21"/>
          <w:szCs w:val="21"/>
        </w:rPr>
        <w:t>２</w:t>
      </w:r>
      <w:r w:rsidRPr="00AB59B9">
        <w:rPr>
          <w:rFonts w:hint="eastAsia"/>
          <w:sz w:val="21"/>
          <w:szCs w:val="21"/>
        </w:rPr>
        <w:t>学期の懇談の際に当該校から</w:t>
      </w:r>
      <w:r w:rsidR="00145DAA">
        <w:rPr>
          <w:rFonts w:hint="eastAsia"/>
          <w:sz w:val="21"/>
          <w:szCs w:val="21"/>
        </w:rPr>
        <w:t>特別支援学級</w:t>
      </w:r>
      <w:r w:rsidRPr="00AB59B9">
        <w:rPr>
          <w:rFonts w:hint="eastAsia"/>
          <w:sz w:val="21"/>
          <w:szCs w:val="21"/>
        </w:rPr>
        <w:t>に在籍することを勧められ、令和２年１月１日から</w:t>
      </w:r>
      <w:r w:rsidR="00145DAA">
        <w:rPr>
          <w:rFonts w:hint="eastAsia"/>
          <w:sz w:val="21"/>
          <w:szCs w:val="21"/>
        </w:rPr>
        <w:t>特別支援学級</w:t>
      </w:r>
      <w:r w:rsidRPr="00AB59B9">
        <w:rPr>
          <w:rFonts w:hint="eastAsia"/>
          <w:sz w:val="21"/>
          <w:szCs w:val="21"/>
        </w:rPr>
        <w:t>にも在籍するようになった。</w:t>
      </w:r>
    </w:p>
    <w:p w14:paraId="17091BB0" w14:textId="26A9B268" w:rsidR="00B1380D" w:rsidRDefault="00B1380D" w:rsidP="006617AF">
      <w:pPr>
        <w:ind w:leftChars="300" w:left="841" w:hangingChars="100" w:hanging="203"/>
        <w:rPr>
          <w:sz w:val="21"/>
          <w:szCs w:val="21"/>
        </w:rPr>
      </w:pPr>
      <w:r>
        <w:rPr>
          <w:rFonts w:hint="eastAsia"/>
          <w:sz w:val="21"/>
          <w:szCs w:val="21"/>
        </w:rPr>
        <w:t>⑷　なお、当年度の３月頃から、新型コロナウイルス感染症の影響により、学校全体が休校になったことなどから、児童同士の接触頻度は減少していた。</w:t>
      </w:r>
    </w:p>
    <w:p w14:paraId="572E0949" w14:textId="77777777" w:rsidR="00A83FA7" w:rsidRPr="00B1380D" w:rsidRDefault="00A83FA7" w:rsidP="006617AF">
      <w:pPr>
        <w:ind w:leftChars="300" w:left="841" w:hangingChars="100" w:hanging="203"/>
        <w:rPr>
          <w:sz w:val="21"/>
          <w:szCs w:val="21"/>
        </w:rPr>
      </w:pPr>
    </w:p>
    <w:p w14:paraId="18F920B6" w14:textId="77777777" w:rsidR="0054699A" w:rsidRPr="004625FF" w:rsidRDefault="00AB59B9" w:rsidP="006617AF">
      <w:pPr>
        <w:ind w:firstLineChars="200" w:firstLine="465"/>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２　２年生時</w:t>
      </w:r>
    </w:p>
    <w:p w14:paraId="4065295A" w14:textId="0599D9E3" w:rsidR="004C7A76" w:rsidRPr="00AB265C" w:rsidRDefault="00AB59B9" w:rsidP="006617AF">
      <w:pPr>
        <w:pStyle w:val="a8"/>
        <w:numPr>
          <w:ilvl w:val="0"/>
          <w:numId w:val="11"/>
        </w:numPr>
        <w:ind w:leftChars="0"/>
        <w:rPr>
          <w:rFonts w:ascii="ＭＳ 明朝" w:eastAsia="ＭＳ 明朝" w:hAnsi="ＭＳ 明朝"/>
          <w:szCs w:val="21"/>
        </w:rPr>
      </w:pPr>
      <w:r w:rsidRPr="00AB265C">
        <w:rPr>
          <w:rFonts w:ascii="ＭＳ 明朝" w:eastAsia="ＭＳ 明朝" w:hAnsi="ＭＳ 明朝" w:hint="eastAsia"/>
          <w:szCs w:val="21"/>
        </w:rPr>
        <w:t xml:space="preserve">　</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は、共に２年２組に在籍していた。</w:t>
      </w:r>
      <w:r w:rsidR="00382257" w:rsidRPr="00AB265C">
        <w:rPr>
          <w:rFonts w:ascii="ＭＳ 明朝" w:eastAsia="ＭＳ 明朝" w:hAnsi="ＭＳ 明朝" w:hint="eastAsia"/>
          <w:szCs w:val="21"/>
        </w:rPr>
        <w:t>２年生時の担任教員</w:t>
      </w:r>
      <w:r w:rsidRPr="00AB265C">
        <w:rPr>
          <w:rFonts w:ascii="ＭＳ 明朝" w:eastAsia="ＭＳ 明朝" w:hAnsi="ＭＳ 明朝" w:hint="eastAsia"/>
          <w:szCs w:val="21"/>
        </w:rPr>
        <w:t>は、２</w:t>
      </w:r>
      <w:r w:rsidR="002649CD">
        <w:rPr>
          <w:rFonts w:ascii="ＭＳ 明朝" w:eastAsia="ＭＳ 明朝" w:hAnsi="ＭＳ 明朝" w:hint="eastAsia"/>
          <w:szCs w:val="21"/>
        </w:rPr>
        <w:t>年生</w:t>
      </w:r>
      <w:r w:rsidRPr="00AB265C">
        <w:rPr>
          <w:rFonts w:ascii="ＭＳ 明朝" w:eastAsia="ＭＳ 明朝" w:hAnsi="ＭＳ 明朝" w:hint="eastAsia"/>
          <w:szCs w:val="21"/>
        </w:rPr>
        <w:t>が始まる時期（令和２年４月）</w:t>
      </w:r>
      <w:r w:rsidR="00F513C2" w:rsidRPr="00AB265C">
        <w:rPr>
          <w:rFonts w:ascii="ＭＳ 明朝" w:eastAsia="ＭＳ 明朝" w:hAnsi="ＭＳ 明朝" w:hint="eastAsia"/>
          <w:szCs w:val="21"/>
        </w:rPr>
        <w:t>に</w:t>
      </w:r>
      <w:r w:rsidRPr="00AB265C">
        <w:rPr>
          <w:rFonts w:ascii="ＭＳ 明朝" w:eastAsia="ＭＳ 明朝" w:hAnsi="ＭＳ 明朝" w:hint="eastAsia"/>
          <w:szCs w:val="21"/>
        </w:rPr>
        <w:t>当該校に赴任した</w:t>
      </w:r>
      <w:r w:rsidR="005B4F31" w:rsidRPr="00AB265C">
        <w:rPr>
          <w:rFonts w:ascii="ＭＳ 明朝" w:eastAsia="ＭＳ 明朝" w:hAnsi="ＭＳ 明朝" w:hint="eastAsia"/>
          <w:szCs w:val="21"/>
        </w:rPr>
        <w:t>ところ</w:t>
      </w:r>
      <w:r w:rsidRPr="00AB265C">
        <w:rPr>
          <w:rFonts w:ascii="ＭＳ 明朝" w:eastAsia="ＭＳ 明朝" w:hAnsi="ＭＳ 明朝" w:hint="eastAsia"/>
          <w:szCs w:val="21"/>
        </w:rPr>
        <w:t>、</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の１年生時の各担任からの引継ぎに際しては、当該児童に関しては名前が挙がり配慮が必要だと話が出たが、関係児童については特段話が出なかった</w:t>
      </w:r>
      <w:r w:rsidR="00F513C2" w:rsidRPr="00AB265C">
        <w:rPr>
          <w:rFonts w:ascii="ＭＳ 明朝" w:eastAsia="ＭＳ 明朝" w:hAnsi="ＭＳ 明朝" w:hint="eastAsia"/>
          <w:szCs w:val="21"/>
        </w:rPr>
        <w:t>とのことである</w:t>
      </w:r>
      <w:r w:rsidRPr="00AB265C">
        <w:rPr>
          <w:rFonts w:ascii="ＭＳ 明朝" w:eastAsia="ＭＳ 明朝" w:hAnsi="ＭＳ 明朝" w:hint="eastAsia"/>
          <w:szCs w:val="21"/>
        </w:rPr>
        <w:t>。また、同</w:t>
      </w:r>
      <w:r w:rsidR="00382257" w:rsidRPr="00AB265C">
        <w:rPr>
          <w:rFonts w:ascii="ＭＳ 明朝" w:eastAsia="ＭＳ 明朝" w:hAnsi="ＭＳ 明朝" w:hint="eastAsia"/>
          <w:szCs w:val="21"/>
        </w:rPr>
        <w:t>担任</w:t>
      </w:r>
      <w:r w:rsidR="005B4F31" w:rsidRPr="00AB265C">
        <w:rPr>
          <w:rFonts w:ascii="ＭＳ 明朝" w:eastAsia="ＭＳ 明朝" w:hAnsi="ＭＳ 明朝" w:hint="eastAsia"/>
          <w:szCs w:val="21"/>
        </w:rPr>
        <w:t>教員</w:t>
      </w:r>
      <w:r w:rsidRPr="00AB265C">
        <w:rPr>
          <w:rFonts w:ascii="ＭＳ 明朝" w:eastAsia="ＭＳ 明朝" w:hAnsi="ＭＳ 明朝" w:hint="eastAsia"/>
          <w:szCs w:val="21"/>
        </w:rPr>
        <w:t>によれば、当該児童については他の児童ともトラブルになることが多く注意をすることも多々あ</w:t>
      </w:r>
      <w:r w:rsidR="005B4F31" w:rsidRPr="00AB265C">
        <w:rPr>
          <w:rFonts w:ascii="ＭＳ 明朝" w:eastAsia="ＭＳ 明朝" w:hAnsi="ＭＳ 明朝" w:hint="eastAsia"/>
          <w:szCs w:val="21"/>
        </w:rPr>
        <w:t>ったが</w:t>
      </w:r>
      <w:r w:rsidRPr="00AB265C">
        <w:rPr>
          <w:rFonts w:ascii="ＭＳ 明朝" w:eastAsia="ＭＳ 明朝" w:hAnsi="ＭＳ 明朝" w:hint="eastAsia"/>
          <w:szCs w:val="21"/>
        </w:rPr>
        <w:t>、他方で</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が</w:t>
      </w:r>
      <w:r w:rsidRPr="00D87F04">
        <w:rPr>
          <w:rFonts w:ascii="ＭＳ 明朝" w:eastAsia="ＭＳ 明朝" w:hAnsi="ＭＳ 明朝" w:hint="eastAsia"/>
          <w:szCs w:val="21"/>
        </w:rPr>
        <w:t>口</w:t>
      </w:r>
      <w:r w:rsidR="00FC6406">
        <w:rPr>
          <w:rFonts w:ascii="ＭＳ 明朝" w:eastAsia="ＭＳ 明朝" w:hAnsi="ＭＳ 明朝" w:hint="eastAsia"/>
          <w:szCs w:val="21"/>
        </w:rPr>
        <w:t>げ</w:t>
      </w:r>
      <w:r w:rsidR="004F3277" w:rsidRPr="00AB265C">
        <w:rPr>
          <w:rFonts w:ascii="ＭＳ 明朝" w:eastAsia="ＭＳ 明朝" w:hAnsi="ＭＳ 明朝" w:hint="eastAsia"/>
          <w:szCs w:val="21"/>
        </w:rPr>
        <w:t>んか</w:t>
      </w:r>
      <w:r w:rsidRPr="00AB265C">
        <w:rPr>
          <w:rFonts w:ascii="ＭＳ 明朝" w:eastAsia="ＭＳ 明朝" w:hAnsi="ＭＳ 明朝" w:hint="eastAsia"/>
          <w:szCs w:val="21"/>
        </w:rPr>
        <w:t>になることもあった</w:t>
      </w:r>
      <w:r w:rsidR="00350B9B" w:rsidRPr="00AB265C">
        <w:rPr>
          <w:rFonts w:ascii="ＭＳ 明朝" w:eastAsia="ＭＳ 明朝" w:hAnsi="ＭＳ 明朝" w:hint="eastAsia"/>
          <w:szCs w:val="21"/>
        </w:rPr>
        <w:t>ものの、</w:t>
      </w:r>
      <w:r w:rsidR="006F367F">
        <w:rPr>
          <w:rFonts w:ascii="ＭＳ 明朝" w:eastAsia="ＭＳ 明朝" w:hAnsi="ＭＳ 明朝" w:hint="eastAsia"/>
          <w:szCs w:val="21"/>
        </w:rPr>
        <w:t>当該児童及び関係児童</w:t>
      </w:r>
      <w:r w:rsidR="00350B9B" w:rsidRPr="00AB265C">
        <w:rPr>
          <w:rFonts w:ascii="ＭＳ 明朝" w:eastAsia="ＭＳ 明朝" w:hAnsi="ＭＳ 明朝" w:hint="eastAsia"/>
          <w:szCs w:val="21"/>
        </w:rPr>
        <w:t>間で</w:t>
      </w:r>
      <w:r w:rsidRPr="00AB265C">
        <w:rPr>
          <w:rFonts w:ascii="ＭＳ 明朝" w:eastAsia="ＭＳ 明朝" w:hAnsi="ＭＳ 明朝" w:hint="eastAsia"/>
          <w:szCs w:val="21"/>
        </w:rPr>
        <w:t>特段記憶に残るようなトラブルはなかったとのことである。</w:t>
      </w:r>
    </w:p>
    <w:p w14:paraId="0D3C07F4" w14:textId="7698FF49" w:rsidR="004C7A76" w:rsidRDefault="00AB59B9" w:rsidP="006617AF">
      <w:pPr>
        <w:pStyle w:val="a8"/>
        <w:ind w:leftChars="0" w:left="1045" w:firstLineChars="100" w:firstLine="203"/>
        <w:rPr>
          <w:rFonts w:ascii="ＭＳ 明朝" w:eastAsia="ＭＳ 明朝" w:hAnsi="ＭＳ 明朝"/>
          <w:szCs w:val="21"/>
        </w:rPr>
      </w:pPr>
      <w:r w:rsidRPr="00AB265C">
        <w:rPr>
          <w:rFonts w:ascii="ＭＳ 明朝" w:eastAsia="ＭＳ 明朝" w:hAnsi="ＭＳ 明朝" w:hint="eastAsia"/>
          <w:szCs w:val="21"/>
        </w:rPr>
        <w:t>校長も同時期に当該校に赴任したが、同様に前任</w:t>
      </w:r>
      <w:r w:rsidR="00771770">
        <w:rPr>
          <w:rFonts w:ascii="ＭＳ 明朝" w:eastAsia="ＭＳ 明朝" w:hAnsi="ＭＳ 明朝" w:hint="eastAsia"/>
          <w:szCs w:val="21"/>
        </w:rPr>
        <w:t>者</w:t>
      </w:r>
      <w:r w:rsidRPr="00AB265C">
        <w:rPr>
          <w:rFonts w:ascii="ＭＳ 明朝" w:eastAsia="ＭＳ 明朝" w:hAnsi="ＭＳ 明朝" w:hint="eastAsia"/>
          <w:szCs w:val="21"/>
        </w:rPr>
        <w:t>から</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が揉めているなどといった引継ぎはなく、２年生時においては</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との間で記憶に残るようなトラブルはなかったとのことである。</w:t>
      </w:r>
    </w:p>
    <w:p w14:paraId="00F159C1" w14:textId="289922D6" w:rsidR="0054699A" w:rsidRPr="00AB265C" w:rsidRDefault="00AB59B9" w:rsidP="006617AF">
      <w:pPr>
        <w:pStyle w:val="a8"/>
        <w:numPr>
          <w:ilvl w:val="0"/>
          <w:numId w:val="11"/>
        </w:numPr>
        <w:ind w:leftChars="0"/>
        <w:rPr>
          <w:rFonts w:ascii="ＭＳ 明朝" w:hAnsi="ＭＳ 明朝"/>
          <w:szCs w:val="21"/>
        </w:rPr>
      </w:pPr>
      <w:r w:rsidRPr="00AB265C">
        <w:rPr>
          <w:rFonts w:ascii="ＭＳ 明朝" w:eastAsia="ＭＳ 明朝" w:hAnsi="ＭＳ 明朝" w:hint="eastAsia"/>
          <w:szCs w:val="21"/>
        </w:rPr>
        <w:t xml:space="preserve">　２年生時の</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の関係性について、関係児童は「２年のときにちょっと仲悪かった」と述べ、当該児童は「消しゴムとか、鉛筆を取られた</w:t>
      </w:r>
      <w:r w:rsidR="00104F3F">
        <w:rPr>
          <w:rFonts w:ascii="ＭＳ 明朝" w:eastAsia="ＭＳ 明朝" w:hAnsi="ＭＳ 明朝" w:hint="eastAsia"/>
          <w:szCs w:val="21"/>
        </w:rPr>
        <w:t>」</w:t>
      </w:r>
      <w:r w:rsidRPr="00AB265C">
        <w:rPr>
          <w:rFonts w:ascii="ＭＳ 明朝" w:eastAsia="ＭＳ 明朝" w:hAnsi="ＭＳ 明朝" w:hint="eastAsia"/>
          <w:szCs w:val="21"/>
        </w:rPr>
        <w:t>、「（関係児童からの）悪口は多々」、「３学期ぐらいからはあんまり遊ばなくなった</w:t>
      </w:r>
      <w:r w:rsidR="00104F3F">
        <w:rPr>
          <w:rFonts w:ascii="ＭＳ 明朝" w:eastAsia="ＭＳ 明朝" w:hAnsi="ＭＳ 明朝" w:hint="eastAsia"/>
          <w:szCs w:val="21"/>
        </w:rPr>
        <w:t>」</w:t>
      </w:r>
      <w:r w:rsidRPr="00AB265C">
        <w:rPr>
          <w:rFonts w:ascii="ＭＳ 明朝" w:eastAsia="ＭＳ 明朝" w:hAnsi="ＭＳ 明朝" w:hint="eastAsia"/>
          <w:szCs w:val="21"/>
        </w:rPr>
        <w:t>と述べ、</w:t>
      </w:r>
      <w:r w:rsidR="006F367F">
        <w:rPr>
          <w:rFonts w:ascii="ＭＳ 明朝" w:eastAsia="ＭＳ 明朝" w:hAnsi="ＭＳ 明朝" w:hint="eastAsia"/>
          <w:szCs w:val="21"/>
        </w:rPr>
        <w:t>当該児童及び関係児童</w:t>
      </w:r>
      <w:r w:rsidRPr="00AB265C">
        <w:rPr>
          <w:rFonts w:ascii="ＭＳ 明朝" w:eastAsia="ＭＳ 明朝" w:hAnsi="ＭＳ 明朝" w:hint="eastAsia"/>
          <w:szCs w:val="21"/>
        </w:rPr>
        <w:t>の関係性は悪化していった。</w:t>
      </w:r>
    </w:p>
    <w:p w14:paraId="2EFC298D" w14:textId="78552F0D" w:rsidR="0054699A" w:rsidRDefault="00AB59B9" w:rsidP="006617AF">
      <w:pPr>
        <w:ind w:leftChars="400" w:left="1053" w:hangingChars="100" w:hanging="203"/>
        <w:rPr>
          <w:sz w:val="21"/>
          <w:szCs w:val="21"/>
        </w:rPr>
      </w:pPr>
      <w:r w:rsidRPr="00AB59B9">
        <w:rPr>
          <w:rFonts w:hint="eastAsia"/>
          <w:sz w:val="21"/>
          <w:szCs w:val="21"/>
        </w:rPr>
        <w:lastRenderedPageBreak/>
        <w:t>ア　この頃の</w:t>
      </w:r>
      <w:r w:rsidR="006F367F">
        <w:rPr>
          <w:rFonts w:hint="eastAsia"/>
          <w:sz w:val="21"/>
          <w:szCs w:val="21"/>
        </w:rPr>
        <w:t>当該児童及び関係児童</w:t>
      </w:r>
      <w:r w:rsidRPr="00AB59B9">
        <w:rPr>
          <w:rFonts w:hint="eastAsia"/>
          <w:sz w:val="21"/>
          <w:szCs w:val="21"/>
        </w:rPr>
        <w:t>間のトラブルとしては、いきいき内において関係児童が当該児童に対し手元にあったおもちゃを投げ、当該児童もランドセルを投げ返すといったものがあった。</w:t>
      </w:r>
    </w:p>
    <w:p w14:paraId="7D40EC5E" w14:textId="7B503546" w:rsidR="0054699A" w:rsidRDefault="00AB59B9" w:rsidP="00295837">
      <w:pPr>
        <w:ind w:leftChars="400" w:left="1053" w:hangingChars="100" w:hanging="203"/>
        <w:rPr>
          <w:sz w:val="21"/>
          <w:szCs w:val="21"/>
        </w:rPr>
      </w:pPr>
      <w:r w:rsidRPr="00AB59B9">
        <w:rPr>
          <w:rFonts w:hint="eastAsia"/>
          <w:sz w:val="21"/>
          <w:szCs w:val="21"/>
        </w:rPr>
        <w:t>イ　また、その他のトラブルとして、当該児童</w:t>
      </w:r>
      <w:r w:rsidR="000D2827">
        <w:rPr>
          <w:rFonts w:hint="eastAsia"/>
          <w:sz w:val="21"/>
          <w:szCs w:val="21"/>
        </w:rPr>
        <w:t>が述べるところでは</w:t>
      </w:r>
      <w:r w:rsidRPr="00AB59B9">
        <w:rPr>
          <w:rFonts w:hint="eastAsia"/>
          <w:sz w:val="21"/>
          <w:szCs w:val="21"/>
        </w:rPr>
        <w:t>、校内で</w:t>
      </w:r>
      <w:r w:rsidR="000D2827">
        <w:rPr>
          <w:rFonts w:hint="eastAsia"/>
          <w:sz w:val="21"/>
          <w:szCs w:val="21"/>
        </w:rPr>
        <w:t>当該児童</w:t>
      </w:r>
      <w:r w:rsidRPr="00AB59B9">
        <w:rPr>
          <w:rFonts w:hint="eastAsia"/>
          <w:sz w:val="21"/>
          <w:szCs w:val="21"/>
        </w:rPr>
        <w:t>の靴がなくなったため当該校のみんなで探したところ、教</w:t>
      </w:r>
      <w:r w:rsidR="00350B9B">
        <w:rPr>
          <w:rFonts w:hint="eastAsia"/>
          <w:sz w:val="21"/>
          <w:szCs w:val="21"/>
        </w:rPr>
        <w:t>員</w:t>
      </w:r>
      <w:r w:rsidRPr="00AB59B9">
        <w:rPr>
          <w:rFonts w:hint="eastAsia"/>
          <w:sz w:val="21"/>
          <w:szCs w:val="21"/>
        </w:rPr>
        <w:t>がトイレのゴミ箱に捨てられたペーパータオルの下から</w:t>
      </w:r>
      <w:r w:rsidR="00295837">
        <w:rPr>
          <w:rFonts w:hint="eastAsia"/>
          <w:sz w:val="21"/>
          <w:szCs w:val="21"/>
        </w:rPr>
        <w:t>発見</w:t>
      </w:r>
      <w:r w:rsidR="000D2827">
        <w:rPr>
          <w:rFonts w:hint="eastAsia"/>
          <w:sz w:val="21"/>
          <w:szCs w:val="21"/>
        </w:rPr>
        <w:t>した</w:t>
      </w:r>
      <w:r w:rsidR="00295837">
        <w:rPr>
          <w:rFonts w:hint="eastAsia"/>
          <w:sz w:val="21"/>
          <w:szCs w:val="21"/>
        </w:rPr>
        <w:t>という</w:t>
      </w:r>
      <w:r w:rsidR="000D2827">
        <w:rPr>
          <w:rFonts w:hint="eastAsia"/>
          <w:sz w:val="21"/>
          <w:szCs w:val="21"/>
        </w:rPr>
        <w:t>ことがあり、</w:t>
      </w:r>
      <w:r w:rsidR="00295837">
        <w:rPr>
          <w:rFonts w:hint="eastAsia"/>
          <w:sz w:val="21"/>
          <w:szCs w:val="21"/>
        </w:rPr>
        <w:t>教員が当該校の児童に聴き取りをしたところ、その直前において</w:t>
      </w:r>
      <w:r w:rsidRPr="00AB59B9">
        <w:rPr>
          <w:rFonts w:hint="eastAsia"/>
          <w:sz w:val="21"/>
          <w:szCs w:val="21"/>
        </w:rPr>
        <w:t>トイレに行ったのは関係児童のみであ</w:t>
      </w:r>
      <w:r w:rsidR="00295837">
        <w:rPr>
          <w:rFonts w:hint="eastAsia"/>
          <w:sz w:val="21"/>
          <w:szCs w:val="21"/>
        </w:rPr>
        <w:t>ったことが発覚し、また</w:t>
      </w:r>
      <w:r w:rsidRPr="00AB59B9">
        <w:rPr>
          <w:rFonts w:hint="eastAsia"/>
          <w:sz w:val="21"/>
          <w:szCs w:val="21"/>
        </w:rPr>
        <w:t>関係児童</w:t>
      </w:r>
      <w:r w:rsidR="00295837">
        <w:rPr>
          <w:rFonts w:hint="eastAsia"/>
          <w:sz w:val="21"/>
          <w:szCs w:val="21"/>
        </w:rPr>
        <w:t>も</w:t>
      </w:r>
      <w:r w:rsidRPr="00AB59B9">
        <w:rPr>
          <w:rFonts w:hint="eastAsia"/>
          <w:sz w:val="21"/>
          <w:szCs w:val="21"/>
        </w:rPr>
        <w:t>当該児童の靴を隠したと</w:t>
      </w:r>
      <w:r w:rsidR="000D2827">
        <w:rPr>
          <w:rFonts w:hint="eastAsia"/>
          <w:sz w:val="21"/>
          <w:szCs w:val="21"/>
        </w:rPr>
        <w:t>認め、</w:t>
      </w:r>
      <w:r w:rsidRPr="00AB59B9">
        <w:rPr>
          <w:rFonts w:hint="eastAsia"/>
          <w:sz w:val="21"/>
          <w:szCs w:val="21"/>
        </w:rPr>
        <w:t>当該児童に対し</w:t>
      </w:r>
      <w:r w:rsidR="000D2827">
        <w:rPr>
          <w:rFonts w:hint="eastAsia"/>
          <w:sz w:val="21"/>
          <w:szCs w:val="21"/>
        </w:rPr>
        <w:t>て</w:t>
      </w:r>
      <w:r w:rsidRPr="00AB59B9">
        <w:rPr>
          <w:rFonts w:hint="eastAsia"/>
          <w:sz w:val="21"/>
          <w:szCs w:val="21"/>
        </w:rPr>
        <w:t>謝罪したというトラブルがあった</w:t>
      </w:r>
      <w:r w:rsidR="00295837">
        <w:rPr>
          <w:rFonts w:hint="eastAsia"/>
          <w:sz w:val="21"/>
          <w:szCs w:val="21"/>
        </w:rPr>
        <w:t>、</w:t>
      </w:r>
      <w:r w:rsidR="000D2827">
        <w:rPr>
          <w:rFonts w:hint="eastAsia"/>
          <w:sz w:val="21"/>
          <w:szCs w:val="21"/>
        </w:rPr>
        <w:t>とのことであった</w:t>
      </w:r>
      <w:r w:rsidRPr="00AB59B9">
        <w:rPr>
          <w:rFonts w:hint="eastAsia"/>
          <w:sz w:val="21"/>
          <w:szCs w:val="21"/>
        </w:rPr>
        <w:t>。</w:t>
      </w:r>
    </w:p>
    <w:p w14:paraId="0AFD6AB5" w14:textId="332A2664" w:rsidR="0054699A" w:rsidRDefault="00AB59B9" w:rsidP="006617AF">
      <w:pPr>
        <w:ind w:leftChars="500" w:left="1063" w:firstLineChars="100" w:firstLine="203"/>
        <w:rPr>
          <w:sz w:val="21"/>
          <w:szCs w:val="21"/>
        </w:rPr>
      </w:pPr>
      <w:r w:rsidRPr="00AB59B9">
        <w:rPr>
          <w:rFonts w:hint="eastAsia"/>
          <w:sz w:val="21"/>
          <w:szCs w:val="21"/>
        </w:rPr>
        <w:t>上記トラブルについては、当該児童の母も、</w:t>
      </w:r>
      <w:r w:rsidR="005B4F31">
        <w:rPr>
          <w:rFonts w:hint="eastAsia"/>
          <w:sz w:val="21"/>
          <w:szCs w:val="21"/>
        </w:rPr>
        <w:t>教員</w:t>
      </w:r>
      <w:r w:rsidRPr="00AB59B9">
        <w:rPr>
          <w:rFonts w:hint="eastAsia"/>
          <w:sz w:val="21"/>
          <w:szCs w:val="21"/>
        </w:rPr>
        <w:t>から</w:t>
      </w:r>
      <w:r w:rsidR="00F513C2">
        <w:rPr>
          <w:rFonts w:hint="eastAsia"/>
          <w:sz w:val="21"/>
          <w:szCs w:val="21"/>
        </w:rPr>
        <w:t>当該児童の</w:t>
      </w:r>
      <w:r w:rsidRPr="00AB59B9">
        <w:rPr>
          <w:rFonts w:hint="eastAsia"/>
          <w:sz w:val="21"/>
          <w:szCs w:val="21"/>
        </w:rPr>
        <w:t>靴</w:t>
      </w:r>
      <w:r w:rsidR="00F513C2">
        <w:rPr>
          <w:rFonts w:hint="eastAsia"/>
          <w:sz w:val="21"/>
          <w:szCs w:val="21"/>
        </w:rPr>
        <w:t>が</w:t>
      </w:r>
      <w:r w:rsidRPr="00AB59B9">
        <w:rPr>
          <w:rFonts w:hint="eastAsia"/>
          <w:sz w:val="21"/>
          <w:szCs w:val="21"/>
        </w:rPr>
        <w:t>隠されたと</w:t>
      </w:r>
      <w:r w:rsidR="00350B9B">
        <w:rPr>
          <w:rFonts w:hint="eastAsia"/>
          <w:sz w:val="21"/>
          <w:szCs w:val="21"/>
        </w:rPr>
        <w:t>の</w:t>
      </w:r>
      <w:r w:rsidRPr="00AB59B9">
        <w:rPr>
          <w:rFonts w:hint="eastAsia"/>
          <w:sz w:val="21"/>
          <w:szCs w:val="21"/>
        </w:rPr>
        <w:t>電話</w:t>
      </w:r>
      <w:r w:rsidR="00350B9B">
        <w:rPr>
          <w:rFonts w:hint="eastAsia"/>
          <w:sz w:val="21"/>
          <w:szCs w:val="21"/>
        </w:rPr>
        <w:t>は</w:t>
      </w:r>
      <w:r w:rsidRPr="00AB59B9">
        <w:rPr>
          <w:rFonts w:hint="eastAsia"/>
          <w:sz w:val="21"/>
          <w:szCs w:val="21"/>
        </w:rPr>
        <w:t>あった旨述べる。</w:t>
      </w:r>
    </w:p>
    <w:p w14:paraId="3701F354" w14:textId="7AFF4EEC" w:rsidR="0054699A" w:rsidRDefault="0054699A" w:rsidP="006617AF">
      <w:pPr>
        <w:ind w:leftChars="500" w:left="1063" w:firstLineChars="100" w:firstLine="203"/>
        <w:rPr>
          <w:sz w:val="21"/>
          <w:szCs w:val="21"/>
        </w:rPr>
      </w:pPr>
      <w:r>
        <w:rPr>
          <w:rFonts w:hint="eastAsia"/>
          <w:sz w:val="21"/>
          <w:szCs w:val="21"/>
        </w:rPr>
        <w:t>も</w:t>
      </w:r>
      <w:r w:rsidR="00AB59B9" w:rsidRPr="00AB59B9">
        <w:rPr>
          <w:rFonts w:hint="eastAsia"/>
          <w:sz w:val="21"/>
          <w:szCs w:val="21"/>
        </w:rPr>
        <w:t>っとも、当部会の調査によれば、上記トラブルについて</w:t>
      </w:r>
      <w:r w:rsidR="005B4F31">
        <w:rPr>
          <w:rFonts w:hint="eastAsia"/>
          <w:sz w:val="21"/>
          <w:szCs w:val="21"/>
        </w:rPr>
        <w:t>、</w:t>
      </w:r>
      <w:r w:rsidR="00AB59B9" w:rsidRPr="00AB59B9">
        <w:rPr>
          <w:rFonts w:hint="eastAsia"/>
          <w:sz w:val="21"/>
          <w:szCs w:val="21"/>
        </w:rPr>
        <w:t>当時の</w:t>
      </w:r>
      <w:r w:rsidR="00A77D14">
        <w:rPr>
          <w:rFonts w:hint="eastAsia"/>
          <w:sz w:val="21"/>
          <w:szCs w:val="21"/>
        </w:rPr>
        <w:t>担任教員</w:t>
      </w:r>
      <w:r w:rsidR="00AB59B9" w:rsidRPr="00AB59B9">
        <w:rPr>
          <w:rFonts w:hint="eastAsia"/>
          <w:sz w:val="21"/>
          <w:szCs w:val="21"/>
        </w:rPr>
        <w:t>はそのような事実</w:t>
      </w:r>
      <w:r w:rsidR="00B1380D">
        <w:rPr>
          <w:rFonts w:hint="eastAsia"/>
          <w:sz w:val="21"/>
          <w:szCs w:val="21"/>
        </w:rPr>
        <w:t>は</w:t>
      </w:r>
      <w:r w:rsidR="00AB59B9" w:rsidRPr="00AB59B9">
        <w:rPr>
          <w:rFonts w:hint="eastAsia"/>
          <w:sz w:val="21"/>
          <w:szCs w:val="21"/>
        </w:rPr>
        <w:t>一切ないと述べ、</w:t>
      </w:r>
      <w:r w:rsidR="00F513C2">
        <w:rPr>
          <w:rFonts w:hint="eastAsia"/>
          <w:sz w:val="21"/>
          <w:szCs w:val="21"/>
        </w:rPr>
        <w:t>また</w:t>
      </w:r>
      <w:r w:rsidR="00AB59B9" w:rsidRPr="00AB59B9">
        <w:rPr>
          <w:rFonts w:hint="eastAsia"/>
          <w:sz w:val="21"/>
          <w:szCs w:val="21"/>
        </w:rPr>
        <w:t>当該校も把握して</w:t>
      </w:r>
      <w:r w:rsidR="003576AE">
        <w:rPr>
          <w:rFonts w:hint="eastAsia"/>
          <w:sz w:val="21"/>
          <w:szCs w:val="21"/>
        </w:rPr>
        <w:t>おらず、当該校</w:t>
      </w:r>
      <w:r w:rsidR="00FC6406">
        <w:rPr>
          <w:rFonts w:hint="eastAsia"/>
          <w:sz w:val="21"/>
          <w:szCs w:val="21"/>
        </w:rPr>
        <w:t>のトイレ</w:t>
      </w:r>
      <w:r w:rsidR="003576AE">
        <w:rPr>
          <w:rFonts w:hint="eastAsia"/>
          <w:sz w:val="21"/>
          <w:szCs w:val="21"/>
        </w:rPr>
        <w:t>においてペーパータオルが使用されたこともないとのことであった。</w:t>
      </w:r>
      <w:r w:rsidR="00AB59B9" w:rsidRPr="00AB59B9">
        <w:rPr>
          <w:rFonts w:hint="eastAsia"/>
          <w:sz w:val="21"/>
          <w:szCs w:val="21"/>
        </w:rPr>
        <w:t>当該児童の話した内容自体は具体的なものであ</w:t>
      </w:r>
      <w:r w:rsidR="003576AE">
        <w:rPr>
          <w:rFonts w:hint="eastAsia"/>
          <w:sz w:val="21"/>
          <w:szCs w:val="21"/>
        </w:rPr>
        <w:t>り</w:t>
      </w:r>
      <w:r w:rsidR="00AB59B9" w:rsidRPr="00AB59B9">
        <w:rPr>
          <w:rFonts w:hint="eastAsia"/>
          <w:sz w:val="21"/>
          <w:szCs w:val="21"/>
        </w:rPr>
        <w:t>、</w:t>
      </w:r>
      <w:r w:rsidR="003576AE" w:rsidRPr="00AB59B9">
        <w:rPr>
          <w:rFonts w:hint="eastAsia"/>
          <w:sz w:val="21"/>
          <w:szCs w:val="21"/>
        </w:rPr>
        <w:t>２年生時において校内で当該児童の靴が無くなったというトラブル</w:t>
      </w:r>
      <w:r w:rsidR="003576AE">
        <w:rPr>
          <w:rFonts w:hint="eastAsia"/>
          <w:sz w:val="21"/>
          <w:szCs w:val="21"/>
        </w:rPr>
        <w:t>が</w:t>
      </w:r>
      <w:r w:rsidR="003576AE" w:rsidRPr="00AB59B9">
        <w:rPr>
          <w:rFonts w:hint="eastAsia"/>
          <w:sz w:val="21"/>
          <w:szCs w:val="21"/>
        </w:rPr>
        <w:t>あった可能性は否定できないが、</w:t>
      </w:r>
      <w:r w:rsidR="00AB59B9" w:rsidRPr="00AB59B9">
        <w:rPr>
          <w:rFonts w:hint="eastAsia"/>
          <w:sz w:val="21"/>
          <w:szCs w:val="21"/>
        </w:rPr>
        <w:t>他に客観的な資料が</w:t>
      </w:r>
      <w:r w:rsidR="00145DAA">
        <w:rPr>
          <w:rFonts w:hint="eastAsia"/>
          <w:sz w:val="21"/>
          <w:szCs w:val="21"/>
        </w:rPr>
        <w:t>なく</w:t>
      </w:r>
      <w:r w:rsidR="00AB59B9" w:rsidRPr="00AB59B9">
        <w:rPr>
          <w:rFonts w:hint="eastAsia"/>
          <w:sz w:val="21"/>
          <w:szCs w:val="21"/>
        </w:rPr>
        <w:t>、当該トラブルにつき関係児童が当該児童の靴を隠したと認定することはできない。</w:t>
      </w:r>
    </w:p>
    <w:p w14:paraId="6E0910AA" w14:textId="292C9087" w:rsidR="0054699A" w:rsidRDefault="00AB59B9" w:rsidP="006617AF">
      <w:pPr>
        <w:ind w:leftChars="300" w:left="841" w:hangingChars="100" w:hanging="203"/>
        <w:rPr>
          <w:sz w:val="21"/>
          <w:szCs w:val="21"/>
        </w:rPr>
      </w:pPr>
      <w:r w:rsidRPr="00AB59B9">
        <w:rPr>
          <w:rFonts w:hint="eastAsia"/>
          <w:sz w:val="21"/>
          <w:szCs w:val="21"/>
        </w:rPr>
        <w:t>⑶　なお、２年生時の終わり頃、当該児童の保護者は、</w:t>
      </w:r>
      <w:r w:rsidR="00705B41">
        <w:rPr>
          <w:rFonts w:hint="eastAsia"/>
          <w:sz w:val="21"/>
          <w:szCs w:val="21"/>
        </w:rPr>
        <w:t>当該児童２年生時担任教員</w:t>
      </w:r>
      <w:r w:rsidRPr="00AB59B9">
        <w:rPr>
          <w:rFonts w:hint="eastAsia"/>
          <w:sz w:val="21"/>
          <w:szCs w:val="21"/>
        </w:rPr>
        <w:t>に対し「３年生から、ごめんやけど離してくれ」と言ったと述べ、</w:t>
      </w:r>
      <w:r w:rsidR="003576AE">
        <w:rPr>
          <w:rFonts w:hint="eastAsia"/>
          <w:sz w:val="21"/>
          <w:szCs w:val="21"/>
        </w:rPr>
        <w:t>３年時のクラス替えにおいて</w:t>
      </w:r>
      <w:r w:rsidRPr="00AB59B9">
        <w:rPr>
          <w:rFonts w:hint="eastAsia"/>
          <w:sz w:val="21"/>
          <w:szCs w:val="21"/>
        </w:rPr>
        <w:t>当該児童と関係児童</w:t>
      </w:r>
      <w:r w:rsidR="003576AE">
        <w:rPr>
          <w:rFonts w:hint="eastAsia"/>
          <w:sz w:val="21"/>
          <w:szCs w:val="21"/>
        </w:rPr>
        <w:t>を別々にするよう</w:t>
      </w:r>
      <w:r w:rsidRPr="00AB59B9">
        <w:rPr>
          <w:rFonts w:hint="eastAsia"/>
          <w:sz w:val="21"/>
          <w:szCs w:val="21"/>
        </w:rPr>
        <w:t>要望したと述べる。</w:t>
      </w:r>
    </w:p>
    <w:p w14:paraId="026630E7" w14:textId="411412AE" w:rsidR="0054699A" w:rsidRDefault="00AB59B9" w:rsidP="006617AF">
      <w:pPr>
        <w:ind w:leftChars="400" w:left="850" w:firstLineChars="100" w:firstLine="203"/>
        <w:rPr>
          <w:sz w:val="21"/>
          <w:szCs w:val="21"/>
        </w:rPr>
      </w:pPr>
      <w:r w:rsidRPr="00AB59B9">
        <w:rPr>
          <w:rFonts w:hint="eastAsia"/>
          <w:sz w:val="21"/>
          <w:szCs w:val="21"/>
        </w:rPr>
        <w:t>この点につき、当部会が提供を受けた資料においては、「当該児童と関係児童は</w:t>
      </w:r>
      <w:r w:rsidR="004F3277">
        <w:rPr>
          <w:rFonts w:hint="eastAsia"/>
          <w:sz w:val="21"/>
          <w:szCs w:val="21"/>
        </w:rPr>
        <w:t>けんか</w:t>
      </w:r>
      <w:r w:rsidRPr="00AB59B9">
        <w:rPr>
          <w:rFonts w:hint="eastAsia"/>
          <w:sz w:val="21"/>
          <w:szCs w:val="21"/>
        </w:rPr>
        <w:t>が多く、はなした」と記載されている</w:t>
      </w:r>
      <w:r w:rsidR="007851EB">
        <w:rPr>
          <w:rFonts w:hint="eastAsia"/>
          <w:sz w:val="21"/>
          <w:szCs w:val="21"/>
        </w:rPr>
        <w:t>ものがあった</w:t>
      </w:r>
      <w:r w:rsidRPr="00AB59B9">
        <w:rPr>
          <w:rFonts w:hint="eastAsia"/>
          <w:sz w:val="21"/>
          <w:szCs w:val="21"/>
        </w:rPr>
        <w:t>。</w:t>
      </w:r>
    </w:p>
    <w:p w14:paraId="0CA12DBF" w14:textId="688AE16F" w:rsidR="0054699A" w:rsidRDefault="00AB59B9" w:rsidP="006617AF">
      <w:pPr>
        <w:ind w:leftChars="400" w:left="850" w:firstLineChars="100" w:firstLine="203"/>
        <w:rPr>
          <w:sz w:val="21"/>
          <w:szCs w:val="21"/>
        </w:rPr>
      </w:pPr>
      <w:r w:rsidRPr="00AB59B9">
        <w:rPr>
          <w:rFonts w:hint="eastAsia"/>
          <w:sz w:val="21"/>
          <w:szCs w:val="21"/>
        </w:rPr>
        <w:t>他方で、</w:t>
      </w:r>
      <w:r w:rsidR="00705B41">
        <w:rPr>
          <w:rFonts w:hint="eastAsia"/>
          <w:sz w:val="21"/>
          <w:szCs w:val="21"/>
        </w:rPr>
        <w:t>同担任教員</w:t>
      </w:r>
      <w:r w:rsidRPr="00AB59B9">
        <w:rPr>
          <w:rFonts w:hint="eastAsia"/>
          <w:sz w:val="21"/>
          <w:szCs w:val="21"/>
        </w:rPr>
        <w:t>は、上記記載は</w:t>
      </w:r>
      <w:r w:rsidR="00350B9B">
        <w:rPr>
          <w:rFonts w:hint="eastAsia"/>
          <w:sz w:val="21"/>
          <w:szCs w:val="21"/>
        </w:rPr>
        <w:t>前</w:t>
      </w:r>
      <w:r w:rsidRPr="00AB59B9">
        <w:rPr>
          <w:rFonts w:hint="eastAsia"/>
          <w:sz w:val="21"/>
          <w:szCs w:val="21"/>
        </w:rPr>
        <w:t>年度から記載されているものであり、かつ２年生時の</w:t>
      </w:r>
      <w:r w:rsidR="006F367F">
        <w:rPr>
          <w:rFonts w:hint="eastAsia"/>
          <w:sz w:val="21"/>
          <w:szCs w:val="21"/>
        </w:rPr>
        <w:t>当該児童及び関係児童</w:t>
      </w:r>
      <w:r w:rsidRPr="00AB59B9">
        <w:rPr>
          <w:rFonts w:hint="eastAsia"/>
          <w:sz w:val="21"/>
          <w:szCs w:val="21"/>
        </w:rPr>
        <w:t>は</w:t>
      </w:r>
      <w:r w:rsidR="004F3277">
        <w:rPr>
          <w:rFonts w:hint="eastAsia"/>
          <w:sz w:val="21"/>
          <w:szCs w:val="21"/>
        </w:rPr>
        <w:t>けんか</w:t>
      </w:r>
      <w:r w:rsidRPr="00AB59B9">
        <w:rPr>
          <w:rFonts w:hint="eastAsia"/>
          <w:sz w:val="21"/>
          <w:szCs w:val="21"/>
        </w:rPr>
        <w:t>が多かった訳ではないが、敢えてクラスを一緒にする必要もなかったため記載を残したまでであって、当該児童の</w:t>
      </w:r>
      <w:r w:rsidRPr="00A83FA7">
        <w:rPr>
          <w:rFonts w:hint="eastAsia"/>
          <w:sz w:val="21"/>
          <w:szCs w:val="21"/>
        </w:rPr>
        <w:t>保護者</w:t>
      </w:r>
      <w:r w:rsidRPr="00AB59B9">
        <w:rPr>
          <w:rFonts w:hint="eastAsia"/>
          <w:sz w:val="21"/>
          <w:szCs w:val="21"/>
        </w:rPr>
        <w:t>から</w:t>
      </w:r>
      <w:r w:rsidR="006F367F">
        <w:rPr>
          <w:rFonts w:hint="eastAsia"/>
          <w:sz w:val="21"/>
          <w:szCs w:val="21"/>
        </w:rPr>
        <w:t>当該児童及び関係児童</w:t>
      </w:r>
      <w:r w:rsidRPr="00AB59B9">
        <w:rPr>
          <w:rFonts w:hint="eastAsia"/>
          <w:sz w:val="21"/>
          <w:szCs w:val="21"/>
        </w:rPr>
        <w:t>の</w:t>
      </w:r>
      <w:r w:rsidRPr="005B4F31">
        <w:rPr>
          <w:rFonts w:hint="eastAsia"/>
          <w:sz w:val="21"/>
          <w:szCs w:val="21"/>
        </w:rPr>
        <w:t>クラス</w:t>
      </w:r>
      <w:r w:rsidRPr="00AB59B9">
        <w:rPr>
          <w:rFonts w:hint="eastAsia"/>
          <w:sz w:val="21"/>
          <w:szCs w:val="21"/>
        </w:rPr>
        <w:t>を離して欲しいといった要望はなかったと述べる。</w:t>
      </w:r>
    </w:p>
    <w:p w14:paraId="396B2B94" w14:textId="3AA84D2F" w:rsidR="0054699A" w:rsidRDefault="00AB59B9" w:rsidP="006617AF">
      <w:pPr>
        <w:ind w:leftChars="400" w:left="850" w:firstLineChars="100" w:firstLine="203"/>
        <w:rPr>
          <w:sz w:val="21"/>
          <w:szCs w:val="21"/>
        </w:rPr>
      </w:pPr>
      <w:r w:rsidRPr="00AB59B9">
        <w:rPr>
          <w:rFonts w:hint="eastAsia"/>
          <w:sz w:val="21"/>
          <w:szCs w:val="21"/>
        </w:rPr>
        <w:t>以上からすれば、当該児童の</w:t>
      </w:r>
      <w:r w:rsidRPr="00A83FA7">
        <w:rPr>
          <w:rFonts w:hint="eastAsia"/>
          <w:sz w:val="21"/>
          <w:szCs w:val="21"/>
        </w:rPr>
        <w:t>保護者</w:t>
      </w:r>
      <w:r w:rsidRPr="00AB59B9">
        <w:rPr>
          <w:rFonts w:hint="eastAsia"/>
          <w:sz w:val="21"/>
          <w:szCs w:val="21"/>
        </w:rPr>
        <w:t>が担任に対し関係児童と</w:t>
      </w:r>
      <w:r w:rsidRPr="005B4F31">
        <w:rPr>
          <w:rFonts w:hint="eastAsia"/>
          <w:sz w:val="21"/>
          <w:szCs w:val="21"/>
        </w:rPr>
        <w:t>クラス</w:t>
      </w:r>
      <w:r w:rsidRPr="00AB59B9">
        <w:rPr>
          <w:rFonts w:hint="eastAsia"/>
          <w:sz w:val="21"/>
          <w:szCs w:val="21"/>
        </w:rPr>
        <w:t>を離して欲しいと言ったことがあるとは推察されるものの、当該校には正確には伝わっていなかったと</w:t>
      </w:r>
      <w:r w:rsidR="009A7045">
        <w:rPr>
          <w:rFonts w:hint="eastAsia"/>
          <w:sz w:val="21"/>
          <w:szCs w:val="21"/>
        </w:rPr>
        <w:t>言</w:t>
      </w:r>
      <w:r w:rsidRPr="00AB59B9">
        <w:rPr>
          <w:rFonts w:hint="eastAsia"/>
          <w:sz w:val="21"/>
          <w:szCs w:val="21"/>
        </w:rPr>
        <w:t>える。</w:t>
      </w:r>
    </w:p>
    <w:p w14:paraId="65A5DA04" w14:textId="77777777" w:rsidR="00A83FA7" w:rsidRDefault="00A83FA7" w:rsidP="006617AF">
      <w:pPr>
        <w:ind w:leftChars="400" w:left="850" w:firstLineChars="100" w:firstLine="203"/>
        <w:rPr>
          <w:sz w:val="21"/>
          <w:szCs w:val="21"/>
        </w:rPr>
      </w:pPr>
    </w:p>
    <w:p w14:paraId="2D1C7D50" w14:textId="77777777" w:rsidR="0054699A" w:rsidRPr="004625FF" w:rsidRDefault="00AB59B9" w:rsidP="006617AF">
      <w:pPr>
        <w:ind w:firstLineChars="200" w:firstLine="465"/>
        <w:rPr>
          <w:rFonts w:ascii="ＭＳ ゴシック" w:eastAsia="ＭＳ ゴシック" w:hAnsi="ＭＳ ゴシック"/>
          <w:sz w:val="21"/>
          <w:szCs w:val="21"/>
        </w:rPr>
      </w:pPr>
      <w:r w:rsidRPr="004625FF">
        <w:rPr>
          <w:rFonts w:ascii="ＭＳ ゴシック" w:eastAsia="ＭＳ ゴシック" w:hAnsi="ＭＳ ゴシック" w:hint="eastAsia"/>
          <w:sz w:val="24"/>
          <w:szCs w:val="24"/>
        </w:rPr>
        <w:t>３　３年生時</w:t>
      </w:r>
    </w:p>
    <w:p w14:paraId="1FF356DF" w14:textId="77777777" w:rsidR="0054699A" w:rsidRPr="00AC2331" w:rsidRDefault="00AB59B9" w:rsidP="006617AF">
      <w:pPr>
        <w:ind w:firstLineChars="300" w:firstLine="608"/>
        <w:rPr>
          <w:rFonts w:ascii="ＭＳ 明朝" w:hAnsi="ＭＳ 明朝"/>
          <w:sz w:val="21"/>
          <w:szCs w:val="21"/>
        </w:rPr>
      </w:pPr>
      <w:r w:rsidRPr="00AC2331">
        <w:rPr>
          <w:rFonts w:ascii="ＭＳ 明朝" w:hAnsi="ＭＳ 明朝" w:hint="eastAsia"/>
          <w:sz w:val="21"/>
          <w:szCs w:val="21"/>
        </w:rPr>
        <w:t>⑴　当該児童は３年１組、関係児童は３年２組に在籍していた。</w:t>
      </w:r>
    </w:p>
    <w:p w14:paraId="1DF07C1C" w14:textId="51F40AF2" w:rsidR="0054699A" w:rsidRPr="00AC2331" w:rsidRDefault="00AB59B9" w:rsidP="006617AF">
      <w:pPr>
        <w:ind w:leftChars="400" w:left="850" w:firstLineChars="100" w:firstLine="203"/>
        <w:rPr>
          <w:rFonts w:ascii="ＭＳ 明朝" w:hAnsi="ＭＳ 明朝"/>
          <w:sz w:val="21"/>
          <w:szCs w:val="21"/>
        </w:rPr>
      </w:pPr>
      <w:r w:rsidRPr="00AC2331">
        <w:rPr>
          <w:rFonts w:ascii="ＭＳ 明朝" w:hAnsi="ＭＳ 明朝" w:hint="eastAsia"/>
          <w:sz w:val="21"/>
          <w:szCs w:val="21"/>
        </w:rPr>
        <w:t>３年生時における当該児童の</w:t>
      </w:r>
      <w:r w:rsidR="00A77D14" w:rsidRPr="00AC2331">
        <w:rPr>
          <w:rFonts w:ascii="ＭＳ 明朝" w:hAnsi="ＭＳ 明朝" w:hint="eastAsia"/>
          <w:sz w:val="21"/>
          <w:szCs w:val="21"/>
        </w:rPr>
        <w:t>担任教員</w:t>
      </w:r>
      <w:r w:rsidRPr="00AC2331">
        <w:rPr>
          <w:rFonts w:ascii="ＭＳ 明朝" w:hAnsi="ＭＳ 明朝" w:hint="eastAsia"/>
          <w:sz w:val="21"/>
          <w:szCs w:val="21"/>
        </w:rPr>
        <w:t>は、引継ぎの際、</w:t>
      </w:r>
      <w:r w:rsidR="006F367F" w:rsidRPr="00AC2331">
        <w:rPr>
          <w:rFonts w:ascii="ＭＳ 明朝" w:hAnsi="ＭＳ 明朝" w:hint="eastAsia"/>
          <w:sz w:val="21"/>
          <w:szCs w:val="21"/>
        </w:rPr>
        <w:t>当該児童及び関係児童</w:t>
      </w:r>
      <w:r w:rsidRPr="00AC2331">
        <w:rPr>
          <w:rFonts w:ascii="ＭＳ 明朝" w:hAnsi="ＭＳ 明朝" w:hint="eastAsia"/>
          <w:sz w:val="21"/>
          <w:szCs w:val="21"/>
        </w:rPr>
        <w:t>との間でトラブルがあったとは聞かなかった</w:t>
      </w:r>
      <w:r w:rsidR="00F513C2" w:rsidRPr="00AC2331">
        <w:rPr>
          <w:rFonts w:ascii="ＭＳ 明朝" w:hAnsi="ＭＳ 明朝" w:hint="eastAsia"/>
          <w:sz w:val="21"/>
          <w:szCs w:val="21"/>
        </w:rPr>
        <w:t>とのことである</w:t>
      </w:r>
      <w:r w:rsidRPr="00AC2331">
        <w:rPr>
          <w:rFonts w:ascii="ＭＳ 明朝" w:hAnsi="ＭＳ 明朝" w:hint="eastAsia"/>
          <w:sz w:val="21"/>
          <w:szCs w:val="21"/>
        </w:rPr>
        <w:t>。</w:t>
      </w:r>
    </w:p>
    <w:p w14:paraId="64B7518D" w14:textId="282EED02" w:rsidR="0054699A" w:rsidRPr="00AC2331" w:rsidRDefault="00AB59B9" w:rsidP="006617AF">
      <w:pPr>
        <w:ind w:leftChars="400" w:left="850" w:firstLineChars="100" w:firstLine="203"/>
        <w:rPr>
          <w:rFonts w:ascii="ＭＳ 明朝" w:hAnsi="ＭＳ 明朝"/>
          <w:sz w:val="21"/>
          <w:szCs w:val="21"/>
        </w:rPr>
      </w:pPr>
      <w:r w:rsidRPr="00AC2331">
        <w:rPr>
          <w:rFonts w:ascii="ＭＳ 明朝" w:hAnsi="ＭＳ 明朝" w:hint="eastAsia"/>
          <w:sz w:val="21"/>
          <w:szCs w:val="21"/>
        </w:rPr>
        <w:t>他方、３年生時における関係児童の</w:t>
      </w:r>
      <w:r w:rsidR="00A77D14" w:rsidRPr="00AC2331">
        <w:rPr>
          <w:rFonts w:ascii="ＭＳ 明朝" w:hAnsi="ＭＳ 明朝" w:hint="eastAsia"/>
          <w:sz w:val="21"/>
          <w:szCs w:val="21"/>
        </w:rPr>
        <w:t>担任教員</w:t>
      </w:r>
      <w:r w:rsidRPr="00AC2331">
        <w:rPr>
          <w:rFonts w:ascii="ＭＳ 明朝" w:hAnsi="ＭＳ 明朝" w:hint="eastAsia"/>
          <w:sz w:val="21"/>
          <w:szCs w:val="21"/>
        </w:rPr>
        <w:t>は、</w:t>
      </w:r>
      <w:r w:rsidR="006F367F" w:rsidRPr="00AC2331">
        <w:rPr>
          <w:rFonts w:ascii="ＭＳ 明朝" w:hAnsi="ＭＳ 明朝" w:hint="eastAsia"/>
          <w:sz w:val="21"/>
          <w:szCs w:val="21"/>
        </w:rPr>
        <w:t>当該児童及び関係児童</w:t>
      </w:r>
      <w:r w:rsidR="00FC6406">
        <w:rPr>
          <w:rFonts w:ascii="ＭＳ 明朝" w:hAnsi="ＭＳ 明朝" w:hint="eastAsia"/>
          <w:sz w:val="21"/>
          <w:szCs w:val="21"/>
        </w:rPr>
        <w:t>のクラス</w:t>
      </w:r>
      <w:r w:rsidRPr="00AC2331">
        <w:rPr>
          <w:rFonts w:ascii="ＭＳ 明朝" w:hAnsi="ＭＳ 明朝" w:hint="eastAsia"/>
          <w:sz w:val="21"/>
          <w:szCs w:val="21"/>
        </w:rPr>
        <w:t>をわざと離したということは把握していたものの、関係児童については集中力がないと引継ぎはあったが、当該児童については</w:t>
      </w:r>
      <w:r w:rsidR="00F513C2" w:rsidRPr="00AC2331">
        <w:rPr>
          <w:rFonts w:ascii="ＭＳ 明朝" w:hAnsi="ＭＳ 明朝" w:hint="eastAsia"/>
          <w:sz w:val="21"/>
          <w:szCs w:val="21"/>
        </w:rPr>
        <w:t>、</w:t>
      </w:r>
      <w:r w:rsidRPr="00AC2331">
        <w:rPr>
          <w:rFonts w:ascii="ＭＳ 明朝" w:hAnsi="ＭＳ 明朝" w:hint="eastAsia"/>
          <w:sz w:val="21"/>
          <w:szCs w:val="21"/>
        </w:rPr>
        <w:t>特段</w:t>
      </w:r>
      <w:r w:rsidR="003576AE" w:rsidRPr="00AC2331">
        <w:rPr>
          <w:rFonts w:ascii="ＭＳ 明朝" w:hAnsi="ＭＳ 明朝" w:hint="eastAsia"/>
          <w:sz w:val="21"/>
          <w:szCs w:val="21"/>
        </w:rPr>
        <w:t>の</w:t>
      </w:r>
      <w:r w:rsidRPr="00AC2331">
        <w:rPr>
          <w:rFonts w:ascii="ＭＳ 明朝" w:hAnsi="ＭＳ 明朝" w:hint="eastAsia"/>
          <w:sz w:val="21"/>
          <w:szCs w:val="21"/>
        </w:rPr>
        <w:t>引継ぎはなかった</w:t>
      </w:r>
      <w:r w:rsidR="00F513C2" w:rsidRPr="00AC2331">
        <w:rPr>
          <w:rFonts w:ascii="ＭＳ 明朝" w:hAnsi="ＭＳ 明朝" w:hint="eastAsia"/>
          <w:sz w:val="21"/>
          <w:szCs w:val="21"/>
        </w:rPr>
        <w:t>とのことである</w:t>
      </w:r>
      <w:r w:rsidRPr="00AC2331">
        <w:rPr>
          <w:rFonts w:ascii="ＭＳ 明朝" w:hAnsi="ＭＳ 明朝" w:hint="eastAsia"/>
          <w:sz w:val="21"/>
          <w:szCs w:val="21"/>
        </w:rPr>
        <w:t>。</w:t>
      </w:r>
    </w:p>
    <w:p w14:paraId="011C2521" w14:textId="4318A572" w:rsidR="0054699A" w:rsidRPr="00AC2331" w:rsidRDefault="00AB59B9" w:rsidP="006617AF">
      <w:pPr>
        <w:ind w:leftChars="300" w:left="841" w:hangingChars="100" w:hanging="203"/>
        <w:rPr>
          <w:rFonts w:ascii="ＭＳ 明朝" w:hAnsi="ＭＳ 明朝"/>
          <w:sz w:val="21"/>
          <w:szCs w:val="21"/>
        </w:rPr>
      </w:pPr>
      <w:r w:rsidRPr="00AC2331">
        <w:rPr>
          <w:rFonts w:ascii="ＭＳ 明朝" w:hAnsi="ＭＳ 明朝" w:hint="eastAsia"/>
          <w:sz w:val="21"/>
          <w:szCs w:val="21"/>
        </w:rPr>
        <w:lastRenderedPageBreak/>
        <w:t>⑵　３</w:t>
      </w:r>
      <w:r w:rsidR="005B4F31" w:rsidRPr="00AC2331">
        <w:rPr>
          <w:rFonts w:ascii="ＭＳ 明朝" w:hAnsi="ＭＳ 明朝" w:hint="eastAsia"/>
          <w:sz w:val="21"/>
          <w:szCs w:val="21"/>
        </w:rPr>
        <w:t>年生</w:t>
      </w:r>
      <w:r w:rsidRPr="00AC2331">
        <w:rPr>
          <w:rFonts w:ascii="ＭＳ 明朝" w:hAnsi="ＭＳ 明朝" w:hint="eastAsia"/>
          <w:sz w:val="21"/>
          <w:szCs w:val="21"/>
        </w:rPr>
        <w:t>時において、</w:t>
      </w:r>
      <w:r w:rsidR="00705B41" w:rsidRPr="00AC2331">
        <w:rPr>
          <w:rFonts w:ascii="ＭＳ 明朝" w:hAnsi="ＭＳ 明朝" w:hint="eastAsia"/>
          <w:sz w:val="21"/>
          <w:szCs w:val="21"/>
        </w:rPr>
        <w:t>当該児童の担任教員</w:t>
      </w:r>
      <w:r w:rsidRPr="00AC2331">
        <w:rPr>
          <w:rFonts w:ascii="ＭＳ 明朝" w:hAnsi="ＭＳ 明朝" w:hint="eastAsia"/>
          <w:sz w:val="21"/>
          <w:szCs w:val="21"/>
        </w:rPr>
        <w:t>は、</w:t>
      </w:r>
      <w:r w:rsidR="006F367F" w:rsidRPr="00AC2331">
        <w:rPr>
          <w:rFonts w:ascii="ＭＳ 明朝" w:hAnsi="ＭＳ 明朝" w:hint="eastAsia"/>
          <w:sz w:val="21"/>
          <w:szCs w:val="21"/>
        </w:rPr>
        <w:t>当該児童及び関係児童</w:t>
      </w:r>
      <w:r w:rsidR="003576AE" w:rsidRPr="00AC2331">
        <w:rPr>
          <w:rFonts w:ascii="ＭＳ 明朝" w:hAnsi="ＭＳ 明朝" w:hint="eastAsia"/>
          <w:sz w:val="21"/>
          <w:szCs w:val="21"/>
        </w:rPr>
        <w:t>が</w:t>
      </w:r>
      <w:r w:rsidRPr="00AC2331">
        <w:rPr>
          <w:rFonts w:ascii="ＭＳ 明朝" w:hAnsi="ＭＳ 明朝" w:hint="eastAsia"/>
          <w:sz w:val="21"/>
          <w:szCs w:val="21"/>
        </w:rPr>
        <w:t>廊下で言い争いになっていたことはあったと述べ、</w:t>
      </w:r>
      <w:r w:rsidR="00705B41" w:rsidRPr="00AC2331">
        <w:rPr>
          <w:rFonts w:ascii="ＭＳ 明朝" w:hAnsi="ＭＳ 明朝" w:hint="eastAsia"/>
          <w:sz w:val="21"/>
          <w:szCs w:val="21"/>
        </w:rPr>
        <w:t>関係児童の担任教員</w:t>
      </w:r>
      <w:r w:rsidRPr="00AC2331">
        <w:rPr>
          <w:rFonts w:ascii="ＭＳ 明朝" w:hAnsi="ＭＳ 明朝" w:hint="eastAsia"/>
          <w:sz w:val="21"/>
          <w:szCs w:val="21"/>
        </w:rPr>
        <w:t>は、多分</w:t>
      </w:r>
      <w:r w:rsidR="004F3277" w:rsidRPr="00AC2331">
        <w:rPr>
          <w:rFonts w:ascii="ＭＳ 明朝" w:hAnsi="ＭＳ 明朝" w:hint="eastAsia"/>
          <w:sz w:val="21"/>
          <w:szCs w:val="21"/>
        </w:rPr>
        <w:t>けんか</w:t>
      </w:r>
      <w:r w:rsidRPr="00AC2331">
        <w:rPr>
          <w:rFonts w:ascii="ＭＳ 明朝" w:hAnsi="ＭＳ 明朝" w:hint="eastAsia"/>
          <w:sz w:val="21"/>
          <w:szCs w:val="21"/>
        </w:rPr>
        <w:t>とかはあったと思うが、特段記憶に残る</w:t>
      </w:r>
      <w:r w:rsidR="003576AE" w:rsidRPr="00AC2331">
        <w:rPr>
          <w:rFonts w:ascii="ＭＳ 明朝" w:hAnsi="ＭＳ 明朝" w:hint="eastAsia"/>
          <w:sz w:val="21"/>
          <w:szCs w:val="21"/>
        </w:rPr>
        <w:t>もの</w:t>
      </w:r>
      <w:r w:rsidRPr="00AC2331">
        <w:rPr>
          <w:rFonts w:ascii="ＭＳ 明朝" w:hAnsi="ＭＳ 明朝" w:hint="eastAsia"/>
          <w:sz w:val="21"/>
          <w:szCs w:val="21"/>
        </w:rPr>
        <w:t>はなかったと述べ</w:t>
      </w:r>
      <w:r w:rsidR="00350B9B" w:rsidRPr="00AC2331">
        <w:rPr>
          <w:rFonts w:ascii="ＭＳ 明朝" w:hAnsi="ＭＳ 明朝" w:hint="eastAsia"/>
          <w:sz w:val="21"/>
          <w:szCs w:val="21"/>
        </w:rPr>
        <w:t>た。</w:t>
      </w:r>
      <w:r w:rsidRPr="00AC2331">
        <w:rPr>
          <w:rFonts w:ascii="ＭＳ 明朝" w:hAnsi="ＭＳ 明朝" w:hint="eastAsia"/>
          <w:sz w:val="21"/>
          <w:szCs w:val="21"/>
        </w:rPr>
        <w:t>いずれも</w:t>
      </w:r>
      <w:r w:rsidR="006F367F" w:rsidRPr="00AC2331">
        <w:rPr>
          <w:rFonts w:ascii="ＭＳ 明朝" w:hAnsi="ＭＳ 明朝" w:hint="eastAsia"/>
          <w:sz w:val="21"/>
          <w:szCs w:val="21"/>
        </w:rPr>
        <w:t>当該児童及び関係児童</w:t>
      </w:r>
      <w:r w:rsidRPr="00AC2331">
        <w:rPr>
          <w:rFonts w:ascii="ＭＳ 明朝" w:hAnsi="ＭＳ 明朝" w:hint="eastAsia"/>
          <w:sz w:val="21"/>
          <w:szCs w:val="21"/>
        </w:rPr>
        <w:t>との間で暴力に発展するような大きなトラブルはなかったとの認識である（他の児童の</w:t>
      </w:r>
      <w:r w:rsidR="004F3277" w:rsidRPr="00AC2331">
        <w:rPr>
          <w:rFonts w:ascii="ＭＳ 明朝" w:hAnsi="ＭＳ 明朝" w:hint="eastAsia"/>
          <w:sz w:val="21"/>
          <w:szCs w:val="21"/>
        </w:rPr>
        <w:t>けんか</w:t>
      </w:r>
      <w:r w:rsidRPr="00AC2331">
        <w:rPr>
          <w:rFonts w:ascii="ＭＳ 明朝" w:hAnsi="ＭＳ 明朝" w:hint="eastAsia"/>
          <w:sz w:val="21"/>
          <w:szCs w:val="21"/>
        </w:rPr>
        <w:t>やトラブルが多々あり、そ</w:t>
      </w:r>
      <w:r w:rsidR="00F513C2" w:rsidRPr="00AC2331">
        <w:rPr>
          <w:rFonts w:ascii="ＭＳ 明朝" w:hAnsi="ＭＳ 明朝" w:hint="eastAsia"/>
          <w:sz w:val="21"/>
          <w:szCs w:val="21"/>
        </w:rPr>
        <w:t>のトラブル</w:t>
      </w:r>
      <w:r w:rsidRPr="00AC2331">
        <w:rPr>
          <w:rFonts w:ascii="ＭＳ 明朝" w:hAnsi="ＭＳ 明朝" w:hint="eastAsia"/>
          <w:sz w:val="21"/>
          <w:szCs w:val="21"/>
        </w:rPr>
        <w:t>に</w:t>
      </w:r>
      <w:r w:rsidR="006F367F" w:rsidRPr="00AC2331">
        <w:rPr>
          <w:rFonts w:ascii="ＭＳ 明朝" w:hAnsi="ＭＳ 明朝" w:hint="eastAsia"/>
          <w:sz w:val="21"/>
          <w:szCs w:val="21"/>
        </w:rPr>
        <w:t>当該児童及び関係児童</w:t>
      </w:r>
      <w:r w:rsidRPr="00AC2331">
        <w:rPr>
          <w:rFonts w:ascii="ＭＳ 明朝" w:hAnsi="ＭＳ 明朝" w:hint="eastAsia"/>
          <w:sz w:val="21"/>
          <w:szCs w:val="21"/>
        </w:rPr>
        <w:t>が関与していることはあっても</w:t>
      </w:r>
      <w:r w:rsidR="006F367F" w:rsidRPr="00AC2331">
        <w:rPr>
          <w:rFonts w:ascii="ＭＳ 明朝" w:hAnsi="ＭＳ 明朝" w:hint="eastAsia"/>
          <w:sz w:val="21"/>
          <w:szCs w:val="21"/>
        </w:rPr>
        <w:t>当該児童及び関係児童</w:t>
      </w:r>
      <w:r w:rsidRPr="00AC2331">
        <w:rPr>
          <w:rFonts w:ascii="ＭＳ 明朝" w:hAnsi="ＭＳ 明朝" w:hint="eastAsia"/>
          <w:sz w:val="21"/>
          <w:szCs w:val="21"/>
        </w:rPr>
        <w:t>間でのトラブルは記憶に残る範囲ではほとんどなかったようである）。</w:t>
      </w:r>
    </w:p>
    <w:p w14:paraId="745F3C1C" w14:textId="4473E8B2" w:rsidR="0054699A" w:rsidRPr="00AC2331" w:rsidRDefault="00AB59B9" w:rsidP="006617AF">
      <w:pPr>
        <w:ind w:leftChars="400" w:left="850" w:firstLineChars="100" w:firstLine="203"/>
        <w:rPr>
          <w:rFonts w:ascii="ＭＳ 明朝" w:hAnsi="ＭＳ 明朝"/>
          <w:sz w:val="21"/>
          <w:szCs w:val="21"/>
        </w:rPr>
      </w:pPr>
      <w:r w:rsidRPr="00AC2331">
        <w:rPr>
          <w:rFonts w:ascii="ＭＳ 明朝" w:hAnsi="ＭＳ 明朝" w:hint="eastAsia"/>
          <w:sz w:val="21"/>
          <w:szCs w:val="21"/>
        </w:rPr>
        <w:t>また、当該児童</w:t>
      </w:r>
      <w:r w:rsidR="003576AE" w:rsidRPr="00AC2331">
        <w:rPr>
          <w:rFonts w:ascii="ＭＳ 明朝" w:hAnsi="ＭＳ 明朝" w:hint="eastAsia"/>
          <w:sz w:val="21"/>
          <w:szCs w:val="21"/>
        </w:rPr>
        <w:t>自身</w:t>
      </w:r>
      <w:r w:rsidRPr="00AC2331">
        <w:rPr>
          <w:rFonts w:ascii="ＭＳ 明朝" w:hAnsi="ＭＳ 明朝" w:hint="eastAsia"/>
          <w:sz w:val="21"/>
          <w:szCs w:val="21"/>
        </w:rPr>
        <w:t>も、３年生時においては、関係児童が</w:t>
      </w:r>
      <w:r w:rsidR="00F513C2" w:rsidRPr="00AC2331">
        <w:rPr>
          <w:rFonts w:ascii="ＭＳ 明朝" w:hAnsi="ＭＳ 明朝" w:hint="eastAsia"/>
          <w:sz w:val="21"/>
          <w:szCs w:val="21"/>
        </w:rPr>
        <w:t>当該校のルールで</w:t>
      </w:r>
      <w:r w:rsidRPr="00AC2331">
        <w:rPr>
          <w:rFonts w:ascii="ＭＳ 明朝" w:hAnsi="ＭＳ 明朝" w:hint="eastAsia"/>
          <w:sz w:val="21"/>
          <w:szCs w:val="21"/>
        </w:rPr>
        <w:t>蹴ってはならないとされ</w:t>
      </w:r>
      <w:r w:rsidR="00F513C2" w:rsidRPr="00AC2331">
        <w:rPr>
          <w:rFonts w:ascii="ＭＳ 明朝" w:hAnsi="ＭＳ 明朝" w:hint="eastAsia"/>
          <w:sz w:val="21"/>
          <w:szCs w:val="21"/>
        </w:rPr>
        <w:t>てい</w:t>
      </w:r>
      <w:r w:rsidRPr="00AC2331">
        <w:rPr>
          <w:rFonts w:ascii="ＭＳ 明朝" w:hAnsi="ＭＳ 明朝" w:hint="eastAsia"/>
          <w:sz w:val="21"/>
          <w:szCs w:val="21"/>
        </w:rPr>
        <w:t>るボールを蹴り、</w:t>
      </w:r>
      <w:r w:rsidR="00F513C2" w:rsidRPr="00AC2331">
        <w:rPr>
          <w:rFonts w:ascii="ＭＳ 明朝" w:hAnsi="ＭＳ 明朝" w:hint="eastAsia"/>
          <w:sz w:val="21"/>
          <w:szCs w:val="21"/>
        </w:rPr>
        <w:t>それを見た</w:t>
      </w:r>
      <w:r w:rsidRPr="00AC2331">
        <w:rPr>
          <w:rFonts w:ascii="ＭＳ 明朝" w:hAnsi="ＭＳ 明朝" w:hint="eastAsia"/>
          <w:sz w:val="21"/>
          <w:szCs w:val="21"/>
        </w:rPr>
        <w:t>当該児童が「お前、何してるねん」と言い、互いに言い合いになるといったトラブルがあったと述べるに留まる。</w:t>
      </w:r>
    </w:p>
    <w:p w14:paraId="693E6650" w14:textId="48A1A9B1" w:rsidR="0054699A" w:rsidRPr="00AC2331" w:rsidRDefault="00AB59B9" w:rsidP="006617AF">
      <w:pPr>
        <w:ind w:leftChars="300" w:left="841" w:hangingChars="100" w:hanging="203"/>
        <w:rPr>
          <w:rFonts w:ascii="ＭＳ 明朝" w:hAnsi="ＭＳ 明朝"/>
          <w:sz w:val="21"/>
          <w:szCs w:val="21"/>
        </w:rPr>
      </w:pPr>
      <w:r w:rsidRPr="00AC2331">
        <w:rPr>
          <w:rFonts w:ascii="ＭＳ 明朝" w:hAnsi="ＭＳ 明朝" w:hint="eastAsia"/>
          <w:sz w:val="21"/>
          <w:szCs w:val="21"/>
        </w:rPr>
        <w:t>⑶　他方、３学期頃には公園において、</w:t>
      </w:r>
      <w:r w:rsidR="00B1380D" w:rsidRPr="00AC2331">
        <w:rPr>
          <w:rFonts w:ascii="ＭＳ 明朝" w:hAnsi="ＭＳ 明朝" w:hint="eastAsia"/>
          <w:sz w:val="21"/>
          <w:szCs w:val="21"/>
        </w:rPr>
        <w:t>関係</w:t>
      </w:r>
      <w:r w:rsidRPr="00AC2331">
        <w:rPr>
          <w:rFonts w:ascii="ＭＳ 明朝" w:hAnsi="ＭＳ 明朝" w:hint="eastAsia"/>
          <w:sz w:val="21"/>
          <w:szCs w:val="21"/>
        </w:rPr>
        <w:t>児童が長袖の服を脱ごうとした際、当該児童が関係児童に対し何かを言ったことをきっかけに関係児童が腹を立て、</w:t>
      </w:r>
      <w:r w:rsidR="00B1380D" w:rsidRPr="00AC2331">
        <w:rPr>
          <w:rFonts w:ascii="ＭＳ 明朝" w:hAnsi="ＭＳ 明朝" w:hint="eastAsia"/>
          <w:sz w:val="21"/>
          <w:szCs w:val="21"/>
        </w:rPr>
        <w:t>当該</w:t>
      </w:r>
      <w:r w:rsidRPr="00AC2331">
        <w:rPr>
          <w:rFonts w:ascii="ＭＳ 明朝" w:hAnsi="ＭＳ 明朝" w:hint="eastAsia"/>
          <w:sz w:val="21"/>
          <w:szCs w:val="21"/>
        </w:rPr>
        <w:t>児童のみぞおち付近を蹴るというトラブルがあった。</w:t>
      </w:r>
    </w:p>
    <w:p w14:paraId="49C2F89C" w14:textId="08ECF139" w:rsidR="00AB59B9" w:rsidRPr="00AC2331" w:rsidRDefault="00AB59B9" w:rsidP="006617AF">
      <w:pPr>
        <w:ind w:leftChars="400" w:left="850" w:firstLineChars="100" w:firstLine="203"/>
        <w:rPr>
          <w:rFonts w:ascii="ＭＳ 明朝" w:hAnsi="ＭＳ 明朝"/>
          <w:sz w:val="21"/>
          <w:szCs w:val="21"/>
        </w:rPr>
      </w:pPr>
      <w:r w:rsidRPr="00AC2331">
        <w:rPr>
          <w:rFonts w:ascii="ＭＳ 明朝" w:hAnsi="ＭＳ 明朝" w:hint="eastAsia"/>
          <w:sz w:val="21"/>
          <w:szCs w:val="21"/>
        </w:rPr>
        <w:t>このトラブルについては、当該児童は１年生</w:t>
      </w:r>
      <w:r w:rsidR="005B4F31" w:rsidRPr="00AC2331">
        <w:rPr>
          <w:rFonts w:ascii="ＭＳ 明朝" w:hAnsi="ＭＳ 明朝" w:hint="eastAsia"/>
          <w:sz w:val="21"/>
          <w:szCs w:val="21"/>
        </w:rPr>
        <w:t>時</w:t>
      </w:r>
      <w:r w:rsidRPr="00AC2331">
        <w:rPr>
          <w:rFonts w:ascii="ＭＳ 明朝" w:hAnsi="ＭＳ 明朝" w:hint="eastAsia"/>
          <w:sz w:val="21"/>
          <w:szCs w:val="21"/>
        </w:rPr>
        <w:t>の頃だったと述べるが、関係児童からは足を蹴られたとも述べており記憶が曖昧になっていることが見受けられ</w:t>
      </w:r>
      <w:r w:rsidR="003576AE" w:rsidRPr="00AC2331">
        <w:rPr>
          <w:rFonts w:ascii="ＭＳ 明朝" w:hAnsi="ＭＳ 明朝" w:hint="eastAsia"/>
          <w:sz w:val="21"/>
          <w:szCs w:val="21"/>
        </w:rPr>
        <w:t>た</w:t>
      </w:r>
      <w:r w:rsidRPr="00AC2331">
        <w:rPr>
          <w:rFonts w:ascii="ＭＳ 明朝" w:hAnsi="ＭＳ 明朝" w:hint="eastAsia"/>
          <w:sz w:val="21"/>
          <w:szCs w:val="21"/>
        </w:rPr>
        <w:t>。他方で</w:t>
      </w:r>
      <w:r w:rsidR="005B4F31" w:rsidRPr="00AC2331">
        <w:rPr>
          <w:rFonts w:ascii="ＭＳ 明朝" w:hAnsi="ＭＳ 明朝" w:hint="eastAsia"/>
          <w:sz w:val="21"/>
          <w:szCs w:val="21"/>
        </w:rPr>
        <w:t>、</w:t>
      </w:r>
      <w:r w:rsidRPr="00AC2331">
        <w:rPr>
          <w:rFonts w:ascii="ＭＳ 明朝" w:hAnsi="ＭＳ 明朝" w:hint="eastAsia"/>
          <w:sz w:val="21"/>
          <w:szCs w:val="21"/>
        </w:rPr>
        <w:t>当該児童の保護者</w:t>
      </w:r>
      <w:r w:rsidR="00F513C2" w:rsidRPr="00AC2331">
        <w:rPr>
          <w:rFonts w:ascii="ＭＳ 明朝" w:hAnsi="ＭＳ 明朝" w:hint="eastAsia"/>
          <w:sz w:val="21"/>
          <w:szCs w:val="21"/>
        </w:rPr>
        <w:t>もこのトラブルについては</w:t>
      </w:r>
      <w:r w:rsidRPr="00AC2331">
        <w:rPr>
          <w:rFonts w:ascii="ＭＳ 明朝" w:hAnsi="ＭＳ 明朝" w:hint="eastAsia"/>
          <w:sz w:val="21"/>
          <w:szCs w:val="21"/>
        </w:rPr>
        <w:t>１年生</w:t>
      </w:r>
      <w:r w:rsidR="005B4F31" w:rsidRPr="00AC2331">
        <w:rPr>
          <w:rFonts w:ascii="ＭＳ 明朝" w:hAnsi="ＭＳ 明朝" w:hint="eastAsia"/>
          <w:sz w:val="21"/>
          <w:szCs w:val="21"/>
        </w:rPr>
        <w:t>時</w:t>
      </w:r>
      <w:r w:rsidRPr="00AC2331">
        <w:rPr>
          <w:rFonts w:ascii="ＭＳ 明朝" w:hAnsi="ＭＳ 明朝" w:hint="eastAsia"/>
          <w:sz w:val="21"/>
          <w:szCs w:val="21"/>
        </w:rPr>
        <w:t>か２年生</w:t>
      </w:r>
      <w:r w:rsidR="005B4F31" w:rsidRPr="00AC2331">
        <w:rPr>
          <w:rFonts w:ascii="ＭＳ 明朝" w:hAnsi="ＭＳ 明朝" w:hint="eastAsia"/>
          <w:sz w:val="21"/>
          <w:szCs w:val="21"/>
        </w:rPr>
        <w:t>時</w:t>
      </w:r>
      <w:r w:rsidRPr="00AC2331">
        <w:rPr>
          <w:rFonts w:ascii="ＭＳ 明朝" w:hAnsi="ＭＳ 明朝" w:hint="eastAsia"/>
          <w:sz w:val="21"/>
          <w:szCs w:val="21"/>
        </w:rPr>
        <w:t>の頃と述べるが、当該校が３年生</w:t>
      </w:r>
      <w:r w:rsidR="005B4F31" w:rsidRPr="00AC2331">
        <w:rPr>
          <w:rFonts w:ascii="ＭＳ 明朝" w:hAnsi="ＭＳ 明朝" w:hint="eastAsia"/>
          <w:sz w:val="21"/>
          <w:szCs w:val="21"/>
        </w:rPr>
        <w:t>時</w:t>
      </w:r>
      <w:r w:rsidRPr="00AC2331">
        <w:rPr>
          <w:rFonts w:ascii="ＭＳ 明朝" w:hAnsi="ＭＳ 明朝" w:hint="eastAsia"/>
          <w:sz w:val="21"/>
          <w:szCs w:val="21"/>
        </w:rPr>
        <w:t>の３学期に実施したいじめアンケートにおいて、当該児童は、「たたかれたり　けられたりした」に〇を</w:t>
      </w:r>
      <w:r w:rsidR="005710D8" w:rsidRPr="00AC2331">
        <w:rPr>
          <w:rFonts w:ascii="ＭＳ 明朝" w:hAnsi="ＭＳ 明朝" w:hint="eastAsia"/>
          <w:sz w:val="21"/>
          <w:szCs w:val="21"/>
        </w:rPr>
        <w:t>記入</w:t>
      </w:r>
      <w:r w:rsidRPr="00AC2331">
        <w:rPr>
          <w:rFonts w:ascii="ＭＳ 明朝" w:hAnsi="ＭＳ 明朝" w:hint="eastAsia"/>
          <w:sz w:val="21"/>
          <w:szCs w:val="21"/>
        </w:rPr>
        <w:t>し、</w:t>
      </w:r>
      <w:r w:rsidR="00382257" w:rsidRPr="00AC2331">
        <w:rPr>
          <w:rFonts w:ascii="ＭＳ 明朝" w:hAnsi="ＭＳ 明朝" w:hint="eastAsia"/>
          <w:sz w:val="21"/>
          <w:szCs w:val="21"/>
        </w:rPr>
        <w:t>当該児童の３年生時担任</w:t>
      </w:r>
      <w:r w:rsidRPr="00AC2331">
        <w:rPr>
          <w:rFonts w:ascii="ＭＳ 明朝" w:hAnsi="ＭＳ 明朝" w:hint="eastAsia"/>
          <w:sz w:val="21"/>
          <w:szCs w:val="21"/>
        </w:rPr>
        <w:t>が</w:t>
      </w:r>
      <w:r w:rsidR="003754E4" w:rsidRPr="007A0846">
        <w:rPr>
          <w:rFonts w:ascii="ＭＳ 明朝" w:hAnsi="ＭＳ 明朝" w:hint="eastAsia"/>
          <w:sz w:val="21"/>
          <w:szCs w:val="21"/>
        </w:rPr>
        <w:t>聴</w:t>
      </w:r>
      <w:r w:rsidRPr="00401E67">
        <w:rPr>
          <w:rFonts w:ascii="ＭＳ 明朝" w:hAnsi="ＭＳ 明朝" w:hint="eastAsia"/>
          <w:sz w:val="21"/>
          <w:szCs w:val="21"/>
        </w:rPr>
        <w:t>き取った</w:t>
      </w:r>
      <w:r w:rsidRPr="00AC2331">
        <w:rPr>
          <w:rFonts w:ascii="ＭＳ 明朝" w:hAnsi="ＭＳ 明朝" w:hint="eastAsia"/>
          <w:sz w:val="21"/>
          <w:szCs w:val="21"/>
        </w:rPr>
        <w:t>結果、いじめアンケート用紙には「関係児童に　公園で」と記載されていることからすると、当該トラブルは３年生時に起こったものと判断する。</w:t>
      </w:r>
    </w:p>
    <w:p w14:paraId="261E79CA" w14:textId="77777777" w:rsidR="0054699A" w:rsidRPr="005710D8" w:rsidRDefault="0054699A" w:rsidP="006617AF">
      <w:pPr>
        <w:rPr>
          <w:sz w:val="21"/>
          <w:szCs w:val="21"/>
        </w:rPr>
      </w:pPr>
    </w:p>
    <w:p w14:paraId="380FE042" w14:textId="77777777" w:rsidR="0054699A" w:rsidRPr="004625FF" w:rsidRDefault="00AB59B9" w:rsidP="006617AF">
      <w:pPr>
        <w:ind w:firstLineChars="100" w:firstLine="273"/>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第２　本事案の事実経過</w:t>
      </w:r>
    </w:p>
    <w:p w14:paraId="7E6C66D9" w14:textId="77777777" w:rsidR="0054699A" w:rsidRPr="00BB565A" w:rsidRDefault="00AB59B9" w:rsidP="006617AF">
      <w:pPr>
        <w:ind w:firstLineChars="200" w:firstLine="465"/>
        <w:rPr>
          <w:rFonts w:ascii="ＭＳ ゴシック" w:eastAsia="ＭＳ ゴシック" w:hAnsi="ＭＳ ゴシック"/>
          <w:sz w:val="24"/>
          <w:szCs w:val="24"/>
        </w:rPr>
      </w:pPr>
      <w:r w:rsidRPr="00BB565A">
        <w:rPr>
          <w:rFonts w:ascii="ＭＳ ゴシック" w:eastAsia="ＭＳ ゴシック" w:hAnsi="ＭＳ ゴシック" w:hint="eastAsia"/>
          <w:sz w:val="24"/>
          <w:szCs w:val="24"/>
        </w:rPr>
        <w:t>１　不登校までの経過</w:t>
      </w:r>
    </w:p>
    <w:p w14:paraId="3550F82F" w14:textId="07117112" w:rsidR="0054699A" w:rsidRPr="004625FF" w:rsidRDefault="00AB59B9" w:rsidP="006617AF">
      <w:pPr>
        <w:ind w:firstLineChars="300" w:firstLine="698"/>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 xml:space="preserve">⑴　</w:t>
      </w:r>
      <w:r w:rsidR="0054699A" w:rsidRPr="004625FF">
        <w:rPr>
          <w:rFonts w:ascii="ＭＳ ゴシック" w:eastAsia="ＭＳ ゴシック" w:hAnsi="ＭＳ ゴシック" w:hint="eastAsia"/>
          <w:sz w:val="24"/>
          <w:szCs w:val="24"/>
        </w:rPr>
        <w:t>令和４年度１学期の経過</w:t>
      </w:r>
    </w:p>
    <w:p w14:paraId="05DC3EE8" w14:textId="77777777" w:rsidR="0054699A" w:rsidRPr="004625FF" w:rsidRDefault="0054699A" w:rsidP="006617AF">
      <w:pPr>
        <w:ind w:firstLineChars="400" w:firstLine="930"/>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ア　７月５日以前</w:t>
      </w:r>
    </w:p>
    <w:p w14:paraId="642F0B27" w14:textId="73534520" w:rsidR="0054699A" w:rsidRPr="006C35C4" w:rsidRDefault="0054699A" w:rsidP="006617AF">
      <w:pPr>
        <w:ind w:leftChars="600" w:left="1276" w:firstLineChars="100" w:firstLine="203"/>
        <w:rPr>
          <w:rFonts w:ascii="ＭＳ 明朝" w:hAnsi="ＭＳ 明朝"/>
          <w:sz w:val="21"/>
          <w:szCs w:val="21"/>
        </w:rPr>
      </w:pPr>
      <w:r w:rsidRPr="006C35C4">
        <w:rPr>
          <w:rFonts w:ascii="ＭＳ 明朝" w:hAnsi="ＭＳ 明朝" w:hint="eastAsia"/>
          <w:sz w:val="21"/>
          <w:szCs w:val="21"/>
        </w:rPr>
        <w:t>当該児童は４年１組、関係児童は４年２組に在籍していたが、小競り合いのような</w:t>
      </w:r>
      <w:r w:rsidR="00F513C2" w:rsidRPr="006C35C4">
        <w:rPr>
          <w:rFonts w:ascii="ＭＳ 明朝" w:hAnsi="ＭＳ 明朝" w:hint="eastAsia"/>
          <w:sz w:val="21"/>
          <w:szCs w:val="21"/>
        </w:rPr>
        <w:t>揉め</w:t>
      </w:r>
      <w:r w:rsidRPr="006C35C4">
        <w:rPr>
          <w:rFonts w:ascii="ＭＳ 明朝" w:hAnsi="ＭＳ 明朝" w:hint="eastAsia"/>
          <w:sz w:val="21"/>
          <w:szCs w:val="21"/>
        </w:rPr>
        <w:t>事は何回か起こっており、お互いに隣の教室とは行き来しないよう、それぞれの担任から注意され</w:t>
      </w:r>
      <w:r w:rsidR="00467562" w:rsidRPr="006C35C4">
        <w:rPr>
          <w:rFonts w:ascii="ＭＳ 明朝" w:hAnsi="ＭＳ 明朝" w:hint="eastAsia"/>
          <w:sz w:val="21"/>
          <w:szCs w:val="21"/>
        </w:rPr>
        <w:t>てい</w:t>
      </w:r>
      <w:r w:rsidRPr="006C35C4">
        <w:rPr>
          <w:rFonts w:ascii="ＭＳ 明朝" w:hAnsi="ＭＳ 明朝" w:hint="eastAsia"/>
          <w:sz w:val="21"/>
          <w:szCs w:val="21"/>
        </w:rPr>
        <w:t>た。もっとも、</w:t>
      </w:r>
      <w:r w:rsidR="00A77D14" w:rsidRPr="006C35C4">
        <w:rPr>
          <w:rFonts w:ascii="ＭＳ 明朝" w:hAnsi="ＭＳ 明朝" w:hint="eastAsia"/>
          <w:sz w:val="21"/>
          <w:szCs w:val="21"/>
        </w:rPr>
        <w:t>Ｂ</w:t>
      </w:r>
      <w:r w:rsidRPr="006C35C4">
        <w:rPr>
          <w:rFonts w:ascii="ＭＳ 明朝" w:hAnsi="ＭＳ 明朝" w:hint="eastAsia"/>
          <w:sz w:val="21"/>
          <w:szCs w:val="21"/>
        </w:rPr>
        <w:t>は</w:t>
      </w:r>
      <w:r w:rsidR="00F101A5" w:rsidRPr="006C35C4">
        <w:rPr>
          <w:rFonts w:ascii="ＭＳ 明朝" w:hAnsi="ＭＳ 明朝" w:hint="eastAsia"/>
          <w:sz w:val="21"/>
          <w:szCs w:val="21"/>
        </w:rPr>
        <w:t>当該児童及び関係児童</w:t>
      </w:r>
      <w:r w:rsidRPr="006C35C4">
        <w:rPr>
          <w:rFonts w:ascii="ＭＳ 明朝" w:hAnsi="ＭＳ 明朝" w:hint="eastAsia"/>
          <w:sz w:val="21"/>
          <w:szCs w:val="21"/>
        </w:rPr>
        <w:t>間のトラブルはあったような気もするが、明確には覚えて</w:t>
      </w:r>
      <w:r w:rsidR="00F101A5" w:rsidRPr="006C35C4">
        <w:rPr>
          <w:rFonts w:ascii="ＭＳ 明朝" w:hAnsi="ＭＳ 明朝" w:hint="eastAsia"/>
          <w:sz w:val="21"/>
          <w:szCs w:val="21"/>
        </w:rPr>
        <w:t>おらず</w:t>
      </w:r>
      <w:r w:rsidRPr="006C35C4">
        <w:rPr>
          <w:rFonts w:ascii="ＭＳ 明朝" w:hAnsi="ＭＳ 明朝" w:hint="eastAsia"/>
          <w:sz w:val="21"/>
          <w:szCs w:val="21"/>
        </w:rPr>
        <w:t>、</w:t>
      </w:r>
      <w:r w:rsidR="00F101A5" w:rsidRPr="006C35C4">
        <w:rPr>
          <w:rFonts w:ascii="ＭＳ 明朝" w:hAnsi="ＭＳ 明朝" w:hint="eastAsia"/>
          <w:sz w:val="21"/>
          <w:szCs w:val="21"/>
        </w:rPr>
        <w:t>実際</w:t>
      </w:r>
      <w:r w:rsidR="00AC2331">
        <w:rPr>
          <w:rFonts w:ascii="ＭＳ 明朝" w:hAnsi="ＭＳ 明朝" w:hint="eastAsia"/>
          <w:sz w:val="21"/>
          <w:szCs w:val="21"/>
        </w:rPr>
        <w:t>に</w:t>
      </w:r>
      <w:r w:rsidR="006F367F" w:rsidRPr="006C35C4">
        <w:rPr>
          <w:rFonts w:ascii="ＭＳ 明朝" w:hAnsi="ＭＳ 明朝" w:hint="eastAsia"/>
          <w:sz w:val="21"/>
          <w:szCs w:val="21"/>
        </w:rPr>
        <w:t>当該児童及び関係児童</w:t>
      </w:r>
      <w:r w:rsidRPr="006C35C4">
        <w:rPr>
          <w:rFonts w:ascii="ＭＳ 明朝" w:hAnsi="ＭＳ 明朝" w:hint="eastAsia"/>
          <w:sz w:val="21"/>
          <w:szCs w:val="21"/>
        </w:rPr>
        <w:t>の間で特段、大きなトラブルがあったわけではなかった。</w:t>
      </w:r>
    </w:p>
    <w:p w14:paraId="45F79FF6" w14:textId="62E47697" w:rsidR="00612B14" w:rsidRPr="006C35C4" w:rsidRDefault="00612B14" w:rsidP="006617AF">
      <w:pPr>
        <w:ind w:leftChars="600" w:left="1276" w:firstLineChars="100" w:firstLine="203"/>
        <w:rPr>
          <w:rFonts w:ascii="ＭＳ 明朝" w:hAnsi="ＭＳ 明朝"/>
          <w:sz w:val="21"/>
          <w:szCs w:val="21"/>
        </w:rPr>
      </w:pPr>
      <w:r w:rsidRPr="006C35C4">
        <w:rPr>
          <w:rFonts w:ascii="ＭＳ 明朝" w:hAnsi="ＭＳ 明朝" w:hint="eastAsia"/>
          <w:sz w:val="21"/>
          <w:szCs w:val="21"/>
        </w:rPr>
        <w:t>なお、当該児童は、</w:t>
      </w:r>
      <w:r w:rsidR="005B4F31" w:rsidRPr="006C35C4">
        <w:rPr>
          <w:rFonts w:ascii="ＭＳ 明朝" w:hAnsi="ＭＳ 明朝" w:hint="eastAsia"/>
          <w:sz w:val="21"/>
          <w:szCs w:val="21"/>
        </w:rPr>
        <w:t>特別支援学級</w:t>
      </w:r>
      <w:r w:rsidRPr="006C35C4">
        <w:rPr>
          <w:rFonts w:ascii="ＭＳ 明朝" w:hAnsi="ＭＳ 明朝" w:hint="eastAsia"/>
          <w:sz w:val="21"/>
          <w:szCs w:val="21"/>
        </w:rPr>
        <w:t>に在籍していると甘えてしまうという保護者の意向があり、４年生</w:t>
      </w:r>
      <w:r w:rsidR="00297FBA" w:rsidRPr="006C35C4">
        <w:rPr>
          <w:rFonts w:ascii="ＭＳ 明朝" w:hAnsi="ＭＳ 明朝" w:hint="eastAsia"/>
          <w:sz w:val="21"/>
          <w:szCs w:val="21"/>
        </w:rPr>
        <w:t>になる前</w:t>
      </w:r>
      <w:r w:rsidR="00350B9B" w:rsidRPr="006C35C4">
        <w:rPr>
          <w:rFonts w:ascii="ＭＳ 明朝" w:hAnsi="ＭＳ 明朝" w:hint="eastAsia"/>
          <w:sz w:val="21"/>
          <w:szCs w:val="21"/>
        </w:rPr>
        <w:t>の</w:t>
      </w:r>
      <w:r w:rsidR="00297FBA" w:rsidRPr="006C35C4">
        <w:rPr>
          <w:rFonts w:ascii="ＭＳ 明朝" w:hAnsi="ＭＳ 明朝" w:hint="eastAsia"/>
          <w:sz w:val="21"/>
          <w:szCs w:val="21"/>
        </w:rPr>
        <w:t>令和４年２月１日</w:t>
      </w:r>
      <w:r w:rsidRPr="006C35C4">
        <w:rPr>
          <w:rFonts w:ascii="ＭＳ 明朝" w:hAnsi="ＭＳ 明朝" w:hint="eastAsia"/>
          <w:sz w:val="21"/>
          <w:szCs w:val="21"/>
        </w:rPr>
        <w:t>からは</w:t>
      </w:r>
      <w:r w:rsidR="005B4F31" w:rsidRPr="006C35C4">
        <w:rPr>
          <w:rFonts w:ascii="ＭＳ 明朝" w:hAnsi="ＭＳ 明朝" w:hint="eastAsia"/>
          <w:sz w:val="21"/>
          <w:szCs w:val="21"/>
        </w:rPr>
        <w:t>特別支援学級</w:t>
      </w:r>
      <w:r w:rsidRPr="006C35C4">
        <w:rPr>
          <w:rFonts w:ascii="ＭＳ 明朝" w:hAnsi="ＭＳ 明朝" w:hint="eastAsia"/>
          <w:sz w:val="21"/>
          <w:szCs w:val="21"/>
        </w:rPr>
        <w:t>の在籍から外れていた。</w:t>
      </w:r>
    </w:p>
    <w:p w14:paraId="70757D5A" w14:textId="77777777" w:rsidR="00612B14" w:rsidRPr="004625FF" w:rsidRDefault="00612B14" w:rsidP="006617AF">
      <w:pPr>
        <w:ind w:firstLineChars="400" w:firstLine="930"/>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イ</w:t>
      </w:r>
      <w:r w:rsidR="0054699A" w:rsidRPr="004625FF">
        <w:rPr>
          <w:rFonts w:ascii="ＭＳ ゴシック" w:eastAsia="ＭＳ ゴシック" w:hAnsi="ＭＳ ゴシック" w:hint="eastAsia"/>
          <w:sz w:val="24"/>
          <w:szCs w:val="24"/>
        </w:rPr>
        <w:t xml:space="preserve">　７月５日の事象</w:t>
      </w:r>
    </w:p>
    <w:p w14:paraId="40CD5A95" w14:textId="04FFFC66" w:rsidR="00612B14" w:rsidRDefault="0054699A" w:rsidP="006617AF">
      <w:pPr>
        <w:ind w:leftChars="600" w:left="1276" w:firstLineChars="100" w:firstLine="203"/>
        <w:rPr>
          <w:sz w:val="28"/>
          <w:szCs w:val="28"/>
        </w:rPr>
      </w:pPr>
      <w:r w:rsidRPr="0054699A">
        <w:rPr>
          <w:rFonts w:hint="eastAsia"/>
          <w:sz w:val="21"/>
          <w:szCs w:val="21"/>
        </w:rPr>
        <w:t>２限目と３限目の休み時間、当該児童の</w:t>
      </w:r>
      <w:r w:rsidR="005B4F31">
        <w:rPr>
          <w:rFonts w:hint="eastAsia"/>
          <w:sz w:val="21"/>
          <w:szCs w:val="21"/>
        </w:rPr>
        <w:t>クラス</w:t>
      </w:r>
      <w:r w:rsidRPr="0054699A">
        <w:rPr>
          <w:rFonts w:hint="eastAsia"/>
          <w:sz w:val="21"/>
          <w:szCs w:val="21"/>
        </w:rPr>
        <w:t>（４年１組）が</w:t>
      </w:r>
      <w:r w:rsidR="005B4F31">
        <w:rPr>
          <w:rFonts w:hint="eastAsia"/>
          <w:sz w:val="21"/>
          <w:szCs w:val="21"/>
        </w:rPr>
        <w:t>クラス</w:t>
      </w:r>
      <w:r w:rsidRPr="0054699A">
        <w:rPr>
          <w:rFonts w:hint="eastAsia"/>
          <w:sz w:val="21"/>
          <w:szCs w:val="21"/>
        </w:rPr>
        <w:t>全体の「みんな遊び」として椅子取りゲームをしていたところ、隣の</w:t>
      </w:r>
      <w:r w:rsidR="005B4F31">
        <w:rPr>
          <w:rFonts w:hint="eastAsia"/>
          <w:sz w:val="21"/>
          <w:szCs w:val="21"/>
        </w:rPr>
        <w:t>クラス</w:t>
      </w:r>
      <w:r w:rsidRPr="0054699A">
        <w:rPr>
          <w:rFonts w:hint="eastAsia"/>
          <w:sz w:val="21"/>
          <w:szCs w:val="21"/>
        </w:rPr>
        <w:t>（４年２組）の</w:t>
      </w:r>
      <w:r w:rsidRPr="0054699A">
        <w:rPr>
          <w:rFonts w:hint="eastAsia"/>
          <w:sz w:val="21"/>
          <w:szCs w:val="21"/>
        </w:rPr>
        <w:lastRenderedPageBreak/>
        <w:t>関係児童が様子を見に来た。教室の扉は開いていたが、当該児童は、関係児童が１組の教室に入るのを制止するために扉を閉めようとした。その際、関係児童の足が扉に挟まれ、関係児童が当該児童の背中を蹴った。なお、当該児童は</w:t>
      </w:r>
      <w:r w:rsidR="00B1380D">
        <w:rPr>
          <w:rFonts w:hint="eastAsia"/>
          <w:sz w:val="21"/>
          <w:szCs w:val="21"/>
        </w:rPr>
        <w:t>、</w:t>
      </w:r>
      <w:r w:rsidRPr="0054699A">
        <w:rPr>
          <w:rFonts w:hint="eastAsia"/>
          <w:sz w:val="21"/>
          <w:szCs w:val="21"/>
        </w:rPr>
        <w:t>関係児童の足が挟まったのは、自分ではなく</w:t>
      </w:r>
      <w:r w:rsidR="00145DAA">
        <w:rPr>
          <w:rFonts w:hint="eastAsia"/>
          <w:sz w:val="21"/>
          <w:szCs w:val="21"/>
        </w:rPr>
        <w:t>他の児童</w:t>
      </w:r>
      <w:r w:rsidRPr="0054699A">
        <w:rPr>
          <w:rFonts w:hint="eastAsia"/>
          <w:sz w:val="21"/>
          <w:szCs w:val="21"/>
        </w:rPr>
        <w:t>が扉を閉めた時であったと</w:t>
      </w:r>
      <w:r w:rsidR="005B4F31">
        <w:rPr>
          <w:rFonts w:hint="eastAsia"/>
          <w:sz w:val="21"/>
          <w:szCs w:val="21"/>
        </w:rPr>
        <w:t>話し</w:t>
      </w:r>
      <w:r w:rsidRPr="0054699A">
        <w:rPr>
          <w:rFonts w:hint="eastAsia"/>
          <w:sz w:val="21"/>
          <w:szCs w:val="21"/>
        </w:rPr>
        <w:t>た。</w:t>
      </w:r>
    </w:p>
    <w:p w14:paraId="774AA115" w14:textId="1A4E507F" w:rsidR="00612B14" w:rsidRDefault="0054699A" w:rsidP="006617AF">
      <w:pPr>
        <w:ind w:leftChars="600" w:left="1276" w:firstLineChars="100" w:firstLine="203"/>
        <w:rPr>
          <w:sz w:val="28"/>
          <w:szCs w:val="28"/>
        </w:rPr>
      </w:pPr>
      <w:r w:rsidRPr="0054699A">
        <w:rPr>
          <w:rFonts w:hint="eastAsia"/>
          <w:sz w:val="21"/>
          <w:szCs w:val="21"/>
        </w:rPr>
        <w:t>当該事象が起こった時、</w:t>
      </w:r>
      <w:r w:rsidR="00DD11C9">
        <w:rPr>
          <w:rFonts w:hint="eastAsia"/>
          <w:sz w:val="21"/>
          <w:szCs w:val="21"/>
        </w:rPr>
        <w:t>Ａ及びＢ</w:t>
      </w:r>
      <w:r w:rsidRPr="0054699A">
        <w:rPr>
          <w:rFonts w:hint="eastAsia"/>
          <w:sz w:val="21"/>
          <w:szCs w:val="21"/>
        </w:rPr>
        <w:t>はその場にいなかったが、</w:t>
      </w:r>
      <w:r w:rsidR="006F367F">
        <w:rPr>
          <w:rFonts w:hint="eastAsia"/>
          <w:sz w:val="21"/>
          <w:szCs w:val="21"/>
        </w:rPr>
        <w:t>当該児童及び関係児童</w:t>
      </w:r>
      <w:r w:rsidRPr="0054699A">
        <w:rPr>
          <w:rFonts w:hint="eastAsia"/>
          <w:sz w:val="21"/>
          <w:szCs w:val="21"/>
        </w:rPr>
        <w:t>から事情を聞き、</w:t>
      </w:r>
      <w:r w:rsidR="006F367F">
        <w:rPr>
          <w:rFonts w:hint="eastAsia"/>
          <w:sz w:val="21"/>
          <w:szCs w:val="21"/>
        </w:rPr>
        <w:t>当該児童及び関係児童</w:t>
      </w:r>
      <w:r w:rsidRPr="0054699A">
        <w:rPr>
          <w:rFonts w:hint="eastAsia"/>
          <w:sz w:val="21"/>
          <w:szCs w:val="21"/>
        </w:rPr>
        <w:t>に、相手に嫌な思いをさせたことをそれぞれ謝罪させた。この際、関係児童は自分の足を挟まれたことは教員には言わなかったものの、帰宅後に</w:t>
      </w:r>
      <w:r w:rsidR="00DD11C9">
        <w:rPr>
          <w:rFonts w:hint="eastAsia"/>
          <w:sz w:val="21"/>
          <w:szCs w:val="21"/>
        </w:rPr>
        <w:t>関係児童の</w:t>
      </w:r>
      <w:r w:rsidRPr="0054699A">
        <w:rPr>
          <w:rFonts w:hint="eastAsia"/>
          <w:sz w:val="21"/>
          <w:szCs w:val="21"/>
        </w:rPr>
        <w:t>母に話した。関係児童の母からそれを聞いた当該児童の母が、翌朝の登校時に、当該児童に関係児童に対して謝罪させた。</w:t>
      </w:r>
    </w:p>
    <w:p w14:paraId="0CA19765" w14:textId="405E2562" w:rsidR="00612B14" w:rsidRDefault="00DD11C9" w:rsidP="006617AF">
      <w:pPr>
        <w:ind w:leftChars="600" w:left="1276" w:firstLineChars="100" w:firstLine="203"/>
        <w:rPr>
          <w:sz w:val="28"/>
          <w:szCs w:val="28"/>
        </w:rPr>
      </w:pPr>
      <w:r>
        <w:rPr>
          <w:rFonts w:hint="eastAsia"/>
          <w:sz w:val="21"/>
          <w:szCs w:val="21"/>
        </w:rPr>
        <w:t>Ａ及びＢ</w:t>
      </w:r>
      <w:r w:rsidR="0054699A" w:rsidRPr="0054699A">
        <w:rPr>
          <w:rFonts w:hint="eastAsia"/>
          <w:sz w:val="21"/>
          <w:szCs w:val="21"/>
        </w:rPr>
        <w:t>は、今後の対策として、用事が無い限り他の教室を見に行くことも禁止することとし、クラス全体にそれぞれ指導し、管理職（</w:t>
      </w:r>
      <w:r w:rsidR="00771770">
        <w:rPr>
          <w:rFonts w:hint="eastAsia"/>
          <w:sz w:val="21"/>
          <w:szCs w:val="21"/>
        </w:rPr>
        <w:t>校長</w:t>
      </w:r>
      <w:r w:rsidR="005B4F31">
        <w:rPr>
          <w:rFonts w:hint="eastAsia"/>
          <w:sz w:val="21"/>
          <w:szCs w:val="21"/>
        </w:rPr>
        <w:t>及び</w:t>
      </w:r>
      <w:r w:rsidR="00771770">
        <w:rPr>
          <w:rFonts w:hint="eastAsia"/>
          <w:sz w:val="21"/>
          <w:szCs w:val="21"/>
        </w:rPr>
        <w:t>教頭</w:t>
      </w:r>
      <w:r w:rsidR="0054699A" w:rsidRPr="0054699A">
        <w:rPr>
          <w:rFonts w:hint="eastAsia"/>
          <w:sz w:val="21"/>
          <w:szCs w:val="21"/>
        </w:rPr>
        <w:t>）に報告した。</w:t>
      </w:r>
    </w:p>
    <w:p w14:paraId="2F99AC7D" w14:textId="3D9EB564" w:rsidR="0054699A" w:rsidRPr="004625FF" w:rsidRDefault="00612B14" w:rsidP="006617AF">
      <w:pPr>
        <w:ind w:firstLineChars="400" w:firstLine="930"/>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 xml:space="preserve">ウ　</w:t>
      </w:r>
      <w:r w:rsidR="0054699A" w:rsidRPr="004625FF">
        <w:rPr>
          <w:rFonts w:ascii="ＭＳ ゴシック" w:eastAsia="ＭＳ ゴシック" w:hAnsi="ＭＳ ゴシック" w:hint="eastAsia"/>
          <w:sz w:val="24"/>
          <w:szCs w:val="24"/>
        </w:rPr>
        <w:t>７月１１日の事象</w:t>
      </w:r>
    </w:p>
    <w:p w14:paraId="0AD58BFD" w14:textId="54658E5E" w:rsidR="00612B14" w:rsidRDefault="0054699A" w:rsidP="006617AF">
      <w:pPr>
        <w:ind w:leftChars="600" w:left="1276" w:firstLineChars="100" w:firstLine="203"/>
        <w:rPr>
          <w:sz w:val="21"/>
          <w:szCs w:val="21"/>
        </w:rPr>
      </w:pPr>
      <w:r w:rsidRPr="0054699A">
        <w:rPr>
          <w:rFonts w:hint="eastAsia"/>
          <w:sz w:val="21"/>
          <w:szCs w:val="21"/>
        </w:rPr>
        <w:t>２限目の水泳の時間中、関係児童が大声を出したところ、実際には他の児童に</w:t>
      </w:r>
      <w:r w:rsidR="008E2C17">
        <w:rPr>
          <w:rFonts w:hint="eastAsia"/>
          <w:sz w:val="21"/>
          <w:szCs w:val="21"/>
        </w:rPr>
        <w:t>対する</w:t>
      </w:r>
      <w:r w:rsidRPr="0054699A">
        <w:rPr>
          <w:rFonts w:hint="eastAsia"/>
          <w:sz w:val="21"/>
          <w:szCs w:val="21"/>
        </w:rPr>
        <w:t>発言であったが、近くにいた当該児童が自分について言われたと誤解し、怒りながら関係児童に近づいた。なお、関係児童が発した具体的な文言については、当該児童は「きもい」と、</w:t>
      </w:r>
      <w:r w:rsidR="008E2C17">
        <w:rPr>
          <w:rFonts w:hint="eastAsia"/>
          <w:sz w:val="21"/>
          <w:szCs w:val="21"/>
        </w:rPr>
        <w:t>関係</w:t>
      </w:r>
      <w:r w:rsidRPr="0054699A">
        <w:rPr>
          <w:rFonts w:hint="eastAsia"/>
          <w:sz w:val="21"/>
          <w:szCs w:val="21"/>
        </w:rPr>
        <w:t>児童は「あほやなお前」とそれぞれ</w:t>
      </w:r>
      <w:r w:rsidR="005B4F31">
        <w:rPr>
          <w:rFonts w:hint="eastAsia"/>
          <w:sz w:val="21"/>
          <w:szCs w:val="21"/>
        </w:rPr>
        <w:t>話</w:t>
      </w:r>
      <w:r w:rsidRPr="0054699A">
        <w:rPr>
          <w:rFonts w:hint="eastAsia"/>
          <w:sz w:val="21"/>
          <w:szCs w:val="21"/>
        </w:rPr>
        <w:t>したが、</w:t>
      </w:r>
      <w:r w:rsidR="005B4F31">
        <w:rPr>
          <w:rFonts w:hint="eastAsia"/>
          <w:sz w:val="21"/>
          <w:szCs w:val="21"/>
        </w:rPr>
        <w:t>当部会による</w:t>
      </w:r>
      <w:r w:rsidRPr="0054699A">
        <w:rPr>
          <w:rFonts w:hint="eastAsia"/>
          <w:sz w:val="21"/>
          <w:szCs w:val="21"/>
        </w:rPr>
        <w:t>調査の限りでは他に客観的な根拠は無く、いずれとも特定できなかった。</w:t>
      </w:r>
    </w:p>
    <w:p w14:paraId="4D2DF76F" w14:textId="2ADA853E" w:rsidR="00612B14" w:rsidRPr="00612B14" w:rsidRDefault="0054699A" w:rsidP="006617AF">
      <w:pPr>
        <w:ind w:leftChars="600" w:left="1276" w:firstLineChars="100" w:firstLine="203"/>
        <w:rPr>
          <w:sz w:val="21"/>
          <w:szCs w:val="21"/>
        </w:rPr>
      </w:pPr>
      <w:r w:rsidRPr="00612B14">
        <w:rPr>
          <w:rFonts w:hint="eastAsia"/>
          <w:sz w:val="21"/>
          <w:szCs w:val="21"/>
        </w:rPr>
        <w:t>関係児童に近づいた</w:t>
      </w:r>
      <w:r w:rsidR="008E2C17">
        <w:rPr>
          <w:rFonts w:hint="eastAsia"/>
          <w:sz w:val="21"/>
          <w:szCs w:val="21"/>
        </w:rPr>
        <w:t>当該児童は、</w:t>
      </w:r>
      <w:r w:rsidRPr="00612B14">
        <w:rPr>
          <w:rFonts w:hint="eastAsia"/>
          <w:sz w:val="21"/>
          <w:szCs w:val="21"/>
        </w:rPr>
        <w:t>関係児童によれば、「おれ、あほちゃうし」と言って関係児童の背中を叩いたので関係児童が当該児童を叩き返したとのことであるが、当該児童によれば、当該児童が悪口を言われたと思って切れ気味で関係児童に近づいたところいきなり叩かれた</w:t>
      </w:r>
      <w:r w:rsidR="00A9108A">
        <w:rPr>
          <w:rFonts w:hint="eastAsia"/>
          <w:sz w:val="21"/>
          <w:szCs w:val="21"/>
        </w:rPr>
        <w:t>、</w:t>
      </w:r>
      <w:r w:rsidRPr="00612B14">
        <w:rPr>
          <w:rFonts w:hint="eastAsia"/>
          <w:sz w:val="21"/>
          <w:szCs w:val="21"/>
        </w:rPr>
        <w:t>当該児童自身は手を出していないとのことであった。この点も調査の限りでは他に客観的な根拠は無かったが、当該校の記録</w:t>
      </w:r>
      <w:r w:rsidRPr="00612B14">
        <w:rPr>
          <w:sz w:val="21"/>
          <w:szCs w:val="21"/>
        </w:rPr>
        <w:t>に</w:t>
      </w:r>
      <w:r w:rsidRPr="00612B14">
        <w:rPr>
          <w:rFonts w:hint="eastAsia"/>
          <w:sz w:val="21"/>
          <w:szCs w:val="21"/>
        </w:rPr>
        <w:t>は、当該児童が関係児童を叩いたことは記載されていな</w:t>
      </w:r>
      <w:r w:rsidR="008E2C17">
        <w:rPr>
          <w:rFonts w:hint="eastAsia"/>
          <w:sz w:val="21"/>
          <w:szCs w:val="21"/>
        </w:rPr>
        <w:t>い</w:t>
      </w:r>
      <w:r w:rsidRPr="00612B14">
        <w:rPr>
          <w:rFonts w:hint="eastAsia"/>
          <w:sz w:val="21"/>
          <w:szCs w:val="21"/>
        </w:rPr>
        <w:t>。</w:t>
      </w:r>
    </w:p>
    <w:p w14:paraId="18568993" w14:textId="22A996D7" w:rsidR="00612B14" w:rsidRDefault="00A77D14" w:rsidP="006617AF">
      <w:pPr>
        <w:ind w:leftChars="600" w:left="1276" w:firstLineChars="100" w:firstLine="203"/>
        <w:rPr>
          <w:sz w:val="21"/>
          <w:szCs w:val="21"/>
        </w:rPr>
      </w:pPr>
      <w:r>
        <w:rPr>
          <w:rFonts w:hint="eastAsia"/>
          <w:sz w:val="21"/>
          <w:szCs w:val="21"/>
        </w:rPr>
        <w:t>Ａ</w:t>
      </w:r>
      <w:r w:rsidR="0054699A" w:rsidRPr="0054699A">
        <w:rPr>
          <w:rFonts w:hint="eastAsia"/>
          <w:sz w:val="21"/>
          <w:szCs w:val="21"/>
        </w:rPr>
        <w:t>は</w:t>
      </w:r>
      <w:r w:rsidR="008611BC">
        <w:rPr>
          <w:rFonts w:hint="eastAsia"/>
          <w:sz w:val="21"/>
          <w:szCs w:val="21"/>
        </w:rPr>
        <w:t>学年全体の指導をしていて、その場にいなかった</w:t>
      </w:r>
      <w:r w:rsidR="0054699A" w:rsidRPr="0054699A">
        <w:rPr>
          <w:rFonts w:hint="eastAsia"/>
          <w:sz w:val="21"/>
          <w:szCs w:val="21"/>
        </w:rPr>
        <w:t>ので、</w:t>
      </w:r>
      <w:r>
        <w:rPr>
          <w:rFonts w:hint="eastAsia"/>
          <w:sz w:val="21"/>
          <w:szCs w:val="21"/>
        </w:rPr>
        <w:t>Ｂ</w:t>
      </w:r>
      <w:r w:rsidR="0054699A" w:rsidRPr="0054699A">
        <w:rPr>
          <w:rFonts w:hint="eastAsia"/>
          <w:sz w:val="21"/>
          <w:szCs w:val="21"/>
        </w:rPr>
        <w:t>が</w:t>
      </w:r>
      <w:r w:rsidR="006F367F">
        <w:rPr>
          <w:rFonts w:hint="eastAsia"/>
          <w:sz w:val="21"/>
          <w:szCs w:val="21"/>
        </w:rPr>
        <w:t>当該児童及び関係児童</w:t>
      </w:r>
      <w:r w:rsidR="0054699A" w:rsidRPr="0054699A">
        <w:rPr>
          <w:rFonts w:hint="eastAsia"/>
          <w:sz w:val="21"/>
          <w:szCs w:val="21"/>
        </w:rPr>
        <w:t>から事情を</w:t>
      </w:r>
      <w:r w:rsidR="00F90FCC">
        <w:rPr>
          <w:rFonts w:hint="eastAsia"/>
          <w:sz w:val="21"/>
          <w:szCs w:val="21"/>
        </w:rPr>
        <w:t>聴き</w:t>
      </w:r>
      <w:r w:rsidR="0054699A" w:rsidRPr="0054699A">
        <w:rPr>
          <w:rFonts w:hint="eastAsia"/>
          <w:sz w:val="21"/>
          <w:szCs w:val="21"/>
        </w:rPr>
        <w:t>取り、関係児童に対しては発言内容や叩いたこと、当該児童に対しては威嚇的な態度を取ったことをそれぞれ注意し、</w:t>
      </w:r>
      <w:r w:rsidR="006F367F">
        <w:rPr>
          <w:rFonts w:hint="eastAsia"/>
          <w:sz w:val="21"/>
          <w:szCs w:val="21"/>
        </w:rPr>
        <w:t>当該児童及び関係児童</w:t>
      </w:r>
      <w:r w:rsidR="0054699A" w:rsidRPr="0054699A">
        <w:rPr>
          <w:rFonts w:hint="eastAsia"/>
          <w:sz w:val="21"/>
          <w:szCs w:val="21"/>
        </w:rPr>
        <w:t>はお互いに謝罪した。</w:t>
      </w:r>
    </w:p>
    <w:p w14:paraId="5B9AADE7" w14:textId="25B00613" w:rsidR="00BB565A" w:rsidRDefault="006F367F" w:rsidP="006617AF">
      <w:pPr>
        <w:ind w:leftChars="600" w:left="1276" w:firstLineChars="100" w:firstLine="203"/>
        <w:rPr>
          <w:sz w:val="21"/>
          <w:szCs w:val="21"/>
        </w:rPr>
      </w:pPr>
      <w:r>
        <w:rPr>
          <w:rFonts w:hint="eastAsia"/>
          <w:sz w:val="21"/>
          <w:szCs w:val="21"/>
        </w:rPr>
        <w:t>当該児童及び関係児童</w:t>
      </w:r>
      <w:r w:rsidR="0054699A" w:rsidRPr="0054699A">
        <w:rPr>
          <w:rFonts w:hint="eastAsia"/>
          <w:sz w:val="21"/>
          <w:szCs w:val="21"/>
        </w:rPr>
        <w:t>の</w:t>
      </w:r>
      <w:r w:rsidR="0054699A" w:rsidRPr="006C35C4">
        <w:rPr>
          <w:rFonts w:hint="eastAsia"/>
          <w:sz w:val="21"/>
          <w:szCs w:val="21"/>
        </w:rPr>
        <w:t>保護者</w:t>
      </w:r>
      <w:r w:rsidR="0054699A" w:rsidRPr="0054699A">
        <w:rPr>
          <w:rFonts w:hint="eastAsia"/>
          <w:sz w:val="21"/>
          <w:szCs w:val="21"/>
        </w:rPr>
        <w:t>には、</w:t>
      </w:r>
      <w:r w:rsidR="00A77D14">
        <w:rPr>
          <w:rFonts w:hint="eastAsia"/>
          <w:sz w:val="21"/>
          <w:szCs w:val="21"/>
        </w:rPr>
        <w:t>Ａ</w:t>
      </w:r>
      <w:r w:rsidR="0054699A" w:rsidRPr="0054699A">
        <w:rPr>
          <w:rFonts w:hint="eastAsia"/>
          <w:sz w:val="21"/>
          <w:szCs w:val="21"/>
        </w:rPr>
        <w:t>の指示</w:t>
      </w:r>
      <w:r w:rsidR="00F90FCC">
        <w:rPr>
          <w:rFonts w:hint="eastAsia"/>
          <w:sz w:val="21"/>
          <w:szCs w:val="21"/>
        </w:rPr>
        <w:t>により、</w:t>
      </w:r>
      <w:r w:rsidR="0054699A" w:rsidRPr="0054699A">
        <w:rPr>
          <w:rFonts w:hint="eastAsia"/>
          <w:sz w:val="21"/>
          <w:szCs w:val="21"/>
        </w:rPr>
        <w:t>現認していた</w:t>
      </w:r>
      <w:r w:rsidR="00A77D14">
        <w:rPr>
          <w:rFonts w:hint="eastAsia"/>
          <w:sz w:val="21"/>
          <w:szCs w:val="21"/>
        </w:rPr>
        <w:t>Ｂ</w:t>
      </w:r>
      <w:r w:rsidR="0054699A" w:rsidRPr="0054699A">
        <w:rPr>
          <w:rFonts w:hint="eastAsia"/>
          <w:sz w:val="21"/>
          <w:szCs w:val="21"/>
        </w:rPr>
        <w:t>が報告した。</w:t>
      </w:r>
      <w:r w:rsidR="004B355E">
        <w:rPr>
          <w:rFonts w:hint="eastAsia"/>
          <w:sz w:val="21"/>
          <w:szCs w:val="21"/>
        </w:rPr>
        <w:t>なお、</w:t>
      </w:r>
      <w:r w:rsidR="0054699A" w:rsidRPr="0054699A">
        <w:rPr>
          <w:rFonts w:hint="eastAsia"/>
          <w:sz w:val="21"/>
          <w:szCs w:val="21"/>
        </w:rPr>
        <w:t>管理職への報告は、</w:t>
      </w:r>
      <w:r w:rsidR="004B355E">
        <w:rPr>
          <w:rFonts w:hint="eastAsia"/>
          <w:sz w:val="21"/>
          <w:szCs w:val="21"/>
        </w:rPr>
        <w:t>当日には行われず、</w:t>
      </w:r>
      <w:r w:rsidR="0054699A" w:rsidRPr="0054699A">
        <w:rPr>
          <w:rFonts w:hint="eastAsia"/>
          <w:sz w:val="21"/>
          <w:szCs w:val="21"/>
        </w:rPr>
        <w:t>後述の７月１９日の事象とともになされた。</w:t>
      </w:r>
    </w:p>
    <w:p w14:paraId="289334F1" w14:textId="77777777" w:rsidR="00BB565A" w:rsidRDefault="00612B14" w:rsidP="006617AF">
      <w:pPr>
        <w:ind w:firstLineChars="400" w:firstLine="930"/>
        <w:rPr>
          <w:sz w:val="21"/>
          <w:szCs w:val="21"/>
        </w:rPr>
      </w:pPr>
      <w:r w:rsidRPr="00D03C44">
        <w:rPr>
          <w:rFonts w:ascii="ＭＳ ゴシック" w:eastAsia="ＭＳ ゴシック" w:hAnsi="ＭＳ ゴシック" w:hint="eastAsia"/>
          <w:sz w:val="24"/>
          <w:szCs w:val="24"/>
        </w:rPr>
        <w:t>エ</w:t>
      </w:r>
      <w:r w:rsidR="0054699A" w:rsidRPr="00D03C44">
        <w:rPr>
          <w:rFonts w:ascii="ＭＳ ゴシック" w:eastAsia="ＭＳ ゴシック" w:hAnsi="ＭＳ ゴシック" w:hint="eastAsia"/>
          <w:sz w:val="24"/>
          <w:szCs w:val="24"/>
        </w:rPr>
        <w:t xml:space="preserve">　７月１９日の事象</w:t>
      </w:r>
    </w:p>
    <w:p w14:paraId="799E4A01" w14:textId="2FAD80AF" w:rsidR="00BB565A" w:rsidRDefault="0054699A" w:rsidP="006617AF">
      <w:pPr>
        <w:ind w:leftChars="600" w:left="1276" w:firstLineChars="100" w:firstLine="203"/>
        <w:rPr>
          <w:sz w:val="21"/>
          <w:szCs w:val="21"/>
        </w:rPr>
      </w:pPr>
      <w:r w:rsidRPr="0054699A">
        <w:rPr>
          <w:rFonts w:hint="eastAsia"/>
          <w:sz w:val="21"/>
          <w:szCs w:val="21"/>
        </w:rPr>
        <w:t>４限目の終了時、当該児童の</w:t>
      </w:r>
      <w:r w:rsidR="004B355E">
        <w:rPr>
          <w:rFonts w:hint="eastAsia"/>
          <w:sz w:val="21"/>
          <w:szCs w:val="21"/>
        </w:rPr>
        <w:t>クラス</w:t>
      </w:r>
      <w:r w:rsidRPr="0054699A">
        <w:rPr>
          <w:rFonts w:hint="eastAsia"/>
          <w:sz w:val="21"/>
          <w:szCs w:val="21"/>
        </w:rPr>
        <w:t>（４年１組）は数分程度、早めに授業が終わった。特別</w:t>
      </w:r>
      <w:r w:rsidR="00F90FCC">
        <w:rPr>
          <w:rFonts w:hint="eastAsia"/>
          <w:sz w:val="21"/>
          <w:szCs w:val="21"/>
        </w:rPr>
        <w:t>支援</w:t>
      </w:r>
      <w:r w:rsidR="005B4F31">
        <w:rPr>
          <w:rFonts w:hint="eastAsia"/>
          <w:sz w:val="21"/>
          <w:szCs w:val="21"/>
        </w:rPr>
        <w:t>学級教員</w:t>
      </w:r>
      <w:r w:rsidRPr="0054699A">
        <w:rPr>
          <w:rFonts w:hint="eastAsia"/>
          <w:sz w:val="21"/>
          <w:szCs w:val="21"/>
        </w:rPr>
        <w:t>が同時限は２組の授業に入っていたが、１組の教室にペンを忘れていたことに当該児童が気</w:t>
      </w:r>
      <w:r w:rsidR="008E2C17">
        <w:rPr>
          <w:rFonts w:hint="eastAsia"/>
          <w:sz w:val="21"/>
          <w:szCs w:val="21"/>
        </w:rPr>
        <w:t>付き</w:t>
      </w:r>
      <w:r w:rsidRPr="0054699A">
        <w:rPr>
          <w:rFonts w:hint="eastAsia"/>
          <w:sz w:val="21"/>
          <w:szCs w:val="21"/>
        </w:rPr>
        <w:t>、２組の教室に届けようとし、２組の教室の前の扉から教室内の様子をのぞき込んで</w:t>
      </w:r>
      <w:r w:rsidR="004B355E">
        <w:rPr>
          <w:rFonts w:hint="eastAsia"/>
          <w:sz w:val="21"/>
          <w:szCs w:val="21"/>
        </w:rPr>
        <w:t>同</w:t>
      </w:r>
      <w:r w:rsidRPr="0054699A">
        <w:rPr>
          <w:rFonts w:hint="eastAsia"/>
          <w:sz w:val="21"/>
          <w:szCs w:val="21"/>
        </w:rPr>
        <w:t>教諭を呼んだ。なお、当該児童</w:t>
      </w:r>
      <w:r w:rsidRPr="0054699A">
        <w:rPr>
          <w:rFonts w:hint="eastAsia"/>
          <w:sz w:val="21"/>
          <w:szCs w:val="21"/>
        </w:rPr>
        <w:lastRenderedPageBreak/>
        <w:t>が２組の教室に向かうに当たって</w:t>
      </w:r>
      <w:r w:rsidR="00A77D14">
        <w:rPr>
          <w:rFonts w:hint="eastAsia"/>
          <w:sz w:val="21"/>
          <w:szCs w:val="21"/>
        </w:rPr>
        <w:t>Ａ</w:t>
      </w:r>
      <w:r w:rsidRPr="0054699A">
        <w:rPr>
          <w:rFonts w:hint="eastAsia"/>
          <w:sz w:val="21"/>
          <w:szCs w:val="21"/>
        </w:rPr>
        <w:t>に断ったか否かは、</w:t>
      </w:r>
      <w:r w:rsidR="00A77D14">
        <w:rPr>
          <w:rFonts w:hint="eastAsia"/>
          <w:sz w:val="21"/>
          <w:szCs w:val="21"/>
        </w:rPr>
        <w:t>Ａ</w:t>
      </w:r>
      <w:r w:rsidRPr="0054699A">
        <w:rPr>
          <w:rFonts w:hint="eastAsia"/>
          <w:sz w:val="21"/>
          <w:szCs w:val="21"/>
        </w:rPr>
        <w:t>と当該児童の供述が一致しないので、いずれとも断定できない。</w:t>
      </w:r>
    </w:p>
    <w:p w14:paraId="07AE0CCC" w14:textId="4AB7C83E" w:rsidR="00BB565A" w:rsidRDefault="0054699A" w:rsidP="006617AF">
      <w:pPr>
        <w:ind w:leftChars="600" w:left="1276" w:firstLineChars="100" w:firstLine="203"/>
        <w:rPr>
          <w:sz w:val="21"/>
          <w:szCs w:val="21"/>
        </w:rPr>
      </w:pPr>
      <w:r w:rsidRPr="0054699A">
        <w:rPr>
          <w:rFonts w:hint="eastAsia"/>
          <w:sz w:val="21"/>
          <w:szCs w:val="21"/>
        </w:rPr>
        <w:t>当該児童が２組の教室をのぞき込んでいることに気</w:t>
      </w:r>
      <w:r w:rsidR="00F90FCC">
        <w:rPr>
          <w:rFonts w:hint="eastAsia"/>
          <w:sz w:val="21"/>
          <w:szCs w:val="21"/>
        </w:rPr>
        <w:t>付いた</w:t>
      </w:r>
      <w:r w:rsidRPr="0054699A">
        <w:rPr>
          <w:rFonts w:hint="eastAsia"/>
          <w:sz w:val="21"/>
          <w:szCs w:val="21"/>
        </w:rPr>
        <w:t>関係児童は、まだ授業中であったことからのぞき込まれないように前の扉を閉めた。すると、当該児童は、教室の後の扉に回ったが、関係児童</w:t>
      </w:r>
      <w:r w:rsidR="008611BC">
        <w:rPr>
          <w:rFonts w:hint="eastAsia"/>
          <w:sz w:val="21"/>
          <w:szCs w:val="21"/>
        </w:rPr>
        <w:t>が</w:t>
      </w:r>
      <w:r w:rsidRPr="0054699A">
        <w:rPr>
          <w:rFonts w:hint="eastAsia"/>
          <w:sz w:val="21"/>
          <w:szCs w:val="21"/>
        </w:rPr>
        <w:t>後の扉も閉めようとしたので、当該児童は足を挟んで扉を閉められないようにした。関係児童が当該児童の足を蹴るか体を押すかしたので、当該児童は関係児童を蹴った。そうしている間に関係児童の靴が飛んだので、当該児童がそれを拾って投げ返した。</w:t>
      </w:r>
    </w:p>
    <w:p w14:paraId="37420DC4" w14:textId="075E8483" w:rsidR="00BB565A" w:rsidRDefault="00A77D14" w:rsidP="006617AF">
      <w:pPr>
        <w:ind w:leftChars="600" w:left="1276" w:firstLineChars="100" w:firstLine="203"/>
        <w:rPr>
          <w:sz w:val="21"/>
          <w:szCs w:val="21"/>
        </w:rPr>
      </w:pPr>
      <w:r>
        <w:rPr>
          <w:rFonts w:hint="eastAsia"/>
          <w:sz w:val="21"/>
          <w:szCs w:val="21"/>
        </w:rPr>
        <w:t>Ｂ</w:t>
      </w:r>
      <w:r w:rsidR="0054699A" w:rsidRPr="0054699A">
        <w:rPr>
          <w:rFonts w:hint="eastAsia"/>
          <w:sz w:val="21"/>
          <w:szCs w:val="21"/>
        </w:rPr>
        <w:t>がこれに気</w:t>
      </w:r>
      <w:r w:rsidR="00F90FCC">
        <w:rPr>
          <w:rFonts w:hint="eastAsia"/>
          <w:sz w:val="21"/>
          <w:szCs w:val="21"/>
        </w:rPr>
        <w:t>付き</w:t>
      </w:r>
      <w:r w:rsidR="0054699A" w:rsidRPr="0054699A">
        <w:rPr>
          <w:rFonts w:hint="eastAsia"/>
          <w:sz w:val="21"/>
          <w:szCs w:val="21"/>
        </w:rPr>
        <w:t>、</w:t>
      </w:r>
      <w:r w:rsidR="006F367F">
        <w:rPr>
          <w:rFonts w:hint="eastAsia"/>
          <w:sz w:val="21"/>
          <w:szCs w:val="21"/>
        </w:rPr>
        <w:t>当該児童及び関係児童</w:t>
      </w:r>
      <w:r w:rsidR="0054699A" w:rsidRPr="0054699A">
        <w:rPr>
          <w:rFonts w:hint="eastAsia"/>
          <w:sz w:val="21"/>
          <w:szCs w:val="21"/>
        </w:rPr>
        <w:t>を制止した。</w:t>
      </w:r>
      <w:r>
        <w:rPr>
          <w:rFonts w:hint="eastAsia"/>
          <w:sz w:val="21"/>
          <w:szCs w:val="21"/>
        </w:rPr>
        <w:t>Ａ</w:t>
      </w:r>
      <w:r w:rsidR="0054699A" w:rsidRPr="0054699A">
        <w:rPr>
          <w:rFonts w:hint="eastAsia"/>
          <w:sz w:val="21"/>
          <w:szCs w:val="21"/>
        </w:rPr>
        <w:t>もその場に</w:t>
      </w:r>
      <w:r w:rsidR="004B355E">
        <w:rPr>
          <w:rFonts w:hint="eastAsia"/>
          <w:sz w:val="21"/>
          <w:szCs w:val="21"/>
        </w:rPr>
        <w:t>呼ばれ</w:t>
      </w:r>
      <w:r w:rsidR="0054699A" w:rsidRPr="0054699A">
        <w:rPr>
          <w:rFonts w:hint="eastAsia"/>
          <w:sz w:val="21"/>
          <w:szCs w:val="21"/>
        </w:rPr>
        <w:t>、</w:t>
      </w:r>
      <w:r w:rsidR="00DD11C9">
        <w:rPr>
          <w:rFonts w:hint="eastAsia"/>
          <w:sz w:val="21"/>
          <w:szCs w:val="21"/>
        </w:rPr>
        <w:t>Ａ及びＢ</w:t>
      </w:r>
      <w:r w:rsidR="0054699A" w:rsidRPr="0054699A">
        <w:rPr>
          <w:rFonts w:hint="eastAsia"/>
          <w:sz w:val="21"/>
          <w:szCs w:val="21"/>
        </w:rPr>
        <w:t>が</w:t>
      </w:r>
      <w:r w:rsidR="006F367F">
        <w:rPr>
          <w:rFonts w:hint="eastAsia"/>
          <w:sz w:val="21"/>
          <w:szCs w:val="21"/>
        </w:rPr>
        <w:t>当該児童及び関係児童</w:t>
      </w:r>
      <w:r w:rsidR="0054699A" w:rsidRPr="0054699A">
        <w:rPr>
          <w:rFonts w:hint="eastAsia"/>
          <w:sz w:val="21"/>
          <w:szCs w:val="21"/>
        </w:rPr>
        <w:t>から事情を聴取したところ、当該児童は、父から</w:t>
      </w:r>
      <w:r w:rsidR="005B4F31">
        <w:rPr>
          <w:rFonts w:hint="eastAsia"/>
          <w:sz w:val="21"/>
          <w:szCs w:val="21"/>
        </w:rPr>
        <w:t>「</w:t>
      </w:r>
      <w:r w:rsidR="0054699A" w:rsidRPr="0054699A">
        <w:rPr>
          <w:rFonts w:hint="eastAsia"/>
          <w:sz w:val="21"/>
          <w:szCs w:val="21"/>
        </w:rPr>
        <w:t>やられたらやり返せ</w:t>
      </w:r>
      <w:r w:rsidR="00FA1808">
        <w:rPr>
          <w:rFonts w:hint="eastAsia"/>
          <w:sz w:val="21"/>
          <w:szCs w:val="21"/>
        </w:rPr>
        <w:t>」</w:t>
      </w:r>
      <w:r w:rsidR="0054699A" w:rsidRPr="0054699A">
        <w:rPr>
          <w:rFonts w:hint="eastAsia"/>
          <w:sz w:val="21"/>
          <w:szCs w:val="21"/>
        </w:rPr>
        <w:t>と言われていると弁明したが、</w:t>
      </w:r>
      <w:r w:rsidR="00DD11C9">
        <w:rPr>
          <w:rFonts w:hint="eastAsia"/>
          <w:sz w:val="21"/>
          <w:szCs w:val="21"/>
        </w:rPr>
        <w:t>Ａ及びＢ</w:t>
      </w:r>
      <w:r w:rsidR="0054699A" w:rsidRPr="0054699A">
        <w:rPr>
          <w:rFonts w:hint="eastAsia"/>
          <w:sz w:val="21"/>
          <w:szCs w:val="21"/>
        </w:rPr>
        <w:t>は</w:t>
      </w:r>
      <w:r w:rsidR="005B4F31">
        <w:rPr>
          <w:rFonts w:hint="eastAsia"/>
          <w:sz w:val="21"/>
          <w:szCs w:val="21"/>
        </w:rPr>
        <w:t>「</w:t>
      </w:r>
      <w:r w:rsidR="0054699A" w:rsidRPr="0054699A">
        <w:rPr>
          <w:rFonts w:hint="eastAsia"/>
          <w:sz w:val="21"/>
          <w:szCs w:val="21"/>
        </w:rPr>
        <w:t>それは間違っている</w:t>
      </w:r>
      <w:r w:rsidR="00FA1808">
        <w:rPr>
          <w:rFonts w:hint="eastAsia"/>
          <w:sz w:val="21"/>
          <w:szCs w:val="21"/>
        </w:rPr>
        <w:t>」</w:t>
      </w:r>
      <w:r w:rsidR="0054699A" w:rsidRPr="0054699A">
        <w:rPr>
          <w:rFonts w:hint="eastAsia"/>
          <w:sz w:val="21"/>
          <w:szCs w:val="21"/>
        </w:rPr>
        <w:t>と諭した。</w:t>
      </w:r>
    </w:p>
    <w:p w14:paraId="09B89E2A" w14:textId="29F1B293" w:rsidR="00BB565A" w:rsidRDefault="0054699A" w:rsidP="006617AF">
      <w:pPr>
        <w:ind w:leftChars="600" w:left="1276" w:firstLineChars="100" w:firstLine="203"/>
        <w:rPr>
          <w:sz w:val="21"/>
          <w:szCs w:val="21"/>
        </w:rPr>
      </w:pPr>
      <w:r w:rsidRPr="0054699A">
        <w:rPr>
          <w:rFonts w:hint="eastAsia"/>
          <w:sz w:val="21"/>
          <w:szCs w:val="21"/>
        </w:rPr>
        <w:t>給食後の昼休みに、改めて</w:t>
      </w:r>
      <w:r w:rsidR="006F367F">
        <w:rPr>
          <w:rFonts w:hint="eastAsia"/>
          <w:sz w:val="21"/>
          <w:szCs w:val="21"/>
        </w:rPr>
        <w:t>当該児童及び関係児童</w:t>
      </w:r>
      <w:r w:rsidRPr="0054699A">
        <w:rPr>
          <w:rFonts w:hint="eastAsia"/>
          <w:sz w:val="21"/>
          <w:szCs w:val="21"/>
        </w:rPr>
        <w:t>を校長室に</w:t>
      </w:r>
      <w:r w:rsidR="008E2C17">
        <w:rPr>
          <w:rFonts w:hint="eastAsia"/>
          <w:sz w:val="21"/>
          <w:szCs w:val="21"/>
        </w:rPr>
        <w:t>呼び</w:t>
      </w:r>
      <w:r w:rsidRPr="0054699A">
        <w:rPr>
          <w:rFonts w:hint="eastAsia"/>
          <w:sz w:val="21"/>
          <w:szCs w:val="21"/>
        </w:rPr>
        <w:t>、</w:t>
      </w:r>
      <w:r w:rsidR="00DD11C9">
        <w:rPr>
          <w:rFonts w:hint="eastAsia"/>
          <w:sz w:val="21"/>
          <w:szCs w:val="21"/>
        </w:rPr>
        <w:t>Ａ</w:t>
      </w:r>
      <w:r w:rsidR="00BC3822">
        <w:rPr>
          <w:rFonts w:hint="eastAsia"/>
          <w:sz w:val="21"/>
          <w:szCs w:val="21"/>
        </w:rPr>
        <w:t>、</w:t>
      </w:r>
      <w:r w:rsidR="00DD11C9">
        <w:rPr>
          <w:rFonts w:hint="eastAsia"/>
          <w:sz w:val="21"/>
          <w:szCs w:val="21"/>
        </w:rPr>
        <w:t>Ｂ</w:t>
      </w:r>
      <w:r w:rsidR="00BC3822">
        <w:rPr>
          <w:rFonts w:hint="eastAsia"/>
          <w:sz w:val="21"/>
          <w:szCs w:val="21"/>
        </w:rPr>
        <w:t>及び</w:t>
      </w:r>
      <w:r w:rsidR="00771770">
        <w:rPr>
          <w:rFonts w:hint="eastAsia"/>
          <w:sz w:val="21"/>
          <w:szCs w:val="21"/>
        </w:rPr>
        <w:t>校長</w:t>
      </w:r>
      <w:r w:rsidR="00DD11C9">
        <w:rPr>
          <w:rFonts w:hint="eastAsia"/>
          <w:sz w:val="21"/>
          <w:szCs w:val="21"/>
        </w:rPr>
        <w:t>が</w:t>
      </w:r>
      <w:r w:rsidR="006F367F">
        <w:rPr>
          <w:rFonts w:hint="eastAsia"/>
          <w:sz w:val="21"/>
          <w:szCs w:val="21"/>
        </w:rPr>
        <w:t>当該児童及び関係児童</w:t>
      </w:r>
      <w:r w:rsidR="00DD11C9">
        <w:rPr>
          <w:rFonts w:hint="eastAsia"/>
          <w:sz w:val="21"/>
          <w:szCs w:val="21"/>
        </w:rPr>
        <w:t>に</w:t>
      </w:r>
      <w:r w:rsidRPr="0054699A">
        <w:rPr>
          <w:rFonts w:hint="eastAsia"/>
          <w:sz w:val="21"/>
          <w:szCs w:val="21"/>
        </w:rPr>
        <w:t>事情聴取等を行い、暴力はいけないなどと諭したが、</w:t>
      </w:r>
      <w:r w:rsidR="006F367F">
        <w:rPr>
          <w:rFonts w:hint="eastAsia"/>
          <w:sz w:val="21"/>
          <w:szCs w:val="21"/>
        </w:rPr>
        <w:t>当該児童及び関係児童</w:t>
      </w:r>
      <w:r w:rsidRPr="0054699A">
        <w:rPr>
          <w:rFonts w:hint="eastAsia"/>
          <w:sz w:val="21"/>
          <w:szCs w:val="21"/>
        </w:rPr>
        <w:t>が納得して</w:t>
      </w:r>
      <w:r w:rsidR="00382257">
        <w:rPr>
          <w:rFonts w:hint="eastAsia"/>
          <w:sz w:val="21"/>
          <w:szCs w:val="21"/>
        </w:rPr>
        <w:t>互いに</w:t>
      </w:r>
      <w:r w:rsidRPr="0054699A">
        <w:rPr>
          <w:rFonts w:hint="eastAsia"/>
          <w:sz w:val="21"/>
          <w:szCs w:val="21"/>
        </w:rPr>
        <w:t>謝罪</w:t>
      </w:r>
      <w:r w:rsidR="00382257">
        <w:rPr>
          <w:rFonts w:hint="eastAsia"/>
          <w:sz w:val="21"/>
          <w:szCs w:val="21"/>
        </w:rPr>
        <w:t>する</w:t>
      </w:r>
      <w:r w:rsidRPr="0054699A">
        <w:rPr>
          <w:rFonts w:hint="eastAsia"/>
          <w:sz w:val="21"/>
          <w:szCs w:val="21"/>
        </w:rPr>
        <w:t>ということにはならなかった。</w:t>
      </w:r>
    </w:p>
    <w:p w14:paraId="7DC11929" w14:textId="69A1E155" w:rsidR="00BB565A" w:rsidRDefault="0054699A" w:rsidP="006617AF">
      <w:pPr>
        <w:ind w:leftChars="600" w:left="1276" w:firstLineChars="100" w:firstLine="203"/>
        <w:rPr>
          <w:sz w:val="21"/>
          <w:szCs w:val="21"/>
        </w:rPr>
      </w:pPr>
      <w:r w:rsidRPr="0054699A">
        <w:rPr>
          <w:rFonts w:hint="eastAsia"/>
          <w:sz w:val="21"/>
          <w:szCs w:val="21"/>
        </w:rPr>
        <w:t>同日、</w:t>
      </w:r>
      <w:r w:rsidR="00A77D14">
        <w:rPr>
          <w:rFonts w:hint="eastAsia"/>
          <w:sz w:val="21"/>
          <w:szCs w:val="21"/>
        </w:rPr>
        <w:t>Ａ</w:t>
      </w:r>
      <w:r w:rsidRPr="0054699A">
        <w:rPr>
          <w:rFonts w:hint="eastAsia"/>
          <w:sz w:val="21"/>
          <w:szCs w:val="21"/>
        </w:rPr>
        <w:t>が当該児童</w:t>
      </w:r>
      <w:r w:rsidR="005B4F31">
        <w:rPr>
          <w:rFonts w:hint="eastAsia"/>
          <w:sz w:val="21"/>
          <w:szCs w:val="21"/>
        </w:rPr>
        <w:t>の</w:t>
      </w:r>
      <w:r w:rsidRPr="0054699A">
        <w:rPr>
          <w:rFonts w:hint="eastAsia"/>
          <w:sz w:val="21"/>
          <w:szCs w:val="21"/>
        </w:rPr>
        <w:t>保護者に報告の電話をしたが、当該児童が</w:t>
      </w:r>
      <w:r w:rsidR="00DD11C9">
        <w:rPr>
          <w:rFonts w:hint="eastAsia"/>
          <w:sz w:val="21"/>
          <w:szCs w:val="21"/>
        </w:rPr>
        <w:t>その</w:t>
      </w:r>
      <w:r w:rsidRPr="0054699A">
        <w:rPr>
          <w:rFonts w:hint="eastAsia"/>
          <w:sz w:val="21"/>
          <w:szCs w:val="21"/>
        </w:rPr>
        <w:t>父から</w:t>
      </w:r>
      <w:r w:rsidR="005B4F31">
        <w:rPr>
          <w:rFonts w:hint="eastAsia"/>
          <w:sz w:val="21"/>
          <w:szCs w:val="21"/>
        </w:rPr>
        <w:t>「</w:t>
      </w:r>
      <w:r w:rsidRPr="0054699A">
        <w:rPr>
          <w:rFonts w:hint="eastAsia"/>
          <w:sz w:val="21"/>
          <w:szCs w:val="21"/>
        </w:rPr>
        <w:t>やられたらやり返せ</w:t>
      </w:r>
      <w:r w:rsidR="005B4F31">
        <w:rPr>
          <w:rFonts w:hint="eastAsia"/>
          <w:sz w:val="21"/>
          <w:szCs w:val="21"/>
        </w:rPr>
        <w:t>」</w:t>
      </w:r>
      <w:r w:rsidRPr="0054699A">
        <w:rPr>
          <w:rFonts w:hint="eastAsia"/>
          <w:sz w:val="21"/>
          <w:szCs w:val="21"/>
        </w:rPr>
        <w:t>と言われている旨を言っていたこと等をめぐって</w:t>
      </w:r>
      <w:r w:rsidR="00A77D14">
        <w:rPr>
          <w:rFonts w:hint="eastAsia"/>
          <w:sz w:val="21"/>
          <w:szCs w:val="21"/>
        </w:rPr>
        <w:t>Ａ</w:t>
      </w:r>
      <w:r w:rsidR="005B4F31">
        <w:rPr>
          <w:rFonts w:hint="eastAsia"/>
          <w:sz w:val="21"/>
          <w:szCs w:val="21"/>
        </w:rPr>
        <w:t>と</w:t>
      </w:r>
      <w:r w:rsidRPr="0054699A">
        <w:rPr>
          <w:rFonts w:hint="eastAsia"/>
          <w:sz w:val="21"/>
          <w:szCs w:val="21"/>
        </w:rPr>
        <w:t>当該児童の父</w:t>
      </w:r>
      <w:r w:rsidR="005B4F31">
        <w:rPr>
          <w:rFonts w:hint="eastAsia"/>
          <w:sz w:val="21"/>
          <w:szCs w:val="21"/>
        </w:rPr>
        <w:t>が</w:t>
      </w:r>
      <w:r w:rsidRPr="0054699A">
        <w:rPr>
          <w:rFonts w:hint="eastAsia"/>
          <w:sz w:val="21"/>
          <w:szCs w:val="21"/>
        </w:rPr>
        <w:t>口論になった。</w:t>
      </w:r>
    </w:p>
    <w:p w14:paraId="701B1DC0" w14:textId="77777777" w:rsidR="00BB565A" w:rsidRDefault="00612B14" w:rsidP="006617AF">
      <w:pPr>
        <w:ind w:firstLineChars="400" w:firstLine="930"/>
        <w:rPr>
          <w:sz w:val="21"/>
          <w:szCs w:val="21"/>
        </w:rPr>
      </w:pPr>
      <w:r w:rsidRPr="004625FF">
        <w:rPr>
          <w:rFonts w:ascii="ＭＳ ゴシック" w:eastAsia="ＭＳ ゴシック" w:hAnsi="ＭＳ ゴシック" w:hint="eastAsia"/>
          <w:sz w:val="24"/>
          <w:szCs w:val="24"/>
        </w:rPr>
        <w:t>オ</w:t>
      </w:r>
      <w:r w:rsidR="0054699A" w:rsidRPr="004625FF">
        <w:rPr>
          <w:rFonts w:ascii="ＭＳ ゴシック" w:eastAsia="ＭＳ ゴシック" w:hAnsi="ＭＳ ゴシック" w:hint="eastAsia"/>
          <w:sz w:val="24"/>
          <w:szCs w:val="24"/>
        </w:rPr>
        <w:t xml:space="preserve">　７月２０日</w:t>
      </w:r>
    </w:p>
    <w:p w14:paraId="71CF90B4" w14:textId="16DBB73C" w:rsidR="00612B14" w:rsidRPr="00BB565A" w:rsidRDefault="008E2C17" w:rsidP="006617AF">
      <w:pPr>
        <w:ind w:leftChars="600" w:left="1276" w:firstLineChars="100" w:firstLine="203"/>
        <w:rPr>
          <w:sz w:val="21"/>
          <w:szCs w:val="21"/>
        </w:rPr>
      </w:pPr>
      <w:r>
        <w:rPr>
          <w:rFonts w:hint="eastAsia"/>
          <w:sz w:val="21"/>
          <w:szCs w:val="21"/>
        </w:rPr>
        <w:t>上記</w:t>
      </w:r>
      <w:r w:rsidR="00612B14">
        <w:rPr>
          <w:rFonts w:hint="eastAsia"/>
          <w:sz w:val="21"/>
          <w:szCs w:val="21"/>
        </w:rPr>
        <w:t>エ</w:t>
      </w:r>
      <w:r w:rsidR="0054699A" w:rsidRPr="0054699A">
        <w:rPr>
          <w:rFonts w:hint="eastAsia"/>
          <w:sz w:val="21"/>
          <w:szCs w:val="21"/>
        </w:rPr>
        <w:t>の事象のあった翌</w:t>
      </w:r>
      <w:r w:rsidR="002B37B9">
        <w:rPr>
          <w:rFonts w:hint="eastAsia"/>
          <w:sz w:val="21"/>
          <w:szCs w:val="21"/>
        </w:rPr>
        <w:t>日の</w:t>
      </w:r>
      <w:r w:rsidR="0054699A" w:rsidRPr="0054699A">
        <w:rPr>
          <w:rFonts w:hint="eastAsia"/>
          <w:sz w:val="21"/>
          <w:szCs w:val="21"/>
        </w:rPr>
        <w:t>２０日は終業式であったが、当該児童は登校しなかったので、</w:t>
      </w:r>
      <w:r w:rsidR="00771770">
        <w:rPr>
          <w:rFonts w:hint="eastAsia"/>
          <w:sz w:val="21"/>
          <w:szCs w:val="21"/>
        </w:rPr>
        <w:t>教頭</w:t>
      </w:r>
      <w:r w:rsidR="0054699A" w:rsidRPr="0054699A">
        <w:rPr>
          <w:rFonts w:hint="eastAsia"/>
          <w:sz w:val="21"/>
          <w:szCs w:val="21"/>
        </w:rPr>
        <w:t>が当該児童宅を訪問し、当該児童の母と話をした。</w:t>
      </w:r>
      <w:r w:rsidR="00771770">
        <w:rPr>
          <w:rFonts w:hint="eastAsia"/>
          <w:sz w:val="21"/>
          <w:szCs w:val="21"/>
        </w:rPr>
        <w:t>教頭</w:t>
      </w:r>
      <w:r w:rsidR="0054699A" w:rsidRPr="0054699A">
        <w:rPr>
          <w:rFonts w:hint="eastAsia"/>
          <w:sz w:val="21"/>
          <w:szCs w:val="21"/>
        </w:rPr>
        <w:t>は夏休み中に解決して当該児童が２学期から登校できるようにすると伝えた。</w:t>
      </w:r>
    </w:p>
    <w:p w14:paraId="713DF6F9" w14:textId="77777777" w:rsidR="00612B14" w:rsidRPr="004625FF" w:rsidRDefault="0054699A" w:rsidP="006617AF">
      <w:pPr>
        <w:ind w:firstLineChars="200" w:firstLine="465"/>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⑵　夏休み中の</w:t>
      </w:r>
      <w:r w:rsidR="00612B14" w:rsidRPr="004625FF">
        <w:rPr>
          <w:rFonts w:ascii="ＭＳ ゴシック" w:eastAsia="ＭＳ ゴシック" w:hAnsi="ＭＳ ゴシック" w:hint="eastAsia"/>
          <w:sz w:val="24"/>
          <w:szCs w:val="24"/>
        </w:rPr>
        <w:t>出来事</w:t>
      </w:r>
    </w:p>
    <w:p w14:paraId="3319189E" w14:textId="1C36676E" w:rsidR="00612B14" w:rsidRDefault="0054699A" w:rsidP="006617AF">
      <w:pPr>
        <w:ind w:leftChars="350" w:left="744" w:firstLineChars="100" w:firstLine="203"/>
        <w:rPr>
          <w:sz w:val="24"/>
          <w:szCs w:val="24"/>
        </w:rPr>
      </w:pPr>
      <w:r w:rsidRPr="0054699A">
        <w:rPr>
          <w:rFonts w:hint="eastAsia"/>
          <w:sz w:val="21"/>
          <w:szCs w:val="21"/>
        </w:rPr>
        <w:t>当該児童の</w:t>
      </w:r>
      <w:r w:rsidR="005B4F31">
        <w:rPr>
          <w:rFonts w:hint="eastAsia"/>
          <w:sz w:val="21"/>
          <w:szCs w:val="21"/>
        </w:rPr>
        <w:t>母</w:t>
      </w:r>
      <w:r w:rsidRPr="0054699A">
        <w:rPr>
          <w:rFonts w:hint="eastAsia"/>
          <w:sz w:val="21"/>
          <w:szCs w:val="21"/>
        </w:rPr>
        <w:t>は、７月２１日、２２日に</w:t>
      </w:r>
      <w:r w:rsidR="005B4F31" w:rsidRPr="00AB59B9">
        <w:rPr>
          <w:rFonts w:hint="eastAsia"/>
          <w:sz w:val="21"/>
          <w:szCs w:val="21"/>
        </w:rPr>
        <w:t>市教委</w:t>
      </w:r>
      <w:r w:rsidR="00DD11C9">
        <w:rPr>
          <w:rFonts w:hint="eastAsia"/>
          <w:sz w:val="21"/>
          <w:szCs w:val="21"/>
        </w:rPr>
        <w:t>事務局指導部（以下</w:t>
      </w:r>
      <w:r w:rsidR="00AE48C7">
        <w:rPr>
          <w:rFonts w:hint="eastAsia"/>
          <w:sz w:val="21"/>
          <w:szCs w:val="21"/>
        </w:rPr>
        <w:t>「</w:t>
      </w:r>
      <w:r w:rsidR="00DD11C9">
        <w:rPr>
          <w:rFonts w:hint="eastAsia"/>
          <w:sz w:val="21"/>
          <w:szCs w:val="21"/>
        </w:rPr>
        <w:t>指導部</w:t>
      </w:r>
      <w:r w:rsidR="00AE48C7">
        <w:rPr>
          <w:rFonts w:hint="eastAsia"/>
          <w:sz w:val="21"/>
          <w:szCs w:val="21"/>
        </w:rPr>
        <w:t>」</w:t>
      </w:r>
      <w:r w:rsidR="00DD11C9">
        <w:rPr>
          <w:rFonts w:hint="eastAsia"/>
          <w:sz w:val="21"/>
          <w:szCs w:val="21"/>
        </w:rPr>
        <w:t>という）</w:t>
      </w:r>
      <w:r w:rsidRPr="0054699A">
        <w:rPr>
          <w:rFonts w:hint="eastAsia"/>
          <w:sz w:val="21"/>
          <w:szCs w:val="21"/>
        </w:rPr>
        <w:t>に電話し、</w:t>
      </w:r>
      <w:r w:rsidR="004B355E">
        <w:rPr>
          <w:rFonts w:hint="eastAsia"/>
          <w:sz w:val="21"/>
          <w:szCs w:val="21"/>
        </w:rPr>
        <w:t>当該児童の担任</w:t>
      </w:r>
      <w:r w:rsidRPr="0054699A">
        <w:rPr>
          <w:rFonts w:hint="eastAsia"/>
          <w:sz w:val="21"/>
          <w:szCs w:val="21"/>
        </w:rPr>
        <w:t>の指導が不適切ではないか等を訴えた。</w:t>
      </w:r>
      <w:r w:rsidR="00DD11C9">
        <w:rPr>
          <w:rFonts w:hint="eastAsia"/>
          <w:sz w:val="21"/>
          <w:szCs w:val="21"/>
        </w:rPr>
        <w:t>指導部</w:t>
      </w:r>
      <w:r w:rsidRPr="0054699A">
        <w:rPr>
          <w:rFonts w:hint="eastAsia"/>
          <w:sz w:val="21"/>
          <w:szCs w:val="21"/>
        </w:rPr>
        <w:t>は当該校に対してこれを伝え、</w:t>
      </w:r>
      <w:r w:rsidR="004B355E">
        <w:rPr>
          <w:rFonts w:hint="eastAsia"/>
          <w:sz w:val="21"/>
          <w:szCs w:val="21"/>
        </w:rPr>
        <w:t>当該児童の</w:t>
      </w:r>
      <w:r w:rsidRPr="006C35C4">
        <w:rPr>
          <w:rFonts w:hint="eastAsia"/>
          <w:sz w:val="21"/>
          <w:szCs w:val="21"/>
        </w:rPr>
        <w:t>保護者</w:t>
      </w:r>
      <w:r w:rsidRPr="0054699A">
        <w:rPr>
          <w:rFonts w:hint="eastAsia"/>
          <w:sz w:val="21"/>
          <w:szCs w:val="21"/>
        </w:rPr>
        <w:t>に丁寧な説明をするなど適切な対応をするよう求めた。</w:t>
      </w:r>
    </w:p>
    <w:p w14:paraId="11BAF8F0" w14:textId="51289D44" w:rsidR="00612B14" w:rsidRDefault="00BC3822" w:rsidP="006617AF">
      <w:pPr>
        <w:ind w:leftChars="350" w:left="744" w:firstLineChars="100" w:firstLine="203"/>
        <w:rPr>
          <w:sz w:val="24"/>
          <w:szCs w:val="24"/>
        </w:rPr>
      </w:pPr>
      <w:r>
        <w:rPr>
          <w:rFonts w:hint="eastAsia"/>
          <w:sz w:val="21"/>
          <w:szCs w:val="21"/>
        </w:rPr>
        <w:t>同</w:t>
      </w:r>
      <w:r w:rsidR="0054699A" w:rsidRPr="0054699A">
        <w:rPr>
          <w:rFonts w:hint="eastAsia"/>
          <w:sz w:val="21"/>
          <w:szCs w:val="21"/>
        </w:rPr>
        <w:t>月２４日、当該児童の</w:t>
      </w:r>
      <w:r w:rsidR="004B355E" w:rsidRPr="006C35C4">
        <w:rPr>
          <w:rFonts w:hint="eastAsia"/>
          <w:sz w:val="21"/>
          <w:szCs w:val="21"/>
        </w:rPr>
        <w:t>保護者</w:t>
      </w:r>
      <w:r w:rsidR="0054699A" w:rsidRPr="0054699A">
        <w:rPr>
          <w:rFonts w:hint="eastAsia"/>
          <w:sz w:val="21"/>
          <w:szCs w:val="21"/>
        </w:rPr>
        <w:t>が当該校を訪れ、</w:t>
      </w:r>
      <w:r w:rsidR="00771770">
        <w:rPr>
          <w:rFonts w:hint="eastAsia"/>
          <w:sz w:val="21"/>
          <w:szCs w:val="21"/>
        </w:rPr>
        <w:t>校長</w:t>
      </w:r>
      <w:r w:rsidR="0054699A" w:rsidRPr="0054699A">
        <w:rPr>
          <w:rFonts w:hint="eastAsia"/>
          <w:sz w:val="21"/>
          <w:szCs w:val="21"/>
        </w:rPr>
        <w:t>及び</w:t>
      </w:r>
      <w:r w:rsidR="00771770">
        <w:rPr>
          <w:rFonts w:hint="eastAsia"/>
          <w:sz w:val="21"/>
          <w:szCs w:val="21"/>
        </w:rPr>
        <w:t>教頭</w:t>
      </w:r>
      <w:r w:rsidR="0054699A" w:rsidRPr="0054699A">
        <w:rPr>
          <w:rFonts w:hint="eastAsia"/>
          <w:sz w:val="21"/>
          <w:szCs w:val="21"/>
        </w:rPr>
        <w:t>と面談した。当該校は、</w:t>
      </w:r>
      <w:r w:rsidR="006F367F">
        <w:rPr>
          <w:rFonts w:hint="eastAsia"/>
          <w:sz w:val="21"/>
          <w:szCs w:val="21"/>
        </w:rPr>
        <w:t>当該児童及び関係児童</w:t>
      </w:r>
      <w:r w:rsidR="0054699A" w:rsidRPr="0054699A">
        <w:rPr>
          <w:rFonts w:hint="eastAsia"/>
          <w:sz w:val="21"/>
          <w:szCs w:val="21"/>
        </w:rPr>
        <w:t>のトラブルをいじめとして取り扱うこととし、当該児童の</w:t>
      </w:r>
      <w:r w:rsidR="0054699A" w:rsidRPr="006C35C4">
        <w:rPr>
          <w:rFonts w:hint="eastAsia"/>
          <w:sz w:val="21"/>
          <w:szCs w:val="21"/>
        </w:rPr>
        <w:t>保護者</w:t>
      </w:r>
      <w:r w:rsidR="0054699A" w:rsidRPr="0054699A">
        <w:rPr>
          <w:rFonts w:hint="eastAsia"/>
          <w:sz w:val="21"/>
          <w:szCs w:val="21"/>
        </w:rPr>
        <w:t>は、できるだけ早期に解決してほしいとの要望を伝えた。</w:t>
      </w:r>
    </w:p>
    <w:p w14:paraId="1F12568C" w14:textId="7B16BB67" w:rsidR="00612B14" w:rsidRDefault="0054699A" w:rsidP="006617AF">
      <w:pPr>
        <w:ind w:leftChars="300" w:left="638" w:firstLineChars="150" w:firstLine="304"/>
        <w:rPr>
          <w:sz w:val="24"/>
          <w:szCs w:val="24"/>
        </w:rPr>
      </w:pPr>
      <w:r w:rsidRPr="0054699A">
        <w:rPr>
          <w:rFonts w:hint="eastAsia"/>
          <w:sz w:val="21"/>
          <w:szCs w:val="21"/>
        </w:rPr>
        <w:t>８月１８日、関係児童</w:t>
      </w:r>
      <w:r w:rsidR="004B355E">
        <w:rPr>
          <w:rFonts w:hint="eastAsia"/>
          <w:sz w:val="21"/>
          <w:szCs w:val="21"/>
        </w:rPr>
        <w:t>及び</w:t>
      </w:r>
      <w:r w:rsidRPr="0054699A">
        <w:rPr>
          <w:rFonts w:hint="eastAsia"/>
          <w:sz w:val="21"/>
          <w:szCs w:val="21"/>
        </w:rPr>
        <w:t>その母が当該校を訪れ、</w:t>
      </w:r>
      <w:r w:rsidR="00771770">
        <w:rPr>
          <w:rFonts w:hint="eastAsia"/>
          <w:sz w:val="21"/>
          <w:szCs w:val="21"/>
        </w:rPr>
        <w:t>校長</w:t>
      </w:r>
      <w:r w:rsidRPr="0054699A">
        <w:rPr>
          <w:rFonts w:hint="eastAsia"/>
          <w:sz w:val="21"/>
          <w:szCs w:val="21"/>
        </w:rPr>
        <w:t>及び</w:t>
      </w:r>
      <w:r w:rsidR="00A77D14">
        <w:rPr>
          <w:rFonts w:hint="eastAsia"/>
          <w:sz w:val="21"/>
          <w:szCs w:val="21"/>
        </w:rPr>
        <w:t>Ｂ</w:t>
      </w:r>
      <w:r w:rsidRPr="0054699A">
        <w:rPr>
          <w:rFonts w:hint="eastAsia"/>
          <w:sz w:val="21"/>
          <w:szCs w:val="21"/>
        </w:rPr>
        <w:t>と面談した。</w:t>
      </w:r>
      <w:r w:rsidR="008E2C17">
        <w:rPr>
          <w:rFonts w:hint="eastAsia"/>
          <w:sz w:val="21"/>
          <w:szCs w:val="21"/>
        </w:rPr>
        <w:t>なお、この面談の場には、</w:t>
      </w:r>
      <w:r w:rsidR="00771770">
        <w:rPr>
          <w:rFonts w:hint="eastAsia"/>
          <w:sz w:val="21"/>
          <w:szCs w:val="21"/>
        </w:rPr>
        <w:t>教頭</w:t>
      </w:r>
      <w:r w:rsidRPr="0054699A">
        <w:rPr>
          <w:rFonts w:hint="eastAsia"/>
          <w:sz w:val="21"/>
          <w:szCs w:val="21"/>
        </w:rPr>
        <w:t>は</w:t>
      </w:r>
      <w:r w:rsidR="00A77D14">
        <w:rPr>
          <w:rFonts w:hint="eastAsia"/>
          <w:sz w:val="21"/>
          <w:szCs w:val="21"/>
        </w:rPr>
        <w:t>新型</w:t>
      </w:r>
      <w:r w:rsidR="008E2C17">
        <w:rPr>
          <w:rFonts w:hint="eastAsia"/>
          <w:sz w:val="21"/>
          <w:szCs w:val="21"/>
        </w:rPr>
        <w:t>コロナ</w:t>
      </w:r>
      <w:r w:rsidR="00A77D14">
        <w:rPr>
          <w:rFonts w:hint="eastAsia"/>
          <w:sz w:val="21"/>
          <w:szCs w:val="21"/>
        </w:rPr>
        <w:t>ウイルスに感染</w:t>
      </w:r>
      <w:r w:rsidR="008E2C17">
        <w:rPr>
          <w:rFonts w:hint="eastAsia"/>
          <w:sz w:val="21"/>
          <w:szCs w:val="21"/>
        </w:rPr>
        <w:t>していた</w:t>
      </w:r>
      <w:r w:rsidRPr="0054699A">
        <w:rPr>
          <w:rFonts w:hint="eastAsia"/>
          <w:sz w:val="21"/>
          <w:szCs w:val="21"/>
        </w:rPr>
        <w:t>ため同席できなかった。</w:t>
      </w:r>
      <w:r w:rsidR="00771770">
        <w:rPr>
          <w:rFonts w:hint="eastAsia"/>
          <w:sz w:val="21"/>
          <w:szCs w:val="21"/>
        </w:rPr>
        <w:t>校長</w:t>
      </w:r>
      <w:r w:rsidR="002447E2" w:rsidRPr="0054699A">
        <w:rPr>
          <w:rFonts w:hint="eastAsia"/>
          <w:sz w:val="21"/>
          <w:szCs w:val="21"/>
        </w:rPr>
        <w:t>及び</w:t>
      </w:r>
      <w:r w:rsidR="002447E2">
        <w:rPr>
          <w:rFonts w:hint="eastAsia"/>
          <w:sz w:val="21"/>
          <w:szCs w:val="21"/>
        </w:rPr>
        <w:t>Ｂ</w:t>
      </w:r>
      <w:r w:rsidRPr="0054699A">
        <w:rPr>
          <w:rFonts w:hint="eastAsia"/>
          <w:sz w:val="21"/>
          <w:szCs w:val="21"/>
        </w:rPr>
        <w:t>は関係児童</w:t>
      </w:r>
      <w:r w:rsidR="005B4F31">
        <w:rPr>
          <w:rFonts w:hint="eastAsia"/>
          <w:sz w:val="21"/>
          <w:szCs w:val="21"/>
        </w:rPr>
        <w:t>及びその母</w:t>
      </w:r>
      <w:r w:rsidRPr="0054699A">
        <w:rPr>
          <w:rFonts w:hint="eastAsia"/>
          <w:sz w:val="21"/>
          <w:szCs w:val="21"/>
        </w:rPr>
        <w:t>から、以前からの事情等を聴取し、</w:t>
      </w:r>
      <w:r w:rsidR="00C63D66">
        <w:rPr>
          <w:rFonts w:hint="eastAsia"/>
          <w:sz w:val="21"/>
          <w:szCs w:val="21"/>
        </w:rPr>
        <w:t>関係児童に対して、</w:t>
      </w:r>
      <w:r w:rsidRPr="0054699A">
        <w:rPr>
          <w:rFonts w:hint="eastAsia"/>
          <w:sz w:val="21"/>
          <w:szCs w:val="21"/>
        </w:rPr>
        <w:t>経緯はともかく手を出すことはダメだという注意を</w:t>
      </w:r>
      <w:r w:rsidR="008E2C17">
        <w:rPr>
          <w:rFonts w:hint="eastAsia"/>
          <w:sz w:val="21"/>
          <w:szCs w:val="21"/>
        </w:rPr>
        <w:t>する等</w:t>
      </w:r>
      <w:r w:rsidRPr="0054699A">
        <w:rPr>
          <w:rFonts w:hint="eastAsia"/>
          <w:sz w:val="21"/>
          <w:szCs w:val="21"/>
        </w:rPr>
        <w:t>した。</w:t>
      </w:r>
    </w:p>
    <w:p w14:paraId="7FA6937B" w14:textId="6484ECB8" w:rsidR="00612B14" w:rsidRDefault="0054699A" w:rsidP="006617AF">
      <w:pPr>
        <w:ind w:leftChars="300" w:left="638" w:firstLineChars="100" w:firstLine="203"/>
        <w:rPr>
          <w:sz w:val="24"/>
          <w:szCs w:val="24"/>
        </w:rPr>
      </w:pPr>
      <w:r w:rsidRPr="0054699A">
        <w:rPr>
          <w:rFonts w:hint="eastAsia"/>
          <w:sz w:val="21"/>
          <w:szCs w:val="21"/>
        </w:rPr>
        <w:t>しかし、この</w:t>
      </w:r>
      <w:r w:rsidR="00BC3822">
        <w:rPr>
          <w:rFonts w:hint="eastAsia"/>
          <w:sz w:val="21"/>
          <w:szCs w:val="21"/>
        </w:rPr>
        <w:t>同月</w:t>
      </w:r>
      <w:r w:rsidRPr="0054699A">
        <w:rPr>
          <w:rFonts w:hint="eastAsia"/>
          <w:sz w:val="21"/>
          <w:szCs w:val="21"/>
        </w:rPr>
        <w:t>１８日に関係児童</w:t>
      </w:r>
      <w:r w:rsidR="005B4F31">
        <w:rPr>
          <w:rFonts w:hint="eastAsia"/>
          <w:sz w:val="21"/>
          <w:szCs w:val="21"/>
        </w:rPr>
        <w:t>及びその</w:t>
      </w:r>
      <w:r w:rsidR="002447E2">
        <w:rPr>
          <w:rFonts w:hint="eastAsia"/>
          <w:sz w:val="21"/>
          <w:szCs w:val="21"/>
        </w:rPr>
        <w:t>母</w:t>
      </w:r>
      <w:r w:rsidRPr="0054699A">
        <w:rPr>
          <w:rFonts w:hint="eastAsia"/>
          <w:sz w:val="21"/>
          <w:szCs w:val="21"/>
        </w:rPr>
        <w:t>と面談した以外には、</w:t>
      </w:r>
      <w:r w:rsidR="008E2C17">
        <w:rPr>
          <w:rFonts w:hint="eastAsia"/>
          <w:sz w:val="21"/>
          <w:szCs w:val="21"/>
        </w:rPr>
        <w:t>当該校は</w:t>
      </w:r>
      <w:r w:rsidR="006F367F">
        <w:rPr>
          <w:rFonts w:hint="eastAsia"/>
          <w:sz w:val="21"/>
          <w:szCs w:val="21"/>
        </w:rPr>
        <w:t>当該児童及び関係児童</w:t>
      </w:r>
      <w:r w:rsidRPr="0054699A">
        <w:rPr>
          <w:rFonts w:hint="eastAsia"/>
          <w:sz w:val="21"/>
          <w:szCs w:val="21"/>
        </w:rPr>
        <w:t>の関係改善について特段の手段を講じなかった。当該校によれば、当初は夏休み中に</w:t>
      </w:r>
      <w:r w:rsidR="006F367F">
        <w:rPr>
          <w:rFonts w:hint="eastAsia"/>
          <w:sz w:val="21"/>
          <w:szCs w:val="21"/>
        </w:rPr>
        <w:t>当該児童及び関係児童</w:t>
      </w:r>
      <w:r w:rsidRPr="0054699A">
        <w:rPr>
          <w:rFonts w:hint="eastAsia"/>
          <w:sz w:val="21"/>
          <w:szCs w:val="21"/>
        </w:rPr>
        <w:t>を面談させる等して関係改善を図るつもりであっ</w:t>
      </w:r>
      <w:r w:rsidRPr="0054699A">
        <w:rPr>
          <w:rFonts w:hint="eastAsia"/>
          <w:sz w:val="21"/>
          <w:szCs w:val="21"/>
        </w:rPr>
        <w:lastRenderedPageBreak/>
        <w:t>たが、夏休みに入って</w:t>
      </w:r>
      <w:r w:rsidR="005B4F31">
        <w:rPr>
          <w:rFonts w:hint="eastAsia"/>
          <w:sz w:val="21"/>
          <w:szCs w:val="21"/>
        </w:rPr>
        <w:t>す</w:t>
      </w:r>
      <w:r w:rsidR="008E2C17">
        <w:rPr>
          <w:rFonts w:hint="eastAsia"/>
          <w:sz w:val="21"/>
          <w:szCs w:val="21"/>
        </w:rPr>
        <w:t>ぐの</w:t>
      </w:r>
      <w:r w:rsidRPr="0054699A">
        <w:rPr>
          <w:rFonts w:hint="eastAsia"/>
          <w:sz w:val="21"/>
          <w:szCs w:val="21"/>
        </w:rPr>
        <w:t>７月２５日から８月１日まで</w:t>
      </w:r>
      <w:r w:rsidR="008E2C17">
        <w:rPr>
          <w:rFonts w:hint="eastAsia"/>
          <w:sz w:val="21"/>
          <w:szCs w:val="21"/>
        </w:rPr>
        <w:t>は</w:t>
      </w:r>
      <w:r w:rsidR="00A77D14">
        <w:rPr>
          <w:rFonts w:hint="eastAsia"/>
          <w:sz w:val="21"/>
          <w:szCs w:val="21"/>
        </w:rPr>
        <w:t>Ａ</w:t>
      </w:r>
      <w:r w:rsidRPr="0054699A">
        <w:rPr>
          <w:rFonts w:hint="eastAsia"/>
          <w:sz w:val="21"/>
          <w:szCs w:val="21"/>
        </w:rPr>
        <w:t>が、８月１２日から１９日まで</w:t>
      </w:r>
      <w:r w:rsidR="008E2C17">
        <w:rPr>
          <w:rFonts w:hint="eastAsia"/>
          <w:sz w:val="21"/>
          <w:szCs w:val="21"/>
        </w:rPr>
        <w:t>は</w:t>
      </w:r>
      <w:r w:rsidR="00771770">
        <w:rPr>
          <w:rFonts w:hint="eastAsia"/>
          <w:sz w:val="21"/>
          <w:szCs w:val="21"/>
        </w:rPr>
        <w:t>教頭</w:t>
      </w:r>
      <w:r w:rsidRPr="0054699A">
        <w:rPr>
          <w:rFonts w:hint="eastAsia"/>
          <w:sz w:val="21"/>
          <w:szCs w:val="21"/>
        </w:rPr>
        <w:t>がいずれも</w:t>
      </w:r>
      <w:r w:rsidR="00A77D14">
        <w:rPr>
          <w:rFonts w:hint="eastAsia"/>
          <w:sz w:val="21"/>
          <w:szCs w:val="21"/>
        </w:rPr>
        <w:t>新型</w:t>
      </w:r>
      <w:r w:rsidRPr="0054699A">
        <w:rPr>
          <w:rFonts w:hint="eastAsia"/>
          <w:sz w:val="21"/>
          <w:szCs w:val="21"/>
        </w:rPr>
        <w:t>コロナ</w:t>
      </w:r>
      <w:r w:rsidR="00A77D14">
        <w:rPr>
          <w:rFonts w:hint="eastAsia"/>
          <w:sz w:val="21"/>
          <w:szCs w:val="21"/>
        </w:rPr>
        <w:t>ウイルス</w:t>
      </w:r>
      <w:r w:rsidRPr="0054699A">
        <w:rPr>
          <w:rFonts w:hint="eastAsia"/>
          <w:sz w:val="21"/>
          <w:szCs w:val="21"/>
        </w:rPr>
        <w:t>に感染して</w:t>
      </w:r>
      <w:r w:rsidR="00F90FCC">
        <w:rPr>
          <w:rFonts w:hint="eastAsia"/>
          <w:sz w:val="21"/>
          <w:szCs w:val="21"/>
        </w:rPr>
        <w:t>特別休暇を取得</w:t>
      </w:r>
      <w:r w:rsidRPr="0054699A">
        <w:rPr>
          <w:rFonts w:hint="eastAsia"/>
          <w:sz w:val="21"/>
          <w:szCs w:val="21"/>
        </w:rPr>
        <w:t>せざるを得なかったことや、</w:t>
      </w:r>
      <w:r w:rsidR="008611BC">
        <w:rPr>
          <w:rFonts w:hint="eastAsia"/>
          <w:sz w:val="21"/>
          <w:szCs w:val="21"/>
        </w:rPr>
        <w:t>いわゆる</w:t>
      </w:r>
      <w:r w:rsidRPr="0054699A">
        <w:rPr>
          <w:rFonts w:hint="eastAsia"/>
          <w:sz w:val="21"/>
          <w:szCs w:val="21"/>
        </w:rPr>
        <w:t>コロナ禍のために夏休み中の登校日が無くなったこともあって、特段の手段を取れないままに時間が経過したため、</w:t>
      </w:r>
      <w:r w:rsidR="006F367F">
        <w:rPr>
          <w:rFonts w:hint="eastAsia"/>
          <w:sz w:val="21"/>
          <w:szCs w:val="21"/>
        </w:rPr>
        <w:t>当該児童及び関係児童</w:t>
      </w:r>
      <w:r w:rsidRPr="0054699A">
        <w:rPr>
          <w:rFonts w:hint="eastAsia"/>
          <w:sz w:val="21"/>
          <w:szCs w:val="21"/>
        </w:rPr>
        <w:t>を面談させることを断念したとのことであった。</w:t>
      </w:r>
    </w:p>
    <w:p w14:paraId="211485C4" w14:textId="04643BBC" w:rsidR="00612B14" w:rsidRDefault="0054699A" w:rsidP="006617AF">
      <w:pPr>
        <w:ind w:leftChars="300" w:left="638" w:firstLineChars="100" w:firstLine="203"/>
        <w:rPr>
          <w:sz w:val="24"/>
          <w:szCs w:val="24"/>
        </w:rPr>
      </w:pPr>
      <w:r w:rsidRPr="0054699A">
        <w:rPr>
          <w:rFonts w:hint="eastAsia"/>
          <w:sz w:val="21"/>
          <w:szCs w:val="21"/>
        </w:rPr>
        <w:t>当該児童</w:t>
      </w:r>
      <w:r w:rsidR="005B4F31">
        <w:rPr>
          <w:rFonts w:hint="eastAsia"/>
          <w:sz w:val="21"/>
          <w:szCs w:val="21"/>
        </w:rPr>
        <w:t>の</w:t>
      </w:r>
      <w:r w:rsidR="005B4F31" w:rsidRPr="006C35C4">
        <w:rPr>
          <w:rFonts w:hint="eastAsia"/>
          <w:sz w:val="21"/>
          <w:szCs w:val="21"/>
        </w:rPr>
        <w:t>保護者</w:t>
      </w:r>
      <w:r w:rsidRPr="0054699A">
        <w:rPr>
          <w:rFonts w:hint="eastAsia"/>
          <w:sz w:val="21"/>
          <w:szCs w:val="21"/>
        </w:rPr>
        <w:t>は、８月１８日の関係児童と</w:t>
      </w:r>
      <w:r w:rsidR="00771770">
        <w:rPr>
          <w:rFonts w:hint="eastAsia"/>
          <w:sz w:val="21"/>
          <w:szCs w:val="21"/>
        </w:rPr>
        <w:t>校長</w:t>
      </w:r>
      <w:r w:rsidRPr="0054699A">
        <w:rPr>
          <w:rFonts w:hint="eastAsia"/>
          <w:sz w:val="21"/>
          <w:szCs w:val="21"/>
        </w:rPr>
        <w:t>等との面談については報告を受けたものの、それ以外には、当該児童が再登校できるための準備が全くされないままに２学期を迎えようとしていることについて、不安と不満を募らせていた。</w:t>
      </w:r>
    </w:p>
    <w:p w14:paraId="15B04DCA" w14:textId="16A95AD6" w:rsidR="00612B14" w:rsidRDefault="0054699A" w:rsidP="006617AF">
      <w:pPr>
        <w:ind w:leftChars="300" w:left="638" w:firstLineChars="100" w:firstLine="203"/>
        <w:rPr>
          <w:sz w:val="24"/>
          <w:szCs w:val="24"/>
        </w:rPr>
      </w:pPr>
      <w:r w:rsidRPr="0054699A">
        <w:rPr>
          <w:rFonts w:hint="eastAsia"/>
          <w:sz w:val="21"/>
          <w:szCs w:val="21"/>
        </w:rPr>
        <w:t>そのため、２学期の始業式の前々日の</w:t>
      </w:r>
      <w:r w:rsidR="00BC3822">
        <w:rPr>
          <w:rFonts w:hint="eastAsia"/>
          <w:sz w:val="21"/>
          <w:szCs w:val="21"/>
        </w:rPr>
        <w:t>同</w:t>
      </w:r>
      <w:r w:rsidRPr="0054699A">
        <w:rPr>
          <w:rFonts w:hint="eastAsia"/>
          <w:sz w:val="21"/>
          <w:szCs w:val="21"/>
        </w:rPr>
        <w:t>月２３日、当該児童の</w:t>
      </w:r>
      <w:r w:rsidRPr="006C35C4">
        <w:rPr>
          <w:rFonts w:hint="eastAsia"/>
          <w:sz w:val="21"/>
          <w:szCs w:val="21"/>
        </w:rPr>
        <w:t>保護者</w:t>
      </w:r>
      <w:r w:rsidRPr="0054699A">
        <w:rPr>
          <w:rFonts w:hint="eastAsia"/>
          <w:sz w:val="21"/>
          <w:szCs w:val="21"/>
        </w:rPr>
        <w:t>は</w:t>
      </w:r>
      <w:r w:rsidR="00771770">
        <w:rPr>
          <w:rFonts w:hint="eastAsia"/>
          <w:sz w:val="21"/>
          <w:szCs w:val="21"/>
        </w:rPr>
        <w:t>教頭</w:t>
      </w:r>
      <w:r w:rsidRPr="0054699A">
        <w:rPr>
          <w:rFonts w:hint="eastAsia"/>
          <w:sz w:val="21"/>
          <w:szCs w:val="21"/>
        </w:rPr>
        <w:t>に電話し、この件が解決しない状況では当該児童を登校させられないと訴えた。この電話の</w:t>
      </w:r>
      <w:r w:rsidR="008E2C17">
        <w:rPr>
          <w:rFonts w:hint="eastAsia"/>
          <w:sz w:val="21"/>
          <w:szCs w:val="21"/>
        </w:rPr>
        <w:t>内容</w:t>
      </w:r>
      <w:r w:rsidRPr="0054699A">
        <w:rPr>
          <w:rFonts w:hint="eastAsia"/>
          <w:sz w:val="21"/>
          <w:szCs w:val="21"/>
        </w:rPr>
        <w:t>を、</w:t>
      </w:r>
      <w:r w:rsidR="00771770">
        <w:rPr>
          <w:rFonts w:hint="eastAsia"/>
          <w:sz w:val="21"/>
          <w:szCs w:val="21"/>
        </w:rPr>
        <w:t>教頭</w:t>
      </w:r>
      <w:r w:rsidRPr="0054699A">
        <w:rPr>
          <w:rFonts w:hint="eastAsia"/>
          <w:sz w:val="21"/>
          <w:szCs w:val="21"/>
        </w:rPr>
        <w:t>は</w:t>
      </w:r>
      <w:r w:rsidR="00771770">
        <w:rPr>
          <w:rFonts w:hint="eastAsia"/>
          <w:sz w:val="21"/>
          <w:szCs w:val="21"/>
        </w:rPr>
        <w:t>校長</w:t>
      </w:r>
      <w:r w:rsidRPr="0054699A">
        <w:rPr>
          <w:rFonts w:hint="eastAsia"/>
          <w:sz w:val="21"/>
          <w:szCs w:val="21"/>
        </w:rPr>
        <w:t>には伝えたものの同日から出張に出てしまい、結局、</w:t>
      </w:r>
      <w:r w:rsidR="00A77D14">
        <w:rPr>
          <w:rFonts w:hint="eastAsia"/>
          <w:sz w:val="21"/>
          <w:szCs w:val="21"/>
        </w:rPr>
        <w:t>Ａ</w:t>
      </w:r>
      <w:r w:rsidRPr="0054699A">
        <w:rPr>
          <w:rFonts w:hint="eastAsia"/>
          <w:sz w:val="21"/>
          <w:szCs w:val="21"/>
        </w:rPr>
        <w:t>には伝わらないままとなっ</w:t>
      </w:r>
      <w:r w:rsidR="004B355E">
        <w:rPr>
          <w:rFonts w:hint="eastAsia"/>
          <w:sz w:val="21"/>
          <w:szCs w:val="21"/>
        </w:rPr>
        <w:t>た</w:t>
      </w:r>
      <w:r w:rsidRPr="0054699A">
        <w:rPr>
          <w:rFonts w:hint="eastAsia"/>
          <w:sz w:val="21"/>
          <w:szCs w:val="21"/>
        </w:rPr>
        <w:t>。</w:t>
      </w:r>
    </w:p>
    <w:p w14:paraId="0EF2B08D" w14:textId="1FCC8F9D" w:rsidR="00BB565A" w:rsidRDefault="0054699A" w:rsidP="006617AF">
      <w:pPr>
        <w:ind w:firstLineChars="200" w:firstLine="465"/>
        <w:rPr>
          <w:rFonts w:ascii="ＭＳ ゴシック" w:eastAsia="ＭＳ ゴシック" w:hAnsi="ＭＳ ゴシック"/>
          <w:sz w:val="24"/>
          <w:szCs w:val="24"/>
        </w:rPr>
      </w:pPr>
      <w:r w:rsidRPr="00E04C57">
        <w:rPr>
          <w:rFonts w:ascii="ＭＳ ゴシック" w:eastAsia="ＭＳ ゴシック" w:hAnsi="ＭＳ ゴシック" w:hint="eastAsia"/>
          <w:sz w:val="24"/>
          <w:szCs w:val="24"/>
        </w:rPr>
        <w:t>⑶　２学期</w:t>
      </w:r>
    </w:p>
    <w:p w14:paraId="53936334" w14:textId="77777777" w:rsidR="00BB565A" w:rsidRDefault="0054699A" w:rsidP="006617AF">
      <w:pPr>
        <w:ind w:firstLineChars="450" w:firstLine="912"/>
        <w:rPr>
          <w:rFonts w:ascii="ＭＳ ゴシック" w:eastAsia="ＭＳ ゴシック" w:hAnsi="ＭＳ ゴシック"/>
          <w:sz w:val="24"/>
          <w:szCs w:val="24"/>
        </w:rPr>
      </w:pPr>
      <w:r w:rsidRPr="0054699A">
        <w:rPr>
          <w:rFonts w:hint="eastAsia"/>
          <w:sz w:val="21"/>
          <w:szCs w:val="21"/>
        </w:rPr>
        <w:t>８月２５日、２学期の始業式が行われたが当該児童は登校しなかった。</w:t>
      </w:r>
    </w:p>
    <w:p w14:paraId="4ABD3692" w14:textId="2E55E092" w:rsidR="00BB565A" w:rsidRDefault="0054699A" w:rsidP="006617AF">
      <w:pPr>
        <w:ind w:leftChars="350" w:left="744" w:firstLineChars="100" w:firstLine="203"/>
        <w:rPr>
          <w:rFonts w:ascii="ＭＳ ゴシック" w:eastAsia="ＭＳ ゴシック" w:hAnsi="ＭＳ ゴシック"/>
          <w:sz w:val="24"/>
          <w:szCs w:val="24"/>
        </w:rPr>
      </w:pPr>
      <w:r w:rsidRPr="0054699A">
        <w:rPr>
          <w:rFonts w:hint="eastAsia"/>
          <w:sz w:val="21"/>
          <w:szCs w:val="21"/>
        </w:rPr>
        <w:t>同日の夜、</w:t>
      </w:r>
      <w:r w:rsidR="00771770">
        <w:rPr>
          <w:rFonts w:hint="eastAsia"/>
          <w:sz w:val="21"/>
          <w:szCs w:val="21"/>
        </w:rPr>
        <w:t>教頭</w:t>
      </w:r>
      <w:r w:rsidRPr="0054699A">
        <w:rPr>
          <w:rFonts w:hint="eastAsia"/>
          <w:sz w:val="21"/>
          <w:szCs w:val="21"/>
        </w:rPr>
        <w:t>と</w:t>
      </w:r>
      <w:r w:rsidR="00A77D14">
        <w:rPr>
          <w:rFonts w:hint="eastAsia"/>
          <w:sz w:val="21"/>
          <w:szCs w:val="21"/>
        </w:rPr>
        <w:t>Ａ</w:t>
      </w:r>
      <w:r w:rsidRPr="0054699A">
        <w:rPr>
          <w:rFonts w:hint="eastAsia"/>
          <w:sz w:val="21"/>
          <w:szCs w:val="21"/>
        </w:rPr>
        <w:t>が当該児童宅を訪問し、当該校側からは夏休み中の対応の遅れなどについて</w:t>
      </w:r>
      <w:r w:rsidR="008E2C17">
        <w:rPr>
          <w:rFonts w:hint="eastAsia"/>
          <w:sz w:val="21"/>
          <w:szCs w:val="21"/>
        </w:rPr>
        <w:t>当該児童の</w:t>
      </w:r>
      <w:r w:rsidRPr="006C35C4">
        <w:rPr>
          <w:rFonts w:hint="eastAsia"/>
          <w:sz w:val="21"/>
          <w:szCs w:val="21"/>
        </w:rPr>
        <w:t>保護者</w:t>
      </w:r>
      <w:r w:rsidRPr="0054699A">
        <w:rPr>
          <w:rFonts w:hint="eastAsia"/>
          <w:sz w:val="21"/>
          <w:szCs w:val="21"/>
        </w:rPr>
        <w:t>に</w:t>
      </w:r>
      <w:r w:rsidR="008E2C17">
        <w:rPr>
          <w:rFonts w:hint="eastAsia"/>
          <w:sz w:val="21"/>
          <w:szCs w:val="21"/>
        </w:rPr>
        <w:t>対し</w:t>
      </w:r>
      <w:r w:rsidRPr="0054699A">
        <w:rPr>
          <w:rFonts w:hint="eastAsia"/>
          <w:sz w:val="21"/>
          <w:szCs w:val="21"/>
        </w:rPr>
        <w:t>謝罪したが、</w:t>
      </w:r>
      <w:r w:rsidR="008E2C17">
        <w:rPr>
          <w:rFonts w:hint="eastAsia"/>
          <w:sz w:val="21"/>
          <w:szCs w:val="21"/>
        </w:rPr>
        <w:t>当該児童の</w:t>
      </w:r>
      <w:r w:rsidRPr="006C35C4">
        <w:rPr>
          <w:rFonts w:hint="eastAsia"/>
          <w:sz w:val="21"/>
          <w:szCs w:val="21"/>
        </w:rPr>
        <w:t>保護者</w:t>
      </w:r>
      <w:r w:rsidRPr="0054699A">
        <w:rPr>
          <w:rFonts w:hint="eastAsia"/>
          <w:sz w:val="21"/>
          <w:szCs w:val="21"/>
        </w:rPr>
        <w:t>は納得せず、また、７月１９日の当該児童</w:t>
      </w:r>
      <w:r w:rsidR="008E2C17">
        <w:rPr>
          <w:rFonts w:hint="eastAsia"/>
          <w:sz w:val="21"/>
          <w:szCs w:val="21"/>
        </w:rPr>
        <w:t>の</w:t>
      </w:r>
      <w:r w:rsidRPr="0054699A">
        <w:rPr>
          <w:rFonts w:hint="eastAsia"/>
          <w:sz w:val="21"/>
          <w:szCs w:val="21"/>
        </w:rPr>
        <w:t>父と</w:t>
      </w:r>
      <w:r w:rsidR="00A77D14">
        <w:rPr>
          <w:rFonts w:hint="eastAsia"/>
          <w:sz w:val="21"/>
          <w:szCs w:val="21"/>
        </w:rPr>
        <w:t>Ａ</w:t>
      </w:r>
      <w:r w:rsidRPr="0054699A">
        <w:rPr>
          <w:rFonts w:hint="eastAsia"/>
          <w:sz w:val="21"/>
          <w:szCs w:val="21"/>
        </w:rPr>
        <w:t>とのやりとりについても不満を述べ、</w:t>
      </w:r>
      <w:r w:rsidR="008E2C17">
        <w:rPr>
          <w:rFonts w:hint="eastAsia"/>
          <w:sz w:val="21"/>
          <w:szCs w:val="21"/>
        </w:rPr>
        <w:t>当該児童の</w:t>
      </w:r>
      <w:r w:rsidRPr="0054699A">
        <w:rPr>
          <w:rFonts w:hint="eastAsia"/>
          <w:sz w:val="21"/>
          <w:szCs w:val="21"/>
        </w:rPr>
        <w:t>父と</w:t>
      </w:r>
      <w:r w:rsidR="00A77D14">
        <w:rPr>
          <w:rFonts w:hint="eastAsia"/>
          <w:sz w:val="21"/>
          <w:szCs w:val="21"/>
        </w:rPr>
        <w:t>Ａ</w:t>
      </w:r>
      <w:r w:rsidRPr="0054699A">
        <w:rPr>
          <w:rFonts w:hint="eastAsia"/>
          <w:sz w:val="21"/>
          <w:szCs w:val="21"/>
        </w:rPr>
        <w:t>の間でまた口論になった。</w:t>
      </w:r>
      <w:r w:rsidR="004B355E">
        <w:rPr>
          <w:rFonts w:hint="eastAsia"/>
          <w:sz w:val="21"/>
          <w:szCs w:val="21"/>
        </w:rPr>
        <w:t>この件を受け、</w:t>
      </w:r>
      <w:r w:rsidRPr="0054699A">
        <w:rPr>
          <w:rFonts w:hint="eastAsia"/>
          <w:sz w:val="21"/>
          <w:szCs w:val="21"/>
        </w:rPr>
        <w:t>当該児童の</w:t>
      </w:r>
      <w:r w:rsidRPr="006C35C4">
        <w:rPr>
          <w:rFonts w:hint="eastAsia"/>
          <w:sz w:val="21"/>
          <w:szCs w:val="21"/>
        </w:rPr>
        <w:t>保護者</w:t>
      </w:r>
      <w:r w:rsidRPr="0054699A">
        <w:rPr>
          <w:rFonts w:hint="eastAsia"/>
          <w:sz w:val="21"/>
          <w:szCs w:val="21"/>
        </w:rPr>
        <w:t>は</w:t>
      </w:r>
      <w:r w:rsidR="006C35C4">
        <w:rPr>
          <w:rFonts w:hint="eastAsia"/>
          <w:sz w:val="21"/>
          <w:szCs w:val="21"/>
        </w:rPr>
        <w:t>当該校</w:t>
      </w:r>
      <w:r w:rsidRPr="0054699A">
        <w:rPr>
          <w:rFonts w:hint="eastAsia"/>
          <w:sz w:val="21"/>
          <w:szCs w:val="21"/>
        </w:rPr>
        <w:t>に対して、当該校の姿勢について文書で示すよう求めた。</w:t>
      </w:r>
    </w:p>
    <w:p w14:paraId="1469A5C8" w14:textId="225CA38F" w:rsidR="00BB565A" w:rsidRDefault="00BC3822" w:rsidP="006617AF">
      <w:pPr>
        <w:ind w:leftChars="300" w:left="638" w:firstLineChars="150" w:firstLine="304"/>
        <w:rPr>
          <w:rFonts w:ascii="ＭＳ ゴシック" w:eastAsia="ＭＳ ゴシック" w:hAnsi="ＭＳ ゴシック"/>
          <w:sz w:val="24"/>
          <w:szCs w:val="24"/>
        </w:rPr>
      </w:pPr>
      <w:r>
        <w:rPr>
          <w:rFonts w:hint="eastAsia"/>
          <w:sz w:val="21"/>
          <w:szCs w:val="21"/>
        </w:rPr>
        <w:t>同</w:t>
      </w:r>
      <w:r w:rsidR="0054699A" w:rsidRPr="0054699A">
        <w:rPr>
          <w:rFonts w:hint="eastAsia"/>
          <w:sz w:val="21"/>
          <w:szCs w:val="21"/>
        </w:rPr>
        <w:t>月２９日、当該児童は再び登校を始めた。</w:t>
      </w:r>
    </w:p>
    <w:p w14:paraId="73BA79C5" w14:textId="56FB60F7" w:rsidR="00BB565A" w:rsidRDefault="00BC3822" w:rsidP="006617AF">
      <w:pPr>
        <w:ind w:leftChars="350" w:left="744" w:firstLineChars="100" w:firstLine="203"/>
        <w:rPr>
          <w:rFonts w:ascii="ＭＳ ゴシック" w:eastAsia="ＭＳ ゴシック" w:hAnsi="ＭＳ ゴシック"/>
          <w:sz w:val="24"/>
          <w:szCs w:val="24"/>
        </w:rPr>
      </w:pPr>
      <w:r>
        <w:rPr>
          <w:rFonts w:hint="eastAsia"/>
          <w:sz w:val="21"/>
          <w:szCs w:val="21"/>
        </w:rPr>
        <w:t>同</w:t>
      </w:r>
      <w:r w:rsidR="0054699A" w:rsidRPr="0054699A">
        <w:rPr>
          <w:rFonts w:hint="eastAsia"/>
          <w:sz w:val="21"/>
          <w:szCs w:val="21"/>
        </w:rPr>
        <w:t>月３０日、関係児童がトイレへ行こうとして廊下を走っていたところ、廊下の掃除をしていた当該児童が箒を持ち上げて関係児童に当たりそうになったので、関係児童が「危ない」と抗議したところ、当該児童が「（走っていた）お前の方が危ない」等と反論して口論になった。</w:t>
      </w:r>
    </w:p>
    <w:p w14:paraId="48EE392A" w14:textId="70D01C6A" w:rsidR="00BB565A" w:rsidRDefault="00BC3822" w:rsidP="006617AF">
      <w:pPr>
        <w:ind w:leftChars="350" w:left="744" w:firstLineChars="100" w:firstLine="203"/>
        <w:rPr>
          <w:rFonts w:ascii="ＭＳ ゴシック" w:eastAsia="ＭＳ ゴシック" w:hAnsi="ＭＳ ゴシック"/>
          <w:sz w:val="24"/>
          <w:szCs w:val="24"/>
        </w:rPr>
      </w:pPr>
      <w:r>
        <w:rPr>
          <w:rFonts w:hint="eastAsia"/>
          <w:sz w:val="21"/>
          <w:szCs w:val="21"/>
        </w:rPr>
        <w:t>同</w:t>
      </w:r>
      <w:r w:rsidR="0054699A" w:rsidRPr="0054699A">
        <w:rPr>
          <w:rFonts w:hint="eastAsia"/>
          <w:sz w:val="21"/>
          <w:szCs w:val="21"/>
        </w:rPr>
        <w:t>月３１日、</w:t>
      </w:r>
      <w:r w:rsidR="00612B14">
        <w:rPr>
          <w:rFonts w:hint="eastAsia"/>
          <w:sz w:val="21"/>
          <w:szCs w:val="21"/>
        </w:rPr>
        <w:t>３</w:t>
      </w:r>
      <w:r w:rsidR="0054699A" w:rsidRPr="0054699A">
        <w:rPr>
          <w:sz w:val="21"/>
          <w:szCs w:val="21"/>
        </w:rPr>
        <w:t>時間目が始まる直前、当該児童から口パクで悪口を言われたと思った関係児童が（なお、当該児童は口パクしたこと自体を否定している）、当該児童に対して中指を立てたことに対して、当該児童が関係児童を追いかける騒ぎとなった。放課後に</w:t>
      </w:r>
      <w:r w:rsidR="000B5694">
        <w:rPr>
          <w:rFonts w:hint="eastAsia"/>
          <w:sz w:val="21"/>
          <w:szCs w:val="21"/>
        </w:rPr>
        <w:t>Ａ</w:t>
      </w:r>
      <w:r w:rsidR="000D2827">
        <w:rPr>
          <w:rFonts w:hint="eastAsia"/>
          <w:sz w:val="21"/>
          <w:szCs w:val="21"/>
        </w:rPr>
        <w:t>及びＢ</w:t>
      </w:r>
      <w:r w:rsidR="0054699A" w:rsidRPr="0054699A">
        <w:rPr>
          <w:sz w:val="21"/>
          <w:szCs w:val="21"/>
        </w:rPr>
        <w:t>が立ち会って</w:t>
      </w:r>
      <w:r w:rsidR="006F367F">
        <w:rPr>
          <w:sz w:val="21"/>
          <w:szCs w:val="21"/>
        </w:rPr>
        <w:t>当該児童及び関係児童</w:t>
      </w:r>
      <w:r w:rsidR="0054699A" w:rsidRPr="0054699A">
        <w:rPr>
          <w:sz w:val="21"/>
          <w:szCs w:val="21"/>
        </w:rPr>
        <w:t>が話し合い、関係児童は当該児童に謝ったが、当該児童は「話にならない」と言って</w:t>
      </w:r>
      <w:r w:rsidR="004B355E">
        <w:rPr>
          <w:rFonts w:hint="eastAsia"/>
          <w:sz w:val="21"/>
          <w:szCs w:val="21"/>
        </w:rPr>
        <w:t>教室から</w:t>
      </w:r>
      <w:r w:rsidR="0054699A" w:rsidRPr="0054699A">
        <w:rPr>
          <w:sz w:val="21"/>
          <w:szCs w:val="21"/>
        </w:rPr>
        <w:t>出て行った。</w:t>
      </w:r>
    </w:p>
    <w:p w14:paraId="0EECC437" w14:textId="1F911A9E" w:rsidR="00BB565A" w:rsidRDefault="0054699A" w:rsidP="006617AF">
      <w:pPr>
        <w:ind w:leftChars="350" w:left="744" w:firstLineChars="100" w:firstLine="203"/>
        <w:rPr>
          <w:rFonts w:ascii="ＭＳ ゴシック" w:eastAsia="ＭＳ ゴシック" w:hAnsi="ＭＳ ゴシック"/>
          <w:sz w:val="24"/>
          <w:szCs w:val="24"/>
        </w:rPr>
      </w:pPr>
      <w:r w:rsidRPr="0054699A">
        <w:rPr>
          <w:rFonts w:hint="eastAsia"/>
          <w:sz w:val="21"/>
          <w:szCs w:val="21"/>
        </w:rPr>
        <w:t>９月６日、</w:t>
      </w:r>
      <w:r w:rsidR="006F367F">
        <w:rPr>
          <w:rFonts w:hint="eastAsia"/>
          <w:sz w:val="21"/>
          <w:szCs w:val="21"/>
        </w:rPr>
        <w:t>当該児童及び関係児童</w:t>
      </w:r>
      <w:r w:rsidRPr="0054699A">
        <w:rPr>
          <w:rFonts w:hint="eastAsia"/>
          <w:sz w:val="21"/>
          <w:szCs w:val="21"/>
        </w:rPr>
        <w:t>が教室移動で移動している時に、関係児童が当該児童に対して</w:t>
      </w:r>
      <w:r w:rsidR="009C1CFE">
        <w:rPr>
          <w:rFonts w:hint="eastAsia"/>
          <w:sz w:val="21"/>
          <w:szCs w:val="21"/>
        </w:rPr>
        <w:t>「</w:t>
      </w:r>
      <w:r w:rsidRPr="0054699A">
        <w:rPr>
          <w:rFonts w:hint="eastAsia"/>
          <w:sz w:val="21"/>
          <w:szCs w:val="21"/>
        </w:rPr>
        <w:t>話しかけるな。半径５ｍ以内に近寄るな</w:t>
      </w:r>
      <w:r w:rsidR="00113DC3">
        <w:rPr>
          <w:rFonts w:hint="eastAsia"/>
          <w:sz w:val="21"/>
          <w:szCs w:val="21"/>
        </w:rPr>
        <w:t>」</w:t>
      </w:r>
      <w:r w:rsidRPr="0054699A">
        <w:rPr>
          <w:rFonts w:hint="eastAsia"/>
          <w:sz w:val="21"/>
          <w:szCs w:val="21"/>
        </w:rPr>
        <w:t>と言い、これに対して当該児童が関係児童を追いかける騒ぎとなった。関係児童によれば、先に当該児童に悪口を言われたが（なお、当該児童は否定している）、以前から</w:t>
      </w:r>
      <w:r w:rsidR="0099703C">
        <w:rPr>
          <w:rFonts w:hint="eastAsia"/>
          <w:sz w:val="21"/>
          <w:szCs w:val="21"/>
        </w:rPr>
        <w:t>当該校の</w:t>
      </w:r>
      <w:r w:rsidR="005B4F31">
        <w:rPr>
          <w:rFonts w:hint="eastAsia"/>
          <w:sz w:val="21"/>
          <w:szCs w:val="21"/>
        </w:rPr>
        <w:t>教員</w:t>
      </w:r>
      <w:r w:rsidRPr="0054699A">
        <w:rPr>
          <w:rFonts w:hint="eastAsia"/>
          <w:sz w:val="21"/>
          <w:szCs w:val="21"/>
        </w:rPr>
        <w:t>に</w:t>
      </w:r>
      <w:r w:rsidR="006F367F">
        <w:rPr>
          <w:rFonts w:hint="eastAsia"/>
          <w:sz w:val="21"/>
          <w:szCs w:val="21"/>
        </w:rPr>
        <w:t>当該児童及び関係児童</w:t>
      </w:r>
      <w:r w:rsidRPr="0054699A">
        <w:rPr>
          <w:rFonts w:hint="eastAsia"/>
          <w:sz w:val="21"/>
          <w:szCs w:val="21"/>
        </w:rPr>
        <w:t>はお互い近</w:t>
      </w:r>
      <w:r w:rsidR="004B355E">
        <w:rPr>
          <w:rFonts w:hint="eastAsia"/>
          <w:sz w:val="21"/>
          <w:szCs w:val="21"/>
        </w:rPr>
        <w:t>付かない</w:t>
      </w:r>
      <w:r w:rsidRPr="0054699A">
        <w:rPr>
          <w:rFonts w:hint="eastAsia"/>
          <w:sz w:val="21"/>
          <w:szCs w:val="21"/>
        </w:rPr>
        <w:t>ように言われていたので、当該児童に自分に近</w:t>
      </w:r>
      <w:r w:rsidR="0037415A">
        <w:rPr>
          <w:rFonts w:hint="eastAsia"/>
          <w:sz w:val="21"/>
          <w:szCs w:val="21"/>
        </w:rPr>
        <w:t>付く</w:t>
      </w:r>
      <w:r w:rsidRPr="0054699A">
        <w:rPr>
          <w:rFonts w:hint="eastAsia"/>
          <w:sz w:val="21"/>
          <w:szCs w:val="21"/>
        </w:rPr>
        <w:t>なと言ったとのことであった。</w:t>
      </w:r>
    </w:p>
    <w:p w14:paraId="5BE4932F" w14:textId="760A10BC" w:rsidR="00BB565A" w:rsidRDefault="0054699A" w:rsidP="006617AF">
      <w:pPr>
        <w:ind w:leftChars="350" w:left="744" w:firstLineChars="100" w:firstLine="203"/>
        <w:rPr>
          <w:rFonts w:ascii="ＭＳ ゴシック" w:eastAsia="ＭＳ ゴシック" w:hAnsi="ＭＳ ゴシック"/>
          <w:sz w:val="24"/>
          <w:szCs w:val="24"/>
        </w:rPr>
      </w:pPr>
      <w:r w:rsidRPr="0054699A">
        <w:rPr>
          <w:rFonts w:hint="eastAsia"/>
          <w:sz w:val="21"/>
          <w:szCs w:val="21"/>
        </w:rPr>
        <w:t>同日、</w:t>
      </w:r>
      <w:r w:rsidR="00771770">
        <w:rPr>
          <w:rFonts w:hint="eastAsia"/>
          <w:sz w:val="21"/>
          <w:szCs w:val="21"/>
        </w:rPr>
        <w:t>校長</w:t>
      </w:r>
      <w:r w:rsidRPr="0054699A">
        <w:rPr>
          <w:rFonts w:hint="eastAsia"/>
          <w:sz w:val="21"/>
          <w:szCs w:val="21"/>
        </w:rPr>
        <w:t>と</w:t>
      </w:r>
      <w:r w:rsidR="00771770">
        <w:rPr>
          <w:rFonts w:hint="eastAsia"/>
          <w:sz w:val="21"/>
          <w:szCs w:val="21"/>
        </w:rPr>
        <w:t>教頭</w:t>
      </w:r>
      <w:r w:rsidRPr="0054699A">
        <w:rPr>
          <w:rFonts w:hint="eastAsia"/>
          <w:sz w:val="21"/>
          <w:szCs w:val="21"/>
        </w:rPr>
        <w:t>が校長室に</w:t>
      </w:r>
      <w:r w:rsidR="006F367F">
        <w:rPr>
          <w:rFonts w:hint="eastAsia"/>
          <w:sz w:val="21"/>
          <w:szCs w:val="21"/>
        </w:rPr>
        <w:t>当該児童及び関係児童</w:t>
      </w:r>
      <w:r w:rsidRPr="0054699A">
        <w:rPr>
          <w:rFonts w:hint="eastAsia"/>
          <w:sz w:val="21"/>
          <w:szCs w:val="21"/>
        </w:rPr>
        <w:t>を呼び、事実確認をするとともに、</w:t>
      </w:r>
      <w:r w:rsidR="006F367F">
        <w:rPr>
          <w:rFonts w:hint="eastAsia"/>
          <w:sz w:val="21"/>
          <w:szCs w:val="21"/>
        </w:rPr>
        <w:t>当該児童及び関係児童</w:t>
      </w:r>
      <w:r w:rsidR="004B355E">
        <w:rPr>
          <w:rFonts w:hint="eastAsia"/>
          <w:sz w:val="21"/>
          <w:szCs w:val="21"/>
        </w:rPr>
        <w:t>同士で</w:t>
      </w:r>
      <w:r w:rsidRPr="0054699A">
        <w:rPr>
          <w:rFonts w:hint="eastAsia"/>
          <w:sz w:val="21"/>
          <w:szCs w:val="21"/>
        </w:rPr>
        <w:t>話し合わせてお互いに謝罪</w:t>
      </w:r>
      <w:r w:rsidR="0037415A">
        <w:rPr>
          <w:rFonts w:hint="eastAsia"/>
          <w:sz w:val="21"/>
          <w:szCs w:val="21"/>
        </w:rPr>
        <w:t>させた</w:t>
      </w:r>
      <w:r w:rsidRPr="0054699A">
        <w:rPr>
          <w:rFonts w:hint="eastAsia"/>
          <w:sz w:val="21"/>
          <w:szCs w:val="21"/>
        </w:rPr>
        <w:t>。</w:t>
      </w:r>
      <w:r w:rsidR="00771770">
        <w:rPr>
          <w:rFonts w:hint="eastAsia"/>
          <w:sz w:val="21"/>
          <w:szCs w:val="21"/>
        </w:rPr>
        <w:t>校長</w:t>
      </w:r>
      <w:r w:rsidRPr="0054699A">
        <w:rPr>
          <w:rFonts w:hint="eastAsia"/>
          <w:sz w:val="21"/>
          <w:szCs w:val="21"/>
        </w:rPr>
        <w:t>と</w:t>
      </w:r>
      <w:r w:rsidR="00771770">
        <w:rPr>
          <w:rFonts w:hint="eastAsia"/>
          <w:sz w:val="21"/>
          <w:szCs w:val="21"/>
        </w:rPr>
        <w:t>教頭</w:t>
      </w:r>
      <w:r w:rsidRPr="0054699A">
        <w:rPr>
          <w:rFonts w:hint="eastAsia"/>
          <w:sz w:val="21"/>
          <w:szCs w:val="21"/>
        </w:rPr>
        <w:t>は</w:t>
      </w:r>
      <w:r w:rsidR="006F367F">
        <w:rPr>
          <w:rFonts w:hint="eastAsia"/>
          <w:sz w:val="21"/>
          <w:szCs w:val="21"/>
        </w:rPr>
        <w:t>当該児童及び関係児童</w:t>
      </w:r>
      <w:r w:rsidRPr="0054699A">
        <w:rPr>
          <w:rFonts w:hint="eastAsia"/>
          <w:sz w:val="21"/>
          <w:szCs w:val="21"/>
        </w:rPr>
        <w:t>の関係が改善するのではないかとの希望的観測を持ったが、</w:t>
      </w:r>
      <w:r w:rsidR="006F367F">
        <w:rPr>
          <w:rFonts w:hint="eastAsia"/>
          <w:sz w:val="21"/>
          <w:szCs w:val="21"/>
        </w:rPr>
        <w:t>当該</w:t>
      </w:r>
      <w:r w:rsidR="006F367F">
        <w:rPr>
          <w:rFonts w:hint="eastAsia"/>
          <w:sz w:val="21"/>
          <w:szCs w:val="21"/>
        </w:rPr>
        <w:lastRenderedPageBreak/>
        <w:t>児童及び関係児童</w:t>
      </w:r>
      <w:r w:rsidR="008611BC">
        <w:rPr>
          <w:rFonts w:hint="eastAsia"/>
          <w:sz w:val="21"/>
          <w:szCs w:val="21"/>
        </w:rPr>
        <w:t>とも</w:t>
      </w:r>
      <w:r w:rsidRPr="0054699A">
        <w:rPr>
          <w:rFonts w:hint="eastAsia"/>
          <w:sz w:val="21"/>
          <w:szCs w:val="21"/>
        </w:rPr>
        <w:t>、この時の話し合いの内容についてほぼ覚えていなかった。</w:t>
      </w:r>
    </w:p>
    <w:p w14:paraId="736DE162" w14:textId="199C2648" w:rsidR="0054699A" w:rsidRPr="00BB565A" w:rsidRDefault="00BC3822" w:rsidP="006617AF">
      <w:pPr>
        <w:ind w:leftChars="300" w:left="638" w:firstLineChars="150" w:firstLine="304"/>
        <w:rPr>
          <w:rFonts w:ascii="ＭＳ ゴシック" w:eastAsia="ＭＳ ゴシック" w:hAnsi="ＭＳ ゴシック"/>
          <w:sz w:val="24"/>
          <w:szCs w:val="24"/>
        </w:rPr>
      </w:pPr>
      <w:r>
        <w:rPr>
          <w:rFonts w:hint="eastAsia"/>
          <w:sz w:val="21"/>
          <w:szCs w:val="21"/>
        </w:rPr>
        <w:t>同</w:t>
      </w:r>
      <w:r w:rsidR="0054699A" w:rsidRPr="0054699A">
        <w:rPr>
          <w:rFonts w:hint="eastAsia"/>
          <w:sz w:val="21"/>
          <w:szCs w:val="21"/>
        </w:rPr>
        <w:t>月７日から当該児童は登校しなくなった。</w:t>
      </w:r>
    </w:p>
    <w:p w14:paraId="425BD5F5" w14:textId="77777777" w:rsidR="00612B14" w:rsidRPr="004625FF" w:rsidRDefault="0054699A" w:rsidP="006617AF">
      <w:pPr>
        <w:rPr>
          <w:rFonts w:ascii="ＭＳ ゴシック" w:eastAsia="ＭＳ ゴシック" w:hAnsi="ＭＳ ゴシック"/>
          <w:sz w:val="24"/>
          <w:szCs w:val="24"/>
        </w:rPr>
      </w:pPr>
      <w:r w:rsidRPr="0054699A">
        <w:rPr>
          <w:rFonts w:hint="eastAsia"/>
          <w:sz w:val="21"/>
          <w:szCs w:val="21"/>
        </w:rPr>
        <w:t xml:space="preserve">　　</w:t>
      </w:r>
      <w:r w:rsidRPr="004625FF">
        <w:rPr>
          <w:rFonts w:ascii="ＭＳ ゴシック" w:eastAsia="ＭＳ ゴシック" w:hAnsi="ＭＳ ゴシック" w:hint="eastAsia"/>
          <w:sz w:val="24"/>
          <w:szCs w:val="24"/>
        </w:rPr>
        <w:t>⑷　その後の経緯</w:t>
      </w:r>
    </w:p>
    <w:p w14:paraId="710AD127" w14:textId="7EFF8DDF" w:rsidR="00612B14" w:rsidRDefault="0054699A" w:rsidP="006617AF">
      <w:pPr>
        <w:ind w:leftChars="350" w:left="744" w:firstLineChars="100" w:firstLine="203"/>
        <w:rPr>
          <w:sz w:val="24"/>
          <w:szCs w:val="24"/>
        </w:rPr>
      </w:pPr>
      <w:r w:rsidRPr="0054699A">
        <w:rPr>
          <w:rFonts w:hint="eastAsia"/>
          <w:sz w:val="21"/>
          <w:szCs w:val="21"/>
        </w:rPr>
        <w:t>９月８日付</w:t>
      </w:r>
      <w:r w:rsidR="004B355E">
        <w:rPr>
          <w:rFonts w:hint="eastAsia"/>
          <w:sz w:val="21"/>
          <w:szCs w:val="21"/>
        </w:rPr>
        <w:t>け</w:t>
      </w:r>
      <w:r w:rsidRPr="0054699A">
        <w:rPr>
          <w:rFonts w:hint="eastAsia"/>
          <w:sz w:val="21"/>
          <w:szCs w:val="21"/>
        </w:rPr>
        <w:t>で当該校から当該児童</w:t>
      </w:r>
      <w:r w:rsidR="004B355E">
        <w:rPr>
          <w:rFonts w:hint="eastAsia"/>
          <w:sz w:val="21"/>
          <w:szCs w:val="21"/>
        </w:rPr>
        <w:t>の</w:t>
      </w:r>
      <w:r w:rsidRPr="00EE2B50">
        <w:rPr>
          <w:rFonts w:hint="eastAsia"/>
          <w:sz w:val="21"/>
          <w:szCs w:val="21"/>
        </w:rPr>
        <w:t>保護者</w:t>
      </w:r>
      <w:r w:rsidRPr="0054699A">
        <w:rPr>
          <w:rFonts w:hint="eastAsia"/>
          <w:sz w:val="21"/>
          <w:szCs w:val="21"/>
        </w:rPr>
        <w:t>に対して、７月１９日の事象の経緯や、</w:t>
      </w:r>
      <w:r w:rsidR="004B355E">
        <w:rPr>
          <w:rFonts w:hint="eastAsia"/>
          <w:sz w:val="21"/>
          <w:szCs w:val="21"/>
        </w:rPr>
        <w:t>当該児童の</w:t>
      </w:r>
      <w:r w:rsidRPr="00EE2B50">
        <w:rPr>
          <w:rFonts w:hint="eastAsia"/>
          <w:sz w:val="21"/>
          <w:szCs w:val="21"/>
        </w:rPr>
        <w:t>保護者</w:t>
      </w:r>
      <w:r w:rsidRPr="0054699A">
        <w:rPr>
          <w:rFonts w:hint="eastAsia"/>
          <w:sz w:val="21"/>
          <w:szCs w:val="21"/>
        </w:rPr>
        <w:t>からの訴え、</w:t>
      </w:r>
      <w:r w:rsidR="0037415A">
        <w:rPr>
          <w:rFonts w:hint="eastAsia"/>
          <w:sz w:val="21"/>
          <w:szCs w:val="21"/>
        </w:rPr>
        <w:t>指導</w:t>
      </w:r>
      <w:r w:rsidRPr="0054699A">
        <w:rPr>
          <w:rFonts w:hint="eastAsia"/>
          <w:sz w:val="21"/>
          <w:szCs w:val="21"/>
        </w:rPr>
        <w:t>部</w:t>
      </w:r>
      <w:r w:rsidR="00727E9F">
        <w:rPr>
          <w:rFonts w:hint="eastAsia"/>
          <w:sz w:val="21"/>
          <w:szCs w:val="21"/>
        </w:rPr>
        <w:t>の</w:t>
      </w:r>
      <w:r w:rsidRPr="0054699A">
        <w:rPr>
          <w:rFonts w:hint="eastAsia"/>
          <w:sz w:val="21"/>
          <w:szCs w:val="21"/>
        </w:rPr>
        <w:t>担当</w:t>
      </w:r>
      <w:r w:rsidR="00727E9F">
        <w:rPr>
          <w:rFonts w:hint="eastAsia"/>
          <w:sz w:val="21"/>
          <w:szCs w:val="21"/>
        </w:rPr>
        <w:t>指導</w:t>
      </w:r>
      <w:r w:rsidRPr="0054699A">
        <w:rPr>
          <w:rFonts w:hint="eastAsia"/>
          <w:sz w:val="21"/>
          <w:szCs w:val="21"/>
        </w:rPr>
        <w:t>主事からの指導内容を記載した上で「再発防止に努めるよう保護者様にご説明いたしましたが、管理職と教員の連携ができておらず、対応が遅れ不信感を与えてしまっていることを反省しております。引き続き、本件について重大な事態ととらえており、お子様が安心して登校できるよう。</w:t>
      </w:r>
      <w:r w:rsidR="00612B14">
        <w:rPr>
          <w:rFonts w:hint="eastAsia"/>
          <w:sz w:val="21"/>
          <w:szCs w:val="21"/>
        </w:rPr>
        <w:t>（</w:t>
      </w:r>
      <w:r w:rsidR="00727E9F">
        <w:rPr>
          <w:rFonts w:hint="eastAsia"/>
          <w:sz w:val="21"/>
          <w:szCs w:val="21"/>
        </w:rPr>
        <w:t>原文</w:t>
      </w:r>
      <w:r w:rsidRPr="0054699A">
        <w:rPr>
          <w:sz w:val="21"/>
          <w:szCs w:val="21"/>
        </w:rPr>
        <w:t>ママ</w:t>
      </w:r>
      <w:r w:rsidR="00612B14">
        <w:rPr>
          <w:rFonts w:hint="eastAsia"/>
          <w:sz w:val="21"/>
          <w:szCs w:val="21"/>
        </w:rPr>
        <w:t>）</w:t>
      </w:r>
      <w:r w:rsidRPr="0054699A">
        <w:rPr>
          <w:sz w:val="21"/>
          <w:szCs w:val="21"/>
        </w:rPr>
        <w:t>保護者様とお話しする機会が必要と考えております。」との文書を交付した。また、</w:t>
      </w:r>
      <w:r w:rsidR="008611BC">
        <w:rPr>
          <w:rFonts w:hint="eastAsia"/>
          <w:sz w:val="21"/>
          <w:szCs w:val="21"/>
        </w:rPr>
        <w:t>この</w:t>
      </w:r>
      <w:r w:rsidR="0037415A">
        <w:rPr>
          <w:rFonts w:hint="eastAsia"/>
          <w:sz w:val="21"/>
          <w:szCs w:val="21"/>
        </w:rPr>
        <w:t>頃</w:t>
      </w:r>
      <w:r w:rsidR="008611BC">
        <w:rPr>
          <w:rFonts w:hint="eastAsia"/>
          <w:sz w:val="21"/>
          <w:szCs w:val="21"/>
        </w:rPr>
        <w:t>、</w:t>
      </w:r>
      <w:r w:rsidR="00A77D14">
        <w:rPr>
          <w:rFonts w:hint="eastAsia"/>
          <w:sz w:val="21"/>
          <w:szCs w:val="21"/>
        </w:rPr>
        <w:t>Ａ</w:t>
      </w:r>
      <w:r w:rsidRPr="0054699A">
        <w:rPr>
          <w:sz w:val="21"/>
          <w:szCs w:val="21"/>
        </w:rPr>
        <w:t>が当該児童の父に電話し謝罪した。</w:t>
      </w:r>
    </w:p>
    <w:p w14:paraId="2E7CCEEC" w14:textId="2CF291DC" w:rsidR="00612B14" w:rsidRDefault="00BC3822" w:rsidP="006617AF">
      <w:pPr>
        <w:ind w:leftChars="350" w:left="744" w:firstLineChars="100" w:firstLine="203"/>
        <w:rPr>
          <w:sz w:val="24"/>
          <w:szCs w:val="24"/>
        </w:rPr>
      </w:pPr>
      <w:r>
        <w:rPr>
          <w:rFonts w:hint="eastAsia"/>
          <w:sz w:val="21"/>
          <w:szCs w:val="21"/>
        </w:rPr>
        <w:t>同</w:t>
      </w:r>
      <w:r w:rsidR="0054699A" w:rsidRPr="0054699A">
        <w:rPr>
          <w:sz w:val="21"/>
          <w:szCs w:val="21"/>
        </w:rPr>
        <w:t>月</w:t>
      </w:r>
      <w:r w:rsidR="00612B14">
        <w:rPr>
          <w:rFonts w:hint="eastAsia"/>
          <w:sz w:val="21"/>
          <w:szCs w:val="21"/>
        </w:rPr>
        <w:t>２９</w:t>
      </w:r>
      <w:r w:rsidR="0054699A" w:rsidRPr="0054699A">
        <w:rPr>
          <w:sz w:val="21"/>
          <w:szCs w:val="21"/>
        </w:rPr>
        <w:t>日から国語と算数について、</w:t>
      </w:r>
      <w:r w:rsidR="00612B14">
        <w:rPr>
          <w:rFonts w:hint="eastAsia"/>
          <w:sz w:val="21"/>
          <w:szCs w:val="21"/>
        </w:rPr>
        <w:t>１０</w:t>
      </w:r>
      <w:r w:rsidR="0054699A" w:rsidRPr="0054699A">
        <w:rPr>
          <w:sz w:val="21"/>
          <w:szCs w:val="21"/>
        </w:rPr>
        <w:t>月</w:t>
      </w:r>
      <w:r w:rsidR="00612B14">
        <w:rPr>
          <w:rFonts w:hint="eastAsia"/>
          <w:sz w:val="21"/>
          <w:szCs w:val="21"/>
        </w:rPr>
        <w:t>１７</w:t>
      </w:r>
      <w:r w:rsidR="0054699A" w:rsidRPr="0054699A">
        <w:rPr>
          <w:sz w:val="21"/>
          <w:szCs w:val="21"/>
        </w:rPr>
        <w:t>日からは社会と理科についても、授業中の教室と当該児童宅を映像で繋ぐ形でリモート授業を行った。</w:t>
      </w:r>
    </w:p>
    <w:p w14:paraId="5EE10C37" w14:textId="0F38AFE9" w:rsidR="00612B14" w:rsidRDefault="0054699A" w:rsidP="006617AF">
      <w:pPr>
        <w:ind w:leftChars="350" w:left="744" w:firstLineChars="100" w:firstLine="203"/>
        <w:rPr>
          <w:sz w:val="24"/>
          <w:szCs w:val="24"/>
        </w:rPr>
      </w:pPr>
      <w:r w:rsidRPr="0054699A">
        <w:rPr>
          <w:rFonts w:hint="eastAsia"/>
          <w:sz w:val="21"/>
          <w:szCs w:val="21"/>
        </w:rPr>
        <w:t>当該校は、今後、当該児童が復学するための条件作り等を話し合うために、</w:t>
      </w:r>
      <w:r w:rsidR="00612B14">
        <w:rPr>
          <w:rFonts w:hint="eastAsia"/>
          <w:sz w:val="21"/>
          <w:szCs w:val="21"/>
        </w:rPr>
        <w:t>１０</w:t>
      </w:r>
      <w:r w:rsidRPr="0054699A">
        <w:rPr>
          <w:sz w:val="21"/>
          <w:szCs w:val="21"/>
        </w:rPr>
        <w:t>月</w:t>
      </w:r>
      <w:r w:rsidR="00612B14">
        <w:rPr>
          <w:rFonts w:hint="eastAsia"/>
          <w:sz w:val="21"/>
          <w:szCs w:val="21"/>
        </w:rPr>
        <w:t>２</w:t>
      </w:r>
      <w:r w:rsidRPr="0054699A">
        <w:rPr>
          <w:sz w:val="21"/>
          <w:szCs w:val="21"/>
        </w:rPr>
        <w:t>日の運動会の後に当該校で</w:t>
      </w:r>
      <w:r w:rsidR="00771770">
        <w:rPr>
          <w:rFonts w:hint="eastAsia"/>
          <w:sz w:val="21"/>
          <w:szCs w:val="21"/>
        </w:rPr>
        <w:t>校長</w:t>
      </w:r>
      <w:r w:rsidRPr="0054699A">
        <w:rPr>
          <w:sz w:val="21"/>
          <w:szCs w:val="21"/>
        </w:rPr>
        <w:t>、</w:t>
      </w:r>
      <w:r w:rsidR="00771770">
        <w:rPr>
          <w:rFonts w:hint="eastAsia"/>
          <w:sz w:val="21"/>
          <w:szCs w:val="21"/>
        </w:rPr>
        <w:t>教頭</w:t>
      </w:r>
      <w:r w:rsidRPr="0054699A">
        <w:rPr>
          <w:sz w:val="21"/>
          <w:szCs w:val="21"/>
        </w:rPr>
        <w:t>、</w:t>
      </w:r>
      <w:r w:rsidR="00BC3822">
        <w:rPr>
          <w:rFonts w:hint="eastAsia"/>
          <w:sz w:val="21"/>
          <w:szCs w:val="21"/>
        </w:rPr>
        <w:t>Ａ</w:t>
      </w:r>
      <w:r w:rsidR="00113DC3">
        <w:rPr>
          <w:rFonts w:hint="eastAsia"/>
          <w:sz w:val="21"/>
          <w:szCs w:val="21"/>
        </w:rPr>
        <w:t>、</w:t>
      </w:r>
      <w:r w:rsidR="00BC3822">
        <w:rPr>
          <w:rFonts w:hint="eastAsia"/>
          <w:sz w:val="21"/>
          <w:szCs w:val="21"/>
        </w:rPr>
        <w:t>Ｂ</w:t>
      </w:r>
      <w:r w:rsidR="00113DC3">
        <w:rPr>
          <w:rFonts w:hint="eastAsia"/>
          <w:sz w:val="21"/>
          <w:szCs w:val="21"/>
        </w:rPr>
        <w:t>、</w:t>
      </w:r>
      <w:r w:rsidR="006F367F">
        <w:rPr>
          <w:sz w:val="21"/>
          <w:szCs w:val="21"/>
        </w:rPr>
        <w:t>当該児童</w:t>
      </w:r>
      <w:r w:rsidR="00113DC3">
        <w:rPr>
          <w:rFonts w:hint="eastAsia"/>
          <w:sz w:val="21"/>
          <w:szCs w:val="21"/>
        </w:rPr>
        <w:t>の保護者</w:t>
      </w:r>
      <w:r w:rsidR="006F367F">
        <w:rPr>
          <w:sz w:val="21"/>
          <w:szCs w:val="21"/>
        </w:rPr>
        <w:t>及び関係児童</w:t>
      </w:r>
      <w:r w:rsidRPr="0054699A">
        <w:rPr>
          <w:sz w:val="21"/>
          <w:szCs w:val="21"/>
        </w:rPr>
        <w:t>の</w:t>
      </w:r>
      <w:r w:rsidR="005B4F31" w:rsidRPr="00EE2B50">
        <w:rPr>
          <w:rFonts w:hint="eastAsia"/>
          <w:sz w:val="21"/>
          <w:szCs w:val="21"/>
        </w:rPr>
        <w:t>保護者</w:t>
      </w:r>
      <w:r w:rsidRPr="0054699A">
        <w:rPr>
          <w:sz w:val="21"/>
          <w:szCs w:val="21"/>
        </w:rPr>
        <w:t>が会合する機会を設けた。しかし、会合の開始後ほどなく、当該児童の</w:t>
      </w:r>
      <w:r w:rsidR="004B355E" w:rsidRPr="00EE2B50">
        <w:rPr>
          <w:rFonts w:hint="eastAsia"/>
          <w:sz w:val="21"/>
          <w:szCs w:val="21"/>
        </w:rPr>
        <w:t>保護者</w:t>
      </w:r>
      <w:r w:rsidRPr="0054699A">
        <w:rPr>
          <w:sz w:val="21"/>
          <w:szCs w:val="21"/>
        </w:rPr>
        <w:t>が「話し合う意味が無い」として席を立ち、結局、実質的な話し合いは行われなかった。</w:t>
      </w:r>
    </w:p>
    <w:p w14:paraId="6458831C" w14:textId="041476E4" w:rsidR="00B00F8E" w:rsidRPr="007A0846" w:rsidRDefault="00612B14" w:rsidP="00B00F8E">
      <w:pPr>
        <w:ind w:leftChars="350" w:left="744" w:firstLineChars="100" w:firstLine="203"/>
        <w:rPr>
          <w:sz w:val="21"/>
          <w:szCs w:val="21"/>
        </w:rPr>
      </w:pPr>
      <w:r>
        <w:rPr>
          <w:rFonts w:hint="eastAsia"/>
          <w:sz w:val="21"/>
          <w:szCs w:val="21"/>
        </w:rPr>
        <w:t>１０</w:t>
      </w:r>
      <w:r w:rsidR="0054699A" w:rsidRPr="0054699A">
        <w:rPr>
          <w:sz w:val="21"/>
          <w:szCs w:val="21"/>
        </w:rPr>
        <w:t>月</w:t>
      </w:r>
      <w:r>
        <w:rPr>
          <w:rFonts w:hint="eastAsia"/>
          <w:sz w:val="21"/>
          <w:szCs w:val="21"/>
        </w:rPr>
        <w:t>１７</w:t>
      </w:r>
      <w:r w:rsidR="0054699A" w:rsidRPr="0054699A">
        <w:rPr>
          <w:sz w:val="21"/>
          <w:szCs w:val="21"/>
        </w:rPr>
        <w:t>日付</w:t>
      </w:r>
      <w:r>
        <w:rPr>
          <w:rFonts w:hint="eastAsia"/>
          <w:sz w:val="21"/>
          <w:szCs w:val="21"/>
        </w:rPr>
        <w:t>け</w:t>
      </w:r>
      <w:r w:rsidR="0054699A" w:rsidRPr="0054699A">
        <w:rPr>
          <w:sz w:val="21"/>
          <w:szCs w:val="21"/>
        </w:rPr>
        <w:t>で当該児童</w:t>
      </w:r>
      <w:r w:rsidR="00FA1808">
        <w:rPr>
          <w:rFonts w:hint="eastAsia"/>
          <w:sz w:val="21"/>
          <w:szCs w:val="21"/>
        </w:rPr>
        <w:t>及びその</w:t>
      </w:r>
      <w:r w:rsidR="00FA1808" w:rsidRPr="00EE2B50">
        <w:rPr>
          <w:rFonts w:hint="eastAsia"/>
          <w:sz w:val="21"/>
          <w:szCs w:val="21"/>
        </w:rPr>
        <w:t>保護者</w:t>
      </w:r>
      <w:r w:rsidR="00FA1808">
        <w:rPr>
          <w:rFonts w:hint="eastAsia"/>
          <w:sz w:val="21"/>
          <w:szCs w:val="21"/>
        </w:rPr>
        <w:t>の</w:t>
      </w:r>
      <w:r w:rsidR="0054699A" w:rsidRPr="0054699A">
        <w:rPr>
          <w:sz w:val="21"/>
          <w:szCs w:val="21"/>
        </w:rPr>
        <w:t>代理人弁護士から大阪市長及び</w:t>
      </w:r>
      <w:r w:rsidR="00771770">
        <w:rPr>
          <w:rFonts w:hint="eastAsia"/>
          <w:sz w:val="21"/>
          <w:szCs w:val="21"/>
        </w:rPr>
        <w:t>校長</w:t>
      </w:r>
      <w:r w:rsidR="0054699A" w:rsidRPr="0054699A">
        <w:rPr>
          <w:sz w:val="21"/>
          <w:szCs w:val="21"/>
        </w:rPr>
        <w:t>宛に、</w:t>
      </w:r>
      <w:r w:rsidR="002B6715">
        <w:rPr>
          <w:rFonts w:hint="eastAsia"/>
          <w:sz w:val="21"/>
          <w:szCs w:val="21"/>
        </w:rPr>
        <w:t>本事案</w:t>
      </w:r>
      <w:r w:rsidR="0054699A" w:rsidRPr="0054699A">
        <w:rPr>
          <w:sz w:val="21"/>
          <w:szCs w:val="21"/>
        </w:rPr>
        <w:t>について「重大事態」として扱うよう要請する等の内容の内容証明郵便が送付され、当該児童の復学については、以後は主に</w:t>
      </w:r>
      <w:r w:rsidR="00DC2828">
        <w:rPr>
          <w:rFonts w:hint="eastAsia"/>
          <w:sz w:val="21"/>
          <w:szCs w:val="21"/>
        </w:rPr>
        <w:t>指導部</w:t>
      </w:r>
      <w:r w:rsidR="0054699A" w:rsidRPr="0054699A">
        <w:rPr>
          <w:sz w:val="21"/>
          <w:szCs w:val="21"/>
        </w:rPr>
        <w:t>と同代理人の間で、協議がなされた。</w:t>
      </w:r>
      <w:r w:rsidR="00B00F8E">
        <w:rPr>
          <w:sz w:val="21"/>
          <w:szCs w:val="21"/>
        </w:rPr>
        <w:br/>
      </w:r>
      <w:r w:rsidR="00B00F8E">
        <w:rPr>
          <w:rFonts w:hint="eastAsia"/>
          <w:sz w:val="21"/>
          <w:szCs w:val="21"/>
        </w:rPr>
        <w:t xml:space="preserve">　また、当該校は、１０月２８日、教育委員会に</w:t>
      </w:r>
      <w:r w:rsidR="00B00F8E" w:rsidRPr="0056245B">
        <w:rPr>
          <w:rFonts w:ascii="ＭＳ 明朝" w:hAnsi="ＭＳ 明朝" w:hint="eastAsia"/>
          <w:sz w:val="21"/>
          <w:szCs w:val="21"/>
        </w:rPr>
        <w:t>、大阪市スクールロイヤー事業</w:t>
      </w:r>
      <w:r w:rsidR="00B00F8E" w:rsidRPr="0056245B">
        <w:rPr>
          <w:rFonts w:ascii="ＭＳ 明朝" w:hAnsi="ＭＳ 明朝"/>
          <w:sz w:val="21"/>
          <w:szCs w:val="21"/>
          <w:vertAlign w:val="superscript"/>
        </w:rPr>
        <w:footnoteReference w:id="1"/>
      </w:r>
      <w:r w:rsidR="00B00F8E" w:rsidRPr="0056245B">
        <w:rPr>
          <w:rFonts w:ascii="ＭＳ 明朝" w:hAnsi="ＭＳ 明朝" w:hint="eastAsia"/>
          <w:sz w:val="21"/>
          <w:szCs w:val="21"/>
        </w:rPr>
        <w:t>〔Ｓｃｈｏｏｌ　Ｓｕｐｐｏｒｔ　Ｅｘｐｅｒｔ　Ｔｅａｍ</w:t>
      </w:r>
      <w:r w:rsidR="00B00F8E" w:rsidRPr="0056245B">
        <w:rPr>
          <w:rFonts w:ascii="ＭＳ 明朝" w:hAnsi="ＭＳ 明朝"/>
          <w:sz w:val="21"/>
          <w:szCs w:val="21"/>
        </w:rPr>
        <w:t>事業</w:t>
      </w:r>
      <w:r w:rsidR="00B00F8E" w:rsidRPr="0056245B">
        <w:rPr>
          <w:rFonts w:ascii="ＭＳ 明朝" w:hAnsi="ＭＳ 明朝" w:hint="eastAsia"/>
          <w:sz w:val="21"/>
          <w:szCs w:val="21"/>
        </w:rPr>
        <w:t>〕（以下「ＳＳＥＴ」という）</w:t>
      </w:r>
      <w:r w:rsidR="00B00F8E">
        <w:rPr>
          <w:rFonts w:ascii="ＭＳ 明朝" w:hAnsi="ＭＳ 明朝" w:hint="eastAsia"/>
          <w:sz w:val="21"/>
          <w:szCs w:val="21"/>
        </w:rPr>
        <w:t>の派遣申請を行い、１０月３１日は派遣された弁護士から今後の対応方針とうについて助言を受けた。</w:t>
      </w:r>
    </w:p>
    <w:p w14:paraId="1DB54F34" w14:textId="39256DD5" w:rsidR="0054699A" w:rsidRDefault="0054699A" w:rsidP="006617AF">
      <w:pPr>
        <w:ind w:leftChars="350" w:left="744" w:firstLineChars="100" w:firstLine="203"/>
        <w:rPr>
          <w:sz w:val="21"/>
          <w:szCs w:val="21"/>
        </w:rPr>
      </w:pPr>
      <w:r w:rsidRPr="0054699A">
        <w:rPr>
          <w:rFonts w:hint="eastAsia"/>
          <w:sz w:val="21"/>
          <w:szCs w:val="21"/>
        </w:rPr>
        <w:t>しかし、結局、当該児童が当該校に復学することはできず、当該児童は</w:t>
      </w:r>
      <w:r w:rsidR="00612B14">
        <w:rPr>
          <w:rFonts w:hint="eastAsia"/>
          <w:sz w:val="21"/>
          <w:szCs w:val="21"/>
        </w:rPr>
        <w:t>３</w:t>
      </w:r>
      <w:r w:rsidRPr="0054699A">
        <w:rPr>
          <w:sz w:val="21"/>
          <w:szCs w:val="21"/>
        </w:rPr>
        <w:t>学期から</w:t>
      </w:r>
      <w:r w:rsidR="005B4F31">
        <w:rPr>
          <w:rFonts w:hint="eastAsia"/>
          <w:sz w:val="21"/>
          <w:szCs w:val="21"/>
        </w:rPr>
        <w:t>他の小学校</w:t>
      </w:r>
      <w:r w:rsidRPr="0054699A">
        <w:rPr>
          <w:sz w:val="21"/>
          <w:szCs w:val="21"/>
        </w:rPr>
        <w:t>に転校した。</w:t>
      </w:r>
    </w:p>
    <w:p w14:paraId="197C6500" w14:textId="77777777" w:rsidR="00113DC3" w:rsidRPr="00612B14" w:rsidRDefault="00113DC3" w:rsidP="006617AF">
      <w:pPr>
        <w:ind w:leftChars="300" w:left="638" w:firstLineChars="100" w:firstLine="233"/>
        <w:rPr>
          <w:sz w:val="24"/>
          <w:szCs w:val="24"/>
        </w:rPr>
      </w:pPr>
    </w:p>
    <w:p w14:paraId="42AFC9BE" w14:textId="77777777" w:rsidR="00612B14" w:rsidRPr="004625FF" w:rsidRDefault="0054699A" w:rsidP="006617AF">
      <w:pPr>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第４章　いじめ該当性</w:t>
      </w:r>
    </w:p>
    <w:p w14:paraId="4F9A8DFD" w14:textId="77777777" w:rsidR="00612B14" w:rsidRPr="004625FF" w:rsidRDefault="0054699A" w:rsidP="006617AF">
      <w:pPr>
        <w:ind w:firstLineChars="100" w:firstLine="273"/>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lastRenderedPageBreak/>
        <w:t>第１　「いじめ」の意義</w:t>
      </w:r>
    </w:p>
    <w:p w14:paraId="1305CCE7" w14:textId="05C371DB" w:rsidR="00612B14" w:rsidRDefault="00612B14" w:rsidP="006617AF">
      <w:pPr>
        <w:ind w:leftChars="400" w:left="850" w:firstLineChars="100" w:firstLine="203"/>
        <w:rPr>
          <w:sz w:val="21"/>
          <w:szCs w:val="21"/>
        </w:rPr>
      </w:pPr>
      <w:r w:rsidRPr="00612B14">
        <w:rPr>
          <w:rFonts w:hint="eastAsia"/>
          <w:sz w:val="21"/>
          <w:szCs w:val="21"/>
        </w:rPr>
        <w:t>当部会は、法第２条第１項の定義に従い、本事案が「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に該当するか否かの検討を行う。</w:t>
      </w:r>
    </w:p>
    <w:p w14:paraId="35F38ED0" w14:textId="77777777" w:rsidR="00F2666C" w:rsidRDefault="00F2666C" w:rsidP="006617AF">
      <w:pPr>
        <w:rPr>
          <w:sz w:val="28"/>
          <w:szCs w:val="28"/>
        </w:rPr>
      </w:pPr>
    </w:p>
    <w:p w14:paraId="71156075" w14:textId="77777777" w:rsidR="00612B14" w:rsidRPr="004625FF" w:rsidRDefault="0054699A" w:rsidP="006617AF">
      <w:pPr>
        <w:ind w:firstLineChars="100" w:firstLine="273"/>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第２　「いじめ」該当性の検討</w:t>
      </w:r>
    </w:p>
    <w:p w14:paraId="0B04D263" w14:textId="6BF345DD" w:rsidR="005B4F31" w:rsidRPr="00334052" w:rsidRDefault="0054699A" w:rsidP="006617AF">
      <w:pPr>
        <w:ind w:firstLineChars="200" w:firstLine="465"/>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１　問題となる</w:t>
      </w:r>
      <w:r w:rsidR="008611BC">
        <w:rPr>
          <w:rFonts w:ascii="ＭＳ ゴシック" w:eastAsia="ＭＳ ゴシック" w:hAnsi="ＭＳ ゴシック" w:hint="eastAsia"/>
          <w:sz w:val="24"/>
          <w:szCs w:val="24"/>
        </w:rPr>
        <w:t>事象</w:t>
      </w:r>
    </w:p>
    <w:p w14:paraId="44624D24" w14:textId="0045343D" w:rsidR="00612B14" w:rsidRDefault="0054699A" w:rsidP="006617AF">
      <w:pPr>
        <w:ind w:leftChars="350" w:left="744" w:firstLineChars="100" w:firstLine="203"/>
        <w:rPr>
          <w:sz w:val="21"/>
          <w:szCs w:val="21"/>
        </w:rPr>
      </w:pPr>
      <w:r w:rsidRPr="0054699A">
        <w:rPr>
          <w:rFonts w:hint="eastAsia"/>
          <w:sz w:val="21"/>
          <w:szCs w:val="21"/>
        </w:rPr>
        <w:t>本事案において、当該児童に対する「いじめ」に該当する可能性のある事象は、①７月５日に関係児童が当該児童の背中を蹴った事象（以下「７月５日事象」という）、②７月１１日に関係児童が当該児童を叩いた事象（以下「</w:t>
      </w:r>
      <w:r w:rsidR="00612B14">
        <w:rPr>
          <w:rFonts w:hint="eastAsia"/>
          <w:sz w:val="21"/>
          <w:szCs w:val="21"/>
        </w:rPr>
        <w:t>７</w:t>
      </w:r>
      <w:r w:rsidRPr="0054699A">
        <w:rPr>
          <w:sz w:val="21"/>
          <w:szCs w:val="21"/>
        </w:rPr>
        <w:t>月</w:t>
      </w:r>
      <w:r w:rsidR="00612B14">
        <w:rPr>
          <w:rFonts w:hint="eastAsia"/>
          <w:sz w:val="21"/>
          <w:szCs w:val="21"/>
        </w:rPr>
        <w:t>１１</w:t>
      </w:r>
      <w:r w:rsidRPr="0054699A">
        <w:rPr>
          <w:sz w:val="21"/>
          <w:szCs w:val="21"/>
        </w:rPr>
        <w:t>日事象」という）、</w:t>
      </w:r>
      <w:r w:rsidR="00BB565A">
        <w:rPr>
          <w:rFonts w:hint="eastAsia"/>
          <w:sz w:val="21"/>
          <w:szCs w:val="21"/>
        </w:rPr>
        <w:t>③</w:t>
      </w:r>
      <w:r w:rsidRPr="0054699A">
        <w:rPr>
          <w:sz w:val="21"/>
          <w:szCs w:val="21"/>
        </w:rPr>
        <w:t>７月１９日に関係児童が当該児童の足を蹴るか体を押すかした事象（以下「７月</w:t>
      </w:r>
      <w:r w:rsidR="00612B14">
        <w:rPr>
          <w:rFonts w:hint="eastAsia"/>
          <w:sz w:val="21"/>
          <w:szCs w:val="21"/>
        </w:rPr>
        <w:t>１９</w:t>
      </w:r>
      <w:r w:rsidRPr="0054699A">
        <w:rPr>
          <w:sz w:val="21"/>
          <w:szCs w:val="21"/>
        </w:rPr>
        <w:t>日事象」という）、</w:t>
      </w:r>
      <w:r w:rsidR="00BB565A">
        <w:rPr>
          <w:rFonts w:hint="eastAsia"/>
          <w:sz w:val="21"/>
          <w:szCs w:val="21"/>
        </w:rPr>
        <w:t>④</w:t>
      </w:r>
      <w:r w:rsidRPr="0054699A">
        <w:rPr>
          <w:sz w:val="21"/>
          <w:szCs w:val="21"/>
        </w:rPr>
        <w:t>８月３１日、関係児童が当該児童に対して中指を立てた事象（以下「</w:t>
      </w:r>
      <w:r w:rsidR="00612B14">
        <w:rPr>
          <w:rFonts w:hint="eastAsia"/>
          <w:sz w:val="21"/>
          <w:szCs w:val="21"/>
        </w:rPr>
        <w:t>８</w:t>
      </w:r>
      <w:r w:rsidRPr="0054699A">
        <w:rPr>
          <w:sz w:val="21"/>
          <w:szCs w:val="21"/>
        </w:rPr>
        <w:t>月</w:t>
      </w:r>
      <w:r w:rsidR="00612B14">
        <w:rPr>
          <w:rFonts w:hint="eastAsia"/>
          <w:sz w:val="21"/>
          <w:szCs w:val="21"/>
        </w:rPr>
        <w:t>３１</w:t>
      </w:r>
      <w:r w:rsidRPr="0054699A">
        <w:rPr>
          <w:sz w:val="21"/>
          <w:szCs w:val="21"/>
        </w:rPr>
        <w:t>日事象」という）、</w:t>
      </w:r>
      <w:r w:rsidR="00BB565A">
        <w:rPr>
          <w:rFonts w:hint="eastAsia"/>
          <w:sz w:val="21"/>
          <w:szCs w:val="21"/>
        </w:rPr>
        <w:t>⑤</w:t>
      </w:r>
      <w:r w:rsidRPr="0054699A">
        <w:rPr>
          <w:sz w:val="21"/>
          <w:szCs w:val="21"/>
        </w:rPr>
        <w:t>９月６日、関係児童が当該児童に対して</w:t>
      </w:r>
      <w:r w:rsidR="005B4F31">
        <w:rPr>
          <w:rFonts w:hint="eastAsia"/>
          <w:sz w:val="21"/>
          <w:szCs w:val="21"/>
        </w:rPr>
        <w:t>「</w:t>
      </w:r>
      <w:r w:rsidRPr="0054699A">
        <w:rPr>
          <w:sz w:val="21"/>
          <w:szCs w:val="21"/>
        </w:rPr>
        <w:t>話しかけるな。自分の半径５ｍ以内に近寄るな</w:t>
      </w:r>
      <w:r w:rsidR="005B4F31">
        <w:rPr>
          <w:rFonts w:hint="eastAsia"/>
          <w:sz w:val="21"/>
          <w:szCs w:val="21"/>
        </w:rPr>
        <w:t>」</w:t>
      </w:r>
      <w:r w:rsidRPr="0054699A">
        <w:rPr>
          <w:rFonts w:hint="eastAsia"/>
          <w:sz w:val="21"/>
          <w:szCs w:val="21"/>
        </w:rPr>
        <w:t>と言った事象（以下「</w:t>
      </w:r>
      <w:r w:rsidR="00612B14">
        <w:rPr>
          <w:rFonts w:hint="eastAsia"/>
          <w:sz w:val="21"/>
          <w:szCs w:val="21"/>
        </w:rPr>
        <w:t>９</w:t>
      </w:r>
      <w:r w:rsidRPr="0054699A">
        <w:rPr>
          <w:sz w:val="21"/>
          <w:szCs w:val="21"/>
        </w:rPr>
        <w:t>月</w:t>
      </w:r>
      <w:r w:rsidR="00612B14">
        <w:rPr>
          <w:rFonts w:hint="eastAsia"/>
          <w:sz w:val="21"/>
          <w:szCs w:val="21"/>
        </w:rPr>
        <w:t>６</w:t>
      </w:r>
      <w:r w:rsidRPr="0054699A">
        <w:rPr>
          <w:sz w:val="21"/>
          <w:szCs w:val="21"/>
        </w:rPr>
        <w:t>日事象」という）の５つの事象である。以下、それぞれについて「いじめ」に該当するか否かを検討する。</w:t>
      </w:r>
    </w:p>
    <w:p w14:paraId="20C611A5" w14:textId="77777777" w:rsidR="00F2666C" w:rsidRDefault="00F2666C" w:rsidP="006617AF">
      <w:pPr>
        <w:ind w:leftChars="350" w:left="744" w:firstLineChars="100" w:firstLine="273"/>
        <w:rPr>
          <w:sz w:val="28"/>
          <w:szCs w:val="28"/>
        </w:rPr>
      </w:pPr>
    </w:p>
    <w:p w14:paraId="25C40159" w14:textId="77777777" w:rsidR="00612B14" w:rsidRPr="004625FF" w:rsidRDefault="0054699A" w:rsidP="006617AF">
      <w:pPr>
        <w:ind w:firstLineChars="200" w:firstLine="465"/>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２　あてはめ</w:t>
      </w:r>
    </w:p>
    <w:p w14:paraId="3B06F31A" w14:textId="77777777" w:rsidR="00612B14" w:rsidRPr="004625FF" w:rsidRDefault="0054699A" w:rsidP="006617AF">
      <w:pPr>
        <w:ind w:firstLineChars="300" w:firstLine="698"/>
        <w:rPr>
          <w:rFonts w:ascii="ＭＳ ゴシック" w:eastAsia="ＭＳ ゴシック" w:hAnsi="ＭＳ ゴシック"/>
          <w:sz w:val="28"/>
          <w:szCs w:val="28"/>
        </w:rPr>
      </w:pPr>
      <w:r w:rsidRPr="004625FF">
        <w:rPr>
          <w:rFonts w:ascii="ＭＳ ゴシック" w:eastAsia="ＭＳ ゴシック" w:hAnsi="ＭＳ ゴシック" w:hint="eastAsia"/>
          <w:sz w:val="24"/>
          <w:szCs w:val="24"/>
        </w:rPr>
        <w:t>⑴　７月５日事象について</w:t>
      </w:r>
    </w:p>
    <w:p w14:paraId="5EC13331" w14:textId="2E0A05A1" w:rsidR="00612B14" w:rsidRDefault="0054699A" w:rsidP="006617AF">
      <w:pPr>
        <w:ind w:leftChars="450" w:left="957" w:firstLineChars="100" w:firstLine="203"/>
        <w:rPr>
          <w:sz w:val="28"/>
          <w:szCs w:val="28"/>
        </w:rPr>
      </w:pPr>
      <w:r w:rsidRPr="0054699A">
        <w:rPr>
          <w:rFonts w:hint="eastAsia"/>
          <w:sz w:val="21"/>
          <w:szCs w:val="21"/>
        </w:rPr>
        <w:t>７月５日事象は、関係児童が当該児童の背中を蹴ったという</w:t>
      </w:r>
      <w:r w:rsidR="008611BC">
        <w:rPr>
          <w:rFonts w:hint="eastAsia"/>
          <w:sz w:val="21"/>
          <w:szCs w:val="21"/>
        </w:rPr>
        <w:t>行為</w:t>
      </w:r>
      <w:r w:rsidRPr="0054699A">
        <w:rPr>
          <w:rFonts w:hint="eastAsia"/>
          <w:sz w:val="21"/>
          <w:szCs w:val="21"/>
        </w:rPr>
        <w:t>である。関係児童という「当該児童等と一定の人的関係にある他の児童」が、当該児童を蹴ったという「心理的又は物理的な影響を与える行為」であって、当該児童は蹴られた後に</w:t>
      </w:r>
      <w:r w:rsidR="00113DC3">
        <w:rPr>
          <w:rFonts w:hint="eastAsia"/>
          <w:sz w:val="21"/>
          <w:szCs w:val="21"/>
        </w:rPr>
        <w:t>Ａ</w:t>
      </w:r>
      <w:r w:rsidRPr="0054699A">
        <w:rPr>
          <w:rFonts w:hint="eastAsia"/>
          <w:sz w:val="21"/>
          <w:szCs w:val="21"/>
        </w:rPr>
        <w:t>が教室に来た時には泣いていたとのことであるから、当該児童が心身の苦痛を感じたことは明らかである。</w:t>
      </w:r>
    </w:p>
    <w:p w14:paraId="5F7B378D" w14:textId="1EF28B91" w:rsidR="00612B14" w:rsidRDefault="0054699A" w:rsidP="006617AF">
      <w:pPr>
        <w:ind w:leftChars="400" w:left="850" w:firstLineChars="100" w:firstLine="203"/>
        <w:rPr>
          <w:sz w:val="28"/>
          <w:szCs w:val="28"/>
        </w:rPr>
      </w:pPr>
      <w:r w:rsidRPr="0054699A">
        <w:rPr>
          <w:rFonts w:hint="eastAsia"/>
          <w:sz w:val="21"/>
          <w:szCs w:val="21"/>
        </w:rPr>
        <w:t>したがって、７月５日事象は</w:t>
      </w:r>
      <w:r w:rsidR="00CB2F17">
        <w:rPr>
          <w:rFonts w:hint="eastAsia"/>
          <w:sz w:val="21"/>
          <w:szCs w:val="21"/>
        </w:rPr>
        <w:t>法の定義する</w:t>
      </w:r>
      <w:r w:rsidRPr="0054699A">
        <w:rPr>
          <w:rFonts w:hint="eastAsia"/>
          <w:sz w:val="21"/>
          <w:szCs w:val="21"/>
        </w:rPr>
        <w:t>「いじめ」に当たる。</w:t>
      </w:r>
    </w:p>
    <w:p w14:paraId="40B1CABD" w14:textId="02722FAE" w:rsidR="00612B14" w:rsidRDefault="0054699A" w:rsidP="006617AF">
      <w:pPr>
        <w:ind w:leftChars="400" w:left="850" w:firstLineChars="100" w:firstLine="203"/>
        <w:rPr>
          <w:sz w:val="28"/>
          <w:szCs w:val="28"/>
        </w:rPr>
      </w:pPr>
      <w:r w:rsidRPr="0054699A">
        <w:rPr>
          <w:rFonts w:hint="eastAsia"/>
          <w:sz w:val="21"/>
          <w:szCs w:val="21"/>
        </w:rPr>
        <w:t>ところで、７月５日事象は、上記（第</w:t>
      </w:r>
      <w:r w:rsidR="00F7142A">
        <w:rPr>
          <w:rFonts w:hint="eastAsia"/>
          <w:sz w:val="21"/>
          <w:szCs w:val="21"/>
        </w:rPr>
        <w:t>３章の第２</w:t>
      </w:r>
      <w:r w:rsidRPr="0054699A">
        <w:rPr>
          <w:rFonts w:hint="eastAsia"/>
          <w:sz w:val="21"/>
          <w:szCs w:val="21"/>
        </w:rPr>
        <w:t>の１⑴イ）のとおり、いきなり関係児童が当該児童を蹴ったというものではなく、当該児童が扉を閉めようとして関係児童の足を挟んだという経緯があってのものである（なお、当該児童によれば、関係児童の足が挟まれたのは</w:t>
      </w:r>
      <w:r w:rsidR="005B4F31">
        <w:rPr>
          <w:rFonts w:hint="eastAsia"/>
          <w:sz w:val="21"/>
          <w:szCs w:val="21"/>
        </w:rPr>
        <w:t>他の児童</w:t>
      </w:r>
      <w:r w:rsidRPr="0054699A">
        <w:rPr>
          <w:rFonts w:hint="eastAsia"/>
          <w:sz w:val="21"/>
          <w:szCs w:val="21"/>
        </w:rPr>
        <w:t>が扉を閉めたときとのことであり、事実がそのいずれかは分からないが、ここでの結論には影響しない）。</w:t>
      </w:r>
    </w:p>
    <w:p w14:paraId="386C79E4" w14:textId="5CE42745" w:rsidR="00612B14" w:rsidRDefault="0054699A" w:rsidP="006617AF">
      <w:pPr>
        <w:ind w:leftChars="400" w:left="850" w:firstLineChars="100" w:firstLine="203"/>
        <w:rPr>
          <w:sz w:val="28"/>
          <w:szCs w:val="28"/>
        </w:rPr>
      </w:pPr>
      <w:r w:rsidRPr="0054699A">
        <w:rPr>
          <w:rFonts w:hint="eastAsia"/>
          <w:sz w:val="21"/>
          <w:szCs w:val="21"/>
        </w:rPr>
        <w:t>そうすると、関係児童の当該行為を招来したのは当該児童自身とも</w:t>
      </w:r>
      <w:r w:rsidR="009A7045">
        <w:rPr>
          <w:rFonts w:hint="eastAsia"/>
          <w:sz w:val="21"/>
          <w:szCs w:val="21"/>
        </w:rPr>
        <w:t>言</w:t>
      </w:r>
      <w:r w:rsidRPr="0054699A">
        <w:rPr>
          <w:rFonts w:hint="eastAsia"/>
          <w:sz w:val="21"/>
          <w:szCs w:val="21"/>
        </w:rPr>
        <w:t>えるので、このことが「いじめ」該当性に影響するとの考え方もあり得る。</w:t>
      </w:r>
    </w:p>
    <w:p w14:paraId="7CF5FBB6" w14:textId="79F1AF0B" w:rsidR="00612B14" w:rsidRDefault="0054699A" w:rsidP="006617AF">
      <w:pPr>
        <w:ind w:leftChars="400" w:left="850" w:firstLineChars="100" w:firstLine="203"/>
        <w:rPr>
          <w:sz w:val="28"/>
          <w:szCs w:val="28"/>
        </w:rPr>
      </w:pPr>
      <w:r w:rsidRPr="0054699A">
        <w:rPr>
          <w:rFonts w:hint="eastAsia"/>
          <w:sz w:val="21"/>
          <w:szCs w:val="21"/>
        </w:rPr>
        <w:lastRenderedPageBreak/>
        <w:t>しかし、法は、上記のとおり「いじめ」の定義において、そうした経緯を問題としていない。また、</w:t>
      </w:r>
      <w:r w:rsidR="005B4F31">
        <w:rPr>
          <w:rFonts w:hint="eastAsia"/>
          <w:sz w:val="21"/>
          <w:szCs w:val="21"/>
        </w:rPr>
        <w:t>文部科学</w:t>
      </w:r>
      <w:r w:rsidRPr="0054699A">
        <w:rPr>
          <w:rFonts w:hint="eastAsia"/>
          <w:sz w:val="21"/>
          <w:szCs w:val="21"/>
        </w:rPr>
        <w:t>省</w:t>
      </w:r>
      <w:r w:rsidR="005B4F31">
        <w:rPr>
          <w:rFonts w:hint="eastAsia"/>
          <w:sz w:val="21"/>
          <w:szCs w:val="21"/>
        </w:rPr>
        <w:t>が定めた</w:t>
      </w:r>
      <w:r w:rsidRPr="0054699A">
        <w:rPr>
          <w:rFonts w:hint="eastAsia"/>
          <w:sz w:val="21"/>
          <w:szCs w:val="21"/>
        </w:rPr>
        <w:t>「いじめの防止等のための基本的な方針」においても、「</w:t>
      </w:r>
      <w:r w:rsidR="004F3277">
        <w:rPr>
          <w:rFonts w:hint="eastAsia"/>
          <w:sz w:val="21"/>
          <w:szCs w:val="21"/>
        </w:rPr>
        <w:t>けんか</w:t>
      </w:r>
      <w:r w:rsidRPr="0054699A">
        <w:rPr>
          <w:rFonts w:hint="eastAsia"/>
          <w:sz w:val="21"/>
          <w:szCs w:val="21"/>
        </w:rPr>
        <w:t>やふざけ合いであっても，見えない所で被害が発生している場合もあるため，背景にある事情の調査を行い，児童生徒の感じる被害性に着目し，いじめに該当するか否かを判断するものとする」（第</w:t>
      </w:r>
      <w:r w:rsidR="00612B14">
        <w:rPr>
          <w:rFonts w:hint="eastAsia"/>
          <w:sz w:val="21"/>
          <w:szCs w:val="21"/>
        </w:rPr>
        <w:t>１</w:t>
      </w:r>
      <w:r w:rsidRPr="0054699A">
        <w:rPr>
          <w:sz w:val="21"/>
          <w:szCs w:val="21"/>
        </w:rPr>
        <w:t>の</w:t>
      </w:r>
      <w:r w:rsidR="00612B14">
        <w:rPr>
          <w:rFonts w:hint="eastAsia"/>
          <w:sz w:val="21"/>
          <w:szCs w:val="21"/>
        </w:rPr>
        <w:t>５</w:t>
      </w:r>
      <w:r w:rsidRPr="0054699A">
        <w:rPr>
          <w:sz w:val="21"/>
          <w:szCs w:val="21"/>
        </w:rPr>
        <w:t>）と規定されており、あくまで被害生徒の被った心身の苦痛に沿って、法の「いじめ」の定義に該当するか否かを検討することが求められている。</w:t>
      </w:r>
    </w:p>
    <w:p w14:paraId="43961D14" w14:textId="4813DC64" w:rsidR="0054699A" w:rsidRPr="00612B14" w:rsidRDefault="0099703C" w:rsidP="006617AF">
      <w:pPr>
        <w:ind w:leftChars="400" w:left="850" w:firstLineChars="100" w:firstLine="203"/>
        <w:rPr>
          <w:sz w:val="28"/>
          <w:szCs w:val="28"/>
        </w:rPr>
      </w:pPr>
      <w:r>
        <w:rPr>
          <w:rFonts w:hint="eastAsia"/>
          <w:sz w:val="21"/>
          <w:szCs w:val="21"/>
        </w:rPr>
        <w:t>したがって、当部会</w:t>
      </w:r>
      <w:r w:rsidR="0054699A" w:rsidRPr="0054699A">
        <w:rPr>
          <w:rFonts w:hint="eastAsia"/>
          <w:sz w:val="21"/>
          <w:szCs w:val="21"/>
        </w:rPr>
        <w:t>も、</w:t>
      </w:r>
      <w:r w:rsidR="00612B14">
        <w:rPr>
          <w:rFonts w:hint="eastAsia"/>
          <w:sz w:val="21"/>
          <w:szCs w:val="21"/>
        </w:rPr>
        <w:t>７</w:t>
      </w:r>
      <w:r w:rsidR="0054699A" w:rsidRPr="0054699A">
        <w:rPr>
          <w:sz w:val="21"/>
          <w:szCs w:val="21"/>
        </w:rPr>
        <w:t>月</w:t>
      </w:r>
      <w:r w:rsidR="00612B14">
        <w:rPr>
          <w:rFonts w:hint="eastAsia"/>
          <w:sz w:val="21"/>
          <w:szCs w:val="21"/>
        </w:rPr>
        <w:t>５</w:t>
      </w:r>
      <w:r w:rsidR="0054699A" w:rsidRPr="0054699A">
        <w:rPr>
          <w:sz w:val="21"/>
          <w:szCs w:val="21"/>
        </w:rPr>
        <w:t>日事象について、その経緯を問わず「いじめ」に当たると認定する。</w:t>
      </w:r>
    </w:p>
    <w:p w14:paraId="625A19EE" w14:textId="671AC244" w:rsidR="00612B14" w:rsidRPr="004625FF" w:rsidRDefault="0054699A" w:rsidP="006617AF">
      <w:pPr>
        <w:ind w:firstLineChars="300" w:firstLine="698"/>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 xml:space="preserve">⑵　</w:t>
      </w:r>
      <w:r w:rsidR="00612B14" w:rsidRPr="004625FF">
        <w:rPr>
          <w:rFonts w:ascii="ＭＳ ゴシック" w:eastAsia="ＭＳ ゴシック" w:hAnsi="ＭＳ ゴシック" w:hint="eastAsia"/>
          <w:sz w:val="24"/>
          <w:szCs w:val="24"/>
        </w:rPr>
        <w:t>７</w:t>
      </w:r>
      <w:r w:rsidRPr="004625FF">
        <w:rPr>
          <w:rFonts w:ascii="ＭＳ ゴシック" w:eastAsia="ＭＳ ゴシック" w:hAnsi="ＭＳ ゴシック"/>
          <w:sz w:val="24"/>
          <w:szCs w:val="24"/>
        </w:rPr>
        <w:t>月</w:t>
      </w:r>
      <w:r w:rsidR="00612B14" w:rsidRPr="004625FF">
        <w:rPr>
          <w:rFonts w:ascii="ＭＳ ゴシック" w:eastAsia="ＭＳ ゴシック" w:hAnsi="ＭＳ ゴシック" w:hint="eastAsia"/>
          <w:sz w:val="24"/>
          <w:szCs w:val="24"/>
        </w:rPr>
        <w:t>１１</w:t>
      </w:r>
      <w:r w:rsidRPr="004625FF">
        <w:rPr>
          <w:rFonts w:ascii="ＭＳ ゴシック" w:eastAsia="ＭＳ ゴシック" w:hAnsi="ＭＳ ゴシック"/>
          <w:sz w:val="24"/>
          <w:szCs w:val="24"/>
        </w:rPr>
        <w:t>日事象、</w:t>
      </w:r>
      <w:r w:rsidR="00612B14" w:rsidRPr="004625FF">
        <w:rPr>
          <w:rFonts w:ascii="ＭＳ ゴシック" w:eastAsia="ＭＳ ゴシック" w:hAnsi="ＭＳ ゴシック" w:hint="eastAsia"/>
          <w:sz w:val="24"/>
          <w:szCs w:val="24"/>
        </w:rPr>
        <w:t>７</w:t>
      </w:r>
      <w:r w:rsidRPr="004625FF">
        <w:rPr>
          <w:rFonts w:ascii="ＭＳ ゴシック" w:eastAsia="ＭＳ ゴシック" w:hAnsi="ＭＳ ゴシック"/>
          <w:sz w:val="24"/>
          <w:szCs w:val="24"/>
        </w:rPr>
        <w:t>月</w:t>
      </w:r>
      <w:r w:rsidR="00612B14" w:rsidRPr="004625FF">
        <w:rPr>
          <w:rFonts w:ascii="ＭＳ ゴシック" w:eastAsia="ＭＳ ゴシック" w:hAnsi="ＭＳ ゴシック" w:hint="eastAsia"/>
          <w:sz w:val="24"/>
          <w:szCs w:val="24"/>
        </w:rPr>
        <w:t>１９</w:t>
      </w:r>
      <w:r w:rsidRPr="004625FF">
        <w:rPr>
          <w:rFonts w:ascii="ＭＳ ゴシック" w:eastAsia="ＭＳ ゴシック" w:hAnsi="ＭＳ ゴシック"/>
          <w:sz w:val="24"/>
          <w:szCs w:val="24"/>
        </w:rPr>
        <w:t>日事象</w:t>
      </w:r>
      <w:r w:rsidR="005B4F31">
        <w:rPr>
          <w:rFonts w:ascii="ＭＳ ゴシック" w:eastAsia="ＭＳ ゴシック" w:hAnsi="ＭＳ ゴシック" w:hint="eastAsia"/>
          <w:sz w:val="24"/>
          <w:szCs w:val="24"/>
        </w:rPr>
        <w:t>及び</w:t>
      </w:r>
      <w:r w:rsidR="00612B14" w:rsidRPr="004625FF">
        <w:rPr>
          <w:rFonts w:ascii="ＭＳ ゴシック" w:eastAsia="ＭＳ ゴシック" w:hAnsi="ＭＳ ゴシック" w:hint="eastAsia"/>
          <w:sz w:val="24"/>
          <w:szCs w:val="24"/>
        </w:rPr>
        <w:t>８</w:t>
      </w:r>
      <w:r w:rsidRPr="004625FF">
        <w:rPr>
          <w:rFonts w:ascii="ＭＳ ゴシック" w:eastAsia="ＭＳ ゴシック" w:hAnsi="ＭＳ ゴシック"/>
          <w:sz w:val="24"/>
          <w:szCs w:val="24"/>
        </w:rPr>
        <w:t>月</w:t>
      </w:r>
      <w:r w:rsidR="00612B14" w:rsidRPr="004625FF">
        <w:rPr>
          <w:rFonts w:ascii="ＭＳ ゴシック" w:eastAsia="ＭＳ ゴシック" w:hAnsi="ＭＳ ゴシック" w:hint="eastAsia"/>
          <w:sz w:val="24"/>
          <w:szCs w:val="24"/>
        </w:rPr>
        <w:t>３１</w:t>
      </w:r>
      <w:r w:rsidRPr="004625FF">
        <w:rPr>
          <w:rFonts w:ascii="ＭＳ ゴシック" w:eastAsia="ＭＳ ゴシック" w:hAnsi="ＭＳ ゴシック"/>
          <w:sz w:val="24"/>
          <w:szCs w:val="24"/>
        </w:rPr>
        <w:t>日事象</w:t>
      </w:r>
      <w:r w:rsidR="00612B14" w:rsidRPr="004625FF">
        <w:rPr>
          <w:rFonts w:ascii="ＭＳ ゴシック" w:eastAsia="ＭＳ ゴシック" w:hAnsi="ＭＳ ゴシック" w:hint="eastAsia"/>
          <w:sz w:val="24"/>
          <w:szCs w:val="24"/>
        </w:rPr>
        <w:t>について</w:t>
      </w:r>
    </w:p>
    <w:p w14:paraId="4BBA5E61" w14:textId="77777777" w:rsidR="008611BC" w:rsidRDefault="00612B14" w:rsidP="006617AF">
      <w:pPr>
        <w:ind w:leftChars="400" w:left="850" w:firstLineChars="100" w:firstLine="203"/>
        <w:rPr>
          <w:sz w:val="21"/>
          <w:szCs w:val="21"/>
        </w:rPr>
      </w:pPr>
      <w:r>
        <w:rPr>
          <w:rFonts w:hint="eastAsia"/>
          <w:sz w:val="21"/>
          <w:szCs w:val="21"/>
        </w:rPr>
        <w:t>これら</w:t>
      </w:r>
      <w:r w:rsidR="0054699A" w:rsidRPr="0054699A">
        <w:rPr>
          <w:sz w:val="21"/>
          <w:szCs w:val="21"/>
        </w:rPr>
        <w:t>についても同様である。</w:t>
      </w:r>
    </w:p>
    <w:p w14:paraId="6FD31131" w14:textId="6DF11506" w:rsidR="00612B14" w:rsidRDefault="008611BC" w:rsidP="006617AF">
      <w:pPr>
        <w:ind w:leftChars="400" w:left="850" w:firstLineChars="100" w:firstLine="203"/>
        <w:rPr>
          <w:sz w:val="21"/>
          <w:szCs w:val="21"/>
        </w:rPr>
      </w:pPr>
      <w:r>
        <w:rPr>
          <w:rFonts w:hint="eastAsia"/>
          <w:sz w:val="21"/>
          <w:szCs w:val="21"/>
        </w:rPr>
        <w:t>まず、</w:t>
      </w:r>
      <w:r w:rsidR="0054699A" w:rsidRPr="0054699A">
        <w:rPr>
          <w:sz w:val="21"/>
          <w:szCs w:val="21"/>
        </w:rPr>
        <w:t>関係児童が、当該児童の背中を叩いた行為（７月１１日事象）</w:t>
      </w:r>
      <w:r>
        <w:rPr>
          <w:rFonts w:hint="eastAsia"/>
          <w:sz w:val="21"/>
          <w:szCs w:val="21"/>
        </w:rPr>
        <w:t>及び</w:t>
      </w:r>
      <w:r w:rsidR="0054699A" w:rsidRPr="0054699A">
        <w:rPr>
          <w:sz w:val="21"/>
          <w:szCs w:val="21"/>
        </w:rPr>
        <w:t>当該児童の足を蹴るか体を押すかした行為（７月１９日事象）</w:t>
      </w:r>
      <w:r w:rsidR="00F33579">
        <w:rPr>
          <w:rFonts w:hint="eastAsia"/>
          <w:sz w:val="21"/>
          <w:szCs w:val="21"/>
        </w:rPr>
        <w:t>は、</w:t>
      </w:r>
      <w:r w:rsidR="0054699A" w:rsidRPr="0054699A">
        <w:rPr>
          <w:sz w:val="21"/>
          <w:szCs w:val="21"/>
        </w:rPr>
        <w:t>いずれも関係児童という「当該児童等と一定の人的関係にある他の児童」が当該児童に対して行った</w:t>
      </w:r>
      <w:r>
        <w:rPr>
          <w:rFonts w:hint="eastAsia"/>
          <w:sz w:val="21"/>
          <w:szCs w:val="21"/>
        </w:rPr>
        <w:t>物理的な暴力であるから</w:t>
      </w:r>
      <w:r w:rsidR="0054699A" w:rsidRPr="0054699A">
        <w:rPr>
          <w:sz w:val="21"/>
          <w:szCs w:val="21"/>
        </w:rPr>
        <w:t>「物理的な影響を与える行為」であ</w:t>
      </w:r>
      <w:r>
        <w:rPr>
          <w:rFonts w:hint="eastAsia"/>
          <w:sz w:val="21"/>
          <w:szCs w:val="21"/>
        </w:rPr>
        <w:t>る。また、</w:t>
      </w:r>
      <w:r w:rsidR="0054699A" w:rsidRPr="0054699A">
        <w:rPr>
          <w:sz w:val="21"/>
          <w:szCs w:val="21"/>
        </w:rPr>
        <w:t>叩かれて当該児童の背中に</w:t>
      </w:r>
      <w:r w:rsidR="0099703C">
        <w:rPr>
          <w:rFonts w:hint="eastAsia"/>
          <w:sz w:val="21"/>
          <w:szCs w:val="21"/>
        </w:rPr>
        <w:t>跡</w:t>
      </w:r>
      <w:r w:rsidR="0054699A" w:rsidRPr="0054699A">
        <w:rPr>
          <w:sz w:val="21"/>
          <w:szCs w:val="21"/>
        </w:rPr>
        <w:t>が残って保健室に行ったこと（７月１１日事象）、当該児童から関係児童に対して反撃したこと（</w:t>
      </w:r>
      <w:r w:rsidR="00612B14">
        <w:rPr>
          <w:rFonts w:hint="eastAsia"/>
          <w:sz w:val="21"/>
          <w:szCs w:val="21"/>
        </w:rPr>
        <w:t>７</w:t>
      </w:r>
      <w:r w:rsidR="0054699A" w:rsidRPr="0054699A">
        <w:rPr>
          <w:sz w:val="21"/>
          <w:szCs w:val="21"/>
        </w:rPr>
        <w:t>月</w:t>
      </w:r>
      <w:r w:rsidR="00612B14">
        <w:rPr>
          <w:rFonts w:hint="eastAsia"/>
          <w:sz w:val="21"/>
          <w:szCs w:val="21"/>
        </w:rPr>
        <w:t>１９</w:t>
      </w:r>
      <w:r w:rsidR="0054699A" w:rsidRPr="0054699A">
        <w:rPr>
          <w:sz w:val="21"/>
          <w:szCs w:val="21"/>
        </w:rPr>
        <w:t>日事象）</w:t>
      </w:r>
      <w:r w:rsidR="0054699A" w:rsidRPr="0054699A">
        <w:rPr>
          <w:rFonts w:hint="eastAsia"/>
          <w:sz w:val="21"/>
          <w:szCs w:val="21"/>
        </w:rPr>
        <w:t>から、当該児童が心身の苦痛を感じた</w:t>
      </w:r>
      <w:r>
        <w:rPr>
          <w:rFonts w:hint="eastAsia"/>
          <w:sz w:val="21"/>
          <w:szCs w:val="21"/>
        </w:rPr>
        <w:t>であろう</w:t>
      </w:r>
      <w:r w:rsidR="0054699A" w:rsidRPr="0054699A">
        <w:rPr>
          <w:rFonts w:hint="eastAsia"/>
          <w:sz w:val="21"/>
          <w:szCs w:val="21"/>
        </w:rPr>
        <w:t>ことも認められる。</w:t>
      </w:r>
    </w:p>
    <w:p w14:paraId="6D7BBFA4" w14:textId="04CDE092" w:rsidR="008611BC" w:rsidRDefault="008611BC" w:rsidP="006617AF">
      <w:pPr>
        <w:ind w:leftChars="400" w:left="850" w:firstLineChars="100" w:firstLine="203"/>
        <w:rPr>
          <w:sz w:val="24"/>
          <w:szCs w:val="24"/>
        </w:rPr>
      </w:pPr>
      <w:r>
        <w:rPr>
          <w:rFonts w:hint="eastAsia"/>
          <w:sz w:val="21"/>
          <w:szCs w:val="21"/>
        </w:rPr>
        <w:t>次に、</w:t>
      </w:r>
      <w:r w:rsidRPr="0054699A">
        <w:rPr>
          <w:sz w:val="21"/>
          <w:szCs w:val="21"/>
        </w:rPr>
        <w:t>当該児童に対して中指を立てた行為（８月３１日事象）</w:t>
      </w:r>
      <w:r>
        <w:rPr>
          <w:rFonts w:hint="eastAsia"/>
          <w:sz w:val="21"/>
          <w:szCs w:val="21"/>
        </w:rPr>
        <w:t>について</w:t>
      </w:r>
      <w:r w:rsidRPr="0054699A">
        <w:rPr>
          <w:sz w:val="21"/>
          <w:szCs w:val="21"/>
        </w:rPr>
        <w:t>は、</w:t>
      </w:r>
      <w:r>
        <w:rPr>
          <w:rFonts w:hint="eastAsia"/>
          <w:sz w:val="21"/>
          <w:szCs w:val="21"/>
        </w:rPr>
        <w:t>行為それ自体が当該児童を侮辱するものであるし、当該児童自身も</w:t>
      </w:r>
      <w:r w:rsidRPr="0054699A">
        <w:rPr>
          <w:rFonts w:hint="eastAsia"/>
          <w:sz w:val="21"/>
          <w:szCs w:val="21"/>
        </w:rPr>
        <w:t>腹が立ったと</w:t>
      </w:r>
      <w:r w:rsidR="00F33579">
        <w:rPr>
          <w:rFonts w:hint="eastAsia"/>
          <w:sz w:val="21"/>
          <w:szCs w:val="21"/>
        </w:rPr>
        <w:t>述べて</w:t>
      </w:r>
      <w:r>
        <w:rPr>
          <w:rFonts w:hint="eastAsia"/>
          <w:sz w:val="21"/>
          <w:szCs w:val="21"/>
        </w:rPr>
        <w:t>おり、精神的苦痛を感じたであろうことは推認できる。</w:t>
      </w:r>
    </w:p>
    <w:p w14:paraId="5103BAD8" w14:textId="7A6DBA09" w:rsidR="0054699A" w:rsidRPr="00612B14" w:rsidRDefault="008611BC" w:rsidP="006617AF">
      <w:pPr>
        <w:ind w:leftChars="400" w:left="850" w:firstLineChars="100" w:firstLine="203"/>
        <w:rPr>
          <w:sz w:val="24"/>
          <w:szCs w:val="24"/>
        </w:rPr>
      </w:pPr>
      <w:r>
        <w:rPr>
          <w:rFonts w:hint="eastAsia"/>
          <w:sz w:val="21"/>
          <w:szCs w:val="21"/>
        </w:rPr>
        <w:t>なお、</w:t>
      </w:r>
      <w:r w:rsidR="0054699A" w:rsidRPr="0054699A">
        <w:rPr>
          <w:rFonts w:hint="eastAsia"/>
          <w:sz w:val="21"/>
          <w:szCs w:val="21"/>
        </w:rPr>
        <w:t>これらの事象においても、関係児童の行為の前後に、当該児童の行為があるものもあったが（たとえば、７月１９日事象において、関係児童から悪口を言われたと誤信して近づいていったこと等）、当該事象が「いじめ」に当たるか否かの判断においては考慮しない。</w:t>
      </w:r>
    </w:p>
    <w:p w14:paraId="1723C1EB" w14:textId="771BA8B0" w:rsidR="0054699A" w:rsidRPr="0054699A" w:rsidRDefault="0054699A" w:rsidP="006617AF">
      <w:pPr>
        <w:ind w:left="810" w:hangingChars="400" w:hanging="810"/>
        <w:rPr>
          <w:sz w:val="21"/>
          <w:szCs w:val="21"/>
        </w:rPr>
      </w:pPr>
      <w:r w:rsidRPr="0054699A">
        <w:rPr>
          <w:rFonts w:hint="eastAsia"/>
          <w:sz w:val="21"/>
          <w:szCs w:val="21"/>
        </w:rPr>
        <w:t xml:space="preserve">　</w:t>
      </w:r>
      <w:r w:rsidR="00612B14">
        <w:rPr>
          <w:rFonts w:hint="eastAsia"/>
          <w:sz w:val="21"/>
          <w:szCs w:val="21"/>
        </w:rPr>
        <w:t xml:space="preserve">　</w:t>
      </w:r>
      <w:r w:rsidR="004625FF">
        <w:rPr>
          <w:rFonts w:hint="eastAsia"/>
          <w:sz w:val="21"/>
          <w:szCs w:val="21"/>
        </w:rPr>
        <w:t xml:space="preserve">　　　</w:t>
      </w:r>
      <w:r w:rsidRPr="0054699A">
        <w:rPr>
          <w:rFonts w:hint="eastAsia"/>
          <w:sz w:val="21"/>
          <w:szCs w:val="21"/>
        </w:rPr>
        <w:t>したがって、</w:t>
      </w:r>
      <w:r w:rsidR="00612B14">
        <w:rPr>
          <w:rFonts w:hint="eastAsia"/>
          <w:sz w:val="21"/>
          <w:szCs w:val="21"/>
        </w:rPr>
        <w:t>７</w:t>
      </w:r>
      <w:r w:rsidRPr="0054699A">
        <w:rPr>
          <w:sz w:val="21"/>
          <w:szCs w:val="21"/>
        </w:rPr>
        <w:t>月</w:t>
      </w:r>
      <w:r w:rsidR="00612B14">
        <w:rPr>
          <w:rFonts w:hint="eastAsia"/>
          <w:sz w:val="21"/>
          <w:szCs w:val="21"/>
        </w:rPr>
        <w:t>１１</w:t>
      </w:r>
      <w:r w:rsidRPr="0054699A">
        <w:rPr>
          <w:sz w:val="21"/>
          <w:szCs w:val="21"/>
        </w:rPr>
        <w:t>日事象、</w:t>
      </w:r>
      <w:r w:rsidR="00612B14">
        <w:rPr>
          <w:rFonts w:hint="eastAsia"/>
          <w:sz w:val="21"/>
          <w:szCs w:val="21"/>
        </w:rPr>
        <w:t>７</w:t>
      </w:r>
      <w:r w:rsidRPr="0054699A">
        <w:rPr>
          <w:sz w:val="21"/>
          <w:szCs w:val="21"/>
        </w:rPr>
        <w:t>月</w:t>
      </w:r>
      <w:r w:rsidR="00612B14">
        <w:rPr>
          <w:rFonts w:hint="eastAsia"/>
          <w:sz w:val="21"/>
          <w:szCs w:val="21"/>
        </w:rPr>
        <w:t>１９</w:t>
      </w:r>
      <w:r w:rsidRPr="0054699A">
        <w:rPr>
          <w:sz w:val="21"/>
          <w:szCs w:val="21"/>
        </w:rPr>
        <w:t>日事象</w:t>
      </w:r>
      <w:r w:rsidR="005B4F31">
        <w:rPr>
          <w:rFonts w:hint="eastAsia"/>
          <w:sz w:val="21"/>
          <w:szCs w:val="21"/>
        </w:rPr>
        <w:t>及び</w:t>
      </w:r>
      <w:r w:rsidR="00612B14">
        <w:rPr>
          <w:rFonts w:hint="eastAsia"/>
          <w:sz w:val="21"/>
          <w:szCs w:val="21"/>
        </w:rPr>
        <w:t>８</w:t>
      </w:r>
      <w:r w:rsidRPr="0054699A">
        <w:rPr>
          <w:sz w:val="21"/>
          <w:szCs w:val="21"/>
        </w:rPr>
        <w:t>月</w:t>
      </w:r>
      <w:r w:rsidR="00612B14">
        <w:rPr>
          <w:rFonts w:hint="eastAsia"/>
          <w:sz w:val="21"/>
          <w:szCs w:val="21"/>
        </w:rPr>
        <w:t>３１</w:t>
      </w:r>
      <w:r w:rsidRPr="0054699A">
        <w:rPr>
          <w:sz w:val="21"/>
          <w:szCs w:val="21"/>
        </w:rPr>
        <w:t>日事象</w:t>
      </w:r>
      <w:r w:rsidR="00CB2F17">
        <w:rPr>
          <w:rFonts w:hint="eastAsia"/>
          <w:sz w:val="21"/>
          <w:szCs w:val="21"/>
        </w:rPr>
        <w:t>も、法の定義する</w:t>
      </w:r>
      <w:r w:rsidRPr="0054699A">
        <w:rPr>
          <w:sz w:val="21"/>
          <w:szCs w:val="21"/>
        </w:rPr>
        <w:t>「いじめ」に当たる。</w:t>
      </w:r>
    </w:p>
    <w:p w14:paraId="21626BCE" w14:textId="77777777" w:rsidR="00612B14" w:rsidRPr="004625FF" w:rsidRDefault="0054699A" w:rsidP="006617AF">
      <w:pPr>
        <w:ind w:firstLineChars="300" w:firstLine="698"/>
        <w:rPr>
          <w:rFonts w:ascii="ＭＳ ゴシック" w:eastAsia="ＭＳ ゴシック" w:hAnsi="ＭＳ ゴシック"/>
          <w:sz w:val="24"/>
          <w:szCs w:val="24"/>
        </w:rPr>
      </w:pPr>
      <w:r w:rsidRPr="004625FF">
        <w:rPr>
          <w:rFonts w:ascii="ＭＳ ゴシック" w:eastAsia="ＭＳ ゴシック" w:hAnsi="ＭＳ ゴシック" w:hint="eastAsia"/>
          <w:sz w:val="24"/>
          <w:szCs w:val="24"/>
        </w:rPr>
        <w:t xml:space="preserve">⑶　</w:t>
      </w:r>
      <w:r w:rsidR="00612B14" w:rsidRPr="004625FF">
        <w:rPr>
          <w:rFonts w:ascii="ＭＳ ゴシック" w:eastAsia="ＭＳ ゴシック" w:hAnsi="ＭＳ ゴシック" w:hint="eastAsia"/>
          <w:sz w:val="24"/>
          <w:szCs w:val="24"/>
        </w:rPr>
        <w:t>９</w:t>
      </w:r>
      <w:r w:rsidRPr="004625FF">
        <w:rPr>
          <w:rFonts w:ascii="ＭＳ ゴシック" w:eastAsia="ＭＳ ゴシック" w:hAnsi="ＭＳ ゴシック"/>
          <w:sz w:val="24"/>
          <w:szCs w:val="24"/>
        </w:rPr>
        <w:t>月</w:t>
      </w:r>
      <w:r w:rsidR="00612B14" w:rsidRPr="004625FF">
        <w:rPr>
          <w:rFonts w:ascii="ＭＳ ゴシック" w:eastAsia="ＭＳ ゴシック" w:hAnsi="ＭＳ ゴシック" w:hint="eastAsia"/>
          <w:sz w:val="24"/>
          <w:szCs w:val="24"/>
        </w:rPr>
        <w:t>６</w:t>
      </w:r>
      <w:r w:rsidRPr="004625FF">
        <w:rPr>
          <w:rFonts w:ascii="ＭＳ ゴシック" w:eastAsia="ＭＳ ゴシック" w:hAnsi="ＭＳ ゴシック"/>
          <w:sz w:val="24"/>
          <w:szCs w:val="24"/>
        </w:rPr>
        <w:t>日事象について</w:t>
      </w:r>
    </w:p>
    <w:p w14:paraId="0505E205" w14:textId="151A8463" w:rsidR="00612B14" w:rsidRDefault="0054699A" w:rsidP="006617AF">
      <w:pPr>
        <w:ind w:leftChars="400" w:left="850" w:firstLineChars="100" w:firstLine="203"/>
        <w:rPr>
          <w:sz w:val="24"/>
          <w:szCs w:val="24"/>
        </w:rPr>
      </w:pPr>
      <w:r w:rsidRPr="0054699A">
        <w:rPr>
          <w:rFonts w:hint="eastAsia"/>
          <w:sz w:val="21"/>
          <w:szCs w:val="21"/>
        </w:rPr>
        <w:t>９月６日事象は、当該児童が関係児童から</w:t>
      </w:r>
      <w:r w:rsidR="00297FBA">
        <w:rPr>
          <w:rFonts w:hint="eastAsia"/>
          <w:sz w:val="21"/>
          <w:szCs w:val="21"/>
        </w:rPr>
        <w:t>「</w:t>
      </w:r>
      <w:r w:rsidRPr="0054699A">
        <w:rPr>
          <w:rFonts w:hint="eastAsia"/>
          <w:sz w:val="21"/>
          <w:szCs w:val="21"/>
        </w:rPr>
        <w:t>話しかけるな。半径５ｍ以内に近寄るな</w:t>
      </w:r>
      <w:r w:rsidR="00297FBA">
        <w:rPr>
          <w:rFonts w:hint="eastAsia"/>
          <w:sz w:val="21"/>
          <w:szCs w:val="21"/>
        </w:rPr>
        <w:t>」</w:t>
      </w:r>
      <w:r w:rsidRPr="0054699A">
        <w:rPr>
          <w:rFonts w:hint="eastAsia"/>
          <w:sz w:val="21"/>
          <w:szCs w:val="21"/>
        </w:rPr>
        <w:t>と言われたという事象である。関係児童によれば、先に当該児童に悪口を言われたとのことであるが、当該児童自身は否定しており、事実かは明らかでない。</w:t>
      </w:r>
    </w:p>
    <w:p w14:paraId="14C51558" w14:textId="2DF55031" w:rsidR="00AB59B9" w:rsidRDefault="00467562" w:rsidP="006617AF">
      <w:pPr>
        <w:ind w:leftChars="400" w:left="850" w:firstLineChars="100" w:firstLine="203"/>
        <w:rPr>
          <w:sz w:val="21"/>
          <w:szCs w:val="21"/>
        </w:rPr>
      </w:pPr>
      <w:r>
        <w:rPr>
          <w:rFonts w:hint="eastAsia"/>
          <w:sz w:val="21"/>
          <w:szCs w:val="21"/>
        </w:rPr>
        <w:t>関係児童が発した</w:t>
      </w:r>
      <w:r w:rsidR="00297FBA">
        <w:rPr>
          <w:rFonts w:hint="eastAsia"/>
          <w:sz w:val="21"/>
          <w:szCs w:val="21"/>
        </w:rPr>
        <w:t>「</w:t>
      </w:r>
      <w:r w:rsidR="0054699A" w:rsidRPr="0054699A">
        <w:rPr>
          <w:rFonts w:hint="eastAsia"/>
          <w:sz w:val="21"/>
          <w:szCs w:val="21"/>
        </w:rPr>
        <w:t>話しかけるな。半径５ｍ以内に近寄るな</w:t>
      </w:r>
      <w:r w:rsidR="00297FBA">
        <w:rPr>
          <w:rFonts w:hint="eastAsia"/>
          <w:sz w:val="21"/>
          <w:szCs w:val="21"/>
        </w:rPr>
        <w:t>」</w:t>
      </w:r>
      <w:r w:rsidR="0054699A" w:rsidRPr="0054699A">
        <w:rPr>
          <w:rFonts w:hint="eastAsia"/>
          <w:sz w:val="21"/>
          <w:szCs w:val="21"/>
        </w:rPr>
        <w:t>という</w:t>
      </w:r>
      <w:r>
        <w:rPr>
          <w:rFonts w:hint="eastAsia"/>
          <w:sz w:val="21"/>
          <w:szCs w:val="21"/>
        </w:rPr>
        <w:t>言葉は、文言それ自体の意味としては、</w:t>
      </w:r>
      <w:r w:rsidR="00A64188" w:rsidRPr="0054699A">
        <w:rPr>
          <w:rFonts w:hint="eastAsia"/>
          <w:sz w:val="21"/>
          <w:szCs w:val="21"/>
        </w:rPr>
        <w:t>害悪の告知等</w:t>
      </w:r>
      <w:r w:rsidR="00F33579">
        <w:rPr>
          <w:rFonts w:hint="eastAsia"/>
          <w:sz w:val="21"/>
          <w:szCs w:val="21"/>
        </w:rPr>
        <w:t>といった</w:t>
      </w:r>
      <w:r w:rsidR="00A64188" w:rsidRPr="0054699A">
        <w:rPr>
          <w:rFonts w:hint="eastAsia"/>
          <w:sz w:val="21"/>
          <w:szCs w:val="21"/>
        </w:rPr>
        <w:t>それ自体が当該児童</w:t>
      </w:r>
      <w:r w:rsidR="00F33579">
        <w:rPr>
          <w:rFonts w:hint="eastAsia"/>
          <w:sz w:val="21"/>
          <w:szCs w:val="21"/>
        </w:rPr>
        <w:t>に対し</w:t>
      </w:r>
      <w:r w:rsidR="00A64188" w:rsidRPr="0054699A">
        <w:rPr>
          <w:rFonts w:hint="eastAsia"/>
          <w:sz w:val="21"/>
          <w:szCs w:val="21"/>
        </w:rPr>
        <w:t>精神的苦痛を与える内容ではな</w:t>
      </w:r>
      <w:r w:rsidR="00A64188">
        <w:rPr>
          <w:rFonts w:hint="eastAsia"/>
          <w:sz w:val="21"/>
          <w:szCs w:val="21"/>
        </w:rPr>
        <w:t>く、</w:t>
      </w:r>
      <w:r w:rsidR="00F33579">
        <w:rPr>
          <w:rFonts w:hint="eastAsia"/>
          <w:sz w:val="21"/>
          <w:szCs w:val="21"/>
        </w:rPr>
        <w:t>関係児童が当該児童に対し</w:t>
      </w:r>
      <w:r>
        <w:rPr>
          <w:rFonts w:hint="eastAsia"/>
          <w:sz w:val="21"/>
          <w:szCs w:val="21"/>
        </w:rPr>
        <w:t>自分に接近しないよう求めたもの</w:t>
      </w:r>
      <w:r w:rsidR="00C32E45">
        <w:rPr>
          <w:rFonts w:hint="eastAsia"/>
          <w:sz w:val="21"/>
          <w:szCs w:val="21"/>
        </w:rPr>
        <w:t>に過ぎない。</w:t>
      </w:r>
      <w:r w:rsidR="00C32E45">
        <w:rPr>
          <w:sz w:val="21"/>
          <w:szCs w:val="21"/>
        </w:rPr>
        <w:br/>
      </w:r>
      <w:r>
        <w:rPr>
          <w:rFonts w:hint="eastAsia"/>
          <w:sz w:val="21"/>
          <w:szCs w:val="21"/>
        </w:rPr>
        <w:t xml:space="preserve">　</w:t>
      </w:r>
      <w:r w:rsidR="00C32E45">
        <w:rPr>
          <w:rFonts w:hint="eastAsia"/>
          <w:sz w:val="21"/>
          <w:szCs w:val="21"/>
        </w:rPr>
        <w:t>また、</w:t>
      </w:r>
      <w:r w:rsidR="00A64188">
        <w:rPr>
          <w:rFonts w:hint="eastAsia"/>
          <w:sz w:val="21"/>
          <w:szCs w:val="21"/>
        </w:rPr>
        <w:t>当該児童と関係児童は、接触すると何かとトラブルに発展する</w:t>
      </w:r>
      <w:r w:rsidR="00394A7D">
        <w:rPr>
          <w:rFonts w:hint="eastAsia"/>
          <w:sz w:val="21"/>
          <w:szCs w:val="21"/>
        </w:rPr>
        <w:t>の</w:t>
      </w:r>
      <w:r w:rsidR="00A64188">
        <w:rPr>
          <w:rFonts w:hint="eastAsia"/>
          <w:sz w:val="21"/>
          <w:szCs w:val="21"/>
        </w:rPr>
        <w:t>で、</w:t>
      </w:r>
      <w:r w:rsidR="00F33579">
        <w:rPr>
          <w:rFonts w:hint="eastAsia"/>
          <w:sz w:val="21"/>
          <w:szCs w:val="21"/>
        </w:rPr>
        <w:t>Ａ及びＢ</w:t>
      </w:r>
      <w:r w:rsidR="00394A7D">
        <w:rPr>
          <w:rFonts w:hint="eastAsia"/>
          <w:sz w:val="21"/>
          <w:szCs w:val="21"/>
        </w:rPr>
        <w:t>からお互い</w:t>
      </w:r>
      <w:r w:rsidR="00394A7D" w:rsidRPr="0054699A">
        <w:rPr>
          <w:rFonts w:hint="eastAsia"/>
          <w:sz w:val="21"/>
          <w:szCs w:val="21"/>
        </w:rPr>
        <w:t>接近しないよう求められ</w:t>
      </w:r>
      <w:r w:rsidR="00394A7D">
        <w:rPr>
          <w:rFonts w:hint="eastAsia"/>
          <w:sz w:val="21"/>
          <w:szCs w:val="21"/>
        </w:rPr>
        <w:t>ていたし、本人</w:t>
      </w:r>
      <w:r w:rsidR="00C32E45">
        <w:rPr>
          <w:rFonts w:hint="eastAsia"/>
          <w:sz w:val="21"/>
          <w:szCs w:val="21"/>
        </w:rPr>
        <w:t>ら</w:t>
      </w:r>
      <w:r w:rsidR="00394A7D">
        <w:rPr>
          <w:rFonts w:hint="eastAsia"/>
          <w:sz w:val="21"/>
          <w:szCs w:val="21"/>
        </w:rPr>
        <w:t>としても、お互いに接触を望まない関係であった。そうであれば、</w:t>
      </w:r>
      <w:r w:rsidR="00C32E45">
        <w:rPr>
          <w:rFonts w:hint="eastAsia"/>
          <w:sz w:val="21"/>
          <w:szCs w:val="21"/>
        </w:rPr>
        <w:t>そのような関係の</w:t>
      </w:r>
      <w:r w:rsidR="00394A7D">
        <w:rPr>
          <w:rFonts w:hint="eastAsia"/>
          <w:sz w:val="21"/>
          <w:szCs w:val="21"/>
        </w:rPr>
        <w:t>関係児童から近づかないよう</w:t>
      </w:r>
      <w:r w:rsidR="00394A7D">
        <w:rPr>
          <w:rFonts w:hint="eastAsia"/>
          <w:sz w:val="21"/>
          <w:szCs w:val="21"/>
        </w:rPr>
        <w:lastRenderedPageBreak/>
        <w:t>求められた</w:t>
      </w:r>
      <w:r w:rsidR="00C32E45">
        <w:rPr>
          <w:rFonts w:hint="eastAsia"/>
          <w:sz w:val="21"/>
          <w:szCs w:val="21"/>
        </w:rPr>
        <w:t>からといって、当該児童が</w:t>
      </w:r>
      <w:r w:rsidR="00394A7D">
        <w:rPr>
          <w:rFonts w:hint="eastAsia"/>
          <w:sz w:val="21"/>
          <w:szCs w:val="21"/>
        </w:rPr>
        <w:t>特段の精神的苦痛を被ったとは</w:t>
      </w:r>
      <w:r w:rsidR="0037415A">
        <w:rPr>
          <w:rFonts w:hint="eastAsia"/>
          <w:sz w:val="21"/>
          <w:szCs w:val="21"/>
        </w:rPr>
        <w:t>断じることはできない</w:t>
      </w:r>
      <w:r w:rsidR="00A77D14">
        <w:rPr>
          <w:rFonts w:hint="eastAsia"/>
          <w:sz w:val="21"/>
          <w:szCs w:val="21"/>
        </w:rPr>
        <w:t>。</w:t>
      </w:r>
      <w:r w:rsidR="00A77D14">
        <w:rPr>
          <w:sz w:val="21"/>
          <w:szCs w:val="21"/>
        </w:rPr>
        <w:br/>
      </w:r>
      <w:r w:rsidR="00C32E45">
        <w:rPr>
          <w:rFonts w:hint="eastAsia"/>
          <w:sz w:val="21"/>
          <w:szCs w:val="21"/>
        </w:rPr>
        <w:t xml:space="preserve">　</w:t>
      </w:r>
      <w:r w:rsidR="00394A7D">
        <w:rPr>
          <w:rFonts w:hint="eastAsia"/>
          <w:sz w:val="21"/>
          <w:szCs w:val="21"/>
        </w:rPr>
        <w:t>したがって、</w:t>
      </w:r>
      <w:r w:rsidR="005B4F31">
        <w:rPr>
          <w:rFonts w:hint="eastAsia"/>
          <w:sz w:val="21"/>
          <w:szCs w:val="21"/>
        </w:rPr>
        <w:t>９</w:t>
      </w:r>
      <w:r w:rsidR="00394A7D">
        <w:rPr>
          <w:rFonts w:hint="eastAsia"/>
          <w:sz w:val="21"/>
          <w:szCs w:val="21"/>
        </w:rPr>
        <w:t>月</w:t>
      </w:r>
      <w:r w:rsidR="005B4F31">
        <w:rPr>
          <w:rFonts w:hint="eastAsia"/>
          <w:sz w:val="21"/>
          <w:szCs w:val="21"/>
        </w:rPr>
        <w:t>６</w:t>
      </w:r>
      <w:r w:rsidR="00394A7D">
        <w:rPr>
          <w:rFonts w:hint="eastAsia"/>
          <w:sz w:val="21"/>
          <w:szCs w:val="21"/>
        </w:rPr>
        <w:t>日事象は、「いじめ」に当たると</w:t>
      </w:r>
      <w:r w:rsidR="00A77D14">
        <w:rPr>
          <w:rFonts w:hint="eastAsia"/>
          <w:sz w:val="21"/>
          <w:szCs w:val="21"/>
        </w:rPr>
        <w:t>は</w:t>
      </w:r>
      <w:r w:rsidR="00CB2F17">
        <w:rPr>
          <w:rFonts w:hint="eastAsia"/>
          <w:sz w:val="21"/>
          <w:szCs w:val="21"/>
        </w:rPr>
        <w:t>認められない</w:t>
      </w:r>
      <w:r w:rsidR="00394A7D">
        <w:rPr>
          <w:rFonts w:hint="eastAsia"/>
          <w:sz w:val="21"/>
          <w:szCs w:val="21"/>
        </w:rPr>
        <w:t>。</w:t>
      </w:r>
    </w:p>
    <w:p w14:paraId="3287AD11" w14:textId="77777777" w:rsidR="00A64188" w:rsidRPr="00C32E45" w:rsidRDefault="00A64188" w:rsidP="006617AF">
      <w:pPr>
        <w:ind w:leftChars="400" w:left="850" w:firstLineChars="100" w:firstLine="233"/>
        <w:rPr>
          <w:sz w:val="24"/>
          <w:szCs w:val="24"/>
        </w:rPr>
      </w:pPr>
    </w:p>
    <w:p w14:paraId="3C01C161" w14:textId="704A463E" w:rsidR="00F96CB4" w:rsidRPr="004625FF" w:rsidRDefault="00AB59B9" w:rsidP="006617AF">
      <w:pPr>
        <w:rPr>
          <w:rFonts w:ascii="ＭＳ ゴシック" w:eastAsia="ＭＳ ゴシック" w:hAnsi="ＭＳ ゴシック"/>
          <w:sz w:val="28"/>
          <w:szCs w:val="28"/>
        </w:rPr>
      </w:pPr>
      <w:r w:rsidRPr="004625FF">
        <w:rPr>
          <w:rFonts w:ascii="ＭＳ ゴシック" w:eastAsia="ＭＳ ゴシック" w:hAnsi="ＭＳ ゴシック" w:hint="eastAsia"/>
          <w:sz w:val="28"/>
          <w:szCs w:val="28"/>
        </w:rPr>
        <w:t>第３　「いじめ」と不登校の因果関係</w:t>
      </w:r>
    </w:p>
    <w:p w14:paraId="34903E57" w14:textId="36C894FA" w:rsidR="009A0329" w:rsidRPr="00401E67" w:rsidRDefault="00293224" w:rsidP="006617AF">
      <w:pPr>
        <w:ind w:leftChars="100" w:left="446" w:hangingChars="100" w:hanging="233"/>
        <w:rPr>
          <w:rFonts w:ascii="ＭＳ ゴシック" w:eastAsia="ＭＳ ゴシック" w:hAnsi="ＭＳ ゴシック"/>
          <w:sz w:val="24"/>
          <w:szCs w:val="24"/>
        </w:rPr>
      </w:pPr>
      <w:r w:rsidRPr="007A0846">
        <w:rPr>
          <w:rFonts w:ascii="ＭＳ ゴシック" w:eastAsia="ＭＳ ゴシック" w:hAnsi="ＭＳ ゴシック" w:hint="eastAsia"/>
          <w:sz w:val="24"/>
          <w:szCs w:val="24"/>
        </w:rPr>
        <w:t>１</w:t>
      </w:r>
      <w:r w:rsidRPr="00401E67">
        <w:rPr>
          <w:rFonts w:ascii="ＭＳ ゴシック" w:eastAsia="ＭＳ ゴシック" w:hAnsi="ＭＳ ゴシック" w:hint="eastAsia"/>
          <w:sz w:val="24"/>
          <w:szCs w:val="24"/>
        </w:rPr>
        <w:t xml:space="preserve">　</w:t>
      </w:r>
      <w:r w:rsidR="009A0329" w:rsidRPr="00401E67">
        <w:rPr>
          <w:rFonts w:ascii="ＭＳ ゴシック" w:eastAsia="ＭＳ ゴシック" w:hAnsi="ＭＳ ゴシック" w:hint="eastAsia"/>
          <w:sz w:val="24"/>
          <w:szCs w:val="24"/>
        </w:rPr>
        <w:t>暴力を伴う「いじめ」の発生</w:t>
      </w:r>
    </w:p>
    <w:p w14:paraId="3018D2BD" w14:textId="47D51C17" w:rsidR="00293224" w:rsidRDefault="00293224" w:rsidP="00401E67">
      <w:pPr>
        <w:ind w:leftChars="200" w:left="425" w:firstLineChars="100" w:firstLine="203"/>
        <w:rPr>
          <w:sz w:val="21"/>
          <w:szCs w:val="21"/>
        </w:rPr>
      </w:pPr>
      <w:r>
        <w:rPr>
          <w:rFonts w:hint="eastAsia"/>
          <w:sz w:val="21"/>
          <w:szCs w:val="21"/>
        </w:rPr>
        <w:t>上記第３章「事案の経過」にも記載したとおり、当該児童と関係児童は、</w:t>
      </w:r>
      <w:r w:rsidR="00295837">
        <w:t>教員の記憶に残るようなトラブルがない時期もあったが</w:t>
      </w:r>
      <w:r w:rsidR="00295837">
        <w:rPr>
          <w:rFonts w:hint="eastAsia"/>
        </w:rPr>
        <w:t>、１</w:t>
      </w:r>
      <w:r w:rsidR="00295837">
        <w:t>年生の頃から</w:t>
      </w:r>
      <w:r w:rsidR="00295837">
        <w:rPr>
          <w:rFonts w:hint="eastAsia"/>
        </w:rPr>
        <w:t>小さなトラブルが散発しており、</w:t>
      </w:r>
      <w:r>
        <w:rPr>
          <w:rFonts w:hint="eastAsia"/>
          <w:sz w:val="21"/>
          <w:szCs w:val="21"/>
        </w:rPr>
        <w:t>３年生の３学期には関係児童が当該児童の腹部を蹴るといった暴力を伴うトラブルも発生した。</w:t>
      </w:r>
    </w:p>
    <w:p w14:paraId="0076CE29" w14:textId="77777777" w:rsidR="00293224" w:rsidRDefault="00293224" w:rsidP="006617AF">
      <w:pPr>
        <w:ind w:leftChars="200" w:left="425" w:firstLineChars="100" w:firstLine="203"/>
        <w:rPr>
          <w:sz w:val="21"/>
          <w:szCs w:val="21"/>
        </w:rPr>
      </w:pPr>
      <w:r>
        <w:rPr>
          <w:rFonts w:hint="eastAsia"/>
          <w:sz w:val="21"/>
          <w:szCs w:val="21"/>
        </w:rPr>
        <w:t>このような背景事情の下、７月５日事象、７</w:t>
      </w:r>
      <w:r w:rsidRPr="0054699A">
        <w:rPr>
          <w:sz w:val="21"/>
          <w:szCs w:val="21"/>
        </w:rPr>
        <w:t>月</w:t>
      </w:r>
      <w:r>
        <w:rPr>
          <w:rFonts w:hint="eastAsia"/>
          <w:sz w:val="21"/>
          <w:szCs w:val="21"/>
        </w:rPr>
        <w:t>１１</w:t>
      </w:r>
      <w:r w:rsidRPr="0054699A">
        <w:rPr>
          <w:sz w:val="21"/>
          <w:szCs w:val="21"/>
        </w:rPr>
        <w:t>日事象</w:t>
      </w:r>
      <w:r>
        <w:rPr>
          <w:rFonts w:hint="eastAsia"/>
          <w:sz w:val="21"/>
          <w:szCs w:val="21"/>
        </w:rPr>
        <w:t>及び７</w:t>
      </w:r>
      <w:r w:rsidRPr="0054699A">
        <w:rPr>
          <w:sz w:val="21"/>
          <w:szCs w:val="21"/>
        </w:rPr>
        <w:t>月</w:t>
      </w:r>
      <w:r>
        <w:rPr>
          <w:rFonts w:hint="eastAsia"/>
          <w:sz w:val="21"/>
          <w:szCs w:val="21"/>
        </w:rPr>
        <w:t>１９</w:t>
      </w:r>
      <w:r w:rsidRPr="0054699A">
        <w:rPr>
          <w:sz w:val="21"/>
          <w:szCs w:val="21"/>
        </w:rPr>
        <w:t>日事象</w:t>
      </w:r>
      <w:r>
        <w:rPr>
          <w:rFonts w:hint="eastAsia"/>
          <w:sz w:val="21"/>
          <w:szCs w:val="21"/>
        </w:rPr>
        <w:t>という暴力を伴う「いじめ」が発生した。</w:t>
      </w:r>
    </w:p>
    <w:p w14:paraId="04339C8F" w14:textId="49B7129C" w:rsidR="00293224" w:rsidRPr="009441D4" w:rsidRDefault="00293224" w:rsidP="006617AF">
      <w:pPr>
        <w:ind w:leftChars="200" w:left="425" w:firstLineChars="100" w:firstLine="203"/>
        <w:rPr>
          <w:sz w:val="21"/>
          <w:szCs w:val="21"/>
        </w:rPr>
      </w:pPr>
      <w:r>
        <w:rPr>
          <w:rFonts w:hint="eastAsia"/>
          <w:sz w:val="21"/>
          <w:szCs w:val="21"/>
        </w:rPr>
        <w:t>その後、</w:t>
      </w:r>
      <w:r w:rsidR="006F367F">
        <w:rPr>
          <w:rFonts w:hint="eastAsia"/>
          <w:sz w:val="21"/>
          <w:szCs w:val="21"/>
        </w:rPr>
        <w:t>当該児童及び関係児童</w:t>
      </w:r>
      <w:r>
        <w:rPr>
          <w:rFonts w:hint="eastAsia"/>
          <w:sz w:val="21"/>
          <w:szCs w:val="21"/>
        </w:rPr>
        <w:t>が顔を合わすことが少ない夏休み</w:t>
      </w:r>
      <w:r w:rsidR="005710D8">
        <w:rPr>
          <w:rFonts w:hint="eastAsia"/>
          <w:sz w:val="21"/>
          <w:szCs w:val="21"/>
        </w:rPr>
        <w:t>に</w:t>
      </w:r>
      <w:r>
        <w:rPr>
          <w:rFonts w:hint="eastAsia"/>
          <w:sz w:val="21"/>
          <w:szCs w:val="21"/>
        </w:rPr>
        <w:t>入り、当該児童の保護者としてはこの間に当該校から関係児童への今後の指導方法等といった</w:t>
      </w:r>
      <w:r w:rsidR="005710D8">
        <w:rPr>
          <w:rFonts w:hint="eastAsia"/>
          <w:sz w:val="21"/>
          <w:szCs w:val="21"/>
        </w:rPr>
        <w:t>、</w:t>
      </w:r>
      <w:r w:rsidR="005B4F31">
        <w:rPr>
          <w:rFonts w:hint="eastAsia"/>
          <w:sz w:val="21"/>
          <w:szCs w:val="21"/>
        </w:rPr>
        <w:t>本事案</w:t>
      </w:r>
      <w:r>
        <w:rPr>
          <w:rFonts w:hint="eastAsia"/>
          <w:sz w:val="21"/>
          <w:szCs w:val="21"/>
        </w:rPr>
        <w:t>の解決</w:t>
      </w:r>
      <w:r w:rsidR="00B4640F">
        <w:rPr>
          <w:rFonts w:hint="eastAsia"/>
          <w:sz w:val="21"/>
          <w:szCs w:val="21"/>
        </w:rPr>
        <w:t>策</w:t>
      </w:r>
      <w:r>
        <w:rPr>
          <w:rFonts w:hint="eastAsia"/>
          <w:sz w:val="21"/>
          <w:szCs w:val="21"/>
        </w:rPr>
        <w:t>が示されると期待した</w:t>
      </w:r>
      <w:r w:rsidR="00B4640F">
        <w:rPr>
          <w:rFonts w:hint="eastAsia"/>
          <w:sz w:val="21"/>
          <w:szCs w:val="21"/>
        </w:rPr>
        <w:t>。しかし、</w:t>
      </w:r>
      <w:r>
        <w:rPr>
          <w:rFonts w:hint="eastAsia"/>
          <w:sz w:val="21"/>
          <w:szCs w:val="21"/>
        </w:rPr>
        <w:t>当該校からは</w:t>
      </w:r>
      <w:r w:rsidRPr="0054699A">
        <w:rPr>
          <w:rFonts w:hint="eastAsia"/>
          <w:sz w:val="21"/>
          <w:szCs w:val="21"/>
        </w:rPr>
        <w:t>当該児童が再登校できるための準備が</w:t>
      </w:r>
      <w:r w:rsidR="00FA1808">
        <w:rPr>
          <w:rFonts w:hint="eastAsia"/>
          <w:sz w:val="21"/>
          <w:szCs w:val="21"/>
        </w:rPr>
        <w:t>示されなかったため</w:t>
      </w:r>
      <w:r w:rsidRPr="0054699A">
        <w:rPr>
          <w:rFonts w:hint="eastAsia"/>
          <w:sz w:val="21"/>
          <w:szCs w:val="21"/>
        </w:rPr>
        <w:t>、</w:t>
      </w:r>
      <w:r w:rsidR="00B4640F">
        <w:rPr>
          <w:rFonts w:hint="eastAsia"/>
          <w:sz w:val="21"/>
          <w:szCs w:val="21"/>
        </w:rPr>
        <w:t>当該児童の保護者は</w:t>
      </w:r>
      <w:r w:rsidRPr="0054699A">
        <w:rPr>
          <w:rFonts w:hint="eastAsia"/>
          <w:sz w:val="21"/>
          <w:szCs w:val="21"/>
        </w:rPr>
        <w:t>不安と不満を募らせ</w:t>
      </w:r>
      <w:r>
        <w:rPr>
          <w:rFonts w:hint="eastAsia"/>
          <w:sz w:val="21"/>
          <w:szCs w:val="21"/>
        </w:rPr>
        <w:t>、</w:t>
      </w:r>
      <w:r w:rsidRPr="0054699A">
        <w:rPr>
          <w:rFonts w:hint="eastAsia"/>
          <w:sz w:val="21"/>
          <w:szCs w:val="21"/>
        </w:rPr>
        <w:t>２学期の始業式の前々日</w:t>
      </w:r>
      <w:r>
        <w:rPr>
          <w:rFonts w:hint="eastAsia"/>
          <w:sz w:val="21"/>
          <w:szCs w:val="21"/>
        </w:rPr>
        <w:t>である</w:t>
      </w:r>
      <w:r w:rsidRPr="0054699A">
        <w:rPr>
          <w:rFonts w:hint="eastAsia"/>
          <w:sz w:val="21"/>
          <w:szCs w:val="21"/>
        </w:rPr>
        <w:t>８月２３日</w:t>
      </w:r>
      <w:r>
        <w:rPr>
          <w:rFonts w:hint="eastAsia"/>
          <w:sz w:val="21"/>
          <w:szCs w:val="21"/>
        </w:rPr>
        <w:t>には</w:t>
      </w:r>
      <w:r w:rsidRPr="0054699A">
        <w:rPr>
          <w:rFonts w:hint="eastAsia"/>
          <w:sz w:val="21"/>
          <w:szCs w:val="21"/>
        </w:rPr>
        <w:t>、</w:t>
      </w:r>
      <w:r>
        <w:rPr>
          <w:rFonts w:hint="eastAsia"/>
          <w:sz w:val="21"/>
          <w:szCs w:val="21"/>
        </w:rPr>
        <w:t>当該校に対し、</w:t>
      </w:r>
      <w:r w:rsidR="005B4F31">
        <w:rPr>
          <w:rFonts w:hint="eastAsia"/>
          <w:sz w:val="21"/>
          <w:szCs w:val="21"/>
        </w:rPr>
        <w:t>本事案</w:t>
      </w:r>
      <w:r w:rsidRPr="0054699A">
        <w:rPr>
          <w:rFonts w:hint="eastAsia"/>
          <w:sz w:val="21"/>
          <w:szCs w:val="21"/>
        </w:rPr>
        <w:t>が解決しない状況では当該児童を登校させられないと訴え</w:t>
      </w:r>
      <w:r>
        <w:rPr>
          <w:rFonts w:hint="eastAsia"/>
          <w:sz w:val="21"/>
          <w:szCs w:val="21"/>
        </w:rPr>
        <w:t>るまでに至った。</w:t>
      </w:r>
    </w:p>
    <w:p w14:paraId="753EF4E8" w14:textId="03FA0517" w:rsidR="009A0329" w:rsidRPr="00401E67" w:rsidRDefault="00293224" w:rsidP="006617AF">
      <w:pPr>
        <w:ind w:leftChars="100" w:left="446" w:hangingChars="100" w:hanging="233"/>
        <w:rPr>
          <w:rFonts w:ascii="ＭＳ ゴシック" w:eastAsia="ＭＳ ゴシック" w:hAnsi="ＭＳ ゴシック"/>
          <w:sz w:val="24"/>
          <w:szCs w:val="24"/>
        </w:rPr>
      </w:pPr>
      <w:r w:rsidRPr="007A0846">
        <w:rPr>
          <w:rFonts w:ascii="ＭＳ ゴシック" w:eastAsia="ＭＳ ゴシック" w:hAnsi="ＭＳ ゴシック" w:hint="eastAsia"/>
          <w:sz w:val="24"/>
          <w:szCs w:val="24"/>
        </w:rPr>
        <w:t>２</w:t>
      </w:r>
      <w:r w:rsidRPr="00401E67">
        <w:rPr>
          <w:rFonts w:ascii="ＭＳ ゴシック" w:eastAsia="ＭＳ ゴシック" w:hAnsi="ＭＳ ゴシック" w:hint="eastAsia"/>
          <w:sz w:val="24"/>
          <w:szCs w:val="24"/>
        </w:rPr>
        <w:t xml:space="preserve">　</w:t>
      </w:r>
      <w:r w:rsidR="009A0329" w:rsidRPr="00401E67">
        <w:rPr>
          <w:rFonts w:ascii="ＭＳ ゴシック" w:eastAsia="ＭＳ ゴシック" w:hAnsi="ＭＳ ゴシック" w:hint="eastAsia"/>
          <w:sz w:val="24"/>
          <w:szCs w:val="24"/>
        </w:rPr>
        <w:t>欠席に至る経緯</w:t>
      </w:r>
    </w:p>
    <w:p w14:paraId="7914EA65" w14:textId="4807FB42" w:rsidR="00AC62C8" w:rsidRDefault="00B4640F" w:rsidP="00401E67">
      <w:pPr>
        <w:ind w:leftChars="200" w:left="425" w:firstLineChars="100" w:firstLine="203"/>
        <w:rPr>
          <w:sz w:val="21"/>
          <w:szCs w:val="21"/>
        </w:rPr>
      </w:pPr>
      <w:r>
        <w:rPr>
          <w:rFonts w:hint="eastAsia"/>
          <w:sz w:val="21"/>
          <w:szCs w:val="21"/>
        </w:rPr>
        <w:t>その後、</w:t>
      </w:r>
      <w:r w:rsidR="00A77D14">
        <w:rPr>
          <w:rFonts w:hint="eastAsia"/>
          <w:sz w:val="21"/>
          <w:szCs w:val="21"/>
        </w:rPr>
        <w:t>Ａ</w:t>
      </w:r>
      <w:r w:rsidR="005710D8">
        <w:rPr>
          <w:rFonts w:hint="eastAsia"/>
          <w:sz w:val="21"/>
          <w:szCs w:val="21"/>
        </w:rPr>
        <w:t>が</w:t>
      </w:r>
      <w:r>
        <w:rPr>
          <w:rFonts w:hint="eastAsia"/>
          <w:sz w:val="21"/>
          <w:szCs w:val="21"/>
        </w:rPr>
        <w:t>当該児童宅に電話を掛けたところ、再度</w:t>
      </w:r>
      <w:r w:rsidR="00A77D14">
        <w:rPr>
          <w:rFonts w:hint="eastAsia"/>
          <w:sz w:val="21"/>
          <w:szCs w:val="21"/>
        </w:rPr>
        <w:t>Ａ</w:t>
      </w:r>
      <w:r>
        <w:rPr>
          <w:rFonts w:hint="eastAsia"/>
          <w:sz w:val="21"/>
          <w:szCs w:val="21"/>
        </w:rPr>
        <w:t>と当該児童の父</w:t>
      </w:r>
      <w:r w:rsidR="005710D8">
        <w:rPr>
          <w:rFonts w:hint="eastAsia"/>
          <w:sz w:val="21"/>
          <w:szCs w:val="21"/>
        </w:rPr>
        <w:t>が</w:t>
      </w:r>
      <w:r>
        <w:rPr>
          <w:rFonts w:hint="eastAsia"/>
          <w:sz w:val="21"/>
          <w:szCs w:val="21"/>
        </w:rPr>
        <w:t>口論となり、当該児童の父は当該児童に対し始業式の日である</w:t>
      </w:r>
      <w:r w:rsidR="00DC2828">
        <w:rPr>
          <w:rFonts w:hint="eastAsia"/>
          <w:sz w:val="21"/>
          <w:szCs w:val="21"/>
        </w:rPr>
        <w:t>同</w:t>
      </w:r>
      <w:r>
        <w:rPr>
          <w:rFonts w:hint="eastAsia"/>
          <w:sz w:val="21"/>
          <w:szCs w:val="21"/>
        </w:rPr>
        <w:t>月２５日は</w:t>
      </w:r>
      <w:r w:rsidR="00C66F0C">
        <w:rPr>
          <w:rFonts w:hint="eastAsia"/>
          <w:sz w:val="21"/>
          <w:szCs w:val="21"/>
        </w:rPr>
        <w:t>登校し</w:t>
      </w:r>
      <w:r>
        <w:rPr>
          <w:rFonts w:hint="eastAsia"/>
          <w:sz w:val="21"/>
          <w:szCs w:val="21"/>
        </w:rPr>
        <w:t>なくてよいと言い、当該児童は欠席した。</w:t>
      </w:r>
    </w:p>
    <w:p w14:paraId="30D0A15A" w14:textId="59A73A40" w:rsidR="00490B78" w:rsidRDefault="00B4640F" w:rsidP="006617AF">
      <w:pPr>
        <w:ind w:leftChars="200" w:left="425" w:firstLineChars="100" w:firstLine="203"/>
        <w:rPr>
          <w:sz w:val="21"/>
          <w:szCs w:val="21"/>
        </w:rPr>
      </w:pPr>
      <w:r>
        <w:rPr>
          <w:rFonts w:hint="eastAsia"/>
          <w:sz w:val="21"/>
          <w:szCs w:val="21"/>
        </w:rPr>
        <w:t>そして、当該児童は、自らの意思で</w:t>
      </w:r>
      <w:r w:rsidR="00DC2828">
        <w:rPr>
          <w:rFonts w:hint="eastAsia"/>
          <w:sz w:val="21"/>
          <w:szCs w:val="21"/>
        </w:rPr>
        <w:t>同</w:t>
      </w:r>
      <w:r>
        <w:rPr>
          <w:rFonts w:hint="eastAsia"/>
          <w:sz w:val="21"/>
          <w:szCs w:val="21"/>
        </w:rPr>
        <w:t>月２９日から</w:t>
      </w:r>
      <w:r w:rsidR="00AC62C8">
        <w:rPr>
          <w:rFonts w:hint="eastAsia"/>
          <w:sz w:val="21"/>
          <w:szCs w:val="21"/>
        </w:rPr>
        <w:t>登校するように</w:t>
      </w:r>
      <w:r w:rsidR="005710D8">
        <w:rPr>
          <w:rFonts w:hint="eastAsia"/>
          <w:sz w:val="21"/>
          <w:szCs w:val="21"/>
        </w:rPr>
        <w:t>は</w:t>
      </w:r>
      <w:r w:rsidR="00AC62C8">
        <w:rPr>
          <w:rFonts w:hint="eastAsia"/>
          <w:sz w:val="21"/>
          <w:szCs w:val="21"/>
        </w:rPr>
        <w:t>なったが、</w:t>
      </w:r>
      <w:r w:rsidR="005710D8">
        <w:rPr>
          <w:rFonts w:hint="eastAsia"/>
          <w:sz w:val="21"/>
          <w:szCs w:val="21"/>
        </w:rPr>
        <w:t>す</w:t>
      </w:r>
      <w:r w:rsidR="00AC62C8">
        <w:rPr>
          <w:rFonts w:hint="eastAsia"/>
          <w:sz w:val="21"/>
          <w:szCs w:val="21"/>
        </w:rPr>
        <w:t>ぐに「いじめ」と認定できる</w:t>
      </w:r>
      <w:r w:rsidR="00293224">
        <w:rPr>
          <w:rFonts w:hint="eastAsia"/>
          <w:sz w:val="21"/>
          <w:szCs w:val="21"/>
        </w:rPr>
        <w:t>８</w:t>
      </w:r>
      <w:r w:rsidR="00293224" w:rsidRPr="0054699A">
        <w:rPr>
          <w:sz w:val="21"/>
          <w:szCs w:val="21"/>
        </w:rPr>
        <w:t>月</w:t>
      </w:r>
      <w:r w:rsidR="00293224">
        <w:rPr>
          <w:rFonts w:hint="eastAsia"/>
          <w:sz w:val="21"/>
          <w:szCs w:val="21"/>
        </w:rPr>
        <w:t>３１</w:t>
      </w:r>
      <w:r w:rsidR="00293224" w:rsidRPr="0054699A">
        <w:rPr>
          <w:sz w:val="21"/>
          <w:szCs w:val="21"/>
        </w:rPr>
        <w:t>日事象</w:t>
      </w:r>
      <w:r w:rsidR="00AC62C8">
        <w:rPr>
          <w:rFonts w:hint="eastAsia"/>
          <w:sz w:val="21"/>
          <w:szCs w:val="21"/>
        </w:rPr>
        <w:t>が起こり、</w:t>
      </w:r>
      <w:r w:rsidR="00AC62C8" w:rsidRPr="0054699A">
        <w:rPr>
          <w:sz w:val="21"/>
          <w:szCs w:val="21"/>
        </w:rPr>
        <w:t>９月６日、関係児童が当該児童に対して</w:t>
      </w:r>
      <w:r w:rsidR="005B4F31">
        <w:rPr>
          <w:rFonts w:hint="eastAsia"/>
          <w:sz w:val="21"/>
          <w:szCs w:val="21"/>
        </w:rPr>
        <w:t>「</w:t>
      </w:r>
      <w:r w:rsidR="00AC62C8" w:rsidRPr="0054699A">
        <w:rPr>
          <w:sz w:val="21"/>
          <w:szCs w:val="21"/>
        </w:rPr>
        <w:t>話しかけるな。自分の半径５ｍ以内に近寄るな</w:t>
      </w:r>
      <w:r w:rsidR="005B4F31">
        <w:rPr>
          <w:rFonts w:hint="eastAsia"/>
          <w:sz w:val="21"/>
          <w:szCs w:val="21"/>
        </w:rPr>
        <w:t>」</w:t>
      </w:r>
      <w:r w:rsidR="00AC62C8" w:rsidRPr="0054699A">
        <w:rPr>
          <w:rFonts w:hint="eastAsia"/>
          <w:sz w:val="21"/>
          <w:szCs w:val="21"/>
        </w:rPr>
        <w:t>と</w:t>
      </w:r>
      <w:r w:rsidR="00751712">
        <w:rPr>
          <w:rFonts w:hint="eastAsia"/>
          <w:sz w:val="21"/>
          <w:szCs w:val="21"/>
        </w:rPr>
        <w:t>言い、当該児童が関係児童を追いかけるというトラブルが起こった。</w:t>
      </w:r>
    </w:p>
    <w:p w14:paraId="362678C3" w14:textId="2B96033F" w:rsidR="00751712" w:rsidRDefault="00751712" w:rsidP="006617AF">
      <w:pPr>
        <w:ind w:leftChars="200" w:left="425" w:firstLineChars="100" w:firstLine="203"/>
        <w:rPr>
          <w:sz w:val="21"/>
          <w:szCs w:val="21"/>
        </w:rPr>
      </w:pPr>
      <w:r w:rsidRPr="00751712">
        <w:rPr>
          <w:rFonts w:hint="eastAsia"/>
          <w:sz w:val="21"/>
          <w:szCs w:val="21"/>
        </w:rPr>
        <w:t>関係児童の</w:t>
      </w:r>
      <w:r w:rsidR="00490B78">
        <w:rPr>
          <w:rFonts w:hint="eastAsia"/>
          <w:sz w:val="21"/>
          <w:szCs w:val="21"/>
        </w:rPr>
        <w:t>上記</w:t>
      </w:r>
      <w:r>
        <w:rPr>
          <w:rFonts w:hint="eastAsia"/>
          <w:sz w:val="21"/>
          <w:szCs w:val="21"/>
        </w:rPr>
        <w:t>発言は、</w:t>
      </w:r>
      <w:r w:rsidRPr="00751712">
        <w:rPr>
          <w:rFonts w:hint="eastAsia"/>
          <w:sz w:val="21"/>
          <w:szCs w:val="21"/>
        </w:rPr>
        <w:t>従前から</w:t>
      </w:r>
      <w:r w:rsidR="006F367F">
        <w:rPr>
          <w:rFonts w:hint="eastAsia"/>
          <w:sz w:val="21"/>
          <w:szCs w:val="21"/>
        </w:rPr>
        <w:t>当該児童及び関係児童</w:t>
      </w:r>
      <w:r w:rsidRPr="00751712">
        <w:rPr>
          <w:rFonts w:hint="eastAsia"/>
          <w:sz w:val="21"/>
          <w:szCs w:val="21"/>
        </w:rPr>
        <w:t>はトラブルを避けるためにお互いに接近しないよう</w:t>
      </w:r>
      <w:r w:rsidR="00DC2828">
        <w:rPr>
          <w:rFonts w:hint="eastAsia"/>
          <w:sz w:val="21"/>
          <w:szCs w:val="21"/>
        </w:rPr>
        <w:t>Ａ及びＢ</w:t>
      </w:r>
      <w:r w:rsidRPr="00751712">
        <w:rPr>
          <w:rFonts w:hint="eastAsia"/>
          <w:sz w:val="21"/>
          <w:szCs w:val="21"/>
        </w:rPr>
        <w:t>から指導されており、</w:t>
      </w:r>
      <w:r w:rsidR="00490B78">
        <w:rPr>
          <w:rFonts w:hint="eastAsia"/>
          <w:sz w:val="21"/>
          <w:szCs w:val="21"/>
        </w:rPr>
        <w:t>関係児童としてはこれ</w:t>
      </w:r>
      <w:r w:rsidRPr="00751712">
        <w:rPr>
          <w:rFonts w:hint="eastAsia"/>
          <w:sz w:val="21"/>
          <w:szCs w:val="21"/>
        </w:rPr>
        <w:t>を遵守するよう</w:t>
      </w:r>
      <w:r w:rsidR="00490B78">
        <w:rPr>
          <w:rFonts w:hint="eastAsia"/>
          <w:sz w:val="21"/>
          <w:szCs w:val="21"/>
        </w:rPr>
        <w:t>当該児童に対して</w:t>
      </w:r>
      <w:r w:rsidRPr="00751712">
        <w:rPr>
          <w:rFonts w:hint="eastAsia"/>
          <w:sz w:val="21"/>
          <w:szCs w:val="21"/>
        </w:rPr>
        <w:t>求める内容で</w:t>
      </w:r>
      <w:r w:rsidR="00490B78">
        <w:rPr>
          <w:rFonts w:hint="eastAsia"/>
          <w:sz w:val="21"/>
          <w:szCs w:val="21"/>
        </w:rPr>
        <w:t>あって、この発言を受けて当該児童が「</w:t>
      </w:r>
      <w:r w:rsidR="00490B78" w:rsidRPr="00612B14">
        <w:rPr>
          <w:rFonts w:hint="eastAsia"/>
          <w:sz w:val="21"/>
          <w:szCs w:val="21"/>
        </w:rPr>
        <w:t>心身</w:t>
      </w:r>
      <w:r w:rsidR="00490B78">
        <w:rPr>
          <w:rFonts w:hint="eastAsia"/>
          <w:sz w:val="21"/>
          <w:szCs w:val="21"/>
        </w:rPr>
        <w:t>に</w:t>
      </w:r>
      <w:r w:rsidR="00490B78" w:rsidRPr="00612B14">
        <w:rPr>
          <w:rFonts w:hint="eastAsia"/>
          <w:sz w:val="21"/>
          <w:szCs w:val="21"/>
        </w:rPr>
        <w:t>苦痛を感じ</w:t>
      </w:r>
      <w:r w:rsidR="00490B78">
        <w:rPr>
          <w:rFonts w:hint="eastAsia"/>
          <w:sz w:val="21"/>
          <w:szCs w:val="21"/>
        </w:rPr>
        <w:t>た</w:t>
      </w:r>
      <w:r w:rsidR="001C5998">
        <w:rPr>
          <w:rFonts w:hint="eastAsia"/>
          <w:sz w:val="21"/>
          <w:szCs w:val="21"/>
        </w:rPr>
        <w:t>」</w:t>
      </w:r>
      <w:r w:rsidR="00490B78">
        <w:rPr>
          <w:rFonts w:hint="eastAsia"/>
          <w:sz w:val="21"/>
          <w:szCs w:val="21"/>
        </w:rPr>
        <w:t>とまでは断じることはできないものの、いずれにせよトラブルに発展し、</w:t>
      </w:r>
      <w:r w:rsidR="006F367F">
        <w:rPr>
          <w:rFonts w:hint="eastAsia"/>
          <w:sz w:val="21"/>
          <w:szCs w:val="21"/>
        </w:rPr>
        <w:t>当該児童及び関係児童</w:t>
      </w:r>
      <w:r w:rsidR="005B4F31">
        <w:rPr>
          <w:rFonts w:hint="eastAsia"/>
          <w:sz w:val="21"/>
          <w:szCs w:val="21"/>
        </w:rPr>
        <w:t>は、</w:t>
      </w:r>
      <w:r w:rsidR="00DC2828">
        <w:rPr>
          <w:rFonts w:hint="eastAsia"/>
          <w:sz w:val="21"/>
          <w:szCs w:val="21"/>
        </w:rPr>
        <w:t>Ａ、Ｂ、</w:t>
      </w:r>
      <w:r w:rsidR="00771770">
        <w:rPr>
          <w:rFonts w:hint="eastAsia"/>
          <w:sz w:val="21"/>
          <w:szCs w:val="21"/>
        </w:rPr>
        <w:t>校長</w:t>
      </w:r>
      <w:r w:rsidR="00490B78">
        <w:rPr>
          <w:rFonts w:hint="eastAsia"/>
          <w:sz w:val="21"/>
          <w:szCs w:val="21"/>
        </w:rPr>
        <w:t>及び</w:t>
      </w:r>
      <w:r w:rsidR="00771770">
        <w:rPr>
          <w:rFonts w:hint="eastAsia"/>
          <w:sz w:val="21"/>
          <w:szCs w:val="21"/>
        </w:rPr>
        <w:t>教頭</w:t>
      </w:r>
      <w:r w:rsidR="00490B78">
        <w:rPr>
          <w:rFonts w:hint="eastAsia"/>
          <w:sz w:val="21"/>
          <w:szCs w:val="21"/>
        </w:rPr>
        <w:t>から注意を受けた。</w:t>
      </w:r>
    </w:p>
    <w:p w14:paraId="327B4153" w14:textId="116C2662" w:rsidR="00490B78" w:rsidRDefault="00490B78" w:rsidP="006617AF">
      <w:pPr>
        <w:ind w:leftChars="200" w:left="425" w:firstLineChars="100" w:firstLine="203"/>
        <w:rPr>
          <w:sz w:val="21"/>
          <w:szCs w:val="21"/>
        </w:rPr>
      </w:pPr>
      <w:r>
        <w:rPr>
          <w:rFonts w:hint="eastAsia"/>
          <w:sz w:val="21"/>
          <w:szCs w:val="21"/>
        </w:rPr>
        <w:t>このトラブルの後、当該児童は、当該校に行きたくても関係児童がいるとまた</w:t>
      </w:r>
      <w:r w:rsidR="004F3277">
        <w:rPr>
          <w:rFonts w:hint="eastAsia"/>
          <w:sz w:val="21"/>
          <w:szCs w:val="21"/>
        </w:rPr>
        <w:t>けんか</w:t>
      </w:r>
      <w:r>
        <w:rPr>
          <w:rFonts w:hint="eastAsia"/>
          <w:sz w:val="21"/>
          <w:szCs w:val="21"/>
        </w:rPr>
        <w:t>になる、</w:t>
      </w:r>
      <w:r w:rsidR="004F3277">
        <w:rPr>
          <w:rFonts w:hint="eastAsia"/>
          <w:sz w:val="21"/>
          <w:szCs w:val="21"/>
        </w:rPr>
        <w:t>けんか</w:t>
      </w:r>
      <w:r>
        <w:rPr>
          <w:rFonts w:hint="eastAsia"/>
          <w:sz w:val="21"/>
          <w:szCs w:val="21"/>
        </w:rPr>
        <w:t>となると怖いし</w:t>
      </w:r>
      <w:r w:rsidR="001C5998">
        <w:rPr>
          <w:rFonts w:hint="eastAsia"/>
          <w:sz w:val="21"/>
          <w:szCs w:val="21"/>
        </w:rPr>
        <w:t>、</w:t>
      </w:r>
      <w:r>
        <w:rPr>
          <w:rFonts w:hint="eastAsia"/>
          <w:sz w:val="21"/>
          <w:szCs w:val="21"/>
        </w:rPr>
        <w:t>不安の気持ちもあると考え、</w:t>
      </w:r>
      <w:r w:rsidR="00DC35B2">
        <w:rPr>
          <w:rFonts w:hint="eastAsia"/>
          <w:sz w:val="21"/>
          <w:szCs w:val="21"/>
        </w:rPr>
        <w:t>また、９月６日事象を聞いた当該児童の父が「そこまでして学校に行きたいか」と当該児童に声を掛けたことも相まって、</w:t>
      </w:r>
      <w:r>
        <w:rPr>
          <w:rFonts w:hint="eastAsia"/>
          <w:sz w:val="21"/>
          <w:szCs w:val="21"/>
        </w:rPr>
        <w:t>結局は当該校を長期間に</w:t>
      </w:r>
      <w:r w:rsidR="005710D8">
        <w:rPr>
          <w:rFonts w:hint="eastAsia"/>
          <w:sz w:val="21"/>
          <w:szCs w:val="21"/>
        </w:rPr>
        <w:t>わた</w:t>
      </w:r>
      <w:r>
        <w:rPr>
          <w:rFonts w:hint="eastAsia"/>
          <w:sz w:val="21"/>
          <w:szCs w:val="21"/>
        </w:rPr>
        <w:t>って欠席するに至った。</w:t>
      </w:r>
    </w:p>
    <w:p w14:paraId="4317571D" w14:textId="041E623A" w:rsidR="009A0329" w:rsidRPr="00401E67" w:rsidRDefault="00490B78" w:rsidP="006617AF">
      <w:pPr>
        <w:ind w:leftChars="100" w:left="446" w:hangingChars="100" w:hanging="233"/>
        <w:rPr>
          <w:rFonts w:ascii="ＭＳ ゴシック" w:eastAsia="ＭＳ ゴシック" w:hAnsi="ＭＳ ゴシック"/>
          <w:sz w:val="24"/>
          <w:szCs w:val="24"/>
        </w:rPr>
      </w:pPr>
      <w:r w:rsidRPr="007A0846">
        <w:rPr>
          <w:rFonts w:ascii="ＭＳ ゴシック" w:eastAsia="ＭＳ ゴシック" w:hAnsi="ＭＳ ゴシック" w:hint="eastAsia"/>
          <w:sz w:val="24"/>
          <w:szCs w:val="24"/>
        </w:rPr>
        <w:t>３</w:t>
      </w:r>
      <w:r w:rsidRPr="00401E67">
        <w:rPr>
          <w:rFonts w:ascii="ＭＳ ゴシック" w:eastAsia="ＭＳ ゴシック" w:hAnsi="ＭＳ ゴシック" w:hint="eastAsia"/>
          <w:sz w:val="24"/>
          <w:szCs w:val="24"/>
        </w:rPr>
        <w:t xml:space="preserve">　</w:t>
      </w:r>
      <w:r w:rsidR="009A0329" w:rsidRPr="00401E67">
        <w:rPr>
          <w:rFonts w:ascii="ＭＳ ゴシック" w:eastAsia="ＭＳ ゴシック" w:hAnsi="ＭＳ ゴシック" w:hint="eastAsia"/>
          <w:sz w:val="24"/>
          <w:szCs w:val="24"/>
        </w:rPr>
        <w:t>小括</w:t>
      </w:r>
    </w:p>
    <w:p w14:paraId="324504E4" w14:textId="29A1E693" w:rsidR="005B4F31" w:rsidRDefault="00490B78" w:rsidP="007A0846">
      <w:pPr>
        <w:ind w:leftChars="200" w:left="425" w:firstLineChars="100" w:firstLine="203"/>
        <w:rPr>
          <w:sz w:val="21"/>
          <w:szCs w:val="21"/>
        </w:rPr>
      </w:pPr>
      <w:r>
        <w:rPr>
          <w:rFonts w:hint="eastAsia"/>
          <w:sz w:val="21"/>
          <w:szCs w:val="21"/>
        </w:rPr>
        <w:lastRenderedPageBreak/>
        <w:t>以上の次第で、当該児童は、当部会が認定した各「いじめ」（特に暴力を伴う７月５日事象、７</w:t>
      </w:r>
      <w:r w:rsidRPr="0054699A">
        <w:rPr>
          <w:sz w:val="21"/>
          <w:szCs w:val="21"/>
        </w:rPr>
        <w:t>月</w:t>
      </w:r>
      <w:r>
        <w:rPr>
          <w:rFonts w:hint="eastAsia"/>
          <w:sz w:val="21"/>
          <w:szCs w:val="21"/>
        </w:rPr>
        <w:t>１１</w:t>
      </w:r>
      <w:r w:rsidRPr="0054699A">
        <w:rPr>
          <w:sz w:val="21"/>
          <w:szCs w:val="21"/>
        </w:rPr>
        <w:t>日事象</w:t>
      </w:r>
      <w:r>
        <w:rPr>
          <w:rFonts w:hint="eastAsia"/>
          <w:sz w:val="21"/>
          <w:szCs w:val="21"/>
        </w:rPr>
        <w:t>及び７</w:t>
      </w:r>
      <w:r w:rsidRPr="0054699A">
        <w:rPr>
          <w:sz w:val="21"/>
          <w:szCs w:val="21"/>
        </w:rPr>
        <w:t>月</w:t>
      </w:r>
      <w:r>
        <w:rPr>
          <w:rFonts w:hint="eastAsia"/>
          <w:sz w:val="21"/>
          <w:szCs w:val="21"/>
        </w:rPr>
        <w:t>１９</w:t>
      </w:r>
      <w:r w:rsidRPr="0054699A">
        <w:rPr>
          <w:sz w:val="21"/>
          <w:szCs w:val="21"/>
        </w:rPr>
        <w:t>日事象</w:t>
      </w:r>
      <w:r>
        <w:rPr>
          <w:rFonts w:hint="eastAsia"/>
          <w:sz w:val="21"/>
          <w:szCs w:val="21"/>
        </w:rPr>
        <w:t>）</w:t>
      </w:r>
      <w:r w:rsidR="008A6FD1">
        <w:rPr>
          <w:rFonts w:hint="eastAsia"/>
          <w:sz w:val="21"/>
          <w:szCs w:val="21"/>
        </w:rPr>
        <w:t>により関係児童と</w:t>
      </w:r>
      <w:r w:rsidR="004F3277">
        <w:rPr>
          <w:rFonts w:hint="eastAsia"/>
          <w:sz w:val="21"/>
          <w:szCs w:val="21"/>
        </w:rPr>
        <w:t>けんか</w:t>
      </w:r>
      <w:r w:rsidR="008A6FD1">
        <w:rPr>
          <w:rFonts w:hint="eastAsia"/>
          <w:sz w:val="21"/>
          <w:szCs w:val="21"/>
        </w:rPr>
        <w:t>になるのが怖い、不安だと感じるようになり、２学期になっても関係児童との間では、「いじめ」を伴うトラブルが頻回し、このような状況のままであれば</w:t>
      </w:r>
      <w:r w:rsidR="001C5998">
        <w:rPr>
          <w:rFonts w:hint="eastAsia"/>
          <w:sz w:val="21"/>
          <w:szCs w:val="21"/>
        </w:rPr>
        <w:t>、</w:t>
      </w:r>
      <w:r w:rsidR="008A6FD1">
        <w:rPr>
          <w:rFonts w:hint="eastAsia"/>
          <w:sz w:val="21"/>
          <w:szCs w:val="21"/>
        </w:rPr>
        <w:t>いずれまた暴力を伴う</w:t>
      </w:r>
      <w:r w:rsidR="004F3277">
        <w:rPr>
          <w:rFonts w:hint="eastAsia"/>
          <w:sz w:val="21"/>
          <w:szCs w:val="21"/>
        </w:rPr>
        <w:t>けんか</w:t>
      </w:r>
      <w:r w:rsidR="008A6FD1">
        <w:rPr>
          <w:rFonts w:hint="eastAsia"/>
          <w:sz w:val="21"/>
          <w:szCs w:val="21"/>
        </w:rPr>
        <w:t>に発展することを恐れ</w:t>
      </w:r>
      <w:r w:rsidR="006A7D78">
        <w:rPr>
          <w:rFonts w:hint="eastAsia"/>
          <w:sz w:val="21"/>
          <w:szCs w:val="21"/>
        </w:rPr>
        <w:t>、</w:t>
      </w:r>
      <w:r w:rsidR="008A6FD1">
        <w:rPr>
          <w:rFonts w:hint="eastAsia"/>
          <w:sz w:val="21"/>
          <w:szCs w:val="21"/>
        </w:rPr>
        <w:t>当該校を長期間欠席するに至った</w:t>
      </w:r>
      <w:r w:rsidR="005B4F31">
        <w:rPr>
          <w:rFonts w:hint="eastAsia"/>
          <w:sz w:val="21"/>
          <w:szCs w:val="21"/>
        </w:rPr>
        <w:t>。</w:t>
      </w:r>
    </w:p>
    <w:p w14:paraId="14756A8E" w14:textId="226FE3A6" w:rsidR="00490B78" w:rsidRDefault="005B4F31" w:rsidP="006617AF">
      <w:pPr>
        <w:ind w:leftChars="200" w:left="425" w:firstLineChars="100" w:firstLine="203"/>
        <w:rPr>
          <w:sz w:val="21"/>
          <w:szCs w:val="21"/>
        </w:rPr>
      </w:pPr>
      <w:r>
        <w:rPr>
          <w:rFonts w:hint="eastAsia"/>
          <w:sz w:val="21"/>
          <w:szCs w:val="21"/>
        </w:rPr>
        <w:t>これら</w:t>
      </w:r>
      <w:r w:rsidR="00C66F0C">
        <w:rPr>
          <w:rFonts w:hint="eastAsia"/>
          <w:sz w:val="21"/>
          <w:szCs w:val="21"/>
        </w:rPr>
        <w:t>の</w:t>
      </w:r>
      <w:r>
        <w:rPr>
          <w:rFonts w:hint="eastAsia"/>
          <w:sz w:val="21"/>
          <w:szCs w:val="21"/>
        </w:rPr>
        <w:t>経緯</w:t>
      </w:r>
      <w:r w:rsidR="00C66F0C">
        <w:rPr>
          <w:rFonts w:hint="eastAsia"/>
          <w:sz w:val="21"/>
          <w:szCs w:val="21"/>
        </w:rPr>
        <w:t>からすると</w:t>
      </w:r>
      <w:r>
        <w:rPr>
          <w:rFonts w:hint="eastAsia"/>
          <w:sz w:val="21"/>
          <w:szCs w:val="21"/>
        </w:rPr>
        <w:t>、当該児童が長期間欠席するようになったことについては、当該児童の父が</w:t>
      </w:r>
      <w:r w:rsidR="00C66F0C">
        <w:rPr>
          <w:rFonts w:hint="eastAsia"/>
          <w:sz w:val="21"/>
          <w:szCs w:val="21"/>
        </w:rPr>
        <w:t>「登校しなく</w:t>
      </w:r>
      <w:r>
        <w:rPr>
          <w:rFonts w:hint="eastAsia"/>
          <w:sz w:val="21"/>
          <w:szCs w:val="21"/>
        </w:rPr>
        <w:t>てもよい</w:t>
      </w:r>
      <w:r w:rsidR="00C66F0C">
        <w:rPr>
          <w:rFonts w:hint="eastAsia"/>
          <w:sz w:val="21"/>
          <w:szCs w:val="21"/>
        </w:rPr>
        <w:t>」</w:t>
      </w:r>
      <w:r w:rsidR="00DC35B2">
        <w:rPr>
          <w:rFonts w:hint="eastAsia"/>
          <w:sz w:val="21"/>
          <w:szCs w:val="21"/>
        </w:rPr>
        <w:t>や「そこまでして学校に行きたいんか」</w:t>
      </w:r>
      <w:r>
        <w:rPr>
          <w:rFonts w:hint="eastAsia"/>
          <w:sz w:val="21"/>
          <w:szCs w:val="21"/>
        </w:rPr>
        <w:t>と言った</w:t>
      </w:r>
      <w:r w:rsidR="00C66F0C">
        <w:rPr>
          <w:rFonts w:hint="eastAsia"/>
          <w:sz w:val="21"/>
          <w:szCs w:val="21"/>
        </w:rPr>
        <w:t>こともあり</w:t>
      </w:r>
      <w:r>
        <w:rPr>
          <w:rFonts w:hint="eastAsia"/>
          <w:sz w:val="21"/>
          <w:szCs w:val="21"/>
        </w:rPr>
        <w:t>、</w:t>
      </w:r>
      <w:r w:rsidR="00C66F0C">
        <w:rPr>
          <w:rFonts w:hint="eastAsia"/>
          <w:sz w:val="21"/>
          <w:szCs w:val="21"/>
        </w:rPr>
        <w:t>その</w:t>
      </w:r>
      <w:r>
        <w:rPr>
          <w:rFonts w:hint="eastAsia"/>
          <w:sz w:val="21"/>
          <w:szCs w:val="21"/>
        </w:rPr>
        <w:t>意向が</w:t>
      </w:r>
      <w:r w:rsidR="00C66F0C">
        <w:rPr>
          <w:rFonts w:hint="eastAsia"/>
          <w:sz w:val="21"/>
          <w:szCs w:val="21"/>
        </w:rPr>
        <w:t>一定程度</w:t>
      </w:r>
      <w:r>
        <w:rPr>
          <w:rFonts w:hint="eastAsia"/>
          <w:sz w:val="21"/>
          <w:szCs w:val="21"/>
        </w:rPr>
        <w:t>反映された側面</w:t>
      </w:r>
      <w:r w:rsidR="00C66F0C">
        <w:rPr>
          <w:rFonts w:hint="eastAsia"/>
          <w:sz w:val="21"/>
          <w:szCs w:val="21"/>
        </w:rPr>
        <w:t>も</w:t>
      </w:r>
      <w:r w:rsidR="00CB2F17">
        <w:rPr>
          <w:rFonts w:hint="eastAsia"/>
          <w:sz w:val="21"/>
          <w:szCs w:val="21"/>
        </w:rPr>
        <w:t>否定しがたいところが</w:t>
      </w:r>
      <w:r w:rsidR="00C66F0C">
        <w:rPr>
          <w:rFonts w:hint="eastAsia"/>
          <w:sz w:val="21"/>
          <w:szCs w:val="21"/>
        </w:rPr>
        <w:t>あるものの</w:t>
      </w:r>
      <w:r>
        <w:rPr>
          <w:rFonts w:hint="eastAsia"/>
          <w:sz w:val="21"/>
          <w:szCs w:val="21"/>
        </w:rPr>
        <w:t>、いずれにせよ当部会が認定した各「いじめ」が原因であると判断できる</w:t>
      </w:r>
      <w:r w:rsidR="008A6FD1">
        <w:rPr>
          <w:rFonts w:hint="eastAsia"/>
          <w:sz w:val="21"/>
          <w:szCs w:val="21"/>
        </w:rPr>
        <w:t>。</w:t>
      </w:r>
    </w:p>
    <w:p w14:paraId="397D25D5" w14:textId="77777777" w:rsidR="00AC2331" w:rsidRDefault="00AC2331" w:rsidP="006617AF">
      <w:pPr>
        <w:ind w:leftChars="200" w:left="425" w:firstLineChars="100" w:firstLine="203"/>
        <w:rPr>
          <w:sz w:val="21"/>
          <w:szCs w:val="21"/>
        </w:rPr>
      </w:pPr>
    </w:p>
    <w:p w14:paraId="6C77972B" w14:textId="77777777" w:rsidR="008A6FD1" w:rsidRPr="009441D4" w:rsidRDefault="008A6FD1" w:rsidP="006617AF">
      <w:pPr>
        <w:rPr>
          <w:rFonts w:ascii="ＭＳ ゴシック" w:eastAsia="ＭＳ ゴシック" w:hAnsi="ＭＳ ゴシック"/>
          <w:sz w:val="28"/>
          <w:szCs w:val="28"/>
        </w:rPr>
      </w:pPr>
      <w:r w:rsidRPr="009441D4">
        <w:rPr>
          <w:rFonts w:ascii="ＭＳ ゴシック" w:eastAsia="ＭＳ ゴシック" w:hAnsi="ＭＳ ゴシック" w:hint="eastAsia"/>
          <w:sz w:val="28"/>
          <w:szCs w:val="28"/>
        </w:rPr>
        <w:t>第５章　学校・教員委員会の対応の問題点</w:t>
      </w:r>
    </w:p>
    <w:p w14:paraId="30B849F0" w14:textId="77777777" w:rsidR="008A6FD1" w:rsidRDefault="008A6FD1" w:rsidP="006617AF">
      <w:pPr>
        <w:ind w:firstLineChars="100" w:firstLine="273"/>
        <w:rPr>
          <w:rFonts w:ascii="ＭＳ ゴシック" w:eastAsia="ＭＳ ゴシック" w:hAnsi="ＭＳ ゴシック"/>
          <w:sz w:val="28"/>
          <w:szCs w:val="28"/>
        </w:rPr>
      </w:pPr>
      <w:r w:rsidRPr="009441D4">
        <w:rPr>
          <w:rFonts w:ascii="ＭＳ ゴシック" w:eastAsia="ＭＳ ゴシック" w:hAnsi="ＭＳ ゴシック" w:hint="eastAsia"/>
          <w:sz w:val="28"/>
          <w:szCs w:val="28"/>
        </w:rPr>
        <w:t>第１　学校の対応の問題点</w:t>
      </w:r>
      <w:bookmarkStart w:id="1" w:name="_Hlk159661547"/>
    </w:p>
    <w:p w14:paraId="1C179610" w14:textId="77777777" w:rsidR="008A6FD1" w:rsidRDefault="008A6FD1" w:rsidP="006617AF">
      <w:pPr>
        <w:ind w:firstLineChars="200" w:firstLine="465"/>
        <w:rPr>
          <w:rFonts w:ascii="ＭＳ ゴシック" w:eastAsia="ＭＳ ゴシック" w:hAnsi="ＭＳ ゴシック"/>
          <w:sz w:val="28"/>
          <w:szCs w:val="28"/>
        </w:rPr>
      </w:pPr>
      <w:r w:rsidRPr="005707A0">
        <w:rPr>
          <w:rFonts w:ascii="ＭＳ ゴシック" w:eastAsia="ＭＳ ゴシック" w:hAnsi="ＭＳ ゴシック" w:hint="eastAsia"/>
          <w:sz w:val="24"/>
          <w:szCs w:val="24"/>
        </w:rPr>
        <w:t xml:space="preserve">１　</w:t>
      </w:r>
      <w:r w:rsidRPr="009441D4">
        <w:rPr>
          <w:rFonts w:ascii="ＭＳ ゴシック" w:eastAsia="ＭＳ ゴシック" w:hAnsi="ＭＳ ゴシック" w:hint="eastAsia"/>
          <w:sz w:val="24"/>
          <w:szCs w:val="24"/>
        </w:rPr>
        <w:t>当該児童や関係児童をめぐる指導上の問題点</w:t>
      </w:r>
      <w:bookmarkEnd w:id="1"/>
    </w:p>
    <w:p w14:paraId="4E56FF32" w14:textId="4FE4B542" w:rsidR="008A6FD1" w:rsidRPr="009441D4" w:rsidRDefault="008A6FD1" w:rsidP="006617AF">
      <w:pPr>
        <w:ind w:leftChars="300" w:left="871" w:hangingChars="100" w:hanging="233"/>
        <w:rPr>
          <w:rFonts w:ascii="ＭＳ ゴシック" w:eastAsia="ＭＳ ゴシック" w:hAnsi="ＭＳ ゴシック"/>
          <w:sz w:val="28"/>
          <w:szCs w:val="28"/>
        </w:rPr>
      </w:pPr>
      <w:r w:rsidRPr="009441D4">
        <w:rPr>
          <w:rFonts w:ascii="ＭＳ ゴシック" w:eastAsia="ＭＳ ゴシック" w:hAnsi="ＭＳ ゴシック" w:hint="eastAsia"/>
          <w:sz w:val="24"/>
          <w:szCs w:val="24"/>
        </w:rPr>
        <w:t>⑴　「問題をおこさせない」ための指導に力点がおかれ、「仲間づくり」を</w:t>
      </w:r>
      <w:r>
        <w:rPr>
          <w:rFonts w:ascii="ＭＳ ゴシック" w:eastAsia="ＭＳ ゴシック" w:hAnsi="ＭＳ ゴシック" w:hint="eastAsia"/>
          <w:sz w:val="24"/>
          <w:szCs w:val="24"/>
        </w:rPr>
        <w:t xml:space="preserve">　</w:t>
      </w:r>
      <w:r w:rsidRPr="009441D4">
        <w:rPr>
          <w:rFonts w:ascii="ＭＳ ゴシック" w:eastAsia="ＭＳ ゴシック" w:hAnsi="ＭＳ ゴシック" w:hint="eastAsia"/>
          <w:sz w:val="24"/>
          <w:szCs w:val="24"/>
        </w:rPr>
        <w:t>めざす指導が不十分であった</w:t>
      </w:r>
    </w:p>
    <w:p w14:paraId="0CA0B8C0" w14:textId="1F5ADA16" w:rsidR="009441D4" w:rsidRPr="00EE2B50" w:rsidRDefault="009441D4" w:rsidP="006617AF">
      <w:pPr>
        <w:ind w:leftChars="450" w:left="957" w:firstLineChars="100" w:firstLine="203"/>
        <w:rPr>
          <w:rFonts w:ascii="ＭＳ 明朝" w:hAnsi="ＭＳ 明朝"/>
          <w:sz w:val="21"/>
          <w:szCs w:val="21"/>
        </w:rPr>
      </w:pPr>
      <w:r w:rsidRPr="00EE2B50">
        <w:rPr>
          <w:rFonts w:ascii="ＭＳ 明朝" w:hAnsi="ＭＳ 明朝" w:hint="eastAsia"/>
          <w:sz w:val="21"/>
          <w:szCs w:val="21"/>
        </w:rPr>
        <w:t>当該児童の３年生時のクラスには、当該児童</w:t>
      </w:r>
      <w:r w:rsidR="006E7E75" w:rsidRPr="00EE2B50">
        <w:rPr>
          <w:rFonts w:ascii="ＭＳ 明朝" w:hAnsi="ＭＳ 明朝" w:hint="eastAsia"/>
          <w:sz w:val="21"/>
          <w:szCs w:val="21"/>
        </w:rPr>
        <w:t>に係る</w:t>
      </w:r>
      <w:r w:rsidRPr="00EE2B50">
        <w:rPr>
          <w:rFonts w:ascii="ＭＳ 明朝" w:hAnsi="ＭＳ 明朝" w:hint="eastAsia"/>
          <w:sz w:val="21"/>
          <w:szCs w:val="21"/>
        </w:rPr>
        <w:t>トラブルに対して積極的に関わろうとする児童が複数いた。当該児童が</w:t>
      </w:r>
      <w:r w:rsidR="00DC1907" w:rsidRPr="00EE2B50">
        <w:rPr>
          <w:rFonts w:ascii="ＭＳ 明朝" w:hAnsi="ＭＳ 明朝" w:hint="eastAsia"/>
          <w:sz w:val="21"/>
          <w:szCs w:val="21"/>
        </w:rPr>
        <w:t>、そのような関わり</w:t>
      </w:r>
      <w:r w:rsidRPr="00EE2B50">
        <w:rPr>
          <w:rFonts w:ascii="ＭＳ 明朝" w:hAnsi="ＭＳ 明朝" w:hint="eastAsia"/>
          <w:sz w:val="21"/>
          <w:szCs w:val="21"/>
        </w:rPr>
        <w:t>を必ずしも肯定的に受け止めなかった場合でも、他の児童らは当該児童の行動特性をふまえて対応していた。</w:t>
      </w:r>
    </w:p>
    <w:p w14:paraId="255192C7" w14:textId="37C378FA" w:rsidR="008A6FD1" w:rsidRPr="00EE2B50" w:rsidRDefault="009441D4" w:rsidP="006617AF">
      <w:pPr>
        <w:ind w:leftChars="450" w:left="957" w:firstLineChars="100" w:firstLine="203"/>
        <w:rPr>
          <w:rFonts w:ascii="ＭＳ 明朝" w:hAnsi="ＭＳ 明朝"/>
          <w:sz w:val="21"/>
          <w:szCs w:val="21"/>
        </w:rPr>
      </w:pPr>
      <w:r w:rsidRPr="00EE2B50">
        <w:rPr>
          <w:rFonts w:ascii="ＭＳ 明朝" w:hAnsi="ＭＳ 明朝" w:hint="eastAsia"/>
          <w:sz w:val="21"/>
          <w:szCs w:val="21"/>
        </w:rPr>
        <w:t>これに対して、</w:t>
      </w:r>
      <w:r w:rsidR="008A6FD1" w:rsidRPr="00EE2B50">
        <w:rPr>
          <w:rFonts w:ascii="ＭＳ 明朝" w:hAnsi="ＭＳ 明朝" w:hint="eastAsia"/>
          <w:sz w:val="21"/>
          <w:szCs w:val="21"/>
        </w:rPr>
        <w:t>４年生時</w:t>
      </w:r>
      <w:r w:rsidR="00AC76C9" w:rsidRPr="00EE2B50">
        <w:rPr>
          <w:rFonts w:ascii="ＭＳ 明朝" w:hAnsi="ＭＳ 明朝" w:hint="eastAsia"/>
          <w:sz w:val="21"/>
          <w:szCs w:val="21"/>
        </w:rPr>
        <w:t>には</w:t>
      </w:r>
      <w:r w:rsidR="008A6FD1" w:rsidRPr="00EE2B50">
        <w:rPr>
          <w:rFonts w:ascii="ＭＳ 明朝" w:hAnsi="ＭＳ 明朝" w:hint="eastAsia"/>
          <w:sz w:val="21"/>
          <w:szCs w:val="21"/>
        </w:rPr>
        <w:t>、</w:t>
      </w:r>
      <w:r w:rsidR="00CB2F17" w:rsidRPr="00EE2B50">
        <w:rPr>
          <w:rFonts w:ascii="ＭＳ 明朝" w:hAnsi="ＭＳ 明朝" w:hint="eastAsia"/>
          <w:sz w:val="21"/>
          <w:szCs w:val="21"/>
        </w:rPr>
        <w:t>当該児童が、</w:t>
      </w:r>
      <w:r w:rsidRPr="00EE2B50">
        <w:rPr>
          <w:rFonts w:ascii="ＭＳ 明朝" w:hAnsi="ＭＳ 明朝" w:hint="eastAsia"/>
          <w:sz w:val="21"/>
          <w:szCs w:val="21"/>
        </w:rPr>
        <w:t>気の向かないことに</w:t>
      </w:r>
      <w:r w:rsidR="00CB2F17" w:rsidRPr="00EE2B50">
        <w:rPr>
          <w:rFonts w:ascii="ＭＳ 明朝" w:hAnsi="ＭＳ 明朝" w:hint="eastAsia"/>
          <w:sz w:val="21"/>
          <w:szCs w:val="21"/>
        </w:rPr>
        <w:t>は</w:t>
      </w:r>
      <w:r w:rsidRPr="00EE2B50">
        <w:rPr>
          <w:rFonts w:ascii="ＭＳ 明朝" w:hAnsi="ＭＳ 明朝" w:hint="eastAsia"/>
          <w:sz w:val="21"/>
          <w:szCs w:val="21"/>
        </w:rPr>
        <w:t>取り組もうと</w:t>
      </w:r>
      <w:r w:rsidR="00CB2F17" w:rsidRPr="00EE2B50">
        <w:rPr>
          <w:rFonts w:ascii="ＭＳ 明朝" w:hAnsi="ＭＳ 明朝" w:hint="eastAsia"/>
          <w:sz w:val="21"/>
          <w:szCs w:val="21"/>
        </w:rPr>
        <w:t>せず、</w:t>
      </w:r>
      <w:r w:rsidRPr="00EE2B50">
        <w:rPr>
          <w:rFonts w:ascii="ＭＳ 明朝" w:hAnsi="ＭＳ 明朝" w:hint="eastAsia"/>
          <w:sz w:val="21"/>
          <w:szCs w:val="21"/>
        </w:rPr>
        <w:t>他の</w:t>
      </w:r>
      <w:r w:rsidR="008A6FD1" w:rsidRPr="00EE2B50">
        <w:rPr>
          <w:rFonts w:ascii="ＭＳ 明朝" w:hAnsi="ＭＳ 明朝" w:hint="eastAsia"/>
          <w:sz w:val="21"/>
          <w:szCs w:val="21"/>
        </w:rPr>
        <w:t>児童</w:t>
      </w:r>
      <w:r w:rsidR="00CB2F17" w:rsidRPr="00EE2B50">
        <w:rPr>
          <w:rFonts w:ascii="ＭＳ 明朝" w:hAnsi="ＭＳ 明朝" w:hint="eastAsia"/>
          <w:sz w:val="21"/>
          <w:szCs w:val="21"/>
        </w:rPr>
        <w:t>から</w:t>
      </w:r>
      <w:r w:rsidR="008A6FD1" w:rsidRPr="00EE2B50">
        <w:rPr>
          <w:rFonts w:ascii="ＭＳ 明朝" w:hAnsi="ＭＳ 明朝" w:hint="eastAsia"/>
          <w:sz w:val="21"/>
          <w:szCs w:val="21"/>
        </w:rPr>
        <w:t>促</w:t>
      </w:r>
      <w:r w:rsidR="00CB2F17" w:rsidRPr="00EE2B50">
        <w:rPr>
          <w:rFonts w:ascii="ＭＳ 明朝" w:hAnsi="ＭＳ 明朝" w:hint="eastAsia"/>
          <w:sz w:val="21"/>
          <w:szCs w:val="21"/>
        </w:rPr>
        <w:t>される</w:t>
      </w:r>
      <w:r w:rsidR="008A6FD1" w:rsidRPr="00EE2B50">
        <w:rPr>
          <w:rFonts w:ascii="ＭＳ 明朝" w:hAnsi="ＭＳ 明朝" w:hint="eastAsia"/>
          <w:sz w:val="21"/>
          <w:szCs w:val="21"/>
        </w:rPr>
        <w:t>と、</w:t>
      </w:r>
      <w:r w:rsidRPr="00EE2B50">
        <w:rPr>
          <w:rFonts w:ascii="ＭＳ 明朝" w:hAnsi="ＭＳ 明朝" w:hint="eastAsia"/>
          <w:sz w:val="21"/>
          <w:szCs w:val="21"/>
        </w:rPr>
        <w:t>腹を立てて</w:t>
      </w:r>
      <w:r w:rsidR="008A6FD1" w:rsidRPr="00EE2B50">
        <w:rPr>
          <w:rFonts w:ascii="ＭＳ 明朝" w:hAnsi="ＭＳ 明朝" w:hint="eastAsia"/>
          <w:sz w:val="21"/>
          <w:szCs w:val="21"/>
        </w:rPr>
        <w:t>暴言を</w:t>
      </w:r>
      <w:r w:rsidRPr="00EE2B50">
        <w:rPr>
          <w:rFonts w:ascii="ＭＳ 明朝" w:hAnsi="ＭＳ 明朝" w:hint="eastAsia"/>
          <w:sz w:val="21"/>
          <w:szCs w:val="21"/>
        </w:rPr>
        <w:t>返すことが多々あった</w:t>
      </w:r>
      <w:r w:rsidR="008A6FD1" w:rsidRPr="00EE2B50">
        <w:rPr>
          <w:rFonts w:ascii="ＭＳ 明朝" w:hAnsi="ＭＳ 明朝" w:hint="eastAsia"/>
          <w:sz w:val="21"/>
          <w:szCs w:val="21"/>
        </w:rPr>
        <w:t>。</w:t>
      </w:r>
      <w:r w:rsidR="00A77D14" w:rsidRPr="00EE2B50">
        <w:rPr>
          <w:rFonts w:ascii="ＭＳ 明朝" w:hAnsi="ＭＳ 明朝" w:hint="eastAsia"/>
          <w:sz w:val="21"/>
          <w:szCs w:val="21"/>
        </w:rPr>
        <w:t>Ａ</w:t>
      </w:r>
      <w:r w:rsidR="008A6FD1" w:rsidRPr="00EE2B50">
        <w:rPr>
          <w:rFonts w:ascii="ＭＳ 明朝" w:hAnsi="ＭＳ 明朝" w:hint="eastAsia"/>
          <w:sz w:val="21"/>
          <w:szCs w:val="21"/>
        </w:rPr>
        <w:t>は、</w:t>
      </w:r>
      <w:r w:rsidRPr="00EE2B50">
        <w:rPr>
          <w:rFonts w:ascii="ＭＳ 明朝" w:hAnsi="ＭＳ 明朝" w:hint="eastAsia"/>
          <w:sz w:val="21"/>
          <w:szCs w:val="21"/>
        </w:rPr>
        <w:t>同級生ら</w:t>
      </w:r>
      <w:r w:rsidR="008A6FD1" w:rsidRPr="00EE2B50">
        <w:rPr>
          <w:rFonts w:ascii="ＭＳ 明朝" w:hAnsi="ＭＳ 明朝" w:hint="eastAsia"/>
          <w:sz w:val="21"/>
          <w:szCs w:val="21"/>
        </w:rPr>
        <w:t>に「先生が言うから</w:t>
      </w:r>
      <w:r w:rsidRPr="00EE2B50">
        <w:rPr>
          <w:rFonts w:ascii="ＭＳ 明朝" w:hAnsi="ＭＳ 明朝" w:hint="eastAsia"/>
          <w:sz w:val="21"/>
          <w:szCs w:val="21"/>
        </w:rPr>
        <w:t>他</w:t>
      </w:r>
      <w:r w:rsidR="008A6FD1" w:rsidRPr="00EE2B50">
        <w:rPr>
          <w:rFonts w:ascii="ＭＳ 明朝" w:hAnsi="ＭＳ 明朝" w:hint="eastAsia"/>
          <w:sz w:val="21"/>
          <w:szCs w:val="21"/>
        </w:rPr>
        <w:t>の子は言わないようにしてね」と</w:t>
      </w:r>
      <w:r w:rsidR="00233458" w:rsidRPr="00EE2B50">
        <w:rPr>
          <w:rFonts w:ascii="ＭＳ 明朝" w:hAnsi="ＭＳ 明朝" w:hint="eastAsia"/>
          <w:sz w:val="21"/>
          <w:szCs w:val="21"/>
        </w:rPr>
        <w:t>他の児童らを直接、当該児童との関わりから遠ざけるような</w:t>
      </w:r>
      <w:r w:rsidR="008A6FD1" w:rsidRPr="00EE2B50">
        <w:rPr>
          <w:rFonts w:ascii="ＭＳ 明朝" w:hAnsi="ＭＳ 明朝" w:hint="eastAsia"/>
          <w:sz w:val="21"/>
          <w:szCs w:val="21"/>
        </w:rPr>
        <w:t>指導を行った。</w:t>
      </w:r>
      <w:r w:rsidR="00A77D14" w:rsidRPr="00EE2B50">
        <w:rPr>
          <w:rFonts w:ascii="ＭＳ 明朝" w:hAnsi="ＭＳ 明朝" w:hint="eastAsia"/>
          <w:sz w:val="21"/>
          <w:szCs w:val="21"/>
        </w:rPr>
        <w:t>Ａ</w:t>
      </w:r>
      <w:r w:rsidR="008A6FD1" w:rsidRPr="00EE2B50">
        <w:rPr>
          <w:rFonts w:ascii="ＭＳ 明朝" w:hAnsi="ＭＳ 明朝" w:hint="eastAsia"/>
          <w:sz w:val="21"/>
          <w:szCs w:val="21"/>
        </w:rPr>
        <w:t>はこのような状況について、学級が「落ち着いてきた」と肯定的に捉えて</w:t>
      </w:r>
      <w:r w:rsidRPr="00EE2B50">
        <w:rPr>
          <w:rFonts w:ascii="ＭＳ 明朝" w:hAnsi="ＭＳ 明朝" w:hint="eastAsia"/>
          <w:sz w:val="21"/>
          <w:szCs w:val="21"/>
        </w:rPr>
        <w:t>おり、</w:t>
      </w:r>
      <w:r w:rsidR="008A6FD1" w:rsidRPr="00EE2B50">
        <w:rPr>
          <w:rFonts w:ascii="ＭＳ 明朝" w:hAnsi="ＭＳ 明朝" w:hint="eastAsia"/>
          <w:sz w:val="21"/>
          <w:szCs w:val="21"/>
        </w:rPr>
        <w:t>校長も、</w:t>
      </w:r>
      <w:r w:rsidRPr="00EE2B50">
        <w:rPr>
          <w:rFonts w:ascii="ＭＳ 明朝" w:hAnsi="ＭＳ 明朝" w:hint="eastAsia"/>
          <w:sz w:val="21"/>
          <w:szCs w:val="21"/>
        </w:rPr>
        <w:t>肯定的に</w:t>
      </w:r>
      <w:r w:rsidR="008A6FD1" w:rsidRPr="00EE2B50">
        <w:rPr>
          <w:rFonts w:ascii="ＭＳ 明朝" w:hAnsi="ＭＳ 明朝" w:hint="eastAsia"/>
          <w:sz w:val="21"/>
          <w:szCs w:val="21"/>
        </w:rPr>
        <w:t>評価していた。</w:t>
      </w:r>
    </w:p>
    <w:p w14:paraId="52C27716" w14:textId="68727FA8" w:rsidR="008A6FD1" w:rsidRPr="00EE2B50" w:rsidRDefault="00233458" w:rsidP="006617AF">
      <w:pPr>
        <w:ind w:leftChars="450" w:left="957" w:firstLineChars="100" w:firstLine="203"/>
        <w:rPr>
          <w:rFonts w:ascii="ＭＳ 明朝" w:hAnsi="ＭＳ 明朝"/>
          <w:sz w:val="21"/>
          <w:szCs w:val="21"/>
        </w:rPr>
      </w:pPr>
      <w:r w:rsidRPr="00EE2B50">
        <w:rPr>
          <w:rFonts w:ascii="ＭＳ 明朝" w:hAnsi="ＭＳ 明朝" w:hint="eastAsia"/>
          <w:sz w:val="21"/>
          <w:szCs w:val="21"/>
        </w:rPr>
        <w:t>このように</w:t>
      </w:r>
      <w:r w:rsidR="009441D4" w:rsidRPr="00EE2B50">
        <w:rPr>
          <w:rFonts w:ascii="ＭＳ 明朝" w:hAnsi="ＭＳ 明朝" w:hint="eastAsia"/>
          <w:sz w:val="21"/>
          <w:szCs w:val="21"/>
        </w:rPr>
        <w:t>、</w:t>
      </w:r>
      <w:r w:rsidR="008A6FD1" w:rsidRPr="00EE2B50">
        <w:rPr>
          <w:rFonts w:ascii="ＭＳ 明朝" w:hAnsi="ＭＳ 明朝" w:hint="eastAsia"/>
          <w:sz w:val="21"/>
          <w:szCs w:val="21"/>
        </w:rPr>
        <w:t>４年生時</w:t>
      </w:r>
      <w:r w:rsidRPr="00EE2B50">
        <w:rPr>
          <w:rFonts w:ascii="ＭＳ 明朝" w:hAnsi="ＭＳ 明朝" w:hint="eastAsia"/>
          <w:sz w:val="21"/>
          <w:szCs w:val="21"/>
        </w:rPr>
        <w:t>には</w:t>
      </w:r>
      <w:r w:rsidR="008A6FD1" w:rsidRPr="00EE2B50">
        <w:rPr>
          <w:rFonts w:ascii="ＭＳ 明朝" w:hAnsi="ＭＳ 明朝" w:hint="eastAsia"/>
          <w:sz w:val="21"/>
          <w:szCs w:val="21"/>
        </w:rPr>
        <w:t>、児童</w:t>
      </w:r>
      <w:r w:rsidR="009441D4" w:rsidRPr="00EE2B50">
        <w:rPr>
          <w:rFonts w:ascii="ＭＳ 明朝" w:hAnsi="ＭＳ 明朝" w:hint="eastAsia"/>
          <w:sz w:val="21"/>
          <w:szCs w:val="21"/>
        </w:rPr>
        <w:t>ら</w:t>
      </w:r>
      <w:r w:rsidR="008A6FD1" w:rsidRPr="00EE2B50">
        <w:rPr>
          <w:rFonts w:ascii="ＭＳ 明朝" w:hAnsi="ＭＳ 明朝" w:hint="eastAsia"/>
          <w:sz w:val="21"/>
          <w:szCs w:val="21"/>
        </w:rPr>
        <w:t>が対立や混乱などを通して他者との距離のとり方を</w:t>
      </w:r>
      <w:r w:rsidR="009441D4" w:rsidRPr="00EE2B50">
        <w:rPr>
          <w:rFonts w:ascii="ＭＳ 明朝" w:hAnsi="ＭＳ 明朝" w:hint="eastAsia"/>
          <w:sz w:val="21"/>
          <w:szCs w:val="21"/>
        </w:rPr>
        <w:t>経験的に</w:t>
      </w:r>
      <w:r w:rsidR="008A6FD1" w:rsidRPr="00EE2B50">
        <w:rPr>
          <w:rFonts w:ascii="ＭＳ 明朝" w:hAnsi="ＭＳ 明朝" w:hint="eastAsia"/>
          <w:sz w:val="21"/>
          <w:szCs w:val="21"/>
        </w:rPr>
        <w:t>学ぶ指導よりも、問題を</w:t>
      </w:r>
      <w:r w:rsidR="00AC76C9" w:rsidRPr="00EE2B50">
        <w:rPr>
          <w:rFonts w:ascii="ＭＳ 明朝" w:hAnsi="ＭＳ 明朝" w:hint="eastAsia"/>
          <w:sz w:val="21"/>
          <w:szCs w:val="21"/>
        </w:rPr>
        <w:t>起</w:t>
      </w:r>
      <w:r w:rsidR="008A6FD1" w:rsidRPr="00EE2B50">
        <w:rPr>
          <w:rFonts w:ascii="ＭＳ 明朝" w:hAnsi="ＭＳ 明朝" w:hint="eastAsia"/>
          <w:sz w:val="21"/>
          <w:szCs w:val="21"/>
        </w:rPr>
        <w:t>こさせないための指導に力点がおかれ</w:t>
      </w:r>
      <w:r w:rsidRPr="00EE2B50">
        <w:rPr>
          <w:rFonts w:ascii="ＭＳ 明朝" w:hAnsi="ＭＳ 明朝" w:hint="eastAsia"/>
          <w:sz w:val="21"/>
          <w:szCs w:val="21"/>
        </w:rPr>
        <w:t>ており、</w:t>
      </w:r>
      <w:r w:rsidR="006E7E75" w:rsidRPr="00EE2B50">
        <w:rPr>
          <w:rFonts w:ascii="ＭＳ 明朝" w:hAnsi="ＭＳ 明朝" w:hint="eastAsia"/>
          <w:sz w:val="21"/>
          <w:szCs w:val="21"/>
        </w:rPr>
        <w:t>さらには、関係児童は、４年生時のトラブルの際の周りの児童の様子について、「見てた」「笑ってた」と述べたことからすれば、</w:t>
      </w:r>
      <w:r w:rsidR="008A6FD1" w:rsidRPr="00EE2B50">
        <w:rPr>
          <w:rFonts w:ascii="ＭＳ 明朝" w:hAnsi="ＭＳ 明朝" w:hint="eastAsia"/>
          <w:sz w:val="21"/>
          <w:szCs w:val="21"/>
        </w:rPr>
        <w:t>いじめの四層構造</w:t>
      </w:r>
      <w:r w:rsidR="00334052" w:rsidRPr="00EE2B50">
        <w:rPr>
          <w:rStyle w:val="af0"/>
          <w:rFonts w:ascii="ＭＳ 明朝" w:hAnsi="ＭＳ 明朝"/>
          <w:sz w:val="21"/>
          <w:szCs w:val="21"/>
        </w:rPr>
        <w:footnoteReference w:id="2"/>
      </w:r>
      <w:r w:rsidR="008A6FD1" w:rsidRPr="00EE2B50">
        <w:rPr>
          <w:rFonts w:ascii="ＭＳ 明朝" w:hAnsi="ＭＳ 明朝" w:hint="eastAsia"/>
          <w:sz w:val="21"/>
          <w:szCs w:val="21"/>
        </w:rPr>
        <w:t>で言えば、</w:t>
      </w:r>
      <w:r w:rsidR="008A6FD1" w:rsidRPr="00EE2B50">
        <w:rPr>
          <w:rFonts w:ascii="ＭＳ 明朝" w:hAnsi="ＭＳ 明朝" w:hint="eastAsia"/>
          <w:sz w:val="21"/>
          <w:szCs w:val="21"/>
        </w:rPr>
        <w:lastRenderedPageBreak/>
        <w:t>「傍観者」や「観衆」の立場をとる児童の姿が認められ</w:t>
      </w:r>
      <w:r w:rsidRPr="00EE2B50">
        <w:rPr>
          <w:rFonts w:ascii="ＭＳ 明朝" w:hAnsi="ＭＳ 明朝" w:hint="eastAsia"/>
          <w:sz w:val="21"/>
          <w:szCs w:val="21"/>
        </w:rPr>
        <w:t>た</w:t>
      </w:r>
      <w:r w:rsidR="008A6FD1" w:rsidRPr="00EE2B50">
        <w:rPr>
          <w:rFonts w:ascii="ＭＳ 明朝" w:hAnsi="ＭＳ 明朝" w:hint="eastAsia"/>
          <w:sz w:val="21"/>
          <w:szCs w:val="21"/>
        </w:rPr>
        <w:t>。</w:t>
      </w:r>
    </w:p>
    <w:p w14:paraId="39DE9DCB" w14:textId="58471FF3" w:rsidR="008A6FD1" w:rsidRPr="00EE2B50" w:rsidRDefault="00233458" w:rsidP="006617AF">
      <w:pPr>
        <w:ind w:leftChars="450" w:left="957" w:firstLineChars="100" w:firstLine="203"/>
        <w:rPr>
          <w:rFonts w:ascii="ＭＳ 明朝" w:hAnsi="ＭＳ 明朝"/>
          <w:sz w:val="21"/>
          <w:szCs w:val="21"/>
        </w:rPr>
      </w:pPr>
      <w:r w:rsidRPr="00EE2B50">
        <w:rPr>
          <w:rFonts w:ascii="ＭＳ 明朝" w:hAnsi="ＭＳ 明朝" w:hint="eastAsia"/>
          <w:sz w:val="21"/>
          <w:szCs w:val="21"/>
        </w:rPr>
        <w:t>このように、</w:t>
      </w:r>
      <w:r w:rsidR="008A6FD1" w:rsidRPr="00EE2B50">
        <w:rPr>
          <w:rFonts w:ascii="ＭＳ 明朝" w:hAnsi="ＭＳ 明朝" w:hint="eastAsia"/>
          <w:sz w:val="21"/>
          <w:szCs w:val="21"/>
        </w:rPr>
        <w:t>４年生時に「問題をおこさせない」ための指導が徹底され</w:t>
      </w:r>
      <w:r w:rsidR="00AC76C9" w:rsidRPr="00EE2B50">
        <w:rPr>
          <w:rFonts w:ascii="ＭＳ 明朝" w:hAnsi="ＭＳ 明朝" w:hint="eastAsia"/>
          <w:sz w:val="21"/>
          <w:szCs w:val="21"/>
        </w:rPr>
        <w:t>る</w:t>
      </w:r>
      <w:r w:rsidR="008A6FD1" w:rsidRPr="00EE2B50">
        <w:rPr>
          <w:rFonts w:ascii="ＭＳ 明朝" w:hAnsi="ＭＳ 明朝" w:hint="eastAsia"/>
          <w:sz w:val="21"/>
          <w:szCs w:val="21"/>
        </w:rPr>
        <w:t>ことにより、「仲間づくり」をめざす指導が不十分</w:t>
      </w:r>
      <w:r w:rsidR="00AC76C9" w:rsidRPr="00EE2B50">
        <w:rPr>
          <w:rFonts w:ascii="ＭＳ 明朝" w:hAnsi="ＭＳ 明朝" w:hint="eastAsia"/>
          <w:sz w:val="21"/>
          <w:szCs w:val="21"/>
        </w:rPr>
        <w:t>であっ</w:t>
      </w:r>
      <w:r w:rsidR="008A6FD1" w:rsidRPr="00EE2B50">
        <w:rPr>
          <w:rFonts w:ascii="ＭＳ 明朝" w:hAnsi="ＭＳ 明朝" w:hint="eastAsia"/>
          <w:sz w:val="21"/>
          <w:szCs w:val="21"/>
        </w:rPr>
        <w:t>たところに問題があったと言える。</w:t>
      </w:r>
      <w:bookmarkStart w:id="2" w:name="_Hlk159585527"/>
    </w:p>
    <w:p w14:paraId="600AF048" w14:textId="3BA18F5C" w:rsidR="008A6FD1" w:rsidRPr="009441D4" w:rsidRDefault="008A6FD1" w:rsidP="006617AF">
      <w:pPr>
        <w:ind w:leftChars="300" w:left="871" w:hangingChars="100" w:hanging="233"/>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⑵　児童間のトラブルに際し形骸化した指導が繰り返され、児童らが形式的な謝罪を行っていることが理解されていなかった</w:t>
      </w:r>
      <w:bookmarkEnd w:id="2"/>
    </w:p>
    <w:p w14:paraId="14F94E5D" w14:textId="6ABC6387" w:rsidR="00687A1A" w:rsidRDefault="007F3FBE" w:rsidP="006617AF">
      <w:pPr>
        <w:ind w:leftChars="450" w:left="957" w:firstLineChars="100" w:firstLine="203"/>
        <w:rPr>
          <w:sz w:val="21"/>
          <w:szCs w:val="21"/>
        </w:rPr>
      </w:pPr>
      <w:r w:rsidRPr="008A6FD1">
        <w:rPr>
          <w:rFonts w:hint="eastAsia"/>
          <w:sz w:val="21"/>
          <w:szCs w:val="21"/>
        </w:rPr>
        <w:t>当該校では、児童間でトラブルが起こると、原因追及のために両者から話を聞いて被害</w:t>
      </w:r>
      <w:r>
        <w:rPr>
          <w:rFonts w:hint="eastAsia"/>
          <w:sz w:val="21"/>
          <w:szCs w:val="21"/>
        </w:rPr>
        <w:t>・</w:t>
      </w:r>
      <w:r w:rsidRPr="008A6FD1">
        <w:rPr>
          <w:rFonts w:hint="eastAsia"/>
          <w:sz w:val="21"/>
          <w:szCs w:val="21"/>
        </w:rPr>
        <w:t>加害の状況を把握して謝罪をさせ、謝罪によ</w:t>
      </w:r>
      <w:r>
        <w:rPr>
          <w:rFonts w:hint="eastAsia"/>
          <w:sz w:val="21"/>
          <w:szCs w:val="21"/>
        </w:rPr>
        <w:t>って</w:t>
      </w:r>
      <w:r w:rsidRPr="008A6FD1">
        <w:rPr>
          <w:rFonts w:hint="eastAsia"/>
          <w:sz w:val="21"/>
          <w:szCs w:val="21"/>
        </w:rPr>
        <w:t>両者の関係修復</w:t>
      </w:r>
      <w:r>
        <w:rPr>
          <w:rFonts w:hint="eastAsia"/>
          <w:sz w:val="21"/>
          <w:szCs w:val="21"/>
        </w:rPr>
        <w:t>・</w:t>
      </w:r>
      <w:r w:rsidRPr="008A6FD1">
        <w:rPr>
          <w:rFonts w:hint="eastAsia"/>
          <w:sz w:val="21"/>
          <w:szCs w:val="21"/>
        </w:rPr>
        <w:t>問題解決を</w:t>
      </w:r>
      <w:r w:rsidR="00AC76C9">
        <w:rPr>
          <w:rFonts w:hint="eastAsia"/>
          <w:sz w:val="21"/>
          <w:szCs w:val="21"/>
        </w:rPr>
        <w:t>図</w:t>
      </w:r>
      <w:r w:rsidRPr="008A6FD1">
        <w:rPr>
          <w:rFonts w:hint="eastAsia"/>
          <w:sz w:val="21"/>
          <w:szCs w:val="21"/>
        </w:rPr>
        <w:t>るという指導が行われていた。しかし、学校生活の困難さを抱える</w:t>
      </w:r>
      <w:r w:rsidR="006F367F">
        <w:rPr>
          <w:rFonts w:hint="eastAsia"/>
          <w:sz w:val="21"/>
          <w:szCs w:val="21"/>
        </w:rPr>
        <w:t>当該児童及び関係児童</w:t>
      </w:r>
      <w:r w:rsidRPr="008A6FD1">
        <w:rPr>
          <w:rFonts w:hint="eastAsia"/>
          <w:sz w:val="21"/>
          <w:szCs w:val="21"/>
        </w:rPr>
        <w:t>にとって</w:t>
      </w:r>
      <w:r w:rsidR="009A3F08">
        <w:rPr>
          <w:rFonts w:hint="eastAsia"/>
          <w:sz w:val="21"/>
          <w:szCs w:val="21"/>
        </w:rPr>
        <w:t>は</w:t>
      </w:r>
      <w:r w:rsidRPr="008A6FD1">
        <w:rPr>
          <w:rFonts w:hint="eastAsia"/>
          <w:sz w:val="21"/>
          <w:szCs w:val="21"/>
        </w:rPr>
        <w:t>、起こったトラブルの原因追及のみで、その背景要因である困難さを理解してもらえない指導は煩わしい時間でしかなく、煩わしさから逃れるために形式的な謝罪をしているに過ぎなかった。</w:t>
      </w:r>
    </w:p>
    <w:p w14:paraId="12D97806" w14:textId="3DAED37C" w:rsidR="008A6FD1" w:rsidRDefault="007F3FBE" w:rsidP="006617AF">
      <w:pPr>
        <w:ind w:leftChars="400" w:left="850" w:firstLineChars="100" w:firstLine="203"/>
        <w:rPr>
          <w:sz w:val="21"/>
          <w:szCs w:val="21"/>
        </w:rPr>
      </w:pPr>
      <w:r>
        <w:rPr>
          <w:rFonts w:hint="eastAsia"/>
          <w:sz w:val="21"/>
          <w:szCs w:val="21"/>
        </w:rPr>
        <w:t>すなわち、</w:t>
      </w:r>
      <w:r w:rsidR="008A6FD1" w:rsidRPr="008A6FD1">
        <w:rPr>
          <w:rFonts w:hint="eastAsia"/>
          <w:sz w:val="21"/>
          <w:szCs w:val="21"/>
        </w:rPr>
        <w:t>当該児童は３年生３学期</w:t>
      </w:r>
      <w:r w:rsidR="00DC35B2">
        <w:rPr>
          <w:rFonts w:hint="eastAsia"/>
          <w:sz w:val="21"/>
          <w:szCs w:val="21"/>
        </w:rPr>
        <w:t>である令和４年２月１日</w:t>
      </w:r>
      <w:r w:rsidR="008A6FD1" w:rsidRPr="008A6FD1">
        <w:rPr>
          <w:rFonts w:hint="eastAsia"/>
          <w:sz w:val="21"/>
          <w:szCs w:val="21"/>
        </w:rPr>
        <w:t>まで特別支援学級に在籍していた</w:t>
      </w:r>
      <w:r w:rsidR="00AC76C9">
        <w:rPr>
          <w:rFonts w:hint="eastAsia"/>
          <w:sz w:val="21"/>
          <w:szCs w:val="21"/>
        </w:rPr>
        <w:t>が、</w:t>
      </w:r>
      <w:r w:rsidR="008A6FD1" w:rsidRPr="008A6FD1">
        <w:rPr>
          <w:rFonts w:hint="eastAsia"/>
          <w:sz w:val="21"/>
          <w:szCs w:val="21"/>
        </w:rPr>
        <w:t>当時</w:t>
      </w:r>
      <w:r w:rsidR="00DC1907">
        <w:rPr>
          <w:rFonts w:hint="eastAsia"/>
          <w:sz w:val="21"/>
          <w:szCs w:val="21"/>
        </w:rPr>
        <w:t>は、</w:t>
      </w:r>
      <w:r w:rsidR="008A6FD1" w:rsidRPr="008A6FD1">
        <w:rPr>
          <w:rFonts w:hint="eastAsia"/>
          <w:sz w:val="21"/>
          <w:szCs w:val="21"/>
        </w:rPr>
        <w:t>発達検査</w:t>
      </w:r>
      <w:r w:rsidR="00C32E45">
        <w:rPr>
          <w:rFonts w:hint="eastAsia"/>
          <w:sz w:val="21"/>
          <w:szCs w:val="21"/>
        </w:rPr>
        <w:t>はされていなかった</w:t>
      </w:r>
      <w:r w:rsidR="00AC76C9">
        <w:rPr>
          <w:rFonts w:hint="eastAsia"/>
          <w:sz w:val="21"/>
          <w:szCs w:val="21"/>
        </w:rPr>
        <w:t>ものの</w:t>
      </w:r>
      <w:r w:rsidR="00C32E45">
        <w:rPr>
          <w:rFonts w:hint="eastAsia"/>
          <w:sz w:val="21"/>
          <w:szCs w:val="21"/>
        </w:rPr>
        <w:t>、</w:t>
      </w:r>
      <w:r w:rsidR="008A6FD1" w:rsidRPr="008A6FD1">
        <w:rPr>
          <w:rFonts w:hint="eastAsia"/>
          <w:sz w:val="21"/>
          <w:szCs w:val="21"/>
        </w:rPr>
        <w:t>当該児童に何らかの発達上の特性があること</w:t>
      </w:r>
      <w:r w:rsidR="00015097">
        <w:rPr>
          <w:rFonts w:hint="eastAsia"/>
          <w:sz w:val="21"/>
          <w:szCs w:val="21"/>
        </w:rPr>
        <w:t>は</w:t>
      </w:r>
      <w:r w:rsidR="00C32E45">
        <w:rPr>
          <w:rFonts w:hint="eastAsia"/>
          <w:sz w:val="21"/>
          <w:szCs w:val="21"/>
        </w:rPr>
        <w:t>教員間では</w:t>
      </w:r>
      <w:r w:rsidR="008A6FD1" w:rsidRPr="008A6FD1">
        <w:rPr>
          <w:rFonts w:hint="eastAsia"/>
          <w:sz w:val="21"/>
          <w:szCs w:val="21"/>
        </w:rPr>
        <w:t>認識されていた。</w:t>
      </w:r>
      <w:r w:rsidR="00C32E45">
        <w:rPr>
          <w:rFonts w:hint="eastAsia"/>
          <w:sz w:val="21"/>
          <w:szCs w:val="21"/>
        </w:rPr>
        <w:t>たとえば、</w:t>
      </w:r>
      <w:r w:rsidR="00A77D14">
        <w:rPr>
          <w:rFonts w:hint="eastAsia"/>
          <w:sz w:val="21"/>
          <w:szCs w:val="21"/>
        </w:rPr>
        <w:t>Ａ</w:t>
      </w:r>
      <w:r w:rsidR="008A6FD1" w:rsidRPr="008A6FD1">
        <w:rPr>
          <w:rFonts w:hint="eastAsia"/>
          <w:sz w:val="21"/>
          <w:szCs w:val="21"/>
        </w:rPr>
        <w:t>は、</w:t>
      </w:r>
      <w:r w:rsidR="00C32E45">
        <w:rPr>
          <w:rFonts w:hint="eastAsia"/>
          <w:sz w:val="21"/>
          <w:szCs w:val="21"/>
        </w:rPr>
        <w:t>当該児童は</w:t>
      </w:r>
      <w:r w:rsidR="008A6FD1" w:rsidRPr="008A6FD1">
        <w:rPr>
          <w:rFonts w:hint="eastAsia"/>
          <w:sz w:val="21"/>
          <w:szCs w:val="21"/>
        </w:rPr>
        <w:t>特別支援のサポートが必要な児童として認識していた</w:t>
      </w:r>
      <w:r w:rsidR="00C32E45">
        <w:rPr>
          <w:rFonts w:hint="eastAsia"/>
          <w:sz w:val="21"/>
          <w:szCs w:val="21"/>
        </w:rPr>
        <w:t>。</w:t>
      </w:r>
      <w:r w:rsidR="008A6FD1" w:rsidRPr="008A6FD1">
        <w:rPr>
          <w:rFonts w:hint="eastAsia"/>
          <w:sz w:val="21"/>
          <w:szCs w:val="21"/>
        </w:rPr>
        <w:t>また、当該児童が４年生時に特別支援学級</w:t>
      </w:r>
      <w:r w:rsidR="00DC1907">
        <w:rPr>
          <w:rFonts w:hint="eastAsia"/>
          <w:sz w:val="21"/>
          <w:szCs w:val="21"/>
        </w:rPr>
        <w:t>を退級し</w:t>
      </w:r>
      <w:r w:rsidR="00C32E45">
        <w:rPr>
          <w:rFonts w:hint="eastAsia"/>
          <w:sz w:val="21"/>
          <w:szCs w:val="21"/>
        </w:rPr>
        <w:t>た</w:t>
      </w:r>
      <w:r w:rsidR="008A6FD1" w:rsidRPr="008A6FD1">
        <w:rPr>
          <w:rFonts w:hint="eastAsia"/>
          <w:sz w:val="21"/>
          <w:szCs w:val="21"/>
        </w:rPr>
        <w:t>ことについて、特別支援教育コーディネーターを</w:t>
      </w:r>
      <w:r w:rsidR="00C32E45">
        <w:rPr>
          <w:rFonts w:hint="eastAsia"/>
          <w:sz w:val="21"/>
          <w:szCs w:val="21"/>
        </w:rPr>
        <w:t>はじめ</w:t>
      </w:r>
      <w:r w:rsidR="008A6FD1" w:rsidRPr="008A6FD1">
        <w:rPr>
          <w:rFonts w:hint="eastAsia"/>
          <w:sz w:val="21"/>
          <w:szCs w:val="21"/>
        </w:rPr>
        <w:t>複数の教員が、手厚い支援が難しくな</w:t>
      </w:r>
      <w:r w:rsidR="00C32E45">
        <w:rPr>
          <w:rFonts w:hint="eastAsia"/>
          <w:sz w:val="21"/>
          <w:szCs w:val="21"/>
        </w:rPr>
        <w:t>って</w:t>
      </w:r>
      <w:r w:rsidR="008A6FD1" w:rsidRPr="008A6FD1">
        <w:rPr>
          <w:rFonts w:hint="eastAsia"/>
          <w:sz w:val="21"/>
          <w:szCs w:val="21"/>
        </w:rPr>
        <w:t>他</w:t>
      </w:r>
      <w:r w:rsidR="00BF5938">
        <w:rPr>
          <w:rFonts w:hint="eastAsia"/>
          <w:sz w:val="21"/>
          <w:szCs w:val="21"/>
        </w:rPr>
        <w:t>の</w:t>
      </w:r>
      <w:r w:rsidR="008A6FD1" w:rsidRPr="008A6FD1">
        <w:rPr>
          <w:rFonts w:hint="eastAsia"/>
          <w:sz w:val="21"/>
          <w:szCs w:val="21"/>
        </w:rPr>
        <w:t>児</w:t>
      </w:r>
      <w:r w:rsidR="00BF5938">
        <w:rPr>
          <w:rFonts w:hint="eastAsia"/>
          <w:sz w:val="21"/>
          <w:szCs w:val="21"/>
        </w:rPr>
        <w:t>童</w:t>
      </w:r>
      <w:r w:rsidR="008A6FD1" w:rsidRPr="008A6FD1">
        <w:rPr>
          <w:rFonts w:hint="eastAsia"/>
          <w:sz w:val="21"/>
          <w:szCs w:val="21"/>
        </w:rPr>
        <w:t>とのトラブルが増えたと受け止めていた。</w:t>
      </w:r>
    </w:p>
    <w:p w14:paraId="12992B5A" w14:textId="4CAD6E21" w:rsidR="008A6FD1" w:rsidRDefault="00C32E45" w:rsidP="006617AF">
      <w:pPr>
        <w:ind w:leftChars="400" w:left="850" w:firstLineChars="100" w:firstLine="203"/>
        <w:rPr>
          <w:sz w:val="21"/>
          <w:szCs w:val="21"/>
        </w:rPr>
      </w:pPr>
      <w:r>
        <w:rPr>
          <w:rFonts w:hint="eastAsia"/>
          <w:sz w:val="21"/>
          <w:szCs w:val="21"/>
        </w:rPr>
        <w:t>他方、</w:t>
      </w:r>
      <w:r w:rsidR="008A6FD1" w:rsidRPr="008A6FD1">
        <w:rPr>
          <w:rFonts w:hint="eastAsia"/>
          <w:sz w:val="21"/>
          <w:szCs w:val="21"/>
        </w:rPr>
        <w:t>関係児童についても、４年生時の学校生活は</w:t>
      </w:r>
      <w:r w:rsidR="00E74556">
        <w:rPr>
          <w:rFonts w:hint="eastAsia"/>
          <w:sz w:val="21"/>
          <w:szCs w:val="21"/>
        </w:rPr>
        <w:t>、</w:t>
      </w:r>
      <w:r w:rsidR="004172FF">
        <w:rPr>
          <w:rFonts w:hint="eastAsia"/>
          <w:sz w:val="21"/>
          <w:szCs w:val="21"/>
        </w:rPr>
        <w:t>仲間外れにされることがある</w:t>
      </w:r>
      <w:r w:rsidR="00DA3017">
        <w:rPr>
          <w:rFonts w:hint="eastAsia"/>
          <w:sz w:val="21"/>
          <w:szCs w:val="21"/>
        </w:rPr>
        <w:t>等、</w:t>
      </w:r>
      <w:r w:rsidR="00E74556">
        <w:rPr>
          <w:rFonts w:hint="eastAsia"/>
          <w:sz w:val="21"/>
          <w:szCs w:val="21"/>
        </w:rPr>
        <w:t>友人関係に難しさがあ</w:t>
      </w:r>
      <w:r w:rsidR="004172FF">
        <w:rPr>
          <w:rFonts w:hint="eastAsia"/>
          <w:sz w:val="21"/>
          <w:szCs w:val="21"/>
        </w:rPr>
        <w:t>り</w:t>
      </w:r>
      <w:r w:rsidR="008A6FD1" w:rsidRPr="008A6FD1">
        <w:rPr>
          <w:rFonts w:hint="eastAsia"/>
          <w:sz w:val="21"/>
          <w:szCs w:val="21"/>
        </w:rPr>
        <w:t>順調なものではなかった。また校長</w:t>
      </w:r>
      <w:r w:rsidR="00015097">
        <w:rPr>
          <w:rFonts w:hint="eastAsia"/>
          <w:sz w:val="21"/>
          <w:szCs w:val="21"/>
        </w:rPr>
        <w:t>が</w:t>
      </w:r>
      <w:r w:rsidR="008A6FD1" w:rsidRPr="008A6FD1">
        <w:rPr>
          <w:rFonts w:hint="eastAsia"/>
          <w:sz w:val="21"/>
          <w:szCs w:val="21"/>
        </w:rPr>
        <w:t>、スクールカウンセラー（以下</w:t>
      </w:r>
      <w:r w:rsidR="00DC35B2">
        <w:rPr>
          <w:rFonts w:hint="eastAsia"/>
          <w:sz w:val="21"/>
          <w:szCs w:val="21"/>
        </w:rPr>
        <w:t>「</w:t>
      </w:r>
      <w:r w:rsidR="008A6FD1" w:rsidRPr="008A6FD1">
        <w:rPr>
          <w:rFonts w:hint="eastAsia"/>
          <w:sz w:val="21"/>
          <w:szCs w:val="21"/>
        </w:rPr>
        <w:t>ＳＣ</w:t>
      </w:r>
      <w:r w:rsidR="00DC35B2">
        <w:rPr>
          <w:rFonts w:hint="eastAsia"/>
          <w:sz w:val="21"/>
          <w:szCs w:val="21"/>
        </w:rPr>
        <w:t>」という</w:t>
      </w:r>
      <w:r w:rsidR="008A6FD1" w:rsidRPr="008A6FD1">
        <w:rPr>
          <w:rFonts w:hint="eastAsia"/>
          <w:sz w:val="21"/>
          <w:szCs w:val="21"/>
        </w:rPr>
        <w:t>）に、関係児童の様子を見に行く</w:t>
      </w:r>
      <w:r w:rsidR="00015097">
        <w:rPr>
          <w:rFonts w:hint="eastAsia"/>
          <w:sz w:val="21"/>
          <w:szCs w:val="21"/>
        </w:rPr>
        <w:t>よう</w:t>
      </w:r>
      <w:r w:rsidR="008A6FD1" w:rsidRPr="008A6FD1">
        <w:rPr>
          <w:rFonts w:hint="eastAsia"/>
          <w:sz w:val="21"/>
          <w:szCs w:val="21"/>
        </w:rPr>
        <w:t>依頼し</w:t>
      </w:r>
      <w:r w:rsidR="00015097">
        <w:rPr>
          <w:rFonts w:hint="eastAsia"/>
          <w:sz w:val="21"/>
          <w:szCs w:val="21"/>
        </w:rPr>
        <w:t>たところ</w:t>
      </w:r>
      <w:r>
        <w:rPr>
          <w:rFonts w:hint="eastAsia"/>
          <w:sz w:val="21"/>
          <w:szCs w:val="21"/>
        </w:rPr>
        <w:t>、</w:t>
      </w:r>
      <w:r w:rsidR="008A6FD1" w:rsidRPr="008A6FD1">
        <w:rPr>
          <w:rFonts w:hint="eastAsia"/>
          <w:sz w:val="21"/>
          <w:szCs w:val="21"/>
        </w:rPr>
        <w:t>ＳＣから</w:t>
      </w:r>
      <w:r w:rsidR="00DC35B2">
        <w:rPr>
          <w:rFonts w:hint="eastAsia"/>
          <w:sz w:val="21"/>
          <w:szCs w:val="21"/>
        </w:rPr>
        <w:t>「</w:t>
      </w:r>
      <w:r>
        <w:rPr>
          <w:rFonts w:hint="eastAsia"/>
          <w:sz w:val="21"/>
          <w:szCs w:val="21"/>
        </w:rPr>
        <w:t>関係児童は</w:t>
      </w:r>
      <w:r w:rsidR="008A6FD1" w:rsidRPr="008A6FD1">
        <w:rPr>
          <w:rFonts w:hint="eastAsia"/>
          <w:sz w:val="21"/>
          <w:szCs w:val="21"/>
        </w:rPr>
        <w:t>友だち関係に難しさがあり、配慮しながら支援するように</w:t>
      </w:r>
      <w:r w:rsidR="00DC35B2">
        <w:rPr>
          <w:rFonts w:hint="eastAsia"/>
          <w:sz w:val="21"/>
          <w:szCs w:val="21"/>
        </w:rPr>
        <w:t>」</w:t>
      </w:r>
      <w:r w:rsidR="008A6FD1" w:rsidRPr="008A6FD1">
        <w:rPr>
          <w:rFonts w:hint="eastAsia"/>
          <w:sz w:val="21"/>
          <w:szCs w:val="21"/>
        </w:rPr>
        <w:t>との所見</w:t>
      </w:r>
      <w:r>
        <w:rPr>
          <w:rFonts w:hint="eastAsia"/>
          <w:sz w:val="21"/>
          <w:szCs w:val="21"/>
        </w:rPr>
        <w:t>が返された</w:t>
      </w:r>
      <w:r w:rsidR="00015097">
        <w:rPr>
          <w:rFonts w:hint="eastAsia"/>
          <w:sz w:val="21"/>
          <w:szCs w:val="21"/>
        </w:rPr>
        <w:t>。もっとも、</w:t>
      </w:r>
      <w:r w:rsidR="008A6FD1" w:rsidRPr="008A6FD1">
        <w:rPr>
          <w:rFonts w:hint="eastAsia"/>
          <w:sz w:val="21"/>
          <w:szCs w:val="21"/>
        </w:rPr>
        <w:t>この所見</w:t>
      </w:r>
      <w:r>
        <w:rPr>
          <w:rFonts w:hint="eastAsia"/>
          <w:sz w:val="21"/>
          <w:szCs w:val="21"/>
        </w:rPr>
        <w:t>が</w:t>
      </w:r>
      <w:r w:rsidR="009A3F08">
        <w:rPr>
          <w:rFonts w:hint="eastAsia"/>
          <w:sz w:val="21"/>
          <w:szCs w:val="21"/>
        </w:rPr>
        <w:t>当該校内の</w:t>
      </w:r>
      <w:r w:rsidR="008A6FD1" w:rsidRPr="008A6FD1">
        <w:rPr>
          <w:rFonts w:hint="eastAsia"/>
          <w:sz w:val="21"/>
          <w:szCs w:val="21"/>
        </w:rPr>
        <w:t>生活指導</w:t>
      </w:r>
      <w:r w:rsidR="000D3B4B">
        <w:rPr>
          <w:rFonts w:hint="eastAsia"/>
          <w:sz w:val="21"/>
          <w:szCs w:val="21"/>
        </w:rPr>
        <w:t>・</w:t>
      </w:r>
      <w:r w:rsidR="008A6FD1" w:rsidRPr="008A6FD1">
        <w:rPr>
          <w:rFonts w:hint="eastAsia"/>
          <w:sz w:val="21"/>
          <w:szCs w:val="21"/>
        </w:rPr>
        <w:t>人権推進委員会で共有されることはなかった。</w:t>
      </w:r>
    </w:p>
    <w:p w14:paraId="39FC3C65" w14:textId="47D5439D" w:rsidR="008A6FD1" w:rsidRDefault="00C32E45" w:rsidP="006617AF">
      <w:pPr>
        <w:ind w:leftChars="400" w:left="850" w:firstLineChars="100" w:firstLine="203"/>
        <w:rPr>
          <w:sz w:val="21"/>
          <w:szCs w:val="21"/>
        </w:rPr>
      </w:pPr>
      <w:r>
        <w:rPr>
          <w:rFonts w:hint="eastAsia"/>
          <w:sz w:val="21"/>
          <w:szCs w:val="21"/>
        </w:rPr>
        <w:t>このように、</w:t>
      </w:r>
      <w:r w:rsidR="006F367F">
        <w:rPr>
          <w:rFonts w:hint="eastAsia"/>
          <w:sz w:val="21"/>
          <w:szCs w:val="21"/>
        </w:rPr>
        <w:t>当該児童及び関係児童</w:t>
      </w:r>
      <w:r w:rsidR="008A6FD1" w:rsidRPr="008A6FD1">
        <w:rPr>
          <w:rFonts w:hint="eastAsia"/>
          <w:sz w:val="21"/>
          <w:szCs w:val="21"/>
        </w:rPr>
        <w:t>ともに</w:t>
      </w:r>
      <w:r w:rsidR="007F3FBE">
        <w:rPr>
          <w:rFonts w:hint="eastAsia"/>
          <w:sz w:val="21"/>
          <w:szCs w:val="21"/>
        </w:rPr>
        <w:t>特に</w:t>
      </w:r>
      <w:r w:rsidR="008A6FD1" w:rsidRPr="008A6FD1">
        <w:rPr>
          <w:rFonts w:hint="eastAsia"/>
          <w:sz w:val="21"/>
          <w:szCs w:val="21"/>
        </w:rPr>
        <w:t>４年生進級後、学校生活</w:t>
      </w:r>
      <w:r w:rsidR="007F3FBE">
        <w:rPr>
          <w:rFonts w:hint="eastAsia"/>
          <w:sz w:val="21"/>
          <w:szCs w:val="21"/>
        </w:rPr>
        <w:t>に困難さを抱えていたが、</w:t>
      </w:r>
      <w:r w:rsidRPr="008A6FD1">
        <w:rPr>
          <w:rFonts w:hint="eastAsia"/>
          <w:sz w:val="21"/>
          <w:szCs w:val="21"/>
        </w:rPr>
        <w:t>その発達上の特性や学校生活にお</w:t>
      </w:r>
      <w:r>
        <w:rPr>
          <w:rFonts w:hint="eastAsia"/>
          <w:sz w:val="21"/>
          <w:szCs w:val="21"/>
        </w:rPr>
        <w:t>ける</w:t>
      </w:r>
      <w:r w:rsidRPr="008A6FD1">
        <w:rPr>
          <w:rFonts w:hint="eastAsia"/>
          <w:sz w:val="21"/>
          <w:szCs w:val="21"/>
        </w:rPr>
        <w:t>困難な状況</w:t>
      </w:r>
      <w:r>
        <w:rPr>
          <w:rFonts w:hint="eastAsia"/>
          <w:sz w:val="21"/>
          <w:szCs w:val="21"/>
        </w:rPr>
        <w:t>が、</w:t>
      </w:r>
      <w:r w:rsidR="008A6FD1" w:rsidRPr="008A6FD1">
        <w:rPr>
          <w:rFonts w:hint="eastAsia"/>
          <w:sz w:val="21"/>
          <w:szCs w:val="21"/>
        </w:rPr>
        <w:t>教員</w:t>
      </w:r>
      <w:r>
        <w:rPr>
          <w:rFonts w:hint="eastAsia"/>
          <w:sz w:val="21"/>
          <w:szCs w:val="21"/>
        </w:rPr>
        <w:t>に適切に</w:t>
      </w:r>
      <w:r w:rsidR="008A6FD1" w:rsidRPr="008A6FD1">
        <w:rPr>
          <w:rFonts w:hint="eastAsia"/>
          <w:sz w:val="21"/>
          <w:szCs w:val="21"/>
        </w:rPr>
        <w:t>理解</w:t>
      </w:r>
      <w:r>
        <w:rPr>
          <w:rFonts w:hint="eastAsia"/>
          <w:sz w:val="21"/>
          <w:szCs w:val="21"/>
        </w:rPr>
        <w:t>されて</w:t>
      </w:r>
      <w:r w:rsidR="008A6FD1" w:rsidRPr="008A6FD1">
        <w:rPr>
          <w:rFonts w:hint="eastAsia"/>
          <w:sz w:val="21"/>
          <w:szCs w:val="21"/>
        </w:rPr>
        <w:t>指導</w:t>
      </w:r>
      <w:r>
        <w:rPr>
          <w:rFonts w:hint="eastAsia"/>
          <w:sz w:val="21"/>
          <w:szCs w:val="21"/>
        </w:rPr>
        <w:t>されていたと</w:t>
      </w:r>
      <w:r w:rsidR="008A6FD1" w:rsidRPr="008A6FD1">
        <w:rPr>
          <w:rFonts w:hint="eastAsia"/>
          <w:sz w:val="21"/>
          <w:szCs w:val="21"/>
        </w:rPr>
        <w:t>は言い難い</w:t>
      </w:r>
      <w:r>
        <w:rPr>
          <w:rFonts w:hint="eastAsia"/>
          <w:sz w:val="21"/>
          <w:szCs w:val="21"/>
        </w:rPr>
        <w:t>もので、</w:t>
      </w:r>
      <w:r w:rsidR="006F367F">
        <w:rPr>
          <w:rFonts w:hint="eastAsia"/>
          <w:sz w:val="21"/>
          <w:szCs w:val="21"/>
        </w:rPr>
        <w:t>当該児童及び関係児童</w:t>
      </w:r>
      <w:r>
        <w:rPr>
          <w:rFonts w:hint="eastAsia"/>
          <w:sz w:val="21"/>
          <w:szCs w:val="21"/>
        </w:rPr>
        <w:t>間</w:t>
      </w:r>
      <w:r w:rsidR="009A3F08">
        <w:rPr>
          <w:rFonts w:hint="eastAsia"/>
          <w:sz w:val="21"/>
          <w:szCs w:val="21"/>
        </w:rPr>
        <w:t>の</w:t>
      </w:r>
      <w:r w:rsidR="008A6FD1" w:rsidRPr="008A6FD1">
        <w:rPr>
          <w:rFonts w:hint="eastAsia"/>
          <w:sz w:val="21"/>
          <w:szCs w:val="21"/>
        </w:rPr>
        <w:t>トラブル</w:t>
      </w:r>
      <w:r w:rsidR="009A3F08">
        <w:rPr>
          <w:rFonts w:hint="eastAsia"/>
          <w:sz w:val="21"/>
          <w:szCs w:val="21"/>
        </w:rPr>
        <w:t>に対して</w:t>
      </w:r>
      <w:r w:rsidR="008A6FD1" w:rsidRPr="008A6FD1">
        <w:rPr>
          <w:rFonts w:hint="eastAsia"/>
          <w:sz w:val="21"/>
          <w:szCs w:val="21"/>
        </w:rPr>
        <w:t>行なわれ</w:t>
      </w:r>
      <w:r w:rsidR="00EA092F">
        <w:rPr>
          <w:rFonts w:hint="eastAsia"/>
          <w:sz w:val="21"/>
          <w:szCs w:val="21"/>
        </w:rPr>
        <w:t>た</w:t>
      </w:r>
      <w:r w:rsidR="008A6FD1" w:rsidRPr="008A6FD1">
        <w:rPr>
          <w:rFonts w:hint="eastAsia"/>
          <w:sz w:val="21"/>
          <w:szCs w:val="21"/>
        </w:rPr>
        <w:t>指導は形骸化しており、</w:t>
      </w:r>
      <w:r w:rsidR="006F367F">
        <w:rPr>
          <w:rFonts w:hint="eastAsia"/>
          <w:sz w:val="21"/>
          <w:szCs w:val="21"/>
        </w:rPr>
        <w:t>当該児童及び関係児童</w:t>
      </w:r>
      <w:r w:rsidR="008A6FD1" w:rsidRPr="008A6FD1">
        <w:rPr>
          <w:rFonts w:hint="eastAsia"/>
          <w:sz w:val="21"/>
          <w:szCs w:val="21"/>
        </w:rPr>
        <w:t>の内面に届いていなかった。たとえば、</w:t>
      </w:r>
      <w:r>
        <w:rPr>
          <w:rFonts w:hint="eastAsia"/>
          <w:sz w:val="21"/>
          <w:szCs w:val="21"/>
        </w:rPr>
        <w:t>９月６日事象の後、</w:t>
      </w:r>
      <w:r w:rsidRPr="0054699A">
        <w:rPr>
          <w:rFonts w:hint="eastAsia"/>
          <w:sz w:val="21"/>
          <w:szCs w:val="21"/>
        </w:rPr>
        <w:t>校長</w:t>
      </w:r>
      <w:r>
        <w:rPr>
          <w:rFonts w:hint="eastAsia"/>
          <w:sz w:val="21"/>
          <w:szCs w:val="21"/>
        </w:rPr>
        <w:t>室において</w:t>
      </w:r>
      <w:r w:rsidRPr="0054699A">
        <w:rPr>
          <w:rFonts w:hint="eastAsia"/>
          <w:sz w:val="21"/>
          <w:szCs w:val="21"/>
        </w:rPr>
        <w:t>、</w:t>
      </w:r>
      <w:r w:rsidR="006F367F">
        <w:rPr>
          <w:rFonts w:hint="eastAsia"/>
          <w:sz w:val="21"/>
          <w:szCs w:val="21"/>
        </w:rPr>
        <w:t>当該児童及び関係児童</w:t>
      </w:r>
      <w:r w:rsidR="00AC76C9">
        <w:rPr>
          <w:rFonts w:hint="eastAsia"/>
          <w:sz w:val="21"/>
          <w:szCs w:val="21"/>
        </w:rPr>
        <w:t>に</w:t>
      </w:r>
      <w:r w:rsidRPr="0054699A">
        <w:rPr>
          <w:rFonts w:hint="eastAsia"/>
          <w:sz w:val="21"/>
          <w:szCs w:val="21"/>
        </w:rPr>
        <w:t>話し合わせ</w:t>
      </w:r>
      <w:r w:rsidR="00AC76C9">
        <w:rPr>
          <w:rFonts w:hint="eastAsia"/>
          <w:sz w:val="21"/>
          <w:szCs w:val="21"/>
        </w:rPr>
        <w:t>、</w:t>
      </w:r>
      <w:r w:rsidRPr="0054699A">
        <w:rPr>
          <w:rFonts w:hint="eastAsia"/>
          <w:sz w:val="21"/>
          <w:szCs w:val="21"/>
        </w:rPr>
        <w:t>お互いに謝罪</w:t>
      </w:r>
      <w:r w:rsidR="006E7E75">
        <w:rPr>
          <w:rFonts w:hint="eastAsia"/>
          <w:sz w:val="21"/>
          <w:szCs w:val="21"/>
        </w:rPr>
        <w:t>さ</w:t>
      </w:r>
      <w:r w:rsidRPr="0054699A">
        <w:rPr>
          <w:rFonts w:hint="eastAsia"/>
          <w:sz w:val="21"/>
          <w:szCs w:val="21"/>
        </w:rPr>
        <w:t>せた</w:t>
      </w:r>
      <w:r>
        <w:rPr>
          <w:rFonts w:hint="eastAsia"/>
          <w:sz w:val="21"/>
          <w:szCs w:val="21"/>
        </w:rPr>
        <w:t>ことがあった</w:t>
      </w:r>
      <w:r w:rsidRPr="0054699A">
        <w:rPr>
          <w:rFonts w:hint="eastAsia"/>
          <w:sz w:val="21"/>
          <w:szCs w:val="21"/>
        </w:rPr>
        <w:t>。</w:t>
      </w:r>
      <w:r w:rsidR="00771770">
        <w:rPr>
          <w:rFonts w:hint="eastAsia"/>
          <w:sz w:val="21"/>
          <w:szCs w:val="21"/>
        </w:rPr>
        <w:t>校長</w:t>
      </w:r>
      <w:r>
        <w:rPr>
          <w:rFonts w:hint="eastAsia"/>
          <w:sz w:val="21"/>
          <w:szCs w:val="21"/>
        </w:rPr>
        <w:t>及び</w:t>
      </w:r>
      <w:r w:rsidR="00771770">
        <w:rPr>
          <w:rFonts w:hint="eastAsia"/>
          <w:sz w:val="21"/>
          <w:szCs w:val="21"/>
        </w:rPr>
        <w:t>教頭</w:t>
      </w:r>
      <w:r>
        <w:rPr>
          <w:rFonts w:hint="eastAsia"/>
          <w:sz w:val="21"/>
          <w:szCs w:val="21"/>
        </w:rPr>
        <w:t>は、</w:t>
      </w:r>
      <w:r w:rsidR="00280324">
        <w:rPr>
          <w:rFonts w:hint="eastAsia"/>
          <w:sz w:val="21"/>
          <w:szCs w:val="21"/>
        </w:rPr>
        <w:t>この話合い</w:t>
      </w:r>
      <w:r w:rsidR="004172FF">
        <w:rPr>
          <w:rFonts w:hint="eastAsia"/>
          <w:sz w:val="21"/>
          <w:szCs w:val="21"/>
        </w:rPr>
        <w:t>を経て、当該児童がお互い様であると確認し、</w:t>
      </w:r>
      <w:r w:rsidR="006F367F">
        <w:rPr>
          <w:rFonts w:hint="eastAsia"/>
          <w:sz w:val="21"/>
          <w:szCs w:val="21"/>
        </w:rPr>
        <w:t>当該児童及び関係児童</w:t>
      </w:r>
      <w:r w:rsidR="008A6FD1" w:rsidRPr="008A6FD1">
        <w:rPr>
          <w:rFonts w:hint="eastAsia"/>
          <w:sz w:val="21"/>
          <w:szCs w:val="21"/>
        </w:rPr>
        <w:t>が仲直りをしたと認識し</w:t>
      </w:r>
      <w:r w:rsidR="007F3FBE">
        <w:rPr>
          <w:rFonts w:hint="eastAsia"/>
          <w:sz w:val="21"/>
          <w:szCs w:val="21"/>
        </w:rPr>
        <w:t>て</w:t>
      </w:r>
      <w:r>
        <w:rPr>
          <w:rFonts w:hint="eastAsia"/>
          <w:sz w:val="21"/>
          <w:szCs w:val="21"/>
        </w:rPr>
        <w:t>希望的観測を抱い</w:t>
      </w:r>
      <w:r w:rsidR="008A6FD1" w:rsidRPr="008A6FD1">
        <w:rPr>
          <w:rFonts w:hint="eastAsia"/>
          <w:sz w:val="21"/>
          <w:szCs w:val="21"/>
        </w:rPr>
        <w:t>ていた。</w:t>
      </w:r>
    </w:p>
    <w:p w14:paraId="1A3BE684" w14:textId="1DB96F5C" w:rsidR="008A6FD1" w:rsidRDefault="008A6FD1" w:rsidP="006617AF">
      <w:pPr>
        <w:ind w:leftChars="400" w:left="850" w:firstLineChars="100" w:firstLine="203"/>
        <w:rPr>
          <w:sz w:val="21"/>
          <w:szCs w:val="21"/>
        </w:rPr>
      </w:pPr>
      <w:r w:rsidRPr="008A6FD1">
        <w:rPr>
          <w:rFonts w:hint="eastAsia"/>
          <w:sz w:val="21"/>
          <w:szCs w:val="21"/>
        </w:rPr>
        <w:t>しかし、</w:t>
      </w:r>
      <w:r w:rsidR="00771770">
        <w:rPr>
          <w:rFonts w:hint="eastAsia"/>
          <w:sz w:val="21"/>
          <w:szCs w:val="21"/>
        </w:rPr>
        <w:t>校長</w:t>
      </w:r>
      <w:r w:rsidRPr="008A6FD1">
        <w:rPr>
          <w:rFonts w:hint="eastAsia"/>
          <w:sz w:val="21"/>
          <w:szCs w:val="21"/>
        </w:rPr>
        <w:t>や</w:t>
      </w:r>
      <w:r w:rsidR="00771770">
        <w:rPr>
          <w:rFonts w:hint="eastAsia"/>
          <w:sz w:val="21"/>
          <w:szCs w:val="21"/>
        </w:rPr>
        <w:t>教頭</w:t>
      </w:r>
      <w:r w:rsidRPr="008A6FD1">
        <w:rPr>
          <w:rFonts w:hint="eastAsia"/>
          <w:sz w:val="21"/>
          <w:szCs w:val="21"/>
        </w:rPr>
        <w:t>にとって印象深いこの出来事</w:t>
      </w:r>
      <w:r w:rsidR="00AC76C9">
        <w:rPr>
          <w:rFonts w:hint="eastAsia"/>
          <w:sz w:val="21"/>
          <w:szCs w:val="21"/>
        </w:rPr>
        <w:t>を</w:t>
      </w:r>
      <w:r w:rsidRPr="008A6FD1">
        <w:rPr>
          <w:rFonts w:hint="eastAsia"/>
          <w:sz w:val="21"/>
          <w:szCs w:val="21"/>
        </w:rPr>
        <w:t>、</w:t>
      </w:r>
      <w:r w:rsidR="006F367F">
        <w:rPr>
          <w:rFonts w:hint="eastAsia"/>
          <w:sz w:val="21"/>
          <w:szCs w:val="21"/>
        </w:rPr>
        <w:t>当該児童及び関係児童</w:t>
      </w:r>
      <w:r w:rsidRPr="008A6FD1">
        <w:rPr>
          <w:rFonts w:hint="eastAsia"/>
          <w:sz w:val="21"/>
          <w:szCs w:val="21"/>
        </w:rPr>
        <w:t>は</w:t>
      </w:r>
      <w:r w:rsidR="00C32E45">
        <w:rPr>
          <w:rFonts w:hint="eastAsia"/>
          <w:sz w:val="21"/>
          <w:szCs w:val="21"/>
        </w:rPr>
        <w:t>明確に</w:t>
      </w:r>
      <w:r w:rsidRPr="008A6FD1">
        <w:rPr>
          <w:rFonts w:hint="eastAsia"/>
          <w:sz w:val="21"/>
          <w:szCs w:val="21"/>
        </w:rPr>
        <w:t>記憶</w:t>
      </w:r>
      <w:r w:rsidR="00C32E45">
        <w:rPr>
          <w:rFonts w:hint="eastAsia"/>
          <w:sz w:val="21"/>
          <w:szCs w:val="21"/>
        </w:rPr>
        <w:t>し</w:t>
      </w:r>
      <w:r w:rsidR="00EA092F">
        <w:rPr>
          <w:rFonts w:hint="eastAsia"/>
          <w:sz w:val="21"/>
          <w:szCs w:val="21"/>
        </w:rPr>
        <w:t>ておらず、仲直りなどとは認識していなかった。</w:t>
      </w:r>
      <w:r w:rsidR="00C32E45">
        <w:rPr>
          <w:rFonts w:hint="eastAsia"/>
          <w:sz w:val="21"/>
          <w:szCs w:val="21"/>
        </w:rPr>
        <w:t>この</w:t>
      </w:r>
      <w:r w:rsidR="00EA092F">
        <w:rPr>
          <w:rFonts w:hint="eastAsia"/>
          <w:sz w:val="21"/>
          <w:szCs w:val="21"/>
        </w:rPr>
        <w:t>ように</w:t>
      </w:r>
      <w:r w:rsidR="00AC76C9">
        <w:rPr>
          <w:rFonts w:hint="eastAsia"/>
          <w:sz w:val="21"/>
          <w:szCs w:val="21"/>
        </w:rPr>
        <w:t>、</w:t>
      </w:r>
      <w:r w:rsidR="00EA092F">
        <w:rPr>
          <w:rFonts w:hint="eastAsia"/>
          <w:sz w:val="21"/>
          <w:szCs w:val="21"/>
        </w:rPr>
        <w:t>教員と児童の認識が乖離していたこと</w:t>
      </w:r>
      <w:r w:rsidR="00C32E45">
        <w:rPr>
          <w:rFonts w:hint="eastAsia"/>
          <w:sz w:val="21"/>
          <w:szCs w:val="21"/>
        </w:rPr>
        <w:t xml:space="preserve">は、児童に対する教員の指導がいかに形骸化していて、児童らに届いていなかったかを如実に表している。　</w:t>
      </w:r>
    </w:p>
    <w:p w14:paraId="632F3AD0" w14:textId="5B8FC79C" w:rsidR="00AC76C9" w:rsidRDefault="008A6FD1" w:rsidP="006617AF">
      <w:pPr>
        <w:ind w:leftChars="400" w:left="850" w:firstLineChars="100" w:firstLine="203"/>
        <w:rPr>
          <w:sz w:val="21"/>
          <w:szCs w:val="21"/>
        </w:rPr>
      </w:pPr>
      <w:r w:rsidRPr="008A6FD1">
        <w:rPr>
          <w:rFonts w:hint="eastAsia"/>
          <w:sz w:val="21"/>
          <w:szCs w:val="21"/>
        </w:rPr>
        <w:lastRenderedPageBreak/>
        <w:t>この</w:t>
      </w:r>
      <w:r w:rsidR="00EA092F">
        <w:rPr>
          <w:rFonts w:hint="eastAsia"/>
          <w:sz w:val="21"/>
          <w:szCs w:val="21"/>
        </w:rPr>
        <w:t>９月６日</w:t>
      </w:r>
      <w:r w:rsidR="00C24BBB">
        <w:rPr>
          <w:rFonts w:hint="eastAsia"/>
          <w:sz w:val="21"/>
          <w:szCs w:val="21"/>
        </w:rPr>
        <w:t>の指導</w:t>
      </w:r>
      <w:r w:rsidRPr="008A6FD1">
        <w:rPr>
          <w:rFonts w:hint="eastAsia"/>
          <w:sz w:val="21"/>
          <w:szCs w:val="21"/>
        </w:rPr>
        <w:t>に限らず、教員に呼び出</w:t>
      </w:r>
      <w:r w:rsidR="00EA092F">
        <w:rPr>
          <w:rFonts w:hint="eastAsia"/>
          <w:sz w:val="21"/>
          <w:szCs w:val="21"/>
        </w:rPr>
        <w:t>されて</w:t>
      </w:r>
      <w:r w:rsidRPr="008A6FD1">
        <w:rPr>
          <w:rFonts w:hint="eastAsia"/>
          <w:sz w:val="21"/>
          <w:szCs w:val="21"/>
        </w:rPr>
        <w:t>指導</w:t>
      </w:r>
      <w:r w:rsidR="00EA092F">
        <w:rPr>
          <w:rFonts w:hint="eastAsia"/>
          <w:sz w:val="21"/>
          <w:szCs w:val="21"/>
        </w:rPr>
        <w:t>されること</w:t>
      </w:r>
      <w:r w:rsidRPr="008A6FD1">
        <w:rPr>
          <w:rFonts w:hint="eastAsia"/>
          <w:sz w:val="21"/>
          <w:szCs w:val="21"/>
        </w:rPr>
        <w:t>について、</w:t>
      </w:r>
      <w:r w:rsidR="007F3FBE" w:rsidRPr="008A6FD1">
        <w:rPr>
          <w:rFonts w:hint="eastAsia"/>
          <w:sz w:val="21"/>
          <w:szCs w:val="21"/>
        </w:rPr>
        <w:t>関係児童は、話合い自体が苦痛</w:t>
      </w:r>
      <w:r w:rsidR="007F3FBE">
        <w:rPr>
          <w:rFonts w:hint="eastAsia"/>
          <w:sz w:val="21"/>
          <w:szCs w:val="21"/>
        </w:rPr>
        <w:t>なので早く解放されるために、</w:t>
      </w:r>
      <w:r w:rsidR="007F3FBE" w:rsidRPr="008A6FD1">
        <w:rPr>
          <w:rFonts w:hint="eastAsia"/>
          <w:sz w:val="21"/>
          <w:szCs w:val="21"/>
        </w:rPr>
        <w:t>納得していなくても</w:t>
      </w:r>
      <w:r w:rsidR="007F3FBE">
        <w:rPr>
          <w:rFonts w:hint="eastAsia"/>
          <w:sz w:val="21"/>
          <w:szCs w:val="21"/>
        </w:rPr>
        <w:t>謝罪することが多々あり不本意に感じていたし、</w:t>
      </w:r>
      <w:r w:rsidRPr="008A6FD1">
        <w:rPr>
          <w:rFonts w:hint="eastAsia"/>
          <w:sz w:val="21"/>
          <w:szCs w:val="21"/>
        </w:rPr>
        <w:t>当該児童</w:t>
      </w:r>
      <w:r w:rsidR="007F3FBE">
        <w:rPr>
          <w:rFonts w:hint="eastAsia"/>
          <w:sz w:val="21"/>
          <w:szCs w:val="21"/>
        </w:rPr>
        <w:t>も</w:t>
      </w:r>
      <w:r w:rsidRPr="008A6FD1">
        <w:rPr>
          <w:rFonts w:hint="eastAsia"/>
          <w:sz w:val="21"/>
          <w:szCs w:val="21"/>
        </w:rPr>
        <w:t>休み時間が</w:t>
      </w:r>
      <w:r w:rsidR="00EA092F">
        <w:rPr>
          <w:rFonts w:hint="eastAsia"/>
          <w:sz w:val="21"/>
          <w:szCs w:val="21"/>
        </w:rPr>
        <w:t>短く</w:t>
      </w:r>
      <w:r w:rsidRPr="008A6FD1">
        <w:rPr>
          <w:rFonts w:hint="eastAsia"/>
          <w:sz w:val="21"/>
          <w:szCs w:val="21"/>
        </w:rPr>
        <w:t>なる</w:t>
      </w:r>
      <w:r w:rsidR="00EA092F">
        <w:rPr>
          <w:rFonts w:hint="eastAsia"/>
          <w:sz w:val="21"/>
          <w:szCs w:val="21"/>
        </w:rPr>
        <w:t>ので嫌悪していた。</w:t>
      </w:r>
      <w:r w:rsidR="007F3FBE" w:rsidRPr="008A6FD1">
        <w:rPr>
          <w:rFonts w:hint="eastAsia"/>
          <w:sz w:val="21"/>
          <w:szCs w:val="21"/>
        </w:rPr>
        <w:t>当該児童</w:t>
      </w:r>
      <w:r w:rsidR="00AC76C9">
        <w:rPr>
          <w:rFonts w:hint="eastAsia"/>
          <w:sz w:val="21"/>
          <w:szCs w:val="21"/>
        </w:rPr>
        <w:t>は</w:t>
      </w:r>
      <w:r w:rsidR="006E7E75">
        <w:rPr>
          <w:rFonts w:hint="eastAsia"/>
          <w:sz w:val="21"/>
          <w:szCs w:val="21"/>
        </w:rPr>
        <w:t>、</w:t>
      </w:r>
      <w:r w:rsidR="005D04BA">
        <w:rPr>
          <w:rFonts w:hint="eastAsia"/>
          <w:sz w:val="21"/>
          <w:szCs w:val="21"/>
        </w:rPr>
        <w:t>トラブルを起こした児童に対して</w:t>
      </w:r>
      <w:r w:rsidR="007F3FBE" w:rsidRPr="008A6FD1">
        <w:rPr>
          <w:rFonts w:hint="eastAsia"/>
          <w:sz w:val="21"/>
          <w:szCs w:val="21"/>
        </w:rPr>
        <w:t>教員がよく「次やったら終わり」という言葉を使って指導していた</w:t>
      </w:r>
      <w:r w:rsidR="00D253E5">
        <w:rPr>
          <w:rFonts w:hint="eastAsia"/>
          <w:sz w:val="21"/>
          <w:szCs w:val="21"/>
        </w:rPr>
        <w:t>ことに対して</w:t>
      </w:r>
      <w:r w:rsidR="007F3FBE" w:rsidRPr="008A6FD1">
        <w:rPr>
          <w:rFonts w:hint="eastAsia"/>
          <w:sz w:val="21"/>
          <w:szCs w:val="21"/>
        </w:rPr>
        <w:t>、ゲーム</w:t>
      </w:r>
      <w:r w:rsidR="005D04BA">
        <w:rPr>
          <w:rFonts w:hint="eastAsia"/>
          <w:sz w:val="21"/>
          <w:szCs w:val="21"/>
        </w:rPr>
        <w:t>ならともかく</w:t>
      </w:r>
      <w:r w:rsidR="007F3FBE" w:rsidRPr="008A6FD1">
        <w:rPr>
          <w:rFonts w:hint="eastAsia"/>
          <w:sz w:val="21"/>
          <w:szCs w:val="21"/>
        </w:rPr>
        <w:t>現実で「終わり」というのはどういうことなのかと違和感を抱いており、おそらく関係児童も同じだったのではないかと</w:t>
      </w:r>
      <w:r w:rsidR="00D253E5">
        <w:rPr>
          <w:rFonts w:hint="eastAsia"/>
          <w:sz w:val="21"/>
          <w:szCs w:val="21"/>
        </w:rPr>
        <w:t>思っていた</w:t>
      </w:r>
      <w:r w:rsidR="007F3FBE" w:rsidRPr="008A6FD1">
        <w:rPr>
          <w:rFonts w:hint="eastAsia"/>
          <w:sz w:val="21"/>
          <w:szCs w:val="21"/>
        </w:rPr>
        <w:t>。</w:t>
      </w:r>
    </w:p>
    <w:p w14:paraId="04E2994A" w14:textId="4218C3EA" w:rsidR="00EE2B50" w:rsidRDefault="008A6FD1" w:rsidP="006617AF">
      <w:pPr>
        <w:ind w:leftChars="400" w:left="850" w:firstLineChars="100" w:firstLine="203"/>
        <w:rPr>
          <w:sz w:val="21"/>
          <w:szCs w:val="21"/>
        </w:rPr>
      </w:pPr>
      <w:r w:rsidRPr="008A6FD1">
        <w:rPr>
          <w:rFonts w:hint="eastAsia"/>
          <w:sz w:val="21"/>
          <w:szCs w:val="21"/>
        </w:rPr>
        <w:t>以上</w:t>
      </w:r>
      <w:r w:rsidR="00BB6F00">
        <w:rPr>
          <w:rFonts w:hint="eastAsia"/>
          <w:sz w:val="21"/>
          <w:szCs w:val="21"/>
        </w:rPr>
        <w:t>のとおり、当該校では</w:t>
      </w:r>
      <w:r w:rsidRPr="008A6FD1">
        <w:rPr>
          <w:rFonts w:hint="eastAsia"/>
          <w:sz w:val="21"/>
          <w:szCs w:val="21"/>
        </w:rPr>
        <w:t>児童間のトラブルに</w:t>
      </w:r>
      <w:r w:rsidR="00BB6F00">
        <w:rPr>
          <w:rFonts w:hint="eastAsia"/>
          <w:sz w:val="21"/>
          <w:szCs w:val="21"/>
        </w:rPr>
        <w:t>対し</w:t>
      </w:r>
      <w:r w:rsidRPr="008A6FD1">
        <w:rPr>
          <w:rFonts w:hint="eastAsia"/>
          <w:sz w:val="21"/>
          <w:szCs w:val="21"/>
        </w:rPr>
        <w:t>、形骸化した指導が繰り返され、児童ら</w:t>
      </w:r>
      <w:r w:rsidR="00BB6F00">
        <w:rPr>
          <w:rFonts w:hint="eastAsia"/>
          <w:sz w:val="21"/>
          <w:szCs w:val="21"/>
        </w:rPr>
        <w:t>は真意に基づかない</w:t>
      </w:r>
      <w:r w:rsidRPr="008A6FD1">
        <w:rPr>
          <w:rFonts w:hint="eastAsia"/>
          <w:sz w:val="21"/>
          <w:szCs w:val="21"/>
        </w:rPr>
        <w:t>形式的な謝罪を行っているに過ぎ</w:t>
      </w:r>
      <w:r w:rsidR="00BB6F00">
        <w:rPr>
          <w:rFonts w:hint="eastAsia"/>
          <w:sz w:val="21"/>
          <w:szCs w:val="21"/>
        </w:rPr>
        <w:t>ず、しかもそれが</w:t>
      </w:r>
      <w:r w:rsidRPr="008A6FD1">
        <w:rPr>
          <w:rFonts w:hint="eastAsia"/>
          <w:sz w:val="21"/>
          <w:szCs w:val="21"/>
        </w:rPr>
        <w:t>教員に理解されていなかった</w:t>
      </w:r>
      <w:r w:rsidR="00BB6F00">
        <w:rPr>
          <w:rFonts w:hint="eastAsia"/>
          <w:sz w:val="21"/>
          <w:szCs w:val="21"/>
        </w:rPr>
        <w:t>。</w:t>
      </w:r>
    </w:p>
    <w:p w14:paraId="7B63764E" w14:textId="77777777" w:rsidR="0056245B" w:rsidRDefault="0056245B" w:rsidP="006617AF">
      <w:pPr>
        <w:rPr>
          <w:sz w:val="21"/>
          <w:szCs w:val="21"/>
        </w:rPr>
      </w:pPr>
    </w:p>
    <w:p w14:paraId="77E15FE9" w14:textId="4BC10F8C" w:rsidR="008A6FD1" w:rsidRPr="009441D4" w:rsidRDefault="008A6FD1" w:rsidP="006617AF">
      <w:pPr>
        <w:ind w:firstLineChars="200" w:firstLine="465"/>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２　当該児童保護者への対応の問題点</w:t>
      </w:r>
    </w:p>
    <w:p w14:paraId="44B861DD" w14:textId="77777777" w:rsidR="008A6FD1" w:rsidRDefault="008A6FD1" w:rsidP="006617AF">
      <w:pPr>
        <w:ind w:leftChars="300" w:left="871" w:hangingChars="100" w:hanging="233"/>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⑴　当該児童保護者の不安を十分に受けとめ、その不安に配慮した保護者対応ができていなかった</w:t>
      </w:r>
    </w:p>
    <w:p w14:paraId="0DD163D2" w14:textId="19E0BF78" w:rsidR="00636D6F" w:rsidRDefault="00636D6F" w:rsidP="006617AF">
      <w:pPr>
        <w:ind w:leftChars="300" w:left="871" w:hangingChars="100" w:hanging="23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　</w:t>
      </w:r>
      <w:r w:rsidR="00DC35B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年生</w:t>
      </w:r>
      <w:r w:rsidR="00DC1907">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以前</w:t>
      </w:r>
    </w:p>
    <w:p w14:paraId="3311B487" w14:textId="79551D00" w:rsidR="008A6FD1" w:rsidRDefault="008A6FD1" w:rsidP="006617AF">
      <w:pPr>
        <w:ind w:leftChars="450" w:left="957" w:firstLineChars="100" w:firstLine="203"/>
        <w:rPr>
          <w:sz w:val="21"/>
          <w:szCs w:val="21"/>
        </w:rPr>
      </w:pPr>
      <w:r w:rsidRPr="008A6FD1">
        <w:rPr>
          <w:sz w:val="21"/>
          <w:szCs w:val="21"/>
        </w:rPr>
        <w:t>低学年時</w:t>
      </w:r>
      <w:r w:rsidR="00BB6F00">
        <w:rPr>
          <w:rFonts w:hint="eastAsia"/>
          <w:sz w:val="21"/>
          <w:szCs w:val="21"/>
        </w:rPr>
        <w:t>から</w:t>
      </w:r>
      <w:r w:rsidRPr="008A6FD1">
        <w:rPr>
          <w:sz w:val="21"/>
          <w:szCs w:val="21"/>
        </w:rPr>
        <w:t>当該児童の落ち着きの</w:t>
      </w:r>
      <w:r w:rsidR="00BB6F00">
        <w:rPr>
          <w:rFonts w:hint="eastAsia"/>
          <w:sz w:val="21"/>
          <w:szCs w:val="21"/>
        </w:rPr>
        <w:t>無</w:t>
      </w:r>
      <w:r w:rsidRPr="008A6FD1">
        <w:rPr>
          <w:sz w:val="21"/>
          <w:szCs w:val="21"/>
        </w:rPr>
        <w:t>さやトラブルの多さを心配していた当該児童の母は、その</w:t>
      </w:r>
      <w:r w:rsidR="00BB6F00">
        <w:rPr>
          <w:rFonts w:hint="eastAsia"/>
          <w:sz w:val="21"/>
          <w:szCs w:val="21"/>
        </w:rPr>
        <w:t>学年時</w:t>
      </w:r>
      <w:r w:rsidRPr="008A6FD1">
        <w:rPr>
          <w:sz w:val="21"/>
          <w:szCs w:val="21"/>
        </w:rPr>
        <w:t>の担任とコミュニケーションを頻繁に</w:t>
      </w:r>
      <w:r w:rsidRPr="008A6FD1">
        <w:rPr>
          <w:rFonts w:hint="eastAsia"/>
          <w:sz w:val="21"/>
          <w:szCs w:val="21"/>
        </w:rPr>
        <w:t>取り</w:t>
      </w:r>
      <w:r w:rsidRPr="008A6FD1">
        <w:rPr>
          <w:sz w:val="21"/>
          <w:szCs w:val="21"/>
        </w:rPr>
        <w:t>、機会があれば来校して当該児童の様子を見るようにしていた。このような</w:t>
      </w:r>
      <w:r w:rsidR="00C24BBB">
        <w:rPr>
          <w:rFonts w:hint="eastAsia"/>
          <w:sz w:val="21"/>
          <w:szCs w:val="21"/>
        </w:rPr>
        <w:t>当該児童の</w:t>
      </w:r>
      <w:r w:rsidRPr="008A6FD1">
        <w:rPr>
          <w:sz w:val="21"/>
          <w:szCs w:val="21"/>
        </w:rPr>
        <w:t>母に対して、</w:t>
      </w:r>
      <w:r w:rsidR="00BB6F00">
        <w:rPr>
          <w:rFonts w:hint="eastAsia"/>
          <w:sz w:val="21"/>
          <w:szCs w:val="21"/>
        </w:rPr>
        <w:t>そ</w:t>
      </w:r>
      <w:r w:rsidRPr="008A6FD1">
        <w:rPr>
          <w:sz w:val="21"/>
          <w:szCs w:val="21"/>
        </w:rPr>
        <w:t>の不安を軽減させることが当該児童の安心につながるという見立てを持ち、当該児童の</w:t>
      </w:r>
      <w:r w:rsidR="00BB6F00">
        <w:rPr>
          <w:rFonts w:hint="eastAsia"/>
          <w:sz w:val="21"/>
          <w:szCs w:val="21"/>
        </w:rPr>
        <w:t>長所</w:t>
      </w:r>
      <w:r w:rsidRPr="008A6FD1">
        <w:rPr>
          <w:sz w:val="21"/>
          <w:szCs w:val="21"/>
        </w:rPr>
        <w:t>を積極的に</w:t>
      </w:r>
      <w:r w:rsidR="00CF0834">
        <w:rPr>
          <w:rFonts w:hint="eastAsia"/>
          <w:sz w:val="21"/>
          <w:szCs w:val="21"/>
        </w:rPr>
        <w:t>当該児童の</w:t>
      </w:r>
      <w:r w:rsidRPr="008A6FD1">
        <w:rPr>
          <w:sz w:val="21"/>
          <w:szCs w:val="21"/>
        </w:rPr>
        <w:t>母に伝えていくなどの対応を</w:t>
      </w:r>
      <w:r w:rsidR="00BB6F00">
        <w:rPr>
          <w:rFonts w:hint="eastAsia"/>
          <w:sz w:val="21"/>
          <w:szCs w:val="21"/>
        </w:rPr>
        <w:t>する</w:t>
      </w:r>
      <w:r w:rsidRPr="008A6FD1">
        <w:rPr>
          <w:sz w:val="21"/>
          <w:szCs w:val="21"/>
        </w:rPr>
        <w:t>担任もいた。</w:t>
      </w:r>
      <w:r w:rsidR="00CF0834">
        <w:rPr>
          <w:rFonts w:hint="eastAsia"/>
          <w:sz w:val="21"/>
          <w:szCs w:val="21"/>
        </w:rPr>
        <w:t>当該校</w:t>
      </w:r>
      <w:r w:rsidR="00BB6F00" w:rsidRPr="008A6FD1">
        <w:rPr>
          <w:sz w:val="21"/>
          <w:szCs w:val="21"/>
        </w:rPr>
        <w:t>は</w:t>
      </w:r>
      <w:r w:rsidR="00C24BBB">
        <w:rPr>
          <w:rFonts w:hint="eastAsia"/>
          <w:sz w:val="21"/>
          <w:szCs w:val="21"/>
        </w:rPr>
        <w:t>当該児童の</w:t>
      </w:r>
      <w:r w:rsidR="00BB6F00" w:rsidRPr="008A6FD1">
        <w:rPr>
          <w:sz w:val="21"/>
          <w:szCs w:val="21"/>
        </w:rPr>
        <w:t>母がＳＣに相談していたことも把握し</w:t>
      </w:r>
      <w:r w:rsidR="00BB6F00">
        <w:rPr>
          <w:rFonts w:hint="eastAsia"/>
          <w:sz w:val="21"/>
          <w:szCs w:val="21"/>
        </w:rPr>
        <w:t>、</w:t>
      </w:r>
      <w:r w:rsidRPr="008A6FD1">
        <w:rPr>
          <w:sz w:val="21"/>
          <w:szCs w:val="21"/>
        </w:rPr>
        <w:t>校長はＳＣから当該児童の抱える種々の困難さについての示唆を得て</w:t>
      </w:r>
      <w:r w:rsidR="00BB6F00">
        <w:rPr>
          <w:rFonts w:hint="eastAsia"/>
          <w:sz w:val="21"/>
          <w:szCs w:val="21"/>
        </w:rPr>
        <w:t>いた。</w:t>
      </w:r>
    </w:p>
    <w:p w14:paraId="1149CF1C" w14:textId="7E372CA8" w:rsidR="00636D6F" w:rsidRPr="00DC35B2" w:rsidRDefault="00636D6F" w:rsidP="006617AF">
      <w:pPr>
        <w:rPr>
          <w:rFonts w:ascii="ＭＳ ゴシック" w:eastAsia="ＭＳ ゴシック" w:hAnsi="ＭＳ ゴシック"/>
          <w:sz w:val="24"/>
          <w:szCs w:val="24"/>
        </w:rPr>
      </w:pPr>
      <w:r>
        <w:rPr>
          <w:rFonts w:hint="eastAsia"/>
          <w:sz w:val="21"/>
          <w:szCs w:val="21"/>
        </w:rPr>
        <w:t xml:space="preserve">　　　　</w:t>
      </w:r>
      <w:r w:rsidRPr="00334052">
        <w:rPr>
          <w:rFonts w:ascii="ＭＳ ゴシック" w:eastAsia="ＭＳ ゴシック" w:hAnsi="ＭＳ ゴシック" w:hint="eastAsia"/>
          <w:sz w:val="24"/>
          <w:szCs w:val="24"/>
        </w:rPr>
        <w:t>イ　４年生時</w:t>
      </w:r>
    </w:p>
    <w:p w14:paraId="36413EB6" w14:textId="0F7B191D" w:rsidR="008A6FD1" w:rsidRDefault="00875C59" w:rsidP="006617AF">
      <w:pPr>
        <w:ind w:leftChars="400" w:left="850" w:firstLineChars="100" w:firstLine="203"/>
        <w:rPr>
          <w:rFonts w:ascii="ＭＳ ゴシック" w:eastAsia="ＭＳ ゴシック" w:hAnsi="ＭＳ ゴシック"/>
          <w:sz w:val="24"/>
          <w:szCs w:val="24"/>
        </w:rPr>
      </w:pPr>
      <w:r>
        <w:rPr>
          <w:rFonts w:hint="eastAsia"/>
          <w:sz w:val="21"/>
          <w:szCs w:val="21"/>
        </w:rPr>
        <w:t>当</w:t>
      </w:r>
      <w:r w:rsidR="008A6FD1" w:rsidRPr="008A6FD1">
        <w:rPr>
          <w:sz w:val="21"/>
          <w:szCs w:val="21"/>
        </w:rPr>
        <w:t>該児童が</w:t>
      </w:r>
      <w:r w:rsidR="00DC35B2">
        <w:rPr>
          <w:rFonts w:hint="eastAsia"/>
          <w:sz w:val="21"/>
          <w:szCs w:val="21"/>
        </w:rPr>
        <w:t>特別支援学級</w:t>
      </w:r>
      <w:r w:rsidR="008A6FD1" w:rsidRPr="008A6FD1">
        <w:rPr>
          <w:sz w:val="21"/>
          <w:szCs w:val="21"/>
        </w:rPr>
        <w:t>を退級したあと、</w:t>
      </w:r>
      <w:r w:rsidR="00C24BBB">
        <w:rPr>
          <w:rFonts w:hint="eastAsia"/>
          <w:sz w:val="21"/>
          <w:szCs w:val="21"/>
        </w:rPr>
        <w:t>当該児童の</w:t>
      </w:r>
      <w:r w:rsidR="008A6FD1" w:rsidRPr="008A6FD1">
        <w:rPr>
          <w:sz w:val="21"/>
          <w:szCs w:val="21"/>
        </w:rPr>
        <w:t>母は</w:t>
      </w:r>
      <w:r w:rsidR="00BB6F00">
        <w:rPr>
          <w:rFonts w:hint="eastAsia"/>
          <w:sz w:val="21"/>
          <w:szCs w:val="21"/>
        </w:rPr>
        <w:t>、当該児童が</w:t>
      </w:r>
      <w:r w:rsidR="008A6FD1" w:rsidRPr="008A6FD1">
        <w:rPr>
          <w:sz w:val="21"/>
          <w:szCs w:val="21"/>
        </w:rPr>
        <w:t>落ち着いて授業を受け</w:t>
      </w:r>
      <w:r w:rsidR="00BB6F00">
        <w:rPr>
          <w:rFonts w:hint="eastAsia"/>
          <w:sz w:val="21"/>
          <w:szCs w:val="21"/>
        </w:rPr>
        <w:t>られて</w:t>
      </w:r>
      <w:r w:rsidR="008A6FD1" w:rsidRPr="008A6FD1">
        <w:rPr>
          <w:sz w:val="21"/>
          <w:szCs w:val="21"/>
        </w:rPr>
        <w:t>いるかという不安から、</w:t>
      </w:r>
      <w:r w:rsidR="00CF0834">
        <w:rPr>
          <w:rFonts w:hint="eastAsia"/>
          <w:sz w:val="21"/>
          <w:szCs w:val="21"/>
        </w:rPr>
        <w:t>当該校</w:t>
      </w:r>
      <w:r w:rsidR="008A6FD1" w:rsidRPr="008A6FD1">
        <w:rPr>
          <w:sz w:val="21"/>
          <w:szCs w:val="21"/>
        </w:rPr>
        <w:t>からの連絡があればすぐに対応できるようにしていた。</w:t>
      </w:r>
      <w:r w:rsidR="00BB6F00">
        <w:rPr>
          <w:rFonts w:hint="eastAsia"/>
          <w:sz w:val="21"/>
          <w:szCs w:val="21"/>
        </w:rPr>
        <w:t>具体的には、</w:t>
      </w:r>
      <w:r w:rsidR="008A6FD1" w:rsidRPr="008A6FD1">
        <w:rPr>
          <w:sz w:val="21"/>
          <w:szCs w:val="21"/>
        </w:rPr>
        <w:t>担任から当該児童の様子を見に来て欲しいと依頼があ</w:t>
      </w:r>
      <w:r w:rsidR="00BB6F00">
        <w:rPr>
          <w:rFonts w:hint="eastAsia"/>
          <w:sz w:val="21"/>
          <w:szCs w:val="21"/>
        </w:rPr>
        <w:t>れば</w:t>
      </w:r>
      <w:r w:rsidR="008A6FD1" w:rsidRPr="008A6FD1">
        <w:rPr>
          <w:sz w:val="21"/>
          <w:szCs w:val="21"/>
        </w:rPr>
        <w:t>、</w:t>
      </w:r>
      <w:r w:rsidR="00C24BBB">
        <w:rPr>
          <w:rFonts w:hint="eastAsia"/>
          <w:sz w:val="21"/>
          <w:szCs w:val="21"/>
        </w:rPr>
        <w:t>当該児童の</w:t>
      </w:r>
      <w:r w:rsidR="008A6FD1" w:rsidRPr="008A6FD1">
        <w:rPr>
          <w:sz w:val="21"/>
          <w:szCs w:val="21"/>
        </w:rPr>
        <w:t>母が廊下で待機して当該児童の様子を見ていたこともあった。</w:t>
      </w:r>
      <w:r w:rsidR="00BB6F00">
        <w:rPr>
          <w:rFonts w:hint="eastAsia"/>
          <w:sz w:val="21"/>
          <w:szCs w:val="21"/>
        </w:rPr>
        <w:t>このように、</w:t>
      </w:r>
      <w:r w:rsidR="00C24BBB">
        <w:rPr>
          <w:rFonts w:hint="eastAsia"/>
          <w:sz w:val="21"/>
          <w:szCs w:val="21"/>
        </w:rPr>
        <w:t>当該児童の</w:t>
      </w:r>
      <w:r w:rsidR="00BB6F00">
        <w:rPr>
          <w:rFonts w:hint="eastAsia"/>
          <w:sz w:val="21"/>
          <w:szCs w:val="21"/>
        </w:rPr>
        <w:t>母はとりわけ</w:t>
      </w:r>
      <w:r w:rsidR="00DC35B2">
        <w:rPr>
          <w:rFonts w:hint="eastAsia"/>
          <w:sz w:val="21"/>
          <w:szCs w:val="21"/>
        </w:rPr>
        <w:t>特別支援学級</w:t>
      </w:r>
      <w:r w:rsidR="008A6FD1" w:rsidRPr="008A6FD1">
        <w:rPr>
          <w:sz w:val="21"/>
          <w:szCs w:val="21"/>
        </w:rPr>
        <w:t>退級後の４年生時は、当該児童の</w:t>
      </w:r>
      <w:r w:rsidR="00CF0834">
        <w:rPr>
          <w:rFonts w:hint="eastAsia"/>
          <w:sz w:val="21"/>
          <w:szCs w:val="21"/>
        </w:rPr>
        <w:t>当該校</w:t>
      </w:r>
      <w:r w:rsidR="008A6FD1" w:rsidRPr="008A6FD1">
        <w:rPr>
          <w:sz w:val="21"/>
          <w:szCs w:val="21"/>
        </w:rPr>
        <w:t>での様子に</w:t>
      </w:r>
      <w:r w:rsidR="001D3392">
        <w:rPr>
          <w:rFonts w:hint="eastAsia"/>
          <w:sz w:val="21"/>
          <w:szCs w:val="21"/>
        </w:rPr>
        <w:t>強い</w:t>
      </w:r>
      <w:r w:rsidR="008A6FD1" w:rsidRPr="008A6FD1">
        <w:rPr>
          <w:sz w:val="21"/>
          <w:szCs w:val="21"/>
        </w:rPr>
        <w:t>不安を抱いていた。</w:t>
      </w:r>
    </w:p>
    <w:p w14:paraId="757B0380" w14:textId="3F2325B4" w:rsidR="00875C59" w:rsidRDefault="008A6FD1" w:rsidP="006617AF">
      <w:pPr>
        <w:ind w:leftChars="400" w:left="850" w:firstLineChars="100" w:firstLine="203"/>
        <w:rPr>
          <w:sz w:val="21"/>
          <w:szCs w:val="21"/>
        </w:rPr>
      </w:pPr>
      <w:r w:rsidRPr="008A6FD1">
        <w:rPr>
          <w:rFonts w:hint="eastAsia"/>
          <w:sz w:val="21"/>
          <w:szCs w:val="21"/>
        </w:rPr>
        <w:t>このような中、</w:t>
      </w:r>
      <w:r>
        <w:rPr>
          <w:rFonts w:hint="eastAsia"/>
          <w:sz w:val="21"/>
          <w:szCs w:val="21"/>
        </w:rPr>
        <w:t>７</w:t>
      </w:r>
      <w:r w:rsidRPr="008A6FD1">
        <w:rPr>
          <w:sz w:val="21"/>
          <w:szCs w:val="21"/>
        </w:rPr>
        <w:t>月に関係児童との</w:t>
      </w:r>
      <w:r w:rsidR="00AC76C9">
        <w:rPr>
          <w:rFonts w:hint="eastAsia"/>
          <w:sz w:val="21"/>
          <w:szCs w:val="21"/>
        </w:rPr>
        <w:t>間で</w:t>
      </w:r>
      <w:r w:rsidR="001D3392">
        <w:rPr>
          <w:rFonts w:hint="eastAsia"/>
          <w:sz w:val="21"/>
          <w:szCs w:val="21"/>
        </w:rPr>
        <w:t>上記の</w:t>
      </w:r>
      <w:r w:rsidR="00AC76C9">
        <w:rPr>
          <w:rFonts w:hint="eastAsia"/>
          <w:sz w:val="21"/>
          <w:szCs w:val="21"/>
        </w:rPr>
        <w:t>各事象が生じた。</w:t>
      </w:r>
    </w:p>
    <w:p w14:paraId="1F679821" w14:textId="32A83D51" w:rsidR="00636D6F" w:rsidRDefault="00A77D14" w:rsidP="006617AF">
      <w:pPr>
        <w:ind w:leftChars="400" w:left="850" w:firstLineChars="100" w:firstLine="203"/>
        <w:rPr>
          <w:sz w:val="21"/>
          <w:szCs w:val="21"/>
        </w:rPr>
      </w:pPr>
      <w:r>
        <w:rPr>
          <w:rFonts w:hint="eastAsia"/>
          <w:sz w:val="21"/>
          <w:szCs w:val="21"/>
        </w:rPr>
        <w:t>Ａ</w:t>
      </w:r>
      <w:r w:rsidR="001D3392">
        <w:rPr>
          <w:rFonts w:hint="eastAsia"/>
          <w:sz w:val="21"/>
          <w:szCs w:val="21"/>
        </w:rPr>
        <w:t>は、</w:t>
      </w:r>
      <w:r w:rsidR="008A6FD1" w:rsidRPr="008A6FD1">
        <w:rPr>
          <w:rFonts w:hint="eastAsia"/>
          <w:sz w:val="21"/>
          <w:szCs w:val="21"/>
        </w:rPr>
        <w:t>７月１１日</w:t>
      </w:r>
      <w:r w:rsidR="001D3392">
        <w:rPr>
          <w:rFonts w:hint="eastAsia"/>
          <w:sz w:val="21"/>
          <w:szCs w:val="21"/>
        </w:rPr>
        <w:t>事象</w:t>
      </w:r>
      <w:r w:rsidR="008A6FD1" w:rsidRPr="008A6FD1">
        <w:rPr>
          <w:rFonts w:hint="eastAsia"/>
          <w:sz w:val="21"/>
          <w:szCs w:val="21"/>
        </w:rPr>
        <w:t>の際、</w:t>
      </w:r>
      <w:r w:rsidR="001D3392">
        <w:rPr>
          <w:rFonts w:hint="eastAsia"/>
          <w:sz w:val="21"/>
          <w:szCs w:val="21"/>
        </w:rPr>
        <w:t>７月５日事象の直後に</w:t>
      </w:r>
      <w:r w:rsidR="008A6FD1" w:rsidRPr="008A6FD1">
        <w:rPr>
          <w:rFonts w:hint="eastAsia"/>
          <w:sz w:val="21"/>
          <w:szCs w:val="21"/>
        </w:rPr>
        <w:t>起きたトラブルであるにも関わらず、当該児童の</w:t>
      </w:r>
      <w:r w:rsidR="008A6FD1" w:rsidRPr="00EE2B50">
        <w:rPr>
          <w:rFonts w:hint="eastAsia"/>
          <w:sz w:val="21"/>
          <w:szCs w:val="21"/>
        </w:rPr>
        <w:t>保護者</w:t>
      </w:r>
      <w:r w:rsidR="008A6FD1" w:rsidRPr="008A6FD1">
        <w:rPr>
          <w:rFonts w:hint="eastAsia"/>
          <w:sz w:val="21"/>
          <w:szCs w:val="21"/>
        </w:rPr>
        <w:t>への連絡を</w:t>
      </w:r>
      <w:r>
        <w:rPr>
          <w:rFonts w:hint="eastAsia"/>
          <w:sz w:val="21"/>
          <w:szCs w:val="21"/>
        </w:rPr>
        <w:t>Ａ</w:t>
      </w:r>
      <w:r w:rsidR="001D3392">
        <w:rPr>
          <w:rFonts w:hint="eastAsia"/>
          <w:sz w:val="21"/>
          <w:szCs w:val="21"/>
        </w:rPr>
        <w:t>自ら</w:t>
      </w:r>
      <w:r w:rsidR="00AC76C9">
        <w:rPr>
          <w:rFonts w:hint="eastAsia"/>
          <w:sz w:val="21"/>
          <w:szCs w:val="21"/>
        </w:rPr>
        <w:t>は</w:t>
      </w:r>
      <w:r w:rsidR="008A6FD1" w:rsidRPr="008A6FD1">
        <w:rPr>
          <w:rFonts w:hint="eastAsia"/>
          <w:sz w:val="21"/>
          <w:szCs w:val="21"/>
        </w:rPr>
        <w:t>行わず、経験の浅い</w:t>
      </w:r>
      <w:r>
        <w:rPr>
          <w:rFonts w:hint="eastAsia"/>
          <w:sz w:val="21"/>
          <w:szCs w:val="21"/>
        </w:rPr>
        <w:t>Ｂ</w:t>
      </w:r>
      <w:r w:rsidR="008A6FD1" w:rsidRPr="008A6FD1">
        <w:rPr>
          <w:rFonts w:hint="eastAsia"/>
          <w:sz w:val="21"/>
          <w:szCs w:val="21"/>
        </w:rPr>
        <w:t>に任せきりにし</w:t>
      </w:r>
      <w:r w:rsidR="001D3392">
        <w:rPr>
          <w:rFonts w:hint="eastAsia"/>
          <w:sz w:val="21"/>
          <w:szCs w:val="21"/>
        </w:rPr>
        <w:t>、</w:t>
      </w:r>
      <w:r w:rsidR="008A6FD1" w:rsidRPr="008A6FD1">
        <w:rPr>
          <w:rFonts w:hint="eastAsia"/>
          <w:sz w:val="21"/>
          <w:szCs w:val="21"/>
        </w:rPr>
        <w:t>管理職に</w:t>
      </w:r>
      <w:r w:rsidR="001D3392">
        <w:rPr>
          <w:rFonts w:hint="eastAsia"/>
          <w:sz w:val="21"/>
          <w:szCs w:val="21"/>
        </w:rPr>
        <w:t>も</w:t>
      </w:r>
      <w:r w:rsidR="008A6FD1" w:rsidRPr="008A6FD1">
        <w:rPr>
          <w:rFonts w:hint="eastAsia"/>
          <w:sz w:val="21"/>
          <w:szCs w:val="21"/>
        </w:rPr>
        <w:t>報告しなかった。このような</w:t>
      </w:r>
      <w:r>
        <w:rPr>
          <w:rFonts w:hint="eastAsia"/>
          <w:sz w:val="21"/>
          <w:szCs w:val="21"/>
        </w:rPr>
        <w:t>Ａ</w:t>
      </w:r>
      <w:r w:rsidR="001D3392">
        <w:rPr>
          <w:rFonts w:hint="eastAsia"/>
          <w:sz w:val="21"/>
          <w:szCs w:val="21"/>
        </w:rPr>
        <w:t>の対応は、当該児童の</w:t>
      </w:r>
      <w:r w:rsidR="001D3392" w:rsidRPr="00EE2B50">
        <w:rPr>
          <w:rFonts w:hint="eastAsia"/>
          <w:sz w:val="21"/>
          <w:szCs w:val="21"/>
        </w:rPr>
        <w:t>保護者</w:t>
      </w:r>
      <w:r w:rsidR="001D3392">
        <w:rPr>
          <w:rFonts w:hint="eastAsia"/>
          <w:sz w:val="21"/>
          <w:szCs w:val="21"/>
        </w:rPr>
        <w:t>の不安に対して十分</w:t>
      </w:r>
      <w:r w:rsidR="00875C59">
        <w:rPr>
          <w:rFonts w:hint="eastAsia"/>
          <w:sz w:val="21"/>
          <w:szCs w:val="21"/>
        </w:rPr>
        <w:t>なもの</w:t>
      </w:r>
      <w:r w:rsidR="001D3392">
        <w:rPr>
          <w:rFonts w:hint="eastAsia"/>
          <w:sz w:val="21"/>
          <w:szCs w:val="21"/>
        </w:rPr>
        <w:t>で</w:t>
      </w:r>
      <w:r w:rsidR="00AC76C9">
        <w:rPr>
          <w:rFonts w:hint="eastAsia"/>
          <w:sz w:val="21"/>
          <w:szCs w:val="21"/>
        </w:rPr>
        <w:t>はなかった</w:t>
      </w:r>
      <w:r w:rsidR="004F38A0">
        <w:rPr>
          <w:rFonts w:hint="eastAsia"/>
          <w:sz w:val="21"/>
          <w:szCs w:val="21"/>
        </w:rPr>
        <w:t>。</w:t>
      </w:r>
    </w:p>
    <w:p w14:paraId="638D4822" w14:textId="2BC405A7" w:rsidR="008A6FD1" w:rsidRDefault="008A6FD1" w:rsidP="006617AF">
      <w:pPr>
        <w:ind w:leftChars="400" w:left="850" w:firstLineChars="100" w:firstLine="203"/>
        <w:rPr>
          <w:rFonts w:ascii="ＭＳ ゴシック" w:eastAsia="ＭＳ ゴシック" w:hAnsi="ＭＳ ゴシック"/>
          <w:sz w:val="24"/>
          <w:szCs w:val="24"/>
        </w:rPr>
      </w:pPr>
      <w:r w:rsidRPr="008A6FD1">
        <w:rPr>
          <w:rFonts w:hint="eastAsia"/>
          <w:sz w:val="21"/>
          <w:szCs w:val="21"/>
        </w:rPr>
        <w:t>続いて</w:t>
      </w:r>
      <w:r w:rsidR="00636D6F">
        <w:rPr>
          <w:rFonts w:hint="eastAsia"/>
          <w:sz w:val="21"/>
          <w:szCs w:val="21"/>
        </w:rPr>
        <w:t>３回目のトラブルである</w:t>
      </w:r>
      <w:r w:rsidRPr="008A6FD1">
        <w:rPr>
          <w:rFonts w:hint="eastAsia"/>
          <w:sz w:val="21"/>
          <w:szCs w:val="21"/>
        </w:rPr>
        <w:t>７月１９日</w:t>
      </w:r>
      <w:r w:rsidR="00636D6F">
        <w:rPr>
          <w:rFonts w:hint="eastAsia"/>
          <w:sz w:val="21"/>
          <w:szCs w:val="21"/>
        </w:rPr>
        <w:t>事象が生じたが、</w:t>
      </w:r>
      <w:r w:rsidRPr="008A6FD1">
        <w:rPr>
          <w:rFonts w:hint="eastAsia"/>
          <w:sz w:val="21"/>
          <w:szCs w:val="21"/>
        </w:rPr>
        <w:t>その後</w:t>
      </w:r>
      <w:r w:rsidR="00636D6F">
        <w:rPr>
          <w:rFonts w:hint="eastAsia"/>
          <w:sz w:val="21"/>
          <w:szCs w:val="21"/>
        </w:rPr>
        <w:t>の</w:t>
      </w:r>
      <w:r w:rsidRPr="008A6FD1">
        <w:rPr>
          <w:rFonts w:hint="eastAsia"/>
          <w:sz w:val="21"/>
          <w:szCs w:val="21"/>
        </w:rPr>
        <w:t>７月２４日の</w:t>
      </w:r>
      <w:r w:rsidR="00771770">
        <w:rPr>
          <w:rFonts w:hint="eastAsia"/>
          <w:sz w:val="21"/>
          <w:szCs w:val="21"/>
        </w:rPr>
        <w:t>校長</w:t>
      </w:r>
      <w:r w:rsidRPr="008A6FD1">
        <w:rPr>
          <w:rFonts w:hint="eastAsia"/>
          <w:sz w:val="21"/>
          <w:szCs w:val="21"/>
        </w:rPr>
        <w:t>、</w:t>
      </w:r>
      <w:r w:rsidR="00771770">
        <w:rPr>
          <w:rFonts w:hint="eastAsia"/>
          <w:sz w:val="21"/>
          <w:szCs w:val="21"/>
        </w:rPr>
        <w:t>教頭</w:t>
      </w:r>
      <w:r w:rsidR="00636D6F">
        <w:rPr>
          <w:rFonts w:hint="eastAsia"/>
          <w:sz w:val="21"/>
          <w:szCs w:val="21"/>
        </w:rPr>
        <w:t>及び</w:t>
      </w:r>
      <w:r w:rsidRPr="008A6FD1">
        <w:rPr>
          <w:rFonts w:hint="eastAsia"/>
          <w:sz w:val="21"/>
          <w:szCs w:val="21"/>
        </w:rPr>
        <w:t>当該児童</w:t>
      </w:r>
      <w:r w:rsidR="00636D6F">
        <w:rPr>
          <w:rFonts w:hint="eastAsia"/>
          <w:sz w:val="21"/>
          <w:szCs w:val="21"/>
        </w:rPr>
        <w:t>の</w:t>
      </w:r>
      <w:r w:rsidRPr="00EE2B50">
        <w:rPr>
          <w:rFonts w:hint="eastAsia"/>
          <w:sz w:val="21"/>
          <w:szCs w:val="21"/>
        </w:rPr>
        <w:t>保護者</w:t>
      </w:r>
      <w:r w:rsidRPr="008A6FD1">
        <w:rPr>
          <w:rFonts w:hint="eastAsia"/>
          <w:sz w:val="21"/>
          <w:szCs w:val="21"/>
        </w:rPr>
        <w:t>での話合いの</w:t>
      </w:r>
      <w:r w:rsidR="00636D6F">
        <w:rPr>
          <w:rFonts w:hint="eastAsia"/>
          <w:sz w:val="21"/>
          <w:szCs w:val="21"/>
        </w:rPr>
        <w:t>際</w:t>
      </w:r>
      <w:r w:rsidRPr="008A6FD1">
        <w:rPr>
          <w:rFonts w:hint="eastAsia"/>
          <w:sz w:val="21"/>
          <w:szCs w:val="21"/>
        </w:rPr>
        <w:t>、当該児童の父が</w:t>
      </w:r>
      <w:r w:rsidR="00636D6F">
        <w:rPr>
          <w:rFonts w:hint="eastAsia"/>
          <w:sz w:val="21"/>
          <w:szCs w:val="21"/>
        </w:rPr>
        <w:t>、</w:t>
      </w:r>
      <w:r w:rsidR="00CF0834">
        <w:rPr>
          <w:rFonts w:hint="eastAsia"/>
          <w:sz w:val="21"/>
          <w:szCs w:val="21"/>
        </w:rPr>
        <w:t>当該校</w:t>
      </w:r>
      <w:r w:rsidRPr="008A6FD1">
        <w:rPr>
          <w:rFonts w:hint="eastAsia"/>
          <w:sz w:val="21"/>
          <w:szCs w:val="21"/>
        </w:rPr>
        <w:t>に対して</w:t>
      </w:r>
      <w:r w:rsidR="00636D6F">
        <w:rPr>
          <w:rFonts w:hint="eastAsia"/>
          <w:sz w:val="21"/>
          <w:szCs w:val="21"/>
        </w:rPr>
        <w:t>、</w:t>
      </w:r>
      <w:r w:rsidRPr="008A6FD1">
        <w:rPr>
          <w:rFonts w:hint="eastAsia"/>
          <w:sz w:val="21"/>
          <w:szCs w:val="21"/>
        </w:rPr>
        <w:t>当該児童に授業が終わってから教室を出るようにと指導できたのではないかと指摘</w:t>
      </w:r>
      <w:r w:rsidRPr="008A6FD1">
        <w:rPr>
          <w:rFonts w:hint="eastAsia"/>
          <w:sz w:val="21"/>
          <w:szCs w:val="21"/>
        </w:rPr>
        <w:lastRenderedPageBreak/>
        <w:t>した。</w:t>
      </w:r>
      <w:r w:rsidR="00636D6F">
        <w:rPr>
          <w:rFonts w:hint="eastAsia"/>
          <w:sz w:val="21"/>
          <w:szCs w:val="21"/>
        </w:rPr>
        <w:t>これは、</w:t>
      </w:r>
      <w:r w:rsidRPr="008A6FD1">
        <w:rPr>
          <w:rFonts w:hint="eastAsia"/>
          <w:sz w:val="21"/>
          <w:szCs w:val="21"/>
        </w:rPr>
        <w:t>子どもの望ましいとは言えない行動を</w:t>
      </w:r>
      <w:r w:rsidR="00CF0834">
        <w:rPr>
          <w:rFonts w:hint="eastAsia"/>
          <w:sz w:val="21"/>
          <w:szCs w:val="21"/>
        </w:rPr>
        <w:t>当該校</w:t>
      </w:r>
      <w:r w:rsidR="00636D6F">
        <w:rPr>
          <w:rFonts w:hint="eastAsia"/>
          <w:sz w:val="21"/>
          <w:szCs w:val="21"/>
        </w:rPr>
        <w:t>が</w:t>
      </w:r>
      <w:r w:rsidRPr="008A6FD1">
        <w:rPr>
          <w:rFonts w:hint="eastAsia"/>
          <w:sz w:val="21"/>
          <w:szCs w:val="21"/>
        </w:rPr>
        <w:t>制御して欲しい、いけないことはいけないと指導して欲しいという</w:t>
      </w:r>
      <w:r w:rsidR="00636D6F">
        <w:rPr>
          <w:rFonts w:hint="eastAsia"/>
          <w:sz w:val="21"/>
          <w:szCs w:val="21"/>
        </w:rPr>
        <w:t>、</w:t>
      </w:r>
      <w:r w:rsidRPr="008A6FD1">
        <w:rPr>
          <w:rFonts w:hint="eastAsia"/>
          <w:sz w:val="21"/>
          <w:szCs w:val="21"/>
        </w:rPr>
        <w:t>普段から当該児童の行動に不安を抱いている当該児童</w:t>
      </w:r>
      <w:r w:rsidR="00EA241E">
        <w:rPr>
          <w:rFonts w:hint="eastAsia"/>
          <w:sz w:val="21"/>
          <w:szCs w:val="21"/>
        </w:rPr>
        <w:t>の</w:t>
      </w:r>
      <w:r w:rsidRPr="00EE2B50">
        <w:rPr>
          <w:rFonts w:hint="eastAsia"/>
          <w:sz w:val="21"/>
          <w:szCs w:val="21"/>
        </w:rPr>
        <w:t>保護者</w:t>
      </w:r>
      <w:r w:rsidRPr="008A6FD1">
        <w:rPr>
          <w:rFonts w:hint="eastAsia"/>
          <w:sz w:val="21"/>
          <w:szCs w:val="21"/>
        </w:rPr>
        <w:t>としては、ごく自然な</w:t>
      </w:r>
      <w:r w:rsidR="00EA241E">
        <w:rPr>
          <w:rFonts w:hint="eastAsia"/>
          <w:sz w:val="21"/>
          <w:szCs w:val="21"/>
        </w:rPr>
        <w:t>思い</w:t>
      </w:r>
      <w:r w:rsidR="00636D6F">
        <w:rPr>
          <w:rFonts w:hint="eastAsia"/>
          <w:sz w:val="21"/>
          <w:szCs w:val="21"/>
        </w:rPr>
        <w:t>と</w:t>
      </w:r>
      <w:r w:rsidR="009A7045">
        <w:rPr>
          <w:rFonts w:hint="eastAsia"/>
          <w:sz w:val="21"/>
          <w:szCs w:val="21"/>
        </w:rPr>
        <w:t>言</w:t>
      </w:r>
      <w:r w:rsidR="00636D6F">
        <w:rPr>
          <w:rFonts w:hint="eastAsia"/>
          <w:sz w:val="21"/>
          <w:szCs w:val="21"/>
        </w:rPr>
        <w:t>える。</w:t>
      </w:r>
      <w:r w:rsidR="004F38A0">
        <w:rPr>
          <w:rFonts w:hint="eastAsia"/>
          <w:sz w:val="21"/>
          <w:szCs w:val="21"/>
        </w:rPr>
        <w:t>当該校は、こうした当該児童の</w:t>
      </w:r>
      <w:r w:rsidR="004F38A0" w:rsidRPr="00EE2B50">
        <w:rPr>
          <w:rFonts w:hint="eastAsia"/>
          <w:sz w:val="21"/>
          <w:szCs w:val="21"/>
        </w:rPr>
        <w:t>保護者</w:t>
      </w:r>
      <w:r w:rsidR="004F38A0">
        <w:rPr>
          <w:rFonts w:hint="eastAsia"/>
          <w:sz w:val="21"/>
          <w:szCs w:val="21"/>
        </w:rPr>
        <w:t>の</w:t>
      </w:r>
      <w:r w:rsidR="00EA241E">
        <w:rPr>
          <w:rFonts w:hint="eastAsia"/>
          <w:sz w:val="21"/>
          <w:szCs w:val="21"/>
        </w:rPr>
        <w:t>発達特性を踏まえた不安を事前に理解することができず、その結果、当該児童の</w:t>
      </w:r>
      <w:r w:rsidR="00EA241E" w:rsidRPr="00EE2B50">
        <w:rPr>
          <w:rFonts w:hint="eastAsia"/>
          <w:sz w:val="21"/>
          <w:szCs w:val="21"/>
        </w:rPr>
        <w:t>保護者</w:t>
      </w:r>
      <w:r w:rsidR="00EA241E">
        <w:rPr>
          <w:rFonts w:hint="eastAsia"/>
          <w:sz w:val="21"/>
          <w:szCs w:val="21"/>
        </w:rPr>
        <w:t>の思い</w:t>
      </w:r>
      <w:r w:rsidR="004F38A0">
        <w:rPr>
          <w:rFonts w:hint="eastAsia"/>
          <w:sz w:val="21"/>
          <w:szCs w:val="21"/>
        </w:rPr>
        <w:t>に適った指導ができていなかった。</w:t>
      </w:r>
    </w:p>
    <w:p w14:paraId="1F1AB6A6" w14:textId="1395B8A5" w:rsidR="00875C59" w:rsidRDefault="008A6FD1" w:rsidP="006617AF">
      <w:pPr>
        <w:ind w:leftChars="400" w:left="850" w:firstLineChars="100" w:firstLine="203"/>
        <w:rPr>
          <w:sz w:val="21"/>
          <w:szCs w:val="21"/>
        </w:rPr>
      </w:pPr>
      <w:r w:rsidRPr="008A6FD1">
        <w:rPr>
          <w:rFonts w:hint="eastAsia"/>
          <w:sz w:val="21"/>
          <w:szCs w:val="21"/>
        </w:rPr>
        <w:t>夏休み明けの始業式に当該児童が欠席をしたため、</w:t>
      </w:r>
      <w:r w:rsidR="00771770">
        <w:rPr>
          <w:rFonts w:hint="eastAsia"/>
          <w:sz w:val="21"/>
          <w:szCs w:val="21"/>
        </w:rPr>
        <w:t>教頭</w:t>
      </w:r>
      <w:r w:rsidRPr="008A6FD1">
        <w:rPr>
          <w:rFonts w:hint="eastAsia"/>
          <w:sz w:val="21"/>
          <w:szCs w:val="21"/>
        </w:rPr>
        <w:t>と</w:t>
      </w:r>
      <w:r w:rsidR="00A77D14">
        <w:rPr>
          <w:rFonts w:hint="eastAsia"/>
          <w:sz w:val="21"/>
          <w:szCs w:val="21"/>
        </w:rPr>
        <w:t>Ａ</w:t>
      </w:r>
      <w:r w:rsidRPr="008A6FD1">
        <w:rPr>
          <w:rFonts w:hint="eastAsia"/>
          <w:sz w:val="21"/>
          <w:szCs w:val="21"/>
        </w:rPr>
        <w:t>が家庭訪問をし</w:t>
      </w:r>
      <w:r w:rsidR="00636D6F">
        <w:rPr>
          <w:rFonts w:hint="eastAsia"/>
          <w:sz w:val="21"/>
          <w:szCs w:val="21"/>
        </w:rPr>
        <w:t>た</w:t>
      </w:r>
      <w:r w:rsidR="00AC76C9">
        <w:rPr>
          <w:rFonts w:hint="eastAsia"/>
          <w:sz w:val="21"/>
          <w:szCs w:val="21"/>
        </w:rPr>
        <w:t>が、</w:t>
      </w:r>
      <w:r w:rsidR="004F38A0">
        <w:rPr>
          <w:rFonts w:hint="eastAsia"/>
          <w:sz w:val="21"/>
          <w:szCs w:val="21"/>
        </w:rPr>
        <w:t>その</w:t>
      </w:r>
      <w:r w:rsidR="00636D6F">
        <w:rPr>
          <w:rFonts w:hint="eastAsia"/>
          <w:sz w:val="21"/>
          <w:szCs w:val="21"/>
        </w:rPr>
        <w:t>際、</w:t>
      </w:r>
      <w:r w:rsidR="00771770">
        <w:rPr>
          <w:rFonts w:hint="eastAsia"/>
          <w:sz w:val="21"/>
          <w:szCs w:val="21"/>
        </w:rPr>
        <w:t>教頭</w:t>
      </w:r>
      <w:r w:rsidRPr="008A6FD1">
        <w:rPr>
          <w:rFonts w:hint="eastAsia"/>
          <w:sz w:val="21"/>
          <w:szCs w:val="21"/>
        </w:rPr>
        <w:t>は、適切な指導ができていなかったことを</w:t>
      </w:r>
      <w:r w:rsidR="004F38A0">
        <w:rPr>
          <w:rFonts w:hint="eastAsia"/>
          <w:sz w:val="21"/>
          <w:szCs w:val="21"/>
        </w:rPr>
        <w:t>認めて</w:t>
      </w:r>
      <w:r w:rsidRPr="008A6FD1">
        <w:rPr>
          <w:rFonts w:hint="eastAsia"/>
          <w:sz w:val="21"/>
          <w:szCs w:val="21"/>
        </w:rPr>
        <w:t>謝罪した上で、今後</w:t>
      </w:r>
      <w:r w:rsidR="008E52CC">
        <w:rPr>
          <w:rFonts w:hint="eastAsia"/>
          <w:sz w:val="21"/>
          <w:szCs w:val="21"/>
        </w:rPr>
        <w:t>、</w:t>
      </w:r>
      <w:r w:rsidR="00CF0834">
        <w:rPr>
          <w:rFonts w:hint="eastAsia"/>
          <w:sz w:val="21"/>
          <w:szCs w:val="21"/>
        </w:rPr>
        <w:t>当該校</w:t>
      </w:r>
      <w:r w:rsidRPr="008A6FD1">
        <w:rPr>
          <w:rFonts w:hint="eastAsia"/>
          <w:sz w:val="21"/>
          <w:szCs w:val="21"/>
        </w:rPr>
        <w:t>として、当該児童への関わりの方向性を確認するという</w:t>
      </w:r>
      <w:r w:rsidR="004F38A0">
        <w:rPr>
          <w:rFonts w:hint="eastAsia"/>
          <w:sz w:val="21"/>
          <w:szCs w:val="21"/>
        </w:rPr>
        <w:t>意図であったが、</w:t>
      </w:r>
      <w:r w:rsidR="00A77D14">
        <w:rPr>
          <w:rFonts w:hint="eastAsia"/>
          <w:sz w:val="21"/>
          <w:szCs w:val="21"/>
        </w:rPr>
        <w:t>Ａ</w:t>
      </w:r>
      <w:r w:rsidR="004F38A0">
        <w:rPr>
          <w:rFonts w:hint="eastAsia"/>
          <w:sz w:val="21"/>
          <w:szCs w:val="21"/>
        </w:rPr>
        <w:t>とは認識を共有できていなかった。</w:t>
      </w:r>
      <w:r w:rsidR="00A77D14">
        <w:rPr>
          <w:rFonts w:hint="eastAsia"/>
          <w:sz w:val="21"/>
          <w:szCs w:val="21"/>
        </w:rPr>
        <w:t>Ａ</w:t>
      </w:r>
      <w:r w:rsidR="004F38A0">
        <w:rPr>
          <w:rFonts w:hint="eastAsia"/>
          <w:sz w:val="21"/>
          <w:szCs w:val="21"/>
        </w:rPr>
        <w:t>は、</w:t>
      </w:r>
      <w:r w:rsidR="004F38A0" w:rsidRPr="008A6FD1">
        <w:rPr>
          <w:rFonts w:hint="eastAsia"/>
          <w:sz w:val="21"/>
          <w:szCs w:val="21"/>
        </w:rPr>
        <w:t>謝罪よりも、指導上の思いを伝え</w:t>
      </w:r>
      <w:r w:rsidR="004F38A0">
        <w:rPr>
          <w:rFonts w:hint="eastAsia"/>
          <w:sz w:val="21"/>
          <w:szCs w:val="21"/>
        </w:rPr>
        <w:t>ようとして</w:t>
      </w:r>
      <w:r w:rsidR="004F38A0" w:rsidRPr="008A6FD1">
        <w:rPr>
          <w:rFonts w:hint="eastAsia"/>
          <w:sz w:val="21"/>
          <w:szCs w:val="21"/>
        </w:rPr>
        <w:t>、結果、</w:t>
      </w:r>
      <w:r w:rsidR="00C24BBB">
        <w:rPr>
          <w:rFonts w:hint="eastAsia"/>
          <w:sz w:val="21"/>
          <w:szCs w:val="21"/>
        </w:rPr>
        <w:t>当該児童の</w:t>
      </w:r>
      <w:r w:rsidR="004F38A0" w:rsidRPr="008A6FD1">
        <w:rPr>
          <w:rFonts w:hint="eastAsia"/>
          <w:sz w:val="21"/>
          <w:szCs w:val="21"/>
        </w:rPr>
        <w:t>父と口論にな</w:t>
      </w:r>
      <w:r w:rsidR="00AC76C9">
        <w:rPr>
          <w:rFonts w:hint="eastAsia"/>
          <w:sz w:val="21"/>
          <w:szCs w:val="21"/>
        </w:rPr>
        <w:t>り、</w:t>
      </w:r>
      <w:r w:rsidR="00AC76C9" w:rsidRPr="008A6FD1">
        <w:rPr>
          <w:rFonts w:hint="eastAsia"/>
          <w:sz w:val="21"/>
          <w:szCs w:val="21"/>
        </w:rPr>
        <w:t>７月２４日に</w:t>
      </w:r>
      <w:r w:rsidR="00875C59">
        <w:rPr>
          <w:rFonts w:hint="eastAsia"/>
          <w:sz w:val="21"/>
          <w:szCs w:val="21"/>
        </w:rPr>
        <w:t>当該児童の</w:t>
      </w:r>
      <w:r w:rsidR="00AC76C9" w:rsidRPr="00EE2B50">
        <w:rPr>
          <w:rFonts w:hint="eastAsia"/>
          <w:sz w:val="21"/>
          <w:szCs w:val="21"/>
        </w:rPr>
        <w:t>保護者</w:t>
      </w:r>
      <w:r w:rsidR="00AC76C9" w:rsidRPr="008A6FD1">
        <w:rPr>
          <w:rFonts w:hint="eastAsia"/>
          <w:sz w:val="21"/>
          <w:szCs w:val="21"/>
        </w:rPr>
        <w:t>の思いを聞いてい</w:t>
      </w:r>
      <w:r w:rsidR="00AC76C9">
        <w:rPr>
          <w:rFonts w:hint="eastAsia"/>
          <w:sz w:val="21"/>
          <w:szCs w:val="21"/>
        </w:rPr>
        <w:t>た</w:t>
      </w:r>
      <w:r w:rsidR="00771770">
        <w:rPr>
          <w:rFonts w:hint="eastAsia"/>
          <w:sz w:val="21"/>
          <w:szCs w:val="21"/>
        </w:rPr>
        <w:t>教頭</w:t>
      </w:r>
      <w:r w:rsidR="00AC76C9" w:rsidRPr="008A6FD1">
        <w:rPr>
          <w:rFonts w:hint="eastAsia"/>
          <w:sz w:val="21"/>
          <w:szCs w:val="21"/>
        </w:rPr>
        <w:t>も、</w:t>
      </w:r>
      <w:r w:rsidR="00A77D14">
        <w:rPr>
          <w:rFonts w:hint="eastAsia"/>
          <w:sz w:val="21"/>
          <w:szCs w:val="21"/>
        </w:rPr>
        <w:t>Ａ</w:t>
      </w:r>
      <w:r w:rsidR="00AC76C9" w:rsidRPr="008A6FD1">
        <w:rPr>
          <w:rFonts w:hint="eastAsia"/>
          <w:sz w:val="21"/>
          <w:szCs w:val="21"/>
        </w:rPr>
        <w:t>を制御できなかった。</w:t>
      </w:r>
      <w:r w:rsidR="00771770">
        <w:rPr>
          <w:rFonts w:hint="eastAsia"/>
          <w:sz w:val="21"/>
          <w:szCs w:val="21"/>
        </w:rPr>
        <w:t>教頭</w:t>
      </w:r>
      <w:r w:rsidR="004F38A0">
        <w:rPr>
          <w:rFonts w:hint="eastAsia"/>
          <w:sz w:val="21"/>
          <w:szCs w:val="21"/>
        </w:rPr>
        <w:t>と</w:t>
      </w:r>
      <w:r w:rsidR="00A77D14">
        <w:rPr>
          <w:rFonts w:hint="eastAsia"/>
          <w:sz w:val="21"/>
          <w:szCs w:val="21"/>
        </w:rPr>
        <w:t>Ａ</w:t>
      </w:r>
      <w:r w:rsidR="004F38A0">
        <w:rPr>
          <w:rFonts w:hint="eastAsia"/>
          <w:sz w:val="21"/>
          <w:szCs w:val="21"/>
        </w:rPr>
        <w:t>は、事前に協議して方針を共有した上で家庭訪問して当該児童の</w:t>
      </w:r>
      <w:r w:rsidR="004F38A0" w:rsidRPr="00EE2B50">
        <w:rPr>
          <w:rFonts w:hint="eastAsia"/>
          <w:sz w:val="21"/>
          <w:szCs w:val="21"/>
        </w:rPr>
        <w:t>保護者</w:t>
      </w:r>
      <w:r w:rsidR="004F38A0">
        <w:rPr>
          <w:rFonts w:hint="eastAsia"/>
          <w:sz w:val="21"/>
          <w:szCs w:val="21"/>
        </w:rPr>
        <w:t>に対応すべきであった</w:t>
      </w:r>
      <w:r w:rsidR="00875C59">
        <w:rPr>
          <w:rFonts w:hint="eastAsia"/>
          <w:sz w:val="21"/>
          <w:szCs w:val="21"/>
        </w:rPr>
        <w:t>。</w:t>
      </w:r>
    </w:p>
    <w:p w14:paraId="091E9889" w14:textId="202165A7" w:rsidR="008A6FD1" w:rsidRDefault="008A6FD1" w:rsidP="006617AF">
      <w:pPr>
        <w:ind w:leftChars="400" w:left="850" w:firstLineChars="100" w:firstLine="203"/>
        <w:rPr>
          <w:rFonts w:ascii="ＭＳ ゴシック" w:eastAsia="ＭＳ ゴシック" w:hAnsi="ＭＳ ゴシック"/>
          <w:sz w:val="24"/>
          <w:szCs w:val="24"/>
        </w:rPr>
      </w:pPr>
      <w:r w:rsidRPr="008A6FD1">
        <w:rPr>
          <w:rFonts w:hint="eastAsia"/>
          <w:sz w:val="21"/>
          <w:szCs w:val="21"/>
        </w:rPr>
        <w:t>また</w:t>
      </w:r>
      <w:r w:rsidR="00AC76C9">
        <w:rPr>
          <w:rFonts w:hint="eastAsia"/>
          <w:sz w:val="21"/>
          <w:szCs w:val="21"/>
        </w:rPr>
        <w:t>、前後するが、</w:t>
      </w:r>
      <w:r w:rsidRPr="008A6FD1">
        <w:rPr>
          <w:rFonts w:hint="eastAsia"/>
          <w:sz w:val="21"/>
          <w:szCs w:val="21"/>
        </w:rPr>
        <w:t>７月に３回のトラブルがあった後、</w:t>
      </w:r>
      <w:r w:rsidR="00875C59">
        <w:rPr>
          <w:rFonts w:hint="eastAsia"/>
          <w:sz w:val="21"/>
          <w:szCs w:val="21"/>
        </w:rPr>
        <w:t>当該児童の</w:t>
      </w:r>
      <w:r w:rsidRPr="008A6FD1">
        <w:rPr>
          <w:rFonts w:hint="eastAsia"/>
          <w:sz w:val="21"/>
          <w:szCs w:val="21"/>
        </w:rPr>
        <w:t>保護者は早期の解決を願っていた</w:t>
      </w:r>
      <w:r w:rsidR="00183A67">
        <w:rPr>
          <w:rFonts w:hint="eastAsia"/>
          <w:sz w:val="21"/>
          <w:szCs w:val="21"/>
        </w:rPr>
        <w:t>が</w:t>
      </w:r>
      <w:r w:rsidR="004F38A0">
        <w:rPr>
          <w:rFonts w:hint="eastAsia"/>
          <w:sz w:val="21"/>
          <w:szCs w:val="21"/>
        </w:rPr>
        <w:t>、</w:t>
      </w:r>
      <w:r w:rsidR="00A77D14">
        <w:rPr>
          <w:rFonts w:hint="eastAsia"/>
          <w:sz w:val="21"/>
          <w:szCs w:val="21"/>
        </w:rPr>
        <w:t>Ａ</w:t>
      </w:r>
      <w:r w:rsidR="004F38A0">
        <w:rPr>
          <w:rFonts w:hint="eastAsia"/>
          <w:sz w:val="21"/>
          <w:szCs w:val="21"/>
        </w:rPr>
        <w:t>と</w:t>
      </w:r>
      <w:r w:rsidR="00771770">
        <w:rPr>
          <w:rFonts w:hint="eastAsia"/>
          <w:sz w:val="21"/>
          <w:szCs w:val="21"/>
        </w:rPr>
        <w:t>教頭</w:t>
      </w:r>
      <w:r w:rsidRPr="008A6FD1">
        <w:rPr>
          <w:rFonts w:hint="eastAsia"/>
          <w:sz w:val="21"/>
          <w:szCs w:val="21"/>
        </w:rPr>
        <w:t>が相次いで</w:t>
      </w:r>
      <w:r w:rsidR="00875C59">
        <w:rPr>
          <w:rFonts w:hint="eastAsia"/>
          <w:sz w:val="21"/>
          <w:szCs w:val="21"/>
        </w:rPr>
        <w:t>新型</w:t>
      </w:r>
      <w:r w:rsidRPr="008A6FD1">
        <w:rPr>
          <w:rFonts w:hint="eastAsia"/>
          <w:sz w:val="21"/>
          <w:szCs w:val="21"/>
        </w:rPr>
        <w:t>コロナ</w:t>
      </w:r>
      <w:r w:rsidR="00875C59">
        <w:rPr>
          <w:rFonts w:hint="eastAsia"/>
          <w:sz w:val="21"/>
          <w:szCs w:val="21"/>
        </w:rPr>
        <w:t>ウイルス</w:t>
      </w:r>
      <w:r w:rsidRPr="008A6FD1">
        <w:rPr>
          <w:rFonts w:hint="eastAsia"/>
          <w:sz w:val="21"/>
          <w:szCs w:val="21"/>
        </w:rPr>
        <w:t>に感染し、</w:t>
      </w:r>
      <w:r w:rsidR="00183A67">
        <w:rPr>
          <w:rFonts w:hint="eastAsia"/>
          <w:sz w:val="21"/>
          <w:szCs w:val="21"/>
        </w:rPr>
        <w:t>両名</w:t>
      </w:r>
      <w:r w:rsidRPr="008A6FD1">
        <w:rPr>
          <w:rFonts w:hint="eastAsia"/>
          <w:sz w:val="21"/>
          <w:szCs w:val="21"/>
        </w:rPr>
        <w:t>も</w:t>
      </w:r>
      <w:r w:rsidR="00183A67">
        <w:rPr>
          <w:rFonts w:hint="eastAsia"/>
          <w:sz w:val="21"/>
          <w:szCs w:val="21"/>
        </w:rPr>
        <w:t>加えた関係者で</w:t>
      </w:r>
      <w:r w:rsidRPr="008A6FD1">
        <w:rPr>
          <w:rFonts w:hint="eastAsia"/>
          <w:sz w:val="21"/>
          <w:szCs w:val="21"/>
        </w:rPr>
        <w:t>話し合いの場を</w:t>
      </w:r>
      <w:r w:rsidR="00183A67">
        <w:rPr>
          <w:rFonts w:hint="eastAsia"/>
          <w:sz w:val="21"/>
          <w:szCs w:val="21"/>
        </w:rPr>
        <w:t>持</w:t>
      </w:r>
      <w:r w:rsidRPr="008A6FD1">
        <w:rPr>
          <w:rFonts w:hint="eastAsia"/>
          <w:sz w:val="21"/>
          <w:szCs w:val="21"/>
        </w:rPr>
        <w:t>つことができず、</w:t>
      </w:r>
      <w:r w:rsidR="00183A67">
        <w:rPr>
          <w:rFonts w:hint="eastAsia"/>
          <w:sz w:val="21"/>
          <w:szCs w:val="21"/>
        </w:rPr>
        <w:t>そのために</w:t>
      </w:r>
      <w:r w:rsidRPr="008A6FD1">
        <w:rPr>
          <w:rFonts w:hint="eastAsia"/>
          <w:sz w:val="21"/>
          <w:szCs w:val="21"/>
        </w:rPr>
        <w:t>早期の対応が難しくなっ</w:t>
      </w:r>
      <w:r w:rsidR="004F38A0">
        <w:rPr>
          <w:rFonts w:hint="eastAsia"/>
          <w:sz w:val="21"/>
          <w:szCs w:val="21"/>
        </w:rPr>
        <w:t>た</w:t>
      </w:r>
      <w:r w:rsidR="00183A67">
        <w:rPr>
          <w:rFonts w:hint="eastAsia"/>
          <w:sz w:val="21"/>
          <w:szCs w:val="21"/>
        </w:rPr>
        <w:t>という経緯があった。そうであるのに、これに対して</w:t>
      </w:r>
      <w:r w:rsidR="00875C59">
        <w:rPr>
          <w:rFonts w:hint="eastAsia"/>
          <w:sz w:val="21"/>
          <w:szCs w:val="21"/>
        </w:rPr>
        <w:t>当該校</w:t>
      </w:r>
      <w:r w:rsidRPr="008A6FD1">
        <w:rPr>
          <w:rFonts w:hint="eastAsia"/>
          <w:sz w:val="21"/>
          <w:szCs w:val="21"/>
        </w:rPr>
        <w:t>は</w:t>
      </w:r>
      <w:r w:rsidR="00875C59">
        <w:rPr>
          <w:rFonts w:hint="eastAsia"/>
          <w:sz w:val="21"/>
          <w:szCs w:val="21"/>
        </w:rPr>
        <w:t>当該児童の</w:t>
      </w:r>
      <w:r w:rsidRPr="00EE2B50">
        <w:rPr>
          <w:rFonts w:hint="eastAsia"/>
          <w:sz w:val="21"/>
          <w:szCs w:val="21"/>
        </w:rPr>
        <w:t>保護者</w:t>
      </w:r>
      <w:r w:rsidRPr="008A6FD1">
        <w:rPr>
          <w:rFonts w:hint="eastAsia"/>
          <w:sz w:val="21"/>
          <w:szCs w:val="21"/>
        </w:rPr>
        <w:t>に対して</w:t>
      </w:r>
      <w:r w:rsidR="00EC7744">
        <w:rPr>
          <w:rFonts w:hint="eastAsia"/>
          <w:sz w:val="21"/>
          <w:szCs w:val="21"/>
        </w:rPr>
        <w:t>特段の</w:t>
      </w:r>
      <w:r w:rsidRPr="008A6FD1">
        <w:rPr>
          <w:rFonts w:hint="eastAsia"/>
          <w:sz w:val="21"/>
          <w:szCs w:val="21"/>
        </w:rPr>
        <w:t>対応をしなかったため</w:t>
      </w:r>
      <w:r w:rsidR="00EC7744">
        <w:rPr>
          <w:rFonts w:hint="eastAsia"/>
          <w:sz w:val="21"/>
          <w:szCs w:val="21"/>
        </w:rPr>
        <w:t>、</w:t>
      </w:r>
      <w:r w:rsidR="00183A67">
        <w:rPr>
          <w:rFonts w:hint="eastAsia"/>
          <w:sz w:val="21"/>
          <w:szCs w:val="21"/>
        </w:rPr>
        <w:t>夏休み中、</w:t>
      </w:r>
      <w:r w:rsidR="00875C59">
        <w:rPr>
          <w:rFonts w:hint="eastAsia"/>
          <w:sz w:val="21"/>
          <w:szCs w:val="21"/>
        </w:rPr>
        <w:t>当該児童の</w:t>
      </w:r>
      <w:r w:rsidRPr="00EE2B50">
        <w:rPr>
          <w:rFonts w:hint="eastAsia"/>
          <w:sz w:val="21"/>
          <w:szCs w:val="21"/>
        </w:rPr>
        <w:t>保護者</w:t>
      </w:r>
      <w:r w:rsidRPr="008A6FD1">
        <w:rPr>
          <w:rFonts w:hint="eastAsia"/>
          <w:sz w:val="21"/>
          <w:szCs w:val="21"/>
        </w:rPr>
        <w:t>は</w:t>
      </w:r>
      <w:r w:rsidR="00EC7744">
        <w:rPr>
          <w:rFonts w:hint="eastAsia"/>
          <w:sz w:val="21"/>
          <w:szCs w:val="21"/>
        </w:rPr>
        <w:t>放置された形となり、</w:t>
      </w:r>
      <w:r w:rsidRPr="008A6FD1">
        <w:rPr>
          <w:rFonts w:hint="eastAsia"/>
          <w:sz w:val="21"/>
          <w:szCs w:val="21"/>
        </w:rPr>
        <w:t>解決の見通しが持てず</w:t>
      </w:r>
      <w:r w:rsidR="00EC7744">
        <w:rPr>
          <w:rFonts w:hint="eastAsia"/>
          <w:sz w:val="21"/>
          <w:szCs w:val="21"/>
        </w:rPr>
        <w:t>不安な状態のままであった。</w:t>
      </w:r>
    </w:p>
    <w:p w14:paraId="437853F9" w14:textId="758FC4DF" w:rsidR="008A6FD1" w:rsidRPr="009441D4" w:rsidRDefault="008A6FD1" w:rsidP="006617AF">
      <w:pPr>
        <w:ind w:leftChars="400" w:left="850" w:firstLineChars="100" w:firstLine="203"/>
        <w:rPr>
          <w:rFonts w:ascii="ＭＳ ゴシック" w:eastAsia="ＭＳ ゴシック" w:hAnsi="ＭＳ ゴシック"/>
          <w:sz w:val="24"/>
          <w:szCs w:val="24"/>
        </w:rPr>
      </w:pPr>
      <w:r w:rsidRPr="008A6FD1">
        <w:rPr>
          <w:rFonts w:hint="eastAsia"/>
          <w:sz w:val="21"/>
          <w:szCs w:val="21"/>
        </w:rPr>
        <w:t>以上の</w:t>
      </w:r>
      <w:r w:rsidR="002E016E">
        <w:rPr>
          <w:rFonts w:hint="eastAsia"/>
          <w:sz w:val="21"/>
          <w:szCs w:val="21"/>
        </w:rPr>
        <w:t>とおり</w:t>
      </w:r>
      <w:r w:rsidRPr="008A6FD1">
        <w:rPr>
          <w:rFonts w:hint="eastAsia"/>
          <w:sz w:val="21"/>
          <w:szCs w:val="21"/>
        </w:rPr>
        <w:t>、</w:t>
      </w:r>
      <w:r w:rsidR="002E016E">
        <w:rPr>
          <w:rFonts w:hint="eastAsia"/>
          <w:sz w:val="21"/>
          <w:szCs w:val="21"/>
        </w:rPr>
        <w:t>当該校は、当該児童の学校生活について</w:t>
      </w:r>
      <w:r w:rsidR="00875C59">
        <w:rPr>
          <w:rFonts w:hint="eastAsia"/>
          <w:sz w:val="21"/>
          <w:szCs w:val="21"/>
        </w:rPr>
        <w:t>当該児童の</w:t>
      </w:r>
      <w:r w:rsidR="002E016E" w:rsidRPr="00EE2B50">
        <w:rPr>
          <w:rFonts w:hint="eastAsia"/>
          <w:sz w:val="21"/>
          <w:szCs w:val="21"/>
        </w:rPr>
        <w:t>保護者</w:t>
      </w:r>
      <w:r w:rsidR="002E016E">
        <w:rPr>
          <w:rFonts w:hint="eastAsia"/>
          <w:sz w:val="21"/>
          <w:szCs w:val="21"/>
        </w:rPr>
        <w:t>が不安を持っていることを低学年時から</w:t>
      </w:r>
      <w:r w:rsidRPr="008A6FD1">
        <w:rPr>
          <w:rFonts w:hint="eastAsia"/>
          <w:sz w:val="21"/>
          <w:szCs w:val="21"/>
        </w:rPr>
        <w:t>認識していた</w:t>
      </w:r>
      <w:r w:rsidR="002E016E">
        <w:rPr>
          <w:rFonts w:hint="eastAsia"/>
          <w:sz w:val="21"/>
          <w:szCs w:val="21"/>
        </w:rPr>
        <w:t>が</w:t>
      </w:r>
      <w:r w:rsidRPr="008A6FD1">
        <w:rPr>
          <w:rFonts w:hint="eastAsia"/>
          <w:sz w:val="21"/>
          <w:szCs w:val="21"/>
        </w:rPr>
        <w:t>、</w:t>
      </w:r>
      <w:r>
        <w:rPr>
          <w:rFonts w:hint="eastAsia"/>
          <w:sz w:val="21"/>
          <w:szCs w:val="21"/>
        </w:rPr>
        <w:t>４</w:t>
      </w:r>
      <w:r w:rsidRPr="008A6FD1">
        <w:rPr>
          <w:sz w:val="21"/>
          <w:szCs w:val="21"/>
        </w:rPr>
        <w:t>年生時</w:t>
      </w:r>
      <w:r w:rsidR="002E016E">
        <w:rPr>
          <w:rFonts w:hint="eastAsia"/>
          <w:sz w:val="21"/>
          <w:szCs w:val="21"/>
        </w:rPr>
        <w:t>に</w:t>
      </w:r>
      <w:r w:rsidR="006F367F">
        <w:rPr>
          <w:rFonts w:hint="eastAsia"/>
          <w:sz w:val="21"/>
          <w:szCs w:val="21"/>
        </w:rPr>
        <w:t>当該児童及び関係児童</w:t>
      </w:r>
      <w:r w:rsidR="002E016E">
        <w:rPr>
          <w:rFonts w:hint="eastAsia"/>
          <w:sz w:val="21"/>
          <w:szCs w:val="21"/>
        </w:rPr>
        <w:t>との間で上記の各事象が生じた際</w:t>
      </w:r>
      <w:r w:rsidR="007629BB">
        <w:rPr>
          <w:rFonts w:hint="eastAsia"/>
          <w:sz w:val="21"/>
          <w:szCs w:val="21"/>
        </w:rPr>
        <w:t>の</w:t>
      </w:r>
      <w:r w:rsidR="00875C59">
        <w:rPr>
          <w:rFonts w:hint="eastAsia"/>
          <w:sz w:val="21"/>
          <w:szCs w:val="21"/>
        </w:rPr>
        <w:t>当該校の</w:t>
      </w:r>
      <w:r w:rsidR="007629BB">
        <w:rPr>
          <w:rFonts w:hint="eastAsia"/>
          <w:sz w:val="21"/>
          <w:szCs w:val="21"/>
        </w:rPr>
        <w:t>対応は、</w:t>
      </w:r>
      <w:r w:rsidR="00875C59">
        <w:rPr>
          <w:rFonts w:hint="eastAsia"/>
          <w:sz w:val="21"/>
          <w:szCs w:val="21"/>
        </w:rPr>
        <w:t>当該児童の</w:t>
      </w:r>
      <w:r w:rsidRPr="00EE2B50">
        <w:rPr>
          <w:sz w:val="21"/>
          <w:szCs w:val="21"/>
        </w:rPr>
        <w:t>保護者</w:t>
      </w:r>
      <w:r w:rsidRPr="008A6FD1">
        <w:rPr>
          <w:sz w:val="21"/>
          <w:szCs w:val="21"/>
        </w:rPr>
        <w:t>の不安や思いを十分に受けとめ</w:t>
      </w:r>
      <w:r w:rsidR="007629BB">
        <w:rPr>
          <w:rFonts w:hint="eastAsia"/>
          <w:sz w:val="21"/>
          <w:szCs w:val="21"/>
        </w:rPr>
        <w:t>た適切なものではなかった。</w:t>
      </w:r>
      <w:r w:rsidR="00875C59">
        <w:rPr>
          <w:rFonts w:hint="eastAsia"/>
          <w:sz w:val="21"/>
          <w:szCs w:val="21"/>
        </w:rPr>
        <w:t>その結果、当該児童の</w:t>
      </w:r>
      <w:r w:rsidR="00875C59" w:rsidRPr="00EE2B50">
        <w:rPr>
          <w:rFonts w:hint="eastAsia"/>
          <w:sz w:val="21"/>
          <w:szCs w:val="21"/>
        </w:rPr>
        <w:t>保護者</w:t>
      </w:r>
      <w:r w:rsidR="00875C59">
        <w:rPr>
          <w:rFonts w:hint="eastAsia"/>
          <w:sz w:val="21"/>
          <w:szCs w:val="21"/>
        </w:rPr>
        <w:t>は、当該校に対し、不信や不満を増大させることとなった。</w:t>
      </w:r>
      <w:bookmarkStart w:id="3" w:name="_Hlk159888039"/>
    </w:p>
    <w:bookmarkEnd w:id="3"/>
    <w:p w14:paraId="341B7D9B" w14:textId="45509BAE" w:rsidR="008A6FD1" w:rsidRDefault="008A6FD1" w:rsidP="006617AF">
      <w:pPr>
        <w:ind w:leftChars="300" w:left="871" w:hangingChars="100" w:hanging="233"/>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⑵　当該児童にとっての特別支援の意義や必要性について保護者と共有できていなかった</w:t>
      </w:r>
    </w:p>
    <w:p w14:paraId="33402869" w14:textId="505B6812" w:rsidR="005241E5" w:rsidRPr="00FF554D" w:rsidRDefault="005241E5" w:rsidP="006617AF">
      <w:pPr>
        <w:rPr>
          <w:rFonts w:ascii="ＭＳ ゴシック" w:eastAsia="ＭＳ ゴシック" w:hAnsi="ＭＳ ゴシック"/>
          <w:sz w:val="21"/>
          <w:szCs w:val="21"/>
        </w:rPr>
      </w:pPr>
      <w:r>
        <w:rPr>
          <w:rFonts w:hint="eastAsia"/>
          <w:sz w:val="21"/>
          <w:szCs w:val="21"/>
        </w:rPr>
        <w:t xml:space="preserve">　　　　</w:t>
      </w:r>
      <w:r w:rsidRPr="00FF554D">
        <w:rPr>
          <w:rFonts w:ascii="ＭＳ ゴシック" w:eastAsia="ＭＳ ゴシック" w:hAnsi="ＭＳ ゴシック" w:hint="eastAsia"/>
          <w:sz w:val="24"/>
          <w:szCs w:val="24"/>
        </w:rPr>
        <w:t>ア　特別支援学級</w:t>
      </w:r>
    </w:p>
    <w:p w14:paraId="0A116965" w14:textId="4035A38F" w:rsidR="008A6FD1" w:rsidRPr="00334052" w:rsidRDefault="008A6FD1" w:rsidP="006617AF">
      <w:pPr>
        <w:ind w:leftChars="500" w:left="1063" w:firstLineChars="100" w:firstLine="203"/>
        <w:rPr>
          <w:sz w:val="21"/>
          <w:szCs w:val="21"/>
        </w:rPr>
      </w:pPr>
      <w:r w:rsidRPr="008A6FD1">
        <w:rPr>
          <w:rFonts w:hint="eastAsia"/>
          <w:sz w:val="21"/>
          <w:szCs w:val="21"/>
        </w:rPr>
        <w:t>当該児童は１年生３学期</w:t>
      </w:r>
      <w:r w:rsidR="00D10B2E">
        <w:rPr>
          <w:rFonts w:hint="eastAsia"/>
          <w:sz w:val="21"/>
          <w:szCs w:val="21"/>
        </w:rPr>
        <w:t>である令和２年１月１日</w:t>
      </w:r>
      <w:r w:rsidRPr="008A6FD1">
        <w:rPr>
          <w:rFonts w:hint="eastAsia"/>
          <w:sz w:val="21"/>
          <w:szCs w:val="21"/>
        </w:rPr>
        <w:t>から３年生３学期</w:t>
      </w:r>
      <w:r w:rsidR="00D10B2E">
        <w:rPr>
          <w:rFonts w:hint="eastAsia"/>
          <w:sz w:val="21"/>
          <w:szCs w:val="21"/>
        </w:rPr>
        <w:t>である令和４年２月１日</w:t>
      </w:r>
      <w:r w:rsidRPr="008A6FD1">
        <w:rPr>
          <w:rFonts w:hint="eastAsia"/>
          <w:sz w:val="21"/>
          <w:szCs w:val="21"/>
        </w:rPr>
        <w:t>まで特別支援学級に在籍した。当該児童は、通常学級での一斉授業を通した学びに加えて、特別支援学級で、障がい</w:t>
      </w:r>
      <w:r w:rsidR="007629BB">
        <w:rPr>
          <w:rFonts w:hint="eastAsia"/>
          <w:sz w:val="21"/>
          <w:szCs w:val="21"/>
        </w:rPr>
        <w:t>特性</w:t>
      </w:r>
      <w:r w:rsidRPr="008A6FD1">
        <w:rPr>
          <w:rFonts w:hint="eastAsia"/>
          <w:sz w:val="21"/>
          <w:szCs w:val="21"/>
        </w:rPr>
        <w:t>の状況に応じた自立活動の学びを</w:t>
      </w:r>
      <w:r w:rsidR="00FA7499">
        <w:rPr>
          <w:rFonts w:hint="eastAsia"/>
          <w:sz w:val="21"/>
          <w:szCs w:val="21"/>
        </w:rPr>
        <w:t>行</w:t>
      </w:r>
      <w:r w:rsidRPr="008A6FD1">
        <w:rPr>
          <w:rFonts w:hint="eastAsia"/>
          <w:sz w:val="21"/>
          <w:szCs w:val="21"/>
        </w:rPr>
        <w:t>っていた。</w:t>
      </w:r>
    </w:p>
    <w:p w14:paraId="49BAAE06" w14:textId="14004227" w:rsidR="008A6FD1" w:rsidRDefault="008A6FD1" w:rsidP="006617AF">
      <w:pPr>
        <w:ind w:leftChars="500" w:left="1063" w:firstLineChars="100" w:firstLine="203"/>
        <w:rPr>
          <w:rFonts w:ascii="ＭＳ ゴシック" w:eastAsia="ＭＳ ゴシック" w:hAnsi="ＭＳ ゴシック"/>
          <w:sz w:val="24"/>
          <w:szCs w:val="24"/>
        </w:rPr>
      </w:pPr>
      <w:r w:rsidRPr="008A6FD1">
        <w:rPr>
          <w:rFonts w:hint="eastAsia"/>
          <w:sz w:val="21"/>
          <w:szCs w:val="21"/>
        </w:rPr>
        <w:t>当該児童の場合、当初は自立活動の時間のみの抽出で（３</w:t>
      </w:r>
      <w:r w:rsidRPr="008A6FD1">
        <w:rPr>
          <w:sz w:val="21"/>
          <w:szCs w:val="21"/>
        </w:rPr>
        <w:t>年</w:t>
      </w:r>
      <w:r w:rsidR="00A45FA3">
        <w:rPr>
          <w:rFonts w:hint="eastAsia"/>
          <w:sz w:val="21"/>
          <w:szCs w:val="21"/>
        </w:rPr>
        <w:t>生時</w:t>
      </w:r>
      <w:r w:rsidRPr="008A6FD1">
        <w:rPr>
          <w:sz w:val="21"/>
          <w:szCs w:val="21"/>
        </w:rPr>
        <w:t>途中より国語も抽出）</w:t>
      </w:r>
      <w:r w:rsidR="007629BB">
        <w:rPr>
          <w:rFonts w:hint="eastAsia"/>
          <w:sz w:val="21"/>
          <w:szCs w:val="21"/>
        </w:rPr>
        <w:t>それ以外の時間は、</w:t>
      </w:r>
      <w:r w:rsidR="00EA241E">
        <w:rPr>
          <w:rFonts w:hint="eastAsia"/>
          <w:sz w:val="21"/>
          <w:szCs w:val="21"/>
        </w:rPr>
        <w:t>特別</w:t>
      </w:r>
      <w:r w:rsidRPr="008A6FD1">
        <w:rPr>
          <w:sz w:val="21"/>
          <w:szCs w:val="21"/>
        </w:rPr>
        <w:t>支援</w:t>
      </w:r>
      <w:r w:rsidR="00EA241E">
        <w:rPr>
          <w:rFonts w:hint="eastAsia"/>
          <w:sz w:val="21"/>
          <w:szCs w:val="21"/>
        </w:rPr>
        <w:t>学級の</w:t>
      </w:r>
      <w:r w:rsidR="007629BB">
        <w:rPr>
          <w:rFonts w:hint="eastAsia"/>
          <w:sz w:val="21"/>
          <w:szCs w:val="21"/>
        </w:rPr>
        <w:t>教員</w:t>
      </w:r>
      <w:r w:rsidRPr="008A6FD1">
        <w:rPr>
          <w:sz w:val="21"/>
          <w:szCs w:val="21"/>
        </w:rPr>
        <w:t>が学級に入り込み、担任の全体指示の補足として個別に声掛けを</w:t>
      </w:r>
      <w:r w:rsidR="007629BB">
        <w:rPr>
          <w:rFonts w:hint="eastAsia"/>
          <w:sz w:val="21"/>
          <w:szCs w:val="21"/>
        </w:rPr>
        <w:t>したり、</w:t>
      </w:r>
      <w:r w:rsidR="003B1EC1">
        <w:rPr>
          <w:rFonts w:hint="eastAsia"/>
          <w:sz w:val="21"/>
          <w:szCs w:val="21"/>
        </w:rPr>
        <w:t>他の児童</w:t>
      </w:r>
      <w:r w:rsidRPr="008A6FD1">
        <w:rPr>
          <w:rFonts w:hint="eastAsia"/>
          <w:sz w:val="21"/>
          <w:szCs w:val="21"/>
        </w:rPr>
        <w:t>とのトラブルが起こった際には話を聞いて気持ちを切り替えて授業に臨めるように</w:t>
      </w:r>
      <w:r w:rsidR="007629BB">
        <w:rPr>
          <w:rFonts w:hint="eastAsia"/>
          <w:sz w:val="21"/>
          <w:szCs w:val="21"/>
        </w:rPr>
        <w:t>したり</w:t>
      </w:r>
      <w:r w:rsidRPr="008A6FD1">
        <w:rPr>
          <w:rFonts w:hint="eastAsia"/>
          <w:sz w:val="21"/>
          <w:szCs w:val="21"/>
        </w:rPr>
        <w:t>していた。</w:t>
      </w:r>
      <w:r w:rsidRPr="008A6FD1">
        <w:rPr>
          <w:sz w:val="21"/>
          <w:szCs w:val="21"/>
        </w:rPr>
        <w:t>また</w:t>
      </w:r>
      <w:r w:rsidR="00D10B2E">
        <w:rPr>
          <w:rFonts w:hint="eastAsia"/>
          <w:sz w:val="21"/>
          <w:szCs w:val="21"/>
        </w:rPr>
        <w:t>特別支援学級</w:t>
      </w:r>
      <w:r w:rsidR="007629BB">
        <w:rPr>
          <w:rFonts w:hint="eastAsia"/>
          <w:sz w:val="21"/>
          <w:szCs w:val="21"/>
        </w:rPr>
        <w:t>に</w:t>
      </w:r>
      <w:r w:rsidR="00D10B2E">
        <w:rPr>
          <w:rFonts w:hint="eastAsia"/>
          <w:sz w:val="21"/>
          <w:szCs w:val="21"/>
        </w:rPr>
        <w:t>おいて</w:t>
      </w:r>
      <w:r w:rsidRPr="008A6FD1">
        <w:rPr>
          <w:rFonts w:hint="eastAsia"/>
          <w:sz w:val="21"/>
          <w:szCs w:val="21"/>
        </w:rPr>
        <w:t>様々な</w:t>
      </w:r>
      <w:r w:rsidR="00EA241E">
        <w:rPr>
          <w:rFonts w:hint="eastAsia"/>
          <w:sz w:val="21"/>
          <w:szCs w:val="21"/>
        </w:rPr>
        <w:t>取組み</w:t>
      </w:r>
      <w:r w:rsidRPr="008A6FD1">
        <w:rPr>
          <w:rFonts w:hint="eastAsia"/>
          <w:sz w:val="21"/>
          <w:szCs w:val="21"/>
        </w:rPr>
        <w:t>を</w:t>
      </w:r>
      <w:r w:rsidR="00CF0834">
        <w:rPr>
          <w:rFonts w:hint="eastAsia"/>
          <w:sz w:val="21"/>
          <w:szCs w:val="21"/>
        </w:rPr>
        <w:t>通して</w:t>
      </w:r>
      <w:r w:rsidRPr="008A6FD1">
        <w:rPr>
          <w:rFonts w:hint="eastAsia"/>
          <w:sz w:val="21"/>
          <w:szCs w:val="21"/>
        </w:rPr>
        <w:t>、障</w:t>
      </w:r>
      <w:r w:rsidR="003B1EC1">
        <w:rPr>
          <w:rFonts w:hint="eastAsia"/>
          <w:sz w:val="21"/>
          <w:szCs w:val="21"/>
        </w:rPr>
        <w:t>がい</w:t>
      </w:r>
      <w:r w:rsidRPr="008A6FD1">
        <w:rPr>
          <w:rFonts w:hint="eastAsia"/>
          <w:sz w:val="21"/>
          <w:szCs w:val="21"/>
        </w:rPr>
        <w:t>による学習の困難や生活上の困難を克服し</w:t>
      </w:r>
      <w:r w:rsidR="005241E5">
        <w:rPr>
          <w:rFonts w:hint="eastAsia"/>
          <w:sz w:val="21"/>
          <w:szCs w:val="21"/>
        </w:rPr>
        <w:t>て</w:t>
      </w:r>
      <w:r w:rsidRPr="008A6FD1">
        <w:rPr>
          <w:rFonts w:hint="eastAsia"/>
          <w:sz w:val="21"/>
          <w:szCs w:val="21"/>
        </w:rPr>
        <w:t>自立を図るための</w:t>
      </w:r>
      <w:r w:rsidR="00EA241E">
        <w:rPr>
          <w:rFonts w:hint="eastAsia"/>
          <w:sz w:val="21"/>
          <w:szCs w:val="21"/>
        </w:rPr>
        <w:t>活動</w:t>
      </w:r>
      <w:r w:rsidRPr="008A6FD1">
        <w:rPr>
          <w:rFonts w:hint="eastAsia"/>
          <w:sz w:val="21"/>
          <w:szCs w:val="21"/>
        </w:rPr>
        <w:t>を行っていた。</w:t>
      </w:r>
    </w:p>
    <w:p w14:paraId="4D43F5B7" w14:textId="60E5D3D1" w:rsidR="008A6FD1" w:rsidRDefault="008A6FD1" w:rsidP="006617AF">
      <w:pPr>
        <w:ind w:leftChars="500" w:left="1063" w:firstLineChars="100" w:firstLine="203"/>
        <w:rPr>
          <w:sz w:val="21"/>
          <w:szCs w:val="21"/>
        </w:rPr>
      </w:pPr>
      <w:r w:rsidRPr="008A6FD1">
        <w:rPr>
          <w:rFonts w:hint="eastAsia"/>
          <w:sz w:val="21"/>
          <w:szCs w:val="21"/>
        </w:rPr>
        <w:t>このように</w:t>
      </w:r>
      <w:r w:rsidR="005241E5">
        <w:rPr>
          <w:rFonts w:hint="eastAsia"/>
          <w:sz w:val="21"/>
          <w:szCs w:val="21"/>
        </w:rPr>
        <w:t>、</w:t>
      </w:r>
      <w:r w:rsidRPr="008A6FD1">
        <w:rPr>
          <w:rFonts w:hint="eastAsia"/>
          <w:sz w:val="21"/>
          <w:szCs w:val="21"/>
        </w:rPr>
        <w:t>当該児童にとって特別支援学級に在籍することの意義は、通常学級での授業</w:t>
      </w:r>
      <w:r w:rsidR="005241E5">
        <w:rPr>
          <w:rFonts w:hint="eastAsia"/>
          <w:sz w:val="21"/>
          <w:szCs w:val="21"/>
        </w:rPr>
        <w:t>時に</w:t>
      </w:r>
      <w:r w:rsidR="00EA241E">
        <w:rPr>
          <w:rFonts w:hint="eastAsia"/>
          <w:sz w:val="21"/>
          <w:szCs w:val="21"/>
        </w:rPr>
        <w:t>特別</w:t>
      </w:r>
      <w:r w:rsidR="00EA241E" w:rsidRPr="008A6FD1">
        <w:rPr>
          <w:sz w:val="21"/>
          <w:szCs w:val="21"/>
        </w:rPr>
        <w:t>支援</w:t>
      </w:r>
      <w:r w:rsidR="00EA241E">
        <w:rPr>
          <w:rFonts w:hint="eastAsia"/>
          <w:sz w:val="21"/>
          <w:szCs w:val="21"/>
        </w:rPr>
        <w:t>学級</w:t>
      </w:r>
      <w:r w:rsidRPr="008A6FD1">
        <w:rPr>
          <w:rFonts w:hint="eastAsia"/>
          <w:sz w:val="21"/>
          <w:szCs w:val="21"/>
        </w:rPr>
        <w:t>の教員による細やかな配慮を受けられること、自分に合</w:t>
      </w:r>
      <w:r w:rsidRPr="008A6FD1">
        <w:rPr>
          <w:rFonts w:hint="eastAsia"/>
          <w:sz w:val="21"/>
          <w:szCs w:val="21"/>
        </w:rPr>
        <w:lastRenderedPageBreak/>
        <w:t>った気</w:t>
      </w:r>
      <w:r w:rsidR="00183A67">
        <w:rPr>
          <w:rFonts w:hint="eastAsia"/>
          <w:sz w:val="21"/>
          <w:szCs w:val="21"/>
        </w:rPr>
        <w:t>持</w:t>
      </w:r>
      <w:r w:rsidRPr="008A6FD1">
        <w:rPr>
          <w:rFonts w:hint="eastAsia"/>
          <w:sz w:val="21"/>
          <w:szCs w:val="21"/>
        </w:rPr>
        <w:t>ちの対処方法を習得すること</w:t>
      </w:r>
      <w:r w:rsidR="005241E5">
        <w:rPr>
          <w:rFonts w:hint="eastAsia"/>
          <w:sz w:val="21"/>
          <w:szCs w:val="21"/>
        </w:rPr>
        <w:t>及び</w:t>
      </w:r>
      <w:r w:rsidRPr="008A6FD1">
        <w:rPr>
          <w:rFonts w:hint="eastAsia"/>
          <w:sz w:val="21"/>
          <w:szCs w:val="21"/>
        </w:rPr>
        <w:t>社会性を養い好ましい人間関係を育てることであった。</w:t>
      </w:r>
    </w:p>
    <w:p w14:paraId="7C02984F" w14:textId="42223B96" w:rsidR="005241E5" w:rsidRPr="009C1CFE" w:rsidRDefault="005241E5" w:rsidP="006617AF">
      <w:pPr>
        <w:rPr>
          <w:rFonts w:ascii="ＭＳ ゴシック" w:eastAsia="ＭＳ ゴシック" w:hAnsi="ＭＳ ゴシック"/>
          <w:sz w:val="24"/>
          <w:szCs w:val="24"/>
        </w:rPr>
      </w:pPr>
      <w:r>
        <w:rPr>
          <w:rFonts w:hint="eastAsia"/>
          <w:sz w:val="21"/>
          <w:szCs w:val="21"/>
        </w:rPr>
        <w:t xml:space="preserve">　　　　</w:t>
      </w:r>
      <w:r w:rsidRPr="00FF554D">
        <w:rPr>
          <w:rFonts w:ascii="ＭＳ ゴシック" w:eastAsia="ＭＳ ゴシック" w:hAnsi="ＭＳ ゴシック" w:hint="eastAsia"/>
          <w:sz w:val="24"/>
          <w:szCs w:val="24"/>
        </w:rPr>
        <w:t xml:space="preserve">イ　</w:t>
      </w:r>
      <w:r w:rsidR="00D10B2E" w:rsidRPr="00FF554D">
        <w:rPr>
          <w:rFonts w:ascii="ＭＳ ゴシック" w:eastAsia="ＭＳ ゴシック" w:hAnsi="ＭＳ ゴシック" w:hint="eastAsia"/>
          <w:sz w:val="24"/>
          <w:szCs w:val="24"/>
        </w:rPr>
        <w:t>特別支援学級</w:t>
      </w:r>
      <w:r w:rsidR="003B1ACB" w:rsidRPr="00FF554D">
        <w:rPr>
          <w:rFonts w:ascii="ＭＳ ゴシック" w:eastAsia="ＭＳ ゴシック" w:hAnsi="ＭＳ ゴシック" w:hint="eastAsia"/>
          <w:sz w:val="24"/>
          <w:szCs w:val="24"/>
        </w:rPr>
        <w:t>への入級</w:t>
      </w:r>
    </w:p>
    <w:p w14:paraId="39685949" w14:textId="479BA848" w:rsidR="008A6FD1" w:rsidRPr="00334052" w:rsidRDefault="005241E5" w:rsidP="006617AF">
      <w:pPr>
        <w:ind w:leftChars="500" w:left="1063" w:firstLineChars="100" w:firstLine="203"/>
        <w:rPr>
          <w:sz w:val="21"/>
          <w:szCs w:val="21"/>
        </w:rPr>
      </w:pPr>
      <w:r>
        <w:rPr>
          <w:rFonts w:hint="eastAsia"/>
          <w:sz w:val="21"/>
          <w:szCs w:val="21"/>
        </w:rPr>
        <w:t>当該児童の</w:t>
      </w:r>
      <w:r w:rsidR="008A6FD1" w:rsidRPr="008A6FD1">
        <w:rPr>
          <w:rFonts w:hint="eastAsia"/>
          <w:sz w:val="21"/>
          <w:szCs w:val="21"/>
        </w:rPr>
        <w:t>母</w:t>
      </w:r>
      <w:r>
        <w:rPr>
          <w:rFonts w:hint="eastAsia"/>
          <w:sz w:val="21"/>
          <w:szCs w:val="21"/>
        </w:rPr>
        <w:t>は、</w:t>
      </w:r>
      <w:r w:rsidR="008A6FD1" w:rsidRPr="008A6FD1">
        <w:rPr>
          <w:rFonts w:hint="eastAsia"/>
          <w:sz w:val="21"/>
          <w:szCs w:val="21"/>
        </w:rPr>
        <w:t>１年生２学期末の</w:t>
      </w:r>
      <w:r w:rsidR="00486855">
        <w:rPr>
          <w:rFonts w:hint="eastAsia"/>
          <w:sz w:val="21"/>
          <w:szCs w:val="21"/>
        </w:rPr>
        <w:t>、</w:t>
      </w:r>
      <w:r w:rsidR="008A6FD1" w:rsidRPr="008A6FD1">
        <w:rPr>
          <w:rFonts w:hint="eastAsia"/>
          <w:sz w:val="21"/>
          <w:szCs w:val="21"/>
        </w:rPr>
        <w:t>担任や</w:t>
      </w:r>
      <w:r w:rsidR="009B0DEF">
        <w:rPr>
          <w:rFonts w:hint="eastAsia"/>
          <w:sz w:val="21"/>
          <w:szCs w:val="21"/>
        </w:rPr>
        <w:t>特別</w:t>
      </w:r>
      <w:r w:rsidR="009B0DEF" w:rsidRPr="008A6FD1">
        <w:rPr>
          <w:sz w:val="21"/>
          <w:szCs w:val="21"/>
        </w:rPr>
        <w:t>支援</w:t>
      </w:r>
      <w:r w:rsidR="009B0DEF">
        <w:rPr>
          <w:rFonts w:hint="eastAsia"/>
          <w:sz w:val="21"/>
          <w:szCs w:val="21"/>
        </w:rPr>
        <w:t>学級の教員</w:t>
      </w:r>
      <w:r w:rsidR="008A6FD1" w:rsidRPr="008A6FD1">
        <w:rPr>
          <w:rFonts w:hint="eastAsia"/>
          <w:sz w:val="21"/>
          <w:szCs w:val="21"/>
        </w:rPr>
        <w:t>との懇談で</w:t>
      </w:r>
      <w:r w:rsidR="00D10B2E">
        <w:rPr>
          <w:rFonts w:hint="eastAsia"/>
          <w:sz w:val="21"/>
          <w:szCs w:val="21"/>
        </w:rPr>
        <w:t>特別支援学級</w:t>
      </w:r>
      <w:r w:rsidR="008A6FD1" w:rsidRPr="008A6FD1">
        <w:rPr>
          <w:rFonts w:hint="eastAsia"/>
          <w:sz w:val="21"/>
          <w:szCs w:val="21"/>
        </w:rPr>
        <w:t>への入級を勧められ</w:t>
      </w:r>
      <w:r>
        <w:rPr>
          <w:rFonts w:hint="eastAsia"/>
          <w:sz w:val="21"/>
          <w:szCs w:val="21"/>
        </w:rPr>
        <w:t>た。</w:t>
      </w:r>
      <w:r w:rsidR="00D253E5">
        <w:rPr>
          <w:rFonts w:hint="eastAsia"/>
          <w:sz w:val="21"/>
          <w:szCs w:val="21"/>
        </w:rPr>
        <w:t>当該児童の</w:t>
      </w:r>
      <w:r>
        <w:rPr>
          <w:rFonts w:hint="eastAsia"/>
          <w:sz w:val="21"/>
          <w:szCs w:val="21"/>
        </w:rPr>
        <w:t>母は、その時の受け止めについて、</w:t>
      </w:r>
      <w:r w:rsidR="008A6FD1" w:rsidRPr="008A6FD1">
        <w:rPr>
          <w:rFonts w:hint="eastAsia"/>
          <w:sz w:val="21"/>
          <w:szCs w:val="21"/>
        </w:rPr>
        <w:t>３年生ぐらいには抜けられると言</w:t>
      </w:r>
      <w:r w:rsidR="003B1ACB">
        <w:rPr>
          <w:rFonts w:hint="eastAsia"/>
          <w:sz w:val="21"/>
          <w:szCs w:val="21"/>
        </w:rPr>
        <w:t>われ、当該児童を特に</w:t>
      </w:r>
      <w:r w:rsidR="008A6FD1" w:rsidRPr="008A6FD1">
        <w:rPr>
          <w:rFonts w:hint="eastAsia"/>
          <w:sz w:val="21"/>
          <w:szCs w:val="21"/>
        </w:rPr>
        <w:t>見てくれる</w:t>
      </w:r>
      <w:r w:rsidR="009B0DEF">
        <w:rPr>
          <w:rFonts w:hint="eastAsia"/>
          <w:sz w:val="21"/>
          <w:szCs w:val="21"/>
        </w:rPr>
        <w:t>特別</w:t>
      </w:r>
      <w:r w:rsidR="009B0DEF" w:rsidRPr="008A6FD1">
        <w:rPr>
          <w:sz w:val="21"/>
          <w:szCs w:val="21"/>
        </w:rPr>
        <w:t>支援</w:t>
      </w:r>
      <w:r w:rsidR="009B0DEF">
        <w:rPr>
          <w:rFonts w:hint="eastAsia"/>
          <w:sz w:val="21"/>
          <w:szCs w:val="21"/>
        </w:rPr>
        <w:t>学級の教員</w:t>
      </w:r>
      <w:r w:rsidR="008A6FD1" w:rsidRPr="008A6FD1">
        <w:rPr>
          <w:rFonts w:hint="eastAsia"/>
          <w:sz w:val="21"/>
          <w:szCs w:val="21"/>
        </w:rPr>
        <w:t>がつ</w:t>
      </w:r>
      <w:r w:rsidR="003B1ACB">
        <w:rPr>
          <w:rFonts w:hint="eastAsia"/>
          <w:sz w:val="21"/>
          <w:szCs w:val="21"/>
        </w:rPr>
        <w:t>けば担任</w:t>
      </w:r>
      <w:r w:rsidR="008A6FD1" w:rsidRPr="008A6FD1">
        <w:rPr>
          <w:rFonts w:hint="eastAsia"/>
          <w:sz w:val="21"/>
          <w:szCs w:val="21"/>
        </w:rPr>
        <w:t>の負担も減るかと思って</w:t>
      </w:r>
      <w:r w:rsidR="003B1ACB">
        <w:rPr>
          <w:rFonts w:hint="eastAsia"/>
          <w:sz w:val="21"/>
          <w:szCs w:val="21"/>
        </w:rPr>
        <w:t>入級に同意した</w:t>
      </w:r>
      <w:r w:rsidR="008A6FD1" w:rsidRPr="008A6FD1">
        <w:rPr>
          <w:rFonts w:hint="eastAsia"/>
          <w:sz w:val="21"/>
          <w:szCs w:val="21"/>
        </w:rPr>
        <w:t>。</w:t>
      </w:r>
      <w:r w:rsidR="003B1ACB">
        <w:rPr>
          <w:rFonts w:hint="eastAsia"/>
          <w:sz w:val="21"/>
          <w:szCs w:val="21"/>
        </w:rPr>
        <w:t>すなわち、</w:t>
      </w:r>
      <w:r w:rsidR="009B0DEF">
        <w:rPr>
          <w:rFonts w:hint="eastAsia"/>
          <w:sz w:val="21"/>
          <w:szCs w:val="21"/>
        </w:rPr>
        <w:t>当該校</w:t>
      </w:r>
      <w:r w:rsidR="003B1ACB">
        <w:rPr>
          <w:rFonts w:hint="eastAsia"/>
          <w:sz w:val="21"/>
          <w:szCs w:val="21"/>
        </w:rPr>
        <w:t>の意図はともかく、当該児童</w:t>
      </w:r>
      <w:r w:rsidR="009B0DEF">
        <w:rPr>
          <w:rFonts w:hint="eastAsia"/>
          <w:sz w:val="21"/>
          <w:szCs w:val="21"/>
        </w:rPr>
        <w:t>の保護者</w:t>
      </w:r>
      <w:r w:rsidR="003B1ACB">
        <w:rPr>
          <w:rFonts w:hint="eastAsia"/>
          <w:sz w:val="21"/>
          <w:szCs w:val="21"/>
        </w:rPr>
        <w:t>としては、</w:t>
      </w:r>
      <w:r w:rsidR="00424BB5">
        <w:rPr>
          <w:rFonts w:hint="eastAsia"/>
          <w:sz w:val="21"/>
          <w:szCs w:val="21"/>
        </w:rPr>
        <w:t>特別支援学級への</w:t>
      </w:r>
      <w:r w:rsidR="003B1ACB">
        <w:rPr>
          <w:rFonts w:hint="eastAsia"/>
          <w:sz w:val="21"/>
          <w:szCs w:val="21"/>
        </w:rPr>
        <w:t>入級は主として</w:t>
      </w:r>
      <w:r w:rsidR="008A6FD1" w:rsidRPr="008A6FD1">
        <w:rPr>
          <w:rFonts w:hint="eastAsia"/>
          <w:sz w:val="21"/>
          <w:szCs w:val="21"/>
        </w:rPr>
        <w:t>教員の負担軽減</w:t>
      </w:r>
      <w:r w:rsidR="003B1ACB">
        <w:rPr>
          <w:rFonts w:hint="eastAsia"/>
          <w:sz w:val="21"/>
          <w:szCs w:val="21"/>
        </w:rPr>
        <w:t>のためで</w:t>
      </w:r>
      <w:r w:rsidR="008A6FD1" w:rsidRPr="008A6FD1">
        <w:rPr>
          <w:rFonts w:hint="eastAsia"/>
          <w:sz w:val="21"/>
          <w:szCs w:val="21"/>
        </w:rPr>
        <w:t>、また</w:t>
      </w:r>
      <w:r w:rsidR="003B1ACB">
        <w:rPr>
          <w:rFonts w:hint="eastAsia"/>
          <w:sz w:val="21"/>
          <w:szCs w:val="21"/>
        </w:rPr>
        <w:t>いずれ</w:t>
      </w:r>
      <w:r w:rsidR="008A6FD1" w:rsidRPr="008A6FD1">
        <w:rPr>
          <w:rFonts w:hint="eastAsia"/>
          <w:sz w:val="21"/>
          <w:szCs w:val="21"/>
        </w:rPr>
        <w:t>抜けられるようなものという認識であった。</w:t>
      </w:r>
      <w:r w:rsidR="003B1ACB">
        <w:rPr>
          <w:rFonts w:hint="eastAsia"/>
          <w:sz w:val="21"/>
          <w:szCs w:val="21"/>
        </w:rPr>
        <w:t>そうすると、当該校は、</w:t>
      </w:r>
      <w:r w:rsidR="008A6FD1" w:rsidRPr="008A6FD1">
        <w:rPr>
          <w:rFonts w:hint="eastAsia"/>
          <w:sz w:val="21"/>
          <w:szCs w:val="21"/>
        </w:rPr>
        <w:t>当該児童にとっての</w:t>
      </w:r>
      <w:r w:rsidR="00424BB5">
        <w:rPr>
          <w:rFonts w:hint="eastAsia"/>
          <w:sz w:val="21"/>
          <w:szCs w:val="21"/>
        </w:rPr>
        <w:t>特別支援学級</w:t>
      </w:r>
      <w:r w:rsidR="008A6FD1" w:rsidRPr="008A6FD1">
        <w:rPr>
          <w:rFonts w:hint="eastAsia"/>
          <w:sz w:val="21"/>
          <w:szCs w:val="21"/>
        </w:rPr>
        <w:t>の意義や必要性</w:t>
      </w:r>
      <w:r w:rsidR="009B0DEF">
        <w:rPr>
          <w:rFonts w:hint="eastAsia"/>
          <w:sz w:val="21"/>
          <w:szCs w:val="21"/>
        </w:rPr>
        <w:t>が</w:t>
      </w:r>
      <w:r w:rsidR="003B1ACB">
        <w:rPr>
          <w:rFonts w:hint="eastAsia"/>
          <w:sz w:val="21"/>
          <w:szCs w:val="21"/>
        </w:rPr>
        <w:t>、</w:t>
      </w:r>
      <w:r w:rsidR="009B0DEF">
        <w:rPr>
          <w:rFonts w:hint="eastAsia"/>
          <w:sz w:val="21"/>
          <w:szCs w:val="21"/>
        </w:rPr>
        <w:t>当該児童の</w:t>
      </w:r>
      <w:r w:rsidR="003B1ACB">
        <w:rPr>
          <w:rFonts w:hint="eastAsia"/>
          <w:sz w:val="21"/>
          <w:szCs w:val="21"/>
        </w:rPr>
        <w:t>保護者に十分に</w:t>
      </w:r>
      <w:r w:rsidR="008A6FD1" w:rsidRPr="008A6FD1">
        <w:rPr>
          <w:rFonts w:hint="eastAsia"/>
          <w:sz w:val="21"/>
          <w:szCs w:val="21"/>
        </w:rPr>
        <w:t>理解</w:t>
      </w:r>
      <w:r w:rsidR="003B1ACB">
        <w:rPr>
          <w:rFonts w:hint="eastAsia"/>
          <w:sz w:val="21"/>
          <w:szCs w:val="21"/>
        </w:rPr>
        <w:t>され</w:t>
      </w:r>
      <w:r w:rsidR="008A6FD1" w:rsidRPr="008A6FD1">
        <w:rPr>
          <w:rFonts w:hint="eastAsia"/>
          <w:sz w:val="21"/>
          <w:szCs w:val="21"/>
        </w:rPr>
        <w:t>ないまま、入級させていたということになる。</w:t>
      </w:r>
    </w:p>
    <w:p w14:paraId="5ED4B77B" w14:textId="56D105EF" w:rsidR="00863A42" w:rsidRPr="00FF554D" w:rsidRDefault="00863A42" w:rsidP="006617AF">
      <w:pPr>
        <w:rPr>
          <w:rFonts w:ascii="ＭＳ ゴシック" w:eastAsia="ＭＳ ゴシック" w:hAnsi="ＭＳ ゴシック"/>
          <w:sz w:val="21"/>
          <w:szCs w:val="21"/>
        </w:rPr>
      </w:pPr>
      <w:r>
        <w:rPr>
          <w:rFonts w:hint="eastAsia"/>
          <w:sz w:val="21"/>
          <w:szCs w:val="21"/>
        </w:rPr>
        <w:t xml:space="preserve">　　　　</w:t>
      </w:r>
      <w:r w:rsidRPr="00FF554D">
        <w:rPr>
          <w:rFonts w:ascii="ＭＳ ゴシック" w:eastAsia="ＭＳ ゴシック" w:hAnsi="ＭＳ ゴシック" w:hint="eastAsia"/>
          <w:sz w:val="24"/>
          <w:szCs w:val="24"/>
        </w:rPr>
        <w:t xml:space="preserve">ウ　</w:t>
      </w:r>
      <w:r w:rsidR="001D041C" w:rsidRPr="00FF554D">
        <w:rPr>
          <w:rFonts w:ascii="ＭＳ ゴシック" w:eastAsia="ＭＳ ゴシック" w:hAnsi="ＭＳ ゴシック" w:hint="eastAsia"/>
          <w:sz w:val="24"/>
          <w:szCs w:val="24"/>
        </w:rPr>
        <w:t>特別支援学級</w:t>
      </w:r>
      <w:r w:rsidRPr="00FF554D">
        <w:rPr>
          <w:rFonts w:ascii="ＭＳ ゴシック" w:eastAsia="ＭＳ ゴシック" w:hAnsi="ＭＳ ゴシック" w:hint="eastAsia"/>
          <w:sz w:val="24"/>
          <w:szCs w:val="24"/>
        </w:rPr>
        <w:t>からの退級</w:t>
      </w:r>
    </w:p>
    <w:p w14:paraId="09F2398A" w14:textId="4189665F" w:rsidR="00863A42" w:rsidRPr="00334052" w:rsidRDefault="00863A42" w:rsidP="006617AF">
      <w:pPr>
        <w:ind w:leftChars="500" w:left="1063" w:firstLineChars="100" w:firstLine="203"/>
        <w:rPr>
          <w:sz w:val="21"/>
          <w:szCs w:val="21"/>
        </w:rPr>
      </w:pPr>
      <w:r>
        <w:rPr>
          <w:rFonts w:hint="eastAsia"/>
          <w:sz w:val="21"/>
          <w:szCs w:val="21"/>
        </w:rPr>
        <w:t>当該児童は</w:t>
      </w:r>
      <w:r w:rsidR="009B0DEF">
        <w:rPr>
          <w:rFonts w:hint="eastAsia"/>
          <w:sz w:val="21"/>
          <w:szCs w:val="21"/>
        </w:rPr>
        <w:t>、</w:t>
      </w:r>
      <w:r w:rsidR="008A6FD1" w:rsidRPr="008A6FD1">
        <w:rPr>
          <w:rFonts w:hint="eastAsia"/>
          <w:sz w:val="21"/>
          <w:szCs w:val="21"/>
        </w:rPr>
        <w:t>令和</w:t>
      </w:r>
      <w:r w:rsidR="00424BB5">
        <w:rPr>
          <w:rFonts w:hint="eastAsia"/>
          <w:sz w:val="21"/>
          <w:szCs w:val="21"/>
        </w:rPr>
        <w:t>２</w:t>
      </w:r>
      <w:r w:rsidR="008A6FD1" w:rsidRPr="008A6FD1">
        <w:rPr>
          <w:rFonts w:hint="eastAsia"/>
          <w:sz w:val="21"/>
          <w:szCs w:val="21"/>
        </w:rPr>
        <w:t>年</w:t>
      </w:r>
      <w:r w:rsidR="00424BB5">
        <w:rPr>
          <w:rFonts w:hint="eastAsia"/>
          <w:sz w:val="21"/>
          <w:szCs w:val="21"/>
        </w:rPr>
        <w:t>１月１日</w:t>
      </w:r>
      <w:r>
        <w:rPr>
          <w:rFonts w:hint="eastAsia"/>
          <w:sz w:val="21"/>
          <w:szCs w:val="21"/>
        </w:rPr>
        <w:t>から</w:t>
      </w:r>
      <w:r w:rsidR="008A6FD1" w:rsidRPr="008A6FD1">
        <w:rPr>
          <w:rFonts w:hint="eastAsia"/>
          <w:sz w:val="21"/>
          <w:szCs w:val="21"/>
        </w:rPr>
        <w:t>令和</w:t>
      </w:r>
      <w:r w:rsidR="00424BB5">
        <w:rPr>
          <w:rFonts w:hint="eastAsia"/>
          <w:sz w:val="21"/>
          <w:szCs w:val="21"/>
        </w:rPr>
        <w:t>４</w:t>
      </w:r>
      <w:r w:rsidR="008A6FD1" w:rsidRPr="008A6FD1">
        <w:rPr>
          <w:rFonts w:hint="eastAsia"/>
          <w:sz w:val="21"/>
          <w:szCs w:val="21"/>
        </w:rPr>
        <w:t>年</w:t>
      </w:r>
      <w:r w:rsidR="00424BB5">
        <w:rPr>
          <w:rFonts w:hint="eastAsia"/>
          <w:sz w:val="21"/>
          <w:szCs w:val="21"/>
        </w:rPr>
        <w:t>２月１日</w:t>
      </w:r>
      <w:r>
        <w:rPr>
          <w:rFonts w:hint="eastAsia"/>
          <w:sz w:val="21"/>
          <w:szCs w:val="21"/>
        </w:rPr>
        <w:t>まで</w:t>
      </w:r>
      <w:r w:rsidR="00424BB5">
        <w:rPr>
          <w:rFonts w:hint="eastAsia"/>
          <w:sz w:val="21"/>
          <w:szCs w:val="21"/>
        </w:rPr>
        <w:t>特別支援学級</w:t>
      </w:r>
      <w:r w:rsidRPr="008A6FD1">
        <w:rPr>
          <w:rFonts w:hint="eastAsia"/>
          <w:sz w:val="21"/>
          <w:szCs w:val="21"/>
        </w:rPr>
        <w:t>に在籍し</w:t>
      </w:r>
      <w:r>
        <w:rPr>
          <w:rFonts w:hint="eastAsia"/>
          <w:sz w:val="21"/>
          <w:szCs w:val="21"/>
        </w:rPr>
        <w:t>たが、その間の</w:t>
      </w:r>
      <w:r w:rsidR="008A6FD1" w:rsidRPr="008A6FD1">
        <w:rPr>
          <w:rFonts w:hint="eastAsia"/>
          <w:sz w:val="21"/>
          <w:szCs w:val="21"/>
        </w:rPr>
        <w:t>個別の支援計画</w:t>
      </w:r>
      <w:r>
        <w:rPr>
          <w:rFonts w:hint="eastAsia"/>
          <w:sz w:val="21"/>
          <w:szCs w:val="21"/>
        </w:rPr>
        <w:t>は</w:t>
      </w:r>
      <w:r w:rsidR="008A6FD1" w:rsidRPr="008A6FD1">
        <w:rPr>
          <w:rFonts w:hint="eastAsia"/>
          <w:sz w:val="21"/>
          <w:szCs w:val="21"/>
        </w:rPr>
        <w:t>、</w:t>
      </w:r>
      <w:r>
        <w:rPr>
          <w:rFonts w:hint="eastAsia"/>
          <w:sz w:val="21"/>
          <w:szCs w:val="21"/>
        </w:rPr>
        <w:t>３年間の</w:t>
      </w:r>
      <w:r w:rsidR="008A6FD1" w:rsidRPr="008A6FD1">
        <w:rPr>
          <w:rFonts w:hint="eastAsia"/>
          <w:sz w:val="21"/>
          <w:szCs w:val="21"/>
        </w:rPr>
        <w:t>内容</w:t>
      </w:r>
      <w:r>
        <w:rPr>
          <w:rFonts w:hint="eastAsia"/>
          <w:sz w:val="21"/>
          <w:szCs w:val="21"/>
        </w:rPr>
        <w:t>が</w:t>
      </w:r>
      <w:r w:rsidR="008A6FD1" w:rsidRPr="008A6FD1">
        <w:rPr>
          <w:rFonts w:hint="eastAsia"/>
          <w:sz w:val="21"/>
          <w:szCs w:val="21"/>
        </w:rPr>
        <w:t>ほぼ同じものであった。つまり</w:t>
      </w:r>
      <w:r>
        <w:rPr>
          <w:rFonts w:hint="eastAsia"/>
          <w:sz w:val="21"/>
          <w:szCs w:val="21"/>
        </w:rPr>
        <w:t>、</w:t>
      </w:r>
      <w:r w:rsidR="001D041C">
        <w:rPr>
          <w:rFonts w:hint="eastAsia"/>
          <w:sz w:val="21"/>
          <w:szCs w:val="21"/>
        </w:rPr>
        <w:t>特別支援学級</w:t>
      </w:r>
      <w:r>
        <w:rPr>
          <w:rFonts w:hint="eastAsia"/>
          <w:sz w:val="21"/>
          <w:szCs w:val="21"/>
        </w:rPr>
        <w:t>に</w:t>
      </w:r>
      <w:r w:rsidR="008A6FD1" w:rsidRPr="008A6FD1">
        <w:rPr>
          <w:rFonts w:hint="eastAsia"/>
          <w:sz w:val="21"/>
          <w:szCs w:val="21"/>
        </w:rPr>
        <w:t>在籍しても、当該児童の困り</w:t>
      </w:r>
      <w:r w:rsidR="003B1EC1">
        <w:rPr>
          <w:rFonts w:hint="eastAsia"/>
          <w:sz w:val="21"/>
          <w:szCs w:val="21"/>
        </w:rPr>
        <w:t>感</w:t>
      </w:r>
      <w:r w:rsidR="008A6FD1" w:rsidRPr="008A6FD1">
        <w:rPr>
          <w:rFonts w:hint="eastAsia"/>
          <w:sz w:val="21"/>
          <w:szCs w:val="21"/>
        </w:rPr>
        <w:t>や支援</w:t>
      </w:r>
      <w:r>
        <w:rPr>
          <w:rFonts w:hint="eastAsia"/>
          <w:sz w:val="21"/>
          <w:szCs w:val="21"/>
        </w:rPr>
        <w:t>の</w:t>
      </w:r>
      <w:r w:rsidR="008A6FD1" w:rsidRPr="008A6FD1">
        <w:rPr>
          <w:rFonts w:hint="eastAsia"/>
          <w:sz w:val="21"/>
          <w:szCs w:val="21"/>
        </w:rPr>
        <w:t>必要</w:t>
      </w:r>
      <w:r w:rsidR="003B1EC1">
        <w:rPr>
          <w:rFonts w:hint="eastAsia"/>
          <w:sz w:val="21"/>
          <w:szCs w:val="21"/>
        </w:rPr>
        <w:t>な点</w:t>
      </w:r>
      <w:r w:rsidR="008A6FD1" w:rsidRPr="008A6FD1">
        <w:rPr>
          <w:rFonts w:hint="eastAsia"/>
          <w:sz w:val="21"/>
          <w:szCs w:val="21"/>
        </w:rPr>
        <w:t>に変化がなかったと</w:t>
      </w:r>
      <w:r>
        <w:rPr>
          <w:rFonts w:hint="eastAsia"/>
          <w:sz w:val="21"/>
          <w:szCs w:val="21"/>
        </w:rPr>
        <w:t>、</w:t>
      </w:r>
      <w:r w:rsidR="009B0DEF">
        <w:rPr>
          <w:rFonts w:hint="eastAsia"/>
          <w:sz w:val="21"/>
          <w:szCs w:val="21"/>
        </w:rPr>
        <w:t>当該校</w:t>
      </w:r>
      <w:r>
        <w:rPr>
          <w:rFonts w:hint="eastAsia"/>
          <w:sz w:val="21"/>
          <w:szCs w:val="21"/>
        </w:rPr>
        <w:t>は</w:t>
      </w:r>
      <w:r w:rsidR="008A6FD1" w:rsidRPr="008A6FD1">
        <w:rPr>
          <w:rFonts w:hint="eastAsia"/>
          <w:sz w:val="21"/>
          <w:szCs w:val="21"/>
        </w:rPr>
        <w:t>認識していた。</w:t>
      </w:r>
    </w:p>
    <w:p w14:paraId="6FE827D6" w14:textId="18D2E9C5" w:rsidR="008A6FD1" w:rsidRDefault="008A6FD1" w:rsidP="006617AF">
      <w:pPr>
        <w:ind w:leftChars="500" w:left="1063" w:firstLineChars="100" w:firstLine="203"/>
        <w:rPr>
          <w:sz w:val="21"/>
          <w:szCs w:val="21"/>
        </w:rPr>
      </w:pPr>
      <w:r w:rsidRPr="008A6FD1">
        <w:rPr>
          <w:rFonts w:hint="eastAsia"/>
          <w:sz w:val="21"/>
          <w:szCs w:val="21"/>
        </w:rPr>
        <w:t>このような中、</w:t>
      </w:r>
      <w:r w:rsidR="00A45FA3">
        <w:rPr>
          <w:rFonts w:hint="eastAsia"/>
          <w:sz w:val="21"/>
          <w:szCs w:val="21"/>
        </w:rPr>
        <w:t>当該児童の</w:t>
      </w:r>
      <w:r w:rsidRPr="001F1408">
        <w:rPr>
          <w:rFonts w:hint="eastAsia"/>
          <w:sz w:val="21"/>
          <w:szCs w:val="21"/>
        </w:rPr>
        <w:t>保護者</w:t>
      </w:r>
      <w:r w:rsidRPr="008A6FD1">
        <w:rPr>
          <w:rFonts w:hint="eastAsia"/>
          <w:sz w:val="21"/>
          <w:szCs w:val="21"/>
        </w:rPr>
        <w:t>は当該児童が</w:t>
      </w:r>
      <w:r w:rsidR="001D041C">
        <w:rPr>
          <w:rFonts w:hint="eastAsia"/>
          <w:sz w:val="21"/>
          <w:szCs w:val="21"/>
        </w:rPr>
        <w:t>特別支援学級</w:t>
      </w:r>
      <w:r w:rsidRPr="008A6FD1">
        <w:rPr>
          <w:rFonts w:hint="eastAsia"/>
          <w:sz w:val="21"/>
          <w:szCs w:val="21"/>
        </w:rPr>
        <w:t>に在籍することで、</w:t>
      </w:r>
      <w:r w:rsidR="00863A42">
        <w:rPr>
          <w:rFonts w:hint="eastAsia"/>
          <w:sz w:val="21"/>
          <w:szCs w:val="21"/>
        </w:rPr>
        <w:t>嫌</w:t>
      </w:r>
      <w:r w:rsidRPr="008A6FD1">
        <w:rPr>
          <w:rFonts w:hint="eastAsia"/>
          <w:sz w:val="21"/>
          <w:szCs w:val="21"/>
        </w:rPr>
        <w:t>なことから逃げるなどの甘えが助長されていると感じ、３年生</w:t>
      </w:r>
      <w:r w:rsidR="009B0DEF">
        <w:rPr>
          <w:rFonts w:hint="eastAsia"/>
          <w:sz w:val="21"/>
          <w:szCs w:val="21"/>
        </w:rPr>
        <w:t>３学期</w:t>
      </w:r>
      <w:r w:rsidRPr="008A6FD1">
        <w:rPr>
          <w:rFonts w:hint="eastAsia"/>
          <w:sz w:val="21"/>
          <w:szCs w:val="21"/>
        </w:rPr>
        <w:t>に</w:t>
      </w:r>
      <w:r w:rsidR="001D041C">
        <w:rPr>
          <w:rFonts w:hint="eastAsia"/>
          <w:sz w:val="21"/>
          <w:szCs w:val="21"/>
        </w:rPr>
        <w:t>特別支援学級</w:t>
      </w:r>
      <w:r w:rsidRPr="008A6FD1">
        <w:rPr>
          <w:rFonts w:hint="eastAsia"/>
          <w:sz w:val="21"/>
          <w:szCs w:val="21"/>
        </w:rPr>
        <w:t>からの退級を</w:t>
      </w:r>
      <w:r w:rsidR="009B0DEF">
        <w:rPr>
          <w:rFonts w:hint="eastAsia"/>
          <w:sz w:val="21"/>
          <w:szCs w:val="21"/>
        </w:rPr>
        <w:t>当該校</w:t>
      </w:r>
      <w:r w:rsidR="0028064F">
        <w:rPr>
          <w:rFonts w:hint="eastAsia"/>
          <w:sz w:val="21"/>
          <w:szCs w:val="21"/>
        </w:rPr>
        <w:t>に</w:t>
      </w:r>
      <w:r w:rsidRPr="008A6FD1">
        <w:rPr>
          <w:rFonts w:hint="eastAsia"/>
          <w:sz w:val="21"/>
          <w:szCs w:val="21"/>
        </w:rPr>
        <w:t>申し出た。</w:t>
      </w:r>
      <w:r w:rsidR="0028064F">
        <w:rPr>
          <w:sz w:val="21"/>
          <w:szCs w:val="21"/>
        </w:rPr>
        <w:br/>
      </w:r>
      <w:r w:rsidR="0028064F">
        <w:rPr>
          <w:rFonts w:hint="eastAsia"/>
          <w:sz w:val="21"/>
          <w:szCs w:val="21"/>
        </w:rPr>
        <w:t xml:space="preserve">　</w:t>
      </w:r>
      <w:r w:rsidR="009B0DEF">
        <w:rPr>
          <w:rFonts w:hint="eastAsia"/>
          <w:sz w:val="21"/>
          <w:szCs w:val="21"/>
        </w:rPr>
        <w:t>当該児童の</w:t>
      </w:r>
      <w:r w:rsidRPr="001F1408">
        <w:rPr>
          <w:rFonts w:hint="eastAsia"/>
          <w:sz w:val="21"/>
          <w:szCs w:val="21"/>
        </w:rPr>
        <w:t>保護者</w:t>
      </w:r>
      <w:r w:rsidRPr="008A6FD1">
        <w:rPr>
          <w:rFonts w:hint="eastAsia"/>
          <w:sz w:val="21"/>
          <w:szCs w:val="21"/>
        </w:rPr>
        <w:t>としては</w:t>
      </w:r>
      <w:r w:rsidR="0028064F">
        <w:rPr>
          <w:rFonts w:hint="eastAsia"/>
          <w:sz w:val="21"/>
          <w:szCs w:val="21"/>
        </w:rPr>
        <w:t>、</w:t>
      </w:r>
      <w:r w:rsidRPr="008A6FD1">
        <w:rPr>
          <w:rFonts w:hint="eastAsia"/>
          <w:sz w:val="21"/>
          <w:szCs w:val="21"/>
        </w:rPr>
        <w:t>そもそも</w:t>
      </w:r>
      <w:r w:rsidR="0028064F">
        <w:rPr>
          <w:rFonts w:hint="eastAsia"/>
          <w:sz w:val="21"/>
          <w:szCs w:val="21"/>
        </w:rPr>
        <w:t>上記のとおり</w:t>
      </w:r>
      <w:r w:rsidRPr="008A6FD1">
        <w:rPr>
          <w:rFonts w:hint="eastAsia"/>
          <w:sz w:val="21"/>
          <w:szCs w:val="21"/>
        </w:rPr>
        <w:t>教員の負担軽減</w:t>
      </w:r>
      <w:r w:rsidR="0028064F">
        <w:rPr>
          <w:rFonts w:hint="eastAsia"/>
          <w:sz w:val="21"/>
          <w:szCs w:val="21"/>
        </w:rPr>
        <w:t>が入級の主目的であった</w:t>
      </w:r>
      <w:r w:rsidRPr="008A6FD1">
        <w:rPr>
          <w:rFonts w:hint="eastAsia"/>
          <w:sz w:val="21"/>
          <w:szCs w:val="21"/>
        </w:rPr>
        <w:t>のであるから、</w:t>
      </w:r>
      <w:r w:rsidR="001D041C">
        <w:rPr>
          <w:rFonts w:hint="eastAsia"/>
          <w:sz w:val="21"/>
          <w:szCs w:val="21"/>
        </w:rPr>
        <w:t>特別支援学級</w:t>
      </w:r>
      <w:r w:rsidR="0028064F">
        <w:rPr>
          <w:rFonts w:hint="eastAsia"/>
          <w:sz w:val="21"/>
          <w:szCs w:val="21"/>
        </w:rPr>
        <w:t>在籍</w:t>
      </w:r>
      <w:r w:rsidRPr="008A6FD1">
        <w:rPr>
          <w:rFonts w:hint="eastAsia"/>
          <w:sz w:val="21"/>
          <w:szCs w:val="21"/>
        </w:rPr>
        <w:t>が</w:t>
      </w:r>
      <w:r w:rsidR="0028064F">
        <w:rPr>
          <w:rFonts w:hint="eastAsia"/>
          <w:sz w:val="21"/>
          <w:szCs w:val="21"/>
        </w:rPr>
        <w:t>当該児童</w:t>
      </w:r>
      <w:r w:rsidRPr="008A6FD1">
        <w:rPr>
          <w:rFonts w:hint="eastAsia"/>
          <w:sz w:val="21"/>
          <w:szCs w:val="21"/>
        </w:rPr>
        <w:t>本人の</w:t>
      </w:r>
      <w:r w:rsidR="0028064F">
        <w:rPr>
          <w:rFonts w:hint="eastAsia"/>
          <w:sz w:val="21"/>
          <w:szCs w:val="21"/>
        </w:rPr>
        <w:t>ため</w:t>
      </w:r>
      <w:r w:rsidRPr="008A6FD1">
        <w:rPr>
          <w:rFonts w:hint="eastAsia"/>
          <w:sz w:val="21"/>
          <w:szCs w:val="21"/>
        </w:rPr>
        <w:t>になっていないと判断</w:t>
      </w:r>
      <w:r w:rsidR="0028064F">
        <w:rPr>
          <w:rFonts w:hint="eastAsia"/>
          <w:sz w:val="21"/>
          <w:szCs w:val="21"/>
        </w:rPr>
        <w:t>すれば</w:t>
      </w:r>
      <w:r w:rsidRPr="008A6FD1">
        <w:rPr>
          <w:rFonts w:hint="eastAsia"/>
          <w:sz w:val="21"/>
          <w:szCs w:val="21"/>
        </w:rPr>
        <w:t>、退級を申し出るのも自然なことである。</w:t>
      </w:r>
      <w:r w:rsidR="0028064F">
        <w:rPr>
          <w:sz w:val="21"/>
          <w:szCs w:val="21"/>
        </w:rPr>
        <w:br/>
      </w:r>
      <w:r w:rsidR="0028064F">
        <w:rPr>
          <w:rFonts w:hint="eastAsia"/>
          <w:sz w:val="21"/>
          <w:szCs w:val="21"/>
        </w:rPr>
        <w:t xml:space="preserve">　当該校</w:t>
      </w:r>
      <w:r w:rsidR="0028064F" w:rsidRPr="008A6FD1">
        <w:rPr>
          <w:rFonts w:hint="eastAsia"/>
          <w:sz w:val="21"/>
          <w:szCs w:val="21"/>
        </w:rPr>
        <w:t>は</w:t>
      </w:r>
      <w:r w:rsidR="009B0DEF">
        <w:rPr>
          <w:rFonts w:hint="eastAsia"/>
          <w:sz w:val="21"/>
          <w:szCs w:val="21"/>
        </w:rPr>
        <w:t>当該児童の</w:t>
      </w:r>
      <w:r w:rsidR="0028064F" w:rsidRPr="001F1408">
        <w:rPr>
          <w:rFonts w:hint="eastAsia"/>
          <w:sz w:val="21"/>
          <w:szCs w:val="21"/>
        </w:rPr>
        <w:t>保護者</w:t>
      </w:r>
      <w:r w:rsidR="0028064F">
        <w:rPr>
          <w:rFonts w:hint="eastAsia"/>
          <w:sz w:val="21"/>
          <w:szCs w:val="21"/>
        </w:rPr>
        <w:t>に対して、</w:t>
      </w:r>
      <w:r w:rsidRPr="008A6FD1">
        <w:rPr>
          <w:rFonts w:hint="eastAsia"/>
          <w:sz w:val="21"/>
          <w:szCs w:val="21"/>
        </w:rPr>
        <w:t>当該児童にとって特別支援学級の在籍</w:t>
      </w:r>
      <w:r w:rsidR="0028064F">
        <w:rPr>
          <w:rFonts w:hint="eastAsia"/>
          <w:sz w:val="21"/>
          <w:szCs w:val="21"/>
        </w:rPr>
        <w:t>の</w:t>
      </w:r>
      <w:r w:rsidRPr="008A6FD1">
        <w:rPr>
          <w:rFonts w:hint="eastAsia"/>
          <w:sz w:val="21"/>
          <w:szCs w:val="21"/>
        </w:rPr>
        <w:t>必要</w:t>
      </w:r>
      <w:r w:rsidR="0028064F">
        <w:rPr>
          <w:rFonts w:hint="eastAsia"/>
          <w:sz w:val="21"/>
          <w:szCs w:val="21"/>
        </w:rPr>
        <w:t>性を</w:t>
      </w:r>
      <w:r w:rsidRPr="008A6FD1">
        <w:rPr>
          <w:rFonts w:hint="eastAsia"/>
          <w:sz w:val="21"/>
          <w:szCs w:val="21"/>
        </w:rPr>
        <w:t>伝えたが、</w:t>
      </w:r>
      <w:r w:rsidR="009B0DEF">
        <w:rPr>
          <w:rFonts w:hint="eastAsia"/>
          <w:sz w:val="21"/>
          <w:szCs w:val="21"/>
        </w:rPr>
        <w:t>当該児童の</w:t>
      </w:r>
      <w:r w:rsidR="0028064F">
        <w:rPr>
          <w:rFonts w:hint="eastAsia"/>
          <w:sz w:val="21"/>
          <w:szCs w:val="21"/>
        </w:rPr>
        <w:t>保護者</w:t>
      </w:r>
      <w:r w:rsidRPr="008A6FD1">
        <w:rPr>
          <w:rFonts w:hint="eastAsia"/>
          <w:sz w:val="21"/>
          <w:szCs w:val="21"/>
        </w:rPr>
        <w:t>の理解が得られ</w:t>
      </w:r>
      <w:r w:rsidR="0028064F">
        <w:rPr>
          <w:rFonts w:hint="eastAsia"/>
          <w:sz w:val="21"/>
          <w:szCs w:val="21"/>
        </w:rPr>
        <w:t>ず、退級させざるを得なかった</w:t>
      </w:r>
      <w:r w:rsidR="00183A67">
        <w:rPr>
          <w:rFonts w:hint="eastAsia"/>
          <w:sz w:val="21"/>
          <w:szCs w:val="21"/>
        </w:rPr>
        <w:t>。</w:t>
      </w:r>
      <w:r w:rsidR="0028064F">
        <w:rPr>
          <w:rFonts w:hint="eastAsia"/>
          <w:sz w:val="21"/>
          <w:szCs w:val="21"/>
        </w:rPr>
        <w:t>その結果、当該児童は</w:t>
      </w:r>
      <w:r w:rsidR="009B0DEF">
        <w:rPr>
          <w:rFonts w:hint="eastAsia"/>
          <w:sz w:val="21"/>
          <w:szCs w:val="21"/>
        </w:rPr>
        <w:t>、</w:t>
      </w:r>
      <w:r w:rsidR="001D041C">
        <w:rPr>
          <w:rFonts w:hint="eastAsia"/>
          <w:sz w:val="21"/>
          <w:szCs w:val="21"/>
        </w:rPr>
        <w:t>令和４年２月１日</w:t>
      </w:r>
      <w:r w:rsidR="0028064F">
        <w:rPr>
          <w:rFonts w:hint="eastAsia"/>
          <w:sz w:val="21"/>
          <w:szCs w:val="21"/>
        </w:rPr>
        <w:t>から</w:t>
      </w:r>
      <w:r w:rsidR="001D041C">
        <w:rPr>
          <w:rFonts w:hint="eastAsia"/>
          <w:sz w:val="21"/>
          <w:szCs w:val="21"/>
        </w:rPr>
        <w:t>特別支援学級</w:t>
      </w:r>
      <w:r w:rsidR="0028064F">
        <w:rPr>
          <w:rFonts w:hint="eastAsia"/>
          <w:sz w:val="21"/>
          <w:szCs w:val="21"/>
        </w:rPr>
        <w:t>による細やかな支援を受けることができなくなった。</w:t>
      </w:r>
      <w:r w:rsidR="0028064F">
        <w:rPr>
          <w:sz w:val="21"/>
          <w:szCs w:val="21"/>
        </w:rPr>
        <w:br/>
      </w:r>
      <w:r w:rsidR="0028064F">
        <w:rPr>
          <w:rFonts w:hint="eastAsia"/>
          <w:sz w:val="21"/>
          <w:szCs w:val="21"/>
        </w:rPr>
        <w:t xml:space="preserve">　以上のとおり、当該校は、当該児童の</w:t>
      </w:r>
      <w:r w:rsidR="001D041C">
        <w:rPr>
          <w:rFonts w:hint="eastAsia"/>
          <w:sz w:val="21"/>
          <w:szCs w:val="21"/>
        </w:rPr>
        <w:t>特別支援学級</w:t>
      </w:r>
      <w:r w:rsidRPr="008A6FD1">
        <w:rPr>
          <w:rFonts w:hint="eastAsia"/>
          <w:sz w:val="21"/>
          <w:szCs w:val="21"/>
        </w:rPr>
        <w:t>在籍中に</w:t>
      </w:r>
      <w:r w:rsidR="0028064F">
        <w:rPr>
          <w:rFonts w:hint="eastAsia"/>
          <w:sz w:val="21"/>
          <w:szCs w:val="21"/>
        </w:rPr>
        <w:t>、</w:t>
      </w:r>
      <w:r w:rsidR="009B0DEF">
        <w:rPr>
          <w:rFonts w:hint="eastAsia"/>
          <w:sz w:val="21"/>
          <w:szCs w:val="21"/>
        </w:rPr>
        <w:t>当該児童の</w:t>
      </w:r>
      <w:r w:rsidRPr="001F1408">
        <w:rPr>
          <w:rFonts w:hint="eastAsia"/>
          <w:sz w:val="21"/>
          <w:szCs w:val="21"/>
        </w:rPr>
        <w:t>保護者</w:t>
      </w:r>
      <w:r w:rsidRPr="008A6FD1">
        <w:rPr>
          <w:rFonts w:hint="eastAsia"/>
          <w:sz w:val="21"/>
          <w:szCs w:val="21"/>
        </w:rPr>
        <w:t>との間で当該児童の発達特性についての見立てや、特別支援学級に在籍することの意義や支援の必要性について</w:t>
      </w:r>
      <w:r w:rsidR="0028064F">
        <w:rPr>
          <w:rFonts w:hint="eastAsia"/>
          <w:sz w:val="21"/>
          <w:szCs w:val="21"/>
        </w:rPr>
        <w:t>、十分な理解を得ることができず、</w:t>
      </w:r>
      <w:r w:rsidR="001D041C">
        <w:rPr>
          <w:rFonts w:hint="eastAsia"/>
          <w:sz w:val="21"/>
          <w:szCs w:val="21"/>
        </w:rPr>
        <w:t>令和４年２月１日</w:t>
      </w:r>
      <w:r w:rsidR="0028064F">
        <w:rPr>
          <w:rFonts w:hint="eastAsia"/>
          <w:sz w:val="21"/>
          <w:szCs w:val="21"/>
        </w:rPr>
        <w:t>に特別支援学級から退級させることとなってしまった。</w:t>
      </w:r>
    </w:p>
    <w:p w14:paraId="6E5EF68B" w14:textId="77777777" w:rsidR="001F1408" w:rsidRPr="009441D4" w:rsidRDefault="001F1408" w:rsidP="006617AF">
      <w:pPr>
        <w:ind w:leftChars="500" w:left="1063" w:firstLineChars="100" w:firstLine="233"/>
        <w:rPr>
          <w:rFonts w:ascii="ＭＳ ゴシック" w:eastAsia="ＭＳ ゴシック" w:hAnsi="ＭＳ ゴシック"/>
          <w:sz w:val="24"/>
          <w:szCs w:val="24"/>
        </w:rPr>
      </w:pPr>
    </w:p>
    <w:p w14:paraId="03F47B03" w14:textId="3B3CBDC9" w:rsidR="008A6FD1" w:rsidRPr="009441D4" w:rsidRDefault="008A6FD1" w:rsidP="006617AF">
      <w:pPr>
        <w:ind w:firstLineChars="200" w:firstLine="465"/>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３　学校としての組織的対応に関する問題点</w:t>
      </w:r>
    </w:p>
    <w:p w14:paraId="4376F29A" w14:textId="77777777" w:rsidR="008A6FD1" w:rsidRDefault="008A6FD1" w:rsidP="006617AF">
      <w:pPr>
        <w:ind w:leftChars="300" w:left="871" w:hangingChars="100" w:hanging="233"/>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⑴　「いじめ対策委員会」を兼ねる「生活指導・人権教育推進委員会」がその機能を果たしていなかったため、いじめ事案に対して「学校いじめ防止基本方針」に則った組織的対応が行われなかった</w:t>
      </w:r>
    </w:p>
    <w:p w14:paraId="53528765" w14:textId="0E65528C" w:rsidR="008A6FD1" w:rsidRPr="0056245B" w:rsidRDefault="008A6FD1"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令和４年７月２４日に行われた、</w:t>
      </w:r>
      <w:r w:rsidR="00771770" w:rsidRPr="0056245B">
        <w:rPr>
          <w:rFonts w:ascii="ＭＳ 明朝" w:hAnsi="ＭＳ 明朝" w:hint="eastAsia"/>
          <w:sz w:val="21"/>
          <w:szCs w:val="21"/>
        </w:rPr>
        <w:t>校長</w:t>
      </w:r>
      <w:r w:rsidRPr="0056245B">
        <w:rPr>
          <w:rFonts w:ascii="ＭＳ 明朝" w:hAnsi="ＭＳ 明朝" w:hint="eastAsia"/>
          <w:sz w:val="21"/>
          <w:szCs w:val="21"/>
        </w:rPr>
        <w:t>、</w:t>
      </w:r>
      <w:r w:rsidR="00771770" w:rsidRPr="0056245B">
        <w:rPr>
          <w:rFonts w:ascii="ＭＳ 明朝" w:hAnsi="ＭＳ 明朝" w:hint="eastAsia"/>
          <w:sz w:val="21"/>
          <w:szCs w:val="21"/>
        </w:rPr>
        <w:t>教頭</w:t>
      </w:r>
      <w:r w:rsidR="002332B1" w:rsidRPr="0056245B">
        <w:rPr>
          <w:rFonts w:ascii="ＭＳ 明朝" w:hAnsi="ＭＳ 明朝" w:hint="eastAsia"/>
          <w:sz w:val="21"/>
          <w:szCs w:val="21"/>
        </w:rPr>
        <w:t>及び</w:t>
      </w:r>
      <w:r w:rsidRPr="0056245B">
        <w:rPr>
          <w:rFonts w:ascii="ＭＳ 明朝" w:hAnsi="ＭＳ 明朝" w:hint="eastAsia"/>
          <w:sz w:val="21"/>
          <w:szCs w:val="21"/>
        </w:rPr>
        <w:t>当該児童</w:t>
      </w:r>
      <w:r w:rsidR="002332B1" w:rsidRPr="0056245B">
        <w:rPr>
          <w:rFonts w:ascii="ＭＳ 明朝" w:hAnsi="ＭＳ 明朝" w:hint="eastAsia"/>
          <w:sz w:val="21"/>
          <w:szCs w:val="21"/>
        </w:rPr>
        <w:t>の</w:t>
      </w:r>
      <w:r w:rsidRPr="0056245B">
        <w:rPr>
          <w:rFonts w:ascii="ＭＳ 明朝" w:hAnsi="ＭＳ 明朝" w:hint="eastAsia"/>
          <w:sz w:val="21"/>
          <w:szCs w:val="21"/>
        </w:rPr>
        <w:t>保護者との話し合いで、当該児童</w:t>
      </w:r>
      <w:r w:rsidR="00A45FA3" w:rsidRPr="0056245B">
        <w:rPr>
          <w:rFonts w:ascii="ＭＳ 明朝" w:hAnsi="ＭＳ 明朝" w:hint="eastAsia"/>
          <w:sz w:val="21"/>
          <w:szCs w:val="21"/>
        </w:rPr>
        <w:t>の</w:t>
      </w:r>
      <w:r w:rsidRPr="0056245B">
        <w:rPr>
          <w:rFonts w:ascii="ＭＳ 明朝" w:hAnsi="ＭＳ 明朝" w:hint="eastAsia"/>
          <w:sz w:val="21"/>
          <w:szCs w:val="21"/>
        </w:rPr>
        <w:t>保護者から「いじめの対応をしてほしい」との申し出があり、当該校は、そのように対応すると回答した。したがって</w:t>
      </w:r>
      <w:r w:rsidR="00251033" w:rsidRPr="0056245B">
        <w:rPr>
          <w:rFonts w:ascii="ＭＳ 明朝" w:hAnsi="ＭＳ 明朝" w:hint="eastAsia"/>
          <w:sz w:val="21"/>
          <w:szCs w:val="21"/>
        </w:rPr>
        <w:t>、遅くとも同日までには、当該校は</w:t>
      </w:r>
      <w:r w:rsidR="00B222C1">
        <w:rPr>
          <w:rFonts w:ascii="ＭＳ 明朝" w:hAnsi="ＭＳ 明朝" w:hint="eastAsia"/>
          <w:sz w:val="21"/>
          <w:szCs w:val="21"/>
        </w:rPr>
        <w:t>本事</w:t>
      </w:r>
      <w:r w:rsidR="00B222C1">
        <w:rPr>
          <w:rFonts w:ascii="ＭＳ 明朝" w:hAnsi="ＭＳ 明朝" w:hint="eastAsia"/>
          <w:sz w:val="21"/>
          <w:szCs w:val="21"/>
        </w:rPr>
        <w:lastRenderedPageBreak/>
        <w:t>案</w:t>
      </w:r>
      <w:r w:rsidR="00251033" w:rsidRPr="0056245B">
        <w:rPr>
          <w:rFonts w:ascii="ＭＳ 明朝" w:hAnsi="ＭＳ 明朝" w:hint="eastAsia"/>
          <w:sz w:val="21"/>
          <w:szCs w:val="21"/>
        </w:rPr>
        <w:t>をいじめ案件と認識したのであるから、いじめとして対応しなければならなかった。</w:t>
      </w:r>
    </w:p>
    <w:p w14:paraId="544AA6B7" w14:textId="2B7EC29D" w:rsidR="00183A67" w:rsidRPr="0056245B" w:rsidRDefault="00251033"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そして、当該校のいじめ対応の方針である</w:t>
      </w:r>
      <w:r w:rsidR="008A6FD1" w:rsidRPr="0056245B">
        <w:rPr>
          <w:rFonts w:ascii="ＭＳ 明朝" w:hAnsi="ＭＳ 明朝" w:hint="eastAsia"/>
          <w:sz w:val="21"/>
          <w:szCs w:val="21"/>
        </w:rPr>
        <w:t>令和４年度の</w:t>
      </w:r>
      <w:r w:rsidR="001D041C" w:rsidRPr="0056245B">
        <w:rPr>
          <w:rFonts w:ascii="ＭＳ 明朝" w:hAnsi="ＭＳ 明朝" w:hint="eastAsia"/>
          <w:sz w:val="21"/>
          <w:szCs w:val="21"/>
        </w:rPr>
        <w:t>当該校</w:t>
      </w:r>
      <w:r w:rsidR="008A6FD1" w:rsidRPr="0056245B">
        <w:rPr>
          <w:rFonts w:ascii="ＭＳ 明朝" w:hAnsi="ＭＳ 明朝" w:hint="eastAsia"/>
          <w:sz w:val="21"/>
          <w:szCs w:val="21"/>
        </w:rPr>
        <w:t>基本方針によれば、当該校では、「いじめ対策委員会」を組織</w:t>
      </w:r>
      <w:r w:rsidRPr="0056245B">
        <w:rPr>
          <w:rFonts w:ascii="ＭＳ 明朝" w:hAnsi="ＭＳ 明朝" w:hint="eastAsia"/>
          <w:sz w:val="21"/>
          <w:szCs w:val="21"/>
        </w:rPr>
        <w:t>し、同委員会において</w:t>
      </w:r>
      <w:r w:rsidR="008A6FD1" w:rsidRPr="0056245B">
        <w:rPr>
          <w:rFonts w:ascii="ＭＳ 明朝" w:hAnsi="ＭＳ 明朝" w:hint="eastAsia"/>
          <w:sz w:val="21"/>
          <w:szCs w:val="21"/>
        </w:rPr>
        <w:t>「いじめの疑いに係る情報があった場合には、緊急会議を開催し迅速な情報の共有、関係児童への事情聴取、指導および支援の方針の決定、保護者との連携を行う」</w:t>
      </w:r>
      <w:r w:rsidRPr="0056245B">
        <w:rPr>
          <w:rFonts w:ascii="ＭＳ 明朝" w:hAnsi="ＭＳ 明朝" w:hint="eastAsia"/>
          <w:sz w:val="21"/>
          <w:szCs w:val="21"/>
        </w:rPr>
        <w:t>とされている。</w:t>
      </w:r>
      <w:r w:rsidRPr="0056245B">
        <w:rPr>
          <w:rFonts w:ascii="ＭＳ 明朝" w:hAnsi="ＭＳ 明朝"/>
          <w:sz w:val="21"/>
          <w:szCs w:val="21"/>
        </w:rPr>
        <w:br/>
      </w:r>
      <w:r w:rsidRPr="0056245B">
        <w:rPr>
          <w:rFonts w:ascii="ＭＳ 明朝" w:hAnsi="ＭＳ 明朝" w:hint="eastAsia"/>
          <w:sz w:val="21"/>
          <w:szCs w:val="21"/>
        </w:rPr>
        <w:t xml:space="preserve">　しかし、当該校の「いじめ対策委員会」は有効に機能していなかった。</w:t>
      </w:r>
      <w:r w:rsidRPr="0056245B">
        <w:rPr>
          <w:rFonts w:ascii="ＭＳ 明朝" w:hAnsi="ＭＳ 明朝"/>
          <w:sz w:val="21"/>
          <w:szCs w:val="21"/>
        </w:rPr>
        <w:br/>
      </w:r>
      <w:r w:rsidRPr="0056245B">
        <w:rPr>
          <w:rFonts w:ascii="ＭＳ 明朝" w:hAnsi="ＭＳ 明朝" w:hint="eastAsia"/>
          <w:sz w:val="21"/>
          <w:szCs w:val="21"/>
        </w:rPr>
        <w:t xml:space="preserve">　すなわち、当該校では、「各学年の様子を共通理解する」ために月例で開かれている「生活指導・人権教育推進委員会</w:t>
      </w:r>
      <w:r w:rsidRPr="0056245B">
        <w:rPr>
          <w:rFonts w:ascii="ＭＳ 明朝" w:hAnsi="ＭＳ 明朝"/>
          <w:sz w:val="21"/>
          <w:szCs w:val="21"/>
          <w:vertAlign w:val="superscript"/>
        </w:rPr>
        <w:footnoteReference w:id="3"/>
      </w:r>
      <w:r w:rsidRPr="0056245B">
        <w:rPr>
          <w:rFonts w:ascii="ＭＳ 明朝" w:hAnsi="ＭＳ 明朝" w:hint="eastAsia"/>
          <w:sz w:val="21"/>
          <w:szCs w:val="21"/>
        </w:rPr>
        <w:t>」</w:t>
      </w:r>
      <w:r w:rsidR="00265E3E" w:rsidRPr="0056245B">
        <w:rPr>
          <w:rFonts w:ascii="ＭＳ 明朝" w:hAnsi="ＭＳ 明朝" w:hint="eastAsia"/>
          <w:sz w:val="21"/>
          <w:szCs w:val="21"/>
        </w:rPr>
        <w:t>が「いじめ対策委員会」も兼ねるものとされ</w:t>
      </w:r>
      <w:r w:rsidR="006D5539" w:rsidRPr="0056245B">
        <w:rPr>
          <w:rFonts w:ascii="ＭＳ 明朝" w:hAnsi="ＭＳ 明朝" w:hint="eastAsia"/>
          <w:sz w:val="21"/>
          <w:szCs w:val="21"/>
        </w:rPr>
        <w:t>、議事録も</w:t>
      </w:r>
      <w:r w:rsidR="00C900CD" w:rsidRPr="0056245B">
        <w:rPr>
          <w:rFonts w:ascii="ＭＳ 明朝" w:hAnsi="ＭＳ 明朝" w:hint="eastAsia"/>
          <w:sz w:val="21"/>
          <w:szCs w:val="21"/>
        </w:rPr>
        <w:t>同委員会に</w:t>
      </w:r>
      <w:r w:rsidR="006D5539" w:rsidRPr="0056245B">
        <w:rPr>
          <w:rFonts w:ascii="ＭＳ 明朝" w:hAnsi="ＭＳ 明朝" w:hint="eastAsia"/>
          <w:sz w:val="21"/>
          <w:szCs w:val="21"/>
        </w:rPr>
        <w:t>参加した教員の会議メモであった。</w:t>
      </w:r>
    </w:p>
    <w:p w14:paraId="5FC25EA6" w14:textId="47FBB9B7" w:rsidR="008A6FD1" w:rsidRPr="0056245B" w:rsidRDefault="006D5539"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「生活指導・人権推進委員会」が「いじめ対策委員会」を兼ねること自体は、教員の長時間勤務</w:t>
      </w:r>
      <w:r w:rsidRPr="0056245B">
        <w:rPr>
          <w:rFonts w:ascii="ＭＳ 明朝" w:hAnsi="ＭＳ 明朝"/>
          <w:sz w:val="21"/>
          <w:szCs w:val="21"/>
          <w:vertAlign w:val="superscript"/>
        </w:rPr>
        <w:footnoteReference w:id="4"/>
      </w:r>
      <w:r w:rsidRPr="0056245B">
        <w:rPr>
          <w:rFonts w:ascii="ＭＳ 明朝" w:hAnsi="ＭＳ 明朝" w:hint="eastAsia"/>
          <w:sz w:val="21"/>
          <w:szCs w:val="21"/>
        </w:rPr>
        <w:t>に配慮したものと思われるし、また、</w:t>
      </w:r>
      <w:r w:rsidR="00265E3E" w:rsidRPr="0056245B">
        <w:rPr>
          <w:rFonts w:ascii="ＭＳ 明朝" w:hAnsi="ＭＳ 明朝" w:hint="eastAsia"/>
          <w:sz w:val="21"/>
          <w:szCs w:val="21"/>
        </w:rPr>
        <w:t>文部科学省の「</w:t>
      </w:r>
      <w:r w:rsidRPr="0056245B">
        <w:rPr>
          <w:rFonts w:ascii="ＭＳ 明朝" w:hAnsi="ＭＳ 明朝" w:hint="eastAsia"/>
          <w:sz w:val="21"/>
          <w:szCs w:val="21"/>
        </w:rPr>
        <w:t>生徒指導提要</w:t>
      </w:r>
      <w:r w:rsidR="00265E3E" w:rsidRPr="0056245B">
        <w:rPr>
          <w:rFonts w:ascii="ＭＳ 明朝" w:hAnsi="ＭＳ 明朝" w:hint="eastAsia"/>
          <w:sz w:val="21"/>
          <w:szCs w:val="21"/>
        </w:rPr>
        <w:t>」</w:t>
      </w:r>
      <w:r w:rsidRPr="0056245B">
        <w:rPr>
          <w:rFonts w:ascii="ＭＳ 明朝" w:hAnsi="ＭＳ 明朝" w:hint="eastAsia"/>
          <w:sz w:val="21"/>
          <w:szCs w:val="21"/>
        </w:rPr>
        <w:t>（令和４年１２月）でも「生徒指導部や生徒指導委員会などの既存組織を活用して法に基づく組織として機能させることも可能」（１２６頁）とされており、特段の問題は無い。</w:t>
      </w:r>
    </w:p>
    <w:p w14:paraId="0A4B1DF8" w14:textId="359A8E0C" w:rsidR="00C900CD" w:rsidRPr="0056245B" w:rsidRDefault="00C900CD" w:rsidP="006617AF">
      <w:pPr>
        <w:ind w:leftChars="400" w:left="850" w:firstLineChars="100" w:firstLine="203"/>
        <w:rPr>
          <w:rFonts w:ascii="ＭＳ 明朝" w:hAnsi="ＭＳ 明朝"/>
          <w:sz w:val="24"/>
          <w:szCs w:val="24"/>
        </w:rPr>
      </w:pPr>
      <w:r w:rsidRPr="0056245B">
        <w:rPr>
          <w:rFonts w:ascii="ＭＳ 明朝" w:hAnsi="ＭＳ 明朝" w:hint="eastAsia"/>
          <w:sz w:val="21"/>
          <w:szCs w:val="21"/>
        </w:rPr>
        <w:t>しかし、その「生活指導・人権推進委員会」</w:t>
      </w:r>
      <w:r w:rsidR="00F174FA" w:rsidRPr="0056245B">
        <w:rPr>
          <w:rFonts w:ascii="ＭＳ 明朝" w:hAnsi="ＭＳ 明朝" w:hint="eastAsia"/>
          <w:sz w:val="21"/>
          <w:szCs w:val="21"/>
        </w:rPr>
        <w:t>（兼「いじめ対策委員会」）</w:t>
      </w:r>
      <w:r w:rsidRPr="0056245B">
        <w:rPr>
          <w:rFonts w:ascii="ＭＳ 明朝" w:hAnsi="ＭＳ 明朝" w:hint="eastAsia"/>
          <w:sz w:val="21"/>
          <w:szCs w:val="21"/>
        </w:rPr>
        <w:t>において、</w:t>
      </w:r>
      <w:r w:rsidR="00265E3E" w:rsidRPr="0056245B">
        <w:rPr>
          <w:rFonts w:ascii="ＭＳ 明朝" w:hAnsi="ＭＳ 明朝" w:hint="eastAsia"/>
          <w:sz w:val="21"/>
          <w:szCs w:val="21"/>
        </w:rPr>
        <w:t>本</w:t>
      </w:r>
      <w:r w:rsidRPr="0056245B">
        <w:rPr>
          <w:rFonts w:ascii="ＭＳ 明朝" w:hAnsi="ＭＳ 明朝" w:hint="eastAsia"/>
          <w:sz w:val="21"/>
          <w:szCs w:val="21"/>
        </w:rPr>
        <w:t>事案に対して</w:t>
      </w:r>
      <w:r w:rsidR="00050ED2" w:rsidRPr="0056245B">
        <w:rPr>
          <w:rFonts w:ascii="ＭＳ 明朝" w:hAnsi="ＭＳ 明朝" w:hint="eastAsia"/>
          <w:sz w:val="21"/>
          <w:szCs w:val="21"/>
        </w:rPr>
        <w:t>、迅速に対応せず、</w:t>
      </w:r>
      <w:r w:rsidRPr="0056245B">
        <w:rPr>
          <w:rFonts w:ascii="ＭＳ 明朝" w:hAnsi="ＭＳ 明朝" w:hint="eastAsia"/>
          <w:sz w:val="21"/>
          <w:szCs w:val="21"/>
        </w:rPr>
        <w:t>十分に議論されて指導や支援の方針が決定されたものでなかった。</w:t>
      </w:r>
      <w:r w:rsidR="00F174FA" w:rsidRPr="0056245B">
        <w:rPr>
          <w:rFonts w:ascii="ＭＳ 明朝" w:hAnsi="ＭＳ 明朝"/>
          <w:sz w:val="21"/>
          <w:szCs w:val="21"/>
        </w:rPr>
        <w:br/>
      </w:r>
      <w:r w:rsidR="00F174FA" w:rsidRPr="0056245B">
        <w:rPr>
          <w:rFonts w:ascii="ＭＳ 明朝" w:hAnsi="ＭＳ 明朝" w:hint="eastAsia"/>
          <w:sz w:val="21"/>
          <w:szCs w:val="21"/>
        </w:rPr>
        <w:t xml:space="preserve">　</w:t>
      </w:r>
      <w:r w:rsidRPr="0056245B">
        <w:rPr>
          <w:rFonts w:ascii="ＭＳ 明朝" w:hAnsi="ＭＳ 明朝" w:hint="eastAsia"/>
          <w:sz w:val="21"/>
          <w:szCs w:val="21"/>
        </w:rPr>
        <w:t>すなわち、当該校基本方針では、「いじめの疑いに係る情報があった場合には、緊急会議を開催」するとされている</w:t>
      </w:r>
      <w:r w:rsidR="00F174FA" w:rsidRPr="0056245B">
        <w:rPr>
          <w:rFonts w:ascii="ＭＳ 明朝" w:hAnsi="ＭＳ 明朝" w:hint="eastAsia"/>
          <w:sz w:val="21"/>
          <w:szCs w:val="21"/>
        </w:rPr>
        <w:t>にもかかわらず</w:t>
      </w:r>
      <w:r w:rsidRPr="0056245B">
        <w:rPr>
          <w:rFonts w:ascii="ＭＳ 明朝" w:hAnsi="ＭＳ 明朝" w:hint="eastAsia"/>
          <w:sz w:val="21"/>
          <w:szCs w:val="21"/>
        </w:rPr>
        <w:t>、</w:t>
      </w:r>
      <w:r w:rsidR="00050ED2" w:rsidRPr="0056245B">
        <w:rPr>
          <w:rFonts w:ascii="ＭＳ 明朝" w:hAnsi="ＭＳ 明朝" w:hint="eastAsia"/>
          <w:sz w:val="21"/>
          <w:szCs w:val="21"/>
        </w:rPr>
        <w:t>校長は、「いじめ対策委員会」は保護者や警察からの要請があって開くものであると誤解しており、実際に</w:t>
      </w:r>
      <w:r w:rsidRPr="0056245B">
        <w:rPr>
          <w:rFonts w:ascii="ＭＳ 明朝" w:hAnsi="ＭＳ 明朝" w:hint="eastAsia"/>
          <w:sz w:val="21"/>
          <w:szCs w:val="21"/>
        </w:rPr>
        <w:t>「生活指導・人権教育推進委員会」</w:t>
      </w:r>
      <w:r w:rsidR="00F174FA" w:rsidRPr="0056245B">
        <w:rPr>
          <w:rFonts w:ascii="ＭＳ 明朝" w:hAnsi="ＭＳ 明朝" w:hint="eastAsia"/>
          <w:sz w:val="21"/>
          <w:szCs w:val="21"/>
        </w:rPr>
        <w:t>（兼「いじめ対策委員会」）</w:t>
      </w:r>
      <w:r w:rsidRPr="0056245B">
        <w:rPr>
          <w:rFonts w:ascii="ＭＳ 明朝" w:hAnsi="ＭＳ 明朝" w:hint="eastAsia"/>
          <w:sz w:val="21"/>
          <w:szCs w:val="21"/>
        </w:rPr>
        <w:t>は、７月２４日から</w:t>
      </w:r>
      <w:r w:rsidR="00F174FA" w:rsidRPr="0056245B">
        <w:rPr>
          <w:rFonts w:ascii="ＭＳ 明朝" w:hAnsi="ＭＳ 明朝" w:hint="eastAsia"/>
          <w:sz w:val="21"/>
          <w:szCs w:val="21"/>
        </w:rPr>
        <w:t>（</w:t>
      </w:r>
      <w:r w:rsidRPr="0056245B">
        <w:rPr>
          <w:rFonts w:ascii="ＭＳ 明朝" w:hAnsi="ＭＳ 明朝" w:hint="eastAsia"/>
          <w:sz w:val="21"/>
          <w:szCs w:val="21"/>
        </w:rPr>
        <w:t>当該児童が転校する</w:t>
      </w:r>
      <w:r w:rsidR="00F174FA" w:rsidRPr="0056245B">
        <w:rPr>
          <w:rFonts w:ascii="ＭＳ 明朝" w:hAnsi="ＭＳ 明朝" w:hint="eastAsia"/>
          <w:sz w:val="21"/>
          <w:szCs w:val="21"/>
        </w:rPr>
        <w:t>）</w:t>
      </w:r>
      <w:r w:rsidRPr="0056245B">
        <w:rPr>
          <w:rFonts w:ascii="ＭＳ 明朝" w:hAnsi="ＭＳ 明朝" w:hint="eastAsia"/>
          <w:sz w:val="21"/>
          <w:szCs w:val="21"/>
        </w:rPr>
        <w:t>２学期</w:t>
      </w:r>
      <w:r w:rsidR="00F174FA" w:rsidRPr="0056245B">
        <w:rPr>
          <w:rFonts w:ascii="ＭＳ 明朝" w:hAnsi="ＭＳ 明朝" w:hint="eastAsia"/>
          <w:sz w:val="21"/>
          <w:szCs w:val="21"/>
        </w:rPr>
        <w:t>末</w:t>
      </w:r>
      <w:r w:rsidRPr="0056245B">
        <w:rPr>
          <w:rFonts w:ascii="ＭＳ 明朝" w:hAnsi="ＭＳ 明朝" w:hint="eastAsia"/>
          <w:sz w:val="21"/>
          <w:szCs w:val="21"/>
        </w:rPr>
        <w:t>までに計３回（第３回９月２日、第４回１０月７日、第５回１１月１８日）しか開かれなかった</w:t>
      </w:r>
      <w:r w:rsidR="00F174FA" w:rsidRPr="0056245B">
        <w:rPr>
          <w:rFonts w:ascii="ＭＳ 明朝" w:hAnsi="ＭＳ 明朝" w:hint="eastAsia"/>
          <w:sz w:val="21"/>
          <w:szCs w:val="21"/>
        </w:rPr>
        <w:t>。</w:t>
      </w:r>
      <w:r w:rsidR="00F174FA" w:rsidRPr="0056245B">
        <w:rPr>
          <w:rFonts w:ascii="ＭＳ 明朝" w:hAnsi="ＭＳ 明朝"/>
          <w:sz w:val="21"/>
          <w:szCs w:val="21"/>
        </w:rPr>
        <w:br/>
      </w:r>
      <w:r w:rsidR="00F174FA" w:rsidRPr="0056245B">
        <w:rPr>
          <w:rFonts w:ascii="ＭＳ 明朝" w:hAnsi="ＭＳ 明朝" w:hint="eastAsia"/>
          <w:sz w:val="21"/>
          <w:szCs w:val="21"/>
        </w:rPr>
        <w:t xml:space="preserve">　</w:t>
      </w:r>
      <w:r w:rsidRPr="0056245B">
        <w:rPr>
          <w:rFonts w:ascii="ＭＳ 明朝" w:hAnsi="ＭＳ 明朝" w:hint="eastAsia"/>
          <w:sz w:val="21"/>
          <w:szCs w:val="21"/>
        </w:rPr>
        <w:t>また、</w:t>
      </w:r>
      <w:r w:rsidR="00F174FA" w:rsidRPr="0056245B">
        <w:rPr>
          <w:rFonts w:ascii="ＭＳ 明朝" w:hAnsi="ＭＳ 明朝" w:hint="eastAsia"/>
          <w:sz w:val="21"/>
          <w:szCs w:val="21"/>
        </w:rPr>
        <w:t>同委員会で</w:t>
      </w:r>
      <w:r w:rsidR="00094583" w:rsidRPr="0056245B">
        <w:rPr>
          <w:rFonts w:ascii="ＭＳ 明朝" w:hAnsi="ＭＳ 明朝" w:hint="eastAsia"/>
          <w:sz w:val="21"/>
          <w:szCs w:val="21"/>
        </w:rPr>
        <w:t>十分に議論された形跡もなかった。同委員会の議事録は</w:t>
      </w:r>
      <w:r w:rsidR="00F174FA" w:rsidRPr="0056245B">
        <w:rPr>
          <w:rFonts w:ascii="ＭＳ 明朝" w:hAnsi="ＭＳ 明朝" w:hint="eastAsia"/>
          <w:sz w:val="21"/>
          <w:szCs w:val="21"/>
        </w:rPr>
        <w:t>、</w:t>
      </w:r>
      <w:r w:rsidR="00094583" w:rsidRPr="0056245B">
        <w:rPr>
          <w:rFonts w:ascii="ＭＳ 明朝" w:hAnsi="ＭＳ 明朝" w:hint="eastAsia"/>
          <w:sz w:val="21"/>
          <w:szCs w:val="21"/>
        </w:rPr>
        <w:t>（</w:t>
      </w:r>
      <w:r w:rsidRPr="0056245B">
        <w:rPr>
          <w:rFonts w:ascii="ＭＳ 明朝" w:hAnsi="ＭＳ 明朝" w:hint="eastAsia"/>
          <w:sz w:val="21"/>
          <w:szCs w:val="21"/>
        </w:rPr>
        <w:t>第５回委員会で会議メモの様式が変更されるまでは</w:t>
      </w:r>
      <w:r w:rsidR="00094583" w:rsidRPr="0056245B">
        <w:rPr>
          <w:rFonts w:ascii="ＭＳ 明朝" w:hAnsi="ＭＳ 明朝" w:hint="eastAsia"/>
          <w:sz w:val="21"/>
          <w:szCs w:val="21"/>
        </w:rPr>
        <w:t>）</w:t>
      </w:r>
      <w:r w:rsidRPr="0056245B">
        <w:rPr>
          <w:rFonts w:ascii="ＭＳ 明朝" w:hAnsi="ＭＳ 明朝" w:hint="eastAsia"/>
          <w:sz w:val="21"/>
          <w:szCs w:val="21"/>
        </w:rPr>
        <w:t>会議参加者</w:t>
      </w:r>
      <w:r w:rsidR="00094583" w:rsidRPr="0056245B">
        <w:rPr>
          <w:rFonts w:ascii="ＭＳ 明朝" w:hAnsi="ＭＳ 明朝" w:hint="eastAsia"/>
          <w:sz w:val="21"/>
          <w:szCs w:val="21"/>
        </w:rPr>
        <w:t>に配布され</w:t>
      </w:r>
      <w:r w:rsidR="006B74CB" w:rsidRPr="0056245B">
        <w:rPr>
          <w:rFonts w:ascii="ＭＳ 明朝" w:hAnsi="ＭＳ 明朝" w:hint="eastAsia"/>
          <w:sz w:val="21"/>
          <w:szCs w:val="21"/>
        </w:rPr>
        <w:t>て会議後に回収される</w:t>
      </w:r>
      <w:r w:rsidR="00094583" w:rsidRPr="0056245B">
        <w:rPr>
          <w:rFonts w:ascii="ＭＳ 明朝" w:hAnsi="ＭＳ 明朝" w:hint="eastAsia"/>
          <w:sz w:val="21"/>
          <w:szCs w:val="21"/>
        </w:rPr>
        <w:t>レジュメ（</w:t>
      </w:r>
      <w:r w:rsidRPr="0056245B">
        <w:rPr>
          <w:rFonts w:ascii="ＭＳ 明朝" w:hAnsi="ＭＳ 明朝" w:hint="eastAsia"/>
          <w:sz w:val="21"/>
          <w:szCs w:val="21"/>
        </w:rPr>
        <w:t>会議メモ</w:t>
      </w:r>
      <w:r w:rsidR="00094583" w:rsidRPr="0056245B">
        <w:rPr>
          <w:rFonts w:ascii="ＭＳ 明朝" w:hAnsi="ＭＳ 明朝" w:hint="eastAsia"/>
          <w:sz w:val="21"/>
          <w:szCs w:val="21"/>
        </w:rPr>
        <w:t>）</w:t>
      </w:r>
      <w:r w:rsidR="00265E3E" w:rsidRPr="0056245B">
        <w:rPr>
          <w:rFonts w:ascii="ＭＳ 明朝" w:hAnsi="ＭＳ 明朝" w:hint="eastAsia"/>
          <w:sz w:val="21"/>
          <w:szCs w:val="21"/>
        </w:rPr>
        <w:t>に</w:t>
      </w:r>
      <w:r w:rsidRPr="0056245B">
        <w:rPr>
          <w:rFonts w:ascii="ＭＳ 明朝" w:hAnsi="ＭＳ 明朝" w:hint="eastAsia"/>
          <w:sz w:val="21"/>
          <w:szCs w:val="21"/>
        </w:rPr>
        <w:t>、</w:t>
      </w:r>
      <w:r w:rsidR="00265E3E" w:rsidRPr="0056245B">
        <w:rPr>
          <w:rFonts w:ascii="ＭＳ 明朝" w:hAnsi="ＭＳ 明朝" w:hint="eastAsia"/>
          <w:sz w:val="21"/>
          <w:szCs w:val="21"/>
        </w:rPr>
        <w:t>司会の</w:t>
      </w:r>
      <w:r w:rsidRPr="0056245B">
        <w:rPr>
          <w:rFonts w:ascii="ＭＳ 明朝" w:hAnsi="ＭＳ 明朝" w:hint="eastAsia"/>
          <w:sz w:val="21"/>
          <w:szCs w:val="21"/>
        </w:rPr>
        <w:t>人権教育主担</w:t>
      </w:r>
      <w:r w:rsidR="00265E3E" w:rsidRPr="0056245B">
        <w:rPr>
          <w:rFonts w:ascii="ＭＳ 明朝" w:hAnsi="ＭＳ 明朝" w:hint="eastAsia"/>
          <w:sz w:val="21"/>
          <w:szCs w:val="21"/>
        </w:rPr>
        <w:t>の教</w:t>
      </w:r>
      <w:r w:rsidR="009B0DEF" w:rsidRPr="0056245B">
        <w:rPr>
          <w:rFonts w:ascii="ＭＳ 明朝" w:hAnsi="ＭＳ 明朝" w:hint="eastAsia"/>
          <w:sz w:val="21"/>
          <w:szCs w:val="21"/>
        </w:rPr>
        <w:t>員</w:t>
      </w:r>
      <w:r w:rsidR="00265E3E" w:rsidRPr="0056245B">
        <w:rPr>
          <w:rFonts w:ascii="ＭＳ 明朝" w:hAnsi="ＭＳ 明朝" w:hint="eastAsia"/>
          <w:sz w:val="21"/>
          <w:szCs w:val="21"/>
        </w:rPr>
        <w:t>が適宜、メモしていたもの</w:t>
      </w:r>
      <w:r w:rsidR="006B74CB" w:rsidRPr="0056245B">
        <w:rPr>
          <w:rFonts w:ascii="ＭＳ 明朝" w:hAnsi="ＭＳ 明朝" w:hint="eastAsia"/>
          <w:sz w:val="21"/>
          <w:szCs w:val="21"/>
        </w:rPr>
        <w:t>を</w:t>
      </w:r>
      <w:r w:rsidR="00094583" w:rsidRPr="0056245B">
        <w:rPr>
          <w:rFonts w:ascii="ＭＳ 明朝" w:hAnsi="ＭＳ 明朝" w:hint="eastAsia"/>
          <w:sz w:val="21"/>
          <w:szCs w:val="21"/>
        </w:rPr>
        <w:t>議事録</w:t>
      </w:r>
      <w:r w:rsidR="00F174FA" w:rsidRPr="0056245B">
        <w:rPr>
          <w:rFonts w:ascii="ＭＳ 明朝" w:hAnsi="ＭＳ 明朝" w:hint="eastAsia"/>
          <w:sz w:val="21"/>
          <w:szCs w:val="21"/>
        </w:rPr>
        <w:t>と</w:t>
      </w:r>
      <w:r w:rsidR="006B74CB" w:rsidRPr="0056245B">
        <w:rPr>
          <w:rFonts w:ascii="ＭＳ 明朝" w:hAnsi="ＭＳ 明朝" w:hint="eastAsia"/>
          <w:sz w:val="21"/>
          <w:szCs w:val="21"/>
        </w:rPr>
        <w:t>する運用がな</w:t>
      </w:r>
      <w:r w:rsidR="00F174FA" w:rsidRPr="0056245B">
        <w:rPr>
          <w:rFonts w:ascii="ＭＳ 明朝" w:hAnsi="ＭＳ 明朝" w:hint="eastAsia"/>
          <w:sz w:val="21"/>
          <w:szCs w:val="21"/>
        </w:rPr>
        <w:t>されていたが、その</w:t>
      </w:r>
      <w:r w:rsidR="00094583" w:rsidRPr="0056245B">
        <w:rPr>
          <w:rFonts w:ascii="ＭＳ 明朝" w:hAnsi="ＭＳ 明朝" w:hint="eastAsia"/>
          <w:sz w:val="21"/>
          <w:szCs w:val="21"/>
        </w:rPr>
        <w:t>議事録</w:t>
      </w:r>
      <w:r w:rsidR="00F174FA" w:rsidRPr="0056245B">
        <w:rPr>
          <w:rFonts w:ascii="ＭＳ 明朝" w:hAnsi="ＭＳ 明朝" w:hint="eastAsia"/>
          <w:sz w:val="21"/>
          <w:szCs w:val="21"/>
        </w:rPr>
        <w:t>にも、</w:t>
      </w:r>
      <w:r w:rsidR="006F367F" w:rsidRPr="0056245B">
        <w:rPr>
          <w:rFonts w:ascii="ＭＳ 明朝" w:hAnsi="ＭＳ 明朝" w:hint="eastAsia"/>
          <w:sz w:val="21"/>
          <w:szCs w:val="21"/>
        </w:rPr>
        <w:t>当該児童及び関係児童</w:t>
      </w:r>
      <w:r w:rsidR="00F174FA" w:rsidRPr="0056245B">
        <w:rPr>
          <w:rFonts w:ascii="ＭＳ 明朝" w:hAnsi="ＭＳ 明朝" w:hint="eastAsia"/>
          <w:sz w:val="21"/>
          <w:szCs w:val="21"/>
        </w:rPr>
        <w:t>について</w:t>
      </w:r>
      <w:r w:rsidR="00094583" w:rsidRPr="0056245B">
        <w:rPr>
          <w:rFonts w:ascii="ＭＳ 明朝" w:hAnsi="ＭＳ 明朝" w:hint="eastAsia"/>
          <w:sz w:val="21"/>
          <w:szCs w:val="21"/>
        </w:rPr>
        <w:t>は</w:t>
      </w:r>
      <w:r w:rsidR="00F174FA" w:rsidRPr="0056245B">
        <w:rPr>
          <w:rFonts w:ascii="ＭＳ 明朝" w:hAnsi="ＭＳ 明朝" w:hint="eastAsia"/>
          <w:sz w:val="21"/>
          <w:szCs w:val="21"/>
        </w:rPr>
        <w:t>、「児童の様子の報告（生活指導）」欄に名前</w:t>
      </w:r>
      <w:r w:rsidR="00094583" w:rsidRPr="0056245B">
        <w:rPr>
          <w:rFonts w:ascii="ＭＳ 明朝" w:hAnsi="ＭＳ 明朝" w:hint="eastAsia"/>
          <w:sz w:val="21"/>
          <w:szCs w:val="21"/>
        </w:rPr>
        <w:t>が記載されて</w:t>
      </w:r>
      <w:r w:rsidR="00F174FA" w:rsidRPr="0056245B">
        <w:rPr>
          <w:rFonts w:ascii="ＭＳ 明朝" w:hAnsi="ＭＳ 明朝" w:hint="eastAsia"/>
          <w:sz w:val="21"/>
          <w:szCs w:val="21"/>
        </w:rPr>
        <w:t>児童</w:t>
      </w:r>
      <w:r w:rsidR="006B74CB" w:rsidRPr="0056245B">
        <w:rPr>
          <w:rFonts w:ascii="ＭＳ 明朝" w:hAnsi="ＭＳ 明朝" w:hint="eastAsia"/>
          <w:sz w:val="21"/>
          <w:szCs w:val="21"/>
        </w:rPr>
        <w:t>本人や</w:t>
      </w:r>
      <w:r w:rsidR="00F174FA" w:rsidRPr="0056245B">
        <w:rPr>
          <w:rFonts w:ascii="ＭＳ 明朝" w:hAnsi="ＭＳ 明朝" w:hint="eastAsia"/>
          <w:sz w:val="21"/>
          <w:szCs w:val="21"/>
        </w:rPr>
        <w:t>家庭の現状について</w:t>
      </w:r>
      <w:r w:rsidR="00094583" w:rsidRPr="0056245B">
        <w:rPr>
          <w:rFonts w:ascii="ＭＳ 明朝" w:hAnsi="ＭＳ 明朝" w:hint="eastAsia"/>
          <w:sz w:val="21"/>
          <w:szCs w:val="21"/>
        </w:rPr>
        <w:t>の</w:t>
      </w:r>
      <w:r w:rsidR="00F174FA" w:rsidRPr="0056245B">
        <w:rPr>
          <w:rFonts w:ascii="ＭＳ 明朝" w:hAnsi="ＭＳ 明朝" w:hint="eastAsia"/>
          <w:sz w:val="21"/>
          <w:szCs w:val="21"/>
        </w:rPr>
        <w:t>情報</w:t>
      </w:r>
      <w:r w:rsidR="00094583" w:rsidRPr="0056245B">
        <w:rPr>
          <w:rFonts w:ascii="ＭＳ 明朝" w:hAnsi="ＭＳ 明朝" w:hint="eastAsia"/>
          <w:sz w:val="21"/>
          <w:szCs w:val="21"/>
        </w:rPr>
        <w:t>が</w:t>
      </w:r>
      <w:r w:rsidR="00F174FA" w:rsidRPr="0056245B">
        <w:rPr>
          <w:rFonts w:ascii="ＭＳ 明朝" w:hAnsi="ＭＳ 明朝" w:hint="eastAsia"/>
          <w:sz w:val="21"/>
          <w:szCs w:val="21"/>
        </w:rPr>
        <w:t>共有</w:t>
      </w:r>
      <w:r w:rsidR="00094583" w:rsidRPr="0056245B">
        <w:rPr>
          <w:rFonts w:ascii="ＭＳ 明朝" w:hAnsi="ＭＳ 明朝" w:hint="eastAsia"/>
          <w:sz w:val="21"/>
          <w:szCs w:val="21"/>
        </w:rPr>
        <w:t>され</w:t>
      </w:r>
      <w:r w:rsidR="00F174FA" w:rsidRPr="0056245B">
        <w:rPr>
          <w:rFonts w:ascii="ＭＳ 明朝" w:hAnsi="ＭＳ 明朝" w:hint="eastAsia"/>
          <w:sz w:val="21"/>
          <w:szCs w:val="21"/>
        </w:rPr>
        <w:t>るだけに留まって</w:t>
      </w:r>
      <w:r w:rsidR="00094583" w:rsidRPr="0056245B">
        <w:rPr>
          <w:rFonts w:ascii="ＭＳ 明朝" w:hAnsi="ＭＳ 明朝" w:hint="eastAsia"/>
          <w:sz w:val="21"/>
          <w:szCs w:val="21"/>
        </w:rPr>
        <w:t>おり、</w:t>
      </w:r>
      <w:r w:rsidR="006F367F" w:rsidRPr="0056245B">
        <w:rPr>
          <w:rFonts w:ascii="ＭＳ 明朝" w:hAnsi="ＭＳ 明朝" w:hint="eastAsia"/>
          <w:sz w:val="21"/>
          <w:szCs w:val="21"/>
        </w:rPr>
        <w:t>当該児童及び関係児童</w:t>
      </w:r>
      <w:r w:rsidR="00094583" w:rsidRPr="0056245B">
        <w:rPr>
          <w:rFonts w:ascii="ＭＳ 明朝" w:hAnsi="ＭＳ 明朝" w:hint="eastAsia"/>
          <w:sz w:val="21"/>
          <w:szCs w:val="21"/>
        </w:rPr>
        <w:t>間のいじめについての言及は</w:t>
      </w:r>
      <w:r w:rsidR="00401E67">
        <w:rPr>
          <w:rFonts w:ascii="ＭＳ 明朝" w:hAnsi="ＭＳ 明朝" w:hint="eastAsia"/>
          <w:sz w:val="21"/>
          <w:szCs w:val="21"/>
        </w:rPr>
        <w:t>な</w:t>
      </w:r>
      <w:r w:rsidR="00094583" w:rsidRPr="0056245B">
        <w:rPr>
          <w:rFonts w:ascii="ＭＳ 明朝" w:hAnsi="ＭＳ 明朝" w:hint="eastAsia"/>
          <w:sz w:val="21"/>
          <w:szCs w:val="21"/>
        </w:rPr>
        <w:t>かった。</w:t>
      </w:r>
      <w:r w:rsidR="00F174FA" w:rsidRPr="0056245B">
        <w:rPr>
          <w:rFonts w:ascii="ＭＳ 明朝" w:hAnsi="ＭＳ 明朝" w:hint="eastAsia"/>
          <w:sz w:val="21"/>
          <w:szCs w:val="21"/>
        </w:rPr>
        <w:t>会議メモ</w:t>
      </w:r>
      <w:r w:rsidR="001A0DBF" w:rsidRPr="0056245B">
        <w:rPr>
          <w:rFonts w:ascii="ＭＳ 明朝" w:hAnsi="ＭＳ 明朝" w:hint="eastAsia"/>
          <w:sz w:val="21"/>
          <w:szCs w:val="21"/>
        </w:rPr>
        <w:t>の</w:t>
      </w:r>
      <w:r w:rsidR="00F174FA" w:rsidRPr="0056245B">
        <w:rPr>
          <w:rFonts w:ascii="ＭＳ 明朝" w:hAnsi="ＭＳ 明朝" w:hint="eastAsia"/>
          <w:sz w:val="21"/>
          <w:szCs w:val="21"/>
        </w:rPr>
        <w:t>「相談したい児童（生活指導）」欄に</w:t>
      </w:r>
      <w:r w:rsidR="00094583" w:rsidRPr="0056245B">
        <w:rPr>
          <w:rFonts w:ascii="ＭＳ 明朝" w:hAnsi="ＭＳ 明朝" w:hint="eastAsia"/>
          <w:sz w:val="21"/>
          <w:szCs w:val="21"/>
        </w:rPr>
        <w:t>も</w:t>
      </w:r>
      <w:r w:rsidR="006F367F" w:rsidRPr="0056245B">
        <w:rPr>
          <w:rFonts w:ascii="ＭＳ 明朝" w:hAnsi="ＭＳ 明朝" w:hint="eastAsia"/>
          <w:sz w:val="21"/>
          <w:szCs w:val="21"/>
        </w:rPr>
        <w:t>当該児童及び関係児童</w:t>
      </w:r>
      <w:r w:rsidR="00F174FA" w:rsidRPr="0056245B">
        <w:rPr>
          <w:rFonts w:ascii="ＭＳ 明朝" w:hAnsi="ＭＳ 明朝" w:hint="eastAsia"/>
          <w:sz w:val="21"/>
          <w:szCs w:val="21"/>
        </w:rPr>
        <w:t>の名前が挙げられること</w:t>
      </w:r>
      <w:r w:rsidR="00094583" w:rsidRPr="0056245B">
        <w:rPr>
          <w:rFonts w:ascii="ＭＳ 明朝" w:hAnsi="ＭＳ 明朝" w:hint="eastAsia"/>
          <w:sz w:val="21"/>
          <w:szCs w:val="21"/>
        </w:rPr>
        <w:t>は</w:t>
      </w:r>
      <w:r w:rsidR="00401E67">
        <w:rPr>
          <w:rFonts w:ascii="ＭＳ 明朝" w:hAnsi="ＭＳ 明朝" w:hint="eastAsia"/>
          <w:sz w:val="21"/>
          <w:szCs w:val="21"/>
        </w:rPr>
        <w:t>な</w:t>
      </w:r>
      <w:r w:rsidR="00F174FA" w:rsidRPr="0056245B">
        <w:rPr>
          <w:rFonts w:ascii="ＭＳ 明朝" w:hAnsi="ＭＳ 明朝" w:hint="eastAsia"/>
          <w:sz w:val="21"/>
          <w:szCs w:val="21"/>
        </w:rPr>
        <w:t>かった。</w:t>
      </w:r>
      <w:r w:rsidR="00094583" w:rsidRPr="0056245B">
        <w:rPr>
          <w:rFonts w:ascii="ＭＳ 明朝" w:hAnsi="ＭＳ 明朝" w:hint="eastAsia"/>
          <w:sz w:val="21"/>
          <w:szCs w:val="21"/>
        </w:rPr>
        <w:t>このように、本</w:t>
      </w:r>
      <w:r w:rsidR="00F174FA" w:rsidRPr="0056245B">
        <w:rPr>
          <w:rFonts w:ascii="ＭＳ 明朝" w:hAnsi="ＭＳ 明朝" w:hint="eastAsia"/>
          <w:sz w:val="21"/>
          <w:szCs w:val="21"/>
        </w:rPr>
        <w:t>事案に関して、</w:t>
      </w:r>
      <w:r w:rsidR="00094583" w:rsidRPr="0056245B">
        <w:rPr>
          <w:rFonts w:ascii="ＭＳ 明朝" w:hAnsi="ＭＳ 明朝" w:hint="eastAsia"/>
          <w:sz w:val="21"/>
          <w:szCs w:val="21"/>
        </w:rPr>
        <w:t>「生活指導・人権推進委員会」（兼「いじめ対策委員会」）で議論された</w:t>
      </w:r>
      <w:r w:rsidR="001A0DBF" w:rsidRPr="0056245B">
        <w:rPr>
          <w:rFonts w:ascii="ＭＳ 明朝" w:hAnsi="ＭＳ 明朝" w:hint="eastAsia"/>
          <w:sz w:val="21"/>
          <w:szCs w:val="21"/>
        </w:rPr>
        <w:t>と</w:t>
      </w:r>
      <w:r w:rsidR="00F174FA" w:rsidRPr="0056245B">
        <w:rPr>
          <w:rFonts w:ascii="ＭＳ 明朝" w:hAnsi="ＭＳ 明朝" w:hint="eastAsia"/>
          <w:sz w:val="21"/>
          <w:szCs w:val="21"/>
        </w:rPr>
        <w:t>は認めら</w:t>
      </w:r>
      <w:r w:rsidR="00F174FA" w:rsidRPr="0056245B">
        <w:rPr>
          <w:rFonts w:ascii="ＭＳ 明朝" w:hAnsi="ＭＳ 明朝" w:hint="eastAsia"/>
          <w:sz w:val="21"/>
          <w:szCs w:val="21"/>
        </w:rPr>
        <w:lastRenderedPageBreak/>
        <w:t>れなかった。</w:t>
      </w:r>
    </w:p>
    <w:p w14:paraId="7EC976C0" w14:textId="224D27C8" w:rsidR="00C900CD" w:rsidRPr="0056245B" w:rsidRDefault="00050ED2" w:rsidP="006617AF">
      <w:pPr>
        <w:ind w:leftChars="400" w:left="850" w:firstLineChars="100" w:firstLine="203"/>
        <w:rPr>
          <w:rFonts w:ascii="ＭＳ 明朝" w:hAnsi="ＭＳ 明朝"/>
          <w:sz w:val="24"/>
          <w:szCs w:val="24"/>
        </w:rPr>
      </w:pPr>
      <w:r w:rsidRPr="0056245B">
        <w:rPr>
          <w:rFonts w:ascii="ＭＳ 明朝" w:hAnsi="ＭＳ 明朝" w:hint="eastAsia"/>
          <w:sz w:val="21"/>
          <w:szCs w:val="21"/>
        </w:rPr>
        <w:t>もっとも、</w:t>
      </w:r>
      <w:r w:rsidR="00C900CD" w:rsidRPr="0056245B">
        <w:rPr>
          <w:rFonts w:ascii="ＭＳ 明朝" w:hAnsi="ＭＳ 明朝" w:hint="eastAsia"/>
          <w:sz w:val="21"/>
          <w:szCs w:val="21"/>
        </w:rPr>
        <w:t>第５回会議からは、会議メモ様式</w:t>
      </w:r>
      <w:r w:rsidRPr="0056245B">
        <w:rPr>
          <w:rFonts w:ascii="ＭＳ 明朝" w:hAnsi="ＭＳ 明朝" w:hint="eastAsia"/>
          <w:sz w:val="21"/>
          <w:szCs w:val="21"/>
        </w:rPr>
        <w:t>が変更され、</w:t>
      </w:r>
      <w:r w:rsidR="00C900CD" w:rsidRPr="0056245B">
        <w:rPr>
          <w:rFonts w:ascii="ＭＳ 明朝" w:hAnsi="ＭＳ 明朝" w:hint="eastAsia"/>
          <w:sz w:val="21"/>
          <w:szCs w:val="21"/>
        </w:rPr>
        <w:t>「いつまでに」「どうするのか」という欄が設けられ</w:t>
      </w:r>
      <w:r w:rsidRPr="0056245B">
        <w:rPr>
          <w:rFonts w:ascii="ＭＳ 明朝" w:hAnsi="ＭＳ 明朝" w:hint="eastAsia"/>
          <w:sz w:val="21"/>
          <w:szCs w:val="21"/>
        </w:rPr>
        <w:t>、議論</w:t>
      </w:r>
      <w:r w:rsidR="00C900CD" w:rsidRPr="0056245B">
        <w:rPr>
          <w:rFonts w:ascii="ＭＳ 明朝" w:hAnsi="ＭＳ 明朝" w:hint="eastAsia"/>
          <w:sz w:val="21"/>
          <w:szCs w:val="21"/>
        </w:rPr>
        <w:t>の内容について以前よりも詳しく記録されるようになった</w:t>
      </w:r>
      <w:r w:rsidRPr="0056245B">
        <w:rPr>
          <w:rFonts w:ascii="ＭＳ 明朝" w:hAnsi="ＭＳ 明朝" w:hint="eastAsia"/>
          <w:sz w:val="21"/>
          <w:szCs w:val="21"/>
        </w:rPr>
        <w:t>ものの、</w:t>
      </w:r>
      <w:r w:rsidR="006F367F" w:rsidRPr="0056245B">
        <w:rPr>
          <w:rFonts w:ascii="ＭＳ 明朝" w:hAnsi="ＭＳ 明朝" w:hint="eastAsia"/>
          <w:sz w:val="21"/>
          <w:szCs w:val="21"/>
        </w:rPr>
        <w:t>当該児童及び関係児童</w:t>
      </w:r>
      <w:r w:rsidR="00C900CD" w:rsidRPr="0056245B">
        <w:rPr>
          <w:rFonts w:ascii="ＭＳ 明朝" w:hAnsi="ＭＳ 明朝" w:hint="eastAsia"/>
          <w:sz w:val="21"/>
          <w:szCs w:val="21"/>
        </w:rPr>
        <w:t>や</w:t>
      </w:r>
      <w:r w:rsidRPr="0056245B">
        <w:rPr>
          <w:rFonts w:ascii="ＭＳ 明朝" w:hAnsi="ＭＳ 明朝" w:hint="eastAsia"/>
          <w:sz w:val="21"/>
          <w:szCs w:val="21"/>
        </w:rPr>
        <w:t>その</w:t>
      </w:r>
      <w:r w:rsidR="00C900CD" w:rsidRPr="0056245B">
        <w:rPr>
          <w:rFonts w:ascii="ＭＳ 明朝" w:hAnsi="ＭＳ 明朝" w:hint="eastAsia"/>
          <w:sz w:val="21"/>
          <w:szCs w:val="21"/>
        </w:rPr>
        <w:t>保護者</w:t>
      </w:r>
      <w:r w:rsidRPr="0056245B">
        <w:rPr>
          <w:rFonts w:ascii="ＭＳ 明朝" w:hAnsi="ＭＳ 明朝" w:hint="eastAsia"/>
          <w:sz w:val="21"/>
          <w:szCs w:val="21"/>
        </w:rPr>
        <w:t>について</w:t>
      </w:r>
      <w:r w:rsidR="00C900CD" w:rsidRPr="0056245B">
        <w:rPr>
          <w:rFonts w:ascii="ＭＳ 明朝" w:hAnsi="ＭＳ 明朝" w:hint="eastAsia"/>
          <w:sz w:val="21"/>
          <w:szCs w:val="21"/>
        </w:rPr>
        <w:t>背景を理解するなどの記録は認められなかった。</w:t>
      </w:r>
    </w:p>
    <w:p w14:paraId="715605B3" w14:textId="49875425" w:rsidR="008A6FD1" w:rsidRPr="0056245B" w:rsidRDefault="008A6FD1" w:rsidP="006617AF">
      <w:pPr>
        <w:ind w:leftChars="400" w:left="850" w:firstLineChars="100" w:firstLine="203"/>
        <w:rPr>
          <w:rFonts w:ascii="ＭＳ 明朝" w:hAnsi="ＭＳ 明朝"/>
          <w:sz w:val="24"/>
          <w:szCs w:val="24"/>
        </w:rPr>
      </w:pPr>
      <w:r w:rsidRPr="0056245B">
        <w:rPr>
          <w:rFonts w:ascii="ＭＳ 明朝" w:hAnsi="ＭＳ 明朝" w:hint="eastAsia"/>
          <w:sz w:val="21"/>
          <w:szCs w:val="21"/>
        </w:rPr>
        <w:t>以上</w:t>
      </w:r>
      <w:r w:rsidR="00050ED2" w:rsidRPr="0056245B">
        <w:rPr>
          <w:rFonts w:ascii="ＭＳ 明朝" w:hAnsi="ＭＳ 明朝" w:hint="eastAsia"/>
          <w:sz w:val="21"/>
          <w:szCs w:val="21"/>
        </w:rPr>
        <w:t>のとおり、当該校では、</w:t>
      </w:r>
      <w:r w:rsidRPr="0056245B">
        <w:rPr>
          <w:rFonts w:ascii="ＭＳ 明朝" w:hAnsi="ＭＳ 明朝" w:hint="eastAsia"/>
          <w:sz w:val="21"/>
          <w:szCs w:val="21"/>
        </w:rPr>
        <w:t>「生活指導・人権教育推進委員会」</w:t>
      </w:r>
      <w:r w:rsidR="00050ED2" w:rsidRPr="0056245B">
        <w:rPr>
          <w:rFonts w:ascii="ＭＳ 明朝" w:hAnsi="ＭＳ 明朝" w:hint="eastAsia"/>
          <w:sz w:val="21"/>
          <w:szCs w:val="21"/>
        </w:rPr>
        <w:t>（兼「いじめ対策委員会」）</w:t>
      </w:r>
      <w:r w:rsidRPr="0056245B">
        <w:rPr>
          <w:rFonts w:ascii="ＭＳ 明朝" w:hAnsi="ＭＳ 明朝" w:hint="eastAsia"/>
          <w:sz w:val="21"/>
          <w:szCs w:val="21"/>
        </w:rPr>
        <w:t>は、</w:t>
      </w:r>
      <w:r w:rsidR="00A04EBA" w:rsidRPr="0056245B">
        <w:rPr>
          <w:rFonts w:ascii="ＭＳ 明朝" w:hAnsi="ＭＳ 明朝" w:hint="eastAsia"/>
          <w:sz w:val="21"/>
          <w:szCs w:val="21"/>
        </w:rPr>
        <w:t>迅速な対応ができず、内容としても同委員会内で本事案について十分に議論されたとは認められなかった。</w:t>
      </w:r>
      <w:r w:rsidRPr="0056245B">
        <w:rPr>
          <w:rFonts w:ascii="ＭＳ 明朝" w:hAnsi="ＭＳ 明朝" w:hint="eastAsia"/>
          <w:sz w:val="21"/>
          <w:szCs w:val="21"/>
        </w:rPr>
        <w:t>当該校では、いじめ事案に対して</w:t>
      </w:r>
      <w:bookmarkStart w:id="4" w:name="_Hlk176542079"/>
      <w:r w:rsidR="00B222C1" w:rsidRPr="0056245B">
        <w:rPr>
          <w:rFonts w:ascii="ＭＳ 明朝" w:hAnsi="ＭＳ 明朝" w:hint="eastAsia"/>
          <w:sz w:val="21"/>
          <w:szCs w:val="21"/>
        </w:rPr>
        <w:t>当該校基本方針</w:t>
      </w:r>
      <w:bookmarkEnd w:id="4"/>
      <w:r w:rsidR="00A04EBA" w:rsidRPr="0056245B">
        <w:rPr>
          <w:rFonts w:ascii="ＭＳ 明朝" w:hAnsi="ＭＳ 明朝" w:hint="eastAsia"/>
          <w:sz w:val="21"/>
          <w:szCs w:val="21"/>
        </w:rPr>
        <w:t>に則った組織的対応が行われなかったといわざるを得ない。</w:t>
      </w:r>
    </w:p>
    <w:p w14:paraId="4C353E25" w14:textId="77777777" w:rsidR="008A6FD1" w:rsidRDefault="008A6FD1" w:rsidP="006617AF">
      <w:pPr>
        <w:ind w:leftChars="300" w:left="871" w:hangingChars="100" w:hanging="233"/>
        <w:rPr>
          <w:rFonts w:ascii="ＭＳ ゴシック" w:eastAsia="ＭＳ ゴシック" w:hAnsi="ＭＳ ゴシック"/>
          <w:sz w:val="24"/>
          <w:szCs w:val="24"/>
        </w:rPr>
      </w:pPr>
      <w:bookmarkStart w:id="5" w:name="_Hlk155482243"/>
      <w:bookmarkStart w:id="6" w:name="_Hlk159712794"/>
      <w:r w:rsidRPr="009441D4">
        <w:rPr>
          <w:rFonts w:ascii="ＭＳ ゴシック" w:eastAsia="ＭＳ ゴシック" w:hAnsi="ＭＳ ゴシック" w:hint="eastAsia"/>
          <w:sz w:val="24"/>
          <w:szCs w:val="24"/>
        </w:rPr>
        <w:t>⑵　「いじめについてのアンケート」の事後対応が教員任せになっているため、アンケート結果をふまえて児童らへの聴取が十分に行われなかった</w:t>
      </w:r>
      <w:bookmarkEnd w:id="5"/>
      <w:bookmarkEnd w:id="6"/>
    </w:p>
    <w:p w14:paraId="7B08EE09" w14:textId="5219BD69" w:rsidR="006A7D78" w:rsidRPr="0056245B" w:rsidRDefault="00A5038A"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学期ごとに行ういじめアンケートへの対応について、当該校</w:t>
      </w:r>
      <w:r w:rsidR="00C2033B" w:rsidRPr="0056245B">
        <w:rPr>
          <w:rFonts w:ascii="ＭＳ 明朝" w:hAnsi="ＭＳ 明朝" w:hint="eastAsia"/>
          <w:sz w:val="21"/>
          <w:szCs w:val="21"/>
        </w:rPr>
        <w:t>によれば</w:t>
      </w:r>
      <w:r w:rsidRPr="0056245B">
        <w:rPr>
          <w:rFonts w:ascii="ＭＳ 明朝" w:hAnsi="ＭＳ 明朝" w:hint="eastAsia"/>
          <w:sz w:val="21"/>
          <w:szCs w:val="21"/>
        </w:rPr>
        <w:t>「</w:t>
      </w:r>
      <w:r w:rsidR="008A6FD1" w:rsidRPr="0056245B">
        <w:rPr>
          <w:rFonts w:ascii="ＭＳ 明朝" w:hAnsi="ＭＳ 明朝" w:hint="eastAsia"/>
          <w:sz w:val="21"/>
          <w:szCs w:val="21"/>
        </w:rPr>
        <w:t>「ある」と回答した児童については、</w:t>
      </w:r>
      <w:bookmarkStart w:id="7" w:name="_Hlk159619165"/>
      <w:r w:rsidR="008A6FD1" w:rsidRPr="0056245B">
        <w:rPr>
          <w:rFonts w:ascii="ＭＳ 明朝" w:hAnsi="ＭＳ 明朝" w:hint="eastAsia"/>
          <w:sz w:val="21"/>
          <w:szCs w:val="21"/>
        </w:rPr>
        <w:t>個別に担任が</w:t>
      </w:r>
      <w:r w:rsidR="000E1689" w:rsidRPr="0056245B">
        <w:rPr>
          <w:rFonts w:ascii="ＭＳ 明朝" w:hAnsi="ＭＳ 明朝" w:hint="eastAsia"/>
          <w:sz w:val="21"/>
          <w:szCs w:val="21"/>
        </w:rPr>
        <w:t>聴き取り</w:t>
      </w:r>
      <w:r w:rsidR="008A6FD1" w:rsidRPr="0056245B">
        <w:rPr>
          <w:rFonts w:ascii="ＭＳ 明朝" w:hAnsi="ＭＳ 明朝" w:hint="eastAsia"/>
          <w:sz w:val="21"/>
          <w:szCs w:val="21"/>
        </w:rPr>
        <w:t>を行い、アンケート用紙に</w:t>
      </w:r>
      <w:r w:rsidR="003754E4">
        <w:rPr>
          <w:rFonts w:ascii="ＭＳ 明朝" w:hAnsi="ＭＳ 明朝" w:hint="eastAsia"/>
          <w:sz w:val="21"/>
          <w:szCs w:val="21"/>
        </w:rPr>
        <w:t>聴</w:t>
      </w:r>
      <w:r w:rsidR="008A6FD1" w:rsidRPr="0056245B">
        <w:rPr>
          <w:rFonts w:ascii="ＭＳ 明朝" w:hAnsi="ＭＳ 明朝" w:hint="eastAsia"/>
          <w:sz w:val="21"/>
          <w:szCs w:val="21"/>
        </w:rPr>
        <w:t>き取った内容の記録を取り、管理職に報告。ただちに担任は事案解決に向け指導を行い、解消に向け見守りする。/まだ、問題が継続しそうな場合や継続している場合には、</w:t>
      </w:r>
      <w:bookmarkStart w:id="8" w:name="_Hlk155482641"/>
      <w:r w:rsidR="008A6FD1" w:rsidRPr="0056245B">
        <w:rPr>
          <w:rFonts w:ascii="ＭＳ 明朝" w:hAnsi="ＭＳ 明朝" w:hint="eastAsia"/>
          <w:sz w:val="21"/>
          <w:szCs w:val="21"/>
        </w:rPr>
        <w:t>人権教育・生活指導推進委員会</w:t>
      </w:r>
      <w:bookmarkEnd w:id="8"/>
      <w:r w:rsidR="008A6FD1" w:rsidRPr="0056245B">
        <w:rPr>
          <w:rFonts w:ascii="ＭＳ 明朝" w:hAnsi="ＭＳ 明朝"/>
          <w:sz w:val="21"/>
          <w:szCs w:val="21"/>
          <w:vertAlign w:val="superscript"/>
        </w:rPr>
        <w:footnoteReference w:id="5"/>
      </w:r>
      <w:r w:rsidR="008A6FD1" w:rsidRPr="0056245B">
        <w:rPr>
          <w:rFonts w:ascii="ＭＳ 明朝" w:hAnsi="ＭＳ 明朝" w:hint="eastAsia"/>
          <w:sz w:val="21"/>
          <w:szCs w:val="21"/>
        </w:rPr>
        <w:t>（兼いじめ対策委員会）で報告し、教職員全体で共有して見守るようにした</w:t>
      </w:r>
      <w:bookmarkEnd w:id="7"/>
      <w:r w:rsidRPr="0056245B">
        <w:rPr>
          <w:rFonts w:ascii="ＭＳ 明朝" w:hAnsi="ＭＳ 明朝" w:hint="eastAsia"/>
          <w:sz w:val="21"/>
          <w:szCs w:val="21"/>
        </w:rPr>
        <w:t>」とのことであった。</w:t>
      </w:r>
    </w:p>
    <w:p w14:paraId="15DEBC33" w14:textId="05825120" w:rsidR="00945E6D" w:rsidRPr="0056245B" w:rsidRDefault="008A6FD1"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しかし</w:t>
      </w:r>
      <w:r w:rsidR="00A5038A" w:rsidRPr="0056245B">
        <w:rPr>
          <w:rFonts w:ascii="ＭＳ 明朝" w:hAnsi="ＭＳ 明朝" w:hint="eastAsia"/>
          <w:sz w:val="21"/>
          <w:szCs w:val="21"/>
        </w:rPr>
        <w:t>、</w:t>
      </w:r>
      <w:r w:rsidRPr="0056245B">
        <w:rPr>
          <w:rFonts w:ascii="ＭＳ 明朝" w:hAnsi="ＭＳ 明朝" w:hint="eastAsia"/>
          <w:sz w:val="21"/>
          <w:szCs w:val="21"/>
        </w:rPr>
        <w:t>実際には、</w:t>
      </w:r>
      <w:r w:rsidR="00A5038A" w:rsidRPr="0056245B">
        <w:rPr>
          <w:rFonts w:ascii="ＭＳ 明朝" w:hAnsi="ＭＳ 明朝" w:hint="eastAsia"/>
          <w:sz w:val="21"/>
          <w:szCs w:val="21"/>
        </w:rPr>
        <w:t>アンケート用紙への記録や管理職への報告が必ず実施されるか否かは教員ごとにかなりのばらつきがあり、</w:t>
      </w:r>
      <w:r w:rsidR="009B0DEF" w:rsidRPr="0056245B">
        <w:rPr>
          <w:rFonts w:ascii="ＭＳ 明朝" w:hAnsi="ＭＳ 明朝" w:hint="eastAsia"/>
          <w:sz w:val="21"/>
          <w:szCs w:val="21"/>
        </w:rPr>
        <w:t>当該校</w:t>
      </w:r>
      <w:r w:rsidR="00A5038A" w:rsidRPr="0056245B">
        <w:rPr>
          <w:rFonts w:ascii="ＭＳ 明朝" w:hAnsi="ＭＳ 明朝" w:hint="eastAsia"/>
          <w:sz w:val="21"/>
          <w:szCs w:val="21"/>
        </w:rPr>
        <w:t>としての統一的な対応がなされていたわけではなかった。</w:t>
      </w:r>
    </w:p>
    <w:p w14:paraId="0BB050E9" w14:textId="53AB3FFB" w:rsidR="00945E6D" w:rsidRPr="0056245B" w:rsidRDefault="00A5038A"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また、アンケートを行う時期について、</w:t>
      </w:r>
      <w:r w:rsidR="008A6FD1" w:rsidRPr="0056245B">
        <w:rPr>
          <w:rFonts w:ascii="ＭＳ 明朝" w:hAnsi="ＭＳ 明朝" w:hint="eastAsia"/>
          <w:sz w:val="21"/>
          <w:szCs w:val="21"/>
        </w:rPr>
        <w:t>当該児童</w:t>
      </w:r>
      <w:r w:rsidRPr="0056245B">
        <w:rPr>
          <w:rFonts w:ascii="ＭＳ 明朝" w:hAnsi="ＭＳ 明朝" w:hint="eastAsia"/>
          <w:sz w:val="21"/>
          <w:szCs w:val="21"/>
        </w:rPr>
        <w:t>が</w:t>
      </w:r>
      <w:r w:rsidR="008A6FD1" w:rsidRPr="0056245B">
        <w:rPr>
          <w:rFonts w:ascii="ＭＳ 明朝" w:hAnsi="ＭＳ 明朝" w:hint="eastAsia"/>
          <w:sz w:val="21"/>
          <w:szCs w:val="21"/>
        </w:rPr>
        <w:t>４年生時</w:t>
      </w:r>
      <w:r w:rsidRPr="0056245B">
        <w:rPr>
          <w:rFonts w:ascii="ＭＳ 明朝" w:hAnsi="ＭＳ 明朝" w:hint="eastAsia"/>
          <w:sz w:val="21"/>
          <w:szCs w:val="21"/>
        </w:rPr>
        <w:t>、</w:t>
      </w:r>
      <w:r w:rsidR="00A77D14" w:rsidRPr="0056245B">
        <w:rPr>
          <w:rFonts w:ascii="ＭＳ 明朝" w:hAnsi="ＭＳ 明朝" w:hint="eastAsia"/>
          <w:sz w:val="21"/>
          <w:szCs w:val="21"/>
        </w:rPr>
        <w:t>Ａ</w:t>
      </w:r>
      <w:r w:rsidR="008A6FD1" w:rsidRPr="0056245B">
        <w:rPr>
          <w:rFonts w:ascii="ＭＳ 明朝" w:hAnsi="ＭＳ 明朝" w:hint="eastAsia"/>
          <w:sz w:val="21"/>
          <w:szCs w:val="21"/>
        </w:rPr>
        <w:t>は、アンケートでいじめが認知された場合、</w:t>
      </w:r>
      <w:r w:rsidR="009B0DEF" w:rsidRPr="0056245B">
        <w:rPr>
          <w:rFonts w:ascii="ＭＳ 明朝" w:hAnsi="ＭＳ 明朝" w:hint="eastAsia"/>
          <w:sz w:val="21"/>
          <w:szCs w:val="21"/>
        </w:rPr>
        <w:t>関係する</w:t>
      </w:r>
      <w:r w:rsidR="008A6FD1" w:rsidRPr="0056245B">
        <w:rPr>
          <w:rFonts w:ascii="ＭＳ 明朝" w:hAnsi="ＭＳ 明朝" w:hint="eastAsia"/>
          <w:sz w:val="21"/>
          <w:szCs w:val="21"/>
        </w:rPr>
        <w:t>児童への聴</w:t>
      </w:r>
      <w:r w:rsidR="00EE691E" w:rsidRPr="0056245B">
        <w:rPr>
          <w:rFonts w:ascii="ＭＳ 明朝" w:hAnsi="ＭＳ 明朝" w:hint="eastAsia"/>
          <w:sz w:val="21"/>
          <w:szCs w:val="21"/>
        </w:rPr>
        <w:t>き</w:t>
      </w:r>
      <w:r w:rsidR="008A6FD1" w:rsidRPr="0056245B">
        <w:rPr>
          <w:rFonts w:ascii="ＭＳ 明朝" w:hAnsi="ＭＳ 明朝" w:hint="eastAsia"/>
          <w:sz w:val="21"/>
          <w:szCs w:val="21"/>
        </w:rPr>
        <w:t>取</w:t>
      </w:r>
      <w:r w:rsidR="00EE691E" w:rsidRPr="0056245B">
        <w:rPr>
          <w:rFonts w:ascii="ＭＳ 明朝" w:hAnsi="ＭＳ 明朝" w:hint="eastAsia"/>
          <w:sz w:val="21"/>
          <w:szCs w:val="21"/>
        </w:rPr>
        <w:t>り</w:t>
      </w:r>
      <w:r w:rsidR="008A6FD1" w:rsidRPr="0056245B">
        <w:rPr>
          <w:rFonts w:ascii="ＭＳ 明朝" w:hAnsi="ＭＳ 明朝" w:hint="eastAsia"/>
          <w:sz w:val="21"/>
          <w:szCs w:val="21"/>
        </w:rPr>
        <w:t>、保護者への連絡などを行う時間を十分に確保するために、アンケートは、学期</w:t>
      </w:r>
      <w:r w:rsidRPr="0056245B">
        <w:rPr>
          <w:rFonts w:ascii="ＭＳ 明朝" w:hAnsi="ＭＳ 明朝" w:hint="eastAsia"/>
          <w:sz w:val="21"/>
          <w:szCs w:val="21"/>
        </w:rPr>
        <w:t>末から</w:t>
      </w:r>
      <w:r w:rsidR="008A6FD1" w:rsidRPr="0056245B">
        <w:rPr>
          <w:rFonts w:ascii="ＭＳ 明朝" w:hAnsi="ＭＳ 明朝" w:hint="eastAsia"/>
          <w:sz w:val="21"/>
          <w:szCs w:val="21"/>
        </w:rPr>
        <w:t>遡って余裕</w:t>
      </w:r>
      <w:r w:rsidRPr="0056245B">
        <w:rPr>
          <w:rFonts w:ascii="ＭＳ 明朝" w:hAnsi="ＭＳ 明朝" w:hint="eastAsia"/>
          <w:sz w:val="21"/>
          <w:szCs w:val="21"/>
        </w:rPr>
        <w:t>のある</w:t>
      </w:r>
      <w:r w:rsidR="008A6FD1" w:rsidRPr="0056245B">
        <w:rPr>
          <w:rFonts w:ascii="ＭＳ 明朝" w:hAnsi="ＭＳ 明朝" w:hint="eastAsia"/>
          <w:sz w:val="21"/>
          <w:szCs w:val="21"/>
        </w:rPr>
        <w:t>時期</w:t>
      </w:r>
      <w:r w:rsidRPr="0056245B">
        <w:rPr>
          <w:rFonts w:ascii="ＭＳ 明朝" w:hAnsi="ＭＳ 明朝" w:hint="eastAsia"/>
          <w:sz w:val="21"/>
          <w:szCs w:val="21"/>
        </w:rPr>
        <w:t>に実施するよう</w:t>
      </w:r>
      <w:r w:rsidR="008A6FD1" w:rsidRPr="0056245B">
        <w:rPr>
          <w:rFonts w:ascii="ＭＳ 明朝" w:hAnsi="ＭＳ 明朝" w:hint="eastAsia"/>
          <w:sz w:val="21"/>
          <w:szCs w:val="21"/>
        </w:rPr>
        <w:t>管理職に提案をした</w:t>
      </w:r>
      <w:r w:rsidRPr="0056245B">
        <w:rPr>
          <w:rFonts w:ascii="ＭＳ 明朝" w:hAnsi="ＭＳ 明朝" w:hint="eastAsia"/>
          <w:sz w:val="21"/>
          <w:szCs w:val="21"/>
        </w:rPr>
        <w:t>とのことであるが、</w:t>
      </w:r>
      <w:r w:rsidR="00771770" w:rsidRPr="0056245B">
        <w:rPr>
          <w:rFonts w:ascii="ＭＳ 明朝" w:hAnsi="ＭＳ 明朝" w:hint="eastAsia"/>
          <w:sz w:val="21"/>
          <w:szCs w:val="21"/>
        </w:rPr>
        <w:t>校長</w:t>
      </w:r>
      <w:r w:rsidRPr="0056245B">
        <w:rPr>
          <w:rFonts w:ascii="ＭＳ 明朝" w:hAnsi="ＭＳ 明朝" w:hint="eastAsia"/>
          <w:sz w:val="21"/>
          <w:szCs w:val="21"/>
        </w:rPr>
        <w:t>によれば</w:t>
      </w:r>
      <w:r w:rsidR="008A6FD1" w:rsidRPr="0056245B">
        <w:rPr>
          <w:rFonts w:ascii="ＭＳ 明朝" w:hAnsi="ＭＳ 明朝" w:hint="eastAsia"/>
          <w:sz w:val="21"/>
          <w:szCs w:val="21"/>
        </w:rPr>
        <w:t>アンケート実施時期</w:t>
      </w:r>
      <w:r w:rsidRPr="0056245B">
        <w:rPr>
          <w:rFonts w:ascii="ＭＳ 明朝" w:hAnsi="ＭＳ 明朝" w:hint="eastAsia"/>
          <w:sz w:val="21"/>
          <w:szCs w:val="21"/>
        </w:rPr>
        <w:t>について</w:t>
      </w:r>
      <w:r w:rsidR="008A6FD1" w:rsidRPr="0056245B">
        <w:rPr>
          <w:rFonts w:ascii="ＭＳ 明朝" w:hAnsi="ＭＳ 明朝" w:hint="eastAsia"/>
          <w:sz w:val="21"/>
          <w:szCs w:val="21"/>
        </w:rPr>
        <w:t>教員から提案</w:t>
      </w:r>
      <w:r w:rsidRPr="0056245B">
        <w:rPr>
          <w:rFonts w:ascii="ＭＳ 明朝" w:hAnsi="ＭＳ 明朝" w:hint="eastAsia"/>
          <w:sz w:val="21"/>
          <w:szCs w:val="21"/>
        </w:rPr>
        <w:t>されたことはないとのことであった。したがって、少なくとも、１学期のアンケートを早期に実施するべきとの認識が当該校で共有されているということはなかった。</w:t>
      </w:r>
    </w:p>
    <w:p w14:paraId="1BA04EDA" w14:textId="2A547A1C" w:rsidR="00945E6D" w:rsidRPr="0056245B" w:rsidRDefault="008A6FD1"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本事案が発生した</w:t>
      </w:r>
      <w:r w:rsidR="00A5038A" w:rsidRPr="0056245B">
        <w:rPr>
          <w:rFonts w:ascii="ＭＳ 明朝" w:hAnsi="ＭＳ 明朝" w:hint="eastAsia"/>
          <w:sz w:val="21"/>
          <w:szCs w:val="21"/>
        </w:rPr>
        <w:t>令和４年度</w:t>
      </w:r>
      <w:r w:rsidRPr="0056245B">
        <w:rPr>
          <w:rFonts w:ascii="ＭＳ 明朝" w:hAnsi="ＭＳ 明朝" w:hint="eastAsia"/>
          <w:sz w:val="21"/>
          <w:szCs w:val="21"/>
        </w:rPr>
        <w:t>１学期末のアンケートにおいて、当該児童は、いじめが「ある」と回答していた</w:t>
      </w:r>
      <w:r w:rsidR="00A5038A" w:rsidRPr="0056245B">
        <w:rPr>
          <w:rFonts w:ascii="ＭＳ 明朝" w:hAnsi="ＭＳ 明朝" w:hint="eastAsia"/>
          <w:sz w:val="21"/>
          <w:szCs w:val="21"/>
        </w:rPr>
        <w:t>が、</w:t>
      </w:r>
      <w:r w:rsidR="00A77D14" w:rsidRPr="0056245B">
        <w:rPr>
          <w:rFonts w:ascii="ＭＳ 明朝" w:hAnsi="ＭＳ 明朝" w:hint="eastAsia"/>
          <w:sz w:val="21"/>
          <w:szCs w:val="21"/>
        </w:rPr>
        <w:t>Ａ</w:t>
      </w:r>
      <w:r w:rsidRPr="0056245B">
        <w:rPr>
          <w:rFonts w:ascii="ＭＳ 明朝" w:hAnsi="ＭＳ 明朝" w:hint="eastAsia"/>
          <w:sz w:val="21"/>
          <w:szCs w:val="21"/>
        </w:rPr>
        <w:t>は、懇談会直前で聴</w:t>
      </w:r>
      <w:r w:rsidR="00EE691E" w:rsidRPr="0056245B">
        <w:rPr>
          <w:rFonts w:ascii="ＭＳ 明朝" w:hAnsi="ＭＳ 明朝" w:hint="eastAsia"/>
          <w:sz w:val="21"/>
          <w:szCs w:val="21"/>
        </w:rPr>
        <w:t>き</w:t>
      </w:r>
      <w:r w:rsidRPr="0056245B">
        <w:rPr>
          <w:rFonts w:ascii="ＭＳ 明朝" w:hAnsi="ＭＳ 明朝" w:hint="eastAsia"/>
          <w:sz w:val="21"/>
          <w:szCs w:val="21"/>
        </w:rPr>
        <w:t>取</w:t>
      </w:r>
      <w:r w:rsidR="00EE691E" w:rsidRPr="0056245B">
        <w:rPr>
          <w:rFonts w:ascii="ＭＳ 明朝" w:hAnsi="ＭＳ 明朝" w:hint="eastAsia"/>
          <w:sz w:val="21"/>
          <w:szCs w:val="21"/>
        </w:rPr>
        <w:t>りを行う</w:t>
      </w:r>
      <w:r w:rsidRPr="0056245B">
        <w:rPr>
          <w:rFonts w:ascii="ＭＳ 明朝" w:hAnsi="ＭＳ 明朝" w:hint="eastAsia"/>
          <w:sz w:val="21"/>
          <w:szCs w:val="21"/>
        </w:rPr>
        <w:t>十分な時間がとれなかったため、当該児童に対し</w:t>
      </w:r>
      <w:r w:rsidR="003C7A61" w:rsidRPr="0056245B">
        <w:rPr>
          <w:rFonts w:ascii="ＭＳ 明朝" w:hAnsi="ＭＳ 明朝" w:hint="eastAsia"/>
          <w:sz w:val="21"/>
          <w:szCs w:val="21"/>
        </w:rPr>
        <w:t>て</w:t>
      </w:r>
      <w:r w:rsidRPr="0056245B">
        <w:rPr>
          <w:rFonts w:ascii="ＭＳ 明朝" w:hAnsi="ＭＳ 明朝" w:hint="eastAsia"/>
          <w:sz w:val="21"/>
          <w:szCs w:val="21"/>
        </w:rPr>
        <w:t>、関係児童とのトラブルが継続しているという事実を確認しただけで、詳細な聴</w:t>
      </w:r>
      <w:r w:rsidR="00EE691E" w:rsidRPr="0056245B">
        <w:rPr>
          <w:rFonts w:ascii="ＭＳ 明朝" w:hAnsi="ＭＳ 明朝" w:hint="eastAsia"/>
          <w:sz w:val="21"/>
          <w:szCs w:val="21"/>
        </w:rPr>
        <w:t>き</w:t>
      </w:r>
      <w:r w:rsidRPr="0056245B">
        <w:rPr>
          <w:rFonts w:ascii="ＭＳ 明朝" w:hAnsi="ＭＳ 明朝" w:hint="eastAsia"/>
          <w:sz w:val="21"/>
          <w:szCs w:val="21"/>
        </w:rPr>
        <w:t>取</w:t>
      </w:r>
      <w:r w:rsidR="00C2033B" w:rsidRPr="0056245B">
        <w:rPr>
          <w:rFonts w:ascii="ＭＳ 明朝" w:hAnsi="ＭＳ 明朝" w:hint="eastAsia"/>
          <w:sz w:val="21"/>
          <w:szCs w:val="21"/>
        </w:rPr>
        <w:t>り</w:t>
      </w:r>
      <w:r w:rsidRPr="0056245B">
        <w:rPr>
          <w:rFonts w:ascii="ＭＳ 明朝" w:hAnsi="ＭＳ 明朝" w:hint="eastAsia"/>
          <w:sz w:val="21"/>
          <w:szCs w:val="21"/>
        </w:rPr>
        <w:t>は行</w:t>
      </w:r>
      <w:r w:rsidR="003C7A61" w:rsidRPr="0056245B">
        <w:rPr>
          <w:rFonts w:ascii="ＭＳ 明朝" w:hAnsi="ＭＳ 明朝" w:hint="eastAsia"/>
          <w:sz w:val="21"/>
          <w:szCs w:val="21"/>
        </w:rPr>
        <w:t>えなかった</w:t>
      </w:r>
      <w:r w:rsidR="00C2033B" w:rsidRPr="0056245B">
        <w:rPr>
          <w:rFonts w:ascii="ＭＳ 明朝" w:hAnsi="ＭＳ 明朝" w:hint="eastAsia"/>
          <w:sz w:val="21"/>
          <w:szCs w:val="21"/>
        </w:rPr>
        <w:t>。また</w:t>
      </w:r>
      <w:r w:rsidR="003C7A61" w:rsidRPr="0056245B">
        <w:rPr>
          <w:rFonts w:ascii="ＭＳ 明朝" w:hAnsi="ＭＳ 明朝" w:hint="eastAsia"/>
          <w:sz w:val="21"/>
          <w:szCs w:val="21"/>
        </w:rPr>
        <w:t>、</w:t>
      </w:r>
      <w:r w:rsidRPr="0056245B">
        <w:rPr>
          <w:rFonts w:ascii="ＭＳ 明朝" w:hAnsi="ＭＳ 明朝" w:hint="eastAsia"/>
          <w:sz w:val="21"/>
          <w:szCs w:val="21"/>
        </w:rPr>
        <w:t>関係児童に対しては聴</w:t>
      </w:r>
      <w:r w:rsidR="00EE691E" w:rsidRPr="0056245B">
        <w:rPr>
          <w:rFonts w:ascii="ＭＳ 明朝" w:hAnsi="ＭＳ 明朝" w:hint="eastAsia"/>
          <w:sz w:val="21"/>
          <w:szCs w:val="21"/>
        </w:rPr>
        <w:t>き</w:t>
      </w:r>
      <w:r w:rsidRPr="0056245B">
        <w:rPr>
          <w:rFonts w:ascii="ＭＳ 明朝" w:hAnsi="ＭＳ 明朝" w:hint="eastAsia"/>
          <w:sz w:val="21"/>
          <w:szCs w:val="21"/>
        </w:rPr>
        <w:t>取</w:t>
      </w:r>
      <w:r w:rsidR="00C2033B" w:rsidRPr="0056245B">
        <w:rPr>
          <w:rFonts w:ascii="ＭＳ 明朝" w:hAnsi="ＭＳ 明朝" w:hint="eastAsia"/>
          <w:sz w:val="21"/>
          <w:szCs w:val="21"/>
        </w:rPr>
        <w:t>り</w:t>
      </w:r>
      <w:r w:rsidR="003C7A61" w:rsidRPr="0056245B">
        <w:rPr>
          <w:rFonts w:ascii="ＭＳ 明朝" w:hAnsi="ＭＳ 明朝" w:hint="eastAsia"/>
          <w:sz w:val="21"/>
          <w:szCs w:val="21"/>
        </w:rPr>
        <w:t>も</w:t>
      </w:r>
      <w:r w:rsidRPr="0056245B">
        <w:rPr>
          <w:rFonts w:ascii="ＭＳ 明朝" w:hAnsi="ＭＳ 明朝" w:hint="eastAsia"/>
          <w:sz w:val="21"/>
          <w:szCs w:val="21"/>
        </w:rPr>
        <w:t>行</w:t>
      </w:r>
      <w:r w:rsidR="00C2033B" w:rsidRPr="0056245B">
        <w:rPr>
          <w:rFonts w:ascii="ＭＳ 明朝" w:hAnsi="ＭＳ 明朝" w:hint="eastAsia"/>
          <w:sz w:val="21"/>
          <w:szCs w:val="21"/>
        </w:rPr>
        <w:t>われ</w:t>
      </w:r>
      <w:r w:rsidRPr="0056245B">
        <w:rPr>
          <w:rFonts w:ascii="ＭＳ 明朝" w:hAnsi="ＭＳ 明朝" w:hint="eastAsia"/>
          <w:sz w:val="21"/>
          <w:szCs w:val="21"/>
        </w:rPr>
        <w:t>なかった。</w:t>
      </w:r>
      <w:bookmarkStart w:id="9" w:name="_Hlk161341393"/>
    </w:p>
    <w:p w14:paraId="52AF3B7C" w14:textId="60651E7E" w:rsidR="008A6FD1" w:rsidRPr="0056245B" w:rsidRDefault="008A6FD1"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以上</w:t>
      </w:r>
      <w:r w:rsidR="003C7A61" w:rsidRPr="0056245B">
        <w:rPr>
          <w:rFonts w:ascii="ＭＳ 明朝" w:hAnsi="ＭＳ 明朝" w:hint="eastAsia"/>
          <w:sz w:val="21"/>
          <w:szCs w:val="21"/>
        </w:rPr>
        <w:t>のとおり、当該校では、１学期の</w:t>
      </w:r>
      <w:r w:rsidRPr="0056245B">
        <w:rPr>
          <w:rFonts w:ascii="ＭＳ 明朝" w:hAnsi="ＭＳ 明朝" w:hint="eastAsia"/>
          <w:sz w:val="21"/>
          <w:szCs w:val="21"/>
        </w:rPr>
        <w:t>アンケート</w:t>
      </w:r>
      <w:r w:rsidR="003C7A61" w:rsidRPr="0056245B">
        <w:rPr>
          <w:rFonts w:ascii="ＭＳ 明朝" w:hAnsi="ＭＳ 明朝" w:hint="eastAsia"/>
          <w:sz w:val="21"/>
          <w:szCs w:val="21"/>
        </w:rPr>
        <w:t>は、アンケートでいじめが認知されても対応が難しい時期に実施されていたこと、そのことについての認識が共有されていなかったこと、また、そもそも、いじめアンケートについての統一的な対応方針が決められていなかったとの問題があった。そのため、本</w:t>
      </w:r>
      <w:r w:rsidR="002B6715">
        <w:rPr>
          <w:rFonts w:ascii="ＭＳ 明朝" w:hAnsi="ＭＳ 明朝" w:hint="eastAsia"/>
          <w:sz w:val="21"/>
          <w:szCs w:val="21"/>
        </w:rPr>
        <w:t>事案</w:t>
      </w:r>
      <w:r w:rsidR="003C7A61" w:rsidRPr="0056245B">
        <w:rPr>
          <w:rFonts w:ascii="ＭＳ 明朝" w:hAnsi="ＭＳ 明朝" w:hint="eastAsia"/>
          <w:sz w:val="21"/>
          <w:szCs w:val="21"/>
        </w:rPr>
        <w:t>でも、当該児童は１学</w:t>
      </w:r>
      <w:r w:rsidR="003C7A61" w:rsidRPr="0056245B">
        <w:rPr>
          <w:rFonts w:ascii="ＭＳ 明朝" w:hAnsi="ＭＳ 明朝" w:hint="eastAsia"/>
          <w:sz w:val="21"/>
          <w:szCs w:val="21"/>
        </w:rPr>
        <w:lastRenderedPageBreak/>
        <w:t>期のいじめアンケートで</w:t>
      </w:r>
      <w:r w:rsidR="00EE691E" w:rsidRPr="0056245B">
        <w:rPr>
          <w:rFonts w:ascii="ＭＳ 明朝" w:hAnsi="ＭＳ 明朝" w:hint="eastAsia"/>
          <w:sz w:val="21"/>
          <w:szCs w:val="21"/>
        </w:rPr>
        <w:t>「ある」と</w:t>
      </w:r>
      <w:r w:rsidR="003C7A61" w:rsidRPr="0056245B">
        <w:rPr>
          <w:rFonts w:ascii="ＭＳ 明朝" w:hAnsi="ＭＳ 明朝" w:hint="eastAsia"/>
          <w:sz w:val="21"/>
          <w:szCs w:val="21"/>
        </w:rPr>
        <w:t>回答していたのに、適切な対応がなされなかった。</w:t>
      </w:r>
      <w:bookmarkEnd w:id="9"/>
    </w:p>
    <w:p w14:paraId="2ACA1974" w14:textId="77777777" w:rsidR="00945E6D" w:rsidRDefault="00945E6D" w:rsidP="006617AF">
      <w:pPr>
        <w:ind w:firstLineChars="300" w:firstLine="698"/>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 xml:space="preserve">⑶　</w:t>
      </w:r>
      <w:r w:rsidR="008A6FD1" w:rsidRPr="009441D4">
        <w:rPr>
          <w:rFonts w:ascii="ＭＳ ゴシック" w:eastAsia="ＭＳ ゴシック" w:hAnsi="ＭＳ ゴシック" w:hint="eastAsia"/>
          <w:sz w:val="24"/>
          <w:szCs w:val="24"/>
        </w:rPr>
        <w:t>担任と管理職との間で情報共有が十分でなかった</w:t>
      </w:r>
    </w:p>
    <w:p w14:paraId="42B90A0D" w14:textId="6BC2730C" w:rsidR="00EE691E" w:rsidRDefault="008A6FD1" w:rsidP="006617AF">
      <w:pPr>
        <w:ind w:leftChars="500" w:left="1063" w:firstLineChars="100" w:firstLine="203"/>
        <w:rPr>
          <w:sz w:val="21"/>
          <w:szCs w:val="21"/>
        </w:rPr>
      </w:pPr>
      <w:r w:rsidRPr="008A6FD1">
        <w:rPr>
          <w:rFonts w:hint="eastAsia"/>
          <w:sz w:val="21"/>
          <w:szCs w:val="21"/>
        </w:rPr>
        <w:t>７月５日</w:t>
      </w:r>
      <w:r w:rsidR="001A7BB0">
        <w:rPr>
          <w:rFonts w:hint="eastAsia"/>
          <w:sz w:val="21"/>
          <w:szCs w:val="21"/>
        </w:rPr>
        <w:t>事象の</w:t>
      </w:r>
      <w:r w:rsidRPr="008A6FD1">
        <w:rPr>
          <w:rFonts w:hint="eastAsia"/>
          <w:sz w:val="21"/>
          <w:szCs w:val="21"/>
        </w:rPr>
        <w:t>後、</w:t>
      </w:r>
      <w:r w:rsidR="00D77F86">
        <w:rPr>
          <w:rFonts w:hint="eastAsia"/>
          <w:sz w:val="21"/>
          <w:szCs w:val="21"/>
        </w:rPr>
        <w:t>Ａ</w:t>
      </w:r>
      <w:r w:rsidR="00A45FA3">
        <w:rPr>
          <w:rFonts w:hint="eastAsia"/>
          <w:sz w:val="21"/>
          <w:szCs w:val="21"/>
        </w:rPr>
        <w:t>及び</w:t>
      </w:r>
      <w:r w:rsidR="00D77F86">
        <w:rPr>
          <w:rFonts w:hint="eastAsia"/>
          <w:sz w:val="21"/>
          <w:szCs w:val="21"/>
        </w:rPr>
        <w:t>Ｂは、</w:t>
      </w:r>
      <w:r w:rsidR="001A7BB0">
        <w:rPr>
          <w:rFonts w:hint="eastAsia"/>
          <w:sz w:val="21"/>
          <w:szCs w:val="21"/>
        </w:rPr>
        <w:t>４年生全体で、</w:t>
      </w:r>
      <w:r w:rsidRPr="008A6FD1">
        <w:rPr>
          <w:rFonts w:hint="eastAsia"/>
          <w:sz w:val="21"/>
          <w:szCs w:val="21"/>
        </w:rPr>
        <w:t>他の</w:t>
      </w:r>
      <w:r w:rsidR="001A7BB0">
        <w:rPr>
          <w:rFonts w:hint="eastAsia"/>
          <w:sz w:val="21"/>
          <w:szCs w:val="21"/>
        </w:rPr>
        <w:t>教室</w:t>
      </w:r>
      <w:r w:rsidRPr="008A6FD1">
        <w:rPr>
          <w:rFonts w:hint="eastAsia"/>
          <w:sz w:val="21"/>
          <w:szCs w:val="21"/>
        </w:rPr>
        <w:t>に勝手に入らないという</w:t>
      </w:r>
      <w:r w:rsidR="004B2498">
        <w:rPr>
          <w:rFonts w:hint="eastAsia"/>
          <w:sz w:val="21"/>
          <w:szCs w:val="21"/>
        </w:rPr>
        <w:t>従前の</w:t>
      </w:r>
      <w:r w:rsidRPr="008A6FD1">
        <w:rPr>
          <w:rFonts w:hint="eastAsia"/>
          <w:sz w:val="21"/>
          <w:szCs w:val="21"/>
        </w:rPr>
        <w:t>ルールに加えて、用事がない時は隣の</w:t>
      </w:r>
      <w:r w:rsidR="004B2498">
        <w:rPr>
          <w:rFonts w:hint="eastAsia"/>
          <w:sz w:val="21"/>
          <w:szCs w:val="21"/>
        </w:rPr>
        <w:t>教室と</w:t>
      </w:r>
      <w:r w:rsidRPr="008A6FD1">
        <w:rPr>
          <w:rFonts w:hint="eastAsia"/>
          <w:sz w:val="21"/>
          <w:szCs w:val="21"/>
        </w:rPr>
        <w:t>行き来</w:t>
      </w:r>
      <w:r w:rsidR="00D77F86">
        <w:rPr>
          <w:rFonts w:hint="eastAsia"/>
          <w:sz w:val="21"/>
          <w:szCs w:val="21"/>
        </w:rPr>
        <w:t>も</w:t>
      </w:r>
      <w:r w:rsidRPr="008A6FD1">
        <w:rPr>
          <w:rFonts w:hint="eastAsia"/>
          <w:sz w:val="21"/>
          <w:szCs w:val="21"/>
        </w:rPr>
        <w:t>しないというルール</w:t>
      </w:r>
      <w:r w:rsidR="00D77F86">
        <w:rPr>
          <w:rFonts w:hint="eastAsia"/>
          <w:sz w:val="21"/>
          <w:szCs w:val="21"/>
        </w:rPr>
        <w:t>を定めた</w:t>
      </w:r>
      <w:r w:rsidRPr="008A6FD1">
        <w:rPr>
          <w:rFonts w:hint="eastAsia"/>
          <w:sz w:val="21"/>
          <w:szCs w:val="21"/>
        </w:rPr>
        <w:t>。</w:t>
      </w:r>
    </w:p>
    <w:p w14:paraId="428490FD" w14:textId="7CDD7CD1" w:rsidR="00945E6D" w:rsidRDefault="004B2498" w:rsidP="006617AF">
      <w:pPr>
        <w:ind w:leftChars="500" w:left="1063" w:firstLineChars="100" w:firstLine="203"/>
        <w:rPr>
          <w:rFonts w:ascii="ＭＳ ゴシック" w:eastAsia="ＭＳ ゴシック" w:hAnsi="ＭＳ ゴシック"/>
          <w:sz w:val="24"/>
          <w:szCs w:val="24"/>
        </w:rPr>
      </w:pPr>
      <w:r>
        <w:rPr>
          <w:rFonts w:hint="eastAsia"/>
          <w:sz w:val="21"/>
          <w:szCs w:val="21"/>
        </w:rPr>
        <w:t>この</w:t>
      </w:r>
      <w:r w:rsidR="001A7BB0">
        <w:rPr>
          <w:rFonts w:hint="eastAsia"/>
          <w:sz w:val="21"/>
          <w:szCs w:val="21"/>
        </w:rPr>
        <w:t>７月５日事象は</w:t>
      </w:r>
      <w:r w:rsidR="008A6FD1" w:rsidRPr="008A6FD1">
        <w:rPr>
          <w:rFonts w:hint="eastAsia"/>
          <w:sz w:val="21"/>
          <w:szCs w:val="21"/>
        </w:rPr>
        <w:t>管理職へ報告がなされたが、</w:t>
      </w:r>
      <w:r w:rsidR="001A7BB0">
        <w:rPr>
          <w:rFonts w:hint="eastAsia"/>
          <w:sz w:val="21"/>
          <w:szCs w:val="21"/>
        </w:rPr>
        <w:t>７月１１日事象</w:t>
      </w:r>
      <w:r w:rsidR="008A6FD1" w:rsidRPr="008A6FD1">
        <w:rPr>
          <w:rFonts w:hint="eastAsia"/>
          <w:sz w:val="21"/>
          <w:szCs w:val="21"/>
        </w:rPr>
        <w:t>については</w:t>
      </w:r>
      <w:r w:rsidR="00D77F86">
        <w:rPr>
          <w:rFonts w:hint="eastAsia"/>
          <w:sz w:val="21"/>
          <w:szCs w:val="21"/>
        </w:rPr>
        <w:t>ＡからもＢからも報告</w:t>
      </w:r>
      <w:r w:rsidR="008A6FD1" w:rsidRPr="008A6FD1">
        <w:rPr>
          <w:rFonts w:hint="eastAsia"/>
          <w:sz w:val="21"/>
          <w:szCs w:val="21"/>
        </w:rPr>
        <w:t>されず、次の管理職への報告は３回目の</w:t>
      </w:r>
      <w:r w:rsidR="001A7BB0">
        <w:rPr>
          <w:rFonts w:hint="eastAsia"/>
          <w:sz w:val="21"/>
          <w:szCs w:val="21"/>
        </w:rPr>
        <w:t>７月１９日事象</w:t>
      </w:r>
      <w:r w:rsidR="008A6FD1" w:rsidRPr="008A6FD1">
        <w:rPr>
          <w:rFonts w:hint="eastAsia"/>
          <w:sz w:val="21"/>
          <w:szCs w:val="21"/>
        </w:rPr>
        <w:t>の後であった。</w:t>
      </w:r>
      <w:r w:rsidR="001A7BB0">
        <w:rPr>
          <w:rFonts w:hint="eastAsia"/>
          <w:sz w:val="21"/>
          <w:szCs w:val="21"/>
        </w:rPr>
        <w:t>一般に、</w:t>
      </w:r>
      <w:r w:rsidR="001A7BB0" w:rsidRPr="008A6FD1">
        <w:rPr>
          <w:rFonts w:hint="eastAsia"/>
          <w:sz w:val="21"/>
          <w:szCs w:val="21"/>
        </w:rPr>
        <w:t>同じ児童間のトラブルが２、３度重なると丁寧な対応が必要になる</w:t>
      </w:r>
      <w:r w:rsidR="001A7BB0">
        <w:rPr>
          <w:rFonts w:hint="eastAsia"/>
          <w:sz w:val="21"/>
          <w:szCs w:val="21"/>
        </w:rPr>
        <w:t>し、当該児童と関係児童の間で学年のルールを変えることとなった７月５日事象に続く７月１１日事象が管理職に報告されなかったために</w:t>
      </w:r>
      <w:r w:rsidR="008A6FD1" w:rsidRPr="008A6FD1">
        <w:rPr>
          <w:rFonts w:hint="eastAsia"/>
          <w:sz w:val="21"/>
          <w:szCs w:val="21"/>
        </w:rPr>
        <w:t>、管理職</w:t>
      </w:r>
      <w:r w:rsidR="001A7BB0">
        <w:rPr>
          <w:rFonts w:hint="eastAsia"/>
          <w:sz w:val="21"/>
          <w:szCs w:val="21"/>
        </w:rPr>
        <w:t>は</w:t>
      </w:r>
      <w:r w:rsidR="008A6FD1" w:rsidRPr="008A6FD1">
        <w:rPr>
          <w:rFonts w:hint="eastAsia"/>
          <w:sz w:val="21"/>
          <w:szCs w:val="21"/>
        </w:rPr>
        <w:t>正確</w:t>
      </w:r>
      <w:r w:rsidR="001A7BB0">
        <w:rPr>
          <w:rFonts w:hint="eastAsia"/>
          <w:sz w:val="21"/>
          <w:szCs w:val="21"/>
        </w:rPr>
        <w:t>な</w:t>
      </w:r>
      <w:r w:rsidR="008A6FD1" w:rsidRPr="008A6FD1">
        <w:rPr>
          <w:rFonts w:hint="eastAsia"/>
          <w:sz w:val="21"/>
          <w:szCs w:val="21"/>
        </w:rPr>
        <w:t>状況把握ができ</w:t>
      </w:r>
      <w:r w:rsidR="001A7BB0">
        <w:rPr>
          <w:rFonts w:hint="eastAsia"/>
          <w:sz w:val="21"/>
          <w:szCs w:val="21"/>
        </w:rPr>
        <w:t>ず、</w:t>
      </w:r>
      <w:r w:rsidR="00EE691E">
        <w:rPr>
          <w:rFonts w:hint="eastAsia"/>
          <w:sz w:val="21"/>
          <w:szCs w:val="21"/>
        </w:rPr>
        <w:t>当該校</w:t>
      </w:r>
      <w:r w:rsidR="001A7BB0">
        <w:rPr>
          <w:rFonts w:hint="eastAsia"/>
          <w:sz w:val="21"/>
          <w:szCs w:val="21"/>
        </w:rPr>
        <w:t>としての対応が後手後手になってしまった</w:t>
      </w:r>
      <w:r w:rsidR="008A6FD1" w:rsidRPr="008A6FD1">
        <w:rPr>
          <w:rFonts w:hint="eastAsia"/>
          <w:sz w:val="21"/>
          <w:szCs w:val="21"/>
        </w:rPr>
        <w:t>。</w:t>
      </w:r>
    </w:p>
    <w:p w14:paraId="3E113A68" w14:textId="2D5038F2" w:rsidR="00945E6D" w:rsidRDefault="008A6FD1" w:rsidP="006617AF">
      <w:pPr>
        <w:ind w:leftChars="500" w:left="1063" w:firstLineChars="100" w:firstLine="203"/>
        <w:rPr>
          <w:rFonts w:ascii="ＭＳ ゴシック" w:eastAsia="ＭＳ ゴシック" w:hAnsi="ＭＳ ゴシック"/>
          <w:sz w:val="24"/>
          <w:szCs w:val="24"/>
        </w:rPr>
      </w:pPr>
      <w:r w:rsidRPr="008A6FD1">
        <w:rPr>
          <w:rFonts w:hint="eastAsia"/>
          <w:sz w:val="21"/>
          <w:szCs w:val="21"/>
        </w:rPr>
        <w:t>また</w:t>
      </w:r>
      <w:r w:rsidR="00A10D4D">
        <w:rPr>
          <w:rFonts w:hint="eastAsia"/>
          <w:sz w:val="21"/>
          <w:szCs w:val="21"/>
        </w:rPr>
        <w:t>、</w:t>
      </w:r>
      <w:r w:rsidR="001A7BB0">
        <w:rPr>
          <w:rFonts w:hint="eastAsia"/>
          <w:sz w:val="21"/>
          <w:szCs w:val="21"/>
        </w:rPr>
        <w:t>上記のとおり、夏休み中</w:t>
      </w:r>
      <w:r w:rsidR="00A10D4D">
        <w:rPr>
          <w:rFonts w:hint="eastAsia"/>
          <w:sz w:val="21"/>
          <w:szCs w:val="21"/>
        </w:rPr>
        <w:t>に</w:t>
      </w:r>
      <w:r w:rsidR="00A77D14">
        <w:rPr>
          <w:rFonts w:hint="eastAsia"/>
          <w:sz w:val="21"/>
          <w:szCs w:val="21"/>
        </w:rPr>
        <w:t>Ａ</w:t>
      </w:r>
      <w:r w:rsidR="00A10D4D">
        <w:rPr>
          <w:rFonts w:hint="eastAsia"/>
          <w:sz w:val="21"/>
          <w:szCs w:val="21"/>
        </w:rPr>
        <w:t>と教頭が相次いで新型コロナ</w:t>
      </w:r>
      <w:r w:rsidR="00EE691E">
        <w:rPr>
          <w:rFonts w:hint="eastAsia"/>
          <w:sz w:val="21"/>
          <w:szCs w:val="21"/>
        </w:rPr>
        <w:t>ウイルス</w:t>
      </w:r>
      <w:r w:rsidR="00A10D4D">
        <w:rPr>
          <w:rFonts w:hint="eastAsia"/>
          <w:sz w:val="21"/>
          <w:szCs w:val="21"/>
        </w:rPr>
        <w:t>に感染したこともあって、</w:t>
      </w:r>
      <w:r w:rsidR="001A7BB0">
        <w:rPr>
          <w:rFonts w:hint="eastAsia"/>
          <w:sz w:val="21"/>
          <w:szCs w:val="21"/>
        </w:rPr>
        <w:t>学校から当該児童側に対しての働きかけは事実上、何もでき</w:t>
      </w:r>
      <w:r w:rsidR="00A10D4D">
        <w:rPr>
          <w:rFonts w:hint="eastAsia"/>
          <w:sz w:val="21"/>
          <w:szCs w:val="21"/>
        </w:rPr>
        <w:t>なかった。管理職</w:t>
      </w:r>
      <w:r w:rsidR="004B2498">
        <w:rPr>
          <w:rFonts w:hint="eastAsia"/>
          <w:sz w:val="21"/>
          <w:szCs w:val="21"/>
        </w:rPr>
        <w:t>から</w:t>
      </w:r>
      <w:r w:rsidR="00A77D14">
        <w:rPr>
          <w:rFonts w:hint="eastAsia"/>
          <w:sz w:val="21"/>
          <w:szCs w:val="21"/>
        </w:rPr>
        <w:t>Ａ</w:t>
      </w:r>
      <w:r w:rsidR="00A10D4D">
        <w:rPr>
          <w:rFonts w:hint="eastAsia"/>
          <w:sz w:val="21"/>
          <w:szCs w:val="21"/>
        </w:rPr>
        <w:t>に対して、夏休み中に当該児童の</w:t>
      </w:r>
      <w:r w:rsidR="00A10D4D" w:rsidRPr="001F1408">
        <w:rPr>
          <w:rFonts w:hint="eastAsia"/>
          <w:sz w:val="21"/>
          <w:szCs w:val="21"/>
        </w:rPr>
        <w:t>保護者</w:t>
      </w:r>
      <w:r w:rsidR="00A10D4D">
        <w:rPr>
          <w:rFonts w:hint="eastAsia"/>
          <w:sz w:val="21"/>
          <w:szCs w:val="21"/>
        </w:rPr>
        <w:t>に連絡するようにとの指示</w:t>
      </w:r>
      <w:r w:rsidR="004B2498">
        <w:rPr>
          <w:rFonts w:hint="eastAsia"/>
          <w:sz w:val="21"/>
          <w:szCs w:val="21"/>
        </w:rPr>
        <w:t>も</w:t>
      </w:r>
      <w:r w:rsidR="00A10D4D">
        <w:rPr>
          <w:rFonts w:hint="eastAsia"/>
          <w:sz w:val="21"/>
          <w:szCs w:val="21"/>
        </w:rPr>
        <w:t>なかった。</w:t>
      </w:r>
    </w:p>
    <w:p w14:paraId="276C27CB" w14:textId="5B082AE4" w:rsidR="00945E6D" w:rsidRDefault="008A6FD1" w:rsidP="006617AF">
      <w:pPr>
        <w:ind w:leftChars="500" w:left="1063" w:firstLineChars="100" w:firstLine="203"/>
        <w:rPr>
          <w:rFonts w:ascii="ＭＳ ゴシック" w:eastAsia="ＭＳ ゴシック" w:hAnsi="ＭＳ ゴシック"/>
          <w:sz w:val="24"/>
          <w:szCs w:val="24"/>
        </w:rPr>
      </w:pPr>
      <w:r w:rsidRPr="008A6FD1">
        <w:rPr>
          <w:rFonts w:hint="eastAsia"/>
          <w:sz w:val="21"/>
          <w:szCs w:val="21"/>
        </w:rPr>
        <w:t>さらに、</w:t>
      </w:r>
      <w:r w:rsidR="00945E6D">
        <w:rPr>
          <w:rFonts w:hint="eastAsia"/>
          <w:sz w:val="21"/>
          <w:szCs w:val="21"/>
        </w:rPr>
        <w:t>４</w:t>
      </w:r>
      <w:r w:rsidRPr="008A6FD1">
        <w:rPr>
          <w:rFonts w:hint="eastAsia"/>
          <w:sz w:val="21"/>
          <w:szCs w:val="21"/>
        </w:rPr>
        <w:t>年生</w:t>
      </w:r>
      <w:r w:rsidR="007E506D">
        <w:rPr>
          <w:rFonts w:hint="eastAsia"/>
          <w:sz w:val="21"/>
          <w:szCs w:val="21"/>
        </w:rPr>
        <w:t>時、</w:t>
      </w:r>
      <w:r w:rsidRPr="008A6FD1">
        <w:rPr>
          <w:rFonts w:hint="eastAsia"/>
          <w:sz w:val="21"/>
          <w:szCs w:val="21"/>
        </w:rPr>
        <w:t>当該児童の</w:t>
      </w:r>
      <w:r w:rsidR="00EE691E">
        <w:rPr>
          <w:rFonts w:hint="eastAsia"/>
          <w:sz w:val="21"/>
          <w:szCs w:val="21"/>
        </w:rPr>
        <w:t>言</w:t>
      </w:r>
      <w:r w:rsidRPr="008A6FD1">
        <w:rPr>
          <w:rFonts w:hint="eastAsia"/>
          <w:sz w:val="21"/>
          <w:szCs w:val="21"/>
        </w:rPr>
        <w:t>動に不安を持った</w:t>
      </w:r>
      <w:r w:rsidR="00EE691E">
        <w:rPr>
          <w:rFonts w:hint="eastAsia"/>
          <w:sz w:val="21"/>
          <w:szCs w:val="21"/>
        </w:rPr>
        <w:t>当該児童の</w:t>
      </w:r>
      <w:r w:rsidRPr="008A6FD1">
        <w:rPr>
          <w:rFonts w:hint="eastAsia"/>
          <w:sz w:val="21"/>
          <w:szCs w:val="21"/>
        </w:rPr>
        <w:t>母が自ら</w:t>
      </w:r>
      <w:r w:rsidR="00204786">
        <w:rPr>
          <w:rFonts w:hint="eastAsia"/>
          <w:sz w:val="21"/>
          <w:szCs w:val="21"/>
        </w:rPr>
        <w:t>病院を</w:t>
      </w:r>
      <w:r w:rsidRPr="008A6FD1">
        <w:rPr>
          <w:rFonts w:hint="eastAsia"/>
          <w:sz w:val="21"/>
          <w:szCs w:val="21"/>
        </w:rPr>
        <w:t>探して受診</w:t>
      </w:r>
      <w:r w:rsidR="007E506D">
        <w:rPr>
          <w:rFonts w:hint="eastAsia"/>
          <w:sz w:val="21"/>
          <w:szCs w:val="21"/>
        </w:rPr>
        <w:t>させ</w:t>
      </w:r>
      <w:r w:rsidRPr="008A6FD1">
        <w:rPr>
          <w:rFonts w:hint="eastAsia"/>
          <w:sz w:val="21"/>
          <w:szCs w:val="21"/>
        </w:rPr>
        <w:t>、当該児童に漢方薬</w:t>
      </w:r>
      <w:r w:rsidR="00204786">
        <w:rPr>
          <w:rFonts w:hint="eastAsia"/>
          <w:sz w:val="21"/>
          <w:szCs w:val="21"/>
        </w:rPr>
        <w:t>が</w:t>
      </w:r>
      <w:r w:rsidRPr="008A6FD1">
        <w:rPr>
          <w:rFonts w:hint="eastAsia"/>
          <w:sz w:val="21"/>
          <w:szCs w:val="21"/>
        </w:rPr>
        <w:t>処方されていた</w:t>
      </w:r>
      <w:r w:rsidR="007E506D">
        <w:rPr>
          <w:rFonts w:hint="eastAsia"/>
          <w:sz w:val="21"/>
          <w:szCs w:val="21"/>
        </w:rPr>
        <w:t>が、その</w:t>
      </w:r>
      <w:r w:rsidRPr="008A6FD1">
        <w:rPr>
          <w:rFonts w:hint="eastAsia"/>
          <w:sz w:val="21"/>
          <w:szCs w:val="21"/>
        </w:rPr>
        <w:t>事実は、</w:t>
      </w:r>
      <w:r w:rsidR="00A77D14">
        <w:rPr>
          <w:rFonts w:hint="eastAsia"/>
          <w:sz w:val="21"/>
          <w:szCs w:val="21"/>
        </w:rPr>
        <w:t>Ａ</w:t>
      </w:r>
      <w:r w:rsidRPr="008A6FD1">
        <w:rPr>
          <w:rFonts w:hint="eastAsia"/>
          <w:sz w:val="21"/>
          <w:szCs w:val="21"/>
        </w:rPr>
        <w:t>以外</w:t>
      </w:r>
      <w:r w:rsidR="007E506D">
        <w:rPr>
          <w:rFonts w:hint="eastAsia"/>
          <w:sz w:val="21"/>
          <w:szCs w:val="21"/>
        </w:rPr>
        <w:t>に</w:t>
      </w:r>
      <w:r w:rsidRPr="008A6FD1">
        <w:rPr>
          <w:rFonts w:hint="eastAsia"/>
          <w:sz w:val="21"/>
          <w:szCs w:val="21"/>
        </w:rPr>
        <w:t>知ら</w:t>
      </w:r>
      <w:r w:rsidR="007E506D">
        <w:rPr>
          <w:rFonts w:hint="eastAsia"/>
          <w:sz w:val="21"/>
          <w:szCs w:val="21"/>
        </w:rPr>
        <w:t>されてい</w:t>
      </w:r>
      <w:r w:rsidRPr="008A6FD1">
        <w:rPr>
          <w:rFonts w:hint="eastAsia"/>
          <w:sz w:val="21"/>
          <w:szCs w:val="21"/>
        </w:rPr>
        <w:t>なかった。当該児童が医療機関</w:t>
      </w:r>
      <w:r w:rsidR="00204786">
        <w:rPr>
          <w:rFonts w:hint="eastAsia"/>
          <w:sz w:val="21"/>
          <w:szCs w:val="21"/>
        </w:rPr>
        <w:t>を</w:t>
      </w:r>
      <w:r w:rsidRPr="008A6FD1">
        <w:rPr>
          <w:rFonts w:hint="eastAsia"/>
          <w:sz w:val="21"/>
          <w:szCs w:val="21"/>
        </w:rPr>
        <w:t>受診し</w:t>
      </w:r>
      <w:r w:rsidR="00204786">
        <w:rPr>
          <w:rFonts w:hint="eastAsia"/>
          <w:sz w:val="21"/>
          <w:szCs w:val="21"/>
        </w:rPr>
        <w:t>て</w:t>
      </w:r>
      <w:r w:rsidRPr="008A6FD1">
        <w:rPr>
          <w:rFonts w:hint="eastAsia"/>
          <w:sz w:val="21"/>
          <w:szCs w:val="21"/>
        </w:rPr>
        <w:t>投薬を受けているという</w:t>
      </w:r>
      <w:r w:rsidR="00204786">
        <w:rPr>
          <w:rFonts w:hint="eastAsia"/>
          <w:sz w:val="21"/>
          <w:szCs w:val="21"/>
        </w:rPr>
        <w:t>こと</w:t>
      </w:r>
      <w:r w:rsidRPr="008A6FD1">
        <w:rPr>
          <w:rFonts w:hint="eastAsia"/>
          <w:sz w:val="21"/>
          <w:szCs w:val="21"/>
        </w:rPr>
        <w:t>は</w:t>
      </w:r>
      <w:r w:rsidR="007E506D">
        <w:rPr>
          <w:rFonts w:hint="eastAsia"/>
          <w:sz w:val="21"/>
          <w:szCs w:val="21"/>
        </w:rPr>
        <w:t>、当該児童を指導するに当たって</w:t>
      </w:r>
      <w:r w:rsidR="00B222C1">
        <w:rPr>
          <w:rFonts w:hint="eastAsia"/>
          <w:sz w:val="21"/>
          <w:szCs w:val="21"/>
        </w:rPr>
        <w:t>当該校</w:t>
      </w:r>
      <w:r w:rsidRPr="008A6FD1">
        <w:rPr>
          <w:rFonts w:hint="eastAsia"/>
          <w:sz w:val="21"/>
          <w:szCs w:val="21"/>
        </w:rPr>
        <w:t>にとっては</w:t>
      </w:r>
      <w:r w:rsidR="007E506D">
        <w:rPr>
          <w:rFonts w:hint="eastAsia"/>
          <w:sz w:val="21"/>
          <w:szCs w:val="21"/>
        </w:rPr>
        <w:t>重要な</w:t>
      </w:r>
      <w:r w:rsidRPr="008A6FD1">
        <w:rPr>
          <w:rFonts w:hint="eastAsia"/>
          <w:sz w:val="21"/>
          <w:szCs w:val="21"/>
        </w:rPr>
        <w:t>情報である。</w:t>
      </w:r>
      <w:r w:rsidR="00204786">
        <w:rPr>
          <w:rFonts w:hint="eastAsia"/>
          <w:sz w:val="21"/>
          <w:szCs w:val="21"/>
        </w:rPr>
        <w:t>そうであるのに</w:t>
      </w:r>
      <w:r w:rsidR="007E506D">
        <w:rPr>
          <w:rFonts w:hint="eastAsia"/>
          <w:sz w:val="21"/>
          <w:szCs w:val="21"/>
        </w:rPr>
        <w:t>、</w:t>
      </w:r>
      <w:r w:rsidR="00204786">
        <w:rPr>
          <w:rFonts w:hint="eastAsia"/>
          <w:sz w:val="21"/>
          <w:szCs w:val="21"/>
        </w:rPr>
        <w:t>そのことは</w:t>
      </w:r>
      <w:r w:rsidR="00A77D14">
        <w:rPr>
          <w:rFonts w:hint="eastAsia"/>
          <w:sz w:val="21"/>
          <w:szCs w:val="21"/>
        </w:rPr>
        <w:t>Ａ</w:t>
      </w:r>
      <w:r w:rsidR="00204786">
        <w:rPr>
          <w:rFonts w:hint="eastAsia"/>
          <w:sz w:val="21"/>
          <w:szCs w:val="21"/>
        </w:rPr>
        <w:t>のみが把握して</w:t>
      </w:r>
      <w:r w:rsidRPr="008A6FD1">
        <w:rPr>
          <w:rFonts w:hint="eastAsia"/>
          <w:sz w:val="21"/>
          <w:szCs w:val="21"/>
        </w:rPr>
        <w:t>管理職や生活指導・人権推進委員会への報告</w:t>
      </w:r>
      <w:r w:rsidR="00204786">
        <w:rPr>
          <w:rFonts w:hint="eastAsia"/>
          <w:sz w:val="21"/>
          <w:szCs w:val="21"/>
        </w:rPr>
        <w:t>が</w:t>
      </w:r>
      <w:r w:rsidRPr="008A6FD1">
        <w:rPr>
          <w:rFonts w:hint="eastAsia"/>
          <w:sz w:val="21"/>
          <w:szCs w:val="21"/>
        </w:rPr>
        <w:t>なされず、</w:t>
      </w:r>
      <w:r w:rsidR="00EE691E">
        <w:rPr>
          <w:rFonts w:hint="eastAsia"/>
          <w:sz w:val="21"/>
          <w:szCs w:val="21"/>
        </w:rPr>
        <w:t>当該校</w:t>
      </w:r>
      <w:r w:rsidR="00204786">
        <w:rPr>
          <w:rFonts w:hint="eastAsia"/>
          <w:sz w:val="21"/>
          <w:szCs w:val="21"/>
        </w:rPr>
        <w:t>として</w:t>
      </w:r>
      <w:r w:rsidRPr="008A6FD1">
        <w:rPr>
          <w:rFonts w:hint="eastAsia"/>
          <w:sz w:val="21"/>
          <w:szCs w:val="21"/>
        </w:rPr>
        <w:t>この情報を</w:t>
      </w:r>
      <w:r w:rsidR="00204786">
        <w:rPr>
          <w:rFonts w:hint="eastAsia"/>
          <w:sz w:val="21"/>
          <w:szCs w:val="21"/>
        </w:rPr>
        <w:t>共有</w:t>
      </w:r>
      <w:r w:rsidRPr="008A6FD1">
        <w:rPr>
          <w:rFonts w:hint="eastAsia"/>
          <w:sz w:val="21"/>
          <w:szCs w:val="21"/>
        </w:rPr>
        <w:t>していなかった。</w:t>
      </w:r>
      <w:r w:rsidR="00204786">
        <w:rPr>
          <w:rFonts w:hint="eastAsia"/>
          <w:sz w:val="21"/>
          <w:szCs w:val="21"/>
        </w:rPr>
        <w:t>そのため、この事実を踏まえた当該児童への細やかな指導ができなかった。</w:t>
      </w:r>
    </w:p>
    <w:p w14:paraId="1EAFA8C0" w14:textId="5D6700A5" w:rsidR="008A6FD1" w:rsidRPr="009441D4" w:rsidRDefault="008A6FD1" w:rsidP="006617AF">
      <w:pPr>
        <w:ind w:leftChars="500" w:left="1063" w:firstLineChars="100" w:firstLine="203"/>
        <w:rPr>
          <w:rFonts w:ascii="ＭＳ ゴシック" w:eastAsia="ＭＳ ゴシック" w:hAnsi="ＭＳ ゴシック"/>
          <w:sz w:val="24"/>
          <w:szCs w:val="24"/>
        </w:rPr>
      </w:pPr>
      <w:r w:rsidRPr="008A6FD1">
        <w:rPr>
          <w:rFonts w:hint="eastAsia"/>
          <w:sz w:val="21"/>
          <w:szCs w:val="21"/>
        </w:rPr>
        <w:t>以上の</w:t>
      </w:r>
      <w:r w:rsidR="00204786">
        <w:rPr>
          <w:rFonts w:hint="eastAsia"/>
          <w:sz w:val="21"/>
          <w:szCs w:val="21"/>
        </w:rPr>
        <w:t>とおり</w:t>
      </w:r>
      <w:r w:rsidRPr="008A6FD1">
        <w:rPr>
          <w:rFonts w:hint="eastAsia"/>
          <w:sz w:val="21"/>
          <w:szCs w:val="21"/>
        </w:rPr>
        <w:t>、</w:t>
      </w:r>
      <w:r w:rsidR="00A77D14">
        <w:rPr>
          <w:rFonts w:hint="eastAsia"/>
          <w:sz w:val="21"/>
          <w:szCs w:val="21"/>
        </w:rPr>
        <w:t>Ａ</w:t>
      </w:r>
      <w:r w:rsidR="00225677">
        <w:rPr>
          <w:rFonts w:hint="eastAsia"/>
          <w:sz w:val="21"/>
          <w:szCs w:val="21"/>
        </w:rPr>
        <w:t>、</w:t>
      </w:r>
      <w:r w:rsidR="00A77D14">
        <w:rPr>
          <w:rFonts w:hint="eastAsia"/>
          <w:sz w:val="21"/>
          <w:szCs w:val="21"/>
        </w:rPr>
        <w:t>Ｂ</w:t>
      </w:r>
      <w:r w:rsidR="00225677">
        <w:rPr>
          <w:rFonts w:hint="eastAsia"/>
          <w:sz w:val="21"/>
          <w:szCs w:val="21"/>
        </w:rPr>
        <w:t>及び</w:t>
      </w:r>
      <w:r w:rsidRPr="008A6FD1">
        <w:rPr>
          <w:rFonts w:hint="eastAsia"/>
          <w:sz w:val="21"/>
          <w:szCs w:val="21"/>
        </w:rPr>
        <w:t>管理職との情報共有が十分でなかったため</w:t>
      </w:r>
      <w:r w:rsidR="004B2498">
        <w:rPr>
          <w:rFonts w:hint="eastAsia"/>
          <w:sz w:val="21"/>
          <w:szCs w:val="21"/>
        </w:rPr>
        <w:t>に</w:t>
      </w:r>
      <w:r w:rsidR="00EE691E">
        <w:rPr>
          <w:rFonts w:hint="eastAsia"/>
          <w:sz w:val="21"/>
          <w:szCs w:val="21"/>
        </w:rPr>
        <w:t>、当該校</w:t>
      </w:r>
      <w:r w:rsidRPr="008A6FD1">
        <w:rPr>
          <w:rFonts w:hint="eastAsia"/>
          <w:sz w:val="21"/>
          <w:szCs w:val="21"/>
        </w:rPr>
        <w:t>が</w:t>
      </w:r>
      <w:r w:rsidR="00EE691E">
        <w:rPr>
          <w:rFonts w:hint="eastAsia"/>
          <w:sz w:val="21"/>
          <w:szCs w:val="21"/>
        </w:rPr>
        <w:t>当該児童の</w:t>
      </w:r>
      <w:r w:rsidRPr="008A6FD1">
        <w:rPr>
          <w:rFonts w:hint="eastAsia"/>
          <w:sz w:val="21"/>
          <w:szCs w:val="21"/>
        </w:rPr>
        <w:t>正確な状況把握ができず、当該児童</w:t>
      </w:r>
      <w:r w:rsidR="00EE691E">
        <w:rPr>
          <w:rFonts w:hint="eastAsia"/>
          <w:sz w:val="21"/>
          <w:szCs w:val="21"/>
        </w:rPr>
        <w:t>及びその</w:t>
      </w:r>
      <w:r w:rsidRPr="001F1408">
        <w:rPr>
          <w:rFonts w:hint="eastAsia"/>
          <w:sz w:val="21"/>
          <w:szCs w:val="21"/>
        </w:rPr>
        <w:t>保護者</w:t>
      </w:r>
      <w:r w:rsidRPr="008A6FD1">
        <w:rPr>
          <w:rFonts w:hint="eastAsia"/>
          <w:sz w:val="21"/>
          <w:szCs w:val="21"/>
        </w:rPr>
        <w:t>への細やかな対応ができなかった点が問題であった。</w:t>
      </w:r>
    </w:p>
    <w:p w14:paraId="698D8BCA" w14:textId="35E982E4" w:rsidR="00945E6D" w:rsidRDefault="00945E6D" w:rsidP="006617AF">
      <w:pPr>
        <w:ind w:leftChars="300" w:left="871" w:hangingChars="100" w:hanging="233"/>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 xml:space="preserve">⑷　</w:t>
      </w:r>
      <w:r w:rsidR="008A6FD1" w:rsidRPr="009441D4">
        <w:rPr>
          <w:rFonts w:ascii="ＭＳ ゴシック" w:eastAsia="ＭＳ ゴシック" w:hAnsi="ＭＳ ゴシック" w:hint="eastAsia"/>
          <w:sz w:val="24"/>
          <w:szCs w:val="24"/>
        </w:rPr>
        <w:t>いじめ対応において、ＳＣ、ＳＳＷ等のいじめに関わる外部の社会資源を適切に活用することができなかった</w:t>
      </w:r>
    </w:p>
    <w:p w14:paraId="4E02B595" w14:textId="4C7EBB2D" w:rsidR="00225677" w:rsidRPr="0056245B" w:rsidRDefault="00B222C1" w:rsidP="006617AF">
      <w:pPr>
        <w:ind w:leftChars="400" w:left="850" w:firstLineChars="100" w:firstLine="203"/>
        <w:rPr>
          <w:rFonts w:ascii="ＭＳ 明朝" w:hAnsi="ＭＳ 明朝"/>
          <w:sz w:val="21"/>
          <w:szCs w:val="21"/>
        </w:rPr>
      </w:pPr>
      <w:r w:rsidRPr="0056245B">
        <w:rPr>
          <w:rFonts w:ascii="ＭＳ 明朝" w:hAnsi="ＭＳ 明朝" w:hint="eastAsia"/>
          <w:sz w:val="21"/>
          <w:szCs w:val="21"/>
        </w:rPr>
        <w:t>当該校基本方針</w:t>
      </w:r>
      <w:r w:rsidR="008A6FD1" w:rsidRPr="0056245B">
        <w:rPr>
          <w:rFonts w:ascii="ＭＳ 明朝" w:hAnsi="ＭＳ 明朝" w:hint="eastAsia"/>
          <w:sz w:val="21"/>
          <w:szCs w:val="21"/>
        </w:rPr>
        <w:t>の校内組織図では、ＳＣやスクールソーシャルワーカー（以下</w:t>
      </w:r>
      <w:r w:rsidR="00945E6D" w:rsidRPr="0056245B">
        <w:rPr>
          <w:rFonts w:ascii="ＭＳ 明朝" w:hAnsi="ＭＳ 明朝" w:hint="eastAsia"/>
          <w:sz w:val="21"/>
          <w:szCs w:val="21"/>
        </w:rPr>
        <w:t>「</w:t>
      </w:r>
      <w:r w:rsidR="008A6FD1" w:rsidRPr="0056245B">
        <w:rPr>
          <w:rFonts w:ascii="ＭＳ 明朝" w:hAnsi="ＭＳ 明朝" w:hint="eastAsia"/>
          <w:sz w:val="21"/>
          <w:szCs w:val="21"/>
        </w:rPr>
        <w:t>ＳＳＷ</w:t>
      </w:r>
      <w:r w:rsidR="00945E6D" w:rsidRPr="0056245B">
        <w:rPr>
          <w:rFonts w:ascii="ＭＳ 明朝" w:hAnsi="ＭＳ 明朝" w:hint="eastAsia"/>
          <w:sz w:val="21"/>
          <w:szCs w:val="21"/>
        </w:rPr>
        <w:t>」という</w:t>
      </w:r>
      <w:r w:rsidR="008A6FD1" w:rsidRPr="0056245B">
        <w:rPr>
          <w:rFonts w:ascii="ＭＳ 明朝" w:hAnsi="ＭＳ 明朝" w:hint="eastAsia"/>
          <w:sz w:val="21"/>
          <w:szCs w:val="21"/>
        </w:rPr>
        <w:t>）等が加わる「いじめ対応チーム」</w:t>
      </w:r>
      <w:r w:rsidR="00556F10" w:rsidRPr="0056245B">
        <w:rPr>
          <w:rFonts w:ascii="ＭＳ 明朝" w:hAnsi="ＭＳ 明朝" w:hint="eastAsia"/>
          <w:sz w:val="21"/>
          <w:szCs w:val="21"/>
        </w:rPr>
        <w:t>が記載され、</w:t>
      </w:r>
      <w:r w:rsidR="008A6FD1" w:rsidRPr="0056245B">
        <w:rPr>
          <w:rFonts w:ascii="ＭＳ 明朝" w:hAnsi="ＭＳ 明朝" w:hint="eastAsia"/>
          <w:sz w:val="21"/>
          <w:szCs w:val="21"/>
        </w:rPr>
        <w:t>「※事案によって柔軟に編成する」という補足説明がある。</w:t>
      </w:r>
    </w:p>
    <w:p w14:paraId="1E7DC74B" w14:textId="6EB33047" w:rsidR="00945E6D" w:rsidRPr="0056245B" w:rsidRDefault="008A6FD1" w:rsidP="006617AF">
      <w:pPr>
        <w:ind w:leftChars="400" w:left="850" w:firstLineChars="100" w:firstLine="203"/>
        <w:rPr>
          <w:rFonts w:ascii="ＭＳ 明朝" w:hAnsi="ＭＳ 明朝"/>
          <w:sz w:val="24"/>
          <w:szCs w:val="24"/>
        </w:rPr>
      </w:pPr>
      <w:r w:rsidRPr="0056245B">
        <w:rPr>
          <w:rFonts w:ascii="ＭＳ 明朝" w:hAnsi="ＭＳ 明朝" w:hint="eastAsia"/>
          <w:sz w:val="21"/>
          <w:szCs w:val="21"/>
        </w:rPr>
        <w:t>しかし、</w:t>
      </w:r>
      <w:r w:rsidR="00556F10" w:rsidRPr="0056245B">
        <w:rPr>
          <w:rFonts w:ascii="ＭＳ 明朝" w:hAnsi="ＭＳ 明朝" w:hint="eastAsia"/>
          <w:sz w:val="21"/>
          <w:szCs w:val="21"/>
        </w:rPr>
        <w:t>本</w:t>
      </w:r>
      <w:r w:rsidR="002B6715">
        <w:rPr>
          <w:rFonts w:ascii="ＭＳ 明朝" w:hAnsi="ＭＳ 明朝" w:hint="eastAsia"/>
          <w:sz w:val="21"/>
          <w:szCs w:val="21"/>
        </w:rPr>
        <w:t>事案</w:t>
      </w:r>
      <w:r w:rsidR="00556F10" w:rsidRPr="0056245B">
        <w:rPr>
          <w:rFonts w:ascii="ＭＳ 明朝" w:hAnsi="ＭＳ 明朝" w:hint="eastAsia"/>
          <w:sz w:val="21"/>
          <w:szCs w:val="21"/>
        </w:rPr>
        <w:t>においては、</w:t>
      </w:r>
      <w:r w:rsidRPr="0056245B">
        <w:rPr>
          <w:rFonts w:ascii="ＭＳ 明朝" w:hAnsi="ＭＳ 明朝" w:hint="eastAsia"/>
          <w:sz w:val="21"/>
          <w:szCs w:val="21"/>
        </w:rPr>
        <w:t>ＳＣやＳＳＷ</w:t>
      </w:r>
      <w:r w:rsidR="00225677" w:rsidRPr="0056245B">
        <w:rPr>
          <w:rFonts w:ascii="ＭＳ 明朝" w:hAnsi="ＭＳ 明朝" w:hint="eastAsia"/>
          <w:sz w:val="21"/>
          <w:szCs w:val="21"/>
        </w:rPr>
        <w:t>が加わった</w:t>
      </w:r>
      <w:r w:rsidRPr="0056245B">
        <w:rPr>
          <w:rFonts w:ascii="ＭＳ 明朝" w:hAnsi="ＭＳ 明朝" w:hint="eastAsia"/>
          <w:sz w:val="21"/>
          <w:szCs w:val="21"/>
        </w:rPr>
        <w:t>「いじめ対応チーム」</w:t>
      </w:r>
      <w:r w:rsidR="00225677" w:rsidRPr="0056245B">
        <w:rPr>
          <w:rFonts w:ascii="ＭＳ 明朝" w:hAnsi="ＭＳ 明朝" w:hint="eastAsia"/>
          <w:sz w:val="21"/>
          <w:szCs w:val="21"/>
        </w:rPr>
        <w:t>は</w:t>
      </w:r>
      <w:r w:rsidRPr="0056245B">
        <w:rPr>
          <w:rFonts w:ascii="ＭＳ 明朝" w:hAnsi="ＭＳ 明朝" w:hint="eastAsia"/>
          <w:sz w:val="21"/>
          <w:szCs w:val="21"/>
        </w:rPr>
        <w:t>編成されなかった。</w:t>
      </w:r>
      <w:r w:rsidR="00556F10" w:rsidRPr="0056245B">
        <w:rPr>
          <w:rFonts w:ascii="ＭＳ 明朝" w:hAnsi="ＭＳ 明朝" w:hint="eastAsia"/>
          <w:sz w:val="21"/>
          <w:szCs w:val="21"/>
        </w:rPr>
        <w:t>そもそも、</w:t>
      </w:r>
      <w:r w:rsidR="00225677" w:rsidRPr="0056245B">
        <w:rPr>
          <w:rFonts w:ascii="ＭＳ 明朝" w:hAnsi="ＭＳ 明朝" w:hint="eastAsia"/>
          <w:sz w:val="21"/>
          <w:szCs w:val="21"/>
        </w:rPr>
        <w:t>「生活指導・人権推進委員会」</w:t>
      </w:r>
      <w:r w:rsidRPr="0056245B">
        <w:rPr>
          <w:rFonts w:ascii="ＭＳ 明朝" w:hAnsi="ＭＳ 明朝" w:hint="eastAsia"/>
          <w:sz w:val="21"/>
          <w:szCs w:val="21"/>
        </w:rPr>
        <w:t>の議事録</w:t>
      </w:r>
      <w:r w:rsidR="00556F10" w:rsidRPr="0056245B">
        <w:rPr>
          <w:rFonts w:ascii="ＭＳ 明朝" w:hAnsi="ＭＳ 明朝" w:hint="eastAsia"/>
          <w:sz w:val="21"/>
          <w:szCs w:val="21"/>
        </w:rPr>
        <w:t>からは</w:t>
      </w:r>
      <w:r w:rsidRPr="0056245B">
        <w:rPr>
          <w:rFonts w:ascii="ＭＳ 明朝" w:hAnsi="ＭＳ 明朝" w:hint="eastAsia"/>
          <w:sz w:val="21"/>
          <w:szCs w:val="21"/>
        </w:rPr>
        <w:t>、外部の社会資源の活用について議論された</w:t>
      </w:r>
      <w:r w:rsidR="00556F10" w:rsidRPr="0056245B">
        <w:rPr>
          <w:rFonts w:ascii="ＭＳ 明朝" w:hAnsi="ＭＳ 明朝" w:hint="eastAsia"/>
          <w:sz w:val="21"/>
          <w:szCs w:val="21"/>
        </w:rPr>
        <w:t>こと自体が認められなかった。</w:t>
      </w:r>
    </w:p>
    <w:p w14:paraId="3C1F2B45" w14:textId="0EFE0888" w:rsidR="00945E6D" w:rsidRPr="0056245B" w:rsidRDefault="00556F10" w:rsidP="006617AF">
      <w:pPr>
        <w:ind w:leftChars="400" w:left="850" w:firstLineChars="100" w:firstLine="203"/>
        <w:rPr>
          <w:rFonts w:ascii="ＭＳ 明朝" w:hAnsi="ＭＳ 明朝"/>
          <w:sz w:val="24"/>
          <w:szCs w:val="24"/>
        </w:rPr>
      </w:pPr>
      <w:r w:rsidRPr="0056245B">
        <w:rPr>
          <w:rFonts w:ascii="ＭＳ 明朝" w:hAnsi="ＭＳ 明朝" w:hint="eastAsia"/>
          <w:sz w:val="21"/>
          <w:szCs w:val="21"/>
        </w:rPr>
        <w:t>当該校が、本</w:t>
      </w:r>
      <w:r w:rsidR="002B6715">
        <w:rPr>
          <w:rFonts w:ascii="ＭＳ 明朝" w:hAnsi="ＭＳ 明朝" w:hint="eastAsia"/>
          <w:sz w:val="21"/>
          <w:szCs w:val="21"/>
        </w:rPr>
        <w:t>事案</w:t>
      </w:r>
      <w:r w:rsidRPr="0056245B">
        <w:rPr>
          <w:rFonts w:ascii="ＭＳ 明朝" w:hAnsi="ＭＳ 明朝" w:hint="eastAsia"/>
          <w:sz w:val="21"/>
          <w:szCs w:val="21"/>
        </w:rPr>
        <w:t>において外部の社会資源の利用を検討しなかった理由</w:t>
      </w:r>
      <w:r w:rsidR="008A6FD1" w:rsidRPr="0056245B">
        <w:rPr>
          <w:rFonts w:ascii="ＭＳ 明朝" w:hAnsi="ＭＳ 明朝" w:hint="eastAsia"/>
          <w:sz w:val="21"/>
          <w:szCs w:val="21"/>
        </w:rPr>
        <w:t>の一つ</w:t>
      </w:r>
      <w:r w:rsidRPr="0056245B">
        <w:rPr>
          <w:rFonts w:ascii="ＭＳ 明朝" w:hAnsi="ＭＳ 明朝" w:hint="eastAsia"/>
          <w:sz w:val="21"/>
          <w:szCs w:val="21"/>
        </w:rPr>
        <w:t>として、</w:t>
      </w:r>
      <w:r w:rsidR="008A6FD1" w:rsidRPr="0056245B">
        <w:rPr>
          <w:rFonts w:ascii="ＭＳ 明朝" w:hAnsi="ＭＳ 明朝" w:hint="eastAsia"/>
          <w:sz w:val="21"/>
          <w:szCs w:val="21"/>
        </w:rPr>
        <w:t>当該校</w:t>
      </w:r>
      <w:r w:rsidRPr="0056245B">
        <w:rPr>
          <w:rFonts w:ascii="ＭＳ 明朝" w:hAnsi="ＭＳ 明朝" w:hint="eastAsia"/>
          <w:sz w:val="21"/>
          <w:szCs w:val="21"/>
        </w:rPr>
        <w:t>は</w:t>
      </w:r>
      <w:r w:rsidR="008A6FD1" w:rsidRPr="0056245B">
        <w:rPr>
          <w:rFonts w:ascii="ＭＳ 明朝" w:hAnsi="ＭＳ 明朝" w:hint="eastAsia"/>
          <w:sz w:val="21"/>
          <w:szCs w:val="21"/>
        </w:rPr>
        <w:t>ＳＣやＳＳＷの活用に関</w:t>
      </w:r>
      <w:r w:rsidRPr="0056245B">
        <w:rPr>
          <w:rFonts w:ascii="ＭＳ 明朝" w:hAnsi="ＭＳ 明朝" w:hint="eastAsia"/>
          <w:sz w:val="21"/>
          <w:szCs w:val="21"/>
        </w:rPr>
        <w:t>する</w:t>
      </w:r>
      <w:r w:rsidR="008A6FD1" w:rsidRPr="0056245B">
        <w:rPr>
          <w:rFonts w:ascii="ＭＳ 明朝" w:hAnsi="ＭＳ 明朝" w:hint="eastAsia"/>
          <w:sz w:val="21"/>
          <w:szCs w:val="21"/>
        </w:rPr>
        <w:t>理解が不十分であった点</w:t>
      </w:r>
      <w:r w:rsidRPr="0056245B">
        <w:rPr>
          <w:rFonts w:ascii="ＭＳ 明朝" w:hAnsi="ＭＳ 明朝" w:hint="eastAsia"/>
          <w:sz w:val="21"/>
          <w:szCs w:val="21"/>
        </w:rPr>
        <w:t>が</w:t>
      </w:r>
      <w:r w:rsidR="008A6FD1" w:rsidRPr="0056245B">
        <w:rPr>
          <w:rFonts w:ascii="ＭＳ 明朝" w:hAnsi="ＭＳ 明朝" w:hint="eastAsia"/>
          <w:sz w:val="21"/>
          <w:szCs w:val="21"/>
        </w:rPr>
        <w:t>挙げ</w:t>
      </w:r>
      <w:r w:rsidRPr="0056245B">
        <w:rPr>
          <w:rFonts w:ascii="ＭＳ 明朝" w:hAnsi="ＭＳ 明朝" w:hint="eastAsia"/>
          <w:sz w:val="21"/>
          <w:szCs w:val="21"/>
        </w:rPr>
        <w:t>られる</w:t>
      </w:r>
      <w:r w:rsidR="008A6FD1" w:rsidRPr="0056245B">
        <w:rPr>
          <w:rFonts w:ascii="ＭＳ 明朝" w:hAnsi="ＭＳ 明朝" w:hint="eastAsia"/>
          <w:sz w:val="21"/>
          <w:szCs w:val="21"/>
        </w:rPr>
        <w:t>。</w:t>
      </w:r>
      <w:r w:rsidR="006B7FF0" w:rsidRPr="0056245B">
        <w:rPr>
          <w:rFonts w:ascii="ＭＳ 明朝" w:hAnsi="ＭＳ 明朝" w:hint="eastAsia"/>
          <w:sz w:val="21"/>
          <w:szCs w:val="21"/>
        </w:rPr>
        <w:t>すなわち、</w:t>
      </w:r>
      <w:r w:rsidR="008A6FD1" w:rsidRPr="0056245B">
        <w:rPr>
          <w:rFonts w:ascii="ＭＳ 明朝" w:hAnsi="ＭＳ 明朝" w:hint="eastAsia"/>
          <w:sz w:val="21"/>
          <w:szCs w:val="21"/>
        </w:rPr>
        <w:t>当該校の</w:t>
      </w:r>
      <w:r w:rsidR="00182102" w:rsidRPr="0056245B">
        <w:rPr>
          <w:rFonts w:ascii="ＭＳ 明朝" w:hAnsi="ＭＳ 明朝" w:hint="eastAsia"/>
          <w:sz w:val="21"/>
          <w:szCs w:val="21"/>
        </w:rPr>
        <w:t>当該校基本方針</w:t>
      </w:r>
      <w:r w:rsidR="008A6FD1" w:rsidRPr="0056245B">
        <w:rPr>
          <w:rFonts w:ascii="ＭＳ 明朝" w:hAnsi="ＭＳ 明朝" w:hint="eastAsia"/>
          <w:sz w:val="21"/>
          <w:szCs w:val="21"/>
        </w:rPr>
        <w:t>の「いじめの早期発見についての取組」では、ＳＣやＳＳＷの活用に関して、「気になる児童については、スクールカウンセラー、スクールソーシャルワーカーと連携を取り、情報を共有するとともに、児童・保護者を見守</w:t>
      </w:r>
      <w:r w:rsidR="008A6FD1" w:rsidRPr="0056245B">
        <w:rPr>
          <w:rFonts w:ascii="ＭＳ 明朝" w:hAnsi="ＭＳ 明朝" w:hint="eastAsia"/>
          <w:sz w:val="21"/>
          <w:szCs w:val="21"/>
        </w:rPr>
        <w:lastRenderedPageBreak/>
        <w:t>る体制を取る」と記されて</w:t>
      </w:r>
      <w:r w:rsidR="006B7FF0" w:rsidRPr="0056245B">
        <w:rPr>
          <w:rFonts w:ascii="ＭＳ 明朝" w:hAnsi="ＭＳ 明朝" w:hint="eastAsia"/>
          <w:sz w:val="21"/>
          <w:szCs w:val="21"/>
        </w:rPr>
        <w:t>おり、</w:t>
      </w:r>
      <w:r w:rsidR="008A6FD1" w:rsidRPr="0056245B">
        <w:rPr>
          <w:rFonts w:ascii="ＭＳ 明朝" w:hAnsi="ＭＳ 明朝" w:hint="eastAsia"/>
          <w:sz w:val="21"/>
          <w:szCs w:val="21"/>
        </w:rPr>
        <w:t>ＳＣやＳＳＷは、いじめ問題の解決というよりも、「気になる児童」について情報を得</w:t>
      </w:r>
      <w:r w:rsidR="006B7FF0" w:rsidRPr="0056245B">
        <w:rPr>
          <w:rFonts w:ascii="ＭＳ 明朝" w:hAnsi="ＭＳ 明朝" w:hint="eastAsia"/>
          <w:sz w:val="21"/>
          <w:szCs w:val="21"/>
        </w:rPr>
        <w:t>ていじめを早期発見す</w:t>
      </w:r>
      <w:r w:rsidR="008A6FD1" w:rsidRPr="0056245B">
        <w:rPr>
          <w:rFonts w:ascii="ＭＳ 明朝" w:hAnsi="ＭＳ 明朝" w:hint="eastAsia"/>
          <w:sz w:val="21"/>
          <w:szCs w:val="21"/>
        </w:rPr>
        <w:t>るための社会資源と位置</w:t>
      </w:r>
      <w:r w:rsidR="00225677" w:rsidRPr="0056245B">
        <w:rPr>
          <w:rFonts w:ascii="ＭＳ 明朝" w:hAnsi="ＭＳ 明朝" w:hint="eastAsia"/>
          <w:sz w:val="21"/>
          <w:szCs w:val="21"/>
        </w:rPr>
        <w:t>付け</w:t>
      </w:r>
      <w:r w:rsidR="004B2498" w:rsidRPr="0056245B">
        <w:rPr>
          <w:rFonts w:ascii="ＭＳ 明朝" w:hAnsi="ＭＳ 明朝" w:hint="eastAsia"/>
          <w:sz w:val="21"/>
          <w:szCs w:val="21"/>
        </w:rPr>
        <w:t>ら</w:t>
      </w:r>
      <w:r w:rsidR="006B7FF0" w:rsidRPr="0056245B">
        <w:rPr>
          <w:rFonts w:ascii="ＭＳ 明朝" w:hAnsi="ＭＳ 明朝" w:hint="eastAsia"/>
          <w:sz w:val="21"/>
          <w:szCs w:val="21"/>
        </w:rPr>
        <w:t>れていた</w:t>
      </w:r>
      <w:r w:rsidR="008A6FD1" w:rsidRPr="0056245B">
        <w:rPr>
          <w:rFonts w:ascii="ＭＳ 明朝" w:hAnsi="ＭＳ 明朝"/>
          <w:sz w:val="21"/>
          <w:szCs w:val="21"/>
          <w:vertAlign w:val="superscript"/>
        </w:rPr>
        <w:footnoteReference w:id="6"/>
      </w:r>
      <w:r w:rsidR="008A6FD1" w:rsidRPr="0056245B">
        <w:rPr>
          <w:rFonts w:ascii="ＭＳ 明朝" w:hAnsi="ＭＳ 明朝" w:hint="eastAsia"/>
          <w:sz w:val="21"/>
          <w:szCs w:val="21"/>
        </w:rPr>
        <w:t>。</w:t>
      </w:r>
      <w:bookmarkStart w:id="10" w:name="_Hlk158488548"/>
    </w:p>
    <w:p w14:paraId="053F6B1F" w14:textId="6558F132" w:rsidR="00945E6D" w:rsidRPr="0056245B" w:rsidRDefault="008A6FD1" w:rsidP="006617AF">
      <w:pPr>
        <w:ind w:leftChars="400" w:left="850" w:firstLineChars="100" w:firstLine="203"/>
        <w:rPr>
          <w:rFonts w:ascii="ＭＳ 明朝" w:hAnsi="ＭＳ 明朝"/>
          <w:sz w:val="24"/>
          <w:szCs w:val="24"/>
        </w:rPr>
      </w:pPr>
      <w:r w:rsidRPr="0056245B">
        <w:rPr>
          <w:rFonts w:ascii="ＭＳ 明朝" w:hAnsi="ＭＳ 明朝" w:hint="eastAsia"/>
          <w:sz w:val="21"/>
          <w:szCs w:val="21"/>
        </w:rPr>
        <w:t>このこと</w:t>
      </w:r>
      <w:r w:rsidR="006B7FF0" w:rsidRPr="0056245B">
        <w:rPr>
          <w:rFonts w:ascii="ＭＳ 明朝" w:hAnsi="ＭＳ 明朝" w:hint="eastAsia"/>
          <w:sz w:val="21"/>
          <w:szCs w:val="21"/>
        </w:rPr>
        <w:t>は、</w:t>
      </w:r>
      <w:r w:rsidR="004172FF" w:rsidRPr="0056245B">
        <w:rPr>
          <w:rFonts w:ascii="ＭＳ 明朝" w:hAnsi="ＭＳ 明朝" w:hint="eastAsia"/>
          <w:sz w:val="21"/>
          <w:szCs w:val="21"/>
        </w:rPr>
        <w:t>本</w:t>
      </w:r>
      <w:r w:rsidR="00DA3017" w:rsidRPr="0056245B">
        <w:rPr>
          <w:rFonts w:ascii="ＭＳ 明朝" w:hAnsi="ＭＳ 明朝" w:hint="eastAsia"/>
          <w:sz w:val="21"/>
          <w:szCs w:val="21"/>
        </w:rPr>
        <w:t>事案</w:t>
      </w:r>
      <w:r w:rsidR="004172FF" w:rsidRPr="0056245B">
        <w:rPr>
          <w:rFonts w:ascii="ＭＳ 明朝" w:hAnsi="ＭＳ 明朝" w:hint="eastAsia"/>
          <w:sz w:val="21"/>
          <w:szCs w:val="21"/>
        </w:rPr>
        <w:t>の対応でＳＣやＳＳＷ等の外部の専門家を入れたのかと</w:t>
      </w:r>
      <w:r w:rsidR="00096E9D" w:rsidRPr="0056245B">
        <w:rPr>
          <w:rFonts w:ascii="ＭＳ 明朝" w:hAnsi="ＭＳ 明朝" w:hint="eastAsia"/>
          <w:sz w:val="21"/>
          <w:szCs w:val="21"/>
        </w:rPr>
        <w:t>いう</w:t>
      </w:r>
      <w:r w:rsidR="00DA3017" w:rsidRPr="0056245B">
        <w:rPr>
          <w:rFonts w:ascii="ＭＳ 明朝" w:hAnsi="ＭＳ 明朝" w:hint="eastAsia"/>
          <w:sz w:val="21"/>
          <w:szCs w:val="21"/>
        </w:rPr>
        <w:t>こと</w:t>
      </w:r>
      <w:r w:rsidR="00096E9D" w:rsidRPr="0056245B">
        <w:rPr>
          <w:rFonts w:ascii="ＭＳ 明朝" w:hAnsi="ＭＳ 明朝" w:hint="eastAsia"/>
          <w:sz w:val="21"/>
          <w:szCs w:val="21"/>
        </w:rPr>
        <w:t>対</w:t>
      </w:r>
      <w:r w:rsidR="00DA3017" w:rsidRPr="0056245B">
        <w:rPr>
          <w:rFonts w:ascii="ＭＳ 明朝" w:hAnsi="ＭＳ 明朝" w:hint="eastAsia"/>
          <w:sz w:val="21"/>
          <w:szCs w:val="21"/>
        </w:rPr>
        <w:t>する</w:t>
      </w:r>
      <w:r w:rsidR="00096E9D" w:rsidRPr="0056245B">
        <w:rPr>
          <w:rFonts w:ascii="ＭＳ 明朝" w:hAnsi="ＭＳ 明朝" w:hint="eastAsia"/>
          <w:sz w:val="21"/>
          <w:szCs w:val="21"/>
        </w:rPr>
        <w:t>校長の回答が</w:t>
      </w:r>
      <w:r w:rsidR="00DA3017" w:rsidRPr="0056245B">
        <w:rPr>
          <w:rFonts w:ascii="ＭＳ 明朝" w:hAnsi="ＭＳ 明朝" w:hint="eastAsia"/>
          <w:sz w:val="21"/>
          <w:szCs w:val="21"/>
        </w:rPr>
        <w:t>、</w:t>
      </w:r>
      <w:r w:rsidRPr="0056245B">
        <w:rPr>
          <w:rFonts w:ascii="ＭＳ 明朝" w:hAnsi="ＭＳ 明朝" w:hint="eastAsia"/>
          <w:sz w:val="21"/>
          <w:szCs w:val="21"/>
        </w:rPr>
        <w:t>当該児童の保護者がＳＣに相談したこと</w:t>
      </w:r>
      <w:r w:rsidR="000E55C0" w:rsidRPr="0056245B">
        <w:rPr>
          <w:rFonts w:ascii="ＭＳ 明朝" w:hAnsi="ＭＳ 明朝" w:hint="eastAsia"/>
          <w:sz w:val="21"/>
          <w:szCs w:val="21"/>
        </w:rPr>
        <w:t>を把握していたこと</w:t>
      </w:r>
      <w:r w:rsidRPr="0056245B">
        <w:rPr>
          <w:rFonts w:ascii="ＭＳ 明朝" w:hAnsi="ＭＳ 明朝" w:hint="eastAsia"/>
          <w:sz w:val="21"/>
          <w:szCs w:val="21"/>
        </w:rPr>
        <w:t>と、ＳＣに関係児童を</w:t>
      </w:r>
      <w:r w:rsidR="004B2498" w:rsidRPr="0056245B">
        <w:rPr>
          <w:rFonts w:ascii="ＭＳ 明朝" w:hAnsi="ＭＳ 明朝" w:hint="eastAsia"/>
          <w:sz w:val="21"/>
          <w:szCs w:val="21"/>
        </w:rPr>
        <w:t>見</w:t>
      </w:r>
      <w:r w:rsidRPr="0056245B">
        <w:rPr>
          <w:rFonts w:ascii="ＭＳ 明朝" w:hAnsi="ＭＳ 明朝" w:hint="eastAsia"/>
          <w:sz w:val="21"/>
          <w:szCs w:val="21"/>
        </w:rPr>
        <w:t>て欲しいと頼ん</w:t>
      </w:r>
      <w:r w:rsidR="000E55C0" w:rsidRPr="0056245B">
        <w:rPr>
          <w:rFonts w:ascii="ＭＳ 明朝" w:hAnsi="ＭＳ 明朝" w:hint="eastAsia"/>
          <w:sz w:val="21"/>
          <w:szCs w:val="21"/>
        </w:rPr>
        <w:t>でいた</w:t>
      </w:r>
      <w:r w:rsidR="00640858" w:rsidRPr="0056245B">
        <w:rPr>
          <w:rFonts w:ascii="ＭＳ 明朝" w:hAnsi="ＭＳ 明朝" w:hint="eastAsia"/>
          <w:sz w:val="21"/>
          <w:szCs w:val="21"/>
        </w:rPr>
        <w:t>ということ</w:t>
      </w:r>
      <w:r w:rsidR="006B315A" w:rsidRPr="0056245B">
        <w:rPr>
          <w:rFonts w:ascii="ＭＳ 明朝" w:hAnsi="ＭＳ 明朝" w:hint="eastAsia"/>
          <w:sz w:val="21"/>
          <w:szCs w:val="21"/>
        </w:rPr>
        <w:t>のみ</w:t>
      </w:r>
      <w:r w:rsidR="00640858" w:rsidRPr="0056245B">
        <w:rPr>
          <w:rFonts w:ascii="ＭＳ 明朝" w:hAnsi="ＭＳ 明朝" w:hint="eastAsia"/>
          <w:sz w:val="21"/>
          <w:szCs w:val="21"/>
        </w:rPr>
        <w:t>であったことから</w:t>
      </w:r>
      <w:r w:rsidR="00096E9D" w:rsidRPr="0056245B">
        <w:rPr>
          <w:rFonts w:ascii="ＭＳ 明朝" w:hAnsi="ＭＳ 明朝" w:hint="eastAsia"/>
          <w:sz w:val="21"/>
          <w:szCs w:val="21"/>
        </w:rPr>
        <w:t>も</w:t>
      </w:r>
      <w:r w:rsidR="0006751C" w:rsidRPr="0056245B">
        <w:rPr>
          <w:rFonts w:ascii="ＭＳ 明朝" w:hAnsi="ＭＳ 明朝" w:hint="eastAsia"/>
          <w:sz w:val="21"/>
          <w:szCs w:val="21"/>
        </w:rPr>
        <w:t>明らかであり、当該校は</w:t>
      </w:r>
      <w:r w:rsidRPr="0056245B">
        <w:rPr>
          <w:rFonts w:ascii="ＭＳ 明朝" w:hAnsi="ＭＳ 明朝" w:hint="eastAsia"/>
          <w:sz w:val="21"/>
          <w:szCs w:val="21"/>
        </w:rPr>
        <w:t>いじめ問題の解決</w:t>
      </w:r>
      <w:r w:rsidR="006B315A" w:rsidRPr="0056245B">
        <w:rPr>
          <w:rFonts w:ascii="ＭＳ 明朝" w:hAnsi="ＭＳ 明朝" w:hint="eastAsia"/>
          <w:sz w:val="21"/>
          <w:szCs w:val="21"/>
        </w:rPr>
        <w:t>のために</w:t>
      </w:r>
      <w:r w:rsidRPr="0056245B">
        <w:rPr>
          <w:rFonts w:ascii="ＭＳ 明朝" w:hAnsi="ＭＳ 明朝" w:hint="eastAsia"/>
          <w:sz w:val="21"/>
          <w:szCs w:val="21"/>
        </w:rPr>
        <w:t>ＳＣやＳＳＷを活用するという</w:t>
      </w:r>
      <w:r w:rsidR="006B315A" w:rsidRPr="0056245B">
        <w:rPr>
          <w:rFonts w:ascii="ＭＳ 明朝" w:hAnsi="ＭＳ 明朝" w:hint="eastAsia"/>
          <w:sz w:val="21"/>
          <w:szCs w:val="21"/>
        </w:rPr>
        <w:t>発想は</w:t>
      </w:r>
      <w:r w:rsidR="000B1E5C" w:rsidRPr="0056245B">
        <w:rPr>
          <w:rFonts w:ascii="ＭＳ 明朝" w:hAnsi="ＭＳ 明朝" w:hint="eastAsia"/>
          <w:sz w:val="21"/>
          <w:szCs w:val="21"/>
        </w:rPr>
        <w:t>な</w:t>
      </w:r>
      <w:r w:rsidR="00640858" w:rsidRPr="0056245B">
        <w:rPr>
          <w:rFonts w:ascii="ＭＳ 明朝" w:hAnsi="ＭＳ 明朝" w:hint="eastAsia"/>
          <w:sz w:val="21"/>
          <w:szCs w:val="21"/>
        </w:rPr>
        <w:t>かったと思料される</w:t>
      </w:r>
      <w:r w:rsidR="006B315A" w:rsidRPr="0056245B">
        <w:rPr>
          <w:rFonts w:ascii="ＭＳ 明朝" w:hAnsi="ＭＳ 明朝" w:hint="eastAsia"/>
          <w:sz w:val="21"/>
          <w:szCs w:val="21"/>
        </w:rPr>
        <w:t>。</w:t>
      </w:r>
    </w:p>
    <w:p w14:paraId="682BA17B" w14:textId="2E93E998" w:rsidR="008A6FD1" w:rsidRPr="0056245B" w:rsidRDefault="008A6FD1" w:rsidP="006617AF">
      <w:pPr>
        <w:ind w:leftChars="400" w:left="850" w:firstLineChars="100" w:firstLine="203"/>
        <w:rPr>
          <w:rFonts w:ascii="ＭＳ 明朝" w:hAnsi="ＭＳ 明朝"/>
          <w:sz w:val="21"/>
          <w:szCs w:val="21"/>
        </w:rPr>
      </w:pPr>
      <w:bookmarkStart w:id="11" w:name="_Hlk162552630"/>
      <w:bookmarkEnd w:id="10"/>
      <w:r w:rsidRPr="0056245B">
        <w:rPr>
          <w:rFonts w:ascii="ＭＳ 明朝" w:hAnsi="ＭＳ 明朝" w:hint="eastAsia"/>
          <w:sz w:val="21"/>
          <w:szCs w:val="21"/>
        </w:rPr>
        <w:t>以上</w:t>
      </w:r>
      <w:r w:rsidR="000E1070" w:rsidRPr="0056245B">
        <w:rPr>
          <w:rFonts w:ascii="ＭＳ 明朝" w:hAnsi="ＭＳ 明朝" w:hint="eastAsia"/>
          <w:sz w:val="21"/>
          <w:szCs w:val="21"/>
        </w:rPr>
        <w:t>のとおり、</w:t>
      </w:r>
      <w:r w:rsidRPr="0056245B">
        <w:rPr>
          <w:rFonts w:ascii="ＭＳ 明朝" w:hAnsi="ＭＳ 明朝" w:hint="eastAsia"/>
          <w:sz w:val="21"/>
          <w:szCs w:val="21"/>
        </w:rPr>
        <w:t>当該校は、いじめ対応においてＳＣやＳＳＷ等の外部の社会資源の利用に関する意識</w:t>
      </w:r>
      <w:r w:rsidR="000E1070" w:rsidRPr="0056245B">
        <w:rPr>
          <w:rFonts w:ascii="ＭＳ 明朝" w:hAnsi="ＭＳ 明朝" w:hint="eastAsia"/>
          <w:sz w:val="21"/>
          <w:szCs w:val="21"/>
        </w:rPr>
        <w:t>・理解</w:t>
      </w:r>
      <w:r w:rsidRPr="0056245B">
        <w:rPr>
          <w:rFonts w:ascii="ＭＳ 明朝" w:hAnsi="ＭＳ 明朝" w:hint="eastAsia"/>
          <w:sz w:val="21"/>
          <w:szCs w:val="21"/>
        </w:rPr>
        <w:t>が希薄であ</w:t>
      </w:r>
      <w:r w:rsidR="000E1070" w:rsidRPr="0056245B">
        <w:rPr>
          <w:rFonts w:ascii="ＭＳ 明朝" w:hAnsi="ＭＳ 明朝" w:hint="eastAsia"/>
          <w:sz w:val="21"/>
          <w:szCs w:val="21"/>
        </w:rPr>
        <w:t>ったので</w:t>
      </w:r>
      <w:r w:rsidRPr="0056245B">
        <w:rPr>
          <w:rFonts w:ascii="ＭＳ 明朝" w:hAnsi="ＭＳ 明朝" w:hint="eastAsia"/>
          <w:sz w:val="21"/>
          <w:szCs w:val="21"/>
        </w:rPr>
        <w:t>、本事案の対応において、いじめ対応に関する外部資源を活用せず、教員だけで問題を抱え込んでしまっていた。</w:t>
      </w:r>
      <w:bookmarkEnd w:id="11"/>
    </w:p>
    <w:p w14:paraId="5C1481BD" w14:textId="77777777" w:rsidR="009946A6" w:rsidRPr="006D09F0" w:rsidRDefault="009946A6" w:rsidP="006617AF">
      <w:pPr>
        <w:ind w:leftChars="400" w:left="850" w:firstLineChars="100" w:firstLine="233"/>
        <w:rPr>
          <w:rFonts w:ascii="ＭＳ ゴシック" w:eastAsia="ＭＳ ゴシック" w:hAnsi="ＭＳ ゴシック"/>
          <w:sz w:val="24"/>
          <w:szCs w:val="24"/>
        </w:rPr>
      </w:pPr>
    </w:p>
    <w:p w14:paraId="22BA7C34" w14:textId="0EAD3CB4" w:rsidR="00945E6D" w:rsidRDefault="008A6FD1" w:rsidP="006617AF">
      <w:pPr>
        <w:ind w:firstLineChars="100" w:firstLine="273"/>
        <w:rPr>
          <w:rFonts w:ascii="ＭＳ ゴシック" w:eastAsia="ＭＳ ゴシック" w:hAnsi="ＭＳ ゴシック"/>
          <w:sz w:val="28"/>
          <w:szCs w:val="28"/>
        </w:rPr>
      </w:pPr>
      <w:r w:rsidRPr="009441D4">
        <w:rPr>
          <w:rFonts w:ascii="ＭＳ ゴシック" w:eastAsia="ＭＳ ゴシック" w:hAnsi="ＭＳ ゴシック" w:hint="eastAsia"/>
          <w:sz w:val="28"/>
          <w:szCs w:val="28"/>
        </w:rPr>
        <w:t xml:space="preserve">第２　</w:t>
      </w:r>
      <w:r w:rsidR="008C0A29">
        <w:rPr>
          <w:rFonts w:ascii="ＭＳ ゴシック" w:eastAsia="ＭＳ ゴシック" w:hAnsi="ＭＳ ゴシック" w:hint="eastAsia"/>
          <w:sz w:val="28"/>
          <w:szCs w:val="28"/>
        </w:rPr>
        <w:t>教育委員会</w:t>
      </w:r>
      <w:r w:rsidRPr="009441D4">
        <w:rPr>
          <w:rFonts w:ascii="ＭＳ ゴシック" w:eastAsia="ＭＳ ゴシック" w:hAnsi="ＭＳ ゴシック" w:hint="eastAsia"/>
          <w:sz w:val="28"/>
          <w:szCs w:val="28"/>
        </w:rPr>
        <w:t>の対応の問題点</w:t>
      </w:r>
    </w:p>
    <w:p w14:paraId="62512841" w14:textId="27D978C1" w:rsidR="008A6FD1" w:rsidRPr="00334052" w:rsidRDefault="001D041C" w:rsidP="006617AF">
      <w:pPr>
        <w:ind w:leftChars="400" w:left="850" w:firstLineChars="100" w:firstLine="203"/>
        <w:rPr>
          <w:sz w:val="21"/>
          <w:szCs w:val="21"/>
        </w:rPr>
      </w:pPr>
      <w:r w:rsidRPr="00AB59B9">
        <w:rPr>
          <w:rFonts w:hint="eastAsia"/>
          <w:sz w:val="21"/>
          <w:szCs w:val="21"/>
        </w:rPr>
        <w:t>市教委</w:t>
      </w:r>
      <w:r w:rsidR="008E583E">
        <w:rPr>
          <w:rFonts w:hint="eastAsia"/>
          <w:sz w:val="21"/>
          <w:szCs w:val="21"/>
        </w:rPr>
        <w:t>は、</w:t>
      </w:r>
      <w:r w:rsidR="00945C3D">
        <w:rPr>
          <w:rFonts w:hint="eastAsia"/>
          <w:sz w:val="21"/>
          <w:szCs w:val="21"/>
        </w:rPr>
        <w:t>令和４年</w:t>
      </w:r>
      <w:r w:rsidR="008A6FD1" w:rsidRPr="008A6FD1">
        <w:rPr>
          <w:rFonts w:hint="eastAsia"/>
          <w:sz w:val="21"/>
          <w:szCs w:val="21"/>
        </w:rPr>
        <w:t>７月２１日の当該児童</w:t>
      </w:r>
      <w:r w:rsidR="00945E6D">
        <w:rPr>
          <w:rFonts w:hint="eastAsia"/>
          <w:sz w:val="21"/>
          <w:szCs w:val="21"/>
        </w:rPr>
        <w:t>の</w:t>
      </w:r>
      <w:r w:rsidR="008A6FD1" w:rsidRPr="008A6FD1">
        <w:rPr>
          <w:rFonts w:hint="eastAsia"/>
          <w:sz w:val="21"/>
          <w:szCs w:val="21"/>
        </w:rPr>
        <w:t>保護者から指導部への</w:t>
      </w:r>
      <w:r w:rsidR="000B1E5C">
        <w:rPr>
          <w:rFonts w:hint="eastAsia"/>
          <w:sz w:val="21"/>
          <w:szCs w:val="21"/>
        </w:rPr>
        <w:t>電話</w:t>
      </w:r>
      <w:r w:rsidR="008A6FD1" w:rsidRPr="008A6FD1">
        <w:rPr>
          <w:rFonts w:hint="eastAsia"/>
          <w:sz w:val="21"/>
          <w:szCs w:val="21"/>
        </w:rPr>
        <w:t>で</w:t>
      </w:r>
      <w:r w:rsidR="008E583E">
        <w:rPr>
          <w:rFonts w:hint="eastAsia"/>
          <w:sz w:val="21"/>
          <w:szCs w:val="21"/>
        </w:rPr>
        <w:t>、本事案を認識した。</w:t>
      </w:r>
      <w:r w:rsidR="008A6FD1" w:rsidRPr="008A6FD1">
        <w:rPr>
          <w:rFonts w:hint="eastAsia"/>
          <w:sz w:val="21"/>
          <w:szCs w:val="21"/>
        </w:rPr>
        <w:t>その際、</w:t>
      </w:r>
      <w:r w:rsidR="006A7D78">
        <w:rPr>
          <w:rFonts w:hint="eastAsia"/>
          <w:sz w:val="21"/>
          <w:szCs w:val="21"/>
        </w:rPr>
        <w:t>当該</w:t>
      </w:r>
      <w:r w:rsidR="00945E6D">
        <w:rPr>
          <w:rFonts w:hint="eastAsia"/>
          <w:sz w:val="21"/>
          <w:szCs w:val="21"/>
        </w:rPr>
        <w:t>児童の</w:t>
      </w:r>
      <w:r w:rsidR="008A6FD1" w:rsidRPr="009946A6">
        <w:rPr>
          <w:rFonts w:hint="eastAsia"/>
          <w:sz w:val="21"/>
          <w:szCs w:val="21"/>
        </w:rPr>
        <w:t>保護者</w:t>
      </w:r>
      <w:r w:rsidR="008A6FD1" w:rsidRPr="008A6FD1">
        <w:rPr>
          <w:rFonts w:hint="eastAsia"/>
          <w:sz w:val="21"/>
          <w:szCs w:val="21"/>
        </w:rPr>
        <w:t>の主訴は、トラブル発生に対する</w:t>
      </w:r>
      <w:r w:rsidR="00945C3D">
        <w:rPr>
          <w:rFonts w:hint="eastAsia"/>
          <w:sz w:val="21"/>
          <w:szCs w:val="21"/>
        </w:rPr>
        <w:t>Ａ</w:t>
      </w:r>
      <w:r w:rsidR="008A6FD1" w:rsidRPr="008A6FD1">
        <w:rPr>
          <w:rFonts w:hint="eastAsia"/>
          <w:sz w:val="21"/>
          <w:szCs w:val="21"/>
        </w:rPr>
        <w:t>の指導不十分ということであった。</w:t>
      </w:r>
      <w:r w:rsidR="008E583E">
        <w:rPr>
          <w:rFonts w:hint="eastAsia"/>
          <w:sz w:val="21"/>
          <w:szCs w:val="21"/>
        </w:rPr>
        <w:t>また、</w:t>
      </w:r>
      <w:r w:rsidR="008A6FD1" w:rsidRPr="008A6FD1">
        <w:rPr>
          <w:rFonts w:hint="eastAsia"/>
          <w:sz w:val="21"/>
          <w:szCs w:val="21"/>
        </w:rPr>
        <w:t>その後</w:t>
      </w:r>
      <w:r w:rsidR="008E583E">
        <w:rPr>
          <w:rFonts w:hint="eastAsia"/>
          <w:sz w:val="21"/>
          <w:szCs w:val="21"/>
        </w:rPr>
        <w:t>も</w:t>
      </w:r>
      <w:r w:rsidR="008A6FD1" w:rsidRPr="008A6FD1">
        <w:rPr>
          <w:rFonts w:hint="eastAsia"/>
          <w:sz w:val="21"/>
          <w:szCs w:val="21"/>
        </w:rPr>
        <w:t>、</w:t>
      </w:r>
      <w:r w:rsidR="00945E6D">
        <w:rPr>
          <w:rFonts w:hint="eastAsia"/>
          <w:sz w:val="21"/>
          <w:szCs w:val="21"/>
        </w:rPr>
        <w:t>当該児童の</w:t>
      </w:r>
      <w:r w:rsidR="008A6FD1" w:rsidRPr="009946A6">
        <w:rPr>
          <w:rFonts w:hint="eastAsia"/>
          <w:sz w:val="21"/>
          <w:szCs w:val="21"/>
        </w:rPr>
        <w:t>保護者</w:t>
      </w:r>
      <w:r w:rsidR="008E583E">
        <w:rPr>
          <w:rFonts w:hint="eastAsia"/>
          <w:sz w:val="21"/>
          <w:szCs w:val="21"/>
        </w:rPr>
        <w:t>から</w:t>
      </w:r>
      <w:r w:rsidR="008A6FD1" w:rsidRPr="008A6FD1">
        <w:rPr>
          <w:rFonts w:hint="eastAsia"/>
          <w:sz w:val="21"/>
          <w:szCs w:val="21"/>
        </w:rPr>
        <w:t>指導部</w:t>
      </w:r>
      <w:r w:rsidR="008E583E">
        <w:rPr>
          <w:rFonts w:hint="eastAsia"/>
          <w:sz w:val="21"/>
          <w:szCs w:val="21"/>
        </w:rPr>
        <w:t>に対して、</w:t>
      </w:r>
      <w:r w:rsidR="00945C3D">
        <w:rPr>
          <w:rFonts w:hint="eastAsia"/>
          <w:sz w:val="21"/>
          <w:szCs w:val="21"/>
        </w:rPr>
        <w:t>同</w:t>
      </w:r>
      <w:r w:rsidR="008A6FD1" w:rsidRPr="008A6FD1">
        <w:rPr>
          <w:rFonts w:hint="eastAsia"/>
          <w:sz w:val="21"/>
          <w:szCs w:val="21"/>
        </w:rPr>
        <w:t>月２２日</w:t>
      </w:r>
      <w:r w:rsidR="008D2B3F">
        <w:rPr>
          <w:rFonts w:hint="eastAsia"/>
          <w:sz w:val="21"/>
          <w:szCs w:val="21"/>
        </w:rPr>
        <w:t>及び</w:t>
      </w:r>
      <w:r w:rsidR="008A6FD1" w:rsidRPr="008A6FD1">
        <w:rPr>
          <w:rFonts w:hint="eastAsia"/>
          <w:sz w:val="21"/>
          <w:szCs w:val="21"/>
        </w:rPr>
        <w:t>８月３０日と</w:t>
      </w:r>
      <w:r w:rsidR="000B1E5C">
        <w:rPr>
          <w:rFonts w:hint="eastAsia"/>
          <w:sz w:val="21"/>
          <w:szCs w:val="21"/>
        </w:rPr>
        <w:t>電話</w:t>
      </w:r>
      <w:r w:rsidR="008E583E">
        <w:rPr>
          <w:rFonts w:hint="eastAsia"/>
          <w:sz w:val="21"/>
          <w:szCs w:val="21"/>
        </w:rPr>
        <w:t>があった</w:t>
      </w:r>
      <w:r w:rsidR="008A6FD1" w:rsidRPr="008A6FD1">
        <w:rPr>
          <w:rFonts w:hint="eastAsia"/>
          <w:sz w:val="21"/>
          <w:szCs w:val="21"/>
        </w:rPr>
        <w:t>が、いずれも主</w:t>
      </w:r>
      <w:r w:rsidR="008E583E">
        <w:rPr>
          <w:rFonts w:hint="eastAsia"/>
          <w:sz w:val="21"/>
          <w:szCs w:val="21"/>
        </w:rPr>
        <w:t>として</w:t>
      </w:r>
      <w:r w:rsidR="00945C3D">
        <w:rPr>
          <w:rFonts w:hint="eastAsia"/>
          <w:sz w:val="21"/>
          <w:szCs w:val="21"/>
        </w:rPr>
        <w:t>Ａ</w:t>
      </w:r>
      <w:r w:rsidR="008A6FD1" w:rsidRPr="008A6FD1">
        <w:rPr>
          <w:rFonts w:hint="eastAsia"/>
          <w:sz w:val="21"/>
          <w:szCs w:val="21"/>
        </w:rPr>
        <w:t>の対応</w:t>
      </w:r>
      <w:r w:rsidR="008E583E">
        <w:rPr>
          <w:rFonts w:hint="eastAsia"/>
          <w:sz w:val="21"/>
          <w:szCs w:val="21"/>
        </w:rPr>
        <w:t>への不満を訴えるもの</w:t>
      </w:r>
      <w:r w:rsidR="008A6FD1" w:rsidRPr="008A6FD1">
        <w:rPr>
          <w:rFonts w:hint="eastAsia"/>
          <w:sz w:val="21"/>
          <w:szCs w:val="21"/>
        </w:rPr>
        <w:t>であ</w:t>
      </w:r>
      <w:r w:rsidR="008E583E">
        <w:rPr>
          <w:rFonts w:hint="eastAsia"/>
          <w:sz w:val="21"/>
          <w:szCs w:val="21"/>
        </w:rPr>
        <w:t>った。</w:t>
      </w:r>
      <w:r w:rsidR="008A6FD1" w:rsidRPr="008A6FD1">
        <w:rPr>
          <w:rFonts w:hint="eastAsia"/>
          <w:sz w:val="21"/>
          <w:szCs w:val="21"/>
        </w:rPr>
        <w:t>指導部は</w:t>
      </w:r>
      <w:r w:rsidR="008E583E">
        <w:rPr>
          <w:rFonts w:hint="eastAsia"/>
          <w:sz w:val="21"/>
          <w:szCs w:val="21"/>
        </w:rPr>
        <w:t>、その都度ごとに</w:t>
      </w:r>
      <w:r w:rsidR="008A6FD1" w:rsidRPr="008A6FD1">
        <w:rPr>
          <w:rFonts w:hint="eastAsia"/>
          <w:sz w:val="21"/>
          <w:szCs w:val="21"/>
        </w:rPr>
        <w:t>、</w:t>
      </w:r>
      <w:r w:rsidR="00771770">
        <w:rPr>
          <w:rFonts w:hint="eastAsia"/>
          <w:sz w:val="21"/>
          <w:szCs w:val="21"/>
        </w:rPr>
        <w:t>校長</w:t>
      </w:r>
      <w:r w:rsidR="008A6FD1" w:rsidRPr="008A6FD1">
        <w:rPr>
          <w:rFonts w:hint="eastAsia"/>
          <w:sz w:val="21"/>
          <w:szCs w:val="21"/>
        </w:rPr>
        <w:t>に対して事実確認と適切な対応を指示し</w:t>
      </w:r>
      <w:r w:rsidR="008E583E">
        <w:rPr>
          <w:rFonts w:hint="eastAsia"/>
          <w:sz w:val="21"/>
          <w:szCs w:val="21"/>
        </w:rPr>
        <w:t>ており、</w:t>
      </w:r>
      <w:r w:rsidR="008A6FD1" w:rsidRPr="008A6FD1">
        <w:rPr>
          <w:rFonts w:hint="eastAsia"/>
          <w:sz w:val="21"/>
          <w:szCs w:val="21"/>
        </w:rPr>
        <w:t>この時点での</w:t>
      </w:r>
      <w:r w:rsidRPr="00AB59B9">
        <w:rPr>
          <w:rFonts w:hint="eastAsia"/>
          <w:sz w:val="21"/>
          <w:szCs w:val="21"/>
        </w:rPr>
        <w:t>市教委</w:t>
      </w:r>
      <w:r w:rsidR="008A6FD1" w:rsidRPr="008A6FD1">
        <w:rPr>
          <w:rFonts w:hint="eastAsia"/>
          <w:sz w:val="21"/>
          <w:szCs w:val="21"/>
        </w:rPr>
        <w:t>の対応に特段の問題</w:t>
      </w:r>
      <w:r w:rsidR="008D2B3F">
        <w:rPr>
          <w:rFonts w:hint="eastAsia"/>
          <w:sz w:val="21"/>
          <w:szCs w:val="21"/>
        </w:rPr>
        <w:t>点</w:t>
      </w:r>
      <w:r w:rsidR="008A6FD1" w:rsidRPr="008A6FD1">
        <w:rPr>
          <w:rFonts w:hint="eastAsia"/>
          <w:sz w:val="21"/>
          <w:szCs w:val="21"/>
        </w:rPr>
        <w:t>は認められない。しかし、次の</w:t>
      </w:r>
      <w:r w:rsidR="00945E6D">
        <w:rPr>
          <w:rFonts w:hint="eastAsia"/>
          <w:sz w:val="21"/>
          <w:szCs w:val="21"/>
        </w:rPr>
        <w:t>２</w:t>
      </w:r>
      <w:r w:rsidR="008A6FD1" w:rsidRPr="008A6FD1">
        <w:rPr>
          <w:rFonts w:hint="eastAsia"/>
          <w:sz w:val="21"/>
          <w:szCs w:val="21"/>
        </w:rPr>
        <w:t>点においては、</w:t>
      </w:r>
      <w:r w:rsidRPr="00AB59B9">
        <w:rPr>
          <w:rFonts w:hint="eastAsia"/>
          <w:sz w:val="21"/>
          <w:szCs w:val="21"/>
        </w:rPr>
        <w:t>市教委</w:t>
      </w:r>
      <w:r w:rsidR="008A6FD1" w:rsidRPr="008A6FD1">
        <w:rPr>
          <w:rFonts w:hint="eastAsia"/>
          <w:sz w:val="21"/>
          <w:szCs w:val="21"/>
        </w:rPr>
        <w:t>の対応に問題点が認められる。</w:t>
      </w:r>
    </w:p>
    <w:p w14:paraId="4E00A97C" w14:textId="7787212B" w:rsidR="00945E6D" w:rsidRDefault="00945E6D" w:rsidP="006617AF">
      <w:pPr>
        <w:ind w:leftChars="200" w:left="658" w:hangingChars="100" w:hanging="233"/>
        <w:rPr>
          <w:rFonts w:ascii="ＭＳ ゴシック" w:eastAsia="ＭＳ ゴシック" w:hAnsi="ＭＳ ゴシック"/>
          <w:sz w:val="24"/>
          <w:szCs w:val="24"/>
        </w:rPr>
      </w:pPr>
      <w:bookmarkStart w:id="12" w:name="_Hlk162701430"/>
      <w:bookmarkStart w:id="13" w:name="_Hlk162702654"/>
      <w:r w:rsidRPr="009441D4">
        <w:rPr>
          <w:rFonts w:ascii="ＭＳ ゴシック" w:eastAsia="ＭＳ ゴシック" w:hAnsi="ＭＳ ゴシック" w:hint="eastAsia"/>
          <w:sz w:val="24"/>
          <w:szCs w:val="24"/>
        </w:rPr>
        <w:t>１　特別支援やいじめ問題に対応するための</w:t>
      </w:r>
      <w:r w:rsidR="008D2B3F">
        <w:rPr>
          <w:rFonts w:ascii="ＭＳ ゴシック" w:eastAsia="ＭＳ ゴシック" w:hAnsi="ＭＳ ゴシック" w:hint="eastAsia"/>
          <w:sz w:val="24"/>
          <w:szCs w:val="24"/>
        </w:rPr>
        <w:t>当該校</w:t>
      </w:r>
      <w:r w:rsidRPr="009441D4">
        <w:rPr>
          <w:rFonts w:ascii="ＭＳ ゴシック" w:eastAsia="ＭＳ ゴシック" w:hAnsi="ＭＳ ゴシック" w:hint="eastAsia"/>
          <w:sz w:val="24"/>
          <w:szCs w:val="24"/>
        </w:rPr>
        <w:t>の</w:t>
      </w:r>
      <w:r w:rsidR="000A150E">
        <w:rPr>
          <w:rFonts w:ascii="ＭＳ ゴシック" w:eastAsia="ＭＳ ゴシック" w:hAnsi="ＭＳ ゴシック" w:hint="eastAsia"/>
          <w:sz w:val="24"/>
          <w:szCs w:val="24"/>
        </w:rPr>
        <w:t>仕組み</w:t>
      </w:r>
      <w:r w:rsidRPr="009441D4">
        <w:rPr>
          <w:rFonts w:ascii="ＭＳ ゴシック" w:eastAsia="ＭＳ ゴシック" w:hAnsi="ＭＳ ゴシック" w:hint="eastAsia"/>
          <w:sz w:val="24"/>
          <w:szCs w:val="24"/>
        </w:rPr>
        <w:t>が脆弱</w:t>
      </w:r>
      <w:bookmarkEnd w:id="12"/>
      <w:r w:rsidRPr="009441D4">
        <w:rPr>
          <w:rFonts w:ascii="ＭＳ ゴシック" w:eastAsia="ＭＳ ゴシック" w:hAnsi="ＭＳ ゴシック" w:hint="eastAsia"/>
          <w:sz w:val="24"/>
          <w:szCs w:val="24"/>
        </w:rPr>
        <w:t>であったにもかかわらず、指導・助言等の支援を行わなかった</w:t>
      </w:r>
      <w:bookmarkEnd w:id="13"/>
    </w:p>
    <w:p w14:paraId="5079D4C6" w14:textId="1ABE1257" w:rsidR="00945E6D" w:rsidRPr="0056245B" w:rsidRDefault="008A6FD1" w:rsidP="006617AF">
      <w:pPr>
        <w:ind w:leftChars="300" w:left="638" w:firstLineChars="100" w:firstLine="203"/>
        <w:rPr>
          <w:rFonts w:ascii="ＭＳ 明朝" w:hAnsi="ＭＳ 明朝"/>
          <w:sz w:val="21"/>
          <w:szCs w:val="21"/>
        </w:rPr>
      </w:pPr>
      <w:r w:rsidRPr="0056245B">
        <w:rPr>
          <w:rFonts w:ascii="ＭＳ 明朝" w:hAnsi="ＭＳ 明朝" w:hint="eastAsia"/>
          <w:sz w:val="21"/>
          <w:szCs w:val="21"/>
        </w:rPr>
        <w:t>「第１ 学校の対応の問題点」で述べたように、当該校における特別支援やいじめ問題に対応するための</w:t>
      </w:r>
      <w:r w:rsidR="000A150E" w:rsidRPr="0056245B">
        <w:rPr>
          <w:rFonts w:ascii="ＭＳ 明朝" w:hAnsi="ＭＳ 明朝" w:hint="eastAsia"/>
          <w:sz w:val="21"/>
          <w:szCs w:val="21"/>
        </w:rPr>
        <w:t>仕組み</w:t>
      </w:r>
      <w:r w:rsidRPr="0056245B">
        <w:rPr>
          <w:rFonts w:ascii="ＭＳ 明朝" w:hAnsi="ＭＳ 明朝" w:hint="eastAsia"/>
          <w:sz w:val="21"/>
          <w:szCs w:val="21"/>
        </w:rPr>
        <w:t>は、本</w:t>
      </w:r>
      <w:r w:rsidR="002B6715">
        <w:rPr>
          <w:rFonts w:ascii="ＭＳ 明朝" w:hAnsi="ＭＳ 明朝" w:hint="eastAsia"/>
          <w:sz w:val="21"/>
          <w:szCs w:val="21"/>
        </w:rPr>
        <w:t>事案</w:t>
      </w:r>
      <w:r w:rsidRPr="0056245B">
        <w:rPr>
          <w:rFonts w:ascii="ＭＳ 明朝" w:hAnsi="ＭＳ 明朝" w:hint="eastAsia"/>
          <w:sz w:val="21"/>
          <w:szCs w:val="21"/>
        </w:rPr>
        <w:t>のような重大事態事案に対処するには、</w:t>
      </w:r>
      <w:r w:rsidR="006A7D78" w:rsidRPr="0056245B">
        <w:rPr>
          <w:rFonts w:ascii="ＭＳ 明朝" w:hAnsi="ＭＳ 明朝" w:hint="eastAsia"/>
          <w:sz w:val="21"/>
          <w:szCs w:val="21"/>
        </w:rPr>
        <w:t>極めて</w:t>
      </w:r>
      <w:r w:rsidRPr="0056245B">
        <w:rPr>
          <w:rFonts w:ascii="ＭＳ 明朝" w:hAnsi="ＭＳ 明朝" w:hint="eastAsia"/>
          <w:sz w:val="21"/>
          <w:szCs w:val="21"/>
        </w:rPr>
        <w:t>脆弱なものであった。以下、</w:t>
      </w:r>
      <w:r w:rsidR="00945E6D" w:rsidRPr="0056245B">
        <w:rPr>
          <w:rFonts w:ascii="ＭＳ 明朝" w:hAnsi="ＭＳ 明朝" w:hint="eastAsia"/>
          <w:sz w:val="21"/>
          <w:szCs w:val="21"/>
        </w:rPr>
        <w:t>３</w:t>
      </w:r>
      <w:r w:rsidRPr="0056245B">
        <w:rPr>
          <w:rFonts w:ascii="ＭＳ 明朝" w:hAnsi="ＭＳ 明朝" w:hint="eastAsia"/>
          <w:sz w:val="21"/>
          <w:szCs w:val="21"/>
        </w:rPr>
        <w:t>点に分けて述べる</w:t>
      </w:r>
      <w:r w:rsidR="00945E6D" w:rsidRPr="0056245B">
        <w:rPr>
          <w:rFonts w:ascii="ＭＳ 明朝" w:hAnsi="ＭＳ 明朝" w:hint="eastAsia"/>
          <w:sz w:val="21"/>
          <w:szCs w:val="21"/>
        </w:rPr>
        <w:t>。</w:t>
      </w:r>
    </w:p>
    <w:p w14:paraId="15FF708F" w14:textId="10605372" w:rsidR="00945E6D" w:rsidRPr="0056245B" w:rsidRDefault="008E583E" w:rsidP="006617AF">
      <w:pPr>
        <w:ind w:leftChars="300" w:left="638"/>
        <w:rPr>
          <w:rFonts w:ascii="ＭＳ 明朝" w:hAnsi="ＭＳ 明朝"/>
          <w:sz w:val="21"/>
          <w:szCs w:val="21"/>
        </w:rPr>
      </w:pPr>
      <w:r w:rsidRPr="0056245B">
        <w:rPr>
          <w:rFonts w:ascii="ＭＳ 明朝" w:hAnsi="ＭＳ 明朝" w:hint="eastAsia"/>
          <w:sz w:val="21"/>
          <w:szCs w:val="21"/>
        </w:rPr>
        <w:t xml:space="preserve">　</w:t>
      </w:r>
      <w:r w:rsidR="00945E6D" w:rsidRPr="0056245B">
        <w:rPr>
          <w:rFonts w:ascii="ＭＳ 明朝" w:hAnsi="ＭＳ 明朝" w:hint="eastAsia"/>
          <w:sz w:val="21"/>
          <w:szCs w:val="21"/>
        </w:rPr>
        <w:t>１</w:t>
      </w:r>
      <w:r w:rsidR="008A6FD1" w:rsidRPr="0056245B">
        <w:rPr>
          <w:rFonts w:ascii="ＭＳ 明朝" w:hAnsi="ＭＳ 明朝" w:hint="eastAsia"/>
          <w:sz w:val="21"/>
          <w:szCs w:val="21"/>
        </w:rPr>
        <w:t>点</w:t>
      </w:r>
      <w:r w:rsidR="006A7D78" w:rsidRPr="0056245B">
        <w:rPr>
          <w:rFonts w:ascii="ＭＳ 明朝" w:hAnsi="ＭＳ 明朝" w:hint="eastAsia"/>
          <w:sz w:val="21"/>
          <w:szCs w:val="21"/>
        </w:rPr>
        <w:t>目</w:t>
      </w:r>
      <w:r w:rsidR="008A6FD1" w:rsidRPr="0056245B">
        <w:rPr>
          <w:rFonts w:ascii="ＭＳ 明朝" w:hAnsi="ＭＳ 明朝" w:hint="eastAsia"/>
          <w:sz w:val="21"/>
          <w:szCs w:val="21"/>
        </w:rPr>
        <w:t>は、</w:t>
      </w:r>
      <w:r w:rsidR="008D2B3F" w:rsidRPr="0056245B">
        <w:rPr>
          <w:rFonts w:ascii="ＭＳ 明朝" w:hAnsi="ＭＳ 明朝" w:hint="eastAsia"/>
          <w:sz w:val="21"/>
          <w:szCs w:val="21"/>
        </w:rPr>
        <w:t>当該校</w:t>
      </w:r>
      <w:r w:rsidR="00480C42" w:rsidRPr="0056245B">
        <w:rPr>
          <w:rFonts w:ascii="ＭＳ 明朝" w:hAnsi="ＭＳ 明朝" w:hint="eastAsia"/>
          <w:sz w:val="21"/>
          <w:szCs w:val="21"/>
        </w:rPr>
        <w:t>として</w:t>
      </w:r>
      <w:r w:rsidR="008A6FD1" w:rsidRPr="0056245B">
        <w:rPr>
          <w:rFonts w:ascii="ＭＳ 明朝" w:hAnsi="ＭＳ 明朝" w:hint="eastAsia"/>
          <w:sz w:val="21"/>
          <w:szCs w:val="21"/>
        </w:rPr>
        <w:t>当該児童をどのように</w:t>
      </w:r>
      <w:r w:rsidR="008A6FD1" w:rsidRPr="0056245B">
        <w:rPr>
          <w:rFonts w:ascii="ＭＳ 明朝" w:hAnsi="ＭＳ 明朝"/>
          <w:sz w:val="21"/>
          <w:szCs w:val="21"/>
        </w:rPr>
        <w:t>支援</w:t>
      </w:r>
      <w:r w:rsidR="008A6FD1" w:rsidRPr="0056245B">
        <w:rPr>
          <w:rFonts w:ascii="ＭＳ 明朝" w:hAnsi="ＭＳ 明朝" w:hint="eastAsia"/>
          <w:sz w:val="21"/>
          <w:szCs w:val="21"/>
        </w:rPr>
        <w:t>していくのか</w:t>
      </w:r>
      <w:r w:rsidR="008A6FD1" w:rsidRPr="0056245B">
        <w:rPr>
          <w:rFonts w:ascii="ＭＳ 明朝" w:hAnsi="ＭＳ 明朝"/>
          <w:sz w:val="21"/>
          <w:szCs w:val="21"/>
        </w:rPr>
        <w:t>協議する</w:t>
      </w:r>
      <w:r w:rsidR="008A6FD1" w:rsidRPr="0056245B">
        <w:rPr>
          <w:rFonts w:ascii="ＭＳ 明朝" w:hAnsi="ＭＳ 明朝" w:hint="eastAsia"/>
          <w:sz w:val="21"/>
          <w:szCs w:val="21"/>
        </w:rPr>
        <w:t>ための</w:t>
      </w:r>
      <w:r w:rsidR="006A7D78" w:rsidRPr="0056245B">
        <w:rPr>
          <w:rFonts w:ascii="ＭＳ 明朝" w:hAnsi="ＭＳ 明朝" w:hint="eastAsia"/>
          <w:sz w:val="21"/>
          <w:szCs w:val="21"/>
        </w:rPr>
        <w:t>仕組み</w:t>
      </w:r>
      <w:r w:rsidR="008A6FD1" w:rsidRPr="0056245B">
        <w:rPr>
          <w:rFonts w:ascii="ＭＳ 明朝" w:hAnsi="ＭＳ 明朝"/>
          <w:sz w:val="21"/>
          <w:szCs w:val="21"/>
        </w:rPr>
        <w:t>が機能していなかった</w:t>
      </w:r>
      <w:r w:rsidR="00480C42" w:rsidRPr="0056245B">
        <w:rPr>
          <w:rFonts w:ascii="ＭＳ 明朝" w:hAnsi="ＭＳ 明朝" w:hint="eastAsia"/>
          <w:sz w:val="21"/>
          <w:szCs w:val="21"/>
        </w:rPr>
        <w:t>。その</w:t>
      </w:r>
      <w:r w:rsidR="008A6FD1" w:rsidRPr="0056245B">
        <w:rPr>
          <w:rFonts w:ascii="ＭＳ 明朝" w:hAnsi="ＭＳ 明朝" w:hint="eastAsia"/>
          <w:sz w:val="21"/>
          <w:szCs w:val="21"/>
        </w:rPr>
        <w:t>ため、</w:t>
      </w:r>
      <w:r w:rsidR="008A6FD1" w:rsidRPr="0056245B">
        <w:rPr>
          <w:rFonts w:ascii="ＭＳ 明朝" w:hAnsi="ＭＳ 明朝"/>
          <w:sz w:val="21"/>
          <w:szCs w:val="21"/>
        </w:rPr>
        <w:t>当該児童</w:t>
      </w:r>
      <w:r w:rsidR="00480C42" w:rsidRPr="0056245B">
        <w:rPr>
          <w:rFonts w:ascii="ＭＳ 明朝" w:hAnsi="ＭＳ 明朝" w:hint="eastAsia"/>
          <w:sz w:val="21"/>
          <w:szCs w:val="21"/>
        </w:rPr>
        <w:t>に</w:t>
      </w:r>
      <w:r w:rsidR="008A6FD1" w:rsidRPr="0056245B">
        <w:rPr>
          <w:rFonts w:ascii="ＭＳ 明朝" w:hAnsi="ＭＳ 明朝" w:hint="eastAsia"/>
          <w:sz w:val="21"/>
          <w:szCs w:val="21"/>
        </w:rPr>
        <w:t>必要</w:t>
      </w:r>
      <w:r w:rsidR="00480C42" w:rsidRPr="0056245B">
        <w:rPr>
          <w:rFonts w:ascii="ＭＳ 明朝" w:hAnsi="ＭＳ 明朝" w:hint="eastAsia"/>
          <w:sz w:val="21"/>
          <w:szCs w:val="21"/>
        </w:rPr>
        <w:t>な</w:t>
      </w:r>
      <w:r w:rsidR="008A6FD1" w:rsidRPr="0056245B">
        <w:rPr>
          <w:rFonts w:ascii="ＭＳ 明朝" w:hAnsi="ＭＳ 明朝" w:hint="eastAsia"/>
          <w:sz w:val="21"/>
          <w:szCs w:val="21"/>
        </w:rPr>
        <w:t>特別な支援や対応</w:t>
      </w:r>
      <w:r w:rsidR="008A6FD1" w:rsidRPr="0056245B">
        <w:rPr>
          <w:rFonts w:ascii="ＭＳ 明朝" w:hAnsi="ＭＳ 明朝"/>
          <w:sz w:val="21"/>
          <w:szCs w:val="21"/>
        </w:rPr>
        <w:t>について</w:t>
      </w:r>
      <w:r w:rsidR="008A6FD1" w:rsidRPr="0056245B">
        <w:rPr>
          <w:rFonts w:ascii="ＭＳ 明朝" w:hAnsi="ＭＳ 明朝" w:hint="eastAsia"/>
          <w:sz w:val="21"/>
          <w:szCs w:val="21"/>
        </w:rPr>
        <w:t>、</w:t>
      </w:r>
      <w:r w:rsidR="008D2B3F" w:rsidRPr="0056245B">
        <w:rPr>
          <w:rFonts w:ascii="ＭＳ 明朝" w:hAnsi="ＭＳ 明朝" w:hint="eastAsia"/>
          <w:sz w:val="21"/>
          <w:szCs w:val="21"/>
        </w:rPr>
        <w:t>当該児童の</w:t>
      </w:r>
      <w:r w:rsidR="008A6FD1" w:rsidRPr="0056245B">
        <w:rPr>
          <w:rFonts w:ascii="ＭＳ 明朝" w:hAnsi="ＭＳ 明朝"/>
          <w:sz w:val="21"/>
          <w:szCs w:val="21"/>
        </w:rPr>
        <w:t>保護者との</w:t>
      </w:r>
      <w:r w:rsidR="008A6FD1" w:rsidRPr="0056245B">
        <w:rPr>
          <w:rFonts w:ascii="ＭＳ 明朝" w:hAnsi="ＭＳ 明朝" w:hint="eastAsia"/>
          <w:sz w:val="21"/>
          <w:szCs w:val="21"/>
        </w:rPr>
        <w:t>間で</w:t>
      </w:r>
      <w:r w:rsidR="008A6FD1" w:rsidRPr="0056245B">
        <w:rPr>
          <w:rFonts w:ascii="ＭＳ 明朝" w:hAnsi="ＭＳ 明朝"/>
          <w:sz w:val="21"/>
          <w:szCs w:val="21"/>
        </w:rPr>
        <w:t>共通理解</w:t>
      </w:r>
      <w:r w:rsidR="008A6FD1" w:rsidRPr="0056245B">
        <w:rPr>
          <w:rFonts w:ascii="ＭＳ 明朝" w:hAnsi="ＭＳ 明朝" w:hint="eastAsia"/>
          <w:sz w:val="21"/>
          <w:szCs w:val="21"/>
        </w:rPr>
        <w:t>を</w:t>
      </w:r>
      <w:r w:rsidR="008D2B3F" w:rsidRPr="0056245B">
        <w:rPr>
          <w:rFonts w:ascii="ＭＳ 明朝" w:hAnsi="ＭＳ 明朝" w:hint="eastAsia"/>
          <w:sz w:val="21"/>
          <w:szCs w:val="21"/>
        </w:rPr>
        <w:t>図る</w:t>
      </w:r>
      <w:r w:rsidR="008A6FD1" w:rsidRPr="0056245B">
        <w:rPr>
          <w:rFonts w:ascii="ＭＳ 明朝" w:hAnsi="ＭＳ 明朝" w:hint="eastAsia"/>
          <w:sz w:val="21"/>
          <w:szCs w:val="21"/>
        </w:rPr>
        <w:t>ことができず、当該児童が落ち着いて学ぶこと</w:t>
      </w:r>
      <w:r w:rsidR="00480C42" w:rsidRPr="0056245B">
        <w:rPr>
          <w:rFonts w:ascii="ＭＳ 明朝" w:hAnsi="ＭＳ 明朝" w:hint="eastAsia"/>
          <w:sz w:val="21"/>
          <w:szCs w:val="21"/>
        </w:rPr>
        <w:t>は</w:t>
      </w:r>
      <w:r w:rsidR="008A6FD1" w:rsidRPr="0056245B">
        <w:rPr>
          <w:rFonts w:ascii="ＭＳ 明朝" w:hAnsi="ＭＳ 明朝" w:hint="eastAsia"/>
          <w:sz w:val="21"/>
          <w:szCs w:val="21"/>
        </w:rPr>
        <w:t>難し</w:t>
      </w:r>
      <w:r w:rsidR="00480C42" w:rsidRPr="0056245B">
        <w:rPr>
          <w:rFonts w:ascii="ＭＳ 明朝" w:hAnsi="ＭＳ 明朝" w:hint="eastAsia"/>
          <w:sz w:val="21"/>
          <w:szCs w:val="21"/>
        </w:rPr>
        <w:t>かった</w:t>
      </w:r>
      <w:r w:rsidR="008A6FD1" w:rsidRPr="0056245B">
        <w:rPr>
          <w:rFonts w:ascii="ＭＳ 明朝" w:hAnsi="ＭＳ 明朝" w:hint="eastAsia"/>
          <w:sz w:val="21"/>
          <w:szCs w:val="21"/>
        </w:rPr>
        <w:t>。また、個別の教育支援計画の見直しも十分に</w:t>
      </w:r>
      <w:r w:rsidR="006A7D78" w:rsidRPr="0056245B">
        <w:rPr>
          <w:rFonts w:ascii="ＭＳ 明朝" w:hAnsi="ＭＳ 明朝" w:hint="eastAsia"/>
          <w:sz w:val="21"/>
          <w:szCs w:val="21"/>
        </w:rPr>
        <w:t>行われる</w:t>
      </w:r>
      <w:r w:rsidR="008A6FD1" w:rsidRPr="0056245B">
        <w:rPr>
          <w:rFonts w:ascii="ＭＳ 明朝" w:hAnsi="ＭＳ 明朝" w:hint="eastAsia"/>
          <w:sz w:val="21"/>
          <w:szCs w:val="21"/>
        </w:rPr>
        <w:t>ことはなかった</w:t>
      </w:r>
      <w:r w:rsidR="008A6FD1" w:rsidRPr="0056245B">
        <w:rPr>
          <w:rFonts w:ascii="ＭＳ 明朝" w:hAnsi="ＭＳ 明朝"/>
          <w:sz w:val="21"/>
          <w:szCs w:val="21"/>
          <w:vertAlign w:val="superscript"/>
        </w:rPr>
        <w:footnoteReference w:id="7"/>
      </w:r>
      <w:r w:rsidR="008A6FD1" w:rsidRPr="0056245B">
        <w:rPr>
          <w:rFonts w:ascii="ＭＳ 明朝" w:hAnsi="ＭＳ 明朝" w:hint="eastAsia"/>
          <w:sz w:val="21"/>
          <w:szCs w:val="21"/>
        </w:rPr>
        <w:t>。</w:t>
      </w:r>
    </w:p>
    <w:p w14:paraId="5A97A1D8" w14:textId="5C6E2818" w:rsidR="00945E6D" w:rsidRPr="0056245B" w:rsidRDefault="008A6FD1" w:rsidP="006617AF">
      <w:pPr>
        <w:ind w:leftChars="300" w:left="638" w:firstLineChars="100" w:firstLine="203"/>
        <w:rPr>
          <w:rFonts w:ascii="ＭＳ 明朝" w:hAnsi="ＭＳ 明朝"/>
          <w:sz w:val="21"/>
          <w:szCs w:val="21"/>
        </w:rPr>
      </w:pPr>
      <w:r w:rsidRPr="0056245B">
        <w:rPr>
          <w:rFonts w:ascii="ＭＳ 明朝" w:hAnsi="ＭＳ 明朝" w:hint="eastAsia"/>
          <w:sz w:val="21"/>
          <w:szCs w:val="21"/>
        </w:rPr>
        <w:t>２点</w:t>
      </w:r>
      <w:r w:rsidR="006A7D78" w:rsidRPr="0056245B">
        <w:rPr>
          <w:rFonts w:ascii="ＭＳ 明朝" w:hAnsi="ＭＳ 明朝" w:hint="eastAsia"/>
          <w:sz w:val="21"/>
          <w:szCs w:val="21"/>
        </w:rPr>
        <w:t>目</w:t>
      </w:r>
      <w:r w:rsidRPr="0056245B">
        <w:rPr>
          <w:rFonts w:ascii="ＭＳ 明朝" w:hAnsi="ＭＳ 明朝" w:hint="eastAsia"/>
          <w:sz w:val="21"/>
          <w:szCs w:val="21"/>
        </w:rPr>
        <w:t>は、いじめを防ぐための</w:t>
      </w:r>
      <w:r w:rsidR="006A7D78" w:rsidRPr="0056245B">
        <w:rPr>
          <w:rFonts w:ascii="ＭＳ 明朝" w:hAnsi="ＭＳ 明朝" w:hint="eastAsia"/>
          <w:sz w:val="21"/>
          <w:szCs w:val="21"/>
        </w:rPr>
        <w:t>仕組み</w:t>
      </w:r>
      <w:r w:rsidRPr="0056245B">
        <w:rPr>
          <w:rFonts w:ascii="ＭＳ 明朝" w:hAnsi="ＭＳ 明朝" w:hint="eastAsia"/>
          <w:sz w:val="21"/>
          <w:szCs w:val="21"/>
        </w:rPr>
        <w:t>が</w:t>
      </w:r>
      <w:r w:rsidR="008D2B3F" w:rsidRPr="0056245B">
        <w:rPr>
          <w:rFonts w:ascii="ＭＳ 明朝" w:hAnsi="ＭＳ 明朝" w:hint="eastAsia"/>
          <w:sz w:val="21"/>
          <w:szCs w:val="21"/>
        </w:rPr>
        <w:t>当該校</w:t>
      </w:r>
      <w:r w:rsidRPr="0056245B">
        <w:rPr>
          <w:rFonts w:ascii="ＭＳ 明朝" w:hAnsi="ＭＳ 明朝" w:hint="eastAsia"/>
          <w:sz w:val="21"/>
          <w:szCs w:val="21"/>
        </w:rPr>
        <w:t>として</w:t>
      </w:r>
      <w:r w:rsidR="00812D49" w:rsidRPr="0056245B">
        <w:rPr>
          <w:rFonts w:ascii="ＭＳ 明朝" w:hAnsi="ＭＳ 明朝" w:hint="eastAsia"/>
          <w:sz w:val="21"/>
          <w:szCs w:val="21"/>
        </w:rPr>
        <w:t>統一して</w:t>
      </w:r>
      <w:r w:rsidRPr="0056245B">
        <w:rPr>
          <w:rFonts w:ascii="ＭＳ 明朝" w:hAnsi="ＭＳ 明朝" w:hint="eastAsia"/>
          <w:sz w:val="21"/>
          <w:szCs w:val="21"/>
        </w:rPr>
        <w:t>整備されていなかった</w:t>
      </w:r>
      <w:r w:rsidR="00480C42" w:rsidRPr="0056245B">
        <w:rPr>
          <w:rFonts w:ascii="ＭＳ 明朝" w:hAnsi="ＭＳ 明朝" w:hint="eastAsia"/>
          <w:sz w:val="21"/>
          <w:szCs w:val="21"/>
        </w:rPr>
        <w:t>。その</w:t>
      </w:r>
      <w:r w:rsidRPr="0056245B">
        <w:rPr>
          <w:rFonts w:ascii="ＭＳ 明朝" w:hAnsi="ＭＳ 明朝" w:hint="eastAsia"/>
          <w:sz w:val="21"/>
          <w:szCs w:val="21"/>
        </w:rPr>
        <w:t>ため、</w:t>
      </w:r>
      <w:r w:rsidR="00480C42" w:rsidRPr="0056245B">
        <w:rPr>
          <w:rFonts w:ascii="ＭＳ 明朝" w:hAnsi="ＭＳ 明朝" w:hint="eastAsia"/>
          <w:sz w:val="21"/>
          <w:szCs w:val="21"/>
        </w:rPr>
        <w:t>たとえば、</w:t>
      </w:r>
      <w:r w:rsidRPr="0056245B">
        <w:rPr>
          <w:rFonts w:ascii="ＭＳ 明朝" w:hAnsi="ＭＳ 明朝" w:hint="eastAsia"/>
          <w:sz w:val="21"/>
          <w:szCs w:val="21"/>
        </w:rPr>
        <w:t>いじめアンケートの事後対応が</w:t>
      </w:r>
      <w:r w:rsidR="00522F1B" w:rsidRPr="0056245B">
        <w:rPr>
          <w:rFonts w:ascii="ＭＳ 明朝" w:hAnsi="ＭＳ 明朝" w:hint="eastAsia"/>
          <w:sz w:val="21"/>
          <w:szCs w:val="21"/>
        </w:rPr>
        <w:t>個別の</w:t>
      </w:r>
      <w:r w:rsidRPr="0056245B">
        <w:rPr>
          <w:rFonts w:ascii="ＭＳ 明朝" w:hAnsi="ＭＳ 明朝" w:hint="eastAsia"/>
          <w:sz w:val="21"/>
          <w:szCs w:val="21"/>
        </w:rPr>
        <w:t>教員</w:t>
      </w:r>
      <w:r w:rsidR="008D2B3F" w:rsidRPr="0056245B">
        <w:rPr>
          <w:rFonts w:ascii="ＭＳ 明朝" w:hAnsi="ＭＳ 明朝" w:hint="eastAsia"/>
          <w:sz w:val="21"/>
          <w:szCs w:val="21"/>
        </w:rPr>
        <w:t>任せ</w:t>
      </w:r>
      <w:r w:rsidRPr="0056245B">
        <w:rPr>
          <w:rFonts w:ascii="ＭＳ 明朝" w:hAnsi="ＭＳ 明朝" w:hint="eastAsia"/>
          <w:sz w:val="21"/>
          <w:szCs w:val="21"/>
        </w:rPr>
        <w:t>となり、アンケー</w:t>
      </w:r>
      <w:r w:rsidRPr="0056245B">
        <w:rPr>
          <w:rFonts w:ascii="ＭＳ 明朝" w:hAnsi="ＭＳ 明朝" w:hint="eastAsia"/>
          <w:sz w:val="21"/>
          <w:szCs w:val="21"/>
        </w:rPr>
        <w:lastRenderedPageBreak/>
        <w:t>ト結果が十分に活用されなかった。</w:t>
      </w:r>
    </w:p>
    <w:p w14:paraId="678EE2B1" w14:textId="46624553" w:rsidR="00945E6D" w:rsidRPr="0056245B" w:rsidRDefault="008A6FD1" w:rsidP="006617AF">
      <w:pPr>
        <w:ind w:leftChars="300" w:left="638" w:firstLineChars="100" w:firstLine="203"/>
        <w:rPr>
          <w:rFonts w:ascii="ＭＳ 明朝" w:hAnsi="ＭＳ 明朝"/>
          <w:sz w:val="21"/>
          <w:szCs w:val="21"/>
        </w:rPr>
      </w:pPr>
      <w:r w:rsidRPr="0056245B">
        <w:rPr>
          <w:rFonts w:ascii="ＭＳ 明朝" w:hAnsi="ＭＳ 明朝" w:hint="eastAsia"/>
          <w:sz w:val="21"/>
          <w:szCs w:val="21"/>
        </w:rPr>
        <w:t>３点</w:t>
      </w:r>
      <w:r w:rsidR="006A7D78" w:rsidRPr="0056245B">
        <w:rPr>
          <w:rFonts w:ascii="ＭＳ 明朝" w:hAnsi="ＭＳ 明朝" w:hint="eastAsia"/>
          <w:sz w:val="21"/>
          <w:szCs w:val="21"/>
        </w:rPr>
        <w:t>目</w:t>
      </w:r>
      <w:r w:rsidRPr="0056245B">
        <w:rPr>
          <w:rFonts w:ascii="ＭＳ 明朝" w:hAnsi="ＭＳ 明朝" w:hint="eastAsia"/>
          <w:sz w:val="21"/>
          <w:szCs w:val="21"/>
        </w:rPr>
        <w:t>は、いじめ</w:t>
      </w:r>
      <w:r w:rsidR="00480C42" w:rsidRPr="0056245B">
        <w:rPr>
          <w:rFonts w:ascii="ＭＳ 明朝" w:hAnsi="ＭＳ 明朝" w:hint="eastAsia"/>
          <w:sz w:val="21"/>
          <w:szCs w:val="21"/>
        </w:rPr>
        <w:t>に</w:t>
      </w:r>
      <w:r w:rsidRPr="0056245B">
        <w:rPr>
          <w:rFonts w:ascii="ＭＳ 明朝" w:hAnsi="ＭＳ 明朝" w:hint="eastAsia"/>
          <w:sz w:val="21"/>
          <w:szCs w:val="21"/>
        </w:rPr>
        <w:t>対応</w:t>
      </w:r>
      <w:r w:rsidR="00480C42" w:rsidRPr="0056245B">
        <w:rPr>
          <w:rFonts w:ascii="ＭＳ 明朝" w:hAnsi="ＭＳ 明朝" w:hint="eastAsia"/>
          <w:sz w:val="21"/>
          <w:szCs w:val="21"/>
        </w:rPr>
        <w:t>するため</w:t>
      </w:r>
      <w:r w:rsidRPr="0056245B">
        <w:rPr>
          <w:rFonts w:ascii="ＭＳ 明朝" w:hAnsi="ＭＳ 明朝" w:hint="eastAsia"/>
          <w:sz w:val="21"/>
          <w:szCs w:val="21"/>
        </w:rPr>
        <w:t>の</w:t>
      </w:r>
      <w:r w:rsidR="00522F1B" w:rsidRPr="0056245B">
        <w:rPr>
          <w:rFonts w:ascii="ＭＳ 明朝" w:hAnsi="ＭＳ 明朝" w:hint="eastAsia"/>
          <w:sz w:val="21"/>
          <w:szCs w:val="21"/>
        </w:rPr>
        <w:t>制度</w:t>
      </w:r>
      <w:r w:rsidRPr="0056245B">
        <w:rPr>
          <w:rFonts w:ascii="ＭＳ 明朝" w:hAnsi="ＭＳ 明朝" w:hint="eastAsia"/>
          <w:sz w:val="21"/>
          <w:szCs w:val="21"/>
        </w:rPr>
        <w:t>に関する理解が不十分であった</w:t>
      </w:r>
      <w:r w:rsidR="00480C42" w:rsidRPr="0056245B">
        <w:rPr>
          <w:rFonts w:ascii="ＭＳ 明朝" w:hAnsi="ＭＳ 明朝" w:hint="eastAsia"/>
          <w:sz w:val="21"/>
          <w:szCs w:val="21"/>
        </w:rPr>
        <w:t>。その</w:t>
      </w:r>
      <w:r w:rsidRPr="0056245B">
        <w:rPr>
          <w:rFonts w:ascii="ＭＳ 明朝" w:hAnsi="ＭＳ 明朝" w:hint="eastAsia"/>
          <w:sz w:val="21"/>
          <w:szCs w:val="21"/>
        </w:rPr>
        <w:t>ため、</w:t>
      </w:r>
      <w:r w:rsidR="008D2B3F" w:rsidRPr="0056245B">
        <w:rPr>
          <w:rFonts w:ascii="ＭＳ 明朝" w:hAnsi="ＭＳ 明朝" w:hint="eastAsia"/>
          <w:sz w:val="21"/>
          <w:szCs w:val="21"/>
        </w:rPr>
        <w:t>本事案</w:t>
      </w:r>
      <w:r w:rsidRPr="0056245B">
        <w:rPr>
          <w:rFonts w:ascii="ＭＳ 明朝" w:hAnsi="ＭＳ 明朝" w:hint="eastAsia"/>
          <w:sz w:val="21"/>
          <w:szCs w:val="21"/>
        </w:rPr>
        <w:t>が発生しても、</w:t>
      </w:r>
      <w:r w:rsidR="008D2B3F" w:rsidRPr="0056245B">
        <w:rPr>
          <w:rFonts w:ascii="ＭＳ 明朝" w:hAnsi="ＭＳ 明朝" w:hint="eastAsia"/>
          <w:sz w:val="21"/>
          <w:szCs w:val="21"/>
        </w:rPr>
        <w:t>実質的に</w:t>
      </w:r>
      <w:r w:rsidRPr="0056245B">
        <w:rPr>
          <w:rFonts w:ascii="ＭＳ 明朝" w:hAnsi="ＭＳ 明朝" w:hint="eastAsia"/>
          <w:sz w:val="21"/>
          <w:szCs w:val="21"/>
        </w:rPr>
        <w:t>「いじめ対策委員会」</w:t>
      </w:r>
      <w:r w:rsidR="008D2B3F" w:rsidRPr="0056245B">
        <w:rPr>
          <w:rFonts w:ascii="ＭＳ 明朝" w:hAnsi="ＭＳ 明朝" w:hint="eastAsia"/>
          <w:sz w:val="21"/>
          <w:szCs w:val="21"/>
        </w:rPr>
        <w:t>の機能</w:t>
      </w:r>
      <w:r w:rsidRPr="0056245B">
        <w:rPr>
          <w:rFonts w:ascii="ＭＳ 明朝" w:hAnsi="ＭＳ 明朝" w:hint="eastAsia"/>
          <w:sz w:val="21"/>
          <w:szCs w:val="21"/>
        </w:rPr>
        <w:t>を</w:t>
      </w:r>
      <w:r w:rsidR="008D2B3F" w:rsidRPr="0056245B">
        <w:rPr>
          <w:rFonts w:ascii="ＭＳ 明朝" w:hAnsi="ＭＳ 明朝" w:hint="eastAsia"/>
          <w:sz w:val="21"/>
          <w:szCs w:val="21"/>
        </w:rPr>
        <w:t>果たす会議を</w:t>
      </w:r>
      <w:r w:rsidRPr="0056245B">
        <w:rPr>
          <w:rFonts w:ascii="ＭＳ 明朝" w:hAnsi="ＭＳ 明朝" w:hint="eastAsia"/>
          <w:sz w:val="21"/>
          <w:szCs w:val="21"/>
        </w:rPr>
        <w:t>開催したり、ＳＣ</w:t>
      </w:r>
      <w:r w:rsidR="00B00F8E">
        <w:rPr>
          <w:rFonts w:ascii="ＭＳ 明朝" w:hAnsi="ＭＳ 明朝" w:hint="eastAsia"/>
          <w:sz w:val="21"/>
          <w:szCs w:val="21"/>
        </w:rPr>
        <w:t>及び</w:t>
      </w:r>
      <w:r w:rsidRPr="0056245B">
        <w:rPr>
          <w:rFonts w:ascii="ＭＳ 明朝" w:hAnsi="ＭＳ 明朝" w:hint="eastAsia"/>
          <w:sz w:val="21"/>
          <w:szCs w:val="21"/>
        </w:rPr>
        <w:t>ＳＳＷ</w:t>
      </w:r>
      <w:r w:rsidRPr="0056245B">
        <w:rPr>
          <w:rFonts w:ascii="ＭＳ 明朝" w:hAnsi="ＭＳ 明朝"/>
          <w:sz w:val="21"/>
          <w:szCs w:val="21"/>
        </w:rPr>
        <w:t>などの外部の社会資源を適切に活用</w:t>
      </w:r>
      <w:r w:rsidRPr="0056245B">
        <w:rPr>
          <w:rFonts w:ascii="ＭＳ 明朝" w:hAnsi="ＭＳ 明朝" w:hint="eastAsia"/>
          <w:sz w:val="21"/>
          <w:szCs w:val="21"/>
        </w:rPr>
        <w:t>したり</w:t>
      </w:r>
      <w:r w:rsidRPr="0056245B">
        <w:rPr>
          <w:rFonts w:ascii="ＭＳ 明朝" w:hAnsi="ＭＳ 明朝"/>
          <w:sz w:val="21"/>
          <w:szCs w:val="21"/>
        </w:rPr>
        <w:t>することができなかった</w:t>
      </w:r>
      <w:r w:rsidRPr="0056245B">
        <w:rPr>
          <w:rFonts w:ascii="ＭＳ 明朝" w:hAnsi="ＭＳ 明朝" w:hint="eastAsia"/>
          <w:sz w:val="21"/>
          <w:szCs w:val="21"/>
        </w:rPr>
        <w:t>。</w:t>
      </w:r>
    </w:p>
    <w:p w14:paraId="31B59E50" w14:textId="580A5416" w:rsidR="00945E6D" w:rsidRPr="0056245B" w:rsidRDefault="008A6FD1" w:rsidP="006617AF">
      <w:pPr>
        <w:ind w:leftChars="300" w:left="638" w:firstLineChars="100" w:firstLine="203"/>
        <w:rPr>
          <w:rFonts w:ascii="ＭＳ 明朝" w:hAnsi="ＭＳ 明朝"/>
          <w:sz w:val="21"/>
          <w:szCs w:val="21"/>
        </w:rPr>
      </w:pPr>
      <w:r w:rsidRPr="0056245B">
        <w:rPr>
          <w:rFonts w:ascii="ＭＳ 明朝" w:hAnsi="ＭＳ 明朝" w:hint="eastAsia"/>
          <w:sz w:val="21"/>
          <w:szCs w:val="21"/>
        </w:rPr>
        <w:t>上記の</w:t>
      </w:r>
      <w:r w:rsidR="00945E6D" w:rsidRPr="0056245B">
        <w:rPr>
          <w:rFonts w:ascii="ＭＳ 明朝" w:hAnsi="ＭＳ 明朝" w:hint="eastAsia"/>
          <w:sz w:val="21"/>
          <w:szCs w:val="21"/>
        </w:rPr>
        <w:t>１</w:t>
      </w:r>
      <w:r w:rsidRPr="0056245B">
        <w:rPr>
          <w:rFonts w:ascii="ＭＳ 明朝" w:hAnsi="ＭＳ 明朝" w:hint="eastAsia"/>
          <w:sz w:val="21"/>
          <w:szCs w:val="21"/>
        </w:rPr>
        <w:t>点目</w:t>
      </w:r>
      <w:r w:rsidR="00480C42" w:rsidRPr="0056245B">
        <w:rPr>
          <w:rFonts w:ascii="ＭＳ 明朝" w:hAnsi="ＭＳ 明朝" w:hint="eastAsia"/>
          <w:sz w:val="21"/>
          <w:szCs w:val="21"/>
        </w:rPr>
        <w:t>・</w:t>
      </w:r>
      <w:r w:rsidR="00945E6D" w:rsidRPr="0056245B">
        <w:rPr>
          <w:rFonts w:ascii="ＭＳ 明朝" w:hAnsi="ＭＳ 明朝" w:hint="eastAsia"/>
          <w:sz w:val="21"/>
          <w:szCs w:val="21"/>
        </w:rPr>
        <w:t>２</w:t>
      </w:r>
      <w:r w:rsidRPr="0056245B">
        <w:rPr>
          <w:rFonts w:ascii="ＭＳ 明朝" w:hAnsi="ＭＳ 明朝" w:hint="eastAsia"/>
          <w:sz w:val="21"/>
          <w:szCs w:val="21"/>
        </w:rPr>
        <w:t>点目</w:t>
      </w:r>
      <w:r w:rsidR="00480C42" w:rsidRPr="0056245B">
        <w:rPr>
          <w:rFonts w:ascii="ＭＳ 明朝" w:hAnsi="ＭＳ 明朝" w:hint="eastAsia"/>
          <w:sz w:val="21"/>
          <w:szCs w:val="21"/>
        </w:rPr>
        <w:t>について</w:t>
      </w:r>
      <w:r w:rsidRPr="0056245B">
        <w:rPr>
          <w:rFonts w:ascii="ＭＳ 明朝" w:hAnsi="ＭＳ 明朝" w:hint="eastAsia"/>
          <w:sz w:val="21"/>
          <w:szCs w:val="21"/>
        </w:rPr>
        <w:t>は、</w:t>
      </w:r>
      <w:r w:rsidR="001D041C" w:rsidRPr="0056245B">
        <w:rPr>
          <w:rFonts w:ascii="ＭＳ 明朝" w:hAnsi="ＭＳ 明朝" w:hint="eastAsia"/>
          <w:sz w:val="21"/>
          <w:szCs w:val="21"/>
        </w:rPr>
        <w:t>市教委</w:t>
      </w:r>
      <w:r w:rsidRPr="0056245B">
        <w:rPr>
          <w:rFonts w:ascii="ＭＳ 明朝" w:hAnsi="ＭＳ 明朝" w:hint="eastAsia"/>
          <w:sz w:val="21"/>
          <w:szCs w:val="21"/>
        </w:rPr>
        <w:t>が、当該校の</w:t>
      </w:r>
      <w:r w:rsidR="006A7D78" w:rsidRPr="0056245B">
        <w:rPr>
          <w:rFonts w:ascii="ＭＳ 明朝" w:hAnsi="ＭＳ 明朝" w:hint="eastAsia"/>
          <w:sz w:val="21"/>
          <w:szCs w:val="21"/>
        </w:rPr>
        <w:t>仕組み</w:t>
      </w:r>
      <w:r w:rsidRPr="0056245B">
        <w:rPr>
          <w:rFonts w:ascii="ＭＳ 明朝" w:hAnsi="ＭＳ 明朝" w:hint="eastAsia"/>
          <w:sz w:val="21"/>
          <w:szCs w:val="21"/>
        </w:rPr>
        <w:t>が実際に機能しているかどうかを把握し、状況に応じて指導・助言を</w:t>
      </w:r>
      <w:r w:rsidR="00FA7499" w:rsidRPr="0056245B">
        <w:rPr>
          <w:rFonts w:ascii="ＭＳ 明朝" w:hAnsi="ＭＳ 明朝" w:hint="eastAsia"/>
          <w:sz w:val="21"/>
          <w:szCs w:val="21"/>
        </w:rPr>
        <w:t>行っ</w:t>
      </w:r>
      <w:r w:rsidRPr="0056245B">
        <w:rPr>
          <w:rFonts w:ascii="ＭＳ 明朝" w:hAnsi="ＭＳ 明朝" w:hint="eastAsia"/>
          <w:sz w:val="21"/>
          <w:szCs w:val="21"/>
        </w:rPr>
        <w:t>ていれば、いじめ防止に</w:t>
      </w:r>
      <w:r w:rsidR="008D2B3F" w:rsidRPr="0056245B">
        <w:rPr>
          <w:rFonts w:ascii="ＭＳ 明朝" w:hAnsi="ＭＳ 明朝" w:hint="eastAsia"/>
          <w:sz w:val="21"/>
          <w:szCs w:val="21"/>
        </w:rPr>
        <w:t>繋がる</w:t>
      </w:r>
      <w:r w:rsidRPr="0056245B">
        <w:rPr>
          <w:rFonts w:ascii="ＭＳ 明朝" w:hAnsi="ＭＳ 明朝" w:hint="eastAsia"/>
          <w:sz w:val="21"/>
          <w:szCs w:val="21"/>
        </w:rPr>
        <w:t>教育活動が展開できた可能性が</w:t>
      </w:r>
      <w:r w:rsidR="00812D49" w:rsidRPr="0056245B">
        <w:rPr>
          <w:rFonts w:ascii="ＭＳ 明朝" w:hAnsi="ＭＳ 明朝" w:hint="eastAsia"/>
          <w:sz w:val="21"/>
          <w:szCs w:val="21"/>
        </w:rPr>
        <w:t>ある</w:t>
      </w:r>
      <w:r w:rsidRPr="0056245B">
        <w:rPr>
          <w:rFonts w:ascii="ＭＳ 明朝" w:hAnsi="ＭＳ 明朝" w:hint="eastAsia"/>
          <w:sz w:val="21"/>
          <w:szCs w:val="21"/>
        </w:rPr>
        <w:t>。また３点目</w:t>
      </w:r>
      <w:r w:rsidR="00480C42" w:rsidRPr="0056245B">
        <w:rPr>
          <w:rFonts w:ascii="ＭＳ 明朝" w:hAnsi="ＭＳ 明朝" w:hint="eastAsia"/>
          <w:sz w:val="21"/>
          <w:szCs w:val="21"/>
        </w:rPr>
        <w:t>について</w:t>
      </w:r>
      <w:r w:rsidRPr="0056245B">
        <w:rPr>
          <w:rFonts w:ascii="ＭＳ 明朝" w:hAnsi="ＭＳ 明朝" w:hint="eastAsia"/>
          <w:sz w:val="21"/>
          <w:szCs w:val="21"/>
        </w:rPr>
        <w:t>は、同様に</w:t>
      </w:r>
      <w:r w:rsidR="001D041C" w:rsidRPr="0056245B">
        <w:rPr>
          <w:rFonts w:ascii="ＭＳ 明朝" w:hAnsi="ＭＳ 明朝" w:hint="eastAsia"/>
          <w:sz w:val="21"/>
          <w:szCs w:val="21"/>
        </w:rPr>
        <w:t>市教委</w:t>
      </w:r>
      <w:r w:rsidRPr="0056245B">
        <w:rPr>
          <w:rFonts w:ascii="ＭＳ 明朝" w:hAnsi="ＭＳ 明朝" w:hint="eastAsia"/>
          <w:sz w:val="21"/>
          <w:szCs w:val="21"/>
        </w:rPr>
        <w:t>の積極的関与があれば、本事案に対して、</w:t>
      </w:r>
      <w:r w:rsidR="008D2B3F" w:rsidRPr="0056245B">
        <w:rPr>
          <w:rFonts w:ascii="ＭＳ 明朝" w:hAnsi="ＭＳ 明朝" w:hint="eastAsia"/>
          <w:sz w:val="21"/>
          <w:szCs w:val="21"/>
        </w:rPr>
        <w:t>当該校が</w:t>
      </w:r>
      <w:r w:rsidRPr="0056245B">
        <w:rPr>
          <w:rFonts w:ascii="ＭＳ 明朝" w:hAnsi="ＭＳ 明朝" w:hint="eastAsia"/>
          <w:sz w:val="21"/>
          <w:szCs w:val="21"/>
        </w:rPr>
        <w:t>外部資源も活用しながら組織的に対応できた可能性が</w:t>
      </w:r>
      <w:r w:rsidR="00812D49" w:rsidRPr="0056245B">
        <w:rPr>
          <w:rFonts w:ascii="ＭＳ 明朝" w:hAnsi="ＭＳ 明朝" w:hint="eastAsia"/>
          <w:sz w:val="21"/>
          <w:szCs w:val="21"/>
        </w:rPr>
        <w:t>ある</w:t>
      </w:r>
      <w:r w:rsidRPr="0056245B">
        <w:rPr>
          <w:rFonts w:ascii="ＭＳ 明朝" w:hAnsi="ＭＳ 明朝" w:hint="eastAsia"/>
          <w:sz w:val="21"/>
          <w:szCs w:val="21"/>
        </w:rPr>
        <w:t>。</w:t>
      </w:r>
    </w:p>
    <w:p w14:paraId="3023ED16" w14:textId="1F48BB11" w:rsidR="00480C42" w:rsidRPr="0056245B" w:rsidRDefault="00480C42" w:rsidP="006617AF">
      <w:pPr>
        <w:ind w:leftChars="300" w:left="638" w:firstLineChars="100" w:firstLine="203"/>
        <w:rPr>
          <w:rFonts w:ascii="ＭＳ 明朝" w:hAnsi="ＭＳ 明朝"/>
          <w:sz w:val="21"/>
          <w:szCs w:val="21"/>
        </w:rPr>
      </w:pPr>
      <w:r w:rsidRPr="0056245B">
        <w:rPr>
          <w:rFonts w:ascii="ＭＳ 明朝" w:hAnsi="ＭＳ 明朝" w:hint="eastAsia"/>
          <w:sz w:val="21"/>
          <w:szCs w:val="21"/>
        </w:rPr>
        <w:t>以上のとおり、</w:t>
      </w:r>
      <w:r w:rsidR="008A6FD1" w:rsidRPr="0056245B">
        <w:rPr>
          <w:rFonts w:ascii="ＭＳ 明朝" w:hAnsi="ＭＳ 明朝" w:hint="eastAsia"/>
          <w:sz w:val="21"/>
          <w:szCs w:val="21"/>
        </w:rPr>
        <w:t>当該校の</w:t>
      </w:r>
      <w:r w:rsidR="00945E6D" w:rsidRPr="0056245B">
        <w:rPr>
          <w:rFonts w:ascii="ＭＳ 明朝" w:hAnsi="ＭＳ 明朝" w:hint="eastAsia"/>
          <w:sz w:val="21"/>
          <w:szCs w:val="21"/>
        </w:rPr>
        <w:t>仕組み</w:t>
      </w:r>
      <w:r w:rsidR="008A6FD1" w:rsidRPr="0056245B">
        <w:rPr>
          <w:rFonts w:ascii="ＭＳ 明朝" w:hAnsi="ＭＳ 明朝" w:hint="eastAsia"/>
          <w:sz w:val="21"/>
          <w:szCs w:val="21"/>
        </w:rPr>
        <w:t>は、そもそも特別支援やいじめ問題等の対応に脆弱</w:t>
      </w:r>
      <w:r w:rsidRPr="0056245B">
        <w:rPr>
          <w:rFonts w:ascii="ＭＳ 明朝" w:hAnsi="ＭＳ 明朝" w:hint="eastAsia"/>
          <w:sz w:val="21"/>
          <w:szCs w:val="21"/>
        </w:rPr>
        <w:t>であったところ</w:t>
      </w:r>
      <w:r w:rsidR="008A6FD1" w:rsidRPr="0056245B">
        <w:rPr>
          <w:rFonts w:ascii="ＭＳ 明朝" w:hAnsi="ＭＳ 明朝" w:hint="eastAsia"/>
          <w:sz w:val="21"/>
          <w:szCs w:val="21"/>
        </w:rPr>
        <w:t>、本事案によってそのことが露</w:t>
      </w:r>
      <w:r w:rsidR="00522F1B" w:rsidRPr="0056245B">
        <w:rPr>
          <w:rFonts w:ascii="ＭＳ 明朝" w:hAnsi="ＭＳ 明朝" w:hint="eastAsia"/>
          <w:sz w:val="21"/>
          <w:szCs w:val="21"/>
        </w:rPr>
        <w:t>呈</w:t>
      </w:r>
      <w:r w:rsidR="008A6FD1" w:rsidRPr="0056245B">
        <w:rPr>
          <w:rFonts w:ascii="ＭＳ 明朝" w:hAnsi="ＭＳ 明朝" w:hint="eastAsia"/>
          <w:sz w:val="21"/>
          <w:szCs w:val="21"/>
        </w:rPr>
        <w:t>したと</w:t>
      </w:r>
      <w:r w:rsidR="009A7045" w:rsidRPr="0056245B">
        <w:rPr>
          <w:rFonts w:ascii="ＭＳ 明朝" w:hAnsi="ＭＳ 明朝" w:hint="eastAsia"/>
          <w:sz w:val="21"/>
          <w:szCs w:val="21"/>
        </w:rPr>
        <w:t>言</w:t>
      </w:r>
      <w:r w:rsidRPr="0056245B">
        <w:rPr>
          <w:rFonts w:ascii="ＭＳ 明朝" w:hAnsi="ＭＳ 明朝" w:hint="eastAsia"/>
          <w:sz w:val="21"/>
          <w:szCs w:val="21"/>
        </w:rPr>
        <w:t>える。</w:t>
      </w:r>
      <w:r w:rsidR="008D2B3F" w:rsidRPr="0056245B">
        <w:rPr>
          <w:rFonts w:ascii="ＭＳ 明朝" w:hAnsi="ＭＳ 明朝" w:hint="eastAsia"/>
          <w:sz w:val="21"/>
          <w:szCs w:val="21"/>
        </w:rPr>
        <w:t>また、</w:t>
      </w:r>
      <w:r w:rsidRPr="0056245B">
        <w:rPr>
          <w:rFonts w:ascii="ＭＳ 明朝" w:hAnsi="ＭＳ 明朝" w:hint="eastAsia"/>
          <w:sz w:val="21"/>
          <w:szCs w:val="21"/>
        </w:rPr>
        <w:t>上</w:t>
      </w:r>
      <w:r w:rsidR="008A6FD1" w:rsidRPr="0056245B">
        <w:rPr>
          <w:rFonts w:ascii="ＭＳ 明朝" w:hAnsi="ＭＳ 明朝" w:hint="eastAsia"/>
          <w:sz w:val="21"/>
          <w:szCs w:val="21"/>
        </w:rPr>
        <w:t>述のように、</w:t>
      </w:r>
      <w:r w:rsidR="008D2B3F" w:rsidRPr="0056245B">
        <w:rPr>
          <w:rFonts w:ascii="ＭＳ 明朝" w:hAnsi="ＭＳ 明朝" w:hint="eastAsia"/>
          <w:sz w:val="21"/>
          <w:szCs w:val="21"/>
        </w:rPr>
        <w:t>市教委</w:t>
      </w:r>
      <w:r w:rsidR="008A6FD1" w:rsidRPr="0056245B">
        <w:rPr>
          <w:rFonts w:ascii="ＭＳ 明朝" w:hAnsi="ＭＳ 明朝" w:hint="eastAsia"/>
          <w:sz w:val="21"/>
          <w:szCs w:val="21"/>
        </w:rPr>
        <w:t>の関与によっては、事案発生の予防や、適切な対応に</w:t>
      </w:r>
      <w:r w:rsidR="006A7D78" w:rsidRPr="0056245B">
        <w:rPr>
          <w:rFonts w:ascii="ＭＳ 明朝" w:hAnsi="ＭＳ 明朝" w:hint="eastAsia"/>
          <w:sz w:val="21"/>
          <w:szCs w:val="21"/>
        </w:rPr>
        <w:t>繋がった</w:t>
      </w:r>
      <w:r w:rsidR="008A6FD1" w:rsidRPr="0056245B">
        <w:rPr>
          <w:rFonts w:ascii="ＭＳ 明朝" w:hAnsi="ＭＳ 明朝" w:hint="eastAsia"/>
          <w:sz w:val="21"/>
          <w:szCs w:val="21"/>
        </w:rPr>
        <w:t>可能性がある。</w:t>
      </w:r>
    </w:p>
    <w:p w14:paraId="31325919" w14:textId="19C213FE" w:rsidR="008A6FD1" w:rsidRPr="0056245B" w:rsidRDefault="008A6FD1" w:rsidP="006617AF">
      <w:pPr>
        <w:ind w:leftChars="300" w:left="638" w:firstLineChars="100" w:firstLine="203"/>
        <w:rPr>
          <w:rFonts w:ascii="ＭＳ 明朝" w:hAnsi="ＭＳ 明朝"/>
          <w:sz w:val="21"/>
          <w:szCs w:val="21"/>
        </w:rPr>
      </w:pPr>
      <w:r w:rsidRPr="0056245B">
        <w:rPr>
          <w:rFonts w:ascii="ＭＳ 明朝" w:hAnsi="ＭＳ 明朝" w:hint="eastAsia"/>
          <w:sz w:val="21"/>
          <w:szCs w:val="21"/>
        </w:rPr>
        <w:t>したがって、</w:t>
      </w:r>
      <w:r w:rsidR="001D041C" w:rsidRPr="0056245B">
        <w:rPr>
          <w:rFonts w:ascii="ＭＳ 明朝" w:hAnsi="ＭＳ 明朝" w:hint="eastAsia"/>
          <w:sz w:val="21"/>
          <w:szCs w:val="21"/>
        </w:rPr>
        <w:t>市教委</w:t>
      </w:r>
      <w:r w:rsidRPr="0056245B">
        <w:rPr>
          <w:rFonts w:ascii="ＭＳ 明朝" w:hAnsi="ＭＳ 明朝" w:hint="eastAsia"/>
          <w:sz w:val="21"/>
          <w:szCs w:val="21"/>
        </w:rPr>
        <w:t>が、</w:t>
      </w:r>
      <w:bookmarkStart w:id="14" w:name="_Hlk162701706"/>
      <w:r w:rsidRPr="0056245B">
        <w:rPr>
          <w:rFonts w:ascii="ＭＳ 明朝" w:hAnsi="ＭＳ 明朝" w:hint="eastAsia"/>
          <w:sz w:val="21"/>
          <w:szCs w:val="21"/>
        </w:rPr>
        <w:t>当該校の</w:t>
      </w:r>
      <w:r w:rsidR="006A7D78" w:rsidRPr="0056245B">
        <w:rPr>
          <w:rFonts w:ascii="ＭＳ 明朝" w:hAnsi="ＭＳ 明朝" w:hint="eastAsia"/>
          <w:sz w:val="21"/>
          <w:szCs w:val="21"/>
        </w:rPr>
        <w:t>仕組み</w:t>
      </w:r>
      <w:r w:rsidRPr="0056245B">
        <w:rPr>
          <w:rFonts w:ascii="ＭＳ 明朝" w:hAnsi="ＭＳ 明朝" w:hint="eastAsia"/>
          <w:sz w:val="21"/>
          <w:szCs w:val="21"/>
        </w:rPr>
        <w:t>の脆弱性を把握し、それについて指導・助言等の支援</w:t>
      </w:r>
      <w:bookmarkEnd w:id="14"/>
      <w:r w:rsidRPr="0056245B">
        <w:rPr>
          <w:rFonts w:ascii="ＭＳ 明朝" w:hAnsi="ＭＳ 明朝" w:hint="eastAsia"/>
          <w:sz w:val="21"/>
          <w:szCs w:val="21"/>
        </w:rPr>
        <w:t>を十分に行わなかったという点において、</w:t>
      </w:r>
      <w:r w:rsidR="001D041C" w:rsidRPr="0056245B">
        <w:rPr>
          <w:rFonts w:ascii="ＭＳ 明朝" w:hAnsi="ＭＳ 明朝" w:hint="eastAsia"/>
          <w:sz w:val="21"/>
          <w:szCs w:val="21"/>
        </w:rPr>
        <w:t>市教委</w:t>
      </w:r>
      <w:r w:rsidRPr="0056245B">
        <w:rPr>
          <w:rFonts w:ascii="ＭＳ 明朝" w:hAnsi="ＭＳ 明朝" w:hint="eastAsia"/>
          <w:sz w:val="21"/>
          <w:szCs w:val="21"/>
        </w:rPr>
        <w:t>の対応に問題点が認められる。</w:t>
      </w:r>
    </w:p>
    <w:p w14:paraId="4585B311" w14:textId="77777777" w:rsidR="009946A6" w:rsidRPr="00480C42" w:rsidRDefault="009946A6" w:rsidP="006617AF">
      <w:pPr>
        <w:ind w:leftChars="300" w:left="638" w:firstLineChars="100" w:firstLine="203"/>
        <w:rPr>
          <w:sz w:val="21"/>
          <w:szCs w:val="21"/>
        </w:rPr>
      </w:pPr>
    </w:p>
    <w:p w14:paraId="03F01DA1" w14:textId="0AF21F02" w:rsidR="00945E6D" w:rsidRDefault="00945E6D" w:rsidP="006617AF">
      <w:pPr>
        <w:ind w:leftChars="200" w:left="658" w:hangingChars="100" w:hanging="233"/>
        <w:rPr>
          <w:rFonts w:ascii="ＭＳ ゴシック" w:eastAsia="ＭＳ ゴシック" w:hAnsi="ＭＳ ゴシック"/>
          <w:sz w:val="24"/>
          <w:szCs w:val="24"/>
        </w:rPr>
      </w:pPr>
      <w:r w:rsidRPr="009441D4">
        <w:rPr>
          <w:rFonts w:ascii="ＭＳ ゴシック" w:eastAsia="ＭＳ ゴシック" w:hAnsi="ＭＳ ゴシック" w:hint="eastAsia"/>
          <w:sz w:val="24"/>
          <w:szCs w:val="24"/>
        </w:rPr>
        <w:t xml:space="preserve">２　</w:t>
      </w:r>
      <w:r w:rsidR="001D041C" w:rsidRPr="001D041C">
        <w:rPr>
          <w:rFonts w:ascii="ＭＳ ゴシック" w:eastAsia="ＭＳ ゴシック" w:hAnsi="ＭＳ ゴシック" w:hint="eastAsia"/>
          <w:sz w:val="24"/>
          <w:szCs w:val="24"/>
        </w:rPr>
        <w:t>市教委</w:t>
      </w:r>
      <w:r w:rsidR="008A6FD1" w:rsidRPr="009441D4">
        <w:rPr>
          <w:rFonts w:ascii="ＭＳ ゴシック" w:eastAsia="ＭＳ ゴシック" w:hAnsi="ＭＳ ゴシック" w:hint="eastAsia"/>
          <w:sz w:val="24"/>
          <w:szCs w:val="24"/>
        </w:rPr>
        <w:t>が設けたいじめ対応に係る</w:t>
      </w:r>
      <w:r w:rsidR="000A150E">
        <w:rPr>
          <w:rFonts w:ascii="ＭＳ ゴシック" w:eastAsia="ＭＳ ゴシック" w:hAnsi="ＭＳ ゴシック" w:hint="eastAsia"/>
          <w:sz w:val="24"/>
          <w:szCs w:val="24"/>
        </w:rPr>
        <w:t>仕組み</w:t>
      </w:r>
      <w:r w:rsidR="008A6FD1" w:rsidRPr="009441D4">
        <w:rPr>
          <w:rFonts w:ascii="ＭＳ ゴシック" w:eastAsia="ＭＳ ゴシック" w:hAnsi="ＭＳ ゴシック" w:hint="eastAsia"/>
          <w:sz w:val="24"/>
          <w:szCs w:val="24"/>
        </w:rPr>
        <w:t>の運用や周知に関し、それを活用する学校側の視点で検証が行われなかった。</w:t>
      </w:r>
    </w:p>
    <w:p w14:paraId="2CAD198D" w14:textId="59062901" w:rsidR="00945E6D" w:rsidRPr="00AC2331" w:rsidRDefault="0086492E" w:rsidP="006617AF">
      <w:pPr>
        <w:ind w:leftChars="300" w:left="638" w:firstLineChars="100" w:firstLine="203"/>
        <w:rPr>
          <w:rFonts w:ascii="ＭＳ 明朝" w:hAnsi="ＭＳ 明朝"/>
          <w:sz w:val="21"/>
          <w:szCs w:val="21"/>
        </w:rPr>
      </w:pPr>
      <w:r w:rsidRPr="00AC2331">
        <w:rPr>
          <w:rFonts w:ascii="ＭＳ 明朝" w:hAnsi="ＭＳ 明朝" w:hint="eastAsia"/>
          <w:sz w:val="21"/>
          <w:szCs w:val="21"/>
        </w:rPr>
        <w:t>上述のとおり、</w:t>
      </w:r>
      <w:r w:rsidR="008A6FD1" w:rsidRPr="00AC2331">
        <w:rPr>
          <w:rFonts w:ascii="ＭＳ 明朝" w:hAnsi="ＭＳ 明朝" w:hint="eastAsia"/>
          <w:sz w:val="21"/>
          <w:szCs w:val="21"/>
        </w:rPr>
        <w:t>当該校では、</w:t>
      </w:r>
      <w:r w:rsidRPr="00AC2331">
        <w:rPr>
          <w:rFonts w:ascii="ＭＳ 明朝" w:hAnsi="ＭＳ 明朝" w:hint="eastAsia"/>
          <w:sz w:val="21"/>
          <w:szCs w:val="21"/>
        </w:rPr>
        <w:t>いじめ対応における</w:t>
      </w:r>
      <w:r w:rsidR="008A6FD1" w:rsidRPr="00AC2331">
        <w:rPr>
          <w:rFonts w:ascii="ＭＳ 明朝" w:hAnsi="ＭＳ 明朝" w:hint="eastAsia"/>
          <w:sz w:val="21"/>
          <w:szCs w:val="21"/>
        </w:rPr>
        <w:t>ＳＣ</w:t>
      </w:r>
      <w:r w:rsidR="008A6FD1" w:rsidRPr="00AC2331">
        <w:rPr>
          <w:rFonts w:ascii="ＭＳ 明朝" w:hAnsi="ＭＳ 明朝"/>
          <w:sz w:val="21"/>
          <w:szCs w:val="21"/>
        </w:rPr>
        <w:t>や</w:t>
      </w:r>
      <w:r w:rsidR="008A6FD1" w:rsidRPr="00AC2331">
        <w:rPr>
          <w:rFonts w:ascii="ＭＳ 明朝" w:hAnsi="ＭＳ 明朝" w:hint="eastAsia"/>
          <w:sz w:val="21"/>
          <w:szCs w:val="21"/>
        </w:rPr>
        <w:t>ＳＳＷ等の外部の社会資源</w:t>
      </w:r>
      <w:r w:rsidRPr="00AC2331">
        <w:rPr>
          <w:rFonts w:ascii="ＭＳ 明朝" w:hAnsi="ＭＳ 明朝" w:hint="eastAsia"/>
          <w:sz w:val="21"/>
          <w:szCs w:val="21"/>
        </w:rPr>
        <w:t>の</w:t>
      </w:r>
      <w:r w:rsidR="008A6FD1" w:rsidRPr="00AC2331">
        <w:rPr>
          <w:rFonts w:ascii="ＭＳ 明朝" w:hAnsi="ＭＳ 明朝" w:hint="eastAsia"/>
          <w:sz w:val="21"/>
          <w:szCs w:val="21"/>
        </w:rPr>
        <w:t>役割についての理解が不十分であったため</w:t>
      </w:r>
      <w:r w:rsidR="001D0A91" w:rsidRPr="00AC2331">
        <w:rPr>
          <w:rFonts w:ascii="ＭＳ 明朝" w:hAnsi="ＭＳ 明朝" w:hint="eastAsia"/>
          <w:sz w:val="21"/>
          <w:szCs w:val="21"/>
        </w:rPr>
        <w:t>に</w:t>
      </w:r>
      <w:r w:rsidR="008A6FD1" w:rsidRPr="00AC2331">
        <w:rPr>
          <w:rFonts w:ascii="ＭＳ 明朝" w:hAnsi="ＭＳ 明朝" w:hint="eastAsia"/>
          <w:sz w:val="21"/>
          <w:szCs w:val="21"/>
        </w:rPr>
        <w:t>、これらを有効に活用できなかった。しかし、</w:t>
      </w:r>
      <w:r w:rsidR="00C61D9A" w:rsidRPr="00AC2331">
        <w:rPr>
          <w:rFonts w:ascii="ＭＳ 明朝" w:hAnsi="ＭＳ 明朝" w:hint="eastAsia"/>
          <w:sz w:val="21"/>
          <w:szCs w:val="21"/>
        </w:rPr>
        <w:t>この</w:t>
      </w:r>
      <w:r w:rsidR="008A6FD1" w:rsidRPr="00AC2331">
        <w:rPr>
          <w:rFonts w:ascii="ＭＳ 明朝" w:hAnsi="ＭＳ 明朝" w:hint="eastAsia"/>
          <w:sz w:val="21"/>
          <w:szCs w:val="21"/>
        </w:rPr>
        <w:t>こと</w:t>
      </w:r>
      <w:r w:rsidR="00C61D9A" w:rsidRPr="00AC2331">
        <w:rPr>
          <w:rFonts w:ascii="ＭＳ 明朝" w:hAnsi="ＭＳ 明朝" w:hint="eastAsia"/>
          <w:sz w:val="21"/>
          <w:szCs w:val="21"/>
        </w:rPr>
        <w:t>は</w:t>
      </w:r>
      <w:r w:rsidR="00A03F90" w:rsidRPr="00AC2331">
        <w:rPr>
          <w:rFonts w:ascii="ＭＳ 明朝" w:hAnsi="ＭＳ 明朝" w:hint="eastAsia"/>
          <w:sz w:val="21"/>
          <w:szCs w:val="21"/>
        </w:rPr>
        <w:t>当該校</w:t>
      </w:r>
      <w:r w:rsidR="008A6FD1" w:rsidRPr="00AC2331">
        <w:rPr>
          <w:rFonts w:ascii="ＭＳ 明朝" w:hAnsi="ＭＳ 明朝" w:hint="eastAsia"/>
          <w:sz w:val="21"/>
          <w:szCs w:val="21"/>
        </w:rPr>
        <w:t>だけの責に帰</w:t>
      </w:r>
      <w:r w:rsidR="00C61D9A" w:rsidRPr="00AC2331">
        <w:rPr>
          <w:rFonts w:ascii="ＭＳ 明朝" w:hAnsi="ＭＳ 明朝" w:hint="eastAsia"/>
          <w:sz w:val="21"/>
          <w:szCs w:val="21"/>
        </w:rPr>
        <w:t>されるべきでは</w:t>
      </w:r>
      <w:r w:rsidR="008A6FD1" w:rsidRPr="00AC2331">
        <w:rPr>
          <w:rFonts w:ascii="ＭＳ 明朝" w:hAnsi="ＭＳ 明朝" w:hint="eastAsia"/>
          <w:sz w:val="21"/>
          <w:szCs w:val="21"/>
        </w:rPr>
        <w:t>ない。なぜなら、ＳＣやＳＳＷは、</w:t>
      </w:r>
      <w:r w:rsidR="00C61D9A" w:rsidRPr="00AC2331">
        <w:rPr>
          <w:rFonts w:ascii="ＭＳ 明朝" w:hAnsi="ＭＳ 明朝" w:hint="eastAsia"/>
          <w:sz w:val="21"/>
          <w:szCs w:val="21"/>
        </w:rPr>
        <w:t>仮に</w:t>
      </w:r>
      <w:r w:rsidR="00A03F90" w:rsidRPr="00AC2331">
        <w:rPr>
          <w:rFonts w:ascii="ＭＳ 明朝" w:hAnsi="ＭＳ 明朝" w:hint="eastAsia"/>
          <w:sz w:val="21"/>
          <w:szCs w:val="21"/>
        </w:rPr>
        <w:t>当該校</w:t>
      </w:r>
      <w:r w:rsidR="008A6FD1" w:rsidRPr="00AC2331">
        <w:rPr>
          <w:rFonts w:ascii="ＭＳ 明朝" w:hAnsi="ＭＳ 明朝" w:hint="eastAsia"/>
          <w:sz w:val="21"/>
          <w:szCs w:val="21"/>
        </w:rPr>
        <w:t>がその役割を</w:t>
      </w:r>
      <w:r w:rsidR="00C61D9A" w:rsidRPr="00AC2331">
        <w:rPr>
          <w:rFonts w:ascii="ＭＳ 明朝" w:hAnsi="ＭＳ 明朝" w:hint="eastAsia"/>
          <w:sz w:val="21"/>
          <w:szCs w:val="21"/>
        </w:rPr>
        <w:t>十分に</w:t>
      </w:r>
      <w:r w:rsidR="008A6FD1" w:rsidRPr="00AC2331">
        <w:rPr>
          <w:rFonts w:ascii="ＭＳ 明朝" w:hAnsi="ＭＳ 明朝" w:hint="eastAsia"/>
          <w:sz w:val="21"/>
          <w:szCs w:val="21"/>
        </w:rPr>
        <w:t>理解</w:t>
      </w:r>
      <w:r w:rsidR="00C61D9A" w:rsidRPr="00AC2331">
        <w:rPr>
          <w:rFonts w:ascii="ＭＳ 明朝" w:hAnsi="ＭＳ 明朝" w:hint="eastAsia"/>
          <w:sz w:val="21"/>
          <w:szCs w:val="21"/>
        </w:rPr>
        <w:t>し</w:t>
      </w:r>
      <w:r w:rsidR="008A6FD1" w:rsidRPr="00AC2331">
        <w:rPr>
          <w:rFonts w:ascii="ＭＳ 明朝" w:hAnsi="ＭＳ 明朝" w:hint="eastAsia"/>
          <w:sz w:val="21"/>
          <w:szCs w:val="21"/>
        </w:rPr>
        <w:t>ていたとしても、活用し</w:t>
      </w:r>
      <w:r w:rsidR="007742AE">
        <w:rPr>
          <w:rFonts w:ascii="ＭＳ 明朝" w:hAnsi="ＭＳ 明朝" w:hint="eastAsia"/>
          <w:sz w:val="21"/>
          <w:szCs w:val="21"/>
        </w:rPr>
        <w:t>難い</w:t>
      </w:r>
      <w:r w:rsidR="008A6FD1" w:rsidRPr="00AC2331">
        <w:rPr>
          <w:rFonts w:ascii="ＭＳ 明朝" w:hAnsi="ＭＳ 明朝" w:hint="eastAsia"/>
          <w:sz w:val="21"/>
          <w:szCs w:val="21"/>
        </w:rPr>
        <w:t>状況にあった</w:t>
      </w:r>
      <w:r w:rsidR="00C61D9A" w:rsidRPr="00AC2331">
        <w:rPr>
          <w:rFonts w:ascii="ＭＳ 明朝" w:hAnsi="ＭＳ 明朝" w:hint="eastAsia"/>
          <w:sz w:val="21"/>
          <w:szCs w:val="21"/>
        </w:rPr>
        <w:t>からである</w:t>
      </w:r>
      <w:r w:rsidR="008A6FD1" w:rsidRPr="00AC2331">
        <w:rPr>
          <w:rFonts w:ascii="ＭＳ 明朝" w:hAnsi="ＭＳ 明朝" w:hint="eastAsia"/>
          <w:sz w:val="21"/>
          <w:szCs w:val="21"/>
        </w:rPr>
        <w:t>。</w:t>
      </w:r>
    </w:p>
    <w:p w14:paraId="68B83BBE" w14:textId="7462905F" w:rsidR="00945E6D" w:rsidRPr="00AC2331" w:rsidRDefault="008A6FD1" w:rsidP="006617AF">
      <w:pPr>
        <w:ind w:leftChars="300" w:left="638" w:firstLineChars="100" w:firstLine="203"/>
        <w:rPr>
          <w:rFonts w:ascii="ＭＳ 明朝" w:hAnsi="ＭＳ 明朝"/>
          <w:sz w:val="21"/>
          <w:szCs w:val="21"/>
        </w:rPr>
      </w:pPr>
      <w:r w:rsidRPr="00AC2331">
        <w:rPr>
          <w:rFonts w:ascii="ＭＳ 明朝" w:hAnsi="ＭＳ 明朝" w:hint="eastAsia"/>
          <w:sz w:val="21"/>
          <w:szCs w:val="21"/>
        </w:rPr>
        <w:t>まず</w:t>
      </w:r>
      <w:r w:rsidR="00C61D9A" w:rsidRPr="00AC2331">
        <w:rPr>
          <w:rFonts w:ascii="ＭＳ 明朝" w:hAnsi="ＭＳ 明朝" w:hint="eastAsia"/>
          <w:sz w:val="21"/>
          <w:szCs w:val="21"/>
        </w:rPr>
        <w:t>、</w:t>
      </w:r>
      <w:r w:rsidRPr="00AC2331">
        <w:rPr>
          <w:rFonts w:ascii="ＭＳ 明朝" w:hAnsi="ＭＳ 明朝" w:hint="eastAsia"/>
          <w:sz w:val="21"/>
          <w:szCs w:val="21"/>
        </w:rPr>
        <w:t>ＳＣの活用について</w:t>
      </w:r>
      <w:r w:rsidR="00C61D9A" w:rsidRPr="00AC2331">
        <w:rPr>
          <w:rFonts w:ascii="ＭＳ 明朝" w:hAnsi="ＭＳ 明朝" w:hint="eastAsia"/>
          <w:sz w:val="21"/>
          <w:szCs w:val="21"/>
        </w:rPr>
        <w:t>は、平成２２年度に</w:t>
      </w:r>
      <w:r w:rsidRPr="00AC2331">
        <w:rPr>
          <w:rFonts w:ascii="ＭＳ 明朝" w:hAnsi="ＭＳ 明朝" w:hint="eastAsia"/>
          <w:sz w:val="21"/>
          <w:szCs w:val="21"/>
        </w:rPr>
        <w:t>大阪市立小学校への派遣</w:t>
      </w:r>
      <w:r w:rsidR="00C61D9A" w:rsidRPr="00AC2331">
        <w:rPr>
          <w:rFonts w:ascii="ＭＳ 明朝" w:hAnsi="ＭＳ 明朝" w:hint="eastAsia"/>
          <w:sz w:val="21"/>
          <w:szCs w:val="21"/>
        </w:rPr>
        <w:t>が</w:t>
      </w:r>
      <w:r w:rsidRPr="00AC2331">
        <w:rPr>
          <w:rFonts w:ascii="ＭＳ 明朝" w:hAnsi="ＭＳ 明朝" w:hint="eastAsia"/>
          <w:sz w:val="21"/>
          <w:szCs w:val="21"/>
        </w:rPr>
        <w:t>開始され、令和４年度に</w:t>
      </w:r>
      <w:r w:rsidRPr="00AC2331">
        <w:rPr>
          <w:rFonts w:ascii="ＭＳ 明朝" w:hAnsi="ＭＳ 明朝"/>
          <w:sz w:val="21"/>
          <w:szCs w:val="21"/>
        </w:rPr>
        <w:t>全校へ</w:t>
      </w:r>
      <w:r w:rsidRPr="00AC2331">
        <w:rPr>
          <w:rFonts w:ascii="ＭＳ 明朝" w:hAnsi="ＭＳ 明朝" w:hint="eastAsia"/>
          <w:sz w:val="21"/>
          <w:szCs w:val="21"/>
        </w:rPr>
        <w:t>の</w:t>
      </w:r>
      <w:r w:rsidRPr="00AC2331">
        <w:rPr>
          <w:rFonts w:ascii="ＭＳ 明朝" w:hAnsi="ＭＳ 明朝"/>
          <w:sz w:val="21"/>
          <w:szCs w:val="21"/>
        </w:rPr>
        <w:t>配置</w:t>
      </w:r>
      <w:r w:rsidRPr="00AC2331">
        <w:rPr>
          <w:rFonts w:ascii="ＭＳ 明朝" w:hAnsi="ＭＳ 明朝" w:hint="eastAsia"/>
          <w:sz w:val="21"/>
          <w:szCs w:val="21"/>
        </w:rPr>
        <w:t>が完了（配置型）した。本事案が発生した令和４年度の相談実施の頻度は、制度上、概ね月</w:t>
      </w:r>
      <w:r w:rsidR="00945E6D" w:rsidRPr="00AC2331">
        <w:rPr>
          <w:rFonts w:ascii="ＭＳ 明朝" w:hAnsi="ＭＳ 明朝" w:hint="eastAsia"/>
          <w:sz w:val="21"/>
          <w:szCs w:val="21"/>
        </w:rPr>
        <w:t>１</w:t>
      </w:r>
      <w:r w:rsidRPr="00AC2331">
        <w:rPr>
          <w:rFonts w:ascii="ＭＳ 明朝" w:hAnsi="ＭＳ 明朝" w:hint="eastAsia"/>
          <w:sz w:val="21"/>
          <w:szCs w:val="21"/>
        </w:rPr>
        <w:t>回程度以上となっており、配置型とは</w:t>
      </w:r>
      <w:r w:rsidR="00C61D9A" w:rsidRPr="00AC2331">
        <w:rPr>
          <w:rFonts w:ascii="ＭＳ 明朝" w:hAnsi="ＭＳ 明朝" w:hint="eastAsia"/>
          <w:sz w:val="21"/>
          <w:szCs w:val="21"/>
        </w:rPr>
        <w:t>いいながら</w:t>
      </w:r>
      <w:r w:rsidRPr="00AC2331">
        <w:rPr>
          <w:rFonts w:ascii="ＭＳ 明朝" w:hAnsi="ＭＳ 明朝" w:hint="eastAsia"/>
          <w:sz w:val="21"/>
          <w:szCs w:val="21"/>
        </w:rPr>
        <w:t>、ＳＣの勤務日数は概ね月</w:t>
      </w:r>
      <w:r w:rsidR="00945E6D" w:rsidRPr="00AC2331">
        <w:rPr>
          <w:rFonts w:ascii="ＭＳ 明朝" w:hAnsi="ＭＳ 明朝" w:hint="eastAsia"/>
          <w:sz w:val="21"/>
          <w:szCs w:val="21"/>
        </w:rPr>
        <w:t>２</w:t>
      </w:r>
      <w:r w:rsidRPr="00AC2331">
        <w:rPr>
          <w:rFonts w:ascii="ＭＳ 明朝" w:hAnsi="ＭＳ 明朝" w:hint="eastAsia"/>
          <w:sz w:val="21"/>
          <w:szCs w:val="21"/>
        </w:rPr>
        <w:t>回程度であった。</w:t>
      </w:r>
    </w:p>
    <w:p w14:paraId="3DEAF93F" w14:textId="09423810" w:rsidR="00945E6D" w:rsidRPr="00AC2331" w:rsidRDefault="008A6FD1" w:rsidP="006617AF">
      <w:pPr>
        <w:ind w:leftChars="300" w:left="638" w:firstLineChars="100" w:firstLine="203"/>
        <w:rPr>
          <w:rFonts w:ascii="ＭＳ 明朝" w:hAnsi="ＭＳ 明朝"/>
          <w:sz w:val="21"/>
          <w:szCs w:val="21"/>
        </w:rPr>
      </w:pPr>
      <w:r w:rsidRPr="00AC2331">
        <w:rPr>
          <w:rFonts w:ascii="ＭＳ 明朝" w:hAnsi="ＭＳ 明朝" w:hint="eastAsia"/>
          <w:sz w:val="21"/>
          <w:szCs w:val="21"/>
        </w:rPr>
        <w:t>次に</w:t>
      </w:r>
      <w:r w:rsidR="00C61D9A" w:rsidRPr="00AC2331">
        <w:rPr>
          <w:rFonts w:ascii="ＭＳ 明朝" w:hAnsi="ＭＳ 明朝" w:hint="eastAsia"/>
          <w:sz w:val="21"/>
          <w:szCs w:val="21"/>
        </w:rPr>
        <w:t>、</w:t>
      </w:r>
      <w:r w:rsidRPr="00AC2331">
        <w:rPr>
          <w:rFonts w:ascii="ＭＳ 明朝" w:hAnsi="ＭＳ 明朝" w:hint="eastAsia"/>
          <w:sz w:val="21"/>
          <w:szCs w:val="21"/>
        </w:rPr>
        <w:t>ＳＳＷの活用について</w:t>
      </w:r>
      <w:r w:rsidR="00C61D9A" w:rsidRPr="00AC2331">
        <w:rPr>
          <w:rFonts w:ascii="ＭＳ 明朝" w:hAnsi="ＭＳ 明朝" w:hint="eastAsia"/>
          <w:sz w:val="21"/>
          <w:szCs w:val="21"/>
        </w:rPr>
        <w:t>は、</w:t>
      </w:r>
      <w:r w:rsidRPr="00AC2331">
        <w:rPr>
          <w:rFonts w:ascii="ＭＳ 明朝" w:hAnsi="ＭＳ 明朝" w:hint="eastAsia"/>
          <w:sz w:val="21"/>
          <w:szCs w:val="21"/>
        </w:rPr>
        <w:t>本事案が発生した令和４年度</w:t>
      </w:r>
      <w:r w:rsidR="005B7ECC" w:rsidRPr="00AC2331">
        <w:rPr>
          <w:rFonts w:ascii="ＭＳ 明朝" w:hAnsi="ＭＳ 明朝" w:hint="eastAsia"/>
          <w:sz w:val="21"/>
          <w:szCs w:val="21"/>
        </w:rPr>
        <w:t>に当該校が利用できたのは、区役所に配置されている「こどもサポートネットスクールソーシャルワーカー」（以下「こサポＳＳＷ」という）である。</w:t>
      </w:r>
      <w:r w:rsidRPr="00AC2331">
        <w:rPr>
          <w:rFonts w:ascii="ＭＳ 明朝" w:hAnsi="ＭＳ 明朝" w:hint="eastAsia"/>
          <w:sz w:val="21"/>
          <w:szCs w:val="21"/>
        </w:rPr>
        <w:t>こサポＳＳＷの役割には、</w:t>
      </w:r>
      <w:r w:rsidRPr="00AC2331">
        <w:rPr>
          <w:rFonts w:ascii="ＭＳ 明朝" w:hAnsi="ＭＳ 明朝"/>
          <w:sz w:val="21"/>
          <w:szCs w:val="21"/>
        </w:rPr>
        <w:t>担当区域の小中学校でのスクリーニング会議への参画、各学校で各種支援が必要であると認められた児童生徒について、アセスメント及びその支援方針を検討し、適切な支援機関を見立てる</w:t>
      </w:r>
      <w:r w:rsidRPr="00AC2331">
        <w:rPr>
          <w:rFonts w:ascii="ＭＳ 明朝" w:hAnsi="ＭＳ 明朝" w:hint="eastAsia"/>
          <w:sz w:val="21"/>
          <w:szCs w:val="21"/>
        </w:rPr>
        <w:t>ことなどが</w:t>
      </w:r>
      <w:r w:rsidR="003E0548" w:rsidRPr="00AC2331">
        <w:rPr>
          <w:rFonts w:ascii="ＭＳ 明朝" w:hAnsi="ＭＳ 明朝" w:hint="eastAsia"/>
          <w:sz w:val="21"/>
          <w:szCs w:val="21"/>
        </w:rPr>
        <w:t>挙</w:t>
      </w:r>
      <w:r w:rsidRPr="00AC2331">
        <w:rPr>
          <w:rFonts w:ascii="ＭＳ 明朝" w:hAnsi="ＭＳ 明朝" w:hint="eastAsia"/>
          <w:sz w:val="21"/>
          <w:szCs w:val="21"/>
        </w:rPr>
        <w:t>げられている。しかし、</w:t>
      </w:r>
      <w:r w:rsidR="005B7ECC" w:rsidRPr="00AC2331">
        <w:rPr>
          <w:rFonts w:ascii="ＭＳ 明朝" w:hAnsi="ＭＳ 明朝" w:hint="eastAsia"/>
          <w:sz w:val="21"/>
          <w:szCs w:val="21"/>
        </w:rPr>
        <w:t>当該区のこサポＳＳＷは、令和４年９月から３名体制のうちの１名が欠員となる状態が続いており、</w:t>
      </w:r>
      <w:r w:rsidR="00522F1B" w:rsidRPr="00AC2331">
        <w:rPr>
          <w:rFonts w:ascii="ＭＳ 明朝" w:hAnsi="ＭＳ 明朝" w:hint="eastAsia"/>
          <w:sz w:val="21"/>
          <w:szCs w:val="21"/>
        </w:rPr>
        <w:t>当該校</w:t>
      </w:r>
      <w:r w:rsidR="005B7ECC" w:rsidRPr="00AC2331">
        <w:rPr>
          <w:rFonts w:ascii="ＭＳ 明朝" w:hAnsi="ＭＳ 明朝" w:hint="eastAsia"/>
          <w:sz w:val="21"/>
          <w:szCs w:val="21"/>
        </w:rPr>
        <w:t>にとって</w:t>
      </w:r>
      <w:r w:rsidR="00DA3017" w:rsidRPr="00AC2331">
        <w:rPr>
          <w:rFonts w:ascii="ＭＳ 明朝" w:hAnsi="ＭＳ 明朝" w:hint="eastAsia"/>
          <w:sz w:val="21"/>
          <w:szCs w:val="21"/>
        </w:rPr>
        <w:t>、</w:t>
      </w:r>
      <w:r w:rsidR="005B7ECC" w:rsidRPr="00AC2331">
        <w:rPr>
          <w:rFonts w:ascii="ＭＳ 明朝" w:hAnsi="ＭＳ 明朝" w:hint="eastAsia"/>
          <w:sz w:val="21"/>
          <w:szCs w:val="21"/>
        </w:rPr>
        <w:t>こサポＳＳＷは利用</w:t>
      </w:r>
      <w:r w:rsidR="005B7ECC" w:rsidRPr="00AC2331">
        <w:rPr>
          <w:rFonts w:ascii="ＭＳ 明朝" w:hAnsi="ＭＳ 明朝" w:hint="eastAsia"/>
          <w:sz w:val="21"/>
          <w:szCs w:val="21"/>
        </w:rPr>
        <w:lastRenderedPageBreak/>
        <w:t>し難い状態に</w:t>
      </w:r>
      <w:r w:rsidR="00DA3017" w:rsidRPr="00AC2331">
        <w:rPr>
          <w:rFonts w:ascii="ＭＳ 明朝" w:hAnsi="ＭＳ 明朝" w:hint="eastAsia"/>
          <w:sz w:val="21"/>
          <w:szCs w:val="21"/>
        </w:rPr>
        <w:t>なっていた</w:t>
      </w:r>
      <w:r w:rsidR="0054411E" w:rsidRPr="00AC2331">
        <w:rPr>
          <w:rStyle w:val="af0"/>
          <w:rFonts w:ascii="ＭＳ 明朝" w:hAnsi="ＭＳ 明朝"/>
          <w:sz w:val="21"/>
          <w:szCs w:val="21"/>
        </w:rPr>
        <w:footnoteReference w:id="8"/>
      </w:r>
      <w:r w:rsidR="005B7ECC" w:rsidRPr="00AC2331">
        <w:rPr>
          <w:rFonts w:ascii="ＭＳ 明朝" w:hAnsi="ＭＳ 明朝" w:hint="eastAsia"/>
          <w:sz w:val="21"/>
          <w:szCs w:val="21"/>
        </w:rPr>
        <w:t>。</w:t>
      </w:r>
      <w:r w:rsidRPr="00AC2331">
        <w:rPr>
          <w:rFonts w:ascii="ＭＳ 明朝" w:hAnsi="ＭＳ 明朝" w:hint="eastAsia"/>
          <w:sz w:val="21"/>
          <w:szCs w:val="21"/>
        </w:rPr>
        <w:t xml:space="preserve">　</w:t>
      </w:r>
    </w:p>
    <w:p w14:paraId="0C4D6718" w14:textId="1B00AC77" w:rsidR="0056245B" w:rsidRPr="00AC2331" w:rsidRDefault="002D1431" w:rsidP="006617AF">
      <w:pPr>
        <w:ind w:leftChars="300" w:left="638" w:firstLineChars="100" w:firstLine="203"/>
        <w:rPr>
          <w:sz w:val="21"/>
          <w:szCs w:val="21"/>
        </w:rPr>
      </w:pPr>
      <w:r w:rsidRPr="00AC2331">
        <w:rPr>
          <w:rFonts w:hint="eastAsia"/>
          <w:sz w:val="21"/>
          <w:szCs w:val="21"/>
        </w:rPr>
        <w:t>以上のとおり、</w:t>
      </w:r>
      <w:r w:rsidR="001D041C" w:rsidRPr="00AC2331">
        <w:rPr>
          <w:rFonts w:hint="eastAsia"/>
          <w:sz w:val="21"/>
          <w:szCs w:val="21"/>
        </w:rPr>
        <w:t>市教委</w:t>
      </w:r>
      <w:r w:rsidRPr="00AC2331">
        <w:rPr>
          <w:rFonts w:hint="eastAsia"/>
          <w:sz w:val="21"/>
          <w:szCs w:val="21"/>
        </w:rPr>
        <w:t>は、外部から</w:t>
      </w:r>
      <w:r w:rsidR="008A6FD1" w:rsidRPr="00AC2331">
        <w:rPr>
          <w:rFonts w:hint="eastAsia"/>
          <w:sz w:val="21"/>
          <w:szCs w:val="21"/>
        </w:rPr>
        <w:t>学校への支援を可能とする、ＳＣ</w:t>
      </w:r>
      <w:r w:rsidR="00B00F8E">
        <w:rPr>
          <w:rFonts w:hint="eastAsia"/>
          <w:sz w:val="21"/>
          <w:szCs w:val="21"/>
        </w:rPr>
        <w:t>及び</w:t>
      </w:r>
      <w:r w:rsidR="008A6FD1" w:rsidRPr="00AC2331">
        <w:rPr>
          <w:rFonts w:hint="eastAsia"/>
          <w:sz w:val="21"/>
          <w:szCs w:val="21"/>
        </w:rPr>
        <w:t>ＳＳＷ等の社会資源を整え</w:t>
      </w:r>
      <w:r w:rsidRPr="00AC2331">
        <w:rPr>
          <w:rFonts w:hint="eastAsia"/>
          <w:sz w:val="21"/>
          <w:szCs w:val="21"/>
        </w:rPr>
        <w:t>てきたが、</w:t>
      </w:r>
      <w:r w:rsidR="008A6FD1" w:rsidRPr="00AC2331">
        <w:rPr>
          <w:rFonts w:hint="eastAsia"/>
          <w:sz w:val="21"/>
          <w:szCs w:val="21"/>
        </w:rPr>
        <w:t>ＳＣやＳＳＷは学校が積極的に活用し</w:t>
      </w:r>
      <w:r w:rsidR="007742AE">
        <w:rPr>
          <w:rFonts w:hint="eastAsia"/>
          <w:sz w:val="21"/>
          <w:szCs w:val="21"/>
        </w:rPr>
        <w:t>難い</w:t>
      </w:r>
      <w:r w:rsidR="008A6FD1" w:rsidRPr="00AC2331">
        <w:rPr>
          <w:rFonts w:hint="eastAsia"/>
          <w:sz w:val="21"/>
          <w:szCs w:val="21"/>
        </w:rPr>
        <w:t>状況であった。</w:t>
      </w:r>
      <w:r w:rsidRPr="00AC2331">
        <w:rPr>
          <w:rFonts w:hint="eastAsia"/>
          <w:sz w:val="21"/>
          <w:szCs w:val="21"/>
        </w:rPr>
        <w:t>このように、</w:t>
      </w:r>
      <w:r w:rsidR="00A03F90" w:rsidRPr="00AC2331">
        <w:rPr>
          <w:rFonts w:hint="eastAsia"/>
          <w:sz w:val="21"/>
          <w:szCs w:val="21"/>
        </w:rPr>
        <w:t>市教委</w:t>
      </w:r>
      <w:r w:rsidR="008A6FD1" w:rsidRPr="00AC2331">
        <w:rPr>
          <w:rFonts w:hint="eastAsia"/>
          <w:sz w:val="21"/>
          <w:szCs w:val="21"/>
        </w:rPr>
        <w:t>は、いじめ対応に活用できる</w:t>
      </w:r>
      <w:r w:rsidR="00945E6D" w:rsidRPr="00AC2331">
        <w:rPr>
          <w:rFonts w:hint="eastAsia"/>
          <w:sz w:val="21"/>
          <w:szCs w:val="21"/>
        </w:rPr>
        <w:t>仕組み</w:t>
      </w:r>
      <w:r w:rsidR="008A6FD1" w:rsidRPr="00AC2331">
        <w:rPr>
          <w:rFonts w:hint="eastAsia"/>
          <w:sz w:val="21"/>
          <w:szCs w:val="21"/>
        </w:rPr>
        <w:t>を</w:t>
      </w:r>
      <w:r w:rsidR="000A150E" w:rsidRPr="00AC2331">
        <w:rPr>
          <w:rFonts w:hint="eastAsia"/>
          <w:sz w:val="21"/>
          <w:szCs w:val="21"/>
        </w:rPr>
        <w:t>作って</w:t>
      </w:r>
      <w:r w:rsidR="008A6FD1" w:rsidRPr="00AC2331">
        <w:rPr>
          <w:rFonts w:hint="eastAsia"/>
          <w:sz w:val="21"/>
          <w:szCs w:val="21"/>
        </w:rPr>
        <w:t>はいたが、その運用や周知について、</w:t>
      </w:r>
      <w:r w:rsidR="00A03F90" w:rsidRPr="00AC2331">
        <w:rPr>
          <w:rFonts w:hint="eastAsia"/>
          <w:sz w:val="21"/>
          <w:szCs w:val="21"/>
        </w:rPr>
        <w:t>結果として実行性が担保されていなかったという</w:t>
      </w:r>
      <w:r w:rsidR="008A6FD1" w:rsidRPr="00AC2331">
        <w:rPr>
          <w:rFonts w:hint="eastAsia"/>
          <w:sz w:val="21"/>
          <w:szCs w:val="21"/>
        </w:rPr>
        <w:t>点</w:t>
      </w:r>
      <w:r w:rsidR="00A03F90" w:rsidRPr="00AC2331">
        <w:rPr>
          <w:rFonts w:hint="eastAsia"/>
          <w:sz w:val="21"/>
          <w:szCs w:val="21"/>
        </w:rPr>
        <w:t>が</w:t>
      </w:r>
      <w:r w:rsidR="008A6FD1" w:rsidRPr="00AC2331">
        <w:rPr>
          <w:rFonts w:hint="eastAsia"/>
          <w:sz w:val="21"/>
          <w:szCs w:val="21"/>
        </w:rPr>
        <w:t>問題</w:t>
      </w:r>
      <w:r w:rsidR="00A03F90" w:rsidRPr="00AC2331">
        <w:rPr>
          <w:rFonts w:hint="eastAsia"/>
          <w:sz w:val="21"/>
          <w:szCs w:val="21"/>
        </w:rPr>
        <w:t>であった。</w:t>
      </w:r>
    </w:p>
    <w:p w14:paraId="03A7DFDC" w14:textId="77777777" w:rsidR="00AC2331" w:rsidRPr="006617AF" w:rsidRDefault="00AC2331" w:rsidP="006617AF">
      <w:pPr>
        <w:ind w:leftChars="300" w:left="638" w:firstLineChars="100" w:firstLine="203"/>
        <w:rPr>
          <w:sz w:val="21"/>
          <w:szCs w:val="21"/>
        </w:rPr>
      </w:pPr>
    </w:p>
    <w:p w14:paraId="25000C91" w14:textId="77777777" w:rsidR="008A6FD1" w:rsidRPr="009441D4" w:rsidRDefault="008A6FD1" w:rsidP="006617AF">
      <w:pPr>
        <w:rPr>
          <w:rFonts w:ascii="ＭＳ ゴシック" w:eastAsia="ＭＳ ゴシック" w:hAnsi="ＭＳ ゴシック"/>
          <w:sz w:val="28"/>
          <w:szCs w:val="28"/>
        </w:rPr>
      </w:pPr>
      <w:r w:rsidRPr="009441D4">
        <w:rPr>
          <w:rFonts w:ascii="ＭＳ ゴシック" w:eastAsia="ＭＳ ゴシック" w:hAnsi="ＭＳ ゴシック" w:hint="eastAsia"/>
          <w:sz w:val="28"/>
          <w:szCs w:val="28"/>
        </w:rPr>
        <w:t>第６章　調査審議の結果に基づく是正及び再発防止に向けた提言</w:t>
      </w:r>
    </w:p>
    <w:p w14:paraId="0DEEE0A2" w14:textId="50328E91" w:rsidR="008A6FD1" w:rsidRPr="009441D4" w:rsidRDefault="007742AE" w:rsidP="006617AF">
      <w:pPr>
        <w:rPr>
          <w:rFonts w:ascii="ＭＳ ゴシック" w:eastAsia="ＭＳ ゴシック" w:hAnsi="ＭＳ ゴシック"/>
          <w:sz w:val="28"/>
          <w:szCs w:val="28"/>
        </w:rPr>
      </w:pPr>
      <w:r w:rsidRPr="008A6FD1">
        <w:rPr>
          <w:rFonts w:hint="eastAsia"/>
          <w:noProof/>
          <w:sz w:val="21"/>
          <w:szCs w:val="21"/>
        </w:rPr>
        <mc:AlternateContent>
          <mc:Choice Requires="wps">
            <w:drawing>
              <wp:anchor distT="0" distB="0" distL="114300" distR="114300" simplePos="0" relativeHeight="251659264" behindDoc="0" locked="0" layoutInCell="1" allowOverlap="1" wp14:anchorId="28C5FA94" wp14:editId="4B9734CB">
                <wp:simplePos x="0" y="0"/>
                <wp:positionH relativeFrom="margin">
                  <wp:posOffset>-87120</wp:posOffset>
                </wp:positionH>
                <wp:positionV relativeFrom="paragraph">
                  <wp:posOffset>443865</wp:posOffset>
                </wp:positionV>
                <wp:extent cx="5619750" cy="431800"/>
                <wp:effectExtent l="0" t="0" r="25400" b="25400"/>
                <wp:wrapNone/>
                <wp:docPr id="207581083" name="正方形/長方形 1"/>
                <wp:cNvGraphicFramePr/>
                <a:graphic xmlns:a="http://schemas.openxmlformats.org/drawingml/2006/main">
                  <a:graphicData uri="http://schemas.microsoft.com/office/word/2010/wordprocessingShape">
                    <wps:wsp>
                      <wps:cNvSpPr/>
                      <wps:spPr>
                        <a:xfrm>
                          <a:off x="0" y="0"/>
                          <a:ext cx="5619750" cy="431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7D682A" id="正方形/長方形 1" o:spid="_x0000_s1026" style="position:absolute;left:0;text-align:left;margin-left:-6.85pt;margin-top:34.95pt;width:442.5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" filled="f" strokecolor="#09101d [484]" strokeweight="1pt">
                <w10:wrap anchorx="margin"/>
              </v:rect>
            </w:pict>
          </mc:Fallback>
        </mc:AlternateContent>
      </w:r>
      <w:r w:rsidR="008A6FD1" w:rsidRPr="009441D4">
        <w:rPr>
          <w:rFonts w:ascii="ＭＳ ゴシック" w:eastAsia="ＭＳ ゴシック" w:hAnsi="ＭＳ ゴシック" w:hint="eastAsia"/>
          <w:sz w:val="28"/>
          <w:szCs w:val="28"/>
        </w:rPr>
        <w:t>提言１</w:t>
      </w:r>
      <w:r w:rsidR="008A6FD1" w:rsidRPr="009441D4">
        <w:rPr>
          <w:rFonts w:ascii="ＭＳ ゴシック" w:eastAsia="ＭＳ ゴシック" w:hAnsi="ＭＳ ゴシック"/>
          <w:sz w:val="28"/>
          <w:szCs w:val="28"/>
        </w:rPr>
        <w:t xml:space="preserve"> </w:t>
      </w:r>
    </w:p>
    <w:p w14:paraId="2D3E4E94" w14:textId="50365A49" w:rsidR="00945E6D" w:rsidRPr="008A6FD1" w:rsidRDefault="008A6FD1" w:rsidP="006617AF">
      <w:pPr>
        <w:ind w:firstLineChars="100" w:firstLine="203"/>
        <w:rPr>
          <w:sz w:val="21"/>
          <w:szCs w:val="21"/>
        </w:rPr>
      </w:pPr>
      <w:r w:rsidRPr="008A6FD1">
        <w:rPr>
          <w:rFonts w:hint="eastAsia"/>
          <w:sz w:val="21"/>
          <w:szCs w:val="21"/>
        </w:rPr>
        <w:t>児童らが自らの所属集団における諸課題を主体的に解決できるような「仲間づくり」をめざす指導を行う</w:t>
      </w:r>
      <w:r w:rsidR="00B47338">
        <w:rPr>
          <w:rFonts w:hint="eastAsia"/>
          <w:sz w:val="21"/>
          <w:szCs w:val="21"/>
        </w:rPr>
        <w:t>。</w:t>
      </w:r>
    </w:p>
    <w:p w14:paraId="7958A330" w14:textId="5382FD17" w:rsidR="008A6FD1" w:rsidRPr="008A6FD1" w:rsidRDefault="008A6FD1" w:rsidP="006617AF">
      <w:pPr>
        <w:ind w:firstLineChars="100" w:firstLine="203"/>
        <w:rPr>
          <w:sz w:val="21"/>
          <w:szCs w:val="21"/>
        </w:rPr>
      </w:pPr>
      <w:r w:rsidRPr="008A6FD1">
        <w:rPr>
          <w:rFonts w:hint="eastAsia"/>
          <w:sz w:val="21"/>
          <w:szCs w:val="21"/>
        </w:rPr>
        <w:t>学童期において、他者を受け入れたり</w:t>
      </w:r>
      <w:r w:rsidR="00DB46A1" w:rsidRPr="008A6FD1">
        <w:rPr>
          <w:rFonts w:hint="eastAsia"/>
          <w:sz w:val="21"/>
          <w:szCs w:val="21"/>
        </w:rPr>
        <w:t>他者に受け入れられたり</w:t>
      </w:r>
      <w:r w:rsidRPr="008A6FD1">
        <w:rPr>
          <w:rFonts w:hint="eastAsia"/>
          <w:sz w:val="21"/>
          <w:szCs w:val="21"/>
        </w:rPr>
        <w:t>する経験を通してソーシャルスキルを学ぶことは</w:t>
      </w:r>
      <w:r w:rsidR="00DB46A1">
        <w:rPr>
          <w:rFonts w:hint="eastAsia"/>
          <w:sz w:val="21"/>
          <w:szCs w:val="21"/>
        </w:rPr>
        <w:t>、</w:t>
      </w:r>
      <w:r w:rsidRPr="008A6FD1">
        <w:rPr>
          <w:rFonts w:hint="eastAsia"/>
          <w:sz w:val="21"/>
          <w:szCs w:val="21"/>
        </w:rPr>
        <w:t>誰にとっても重要である</w:t>
      </w:r>
      <w:r w:rsidR="00DB46A1">
        <w:rPr>
          <w:rFonts w:hint="eastAsia"/>
          <w:sz w:val="21"/>
          <w:szCs w:val="21"/>
        </w:rPr>
        <w:t>が、</w:t>
      </w:r>
      <w:r w:rsidRPr="008A6FD1">
        <w:rPr>
          <w:rFonts w:hint="eastAsia"/>
          <w:sz w:val="21"/>
          <w:szCs w:val="21"/>
        </w:rPr>
        <w:t>とりわけ、感情コントロール等において生活上の困難を抱えていた当該児童にとって</w:t>
      </w:r>
      <w:r w:rsidR="00DB46A1">
        <w:rPr>
          <w:rFonts w:hint="eastAsia"/>
          <w:sz w:val="21"/>
          <w:szCs w:val="21"/>
        </w:rPr>
        <w:t>は</w:t>
      </w:r>
      <w:r w:rsidRPr="008A6FD1">
        <w:rPr>
          <w:rFonts w:hint="eastAsia"/>
          <w:sz w:val="21"/>
          <w:szCs w:val="21"/>
        </w:rPr>
        <w:t>、経験的にこのような学びができる学校生活の意義は大き</w:t>
      </w:r>
      <w:r w:rsidR="00FA7499">
        <w:rPr>
          <w:rFonts w:hint="eastAsia"/>
          <w:sz w:val="21"/>
          <w:szCs w:val="21"/>
        </w:rPr>
        <w:t>かった</w:t>
      </w:r>
      <w:r w:rsidRPr="008A6FD1">
        <w:rPr>
          <w:rFonts w:hint="eastAsia"/>
          <w:sz w:val="21"/>
          <w:szCs w:val="21"/>
        </w:rPr>
        <w:t>。</w:t>
      </w:r>
      <w:r w:rsidR="00EC0F2E">
        <w:rPr>
          <w:rFonts w:hint="eastAsia"/>
          <w:sz w:val="21"/>
          <w:szCs w:val="21"/>
        </w:rPr>
        <w:t>そして、</w:t>
      </w:r>
      <w:r w:rsidRPr="008A6FD1">
        <w:rPr>
          <w:rFonts w:hint="eastAsia"/>
          <w:sz w:val="21"/>
          <w:szCs w:val="21"/>
        </w:rPr>
        <w:t>大阪市の特別支援教育</w:t>
      </w:r>
      <w:r w:rsidR="00DB46A1">
        <w:rPr>
          <w:rFonts w:hint="eastAsia"/>
          <w:sz w:val="21"/>
          <w:szCs w:val="21"/>
        </w:rPr>
        <w:t>において</w:t>
      </w:r>
      <w:r w:rsidRPr="008A6FD1">
        <w:rPr>
          <w:rFonts w:hint="eastAsia"/>
          <w:sz w:val="21"/>
          <w:szCs w:val="21"/>
        </w:rPr>
        <w:t>は、特別支援学級在籍児童も学校生活の基盤は通常学級</w:t>
      </w:r>
      <w:r w:rsidR="00DB46A1">
        <w:rPr>
          <w:rFonts w:hint="eastAsia"/>
          <w:sz w:val="21"/>
          <w:szCs w:val="21"/>
        </w:rPr>
        <w:t>とされており</w:t>
      </w:r>
      <w:r w:rsidRPr="008A6FD1">
        <w:rPr>
          <w:rFonts w:hint="eastAsia"/>
          <w:sz w:val="21"/>
          <w:szCs w:val="21"/>
        </w:rPr>
        <w:t>、ほとんどの授業を通常学級で受けることができる。</w:t>
      </w:r>
      <w:r w:rsidR="00EC0F2E">
        <w:rPr>
          <w:rFonts w:hint="eastAsia"/>
          <w:sz w:val="21"/>
          <w:szCs w:val="21"/>
        </w:rPr>
        <w:t>したがって、当該校においては、当該児童にとって</w:t>
      </w:r>
      <w:r w:rsidR="00A614ED">
        <w:rPr>
          <w:rFonts w:hint="eastAsia"/>
          <w:sz w:val="21"/>
          <w:szCs w:val="21"/>
        </w:rPr>
        <w:t>、</w:t>
      </w:r>
      <w:r w:rsidRPr="008A6FD1">
        <w:rPr>
          <w:rFonts w:hint="eastAsia"/>
          <w:sz w:val="21"/>
          <w:szCs w:val="21"/>
        </w:rPr>
        <w:t>特別支援学級在籍時期も含め、経験的にソーシャルスキルを学</w:t>
      </w:r>
      <w:r w:rsidR="00EC0F2E">
        <w:rPr>
          <w:rFonts w:hint="eastAsia"/>
          <w:sz w:val="21"/>
          <w:szCs w:val="21"/>
        </w:rPr>
        <w:t>び</w:t>
      </w:r>
      <w:r w:rsidR="007742AE">
        <w:rPr>
          <w:rFonts w:hint="eastAsia"/>
          <w:sz w:val="21"/>
          <w:szCs w:val="21"/>
        </w:rPr>
        <w:t>得る</w:t>
      </w:r>
      <w:r w:rsidRPr="008A6FD1">
        <w:rPr>
          <w:rFonts w:hint="eastAsia"/>
          <w:sz w:val="21"/>
          <w:szCs w:val="21"/>
        </w:rPr>
        <w:t>恵まれた環境が用意されていた。</w:t>
      </w:r>
      <w:r w:rsidR="00E40687">
        <w:rPr>
          <w:sz w:val="21"/>
          <w:szCs w:val="21"/>
        </w:rPr>
        <w:br/>
      </w:r>
      <w:r w:rsidR="00E40687">
        <w:rPr>
          <w:rFonts w:hint="eastAsia"/>
          <w:sz w:val="21"/>
          <w:szCs w:val="21"/>
        </w:rPr>
        <w:t xml:space="preserve">　</w:t>
      </w:r>
      <w:r w:rsidRPr="008A6FD1">
        <w:rPr>
          <w:rFonts w:hint="eastAsia"/>
          <w:sz w:val="21"/>
          <w:szCs w:val="21"/>
        </w:rPr>
        <w:t>しかし、４年生時</w:t>
      </w:r>
      <w:r w:rsidR="00EC0F2E">
        <w:rPr>
          <w:rFonts w:hint="eastAsia"/>
          <w:sz w:val="21"/>
          <w:szCs w:val="21"/>
        </w:rPr>
        <w:t>の</w:t>
      </w:r>
      <w:r w:rsidR="00EC0F2E" w:rsidRPr="008A6FD1">
        <w:rPr>
          <w:rFonts w:hint="eastAsia"/>
          <w:sz w:val="21"/>
          <w:szCs w:val="21"/>
        </w:rPr>
        <w:t>当該児童</w:t>
      </w:r>
      <w:r w:rsidR="00DA565C">
        <w:rPr>
          <w:rFonts w:hint="eastAsia"/>
          <w:sz w:val="21"/>
          <w:szCs w:val="21"/>
        </w:rPr>
        <w:t>の</w:t>
      </w:r>
      <w:r w:rsidR="00A03F90">
        <w:rPr>
          <w:rFonts w:hint="eastAsia"/>
          <w:sz w:val="21"/>
          <w:szCs w:val="21"/>
        </w:rPr>
        <w:t>クラス</w:t>
      </w:r>
      <w:r w:rsidRPr="008A6FD1">
        <w:rPr>
          <w:rFonts w:hint="eastAsia"/>
          <w:sz w:val="21"/>
          <w:szCs w:val="21"/>
        </w:rPr>
        <w:t>は、</w:t>
      </w:r>
      <w:r w:rsidR="00A614ED">
        <w:rPr>
          <w:rFonts w:hint="eastAsia"/>
          <w:sz w:val="21"/>
          <w:szCs w:val="21"/>
        </w:rPr>
        <w:t>教員から</w:t>
      </w:r>
      <w:r w:rsidRPr="008A6FD1">
        <w:rPr>
          <w:rFonts w:hint="eastAsia"/>
          <w:sz w:val="21"/>
          <w:szCs w:val="21"/>
        </w:rPr>
        <w:t>「問題をおこさせない」ための指導</w:t>
      </w:r>
      <w:r w:rsidR="00EC0F2E">
        <w:rPr>
          <w:rFonts w:hint="eastAsia"/>
          <w:sz w:val="21"/>
          <w:szCs w:val="21"/>
        </w:rPr>
        <w:t>がなされたこと</w:t>
      </w:r>
      <w:r w:rsidRPr="008A6FD1">
        <w:rPr>
          <w:rFonts w:hint="eastAsia"/>
          <w:sz w:val="21"/>
          <w:szCs w:val="21"/>
        </w:rPr>
        <w:t>により、児童</w:t>
      </w:r>
      <w:r w:rsidR="00EC0F2E">
        <w:rPr>
          <w:rFonts w:hint="eastAsia"/>
          <w:sz w:val="21"/>
          <w:szCs w:val="21"/>
        </w:rPr>
        <w:t>ら</w:t>
      </w:r>
      <w:r w:rsidRPr="008A6FD1">
        <w:rPr>
          <w:rFonts w:hint="eastAsia"/>
          <w:sz w:val="21"/>
          <w:szCs w:val="21"/>
        </w:rPr>
        <w:t>にとって、互いに認め支え合う安心できる居場所とはならなかった。</w:t>
      </w:r>
    </w:p>
    <w:p w14:paraId="6848F3A1" w14:textId="5E872D1E" w:rsidR="00DA565C" w:rsidRDefault="008A6FD1" w:rsidP="006617AF">
      <w:pPr>
        <w:ind w:firstLineChars="100" w:firstLine="203"/>
        <w:rPr>
          <w:sz w:val="21"/>
          <w:szCs w:val="21"/>
        </w:rPr>
      </w:pPr>
      <w:r w:rsidRPr="008A6FD1">
        <w:rPr>
          <w:rFonts w:hint="eastAsia"/>
          <w:sz w:val="21"/>
          <w:szCs w:val="21"/>
        </w:rPr>
        <w:t>いじめや暴力行為は</w:t>
      </w:r>
      <w:r w:rsidR="004279BA">
        <w:rPr>
          <w:rFonts w:hint="eastAsia"/>
          <w:sz w:val="21"/>
          <w:szCs w:val="21"/>
        </w:rPr>
        <w:t>もちろん、</w:t>
      </w:r>
      <w:r w:rsidRPr="008A6FD1">
        <w:rPr>
          <w:rFonts w:hint="eastAsia"/>
          <w:sz w:val="21"/>
          <w:szCs w:val="21"/>
        </w:rPr>
        <w:t>あってはならないが、個性の異なる複数の児童が共に過ごす学校生活では、児童間で自他の欲求が対立し、その調整がうまくいかず、いざこざやトラブル等の混乱が起こる</w:t>
      </w:r>
      <w:r w:rsidR="00522F1B">
        <w:rPr>
          <w:rFonts w:hint="eastAsia"/>
          <w:sz w:val="21"/>
          <w:szCs w:val="21"/>
        </w:rPr>
        <w:t>こと自体</w:t>
      </w:r>
      <w:r w:rsidRPr="008A6FD1">
        <w:rPr>
          <w:rFonts w:hint="eastAsia"/>
          <w:sz w:val="21"/>
          <w:szCs w:val="21"/>
        </w:rPr>
        <w:t>は自然な姿であ</w:t>
      </w:r>
      <w:r w:rsidR="00A614ED">
        <w:rPr>
          <w:rFonts w:hint="eastAsia"/>
          <w:sz w:val="21"/>
          <w:szCs w:val="21"/>
        </w:rPr>
        <w:t>り、</w:t>
      </w:r>
      <w:r w:rsidRPr="008A6FD1">
        <w:rPr>
          <w:rFonts w:hint="eastAsia"/>
          <w:sz w:val="21"/>
          <w:szCs w:val="21"/>
        </w:rPr>
        <w:t>児童は、集団生活の中で起こるいざこざやトラブルを児童</w:t>
      </w:r>
      <w:r w:rsidR="007742AE">
        <w:rPr>
          <w:rFonts w:hint="eastAsia"/>
          <w:sz w:val="21"/>
          <w:szCs w:val="21"/>
        </w:rPr>
        <w:t>同士</w:t>
      </w:r>
      <w:r w:rsidRPr="008A6FD1">
        <w:rPr>
          <w:rFonts w:hint="eastAsia"/>
          <w:sz w:val="21"/>
          <w:szCs w:val="21"/>
        </w:rPr>
        <w:t>で解決していくプロセスを通して、相手の気持ちを理解し、相手の立場で考え行動できるようになっていく。</w:t>
      </w:r>
      <w:r w:rsidR="00A614ED">
        <w:rPr>
          <w:rFonts w:hint="eastAsia"/>
          <w:sz w:val="21"/>
          <w:szCs w:val="21"/>
        </w:rPr>
        <w:t>そうであるのに、</w:t>
      </w:r>
      <w:r w:rsidR="00A614ED" w:rsidRPr="008A6FD1">
        <w:rPr>
          <w:rFonts w:hint="eastAsia"/>
          <w:sz w:val="21"/>
          <w:szCs w:val="21"/>
        </w:rPr>
        <w:t>教員主導の「問題をおこさせない」ための指導</w:t>
      </w:r>
      <w:r w:rsidR="00A614ED">
        <w:rPr>
          <w:rFonts w:hint="eastAsia"/>
          <w:sz w:val="21"/>
          <w:szCs w:val="21"/>
        </w:rPr>
        <w:t>が</w:t>
      </w:r>
      <w:r w:rsidR="00FA7499">
        <w:rPr>
          <w:rFonts w:hint="eastAsia"/>
          <w:sz w:val="21"/>
          <w:szCs w:val="21"/>
        </w:rPr>
        <w:t>行</w:t>
      </w:r>
      <w:r w:rsidR="00A614ED">
        <w:rPr>
          <w:rFonts w:hint="eastAsia"/>
          <w:sz w:val="21"/>
          <w:szCs w:val="21"/>
        </w:rPr>
        <w:t>われれば</w:t>
      </w:r>
      <w:r w:rsidR="00A614ED" w:rsidRPr="008A6FD1">
        <w:rPr>
          <w:rFonts w:hint="eastAsia"/>
          <w:sz w:val="21"/>
          <w:szCs w:val="21"/>
        </w:rPr>
        <w:t>、所属集団を自分たちの力でより良くしようとする問題解決の力や、集団としての連帯意識が形成される機会を児童から奪うことになる。</w:t>
      </w:r>
    </w:p>
    <w:p w14:paraId="58796C3C" w14:textId="23AF3E38" w:rsidR="008A6FD1" w:rsidRPr="008A6FD1" w:rsidRDefault="008A6FD1" w:rsidP="006617AF">
      <w:pPr>
        <w:ind w:firstLineChars="100" w:firstLine="203"/>
        <w:rPr>
          <w:sz w:val="21"/>
          <w:szCs w:val="21"/>
        </w:rPr>
      </w:pPr>
      <w:r w:rsidRPr="008A6FD1">
        <w:rPr>
          <w:rFonts w:hint="eastAsia"/>
          <w:sz w:val="21"/>
          <w:szCs w:val="21"/>
        </w:rPr>
        <w:t>児童</w:t>
      </w:r>
      <w:r w:rsidR="00A614ED">
        <w:rPr>
          <w:rFonts w:hint="eastAsia"/>
          <w:sz w:val="21"/>
          <w:szCs w:val="21"/>
        </w:rPr>
        <w:t>が</w:t>
      </w:r>
      <w:r w:rsidR="00A03F90">
        <w:rPr>
          <w:rFonts w:hint="eastAsia"/>
          <w:sz w:val="21"/>
          <w:szCs w:val="21"/>
        </w:rPr>
        <w:t>、</w:t>
      </w:r>
      <w:r w:rsidRPr="008A6FD1">
        <w:rPr>
          <w:rFonts w:hint="eastAsia"/>
          <w:sz w:val="21"/>
          <w:szCs w:val="21"/>
        </w:rPr>
        <w:t>経験を通して他者との適切な距離の取り方を学んでいくということを十分に理解し、自らの所属する集団における諸課題を主体的に解決できるような、「仲間づくり」をめざす指導を行う必要がある。</w:t>
      </w:r>
    </w:p>
    <w:p w14:paraId="009328D2" w14:textId="77777777" w:rsidR="00FC5DA6" w:rsidRPr="008A6FD1" w:rsidRDefault="00FC5DA6" w:rsidP="006617AF">
      <w:pPr>
        <w:rPr>
          <w:sz w:val="21"/>
          <w:szCs w:val="21"/>
        </w:rPr>
      </w:pPr>
    </w:p>
    <w:p w14:paraId="62FB8443" w14:textId="77777777" w:rsidR="008A6FD1" w:rsidRPr="009441D4" w:rsidRDefault="008A6FD1" w:rsidP="006617AF">
      <w:pPr>
        <w:rPr>
          <w:rFonts w:ascii="ＭＳ ゴシック" w:eastAsia="ＭＳ ゴシック" w:hAnsi="ＭＳ ゴシック"/>
          <w:sz w:val="28"/>
          <w:szCs w:val="28"/>
        </w:rPr>
      </w:pPr>
      <w:r w:rsidRPr="009441D4">
        <w:rPr>
          <w:rFonts w:ascii="ＭＳ ゴシック" w:eastAsia="ＭＳ ゴシック" w:hAnsi="ＭＳ ゴシック" w:hint="eastAsia"/>
          <w:sz w:val="28"/>
          <w:szCs w:val="28"/>
        </w:rPr>
        <w:lastRenderedPageBreak/>
        <w:t>提言２</w:t>
      </w:r>
    </w:p>
    <w:p w14:paraId="3C816A81" w14:textId="3E4C288B" w:rsidR="008A6FD1" w:rsidRPr="008A6FD1" w:rsidRDefault="008A6FD1" w:rsidP="006617AF">
      <w:pPr>
        <w:ind w:firstLineChars="100" w:firstLine="203"/>
        <w:rPr>
          <w:sz w:val="21"/>
          <w:szCs w:val="21"/>
        </w:rPr>
      </w:pPr>
      <w:r w:rsidRPr="008A6FD1">
        <w:rPr>
          <w:rFonts w:hint="eastAsia"/>
          <w:noProof/>
          <w:sz w:val="21"/>
          <w:szCs w:val="21"/>
        </w:rPr>
        <mc:AlternateContent>
          <mc:Choice Requires="wps">
            <w:drawing>
              <wp:anchor distT="0" distB="0" distL="114300" distR="114300" simplePos="0" relativeHeight="251660288" behindDoc="0" locked="0" layoutInCell="1" allowOverlap="1" wp14:anchorId="5C66A6EE" wp14:editId="79F221A1">
                <wp:simplePos x="0" y="0"/>
                <wp:positionH relativeFrom="column">
                  <wp:posOffset>-14270</wp:posOffset>
                </wp:positionH>
                <wp:positionV relativeFrom="paragraph">
                  <wp:posOffset>17055</wp:posOffset>
                </wp:positionV>
                <wp:extent cx="5470190" cy="440987"/>
                <wp:effectExtent l="0" t="0" r="16510" b="16510"/>
                <wp:wrapNone/>
                <wp:docPr id="1362897320" name="正方形/長方形 2"/>
                <wp:cNvGraphicFramePr/>
                <a:graphic xmlns:a="http://schemas.openxmlformats.org/drawingml/2006/main">
                  <a:graphicData uri="http://schemas.microsoft.com/office/word/2010/wordprocessingShape">
                    <wps:wsp>
                      <wps:cNvSpPr/>
                      <wps:spPr>
                        <a:xfrm>
                          <a:off x="0" y="0"/>
                          <a:ext cx="5470190" cy="44098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08E42B3" id="正方形/長方形 2" o:spid="_x0000_s1026" style="position:absolute;left:0;text-align:left;margin-left:-1.1pt;margin-top:1.35pt;width:430.7pt;height:34.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" filled="f" strokecolor="#09101d [484]" strokeweight="1pt"/>
            </w:pict>
          </mc:Fallback>
        </mc:AlternateContent>
      </w:r>
      <w:r w:rsidRPr="008A6FD1">
        <w:rPr>
          <w:rFonts w:hint="eastAsia"/>
          <w:sz w:val="21"/>
          <w:szCs w:val="21"/>
        </w:rPr>
        <w:t>トラブルに際し、行為の是正のみを求めるのではなく、その背景要因である児童が抱える困難等を理解し、児童に</w:t>
      </w:r>
      <w:r w:rsidR="00A03F90">
        <w:rPr>
          <w:rFonts w:hint="eastAsia"/>
          <w:sz w:val="21"/>
          <w:szCs w:val="21"/>
        </w:rPr>
        <w:t>分かり</w:t>
      </w:r>
      <w:r w:rsidRPr="008A6FD1">
        <w:rPr>
          <w:rFonts w:hint="eastAsia"/>
          <w:sz w:val="21"/>
          <w:szCs w:val="21"/>
        </w:rPr>
        <w:t>やすい方法で指導を行う</w:t>
      </w:r>
      <w:r w:rsidR="00B47338">
        <w:rPr>
          <w:rFonts w:hint="eastAsia"/>
          <w:sz w:val="21"/>
          <w:szCs w:val="21"/>
        </w:rPr>
        <w:t>。</w:t>
      </w:r>
    </w:p>
    <w:p w14:paraId="4BDFA7B6" w14:textId="293A962D" w:rsidR="008A6FD1" w:rsidRPr="008A6FD1" w:rsidRDefault="008A6FD1" w:rsidP="006617AF">
      <w:pPr>
        <w:ind w:firstLineChars="100" w:firstLine="203"/>
        <w:rPr>
          <w:sz w:val="21"/>
          <w:szCs w:val="21"/>
        </w:rPr>
      </w:pPr>
      <w:r w:rsidRPr="008A6FD1">
        <w:rPr>
          <w:rFonts w:hint="eastAsia"/>
          <w:sz w:val="21"/>
          <w:szCs w:val="21"/>
        </w:rPr>
        <w:t>児童間のトラブル</w:t>
      </w:r>
      <w:r w:rsidR="00A614ED">
        <w:rPr>
          <w:rFonts w:hint="eastAsia"/>
          <w:sz w:val="21"/>
          <w:szCs w:val="21"/>
        </w:rPr>
        <w:t>について、そ</w:t>
      </w:r>
      <w:r w:rsidRPr="008A6FD1">
        <w:rPr>
          <w:rFonts w:hint="eastAsia"/>
          <w:sz w:val="21"/>
          <w:szCs w:val="21"/>
        </w:rPr>
        <w:t>の直接的な原因追究だけでは、児童の内面に届く指導はでき</w:t>
      </w:r>
      <w:r w:rsidR="00A614ED">
        <w:rPr>
          <w:rFonts w:hint="eastAsia"/>
          <w:sz w:val="21"/>
          <w:szCs w:val="21"/>
        </w:rPr>
        <w:t>ず、各児童の抱える困難の根本的な解決は不可能である。</w:t>
      </w:r>
      <w:r w:rsidRPr="008A6FD1">
        <w:rPr>
          <w:rFonts w:hint="eastAsia"/>
          <w:sz w:val="21"/>
          <w:szCs w:val="21"/>
        </w:rPr>
        <w:t>生徒指導の基本は児童生徒理解であ</w:t>
      </w:r>
      <w:r w:rsidR="00321CB3">
        <w:rPr>
          <w:rFonts w:hint="eastAsia"/>
          <w:sz w:val="21"/>
          <w:szCs w:val="21"/>
        </w:rPr>
        <w:t>り、</w:t>
      </w:r>
      <w:r w:rsidRPr="008A6FD1">
        <w:rPr>
          <w:rFonts w:hint="eastAsia"/>
          <w:sz w:val="21"/>
          <w:szCs w:val="21"/>
        </w:rPr>
        <w:t>教員は、トラブルに関わった児童らの学校生活や家庭生活の状況、発達上の特性や性格等、トラブルの背景要因について</w:t>
      </w:r>
      <w:r w:rsidR="00321CB3">
        <w:rPr>
          <w:rFonts w:hint="eastAsia"/>
          <w:sz w:val="21"/>
          <w:szCs w:val="21"/>
        </w:rPr>
        <w:t>も</w:t>
      </w:r>
      <w:r w:rsidRPr="008A6FD1">
        <w:rPr>
          <w:rFonts w:hint="eastAsia"/>
          <w:sz w:val="21"/>
          <w:szCs w:val="21"/>
        </w:rPr>
        <w:t>理解を深める努力を怠ってはならない。</w:t>
      </w:r>
    </w:p>
    <w:p w14:paraId="5E31CA94" w14:textId="6B537CF1" w:rsidR="008A6FD1" w:rsidRPr="008A6FD1" w:rsidRDefault="008A6FD1" w:rsidP="006617AF">
      <w:pPr>
        <w:ind w:firstLineChars="100" w:firstLine="203"/>
        <w:rPr>
          <w:sz w:val="21"/>
          <w:szCs w:val="21"/>
        </w:rPr>
      </w:pPr>
      <w:r w:rsidRPr="008A6FD1">
        <w:rPr>
          <w:rFonts w:hint="eastAsia"/>
          <w:sz w:val="21"/>
          <w:szCs w:val="21"/>
        </w:rPr>
        <w:t>暴言や暴力が相手を傷つけると</w:t>
      </w:r>
      <w:r w:rsidR="00321CB3">
        <w:rPr>
          <w:rFonts w:hint="eastAsia"/>
          <w:sz w:val="21"/>
          <w:szCs w:val="21"/>
        </w:rPr>
        <w:t>分</w:t>
      </w:r>
      <w:r w:rsidR="00583746">
        <w:rPr>
          <w:rFonts w:hint="eastAsia"/>
          <w:sz w:val="21"/>
          <w:szCs w:val="21"/>
        </w:rPr>
        <w:t>か</w:t>
      </w:r>
      <w:r w:rsidRPr="008A6FD1">
        <w:rPr>
          <w:rFonts w:hint="eastAsia"/>
          <w:sz w:val="21"/>
          <w:szCs w:val="21"/>
        </w:rPr>
        <w:t>ってい</w:t>
      </w:r>
      <w:r w:rsidR="00321CB3">
        <w:rPr>
          <w:rFonts w:hint="eastAsia"/>
          <w:sz w:val="21"/>
          <w:szCs w:val="21"/>
        </w:rPr>
        <w:t>るのに</w:t>
      </w:r>
      <w:r w:rsidRPr="008A6FD1">
        <w:rPr>
          <w:rFonts w:hint="eastAsia"/>
          <w:sz w:val="21"/>
          <w:szCs w:val="21"/>
        </w:rPr>
        <w:t>、そのような行為に至</w:t>
      </w:r>
      <w:r w:rsidR="00536E5F">
        <w:rPr>
          <w:rFonts w:hint="eastAsia"/>
          <w:sz w:val="21"/>
          <w:szCs w:val="21"/>
        </w:rPr>
        <w:t>る</w:t>
      </w:r>
      <w:r w:rsidRPr="008A6FD1">
        <w:rPr>
          <w:rFonts w:hint="eastAsia"/>
          <w:sz w:val="21"/>
          <w:szCs w:val="21"/>
        </w:rPr>
        <w:t>というところに、児童らの生活上の困難が表れている</w:t>
      </w:r>
      <w:r w:rsidR="00321CB3">
        <w:rPr>
          <w:rFonts w:hint="eastAsia"/>
          <w:sz w:val="21"/>
          <w:szCs w:val="21"/>
        </w:rPr>
        <w:t>のであり、</w:t>
      </w:r>
      <w:r w:rsidRPr="008A6FD1">
        <w:rPr>
          <w:rFonts w:hint="eastAsia"/>
          <w:sz w:val="21"/>
          <w:szCs w:val="21"/>
        </w:rPr>
        <w:t>暴言や暴力は、児童らのＳＯＳであると受け止めたい。</w:t>
      </w:r>
      <w:r w:rsidR="00AB2547">
        <w:rPr>
          <w:rFonts w:hint="eastAsia"/>
          <w:sz w:val="21"/>
          <w:szCs w:val="21"/>
        </w:rPr>
        <w:t>暴言や暴力等の</w:t>
      </w:r>
      <w:r w:rsidRPr="008A6FD1">
        <w:rPr>
          <w:rFonts w:hint="eastAsia"/>
          <w:sz w:val="21"/>
          <w:szCs w:val="21"/>
        </w:rPr>
        <w:t>トラブルが起こった際には、安易な原因追及と形式的な謝罪に終始するのではなく、トラブルの背景要因を探り、児童らのＳＯＳに対する共感的理解に基づく指導</w:t>
      </w:r>
      <w:r w:rsidR="00AB2547">
        <w:rPr>
          <w:rFonts w:hint="eastAsia"/>
          <w:sz w:val="21"/>
          <w:szCs w:val="21"/>
        </w:rPr>
        <w:t>を行うべきであるし、</w:t>
      </w:r>
      <w:r w:rsidRPr="008A6FD1">
        <w:rPr>
          <w:rFonts w:hint="eastAsia"/>
          <w:sz w:val="21"/>
          <w:szCs w:val="21"/>
        </w:rPr>
        <w:t>そのためにも、教員は、当事者である児童から教えてもらうという謙虚な姿勢で児童から話を聴く必要がある。</w:t>
      </w:r>
    </w:p>
    <w:p w14:paraId="37358B53" w14:textId="084D62DB" w:rsidR="008A6FD1" w:rsidRPr="008A6FD1" w:rsidRDefault="008A6FD1" w:rsidP="006617AF">
      <w:pPr>
        <w:ind w:firstLineChars="100" w:firstLine="203"/>
        <w:rPr>
          <w:sz w:val="21"/>
          <w:szCs w:val="21"/>
        </w:rPr>
      </w:pPr>
      <w:r w:rsidRPr="008A6FD1">
        <w:rPr>
          <w:rFonts w:hint="eastAsia"/>
          <w:sz w:val="21"/>
          <w:szCs w:val="21"/>
        </w:rPr>
        <w:t>また、学習指導において特別な支援が必要な児童については、トラブルの指導においても特別な支援が必要となる場合が多い。</w:t>
      </w:r>
      <w:r w:rsidR="00AB2547">
        <w:rPr>
          <w:rFonts w:hint="eastAsia"/>
          <w:sz w:val="21"/>
          <w:szCs w:val="21"/>
        </w:rPr>
        <w:t>そのような児童には、</w:t>
      </w:r>
      <w:r w:rsidRPr="008A6FD1">
        <w:rPr>
          <w:rFonts w:hint="eastAsia"/>
          <w:sz w:val="21"/>
          <w:szCs w:val="21"/>
        </w:rPr>
        <w:t>良くない行為を否定するよりも</w:t>
      </w:r>
      <w:r w:rsidR="00536E5F">
        <w:rPr>
          <w:rFonts w:hint="eastAsia"/>
          <w:sz w:val="21"/>
          <w:szCs w:val="21"/>
        </w:rPr>
        <w:t>、</w:t>
      </w:r>
      <w:r w:rsidRPr="008A6FD1">
        <w:rPr>
          <w:rFonts w:hint="eastAsia"/>
          <w:sz w:val="21"/>
          <w:szCs w:val="21"/>
        </w:rPr>
        <w:t>良い行為を積極的に認めたり、具体的にどのような行為を行えば</w:t>
      </w:r>
      <w:r w:rsidR="00A03F90">
        <w:rPr>
          <w:rFonts w:hint="eastAsia"/>
          <w:sz w:val="21"/>
          <w:szCs w:val="21"/>
        </w:rPr>
        <w:t>良かった</w:t>
      </w:r>
      <w:r w:rsidRPr="008A6FD1">
        <w:rPr>
          <w:rFonts w:hint="eastAsia"/>
          <w:sz w:val="21"/>
          <w:szCs w:val="21"/>
        </w:rPr>
        <w:t>のかを示したりする方が、行為の是正に</w:t>
      </w:r>
      <w:r w:rsidR="00A03F90">
        <w:rPr>
          <w:rFonts w:hint="eastAsia"/>
          <w:sz w:val="21"/>
          <w:szCs w:val="21"/>
        </w:rPr>
        <w:t>繋がり</w:t>
      </w:r>
      <w:r w:rsidRPr="008A6FD1">
        <w:rPr>
          <w:rFonts w:hint="eastAsia"/>
          <w:sz w:val="21"/>
          <w:szCs w:val="21"/>
        </w:rPr>
        <w:t>やすいことがある。また、相手の気持ちや感情を読みとることが難しく、思い違いからトラブルに発展した場合は、感情を数値化する等、トラブルが起こった際の双方の感情を可視化して指導する等の工夫を行うことも必要である。</w:t>
      </w:r>
    </w:p>
    <w:p w14:paraId="04E9CBA2" w14:textId="77777777" w:rsidR="001C69DF" w:rsidRPr="008A6FD1" w:rsidRDefault="001C69DF" w:rsidP="006617AF">
      <w:pPr>
        <w:rPr>
          <w:sz w:val="21"/>
          <w:szCs w:val="21"/>
        </w:rPr>
      </w:pPr>
    </w:p>
    <w:p w14:paraId="4727095F" w14:textId="77777777" w:rsidR="008A6FD1" w:rsidRPr="009441D4" w:rsidRDefault="008A6FD1" w:rsidP="006617AF">
      <w:pPr>
        <w:rPr>
          <w:rFonts w:ascii="ＭＳ ゴシック" w:eastAsia="ＭＳ ゴシック" w:hAnsi="ＭＳ ゴシック"/>
          <w:sz w:val="21"/>
          <w:szCs w:val="21"/>
        </w:rPr>
      </w:pPr>
      <w:r w:rsidRPr="009441D4">
        <w:rPr>
          <w:rFonts w:ascii="ＭＳ ゴシック" w:eastAsia="ＭＳ ゴシック" w:hAnsi="ＭＳ ゴシック"/>
          <w:noProof/>
          <w:sz w:val="28"/>
          <w:szCs w:val="28"/>
        </w:rPr>
        <mc:AlternateContent>
          <mc:Choice Requires="wps">
            <w:drawing>
              <wp:anchor distT="0" distB="0" distL="114300" distR="114300" simplePos="0" relativeHeight="251663360" behindDoc="0" locked="0" layoutInCell="1" allowOverlap="1" wp14:anchorId="5E0F2A4C" wp14:editId="5FCA6AA7">
                <wp:simplePos x="0" y="0"/>
                <wp:positionH relativeFrom="column">
                  <wp:posOffset>-19685</wp:posOffset>
                </wp:positionH>
                <wp:positionV relativeFrom="paragraph">
                  <wp:posOffset>443230</wp:posOffset>
                </wp:positionV>
                <wp:extent cx="5405120" cy="219989"/>
                <wp:effectExtent l="0" t="0" r="24130" b="27940"/>
                <wp:wrapNone/>
                <wp:docPr id="1142811539" name="正方形/長方形 1"/>
                <wp:cNvGraphicFramePr/>
                <a:graphic xmlns:a="http://schemas.openxmlformats.org/drawingml/2006/main">
                  <a:graphicData uri="http://schemas.microsoft.com/office/word/2010/wordprocessingShape">
                    <wps:wsp>
                      <wps:cNvSpPr/>
                      <wps:spPr>
                        <a:xfrm>
                          <a:off x="0" y="0"/>
                          <a:ext cx="5405120" cy="219989"/>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83188E" id="正方形/長方形 1" o:spid="_x0000_s1026" style="position:absolute;left:0;text-align:left;margin-left:-1.55pt;margin-top:34.9pt;width:425.6pt;height:1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" filled="f" strokecolor="black [3213]" strokeweight="1pt"/>
            </w:pict>
          </mc:Fallback>
        </mc:AlternateContent>
      </w:r>
      <w:r w:rsidRPr="009441D4">
        <w:rPr>
          <w:rFonts w:ascii="ＭＳ ゴシック" w:eastAsia="ＭＳ ゴシック" w:hAnsi="ＭＳ ゴシック" w:hint="eastAsia"/>
          <w:sz w:val="28"/>
          <w:szCs w:val="28"/>
        </w:rPr>
        <w:t>提言３</w:t>
      </w:r>
    </w:p>
    <w:p w14:paraId="5CD28A13" w14:textId="1BD631FE" w:rsidR="00945E6D" w:rsidRPr="008A6FD1" w:rsidRDefault="008A6FD1" w:rsidP="006617AF">
      <w:pPr>
        <w:ind w:firstLineChars="100" w:firstLine="203"/>
        <w:rPr>
          <w:sz w:val="21"/>
          <w:szCs w:val="21"/>
        </w:rPr>
      </w:pPr>
      <w:r w:rsidRPr="008A6FD1">
        <w:rPr>
          <w:rFonts w:hint="eastAsia"/>
          <w:sz w:val="21"/>
          <w:szCs w:val="21"/>
        </w:rPr>
        <w:t>児童の心情を最優先に考えるという視点で、その保護者の気持ちに配慮した対応をする</w:t>
      </w:r>
      <w:r w:rsidR="00B47338">
        <w:rPr>
          <w:rFonts w:hint="eastAsia"/>
          <w:sz w:val="21"/>
          <w:szCs w:val="21"/>
        </w:rPr>
        <w:t>。</w:t>
      </w:r>
    </w:p>
    <w:p w14:paraId="4CD5D367" w14:textId="0A962383" w:rsidR="00DA565C" w:rsidRDefault="008A6FD1" w:rsidP="006617AF">
      <w:pPr>
        <w:ind w:firstLineChars="100" w:firstLine="203"/>
        <w:rPr>
          <w:sz w:val="21"/>
          <w:szCs w:val="21"/>
        </w:rPr>
      </w:pPr>
      <w:r w:rsidRPr="008A6FD1">
        <w:rPr>
          <w:rFonts w:hint="eastAsia"/>
          <w:sz w:val="21"/>
          <w:szCs w:val="21"/>
        </w:rPr>
        <w:t>子どもの年齢が低いほど保護者が子どもに与える影響は大きく、保護者の心理的安定が子どもの安定につながることは多い。子どもに問題が起こり、特に「子どもが被害を受けた」と感じられる時、保護者</w:t>
      </w:r>
      <w:r w:rsidR="007C015C">
        <w:rPr>
          <w:rFonts w:hint="eastAsia"/>
          <w:sz w:val="21"/>
          <w:szCs w:val="21"/>
        </w:rPr>
        <w:t>が</w:t>
      </w:r>
      <w:r w:rsidRPr="008A6FD1">
        <w:rPr>
          <w:rFonts w:hint="eastAsia"/>
          <w:sz w:val="21"/>
          <w:szCs w:val="21"/>
        </w:rPr>
        <w:t>不安にな</w:t>
      </w:r>
      <w:r w:rsidR="007C015C">
        <w:rPr>
          <w:rFonts w:hint="eastAsia"/>
          <w:sz w:val="21"/>
          <w:szCs w:val="21"/>
        </w:rPr>
        <w:t>って</w:t>
      </w:r>
      <w:r w:rsidRPr="00660589">
        <w:rPr>
          <w:rFonts w:hint="eastAsia"/>
          <w:sz w:val="21"/>
          <w:szCs w:val="21"/>
        </w:rPr>
        <w:t>「</w:t>
      </w:r>
      <w:r w:rsidRPr="008A6FD1">
        <w:rPr>
          <w:rFonts w:hint="eastAsia"/>
          <w:sz w:val="21"/>
          <w:szCs w:val="21"/>
        </w:rPr>
        <w:t>何が起こったのか知りたいという切実な思い</w:t>
      </w:r>
      <w:r w:rsidRPr="00660589">
        <w:rPr>
          <w:rFonts w:hint="eastAsia"/>
          <w:sz w:val="21"/>
          <w:szCs w:val="21"/>
        </w:rPr>
        <w:t>」</w:t>
      </w:r>
      <w:r w:rsidRPr="008A6FD1">
        <w:rPr>
          <w:rFonts w:hint="eastAsia"/>
          <w:sz w:val="21"/>
          <w:szCs w:val="21"/>
        </w:rPr>
        <w:t>を持つのは自然なことである。学校としては、そのような保護者の思いを</w:t>
      </w:r>
      <w:r w:rsidR="007C015C">
        <w:rPr>
          <w:rFonts w:hint="eastAsia"/>
          <w:sz w:val="21"/>
          <w:szCs w:val="21"/>
        </w:rPr>
        <w:t>真摯</w:t>
      </w:r>
      <w:r w:rsidRPr="008A6FD1">
        <w:rPr>
          <w:rFonts w:hint="eastAsia"/>
          <w:sz w:val="21"/>
          <w:szCs w:val="21"/>
        </w:rPr>
        <w:t>に受け止め、被害を受けた児童のことを最優先に考えるという視点を持って、保護者に対するきめ細やかな連絡と相談を行いながら対応していく必要がある。具体的には、起こった事態や指導した内容を丁寧に保護者に伝える</w:t>
      </w:r>
      <w:r w:rsidR="007C015C">
        <w:rPr>
          <w:rFonts w:hint="eastAsia"/>
          <w:sz w:val="21"/>
          <w:szCs w:val="21"/>
        </w:rPr>
        <w:t>ことである</w:t>
      </w:r>
      <w:r w:rsidRPr="008A6FD1">
        <w:rPr>
          <w:rFonts w:hint="eastAsia"/>
          <w:sz w:val="21"/>
          <w:szCs w:val="21"/>
        </w:rPr>
        <w:t>。そうすることで</w:t>
      </w:r>
      <w:r w:rsidR="007C015C">
        <w:rPr>
          <w:rFonts w:hint="eastAsia"/>
          <w:sz w:val="21"/>
          <w:szCs w:val="21"/>
        </w:rPr>
        <w:t>、</w:t>
      </w:r>
      <w:r w:rsidRPr="008A6FD1">
        <w:rPr>
          <w:rFonts w:hint="eastAsia"/>
          <w:sz w:val="21"/>
          <w:szCs w:val="21"/>
        </w:rPr>
        <w:t>保護者</w:t>
      </w:r>
      <w:r w:rsidR="007C015C">
        <w:rPr>
          <w:rFonts w:hint="eastAsia"/>
          <w:sz w:val="21"/>
          <w:szCs w:val="21"/>
        </w:rPr>
        <w:t>は</w:t>
      </w:r>
      <w:r w:rsidRPr="008A6FD1">
        <w:rPr>
          <w:rFonts w:hint="eastAsia"/>
          <w:sz w:val="21"/>
          <w:szCs w:val="21"/>
        </w:rPr>
        <w:t>家庭においても</w:t>
      </w:r>
      <w:r w:rsidR="00072E0A">
        <w:rPr>
          <w:rFonts w:hint="eastAsia"/>
          <w:sz w:val="21"/>
          <w:szCs w:val="21"/>
        </w:rPr>
        <w:t>、</w:t>
      </w:r>
      <w:r w:rsidRPr="008A6FD1">
        <w:rPr>
          <w:rFonts w:hint="eastAsia"/>
          <w:sz w:val="21"/>
          <w:szCs w:val="21"/>
        </w:rPr>
        <w:t>学校の対応を踏まえて自身の子どもに対するサポートができる。</w:t>
      </w:r>
    </w:p>
    <w:p w14:paraId="19782967" w14:textId="2EA57FA3" w:rsidR="008A6FD1" w:rsidRPr="008A6FD1" w:rsidRDefault="008A6FD1" w:rsidP="006617AF">
      <w:pPr>
        <w:ind w:firstLineChars="100" w:firstLine="203"/>
        <w:rPr>
          <w:sz w:val="21"/>
          <w:szCs w:val="21"/>
        </w:rPr>
      </w:pPr>
      <w:r w:rsidRPr="008A6FD1">
        <w:rPr>
          <w:rFonts w:hint="eastAsia"/>
          <w:sz w:val="21"/>
          <w:szCs w:val="21"/>
        </w:rPr>
        <w:t>また、学校としての対応の方向性を、管理職を交えた協議により明確にした上で保護者に説明</w:t>
      </w:r>
      <w:r w:rsidR="007C015C">
        <w:rPr>
          <w:rFonts w:hint="eastAsia"/>
          <w:sz w:val="21"/>
          <w:szCs w:val="21"/>
        </w:rPr>
        <w:t>し</w:t>
      </w:r>
      <w:r w:rsidRPr="008A6FD1">
        <w:rPr>
          <w:rFonts w:hint="eastAsia"/>
          <w:sz w:val="21"/>
          <w:szCs w:val="21"/>
        </w:rPr>
        <w:t>、保護者が解決に向かうイメージ</w:t>
      </w:r>
      <w:r w:rsidR="00C70AA3">
        <w:rPr>
          <w:rFonts w:hint="eastAsia"/>
          <w:sz w:val="21"/>
          <w:szCs w:val="21"/>
        </w:rPr>
        <w:t>や</w:t>
      </w:r>
      <w:r w:rsidRPr="008A6FD1">
        <w:rPr>
          <w:rFonts w:hint="eastAsia"/>
          <w:sz w:val="21"/>
          <w:szCs w:val="21"/>
        </w:rPr>
        <w:t>解決の見通しを持てるようにしていくことが必要</w:t>
      </w:r>
      <w:r w:rsidR="00660589">
        <w:rPr>
          <w:rFonts w:hint="eastAsia"/>
          <w:sz w:val="21"/>
          <w:szCs w:val="21"/>
        </w:rPr>
        <w:t>であ</w:t>
      </w:r>
      <w:r w:rsidRPr="008A6FD1">
        <w:rPr>
          <w:rFonts w:hint="eastAsia"/>
          <w:sz w:val="21"/>
          <w:szCs w:val="21"/>
        </w:rPr>
        <w:t>る。</w:t>
      </w:r>
    </w:p>
    <w:p w14:paraId="020DFAB3" w14:textId="77777777" w:rsidR="00FC5DA6" w:rsidRDefault="00FC5DA6" w:rsidP="006617AF">
      <w:pPr>
        <w:rPr>
          <w:b/>
          <w:bCs/>
          <w:sz w:val="21"/>
          <w:szCs w:val="21"/>
        </w:rPr>
      </w:pPr>
    </w:p>
    <w:p w14:paraId="6EF6A384" w14:textId="24F76BA0" w:rsidR="008A6FD1" w:rsidRDefault="008A6FD1" w:rsidP="006617AF">
      <w:pPr>
        <w:rPr>
          <w:rFonts w:ascii="ＭＳ ゴシック" w:eastAsia="ＭＳ ゴシック" w:hAnsi="ＭＳ ゴシック"/>
          <w:b/>
          <w:bCs/>
          <w:sz w:val="28"/>
          <w:szCs w:val="28"/>
        </w:rPr>
      </w:pPr>
      <w:r w:rsidRPr="009441D4">
        <w:rPr>
          <w:rFonts w:ascii="ＭＳ ゴシック" w:eastAsia="ＭＳ ゴシック" w:hAnsi="ＭＳ ゴシック"/>
          <w:b/>
          <w:bCs/>
          <w:noProof/>
          <w:sz w:val="28"/>
          <w:szCs w:val="28"/>
        </w:rPr>
        <w:lastRenderedPageBreak/>
        <mc:AlternateContent>
          <mc:Choice Requires="wps">
            <w:drawing>
              <wp:anchor distT="0" distB="0" distL="114300" distR="114300" simplePos="0" relativeHeight="251664384" behindDoc="0" locked="0" layoutInCell="1" allowOverlap="1" wp14:anchorId="72CF37CD" wp14:editId="0AB7E1A3">
                <wp:simplePos x="0" y="0"/>
                <wp:positionH relativeFrom="column">
                  <wp:posOffset>-20096</wp:posOffset>
                </wp:positionH>
                <wp:positionV relativeFrom="paragraph">
                  <wp:posOffset>437335</wp:posOffset>
                </wp:positionV>
                <wp:extent cx="5450114" cy="468086"/>
                <wp:effectExtent l="0" t="0" r="17780" b="27305"/>
                <wp:wrapNone/>
                <wp:docPr id="457984822" name="正方形/長方形 2"/>
                <wp:cNvGraphicFramePr/>
                <a:graphic xmlns:a="http://schemas.openxmlformats.org/drawingml/2006/main">
                  <a:graphicData uri="http://schemas.microsoft.com/office/word/2010/wordprocessingShape">
                    <wps:wsp>
                      <wps:cNvSpPr/>
                      <wps:spPr>
                        <a:xfrm>
                          <a:off x="0" y="0"/>
                          <a:ext cx="5450114" cy="46808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1B02308B" id="正方形/長方形 2" o:spid="_x0000_s1026" style="position:absolute;left:0;text-align:left;margin-left:-1.6pt;margin-top:34.45pt;width:429.15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" filled="f" strokecolor="black [3213]" strokeweight="1pt"/>
            </w:pict>
          </mc:Fallback>
        </mc:AlternateContent>
      </w:r>
      <w:r w:rsidRPr="009441D4">
        <w:rPr>
          <w:rFonts w:ascii="ＭＳ ゴシック" w:eastAsia="ＭＳ ゴシック" w:hAnsi="ＭＳ ゴシック" w:hint="eastAsia"/>
          <w:b/>
          <w:bCs/>
          <w:sz w:val="28"/>
          <w:szCs w:val="28"/>
        </w:rPr>
        <w:t>提</w:t>
      </w:r>
      <w:r w:rsidR="00945E6D">
        <w:rPr>
          <w:rFonts w:ascii="ＭＳ ゴシック" w:eastAsia="ＭＳ ゴシック" w:hAnsi="ＭＳ ゴシック" w:hint="eastAsia"/>
          <w:b/>
          <w:bCs/>
          <w:sz w:val="28"/>
          <w:szCs w:val="28"/>
        </w:rPr>
        <w:t>言４</w:t>
      </w:r>
    </w:p>
    <w:p w14:paraId="232D5B5F" w14:textId="248B4A8D" w:rsidR="008A6FD1" w:rsidRPr="005707A0" w:rsidRDefault="008A6FD1" w:rsidP="006617AF">
      <w:pPr>
        <w:ind w:firstLineChars="100" w:firstLine="203"/>
        <w:rPr>
          <w:sz w:val="21"/>
          <w:szCs w:val="21"/>
        </w:rPr>
      </w:pPr>
      <w:r w:rsidRPr="009441D4">
        <w:rPr>
          <w:rFonts w:hint="eastAsia"/>
          <w:sz w:val="21"/>
          <w:szCs w:val="21"/>
        </w:rPr>
        <w:t>発達特性が疑われる児童の支援については、学校としての見立てや対応を協議した上で保護者にその方向性を示し、保護者と相談しながら進めていく</w:t>
      </w:r>
      <w:r w:rsidR="00B47338">
        <w:rPr>
          <w:rFonts w:hint="eastAsia"/>
          <w:sz w:val="21"/>
          <w:szCs w:val="21"/>
        </w:rPr>
        <w:t>。</w:t>
      </w:r>
    </w:p>
    <w:p w14:paraId="18BEAC0F" w14:textId="0FEB8BDB" w:rsidR="00660589" w:rsidRPr="006617AF" w:rsidRDefault="008A6FD1" w:rsidP="006617AF">
      <w:pPr>
        <w:ind w:firstLineChars="100" w:firstLine="203"/>
        <w:rPr>
          <w:rFonts w:ascii="ＭＳ 明朝" w:hAnsi="ＭＳ 明朝"/>
          <w:sz w:val="21"/>
          <w:szCs w:val="21"/>
        </w:rPr>
      </w:pPr>
      <w:r w:rsidRPr="006617AF">
        <w:rPr>
          <w:rFonts w:ascii="ＭＳ 明朝" w:hAnsi="ＭＳ 明朝" w:hint="eastAsia"/>
          <w:sz w:val="21"/>
          <w:szCs w:val="21"/>
        </w:rPr>
        <w:t>発達特性が疑われる児童は、乳幼児期に発達の課題が指摘されなかったとしても、小学校に入学し</w:t>
      </w:r>
      <w:r w:rsidR="00072E0A" w:rsidRPr="006617AF">
        <w:rPr>
          <w:rFonts w:ascii="ＭＳ 明朝" w:hAnsi="ＭＳ 明朝" w:hint="eastAsia"/>
          <w:sz w:val="21"/>
          <w:szCs w:val="21"/>
        </w:rPr>
        <w:t>て</w:t>
      </w:r>
      <w:r w:rsidRPr="006617AF">
        <w:rPr>
          <w:rFonts w:ascii="ＭＳ 明朝" w:hAnsi="ＭＳ 明朝" w:hint="eastAsia"/>
          <w:sz w:val="21"/>
          <w:szCs w:val="21"/>
        </w:rPr>
        <w:t>集団生活に入った</w:t>
      </w:r>
      <w:r w:rsidR="007C015C" w:rsidRPr="006617AF">
        <w:rPr>
          <w:rFonts w:ascii="ＭＳ 明朝" w:hAnsi="ＭＳ 明朝" w:hint="eastAsia"/>
          <w:sz w:val="21"/>
          <w:szCs w:val="21"/>
        </w:rPr>
        <w:t>後</w:t>
      </w:r>
      <w:r w:rsidRPr="006617AF">
        <w:rPr>
          <w:rFonts w:ascii="ＭＳ 明朝" w:hAnsi="ＭＳ 明朝" w:hint="eastAsia"/>
          <w:sz w:val="21"/>
          <w:szCs w:val="21"/>
        </w:rPr>
        <w:t>に適応のしにくさが目立ち、発達の問題が顕在化</w:t>
      </w:r>
      <w:r w:rsidR="00072E0A" w:rsidRPr="006617AF">
        <w:rPr>
          <w:rFonts w:ascii="ＭＳ 明朝" w:hAnsi="ＭＳ 明朝" w:hint="eastAsia"/>
          <w:sz w:val="21"/>
          <w:szCs w:val="21"/>
        </w:rPr>
        <w:t>す</w:t>
      </w:r>
      <w:r w:rsidRPr="006617AF">
        <w:rPr>
          <w:rFonts w:ascii="ＭＳ 明朝" w:hAnsi="ＭＳ 明朝" w:hint="eastAsia"/>
          <w:sz w:val="21"/>
          <w:szCs w:val="21"/>
        </w:rPr>
        <w:t>ることがある。</w:t>
      </w:r>
    </w:p>
    <w:p w14:paraId="1E17110C" w14:textId="71CE04B1" w:rsidR="008A6FD1" w:rsidRPr="006617AF" w:rsidRDefault="008A6FD1" w:rsidP="006617AF">
      <w:pPr>
        <w:ind w:firstLineChars="100" w:firstLine="203"/>
        <w:rPr>
          <w:rFonts w:ascii="ＭＳ 明朝" w:hAnsi="ＭＳ 明朝"/>
          <w:sz w:val="21"/>
          <w:szCs w:val="21"/>
        </w:rPr>
      </w:pPr>
      <w:r w:rsidRPr="006617AF">
        <w:rPr>
          <w:rFonts w:ascii="ＭＳ 明朝" w:hAnsi="ＭＳ 明朝" w:hint="eastAsia"/>
          <w:sz w:val="21"/>
          <w:szCs w:val="21"/>
        </w:rPr>
        <w:t>その場合、学校としてはまずは特別支援教育コーディネーターを中心として情報を共有し、児童の発達特性について見立て</w:t>
      </w:r>
      <w:r w:rsidR="001E056B" w:rsidRPr="006617AF">
        <w:rPr>
          <w:rFonts w:ascii="ＭＳ 明朝" w:hAnsi="ＭＳ 明朝" w:hint="eastAsia"/>
          <w:sz w:val="21"/>
          <w:szCs w:val="21"/>
        </w:rPr>
        <w:t>を行い</w:t>
      </w:r>
      <w:r w:rsidRPr="006617AF">
        <w:rPr>
          <w:rFonts w:ascii="ＭＳ 明朝" w:hAnsi="ＭＳ 明朝" w:hint="eastAsia"/>
          <w:sz w:val="21"/>
          <w:szCs w:val="21"/>
        </w:rPr>
        <w:t>、</w:t>
      </w:r>
      <w:r w:rsidR="001E056B" w:rsidRPr="006617AF">
        <w:rPr>
          <w:rFonts w:ascii="ＭＳ 明朝" w:hAnsi="ＭＳ 明朝" w:hint="eastAsia"/>
          <w:sz w:val="21"/>
          <w:szCs w:val="21"/>
        </w:rPr>
        <w:t>必要に応じて外部専門家や指導主事の意見も参考にしながら、</w:t>
      </w:r>
      <w:r w:rsidRPr="006617AF">
        <w:rPr>
          <w:rFonts w:ascii="ＭＳ 明朝" w:hAnsi="ＭＳ 明朝" w:hint="eastAsia"/>
          <w:sz w:val="21"/>
          <w:szCs w:val="21"/>
        </w:rPr>
        <w:t>学校内でその支援の方向性について協議</w:t>
      </w:r>
      <w:r w:rsidR="001E056B" w:rsidRPr="006617AF">
        <w:rPr>
          <w:rFonts w:ascii="ＭＳ 明朝" w:hAnsi="ＭＳ 明朝" w:hint="eastAsia"/>
          <w:sz w:val="21"/>
          <w:szCs w:val="21"/>
        </w:rPr>
        <w:t>する。</w:t>
      </w:r>
      <w:r w:rsidRPr="006617AF">
        <w:rPr>
          <w:rFonts w:ascii="ＭＳ 明朝" w:hAnsi="ＭＳ 明朝" w:hint="eastAsia"/>
          <w:sz w:val="21"/>
          <w:szCs w:val="21"/>
        </w:rPr>
        <w:t>そのようにして立てた支援の方向性</w:t>
      </w:r>
      <w:r w:rsidR="00660589" w:rsidRPr="006617AF">
        <w:rPr>
          <w:rFonts w:ascii="ＭＳ 明朝" w:hAnsi="ＭＳ 明朝" w:hint="eastAsia"/>
          <w:sz w:val="21"/>
          <w:szCs w:val="21"/>
        </w:rPr>
        <w:t>を</w:t>
      </w:r>
      <w:r w:rsidRPr="006617AF">
        <w:rPr>
          <w:rFonts w:ascii="ＭＳ 明朝" w:hAnsi="ＭＳ 明朝" w:hint="eastAsia"/>
          <w:sz w:val="21"/>
          <w:szCs w:val="21"/>
        </w:rPr>
        <w:t>保護者と共有</w:t>
      </w:r>
      <w:r w:rsidR="001E056B" w:rsidRPr="006617AF">
        <w:rPr>
          <w:rFonts w:ascii="ＭＳ 明朝" w:hAnsi="ＭＳ 明朝" w:hint="eastAsia"/>
          <w:sz w:val="21"/>
          <w:szCs w:val="21"/>
        </w:rPr>
        <w:t>する</w:t>
      </w:r>
      <w:r w:rsidRPr="006617AF">
        <w:rPr>
          <w:rFonts w:ascii="ＭＳ 明朝" w:hAnsi="ＭＳ 明朝" w:hint="eastAsia"/>
          <w:sz w:val="21"/>
          <w:szCs w:val="21"/>
        </w:rPr>
        <w:t>が、その際には保護者の思いや意見も聞きながら対応していく必要がある。</w:t>
      </w:r>
    </w:p>
    <w:p w14:paraId="050AAAB9" w14:textId="7316E9D9" w:rsidR="00660589" w:rsidRPr="006617AF" w:rsidRDefault="008A6FD1" w:rsidP="006617AF">
      <w:pPr>
        <w:ind w:firstLineChars="100" w:firstLine="203"/>
        <w:rPr>
          <w:rFonts w:ascii="ＭＳ 明朝" w:hAnsi="ＭＳ 明朝"/>
          <w:sz w:val="21"/>
          <w:szCs w:val="21"/>
        </w:rPr>
      </w:pPr>
      <w:r w:rsidRPr="006617AF">
        <w:rPr>
          <w:rFonts w:ascii="ＭＳ 明朝" w:hAnsi="ＭＳ 明朝" w:hint="eastAsia"/>
          <w:sz w:val="21"/>
          <w:szCs w:val="21"/>
        </w:rPr>
        <w:t>保護者としては、育て</w:t>
      </w:r>
      <w:r w:rsidR="00691CC9">
        <w:rPr>
          <w:rFonts w:ascii="ＭＳ 明朝" w:hAnsi="ＭＳ 明朝" w:hint="eastAsia"/>
          <w:sz w:val="21"/>
          <w:szCs w:val="21"/>
        </w:rPr>
        <w:t>難</w:t>
      </w:r>
      <w:r w:rsidRPr="006617AF">
        <w:rPr>
          <w:rFonts w:ascii="ＭＳ 明朝" w:hAnsi="ＭＳ 明朝" w:hint="eastAsia"/>
          <w:sz w:val="21"/>
          <w:szCs w:val="21"/>
        </w:rPr>
        <w:t>さなどから</w:t>
      </w:r>
      <w:r w:rsidR="00C70AA3" w:rsidRPr="006617AF">
        <w:rPr>
          <w:rFonts w:ascii="ＭＳ 明朝" w:hAnsi="ＭＳ 明朝" w:hint="eastAsia"/>
          <w:sz w:val="21"/>
          <w:szCs w:val="21"/>
        </w:rPr>
        <w:t>児童の発達特性に</w:t>
      </w:r>
      <w:r w:rsidRPr="006617AF">
        <w:rPr>
          <w:rFonts w:ascii="ＭＳ 明朝" w:hAnsi="ＭＳ 明朝" w:hint="eastAsia"/>
          <w:sz w:val="21"/>
          <w:szCs w:val="21"/>
        </w:rPr>
        <w:t>薄々気が付いていることが多いが、専門機関の受診などには心理的な抵抗感を示す場合も多い。そこで学校側</w:t>
      </w:r>
      <w:r w:rsidR="00072E0A" w:rsidRPr="006617AF">
        <w:rPr>
          <w:rFonts w:ascii="ＭＳ 明朝" w:hAnsi="ＭＳ 明朝" w:hint="eastAsia"/>
          <w:sz w:val="21"/>
          <w:szCs w:val="21"/>
        </w:rPr>
        <w:t>が</w:t>
      </w:r>
      <w:r w:rsidRPr="006617AF">
        <w:rPr>
          <w:rFonts w:ascii="ＭＳ 明朝" w:hAnsi="ＭＳ 明朝" w:hint="eastAsia"/>
          <w:sz w:val="21"/>
          <w:szCs w:val="21"/>
        </w:rPr>
        <w:t>協議した内容を</w:t>
      </w:r>
      <w:r w:rsidR="001E056B" w:rsidRPr="006617AF">
        <w:rPr>
          <w:rFonts w:ascii="ＭＳ 明朝" w:hAnsi="ＭＳ 明朝" w:hint="eastAsia"/>
          <w:sz w:val="21"/>
          <w:szCs w:val="21"/>
        </w:rPr>
        <w:t>保護者に</w:t>
      </w:r>
      <w:r w:rsidRPr="006617AF">
        <w:rPr>
          <w:rFonts w:ascii="ＭＳ 明朝" w:hAnsi="ＭＳ 明朝" w:hint="eastAsia"/>
          <w:sz w:val="21"/>
          <w:szCs w:val="21"/>
        </w:rPr>
        <w:t>示し</w:t>
      </w:r>
      <w:r w:rsidR="001E056B" w:rsidRPr="006617AF">
        <w:rPr>
          <w:rFonts w:ascii="ＭＳ 明朝" w:hAnsi="ＭＳ 明朝" w:hint="eastAsia"/>
          <w:sz w:val="21"/>
          <w:szCs w:val="21"/>
        </w:rPr>
        <w:t>て</w:t>
      </w:r>
      <w:r w:rsidRPr="006617AF">
        <w:rPr>
          <w:rFonts w:ascii="ＭＳ 明朝" w:hAnsi="ＭＳ 明朝" w:hint="eastAsia"/>
          <w:sz w:val="21"/>
          <w:szCs w:val="21"/>
        </w:rPr>
        <w:t>情報共有</w:t>
      </w:r>
      <w:r w:rsidR="00944691" w:rsidRPr="006617AF">
        <w:rPr>
          <w:rFonts w:ascii="ＭＳ 明朝" w:hAnsi="ＭＳ 明朝" w:hint="eastAsia"/>
          <w:sz w:val="21"/>
          <w:szCs w:val="21"/>
        </w:rPr>
        <w:t>をし、</w:t>
      </w:r>
      <w:r w:rsidRPr="006617AF">
        <w:rPr>
          <w:rFonts w:ascii="ＭＳ 明朝" w:hAnsi="ＭＳ 明朝" w:hint="eastAsia"/>
          <w:sz w:val="21"/>
          <w:szCs w:val="21"/>
        </w:rPr>
        <w:t>児童の発達特性についての共通理解を深めていく</w:t>
      </w:r>
      <w:r w:rsidR="00660589" w:rsidRPr="006617AF">
        <w:rPr>
          <w:rFonts w:ascii="ＭＳ 明朝" w:hAnsi="ＭＳ 明朝" w:hint="eastAsia"/>
          <w:sz w:val="21"/>
          <w:szCs w:val="21"/>
        </w:rPr>
        <w:t>べきである</w:t>
      </w:r>
      <w:r w:rsidRPr="006617AF">
        <w:rPr>
          <w:rFonts w:ascii="ＭＳ 明朝" w:hAnsi="ＭＳ 明朝" w:hint="eastAsia"/>
          <w:sz w:val="21"/>
          <w:szCs w:val="21"/>
        </w:rPr>
        <w:t>。そして</w:t>
      </w:r>
      <w:r w:rsidR="00944691" w:rsidRPr="006617AF">
        <w:rPr>
          <w:rFonts w:ascii="ＭＳ 明朝" w:hAnsi="ＭＳ 明朝" w:hint="eastAsia"/>
          <w:sz w:val="21"/>
          <w:szCs w:val="21"/>
        </w:rPr>
        <w:t>、</w:t>
      </w:r>
      <w:r w:rsidR="00660589" w:rsidRPr="006617AF">
        <w:rPr>
          <w:rFonts w:ascii="ＭＳ 明朝" w:hAnsi="ＭＳ 明朝" w:hint="eastAsia"/>
          <w:sz w:val="21"/>
          <w:szCs w:val="21"/>
        </w:rPr>
        <w:t>適宜、</w:t>
      </w:r>
      <w:r w:rsidRPr="006617AF">
        <w:rPr>
          <w:rFonts w:ascii="ＭＳ 明朝" w:hAnsi="ＭＳ 明朝" w:hint="eastAsia"/>
          <w:sz w:val="21"/>
          <w:szCs w:val="21"/>
        </w:rPr>
        <w:t>専門機関受診を勧めながら、支援の方向性を</w:t>
      </w:r>
      <w:r w:rsidR="00944691" w:rsidRPr="006617AF">
        <w:rPr>
          <w:rFonts w:ascii="ＭＳ 明朝" w:hAnsi="ＭＳ 明朝" w:hint="eastAsia"/>
          <w:sz w:val="21"/>
          <w:szCs w:val="21"/>
        </w:rPr>
        <w:t>保護者と共に</w:t>
      </w:r>
      <w:r w:rsidRPr="006617AF">
        <w:rPr>
          <w:rFonts w:ascii="ＭＳ 明朝" w:hAnsi="ＭＳ 明朝" w:hint="eastAsia"/>
          <w:sz w:val="21"/>
          <w:szCs w:val="21"/>
        </w:rPr>
        <w:t>考えていくという姿勢で臨むことが必要になる。</w:t>
      </w:r>
    </w:p>
    <w:p w14:paraId="3AE08FF8" w14:textId="76F240DD" w:rsidR="00660589" w:rsidRPr="006617AF" w:rsidRDefault="008A6FD1" w:rsidP="006617AF">
      <w:pPr>
        <w:ind w:firstLineChars="100" w:firstLine="203"/>
        <w:rPr>
          <w:rFonts w:ascii="ＭＳ 明朝" w:hAnsi="ＭＳ 明朝"/>
          <w:sz w:val="21"/>
          <w:szCs w:val="21"/>
        </w:rPr>
      </w:pPr>
      <w:r w:rsidRPr="006617AF">
        <w:rPr>
          <w:rFonts w:ascii="ＭＳ 明朝" w:hAnsi="ＭＳ 明朝" w:hint="eastAsia"/>
          <w:sz w:val="21"/>
          <w:szCs w:val="21"/>
        </w:rPr>
        <w:t>その上で、児童への適切な教育的支援を行う場合に作成する「個別の教育支援計画」の作成作業においては、保護者に</w:t>
      </w:r>
      <w:r w:rsidR="00944691" w:rsidRPr="006617AF">
        <w:rPr>
          <w:rFonts w:ascii="ＭＳ 明朝" w:hAnsi="ＭＳ 明朝" w:hint="eastAsia"/>
          <w:sz w:val="21"/>
          <w:szCs w:val="21"/>
        </w:rPr>
        <w:t>も</w:t>
      </w:r>
      <w:r w:rsidRPr="006617AF">
        <w:rPr>
          <w:rFonts w:ascii="ＭＳ 明朝" w:hAnsi="ＭＳ 明朝" w:hint="eastAsia"/>
          <w:sz w:val="21"/>
          <w:szCs w:val="21"/>
        </w:rPr>
        <w:t>積極的に参加してもらい、計画の内容について保護者の意見を十分に聞いて計画を作成又は改訂する</w:t>
      </w:r>
      <w:r w:rsidR="00660589" w:rsidRPr="006617AF">
        <w:rPr>
          <w:rFonts w:ascii="ＭＳ 明朝" w:hAnsi="ＭＳ 明朝" w:hint="eastAsia"/>
          <w:sz w:val="21"/>
          <w:szCs w:val="21"/>
        </w:rPr>
        <w:t>べきである</w:t>
      </w:r>
      <w:r w:rsidRPr="006617AF">
        <w:rPr>
          <w:rFonts w:ascii="ＭＳ 明朝" w:hAnsi="ＭＳ 明朝" w:hint="eastAsia"/>
          <w:sz w:val="21"/>
          <w:szCs w:val="21"/>
        </w:rPr>
        <w:t>。</w:t>
      </w:r>
    </w:p>
    <w:p w14:paraId="75F5C269" w14:textId="4B60A765" w:rsidR="008A6FD1" w:rsidRDefault="008A6FD1" w:rsidP="006617AF">
      <w:pPr>
        <w:ind w:firstLineChars="100" w:firstLine="203"/>
        <w:rPr>
          <w:rFonts w:ascii="ＭＳ 明朝" w:hAnsi="ＭＳ 明朝"/>
          <w:sz w:val="21"/>
          <w:szCs w:val="21"/>
        </w:rPr>
      </w:pPr>
      <w:r w:rsidRPr="006617AF">
        <w:rPr>
          <w:rFonts w:ascii="ＭＳ 明朝" w:hAnsi="ＭＳ 明朝" w:hint="eastAsia"/>
          <w:sz w:val="21"/>
          <w:szCs w:val="21"/>
        </w:rPr>
        <w:t>そして</w:t>
      </w:r>
      <w:r w:rsidRPr="006617AF">
        <w:rPr>
          <w:rFonts w:ascii="ＭＳ 明朝" w:hAnsi="ＭＳ 明朝"/>
          <w:sz w:val="21"/>
          <w:szCs w:val="21"/>
        </w:rPr>
        <w:t>計画（</w:t>
      </w:r>
      <w:r w:rsidR="001D041C" w:rsidRPr="006617AF">
        <w:rPr>
          <w:rFonts w:ascii="ＭＳ 明朝" w:hAnsi="ＭＳ 明朝" w:hint="eastAsia"/>
          <w:sz w:val="21"/>
          <w:szCs w:val="21"/>
        </w:rPr>
        <w:t>P</w:t>
      </w:r>
      <w:r w:rsidR="001D041C" w:rsidRPr="006617AF">
        <w:rPr>
          <w:rFonts w:ascii="ＭＳ 明朝" w:hAnsi="ＭＳ 明朝"/>
          <w:sz w:val="21"/>
          <w:szCs w:val="21"/>
        </w:rPr>
        <w:t>lan</w:t>
      </w:r>
      <w:r w:rsidRPr="006617AF">
        <w:rPr>
          <w:rFonts w:ascii="ＭＳ 明朝" w:hAnsi="ＭＳ 明朝"/>
          <w:sz w:val="21"/>
          <w:szCs w:val="21"/>
        </w:rPr>
        <w:t xml:space="preserve">）－実践（Do）－評価 （Check）－改善（Action）の </w:t>
      </w:r>
      <w:r w:rsidRPr="006617AF">
        <w:rPr>
          <w:rFonts w:ascii="ＭＳ 明朝" w:hAnsi="ＭＳ 明朝" w:hint="eastAsia"/>
          <w:sz w:val="21"/>
          <w:szCs w:val="21"/>
        </w:rPr>
        <w:t>ＰＤＣＡ</w:t>
      </w:r>
      <w:r w:rsidRPr="006617AF">
        <w:rPr>
          <w:rFonts w:ascii="ＭＳ 明朝" w:hAnsi="ＭＳ 明朝"/>
          <w:sz w:val="21"/>
          <w:szCs w:val="21"/>
        </w:rPr>
        <w:t>サイクルによる見直しを行いながら、</w:t>
      </w:r>
      <w:r w:rsidRPr="006617AF">
        <w:rPr>
          <w:rFonts w:ascii="ＭＳ 明朝" w:hAnsi="ＭＳ 明朝" w:hint="eastAsia"/>
          <w:sz w:val="21"/>
          <w:szCs w:val="21"/>
        </w:rPr>
        <w:t>常に</w:t>
      </w:r>
      <w:r w:rsidRPr="006617AF">
        <w:rPr>
          <w:rFonts w:ascii="ＭＳ 明朝" w:hAnsi="ＭＳ 明朝"/>
          <w:sz w:val="21"/>
          <w:szCs w:val="21"/>
        </w:rPr>
        <w:t>適切な指導や必要な支援を進めていくことが</w:t>
      </w:r>
      <w:r w:rsidR="001E056B" w:rsidRPr="006617AF">
        <w:rPr>
          <w:rFonts w:ascii="ＭＳ 明朝" w:hAnsi="ＭＳ 明朝" w:hint="eastAsia"/>
          <w:sz w:val="21"/>
          <w:szCs w:val="21"/>
        </w:rPr>
        <w:t>重要</w:t>
      </w:r>
      <w:r w:rsidR="00B80273" w:rsidRPr="006617AF">
        <w:rPr>
          <w:rFonts w:ascii="ＭＳ 明朝" w:hAnsi="ＭＳ 明朝" w:hint="eastAsia"/>
          <w:sz w:val="21"/>
          <w:szCs w:val="21"/>
        </w:rPr>
        <w:t>である</w:t>
      </w:r>
      <w:r w:rsidRPr="006617AF">
        <w:rPr>
          <w:rFonts w:ascii="ＭＳ 明朝" w:hAnsi="ＭＳ 明朝" w:hint="eastAsia"/>
          <w:sz w:val="21"/>
          <w:szCs w:val="21"/>
        </w:rPr>
        <w:t>。</w:t>
      </w:r>
    </w:p>
    <w:p w14:paraId="5602BBFC" w14:textId="77777777" w:rsidR="006617AF" w:rsidRPr="006617AF" w:rsidRDefault="006617AF" w:rsidP="006617AF">
      <w:pPr>
        <w:ind w:firstLineChars="100" w:firstLine="203"/>
        <w:rPr>
          <w:rFonts w:ascii="ＭＳ 明朝" w:hAnsi="ＭＳ 明朝"/>
          <w:sz w:val="21"/>
          <w:szCs w:val="21"/>
        </w:rPr>
      </w:pPr>
    </w:p>
    <w:p w14:paraId="1F0E8070" w14:textId="6DBF9D5F" w:rsidR="005707A0" w:rsidRPr="009441D4" w:rsidRDefault="008A6FD1" w:rsidP="006617AF">
      <w:pPr>
        <w:rPr>
          <w:rFonts w:ascii="ＭＳ ゴシック" w:eastAsia="ＭＳ ゴシック" w:hAnsi="ＭＳ ゴシック"/>
          <w:sz w:val="28"/>
          <w:szCs w:val="28"/>
        </w:rPr>
      </w:pPr>
      <w:r w:rsidRPr="008A6FD1">
        <w:rPr>
          <w:rFonts w:hint="eastAsia"/>
          <w:sz w:val="21"/>
          <w:szCs w:val="21"/>
        </w:rPr>
        <w:t xml:space="preserve">　</w:t>
      </w:r>
      <w:r w:rsidR="005707A0" w:rsidRPr="009441D4">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2049C9BC" wp14:editId="14DE7952">
                <wp:simplePos x="0" y="0"/>
                <wp:positionH relativeFrom="column">
                  <wp:posOffset>-3050</wp:posOffset>
                </wp:positionH>
                <wp:positionV relativeFrom="paragraph">
                  <wp:posOffset>439552</wp:posOffset>
                </wp:positionV>
                <wp:extent cx="5451366" cy="431165"/>
                <wp:effectExtent l="0" t="0" r="16510" b="26035"/>
                <wp:wrapNone/>
                <wp:docPr id="292709424" name="正方形/長方形 3"/>
                <wp:cNvGraphicFramePr/>
                <a:graphic xmlns:a="http://schemas.openxmlformats.org/drawingml/2006/main">
                  <a:graphicData uri="http://schemas.microsoft.com/office/word/2010/wordprocessingShape">
                    <wps:wsp>
                      <wps:cNvSpPr/>
                      <wps:spPr>
                        <a:xfrm>
                          <a:off x="0" y="0"/>
                          <a:ext cx="5451366" cy="43116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8C2A778" id="正方形/長方形 3" o:spid="_x0000_s1026" style="position:absolute;left:0;text-align:left;margin-left:-.25pt;margin-top:34.6pt;width:429.25pt;height:3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" filled="f" strokecolor="#09101d [484]" strokeweight="1pt"/>
            </w:pict>
          </mc:Fallback>
        </mc:AlternateContent>
      </w:r>
      <w:r w:rsidRPr="009441D4">
        <w:rPr>
          <w:rFonts w:ascii="ＭＳ ゴシック" w:eastAsia="ＭＳ ゴシック" w:hAnsi="ＭＳ ゴシック" w:hint="eastAsia"/>
          <w:sz w:val="28"/>
          <w:szCs w:val="28"/>
        </w:rPr>
        <w:t>提</w:t>
      </w:r>
      <w:r w:rsidR="005707A0">
        <w:rPr>
          <w:rFonts w:ascii="ＭＳ ゴシック" w:eastAsia="ＭＳ ゴシック" w:hAnsi="ＭＳ ゴシック" w:hint="eastAsia"/>
          <w:sz w:val="28"/>
          <w:szCs w:val="28"/>
        </w:rPr>
        <w:t>言５</w:t>
      </w:r>
    </w:p>
    <w:p w14:paraId="566B99F0" w14:textId="78EA52FF" w:rsidR="00AB26F6" w:rsidRPr="00AB26F6" w:rsidRDefault="008A6FD1" w:rsidP="006617AF">
      <w:pPr>
        <w:ind w:firstLineChars="100" w:firstLine="203"/>
        <w:rPr>
          <w:sz w:val="21"/>
          <w:szCs w:val="21"/>
        </w:rPr>
      </w:pPr>
      <w:r w:rsidRPr="008A6FD1">
        <w:rPr>
          <w:rFonts w:hint="eastAsia"/>
          <w:sz w:val="21"/>
          <w:szCs w:val="21"/>
        </w:rPr>
        <w:t>いじめ事案が認められた際には、</w:t>
      </w:r>
      <w:r w:rsidR="00AB26F6" w:rsidRPr="008A6FD1">
        <w:rPr>
          <w:rFonts w:hint="eastAsia"/>
          <w:sz w:val="21"/>
          <w:szCs w:val="21"/>
        </w:rPr>
        <w:t>全教員が、</w:t>
      </w:r>
      <w:r w:rsidRPr="008A6FD1">
        <w:rPr>
          <w:rFonts w:hint="eastAsia"/>
          <w:sz w:val="21"/>
          <w:szCs w:val="21"/>
        </w:rPr>
        <w:t>「学校いじめ防止基本方針」に則り、学校組織として緊急に対応するという意識を</w:t>
      </w:r>
      <w:r w:rsidR="00B80273">
        <w:rPr>
          <w:rFonts w:hint="eastAsia"/>
          <w:sz w:val="21"/>
          <w:szCs w:val="21"/>
        </w:rPr>
        <w:t>持</w:t>
      </w:r>
      <w:r w:rsidRPr="008A6FD1">
        <w:rPr>
          <w:rFonts w:hint="eastAsia"/>
          <w:sz w:val="21"/>
          <w:szCs w:val="21"/>
        </w:rPr>
        <w:t>たなければならない</w:t>
      </w:r>
      <w:r w:rsidR="00AB26F6">
        <w:rPr>
          <w:rFonts w:hint="eastAsia"/>
          <w:sz w:val="21"/>
          <w:szCs w:val="21"/>
        </w:rPr>
        <w:t>。</w:t>
      </w:r>
    </w:p>
    <w:p w14:paraId="34186E79" w14:textId="1FE8C98F" w:rsidR="008A6FD1" w:rsidRPr="008A6FD1" w:rsidRDefault="008A6FD1" w:rsidP="006617AF">
      <w:pPr>
        <w:ind w:firstLineChars="100" w:firstLine="203"/>
        <w:rPr>
          <w:sz w:val="21"/>
          <w:szCs w:val="21"/>
        </w:rPr>
      </w:pPr>
      <w:r w:rsidRPr="008A6FD1">
        <w:rPr>
          <w:rFonts w:hint="eastAsia"/>
          <w:sz w:val="21"/>
          <w:szCs w:val="21"/>
        </w:rPr>
        <w:t>当該校では、</w:t>
      </w:r>
      <w:r w:rsidR="007742AE" w:rsidRPr="00AB59B9">
        <w:rPr>
          <w:rFonts w:hint="eastAsia"/>
          <w:sz w:val="21"/>
          <w:szCs w:val="21"/>
        </w:rPr>
        <w:t>当該校基本方針</w:t>
      </w:r>
      <w:r w:rsidRPr="008A6FD1">
        <w:rPr>
          <w:rFonts w:hint="eastAsia"/>
          <w:sz w:val="21"/>
          <w:szCs w:val="21"/>
        </w:rPr>
        <w:t>において、いじめ問題に取り組むため</w:t>
      </w:r>
      <w:r w:rsidR="008C3418">
        <w:rPr>
          <w:rFonts w:hint="eastAsia"/>
          <w:sz w:val="21"/>
          <w:szCs w:val="21"/>
        </w:rPr>
        <w:t>の</w:t>
      </w:r>
      <w:r w:rsidRPr="008A6FD1">
        <w:rPr>
          <w:rFonts w:hint="eastAsia"/>
          <w:sz w:val="21"/>
          <w:szCs w:val="21"/>
        </w:rPr>
        <w:t>校内組織として「いじめ対策委員会」を設け、「いじめの疑いに係る情報があった場合には、緊急会議を開催し迅速な情報の共有、関係児童への事情聴取、指導および支援の方針の決定、保護者との連携を行う」とされていた。</w:t>
      </w:r>
      <w:r w:rsidR="00B80273">
        <w:rPr>
          <w:rFonts w:hint="eastAsia"/>
          <w:sz w:val="21"/>
          <w:szCs w:val="21"/>
        </w:rPr>
        <w:t>この</w:t>
      </w:r>
      <w:r w:rsidR="007742AE" w:rsidRPr="00AB59B9">
        <w:rPr>
          <w:rFonts w:hint="eastAsia"/>
          <w:sz w:val="21"/>
          <w:szCs w:val="21"/>
        </w:rPr>
        <w:t>当該校基本方針</w:t>
      </w:r>
      <w:r w:rsidRPr="008A6FD1">
        <w:rPr>
          <w:rFonts w:hint="eastAsia"/>
          <w:sz w:val="21"/>
          <w:szCs w:val="21"/>
        </w:rPr>
        <w:t>が</w:t>
      </w:r>
      <w:r w:rsidR="00B80273">
        <w:rPr>
          <w:rFonts w:hint="eastAsia"/>
          <w:sz w:val="21"/>
          <w:szCs w:val="21"/>
        </w:rPr>
        <w:t>学校全体で</w:t>
      </w:r>
      <w:r w:rsidRPr="008A6FD1">
        <w:rPr>
          <w:rFonts w:hint="eastAsia"/>
          <w:sz w:val="21"/>
          <w:szCs w:val="21"/>
        </w:rPr>
        <w:t>徹底されていれば、いじめ事案について管理職や担任だけで対応したり、</w:t>
      </w:r>
      <w:r w:rsidR="00BA5C6F">
        <w:rPr>
          <w:rFonts w:hint="eastAsia"/>
          <w:sz w:val="21"/>
          <w:szCs w:val="21"/>
        </w:rPr>
        <w:t>特定の教員の欠勤により</w:t>
      </w:r>
      <w:r w:rsidRPr="008A6FD1">
        <w:rPr>
          <w:rFonts w:hint="eastAsia"/>
          <w:sz w:val="21"/>
          <w:szCs w:val="21"/>
        </w:rPr>
        <w:t>「いじめ対策委員会」の開催が１か月以上も延期されたりするようなことはなかったであろう。</w:t>
      </w:r>
      <w:bookmarkStart w:id="15" w:name="_Hlk159710331"/>
      <w:r w:rsidRPr="008A6FD1">
        <w:rPr>
          <w:rFonts w:hint="eastAsia"/>
          <w:sz w:val="21"/>
          <w:szCs w:val="21"/>
        </w:rPr>
        <w:t>いじめ事案が認められた際には</w:t>
      </w:r>
      <w:r w:rsidR="00BA5C6F">
        <w:rPr>
          <w:rFonts w:hint="eastAsia"/>
          <w:sz w:val="21"/>
          <w:szCs w:val="21"/>
        </w:rPr>
        <w:t>、</w:t>
      </w:r>
      <w:r w:rsidR="00BA5C6F" w:rsidRPr="00BA5C6F">
        <w:rPr>
          <w:rFonts w:hint="eastAsia"/>
          <w:sz w:val="21"/>
          <w:szCs w:val="21"/>
        </w:rPr>
        <w:t>全教員が</w:t>
      </w:r>
      <w:r w:rsidR="00BA5C6F">
        <w:rPr>
          <w:rFonts w:hint="eastAsia"/>
          <w:sz w:val="21"/>
          <w:szCs w:val="21"/>
        </w:rPr>
        <w:t>、</w:t>
      </w:r>
      <w:r w:rsidRPr="008A6FD1">
        <w:rPr>
          <w:rFonts w:hint="eastAsia"/>
          <w:sz w:val="21"/>
          <w:szCs w:val="21"/>
        </w:rPr>
        <w:t>「学校いじめ防止基本方針」に則り、学校組織として緊急に対応するという意識を</w:t>
      </w:r>
      <w:r w:rsidR="00B80273">
        <w:rPr>
          <w:rFonts w:hint="eastAsia"/>
          <w:sz w:val="21"/>
          <w:szCs w:val="21"/>
        </w:rPr>
        <w:t>持</w:t>
      </w:r>
      <w:r w:rsidRPr="008A6FD1">
        <w:rPr>
          <w:rFonts w:hint="eastAsia"/>
          <w:sz w:val="21"/>
          <w:szCs w:val="21"/>
        </w:rPr>
        <w:t>たなければならない。</w:t>
      </w:r>
      <w:bookmarkEnd w:id="15"/>
    </w:p>
    <w:p w14:paraId="117D4C00" w14:textId="1470BDD9" w:rsidR="008A6FD1" w:rsidRDefault="008A6FD1" w:rsidP="006617AF">
      <w:pPr>
        <w:rPr>
          <w:sz w:val="21"/>
          <w:szCs w:val="21"/>
        </w:rPr>
      </w:pPr>
      <w:r w:rsidRPr="008A6FD1">
        <w:rPr>
          <w:rFonts w:hint="eastAsia"/>
          <w:sz w:val="21"/>
          <w:szCs w:val="21"/>
        </w:rPr>
        <w:t xml:space="preserve">　管理職のみならず全教員が、「学校いじめ防止基本方針」についての理解を深め、日頃から</w:t>
      </w:r>
      <w:r w:rsidR="00B80273">
        <w:rPr>
          <w:rFonts w:hint="eastAsia"/>
          <w:sz w:val="21"/>
          <w:szCs w:val="21"/>
        </w:rPr>
        <w:t>それが</w:t>
      </w:r>
      <w:r w:rsidRPr="008A6FD1">
        <w:rPr>
          <w:rFonts w:hint="eastAsia"/>
          <w:sz w:val="21"/>
          <w:szCs w:val="21"/>
        </w:rPr>
        <w:t>適切に機能しているかを常に検証できるようにしておくことにより、</w:t>
      </w:r>
      <w:r w:rsidR="00B80273">
        <w:rPr>
          <w:rFonts w:hint="eastAsia"/>
          <w:sz w:val="21"/>
          <w:szCs w:val="21"/>
        </w:rPr>
        <w:t>仮に</w:t>
      </w:r>
      <w:r w:rsidRPr="008A6FD1">
        <w:rPr>
          <w:rFonts w:hint="eastAsia"/>
          <w:sz w:val="21"/>
          <w:szCs w:val="21"/>
        </w:rPr>
        <w:t>いじめ事案に対</w:t>
      </w:r>
      <w:r w:rsidR="00B80273">
        <w:rPr>
          <w:rFonts w:hint="eastAsia"/>
          <w:sz w:val="21"/>
          <w:szCs w:val="21"/>
        </w:rPr>
        <w:t>する対応が</w:t>
      </w:r>
      <w:r w:rsidRPr="008A6FD1">
        <w:rPr>
          <w:rFonts w:hint="eastAsia"/>
          <w:sz w:val="21"/>
          <w:szCs w:val="21"/>
        </w:rPr>
        <w:t>「学校いじめ防止基本方針」から逸脱した</w:t>
      </w:r>
      <w:r w:rsidR="00B80273">
        <w:rPr>
          <w:rFonts w:hint="eastAsia"/>
          <w:sz w:val="21"/>
          <w:szCs w:val="21"/>
        </w:rPr>
        <w:t>ものになっ</w:t>
      </w:r>
      <w:r w:rsidR="008C3418">
        <w:rPr>
          <w:rFonts w:hint="eastAsia"/>
          <w:sz w:val="21"/>
          <w:szCs w:val="21"/>
        </w:rPr>
        <w:t>た場合</w:t>
      </w:r>
      <w:r w:rsidR="004279BA">
        <w:rPr>
          <w:rFonts w:hint="eastAsia"/>
          <w:sz w:val="21"/>
          <w:szCs w:val="21"/>
        </w:rPr>
        <w:t>で</w:t>
      </w:r>
      <w:r w:rsidR="008C3418">
        <w:rPr>
          <w:rFonts w:hint="eastAsia"/>
          <w:sz w:val="21"/>
          <w:szCs w:val="21"/>
        </w:rPr>
        <w:t>も</w:t>
      </w:r>
      <w:r w:rsidR="00B80273">
        <w:rPr>
          <w:rFonts w:hint="eastAsia"/>
          <w:sz w:val="21"/>
          <w:szCs w:val="21"/>
        </w:rPr>
        <w:t>、</w:t>
      </w:r>
      <w:r w:rsidRPr="008A6FD1">
        <w:rPr>
          <w:rFonts w:hint="eastAsia"/>
          <w:sz w:val="21"/>
          <w:szCs w:val="21"/>
        </w:rPr>
        <w:t>迅速な軌道修正が可能になる。</w:t>
      </w:r>
    </w:p>
    <w:p w14:paraId="4D61E7B2" w14:textId="77777777" w:rsidR="006D09F0" w:rsidRPr="008A6FD1" w:rsidRDefault="006D09F0" w:rsidP="006617AF">
      <w:pPr>
        <w:rPr>
          <w:sz w:val="21"/>
          <w:szCs w:val="21"/>
        </w:rPr>
      </w:pPr>
    </w:p>
    <w:p w14:paraId="3D413EE5" w14:textId="0B16A68B" w:rsidR="005707A0" w:rsidRPr="009441D4" w:rsidRDefault="008A6FD1" w:rsidP="006617AF">
      <w:pPr>
        <w:rPr>
          <w:rFonts w:ascii="ＭＳ ゴシック" w:eastAsia="ＭＳ ゴシック" w:hAnsi="ＭＳ ゴシック"/>
          <w:sz w:val="28"/>
          <w:szCs w:val="28"/>
        </w:rPr>
      </w:pPr>
      <w:r w:rsidRPr="009441D4">
        <w:rPr>
          <w:rFonts w:ascii="ＭＳ ゴシック" w:eastAsia="ＭＳ ゴシック" w:hAnsi="ＭＳ ゴシック"/>
          <w:noProof/>
          <w:sz w:val="28"/>
          <w:szCs w:val="28"/>
        </w:rPr>
        <mc:AlternateContent>
          <mc:Choice Requires="wps">
            <w:drawing>
              <wp:anchor distT="0" distB="0" distL="114300" distR="114300" simplePos="0" relativeHeight="251662336" behindDoc="0" locked="0" layoutInCell="1" allowOverlap="1" wp14:anchorId="57EF4961" wp14:editId="3AA784D5">
                <wp:simplePos x="0" y="0"/>
                <wp:positionH relativeFrom="column">
                  <wp:posOffset>-32385</wp:posOffset>
                </wp:positionH>
                <wp:positionV relativeFrom="paragraph">
                  <wp:posOffset>448310</wp:posOffset>
                </wp:positionV>
                <wp:extent cx="5479523" cy="666750"/>
                <wp:effectExtent l="0" t="0" r="26035" b="19050"/>
                <wp:wrapNone/>
                <wp:docPr id="493919415" name="正方形/長方形 4"/>
                <wp:cNvGraphicFramePr/>
                <a:graphic xmlns:a="http://schemas.openxmlformats.org/drawingml/2006/main">
                  <a:graphicData uri="http://schemas.microsoft.com/office/word/2010/wordprocessingShape">
                    <wps:wsp>
                      <wps:cNvSpPr/>
                      <wps:spPr>
                        <a:xfrm>
                          <a:off x="0" y="0"/>
                          <a:ext cx="5479523" cy="666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5D6B81" id="正方形/長方形 4" o:spid="_x0000_s1026" style="position:absolute;margin-left:-2.55pt;margin-top:35.3pt;width:431.4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" filled="f" strokecolor="#09101d [484]" strokeweight="1pt"/>
            </w:pict>
          </mc:Fallback>
        </mc:AlternateContent>
      </w:r>
      <w:r w:rsidRPr="009441D4">
        <w:rPr>
          <w:rFonts w:ascii="ＭＳ ゴシック" w:eastAsia="ＭＳ ゴシック" w:hAnsi="ＭＳ ゴシック" w:hint="eastAsia"/>
          <w:sz w:val="28"/>
          <w:szCs w:val="28"/>
        </w:rPr>
        <w:t>提</w:t>
      </w:r>
      <w:r w:rsidR="005707A0">
        <w:rPr>
          <w:rFonts w:ascii="ＭＳ ゴシック" w:eastAsia="ＭＳ ゴシック" w:hAnsi="ＭＳ ゴシック" w:hint="eastAsia"/>
          <w:sz w:val="28"/>
          <w:szCs w:val="28"/>
        </w:rPr>
        <w:t>言６</w:t>
      </w:r>
    </w:p>
    <w:p w14:paraId="2013EAE6" w14:textId="39E9F820" w:rsidR="008A6FD1" w:rsidRPr="005707A0" w:rsidRDefault="008A6FD1" w:rsidP="006617AF">
      <w:pPr>
        <w:ind w:firstLineChars="100" w:firstLine="203"/>
        <w:rPr>
          <w:sz w:val="21"/>
          <w:szCs w:val="21"/>
        </w:rPr>
      </w:pPr>
      <w:bookmarkStart w:id="16" w:name="_Hlk159716877"/>
      <w:r w:rsidRPr="008A6FD1">
        <w:rPr>
          <w:rFonts w:hint="eastAsia"/>
          <w:sz w:val="21"/>
          <w:szCs w:val="21"/>
        </w:rPr>
        <w:t>「いじめについてのアンケート」の事後対応が校内で統一して実施されるよう、管理職への報告用フォーマットを設け</w:t>
      </w:r>
      <w:r w:rsidR="008C3418">
        <w:rPr>
          <w:rFonts w:hint="eastAsia"/>
          <w:sz w:val="21"/>
          <w:szCs w:val="21"/>
        </w:rPr>
        <w:t>たり</w:t>
      </w:r>
      <w:r w:rsidRPr="008A6FD1">
        <w:rPr>
          <w:rFonts w:hint="eastAsia"/>
          <w:sz w:val="21"/>
          <w:szCs w:val="21"/>
        </w:rPr>
        <w:t>、対応方針を文書化</w:t>
      </w:r>
      <w:r w:rsidR="008C3418">
        <w:rPr>
          <w:rFonts w:hint="eastAsia"/>
          <w:sz w:val="21"/>
          <w:szCs w:val="21"/>
        </w:rPr>
        <w:t>したり</w:t>
      </w:r>
      <w:r w:rsidRPr="008A6FD1">
        <w:rPr>
          <w:rFonts w:hint="eastAsia"/>
          <w:sz w:val="21"/>
          <w:szCs w:val="21"/>
        </w:rPr>
        <w:t>する</w:t>
      </w:r>
      <w:r w:rsidR="008C3418">
        <w:rPr>
          <w:rFonts w:hint="eastAsia"/>
          <w:sz w:val="21"/>
          <w:szCs w:val="21"/>
        </w:rPr>
        <w:t>こと</w:t>
      </w:r>
      <w:r w:rsidRPr="008A6FD1">
        <w:rPr>
          <w:rFonts w:hint="eastAsia"/>
          <w:sz w:val="21"/>
          <w:szCs w:val="21"/>
        </w:rPr>
        <w:t>等により</w:t>
      </w:r>
      <w:r w:rsidR="00B80273">
        <w:rPr>
          <w:rFonts w:hint="eastAsia"/>
          <w:sz w:val="21"/>
          <w:szCs w:val="21"/>
        </w:rPr>
        <w:t>、</w:t>
      </w:r>
      <w:r w:rsidRPr="008A6FD1">
        <w:rPr>
          <w:rFonts w:hint="eastAsia"/>
          <w:sz w:val="21"/>
          <w:szCs w:val="21"/>
        </w:rPr>
        <w:t>教員間で共通理解を</w:t>
      </w:r>
      <w:r w:rsidR="00B80273">
        <w:rPr>
          <w:rFonts w:hint="eastAsia"/>
          <w:sz w:val="21"/>
          <w:szCs w:val="21"/>
        </w:rPr>
        <w:t>図る</w:t>
      </w:r>
      <w:r w:rsidR="00AB26F6">
        <w:rPr>
          <w:rFonts w:hint="eastAsia"/>
          <w:sz w:val="21"/>
          <w:szCs w:val="21"/>
        </w:rPr>
        <w:t>。</w:t>
      </w:r>
      <w:bookmarkEnd w:id="16"/>
    </w:p>
    <w:p w14:paraId="37274A67" w14:textId="03E511F9" w:rsidR="008A6FD1" w:rsidRPr="008A6FD1" w:rsidRDefault="008A6FD1" w:rsidP="006617AF">
      <w:pPr>
        <w:ind w:firstLineChars="100" w:firstLine="203"/>
        <w:rPr>
          <w:sz w:val="21"/>
          <w:szCs w:val="21"/>
        </w:rPr>
      </w:pPr>
      <w:r w:rsidRPr="008A6FD1">
        <w:rPr>
          <w:rFonts w:hint="eastAsia"/>
          <w:sz w:val="21"/>
          <w:szCs w:val="21"/>
        </w:rPr>
        <w:t>「生徒指導提要」において、いじめアンケート調査は、主ないじめ発見ルートの第一に挙げられており、「アンケート実施後には、速やかに内容の確認とダブルチェック（人を変えて、複数人で再確認する</w:t>
      </w:r>
      <w:r w:rsidR="00660589">
        <w:rPr>
          <w:rFonts w:hint="eastAsia"/>
          <w:sz w:val="21"/>
          <w:szCs w:val="21"/>
        </w:rPr>
        <w:t>。</w:t>
      </w:r>
      <w:r w:rsidRPr="008A6FD1">
        <w:rPr>
          <w:rFonts w:hint="eastAsia"/>
          <w:sz w:val="21"/>
          <w:szCs w:val="21"/>
        </w:rPr>
        <w:t>）を行い、少しでもいじめに関係すると思われる内容が見いだされたときには、時を置かず対応することが肝要で</w:t>
      </w:r>
      <w:r w:rsidR="00660589">
        <w:rPr>
          <w:rFonts w:hint="eastAsia"/>
          <w:sz w:val="21"/>
          <w:szCs w:val="21"/>
        </w:rPr>
        <w:t>す</w:t>
      </w:r>
      <w:r w:rsidRPr="008A6FD1">
        <w:rPr>
          <w:rFonts w:hint="eastAsia"/>
          <w:sz w:val="21"/>
          <w:szCs w:val="21"/>
        </w:rPr>
        <w:t>。さらに、児童生徒に安心感を与えるこまめな校内の見回りや、困ったときには先生に相談したいという気持ちを生み出す教育相談活動なども大切です」とされている。</w:t>
      </w:r>
    </w:p>
    <w:p w14:paraId="105B85AD" w14:textId="2CC32581" w:rsidR="009F2186" w:rsidRDefault="009F2186" w:rsidP="006617AF">
      <w:pPr>
        <w:ind w:firstLineChars="100" w:firstLine="203"/>
        <w:rPr>
          <w:sz w:val="21"/>
          <w:szCs w:val="21"/>
        </w:rPr>
      </w:pPr>
      <w:r>
        <w:rPr>
          <w:rFonts w:hint="eastAsia"/>
          <w:sz w:val="21"/>
          <w:szCs w:val="21"/>
        </w:rPr>
        <w:t>当該校から示された</w:t>
      </w:r>
      <w:r w:rsidR="008A6FD1" w:rsidRPr="008A6FD1">
        <w:rPr>
          <w:rFonts w:hint="eastAsia"/>
          <w:sz w:val="21"/>
          <w:szCs w:val="21"/>
        </w:rPr>
        <w:t>アンケート</w:t>
      </w:r>
      <w:r>
        <w:rPr>
          <w:rFonts w:hint="eastAsia"/>
          <w:sz w:val="21"/>
          <w:szCs w:val="21"/>
        </w:rPr>
        <w:t>に対する</w:t>
      </w:r>
      <w:r w:rsidR="008A6FD1" w:rsidRPr="008A6FD1">
        <w:rPr>
          <w:rFonts w:hint="eastAsia"/>
          <w:sz w:val="21"/>
          <w:szCs w:val="21"/>
        </w:rPr>
        <w:t>事後対応</w:t>
      </w:r>
      <w:r>
        <w:rPr>
          <w:rFonts w:hint="eastAsia"/>
          <w:sz w:val="21"/>
          <w:szCs w:val="21"/>
        </w:rPr>
        <w:t>は、</w:t>
      </w:r>
      <w:r w:rsidR="008A6FD1" w:rsidRPr="008A6FD1">
        <w:rPr>
          <w:rFonts w:hint="eastAsia"/>
          <w:sz w:val="21"/>
          <w:szCs w:val="21"/>
        </w:rPr>
        <w:t>「生徒指導提要」</w:t>
      </w:r>
      <w:r w:rsidR="00660589">
        <w:rPr>
          <w:rFonts w:hint="eastAsia"/>
          <w:sz w:val="21"/>
          <w:szCs w:val="21"/>
        </w:rPr>
        <w:t>に記載された</w:t>
      </w:r>
      <w:r>
        <w:rPr>
          <w:rFonts w:hint="eastAsia"/>
          <w:sz w:val="21"/>
          <w:szCs w:val="21"/>
        </w:rPr>
        <w:t>「</w:t>
      </w:r>
      <w:r w:rsidR="008A6FD1" w:rsidRPr="008A6FD1">
        <w:rPr>
          <w:rFonts w:hint="eastAsia"/>
          <w:sz w:val="21"/>
          <w:szCs w:val="21"/>
        </w:rPr>
        <w:t>ダブルチェック</w:t>
      </w:r>
      <w:r>
        <w:rPr>
          <w:rFonts w:hint="eastAsia"/>
          <w:sz w:val="21"/>
          <w:szCs w:val="21"/>
        </w:rPr>
        <w:t>」と「</w:t>
      </w:r>
      <w:r w:rsidR="008A6FD1" w:rsidRPr="008A6FD1">
        <w:rPr>
          <w:rFonts w:hint="eastAsia"/>
          <w:sz w:val="21"/>
          <w:szCs w:val="21"/>
        </w:rPr>
        <w:t>教育相談活動</w:t>
      </w:r>
      <w:r>
        <w:rPr>
          <w:rFonts w:hint="eastAsia"/>
          <w:sz w:val="21"/>
          <w:szCs w:val="21"/>
        </w:rPr>
        <w:t>」</w:t>
      </w:r>
      <w:r w:rsidR="008A6FD1" w:rsidRPr="008A6FD1">
        <w:rPr>
          <w:rFonts w:hint="eastAsia"/>
          <w:sz w:val="21"/>
          <w:szCs w:val="21"/>
        </w:rPr>
        <w:t>を加える必要がある</w:t>
      </w:r>
      <w:r>
        <w:rPr>
          <w:rFonts w:hint="eastAsia"/>
          <w:sz w:val="21"/>
          <w:szCs w:val="21"/>
        </w:rPr>
        <w:t>ものの、</w:t>
      </w:r>
      <w:r w:rsidR="008A6FD1" w:rsidRPr="008A6FD1">
        <w:rPr>
          <w:rFonts w:hint="eastAsia"/>
          <w:sz w:val="21"/>
          <w:szCs w:val="21"/>
        </w:rPr>
        <w:t>それ以外は十分な</w:t>
      </w:r>
      <w:r>
        <w:rPr>
          <w:rFonts w:hint="eastAsia"/>
          <w:sz w:val="21"/>
          <w:szCs w:val="21"/>
        </w:rPr>
        <w:t>ものであったと</w:t>
      </w:r>
      <w:r w:rsidR="009A7045">
        <w:rPr>
          <w:rFonts w:hint="eastAsia"/>
          <w:sz w:val="21"/>
          <w:szCs w:val="21"/>
        </w:rPr>
        <w:t>言</w:t>
      </w:r>
      <w:r w:rsidR="008A6FD1" w:rsidRPr="008A6FD1">
        <w:rPr>
          <w:rFonts w:hint="eastAsia"/>
          <w:sz w:val="21"/>
          <w:szCs w:val="21"/>
        </w:rPr>
        <w:t>える。</w:t>
      </w:r>
    </w:p>
    <w:p w14:paraId="795E2AE1" w14:textId="48973752" w:rsidR="008A6FD1" w:rsidRPr="008A6FD1" w:rsidRDefault="009F2186" w:rsidP="006617AF">
      <w:pPr>
        <w:ind w:firstLineChars="100" w:firstLine="203"/>
        <w:rPr>
          <w:sz w:val="21"/>
          <w:szCs w:val="21"/>
        </w:rPr>
      </w:pPr>
      <w:r>
        <w:rPr>
          <w:rFonts w:hint="eastAsia"/>
          <w:sz w:val="21"/>
          <w:szCs w:val="21"/>
        </w:rPr>
        <w:t>しかし、</w:t>
      </w:r>
      <w:r w:rsidR="008A6FD1" w:rsidRPr="008A6FD1">
        <w:rPr>
          <w:rFonts w:hint="eastAsia"/>
          <w:sz w:val="21"/>
          <w:szCs w:val="21"/>
        </w:rPr>
        <w:t>当該校</w:t>
      </w:r>
      <w:r>
        <w:rPr>
          <w:rFonts w:hint="eastAsia"/>
          <w:sz w:val="21"/>
          <w:szCs w:val="21"/>
        </w:rPr>
        <w:t>では、そのような事後対応が校内で統一して実施されていなかったのであり、この点を改善する必要がある。</w:t>
      </w:r>
    </w:p>
    <w:p w14:paraId="025F69B2" w14:textId="59B9B910" w:rsidR="00660589" w:rsidRDefault="008A6FD1" w:rsidP="006617AF">
      <w:pPr>
        <w:ind w:firstLineChars="100" w:firstLine="203"/>
        <w:rPr>
          <w:sz w:val="21"/>
          <w:szCs w:val="21"/>
        </w:rPr>
      </w:pPr>
      <w:r w:rsidRPr="008A6FD1">
        <w:rPr>
          <w:rFonts w:hint="eastAsia"/>
          <w:sz w:val="21"/>
          <w:szCs w:val="21"/>
        </w:rPr>
        <w:t>そのためには、管理職への報告用フォーマットを設け</w:t>
      </w:r>
      <w:r w:rsidR="008C3418">
        <w:rPr>
          <w:rFonts w:hint="eastAsia"/>
          <w:sz w:val="21"/>
          <w:szCs w:val="21"/>
        </w:rPr>
        <w:t>たり</w:t>
      </w:r>
      <w:r w:rsidRPr="008A6FD1">
        <w:rPr>
          <w:rFonts w:hint="eastAsia"/>
          <w:sz w:val="21"/>
          <w:szCs w:val="21"/>
        </w:rPr>
        <w:t>、事後対応の方針を文書化</w:t>
      </w:r>
      <w:r w:rsidR="008C3418">
        <w:rPr>
          <w:rFonts w:hint="eastAsia"/>
          <w:sz w:val="21"/>
          <w:szCs w:val="21"/>
        </w:rPr>
        <w:t>したり</w:t>
      </w:r>
      <w:r w:rsidRPr="008A6FD1">
        <w:rPr>
          <w:rFonts w:hint="eastAsia"/>
          <w:sz w:val="21"/>
          <w:szCs w:val="21"/>
        </w:rPr>
        <w:t>する等</w:t>
      </w:r>
      <w:r w:rsidR="009F2186">
        <w:rPr>
          <w:rFonts w:hint="eastAsia"/>
          <w:sz w:val="21"/>
          <w:szCs w:val="21"/>
        </w:rPr>
        <w:t>の方法</w:t>
      </w:r>
      <w:r w:rsidRPr="008A6FD1">
        <w:rPr>
          <w:rFonts w:hint="eastAsia"/>
          <w:sz w:val="21"/>
          <w:szCs w:val="21"/>
        </w:rPr>
        <w:t>により、アンケートの事後対応について教員間で共通理解を</w:t>
      </w:r>
      <w:r w:rsidR="00660589">
        <w:rPr>
          <w:rFonts w:hint="eastAsia"/>
          <w:sz w:val="21"/>
          <w:szCs w:val="21"/>
        </w:rPr>
        <w:t>図る</w:t>
      </w:r>
      <w:r w:rsidRPr="008A6FD1">
        <w:rPr>
          <w:rFonts w:hint="eastAsia"/>
          <w:sz w:val="21"/>
          <w:szCs w:val="21"/>
        </w:rPr>
        <w:t>必要がある。</w:t>
      </w:r>
    </w:p>
    <w:p w14:paraId="0652707B" w14:textId="1CD224A1" w:rsidR="00AB26F6" w:rsidRDefault="005C46DE" w:rsidP="006617AF">
      <w:pPr>
        <w:ind w:firstLineChars="100" w:firstLine="203"/>
        <w:rPr>
          <w:sz w:val="21"/>
          <w:szCs w:val="21"/>
        </w:rPr>
      </w:pPr>
      <w:r>
        <w:rPr>
          <w:rFonts w:hint="eastAsia"/>
          <w:sz w:val="21"/>
          <w:szCs w:val="21"/>
        </w:rPr>
        <w:t>例えば</w:t>
      </w:r>
      <w:r w:rsidR="008A6FD1" w:rsidRPr="008A6FD1">
        <w:rPr>
          <w:rFonts w:hint="eastAsia"/>
          <w:sz w:val="21"/>
          <w:szCs w:val="21"/>
        </w:rPr>
        <w:t>、管理職への報告用フォーマットに、アンケートに「ある」と回答した児童や関係児童の聴取結果、指導内容、保護者対応等についての記載欄を設けることにより、事後対応の抜け漏れを防ぐことができる。そして、</w:t>
      </w:r>
      <w:r w:rsidR="00AB26F6">
        <w:rPr>
          <w:rFonts w:hint="eastAsia"/>
          <w:sz w:val="21"/>
          <w:szCs w:val="21"/>
        </w:rPr>
        <w:t>事態の推移・状況を</w:t>
      </w:r>
      <w:r>
        <w:rPr>
          <w:rFonts w:hint="eastAsia"/>
          <w:sz w:val="21"/>
          <w:szCs w:val="21"/>
        </w:rPr>
        <w:t>一定期間経過</w:t>
      </w:r>
      <w:r w:rsidRPr="008A6FD1">
        <w:rPr>
          <w:rFonts w:hint="eastAsia"/>
          <w:sz w:val="21"/>
          <w:szCs w:val="21"/>
        </w:rPr>
        <w:t>後に</w:t>
      </w:r>
      <w:r w:rsidR="00AB26F6">
        <w:rPr>
          <w:rFonts w:hint="eastAsia"/>
          <w:sz w:val="21"/>
          <w:szCs w:val="21"/>
        </w:rPr>
        <w:t>確認し</w:t>
      </w:r>
      <w:r w:rsidR="008A6FD1" w:rsidRPr="008A6FD1">
        <w:rPr>
          <w:rFonts w:hint="eastAsia"/>
          <w:sz w:val="21"/>
          <w:szCs w:val="21"/>
        </w:rPr>
        <w:t>記載する</w:t>
      </w:r>
      <w:r w:rsidR="00AB26F6">
        <w:rPr>
          <w:rFonts w:hint="eastAsia"/>
          <w:sz w:val="21"/>
          <w:szCs w:val="21"/>
        </w:rPr>
        <w:t>欄</w:t>
      </w:r>
      <w:r w:rsidR="008A6FD1" w:rsidRPr="008A6FD1">
        <w:rPr>
          <w:rFonts w:hint="eastAsia"/>
          <w:sz w:val="21"/>
          <w:szCs w:val="21"/>
        </w:rPr>
        <w:t>を設けることにより、当初の指導方針の検証を行うことが可能になる。</w:t>
      </w:r>
    </w:p>
    <w:p w14:paraId="2C9FF54C" w14:textId="44D3F6E0" w:rsidR="008A6FD1" w:rsidRPr="008A6FD1" w:rsidRDefault="008A6FD1" w:rsidP="006617AF">
      <w:pPr>
        <w:ind w:firstLineChars="100" w:firstLine="203"/>
        <w:rPr>
          <w:sz w:val="21"/>
          <w:szCs w:val="21"/>
        </w:rPr>
      </w:pPr>
      <w:r w:rsidRPr="008A6FD1">
        <w:rPr>
          <w:rFonts w:hint="eastAsia"/>
          <w:sz w:val="21"/>
          <w:szCs w:val="21"/>
        </w:rPr>
        <w:t>また</w:t>
      </w:r>
      <w:r w:rsidR="00AB26F6">
        <w:rPr>
          <w:rFonts w:hint="eastAsia"/>
          <w:sz w:val="21"/>
          <w:szCs w:val="21"/>
        </w:rPr>
        <w:t>、</w:t>
      </w:r>
      <w:r w:rsidRPr="008A6FD1">
        <w:rPr>
          <w:rFonts w:hint="eastAsia"/>
          <w:sz w:val="21"/>
          <w:szCs w:val="21"/>
        </w:rPr>
        <w:t>ダブルチェックを行う、児童に聴取する、管理職に報告するといったそれぞれの事項のチェックリストを設ければ、さらに事後対応の抜け漏れを防ぐことができる。</w:t>
      </w:r>
    </w:p>
    <w:p w14:paraId="0F922C52" w14:textId="77777777" w:rsidR="008A6FD1" w:rsidRPr="008A6FD1" w:rsidRDefault="008A6FD1" w:rsidP="006617AF">
      <w:pPr>
        <w:rPr>
          <w:b/>
          <w:bCs/>
          <w:sz w:val="21"/>
          <w:szCs w:val="21"/>
        </w:rPr>
      </w:pPr>
    </w:p>
    <w:p w14:paraId="75BAF2BE" w14:textId="4E16D356" w:rsidR="008A6FD1" w:rsidRPr="009441D4" w:rsidRDefault="00AB26F6" w:rsidP="006617AF">
      <w:pPr>
        <w:rPr>
          <w:rFonts w:ascii="ＭＳ ゴシック" w:eastAsia="ＭＳ ゴシック" w:hAnsi="ＭＳ ゴシック"/>
          <w:sz w:val="21"/>
          <w:szCs w:val="21"/>
        </w:rPr>
      </w:pPr>
      <w:r w:rsidRPr="008A6FD1">
        <w:rPr>
          <w:rFonts w:hint="eastAsia"/>
          <w:noProof/>
          <w:sz w:val="21"/>
          <w:szCs w:val="21"/>
        </w:rPr>
        <mc:AlternateContent>
          <mc:Choice Requires="wps">
            <w:drawing>
              <wp:anchor distT="0" distB="0" distL="114300" distR="114300" simplePos="0" relativeHeight="251665408" behindDoc="0" locked="0" layoutInCell="1" allowOverlap="1" wp14:anchorId="32CFD287" wp14:editId="4821320D">
                <wp:simplePos x="0" y="0"/>
                <wp:positionH relativeFrom="margin">
                  <wp:posOffset>-89535</wp:posOffset>
                </wp:positionH>
                <wp:positionV relativeFrom="paragraph">
                  <wp:posOffset>454660</wp:posOffset>
                </wp:positionV>
                <wp:extent cx="5545455" cy="427990"/>
                <wp:effectExtent l="0" t="0" r="17145" b="10160"/>
                <wp:wrapNone/>
                <wp:docPr id="1758637843" name="正方形/長方形 3"/>
                <wp:cNvGraphicFramePr/>
                <a:graphic xmlns:a="http://schemas.openxmlformats.org/drawingml/2006/main">
                  <a:graphicData uri="http://schemas.microsoft.com/office/word/2010/wordprocessingShape">
                    <wps:wsp>
                      <wps:cNvSpPr/>
                      <wps:spPr>
                        <a:xfrm>
                          <a:off x="0" y="0"/>
                          <a:ext cx="5545455" cy="4279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2F902A" id="正方形/長方形 3" o:spid="_x0000_s1026" style="position:absolute;left:0;text-align:left;margin-left:-7.05pt;margin-top:35.8pt;width:436.65pt;height:33.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" filled="f" strokecolor="black [3213]" strokeweight="1pt">
                <w10:wrap anchorx="margin"/>
              </v:rect>
            </w:pict>
          </mc:Fallback>
        </mc:AlternateContent>
      </w:r>
      <w:r w:rsidR="008A6FD1" w:rsidRPr="009441D4">
        <w:rPr>
          <w:rFonts w:ascii="ＭＳ ゴシック" w:eastAsia="ＭＳ ゴシック" w:hAnsi="ＭＳ ゴシック" w:hint="eastAsia"/>
          <w:sz w:val="28"/>
          <w:szCs w:val="28"/>
        </w:rPr>
        <w:t>提言７</w:t>
      </w:r>
      <w:r w:rsidR="008A6FD1" w:rsidRPr="009441D4">
        <w:rPr>
          <w:rFonts w:ascii="ＭＳ ゴシック" w:eastAsia="ＭＳ ゴシック" w:hAnsi="ＭＳ ゴシック" w:hint="eastAsia"/>
          <w:sz w:val="21"/>
          <w:szCs w:val="21"/>
        </w:rPr>
        <w:t xml:space="preserve">　</w:t>
      </w:r>
    </w:p>
    <w:p w14:paraId="23777ADB" w14:textId="6F7C590C" w:rsidR="008A6FD1" w:rsidRPr="009441D4" w:rsidRDefault="008A6FD1" w:rsidP="006617AF">
      <w:pPr>
        <w:ind w:firstLineChars="100" w:firstLine="203"/>
        <w:rPr>
          <w:b/>
          <w:bCs/>
          <w:sz w:val="21"/>
          <w:szCs w:val="21"/>
        </w:rPr>
      </w:pPr>
      <w:r w:rsidRPr="008A6FD1">
        <w:rPr>
          <w:rFonts w:hint="eastAsia"/>
          <w:sz w:val="21"/>
          <w:szCs w:val="21"/>
        </w:rPr>
        <w:t>管理職のリーダーシップの下、校内の情報を集約し、外部専門家</w:t>
      </w:r>
      <w:r w:rsidR="009F2186">
        <w:rPr>
          <w:rFonts w:hint="eastAsia"/>
          <w:sz w:val="21"/>
          <w:szCs w:val="21"/>
        </w:rPr>
        <w:t>も</w:t>
      </w:r>
      <w:r w:rsidRPr="008A6FD1">
        <w:rPr>
          <w:rFonts w:hint="eastAsia"/>
          <w:sz w:val="21"/>
          <w:szCs w:val="21"/>
        </w:rPr>
        <w:t>入れて多角的な視点から</w:t>
      </w:r>
      <w:r w:rsidR="00AB26F6">
        <w:rPr>
          <w:rFonts w:hint="eastAsia"/>
          <w:sz w:val="21"/>
          <w:szCs w:val="21"/>
        </w:rPr>
        <w:t>児童生徒との</w:t>
      </w:r>
      <w:r w:rsidRPr="008A6FD1">
        <w:rPr>
          <w:rFonts w:hint="eastAsia"/>
          <w:sz w:val="21"/>
          <w:szCs w:val="21"/>
        </w:rPr>
        <w:t>関わりの方向性を考えていく「チーム学校」としての対応を</w:t>
      </w:r>
      <w:r w:rsidR="00AB26F6">
        <w:rPr>
          <w:rFonts w:hint="eastAsia"/>
          <w:sz w:val="21"/>
          <w:szCs w:val="21"/>
        </w:rPr>
        <w:t>行う。</w:t>
      </w:r>
    </w:p>
    <w:p w14:paraId="7AF2D251" w14:textId="337075CC" w:rsidR="005707A0" w:rsidRPr="00AC2331" w:rsidRDefault="008A6FD1" w:rsidP="006617AF">
      <w:pPr>
        <w:ind w:firstLineChars="100" w:firstLine="203"/>
        <w:rPr>
          <w:rFonts w:ascii="ＭＳ 明朝" w:hAnsi="ＭＳ 明朝"/>
          <w:sz w:val="21"/>
          <w:szCs w:val="21"/>
        </w:rPr>
      </w:pPr>
      <w:r w:rsidRPr="00AC2331">
        <w:rPr>
          <w:rFonts w:ascii="ＭＳ 明朝" w:hAnsi="ＭＳ 明朝" w:hint="eastAsia"/>
          <w:sz w:val="21"/>
          <w:szCs w:val="21"/>
        </w:rPr>
        <w:t>「生徒指導提要」では学校組織がチームとして機能することが求められている。児童生徒の抱える問題が複雑化・多様化している</w:t>
      </w:r>
      <w:r w:rsidR="005C46DE" w:rsidRPr="00AC2331">
        <w:rPr>
          <w:rFonts w:ascii="ＭＳ 明朝" w:hAnsi="ＭＳ 明朝" w:hint="eastAsia"/>
          <w:sz w:val="21"/>
          <w:szCs w:val="21"/>
        </w:rPr>
        <w:t>中</w:t>
      </w:r>
      <w:r w:rsidRPr="00AC2331">
        <w:rPr>
          <w:rFonts w:ascii="ＭＳ 明朝" w:hAnsi="ＭＳ 明朝" w:hint="eastAsia"/>
          <w:sz w:val="21"/>
          <w:szCs w:val="21"/>
        </w:rPr>
        <w:t>で、</w:t>
      </w:r>
      <w:r w:rsidR="005C46DE" w:rsidRPr="00AC2331">
        <w:rPr>
          <w:rFonts w:ascii="ＭＳ 明朝" w:hAnsi="ＭＳ 明朝" w:hint="eastAsia"/>
          <w:sz w:val="21"/>
          <w:szCs w:val="21"/>
        </w:rPr>
        <w:t>「チーム学校」を実現させるための必要な視点の一つとして、</w:t>
      </w:r>
      <w:r w:rsidRPr="00AC2331">
        <w:rPr>
          <w:rFonts w:ascii="ＭＳ 明朝" w:hAnsi="ＭＳ 明朝" w:hint="eastAsia"/>
          <w:sz w:val="21"/>
          <w:szCs w:val="21"/>
        </w:rPr>
        <w:t>「『教員が教育に関する専門性を共通に基盤として持ちつつ、それぞれ独自の得意分野を生かし』チームとして機能すると同時に、『心理や福祉等の専門スタッフを学校の教育活動の中に位置づけ』、教員と専門スタッフとの連携・協働の体制を充実させる</w:t>
      </w:r>
      <w:r w:rsidR="005C46DE" w:rsidRPr="00AC2331">
        <w:rPr>
          <w:rFonts w:ascii="ＭＳ 明朝" w:hAnsi="ＭＳ 明朝" w:hint="eastAsia"/>
          <w:sz w:val="21"/>
          <w:szCs w:val="21"/>
        </w:rPr>
        <w:t>こと</w:t>
      </w:r>
      <w:r w:rsidRPr="00AC2331">
        <w:rPr>
          <w:rFonts w:ascii="ＭＳ 明朝" w:hAnsi="ＭＳ 明朝" w:hint="eastAsia"/>
          <w:sz w:val="21"/>
          <w:szCs w:val="21"/>
        </w:rPr>
        <w:t>」と</w:t>
      </w:r>
      <w:r w:rsidR="00FC0D4D" w:rsidRPr="00AC2331">
        <w:rPr>
          <w:rFonts w:ascii="ＭＳ 明朝" w:hAnsi="ＭＳ 明朝" w:hint="eastAsia"/>
          <w:sz w:val="21"/>
          <w:szCs w:val="21"/>
        </w:rPr>
        <w:t>記載され</w:t>
      </w:r>
      <w:r w:rsidRPr="00AC2331">
        <w:rPr>
          <w:rFonts w:ascii="ＭＳ 明朝" w:hAnsi="ＭＳ 明朝" w:hint="eastAsia"/>
          <w:sz w:val="21"/>
          <w:szCs w:val="21"/>
        </w:rPr>
        <w:t>ている。そして「チーム学校」として機能するための姿勢として、</w:t>
      </w:r>
      <w:r w:rsidRPr="00AC2331">
        <w:rPr>
          <w:rFonts w:ascii="ＭＳ 明朝" w:hAnsi="ＭＳ 明朝"/>
          <w:sz w:val="21"/>
          <w:szCs w:val="21"/>
        </w:rPr>
        <w:t>一人で抱え込まない</w:t>
      </w:r>
      <w:r w:rsidRPr="00AC2331">
        <w:rPr>
          <w:rFonts w:ascii="ＭＳ 明朝" w:hAnsi="ＭＳ 明朝" w:hint="eastAsia"/>
          <w:sz w:val="21"/>
          <w:szCs w:val="21"/>
        </w:rPr>
        <w:t>、</w:t>
      </w:r>
      <w:r w:rsidRPr="00AC2331">
        <w:rPr>
          <w:rFonts w:ascii="ＭＳ 明朝" w:hAnsi="ＭＳ 明朝"/>
          <w:sz w:val="21"/>
          <w:szCs w:val="21"/>
        </w:rPr>
        <w:t>どんな</w:t>
      </w:r>
      <w:r w:rsidRPr="00AC2331">
        <w:rPr>
          <w:rFonts w:ascii="ＭＳ 明朝" w:hAnsi="ＭＳ 明朝"/>
          <w:sz w:val="21"/>
          <w:szCs w:val="21"/>
        </w:rPr>
        <w:lastRenderedPageBreak/>
        <w:t>ことでも問題を全体に投げかける</w:t>
      </w:r>
      <w:r w:rsidRPr="00AC2331">
        <w:rPr>
          <w:rFonts w:ascii="ＭＳ 明朝" w:hAnsi="ＭＳ 明朝" w:hint="eastAsia"/>
          <w:sz w:val="21"/>
          <w:szCs w:val="21"/>
        </w:rPr>
        <w:t>、などが</w:t>
      </w:r>
      <w:r w:rsidR="0012091A" w:rsidRPr="00AC2331">
        <w:rPr>
          <w:rFonts w:ascii="ＭＳ 明朝" w:hAnsi="ＭＳ 明朝" w:hint="eastAsia"/>
          <w:sz w:val="21"/>
          <w:szCs w:val="21"/>
        </w:rPr>
        <w:t>挙</w:t>
      </w:r>
      <w:r w:rsidRPr="00AC2331">
        <w:rPr>
          <w:rFonts w:ascii="ＭＳ 明朝" w:hAnsi="ＭＳ 明朝" w:hint="eastAsia"/>
          <w:sz w:val="21"/>
          <w:szCs w:val="21"/>
        </w:rPr>
        <w:t>げられ、</w:t>
      </w:r>
      <w:r w:rsidRPr="00AC2331">
        <w:rPr>
          <w:rFonts w:ascii="ＭＳ 明朝" w:hAnsi="ＭＳ 明朝"/>
          <w:sz w:val="21"/>
          <w:szCs w:val="21"/>
        </w:rPr>
        <w:t>組織で関わることで児童生徒</w:t>
      </w:r>
      <w:r w:rsidR="00FC0D4D" w:rsidRPr="00AC2331">
        <w:rPr>
          <w:rFonts w:ascii="ＭＳ 明朝" w:hAnsi="ＭＳ 明朝" w:hint="eastAsia"/>
          <w:sz w:val="21"/>
          <w:szCs w:val="21"/>
        </w:rPr>
        <w:t>への</w:t>
      </w:r>
      <w:r w:rsidRPr="00AC2331">
        <w:rPr>
          <w:rFonts w:ascii="ＭＳ 明朝" w:hAnsi="ＭＳ 明朝"/>
          <w:sz w:val="21"/>
          <w:szCs w:val="21"/>
        </w:rPr>
        <w:t>理解</w:t>
      </w:r>
      <w:r w:rsidR="00FC0D4D" w:rsidRPr="00AC2331">
        <w:rPr>
          <w:rFonts w:ascii="ＭＳ 明朝" w:hAnsi="ＭＳ 明朝" w:hint="eastAsia"/>
          <w:sz w:val="21"/>
          <w:szCs w:val="21"/>
        </w:rPr>
        <w:t>や</w:t>
      </w:r>
      <w:r w:rsidRPr="00AC2331">
        <w:rPr>
          <w:rFonts w:ascii="ＭＳ 明朝" w:hAnsi="ＭＳ 明朝"/>
          <w:sz w:val="21"/>
          <w:szCs w:val="21"/>
        </w:rPr>
        <w:t>対応も柔軟できめ細かいもの</w:t>
      </w:r>
      <w:r w:rsidRPr="00AC2331">
        <w:rPr>
          <w:rFonts w:ascii="ＭＳ 明朝" w:hAnsi="ＭＳ 明朝" w:hint="eastAsia"/>
          <w:sz w:val="21"/>
          <w:szCs w:val="21"/>
        </w:rPr>
        <w:t>になること、</w:t>
      </w:r>
      <w:r w:rsidRPr="00AC2331">
        <w:rPr>
          <w:rFonts w:ascii="ＭＳ 明朝" w:hAnsi="ＭＳ 明朝"/>
          <w:sz w:val="21"/>
          <w:szCs w:val="21"/>
        </w:rPr>
        <w:t>常に問題を学年全体、学校全体として共有する雰囲気を生み出すこと</w:t>
      </w:r>
      <w:r w:rsidRPr="00AC2331">
        <w:rPr>
          <w:rFonts w:ascii="ＭＳ 明朝" w:hAnsi="ＭＳ 明朝" w:hint="eastAsia"/>
          <w:sz w:val="21"/>
          <w:szCs w:val="21"/>
        </w:rPr>
        <w:t>の</w:t>
      </w:r>
      <w:r w:rsidRPr="00AC2331">
        <w:rPr>
          <w:rFonts w:ascii="ＭＳ 明朝" w:hAnsi="ＭＳ 明朝"/>
          <w:sz w:val="21"/>
          <w:szCs w:val="21"/>
        </w:rPr>
        <w:t>大切</w:t>
      </w:r>
      <w:r w:rsidRPr="00AC2331">
        <w:rPr>
          <w:rFonts w:ascii="ＭＳ 明朝" w:hAnsi="ＭＳ 明朝" w:hint="eastAsia"/>
          <w:sz w:val="21"/>
          <w:szCs w:val="21"/>
        </w:rPr>
        <w:t>さなどが</w:t>
      </w:r>
      <w:r w:rsidR="00FC0D4D" w:rsidRPr="00AC2331">
        <w:rPr>
          <w:rFonts w:ascii="ＭＳ 明朝" w:hAnsi="ＭＳ 明朝" w:hint="eastAsia"/>
          <w:sz w:val="21"/>
          <w:szCs w:val="21"/>
        </w:rPr>
        <w:t>記載さ</w:t>
      </w:r>
      <w:r w:rsidRPr="00AC2331">
        <w:rPr>
          <w:rFonts w:ascii="ＭＳ 明朝" w:hAnsi="ＭＳ 明朝" w:hint="eastAsia"/>
          <w:sz w:val="21"/>
          <w:szCs w:val="21"/>
        </w:rPr>
        <w:t>れている。</w:t>
      </w:r>
    </w:p>
    <w:p w14:paraId="4C1B7C83" w14:textId="37966200" w:rsidR="005707A0" w:rsidRPr="00AC2331" w:rsidRDefault="008A6FD1" w:rsidP="006617AF">
      <w:pPr>
        <w:ind w:firstLineChars="100" w:firstLine="203"/>
        <w:rPr>
          <w:rFonts w:ascii="ＭＳ 明朝" w:hAnsi="ＭＳ 明朝"/>
          <w:sz w:val="21"/>
          <w:szCs w:val="21"/>
        </w:rPr>
      </w:pPr>
      <w:r w:rsidRPr="00AC2331">
        <w:rPr>
          <w:rFonts w:ascii="ＭＳ 明朝" w:hAnsi="ＭＳ 明朝" w:hint="eastAsia"/>
          <w:sz w:val="21"/>
          <w:szCs w:val="21"/>
        </w:rPr>
        <w:t>以上のことを踏まえて考えると、</w:t>
      </w:r>
      <w:r w:rsidR="00FC0D4D" w:rsidRPr="00AC2331">
        <w:rPr>
          <w:rFonts w:ascii="ＭＳ 明朝" w:hAnsi="ＭＳ 明朝" w:hint="eastAsia"/>
          <w:sz w:val="21"/>
          <w:szCs w:val="21"/>
        </w:rPr>
        <w:t>児童に関する何らかの問題</w:t>
      </w:r>
      <w:r w:rsidR="0087594D" w:rsidRPr="00AC2331">
        <w:rPr>
          <w:rFonts w:ascii="ＭＳ 明朝" w:hAnsi="ＭＳ 明朝" w:hint="eastAsia"/>
          <w:sz w:val="21"/>
          <w:szCs w:val="21"/>
        </w:rPr>
        <w:t>が発生した場合</w:t>
      </w:r>
      <w:r w:rsidRPr="00AC2331">
        <w:rPr>
          <w:rFonts w:ascii="ＭＳ 明朝" w:hAnsi="ＭＳ 明朝" w:hint="eastAsia"/>
          <w:sz w:val="21"/>
          <w:szCs w:val="21"/>
        </w:rPr>
        <w:t>、まずは児童の担任、その学年の教員、管理職、また児童が特別支援学級</w:t>
      </w:r>
      <w:r w:rsidR="00FC0D4D" w:rsidRPr="00AC2331">
        <w:rPr>
          <w:rFonts w:ascii="ＭＳ 明朝" w:hAnsi="ＭＳ 明朝" w:hint="eastAsia"/>
          <w:sz w:val="21"/>
          <w:szCs w:val="21"/>
        </w:rPr>
        <w:t>に在籍する</w:t>
      </w:r>
      <w:r w:rsidRPr="00AC2331">
        <w:rPr>
          <w:rFonts w:ascii="ＭＳ 明朝" w:hAnsi="ＭＳ 明朝" w:hint="eastAsia"/>
          <w:sz w:val="21"/>
          <w:szCs w:val="21"/>
        </w:rPr>
        <w:t>場合には特別支援教育担当などの関係する教員が、教育に関する専門性を共通基盤に持ちながら、お互いのコミュニケーション</w:t>
      </w:r>
      <w:r w:rsidR="0087594D" w:rsidRPr="00AC2331">
        <w:rPr>
          <w:rFonts w:ascii="ＭＳ 明朝" w:hAnsi="ＭＳ 明朝" w:hint="eastAsia"/>
          <w:sz w:val="21"/>
          <w:szCs w:val="21"/>
        </w:rPr>
        <w:t>・</w:t>
      </w:r>
      <w:r w:rsidRPr="00AC2331">
        <w:rPr>
          <w:rFonts w:ascii="ＭＳ 明朝" w:hAnsi="ＭＳ 明朝" w:hint="eastAsia"/>
          <w:sz w:val="21"/>
          <w:szCs w:val="21"/>
        </w:rPr>
        <w:t>連携を密にし、それぞれが持っている情報をチームとして集約することが必要である。</w:t>
      </w:r>
    </w:p>
    <w:p w14:paraId="4D6EA0EA" w14:textId="60A17C5D" w:rsidR="005707A0" w:rsidRPr="00AC2331" w:rsidRDefault="005C46DE" w:rsidP="006617AF">
      <w:pPr>
        <w:ind w:firstLineChars="100" w:firstLine="203"/>
        <w:rPr>
          <w:rFonts w:ascii="ＭＳ 明朝" w:hAnsi="ＭＳ 明朝"/>
          <w:sz w:val="21"/>
          <w:szCs w:val="21"/>
        </w:rPr>
      </w:pPr>
      <w:r w:rsidRPr="00AC2331">
        <w:rPr>
          <w:rFonts w:ascii="ＭＳ 明朝" w:hAnsi="ＭＳ 明朝" w:hint="eastAsia"/>
          <w:sz w:val="21"/>
          <w:szCs w:val="21"/>
        </w:rPr>
        <w:t>とりわけ</w:t>
      </w:r>
      <w:r w:rsidR="008A6FD1" w:rsidRPr="00AC2331">
        <w:rPr>
          <w:rFonts w:ascii="ＭＳ 明朝" w:hAnsi="ＭＳ 明朝" w:hint="eastAsia"/>
          <w:sz w:val="21"/>
          <w:szCs w:val="21"/>
        </w:rPr>
        <w:t>、</w:t>
      </w:r>
      <w:r w:rsidR="00FC0D4D" w:rsidRPr="00AC2331">
        <w:rPr>
          <w:rFonts w:ascii="ＭＳ 明朝" w:hAnsi="ＭＳ 明朝" w:hint="eastAsia"/>
          <w:sz w:val="21"/>
          <w:szCs w:val="21"/>
        </w:rPr>
        <w:t>児童の</w:t>
      </w:r>
      <w:r w:rsidR="008A6FD1" w:rsidRPr="00AC2331">
        <w:rPr>
          <w:rFonts w:ascii="ＭＳ 明朝" w:hAnsi="ＭＳ 明朝" w:hint="eastAsia"/>
          <w:sz w:val="21"/>
          <w:szCs w:val="21"/>
        </w:rPr>
        <w:t>発達特性など</w:t>
      </w:r>
      <w:r w:rsidR="0087594D" w:rsidRPr="00AC2331">
        <w:rPr>
          <w:rFonts w:ascii="ＭＳ 明朝" w:hAnsi="ＭＳ 明朝" w:hint="eastAsia"/>
          <w:sz w:val="21"/>
          <w:szCs w:val="21"/>
        </w:rPr>
        <w:t>に</w:t>
      </w:r>
      <w:r w:rsidR="008A6FD1" w:rsidRPr="00AC2331">
        <w:rPr>
          <w:rFonts w:ascii="ＭＳ 明朝" w:hAnsi="ＭＳ 明朝" w:hint="eastAsia"/>
          <w:sz w:val="21"/>
          <w:szCs w:val="21"/>
        </w:rPr>
        <w:t>配慮が必要なケース</w:t>
      </w:r>
      <w:r w:rsidR="0087594D" w:rsidRPr="00AC2331">
        <w:rPr>
          <w:rFonts w:ascii="ＭＳ 明朝" w:hAnsi="ＭＳ 明朝" w:hint="eastAsia"/>
          <w:sz w:val="21"/>
          <w:szCs w:val="21"/>
        </w:rPr>
        <w:t>では</w:t>
      </w:r>
      <w:r w:rsidR="008A6FD1" w:rsidRPr="00AC2331">
        <w:rPr>
          <w:rFonts w:ascii="ＭＳ 明朝" w:hAnsi="ＭＳ 明朝" w:hint="eastAsia"/>
          <w:sz w:val="21"/>
          <w:szCs w:val="21"/>
        </w:rPr>
        <w:t>、早</w:t>
      </w:r>
      <w:r w:rsidR="0087594D" w:rsidRPr="00AC2331">
        <w:rPr>
          <w:rFonts w:ascii="ＭＳ 明朝" w:hAnsi="ＭＳ 明朝" w:hint="eastAsia"/>
          <w:sz w:val="21"/>
          <w:szCs w:val="21"/>
        </w:rPr>
        <w:t>い段階から</w:t>
      </w:r>
      <w:r w:rsidR="008A6FD1" w:rsidRPr="00AC2331">
        <w:rPr>
          <w:rFonts w:ascii="ＭＳ 明朝" w:hAnsi="ＭＳ 明朝" w:hint="eastAsia"/>
          <w:sz w:val="21"/>
          <w:szCs w:val="21"/>
        </w:rPr>
        <w:t>ＳＣ</w:t>
      </w:r>
      <w:r w:rsidR="008A6FD1" w:rsidRPr="00AC2331">
        <w:rPr>
          <w:rFonts w:ascii="ＭＳ 明朝" w:hAnsi="ＭＳ 明朝"/>
          <w:sz w:val="21"/>
          <w:szCs w:val="21"/>
        </w:rPr>
        <w:t>や</w:t>
      </w:r>
      <w:r w:rsidR="008A6FD1" w:rsidRPr="00AC2331">
        <w:rPr>
          <w:rFonts w:ascii="ＭＳ 明朝" w:hAnsi="ＭＳ 明朝" w:hint="eastAsia"/>
          <w:sz w:val="21"/>
          <w:szCs w:val="21"/>
        </w:rPr>
        <w:t>ＳＳＷ</w:t>
      </w:r>
      <w:r w:rsidR="008A6FD1" w:rsidRPr="00AC2331">
        <w:rPr>
          <w:rFonts w:ascii="ＭＳ 明朝" w:hAnsi="ＭＳ 明朝"/>
          <w:sz w:val="21"/>
          <w:szCs w:val="21"/>
        </w:rPr>
        <w:t>等を交え</w:t>
      </w:r>
      <w:r w:rsidR="0087594D" w:rsidRPr="00AC2331">
        <w:rPr>
          <w:rFonts w:ascii="ＭＳ 明朝" w:hAnsi="ＭＳ 明朝" w:hint="eastAsia"/>
          <w:sz w:val="21"/>
          <w:szCs w:val="21"/>
        </w:rPr>
        <w:t>て</w:t>
      </w:r>
      <w:r w:rsidR="008A6FD1" w:rsidRPr="00AC2331">
        <w:rPr>
          <w:rFonts w:ascii="ＭＳ 明朝" w:hAnsi="ＭＳ 明朝"/>
          <w:sz w:val="21"/>
          <w:szCs w:val="21"/>
        </w:rPr>
        <w:t>丁寧なアセスメントを行い、多角的な視点から組織的対応を進め</w:t>
      </w:r>
      <w:r w:rsidR="008A6FD1" w:rsidRPr="00AC2331">
        <w:rPr>
          <w:rFonts w:ascii="ＭＳ 明朝" w:hAnsi="ＭＳ 明朝" w:hint="eastAsia"/>
          <w:sz w:val="21"/>
          <w:szCs w:val="21"/>
        </w:rPr>
        <w:t>ていくことが必要である。</w:t>
      </w:r>
      <w:r w:rsidR="00FC0D4D" w:rsidRPr="00AC2331">
        <w:rPr>
          <w:rFonts w:ascii="ＭＳ 明朝" w:hAnsi="ＭＳ 明朝" w:hint="eastAsia"/>
          <w:sz w:val="21"/>
          <w:szCs w:val="21"/>
        </w:rPr>
        <w:t>問題</w:t>
      </w:r>
      <w:r w:rsidR="008A6FD1" w:rsidRPr="00AC2331">
        <w:rPr>
          <w:rFonts w:ascii="ＭＳ 明朝" w:hAnsi="ＭＳ 明朝"/>
          <w:sz w:val="21"/>
          <w:szCs w:val="21"/>
        </w:rPr>
        <w:t>の背景にある人間関係、児童の抱える</w:t>
      </w:r>
      <w:r w:rsidR="008A6FD1" w:rsidRPr="00AC2331">
        <w:rPr>
          <w:rFonts w:ascii="ＭＳ 明朝" w:hAnsi="ＭＳ 明朝" w:hint="eastAsia"/>
          <w:sz w:val="21"/>
          <w:szCs w:val="21"/>
        </w:rPr>
        <w:t>発達特性などについてのアセスメント</w:t>
      </w:r>
      <w:r w:rsidR="008A6FD1" w:rsidRPr="00AC2331">
        <w:rPr>
          <w:rFonts w:ascii="ＭＳ 明朝" w:hAnsi="ＭＳ 明朝"/>
          <w:sz w:val="21"/>
          <w:szCs w:val="21"/>
        </w:rPr>
        <w:t>を行い、</w:t>
      </w:r>
      <w:r w:rsidR="0087594D" w:rsidRPr="00AC2331">
        <w:rPr>
          <w:rFonts w:ascii="ＭＳ 明朝" w:hAnsi="ＭＳ 明朝" w:hint="eastAsia"/>
          <w:sz w:val="21"/>
          <w:szCs w:val="21"/>
        </w:rPr>
        <w:t>それ</w:t>
      </w:r>
      <w:r w:rsidR="008A6FD1" w:rsidRPr="00AC2331">
        <w:rPr>
          <w:rFonts w:ascii="ＭＳ 明朝" w:hAnsi="ＭＳ 明朝" w:hint="eastAsia"/>
          <w:sz w:val="21"/>
          <w:szCs w:val="21"/>
        </w:rPr>
        <w:t>に基づいて、どう対応</w:t>
      </w:r>
      <w:r w:rsidR="0087594D" w:rsidRPr="00AC2331">
        <w:rPr>
          <w:rFonts w:ascii="ＭＳ 明朝" w:hAnsi="ＭＳ 明朝" w:hint="eastAsia"/>
          <w:sz w:val="21"/>
          <w:szCs w:val="21"/>
        </w:rPr>
        <w:t>する</w:t>
      </w:r>
      <w:r w:rsidR="008A6FD1" w:rsidRPr="00AC2331">
        <w:rPr>
          <w:rFonts w:ascii="ＭＳ 明朝" w:hAnsi="ＭＳ 明朝" w:hint="eastAsia"/>
          <w:sz w:val="21"/>
          <w:szCs w:val="21"/>
        </w:rPr>
        <w:t>かを考えていくことが必要なのである。</w:t>
      </w:r>
    </w:p>
    <w:p w14:paraId="01451A96" w14:textId="0A2B9FDE" w:rsidR="008A6FD1" w:rsidRPr="00AC2331" w:rsidRDefault="008A6FD1" w:rsidP="006617AF">
      <w:pPr>
        <w:ind w:firstLineChars="100" w:firstLine="203"/>
        <w:rPr>
          <w:rFonts w:ascii="ＭＳ 明朝" w:hAnsi="ＭＳ 明朝"/>
          <w:sz w:val="21"/>
          <w:szCs w:val="21"/>
        </w:rPr>
      </w:pPr>
      <w:r w:rsidRPr="00AC2331">
        <w:rPr>
          <w:rFonts w:ascii="ＭＳ 明朝" w:hAnsi="ＭＳ 明朝" w:hint="eastAsia"/>
          <w:sz w:val="21"/>
          <w:szCs w:val="21"/>
        </w:rPr>
        <w:t>このように、</w:t>
      </w:r>
      <w:bookmarkStart w:id="17" w:name="_Hlk161608615"/>
      <w:r w:rsidRPr="00AC2331">
        <w:rPr>
          <w:rFonts w:ascii="ＭＳ 明朝" w:hAnsi="ＭＳ 明朝" w:hint="eastAsia"/>
          <w:sz w:val="21"/>
          <w:szCs w:val="21"/>
        </w:rPr>
        <w:t>情報を集約した上で外部専門家を入れて多角的な視点から関わりの方向性を「チーム学校」として考えていくことで、児童、またその保護者に対して柔軟で細やかな対応が可能になる。</w:t>
      </w:r>
      <w:bookmarkEnd w:id="17"/>
    </w:p>
    <w:p w14:paraId="0B7EEB32" w14:textId="77777777" w:rsidR="001C69DF" w:rsidRPr="008A6FD1" w:rsidRDefault="001C69DF" w:rsidP="006617AF">
      <w:pPr>
        <w:ind w:firstLineChars="100" w:firstLine="203"/>
        <w:rPr>
          <w:sz w:val="21"/>
          <w:szCs w:val="21"/>
        </w:rPr>
      </w:pPr>
    </w:p>
    <w:p w14:paraId="53199015" w14:textId="6BC5AB4A" w:rsidR="008A6FD1" w:rsidRPr="009441D4" w:rsidRDefault="008A6FD1" w:rsidP="006617AF">
      <w:pPr>
        <w:rPr>
          <w:rFonts w:ascii="ＭＳ ゴシック" w:eastAsia="ＭＳ ゴシック" w:hAnsi="ＭＳ ゴシック"/>
          <w:sz w:val="21"/>
          <w:szCs w:val="21"/>
        </w:rPr>
      </w:pPr>
      <w:r w:rsidRPr="009441D4">
        <w:rPr>
          <w:rFonts w:ascii="ＭＳ ゴシック" w:eastAsia="ＭＳ ゴシック" w:hAnsi="ＭＳ ゴシック" w:hint="eastAsia"/>
          <w:sz w:val="28"/>
          <w:szCs w:val="28"/>
        </w:rPr>
        <w:t>提言８</w:t>
      </w:r>
      <w:r w:rsidRPr="009441D4">
        <w:rPr>
          <w:rFonts w:ascii="ＭＳ ゴシック" w:eastAsia="ＭＳ ゴシック" w:hAnsi="ＭＳ ゴシック" w:hint="eastAsia"/>
          <w:sz w:val="21"/>
          <w:szCs w:val="21"/>
        </w:rPr>
        <w:t xml:space="preserve">　　　</w:t>
      </w:r>
    </w:p>
    <w:p w14:paraId="5FC5993C" w14:textId="169A13E9" w:rsidR="008A6FD1" w:rsidRPr="008A6FD1" w:rsidRDefault="005707A0" w:rsidP="006617AF">
      <w:pPr>
        <w:ind w:firstLineChars="100" w:firstLine="273"/>
        <w:rPr>
          <w:sz w:val="21"/>
          <w:szCs w:val="21"/>
        </w:rPr>
      </w:pPr>
      <w:r w:rsidRPr="009441D4">
        <w:rPr>
          <w:rFonts w:ascii="ＭＳ ゴシック" w:eastAsia="ＭＳ ゴシック" w:hAnsi="ＭＳ ゴシック"/>
          <w:noProof/>
          <w:sz w:val="28"/>
          <w:szCs w:val="28"/>
        </w:rPr>
        <mc:AlternateContent>
          <mc:Choice Requires="wps">
            <w:drawing>
              <wp:anchor distT="0" distB="0" distL="114300" distR="114300" simplePos="0" relativeHeight="251666432" behindDoc="0" locked="0" layoutInCell="1" allowOverlap="1" wp14:anchorId="60DC7036" wp14:editId="6586F75A">
                <wp:simplePos x="0" y="0"/>
                <wp:positionH relativeFrom="margin">
                  <wp:posOffset>-1963</wp:posOffset>
                </wp:positionH>
                <wp:positionV relativeFrom="paragraph">
                  <wp:posOffset>8189</wp:posOffset>
                </wp:positionV>
                <wp:extent cx="5456745" cy="440543"/>
                <wp:effectExtent l="0" t="0" r="10795" b="17145"/>
                <wp:wrapNone/>
                <wp:docPr id="378928670" name="正方形/長方形 4"/>
                <wp:cNvGraphicFramePr/>
                <a:graphic xmlns:a="http://schemas.openxmlformats.org/drawingml/2006/main">
                  <a:graphicData uri="http://schemas.microsoft.com/office/word/2010/wordprocessingShape">
                    <wps:wsp>
                      <wps:cNvSpPr/>
                      <wps:spPr>
                        <a:xfrm>
                          <a:off x="0" y="0"/>
                          <a:ext cx="5456745" cy="440543"/>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FD5DA8" id="正方形/長方形 4" o:spid="_x0000_s1026" style="position:absolute;left:0;text-align:left;margin-left:-.15pt;margin-top:.65pt;width:429.65pt;height:34.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" filled="f" strokecolor="black [3213]" strokeweight="1pt">
                <w10:wrap anchorx="margin"/>
              </v:rect>
            </w:pict>
          </mc:Fallback>
        </mc:AlternateContent>
      </w:r>
      <w:r w:rsidR="008A6FD1" w:rsidRPr="008A6FD1">
        <w:rPr>
          <w:rFonts w:hint="eastAsia"/>
          <w:sz w:val="21"/>
          <w:szCs w:val="21"/>
        </w:rPr>
        <w:t>学校がいじめ問題や特別支援教育に適切に対応できる</w:t>
      </w:r>
      <w:r w:rsidR="000A150E">
        <w:rPr>
          <w:rFonts w:hint="eastAsia"/>
          <w:sz w:val="21"/>
          <w:szCs w:val="21"/>
        </w:rPr>
        <w:t>仕組み</w:t>
      </w:r>
      <w:r w:rsidR="008A6FD1" w:rsidRPr="008A6FD1">
        <w:rPr>
          <w:rFonts w:hint="eastAsia"/>
          <w:sz w:val="21"/>
          <w:szCs w:val="21"/>
        </w:rPr>
        <w:t>を有し、その</w:t>
      </w:r>
      <w:r w:rsidR="000A150E">
        <w:rPr>
          <w:rFonts w:hint="eastAsia"/>
          <w:sz w:val="21"/>
          <w:szCs w:val="21"/>
        </w:rPr>
        <w:t>仕組み</w:t>
      </w:r>
      <w:r w:rsidR="008A6FD1" w:rsidRPr="008A6FD1">
        <w:rPr>
          <w:rFonts w:hint="eastAsia"/>
          <w:sz w:val="21"/>
          <w:szCs w:val="21"/>
        </w:rPr>
        <w:t>が機能しているかどうかについて、教育委員会は、</w:t>
      </w:r>
      <w:r w:rsidR="00E42F81">
        <w:rPr>
          <w:rFonts w:hint="eastAsia"/>
          <w:sz w:val="21"/>
          <w:szCs w:val="21"/>
        </w:rPr>
        <w:t>学校と対話を重ねた上で</w:t>
      </w:r>
      <w:r w:rsidR="008A6FD1" w:rsidRPr="008A6FD1">
        <w:rPr>
          <w:rFonts w:hint="eastAsia"/>
          <w:sz w:val="21"/>
          <w:szCs w:val="21"/>
        </w:rPr>
        <w:t xml:space="preserve">指導・助言等の支援を行う。　</w:t>
      </w:r>
    </w:p>
    <w:p w14:paraId="677F3CF4" w14:textId="404E89C9" w:rsidR="00D34B30" w:rsidRDefault="008A6FD1" w:rsidP="006617AF">
      <w:pPr>
        <w:rPr>
          <w:sz w:val="21"/>
          <w:szCs w:val="21"/>
        </w:rPr>
      </w:pPr>
      <w:r w:rsidRPr="008A6FD1">
        <w:rPr>
          <w:rFonts w:hint="eastAsia"/>
          <w:sz w:val="21"/>
          <w:szCs w:val="21"/>
        </w:rPr>
        <w:t xml:space="preserve">　いじめ問題や特別支援教育に対応していくための具体的な</w:t>
      </w:r>
      <w:r w:rsidR="000A150E">
        <w:rPr>
          <w:rFonts w:hint="eastAsia"/>
          <w:sz w:val="21"/>
          <w:szCs w:val="21"/>
        </w:rPr>
        <w:t>仕組み</w:t>
      </w:r>
      <w:r w:rsidRPr="008A6FD1">
        <w:rPr>
          <w:rFonts w:hint="eastAsia"/>
          <w:sz w:val="21"/>
          <w:szCs w:val="21"/>
        </w:rPr>
        <w:t>は、各学校で整備されることになる</w:t>
      </w:r>
      <w:r w:rsidR="0087594D">
        <w:rPr>
          <w:rFonts w:hint="eastAsia"/>
          <w:sz w:val="21"/>
          <w:szCs w:val="21"/>
        </w:rPr>
        <w:t>から、</w:t>
      </w:r>
      <w:r w:rsidRPr="008A6FD1">
        <w:rPr>
          <w:rFonts w:hint="eastAsia"/>
          <w:sz w:val="21"/>
          <w:szCs w:val="21"/>
        </w:rPr>
        <w:t>その</w:t>
      </w:r>
      <w:r w:rsidR="000A150E">
        <w:rPr>
          <w:rFonts w:hint="eastAsia"/>
          <w:sz w:val="21"/>
          <w:szCs w:val="21"/>
        </w:rPr>
        <w:t>仕組み</w:t>
      </w:r>
      <w:r w:rsidRPr="008A6FD1">
        <w:rPr>
          <w:rFonts w:hint="eastAsia"/>
          <w:sz w:val="21"/>
          <w:szCs w:val="21"/>
        </w:rPr>
        <w:t>の整備や運用に</w:t>
      </w:r>
      <w:r w:rsidR="0087594D">
        <w:rPr>
          <w:rFonts w:hint="eastAsia"/>
          <w:sz w:val="21"/>
          <w:szCs w:val="21"/>
        </w:rPr>
        <w:t>ついては</w:t>
      </w:r>
      <w:r w:rsidRPr="008A6FD1">
        <w:rPr>
          <w:rFonts w:hint="eastAsia"/>
          <w:sz w:val="21"/>
          <w:szCs w:val="21"/>
        </w:rPr>
        <w:t>、各学校の主体的判断や創意工夫に委ねることは重要である。</w:t>
      </w:r>
    </w:p>
    <w:p w14:paraId="3D5A1C80" w14:textId="15A75FF4" w:rsidR="00D34B30" w:rsidRDefault="008A6FD1" w:rsidP="006617AF">
      <w:pPr>
        <w:ind w:firstLineChars="100" w:firstLine="203"/>
        <w:rPr>
          <w:sz w:val="21"/>
          <w:szCs w:val="21"/>
        </w:rPr>
      </w:pPr>
      <w:r w:rsidRPr="008A6FD1">
        <w:rPr>
          <w:rFonts w:hint="eastAsia"/>
          <w:sz w:val="21"/>
          <w:szCs w:val="21"/>
        </w:rPr>
        <w:t>しかし、</w:t>
      </w:r>
      <w:r w:rsidR="00FC0D4D">
        <w:rPr>
          <w:rFonts w:hint="eastAsia"/>
          <w:sz w:val="21"/>
          <w:szCs w:val="21"/>
        </w:rPr>
        <w:t>当該校</w:t>
      </w:r>
      <w:r w:rsidR="000A150E">
        <w:rPr>
          <w:rFonts w:hint="eastAsia"/>
          <w:sz w:val="21"/>
          <w:szCs w:val="21"/>
        </w:rPr>
        <w:t>において、</w:t>
      </w:r>
      <w:r w:rsidR="00D34B30" w:rsidRPr="008A6FD1">
        <w:rPr>
          <w:rFonts w:hint="eastAsia"/>
          <w:sz w:val="21"/>
          <w:szCs w:val="21"/>
        </w:rPr>
        <w:t>いじめアンケートの統一した指標に基づく結果が</w:t>
      </w:r>
      <w:r w:rsidR="00D34B30">
        <w:rPr>
          <w:rFonts w:hint="eastAsia"/>
          <w:sz w:val="21"/>
          <w:szCs w:val="21"/>
        </w:rPr>
        <w:t>学校</w:t>
      </w:r>
      <w:r w:rsidR="00D34B30" w:rsidRPr="008A6FD1">
        <w:rPr>
          <w:rFonts w:hint="eastAsia"/>
          <w:sz w:val="21"/>
          <w:szCs w:val="21"/>
        </w:rPr>
        <w:t>として集約され</w:t>
      </w:r>
      <w:r w:rsidR="00D34B30">
        <w:rPr>
          <w:rFonts w:hint="eastAsia"/>
          <w:sz w:val="21"/>
          <w:szCs w:val="21"/>
        </w:rPr>
        <w:t>なかったり、</w:t>
      </w:r>
      <w:r w:rsidRPr="008A6FD1">
        <w:rPr>
          <w:rFonts w:hint="eastAsia"/>
          <w:sz w:val="21"/>
          <w:szCs w:val="21"/>
        </w:rPr>
        <w:t>同じ個別の教育支援計画が</w:t>
      </w:r>
      <w:r w:rsidR="00D34B30">
        <w:rPr>
          <w:rFonts w:hint="eastAsia"/>
          <w:sz w:val="21"/>
          <w:szCs w:val="21"/>
        </w:rPr>
        <w:t>数年にわたって</w:t>
      </w:r>
      <w:r w:rsidRPr="008A6FD1">
        <w:rPr>
          <w:rFonts w:hint="eastAsia"/>
          <w:sz w:val="21"/>
          <w:szCs w:val="21"/>
        </w:rPr>
        <w:t>使われ</w:t>
      </w:r>
      <w:r w:rsidR="00D34B30">
        <w:rPr>
          <w:rFonts w:hint="eastAsia"/>
          <w:sz w:val="21"/>
          <w:szCs w:val="21"/>
        </w:rPr>
        <w:t>たりしたように、各学校が整備した</w:t>
      </w:r>
      <w:r w:rsidR="000A150E">
        <w:rPr>
          <w:rFonts w:hint="eastAsia"/>
          <w:sz w:val="21"/>
          <w:szCs w:val="21"/>
        </w:rPr>
        <w:t>仕組み</w:t>
      </w:r>
      <w:r w:rsidRPr="008A6FD1">
        <w:rPr>
          <w:rFonts w:hint="eastAsia"/>
          <w:sz w:val="21"/>
          <w:szCs w:val="21"/>
        </w:rPr>
        <w:t>に不備があ</w:t>
      </w:r>
      <w:r w:rsidR="00D34B30">
        <w:rPr>
          <w:rFonts w:hint="eastAsia"/>
          <w:sz w:val="21"/>
          <w:szCs w:val="21"/>
        </w:rPr>
        <w:t>ったり機能しなかったり</w:t>
      </w:r>
      <w:r w:rsidR="00E25AD3">
        <w:rPr>
          <w:rFonts w:hint="eastAsia"/>
          <w:sz w:val="21"/>
          <w:szCs w:val="21"/>
        </w:rPr>
        <w:t>する</w:t>
      </w:r>
      <w:r w:rsidRPr="008A6FD1">
        <w:rPr>
          <w:rFonts w:hint="eastAsia"/>
          <w:sz w:val="21"/>
          <w:szCs w:val="21"/>
        </w:rPr>
        <w:t>場合</w:t>
      </w:r>
      <w:r w:rsidR="00E25AD3">
        <w:rPr>
          <w:rFonts w:hint="eastAsia"/>
          <w:sz w:val="21"/>
          <w:szCs w:val="21"/>
        </w:rPr>
        <w:t>が</w:t>
      </w:r>
      <w:r w:rsidR="00D34B30">
        <w:rPr>
          <w:rFonts w:hint="eastAsia"/>
          <w:sz w:val="21"/>
          <w:szCs w:val="21"/>
        </w:rPr>
        <w:t>あり、その場合には</w:t>
      </w:r>
      <w:r w:rsidRPr="008A6FD1">
        <w:rPr>
          <w:rFonts w:hint="eastAsia"/>
          <w:sz w:val="21"/>
          <w:szCs w:val="21"/>
        </w:rPr>
        <w:t>児童に不利益が及</w:t>
      </w:r>
      <w:r w:rsidR="00E25AD3">
        <w:rPr>
          <w:rFonts w:hint="eastAsia"/>
          <w:sz w:val="21"/>
          <w:szCs w:val="21"/>
        </w:rPr>
        <w:t>び得る</w:t>
      </w:r>
      <w:r w:rsidRPr="008A6FD1">
        <w:rPr>
          <w:rFonts w:hint="eastAsia"/>
          <w:sz w:val="21"/>
          <w:szCs w:val="21"/>
        </w:rPr>
        <w:t>。</w:t>
      </w:r>
    </w:p>
    <w:p w14:paraId="3A947CAC" w14:textId="5118D8E0" w:rsidR="008A6FD1" w:rsidRPr="008A6FD1" w:rsidRDefault="00E25AD3" w:rsidP="006617AF">
      <w:pPr>
        <w:ind w:firstLineChars="100" w:firstLine="203"/>
        <w:rPr>
          <w:sz w:val="21"/>
          <w:szCs w:val="21"/>
        </w:rPr>
      </w:pPr>
      <w:r>
        <w:rPr>
          <w:rFonts w:hint="eastAsia"/>
          <w:sz w:val="21"/>
          <w:szCs w:val="21"/>
        </w:rPr>
        <w:t>そこで、</w:t>
      </w:r>
      <w:r w:rsidR="008A6FD1" w:rsidRPr="008A6FD1">
        <w:rPr>
          <w:rFonts w:hint="eastAsia"/>
          <w:sz w:val="21"/>
          <w:szCs w:val="21"/>
        </w:rPr>
        <w:t>そのような場合には、各学校で整備された</w:t>
      </w:r>
      <w:r w:rsidR="000A150E">
        <w:rPr>
          <w:rFonts w:hint="eastAsia"/>
          <w:sz w:val="21"/>
          <w:szCs w:val="21"/>
        </w:rPr>
        <w:t>仕組み</w:t>
      </w:r>
      <w:r w:rsidR="008A6FD1" w:rsidRPr="008A6FD1">
        <w:rPr>
          <w:rFonts w:hint="eastAsia"/>
          <w:sz w:val="21"/>
          <w:szCs w:val="21"/>
        </w:rPr>
        <w:t>に</w:t>
      </w:r>
      <w:r w:rsidR="00D34B30">
        <w:rPr>
          <w:rFonts w:hint="eastAsia"/>
          <w:sz w:val="21"/>
          <w:szCs w:val="21"/>
        </w:rPr>
        <w:t>ついて</w:t>
      </w:r>
      <w:r w:rsidR="008A6FD1" w:rsidRPr="008A6FD1">
        <w:rPr>
          <w:rFonts w:hint="eastAsia"/>
          <w:sz w:val="21"/>
          <w:szCs w:val="21"/>
        </w:rPr>
        <w:t>、教育委員会による指導・助言等が必要となる。</w:t>
      </w:r>
    </w:p>
    <w:p w14:paraId="6D7F9F35" w14:textId="42B7AAFF" w:rsidR="008A6FD1" w:rsidRPr="008A6FD1" w:rsidRDefault="00D34B30" w:rsidP="006617AF">
      <w:pPr>
        <w:ind w:firstLineChars="100" w:firstLine="203"/>
        <w:rPr>
          <w:sz w:val="21"/>
          <w:szCs w:val="21"/>
        </w:rPr>
      </w:pPr>
      <w:r>
        <w:rPr>
          <w:rFonts w:hint="eastAsia"/>
          <w:sz w:val="21"/>
          <w:szCs w:val="21"/>
        </w:rPr>
        <w:t>たと</w:t>
      </w:r>
      <w:r w:rsidR="000A150E">
        <w:rPr>
          <w:rFonts w:hint="eastAsia"/>
          <w:sz w:val="21"/>
          <w:szCs w:val="21"/>
        </w:rPr>
        <w:t>えば</w:t>
      </w:r>
      <w:r w:rsidR="008A6FD1" w:rsidRPr="008A6FD1">
        <w:rPr>
          <w:rFonts w:hint="eastAsia"/>
          <w:sz w:val="21"/>
          <w:szCs w:val="21"/>
        </w:rPr>
        <w:t>、学校におけるいじめ対策のための組織などについて、「教育委員会の示す雛形に各校の創意による修正を施す形で制定」（大阪市いじめ対策基本方針）された設置規定についても、教育委員会は、学校と対話を重ねる必要がある。校内規定によって設置された</w:t>
      </w:r>
      <w:r w:rsidR="000A150E">
        <w:rPr>
          <w:rFonts w:hint="eastAsia"/>
          <w:sz w:val="21"/>
          <w:szCs w:val="21"/>
        </w:rPr>
        <w:t>仕組み</w:t>
      </w:r>
      <w:r w:rsidR="008A6FD1" w:rsidRPr="008A6FD1">
        <w:rPr>
          <w:rFonts w:hint="eastAsia"/>
          <w:sz w:val="21"/>
          <w:szCs w:val="21"/>
        </w:rPr>
        <w:t>に不備はないか、それが十分に機能しているか等について、学校と対話を重ね</w:t>
      </w:r>
      <w:r w:rsidR="00E42F81">
        <w:rPr>
          <w:rFonts w:hint="eastAsia"/>
          <w:sz w:val="21"/>
          <w:szCs w:val="21"/>
        </w:rPr>
        <w:t>た上で必要に応じて</w:t>
      </w:r>
      <w:r>
        <w:rPr>
          <w:rFonts w:hint="eastAsia"/>
          <w:sz w:val="21"/>
          <w:szCs w:val="21"/>
        </w:rPr>
        <w:t>指導・助言を行うという</w:t>
      </w:r>
      <w:r w:rsidR="008A6FD1" w:rsidRPr="008A6FD1">
        <w:rPr>
          <w:rFonts w:hint="eastAsia"/>
          <w:sz w:val="21"/>
          <w:szCs w:val="21"/>
        </w:rPr>
        <w:t>支援は、学校の主体的判断や創意工夫を決して否定するものではないことを付言しておきたい。</w:t>
      </w:r>
    </w:p>
    <w:p w14:paraId="540BB475" w14:textId="6450D4A6" w:rsidR="008A6FD1" w:rsidRDefault="008A6FD1" w:rsidP="006617AF">
      <w:pPr>
        <w:rPr>
          <w:sz w:val="21"/>
          <w:szCs w:val="21"/>
        </w:rPr>
      </w:pPr>
    </w:p>
    <w:p w14:paraId="6016BE40" w14:textId="03BBBB2C" w:rsidR="008A6FD1" w:rsidRPr="009441D4" w:rsidRDefault="008A6FD1" w:rsidP="006617AF">
      <w:pPr>
        <w:rPr>
          <w:rFonts w:ascii="ＭＳ ゴシック" w:eastAsia="ＭＳ ゴシック" w:hAnsi="ＭＳ ゴシック"/>
          <w:sz w:val="21"/>
          <w:szCs w:val="21"/>
        </w:rPr>
      </w:pPr>
      <w:r w:rsidRPr="009441D4">
        <w:rPr>
          <w:rFonts w:ascii="ＭＳ ゴシック" w:eastAsia="ＭＳ ゴシック" w:hAnsi="ＭＳ ゴシック"/>
          <w:noProof/>
          <w:sz w:val="28"/>
          <w:szCs w:val="28"/>
        </w:rPr>
        <w:lastRenderedPageBreak/>
        <mc:AlternateContent>
          <mc:Choice Requires="wps">
            <w:drawing>
              <wp:anchor distT="0" distB="0" distL="114300" distR="114300" simplePos="0" relativeHeight="251667456" behindDoc="0" locked="0" layoutInCell="1" allowOverlap="1" wp14:anchorId="6B631EBB" wp14:editId="4225E05F">
                <wp:simplePos x="0" y="0"/>
                <wp:positionH relativeFrom="column">
                  <wp:posOffset>-14270</wp:posOffset>
                </wp:positionH>
                <wp:positionV relativeFrom="paragraph">
                  <wp:posOffset>436724</wp:posOffset>
                </wp:positionV>
                <wp:extent cx="5470190" cy="448466"/>
                <wp:effectExtent l="0" t="0" r="16510" b="27940"/>
                <wp:wrapNone/>
                <wp:docPr id="1191261959" name="正方形/長方形 1"/>
                <wp:cNvGraphicFramePr/>
                <a:graphic xmlns:a="http://schemas.openxmlformats.org/drawingml/2006/main">
                  <a:graphicData uri="http://schemas.microsoft.com/office/word/2010/wordprocessingShape">
                    <wps:wsp>
                      <wps:cNvSpPr/>
                      <wps:spPr>
                        <a:xfrm>
                          <a:off x="0" y="0"/>
                          <a:ext cx="5470190" cy="448466"/>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68331" id="正方形/長方形 1" o:spid="_x0000_s1026" style="position:absolute;left:0;text-align:left;margin-left:-1.1pt;margin-top:34.4pt;width:430.7pt;height: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" filled="f" strokecolor="black [3213]" strokeweight="1pt"/>
            </w:pict>
          </mc:Fallback>
        </mc:AlternateContent>
      </w:r>
      <w:r w:rsidRPr="009441D4">
        <w:rPr>
          <w:rFonts w:ascii="ＭＳ ゴシック" w:eastAsia="ＭＳ ゴシック" w:hAnsi="ＭＳ ゴシック" w:hint="eastAsia"/>
          <w:sz w:val="28"/>
          <w:szCs w:val="28"/>
        </w:rPr>
        <w:t>提言９</w:t>
      </w:r>
      <w:r w:rsidR="005707A0" w:rsidRPr="009441D4">
        <w:rPr>
          <w:rFonts w:ascii="ＭＳ ゴシック" w:eastAsia="ＭＳ ゴシック" w:hAnsi="ＭＳ ゴシック" w:hint="eastAsia"/>
          <w:sz w:val="21"/>
          <w:szCs w:val="21"/>
        </w:rPr>
        <w:t xml:space="preserve">　</w:t>
      </w:r>
    </w:p>
    <w:p w14:paraId="5DFE0F45" w14:textId="421D6C17" w:rsidR="00B47338" w:rsidRDefault="008A6FD1" w:rsidP="006617AF">
      <w:pPr>
        <w:ind w:firstLineChars="100" w:firstLine="203"/>
        <w:rPr>
          <w:sz w:val="21"/>
          <w:szCs w:val="21"/>
        </w:rPr>
      </w:pPr>
      <w:r w:rsidRPr="008A6FD1">
        <w:rPr>
          <w:rFonts w:hint="eastAsia"/>
          <w:sz w:val="21"/>
          <w:szCs w:val="21"/>
        </w:rPr>
        <w:t>教育委員会は、いじめ対応に係る学校支援の</w:t>
      </w:r>
      <w:r w:rsidR="000A150E">
        <w:rPr>
          <w:rFonts w:hint="eastAsia"/>
          <w:sz w:val="21"/>
          <w:szCs w:val="21"/>
        </w:rPr>
        <w:t>仕組み</w:t>
      </w:r>
      <w:r w:rsidRPr="008A6FD1">
        <w:rPr>
          <w:rFonts w:hint="eastAsia"/>
          <w:sz w:val="21"/>
          <w:szCs w:val="21"/>
        </w:rPr>
        <w:t>を整備した後も、学校が</w:t>
      </w:r>
      <w:r w:rsidR="000A150E">
        <w:rPr>
          <w:rFonts w:hint="eastAsia"/>
          <w:sz w:val="21"/>
          <w:szCs w:val="21"/>
        </w:rPr>
        <w:t>仕組み</w:t>
      </w:r>
      <w:r w:rsidRPr="008A6FD1">
        <w:rPr>
          <w:rFonts w:hint="eastAsia"/>
          <w:sz w:val="21"/>
          <w:szCs w:val="21"/>
        </w:rPr>
        <w:t>について理解し、</w:t>
      </w:r>
      <w:r w:rsidR="000A150E">
        <w:rPr>
          <w:rFonts w:hint="eastAsia"/>
          <w:sz w:val="21"/>
          <w:szCs w:val="21"/>
        </w:rPr>
        <w:t>仕組み</w:t>
      </w:r>
      <w:r w:rsidRPr="008A6FD1">
        <w:rPr>
          <w:rFonts w:hint="eastAsia"/>
          <w:sz w:val="21"/>
          <w:szCs w:val="21"/>
        </w:rPr>
        <w:t>が活用できる状態になっているか等、学校側の視点で</w:t>
      </w:r>
      <w:r w:rsidR="00B47338">
        <w:rPr>
          <w:rFonts w:hint="eastAsia"/>
          <w:sz w:val="21"/>
          <w:szCs w:val="21"/>
        </w:rPr>
        <w:t>検証し、改善</w:t>
      </w:r>
      <w:r w:rsidRPr="008A6FD1">
        <w:rPr>
          <w:rFonts w:hint="eastAsia"/>
          <w:sz w:val="21"/>
          <w:szCs w:val="21"/>
        </w:rPr>
        <w:t>を続ける。</w:t>
      </w:r>
    </w:p>
    <w:p w14:paraId="65CA0780" w14:textId="7A462F06" w:rsidR="00E42F81" w:rsidRDefault="008A6FD1" w:rsidP="006617AF">
      <w:pPr>
        <w:ind w:firstLineChars="100" w:firstLine="203"/>
        <w:rPr>
          <w:sz w:val="21"/>
          <w:szCs w:val="21"/>
        </w:rPr>
      </w:pPr>
      <w:r w:rsidRPr="008A6FD1">
        <w:rPr>
          <w:rFonts w:hint="eastAsia"/>
          <w:sz w:val="21"/>
          <w:szCs w:val="21"/>
        </w:rPr>
        <w:t>ＳＣ</w:t>
      </w:r>
      <w:r w:rsidR="00B00F8E">
        <w:rPr>
          <w:rFonts w:hint="eastAsia"/>
          <w:sz w:val="21"/>
          <w:szCs w:val="21"/>
        </w:rPr>
        <w:t>及び</w:t>
      </w:r>
      <w:r w:rsidRPr="008A6FD1">
        <w:rPr>
          <w:rFonts w:hint="eastAsia"/>
          <w:sz w:val="21"/>
          <w:szCs w:val="21"/>
        </w:rPr>
        <w:t>ＳＳＷ等、学校のいじめ対応を支援する</w:t>
      </w:r>
      <w:r w:rsidR="000A150E">
        <w:rPr>
          <w:rFonts w:hint="eastAsia"/>
          <w:sz w:val="21"/>
          <w:szCs w:val="21"/>
        </w:rPr>
        <w:t>仕組み</w:t>
      </w:r>
      <w:r w:rsidRPr="008A6FD1">
        <w:rPr>
          <w:rFonts w:hint="eastAsia"/>
          <w:sz w:val="21"/>
          <w:szCs w:val="21"/>
        </w:rPr>
        <w:t>が教育委員会によって整えられてきた。しかし、その</w:t>
      </w:r>
      <w:r w:rsidR="000A150E">
        <w:rPr>
          <w:rFonts w:hint="eastAsia"/>
          <w:sz w:val="21"/>
          <w:szCs w:val="21"/>
        </w:rPr>
        <w:t>仕組み</w:t>
      </w:r>
      <w:r w:rsidRPr="008A6FD1">
        <w:rPr>
          <w:rFonts w:hint="eastAsia"/>
          <w:sz w:val="21"/>
          <w:szCs w:val="21"/>
        </w:rPr>
        <w:t>は、必要な時に適切に活用されてこそ意味を持つ。</w:t>
      </w:r>
    </w:p>
    <w:p w14:paraId="5225A82D" w14:textId="5991C919" w:rsidR="005707A0" w:rsidRDefault="00D34B30" w:rsidP="006617AF">
      <w:pPr>
        <w:ind w:firstLineChars="100" w:firstLine="203"/>
        <w:rPr>
          <w:sz w:val="21"/>
          <w:szCs w:val="21"/>
        </w:rPr>
      </w:pPr>
      <w:r>
        <w:rPr>
          <w:rFonts w:hint="eastAsia"/>
          <w:sz w:val="21"/>
          <w:szCs w:val="21"/>
        </w:rPr>
        <w:t>必要なときに活用される</w:t>
      </w:r>
      <w:r w:rsidR="008A6FD1" w:rsidRPr="008A6FD1">
        <w:rPr>
          <w:rFonts w:hint="eastAsia"/>
          <w:sz w:val="21"/>
          <w:szCs w:val="21"/>
        </w:rPr>
        <w:t>ためには、学校</w:t>
      </w:r>
      <w:r>
        <w:rPr>
          <w:rFonts w:hint="eastAsia"/>
          <w:sz w:val="21"/>
          <w:szCs w:val="21"/>
        </w:rPr>
        <w:t>のいじめ対応を</w:t>
      </w:r>
      <w:r w:rsidR="008A6FD1" w:rsidRPr="008A6FD1">
        <w:rPr>
          <w:rFonts w:hint="eastAsia"/>
          <w:sz w:val="21"/>
          <w:szCs w:val="21"/>
        </w:rPr>
        <w:t>支援</w:t>
      </w:r>
      <w:r>
        <w:rPr>
          <w:rFonts w:hint="eastAsia"/>
          <w:sz w:val="21"/>
          <w:szCs w:val="21"/>
        </w:rPr>
        <w:t>する</w:t>
      </w:r>
      <w:r w:rsidR="000A150E">
        <w:rPr>
          <w:rFonts w:hint="eastAsia"/>
          <w:sz w:val="21"/>
          <w:szCs w:val="21"/>
        </w:rPr>
        <w:t>仕組み</w:t>
      </w:r>
      <w:r w:rsidR="008A6FD1" w:rsidRPr="008A6FD1">
        <w:rPr>
          <w:rFonts w:hint="eastAsia"/>
          <w:sz w:val="21"/>
          <w:szCs w:val="21"/>
        </w:rPr>
        <w:t>を整備した後も、その</w:t>
      </w:r>
      <w:r w:rsidR="000A150E">
        <w:rPr>
          <w:rFonts w:hint="eastAsia"/>
          <w:sz w:val="21"/>
          <w:szCs w:val="21"/>
        </w:rPr>
        <w:t>仕組み</w:t>
      </w:r>
      <w:r w:rsidR="00B47338">
        <w:rPr>
          <w:rFonts w:hint="eastAsia"/>
          <w:sz w:val="21"/>
          <w:szCs w:val="21"/>
        </w:rPr>
        <w:t>が効果的に</w:t>
      </w:r>
      <w:r w:rsidR="008A6FD1" w:rsidRPr="008A6FD1">
        <w:rPr>
          <w:rFonts w:hint="eastAsia"/>
          <w:sz w:val="21"/>
          <w:szCs w:val="21"/>
        </w:rPr>
        <w:t>活用</w:t>
      </w:r>
      <w:r w:rsidR="003F20D9">
        <w:rPr>
          <w:rFonts w:hint="eastAsia"/>
          <w:sz w:val="21"/>
          <w:szCs w:val="21"/>
        </w:rPr>
        <w:t>され</w:t>
      </w:r>
      <w:r w:rsidR="00B47338">
        <w:rPr>
          <w:rFonts w:hint="eastAsia"/>
          <w:sz w:val="21"/>
          <w:szCs w:val="21"/>
        </w:rPr>
        <w:t>ているか</w:t>
      </w:r>
      <w:r w:rsidR="008A6FD1" w:rsidRPr="008A6FD1">
        <w:rPr>
          <w:rFonts w:hint="eastAsia"/>
          <w:sz w:val="21"/>
          <w:szCs w:val="21"/>
        </w:rPr>
        <w:t>について、学校側の視点で</w:t>
      </w:r>
      <w:r w:rsidR="00B47338">
        <w:rPr>
          <w:rFonts w:hint="eastAsia"/>
          <w:sz w:val="21"/>
          <w:szCs w:val="21"/>
        </w:rPr>
        <w:t>検証</w:t>
      </w:r>
      <w:r w:rsidR="008A6FD1" w:rsidRPr="008A6FD1">
        <w:rPr>
          <w:rFonts w:hint="eastAsia"/>
          <w:sz w:val="21"/>
          <w:szCs w:val="21"/>
        </w:rPr>
        <w:t>を続ける必要がある。</w:t>
      </w:r>
    </w:p>
    <w:p w14:paraId="55CADE5C" w14:textId="68656955" w:rsidR="00B918A1" w:rsidRDefault="00D34B30" w:rsidP="006617AF">
      <w:pPr>
        <w:ind w:firstLineChars="100" w:firstLine="203"/>
        <w:rPr>
          <w:sz w:val="21"/>
          <w:szCs w:val="21"/>
        </w:rPr>
      </w:pPr>
      <w:r>
        <w:rPr>
          <w:rFonts w:hint="eastAsia"/>
          <w:sz w:val="21"/>
          <w:szCs w:val="21"/>
        </w:rPr>
        <w:t>たと</w:t>
      </w:r>
      <w:r w:rsidR="00B47338">
        <w:rPr>
          <w:rFonts w:hint="eastAsia"/>
          <w:sz w:val="21"/>
          <w:szCs w:val="21"/>
        </w:rPr>
        <w:t>えば</w:t>
      </w:r>
      <w:r w:rsidR="008A6FD1" w:rsidRPr="008A6FD1">
        <w:rPr>
          <w:rFonts w:hint="eastAsia"/>
          <w:sz w:val="21"/>
          <w:szCs w:val="21"/>
        </w:rPr>
        <w:t>、現状のＳ</w:t>
      </w:r>
      <w:r w:rsidR="00E42F81">
        <w:rPr>
          <w:rFonts w:hint="eastAsia"/>
          <w:sz w:val="21"/>
          <w:szCs w:val="21"/>
        </w:rPr>
        <w:t>Ｃ</w:t>
      </w:r>
      <w:r w:rsidR="008A6FD1" w:rsidRPr="008A6FD1">
        <w:rPr>
          <w:rFonts w:hint="eastAsia"/>
          <w:sz w:val="21"/>
          <w:szCs w:val="21"/>
        </w:rPr>
        <w:t>やＳＳＷの配置状況で、</w:t>
      </w:r>
      <w:r>
        <w:rPr>
          <w:rFonts w:hint="eastAsia"/>
          <w:sz w:val="21"/>
          <w:szCs w:val="21"/>
        </w:rPr>
        <w:t>学校が</w:t>
      </w:r>
      <w:r w:rsidR="008A6FD1" w:rsidRPr="008A6FD1">
        <w:rPr>
          <w:rFonts w:hint="eastAsia"/>
          <w:sz w:val="21"/>
          <w:szCs w:val="21"/>
        </w:rPr>
        <w:t>緊急にＳＣやＳＳＷを交えて協議することが可能であるのか等についての</w:t>
      </w:r>
      <w:r w:rsidR="00B47338">
        <w:rPr>
          <w:rFonts w:hint="eastAsia"/>
          <w:sz w:val="21"/>
          <w:szCs w:val="21"/>
        </w:rPr>
        <w:t>検証</w:t>
      </w:r>
      <w:r w:rsidR="008A6FD1" w:rsidRPr="008A6FD1">
        <w:rPr>
          <w:rFonts w:hint="eastAsia"/>
          <w:sz w:val="21"/>
          <w:szCs w:val="21"/>
        </w:rPr>
        <w:t>である。今後も、</w:t>
      </w:r>
      <w:r w:rsidR="00B00F8E">
        <w:rPr>
          <w:rFonts w:hint="eastAsia"/>
          <w:sz w:val="21"/>
          <w:szCs w:val="21"/>
        </w:rPr>
        <w:t>これら</w:t>
      </w:r>
      <w:r w:rsidR="008A6FD1" w:rsidRPr="008A6FD1">
        <w:rPr>
          <w:rFonts w:hint="eastAsia"/>
          <w:sz w:val="21"/>
          <w:szCs w:val="21"/>
        </w:rPr>
        <w:t>を活用する側の学校の意見を聴取して適宜、改善していく必要がある。</w:t>
      </w:r>
    </w:p>
    <w:p w14:paraId="75922BE0" w14:textId="3558FA14" w:rsidR="00E42F81" w:rsidRPr="00AB59B9" w:rsidRDefault="00E42F81" w:rsidP="006617AF">
      <w:pPr>
        <w:pStyle w:val="af6"/>
      </w:pPr>
      <w:r>
        <w:rPr>
          <w:rFonts w:hint="eastAsia"/>
        </w:rPr>
        <w:t>以上</w:t>
      </w:r>
    </w:p>
    <w:sectPr w:rsidR="00E42F81" w:rsidRPr="00AB59B9" w:rsidSect="009B2E72">
      <w:footerReference w:type="default" r:id="rId8"/>
      <w:pgSz w:w="11906" w:h="16838" w:code="9"/>
      <w:pgMar w:top="1985" w:right="1701" w:bottom="1701" w:left="1701" w:header="720" w:footer="720" w:gutter="0"/>
      <w:pgNumType w:start="1"/>
      <w:cols w:space="425"/>
      <w:noEndnote/>
      <w:docGrid w:type="linesAndChars" w:linePitch="34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FCFE" w14:textId="77777777" w:rsidR="00F54F16" w:rsidRDefault="00F54F16" w:rsidP="00F513C2">
      <w:r>
        <w:separator/>
      </w:r>
    </w:p>
  </w:endnote>
  <w:endnote w:type="continuationSeparator" w:id="0">
    <w:p w14:paraId="0A3A3296" w14:textId="77777777" w:rsidR="00F54F16" w:rsidRDefault="00F54F16" w:rsidP="00F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6084" w14:textId="0C542AE5" w:rsidR="004309F5" w:rsidRDefault="004309F5">
    <w:pPr>
      <w:pStyle w:val="a6"/>
      <w:jc w:val="center"/>
    </w:pPr>
  </w:p>
  <w:p w14:paraId="0E9EC8DC" w14:textId="77777777" w:rsidR="004309F5" w:rsidRDefault="004309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856018"/>
      <w:docPartObj>
        <w:docPartGallery w:val="Page Numbers (Bottom of Page)"/>
        <w:docPartUnique/>
      </w:docPartObj>
    </w:sdtPr>
    <w:sdtEndPr/>
    <w:sdtContent>
      <w:p w14:paraId="29748EBD" w14:textId="56B267D6" w:rsidR="00593B59" w:rsidRDefault="00593B59">
        <w:pPr>
          <w:pStyle w:val="a6"/>
          <w:jc w:val="center"/>
        </w:pPr>
        <w:r>
          <w:fldChar w:fldCharType="begin"/>
        </w:r>
        <w:r>
          <w:instrText>PAGE   \* MERGEFORMAT</w:instrText>
        </w:r>
        <w:r>
          <w:fldChar w:fldCharType="separate"/>
        </w:r>
        <w:r>
          <w:rPr>
            <w:lang w:val="ja-JP"/>
          </w:rPr>
          <w:t>2</w:t>
        </w:r>
        <w:r>
          <w:fldChar w:fldCharType="end"/>
        </w:r>
      </w:p>
    </w:sdtContent>
  </w:sdt>
  <w:p w14:paraId="25E42BF2" w14:textId="77777777" w:rsidR="00593B59" w:rsidRDefault="00593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3BD7" w14:textId="77777777" w:rsidR="00F54F16" w:rsidRDefault="00F54F16" w:rsidP="00F513C2">
      <w:r>
        <w:separator/>
      </w:r>
    </w:p>
  </w:footnote>
  <w:footnote w:type="continuationSeparator" w:id="0">
    <w:p w14:paraId="74BC8C37" w14:textId="77777777" w:rsidR="00F54F16" w:rsidRDefault="00F54F16" w:rsidP="00F513C2">
      <w:r>
        <w:continuationSeparator/>
      </w:r>
    </w:p>
  </w:footnote>
  <w:footnote w:id="1">
    <w:p w14:paraId="3C4180A8" w14:textId="77777777" w:rsidR="00B00F8E" w:rsidRPr="00B152EE" w:rsidRDefault="00B00F8E" w:rsidP="00B00F8E">
      <w:pPr>
        <w:pStyle w:val="ae"/>
        <w:ind w:left="173" w:hangingChars="100" w:hanging="173"/>
        <w:rPr>
          <w:rFonts w:ascii="ＭＳ 明朝" w:eastAsia="ＭＳ 明朝" w:hAnsi="ＭＳ 明朝"/>
          <w:sz w:val="18"/>
          <w:szCs w:val="18"/>
        </w:rPr>
      </w:pPr>
      <w:r w:rsidRPr="00B152EE">
        <w:rPr>
          <w:rStyle w:val="af0"/>
          <w:rFonts w:ascii="ＭＳ 明朝" w:eastAsia="ＭＳ 明朝" w:hAnsi="ＭＳ 明朝"/>
          <w:sz w:val="18"/>
          <w:szCs w:val="18"/>
        </w:rPr>
        <w:footnoteRef/>
      </w:r>
      <w:r w:rsidRPr="00B152EE">
        <w:rPr>
          <w:rFonts w:ascii="ＭＳ 明朝" w:eastAsia="ＭＳ 明朝" w:hAnsi="ＭＳ 明朝"/>
          <w:sz w:val="18"/>
          <w:szCs w:val="18"/>
        </w:rPr>
        <w:t xml:space="preserve"> </w:t>
      </w:r>
      <w:r>
        <w:rPr>
          <w:rFonts w:ascii="ＭＳ 明朝" w:eastAsia="ＭＳ 明朝" w:hAnsi="ＭＳ 明朝" w:hint="eastAsia"/>
          <w:sz w:val="18"/>
          <w:szCs w:val="18"/>
        </w:rPr>
        <w:t>市教委によれば、ＳＳＥＴは次のように説明されている。「</w:t>
      </w:r>
      <w:r w:rsidRPr="00B152EE">
        <w:rPr>
          <w:rFonts w:ascii="ＭＳ 明朝" w:eastAsia="ＭＳ 明朝" w:hAnsi="ＭＳ 明朝" w:hint="eastAsia"/>
          <w:sz w:val="18"/>
          <w:szCs w:val="18"/>
        </w:rPr>
        <w:t>大阪市スクールロイヤー事業では、学校園の課題について、弁護士、医師、臨床心理士・公認心理師、ソーシャルワーカーといった様々な職種の専門家と連携した学校園支援制度を構築しています。令和元年度より実施しており、学校園で発生する様々な事案対応及び保護者対応等について、弁護士をはじめとした各種専門家へ相談のうえ助言を得たり、連携し対応策を検討したりすることができます。また、学校園の対応で解決が図られない場合、担当弁護士が、学校園の代理人となり、保護者と対峙するなど対外的な活動を行うことはできませんが、スクールロイヤーとして中立な立場において、学校園と保護者の関係調整を行うこともできます。</w:t>
      </w:r>
      <w:r>
        <w:rPr>
          <w:rFonts w:ascii="ＭＳ 明朝" w:eastAsia="ＭＳ 明朝" w:hAnsi="ＭＳ 明朝" w:hint="eastAsia"/>
          <w:sz w:val="18"/>
          <w:szCs w:val="18"/>
        </w:rPr>
        <w:t>」（</w:t>
      </w:r>
      <w:r w:rsidRPr="00B43D41">
        <w:rPr>
          <w:rFonts w:ascii="ＭＳ 明朝" w:eastAsia="ＭＳ 明朝" w:hAnsi="ＭＳ 明朝" w:hint="eastAsia"/>
          <w:sz w:val="18"/>
          <w:szCs w:val="18"/>
        </w:rPr>
        <w:t>大阪市教育委員会教育政策課</w:t>
      </w:r>
      <w:r>
        <w:rPr>
          <w:rFonts w:ascii="ＭＳ 明朝" w:eastAsia="ＭＳ 明朝" w:hAnsi="ＭＳ 明朝" w:hint="eastAsia"/>
          <w:sz w:val="18"/>
          <w:szCs w:val="18"/>
        </w:rPr>
        <w:t>「</w:t>
      </w:r>
      <w:r w:rsidRPr="00CC2294">
        <w:rPr>
          <w:rFonts w:ascii="ＭＳ 明朝" w:eastAsia="ＭＳ 明朝" w:hAnsi="ＭＳ 明朝" w:hint="eastAsia"/>
          <w:sz w:val="18"/>
          <w:szCs w:val="18"/>
        </w:rPr>
        <w:t>教育振興基本計画に基づいた取組</w:t>
      </w:r>
      <w:r>
        <w:rPr>
          <w:rFonts w:ascii="ＭＳ 明朝" w:eastAsia="ＭＳ 明朝" w:hAnsi="ＭＳ 明朝" w:hint="eastAsia"/>
          <w:sz w:val="18"/>
          <w:szCs w:val="18"/>
        </w:rPr>
        <w:t>『</w:t>
      </w:r>
      <w:r w:rsidRPr="00CC2294">
        <w:rPr>
          <w:rFonts w:ascii="ＭＳ 明朝" w:eastAsia="ＭＳ 明朝" w:hAnsi="ＭＳ 明朝" w:hint="eastAsia"/>
          <w:sz w:val="18"/>
          <w:szCs w:val="18"/>
        </w:rPr>
        <w:t>教職員からの意見・提案</w:t>
      </w:r>
      <w:r>
        <w:rPr>
          <w:rFonts w:ascii="ＭＳ 明朝" w:eastAsia="ＭＳ 明朝" w:hAnsi="ＭＳ 明朝" w:hint="eastAsia"/>
          <w:sz w:val="18"/>
          <w:szCs w:val="18"/>
        </w:rPr>
        <w:t>』</w:t>
      </w:r>
      <w:r w:rsidRPr="00CC2294">
        <w:rPr>
          <w:rFonts w:ascii="ＭＳ 明朝" w:eastAsia="ＭＳ 明朝" w:hAnsi="ＭＳ 明朝" w:hint="eastAsia"/>
          <w:sz w:val="18"/>
          <w:szCs w:val="18"/>
        </w:rPr>
        <w:t>より</w:t>
      </w:r>
      <w:r>
        <w:rPr>
          <w:rFonts w:ascii="ＭＳ 明朝" w:eastAsia="ＭＳ 明朝" w:hAnsi="ＭＳ 明朝" w:hint="eastAsia"/>
          <w:sz w:val="18"/>
          <w:szCs w:val="18"/>
        </w:rPr>
        <w:t>」第７号、令和５年１０月３０日発行）</w:t>
      </w:r>
    </w:p>
  </w:footnote>
  <w:footnote w:id="2">
    <w:p w14:paraId="0F00DBA9" w14:textId="54FB3561" w:rsidR="004309F5" w:rsidRDefault="004309F5" w:rsidP="00334052">
      <w:pPr>
        <w:pStyle w:val="ae"/>
        <w:ind w:leftChars="100" w:left="416" w:hangingChars="100" w:hanging="203"/>
      </w:pPr>
      <w:r>
        <w:rPr>
          <w:rStyle w:val="af0"/>
        </w:rPr>
        <w:footnoteRef/>
      </w:r>
      <w:r>
        <w:t xml:space="preserve"> </w:t>
      </w:r>
      <w:r>
        <w:rPr>
          <w:rFonts w:hint="eastAsia"/>
        </w:rPr>
        <w:t xml:space="preserve">　</w:t>
      </w:r>
      <w:r w:rsidRPr="0056245B">
        <w:rPr>
          <w:rFonts w:ascii="ＭＳ 明朝" w:eastAsia="ＭＳ 明朝" w:hAnsi="ＭＳ 明朝"/>
          <w:sz w:val="18"/>
          <w:szCs w:val="20"/>
        </w:rPr>
        <w:t>いじめは、たんに「いじめっこ（加害者）」と「いじめられっ子（被害者）」という直接の当事者のみによって起こっているわけではない。現代のいじめ集団の構造は、基本的には、「いじめっ子（加害者）」、「いじめられっ子（被害者）」、「いじめをはやしたておもしろがって見ている子どもたち（観衆）」、「いじめを見てみぬふりをしている子どもたち（傍観者）」という四層構造からなっている。観衆は、いじめっ子にとっては、いじめを積極的に是認してくれる層であり、傍観者は、いじめを黙認することによって、いじめっ子を指示する存在となっている。（森田洋司・清水賢二（1994）『いじめ―教室の病い―』金子書房）</w:t>
      </w:r>
    </w:p>
  </w:footnote>
  <w:footnote w:id="3">
    <w:p w14:paraId="59BC06C4" w14:textId="77777777" w:rsidR="004309F5" w:rsidRPr="00DF6A91" w:rsidRDefault="004309F5" w:rsidP="00251033">
      <w:pPr>
        <w:pStyle w:val="ae"/>
        <w:ind w:leftChars="100" w:left="386" w:hangingChars="100" w:hanging="173"/>
        <w:rPr>
          <w:rFonts w:ascii="ＭＳ 明朝" w:eastAsia="ＭＳ 明朝" w:hAnsi="ＭＳ 明朝"/>
          <w:sz w:val="18"/>
          <w:szCs w:val="18"/>
        </w:rPr>
      </w:pPr>
      <w:r w:rsidRPr="00DF6A91">
        <w:rPr>
          <w:rStyle w:val="af0"/>
          <w:rFonts w:ascii="ＭＳ 明朝" w:eastAsia="ＭＳ 明朝" w:hAnsi="ＭＳ 明朝"/>
          <w:sz w:val="18"/>
          <w:szCs w:val="18"/>
        </w:rPr>
        <w:footnoteRef/>
      </w:r>
      <w:r w:rsidRPr="00DF6A91">
        <w:rPr>
          <w:rFonts w:ascii="ＭＳ 明朝" w:eastAsia="ＭＳ 明朝" w:hAnsi="ＭＳ 明朝"/>
          <w:sz w:val="18"/>
          <w:szCs w:val="18"/>
        </w:rPr>
        <w:t xml:space="preserve"> </w:t>
      </w:r>
      <w:r>
        <w:rPr>
          <w:rFonts w:ascii="ＭＳ 明朝" w:eastAsia="ＭＳ 明朝" w:hAnsi="ＭＳ 明朝" w:hint="eastAsia"/>
          <w:sz w:val="18"/>
          <w:szCs w:val="18"/>
        </w:rPr>
        <w:t>当該校</w:t>
      </w:r>
      <w:r w:rsidRPr="00DF6A91">
        <w:rPr>
          <w:rFonts w:ascii="ＭＳ 明朝" w:eastAsia="ＭＳ 明朝" w:hAnsi="ＭＳ 明朝" w:hint="eastAsia"/>
          <w:sz w:val="18"/>
          <w:szCs w:val="18"/>
        </w:rPr>
        <w:t>から「いじめ対策委員会」を兼ねていたと説明のあった会議の議事録（会議メモ）では、記録の様式が変更される第5回会議までは</w:t>
      </w:r>
      <w:r>
        <w:rPr>
          <w:rFonts w:ascii="ＭＳ 明朝" w:eastAsia="ＭＳ 明朝" w:hAnsi="ＭＳ 明朝" w:hint="eastAsia"/>
          <w:sz w:val="18"/>
          <w:szCs w:val="18"/>
        </w:rPr>
        <w:t>会議の名称が</w:t>
      </w:r>
      <w:r w:rsidRPr="00DF6A91">
        <w:rPr>
          <w:rFonts w:ascii="ＭＳ 明朝" w:eastAsia="ＭＳ 明朝" w:hAnsi="ＭＳ 明朝" w:hint="eastAsia"/>
          <w:sz w:val="18"/>
          <w:szCs w:val="18"/>
        </w:rPr>
        <w:t>「生活指導・人権推進委員会」となっている。</w:t>
      </w:r>
    </w:p>
  </w:footnote>
  <w:footnote w:id="4">
    <w:p w14:paraId="13882A43" w14:textId="2057823A" w:rsidR="004309F5" w:rsidRPr="00DF6A91" w:rsidRDefault="004309F5" w:rsidP="006D5539">
      <w:pPr>
        <w:pStyle w:val="ae"/>
        <w:ind w:leftChars="99" w:left="367" w:hangingChars="91" w:hanging="157"/>
        <w:rPr>
          <w:rFonts w:ascii="ＭＳ 明朝" w:eastAsia="ＭＳ 明朝" w:hAnsi="ＭＳ 明朝"/>
          <w:sz w:val="18"/>
          <w:szCs w:val="18"/>
        </w:rPr>
      </w:pPr>
      <w:r w:rsidRPr="00DF6A91">
        <w:rPr>
          <w:rStyle w:val="af0"/>
          <w:rFonts w:ascii="ＭＳ 明朝" w:eastAsia="ＭＳ 明朝" w:hAnsi="ＭＳ 明朝"/>
          <w:sz w:val="18"/>
          <w:szCs w:val="18"/>
        </w:rPr>
        <w:footnoteRef/>
      </w:r>
      <w:r>
        <w:rPr>
          <w:rFonts w:ascii="ＭＳ 明朝" w:eastAsia="ＭＳ 明朝" w:hAnsi="ＭＳ 明朝" w:hint="eastAsia"/>
          <w:sz w:val="18"/>
          <w:szCs w:val="18"/>
        </w:rPr>
        <w:t xml:space="preserve"> </w:t>
      </w:r>
      <w:r w:rsidRPr="00DF6A91">
        <w:rPr>
          <w:rFonts w:ascii="ＭＳ 明朝" w:eastAsia="ＭＳ 明朝" w:hAnsi="ＭＳ 明朝" w:hint="eastAsia"/>
          <w:sz w:val="18"/>
          <w:szCs w:val="18"/>
        </w:rPr>
        <w:t>文部科学省の「教員勤務実態調査（令和４年度）【速報値】」によれば、</w:t>
      </w:r>
      <w:r w:rsidRPr="00DF6A91">
        <w:rPr>
          <w:rFonts w:ascii="ＭＳ 明朝" w:eastAsia="ＭＳ 明朝" w:hAnsi="ＭＳ 明朝"/>
          <w:sz w:val="18"/>
          <w:szCs w:val="18"/>
        </w:rPr>
        <w:t>中学校</w:t>
      </w:r>
      <w:r w:rsidRPr="00DF6A91">
        <w:rPr>
          <w:rFonts w:ascii="ＭＳ 明朝" w:eastAsia="ＭＳ 明朝" w:hAnsi="ＭＳ 明朝" w:hint="eastAsia"/>
          <w:sz w:val="18"/>
          <w:szCs w:val="18"/>
        </w:rPr>
        <w:t>教員</w:t>
      </w:r>
      <w:r w:rsidRPr="00DF6A91">
        <w:rPr>
          <w:rFonts w:ascii="ＭＳ 明朝" w:eastAsia="ＭＳ 明朝" w:hAnsi="ＭＳ 明朝"/>
          <w:sz w:val="18"/>
          <w:szCs w:val="18"/>
        </w:rPr>
        <w:t>の</w:t>
      </w:r>
      <w:r w:rsidR="007756E8">
        <w:rPr>
          <w:rFonts w:ascii="ＭＳ 明朝" w:eastAsia="ＭＳ 明朝" w:hAnsi="ＭＳ 明朝" w:hint="eastAsia"/>
          <w:sz w:val="18"/>
          <w:szCs w:val="18"/>
        </w:rPr>
        <w:t>７７．１</w:t>
      </w:r>
      <w:r w:rsidRPr="00DF6A91">
        <w:rPr>
          <w:rFonts w:ascii="ＭＳ 明朝" w:eastAsia="ＭＳ 明朝" w:hAnsi="ＭＳ 明朝"/>
          <w:sz w:val="18"/>
          <w:szCs w:val="18"/>
        </w:rPr>
        <w:t>％、小学校</w:t>
      </w:r>
      <w:r w:rsidRPr="00DF6A91">
        <w:rPr>
          <w:rFonts w:ascii="ＭＳ 明朝" w:eastAsia="ＭＳ 明朝" w:hAnsi="ＭＳ 明朝" w:hint="eastAsia"/>
          <w:sz w:val="18"/>
          <w:szCs w:val="18"/>
        </w:rPr>
        <w:t>教員</w:t>
      </w:r>
      <w:r w:rsidRPr="00DF6A91">
        <w:rPr>
          <w:rFonts w:ascii="ＭＳ 明朝" w:eastAsia="ＭＳ 明朝" w:hAnsi="ＭＳ 明朝"/>
          <w:sz w:val="18"/>
          <w:szCs w:val="18"/>
        </w:rPr>
        <w:t>の</w:t>
      </w:r>
      <w:r w:rsidR="007756E8">
        <w:rPr>
          <w:rFonts w:ascii="ＭＳ 明朝" w:eastAsia="ＭＳ 明朝" w:hAnsi="ＭＳ 明朝" w:hint="eastAsia"/>
          <w:sz w:val="18"/>
          <w:szCs w:val="18"/>
        </w:rPr>
        <w:t>６４．５</w:t>
      </w:r>
      <w:r w:rsidRPr="00DF6A91">
        <w:rPr>
          <w:rFonts w:ascii="ＭＳ 明朝" w:eastAsia="ＭＳ 明朝" w:hAnsi="ＭＳ 明朝"/>
          <w:sz w:val="18"/>
          <w:szCs w:val="18"/>
        </w:rPr>
        <w:t>％</w:t>
      </w:r>
      <w:r w:rsidRPr="00DF6A91">
        <w:rPr>
          <w:rFonts w:ascii="ＭＳ 明朝" w:eastAsia="ＭＳ 明朝" w:hAnsi="ＭＳ 明朝" w:hint="eastAsia"/>
          <w:sz w:val="18"/>
          <w:szCs w:val="18"/>
        </w:rPr>
        <w:t>が、国が残業の上限として示している月</w:t>
      </w:r>
      <w:r w:rsidRPr="00DF6A91">
        <w:rPr>
          <w:rFonts w:ascii="ＭＳ 明朝" w:eastAsia="ＭＳ 明朝" w:hAnsi="ＭＳ 明朝"/>
          <w:sz w:val="18"/>
          <w:szCs w:val="18"/>
        </w:rPr>
        <w:t>45時間を超える</w:t>
      </w:r>
      <w:r w:rsidRPr="00DF6A91">
        <w:rPr>
          <w:rFonts w:ascii="ＭＳ 明朝" w:eastAsia="ＭＳ 明朝" w:hAnsi="ＭＳ 明朝" w:hint="eastAsia"/>
          <w:sz w:val="18"/>
          <w:szCs w:val="18"/>
        </w:rPr>
        <w:t>残業を</w:t>
      </w:r>
      <w:r>
        <w:rPr>
          <w:rFonts w:ascii="ＭＳ 明朝" w:eastAsia="ＭＳ 明朝" w:hAnsi="ＭＳ 明朝" w:hint="eastAsia"/>
          <w:sz w:val="18"/>
          <w:szCs w:val="18"/>
        </w:rPr>
        <w:t>行</w:t>
      </w:r>
      <w:r w:rsidRPr="00DF6A91">
        <w:rPr>
          <w:rFonts w:ascii="ＭＳ 明朝" w:eastAsia="ＭＳ 明朝" w:hAnsi="ＭＳ 明朝" w:hint="eastAsia"/>
          <w:sz w:val="18"/>
          <w:szCs w:val="18"/>
        </w:rPr>
        <w:t>っていた。また、中学校教員の</w:t>
      </w:r>
      <w:r w:rsidR="007756E8">
        <w:rPr>
          <w:rFonts w:ascii="ＭＳ 明朝" w:eastAsia="ＭＳ 明朝" w:hAnsi="ＭＳ 明朝" w:hint="eastAsia"/>
          <w:sz w:val="18"/>
          <w:szCs w:val="18"/>
        </w:rPr>
        <w:t>３６．６</w:t>
      </w:r>
      <w:r w:rsidRPr="00DF6A91">
        <w:rPr>
          <w:rFonts w:ascii="ＭＳ 明朝" w:eastAsia="ＭＳ 明朝" w:hAnsi="ＭＳ 明朝"/>
          <w:sz w:val="18"/>
          <w:szCs w:val="18"/>
        </w:rPr>
        <w:t>％、</w:t>
      </w:r>
      <w:r w:rsidRPr="00DF6A91">
        <w:rPr>
          <w:rFonts w:ascii="ＭＳ 明朝" w:eastAsia="ＭＳ 明朝" w:hAnsi="ＭＳ 明朝" w:hint="eastAsia"/>
          <w:sz w:val="18"/>
          <w:szCs w:val="18"/>
        </w:rPr>
        <w:t>小学校教員の</w:t>
      </w:r>
      <w:r w:rsidR="007756E8">
        <w:rPr>
          <w:rFonts w:ascii="ＭＳ 明朝" w:eastAsia="ＭＳ 明朝" w:hAnsi="ＭＳ 明朝" w:hint="eastAsia"/>
          <w:sz w:val="18"/>
          <w:szCs w:val="18"/>
        </w:rPr>
        <w:t>１４．２</w:t>
      </w:r>
      <w:r w:rsidRPr="00DF6A91">
        <w:rPr>
          <w:rFonts w:ascii="ＭＳ 明朝" w:eastAsia="ＭＳ 明朝" w:hAnsi="ＭＳ 明朝"/>
          <w:sz w:val="18"/>
          <w:szCs w:val="18"/>
        </w:rPr>
        <w:t>％</w:t>
      </w:r>
      <w:r w:rsidRPr="00DF6A91">
        <w:rPr>
          <w:rFonts w:ascii="ＭＳ 明朝" w:eastAsia="ＭＳ 明朝" w:hAnsi="ＭＳ 明朝" w:hint="eastAsia"/>
          <w:sz w:val="18"/>
          <w:szCs w:val="18"/>
        </w:rPr>
        <w:t>が「過労死ライン」といわれる月</w:t>
      </w:r>
      <w:r w:rsidRPr="00DF6A91">
        <w:rPr>
          <w:rFonts w:ascii="ＭＳ 明朝" w:eastAsia="ＭＳ 明朝" w:hAnsi="ＭＳ 明朝"/>
          <w:sz w:val="18"/>
          <w:szCs w:val="18"/>
        </w:rPr>
        <w:t>80時間の残業</w:t>
      </w:r>
      <w:r w:rsidRPr="00DF6A91">
        <w:rPr>
          <w:rFonts w:ascii="ＭＳ 明朝" w:eastAsia="ＭＳ 明朝" w:hAnsi="ＭＳ 明朝" w:hint="eastAsia"/>
          <w:sz w:val="18"/>
          <w:szCs w:val="18"/>
        </w:rPr>
        <w:t>を</w:t>
      </w:r>
      <w:r>
        <w:rPr>
          <w:rFonts w:ascii="ＭＳ 明朝" w:eastAsia="ＭＳ 明朝" w:hAnsi="ＭＳ 明朝" w:hint="eastAsia"/>
          <w:sz w:val="18"/>
          <w:szCs w:val="18"/>
        </w:rPr>
        <w:t>行っ</w:t>
      </w:r>
      <w:r w:rsidRPr="00DF6A91">
        <w:rPr>
          <w:rFonts w:ascii="ＭＳ 明朝" w:eastAsia="ＭＳ 明朝" w:hAnsi="ＭＳ 明朝" w:hint="eastAsia"/>
          <w:sz w:val="18"/>
          <w:szCs w:val="18"/>
        </w:rPr>
        <w:t>ていた。</w:t>
      </w:r>
    </w:p>
  </w:footnote>
  <w:footnote w:id="5">
    <w:p w14:paraId="2E2EB3FE" w14:textId="77777777" w:rsidR="004309F5" w:rsidRPr="00CD6AFC" w:rsidRDefault="004309F5" w:rsidP="008A6FD1">
      <w:pPr>
        <w:pStyle w:val="ae"/>
        <w:rPr>
          <w:rFonts w:ascii="ＭＳ 明朝" w:eastAsia="ＭＳ 明朝" w:hAnsi="ＭＳ 明朝"/>
          <w:sz w:val="18"/>
          <w:szCs w:val="18"/>
        </w:rPr>
      </w:pPr>
      <w:r w:rsidRPr="00DF6A91">
        <w:rPr>
          <w:rStyle w:val="af0"/>
          <w:rFonts w:ascii="ＭＳ 明朝" w:eastAsia="ＭＳ 明朝" w:hAnsi="ＭＳ 明朝"/>
        </w:rPr>
        <w:footnoteRef/>
      </w:r>
      <w:r w:rsidRPr="00DF6A91">
        <w:rPr>
          <w:rFonts w:ascii="ＭＳ 明朝" w:eastAsia="ＭＳ 明朝" w:hAnsi="ＭＳ 明朝"/>
        </w:rPr>
        <w:t xml:space="preserve"> </w:t>
      </w:r>
      <w:r w:rsidRPr="00DF6A91">
        <w:rPr>
          <w:rFonts w:ascii="ＭＳ 明朝" w:eastAsia="ＭＳ 明朝" w:hAnsi="ＭＳ 明朝" w:hint="eastAsia"/>
          <w:sz w:val="18"/>
          <w:szCs w:val="18"/>
        </w:rPr>
        <w:t>照会文に対する回答では、会議名は、「人権教育・生活指導推進委員会」であった。</w:t>
      </w:r>
    </w:p>
  </w:footnote>
  <w:footnote w:id="6">
    <w:p w14:paraId="50BBD503" w14:textId="6CE75DC0" w:rsidR="004309F5" w:rsidRPr="00975F34" w:rsidRDefault="004309F5" w:rsidP="00334052">
      <w:pPr>
        <w:pStyle w:val="ae"/>
        <w:ind w:left="173" w:hangingChars="100" w:hanging="173"/>
        <w:rPr>
          <w:rFonts w:ascii="ＭＳ 明朝" w:eastAsia="ＭＳ 明朝" w:hAnsi="ＭＳ 明朝"/>
          <w:sz w:val="18"/>
          <w:szCs w:val="18"/>
        </w:rPr>
      </w:pPr>
      <w:r w:rsidRPr="001350AC">
        <w:rPr>
          <w:rStyle w:val="af0"/>
          <w:rFonts w:ascii="ＭＳ 明朝" w:eastAsia="ＭＳ 明朝" w:hAnsi="ＭＳ 明朝"/>
          <w:sz w:val="18"/>
          <w:szCs w:val="18"/>
        </w:rPr>
        <w:footnoteRef/>
      </w:r>
      <w:r w:rsidRPr="001350AC">
        <w:rPr>
          <w:rFonts w:ascii="ＭＳ 明朝" w:eastAsia="ＭＳ 明朝" w:hAnsi="ＭＳ 明朝"/>
          <w:sz w:val="18"/>
          <w:szCs w:val="18"/>
        </w:rPr>
        <w:t xml:space="preserve"> </w:t>
      </w:r>
      <w:r w:rsidRPr="001350AC">
        <w:rPr>
          <w:rFonts w:ascii="ＭＳ 明朝" w:eastAsia="ＭＳ 明朝" w:hAnsi="ＭＳ 明朝" w:hint="eastAsia"/>
          <w:sz w:val="18"/>
          <w:szCs w:val="18"/>
        </w:rPr>
        <w:t>当該校の</w:t>
      </w:r>
      <w:r w:rsidR="00182102" w:rsidRPr="00182102">
        <w:rPr>
          <w:rFonts w:ascii="ＭＳ 明朝" w:eastAsia="ＭＳ 明朝" w:hAnsi="ＭＳ 明朝" w:hint="eastAsia"/>
          <w:sz w:val="18"/>
          <w:szCs w:val="18"/>
        </w:rPr>
        <w:t>当該校基本方針</w:t>
      </w:r>
      <w:r w:rsidRPr="001350AC">
        <w:rPr>
          <w:rFonts w:ascii="ＭＳ 明朝" w:eastAsia="ＭＳ 明朝" w:hAnsi="ＭＳ 明朝" w:hint="eastAsia"/>
          <w:sz w:val="18"/>
          <w:szCs w:val="18"/>
        </w:rPr>
        <w:t>の「いじめ問題にとりくむための校内組織図</w:t>
      </w:r>
      <w:r>
        <w:rPr>
          <w:rFonts w:ascii="ＭＳ 明朝" w:eastAsia="ＭＳ 明朝" w:hAnsi="ＭＳ 明朝" w:hint="eastAsia"/>
          <w:sz w:val="18"/>
          <w:szCs w:val="18"/>
        </w:rPr>
        <w:t>」</w:t>
      </w:r>
      <w:r w:rsidRPr="001350AC">
        <w:rPr>
          <w:rFonts w:ascii="ＭＳ 明朝" w:eastAsia="ＭＳ 明朝" w:hAnsi="ＭＳ 明朝" w:hint="eastAsia"/>
          <w:sz w:val="18"/>
          <w:szCs w:val="18"/>
        </w:rPr>
        <w:t>には、いじめ対策委員会に関連づくものとしてＳＣやＳＳＷが記載されており、いじめ対策委員会のメンバーには組み込まれていない。なお、いじめ対策委員会のメンバーにＳＣを組み込んでいる大阪市立の小学校もある。</w:t>
      </w:r>
    </w:p>
  </w:footnote>
  <w:footnote w:id="7">
    <w:p w14:paraId="66E528A5" w14:textId="77777777" w:rsidR="004309F5" w:rsidRPr="00787805" w:rsidRDefault="004309F5" w:rsidP="008A6FD1">
      <w:pPr>
        <w:pStyle w:val="ae"/>
        <w:ind w:leftChars="-1" w:left="133" w:hangingChars="78" w:hanging="135"/>
        <w:rPr>
          <w:rFonts w:ascii="ＭＳ 明朝" w:eastAsia="ＭＳ 明朝" w:hAnsi="ＭＳ 明朝"/>
          <w:sz w:val="18"/>
          <w:szCs w:val="18"/>
        </w:rPr>
      </w:pPr>
      <w:r w:rsidRPr="00787805">
        <w:rPr>
          <w:rStyle w:val="af0"/>
          <w:rFonts w:ascii="ＭＳ 明朝" w:eastAsia="ＭＳ 明朝" w:hAnsi="ＭＳ 明朝"/>
          <w:sz w:val="18"/>
          <w:szCs w:val="18"/>
        </w:rPr>
        <w:footnoteRef/>
      </w:r>
      <w:r>
        <w:rPr>
          <w:rFonts w:ascii="ＭＳ 明朝" w:eastAsia="ＭＳ 明朝" w:hAnsi="ＭＳ 明朝" w:hint="eastAsia"/>
          <w:sz w:val="18"/>
          <w:szCs w:val="18"/>
        </w:rPr>
        <w:t xml:space="preserve"> 支援計画作成後、</w:t>
      </w:r>
      <w:r w:rsidRPr="00787805">
        <w:rPr>
          <w:rFonts w:ascii="ＭＳ 明朝" w:eastAsia="ＭＳ 明朝" w:hAnsi="ＭＳ 明朝" w:hint="eastAsia"/>
          <w:sz w:val="18"/>
          <w:szCs w:val="18"/>
        </w:rPr>
        <w:t>半年経過して</w:t>
      </w:r>
      <w:r>
        <w:rPr>
          <w:rFonts w:ascii="ＭＳ 明朝" w:eastAsia="ＭＳ 明朝" w:hAnsi="ＭＳ 明朝" w:hint="eastAsia"/>
          <w:sz w:val="18"/>
          <w:szCs w:val="18"/>
        </w:rPr>
        <w:t>も、</w:t>
      </w:r>
      <w:r w:rsidRPr="00787805">
        <w:rPr>
          <w:rFonts w:ascii="ＭＳ 明朝" w:eastAsia="ＭＳ 明朝" w:hAnsi="ＭＳ 明朝" w:hint="eastAsia"/>
          <w:sz w:val="18"/>
          <w:szCs w:val="18"/>
        </w:rPr>
        <w:t>仮に「児童の実態」に変化がみられなかったとすれば、</w:t>
      </w:r>
      <w:r>
        <w:rPr>
          <w:rFonts w:ascii="ＭＳ 明朝" w:eastAsia="ＭＳ 明朝" w:hAnsi="ＭＳ 明朝" w:hint="eastAsia"/>
          <w:sz w:val="18"/>
          <w:szCs w:val="18"/>
        </w:rPr>
        <w:t>支援内容が不十分であったと考え、その時点で</w:t>
      </w:r>
      <w:r w:rsidRPr="00787805">
        <w:rPr>
          <w:rFonts w:ascii="ＭＳ 明朝" w:eastAsia="ＭＳ 明朝" w:hAnsi="ＭＳ 明朝" w:hint="eastAsia"/>
          <w:sz w:val="18"/>
          <w:szCs w:val="18"/>
        </w:rPr>
        <w:t>「具体的な支援内容」は見直される必要が</w:t>
      </w:r>
      <w:r>
        <w:rPr>
          <w:rFonts w:ascii="ＭＳ 明朝" w:eastAsia="ＭＳ 明朝" w:hAnsi="ＭＳ 明朝" w:hint="eastAsia"/>
          <w:sz w:val="18"/>
          <w:szCs w:val="18"/>
        </w:rPr>
        <w:t>あるだろう。当該児童の場合、「個別の教育支援計画」において、「児童の実態」「具体的な支援内容」は、同じ内容が繰り返し記されている。</w:t>
      </w:r>
    </w:p>
  </w:footnote>
  <w:footnote w:id="8">
    <w:p w14:paraId="4321CA8D" w14:textId="6688C967" w:rsidR="004309F5" w:rsidRPr="0054411E" w:rsidRDefault="004309F5" w:rsidP="0054411E">
      <w:pPr>
        <w:pStyle w:val="ae"/>
        <w:ind w:firstLine="0"/>
        <w:rPr>
          <w:rFonts w:ascii="ＭＳ 明朝" w:eastAsia="ＭＳ 明朝" w:hAnsi="ＭＳ 明朝"/>
        </w:rPr>
      </w:pPr>
      <w:r w:rsidRPr="0054411E">
        <w:rPr>
          <w:rStyle w:val="af0"/>
          <w:rFonts w:ascii="ＭＳ 明朝" w:eastAsia="ＭＳ 明朝" w:hAnsi="ＭＳ 明朝"/>
        </w:rPr>
        <w:footnoteRef/>
      </w:r>
      <w:r w:rsidRPr="0054411E">
        <w:rPr>
          <w:rFonts w:ascii="ＭＳ 明朝" w:eastAsia="ＭＳ 明朝" w:hAnsi="ＭＳ 明朝"/>
        </w:rPr>
        <w:t xml:space="preserve"> </w:t>
      </w:r>
      <w:r w:rsidRPr="0056245B">
        <w:rPr>
          <w:rFonts w:ascii="ＭＳ 明朝" w:eastAsia="ＭＳ 明朝" w:hAnsi="ＭＳ 明朝" w:hint="eastAsia"/>
          <w:sz w:val="18"/>
          <w:szCs w:val="18"/>
        </w:rPr>
        <w:t>当該校では、令和</w:t>
      </w:r>
      <w:r w:rsidR="007756E8">
        <w:rPr>
          <w:rFonts w:ascii="ＭＳ 明朝" w:eastAsia="ＭＳ 明朝" w:hAnsi="ＭＳ 明朝" w:hint="eastAsia"/>
          <w:sz w:val="18"/>
          <w:szCs w:val="18"/>
        </w:rPr>
        <w:t>４</w:t>
      </w:r>
      <w:r w:rsidRPr="0056245B">
        <w:rPr>
          <w:rFonts w:ascii="ＭＳ 明朝" w:eastAsia="ＭＳ 明朝" w:hAnsi="ＭＳ 明朝"/>
          <w:sz w:val="18"/>
          <w:szCs w:val="18"/>
        </w:rPr>
        <w:t>年度に学校からの派遣要請によりこサポＳＳＷの個別派遣が</w:t>
      </w:r>
      <w:r w:rsidR="007756E8">
        <w:rPr>
          <w:rFonts w:ascii="ＭＳ 明朝" w:eastAsia="ＭＳ 明朝" w:hAnsi="ＭＳ 明朝" w:hint="eastAsia"/>
          <w:sz w:val="18"/>
          <w:szCs w:val="18"/>
        </w:rPr>
        <w:t>１</w:t>
      </w:r>
      <w:r w:rsidRPr="0056245B">
        <w:rPr>
          <w:rFonts w:ascii="ＭＳ 明朝" w:eastAsia="ＭＳ 明朝" w:hAnsi="ＭＳ 明朝"/>
          <w:sz w:val="18"/>
          <w:szCs w:val="18"/>
        </w:rPr>
        <w:t>件実施されていることから、こサポＳＳＷが欠員となっていなければ、</w:t>
      </w:r>
      <w:r w:rsidRPr="0056245B">
        <w:rPr>
          <w:rFonts w:ascii="ＭＳ 明朝" w:eastAsia="ＭＳ 明朝" w:hAnsi="ＭＳ 明朝" w:hint="eastAsia"/>
          <w:sz w:val="18"/>
          <w:szCs w:val="18"/>
        </w:rPr>
        <w:t>本事案においても</w:t>
      </w:r>
      <w:r w:rsidRPr="0056245B">
        <w:rPr>
          <w:rFonts w:ascii="ＭＳ 明朝" w:eastAsia="ＭＳ 明朝" w:hAnsi="ＭＳ 明朝"/>
          <w:sz w:val="18"/>
          <w:szCs w:val="18"/>
        </w:rPr>
        <w:t>派遣要請が行われていた可能性</w:t>
      </w:r>
      <w:r w:rsidRPr="0056245B">
        <w:rPr>
          <w:rFonts w:ascii="ＭＳ 明朝" w:eastAsia="ＭＳ 明朝" w:hAnsi="ＭＳ 明朝" w:hint="eastAsia"/>
          <w:sz w:val="18"/>
          <w:szCs w:val="18"/>
        </w:rPr>
        <w:t>は否定できない。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0CB"/>
    <w:multiLevelType w:val="hybridMultilevel"/>
    <w:tmpl w:val="8A4C0A30"/>
    <w:lvl w:ilvl="0" w:tplc="BF04A8B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226D7B"/>
    <w:multiLevelType w:val="hybridMultilevel"/>
    <w:tmpl w:val="5156B27E"/>
    <w:lvl w:ilvl="0" w:tplc="F49C9F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4855F3"/>
    <w:multiLevelType w:val="hybridMultilevel"/>
    <w:tmpl w:val="38E620F4"/>
    <w:lvl w:ilvl="0" w:tplc="458EE734">
      <w:start w:val="1"/>
      <w:numFmt w:val="decimalFullWidth"/>
      <w:lvlText w:val="（%1）"/>
      <w:lvlJc w:val="left"/>
      <w:pPr>
        <w:ind w:left="862" w:hanging="72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3" w15:restartNumberingAfterBreak="0">
    <w:nsid w:val="221374D5"/>
    <w:multiLevelType w:val="hybridMultilevel"/>
    <w:tmpl w:val="938024C8"/>
    <w:lvl w:ilvl="0" w:tplc="73C487D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811472C"/>
    <w:multiLevelType w:val="hybridMultilevel"/>
    <w:tmpl w:val="DFF08536"/>
    <w:lvl w:ilvl="0" w:tplc="9594F14E">
      <w:start w:val="1"/>
      <w:numFmt w:val="decimalFullWidth"/>
      <w:lvlText w:val="%1．"/>
      <w:lvlJc w:val="left"/>
      <w:pPr>
        <w:ind w:left="704"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AEE0815"/>
    <w:multiLevelType w:val="hybridMultilevel"/>
    <w:tmpl w:val="0C86BB50"/>
    <w:lvl w:ilvl="0" w:tplc="16D2E76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8A4616"/>
    <w:multiLevelType w:val="hybridMultilevel"/>
    <w:tmpl w:val="3C760C50"/>
    <w:lvl w:ilvl="0" w:tplc="C00C4152">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6C8D18E0"/>
    <w:multiLevelType w:val="hybridMultilevel"/>
    <w:tmpl w:val="86EA445E"/>
    <w:lvl w:ilvl="0" w:tplc="82CC6C7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F304DBF"/>
    <w:multiLevelType w:val="hybridMultilevel"/>
    <w:tmpl w:val="2EB8ADC0"/>
    <w:lvl w:ilvl="0" w:tplc="0FFEF470">
      <w:start w:val="1"/>
      <w:numFmt w:val="decimalFullWidth"/>
      <w:lvlText w:val="%1．"/>
      <w:lvlJc w:val="left"/>
      <w:pPr>
        <w:ind w:left="420" w:hanging="420"/>
      </w:pPr>
      <w:rPr>
        <w:rFonts w:hint="default"/>
      </w:rPr>
    </w:lvl>
    <w:lvl w:ilvl="1" w:tplc="E1643DF6">
      <w:start w:val="1"/>
      <w:numFmt w:val="decimalFullWidth"/>
      <w:lvlText w:val="（%2）"/>
      <w:lvlJc w:val="left"/>
      <w:pPr>
        <w:ind w:left="1004"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1FA48BC"/>
    <w:multiLevelType w:val="hybridMultilevel"/>
    <w:tmpl w:val="85CEC3AC"/>
    <w:lvl w:ilvl="0" w:tplc="4614C1E2">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DCB2FB6"/>
    <w:multiLevelType w:val="hybridMultilevel"/>
    <w:tmpl w:val="81FAD32C"/>
    <w:lvl w:ilvl="0" w:tplc="2E82B940">
      <w:start w:val="1"/>
      <w:numFmt w:val="decimalEnclosedParen"/>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num w:numId="1" w16cid:durableId="1849636999">
    <w:abstractNumId w:val="1"/>
  </w:num>
  <w:num w:numId="2" w16cid:durableId="1679385603">
    <w:abstractNumId w:val="5"/>
  </w:num>
  <w:num w:numId="3" w16cid:durableId="1742867370">
    <w:abstractNumId w:val="7"/>
  </w:num>
  <w:num w:numId="4" w16cid:durableId="2107801033">
    <w:abstractNumId w:val="3"/>
  </w:num>
  <w:num w:numId="5" w16cid:durableId="1180507827">
    <w:abstractNumId w:val="6"/>
  </w:num>
  <w:num w:numId="6" w16cid:durableId="882792569">
    <w:abstractNumId w:val="8"/>
  </w:num>
  <w:num w:numId="7" w16cid:durableId="1860704931">
    <w:abstractNumId w:val="4"/>
  </w:num>
  <w:num w:numId="8" w16cid:durableId="1612084050">
    <w:abstractNumId w:val="2"/>
  </w:num>
  <w:num w:numId="9" w16cid:durableId="997270687">
    <w:abstractNumId w:val="9"/>
  </w:num>
  <w:num w:numId="10" w16cid:durableId="1155606811">
    <w:abstractNumId w:val="0"/>
  </w:num>
  <w:num w:numId="11" w16cid:durableId="931670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3"/>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B9"/>
    <w:rsid w:val="00004277"/>
    <w:rsid w:val="00010EB9"/>
    <w:rsid w:val="000113D0"/>
    <w:rsid w:val="00015097"/>
    <w:rsid w:val="0002362A"/>
    <w:rsid w:val="000277EA"/>
    <w:rsid w:val="00034A15"/>
    <w:rsid w:val="00037609"/>
    <w:rsid w:val="00050ED2"/>
    <w:rsid w:val="00053AFF"/>
    <w:rsid w:val="0006141D"/>
    <w:rsid w:val="00065242"/>
    <w:rsid w:val="0006751C"/>
    <w:rsid w:val="00072E0A"/>
    <w:rsid w:val="0008223E"/>
    <w:rsid w:val="00086399"/>
    <w:rsid w:val="00091FCD"/>
    <w:rsid w:val="00094583"/>
    <w:rsid w:val="00096E9D"/>
    <w:rsid w:val="000A150E"/>
    <w:rsid w:val="000B1E5C"/>
    <w:rsid w:val="000B440C"/>
    <w:rsid w:val="000B5694"/>
    <w:rsid w:val="000C3787"/>
    <w:rsid w:val="000D2827"/>
    <w:rsid w:val="000D3B4B"/>
    <w:rsid w:val="000D5498"/>
    <w:rsid w:val="000E0A60"/>
    <w:rsid w:val="000E1070"/>
    <w:rsid w:val="000E1689"/>
    <w:rsid w:val="000E55C0"/>
    <w:rsid w:val="000E5A72"/>
    <w:rsid w:val="000F6461"/>
    <w:rsid w:val="00104F3F"/>
    <w:rsid w:val="00113DC3"/>
    <w:rsid w:val="0012090E"/>
    <w:rsid w:val="0012091A"/>
    <w:rsid w:val="00122210"/>
    <w:rsid w:val="00131B05"/>
    <w:rsid w:val="00135CA9"/>
    <w:rsid w:val="0014450C"/>
    <w:rsid w:val="00145DAA"/>
    <w:rsid w:val="00156443"/>
    <w:rsid w:val="00162E05"/>
    <w:rsid w:val="001747D2"/>
    <w:rsid w:val="00175E32"/>
    <w:rsid w:val="00182102"/>
    <w:rsid w:val="00183A67"/>
    <w:rsid w:val="00192E00"/>
    <w:rsid w:val="001A0DBF"/>
    <w:rsid w:val="001A1FBD"/>
    <w:rsid w:val="001A7BB0"/>
    <w:rsid w:val="001B7200"/>
    <w:rsid w:val="001C47DE"/>
    <w:rsid w:val="001C5998"/>
    <w:rsid w:val="001C5E2C"/>
    <w:rsid w:val="001C69DF"/>
    <w:rsid w:val="001D041C"/>
    <w:rsid w:val="001D0A91"/>
    <w:rsid w:val="001D32DD"/>
    <w:rsid w:val="001D3392"/>
    <w:rsid w:val="001D6B29"/>
    <w:rsid w:val="001E056B"/>
    <w:rsid w:val="001F1408"/>
    <w:rsid w:val="001F76DD"/>
    <w:rsid w:val="002033E7"/>
    <w:rsid w:val="00204786"/>
    <w:rsid w:val="00222D11"/>
    <w:rsid w:val="0022302A"/>
    <w:rsid w:val="00225677"/>
    <w:rsid w:val="002332B1"/>
    <w:rsid w:val="00233458"/>
    <w:rsid w:val="002411E0"/>
    <w:rsid w:val="002447E2"/>
    <w:rsid w:val="00251033"/>
    <w:rsid w:val="002518E3"/>
    <w:rsid w:val="00251CA9"/>
    <w:rsid w:val="002649CD"/>
    <w:rsid w:val="00265E3E"/>
    <w:rsid w:val="00280324"/>
    <w:rsid w:val="0028064F"/>
    <w:rsid w:val="00293224"/>
    <w:rsid w:val="002945FF"/>
    <w:rsid w:val="00295837"/>
    <w:rsid w:val="00297FBA"/>
    <w:rsid w:val="002A304F"/>
    <w:rsid w:val="002A77E2"/>
    <w:rsid w:val="002B0860"/>
    <w:rsid w:val="002B37B9"/>
    <w:rsid w:val="002B3805"/>
    <w:rsid w:val="002B43D6"/>
    <w:rsid w:val="002B6715"/>
    <w:rsid w:val="002B6903"/>
    <w:rsid w:val="002C2B4D"/>
    <w:rsid w:val="002D1431"/>
    <w:rsid w:val="002D48F9"/>
    <w:rsid w:val="002D71B3"/>
    <w:rsid w:val="002E016E"/>
    <w:rsid w:val="002E239C"/>
    <w:rsid w:val="002F5C0C"/>
    <w:rsid w:val="00314106"/>
    <w:rsid w:val="00316340"/>
    <w:rsid w:val="0031700C"/>
    <w:rsid w:val="00321CB3"/>
    <w:rsid w:val="00332F9D"/>
    <w:rsid w:val="00334052"/>
    <w:rsid w:val="0034655B"/>
    <w:rsid w:val="00350B9B"/>
    <w:rsid w:val="003529C1"/>
    <w:rsid w:val="003576AE"/>
    <w:rsid w:val="00363BC7"/>
    <w:rsid w:val="00365A47"/>
    <w:rsid w:val="0037415A"/>
    <w:rsid w:val="003754E4"/>
    <w:rsid w:val="003779F1"/>
    <w:rsid w:val="00380D93"/>
    <w:rsid w:val="00382257"/>
    <w:rsid w:val="0039492B"/>
    <w:rsid w:val="00394A7D"/>
    <w:rsid w:val="00396CF0"/>
    <w:rsid w:val="003A65F8"/>
    <w:rsid w:val="003B1ACB"/>
    <w:rsid w:val="003B1EC1"/>
    <w:rsid w:val="003B3E01"/>
    <w:rsid w:val="003C7A61"/>
    <w:rsid w:val="003E0548"/>
    <w:rsid w:val="003E4C4E"/>
    <w:rsid w:val="003F20D9"/>
    <w:rsid w:val="00401E67"/>
    <w:rsid w:val="004172FF"/>
    <w:rsid w:val="00422A37"/>
    <w:rsid w:val="004232A6"/>
    <w:rsid w:val="0042467E"/>
    <w:rsid w:val="00424BB5"/>
    <w:rsid w:val="004279BA"/>
    <w:rsid w:val="004309F5"/>
    <w:rsid w:val="00430ECF"/>
    <w:rsid w:val="00444E69"/>
    <w:rsid w:val="00447259"/>
    <w:rsid w:val="00447B53"/>
    <w:rsid w:val="004562B2"/>
    <w:rsid w:val="004625FF"/>
    <w:rsid w:val="00467562"/>
    <w:rsid w:val="00474BD4"/>
    <w:rsid w:val="00477C07"/>
    <w:rsid w:val="00480C42"/>
    <w:rsid w:val="0048121F"/>
    <w:rsid w:val="00486855"/>
    <w:rsid w:val="00490B78"/>
    <w:rsid w:val="00491588"/>
    <w:rsid w:val="00496B9A"/>
    <w:rsid w:val="004B2498"/>
    <w:rsid w:val="004B3257"/>
    <w:rsid w:val="004B355E"/>
    <w:rsid w:val="004B40B5"/>
    <w:rsid w:val="004C42AC"/>
    <w:rsid w:val="004C7A76"/>
    <w:rsid w:val="004D2013"/>
    <w:rsid w:val="004D2C0F"/>
    <w:rsid w:val="004D6301"/>
    <w:rsid w:val="004E2A2F"/>
    <w:rsid w:val="004E33A6"/>
    <w:rsid w:val="004E42B1"/>
    <w:rsid w:val="004E76F3"/>
    <w:rsid w:val="004F1553"/>
    <w:rsid w:val="004F3277"/>
    <w:rsid w:val="004F38A0"/>
    <w:rsid w:val="00500822"/>
    <w:rsid w:val="005021EE"/>
    <w:rsid w:val="00510EF4"/>
    <w:rsid w:val="00512E6E"/>
    <w:rsid w:val="00514D02"/>
    <w:rsid w:val="00522F1B"/>
    <w:rsid w:val="005241E5"/>
    <w:rsid w:val="005337A1"/>
    <w:rsid w:val="00534902"/>
    <w:rsid w:val="00535A71"/>
    <w:rsid w:val="00536E5F"/>
    <w:rsid w:val="0054411E"/>
    <w:rsid w:val="0054699A"/>
    <w:rsid w:val="00553971"/>
    <w:rsid w:val="00556163"/>
    <w:rsid w:val="00556D9F"/>
    <w:rsid w:val="00556F10"/>
    <w:rsid w:val="00557A43"/>
    <w:rsid w:val="00561D6C"/>
    <w:rsid w:val="0056245B"/>
    <w:rsid w:val="005661C8"/>
    <w:rsid w:val="005707A0"/>
    <w:rsid w:val="005710D8"/>
    <w:rsid w:val="00583746"/>
    <w:rsid w:val="00593764"/>
    <w:rsid w:val="00593B59"/>
    <w:rsid w:val="00596EDA"/>
    <w:rsid w:val="005B4F31"/>
    <w:rsid w:val="005B7ECC"/>
    <w:rsid w:val="005C46DE"/>
    <w:rsid w:val="005D04BA"/>
    <w:rsid w:val="005E233A"/>
    <w:rsid w:val="005E2F73"/>
    <w:rsid w:val="005F1414"/>
    <w:rsid w:val="005F3CDF"/>
    <w:rsid w:val="006002C4"/>
    <w:rsid w:val="00601000"/>
    <w:rsid w:val="00605158"/>
    <w:rsid w:val="00606908"/>
    <w:rsid w:val="00612B14"/>
    <w:rsid w:val="0061360F"/>
    <w:rsid w:val="00627B7A"/>
    <w:rsid w:val="00636D6F"/>
    <w:rsid w:val="00640858"/>
    <w:rsid w:val="00651C82"/>
    <w:rsid w:val="00660589"/>
    <w:rsid w:val="006617AF"/>
    <w:rsid w:val="00685250"/>
    <w:rsid w:val="00685A7B"/>
    <w:rsid w:val="00687A1A"/>
    <w:rsid w:val="00691CC9"/>
    <w:rsid w:val="006A6AFC"/>
    <w:rsid w:val="006A7D78"/>
    <w:rsid w:val="006B09FD"/>
    <w:rsid w:val="006B315A"/>
    <w:rsid w:val="006B74CB"/>
    <w:rsid w:val="006B7FF0"/>
    <w:rsid w:val="006C35C4"/>
    <w:rsid w:val="006D09F0"/>
    <w:rsid w:val="006D1902"/>
    <w:rsid w:val="006D5539"/>
    <w:rsid w:val="006E3FD1"/>
    <w:rsid w:val="006E5F8D"/>
    <w:rsid w:val="006E7E75"/>
    <w:rsid w:val="006F367F"/>
    <w:rsid w:val="006F3694"/>
    <w:rsid w:val="006F7C93"/>
    <w:rsid w:val="00705B41"/>
    <w:rsid w:val="00706DB4"/>
    <w:rsid w:val="00723148"/>
    <w:rsid w:val="00724F19"/>
    <w:rsid w:val="00727E9F"/>
    <w:rsid w:val="00751712"/>
    <w:rsid w:val="00757272"/>
    <w:rsid w:val="007629BB"/>
    <w:rsid w:val="00764AD8"/>
    <w:rsid w:val="00767FF6"/>
    <w:rsid w:val="00771770"/>
    <w:rsid w:val="007742AE"/>
    <w:rsid w:val="007756E8"/>
    <w:rsid w:val="00782D7E"/>
    <w:rsid w:val="007851EB"/>
    <w:rsid w:val="00786DF6"/>
    <w:rsid w:val="0078732E"/>
    <w:rsid w:val="007908B4"/>
    <w:rsid w:val="007926B0"/>
    <w:rsid w:val="00792FE9"/>
    <w:rsid w:val="00795815"/>
    <w:rsid w:val="007A0846"/>
    <w:rsid w:val="007A4A6F"/>
    <w:rsid w:val="007B25A8"/>
    <w:rsid w:val="007C015C"/>
    <w:rsid w:val="007D1B69"/>
    <w:rsid w:val="007E1711"/>
    <w:rsid w:val="007E506D"/>
    <w:rsid w:val="007F3EA8"/>
    <w:rsid w:val="007F3FBE"/>
    <w:rsid w:val="007F4B25"/>
    <w:rsid w:val="007F564D"/>
    <w:rsid w:val="008024A8"/>
    <w:rsid w:val="00812D49"/>
    <w:rsid w:val="008163B0"/>
    <w:rsid w:val="00830732"/>
    <w:rsid w:val="00830C7C"/>
    <w:rsid w:val="0085413C"/>
    <w:rsid w:val="008548ED"/>
    <w:rsid w:val="008611BC"/>
    <w:rsid w:val="00863A42"/>
    <w:rsid w:val="0086492E"/>
    <w:rsid w:val="0087420E"/>
    <w:rsid w:val="0087594D"/>
    <w:rsid w:val="00875C59"/>
    <w:rsid w:val="00885D66"/>
    <w:rsid w:val="00892FE5"/>
    <w:rsid w:val="00897651"/>
    <w:rsid w:val="00897780"/>
    <w:rsid w:val="008A15C2"/>
    <w:rsid w:val="008A1AF5"/>
    <w:rsid w:val="008A6FD1"/>
    <w:rsid w:val="008B45A6"/>
    <w:rsid w:val="008C0A29"/>
    <w:rsid w:val="008C3418"/>
    <w:rsid w:val="008C5C81"/>
    <w:rsid w:val="008D2B3F"/>
    <w:rsid w:val="008D2E26"/>
    <w:rsid w:val="008E2C17"/>
    <w:rsid w:val="008E3F4A"/>
    <w:rsid w:val="008E52CC"/>
    <w:rsid w:val="008E534B"/>
    <w:rsid w:val="008E583E"/>
    <w:rsid w:val="008F35EB"/>
    <w:rsid w:val="008F4E5D"/>
    <w:rsid w:val="0091069B"/>
    <w:rsid w:val="00912BE8"/>
    <w:rsid w:val="0094312A"/>
    <w:rsid w:val="009441D4"/>
    <w:rsid w:val="00944691"/>
    <w:rsid w:val="00945C3D"/>
    <w:rsid w:val="00945E6D"/>
    <w:rsid w:val="00957EA1"/>
    <w:rsid w:val="00960068"/>
    <w:rsid w:val="0096283F"/>
    <w:rsid w:val="00973C0B"/>
    <w:rsid w:val="009765B0"/>
    <w:rsid w:val="0098467E"/>
    <w:rsid w:val="009946A6"/>
    <w:rsid w:val="0099703C"/>
    <w:rsid w:val="009A0329"/>
    <w:rsid w:val="009A3F08"/>
    <w:rsid w:val="009A7045"/>
    <w:rsid w:val="009B0DEF"/>
    <w:rsid w:val="009B2976"/>
    <w:rsid w:val="009B2E72"/>
    <w:rsid w:val="009B5695"/>
    <w:rsid w:val="009C08CE"/>
    <w:rsid w:val="009C1CFE"/>
    <w:rsid w:val="009C41D8"/>
    <w:rsid w:val="009C4C02"/>
    <w:rsid w:val="009D020B"/>
    <w:rsid w:val="009D3BC3"/>
    <w:rsid w:val="009E0286"/>
    <w:rsid w:val="009E074F"/>
    <w:rsid w:val="009F2186"/>
    <w:rsid w:val="00A03F90"/>
    <w:rsid w:val="00A04EBA"/>
    <w:rsid w:val="00A10D4D"/>
    <w:rsid w:val="00A1571B"/>
    <w:rsid w:val="00A1756F"/>
    <w:rsid w:val="00A35DCE"/>
    <w:rsid w:val="00A42A4E"/>
    <w:rsid w:val="00A4466D"/>
    <w:rsid w:val="00A448B0"/>
    <w:rsid w:val="00A455E6"/>
    <w:rsid w:val="00A45FA3"/>
    <w:rsid w:val="00A47CFC"/>
    <w:rsid w:val="00A5038A"/>
    <w:rsid w:val="00A614ED"/>
    <w:rsid w:val="00A64188"/>
    <w:rsid w:val="00A65C89"/>
    <w:rsid w:val="00A670C3"/>
    <w:rsid w:val="00A73F3B"/>
    <w:rsid w:val="00A77D14"/>
    <w:rsid w:val="00A83FA7"/>
    <w:rsid w:val="00A9108A"/>
    <w:rsid w:val="00AA7736"/>
    <w:rsid w:val="00AB12EB"/>
    <w:rsid w:val="00AB2547"/>
    <w:rsid w:val="00AB265C"/>
    <w:rsid w:val="00AB26F6"/>
    <w:rsid w:val="00AB59B9"/>
    <w:rsid w:val="00AB7725"/>
    <w:rsid w:val="00AC2331"/>
    <w:rsid w:val="00AC2951"/>
    <w:rsid w:val="00AC350B"/>
    <w:rsid w:val="00AC62C8"/>
    <w:rsid w:val="00AC76C9"/>
    <w:rsid w:val="00AE48C7"/>
    <w:rsid w:val="00AE6756"/>
    <w:rsid w:val="00B00F8E"/>
    <w:rsid w:val="00B11025"/>
    <w:rsid w:val="00B11F23"/>
    <w:rsid w:val="00B1380D"/>
    <w:rsid w:val="00B16282"/>
    <w:rsid w:val="00B222C1"/>
    <w:rsid w:val="00B23DC5"/>
    <w:rsid w:val="00B336E5"/>
    <w:rsid w:val="00B4640F"/>
    <w:rsid w:val="00B47338"/>
    <w:rsid w:val="00B54891"/>
    <w:rsid w:val="00B72925"/>
    <w:rsid w:val="00B80273"/>
    <w:rsid w:val="00B918A1"/>
    <w:rsid w:val="00B91EE6"/>
    <w:rsid w:val="00B977B9"/>
    <w:rsid w:val="00BA5462"/>
    <w:rsid w:val="00BA5C6F"/>
    <w:rsid w:val="00BB565A"/>
    <w:rsid w:val="00BB6119"/>
    <w:rsid w:val="00BB6F00"/>
    <w:rsid w:val="00BC1E98"/>
    <w:rsid w:val="00BC3822"/>
    <w:rsid w:val="00BD204A"/>
    <w:rsid w:val="00BD2C01"/>
    <w:rsid w:val="00BE4527"/>
    <w:rsid w:val="00BF0686"/>
    <w:rsid w:val="00BF3AEA"/>
    <w:rsid w:val="00BF5938"/>
    <w:rsid w:val="00C0759E"/>
    <w:rsid w:val="00C10831"/>
    <w:rsid w:val="00C14121"/>
    <w:rsid w:val="00C15FBF"/>
    <w:rsid w:val="00C2033B"/>
    <w:rsid w:val="00C24BBB"/>
    <w:rsid w:val="00C32E45"/>
    <w:rsid w:val="00C426F6"/>
    <w:rsid w:val="00C540CB"/>
    <w:rsid w:val="00C56C8A"/>
    <w:rsid w:val="00C61D9A"/>
    <w:rsid w:val="00C63D66"/>
    <w:rsid w:val="00C66F0C"/>
    <w:rsid w:val="00C70AA3"/>
    <w:rsid w:val="00C900CD"/>
    <w:rsid w:val="00C9623F"/>
    <w:rsid w:val="00CB2F17"/>
    <w:rsid w:val="00CC7739"/>
    <w:rsid w:val="00CD7B62"/>
    <w:rsid w:val="00CF0834"/>
    <w:rsid w:val="00CF338C"/>
    <w:rsid w:val="00CF4259"/>
    <w:rsid w:val="00D02AFA"/>
    <w:rsid w:val="00D03C44"/>
    <w:rsid w:val="00D10B2E"/>
    <w:rsid w:val="00D122A7"/>
    <w:rsid w:val="00D14704"/>
    <w:rsid w:val="00D15C42"/>
    <w:rsid w:val="00D253E5"/>
    <w:rsid w:val="00D34B30"/>
    <w:rsid w:val="00D43610"/>
    <w:rsid w:val="00D56F58"/>
    <w:rsid w:val="00D73BE2"/>
    <w:rsid w:val="00D77F86"/>
    <w:rsid w:val="00D814A4"/>
    <w:rsid w:val="00D87F04"/>
    <w:rsid w:val="00D9179B"/>
    <w:rsid w:val="00D91F72"/>
    <w:rsid w:val="00D932C6"/>
    <w:rsid w:val="00DA1AA3"/>
    <w:rsid w:val="00DA3017"/>
    <w:rsid w:val="00DA565C"/>
    <w:rsid w:val="00DB05ED"/>
    <w:rsid w:val="00DB46A1"/>
    <w:rsid w:val="00DB4CE7"/>
    <w:rsid w:val="00DC1907"/>
    <w:rsid w:val="00DC2828"/>
    <w:rsid w:val="00DC35B2"/>
    <w:rsid w:val="00DC6796"/>
    <w:rsid w:val="00DD11C9"/>
    <w:rsid w:val="00DD30F4"/>
    <w:rsid w:val="00DD5EA3"/>
    <w:rsid w:val="00DD6A11"/>
    <w:rsid w:val="00DF1E29"/>
    <w:rsid w:val="00DF3E7A"/>
    <w:rsid w:val="00E01962"/>
    <w:rsid w:val="00E01F7F"/>
    <w:rsid w:val="00E04C57"/>
    <w:rsid w:val="00E15CD1"/>
    <w:rsid w:val="00E15FD2"/>
    <w:rsid w:val="00E2163F"/>
    <w:rsid w:val="00E25AD3"/>
    <w:rsid w:val="00E40687"/>
    <w:rsid w:val="00E42F81"/>
    <w:rsid w:val="00E437D1"/>
    <w:rsid w:val="00E7343B"/>
    <w:rsid w:val="00E74556"/>
    <w:rsid w:val="00E754B6"/>
    <w:rsid w:val="00E80523"/>
    <w:rsid w:val="00E968D7"/>
    <w:rsid w:val="00EA092F"/>
    <w:rsid w:val="00EA241E"/>
    <w:rsid w:val="00EA56DC"/>
    <w:rsid w:val="00EC0F2E"/>
    <w:rsid w:val="00EC68E8"/>
    <w:rsid w:val="00EC7744"/>
    <w:rsid w:val="00ED1FFF"/>
    <w:rsid w:val="00ED4F08"/>
    <w:rsid w:val="00EE2B50"/>
    <w:rsid w:val="00EE691E"/>
    <w:rsid w:val="00F04A93"/>
    <w:rsid w:val="00F07C1B"/>
    <w:rsid w:val="00F101A5"/>
    <w:rsid w:val="00F12868"/>
    <w:rsid w:val="00F150C4"/>
    <w:rsid w:val="00F174FA"/>
    <w:rsid w:val="00F2666C"/>
    <w:rsid w:val="00F33579"/>
    <w:rsid w:val="00F43253"/>
    <w:rsid w:val="00F513C2"/>
    <w:rsid w:val="00F54F16"/>
    <w:rsid w:val="00F62852"/>
    <w:rsid w:val="00F7142A"/>
    <w:rsid w:val="00F774F1"/>
    <w:rsid w:val="00F77E92"/>
    <w:rsid w:val="00F90FCC"/>
    <w:rsid w:val="00F91F31"/>
    <w:rsid w:val="00F949DB"/>
    <w:rsid w:val="00F95AFC"/>
    <w:rsid w:val="00F96C75"/>
    <w:rsid w:val="00F96CB4"/>
    <w:rsid w:val="00FA1808"/>
    <w:rsid w:val="00FA2DA6"/>
    <w:rsid w:val="00FA6EF5"/>
    <w:rsid w:val="00FA7499"/>
    <w:rsid w:val="00FB1B2E"/>
    <w:rsid w:val="00FC0D4D"/>
    <w:rsid w:val="00FC5DA6"/>
    <w:rsid w:val="00FC6406"/>
    <w:rsid w:val="00FD58A2"/>
    <w:rsid w:val="00FE5920"/>
    <w:rsid w:val="00FF554D"/>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276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3C2"/>
    <w:pPr>
      <w:tabs>
        <w:tab w:val="center" w:pos="4252"/>
        <w:tab w:val="right" w:pos="8504"/>
      </w:tabs>
      <w:snapToGrid w:val="0"/>
    </w:pPr>
  </w:style>
  <w:style w:type="character" w:customStyle="1" w:styleId="a5">
    <w:name w:val="ヘッダー (文字)"/>
    <w:basedOn w:val="a0"/>
    <w:link w:val="a4"/>
    <w:uiPriority w:val="99"/>
    <w:rsid w:val="00F513C2"/>
  </w:style>
  <w:style w:type="paragraph" w:styleId="a6">
    <w:name w:val="footer"/>
    <w:basedOn w:val="a"/>
    <w:link w:val="a7"/>
    <w:uiPriority w:val="99"/>
    <w:unhideWhenUsed/>
    <w:rsid w:val="00F513C2"/>
    <w:pPr>
      <w:tabs>
        <w:tab w:val="center" w:pos="4252"/>
        <w:tab w:val="right" w:pos="8504"/>
      </w:tabs>
      <w:snapToGrid w:val="0"/>
    </w:pPr>
  </w:style>
  <w:style w:type="character" w:customStyle="1" w:styleId="a7">
    <w:name w:val="フッター (文字)"/>
    <w:basedOn w:val="a0"/>
    <w:link w:val="a6"/>
    <w:uiPriority w:val="99"/>
    <w:rsid w:val="00F513C2"/>
  </w:style>
  <w:style w:type="paragraph" w:styleId="a8">
    <w:name w:val="List Paragraph"/>
    <w:basedOn w:val="a"/>
    <w:uiPriority w:val="34"/>
    <w:qFormat/>
    <w:rsid w:val="008A6FD1"/>
    <w:pPr>
      <w:widowControl/>
      <w:ind w:leftChars="400" w:left="840" w:firstLine="210"/>
      <w:jc w:val="left"/>
    </w:pPr>
    <w:rPr>
      <w:rFonts w:eastAsiaTheme="minorEastAsia"/>
      <w:sz w:val="21"/>
    </w:rPr>
  </w:style>
  <w:style w:type="character" w:styleId="a9">
    <w:name w:val="annotation reference"/>
    <w:basedOn w:val="a0"/>
    <w:uiPriority w:val="99"/>
    <w:semiHidden/>
    <w:unhideWhenUsed/>
    <w:rsid w:val="008A6FD1"/>
    <w:rPr>
      <w:sz w:val="18"/>
      <w:szCs w:val="18"/>
    </w:rPr>
  </w:style>
  <w:style w:type="paragraph" w:styleId="aa">
    <w:name w:val="annotation text"/>
    <w:basedOn w:val="a"/>
    <w:link w:val="ab"/>
    <w:uiPriority w:val="99"/>
    <w:unhideWhenUsed/>
    <w:rsid w:val="008A6FD1"/>
    <w:pPr>
      <w:widowControl/>
      <w:ind w:firstLine="210"/>
      <w:jc w:val="left"/>
    </w:pPr>
    <w:rPr>
      <w:rFonts w:eastAsiaTheme="minorEastAsia"/>
      <w:sz w:val="21"/>
    </w:rPr>
  </w:style>
  <w:style w:type="character" w:customStyle="1" w:styleId="ab">
    <w:name w:val="コメント文字列 (文字)"/>
    <w:basedOn w:val="a0"/>
    <w:link w:val="aa"/>
    <w:uiPriority w:val="99"/>
    <w:rsid w:val="008A6FD1"/>
    <w:rPr>
      <w:rFonts w:eastAsiaTheme="minorEastAsia"/>
      <w:sz w:val="21"/>
    </w:rPr>
  </w:style>
  <w:style w:type="paragraph" w:styleId="ac">
    <w:name w:val="annotation subject"/>
    <w:basedOn w:val="aa"/>
    <w:next w:val="aa"/>
    <w:link w:val="ad"/>
    <w:uiPriority w:val="99"/>
    <w:semiHidden/>
    <w:unhideWhenUsed/>
    <w:rsid w:val="008A6FD1"/>
    <w:rPr>
      <w:b/>
      <w:bCs/>
    </w:rPr>
  </w:style>
  <w:style w:type="character" w:customStyle="1" w:styleId="ad">
    <w:name w:val="コメント内容 (文字)"/>
    <w:basedOn w:val="ab"/>
    <w:link w:val="ac"/>
    <w:uiPriority w:val="99"/>
    <w:semiHidden/>
    <w:rsid w:val="008A6FD1"/>
    <w:rPr>
      <w:rFonts w:eastAsiaTheme="minorEastAsia"/>
      <w:b/>
      <w:bCs/>
      <w:sz w:val="21"/>
    </w:rPr>
  </w:style>
  <w:style w:type="paragraph" w:styleId="ae">
    <w:name w:val="footnote text"/>
    <w:basedOn w:val="a"/>
    <w:link w:val="af"/>
    <w:uiPriority w:val="99"/>
    <w:unhideWhenUsed/>
    <w:rsid w:val="008A6FD1"/>
    <w:pPr>
      <w:widowControl/>
      <w:snapToGrid w:val="0"/>
      <w:ind w:firstLine="210"/>
      <w:jc w:val="left"/>
    </w:pPr>
    <w:rPr>
      <w:rFonts w:eastAsiaTheme="minorEastAsia"/>
      <w:sz w:val="21"/>
    </w:rPr>
  </w:style>
  <w:style w:type="character" w:customStyle="1" w:styleId="af">
    <w:name w:val="脚注文字列 (文字)"/>
    <w:basedOn w:val="a0"/>
    <w:link w:val="ae"/>
    <w:uiPriority w:val="99"/>
    <w:rsid w:val="008A6FD1"/>
    <w:rPr>
      <w:rFonts w:eastAsiaTheme="minorEastAsia"/>
      <w:sz w:val="21"/>
    </w:rPr>
  </w:style>
  <w:style w:type="character" w:styleId="af0">
    <w:name w:val="footnote reference"/>
    <w:basedOn w:val="a0"/>
    <w:uiPriority w:val="99"/>
    <w:semiHidden/>
    <w:unhideWhenUsed/>
    <w:rsid w:val="008A6FD1"/>
    <w:rPr>
      <w:vertAlign w:val="superscript"/>
    </w:rPr>
  </w:style>
  <w:style w:type="character" w:styleId="af1">
    <w:name w:val="Hyperlink"/>
    <w:basedOn w:val="a0"/>
    <w:uiPriority w:val="99"/>
    <w:unhideWhenUsed/>
    <w:rsid w:val="008A6FD1"/>
    <w:rPr>
      <w:color w:val="0563C1" w:themeColor="hyperlink"/>
      <w:u w:val="single"/>
    </w:rPr>
  </w:style>
  <w:style w:type="character" w:customStyle="1" w:styleId="1">
    <w:name w:val="未解決のメンション1"/>
    <w:basedOn w:val="a0"/>
    <w:uiPriority w:val="99"/>
    <w:semiHidden/>
    <w:unhideWhenUsed/>
    <w:rsid w:val="008A6FD1"/>
    <w:rPr>
      <w:color w:val="605E5C"/>
      <w:shd w:val="clear" w:color="auto" w:fill="E1DFDD"/>
    </w:rPr>
  </w:style>
  <w:style w:type="character" w:styleId="af2">
    <w:name w:val="FollowedHyperlink"/>
    <w:basedOn w:val="a0"/>
    <w:uiPriority w:val="99"/>
    <w:semiHidden/>
    <w:unhideWhenUsed/>
    <w:rsid w:val="008A6FD1"/>
    <w:rPr>
      <w:color w:val="954F72" w:themeColor="followedHyperlink"/>
      <w:u w:val="single"/>
    </w:rPr>
  </w:style>
  <w:style w:type="paragraph" w:styleId="af3">
    <w:name w:val="Revision"/>
    <w:hidden/>
    <w:uiPriority w:val="99"/>
    <w:semiHidden/>
    <w:rsid w:val="008A6FD1"/>
    <w:rPr>
      <w:rFonts w:eastAsiaTheme="minorEastAsia"/>
      <w:sz w:val="21"/>
    </w:rPr>
  </w:style>
  <w:style w:type="paragraph" w:styleId="af4">
    <w:name w:val="Note Heading"/>
    <w:basedOn w:val="a"/>
    <w:next w:val="a"/>
    <w:link w:val="af5"/>
    <w:uiPriority w:val="99"/>
    <w:unhideWhenUsed/>
    <w:rsid w:val="00945E6D"/>
    <w:pPr>
      <w:jc w:val="center"/>
    </w:pPr>
    <w:rPr>
      <w:sz w:val="21"/>
      <w:szCs w:val="21"/>
    </w:rPr>
  </w:style>
  <w:style w:type="character" w:customStyle="1" w:styleId="af5">
    <w:name w:val="記 (文字)"/>
    <w:basedOn w:val="a0"/>
    <w:link w:val="af4"/>
    <w:uiPriority w:val="99"/>
    <w:rsid w:val="00945E6D"/>
    <w:rPr>
      <w:sz w:val="21"/>
      <w:szCs w:val="21"/>
    </w:rPr>
  </w:style>
  <w:style w:type="paragraph" w:styleId="af6">
    <w:name w:val="Closing"/>
    <w:basedOn w:val="a"/>
    <w:link w:val="af7"/>
    <w:uiPriority w:val="99"/>
    <w:unhideWhenUsed/>
    <w:rsid w:val="00945E6D"/>
    <w:pPr>
      <w:jc w:val="right"/>
    </w:pPr>
    <w:rPr>
      <w:sz w:val="21"/>
      <w:szCs w:val="21"/>
    </w:rPr>
  </w:style>
  <w:style w:type="character" w:customStyle="1" w:styleId="af7">
    <w:name w:val="結語 (文字)"/>
    <w:basedOn w:val="a0"/>
    <w:link w:val="af6"/>
    <w:uiPriority w:val="99"/>
    <w:rsid w:val="00945E6D"/>
    <w:rPr>
      <w:sz w:val="21"/>
      <w:szCs w:val="21"/>
    </w:rPr>
  </w:style>
  <w:style w:type="paragraph" w:styleId="af8">
    <w:name w:val="Balloon Text"/>
    <w:basedOn w:val="a"/>
    <w:link w:val="af9"/>
    <w:uiPriority w:val="99"/>
    <w:semiHidden/>
    <w:unhideWhenUsed/>
    <w:rsid w:val="004172FF"/>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417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5033</Words>
  <Characters>28689</Characters>
  <Application>Microsoft Office Word</Application>
  <DocSecurity>0</DocSecurity>
  <Lines>239</Lines>
  <Paragraphs>67</Paragraphs>
  <ScaleCrop>false</ScaleCrop>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2024-10-29T11:50:00Z</dcterms:created>
  <dcterms:modified xsi:type="dcterms:W3CDTF">2024-10-29T11:50:00Z</dcterms:modified>
</cp:coreProperties>
</file>