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92288" w14:textId="3618D68B" w:rsidR="001034BA" w:rsidRDefault="001034BA" w:rsidP="001034BA">
      <w:pPr>
        <w:rPr>
          <w:rFonts w:ascii="ＭＳ 明朝" w:eastAsia="ＭＳ 明朝" w:hAnsi="ＭＳ 明朝"/>
          <w:sz w:val="20"/>
          <w:szCs w:val="20"/>
        </w:rPr>
      </w:pPr>
      <w:r w:rsidRPr="009E42AC">
        <w:rPr>
          <w:rFonts w:ascii="ＭＳ 明朝" w:eastAsia="ＭＳ 明朝" w:hAnsi="ＭＳ 明朝" w:hint="eastAsia"/>
          <w:sz w:val="20"/>
          <w:szCs w:val="20"/>
        </w:rPr>
        <w:t>【事案３】</w:t>
      </w:r>
    </w:p>
    <w:tbl>
      <w:tblPr>
        <w:tblStyle w:val="ae"/>
        <w:tblpPr w:leftFromText="142" w:rightFromText="142" w:vertAnchor="page" w:horzAnchor="margin" w:tblpY="1521"/>
        <w:tblW w:w="9634" w:type="dxa"/>
        <w:tblLook w:val="04A0" w:firstRow="1" w:lastRow="0" w:firstColumn="1" w:lastColumn="0" w:noHBand="0" w:noVBand="1"/>
      </w:tblPr>
      <w:tblGrid>
        <w:gridCol w:w="582"/>
        <w:gridCol w:w="1536"/>
        <w:gridCol w:w="7516"/>
      </w:tblGrid>
      <w:tr w:rsidR="004273C0" w:rsidRPr="009E42AC" w14:paraId="66DE4A83" w14:textId="77777777" w:rsidTr="004273C0">
        <w:trPr>
          <w:trHeight w:val="567"/>
        </w:trPr>
        <w:tc>
          <w:tcPr>
            <w:tcW w:w="2118" w:type="dxa"/>
            <w:gridSpan w:val="2"/>
            <w:shd w:val="clear" w:color="auto" w:fill="FAE2D5" w:themeFill="accent2" w:themeFillTint="33"/>
            <w:vAlign w:val="center"/>
          </w:tcPr>
          <w:p w14:paraId="6ACF38E2"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hint="eastAsia"/>
                <w:sz w:val="20"/>
                <w:szCs w:val="20"/>
              </w:rPr>
              <w:t>問合せ先</w:t>
            </w:r>
          </w:p>
        </w:tc>
        <w:tc>
          <w:tcPr>
            <w:tcW w:w="7516" w:type="dxa"/>
            <w:vAlign w:val="center"/>
          </w:tcPr>
          <w:p w14:paraId="2AC63615" w14:textId="77777777" w:rsidR="004273C0" w:rsidRPr="009E42AC" w:rsidRDefault="004273C0" w:rsidP="004273C0">
            <w:pPr>
              <w:widowControl/>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福祉局障がい者施策部運営指導課（06-6241-6506）</w:t>
            </w:r>
          </w:p>
          <w:p w14:paraId="11158066" w14:textId="77777777" w:rsidR="004273C0" w:rsidRPr="009E42AC" w:rsidRDefault="004273C0" w:rsidP="004273C0">
            <w:pPr>
              <w:widowControl/>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福祉局高齢者施策部介護保険課（06-6241-6505）</w:t>
            </w:r>
          </w:p>
          <w:p w14:paraId="00EB8873" w14:textId="77777777" w:rsidR="004273C0" w:rsidRPr="009E42AC" w:rsidRDefault="004273C0" w:rsidP="004273C0">
            <w:pPr>
              <w:widowControl/>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福祉局生活福祉部保護課（06-6208-8272）</w:t>
            </w:r>
          </w:p>
        </w:tc>
      </w:tr>
      <w:tr w:rsidR="004273C0" w:rsidRPr="009E42AC" w14:paraId="32DAF64F" w14:textId="77777777" w:rsidTr="004273C0">
        <w:trPr>
          <w:trHeight w:val="567"/>
        </w:trPr>
        <w:tc>
          <w:tcPr>
            <w:tcW w:w="582" w:type="dxa"/>
            <w:vMerge w:val="restart"/>
            <w:shd w:val="clear" w:color="auto" w:fill="FAE2D5" w:themeFill="accent2" w:themeFillTint="33"/>
            <w:textDirection w:val="tbRlV"/>
            <w:vAlign w:val="center"/>
          </w:tcPr>
          <w:p w14:paraId="78DD8045" w14:textId="77777777" w:rsidR="004273C0" w:rsidRPr="009E42AC" w:rsidRDefault="004273C0" w:rsidP="004273C0">
            <w:pPr>
              <w:ind w:left="113" w:right="113"/>
              <w:jc w:val="center"/>
              <w:rPr>
                <w:rFonts w:ascii="ＭＳ 明朝" w:eastAsia="ＭＳ 明朝" w:hAnsi="ＭＳ 明朝"/>
                <w:sz w:val="20"/>
                <w:szCs w:val="20"/>
              </w:rPr>
            </w:pPr>
            <w:r w:rsidRPr="00952561">
              <w:rPr>
                <w:rFonts w:ascii="ＭＳ 明朝" w:eastAsia="ＭＳ 明朝" w:hAnsi="ＭＳ 明朝"/>
                <w:sz w:val="20"/>
                <w:szCs w:val="20"/>
              </w:rPr>
              <w:t>対象事業所</w:t>
            </w:r>
          </w:p>
        </w:tc>
        <w:tc>
          <w:tcPr>
            <w:tcW w:w="1536" w:type="dxa"/>
            <w:shd w:val="clear" w:color="auto" w:fill="FAE2D5" w:themeFill="accent2" w:themeFillTint="33"/>
            <w:vAlign w:val="center"/>
          </w:tcPr>
          <w:p w14:paraId="648EC5F5"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運営法人</w:t>
            </w:r>
          </w:p>
        </w:tc>
        <w:tc>
          <w:tcPr>
            <w:tcW w:w="7516" w:type="dxa"/>
            <w:vAlign w:val="center"/>
          </w:tcPr>
          <w:p w14:paraId="544D419D" w14:textId="77777777" w:rsidR="004273C0" w:rsidRPr="009E42AC" w:rsidRDefault="004273C0" w:rsidP="004273C0">
            <w:pPr>
              <w:rPr>
                <w:rFonts w:ascii="ＭＳ 明朝" w:eastAsia="ＭＳ 明朝" w:hAnsi="ＭＳ 明朝"/>
                <w:sz w:val="20"/>
                <w:szCs w:val="20"/>
              </w:rPr>
            </w:pPr>
            <w:r w:rsidRPr="009E42AC">
              <w:rPr>
                <w:rFonts w:ascii="ＭＳ 明朝" w:eastAsia="ＭＳ 明朝" w:hAnsi="ＭＳ 明朝" w:hint="eastAsia"/>
                <w:color w:val="000000"/>
                <w:sz w:val="20"/>
                <w:szCs w:val="20"/>
              </w:rPr>
              <w:t>合同会社燎（代表社員　緒方　政勝）</w:t>
            </w:r>
          </w:p>
        </w:tc>
      </w:tr>
      <w:tr w:rsidR="004273C0" w:rsidRPr="009E42AC" w14:paraId="4FCDBA4E" w14:textId="77777777" w:rsidTr="004273C0">
        <w:trPr>
          <w:trHeight w:val="567"/>
        </w:trPr>
        <w:tc>
          <w:tcPr>
            <w:tcW w:w="582" w:type="dxa"/>
            <w:vMerge/>
            <w:shd w:val="clear" w:color="auto" w:fill="FAE2D5" w:themeFill="accent2" w:themeFillTint="33"/>
            <w:vAlign w:val="center"/>
          </w:tcPr>
          <w:p w14:paraId="1527F91D" w14:textId="77777777" w:rsidR="004273C0" w:rsidRPr="009E42AC" w:rsidRDefault="004273C0" w:rsidP="004273C0">
            <w:pPr>
              <w:jc w:val="center"/>
              <w:rPr>
                <w:rFonts w:ascii="ＭＳ 明朝" w:eastAsia="ＭＳ 明朝" w:hAnsi="ＭＳ 明朝"/>
                <w:sz w:val="20"/>
                <w:szCs w:val="20"/>
              </w:rPr>
            </w:pPr>
          </w:p>
        </w:tc>
        <w:tc>
          <w:tcPr>
            <w:tcW w:w="1536" w:type="dxa"/>
            <w:shd w:val="clear" w:color="auto" w:fill="FAE2D5" w:themeFill="accent2" w:themeFillTint="33"/>
            <w:vAlign w:val="center"/>
          </w:tcPr>
          <w:p w14:paraId="398C7ACB"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事業所名称</w:t>
            </w:r>
          </w:p>
        </w:tc>
        <w:tc>
          <w:tcPr>
            <w:tcW w:w="7516" w:type="dxa"/>
            <w:vAlign w:val="center"/>
          </w:tcPr>
          <w:p w14:paraId="5D4F8C7F" w14:textId="77777777" w:rsidR="004273C0" w:rsidRPr="009E42AC" w:rsidRDefault="004273C0" w:rsidP="004273C0">
            <w:pPr>
              <w:rPr>
                <w:rFonts w:ascii="ＭＳ 明朝" w:eastAsia="ＭＳ 明朝" w:hAnsi="ＭＳ 明朝"/>
                <w:sz w:val="20"/>
                <w:szCs w:val="20"/>
              </w:rPr>
            </w:pPr>
            <w:r w:rsidRPr="009E42AC">
              <w:rPr>
                <w:rFonts w:ascii="ＭＳ 明朝" w:eastAsia="ＭＳ 明朝" w:hAnsi="ＭＳ 明朝" w:hint="eastAsia"/>
                <w:color w:val="000000"/>
                <w:sz w:val="20"/>
                <w:szCs w:val="20"/>
              </w:rPr>
              <w:t>訪問介護バンブー</w:t>
            </w:r>
          </w:p>
        </w:tc>
      </w:tr>
      <w:tr w:rsidR="004273C0" w:rsidRPr="009E42AC" w14:paraId="7632C4B7" w14:textId="77777777" w:rsidTr="004273C0">
        <w:trPr>
          <w:trHeight w:val="567"/>
        </w:trPr>
        <w:tc>
          <w:tcPr>
            <w:tcW w:w="582" w:type="dxa"/>
            <w:vMerge/>
            <w:shd w:val="clear" w:color="auto" w:fill="FAE2D5" w:themeFill="accent2" w:themeFillTint="33"/>
            <w:vAlign w:val="center"/>
          </w:tcPr>
          <w:p w14:paraId="227117D5" w14:textId="77777777" w:rsidR="004273C0" w:rsidRPr="009E42AC" w:rsidRDefault="004273C0" w:rsidP="004273C0">
            <w:pPr>
              <w:jc w:val="center"/>
              <w:rPr>
                <w:rFonts w:ascii="ＭＳ 明朝" w:eastAsia="ＭＳ 明朝" w:hAnsi="ＭＳ 明朝"/>
                <w:sz w:val="20"/>
                <w:szCs w:val="20"/>
              </w:rPr>
            </w:pPr>
          </w:p>
        </w:tc>
        <w:tc>
          <w:tcPr>
            <w:tcW w:w="1536" w:type="dxa"/>
            <w:shd w:val="clear" w:color="auto" w:fill="FAE2D5" w:themeFill="accent2" w:themeFillTint="33"/>
            <w:vAlign w:val="center"/>
          </w:tcPr>
          <w:p w14:paraId="67AC0385"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所在地</w:t>
            </w:r>
          </w:p>
        </w:tc>
        <w:tc>
          <w:tcPr>
            <w:tcW w:w="7516" w:type="dxa"/>
            <w:vAlign w:val="center"/>
          </w:tcPr>
          <w:p w14:paraId="4D0FE78C" w14:textId="77777777" w:rsidR="004273C0" w:rsidRPr="009E42AC" w:rsidRDefault="004273C0" w:rsidP="004273C0">
            <w:pPr>
              <w:rPr>
                <w:rFonts w:ascii="ＭＳ 明朝" w:eastAsia="ＭＳ 明朝" w:hAnsi="ＭＳ 明朝"/>
                <w:sz w:val="20"/>
                <w:szCs w:val="20"/>
              </w:rPr>
            </w:pPr>
            <w:r w:rsidRPr="009E42AC">
              <w:rPr>
                <w:rFonts w:ascii="ＭＳ 明朝" w:eastAsia="ＭＳ 明朝" w:hAnsi="ＭＳ 明朝" w:hint="eastAsia"/>
                <w:color w:val="000000"/>
                <w:sz w:val="20"/>
                <w:szCs w:val="20"/>
              </w:rPr>
              <w:t>大阪市生野区舎利寺三丁目</w:t>
            </w:r>
            <w:r>
              <w:rPr>
                <w:rFonts w:ascii="ＭＳ 明朝" w:eastAsia="ＭＳ 明朝" w:hAnsi="ＭＳ 明朝" w:hint="eastAsia"/>
                <w:color w:val="000000"/>
                <w:sz w:val="20"/>
                <w:szCs w:val="20"/>
              </w:rPr>
              <w:t>３</w:t>
            </w:r>
            <w:r w:rsidRPr="009E42AC">
              <w:rPr>
                <w:rFonts w:ascii="ＭＳ 明朝" w:eastAsia="ＭＳ 明朝" w:hAnsi="ＭＳ 明朝" w:hint="eastAsia"/>
                <w:color w:val="000000"/>
                <w:sz w:val="20"/>
                <w:szCs w:val="20"/>
              </w:rPr>
              <w:t>番27号</w:t>
            </w:r>
          </w:p>
        </w:tc>
      </w:tr>
      <w:tr w:rsidR="004273C0" w:rsidRPr="009E42AC" w14:paraId="4354409C" w14:textId="77777777" w:rsidTr="004273C0">
        <w:trPr>
          <w:trHeight w:val="2268"/>
        </w:trPr>
        <w:tc>
          <w:tcPr>
            <w:tcW w:w="582" w:type="dxa"/>
            <w:vMerge/>
            <w:shd w:val="clear" w:color="auto" w:fill="FAE2D5" w:themeFill="accent2" w:themeFillTint="33"/>
            <w:vAlign w:val="center"/>
          </w:tcPr>
          <w:p w14:paraId="14B19F0A" w14:textId="77777777" w:rsidR="004273C0" w:rsidRPr="009E42AC" w:rsidRDefault="004273C0" w:rsidP="004273C0">
            <w:pPr>
              <w:jc w:val="center"/>
              <w:rPr>
                <w:rFonts w:ascii="ＭＳ 明朝" w:eastAsia="ＭＳ 明朝" w:hAnsi="ＭＳ 明朝"/>
                <w:sz w:val="20"/>
                <w:szCs w:val="20"/>
              </w:rPr>
            </w:pPr>
          </w:p>
        </w:tc>
        <w:tc>
          <w:tcPr>
            <w:tcW w:w="1536" w:type="dxa"/>
            <w:shd w:val="clear" w:color="auto" w:fill="FAE2D5" w:themeFill="accent2" w:themeFillTint="33"/>
            <w:vAlign w:val="center"/>
          </w:tcPr>
          <w:p w14:paraId="7D2EEE2A"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サービス種別</w:t>
            </w:r>
            <w:r w:rsidRPr="009E42AC">
              <w:rPr>
                <w:rFonts w:ascii="ＭＳ 明朝" w:eastAsia="ＭＳ 明朝" w:hAnsi="ＭＳ 明朝" w:hint="eastAsia"/>
                <w:sz w:val="20"/>
                <w:szCs w:val="20"/>
              </w:rPr>
              <w:t>及び指定日</w:t>
            </w:r>
          </w:p>
        </w:tc>
        <w:tc>
          <w:tcPr>
            <w:tcW w:w="7516" w:type="dxa"/>
            <w:vAlign w:val="center"/>
          </w:tcPr>
          <w:p w14:paraId="0C73AF8E" w14:textId="77777777" w:rsidR="004273C0" w:rsidRPr="009E42AC" w:rsidRDefault="004273C0" w:rsidP="004273C0">
            <w:pPr>
              <w:ind w:left="200" w:hangingChars="100" w:hanging="200"/>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介護保険法による事業</w:t>
            </w:r>
            <w:r w:rsidRPr="009E42AC">
              <w:rPr>
                <w:rFonts w:ascii="ＭＳ 明朝" w:eastAsia="ＭＳ 明朝" w:hAnsi="ＭＳ 明朝" w:hint="eastAsia"/>
                <w:color w:val="000000"/>
                <w:sz w:val="20"/>
                <w:szCs w:val="20"/>
              </w:rPr>
              <w:br/>
              <w:t>訪問介護：令和</w:t>
            </w:r>
            <w:r>
              <w:rPr>
                <w:rFonts w:ascii="ＭＳ 明朝" w:eastAsia="ＭＳ 明朝" w:hAnsi="ＭＳ 明朝" w:hint="eastAsia"/>
                <w:color w:val="000000"/>
                <w:sz w:val="20"/>
                <w:szCs w:val="20"/>
              </w:rPr>
              <w:t>８</w:t>
            </w:r>
            <w:r w:rsidRPr="009E42AC">
              <w:rPr>
                <w:rFonts w:ascii="ＭＳ 明朝" w:eastAsia="ＭＳ 明朝" w:hAnsi="ＭＳ 明朝" w:hint="eastAsia"/>
                <w:color w:val="000000"/>
                <w:sz w:val="20"/>
                <w:szCs w:val="20"/>
              </w:rPr>
              <w:t>年</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月</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日指定</w:t>
            </w:r>
          </w:p>
          <w:p w14:paraId="4D229C73" w14:textId="77777777" w:rsidR="004273C0" w:rsidRPr="009E42AC" w:rsidRDefault="004273C0" w:rsidP="004273C0">
            <w:pPr>
              <w:ind w:leftChars="100" w:left="210"/>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介護予防型訪問サービス：令和</w:t>
            </w:r>
            <w:r>
              <w:rPr>
                <w:rFonts w:ascii="ＭＳ 明朝" w:eastAsia="ＭＳ 明朝" w:hAnsi="ＭＳ 明朝" w:hint="eastAsia"/>
                <w:color w:val="000000"/>
                <w:sz w:val="20"/>
                <w:szCs w:val="20"/>
              </w:rPr>
              <w:t>８</w:t>
            </w:r>
            <w:r w:rsidRPr="009E42AC">
              <w:rPr>
                <w:rFonts w:ascii="ＭＳ 明朝" w:eastAsia="ＭＳ 明朝" w:hAnsi="ＭＳ 明朝" w:hint="eastAsia"/>
                <w:color w:val="000000"/>
                <w:sz w:val="20"/>
                <w:szCs w:val="20"/>
              </w:rPr>
              <w:t>年</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月</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日指定</w:t>
            </w:r>
          </w:p>
          <w:p w14:paraId="43D8B4A7" w14:textId="77777777" w:rsidR="004273C0" w:rsidRPr="009E42AC" w:rsidRDefault="004273C0" w:rsidP="004273C0">
            <w:pPr>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障害者総合支援法による事業</w:t>
            </w:r>
          </w:p>
          <w:p w14:paraId="6B975271" w14:textId="77777777" w:rsidR="004273C0" w:rsidRPr="009E42AC" w:rsidRDefault="004273C0" w:rsidP="004273C0">
            <w:pPr>
              <w:ind w:firstLineChars="100" w:firstLine="200"/>
              <w:rPr>
                <w:rFonts w:ascii="ＭＳ 明朝" w:eastAsia="ＭＳ 明朝" w:hAnsi="ＭＳ 明朝"/>
                <w:color w:val="000000"/>
                <w:sz w:val="20"/>
                <w:szCs w:val="20"/>
              </w:rPr>
            </w:pPr>
            <w:r w:rsidRPr="009E42AC">
              <w:rPr>
                <w:rFonts w:ascii="ＭＳ 明朝" w:eastAsia="ＭＳ 明朝" w:hAnsi="ＭＳ 明朝" w:hint="eastAsia"/>
                <w:color w:val="000000"/>
                <w:sz w:val="20"/>
                <w:szCs w:val="20"/>
              </w:rPr>
              <w:t>居宅介護、重度訪問介護：令和</w:t>
            </w:r>
            <w:r>
              <w:rPr>
                <w:rFonts w:ascii="ＭＳ 明朝" w:eastAsia="ＭＳ 明朝" w:hAnsi="ＭＳ 明朝" w:hint="eastAsia"/>
                <w:color w:val="000000"/>
                <w:sz w:val="20"/>
                <w:szCs w:val="20"/>
              </w:rPr>
              <w:t>８</w:t>
            </w:r>
            <w:r w:rsidRPr="009E42AC">
              <w:rPr>
                <w:rFonts w:ascii="ＭＳ 明朝" w:eastAsia="ＭＳ 明朝" w:hAnsi="ＭＳ 明朝" w:hint="eastAsia"/>
                <w:color w:val="000000"/>
                <w:sz w:val="20"/>
                <w:szCs w:val="20"/>
              </w:rPr>
              <w:t>年</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月</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日指定</w:t>
            </w:r>
          </w:p>
          <w:p w14:paraId="2742A8D8" w14:textId="77777777" w:rsidR="004273C0" w:rsidRPr="009E42AC" w:rsidRDefault="004273C0" w:rsidP="004273C0">
            <w:pPr>
              <w:ind w:firstLineChars="100" w:firstLine="200"/>
              <w:rPr>
                <w:rFonts w:ascii="ＭＳ 明朝" w:eastAsia="ＭＳ 明朝" w:hAnsi="ＭＳ 明朝"/>
                <w:sz w:val="20"/>
                <w:szCs w:val="20"/>
              </w:rPr>
            </w:pPr>
            <w:r w:rsidRPr="009E42AC">
              <w:rPr>
                <w:rFonts w:ascii="ＭＳ 明朝" w:eastAsia="ＭＳ 明朝" w:hAnsi="ＭＳ 明朝" w:hint="eastAsia"/>
                <w:color w:val="000000"/>
                <w:sz w:val="20"/>
                <w:szCs w:val="20"/>
              </w:rPr>
              <w:t>移動支援：令和</w:t>
            </w:r>
            <w:r>
              <w:rPr>
                <w:rFonts w:ascii="ＭＳ 明朝" w:eastAsia="ＭＳ 明朝" w:hAnsi="ＭＳ 明朝" w:hint="eastAsia"/>
                <w:color w:val="000000"/>
                <w:sz w:val="20"/>
                <w:szCs w:val="20"/>
              </w:rPr>
              <w:t>８</w:t>
            </w:r>
            <w:r w:rsidRPr="009E42AC">
              <w:rPr>
                <w:rFonts w:ascii="ＭＳ 明朝" w:eastAsia="ＭＳ 明朝" w:hAnsi="ＭＳ 明朝" w:hint="eastAsia"/>
                <w:color w:val="000000"/>
                <w:sz w:val="20"/>
                <w:szCs w:val="20"/>
              </w:rPr>
              <w:t>年</w:t>
            </w:r>
            <w:r>
              <w:rPr>
                <w:rFonts w:ascii="ＭＳ 明朝" w:eastAsia="ＭＳ 明朝" w:hAnsi="ＭＳ 明朝" w:hint="eastAsia"/>
                <w:color w:val="000000"/>
                <w:sz w:val="20"/>
                <w:szCs w:val="20"/>
              </w:rPr>
              <w:t>５</w:t>
            </w:r>
            <w:r w:rsidRPr="009E42AC">
              <w:rPr>
                <w:rFonts w:ascii="ＭＳ 明朝" w:eastAsia="ＭＳ 明朝" w:hAnsi="ＭＳ 明朝" w:hint="eastAsia"/>
                <w:color w:val="000000"/>
                <w:sz w:val="20"/>
                <w:szCs w:val="20"/>
              </w:rPr>
              <w:t>月</w:t>
            </w:r>
            <w:r>
              <w:rPr>
                <w:rFonts w:ascii="ＭＳ 明朝" w:eastAsia="ＭＳ 明朝" w:hAnsi="ＭＳ 明朝" w:hint="eastAsia"/>
                <w:color w:val="000000"/>
                <w:sz w:val="20"/>
                <w:szCs w:val="20"/>
              </w:rPr>
              <w:t>１</w:t>
            </w:r>
            <w:r w:rsidRPr="009E42AC">
              <w:rPr>
                <w:rFonts w:ascii="ＭＳ 明朝" w:eastAsia="ＭＳ 明朝" w:hAnsi="ＭＳ 明朝" w:hint="eastAsia"/>
                <w:color w:val="000000"/>
                <w:sz w:val="20"/>
                <w:szCs w:val="20"/>
              </w:rPr>
              <w:t>日登録</w:t>
            </w:r>
          </w:p>
        </w:tc>
      </w:tr>
      <w:tr w:rsidR="004273C0" w:rsidRPr="009E42AC" w14:paraId="31DFF5AC" w14:textId="77777777" w:rsidTr="004273C0">
        <w:trPr>
          <w:trHeight w:val="567"/>
        </w:trPr>
        <w:tc>
          <w:tcPr>
            <w:tcW w:w="582" w:type="dxa"/>
            <w:vMerge w:val="restart"/>
            <w:shd w:val="clear" w:color="auto" w:fill="FAE2D5" w:themeFill="accent2" w:themeFillTint="33"/>
            <w:textDirection w:val="tbRlV"/>
            <w:vAlign w:val="center"/>
          </w:tcPr>
          <w:p w14:paraId="123F67DB" w14:textId="77777777" w:rsidR="004273C0" w:rsidRPr="009E42AC" w:rsidRDefault="004273C0" w:rsidP="004273C0">
            <w:pPr>
              <w:ind w:left="113" w:right="113"/>
              <w:jc w:val="center"/>
              <w:rPr>
                <w:rFonts w:ascii="ＭＳ 明朝" w:eastAsia="ＭＳ 明朝" w:hAnsi="ＭＳ 明朝"/>
                <w:sz w:val="20"/>
                <w:szCs w:val="20"/>
              </w:rPr>
            </w:pPr>
            <w:r w:rsidRPr="00952561">
              <w:rPr>
                <w:rFonts w:ascii="ＭＳ 明朝" w:eastAsia="ＭＳ 明朝" w:hAnsi="ＭＳ 明朝"/>
                <w:sz w:val="20"/>
                <w:szCs w:val="20"/>
              </w:rPr>
              <w:t>処分内容及び処分理由</w:t>
            </w:r>
          </w:p>
        </w:tc>
        <w:tc>
          <w:tcPr>
            <w:tcW w:w="1536" w:type="dxa"/>
            <w:shd w:val="clear" w:color="auto" w:fill="FAE2D5" w:themeFill="accent2" w:themeFillTint="33"/>
            <w:vAlign w:val="center"/>
          </w:tcPr>
          <w:p w14:paraId="25800577"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処分内容</w:t>
            </w:r>
          </w:p>
        </w:tc>
        <w:tc>
          <w:tcPr>
            <w:tcW w:w="7516" w:type="dxa"/>
            <w:vAlign w:val="center"/>
          </w:tcPr>
          <w:p w14:paraId="3B5E75F4" w14:textId="77777777" w:rsidR="004273C0" w:rsidRPr="009E42AC" w:rsidRDefault="004273C0" w:rsidP="004273C0">
            <w:pPr>
              <w:rPr>
                <w:rFonts w:ascii="ＭＳ 明朝" w:eastAsia="ＭＳ 明朝" w:hAnsi="ＭＳ 明朝"/>
                <w:sz w:val="20"/>
                <w:szCs w:val="20"/>
              </w:rPr>
            </w:pPr>
            <w:r w:rsidRPr="009E42AC">
              <w:rPr>
                <w:rFonts w:ascii="ＭＳ 明朝" w:eastAsia="ＭＳ 明朝" w:hAnsi="ＭＳ 明朝" w:hint="eastAsia"/>
                <w:color w:val="000000"/>
                <w:sz w:val="20"/>
                <w:szCs w:val="20"/>
              </w:rPr>
              <w:t>指定の取消し（指定取消日　令和</w:t>
            </w:r>
            <w:r>
              <w:rPr>
                <w:rFonts w:ascii="ＭＳ 明朝" w:eastAsia="ＭＳ 明朝" w:hAnsi="ＭＳ 明朝" w:hint="eastAsia"/>
                <w:color w:val="000000"/>
                <w:sz w:val="20"/>
                <w:szCs w:val="20"/>
              </w:rPr>
              <w:t>８</w:t>
            </w:r>
            <w:r w:rsidRPr="009E42AC">
              <w:rPr>
                <w:rFonts w:ascii="ＭＳ 明朝" w:eastAsia="ＭＳ 明朝" w:hAnsi="ＭＳ 明朝" w:hint="eastAsia"/>
                <w:color w:val="000000"/>
                <w:sz w:val="20"/>
                <w:szCs w:val="20"/>
              </w:rPr>
              <w:t>年11月16日）</w:t>
            </w:r>
          </w:p>
        </w:tc>
      </w:tr>
      <w:tr w:rsidR="004273C0" w:rsidRPr="009E42AC" w14:paraId="7E1E6A92" w14:textId="77777777" w:rsidTr="004273C0">
        <w:trPr>
          <w:trHeight w:val="2268"/>
        </w:trPr>
        <w:tc>
          <w:tcPr>
            <w:tcW w:w="582" w:type="dxa"/>
            <w:vMerge/>
            <w:shd w:val="clear" w:color="auto" w:fill="FAE2D5" w:themeFill="accent2" w:themeFillTint="33"/>
            <w:vAlign w:val="center"/>
          </w:tcPr>
          <w:p w14:paraId="77E08DC4" w14:textId="77777777" w:rsidR="004273C0" w:rsidRPr="009E42AC" w:rsidRDefault="004273C0" w:rsidP="004273C0">
            <w:pPr>
              <w:jc w:val="center"/>
              <w:rPr>
                <w:rFonts w:ascii="ＭＳ 明朝" w:eastAsia="ＭＳ 明朝" w:hAnsi="ＭＳ 明朝"/>
                <w:sz w:val="20"/>
                <w:szCs w:val="20"/>
              </w:rPr>
            </w:pPr>
          </w:p>
        </w:tc>
        <w:tc>
          <w:tcPr>
            <w:tcW w:w="1536" w:type="dxa"/>
            <w:shd w:val="clear" w:color="auto" w:fill="FAE2D5" w:themeFill="accent2" w:themeFillTint="33"/>
            <w:vAlign w:val="center"/>
          </w:tcPr>
          <w:p w14:paraId="7CAB8093"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sz w:val="20"/>
                <w:szCs w:val="20"/>
              </w:rPr>
              <w:t>処分理由</w:t>
            </w:r>
          </w:p>
        </w:tc>
        <w:tc>
          <w:tcPr>
            <w:tcW w:w="7516" w:type="dxa"/>
            <w:vAlign w:val="center"/>
          </w:tcPr>
          <w:p w14:paraId="5A7088A7" w14:textId="77777777" w:rsidR="004273C0" w:rsidRPr="00CE72C8" w:rsidRDefault="004273C0" w:rsidP="004273C0">
            <w:pPr>
              <w:widowControl/>
              <w:ind w:left="200" w:hangingChars="100" w:hanging="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介護保険法による事業</w:t>
            </w:r>
          </w:p>
          <w:p w14:paraId="2A37553F" w14:textId="77777777" w:rsidR="004273C0" w:rsidRPr="00CE72C8" w:rsidRDefault="004273C0" w:rsidP="004273C0">
            <w:pPr>
              <w:widowControl/>
              <w:ind w:leftChars="100" w:left="21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【訪問介護】</w:t>
            </w:r>
          </w:p>
          <w:p w14:paraId="27CE1EEA" w14:textId="77777777" w:rsidR="004273C0" w:rsidRPr="00CE72C8" w:rsidRDefault="004273C0" w:rsidP="004273C0">
            <w:pPr>
              <w:widowControl/>
              <w:ind w:leftChars="100" w:left="210"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人員基準違反</w:t>
            </w:r>
          </w:p>
          <w:p w14:paraId="2984C65C" w14:textId="77777777" w:rsidR="004273C0" w:rsidRPr="00CE72C8" w:rsidRDefault="004273C0" w:rsidP="004273C0">
            <w:pPr>
              <w:widowControl/>
              <w:ind w:leftChars="300" w:left="630"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管理者について、事業所指定当初から、常勤かつ専ら当該事業所の管理業務に従事する者を適切に配置しておらず、長期間人員基準が遵守されていなかった。</w:t>
            </w:r>
          </w:p>
          <w:p w14:paraId="65BA789C" w14:textId="77777777" w:rsidR="004273C0" w:rsidRPr="00CE72C8" w:rsidRDefault="004273C0" w:rsidP="004273C0">
            <w:pPr>
              <w:widowControl/>
              <w:ind w:firstLineChars="200" w:firstLine="4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運営基準違反</w:t>
            </w:r>
          </w:p>
          <w:p w14:paraId="3DB1D38F" w14:textId="77777777" w:rsidR="004273C0" w:rsidRPr="00CE72C8" w:rsidRDefault="004273C0" w:rsidP="004273C0">
            <w:pPr>
              <w:widowControl/>
              <w:ind w:leftChars="300" w:left="630"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事業所指定当初から、利用者へのサービス提供にあたり訪問介護計画やサービスの提供記録が作成されていないものが多数認められた。</w:t>
            </w:r>
          </w:p>
          <w:p w14:paraId="6A0DFB73" w14:textId="77777777" w:rsidR="004273C0" w:rsidRPr="00CE72C8" w:rsidRDefault="004273C0" w:rsidP="004273C0">
            <w:pPr>
              <w:widowControl/>
              <w:ind w:leftChars="300" w:left="630"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また、管理者について、従業者の業務の実施状況の把握及び従業者に法令を遵守させるための必要な指揮命令が行えていなかった。</w:t>
            </w:r>
          </w:p>
          <w:p w14:paraId="35745733" w14:textId="77777777" w:rsidR="004273C0" w:rsidRPr="00CE72C8" w:rsidRDefault="004273C0" w:rsidP="004273C0">
            <w:pPr>
              <w:widowControl/>
              <w:ind w:leftChars="200" w:left="820" w:hangingChars="200" w:hanging="4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介護給付費の請求に関する不正</w:t>
            </w:r>
          </w:p>
          <w:p w14:paraId="4B4212FF" w14:textId="77777777" w:rsidR="004273C0" w:rsidRPr="00CE72C8" w:rsidRDefault="004273C0" w:rsidP="004273C0">
            <w:pPr>
              <w:widowControl/>
              <w:ind w:leftChars="300" w:left="630"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少なくとも利用者2名について、令和８年１月分において、サービス提供を行っていない従業者の氏名を使い、あたかも当該従業者がサービス提供を行ったように「サービス提供実績表」を虚偽作成し、不正に介護給付費を請求し受領した。</w:t>
            </w:r>
          </w:p>
          <w:p w14:paraId="40DFA7D0" w14:textId="77777777" w:rsidR="004273C0" w:rsidRPr="00CE72C8" w:rsidRDefault="004273C0" w:rsidP="004273C0">
            <w:pPr>
              <w:widowControl/>
              <w:ind w:leftChars="200" w:left="820" w:hangingChars="200" w:hanging="4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虚偽答弁</w:t>
            </w:r>
          </w:p>
          <w:p w14:paraId="5F35B4F8" w14:textId="77777777" w:rsidR="004273C0" w:rsidRPr="00CE72C8" w:rsidRDefault="004273C0" w:rsidP="004273C0">
            <w:pPr>
              <w:widowControl/>
              <w:ind w:leftChars="300" w:left="630"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事業所の従業者（事業所運営に影響力のある者）が他の従業者に対し、監査における本市職員からの質問に当たり事実と異なる答弁をするよう指示し、当該虚偽答弁の指示を受けた従業者が、虚偽の答弁を行った。</w:t>
            </w:r>
          </w:p>
          <w:p w14:paraId="261E41FC" w14:textId="77777777" w:rsidR="004273C0" w:rsidRPr="00CE72C8" w:rsidRDefault="004273C0" w:rsidP="004273C0">
            <w:pPr>
              <w:widowControl/>
              <w:ind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【介護予防型訪問サービス】</w:t>
            </w:r>
          </w:p>
          <w:p w14:paraId="71D6154B" w14:textId="77777777" w:rsidR="004273C0" w:rsidRPr="00CE72C8" w:rsidRDefault="004273C0" w:rsidP="004273C0">
            <w:pPr>
              <w:widowControl/>
              <w:ind w:firstLineChars="200" w:firstLine="4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その他法令違反</w:t>
            </w:r>
          </w:p>
          <w:p w14:paraId="3CFBD9A7" w14:textId="77777777" w:rsidR="004273C0" w:rsidRPr="00CE72C8" w:rsidRDefault="004273C0" w:rsidP="004273C0">
            <w:pPr>
              <w:widowControl/>
              <w:ind w:leftChars="200" w:left="42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 xml:space="preserve">　一体的に運営する指定訪問介護事業において、人員基準違反、運営基準違反、介護給付費の請求に関する不正並びに虚偽答弁が行われた。</w:t>
            </w:r>
          </w:p>
          <w:p w14:paraId="24D9BBCE" w14:textId="77777777" w:rsidR="004273C0" w:rsidRPr="00CE72C8" w:rsidRDefault="004273C0" w:rsidP="004273C0">
            <w:pPr>
              <w:rPr>
                <w:rFonts w:ascii="ＭＳ 明朝" w:eastAsia="ＭＳ 明朝" w:hAnsi="ＭＳ 明朝"/>
                <w:sz w:val="20"/>
                <w:szCs w:val="20"/>
              </w:rPr>
            </w:pPr>
          </w:p>
          <w:p w14:paraId="50068309" w14:textId="77777777" w:rsidR="004273C0" w:rsidRPr="00CE72C8" w:rsidRDefault="004273C0" w:rsidP="004273C0">
            <w:pPr>
              <w:rPr>
                <w:rFonts w:ascii="ＭＳ 明朝" w:eastAsia="ＭＳ 明朝" w:hAnsi="ＭＳ 明朝"/>
                <w:sz w:val="20"/>
                <w:szCs w:val="20"/>
              </w:rPr>
            </w:pPr>
            <w:r w:rsidRPr="00CE72C8">
              <w:rPr>
                <w:rFonts w:ascii="ＭＳ 明朝" w:eastAsia="ＭＳ 明朝" w:hAnsi="ＭＳ 明朝"/>
                <w:sz w:val="20"/>
                <w:szCs w:val="20"/>
              </w:rPr>
              <w:t>障害者総合支援法による事業</w:t>
            </w:r>
          </w:p>
          <w:p w14:paraId="24DDC8C3" w14:textId="77777777" w:rsidR="004273C0" w:rsidRPr="00CE72C8" w:rsidRDefault="004273C0" w:rsidP="004273C0">
            <w:pPr>
              <w:ind w:firstLineChars="100" w:firstLine="200"/>
              <w:rPr>
                <w:rFonts w:ascii="ＭＳ 明朝" w:eastAsia="ＭＳ 明朝" w:hAnsi="ＭＳ 明朝"/>
                <w:sz w:val="20"/>
                <w:szCs w:val="20"/>
              </w:rPr>
            </w:pPr>
            <w:r w:rsidRPr="00CE72C8">
              <w:rPr>
                <w:rFonts w:ascii="ＭＳ 明朝" w:eastAsia="ＭＳ 明朝" w:hAnsi="ＭＳ 明朝"/>
                <w:sz w:val="20"/>
                <w:szCs w:val="20"/>
              </w:rPr>
              <w:t>【居宅介護、重度訪問介護】</w:t>
            </w:r>
          </w:p>
          <w:p w14:paraId="6B6BA82B" w14:textId="77777777" w:rsidR="004273C0" w:rsidRPr="00CE72C8" w:rsidRDefault="004273C0" w:rsidP="004273C0">
            <w:pPr>
              <w:ind w:firstLineChars="200" w:firstLine="400"/>
              <w:rPr>
                <w:rFonts w:ascii="ＭＳ 明朝" w:eastAsia="ＭＳ 明朝" w:hAnsi="ＭＳ 明朝"/>
                <w:sz w:val="20"/>
                <w:szCs w:val="20"/>
              </w:rPr>
            </w:pPr>
            <w:r w:rsidRPr="00CE72C8">
              <w:rPr>
                <w:rFonts w:ascii="ＭＳ 明朝" w:eastAsia="ＭＳ 明朝" w:hAnsi="ＭＳ 明朝"/>
                <w:sz w:val="20"/>
                <w:szCs w:val="20"/>
              </w:rPr>
              <w:t>その他法令違反</w:t>
            </w:r>
          </w:p>
          <w:p w14:paraId="1C1F76D4" w14:textId="77777777" w:rsidR="004273C0" w:rsidRPr="00CE72C8" w:rsidRDefault="004273C0" w:rsidP="004273C0">
            <w:pPr>
              <w:ind w:leftChars="200" w:left="420"/>
              <w:rPr>
                <w:rFonts w:ascii="ＭＳ 明朝" w:eastAsia="ＭＳ 明朝" w:hAnsi="ＭＳ 明朝"/>
                <w:sz w:val="20"/>
                <w:szCs w:val="20"/>
              </w:rPr>
            </w:pPr>
            <w:r w:rsidRPr="00CE72C8">
              <w:rPr>
                <w:rFonts w:ascii="ＭＳ 明朝" w:eastAsia="ＭＳ 明朝" w:hAnsi="ＭＳ 明朝"/>
                <w:sz w:val="20"/>
                <w:szCs w:val="20"/>
              </w:rPr>
              <w:t xml:space="preserve">　一体的に運営する指定訪問介護事業において、人員基準違反、運営基準違反、介護給付費の請求に関する不正並びに虚偽答弁が行われた。</w:t>
            </w:r>
          </w:p>
        </w:tc>
      </w:tr>
      <w:tr w:rsidR="004273C0" w:rsidRPr="009E42AC" w14:paraId="63E91ED6" w14:textId="77777777" w:rsidTr="004273C0">
        <w:trPr>
          <w:trHeight w:val="3969"/>
        </w:trPr>
        <w:tc>
          <w:tcPr>
            <w:tcW w:w="2118" w:type="dxa"/>
            <w:gridSpan w:val="2"/>
            <w:shd w:val="clear" w:color="auto" w:fill="FAE2D5" w:themeFill="accent2" w:themeFillTint="33"/>
            <w:vAlign w:val="center"/>
          </w:tcPr>
          <w:p w14:paraId="6FEB4EC9" w14:textId="77777777" w:rsidR="004273C0" w:rsidRPr="009E42AC" w:rsidRDefault="004273C0" w:rsidP="004273C0">
            <w:pPr>
              <w:jc w:val="center"/>
              <w:rPr>
                <w:rFonts w:ascii="ＭＳ 明朝" w:eastAsia="ＭＳ 明朝" w:hAnsi="ＭＳ 明朝"/>
                <w:sz w:val="20"/>
                <w:szCs w:val="20"/>
              </w:rPr>
            </w:pPr>
            <w:r w:rsidRPr="009E42AC">
              <w:rPr>
                <w:rFonts w:ascii="ＭＳ 明朝" w:eastAsia="ＭＳ 明朝" w:hAnsi="ＭＳ 明朝" w:hint="eastAsia"/>
                <w:sz w:val="20"/>
                <w:szCs w:val="20"/>
              </w:rPr>
              <w:lastRenderedPageBreak/>
              <w:t>経済上の措置</w:t>
            </w:r>
          </w:p>
        </w:tc>
        <w:tc>
          <w:tcPr>
            <w:tcW w:w="7516" w:type="dxa"/>
            <w:vAlign w:val="center"/>
          </w:tcPr>
          <w:p w14:paraId="313A56A7" w14:textId="77777777" w:rsidR="004273C0" w:rsidRPr="00CE72C8" w:rsidRDefault="004273C0" w:rsidP="004273C0">
            <w:pPr>
              <w:widowControl/>
              <w:ind w:left="200" w:hangingChars="100" w:hanging="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介護保険法による事業</w:t>
            </w:r>
          </w:p>
          <w:p w14:paraId="261B1238" w14:textId="77777777" w:rsidR="004273C0" w:rsidRPr="00CE72C8" w:rsidRDefault="004273C0" w:rsidP="004273C0">
            <w:pPr>
              <w:widowControl/>
              <w:ind w:leftChars="100" w:left="21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 xml:space="preserve">　令和８年１月分において、不正に請求し受領していた介護給付費を返還させるほか、介護保険法第22条第3項の規定により当該返還金額に100分の40を乗じて得た加算額を支払わせる。</w:t>
            </w:r>
          </w:p>
          <w:p w14:paraId="7796C81B" w14:textId="77777777" w:rsidR="004273C0" w:rsidRPr="00CE72C8" w:rsidRDefault="004273C0" w:rsidP="004273C0">
            <w:pPr>
              <w:widowControl/>
              <w:spacing w:afterLines="50" w:after="18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 xml:space="preserve">　　返還額（概算）については、次のとおり。</w:t>
            </w:r>
          </w:p>
          <w:p w14:paraId="6E87A4DF" w14:textId="77777777" w:rsidR="004273C0" w:rsidRPr="00CE72C8" w:rsidRDefault="004273C0" w:rsidP="004273C0">
            <w:pPr>
              <w:widowControl/>
              <w:ind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訪問介護：53,004円（不正請求額37,860円、加算額15,144円）</w:t>
            </w:r>
          </w:p>
          <w:p w14:paraId="64CD02F5" w14:textId="77777777" w:rsidR="004273C0" w:rsidRPr="00CE72C8" w:rsidRDefault="004273C0" w:rsidP="004273C0">
            <w:pPr>
              <w:widowControl/>
              <w:ind w:firstLineChars="100" w:firstLine="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介護予防型訪問サービスの返還金はありません。</w:t>
            </w:r>
          </w:p>
          <w:p w14:paraId="27F76C43" w14:textId="77777777" w:rsidR="004273C0" w:rsidRPr="00CE72C8" w:rsidRDefault="004273C0" w:rsidP="004273C0">
            <w:pPr>
              <w:widowControl/>
              <w:ind w:firstLineChars="100" w:firstLine="200"/>
              <w:rPr>
                <w:rFonts w:ascii="ＭＳ 明朝" w:eastAsia="ＭＳ 明朝" w:hAnsi="ＭＳ 明朝"/>
                <w:color w:val="000000"/>
                <w:sz w:val="20"/>
                <w:szCs w:val="20"/>
              </w:rPr>
            </w:pPr>
          </w:p>
          <w:p w14:paraId="5A011876" w14:textId="77777777" w:rsidR="004273C0" w:rsidRPr="00CE72C8" w:rsidRDefault="004273C0" w:rsidP="004273C0">
            <w:pPr>
              <w:widowControl/>
              <w:ind w:left="200" w:hangingChars="100" w:hanging="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生活保護法による事業</w:t>
            </w:r>
          </w:p>
          <w:p w14:paraId="771443B3" w14:textId="77777777" w:rsidR="004273C0" w:rsidRPr="00CE72C8" w:rsidRDefault="004273C0" w:rsidP="004273C0">
            <w:pPr>
              <w:widowControl/>
              <w:spacing w:afterLines="50" w:after="180"/>
              <w:ind w:leftChars="100" w:left="21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 xml:space="preserve">　上記、介護給付費の返還に伴い、令和８年１月分において、不正に請求し受領していた介護扶助費を返還させるほか、生活保護法第78条第２項の規定により当該返還金額に100分の40を乗じて得た加算額を支払わせる。</w:t>
            </w:r>
            <w:r w:rsidRPr="00CE72C8">
              <w:rPr>
                <w:rFonts w:ascii="ＭＳ 明朝" w:eastAsia="ＭＳ 明朝" w:hAnsi="ＭＳ 明朝" w:hint="eastAsia"/>
                <w:color w:val="000000"/>
                <w:sz w:val="20"/>
                <w:szCs w:val="20"/>
              </w:rPr>
              <w:br/>
              <w:t xml:space="preserve">　返還額（概算）については、次のとおり。</w:t>
            </w:r>
          </w:p>
          <w:p w14:paraId="5F762C40" w14:textId="77777777" w:rsidR="004273C0" w:rsidRPr="00CE72C8" w:rsidRDefault="004273C0" w:rsidP="004273C0">
            <w:pPr>
              <w:widowControl/>
              <w:ind w:leftChars="100" w:left="21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訪問介護（介護扶助）：5,408円（不正請求額3,863円、加算額1,545円）</w:t>
            </w:r>
          </w:p>
          <w:p w14:paraId="538C87C3" w14:textId="77777777" w:rsidR="004273C0" w:rsidRPr="00CE72C8" w:rsidRDefault="004273C0" w:rsidP="004273C0">
            <w:pPr>
              <w:widowControl/>
              <w:ind w:left="200" w:hangingChars="100" w:hanging="200"/>
              <w:rPr>
                <w:rFonts w:ascii="ＭＳ 明朝" w:eastAsia="ＭＳ 明朝" w:hAnsi="ＭＳ 明朝"/>
                <w:color w:val="000000"/>
                <w:sz w:val="20"/>
                <w:szCs w:val="20"/>
              </w:rPr>
            </w:pPr>
          </w:p>
          <w:p w14:paraId="51412EFD" w14:textId="77777777" w:rsidR="004273C0" w:rsidRPr="00CE72C8" w:rsidRDefault="004273C0" w:rsidP="004273C0">
            <w:pPr>
              <w:widowControl/>
              <w:ind w:left="200" w:hangingChars="100" w:hanging="20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障害者総合支援法による事業</w:t>
            </w:r>
          </w:p>
          <w:p w14:paraId="4CB47002" w14:textId="77777777" w:rsidR="004273C0" w:rsidRPr="00CE72C8" w:rsidRDefault="004273C0" w:rsidP="004273C0">
            <w:pPr>
              <w:widowControl/>
              <w:ind w:leftChars="100" w:left="210"/>
              <w:rPr>
                <w:rFonts w:ascii="ＭＳ 明朝" w:eastAsia="ＭＳ 明朝" w:hAnsi="ＭＳ 明朝"/>
                <w:color w:val="000000"/>
                <w:sz w:val="20"/>
                <w:szCs w:val="20"/>
              </w:rPr>
            </w:pPr>
            <w:r w:rsidRPr="00CE72C8">
              <w:rPr>
                <w:rFonts w:ascii="ＭＳ 明朝" w:eastAsia="ＭＳ 明朝" w:hAnsi="ＭＳ 明朝" w:hint="eastAsia"/>
                <w:color w:val="000000"/>
                <w:sz w:val="20"/>
                <w:szCs w:val="20"/>
              </w:rPr>
              <w:t xml:space="preserve">　経済上の措置なし</w:t>
            </w:r>
          </w:p>
          <w:p w14:paraId="4139DD3C" w14:textId="77777777" w:rsidR="004273C0" w:rsidRPr="00CE72C8" w:rsidRDefault="004273C0" w:rsidP="004273C0">
            <w:pPr>
              <w:rPr>
                <w:rFonts w:ascii="ＭＳ 明朝" w:eastAsia="ＭＳ 明朝" w:hAnsi="ＭＳ 明朝"/>
                <w:sz w:val="20"/>
                <w:szCs w:val="20"/>
              </w:rPr>
            </w:pPr>
          </w:p>
        </w:tc>
      </w:tr>
    </w:tbl>
    <w:p w14:paraId="633F4835" w14:textId="77777777" w:rsidR="004273C0" w:rsidRPr="009E42AC" w:rsidRDefault="004273C0" w:rsidP="001034BA">
      <w:pPr>
        <w:rPr>
          <w:rFonts w:ascii="ＭＳ 明朝" w:eastAsia="ＭＳ 明朝" w:hAnsi="ＭＳ 明朝"/>
          <w:sz w:val="20"/>
          <w:szCs w:val="20"/>
        </w:rPr>
      </w:pPr>
    </w:p>
    <w:p w14:paraId="1847906A" w14:textId="6FBC1002" w:rsidR="001034BA" w:rsidRPr="009E42AC" w:rsidRDefault="001034BA">
      <w:pPr>
        <w:widowControl/>
        <w:jc w:val="left"/>
        <w:rPr>
          <w:rFonts w:ascii="ＭＳ 明朝" w:eastAsia="ＭＳ 明朝" w:hAnsi="ＭＳ 明朝"/>
          <w:sz w:val="20"/>
          <w:szCs w:val="20"/>
        </w:rPr>
      </w:pPr>
    </w:p>
    <w:p w14:paraId="0B69901B" w14:textId="6DAEDA49" w:rsidR="00015B42" w:rsidRPr="009E42AC" w:rsidRDefault="00015B42" w:rsidP="00B43DDD">
      <w:pPr>
        <w:widowControl/>
        <w:jc w:val="left"/>
        <w:rPr>
          <w:rFonts w:ascii="ＭＳ 明朝" w:eastAsia="ＭＳ 明朝" w:hAnsi="ＭＳ 明朝" w:hint="eastAsia"/>
          <w:sz w:val="20"/>
          <w:szCs w:val="20"/>
        </w:rPr>
      </w:pPr>
    </w:p>
    <w:sectPr w:rsidR="00015B42" w:rsidRPr="009E42AC" w:rsidSect="004273C0">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5B968" w14:textId="77777777" w:rsidR="0021151D" w:rsidRDefault="0021151D" w:rsidP="001034BA">
      <w:r>
        <w:separator/>
      </w:r>
    </w:p>
  </w:endnote>
  <w:endnote w:type="continuationSeparator" w:id="0">
    <w:p w14:paraId="3C0A737C" w14:textId="77777777" w:rsidR="0021151D" w:rsidRDefault="0021151D" w:rsidP="00103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2F1E" w14:textId="77777777" w:rsidR="0021151D" w:rsidRDefault="0021151D" w:rsidP="001034BA">
      <w:r>
        <w:separator/>
      </w:r>
    </w:p>
  </w:footnote>
  <w:footnote w:type="continuationSeparator" w:id="0">
    <w:p w14:paraId="2361F0A8" w14:textId="77777777" w:rsidR="0021151D" w:rsidRDefault="0021151D" w:rsidP="00103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DD634C"/>
    <w:multiLevelType w:val="multilevel"/>
    <w:tmpl w:val="464A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778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91"/>
    <w:rsid w:val="00015B42"/>
    <w:rsid w:val="00071791"/>
    <w:rsid w:val="001034BA"/>
    <w:rsid w:val="0021151D"/>
    <w:rsid w:val="00244BAA"/>
    <w:rsid w:val="00291B19"/>
    <w:rsid w:val="003C2E2F"/>
    <w:rsid w:val="004273C0"/>
    <w:rsid w:val="00871100"/>
    <w:rsid w:val="008E5B20"/>
    <w:rsid w:val="00952561"/>
    <w:rsid w:val="0099052A"/>
    <w:rsid w:val="009E42AC"/>
    <w:rsid w:val="00B413CA"/>
    <w:rsid w:val="00B43DDD"/>
    <w:rsid w:val="00B77A09"/>
    <w:rsid w:val="00B81C99"/>
    <w:rsid w:val="00B83820"/>
    <w:rsid w:val="00B95376"/>
    <w:rsid w:val="00C00054"/>
    <w:rsid w:val="00CD028A"/>
    <w:rsid w:val="00CE72C8"/>
    <w:rsid w:val="00D7298E"/>
    <w:rsid w:val="00FC0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4FCD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717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717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7179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717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717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717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717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717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717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717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717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717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717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717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717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717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717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717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717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717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17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717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1791"/>
    <w:pPr>
      <w:spacing w:before="160" w:after="160"/>
      <w:jc w:val="center"/>
    </w:pPr>
    <w:rPr>
      <w:i/>
      <w:iCs/>
      <w:color w:val="404040" w:themeColor="text1" w:themeTint="BF"/>
    </w:rPr>
  </w:style>
  <w:style w:type="character" w:customStyle="1" w:styleId="a8">
    <w:name w:val="引用文 (文字)"/>
    <w:basedOn w:val="a0"/>
    <w:link w:val="a7"/>
    <w:uiPriority w:val="29"/>
    <w:rsid w:val="00071791"/>
    <w:rPr>
      <w:i/>
      <w:iCs/>
      <w:color w:val="404040" w:themeColor="text1" w:themeTint="BF"/>
    </w:rPr>
  </w:style>
  <w:style w:type="paragraph" w:styleId="a9">
    <w:name w:val="List Paragraph"/>
    <w:basedOn w:val="a"/>
    <w:uiPriority w:val="34"/>
    <w:qFormat/>
    <w:rsid w:val="00071791"/>
    <w:pPr>
      <w:ind w:left="720"/>
      <w:contextualSpacing/>
    </w:pPr>
  </w:style>
  <w:style w:type="character" w:styleId="21">
    <w:name w:val="Intense Emphasis"/>
    <w:basedOn w:val="a0"/>
    <w:uiPriority w:val="21"/>
    <w:qFormat/>
    <w:rsid w:val="00071791"/>
    <w:rPr>
      <w:i/>
      <w:iCs/>
      <w:color w:val="0F4761" w:themeColor="accent1" w:themeShade="BF"/>
    </w:rPr>
  </w:style>
  <w:style w:type="paragraph" w:styleId="22">
    <w:name w:val="Intense Quote"/>
    <w:basedOn w:val="a"/>
    <w:next w:val="a"/>
    <w:link w:val="23"/>
    <w:uiPriority w:val="30"/>
    <w:qFormat/>
    <w:rsid w:val="00071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71791"/>
    <w:rPr>
      <w:i/>
      <w:iCs/>
      <w:color w:val="0F4761" w:themeColor="accent1" w:themeShade="BF"/>
    </w:rPr>
  </w:style>
  <w:style w:type="character" w:styleId="24">
    <w:name w:val="Intense Reference"/>
    <w:basedOn w:val="a0"/>
    <w:uiPriority w:val="32"/>
    <w:qFormat/>
    <w:rsid w:val="00071791"/>
    <w:rPr>
      <w:b/>
      <w:bCs/>
      <w:smallCaps/>
      <w:color w:val="0F4761" w:themeColor="accent1" w:themeShade="BF"/>
      <w:spacing w:val="5"/>
    </w:rPr>
  </w:style>
  <w:style w:type="paragraph" w:styleId="aa">
    <w:name w:val="header"/>
    <w:basedOn w:val="a"/>
    <w:link w:val="ab"/>
    <w:uiPriority w:val="99"/>
    <w:unhideWhenUsed/>
    <w:rsid w:val="001034BA"/>
    <w:pPr>
      <w:tabs>
        <w:tab w:val="center" w:pos="4252"/>
        <w:tab w:val="right" w:pos="8504"/>
      </w:tabs>
      <w:snapToGrid w:val="0"/>
    </w:pPr>
  </w:style>
  <w:style w:type="character" w:customStyle="1" w:styleId="ab">
    <w:name w:val="ヘッダー (文字)"/>
    <w:basedOn w:val="a0"/>
    <w:link w:val="aa"/>
    <w:uiPriority w:val="99"/>
    <w:rsid w:val="001034BA"/>
  </w:style>
  <w:style w:type="paragraph" w:styleId="ac">
    <w:name w:val="footer"/>
    <w:basedOn w:val="a"/>
    <w:link w:val="ad"/>
    <w:uiPriority w:val="99"/>
    <w:unhideWhenUsed/>
    <w:rsid w:val="001034BA"/>
    <w:pPr>
      <w:tabs>
        <w:tab w:val="center" w:pos="4252"/>
        <w:tab w:val="right" w:pos="8504"/>
      </w:tabs>
      <w:snapToGrid w:val="0"/>
    </w:pPr>
  </w:style>
  <w:style w:type="character" w:customStyle="1" w:styleId="ad">
    <w:name w:val="フッター (文字)"/>
    <w:basedOn w:val="a0"/>
    <w:link w:val="ac"/>
    <w:uiPriority w:val="99"/>
    <w:rsid w:val="001034BA"/>
  </w:style>
  <w:style w:type="table" w:styleId="ae">
    <w:name w:val="Table Grid"/>
    <w:basedOn w:val="a1"/>
    <w:uiPriority w:val="39"/>
    <w:rsid w:val="0010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1165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2026-10-28T05:18:00Z</dcterms:created>
  <dcterms:modified xsi:type="dcterms:W3CDTF">2026-10-29T09:27:00Z</dcterms:modified>
</cp:coreProperties>
</file>