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FF61" w14:textId="6C71C34A" w:rsidR="00C5446C" w:rsidRPr="00C80320" w:rsidRDefault="00C5446C" w:rsidP="00B23B23">
      <w:pPr>
        <w:jc w:val="center"/>
        <w:rPr>
          <w:rFonts w:ascii="Meiryo UI" w:hAnsi="Meiryo UI"/>
          <w:b/>
          <w:bCs/>
          <w:color w:val="000000" w:themeColor="text1"/>
          <w:sz w:val="44"/>
        </w:rPr>
      </w:pPr>
    </w:p>
    <w:p w14:paraId="3ADCD7B3" w14:textId="2C047F82" w:rsidR="00C5446C" w:rsidRPr="00C80320" w:rsidRDefault="00C5446C" w:rsidP="00B23B23">
      <w:pPr>
        <w:jc w:val="center"/>
        <w:rPr>
          <w:rFonts w:ascii="Meiryo UI" w:hAnsi="Meiryo UI"/>
          <w:b/>
          <w:bCs/>
          <w:color w:val="000000" w:themeColor="text1"/>
          <w:sz w:val="44"/>
        </w:rPr>
      </w:pPr>
    </w:p>
    <w:p w14:paraId="439C6DCD" w14:textId="77777777" w:rsidR="000A0D21" w:rsidRPr="00C80320" w:rsidRDefault="000A0D21" w:rsidP="00B23B23">
      <w:pPr>
        <w:jc w:val="center"/>
        <w:rPr>
          <w:rFonts w:ascii="Meiryo UI" w:hAnsi="Meiryo UI"/>
          <w:b/>
          <w:bCs/>
          <w:color w:val="000000" w:themeColor="text1"/>
          <w:sz w:val="44"/>
        </w:rPr>
      </w:pPr>
    </w:p>
    <w:p w14:paraId="0473A187" w14:textId="77777777" w:rsidR="00C5446C" w:rsidRPr="00C80320" w:rsidRDefault="00C5446C" w:rsidP="00B23B23">
      <w:pPr>
        <w:jc w:val="center"/>
        <w:rPr>
          <w:rFonts w:ascii="Meiryo UI" w:hAnsi="Meiryo UI"/>
          <w:b/>
          <w:bCs/>
          <w:color w:val="000000" w:themeColor="text1"/>
          <w:sz w:val="44"/>
        </w:rPr>
      </w:pPr>
    </w:p>
    <w:p w14:paraId="4E255AFA" w14:textId="546E62AC" w:rsidR="001420E7" w:rsidRPr="00C80320" w:rsidRDefault="0049279D" w:rsidP="00B23B23">
      <w:pPr>
        <w:jc w:val="center"/>
        <w:rPr>
          <w:rFonts w:ascii="Meiryo UI" w:hAnsi="Meiryo UI"/>
          <w:b/>
          <w:bCs/>
          <w:color w:val="000000" w:themeColor="text1"/>
          <w:sz w:val="44"/>
        </w:rPr>
      </w:pPr>
      <w:r>
        <w:rPr>
          <w:rFonts w:ascii="Meiryo UI" w:hAnsi="Meiryo UI"/>
          <w:b/>
          <w:bCs/>
          <w:color w:val="000000" w:themeColor="text1"/>
          <w:sz w:val="44"/>
        </w:rPr>
        <w:t>RFI</w:t>
      </w:r>
      <w:r>
        <w:rPr>
          <w:rFonts w:ascii="Meiryo UI" w:hAnsi="Meiryo UI" w:hint="eastAsia"/>
          <w:b/>
          <w:bCs/>
          <w:color w:val="000000" w:themeColor="text1"/>
          <w:sz w:val="44"/>
        </w:rPr>
        <w:t>及び</w:t>
      </w:r>
      <w:r w:rsidR="001420E7" w:rsidRPr="00C80320">
        <w:rPr>
          <w:rFonts w:ascii="Meiryo UI" w:hAnsi="Meiryo UI" w:hint="eastAsia"/>
          <w:b/>
          <w:bCs/>
          <w:color w:val="000000" w:themeColor="text1"/>
          <w:sz w:val="44"/>
        </w:rPr>
        <w:t>総合評価落札方式による</w:t>
      </w:r>
    </w:p>
    <w:p w14:paraId="368A50C9" w14:textId="3DD5CCFA" w:rsidR="00B23B23" w:rsidRPr="00C80320" w:rsidRDefault="001420E7" w:rsidP="00B23B23">
      <w:pPr>
        <w:jc w:val="center"/>
        <w:rPr>
          <w:rFonts w:ascii="Meiryo UI" w:hAnsi="Meiryo UI"/>
          <w:b/>
          <w:bCs/>
          <w:color w:val="000000" w:themeColor="text1"/>
          <w:sz w:val="44"/>
        </w:rPr>
      </w:pPr>
      <w:r w:rsidRPr="00C80320">
        <w:rPr>
          <w:rFonts w:ascii="Meiryo UI" w:hAnsi="Meiryo UI" w:hint="eastAsia"/>
          <w:b/>
          <w:bCs/>
          <w:color w:val="000000" w:themeColor="text1"/>
          <w:sz w:val="44"/>
        </w:rPr>
        <w:t>情報システム調達時の留意事項</w:t>
      </w:r>
    </w:p>
    <w:p w14:paraId="7349FF1D" w14:textId="77777777" w:rsidR="005E2A13" w:rsidRPr="00C80320" w:rsidRDefault="005E2A13" w:rsidP="00B23B23">
      <w:pPr>
        <w:jc w:val="center"/>
        <w:rPr>
          <w:rFonts w:ascii="Meiryo UI" w:hAnsi="Meiryo UI"/>
          <w:b/>
          <w:bCs/>
          <w:color w:val="000000" w:themeColor="text1"/>
          <w:sz w:val="44"/>
        </w:rPr>
      </w:pPr>
    </w:p>
    <w:p w14:paraId="78CD0267" w14:textId="77777777" w:rsidR="005E2A13" w:rsidRPr="00C80320" w:rsidRDefault="005E2A13" w:rsidP="00B23B23">
      <w:pPr>
        <w:jc w:val="center"/>
        <w:rPr>
          <w:rFonts w:ascii="Meiryo UI" w:hAnsi="Meiryo UI"/>
          <w:b/>
          <w:bCs/>
          <w:color w:val="000000" w:themeColor="text1"/>
          <w:sz w:val="44"/>
        </w:rPr>
      </w:pPr>
    </w:p>
    <w:p w14:paraId="6BE227D2" w14:textId="77777777" w:rsidR="005E2A13" w:rsidRPr="00C80320" w:rsidRDefault="005E2A13" w:rsidP="00B23B23">
      <w:pPr>
        <w:jc w:val="center"/>
        <w:rPr>
          <w:rFonts w:ascii="Meiryo UI" w:hAnsi="Meiryo UI"/>
          <w:b/>
          <w:bCs/>
          <w:color w:val="000000" w:themeColor="text1"/>
          <w:sz w:val="44"/>
        </w:rPr>
      </w:pPr>
    </w:p>
    <w:p w14:paraId="5E1E8D9C" w14:textId="5498A161" w:rsidR="005E2A13" w:rsidRPr="00C80320" w:rsidRDefault="005E2A13" w:rsidP="00B23B23">
      <w:pPr>
        <w:jc w:val="center"/>
        <w:rPr>
          <w:rFonts w:ascii="Meiryo UI" w:hAnsi="Meiryo UI"/>
          <w:b/>
          <w:bCs/>
          <w:color w:val="000000" w:themeColor="text1"/>
          <w:sz w:val="36"/>
          <w:szCs w:val="36"/>
        </w:rPr>
      </w:pPr>
      <w:r w:rsidRPr="00C80320">
        <w:rPr>
          <w:rFonts w:ascii="Meiryo UI" w:hAnsi="Meiryo UI" w:hint="eastAsia"/>
          <w:b/>
          <w:bCs/>
          <w:color w:val="000000" w:themeColor="text1"/>
          <w:sz w:val="36"/>
          <w:szCs w:val="36"/>
        </w:rPr>
        <w:t>令和</w:t>
      </w:r>
      <w:r w:rsidR="0049279D">
        <w:rPr>
          <w:rFonts w:ascii="Meiryo UI" w:hAnsi="Meiryo UI" w:hint="eastAsia"/>
          <w:b/>
          <w:bCs/>
          <w:color w:val="000000" w:themeColor="text1"/>
          <w:sz w:val="36"/>
          <w:szCs w:val="36"/>
        </w:rPr>
        <w:t>６</w:t>
      </w:r>
      <w:r w:rsidRPr="00C80320">
        <w:rPr>
          <w:rFonts w:ascii="Meiryo UI" w:hAnsi="Meiryo UI" w:hint="eastAsia"/>
          <w:b/>
          <w:bCs/>
          <w:color w:val="000000" w:themeColor="text1"/>
          <w:sz w:val="36"/>
          <w:szCs w:val="36"/>
        </w:rPr>
        <w:t>年4月1日</w:t>
      </w:r>
    </w:p>
    <w:p w14:paraId="2841B557" w14:textId="7345789E" w:rsidR="00F30A98" w:rsidRPr="00C80320" w:rsidRDefault="000A5DE8" w:rsidP="00F30A98">
      <w:pPr>
        <w:jc w:val="center"/>
        <w:rPr>
          <w:rFonts w:ascii="Meiryo UI" w:hAnsi="Meiryo UI"/>
          <w:b/>
          <w:bCs/>
          <w:color w:val="000000" w:themeColor="text1"/>
          <w:sz w:val="36"/>
          <w:szCs w:val="36"/>
        </w:rPr>
      </w:pPr>
      <w:r w:rsidRPr="00C80320">
        <w:rPr>
          <w:rFonts w:ascii="Meiryo UI" w:hAnsi="Meiryo UI" w:hint="eastAsia"/>
          <w:b/>
          <w:bCs/>
          <w:color w:val="000000" w:themeColor="text1"/>
          <w:sz w:val="36"/>
          <w:szCs w:val="36"/>
        </w:rPr>
        <w:t>デジタル統括</w:t>
      </w:r>
      <w:r w:rsidR="005E2A13" w:rsidRPr="00C80320">
        <w:rPr>
          <w:rFonts w:ascii="Meiryo UI" w:hAnsi="Meiryo UI" w:hint="eastAsia"/>
          <w:b/>
          <w:bCs/>
          <w:color w:val="000000" w:themeColor="text1"/>
          <w:sz w:val="36"/>
          <w:szCs w:val="36"/>
        </w:rPr>
        <w:t>室</w:t>
      </w:r>
    </w:p>
    <w:p w14:paraId="028BA954" w14:textId="66A277BA" w:rsidR="000A5DE8" w:rsidRPr="00C80320" w:rsidRDefault="00F30A98" w:rsidP="000A5DE8">
      <w:pPr>
        <w:widowControl/>
        <w:jc w:val="left"/>
        <w:rPr>
          <w:rFonts w:ascii="Meiryo UI" w:hAnsi="Meiryo UI"/>
          <w:b/>
          <w:bCs/>
          <w:color w:val="000000" w:themeColor="text1"/>
          <w:sz w:val="36"/>
          <w:szCs w:val="36"/>
        </w:rPr>
      </w:pPr>
      <w:r w:rsidRPr="00C80320">
        <w:rPr>
          <w:rFonts w:ascii="Meiryo UI" w:hAnsi="Meiryo UI"/>
          <w:b/>
          <w:bCs/>
          <w:color w:val="000000" w:themeColor="text1"/>
          <w:sz w:val="36"/>
          <w:szCs w:val="36"/>
        </w:rPr>
        <w:br w:type="page"/>
      </w:r>
    </w:p>
    <w:p w14:paraId="01D81A7A" w14:textId="77777777" w:rsidR="000A5DE8" w:rsidRPr="0049279D" w:rsidRDefault="000A5DE8" w:rsidP="000A5DE8">
      <w:pPr>
        <w:widowControl/>
        <w:jc w:val="left"/>
        <w:rPr>
          <w:rFonts w:ascii="Meiryo UI" w:hAnsi="Meiryo UI"/>
          <w:b/>
          <w:bCs/>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6245"/>
      </w:tblGrid>
      <w:tr w:rsidR="00C80320" w:rsidRPr="00C80320" w14:paraId="29CC3CBA" w14:textId="77777777" w:rsidTr="00C00577">
        <w:tc>
          <w:tcPr>
            <w:tcW w:w="2249" w:type="dxa"/>
            <w:shd w:val="pct20" w:color="auto" w:fill="auto"/>
          </w:tcPr>
          <w:p w14:paraId="42EBA46D" w14:textId="77777777" w:rsidR="000A5DE8" w:rsidRPr="00C80320" w:rsidRDefault="000A5DE8" w:rsidP="00C00577">
            <w:pPr>
              <w:jc w:val="center"/>
              <w:rPr>
                <w:rFonts w:ascii="Arial Black" w:eastAsia="MS UI Gothic" w:hAnsi="Arial Black"/>
                <w:color w:val="000000" w:themeColor="text1"/>
              </w:rPr>
            </w:pPr>
            <w:r w:rsidRPr="00C80320">
              <w:rPr>
                <w:rFonts w:ascii="Arial Black" w:eastAsia="MS UI Gothic" w:hAnsi="Arial Black" w:hint="eastAsia"/>
                <w:color w:val="000000" w:themeColor="text1"/>
              </w:rPr>
              <w:t>改定日付</w:t>
            </w:r>
          </w:p>
        </w:tc>
        <w:tc>
          <w:tcPr>
            <w:tcW w:w="6245" w:type="dxa"/>
            <w:shd w:val="pct20" w:color="auto" w:fill="auto"/>
          </w:tcPr>
          <w:p w14:paraId="650FCA2E" w14:textId="77777777" w:rsidR="000A5DE8" w:rsidRPr="00C80320" w:rsidRDefault="000A5DE8" w:rsidP="00C00577">
            <w:pPr>
              <w:jc w:val="center"/>
              <w:rPr>
                <w:rFonts w:ascii="Arial Black" w:eastAsia="MS UI Gothic" w:hAnsi="Arial Black"/>
                <w:color w:val="000000" w:themeColor="text1"/>
              </w:rPr>
            </w:pPr>
            <w:r w:rsidRPr="00C80320">
              <w:rPr>
                <w:rFonts w:ascii="Arial Black" w:eastAsia="MS UI Gothic" w:hAnsi="Arial Black" w:hint="eastAsia"/>
                <w:color w:val="000000" w:themeColor="text1"/>
              </w:rPr>
              <w:t>改定概要</w:t>
            </w:r>
          </w:p>
        </w:tc>
      </w:tr>
      <w:tr w:rsidR="00C80320" w:rsidRPr="00C80320" w14:paraId="68E4D298" w14:textId="77777777" w:rsidTr="00C00577">
        <w:tc>
          <w:tcPr>
            <w:tcW w:w="2249" w:type="dxa"/>
            <w:vAlign w:val="center"/>
          </w:tcPr>
          <w:p w14:paraId="1B426245" w14:textId="04F0B821" w:rsidR="000A5DE8" w:rsidRPr="00C80320" w:rsidRDefault="000A5DE8" w:rsidP="00C00577">
            <w:pPr>
              <w:jc w:val="distribute"/>
              <w:rPr>
                <w:rFonts w:ascii="ＭＳ ゴシック" w:eastAsia="ＭＳ ゴシック" w:hAnsi="ＭＳ ゴシック"/>
                <w:color w:val="000000" w:themeColor="text1"/>
              </w:rPr>
            </w:pPr>
            <w:r w:rsidRPr="00C80320">
              <w:rPr>
                <w:rFonts w:ascii="ＭＳ ゴシック" w:eastAsia="ＭＳ ゴシック" w:hAnsi="ＭＳ ゴシック" w:hint="eastAsia"/>
                <w:color w:val="000000" w:themeColor="text1"/>
              </w:rPr>
              <w:t>令和</w:t>
            </w:r>
            <w:r w:rsidR="001420E7" w:rsidRPr="00C80320">
              <w:rPr>
                <w:rFonts w:ascii="ＭＳ ゴシック" w:eastAsia="ＭＳ ゴシック" w:hAnsi="ＭＳ ゴシック" w:hint="eastAsia"/>
                <w:color w:val="000000" w:themeColor="text1"/>
              </w:rPr>
              <w:t>5</w:t>
            </w:r>
            <w:r w:rsidRPr="00C80320">
              <w:rPr>
                <w:rFonts w:ascii="ＭＳ ゴシック" w:eastAsia="ＭＳ ゴシック" w:hAnsi="ＭＳ ゴシック" w:hint="eastAsia"/>
                <w:color w:val="000000" w:themeColor="text1"/>
              </w:rPr>
              <w:t>年4月1日</w:t>
            </w:r>
          </w:p>
        </w:tc>
        <w:tc>
          <w:tcPr>
            <w:tcW w:w="6245" w:type="dxa"/>
            <w:vAlign w:val="center"/>
          </w:tcPr>
          <w:p w14:paraId="5CC0BB78" w14:textId="77777777" w:rsidR="000A5DE8" w:rsidRPr="00C80320" w:rsidRDefault="000A5DE8" w:rsidP="00C00577">
            <w:pPr>
              <w:pStyle w:val="a9"/>
              <w:numPr>
                <w:ilvl w:val="0"/>
                <w:numId w:val="37"/>
              </w:numPr>
              <w:ind w:leftChars="0" w:left="328" w:hanging="279"/>
              <w:rPr>
                <w:rFonts w:ascii="MS UI Gothic" w:eastAsia="MS UI Gothic" w:hAnsi="MS UI Gothic"/>
                <w:color w:val="000000" w:themeColor="text1"/>
              </w:rPr>
            </w:pPr>
            <w:r w:rsidRPr="00C80320">
              <w:rPr>
                <w:rFonts w:ascii="MS UI Gothic" w:eastAsia="MS UI Gothic" w:hAnsi="MS UI Gothic" w:hint="eastAsia"/>
                <w:color w:val="000000" w:themeColor="text1"/>
              </w:rPr>
              <w:t>新規作成</w:t>
            </w:r>
          </w:p>
        </w:tc>
      </w:tr>
      <w:tr w:rsidR="00C80320" w:rsidRPr="00C80320" w14:paraId="31B97A02" w14:textId="77777777" w:rsidTr="00C00577">
        <w:tc>
          <w:tcPr>
            <w:tcW w:w="2249" w:type="dxa"/>
            <w:vAlign w:val="center"/>
          </w:tcPr>
          <w:p w14:paraId="09354BC1" w14:textId="2BC9DC57" w:rsidR="00C84642" w:rsidRPr="00C80320" w:rsidRDefault="00C84642" w:rsidP="00C00577">
            <w:pPr>
              <w:jc w:val="distribute"/>
              <w:rPr>
                <w:rFonts w:ascii="ＭＳ ゴシック" w:eastAsia="ＭＳ ゴシック" w:hAnsi="ＭＳ ゴシック"/>
                <w:color w:val="000000" w:themeColor="text1"/>
              </w:rPr>
            </w:pPr>
            <w:r w:rsidRPr="00C80320">
              <w:rPr>
                <w:rFonts w:ascii="ＭＳ ゴシック" w:eastAsia="ＭＳ ゴシック" w:hAnsi="ＭＳ ゴシック" w:hint="eastAsia"/>
                <w:color w:val="000000" w:themeColor="text1"/>
              </w:rPr>
              <w:t>令和6年4月1日</w:t>
            </w:r>
          </w:p>
        </w:tc>
        <w:tc>
          <w:tcPr>
            <w:tcW w:w="6245" w:type="dxa"/>
            <w:vAlign w:val="center"/>
          </w:tcPr>
          <w:p w14:paraId="4B5D8973" w14:textId="77777777" w:rsidR="00C84642" w:rsidRDefault="0049279D" w:rsidP="00C00577">
            <w:pPr>
              <w:pStyle w:val="a9"/>
              <w:numPr>
                <w:ilvl w:val="0"/>
                <w:numId w:val="37"/>
              </w:numPr>
              <w:ind w:leftChars="0" w:left="328" w:hanging="279"/>
              <w:rPr>
                <w:rFonts w:ascii="MS UI Gothic" w:eastAsia="MS UI Gothic" w:hAnsi="MS UI Gothic"/>
                <w:color w:val="000000" w:themeColor="text1"/>
              </w:rPr>
            </w:pPr>
            <w:r>
              <w:rPr>
                <w:rFonts w:ascii="MS UI Gothic" w:eastAsia="MS UI Gothic" w:hAnsi="MS UI Gothic" w:hint="eastAsia"/>
                <w:color w:val="000000" w:themeColor="text1"/>
              </w:rPr>
              <w:t>不足していた落札方式、評価方式等の追加</w:t>
            </w:r>
          </w:p>
          <w:p w14:paraId="5CA7F045" w14:textId="523D3AC4" w:rsidR="0049279D" w:rsidRPr="00C80320" w:rsidRDefault="0049279D" w:rsidP="00C00577">
            <w:pPr>
              <w:pStyle w:val="a9"/>
              <w:numPr>
                <w:ilvl w:val="0"/>
                <w:numId w:val="37"/>
              </w:numPr>
              <w:ind w:leftChars="0" w:left="328" w:hanging="279"/>
              <w:rPr>
                <w:rFonts w:ascii="MS UI Gothic" w:eastAsia="MS UI Gothic" w:hAnsi="MS UI Gothic"/>
                <w:color w:val="000000" w:themeColor="text1"/>
              </w:rPr>
            </w:pPr>
            <w:r>
              <w:rPr>
                <w:rFonts w:ascii="MS UI Gothic" w:eastAsia="MS UI Gothic" w:hAnsi="MS UI Gothic" w:hint="eastAsia"/>
                <w:color w:val="000000" w:themeColor="text1"/>
              </w:rPr>
              <w:t>R</w:t>
            </w:r>
            <w:r>
              <w:rPr>
                <w:rFonts w:ascii="MS UI Gothic" w:eastAsia="MS UI Gothic" w:hAnsi="MS UI Gothic"/>
                <w:color w:val="000000" w:themeColor="text1"/>
              </w:rPr>
              <w:t>FI</w:t>
            </w:r>
            <w:r>
              <w:rPr>
                <w:rFonts w:ascii="MS UI Gothic" w:eastAsia="MS UI Gothic" w:hAnsi="MS UI Gothic" w:hint="eastAsia"/>
                <w:color w:val="000000" w:themeColor="text1"/>
              </w:rPr>
              <w:t>に関する記載の追加</w:t>
            </w:r>
          </w:p>
        </w:tc>
      </w:tr>
    </w:tbl>
    <w:p w14:paraId="31F6E648" w14:textId="5B201D92" w:rsidR="000A5DE8" w:rsidRPr="00C80320" w:rsidRDefault="00C84642" w:rsidP="00C84642">
      <w:pPr>
        <w:widowControl/>
        <w:jc w:val="center"/>
        <w:rPr>
          <w:rFonts w:ascii="Meiryo UI" w:hAnsi="Meiryo UI"/>
          <w:b/>
          <w:bCs/>
          <w:color w:val="000000" w:themeColor="text1"/>
          <w:sz w:val="36"/>
          <w:szCs w:val="36"/>
        </w:rPr>
      </w:pPr>
      <w:bookmarkStart w:id="0" w:name="_Hlk161411417"/>
      <w:r w:rsidRPr="00C80320">
        <w:rPr>
          <w:noProof/>
          <w:color w:val="000000" w:themeColor="text1"/>
        </w:rPr>
        <mc:AlternateContent>
          <mc:Choice Requires="wpc">
            <w:drawing>
              <wp:anchor distT="0" distB="0" distL="114300" distR="114300" simplePos="0" relativeHeight="251669504" behindDoc="0" locked="0" layoutInCell="1" allowOverlap="1" wp14:anchorId="35A29679" wp14:editId="085D1646">
                <wp:simplePos x="0" y="0"/>
                <wp:positionH relativeFrom="margin">
                  <wp:align>center</wp:align>
                </wp:positionH>
                <wp:positionV relativeFrom="paragraph">
                  <wp:posOffset>450778</wp:posOffset>
                </wp:positionV>
                <wp:extent cx="4937125" cy="6800850"/>
                <wp:effectExtent l="0" t="0" r="15875" b="19050"/>
                <wp:wrapNone/>
                <wp:docPr id="1869" name="キャンバス 18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accent1"/>
                          </a:solidFill>
                        </a:ln>
                      </wpc:whole>
                      <wpg:wgp>
                        <wpg:cNvPr id="1664" name="Group 205"/>
                        <wpg:cNvGrpSpPr>
                          <a:grpSpLocks/>
                        </wpg:cNvGrpSpPr>
                        <wpg:grpSpPr bwMode="auto">
                          <a:xfrm>
                            <a:off x="0" y="7620"/>
                            <a:ext cx="4655820" cy="6739255"/>
                            <a:chOff x="0" y="12"/>
                            <a:chExt cx="7332" cy="10613"/>
                          </a:xfrm>
                        </wpg:grpSpPr>
                        <wps:wsp>
                          <wps:cNvPr id="1665" name="Rectangle 5"/>
                          <wps:cNvSpPr>
                            <a:spLocks noChangeArrowheads="1"/>
                          </wps:cNvSpPr>
                          <wps:spPr bwMode="auto">
                            <a:xfrm>
                              <a:off x="1109" y="505"/>
                              <a:ext cx="3561" cy="506"/>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 name="Rectangle 6"/>
                          <wps:cNvSpPr>
                            <a:spLocks noChangeArrowheads="1"/>
                          </wps:cNvSpPr>
                          <wps:spPr bwMode="auto">
                            <a:xfrm>
                              <a:off x="3771" y="1245"/>
                              <a:ext cx="3561" cy="505"/>
                            </a:xfrm>
                            <a:prstGeom prst="rect">
                              <a:avLst/>
                            </a:prstGeom>
                            <a:solidFill>
                              <a:srgbClr val="DD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7" name="Rectangle 7"/>
                          <wps:cNvSpPr>
                            <a:spLocks noChangeArrowheads="1"/>
                          </wps:cNvSpPr>
                          <wps:spPr bwMode="auto">
                            <a:xfrm>
                              <a:off x="1109" y="1984"/>
                              <a:ext cx="3561" cy="506"/>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 name="Rectangle 8"/>
                          <wps:cNvSpPr>
                            <a:spLocks noChangeArrowheads="1"/>
                          </wps:cNvSpPr>
                          <wps:spPr bwMode="auto">
                            <a:xfrm>
                              <a:off x="1109" y="2724"/>
                              <a:ext cx="3561" cy="505"/>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 name="Rectangle 9"/>
                          <wps:cNvSpPr>
                            <a:spLocks noChangeArrowheads="1"/>
                          </wps:cNvSpPr>
                          <wps:spPr bwMode="auto">
                            <a:xfrm>
                              <a:off x="1109" y="3464"/>
                              <a:ext cx="3561" cy="505"/>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 name="Rectangle 10"/>
                          <wps:cNvSpPr>
                            <a:spLocks noChangeArrowheads="1"/>
                          </wps:cNvSpPr>
                          <wps:spPr bwMode="auto">
                            <a:xfrm>
                              <a:off x="1109" y="4203"/>
                              <a:ext cx="3561" cy="506"/>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 name="Rectangle 11"/>
                          <wps:cNvSpPr>
                            <a:spLocks noChangeArrowheads="1"/>
                          </wps:cNvSpPr>
                          <wps:spPr bwMode="auto">
                            <a:xfrm>
                              <a:off x="1109" y="4943"/>
                              <a:ext cx="3561" cy="505"/>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 name="Rectangle 12"/>
                          <wps:cNvSpPr>
                            <a:spLocks noChangeArrowheads="1"/>
                          </wps:cNvSpPr>
                          <wps:spPr bwMode="auto">
                            <a:xfrm>
                              <a:off x="1109" y="5682"/>
                              <a:ext cx="3561" cy="506"/>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 name="Rectangle 13"/>
                          <wps:cNvSpPr>
                            <a:spLocks noChangeArrowheads="1"/>
                          </wps:cNvSpPr>
                          <wps:spPr bwMode="auto">
                            <a:xfrm>
                              <a:off x="1109" y="6422"/>
                              <a:ext cx="3561" cy="505"/>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4" name="Rectangle 14"/>
                          <wps:cNvSpPr>
                            <a:spLocks noChangeArrowheads="1"/>
                          </wps:cNvSpPr>
                          <wps:spPr bwMode="auto">
                            <a:xfrm>
                              <a:off x="3771" y="7161"/>
                              <a:ext cx="3561" cy="506"/>
                            </a:xfrm>
                            <a:prstGeom prst="rect">
                              <a:avLst/>
                            </a:prstGeom>
                            <a:solidFill>
                              <a:srgbClr val="DD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5" name="Rectangle 15"/>
                          <wps:cNvSpPr>
                            <a:spLocks noChangeArrowheads="1"/>
                          </wps:cNvSpPr>
                          <wps:spPr bwMode="auto">
                            <a:xfrm>
                              <a:off x="1109" y="7901"/>
                              <a:ext cx="3561" cy="505"/>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6" name="Rectangle 16"/>
                          <wps:cNvSpPr>
                            <a:spLocks noChangeArrowheads="1"/>
                          </wps:cNvSpPr>
                          <wps:spPr bwMode="auto">
                            <a:xfrm>
                              <a:off x="1109" y="8641"/>
                              <a:ext cx="3561" cy="505"/>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7" name="Rectangle 17"/>
                          <wps:cNvSpPr>
                            <a:spLocks noChangeArrowheads="1"/>
                          </wps:cNvSpPr>
                          <wps:spPr bwMode="auto">
                            <a:xfrm>
                              <a:off x="1109" y="9380"/>
                              <a:ext cx="3561" cy="506"/>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 name="Rectangle 18"/>
                          <wps:cNvSpPr>
                            <a:spLocks noChangeArrowheads="1"/>
                          </wps:cNvSpPr>
                          <wps:spPr bwMode="auto">
                            <a:xfrm>
                              <a:off x="1109" y="10120"/>
                              <a:ext cx="3561" cy="505"/>
                            </a:xfrm>
                            <a:prstGeom prst="rect">
                              <a:avLst/>
                            </a:prstGeom>
                            <a:solidFill>
                              <a:srgbClr val="FFF2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9" name="Rectangle 22"/>
                          <wps:cNvSpPr>
                            <a:spLocks noChangeArrowheads="1"/>
                          </wps:cNvSpPr>
                          <wps:spPr bwMode="auto">
                            <a:xfrm>
                              <a:off x="37" y="12"/>
                              <a:ext cx="34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91A8" w14:textId="4C3296A5" w:rsidR="00C84642" w:rsidRDefault="00C84642" w:rsidP="00C84642">
                                <w:r w:rsidRPr="00FA73B3">
                                  <w:rPr>
                                    <w:rFonts w:ascii="游ゴシック" w:eastAsia="游ゴシック" w:cs="游ゴシック" w:hint="eastAsia"/>
                                    <w:color w:val="000000"/>
                                    <w:kern w:val="0"/>
                                    <w:sz w:val="18"/>
                                    <w:szCs w:val="18"/>
                                  </w:rPr>
                                  <w:t>総合評価一般競争入札</w:t>
                                </w:r>
                                <w:r w:rsidR="008F744E">
                                  <w:rPr>
                                    <w:rFonts w:ascii="游ゴシック" w:eastAsia="游ゴシック" w:cs="游ゴシック" w:hint="eastAsia"/>
                                    <w:color w:val="000000"/>
                                    <w:kern w:val="0"/>
                                    <w:sz w:val="18"/>
                                    <w:szCs w:val="18"/>
                                  </w:rPr>
                                  <w:t>の流れ</w:t>
                                </w:r>
                                <w:r w:rsidR="00C80320">
                                  <w:rPr>
                                    <w:rFonts w:ascii="游ゴシック" w:eastAsia="游ゴシック" w:cs="游ゴシック" w:hint="eastAsia"/>
                                    <w:color w:val="000000"/>
                                    <w:kern w:val="0"/>
                                    <w:sz w:val="18"/>
                                    <w:szCs w:val="18"/>
                                  </w:rPr>
                                  <w:t>（イメージ）</w:t>
                                </w:r>
                              </w:p>
                            </w:txbxContent>
                          </wps:txbx>
                          <wps:bodyPr rot="0" vert="horz" wrap="none" lIns="0" tIns="0" rIns="0" bIns="0" anchor="t" anchorCtr="0">
                            <a:spAutoFit/>
                          </wps:bodyPr>
                        </wps:wsp>
                        <wps:wsp>
                          <wps:cNvPr id="1680" name="Rectangle 23"/>
                          <wps:cNvSpPr>
                            <a:spLocks noChangeArrowheads="1"/>
                          </wps:cNvSpPr>
                          <wps:spPr bwMode="auto">
                            <a:xfrm>
                              <a:off x="333" y="3217"/>
                              <a:ext cx="4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CBAB1" w14:textId="77777777" w:rsidR="00C84642" w:rsidRDefault="00C84642" w:rsidP="00C84642">
                                <w:r>
                                  <w:rPr>
                                    <w:rFonts w:ascii="游ゴシック" w:eastAsia="游ゴシック" w:cs="游ゴシック"/>
                                    <w:color w:val="000000"/>
                                    <w:kern w:val="0"/>
                                    <w:sz w:val="18"/>
                                    <w:szCs w:val="18"/>
                                  </w:rPr>
                                  <w:t>14日</w:t>
                                </w:r>
                              </w:p>
                            </w:txbxContent>
                          </wps:txbx>
                          <wps:bodyPr rot="0" vert="horz" wrap="none" lIns="0" tIns="0" rIns="0" bIns="0" anchor="t" anchorCtr="0">
                            <a:spAutoFit/>
                          </wps:bodyPr>
                        </wps:wsp>
                        <wps:wsp>
                          <wps:cNvPr id="1681" name="Rectangle 24"/>
                          <wps:cNvSpPr>
                            <a:spLocks noChangeArrowheads="1"/>
                          </wps:cNvSpPr>
                          <wps:spPr bwMode="auto">
                            <a:xfrm>
                              <a:off x="333" y="3957"/>
                              <a:ext cx="3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D7E9" w14:textId="77777777" w:rsidR="00C84642" w:rsidRDefault="00C84642" w:rsidP="00C84642">
                                <w:r>
                                  <w:rPr>
                                    <w:rFonts w:ascii="游ゴシック" w:eastAsia="游ゴシック" w:cs="游ゴシック" w:hint="eastAsia"/>
                                    <w:color w:val="000000"/>
                                    <w:kern w:val="0"/>
                                    <w:sz w:val="18"/>
                                    <w:szCs w:val="18"/>
                                  </w:rPr>
                                  <w:t>3日</w:t>
                                </w:r>
                              </w:p>
                            </w:txbxContent>
                          </wps:txbx>
                          <wps:bodyPr rot="0" vert="horz" wrap="none" lIns="0" tIns="0" rIns="0" bIns="0" anchor="t" anchorCtr="0">
                            <a:spAutoFit/>
                          </wps:bodyPr>
                        </wps:wsp>
                        <wps:wsp>
                          <wps:cNvPr id="1682" name="Rectangle 25"/>
                          <wps:cNvSpPr>
                            <a:spLocks noChangeArrowheads="1"/>
                          </wps:cNvSpPr>
                          <wps:spPr bwMode="auto">
                            <a:xfrm>
                              <a:off x="333" y="4696"/>
                              <a:ext cx="73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0E04" w14:textId="77777777" w:rsidR="00C84642" w:rsidRDefault="00C84642" w:rsidP="00C84642">
                                <w:r>
                                  <w:rPr>
                                    <w:rFonts w:ascii="游ゴシック" w:eastAsia="游ゴシック" w:cs="游ゴシック" w:hint="eastAsia"/>
                                    <w:color w:val="000000"/>
                                    <w:kern w:val="0"/>
                                    <w:sz w:val="18"/>
                                    <w:szCs w:val="18"/>
                                  </w:rPr>
                                  <w:t>約5週間</w:t>
                                </w:r>
                              </w:p>
                            </w:txbxContent>
                          </wps:txbx>
                          <wps:bodyPr rot="0" vert="horz" wrap="none" lIns="0" tIns="0" rIns="0" bIns="0" anchor="t" anchorCtr="0">
                            <a:spAutoFit/>
                          </wps:bodyPr>
                        </wps:wsp>
                        <wps:wsp>
                          <wps:cNvPr id="1683" name="Rectangle 26"/>
                          <wps:cNvSpPr>
                            <a:spLocks noChangeArrowheads="1"/>
                          </wps:cNvSpPr>
                          <wps:spPr bwMode="auto">
                            <a:xfrm>
                              <a:off x="333" y="6422"/>
                              <a:ext cx="5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07968" w14:textId="77777777" w:rsidR="00C84642" w:rsidRDefault="00C84642" w:rsidP="00C84642">
                                <w:r>
                                  <w:rPr>
                                    <w:rFonts w:ascii="游ゴシック" w:eastAsia="游ゴシック" w:cs="游ゴシック" w:hint="eastAsia"/>
                                    <w:color w:val="000000"/>
                                    <w:kern w:val="0"/>
                                    <w:sz w:val="18"/>
                                    <w:szCs w:val="18"/>
                                  </w:rPr>
                                  <w:t>約４～</w:t>
                                </w:r>
                              </w:p>
                            </w:txbxContent>
                          </wps:txbx>
                          <wps:bodyPr rot="0" vert="horz" wrap="none" lIns="0" tIns="0" rIns="0" bIns="0" anchor="t" anchorCtr="0">
                            <a:spAutoFit/>
                          </wps:bodyPr>
                        </wps:wsp>
                        <wps:wsp>
                          <wps:cNvPr id="1684" name="Rectangle 27"/>
                          <wps:cNvSpPr>
                            <a:spLocks noChangeArrowheads="1"/>
                          </wps:cNvSpPr>
                          <wps:spPr bwMode="auto">
                            <a:xfrm>
                              <a:off x="530" y="6668"/>
                              <a:ext cx="5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6F55" w14:textId="77777777" w:rsidR="00C84642" w:rsidRDefault="00C84642" w:rsidP="00C84642">
                                <w:r>
                                  <w:rPr>
                                    <w:rFonts w:ascii="游ゴシック" w:eastAsia="游ゴシック" w:cs="游ゴシック" w:hint="eastAsia"/>
                                    <w:color w:val="000000"/>
                                    <w:kern w:val="0"/>
                                    <w:sz w:val="18"/>
                                    <w:szCs w:val="18"/>
                                  </w:rPr>
                                  <w:t>５週間</w:t>
                                </w:r>
                              </w:p>
                            </w:txbxContent>
                          </wps:txbx>
                          <wps:bodyPr rot="0" vert="horz" wrap="none" lIns="0" tIns="0" rIns="0" bIns="0" anchor="t" anchorCtr="0">
                            <a:spAutoFit/>
                          </wps:bodyPr>
                        </wps:wsp>
                        <wps:wsp>
                          <wps:cNvPr id="1685" name="Rectangle 28"/>
                          <wps:cNvSpPr>
                            <a:spLocks noChangeArrowheads="1"/>
                          </wps:cNvSpPr>
                          <wps:spPr bwMode="auto">
                            <a:xfrm>
                              <a:off x="333" y="8394"/>
                              <a:ext cx="3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06F0" w14:textId="77777777" w:rsidR="00C84642" w:rsidRDefault="00C84642" w:rsidP="00C84642">
                                <w:r>
                                  <w:rPr>
                                    <w:rFonts w:ascii="游ゴシック" w:eastAsia="游ゴシック" w:cs="游ゴシック" w:hint="eastAsia"/>
                                    <w:color w:val="000000"/>
                                    <w:kern w:val="0"/>
                                    <w:sz w:val="18"/>
                                    <w:szCs w:val="18"/>
                                  </w:rPr>
                                  <w:t>１日</w:t>
                                </w:r>
                              </w:p>
                            </w:txbxContent>
                          </wps:txbx>
                          <wps:bodyPr rot="0" vert="horz" wrap="none" lIns="0" tIns="0" rIns="0" bIns="0" anchor="t" anchorCtr="0">
                            <a:spAutoFit/>
                          </wps:bodyPr>
                        </wps:wsp>
                        <wps:wsp>
                          <wps:cNvPr id="1686" name="Rectangle 30"/>
                          <wps:cNvSpPr>
                            <a:spLocks noChangeArrowheads="1"/>
                          </wps:cNvSpPr>
                          <wps:spPr bwMode="auto">
                            <a:xfrm>
                              <a:off x="320" y="9526"/>
                              <a:ext cx="7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1715" w14:textId="77777777" w:rsidR="00C84642" w:rsidRDefault="00C84642" w:rsidP="00C84642">
                                <w:r>
                                  <w:rPr>
                                    <w:rFonts w:ascii="游ゴシック" w:eastAsia="游ゴシック" w:cs="游ゴシック" w:hint="eastAsia"/>
                                    <w:color w:val="000000"/>
                                    <w:kern w:val="0"/>
                                    <w:sz w:val="18"/>
                                    <w:szCs w:val="18"/>
                                  </w:rPr>
                                  <w:t>約３週間</w:t>
                                </w:r>
                              </w:p>
                            </w:txbxContent>
                          </wps:txbx>
                          <wps:bodyPr rot="0" vert="horz" wrap="none" lIns="0" tIns="0" rIns="0" bIns="0" anchor="t" anchorCtr="0">
                            <a:spAutoFit/>
                          </wps:bodyPr>
                        </wps:wsp>
                        <wps:wsp>
                          <wps:cNvPr id="1687" name="Rectangle 32"/>
                          <wps:cNvSpPr>
                            <a:spLocks noChangeArrowheads="1"/>
                          </wps:cNvSpPr>
                          <wps:spPr bwMode="auto">
                            <a:xfrm>
                              <a:off x="4535" y="1368"/>
                              <a:ext cx="19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37B4" w14:textId="77777777" w:rsidR="00C84642" w:rsidRDefault="00C84642" w:rsidP="00C84642">
                                <w:r>
                                  <w:rPr>
                                    <w:rFonts w:ascii="游ゴシック" w:eastAsia="游ゴシック" w:cs="游ゴシック" w:hint="eastAsia"/>
                                    <w:color w:val="000000"/>
                                    <w:kern w:val="0"/>
                                    <w:sz w:val="18"/>
                                    <w:szCs w:val="18"/>
                                  </w:rPr>
                                  <w:t>学識経験者への意見聴取</w:t>
                                </w:r>
                              </w:p>
                            </w:txbxContent>
                          </wps:txbx>
                          <wps:bodyPr rot="0" vert="horz" wrap="none" lIns="0" tIns="0" rIns="0" bIns="0" anchor="t" anchorCtr="0">
                            <a:spAutoFit/>
                          </wps:bodyPr>
                        </wps:wsp>
                        <wps:wsp>
                          <wps:cNvPr id="1688" name="Rectangle 33"/>
                          <wps:cNvSpPr>
                            <a:spLocks noChangeArrowheads="1"/>
                          </wps:cNvSpPr>
                          <wps:spPr bwMode="auto">
                            <a:xfrm>
                              <a:off x="1171" y="641"/>
                              <a:ext cx="30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8BB46" w14:textId="77777777" w:rsidR="00C84642" w:rsidRDefault="00C84642" w:rsidP="00C84642">
                                <w:r>
                                  <w:rPr>
                                    <w:rFonts w:ascii="游ゴシック" w:eastAsia="游ゴシック" w:cs="游ゴシック" w:hint="eastAsia"/>
                                    <w:color w:val="000000"/>
                                    <w:kern w:val="0"/>
                                    <w:sz w:val="18"/>
                                    <w:szCs w:val="18"/>
                                  </w:rPr>
                                  <w:t>評価会議（落札者決定基準等の設定）</w:t>
                                </w:r>
                              </w:p>
                            </w:txbxContent>
                          </wps:txbx>
                          <wps:bodyPr rot="0" vert="horz" wrap="none" lIns="0" tIns="0" rIns="0" bIns="0" anchor="t" anchorCtr="0">
                            <a:spAutoFit/>
                          </wps:bodyPr>
                        </wps:wsp>
                        <wps:wsp>
                          <wps:cNvPr id="1689" name="Rectangle 34"/>
                          <wps:cNvSpPr>
                            <a:spLocks noChangeArrowheads="1"/>
                          </wps:cNvSpPr>
                          <wps:spPr bwMode="auto">
                            <a:xfrm>
                              <a:off x="1171" y="2120"/>
                              <a:ext cx="36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53FD4" w14:textId="77777777" w:rsidR="00C84642" w:rsidRDefault="00C84642" w:rsidP="00C84642">
                                <w:r>
                                  <w:rPr>
                                    <w:rFonts w:ascii="游ゴシック" w:eastAsia="游ゴシック" w:cs="游ゴシック" w:hint="eastAsia"/>
                                    <w:color w:val="000000"/>
                                    <w:kern w:val="0"/>
                                    <w:sz w:val="18"/>
                                    <w:szCs w:val="18"/>
                                  </w:rPr>
                                  <w:t>契約事務審査会（落札者決定基準等の決定）</w:t>
                                </w:r>
                              </w:p>
                            </w:txbxContent>
                          </wps:txbx>
                          <wps:bodyPr rot="0" vert="horz" wrap="none" lIns="0" tIns="0" rIns="0" bIns="0" anchor="t" anchorCtr="0">
                            <a:spAutoFit/>
                          </wps:bodyPr>
                        </wps:wsp>
                        <wps:wsp>
                          <wps:cNvPr id="1690" name="Rectangle 35"/>
                          <wps:cNvSpPr>
                            <a:spLocks noChangeArrowheads="1"/>
                          </wps:cNvSpPr>
                          <wps:spPr bwMode="auto">
                            <a:xfrm>
                              <a:off x="2526" y="2847"/>
                              <a:ext cx="7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61DD" w14:textId="77777777" w:rsidR="00C84642" w:rsidRDefault="00C84642" w:rsidP="00C84642">
                                <w:r>
                                  <w:rPr>
                                    <w:rFonts w:ascii="游ゴシック" w:eastAsia="游ゴシック" w:cs="游ゴシック" w:hint="eastAsia"/>
                                    <w:color w:val="000000"/>
                                    <w:kern w:val="0"/>
                                    <w:sz w:val="18"/>
                                    <w:szCs w:val="18"/>
                                  </w:rPr>
                                  <w:t>入札公告</w:t>
                                </w:r>
                              </w:p>
                            </w:txbxContent>
                          </wps:txbx>
                          <wps:bodyPr rot="0" vert="horz" wrap="none" lIns="0" tIns="0" rIns="0" bIns="0" anchor="t" anchorCtr="0">
                            <a:spAutoFit/>
                          </wps:bodyPr>
                        </wps:wsp>
                        <wps:wsp>
                          <wps:cNvPr id="1691" name="Rectangle 36"/>
                          <wps:cNvSpPr>
                            <a:spLocks noChangeArrowheads="1"/>
                          </wps:cNvSpPr>
                          <wps:spPr bwMode="auto">
                            <a:xfrm>
                              <a:off x="1787" y="3587"/>
                              <a:ext cx="25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1774" w14:textId="2EC5A8C7" w:rsidR="00C84642" w:rsidRDefault="00C84642" w:rsidP="00C84642">
                                <w:r>
                                  <w:rPr>
                                    <w:rFonts w:ascii="游ゴシック" w:eastAsia="游ゴシック" w:cs="游ゴシック" w:hint="eastAsia"/>
                                    <w:color w:val="000000"/>
                                    <w:kern w:val="0"/>
                                    <w:sz w:val="18"/>
                                    <w:szCs w:val="18"/>
                                  </w:rPr>
                                  <w:t>入札参加資格審査申請締</w:t>
                                </w:r>
                                <w:r w:rsidR="00C80320">
                                  <w:rPr>
                                    <w:rFonts w:ascii="游ゴシック" w:eastAsia="游ゴシック" w:cs="游ゴシック" w:hint="eastAsia"/>
                                    <w:color w:val="000000"/>
                                    <w:kern w:val="0"/>
                                    <w:sz w:val="18"/>
                                    <w:szCs w:val="18"/>
                                  </w:rPr>
                                  <w:t>め</w:t>
                                </w:r>
                                <w:r>
                                  <w:rPr>
                                    <w:rFonts w:ascii="游ゴシック" w:eastAsia="游ゴシック" w:cs="游ゴシック" w:hint="eastAsia"/>
                                    <w:color w:val="000000"/>
                                    <w:kern w:val="0"/>
                                    <w:sz w:val="18"/>
                                    <w:szCs w:val="18"/>
                                  </w:rPr>
                                  <w:t>切</w:t>
                                </w:r>
                                <w:r w:rsidR="00C80320">
                                  <w:rPr>
                                    <w:rFonts w:ascii="游ゴシック" w:eastAsia="游ゴシック" w:cs="游ゴシック" w:hint="eastAsia"/>
                                    <w:color w:val="000000"/>
                                    <w:kern w:val="0"/>
                                    <w:sz w:val="18"/>
                                    <w:szCs w:val="18"/>
                                  </w:rPr>
                                  <w:t>り</w:t>
                                </w:r>
                              </w:p>
                            </w:txbxContent>
                          </wps:txbx>
                          <wps:bodyPr rot="0" vert="horz" wrap="none" lIns="0" tIns="0" rIns="0" bIns="0" anchor="t" anchorCtr="0">
                            <a:spAutoFit/>
                          </wps:bodyPr>
                        </wps:wsp>
                        <wps:wsp>
                          <wps:cNvPr id="1692" name="Rectangle 37"/>
                          <wps:cNvSpPr>
                            <a:spLocks noChangeArrowheads="1"/>
                          </wps:cNvSpPr>
                          <wps:spPr bwMode="auto">
                            <a:xfrm>
                              <a:off x="1972" y="4326"/>
                              <a:ext cx="18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99183" w14:textId="77777777" w:rsidR="00C84642" w:rsidRDefault="00C84642" w:rsidP="00C84642">
                                <w:r>
                                  <w:rPr>
                                    <w:rFonts w:ascii="游ゴシック" w:eastAsia="游ゴシック" w:cs="游ゴシック" w:hint="eastAsia"/>
                                    <w:color w:val="000000"/>
                                    <w:kern w:val="0"/>
                                    <w:sz w:val="18"/>
                                    <w:szCs w:val="18"/>
                                  </w:rPr>
                                  <w:t>入札参加資格審査通知</w:t>
                                </w:r>
                              </w:p>
                            </w:txbxContent>
                          </wps:txbx>
                          <wps:bodyPr rot="0" vert="horz" wrap="none" lIns="0" tIns="0" rIns="0" bIns="0" anchor="t" anchorCtr="0">
                            <a:spAutoFit/>
                          </wps:bodyPr>
                        </wps:wsp>
                        <wps:wsp>
                          <wps:cNvPr id="1693" name="Rectangle 38"/>
                          <wps:cNvSpPr>
                            <a:spLocks noChangeArrowheads="1"/>
                          </wps:cNvSpPr>
                          <wps:spPr bwMode="auto">
                            <a:xfrm>
                              <a:off x="2341" y="5066"/>
                              <a:ext cx="10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164B" w14:textId="77777777" w:rsidR="00C84642" w:rsidRDefault="00C84642" w:rsidP="00C84642">
                                <w:r>
                                  <w:rPr>
                                    <w:rFonts w:ascii="游ゴシック" w:eastAsia="游ゴシック" w:cs="游ゴシック" w:hint="eastAsia"/>
                                    <w:color w:val="000000"/>
                                    <w:kern w:val="0"/>
                                    <w:sz w:val="18"/>
                                    <w:szCs w:val="18"/>
                                  </w:rPr>
                                  <w:t>技術資料提出</w:t>
                                </w:r>
                              </w:p>
                            </w:txbxContent>
                          </wps:txbx>
                          <wps:bodyPr rot="0" vert="horz" wrap="none" lIns="0" tIns="0" rIns="0" bIns="0" anchor="t" anchorCtr="0">
                            <a:spAutoFit/>
                          </wps:bodyPr>
                        </wps:wsp>
                        <wps:wsp>
                          <wps:cNvPr id="1694" name="Rectangle 39"/>
                          <wps:cNvSpPr>
                            <a:spLocks noChangeArrowheads="1"/>
                          </wps:cNvSpPr>
                          <wps:spPr bwMode="auto">
                            <a:xfrm>
                              <a:off x="2156" y="5806"/>
                              <a:ext cx="14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434EF" w14:textId="77777777" w:rsidR="00C84642" w:rsidRDefault="00C84642" w:rsidP="00C84642">
                                <w:r>
                                  <w:rPr>
                                    <w:rFonts w:ascii="游ゴシック" w:eastAsia="游ゴシック" w:cs="游ゴシック" w:hint="eastAsia"/>
                                    <w:color w:val="000000"/>
                                    <w:kern w:val="0"/>
                                    <w:sz w:val="18"/>
                                    <w:szCs w:val="18"/>
                                  </w:rPr>
                                  <w:t>技術評価点の算出</w:t>
                                </w:r>
                              </w:p>
                            </w:txbxContent>
                          </wps:txbx>
                          <wps:bodyPr rot="0" vert="horz" wrap="none" lIns="0" tIns="0" rIns="0" bIns="0" anchor="t" anchorCtr="0">
                            <a:spAutoFit/>
                          </wps:bodyPr>
                        </wps:wsp>
                        <wps:wsp>
                          <wps:cNvPr id="1695" name="Rectangle 40"/>
                          <wps:cNvSpPr>
                            <a:spLocks noChangeArrowheads="1"/>
                          </wps:cNvSpPr>
                          <wps:spPr bwMode="auto">
                            <a:xfrm>
                              <a:off x="2526" y="6507"/>
                              <a:ext cx="7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F67B4" w14:textId="77777777" w:rsidR="00C84642" w:rsidRDefault="00C84642" w:rsidP="00C84642">
                                <w:r>
                                  <w:rPr>
                                    <w:rFonts w:ascii="游ゴシック" w:eastAsia="游ゴシック" w:cs="游ゴシック" w:hint="eastAsia"/>
                                    <w:color w:val="000000"/>
                                    <w:kern w:val="0"/>
                                    <w:sz w:val="18"/>
                                    <w:szCs w:val="18"/>
                                  </w:rPr>
                                  <w:t>評価会議</w:t>
                                </w:r>
                              </w:p>
                            </w:txbxContent>
                          </wps:txbx>
                          <wps:bodyPr rot="0" vert="horz" wrap="none" lIns="0" tIns="0" rIns="0" bIns="0" anchor="t" anchorCtr="0">
                            <a:spAutoFit/>
                          </wps:bodyPr>
                        </wps:wsp>
                        <wps:wsp>
                          <wps:cNvPr id="1696" name="Rectangle 41"/>
                          <wps:cNvSpPr>
                            <a:spLocks noChangeArrowheads="1"/>
                          </wps:cNvSpPr>
                          <wps:spPr bwMode="auto">
                            <a:xfrm>
                              <a:off x="2711" y="8024"/>
                              <a:ext cx="3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24AE" w14:textId="77777777" w:rsidR="00C84642" w:rsidRDefault="00C84642" w:rsidP="00C84642">
                                <w:r>
                                  <w:rPr>
                                    <w:rFonts w:ascii="游ゴシック" w:eastAsia="游ゴシック" w:cs="游ゴシック" w:hint="eastAsia"/>
                                    <w:color w:val="000000"/>
                                    <w:kern w:val="0"/>
                                    <w:sz w:val="18"/>
                                    <w:szCs w:val="18"/>
                                  </w:rPr>
                                  <w:t>入札</w:t>
                                </w:r>
                              </w:p>
                            </w:txbxContent>
                          </wps:txbx>
                          <wps:bodyPr rot="0" vert="horz" wrap="none" lIns="0" tIns="0" rIns="0" bIns="0" anchor="t" anchorCtr="0">
                            <a:spAutoFit/>
                          </wps:bodyPr>
                        </wps:wsp>
                        <wps:wsp>
                          <wps:cNvPr id="1697" name="Rectangle 42"/>
                          <wps:cNvSpPr>
                            <a:spLocks noChangeArrowheads="1"/>
                          </wps:cNvSpPr>
                          <wps:spPr bwMode="auto">
                            <a:xfrm>
                              <a:off x="2698" y="10233"/>
                              <a:ext cx="3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DFB34" w14:textId="77777777" w:rsidR="00C84642" w:rsidRDefault="00C84642" w:rsidP="00C84642">
                                <w:r>
                                  <w:rPr>
                                    <w:rFonts w:ascii="游ゴシック" w:eastAsia="游ゴシック" w:cs="游ゴシック" w:hint="eastAsia"/>
                                    <w:color w:val="000000"/>
                                    <w:kern w:val="0"/>
                                    <w:sz w:val="18"/>
                                    <w:szCs w:val="18"/>
                                  </w:rPr>
                                  <w:t>契約</w:t>
                                </w:r>
                              </w:p>
                            </w:txbxContent>
                          </wps:txbx>
                          <wps:bodyPr rot="0" vert="horz" wrap="none" lIns="0" tIns="0" rIns="0" bIns="0" anchor="t" anchorCtr="0">
                            <a:spAutoFit/>
                          </wps:bodyPr>
                        </wps:wsp>
                        <wps:wsp>
                          <wps:cNvPr id="1698" name="Rectangle 43"/>
                          <wps:cNvSpPr>
                            <a:spLocks noChangeArrowheads="1"/>
                          </wps:cNvSpPr>
                          <wps:spPr bwMode="auto">
                            <a:xfrm>
                              <a:off x="4535" y="7285"/>
                              <a:ext cx="19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AEB7B" w14:textId="77777777" w:rsidR="00C84642" w:rsidRDefault="00C84642" w:rsidP="00C84642">
                                <w:r>
                                  <w:rPr>
                                    <w:rFonts w:ascii="游ゴシック" w:eastAsia="游ゴシック" w:cs="游ゴシック" w:hint="eastAsia"/>
                                    <w:color w:val="000000"/>
                                    <w:kern w:val="0"/>
                                    <w:sz w:val="18"/>
                                    <w:szCs w:val="18"/>
                                  </w:rPr>
                                  <w:t>学識経験者への意見聴取</w:t>
                                </w:r>
                              </w:p>
                            </w:txbxContent>
                          </wps:txbx>
                          <wps:bodyPr rot="0" vert="horz" wrap="none" lIns="0" tIns="0" rIns="0" bIns="0" anchor="t" anchorCtr="0">
                            <a:spAutoFit/>
                          </wps:bodyPr>
                        </wps:wsp>
                        <wps:wsp>
                          <wps:cNvPr id="1699" name="Rectangle 44"/>
                          <wps:cNvSpPr>
                            <a:spLocks noChangeArrowheads="1"/>
                          </wps:cNvSpPr>
                          <wps:spPr bwMode="auto">
                            <a:xfrm>
                              <a:off x="2526" y="9427"/>
                              <a:ext cx="7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8B59C" w14:textId="77777777" w:rsidR="00C84642" w:rsidRDefault="00C84642" w:rsidP="00C84642">
                                <w:r>
                                  <w:rPr>
                                    <w:rFonts w:ascii="游ゴシック" w:eastAsia="游ゴシック" w:cs="游ゴシック" w:hint="eastAsia"/>
                                    <w:color w:val="000000"/>
                                    <w:kern w:val="0"/>
                                    <w:sz w:val="18"/>
                                    <w:szCs w:val="18"/>
                                  </w:rPr>
                                  <w:t>落札決定</w:t>
                                </w:r>
                              </w:p>
                            </w:txbxContent>
                          </wps:txbx>
                          <wps:bodyPr rot="0" vert="horz" wrap="none" lIns="0" tIns="0" rIns="0" bIns="0" anchor="t" anchorCtr="0">
                            <a:spAutoFit/>
                          </wps:bodyPr>
                        </wps:wsp>
                        <wps:wsp>
                          <wps:cNvPr id="1700" name="Rectangle 46"/>
                          <wps:cNvSpPr>
                            <a:spLocks noChangeArrowheads="1"/>
                          </wps:cNvSpPr>
                          <wps:spPr bwMode="auto">
                            <a:xfrm>
                              <a:off x="2711" y="8764"/>
                              <a:ext cx="3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BF90A" w14:textId="77777777" w:rsidR="00C84642" w:rsidRDefault="00C84642" w:rsidP="00C84642">
                                <w:r>
                                  <w:rPr>
                                    <w:rFonts w:ascii="游ゴシック" w:eastAsia="游ゴシック" w:cs="游ゴシック" w:hint="eastAsia"/>
                                    <w:color w:val="000000"/>
                                    <w:kern w:val="0"/>
                                    <w:sz w:val="18"/>
                                    <w:szCs w:val="18"/>
                                  </w:rPr>
                                  <w:t>開札</w:t>
                                </w:r>
                              </w:p>
                            </w:txbxContent>
                          </wps:txbx>
                          <wps:bodyPr rot="0" vert="horz" wrap="none" lIns="0" tIns="0" rIns="0" bIns="0" anchor="t" anchorCtr="0">
                            <a:spAutoFit/>
                          </wps:bodyPr>
                        </wps:wsp>
                        <wps:wsp>
                          <wps:cNvPr id="1701" name="Line 51"/>
                          <wps:cNvCnPr>
                            <a:cxnSpLocks noChangeShapeType="1"/>
                          </wps:cNvCnPr>
                          <wps:spPr bwMode="auto">
                            <a:xfrm>
                              <a:off x="1109" y="505"/>
                              <a:ext cx="0" cy="50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2" name="Rectangle 52"/>
                          <wps:cNvSpPr>
                            <a:spLocks noChangeArrowheads="1"/>
                          </wps:cNvSpPr>
                          <wps:spPr bwMode="auto">
                            <a:xfrm>
                              <a:off x="1109" y="505"/>
                              <a:ext cx="12" cy="5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 name="Line 53"/>
                          <wps:cNvCnPr>
                            <a:cxnSpLocks noChangeShapeType="1"/>
                          </wps:cNvCnPr>
                          <wps:spPr bwMode="auto">
                            <a:xfrm>
                              <a:off x="4658" y="518"/>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4" name="Rectangle 54"/>
                          <wps:cNvSpPr>
                            <a:spLocks noChangeArrowheads="1"/>
                          </wps:cNvSpPr>
                          <wps:spPr bwMode="auto">
                            <a:xfrm>
                              <a:off x="4658" y="518"/>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5" name="Line 55"/>
                          <wps:cNvCnPr>
                            <a:cxnSpLocks noChangeShapeType="1"/>
                          </wps:cNvCnPr>
                          <wps:spPr bwMode="auto">
                            <a:xfrm>
                              <a:off x="2883" y="1011"/>
                              <a:ext cx="0" cy="98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6" name="Rectangle 56"/>
                          <wps:cNvSpPr>
                            <a:spLocks noChangeArrowheads="1"/>
                          </wps:cNvSpPr>
                          <wps:spPr bwMode="auto">
                            <a:xfrm>
                              <a:off x="2883" y="1011"/>
                              <a:ext cx="13" cy="9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7" name="Line 57"/>
                          <wps:cNvCnPr>
                            <a:cxnSpLocks noChangeShapeType="1"/>
                          </wps:cNvCnPr>
                          <wps:spPr bwMode="auto">
                            <a:xfrm>
                              <a:off x="1109" y="1984"/>
                              <a:ext cx="0" cy="50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8" name="Rectangle 58"/>
                          <wps:cNvSpPr>
                            <a:spLocks noChangeArrowheads="1"/>
                          </wps:cNvSpPr>
                          <wps:spPr bwMode="auto">
                            <a:xfrm>
                              <a:off x="1109" y="1984"/>
                              <a:ext cx="12" cy="5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 name="Line 59"/>
                          <wps:cNvCnPr>
                            <a:cxnSpLocks noChangeShapeType="1"/>
                          </wps:cNvCnPr>
                          <wps:spPr bwMode="auto">
                            <a:xfrm>
                              <a:off x="4658" y="1997"/>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0" name="Rectangle 60"/>
                          <wps:cNvSpPr>
                            <a:spLocks noChangeArrowheads="1"/>
                          </wps:cNvSpPr>
                          <wps:spPr bwMode="auto">
                            <a:xfrm>
                              <a:off x="4658" y="1997"/>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1" name="Line 61"/>
                          <wps:cNvCnPr>
                            <a:cxnSpLocks noChangeShapeType="1"/>
                          </wps:cNvCnPr>
                          <wps:spPr bwMode="auto">
                            <a:xfrm>
                              <a:off x="2883" y="2490"/>
                              <a:ext cx="0" cy="2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2" name="Rectangle 62"/>
                          <wps:cNvSpPr>
                            <a:spLocks noChangeArrowheads="1"/>
                          </wps:cNvSpPr>
                          <wps:spPr bwMode="auto">
                            <a:xfrm>
                              <a:off x="2883" y="2490"/>
                              <a:ext cx="13"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3" name="Line 63"/>
                          <wps:cNvCnPr>
                            <a:cxnSpLocks noChangeShapeType="1"/>
                          </wps:cNvCnPr>
                          <wps:spPr bwMode="auto">
                            <a:xfrm>
                              <a:off x="1109" y="2724"/>
                              <a:ext cx="0" cy="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4" name="Rectangle 64"/>
                          <wps:cNvSpPr>
                            <a:spLocks noChangeArrowheads="1"/>
                          </wps:cNvSpPr>
                          <wps:spPr bwMode="auto">
                            <a:xfrm>
                              <a:off x="1109" y="2724"/>
                              <a:ext cx="12" cy="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 name="Line 65"/>
                          <wps:cNvCnPr>
                            <a:cxnSpLocks noChangeShapeType="1"/>
                          </wps:cNvCnPr>
                          <wps:spPr bwMode="auto">
                            <a:xfrm>
                              <a:off x="4658" y="2736"/>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6" name="Rectangle 66"/>
                          <wps:cNvSpPr>
                            <a:spLocks noChangeArrowheads="1"/>
                          </wps:cNvSpPr>
                          <wps:spPr bwMode="auto">
                            <a:xfrm>
                              <a:off x="4658" y="2736"/>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7" name="Line 67"/>
                          <wps:cNvCnPr>
                            <a:cxnSpLocks noChangeShapeType="1"/>
                          </wps:cNvCnPr>
                          <wps:spPr bwMode="auto">
                            <a:xfrm>
                              <a:off x="2883" y="3229"/>
                              <a:ext cx="0" cy="2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8" name="Rectangle 68"/>
                          <wps:cNvSpPr>
                            <a:spLocks noChangeArrowheads="1"/>
                          </wps:cNvSpPr>
                          <wps:spPr bwMode="auto">
                            <a:xfrm>
                              <a:off x="2883" y="3229"/>
                              <a:ext cx="13" cy="2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9" name="Line 69"/>
                          <wps:cNvCnPr>
                            <a:cxnSpLocks noChangeShapeType="1"/>
                          </wps:cNvCnPr>
                          <wps:spPr bwMode="auto">
                            <a:xfrm>
                              <a:off x="1109" y="3464"/>
                              <a:ext cx="0" cy="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0" name="Rectangle 70"/>
                          <wps:cNvSpPr>
                            <a:spLocks noChangeArrowheads="1"/>
                          </wps:cNvSpPr>
                          <wps:spPr bwMode="auto">
                            <a:xfrm>
                              <a:off x="1109" y="3464"/>
                              <a:ext cx="12" cy="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 name="Line 71"/>
                          <wps:cNvCnPr>
                            <a:cxnSpLocks noChangeShapeType="1"/>
                          </wps:cNvCnPr>
                          <wps:spPr bwMode="auto">
                            <a:xfrm>
                              <a:off x="4658" y="3476"/>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2" name="Rectangle 72"/>
                          <wps:cNvSpPr>
                            <a:spLocks noChangeArrowheads="1"/>
                          </wps:cNvSpPr>
                          <wps:spPr bwMode="auto">
                            <a:xfrm>
                              <a:off x="4658" y="3476"/>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 name="Line 73"/>
                          <wps:cNvCnPr>
                            <a:cxnSpLocks noChangeShapeType="1"/>
                          </wps:cNvCnPr>
                          <wps:spPr bwMode="auto">
                            <a:xfrm>
                              <a:off x="2883" y="3969"/>
                              <a:ext cx="0" cy="2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4" name="Rectangle 74"/>
                          <wps:cNvSpPr>
                            <a:spLocks noChangeArrowheads="1"/>
                          </wps:cNvSpPr>
                          <wps:spPr bwMode="auto">
                            <a:xfrm>
                              <a:off x="2883" y="3969"/>
                              <a:ext cx="13" cy="2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 name="Line 75"/>
                          <wps:cNvCnPr>
                            <a:cxnSpLocks noChangeShapeType="1"/>
                          </wps:cNvCnPr>
                          <wps:spPr bwMode="auto">
                            <a:xfrm>
                              <a:off x="1109" y="4203"/>
                              <a:ext cx="0" cy="50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6" name="Rectangle 76"/>
                          <wps:cNvSpPr>
                            <a:spLocks noChangeArrowheads="1"/>
                          </wps:cNvSpPr>
                          <wps:spPr bwMode="auto">
                            <a:xfrm>
                              <a:off x="1109" y="4203"/>
                              <a:ext cx="12" cy="5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 name="Line 77"/>
                          <wps:cNvCnPr>
                            <a:cxnSpLocks noChangeShapeType="1"/>
                          </wps:cNvCnPr>
                          <wps:spPr bwMode="auto">
                            <a:xfrm>
                              <a:off x="4658" y="4216"/>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8" name="Rectangle 78"/>
                          <wps:cNvSpPr>
                            <a:spLocks noChangeArrowheads="1"/>
                          </wps:cNvSpPr>
                          <wps:spPr bwMode="auto">
                            <a:xfrm>
                              <a:off x="4658" y="4216"/>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9" name="Line 79"/>
                          <wps:cNvCnPr>
                            <a:cxnSpLocks noChangeShapeType="1"/>
                          </wps:cNvCnPr>
                          <wps:spPr bwMode="auto">
                            <a:xfrm>
                              <a:off x="2883" y="4709"/>
                              <a:ext cx="0" cy="2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0" name="Rectangle 80"/>
                          <wps:cNvSpPr>
                            <a:spLocks noChangeArrowheads="1"/>
                          </wps:cNvSpPr>
                          <wps:spPr bwMode="auto">
                            <a:xfrm>
                              <a:off x="2883" y="4709"/>
                              <a:ext cx="13"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 name="Line 81"/>
                          <wps:cNvCnPr>
                            <a:cxnSpLocks noChangeShapeType="1"/>
                          </wps:cNvCnPr>
                          <wps:spPr bwMode="auto">
                            <a:xfrm>
                              <a:off x="1109" y="4943"/>
                              <a:ext cx="0" cy="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2" name="Rectangle 82"/>
                          <wps:cNvSpPr>
                            <a:spLocks noChangeArrowheads="1"/>
                          </wps:cNvSpPr>
                          <wps:spPr bwMode="auto">
                            <a:xfrm>
                              <a:off x="1109" y="4943"/>
                              <a:ext cx="12" cy="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 name="Line 83"/>
                          <wps:cNvCnPr>
                            <a:cxnSpLocks noChangeShapeType="1"/>
                          </wps:cNvCnPr>
                          <wps:spPr bwMode="auto">
                            <a:xfrm>
                              <a:off x="4658" y="4955"/>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4" name="Rectangle 84"/>
                          <wps:cNvSpPr>
                            <a:spLocks noChangeArrowheads="1"/>
                          </wps:cNvSpPr>
                          <wps:spPr bwMode="auto">
                            <a:xfrm>
                              <a:off x="4658" y="4955"/>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 name="Line 85"/>
                          <wps:cNvCnPr>
                            <a:cxnSpLocks noChangeShapeType="1"/>
                          </wps:cNvCnPr>
                          <wps:spPr bwMode="auto">
                            <a:xfrm>
                              <a:off x="2883" y="5448"/>
                              <a:ext cx="0" cy="2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6" name="Rectangle 86"/>
                          <wps:cNvSpPr>
                            <a:spLocks noChangeArrowheads="1"/>
                          </wps:cNvSpPr>
                          <wps:spPr bwMode="auto">
                            <a:xfrm>
                              <a:off x="2883" y="5448"/>
                              <a:ext cx="13" cy="2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7" name="Line 87"/>
                          <wps:cNvCnPr>
                            <a:cxnSpLocks noChangeShapeType="1"/>
                          </wps:cNvCnPr>
                          <wps:spPr bwMode="auto">
                            <a:xfrm>
                              <a:off x="1109" y="5682"/>
                              <a:ext cx="0" cy="50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8" name="Rectangle 88"/>
                          <wps:cNvSpPr>
                            <a:spLocks noChangeArrowheads="1"/>
                          </wps:cNvSpPr>
                          <wps:spPr bwMode="auto">
                            <a:xfrm>
                              <a:off x="1109" y="5682"/>
                              <a:ext cx="12" cy="5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9" name="Line 89"/>
                          <wps:cNvCnPr>
                            <a:cxnSpLocks noChangeShapeType="1"/>
                          </wps:cNvCnPr>
                          <wps:spPr bwMode="auto">
                            <a:xfrm>
                              <a:off x="4658" y="5695"/>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0" name="Rectangle 90"/>
                          <wps:cNvSpPr>
                            <a:spLocks noChangeArrowheads="1"/>
                          </wps:cNvSpPr>
                          <wps:spPr bwMode="auto">
                            <a:xfrm>
                              <a:off x="4658" y="5695"/>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1" name="Line 91"/>
                          <wps:cNvCnPr>
                            <a:cxnSpLocks noChangeShapeType="1"/>
                          </wps:cNvCnPr>
                          <wps:spPr bwMode="auto">
                            <a:xfrm>
                              <a:off x="5545" y="764"/>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2" name="Rectangle 92"/>
                          <wps:cNvSpPr>
                            <a:spLocks noChangeArrowheads="1"/>
                          </wps:cNvSpPr>
                          <wps:spPr bwMode="auto">
                            <a:xfrm>
                              <a:off x="5545" y="764"/>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 name="Line 93"/>
                          <wps:cNvCnPr>
                            <a:cxnSpLocks noChangeShapeType="1"/>
                          </wps:cNvCnPr>
                          <wps:spPr bwMode="auto">
                            <a:xfrm>
                              <a:off x="2883" y="6188"/>
                              <a:ext cx="0" cy="2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4" name="Rectangle 94"/>
                          <wps:cNvSpPr>
                            <a:spLocks noChangeArrowheads="1"/>
                          </wps:cNvSpPr>
                          <wps:spPr bwMode="auto">
                            <a:xfrm>
                              <a:off x="2883" y="6188"/>
                              <a:ext cx="13"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5" name="Line 95"/>
                          <wps:cNvCnPr>
                            <a:cxnSpLocks noChangeShapeType="1"/>
                          </wps:cNvCnPr>
                          <wps:spPr bwMode="auto">
                            <a:xfrm>
                              <a:off x="3771" y="1245"/>
                              <a:ext cx="0" cy="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6" name="Rectangle 96"/>
                          <wps:cNvSpPr>
                            <a:spLocks noChangeArrowheads="1"/>
                          </wps:cNvSpPr>
                          <wps:spPr bwMode="auto">
                            <a:xfrm>
                              <a:off x="3771" y="1245"/>
                              <a:ext cx="12" cy="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 name="Line 97"/>
                          <wps:cNvCnPr>
                            <a:cxnSpLocks noChangeShapeType="1"/>
                          </wps:cNvCnPr>
                          <wps:spPr bwMode="auto">
                            <a:xfrm>
                              <a:off x="7319" y="1257"/>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8" name="Rectangle 98"/>
                          <wps:cNvSpPr>
                            <a:spLocks noChangeArrowheads="1"/>
                          </wps:cNvSpPr>
                          <wps:spPr bwMode="auto">
                            <a:xfrm>
                              <a:off x="7319" y="1257"/>
                              <a:ext cx="13"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9" name="Line 99"/>
                          <wps:cNvCnPr>
                            <a:cxnSpLocks noChangeShapeType="1"/>
                          </wps:cNvCnPr>
                          <wps:spPr bwMode="auto">
                            <a:xfrm>
                              <a:off x="1109" y="6422"/>
                              <a:ext cx="0" cy="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0" name="Rectangle 100"/>
                          <wps:cNvSpPr>
                            <a:spLocks noChangeArrowheads="1"/>
                          </wps:cNvSpPr>
                          <wps:spPr bwMode="auto">
                            <a:xfrm>
                              <a:off x="1109" y="6422"/>
                              <a:ext cx="12" cy="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1" name="Line 101"/>
                          <wps:cNvCnPr>
                            <a:cxnSpLocks noChangeShapeType="1"/>
                          </wps:cNvCnPr>
                          <wps:spPr bwMode="auto">
                            <a:xfrm>
                              <a:off x="4658" y="6434"/>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2" name="Rectangle 102"/>
                          <wps:cNvSpPr>
                            <a:spLocks noChangeArrowheads="1"/>
                          </wps:cNvSpPr>
                          <wps:spPr bwMode="auto">
                            <a:xfrm>
                              <a:off x="4658" y="6434"/>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 name="Line 103"/>
                          <wps:cNvCnPr>
                            <a:cxnSpLocks noChangeShapeType="1"/>
                          </wps:cNvCnPr>
                          <wps:spPr bwMode="auto">
                            <a:xfrm>
                              <a:off x="2883" y="6927"/>
                              <a:ext cx="0" cy="98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4" name="Rectangle 104"/>
                          <wps:cNvSpPr>
                            <a:spLocks noChangeArrowheads="1"/>
                          </wps:cNvSpPr>
                          <wps:spPr bwMode="auto">
                            <a:xfrm>
                              <a:off x="2883" y="6927"/>
                              <a:ext cx="13" cy="9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5" name="Line 105"/>
                          <wps:cNvCnPr>
                            <a:cxnSpLocks noChangeShapeType="1"/>
                          </wps:cNvCnPr>
                          <wps:spPr bwMode="auto">
                            <a:xfrm>
                              <a:off x="1109" y="7901"/>
                              <a:ext cx="0" cy="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6" name="Rectangle 106"/>
                          <wps:cNvSpPr>
                            <a:spLocks noChangeArrowheads="1"/>
                          </wps:cNvSpPr>
                          <wps:spPr bwMode="auto">
                            <a:xfrm>
                              <a:off x="1109" y="7901"/>
                              <a:ext cx="12" cy="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 name="Line 107"/>
                          <wps:cNvCnPr>
                            <a:cxnSpLocks noChangeShapeType="1"/>
                          </wps:cNvCnPr>
                          <wps:spPr bwMode="auto">
                            <a:xfrm>
                              <a:off x="4658" y="7913"/>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8" name="Rectangle 108"/>
                          <wps:cNvSpPr>
                            <a:spLocks noChangeArrowheads="1"/>
                          </wps:cNvSpPr>
                          <wps:spPr bwMode="auto">
                            <a:xfrm>
                              <a:off x="4658" y="7913"/>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 name="Line 109"/>
                          <wps:cNvCnPr>
                            <a:cxnSpLocks noChangeShapeType="1"/>
                          </wps:cNvCnPr>
                          <wps:spPr bwMode="auto">
                            <a:xfrm>
                              <a:off x="2883" y="8406"/>
                              <a:ext cx="0" cy="2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0" name="Rectangle 110"/>
                          <wps:cNvSpPr>
                            <a:spLocks noChangeArrowheads="1"/>
                          </wps:cNvSpPr>
                          <wps:spPr bwMode="auto">
                            <a:xfrm>
                              <a:off x="2883" y="8406"/>
                              <a:ext cx="13" cy="2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1" name="Line 111"/>
                          <wps:cNvCnPr>
                            <a:cxnSpLocks noChangeShapeType="1"/>
                          </wps:cNvCnPr>
                          <wps:spPr bwMode="auto">
                            <a:xfrm>
                              <a:off x="1109" y="8641"/>
                              <a:ext cx="0" cy="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2" name="Rectangle 112"/>
                          <wps:cNvSpPr>
                            <a:spLocks noChangeArrowheads="1"/>
                          </wps:cNvSpPr>
                          <wps:spPr bwMode="auto">
                            <a:xfrm>
                              <a:off x="1109" y="8641"/>
                              <a:ext cx="12" cy="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 name="Line 113"/>
                          <wps:cNvCnPr>
                            <a:cxnSpLocks noChangeShapeType="1"/>
                          </wps:cNvCnPr>
                          <wps:spPr bwMode="auto">
                            <a:xfrm>
                              <a:off x="4658" y="8653"/>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4" name="Rectangle 114"/>
                          <wps:cNvSpPr>
                            <a:spLocks noChangeArrowheads="1"/>
                          </wps:cNvSpPr>
                          <wps:spPr bwMode="auto">
                            <a:xfrm>
                              <a:off x="4658" y="8653"/>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5" name="Line 115"/>
                          <wps:cNvCnPr>
                            <a:cxnSpLocks noChangeShapeType="1"/>
                          </wps:cNvCnPr>
                          <wps:spPr bwMode="auto">
                            <a:xfrm>
                              <a:off x="2883" y="9146"/>
                              <a:ext cx="0" cy="2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6" name="Rectangle 116"/>
                          <wps:cNvSpPr>
                            <a:spLocks noChangeArrowheads="1"/>
                          </wps:cNvSpPr>
                          <wps:spPr bwMode="auto">
                            <a:xfrm>
                              <a:off x="2883" y="9146"/>
                              <a:ext cx="13"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7" name="Line 117"/>
                          <wps:cNvCnPr>
                            <a:cxnSpLocks noChangeShapeType="1"/>
                          </wps:cNvCnPr>
                          <wps:spPr bwMode="auto">
                            <a:xfrm>
                              <a:off x="1109" y="9380"/>
                              <a:ext cx="0" cy="50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8" name="Rectangle 118"/>
                          <wps:cNvSpPr>
                            <a:spLocks noChangeArrowheads="1"/>
                          </wps:cNvSpPr>
                          <wps:spPr bwMode="auto">
                            <a:xfrm>
                              <a:off x="1109" y="9380"/>
                              <a:ext cx="12" cy="5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 name="Line 119"/>
                          <wps:cNvCnPr>
                            <a:cxnSpLocks noChangeShapeType="1"/>
                          </wps:cNvCnPr>
                          <wps:spPr bwMode="auto">
                            <a:xfrm>
                              <a:off x="4658" y="9392"/>
                              <a:ext cx="0" cy="49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0" name="Rectangle 120"/>
                          <wps:cNvSpPr>
                            <a:spLocks noChangeArrowheads="1"/>
                          </wps:cNvSpPr>
                          <wps:spPr bwMode="auto">
                            <a:xfrm>
                              <a:off x="4658" y="9392"/>
                              <a:ext cx="12" cy="4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1" name="Line 121"/>
                          <wps:cNvCnPr>
                            <a:cxnSpLocks noChangeShapeType="1"/>
                          </wps:cNvCnPr>
                          <wps:spPr bwMode="auto">
                            <a:xfrm>
                              <a:off x="3771" y="7161"/>
                              <a:ext cx="0" cy="50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2" name="Rectangle 122"/>
                          <wps:cNvSpPr>
                            <a:spLocks noChangeArrowheads="1"/>
                          </wps:cNvSpPr>
                          <wps:spPr bwMode="auto">
                            <a:xfrm>
                              <a:off x="3771" y="7161"/>
                              <a:ext cx="12" cy="5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 name="Line 123"/>
                          <wps:cNvCnPr>
                            <a:cxnSpLocks noChangeShapeType="1"/>
                          </wps:cNvCnPr>
                          <wps:spPr bwMode="auto">
                            <a:xfrm>
                              <a:off x="2883" y="9886"/>
                              <a:ext cx="0" cy="2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4" name="Rectangle 124"/>
                          <wps:cNvSpPr>
                            <a:spLocks noChangeArrowheads="1"/>
                          </wps:cNvSpPr>
                          <wps:spPr bwMode="auto">
                            <a:xfrm>
                              <a:off x="2883" y="9886"/>
                              <a:ext cx="13"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 name="Line 125"/>
                          <wps:cNvCnPr>
                            <a:cxnSpLocks noChangeShapeType="1"/>
                          </wps:cNvCnPr>
                          <wps:spPr bwMode="auto">
                            <a:xfrm>
                              <a:off x="4658" y="10132"/>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6" name="Rectangle 126"/>
                          <wps:cNvSpPr>
                            <a:spLocks noChangeArrowheads="1"/>
                          </wps:cNvSpPr>
                          <wps:spPr bwMode="auto">
                            <a:xfrm>
                              <a:off x="4658" y="10132"/>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 name="Line 131"/>
                          <wps:cNvCnPr>
                            <a:cxnSpLocks noChangeShapeType="1"/>
                          </wps:cNvCnPr>
                          <wps:spPr bwMode="auto">
                            <a:xfrm>
                              <a:off x="1109" y="10120"/>
                              <a:ext cx="0" cy="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8" name="Rectangle 132"/>
                          <wps:cNvSpPr>
                            <a:spLocks noChangeArrowheads="1"/>
                          </wps:cNvSpPr>
                          <wps:spPr bwMode="auto">
                            <a:xfrm>
                              <a:off x="1109" y="10120"/>
                              <a:ext cx="12" cy="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 name="Line 138"/>
                          <wps:cNvCnPr>
                            <a:cxnSpLocks noChangeShapeType="1"/>
                          </wps:cNvCnPr>
                          <wps:spPr bwMode="auto">
                            <a:xfrm>
                              <a:off x="5545" y="6681"/>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0" name="Rectangle 139"/>
                          <wps:cNvSpPr>
                            <a:spLocks noChangeArrowheads="1"/>
                          </wps:cNvSpPr>
                          <wps:spPr bwMode="auto">
                            <a:xfrm>
                              <a:off x="5545" y="6681"/>
                              <a:ext cx="12"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 name="Line 142"/>
                          <wps:cNvCnPr>
                            <a:cxnSpLocks noChangeShapeType="1"/>
                          </wps:cNvCnPr>
                          <wps:spPr bwMode="auto">
                            <a:xfrm>
                              <a:off x="7319" y="7174"/>
                              <a:ext cx="0" cy="49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2" name="Rectangle 143"/>
                          <wps:cNvSpPr>
                            <a:spLocks noChangeArrowheads="1"/>
                          </wps:cNvSpPr>
                          <wps:spPr bwMode="auto">
                            <a:xfrm>
                              <a:off x="7319" y="7174"/>
                              <a:ext cx="13" cy="4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 name="Line 146"/>
                          <wps:cNvCnPr>
                            <a:cxnSpLocks noChangeShapeType="1"/>
                          </wps:cNvCnPr>
                          <wps:spPr bwMode="auto">
                            <a:xfrm>
                              <a:off x="1121" y="505"/>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 name="Rectangle 147"/>
                          <wps:cNvSpPr>
                            <a:spLocks noChangeArrowheads="1"/>
                          </wps:cNvSpPr>
                          <wps:spPr bwMode="auto">
                            <a:xfrm>
                              <a:off x="1121" y="505"/>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 name="Line 148"/>
                          <wps:cNvCnPr>
                            <a:cxnSpLocks noChangeShapeType="1"/>
                          </wps:cNvCnPr>
                          <wps:spPr bwMode="auto">
                            <a:xfrm>
                              <a:off x="4670" y="752"/>
                              <a:ext cx="88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6" name="Rectangle 149"/>
                          <wps:cNvSpPr>
                            <a:spLocks noChangeArrowheads="1"/>
                          </wps:cNvSpPr>
                          <wps:spPr bwMode="auto">
                            <a:xfrm>
                              <a:off x="4670" y="752"/>
                              <a:ext cx="88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 name="Line 150"/>
                          <wps:cNvCnPr>
                            <a:cxnSpLocks noChangeShapeType="1"/>
                          </wps:cNvCnPr>
                          <wps:spPr bwMode="auto">
                            <a:xfrm>
                              <a:off x="1121" y="998"/>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8" name="Rectangle 151"/>
                          <wps:cNvSpPr>
                            <a:spLocks noChangeArrowheads="1"/>
                          </wps:cNvSpPr>
                          <wps:spPr bwMode="auto">
                            <a:xfrm>
                              <a:off x="1121" y="998"/>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9" name="Line 152"/>
                          <wps:cNvCnPr>
                            <a:cxnSpLocks noChangeShapeType="1"/>
                          </wps:cNvCnPr>
                          <wps:spPr bwMode="auto">
                            <a:xfrm>
                              <a:off x="3783" y="1245"/>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0" name="Rectangle 153"/>
                          <wps:cNvSpPr>
                            <a:spLocks noChangeArrowheads="1"/>
                          </wps:cNvSpPr>
                          <wps:spPr bwMode="auto">
                            <a:xfrm>
                              <a:off x="3783" y="1245"/>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 name="Line 154"/>
                          <wps:cNvCnPr>
                            <a:cxnSpLocks noChangeShapeType="1"/>
                          </wps:cNvCnPr>
                          <wps:spPr bwMode="auto">
                            <a:xfrm>
                              <a:off x="2896" y="1491"/>
                              <a:ext cx="88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2" name="Rectangle 155"/>
                          <wps:cNvSpPr>
                            <a:spLocks noChangeArrowheads="1"/>
                          </wps:cNvSpPr>
                          <wps:spPr bwMode="auto">
                            <a:xfrm>
                              <a:off x="2896" y="1491"/>
                              <a:ext cx="887"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Line 156"/>
                          <wps:cNvCnPr>
                            <a:cxnSpLocks noChangeShapeType="1"/>
                          </wps:cNvCnPr>
                          <wps:spPr bwMode="auto">
                            <a:xfrm>
                              <a:off x="3783" y="1738"/>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4" name="Rectangle 157"/>
                          <wps:cNvSpPr>
                            <a:spLocks noChangeArrowheads="1"/>
                          </wps:cNvSpPr>
                          <wps:spPr bwMode="auto">
                            <a:xfrm>
                              <a:off x="3783" y="1738"/>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Line 158"/>
                          <wps:cNvCnPr>
                            <a:cxnSpLocks noChangeShapeType="1"/>
                          </wps:cNvCnPr>
                          <wps:spPr bwMode="auto">
                            <a:xfrm>
                              <a:off x="1121" y="1984"/>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6" name="Rectangle 159"/>
                          <wps:cNvSpPr>
                            <a:spLocks noChangeArrowheads="1"/>
                          </wps:cNvSpPr>
                          <wps:spPr bwMode="auto">
                            <a:xfrm>
                              <a:off x="1121" y="1984"/>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7" name="Line 160"/>
                          <wps:cNvCnPr>
                            <a:cxnSpLocks noChangeShapeType="1"/>
                          </wps:cNvCnPr>
                          <wps:spPr bwMode="auto">
                            <a:xfrm>
                              <a:off x="1121" y="2478"/>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8" name="Rectangle 161"/>
                          <wps:cNvSpPr>
                            <a:spLocks noChangeArrowheads="1"/>
                          </wps:cNvSpPr>
                          <wps:spPr bwMode="auto">
                            <a:xfrm>
                              <a:off x="1121" y="2478"/>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9" name="Line 162"/>
                          <wps:cNvCnPr>
                            <a:cxnSpLocks noChangeShapeType="1"/>
                          </wps:cNvCnPr>
                          <wps:spPr bwMode="auto">
                            <a:xfrm>
                              <a:off x="1121" y="2724"/>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0" name="Rectangle 163"/>
                          <wps:cNvSpPr>
                            <a:spLocks noChangeArrowheads="1"/>
                          </wps:cNvSpPr>
                          <wps:spPr bwMode="auto">
                            <a:xfrm>
                              <a:off x="1121" y="2724"/>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 name="Line 164"/>
                          <wps:cNvCnPr>
                            <a:cxnSpLocks noChangeShapeType="1"/>
                          </wps:cNvCnPr>
                          <wps:spPr bwMode="auto">
                            <a:xfrm>
                              <a:off x="0" y="2971"/>
                              <a:ext cx="1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2" name="Rectangle 165"/>
                          <wps:cNvSpPr>
                            <a:spLocks noChangeArrowheads="1"/>
                          </wps:cNvSpPr>
                          <wps:spPr bwMode="auto">
                            <a:xfrm>
                              <a:off x="0" y="2971"/>
                              <a:ext cx="11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 name="Line 166"/>
                          <wps:cNvCnPr>
                            <a:cxnSpLocks noChangeShapeType="1"/>
                          </wps:cNvCnPr>
                          <wps:spPr bwMode="auto">
                            <a:xfrm>
                              <a:off x="1121" y="3217"/>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4" name="Rectangle 167"/>
                          <wps:cNvSpPr>
                            <a:spLocks noChangeArrowheads="1"/>
                          </wps:cNvSpPr>
                          <wps:spPr bwMode="auto">
                            <a:xfrm>
                              <a:off x="1121" y="3217"/>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 name="Line 168"/>
                          <wps:cNvCnPr>
                            <a:cxnSpLocks noChangeShapeType="1"/>
                          </wps:cNvCnPr>
                          <wps:spPr bwMode="auto">
                            <a:xfrm>
                              <a:off x="1121" y="3464"/>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6" name="Rectangle 169"/>
                          <wps:cNvSpPr>
                            <a:spLocks noChangeArrowheads="1"/>
                          </wps:cNvSpPr>
                          <wps:spPr bwMode="auto">
                            <a:xfrm>
                              <a:off x="1121" y="3464"/>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7" name="Line 170"/>
                          <wps:cNvCnPr>
                            <a:cxnSpLocks noChangeShapeType="1"/>
                          </wps:cNvCnPr>
                          <wps:spPr bwMode="auto">
                            <a:xfrm>
                              <a:off x="0" y="3710"/>
                              <a:ext cx="1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8" name="Rectangle 171"/>
                          <wps:cNvSpPr>
                            <a:spLocks noChangeArrowheads="1"/>
                          </wps:cNvSpPr>
                          <wps:spPr bwMode="auto">
                            <a:xfrm>
                              <a:off x="0" y="3710"/>
                              <a:ext cx="11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9" name="Line 172"/>
                          <wps:cNvCnPr>
                            <a:cxnSpLocks noChangeShapeType="1"/>
                          </wps:cNvCnPr>
                          <wps:spPr bwMode="auto">
                            <a:xfrm>
                              <a:off x="1121" y="3957"/>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0" name="Rectangle 173"/>
                          <wps:cNvSpPr>
                            <a:spLocks noChangeArrowheads="1"/>
                          </wps:cNvSpPr>
                          <wps:spPr bwMode="auto">
                            <a:xfrm>
                              <a:off x="1121" y="3957"/>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 name="Line 174"/>
                          <wps:cNvCnPr>
                            <a:cxnSpLocks noChangeShapeType="1"/>
                          </wps:cNvCnPr>
                          <wps:spPr bwMode="auto">
                            <a:xfrm>
                              <a:off x="1121" y="4203"/>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2" name="Rectangle 175"/>
                          <wps:cNvSpPr>
                            <a:spLocks noChangeArrowheads="1"/>
                          </wps:cNvSpPr>
                          <wps:spPr bwMode="auto">
                            <a:xfrm>
                              <a:off x="1121" y="4203"/>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3" name="Line 176"/>
                          <wps:cNvCnPr>
                            <a:cxnSpLocks noChangeShapeType="1"/>
                          </wps:cNvCnPr>
                          <wps:spPr bwMode="auto">
                            <a:xfrm>
                              <a:off x="0" y="4450"/>
                              <a:ext cx="1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4" name="Rectangle 177"/>
                          <wps:cNvSpPr>
                            <a:spLocks noChangeArrowheads="1"/>
                          </wps:cNvSpPr>
                          <wps:spPr bwMode="auto">
                            <a:xfrm>
                              <a:off x="0" y="4450"/>
                              <a:ext cx="11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 name="Line 178"/>
                          <wps:cNvCnPr>
                            <a:cxnSpLocks noChangeShapeType="1"/>
                          </wps:cNvCnPr>
                          <wps:spPr bwMode="auto">
                            <a:xfrm>
                              <a:off x="1121" y="4696"/>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6" name="Rectangle 179"/>
                          <wps:cNvSpPr>
                            <a:spLocks noChangeArrowheads="1"/>
                          </wps:cNvSpPr>
                          <wps:spPr bwMode="auto">
                            <a:xfrm>
                              <a:off x="1121" y="4696"/>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7" name="Line 180"/>
                          <wps:cNvCnPr>
                            <a:cxnSpLocks noChangeShapeType="1"/>
                          </wps:cNvCnPr>
                          <wps:spPr bwMode="auto">
                            <a:xfrm>
                              <a:off x="1121" y="4943"/>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8" name="Rectangle 181"/>
                          <wps:cNvSpPr>
                            <a:spLocks noChangeArrowheads="1"/>
                          </wps:cNvSpPr>
                          <wps:spPr bwMode="auto">
                            <a:xfrm>
                              <a:off x="1121" y="4943"/>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 name="Line 182"/>
                          <wps:cNvCnPr>
                            <a:cxnSpLocks noChangeShapeType="1"/>
                          </wps:cNvCnPr>
                          <wps:spPr bwMode="auto">
                            <a:xfrm>
                              <a:off x="0" y="5189"/>
                              <a:ext cx="1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0" name="Rectangle 183"/>
                          <wps:cNvSpPr>
                            <a:spLocks noChangeArrowheads="1"/>
                          </wps:cNvSpPr>
                          <wps:spPr bwMode="auto">
                            <a:xfrm>
                              <a:off x="0" y="5189"/>
                              <a:ext cx="1121"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 name="Line 184"/>
                          <wps:cNvCnPr>
                            <a:cxnSpLocks noChangeShapeType="1"/>
                          </wps:cNvCnPr>
                          <wps:spPr bwMode="auto">
                            <a:xfrm>
                              <a:off x="1121" y="5436"/>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2" name="Rectangle 185"/>
                          <wps:cNvSpPr>
                            <a:spLocks noChangeArrowheads="1"/>
                          </wps:cNvSpPr>
                          <wps:spPr bwMode="auto">
                            <a:xfrm>
                              <a:off x="1121" y="5436"/>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 name="Line 186"/>
                          <wps:cNvCnPr>
                            <a:cxnSpLocks noChangeShapeType="1"/>
                          </wps:cNvCnPr>
                          <wps:spPr bwMode="auto">
                            <a:xfrm>
                              <a:off x="1121" y="5682"/>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4" name="Rectangle 187"/>
                          <wps:cNvSpPr>
                            <a:spLocks noChangeArrowheads="1"/>
                          </wps:cNvSpPr>
                          <wps:spPr bwMode="auto">
                            <a:xfrm>
                              <a:off x="1121" y="5682"/>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 name="Line 188"/>
                          <wps:cNvCnPr>
                            <a:cxnSpLocks noChangeShapeType="1"/>
                          </wps:cNvCnPr>
                          <wps:spPr bwMode="auto">
                            <a:xfrm>
                              <a:off x="1121" y="6175"/>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6" name="Rectangle 189"/>
                          <wps:cNvSpPr>
                            <a:spLocks noChangeArrowheads="1"/>
                          </wps:cNvSpPr>
                          <wps:spPr bwMode="auto">
                            <a:xfrm>
                              <a:off x="1121" y="6175"/>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Line 190"/>
                          <wps:cNvCnPr>
                            <a:cxnSpLocks noChangeShapeType="1"/>
                          </wps:cNvCnPr>
                          <wps:spPr bwMode="auto">
                            <a:xfrm>
                              <a:off x="1121" y="6422"/>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8" name="Rectangle 191"/>
                          <wps:cNvSpPr>
                            <a:spLocks noChangeArrowheads="1"/>
                          </wps:cNvSpPr>
                          <wps:spPr bwMode="auto">
                            <a:xfrm>
                              <a:off x="1121" y="6422"/>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 name="Line 192"/>
                          <wps:cNvCnPr>
                            <a:cxnSpLocks noChangeShapeType="1"/>
                          </wps:cNvCnPr>
                          <wps:spPr bwMode="auto">
                            <a:xfrm>
                              <a:off x="4670" y="6668"/>
                              <a:ext cx="88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0" name="Rectangle 193"/>
                          <wps:cNvSpPr>
                            <a:spLocks noChangeArrowheads="1"/>
                          </wps:cNvSpPr>
                          <wps:spPr bwMode="auto">
                            <a:xfrm>
                              <a:off x="4670" y="6668"/>
                              <a:ext cx="887"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 name="Line 194"/>
                          <wps:cNvCnPr>
                            <a:cxnSpLocks noChangeShapeType="1"/>
                          </wps:cNvCnPr>
                          <wps:spPr bwMode="auto">
                            <a:xfrm>
                              <a:off x="1121" y="6915"/>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2" name="Rectangle 195"/>
                          <wps:cNvSpPr>
                            <a:spLocks noChangeArrowheads="1"/>
                          </wps:cNvSpPr>
                          <wps:spPr bwMode="auto">
                            <a:xfrm>
                              <a:off x="1121" y="6915"/>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Line 196"/>
                          <wps:cNvCnPr>
                            <a:cxnSpLocks noChangeShapeType="1"/>
                          </wps:cNvCnPr>
                          <wps:spPr bwMode="auto">
                            <a:xfrm>
                              <a:off x="3783" y="7161"/>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4" name="Rectangle 197"/>
                          <wps:cNvSpPr>
                            <a:spLocks noChangeArrowheads="1"/>
                          </wps:cNvSpPr>
                          <wps:spPr bwMode="auto">
                            <a:xfrm>
                              <a:off x="3783" y="7161"/>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 name="Line 198"/>
                          <wps:cNvCnPr>
                            <a:cxnSpLocks noChangeShapeType="1"/>
                          </wps:cNvCnPr>
                          <wps:spPr bwMode="auto">
                            <a:xfrm>
                              <a:off x="2896" y="7408"/>
                              <a:ext cx="88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6" name="Rectangle 199"/>
                          <wps:cNvSpPr>
                            <a:spLocks noChangeArrowheads="1"/>
                          </wps:cNvSpPr>
                          <wps:spPr bwMode="auto">
                            <a:xfrm>
                              <a:off x="2896" y="7408"/>
                              <a:ext cx="88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Line 200"/>
                          <wps:cNvCnPr>
                            <a:cxnSpLocks noChangeShapeType="1"/>
                          </wps:cNvCnPr>
                          <wps:spPr bwMode="auto">
                            <a:xfrm>
                              <a:off x="3783" y="7654"/>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8" name="Rectangle 201"/>
                          <wps:cNvSpPr>
                            <a:spLocks noChangeArrowheads="1"/>
                          </wps:cNvSpPr>
                          <wps:spPr bwMode="auto">
                            <a:xfrm>
                              <a:off x="3783" y="7654"/>
                              <a:ext cx="354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Line 202"/>
                          <wps:cNvCnPr>
                            <a:cxnSpLocks noChangeShapeType="1"/>
                          </wps:cNvCnPr>
                          <wps:spPr bwMode="auto">
                            <a:xfrm>
                              <a:off x="1121" y="7901"/>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0" name="Rectangle 203"/>
                          <wps:cNvSpPr>
                            <a:spLocks noChangeArrowheads="1"/>
                          </wps:cNvSpPr>
                          <wps:spPr bwMode="auto">
                            <a:xfrm>
                              <a:off x="1121" y="7901"/>
                              <a:ext cx="354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 name="Line 204"/>
                          <wps:cNvCnPr>
                            <a:cxnSpLocks noChangeShapeType="1"/>
                          </wps:cNvCnPr>
                          <wps:spPr bwMode="auto">
                            <a:xfrm>
                              <a:off x="0" y="8148"/>
                              <a:ext cx="1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842" name="Rectangle 206"/>
                        <wps:cNvSpPr>
                          <a:spLocks noChangeArrowheads="1"/>
                        </wps:cNvSpPr>
                        <wps:spPr bwMode="auto">
                          <a:xfrm>
                            <a:off x="0" y="5173980"/>
                            <a:ext cx="711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 name="Line 207"/>
                        <wps:cNvCnPr>
                          <a:cxnSpLocks noChangeShapeType="1"/>
                        </wps:cNvCnPr>
                        <wps:spPr bwMode="auto">
                          <a:xfrm>
                            <a:off x="711835" y="5330190"/>
                            <a:ext cx="2253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4" name="Rectangle 208"/>
                        <wps:cNvSpPr>
                          <a:spLocks noChangeArrowheads="1"/>
                        </wps:cNvSpPr>
                        <wps:spPr bwMode="auto">
                          <a:xfrm>
                            <a:off x="711835" y="5330190"/>
                            <a:ext cx="22536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 name="Line 209"/>
                        <wps:cNvCnPr>
                          <a:cxnSpLocks noChangeShapeType="1"/>
                        </wps:cNvCnPr>
                        <wps:spPr bwMode="auto">
                          <a:xfrm>
                            <a:off x="711835" y="5487035"/>
                            <a:ext cx="2253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6" name="Rectangle 210"/>
                        <wps:cNvSpPr>
                          <a:spLocks noChangeArrowheads="1"/>
                        </wps:cNvSpPr>
                        <wps:spPr bwMode="auto">
                          <a:xfrm>
                            <a:off x="711835" y="5487035"/>
                            <a:ext cx="22536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 name="Line 211"/>
                        <wps:cNvCnPr>
                          <a:cxnSpLocks noChangeShapeType="1"/>
                        </wps:cNvCnPr>
                        <wps:spPr bwMode="auto">
                          <a:xfrm>
                            <a:off x="0" y="5643245"/>
                            <a:ext cx="711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8" name="Rectangle 212"/>
                        <wps:cNvSpPr>
                          <a:spLocks noChangeArrowheads="1"/>
                        </wps:cNvSpPr>
                        <wps:spPr bwMode="auto">
                          <a:xfrm>
                            <a:off x="0" y="5643245"/>
                            <a:ext cx="711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 name="Line 213"/>
                        <wps:cNvCnPr>
                          <a:cxnSpLocks noChangeShapeType="1"/>
                        </wps:cNvCnPr>
                        <wps:spPr bwMode="auto">
                          <a:xfrm>
                            <a:off x="711835" y="5800090"/>
                            <a:ext cx="2253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0" name="Rectangle 214"/>
                        <wps:cNvSpPr>
                          <a:spLocks noChangeArrowheads="1"/>
                        </wps:cNvSpPr>
                        <wps:spPr bwMode="auto">
                          <a:xfrm>
                            <a:off x="711835" y="5800090"/>
                            <a:ext cx="22536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 name="Line 215"/>
                        <wps:cNvCnPr>
                          <a:cxnSpLocks noChangeShapeType="1"/>
                        </wps:cNvCnPr>
                        <wps:spPr bwMode="auto">
                          <a:xfrm>
                            <a:off x="711835" y="5956300"/>
                            <a:ext cx="2253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2" name="Rectangle 216"/>
                        <wps:cNvSpPr>
                          <a:spLocks noChangeArrowheads="1"/>
                        </wps:cNvSpPr>
                        <wps:spPr bwMode="auto">
                          <a:xfrm>
                            <a:off x="711835" y="5956300"/>
                            <a:ext cx="22536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 name="Line 217"/>
                        <wps:cNvCnPr>
                          <a:cxnSpLocks noChangeShapeType="1"/>
                        </wps:cNvCnPr>
                        <wps:spPr bwMode="auto">
                          <a:xfrm>
                            <a:off x="711835" y="6269355"/>
                            <a:ext cx="2253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4" name="Rectangle 218"/>
                        <wps:cNvSpPr>
                          <a:spLocks noChangeArrowheads="1"/>
                        </wps:cNvSpPr>
                        <wps:spPr bwMode="auto">
                          <a:xfrm>
                            <a:off x="711835" y="6269355"/>
                            <a:ext cx="22536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 name="Line 219"/>
                        <wps:cNvCnPr>
                          <a:cxnSpLocks noChangeShapeType="1"/>
                        </wps:cNvCnPr>
                        <wps:spPr bwMode="auto">
                          <a:xfrm>
                            <a:off x="711835" y="6426200"/>
                            <a:ext cx="2253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6" name="Rectangle 220"/>
                        <wps:cNvSpPr>
                          <a:spLocks noChangeArrowheads="1"/>
                        </wps:cNvSpPr>
                        <wps:spPr bwMode="auto">
                          <a:xfrm>
                            <a:off x="711835" y="6426200"/>
                            <a:ext cx="22536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Line 221"/>
                        <wps:cNvCnPr>
                          <a:cxnSpLocks noChangeShapeType="1"/>
                        </wps:cNvCnPr>
                        <wps:spPr bwMode="auto">
                          <a:xfrm>
                            <a:off x="0" y="6582410"/>
                            <a:ext cx="711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8" name="Rectangle 222"/>
                        <wps:cNvSpPr>
                          <a:spLocks noChangeArrowheads="1"/>
                        </wps:cNvSpPr>
                        <wps:spPr bwMode="auto">
                          <a:xfrm>
                            <a:off x="0" y="6582410"/>
                            <a:ext cx="71183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 name="Line 223"/>
                        <wps:cNvCnPr>
                          <a:cxnSpLocks noChangeShapeType="1"/>
                        </wps:cNvCnPr>
                        <wps:spPr bwMode="auto">
                          <a:xfrm>
                            <a:off x="711835" y="6739255"/>
                            <a:ext cx="2253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0" name="Rectangle 224"/>
                        <wps:cNvSpPr>
                          <a:spLocks noChangeArrowheads="1"/>
                        </wps:cNvSpPr>
                        <wps:spPr bwMode="auto">
                          <a:xfrm>
                            <a:off x="711835" y="6739255"/>
                            <a:ext cx="22536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 name="Freeform 237"/>
                        <wps:cNvSpPr>
                          <a:spLocks noEditPoints="1"/>
                        </wps:cNvSpPr>
                        <wps:spPr bwMode="auto">
                          <a:xfrm>
                            <a:off x="156210" y="1910080"/>
                            <a:ext cx="62865" cy="453390"/>
                          </a:xfrm>
                          <a:custGeom>
                            <a:avLst/>
                            <a:gdLst>
                              <a:gd name="T0" fmla="*/ 44 w 99"/>
                              <a:gd name="T1" fmla="*/ 82 h 714"/>
                              <a:gd name="T2" fmla="*/ 44 w 99"/>
                              <a:gd name="T3" fmla="*/ 633 h 714"/>
                              <a:gd name="T4" fmla="*/ 56 w 99"/>
                              <a:gd name="T5" fmla="*/ 633 h 714"/>
                              <a:gd name="T6" fmla="*/ 56 w 99"/>
                              <a:gd name="T7" fmla="*/ 82 h 714"/>
                              <a:gd name="T8" fmla="*/ 44 w 99"/>
                              <a:gd name="T9" fmla="*/ 82 h 714"/>
                              <a:gd name="T10" fmla="*/ 99 w 99"/>
                              <a:gd name="T11" fmla="*/ 98 h 714"/>
                              <a:gd name="T12" fmla="*/ 50 w 99"/>
                              <a:gd name="T13" fmla="*/ 0 h 714"/>
                              <a:gd name="T14" fmla="*/ 0 w 99"/>
                              <a:gd name="T15" fmla="*/ 98 h 714"/>
                              <a:gd name="T16" fmla="*/ 99 w 99"/>
                              <a:gd name="T17" fmla="*/ 98 h 714"/>
                              <a:gd name="T18" fmla="*/ 0 w 99"/>
                              <a:gd name="T19" fmla="*/ 616 h 714"/>
                              <a:gd name="T20" fmla="*/ 50 w 99"/>
                              <a:gd name="T21" fmla="*/ 714 h 714"/>
                              <a:gd name="T22" fmla="*/ 99 w 99"/>
                              <a:gd name="T23" fmla="*/ 616 h 714"/>
                              <a:gd name="T24" fmla="*/ 0 w 99"/>
                              <a:gd name="T25" fmla="*/ 616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9" h="714">
                                <a:moveTo>
                                  <a:pt x="44" y="82"/>
                                </a:moveTo>
                                <a:lnTo>
                                  <a:pt x="44" y="633"/>
                                </a:lnTo>
                                <a:lnTo>
                                  <a:pt x="56" y="633"/>
                                </a:lnTo>
                                <a:lnTo>
                                  <a:pt x="56" y="82"/>
                                </a:lnTo>
                                <a:lnTo>
                                  <a:pt x="44" y="82"/>
                                </a:lnTo>
                                <a:close/>
                                <a:moveTo>
                                  <a:pt x="99" y="98"/>
                                </a:moveTo>
                                <a:lnTo>
                                  <a:pt x="50" y="0"/>
                                </a:lnTo>
                                <a:lnTo>
                                  <a:pt x="0" y="98"/>
                                </a:lnTo>
                                <a:lnTo>
                                  <a:pt x="99" y="98"/>
                                </a:lnTo>
                                <a:close/>
                                <a:moveTo>
                                  <a:pt x="0" y="616"/>
                                </a:moveTo>
                                <a:lnTo>
                                  <a:pt x="50" y="714"/>
                                </a:lnTo>
                                <a:lnTo>
                                  <a:pt x="99" y="616"/>
                                </a:lnTo>
                                <a:lnTo>
                                  <a:pt x="0" y="616"/>
                                </a:ln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1862" name="Freeform 238"/>
                        <wps:cNvSpPr>
                          <a:spLocks noEditPoints="1"/>
                        </wps:cNvSpPr>
                        <wps:spPr bwMode="auto">
                          <a:xfrm>
                            <a:off x="164465" y="5189220"/>
                            <a:ext cx="62230" cy="454025"/>
                          </a:xfrm>
                          <a:custGeom>
                            <a:avLst/>
                            <a:gdLst>
                              <a:gd name="T0" fmla="*/ 55 w 98"/>
                              <a:gd name="T1" fmla="*/ 83 h 715"/>
                              <a:gd name="T2" fmla="*/ 55 w 98"/>
                              <a:gd name="T3" fmla="*/ 633 h 715"/>
                              <a:gd name="T4" fmla="*/ 43 w 98"/>
                              <a:gd name="T5" fmla="*/ 633 h 715"/>
                              <a:gd name="T6" fmla="*/ 43 w 98"/>
                              <a:gd name="T7" fmla="*/ 83 h 715"/>
                              <a:gd name="T8" fmla="*/ 55 w 98"/>
                              <a:gd name="T9" fmla="*/ 83 h 715"/>
                              <a:gd name="T10" fmla="*/ 0 w 98"/>
                              <a:gd name="T11" fmla="*/ 99 h 715"/>
                              <a:gd name="T12" fmla="*/ 49 w 98"/>
                              <a:gd name="T13" fmla="*/ 0 h 715"/>
                              <a:gd name="T14" fmla="*/ 98 w 98"/>
                              <a:gd name="T15" fmla="*/ 99 h 715"/>
                              <a:gd name="T16" fmla="*/ 0 w 98"/>
                              <a:gd name="T17" fmla="*/ 99 h 715"/>
                              <a:gd name="T18" fmla="*/ 98 w 98"/>
                              <a:gd name="T19" fmla="*/ 616 h 715"/>
                              <a:gd name="T20" fmla="*/ 49 w 98"/>
                              <a:gd name="T21" fmla="*/ 715 h 715"/>
                              <a:gd name="T22" fmla="*/ 0 w 98"/>
                              <a:gd name="T23" fmla="*/ 616 h 715"/>
                              <a:gd name="T24" fmla="*/ 98 w 98"/>
                              <a:gd name="T25" fmla="*/ 616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715">
                                <a:moveTo>
                                  <a:pt x="55" y="83"/>
                                </a:moveTo>
                                <a:lnTo>
                                  <a:pt x="55" y="633"/>
                                </a:lnTo>
                                <a:lnTo>
                                  <a:pt x="43" y="633"/>
                                </a:lnTo>
                                <a:lnTo>
                                  <a:pt x="43" y="83"/>
                                </a:lnTo>
                                <a:lnTo>
                                  <a:pt x="55" y="83"/>
                                </a:lnTo>
                                <a:close/>
                                <a:moveTo>
                                  <a:pt x="0" y="99"/>
                                </a:moveTo>
                                <a:lnTo>
                                  <a:pt x="49" y="0"/>
                                </a:lnTo>
                                <a:lnTo>
                                  <a:pt x="98" y="99"/>
                                </a:lnTo>
                                <a:lnTo>
                                  <a:pt x="0" y="99"/>
                                </a:lnTo>
                                <a:close/>
                                <a:moveTo>
                                  <a:pt x="98" y="616"/>
                                </a:moveTo>
                                <a:lnTo>
                                  <a:pt x="49" y="715"/>
                                </a:lnTo>
                                <a:lnTo>
                                  <a:pt x="0" y="616"/>
                                </a:lnTo>
                                <a:lnTo>
                                  <a:pt x="98" y="616"/>
                                </a:ln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1863" name="Freeform 239"/>
                        <wps:cNvSpPr>
                          <a:spLocks noEditPoints="1"/>
                        </wps:cNvSpPr>
                        <wps:spPr bwMode="auto">
                          <a:xfrm>
                            <a:off x="156210" y="3303270"/>
                            <a:ext cx="62865" cy="1862455"/>
                          </a:xfrm>
                          <a:custGeom>
                            <a:avLst/>
                            <a:gdLst>
                              <a:gd name="T0" fmla="*/ 44 w 99"/>
                              <a:gd name="T1" fmla="*/ 82 h 2933"/>
                              <a:gd name="T2" fmla="*/ 44 w 99"/>
                              <a:gd name="T3" fmla="*/ 2852 h 2933"/>
                              <a:gd name="T4" fmla="*/ 56 w 99"/>
                              <a:gd name="T5" fmla="*/ 2852 h 2933"/>
                              <a:gd name="T6" fmla="*/ 56 w 99"/>
                              <a:gd name="T7" fmla="*/ 82 h 2933"/>
                              <a:gd name="T8" fmla="*/ 44 w 99"/>
                              <a:gd name="T9" fmla="*/ 82 h 2933"/>
                              <a:gd name="T10" fmla="*/ 99 w 99"/>
                              <a:gd name="T11" fmla="*/ 98 h 2933"/>
                              <a:gd name="T12" fmla="*/ 50 w 99"/>
                              <a:gd name="T13" fmla="*/ 0 h 2933"/>
                              <a:gd name="T14" fmla="*/ 0 w 99"/>
                              <a:gd name="T15" fmla="*/ 98 h 2933"/>
                              <a:gd name="T16" fmla="*/ 99 w 99"/>
                              <a:gd name="T17" fmla="*/ 98 h 2933"/>
                              <a:gd name="T18" fmla="*/ 0 w 99"/>
                              <a:gd name="T19" fmla="*/ 2835 h 2933"/>
                              <a:gd name="T20" fmla="*/ 50 w 99"/>
                              <a:gd name="T21" fmla="*/ 2933 h 2933"/>
                              <a:gd name="T22" fmla="*/ 99 w 99"/>
                              <a:gd name="T23" fmla="*/ 2835 h 2933"/>
                              <a:gd name="T24" fmla="*/ 0 w 99"/>
                              <a:gd name="T25" fmla="*/ 2835 h 2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9" h="2933">
                                <a:moveTo>
                                  <a:pt x="44" y="82"/>
                                </a:moveTo>
                                <a:lnTo>
                                  <a:pt x="44" y="2852"/>
                                </a:lnTo>
                                <a:lnTo>
                                  <a:pt x="56" y="2852"/>
                                </a:lnTo>
                                <a:lnTo>
                                  <a:pt x="56" y="82"/>
                                </a:lnTo>
                                <a:lnTo>
                                  <a:pt x="44" y="82"/>
                                </a:lnTo>
                                <a:close/>
                                <a:moveTo>
                                  <a:pt x="99" y="98"/>
                                </a:moveTo>
                                <a:lnTo>
                                  <a:pt x="50" y="0"/>
                                </a:lnTo>
                                <a:lnTo>
                                  <a:pt x="0" y="98"/>
                                </a:lnTo>
                                <a:lnTo>
                                  <a:pt x="99" y="98"/>
                                </a:lnTo>
                                <a:close/>
                                <a:moveTo>
                                  <a:pt x="0" y="2835"/>
                                </a:moveTo>
                                <a:lnTo>
                                  <a:pt x="50" y="2933"/>
                                </a:lnTo>
                                <a:lnTo>
                                  <a:pt x="99" y="2835"/>
                                </a:lnTo>
                                <a:lnTo>
                                  <a:pt x="0" y="2835"/>
                                </a:ln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1864" name="Freeform 240"/>
                        <wps:cNvSpPr>
                          <a:spLocks noEditPoints="1"/>
                        </wps:cNvSpPr>
                        <wps:spPr bwMode="auto">
                          <a:xfrm>
                            <a:off x="164465" y="5643245"/>
                            <a:ext cx="62230" cy="931545"/>
                          </a:xfrm>
                          <a:custGeom>
                            <a:avLst/>
                            <a:gdLst>
                              <a:gd name="T0" fmla="*/ 43 w 98"/>
                              <a:gd name="T1" fmla="*/ 83 h 1467"/>
                              <a:gd name="T2" fmla="*/ 43 w 98"/>
                              <a:gd name="T3" fmla="*/ 1385 h 1467"/>
                              <a:gd name="T4" fmla="*/ 55 w 98"/>
                              <a:gd name="T5" fmla="*/ 1385 h 1467"/>
                              <a:gd name="T6" fmla="*/ 55 w 98"/>
                              <a:gd name="T7" fmla="*/ 83 h 1467"/>
                              <a:gd name="T8" fmla="*/ 43 w 98"/>
                              <a:gd name="T9" fmla="*/ 83 h 1467"/>
                              <a:gd name="T10" fmla="*/ 98 w 98"/>
                              <a:gd name="T11" fmla="*/ 99 h 1467"/>
                              <a:gd name="T12" fmla="*/ 49 w 98"/>
                              <a:gd name="T13" fmla="*/ 0 h 1467"/>
                              <a:gd name="T14" fmla="*/ 0 w 98"/>
                              <a:gd name="T15" fmla="*/ 99 h 1467"/>
                              <a:gd name="T16" fmla="*/ 98 w 98"/>
                              <a:gd name="T17" fmla="*/ 99 h 1467"/>
                              <a:gd name="T18" fmla="*/ 0 w 98"/>
                              <a:gd name="T19" fmla="*/ 1368 h 1467"/>
                              <a:gd name="T20" fmla="*/ 49 w 98"/>
                              <a:gd name="T21" fmla="*/ 1467 h 1467"/>
                              <a:gd name="T22" fmla="*/ 98 w 98"/>
                              <a:gd name="T23" fmla="*/ 1368 h 1467"/>
                              <a:gd name="T24" fmla="*/ 0 w 98"/>
                              <a:gd name="T25" fmla="*/ 1368 h 1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467">
                                <a:moveTo>
                                  <a:pt x="43" y="83"/>
                                </a:moveTo>
                                <a:lnTo>
                                  <a:pt x="43" y="1385"/>
                                </a:lnTo>
                                <a:lnTo>
                                  <a:pt x="55" y="1385"/>
                                </a:lnTo>
                                <a:lnTo>
                                  <a:pt x="55" y="83"/>
                                </a:lnTo>
                                <a:lnTo>
                                  <a:pt x="43" y="83"/>
                                </a:lnTo>
                                <a:close/>
                                <a:moveTo>
                                  <a:pt x="98" y="99"/>
                                </a:moveTo>
                                <a:lnTo>
                                  <a:pt x="49" y="0"/>
                                </a:lnTo>
                                <a:lnTo>
                                  <a:pt x="0" y="99"/>
                                </a:lnTo>
                                <a:lnTo>
                                  <a:pt x="98" y="99"/>
                                </a:lnTo>
                                <a:close/>
                                <a:moveTo>
                                  <a:pt x="0" y="1368"/>
                                </a:moveTo>
                                <a:lnTo>
                                  <a:pt x="49" y="1467"/>
                                </a:lnTo>
                                <a:lnTo>
                                  <a:pt x="98" y="1368"/>
                                </a:lnTo>
                                <a:lnTo>
                                  <a:pt x="0" y="1368"/>
                                </a:ln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1865" name="Freeform 243"/>
                        <wps:cNvSpPr>
                          <a:spLocks noEditPoints="1"/>
                        </wps:cNvSpPr>
                        <wps:spPr bwMode="auto">
                          <a:xfrm>
                            <a:off x="156210" y="2355850"/>
                            <a:ext cx="62865" cy="454025"/>
                          </a:xfrm>
                          <a:custGeom>
                            <a:avLst/>
                            <a:gdLst>
                              <a:gd name="T0" fmla="*/ 44 w 99"/>
                              <a:gd name="T1" fmla="*/ 83 h 715"/>
                              <a:gd name="T2" fmla="*/ 44 w 99"/>
                              <a:gd name="T3" fmla="*/ 633 h 715"/>
                              <a:gd name="T4" fmla="*/ 56 w 99"/>
                              <a:gd name="T5" fmla="*/ 633 h 715"/>
                              <a:gd name="T6" fmla="*/ 56 w 99"/>
                              <a:gd name="T7" fmla="*/ 83 h 715"/>
                              <a:gd name="T8" fmla="*/ 44 w 99"/>
                              <a:gd name="T9" fmla="*/ 83 h 715"/>
                              <a:gd name="T10" fmla="*/ 99 w 99"/>
                              <a:gd name="T11" fmla="*/ 99 h 715"/>
                              <a:gd name="T12" fmla="*/ 50 w 99"/>
                              <a:gd name="T13" fmla="*/ 0 h 715"/>
                              <a:gd name="T14" fmla="*/ 0 w 99"/>
                              <a:gd name="T15" fmla="*/ 99 h 715"/>
                              <a:gd name="T16" fmla="*/ 99 w 99"/>
                              <a:gd name="T17" fmla="*/ 99 h 715"/>
                              <a:gd name="T18" fmla="*/ 0 w 99"/>
                              <a:gd name="T19" fmla="*/ 616 h 715"/>
                              <a:gd name="T20" fmla="*/ 50 w 99"/>
                              <a:gd name="T21" fmla="*/ 715 h 715"/>
                              <a:gd name="T22" fmla="*/ 99 w 99"/>
                              <a:gd name="T23" fmla="*/ 616 h 715"/>
                              <a:gd name="T24" fmla="*/ 0 w 99"/>
                              <a:gd name="T25" fmla="*/ 616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9" h="715">
                                <a:moveTo>
                                  <a:pt x="44" y="83"/>
                                </a:moveTo>
                                <a:lnTo>
                                  <a:pt x="44" y="633"/>
                                </a:lnTo>
                                <a:lnTo>
                                  <a:pt x="56" y="633"/>
                                </a:lnTo>
                                <a:lnTo>
                                  <a:pt x="56" y="83"/>
                                </a:lnTo>
                                <a:lnTo>
                                  <a:pt x="44" y="83"/>
                                </a:lnTo>
                                <a:close/>
                                <a:moveTo>
                                  <a:pt x="99" y="99"/>
                                </a:moveTo>
                                <a:lnTo>
                                  <a:pt x="50" y="0"/>
                                </a:lnTo>
                                <a:lnTo>
                                  <a:pt x="0" y="99"/>
                                </a:lnTo>
                                <a:lnTo>
                                  <a:pt x="99" y="99"/>
                                </a:lnTo>
                                <a:close/>
                                <a:moveTo>
                                  <a:pt x="0" y="616"/>
                                </a:moveTo>
                                <a:lnTo>
                                  <a:pt x="50" y="715"/>
                                </a:lnTo>
                                <a:lnTo>
                                  <a:pt x="99" y="616"/>
                                </a:lnTo>
                                <a:lnTo>
                                  <a:pt x="0" y="616"/>
                                </a:ln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1866" name="Freeform 244"/>
                        <wps:cNvSpPr>
                          <a:spLocks noEditPoints="1"/>
                        </wps:cNvSpPr>
                        <wps:spPr bwMode="auto">
                          <a:xfrm>
                            <a:off x="156210" y="2825750"/>
                            <a:ext cx="62865" cy="461645"/>
                          </a:xfrm>
                          <a:custGeom>
                            <a:avLst/>
                            <a:gdLst>
                              <a:gd name="T0" fmla="*/ 44 w 99"/>
                              <a:gd name="T1" fmla="*/ 82 h 727"/>
                              <a:gd name="T2" fmla="*/ 44 w 99"/>
                              <a:gd name="T3" fmla="*/ 645 h 727"/>
                              <a:gd name="T4" fmla="*/ 56 w 99"/>
                              <a:gd name="T5" fmla="*/ 645 h 727"/>
                              <a:gd name="T6" fmla="*/ 56 w 99"/>
                              <a:gd name="T7" fmla="*/ 82 h 727"/>
                              <a:gd name="T8" fmla="*/ 44 w 99"/>
                              <a:gd name="T9" fmla="*/ 82 h 727"/>
                              <a:gd name="T10" fmla="*/ 99 w 99"/>
                              <a:gd name="T11" fmla="*/ 98 h 727"/>
                              <a:gd name="T12" fmla="*/ 50 w 99"/>
                              <a:gd name="T13" fmla="*/ 0 h 727"/>
                              <a:gd name="T14" fmla="*/ 0 w 99"/>
                              <a:gd name="T15" fmla="*/ 98 h 727"/>
                              <a:gd name="T16" fmla="*/ 99 w 99"/>
                              <a:gd name="T17" fmla="*/ 98 h 727"/>
                              <a:gd name="T18" fmla="*/ 0 w 99"/>
                              <a:gd name="T19" fmla="*/ 628 h 727"/>
                              <a:gd name="T20" fmla="*/ 50 w 99"/>
                              <a:gd name="T21" fmla="*/ 727 h 727"/>
                              <a:gd name="T22" fmla="*/ 99 w 99"/>
                              <a:gd name="T23" fmla="*/ 628 h 727"/>
                              <a:gd name="T24" fmla="*/ 0 w 99"/>
                              <a:gd name="T25" fmla="*/ 628 h 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9" h="727">
                                <a:moveTo>
                                  <a:pt x="44" y="82"/>
                                </a:moveTo>
                                <a:lnTo>
                                  <a:pt x="44" y="645"/>
                                </a:lnTo>
                                <a:lnTo>
                                  <a:pt x="56" y="645"/>
                                </a:lnTo>
                                <a:lnTo>
                                  <a:pt x="56" y="82"/>
                                </a:lnTo>
                                <a:lnTo>
                                  <a:pt x="44" y="82"/>
                                </a:lnTo>
                                <a:close/>
                                <a:moveTo>
                                  <a:pt x="99" y="98"/>
                                </a:moveTo>
                                <a:lnTo>
                                  <a:pt x="50" y="0"/>
                                </a:lnTo>
                                <a:lnTo>
                                  <a:pt x="0" y="98"/>
                                </a:lnTo>
                                <a:lnTo>
                                  <a:pt x="99" y="98"/>
                                </a:lnTo>
                                <a:close/>
                                <a:moveTo>
                                  <a:pt x="0" y="628"/>
                                </a:moveTo>
                                <a:lnTo>
                                  <a:pt x="50" y="727"/>
                                </a:lnTo>
                                <a:lnTo>
                                  <a:pt x="99" y="628"/>
                                </a:lnTo>
                                <a:lnTo>
                                  <a:pt x="0" y="628"/>
                                </a:ln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1868" name="Freeform 248"/>
                        <wps:cNvSpPr>
                          <a:spLocks/>
                        </wps:cNvSpPr>
                        <wps:spPr bwMode="auto">
                          <a:xfrm>
                            <a:off x="2957829" y="3420320"/>
                            <a:ext cx="1834090" cy="752354"/>
                          </a:xfrm>
                          <a:custGeom>
                            <a:avLst/>
                            <a:gdLst>
                              <a:gd name="T0" fmla="*/ 386 w 3072"/>
                              <a:gd name="T1" fmla="*/ 0 h 641"/>
                              <a:gd name="T2" fmla="*/ 834 w 3072"/>
                              <a:gd name="T3" fmla="*/ 0 h 641"/>
                              <a:gd name="T4" fmla="*/ 834 w 3072"/>
                              <a:gd name="T5" fmla="*/ 0 h 641"/>
                              <a:gd name="T6" fmla="*/ 1506 w 3072"/>
                              <a:gd name="T7" fmla="*/ 0 h 641"/>
                              <a:gd name="T8" fmla="*/ 3072 w 3072"/>
                              <a:gd name="T9" fmla="*/ 0 h 641"/>
                              <a:gd name="T10" fmla="*/ 3072 w 3072"/>
                              <a:gd name="T11" fmla="*/ 107 h 641"/>
                              <a:gd name="T12" fmla="*/ 3072 w 3072"/>
                              <a:gd name="T13" fmla="*/ 107 h 641"/>
                              <a:gd name="T14" fmla="*/ 3072 w 3072"/>
                              <a:gd name="T15" fmla="*/ 267 h 641"/>
                              <a:gd name="T16" fmla="*/ 3072 w 3072"/>
                              <a:gd name="T17" fmla="*/ 641 h 641"/>
                              <a:gd name="T18" fmla="*/ 1506 w 3072"/>
                              <a:gd name="T19" fmla="*/ 641 h 641"/>
                              <a:gd name="T20" fmla="*/ 834 w 3072"/>
                              <a:gd name="T21" fmla="*/ 641 h 641"/>
                              <a:gd name="T22" fmla="*/ 834 w 3072"/>
                              <a:gd name="T23" fmla="*/ 641 h 641"/>
                              <a:gd name="T24" fmla="*/ 386 w 3072"/>
                              <a:gd name="T25" fmla="*/ 641 h 641"/>
                              <a:gd name="T26" fmla="*/ 386 w 3072"/>
                              <a:gd name="T27" fmla="*/ 267 h 641"/>
                              <a:gd name="T28" fmla="*/ 0 w 3072"/>
                              <a:gd name="T29" fmla="*/ 280 h 641"/>
                              <a:gd name="T30" fmla="*/ 386 w 3072"/>
                              <a:gd name="T31" fmla="*/ 107 h 641"/>
                              <a:gd name="T32" fmla="*/ 386 w 3072"/>
                              <a:gd name="T33" fmla="*/ 0 h 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72" h="641">
                                <a:moveTo>
                                  <a:pt x="386" y="0"/>
                                </a:moveTo>
                                <a:lnTo>
                                  <a:pt x="834" y="0"/>
                                </a:lnTo>
                                <a:lnTo>
                                  <a:pt x="834" y="0"/>
                                </a:lnTo>
                                <a:lnTo>
                                  <a:pt x="1506" y="0"/>
                                </a:lnTo>
                                <a:lnTo>
                                  <a:pt x="3072" y="0"/>
                                </a:lnTo>
                                <a:lnTo>
                                  <a:pt x="3072" y="107"/>
                                </a:lnTo>
                                <a:lnTo>
                                  <a:pt x="3072" y="107"/>
                                </a:lnTo>
                                <a:lnTo>
                                  <a:pt x="3072" y="267"/>
                                </a:lnTo>
                                <a:lnTo>
                                  <a:pt x="3072" y="641"/>
                                </a:lnTo>
                                <a:lnTo>
                                  <a:pt x="1506" y="641"/>
                                </a:lnTo>
                                <a:lnTo>
                                  <a:pt x="834" y="641"/>
                                </a:lnTo>
                                <a:lnTo>
                                  <a:pt x="834" y="641"/>
                                </a:lnTo>
                                <a:lnTo>
                                  <a:pt x="386" y="641"/>
                                </a:lnTo>
                                <a:lnTo>
                                  <a:pt x="386" y="267"/>
                                </a:lnTo>
                                <a:lnTo>
                                  <a:pt x="0" y="280"/>
                                </a:lnTo>
                                <a:lnTo>
                                  <a:pt x="386" y="107"/>
                                </a:lnTo>
                                <a:lnTo>
                                  <a:pt x="386" y="0"/>
                                </a:lnTo>
                                <a:close/>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8F13A2" w14:textId="77777777" w:rsidR="00D366D9" w:rsidRDefault="00C84642" w:rsidP="00D366D9">
                              <w:pPr>
                                <w:ind w:leftChars="135" w:left="283" w:firstLine="1"/>
                                <w:jc w:val="left"/>
                                <w:rPr>
                                  <w:sz w:val="20"/>
                                  <w:szCs w:val="21"/>
                                </w:rPr>
                              </w:pPr>
                              <w:r w:rsidRPr="006268A3">
                                <w:rPr>
                                  <w:rFonts w:hint="eastAsia"/>
                                  <w:sz w:val="20"/>
                                  <w:szCs w:val="21"/>
                                </w:rPr>
                                <w:t>事務局で</w:t>
                              </w:r>
                              <w:r>
                                <w:rPr>
                                  <w:rFonts w:hint="eastAsia"/>
                                  <w:sz w:val="20"/>
                                  <w:szCs w:val="21"/>
                                </w:rPr>
                                <w:t>仮採点</w:t>
                              </w:r>
                            </w:p>
                            <w:p w14:paraId="16A0F19F" w14:textId="10725FE5" w:rsidR="00D366D9" w:rsidRPr="006268A3" w:rsidRDefault="00D366D9" w:rsidP="00D366D9">
                              <w:pPr>
                                <w:ind w:leftChars="135" w:left="283" w:firstLine="1"/>
                                <w:jc w:val="left"/>
                                <w:rPr>
                                  <w:sz w:val="20"/>
                                  <w:szCs w:val="21"/>
                                </w:rPr>
                              </w:pPr>
                              <w:r>
                                <w:rPr>
                                  <w:rFonts w:hint="eastAsia"/>
                                  <w:sz w:val="20"/>
                                  <w:szCs w:val="21"/>
                                </w:rPr>
                                <w:t>審査の必要に応じて資料の</w:t>
                              </w:r>
                              <w:r w:rsidRPr="00D366D9">
                                <w:rPr>
                                  <w:rFonts w:hint="eastAsia"/>
                                  <w:sz w:val="20"/>
                                  <w:szCs w:val="21"/>
                                </w:rPr>
                                <w:t>ヒアリング</w:t>
                              </w:r>
                              <w:r>
                                <w:rPr>
                                  <w:rFonts w:hint="eastAsia"/>
                                  <w:sz w:val="20"/>
                                  <w:szCs w:val="21"/>
                                </w:rPr>
                                <w:t>を実施</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A29679" id="キャンバス 1869" o:spid="_x0000_s1026" editas="canvas" style="position:absolute;left:0;text-align:left;margin-left:0;margin-top:35.5pt;width:388.75pt;height:535.5pt;z-index:251669504;mso-position-horizontal:center;mso-position-horizontal-relative:margin" coordsize="49371,6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">
                <v:shape id="_x0000_s1027" type="#_x0000_t75" style="position:absolute;width:49371;height:68008;visibility:visible;mso-wrap-style:square" stroked="t" strokecolor="#5b9bd5 [3204]">
                  <v:fill o:detectmouseclick="t"/>
                  <v:path o:connecttype="none"/>
                </v:shape>
                <v:group id="Group 205" o:spid="_x0000_s1028" style="position:absolute;top:76;width:46558;height:67392" coordorigin=",12" coordsize="7332,1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">
                  <v:rect id="Rectangle 5" o:spid="_x0000_s1029" style="position:absolute;left:1109;top:505;width:356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" fillcolor="#fff2cc" stroked="f"/>
                  <v:rect id="Rectangle 6" o:spid="_x0000_s1030" style="position:absolute;left:3771;top:1245;width:356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" fillcolor="#ddebf7" stroked="f"/>
                  <v:rect id="Rectangle 7" o:spid="_x0000_s1031" style="position:absolute;left:1109;top:1984;width:356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" fillcolor="#fff2cc" stroked="f"/>
                  <v:rect id="Rectangle 8" o:spid="_x0000_s1032" style="position:absolute;left:1109;top:2724;width:356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" fillcolor="#fff2cc" stroked="f"/>
                  <v:rect id="Rectangle 9" o:spid="_x0000_s1033" style="position:absolute;left:1109;top:3464;width:356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" fillcolor="#fff2cc" stroked="f"/>
                  <v:rect id="Rectangle 10" o:spid="_x0000_s1034" style="position:absolute;left:1109;top:4203;width:356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" fillcolor="#fff2cc" stroked="f"/>
                  <v:rect id="Rectangle 11" o:spid="_x0000_s1035" style="position:absolute;left:1109;top:4943;width:356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" fillcolor="#fff2cc" stroked="f"/>
                  <v:rect id="Rectangle 12" o:spid="_x0000_s1036" style="position:absolute;left:1109;top:5682;width:356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" fillcolor="#fff2cc" stroked="f"/>
                  <v:rect id="Rectangle 13" o:spid="_x0000_s1037" style="position:absolute;left:1109;top:6422;width:356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" fillcolor="#fff2cc" stroked="f"/>
                  <v:rect id="Rectangle 14" o:spid="_x0000_s1038" style="position:absolute;left:3771;top:7161;width:356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" fillcolor="#ddebf7" stroked="f"/>
                  <v:rect id="Rectangle 15" o:spid="_x0000_s1039" style="position:absolute;left:1109;top:7901;width:356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" fillcolor="#fff2cc" stroked="f"/>
                  <v:rect id="Rectangle 16" o:spid="_x0000_s1040" style="position:absolute;left:1109;top:8641;width:356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" fillcolor="#fff2cc" stroked="f"/>
                  <v:rect id="Rectangle 17" o:spid="_x0000_s1041" style="position:absolute;left:1109;top:9380;width:356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" fillcolor="#fff2cc" stroked="f"/>
                  <v:rect id="Rectangle 18" o:spid="_x0000_s1042" style="position:absolute;left:1109;top:10120;width:356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" fillcolor="#fff2cc" stroked="f"/>
                  <v:rect id="Rectangle 22" o:spid="_x0000_s1043" style="position:absolute;left:37;top:12;width:34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" filled="f" stroked="f">
                    <v:textbox style="mso-fit-shape-to-text:t" inset="0,0,0,0">
                      <w:txbxContent>
                        <w:p w14:paraId="32AC91A8" w14:textId="4C3296A5" w:rsidR="00C84642" w:rsidRDefault="00C84642" w:rsidP="00C84642">
                          <w:r w:rsidRPr="00FA73B3">
                            <w:rPr>
                              <w:rFonts w:ascii="游ゴシック" w:eastAsia="游ゴシック" w:cs="游ゴシック" w:hint="eastAsia"/>
                              <w:color w:val="000000"/>
                              <w:kern w:val="0"/>
                              <w:sz w:val="18"/>
                              <w:szCs w:val="18"/>
                            </w:rPr>
                            <w:t>総合評価一般競争入札</w:t>
                          </w:r>
                          <w:r w:rsidR="008F744E">
                            <w:rPr>
                              <w:rFonts w:ascii="游ゴシック" w:eastAsia="游ゴシック" w:cs="游ゴシック" w:hint="eastAsia"/>
                              <w:color w:val="000000"/>
                              <w:kern w:val="0"/>
                              <w:sz w:val="18"/>
                              <w:szCs w:val="18"/>
                            </w:rPr>
                            <w:t>の流れ</w:t>
                          </w:r>
                          <w:r w:rsidR="00C80320">
                            <w:rPr>
                              <w:rFonts w:ascii="游ゴシック" w:eastAsia="游ゴシック" w:cs="游ゴシック" w:hint="eastAsia"/>
                              <w:color w:val="000000"/>
                              <w:kern w:val="0"/>
                              <w:sz w:val="18"/>
                              <w:szCs w:val="18"/>
                            </w:rPr>
                            <w:t>（イメージ）</w:t>
                          </w:r>
                        </w:p>
                      </w:txbxContent>
                    </v:textbox>
                  </v:rect>
                  <v:rect id="Rectangle 23" o:spid="_x0000_s1044" style="position:absolute;left:333;top:3217;width:42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" filled="f" stroked="f">
                    <v:textbox style="mso-fit-shape-to-text:t" inset="0,0,0,0">
                      <w:txbxContent>
                        <w:p w14:paraId="215CBAB1" w14:textId="77777777" w:rsidR="00C84642" w:rsidRDefault="00C84642" w:rsidP="00C84642">
                          <w:r>
                            <w:rPr>
                              <w:rFonts w:ascii="游ゴシック" w:eastAsia="游ゴシック" w:cs="游ゴシック"/>
                              <w:color w:val="000000"/>
                              <w:kern w:val="0"/>
                              <w:sz w:val="18"/>
                              <w:szCs w:val="18"/>
                            </w:rPr>
                            <w:t>14日</w:t>
                          </w:r>
                        </w:p>
                      </w:txbxContent>
                    </v:textbox>
                  </v:rect>
                  <v:rect id="Rectangle 24" o:spid="_x0000_s1045" style="position:absolute;left:333;top:3957;width:32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" filled="f" stroked="f">
                    <v:textbox style="mso-fit-shape-to-text:t" inset="0,0,0,0">
                      <w:txbxContent>
                        <w:p w14:paraId="7D72D7E9" w14:textId="77777777" w:rsidR="00C84642" w:rsidRDefault="00C84642" w:rsidP="00C84642">
                          <w:r>
                            <w:rPr>
                              <w:rFonts w:ascii="游ゴシック" w:eastAsia="游ゴシック" w:cs="游ゴシック" w:hint="eastAsia"/>
                              <w:color w:val="000000"/>
                              <w:kern w:val="0"/>
                              <w:sz w:val="18"/>
                              <w:szCs w:val="18"/>
                            </w:rPr>
                            <w:t>3日</w:t>
                          </w:r>
                        </w:p>
                      </w:txbxContent>
                    </v:textbox>
                  </v:rect>
                  <v:rect id="Rectangle 25" o:spid="_x0000_s1046" style="position:absolute;left:333;top:4696;width:73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" filled="f" stroked="f">
                    <v:textbox style="mso-fit-shape-to-text:t" inset="0,0,0,0">
                      <w:txbxContent>
                        <w:p w14:paraId="39D20E04" w14:textId="77777777" w:rsidR="00C84642" w:rsidRDefault="00C84642" w:rsidP="00C84642">
                          <w:r>
                            <w:rPr>
                              <w:rFonts w:ascii="游ゴシック" w:eastAsia="游ゴシック" w:cs="游ゴシック" w:hint="eastAsia"/>
                              <w:color w:val="000000"/>
                              <w:kern w:val="0"/>
                              <w:sz w:val="18"/>
                              <w:szCs w:val="18"/>
                            </w:rPr>
                            <w:t>約5週間</w:t>
                          </w:r>
                        </w:p>
                      </w:txbxContent>
                    </v:textbox>
                  </v:rect>
                  <v:rect id="Rectangle 26" o:spid="_x0000_s1047" style="position:absolute;left:333;top:6422;width:54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MUwAAAAN0AAAAPAAAAZHJzL2Rvd25yZXYueG1sRE/bisIw&#10;EH1f8B/CCL6tqQp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6YTjFMAAAADdAAAADwAAAAAA&#10;AAAAAAAAAAAHAgAAZHJzL2Rvd25yZXYueG1sUEsFBgAAAAADAAMAtwAAAPQCAAAAAA==&#10;" filled="f" stroked="f">
                    <v:textbox style="mso-fit-shape-to-text:t" inset="0,0,0,0">
                      <w:txbxContent>
                        <w:p w14:paraId="4A707968" w14:textId="77777777" w:rsidR="00C84642" w:rsidRDefault="00C84642" w:rsidP="00C84642">
                          <w:r>
                            <w:rPr>
                              <w:rFonts w:ascii="游ゴシック" w:eastAsia="游ゴシック" w:cs="游ゴシック" w:hint="eastAsia"/>
                              <w:color w:val="000000"/>
                              <w:kern w:val="0"/>
                              <w:sz w:val="18"/>
                              <w:szCs w:val="18"/>
                            </w:rPr>
                            <w:t>約４～</w:t>
                          </w:r>
                        </w:p>
                      </w:txbxContent>
                    </v:textbox>
                  </v:rect>
                  <v:rect id="Rectangle 27" o:spid="_x0000_s1048" style="position:absolute;left:530;top:6668;width:54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tgwAAAAN0AAAAPAAAAZHJzL2Rvd25yZXYueG1sRE/bisIw&#10;EH1f8B/CCL6tqSJ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Zm17YMAAAADdAAAADwAAAAAA&#10;AAAAAAAAAAAHAgAAZHJzL2Rvd25yZXYueG1sUEsFBgAAAAADAAMAtwAAAPQCAAAAAA==&#10;" filled="f" stroked="f">
                    <v:textbox style="mso-fit-shape-to-text:t" inset="0,0,0,0">
                      <w:txbxContent>
                        <w:p w14:paraId="57EE6F55" w14:textId="77777777" w:rsidR="00C84642" w:rsidRDefault="00C84642" w:rsidP="00C84642">
                          <w:r>
                            <w:rPr>
                              <w:rFonts w:ascii="游ゴシック" w:eastAsia="游ゴシック" w:cs="游ゴシック" w:hint="eastAsia"/>
                              <w:color w:val="000000"/>
                              <w:kern w:val="0"/>
                              <w:sz w:val="18"/>
                              <w:szCs w:val="18"/>
                            </w:rPr>
                            <w:t>５週間</w:t>
                          </w:r>
                        </w:p>
                      </w:txbxContent>
                    </v:textbox>
                  </v:rect>
                  <v:rect id="Rectangle 28" o:spid="_x0000_s1049" style="position:absolute;left:333;top:8394;width:3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77wAAAAN0AAAAPAAAAZHJzL2Rvd25yZXYueG1sRE/bisIw&#10;EH1f8B/CCL6tqYJ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CSHe+8AAAADdAAAADwAAAAAA&#10;AAAAAAAAAAAHAgAAZHJzL2Rvd25yZXYueG1sUEsFBgAAAAADAAMAtwAAAPQCAAAAAA==&#10;" filled="f" stroked="f">
                    <v:textbox style="mso-fit-shape-to-text:t" inset="0,0,0,0">
                      <w:txbxContent>
                        <w:p w14:paraId="713206F0" w14:textId="77777777" w:rsidR="00C84642" w:rsidRDefault="00C84642" w:rsidP="00C84642">
                          <w:r>
                            <w:rPr>
                              <w:rFonts w:ascii="游ゴシック" w:eastAsia="游ゴシック" w:cs="游ゴシック" w:hint="eastAsia"/>
                              <w:color w:val="000000"/>
                              <w:kern w:val="0"/>
                              <w:sz w:val="18"/>
                              <w:szCs w:val="18"/>
                            </w:rPr>
                            <w:t>１日</w:t>
                          </w:r>
                        </w:p>
                      </w:txbxContent>
                    </v:textbox>
                  </v:rect>
                  <v:rect id="Rectangle 30" o:spid="_x0000_s1050" style="position:absolute;left:320;top:9526;width:7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" filled="f" stroked="f">
                    <v:textbox style="mso-fit-shape-to-text:t" inset="0,0,0,0">
                      <w:txbxContent>
                        <w:p w14:paraId="27411715" w14:textId="77777777" w:rsidR="00C84642" w:rsidRDefault="00C84642" w:rsidP="00C84642">
                          <w:r>
                            <w:rPr>
                              <w:rFonts w:ascii="游ゴシック" w:eastAsia="游ゴシック" w:cs="游ゴシック" w:hint="eastAsia"/>
                              <w:color w:val="000000"/>
                              <w:kern w:val="0"/>
                              <w:sz w:val="18"/>
                              <w:szCs w:val="18"/>
                            </w:rPr>
                            <w:t>約３週間</w:t>
                          </w:r>
                        </w:p>
                      </w:txbxContent>
                    </v:textbox>
                  </v:rect>
                  <v:rect id="Rectangle 32" o:spid="_x0000_s1051" style="position:absolute;left:4535;top:1368;width:19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XwAAAAN0AAAAPAAAAZHJzL2Rvd25yZXYueG1sRE/NisIw&#10;EL4v+A5hBG9rqge3VK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lr/lF8AAAADdAAAADwAAAAAA&#10;AAAAAAAAAAAHAgAAZHJzL2Rvd25yZXYueG1sUEsFBgAAAAADAAMAtwAAAPQCAAAAAA==&#10;" filled="f" stroked="f">
                    <v:textbox style="mso-fit-shape-to-text:t" inset="0,0,0,0">
                      <w:txbxContent>
                        <w:p w14:paraId="071F37B4" w14:textId="77777777" w:rsidR="00C84642" w:rsidRDefault="00C84642" w:rsidP="00C84642">
                          <w:r>
                            <w:rPr>
                              <w:rFonts w:ascii="游ゴシック" w:eastAsia="游ゴシック" w:cs="游ゴシック" w:hint="eastAsia"/>
                              <w:color w:val="000000"/>
                              <w:kern w:val="0"/>
                              <w:sz w:val="18"/>
                              <w:szCs w:val="18"/>
                            </w:rPr>
                            <w:t>学識経験者への意見聴取</w:t>
                          </w:r>
                        </w:p>
                      </w:txbxContent>
                    </v:textbox>
                  </v:rect>
                  <v:rect id="Rectangle 33" o:spid="_x0000_s1052" style="position:absolute;left:1171;top:641;width:30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" filled="f" stroked="f">
                    <v:textbox style="mso-fit-shape-to-text:t" inset="0,0,0,0">
                      <w:txbxContent>
                        <w:p w14:paraId="53A8BB46" w14:textId="77777777" w:rsidR="00C84642" w:rsidRDefault="00C84642" w:rsidP="00C84642">
                          <w:r>
                            <w:rPr>
                              <w:rFonts w:ascii="游ゴシック" w:eastAsia="游ゴシック" w:cs="游ゴシック" w:hint="eastAsia"/>
                              <w:color w:val="000000"/>
                              <w:kern w:val="0"/>
                              <w:sz w:val="18"/>
                              <w:szCs w:val="18"/>
                            </w:rPr>
                            <w:t>評価会議（落札者決定基準等の設定）</w:t>
                          </w:r>
                        </w:p>
                      </w:txbxContent>
                    </v:textbox>
                  </v:rect>
                  <v:rect id="Rectangle 34" o:spid="_x0000_s1053" style="position:absolute;left:1171;top:2120;width:36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T+wAAAAN0AAAAPAAAAZHJzL2Rvd25yZXYueG1sRE/NisIw&#10;EL4v+A5hBG9rqgfpVq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iGzU/sAAAADdAAAADwAAAAAA&#10;AAAAAAAAAAAHAgAAZHJzL2Rvd25yZXYueG1sUEsFBgAAAAADAAMAtwAAAPQCAAAAAA==&#10;" filled="f" stroked="f">
                    <v:textbox style="mso-fit-shape-to-text:t" inset="0,0,0,0">
                      <w:txbxContent>
                        <w:p w14:paraId="0B253FD4" w14:textId="77777777" w:rsidR="00C84642" w:rsidRDefault="00C84642" w:rsidP="00C84642">
                          <w:r>
                            <w:rPr>
                              <w:rFonts w:ascii="游ゴシック" w:eastAsia="游ゴシック" w:cs="游ゴシック" w:hint="eastAsia"/>
                              <w:color w:val="000000"/>
                              <w:kern w:val="0"/>
                              <w:sz w:val="18"/>
                              <w:szCs w:val="18"/>
                            </w:rPr>
                            <w:t>契約事務審査会（落札者決定基準等の決定）</w:t>
                          </w:r>
                        </w:p>
                      </w:txbxContent>
                    </v:textbox>
                  </v:rect>
                  <v:rect id="Rectangle 35" o:spid="_x0000_s1054" style="position:absolute;left:2526;top:2847;width:7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" filled="f" stroked="f">
                    <v:textbox style="mso-fit-shape-to-text:t" inset="0,0,0,0">
                      <w:txbxContent>
                        <w:p w14:paraId="2F0E61DD" w14:textId="77777777" w:rsidR="00C84642" w:rsidRDefault="00C84642" w:rsidP="00C84642">
                          <w:r>
                            <w:rPr>
                              <w:rFonts w:ascii="游ゴシック" w:eastAsia="游ゴシック" w:cs="游ゴシック" w:hint="eastAsia"/>
                              <w:color w:val="000000"/>
                              <w:kern w:val="0"/>
                              <w:sz w:val="18"/>
                              <w:szCs w:val="18"/>
                            </w:rPr>
                            <w:t>入札公告</w:t>
                          </w:r>
                        </w:p>
                      </w:txbxContent>
                    </v:textbox>
                  </v:rect>
                  <v:rect id="Rectangle 36" o:spid="_x0000_s1055" style="position:absolute;left:1787;top:3587;width:25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" filled="f" stroked="f">
                    <v:textbox style="mso-fit-shape-to-text:t" inset="0,0,0,0">
                      <w:txbxContent>
                        <w:p w14:paraId="55CD1774" w14:textId="2EC5A8C7" w:rsidR="00C84642" w:rsidRDefault="00C84642" w:rsidP="00C84642">
                          <w:r>
                            <w:rPr>
                              <w:rFonts w:ascii="游ゴシック" w:eastAsia="游ゴシック" w:cs="游ゴシック" w:hint="eastAsia"/>
                              <w:color w:val="000000"/>
                              <w:kern w:val="0"/>
                              <w:sz w:val="18"/>
                              <w:szCs w:val="18"/>
                            </w:rPr>
                            <w:t>入札参加資格審査申請締</w:t>
                          </w:r>
                          <w:r w:rsidR="00C80320">
                            <w:rPr>
                              <w:rFonts w:ascii="游ゴシック" w:eastAsia="游ゴシック" w:cs="游ゴシック" w:hint="eastAsia"/>
                              <w:color w:val="000000"/>
                              <w:kern w:val="0"/>
                              <w:sz w:val="18"/>
                              <w:szCs w:val="18"/>
                            </w:rPr>
                            <w:t>め</w:t>
                          </w:r>
                          <w:r>
                            <w:rPr>
                              <w:rFonts w:ascii="游ゴシック" w:eastAsia="游ゴシック" w:cs="游ゴシック" w:hint="eastAsia"/>
                              <w:color w:val="000000"/>
                              <w:kern w:val="0"/>
                              <w:sz w:val="18"/>
                              <w:szCs w:val="18"/>
                            </w:rPr>
                            <w:t>切</w:t>
                          </w:r>
                          <w:r w:rsidR="00C80320">
                            <w:rPr>
                              <w:rFonts w:ascii="游ゴシック" w:eastAsia="游ゴシック" w:cs="游ゴシック" w:hint="eastAsia"/>
                              <w:color w:val="000000"/>
                              <w:kern w:val="0"/>
                              <w:sz w:val="18"/>
                              <w:szCs w:val="18"/>
                            </w:rPr>
                            <w:t>り</w:t>
                          </w:r>
                        </w:p>
                      </w:txbxContent>
                    </v:textbox>
                  </v:rect>
                  <v:rect id="Rectangle 37" o:spid="_x0000_s1056" style="position:absolute;left:1972;top:4326;width:18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" filled="f" stroked="f">
                    <v:textbox style="mso-fit-shape-to-text:t" inset="0,0,0,0">
                      <w:txbxContent>
                        <w:p w14:paraId="38099183" w14:textId="77777777" w:rsidR="00C84642" w:rsidRDefault="00C84642" w:rsidP="00C84642">
                          <w:r>
                            <w:rPr>
                              <w:rFonts w:ascii="游ゴシック" w:eastAsia="游ゴシック" w:cs="游ゴシック" w:hint="eastAsia"/>
                              <w:color w:val="000000"/>
                              <w:kern w:val="0"/>
                              <w:sz w:val="18"/>
                              <w:szCs w:val="18"/>
                            </w:rPr>
                            <w:t>入札参加資格審査通知</w:t>
                          </w:r>
                        </w:p>
                      </w:txbxContent>
                    </v:textbox>
                  </v:rect>
                  <v:rect id="Rectangle 38" o:spid="_x0000_s1057" style="position:absolute;left:2341;top:5066;width:10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XJwAAAAN0AAAAPAAAAZHJzL2Rvd25yZXYueG1sRE/bisIw&#10;EH0X/Icwgm+aqiB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bF11ycAAAADdAAAADwAAAAAA&#10;AAAAAAAAAAAHAgAAZHJzL2Rvd25yZXYueG1sUEsFBgAAAAADAAMAtwAAAPQCAAAAAA==&#10;" filled="f" stroked="f">
                    <v:textbox style="mso-fit-shape-to-text:t" inset="0,0,0,0">
                      <w:txbxContent>
                        <w:p w14:paraId="6220164B" w14:textId="77777777" w:rsidR="00C84642" w:rsidRDefault="00C84642" w:rsidP="00C84642">
                          <w:r>
                            <w:rPr>
                              <w:rFonts w:ascii="游ゴシック" w:eastAsia="游ゴシック" w:cs="游ゴシック" w:hint="eastAsia"/>
                              <w:color w:val="000000"/>
                              <w:kern w:val="0"/>
                              <w:sz w:val="18"/>
                              <w:szCs w:val="18"/>
                            </w:rPr>
                            <w:t>技術資料提出</w:t>
                          </w:r>
                        </w:p>
                      </w:txbxContent>
                    </v:textbox>
                  </v:rect>
                  <v:rect id="Rectangle 39" o:spid="_x0000_s1058" style="position:absolute;left:2156;top:5806;width:144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29wAAAAN0AAAAPAAAAZHJzL2Rvd25yZXYueG1sRE/bisIw&#10;EH0X/Icwgm+aKiJ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47TtvcAAAADdAAAADwAAAAAA&#10;AAAAAAAAAAAHAgAAZHJzL2Rvd25yZXYueG1sUEsFBgAAAAADAAMAtwAAAPQCAAAAAA==&#10;" filled="f" stroked="f">
                    <v:textbox style="mso-fit-shape-to-text:t" inset="0,0,0,0">
                      <w:txbxContent>
                        <w:p w14:paraId="040434EF" w14:textId="77777777" w:rsidR="00C84642" w:rsidRDefault="00C84642" w:rsidP="00C84642">
                          <w:r>
                            <w:rPr>
                              <w:rFonts w:ascii="游ゴシック" w:eastAsia="游ゴシック" w:cs="游ゴシック" w:hint="eastAsia"/>
                              <w:color w:val="000000"/>
                              <w:kern w:val="0"/>
                              <w:sz w:val="18"/>
                              <w:szCs w:val="18"/>
                            </w:rPr>
                            <w:t>技術評価点の算出</w:t>
                          </w:r>
                        </w:p>
                      </w:txbxContent>
                    </v:textbox>
                  </v:rect>
                  <v:rect id="Rectangle 40" o:spid="_x0000_s1059" style="position:absolute;left:2526;top:6507;width:7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mwAAAAN0AAAAPAAAAZHJzL2Rvd25yZXYueG1sRE/bisIw&#10;EH0X/Icwgm+aKih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jPhIJsAAAADdAAAADwAAAAAA&#10;AAAAAAAAAAAHAgAAZHJzL2Rvd25yZXYueG1sUEsFBgAAAAADAAMAtwAAAPQCAAAAAA==&#10;" filled="f" stroked="f">
                    <v:textbox style="mso-fit-shape-to-text:t" inset="0,0,0,0">
                      <w:txbxContent>
                        <w:p w14:paraId="306F67B4" w14:textId="77777777" w:rsidR="00C84642" w:rsidRDefault="00C84642" w:rsidP="00C84642">
                          <w:r>
                            <w:rPr>
                              <w:rFonts w:ascii="游ゴシック" w:eastAsia="游ゴシック" w:cs="游ゴシック" w:hint="eastAsia"/>
                              <w:color w:val="000000"/>
                              <w:kern w:val="0"/>
                              <w:sz w:val="18"/>
                              <w:szCs w:val="18"/>
                            </w:rPr>
                            <w:t>評価会議</w:t>
                          </w:r>
                        </w:p>
                      </w:txbxContent>
                    </v:textbox>
                  </v:rect>
                  <v:rect id="Rectangle 41" o:spid="_x0000_s1060" style="position:absolute;left:2711;top:8024;width:3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" filled="f" stroked="f">
                    <v:textbox style="mso-fit-shape-to-text:t" inset="0,0,0,0">
                      <w:txbxContent>
                        <w:p w14:paraId="3CEA24AE" w14:textId="77777777" w:rsidR="00C84642" w:rsidRDefault="00C84642" w:rsidP="00C84642">
                          <w:r>
                            <w:rPr>
                              <w:rFonts w:ascii="游ゴシック" w:eastAsia="游ゴシック" w:cs="游ゴシック" w:hint="eastAsia"/>
                              <w:color w:val="000000"/>
                              <w:kern w:val="0"/>
                              <w:sz w:val="18"/>
                              <w:szCs w:val="18"/>
                            </w:rPr>
                            <w:t>入札</w:t>
                          </w:r>
                        </w:p>
                      </w:txbxContent>
                    </v:textbox>
                  </v:rect>
                  <v:rect id="Rectangle 42" o:spid="_x0000_s1061" style="position:absolute;left:2698;top:10233;width:3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" filled="f" stroked="f">
                    <v:textbox style="mso-fit-shape-to-text:t" inset="0,0,0,0">
                      <w:txbxContent>
                        <w:p w14:paraId="7D8DFB34" w14:textId="77777777" w:rsidR="00C84642" w:rsidRDefault="00C84642" w:rsidP="00C84642">
                          <w:r>
                            <w:rPr>
                              <w:rFonts w:ascii="游ゴシック" w:eastAsia="游ゴシック" w:cs="游ゴシック" w:hint="eastAsia"/>
                              <w:color w:val="000000"/>
                              <w:kern w:val="0"/>
                              <w:sz w:val="18"/>
                              <w:szCs w:val="18"/>
                            </w:rPr>
                            <w:t>契約</w:t>
                          </w:r>
                        </w:p>
                      </w:txbxContent>
                    </v:textbox>
                  </v:rect>
                  <v:rect id="Rectangle 43" o:spid="_x0000_s1062" style="position:absolute;left:4535;top:7285;width:19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" filled="f" stroked="f">
                    <v:textbox style="mso-fit-shape-to-text:t" inset="0,0,0,0">
                      <w:txbxContent>
                        <w:p w14:paraId="4AEAEB7B" w14:textId="77777777" w:rsidR="00C84642" w:rsidRDefault="00C84642" w:rsidP="00C84642">
                          <w:r>
                            <w:rPr>
                              <w:rFonts w:ascii="游ゴシック" w:eastAsia="游ゴシック" w:cs="游ゴシック" w:hint="eastAsia"/>
                              <w:color w:val="000000"/>
                              <w:kern w:val="0"/>
                              <w:sz w:val="18"/>
                              <w:szCs w:val="18"/>
                            </w:rPr>
                            <w:t>学識経験者への意見聴取</w:t>
                          </w:r>
                        </w:p>
                      </w:txbxContent>
                    </v:textbox>
                  </v:rect>
                  <v:rect id="Rectangle 44" o:spid="_x0000_s1063" style="position:absolute;left:2526;top:9427;width:7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" filled="f" stroked="f">
                    <v:textbox style="mso-fit-shape-to-text:t" inset="0,0,0,0">
                      <w:txbxContent>
                        <w:p w14:paraId="3158B59C" w14:textId="77777777" w:rsidR="00C84642" w:rsidRDefault="00C84642" w:rsidP="00C84642">
                          <w:r>
                            <w:rPr>
                              <w:rFonts w:ascii="游ゴシック" w:eastAsia="游ゴシック" w:cs="游ゴシック" w:hint="eastAsia"/>
                              <w:color w:val="000000"/>
                              <w:kern w:val="0"/>
                              <w:sz w:val="18"/>
                              <w:szCs w:val="18"/>
                            </w:rPr>
                            <w:t>落札決定</w:t>
                          </w:r>
                        </w:p>
                      </w:txbxContent>
                    </v:textbox>
                  </v:rect>
                  <v:rect id="Rectangle 46" o:spid="_x0000_s1064" style="position:absolute;left:2711;top:8764;width:3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" filled="f" stroked="f">
                    <v:textbox style="mso-fit-shape-to-text:t" inset="0,0,0,0">
                      <w:txbxContent>
                        <w:p w14:paraId="333BF90A" w14:textId="77777777" w:rsidR="00C84642" w:rsidRDefault="00C84642" w:rsidP="00C84642">
                          <w:r>
                            <w:rPr>
                              <w:rFonts w:ascii="游ゴシック" w:eastAsia="游ゴシック" w:cs="游ゴシック" w:hint="eastAsia"/>
                              <w:color w:val="000000"/>
                              <w:kern w:val="0"/>
                              <w:sz w:val="18"/>
                              <w:szCs w:val="18"/>
                            </w:rPr>
                            <w:t>開札</w:t>
                          </w:r>
                        </w:p>
                      </w:txbxContent>
                    </v:textbox>
                  </v:rect>
                  <v:line id="Line 51" o:spid="_x0000_s1065" style="position:absolute;visibility:visible;mso-wrap-style:square" from="1109,505" to="1109,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" strokeweight="0"/>
                  <v:rect id="Rectangle 52" o:spid="_x0000_s1066" style="position:absolute;left:1109;top:505;width: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" fillcolor="black" stroked="f"/>
                  <v:line id="Line 53" o:spid="_x0000_s1067" style="position:absolute;visibility:visible;mso-wrap-style:square" from="4658,518" to="4658,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" strokeweight="0"/>
                  <v:rect id="Rectangle 54" o:spid="_x0000_s1068" style="position:absolute;left:4658;top:518;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" fillcolor="black" stroked="f"/>
                  <v:line id="Line 55" o:spid="_x0000_s1069" style="position:absolute;visibility:visible;mso-wrap-style:square" from="2883,1011" to="2883,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" strokeweight="0"/>
                  <v:rect id="Rectangle 56" o:spid="_x0000_s1070" style="position:absolute;left:2883;top:1011;width:13;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" fillcolor="black" stroked="f"/>
                  <v:line id="Line 57" o:spid="_x0000_s1071" style="position:absolute;visibility:visible;mso-wrap-style:square" from="1109,1984" to="1109,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" strokeweight="0"/>
                  <v:rect id="Rectangle 58" o:spid="_x0000_s1072" style="position:absolute;left:1109;top:1984;width: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" fillcolor="black" stroked="f"/>
                  <v:line id="Line 59" o:spid="_x0000_s1073" style="position:absolute;visibility:visible;mso-wrap-style:square" from="4658,1997" to="4658,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" strokeweight="0"/>
                  <v:rect id="Rectangle 60" o:spid="_x0000_s1074" style="position:absolute;left:4658;top:1997;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ZR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" fillcolor="black" stroked="f"/>
                  <v:line id="Line 61" o:spid="_x0000_s1075" style="position:absolute;visibility:visible;mso-wrap-style:square" from="2883,2490" to="2883,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" strokeweight="0"/>
                  <v:rect id="Rectangle 62" o:spid="_x0000_s1076" style="position:absolute;left:2883;top:2490;width:1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" fillcolor="black" stroked="f"/>
                  <v:line id="Line 63" o:spid="_x0000_s1077" style="position:absolute;visibility:visible;mso-wrap-style:square" from="1109,2724" to="1109,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" strokeweight="0"/>
                  <v:rect id="Rectangle 64" o:spid="_x0000_s1078" style="position:absolute;left:1109;top:2724;width:1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" fillcolor="black" stroked="f"/>
                  <v:line id="Line 65" o:spid="_x0000_s1079" style="position:absolute;visibility:visible;mso-wrap-style:square" from="4658,2736" to="4658,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" strokeweight="0"/>
                  <v:rect id="Rectangle 66" o:spid="_x0000_s1080" style="position:absolute;left:4658;top:2736;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" fillcolor="black" stroked="f"/>
                  <v:line id="Line 67" o:spid="_x0000_s1081" style="position:absolute;visibility:visible;mso-wrap-style:square" from="2883,3229" to="2883,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" strokeweight="0"/>
                  <v:rect id="Rectangle 68" o:spid="_x0000_s1082" style="position:absolute;left:2883;top:3229;width:1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pX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" fillcolor="black" stroked="f"/>
                  <v:line id="Line 69" o:spid="_x0000_s1083" style="position:absolute;visibility:visible;mso-wrap-style:square" from="1109,3464" to="1109,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" strokeweight="0"/>
                  <v:rect id="Rectangle 70" o:spid="_x0000_s1084" style="position:absolute;left:1109;top:3464;width:1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zs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" fillcolor="black" stroked="f"/>
                  <v:line id="Line 71" o:spid="_x0000_s1085" style="position:absolute;visibility:visible;mso-wrap-style:square" from="4658,3476" to="4658,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" strokeweight="0"/>
                  <v:rect id="Rectangle 72" o:spid="_x0000_s1086" style="position:absolute;left:4658;top:3476;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" fillcolor="black" stroked="f"/>
                  <v:line id="Line 73" o:spid="_x0000_s1087" style="position:absolute;visibility:visible;mso-wrap-style:square" from="2883,3969" to="2883,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" strokeweight="0"/>
                  <v:rect id="Rectangle 74" o:spid="_x0000_s1088" style="position:absolute;left:2883;top:3969;width:1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" fillcolor="black" stroked="f"/>
                  <v:line id="Line 75" o:spid="_x0000_s1089" style="position:absolute;visibility:visible;mso-wrap-style:square" from="1109,4203" to="1109,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" strokeweight="0"/>
                  <v:rect id="Rectangle 76" o:spid="_x0000_s1090" style="position:absolute;left:1109;top:4203;width: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" fillcolor="black" stroked="f"/>
                  <v:line id="Line 77" o:spid="_x0000_s1091" style="position:absolute;visibility:visible;mso-wrap-style:square" from="4658,4216" to="4658,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" strokeweight="0"/>
                  <v:rect id="Rectangle 78" o:spid="_x0000_s1092" style="position:absolute;left:4658;top:4216;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Dq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" fillcolor="black" stroked="f"/>
                  <v:line id="Line 79" o:spid="_x0000_s1093" style="position:absolute;visibility:visible;mso-wrap-style:square" from="2883,4709" to="2883,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" strokeweight="0"/>
                  <v:rect id="Rectangle 80" o:spid="_x0000_s1094" style="position:absolute;left:2883;top:4709;width:1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" fillcolor="black" stroked="f"/>
                  <v:line id="Line 81" o:spid="_x0000_s1095" style="position:absolute;visibility:visible;mso-wrap-style:square" from="1109,4943" to="1109,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" strokeweight="0"/>
                  <v:rect id="Rectangle 82" o:spid="_x0000_s1096" style="position:absolute;left:1109;top:4943;width:1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" fillcolor="black" stroked="f"/>
                  <v:line id="Line 83" o:spid="_x0000_s1097" style="position:absolute;visibility:visible;mso-wrap-style:square" from="4658,4955" to="4658,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" strokeweight="0"/>
                  <v:rect id="Rectangle 84" o:spid="_x0000_s1098" style="position:absolute;left:4658;top:4955;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3wy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DEfx/E0+Qiz8AAAD//wMAUEsBAi0AFAAGAAgAAAAhANvh9svuAAAAhQEAABMAAAAAAAAA&#10;AAAAAAAAAAAAAFtDb250ZW50X1R5cGVzXS54bWxQSwECLQAUAAYACAAAACEAWvQsW78AAAAVAQAA&#10;CwAAAAAAAAAAAAAAAAAfAQAAX3JlbHMvLnJlbHNQSwECLQAUAAYACAAAACEAm2d8MsYAAADdAAAA&#10;DwAAAAAAAAAAAAAAAAAHAgAAZHJzL2Rvd25yZXYueG1sUEsFBgAAAAADAAMAtwAAAPoCAAAAAA==&#10;" fillcolor="black" stroked="f"/>
                  <v:line id="Line 85" o:spid="_x0000_s1099" style="position:absolute;visibility:visible;mso-wrap-style:square" from="2883,5448" to="2883,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" strokeweight="0"/>
                  <v:rect id="Rectangle 86" o:spid="_x0000_s1100" style="position:absolute;left:2883;top:5448;width:1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e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5+HY7h+E0+Qi38AAAD//wMAUEsBAi0AFAAGAAgAAAAhANvh9svuAAAAhQEAABMAAAAAAAAA&#10;AAAAAAAAAAAAAFtDb250ZW50X1R5cGVzXS54bWxQSwECLQAUAAYACAAAACEAWvQsW78AAAAVAQAA&#10;CwAAAAAAAAAAAAAAAAAfAQAAX3JlbHMvLnJlbHNQSwECLQAUAAYACAAAACEABPlH3sYAAADdAAAA&#10;DwAAAAAAAAAAAAAAAAAHAgAAZHJzL2Rvd25yZXYueG1sUEsFBgAAAAADAAMAtwAAAPoCAAAAAA==&#10;" fillcolor="black" stroked="f"/>
                  <v:line id="Line 87" o:spid="_x0000_s1101" style="position:absolute;visibility:visible;mso-wrap-style:square" from="1109,5682" to="110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" strokeweight="0"/>
                  <v:rect id="Rectangle 88" o:spid="_x0000_s1102" style="position:absolute;left:1109;top:5682;width: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" fillcolor="black" stroked="f"/>
                  <v:line id="Line 89" o:spid="_x0000_s1103" style="position:absolute;visibility:visible;mso-wrap-style:square" from="4658,5695" to="4658,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" strokeweight="0"/>
                  <v:rect id="Rectangle 90" o:spid="_x0000_s1104" style="position:absolute;left:4658;top:5695;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" fillcolor="black" stroked="f"/>
                  <v:line id="Line 91" o:spid="_x0000_s1105" style="position:absolute;visibility:visible;mso-wrap-style:square" from="5545,764" to="5545,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" strokeweight="0"/>
                  <v:rect id="Rectangle 92" o:spid="_x0000_s1106" style="position:absolute;left:5545;top:764;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" fillcolor="black" stroked="f"/>
                  <v:line id="Line 93" o:spid="_x0000_s1107" style="position:absolute;visibility:visible;mso-wrap-style:square" from="2883,6188" to="2883,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" strokeweight="0"/>
                  <v:rect id="Rectangle 94" o:spid="_x0000_s1108" style="position:absolute;left:2883;top:6188;width:1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" fillcolor="black" stroked="f"/>
                  <v:line id="Line 95" o:spid="_x0000_s1109" style="position:absolute;visibility:visible;mso-wrap-style:square" from="3771,1245" to="3771,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" strokeweight="0"/>
                  <v:rect id="Rectangle 96" o:spid="_x0000_s1110" style="position:absolute;left:3771;top:1245;width:1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" fillcolor="black" stroked="f"/>
                  <v:line id="Line 97" o:spid="_x0000_s1111" style="position:absolute;visibility:visible;mso-wrap-style:square" from="7319,1257" to="7319,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" strokeweight="0"/>
                  <v:rect id="Rectangle 98" o:spid="_x0000_s1112" style="position:absolute;left:7319;top:1257;width:13;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" fillcolor="black" stroked="f"/>
                  <v:line id="Line 99" o:spid="_x0000_s1113" style="position:absolute;visibility:visible;mso-wrap-style:square" from="1109,6422" to="110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" strokeweight="0"/>
                  <v:rect id="Rectangle 100" o:spid="_x0000_s1114" style="position:absolute;left:1109;top:6422;width:1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5+R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" fillcolor="black" stroked="f"/>
                  <v:line id="Line 101" o:spid="_x0000_s1115" style="position:absolute;visibility:visible;mso-wrap-style:square" from="4658,6434" to="4658,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" strokeweight="0"/>
                  <v:rect id="Rectangle 102" o:spid="_x0000_s1116" style="position:absolute;left:4658;top:6434;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" fillcolor="black" stroked="f"/>
                  <v:line id="Line 103" o:spid="_x0000_s1117" style="position:absolute;visibility:visible;mso-wrap-style:square" from="2883,6927" to="2883,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" strokeweight="0"/>
                  <v:rect id="Rectangle 104" o:spid="_x0000_s1118" style="position:absolute;left:2883;top:6927;width:13;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" fillcolor="black" stroked="f"/>
                  <v:line id="Line 105" o:spid="_x0000_s1119" style="position:absolute;visibility:visible;mso-wrap-style:square" from="1109,7901" to="1109,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" strokeweight="0"/>
                  <v:rect id="Rectangle 106" o:spid="_x0000_s1120" style="position:absolute;left:1109;top:7901;width:1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" fillcolor="black" stroked="f"/>
                  <v:line id="Line 107" o:spid="_x0000_s1121" style="position:absolute;visibility:visible;mso-wrap-style:square" from="4658,7913" to="4658,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" strokeweight="0"/>
                  <v:rect id="Rectangle 108" o:spid="_x0000_s1122" style="position:absolute;left:4658;top:7913;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ZOX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" fillcolor="black" stroked="f"/>
                  <v:line id="Line 109" o:spid="_x0000_s1123" style="position:absolute;visibility:visible;mso-wrap-style:square" from="2883,8406" to="2883,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" strokeweight="0"/>
                  <v:rect id="Rectangle 110" o:spid="_x0000_s1124" style="position:absolute;left:2883;top:8406;width:1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1Us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" fillcolor="black" stroked="f"/>
                  <v:line id="Line 111" o:spid="_x0000_s1125" style="position:absolute;visibility:visible;mso-wrap-style:square" from="1109,8641" to="1109,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" strokeweight="0"/>
                  <v:rect id="Rectangle 112" o:spid="_x0000_s1126" style="position:absolute;left:1109;top:8641;width:1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" fillcolor="black" stroked="f"/>
                  <v:line id="Line 113" o:spid="_x0000_s1127" style="position:absolute;visibility:visible;mso-wrap-style:square" from="4658,8653" to="4658,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" strokeweight="0"/>
                  <v:rect id="Rectangle 114" o:spid="_x0000_s1128" style="position:absolute;left:4658;top:8653;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" fillcolor="black" stroked="f"/>
                  <v:line id="Line 115" o:spid="_x0000_s1129" style="position:absolute;visibility:visible;mso-wrap-style:square" from="2883,9146" to="2883,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" strokeweight="0"/>
                  <v:rect id="Rectangle 116" o:spid="_x0000_s1130" style="position:absolute;left:2883;top:9146;width:1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" fillcolor="black" stroked="f"/>
                  <v:line id="Line 117" o:spid="_x0000_s1131" style="position:absolute;visibility:visible;mso-wrap-style:square" from="1109,9380" to="1109,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" strokeweight="0"/>
                  <v:rect id="Rectangle 118" o:spid="_x0000_s1132" style="position:absolute;left:1109;top:9380;width: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kq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" fillcolor="black" stroked="f"/>
                  <v:line id="Line 119" o:spid="_x0000_s1133" style="position:absolute;visibility:visible;mso-wrap-style:square" from="4658,9392" to="4658,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" strokeweight="0"/>
                  <v:rect id="Rectangle 120" o:spid="_x0000_s1134" style="position:absolute;left:4658;top:9392;width:12;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" fillcolor="black" stroked="f"/>
                  <v:line id="Line 121" o:spid="_x0000_s1135" style="position:absolute;visibility:visible;mso-wrap-style:square" from="3771,7161" to="3771,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" strokeweight="0"/>
                  <v:rect id="Rectangle 122" o:spid="_x0000_s1136" style="position:absolute;left:3771;top:7161;width: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" fillcolor="black" stroked="f"/>
                  <v:line id="Line 123" o:spid="_x0000_s1137" style="position:absolute;visibility:visible;mso-wrap-style:square" from="2883,9886" to="2883,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" strokeweight="0"/>
                  <v:rect id="Rectangle 124" o:spid="_x0000_s1138" style="position:absolute;left:2883;top:9886;width:1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" fillcolor="black" stroked="f"/>
                  <v:line id="Line 125" o:spid="_x0000_s1139" style="position:absolute;visibility:visible;mso-wrap-style:square" from="4658,10132" to="4658,1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" strokeweight="0"/>
                  <v:rect id="Rectangle 126" o:spid="_x0000_s1140" style="position:absolute;left:4658;top:10132;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" fillcolor="black" stroked="f"/>
                  <v:line id="Line 131" o:spid="_x0000_s1141" style="position:absolute;visibility:visible;mso-wrap-style:square" from="1109,10120" to="1109,1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" strokeweight="0"/>
                  <v:rect id="Rectangle 132" o:spid="_x0000_s1142" style="position:absolute;left:1109;top:10120;width:1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" fillcolor="black" stroked="f"/>
                  <v:line id="Line 138" o:spid="_x0000_s1143" style="position:absolute;visibility:visible;mso-wrap-style:square" from="5545,6681" to="5545,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" strokeweight="0"/>
                  <v:rect id="Rectangle 139" o:spid="_x0000_s1144" style="position:absolute;left:5545;top:6681;width:1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7PW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" fillcolor="black" stroked="f"/>
                  <v:line id="Line 142" o:spid="_x0000_s1145" style="position:absolute;visibility:visible;mso-wrap-style:square" from="7319,7174" to="7319,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" strokeweight="0"/>
                  <v:rect id="Rectangle 143" o:spid="_x0000_s1146" style="position:absolute;left:7319;top:7174;width:13;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" fillcolor="black" stroked="f"/>
                  <v:line id="Line 146" o:spid="_x0000_s1147" style="position:absolute;visibility:visible;mso-wrap-style:square" from="1121,505" to="467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" strokeweight="0"/>
                  <v:rect id="Rectangle 147" o:spid="_x0000_s1148" style="position:absolute;left:1121;top:505;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" fillcolor="black" stroked="f"/>
                  <v:line id="Line 148" o:spid="_x0000_s1149" style="position:absolute;visibility:visible;mso-wrap-style:square" from="4670,752" to="555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" strokeweight="0"/>
                  <v:rect id="Rectangle 149" o:spid="_x0000_s1150" style="position:absolute;left:4670;top:752;width:88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" fillcolor="black" stroked="f"/>
                  <v:line id="Line 150" o:spid="_x0000_s1151" style="position:absolute;visibility:visible;mso-wrap-style:square" from="1121,998" to="467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" strokeweight="0"/>
                  <v:rect id="Rectangle 151" o:spid="_x0000_s1152" style="position:absolute;left:1121;top:998;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Q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" fillcolor="black" stroked="f"/>
                  <v:line id="Line 152" o:spid="_x0000_s1153" style="position:absolute;visibility:visible;mso-wrap-style:square" from="3783,1245" to="7332,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" strokeweight="0"/>
                  <v:rect id="Rectangle 153" o:spid="_x0000_s1154" style="position:absolute;left:3783;top:1245;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" fillcolor="black" stroked="f"/>
                  <v:line id="Line 154" o:spid="_x0000_s1155" style="position:absolute;visibility:visible;mso-wrap-style:square" from="2896,1491" to="3783,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" strokeweight="0"/>
                  <v:rect id="Rectangle 155" o:spid="_x0000_s1156" style="position:absolute;left:2896;top:1491;width:88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" fillcolor="black" stroked="f"/>
                  <v:line id="Line 156" o:spid="_x0000_s1157" style="position:absolute;visibility:visible;mso-wrap-style:square" from="3783,1738" to="7332,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" strokeweight="0"/>
                  <v:rect id="Rectangle 157" o:spid="_x0000_s1158" style="position:absolute;left:3783;top:1738;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" fillcolor="black" stroked="f"/>
                  <v:line id="Line 158" o:spid="_x0000_s1159" style="position:absolute;visibility:visible;mso-wrap-style:square" from="1121,1984" to="467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" strokeweight="0"/>
                  <v:rect id="Rectangle 159" o:spid="_x0000_s1160" style="position:absolute;left:1121;top:1984;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" fillcolor="black" stroked="f"/>
                  <v:line id="Line 160" o:spid="_x0000_s1161" style="position:absolute;visibility:visible;mso-wrap-style:square" from="1121,2478" to="467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" strokeweight="0"/>
                  <v:rect id="Rectangle 161" o:spid="_x0000_s1162" style="position:absolute;left:1121;top:2478;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" fillcolor="black" stroked="f"/>
                  <v:line id="Line 162" o:spid="_x0000_s1163" style="position:absolute;visibility:visible;mso-wrap-style:square" from="1121,2724" to="4670,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" strokeweight="0"/>
                  <v:rect id="Rectangle 163" o:spid="_x0000_s1164" style="position:absolute;left:1121;top:2724;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" fillcolor="black" stroked="f"/>
                  <v:line id="Line 164" o:spid="_x0000_s1165" style="position:absolute;visibility:visible;mso-wrap-style:square" from="0,2971" to="112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" strokeweight="0"/>
                  <v:rect id="Rectangle 165" o:spid="_x0000_s1166" style="position:absolute;top:2971;width:11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" fillcolor="black" stroked="f"/>
                  <v:line id="Line 166" o:spid="_x0000_s1167" style="position:absolute;visibility:visible;mso-wrap-style:square" from="1121,3217" to="4670,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" strokeweight="0"/>
                  <v:rect id="Rectangle 167" o:spid="_x0000_s1168" style="position:absolute;left:1121;top:3217;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" fillcolor="black" stroked="f"/>
                  <v:line id="Line 168" o:spid="_x0000_s1169" style="position:absolute;visibility:visible;mso-wrap-style:square" from="1121,3464" to="4670,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" strokeweight="0"/>
                  <v:rect id="Rectangle 169" o:spid="_x0000_s1170" style="position:absolute;left:1121;top:3464;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" fillcolor="black" stroked="f"/>
                  <v:line id="Line 170" o:spid="_x0000_s1171" style="position:absolute;visibility:visible;mso-wrap-style:square" from="0,3710" to="112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" strokeweight="0"/>
                  <v:rect id="Rectangle 171" o:spid="_x0000_s1172" style="position:absolute;top:3710;width:11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" fillcolor="black" stroked="f"/>
                  <v:line id="Line 172" o:spid="_x0000_s1173" style="position:absolute;visibility:visible;mso-wrap-style:square" from="1121,3957" to="467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" strokeweight="0"/>
                  <v:rect id="Rectangle 173" o:spid="_x0000_s1174" style="position:absolute;left:1121;top:3957;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" fillcolor="black" stroked="f"/>
                  <v:line id="Line 174" o:spid="_x0000_s1175" style="position:absolute;visibility:visible;mso-wrap-style:square" from="1121,4203" to="4670,4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" strokeweight="0"/>
                  <v:rect id="Rectangle 175" o:spid="_x0000_s1176" style="position:absolute;left:1121;top:4203;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" fillcolor="black" stroked="f"/>
                  <v:line id="Line 176" o:spid="_x0000_s1177" style="position:absolute;visibility:visible;mso-wrap-style:square" from="0,4450" to="1121,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" strokeweight="0"/>
                  <v:rect id="Rectangle 177" o:spid="_x0000_s1178" style="position:absolute;top:4450;width:11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" fillcolor="black" stroked="f"/>
                  <v:line id="Line 178" o:spid="_x0000_s1179" style="position:absolute;visibility:visible;mso-wrap-style:square" from="1121,4696" to="4670,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" strokeweight="0"/>
                  <v:rect id="Rectangle 179" o:spid="_x0000_s1180" style="position:absolute;left:1121;top:4696;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" fillcolor="black" stroked="f"/>
                  <v:line id="Line 180" o:spid="_x0000_s1181" style="position:absolute;visibility:visible;mso-wrap-style:square" from="1121,4943" to="4670,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" strokeweight="0"/>
                  <v:rect id="Rectangle 181" o:spid="_x0000_s1182" style="position:absolute;left:1121;top:4943;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" fillcolor="black" stroked="f"/>
                  <v:line id="Line 182" o:spid="_x0000_s1183" style="position:absolute;visibility:visible;mso-wrap-style:square" from="0,5189" to="112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" strokeweight="0"/>
                  <v:rect id="Rectangle 183" o:spid="_x0000_s1184" style="position:absolute;top:5189;width:112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i6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" fillcolor="black" stroked="f"/>
                  <v:line id="Line 184" o:spid="_x0000_s1185" style="position:absolute;visibility:visible;mso-wrap-style:square" from="1121,5436" to="4670,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" strokeweight="0"/>
                  <v:rect id="Rectangle 185" o:spid="_x0000_s1186" style="position:absolute;left:1121;top:5436;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" fillcolor="black" stroked="f"/>
                  <v:line id="Line 186" o:spid="_x0000_s1187" style="position:absolute;visibility:visible;mso-wrap-style:square" from="1121,5682" to="4670,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" strokeweight="0"/>
                  <v:rect id="Rectangle 187" o:spid="_x0000_s1188" style="position:absolute;left:1121;top:5682;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" fillcolor="black" stroked="f"/>
                  <v:line id="Line 188" o:spid="_x0000_s1189" style="position:absolute;visibility:visible;mso-wrap-style:square" from="1121,6175" to="4670,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" strokeweight="0"/>
                  <v:rect id="Rectangle 189" o:spid="_x0000_s1190" style="position:absolute;left:1121;top:6175;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" fillcolor="black" stroked="f"/>
                  <v:line id="Line 190" o:spid="_x0000_s1191" style="position:absolute;visibility:visible;mso-wrap-style:square" from="1121,6422" to="4670,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" strokeweight="0"/>
                  <v:rect id="Rectangle 191" o:spid="_x0000_s1192" style="position:absolute;left:1121;top:6422;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3S8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" fillcolor="black" stroked="f"/>
                  <v:line id="Line 192" o:spid="_x0000_s1193" style="position:absolute;visibility:visible;mso-wrap-style:square" from="4670,6668" to="5557,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" strokeweight="0"/>
                  <v:rect id="Rectangle 193" o:spid="_x0000_s1194" style="position:absolute;left:4670;top:6668;width:88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" fillcolor="black" stroked="f"/>
                  <v:line id="Line 194" o:spid="_x0000_s1195" style="position:absolute;visibility:visible;mso-wrap-style:square" from="1121,6915" to="4670,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" strokeweight="0"/>
                  <v:rect id="Rectangle 195" o:spid="_x0000_s1196" style="position:absolute;left:1121;top:6915;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" fillcolor="black" stroked="f"/>
                  <v:line id="Line 196" o:spid="_x0000_s1197" style="position:absolute;visibility:visible;mso-wrap-style:square" from="3783,7161" to="7332,7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" strokeweight="0"/>
                  <v:rect id="Rectangle 197" o:spid="_x0000_s1198" style="position:absolute;left:3783;top:7161;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" fillcolor="black" stroked="f"/>
                  <v:line id="Line 198" o:spid="_x0000_s1199" style="position:absolute;visibility:visible;mso-wrap-style:square" from="2896,7408" to="3783,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" strokeweight="0"/>
                  <v:rect id="Rectangle 199" o:spid="_x0000_s1200" style="position:absolute;left:2896;top:7408;width:88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" fillcolor="black" stroked="f"/>
                  <v:line id="Line 200" o:spid="_x0000_s1201" style="position:absolute;visibility:visible;mso-wrap-style:square" from="3783,7654" to="7332,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" strokeweight="0"/>
                  <v:rect id="Rectangle 201" o:spid="_x0000_s1202" style="position:absolute;left:3783;top:7654;width:35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" fillcolor="black" stroked="f"/>
                  <v:line id="Line 202" o:spid="_x0000_s1203" style="position:absolute;visibility:visible;mso-wrap-style:square" from="1121,7901" to="4670,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" strokeweight="0"/>
                  <v:rect id="Rectangle 203" o:spid="_x0000_s1204" style="position:absolute;left:1121;top:7901;width:354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" fillcolor="black" stroked="f"/>
                  <v:line id="Line 204" o:spid="_x0000_s1205" style="position:absolute;visibility:visible;mso-wrap-style:square" from="0,8148" to="112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" strokeweight="0"/>
                </v:group>
                <v:rect id="Rectangle 206" o:spid="_x0000_s1206" style="position:absolute;top:51739;width:711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" fillcolor="black" stroked="f"/>
                <v:line id="Line 207" o:spid="_x0000_s1207" style="position:absolute;visibility:visible;mso-wrap-style:square" from="7118,53301" to="29654,5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" strokeweight="0"/>
                <v:rect id="Rectangle 208" o:spid="_x0000_s1208" style="position:absolute;left:7118;top:53301;width:2253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" fillcolor="black" stroked="f"/>
                <v:line id="Line 209" o:spid="_x0000_s1209" style="position:absolute;visibility:visible;mso-wrap-style:square" from="7118,54870" to="29654,5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" strokeweight="0"/>
                <v:rect id="Rectangle 210" o:spid="_x0000_s1210" style="position:absolute;left:7118;top:54870;width:2253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" fillcolor="black" stroked="f"/>
                <v:line id="Line 211" o:spid="_x0000_s1211" style="position:absolute;visibility:visible;mso-wrap-style:square" from="0,56432" to="7118,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" strokeweight="0"/>
                <v:rect id="Rectangle 212" o:spid="_x0000_s1212" style="position:absolute;top:56432;width:711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" fillcolor="black" stroked="f"/>
                <v:line id="Line 213" o:spid="_x0000_s1213" style="position:absolute;visibility:visible;mso-wrap-style:square" from="7118,58000" to="29654,5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" strokeweight="0"/>
                <v:rect id="Rectangle 214" o:spid="_x0000_s1214" style="position:absolute;left:7118;top:58000;width:2253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" fillcolor="black" stroked="f"/>
                <v:line id="Line 215" o:spid="_x0000_s1215" style="position:absolute;visibility:visible;mso-wrap-style:square" from="7118,59563" to="29654,5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" strokeweight="0"/>
                <v:rect id="Rectangle 216" o:spid="_x0000_s1216" style="position:absolute;left:7118;top:59563;width:2253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" fillcolor="black" stroked="f"/>
                <v:line id="Line 217" o:spid="_x0000_s1217" style="position:absolute;visibility:visible;mso-wrap-style:square" from="7118,62693" to="29654,6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" strokeweight="0"/>
                <v:rect id="Rectangle 218" o:spid="_x0000_s1218" style="position:absolute;left:7118;top:62693;width:2253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" fillcolor="black" stroked="f"/>
                <v:line id="Line 219" o:spid="_x0000_s1219" style="position:absolute;visibility:visible;mso-wrap-style:square" from="7118,64262" to="29654,6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" strokeweight="0"/>
                <v:rect id="Rectangle 220" o:spid="_x0000_s1220" style="position:absolute;left:7118;top:64262;width:2253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" fillcolor="black" stroked="f"/>
                <v:line id="Line 221" o:spid="_x0000_s1221" style="position:absolute;visibility:visible;mso-wrap-style:square" from="0,65824" to="7118,6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" strokeweight="0"/>
                <v:rect id="Rectangle 222" o:spid="_x0000_s1222" style="position:absolute;top:65824;width:711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" fillcolor="black" stroked="f"/>
                <v:line id="Line 223" o:spid="_x0000_s1223" style="position:absolute;visibility:visible;mso-wrap-style:square" from="7118,67392" to="29654,6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" strokeweight="0"/>
                <v:rect id="Rectangle 224" o:spid="_x0000_s1224" style="position:absolute;left:7118;top:67392;width:2253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" fillcolor="black" stroked="f"/>
                <v:shape id="Freeform 237" o:spid="_x0000_s1225" style="position:absolute;left:1562;top:19100;width:628;height:4534;visibility:visible;mso-wrap-style:square;v-text-anchor:top" coordsize="9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" path="m44,82r,551l56,633,56,82r-12,xm99,98l50,,,98r99,xm,616r50,98l99,616,,616xe" fillcolor="#5b9bd5" strokecolor="#5b9bd5" strokeweight=".05pt">
                  <v:path arrowok="t" o:connecttype="custom" o:connectlocs="27940,52070;27940,401955;35560,401955;35560,52070;27940,52070;62865,62230;31750,0;0,62230;62865,62230;0,391160;31750,453390;62865,391160;0,391160" o:connectangles="0,0,0,0,0,0,0,0,0,0,0,0,0"/>
                  <o:lock v:ext="edit" verticies="t"/>
                </v:shape>
                <v:shape id="Freeform 238" o:spid="_x0000_s1226" style="position:absolute;left:1644;top:51892;width:622;height:4540;visibility:visible;mso-wrap-style:square;v-text-anchor:top" coordsize="9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" path="m55,83r,550l43,633,43,83r12,xm,99l49,,98,99,,99xm98,616l49,715,,616r98,xe" fillcolor="#5b9bd5" strokecolor="#5b9bd5" strokeweight=".05pt">
                  <v:path arrowok="t" o:connecttype="custom" o:connectlocs="34925,52705;34925,401955;27305,401955;27305,52705;34925,52705;0,62865;31115,0;62230,62865;0,62865;62230,391160;31115,454025;0,391160;62230,391160" o:connectangles="0,0,0,0,0,0,0,0,0,0,0,0,0"/>
                  <o:lock v:ext="edit" verticies="t"/>
                </v:shape>
                <v:shape id="Freeform 239" o:spid="_x0000_s1227" style="position:absolute;left:1562;top:33032;width:628;height:18625;visibility:visible;mso-wrap-style:square;v-text-anchor:top" coordsize="99,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" path="m44,82r,2770l56,2852,56,82r-12,xm99,98l50,,,98r99,xm,2835r50,98l99,2835r-99,xe" fillcolor="#5b9bd5" strokecolor="#5b9bd5" strokeweight=".05pt">
                  <v:path arrowok="t" o:connecttype="custom" o:connectlocs="27940,52070;27940,1811020;35560,1811020;35560,52070;27940,52070;62865,62230;31750,0;0,62230;62865,62230;0,1800225;31750,1862455;62865,1800225;0,1800225" o:connectangles="0,0,0,0,0,0,0,0,0,0,0,0,0"/>
                  <o:lock v:ext="edit" verticies="t"/>
                </v:shape>
                <v:shape id="Freeform 240" o:spid="_x0000_s1228" style="position:absolute;left:1644;top:56432;width:622;height:9315;visibility:visible;mso-wrap-style:square;v-text-anchor:top" coordsize="98,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" path="m43,83r,1302l55,1385,55,83r-12,xm98,99l49,,,99r98,xm,1368r49,99l98,1368r-98,xe" fillcolor="#5b9bd5" strokecolor="#5b9bd5" strokeweight=".05pt">
                  <v:path arrowok="t" o:connecttype="custom" o:connectlocs="27305,52705;27305,879475;34925,879475;34925,52705;27305,52705;62230,62865;31115,0;0,62865;62230,62865;0,868680;31115,931545;62230,868680;0,868680" o:connectangles="0,0,0,0,0,0,0,0,0,0,0,0,0"/>
                  <o:lock v:ext="edit" verticies="t"/>
                </v:shape>
                <v:shape id="Freeform 243" o:spid="_x0000_s1229" style="position:absolute;left:1562;top:23558;width:628;height:4540;visibility:visible;mso-wrap-style:square;v-text-anchor:top" coordsize="9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" path="m44,83r,550l56,633,56,83r-12,xm99,99l50,,,99r99,xm,616r50,99l99,616,,616xe" fillcolor="#5b9bd5" strokecolor="#5b9bd5" strokeweight=".05pt">
                  <v:path arrowok="t" o:connecttype="custom" o:connectlocs="27940,52705;27940,401955;35560,401955;35560,52705;27940,52705;62865,62865;31750,0;0,62865;62865,62865;0,391160;31750,454025;62865,391160;0,391160" o:connectangles="0,0,0,0,0,0,0,0,0,0,0,0,0"/>
                  <o:lock v:ext="edit" verticies="t"/>
                </v:shape>
                <v:shape id="Freeform 244" o:spid="_x0000_s1230" style="position:absolute;left:1562;top:28257;width:628;height:4616;visibility:visible;mso-wrap-style:square;v-text-anchor:top" coordsize="9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" path="m44,82r,563l56,645,56,82r-12,xm99,98l50,,,98r99,xm,628r50,99l99,628,,628xe" fillcolor="#5b9bd5" strokecolor="#5b9bd5" strokeweight=".05pt">
                  <v:path arrowok="t" o:connecttype="custom" o:connectlocs="27940,52070;27940,409575;35560,409575;35560,52070;27940,52070;62865,62230;31750,0;0,62230;62865,62230;0,398780;31750,461645;62865,398780;0,398780" o:connectangles="0,0,0,0,0,0,0,0,0,0,0,0,0"/>
                  <o:lock v:ext="edit" verticies="t"/>
                </v:shape>
                <v:shape id="Freeform 248" o:spid="_x0000_s1231" style="position:absolute;left:29578;top:34203;width:18341;height:7523;visibility:visible;mso-wrap-style:square;v-text-anchor:top" coordsize="3072,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" adj="-11796480,,5400" path="m386,l834,r,l1506,,3072,r,107l3072,107r,160l3072,641r-1566,l834,641r,l386,641r,-374l,280,386,107,386,xe" filled="f" strokeweight=".6pt">
                  <v:stroke joinstyle="miter"/>
                  <v:formulas/>
                  <v:path arrowok="t" o:connecttype="custom" o:connectlocs="230455,0;497927,0;497927,0;899134,0;1834090,0;1834090,125588;1834090,125588;1834090,313383;1834090,752354;899134,752354;497927,752354;497927,752354;230455,752354;230455,313383;0,328641;230455,125588;230455,0" o:connectangles="0,0,0,0,0,0,0,0,0,0,0,0,0,0,0,0,0" textboxrect="0,0,3072,641"/>
                  <v:textbox>
                    <w:txbxContent>
                      <w:p w14:paraId="198F13A2" w14:textId="77777777" w:rsidR="00D366D9" w:rsidRDefault="00C84642" w:rsidP="00D366D9">
                        <w:pPr>
                          <w:ind w:leftChars="135" w:left="283" w:firstLine="1"/>
                          <w:jc w:val="left"/>
                          <w:rPr>
                            <w:sz w:val="20"/>
                            <w:szCs w:val="21"/>
                          </w:rPr>
                        </w:pPr>
                        <w:r w:rsidRPr="006268A3">
                          <w:rPr>
                            <w:rFonts w:hint="eastAsia"/>
                            <w:sz w:val="20"/>
                            <w:szCs w:val="21"/>
                          </w:rPr>
                          <w:t>事務局で</w:t>
                        </w:r>
                        <w:r>
                          <w:rPr>
                            <w:rFonts w:hint="eastAsia"/>
                            <w:sz w:val="20"/>
                            <w:szCs w:val="21"/>
                          </w:rPr>
                          <w:t>仮採点</w:t>
                        </w:r>
                      </w:p>
                      <w:p w14:paraId="16A0F19F" w14:textId="10725FE5" w:rsidR="00D366D9" w:rsidRPr="006268A3" w:rsidRDefault="00D366D9" w:rsidP="00D366D9">
                        <w:pPr>
                          <w:ind w:leftChars="135" w:left="283" w:firstLine="1"/>
                          <w:jc w:val="left"/>
                          <w:rPr>
                            <w:sz w:val="20"/>
                            <w:szCs w:val="21"/>
                          </w:rPr>
                        </w:pPr>
                        <w:r>
                          <w:rPr>
                            <w:rFonts w:hint="eastAsia"/>
                            <w:sz w:val="20"/>
                            <w:szCs w:val="21"/>
                          </w:rPr>
                          <w:t>審査の必要に応じて資料の</w:t>
                        </w:r>
                        <w:r w:rsidRPr="00D366D9">
                          <w:rPr>
                            <w:rFonts w:hint="eastAsia"/>
                            <w:sz w:val="20"/>
                            <w:szCs w:val="21"/>
                          </w:rPr>
                          <w:t>ヒアリング</w:t>
                        </w:r>
                        <w:r>
                          <w:rPr>
                            <w:rFonts w:hint="eastAsia"/>
                            <w:sz w:val="20"/>
                            <w:szCs w:val="21"/>
                          </w:rPr>
                          <w:t>を実施</w:t>
                        </w:r>
                      </w:p>
                    </w:txbxContent>
                  </v:textbox>
                </v:shape>
                <w10:wrap anchorx="margin"/>
              </v:group>
            </w:pict>
          </mc:Fallback>
        </mc:AlternateContent>
      </w:r>
      <w:bookmarkEnd w:id="0"/>
    </w:p>
    <w:p w14:paraId="239843EA" w14:textId="1C2BE5EB" w:rsidR="000A5DE8" w:rsidRPr="00C80320" w:rsidRDefault="000A5DE8">
      <w:pPr>
        <w:widowControl/>
        <w:jc w:val="left"/>
        <w:rPr>
          <w:rFonts w:ascii="Meiryo UI" w:hAnsi="Meiryo UI"/>
          <w:b/>
          <w:bCs/>
          <w:color w:val="000000" w:themeColor="text1"/>
          <w:sz w:val="36"/>
          <w:szCs w:val="36"/>
        </w:rPr>
      </w:pPr>
      <w:r w:rsidRPr="00C80320">
        <w:rPr>
          <w:rFonts w:ascii="Meiryo UI" w:hAnsi="Meiryo UI"/>
          <w:b/>
          <w:bCs/>
          <w:color w:val="000000" w:themeColor="text1"/>
          <w:sz w:val="36"/>
          <w:szCs w:val="36"/>
        </w:rPr>
        <w:br w:type="page"/>
      </w:r>
    </w:p>
    <w:sdt>
      <w:sdtPr>
        <w:rPr>
          <w:color w:val="000000" w:themeColor="text1"/>
          <w:lang w:val="ja-JP"/>
        </w:rPr>
        <w:id w:val="827331015"/>
        <w:docPartObj>
          <w:docPartGallery w:val="Table of Contents"/>
          <w:docPartUnique/>
        </w:docPartObj>
      </w:sdtPr>
      <w:sdtEndPr>
        <w:rPr>
          <w:b/>
          <w:bCs/>
        </w:rPr>
      </w:sdtEndPr>
      <w:sdtContent>
        <w:p w14:paraId="0D4156FD" w14:textId="447A7F07" w:rsidR="0049279D" w:rsidRDefault="008D626C">
          <w:pPr>
            <w:pStyle w:val="11"/>
            <w:tabs>
              <w:tab w:val="left" w:pos="420"/>
              <w:tab w:val="right" w:leader="dot" w:pos="8494"/>
            </w:tabs>
            <w:rPr>
              <w:rFonts w:eastAsiaTheme="minorEastAsia"/>
              <w:noProof/>
            </w:rPr>
          </w:pPr>
          <w:r w:rsidRPr="00C80320">
            <w:rPr>
              <w:color w:val="000000" w:themeColor="text1"/>
            </w:rPr>
            <w:fldChar w:fldCharType="begin"/>
          </w:r>
          <w:r w:rsidRPr="00C80320">
            <w:rPr>
              <w:color w:val="000000" w:themeColor="text1"/>
            </w:rPr>
            <w:instrText xml:space="preserve"> TOC \o "1-3" \h \z \u </w:instrText>
          </w:r>
          <w:r w:rsidRPr="00C80320">
            <w:rPr>
              <w:color w:val="000000" w:themeColor="text1"/>
            </w:rPr>
            <w:fldChar w:fldCharType="separate"/>
          </w:r>
          <w:hyperlink w:anchor="_Toc162008115" w:history="1">
            <w:r w:rsidR="0049279D" w:rsidRPr="004356A2">
              <w:rPr>
                <w:rStyle w:val="ae"/>
                <w:rFonts w:ascii="Meiryo UI" w:hAnsi="Meiryo UI"/>
                <w:noProof/>
              </w:rPr>
              <w:t>1</w:t>
            </w:r>
            <w:r w:rsidR="0049279D">
              <w:rPr>
                <w:rFonts w:eastAsiaTheme="minorEastAsia"/>
                <w:noProof/>
              </w:rPr>
              <w:tab/>
            </w:r>
            <w:r w:rsidR="0049279D" w:rsidRPr="004356A2">
              <w:rPr>
                <w:rStyle w:val="ae"/>
                <w:noProof/>
              </w:rPr>
              <w:t>目的等</w:t>
            </w:r>
            <w:r w:rsidR="0049279D">
              <w:rPr>
                <w:noProof/>
                <w:webHidden/>
              </w:rPr>
              <w:tab/>
            </w:r>
            <w:r w:rsidR="0049279D">
              <w:rPr>
                <w:noProof/>
                <w:webHidden/>
              </w:rPr>
              <w:fldChar w:fldCharType="begin"/>
            </w:r>
            <w:r w:rsidR="0049279D">
              <w:rPr>
                <w:noProof/>
                <w:webHidden/>
              </w:rPr>
              <w:instrText xml:space="preserve"> PAGEREF _Toc162008115 \h </w:instrText>
            </w:r>
            <w:r w:rsidR="0049279D">
              <w:rPr>
                <w:noProof/>
                <w:webHidden/>
              </w:rPr>
            </w:r>
            <w:r w:rsidR="0049279D">
              <w:rPr>
                <w:noProof/>
                <w:webHidden/>
              </w:rPr>
              <w:fldChar w:fldCharType="separate"/>
            </w:r>
            <w:r w:rsidR="0049279D">
              <w:rPr>
                <w:noProof/>
                <w:webHidden/>
              </w:rPr>
              <w:t>1</w:t>
            </w:r>
            <w:r w:rsidR="0049279D">
              <w:rPr>
                <w:noProof/>
                <w:webHidden/>
              </w:rPr>
              <w:fldChar w:fldCharType="end"/>
            </w:r>
          </w:hyperlink>
        </w:p>
        <w:p w14:paraId="1EB2DA30" w14:textId="7DC436D2" w:rsidR="0049279D" w:rsidRDefault="0049279D">
          <w:pPr>
            <w:pStyle w:val="21"/>
            <w:tabs>
              <w:tab w:val="left" w:pos="1260"/>
              <w:tab w:val="right" w:leader="dot" w:pos="8494"/>
            </w:tabs>
            <w:rPr>
              <w:rFonts w:eastAsiaTheme="minorEastAsia"/>
              <w:noProof/>
            </w:rPr>
          </w:pPr>
          <w:hyperlink w:anchor="_Toc162008116" w:history="1">
            <w:r w:rsidRPr="004356A2">
              <w:rPr>
                <w:rStyle w:val="ae"/>
                <w:rFonts w:ascii="Times New Roman" w:eastAsia="ＭＳ 明朝" w:hAnsi="Times New Roman" w:cs="Times New Roman"/>
                <w:b/>
                <w:noProof/>
              </w:rPr>
              <w:t>（１）</w:t>
            </w:r>
            <w:r>
              <w:rPr>
                <w:rFonts w:eastAsiaTheme="minorEastAsia"/>
                <w:noProof/>
              </w:rPr>
              <w:tab/>
            </w:r>
            <w:r w:rsidRPr="004356A2">
              <w:rPr>
                <w:rStyle w:val="ae"/>
                <w:rFonts w:ascii="MS UI Gothic" w:eastAsia="MS UI Gothic" w:hAnsi="MS UI Gothic"/>
                <w:noProof/>
              </w:rPr>
              <w:t>目的</w:t>
            </w:r>
            <w:r>
              <w:rPr>
                <w:noProof/>
                <w:webHidden/>
              </w:rPr>
              <w:tab/>
            </w:r>
            <w:r>
              <w:rPr>
                <w:noProof/>
                <w:webHidden/>
              </w:rPr>
              <w:fldChar w:fldCharType="begin"/>
            </w:r>
            <w:r>
              <w:rPr>
                <w:noProof/>
                <w:webHidden/>
              </w:rPr>
              <w:instrText xml:space="preserve"> PAGEREF _Toc162008116 \h </w:instrText>
            </w:r>
            <w:r>
              <w:rPr>
                <w:noProof/>
                <w:webHidden/>
              </w:rPr>
            </w:r>
            <w:r>
              <w:rPr>
                <w:noProof/>
                <w:webHidden/>
              </w:rPr>
              <w:fldChar w:fldCharType="separate"/>
            </w:r>
            <w:r>
              <w:rPr>
                <w:noProof/>
                <w:webHidden/>
              </w:rPr>
              <w:t>1</w:t>
            </w:r>
            <w:r>
              <w:rPr>
                <w:noProof/>
                <w:webHidden/>
              </w:rPr>
              <w:fldChar w:fldCharType="end"/>
            </w:r>
          </w:hyperlink>
        </w:p>
        <w:p w14:paraId="4E6938B5" w14:textId="6A975A97" w:rsidR="0049279D" w:rsidRDefault="0049279D">
          <w:pPr>
            <w:pStyle w:val="21"/>
            <w:tabs>
              <w:tab w:val="left" w:pos="1260"/>
              <w:tab w:val="right" w:leader="dot" w:pos="8494"/>
            </w:tabs>
            <w:rPr>
              <w:rFonts w:eastAsiaTheme="minorEastAsia"/>
              <w:noProof/>
            </w:rPr>
          </w:pPr>
          <w:hyperlink w:anchor="_Toc162008117" w:history="1">
            <w:r w:rsidRPr="004356A2">
              <w:rPr>
                <w:rStyle w:val="ae"/>
                <w:rFonts w:ascii="Times New Roman" w:eastAsia="ＭＳ 明朝" w:hAnsi="Times New Roman" w:cs="Times New Roman"/>
                <w:b/>
                <w:noProof/>
              </w:rPr>
              <w:t>（２）</w:t>
            </w:r>
            <w:r>
              <w:rPr>
                <w:rFonts w:eastAsiaTheme="minorEastAsia"/>
                <w:noProof/>
              </w:rPr>
              <w:tab/>
            </w:r>
            <w:r w:rsidRPr="004356A2">
              <w:rPr>
                <w:rStyle w:val="ae"/>
                <w:rFonts w:ascii="MS UI Gothic" w:eastAsia="MS UI Gothic" w:hAnsi="MS UI Gothic"/>
                <w:noProof/>
              </w:rPr>
              <w:t>落札方式</w:t>
            </w:r>
            <w:r>
              <w:rPr>
                <w:noProof/>
                <w:webHidden/>
              </w:rPr>
              <w:tab/>
            </w:r>
            <w:r>
              <w:rPr>
                <w:noProof/>
                <w:webHidden/>
              </w:rPr>
              <w:fldChar w:fldCharType="begin"/>
            </w:r>
            <w:r>
              <w:rPr>
                <w:noProof/>
                <w:webHidden/>
              </w:rPr>
              <w:instrText xml:space="preserve"> PAGEREF _Toc162008117 \h </w:instrText>
            </w:r>
            <w:r>
              <w:rPr>
                <w:noProof/>
                <w:webHidden/>
              </w:rPr>
            </w:r>
            <w:r>
              <w:rPr>
                <w:noProof/>
                <w:webHidden/>
              </w:rPr>
              <w:fldChar w:fldCharType="separate"/>
            </w:r>
            <w:r>
              <w:rPr>
                <w:noProof/>
                <w:webHidden/>
              </w:rPr>
              <w:t>1</w:t>
            </w:r>
            <w:r>
              <w:rPr>
                <w:noProof/>
                <w:webHidden/>
              </w:rPr>
              <w:fldChar w:fldCharType="end"/>
            </w:r>
          </w:hyperlink>
        </w:p>
        <w:p w14:paraId="658B391F" w14:textId="1E260954" w:rsidR="0049279D" w:rsidRDefault="0049279D">
          <w:pPr>
            <w:pStyle w:val="21"/>
            <w:tabs>
              <w:tab w:val="left" w:pos="1260"/>
              <w:tab w:val="right" w:leader="dot" w:pos="8494"/>
            </w:tabs>
            <w:rPr>
              <w:rFonts w:eastAsiaTheme="minorEastAsia"/>
              <w:noProof/>
            </w:rPr>
          </w:pPr>
          <w:hyperlink w:anchor="_Toc162008124" w:history="1">
            <w:r w:rsidRPr="004356A2">
              <w:rPr>
                <w:rStyle w:val="ae"/>
                <w:rFonts w:ascii="Times New Roman" w:eastAsia="ＭＳ 明朝" w:hAnsi="Times New Roman" w:cs="Times New Roman"/>
                <w:b/>
                <w:noProof/>
              </w:rPr>
              <w:t>（３）</w:t>
            </w:r>
            <w:r>
              <w:rPr>
                <w:rFonts w:eastAsiaTheme="minorEastAsia"/>
                <w:noProof/>
              </w:rPr>
              <w:tab/>
            </w:r>
            <w:r w:rsidRPr="004356A2">
              <w:rPr>
                <w:rStyle w:val="ae"/>
                <w:rFonts w:ascii="MS UI Gothic" w:eastAsia="MS UI Gothic" w:hAnsi="MS UI Gothic"/>
                <w:noProof/>
              </w:rPr>
              <w:t>調達単位</w:t>
            </w:r>
            <w:r>
              <w:rPr>
                <w:noProof/>
                <w:webHidden/>
              </w:rPr>
              <w:tab/>
            </w:r>
            <w:r>
              <w:rPr>
                <w:noProof/>
                <w:webHidden/>
              </w:rPr>
              <w:fldChar w:fldCharType="begin"/>
            </w:r>
            <w:r>
              <w:rPr>
                <w:noProof/>
                <w:webHidden/>
              </w:rPr>
              <w:instrText xml:space="preserve"> PAGEREF _Toc162008124 \h </w:instrText>
            </w:r>
            <w:r>
              <w:rPr>
                <w:noProof/>
                <w:webHidden/>
              </w:rPr>
            </w:r>
            <w:r>
              <w:rPr>
                <w:noProof/>
                <w:webHidden/>
              </w:rPr>
              <w:fldChar w:fldCharType="separate"/>
            </w:r>
            <w:r>
              <w:rPr>
                <w:noProof/>
                <w:webHidden/>
              </w:rPr>
              <w:t>1</w:t>
            </w:r>
            <w:r>
              <w:rPr>
                <w:noProof/>
                <w:webHidden/>
              </w:rPr>
              <w:fldChar w:fldCharType="end"/>
            </w:r>
          </w:hyperlink>
        </w:p>
        <w:p w14:paraId="291B4BC8" w14:textId="26F0C46E" w:rsidR="0049279D" w:rsidRDefault="0049279D">
          <w:pPr>
            <w:pStyle w:val="11"/>
            <w:tabs>
              <w:tab w:val="left" w:pos="420"/>
              <w:tab w:val="right" w:leader="dot" w:pos="8494"/>
            </w:tabs>
            <w:rPr>
              <w:rFonts w:eastAsiaTheme="minorEastAsia"/>
              <w:noProof/>
            </w:rPr>
          </w:pPr>
          <w:hyperlink w:anchor="_Toc162008125" w:history="1">
            <w:r w:rsidRPr="004356A2">
              <w:rPr>
                <w:rStyle w:val="ae"/>
                <w:rFonts w:ascii="Meiryo UI" w:hAnsi="Meiryo UI"/>
                <w:noProof/>
              </w:rPr>
              <w:t>2</w:t>
            </w:r>
            <w:r>
              <w:rPr>
                <w:rFonts w:eastAsiaTheme="minorEastAsia"/>
                <w:noProof/>
              </w:rPr>
              <w:tab/>
            </w:r>
            <w:r w:rsidRPr="004356A2">
              <w:rPr>
                <w:rStyle w:val="ae"/>
                <w:noProof/>
              </w:rPr>
              <w:t>資料作成に関する留意事項</w:t>
            </w:r>
            <w:r>
              <w:rPr>
                <w:noProof/>
                <w:webHidden/>
              </w:rPr>
              <w:tab/>
            </w:r>
            <w:r>
              <w:rPr>
                <w:noProof/>
                <w:webHidden/>
              </w:rPr>
              <w:fldChar w:fldCharType="begin"/>
            </w:r>
            <w:r>
              <w:rPr>
                <w:noProof/>
                <w:webHidden/>
              </w:rPr>
              <w:instrText xml:space="preserve"> PAGEREF _Toc162008125 \h </w:instrText>
            </w:r>
            <w:r>
              <w:rPr>
                <w:noProof/>
                <w:webHidden/>
              </w:rPr>
            </w:r>
            <w:r>
              <w:rPr>
                <w:noProof/>
                <w:webHidden/>
              </w:rPr>
              <w:fldChar w:fldCharType="separate"/>
            </w:r>
            <w:r>
              <w:rPr>
                <w:noProof/>
                <w:webHidden/>
              </w:rPr>
              <w:t>2</w:t>
            </w:r>
            <w:r>
              <w:rPr>
                <w:noProof/>
                <w:webHidden/>
              </w:rPr>
              <w:fldChar w:fldCharType="end"/>
            </w:r>
          </w:hyperlink>
        </w:p>
        <w:p w14:paraId="1736F241" w14:textId="25C4F779" w:rsidR="0049279D" w:rsidRDefault="0049279D">
          <w:pPr>
            <w:pStyle w:val="21"/>
            <w:tabs>
              <w:tab w:val="left" w:pos="1260"/>
              <w:tab w:val="right" w:leader="dot" w:pos="8494"/>
            </w:tabs>
            <w:rPr>
              <w:rFonts w:eastAsiaTheme="minorEastAsia"/>
              <w:noProof/>
            </w:rPr>
          </w:pPr>
          <w:hyperlink w:anchor="_Toc162008126" w:history="1">
            <w:r w:rsidRPr="004356A2">
              <w:rPr>
                <w:rStyle w:val="ae"/>
                <w:rFonts w:ascii="Times New Roman" w:eastAsia="ＭＳ 明朝" w:hAnsi="Times New Roman" w:cs="Times New Roman"/>
                <w:b/>
                <w:noProof/>
              </w:rPr>
              <w:t>（１）</w:t>
            </w:r>
            <w:r>
              <w:rPr>
                <w:rFonts w:eastAsiaTheme="minorEastAsia"/>
                <w:noProof/>
              </w:rPr>
              <w:tab/>
            </w:r>
            <w:r w:rsidRPr="004356A2">
              <w:rPr>
                <w:rStyle w:val="ae"/>
                <w:rFonts w:ascii="MS UI Gothic" w:eastAsia="MS UI Gothic" w:hAnsi="MS UI Gothic"/>
                <w:noProof/>
              </w:rPr>
              <w:t>公告文書</w:t>
            </w:r>
            <w:r>
              <w:rPr>
                <w:noProof/>
                <w:webHidden/>
              </w:rPr>
              <w:tab/>
            </w:r>
            <w:r>
              <w:rPr>
                <w:noProof/>
                <w:webHidden/>
              </w:rPr>
              <w:fldChar w:fldCharType="begin"/>
            </w:r>
            <w:r>
              <w:rPr>
                <w:noProof/>
                <w:webHidden/>
              </w:rPr>
              <w:instrText xml:space="preserve"> PAGEREF _Toc162008126 \h </w:instrText>
            </w:r>
            <w:r>
              <w:rPr>
                <w:noProof/>
                <w:webHidden/>
              </w:rPr>
            </w:r>
            <w:r>
              <w:rPr>
                <w:noProof/>
                <w:webHidden/>
              </w:rPr>
              <w:fldChar w:fldCharType="separate"/>
            </w:r>
            <w:r>
              <w:rPr>
                <w:noProof/>
                <w:webHidden/>
              </w:rPr>
              <w:t>2</w:t>
            </w:r>
            <w:r>
              <w:rPr>
                <w:noProof/>
                <w:webHidden/>
              </w:rPr>
              <w:fldChar w:fldCharType="end"/>
            </w:r>
          </w:hyperlink>
        </w:p>
        <w:p w14:paraId="31F85CBD" w14:textId="352D6F24" w:rsidR="0049279D" w:rsidRDefault="0049279D">
          <w:pPr>
            <w:pStyle w:val="21"/>
            <w:tabs>
              <w:tab w:val="left" w:pos="1260"/>
              <w:tab w:val="right" w:leader="dot" w:pos="8494"/>
            </w:tabs>
            <w:rPr>
              <w:rFonts w:eastAsiaTheme="minorEastAsia"/>
              <w:noProof/>
            </w:rPr>
          </w:pPr>
          <w:hyperlink w:anchor="_Toc162008127" w:history="1">
            <w:r w:rsidRPr="004356A2">
              <w:rPr>
                <w:rStyle w:val="ae"/>
                <w:rFonts w:ascii="Times New Roman" w:eastAsia="ＭＳ 明朝" w:hAnsi="Times New Roman" w:cs="Times New Roman"/>
                <w:b/>
                <w:noProof/>
              </w:rPr>
              <w:t>（２）</w:t>
            </w:r>
            <w:r>
              <w:rPr>
                <w:rFonts w:eastAsiaTheme="minorEastAsia"/>
                <w:noProof/>
              </w:rPr>
              <w:tab/>
            </w:r>
            <w:r w:rsidRPr="004356A2">
              <w:rPr>
                <w:rStyle w:val="ae"/>
                <w:rFonts w:ascii="MS UI Gothic" w:eastAsia="MS UI Gothic" w:hAnsi="MS UI Gothic"/>
                <w:noProof/>
              </w:rPr>
              <w:t>仕様書</w:t>
            </w:r>
            <w:r>
              <w:rPr>
                <w:noProof/>
                <w:webHidden/>
              </w:rPr>
              <w:tab/>
            </w:r>
            <w:r>
              <w:rPr>
                <w:noProof/>
                <w:webHidden/>
              </w:rPr>
              <w:fldChar w:fldCharType="begin"/>
            </w:r>
            <w:r>
              <w:rPr>
                <w:noProof/>
                <w:webHidden/>
              </w:rPr>
              <w:instrText xml:space="preserve"> PAGEREF _Toc162008127 \h </w:instrText>
            </w:r>
            <w:r>
              <w:rPr>
                <w:noProof/>
                <w:webHidden/>
              </w:rPr>
            </w:r>
            <w:r>
              <w:rPr>
                <w:noProof/>
                <w:webHidden/>
              </w:rPr>
              <w:fldChar w:fldCharType="separate"/>
            </w:r>
            <w:r>
              <w:rPr>
                <w:noProof/>
                <w:webHidden/>
              </w:rPr>
              <w:t>2</w:t>
            </w:r>
            <w:r>
              <w:rPr>
                <w:noProof/>
                <w:webHidden/>
              </w:rPr>
              <w:fldChar w:fldCharType="end"/>
            </w:r>
          </w:hyperlink>
        </w:p>
        <w:p w14:paraId="200A902F" w14:textId="54BE60E2" w:rsidR="0049279D" w:rsidRDefault="0049279D">
          <w:pPr>
            <w:pStyle w:val="21"/>
            <w:tabs>
              <w:tab w:val="left" w:pos="1260"/>
              <w:tab w:val="right" w:leader="dot" w:pos="8494"/>
            </w:tabs>
            <w:rPr>
              <w:rFonts w:eastAsiaTheme="minorEastAsia"/>
              <w:noProof/>
            </w:rPr>
          </w:pPr>
          <w:hyperlink w:anchor="_Toc162008128" w:history="1">
            <w:r w:rsidRPr="004356A2">
              <w:rPr>
                <w:rStyle w:val="ae"/>
                <w:rFonts w:ascii="Times New Roman" w:eastAsia="ＭＳ 明朝" w:hAnsi="Times New Roman" w:cs="Times New Roman"/>
                <w:b/>
                <w:noProof/>
              </w:rPr>
              <w:t>（３）</w:t>
            </w:r>
            <w:r>
              <w:rPr>
                <w:rFonts w:eastAsiaTheme="minorEastAsia"/>
                <w:noProof/>
              </w:rPr>
              <w:tab/>
            </w:r>
            <w:r w:rsidRPr="004356A2">
              <w:rPr>
                <w:rStyle w:val="ae"/>
                <w:rFonts w:ascii="MS UI Gothic" w:eastAsia="MS UI Gothic" w:hAnsi="MS UI Gothic"/>
                <w:noProof/>
              </w:rPr>
              <w:t>提案書記載依頼事項</w:t>
            </w:r>
            <w:r>
              <w:rPr>
                <w:noProof/>
                <w:webHidden/>
              </w:rPr>
              <w:tab/>
            </w:r>
            <w:r>
              <w:rPr>
                <w:noProof/>
                <w:webHidden/>
              </w:rPr>
              <w:fldChar w:fldCharType="begin"/>
            </w:r>
            <w:r>
              <w:rPr>
                <w:noProof/>
                <w:webHidden/>
              </w:rPr>
              <w:instrText xml:space="preserve"> PAGEREF _Toc162008128 \h </w:instrText>
            </w:r>
            <w:r>
              <w:rPr>
                <w:noProof/>
                <w:webHidden/>
              </w:rPr>
            </w:r>
            <w:r>
              <w:rPr>
                <w:noProof/>
                <w:webHidden/>
              </w:rPr>
              <w:fldChar w:fldCharType="separate"/>
            </w:r>
            <w:r>
              <w:rPr>
                <w:noProof/>
                <w:webHidden/>
              </w:rPr>
              <w:t>4</w:t>
            </w:r>
            <w:r>
              <w:rPr>
                <w:noProof/>
                <w:webHidden/>
              </w:rPr>
              <w:fldChar w:fldCharType="end"/>
            </w:r>
          </w:hyperlink>
        </w:p>
        <w:p w14:paraId="504A2687" w14:textId="7C06428E" w:rsidR="0049279D" w:rsidRDefault="0049279D">
          <w:pPr>
            <w:pStyle w:val="21"/>
            <w:tabs>
              <w:tab w:val="left" w:pos="1260"/>
              <w:tab w:val="right" w:leader="dot" w:pos="8494"/>
            </w:tabs>
            <w:rPr>
              <w:rFonts w:eastAsiaTheme="minorEastAsia"/>
              <w:noProof/>
            </w:rPr>
          </w:pPr>
          <w:hyperlink w:anchor="_Toc162008129" w:history="1">
            <w:r w:rsidRPr="004356A2">
              <w:rPr>
                <w:rStyle w:val="ae"/>
                <w:rFonts w:ascii="Times New Roman" w:eastAsia="ＭＳ 明朝" w:hAnsi="Times New Roman" w:cs="Times New Roman"/>
                <w:b/>
                <w:noProof/>
              </w:rPr>
              <w:t>（４）</w:t>
            </w:r>
            <w:r>
              <w:rPr>
                <w:rFonts w:eastAsiaTheme="minorEastAsia"/>
                <w:noProof/>
              </w:rPr>
              <w:tab/>
            </w:r>
            <w:r w:rsidRPr="004356A2">
              <w:rPr>
                <w:rStyle w:val="ae"/>
                <w:rFonts w:ascii="MS UI Gothic" w:eastAsia="MS UI Gothic" w:hAnsi="MS UI Gothic"/>
                <w:noProof/>
              </w:rPr>
              <w:t>落札者決定基準</w:t>
            </w:r>
            <w:r>
              <w:rPr>
                <w:noProof/>
                <w:webHidden/>
              </w:rPr>
              <w:tab/>
            </w:r>
            <w:r>
              <w:rPr>
                <w:noProof/>
                <w:webHidden/>
              </w:rPr>
              <w:fldChar w:fldCharType="begin"/>
            </w:r>
            <w:r>
              <w:rPr>
                <w:noProof/>
                <w:webHidden/>
              </w:rPr>
              <w:instrText xml:space="preserve"> PAGEREF _Toc162008129 \h </w:instrText>
            </w:r>
            <w:r>
              <w:rPr>
                <w:noProof/>
                <w:webHidden/>
              </w:rPr>
            </w:r>
            <w:r>
              <w:rPr>
                <w:noProof/>
                <w:webHidden/>
              </w:rPr>
              <w:fldChar w:fldCharType="separate"/>
            </w:r>
            <w:r>
              <w:rPr>
                <w:noProof/>
                <w:webHidden/>
              </w:rPr>
              <w:t>5</w:t>
            </w:r>
            <w:r>
              <w:rPr>
                <w:noProof/>
                <w:webHidden/>
              </w:rPr>
              <w:fldChar w:fldCharType="end"/>
            </w:r>
          </w:hyperlink>
        </w:p>
        <w:p w14:paraId="47B4DF83" w14:textId="18CAF78F" w:rsidR="0049279D" w:rsidRDefault="0049279D">
          <w:pPr>
            <w:pStyle w:val="21"/>
            <w:tabs>
              <w:tab w:val="left" w:pos="1260"/>
              <w:tab w:val="right" w:leader="dot" w:pos="8494"/>
            </w:tabs>
            <w:rPr>
              <w:rFonts w:eastAsiaTheme="minorEastAsia"/>
              <w:noProof/>
            </w:rPr>
          </w:pPr>
          <w:hyperlink w:anchor="_Toc162008130" w:history="1">
            <w:r w:rsidRPr="004356A2">
              <w:rPr>
                <w:rStyle w:val="ae"/>
                <w:rFonts w:ascii="Times New Roman" w:eastAsia="ＭＳ 明朝" w:hAnsi="Times New Roman" w:cs="Times New Roman"/>
                <w:b/>
                <w:noProof/>
              </w:rPr>
              <w:t>（５）</w:t>
            </w:r>
            <w:r>
              <w:rPr>
                <w:rFonts w:eastAsiaTheme="minorEastAsia"/>
                <w:noProof/>
              </w:rPr>
              <w:tab/>
            </w:r>
            <w:r w:rsidRPr="004356A2">
              <w:rPr>
                <w:rStyle w:val="ae"/>
                <w:rFonts w:ascii="MS UI Gothic" w:eastAsia="MS UI Gothic" w:hAnsi="MS UI Gothic"/>
                <w:noProof/>
              </w:rPr>
              <w:t>サービスレベルアグリーメント（SLA）</w:t>
            </w:r>
            <w:r>
              <w:rPr>
                <w:noProof/>
                <w:webHidden/>
              </w:rPr>
              <w:tab/>
            </w:r>
            <w:r>
              <w:rPr>
                <w:noProof/>
                <w:webHidden/>
              </w:rPr>
              <w:fldChar w:fldCharType="begin"/>
            </w:r>
            <w:r>
              <w:rPr>
                <w:noProof/>
                <w:webHidden/>
              </w:rPr>
              <w:instrText xml:space="preserve"> PAGEREF _Toc162008130 \h </w:instrText>
            </w:r>
            <w:r>
              <w:rPr>
                <w:noProof/>
                <w:webHidden/>
              </w:rPr>
            </w:r>
            <w:r>
              <w:rPr>
                <w:noProof/>
                <w:webHidden/>
              </w:rPr>
              <w:fldChar w:fldCharType="separate"/>
            </w:r>
            <w:r>
              <w:rPr>
                <w:noProof/>
                <w:webHidden/>
              </w:rPr>
              <w:t>8</w:t>
            </w:r>
            <w:r>
              <w:rPr>
                <w:noProof/>
                <w:webHidden/>
              </w:rPr>
              <w:fldChar w:fldCharType="end"/>
            </w:r>
          </w:hyperlink>
        </w:p>
        <w:p w14:paraId="00EF6F99" w14:textId="637B5888" w:rsidR="0049279D" w:rsidRDefault="0049279D">
          <w:pPr>
            <w:pStyle w:val="21"/>
            <w:tabs>
              <w:tab w:val="left" w:pos="1260"/>
              <w:tab w:val="right" w:leader="dot" w:pos="8494"/>
            </w:tabs>
            <w:rPr>
              <w:rFonts w:eastAsiaTheme="minorEastAsia"/>
              <w:noProof/>
            </w:rPr>
          </w:pPr>
          <w:hyperlink w:anchor="_Toc162008131" w:history="1">
            <w:r w:rsidRPr="004356A2">
              <w:rPr>
                <w:rStyle w:val="ae"/>
                <w:rFonts w:ascii="Times New Roman" w:eastAsia="ＭＳ 明朝" w:hAnsi="Times New Roman" w:cs="Times New Roman"/>
                <w:b/>
                <w:noProof/>
              </w:rPr>
              <w:t>（６）</w:t>
            </w:r>
            <w:r>
              <w:rPr>
                <w:rFonts w:eastAsiaTheme="minorEastAsia"/>
                <w:noProof/>
              </w:rPr>
              <w:tab/>
            </w:r>
            <w:r w:rsidRPr="004356A2">
              <w:rPr>
                <w:rStyle w:val="ae"/>
                <w:rFonts w:ascii="MS UI Gothic" w:eastAsia="MS UI Gothic" w:hAnsi="MS UI Gothic"/>
                <w:noProof/>
              </w:rPr>
              <w:t>その他説明資料</w:t>
            </w:r>
            <w:r>
              <w:rPr>
                <w:noProof/>
                <w:webHidden/>
              </w:rPr>
              <w:tab/>
            </w:r>
            <w:r>
              <w:rPr>
                <w:noProof/>
                <w:webHidden/>
              </w:rPr>
              <w:fldChar w:fldCharType="begin"/>
            </w:r>
            <w:r>
              <w:rPr>
                <w:noProof/>
                <w:webHidden/>
              </w:rPr>
              <w:instrText xml:space="preserve"> PAGEREF _Toc162008131 \h </w:instrText>
            </w:r>
            <w:r>
              <w:rPr>
                <w:noProof/>
                <w:webHidden/>
              </w:rPr>
            </w:r>
            <w:r>
              <w:rPr>
                <w:noProof/>
                <w:webHidden/>
              </w:rPr>
              <w:fldChar w:fldCharType="separate"/>
            </w:r>
            <w:r>
              <w:rPr>
                <w:noProof/>
                <w:webHidden/>
              </w:rPr>
              <w:t>8</w:t>
            </w:r>
            <w:r>
              <w:rPr>
                <w:noProof/>
                <w:webHidden/>
              </w:rPr>
              <w:fldChar w:fldCharType="end"/>
            </w:r>
          </w:hyperlink>
        </w:p>
        <w:p w14:paraId="7C98ED3C" w14:textId="474E1C9C" w:rsidR="0049279D" w:rsidRDefault="0049279D">
          <w:pPr>
            <w:pStyle w:val="11"/>
            <w:tabs>
              <w:tab w:val="left" w:pos="420"/>
              <w:tab w:val="right" w:leader="dot" w:pos="8494"/>
            </w:tabs>
            <w:rPr>
              <w:rFonts w:eastAsiaTheme="minorEastAsia"/>
              <w:noProof/>
            </w:rPr>
          </w:pPr>
          <w:hyperlink w:anchor="_Toc162008132" w:history="1">
            <w:r w:rsidRPr="004356A2">
              <w:rPr>
                <w:rStyle w:val="ae"/>
                <w:rFonts w:ascii="Meiryo UI" w:hAnsi="Meiryo UI"/>
                <w:noProof/>
              </w:rPr>
              <w:t>3</w:t>
            </w:r>
            <w:r>
              <w:rPr>
                <w:rFonts w:eastAsiaTheme="minorEastAsia"/>
                <w:noProof/>
              </w:rPr>
              <w:tab/>
            </w:r>
            <w:r w:rsidRPr="004356A2">
              <w:rPr>
                <w:rStyle w:val="ae"/>
                <w:rFonts w:ascii="MS UI Gothic" w:eastAsia="MS UI Gothic" w:hAnsi="MS UI Gothic"/>
                <w:noProof/>
              </w:rPr>
              <w:t>意見招請（RFI）の実施</w:t>
            </w:r>
            <w:r>
              <w:rPr>
                <w:noProof/>
                <w:webHidden/>
              </w:rPr>
              <w:tab/>
            </w:r>
            <w:r>
              <w:rPr>
                <w:noProof/>
                <w:webHidden/>
              </w:rPr>
              <w:fldChar w:fldCharType="begin"/>
            </w:r>
            <w:r>
              <w:rPr>
                <w:noProof/>
                <w:webHidden/>
              </w:rPr>
              <w:instrText xml:space="preserve"> PAGEREF _Toc162008132 \h </w:instrText>
            </w:r>
            <w:r>
              <w:rPr>
                <w:noProof/>
                <w:webHidden/>
              </w:rPr>
            </w:r>
            <w:r>
              <w:rPr>
                <w:noProof/>
                <w:webHidden/>
              </w:rPr>
              <w:fldChar w:fldCharType="separate"/>
            </w:r>
            <w:r>
              <w:rPr>
                <w:noProof/>
                <w:webHidden/>
              </w:rPr>
              <w:t>9</w:t>
            </w:r>
            <w:r>
              <w:rPr>
                <w:noProof/>
                <w:webHidden/>
              </w:rPr>
              <w:fldChar w:fldCharType="end"/>
            </w:r>
          </w:hyperlink>
        </w:p>
        <w:p w14:paraId="11D220E5" w14:textId="788CED00" w:rsidR="0049279D" w:rsidRDefault="0049279D">
          <w:pPr>
            <w:pStyle w:val="21"/>
            <w:tabs>
              <w:tab w:val="left" w:pos="1260"/>
              <w:tab w:val="right" w:leader="dot" w:pos="8494"/>
            </w:tabs>
            <w:rPr>
              <w:rFonts w:eastAsiaTheme="minorEastAsia"/>
              <w:noProof/>
            </w:rPr>
          </w:pPr>
          <w:hyperlink w:anchor="_Toc162008133" w:history="1">
            <w:r w:rsidRPr="004356A2">
              <w:rPr>
                <w:rStyle w:val="ae"/>
                <w:rFonts w:ascii="Times New Roman" w:eastAsia="ＭＳ 明朝" w:hAnsi="Times New Roman" w:cs="Times New Roman"/>
                <w:b/>
                <w:noProof/>
              </w:rPr>
              <w:t>（１）</w:t>
            </w:r>
            <w:r>
              <w:rPr>
                <w:rFonts w:eastAsiaTheme="minorEastAsia"/>
                <w:noProof/>
              </w:rPr>
              <w:tab/>
            </w:r>
            <w:r w:rsidRPr="004356A2">
              <w:rPr>
                <w:rStyle w:val="ae"/>
                <w:rFonts w:ascii="MS UI Gothic" w:eastAsia="MS UI Gothic" w:hAnsi="MS UI Gothic"/>
                <w:noProof/>
              </w:rPr>
              <w:t>情報収集の必要性</w:t>
            </w:r>
            <w:r>
              <w:rPr>
                <w:noProof/>
                <w:webHidden/>
              </w:rPr>
              <w:tab/>
            </w:r>
            <w:r>
              <w:rPr>
                <w:noProof/>
                <w:webHidden/>
              </w:rPr>
              <w:fldChar w:fldCharType="begin"/>
            </w:r>
            <w:r>
              <w:rPr>
                <w:noProof/>
                <w:webHidden/>
              </w:rPr>
              <w:instrText xml:space="preserve"> PAGEREF _Toc162008133 \h </w:instrText>
            </w:r>
            <w:r>
              <w:rPr>
                <w:noProof/>
                <w:webHidden/>
              </w:rPr>
            </w:r>
            <w:r>
              <w:rPr>
                <w:noProof/>
                <w:webHidden/>
              </w:rPr>
              <w:fldChar w:fldCharType="separate"/>
            </w:r>
            <w:r>
              <w:rPr>
                <w:noProof/>
                <w:webHidden/>
              </w:rPr>
              <w:t>9</w:t>
            </w:r>
            <w:r>
              <w:rPr>
                <w:noProof/>
                <w:webHidden/>
              </w:rPr>
              <w:fldChar w:fldCharType="end"/>
            </w:r>
          </w:hyperlink>
        </w:p>
        <w:p w14:paraId="4544A737" w14:textId="51A0CACB" w:rsidR="0049279D" w:rsidRDefault="0049279D">
          <w:pPr>
            <w:pStyle w:val="21"/>
            <w:tabs>
              <w:tab w:val="left" w:pos="1260"/>
              <w:tab w:val="right" w:leader="dot" w:pos="8494"/>
            </w:tabs>
            <w:rPr>
              <w:rFonts w:eastAsiaTheme="minorEastAsia"/>
              <w:noProof/>
            </w:rPr>
          </w:pPr>
          <w:hyperlink w:anchor="_Toc162008134" w:history="1">
            <w:r w:rsidRPr="004356A2">
              <w:rPr>
                <w:rStyle w:val="ae"/>
                <w:rFonts w:ascii="Times New Roman" w:eastAsia="ＭＳ 明朝" w:hAnsi="Times New Roman" w:cs="Times New Roman"/>
                <w:b/>
                <w:noProof/>
              </w:rPr>
              <w:t>（２）</w:t>
            </w:r>
            <w:r>
              <w:rPr>
                <w:rFonts w:eastAsiaTheme="minorEastAsia"/>
                <w:noProof/>
              </w:rPr>
              <w:tab/>
            </w:r>
            <w:r w:rsidRPr="004356A2">
              <w:rPr>
                <w:rStyle w:val="ae"/>
                <w:rFonts w:ascii="MS UI Gothic" w:eastAsia="MS UI Gothic" w:hAnsi="MS UI Gothic"/>
                <w:noProof/>
              </w:rPr>
              <w:t>情報提供依頼（ＲＦＩ）の事前準備</w:t>
            </w:r>
            <w:r>
              <w:rPr>
                <w:noProof/>
                <w:webHidden/>
              </w:rPr>
              <w:tab/>
            </w:r>
            <w:r>
              <w:rPr>
                <w:noProof/>
                <w:webHidden/>
              </w:rPr>
              <w:fldChar w:fldCharType="begin"/>
            </w:r>
            <w:r>
              <w:rPr>
                <w:noProof/>
                <w:webHidden/>
              </w:rPr>
              <w:instrText xml:space="preserve"> PAGEREF _Toc162008134 \h </w:instrText>
            </w:r>
            <w:r>
              <w:rPr>
                <w:noProof/>
                <w:webHidden/>
              </w:rPr>
            </w:r>
            <w:r>
              <w:rPr>
                <w:noProof/>
                <w:webHidden/>
              </w:rPr>
              <w:fldChar w:fldCharType="separate"/>
            </w:r>
            <w:r>
              <w:rPr>
                <w:noProof/>
                <w:webHidden/>
              </w:rPr>
              <w:t>9</w:t>
            </w:r>
            <w:r>
              <w:rPr>
                <w:noProof/>
                <w:webHidden/>
              </w:rPr>
              <w:fldChar w:fldCharType="end"/>
            </w:r>
          </w:hyperlink>
        </w:p>
        <w:p w14:paraId="75CFC165" w14:textId="18332C6F" w:rsidR="0049279D" w:rsidRDefault="0049279D">
          <w:pPr>
            <w:pStyle w:val="21"/>
            <w:tabs>
              <w:tab w:val="left" w:pos="1260"/>
              <w:tab w:val="right" w:leader="dot" w:pos="8494"/>
            </w:tabs>
            <w:rPr>
              <w:rFonts w:eastAsiaTheme="minorEastAsia"/>
              <w:noProof/>
            </w:rPr>
          </w:pPr>
          <w:hyperlink w:anchor="_Toc162008135" w:history="1">
            <w:r w:rsidRPr="004356A2">
              <w:rPr>
                <w:rStyle w:val="ae"/>
                <w:rFonts w:ascii="Times New Roman" w:eastAsia="ＭＳ 明朝" w:hAnsi="Times New Roman" w:cs="Times New Roman"/>
                <w:b/>
                <w:noProof/>
              </w:rPr>
              <w:t>（３）</w:t>
            </w:r>
            <w:r>
              <w:rPr>
                <w:rFonts w:eastAsiaTheme="minorEastAsia"/>
                <w:noProof/>
              </w:rPr>
              <w:tab/>
            </w:r>
            <w:r w:rsidRPr="004356A2">
              <w:rPr>
                <w:rStyle w:val="ae"/>
                <w:rFonts w:ascii="MS UI Gothic" w:eastAsia="MS UI Gothic" w:hAnsi="MS UI Gothic"/>
                <w:noProof/>
              </w:rPr>
              <w:t>ＲＦＩの実施</w:t>
            </w:r>
            <w:r>
              <w:rPr>
                <w:noProof/>
                <w:webHidden/>
              </w:rPr>
              <w:tab/>
            </w:r>
            <w:r>
              <w:rPr>
                <w:noProof/>
                <w:webHidden/>
              </w:rPr>
              <w:fldChar w:fldCharType="begin"/>
            </w:r>
            <w:r>
              <w:rPr>
                <w:noProof/>
                <w:webHidden/>
              </w:rPr>
              <w:instrText xml:space="preserve"> PAGEREF _Toc162008135 \h </w:instrText>
            </w:r>
            <w:r>
              <w:rPr>
                <w:noProof/>
                <w:webHidden/>
              </w:rPr>
            </w:r>
            <w:r>
              <w:rPr>
                <w:noProof/>
                <w:webHidden/>
              </w:rPr>
              <w:fldChar w:fldCharType="separate"/>
            </w:r>
            <w:r>
              <w:rPr>
                <w:noProof/>
                <w:webHidden/>
              </w:rPr>
              <w:t>11</w:t>
            </w:r>
            <w:r>
              <w:rPr>
                <w:noProof/>
                <w:webHidden/>
              </w:rPr>
              <w:fldChar w:fldCharType="end"/>
            </w:r>
          </w:hyperlink>
        </w:p>
        <w:p w14:paraId="3E3B266B" w14:textId="66AA82C5" w:rsidR="0049279D" w:rsidRDefault="0049279D">
          <w:pPr>
            <w:pStyle w:val="21"/>
            <w:tabs>
              <w:tab w:val="left" w:pos="1260"/>
              <w:tab w:val="right" w:leader="dot" w:pos="8494"/>
            </w:tabs>
            <w:rPr>
              <w:rFonts w:eastAsiaTheme="minorEastAsia"/>
              <w:noProof/>
            </w:rPr>
          </w:pPr>
          <w:hyperlink w:anchor="_Toc162008136" w:history="1">
            <w:r w:rsidRPr="004356A2">
              <w:rPr>
                <w:rStyle w:val="ae"/>
                <w:rFonts w:ascii="Times New Roman" w:eastAsia="ＭＳ 明朝" w:hAnsi="Times New Roman" w:cs="Times New Roman"/>
                <w:b/>
                <w:noProof/>
              </w:rPr>
              <w:t>（４）</w:t>
            </w:r>
            <w:r>
              <w:rPr>
                <w:rFonts w:eastAsiaTheme="minorEastAsia"/>
                <w:noProof/>
              </w:rPr>
              <w:tab/>
            </w:r>
            <w:r w:rsidRPr="004356A2">
              <w:rPr>
                <w:rStyle w:val="ae"/>
                <w:rFonts w:ascii="MS UI Gothic" w:eastAsia="MS UI Gothic" w:hAnsi="MS UI Gothic"/>
                <w:noProof/>
              </w:rPr>
              <w:t>収集した情報の分析（実現性の検証）</w:t>
            </w:r>
            <w:r>
              <w:rPr>
                <w:noProof/>
                <w:webHidden/>
              </w:rPr>
              <w:tab/>
            </w:r>
            <w:r>
              <w:rPr>
                <w:noProof/>
                <w:webHidden/>
              </w:rPr>
              <w:fldChar w:fldCharType="begin"/>
            </w:r>
            <w:r>
              <w:rPr>
                <w:noProof/>
                <w:webHidden/>
              </w:rPr>
              <w:instrText xml:space="preserve"> PAGEREF _Toc162008136 \h </w:instrText>
            </w:r>
            <w:r>
              <w:rPr>
                <w:noProof/>
                <w:webHidden/>
              </w:rPr>
            </w:r>
            <w:r>
              <w:rPr>
                <w:noProof/>
                <w:webHidden/>
              </w:rPr>
              <w:fldChar w:fldCharType="separate"/>
            </w:r>
            <w:r>
              <w:rPr>
                <w:noProof/>
                <w:webHidden/>
              </w:rPr>
              <w:t>11</w:t>
            </w:r>
            <w:r>
              <w:rPr>
                <w:noProof/>
                <w:webHidden/>
              </w:rPr>
              <w:fldChar w:fldCharType="end"/>
            </w:r>
          </w:hyperlink>
        </w:p>
        <w:p w14:paraId="7E3DB1E8" w14:textId="1D16B283" w:rsidR="0049279D" w:rsidRDefault="0049279D">
          <w:pPr>
            <w:pStyle w:val="21"/>
            <w:tabs>
              <w:tab w:val="left" w:pos="1260"/>
              <w:tab w:val="right" w:leader="dot" w:pos="8494"/>
            </w:tabs>
            <w:rPr>
              <w:rFonts w:eastAsiaTheme="minorEastAsia"/>
              <w:noProof/>
            </w:rPr>
          </w:pPr>
          <w:hyperlink w:anchor="_Toc162008137" w:history="1">
            <w:r w:rsidRPr="004356A2">
              <w:rPr>
                <w:rStyle w:val="ae"/>
                <w:rFonts w:ascii="Times New Roman" w:eastAsia="ＭＳ 明朝" w:hAnsi="Times New Roman" w:cs="Times New Roman"/>
                <w:b/>
                <w:noProof/>
              </w:rPr>
              <w:t>（５）</w:t>
            </w:r>
            <w:r>
              <w:rPr>
                <w:rFonts w:eastAsiaTheme="minorEastAsia"/>
                <w:noProof/>
              </w:rPr>
              <w:tab/>
            </w:r>
            <w:r w:rsidRPr="004356A2">
              <w:rPr>
                <w:rStyle w:val="ae"/>
                <w:rFonts w:ascii="MS UI Gothic" w:eastAsia="MS UI Gothic" w:hAnsi="MS UI Gothic"/>
                <w:noProof/>
              </w:rPr>
              <w:t>収集した情報の分析（経済性の検証）</w:t>
            </w:r>
            <w:r>
              <w:rPr>
                <w:noProof/>
                <w:webHidden/>
              </w:rPr>
              <w:tab/>
            </w:r>
            <w:r>
              <w:rPr>
                <w:noProof/>
                <w:webHidden/>
              </w:rPr>
              <w:fldChar w:fldCharType="begin"/>
            </w:r>
            <w:r>
              <w:rPr>
                <w:noProof/>
                <w:webHidden/>
              </w:rPr>
              <w:instrText xml:space="preserve"> PAGEREF _Toc162008137 \h </w:instrText>
            </w:r>
            <w:r>
              <w:rPr>
                <w:noProof/>
                <w:webHidden/>
              </w:rPr>
            </w:r>
            <w:r>
              <w:rPr>
                <w:noProof/>
                <w:webHidden/>
              </w:rPr>
              <w:fldChar w:fldCharType="separate"/>
            </w:r>
            <w:r>
              <w:rPr>
                <w:noProof/>
                <w:webHidden/>
              </w:rPr>
              <w:t>14</w:t>
            </w:r>
            <w:r>
              <w:rPr>
                <w:noProof/>
                <w:webHidden/>
              </w:rPr>
              <w:fldChar w:fldCharType="end"/>
            </w:r>
          </w:hyperlink>
        </w:p>
        <w:p w14:paraId="727571AD" w14:textId="1FDF05B9" w:rsidR="00425863" w:rsidRPr="00C80320" w:rsidRDefault="008D626C" w:rsidP="005254BE">
          <w:pPr>
            <w:rPr>
              <w:color w:val="000000" w:themeColor="text1"/>
            </w:rPr>
            <w:sectPr w:rsidR="00425863" w:rsidRPr="00C80320">
              <w:footerReference w:type="default" r:id="rId8"/>
              <w:pgSz w:w="11906" w:h="16838"/>
              <w:pgMar w:top="1985" w:right="1701" w:bottom="1701" w:left="1701" w:header="851" w:footer="992" w:gutter="0"/>
              <w:cols w:space="425"/>
              <w:docGrid w:type="lines" w:linePitch="360"/>
            </w:sectPr>
          </w:pPr>
          <w:r w:rsidRPr="00C80320">
            <w:rPr>
              <w:b/>
              <w:bCs/>
              <w:color w:val="000000" w:themeColor="text1"/>
              <w:lang w:val="ja-JP"/>
            </w:rPr>
            <w:fldChar w:fldCharType="end"/>
          </w:r>
        </w:p>
      </w:sdtContent>
    </w:sdt>
    <w:p w14:paraId="20AC97DA" w14:textId="616E919C" w:rsidR="003D4305" w:rsidRPr="00C80320" w:rsidRDefault="003D4305">
      <w:pPr>
        <w:widowControl/>
        <w:jc w:val="left"/>
        <w:rPr>
          <w:rFonts w:ascii="Meiryo UI" w:hAnsi="Meiryo UI"/>
          <w:color w:val="000000" w:themeColor="text1"/>
        </w:rPr>
        <w:sectPr w:rsidR="003D4305" w:rsidRPr="00C80320" w:rsidSect="00425863">
          <w:type w:val="continuous"/>
          <w:pgSz w:w="11906" w:h="16838"/>
          <w:pgMar w:top="1985" w:right="1701" w:bottom="1701" w:left="1701" w:header="851" w:footer="992" w:gutter="0"/>
          <w:cols w:space="425"/>
          <w:docGrid w:type="lines" w:linePitch="360"/>
        </w:sectPr>
      </w:pPr>
    </w:p>
    <w:p w14:paraId="3D784462" w14:textId="06CD979F" w:rsidR="00B9222C" w:rsidRPr="00C80320" w:rsidRDefault="00B9222C" w:rsidP="00C84642">
      <w:pPr>
        <w:pStyle w:val="1"/>
        <w:rPr>
          <w:color w:val="000000" w:themeColor="text1"/>
        </w:rPr>
      </w:pPr>
      <w:bookmarkStart w:id="1" w:name="_Toc162008115"/>
      <w:r w:rsidRPr="00C80320">
        <w:rPr>
          <w:rFonts w:hint="eastAsia"/>
          <w:color w:val="000000" w:themeColor="text1"/>
        </w:rPr>
        <w:lastRenderedPageBreak/>
        <w:t>目的等</w:t>
      </w:r>
      <w:bookmarkEnd w:id="1"/>
    </w:p>
    <w:p w14:paraId="2F3F1E17" w14:textId="77777777" w:rsidR="00B9222C" w:rsidRPr="00C80320" w:rsidRDefault="00B9222C" w:rsidP="00B9222C">
      <w:pPr>
        <w:pStyle w:val="a9"/>
        <w:numPr>
          <w:ilvl w:val="0"/>
          <w:numId w:val="39"/>
        </w:numPr>
        <w:ind w:leftChars="0"/>
        <w:outlineLvl w:val="1"/>
        <w:rPr>
          <w:rFonts w:ascii="MS UI Gothic" w:eastAsia="MS UI Gothic" w:hAnsi="MS UI Gothic"/>
          <w:color w:val="000000" w:themeColor="text1"/>
          <w:szCs w:val="21"/>
        </w:rPr>
      </w:pPr>
      <w:bookmarkStart w:id="2" w:name="_Toc162008116"/>
      <w:r w:rsidRPr="00C80320">
        <w:rPr>
          <w:rFonts w:ascii="MS UI Gothic" w:eastAsia="MS UI Gothic" w:hAnsi="MS UI Gothic" w:hint="eastAsia"/>
          <w:color w:val="000000" w:themeColor="text1"/>
          <w:szCs w:val="21"/>
        </w:rPr>
        <w:t>目的</w:t>
      </w:r>
      <w:bookmarkEnd w:id="2"/>
    </w:p>
    <w:p w14:paraId="0E0AFC86" w14:textId="77777777" w:rsidR="00B9222C" w:rsidRPr="00C80320" w:rsidRDefault="00B9222C" w:rsidP="007A564C">
      <w:pPr>
        <w:pStyle w:val="a9"/>
        <w:ind w:leftChars="337" w:left="708" w:firstLineChars="135" w:firstLine="283"/>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システムの調達に関しては、国に準じて本市においても予定価格が８０万ＳＤＲ以上の案件については総合評価落札方式によるライフサイクルコストベースの調達を基本とします。その上で「大阪市情報システム等の整備及び運用に関する規程</w:t>
      </w:r>
      <w:r w:rsidRPr="00C80320">
        <w:rPr>
          <w:rFonts w:ascii="MS UI Gothic" w:eastAsia="MS UI Gothic" w:hAnsi="MS UI Gothic"/>
          <w:color w:val="000000" w:themeColor="text1"/>
          <w:szCs w:val="21"/>
        </w:rPr>
        <w:t>」第11条に基づく最高情報統括責任者との協議において、個別の調達案件の特性に応じた最適な調達方法を決めることとします。</w:t>
      </w:r>
    </w:p>
    <w:p w14:paraId="56866AF8" w14:textId="77777777" w:rsidR="00B9222C" w:rsidRPr="00C80320" w:rsidRDefault="00B9222C" w:rsidP="007A564C">
      <w:pPr>
        <w:ind w:leftChars="337" w:left="708"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本市では、次に示す基本的な考えに基づき、適切に情報システム調達を実施してください。</w:t>
      </w:r>
    </w:p>
    <w:p w14:paraId="7DC29CD2" w14:textId="77777777" w:rsidR="00B9222C" w:rsidRPr="00C80320" w:rsidRDefault="00B9222C" w:rsidP="00D366D9">
      <w:pPr>
        <w:ind w:leftChars="337" w:left="708" w:firstLine="28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・費用対効果を考えた調達</w:t>
      </w:r>
    </w:p>
    <w:p w14:paraId="2E071C07" w14:textId="77777777" w:rsidR="00B9222C" w:rsidRPr="00C80320" w:rsidRDefault="00B9222C" w:rsidP="00D366D9">
      <w:pPr>
        <w:ind w:leftChars="337" w:left="708" w:firstLine="28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・価格面、技術面を総合的に捉えた調達</w:t>
      </w:r>
    </w:p>
    <w:p w14:paraId="61CAF635" w14:textId="77777777" w:rsidR="00B9222C" w:rsidRPr="00C80320" w:rsidRDefault="00B9222C" w:rsidP="00D366D9">
      <w:pPr>
        <w:ind w:leftChars="337" w:left="708" w:firstLine="28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・システムのライフサイクル（開発・運用・保守）で捉えた効率的な調達</w:t>
      </w:r>
    </w:p>
    <w:p w14:paraId="4B6DD3A1" w14:textId="18B35EE6" w:rsidR="00557932" w:rsidRPr="00C80320" w:rsidRDefault="00B9222C" w:rsidP="00D366D9">
      <w:pPr>
        <w:ind w:leftChars="337" w:left="708" w:firstLine="28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・公平性・客観性・透明性を確保した調達</w:t>
      </w:r>
    </w:p>
    <w:p w14:paraId="236D85E5" w14:textId="14056F79" w:rsidR="001560EA" w:rsidRPr="00C80320" w:rsidRDefault="001560EA" w:rsidP="001560EA">
      <w:pPr>
        <w:pStyle w:val="a9"/>
        <w:numPr>
          <w:ilvl w:val="0"/>
          <w:numId w:val="39"/>
        </w:numPr>
        <w:ind w:leftChars="0"/>
        <w:outlineLvl w:val="1"/>
        <w:rPr>
          <w:rFonts w:ascii="MS UI Gothic" w:eastAsia="MS UI Gothic" w:hAnsi="MS UI Gothic"/>
          <w:color w:val="000000" w:themeColor="text1"/>
          <w:szCs w:val="21"/>
        </w:rPr>
      </w:pPr>
      <w:bookmarkStart w:id="3" w:name="_Toc162008117"/>
      <w:r w:rsidRPr="00C80320">
        <w:rPr>
          <w:rFonts w:ascii="MS UI Gothic" w:eastAsia="MS UI Gothic" w:hAnsi="MS UI Gothic" w:hint="eastAsia"/>
          <w:color w:val="000000" w:themeColor="text1"/>
          <w:szCs w:val="21"/>
        </w:rPr>
        <w:t>落札方式</w:t>
      </w:r>
      <w:bookmarkEnd w:id="3"/>
    </w:p>
    <w:p w14:paraId="2F92219E" w14:textId="5D95C935" w:rsidR="001560EA" w:rsidRPr="00C80320" w:rsidRDefault="00557932"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情報システムに係る調達では</w:t>
      </w:r>
      <w:r w:rsidR="001560EA" w:rsidRPr="00C80320">
        <w:rPr>
          <w:rFonts w:ascii="MS UI Gothic" w:eastAsia="MS UI Gothic" w:hAnsi="MS UI Gothic" w:hint="eastAsia"/>
          <w:color w:val="000000" w:themeColor="text1"/>
          <w:szCs w:val="21"/>
        </w:rPr>
        <w:t>、入札価格が予定価格の制限の範囲内であることを前提として、最低限の要求要件を満たさない場合は不合格とした上で、加算方式を基本として評価値を計算し、評価値が最も高いものを落札者と</w:t>
      </w:r>
      <w:r w:rsidR="00372881" w:rsidRPr="00C80320">
        <w:rPr>
          <w:rFonts w:ascii="MS UI Gothic" w:eastAsia="MS UI Gothic" w:hAnsi="MS UI Gothic" w:hint="eastAsia"/>
          <w:color w:val="000000" w:themeColor="text1"/>
          <w:szCs w:val="21"/>
        </w:rPr>
        <w:t>します</w:t>
      </w:r>
      <w:r w:rsidR="001560EA" w:rsidRPr="00C80320">
        <w:rPr>
          <w:rFonts w:ascii="MS UI Gothic" w:eastAsia="MS UI Gothic" w:hAnsi="MS UI Gothic" w:hint="eastAsia"/>
          <w:color w:val="000000" w:themeColor="text1"/>
          <w:szCs w:val="21"/>
        </w:rPr>
        <w:t>。なお、総合評価の方法には除算方式もあ</w:t>
      </w:r>
      <w:r w:rsidR="00372881" w:rsidRPr="00C80320">
        <w:rPr>
          <w:rFonts w:ascii="MS UI Gothic" w:eastAsia="MS UI Gothic" w:hAnsi="MS UI Gothic" w:hint="eastAsia"/>
          <w:color w:val="000000" w:themeColor="text1"/>
          <w:szCs w:val="21"/>
        </w:rPr>
        <w:t>ります</w:t>
      </w:r>
      <w:r w:rsidR="001560EA" w:rsidRPr="00C80320">
        <w:rPr>
          <w:rFonts w:ascii="MS UI Gothic" w:eastAsia="MS UI Gothic" w:hAnsi="MS UI Gothic" w:hint="eastAsia"/>
          <w:color w:val="000000" w:themeColor="text1"/>
          <w:szCs w:val="21"/>
        </w:rPr>
        <w:t>が、特別な理由がない限り、過剰な低入札価格の影響を受けにくい加算方式を採用</w:t>
      </w:r>
      <w:r w:rsidR="00372881" w:rsidRPr="00C80320">
        <w:rPr>
          <w:rFonts w:ascii="MS UI Gothic" w:eastAsia="MS UI Gothic" w:hAnsi="MS UI Gothic" w:hint="eastAsia"/>
          <w:color w:val="000000" w:themeColor="text1"/>
          <w:szCs w:val="21"/>
        </w:rPr>
        <w:t>します</w:t>
      </w:r>
      <w:r w:rsidR="001560EA" w:rsidRPr="00C80320">
        <w:rPr>
          <w:rFonts w:ascii="MS UI Gothic" w:eastAsia="MS UI Gothic" w:hAnsi="MS UI Gothic" w:hint="eastAsia"/>
          <w:color w:val="000000" w:themeColor="text1"/>
          <w:szCs w:val="21"/>
        </w:rPr>
        <w:t>。</w:t>
      </w:r>
    </w:p>
    <w:p w14:paraId="5654CD9F" w14:textId="77777777" w:rsidR="007A564C" w:rsidRPr="00C80320" w:rsidRDefault="007A564C" w:rsidP="007A564C">
      <w:pPr>
        <w:tabs>
          <w:tab w:val="left" w:pos="709"/>
        </w:tabs>
        <w:ind w:leftChars="337" w:left="708" w:firstLineChars="67" w:firstLine="141"/>
        <w:rPr>
          <w:rFonts w:ascii="MS UI Gothic" w:eastAsia="MS UI Gothic" w:hAnsi="MS UI Gothic"/>
          <w:color w:val="000000" w:themeColor="text1"/>
          <w:szCs w:val="21"/>
        </w:rPr>
      </w:pPr>
    </w:p>
    <w:p w14:paraId="1B6C3EB5" w14:textId="0E611EA9" w:rsidR="00557932" w:rsidRPr="00C80320" w:rsidRDefault="0013100E"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加算方式（情報システムにかかる調達の場合）</w:t>
      </w:r>
    </w:p>
    <w:p w14:paraId="22AE74E1" w14:textId="77777777" w:rsidR="00557932" w:rsidRPr="00C80320" w:rsidRDefault="00557932"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評価値＝価格評価点＋技術評価点</w:t>
      </w:r>
    </w:p>
    <w:p w14:paraId="2FC2C1E9" w14:textId="76261E0A" w:rsidR="007A564C" w:rsidRPr="00C80320" w:rsidRDefault="00557932"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＝入札価格に対する得点配分×(１－入札価格／予定価格)＋</w:t>
      </w:r>
      <w:r w:rsidR="00372881" w:rsidRPr="00C80320">
        <w:rPr>
          <w:rFonts w:ascii="MS UI Gothic" w:eastAsia="MS UI Gothic" w:hAnsi="MS UI Gothic" w:hint="eastAsia"/>
          <w:color w:val="000000" w:themeColor="text1"/>
          <w:szCs w:val="21"/>
        </w:rPr>
        <w:t>技術的評価点</w:t>
      </w:r>
    </w:p>
    <w:p w14:paraId="2F5B537B" w14:textId="77777777" w:rsidR="007A564C" w:rsidRPr="00C80320" w:rsidRDefault="007A564C" w:rsidP="007A564C">
      <w:pPr>
        <w:tabs>
          <w:tab w:val="left" w:pos="709"/>
        </w:tabs>
        <w:ind w:leftChars="337" w:left="708" w:firstLineChars="67" w:firstLine="141"/>
        <w:rPr>
          <w:rFonts w:ascii="MS UI Gothic" w:eastAsia="MS UI Gothic" w:hAnsi="MS UI Gothic"/>
          <w:color w:val="000000" w:themeColor="text1"/>
          <w:szCs w:val="21"/>
        </w:rPr>
      </w:pPr>
    </w:p>
    <w:p w14:paraId="2CC17A44" w14:textId="77777777" w:rsidR="00557932" w:rsidRPr="00C80320" w:rsidRDefault="00557932"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なお、加算方式における</w:t>
      </w:r>
      <w:r w:rsidR="00AC06A4" w:rsidRPr="00C80320">
        <w:rPr>
          <w:rFonts w:ascii="MS UI Gothic" w:eastAsia="MS UI Gothic" w:hAnsi="MS UI Gothic" w:hint="eastAsia"/>
          <w:color w:val="000000" w:themeColor="text1"/>
          <w:szCs w:val="21"/>
        </w:rPr>
        <w:t>入札価格に対する得点配分と性能等に対する得点配分</w:t>
      </w:r>
      <w:r w:rsidRPr="00C80320">
        <w:rPr>
          <w:rFonts w:ascii="MS UI Gothic" w:eastAsia="MS UI Gothic" w:hAnsi="MS UI Gothic" w:hint="eastAsia"/>
          <w:color w:val="000000" w:themeColor="text1"/>
          <w:szCs w:val="21"/>
        </w:rPr>
        <w:t>は、国に準じて本市においても</w:t>
      </w:r>
      <w:r w:rsidR="00AC06A4" w:rsidRPr="00C80320">
        <w:rPr>
          <w:rFonts w:ascii="MS UI Gothic" w:eastAsia="MS UI Gothic" w:hAnsi="MS UI Gothic" w:hint="eastAsia"/>
          <w:color w:val="000000" w:themeColor="text1"/>
          <w:szCs w:val="21"/>
        </w:rPr>
        <w:t>、システム化対象の業務の実施方法や内容が複雑かつ多岐にわたるもの等以下の５要件全てに該当するものについては、「１：３以内」とし、それ以外は「１：１」とします。</w:t>
      </w:r>
    </w:p>
    <w:p w14:paraId="1E12E86E" w14:textId="3228BFEA" w:rsidR="007A564C" w:rsidRPr="00C80320" w:rsidRDefault="00C84642" w:rsidP="00C84642">
      <w:pPr>
        <w:rPr>
          <w:rFonts w:ascii="MS UI Gothic" w:eastAsia="MS UI Gothic" w:hAnsi="MS UI Gothic"/>
          <w:color w:val="000000" w:themeColor="text1"/>
          <w:szCs w:val="21"/>
        </w:rPr>
      </w:pPr>
      <w:r w:rsidRPr="00C80320">
        <w:rPr>
          <w:noProof/>
          <w:color w:val="000000" w:themeColor="text1"/>
        </w:rPr>
        <mc:AlternateContent>
          <mc:Choice Requires="wps">
            <w:drawing>
              <wp:anchor distT="0" distB="0" distL="114300" distR="114300" simplePos="0" relativeHeight="251665408" behindDoc="0" locked="0" layoutInCell="1" allowOverlap="1" wp14:anchorId="60574C0C" wp14:editId="30DB16C7">
                <wp:simplePos x="0" y="0"/>
                <wp:positionH relativeFrom="column">
                  <wp:posOffset>578735</wp:posOffset>
                </wp:positionH>
                <wp:positionV relativeFrom="paragraph">
                  <wp:posOffset>40158</wp:posOffset>
                </wp:positionV>
                <wp:extent cx="4876800" cy="1828800"/>
                <wp:effectExtent l="0" t="0" r="1905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876800" cy="1828800"/>
                        </a:xfrm>
                        <a:prstGeom prst="rect">
                          <a:avLst/>
                        </a:prstGeom>
                        <a:noFill/>
                        <a:ln w="6350">
                          <a:solidFill>
                            <a:prstClr val="black"/>
                          </a:solidFill>
                        </a:ln>
                      </wps:spPr>
                      <wps:txbx>
                        <w:txbxContent>
                          <w:p w14:paraId="4A961BCA" w14:textId="77777777" w:rsidR="00C84642" w:rsidRPr="00C80320" w:rsidRDefault="00C84642" w:rsidP="00C84642">
                            <w:pPr>
                              <w:outlineLvl w:val="1"/>
                              <w:rPr>
                                <w:rFonts w:ascii="MS UI Gothic" w:eastAsia="MS UI Gothic" w:hAnsi="MS UI Gothic"/>
                                <w:color w:val="000000" w:themeColor="text1"/>
                                <w:szCs w:val="21"/>
                              </w:rPr>
                            </w:pPr>
                            <w:bookmarkStart w:id="4" w:name="_Toc161412436"/>
                            <w:bookmarkStart w:id="5" w:name="_Toc162008118"/>
                            <w:r w:rsidRPr="00C80320">
                              <w:rPr>
                                <w:rFonts w:ascii="MS UI Gothic" w:eastAsia="MS UI Gothic" w:hAnsi="MS UI Gothic" w:hint="eastAsia"/>
                                <w:color w:val="000000" w:themeColor="text1"/>
                                <w:szCs w:val="21"/>
                              </w:rPr>
                              <w:t>＜システム化対象の業務の実施方法や内容が複雑かつ多岐にわたるもの＞</w:t>
                            </w:r>
                            <w:bookmarkEnd w:id="4"/>
                            <w:bookmarkEnd w:id="5"/>
                          </w:p>
                          <w:p w14:paraId="7BB4FA48"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6" w:name="_Toc161412437"/>
                            <w:bookmarkStart w:id="7" w:name="_Toc162008119"/>
                            <w:r w:rsidRPr="00C80320">
                              <w:rPr>
                                <w:rFonts w:ascii="MS UI Gothic" w:eastAsia="MS UI Gothic" w:hAnsi="MS UI Gothic" w:hint="eastAsia"/>
                                <w:color w:val="000000" w:themeColor="text1"/>
                                <w:szCs w:val="21"/>
                              </w:rPr>
                              <w:t>・システム化対象の業務の実施方法や内容が複雑かつ多岐にわたるもの</w:t>
                            </w:r>
                            <w:bookmarkEnd w:id="6"/>
                            <w:bookmarkEnd w:id="7"/>
                          </w:p>
                          <w:p w14:paraId="68F29D8E"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8" w:name="_Toc161412438"/>
                            <w:bookmarkStart w:id="9" w:name="_Toc162008120"/>
                            <w:r w:rsidRPr="00C80320">
                              <w:rPr>
                                <w:rFonts w:ascii="MS UI Gothic" w:eastAsia="MS UI Gothic" w:hAnsi="MS UI Gothic" w:hint="eastAsia"/>
                                <w:color w:val="000000" w:themeColor="text1"/>
                                <w:szCs w:val="21"/>
                              </w:rPr>
                              <w:t>・技術的構造の異なる複数の情報システムと連携するもの</w:t>
                            </w:r>
                            <w:bookmarkEnd w:id="8"/>
                            <w:bookmarkEnd w:id="9"/>
                          </w:p>
                          <w:p w14:paraId="3E93451A"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10" w:name="_Toc161412439"/>
                            <w:bookmarkStart w:id="11" w:name="_Toc162008121"/>
                            <w:r w:rsidRPr="00C80320">
                              <w:rPr>
                                <w:rFonts w:ascii="MS UI Gothic" w:eastAsia="MS UI Gothic" w:hAnsi="MS UI Gothic" w:hint="eastAsia"/>
                                <w:color w:val="000000" w:themeColor="text1"/>
                                <w:szCs w:val="21"/>
                              </w:rPr>
                              <w:t>・制度・業務の見直し等に伴う頻繁な機能改修を伴うもの</w:t>
                            </w:r>
                            <w:bookmarkEnd w:id="10"/>
                            <w:bookmarkEnd w:id="11"/>
                          </w:p>
                          <w:p w14:paraId="32CEBB3B"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12" w:name="_Toc161412440"/>
                            <w:bookmarkStart w:id="13" w:name="_Toc162008122"/>
                            <w:r w:rsidRPr="00C80320">
                              <w:rPr>
                                <w:rFonts w:ascii="MS UI Gothic" w:eastAsia="MS UI Gothic" w:hAnsi="MS UI Gothic" w:hint="eastAsia"/>
                                <w:color w:val="000000" w:themeColor="text1"/>
                                <w:szCs w:val="21"/>
                              </w:rPr>
                              <w:t>・大規模なプロジェクトで多人数の要因への高度な統制力が必要なもの</w:t>
                            </w:r>
                            <w:bookmarkEnd w:id="12"/>
                            <w:bookmarkEnd w:id="13"/>
                          </w:p>
                          <w:p w14:paraId="3FF19688"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14" w:name="_Toc161412441"/>
                            <w:bookmarkStart w:id="15" w:name="_Toc162008123"/>
                            <w:r w:rsidRPr="00C80320">
                              <w:rPr>
                                <w:rFonts w:ascii="MS UI Gothic" w:eastAsia="MS UI Gothic" w:hAnsi="MS UI Gothic" w:hint="eastAsia"/>
                                <w:color w:val="000000" w:themeColor="text1"/>
                                <w:szCs w:val="21"/>
                              </w:rPr>
                              <w:t>・連携、統合等を行う情報システムや関係組織が多く存在するもの</w:t>
                            </w:r>
                            <w:bookmarkEnd w:id="14"/>
                            <w:bookmarkEnd w:id="15"/>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574C0C" id="_x0000_t202" coordsize="21600,21600" o:spt="202" path="m,l,21600r21600,l21600,xe">
                <v:stroke joinstyle="miter"/>
                <v:path gradientshapeok="t" o:connecttype="rect"/>
              </v:shapetype>
              <v:shape id="テキスト ボックス 1" o:spid="_x0000_s1232" type="#_x0000_t202" style="position:absolute;left:0;text-align:left;margin-left:45.55pt;margin-top:3.15pt;width:384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" filled="f" strokeweight=".5pt">
                <v:textbox style="mso-fit-shape-to-text:t" inset="5.85pt,.7pt,5.85pt,.7pt">
                  <w:txbxContent>
                    <w:p w14:paraId="4A961BCA" w14:textId="77777777" w:rsidR="00C84642" w:rsidRPr="00C80320" w:rsidRDefault="00C84642" w:rsidP="00C84642">
                      <w:pPr>
                        <w:outlineLvl w:val="1"/>
                        <w:rPr>
                          <w:rFonts w:ascii="MS UI Gothic" w:eastAsia="MS UI Gothic" w:hAnsi="MS UI Gothic"/>
                          <w:color w:val="000000" w:themeColor="text1"/>
                          <w:szCs w:val="21"/>
                        </w:rPr>
                      </w:pPr>
                      <w:bookmarkStart w:id="16" w:name="_Toc161412436"/>
                      <w:bookmarkStart w:id="17" w:name="_Toc162008118"/>
                      <w:r w:rsidRPr="00C80320">
                        <w:rPr>
                          <w:rFonts w:ascii="MS UI Gothic" w:eastAsia="MS UI Gothic" w:hAnsi="MS UI Gothic" w:hint="eastAsia"/>
                          <w:color w:val="000000" w:themeColor="text1"/>
                          <w:szCs w:val="21"/>
                        </w:rPr>
                        <w:t>＜システム化対象の業務の実施方法や内容が複雑かつ多岐にわたるもの＞</w:t>
                      </w:r>
                      <w:bookmarkEnd w:id="16"/>
                      <w:bookmarkEnd w:id="17"/>
                    </w:p>
                    <w:p w14:paraId="7BB4FA48"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18" w:name="_Toc161412437"/>
                      <w:bookmarkStart w:id="19" w:name="_Toc162008119"/>
                      <w:r w:rsidRPr="00C80320">
                        <w:rPr>
                          <w:rFonts w:ascii="MS UI Gothic" w:eastAsia="MS UI Gothic" w:hAnsi="MS UI Gothic" w:hint="eastAsia"/>
                          <w:color w:val="000000" w:themeColor="text1"/>
                          <w:szCs w:val="21"/>
                        </w:rPr>
                        <w:t>・システム化対象の業務の実施方法や内容が複雑かつ多岐にわたるもの</w:t>
                      </w:r>
                      <w:bookmarkEnd w:id="18"/>
                      <w:bookmarkEnd w:id="19"/>
                    </w:p>
                    <w:p w14:paraId="68F29D8E"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20" w:name="_Toc161412438"/>
                      <w:bookmarkStart w:id="21" w:name="_Toc162008120"/>
                      <w:r w:rsidRPr="00C80320">
                        <w:rPr>
                          <w:rFonts w:ascii="MS UI Gothic" w:eastAsia="MS UI Gothic" w:hAnsi="MS UI Gothic" w:hint="eastAsia"/>
                          <w:color w:val="000000" w:themeColor="text1"/>
                          <w:szCs w:val="21"/>
                        </w:rPr>
                        <w:t>・技術的構造の異なる複数の情報システムと連携するもの</w:t>
                      </w:r>
                      <w:bookmarkEnd w:id="20"/>
                      <w:bookmarkEnd w:id="21"/>
                    </w:p>
                    <w:p w14:paraId="3E93451A"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22" w:name="_Toc161412439"/>
                      <w:bookmarkStart w:id="23" w:name="_Toc162008121"/>
                      <w:r w:rsidRPr="00C80320">
                        <w:rPr>
                          <w:rFonts w:ascii="MS UI Gothic" w:eastAsia="MS UI Gothic" w:hAnsi="MS UI Gothic" w:hint="eastAsia"/>
                          <w:color w:val="000000" w:themeColor="text1"/>
                          <w:szCs w:val="21"/>
                        </w:rPr>
                        <w:t>・制度・業務の見直し等に伴う頻繁な機能改修を伴うもの</w:t>
                      </w:r>
                      <w:bookmarkEnd w:id="22"/>
                      <w:bookmarkEnd w:id="23"/>
                    </w:p>
                    <w:p w14:paraId="32CEBB3B"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24" w:name="_Toc161412440"/>
                      <w:bookmarkStart w:id="25" w:name="_Toc162008122"/>
                      <w:r w:rsidRPr="00C80320">
                        <w:rPr>
                          <w:rFonts w:ascii="MS UI Gothic" w:eastAsia="MS UI Gothic" w:hAnsi="MS UI Gothic" w:hint="eastAsia"/>
                          <w:color w:val="000000" w:themeColor="text1"/>
                          <w:szCs w:val="21"/>
                        </w:rPr>
                        <w:t>・大規模なプロジェクトで多人数の要因への高度な統制力が必要なもの</w:t>
                      </w:r>
                      <w:bookmarkEnd w:id="24"/>
                      <w:bookmarkEnd w:id="25"/>
                    </w:p>
                    <w:p w14:paraId="3FF19688"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26" w:name="_Toc161412441"/>
                      <w:bookmarkStart w:id="27" w:name="_Toc162008123"/>
                      <w:r w:rsidRPr="00C80320">
                        <w:rPr>
                          <w:rFonts w:ascii="MS UI Gothic" w:eastAsia="MS UI Gothic" w:hAnsi="MS UI Gothic" w:hint="eastAsia"/>
                          <w:color w:val="000000" w:themeColor="text1"/>
                          <w:szCs w:val="21"/>
                        </w:rPr>
                        <w:t>・連携、統合等を行う情報システムや関係組織が多く存在するもの</w:t>
                      </w:r>
                      <w:bookmarkEnd w:id="26"/>
                      <w:bookmarkEnd w:id="27"/>
                    </w:p>
                  </w:txbxContent>
                </v:textbox>
                <w10:wrap type="square"/>
              </v:shape>
            </w:pict>
          </mc:Fallback>
        </mc:AlternateContent>
      </w:r>
    </w:p>
    <w:p w14:paraId="3B198CA3" w14:textId="61978322" w:rsidR="00AC06A4" w:rsidRPr="00C80320" w:rsidRDefault="00AC06A4" w:rsidP="00C84642">
      <w:pPr>
        <w:rPr>
          <w:rFonts w:ascii="MS UI Gothic" w:eastAsia="MS UI Gothic" w:hAnsi="MS UI Gothic"/>
          <w:color w:val="000000" w:themeColor="text1"/>
          <w:szCs w:val="21"/>
        </w:rPr>
      </w:pPr>
    </w:p>
    <w:p w14:paraId="5904A01F" w14:textId="77777777" w:rsidR="007A564C" w:rsidRPr="00C80320" w:rsidRDefault="007A564C" w:rsidP="007A564C">
      <w:pPr>
        <w:pStyle w:val="a9"/>
        <w:ind w:leftChars="0" w:left="420"/>
        <w:rPr>
          <w:rFonts w:ascii="MS UI Gothic" w:eastAsia="MS UI Gothic" w:hAnsi="MS UI Gothic"/>
          <w:color w:val="000000" w:themeColor="text1"/>
        </w:rPr>
      </w:pPr>
    </w:p>
    <w:p w14:paraId="4FAA1492" w14:textId="31099E24" w:rsidR="00B9222C" w:rsidRPr="00C80320" w:rsidRDefault="00B65003" w:rsidP="0049279D">
      <w:pPr>
        <w:pStyle w:val="a9"/>
        <w:numPr>
          <w:ilvl w:val="0"/>
          <w:numId w:val="39"/>
        </w:numPr>
        <w:ind w:leftChars="0"/>
        <w:outlineLvl w:val="1"/>
        <w:rPr>
          <w:rFonts w:ascii="MS UI Gothic" w:eastAsia="MS UI Gothic" w:hAnsi="MS UI Gothic"/>
          <w:color w:val="000000" w:themeColor="text1"/>
        </w:rPr>
      </w:pPr>
      <w:bookmarkStart w:id="28" w:name="_Toc162008124"/>
      <w:r w:rsidRPr="00C80320">
        <w:rPr>
          <w:rFonts w:ascii="MS UI Gothic" w:eastAsia="MS UI Gothic" w:hAnsi="MS UI Gothic" w:hint="eastAsia"/>
          <w:color w:val="000000" w:themeColor="text1"/>
        </w:rPr>
        <w:t>調達単位</w:t>
      </w:r>
      <w:bookmarkEnd w:id="28"/>
    </w:p>
    <w:p w14:paraId="08999B87" w14:textId="3BE8C2C9" w:rsidR="00B65003" w:rsidRPr="00C80320" w:rsidRDefault="00B65003" w:rsidP="00656A95">
      <w:pPr>
        <w:pStyle w:val="a9"/>
        <w:ind w:leftChars="405" w:left="850" w:firstLineChars="135" w:firstLine="283"/>
        <w:rPr>
          <w:rFonts w:ascii="MS UI Gothic" w:eastAsia="MS UI Gothic" w:hAnsi="MS UI Gothic"/>
          <w:color w:val="000000" w:themeColor="text1"/>
        </w:rPr>
      </w:pPr>
      <w:r w:rsidRPr="00C80320">
        <w:rPr>
          <w:rFonts w:ascii="MS UI Gothic" w:eastAsia="MS UI Gothic" w:hAnsi="MS UI Gothic" w:hint="eastAsia"/>
          <w:color w:val="000000" w:themeColor="text1"/>
        </w:rPr>
        <w:t>「システムのライフサイクル（開発・運用・保守）で捉えた効率的な調達」とは、次の１</w:t>
      </w:r>
      <w:r w:rsidRPr="00C80320">
        <w:rPr>
          <w:rFonts w:ascii="MS UI Gothic" w:eastAsia="MS UI Gothic" w:hAnsi="MS UI Gothic"/>
          <w:color w:val="000000" w:themeColor="text1"/>
        </w:rPr>
        <w:t>から16までに掲げる項目を基本とし、プロジェクトの規模や技術的要素、実施体制や予算等を踏まえ、競争性及び透明性を確保した上で、各基本項目を組み合わせ、又は工程や機能単位</w:t>
      </w:r>
      <w:r w:rsidRPr="00C80320">
        <w:rPr>
          <w:rFonts w:ascii="MS UI Gothic" w:eastAsia="MS UI Gothic" w:hAnsi="MS UI Gothic"/>
          <w:color w:val="000000" w:themeColor="text1"/>
        </w:rPr>
        <w:lastRenderedPageBreak/>
        <w:t>等に再構成することで、当該プロジェクトにとって最適であると客観的に</w:t>
      </w:r>
      <w:r w:rsidR="00372881" w:rsidRPr="00C80320">
        <w:rPr>
          <w:rFonts w:ascii="MS UI Gothic" w:eastAsia="MS UI Gothic" w:hAnsi="MS UI Gothic" w:hint="eastAsia"/>
          <w:color w:val="000000" w:themeColor="text1"/>
        </w:rPr>
        <w:t>判断</w:t>
      </w:r>
      <w:r w:rsidRPr="00C80320">
        <w:rPr>
          <w:rFonts w:ascii="MS UI Gothic" w:eastAsia="MS UI Gothic" w:hAnsi="MS UI Gothic" w:hint="eastAsia"/>
          <w:color w:val="000000" w:themeColor="text1"/>
        </w:rPr>
        <w:t>できるよう設定された調達単位を指</w:t>
      </w:r>
      <w:r w:rsidR="00372881" w:rsidRPr="00C80320">
        <w:rPr>
          <w:rFonts w:ascii="MS UI Gothic" w:eastAsia="MS UI Gothic" w:hAnsi="MS UI Gothic" w:hint="eastAsia"/>
          <w:color w:val="000000" w:themeColor="text1"/>
        </w:rPr>
        <w:t>します</w:t>
      </w:r>
      <w:r w:rsidRPr="00C80320">
        <w:rPr>
          <w:rFonts w:ascii="MS UI Gothic" w:eastAsia="MS UI Gothic" w:hAnsi="MS UI Gothic" w:hint="eastAsia"/>
          <w:color w:val="000000" w:themeColor="text1"/>
        </w:rPr>
        <w:t>。</w:t>
      </w:r>
    </w:p>
    <w:tbl>
      <w:tblPr>
        <w:tblW w:w="6858" w:type="dxa"/>
        <w:tblInd w:w="814" w:type="dxa"/>
        <w:tblCellMar>
          <w:left w:w="0" w:type="dxa"/>
          <w:right w:w="0" w:type="dxa"/>
        </w:tblCellMar>
        <w:tblLook w:val="04A0" w:firstRow="1" w:lastRow="0" w:firstColumn="1" w:lastColumn="0" w:noHBand="0" w:noVBand="1"/>
      </w:tblPr>
      <w:tblGrid>
        <w:gridCol w:w="454"/>
        <w:gridCol w:w="6404"/>
      </w:tblGrid>
      <w:tr w:rsidR="00C80320" w:rsidRPr="00C80320" w14:paraId="7065188E" w14:textId="77777777" w:rsidTr="00656A95">
        <w:trPr>
          <w:trHeight w:val="65"/>
          <w:tblHeader/>
        </w:trPr>
        <w:tc>
          <w:tcPr>
            <w:tcW w:w="4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hideMark/>
          </w:tcPr>
          <w:p w14:paraId="55C16932"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color w:val="000000" w:themeColor="text1"/>
              </w:rPr>
              <w:t>No.</w:t>
            </w:r>
          </w:p>
        </w:tc>
        <w:tc>
          <w:tcPr>
            <w:tcW w:w="64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hideMark/>
          </w:tcPr>
          <w:p w14:paraId="77ED9474" w14:textId="77777777" w:rsidR="00B65003" w:rsidRPr="00C80320" w:rsidRDefault="00B65003" w:rsidP="00F76FC5">
            <w:pPr>
              <w:jc w:val="center"/>
              <w:rPr>
                <w:rFonts w:ascii="MS UI Gothic" w:eastAsia="MS UI Gothic" w:hAnsi="MS UI Gothic"/>
                <w:color w:val="000000" w:themeColor="text1"/>
              </w:rPr>
            </w:pPr>
            <w:r w:rsidRPr="00C80320">
              <w:rPr>
                <w:rFonts w:ascii="MS UI Gothic" w:eastAsia="MS UI Gothic" w:hAnsi="MS UI Gothic" w:hint="eastAsia"/>
                <w:color w:val="000000" w:themeColor="text1"/>
              </w:rPr>
              <w:t>調達の基本項目</w:t>
            </w:r>
          </w:p>
        </w:tc>
      </w:tr>
      <w:tr w:rsidR="00C80320" w:rsidRPr="00C80320" w14:paraId="58135FD8"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BE782" w14:textId="685E8DE8"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１</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D6408"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調査研究又は要件定義作成支援</w:t>
            </w:r>
          </w:p>
        </w:tc>
      </w:tr>
      <w:tr w:rsidR="00C80320" w:rsidRPr="00C80320" w14:paraId="3BFC94F9"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0D29B" w14:textId="17983045"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２</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C8F28"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プロジェクト管理支援</w:t>
            </w:r>
          </w:p>
        </w:tc>
      </w:tr>
      <w:tr w:rsidR="00C80320" w:rsidRPr="00C80320" w14:paraId="39E0F93F"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BEB13" w14:textId="23DDB8C6"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３</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610D7"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設計・開発（設計・開発の内容が細分化できる場合であっても、必ずしも調達単位を分割する必要はない。）</w:t>
            </w:r>
          </w:p>
        </w:tc>
      </w:tr>
      <w:tr w:rsidR="00C80320" w:rsidRPr="00C80320" w14:paraId="18CEF82C"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6CA85" w14:textId="04FF8CAD"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４</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4019F"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クラウドサービス利用</w:t>
            </w:r>
          </w:p>
        </w:tc>
      </w:tr>
      <w:tr w:rsidR="00C80320" w:rsidRPr="00C80320" w14:paraId="5C19AEBA"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3676E" w14:textId="5D20EF05"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５</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3D0B0"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ハードウェアの賃貸借又は買取り</w:t>
            </w:r>
          </w:p>
        </w:tc>
      </w:tr>
      <w:tr w:rsidR="00C80320" w:rsidRPr="00C80320" w14:paraId="44B98B4A"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0F7A6" w14:textId="390BBD0E"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６</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99298"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ソフトウェア製品の賃貸借又は買取り</w:t>
            </w:r>
          </w:p>
        </w:tc>
      </w:tr>
      <w:tr w:rsidR="00C80320" w:rsidRPr="00C80320" w14:paraId="766974EB"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166F5" w14:textId="07016363"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７</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78D03"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回線</w:t>
            </w:r>
          </w:p>
        </w:tc>
      </w:tr>
      <w:tr w:rsidR="00C80320" w:rsidRPr="00C80320" w14:paraId="35608B18"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74A7D" w14:textId="66918CEF"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８</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185A4"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アプリケーションプログラムの保守</w:t>
            </w:r>
          </w:p>
        </w:tc>
      </w:tr>
      <w:tr w:rsidR="00C80320" w:rsidRPr="00C80320" w14:paraId="1A8C2CE9"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4D922" w14:textId="341116B8"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９</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AC248"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ハードウェアの保守</w:t>
            </w:r>
          </w:p>
        </w:tc>
      </w:tr>
      <w:tr w:rsidR="00C80320" w:rsidRPr="00C80320" w14:paraId="0FD861EF"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39793" w14:textId="043344D6"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10</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AAD55"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ソフトウェア製品の保守</w:t>
            </w:r>
          </w:p>
        </w:tc>
      </w:tr>
      <w:tr w:rsidR="00C80320" w:rsidRPr="00C80320" w14:paraId="127D84F7"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1CF4F" w14:textId="3EE6E7F2"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11</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B0076"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運用</w:t>
            </w:r>
          </w:p>
        </w:tc>
      </w:tr>
      <w:tr w:rsidR="00C80320" w:rsidRPr="00C80320" w14:paraId="49B5A512"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29FE4" w14:textId="306412A2"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12</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CD575"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運用サポート業務</w:t>
            </w:r>
          </w:p>
        </w:tc>
      </w:tr>
      <w:tr w:rsidR="00C80320" w:rsidRPr="00C80320" w14:paraId="34703A67"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A8CE3" w14:textId="5617134C"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13</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BC923"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業務運用支援</w:t>
            </w:r>
          </w:p>
        </w:tc>
      </w:tr>
      <w:tr w:rsidR="00C80320" w:rsidRPr="00C80320" w14:paraId="6D435D70"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D5077" w14:textId="30523C54"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14</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4D745"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施設の賃貸借</w:t>
            </w:r>
          </w:p>
        </w:tc>
      </w:tr>
      <w:tr w:rsidR="00C80320" w:rsidRPr="00C80320" w14:paraId="6E0D9056"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476C4" w14:textId="08FD95C1"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15</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D1864"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施設の整備等</w:t>
            </w:r>
          </w:p>
        </w:tc>
      </w:tr>
      <w:tr w:rsidR="00C80320" w:rsidRPr="00C80320" w14:paraId="249B9031"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7358C" w14:textId="7E76B35C"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16</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DEA8B"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システム監査（情報セキュリティ監査を含む。）</w:t>
            </w:r>
          </w:p>
        </w:tc>
      </w:tr>
    </w:tbl>
    <w:p w14:paraId="03F2115F" w14:textId="1B7C9FEF" w:rsidR="00B65003" w:rsidRPr="00C80320" w:rsidRDefault="00B65003" w:rsidP="00F76FC5">
      <w:pPr>
        <w:pStyle w:val="a9"/>
        <w:ind w:leftChars="405" w:left="850" w:firstLineChars="135" w:firstLine="283"/>
        <w:rPr>
          <w:rFonts w:ascii="MS UI Gothic" w:eastAsia="MS UI Gothic" w:hAnsi="MS UI Gothic"/>
          <w:color w:val="000000" w:themeColor="text1"/>
        </w:rPr>
      </w:pPr>
      <w:r w:rsidRPr="00C80320">
        <w:rPr>
          <w:rFonts w:ascii="MS UI Gothic" w:eastAsia="MS UI Gothic" w:hAnsi="MS UI Gothic" w:hint="eastAsia"/>
          <w:color w:val="000000" w:themeColor="text1"/>
        </w:rPr>
        <w:t>特に、</w:t>
      </w:r>
      <w:r w:rsidRPr="00C80320">
        <w:rPr>
          <w:rFonts w:ascii="MS UI Gothic" w:eastAsia="MS UI Gothic" w:hAnsi="MS UI Gothic"/>
          <w:color w:val="000000" w:themeColor="text1"/>
        </w:rPr>
        <w:t>設計・開発や運用・保守の調達単位を分割すると、分割した調達案件間での役割分担や責任分界の明確化、各事業者間のコミュニケーション管理といった</w:t>
      </w:r>
      <w:r w:rsidR="00372881" w:rsidRPr="00C80320">
        <w:rPr>
          <w:rFonts w:ascii="MS UI Gothic" w:eastAsia="MS UI Gothic" w:hAnsi="MS UI Gothic" w:hint="eastAsia"/>
          <w:color w:val="000000" w:themeColor="text1"/>
        </w:rPr>
        <w:t>追加作業</w:t>
      </w:r>
      <w:r w:rsidRPr="00C80320">
        <w:rPr>
          <w:rFonts w:ascii="MS UI Gothic" w:eastAsia="MS UI Gothic" w:hAnsi="MS UI Gothic"/>
          <w:color w:val="000000" w:themeColor="text1"/>
        </w:rPr>
        <w:t>が必要となり、発注者のリスクや負荷が増す可能性があることに十分留意</w:t>
      </w:r>
      <w:r w:rsidR="00372881" w:rsidRPr="00C80320">
        <w:rPr>
          <w:rFonts w:ascii="MS UI Gothic" w:eastAsia="MS UI Gothic" w:hAnsi="MS UI Gothic" w:hint="eastAsia"/>
          <w:color w:val="000000" w:themeColor="text1"/>
        </w:rPr>
        <w:t>してください</w:t>
      </w:r>
      <w:r w:rsidRPr="00C80320">
        <w:rPr>
          <w:rFonts w:ascii="MS UI Gothic" w:eastAsia="MS UI Gothic" w:hAnsi="MS UI Gothic"/>
          <w:color w:val="000000" w:themeColor="text1"/>
        </w:rPr>
        <w:t>。</w:t>
      </w:r>
    </w:p>
    <w:p w14:paraId="324E2143" w14:textId="0898E58A" w:rsidR="00B65003" w:rsidRPr="00C80320" w:rsidRDefault="00B65003" w:rsidP="00F76FC5">
      <w:pPr>
        <w:pStyle w:val="a9"/>
        <w:ind w:leftChars="405" w:left="850" w:firstLineChars="135" w:firstLine="283"/>
        <w:rPr>
          <w:rFonts w:ascii="MS UI Gothic" w:eastAsia="MS UI Gothic" w:hAnsi="MS UI Gothic"/>
          <w:color w:val="000000" w:themeColor="text1"/>
        </w:rPr>
      </w:pPr>
      <w:r w:rsidRPr="00C80320">
        <w:rPr>
          <w:rFonts w:ascii="MS UI Gothic" w:eastAsia="MS UI Gothic" w:hAnsi="MS UI Gothic" w:hint="eastAsia"/>
          <w:color w:val="000000" w:themeColor="text1"/>
        </w:rPr>
        <w:t>なお、設計・開発や運用・保守の調達単位を分割しやすくするためには、情報システムの内部構造を管理しやすい形態にすることが重要で</w:t>
      </w:r>
      <w:r w:rsidR="00AC06A4" w:rsidRPr="00C80320">
        <w:rPr>
          <w:rFonts w:ascii="MS UI Gothic" w:eastAsia="MS UI Gothic" w:hAnsi="MS UI Gothic" w:hint="eastAsia"/>
          <w:color w:val="000000" w:themeColor="text1"/>
        </w:rPr>
        <w:t>す</w:t>
      </w:r>
      <w:r w:rsidRPr="00C80320">
        <w:rPr>
          <w:rFonts w:ascii="MS UI Gothic" w:eastAsia="MS UI Gothic" w:hAnsi="MS UI Gothic" w:hint="eastAsia"/>
          <w:color w:val="000000" w:themeColor="text1"/>
        </w:rPr>
        <w:t>。長期的に利用することが見込まれる情報システムについては、更改等のタイミングで情報システムの内部構造を見直すことが望ましい</w:t>
      </w:r>
      <w:r w:rsidR="00372881" w:rsidRPr="00C80320">
        <w:rPr>
          <w:rFonts w:ascii="MS UI Gothic" w:eastAsia="MS UI Gothic" w:hAnsi="MS UI Gothic" w:hint="eastAsia"/>
          <w:color w:val="000000" w:themeColor="text1"/>
        </w:rPr>
        <w:t>です</w:t>
      </w:r>
      <w:r w:rsidRPr="00C80320">
        <w:rPr>
          <w:rFonts w:ascii="MS UI Gothic" w:eastAsia="MS UI Gothic" w:hAnsi="MS UI Gothic" w:hint="eastAsia"/>
          <w:color w:val="000000" w:themeColor="text1"/>
        </w:rPr>
        <w:t>。その際、必要に応じて外部事業者による調査研究も活用</w:t>
      </w:r>
      <w:r w:rsidR="00372881" w:rsidRPr="00C80320">
        <w:rPr>
          <w:rFonts w:ascii="MS UI Gothic" w:eastAsia="MS UI Gothic" w:hAnsi="MS UI Gothic" w:hint="eastAsia"/>
          <w:color w:val="000000" w:themeColor="text1"/>
        </w:rPr>
        <w:t>してください</w:t>
      </w:r>
      <w:r w:rsidRPr="00C80320">
        <w:rPr>
          <w:rFonts w:ascii="MS UI Gothic" w:eastAsia="MS UI Gothic" w:hAnsi="MS UI Gothic" w:hint="eastAsia"/>
          <w:color w:val="000000" w:themeColor="text1"/>
        </w:rPr>
        <w:t>。</w:t>
      </w:r>
    </w:p>
    <w:p w14:paraId="77841440" w14:textId="5F5B3B83" w:rsidR="00D42B10" w:rsidRPr="00C80320" w:rsidRDefault="00B9222C" w:rsidP="00C84642">
      <w:pPr>
        <w:pStyle w:val="1"/>
        <w:rPr>
          <w:color w:val="000000" w:themeColor="text1"/>
        </w:rPr>
      </w:pPr>
      <w:bookmarkStart w:id="29" w:name="_Toc162008125"/>
      <w:r w:rsidRPr="00C80320">
        <w:rPr>
          <w:rFonts w:hint="eastAsia"/>
          <w:color w:val="000000" w:themeColor="text1"/>
        </w:rPr>
        <w:t>資料作成に関する留意事項</w:t>
      </w:r>
      <w:bookmarkEnd w:id="29"/>
    </w:p>
    <w:p w14:paraId="007A94FE" w14:textId="2E261BF7" w:rsidR="00FA327C" w:rsidRPr="00C80320" w:rsidRDefault="00FA327C" w:rsidP="00FA327C">
      <w:pPr>
        <w:pStyle w:val="a9"/>
        <w:numPr>
          <w:ilvl w:val="0"/>
          <w:numId w:val="46"/>
        </w:numPr>
        <w:ind w:leftChars="0"/>
        <w:outlineLvl w:val="1"/>
        <w:rPr>
          <w:rFonts w:ascii="MS UI Gothic" w:eastAsia="MS UI Gothic" w:hAnsi="MS UI Gothic"/>
          <w:color w:val="000000" w:themeColor="text1"/>
          <w:szCs w:val="21"/>
        </w:rPr>
      </w:pPr>
      <w:bookmarkStart w:id="30" w:name="_Toc162008126"/>
      <w:r w:rsidRPr="00C80320">
        <w:rPr>
          <w:rFonts w:ascii="MS UI Gothic" w:eastAsia="MS UI Gothic" w:hAnsi="MS UI Gothic" w:hint="eastAsia"/>
          <w:color w:val="000000" w:themeColor="text1"/>
          <w:szCs w:val="21"/>
        </w:rPr>
        <w:t>公告文書</w:t>
      </w:r>
      <w:bookmarkEnd w:id="30"/>
    </w:p>
    <w:p w14:paraId="070B9B44" w14:textId="112CB5C4" w:rsidR="00FA327C" w:rsidRPr="00C80320" w:rsidRDefault="00FA327C" w:rsidP="007A564C">
      <w:pPr>
        <w:pStyle w:val="a9"/>
        <w:ind w:leftChars="0" w:left="993" w:firstLineChars="99" w:firstLine="208"/>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情報システム調達にあたって総合評価落札方式を採用する場合は、</w:t>
      </w:r>
      <w:r w:rsidRPr="00C80320">
        <w:rPr>
          <w:rFonts w:ascii="MS UI Gothic" w:eastAsia="MS UI Gothic" w:hAnsi="MS UI Gothic"/>
          <w:color w:val="000000" w:themeColor="text1"/>
          <w:szCs w:val="21"/>
        </w:rPr>
        <w:t>WTO案件が基本となりますので、市公報に登載し（必須）、市ホームページ等でも公表するなどします。</w:t>
      </w:r>
    </w:p>
    <w:p w14:paraId="4687B08C" w14:textId="3BD21928" w:rsidR="00161A8D" w:rsidRPr="00C80320" w:rsidRDefault="00FA327C" w:rsidP="00F76FC5">
      <w:pPr>
        <w:pStyle w:val="a9"/>
        <w:numPr>
          <w:ilvl w:val="0"/>
          <w:numId w:val="46"/>
        </w:numPr>
        <w:ind w:leftChars="0"/>
        <w:outlineLvl w:val="1"/>
        <w:rPr>
          <w:rFonts w:ascii="MS UI Gothic" w:eastAsia="MS UI Gothic" w:hAnsi="MS UI Gothic"/>
          <w:color w:val="000000" w:themeColor="text1"/>
          <w:szCs w:val="21"/>
        </w:rPr>
      </w:pPr>
      <w:bookmarkStart w:id="31" w:name="_Toc162008127"/>
      <w:r w:rsidRPr="00C80320">
        <w:rPr>
          <w:rFonts w:ascii="MS UI Gothic" w:eastAsia="MS UI Gothic" w:hAnsi="MS UI Gothic" w:hint="eastAsia"/>
          <w:color w:val="000000" w:themeColor="text1"/>
          <w:szCs w:val="21"/>
        </w:rPr>
        <w:t>仕様書</w:t>
      </w:r>
      <w:bookmarkEnd w:id="31"/>
    </w:p>
    <w:p w14:paraId="45E8BE38" w14:textId="3E72B57F" w:rsidR="00161A8D" w:rsidRPr="00C80320" w:rsidRDefault="00161A8D" w:rsidP="00F23EA8">
      <w:pPr>
        <w:pStyle w:val="a9"/>
        <w:numPr>
          <w:ilvl w:val="1"/>
          <w:numId w:val="40"/>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委託範囲について</w:t>
      </w:r>
    </w:p>
    <w:p w14:paraId="0CD635F3" w14:textId="22698337" w:rsidR="00161A8D" w:rsidRPr="00C80320" w:rsidRDefault="00161A8D" w:rsidP="00161A8D">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システム開発において発生する委託作業全般を定義するものであり、委託する作業範囲</w:t>
      </w:r>
      <w:r w:rsidRPr="00C80320">
        <w:rPr>
          <w:rFonts w:ascii="MS UI Gothic" w:eastAsia="MS UI Gothic" w:hAnsi="MS UI Gothic" w:hint="eastAsia"/>
          <w:color w:val="000000" w:themeColor="text1"/>
          <w:szCs w:val="21"/>
        </w:rPr>
        <w:lastRenderedPageBreak/>
        <w:t>について具体的に記述します。構築するシステムの仕様（機能・要件）については、「情報システム開発仕様書」で説明し、ここでは、それらを包含し、更に付帯の作業についても言及します。基本的に、ここで記述した作業が入札の委託範囲となりますので、曖昧な表現は避け、出来るだけ具体的に記述する必要があります。また、</w:t>
      </w:r>
      <w:r w:rsidR="00372881" w:rsidRPr="00C80320">
        <w:rPr>
          <w:rFonts w:ascii="MS UI Gothic" w:eastAsia="MS UI Gothic" w:hAnsi="MS UI Gothic" w:hint="eastAsia"/>
          <w:color w:val="000000" w:themeColor="text1"/>
          <w:szCs w:val="21"/>
        </w:rPr>
        <w:t>本</w:t>
      </w:r>
      <w:r w:rsidRPr="00C80320">
        <w:rPr>
          <w:rFonts w:ascii="MS UI Gothic" w:eastAsia="MS UI Gothic" w:hAnsi="MS UI Gothic" w:hint="eastAsia"/>
          <w:color w:val="000000" w:themeColor="text1"/>
          <w:szCs w:val="21"/>
        </w:rPr>
        <w:t>資料の「</w:t>
      </w:r>
      <w:r w:rsidRPr="00C80320">
        <w:rPr>
          <w:rFonts w:ascii="MS UI Gothic" w:eastAsia="MS UI Gothic" w:hAnsi="MS UI Gothic" w:hint="eastAsia"/>
          <w:bCs/>
          <w:color w:val="000000" w:themeColor="text1"/>
          <w:szCs w:val="21"/>
        </w:rPr>
        <w:t>システム保守・運用サポート業務</w:t>
      </w:r>
      <w:r w:rsidRPr="00C80320">
        <w:rPr>
          <w:rFonts w:ascii="MS UI Gothic" w:eastAsia="MS UI Gothic" w:hAnsi="MS UI Gothic" w:hint="eastAsia"/>
          <w:color w:val="000000" w:themeColor="text1"/>
          <w:szCs w:val="21"/>
        </w:rPr>
        <w:t>」の項において、稼働後の数年間に委託する業務内容を記述することになります。</w:t>
      </w:r>
    </w:p>
    <w:p w14:paraId="20A542CB" w14:textId="70E1B2E8" w:rsidR="00DC310E" w:rsidRPr="00C80320" w:rsidRDefault="00DC310E" w:rsidP="00161A8D">
      <w:pPr>
        <w:ind w:leftChars="450" w:left="945" w:firstLineChars="100" w:firstLine="210"/>
        <w:rPr>
          <w:rFonts w:ascii="MS UI Gothic" w:eastAsia="MS UI Gothic" w:hAnsi="MS UI Gothic"/>
          <w:color w:val="000000" w:themeColor="text1"/>
          <w:szCs w:val="21"/>
        </w:rPr>
      </w:pPr>
    </w:p>
    <w:p w14:paraId="1D9961C0" w14:textId="7FDE2F89" w:rsidR="00DC310E" w:rsidRPr="00C80320" w:rsidRDefault="00DC310E" w:rsidP="00161A8D">
      <w:pPr>
        <w:ind w:leftChars="450" w:left="945" w:firstLineChars="100" w:firstLine="211"/>
        <w:rPr>
          <w:rFonts w:ascii="MS UI Gothic" w:eastAsia="MS UI Gothic" w:hAnsi="MS UI Gothic"/>
          <w:b/>
          <w:color w:val="000000" w:themeColor="text1"/>
          <w:szCs w:val="21"/>
        </w:rPr>
      </w:pPr>
      <w:r w:rsidRPr="00C80320">
        <w:rPr>
          <w:rFonts w:ascii="MS UI Gothic" w:eastAsia="MS UI Gothic" w:hAnsi="MS UI Gothic" w:hint="eastAsia"/>
          <w:b/>
          <w:color w:val="000000" w:themeColor="text1"/>
          <w:szCs w:val="21"/>
        </w:rPr>
        <w:t>＜調達範囲の考え方＞</w:t>
      </w:r>
    </w:p>
    <w:p w14:paraId="09D287CB" w14:textId="7350820D" w:rsidR="00DC310E" w:rsidRPr="00C80320" w:rsidRDefault="00DC310E" w:rsidP="00161A8D">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以下の事項について主に記述します。</w:t>
      </w:r>
    </w:p>
    <w:tbl>
      <w:tblPr>
        <w:tblStyle w:val="aa"/>
        <w:tblW w:w="0" w:type="auto"/>
        <w:tblInd w:w="945" w:type="dxa"/>
        <w:tblLook w:val="04A0" w:firstRow="1" w:lastRow="0" w:firstColumn="1" w:lastColumn="0" w:noHBand="0" w:noVBand="1"/>
      </w:tblPr>
      <w:tblGrid>
        <w:gridCol w:w="554"/>
        <w:gridCol w:w="5396"/>
      </w:tblGrid>
      <w:tr w:rsidR="00C80320" w:rsidRPr="00C80320" w14:paraId="3C2A5F49" w14:textId="77777777" w:rsidTr="008F2FAF">
        <w:trPr>
          <w:trHeight w:val="330"/>
        </w:trPr>
        <w:tc>
          <w:tcPr>
            <w:tcW w:w="5950" w:type="dxa"/>
            <w:gridSpan w:val="2"/>
            <w:shd w:val="clear" w:color="auto" w:fill="FBE4D5" w:themeFill="accent2" w:themeFillTint="33"/>
          </w:tcPr>
          <w:p w14:paraId="1F5C8A17"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主な記載事項</w:t>
            </w:r>
          </w:p>
        </w:tc>
      </w:tr>
      <w:tr w:rsidR="00C80320" w:rsidRPr="00C80320" w14:paraId="70590C64" w14:textId="77777777" w:rsidTr="008F2FAF">
        <w:trPr>
          <w:trHeight w:val="1288"/>
        </w:trPr>
        <w:tc>
          <w:tcPr>
            <w:tcW w:w="554" w:type="dxa"/>
            <w:shd w:val="clear" w:color="auto" w:fill="FBE4D5" w:themeFill="accent2" w:themeFillTint="33"/>
            <w:vAlign w:val="center"/>
          </w:tcPr>
          <w:p w14:paraId="40963F92" w14:textId="77777777" w:rsidR="00DC310E" w:rsidRPr="00C80320" w:rsidRDefault="00DC310E"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ア</w:t>
            </w:r>
          </w:p>
        </w:tc>
        <w:tc>
          <w:tcPr>
            <w:tcW w:w="5396" w:type="dxa"/>
            <w:shd w:val="clear" w:color="auto" w:fill="FFFFFF" w:themeFill="background1"/>
          </w:tcPr>
          <w:p w14:paraId="5F11ABE3"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システム開発業務について</w:t>
            </w:r>
          </w:p>
          <w:p w14:paraId="43FC1A3A"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・業務系ソフトウェアについて</w:t>
            </w:r>
          </w:p>
          <w:p w14:paraId="3986F917"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・基盤系ソフト</w:t>
            </w:r>
            <w:r w:rsidRPr="00C80320">
              <w:rPr>
                <w:rFonts w:ascii="MS UI Gothic" w:eastAsia="MS UI Gothic" w:hAnsi="MS UI Gothic"/>
                <w:color w:val="000000" w:themeColor="text1"/>
                <w:sz w:val="18"/>
              </w:rPr>
              <w:t>ウェア</w:t>
            </w:r>
            <w:r w:rsidRPr="00C80320">
              <w:rPr>
                <w:rFonts w:ascii="MS UI Gothic" w:eastAsia="MS UI Gothic" w:hAnsi="MS UI Gothic" w:hint="eastAsia"/>
                <w:color w:val="000000" w:themeColor="text1"/>
                <w:sz w:val="18"/>
              </w:rPr>
              <w:t>について</w:t>
            </w:r>
          </w:p>
          <w:p w14:paraId="0A0EAEEA"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・その他</w:t>
            </w:r>
          </w:p>
        </w:tc>
      </w:tr>
      <w:tr w:rsidR="00C80320" w:rsidRPr="00C80320" w14:paraId="51747ACA" w14:textId="77777777" w:rsidTr="008F2FAF">
        <w:trPr>
          <w:trHeight w:val="1336"/>
        </w:trPr>
        <w:tc>
          <w:tcPr>
            <w:tcW w:w="554" w:type="dxa"/>
            <w:shd w:val="clear" w:color="auto" w:fill="FBE4D5" w:themeFill="accent2" w:themeFillTint="33"/>
            <w:vAlign w:val="center"/>
          </w:tcPr>
          <w:p w14:paraId="233D39D0" w14:textId="77777777" w:rsidR="00DC310E" w:rsidRPr="00C80320" w:rsidRDefault="00DC310E"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イ</w:t>
            </w:r>
          </w:p>
        </w:tc>
        <w:tc>
          <w:tcPr>
            <w:tcW w:w="5396" w:type="dxa"/>
            <w:shd w:val="clear" w:color="auto" w:fill="FFFFFF" w:themeFill="background1"/>
          </w:tcPr>
          <w:p w14:paraId="7EDFA02C"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w:t>
            </w:r>
            <w:r w:rsidRPr="00C80320">
              <w:rPr>
                <w:rFonts w:ascii="MS UI Gothic" w:eastAsia="MS UI Gothic" w:hAnsi="MS UI Gothic"/>
                <w:color w:val="000000" w:themeColor="text1"/>
                <w:sz w:val="18"/>
              </w:rPr>
              <w:t>開発に</w:t>
            </w:r>
            <w:r w:rsidRPr="00C80320">
              <w:rPr>
                <w:rFonts w:ascii="MS UI Gothic" w:eastAsia="MS UI Gothic" w:hAnsi="MS UI Gothic" w:hint="eastAsia"/>
                <w:color w:val="000000" w:themeColor="text1"/>
                <w:sz w:val="18"/>
              </w:rPr>
              <w:t>伴う付帯作業</w:t>
            </w:r>
            <w:r w:rsidRPr="00C80320">
              <w:rPr>
                <w:rFonts w:ascii="MS UI Gothic" w:eastAsia="MS UI Gothic" w:hAnsi="MS UI Gothic"/>
                <w:color w:val="000000" w:themeColor="text1"/>
                <w:sz w:val="18"/>
              </w:rPr>
              <w:t>について</w:t>
            </w:r>
          </w:p>
          <w:p w14:paraId="6410C05A"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・移行作業</w:t>
            </w:r>
            <w:r w:rsidRPr="00C80320">
              <w:rPr>
                <w:rFonts w:ascii="MS UI Gothic" w:eastAsia="MS UI Gothic" w:hAnsi="MS UI Gothic"/>
                <w:color w:val="000000" w:themeColor="text1"/>
                <w:sz w:val="18"/>
              </w:rPr>
              <w:t>について</w:t>
            </w:r>
          </w:p>
          <w:p w14:paraId="71B02D03"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・稼働前研修</w:t>
            </w:r>
            <w:r w:rsidRPr="00C80320">
              <w:rPr>
                <w:rFonts w:ascii="MS UI Gothic" w:eastAsia="MS UI Gothic" w:hAnsi="MS UI Gothic"/>
                <w:color w:val="000000" w:themeColor="text1"/>
                <w:sz w:val="18"/>
              </w:rPr>
              <w:t>について</w:t>
            </w:r>
          </w:p>
          <w:p w14:paraId="0EBBB0A6"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・マニュアル等</w:t>
            </w:r>
            <w:r w:rsidRPr="00C80320">
              <w:rPr>
                <w:rFonts w:ascii="MS UI Gothic" w:eastAsia="MS UI Gothic" w:hAnsi="MS UI Gothic"/>
                <w:color w:val="000000" w:themeColor="text1"/>
                <w:sz w:val="18"/>
              </w:rPr>
              <w:t>の</w:t>
            </w:r>
            <w:r w:rsidRPr="00C80320">
              <w:rPr>
                <w:rFonts w:ascii="MS UI Gothic" w:eastAsia="MS UI Gothic" w:hAnsi="MS UI Gothic" w:hint="eastAsia"/>
                <w:color w:val="000000" w:themeColor="text1"/>
                <w:sz w:val="18"/>
              </w:rPr>
              <w:t>作成</w:t>
            </w:r>
            <w:r w:rsidRPr="00C80320">
              <w:rPr>
                <w:rFonts w:ascii="MS UI Gothic" w:eastAsia="MS UI Gothic" w:hAnsi="MS UI Gothic"/>
                <w:color w:val="000000" w:themeColor="text1"/>
                <w:sz w:val="18"/>
              </w:rPr>
              <w:t>について</w:t>
            </w:r>
          </w:p>
        </w:tc>
      </w:tr>
      <w:tr w:rsidR="00C80320" w:rsidRPr="00C80320" w14:paraId="2F47E248" w14:textId="77777777" w:rsidTr="008F2FAF">
        <w:trPr>
          <w:trHeight w:val="1000"/>
        </w:trPr>
        <w:tc>
          <w:tcPr>
            <w:tcW w:w="554" w:type="dxa"/>
            <w:shd w:val="clear" w:color="auto" w:fill="FBE4D5" w:themeFill="accent2" w:themeFillTint="33"/>
            <w:vAlign w:val="center"/>
          </w:tcPr>
          <w:p w14:paraId="7C9770D8" w14:textId="77777777" w:rsidR="00DC310E" w:rsidRPr="00C80320" w:rsidRDefault="00DC310E"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ウ</w:t>
            </w:r>
          </w:p>
        </w:tc>
        <w:tc>
          <w:tcPr>
            <w:tcW w:w="5396" w:type="dxa"/>
            <w:shd w:val="clear" w:color="auto" w:fill="FFFFFF" w:themeFill="background1"/>
          </w:tcPr>
          <w:p w14:paraId="58D10A06"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システム保守</w:t>
            </w:r>
            <w:r w:rsidRPr="00C80320">
              <w:rPr>
                <w:rFonts w:ascii="MS UI Gothic" w:eastAsia="MS UI Gothic" w:hAnsi="MS UI Gothic"/>
                <w:color w:val="000000" w:themeColor="text1"/>
                <w:sz w:val="18"/>
              </w:rPr>
              <w:t>・</w:t>
            </w:r>
            <w:r w:rsidRPr="00C80320">
              <w:rPr>
                <w:rFonts w:ascii="MS UI Gothic" w:eastAsia="MS UI Gothic" w:hAnsi="MS UI Gothic" w:hint="eastAsia"/>
                <w:color w:val="000000" w:themeColor="text1"/>
                <w:sz w:val="18"/>
              </w:rPr>
              <w:t>運用</w:t>
            </w:r>
            <w:r w:rsidRPr="00C80320">
              <w:rPr>
                <w:rFonts w:ascii="MS UI Gothic" w:eastAsia="MS UI Gothic" w:hAnsi="MS UI Gothic"/>
                <w:color w:val="000000" w:themeColor="text1"/>
                <w:sz w:val="18"/>
              </w:rPr>
              <w:t>サポート</w:t>
            </w:r>
            <w:r w:rsidRPr="00C80320">
              <w:rPr>
                <w:rFonts w:ascii="MS UI Gothic" w:eastAsia="MS UI Gothic" w:hAnsi="MS UI Gothic" w:hint="eastAsia"/>
                <w:color w:val="000000" w:themeColor="text1"/>
                <w:sz w:val="18"/>
              </w:rPr>
              <w:t>業務</w:t>
            </w:r>
            <w:r w:rsidRPr="00C80320">
              <w:rPr>
                <w:rFonts w:ascii="MS UI Gothic" w:eastAsia="MS UI Gothic" w:hAnsi="MS UI Gothic"/>
                <w:color w:val="000000" w:themeColor="text1"/>
                <w:sz w:val="18"/>
              </w:rPr>
              <w:t>について</w:t>
            </w:r>
          </w:p>
          <w:p w14:paraId="667A763F"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・運用</w:t>
            </w:r>
            <w:r w:rsidRPr="00C80320">
              <w:rPr>
                <w:rFonts w:ascii="MS UI Gothic" w:eastAsia="MS UI Gothic" w:hAnsi="MS UI Gothic"/>
                <w:color w:val="000000" w:themeColor="text1"/>
                <w:sz w:val="18"/>
              </w:rPr>
              <w:t>管理業務</w:t>
            </w:r>
          </w:p>
          <w:p w14:paraId="03174893"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・保守業務</w:t>
            </w:r>
          </w:p>
        </w:tc>
      </w:tr>
      <w:tr w:rsidR="00C80320" w:rsidRPr="00C80320" w14:paraId="47E28D0A" w14:textId="77777777" w:rsidTr="008F2FAF">
        <w:trPr>
          <w:trHeight w:val="2009"/>
        </w:trPr>
        <w:tc>
          <w:tcPr>
            <w:tcW w:w="554" w:type="dxa"/>
            <w:shd w:val="clear" w:color="auto" w:fill="FBE4D5" w:themeFill="accent2" w:themeFillTint="33"/>
            <w:vAlign w:val="center"/>
          </w:tcPr>
          <w:p w14:paraId="73C0A472" w14:textId="77777777" w:rsidR="00DC310E" w:rsidRPr="00C80320" w:rsidRDefault="00DC310E"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エ</w:t>
            </w:r>
          </w:p>
        </w:tc>
        <w:tc>
          <w:tcPr>
            <w:tcW w:w="5396" w:type="dxa"/>
            <w:shd w:val="clear" w:color="auto" w:fill="FFFFFF" w:themeFill="background1"/>
          </w:tcPr>
          <w:p w14:paraId="40719469"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その他</w:t>
            </w:r>
          </w:p>
          <w:p w14:paraId="605768AB"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・開発</w:t>
            </w:r>
            <w:r w:rsidRPr="00C80320">
              <w:rPr>
                <w:rFonts w:ascii="MS UI Gothic" w:eastAsia="MS UI Gothic" w:hAnsi="MS UI Gothic"/>
                <w:color w:val="000000" w:themeColor="text1"/>
                <w:sz w:val="18"/>
              </w:rPr>
              <w:t>環境</w:t>
            </w:r>
            <w:r w:rsidRPr="00C80320">
              <w:rPr>
                <w:rFonts w:ascii="MS UI Gothic" w:eastAsia="MS UI Gothic" w:hAnsi="MS UI Gothic" w:hint="eastAsia"/>
                <w:color w:val="000000" w:themeColor="text1"/>
                <w:sz w:val="18"/>
              </w:rPr>
              <w:t>、保守環境</w:t>
            </w:r>
            <w:r w:rsidRPr="00C80320">
              <w:rPr>
                <w:rFonts w:ascii="MS UI Gothic" w:eastAsia="MS UI Gothic" w:hAnsi="MS UI Gothic"/>
                <w:color w:val="000000" w:themeColor="text1"/>
                <w:sz w:val="18"/>
              </w:rPr>
              <w:t>、</w:t>
            </w:r>
            <w:r w:rsidRPr="00C80320">
              <w:rPr>
                <w:rFonts w:ascii="MS UI Gothic" w:eastAsia="MS UI Gothic" w:hAnsi="MS UI Gothic" w:hint="eastAsia"/>
                <w:color w:val="000000" w:themeColor="text1"/>
                <w:sz w:val="18"/>
              </w:rPr>
              <w:t>研修環境及び本番</w:t>
            </w:r>
            <w:r w:rsidRPr="00C80320">
              <w:rPr>
                <w:rFonts w:ascii="MS UI Gothic" w:eastAsia="MS UI Gothic" w:hAnsi="MS UI Gothic"/>
                <w:color w:val="000000" w:themeColor="text1"/>
                <w:sz w:val="18"/>
              </w:rPr>
              <w:t>環境について</w:t>
            </w:r>
          </w:p>
          <w:p w14:paraId="145750E0"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・文字関連について</w:t>
            </w:r>
          </w:p>
          <w:p w14:paraId="74C6524D"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・運用</w:t>
            </w:r>
            <w:r w:rsidRPr="00C80320">
              <w:rPr>
                <w:rFonts w:ascii="MS UI Gothic" w:eastAsia="MS UI Gothic" w:hAnsi="MS UI Gothic"/>
                <w:color w:val="000000" w:themeColor="text1"/>
                <w:sz w:val="18"/>
              </w:rPr>
              <w:t>テストについて</w:t>
            </w:r>
          </w:p>
          <w:p w14:paraId="77504543"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・現行</w:t>
            </w:r>
            <w:r w:rsidRPr="00C80320">
              <w:rPr>
                <w:rFonts w:ascii="MS UI Gothic" w:eastAsia="MS UI Gothic" w:hAnsi="MS UI Gothic"/>
                <w:color w:val="000000" w:themeColor="text1"/>
                <w:sz w:val="18"/>
              </w:rPr>
              <w:t>システム・</w:t>
            </w:r>
            <w:r w:rsidRPr="00C80320">
              <w:rPr>
                <w:rFonts w:ascii="MS UI Gothic" w:eastAsia="MS UI Gothic" w:hAnsi="MS UI Gothic" w:hint="eastAsia"/>
                <w:color w:val="000000" w:themeColor="text1"/>
                <w:sz w:val="18"/>
              </w:rPr>
              <w:t>機器</w:t>
            </w:r>
            <w:r w:rsidRPr="00C80320">
              <w:rPr>
                <w:rFonts w:ascii="MS UI Gothic" w:eastAsia="MS UI Gothic" w:hAnsi="MS UI Gothic"/>
                <w:color w:val="000000" w:themeColor="text1"/>
                <w:sz w:val="18"/>
              </w:rPr>
              <w:t>の</w:t>
            </w:r>
            <w:r w:rsidRPr="00C80320">
              <w:rPr>
                <w:rFonts w:ascii="MS UI Gothic" w:eastAsia="MS UI Gothic" w:hAnsi="MS UI Gothic" w:hint="eastAsia"/>
                <w:color w:val="000000" w:themeColor="text1"/>
                <w:sz w:val="18"/>
              </w:rPr>
              <w:t>利用について</w:t>
            </w:r>
          </w:p>
          <w:p w14:paraId="5D7E0DC1"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・並行</w:t>
            </w:r>
            <w:r w:rsidRPr="00C80320">
              <w:rPr>
                <w:rFonts w:ascii="MS UI Gothic" w:eastAsia="MS UI Gothic" w:hAnsi="MS UI Gothic"/>
                <w:color w:val="000000" w:themeColor="text1"/>
                <w:sz w:val="18"/>
              </w:rPr>
              <w:t>運用について</w:t>
            </w:r>
          </w:p>
        </w:tc>
      </w:tr>
    </w:tbl>
    <w:p w14:paraId="1A26E1E5" w14:textId="159DA384" w:rsidR="00161A8D" w:rsidRPr="00C80320" w:rsidRDefault="00161A8D" w:rsidP="00161A8D">
      <w:pPr>
        <w:ind w:leftChars="450" w:left="945" w:firstLineChars="100" w:firstLine="210"/>
        <w:rPr>
          <w:rFonts w:ascii="MS UI Gothic" w:eastAsia="MS UI Gothic" w:hAnsi="MS UI Gothic"/>
          <w:color w:val="000000" w:themeColor="text1"/>
          <w:szCs w:val="21"/>
        </w:rPr>
      </w:pPr>
    </w:p>
    <w:p w14:paraId="0CC4D5FB" w14:textId="77777777" w:rsidR="00DC310E" w:rsidRPr="00C80320" w:rsidRDefault="00DC310E" w:rsidP="00DC310E">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また、詳細かつ具体的に要件を提示するためにも、次の様な別紙資料を作成します。</w:t>
      </w:r>
    </w:p>
    <w:p w14:paraId="7651AA17"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・開発の前提となるソフトウェアについて</w:t>
      </w:r>
    </w:p>
    <w:p w14:paraId="35F71F21"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・必要な環境について</w:t>
      </w:r>
    </w:p>
    <w:p w14:paraId="647208AE"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・研修要件について</w:t>
      </w:r>
    </w:p>
    <w:p w14:paraId="05C3F74C"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・開発要件について</w:t>
      </w:r>
    </w:p>
    <w:p w14:paraId="49F2CA4B"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・作成すべきドキュメントについて</w:t>
      </w:r>
    </w:p>
    <w:p w14:paraId="0247751E"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・本開発にあたって本市が実施する作業内容について</w:t>
      </w:r>
    </w:p>
    <w:p w14:paraId="2636F564" w14:textId="7CCA4912" w:rsidR="00161A8D" w:rsidRPr="00C80320" w:rsidRDefault="00DC310E" w:rsidP="008F2FAF">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ライフサイクル調達では、「システム保守・運用サポート業務について」が大きな特徴となりま</w:t>
      </w:r>
      <w:r w:rsidR="00C84642" w:rsidRPr="00C80320">
        <w:rPr>
          <w:noProof/>
          <w:color w:val="000000" w:themeColor="text1"/>
        </w:rPr>
        <w:lastRenderedPageBreak/>
        <mc:AlternateContent>
          <mc:Choice Requires="wps">
            <w:drawing>
              <wp:anchor distT="0" distB="0" distL="114300" distR="114300" simplePos="0" relativeHeight="251667456" behindDoc="0" locked="0" layoutInCell="1" allowOverlap="1" wp14:anchorId="5A7641EA" wp14:editId="2769D821">
                <wp:simplePos x="0" y="0"/>
                <wp:positionH relativeFrom="column">
                  <wp:posOffset>551815</wp:posOffset>
                </wp:positionH>
                <wp:positionV relativeFrom="paragraph">
                  <wp:posOffset>226695</wp:posOffset>
                </wp:positionV>
                <wp:extent cx="4855845" cy="1828800"/>
                <wp:effectExtent l="0" t="0" r="20955" b="13970"/>
                <wp:wrapSquare wrapText="bothSides"/>
                <wp:docPr id="1457" name="テキスト ボックス 1457"/>
                <wp:cNvGraphicFramePr/>
                <a:graphic xmlns:a="http://schemas.openxmlformats.org/drawingml/2006/main">
                  <a:graphicData uri="http://schemas.microsoft.com/office/word/2010/wordprocessingShape">
                    <wps:wsp>
                      <wps:cNvSpPr txBox="1"/>
                      <wps:spPr>
                        <a:xfrm>
                          <a:off x="0" y="0"/>
                          <a:ext cx="4855845" cy="1828800"/>
                        </a:xfrm>
                        <a:prstGeom prst="rect">
                          <a:avLst/>
                        </a:prstGeom>
                        <a:noFill/>
                        <a:ln w="6350">
                          <a:solidFill>
                            <a:prstClr val="black"/>
                          </a:solidFill>
                        </a:ln>
                      </wps:spPr>
                      <wps:txbx>
                        <w:txbxContent>
                          <w:p w14:paraId="6E627DBF" w14:textId="77777777" w:rsidR="00C84642" w:rsidRPr="00C80320" w:rsidRDefault="00C84642" w:rsidP="00C84642">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Pr="00C80320">
                              <w:rPr>
                                <w:rFonts w:ascii="MS UI Gothic" w:eastAsia="MS UI Gothic" w:hAnsi="MS UI Gothic"/>
                                <w:color w:val="000000" w:themeColor="text1"/>
                                <w:szCs w:val="21"/>
                              </w:rPr>
                              <w:t>MEMO＞</w:t>
                            </w:r>
                          </w:p>
                          <w:p w14:paraId="537EFA5A" w14:textId="77777777" w:rsidR="00C84642" w:rsidRPr="00C80320" w:rsidRDefault="00C84642" w:rsidP="00C84642">
                            <w:pPr>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別紙資料は、調達に当たって、政策目的の実現に資する業務及び情報システムの機能・性能等を明らかにした要件定義書の各要件を満たすために記載するものです。</w:t>
                            </w:r>
                          </w:p>
                          <w:p w14:paraId="4957332D" w14:textId="681E6992" w:rsidR="00C84642" w:rsidRPr="00C80320" w:rsidRDefault="00C84642" w:rsidP="00C84642">
                            <w:pPr>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要件の内容については、</w:t>
                            </w:r>
                            <w:r w:rsidRPr="00C80320">
                              <w:rPr>
                                <w:rFonts w:ascii="MS UI Gothic" w:eastAsia="MS UI Gothic" w:hAnsi="MS UI Gothic"/>
                                <w:color w:val="000000" w:themeColor="text1"/>
                                <w:szCs w:val="21"/>
                              </w:rPr>
                              <w:t>要件定義書を付属資料として添付し、当該調達で満たすべき要件に該当する記載の箇所、提案を求める内容等を調達仕様書に記載することが一般的で</w:t>
                            </w:r>
                            <w:r w:rsidR="000F24F1">
                              <w:rPr>
                                <w:rFonts w:ascii="MS UI Gothic" w:eastAsia="MS UI Gothic" w:hAnsi="MS UI Gothic" w:hint="eastAsia"/>
                                <w:color w:val="000000" w:themeColor="text1"/>
                                <w:szCs w:val="21"/>
                              </w:rPr>
                              <w:t>す</w:t>
                            </w:r>
                            <w:r w:rsidRPr="00C80320">
                              <w:rPr>
                                <w:rFonts w:ascii="MS UI Gothic" w:eastAsia="MS UI Gothic" w:hAnsi="MS UI Gothic"/>
                                <w:color w:val="000000" w:themeColor="text1"/>
                                <w:szCs w:val="21"/>
                              </w:rPr>
                              <w:t>。要件の内容は、事業者の提案や価格等を踏まえて調達案件の開始後に最終的に確定するものであり、調達の内容に対する変更とは明確に分けて管理する必要があるため、調達仕様書と要件定義書は別文書として記載し管理することを推奨</w:t>
                            </w:r>
                            <w:r w:rsidRPr="00C80320">
                              <w:rPr>
                                <w:rFonts w:ascii="MS UI Gothic" w:eastAsia="MS UI Gothic" w:hAnsi="MS UI Gothic" w:hint="eastAsia"/>
                                <w:color w:val="000000" w:themeColor="text1"/>
                                <w:szCs w:val="21"/>
                              </w:rPr>
                              <w:t>します</w:t>
                            </w:r>
                            <w:r w:rsidRPr="00C80320">
                              <w:rPr>
                                <w:rFonts w:ascii="MS UI Gothic" w:eastAsia="MS UI Gothic" w:hAnsi="MS UI Gothic"/>
                                <w:color w:val="000000" w:themeColor="text1"/>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7641EA" id="テキスト ボックス 1457" o:spid="_x0000_s1233" type="#_x0000_t202" style="position:absolute;left:0;text-align:left;margin-left:43.45pt;margin-top:17.85pt;width:382.3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" filled="f" strokeweight=".5pt">
                <v:textbox style="mso-fit-shape-to-text:t" inset="5.85pt,.7pt,5.85pt,.7pt">
                  <w:txbxContent>
                    <w:p w14:paraId="6E627DBF" w14:textId="77777777" w:rsidR="00C84642" w:rsidRPr="00C80320" w:rsidRDefault="00C84642" w:rsidP="00C84642">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Pr="00C80320">
                        <w:rPr>
                          <w:rFonts w:ascii="MS UI Gothic" w:eastAsia="MS UI Gothic" w:hAnsi="MS UI Gothic"/>
                          <w:color w:val="000000" w:themeColor="text1"/>
                          <w:szCs w:val="21"/>
                        </w:rPr>
                        <w:t>MEMO＞</w:t>
                      </w:r>
                    </w:p>
                    <w:p w14:paraId="537EFA5A" w14:textId="77777777" w:rsidR="00C84642" w:rsidRPr="00C80320" w:rsidRDefault="00C84642" w:rsidP="00C84642">
                      <w:pPr>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別紙資料は、調達に当たって、政策目的の実現に資する業務及び情報システムの機能・性能等を明らかにした要件定義書の各要件を満たすために記載するものです。</w:t>
                      </w:r>
                    </w:p>
                    <w:p w14:paraId="4957332D" w14:textId="681E6992" w:rsidR="00C84642" w:rsidRPr="00C80320" w:rsidRDefault="00C84642" w:rsidP="00C84642">
                      <w:pPr>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要件の内容については、</w:t>
                      </w:r>
                      <w:r w:rsidRPr="00C80320">
                        <w:rPr>
                          <w:rFonts w:ascii="MS UI Gothic" w:eastAsia="MS UI Gothic" w:hAnsi="MS UI Gothic"/>
                          <w:color w:val="000000" w:themeColor="text1"/>
                          <w:szCs w:val="21"/>
                        </w:rPr>
                        <w:t>要件定義書を付属資料として添付し、当該調達で満たすべき要件に該当する記載の箇所、提案を求める内容等を調達仕様書に記載することが一般的で</w:t>
                      </w:r>
                      <w:r w:rsidR="000F24F1">
                        <w:rPr>
                          <w:rFonts w:ascii="MS UI Gothic" w:eastAsia="MS UI Gothic" w:hAnsi="MS UI Gothic" w:hint="eastAsia"/>
                          <w:color w:val="000000" w:themeColor="text1"/>
                          <w:szCs w:val="21"/>
                        </w:rPr>
                        <w:t>す</w:t>
                      </w:r>
                      <w:r w:rsidRPr="00C80320">
                        <w:rPr>
                          <w:rFonts w:ascii="MS UI Gothic" w:eastAsia="MS UI Gothic" w:hAnsi="MS UI Gothic"/>
                          <w:color w:val="000000" w:themeColor="text1"/>
                          <w:szCs w:val="21"/>
                        </w:rPr>
                        <w:t>。要件の内容は、事業者の提案や価格等を踏まえて調達案件の開始後に最終的に確定するものであり、調達の内容に対する変更とは明確に分けて管理する必要があるため、調達仕様書と要件定義書は別文書として記載し管理することを推奨</w:t>
                      </w:r>
                      <w:r w:rsidRPr="00C80320">
                        <w:rPr>
                          <w:rFonts w:ascii="MS UI Gothic" w:eastAsia="MS UI Gothic" w:hAnsi="MS UI Gothic" w:hint="eastAsia"/>
                          <w:color w:val="000000" w:themeColor="text1"/>
                          <w:szCs w:val="21"/>
                        </w:rPr>
                        <w:t>します</w:t>
                      </w:r>
                      <w:r w:rsidRPr="00C80320">
                        <w:rPr>
                          <w:rFonts w:ascii="MS UI Gothic" w:eastAsia="MS UI Gothic" w:hAnsi="MS UI Gothic"/>
                          <w:color w:val="000000" w:themeColor="text1"/>
                          <w:szCs w:val="21"/>
                        </w:rPr>
                        <w:t>。</w:t>
                      </w:r>
                    </w:p>
                  </w:txbxContent>
                </v:textbox>
                <w10:wrap type="square"/>
              </v:shape>
            </w:pict>
          </mc:Fallback>
        </mc:AlternateContent>
      </w:r>
      <w:r w:rsidRPr="00C80320">
        <w:rPr>
          <w:rFonts w:ascii="MS UI Gothic" w:eastAsia="MS UI Gothic" w:hAnsi="MS UI Gothic" w:hint="eastAsia"/>
          <w:color w:val="000000" w:themeColor="text1"/>
          <w:szCs w:val="21"/>
        </w:rPr>
        <w:t>す。システム稼働後に何を委託するのかを、当初から明確に定めていく事になります。</w:t>
      </w:r>
    </w:p>
    <w:p w14:paraId="0C35318E" w14:textId="46FD4198" w:rsidR="00161A8D" w:rsidRPr="00C80320" w:rsidRDefault="00161A8D" w:rsidP="00F23EA8">
      <w:pPr>
        <w:pStyle w:val="a9"/>
        <w:numPr>
          <w:ilvl w:val="1"/>
          <w:numId w:val="40"/>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情報システム開発仕様書</w:t>
      </w:r>
    </w:p>
    <w:p w14:paraId="6FBAC1FD" w14:textId="2C54FB6C" w:rsidR="00161A8D" w:rsidRPr="00C80320" w:rsidRDefault="00161A8D" w:rsidP="00161A8D">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調達の対象となるシステム機能や要件については、「情報処理システム開発仕様書」として整理します。これらは、小規模でかつ単純な案件であれば数枚の資料で済み、前述の「委託範囲について」に含めることも可能ですが、大規模で複雑なシステム（要件）の場合、その説明は、数百頁に及びますので、別途作成するのが一般的です。</w:t>
      </w:r>
    </w:p>
    <w:p w14:paraId="533E20B2" w14:textId="3EA55BFF" w:rsidR="008F2FAF" w:rsidRPr="00C80320" w:rsidRDefault="008F2FAF" w:rsidP="00161A8D">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情報システム開発仕様書の雛形は、デジタル統括室所属サイトに「開発業務委託仕様書（サンプル）」として提示していますのでダウンロードしてご利用ください。</w:t>
      </w:r>
    </w:p>
    <w:p w14:paraId="1DCC1E0C" w14:textId="44B236B6" w:rsidR="00F23EA8" w:rsidRPr="00C80320" w:rsidRDefault="00F23EA8" w:rsidP="00F23EA8">
      <w:pPr>
        <w:rPr>
          <w:color w:val="000000" w:themeColor="text1"/>
        </w:rPr>
      </w:pPr>
    </w:p>
    <w:p w14:paraId="1D4A8CE8" w14:textId="745E8F1B" w:rsidR="00161A8D" w:rsidRPr="00C80320" w:rsidRDefault="00F23EA8" w:rsidP="00F76FC5">
      <w:pPr>
        <w:pStyle w:val="a9"/>
        <w:numPr>
          <w:ilvl w:val="0"/>
          <w:numId w:val="46"/>
        </w:numPr>
        <w:ind w:leftChars="0"/>
        <w:outlineLvl w:val="1"/>
        <w:rPr>
          <w:rFonts w:ascii="MS UI Gothic" w:eastAsia="MS UI Gothic" w:hAnsi="MS UI Gothic"/>
          <w:color w:val="000000" w:themeColor="text1"/>
        </w:rPr>
      </w:pPr>
      <w:bookmarkStart w:id="32" w:name="_Toc162008128"/>
      <w:r w:rsidRPr="00C80320">
        <w:rPr>
          <w:rFonts w:ascii="MS UI Gothic" w:eastAsia="MS UI Gothic" w:hAnsi="MS UI Gothic" w:hint="eastAsia"/>
          <w:color w:val="000000" w:themeColor="text1"/>
        </w:rPr>
        <w:t>提案書記載依頼事項</w:t>
      </w:r>
      <w:bookmarkEnd w:id="32"/>
    </w:p>
    <w:p w14:paraId="6A6DABAB" w14:textId="6563FEF9" w:rsidR="004B14E1" w:rsidRPr="00C80320" w:rsidRDefault="00F23EA8" w:rsidP="00223D7A">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求</w:t>
      </w:r>
      <w:r w:rsidR="00E13EC5" w:rsidRPr="00C80320">
        <w:rPr>
          <w:rFonts w:ascii="MS UI Gothic" w:eastAsia="MS UI Gothic" w:hAnsi="MS UI Gothic" w:hint="eastAsia"/>
          <w:color w:val="000000" w:themeColor="text1"/>
          <w:szCs w:val="21"/>
        </w:rPr>
        <w:t>めたい提案書の記載事項について記述します。評価し易いように</w:t>
      </w:r>
      <w:r w:rsidRPr="00C80320">
        <w:rPr>
          <w:rFonts w:ascii="MS UI Gothic" w:eastAsia="MS UI Gothic" w:hAnsi="MS UI Gothic" w:hint="eastAsia"/>
          <w:color w:val="000000" w:themeColor="text1"/>
          <w:szCs w:val="21"/>
        </w:rPr>
        <w:t>、</w:t>
      </w:r>
      <w:r w:rsidR="00E13EC5" w:rsidRPr="00C80320">
        <w:rPr>
          <w:rFonts w:ascii="MS UI Gothic" w:eastAsia="MS UI Gothic" w:hAnsi="MS UI Gothic" w:hint="eastAsia"/>
          <w:color w:val="000000" w:themeColor="text1"/>
          <w:szCs w:val="21"/>
        </w:rPr>
        <w:t>また、</w:t>
      </w:r>
      <w:r w:rsidRPr="00C80320">
        <w:rPr>
          <w:rFonts w:ascii="MS UI Gothic" w:eastAsia="MS UI Gothic" w:hAnsi="MS UI Gothic" w:hint="eastAsia"/>
          <w:color w:val="000000" w:themeColor="text1"/>
          <w:szCs w:val="21"/>
        </w:rPr>
        <w:t>作成上の留意点や目次を規定しておきます。</w:t>
      </w:r>
    </w:p>
    <w:p w14:paraId="13FDDABE" w14:textId="0ABA54BF" w:rsidR="004B14E1" w:rsidRPr="00C80320" w:rsidRDefault="004B14E1" w:rsidP="00F23EA8">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以下の事項について主に記述します。</w:t>
      </w:r>
    </w:p>
    <w:tbl>
      <w:tblPr>
        <w:tblStyle w:val="aa"/>
        <w:tblW w:w="0" w:type="auto"/>
        <w:tblInd w:w="840" w:type="dxa"/>
        <w:tblLook w:val="04A0" w:firstRow="1" w:lastRow="0" w:firstColumn="1" w:lastColumn="0" w:noHBand="0" w:noVBand="1"/>
      </w:tblPr>
      <w:tblGrid>
        <w:gridCol w:w="554"/>
        <w:gridCol w:w="6529"/>
      </w:tblGrid>
      <w:tr w:rsidR="00C80320" w:rsidRPr="00C80320" w14:paraId="32F0A2CF" w14:textId="77777777" w:rsidTr="008F2FAF">
        <w:trPr>
          <w:trHeight w:val="330"/>
        </w:trPr>
        <w:tc>
          <w:tcPr>
            <w:tcW w:w="7083" w:type="dxa"/>
            <w:gridSpan w:val="2"/>
            <w:shd w:val="clear" w:color="auto" w:fill="FBE4D5" w:themeFill="accent2" w:themeFillTint="33"/>
          </w:tcPr>
          <w:p w14:paraId="5BBB13BA" w14:textId="77777777" w:rsidR="004B14E1" w:rsidRPr="00C80320" w:rsidRDefault="004B14E1"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主な記載事項</w:t>
            </w:r>
          </w:p>
        </w:tc>
      </w:tr>
      <w:tr w:rsidR="00C80320" w:rsidRPr="00C80320" w14:paraId="0CCD0798" w14:textId="77777777" w:rsidTr="008F2FAF">
        <w:trPr>
          <w:trHeight w:val="323"/>
        </w:trPr>
        <w:tc>
          <w:tcPr>
            <w:tcW w:w="554" w:type="dxa"/>
            <w:shd w:val="clear" w:color="auto" w:fill="FBE4D5" w:themeFill="accent2" w:themeFillTint="33"/>
            <w:vAlign w:val="center"/>
          </w:tcPr>
          <w:p w14:paraId="54A2A9AD" w14:textId="77777777" w:rsidR="004B14E1" w:rsidRPr="00C80320" w:rsidRDefault="004B14E1"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ア</w:t>
            </w:r>
          </w:p>
        </w:tc>
        <w:tc>
          <w:tcPr>
            <w:tcW w:w="6529" w:type="dxa"/>
            <w:shd w:val="clear" w:color="auto" w:fill="FFFFFF" w:themeFill="background1"/>
          </w:tcPr>
          <w:p w14:paraId="7913EF37" w14:textId="2464979F"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作業スケジュール：</w:t>
            </w:r>
            <w:r w:rsidRPr="00C80320">
              <w:rPr>
                <w:rFonts w:ascii="MS UI Gothic" w:eastAsia="MS UI Gothic" w:hAnsi="MS UI Gothic"/>
                <w:color w:val="000000" w:themeColor="text1"/>
                <w:sz w:val="18"/>
              </w:rPr>
              <w:t>WBS（Work Breakdown Structure）による詳細なスケジュール</w:t>
            </w:r>
          </w:p>
        </w:tc>
      </w:tr>
      <w:tr w:rsidR="00C80320" w:rsidRPr="00C80320" w14:paraId="302B8250" w14:textId="77777777" w:rsidTr="008F2FAF">
        <w:trPr>
          <w:trHeight w:val="323"/>
        </w:trPr>
        <w:tc>
          <w:tcPr>
            <w:tcW w:w="554" w:type="dxa"/>
            <w:shd w:val="clear" w:color="auto" w:fill="FBE4D5" w:themeFill="accent2" w:themeFillTint="33"/>
            <w:vAlign w:val="center"/>
          </w:tcPr>
          <w:p w14:paraId="1BDA6D3F" w14:textId="5BFE8CDE" w:rsidR="004B14E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イ</w:t>
            </w:r>
          </w:p>
        </w:tc>
        <w:tc>
          <w:tcPr>
            <w:tcW w:w="6529" w:type="dxa"/>
            <w:shd w:val="clear" w:color="auto" w:fill="FFFFFF" w:themeFill="background1"/>
          </w:tcPr>
          <w:p w14:paraId="259DC216" w14:textId="73BF1363"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体制</w:t>
            </w:r>
          </w:p>
        </w:tc>
      </w:tr>
      <w:tr w:rsidR="00C80320" w:rsidRPr="00C80320" w14:paraId="027E8DE3" w14:textId="77777777" w:rsidTr="008F2FAF">
        <w:trPr>
          <w:trHeight w:val="323"/>
        </w:trPr>
        <w:tc>
          <w:tcPr>
            <w:tcW w:w="554" w:type="dxa"/>
            <w:shd w:val="clear" w:color="auto" w:fill="FBE4D5" w:themeFill="accent2" w:themeFillTint="33"/>
            <w:vAlign w:val="center"/>
          </w:tcPr>
          <w:p w14:paraId="7A1900C1" w14:textId="4DC7C03F" w:rsidR="004B14E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ウ</w:t>
            </w:r>
          </w:p>
        </w:tc>
        <w:tc>
          <w:tcPr>
            <w:tcW w:w="6529" w:type="dxa"/>
            <w:shd w:val="clear" w:color="auto" w:fill="FFFFFF" w:themeFill="background1"/>
          </w:tcPr>
          <w:p w14:paraId="2C3EDBAF" w14:textId="67A00D96"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プロジェクト管理方法</w:t>
            </w:r>
          </w:p>
        </w:tc>
      </w:tr>
      <w:tr w:rsidR="00C80320" w:rsidRPr="00C80320" w14:paraId="5FC3E785" w14:textId="77777777" w:rsidTr="008F2FAF">
        <w:trPr>
          <w:trHeight w:val="323"/>
        </w:trPr>
        <w:tc>
          <w:tcPr>
            <w:tcW w:w="554" w:type="dxa"/>
            <w:shd w:val="clear" w:color="auto" w:fill="FBE4D5" w:themeFill="accent2" w:themeFillTint="33"/>
            <w:vAlign w:val="center"/>
          </w:tcPr>
          <w:p w14:paraId="628E8E57" w14:textId="70431EF6" w:rsidR="004B14E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エ</w:t>
            </w:r>
          </w:p>
        </w:tc>
        <w:tc>
          <w:tcPr>
            <w:tcW w:w="6529" w:type="dxa"/>
            <w:shd w:val="clear" w:color="auto" w:fill="FFFFFF" w:themeFill="background1"/>
          </w:tcPr>
          <w:p w14:paraId="11F7855C" w14:textId="76F7CF6D"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開発方法</w:t>
            </w:r>
          </w:p>
        </w:tc>
      </w:tr>
      <w:tr w:rsidR="00C80320" w:rsidRPr="00C80320" w14:paraId="7A7872F1" w14:textId="77777777" w:rsidTr="008F2FAF">
        <w:trPr>
          <w:trHeight w:val="323"/>
        </w:trPr>
        <w:tc>
          <w:tcPr>
            <w:tcW w:w="554" w:type="dxa"/>
            <w:shd w:val="clear" w:color="auto" w:fill="FBE4D5" w:themeFill="accent2" w:themeFillTint="33"/>
            <w:vAlign w:val="center"/>
          </w:tcPr>
          <w:p w14:paraId="1F8F7A13" w14:textId="2E04D083" w:rsidR="004B14E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オ</w:t>
            </w:r>
          </w:p>
        </w:tc>
        <w:tc>
          <w:tcPr>
            <w:tcW w:w="6529" w:type="dxa"/>
            <w:shd w:val="clear" w:color="auto" w:fill="FFFFFF" w:themeFill="background1"/>
          </w:tcPr>
          <w:p w14:paraId="5E4AE678" w14:textId="349228FE"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成果物一覧（納品物の納期を含む）</w:t>
            </w:r>
          </w:p>
        </w:tc>
      </w:tr>
      <w:tr w:rsidR="00C80320" w:rsidRPr="00C80320" w14:paraId="6AF32718" w14:textId="77777777" w:rsidTr="008F2FAF">
        <w:trPr>
          <w:trHeight w:val="323"/>
        </w:trPr>
        <w:tc>
          <w:tcPr>
            <w:tcW w:w="554" w:type="dxa"/>
            <w:shd w:val="clear" w:color="auto" w:fill="FBE4D5" w:themeFill="accent2" w:themeFillTint="33"/>
            <w:vAlign w:val="center"/>
          </w:tcPr>
          <w:p w14:paraId="598A80DF" w14:textId="30633C44"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カ</w:t>
            </w:r>
          </w:p>
        </w:tc>
        <w:tc>
          <w:tcPr>
            <w:tcW w:w="6529" w:type="dxa"/>
            <w:shd w:val="clear" w:color="auto" w:fill="FFFFFF" w:themeFill="background1"/>
          </w:tcPr>
          <w:p w14:paraId="317EDD0E" w14:textId="311B30D3" w:rsidR="00C45B91" w:rsidRPr="00C80320" w:rsidRDefault="00E13EC5" w:rsidP="008F2FAF">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システム構成：システム要件を実現するためのアーキテクチャ及びアーキテクチャを構成する</w:t>
            </w:r>
            <w:r w:rsidR="008F2FAF" w:rsidRPr="00C80320">
              <w:rPr>
                <w:rFonts w:ascii="MS UI Gothic" w:eastAsia="MS UI Gothic" w:hAnsi="MS UI Gothic" w:hint="eastAsia"/>
                <w:color w:val="000000" w:themeColor="text1"/>
                <w:sz w:val="18"/>
              </w:rPr>
              <w:t>ネットワーク、ソフトウェア、ハードウェア</w:t>
            </w:r>
          </w:p>
        </w:tc>
      </w:tr>
      <w:tr w:rsidR="00C80320" w:rsidRPr="00C80320" w14:paraId="6CB2E34F" w14:textId="77777777" w:rsidTr="008F2FAF">
        <w:trPr>
          <w:trHeight w:val="323"/>
        </w:trPr>
        <w:tc>
          <w:tcPr>
            <w:tcW w:w="554" w:type="dxa"/>
            <w:shd w:val="clear" w:color="auto" w:fill="FBE4D5" w:themeFill="accent2" w:themeFillTint="33"/>
            <w:vAlign w:val="center"/>
          </w:tcPr>
          <w:p w14:paraId="24A3CF41" w14:textId="44DB93A5"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キ</w:t>
            </w:r>
          </w:p>
        </w:tc>
        <w:tc>
          <w:tcPr>
            <w:tcW w:w="6529" w:type="dxa"/>
            <w:shd w:val="clear" w:color="auto" w:fill="FFFFFF" w:themeFill="background1"/>
          </w:tcPr>
          <w:p w14:paraId="3B52A5E4" w14:textId="29E7051D"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テスト方法</w:t>
            </w:r>
          </w:p>
        </w:tc>
      </w:tr>
      <w:tr w:rsidR="00C80320" w:rsidRPr="00C80320" w14:paraId="0E340069" w14:textId="77777777" w:rsidTr="008F2FAF">
        <w:trPr>
          <w:trHeight w:val="323"/>
        </w:trPr>
        <w:tc>
          <w:tcPr>
            <w:tcW w:w="554" w:type="dxa"/>
            <w:shd w:val="clear" w:color="auto" w:fill="FBE4D5" w:themeFill="accent2" w:themeFillTint="33"/>
            <w:vAlign w:val="center"/>
          </w:tcPr>
          <w:p w14:paraId="04EF0FD0" w14:textId="4469CD14"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ク</w:t>
            </w:r>
          </w:p>
        </w:tc>
        <w:tc>
          <w:tcPr>
            <w:tcW w:w="6529" w:type="dxa"/>
            <w:shd w:val="clear" w:color="auto" w:fill="FFFFFF" w:themeFill="background1"/>
          </w:tcPr>
          <w:p w14:paraId="623E619F" w14:textId="4723F670"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システム移行方法</w:t>
            </w:r>
          </w:p>
        </w:tc>
      </w:tr>
      <w:tr w:rsidR="00C80320" w:rsidRPr="00C80320" w14:paraId="55293555" w14:textId="77777777" w:rsidTr="008F2FAF">
        <w:trPr>
          <w:trHeight w:val="323"/>
        </w:trPr>
        <w:tc>
          <w:tcPr>
            <w:tcW w:w="554" w:type="dxa"/>
            <w:shd w:val="clear" w:color="auto" w:fill="FBE4D5" w:themeFill="accent2" w:themeFillTint="33"/>
            <w:vAlign w:val="center"/>
          </w:tcPr>
          <w:p w14:paraId="204D42C2" w14:textId="2CD316CD"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ケ</w:t>
            </w:r>
          </w:p>
        </w:tc>
        <w:tc>
          <w:tcPr>
            <w:tcW w:w="6529" w:type="dxa"/>
            <w:shd w:val="clear" w:color="auto" w:fill="FFFFFF" w:themeFill="background1"/>
          </w:tcPr>
          <w:p w14:paraId="4F06DBC0" w14:textId="26D82FB8"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研修方法</w:t>
            </w:r>
          </w:p>
        </w:tc>
      </w:tr>
      <w:tr w:rsidR="00C80320" w:rsidRPr="00C80320" w14:paraId="312112BB" w14:textId="77777777" w:rsidTr="008F2FAF">
        <w:trPr>
          <w:trHeight w:val="323"/>
        </w:trPr>
        <w:tc>
          <w:tcPr>
            <w:tcW w:w="554" w:type="dxa"/>
            <w:shd w:val="clear" w:color="auto" w:fill="FBE4D5" w:themeFill="accent2" w:themeFillTint="33"/>
            <w:vAlign w:val="center"/>
          </w:tcPr>
          <w:p w14:paraId="7EDD6ABA" w14:textId="1507E2CE"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コ</w:t>
            </w:r>
          </w:p>
        </w:tc>
        <w:tc>
          <w:tcPr>
            <w:tcW w:w="6529" w:type="dxa"/>
            <w:shd w:val="clear" w:color="auto" w:fill="FFFFFF" w:themeFill="background1"/>
          </w:tcPr>
          <w:p w14:paraId="0F5453D7" w14:textId="60FE41B0"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詳細な費用見積り</w:t>
            </w:r>
          </w:p>
        </w:tc>
      </w:tr>
      <w:tr w:rsidR="00C80320" w:rsidRPr="00C80320" w14:paraId="66645319" w14:textId="77777777" w:rsidTr="008F2FAF">
        <w:trPr>
          <w:trHeight w:val="323"/>
        </w:trPr>
        <w:tc>
          <w:tcPr>
            <w:tcW w:w="554" w:type="dxa"/>
            <w:shd w:val="clear" w:color="auto" w:fill="FBE4D5" w:themeFill="accent2" w:themeFillTint="33"/>
            <w:vAlign w:val="center"/>
          </w:tcPr>
          <w:p w14:paraId="2C500BB1" w14:textId="2A5C0EAE"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サ</w:t>
            </w:r>
          </w:p>
        </w:tc>
        <w:tc>
          <w:tcPr>
            <w:tcW w:w="6529" w:type="dxa"/>
            <w:shd w:val="clear" w:color="auto" w:fill="FFFFFF" w:themeFill="background1"/>
          </w:tcPr>
          <w:p w14:paraId="15DD5075" w14:textId="4DCBA451"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提案事業者情報（設計・開発実績及び実施責任者の経歴・管理実績など）</w:t>
            </w:r>
          </w:p>
        </w:tc>
      </w:tr>
      <w:tr w:rsidR="00C80320" w:rsidRPr="00C80320" w14:paraId="691BA7A7" w14:textId="77777777" w:rsidTr="008F2FAF">
        <w:trPr>
          <w:trHeight w:val="323"/>
        </w:trPr>
        <w:tc>
          <w:tcPr>
            <w:tcW w:w="554" w:type="dxa"/>
            <w:shd w:val="clear" w:color="auto" w:fill="FBE4D5" w:themeFill="accent2" w:themeFillTint="33"/>
            <w:vAlign w:val="center"/>
          </w:tcPr>
          <w:p w14:paraId="459CACC5" w14:textId="05C87AA8"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w:t>
            </w:r>
          </w:p>
        </w:tc>
        <w:tc>
          <w:tcPr>
            <w:tcW w:w="6529" w:type="dxa"/>
            <w:shd w:val="clear" w:color="auto" w:fill="FFFFFF" w:themeFill="background1"/>
          </w:tcPr>
          <w:p w14:paraId="269CD171" w14:textId="04CF9C9C"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業務遂行上の条件</w:t>
            </w:r>
          </w:p>
        </w:tc>
      </w:tr>
    </w:tbl>
    <w:p w14:paraId="018B0F53" w14:textId="2A21E9BB" w:rsidR="00223D7A" w:rsidRPr="00C80320" w:rsidRDefault="00223D7A" w:rsidP="00F23EA8">
      <w:pPr>
        <w:ind w:leftChars="400" w:left="840" w:firstLineChars="100" w:firstLine="210"/>
        <w:rPr>
          <w:rFonts w:ascii="MS UI Gothic" w:eastAsia="MS UI Gothic" w:hAnsi="MS UI Gothic"/>
          <w:color w:val="000000" w:themeColor="text1"/>
          <w:szCs w:val="21"/>
        </w:rPr>
      </w:pPr>
    </w:p>
    <w:p w14:paraId="72108359" w14:textId="77777777" w:rsidR="00223D7A" w:rsidRPr="00C80320" w:rsidRDefault="00223D7A" w:rsidP="00F23EA8">
      <w:pPr>
        <w:ind w:leftChars="400" w:left="840" w:firstLineChars="100" w:firstLine="210"/>
        <w:rPr>
          <w:rFonts w:ascii="MS UI Gothic" w:eastAsia="MS UI Gothic" w:hAnsi="MS UI Gothic"/>
          <w:color w:val="000000" w:themeColor="text1"/>
          <w:szCs w:val="21"/>
        </w:rPr>
      </w:pPr>
    </w:p>
    <w:p w14:paraId="40E07462" w14:textId="07A8426C" w:rsidR="00F23EA8" w:rsidRPr="00C80320" w:rsidRDefault="00F23EA8" w:rsidP="00F76FC5">
      <w:pPr>
        <w:pStyle w:val="a9"/>
        <w:numPr>
          <w:ilvl w:val="0"/>
          <w:numId w:val="46"/>
        </w:numPr>
        <w:ind w:leftChars="0"/>
        <w:outlineLvl w:val="1"/>
        <w:rPr>
          <w:rFonts w:ascii="MS UI Gothic" w:eastAsia="MS UI Gothic" w:hAnsi="MS UI Gothic"/>
          <w:color w:val="000000" w:themeColor="text1"/>
        </w:rPr>
      </w:pPr>
      <w:bookmarkStart w:id="33" w:name="_Toc162008129"/>
      <w:r w:rsidRPr="00C80320">
        <w:rPr>
          <w:rFonts w:ascii="MS UI Gothic" w:eastAsia="MS UI Gothic" w:hAnsi="MS UI Gothic" w:hint="eastAsia"/>
          <w:color w:val="000000" w:themeColor="text1"/>
        </w:rPr>
        <w:t>落札者決定基準</w:t>
      </w:r>
      <w:bookmarkEnd w:id="33"/>
    </w:p>
    <w:p w14:paraId="72B47FE6" w14:textId="1BF23309" w:rsidR="00C00577" w:rsidRPr="00C80320" w:rsidRDefault="00C00577" w:rsidP="00223D7A">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前述した提案書記載依頼事項で記載を求めた提案書の内容を審査する基準となるものです。</w:t>
      </w:r>
    </w:p>
    <w:p w14:paraId="03ED9BBD" w14:textId="7B108633" w:rsidR="00496C9C" w:rsidRPr="00C80320" w:rsidRDefault="00496C9C" w:rsidP="00496C9C">
      <w:pPr>
        <w:pStyle w:val="a9"/>
        <w:numPr>
          <w:ilvl w:val="0"/>
          <w:numId w:val="44"/>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評価項目の設定</w:t>
      </w:r>
    </w:p>
    <w:p w14:paraId="77CEE794" w14:textId="1082E8F0" w:rsidR="00EE16BF" w:rsidRPr="00C80320" w:rsidRDefault="00EE16BF" w:rsidP="00EE16BF">
      <w:pPr>
        <w:ind w:leftChars="700" w:left="147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落札者決定基準の策定にあたっては、以下の点に留意してください。</w:t>
      </w:r>
    </w:p>
    <w:p w14:paraId="1DC9DABB" w14:textId="1568718C" w:rsidR="00EE16BF" w:rsidRPr="00C80320" w:rsidRDefault="00EE16BF" w:rsidP="00F76FC5">
      <w:pPr>
        <w:ind w:leftChars="810" w:left="170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・評価項目は、業務の目的上仕様書で定める必ず満たすべき水準を示す必須項目と、必要に応じて設定する必須以外の項目とに分けて設定</w:t>
      </w:r>
      <w:r w:rsidR="00372881" w:rsidRPr="00C80320">
        <w:rPr>
          <w:rFonts w:ascii="MS UI Gothic" w:eastAsia="MS UI Gothic" w:hAnsi="MS UI Gothic" w:hint="eastAsia"/>
          <w:color w:val="000000" w:themeColor="text1"/>
          <w:szCs w:val="21"/>
        </w:rPr>
        <w:t>します</w:t>
      </w:r>
      <w:r w:rsidRPr="00C80320">
        <w:rPr>
          <w:rFonts w:ascii="MS UI Gothic" w:eastAsia="MS UI Gothic" w:hAnsi="MS UI Gothic" w:hint="eastAsia"/>
          <w:color w:val="000000" w:themeColor="text1"/>
          <w:szCs w:val="21"/>
        </w:rPr>
        <w:t>。</w:t>
      </w:r>
      <w:r w:rsidR="005D5660" w:rsidRPr="00C80320">
        <w:rPr>
          <w:rFonts w:ascii="MS UI Gothic" w:eastAsia="MS UI Gothic" w:hAnsi="MS UI Gothic" w:hint="eastAsia"/>
          <w:color w:val="000000" w:themeColor="text1"/>
          <w:szCs w:val="21"/>
        </w:rPr>
        <w:t>なお、</w:t>
      </w:r>
      <w:r w:rsidR="003E18C3" w:rsidRPr="00C80320">
        <w:rPr>
          <w:rFonts w:ascii="MS UI Gothic" w:eastAsia="MS UI Gothic" w:hAnsi="MS UI Gothic" w:hint="eastAsia"/>
          <w:color w:val="000000" w:themeColor="text1"/>
          <w:szCs w:val="21"/>
        </w:rPr>
        <w:t>必須項目を満たしていない場合には、不合格と</w:t>
      </w:r>
      <w:r w:rsidR="00372881" w:rsidRPr="00C80320">
        <w:rPr>
          <w:rFonts w:ascii="MS UI Gothic" w:eastAsia="MS UI Gothic" w:hAnsi="MS UI Gothic" w:hint="eastAsia"/>
          <w:color w:val="000000" w:themeColor="text1"/>
          <w:szCs w:val="21"/>
        </w:rPr>
        <w:t>します</w:t>
      </w:r>
      <w:r w:rsidR="003E18C3" w:rsidRPr="00C80320">
        <w:rPr>
          <w:rFonts w:ascii="MS UI Gothic" w:eastAsia="MS UI Gothic" w:hAnsi="MS UI Gothic" w:hint="eastAsia"/>
          <w:color w:val="000000" w:themeColor="text1"/>
          <w:szCs w:val="21"/>
        </w:rPr>
        <w:t>。</w:t>
      </w:r>
    </w:p>
    <w:p w14:paraId="6FDA88EF" w14:textId="1D2D2986" w:rsidR="00EE16BF" w:rsidRPr="00C80320" w:rsidRDefault="00EE16BF" w:rsidP="00F76FC5">
      <w:pPr>
        <w:ind w:leftChars="810" w:left="170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・評価項目の設定は、特定の要素のみが評価対象とならないように公平性の確保に配慮</w:t>
      </w:r>
      <w:r w:rsidR="00AC06A4" w:rsidRPr="00C80320">
        <w:rPr>
          <w:rFonts w:ascii="MS UI Gothic" w:eastAsia="MS UI Gothic" w:hAnsi="MS UI Gothic" w:hint="eastAsia"/>
          <w:color w:val="000000" w:themeColor="text1"/>
          <w:szCs w:val="21"/>
        </w:rPr>
        <w:t>します</w:t>
      </w:r>
      <w:r w:rsidRPr="00C80320">
        <w:rPr>
          <w:rFonts w:ascii="MS UI Gothic" w:eastAsia="MS UI Gothic" w:hAnsi="MS UI Gothic" w:hint="eastAsia"/>
          <w:color w:val="000000" w:themeColor="text1"/>
          <w:szCs w:val="21"/>
        </w:rPr>
        <w:t>。</w:t>
      </w:r>
    </w:p>
    <w:p w14:paraId="119B87F4" w14:textId="7179FC8C" w:rsidR="00C00577" w:rsidRPr="00C80320" w:rsidRDefault="00C00577" w:rsidP="00496C9C">
      <w:pPr>
        <w:ind w:leftChars="700" w:left="147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主な評価項目の設定例は次のとおり</w:t>
      </w:r>
      <w:r w:rsidR="008D626C" w:rsidRPr="00C80320">
        <w:rPr>
          <w:rFonts w:ascii="MS UI Gothic" w:eastAsia="MS UI Gothic" w:hAnsi="MS UI Gothic" w:hint="eastAsia"/>
          <w:color w:val="000000" w:themeColor="text1"/>
          <w:szCs w:val="21"/>
        </w:rPr>
        <w:t>です</w:t>
      </w:r>
      <w:r w:rsidRPr="00C80320">
        <w:rPr>
          <w:rFonts w:ascii="MS UI Gothic" w:eastAsia="MS UI Gothic" w:hAnsi="MS UI Gothic" w:hint="eastAsia"/>
          <w:color w:val="000000" w:themeColor="text1"/>
          <w:szCs w:val="21"/>
        </w:rPr>
        <w:t>。</w:t>
      </w:r>
    </w:p>
    <w:p w14:paraId="132FDD0B" w14:textId="77777777" w:rsidR="00DF243F" w:rsidRPr="00C80320" w:rsidRDefault="00DF243F" w:rsidP="00EE16BF">
      <w:pPr>
        <w:ind w:left="900" w:hanging="180"/>
        <w:rPr>
          <w:rFonts w:ascii="MS UI Gothic" w:eastAsia="MS UI Gothic" w:hAnsi="MS UI Gothic"/>
          <w:color w:val="000000" w:themeColor="text1"/>
          <w:szCs w:val="21"/>
        </w:rPr>
      </w:pPr>
    </w:p>
    <w:tbl>
      <w:tblPr>
        <w:tblW w:w="0" w:type="auto"/>
        <w:tblInd w:w="1410" w:type="dxa"/>
        <w:tblCellMar>
          <w:top w:w="28" w:type="dxa"/>
          <w:left w:w="28" w:type="dxa"/>
          <w:bottom w:w="28" w:type="dxa"/>
          <w:right w:w="28" w:type="dxa"/>
        </w:tblCellMar>
        <w:tblLook w:val="04A0" w:firstRow="1" w:lastRow="0" w:firstColumn="1" w:lastColumn="0" w:noHBand="0" w:noVBand="1"/>
      </w:tblPr>
      <w:tblGrid>
        <w:gridCol w:w="1330"/>
        <w:gridCol w:w="3402"/>
        <w:gridCol w:w="2117"/>
      </w:tblGrid>
      <w:tr w:rsidR="00C80320" w:rsidRPr="00C80320" w14:paraId="5D5AC536" w14:textId="77777777" w:rsidTr="00F76FC5">
        <w:trPr>
          <w:trHeight w:val="65"/>
          <w:tblHeader/>
        </w:trPr>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hideMark/>
          </w:tcPr>
          <w:p w14:paraId="11DEC9C6" w14:textId="77777777"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評価事項</w:t>
            </w:r>
          </w:p>
        </w:tc>
        <w:tc>
          <w:tcPr>
            <w:tcW w:w="34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hideMark/>
          </w:tcPr>
          <w:p w14:paraId="2AEF7C9C" w14:textId="77777777"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提案書に記載を求める内容</w:t>
            </w:r>
          </w:p>
        </w:tc>
        <w:tc>
          <w:tcPr>
            <w:tcW w:w="21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tcPr>
          <w:p w14:paraId="408C31AE" w14:textId="77777777" w:rsidR="00DF243F" w:rsidRPr="00C80320" w:rsidRDefault="00DF243F" w:rsidP="00F76FC5">
            <w:pPr>
              <w:ind w:rightChars="-411" w:right="-863"/>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評価の観点</w:t>
            </w:r>
          </w:p>
        </w:tc>
      </w:tr>
      <w:tr w:rsidR="00C80320" w:rsidRPr="00C80320" w14:paraId="34048809" w14:textId="77777777" w:rsidTr="00F76FC5">
        <w:trPr>
          <w:trHeight w:val="65"/>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CA31F" w14:textId="77777777"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制度・業務・システムに対する理解度</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ADBCA" w14:textId="37A07D5F"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w:t>
            </w:r>
            <w:r w:rsidR="00372881" w:rsidRPr="00C80320">
              <w:rPr>
                <w:rFonts w:ascii="MS UI Gothic" w:eastAsia="MS UI Gothic" w:hAnsi="MS UI Gothic" w:hint="eastAsia"/>
                <w:color w:val="000000" w:themeColor="text1"/>
                <w:sz w:val="18"/>
              </w:rPr>
              <w:t>仕様書</w:t>
            </w:r>
            <w:r w:rsidRPr="00C80320">
              <w:rPr>
                <w:rFonts w:ascii="MS UI Gothic" w:eastAsia="MS UI Gothic" w:hAnsi="MS UI Gothic" w:hint="eastAsia"/>
                <w:color w:val="000000" w:themeColor="text1"/>
                <w:sz w:val="18"/>
              </w:rPr>
              <w:t>に示す</w:t>
            </w:r>
            <w:r w:rsidRPr="00C80320">
              <w:rPr>
                <w:rFonts w:ascii="MS UI Gothic" w:eastAsia="MS UI Gothic" w:hAnsi="MS UI Gothic"/>
                <w:color w:val="000000" w:themeColor="text1"/>
                <w:sz w:val="18"/>
              </w:rPr>
              <w:t>調達の背景、目的及び期待する効果、業務・情報システムの概要</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を踏まえ、制度・業務・システムに対する応札事業者等の理解について提案書に記載を求める。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EB437" w14:textId="77777777"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記載内容が明確であり、調達仕様書及び附属文書との不整合がなく、妥当性の高い記載であるか否かを評価事項とする。</w:t>
            </w:r>
          </w:p>
        </w:tc>
      </w:tr>
      <w:tr w:rsidR="00C80320" w:rsidRPr="00C80320" w14:paraId="3178044A" w14:textId="77777777" w:rsidTr="00F76FC5">
        <w:trPr>
          <w:trHeight w:val="1329"/>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383E2"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要件定義の理解度</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73AF0" w14:textId="7497DABE"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調達仕様書、要件定義書等に関する記載</w:t>
            </w:r>
            <w:r w:rsidRPr="00C80320">
              <w:rPr>
                <w:rFonts w:ascii="MS UI Gothic" w:eastAsia="MS UI Gothic" w:hAnsi="MS UI Gothic"/>
                <w:color w:val="000000" w:themeColor="text1"/>
                <w:sz w:val="18"/>
              </w:rPr>
              <w:t>を踏まえ、実現する情報システムの機能、性能、採用する開発方式、ドキュメントや機能構成の考え方等について記載を求める。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CC7C0"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記載内容に具体性があり、調達仕様書及び附属文書との不整合がなく、妥当性の高い記載であるか否かを評価事項とする。</w:t>
            </w:r>
          </w:p>
        </w:tc>
      </w:tr>
      <w:tr w:rsidR="00C80320" w:rsidRPr="00C80320" w14:paraId="6A7E249D" w14:textId="77777777" w:rsidTr="00F76FC5">
        <w:trPr>
          <w:trHeight w:val="1329"/>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9682B"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color w:val="000000" w:themeColor="text1"/>
                <w:sz w:val="18"/>
              </w:rPr>
              <w:t>任意で提案を求める事項に対する充足度</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E18ED" w14:textId="25EB4C51"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要件定義書等に関する記載を踏まえ</w:t>
            </w:r>
            <w:r w:rsidRPr="00C80320">
              <w:rPr>
                <w:rFonts w:ascii="MS UI Gothic" w:eastAsia="MS UI Gothic" w:hAnsi="MS UI Gothic" w:hint="eastAsia"/>
                <w:color w:val="000000" w:themeColor="text1"/>
                <w:sz w:val="18"/>
              </w:rPr>
              <w:t>、プロジェクトを遂行する上で重視する事項に関する工夫、調達仕様書以外の追加提案等、案件ごとの特性に応じて設定する提案事項について記載を求める。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F3E19"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記載内容に具体性があり、調達仕様書及び附属文書との不整合がなく、妥当性及び有効性の高い記載であるか否かを評価事項とする。</w:t>
            </w:r>
          </w:p>
        </w:tc>
      </w:tr>
      <w:tr w:rsidR="00C80320" w:rsidRPr="00C80320" w14:paraId="3AFC716A" w14:textId="77777777" w:rsidTr="00F76FC5">
        <w:trPr>
          <w:trHeight w:val="1474"/>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F8B95"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プロジェクトの計画能力</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A7FDC" w14:textId="3503D0EF"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調達仕様書の</w:t>
            </w:r>
            <w:r w:rsidRPr="00C80320">
              <w:rPr>
                <w:rFonts w:ascii="MS UI Gothic" w:eastAsia="MS UI Gothic" w:hAnsi="MS UI Gothic"/>
                <w:color w:val="000000" w:themeColor="text1"/>
                <w:sz w:val="18"/>
              </w:rPr>
              <w:t>作業スケジュール</w:t>
            </w:r>
            <w:r w:rsidR="005D5660" w:rsidRPr="00C80320">
              <w:rPr>
                <w:rFonts w:ascii="MS UI Gothic" w:eastAsia="MS UI Gothic" w:hAnsi="MS UI Gothic" w:hint="eastAsia"/>
                <w:color w:val="000000" w:themeColor="text1"/>
                <w:sz w:val="18"/>
              </w:rPr>
              <w:t>等</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を踏まえ、実施する作業範囲及び内容、スケジュール、成果物、採用する開発手法等について記載を求める。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8059E"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記載内容に具体性があり、調達仕様書及び附属文書との不整合がなく、妥当性及び有効性の高い記載であるか否かを評価事項とする。</w:t>
            </w:r>
          </w:p>
        </w:tc>
      </w:tr>
      <w:tr w:rsidR="00C80320" w:rsidRPr="00C80320" w14:paraId="645FEB25" w14:textId="77777777" w:rsidTr="00F76FC5">
        <w:trPr>
          <w:trHeight w:val="520"/>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7C275"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プロジェクトの管理能力</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BB8E7" w14:textId="2FB2862D"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作業実施体制</w:t>
            </w:r>
            <w:r w:rsidRPr="00C80320">
              <w:rPr>
                <w:rFonts w:ascii="MS UI Gothic" w:eastAsia="MS UI Gothic" w:hAnsi="MS UI Gothic" w:hint="eastAsia"/>
                <w:color w:val="000000" w:themeColor="text1"/>
                <w:sz w:val="18"/>
              </w:rPr>
              <w:t>、</w:t>
            </w:r>
            <w:r w:rsidRPr="00C80320">
              <w:rPr>
                <w:rFonts w:ascii="MS UI Gothic" w:eastAsia="MS UI Gothic" w:hAnsi="MS UI Gothic"/>
                <w:color w:val="000000" w:themeColor="text1"/>
                <w:sz w:val="18"/>
              </w:rPr>
              <w:t>作業要員に求める資格等の要件</w:t>
            </w:r>
            <w:r w:rsidRPr="00C80320">
              <w:rPr>
                <w:rFonts w:ascii="MS UI Gothic" w:eastAsia="MS UI Gothic" w:hAnsi="MS UI Gothic" w:hint="eastAsia"/>
                <w:color w:val="000000" w:themeColor="text1"/>
                <w:sz w:val="18"/>
              </w:rPr>
              <w:t>、</w:t>
            </w:r>
            <w:r w:rsidRPr="00C80320">
              <w:rPr>
                <w:rFonts w:ascii="MS UI Gothic" w:eastAsia="MS UI Gothic" w:hAnsi="MS UI Gothic"/>
                <w:color w:val="000000" w:themeColor="text1"/>
                <w:sz w:val="18"/>
              </w:rPr>
              <w:t>作業の管理に関する</w:t>
            </w:r>
            <w:r w:rsidRPr="00C80320">
              <w:rPr>
                <w:rFonts w:ascii="MS UI Gothic" w:eastAsia="MS UI Gothic" w:hAnsi="MS UI Gothic"/>
                <w:color w:val="000000" w:themeColor="text1"/>
                <w:sz w:val="18"/>
              </w:rPr>
              <w:lastRenderedPageBreak/>
              <w:t>要領</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を踏まえ、体制、受注者における遂行責任者及びリーダの管理・遂行能力、要員計画、プロジェクト管理手法、プロジェクト管理実績等について記載を求める。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14ACF"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lastRenderedPageBreak/>
              <w:t>記載内容に具体性があり、調達仕様書及び附属文書と</w:t>
            </w:r>
            <w:r w:rsidRPr="00C80320">
              <w:rPr>
                <w:rFonts w:ascii="MS UI Gothic" w:eastAsia="MS UI Gothic" w:hAnsi="MS UI Gothic" w:hint="eastAsia"/>
                <w:color w:val="000000" w:themeColor="text1"/>
                <w:sz w:val="18"/>
              </w:rPr>
              <w:lastRenderedPageBreak/>
              <w:t>の不整合がなく、十分な管理能力を有するものと評価できるか否かを評価事項とする。</w:t>
            </w:r>
          </w:p>
        </w:tc>
      </w:tr>
      <w:tr w:rsidR="00C80320" w:rsidRPr="00C80320" w14:paraId="3FD10B71" w14:textId="77777777" w:rsidTr="00F76FC5">
        <w:trPr>
          <w:trHeight w:val="1247"/>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CE5B3"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lastRenderedPageBreak/>
              <w:t>設計・開発等に関する技術的能力</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4D627" w14:textId="7760EE5B"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作業要員に求める資格等の要件</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を踏まえ、作業要員の資格や専門知識、業務経験等について記載を求める。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84CA4"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記載内容に具体性があり、十分な技術的能力を有するものと評価できるか否かを評価事項とする。</w:t>
            </w:r>
          </w:p>
        </w:tc>
      </w:tr>
      <w:tr w:rsidR="00C80320" w:rsidRPr="00C80320" w14:paraId="729DC303" w14:textId="77777777" w:rsidTr="00F76FC5">
        <w:trPr>
          <w:trHeight w:val="65"/>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0BC0D"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設計・開発等の実績</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B1BF0" w14:textId="1B581F0C"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受注実績</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を踏まえ、類似システム、類似規模（工数／費用）、類似開発手法及び類似スケジュールでの開発実績、現有システムと同等のシステムからのシステム移行の実績等について記載を求める。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B782B"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記載内容に具体性があり、関連性の高い実績が豊富であるか否かを評価事項とする。</w:t>
            </w:r>
          </w:p>
        </w:tc>
      </w:tr>
      <w:tr w:rsidR="00DF243F" w:rsidRPr="00C80320" w14:paraId="2BB99F27" w14:textId="77777777" w:rsidTr="00F76FC5">
        <w:trPr>
          <w:trHeight w:val="1730"/>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F4F8A"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組織的対応力</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B27F0" w14:textId="1F76A09C"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作業実施体制、入札参加要件に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公的な資格や認証等の取得</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を踏まえ、組織における品質管理体制、情報セキュリティ対策の管理体制、組織の資格や認証等について記載を求める。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814FA"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記載内容に具体性があり、十分な組織的対応力を有するものと評価できるか否かを評価事項とする。</w:t>
            </w:r>
          </w:p>
        </w:tc>
      </w:tr>
    </w:tbl>
    <w:p w14:paraId="3BE24813" w14:textId="77777777" w:rsidR="00DF243F" w:rsidRPr="00C80320" w:rsidRDefault="00DF243F" w:rsidP="00EE16BF">
      <w:pPr>
        <w:ind w:left="900" w:hanging="180"/>
        <w:rPr>
          <w:rFonts w:ascii="MS UI Gothic" w:eastAsia="MS UI Gothic" w:hAnsi="MS UI Gothic"/>
          <w:color w:val="000000" w:themeColor="text1"/>
          <w:szCs w:val="21"/>
        </w:rPr>
      </w:pPr>
    </w:p>
    <w:p w14:paraId="56379197" w14:textId="0DB094A1" w:rsidR="00EE16BF" w:rsidRPr="00C80320" w:rsidRDefault="00EE16BF" w:rsidP="00F76FC5">
      <w:pPr>
        <w:pStyle w:val="a9"/>
        <w:numPr>
          <w:ilvl w:val="0"/>
          <w:numId w:val="44"/>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評価基準の設定</w:t>
      </w:r>
    </w:p>
    <w:p w14:paraId="6837228C" w14:textId="77777777" w:rsidR="003E18C3" w:rsidRPr="00C80320" w:rsidRDefault="00EE16BF" w:rsidP="00EE16BF">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技術点の設定にあたっては、①で設定した評価項目ごとに、性能等を数値化できるものは数値化し、数値化が困難な場合は優劣を順位付けして、その必要度や重要度に応じて配分した点数を技術点として設定します。</w:t>
      </w:r>
    </w:p>
    <w:p w14:paraId="77A40786" w14:textId="5F126102" w:rsidR="003E18C3" w:rsidRPr="00C80320" w:rsidRDefault="003E18C3" w:rsidP="003E18C3">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「性能等を数値化」する際、最低点の設定は任意とされてい</w:t>
      </w:r>
      <w:r w:rsidR="00372881" w:rsidRPr="00C80320">
        <w:rPr>
          <w:rFonts w:ascii="MS UI Gothic" w:eastAsia="MS UI Gothic" w:hAnsi="MS UI Gothic" w:hint="eastAsia"/>
          <w:color w:val="000000" w:themeColor="text1"/>
          <w:szCs w:val="21"/>
        </w:rPr>
        <w:t>ます</w:t>
      </w:r>
      <w:r w:rsidRPr="00C80320">
        <w:rPr>
          <w:rFonts w:ascii="MS UI Gothic" w:eastAsia="MS UI Gothic" w:hAnsi="MS UI Gothic" w:hint="eastAsia"/>
          <w:color w:val="000000" w:themeColor="text1"/>
          <w:szCs w:val="21"/>
        </w:rPr>
        <w:t>が、必須とする項目について最低限の要求要件を満たしているものに最低点を与えることが実務的に行われてい</w:t>
      </w:r>
      <w:r w:rsidR="00372881" w:rsidRPr="00C80320">
        <w:rPr>
          <w:rFonts w:ascii="MS UI Gothic" w:eastAsia="MS UI Gothic" w:hAnsi="MS UI Gothic" w:hint="eastAsia"/>
          <w:color w:val="000000" w:themeColor="text1"/>
          <w:szCs w:val="21"/>
        </w:rPr>
        <w:t>ます</w:t>
      </w:r>
      <w:r w:rsidRPr="00C80320">
        <w:rPr>
          <w:rFonts w:ascii="MS UI Gothic" w:eastAsia="MS UI Gothic" w:hAnsi="MS UI Gothic" w:hint="eastAsia"/>
          <w:color w:val="000000" w:themeColor="text1"/>
          <w:szCs w:val="21"/>
        </w:rPr>
        <w:t>。ただし、最低点合計の配点割合を高いものとすると、</w:t>
      </w:r>
      <w:r w:rsidR="00AC06A4" w:rsidRPr="00C80320">
        <w:rPr>
          <w:rFonts w:ascii="MS UI Gothic" w:eastAsia="MS UI Gothic" w:hAnsi="MS UI Gothic" w:hint="eastAsia"/>
          <w:color w:val="000000" w:themeColor="text1"/>
          <w:szCs w:val="21"/>
        </w:rPr>
        <w:t>技術評価</w:t>
      </w:r>
      <w:r w:rsidRPr="00C80320">
        <w:rPr>
          <w:rFonts w:ascii="MS UI Gothic" w:eastAsia="MS UI Gothic" w:hAnsi="MS UI Gothic" w:hint="eastAsia"/>
          <w:color w:val="000000" w:themeColor="text1"/>
          <w:szCs w:val="21"/>
        </w:rPr>
        <w:t>点</w:t>
      </w:r>
      <w:r w:rsidR="00AC06A4" w:rsidRPr="00C80320">
        <w:rPr>
          <w:rFonts w:ascii="MS UI Gothic" w:eastAsia="MS UI Gothic" w:hAnsi="MS UI Gothic" w:hint="eastAsia"/>
          <w:color w:val="000000" w:themeColor="text1"/>
          <w:szCs w:val="21"/>
        </w:rPr>
        <w:t>による差が僅少となり</w:t>
      </w:r>
      <w:r w:rsidRPr="00C80320">
        <w:rPr>
          <w:rFonts w:ascii="MS UI Gothic" w:eastAsia="MS UI Gothic" w:hAnsi="MS UI Gothic" w:hint="eastAsia"/>
          <w:color w:val="000000" w:themeColor="text1"/>
          <w:szCs w:val="21"/>
        </w:rPr>
        <w:t>、実質的に価格競争と同等になってしまいかねないため、最低点合計の配点割合は最低限と</w:t>
      </w:r>
      <w:r w:rsidR="00372881" w:rsidRPr="00C80320">
        <w:rPr>
          <w:rFonts w:ascii="MS UI Gothic" w:eastAsia="MS UI Gothic" w:hAnsi="MS UI Gothic" w:hint="eastAsia"/>
          <w:color w:val="000000" w:themeColor="text1"/>
          <w:szCs w:val="21"/>
        </w:rPr>
        <w:t>してください</w:t>
      </w:r>
      <w:r w:rsidRPr="00C80320">
        <w:rPr>
          <w:rFonts w:ascii="MS UI Gothic" w:eastAsia="MS UI Gothic" w:hAnsi="MS UI Gothic" w:hint="eastAsia"/>
          <w:color w:val="000000" w:themeColor="text1"/>
          <w:szCs w:val="21"/>
        </w:rPr>
        <w:t>。</w:t>
      </w:r>
    </w:p>
    <w:p w14:paraId="6AC19BFC" w14:textId="12EFD7AD" w:rsidR="003E18C3" w:rsidRPr="00C80320" w:rsidRDefault="003E18C3" w:rsidP="00F76FC5">
      <w:pPr>
        <w:ind w:leftChars="480" w:left="1008" w:firstLineChars="200" w:firstLine="42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「必要度や重要度に応じて配分した点数」とは、評価事項の必要度・重要度に応じて、各評価事項に対する得点配分を定めることを指</w:t>
      </w:r>
      <w:r w:rsidR="00372881" w:rsidRPr="00C80320">
        <w:rPr>
          <w:rFonts w:ascii="MS UI Gothic" w:eastAsia="MS UI Gothic" w:hAnsi="MS UI Gothic" w:hint="eastAsia"/>
          <w:color w:val="000000" w:themeColor="text1"/>
          <w:szCs w:val="21"/>
        </w:rPr>
        <w:t>します</w:t>
      </w:r>
      <w:r w:rsidRPr="00C80320">
        <w:rPr>
          <w:rFonts w:ascii="MS UI Gothic" w:eastAsia="MS UI Gothic" w:hAnsi="MS UI Gothic" w:hint="eastAsia"/>
          <w:color w:val="000000" w:themeColor="text1"/>
          <w:szCs w:val="21"/>
        </w:rPr>
        <w:t>。その際、機械的に得点配分を割り振るのではなく、当該調達案件において事業者に提案を求め競争させたい点を十分検討した上で、必要度・重要度の高い評価項目に対してより質の高い提案がなされるよう、加点の配分割合を設定することが必要</w:t>
      </w:r>
      <w:r w:rsidR="00372881" w:rsidRPr="00C80320">
        <w:rPr>
          <w:rFonts w:ascii="MS UI Gothic" w:eastAsia="MS UI Gothic" w:hAnsi="MS UI Gothic" w:hint="eastAsia"/>
          <w:color w:val="000000" w:themeColor="text1"/>
          <w:szCs w:val="21"/>
        </w:rPr>
        <w:t>です</w:t>
      </w:r>
      <w:r w:rsidRPr="00C80320">
        <w:rPr>
          <w:rFonts w:ascii="MS UI Gothic" w:eastAsia="MS UI Gothic" w:hAnsi="MS UI Gothic" w:hint="eastAsia"/>
          <w:color w:val="000000" w:themeColor="text1"/>
          <w:szCs w:val="21"/>
        </w:rPr>
        <w:t>。</w:t>
      </w:r>
    </w:p>
    <w:p w14:paraId="228D06AE" w14:textId="6BB72BE0" w:rsidR="003E18C3" w:rsidRPr="00C80320" w:rsidRDefault="003E18C3" w:rsidP="00F76FC5">
      <w:pPr>
        <w:ind w:leftChars="480" w:left="1008"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評価方式として、段階に応じて与える点数に傾斜をつける、事業者間の相対評価を活用する等、応札事業者の技術力等に対する評価によって加点に明確に差がつけられるよう</w:t>
      </w:r>
      <w:r w:rsidRPr="00C80320">
        <w:rPr>
          <w:rFonts w:ascii="MS UI Gothic" w:eastAsia="MS UI Gothic" w:hAnsi="MS UI Gothic" w:hint="eastAsia"/>
          <w:color w:val="000000" w:themeColor="text1"/>
          <w:szCs w:val="21"/>
        </w:rPr>
        <w:lastRenderedPageBreak/>
        <w:t>にする必要があ</w:t>
      </w:r>
      <w:r w:rsidR="00372881" w:rsidRPr="00C80320">
        <w:rPr>
          <w:rFonts w:ascii="MS UI Gothic" w:eastAsia="MS UI Gothic" w:hAnsi="MS UI Gothic" w:hint="eastAsia"/>
          <w:color w:val="000000" w:themeColor="text1"/>
          <w:szCs w:val="21"/>
        </w:rPr>
        <w:t>ります</w:t>
      </w:r>
      <w:r w:rsidRPr="00C80320">
        <w:rPr>
          <w:rFonts w:ascii="MS UI Gothic" w:eastAsia="MS UI Gothic" w:hAnsi="MS UI Gothic" w:hint="eastAsia"/>
          <w:color w:val="000000" w:themeColor="text1"/>
          <w:szCs w:val="21"/>
        </w:rPr>
        <w:t>。各評価事項に対する得点配分を満点として、評価に応じた得点を与えるための評価段階を複数段階に設定しても、評価基準が適切に定められておらず審査員の理解が不十分であるときは、事業者間の優劣の差が付きにくくなることがあるため、相対評価を活用する等の工夫が必要で</w:t>
      </w:r>
      <w:r w:rsidR="00372881" w:rsidRPr="00C80320">
        <w:rPr>
          <w:rFonts w:ascii="MS UI Gothic" w:eastAsia="MS UI Gothic" w:hAnsi="MS UI Gothic" w:hint="eastAsia"/>
          <w:color w:val="000000" w:themeColor="text1"/>
          <w:szCs w:val="21"/>
        </w:rPr>
        <w:t>す</w:t>
      </w:r>
      <w:r w:rsidRPr="00C80320">
        <w:rPr>
          <w:rFonts w:ascii="MS UI Gothic" w:eastAsia="MS UI Gothic" w:hAnsi="MS UI Gothic" w:hint="eastAsia"/>
          <w:color w:val="000000" w:themeColor="text1"/>
          <w:szCs w:val="21"/>
        </w:rPr>
        <w:t>。</w:t>
      </w:r>
    </w:p>
    <w:p w14:paraId="2CD92DC4" w14:textId="4B4B4B1A" w:rsidR="00EE16BF" w:rsidRPr="00C80320" w:rsidRDefault="00EE16BF" w:rsidP="00EE16BF">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代表的な評価方式は次のとおりです。</w:t>
      </w:r>
    </w:p>
    <w:p w14:paraId="22BD7EDD" w14:textId="77777777" w:rsidR="00EE16BF" w:rsidRPr="00C80320" w:rsidRDefault="00EE16BF" w:rsidP="00EE16BF">
      <w:pPr>
        <w:ind w:left="1260" w:hanging="1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hint="eastAsia"/>
          <w:b/>
          <w:color w:val="000000" w:themeColor="text1"/>
          <w:szCs w:val="21"/>
        </w:rPr>
        <w:t>数値方式</w:t>
      </w:r>
    </w:p>
    <w:p w14:paraId="5AB8A2C6"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提案内容における性能等の数値に基づき点数を付与する方式です。最高（又は最小）の値に満点を、最低限の要求を満たす値に最低点を付与し、中間の値には均等に比例按分して点数を付与します。最低限の要求を満たさない場合は零点とします。</w:t>
      </w:r>
    </w:p>
    <w:p w14:paraId="7849727F"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p>
    <w:p w14:paraId="34BA79E8" w14:textId="77777777" w:rsidR="00EE16BF" w:rsidRPr="00C80320" w:rsidRDefault="00EE16BF" w:rsidP="00EE16BF">
      <w:pPr>
        <w:ind w:left="1260" w:hanging="1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hint="eastAsia"/>
          <w:b/>
          <w:color w:val="000000" w:themeColor="text1"/>
          <w:szCs w:val="21"/>
        </w:rPr>
        <w:t>段階方式</w:t>
      </w:r>
    </w:p>
    <w:p w14:paraId="70E39836"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提案内容を数値化することが困難なものに関して、段階的な判定基準を設け、最高の判定基準に満点を、最低限の判定基準に最低点を付与し、中間の判定基準には各段階に応じた点数を付与することを標準とする方式です。最低限の判定基準を満たさない場合は零点とします。</w:t>
      </w:r>
    </w:p>
    <w:p w14:paraId="66535523"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p>
    <w:p w14:paraId="25F613EE" w14:textId="77777777" w:rsidR="00EE16BF" w:rsidRPr="00C80320" w:rsidRDefault="00EE16BF" w:rsidP="00EE16BF">
      <w:pPr>
        <w:ind w:left="1260" w:hanging="1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hint="eastAsia"/>
          <w:b/>
          <w:color w:val="000000" w:themeColor="text1"/>
          <w:szCs w:val="21"/>
        </w:rPr>
        <w:t>順位方式</w:t>
      </w:r>
    </w:p>
    <w:p w14:paraId="6C6760BC"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提案内容を数値化することが困難なものに関して、提案内容を順位付けし、順位により点数を付与する方式です。最上位に満点、最下位に零点を付与し、中間の者には均等に按分して点数を付与することを標準とします。</w:t>
      </w:r>
    </w:p>
    <w:p w14:paraId="54F6ECE1" w14:textId="77777777" w:rsidR="00EE16BF" w:rsidRPr="00C80320" w:rsidRDefault="00EE16BF" w:rsidP="00EE16BF">
      <w:pPr>
        <w:ind w:leftChars="650" w:left="1575" w:hangingChars="100" w:hanging="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・価格点の設定にあたっては、予定価格に対する入札価格の割合に応じて配点した点数を価格点として設定します。</w:t>
      </w:r>
    </w:p>
    <w:p w14:paraId="1FEA52D3" w14:textId="77777777" w:rsidR="00EE16BF" w:rsidRPr="00C80320" w:rsidRDefault="00EE16BF" w:rsidP="00EE16BF">
      <w:pPr>
        <w:ind w:leftChars="650" w:left="1575" w:hangingChars="100" w:hanging="210"/>
        <w:rPr>
          <w:rFonts w:ascii="MS UI Gothic" w:eastAsia="MS UI Gothic" w:hAnsi="MS UI Gothic"/>
          <w:color w:val="000000" w:themeColor="text1"/>
          <w:szCs w:val="21"/>
        </w:rPr>
      </w:pPr>
    </w:p>
    <w:p w14:paraId="4CBEAE6C" w14:textId="0D6206F2" w:rsidR="00EE16BF" w:rsidRPr="00C80320" w:rsidRDefault="00EE16BF" w:rsidP="00B004EC">
      <w:pPr>
        <w:ind w:left="1260" w:hanging="180"/>
        <w:rPr>
          <w:rFonts w:ascii="MS UI Gothic" w:eastAsia="MS UI Gothic" w:hAnsi="MS UI Gothic"/>
          <w:b/>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hint="eastAsia"/>
          <w:b/>
          <w:color w:val="000000" w:themeColor="text1"/>
          <w:szCs w:val="21"/>
        </w:rPr>
        <w:t>価格点＝価格点に配分された最高点×（１－入札価格／予定価格）</w:t>
      </w:r>
    </w:p>
    <w:p w14:paraId="4A364DC2" w14:textId="77777777" w:rsidR="00EE16BF" w:rsidRPr="00C80320" w:rsidRDefault="00EE16BF" w:rsidP="00EE16BF">
      <w:pPr>
        <w:ind w:left="1260" w:hanging="180"/>
        <w:rPr>
          <w:rFonts w:ascii="MS UI Gothic" w:eastAsia="MS UI Gothic" w:hAnsi="MS UI Gothic"/>
          <w:color w:val="000000" w:themeColor="text1"/>
          <w:szCs w:val="21"/>
        </w:rPr>
      </w:pPr>
    </w:p>
    <w:p w14:paraId="462D1F7F" w14:textId="4A42ABD2" w:rsidR="003E18C3" w:rsidRPr="00C80320" w:rsidRDefault="00EE16BF" w:rsidP="00F76FC5">
      <w:pPr>
        <w:pStyle w:val="a9"/>
        <w:numPr>
          <w:ilvl w:val="0"/>
          <w:numId w:val="44"/>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評価方法</w:t>
      </w:r>
    </w:p>
    <w:p w14:paraId="09113F7D" w14:textId="529AA8F1" w:rsidR="00372881" w:rsidRPr="00C80320" w:rsidRDefault="00372881" w:rsidP="00372881">
      <w:pPr>
        <w:pStyle w:val="a9"/>
        <w:ind w:leftChars="0" w:left="10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005E14A3" w:rsidRPr="00C80320">
        <w:rPr>
          <w:rFonts w:ascii="MS UI Gothic" w:eastAsia="MS UI Gothic" w:hAnsi="MS UI Gothic" w:hint="eastAsia"/>
          <w:color w:val="000000" w:themeColor="text1"/>
          <w:szCs w:val="21"/>
        </w:rPr>
        <w:t>事業者におけるプロジェクト遂行の責任者となることが予定される者による提案内容のプレゼンテーション、質疑応答の実施等、技術力を適正に評価するために行う審査の具体的な手法等</w:t>
      </w:r>
      <w:r w:rsidRPr="00C80320">
        <w:rPr>
          <w:rFonts w:ascii="MS UI Gothic" w:eastAsia="MS UI Gothic" w:hAnsi="MS UI Gothic" w:hint="eastAsia"/>
          <w:color w:val="000000" w:themeColor="text1"/>
          <w:szCs w:val="21"/>
        </w:rPr>
        <w:t>、</w:t>
      </w:r>
      <w:r w:rsidR="003E18C3" w:rsidRPr="00C80320">
        <w:rPr>
          <w:rFonts w:ascii="MS UI Gothic" w:eastAsia="MS UI Gothic" w:hAnsi="MS UI Gothic" w:hint="eastAsia"/>
          <w:color w:val="000000" w:themeColor="text1"/>
          <w:szCs w:val="21"/>
        </w:rPr>
        <w:t>応札事業者等の技術力を適正に評価するため、提案書の書面審査に加え、あらかじめ入札説明書でその要領を伝えた上で、開札前に資料のヒアリング（プレゼンテーション、質疑応答等）を実施することができ</w:t>
      </w:r>
      <w:r w:rsidRPr="00C80320">
        <w:rPr>
          <w:rFonts w:ascii="MS UI Gothic" w:eastAsia="MS UI Gothic" w:hAnsi="MS UI Gothic" w:hint="eastAsia"/>
          <w:color w:val="000000" w:themeColor="text1"/>
          <w:szCs w:val="21"/>
        </w:rPr>
        <w:t>ます。なお、ヒアリングは事業担当所属で実施するものであり、プレゼンテーションは、</w:t>
      </w:r>
      <w:r w:rsidR="00AC06A4" w:rsidRPr="00C80320">
        <w:rPr>
          <w:rFonts w:ascii="MS UI Gothic" w:eastAsia="MS UI Gothic" w:hAnsi="MS UI Gothic" w:hint="eastAsia"/>
          <w:color w:val="000000" w:themeColor="text1"/>
          <w:szCs w:val="21"/>
        </w:rPr>
        <w:t>有識者が受けるプロポーザルと異なり、</w:t>
      </w:r>
      <w:r w:rsidRPr="00C80320">
        <w:rPr>
          <w:rFonts w:ascii="MS UI Gothic" w:eastAsia="MS UI Gothic" w:hAnsi="MS UI Gothic" w:hint="eastAsia"/>
          <w:color w:val="000000" w:themeColor="text1"/>
          <w:szCs w:val="21"/>
        </w:rPr>
        <w:t>事業担当所属</w:t>
      </w:r>
      <w:r w:rsidR="00AC06A4" w:rsidRPr="00C80320">
        <w:rPr>
          <w:rFonts w:ascii="MS UI Gothic" w:eastAsia="MS UI Gothic" w:hAnsi="MS UI Gothic" w:hint="eastAsia"/>
          <w:color w:val="000000" w:themeColor="text1"/>
          <w:szCs w:val="21"/>
        </w:rPr>
        <w:t>が受けるものと</w:t>
      </w:r>
      <w:r w:rsidRPr="00C80320">
        <w:rPr>
          <w:rFonts w:ascii="MS UI Gothic" w:eastAsia="MS UI Gothic" w:hAnsi="MS UI Gothic" w:hint="eastAsia"/>
          <w:color w:val="000000" w:themeColor="text1"/>
          <w:szCs w:val="21"/>
        </w:rPr>
        <w:t>なりますので、留意</w:t>
      </w:r>
      <w:r w:rsidR="00ED0187">
        <w:rPr>
          <w:rFonts w:ascii="MS UI Gothic" w:eastAsia="MS UI Gothic" w:hAnsi="MS UI Gothic" w:hint="eastAsia"/>
          <w:color w:val="000000" w:themeColor="text1"/>
          <w:szCs w:val="21"/>
        </w:rPr>
        <w:t>して</w:t>
      </w:r>
      <w:r w:rsidRPr="00C80320">
        <w:rPr>
          <w:rFonts w:ascii="MS UI Gothic" w:eastAsia="MS UI Gothic" w:hAnsi="MS UI Gothic" w:hint="eastAsia"/>
          <w:color w:val="000000" w:themeColor="text1"/>
          <w:szCs w:val="21"/>
        </w:rPr>
        <w:t>ください。</w:t>
      </w:r>
    </w:p>
    <w:p w14:paraId="3A1CB191" w14:textId="5D18ABC1" w:rsidR="003E18C3" w:rsidRPr="00C80320" w:rsidRDefault="00372881" w:rsidP="00372881">
      <w:pPr>
        <w:pStyle w:val="a9"/>
        <w:ind w:leftChars="0" w:left="10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003E18C3" w:rsidRPr="00C80320">
        <w:rPr>
          <w:rFonts w:ascii="MS UI Gothic" w:eastAsia="MS UI Gothic" w:hAnsi="MS UI Gothic" w:hint="eastAsia"/>
          <w:color w:val="000000" w:themeColor="text1"/>
          <w:szCs w:val="21"/>
        </w:rPr>
        <w:t>ヒアリングの方法を応札希望者等に的確に伝えるため、プレゼンテーション、質疑応答等の実施要領を記載</w:t>
      </w:r>
      <w:r w:rsidRPr="00C80320">
        <w:rPr>
          <w:rFonts w:ascii="MS UI Gothic" w:eastAsia="MS UI Gothic" w:hAnsi="MS UI Gothic" w:hint="eastAsia"/>
          <w:color w:val="000000" w:themeColor="text1"/>
          <w:szCs w:val="21"/>
        </w:rPr>
        <w:t>します</w:t>
      </w:r>
      <w:r w:rsidR="003E18C3" w:rsidRPr="00C80320">
        <w:rPr>
          <w:rFonts w:ascii="MS UI Gothic" w:eastAsia="MS UI Gothic" w:hAnsi="MS UI Gothic" w:hint="eastAsia"/>
          <w:color w:val="000000" w:themeColor="text1"/>
          <w:szCs w:val="21"/>
        </w:rPr>
        <w:t>。</w:t>
      </w:r>
    </w:p>
    <w:p w14:paraId="03132C5E" w14:textId="77777777" w:rsidR="00EE16BF" w:rsidRPr="00C80320" w:rsidRDefault="00EE16BF" w:rsidP="00EE16BF">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・②で設定した技術点及び価格点に基づき総合評価を行います。</w:t>
      </w:r>
    </w:p>
    <w:p w14:paraId="464A3C91" w14:textId="77777777" w:rsidR="00EE16BF" w:rsidRPr="00C80320" w:rsidRDefault="00EE16BF" w:rsidP="00EE16BF">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・価格点は、②で定めた計算式により算出します。</w:t>
      </w:r>
    </w:p>
    <w:p w14:paraId="290253DB" w14:textId="77777777" w:rsidR="00EE16BF" w:rsidRPr="00C80320" w:rsidRDefault="00EE16BF" w:rsidP="00EE16BF">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・入札者からの提案に対する評価の仕方並びに評価の結果及びその理由を詳細に記録します。</w:t>
      </w:r>
    </w:p>
    <w:p w14:paraId="5957AF7B" w14:textId="77777777" w:rsidR="00EE16BF" w:rsidRPr="00C80320" w:rsidRDefault="00EE16BF" w:rsidP="00EE16BF">
      <w:pPr>
        <w:ind w:left="1260" w:hanging="180"/>
        <w:rPr>
          <w:rFonts w:ascii="MS UI Gothic" w:eastAsia="MS UI Gothic" w:hAnsi="MS UI Gothic"/>
          <w:color w:val="000000" w:themeColor="text1"/>
          <w:szCs w:val="21"/>
        </w:rPr>
      </w:pPr>
    </w:p>
    <w:p w14:paraId="13F3E0FF" w14:textId="77777777" w:rsidR="00EE16BF" w:rsidRPr="00C80320" w:rsidRDefault="00EE16BF" w:rsidP="00EE16BF">
      <w:pPr>
        <w:ind w:left="1080" w:hanging="1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④落札者の決定の方法</w:t>
      </w:r>
    </w:p>
    <w:p w14:paraId="0E0B4BEA" w14:textId="77777777" w:rsidR="00EE16BF" w:rsidRPr="00C80320" w:rsidRDefault="00EE16BF" w:rsidP="00EE16BF">
      <w:pPr>
        <w:ind w:leftChars="480" w:left="1113" w:hangingChars="50" w:hanging="105"/>
        <w:rPr>
          <w:rFonts w:ascii="MS UI Gothic" w:eastAsia="MS UI Gothic" w:hAnsi="MS UI Gothic"/>
          <w:b/>
          <w:color w:val="000000" w:themeColor="text1"/>
          <w:szCs w:val="21"/>
        </w:rPr>
      </w:pPr>
      <w:r w:rsidRPr="00C80320">
        <w:rPr>
          <w:rFonts w:ascii="MS UI Gothic" w:eastAsia="MS UI Gothic" w:hAnsi="MS UI Gothic" w:hint="eastAsia"/>
          <w:color w:val="000000" w:themeColor="text1"/>
          <w:szCs w:val="21"/>
        </w:rPr>
        <w:t>・入札者に価格及び対象となる業務にかかる性能、機能、技術等をもって申し込みさせ、次の各要件に該当するもののうち、</w:t>
      </w:r>
      <w:r w:rsidRPr="00C80320">
        <w:rPr>
          <w:rFonts w:ascii="MS UI Gothic" w:eastAsia="MS UI Gothic" w:hAnsi="MS UI Gothic" w:hint="eastAsia"/>
          <w:b/>
          <w:color w:val="000000" w:themeColor="text1"/>
          <w:szCs w:val="21"/>
        </w:rPr>
        <w:t>技術点と価格点の数値の合計（以下「総合点」という。）の最も高い提案をしたものを落札者とします。※</w:t>
      </w:r>
    </w:p>
    <w:p w14:paraId="626C091A" w14:textId="77777777" w:rsidR="00EE16BF" w:rsidRPr="00C80320" w:rsidRDefault="00EE16BF" w:rsidP="00EE16BF">
      <w:pPr>
        <w:ind w:leftChars="525" w:left="1313" w:hangingChars="100" w:hanging="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★入札価格が予定価格の制限の範囲内であること。</w:t>
      </w:r>
    </w:p>
    <w:p w14:paraId="65A61404" w14:textId="77777777" w:rsidR="00EE16BF" w:rsidRPr="00C80320" w:rsidRDefault="00EE16BF" w:rsidP="00EE16BF">
      <w:pPr>
        <w:ind w:leftChars="525" w:left="1313" w:hangingChars="100" w:hanging="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★各必須項目が仕様書で定める水準を全て満たしていること。</w:t>
      </w:r>
    </w:p>
    <w:p w14:paraId="2F5ADB09" w14:textId="77777777" w:rsidR="00EE16BF" w:rsidRPr="00C80320" w:rsidRDefault="00EE16BF" w:rsidP="00EE16BF">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・総合点の最も高い者が２以上あるときは、くじにより落札者を決定します。</w:t>
      </w:r>
    </w:p>
    <w:p w14:paraId="1C0C8B14" w14:textId="77777777" w:rsidR="00EE16BF" w:rsidRPr="00C80320" w:rsidRDefault="00EE16BF" w:rsidP="00EE16BF">
      <w:pPr>
        <w:ind w:leftChars="400" w:left="840" w:firstLineChars="100" w:firstLine="210"/>
        <w:rPr>
          <w:rFonts w:ascii="MS UI Gothic" w:eastAsia="MS UI Gothic" w:hAnsi="MS UI Gothic"/>
          <w:color w:val="000000" w:themeColor="text1"/>
          <w:szCs w:val="21"/>
        </w:rPr>
      </w:pPr>
    </w:p>
    <w:p w14:paraId="7F51C354" w14:textId="77777777" w:rsidR="00FA327C" w:rsidRPr="00C80320" w:rsidRDefault="00FA327C" w:rsidP="00FA327C">
      <w:pPr>
        <w:pStyle w:val="a9"/>
        <w:numPr>
          <w:ilvl w:val="0"/>
          <w:numId w:val="46"/>
        </w:numPr>
        <w:ind w:leftChars="0"/>
        <w:outlineLvl w:val="1"/>
        <w:rPr>
          <w:rFonts w:ascii="MS UI Gothic" w:eastAsia="MS UI Gothic" w:hAnsi="MS UI Gothic"/>
          <w:color w:val="000000" w:themeColor="text1"/>
        </w:rPr>
      </w:pPr>
      <w:bookmarkStart w:id="34" w:name="_Toc162008130"/>
      <w:r w:rsidRPr="00C80320">
        <w:rPr>
          <w:rFonts w:ascii="MS UI Gothic" w:eastAsia="MS UI Gothic" w:hAnsi="MS UI Gothic" w:hint="eastAsia"/>
          <w:color w:val="000000" w:themeColor="text1"/>
        </w:rPr>
        <w:t>サービスレベルアグリーメント（</w:t>
      </w:r>
      <w:r w:rsidRPr="00C80320">
        <w:rPr>
          <w:rFonts w:ascii="MS UI Gothic" w:eastAsia="MS UI Gothic" w:hAnsi="MS UI Gothic"/>
          <w:color w:val="000000" w:themeColor="text1"/>
        </w:rPr>
        <w:t>SLA）</w:t>
      </w:r>
      <w:bookmarkEnd w:id="34"/>
    </w:p>
    <w:p w14:paraId="7EBF5AC2" w14:textId="77777777" w:rsidR="00FA327C" w:rsidRPr="00C80320" w:rsidRDefault="00FA327C" w:rsidP="00F76FC5">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客観的にサービス品質を把握し、適正に運用管理するための値として、サービスレベルの設定が必要であり、契約者間の合意でサービスレベルを定めたものとして</w:t>
      </w:r>
      <w:r w:rsidRPr="00C80320">
        <w:rPr>
          <w:rFonts w:ascii="MS UI Gothic" w:eastAsia="MS UI Gothic" w:hAnsi="MS UI Gothic"/>
          <w:color w:val="000000" w:themeColor="text1"/>
          <w:szCs w:val="21"/>
        </w:rPr>
        <w:t>SLA（Service Level Agreement：サービスレベルアグリーメント）を作成します。SLAとは、落札した業者が、一定の基準値を守って本市にサービスを提供することを保証する契約であり、このSLAを取り交すことによって、本市はサービス導入後のサービス品質を、具体的に把握することが可能となります。</w:t>
      </w:r>
    </w:p>
    <w:p w14:paraId="6B81DB5C" w14:textId="61638540" w:rsidR="00FA327C" w:rsidRPr="00C80320" w:rsidRDefault="00FA327C" w:rsidP="00656A95">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SLAは、調達の段階から提示する事が望ましいですが、それが困難な場合には、前述の入札説明書等にSLAを締結する旨のみを明記し、契約段階で詳細なSLAを提示することも可能です。ただし、そういった場合も、基本方針は調達段階で提示することになります。</w:t>
      </w:r>
    </w:p>
    <w:p w14:paraId="0DC93D95" w14:textId="77777777" w:rsidR="00EE16BF" w:rsidRPr="00C80320" w:rsidRDefault="00EE16BF" w:rsidP="00EE16BF">
      <w:pPr>
        <w:ind w:left="720" w:firstLineChars="100" w:firstLine="21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SLAの一般的な形式としては以下の項目から構成され、契約書の付属資料として記載する形、もしくは契約書と別途SLAを作成する形で契約を締結します。</w:t>
      </w:r>
    </w:p>
    <w:p w14:paraId="7C4C42BC" w14:textId="77777777" w:rsidR="00EE16BF" w:rsidRPr="00C80320" w:rsidRDefault="00EE16BF" w:rsidP="00EE16BF">
      <w:pPr>
        <w:ind w:left="63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object w:dxaOrig="4856" w:dyaOrig="1759" w14:anchorId="1703F48B">
          <v:shape id="_x0000_i1032" type="#_x0000_t75" style="width:242.8pt;height:88.85pt" o:ole="">
            <v:imagedata r:id="rId9" o:title=""/>
          </v:shape>
          <o:OLEObject Type="Embed" ProgID="Excel.Sheet.8" ShapeID="_x0000_i1032" DrawAspect="Content" ObjectID="_1772621105" r:id="rId10"/>
        </w:object>
      </w:r>
      <w:r w:rsidRPr="00C80320">
        <w:rPr>
          <w:rFonts w:ascii="MS UI Gothic" w:eastAsia="MS UI Gothic" w:hAnsi="MS UI Gothic"/>
          <w:color w:val="000000" w:themeColor="text1"/>
          <w:szCs w:val="21"/>
        </w:rPr>
        <w:br/>
      </w:r>
    </w:p>
    <w:p w14:paraId="36BE3F1D" w14:textId="400B5A2B" w:rsidR="00EE16BF" w:rsidRPr="00C80320" w:rsidRDefault="00EE16BF" w:rsidP="00AC06A4">
      <w:pPr>
        <w:ind w:leftChars="300" w:left="840" w:hangingChars="100" w:hanging="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※上記</w:t>
      </w:r>
      <w:r w:rsidRPr="00C80320">
        <w:rPr>
          <w:rFonts w:ascii="MS UI Gothic" w:eastAsia="MS UI Gothic" w:hAnsi="MS UI Gothic"/>
          <w:color w:val="000000" w:themeColor="text1"/>
          <w:szCs w:val="21"/>
        </w:rPr>
        <w:t>SLAの考え方と記述内容については、</w:t>
      </w:r>
      <w:r w:rsidRPr="00C80320">
        <w:rPr>
          <w:rFonts w:ascii="MS UI Gothic" w:eastAsia="MS UI Gothic" w:hAnsi="MS UI Gothic" w:hint="eastAsia"/>
          <w:color w:val="000000" w:themeColor="text1"/>
          <w:szCs w:val="21"/>
        </w:rPr>
        <w:t>「情報システムに係る政府調達への</w:t>
      </w:r>
      <w:r w:rsidRPr="00C80320">
        <w:rPr>
          <w:rFonts w:ascii="MS UI Gothic" w:eastAsia="MS UI Gothic" w:hAnsi="MS UI Gothic"/>
          <w:color w:val="000000" w:themeColor="text1"/>
          <w:szCs w:val="21"/>
        </w:rPr>
        <w:t>SLA導入ガイドライン」（独立行政法人情報処理推進機構：平成16年3月）</w:t>
      </w:r>
      <w:r w:rsidRPr="00C80320">
        <w:rPr>
          <w:rFonts w:ascii="MS UI Gothic" w:eastAsia="MS UI Gothic" w:hAnsi="MS UI Gothic" w:hint="eastAsia"/>
          <w:color w:val="000000" w:themeColor="text1"/>
          <w:szCs w:val="21"/>
        </w:rPr>
        <w:t>において詳細に説明されていますので御参照ください。</w:t>
      </w:r>
    </w:p>
    <w:p w14:paraId="41FBCE3A" w14:textId="77777777" w:rsidR="00FA327C" w:rsidRPr="00C80320" w:rsidRDefault="00FA327C" w:rsidP="00F76FC5">
      <w:pPr>
        <w:pStyle w:val="a9"/>
        <w:ind w:firstLineChars="100" w:firstLine="210"/>
        <w:rPr>
          <w:rFonts w:ascii="MS UI Gothic" w:eastAsia="MS UI Gothic" w:hAnsi="MS UI Gothic"/>
          <w:color w:val="000000" w:themeColor="text1"/>
          <w:szCs w:val="21"/>
        </w:rPr>
      </w:pPr>
    </w:p>
    <w:p w14:paraId="47747B0B" w14:textId="79560673" w:rsidR="00F23EA8" w:rsidRPr="00C80320" w:rsidRDefault="008D626C" w:rsidP="00F76FC5">
      <w:pPr>
        <w:pStyle w:val="a9"/>
        <w:numPr>
          <w:ilvl w:val="0"/>
          <w:numId w:val="46"/>
        </w:numPr>
        <w:ind w:leftChars="0"/>
        <w:outlineLvl w:val="1"/>
        <w:rPr>
          <w:rFonts w:ascii="MS UI Gothic" w:eastAsia="MS UI Gothic" w:hAnsi="MS UI Gothic"/>
          <w:color w:val="000000" w:themeColor="text1"/>
        </w:rPr>
      </w:pPr>
      <w:bookmarkStart w:id="35" w:name="_Toc162008131"/>
      <w:r w:rsidRPr="00C80320">
        <w:rPr>
          <w:rFonts w:ascii="MS UI Gothic" w:eastAsia="MS UI Gothic" w:hAnsi="MS UI Gothic" w:hint="eastAsia"/>
          <w:color w:val="000000" w:themeColor="text1"/>
        </w:rPr>
        <w:t>その他説明</w:t>
      </w:r>
      <w:r w:rsidR="00F23EA8" w:rsidRPr="00C80320">
        <w:rPr>
          <w:rFonts w:ascii="MS UI Gothic" w:eastAsia="MS UI Gothic" w:hAnsi="MS UI Gothic" w:hint="eastAsia"/>
          <w:color w:val="000000" w:themeColor="text1"/>
        </w:rPr>
        <w:t>資料</w:t>
      </w:r>
      <w:bookmarkEnd w:id="35"/>
    </w:p>
    <w:p w14:paraId="7BEDA5DD" w14:textId="5D076E8F" w:rsidR="00161A8D" w:rsidRPr="00C80320" w:rsidRDefault="00161A8D" w:rsidP="00161A8D">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当該案件の背景や現行での状況などの理解を前提とすることが多いため、それ</w:t>
      </w:r>
      <w:r w:rsidR="008D626C" w:rsidRPr="00C80320">
        <w:rPr>
          <w:rFonts w:ascii="MS UI Gothic" w:eastAsia="MS UI Gothic" w:hAnsi="MS UI Gothic" w:hint="eastAsia"/>
          <w:color w:val="000000" w:themeColor="text1"/>
          <w:szCs w:val="21"/>
        </w:rPr>
        <w:t>らの資料についても準備しなければなりません。主な資料は、以下のとお</w:t>
      </w:r>
      <w:r w:rsidRPr="00C80320">
        <w:rPr>
          <w:rFonts w:ascii="MS UI Gothic" w:eastAsia="MS UI Gothic" w:hAnsi="MS UI Gothic" w:hint="eastAsia"/>
          <w:color w:val="000000" w:themeColor="text1"/>
          <w:szCs w:val="21"/>
        </w:rPr>
        <w:t>りです。</w:t>
      </w:r>
    </w:p>
    <w:p w14:paraId="67010419" w14:textId="77777777" w:rsidR="00161A8D" w:rsidRPr="00C80320" w:rsidRDefault="00161A8D" w:rsidP="00161A8D">
      <w:pPr>
        <w:pStyle w:val="a9"/>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・事務処理件数</w:t>
      </w:r>
    </w:p>
    <w:p w14:paraId="2D0713D1" w14:textId="77777777" w:rsidR="00161A8D" w:rsidRPr="00C80320" w:rsidRDefault="00161A8D" w:rsidP="00161A8D">
      <w:pPr>
        <w:pStyle w:val="a9"/>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・（対象とする）事務（事業）概要</w:t>
      </w:r>
    </w:p>
    <w:p w14:paraId="038FFF83" w14:textId="77777777" w:rsidR="00161A8D" w:rsidRPr="00C80320" w:rsidRDefault="00161A8D" w:rsidP="00161A8D">
      <w:pPr>
        <w:pStyle w:val="a9"/>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・現行システムに関する資料</w:t>
      </w:r>
    </w:p>
    <w:p w14:paraId="4649FC1D" w14:textId="77777777" w:rsidR="00161A8D" w:rsidRPr="00C80320" w:rsidRDefault="00161A8D" w:rsidP="00161A8D">
      <w:pPr>
        <w:pStyle w:val="a9"/>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・共通して利用する情報システム、設備に関する資料（ネットワーク、電算室等）</w:t>
      </w:r>
    </w:p>
    <w:p w14:paraId="17171F85" w14:textId="09E7D234" w:rsidR="00161A8D" w:rsidRPr="00C80320" w:rsidRDefault="00161A8D" w:rsidP="00161A8D">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・連携する情報システムに関する資料</w:t>
      </w:r>
    </w:p>
    <w:p w14:paraId="1D77CAC4" w14:textId="77777777" w:rsidR="00AC06A4" w:rsidRPr="00C80320" w:rsidRDefault="00AC06A4" w:rsidP="00161A8D">
      <w:pPr>
        <w:pStyle w:val="a9"/>
        <w:ind w:leftChars="0"/>
        <w:rPr>
          <w:rFonts w:ascii="MS UI Gothic" w:eastAsia="MS UI Gothic" w:hAnsi="MS UI Gothic"/>
          <w:color w:val="000000" w:themeColor="text1"/>
          <w:szCs w:val="21"/>
        </w:rPr>
      </w:pPr>
    </w:p>
    <w:p w14:paraId="2A43E3CF" w14:textId="27BEC4CE" w:rsidR="00FA327C" w:rsidRPr="00C80320" w:rsidRDefault="00FA327C" w:rsidP="00FA327C">
      <w:pPr>
        <w:pStyle w:val="1"/>
        <w:rPr>
          <w:rFonts w:ascii="MS UI Gothic" w:eastAsia="MS UI Gothic" w:hAnsi="MS UI Gothic"/>
          <w:color w:val="000000" w:themeColor="text1"/>
        </w:rPr>
      </w:pPr>
      <w:bookmarkStart w:id="36" w:name="_Toc162008132"/>
      <w:r w:rsidRPr="00C80320">
        <w:rPr>
          <w:rFonts w:ascii="MS UI Gothic" w:eastAsia="MS UI Gothic" w:hAnsi="MS UI Gothic" w:hint="eastAsia"/>
          <w:color w:val="000000" w:themeColor="text1"/>
        </w:rPr>
        <w:t>意見招請（RFI）の実施</w:t>
      </w:r>
      <w:bookmarkEnd w:id="36"/>
    </w:p>
    <w:p w14:paraId="5C6E3983" w14:textId="12295CB1" w:rsidR="002C42B7" w:rsidRPr="00C80320" w:rsidRDefault="002C42B7" w:rsidP="00F76FC5">
      <w:pPr>
        <w:pStyle w:val="a9"/>
        <w:numPr>
          <w:ilvl w:val="0"/>
          <w:numId w:val="47"/>
        </w:numPr>
        <w:ind w:leftChars="0"/>
        <w:outlineLvl w:val="1"/>
        <w:rPr>
          <w:rFonts w:ascii="MS UI Gothic" w:eastAsia="MS UI Gothic" w:hAnsi="MS UI Gothic"/>
          <w:color w:val="000000" w:themeColor="text1"/>
        </w:rPr>
      </w:pPr>
      <w:bookmarkStart w:id="37" w:name="_Toc162008133"/>
      <w:r w:rsidRPr="00C80320">
        <w:rPr>
          <w:rFonts w:ascii="MS UI Gothic" w:eastAsia="MS UI Gothic" w:hAnsi="MS UI Gothic" w:hint="eastAsia"/>
          <w:color w:val="000000" w:themeColor="text1"/>
        </w:rPr>
        <w:t>情報収集の必要性</w:t>
      </w:r>
      <w:bookmarkEnd w:id="37"/>
    </w:p>
    <w:p w14:paraId="065DCDE5" w14:textId="1ADCC1BB" w:rsidR="00FA327C" w:rsidRPr="00C80320" w:rsidRDefault="002C42B7" w:rsidP="00656A95">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予定価格が</w:t>
      </w:r>
      <w:r w:rsidRPr="00C80320">
        <w:rPr>
          <w:rFonts w:ascii="MS UI Gothic" w:eastAsia="MS UI Gothic" w:hAnsi="MS UI Gothic"/>
          <w:color w:val="000000" w:themeColor="text1"/>
          <w:szCs w:val="21"/>
        </w:rPr>
        <w:t>80万ＳＤＲ以上と見込まれるような大規模な調達案件については、その調達の内容に不備や不足がなく事業者が適切な提案を行えるよう、また、確実な調達案件の履行を行えるよう、調達前に事業者から意見を収集</w:t>
      </w:r>
      <w:r w:rsidR="00893FB7" w:rsidRPr="00C80320">
        <w:rPr>
          <w:rFonts w:ascii="MS UI Gothic" w:eastAsia="MS UI Gothic" w:hAnsi="MS UI Gothic" w:hint="eastAsia"/>
          <w:color w:val="000000" w:themeColor="text1"/>
          <w:szCs w:val="21"/>
        </w:rPr>
        <w:t>することが肝要で</w:t>
      </w:r>
      <w:r w:rsidR="00372881" w:rsidRPr="00C80320">
        <w:rPr>
          <w:rFonts w:ascii="MS UI Gothic" w:eastAsia="MS UI Gothic" w:hAnsi="MS UI Gothic" w:hint="eastAsia"/>
          <w:color w:val="000000" w:themeColor="text1"/>
          <w:szCs w:val="21"/>
        </w:rPr>
        <w:t>す</w:t>
      </w:r>
      <w:r w:rsidR="00893FB7" w:rsidRPr="00C80320">
        <w:rPr>
          <w:rFonts w:ascii="MS UI Gothic" w:eastAsia="MS UI Gothic" w:hAnsi="MS UI Gothic" w:hint="eastAsia"/>
          <w:color w:val="000000" w:themeColor="text1"/>
          <w:szCs w:val="21"/>
        </w:rPr>
        <w:t>。</w:t>
      </w:r>
    </w:p>
    <w:p w14:paraId="0681F806" w14:textId="77777777" w:rsidR="00893FB7" w:rsidRPr="00C80320" w:rsidRDefault="00893FB7" w:rsidP="00F76FC5">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事業者に依頼するにあたっては、公平性・透明性を保つために、特定の事業者に偏らないよう広く情報を収集します。</w:t>
      </w:r>
    </w:p>
    <w:p w14:paraId="4314A8E4" w14:textId="77777777" w:rsidR="00893FB7" w:rsidRPr="00C80320" w:rsidRDefault="00893FB7" w:rsidP="00F76FC5">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なお、質の高い回答を得るためには、事業者内で開発元に問合せを行うといった時間を確保できるよう適切な期間を設定します。</w:t>
      </w:r>
    </w:p>
    <w:p w14:paraId="0A9FFAD6"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3666AC93" w14:textId="3AD555A4" w:rsidR="00893FB7" w:rsidRPr="00C80320" w:rsidRDefault="00893FB7" w:rsidP="00C84642">
      <w:pPr>
        <w:pStyle w:val="a9"/>
        <w:numPr>
          <w:ilvl w:val="0"/>
          <w:numId w:val="47"/>
        </w:numPr>
        <w:ind w:leftChars="0"/>
        <w:outlineLvl w:val="1"/>
        <w:rPr>
          <w:rFonts w:ascii="MS UI Gothic" w:eastAsia="MS UI Gothic" w:hAnsi="MS UI Gothic"/>
          <w:color w:val="000000" w:themeColor="text1"/>
          <w:szCs w:val="21"/>
        </w:rPr>
      </w:pPr>
      <w:bookmarkStart w:id="38" w:name="_Toc162008134"/>
      <w:r w:rsidRPr="00C80320">
        <w:rPr>
          <w:rFonts w:ascii="MS UI Gothic" w:eastAsia="MS UI Gothic" w:hAnsi="MS UI Gothic" w:hint="eastAsia"/>
          <w:color w:val="000000" w:themeColor="text1"/>
          <w:szCs w:val="21"/>
        </w:rPr>
        <w:t>情報提供依頼（ＲＦＩ）の事前準備</w:t>
      </w:r>
      <w:bookmarkEnd w:id="38"/>
    </w:p>
    <w:p w14:paraId="1BF74C29"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ア．情報提供依頼（ＲＦＩ）実施要領の作成　</w:t>
      </w:r>
    </w:p>
    <w:p w14:paraId="793182AE" w14:textId="77777777" w:rsidR="00893FB7" w:rsidRPr="00C80320" w:rsidRDefault="00893FB7" w:rsidP="00AC06A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情報提供依頼（ＲＦＩ）するための前提資料等を準備し、具体的に依頼する内容を決めます。</w:t>
      </w:r>
    </w:p>
    <w:p w14:paraId="7B6F397B" w14:textId="6BBA3EB1" w:rsidR="00893FB7" w:rsidRPr="00C80320" w:rsidRDefault="00893FB7" w:rsidP="000C55CA">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現行業務については、出来る限り詳細の情報提供をします。事業者は、製品や技術に対しては豊富な知識を持っていますが、当該所管の担当者と同等に現行業務について知識を持っているわけではありません。</w:t>
      </w:r>
      <w:r w:rsidR="000C55CA" w:rsidRPr="00C80320">
        <w:rPr>
          <w:rFonts w:ascii="MS UI Gothic" w:eastAsia="MS UI Gothic" w:hAnsi="MS UI Gothic" w:hint="eastAsia"/>
          <w:color w:val="000000" w:themeColor="text1"/>
          <w:szCs w:val="21"/>
        </w:rPr>
        <w:t>事業者にとって情報提供依頼への回答は、無償で行うものであり、今後の調達に向けた情報収集の場となります。</w:t>
      </w:r>
      <w:r w:rsidRPr="00C80320">
        <w:rPr>
          <w:rFonts w:ascii="MS UI Gothic" w:eastAsia="MS UI Gothic" w:hAnsi="MS UI Gothic" w:hint="eastAsia"/>
          <w:color w:val="000000" w:themeColor="text1"/>
          <w:szCs w:val="21"/>
        </w:rPr>
        <w:t>事業者と現行業務の認識が大きくずれてしまうと新システムに対するイメージも異なり、システム構築にも影響がでる可能性があります。</w:t>
      </w:r>
    </w:p>
    <w:p w14:paraId="7B308291" w14:textId="5EA1760B" w:rsidR="00893FB7" w:rsidRPr="00C80320" w:rsidRDefault="00AC06A4" w:rsidP="00AC06A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現行</w:t>
      </w:r>
      <w:r w:rsidR="00893FB7" w:rsidRPr="00C80320">
        <w:rPr>
          <w:rFonts w:ascii="MS UI Gothic" w:eastAsia="MS UI Gothic" w:hAnsi="MS UI Gothic" w:hint="eastAsia"/>
          <w:color w:val="000000" w:themeColor="text1"/>
          <w:szCs w:val="21"/>
        </w:rPr>
        <w:t>業務について詳細を提示することで、事業者とのイメージのズレが少なくなり、不確定要素におけるリスクを見込んだ額も抑えることができ、より正確な見積となります。事業者には、業務を行う上での背景や業務に係る知識を伝え、用語においても定義の共有を図るよう努めます。その上で事業者に対し、次のような内容について情報提供依頼をします。</w:t>
      </w:r>
    </w:p>
    <w:tbl>
      <w:tblPr>
        <w:tblStyle w:val="aa"/>
        <w:tblW w:w="4502" w:type="pct"/>
        <w:tblInd w:w="846" w:type="dxa"/>
        <w:tblLook w:val="04A0" w:firstRow="1" w:lastRow="0" w:firstColumn="1" w:lastColumn="0" w:noHBand="0" w:noVBand="1"/>
      </w:tblPr>
      <w:tblGrid>
        <w:gridCol w:w="1843"/>
        <w:gridCol w:w="5805"/>
      </w:tblGrid>
      <w:tr w:rsidR="00C80320" w:rsidRPr="00C80320" w14:paraId="476D78FD" w14:textId="77777777" w:rsidTr="00656A95">
        <w:trPr>
          <w:tblHeader/>
        </w:trPr>
        <w:tc>
          <w:tcPr>
            <w:tcW w:w="1205" w:type="pct"/>
            <w:shd w:val="clear" w:color="auto" w:fill="D9D9D9" w:themeFill="background1" w:themeFillShade="D9"/>
          </w:tcPr>
          <w:p w14:paraId="0F0DFA0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項目</w:t>
            </w:r>
          </w:p>
        </w:tc>
        <w:tc>
          <w:tcPr>
            <w:tcW w:w="3795" w:type="pct"/>
            <w:shd w:val="clear" w:color="auto" w:fill="D9D9D9" w:themeFill="background1" w:themeFillShade="D9"/>
          </w:tcPr>
          <w:p w14:paraId="263E847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概要</w:t>
            </w:r>
          </w:p>
        </w:tc>
      </w:tr>
      <w:tr w:rsidR="00C80320" w:rsidRPr="00C80320" w14:paraId="229AEDDA" w14:textId="77777777" w:rsidTr="00656A95">
        <w:tc>
          <w:tcPr>
            <w:tcW w:w="1205" w:type="pct"/>
            <w:shd w:val="clear" w:color="auto" w:fill="B4C6E7" w:themeFill="accent5" w:themeFillTint="66"/>
          </w:tcPr>
          <w:p w14:paraId="4DC769F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実施趣旨</w:t>
            </w:r>
          </w:p>
        </w:tc>
        <w:tc>
          <w:tcPr>
            <w:tcW w:w="3795" w:type="pct"/>
          </w:tcPr>
          <w:p w14:paraId="7639CDD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・本市当該システムを取り巻く状況、抱える課題（外部動向や内部動向）、導入目的等を記載します。</w:t>
            </w:r>
          </w:p>
        </w:tc>
      </w:tr>
      <w:tr w:rsidR="00C80320" w:rsidRPr="00C80320" w14:paraId="1CDE22EB" w14:textId="77777777" w:rsidTr="00656A95">
        <w:tc>
          <w:tcPr>
            <w:tcW w:w="1205" w:type="pct"/>
            <w:shd w:val="clear" w:color="auto" w:fill="B4C6E7" w:themeFill="accent5" w:themeFillTint="66"/>
          </w:tcPr>
          <w:p w14:paraId="2CA38CF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前提情報</w:t>
            </w:r>
          </w:p>
        </w:tc>
        <w:tc>
          <w:tcPr>
            <w:tcW w:w="3795" w:type="pct"/>
          </w:tcPr>
          <w:p w14:paraId="19632E6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・対象業務</w:t>
            </w:r>
          </w:p>
          <w:p w14:paraId="0CF8F7DF" w14:textId="6FA0E115"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00AC06A4" w:rsidRPr="00C80320">
              <w:rPr>
                <w:rFonts w:ascii="MS UI Gothic" w:eastAsia="MS UI Gothic" w:hAnsi="MS UI Gothic" w:hint="eastAsia"/>
                <w:color w:val="000000" w:themeColor="text1"/>
                <w:szCs w:val="21"/>
              </w:rPr>
              <w:t>システム構築</w:t>
            </w:r>
            <w:r w:rsidRPr="00C80320">
              <w:rPr>
                <w:rFonts w:ascii="MS UI Gothic" w:eastAsia="MS UI Gothic" w:hAnsi="MS UI Gothic" w:hint="eastAsia"/>
                <w:color w:val="000000" w:themeColor="text1"/>
                <w:szCs w:val="21"/>
              </w:rPr>
              <w:t>スケジュール</w:t>
            </w:r>
          </w:p>
          <w:p w14:paraId="4649EB8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・（再構築の場合）現行のシステム構成図</w:t>
            </w:r>
          </w:p>
        </w:tc>
      </w:tr>
      <w:tr w:rsidR="00C80320" w:rsidRPr="00C80320" w14:paraId="20E75952" w14:textId="77777777" w:rsidTr="00656A95">
        <w:tc>
          <w:tcPr>
            <w:tcW w:w="1205" w:type="pct"/>
            <w:shd w:val="clear" w:color="auto" w:fill="B4C6E7" w:themeFill="accent5" w:themeFillTint="66"/>
          </w:tcPr>
          <w:p w14:paraId="10EE48A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依頼内容</w:t>
            </w:r>
          </w:p>
        </w:tc>
        <w:tc>
          <w:tcPr>
            <w:tcW w:w="3795" w:type="pct"/>
          </w:tcPr>
          <w:p w14:paraId="2066A3E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・システム機能・帳票要件</w:t>
            </w:r>
          </w:p>
          <w:p w14:paraId="1CAAE8A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・システムを構築する上でのシステム形態</w:t>
            </w:r>
          </w:p>
          <w:p w14:paraId="63AD162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・ハードウェア・ソフトウェア構成に関する性能要件</w:t>
            </w:r>
          </w:p>
          <w:p w14:paraId="0238BAA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・設計、開発、運用・保守に係る費用</w:t>
            </w:r>
          </w:p>
          <w:p w14:paraId="555E622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・その他</w:t>
            </w:r>
          </w:p>
        </w:tc>
      </w:tr>
      <w:tr w:rsidR="00C80320" w:rsidRPr="00C80320" w14:paraId="37A48350" w14:textId="77777777" w:rsidTr="00656A95">
        <w:tc>
          <w:tcPr>
            <w:tcW w:w="1205" w:type="pct"/>
            <w:shd w:val="clear" w:color="auto" w:fill="B4C6E7" w:themeFill="accent5" w:themeFillTint="66"/>
          </w:tcPr>
          <w:p w14:paraId="665A544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導入実績</w:t>
            </w:r>
          </w:p>
        </w:tc>
        <w:tc>
          <w:tcPr>
            <w:tcW w:w="3795" w:type="pct"/>
          </w:tcPr>
          <w:p w14:paraId="326068E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・導入自治体、もしくは、人口規模</w:t>
            </w:r>
          </w:p>
        </w:tc>
      </w:tr>
      <w:tr w:rsidR="00C80320" w:rsidRPr="00C80320" w14:paraId="44651C6F" w14:textId="77777777" w:rsidTr="00656A95">
        <w:tc>
          <w:tcPr>
            <w:tcW w:w="1205" w:type="pct"/>
            <w:shd w:val="clear" w:color="auto" w:fill="B4C6E7" w:themeFill="accent5" w:themeFillTint="66"/>
          </w:tcPr>
          <w:p w14:paraId="3D4E6C67" w14:textId="3B291BF9"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実施期間</w:t>
            </w:r>
          </w:p>
        </w:tc>
        <w:tc>
          <w:tcPr>
            <w:tcW w:w="3795" w:type="pct"/>
          </w:tcPr>
          <w:p w14:paraId="04A18B2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・令和○○年○○月○○日　～　令和○○年○○月○○日</w:t>
            </w:r>
          </w:p>
        </w:tc>
      </w:tr>
      <w:tr w:rsidR="00C80320" w:rsidRPr="00C80320" w14:paraId="69B21DCE" w14:textId="77777777" w:rsidTr="00656A95">
        <w:tc>
          <w:tcPr>
            <w:tcW w:w="1205" w:type="pct"/>
            <w:shd w:val="clear" w:color="auto" w:fill="B4C6E7" w:themeFill="accent5" w:themeFillTint="66"/>
          </w:tcPr>
          <w:p w14:paraId="7600950E" w14:textId="1B1D31A6" w:rsidR="000C55CA"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説明会</w:t>
            </w:r>
          </w:p>
        </w:tc>
        <w:tc>
          <w:tcPr>
            <w:tcW w:w="3795" w:type="pct"/>
          </w:tcPr>
          <w:p w14:paraId="0F6325E9" w14:textId="2510C665"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・開催</w:t>
            </w:r>
            <w:r w:rsidR="000C55CA" w:rsidRPr="00C80320">
              <w:rPr>
                <w:rFonts w:ascii="MS UI Gothic" w:eastAsia="MS UI Gothic" w:hAnsi="MS UI Gothic" w:hint="eastAsia"/>
                <w:color w:val="000000" w:themeColor="text1"/>
                <w:szCs w:val="21"/>
              </w:rPr>
              <w:t>する場合、詳細</w:t>
            </w:r>
          </w:p>
        </w:tc>
      </w:tr>
      <w:tr w:rsidR="00C80320" w:rsidRPr="00C80320" w14:paraId="73722705" w14:textId="77777777" w:rsidTr="00656A95">
        <w:tc>
          <w:tcPr>
            <w:tcW w:w="1205" w:type="pct"/>
            <w:shd w:val="clear" w:color="auto" w:fill="B4C6E7" w:themeFill="accent5" w:themeFillTint="66"/>
          </w:tcPr>
          <w:p w14:paraId="712E509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情報提供依頼に関する質問</w:t>
            </w:r>
          </w:p>
        </w:tc>
        <w:tc>
          <w:tcPr>
            <w:tcW w:w="3795" w:type="pct"/>
          </w:tcPr>
          <w:p w14:paraId="18D661C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・質問・回答方法</w:t>
            </w:r>
          </w:p>
        </w:tc>
      </w:tr>
      <w:tr w:rsidR="00C80320" w:rsidRPr="00C80320" w14:paraId="78CA20D2" w14:textId="77777777" w:rsidTr="00656A95">
        <w:tc>
          <w:tcPr>
            <w:tcW w:w="1205" w:type="pct"/>
            <w:shd w:val="clear" w:color="auto" w:fill="B4C6E7" w:themeFill="accent5" w:themeFillTint="66"/>
          </w:tcPr>
          <w:p w14:paraId="7D4FE43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資料の提出方法</w:t>
            </w:r>
          </w:p>
        </w:tc>
        <w:tc>
          <w:tcPr>
            <w:tcW w:w="3795" w:type="pct"/>
          </w:tcPr>
          <w:p w14:paraId="7CF25C4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・提出期限・方法、連絡先</w:t>
            </w:r>
          </w:p>
        </w:tc>
      </w:tr>
    </w:tbl>
    <w:p w14:paraId="7D5A1830"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045EEC0B"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イ．情報提供依頼（ＲＦＩ）回答用紙の作成</w:t>
      </w:r>
      <w:r w:rsidRPr="00C80320">
        <w:rPr>
          <w:rFonts w:ascii="MS UI Gothic" w:eastAsia="MS UI Gothic" w:hAnsi="MS UI Gothic"/>
          <w:color w:val="000000" w:themeColor="text1"/>
          <w:szCs w:val="21"/>
        </w:rPr>
        <w:t xml:space="preserve"> </w:t>
      </w:r>
    </w:p>
    <w:p w14:paraId="48920630"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事業者からの回答後に分析を行うため、比較しやすいように、回答様式を定め提供します。また、前提条件に、固有の課題等がある場合は、設問として挙げます。例として次のような項目があります。</w:t>
      </w:r>
    </w:p>
    <w:tbl>
      <w:tblPr>
        <w:tblStyle w:val="aa"/>
        <w:tblW w:w="0" w:type="auto"/>
        <w:tblInd w:w="735" w:type="dxa"/>
        <w:tblLook w:val="04A0" w:firstRow="1" w:lastRow="0" w:firstColumn="1" w:lastColumn="0" w:noHBand="0" w:noVBand="1"/>
      </w:tblPr>
      <w:tblGrid>
        <w:gridCol w:w="1954"/>
        <w:gridCol w:w="5805"/>
      </w:tblGrid>
      <w:tr w:rsidR="00C80320" w:rsidRPr="00C80320" w14:paraId="1FB9459A" w14:textId="77777777" w:rsidTr="00656A95">
        <w:tc>
          <w:tcPr>
            <w:tcW w:w="1954" w:type="dxa"/>
            <w:shd w:val="clear" w:color="auto" w:fill="D9D9D9" w:themeFill="background1" w:themeFillShade="D9"/>
            <w:vAlign w:val="center"/>
          </w:tcPr>
          <w:p w14:paraId="25042F0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情報提供依頼事項</w:t>
            </w:r>
          </w:p>
        </w:tc>
        <w:tc>
          <w:tcPr>
            <w:tcW w:w="5805" w:type="dxa"/>
            <w:shd w:val="clear" w:color="auto" w:fill="D9D9D9" w:themeFill="background1" w:themeFillShade="D9"/>
            <w:vAlign w:val="center"/>
          </w:tcPr>
          <w:p w14:paraId="2C8C5C2F"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概要</w:t>
            </w:r>
          </w:p>
        </w:tc>
      </w:tr>
      <w:tr w:rsidR="00C80320" w:rsidRPr="00C80320" w14:paraId="72DD518D" w14:textId="77777777" w:rsidTr="00656A95">
        <w:tc>
          <w:tcPr>
            <w:tcW w:w="1954" w:type="dxa"/>
            <w:shd w:val="clear" w:color="auto" w:fill="8EAADB" w:themeFill="accent5" w:themeFillTint="99"/>
          </w:tcPr>
          <w:p w14:paraId="21AFE63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機能の実現性</w:t>
            </w:r>
          </w:p>
        </w:tc>
        <w:tc>
          <w:tcPr>
            <w:tcW w:w="5805" w:type="dxa"/>
          </w:tcPr>
          <w:p w14:paraId="741F611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・機能一覧への対応状況（対応レベル）</w:t>
            </w:r>
          </w:p>
        </w:tc>
      </w:tr>
      <w:tr w:rsidR="00C80320" w:rsidRPr="00C80320" w14:paraId="101D20AD" w14:textId="77777777" w:rsidTr="00656A95">
        <w:tc>
          <w:tcPr>
            <w:tcW w:w="1954" w:type="dxa"/>
            <w:shd w:val="clear" w:color="auto" w:fill="8EAADB" w:themeFill="accent5" w:themeFillTint="99"/>
          </w:tcPr>
          <w:p w14:paraId="2F8E7B1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システム概要</w:t>
            </w:r>
          </w:p>
        </w:tc>
        <w:tc>
          <w:tcPr>
            <w:tcW w:w="5805" w:type="dxa"/>
          </w:tcPr>
          <w:p w14:paraId="08151EB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・特段情報提供を望む事項</w:t>
            </w:r>
          </w:p>
          <w:p w14:paraId="2D48018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・調達範囲</w:t>
            </w:r>
          </w:p>
          <w:p w14:paraId="3E6FC14E" w14:textId="0291F8B9"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000C55CA" w:rsidRPr="00C80320">
              <w:rPr>
                <w:rFonts w:ascii="MS UI Gothic" w:eastAsia="MS UI Gothic" w:hAnsi="MS UI Gothic" w:hint="eastAsia"/>
                <w:color w:val="000000" w:themeColor="text1"/>
                <w:szCs w:val="21"/>
              </w:rPr>
              <w:t>システム構築</w:t>
            </w:r>
            <w:r w:rsidRPr="00C80320">
              <w:rPr>
                <w:rFonts w:ascii="MS UI Gothic" w:eastAsia="MS UI Gothic" w:hAnsi="MS UI Gothic" w:hint="eastAsia"/>
                <w:color w:val="000000" w:themeColor="text1"/>
                <w:szCs w:val="21"/>
              </w:rPr>
              <w:t>スケジュール　（各</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フェーズごと）</w:t>
            </w:r>
          </w:p>
          <w:p w14:paraId="6057B3B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・体制</w:t>
            </w:r>
          </w:p>
          <w:p w14:paraId="1F95456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・性能の仕様</w:t>
            </w:r>
          </w:p>
          <w:p w14:paraId="3C951BF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・システム利用環境に関する内容</w:t>
            </w:r>
          </w:p>
          <w:p w14:paraId="3F5DF95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・システム構成案</w:t>
            </w:r>
          </w:p>
          <w:p w14:paraId="1333641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（ハードウェア・ソフトウェア・ネットワーク構成、他システム連携）</w:t>
            </w:r>
          </w:p>
          <w:p w14:paraId="35926B0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・業務委託に関する内容</w:t>
            </w:r>
          </w:p>
          <w:p w14:paraId="4D21456F"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・移行に関する内容</w:t>
            </w:r>
          </w:p>
          <w:p w14:paraId="1071954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・研修内容</w:t>
            </w:r>
          </w:p>
          <w:p w14:paraId="7077C7F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・運用・保守内容</w:t>
            </w:r>
          </w:p>
          <w:p w14:paraId="3E3F110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・セキュリティレベル</w:t>
            </w:r>
          </w:p>
          <w:p w14:paraId="147DA36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・サービスレベル合意（ＳＬＡ）</w:t>
            </w:r>
          </w:p>
          <w:p w14:paraId="32F22FB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・その他意見</w:t>
            </w:r>
          </w:p>
        </w:tc>
      </w:tr>
      <w:tr w:rsidR="00C80320" w:rsidRPr="00C80320" w14:paraId="4DC130E9" w14:textId="77777777" w:rsidTr="00656A95">
        <w:tc>
          <w:tcPr>
            <w:tcW w:w="1954" w:type="dxa"/>
            <w:shd w:val="clear" w:color="auto" w:fill="8EAADB" w:themeFill="accent5" w:themeFillTint="99"/>
          </w:tcPr>
          <w:p w14:paraId="487B523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制約事項</w:t>
            </w:r>
          </w:p>
        </w:tc>
        <w:tc>
          <w:tcPr>
            <w:tcW w:w="5805" w:type="dxa"/>
          </w:tcPr>
          <w:p w14:paraId="3E0E82E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・システム構築する上での制約事項</w:t>
            </w:r>
          </w:p>
        </w:tc>
      </w:tr>
      <w:tr w:rsidR="00C80320" w:rsidRPr="00C80320" w14:paraId="2A69CA4E" w14:textId="77777777" w:rsidTr="00656A95">
        <w:tc>
          <w:tcPr>
            <w:tcW w:w="1954" w:type="dxa"/>
            <w:shd w:val="clear" w:color="auto" w:fill="8EAADB" w:themeFill="accent5" w:themeFillTint="99"/>
          </w:tcPr>
          <w:p w14:paraId="077E35B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概算見積書</w:t>
            </w:r>
          </w:p>
        </w:tc>
        <w:tc>
          <w:tcPr>
            <w:tcW w:w="5805" w:type="dxa"/>
          </w:tcPr>
          <w:p w14:paraId="0FDE48A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・設計、開発費</w:t>
            </w:r>
          </w:p>
          <w:p w14:paraId="5D95EC7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・機器費</w:t>
            </w:r>
          </w:p>
          <w:p w14:paraId="5B9E254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・データ移行費</w:t>
            </w:r>
          </w:p>
          <w:p w14:paraId="5D0881D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・運用保守費</w:t>
            </w:r>
          </w:p>
        </w:tc>
      </w:tr>
      <w:tr w:rsidR="00C80320" w:rsidRPr="00C80320" w14:paraId="3DF85CD4" w14:textId="77777777" w:rsidTr="00656A95">
        <w:tc>
          <w:tcPr>
            <w:tcW w:w="1954" w:type="dxa"/>
            <w:shd w:val="clear" w:color="auto" w:fill="8EAADB" w:themeFill="accent5" w:themeFillTint="99"/>
          </w:tcPr>
          <w:p w14:paraId="3782EAD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導入実績</w:t>
            </w:r>
          </w:p>
        </w:tc>
        <w:tc>
          <w:tcPr>
            <w:tcW w:w="5805" w:type="dxa"/>
          </w:tcPr>
          <w:p w14:paraId="34778E5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・導入自治体名称、もしくは、人口規模</w:t>
            </w:r>
          </w:p>
          <w:p w14:paraId="699CC32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・導入実施期間</w:t>
            </w:r>
          </w:p>
        </w:tc>
      </w:tr>
    </w:tbl>
    <w:p w14:paraId="5F6C25DC" w14:textId="7DA9EA8F" w:rsidR="00893FB7" w:rsidRPr="00C80320" w:rsidRDefault="00893FB7" w:rsidP="00C84642">
      <w:pPr>
        <w:pStyle w:val="a9"/>
        <w:numPr>
          <w:ilvl w:val="0"/>
          <w:numId w:val="47"/>
        </w:numPr>
        <w:ind w:leftChars="0"/>
        <w:outlineLvl w:val="1"/>
        <w:rPr>
          <w:rFonts w:ascii="MS UI Gothic" w:eastAsia="MS UI Gothic" w:hAnsi="MS UI Gothic"/>
          <w:color w:val="000000" w:themeColor="text1"/>
          <w:szCs w:val="21"/>
        </w:rPr>
      </w:pPr>
      <w:bookmarkStart w:id="39" w:name="_Toc162008135"/>
      <w:r w:rsidRPr="00C80320">
        <w:rPr>
          <w:rFonts w:ascii="MS UI Gothic" w:eastAsia="MS UI Gothic" w:hAnsi="MS UI Gothic" w:hint="eastAsia"/>
          <w:color w:val="000000" w:themeColor="text1"/>
          <w:szCs w:val="21"/>
        </w:rPr>
        <w:t>ＲＦＩの実施</w:t>
      </w:r>
      <w:bookmarkEnd w:id="39"/>
    </w:p>
    <w:p w14:paraId="52F5477B"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市ホームページに、システム化する背景、目的、提供依頼事項を掲載し広く呼びかけます。（</w:t>
      </w:r>
      <w:r w:rsidRPr="00C80320">
        <w:rPr>
          <w:rFonts w:ascii="MS UI Gothic" w:eastAsia="MS UI Gothic" w:hAnsi="MS UI Gothic"/>
          <w:color w:val="000000" w:themeColor="text1"/>
          <w:szCs w:val="21"/>
        </w:rPr>
        <w:t>1ヵ月程度）</w:t>
      </w:r>
    </w:p>
    <w:p w14:paraId="26C41C5E"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実施要領、要件定義書、回答用紙、その他必要に応じ基本方針等で作成した資料を添付します。</w:t>
      </w:r>
    </w:p>
    <w:p w14:paraId="2BE14525" w14:textId="5C7BA68A" w:rsidR="00893FB7" w:rsidRPr="00C80320" w:rsidRDefault="00893FB7" w:rsidP="00F76FC5">
      <w:pPr>
        <w:pStyle w:val="a9"/>
        <w:numPr>
          <w:ilvl w:val="0"/>
          <w:numId w:val="48"/>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質問の受付</w:t>
      </w:r>
    </w:p>
    <w:p w14:paraId="7C266EA2" w14:textId="1619981F"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事業者からの質問に対して所定の様式で受け付けます。</w:t>
      </w:r>
    </w:p>
    <w:p w14:paraId="696F4704" w14:textId="107B9DEE" w:rsidR="00893FB7" w:rsidRPr="00C80320" w:rsidRDefault="00893FB7" w:rsidP="00F76FC5">
      <w:pPr>
        <w:pStyle w:val="a9"/>
        <w:numPr>
          <w:ilvl w:val="0"/>
          <w:numId w:val="48"/>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質問への回答</w:t>
      </w:r>
    </w:p>
    <w:p w14:paraId="6D04628E" w14:textId="424057D8"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事業者からあった質問に対して文書もしくは、メールで回答し、質問があった事業者だけでなく、全事業者に情報提供し公平性の確保に努めます。</w:t>
      </w:r>
      <w:r w:rsidR="005254BE" w:rsidRPr="00C80320">
        <w:rPr>
          <w:rFonts w:ascii="MS UI Gothic" w:eastAsia="MS UI Gothic" w:hAnsi="MS UI Gothic" w:hint="eastAsia"/>
          <w:color w:val="000000" w:themeColor="text1"/>
          <w:szCs w:val="21"/>
        </w:rPr>
        <w:t>また、必要に応じ、質問者に質問内容についてヒアリングを行う等、</w:t>
      </w:r>
      <w:r w:rsidRPr="00C80320">
        <w:rPr>
          <w:rFonts w:ascii="MS UI Gothic" w:eastAsia="MS UI Gothic" w:hAnsi="MS UI Gothic" w:hint="eastAsia"/>
          <w:color w:val="000000" w:themeColor="text1"/>
          <w:szCs w:val="21"/>
        </w:rPr>
        <w:t>認識のずれが無いよう分かりやすく詳細について回答するよう心掛けます。</w:t>
      </w:r>
    </w:p>
    <w:p w14:paraId="6024C0CA" w14:textId="77777777" w:rsidR="000C55CA" w:rsidRPr="00C80320" w:rsidRDefault="000C55CA" w:rsidP="000C55CA">
      <w:pPr>
        <w:pStyle w:val="a9"/>
        <w:numPr>
          <w:ilvl w:val="0"/>
          <w:numId w:val="48"/>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説明会の実施</w:t>
      </w:r>
    </w:p>
    <w:p w14:paraId="2E0DBD52" w14:textId="04703C15" w:rsidR="000C55CA" w:rsidRPr="00C80320" w:rsidRDefault="000C55CA" w:rsidP="005254BE">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必要に応じ事業者に対し、説明会を実施します。</w:t>
      </w:r>
    </w:p>
    <w:p w14:paraId="5C45D653" w14:textId="193D5F7F" w:rsidR="00893FB7" w:rsidRPr="00C80320" w:rsidRDefault="00893FB7" w:rsidP="00F76FC5">
      <w:pPr>
        <w:pStyle w:val="a9"/>
        <w:numPr>
          <w:ilvl w:val="0"/>
          <w:numId w:val="48"/>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回答の受領</w:t>
      </w:r>
    </w:p>
    <w:p w14:paraId="253EAB2A" w14:textId="0A980D0B" w:rsidR="005373A6" w:rsidRPr="00C80320" w:rsidRDefault="00893FB7" w:rsidP="00C80320">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回答が届き内容を確認した際に、不明な点があれば事業者に確認を行います。デモンストレーションを可能とする業者がいた場合、デモンストレーションを実施し、操作性や機能性などを確認します。</w:t>
      </w:r>
    </w:p>
    <w:p w14:paraId="600B6CF2"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ＲＦＩ実施にかかるスケジュール</w:t>
      </w:r>
      <w:r w:rsidRPr="00C80320">
        <w:rPr>
          <w:rFonts w:ascii="MS UI Gothic" w:eastAsia="MS UI Gothic" w:hAnsi="MS UI Gothic"/>
          <w:color w:val="000000" w:themeColor="text1"/>
          <w:szCs w:val="21"/>
        </w:rPr>
        <w:t xml:space="preserve"> (参考)</w:t>
      </w:r>
    </w:p>
    <w:tbl>
      <w:tblPr>
        <w:tblStyle w:val="aa"/>
        <w:tblW w:w="5000" w:type="pct"/>
        <w:tblLook w:val="04A0" w:firstRow="1" w:lastRow="0" w:firstColumn="1" w:lastColumn="0" w:noHBand="0" w:noVBand="1"/>
      </w:tblPr>
      <w:tblGrid>
        <w:gridCol w:w="1555"/>
        <w:gridCol w:w="992"/>
        <w:gridCol w:w="1130"/>
        <w:gridCol w:w="1244"/>
        <w:gridCol w:w="1191"/>
        <w:gridCol w:w="1191"/>
        <w:gridCol w:w="1191"/>
      </w:tblGrid>
      <w:tr w:rsidR="00C80320" w:rsidRPr="00C80320" w14:paraId="2F2761FB" w14:textId="77777777" w:rsidTr="00656A95">
        <w:tc>
          <w:tcPr>
            <w:tcW w:w="915" w:type="pct"/>
            <w:tcBorders>
              <w:bottom w:val="single" w:sz="4" w:space="0" w:color="auto"/>
            </w:tcBorders>
            <w:shd w:val="clear" w:color="auto" w:fill="B4C6E7" w:themeFill="accent5" w:themeFillTint="66"/>
            <w:vAlign w:val="center"/>
          </w:tcPr>
          <w:p w14:paraId="315F5974" w14:textId="77777777" w:rsidR="00893FB7" w:rsidRPr="00C80320" w:rsidRDefault="00893FB7" w:rsidP="00F76FC5">
            <w:pPr>
              <w:rPr>
                <w:rFonts w:ascii="MS UI Gothic" w:eastAsia="MS UI Gothic" w:hAnsi="MS UI Gothic"/>
                <w:color w:val="000000" w:themeColor="text1"/>
                <w:szCs w:val="21"/>
              </w:rPr>
            </w:pPr>
          </w:p>
        </w:tc>
        <w:tc>
          <w:tcPr>
            <w:tcW w:w="584" w:type="pct"/>
            <w:tcBorders>
              <w:bottom w:val="single" w:sz="4" w:space="0" w:color="auto"/>
              <w:right w:val="dotted" w:sz="4" w:space="0" w:color="auto"/>
            </w:tcBorders>
            <w:shd w:val="clear" w:color="auto" w:fill="B4C6E7" w:themeFill="accent5" w:themeFillTint="66"/>
            <w:vAlign w:val="center"/>
          </w:tcPr>
          <w:p w14:paraId="31F7934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開始日</w:t>
            </w:r>
          </w:p>
        </w:tc>
        <w:tc>
          <w:tcPr>
            <w:tcW w:w="665" w:type="pct"/>
            <w:tcBorders>
              <w:left w:val="dotted" w:sz="4" w:space="0" w:color="auto"/>
              <w:bottom w:val="single" w:sz="4" w:space="0" w:color="auto"/>
            </w:tcBorders>
            <w:shd w:val="clear" w:color="auto" w:fill="B4C6E7" w:themeFill="accent5" w:themeFillTint="66"/>
            <w:vAlign w:val="center"/>
          </w:tcPr>
          <w:p w14:paraId="01DADAD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１週目</w:t>
            </w:r>
          </w:p>
        </w:tc>
        <w:tc>
          <w:tcPr>
            <w:tcW w:w="732" w:type="pct"/>
            <w:tcBorders>
              <w:bottom w:val="single" w:sz="4" w:space="0" w:color="auto"/>
              <w:right w:val="dotted" w:sz="4" w:space="0" w:color="auto"/>
            </w:tcBorders>
            <w:shd w:val="clear" w:color="auto" w:fill="B4C6E7" w:themeFill="accent5" w:themeFillTint="66"/>
            <w:vAlign w:val="center"/>
          </w:tcPr>
          <w:p w14:paraId="440A838F"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２週目</w:t>
            </w:r>
          </w:p>
        </w:tc>
        <w:tc>
          <w:tcPr>
            <w:tcW w:w="701" w:type="pct"/>
            <w:tcBorders>
              <w:left w:val="dotted" w:sz="4" w:space="0" w:color="auto"/>
              <w:bottom w:val="single" w:sz="4" w:space="0" w:color="auto"/>
              <w:right w:val="dotted" w:sz="4" w:space="0" w:color="auto"/>
            </w:tcBorders>
            <w:shd w:val="clear" w:color="auto" w:fill="B4C6E7" w:themeFill="accent5" w:themeFillTint="66"/>
            <w:vAlign w:val="center"/>
          </w:tcPr>
          <w:p w14:paraId="6265DEC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３週目</w:t>
            </w:r>
          </w:p>
        </w:tc>
        <w:tc>
          <w:tcPr>
            <w:tcW w:w="701" w:type="pct"/>
            <w:tcBorders>
              <w:left w:val="dotted" w:sz="4" w:space="0" w:color="auto"/>
              <w:bottom w:val="single" w:sz="4" w:space="0" w:color="auto"/>
            </w:tcBorders>
            <w:shd w:val="clear" w:color="auto" w:fill="B4C6E7" w:themeFill="accent5" w:themeFillTint="66"/>
            <w:vAlign w:val="center"/>
          </w:tcPr>
          <w:p w14:paraId="7920D40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４週目</w:t>
            </w:r>
          </w:p>
        </w:tc>
        <w:tc>
          <w:tcPr>
            <w:tcW w:w="701" w:type="pct"/>
            <w:tcBorders>
              <w:bottom w:val="single" w:sz="4" w:space="0" w:color="auto"/>
            </w:tcBorders>
            <w:shd w:val="clear" w:color="auto" w:fill="B4C6E7" w:themeFill="accent5" w:themeFillTint="66"/>
            <w:vAlign w:val="center"/>
          </w:tcPr>
          <w:p w14:paraId="7B7413C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５週目</w:t>
            </w:r>
          </w:p>
        </w:tc>
      </w:tr>
      <w:tr w:rsidR="00C80320" w:rsidRPr="00C80320" w14:paraId="2288A5BA" w14:textId="77777777" w:rsidTr="00656A95">
        <w:trPr>
          <w:trHeight w:val="510"/>
        </w:trPr>
        <w:tc>
          <w:tcPr>
            <w:tcW w:w="915" w:type="pct"/>
            <w:tcBorders>
              <w:bottom w:val="dotted" w:sz="4" w:space="0" w:color="auto"/>
            </w:tcBorders>
            <w:shd w:val="clear" w:color="auto" w:fill="B4C6E7" w:themeFill="accent5" w:themeFillTint="66"/>
            <w:vAlign w:val="center"/>
          </w:tcPr>
          <w:p w14:paraId="14E6A5F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①ＲＦＩ実施</w:t>
            </w:r>
          </w:p>
        </w:tc>
        <w:tc>
          <w:tcPr>
            <w:tcW w:w="584" w:type="pct"/>
            <w:tcBorders>
              <w:bottom w:val="dotted" w:sz="4" w:space="0" w:color="auto"/>
              <w:right w:val="dotted" w:sz="4" w:space="0" w:color="auto"/>
            </w:tcBorders>
            <w:vAlign w:val="center"/>
          </w:tcPr>
          <w:p w14:paraId="6F78B42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665" w:type="pct"/>
            <w:tcBorders>
              <w:left w:val="dotted" w:sz="4" w:space="0" w:color="auto"/>
              <w:bottom w:val="dotted" w:sz="4" w:space="0" w:color="auto"/>
            </w:tcBorders>
            <w:vAlign w:val="center"/>
          </w:tcPr>
          <w:p w14:paraId="04A49025" w14:textId="77777777" w:rsidR="00893FB7" w:rsidRPr="00C80320" w:rsidRDefault="00893FB7" w:rsidP="00F76FC5">
            <w:pPr>
              <w:rPr>
                <w:rFonts w:ascii="MS UI Gothic" w:eastAsia="MS UI Gothic" w:hAnsi="MS UI Gothic"/>
                <w:color w:val="000000" w:themeColor="text1"/>
                <w:szCs w:val="21"/>
              </w:rPr>
            </w:pPr>
          </w:p>
        </w:tc>
        <w:tc>
          <w:tcPr>
            <w:tcW w:w="732" w:type="pct"/>
            <w:tcBorders>
              <w:bottom w:val="dotted" w:sz="4" w:space="0" w:color="auto"/>
              <w:right w:val="dotted" w:sz="4" w:space="0" w:color="auto"/>
            </w:tcBorders>
            <w:vAlign w:val="center"/>
          </w:tcPr>
          <w:p w14:paraId="383A89AC" w14:textId="77777777" w:rsidR="00893FB7" w:rsidRPr="00C80320" w:rsidRDefault="00893FB7" w:rsidP="00F76FC5">
            <w:pPr>
              <w:rPr>
                <w:rFonts w:ascii="MS UI Gothic" w:eastAsia="MS UI Gothic" w:hAnsi="MS UI Gothic"/>
                <w:color w:val="000000" w:themeColor="text1"/>
                <w:szCs w:val="21"/>
              </w:rPr>
            </w:pPr>
          </w:p>
        </w:tc>
        <w:tc>
          <w:tcPr>
            <w:tcW w:w="701" w:type="pct"/>
            <w:tcBorders>
              <w:left w:val="dotted" w:sz="4" w:space="0" w:color="auto"/>
              <w:bottom w:val="dotted" w:sz="4" w:space="0" w:color="auto"/>
              <w:right w:val="dotted" w:sz="4" w:space="0" w:color="auto"/>
            </w:tcBorders>
            <w:vAlign w:val="center"/>
          </w:tcPr>
          <w:p w14:paraId="38C06819" w14:textId="77777777" w:rsidR="00893FB7" w:rsidRPr="00C80320" w:rsidRDefault="00893FB7" w:rsidP="00F76FC5">
            <w:pPr>
              <w:rPr>
                <w:rFonts w:ascii="MS UI Gothic" w:eastAsia="MS UI Gothic" w:hAnsi="MS UI Gothic"/>
                <w:color w:val="000000" w:themeColor="text1"/>
                <w:szCs w:val="21"/>
              </w:rPr>
            </w:pPr>
          </w:p>
        </w:tc>
        <w:tc>
          <w:tcPr>
            <w:tcW w:w="701" w:type="pct"/>
            <w:tcBorders>
              <w:left w:val="dotted" w:sz="4" w:space="0" w:color="auto"/>
              <w:bottom w:val="dotted" w:sz="4" w:space="0" w:color="auto"/>
            </w:tcBorders>
            <w:vAlign w:val="center"/>
          </w:tcPr>
          <w:p w14:paraId="48664E0A" w14:textId="77777777" w:rsidR="00893FB7" w:rsidRPr="00C80320" w:rsidRDefault="00893FB7" w:rsidP="00F76FC5">
            <w:pPr>
              <w:rPr>
                <w:rFonts w:ascii="MS UI Gothic" w:eastAsia="MS UI Gothic" w:hAnsi="MS UI Gothic"/>
                <w:color w:val="000000" w:themeColor="text1"/>
                <w:szCs w:val="21"/>
              </w:rPr>
            </w:pPr>
          </w:p>
        </w:tc>
        <w:tc>
          <w:tcPr>
            <w:tcW w:w="701" w:type="pct"/>
            <w:tcBorders>
              <w:bottom w:val="dotted" w:sz="4" w:space="0" w:color="auto"/>
            </w:tcBorders>
            <w:vAlign w:val="center"/>
          </w:tcPr>
          <w:p w14:paraId="17CCB000" w14:textId="77777777" w:rsidR="00893FB7" w:rsidRPr="00C80320" w:rsidRDefault="00893FB7" w:rsidP="00F76FC5">
            <w:pPr>
              <w:rPr>
                <w:rFonts w:ascii="MS UI Gothic" w:eastAsia="MS UI Gothic" w:hAnsi="MS UI Gothic"/>
                <w:color w:val="000000" w:themeColor="text1"/>
                <w:szCs w:val="21"/>
              </w:rPr>
            </w:pPr>
          </w:p>
        </w:tc>
      </w:tr>
      <w:tr w:rsidR="00C80320" w:rsidRPr="00C80320" w14:paraId="2E9BB4FE" w14:textId="77777777" w:rsidTr="00656A95">
        <w:trPr>
          <w:trHeight w:val="510"/>
        </w:trPr>
        <w:tc>
          <w:tcPr>
            <w:tcW w:w="915" w:type="pct"/>
            <w:tcBorders>
              <w:top w:val="dotted" w:sz="4" w:space="0" w:color="auto"/>
              <w:bottom w:val="dotted" w:sz="4" w:space="0" w:color="auto"/>
            </w:tcBorders>
            <w:shd w:val="clear" w:color="auto" w:fill="B4C6E7" w:themeFill="accent5" w:themeFillTint="66"/>
            <w:vAlign w:val="center"/>
          </w:tcPr>
          <w:p w14:paraId="6F4A8D1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②説明会実施</w:t>
            </w:r>
          </w:p>
        </w:tc>
        <w:tc>
          <w:tcPr>
            <w:tcW w:w="584" w:type="pct"/>
            <w:tcBorders>
              <w:top w:val="dotted" w:sz="4" w:space="0" w:color="auto"/>
              <w:bottom w:val="dotted" w:sz="4" w:space="0" w:color="auto"/>
              <w:right w:val="dotted" w:sz="4" w:space="0" w:color="auto"/>
            </w:tcBorders>
            <w:vAlign w:val="center"/>
          </w:tcPr>
          <w:p w14:paraId="1A146263" w14:textId="77777777" w:rsidR="00893FB7" w:rsidRPr="00C80320" w:rsidRDefault="00893FB7" w:rsidP="00F76FC5">
            <w:pPr>
              <w:rPr>
                <w:rFonts w:ascii="MS UI Gothic" w:eastAsia="MS UI Gothic" w:hAnsi="MS UI Gothic"/>
                <w:color w:val="000000" w:themeColor="text1"/>
                <w:szCs w:val="21"/>
              </w:rPr>
            </w:pPr>
          </w:p>
        </w:tc>
        <w:tc>
          <w:tcPr>
            <w:tcW w:w="665" w:type="pct"/>
            <w:tcBorders>
              <w:top w:val="dotted" w:sz="4" w:space="0" w:color="auto"/>
              <w:left w:val="dotted" w:sz="4" w:space="0" w:color="auto"/>
              <w:bottom w:val="dotted" w:sz="4" w:space="0" w:color="auto"/>
            </w:tcBorders>
            <w:vAlign w:val="center"/>
          </w:tcPr>
          <w:p w14:paraId="1B0F2325" w14:textId="77777777" w:rsidR="00893FB7" w:rsidRPr="00C80320" w:rsidRDefault="00893FB7" w:rsidP="00F76FC5">
            <w:pPr>
              <w:rPr>
                <w:rFonts w:ascii="MS UI Gothic" w:eastAsia="MS UI Gothic" w:hAnsi="MS UI Gothic"/>
                <w:color w:val="000000" w:themeColor="text1"/>
                <w:szCs w:val="21"/>
              </w:rPr>
            </w:pPr>
          </w:p>
        </w:tc>
        <w:tc>
          <w:tcPr>
            <w:tcW w:w="732" w:type="pct"/>
            <w:tcBorders>
              <w:top w:val="dotted" w:sz="4" w:space="0" w:color="auto"/>
              <w:bottom w:val="dotted" w:sz="4" w:space="0" w:color="auto"/>
              <w:right w:val="dotted" w:sz="4" w:space="0" w:color="auto"/>
            </w:tcBorders>
            <w:vAlign w:val="center"/>
          </w:tcPr>
          <w:p w14:paraId="2EC3F83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01" w:type="pct"/>
            <w:tcBorders>
              <w:top w:val="dotted" w:sz="4" w:space="0" w:color="auto"/>
              <w:left w:val="dotted" w:sz="4" w:space="0" w:color="auto"/>
              <w:bottom w:val="dotted" w:sz="4" w:space="0" w:color="auto"/>
              <w:right w:val="dotted" w:sz="4" w:space="0" w:color="auto"/>
            </w:tcBorders>
            <w:vAlign w:val="center"/>
          </w:tcPr>
          <w:p w14:paraId="2F172609"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bottom w:val="dotted" w:sz="4" w:space="0" w:color="auto"/>
            </w:tcBorders>
            <w:vAlign w:val="center"/>
          </w:tcPr>
          <w:p w14:paraId="261AF3FF"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bottom w:val="dotted" w:sz="4" w:space="0" w:color="auto"/>
            </w:tcBorders>
            <w:vAlign w:val="center"/>
          </w:tcPr>
          <w:p w14:paraId="730F5779" w14:textId="77777777" w:rsidR="00893FB7" w:rsidRPr="00C80320" w:rsidRDefault="00893FB7" w:rsidP="00F76FC5">
            <w:pPr>
              <w:rPr>
                <w:rFonts w:ascii="MS UI Gothic" w:eastAsia="MS UI Gothic" w:hAnsi="MS UI Gothic"/>
                <w:color w:val="000000" w:themeColor="text1"/>
                <w:szCs w:val="21"/>
              </w:rPr>
            </w:pPr>
          </w:p>
        </w:tc>
      </w:tr>
      <w:tr w:rsidR="00C80320" w:rsidRPr="00C80320" w14:paraId="1669D518" w14:textId="77777777" w:rsidTr="00656A95">
        <w:trPr>
          <w:trHeight w:val="510"/>
        </w:trPr>
        <w:tc>
          <w:tcPr>
            <w:tcW w:w="915" w:type="pct"/>
            <w:tcBorders>
              <w:top w:val="dotted" w:sz="4" w:space="0" w:color="auto"/>
              <w:bottom w:val="dotted" w:sz="4" w:space="0" w:color="auto"/>
            </w:tcBorders>
            <w:shd w:val="clear" w:color="auto" w:fill="B4C6E7" w:themeFill="accent5" w:themeFillTint="66"/>
            <w:vAlign w:val="center"/>
          </w:tcPr>
          <w:p w14:paraId="267B4DD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③質問受付</w:t>
            </w:r>
          </w:p>
        </w:tc>
        <w:tc>
          <w:tcPr>
            <w:tcW w:w="584" w:type="pct"/>
            <w:tcBorders>
              <w:top w:val="dotted" w:sz="4" w:space="0" w:color="auto"/>
              <w:bottom w:val="dotted" w:sz="4" w:space="0" w:color="auto"/>
              <w:right w:val="dotted" w:sz="4" w:space="0" w:color="auto"/>
            </w:tcBorders>
            <w:vAlign w:val="center"/>
          </w:tcPr>
          <w:p w14:paraId="636500B9" w14:textId="13455ED5" w:rsidR="00893FB7" w:rsidRPr="00C80320" w:rsidRDefault="00893FB7" w:rsidP="00F76FC5">
            <w:pPr>
              <w:rPr>
                <w:rFonts w:ascii="MS UI Gothic" w:eastAsia="MS UI Gothic" w:hAnsi="MS UI Gothic"/>
                <w:color w:val="000000" w:themeColor="text1"/>
                <w:szCs w:val="21"/>
              </w:rPr>
            </w:pPr>
          </w:p>
        </w:tc>
        <w:tc>
          <w:tcPr>
            <w:tcW w:w="665" w:type="pct"/>
            <w:tcBorders>
              <w:top w:val="dotted" w:sz="4" w:space="0" w:color="auto"/>
              <w:left w:val="dotted" w:sz="4" w:space="0" w:color="auto"/>
              <w:bottom w:val="dotted" w:sz="4" w:space="0" w:color="auto"/>
            </w:tcBorders>
            <w:vAlign w:val="center"/>
          </w:tcPr>
          <w:p w14:paraId="34D9A315" w14:textId="6753BB7D" w:rsidR="00893FB7" w:rsidRPr="00C80320" w:rsidRDefault="005373A6" w:rsidP="00F76FC5">
            <w:pPr>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59264" behindDoc="0" locked="0" layoutInCell="0" allowOverlap="1" wp14:anchorId="4C3196A9" wp14:editId="23C9D512">
                      <wp:simplePos x="0" y="0"/>
                      <wp:positionH relativeFrom="column">
                        <wp:posOffset>-56515</wp:posOffset>
                      </wp:positionH>
                      <wp:positionV relativeFrom="paragraph">
                        <wp:posOffset>83185</wp:posOffset>
                      </wp:positionV>
                      <wp:extent cx="1403985" cy="244475"/>
                      <wp:effectExtent l="0" t="19050" r="62865" b="60325"/>
                      <wp:wrapNone/>
                      <wp:docPr id="236"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244475"/>
                              </a:xfrm>
                              <a:prstGeom prst="rightArrow">
                                <a:avLst>
                                  <a:gd name="adj1" fmla="val 50000"/>
                                  <a:gd name="adj2" fmla="val 143571"/>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36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1" o:spid="_x0000_s1026" type="#_x0000_t13" style="position:absolute;left:0;text-align:left;margin-left:-4.45pt;margin-top:6.55pt;width:110.5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" o:allowincell="f" fillcolor="white [3201]" strokecolor="#f4b083 [1941]" strokeweight="1pt">
                      <v:fill color2="#f7caac [1301]" focus="100%" type="gradient"/>
                      <v:shadow on="t" color="#823b0b [1605]" opacity=".5" offset="1pt"/>
                      <v:textbox inset="5.85pt,.7pt,5.85pt,.7pt"/>
                    </v:shape>
                  </w:pict>
                </mc:Fallback>
              </mc:AlternateContent>
            </w:r>
          </w:p>
        </w:tc>
        <w:tc>
          <w:tcPr>
            <w:tcW w:w="732" w:type="pct"/>
            <w:tcBorders>
              <w:top w:val="dotted" w:sz="4" w:space="0" w:color="auto"/>
              <w:bottom w:val="dotted" w:sz="4" w:space="0" w:color="auto"/>
              <w:right w:val="dotted" w:sz="4" w:space="0" w:color="auto"/>
            </w:tcBorders>
            <w:vAlign w:val="center"/>
          </w:tcPr>
          <w:p w14:paraId="1C52295C"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bottom w:val="dotted" w:sz="4" w:space="0" w:color="auto"/>
              <w:right w:val="dotted" w:sz="4" w:space="0" w:color="auto"/>
            </w:tcBorders>
            <w:vAlign w:val="center"/>
          </w:tcPr>
          <w:p w14:paraId="170961E7"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bottom w:val="dotted" w:sz="4" w:space="0" w:color="auto"/>
            </w:tcBorders>
            <w:vAlign w:val="center"/>
          </w:tcPr>
          <w:p w14:paraId="5DFD863A"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bottom w:val="dotted" w:sz="4" w:space="0" w:color="auto"/>
            </w:tcBorders>
            <w:vAlign w:val="center"/>
          </w:tcPr>
          <w:p w14:paraId="62133875" w14:textId="77777777" w:rsidR="00893FB7" w:rsidRPr="00C80320" w:rsidRDefault="00893FB7" w:rsidP="00F76FC5">
            <w:pPr>
              <w:rPr>
                <w:rFonts w:ascii="MS UI Gothic" w:eastAsia="MS UI Gothic" w:hAnsi="MS UI Gothic"/>
                <w:color w:val="000000" w:themeColor="text1"/>
                <w:szCs w:val="21"/>
              </w:rPr>
            </w:pPr>
          </w:p>
        </w:tc>
      </w:tr>
      <w:tr w:rsidR="00C80320" w:rsidRPr="00C80320" w14:paraId="24FA9B4C" w14:textId="77777777" w:rsidTr="00656A95">
        <w:trPr>
          <w:trHeight w:val="510"/>
        </w:trPr>
        <w:tc>
          <w:tcPr>
            <w:tcW w:w="915" w:type="pct"/>
            <w:tcBorders>
              <w:top w:val="dotted" w:sz="4" w:space="0" w:color="auto"/>
              <w:bottom w:val="dotted" w:sz="4" w:space="0" w:color="auto"/>
            </w:tcBorders>
            <w:shd w:val="clear" w:color="auto" w:fill="B4C6E7" w:themeFill="accent5" w:themeFillTint="66"/>
            <w:vAlign w:val="center"/>
          </w:tcPr>
          <w:p w14:paraId="7520C57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④質問回答</w:t>
            </w:r>
          </w:p>
        </w:tc>
        <w:tc>
          <w:tcPr>
            <w:tcW w:w="584" w:type="pct"/>
            <w:tcBorders>
              <w:top w:val="dotted" w:sz="4" w:space="0" w:color="auto"/>
              <w:bottom w:val="dotted" w:sz="4" w:space="0" w:color="auto"/>
              <w:right w:val="dotted" w:sz="4" w:space="0" w:color="auto"/>
            </w:tcBorders>
            <w:vAlign w:val="center"/>
          </w:tcPr>
          <w:p w14:paraId="05447EF0" w14:textId="77777777" w:rsidR="00893FB7" w:rsidRPr="00C80320" w:rsidRDefault="00893FB7" w:rsidP="00F76FC5">
            <w:pPr>
              <w:rPr>
                <w:rFonts w:ascii="MS UI Gothic" w:eastAsia="MS UI Gothic" w:hAnsi="MS UI Gothic"/>
                <w:color w:val="000000" w:themeColor="text1"/>
                <w:szCs w:val="21"/>
              </w:rPr>
            </w:pPr>
          </w:p>
        </w:tc>
        <w:tc>
          <w:tcPr>
            <w:tcW w:w="665" w:type="pct"/>
            <w:tcBorders>
              <w:top w:val="dotted" w:sz="4" w:space="0" w:color="auto"/>
              <w:left w:val="dotted" w:sz="4" w:space="0" w:color="auto"/>
              <w:bottom w:val="dotted" w:sz="4" w:space="0" w:color="auto"/>
            </w:tcBorders>
            <w:vAlign w:val="center"/>
          </w:tcPr>
          <w:p w14:paraId="2FC677DC" w14:textId="77777777" w:rsidR="00893FB7" w:rsidRPr="00C80320" w:rsidRDefault="00893FB7" w:rsidP="00F76FC5">
            <w:pPr>
              <w:rPr>
                <w:rFonts w:ascii="MS UI Gothic" w:eastAsia="MS UI Gothic" w:hAnsi="MS UI Gothic"/>
                <w:color w:val="000000" w:themeColor="text1"/>
                <w:szCs w:val="21"/>
              </w:rPr>
            </w:pPr>
          </w:p>
        </w:tc>
        <w:tc>
          <w:tcPr>
            <w:tcW w:w="732" w:type="pct"/>
            <w:tcBorders>
              <w:top w:val="dotted" w:sz="4" w:space="0" w:color="auto"/>
              <w:bottom w:val="dotted" w:sz="4" w:space="0" w:color="auto"/>
              <w:right w:val="dotted" w:sz="4" w:space="0" w:color="auto"/>
            </w:tcBorders>
            <w:vAlign w:val="center"/>
          </w:tcPr>
          <w:p w14:paraId="6BF0EF03"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bottom w:val="dotted" w:sz="4" w:space="0" w:color="auto"/>
              <w:right w:val="dotted" w:sz="4" w:space="0" w:color="auto"/>
            </w:tcBorders>
            <w:vAlign w:val="center"/>
          </w:tcPr>
          <w:p w14:paraId="150E39D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61312" behindDoc="0" locked="0" layoutInCell="0" allowOverlap="1" wp14:anchorId="7D099A8D" wp14:editId="747AFE24">
                      <wp:simplePos x="0" y="0"/>
                      <wp:positionH relativeFrom="column">
                        <wp:posOffset>-81280</wp:posOffset>
                      </wp:positionH>
                      <wp:positionV relativeFrom="paragraph">
                        <wp:posOffset>10160</wp:posOffset>
                      </wp:positionV>
                      <wp:extent cx="683895" cy="244475"/>
                      <wp:effectExtent l="6985" t="22225" r="33020" b="28575"/>
                      <wp:wrapNone/>
                      <wp:docPr id="235"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44475"/>
                              </a:xfrm>
                              <a:prstGeom prst="rightArrow">
                                <a:avLst>
                                  <a:gd name="adj1" fmla="val 50130"/>
                                  <a:gd name="adj2" fmla="val 139482"/>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DF6D3" id="AutoShape 513" o:spid="_x0000_s1026" type="#_x0000_t13" style="position:absolute;left:0;text-align:left;margin-left:-6.4pt;margin-top:.8pt;width:53.8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" o:allowincell="f" adj="10830,5386" fillcolor="white [3201]" strokecolor="#f4b083 [1941]" strokeweight="1pt">
                      <v:fill color2="#f7caac [1301]" focus="100%" type="gradient"/>
                      <v:shadow on="t" color="#823b0b [1605]" opacity=".5" offset="1pt"/>
                      <v:textbox inset="5.85pt,.7pt,5.85pt,.7pt"/>
                    </v:shape>
                  </w:pict>
                </mc:Fallback>
              </mc:AlternateContent>
            </w:r>
          </w:p>
        </w:tc>
        <w:tc>
          <w:tcPr>
            <w:tcW w:w="701" w:type="pct"/>
            <w:tcBorders>
              <w:top w:val="dotted" w:sz="4" w:space="0" w:color="auto"/>
              <w:left w:val="dotted" w:sz="4" w:space="0" w:color="auto"/>
              <w:bottom w:val="dotted" w:sz="4" w:space="0" w:color="auto"/>
            </w:tcBorders>
            <w:vAlign w:val="center"/>
          </w:tcPr>
          <w:p w14:paraId="5DCE5276"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bottom w:val="dotted" w:sz="4" w:space="0" w:color="auto"/>
            </w:tcBorders>
            <w:vAlign w:val="center"/>
          </w:tcPr>
          <w:p w14:paraId="4F3E52C8" w14:textId="77777777" w:rsidR="00893FB7" w:rsidRPr="00C80320" w:rsidRDefault="00893FB7" w:rsidP="00F76FC5">
            <w:pPr>
              <w:rPr>
                <w:rFonts w:ascii="MS UI Gothic" w:eastAsia="MS UI Gothic" w:hAnsi="MS UI Gothic"/>
                <w:color w:val="000000" w:themeColor="text1"/>
                <w:szCs w:val="21"/>
              </w:rPr>
            </w:pPr>
          </w:p>
        </w:tc>
      </w:tr>
      <w:tr w:rsidR="00C80320" w:rsidRPr="00C80320" w14:paraId="6D5708D0" w14:textId="77777777" w:rsidTr="00656A95">
        <w:trPr>
          <w:trHeight w:val="510"/>
        </w:trPr>
        <w:tc>
          <w:tcPr>
            <w:tcW w:w="915" w:type="pct"/>
            <w:tcBorders>
              <w:top w:val="dotted" w:sz="4" w:space="0" w:color="auto"/>
            </w:tcBorders>
            <w:shd w:val="clear" w:color="auto" w:fill="B4C6E7" w:themeFill="accent5" w:themeFillTint="66"/>
            <w:vAlign w:val="center"/>
          </w:tcPr>
          <w:p w14:paraId="3D2487E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⑤ＲＦＩ期間</w:t>
            </w:r>
          </w:p>
        </w:tc>
        <w:tc>
          <w:tcPr>
            <w:tcW w:w="584" w:type="pct"/>
            <w:tcBorders>
              <w:top w:val="dotted" w:sz="4" w:space="0" w:color="auto"/>
              <w:right w:val="dotted" w:sz="4" w:space="0" w:color="auto"/>
            </w:tcBorders>
            <w:vAlign w:val="center"/>
          </w:tcPr>
          <w:p w14:paraId="3D7D9157" w14:textId="77777777" w:rsidR="00893FB7" w:rsidRPr="00C80320" w:rsidRDefault="00893FB7" w:rsidP="00F76FC5">
            <w:pPr>
              <w:rPr>
                <w:rFonts w:ascii="MS UI Gothic" w:eastAsia="MS UI Gothic" w:hAnsi="MS UI Gothic"/>
                <w:color w:val="000000" w:themeColor="text1"/>
                <w:szCs w:val="21"/>
              </w:rPr>
            </w:pPr>
          </w:p>
        </w:tc>
        <w:tc>
          <w:tcPr>
            <w:tcW w:w="665" w:type="pct"/>
            <w:tcBorders>
              <w:top w:val="dotted" w:sz="4" w:space="0" w:color="auto"/>
              <w:left w:val="dotted" w:sz="4" w:space="0" w:color="auto"/>
            </w:tcBorders>
            <w:vAlign w:val="center"/>
          </w:tcPr>
          <w:p w14:paraId="153D7ED7" w14:textId="77777777" w:rsidR="00893FB7" w:rsidRPr="00C80320" w:rsidRDefault="00893FB7" w:rsidP="00F76FC5">
            <w:pPr>
              <w:rPr>
                <w:rFonts w:ascii="MS UI Gothic" w:eastAsia="MS UI Gothic" w:hAnsi="MS UI Gothic"/>
                <w:color w:val="000000" w:themeColor="text1"/>
                <w:szCs w:val="21"/>
              </w:rPr>
            </w:pPr>
          </w:p>
        </w:tc>
        <w:tc>
          <w:tcPr>
            <w:tcW w:w="732" w:type="pct"/>
            <w:tcBorders>
              <w:top w:val="dotted" w:sz="4" w:space="0" w:color="auto"/>
              <w:right w:val="dotted" w:sz="4" w:space="0" w:color="auto"/>
            </w:tcBorders>
            <w:vAlign w:val="center"/>
          </w:tcPr>
          <w:p w14:paraId="7337B57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60288" behindDoc="0" locked="0" layoutInCell="0" allowOverlap="1" wp14:anchorId="2D74B313" wp14:editId="7106AD73">
                      <wp:simplePos x="0" y="0"/>
                      <wp:positionH relativeFrom="column">
                        <wp:posOffset>-776605</wp:posOffset>
                      </wp:positionH>
                      <wp:positionV relativeFrom="paragraph">
                        <wp:posOffset>22860</wp:posOffset>
                      </wp:positionV>
                      <wp:extent cx="2808000" cy="244475"/>
                      <wp:effectExtent l="0" t="19050" r="49530" b="60325"/>
                      <wp:wrapNone/>
                      <wp:docPr id="233"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000" cy="244475"/>
                              </a:xfrm>
                              <a:prstGeom prst="rightArrow">
                                <a:avLst>
                                  <a:gd name="adj1" fmla="val 41296"/>
                                  <a:gd name="adj2" fmla="val 146749"/>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AF65" id="AutoShape 512" o:spid="_x0000_s1026" type="#_x0000_t13" style="position:absolute;left:0;text-align:left;margin-left:-61.15pt;margin-top:1.8pt;width:221.1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" o:allowincell="f" adj="18840,6340" fillcolor="white [3201]" strokecolor="#f4b083 [1941]" strokeweight="1pt">
                      <v:fill color2="#f7caac [1301]" focus="100%" type="gradient"/>
                      <v:shadow on="t" color="#823b0b [1605]" opacity=".5" offset="1pt"/>
                      <v:textbox inset="5.85pt,.7pt,5.85pt,.7pt"/>
                    </v:shape>
                  </w:pict>
                </mc:Fallback>
              </mc:AlternateContent>
            </w:r>
          </w:p>
        </w:tc>
        <w:tc>
          <w:tcPr>
            <w:tcW w:w="701" w:type="pct"/>
            <w:tcBorders>
              <w:top w:val="dotted" w:sz="4" w:space="0" w:color="auto"/>
              <w:left w:val="dotted" w:sz="4" w:space="0" w:color="auto"/>
              <w:right w:val="dotted" w:sz="4" w:space="0" w:color="auto"/>
            </w:tcBorders>
            <w:vAlign w:val="center"/>
          </w:tcPr>
          <w:p w14:paraId="3B39EC14"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tcBorders>
            <w:vAlign w:val="center"/>
          </w:tcPr>
          <w:p w14:paraId="38227E54"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tcBorders>
            <w:vAlign w:val="center"/>
          </w:tcPr>
          <w:p w14:paraId="1E5525C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62336" behindDoc="0" locked="0" layoutInCell="0" allowOverlap="1" wp14:anchorId="283914E8" wp14:editId="30E3D323">
                      <wp:simplePos x="0" y="0"/>
                      <wp:positionH relativeFrom="column">
                        <wp:posOffset>-71120</wp:posOffset>
                      </wp:positionH>
                      <wp:positionV relativeFrom="paragraph">
                        <wp:posOffset>22860</wp:posOffset>
                      </wp:positionV>
                      <wp:extent cx="683895" cy="244475"/>
                      <wp:effectExtent l="0" t="19050" r="20955" b="41275"/>
                      <wp:wrapNone/>
                      <wp:docPr id="234"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44475"/>
                              </a:xfrm>
                              <a:prstGeom prst="rightArrow">
                                <a:avLst>
                                  <a:gd name="adj1" fmla="val 50130"/>
                                  <a:gd name="adj2" fmla="val 139482"/>
                                </a:avLst>
                              </a:prstGeom>
                              <a:noFill/>
                              <a:ln w="12700">
                                <a:solidFill>
                                  <a:schemeClr val="accent2">
                                    <a:lumMod val="60000"/>
                                    <a:lumOff val="40000"/>
                                  </a:schemeClr>
                                </a:solidFill>
                                <a:prstDash val="dash"/>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2">
                                            <a:lumMod val="40000"/>
                                            <a:lumOff val="60000"/>
                                          </a:schemeClr>
                                        </a:gs>
                                      </a:gsLst>
                                      <a:lin ang="5400000" scaled="1"/>
                                    </a:grad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6E2E" id="AutoShape 514" o:spid="_x0000_s1026" type="#_x0000_t13" style="position:absolute;left:0;text-align:left;margin-left:-5.6pt;margin-top:1.8pt;width:53.8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" o:allowincell="f" adj="10830,5386" filled="f" fillcolor="white [3201]" strokecolor="#f4b083 [1941]" strokeweight="1pt">
                      <v:fill color2="#f7caac [1301]" focus="100%" type="gradient"/>
                      <v:stroke dashstyle="dash"/>
                      <v:shadow color="#823b0b [1605]" opacity=".5" offset="1pt"/>
                      <v:textbox inset="5.85pt,.7pt,5.85pt,.7pt"/>
                    </v:shape>
                  </w:pict>
                </mc:Fallback>
              </mc:AlternateContent>
            </w:r>
          </w:p>
        </w:tc>
      </w:tr>
    </w:tbl>
    <w:p w14:paraId="31F8FF7D"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期間は目安であり、余裕をもったスケジュールで準備にとりかかります。</w:t>
      </w:r>
    </w:p>
    <w:p w14:paraId="386E2691"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p>
    <w:p w14:paraId="74CA5F71" w14:textId="3EDFDA91" w:rsidR="00893FB7" w:rsidRPr="00C80320" w:rsidRDefault="00893FB7" w:rsidP="00C84642">
      <w:pPr>
        <w:pStyle w:val="a9"/>
        <w:numPr>
          <w:ilvl w:val="0"/>
          <w:numId w:val="39"/>
        </w:numPr>
        <w:ind w:leftChars="0"/>
        <w:outlineLvl w:val="1"/>
        <w:rPr>
          <w:rFonts w:ascii="MS UI Gothic" w:eastAsia="MS UI Gothic" w:hAnsi="MS UI Gothic"/>
          <w:color w:val="000000" w:themeColor="text1"/>
          <w:szCs w:val="21"/>
        </w:rPr>
      </w:pPr>
      <w:bookmarkStart w:id="40" w:name="_Toc131146832"/>
      <w:bookmarkStart w:id="41" w:name="_Toc162008136"/>
      <w:r w:rsidRPr="00C80320">
        <w:rPr>
          <w:rFonts w:ascii="MS UI Gothic" w:eastAsia="MS UI Gothic" w:hAnsi="MS UI Gothic" w:hint="eastAsia"/>
          <w:color w:val="000000" w:themeColor="text1"/>
          <w:szCs w:val="21"/>
        </w:rPr>
        <w:t>収集した情報の分析（実現性の検証）</w:t>
      </w:r>
      <w:bookmarkEnd w:id="40"/>
      <w:bookmarkEnd w:id="41"/>
    </w:p>
    <w:p w14:paraId="12BC58EE"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本市の要求事項に対し事業者からの回答が、どれだけ適合（</w:t>
      </w:r>
      <w:r w:rsidRPr="00C80320">
        <w:rPr>
          <w:rFonts w:ascii="MS UI Gothic" w:eastAsia="MS UI Gothic" w:hAnsi="MS UI Gothic"/>
          <w:color w:val="000000" w:themeColor="text1"/>
          <w:szCs w:val="21"/>
        </w:rPr>
        <w:t>Fit）</w:t>
      </w:r>
      <w:r w:rsidRPr="00C80320">
        <w:rPr>
          <w:rFonts w:ascii="MS UI Gothic" w:eastAsia="MS UI Gothic" w:hAnsi="MS UI Gothic" w:hint="eastAsia"/>
          <w:color w:val="000000" w:themeColor="text1"/>
          <w:szCs w:val="21"/>
        </w:rPr>
        <w:t>し、どれだけ乖離（</w:t>
      </w:r>
      <w:r w:rsidRPr="00C80320">
        <w:rPr>
          <w:rFonts w:ascii="MS UI Gothic" w:eastAsia="MS UI Gothic" w:hAnsi="MS UI Gothic"/>
          <w:color w:val="000000" w:themeColor="text1"/>
          <w:szCs w:val="21"/>
        </w:rPr>
        <w:t>Gap）</w:t>
      </w:r>
      <w:r w:rsidRPr="00C80320">
        <w:rPr>
          <w:rFonts w:ascii="MS UI Gothic" w:eastAsia="MS UI Gothic" w:hAnsi="MS UI Gothic" w:hint="eastAsia"/>
          <w:color w:val="000000" w:themeColor="text1"/>
          <w:szCs w:val="21"/>
        </w:rPr>
        <w:t>があるかを分析し、システム調達の実現性を確認します。</w:t>
      </w:r>
    </w:p>
    <w:p w14:paraId="5EAC6512"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【実施作業】</w:t>
      </w:r>
    </w:p>
    <w:p w14:paraId="16AE4FBD"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まず、システムのリリース時期が妥当か、体制に無理がないかを確認し、機能要件などにおいて、乖離している箇所については、ひとつ一つ理由を洗い出していき、対応策を検討していくことで実現性を高めます。機能面において、実現ができるかどうかを順番に検討し、最後に費用面から検討していきます。</w:t>
      </w:r>
    </w:p>
    <w:p w14:paraId="3835C43A"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 xml:space="preserve"> </w:t>
      </w:r>
    </w:p>
    <w:p w14:paraId="01B5B240" w14:textId="3F732DA1" w:rsidR="00893FB7" w:rsidRPr="00C80320" w:rsidRDefault="00893FB7" w:rsidP="00F76FC5">
      <w:pPr>
        <w:pStyle w:val="a9"/>
        <w:numPr>
          <w:ilvl w:val="0"/>
          <w:numId w:val="49"/>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システムリリース時期における実現性</w:t>
      </w:r>
    </w:p>
    <w:p w14:paraId="3283F82C"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ア．</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スケジュールについて</w:t>
      </w:r>
    </w:p>
    <w:p w14:paraId="0BD48F4D"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color w:val="000000" w:themeColor="text1"/>
          <w:szCs w:val="21"/>
        </w:rPr>
        <w:t>(ア) スケジュールの妥当性</w:t>
      </w:r>
    </w:p>
    <w:p w14:paraId="748A22E2"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スケジュール面において、リリースの時期が妥当かどうかを確認します。困難であると回答があった場合、どこに問題があるのか理由を確認し、現実的なスケジュールとなるよう検討し、調整を図ります。</w:t>
      </w:r>
    </w:p>
    <w:p w14:paraId="726934DB"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491DA008"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color w:val="000000" w:themeColor="text1"/>
          <w:szCs w:val="21"/>
        </w:rPr>
        <w:t>(イ) スケジュールの実現性</w:t>
      </w:r>
    </w:p>
    <w:p w14:paraId="10913118"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のリリースに至るまでのスケジュールについてフェーズごとに実現性を確認します。一つのフェーズにおいて、極端に期間が短いといった事業者間において、差異がある場合は、実現性に問題がないか、その理由を確認します。また、重要な工程が抜け落ちていないか、正しく定義されているかどうかを確認します。</w:t>
      </w:r>
    </w:p>
    <w:p w14:paraId="2D15258F"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なお、システム開発のスケジュールの実現性を確認すると同時に、本市内部での事務手続きに係るスケジュールも確認を行います。規定改正・組織改編に係る事務、</w:t>
      </w:r>
      <w:r w:rsidRPr="00C80320">
        <w:rPr>
          <w:rFonts w:ascii="MS UI Gothic" w:eastAsia="MS UI Gothic" w:hAnsi="MS UI Gothic"/>
          <w:color w:val="000000" w:themeColor="text1"/>
          <w:szCs w:val="21"/>
        </w:rPr>
        <w:t>WTO案件に係る契約事務、個人情報の取扱いに係る事務、制度の周知といった運用面でのスケジュールを把握していないと、ある段階で作業が滞ってしまう可能性があります。</w:t>
      </w:r>
    </w:p>
    <w:p w14:paraId="1F4EAF80"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28AF7F18"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イ．体制について</w:t>
      </w:r>
    </w:p>
    <w:p w14:paraId="6FAB7B08"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の体制について、システム開発の経験や保有すべき資格を持っているか、開発時期に十分な要員が確保できるかどうか、専任の担当者がいるかどうか、一社だけで開発、保守を行うのか、再委託を活用するかといった観点から確認します。</w:t>
      </w:r>
    </w:p>
    <w:p w14:paraId="209BCE6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144A1FDC" w14:textId="204DF689" w:rsidR="00893FB7" w:rsidRPr="00C80320" w:rsidRDefault="00893FB7" w:rsidP="00F76FC5">
      <w:pPr>
        <w:pStyle w:val="a9"/>
        <w:numPr>
          <w:ilvl w:val="0"/>
          <w:numId w:val="49"/>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機能面における実現性　（</w:t>
      </w:r>
      <w:r w:rsidRPr="00C80320">
        <w:rPr>
          <w:rFonts w:ascii="MS UI Gothic" w:eastAsia="MS UI Gothic" w:hAnsi="MS UI Gothic"/>
          <w:color w:val="000000" w:themeColor="text1"/>
          <w:szCs w:val="21"/>
        </w:rPr>
        <w:t>Fit &amp; Gap</w:t>
      </w:r>
      <w:r w:rsidRPr="00C80320">
        <w:rPr>
          <w:rFonts w:ascii="MS UI Gothic" w:eastAsia="MS UI Gothic" w:hAnsi="MS UI Gothic" w:hint="eastAsia"/>
          <w:color w:val="000000" w:themeColor="text1"/>
          <w:szCs w:val="21"/>
        </w:rPr>
        <w:t>について）</w:t>
      </w:r>
    </w:p>
    <w:p w14:paraId="7AB4F79C"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機能の実現性を分析する場合、事業者ごとに各機能についての対応を表にすることで比較検討がしやすくなります。</w:t>
      </w:r>
    </w:p>
    <w:tbl>
      <w:tblPr>
        <w:tblStyle w:val="aa"/>
        <w:tblW w:w="5000" w:type="pct"/>
        <w:tblLook w:val="04A0" w:firstRow="1" w:lastRow="0" w:firstColumn="1" w:lastColumn="0" w:noHBand="0" w:noVBand="1"/>
      </w:tblPr>
      <w:tblGrid>
        <w:gridCol w:w="1214"/>
        <w:gridCol w:w="1214"/>
        <w:gridCol w:w="1214"/>
        <w:gridCol w:w="1213"/>
        <w:gridCol w:w="1213"/>
        <w:gridCol w:w="1213"/>
        <w:gridCol w:w="1213"/>
      </w:tblGrid>
      <w:tr w:rsidR="00C80320" w:rsidRPr="00C80320" w14:paraId="5EC0E959" w14:textId="77777777" w:rsidTr="00656A95">
        <w:tc>
          <w:tcPr>
            <w:tcW w:w="714" w:type="pct"/>
            <w:tcBorders>
              <w:bottom w:val="double" w:sz="4" w:space="0" w:color="auto"/>
              <w:right w:val="double" w:sz="4" w:space="0" w:color="auto"/>
            </w:tcBorders>
            <w:shd w:val="clear" w:color="auto" w:fill="B4C6E7" w:themeFill="accent5" w:themeFillTint="66"/>
            <w:vAlign w:val="center"/>
          </w:tcPr>
          <w:p w14:paraId="0B8C20D3" w14:textId="77777777" w:rsidR="00893FB7" w:rsidRPr="00C80320" w:rsidRDefault="00893FB7" w:rsidP="00F76FC5">
            <w:pPr>
              <w:rPr>
                <w:rFonts w:ascii="MS UI Gothic" w:eastAsia="MS UI Gothic" w:hAnsi="MS UI Gothic"/>
                <w:color w:val="000000" w:themeColor="text1"/>
                <w:szCs w:val="21"/>
              </w:rPr>
            </w:pPr>
          </w:p>
        </w:tc>
        <w:tc>
          <w:tcPr>
            <w:tcW w:w="714" w:type="pct"/>
            <w:tcBorders>
              <w:left w:val="double" w:sz="4" w:space="0" w:color="auto"/>
              <w:bottom w:val="double" w:sz="4" w:space="0" w:color="auto"/>
              <w:right w:val="dotted" w:sz="4" w:space="0" w:color="auto"/>
            </w:tcBorders>
            <w:shd w:val="clear" w:color="auto" w:fill="B4C6E7" w:themeFill="accent5" w:themeFillTint="66"/>
            <w:vAlign w:val="center"/>
          </w:tcPr>
          <w:p w14:paraId="19D3E99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Ａ社</w:t>
            </w:r>
          </w:p>
        </w:tc>
        <w:tc>
          <w:tcPr>
            <w:tcW w:w="714" w:type="pct"/>
            <w:tcBorders>
              <w:left w:val="dotted" w:sz="4" w:space="0" w:color="auto"/>
              <w:bottom w:val="double" w:sz="4" w:space="0" w:color="auto"/>
              <w:right w:val="dotted" w:sz="4" w:space="0" w:color="auto"/>
            </w:tcBorders>
            <w:shd w:val="clear" w:color="auto" w:fill="B4C6E7" w:themeFill="accent5" w:themeFillTint="66"/>
            <w:vAlign w:val="center"/>
          </w:tcPr>
          <w:p w14:paraId="71B4FC6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Ｂ社</w:t>
            </w:r>
          </w:p>
        </w:tc>
        <w:tc>
          <w:tcPr>
            <w:tcW w:w="714" w:type="pct"/>
            <w:tcBorders>
              <w:left w:val="dotted" w:sz="4" w:space="0" w:color="auto"/>
              <w:bottom w:val="double" w:sz="4" w:space="0" w:color="auto"/>
              <w:right w:val="dotted" w:sz="4" w:space="0" w:color="auto"/>
            </w:tcBorders>
            <w:shd w:val="clear" w:color="auto" w:fill="B4C6E7" w:themeFill="accent5" w:themeFillTint="66"/>
            <w:vAlign w:val="center"/>
          </w:tcPr>
          <w:p w14:paraId="4743DE4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Ｃ社</w:t>
            </w:r>
          </w:p>
        </w:tc>
        <w:tc>
          <w:tcPr>
            <w:tcW w:w="714" w:type="pct"/>
            <w:tcBorders>
              <w:left w:val="dotted" w:sz="4" w:space="0" w:color="auto"/>
              <w:bottom w:val="double" w:sz="4" w:space="0" w:color="auto"/>
              <w:right w:val="dotted" w:sz="4" w:space="0" w:color="auto"/>
            </w:tcBorders>
            <w:shd w:val="clear" w:color="auto" w:fill="B4C6E7" w:themeFill="accent5" w:themeFillTint="66"/>
            <w:vAlign w:val="center"/>
          </w:tcPr>
          <w:p w14:paraId="11B2073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Ｄ社</w:t>
            </w:r>
          </w:p>
        </w:tc>
        <w:tc>
          <w:tcPr>
            <w:tcW w:w="714" w:type="pct"/>
            <w:tcBorders>
              <w:left w:val="dotted" w:sz="4" w:space="0" w:color="auto"/>
              <w:bottom w:val="double" w:sz="4" w:space="0" w:color="auto"/>
            </w:tcBorders>
            <w:shd w:val="clear" w:color="auto" w:fill="B4C6E7" w:themeFill="accent5" w:themeFillTint="66"/>
            <w:vAlign w:val="center"/>
          </w:tcPr>
          <w:p w14:paraId="75CB3A7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Ｅ社</w:t>
            </w:r>
          </w:p>
        </w:tc>
        <w:tc>
          <w:tcPr>
            <w:tcW w:w="714" w:type="pct"/>
            <w:tcBorders>
              <w:bottom w:val="double" w:sz="4" w:space="0" w:color="auto"/>
            </w:tcBorders>
            <w:shd w:val="clear" w:color="auto" w:fill="B4C6E7" w:themeFill="accent5" w:themeFillTint="66"/>
          </w:tcPr>
          <w:p w14:paraId="108DF81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ケース</w:t>
            </w:r>
          </w:p>
        </w:tc>
      </w:tr>
      <w:tr w:rsidR="00C80320" w:rsidRPr="00C80320" w14:paraId="1E7E64B1" w14:textId="77777777" w:rsidTr="00656A95">
        <w:trPr>
          <w:trHeight w:val="340"/>
        </w:trPr>
        <w:tc>
          <w:tcPr>
            <w:tcW w:w="714" w:type="pct"/>
            <w:tcBorders>
              <w:top w:val="double" w:sz="4" w:space="0" w:color="auto"/>
              <w:right w:val="double" w:sz="4" w:space="0" w:color="auto"/>
            </w:tcBorders>
            <w:shd w:val="clear" w:color="auto" w:fill="B4C6E7" w:themeFill="accent5" w:themeFillTint="66"/>
            <w:vAlign w:val="center"/>
          </w:tcPr>
          <w:p w14:paraId="5333EF1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機能ア</w:t>
            </w:r>
          </w:p>
        </w:tc>
        <w:tc>
          <w:tcPr>
            <w:tcW w:w="714" w:type="pct"/>
            <w:tcBorders>
              <w:top w:val="double" w:sz="4" w:space="0" w:color="auto"/>
              <w:left w:val="double" w:sz="4" w:space="0" w:color="auto"/>
              <w:right w:val="dotted" w:sz="4" w:space="0" w:color="auto"/>
            </w:tcBorders>
            <w:vAlign w:val="center"/>
          </w:tcPr>
          <w:p w14:paraId="0A693B0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left w:val="dotted" w:sz="4" w:space="0" w:color="auto"/>
              <w:right w:val="dotted" w:sz="4" w:space="0" w:color="auto"/>
            </w:tcBorders>
            <w:vAlign w:val="center"/>
          </w:tcPr>
          <w:p w14:paraId="020A28F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left w:val="dotted" w:sz="4" w:space="0" w:color="auto"/>
              <w:right w:val="dotted" w:sz="4" w:space="0" w:color="auto"/>
            </w:tcBorders>
            <w:vAlign w:val="center"/>
          </w:tcPr>
          <w:p w14:paraId="5AD1CEF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left w:val="dotted" w:sz="4" w:space="0" w:color="auto"/>
              <w:right w:val="dotted" w:sz="4" w:space="0" w:color="auto"/>
            </w:tcBorders>
            <w:vAlign w:val="center"/>
          </w:tcPr>
          <w:p w14:paraId="3DFDA7A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left w:val="dotted" w:sz="4" w:space="0" w:color="auto"/>
            </w:tcBorders>
            <w:vAlign w:val="center"/>
          </w:tcPr>
          <w:p w14:paraId="4715C54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tcBorders>
            <w:vAlign w:val="center"/>
          </w:tcPr>
          <w:p w14:paraId="293E083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※１</w:t>
            </w:r>
          </w:p>
        </w:tc>
      </w:tr>
      <w:tr w:rsidR="00C80320" w:rsidRPr="00C80320" w14:paraId="34FBF40D" w14:textId="77777777" w:rsidTr="00656A95">
        <w:trPr>
          <w:trHeight w:val="340"/>
        </w:trPr>
        <w:tc>
          <w:tcPr>
            <w:tcW w:w="714" w:type="pct"/>
            <w:tcBorders>
              <w:right w:val="double" w:sz="4" w:space="0" w:color="auto"/>
            </w:tcBorders>
            <w:shd w:val="clear" w:color="auto" w:fill="B4C6E7" w:themeFill="accent5" w:themeFillTint="66"/>
            <w:vAlign w:val="center"/>
          </w:tcPr>
          <w:p w14:paraId="1192117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機能イ</w:t>
            </w:r>
          </w:p>
        </w:tc>
        <w:tc>
          <w:tcPr>
            <w:tcW w:w="714" w:type="pct"/>
            <w:tcBorders>
              <w:left w:val="double" w:sz="4" w:space="0" w:color="auto"/>
              <w:right w:val="dotted" w:sz="4" w:space="0" w:color="auto"/>
            </w:tcBorders>
            <w:vAlign w:val="center"/>
          </w:tcPr>
          <w:p w14:paraId="2BB5235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5F19153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604FFF0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77F788C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tcBorders>
            <w:vAlign w:val="center"/>
          </w:tcPr>
          <w:p w14:paraId="6E47474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vAlign w:val="center"/>
          </w:tcPr>
          <w:p w14:paraId="3F8775D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※２</w:t>
            </w:r>
          </w:p>
        </w:tc>
      </w:tr>
      <w:tr w:rsidR="00C80320" w:rsidRPr="00C80320" w14:paraId="0EB537FB" w14:textId="77777777" w:rsidTr="00656A95">
        <w:trPr>
          <w:trHeight w:val="340"/>
        </w:trPr>
        <w:tc>
          <w:tcPr>
            <w:tcW w:w="714" w:type="pct"/>
            <w:tcBorders>
              <w:right w:val="double" w:sz="4" w:space="0" w:color="auto"/>
            </w:tcBorders>
            <w:shd w:val="clear" w:color="auto" w:fill="B4C6E7" w:themeFill="accent5" w:themeFillTint="66"/>
            <w:vAlign w:val="center"/>
          </w:tcPr>
          <w:p w14:paraId="5E7ADE6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機能ウ</w:t>
            </w:r>
          </w:p>
        </w:tc>
        <w:tc>
          <w:tcPr>
            <w:tcW w:w="714" w:type="pct"/>
            <w:tcBorders>
              <w:left w:val="double" w:sz="4" w:space="0" w:color="auto"/>
              <w:right w:val="dotted" w:sz="4" w:space="0" w:color="auto"/>
            </w:tcBorders>
            <w:vAlign w:val="center"/>
          </w:tcPr>
          <w:p w14:paraId="2AB30FC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3271108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3693A63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595D6FE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tcBorders>
            <w:vAlign w:val="center"/>
          </w:tcPr>
          <w:p w14:paraId="709A4FB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vAlign w:val="center"/>
          </w:tcPr>
          <w:p w14:paraId="6AF15A8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※３</w:t>
            </w:r>
          </w:p>
        </w:tc>
      </w:tr>
      <w:tr w:rsidR="00C80320" w:rsidRPr="00C80320" w14:paraId="15C5280C" w14:textId="77777777" w:rsidTr="00656A95">
        <w:trPr>
          <w:trHeight w:val="340"/>
        </w:trPr>
        <w:tc>
          <w:tcPr>
            <w:tcW w:w="714" w:type="pct"/>
            <w:tcBorders>
              <w:right w:val="double" w:sz="4" w:space="0" w:color="auto"/>
            </w:tcBorders>
            <w:shd w:val="clear" w:color="auto" w:fill="B4C6E7" w:themeFill="accent5" w:themeFillTint="66"/>
            <w:vAlign w:val="center"/>
          </w:tcPr>
          <w:p w14:paraId="0606548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機能エ</w:t>
            </w:r>
          </w:p>
        </w:tc>
        <w:tc>
          <w:tcPr>
            <w:tcW w:w="714" w:type="pct"/>
            <w:tcBorders>
              <w:left w:val="double" w:sz="4" w:space="0" w:color="auto"/>
              <w:right w:val="dotted" w:sz="4" w:space="0" w:color="auto"/>
            </w:tcBorders>
            <w:vAlign w:val="center"/>
          </w:tcPr>
          <w:p w14:paraId="3BE5611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69C9681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6EAC47C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624A60F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tcBorders>
            <w:vAlign w:val="center"/>
          </w:tcPr>
          <w:p w14:paraId="5A764B6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vAlign w:val="center"/>
          </w:tcPr>
          <w:p w14:paraId="0736A0CF"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※４</w:t>
            </w:r>
          </w:p>
        </w:tc>
      </w:tr>
    </w:tbl>
    <w:p w14:paraId="53A18A6F"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《実現性のレベル》</w:t>
      </w:r>
    </w:p>
    <w:p w14:paraId="7748B28A"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×：実現不可能（追加開発もしくは、改修しても実現できない）</w:t>
      </w:r>
    </w:p>
    <w:p w14:paraId="3AF65FC1"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△：追加開発（パッケージソフトには、機能が実装されていないが対応可）</w:t>
      </w:r>
    </w:p>
    <w:p w14:paraId="18C44043"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○：改修（パッケージソフトに、元となる機能は実装されているため改修することで対応可）</w:t>
      </w:r>
    </w:p>
    <w:p w14:paraId="3BE21951"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◎：実現可能（追加開発もしくは、改修することなく実現できる）</w:t>
      </w:r>
    </w:p>
    <w:p w14:paraId="6BF1FD22"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《ケース》</w:t>
      </w:r>
    </w:p>
    <w:p w14:paraId="3D88F0D8"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※１</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全事業者から実現不可能または困難であると回答があった場合</w:t>
      </w:r>
    </w:p>
    <w:p w14:paraId="498C7319"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根本的にどこに問題があったのかを吟味し、システム化する必要性、目的といった基本方針から見直します。</w:t>
      </w:r>
    </w:p>
    <w:p w14:paraId="2C285DC0"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※２</w:t>
      </w:r>
      <w:r w:rsidRPr="00C80320">
        <w:rPr>
          <w:rFonts w:ascii="MS UI Gothic" w:eastAsia="MS UI Gothic" w:hAnsi="MS UI Gothic"/>
          <w:color w:val="000000" w:themeColor="text1"/>
          <w:szCs w:val="21"/>
        </w:rPr>
        <w:t xml:space="preserve"> 1社のみが実現出来るが、他の事業者が全て実現不可能であると回答があった場合</w:t>
      </w:r>
    </w:p>
    <w:p w14:paraId="23A15629"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固有の技術を前提としている可能性が高く、競争性が働くよう当該機能についての必要性を検討します。また、本市の要求事項について、実現が不可能な機能がある場合、範囲を特定し、システム化する必要性を検討します。</w:t>
      </w:r>
    </w:p>
    <w:p w14:paraId="7F731A57"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※３</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追加開発、改修をすることで実現可能であると回答があった場合</w:t>
      </w:r>
    </w:p>
    <w:p w14:paraId="7DC66553"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追加開発や改修のレベルを考慮し、費用対効果を踏まえて、必要性について検討をします。なお、各事業者社間で機能実現手法に乖離がある場合はその部分について、各事業者がどう実現しようとしているのかを確認します。</w:t>
      </w:r>
    </w:p>
    <w:p w14:paraId="3F2A2CBE"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※４</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ほぼ全事業者から追加開発、改修をすることなく実現可能と回答があった場合</w:t>
      </w:r>
    </w:p>
    <w:p w14:paraId="50035E26"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パッケージソフトもしくは事業者が提供するサービスをカスタマイズすることなくそのまま利用できる場合、業務・システム要件の再定義の作成にとりかかります。</w:t>
      </w:r>
    </w:p>
    <w:p w14:paraId="2C3FAB93"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21A60317"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63360" behindDoc="0" locked="0" layoutInCell="1" allowOverlap="1" wp14:anchorId="2F27AACD" wp14:editId="5D814F68">
                <wp:simplePos x="0" y="0"/>
                <wp:positionH relativeFrom="column">
                  <wp:posOffset>640749</wp:posOffset>
                </wp:positionH>
                <wp:positionV relativeFrom="paragraph">
                  <wp:posOffset>-118914</wp:posOffset>
                </wp:positionV>
                <wp:extent cx="215900" cy="288290"/>
                <wp:effectExtent l="38735" t="12065" r="2540" b="0"/>
                <wp:wrapNone/>
                <wp:docPr id="232" name="AutoShap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9563452">
                          <a:off x="0" y="0"/>
                          <a:ext cx="215900" cy="288290"/>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21EDB" id="AutoShape 1797" o:spid="_x0000_s1026" style="position:absolute;left:0;text-align:left;margin-left:50.45pt;margin-top:-9.35pt;width:17pt;height:22.7pt;rotation:-222445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50,0;215900,103864;0,103864;107950,288290" o:connectangles="0,0,0,0" textboxrect="3556,2188,18277,9282"/>
                <o:lock v:ext="edit" verticies="t"/>
              </v:shape>
            </w:pict>
          </mc:Fallback>
        </mc:AlternateContent>
      </w:r>
      <w:r w:rsidRPr="00C80320">
        <w:rPr>
          <w:rFonts w:ascii="MS UI Gothic" w:eastAsia="MS UI Gothic" w:hAnsi="MS UI Gothic"/>
          <w:noProof/>
          <w:color w:val="000000" w:themeColor="text1"/>
          <w:szCs w:val="21"/>
        </w:rPr>
        <mc:AlternateContent>
          <mc:Choice Requires="wps">
            <w:drawing>
              <wp:inline distT="0" distB="0" distL="0" distR="0" wp14:anchorId="133735A8" wp14:editId="61D2BB2F">
                <wp:extent cx="4711337" cy="1494790"/>
                <wp:effectExtent l="0" t="0" r="13335" b="24130"/>
                <wp:docPr id="231" name="AutoShape 2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337" cy="1494790"/>
                        </a:xfrm>
                        <a:prstGeom prst="roundRect">
                          <a:avLst>
                            <a:gd name="adj" fmla="val 5398"/>
                          </a:avLst>
                        </a:prstGeom>
                        <a:solidFill>
                          <a:schemeClr val="accent5">
                            <a:lumMod val="40000"/>
                            <a:lumOff val="60000"/>
                          </a:schemeClr>
                        </a:solidFill>
                        <a:ln w="9525">
                          <a:solidFill>
                            <a:srgbClr val="000000"/>
                          </a:solidFill>
                          <a:round/>
                          <a:headEnd/>
                          <a:tailEnd/>
                        </a:ln>
                      </wps:spPr>
                      <wps:txbx>
                        <w:txbxContent>
                          <w:p w14:paraId="4C52EC79" w14:textId="77777777" w:rsidR="00893FB7" w:rsidRPr="00C80320" w:rsidRDefault="00893FB7" w:rsidP="00893FB7">
                            <w:pPr>
                              <w:spacing w:before="120"/>
                              <w:rPr>
                                <w:color w:val="000000" w:themeColor="text1"/>
                              </w:rPr>
                            </w:pPr>
                            <w:r w:rsidRPr="00C80320">
                              <w:rPr>
                                <w:rFonts w:hint="eastAsia"/>
                                <w:color w:val="000000" w:themeColor="text1"/>
                              </w:rPr>
                              <w:t>導入実績について</w:t>
                            </w:r>
                          </w:p>
                          <w:p w14:paraId="2446C00A" w14:textId="77777777" w:rsidR="00893FB7" w:rsidRPr="00C80320" w:rsidRDefault="00893FB7" w:rsidP="00893FB7">
                            <w:pPr>
                              <w:rPr>
                                <w:color w:val="000000" w:themeColor="text1"/>
                              </w:rPr>
                            </w:pPr>
                            <w:r w:rsidRPr="00C80320">
                              <w:rPr>
                                <w:rFonts w:hint="eastAsia"/>
                                <w:color w:val="000000" w:themeColor="text1"/>
                              </w:rPr>
                              <w:t>なお、概算費用が安価であるからといって、その事業者を中心に検討を進めていくのではなく、その製品の導入実績をも考慮する必要があります。本市のような政令市規模の自治体への導入実績がないと詳細設計の段階になってカスタマイズが嵩む可能性があるため、どの程度の規模の自治体に導入実績があるかも注視する必要があります。区制対応といった政令市特有の要件への対応経験がある事業者の提案は信頼性も高く、実現性の評価において十分に考慮する必要があります。</w:t>
                            </w:r>
                          </w:p>
                        </w:txbxContent>
                      </wps:txbx>
                      <wps:bodyPr rot="0" vert="horz" wrap="square" lIns="36000" tIns="36000" rIns="36000" bIns="36000" anchor="t" anchorCtr="0" upright="1">
                        <a:spAutoFit/>
                      </wps:bodyPr>
                    </wps:wsp>
                  </a:graphicData>
                </a:graphic>
              </wp:inline>
            </w:drawing>
          </mc:Choice>
          <mc:Fallback>
            <w:pict>
              <v:roundrect w14:anchorId="133735A8" id="AutoShape 2333" o:spid="_x0000_s1234" style="width:370.95pt;height:117.7pt;visibility:visible;mso-wrap-style:square;mso-left-percent:-10001;mso-top-percent:-10001;mso-position-horizontal:absolute;mso-position-horizontal-relative:char;mso-position-vertical:absolute;mso-position-vertical-relative:line;mso-left-percent:-10001;mso-top-percent:-10001;v-text-anchor:top"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" fillcolor="#b4c6e7 [1304]">
                <v:textbox style="mso-fit-shape-to-text:t" inset="1mm,1mm,1mm,1mm">
                  <w:txbxContent>
                    <w:p w14:paraId="4C52EC79" w14:textId="77777777" w:rsidR="00893FB7" w:rsidRPr="00C80320" w:rsidRDefault="00893FB7" w:rsidP="00893FB7">
                      <w:pPr>
                        <w:spacing w:before="120"/>
                        <w:rPr>
                          <w:color w:val="000000" w:themeColor="text1"/>
                        </w:rPr>
                      </w:pPr>
                      <w:r w:rsidRPr="00C80320">
                        <w:rPr>
                          <w:rFonts w:hint="eastAsia"/>
                          <w:color w:val="000000" w:themeColor="text1"/>
                        </w:rPr>
                        <w:t>導入実績について</w:t>
                      </w:r>
                    </w:p>
                    <w:p w14:paraId="2446C00A" w14:textId="77777777" w:rsidR="00893FB7" w:rsidRPr="00C80320" w:rsidRDefault="00893FB7" w:rsidP="00893FB7">
                      <w:pPr>
                        <w:rPr>
                          <w:color w:val="000000" w:themeColor="text1"/>
                        </w:rPr>
                      </w:pPr>
                      <w:r w:rsidRPr="00C80320">
                        <w:rPr>
                          <w:rFonts w:hint="eastAsia"/>
                          <w:color w:val="000000" w:themeColor="text1"/>
                        </w:rPr>
                        <w:t>なお、概算費用が安価であるからといって、その事業者を中心に検討を進めていくのではなく、その製品の導入実績をも考慮する必要があります。本市のような政令市規模の自治体への導入実績がないと詳細設計の段階になってカスタマイズが嵩む可能性があるため、どの程度の規模の自治体に導入実績があるかも注視する必要があります。区制対応といった政令市特有の要件への対応経験がある事業者の提案は信頼性も高く、実現性の評価において十分に考慮する必要があります。</w:t>
                      </w:r>
                    </w:p>
                  </w:txbxContent>
                </v:textbox>
                <w10:anchorlock/>
              </v:roundrect>
            </w:pict>
          </mc:Fallback>
        </mc:AlternateContent>
      </w:r>
    </w:p>
    <w:p w14:paraId="78D1574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120E3B67" w14:textId="3E235BAC" w:rsidR="00893FB7" w:rsidRPr="00C80320" w:rsidRDefault="00893FB7" w:rsidP="00F76FC5">
      <w:pPr>
        <w:pStyle w:val="a9"/>
        <w:numPr>
          <w:ilvl w:val="0"/>
          <w:numId w:val="52"/>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非機能面における実現性</w:t>
      </w:r>
    </w:p>
    <w:p w14:paraId="47099497"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利用、信頼性や性能に関わる内容や、運用保守、移行といった役務に関わる内容について、実現性を確認します。事業者から実現が困難である、難しいといった回答がある場合は、出来る方法がないかを確認し、費用をかけてまで実現を図るか、代替手段をとるもしくは、要件を緩和するかを検討します。</w:t>
      </w:r>
    </w:p>
    <w:p w14:paraId="55964B35"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これまで確認した結果、実現が困難であるといった回答があった内容について、まとめます。実</w:t>
      </w:r>
      <w:r w:rsidRPr="00C80320">
        <w:rPr>
          <w:rFonts w:ascii="MS UI Gothic" w:eastAsia="MS UI Gothic" w:hAnsi="MS UI Gothic" w:hint="eastAsia"/>
          <w:color w:val="000000" w:themeColor="text1"/>
          <w:szCs w:val="21"/>
        </w:rPr>
        <w:lastRenderedPageBreak/>
        <w:t>現が可能であるものについて、費用面から検討します。</w:t>
      </w:r>
    </w:p>
    <w:p w14:paraId="01D00EBE"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25D24460"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0E95D6F2" w14:textId="68C787F5" w:rsidR="00893FB7" w:rsidRPr="00C80320" w:rsidRDefault="00893FB7" w:rsidP="00C84642">
      <w:pPr>
        <w:pStyle w:val="a9"/>
        <w:numPr>
          <w:ilvl w:val="0"/>
          <w:numId w:val="39"/>
        </w:numPr>
        <w:ind w:leftChars="0"/>
        <w:outlineLvl w:val="1"/>
        <w:rPr>
          <w:rFonts w:ascii="MS UI Gothic" w:eastAsia="MS UI Gothic" w:hAnsi="MS UI Gothic"/>
          <w:color w:val="000000" w:themeColor="text1"/>
          <w:szCs w:val="21"/>
        </w:rPr>
      </w:pPr>
      <w:bookmarkStart w:id="42" w:name="_Toc131146833"/>
      <w:bookmarkStart w:id="43" w:name="_Toc162008137"/>
      <w:r w:rsidRPr="00C80320">
        <w:rPr>
          <w:rFonts w:ascii="MS UI Gothic" w:eastAsia="MS UI Gothic" w:hAnsi="MS UI Gothic" w:hint="eastAsia"/>
          <w:color w:val="000000" w:themeColor="text1"/>
          <w:szCs w:val="21"/>
        </w:rPr>
        <w:t>収集した情報の分析（経済性の検証）</w:t>
      </w:r>
      <w:bookmarkEnd w:id="42"/>
      <w:bookmarkEnd w:id="43"/>
    </w:p>
    <w:p w14:paraId="2563B1A5" w14:textId="7CCEB7E0" w:rsidR="00893FB7" w:rsidRPr="00C80320" w:rsidRDefault="00893FB7" w:rsidP="00F76FC5">
      <w:pPr>
        <w:pStyle w:val="a9"/>
        <w:numPr>
          <w:ilvl w:val="0"/>
          <w:numId w:val="53"/>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費用面における実現性</w:t>
      </w:r>
    </w:p>
    <w:p w14:paraId="7CA2D576"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ア．費用の妥当性</w:t>
      </w:r>
    </w:p>
    <w:p w14:paraId="0DE41DDC"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面において実現性があると判断できると、次は費用面から検討を行います。費用の妥当性があるかどうか、総費用と設計・開発費といった初期費用、賃貸借費、運用保守費、再構築である場合は、既存システム関係費用、移行費用、その他かかる費用といったフェーズごとで事業者間で大きな乖離がないかを確認し、さらに、詳細の項目ごとで大きな乖離がないか確認します。</w:t>
      </w:r>
    </w:p>
    <w:p w14:paraId="035A3C7E"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見積の主な項目は、設計・開発費、機器費、データ移行費や運用保守費です。なお、ＩＣＴ関連予算要求時には、次の様な項目まで見積をとる必要があります。なお、見積もりについて不明点があった場合、その理由を明らかにします。</w:t>
      </w:r>
    </w:p>
    <w:p w14:paraId="37CF70C3"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2C25AB27"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br w:type="page"/>
      </w:r>
    </w:p>
    <w:p w14:paraId="3C23C77E"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（参考）</w:t>
      </w:r>
    </w:p>
    <w:p w14:paraId="43A8FBD3"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1.外注処理費用、２.電子計算機費用、3.電算処理費用、4.各種研修費、5.安全対策費、6.支援費、です。費用を見積もる（見積依頼する）際は、いわゆる「一式見積」ではなく、これらの経費別に分けて見積もるとともに、それぞれについて積算根拠と項目別費用を明確にする必要があり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53"/>
        <w:gridCol w:w="480"/>
        <w:gridCol w:w="2310"/>
        <w:gridCol w:w="5151"/>
      </w:tblGrid>
      <w:tr w:rsidR="00C80320" w:rsidRPr="00C80320" w14:paraId="7824E193" w14:textId="77777777" w:rsidTr="00656A95">
        <w:trPr>
          <w:tblHeader/>
        </w:trPr>
        <w:tc>
          <w:tcPr>
            <w:tcW w:w="1955" w:type="pct"/>
            <w:gridSpan w:val="3"/>
            <w:tcBorders>
              <w:bottom w:val="single" w:sz="4" w:space="0" w:color="auto"/>
            </w:tcBorders>
            <w:shd w:val="clear" w:color="auto" w:fill="D9D9D9" w:themeFill="background1" w:themeFillShade="D9"/>
            <w:vAlign w:val="center"/>
          </w:tcPr>
          <w:p w14:paraId="44D1995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項目</w:t>
            </w:r>
          </w:p>
        </w:tc>
        <w:tc>
          <w:tcPr>
            <w:tcW w:w="3045" w:type="pct"/>
            <w:tcBorders>
              <w:bottom w:val="single" w:sz="4" w:space="0" w:color="auto"/>
            </w:tcBorders>
            <w:shd w:val="clear" w:color="auto" w:fill="D9D9D9" w:themeFill="background1" w:themeFillShade="D9"/>
            <w:vAlign w:val="center"/>
          </w:tcPr>
          <w:p w14:paraId="37F416E4"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内容</w:t>
            </w:r>
          </w:p>
        </w:tc>
      </w:tr>
      <w:tr w:rsidR="00C80320" w:rsidRPr="00C80320" w14:paraId="0AFA89AD" w14:textId="77777777" w:rsidTr="00656A95">
        <w:trPr>
          <w:cantSplit/>
          <w:trHeight w:val="340"/>
        </w:trPr>
        <w:tc>
          <w:tcPr>
            <w:tcW w:w="339" w:type="pct"/>
            <w:vMerge w:val="restart"/>
            <w:shd w:val="clear" w:color="auto" w:fill="B4C6E7" w:themeFill="accent5" w:themeFillTint="66"/>
            <w:textDirection w:val="tbRlV"/>
            <w:vAlign w:val="center"/>
          </w:tcPr>
          <w:p w14:paraId="7EA2BABC"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外　注　処　理　費　用</w:t>
            </w:r>
          </w:p>
        </w:tc>
        <w:tc>
          <w:tcPr>
            <w:tcW w:w="243" w:type="pct"/>
            <w:vMerge w:val="restart"/>
            <w:textDirection w:val="tbRlV"/>
            <w:vAlign w:val="center"/>
          </w:tcPr>
          <w:p w14:paraId="43E2BDD3"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委　託　料</w:t>
            </w:r>
          </w:p>
        </w:tc>
        <w:tc>
          <w:tcPr>
            <w:tcW w:w="1373" w:type="pct"/>
            <w:tcBorders>
              <w:bottom w:val="dotted" w:sz="4" w:space="0" w:color="auto"/>
            </w:tcBorders>
          </w:tcPr>
          <w:p w14:paraId="6C99277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パンチ費（データ入力）</w:t>
            </w:r>
          </w:p>
        </w:tc>
        <w:tc>
          <w:tcPr>
            <w:tcW w:w="3045" w:type="pct"/>
            <w:tcBorders>
              <w:bottom w:val="dotted" w:sz="4" w:space="0" w:color="auto"/>
            </w:tcBorders>
          </w:tcPr>
          <w:p w14:paraId="4A8CA61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当該システムへ入力するためのデータ作成・入力委託料等</w:t>
            </w:r>
          </w:p>
        </w:tc>
      </w:tr>
      <w:tr w:rsidR="00C80320" w:rsidRPr="00C80320" w14:paraId="4982A514" w14:textId="77777777" w:rsidTr="00656A95">
        <w:trPr>
          <w:cantSplit/>
          <w:trHeight w:val="340"/>
        </w:trPr>
        <w:tc>
          <w:tcPr>
            <w:tcW w:w="339" w:type="pct"/>
            <w:vMerge/>
            <w:shd w:val="clear" w:color="auto" w:fill="B4C6E7" w:themeFill="accent5" w:themeFillTint="66"/>
            <w:vAlign w:val="center"/>
          </w:tcPr>
          <w:p w14:paraId="220E230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243" w:type="pct"/>
            <w:vMerge/>
            <w:vAlign w:val="center"/>
          </w:tcPr>
          <w:p w14:paraId="136279DE"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373" w:type="pct"/>
            <w:tcBorders>
              <w:top w:val="dotted" w:sz="4" w:space="0" w:color="auto"/>
              <w:bottom w:val="dotted" w:sz="4" w:space="0" w:color="auto"/>
            </w:tcBorders>
          </w:tcPr>
          <w:p w14:paraId="43EA079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ソフトウェア開発費</w:t>
            </w:r>
          </w:p>
        </w:tc>
        <w:tc>
          <w:tcPr>
            <w:tcW w:w="3045" w:type="pct"/>
            <w:tcBorders>
              <w:top w:val="dotted" w:sz="4" w:space="0" w:color="auto"/>
              <w:bottom w:val="dotted" w:sz="4" w:space="0" w:color="auto"/>
            </w:tcBorders>
          </w:tcPr>
          <w:p w14:paraId="043168A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新たな業務に対応するソフトウェアの新規開発費、カスタマイズを前提としたパッケージソフト費用・カスタマイズ費用等</w:t>
            </w:r>
          </w:p>
        </w:tc>
      </w:tr>
      <w:tr w:rsidR="00C80320" w:rsidRPr="00C80320" w14:paraId="578698C8" w14:textId="77777777" w:rsidTr="00656A95">
        <w:trPr>
          <w:cantSplit/>
          <w:trHeight w:val="340"/>
        </w:trPr>
        <w:tc>
          <w:tcPr>
            <w:tcW w:w="339" w:type="pct"/>
            <w:vMerge/>
            <w:shd w:val="clear" w:color="auto" w:fill="B4C6E7" w:themeFill="accent5" w:themeFillTint="66"/>
            <w:vAlign w:val="center"/>
          </w:tcPr>
          <w:p w14:paraId="689A74CD"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243" w:type="pct"/>
            <w:vMerge/>
            <w:vAlign w:val="center"/>
          </w:tcPr>
          <w:p w14:paraId="087FBF2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373" w:type="pct"/>
            <w:tcBorders>
              <w:top w:val="dotted" w:sz="4" w:space="0" w:color="auto"/>
              <w:bottom w:val="dotted" w:sz="4" w:space="0" w:color="auto"/>
            </w:tcBorders>
          </w:tcPr>
          <w:p w14:paraId="27D51D7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電算処理費</w:t>
            </w:r>
          </w:p>
          <w:p w14:paraId="35D890C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（運用保守費）</w:t>
            </w:r>
          </w:p>
        </w:tc>
        <w:tc>
          <w:tcPr>
            <w:tcW w:w="3045" w:type="pct"/>
            <w:tcBorders>
              <w:top w:val="dotted" w:sz="4" w:space="0" w:color="auto"/>
              <w:bottom w:val="dotted" w:sz="4" w:space="0" w:color="auto"/>
            </w:tcBorders>
          </w:tcPr>
          <w:p w14:paraId="5037431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システムの運用費や経常的に発生する保守委託料等</w:t>
            </w:r>
          </w:p>
        </w:tc>
      </w:tr>
      <w:tr w:rsidR="00C80320" w:rsidRPr="00C80320" w14:paraId="665FE1F0" w14:textId="77777777" w:rsidTr="00656A95">
        <w:trPr>
          <w:cantSplit/>
          <w:trHeight w:val="340"/>
        </w:trPr>
        <w:tc>
          <w:tcPr>
            <w:tcW w:w="339" w:type="pct"/>
            <w:vMerge/>
            <w:shd w:val="clear" w:color="auto" w:fill="B4C6E7" w:themeFill="accent5" w:themeFillTint="66"/>
            <w:vAlign w:val="center"/>
          </w:tcPr>
          <w:p w14:paraId="1EFD540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243" w:type="pct"/>
            <w:vMerge/>
            <w:vAlign w:val="center"/>
          </w:tcPr>
          <w:p w14:paraId="778D684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373" w:type="pct"/>
            <w:tcBorders>
              <w:top w:val="dotted" w:sz="4" w:space="0" w:color="auto"/>
              <w:bottom w:val="single" w:sz="4" w:space="0" w:color="auto"/>
            </w:tcBorders>
          </w:tcPr>
          <w:p w14:paraId="06E686E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ソフトウェア改修費</w:t>
            </w:r>
          </w:p>
        </w:tc>
        <w:tc>
          <w:tcPr>
            <w:tcW w:w="3045" w:type="pct"/>
            <w:tcBorders>
              <w:top w:val="dotted" w:sz="4" w:space="0" w:color="auto"/>
              <w:bottom w:val="single" w:sz="4" w:space="0" w:color="auto"/>
            </w:tcBorders>
          </w:tcPr>
          <w:p w14:paraId="54D1D90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既存のソフトウェアの機能変更・拡張等に伴うプログラム等の改修費用等</w:t>
            </w:r>
          </w:p>
        </w:tc>
      </w:tr>
      <w:tr w:rsidR="00C80320" w:rsidRPr="00C80320" w14:paraId="3E1745FA" w14:textId="77777777" w:rsidTr="00656A95">
        <w:trPr>
          <w:cantSplit/>
          <w:trHeight w:val="340"/>
        </w:trPr>
        <w:tc>
          <w:tcPr>
            <w:tcW w:w="339" w:type="pct"/>
            <w:vMerge/>
            <w:shd w:val="clear" w:color="auto" w:fill="B4C6E7" w:themeFill="accent5" w:themeFillTint="66"/>
            <w:vAlign w:val="center"/>
          </w:tcPr>
          <w:p w14:paraId="70CADC2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16" w:type="pct"/>
            <w:gridSpan w:val="2"/>
            <w:vAlign w:val="center"/>
          </w:tcPr>
          <w:p w14:paraId="316CB8C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その他（</w:t>
            </w:r>
            <w:r w:rsidRPr="00C80320">
              <w:rPr>
                <w:rFonts w:ascii="MS UI Gothic" w:eastAsia="MS UI Gothic" w:hAnsi="MS UI Gothic"/>
                <w:color w:val="000000" w:themeColor="text1"/>
                <w:szCs w:val="21"/>
              </w:rPr>
              <w:t>ASP、SaaS</w:t>
            </w:r>
            <w:r w:rsidRPr="00C80320">
              <w:rPr>
                <w:rFonts w:ascii="MS UI Gothic" w:eastAsia="MS UI Gothic" w:hAnsi="MS UI Gothic" w:hint="eastAsia"/>
                <w:color w:val="000000" w:themeColor="text1"/>
                <w:szCs w:val="21"/>
              </w:rPr>
              <w:t>等のサービス利用料等）</w:t>
            </w:r>
          </w:p>
        </w:tc>
        <w:tc>
          <w:tcPr>
            <w:tcW w:w="3045" w:type="pct"/>
            <w:tcBorders>
              <w:top w:val="dotted" w:sz="4" w:space="0" w:color="auto"/>
              <w:bottom w:val="single" w:sz="4" w:space="0" w:color="auto"/>
            </w:tcBorders>
          </w:tcPr>
          <w:p w14:paraId="32F8B63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ASP、SaaS等のサービス利用料等の外注処理費用</w:t>
            </w:r>
          </w:p>
        </w:tc>
      </w:tr>
      <w:tr w:rsidR="00C80320" w:rsidRPr="00C80320" w14:paraId="081CF812" w14:textId="77777777" w:rsidTr="00656A95">
        <w:tc>
          <w:tcPr>
            <w:tcW w:w="339" w:type="pct"/>
            <w:vMerge w:val="restart"/>
            <w:shd w:val="clear" w:color="auto" w:fill="B4C6E7" w:themeFill="accent5" w:themeFillTint="66"/>
            <w:textDirection w:val="tbRlV"/>
            <w:vAlign w:val="center"/>
          </w:tcPr>
          <w:p w14:paraId="15CFBA08"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電子計算機費用</w:t>
            </w:r>
          </w:p>
        </w:tc>
        <w:tc>
          <w:tcPr>
            <w:tcW w:w="1616" w:type="pct"/>
            <w:gridSpan w:val="2"/>
            <w:vAlign w:val="center"/>
          </w:tcPr>
          <w:p w14:paraId="5D20731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機器購入費</w:t>
            </w:r>
          </w:p>
        </w:tc>
        <w:tc>
          <w:tcPr>
            <w:tcW w:w="3045" w:type="pct"/>
            <w:tcBorders>
              <w:bottom w:val="dotted" w:sz="4" w:space="0" w:color="auto"/>
            </w:tcBorders>
          </w:tcPr>
          <w:p w14:paraId="40EB027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機器の購入費用等</w:t>
            </w:r>
          </w:p>
        </w:tc>
      </w:tr>
      <w:tr w:rsidR="00C80320" w:rsidRPr="00C80320" w14:paraId="44FBDEA8" w14:textId="77777777" w:rsidTr="00656A95">
        <w:tc>
          <w:tcPr>
            <w:tcW w:w="339" w:type="pct"/>
            <w:vMerge/>
            <w:shd w:val="clear" w:color="auto" w:fill="B4C6E7" w:themeFill="accent5" w:themeFillTint="66"/>
            <w:vAlign w:val="center"/>
          </w:tcPr>
          <w:p w14:paraId="6C77E71E"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16" w:type="pct"/>
            <w:gridSpan w:val="2"/>
            <w:vAlign w:val="center"/>
          </w:tcPr>
          <w:p w14:paraId="4EEA498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レンタル・リース料</w:t>
            </w:r>
          </w:p>
        </w:tc>
        <w:tc>
          <w:tcPr>
            <w:tcW w:w="3045" w:type="pct"/>
            <w:tcBorders>
              <w:top w:val="dotted" w:sz="4" w:space="0" w:color="auto"/>
              <w:bottom w:val="dotted" w:sz="4" w:space="0" w:color="auto"/>
            </w:tcBorders>
          </w:tcPr>
          <w:p w14:paraId="0D12D16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機器のレンタル・リース費用等</w:t>
            </w:r>
          </w:p>
        </w:tc>
      </w:tr>
      <w:tr w:rsidR="00C80320" w:rsidRPr="00C80320" w14:paraId="0011FAD1" w14:textId="77777777" w:rsidTr="00656A95">
        <w:tc>
          <w:tcPr>
            <w:tcW w:w="339" w:type="pct"/>
            <w:vMerge/>
            <w:shd w:val="clear" w:color="auto" w:fill="B4C6E7" w:themeFill="accent5" w:themeFillTint="66"/>
            <w:vAlign w:val="center"/>
          </w:tcPr>
          <w:p w14:paraId="146755E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16" w:type="pct"/>
            <w:gridSpan w:val="2"/>
            <w:vAlign w:val="center"/>
          </w:tcPr>
          <w:p w14:paraId="5B576E6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回線使用料</w:t>
            </w:r>
          </w:p>
        </w:tc>
        <w:tc>
          <w:tcPr>
            <w:tcW w:w="3045" w:type="pct"/>
            <w:tcBorders>
              <w:top w:val="dotted" w:sz="4" w:space="0" w:color="auto"/>
              <w:bottom w:val="dotted" w:sz="4" w:space="0" w:color="auto"/>
            </w:tcBorders>
          </w:tcPr>
          <w:p w14:paraId="443396C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通信回線の使用料やネットワーク（ＷＡＮ等）利用等に係る新規加入料等</w:t>
            </w:r>
          </w:p>
        </w:tc>
      </w:tr>
      <w:tr w:rsidR="00C80320" w:rsidRPr="00C80320" w14:paraId="30D792B3" w14:textId="77777777" w:rsidTr="00656A95">
        <w:tc>
          <w:tcPr>
            <w:tcW w:w="339" w:type="pct"/>
            <w:vMerge/>
            <w:shd w:val="clear" w:color="auto" w:fill="B4C6E7" w:themeFill="accent5" w:themeFillTint="66"/>
            <w:vAlign w:val="center"/>
          </w:tcPr>
          <w:p w14:paraId="554611FD"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16" w:type="pct"/>
            <w:gridSpan w:val="2"/>
            <w:vAlign w:val="center"/>
          </w:tcPr>
          <w:p w14:paraId="7C2CF4B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保守費</w:t>
            </w:r>
          </w:p>
        </w:tc>
        <w:tc>
          <w:tcPr>
            <w:tcW w:w="3045" w:type="pct"/>
            <w:tcBorders>
              <w:top w:val="dotted" w:sz="4" w:space="0" w:color="auto"/>
            </w:tcBorders>
          </w:tcPr>
          <w:p w14:paraId="63B5209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機器の保守費用</w:t>
            </w:r>
          </w:p>
        </w:tc>
      </w:tr>
      <w:tr w:rsidR="00C80320" w:rsidRPr="00C80320" w14:paraId="4E269A36" w14:textId="77777777" w:rsidTr="00656A95">
        <w:trPr>
          <w:cantSplit/>
          <w:trHeight w:val="283"/>
        </w:trPr>
        <w:tc>
          <w:tcPr>
            <w:tcW w:w="339" w:type="pct"/>
            <w:vMerge w:val="restart"/>
            <w:shd w:val="clear" w:color="auto" w:fill="B4C6E7" w:themeFill="accent5" w:themeFillTint="66"/>
            <w:textDirection w:val="tbRlV"/>
            <w:vAlign w:val="center"/>
          </w:tcPr>
          <w:p w14:paraId="7C3369F7"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電　算　処　理　費　用</w:t>
            </w:r>
          </w:p>
        </w:tc>
        <w:tc>
          <w:tcPr>
            <w:tcW w:w="1616" w:type="pct"/>
            <w:gridSpan w:val="2"/>
            <w:vAlign w:val="center"/>
          </w:tcPr>
          <w:p w14:paraId="5B751BE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需用費</w:t>
            </w:r>
          </w:p>
        </w:tc>
        <w:tc>
          <w:tcPr>
            <w:tcW w:w="3045" w:type="pct"/>
            <w:tcBorders>
              <w:bottom w:val="single" w:sz="4" w:space="0" w:color="auto"/>
            </w:tcBorders>
          </w:tcPr>
          <w:p w14:paraId="36BC011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消耗品等</w:t>
            </w:r>
          </w:p>
        </w:tc>
      </w:tr>
      <w:tr w:rsidR="00C80320" w:rsidRPr="00C80320" w14:paraId="4BC64591" w14:textId="77777777" w:rsidTr="00656A95">
        <w:trPr>
          <w:trHeight w:val="850"/>
        </w:trPr>
        <w:tc>
          <w:tcPr>
            <w:tcW w:w="339" w:type="pct"/>
            <w:vMerge/>
            <w:shd w:val="clear" w:color="auto" w:fill="B4C6E7" w:themeFill="accent5" w:themeFillTint="66"/>
            <w:vAlign w:val="center"/>
          </w:tcPr>
          <w:p w14:paraId="48D6A6E1" w14:textId="77777777" w:rsidR="00893FB7" w:rsidRPr="00C80320" w:rsidRDefault="00893FB7" w:rsidP="00F76FC5">
            <w:pPr>
              <w:ind w:leftChars="53" w:left="111"/>
              <w:rPr>
                <w:rFonts w:ascii="MS UI Gothic" w:eastAsia="MS UI Gothic" w:hAnsi="MS UI Gothic"/>
                <w:color w:val="000000" w:themeColor="text1"/>
                <w:szCs w:val="21"/>
              </w:rPr>
            </w:pPr>
          </w:p>
        </w:tc>
        <w:tc>
          <w:tcPr>
            <w:tcW w:w="243" w:type="pct"/>
            <w:vMerge w:val="restart"/>
            <w:textDirection w:val="tbRlV"/>
            <w:vAlign w:val="center"/>
          </w:tcPr>
          <w:p w14:paraId="6DCCD0D0"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ソフトウェア費用</w:t>
            </w:r>
          </w:p>
        </w:tc>
        <w:tc>
          <w:tcPr>
            <w:tcW w:w="1373" w:type="pct"/>
            <w:tcBorders>
              <w:bottom w:val="dotted" w:sz="4" w:space="0" w:color="auto"/>
            </w:tcBorders>
          </w:tcPr>
          <w:p w14:paraId="6573BBE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購入費</w:t>
            </w:r>
          </w:p>
        </w:tc>
        <w:tc>
          <w:tcPr>
            <w:tcW w:w="3045" w:type="pct"/>
            <w:tcBorders>
              <w:bottom w:val="dotted" w:sz="4" w:space="0" w:color="auto"/>
            </w:tcBorders>
          </w:tcPr>
          <w:p w14:paraId="23FCDFB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市販ソフトウェア等の購入費用及びカスタマイズを前提としないパッケージソフトの購入費用</w:t>
            </w:r>
          </w:p>
        </w:tc>
      </w:tr>
      <w:tr w:rsidR="00C80320" w:rsidRPr="00C80320" w14:paraId="004F6BDD" w14:textId="77777777" w:rsidTr="00656A95">
        <w:trPr>
          <w:trHeight w:val="850"/>
        </w:trPr>
        <w:tc>
          <w:tcPr>
            <w:tcW w:w="339" w:type="pct"/>
            <w:vMerge/>
            <w:shd w:val="clear" w:color="auto" w:fill="B4C6E7" w:themeFill="accent5" w:themeFillTint="66"/>
            <w:vAlign w:val="center"/>
          </w:tcPr>
          <w:p w14:paraId="238C10BA" w14:textId="77777777" w:rsidR="00893FB7" w:rsidRPr="00C80320" w:rsidRDefault="00893FB7" w:rsidP="00F76FC5">
            <w:pPr>
              <w:ind w:leftChars="53" w:left="111"/>
              <w:rPr>
                <w:rFonts w:ascii="MS UI Gothic" w:eastAsia="MS UI Gothic" w:hAnsi="MS UI Gothic"/>
                <w:color w:val="000000" w:themeColor="text1"/>
                <w:szCs w:val="21"/>
              </w:rPr>
            </w:pPr>
          </w:p>
        </w:tc>
        <w:tc>
          <w:tcPr>
            <w:tcW w:w="243" w:type="pct"/>
            <w:vMerge/>
            <w:vAlign w:val="center"/>
          </w:tcPr>
          <w:p w14:paraId="4F6A74A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373" w:type="pct"/>
            <w:tcBorders>
              <w:top w:val="dotted" w:sz="4" w:space="0" w:color="auto"/>
            </w:tcBorders>
          </w:tcPr>
          <w:p w14:paraId="420A16A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レンタル・リース料</w:t>
            </w:r>
          </w:p>
        </w:tc>
        <w:tc>
          <w:tcPr>
            <w:tcW w:w="3045" w:type="pct"/>
            <w:tcBorders>
              <w:top w:val="dotted" w:sz="4" w:space="0" w:color="auto"/>
            </w:tcBorders>
          </w:tcPr>
          <w:p w14:paraId="1813619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市販ソフトウェア等のレンタル・リース費用及びカスタマイズを前提としないパッケージソフトのレンタル・リース費用</w:t>
            </w:r>
          </w:p>
        </w:tc>
      </w:tr>
      <w:tr w:rsidR="00C80320" w:rsidRPr="00C80320" w14:paraId="52266D13" w14:textId="77777777" w:rsidTr="00656A95">
        <w:trPr>
          <w:cantSplit/>
          <w:trHeight w:val="1325"/>
        </w:trPr>
        <w:tc>
          <w:tcPr>
            <w:tcW w:w="339" w:type="pct"/>
            <w:shd w:val="clear" w:color="auto" w:fill="B4C6E7" w:themeFill="accent5" w:themeFillTint="66"/>
            <w:textDirection w:val="tbRlV"/>
            <w:vAlign w:val="center"/>
          </w:tcPr>
          <w:p w14:paraId="612EB335"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各種研修費</w:t>
            </w:r>
          </w:p>
        </w:tc>
        <w:tc>
          <w:tcPr>
            <w:tcW w:w="1616" w:type="pct"/>
            <w:gridSpan w:val="2"/>
            <w:vAlign w:val="center"/>
          </w:tcPr>
          <w:p w14:paraId="579DE22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各種研修費</w:t>
            </w:r>
          </w:p>
        </w:tc>
        <w:tc>
          <w:tcPr>
            <w:tcW w:w="3045" w:type="pct"/>
          </w:tcPr>
          <w:p w14:paraId="5EF8D8B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システムを運用するため等に行う研修費用等</w:t>
            </w:r>
          </w:p>
        </w:tc>
      </w:tr>
      <w:tr w:rsidR="00C80320" w:rsidRPr="00C80320" w14:paraId="6AE74BBB" w14:textId="77777777" w:rsidTr="00656A95">
        <w:trPr>
          <w:cantSplit/>
          <w:trHeight w:val="1217"/>
        </w:trPr>
        <w:tc>
          <w:tcPr>
            <w:tcW w:w="339" w:type="pct"/>
            <w:shd w:val="clear" w:color="auto" w:fill="B4C6E7" w:themeFill="accent5" w:themeFillTint="66"/>
            <w:textDirection w:val="tbRlV"/>
            <w:vAlign w:val="center"/>
          </w:tcPr>
          <w:p w14:paraId="63F82176"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安全対策費</w:t>
            </w:r>
          </w:p>
        </w:tc>
        <w:tc>
          <w:tcPr>
            <w:tcW w:w="1616" w:type="pct"/>
            <w:gridSpan w:val="2"/>
            <w:vAlign w:val="center"/>
          </w:tcPr>
          <w:p w14:paraId="4128854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安全対策費</w:t>
            </w:r>
          </w:p>
        </w:tc>
        <w:tc>
          <w:tcPr>
            <w:tcW w:w="3045" w:type="pct"/>
            <w:tcBorders>
              <w:bottom w:val="single" w:sz="4" w:space="0" w:color="auto"/>
            </w:tcBorders>
          </w:tcPr>
          <w:p w14:paraId="4A8D033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安全対策機器の購入費や地震対策に係る整備費・電算室入退室管理設備にかかる費用及び保護データ等について遠隔地保管の実施にかかる費用等</w:t>
            </w:r>
          </w:p>
        </w:tc>
      </w:tr>
      <w:tr w:rsidR="00C80320" w:rsidRPr="00C80320" w14:paraId="5CA3B4D8" w14:textId="77777777" w:rsidTr="00656A95">
        <w:trPr>
          <w:cantSplit/>
          <w:trHeight w:val="340"/>
        </w:trPr>
        <w:tc>
          <w:tcPr>
            <w:tcW w:w="339" w:type="pct"/>
            <w:vMerge w:val="restart"/>
            <w:shd w:val="clear" w:color="auto" w:fill="B4C6E7" w:themeFill="accent5" w:themeFillTint="66"/>
            <w:textDirection w:val="tbRlV"/>
            <w:vAlign w:val="center"/>
          </w:tcPr>
          <w:p w14:paraId="60D25EEB"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支援費</w:t>
            </w:r>
          </w:p>
        </w:tc>
        <w:tc>
          <w:tcPr>
            <w:tcW w:w="1616" w:type="pct"/>
            <w:gridSpan w:val="2"/>
            <w:vAlign w:val="center"/>
          </w:tcPr>
          <w:p w14:paraId="01903E42" w14:textId="265C557F"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コンサル委託費</w:t>
            </w:r>
          </w:p>
        </w:tc>
        <w:tc>
          <w:tcPr>
            <w:tcW w:w="3045" w:type="pct"/>
            <w:tcBorders>
              <w:bottom w:val="dotted" w:sz="4" w:space="0" w:color="auto"/>
            </w:tcBorders>
            <w:vAlign w:val="center"/>
          </w:tcPr>
          <w:p w14:paraId="15B1182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コンサルタントに委託する費用</w:t>
            </w:r>
          </w:p>
        </w:tc>
      </w:tr>
      <w:tr w:rsidR="00C80320" w:rsidRPr="00C80320" w14:paraId="406A886D" w14:textId="77777777" w:rsidTr="00656A95">
        <w:trPr>
          <w:cantSplit/>
          <w:trHeight w:val="340"/>
        </w:trPr>
        <w:tc>
          <w:tcPr>
            <w:tcW w:w="339" w:type="pct"/>
            <w:vMerge/>
            <w:shd w:val="clear" w:color="auto" w:fill="B4C6E7" w:themeFill="accent5" w:themeFillTint="66"/>
          </w:tcPr>
          <w:p w14:paraId="48A7FE3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16" w:type="pct"/>
            <w:gridSpan w:val="2"/>
          </w:tcPr>
          <w:p w14:paraId="6FD06C94" w14:textId="039A2335"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3045" w:type="pct"/>
            <w:tcBorders>
              <w:top w:val="dotted" w:sz="4" w:space="0" w:color="auto"/>
            </w:tcBorders>
            <w:vAlign w:val="center"/>
          </w:tcPr>
          <w:p w14:paraId="29E2597C"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r>
    </w:tbl>
    <w:p w14:paraId="045DB885" w14:textId="7AE22CBC" w:rsidR="00893FB7" w:rsidRPr="00C80320" w:rsidRDefault="00893FB7" w:rsidP="00893FB7">
      <w:pPr>
        <w:pStyle w:val="a9"/>
        <w:ind w:leftChars="0"/>
        <w:rPr>
          <w:rFonts w:ascii="MS UI Gothic" w:eastAsia="MS UI Gothic" w:hAnsi="MS UI Gothic"/>
          <w:color w:val="000000" w:themeColor="text1"/>
          <w:szCs w:val="21"/>
        </w:rPr>
      </w:pPr>
    </w:p>
    <w:p w14:paraId="1A7C8AE1" w14:textId="2C31672E"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イ．システム導入による費用対効果の試算</w:t>
      </w:r>
    </w:p>
    <w:p w14:paraId="36E894EF" w14:textId="24AC6233"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化するかどうかの判断基準における一例として、費用対効果が挙げられ、費用対効果が高いものを採用します。なお、人の判断が必要な機能は、システム化には適さない場合があるので、そういった場合はシステム化対象から外すことも検討します。</w:t>
      </w:r>
    </w:p>
    <w:p w14:paraId="13A65B56" w14:textId="4970C639"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費用対効果の試算は次に示す視点に立って検討を進めてください。なお、効果試算を行う際は、定量的効果を設定することを心がけてください。</w:t>
      </w:r>
    </w:p>
    <w:p w14:paraId="0D0ADD5B" w14:textId="25F36E56" w:rsidR="00893FB7" w:rsidRPr="00C80320" w:rsidRDefault="00893FB7" w:rsidP="00893FB7">
      <w:pPr>
        <w:pStyle w:val="a9"/>
        <w:ind w:firstLineChars="100" w:firstLine="210"/>
        <w:rPr>
          <w:rFonts w:ascii="MS UI Gothic" w:eastAsia="MS UI Gothic" w:hAnsi="MS UI Gothic"/>
          <w:color w:val="000000" w:themeColor="text1"/>
          <w:szCs w:val="21"/>
        </w:rPr>
      </w:pPr>
    </w:p>
    <w:p w14:paraId="74DAB15D"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ウ．費用対効果における実現性</w:t>
      </w:r>
    </w:p>
    <w:p w14:paraId="04D33DAA" w14:textId="163314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本市が必要とする機能要件を実現するために必要となる追加・カスタマイズ費用を整理し、費用分析を行うことで機能の必要性を見極めます。</w:t>
      </w:r>
    </w:p>
    <w:p w14:paraId="36F1666B" w14:textId="51E85EF3"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・当初案の再確認</w:t>
      </w:r>
    </w:p>
    <w:p w14:paraId="65F2F188" w14:textId="75196CD0"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当初想定していた開発形態において、機能要件を満たし、異なる形態において費用面で安価である場合、当初案からの変更も踏まえて検討します。</w:t>
      </w:r>
    </w:p>
    <w:p w14:paraId="3428E65E" w14:textId="610543A9"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・要件の再検討</w:t>
      </w:r>
    </w:p>
    <w:p w14:paraId="201A7692" w14:textId="37025648"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追加開発、改修項目において、カスタマイズの優先度を決め、見積もりにおける項目ごとの詳細の分析を行い、優先度の低いものから回避方法がないか、業務プロセスの変更が可能かどうかについて検討します。</w:t>
      </w:r>
    </w:p>
    <w:p w14:paraId="32439163" w14:textId="5630DFAE"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代替手段の一つとして、</w:t>
      </w:r>
      <w:r w:rsidRPr="00C80320">
        <w:rPr>
          <w:rFonts w:ascii="MS UI Gothic" w:eastAsia="MS UI Gothic" w:hAnsi="MS UI Gothic"/>
          <w:color w:val="000000" w:themeColor="text1"/>
          <w:szCs w:val="21"/>
        </w:rPr>
        <w:t>EUCを導入することで、カスタマイズ費を抑えることも検討します。ただ、その場合は、職場内研修を行うなどのフォローが必要です。</w:t>
      </w:r>
    </w:p>
    <w:p w14:paraId="652D4E5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16235578" w14:textId="2E7E3105" w:rsidR="00893FB7" w:rsidRPr="00C80320" w:rsidRDefault="00893FB7" w:rsidP="00F76FC5">
      <w:pPr>
        <w:pStyle w:val="a9"/>
        <w:numPr>
          <w:ilvl w:val="0"/>
          <w:numId w:val="53"/>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その他</w:t>
      </w:r>
    </w:p>
    <w:p w14:paraId="6492ABB7" w14:textId="7D416ADC"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回答に、システム開発にかかる条件等の特記事項がある場合は、その項目について要件緩和ができるかどうか検討します。また、事業者から当該システムへの効果的な提案があった場合、柔軟に要件として採用するかどうかを含め検討します。</w:t>
      </w:r>
    </w:p>
    <w:p w14:paraId="69D2847D" w14:textId="7060C261"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例外処理や緊急時の対応については、事業者の考えが分かれるところでもあるので、実現方法について入念に確認します。</w:t>
      </w:r>
    </w:p>
    <w:p w14:paraId="4B95B8EE" w14:textId="6E5CFE26" w:rsidR="00893FB7" w:rsidRDefault="00893FB7" w:rsidP="00835397">
      <w:pPr>
        <w:rPr>
          <w:rFonts w:ascii="MS UI Gothic" w:eastAsia="MS UI Gothic" w:hAnsi="MS UI Gothic"/>
          <w:color w:val="000000" w:themeColor="text1"/>
          <w:szCs w:val="21"/>
        </w:rPr>
      </w:pPr>
    </w:p>
    <w:p w14:paraId="5D73C5E8" w14:textId="5327DB4E" w:rsidR="00835397" w:rsidRDefault="00835397" w:rsidP="00835397">
      <w:pPr>
        <w:rPr>
          <w:rFonts w:ascii="MS UI Gothic" w:eastAsia="MS UI Gothic" w:hAnsi="MS UI Gothic"/>
          <w:color w:val="000000" w:themeColor="text1"/>
          <w:szCs w:val="21"/>
        </w:rPr>
      </w:pPr>
    </w:p>
    <w:p w14:paraId="61143F54" w14:textId="60CE5A3F" w:rsidR="00835397" w:rsidRDefault="00835397" w:rsidP="00835397">
      <w:pPr>
        <w:rPr>
          <w:rFonts w:ascii="MS UI Gothic" w:eastAsia="MS UI Gothic" w:hAnsi="MS UI Gothic"/>
          <w:color w:val="000000" w:themeColor="text1"/>
          <w:szCs w:val="21"/>
        </w:rPr>
      </w:pPr>
    </w:p>
    <w:p w14:paraId="67690FD5" w14:textId="1E5B7E2C" w:rsidR="00835397" w:rsidRDefault="00835397" w:rsidP="00835397">
      <w:pPr>
        <w:rPr>
          <w:rFonts w:ascii="MS UI Gothic" w:eastAsia="MS UI Gothic" w:hAnsi="MS UI Gothic"/>
          <w:color w:val="000000" w:themeColor="text1"/>
          <w:szCs w:val="21"/>
        </w:rPr>
      </w:pPr>
    </w:p>
    <w:p w14:paraId="12C1C709" w14:textId="05F612EF" w:rsidR="00835397" w:rsidRDefault="00835397" w:rsidP="00835397">
      <w:pPr>
        <w:rPr>
          <w:rFonts w:ascii="MS UI Gothic" w:eastAsia="MS UI Gothic" w:hAnsi="MS UI Gothic"/>
          <w:color w:val="000000" w:themeColor="text1"/>
          <w:szCs w:val="21"/>
        </w:rPr>
      </w:pPr>
    </w:p>
    <w:p w14:paraId="492FFFA5" w14:textId="10B6B1C8" w:rsidR="00835397" w:rsidRDefault="00835397" w:rsidP="00835397">
      <w:pPr>
        <w:rPr>
          <w:rFonts w:ascii="MS UI Gothic" w:eastAsia="MS UI Gothic" w:hAnsi="MS UI Gothic"/>
          <w:color w:val="000000" w:themeColor="text1"/>
          <w:szCs w:val="21"/>
        </w:rPr>
      </w:pPr>
    </w:p>
    <w:p w14:paraId="4EB335F4" w14:textId="4BCF0738" w:rsidR="00835397" w:rsidRPr="00835397" w:rsidRDefault="00835397" w:rsidP="00835397">
      <w:pPr>
        <w:rPr>
          <w:rFonts w:ascii="MS UI Gothic" w:eastAsia="MS UI Gothic" w:hAnsi="MS UI Gothic" w:hint="eastAsia"/>
          <w:color w:val="000000" w:themeColor="text1"/>
          <w:szCs w:val="21"/>
        </w:rPr>
      </w:pPr>
      <w:r w:rsidRPr="00C80320">
        <w:rPr>
          <w:noProof/>
        </w:rPr>
        <w:lastRenderedPageBreak/>
        <mc:AlternateContent>
          <mc:Choice Requires="wpg">
            <w:drawing>
              <wp:anchor distT="0" distB="0" distL="114300" distR="114300" simplePos="0" relativeHeight="251670528" behindDoc="0" locked="0" layoutInCell="1" allowOverlap="1" wp14:anchorId="6222488C" wp14:editId="6054C6B5">
                <wp:simplePos x="0" y="0"/>
                <wp:positionH relativeFrom="margin">
                  <wp:align>center</wp:align>
                </wp:positionH>
                <wp:positionV relativeFrom="paragraph">
                  <wp:posOffset>161981</wp:posOffset>
                </wp:positionV>
                <wp:extent cx="4915543" cy="4286580"/>
                <wp:effectExtent l="57150" t="0" r="18415" b="19050"/>
                <wp:wrapNone/>
                <wp:docPr id="522" name="グループ化 522"/>
                <wp:cNvGraphicFramePr/>
                <a:graphic xmlns:a="http://schemas.openxmlformats.org/drawingml/2006/main">
                  <a:graphicData uri="http://schemas.microsoft.com/office/word/2010/wordprocessingGroup">
                    <wpg:wgp>
                      <wpg:cNvGrpSpPr/>
                      <wpg:grpSpPr>
                        <a:xfrm>
                          <a:off x="0" y="0"/>
                          <a:ext cx="4915543" cy="4286580"/>
                          <a:chOff x="0" y="0"/>
                          <a:chExt cx="5865143" cy="3664460"/>
                        </a:xfrm>
                      </wpg:grpSpPr>
                      <wps:wsp>
                        <wps:cNvPr id="472" name="AutoShape 2230"/>
                        <wps:cNvSpPr>
                          <a:spLocks noChangeArrowheads="1"/>
                        </wps:cNvSpPr>
                        <wps:spPr bwMode="auto">
                          <a:xfrm>
                            <a:off x="105889" y="116200"/>
                            <a:ext cx="5759254" cy="3548260"/>
                          </a:xfrm>
                          <a:prstGeom prst="roundRect">
                            <a:avLst>
                              <a:gd name="adj" fmla="val 3343"/>
                            </a:avLst>
                          </a:prstGeom>
                          <a:solidFill>
                            <a:schemeClr val="accent5">
                              <a:lumMod val="40000"/>
                              <a:lumOff val="60000"/>
                            </a:schemeClr>
                          </a:solidFill>
                          <a:ln w="9525">
                            <a:solidFill>
                              <a:srgbClr val="000000"/>
                            </a:solidFill>
                            <a:round/>
                            <a:headEnd/>
                            <a:tailEnd/>
                          </a:ln>
                        </wps:spPr>
                        <wps:txbx>
                          <w:txbxContent>
                            <w:p w14:paraId="1F9E483F" w14:textId="77777777" w:rsidR="00DF243F" w:rsidRPr="00C80320" w:rsidRDefault="00DF243F" w:rsidP="00DF243F">
                              <w:pPr>
                                <w:pStyle w:val="afc"/>
                                <w:spacing w:before="180" w:line="240" w:lineRule="auto"/>
                                <w:rPr>
                                  <w:color w:val="000000" w:themeColor="text1"/>
                                </w:rPr>
                              </w:pPr>
                              <w:r w:rsidRPr="00C80320">
                                <w:rPr>
                                  <w:rFonts w:hint="eastAsia"/>
                                  <w:color w:val="000000" w:themeColor="text1"/>
                                </w:rPr>
                                <w:t>パッケージ導入時における注意点</w:t>
                              </w:r>
                            </w:p>
                            <w:p w14:paraId="16465C06" w14:textId="77777777" w:rsidR="00DF243F" w:rsidRPr="00C80320" w:rsidRDefault="00DF243F" w:rsidP="00DF243F">
                              <w:pPr>
                                <w:pStyle w:val="afc"/>
                                <w:spacing w:before="180" w:line="240" w:lineRule="auto"/>
                                <w:rPr>
                                  <w:rFonts w:ascii="Meiryo UI" w:eastAsia="Meiryo UI" w:hAnsi="Meiryo UI"/>
                                  <w:b w:val="0"/>
                                  <w:color w:val="000000" w:themeColor="text1"/>
                                </w:rPr>
                              </w:pPr>
                              <w:r w:rsidRPr="00C80320">
                                <w:rPr>
                                  <w:rFonts w:ascii="Meiryo UI" w:eastAsia="Meiryo UI" w:hAnsi="Meiryo UI" w:hint="eastAsia"/>
                                  <w:b w:val="0"/>
                                  <w:color w:val="000000" w:themeColor="text1"/>
                                </w:rPr>
                                <w:t>【仕様書作成】</w:t>
                              </w:r>
                            </w:p>
                            <w:p w14:paraId="2445226E"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機能要件が曖昧な場合、より高機能なパッケージ製品の提案や、カスタマイズ範囲の拡大が想定されることから、調達仕様書については精緻化が必要です。</w:t>
                              </w:r>
                            </w:p>
                            <w:p w14:paraId="0B469E0C" w14:textId="0EA6007A" w:rsidR="00DF243F" w:rsidRPr="00C80320" w:rsidRDefault="00DF243F" w:rsidP="00DF243F">
                              <w:pPr>
                                <w:pStyle w:val="afe"/>
                                <w:ind w:leftChars="200" w:left="420" w:rightChars="0" w:right="0"/>
                                <w:rPr>
                                  <w:color w:val="000000" w:themeColor="text1"/>
                                </w:rPr>
                              </w:pPr>
                              <w:r w:rsidRPr="00C80320">
                                <w:rPr>
                                  <w:rFonts w:hint="eastAsia"/>
                                  <w:color w:val="000000" w:themeColor="text1"/>
                                </w:rPr>
                                <w:t>また、汎用パッケージを中心とした設計を前提とする場合、必要に応じて</w:t>
                              </w:r>
                              <w:r w:rsidRPr="00C80320">
                                <w:rPr>
                                  <w:color w:val="000000" w:themeColor="text1"/>
                                </w:rPr>
                                <w:t>Fit＆Gap分析（業務要件のプロセスと導入するパッケージの適合具合とずれ具合の分析（機能追加を除く））を行うよう記載します。</w:t>
                              </w:r>
                            </w:p>
                            <w:p w14:paraId="2F29DBCC"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さらに、パッケージベースのシステム開発を行う場合は、基本設計工程においてユーザがプロトタイプをもとに要件、操作性などの確認を行うことが有効です。プロトタイプを用いることにより、ユーザによるシステムの具体的な実現イメージの把握や、市と委託事業者との間で要件の共有が可能となり、仕様の早期確定や作業の手戻り防止が期待されます。プロトタイプによるレビューを行うことを必須とするためには、調達仕様書に記述しておく必要があります。</w:t>
                              </w:r>
                            </w:p>
                            <w:p w14:paraId="73E1E5BE" w14:textId="77777777" w:rsidR="00DF243F" w:rsidRPr="00C80320" w:rsidRDefault="00DF243F" w:rsidP="00DF243F">
                              <w:pPr>
                                <w:pStyle w:val="afc"/>
                                <w:spacing w:before="180" w:line="240" w:lineRule="auto"/>
                                <w:rPr>
                                  <w:rFonts w:ascii="Meiryo UI" w:eastAsia="Meiryo UI" w:hAnsi="Meiryo UI"/>
                                  <w:b w:val="0"/>
                                  <w:color w:val="000000" w:themeColor="text1"/>
                                </w:rPr>
                              </w:pPr>
                              <w:r w:rsidRPr="00C80320">
                                <w:rPr>
                                  <w:rFonts w:ascii="Meiryo UI" w:eastAsia="Meiryo UI" w:hAnsi="Meiryo UI" w:hint="eastAsia"/>
                                  <w:b w:val="0"/>
                                  <w:color w:val="000000" w:themeColor="text1"/>
                                </w:rPr>
                                <w:t>【業者選定】</w:t>
                              </w:r>
                            </w:p>
                            <w:p w14:paraId="3C37928D"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業者選定時、入札者にてプロトタイプをもとにプレゼンテーションを実施し、業務部門を交えて評価を行う事例もあります。これにより、システムの具体的な実現イメージを把握することができます。また、業務担当者に「自分で選んだ」という納得感や当事者意識を持ってもらえる利点があります。</w:t>
                              </w:r>
                            </w:p>
                          </w:txbxContent>
                        </wps:txbx>
                        <wps:bodyPr rot="0" vert="horz" wrap="square" lIns="36000" tIns="36000" rIns="36000" bIns="36000" anchor="t" anchorCtr="0" upright="1">
                          <a:noAutofit/>
                        </wps:bodyPr>
                      </wps:wsp>
                      <wps:wsp>
                        <wps:cNvPr id="471" name="AutoShape 2231"/>
                        <wps:cNvSpPr>
                          <a:spLocks noEditPoints="1" noChangeArrowheads="1"/>
                        </wps:cNvSpPr>
                        <wps:spPr bwMode="auto">
                          <a:xfrm rot="19563452">
                            <a:off x="0" y="0"/>
                            <a:ext cx="215900" cy="288290"/>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2488C" id="グループ化 522" o:spid="_x0000_s1235" style="position:absolute;left:0;text-align:left;margin-left:0;margin-top:12.75pt;width:387.05pt;height:337.55pt;z-index:251670528;mso-position-horizontal:center;mso-position-horizontal-relative:margin;mso-position-vertical-relative:text" coordsize="58651,3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">
                <v:roundrect id="AutoShape 2230" o:spid="_x0000_s1236" style="position:absolute;left:1058;top:1162;width:57593;height:35482;visibility:visible;mso-wrap-style:square;v-text-anchor:top" arcsize="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" fillcolor="#b4c6e7 [1304]">
                  <v:textbox inset="1mm,1mm,1mm,1mm">
                    <w:txbxContent>
                      <w:p w14:paraId="1F9E483F" w14:textId="77777777" w:rsidR="00DF243F" w:rsidRPr="00C80320" w:rsidRDefault="00DF243F" w:rsidP="00DF243F">
                        <w:pPr>
                          <w:pStyle w:val="afc"/>
                          <w:spacing w:before="180" w:line="240" w:lineRule="auto"/>
                          <w:rPr>
                            <w:color w:val="000000" w:themeColor="text1"/>
                          </w:rPr>
                        </w:pPr>
                        <w:r w:rsidRPr="00C80320">
                          <w:rPr>
                            <w:rFonts w:hint="eastAsia"/>
                            <w:color w:val="000000" w:themeColor="text1"/>
                          </w:rPr>
                          <w:t>パッケージ導入時における注意点</w:t>
                        </w:r>
                      </w:p>
                      <w:p w14:paraId="16465C06" w14:textId="77777777" w:rsidR="00DF243F" w:rsidRPr="00C80320" w:rsidRDefault="00DF243F" w:rsidP="00DF243F">
                        <w:pPr>
                          <w:pStyle w:val="afc"/>
                          <w:spacing w:before="180" w:line="240" w:lineRule="auto"/>
                          <w:rPr>
                            <w:rFonts w:ascii="Meiryo UI" w:eastAsia="Meiryo UI" w:hAnsi="Meiryo UI"/>
                            <w:b w:val="0"/>
                            <w:color w:val="000000" w:themeColor="text1"/>
                          </w:rPr>
                        </w:pPr>
                        <w:r w:rsidRPr="00C80320">
                          <w:rPr>
                            <w:rFonts w:ascii="Meiryo UI" w:eastAsia="Meiryo UI" w:hAnsi="Meiryo UI" w:hint="eastAsia"/>
                            <w:b w:val="0"/>
                            <w:color w:val="000000" w:themeColor="text1"/>
                          </w:rPr>
                          <w:t>【仕様書作成】</w:t>
                        </w:r>
                      </w:p>
                      <w:p w14:paraId="2445226E"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機能要件が曖昧な場合、より高機能なパッケージ製品の提案や、カスタマイズ範囲の拡大が想定されることから、調達仕様書については精緻化が必要です。</w:t>
                        </w:r>
                      </w:p>
                      <w:p w14:paraId="0B469E0C" w14:textId="0EA6007A" w:rsidR="00DF243F" w:rsidRPr="00C80320" w:rsidRDefault="00DF243F" w:rsidP="00DF243F">
                        <w:pPr>
                          <w:pStyle w:val="afe"/>
                          <w:ind w:leftChars="200" w:left="420" w:rightChars="0" w:right="0"/>
                          <w:rPr>
                            <w:color w:val="000000" w:themeColor="text1"/>
                          </w:rPr>
                        </w:pPr>
                        <w:r w:rsidRPr="00C80320">
                          <w:rPr>
                            <w:rFonts w:hint="eastAsia"/>
                            <w:color w:val="000000" w:themeColor="text1"/>
                          </w:rPr>
                          <w:t>また、汎用パッケージを中心とした設計を前提とする場合、必要に応じて</w:t>
                        </w:r>
                        <w:r w:rsidRPr="00C80320">
                          <w:rPr>
                            <w:color w:val="000000" w:themeColor="text1"/>
                          </w:rPr>
                          <w:t>Fit＆Gap分析（業務要件のプロセスと導入するパッケージの適合具合とずれ具合の分析（機能追加を除く））を行うよう記載します。</w:t>
                        </w:r>
                      </w:p>
                      <w:p w14:paraId="2F29DBCC"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さらに、パッケージベースのシステム開発を行う場合は、基本設計工程においてユーザがプロトタイプをもとに要件、操作性などの確認を行うことが有効です。プロトタイプを用いることにより、ユーザによるシステムの具体的な実現イメージの把握や、市と委託事業者との間で要件の共有が可能となり、仕様の早期確定や作業の手戻り防止が期待されます。プロトタイプによるレビューを行うことを必須とするためには、調達仕様書に記述しておく必要があります。</w:t>
                        </w:r>
                      </w:p>
                      <w:p w14:paraId="73E1E5BE" w14:textId="77777777" w:rsidR="00DF243F" w:rsidRPr="00C80320" w:rsidRDefault="00DF243F" w:rsidP="00DF243F">
                        <w:pPr>
                          <w:pStyle w:val="afc"/>
                          <w:spacing w:before="180" w:line="240" w:lineRule="auto"/>
                          <w:rPr>
                            <w:rFonts w:ascii="Meiryo UI" w:eastAsia="Meiryo UI" w:hAnsi="Meiryo UI"/>
                            <w:b w:val="0"/>
                            <w:color w:val="000000" w:themeColor="text1"/>
                          </w:rPr>
                        </w:pPr>
                        <w:r w:rsidRPr="00C80320">
                          <w:rPr>
                            <w:rFonts w:ascii="Meiryo UI" w:eastAsia="Meiryo UI" w:hAnsi="Meiryo UI" w:hint="eastAsia"/>
                            <w:b w:val="0"/>
                            <w:color w:val="000000" w:themeColor="text1"/>
                          </w:rPr>
                          <w:t>【業者選定】</w:t>
                        </w:r>
                      </w:p>
                      <w:p w14:paraId="3C37928D"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業者選定時、入札者にてプロトタイプをもとにプレゼンテーションを実施し、業務部門を交えて評価を行う事例もあります。これにより、システムの具体的な実現イメージを把握することができます。また、業務担当者に「自分で選んだ」という納得感や当事者意識を持ってもらえる利点があります。</w:t>
                        </w:r>
                      </w:p>
                    </w:txbxContent>
                  </v:textbox>
                </v:roundrect>
                <v:shape id="AutoShape 2231" o:spid="_x0000_s1237" style="position:absolute;width:2159;height:2882;rotation:-222445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50,0;215900,103864;0,103864;107950,288290" o:connectangles="0,0,0,0" textboxrect="3556,2188,18277,9282"/>
                  <o:lock v:ext="edit" verticies="t"/>
                </v:shape>
                <w10:wrap anchorx="margin"/>
              </v:group>
            </w:pict>
          </mc:Fallback>
        </mc:AlternateContent>
      </w:r>
    </w:p>
    <w:sectPr w:rsidR="00835397" w:rsidRPr="00835397" w:rsidSect="002563E0">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913E" w14:textId="77777777" w:rsidR="00307B52" w:rsidRDefault="00307B52" w:rsidP="00B23B23">
      <w:r>
        <w:separator/>
      </w:r>
    </w:p>
  </w:endnote>
  <w:endnote w:type="continuationSeparator" w:id="0">
    <w:p w14:paraId="165146E3" w14:textId="77777777" w:rsidR="00307B52" w:rsidRDefault="00307B52" w:rsidP="00B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9584"/>
      <w:docPartObj>
        <w:docPartGallery w:val="Page Numbers (Bottom of Page)"/>
        <w:docPartUnique/>
      </w:docPartObj>
    </w:sdtPr>
    <w:sdtEndPr/>
    <w:sdtContent>
      <w:p w14:paraId="077C37EF" w14:textId="5DD97A49" w:rsidR="005E0299" w:rsidRDefault="00835397" w:rsidP="00425863">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657513"/>
      <w:docPartObj>
        <w:docPartGallery w:val="Page Numbers (Bottom of Page)"/>
        <w:docPartUnique/>
      </w:docPartObj>
    </w:sdtPr>
    <w:sdtEndPr/>
    <w:sdtContent>
      <w:p w14:paraId="2637222B" w14:textId="6D69DCEC" w:rsidR="005E0299" w:rsidRDefault="005E0299" w:rsidP="00425863">
        <w:pPr>
          <w:pStyle w:val="a7"/>
          <w:jc w:val="center"/>
        </w:pPr>
        <w:r>
          <w:fldChar w:fldCharType="begin"/>
        </w:r>
        <w:r>
          <w:instrText>PAGE   \* MERGEFORMAT</w:instrText>
        </w:r>
        <w:r>
          <w:fldChar w:fldCharType="separate"/>
        </w:r>
        <w:r w:rsidR="00296605" w:rsidRPr="0029660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65F7" w14:textId="77777777" w:rsidR="00307B52" w:rsidRDefault="00307B52" w:rsidP="00B23B23">
      <w:r>
        <w:separator/>
      </w:r>
    </w:p>
  </w:footnote>
  <w:footnote w:type="continuationSeparator" w:id="0">
    <w:p w14:paraId="0E7B765A" w14:textId="77777777" w:rsidR="00307B52" w:rsidRDefault="00307B52" w:rsidP="00B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9.9pt;height:639.9pt" o:bullet="t">
        <v:imagedata r:id="rId1" o:title="031-icon-free"/>
      </v:shape>
    </w:pict>
  </w:numPicBullet>
  <w:numPicBullet w:numPicBulletId="1">
    <w:pict>
      <v:shape id="_x0000_i1029" type="#_x0000_t75" style="width:102.4pt;height:102.4pt" o:bullet="t">
        <v:imagedata r:id="rId2" o:title="osa_warning"/>
      </v:shape>
    </w:pict>
  </w:numPicBullet>
  <w:abstractNum w:abstractNumId="0" w15:restartNumberingAfterBreak="0">
    <w:nsid w:val="08ED2B7D"/>
    <w:multiLevelType w:val="hybridMultilevel"/>
    <w:tmpl w:val="34C017B0"/>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E43408F"/>
    <w:multiLevelType w:val="hybridMultilevel"/>
    <w:tmpl w:val="F4E6A2D2"/>
    <w:lvl w:ilvl="0" w:tplc="A672DC40">
      <w:start w:val="1"/>
      <w:numFmt w:val="decimalEnclosedCircle"/>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107504AE"/>
    <w:multiLevelType w:val="hybridMultilevel"/>
    <w:tmpl w:val="7048DF6E"/>
    <w:lvl w:ilvl="0" w:tplc="F69AF88A">
      <w:numFmt w:val="bullet"/>
      <w:lvlText w:val="・"/>
      <w:lvlJc w:val="left"/>
      <w:pPr>
        <w:ind w:left="1055" w:hanging="420"/>
      </w:pPr>
      <w:rPr>
        <w:rFonts w:ascii="ＭＳ 明朝" w:eastAsia="ＭＳ 明朝" w:hAnsi="ＭＳ 明朝" w:cs="Times New Roman"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3" w15:restartNumberingAfterBreak="0">
    <w:nsid w:val="10C74E0B"/>
    <w:multiLevelType w:val="hybridMultilevel"/>
    <w:tmpl w:val="620E3A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0D15AC8"/>
    <w:multiLevelType w:val="hybridMultilevel"/>
    <w:tmpl w:val="EE92164E"/>
    <w:lvl w:ilvl="0" w:tplc="70D2A2D0">
      <w:start w:val="1"/>
      <w:numFmt w:val="decimalEnclosedCircle"/>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2296235"/>
    <w:multiLevelType w:val="hybridMultilevel"/>
    <w:tmpl w:val="200CF824"/>
    <w:lvl w:ilvl="0" w:tplc="2EE2FF5C">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6" w15:restartNumberingAfterBreak="0">
    <w:nsid w:val="15800ECC"/>
    <w:multiLevelType w:val="hybridMultilevel"/>
    <w:tmpl w:val="C9706860"/>
    <w:lvl w:ilvl="0" w:tplc="37FAD116">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17EE321C"/>
    <w:multiLevelType w:val="hybridMultilevel"/>
    <w:tmpl w:val="3864D47E"/>
    <w:lvl w:ilvl="0" w:tplc="F69AF88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2E6D2E"/>
    <w:multiLevelType w:val="hybridMultilevel"/>
    <w:tmpl w:val="B7524892"/>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1F540C08"/>
    <w:multiLevelType w:val="hybridMultilevel"/>
    <w:tmpl w:val="1F6497D4"/>
    <w:lvl w:ilvl="0" w:tplc="FFFFFFFF">
      <w:start w:val="1"/>
      <w:numFmt w:val="decimalFullWidth"/>
      <w:lvlText w:val="（%1）"/>
      <w:lvlJc w:val="left"/>
      <w:pPr>
        <w:ind w:left="420" w:hanging="420"/>
      </w:pPr>
      <w:rPr>
        <w:rFonts w:ascii="Times New Roman" w:eastAsia="ＭＳ 明朝" w:hAnsi="Times New Roman" w:cs="Times New Roman" w:hint="eastAsia"/>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46C0137"/>
    <w:multiLevelType w:val="hybridMultilevel"/>
    <w:tmpl w:val="C920841E"/>
    <w:lvl w:ilvl="0" w:tplc="FFFFFFFF">
      <w:start w:val="1"/>
      <w:numFmt w:val="decimalFullWidth"/>
      <w:lvlText w:val="（%1）"/>
      <w:lvlJc w:val="left"/>
      <w:pPr>
        <w:ind w:left="420" w:hanging="420"/>
      </w:pPr>
      <w:rPr>
        <w:rFonts w:ascii="Times New Roman" w:eastAsia="ＭＳ 明朝" w:hAnsi="Times New Roman" w:cs="Times New Roman" w:hint="eastAsia"/>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49A6F9A"/>
    <w:multiLevelType w:val="hybridMultilevel"/>
    <w:tmpl w:val="F4E6A2D2"/>
    <w:lvl w:ilvl="0" w:tplc="FFFFFFFF">
      <w:start w:val="1"/>
      <w:numFmt w:val="decimalEnclosedCircle"/>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2" w15:restartNumberingAfterBreak="0">
    <w:nsid w:val="25561E67"/>
    <w:multiLevelType w:val="hybridMultilevel"/>
    <w:tmpl w:val="E3AA977A"/>
    <w:lvl w:ilvl="0" w:tplc="A0E88662">
      <w:numFmt w:val="bullet"/>
      <w:lvlText w:val="・"/>
      <w:lvlJc w:val="left"/>
      <w:pPr>
        <w:ind w:left="1055" w:hanging="420"/>
      </w:pPr>
      <w:rPr>
        <w:rFonts w:ascii="Meiryo UI" w:eastAsia="Meiryo UI" w:hAnsi="ＭＳ 明朝" w:cs="Times New Roman"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13" w15:restartNumberingAfterBreak="0">
    <w:nsid w:val="2C6D0D3F"/>
    <w:multiLevelType w:val="hybridMultilevel"/>
    <w:tmpl w:val="5864464C"/>
    <w:lvl w:ilvl="0" w:tplc="8CC257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BC05A2"/>
    <w:multiLevelType w:val="hybridMultilevel"/>
    <w:tmpl w:val="DE3AFB52"/>
    <w:lvl w:ilvl="0" w:tplc="0784D5FA">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1B0576E"/>
    <w:multiLevelType w:val="hybridMultilevel"/>
    <w:tmpl w:val="1886466A"/>
    <w:lvl w:ilvl="0" w:tplc="70D2A2D0">
      <w:start w:val="1"/>
      <w:numFmt w:val="decimalEnclosedCircle"/>
      <w:lvlText w:val="%1"/>
      <w:lvlJc w:val="left"/>
      <w:pPr>
        <w:ind w:left="420" w:hanging="420"/>
      </w:pPr>
      <w:rPr>
        <w:rFonts w:hint="eastAsia"/>
        <w:color w:val="auto"/>
      </w:rPr>
    </w:lvl>
    <w:lvl w:ilvl="1" w:tplc="70D2A2D0">
      <w:start w:val="1"/>
      <w:numFmt w:val="decimalEnclosedCircle"/>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4A6A59"/>
    <w:multiLevelType w:val="hybridMultilevel"/>
    <w:tmpl w:val="E984283A"/>
    <w:lvl w:ilvl="0" w:tplc="EF1822FE">
      <w:numFmt w:val="bullet"/>
      <w:lvlText w:val="・"/>
      <w:lvlJc w:val="left"/>
      <w:pPr>
        <w:ind w:left="465" w:hanging="465"/>
      </w:pPr>
      <w:rPr>
        <w:rFonts w:ascii="MS UI Gothic" w:eastAsia="MS UI Gothic" w:hAnsi="MS UI Gothic"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89680B"/>
    <w:multiLevelType w:val="hybridMultilevel"/>
    <w:tmpl w:val="D1960FEA"/>
    <w:lvl w:ilvl="0" w:tplc="6E18EFF0">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3D28F0"/>
    <w:multiLevelType w:val="hybridMultilevel"/>
    <w:tmpl w:val="EB968992"/>
    <w:lvl w:ilvl="0" w:tplc="1C0EA310">
      <w:start w:val="1"/>
      <w:numFmt w:val="decimalEnclosedCircle"/>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39006DA8"/>
    <w:multiLevelType w:val="hybridMultilevel"/>
    <w:tmpl w:val="0EB697C4"/>
    <w:lvl w:ilvl="0" w:tplc="0409000F">
      <w:start w:val="1"/>
      <w:numFmt w:val="decimal"/>
      <w:lvlText w:val="%1."/>
      <w:lvlJc w:val="left"/>
      <w:pPr>
        <w:ind w:left="1055" w:hanging="420"/>
      </w:p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0" w15:restartNumberingAfterBreak="0">
    <w:nsid w:val="39326B8E"/>
    <w:multiLevelType w:val="hybridMultilevel"/>
    <w:tmpl w:val="28E2F3FC"/>
    <w:lvl w:ilvl="0" w:tplc="61382CB6">
      <w:start w:val="1"/>
      <w:numFmt w:val="decimalEnclosedCircle"/>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1" w15:restartNumberingAfterBreak="0">
    <w:nsid w:val="39AD5E46"/>
    <w:multiLevelType w:val="hybridMultilevel"/>
    <w:tmpl w:val="C3E010AC"/>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17351B"/>
    <w:multiLevelType w:val="hybridMultilevel"/>
    <w:tmpl w:val="E6B8C6F6"/>
    <w:lvl w:ilvl="0" w:tplc="2AA4533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906F50"/>
    <w:multiLevelType w:val="hybridMultilevel"/>
    <w:tmpl w:val="3D149AD2"/>
    <w:lvl w:ilvl="0" w:tplc="8DCA1B98">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28205B"/>
    <w:multiLevelType w:val="hybridMultilevel"/>
    <w:tmpl w:val="D4DECD72"/>
    <w:lvl w:ilvl="0" w:tplc="03FC2C36">
      <w:start w:val="1"/>
      <w:numFmt w:val="bullet"/>
      <w:lvlText w:val="・"/>
      <w:lvlJc w:val="left"/>
      <w:pPr>
        <w:tabs>
          <w:tab w:val="num" w:pos="720"/>
        </w:tabs>
        <w:ind w:left="720" w:hanging="360"/>
      </w:pPr>
      <w:rPr>
        <w:rFonts w:ascii="Meiryo UI" w:hAnsi="Meiryo UI" w:hint="default"/>
      </w:rPr>
    </w:lvl>
    <w:lvl w:ilvl="1" w:tplc="5D6C6694" w:tentative="1">
      <w:start w:val="1"/>
      <w:numFmt w:val="bullet"/>
      <w:lvlText w:val="・"/>
      <w:lvlJc w:val="left"/>
      <w:pPr>
        <w:tabs>
          <w:tab w:val="num" w:pos="1440"/>
        </w:tabs>
        <w:ind w:left="1440" w:hanging="360"/>
      </w:pPr>
      <w:rPr>
        <w:rFonts w:ascii="Meiryo UI" w:hAnsi="Meiryo UI" w:hint="default"/>
      </w:rPr>
    </w:lvl>
    <w:lvl w:ilvl="2" w:tplc="967C7716" w:tentative="1">
      <w:start w:val="1"/>
      <w:numFmt w:val="bullet"/>
      <w:lvlText w:val="・"/>
      <w:lvlJc w:val="left"/>
      <w:pPr>
        <w:tabs>
          <w:tab w:val="num" w:pos="2160"/>
        </w:tabs>
        <w:ind w:left="2160" w:hanging="360"/>
      </w:pPr>
      <w:rPr>
        <w:rFonts w:ascii="Meiryo UI" w:hAnsi="Meiryo UI" w:hint="default"/>
      </w:rPr>
    </w:lvl>
    <w:lvl w:ilvl="3" w:tplc="F3E41D20" w:tentative="1">
      <w:start w:val="1"/>
      <w:numFmt w:val="bullet"/>
      <w:lvlText w:val="・"/>
      <w:lvlJc w:val="left"/>
      <w:pPr>
        <w:tabs>
          <w:tab w:val="num" w:pos="2880"/>
        </w:tabs>
        <w:ind w:left="2880" w:hanging="360"/>
      </w:pPr>
      <w:rPr>
        <w:rFonts w:ascii="Meiryo UI" w:hAnsi="Meiryo UI" w:hint="default"/>
      </w:rPr>
    </w:lvl>
    <w:lvl w:ilvl="4" w:tplc="AECE8FA8" w:tentative="1">
      <w:start w:val="1"/>
      <w:numFmt w:val="bullet"/>
      <w:lvlText w:val="・"/>
      <w:lvlJc w:val="left"/>
      <w:pPr>
        <w:tabs>
          <w:tab w:val="num" w:pos="3600"/>
        </w:tabs>
        <w:ind w:left="3600" w:hanging="360"/>
      </w:pPr>
      <w:rPr>
        <w:rFonts w:ascii="Meiryo UI" w:hAnsi="Meiryo UI" w:hint="default"/>
      </w:rPr>
    </w:lvl>
    <w:lvl w:ilvl="5" w:tplc="89924D5C" w:tentative="1">
      <w:start w:val="1"/>
      <w:numFmt w:val="bullet"/>
      <w:lvlText w:val="・"/>
      <w:lvlJc w:val="left"/>
      <w:pPr>
        <w:tabs>
          <w:tab w:val="num" w:pos="4320"/>
        </w:tabs>
        <w:ind w:left="4320" w:hanging="360"/>
      </w:pPr>
      <w:rPr>
        <w:rFonts w:ascii="Meiryo UI" w:hAnsi="Meiryo UI" w:hint="default"/>
      </w:rPr>
    </w:lvl>
    <w:lvl w:ilvl="6" w:tplc="4DE268C2" w:tentative="1">
      <w:start w:val="1"/>
      <w:numFmt w:val="bullet"/>
      <w:lvlText w:val="・"/>
      <w:lvlJc w:val="left"/>
      <w:pPr>
        <w:tabs>
          <w:tab w:val="num" w:pos="5040"/>
        </w:tabs>
        <w:ind w:left="5040" w:hanging="360"/>
      </w:pPr>
      <w:rPr>
        <w:rFonts w:ascii="Meiryo UI" w:hAnsi="Meiryo UI" w:hint="default"/>
      </w:rPr>
    </w:lvl>
    <w:lvl w:ilvl="7" w:tplc="634E388E" w:tentative="1">
      <w:start w:val="1"/>
      <w:numFmt w:val="bullet"/>
      <w:lvlText w:val="・"/>
      <w:lvlJc w:val="left"/>
      <w:pPr>
        <w:tabs>
          <w:tab w:val="num" w:pos="5760"/>
        </w:tabs>
        <w:ind w:left="5760" w:hanging="360"/>
      </w:pPr>
      <w:rPr>
        <w:rFonts w:ascii="Meiryo UI" w:hAnsi="Meiryo UI" w:hint="default"/>
      </w:rPr>
    </w:lvl>
    <w:lvl w:ilvl="8" w:tplc="FBF0D690" w:tentative="1">
      <w:start w:val="1"/>
      <w:numFmt w:val="bullet"/>
      <w:lvlText w:val="・"/>
      <w:lvlJc w:val="left"/>
      <w:pPr>
        <w:tabs>
          <w:tab w:val="num" w:pos="6480"/>
        </w:tabs>
        <w:ind w:left="6480" w:hanging="360"/>
      </w:pPr>
      <w:rPr>
        <w:rFonts w:ascii="Meiryo UI" w:hAnsi="Meiryo UI" w:hint="default"/>
      </w:rPr>
    </w:lvl>
  </w:abstractNum>
  <w:abstractNum w:abstractNumId="25" w15:restartNumberingAfterBreak="0">
    <w:nsid w:val="3C02663F"/>
    <w:multiLevelType w:val="hybridMultilevel"/>
    <w:tmpl w:val="928CAB1E"/>
    <w:lvl w:ilvl="0" w:tplc="1ABC031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DC45913"/>
    <w:multiLevelType w:val="hybridMultilevel"/>
    <w:tmpl w:val="19041E6A"/>
    <w:lvl w:ilvl="0" w:tplc="40FA1516">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3B0A36"/>
    <w:multiLevelType w:val="hybridMultilevel"/>
    <w:tmpl w:val="E662BE34"/>
    <w:lvl w:ilvl="0" w:tplc="70D2A2D0">
      <w:start w:val="1"/>
      <w:numFmt w:val="decimalEnclosedCircle"/>
      <w:lvlText w:val="%1"/>
      <w:lvlJc w:val="left"/>
      <w:pPr>
        <w:ind w:left="420" w:hanging="420"/>
      </w:pPr>
      <w:rPr>
        <w:rFonts w:hint="eastAsia"/>
        <w:color w:val="auto"/>
      </w:rPr>
    </w:lvl>
    <w:lvl w:ilvl="1" w:tplc="70D2A2D0">
      <w:start w:val="1"/>
      <w:numFmt w:val="decimalEnclosedCircle"/>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E0625F"/>
    <w:multiLevelType w:val="hybridMultilevel"/>
    <w:tmpl w:val="2CD6873C"/>
    <w:lvl w:ilvl="0" w:tplc="1C0EA310">
      <w:start w:val="1"/>
      <w:numFmt w:val="decimalEnclosedCircle"/>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55892BF2"/>
    <w:multiLevelType w:val="hybridMultilevel"/>
    <w:tmpl w:val="683EA21A"/>
    <w:lvl w:ilvl="0" w:tplc="70D2A2D0">
      <w:start w:val="1"/>
      <w:numFmt w:val="decimalEnclosedCircle"/>
      <w:lvlText w:val="%1"/>
      <w:lvlJc w:val="left"/>
      <w:pPr>
        <w:ind w:left="420" w:hanging="420"/>
      </w:pPr>
      <w:rPr>
        <w:rFonts w:hint="eastAsia"/>
        <w:color w:val="auto"/>
      </w:rPr>
    </w:lvl>
    <w:lvl w:ilvl="1" w:tplc="F53A3660">
      <w:start w:val="1"/>
      <w:numFmt w:val="decimalEnclosedCircle"/>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B379D"/>
    <w:multiLevelType w:val="hybridMultilevel"/>
    <w:tmpl w:val="7018C8FC"/>
    <w:lvl w:ilvl="0" w:tplc="0C627744">
      <w:numFmt w:val="bullet"/>
      <w:lvlText w:val="・"/>
      <w:lvlJc w:val="left"/>
      <w:pPr>
        <w:ind w:left="420" w:hanging="420"/>
      </w:pPr>
      <w:rPr>
        <w:rFonts w:ascii="Meiryo UI" w:eastAsia="Meiryo UI" w:hAnsi="Meiryo UI"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DF0F16"/>
    <w:multiLevelType w:val="hybridMultilevel"/>
    <w:tmpl w:val="D6202C64"/>
    <w:lvl w:ilvl="0" w:tplc="F69AF88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A5073F"/>
    <w:multiLevelType w:val="hybridMultilevel"/>
    <w:tmpl w:val="F570501E"/>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54552"/>
    <w:multiLevelType w:val="hybridMultilevel"/>
    <w:tmpl w:val="F44A70DC"/>
    <w:lvl w:ilvl="0" w:tplc="1A4085B2">
      <w:numFmt w:val="bullet"/>
      <w:lvlText w:val="・"/>
      <w:lvlJc w:val="left"/>
      <w:pPr>
        <w:ind w:left="420" w:hanging="420"/>
      </w:pPr>
      <w:rPr>
        <w:rFonts w:ascii="Meiryo UI" w:eastAsia="Meiryo UI" w:hAnsi="Meiryo UI"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5A2467"/>
    <w:multiLevelType w:val="multilevel"/>
    <w:tmpl w:val="5E986AE2"/>
    <w:lvl w:ilvl="0">
      <w:start w:val="1"/>
      <w:numFmt w:val="decimal"/>
      <w:pStyle w:val="1"/>
      <w:lvlText w:val="%1"/>
      <w:lvlJc w:val="left"/>
      <w:pPr>
        <w:ind w:left="425" w:hanging="425"/>
      </w:pPr>
      <w:rPr>
        <w:rFonts w:ascii="Meiryo UI" w:eastAsia="Meiryo UI" w:hAnsi="Meiryo UI" w:hint="eastAsia"/>
      </w:rPr>
    </w:lvl>
    <w:lvl w:ilvl="1">
      <w:start w:val="1"/>
      <w:numFmt w:val="decimal"/>
      <w:pStyle w:val="2"/>
      <w:lvlText w:val="%1.%2"/>
      <w:lvlJc w:val="left"/>
      <w:pPr>
        <w:ind w:left="992" w:hanging="567"/>
      </w:pPr>
      <w:rPr>
        <w:rFonts w:ascii="Meiryo UI" w:eastAsia="Meiryo UI" w:hAnsi="Meiryo UI" w:hint="eastAsia"/>
      </w:rPr>
    </w:lvl>
    <w:lvl w:ilvl="2">
      <w:start w:val="1"/>
      <w:numFmt w:val="decimal"/>
      <w:pStyle w:val="3"/>
      <w:lvlText w:val="%1.%2.%3"/>
      <w:lvlJc w:val="left"/>
      <w:pPr>
        <w:ind w:left="1418" w:hanging="567"/>
      </w:pPr>
      <w:rPr>
        <w:rFonts w:ascii="Meiryo UI" w:eastAsia="Meiryo UI" w:hAnsi="Meiryo UI"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06E3183"/>
    <w:multiLevelType w:val="hybridMultilevel"/>
    <w:tmpl w:val="8D94EAA2"/>
    <w:lvl w:ilvl="0" w:tplc="F88A87E0">
      <w:start w:val="1"/>
      <w:numFmt w:val="decimal"/>
      <w:lvlText w:val="%1."/>
      <w:lvlJc w:val="left"/>
      <w:pPr>
        <w:ind w:left="980" w:hanging="420"/>
      </w:pPr>
      <w:rPr>
        <w:rFonts w:ascii="Meiryo UI" w:eastAsia="Meiryo UI" w:hAnsi="Meiryo UI"/>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6" w15:restartNumberingAfterBreak="0">
    <w:nsid w:val="636617E3"/>
    <w:multiLevelType w:val="hybridMultilevel"/>
    <w:tmpl w:val="E79A99C4"/>
    <w:lvl w:ilvl="0" w:tplc="8DCA1B98">
      <w:start w:val="1"/>
      <w:numFmt w:val="bullet"/>
      <w:lvlText w:val=""/>
      <w:lvlJc w:val="left"/>
      <w:pPr>
        <w:ind w:left="1290" w:hanging="420"/>
      </w:pPr>
      <w:rPr>
        <w:rFonts w:ascii="Wingdings" w:hAnsi="Wingdings" w:hint="default"/>
        <w:lang w:val="en-US"/>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7" w15:restartNumberingAfterBreak="0">
    <w:nsid w:val="66627E2C"/>
    <w:multiLevelType w:val="hybridMultilevel"/>
    <w:tmpl w:val="6A82740A"/>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900E66"/>
    <w:multiLevelType w:val="hybridMultilevel"/>
    <w:tmpl w:val="34C017B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9" w15:restartNumberingAfterBreak="0">
    <w:nsid w:val="6F4D20F1"/>
    <w:multiLevelType w:val="hybridMultilevel"/>
    <w:tmpl w:val="F5B6D51C"/>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7E2417"/>
    <w:multiLevelType w:val="hybridMultilevel"/>
    <w:tmpl w:val="66EA88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AF0243"/>
    <w:multiLevelType w:val="hybridMultilevel"/>
    <w:tmpl w:val="D72685C8"/>
    <w:lvl w:ilvl="0" w:tplc="E3F6F6B2">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3FB25A5"/>
    <w:multiLevelType w:val="hybridMultilevel"/>
    <w:tmpl w:val="3EEC4B16"/>
    <w:lvl w:ilvl="0" w:tplc="374810E4">
      <w:start w:val="4"/>
      <w:numFmt w:val="decimalFullWidth"/>
      <w:lvlText w:val="（%1）"/>
      <w:lvlJc w:val="left"/>
      <w:pPr>
        <w:ind w:left="870" w:hanging="660"/>
      </w:pPr>
      <w:rPr>
        <w:rFonts w:ascii="Times New Roman" w:eastAsia="ＭＳ 明朝" w:hAnsi="Times New Roman" w:cs="Times New Roman" w:hint="default"/>
        <w:b/>
        <w:color w:val="0563C1" w:themeColor="hyperlink"/>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77B064A1"/>
    <w:multiLevelType w:val="hybridMultilevel"/>
    <w:tmpl w:val="A0185E36"/>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3275E7"/>
    <w:multiLevelType w:val="hybridMultilevel"/>
    <w:tmpl w:val="5E66F946"/>
    <w:lvl w:ilvl="0" w:tplc="0016AC96">
      <w:start w:val="1"/>
      <w:numFmt w:val="decimalFullWidth"/>
      <w:lvlText w:val="（%1）"/>
      <w:lvlJc w:val="left"/>
      <w:pPr>
        <w:ind w:left="420" w:hanging="420"/>
      </w:pPr>
      <w:rPr>
        <w:rFonts w:ascii="Times New Roman" w:eastAsia="ＭＳ 明朝" w:hAnsi="Times New Roman" w:cs="Times New Roman"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E53FB9"/>
    <w:multiLevelType w:val="hybridMultilevel"/>
    <w:tmpl w:val="D1D6A01A"/>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9C01399"/>
    <w:multiLevelType w:val="hybridMultilevel"/>
    <w:tmpl w:val="6BCCFC6A"/>
    <w:lvl w:ilvl="0" w:tplc="B372C530">
      <w:start w:val="1"/>
      <w:numFmt w:val="decimalEnclosedCircle"/>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7" w15:restartNumberingAfterBreak="0">
    <w:nsid w:val="7CE77834"/>
    <w:multiLevelType w:val="hybridMultilevel"/>
    <w:tmpl w:val="5196464C"/>
    <w:lvl w:ilvl="0" w:tplc="0C627744">
      <w:numFmt w:val="bullet"/>
      <w:lvlText w:val="・"/>
      <w:lvlJc w:val="left"/>
      <w:pPr>
        <w:ind w:left="1290" w:hanging="420"/>
      </w:pPr>
      <w:rPr>
        <w:rFonts w:ascii="Meiryo UI" w:eastAsia="Meiryo UI" w:hAnsi="Meiryo UI" w:cstheme="minorBidi" w:hint="eastAsia"/>
        <w:lang w:val="en-US"/>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48" w15:restartNumberingAfterBreak="0">
    <w:nsid w:val="7FA832B5"/>
    <w:multiLevelType w:val="multilevel"/>
    <w:tmpl w:val="7834F420"/>
    <w:lvl w:ilvl="0">
      <w:start w:val="1"/>
      <w:numFmt w:val="decimal"/>
      <w:pStyle w:val="TableList2"/>
      <w:suff w:val="space"/>
      <w:lvlText w:val="[%1]"/>
      <w:lvlJc w:val="left"/>
      <w:pPr>
        <w:ind w:left="431" w:hanging="323"/>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94660963">
    <w:abstractNumId w:val="34"/>
  </w:num>
  <w:num w:numId="2" w16cid:durableId="1458063421">
    <w:abstractNumId w:val="17"/>
  </w:num>
  <w:num w:numId="3" w16cid:durableId="1517889865">
    <w:abstractNumId w:val="17"/>
  </w:num>
  <w:num w:numId="4" w16cid:durableId="72435259">
    <w:abstractNumId w:val="17"/>
  </w:num>
  <w:num w:numId="5" w16cid:durableId="1522549294">
    <w:abstractNumId w:val="14"/>
  </w:num>
  <w:num w:numId="6" w16cid:durableId="2115856584">
    <w:abstractNumId w:val="3"/>
  </w:num>
  <w:num w:numId="7" w16cid:durableId="397483142">
    <w:abstractNumId w:val="25"/>
  </w:num>
  <w:num w:numId="8" w16cid:durableId="1200971304">
    <w:abstractNumId w:val="35"/>
  </w:num>
  <w:num w:numId="9" w16cid:durableId="90470056">
    <w:abstractNumId w:val="6"/>
  </w:num>
  <w:num w:numId="10" w16cid:durableId="817722931">
    <w:abstractNumId w:val="32"/>
  </w:num>
  <w:num w:numId="11" w16cid:durableId="185220555">
    <w:abstractNumId w:val="19"/>
  </w:num>
  <w:num w:numId="12" w16cid:durableId="1727676147">
    <w:abstractNumId w:val="37"/>
  </w:num>
  <w:num w:numId="13" w16cid:durableId="1890870921">
    <w:abstractNumId w:val="24"/>
  </w:num>
  <w:num w:numId="14" w16cid:durableId="84569879">
    <w:abstractNumId w:val="45"/>
  </w:num>
  <w:num w:numId="15" w16cid:durableId="769474630">
    <w:abstractNumId w:val="21"/>
  </w:num>
  <w:num w:numId="16" w16cid:durableId="658002774">
    <w:abstractNumId w:val="34"/>
  </w:num>
  <w:num w:numId="17" w16cid:durableId="997685997">
    <w:abstractNumId w:val="34"/>
  </w:num>
  <w:num w:numId="18" w16cid:durableId="1772779083">
    <w:abstractNumId w:val="34"/>
  </w:num>
  <w:num w:numId="19" w16cid:durableId="899243059">
    <w:abstractNumId w:val="7"/>
  </w:num>
  <w:num w:numId="20" w16cid:durableId="169298519">
    <w:abstractNumId w:val="22"/>
  </w:num>
  <w:num w:numId="21" w16cid:durableId="334306265">
    <w:abstractNumId w:val="12"/>
  </w:num>
  <w:num w:numId="22" w16cid:durableId="271481328">
    <w:abstractNumId w:val="31"/>
  </w:num>
  <w:num w:numId="23" w16cid:durableId="403070324">
    <w:abstractNumId w:val="2"/>
  </w:num>
  <w:num w:numId="24" w16cid:durableId="387607533">
    <w:abstractNumId w:val="47"/>
  </w:num>
  <w:num w:numId="25" w16cid:durableId="547956135">
    <w:abstractNumId w:val="5"/>
  </w:num>
  <w:num w:numId="26" w16cid:durableId="645277228">
    <w:abstractNumId w:val="39"/>
  </w:num>
  <w:num w:numId="27" w16cid:durableId="1301808405">
    <w:abstractNumId w:val="13"/>
  </w:num>
  <w:num w:numId="28" w16cid:durableId="1930386409">
    <w:abstractNumId w:val="43"/>
  </w:num>
  <w:num w:numId="29" w16cid:durableId="720328208">
    <w:abstractNumId w:val="30"/>
  </w:num>
  <w:num w:numId="30" w16cid:durableId="2041540356">
    <w:abstractNumId w:val="26"/>
  </w:num>
  <w:num w:numId="31" w16cid:durableId="279848535">
    <w:abstractNumId w:val="40"/>
  </w:num>
  <w:num w:numId="32" w16cid:durableId="1119450511">
    <w:abstractNumId w:val="23"/>
  </w:num>
  <w:num w:numId="33" w16cid:durableId="1918249938">
    <w:abstractNumId w:val="36"/>
  </w:num>
  <w:num w:numId="34" w16cid:durableId="862745537">
    <w:abstractNumId w:val="33"/>
  </w:num>
  <w:num w:numId="35" w16cid:durableId="2146966359">
    <w:abstractNumId w:val="34"/>
  </w:num>
  <w:num w:numId="36" w16cid:durableId="867521605">
    <w:abstractNumId w:val="34"/>
  </w:num>
  <w:num w:numId="37" w16cid:durableId="331223684">
    <w:abstractNumId w:val="16"/>
  </w:num>
  <w:num w:numId="38" w16cid:durableId="1343823556">
    <w:abstractNumId w:val="27"/>
  </w:num>
  <w:num w:numId="39" w16cid:durableId="1735935484">
    <w:abstractNumId w:val="44"/>
  </w:num>
  <w:num w:numId="40" w16cid:durableId="177931402">
    <w:abstractNumId w:val="29"/>
  </w:num>
  <w:num w:numId="41" w16cid:durableId="317812089">
    <w:abstractNumId w:val="4"/>
  </w:num>
  <w:num w:numId="42" w16cid:durableId="292830538">
    <w:abstractNumId w:val="15"/>
  </w:num>
  <w:num w:numId="43" w16cid:durableId="1235775501">
    <w:abstractNumId w:val="28"/>
  </w:num>
  <w:num w:numId="44" w16cid:durableId="361441814">
    <w:abstractNumId w:val="46"/>
  </w:num>
  <w:num w:numId="45" w16cid:durableId="421533354">
    <w:abstractNumId w:val="18"/>
  </w:num>
  <w:num w:numId="46" w16cid:durableId="1248613964">
    <w:abstractNumId w:val="10"/>
  </w:num>
  <w:num w:numId="47" w16cid:durableId="916281256">
    <w:abstractNumId w:val="9"/>
  </w:num>
  <w:num w:numId="48" w16cid:durableId="1294404314">
    <w:abstractNumId w:val="38"/>
  </w:num>
  <w:num w:numId="49" w16cid:durableId="1858813153">
    <w:abstractNumId w:val="1"/>
  </w:num>
  <w:num w:numId="50" w16cid:durableId="1188057027">
    <w:abstractNumId w:val="8"/>
  </w:num>
  <w:num w:numId="51" w16cid:durableId="589780296">
    <w:abstractNumId w:val="0"/>
  </w:num>
  <w:num w:numId="52" w16cid:durableId="1390032578">
    <w:abstractNumId w:val="41"/>
  </w:num>
  <w:num w:numId="53" w16cid:durableId="2056661427">
    <w:abstractNumId w:val="20"/>
  </w:num>
  <w:num w:numId="54" w16cid:durableId="757479991">
    <w:abstractNumId w:val="11"/>
  </w:num>
  <w:num w:numId="55" w16cid:durableId="556165211">
    <w:abstractNumId w:val="48"/>
  </w:num>
  <w:num w:numId="56" w16cid:durableId="12482736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3701957">
    <w:abstractNumId w:val="42"/>
  </w:num>
  <w:num w:numId="58" w16cid:durableId="15052450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03"/>
    <w:rsid w:val="000011BA"/>
    <w:rsid w:val="00001860"/>
    <w:rsid w:val="00002D76"/>
    <w:rsid w:val="00007CD0"/>
    <w:rsid w:val="00010C64"/>
    <w:rsid w:val="000125C9"/>
    <w:rsid w:val="000215B6"/>
    <w:rsid w:val="00021F3F"/>
    <w:rsid w:val="000306FB"/>
    <w:rsid w:val="00031DCC"/>
    <w:rsid w:val="000343F9"/>
    <w:rsid w:val="0004066B"/>
    <w:rsid w:val="00040ADE"/>
    <w:rsid w:val="000562B8"/>
    <w:rsid w:val="00061174"/>
    <w:rsid w:val="00071360"/>
    <w:rsid w:val="00071674"/>
    <w:rsid w:val="00074D1D"/>
    <w:rsid w:val="000805B2"/>
    <w:rsid w:val="00085140"/>
    <w:rsid w:val="00086A3D"/>
    <w:rsid w:val="00086D54"/>
    <w:rsid w:val="00090C1E"/>
    <w:rsid w:val="00093706"/>
    <w:rsid w:val="000A0D21"/>
    <w:rsid w:val="000A1096"/>
    <w:rsid w:val="000A1B64"/>
    <w:rsid w:val="000A5A30"/>
    <w:rsid w:val="000A5DE8"/>
    <w:rsid w:val="000A6E44"/>
    <w:rsid w:val="000B22BE"/>
    <w:rsid w:val="000B5B66"/>
    <w:rsid w:val="000B7547"/>
    <w:rsid w:val="000C0FA2"/>
    <w:rsid w:val="000C55CA"/>
    <w:rsid w:val="000D0BBE"/>
    <w:rsid w:val="000D11A9"/>
    <w:rsid w:val="000E2411"/>
    <w:rsid w:val="000E3868"/>
    <w:rsid w:val="000E4499"/>
    <w:rsid w:val="000F0564"/>
    <w:rsid w:val="000F24F1"/>
    <w:rsid w:val="000F5030"/>
    <w:rsid w:val="000F52D7"/>
    <w:rsid w:val="001012DB"/>
    <w:rsid w:val="00104A2A"/>
    <w:rsid w:val="00114024"/>
    <w:rsid w:val="001202ED"/>
    <w:rsid w:val="00122573"/>
    <w:rsid w:val="0012668E"/>
    <w:rsid w:val="001266A3"/>
    <w:rsid w:val="001301CD"/>
    <w:rsid w:val="00130E25"/>
    <w:rsid w:val="0013100E"/>
    <w:rsid w:val="001420E7"/>
    <w:rsid w:val="00144238"/>
    <w:rsid w:val="00144D3A"/>
    <w:rsid w:val="00145823"/>
    <w:rsid w:val="00152FF0"/>
    <w:rsid w:val="001560EA"/>
    <w:rsid w:val="00161424"/>
    <w:rsid w:val="00161A8D"/>
    <w:rsid w:val="00162F14"/>
    <w:rsid w:val="00163DB4"/>
    <w:rsid w:val="0016422C"/>
    <w:rsid w:val="0017404C"/>
    <w:rsid w:val="00177764"/>
    <w:rsid w:val="00182DA8"/>
    <w:rsid w:val="00187C63"/>
    <w:rsid w:val="00193152"/>
    <w:rsid w:val="001A08B4"/>
    <w:rsid w:val="001A15A8"/>
    <w:rsid w:val="001A3E45"/>
    <w:rsid w:val="001A69CD"/>
    <w:rsid w:val="001A7546"/>
    <w:rsid w:val="001B13F4"/>
    <w:rsid w:val="001C47D7"/>
    <w:rsid w:val="001C5A03"/>
    <w:rsid w:val="001D0688"/>
    <w:rsid w:val="001D2E9F"/>
    <w:rsid w:val="001D7740"/>
    <w:rsid w:val="001D7841"/>
    <w:rsid w:val="001E134E"/>
    <w:rsid w:val="001E61A7"/>
    <w:rsid w:val="001F64D7"/>
    <w:rsid w:val="001F6A12"/>
    <w:rsid w:val="00207B80"/>
    <w:rsid w:val="00211633"/>
    <w:rsid w:val="002209EC"/>
    <w:rsid w:val="00220AAD"/>
    <w:rsid w:val="00223D7A"/>
    <w:rsid w:val="00225DAD"/>
    <w:rsid w:val="00227D74"/>
    <w:rsid w:val="0023019D"/>
    <w:rsid w:val="0023036B"/>
    <w:rsid w:val="0023292F"/>
    <w:rsid w:val="00236533"/>
    <w:rsid w:val="00240683"/>
    <w:rsid w:val="002428B2"/>
    <w:rsid w:val="00246F18"/>
    <w:rsid w:val="00251E8F"/>
    <w:rsid w:val="00253A8E"/>
    <w:rsid w:val="00253AB6"/>
    <w:rsid w:val="0025441F"/>
    <w:rsid w:val="002544DE"/>
    <w:rsid w:val="00254A0F"/>
    <w:rsid w:val="002563E0"/>
    <w:rsid w:val="00257F37"/>
    <w:rsid w:val="00263E0D"/>
    <w:rsid w:val="002648E6"/>
    <w:rsid w:val="00267F29"/>
    <w:rsid w:val="002707BE"/>
    <w:rsid w:val="00270D0A"/>
    <w:rsid w:val="00274FBD"/>
    <w:rsid w:val="00277F0D"/>
    <w:rsid w:val="00280547"/>
    <w:rsid w:val="00281E6A"/>
    <w:rsid w:val="00284443"/>
    <w:rsid w:val="00290BDA"/>
    <w:rsid w:val="00292615"/>
    <w:rsid w:val="00293022"/>
    <w:rsid w:val="00296337"/>
    <w:rsid w:val="00296605"/>
    <w:rsid w:val="002A4C04"/>
    <w:rsid w:val="002B0678"/>
    <w:rsid w:val="002B225B"/>
    <w:rsid w:val="002C2B14"/>
    <w:rsid w:val="002C3DAE"/>
    <w:rsid w:val="002C3F49"/>
    <w:rsid w:val="002C42B7"/>
    <w:rsid w:val="002C7002"/>
    <w:rsid w:val="002D0237"/>
    <w:rsid w:val="002D0BA8"/>
    <w:rsid w:val="002D766F"/>
    <w:rsid w:val="002E5A18"/>
    <w:rsid w:val="002F5719"/>
    <w:rsid w:val="0030128D"/>
    <w:rsid w:val="00303EFB"/>
    <w:rsid w:val="00307627"/>
    <w:rsid w:val="00307B52"/>
    <w:rsid w:val="00315964"/>
    <w:rsid w:val="003231A3"/>
    <w:rsid w:val="00326F18"/>
    <w:rsid w:val="00327D8A"/>
    <w:rsid w:val="00332A47"/>
    <w:rsid w:val="00334BCD"/>
    <w:rsid w:val="00341559"/>
    <w:rsid w:val="00341659"/>
    <w:rsid w:val="00347E10"/>
    <w:rsid w:val="00352B81"/>
    <w:rsid w:val="00355E70"/>
    <w:rsid w:val="00360F7B"/>
    <w:rsid w:val="00361114"/>
    <w:rsid w:val="0037070E"/>
    <w:rsid w:val="00372881"/>
    <w:rsid w:val="0037506D"/>
    <w:rsid w:val="00376DEE"/>
    <w:rsid w:val="003842B6"/>
    <w:rsid w:val="00384EB5"/>
    <w:rsid w:val="00391B00"/>
    <w:rsid w:val="003938C3"/>
    <w:rsid w:val="003A067E"/>
    <w:rsid w:val="003B3E7A"/>
    <w:rsid w:val="003C0862"/>
    <w:rsid w:val="003C1C82"/>
    <w:rsid w:val="003C5267"/>
    <w:rsid w:val="003D4305"/>
    <w:rsid w:val="003D6180"/>
    <w:rsid w:val="003E18C3"/>
    <w:rsid w:val="003F33A8"/>
    <w:rsid w:val="00400D49"/>
    <w:rsid w:val="00402858"/>
    <w:rsid w:val="00402AA3"/>
    <w:rsid w:val="00405112"/>
    <w:rsid w:val="00411E7D"/>
    <w:rsid w:val="00421BCD"/>
    <w:rsid w:val="0042361E"/>
    <w:rsid w:val="00424C2C"/>
    <w:rsid w:val="00425863"/>
    <w:rsid w:val="00430866"/>
    <w:rsid w:val="00434CFD"/>
    <w:rsid w:val="004433C0"/>
    <w:rsid w:val="0044637F"/>
    <w:rsid w:val="00446808"/>
    <w:rsid w:val="00452D64"/>
    <w:rsid w:val="004570A1"/>
    <w:rsid w:val="00457A3D"/>
    <w:rsid w:val="00457F7A"/>
    <w:rsid w:val="004610EC"/>
    <w:rsid w:val="00462CCF"/>
    <w:rsid w:val="0046362F"/>
    <w:rsid w:val="00472303"/>
    <w:rsid w:val="004725DF"/>
    <w:rsid w:val="00475009"/>
    <w:rsid w:val="00475A1A"/>
    <w:rsid w:val="00477DB4"/>
    <w:rsid w:val="004907D4"/>
    <w:rsid w:val="0049279D"/>
    <w:rsid w:val="004941AD"/>
    <w:rsid w:val="00494E48"/>
    <w:rsid w:val="004953F8"/>
    <w:rsid w:val="00496C9C"/>
    <w:rsid w:val="004A1FF3"/>
    <w:rsid w:val="004A5C68"/>
    <w:rsid w:val="004A65DD"/>
    <w:rsid w:val="004A6E02"/>
    <w:rsid w:val="004B14E1"/>
    <w:rsid w:val="004B3612"/>
    <w:rsid w:val="004C4857"/>
    <w:rsid w:val="004C68DE"/>
    <w:rsid w:val="004D1170"/>
    <w:rsid w:val="004D138B"/>
    <w:rsid w:val="004D76E4"/>
    <w:rsid w:val="004E206E"/>
    <w:rsid w:val="004F373E"/>
    <w:rsid w:val="004F5CAE"/>
    <w:rsid w:val="0050056E"/>
    <w:rsid w:val="00501342"/>
    <w:rsid w:val="00501478"/>
    <w:rsid w:val="00501794"/>
    <w:rsid w:val="005038F1"/>
    <w:rsid w:val="00503ADF"/>
    <w:rsid w:val="00507FAE"/>
    <w:rsid w:val="00511084"/>
    <w:rsid w:val="005149B7"/>
    <w:rsid w:val="005254BE"/>
    <w:rsid w:val="00525EE3"/>
    <w:rsid w:val="005329B6"/>
    <w:rsid w:val="00534557"/>
    <w:rsid w:val="005371F6"/>
    <w:rsid w:val="005373A6"/>
    <w:rsid w:val="005404F2"/>
    <w:rsid w:val="00540D85"/>
    <w:rsid w:val="00546C8C"/>
    <w:rsid w:val="00551238"/>
    <w:rsid w:val="0055343D"/>
    <w:rsid w:val="00555044"/>
    <w:rsid w:val="0055733F"/>
    <w:rsid w:val="005576E6"/>
    <w:rsid w:val="0055789D"/>
    <w:rsid w:val="00557932"/>
    <w:rsid w:val="00557BF7"/>
    <w:rsid w:val="00560120"/>
    <w:rsid w:val="005620D2"/>
    <w:rsid w:val="0056307C"/>
    <w:rsid w:val="005648FC"/>
    <w:rsid w:val="00565BF6"/>
    <w:rsid w:val="005671E1"/>
    <w:rsid w:val="00567477"/>
    <w:rsid w:val="00576B98"/>
    <w:rsid w:val="00586957"/>
    <w:rsid w:val="00587388"/>
    <w:rsid w:val="005A34F0"/>
    <w:rsid w:val="005A391A"/>
    <w:rsid w:val="005A3D98"/>
    <w:rsid w:val="005A513C"/>
    <w:rsid w:val="005B1079"/>
    <w:rsid w:val="005B68C8"/>
    <w:rsid w:val="005C4A0B"/>
    <w:rsid w:val="005D070F"/>
    <w:rsid w:val="005D0B08"/>
    <w:rsid w:val="005D0D59"/>
    <w:rsid w:val="005D4519"/>
    <w:rsid w:val="005D5660"/>
    <w:rsid w:val="005D7009"/>
    <w:rsid w:val="005E00C2"/>
    <w:rsid w:val="005E0299"/>
    <w:rsid w:val="005E0793"/>
    <w:rsid w:val="005E14A3"/>
    <w:rsid w:val="005E2A13"/>
    <w:rsid w:val="005E3ADD"/>
    <w:rsid w:val="005F1316"/>
    <w:rsid w:val="005F29EC"/>
    <w:rsid w:val="005F44AD"/>
    <w:rsid w:val="005F4750"/>
    <w:rsid w:val="005F5AF7"/>
    <w:rsid w:val="005F7732"/>
    <w:rsid w:val="006027A3"/>
    <w:rsid w:val="006106E4"/>
    <w:rsid w:val="006147A8"/>
    <w:rsid w:val="0061547D"/>
    <w:rsid w:val="00624A57"/>
    <w:rsid w:val="006343B2"/>
    <w:rsid w:val="00637083"/>
    <w:rsid w:val="0063747D"/>
    <w:rsid w:val="006440F6"/>
    <w:rsid w:val="00644368"/>
    <w:rsid w:val="006445AA"/>
    <w:rsid w:val="00646809"/>
    <w:rsid w:val="00650DB9"/>
    <w:rsid w:val="00652B64"/>
    <w:rsid w:val="00653650"/>
    <w:rsid w:val="00656A95"/>
    <w:rsid w:val="006619C3"/>
    <w:rsid w:val="0066305A"/>
    <w:rsid w:val="00665E2B"/>
    <w:rsid w:val="0066675C"/>
    <w:rsid w:val="006726B0"/>
    <w:rsid w:val="00675377"/>
    <w:rsid w:val="0069161B"/>
    <w:rsid w:val="006973A6"/>
    <w:rsid w:val="006A0076"/>
    <w:rsid w:val="006B0C68"/>
    <w:rsid w:val="006B2C2F"/>
    <w:rsid w:val="006B3275"/>
    <w:rsid w:val="006B3801"/>
    <w:rsid w:val="006C0586"/>
    <w:rsid w:val="006C1455"/>
    <w:rsid w:val="006C1BB3"/>
    <w:rsid w:val="006C70D4"/>
    <w:rsid w:val="006D0341"/>
    <w:rsid w:val="006D1991"/>
    <w:rsid w:val="006D3B8F"/>
    <w:rsid w:val="006D6697"/>
    <w:rsid w:val="006E5F1D"/>
    <w:rsid w:val="00700936"/>
    <w:rsid w:val="00703536"/>
    <w:rsid w:val="00712759"/>
    <w:rsid w:val="007145F8"/>
    <w:rsid w:val="0072349C"/>
    <w:rsid w:val="00727024"/>
    <w:rsid w:val="007322AA"/>
    <w:rsid w:val="00744864"/>
    <w:rsid w:val="00745BCC"/>
    <w:rsid w:val="00746457"/>
    <w:rsid w:val="00750940"/>
    <w:rsid w:val="007517AE"/>
    <w:rsid w:val="007541A7"/>
    <w:rsid w:val="007552FE"/>
    <w:rsid w:val="0076719A"/>
    <w:rsid w:val="00773408"/>
    <w:rsid w:val="00773EAD"/>
    <w:rsid w:val="007745C9"/>
    <w:rsid w:val="00781ABD"/>
    <w:rsid w:val="00783474"/>
    <w:rsid w:val="00785276"/>
    <w:rsid w:val="00786712"/>
    <w:rsid w:val="007905EC"/>
    <w:rsid w:val="00792836"/>
    <w:rsid w:val="007A0FCD"/>
    <w:rsid w:val="007A564C"/>
    <w:rsid w:val="007A7B21"/>
    <w:rsid w:val="007B0794"/>
    <w:rsid w:val="007B192D"/>
    <w:rsid w:val="007B4DC7"/>
    <w:rsid w:val="007C04B2"/>
    <w:rsid w:val="007C4848"/>
    <w:rsid w:val="007D2FE5"/>
    <w:rsid w:val="007D64E1"/>
    <w:rsid w:val="007E3C77"/>
    <w:rsid w:val="007E5C48"/>
    <w:rsid w:val="007E6E9B"/>
    <w:rsid w:val="007F3290"/>
    <w:rsid w:val="007F7A3B"/>
    <w:rsid w:val="00802893"/>
    <w:rsid w:val="00807B43"/>
    <w:rsid w:val="00814BC4"/>
    <w:rsid w:val="00823FAE"/>
    <w:rsid w:val="00825538"/>
    <w:rsid w:val="00826F44"/>
    <w:rsid w:val="0083153B"/>
    <w:rsid w:val="00835397"/>
    <w:rsid w:val="00836CF8"/>
    <w:rsid w:val="0084196E"/>
    <w:rsid w:val="008422EB"/>
    <w:rsid w:val="008567E5"/>
    <w:rsid w:val="00860167"/>
    <w:rsid w:val="00860698"/>
    <w:rsid w:val="00865EA7"/>
    <w:rsid w:val="008737CD"/>
    <w:rsid w:val="00874F52"/>
    <w:rsid w:val="008838BC"/>
    <w:rsid w:val="0088722D"/>
    <w:rsid w:val="00893FB7"/>
    <w:rsid w:val="00894022"/>
    <w:rsid w:val="00895F34"/>
    <w:rsid w:val="008A08B4"/>
    <w:rsid w:val="008B11E6"/>
    <w:rsid w:val="008B177D"/>
    <w:rsid w:val="008B5587"/>
    <w:rsid w:val="008C1646"/>
    <w:rsid w:val="008C1DB8"/>
    <w:rsid w:val="008C2115"/>
    <w:rsid w:val="008D3FD1"/>
    <w:rsid w:val="008D626C"/>
    <w:rsid w:val="008E17F2"/>
    <w:rsid w:val="008E2AAA"/>
    <w:rsid w:val="008E536E"/>
    <w:rsid w:val="008F2532"/>
    <w:rsid w:val="008F27FF"/>
    <w:rsid w:val="008F2FAF"/>
    <w:rsid w:val="008F445F"/>
    <w:rsid w:val="008F744E"/>
    <w:rsid w:val="008F7CB7"/>
    <w:rsid w:val="008F7F93"/>
    <w:rsid w:val="00900908"/>
    <w:rsid w:val="00901FD0"/>
    <w:rsid w:val="0090482C"/>
    <w:rsid w:val="00907327"/>
    <w:rsid w:val="00907F51"/>
    <w:rsid w:val="00912BD5"/>
    <w:rsid w:val="00913600"/>
    <w:rsid w:val="00914AC8"/>
    <w:rsid w:val="0091569C"/>
    <w:rsid w:val="009169D0"/>
    <w:rsid w:val="00916E20"/>
    <w:rsid w:val="00920389"/>
    <w:rsid w:val="00932AFE"/>
    <w:rsid w:val="00935990"/>
    <w:rsid w:val="00940BAA"/>
    <w:rsid w:val="009436B6"/>
    <w:rsid w:val="00944033"/>
    <w:rsid w:val="00945EE9"/>
    <w:rsid w:val="0095395F"/>
    <w:rsid w:val="00956FA7"/>
    <w:rsid w:val="00964751"/>
    <w:rsid w:val="00975124"/>
    <w:rsid w:val="00983693"/>
    <w:rsid w:val="00984D2B"/>
    <w:rsid w:val="009908FA"/>
    <w:rsid w:val="00990D43"/>
    <w:rsid w:val="00990F29"/>
    <w:rsid w:val="009922D8"/>
    <w:rsid w:val="009A1112"/>
    <w:rsid w:val="009A31D1"/>
    <w:rsid w:val="009B6EE3"/>
    <w:rsid w:val="009C011D"/>
    <w:rsid w:val="009C1CEB"/>
    <w:rsid w:val="009C3446"/>
    <w:rsid w:val="009C4E39"/>
    <w:rsid w:val="009C67FB"/>
    <w:rsid w:val="009C68E5"/>
    <w:rsid w:val="009D060D"/>
    <w:rsid w:val="009D376D"/>
    <w:rsid w:val="009D4D44"/>
    <w:rsid w:val="009D6FC2"/>
    <w:rsid w:val="009E4593"/>
    <w:rsid w:val="00A0398A"/>
    <w:rsid w:val="00A10140"/>
    <w:rsid w:val="00A1503E"/>
    <w:rsid w:val="00A17639"/>
    <w:rsid w:val="00A17D07"/>
    <w:rsid w:val="00A20FF8"/>
    <w:rsid w:val="00A318B5"/>
    <w:rsid w:val="00A402D2"/>
    <w:rsid w:val="00A4089F"/>
    <w:rsid w:val="00A43E8C"/>
    <w:rsid w:val="00A550F3"/>
    <w:rsid w:val="00A551ED"/>
    <w:rsid w:val="00A5538F"/>
    <w:rsid w:val="00A60732"/>
    <w:rsid w:val="00A6323E"/>
    <w:rsid w:val="00A77373"/>
    <w:rsid w:val="00A816CF"/>
    <w:rsid w:val="00A84E22"/>
    <w:rsid w:val="00A85076"/>
    <w:rsid w:val="00A868EC"/>
    <w:rsid w:val="00A936D4"/>
    <w:rsid w:val="00A950E5"/>
    <w:rsid w:val="00AA12D6"/>
    <w:rsid w:val="00AA2D66"/>
    <w:rsid w:val="00AA50D5"/>
    <w:rsid w:val="00AA7F91"/>
    <w:rsid w:val="00AB3309"/>
    <w:rsid w:val="00AB4A0D"/>
    <w:rsid w:val="00AB6F0C"/>
    <w:rsid w:val="00AB7A94"/>
    <w:rsid w:val="00AC06A4"/>
    <w:rsid w:val="00AC49CF"/>
    <w:rsid w:val="00AC6260"/>
    <w:rsid w:val="00AE21F0"/>
    <w:rsid w:val="00AE2A5E"/>
    <w:rsid w:val="00AE3349"/>
    <w:rsid w:val="00AE4927"/>
    <w:rsid w:val="00AE6C85"/>
    <w:rsid w:val="00AF0384"/>
    <w:rsid w:val="00AF3CF8"/>
    <w:rsid w:val="00AF3E11"/>
    <w:rsid w:val="00AF48AD"/>
    <w:rsid w:val="00AF603C"/>
    <w:rsid w:val="00B004EC"/>
    <w:rsid w:val="00B00C9F"/>
    <w:rsid w:val="00B0108E"/>
    <w:rsid w:val="00B05D3A"/>
    <w:rsid w:val="00B075AF"/>
    <w:rsid w:val="00B1116C"/>
    <w:rsid w:val="00B14C05"/>
    <w:rsid w:val="00B1676D"/>
    <w:rsid w:val="00B174A0"/>
    <w:rsid w:val="00B20615"/>
    <w:rsid w:val="00B216B6"/>
    <w:rsid w:val="00B227E4"/>
    <w:rsid w:val="00B23B23"/>
    <w:rsid w:val="00B24258"/>
    <w:rsid w:val="00B255BB"/>
    <w:rsid w:val="00B25AB5"/>
    <w:rsid w:val="00B26CFA"/>
    <w:rsid w:val="00B344F9"/>
    <w:rsid w:val="00B3553A"/>
    <w:rsid w:val="00B41254"/>
    <w:rsid w:val="00B4719D"/>
    <w:rsid w:val="00B51428"/>
    <w:rsid w:val="00B515B4"/>
    <w:rsid w:val="00B53618"/>
    <w:rsid w:val="00B56527"/>
    <w:rsid w:val="00B63FD8"/>
    <w:rsid w:val="00B65003"/>
    <w:rsid w:val="00B6785C"/>
    <w:rsid w:val="00B67FE2"/>
    <w:rsid w:val="00B75AD7"/>
    <w:rsid w:val="00B76AF1"/>
    <w:rsid w:val="00B82FD0"/>
    <w:rsid w:val="00B9222C"/>
    <w:rsid w:val="00B951A2"/>
    <w:rsid w:val="00B95B62"/>
    <w:rsid w:val="00B969FE"/>
    <w:rsid w:val="00BA1F14"/>
    <w:rsid w:val="00BA63A4"/>
    <w:rsid w:val="00BB23EB"/>
    <w:rsid w:val="00BB60D5"/>
    <w:rsid w:val="00BC4FE6"/>
    <w:rsid w:val="00BC624E"/>
    <w:rsid w:val="00BC64FC"/>
    <w:rsid w:val="00BC66DC"/>
    <w:rsid w:val="00BD14B1"/>
    <w:rsid w:val="00BD24AF"/>
    <w:rsid w:val="00BD2CA3"/>
    <w:rsid w:val="00BD4D6D"/>
    <w:rsid w:val="00BD6991"/>
    <w:rsid w:val="00BD74DA"/>
    <w:rsid w:val="00BD794F"/>
    <w:rsid w:val="00BE2BBB"/>
    <w:rsid w:val="00BF4600"/>
    <w:rsid w:val="00BF4D13"/>
    <w:rsid w:val="00BF5D38"/>
    <w:rsid w:val="00BF6603"/>
    <w:rsid w:val="00BF6D82"/>
    <w:rsid w:val="00C00577"/>
    <w:rsid w:val="00C014A6"/>
    <w:rsid w:val="00C20F32"/>
    <w:rsid w:val="00C24361"/>
    <w:rsid w:val="00C2578C"/>
    <w:rsid w:val="00C30ABD"/>
    <w:rsid w:val="00C403FE"/>
    <w:rsid w:val="00C450CC"/>
    <w:rsid w:val="00C45B91"/>
    <w:rsid w:val="00C53CE8"/>
    <w:rsid w:val="00C5407A"/>
    <w:rsid w:val="00C5446C"/>
    <w:rsid w:val="00C56036"/>
    <w:rsid w:val="00C56538"/>
    <w:rsid w:val="00C6027F"/>
    <w:rsid w:val="00C61D2B"/>
    <w:rsid w:val="00C65F05"/>
    <w:rsid w:val="00C662D8"/>
    <w:rsid w:val="00C703FE"/>
    <w:rsid w:val="00C757DE"/>
    <w:rsid w:val="00C7673A"/>
    <w:rsid w:val="00C77E37"/>
    <w:rsid w:val="00C80320"/>
    <w:rsid w:val="00C81DDC"/>
    <w:rsid w:val="00C84404"/>
    <w:rsid w:val="00C84642"/>
    <w:rsid w:val="00C903CF"/>
    <w:rsid w:val="00C94B1C"/>
    <w:rsid w:val="00C97F99"/>
    <w:rsid w:val="00CA11CE"/>
    <w:rsid w:val="00CA6CF5"/>
    <w:rsid w:val="00CC1964"/>
    <w:rsid w:val="00CC3B2F"/>
    <w:rsid w:val="00CD143B"/>
    <w:rsid w:val="00CD36BB"/>
    <w:rsid w:val="00CE0DCD"/>
    <w:rsid w:val="00CE3029"/>
    <w:rsid w:val="00CF3B4F"/>
    <w:rsid w:val="00CF4259"/>
    <w:rsid w:val="00D05A6F"/>
    <w:rsid w:val="00D113ED"/>
    <w:rsid w:val="00D1206C"/>
    <w:rsid w:val="00D13567"/>
    <w:rsid w:val="00D13E8A"/>
    <w:rsid w:val="00D1607E"/>
    <w:rsid w:val="00D160D8"/>
    <w:rsid w:val="00D21C20"/>
    <w:rsid w:val="00D21D14"/>
    <w:rsid w:val="00D2428F"/>
    <w:rsid w:val="00D25FBA"/>
    <w:rsid w:val="00D27B25"/>
    <w:rsid w:val="00D366D9"/>
    <w:rsid w:val="00D42B10"/>
    <w:rsid w:val="00D43D21"/>
    <w:rsid w:val="00D62568"/>
    <w:rsid w:val="00D6416D"/>
    <w:rsid w:val="00D72390"/>
    <w:rsid w:val="00D73CBB"/>
    <w:rsid w:val="00D85275"/>
    <w:rsid w:val="00D87691"/>
    <w:rsid w:val="00D92ECE"/>
    <w:rsid w:val="00D9628C"/>
    <w:rsid w:val="00DA2138"/>
    <w:rsid w:val="00DA491C"/>
    <w:rsid w:val="00DA4E93"/>
    <w:rsid w:val="00DB2C2E"/>
    <w:rsid w:val="00DB70BC"/>
    <w:rsid w:val="00DC310E"/>
    <w:rsid w:val="00DC6886"/>
    <w:rsid w:val="00DC6D69"/>
    <w:rsid w:val="00DD0EAA"/>
    <w:rsid w:val="00DD1518"/>
    <w:rsid w:val="00DD3219"/>
    <w:rsid w:val="00DD70F4"/>
    <w:rsid w:val="00DF0573"/>
    <w:rsid w:val="00DF243F"/>
    <w:rsid w:val="00E00432"/>
    <w:rsid w:val="00E00EDC"/>
    <w:rsid w:val="00E03D74"/>
    <w:rsid w:val="00E13EC5"/>
    <w:rsid w:val="00E15B36"/>
    <w:rsid w:val="00E16756"/>
    <w:rsid w:val="00E17378"/>
    <w:rsid w:val="00E21907"/>
    <w:rsid w:val="00E23030"/>
    <w:rsid w:val="00E25902"/>
    <w:rsid w:val="00E43164"/>
    <w:rsid w:val="00E438BD"/>
    <w:rsid w:val="00E62340"/>
    <w:rsid w:val="00E760F5"/>
    <w:rsid w:val="00E7688B"/>
    <w:rsid w:val="00E768D9"/>
    <w:rsid w:val="00E76D8D"/>
    <w:rsid w:val="00E77653"/>
    <w:rsid w:val="00E803D5"/>
    <w:rsid w:val="00E809C9"/>
    <w:rsid w:val="00E83212"/>
    <w:rsid w:val="00E850B3"/>
    <w:rsid w:val="00E86D77"/>
    <w:rsid w:val="00E90861"/>
    <w:rsid w:val="00E974D1"/>
    <w:rsid w:val="00EA4134"/>
    <w:rsid w:val="00EA4173"/>
    <w:rsid w:val="00EA60C6"/>
    <w:rsid w:val="00EA65A0"/>
    <w:rsid w:val="00EA6EDE"/>
    <w:rsid w:val="00EB5645"/>
    <w:rsid w:val="00EC2EAC"/>
    <w:rsid w:val="00EC431D"/>
    <w:rsid w:val="00EC4D7A"/>
    <w:rsid w:val="00ED0163"/>
    <w:rsid w:val="00ED0187"/>
    <w:rsid w:val="00EE16BF"/>
    <w:rsid w:val="00EE4F30"/>
    <w:rsid w:val="00EE5090"/>
    <w:rsid w:val="00EE5F81"/>
    <w:rsid w:val="00EF0E04"/>
    <w:rsid w:val="00EF0F8D"/>
    <w:rsid w:val="00EF540D"/>
    <w:rsid w:val="00F01165"/>
    <w:rsid w:val="00F0137D"/>
    <w:rsid w:val="00F10F44"/>
    <w:rsid w:val="00F11928"/>
    <w:rsid w:val="00F13DDE"/>
    <w:rsid w:val="00F22680"/>
    <w:rsid w:val="00F23EA8"/>
    <w:rsid w:val="00F2742C"/>
    <w:rsid w:val="00F27C03"/>
    <w:rsid w:val="00F301F6"/>
    <w:rsid w:val="00F30A98"/>
    <w:rsid w:val="00F35734"/>
    <w:rsid w:val="00F44008"/>
    <w:rsid w:val="00F55983"/>
    <w:rsid w:val="00F63B90"/>
    <w:rsid w:val="00F676A5"/>
    <w:rsid w:val="00F72902"/>
    <w:rsid w:val="00F73BBA"/>
    <w:rsid w:val="00F76FC5"/>
    <w:rsid w:val="00F8022D"/>
    <w:rsid w:val="00F803D1"/>
    <w:rsid w:val="00F87915"/>
    <w:rsid w:val="00F90240"/>
    <w:rsid w:val="00F92536"/>
    <w:rsid w:val="00F94F4D"/>
    <w:rsid w:val="00F95F59"/>
    <w:rsid w:val="00FA0638"/>
    <w:rsid w:val="00FA100C"/>
    <w:rsid w:val="00FA11CD"/>
    <w:rsid w:val="00FA15A3"/>
    <w:rsid w:val="00FA327C"/>
    <w:rsid w:val="00FA4506"/>
    <w:rsid w:val="00FA4886"/>
    <w:rsid w:val="00FB50F5"/>
    <w:rsid w:val="00FB7265"/>
    <w:rsid w:val="00FC3BC3"/>
    <w:rsid w:val="00FC3D8A"/>
    <w:rsid w:val="00FC5289"/>
    <w:rsid w:val="00FC7306"/>
    <w:rsid w:val="00FD20A6"/>
    <w:rsid w:val="00FD39F6"/>
    <w:rsid w:val="00FD5135"/>
    <w:rsid w:val="00FF20AD"/>
    <w:rsid w:val="00FF3BCE"/>
    <w:rsid w:val="00FF3D85"/>
    <w:rsid w:val="00FF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44A55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B10"/>
    <w:pPr>
      <w:widowControl w:val="0"/>
      <w:jc w:val="both"/>
    </w:pPr>
    <w:rPr>
      <w:rFonts w:eastAsia="Meiryo UI"/>
    </w:rPr>
  </w:style>
  <w:style w:type="paragraph" w:styleId="1">
    <w:name w:val="heading 1"/>
    <w:basedOn w:val="a"/>
    <w:next w:val="a"/>
    <w:link w:val="10"/>
    <w:uiPriority w:val="9"/>
    <w:qFormat/>
    <w:rsid w:val="00B23B23"/>
    <w:pPr>
      <w:keepNext/>
      <w:numPr>
        <w:numId w:val="1"/>
      </w:num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B23B23"/>
    <w:pPr>
      <w:keepNext/>
      <w:numPr>
        <w:ilvl w:val="1"/>
        <w:numId w:val="1"/>
      </w:numPr>
      <w:outlineLvl w:val="1"/>
    </w:pPr>
    <w:rPr>
      <w:rFonts w:asciiTheme="majorHAnsi" w:hAnsiTheme="majorHAnsi" w:cstheme="majorBidi"/>
    </w:rPr>
  </w:style>
  <w:style w:type="paragraph" w:styleId="3">
    <w:name w:val="heading 3"/>
    <w:basedOn w:val="a"/>
    <w:next w:val="a"/>
    <w:link w:val="30"/>
    <w:uiPriority w:val="9"/>
    <w:semiHidden/>
    <w:unhideWhenUsed/>
    <w:qFormat/>
    <w:rsid w:val="00D42B10"/>
    <w:pPr>
      <w:keepNext/>
      <w:numPr>
        <w:ilvl w:val="2"/>
        <w:numId w:val="1"/>
      </w:numPr>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3B23"/>
    <w:rPr>
      <w:kern w:val="0"/>
      <w:sz w:val="22"/>
    </w:rPr>
  </w:style>
  <w:style w:type="character" w:customStyle="1" w:styleId="a4">
    <w:name w:val="行間詰め (文字)"/>
    <w:basedOn w:val="a0"/>
    <w:link w:val="a3"/>
    <w:uiPriority w:val="1"/>
    <w:rsid w:val="00B23B23"/>
    <w:rPr>
      <w:kern w:val="0"/>
      <w:sz w:val="22"/>
    </w:rPr>
  </w:style>
  <w:style w:type="paragraph" w:styleId="a5">
    <w:name w:val="header"/>
    <w:basedOn w:val="a"/>
    <w:link w:val="a6"/>
    <w:uiPriority w:val="99"/>
    <w:unhideWhenUsed/>
    <w:rsid w:val="00B23B23"/>
    <w:pPr>
      <w:tabs>
        <w:tab w:val="center" w:pos="4252"/>
        <w:tab w:val="right" w:pos="8504"/>
      </w:tabs>
      <w:snapToGrid w:val="0"/>
    </w:pPr>
  </w:style>
  <w:style w:type="character" w:customStyle="1" w:styleId="a6">
    <w:name w:val="ヘッダー (文字)"/>
    <w:basedOn w:val="a0"/>
    <w:link w:val="a5"/>
    <w:uiPriority w:val="99"/>
    <w:rsid w:val="00B23B23"/>
  </w:style>
  <w:style w:type="paragraph" w:styleId="a7">
    <w:name w:val="footer"/>
    <w:basedOn w:val="a"/>
    <w:link w:val="a8"/>
    <w:uiPriority w:val="99"/>
    <w:unhideWhenUsed/>
    <w:rsid w:val="00B23B23"/>
    <w:pPr>
      <w:tabs>
        <w:tab w:val="center" w:pos="4252"/>
        <w:tab w:val="right" w:pos="8504"/>
      </w:tabs>
      <w:snapToGrid w:val="0"/>
    </w:pPr>
  </w:style>
  <w:style w:type="character" w:customStyle="1" w:styleId="a8">
    <w:name w:val="フッター (文字)"/>
    <w:basedOn w:val="a0"/>
    <w:link w:val="a7"/>
    <w:uiPriority w:val="99"/>
    <w:rsid w:val="00B23B23"/>
  </w:style>
  <w:style w:type="character" w:customStyle="1" w:styleId="10">
    <w:name w:val="見出し 1 (文字)"/>
    <w:basedOn w:val="a0"/>
    <w:link w:val="1"/>
    <w:uiPriority w:val="9"/>
    <w:rsid w:val="00B23B23"/>
    <w:rPr>
      <w:rFonts w:asciiTheme="majorHAnsi" w:eastAsia="Meiryo UI" w:hAnsiTheme="majorHAnsi" w:cstheme="majorBidi"/>
      <w:sz w:val="24"/>
      <w:szCs w:val="24"/>
    </w:rPr>
  </w:style>
  <w:style w:type="character" w:customStyle="1" w:styleId="20">
    <w:name w:val="見出し 2 (文字)"/>
    <w:basedOn w:val="a0"/>
    <w:link w:val="2"/>
    <w:uiPriority w:val="9"/>
    <w:rsid w:val="00B23B23"/>
    <w:rPr>
      <w:rFonts w:asciiTheme="majorHAnsi" w:eastAsia="Meiryo UI" w:hAnsiTheme="majorHAnsi" w:cstheme="majorBidi"/>
    </w:rPr>
  </w:style>
  <w:style w:type="character" w:customStyle="1" w:styleId="30">
    <w:name w:val="見出し 3 (文字)"/>
    <w:basedOn w:val="a0"/>
    <w:link w:val="3"/>
    <w:uiPriority w:val="9"/>
    <w:semiHidden/>
    <w:rsid w:val="00D42B10"/>
    <w:rPr>
      <w:rFonts w:asciiTheme="majorHAnsi" w:eastAsia="Meiryo UI" w:hAnsiTheme="majorHAnsi" w:cstheme="majorBidi"/>
    </w:rPr>
  </w:style>
  <w:style w:type="paragraph" w:styleId="Web">
    <w:name w:val="Normal (Web)"/>
    <w:basedOn w:val="a"/>
    <w:uiPriority w:val="99"/>
    <w:unhideWhenUsed/>
    <w:rsid w:val="00D42B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555044"/>
    <w:pPr>
      <w:ind w:leftChars="400" w:left="840"/>
    </w:pPr>
  </w:style>
  <w:style w:type="table" w:styleId="aa">
    <w:name w:val="Table Grid"/>
    <w:basedOn w:val="a1"/>
    <w:uiPriority w:val="39"/>
    <w:rsid w:val="0055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5550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Date"/>
    <w:basedOn w:val="a"/>
    <w:next w:val="a"/>
    <w:link w:val="ac"/>
    <w:uiPriority w:val="99"/>
    <w:semiHidden/>
    <w:unhideWhenUsed/>
    <w:rsid w:val="005E2A13"/>
  </w:style>
  <w:style w:type="character" w:customStyle="1" w:styleId="ac">
    <w:name w:val="日付 (文字)"/>
    <w:basedOn w:val="a0"/>
    <w:link w:val="ab"/>
    <w:uiPriority w:val="99"/>
    <w:semiHidden/>
    <w:rsid w:val="005E2A13"/>
    <w:rPr>
      <w:rFonts w:eastAsia="Meiryo UI"/>
    </w:rPr>
  </w:style>
  <w:style w:type="paragraph" w:styleId="ad">
    <w:name w:val="TOC Heading"/>
    <w:basedOn w:val="1"/>
    <w:next w:val="a"/>
    <w:uiPriority w:val="39"/>
    <w:unhideWhenUsed/>
    <w:qFormat/>
    <w:rsid w:val="00FC7306"/>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7306"/>
  </w:style>
  <w:style w:type="paragraph" w:styleId="21">
    <w:name w:val="toc 2"/>
    <w:basedOn w:val="a"/>
    <w:next w:val="a"/>
    <w:autoRedefine/>
    <w:uiPriority w:val="39"/>
    <w:unhideWhenUsed/>
    <w:rsid w:val="00FC7306"/>
    <w:pPr>
      <w:ind w:leftChars="100" w:left="210"/>
    </w:pPr>
  </w:style>
  <w:style w:type="character" w:styleId="ae">
    <w:name w:val="Hyperlink"/>
    <w:basedOn w:val="a0"/>
    <w:uiPriority w:val="99"/>
    <w:unhideWhenUsed/>
    <w:rsid w:val="00FC7306"/>
    <w:rPr>
      <w:color w:val="0563C1" w:themeColor="hyperlink"/>
      <w:u w:val="single"/>
    </w:rPr>
  </w:style>
  <w:style w:type="paragraph" w:styleId="af">
    <w:name w:val="Balloon Text"/>
    <w:basedOn w:val="a"/>
    <w:link w:val="af0"/>
    <w:uiPriority w:val="99"/>
    <w:semiHidden/>
    <w:unhideWhenUsed/>
    <w:rsid w:val="00E850B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50B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A84E22"/>
    <w:rPr>
      <w:sz w:val="18"/>
      <w:szCs w:val="18"/>
    </w:rPr>
  </w:style>
  <w:style w:type="paragraph" w:styleId="af2">
    <w:name w:val="annotation text"/>
    <w:basedOn w:val="a"/>
    <w:link w:val="af3"/>
    <w:uiPriority w:val="99"/>
    <w:unhideWhenUsed/>
    <w:rsid w:val="00A84E22"/>
    <w:pPr>
      <w:jc w:val="left"/>
    </w:pPr>
  </w:style>
  <w:style w:type="character" w:customStyle="1" w:styleId="af3">
    <w:name w:val="コメント文字列 (文字)"/>
    <w:basedOn w:val="a0"/>
    <w:link w:val="af2"/>
    <w:uiPriority w:val="99"/>
    <w:rsid w:val="00A84E22"/>
    <w:rPr>
      <w:rFonts w:eastAsia="Meiryo UI"/>
    </w:rPr>
  </w:style>
  <w:style w:type="paragraph" w:styleId="af4">
    <w:name w:val="annotation subject"/>
    <w:basedOn w:val="af2"/>
    <w:next w:val="af2"/>
    <w:link w:val="af5"/>
    <w:uiPriority w:val="99"/>
    <w:semiHidden/>
    <w:unhideWhenUsed/>
    <w:rsid w:val="00A84E22"/>
    <w:rPr>
      <w:b/>
      <w:bCs/>
    </w:rPr>
  </w:style>
  <w:style w:type="character" w:customStyle="1" w:styleId="af5">
    <w:name w:val="コメント内容 (文字)"/>
    <w:basedOn w:val="af3"/>
    <w:link w:val="af4"/>
    <w:uiPriority w:val="99"/>
    <w:semiHidden/>
    <w:rsid w:val="00A84E22"/>
    <w:rPr>
      <w:rFonts w:eastAsia="Meiryo UI"/>
      <w:b/>
      <w:bCs/>
    </w:rPr>
  </w:style>
  <w:style w:type="paragraph" w:styleId="af6">
    <w:name w:val="Revision"/>
    <w:hidden/>
    <w:uiPriority w:val="99"/>
    <w:semiHidden/>
    <w:rsid w:val="000D11A9"/>
    <w:rPr>
      <w:rFonts w:eastAsia="Meiryo UI"/>
    </w:rPr>
  </w:style>
  <w:style w:type="paragraph" w:customStyle="1" w:styleId="af7">
    <w:name w:val="１（１）下"/>
    <w:basedOn w:val="a"/>
    <w:link w:val="af8"/>
    <w:qFormat/>
    <w:rsid w:val="006C0586"/>
    <w:pPr>
      <w:tabs>
        <w:tab w:val="left" w:pos="9180"/>
      </w:tabs>
      <w:ind w:leftChars="200" w:left="420" w:firstLineChars="100" w:firstLine="210"/>
    </w:pPr>
    <w:rPr>
      <w:rFonts w:ascii="ＭＳ 明朝" w:eastAsia="ＭＳ 明朝" w:hAnsi="ＭＳ 明朝" w:cs="Times New Roman"/>
      <w:szCs w:val="24"/>
    </w:rPr>
  </w:style>
  <w:style w:type="character" w:customStyle="1" w:styleId="af8">
    <w:name w:val="１（１）下 (文字)"/>
    <w:link w:val="af7"/>
    <w:rsid w:val="006C0586"/>
    <w:rPr>
      <w:rFonts w:ascii="ＭＳ 明朝" w:eastAsia="ＭＳ 明朝" w:hAnsi="ＭＳ 明朝" w:cs="Times New Roman"/>
      <w:szCs w:val="24"/>
    </w:rPr>
  </w:style>
  <w:style w:type="paragraph" w:styleId="af9">
    <w:name w:val="footnote text"/>
    <w:basedOn w:val="a"/>
    <w:link w:val="afa"/>
    <w:uiPriority w:val="99"/>
    <w:semiHidden/>
    <w:unhideWhenUsed/>
    <w:rsid w:val="00893FB7"/>
    <w:pPr>
      <w:snapToGrid w:val="0"/>
      <w:jc w:val="left"/>
    </w:pPr>
  </w:style>
  <w:style w:type="character" w:customStyle="1" w:styleId="afa">
    <w:name w:val="脚注文字列 (文字)"/>
    <w:basedOn w:val="a0"/>
    <w:link w:val="af9"/>
    <w:uiPriority w:val="99"/>
    <w:semiHidden/>
    <w:rsid w:val="00893FB7"/>
    <w:rPr>
      <w:rFonts w:eastAsia="Meiryo UI"/>
    </w:rPr>
  </w:style>
  <w:style w:type="character" w:styleId="afb">
    <w:name w:val="footnote reference"/>
    <w:basedOn w:val="a0"/>
    <w:semiHidden/>
    <w:rsid w:val="00893FB7"/>
    <w:rPr>
      <w:vertAlign w:val="superscript"/>
    </w:rPr>
  </w:style>
  <w:style w:type="paragraph" w:customStyle="1" w:styleId="afc">
    <w:name w:val="ヒント"/>
    <w:basedOn w:val="a"/>
    <w:link w:val="afd"/>
    <w:qFormat/>
    <w:rsid w:val="00DF243F"/>
    <w:pPr>
      <w:snapToGrid w:val="0"/>
      <w:spacing w:beforeLines="50" w:line="360" w:lineRule="auto"/>
      <w:ind w:leftChars="100" w:left="210"/>
    </w:pPr>
    <w:rPr>
      <w:rFonts w:ascii="MS UI Gothic" w:eastAsia="MS UI Gothic" w:hAnsi="MS UI Gothic" w:cs="Meiryo UI"/>
      <w:b/>
      <w:sz w:val="20"/>
      <w:szCs w:val="20"/>
    </w:rPr>
  </w:style>
  <w:style w:type="paragraph" w:customStyle="1" w:styleId="afe">
    <w:name w:val="ヒント文章"/>
    <w:basedOn w:val="a"/>
    <w:link w:val="aff"/>
    <w:qFormat/>
    <w:rsid w:val="00DF243F"/>
    <w:pPr>
      <w:snapToGrid w:val="0"/>
      <w:spacing w:line="300" w:lineRule="auto"/>
      <w:ind w:leftChars="100" w:left="210" w:rightChars="50" w:right="105" w:firstLineChars="100" w:firstLine="200"/>
    </w:pPr>
    <w:rPr>
      <w:rFonts w:ascii="MS UI Gothic" w:eastAsia="MS UI Gothic" w:hAnsi="MS UI Gothic" w:cs="Meiryo UI"/>
      <w:sz w:val="20"/>
      <w:szCs w:val="20"/>
    </w:rPr>
  </w:style>
  <w:style w:type="character" w:customStyle="1" w:styleId="afd">
    <w:name w:val="ヒント (文字)"/>
    <w:basedOn w:val="a0"/>
    <w:link w:val="afc"/>
    <w:rsid w:val="00DF243F"/>
    <w:rPr>
      <w:rFonts w:ascii="MS UI Gothic" w:eastAsia="MS UI Gothic" w:hAnsi="MS UI Gothic" w:cs="Meiryo UI"/>
      <w:b/>
      <w:sz w:val="20"/>
      <w:szCs w:val="20"/>
    </w:rPr>
  </w:style>
  <w:style w:type="character" w:customStyle="1" w:styleId="aff">
    <w:name w:val="ヒント文章 (文字)"/>
    <w:basedOn w:val="a0"/>
    <w:link w:val="afe"/>
    <w:rsid w:val="00DF243F"/>
    <w:rPr>
      <w:rFonts w:ascii="MS UI Gothic" w:eastAsia="MS UI Gothic" w:hAnsi="MS UI Gothic" w:cs="Meiryo UI"/>
      <w:sz w:val="20"/>
      <w:szCs w:val="20"/>
    </w:rPr>
  </w:style>
  <w:style w:type="paragraph" w:customStyle="1" w:styleId="TableList2">
    <w:name w:val="TableList2"/>
    <w:basedOn w:val="a"/>
    <w:qFormat/>
    <w:rsid w:val="00DF243F"/>
    <w:pPr>
      <w:numPr>
        <w:numId w:val="55"/>
      </w:numPr>
      <w:ind w:right="108"/>
      <w:jc w:val="left"/>
    </w:pPr>
    <w:rPr>
      <w:rFonts w:asciiTheme="minorEastAsia" w:eastAsia="ＭＳ 明朝" w:hAnsiTheme="minorEastAsia"/>
      <w:sz w:val="18"/>
      <w:szCs w:val="18"/>
    </w:rPr>
  </w:style>
  <w:style w:type="paragraph" w:styleId="31">
    <w:name w:val="toc 3"/>
    <w:basedOn w:val="a"/>
    <w:next w:val="a"/>
    <w:autoRedefine/>
    <w:uiPriority w:val="39"/>
    <w:unhideWhenUsed/>
    <w:rsid w:val="007A564C"/>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96011">
      <w:bodyDiv w:val="1"/>
      <w:marLeft w:val="0"/>
      <w:marRight w:val="0"/>
      <w:marTop w:val="0"/>
      <w:marBottom w:val="0"/>
      <w:divBdr>
        <w:top w:val="none" w:sz="0" w:space="0" w:color="auto"/>
        <w:left w:val="none" w:sz="0" w:space="0" w:color="auto"/>
        <w:bottom w:val="none" w:sz="0" w:space="0" w:color="auto"/>
        <w:right w:val="none" w:sz="0" w:space="0" w:color="auto"/>
      </w:divBdr>
    </w:div>
    <w:div w:id="761069865">
      <w:bodyDiv w:val="1"/>
      <w:marLeft w:val="0"/>
      <w:marRight w:val="0"/>
      <w:marTop w:val="0"/>
      <w:marBottom w:val="0"/>
      <w:divBdr>
        <w:top w:val="none" w:sz="0" w:space="0" w:color="auto"/>
        <w:left w:val="none" w:sz="0" w:space="0" w:color="auto"/>
        <w:bottom w:val="none" w:sz="0" w:space="0" w:color="auto"/>
        <w:right w:val="none" w:sz="0" w:space="0" w:color="auto"/>
      </w:divBdr>
    </w:div>
    <w:div w:id="1021587074">
      <w:bodyDiv w:val="1"/>
      <w:marLeft w:val="0"/>
      <w:marRight w:val="0"/>
      <w:marTop w:val="0"/>
      <w:marBottom w:val="0"/>
      <w:divBdr>
        <w:top w:val="none" w:sz="0" w:space="0" w:color="auto"/>
        <w:left w:val="none" w:sz="0" w:space="0" w:color="auto"/>
        <w:bottom w:val="none" w:sz="0" w:space="0" w:color="auto"/>
        <w:right w:val="none" w:sz="0" w:space="0" w:color="auto"/>
      </w:divBdr>
    </w:div>
    <w:div w:id="1033506607">
      <w:bodyDiv w:val="1"/>
      <w:marLeft w:val="0"/>
      <w:marRight w:val="0"/>
      <w:marTop w:val="0"/>
      <w:marBottom w:val="0"/>
      <w:divBdr>
        <w:top w:val="none" w:sz="0" w:space="0" w:color="auto"/>
        <w:left w:val="none" w:sz="0" w:space="0" w:color="auto"/>
        <w:bottom w:val="none" w:sz="0" w:space="0" w:color="auto"/>
        <w:right w:val="none" w:sz="0" w:space="0" w:color="auto"/>
      </w:divBdr>
    </w:div>
    <w:div w:id="1187908872">
      <w:bodyDiv w:val="1"/>
      <w:marLeft w:val="0"/>
      <w:marRight w:val="0"/>
      <w:marTop w:val="0"/>
      <w:marBottom w:val="0"/>
      <w:divBdr>
        <w:top w:val="none" w:sz="0" w:space="0" w:color="auto"/>
        <w:left w:val="none" w:sz="0" w:space="0" w:color="auto"/>
        <w:bottom w:val="none" w:sz="0" w:space="0" w:color="auto"/>
        <w:right w:val="none" w:sz="0" w:space="0" w:color="auto"/>
      </w:divBdr>
    </w:div>
    <w:div w:id="1305508933">
      <w:bodyDiv w:val="1"/>
      <w:marLeft w:val="0"/>
      <w:marRight w:val="0"/>
      <w:marTop w:val="0"/>
      <w:marBottom w:val="0"/>
      <w:divBdr>
        <w:top w:val="none" w:sz="0" w:space="0" w:color="auto"/>
        <w:left w:val="none" w:sz="0" w:space="0" w:color="auto"/>
        <w:bottom w:val="none" w:sz="0" w:space="0" w:color="auto"/>
        <w:right w:val="none" w:sz="0" w:space="0" w:color="auto"/>
      </w:divBdr>
    </w:div>
    <w:div w:id="1516111479">
      <w:bodyDiv w:val="1"/>
      <w:marLeft w:val="0"/>
      <w:marRight w:val="0"/>
      <w:marTop w:val="0"/>
      <w:marBottom w:val="0"/>
      <w:divBdr>
        <w:top w:val="none" w:sz="0" w:space="0" w:color="auto"/>
        <w:left w:val="none" w:sz="0" w:space="0" w:color="auto"/>
        <w:bottom w:val="none" w:sz="0" w:space="0" w:color="auto"/>
        <w:right w:val="none" w:sz="0" w:space="0" w:color="auto"/>
      </w:divBdr>
    </w:div>
    <w:div w:id="18731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36C9-435A-4720-8925-B27A79F6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2113</Words>
  <Characters>12047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2024-03-15T04:52:00Z</dcterms:created>
  <dcterms:modified xsi:type="dcterms:W3CDTF">2024-03-22T04:59:00Z</dcterms:modified>
</cp:coreProperties>
</file>