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2F9" w:rsidRDefault="00BD02F9" w:rsidP="00BD02F9">
      <w:pPr>
        <w:pStyle w:val="af6"/>
      </w:pPr>
      <w:bookmarkStart w:id="0" w:name="_Toc437253170"/>
      <w:bookmarkStart w:id="1" w:name="_Toc440549636"/>
      <w:bookmarkStart w:id="2" w:name="_GoBack"/>
      <w:bookmarkEnd w:id="2"/>
      <w:r>
        <w:rPr>
          <w:rFonts w:hint="eastAsia"/>
        </w:rPr>
        <w:t>◇</w:t>
      </w:r>
      <w:r w:rsidR="00C33471">
        <w:rPr>
          <w:rFonts w:hint="eastAsia"/>
        </w:rPr>
        <w:t>資料編</w:t>
      </w:r>
      <w:bookmarkEnd w:id="0"/>
      <w:bookmarkEnd w:id="1"/>
    </w:p>
    <w:p w:rsidR="00C33471" w:rsidRPr="005D2F2E" w:rsidRDefault="00C33471" w:rsidP="00C33471">
      <w:pPr>
        <w:spacing w:line="276" w:lineRule="auto"/>
      </w:pPr>
    </w:p>
    <w:p w:rsidR="00C33471" w:rsidRDefault="00C33471" w:rsidP="00C33471">
      <w:pPr>
        <w:pStyle w:val="2"/>
        <w:spacing w:line="276" w:lineRule="auto"/>
        <w:rPr>
          <w:rFonts w:asciiTheme="majorEastAsia" w:hAnsiTheme="majorEastAsia"/>
        </w:rPr>
      </w:pPr>
      <w:bookmarkStart w:id="3" w:name="_Toc437253171"/>
      <w:bookmarkStart w:id="4" w:name="_Toc440549637"/>
      <w:r>
        <w:rPr>
          <w:rFonts w:asciiTheme="majorEastAsia" w:hAnsiTheme="majorEastAsia" w:hint="eastAsia"/>
        </w:rPr>
        <w:t>（１）「２．これまでの取</w:t>
      </w:r>
      <w:r w:rsidRPr="00B751E5">
        <w:rPr>
          <w:rFonts w:asciiTheme="majorEastAsia" w:hAnsiTheme="majorEastAsia" w:hint="eastAsia"/>
        </w:rPr>
        <w:t>組</w:t>
      </w:r>
      <w:r w:rsidR="00F048E2" w:rsidRPr="00B751E5">
        <w:rPr>
          <w:rFonts w:asciiTheme="majorEastAsia" w:hAnsiTheme="majorEastAsia" w:hint="eastAsia"/>
        </w:rPr>
        <w:t>み</w:t>
      </w:r>
      <w:r>
        <w:rPr>
          <w:rFonts w:asciiTheme="majorEastAsia" w:hAnsiTheme="majorEastAsia" w:hint="eastAsia"/>
        </w:rPr>
        <w:t>と評価」関連資料</w:t>
      </w:r>
      <w:bookmarkEnd w:id="3"/>
      <w:bookmarkEnd w:id="4"/>
    </w:p>
    <w:p w:rsidR="00E1621A" w:rsidRPr="00DA0A92" w:rsidRDefault="00E1621A" w:rsidP="00E1621A">
      <w:pPr>
        <w:spacing w:line="276" w:lineRule="auto"/>
      </w:pPr>
    </w:p>
    <w:p w:rsidR="00E1621A" w:rsidRPr="00627791" w:rsidRDefault="003C75C5" w:rsidP="00E1621A">
      <w:pPr>
        <w:pStyle w:val="14"/>
        <w:spacing w:line="276" w:lineRule="auto"/>
        <w:rPr>
          <w:rFonts w:asciiTheme="majorEastAsia" w:eastAsiaTheme="majorEastAsia" w:hAnsiTheme="majorEastAsia"/>
        </w:rPr>
      </w:pPr>
      <w:r>
        <w:rPr>
          <w:rFonts w:asciiTheme="majorEastAsia" w:eastAsiaTheme="majorEastAsia" w:hAnsiTheme="majorEastAsia" w:hint="eastAsia"/>
        </w:rPr>
        <w:t>表１　再構築済システムに係る経常経費の推移</w:t>
      </w:r>
    </w:p>
    <w:tbl>
      <w:tblPr>
        <w:tblStyle w:val="af"/>
        <w:tblW w:w="8562" w:type="dxa"/>
        <w:tblInd w:w="567" w:type="dxa"/>
        <w:tblLayout w:type="fixed"/>
        <w:tblCellMar>
          <w:left w:w="57" w:type="dxa"/>
          <w:right w:w="113" w:type="dxa"/>
        </w:tblCellMar>
        <w:tblLook w:val="04A0" w:firstRow="1" w:lastRow="0" w:firstColumn="1" w:lastColumn="0" w:noHBand="0" w:noVBand="1"/>
      </w:tblPr>
      <w:tblGrid>
        <w:gridCol w:w="999"/>
        <w:gridCol w:w="1080"/>
        <w:gridCol w:w="1081"/>
        <w:gridCol w:w="1080"/>
        <w:gridCol w:w="1081"/>
        <w:gridCol w:w="1080"/>
        <w:gridCol w:w="1081"/>
        <w:gridCol w:w="1080"/>
      </w:tblGrid>
      <w:tr w:rsidR="00E1621A" w:rsidRPr="00642A3F" w:rsidTr="00AA0583">
        <w:tc>
          <w:tcPr>
            <w:tcW w:w="999" w:type="dxa"/>
            <w:vMerge w:val="restart"/>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cs="メイリオ"/>
                <w:sz w:val="18"/>
                <w:szCs w:val="18"/>
              </w:rPr>
            </w:pPr>
            <w:r w:rsidRPr="00642A3F">
              <w:rPr>
                <w:rFonts w:ascii="ＭＳ Ｐゴシック" w:eastAsia="ＭＳ Ｐゴシック" w:hAnsi="ＭＳ Ｐゴシック" w:cs="メイリオ" w:hint="eastAsia"/>
                <w:sz w:val="18"/>
                <w:szCs w:val="18"/>
              </w:rPr>
              <w:t>経常経費</w:t>
            </w:r>
          </w:p>
        </w:tc>
        <w:tc>
          <w:tcPr>
            <w:tcW w:w="3241" w:type="dxa"/>
            <w:gridSpan w:val="3"/>
            <w:tcBorders>
              <w:bottom w:val="dotted"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cs="メイリオ"/>
                <w:sz w:val="18"/>
                <w:szCs w:val="18"/>
              </w:rPr>
            </w:pPr>
            <w:r w:rsidRPr="00642A3F">
              <w:rPr>
                <w:rFonts w:ascii="ＭＳ Ｐゴシック" w:eastAsia="ＭＳ Ｐゴシック" w:hAnsi="ＭＳ Ｐゴシック" w:cs="メイリオ" w:hint="eastAsia"/>
                <w:sz w:val="18"/>
                <w:szCs w:val="18"/>
              </w:rPr>
              <w:t>平成22年度予算額</w:t>
            </w:r>
            <w:r>
              <w:rPr>
                <w:rFonts w:ascii="ＭＳ Ｐゴシック" w:eastAsia="ＭＳ Ｐゴシック" w:hAnsi="ＭＳ Ｐゴシック" w:cs="メイリオ" w:hint="eastAsia"/>
                <w:sz w:val="18"/>
                <w:szCs w:val="18"/>
              </w:rPr>
              <w:t>（億円）</w:t>
            </w:r>
          </w:p>
        </w:tc>
        <w:tc>
          <w:tcPr>
            <w:tcW w:w="3242" w:type="dxa"/>
            <w:gridSpan w:val="3"/>
            <w:tcBorders>
              <w:bottom w:val="dotted"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cs="メイリオ"/>
                <w:sz w:val="18"/>
                <w:szCs w:val="18"/>
              </w:rPr>
            </w:pPr>
            <w:r w:rsidRPr="00642A3F">
              <w:rPr>
                <w:rFonts w:ascii="ＭＳ Ｐゴシック" w:eastAsia="ＭＳ Ｐゴシック" w:hAnsi="ＭＳ Ｐゴシック" w:cs="メイリオ" w:hint="eastAsia"/>
                <w:sz w:val="18"/>
                <w:szCs w:val="18"/>
              </w:rPr>
              <w:t>平成27年度要求額</w:t>
            </w:r>
            <w:r>
              <w:rPr>
                <w:rFonts w:ascii="ＭＳ Ｐゴシック" w:eastAsia="ＭＳ Ｐゴシック" w:hAnsi="ＭＳ Ｐゴシック" w:cs="メイリオ" w:hint="eastAsia"/>
                <w:sz w:val="18"/>
                <w:szCs w:val="18"/>
              </w:rPr>
              <w:t>（億円）</w:t>
            </w:r>
          </w:p>
        </w:tc>
        <w:tc>
          <w:tcPr>
            <w:tcW w:w="1080" w:type="dxa"/>
            <w:vMerge w:val="restart"/>
            <w:shd w:val="clear" w:color="auto" w:fill="D9D9D9" w:themeFill="background1" w:themeFillShade="D9"/>
            <w:vAlign w:val="center"/>
          </w:tcPr>
          <w:p w:rsidR="00E1621A" w:rsidRDefault="00E1621A" w:rsidP="00AA0583">
            <w:pPr>
              <w:pStyle w:val="14"/>
              <w:snapToGrid w:val="0"/>
              <w:ind w:leftChars="0" w:left="0" w:firstLineChars="0" w:firstLine="0"/>
              <w:jc w:val="center"/>
              <w:rPr>
                <w:rFonts w:ascii="ＭＳ Ｐゴシック" w:eastAsia="ＭＳ Ｐゴシック" w:hAnsi="ＭＳ Ｐゴシック" w:cs="メイリオ"/>
                <w:sz w:val="18"/>
                <w:szCs w:val="18"/>
              </w:rPr>
            </w:pPr>
            <w:r w:rsidRPr="00642A3F">
              <w:rPr>
                <w:rFonts w:ascii="ＭＳ Ｐゴシック" w:eastAsia="ＭＳ Ｐゴシック" w:hAnsi="ＭＳ Ｐゴシック" w:cs="メイリオ" w:hint="eastAsia"/>
                <w:sz w:val="18"/>
                <w:szCs w:val="18"/>
              </w:rPr>
              <w:t>削減</w:t>
            </w:r>
          </w:p>
          <w:p w:rsidR="00E1621A" w:rsidRDefault="00E1621A" w:rsidP="00AA0583">
            <w:pPr>
              <w:pStyle w:val="14"/>
              <w:snapToGrid w:val="0"/>
              <w:ind w:leftChars="0" w:left="0" w:firstLineChars="0" w:firstLine="0"/>
              <w:jc w:val="center"/>
              <w:rPr>
                <w:rFonts w:ascii="ＭＳ Ｐゴシック" w:eastAsia="ＭＳ Ｐゴシック" w:hAnsi="ＭＳ Ｐゴシック" w:cs="メイリオ"/>
                <w:sz w:val="18"/>
                <w:szCs w:val="18"/>
              </w:rPr>
            </w:pPr>
            <w:r w:rsidRPr="00642A3F">
              <w:rPr>
                <w:rFonts w:ascii="ＭＳ Ｐゴシック" w:eastAsia="ＭＳ Ｐゴシック" w:hAnsi="ＭＳ Ｐゴシック" w:cs="メイリオ" w:hint="eastAsia"/>
                <w:sz w:val="18"/>
                <w:szCs w:val="18"/>
              </w:rPr>
              <w:t>効果額</w:t>
            </w:r>
          </w:p>
          <w:p w:rsidR="00E1621A" w:rsidRPr="00642A3F" w:rsidRDefault="00E1621A" w:rsidP="00AA0583">
            <w:pPr>
              <w:pStyle w:val="14"/>
              <w:snapToGrid w:val="0"/>
              <w:ind w:leftChars="0" w:left="0" w:firstLineChars="0" w:firstLine="0"/>
              <w:jc w:val="center"/>
              <w:rPr>
                <w:rFonts w:ascii="ＭＳ Ｐゴシック" w:eastAsia="ＭＳ Ｐゴシック" w:hAnsi="ＭＳ Ｐゴシック" w:cs="メイリオ"/>
                <w:sz w:val="18"/>
                <w:szCs w:val="18"/>
              </w:rPr>
            </w:pPr>
            <w:r>
              <w:rPr>
                <w:rFonts w:ascii="ＭＳ Ｐゴシック" w:eastAsia="ＭＳ Ｐゴシック" w:hAnsi="ＭＳ Ｐゴシック" w:cs="メイリオ" w:hint="eastAsia"/>
                <w:sz w:val="18"/>
                <w:szCs w:val="18"/>
              </w:rPr>
              <w:t>（億円）</w:t>
            </w:r>
          </w:p>
        </w:tc>
      </w:tr>
      <w:tr w:rsidR="00E1621A" w:rsidRPr="00642A3F" w:rsidTr="00AA0583">
        <w:tc>
          <w:tcPr>
            <w:tcW w:w="999" w:type="dxa"/>
            <w:vMerge/>
            <w:tcBorders>
              <w:bottom w:val="single"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p>
        </w:tc>
        <w:tc>
          <w:tcPr>
            <w:tcW w:w="1080" w:type="dxa"/>
            <w:tcBorders>
              <w:top w:val="dotted" w:sz="4" w:space="0" w:color="auto"/>
              <w:bottom w:val="single"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sidRPr="00642A3F">
              <w:rPr>
                <w:rFonts w:ascii="ＭＳ Ｐゴシック" w:eastAsia="ＭＳ Ｐゴシック" w:hAnsi="ＭＳ Ｐゴシック" w:hint="eastAsia"/>
                <w:sz w:val="18"/>
                <w:szCs w:val="18"/>
              </w:rPr>
              <w:t>運用保守費</w:t>
            </w:r>
          </w:p>
        </w:tc>
        <w:tc>
          <w:tcPr>
            <w:tcW w:w="1081" w:type="dxa"/>
            <w:tcBorders>
              <w:top w:val="dotted" w:sz="4" w:space="0" w:color="auto"/>
              <w:bottom w:val="single"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sidRPr="00642A3F">
              <w:rPr>
                <w:rFonts w:ascii="ＭＳ Ｐゴシック" w:eastAsia="ＭＳ Ｐゴシック" w:hAnsi="ＭＳ Ｐゴシック" w:hint="eastAsia"/>
                <w:sz w:val="18"/>
                <w:szCs w:val="18"/>
              </w:rPr>
              <w:t>ハード</w:t>
            </w:r>
          </w:p>
        </w:tc>
        <w:tc>
          <w:tcPr>
            <w:tcW w:w="1080" w:type="dxa"/>
            <w:tcBorders>
              <w:top w:val="dotted" w:sz="4" w:space="0" w:color="auto"/>
              <w:bottom w:val="single"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sidRPr="00642A3F">
              <w:rPr>
                <w:rFonts w:ascii="ＭＳ Ｐゴシック" w:eastAsia="ＭＳ Ｐゴシック" w:hAnsi="ＭＳ Ｐゴシック" w:hint="eastAsia"/>
                <w:sz w:val="18"/>
                <w:szCs w:val="18"/>
              </w:rPr>
              <w:t>合計</w:t>
            </w:r>
          </w:p>
        </w:tc>
        <w:tc>
          <w:tcPr>
            <w:tcW w:w="1081" w:type="dxa"/>
            <w:tcBorders>
              <w:top w:val="dotted" w:sz="4" w:space="0" w:color="auto"/>
              <w:bottom w:val="single"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sidRPr="00642A3F">
              <w:rPr>
                <w:rFonts w:ascii="ＭＳ Ｐゴシック" w:eastAsia="ＭＳ Ｐゴシック" w:hAnsi="ＭＳ Ｐゴシック" w:hint="eastAsia"/>
                <w:sz w:val="18"/>
                <w:szCs w:val="18"/>
              </w:rPr>
              <w:t>運用保守費</w:t>
            </w:r>
          </w:p>
        </w:tc>
        <w:tc>
          <w:tcPr>
            <w:tcW w:w="1080" w:type="dxa"/>
            <w:tcBorders>
              <w:top w:val="dotted" w:sz="4" w:space="0" w:color="auto"/>
              <w:bottom w:val="single"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sidRPr="00642A3F">
              <w:rPr>
                <w:rFonts w:ascii="ＭＳ Ｐゴシック" w:eastAsia="ＭＳ Ｐゴシック" w:hAnsi="ＭＳ Ｐゴシック" w:hint="eastAsia"/>
                <w:sz w:val="18"/>
                <w:szCs w:val="18"/>
              </w:rPr>
              <w:t>ハード</w:t>
            </w:r>
          </w:p>
        </w:tc>
        <w:tc>
          <w:tcPr>
            <w:tcW w:w="1081" w:type="dxa"/>
            <w:tcBorders>
              <w:top w:val="dotted" w:sz="4" w:space="0" w:color="auto"/>
              <w:bottom w:val="single"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sidRPr="00642A3F">
              <w:rPr>
                <w:rFonts w:ascii="ＭＳ Ｐゴシック" w:eastAsia="ＭＳ Ｐゴシック" w:hAnsi="ＭＳ Ｐゴシック" w:hint="eastAsia"/>
                <w:sz w:val="18"/>
                <w:szCs w:val="18"/>
              </w:rPr>
              <w:t>合計</w:t>
            </w:r>
          </w:p>
        </w:tc>
        <w:tc>
          <w:tcPr>
            <w:tcW w:w="1080" w:type="dxa"/>
            <w:vMerge/>
            <w:tcBorders>
              <w:bottom w:val="single" w:sz="4" w:space="0" w:color="auto"/>
            </w:tcBorders>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p>
        </w:tc>
      </w:tr>
      <w:tr w:rsidR="00E1621A" w:rsidRPr="00642A3F" w:rsidTr="00AA0583">
        <w:tc>
          <w:tcPr>
            <w:tcW w:w="999" w:type="dxa"/>
            <w:tcBorders>
              <w:bottom w:val="dotted"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住基</w:t>
            </w:r>
          </w:p>
        </w:tc>
        <w:tc>
          <w:tcPr>
            <w:tcW w:w="1080" w:type="dxa"/>
            <w:tcBorders>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1.5</w:t>
            </w:r>
          </w:p>
        </w:tc>
        <w:tc>
          <w:tcPr>
            <w:tcW w:w="1081" w:type="dxa"/>
            <w:tcBorders>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1.4</w:t>
            </w:r>
          </w:p>
        </w:tc>
        <w:tc>
          <w:tcPr>
            <w:tcW w:w="1080" w:type="dxa"/>
            <w:tcBorders>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2.9</w:t>
            </w:r>
          </w:p>
        </w:tc>
        <w:tc>
          <w:tcPr>
            <w:tcW w:w="1081" w:type="dxa"/>
            <w:tcBorders>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1.1</w:t>
            </w:r>
          </w:p>
        </w:tc>
        <w:tc>
          <w:tcPr>
            <w:tcW w:w="1080" w:type="dxa"/>
            <w:tcBorders>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0.8</w:t>
            </w:r>
          </w:p>
        </w:tc>
        <w:tc>
          <w:tcPr>
            <w:tcW w:w="1081" w:type="dxa"/>
            <w:tcBorders>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1.9</w:t>
            </w:r>
          </w:p>
        </w:tc>
        <w:tc>
          <w:tcPr>
            <w:tcW w:w="1080" w:type="dxa"/>
            <w:tcBorders>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▲1.0</w:t>
            </w:r>
          </w:p>
        </w:tc>
      </w:tr>
      <w:tr w:rsidR="00E1621A" w:rsidRPr="00642A3F" w:rsidTr="00AA0583">
        <w:tc>
          <w:tcPr>
            <w:tcW w:w="999" w:type="dxa"/>
            <w:tcBorders>
              <w:top w:val="dotted" w:sz="4" w:space="0" w:color="auto"/>
              <w:bottom w:val="dotted"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税務</w:t>
            </w:r>
          </w:p>
        </w:tc>
        <w:tc>
          <w:tcPr>
            <w:tcW w:w="1080"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4.8</w:t>
            </w:r>
          </w:p>
        </w:tc>
        <w:tc>
          <w:tcPr>
            <w:tcW w:w="1081"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2.6</w:t>
            </w:r>
          </w:p>
        </w:tc>
        <w:tc>
          <w:tcPr>
            <w:tcW w:w="1080"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7.4</w:t>
            </w:r>
          </w:p>
        </w:tc>
        <w:tc>
          <w:tcPr>
            <w:tcW w:w="1081"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3.8</w:t>
            </w:r>
          </w:p>
        </w:tc>
        <w:tc>
          <w:tcPr>
            <w:tcW w:w="1080"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2.2</w:t>
            </w:r>
          </w:p>
        </w:tc>
        <w:tc>
          <w:tcPr>
            <w:tcW w:w="1081"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6.0</w:t>
            </w:r>
          </w:p>
        </w:tc>
        <w:tc>
          <w:tcPr>
            <w:tcW w:w="1080" w:type="dxa"/>
            <w:tcBorders>
              <w:top w:val="dotted" w:sz="4" w:space="0" w:color="auto"/>
              <w:bottom w:val="dotted" w:sz="4" w:space="0" w:color="auto"/>
            </w:tcBorders>
            <w:vAlign w:val="center"/>
          </w:tcPr>
          <w:p w:rsidR="00E1621A" w:rsidRDefault="00E1621A" w:rsidP="00AA0583">
            <w:pPr>
              <w:jc w:val="right"/>
            </w:pPr>
            <w:r w:rsidRPr="003B02DD">
              <w:rPr>
                <w:rFonts w:ascii="ＭＳ Ｐゴシック" w:eastAsia="ＭＳ Ｐゴシック" w:hAnsi="ＭＳ Ｐゴシック" w:hint="eastAsia"/>
                <w:sz w:val="18"/>
                <w:szCs w:val="18"/>
              </w:rPr>
              <w:t>▲1.</w:t>
            </w:r>
            <w:r>
              <w:rPr>
                <w:rFonts w:ascii="ＭＳ Ｐゴシック" w:eastAsia="ＭＳ Ｐゴシック" w:hAnsi="ＭＳ Ｐゴシック" w:hint="eastAsia"/>
                <w:sz w:val="18"/>
                <w:szCs w:val="18"/>
              </w:rPr>
              <w:t>4</w:t>
            </w:r>
          </w:p>
        </w:tc>
      </w:tr>
      <w:tr w:rsidR="00E1621A" w:rsidRPr="00642A3F" w:rsidTr="00AA0583">
        <w:tc>
          <w:tcPr>
            <w:tcW w:w="999" w:type="dxa"/>
            <w:tcBorders>
              <w:top w:val="dotted" w:sz="4" w:space="0" w:color="auto"/>
              <w:bottom w:val="dotted"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総福</w:t>
            </w:r>
          </w:p>
        </w:tc>
        <w:tc>
          <w:tcPr>
            <w:tcW w:w="1080"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p>
        </w:tc>
        <w:tc>
          <w:tcPr>
            <w:tcW w:w="1081"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1.5</w:t>
            </w:r>
          </w:p>
        </w:tc>
        <w:tc>
          <w:tcPr>
            <w:tcW w:w="1080"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3.5</w:t>
            </w:r>
          </w:p>
        </w:tc>
        <w:tc>
          <w:tcPr>
            <w:tcW w:w="1081"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1.8</w:t>
            </w:r>
          </w:p>
        </w:tc>
        <w:tc>
          <w:tcPr>
            <w:tcW w:w="1080"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1.6</w:t>
            </w:r>
          </w:p>
        </w:tc>
        <w:tc>
          <w:tcPr>
            <w:tcW w:w="1081" w:type="dxa"/>
            <w:tcBorders>
              <w:top w:val="dotted" w:sz="4" w:space="0" w:color="auto"/>
              <w:bottom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3.4</w:t>
            </w:r>
          </w:p>
        </w:tc>
        <w:tc>
          <w:tcPr>
            <w:tcW w:w="1080" w:type="dxa"/>
            <w:tcBorders>
              <w:top w:val="dotted" w:sz="4" w:space="0" w:color="auto"/>
              <w:bottom w:val="dotted" w:sz="4" w:space="0" w:color="auto"/>
            </w:tcBorders>
            <w:vAlign w:val="center"/>
          </w:tcPr>
          <w:p w:rsidR="00E1621A" w:rsidRDefault="00E1621A" w:rsidP="00AA0583">
            <w:pPr>
              <w:jc w:val="right"/>
            </w:pPr>
            <w:r w:rsidRPr="003B02D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0.1</w:t>
            </w:r>
          </w:p>
        </w:tc>
      </w:tr>
      <w:tr w:rsidR="00E1621A" w:rsidRPr="00642A3F" w:rsidTr="00AA0583">
        <w:tc>
          <w:tcPr>
            <w:tcW w:w="999" w:type="dxa"/>
            <w:tcBorders>
              <w:top w:val="dotted" w:sz="4" w:space="0" w:color="auto"/>
            </w:tcBorders>
            <w:shd w:val="clear" w:color="auto" w:fill="D9D9D9" w:themeFill="background1" w:themeFillShade="D9"/>
            <w:vAlign w:val="center"/>
          </w:tcPr>
          <w:p w:rsidR="00E1621A" w:rsidRPr="00642A3F" w:rsidRDefault="00E1621A" w:rsidP="00AA0583">
            <w:pPr>
              <w:pStyle w:val="14"/>
              <w:ind w:leftChars="0" w:left="0" w:firstLineChars="0" w:firstLine="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統合基盤</w:t>
            </w:r>
          </w:p>
        </w:tc>
        <w:tc>
          <w:tcPr>
            <w:tcW w:w="1080" w:type="dxa"/>
            <w:tcBorders>
              <w:top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0.0</w:t>
            </w:r>
          </w:p>
        </w:tc>
        <w:tc>
          <w:tcPr>
            <w:tcW w:w="1081" w:type="dxa"/>
            <w:tcBorders>
              <w:top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2.5</w:t>
            </w:r>
          </w:p>
        </w:tc>
        <w:tc>
          <w:tcPr>
            <w:tcW w:w="1080" w:type="dxa"/>
            <w:tcBorders>
              <w:top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2.5</w:t>
            </w:r>
          </w:p>
        </w:tc>
        <w:tc>
          <w:tcPr>
            <w:tcW w:w="1081" w:type="dxa"/>
            <w:tcBorders>
              <w:top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0.6</w:t>
            </w:r>
          </w:p>
        </w:tc>
        <w:tc>
          <w:tcPr>
            <w:tcW w:w="1080" w:type="dxa"/>
            <w:tcBorders>
              <w:top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1.9</w:t>
            </w:r>
          </w:p>
        </w:tc>
        <w:tc>
          <w:tcPr>
            <w:tcW w:w="1081" w:type="dxa"/>
            <w:tcBorders>
              <w:top w:val="dotted" w:sz="4" w:space="0" w:color="auto"/>
            </w:tcBorders>
            <w:vAlign w:val="center"/>
          </w:tcPr>
          <w:p w:rsidR="00E1621A" w:rsidRPr="00642A3F" w:rsidRDefault="00E1621A" w:rsidP="00AA0583">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2.5</w:t>
            </w:r>
          </w:p>
        </w:tc>
        <w:tc>
          <w:tcPr>
            <w:tcW w:w="1080" w:type="dxa"/>
            <w:tcBorders>
              <w:top w:val="dotted" w:sz="4" w:space="0" w:color="auto"/>
            </w:tcBorders>
            <w:vAlign w:val="center"/>
          </w:tcPr>
          <w:p w:rsidR="00E1621A" w:rsidRDefault="00E1621A" w:rsidP="00AA0583">
            <w:pPr>
              <w:jc w:val="right"/>
            </w:pPr>
            <w:r>
              <w:rPr>
                <w:rFonts w:ascii="ＭＳ Ｐゴシック" w:eastAsia="ＭＳ Ｐゴシック" w:hAnsi="ＭＳ Ｐゴシック" w:hint="eastAsia"/>
                <w:sz w:val="18"/>
                <w:szCs w:val="18"/>
              </w:rPr>
              <w:t>0.0</w:t>
            </w:r>
          </w:p>
        </w:tc>
      </w:tr>
      <w:tr w:rsidR="00721D3B" w:rsidRPr="00642A3F" w:rsidTr="00AA0583">
        <w:tc>
          <w:tcPr>
            <w:tcW w:w="999" w:type="dxa"/>
            <w:shd w:val="clear" w:color="auto" w:fill="D9D9D9" w:themeFill="background1" w:themeFillShade="D9"/>
            <w:vAlign w:val="center"/>
          </w:tcPr>
          <w:p w:rsidR="00721D3B" w:rsidRPr="00642A3F" w:rsidRDefault="00721D3B" w:rsidP="00AA0583">
            <w:pPr>
              <w:pStyle w:val="14"/>
              <w:ind w:leftChars="0" w:left="0" w:firstLineChars="0" w:firstLine="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計</w:t>
            </w:r>
          </w:p>
        </w:tc>
        <w:tc>
          <w:tcPr>
            <w:tcW w:w="1080" w:type="dxa"/>
            <w:vAlign w:val="center"/>
          </w:tcPr>
          <w:p w:rsidR="00721D3B" w:rsidRPr="00642A3F" w:rsidRDefault="00721D3B" w:rsidP="00913201">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8.3</w:t>
            </w:r>
          </w:p>
        </w:tc>
        <w:tc>
          <w:tcPr>
            <w:tcW w:w="1081" w:type="dxa"/>
            <w:vAlign w:val="center"/>
          </w:tcPr>
          <w:p w:rsidR="00721D3B" w:rsidRPr="00642A3F" w:rsidRDefault="00721D3B" w:rsidP="00913201">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8.0</w:t>
            </w:r>
          </w:p>
        </w:tc>
        <w:tc>
          <w:tcPr>
            <w:tcW w:w="1080" w:type="dxa"/>
            <w:vAlign w:val="center"/>
          </w:tcPr>
          <w:p w:rsidR="00721D3B" w:rsidRPr="00642A3F" w:rsidRDefault="00721D3B" w:rsidP="00913201">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16.3</w:t>
            </w:r>
          </w:p>
        </w:tc>
        <w:tc>
          <w:tcPr>
            <w:tcW w:w="1081" w:type="dxa"/>
            <w:vAlign w:val="center"/>
          </w:tcPr>
          <w:p w:rsidR="00721D3B" w:rsidRPr="00642A3F" w:rsidRDefault="00721D3B" w:rsidP="00913201">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7.3</w:t>
            </w:r>
          </w:p>
        </w:tc>
        <w:tc>
          <w:tcPr>
            <w:tcW w:w="1080" w:type="dxa"/>
            <w:vAlign w:val="center"/>
          </w:tcPr>
          <w:p w:rsidR="00721D3B" w:rsidRPr="00642A3F" w:rsidRDefault="00721D3B" w:rsidP="00913201">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6.5</w:t>
            </w:r>
          </w:p>
        </w:tc>
        <w:tc>
          <w:tcPr>
            <w:tcW w:w="1081" w:type="dxa"/>
            <w:vAlign w:val="center"/>
          </w:tcPr>
          <w:p w:rsidR="00721D3B" w:rsidRPr="00642A3F" w:rsidRDefault="00721D3B" w:rsidP="00913201">
            <w:pPr>
              <w:pStyle w:val="14"/>
              <w:ind w:leftChars="0" w:left="0" w:firstLineChars="0" w:firstLine="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13.8</w:t>
            </w:r>
          </w:p>
        </w:tc>
        <w:tc>
          <w:tcPr>
            <w:tcW w:w="1080" w:type="dxa"/>
            <w:vAlign w:val="center"/>
          </w:tcPr>
          <w:p w:rsidR="00721D3B" w:rsidRDefault="00721D3B" w:rsidP="00AA0583">
            <w:pPr>
              <w:jc w:val="right"/>
            </w:pPr>
            <w:r w:rsidRPr="003B02DD">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2.5</w:t>
            </w:r>
          </w:p>
        </w:tc>
      </w:tr>
    </w:tbl>
    <w:p w:rsidR="00E1621A" w:rsidRDefault="00E1621A" w:rsidP="00E1621A">
      <w:pPr>
        <w:pStyle w:val="14"/>
      </w:pPr>
    </w:p>
    <w:p w:rsidR="00E1621A" w:rsidRDefault="00E1621A" w:rsidP="00E1621A">
      <w:pPr>
        <w:pStyle w:val="14"/>
        <w:spacing w:line="276" w:lineRule="auto"/>
        <w:ind w:leftChars="200" w:left="630"/>
      </w:pPr>
    </w:p>
    <w:p w:rsidR="00E1621A" w:rsidRPr="00627791" w:rsidRDefault="003C75C5" w:rsidP="00E1621A">
      <w:pPr>
        <w:pStyle w:val="14"/>
        <w:spacing w:line="276" w:lineRule="auto"/>
        <w:ind w:leftChars="200" w:left="630"/>
        <w:rPr>
          <w:rFonts w:asciiTheme="majorEastAsia" w:eastAsiaTheme="majorEastAsia" w:hAnsiTheme="majorEastAsia"/>
        </w:rPr>
      </w:pPr>
      <w:r>
        <w:rPr>
          <w:rFonts w:asciiTheme="majorEastAsia" w:eastAsiaTheme="majorEastAsia" w:hAnsiTheme="majorEastAsia" w:hint="eastAsia"/>
        </w:rPr>
        <w:t xml:space="preserve">表２　</w:t>
      </w:r>
      <w:r w:rsidR="005E57FE" w:rsidRPr="00B751E5">
        <w:rPr>
          <w:rFonts w:asciiTheme="majorEastAsia" w:eastAsiaTheme="majorEastAsia" w:hAnsiTheme="majorEastAsia" w:hint="eastAsia"/>
          <w:color w:val="auto"/>
        </w:rPr>
        <w:t>IT</w:t>
      </w:r>
      <w:r>
        <w:rPr>
          <w:rFonts w:asciiTheme="majorEastAsia" w:eastAsiaTheme="majorEastAsia" w:hAnsiTheme="majorEastAsia" w:hint="eastAsia"/>
        </w:rPr>
        <w:t>調達ガイドライン類の改定履歴</w:t>
      </w:r>
    </w:p>
    <w:tbl>
      <w:tblPr>
        <w:tblStyle w:val="af"/>
        <w:tblW w:w="8482" w:type="dxa"/>
        <w:tblInd w:w="840" w:type="dxa"/>
        <w:tblLook w:val="04A0" w:firstRow="1" w:lastRow="0" w:firstColumn="1" w:lastColumn="0" w:noHBand="0" w:noVBand="1"/>
      </w:tblPr>
      <w:tblGrid>
        <w:gridCol w:w="5647"/>
        <w:gridCol w:w="2835"/>
      </w:tblGrid>
      <w:tr w:rsidR="00E1621A" w:rsidTr="00AA0583">
        <w:tc>
          <w:tcPr>
            <w:tcW w:w="5647" w:type="dxa"/>
            <w:shd w:val="clear" w:color="auto" w:fill="D9D9D9" w:themeFill="background1" w:themeFillShade="D9"/>
          </w:tcPr>
          <w:p w:rsidR="00E1621A" w:rsidRPr="00DA0A92" w:rsidRDefault="00E1621A" w:rsidP="00AA0583">
            <w:pPr>
              <w:jc w:val="center"/>
              <w:rPr>
                <w:rFonts w:asciiTheme="majorEastAsia" w:eastAsiaTheme="majorEastAsia" w:hAnsiTheme="majorEastAsia"/>
              </w:rPr>
            </w:pPr>
            <w:r w:rsidRPr="00DA0A92">
              <w:rPr>
                <w:rFonts w:asciiTheme="majorEastAsia" w:eastAsiaTheme="majorEastAsia" w:hAnsiTheme="majorEastAsia" w:hint="eastAsia"/>
              </w:rPr>
              <w:t>名称</w:t>
            </w:r>
          </w:p>
        </w:tc>
        <w:tc>
          <w:tcPr>
            <w:tcW w:w="2835" w:type="dxa"/>
            <w:shd w:val="clear" w:color="auto" w:fill="D9D9D9" w:themeFill="background1" w:themeFillShade="D9"/>
          </w:tcPr>
          <w:p w:rsidR="00E1621A" w:rsidRPr="00DA0A92" w:rsidRDefault="00E1621A" w:rsidP="00AA0583">
            <w:pPr>
              <w:jc w:val="center"/>
              <w:rPr>
                <w:rFonts w:asciiTheme="majorEastAsia" w:eastAsiaTheme="majorEastAsia" w:hAnsiTheme="majorEastAsia"/>
              </w:rPr>
            </w:pPr>
            <w:r w:rsidRPr="00DA0A92">
              <w:rPr>
                <w:rFonts w:asciiTheme="majorEastAsia" w:eastAsiaTheme="majorEastAsia" w:hAnsiTheme="majorEastAsia" w:hint="eastAsia"/>
              </w:rPr>
              <w:t>改定履歴</w:t>
            </w:r>
          </w:p>
        </w:tc>
      </w:tr>
      <w:tr w:rsidR="00E1621A" w:rsidTr="00AA0583">
        <w:trPr>
          <w:trHeight w:val="283"/>
        </w:trPr>
        <w:tc>
          <w:tcPr>
            <w:tcW w:w="5647" w:type="dxa"/>
            <w:shd w:val="clear" w:color="auto" w:fill="D9D9D9" w:themeFill="background1" w:themeFillShade="D9"/>
            <w:vAlign w:val="center"/>
          </w:tcPr>
          <w:p w:rsidR="00E1621A" w:rsidRPr="00BE795C" w:rsidRDefault="00E1621A" w:rsidP="00AA0583">
            <w:pPr>
              <w:pStyle w:val="14"/>
              <w:ind w:leftChars="0" w:left="0" w:firstLineChars="0" w:firstLine="0"/>
              <w:jc w:val="both"/>
              <w:rPr>
                <w:rFonts w:asciiTheme="majorEastAsia" w:eastAsiaTheme="majorEastAsia" w:hAnsiTheme="majorEastAsia"/>
                <w:sz w:val="16"/>
                <w:szCs w:val="16"/>
              </w:rPr>
            </w:pPr>
            <w:r w:rsidRPr="00B56C2D">
              <w:rPr>
                <w:rFonts w:asciiTheme="majorEastAsia" w:eastAsiaTheme="majorEastAsia" w:hAnsiTheme="majorEastAsia" w:hint="eastAsia"/>
                <w:sz w:val="16"/>
                <w:szCs w:val="16"/>
              </w:rPr>
              <w:t>大阪市IT調達ガイドライン</w:t>
            </w:r>
          </w:p>
        </w:tc>
        <w:tc>
          <w:tcPr>
            <w:tcW w:w="2835" w:type="dxa"/>
            <w:vAlign w:val="center"/>
          </w:tcPr>
          <w:p w:rsidR="00E1621A" w:rsidRPr="00B56C2D" w:rsidRDefault="00E1621A" w:rsidP="00AA0583">
            <w:pPr>
              <w:pStyle w:val="14"/>
              <w:snapToGrid w:val="0"/>
              <w:ind w:leftChars="0" w:left="0" w:firstLineChars="0" w:firstLine="0"/>
              <w:jc w:val="both"/>
              <w:rPr>
                <w:sz w:val="16"/>
                <w:szCs w:val="16"/>
              </w:rPr>
            </w:pPr>
            <w:r w:rsidRPr="00B56C2D">
              <w:rPr>
                <w:rFonts w:hint="eastAsia"/>
                <w:sz w:val="16"/>
                <w:szCs w:val="16"/>
              </w:rPr>
              <w:t>平成19年度作成</w:t>
            </w:r>
          </w:p>
          <w:p w:rsidR="00E1621A" w:rsidRPr="00BE795C" w:rsidRDefault="00E1621A" w:rsidP="00AA0583">
            <w:pPr>
              <w:pStyle w:val="14"/>
              <w:snapToGrid w:val="0"/>
              <w:ind w:leftChars="0" w:left="0" w:firstLineChars="0" w:firstLine="0"/>
              <w:jc w:val="both"/>
              <w:rPr>
                <w:sz w:val="16"/>
                <w:szCs w:val="16"/>
              </w:rPr>
            </w:pPr>
            <w:r w:rsidRPr="00B56C2D">
              <w:rPr>
                <w:rFonts w:hint="eastAsia"/>
                <w:sz w:val="16"/>
                <w:szCs w:val="16"/>
              </w:rPr>
              <w:t>平成23,24,25,26年度改定</w:t>
            </w:r>
          </w:p>
        </w:tc>
      </w:tr>
      <w:tr w:rsidR="00E1621A" w:rsidTr="00AA0583">
        <w:trPr>
          <w:trHeight w:val="283"/>
        </w:trPr>
        <w:tc>
          <w:tcPr>
            <w:tcW w:w="5647" w:type="dxa"/>
            <w:shd w:val="clear" w:color="auto" w:fill="D9D9D9" w:themeFill="background1" w:themeFillShade="D9"/>
            <w:vAlign w:val="center"/>
          </w:tcPr>
          <w:p w:rsidR="00E1621A" w:rsidRPr="00BE795C" w:rsidRDefault="00E1621A" w:rsidP="00AA0583">
            <w:pPr>
              <w:pStyle w:val="14"/>
              <w:ind w:leftChars="0" w:left="0" w:firstLineChars="0" w:firstLine="0"/>
              <w:jc w:val="both"/>
              <w:rPr>
                <w:rFonts w:asciiTheme="majorEastAsia" w:eastAsiaTheme="majorEastAsia" w:hAnsiTheme="majorEastAsia"/>
                <w:sz w:val="16"/>
                <w:szCs w:val="16"/>
              </w:rPr>
            </w:pPr>
            <w:r w:rsidRPr="00B56C2D">
              <w:rPr>
                <w:rFonts w:asciiTheme="majorEastAsia" w:eastAsiaTheme="majorEastAsia" w:hAnsiTheme="majorEastAsia" w:hint="eastAsia"/>
                <w:sz w:val="16"/>
                <w:szCs w:val="16"/>
              </w:rPr>
              <w:t>大阪市IT調達検討・準備ガイドライン</w:t>
            </w:r>
          </w:p>
        </w:tc>
        <w:tc>
          <w:tcPr>
            <w:tcW w:w="2835" w:type="dxa"/>
            <w:vAlign w:val="center"/>
          </w:tcPr>
          <w:p w:rsidR="00E1621A" w:rsidRPr="00B56C2D" w:rsidRDefault="00E1621A" w:rsidP="00AA0583">
            <w:pPr>
              <w:pStyle w:val="14"/>
              <w:snapToGrid w:val="0"/>
              <w:ind w:leftChars="0" w:left="0" w:firstLineChars="0" w:firstLine="0"/>
              <w:jc w:val="both"/>
              <w:rPr>
                <w:sz w:val="16"/>
                <w:szCs w:val="16"/>
              </w:rPr>
            </w:pPr>
            <w:r w:rsidRPr="00B56C2D">
              <w:rPr>
                <w:rFonts w:hint="eastAsia"/>
                <w:sz w:val="16"/>
                <w:szCs w:val="16"/>
              </w:rPr>
              <w:t>平成21年度作成</w:t>
            </w:r>
          </w:p>
          <w:p w:rsidR="00E1621A" w:rsidRPr="00BE795C" w:rsidRDefault="00E1621A" w:rsidP="00AA0583">
            <w:pPr>
              <w:pStyle w:val="14"/>
              <w:snapToGrid w:val="0"/>
              <w:ind w:leftChars="0" w:left="0" w:firstLineChars="0" w:firstLine="0"/>
              <w:jc w:val="both"/>
              <w:rPr>
                <w:sz w:val="16"/>
                <w:szCs w:val="16"/>
              </w:rPr>
            </w:pPr>
            <w:r w:rsidRPr="00B56C2D">
              <w:rPr>
                <w:rFonts w:hint="eastAsia"/>
                <w:sz w:val="16"/>
                <w:szCs w:val="16"/>
              </w:rPr>
              <w:t>平成23,26,27年度改定</w:t>
            </w:r>
          </w:p>
        </w:tc>
      </w:tr>
      <w:tr w:rsidR="00E1621A" w:rsidTr="00AA0583">
        <w:trPr>
          <w:trHeight w:val="283"/>
        </w:trPr>
        <w:tc>
          <w:tcPr>
            <w:tcW w:w="5647" w:type="dxa"/>
            <w:shd w:val="clear" w:color="auto" w:fill="D9D9D9" w:themeFill="background1" w:themeFillShade="D9"/>
            <w:vAlign w:val="center"/>
          </w:tcPr>
          <w:p w:rsidR="00E1621A" w:rsidRPr="00BE795C" w:rsidRDefault="00E1621A" w:rsidP="00AA0583">
            <w:pPr>
              <w:pStyle w:val="14"/>
              <w:ind w:leftChars="0" w:left="0" w:firstLineChars="0" w:firstLine="0"/>
              <w:jc w:val="both"/>
              <w:rPr>
                <w:rFonts w:asciiTheme="majorEastAsia" w:eastAsiaTheme="majorEastAsia" w:hAnsiTheme="majorEastAsia"/>
                <w:sz w:val="16"/>
                <w:szCs w:val="16"/>
              </w:rPr>
            </w:pPr>
            <w:r w:rsidRPr="00B56C2D">
              <w:rPr>
                <w:rFonts w:asciiTheme="majorEastAsia" w:eastAsiaTheme="majorEastAsia" w:hAnsiTheme="majorEastAsia" w:hint="eastAsia"/>
                <w:sz w:val="16"/>
                <w:szCs w:val="16"/>
              </w:rPr>
              <w:t>IT調達検討準備段階における技術基準</w:t>
            </w:r>
          </w:p>
        </w:tc>
        <w:tc>
          <w:tcPr>
            <w:tcW w:w="2835" w:type="dxa"/>
            <w:vAlign w:val="center"/>
          </w:tcPr>
          <w:p w:rsidR="00E1621A" w:rsidRPr="00BE795C" w:rsidRDefault="00E1621A" w:rsidP="00AA0583">
            <w:pPr>
              <w:pStyle w:val="14"/>
              <w:snapToGrid w:val="0"/>
              <w:ind w:leftChars="0" w:left="0" w:firstLineChars="0" w:firstLine="0"/>
              <w:jc w:val="both"/>
              <w:rPr>
                <w:sz w:val="16"/>
                <w:szCs w:val="16"/>
              </w:rPr>
            </w:pPr>
            <w:r w:rsidRPr="00B56C2D">
              <w:rPr>
                <w:rFonts w:hint="eastAsia"/>
                <w:sz w:val="16"/>
                <w:szCs w:val="16"/>
              </w:rPr>
              <w:t>平成26年度作成</w:t>
            </w:r>
          </w:p>
        </w:tc>
      </w:tr>
      <w:tr w:rsidR="00E1621A" w:rsidTr="00AA0583">
        <w:trPr>
          <w:trHeight w:val="283"/>
        </w:trPr>
        <w:tc>
          <w:tcPr>
            <w:tcW w:w="5647" w:type="dxa"/>
            <w:shd w:val="clear" w:color="auto" w:fill="D9D9D9" w:themeFill="background1" w:themeFillShade="D9"/>
            <w:vAlign w:val="center"/>
          </w:tcPr>
          <w:p w:rsidR="00E1621A" w:rsidRPr="00B56C2D" w:rsidRDefault="00E1621A" w:rsidP="00AA0583">
            <w:pPr>
              <w:pStyle w:val="14"/>
              <w:ind w:leftChars="0" w:left="0" w:firstLineChars="0" w:firstLine="0"/>
              <w:jc w:val="both"/>
              <w:rPr>
                <w:rFonts w:asciiTheme="majorEastAsia" w:eastAsiaTheme="majorEastAsia" w:hAnsiTheme="majorEastAsia"/>
                <w:sz w:val="16"/>
                <w:szCs w:val="16"/>
              </w:rPr>
            </w:pPr>
            <w:r w:rsidRPr="00B56C2D">
              <w:rPr>
                <w:rFonts w:asciiTheme="majorEastAsia" w:eastAsiaTheme="majorEastAsia" w:hAnsiTheme="majorEastAsia" w:hint="eastAsia"/>
                <w:sz w:val="16"/>
                <w:szCs w:val="16"/>
              </w:rPr>
              <w:t>大阪市IT関連予算要求ガイドライン</w:t>
            </w:r>
          </w:p>
        </w:tc>
        <w:tc>
          <w:tcPr>
            <w:tcW w:w="2835" w:type="dxa"/>
            <w:vAlign w:val="center"/>
          </w:tcPr>
          <w:p w:rsidR="00E1621A" w:rsidRPr="00B56C2D" w:rsidRDefault="00E1621A" w:rsidP="00AA0583">
            <w:pPr>
              <w:pStyle w:val="14"/>
              <w:snapToGrid w:val="0"/>
              <w:ind w:leftChars="0" w:left="0" w:firstLineChars="0" w:firstLine="0"/>
              <w:jc w:val="both"/>
              <w:rPr>
                <w:sz w:val="16"/>
                <w:szCs w:val="16"/>
              </w:rPr>
            </w:pPr>
            <w:r w:rsidRPr="00B56C2D">
              <w:rPr>
                <w:rFonts w:hint="eastAsia"/>
                <w:sz w:val="16"/>
                <w:szCs w:val="16"/>
              </w:rPr>
              <w:t>平成21年度作成</w:t>
            </w:r>
          </w:p>
          <w:p w:rsidR="00E1621A" w:rsidRPr="00FC3866" w:rsidRDefault="00E1621A" w:rsidP="00AA0583">
            <w:pPr>
              <w:pStyle w:val="14"/>
              <w:snapToGrid w:val="0"/>
              <w:ind w:leftChars="0" w:left="0" w:firstLineChars="0" w:firstLine="0"/>
              <w:jc w:val="both"/>
              <w:rPr>
                <w:sz w:val="16"/>
                <w:szCs w:val="16"/>
              </w:rPr>
            </w:pPr>
            <w:r w:rsidRPr="00B56C2D">
              <w:rPr>
                <w:rFonts w:hint="eastAsia"/>
                <w:sz w:val="16"/>
                <w:szCs w:val="16"/>
              </w:rPr>
              <w:t>平成23,24,26年度改定</w:t>
            </w:r>
          </w:p>
        </w:tc>
      </w:tr>
      <w:tr w:rsidR="00E1621A" w:rsidTr="00AA0583">
        <w:trPr>
          <w:trHeight w:val="283"/>
        </w:trPr>
        <w:tc>
          <w:tcPr>
            <w:tcW w:w="5647" w:type="dxa"/>
            <w:shd w:val="clear" w:color="auto" w:fill="D9D9D9" w:themeFill="background1" w:themeFillShade="D9"/>
            <w:vAlign w:val="center"/>
          </w:tcPr>
          <w:p w:rsidR="00E1621A" w:rsidRPr="00B56C2D" w:rsidRDefault="00E1621A" w:rsidP="00AA0583">
            <w:pPr>
              <w:pStyle w:val="14"/>
              <w:ind w:leftChars="0" w:left="0" w:firstLineChars="0" w:firstLine="0"/>
              <w:jc w:val="both"/>
              <w:rPr>
                <w:rFonts w:asciiTheme="majorEastAsia" w:eastAsiaTheme="majorEastAsia" w:hAnsiTheme="majorEastAsia"/>
                <w:sz w:val="16"/>
                <w:szCs w:val="16"/>
              </w:rPr>
            </w:pPr>
            <w:r w:rsidRPr="00B56C2D">
              <w:rPr>
                <w:rFonts w:asciiTheme="majorEastAsia" w:eastAsiaTheme="majorEastAsia" w:hAnsiTheme="majorEastAsia" w:hint="eastAsia"/>
                <w:sz w:val="16"/>
                <w:szCs w:val="16"/>
              </w:rPr>
              <w:t>大阪市情報システム調達に係る総合評価落札方式運用ガイドライン</w:t>
            </w:r>
          </w:p>
        </w:tc>
        <w:tc>
          <w:tcPr>
            <w:tcW w:w="2835" w:type="dxa"/>
            <w:vAlign w:val="center"/>
          </w:tcPr>
          <w:p w:rsidR="00E1621A" w:rsidRPr="00B56C2D" w:rsidRDefault="00E1621A" w:rsidP="00AA0583">
            <w:pPr>
              <w:pStyle w:val="14"/>
              <w:snapToGrid w:val="0"/>
              <w:ind w:leftChars="0" w:left="0" w:firstLineChars="0" w:firstLine="0"/>
              <w:jc w:val="both"/>
              <w:rPr>
                <w:sz w:val="16"/>
                <w:szCs w:val="16"/>
              </w:rPr>
            </w:pPr>
            <w:r w:rsidRPr="00B56C2D">
              <w:rPr>
                <w:rFonts w:hint="eastAsia"/>
                <w:sz w:val="16"/>
                <w:szCs w:val="16"/>
              </w:rPr>
              <w:t>平成19年度作成</w:t>
            </w:r>
          </w:p>
          <w:p w:rsidR="00E1621A" w:rsidRPr="00FC3866" w:rsidRDefault="00E1621A" w:rsidP="00AA0583">
            <w:pPr>
              <w:pStyle w:val="14"/>
              <w:snapToGrid w:val="0"/>
              <w:ind w:leftChars="0" w:left="0" w:firstLineChars="0" w:firstLine="0"/>
              <w:jc w:val="both"/>
              <w:rPr>
                <w:sz w:val="16"/>
                <w:szCs w:val="16"/>
              </w:rPr>
            </w:pPr>
            <w:r w:rsidRPr="00B56C2D">
              <w:rPr>
                <w:rFonts w:hint="eastAsia"/>
                <w:sz w:val="16"/>
                <w:szCs w:val="16"/>
              </w:rPr>
              <w:t>平成23,24,26年度改定</w:t>
            </w:r>
          </w:p>
        </w:tc>
      </w:tr>
      <w:tr w:rsidR="00E1621A" w:rsidTr="00AA0583">
        <w:trPr>
          <w:trHeight w:val="283"/>
        </w:trPr>
        <w:tc>
          <w:tcPr>
            <w:tcW w:w="5647" w:type="dxa"/>
            <w:shd w:val="clear" w:color="auto" w:fill="D9D9D9" w:themeFill="background1" w:themeFillShade="D9"/>
            <w:vAlign w:val="center"/>
          </w:tcPr>
          <w:p w:rsidR="00E1621A" w:rsidRPr="00B56C2D" w:rsidRDefault="00E1621A" w:rsidP="00AA0583">
            <w:pPr>
              <w:pStyle w:val="14"/>
              <w:ind w:leftChars="0" w:left="0" w:firstLineChars="0" w:firstLine="0"/>
              <w:jc w:val="both"/>
              <w:rPr>
                <w:rFonts w:asciiTheme="majorEastAsia" w:eastAsiaTheme="majorEastAsia" w:hAnsiTheme="majorEastAsia"/>
                <w:sz w:val="16"/>
                <w:szCs w:val="16"/>
              </w:rPr>
            </w:pPr>
            <w:r w:rsidRPr="00B56C2D">
              <w:rPr>
                <w:rFonts w:asciiTheme="majorEastAsia" w:eastAsiaTheme="majorEastAsia" w:hAnsiTheme="majorEastAsia" w:hint="eastAsia"/>
                <w:sz w:val="16"/>
                <w:szCs w:val="16"/>
              </w:rPr>
              <w:t>大阪市ITプロジェクト管理標準</w:t>
            </w:r>
          </w:p>
        </w:tc>
        <w:tc>
          <w:tcPr>
            <w:tcW w:w="2835" w:type="dxa"/>
            <w:vAlign w:val="center"/>
          </w:tcPr>
          <w:p w:rsidR="00E1621A" w:rsidRPr="00B56C2D" w:rsidRDefault="00E1621A" w:rsidP="00AA0583">
            <w:pPr>
              <w:pStyle w:val="14"/>
              <w:snapToGrid w:val="0"/>
              <w:ind w:leftChars="0" w:left="0" w:firstLineChars="0" w:firstLine="0"/>
              <w:jc w:val="both"/>
              <w:rPr>
                <w:sz w:val="16"/>
                <w:szCs w:val="16"/>
              </w:rPr>
            </w:pPr>
            <w:r w:rsidRPr="00B56C2D">
              <w:rPr>
                <w:rFonts w:hint="eastAsia"/>
                <w:sz w:val="16"/>
                <w:szCs w:val="16"/>
              </w:rPr>
              <w:t>平成19年度作成</w:t>
            </w:r>
          </w:p>
          <w:p w:rsidR="00E1621A" w:rsidRPr="00FC3866" w:rsidRDefault="00E1621A" w:rsidP="00AA0583">
            <w:pPr>
              <w:pStyle w:val="14"/>
              <w:snapToGrid w:val="0"/>
              <w:ind w:leftChars="0" w:left="0" w:firstLineChars="0" w:firstLine="0"/>
              <w:jc w:val="both"/>
              <w:rPr>
                <w:sz w:val="16"/>
                <w:szCs w:val="16"/>
              </w:rPr>
            </w:pPr>
            <w:r w:rsidRPr="00B56C2D">
              <w:rPr>
                <w:rFonts w:hint="eastAsia"/>
                <w:sz w:val="16"/>
                <w:szCs w:val="16"/>
              </w:rPr>
              <w:t>平成23年度改定</w:t>
            </w:r>
          </w:p>
        </w:tc>
      </w:tr>
      <w:tr w:rsidR="00E1621A" w:rsidTr="00AA0583">
        <w:trPr>
          <w:trHeight w:val="283"/>
        </w:trPr>
        <w:tc>
          <w:tcPr>
            <w:tcW w:w="5647" w:type="dxa"/>
            <w:shd w:val="clear" w:color="auto" w:fill="D9D9D9" w:themeFill="background1" w:themeFillShade="D9"/>
            <w:vAlign w:val="center"/>
          </w:tcPr>
          <w:p w:rsidR="00E1621A" w:rsidRPr="00BE795C" w:rsidRDefault="00E1621A" w:rsidP="001530EC">
            <w:pPr>
              <w:pStyle w:val="14"/>
              <w:ind w:leftChars="0" w:left="0" w:firstLineChars="0" w:firstLine="0"/>
              <w:jc w:val="both"/>
              <w:rPr>
                <w:rFonts w:asciiTheme="majorEastAsia" w:eastAsiaTheme="majorEastAsia" w:hAnsiTheme="majorEastAsia"/>
                <w:sz w:val="16"/>
                <w:szCs w:val="16"/>
              </w:rPr>
            </w:pPr>
            <w:r w:rsidRPr="00B56C2D">
              <w:rPr>
                <w:rFonts w:asciiTheme="majorEastAsia" w:eastAsiaTheme="majorEastAsia" w:hAnsiTheme="majorEastAsia" w:hint="eastAsia"/>
                <w:sz w:val="16"/>
                <w:szCs w:val="16"/>
              </w:rPr>
              <w:t>大阪市IT調達におけるSLA</w:t>
            </w:r>
            <w:r w:rsidR="00725534">
              <w:rPr>
                <w:rFonts w:asciiTheme="majorEastAsia" w:eastAsiaTheme="majorEastAsia" w:hAnsiTheme="majorEastAsia" w:hint="eastAsia"/>
                <w:sz w:val="16"/>
                <w:szCs w:val="16"/>
                <w:vertAlign w:val="superscript"/>
              </w:rPr>
              <w:t>＊３</w:t>
            </w:r>
            <w:r w:rsidR="00703A03">
              <w:rPr>
                <w:rFonts w:asciiTheme="majorEastAsia" w:eastAsiaTheme="majorEastAsia" w:hAnsiTheme="majorEastAsia" w:hint="eastAsia"/>
                <w:sz w:val="16"/>
                <w:szCs w:val="16"/>
                <w:vertAlign w:val="superscript"/>
              </w:rPr>
              <w:t>２</w:t>
            </w:r>
            <w:r w:rsidRPr="00B56C2D">
              <w:rPr>
                <w:rFonts w:asciiTheme="majorEastAsia" w:eastAsiaTheme="majorEastAsia" w:hAnsiTheme="majorEastAsia" w:hint="eastAsia"/>
                <w:sz w:val="16"/>
                <w:szCs w:val="16"/>
              </w:rPr>
              <w:t>ガイドライン</w:t>
            </w:r>
          </w:p>
        </w:tc>
        <w:tc>
          <w:tcPr>
            <w:tcW w:w="2835" w:type="dxa"/>
            <w:vAlign w:val="center"/>
          </w:tcPr>
          <w:p w:rsidR="00E1621A" w:rsidRPr="00B56C2D" w:rsidRDefault="00E1621A" w:rsidP="00AA0583">
            <w:pPr>
              <w:pStyle w:val="14"/>
              <w:snapToGrid w:val="0"/>
              <w:ind w:leftChars="0" w:left="0" w:firstLineChars="0" w:firstLine="0"/>
              <w:jc w:val="both"/>
              <w:rPr>
                <w:sz w:val="16"/>
                <w:szCs w:val="16"/>
              </w:rPr>
            </w:pPr>
            <w:r w:rsidRPr="00B56C2D">
              <w:rPr>
                <w:rFonts w:hint="eastAsia"/>
                <w:sz w:val="16"/>
                <w:szCs w:val="16"/>
              </w:rPr>
              <w:t>平成21年度作成</w:t>
            </w:r>
          </w:p>
          <w:p w:rsidR="00E1621A" w:rsidRPr="00BE795C" w:rsidRDefault="00E1621A" w:rsidP="00AA0583">
            <w:pPr>
              <w:pStyle w:val="14"/>
              <w:snapToGrid w:val="0"/>
              <w:ind w:leftChars="0" w:left="0" w:firstLineChars="0" w:firstLine="0"/>
              <w:jc w:val="both"/>
              <w:rPr>
                <w:sz w:val="16"/>
                <w:szCs w:val="16"/>
              </w:rPr>
            </w:pPr>
            <w:r w:rsidRPr="00B56C2D">
              <w:rPr>
                <w:rFonts w:hint="eastAsia"/>
                <w:sz w:val="16"/>
                <w:szCs w:val="16"/>
              </w:rPr>
              <w:t>平成23年度改定</w:t>
            </w:r>
          </w:p>
        </w:tc>
      </w:tr>
      <w:tr w:rsidR="00E1621A" w:rsidTr="00AA0583">
        <w:trPr>
          <w:trHeight w:val="283"/>
        </w:trPr>
        <w:tc>
          <w:tcPr>
            <w:tcW w:w="5647" w:type="dxa"/>
            <w:shd w:val="clear" w:color="auto" w:fill="D9D9D9" w:themeFill="background1" w:themeFillShade="D9"/>
            <w:vAlign w:val="center"/>
          </w:tcPr>
          <w:p w:rsidR="00E1621A" w:rsidRPr="00B56C2D" w:rsidRDefault="00E1621A" w:rsidP="00AA0583">
            <w:pPr>
              <w:pStyle w:val="14"/>
              <w:ind w:leftChars="0" w:left="0" w:firstLineChars="0" w:firstLine="0"/>
              <w:jc w:val="both"/>
              <w:rPr>
                <w:rFonts w:asciiTheme="majorEastAsia" w:eastAsiaTheme="majorEastAsia" w:hAnsiTheme="majorEastAsia"/>
                <w:sz w:val="16"/>
                <w:szCs w:val="16"/>
              </w:rPr>
            </w:pPr>
            <w:r w:rsidRPr="00C362D8">
              <w:rPr>
                <w:rFonts w:asciiTheme="majorEastAsia" w:eastAsiaTheme="majorEastAsia" w:hAnsiTheme="majorEastAsia" w:hint="eastAsia"/>
                <w:sz w:val="16"/>
                <w:szCs w:val="16"/>
              </w:rPr>
              <w:t>大阪市スマートフォン向けアプリ導入ガイドライン</w:t>
            </w:r>
          </w:p>
        </w:tc>
        <w:tc>
          <w:tcPr>
            <w:tcW w:w="2835" w:type="dxa"/>
            <w:vAlign w:val="center"/>
          </w:tcPr>
          <w:p w:rsidR="00E1621A" w:rsidRPr="00B56C2D" w:rsidRDefault="00E1621A" w:rsidP="00AA0583">
            <w:pPr>
              <w:pStyle w:val="14"/>
              <w:snapToGrid w:val="0"/>
              <w:ind w:leftChars="0" w:left="0" w:firstLineChars="0" w:firstLine="0"/>
              <w:jc w:val="both"/>
              <w:rPr>
                <w:sz w:val="16"/>
                <w:szCs w:val="16"/>
              </w:rPr>
            </w:pPr>
            <w:r w:rsidRPr="00B56C2D">
              <w:rPr>
                <w:rFonts w:hint="eastAsia"/>
                <w:sz w:val="16"/>
                <w:szCs w:val="16"/>
              </w:rPr>
              <w:t>平成</w:t>
            </w:r>
            <w:r>
              <w:rPr>
                <w:rFonts w:hint="eastAsia"/>
                <w:sz w:val="16"/>
                <w:szCs w:val="16"/>
              </w:rPr>
              <w:t>27</w:t>
            </w:r>
            <w:r w:rsidRPr="00B56C2D">
              <w:rPr>
                <w:rFonts w:hint="eastAsia"/>
                <w:sz w:val="16"/>
                <w:szCs w:val="16"/>
              </w:rPr>
              <w:t>年度作成</w:t>
            </w:r>
          </w:p>
        </w:tc>
      </w:tr>
    </w:tbl>
    <w:p w:rsidR="00E1621A" w:rsidRDefault="00E1621A" w:rsidP="00E1621A">
      <w:pPr>
        <w:pStyle w:val="14"/>
        <w:spacing w:line="276" w:lineRule="auto"/>
        <w:ind w:leftChars="0" w:left="0" w:firstLineChars="0" w:firstLine="0"/>
      </w:pPr>
    </w:p>
    <w:p w:rsidR="00B33162" w:rsidRDefault="00B33162" w:rsidP="00B751E5">
      <w:pPr>
        <w:pStyle w:val="14"/>
        <w:spacing w:line="276" w:lineRule="auto"/>
        <w:ind w:leftChars="200" w:left="1134" w:hangingChars="340" w:hanging="714"/>
        <w:rPr>
          <w:rFonts w:asciiTheme="majorEastAsia" w:eastAsiaTheme="majorEastAsia" w:hAnsiTheme="majorEastAsia"/>
        </w:rPr>
      </w:pPr>
      <w:r>
        <w:rPr>
          <w:rFonts w:asciiTheme="majorEastAsia" w:eastAsiaTheme="majorEastAsia" w:hAnsiTheme="majorEastAsia" w:hint="eastAsia"/>
        </w:rPr>
        <w:t xml:space="preserve">図１　</w:t>
      </w:r>
      <w:r w:rsidR="00B03A77" w:rsidRPr="00B751E5">
        <w:rPr>
          <w:rFonts w:asciiTheme="majorEastAsia" w:eastAsiaTheme="majorEastAsia" w:hAnsiTheme="majorEastAsia" w:hint="eastAsia"/>
          <w:color w:val="auto"/>
        </w:rPr>
        <w:t>ICT</w:t>
      </w:r>
      <w:r w:rsidRPr="00B751E5">
        <w:rPr>
          <w:rFonts w:asciiTheme="majorEastAsia" w:eastAsiaTheme="majorEastAsia" w:hAnsiTheme="majorEastAsia" w:hint="eastAsia"/>
          <w:color w:val="auto"/>
        </w:rPr>
        <w:t>関連予算の推移</w:t>
      </w:r>
      <w:r w:rsidRPr="00B751E5">
        <w:rPr>
          <w:rFonts w:asciiTheme="majorEastAsia" w:eastAsiaTheme="majorEastAsia" w:hAnsiTheme="majorEastAsia" w:hint="eastAsia"/>
          <w:color w:val="auto"/>
          <w:sz w:val="18"/>
          <w:szCs w:val="18"/>
        </w:rPr>
        <w:t>（「大阪市情報化計画」に基づく</w:t>
      </w:r>
      <w:r w:rsidR="00DB6434" w:rsidRPr="00B751E5">
        <w:rPr>
          <w:rFonts w:asciiTheme="majorEastAsia" w:eastAsiaTheme="majorEastAsia" w:hAnsiTheme="majorEastAsia" w:hint="eastAsia"/>
          <w:color w:val="auto"/>
          <w:sz w:val="18"/>
          <w:szCs w:val="18"/>
        </w:rPr>
        <w:t>システム</w:t>
      </w:r>
      <w:r w:rsidR="004A7F5A" w:rsidRPr="00B751E5">
        <w:rPr>
          <w:rFonts w:asciiTheme="majorEastAsia" w:eastAsiaTheme="majorEastAsia" w:hAnsiTheme="majorEastAsia" w:hint="eastAsia"/>
          <w:color w:val="auto"/>
          <w:sz w:val="18"/>
          <w:szCs w:val="18"/>
        </w:rPr>
        <w:t>構築</w:t>
      </w:r>
      <w:r w:rsidRPr="00B751E5">
        <w:rPr>
          <w:rFonts w:asciiTheme="majorEastAsia" w:eastAsiaTheme="majorEastAsia" w:hAnsiTheme="majorEastAsia" w:hint="eastAsia"/>
          <w:color w:val="auto"/>
          <w:sz w:val="18"/>
          <w:szCs w:val="18"/>
        </w:rPr>
        <w:t>が</w:t>
      </w:r>
      <w:r w:rsidR="00DB6434" w:rsidRPr="00B751E5">
        <w:rPr>
          <w:rFonts w:asciiTheme="majorEastAsia" w:eastAsiaTheme="majorEastAsia" w:hAnsiTheme="majorEastAsia" w:hint="eastAsia"/>
          <w:color w:val="auto"/>
          <w:sz w:val="18"/>
          <w:szCs w:val="18"/>
        </w:rPr>
        <w:t>概ね</w:t>
      </w:r>
      <w:r w:rsidRPr="00E919EB">
        <w:rPr>
          <w:rFonts w:asciiTheme="majorEastAsia" w:eastAsiaTheme="majorEastAsia" w:hAnsiTheme="majorEastAsia" w:hint="eastAsia"/>
          <w:sz w:val="18"/>
          <w:szCs w:val="18"/>
        </w:rPr>
        <w:t>完了した平成17年度以降の推移</w:t>
      </w:r>
      <w:r>
        <w:rPr>
          <w:rFonts w:asciiTheme="majorEastAsia" w:eastAsiaTheme="majorEastAsia" w:hAnsiTheme="majorEastAsia" w:hint="eastAsia"/>
          <w:sz w:val="18"/>
          <w:szCs w:val="18"/>
        </w:rPr>
        <w:t>）</w:t>
      </w:r>
    </w:p>
    <w:p w:rsidR="00E1621A" w:rsidRDefault="004737DC" w:rsidP="00E1621A">
      <w:pPr>
        <w:pStyle w:val="12"/>
        <w:ind w:leftChars="135" w:left="283" w:firstLineChars="0" w:firstLine="0"/>
      </w:pPr>
      <w:r>
        <w:rPr>
          <w:rFonts w:asciiTheme="majorEastAsia" w:eastAsiaTheme="majorEastAsia" w:hAnsiTheme="majorEastAsia"/>
          <w:noProof/>
        </w:rPr>
      </w:r>
      <w:r>
        <w:rPr>
          <w:rFonts w:asciiTheme="majorEastAsia" w:eastAsiaTheme="majorEastAsia" w:hAnsiTheme="majorEastAsia"/>
          <w:noProof/>
        </w:rPr>
        <w:pict>
          <v:group id="グループ化 4" o:spid="_x0000_s1052" style="width:453.55pt;height:218.65pt;mso-position-horizontal-relative:char;mso-position-vertical-relative:line" coordorigin=",1034" coordsize="59180,28537">
            <v:shapetype id="_x0000_t202" coordsize="21600,21600" o:spt="202" path="m,l,21600r21600,l21600,xe">
              <v:stroke joinstyle="miter"/>
              <v:path gradientshapeok="t" o:connecttype="rect"/>
            </v:shapetype>
            <v:shape id="H17" o:spid="_x0000_s1053" type="#_x0000_t202" style="position:absolute;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sHsMA&#10;AADaAAAADwAAAGRycy9kb3ducmV2LnhtbESPzW7CMBCE75V4B2uReqmIAwdUQgziR0AvPQR4gFW8&#10;JBHxOopNkvbp60pIHEcz840mXQ+mFh21rrKsYBrFIIhzqysuFFwvh8knCOeRNdaWScEPOVivRm8p&#10;Jtr2nFF39oUIEHYJKii9bxIpXV6SQRfZhjh4N9sa9EG2hdQt9gFuajmL47k0WHFYKLGhXUn5/fww&#10;CmiT2d/vuzuabLvfHW8V04c8KfU+HjZLEJ4G/wo/219awQL+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DsHsMAAADaAAAADwAAAAAAAAAAAAAAAACYAgAAZHJzL2Rv&#10;d25yZXYueG1sUEsFBgAAAAAEAAQA9QAAAIgDAAAAAA==&#10;" filled="f" stroked="f">
              <v:textbox inset="0,0,0,0">
                <w:txbxContent>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Pr>
                        <w:rFonts w:ascii="Arial" w:cstheme="minorBidi" w:hint="eastAsia"/>
                        <w:color w:val="000000" w:themeColor="text1"/>
                        <w:kern w:val="24"/>
                        <w:sz w:val="12"/>
                        <w:szCs w:val="12"/>
                      </w:rPr>
                      <w:t>H</w:t>
                    </w:r>
                    <w:r w:rsidRPr="00531006">
                      <w:rPr>
                        <w:rFonts w:ascii="Arial" w:hAnsi="Arial" w:cstheme="minorBidi"/>
                        <w:color w:val="000000" w:themeColor="text1"/>
                        <w:kern w:val="24"/>
                        <w:sz w:val="12"/>
                        <w:szCs w:val="12"/>
                      </w:rPr>
                      <w:t>17</w:t>
                    </w:r>
                    <w:r w:rsidRPr="00531006">
                      <w:rPr>
                        <w:rFonts w:ascii="Arial" w:cstheme="minorBidi" w:hint="eastAsia"/>
                        <w:color w:val="000000" w:themeColor="text1"/>
                        <w:kern w:val="24"/>
                        <w:sz w:val="12"/>
                        <w:szCs w:val="12"/>
                      </w:rPr>
                      <w:t>年度</w:t>
                    </w:r>
                  </w:p>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sidRPr="00531006">
                      <w:rPr>
                        <w:rFonts w:ascii="Arial" w:cstheme="minorBidi" w:hint="eastAsia"/>
                        <w:color w:val="000000" w:themeColor="text1"/>
                        <w:kern w:val="24"/>
                        <w:sz w:val="12"/>
                        <w:szCs w:val="12"/>
                      </w:rPr>
                      <w:t>約</w:t>
                    </w:r>
                    <w:r w:rsidRPr="00531006">
                      <w:rPr>
                        <w:rFonts w:ascii="Arial Black" w:hAnsi="Arial Black" w:cstheme="minorBidi"/>
                        <w:color w:val="000000" w:themeColor="text1"/>
                        <w:kern w:val="24"/>
                        <w:sz w:val="12"/>
                        <w:szCs w:val="12"/>
                      </w:rPr>
                      <w:t>140</w:t>
                    </w:r>
                    <w:r w:rsidRPr="00531006">
                      <w:rPr>
                        <w:rFonts w:ascii="Arial" w:cstheme="minorBidi" w:hint="eastAsia"/>
                        <w:color w:val="000000" w:themeColor="text1"/>
                        <w:kern w:val="24"/>
                        <w:sz w:val="12"/>
                        <w:szCs w:val="12"/>
                      </w:rPr>
                      <w:t>億円</w:t>
                    </w:r>
                  </w:p>
                </w:txbxContent>
              </v:textbox>
            </v:shape>
            <v:shape id="H18" o:spid="_x0000_s1054" type="#_x0000_t202" style="position:absolute;left:4744;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Dx38MA&#10;AADbAAAADwAAAGRycy9kb3ducmV2LnhtbESPzW7CQAyE70h9h5Ur9YJg0x4QSlkQUPFz4ZDQB7Cy&#10;JonIeqPsAoGnxwckbrZmPPN5tuhdo67Uhdqzge9xAoq48Lbm0sD/cTOaggoR2WLjmQzcKcBi/jGY&#10;YWr9jTO65rFUEsIhRQNVjG2qdSgqchjGviUW7eQ7h1HWrtS2w5uEu0b/JMlEO6xZGipsaV1Rcc4v&#10;zgAtM/84nMPWZau/9fZUMw31zpivz375CypSH9/m1/XeCr7Ayi8ygJ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Dx38MAAADbAAAADwAAAAAAAAAAAAAAAACYAgAAZHJzL2Rv&#10;d25yZXYueG1sUEsFBgAAAAAEAAQA9QAAAIgDAAAAAA==&#10;" filled="f" stroked="f">
              <v:textbox inset="0,0,0,0">
                <w:txbxContent>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Pr>
                        <w:rFonts w:ascii="Arial" w:cstheme="minorBidi" w:hint="eastAsia"/>
                        <w:color w:val="000000" w:themeColor="text1"/>
                        <w:kern w:val="24"/>
                        <w:sz w:val="12"/>
                        <w:szCs w:val="12"/>
                      </w:rPr>
                      <w:t>H</w:t>
                    </w:r>
                    <w:r w:rsidRPr="00531006">
                      <w:rPr>
                        <w:rFonts w:ascii="Arial" w:hAnsi="Arial" w:cstheme="minorBidi"/>
                        <w:color w:val="000000" w:themeColor="text1"/>
                        <w:kern w:val="24"/>
                        <w:sz w:val="12"/>
                        <w:szCs w:val="12"/>
                      </w:rPr>
                      <w:t>18</w:t>
                    </w:r>
                    <w:r w:rsidRPr="00531006">
                      <w:rPr>
                        <w:rFonts w:ascii="Arial" w:cstheme="minorBidi" w:hint="eastAsia"/>
                        <w:color w:val="000000" w:themeColor="text1"/>
                        <w:kern w:val="24"/>
                        <w:sz w:val="12"/>
                        <w:szCs w:val="12"/>
                      </w:rPr>
                      <w:t>年度</w:t>
                    </w:r>
                  </w:p>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sidRPr="00531006">
                      <w:rPr>
                        <w:rFonts w:ascii="Arial" w:cstheme="minorBidi" w:hint="eastAsia"/>
                        <w:color w:val="000000" w:themeColor="text1"/>
                        <w:kern w:val="24"/>
                        <w:sz w:val="12"/>
                        <w:szCs w:val="12"/>
                      </w:rPr>
                      <w:t>約</w:t>
                    </w:r>
                    <w:r w:rsidRPr="00531006">
                      <w:rPr>
                        <w:rFonts w:ascii="Arial Black" w:hAnsi="Arial Black" w:cstheme="minorBidi"/>
                        <w:color w:val="000000" w:themeColor="text1"/>
                        <w:kern w:val="24"/>
                        <w:sz w:val="12"/>
                        <w:szCs w:val="12"/>
                      </w:rPr>
                      <w:t>153</w:t>
                    </w:r>
                    <w:r w:rsidRPr="00531006">
                      <w:rPr>
                        <w:rFonts w:ascii="Arial" w:cstheme="minorBidi" w:hint="eastAsia"/>
                        <w:color w:val="000000" w:themeColor="text1"/>
                        <w:kern w:val="24"/>
                        <w:sz w:val="12"/>
                        <w:szCs w:val="12"/>
                      </w:rPr>
                      <w:t>億円</w:t>
                    </w:r>
                  </w:p>
                </w:txbxContent>
              </v:textbox>
            </v:shape>
            <v:shape id="H19" o:spid="_x0000_s1055" type="#_x0000_t202" style="position:absolute;left:9316;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MiMMA&#10;AADbAAAADwAAAGRycy9kb3ducmV2LnhtbESPQWvCQBSE70L/w/IKXkQ35lAkdZUYqfXSQ2J/wCP7&#10;TILZtyG7TWJ/vVsoeBxm5htmu59MKwbqXWNZwXoVgSAurW64UvB9+VhuQDiPrLG1TAru5GC/e5lt&#10;MdF25JyGwlciQNglqKD2vkukdGVNBt3KdsTBu9reoA+yr6TucQxw08o4it6kwYbDQo0dZTWVt+LH&#10;KKA0t79fN3cy+eGYna4N00J+KjV/ndJ3EJ4m/wz/t89aQRzD35fwA+Tu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SQMiMMAAADbAAAADwAAAAAAAAAAAAAAAACYAgAAZHJzL2Rv&#10;d25yZXYueG1sUEsFBgAAAAAEAAQA9QAAAIgDAAAAAA==&#10;" filled="f" stroked="f">
              <v:textbox inset="0,0,0,0">
                <w:txbxContent>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Pr>
                        <w:rFonts w:ascii="Arial" w:cstheme="minorBidi" w:hint="eastAsia"/>
                        <w:color w:val="000000" w:themeColor="text1"/>
                        <w:kern w:val="24"/>
                        <w:sz w:val="12"/>
                        <w:szCs w:val="12"/>
                      </w:rPr>
                      <w:t>H</w:t>
                    </w:r>
                    <w:r w:rsidRPr="00531006">
                      <w:rPr>
                        <w:rFonts w:ascii="Arial" w:hAnsi="Arial" w:cstheme="minorBidi"/>
                        <w:color w:val="000000" w:themeColor="text1"/>
                        <w:kern w:val="24"/>
                        <w:sz w:val="12"/>
                        <w:szCs w:val="12"/>
                      </w:rPr>
                      <w:t>19</w:t>
                    </w:r>
                    <w:r w:rsidRPr="00531006">
                      <w:rPr>
                        <w:rFonts w:ascii="Arial" w:cstheme="minorBidi" w:hint="eastAsia"/>
                        <w:color w:val="000000" w:themeColor="text1"/>
                        <w:kern w:val="24"/>
                        <w:sz w:val="12"/>
                        <w:szCs w:val="12"/>
                      </w:rPr>
                      <w:t>年度</w:t>
                    </w:r>
                  </w:p>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sidRPr="00531006">
                      <w:rPr>
                        <w:rFonts w:ascii="Arial" w:cstheme="minorBidi" w:hint="eastAsia"/>
                        <w:color w:val="000000" w:themeColor="text1"/>
                        <w:kern w:val="24"/>
                        <w:sz w:val="12"/>
                        <w:szCs w:val="12"/>
                      </w:rPr>
                      <w:t>約</w:t>
                    </w:r>
                    <w:r w:rsidRPr="00531006">
                      <w:rPr>
                        <w:rFonts w:ascii="Arial Black" w:hAnsi="Arial Black" w:cstheme="minorBidi"/>
                        <w:color w:val="000000" w:themeColor="text1"/>
                        <w:kern w:val="24"/>
                        <w:sz w:val="12"/>
                        <w:szCs w:val="12"/>
                      </w:rPr>
                      <w:t>171</w:t>
                    </w:r>
                    <w:r w:rsidRPr="00531006">
                      <w:rPr>
                        <w:rFonts w:ascii="Arial" w:cstheme="minorBidi" w:hint="eastAsia"/>
                        <w:color w:val="000000" w:themeColor="text1"/>
                        <w:kern w:val="24"/>
                        <w:sz w:val="12"/>
                        <w:szCs w:val="12"/>
                      </w:rPr>
                      <w:t>億円</w:t>
                    </w:r>
                  </w:p>
                </w:txbxContent>
              </v:textbox>
            </v:shape>
            <v:shape id="H20" o:spid="_x0000_s1056" type="#_x0000_t202" style="position:absolute;left:13802;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xZ8MA&#10;AADbAAAADwAAAGRycy9kb3ducmV2LnhtbESPQWvCQBSE7wX/w/IEL8VslFJ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ExZ8MAAADbAAAADwAAAAAAAAAAAAAAAACYAgAAZHJzL2Rv&#10;d25yZXYueG1sUEsFBgAAAAAEAAQA9QAAAIgDAAAAAA==&#10;" filled="f" stroked="f">
              <v:textbox inset="0,0,0,0">
                <w:txbxContent>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Pr>
                        <w:rFonts w:ascii="Arial" w:cstheme="minorBidi" w:hint="eastAsia"/>
                        <w:color w:val="000000" w:themeColor="text1"/>
                        <w:kern w:val="24"/>
                        <w:sz w:val="12"/>
                        <w:szCs w:val="12"/>
                      </w:rPr>
                      <w:t>H</w:t>
                    </w:r>
                    <w:r w:rsidRPr="00531006">
                      <w:rPr>
                        <w:rFonts w:ascii="Arial" w:hAnsi="Arial" w:cstheme="minorBidi"/>
                        <w:color w:val="000000" w:themeColor="text1"/>
                        <w:kern w:val="24"/>
                        <w:sz w:val="12"/>
                        <w:szCs w:val="12"/>
                      </w:rPr>
                      <w:t>20</w:t>
                    </w:r>
                    <w:r w:rsidRPr="00531006">
                      <w:rPr>
                        <w:rFonts w:ascii="Arial" w:cstheme="minorBidi" w:hint="eastAsia"/>
                        <w:color w:val="000000" w:themeColor="text1"/>
                        <w:kern w:val="24"/>
                        <w:sz w:val="12"/>
                        <w:szCs w:val="12"/>
                      </w:rPr>
                      <w:t>年度</w:t>
                    </w:r>
                  </w:p>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sidRPr="00531006">
                      <w:rPr>
                        <w:rFonts w:ascii="Arial" w:cstheme="minorBidi" w:hint="eastAsia"/>
                        <w:color w:val="000000" w:themeColor="text1"/>
                        <w:kern w:val="24"/>
                        <w:sz w:val="12"/>
                        <w:szCs w:val="12"/>
                      </w:rPr>
                      <w:t>約</w:t>
                    </w:r>
                    <w:r w:rsidRPr="00531006">
                      <w:rPr>
                        <w:rFonts w:ascii="Arial Black" w:hAnsi="Arial Black" w:cstheme="minorBidi"/>
                        <w:color w:val="000000" w:themeColor="text1"/>
                        <w:kern w:val="24"/>
                        <w:sz w:val="12"/>
                        <w:szCs w:val="12"/>
                      </w:rPr>
                      <w:t>159</w:t>
                    </w:r>
                    <w:r w:rsidRPr="00531006">
                      <w:rPr>
                        <w:rFonts w:ascii="Arial" w:cstheme="minorBidi" w:hint="eastAsia"/>
                        <w:color w:val="000000" w:themeColor="text1"/>
                        <w:kern w:val="24"/>
                        <w:sz w:val="12"/>
                        <w:szCs w:val="12"/>
                      </w:rPr>
                      <w:t>億円</w:t>
                    </w:r>
                  </w:p>
                </w:txbxContent>
              </v:textbox>
            </v:shape>
            <v:shape id="H21" o:spid="_x0000_s1057" type="#_x0000_t202" style="position:absolute;left:18288;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2U/MMA&#10;AADbAAAADwAAAGRycy9kb3ducmV2LnhtbESPQWvCQBSE7wX/w/IEL8VsFFpKzCoxou2lh6T+gEf2&#10;mQSzb0N21eivdwuFHoeZ+YZJN6PpxJUG11pWsIhiEMSV1S3XCo4/+/kHCOeRNXaWScGdHGzWk5cU&#10;E21vXNC19LUIEHYJKmi87xMpXdWQQRfZnjh4JzsY9EEOtdQD3gLcdHIZx+/SYMthocGe8oaqc3kx&#10;Cigr7OP77A6m2O7yw6llepWfSs2mY7YC4Wn0/+G/9pdWsHyD3y/h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s2U/MMAAADbAAAADwAAAAAAAAAAAAAAAACYAgAAZHJzL2Rv&#10;d25yZXYueG1sUEsFBgAAAAAEAAQA9QAAAIgDAAAAAA==&#10;" filled="f" stroked="f">
              <v:textbox inset="0,0,0,0">
                <w:txbxContent>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Pr>
                        <w:rFonts w:ascii="Arial" w:cstheme="minorBidi" w:hint="eastAsia"/>
                        <w:color w:val="000000" w:themeColor="text1"/>
                        <w:kern w:val="24"/>
                        <w:sz w:val="12"/>
                        <w:szCs w:val="12"/>
                      </w:rPr>
                      <w:t>H</w:t>
                    </w:r>
                    <w:r w:rsidRPr="00531006">
                      <w:rPr>
                        <w:rFonts w:ascii="Arial" w:hAnsi="Arial" w:cstheme="minorBidi"/>
                        <w:color w:val="000000" w:themeColor="text1"/>
                        <w:kern w:val="24"/>
                        <w:sz w:val="12"/>
                        <w:szCs w:val="12"/>
                      </w:rPr>
                      <w:t>21</w:t>
                    </w:r>
                    <w:r w:rsidRPr="00531006">
                      <w:rPr>
                        <w:rFonts w:ascii="Arial" w:cstheme="minorBidi" w:hint="eastAsia"/>
                        <w:color w:val="000000" w:themeColor="text1"/>
                        <w:kern w:val="24"/>
                        <w:sz w:val="12"/>
                        <w:szCs w:val="12"/>
                      </w:rPr>
                      <w:t>年度</w:t>
                    </w:r>
                  </w:p>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sidRPr="00531006">
                      <w:rPr>
                        <w:rFonts w:ascii="Arial" w:cstheme="minorBidi" w:hint="eastAsia"/>
                        <w:color w:val="000000" w:themeColor="text1"/>
                        <w:kern w:val="24"/>
                        <w:sz w:val="12"/>
                        <w:szCs w:val="12"/>
                      </w:rPr>
                      <w:t>約</w:t>
                    </w:r>
                    <w:r w:rsidRPr="00531006">
                      <w:rPr>
                        <w:rFonts w:ascii="Arial Black" w:hAnsi="Arial Black" w:cstheme="minorBidi"/>
                        <w:color w:val="000000" w:themeColor="text1"/>
                        <w:kern w:val="24"/>
                        <w:sz w:val="12"/>
                        <w:szCs w:val="12"/>
                      </w:rPr>
                      <w:t>158</w:t>
                    </w:r>
                    <w:r w:rsidRPr="00531006">
                      <w:rPr>
                        <w:rFonts w:ascii="Arial" w:cstheme="minorBidi" w:hint="eastAsia"/>
                        <w:color w:val="000000" w:themeColor="text1"/>
                        <w:kern w:val="24"/>
                        <w:sz w:val="12"/>
                        <w:szCs w:val="12"/>
                      </w:rPr>
                      <w:t>億円</w:t>
                    </w:r>
                  </w:p>
                </w:txbxContent>
              </v:textbox>
            </v:shape>
            <v:shape id="H22" o:spid="_x0000_s1058" type="#_x0000_t202" style="position:absolute;left:22860;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8Ki8AA&#10;AADbAAAADwAAAGRycy9kb3ducmV2LnhtbESPzQrCMBCE74LvEFbwIprqQaQaxR/8uXio+gBLs7bF&#10;ZlOaqNWnN4LgcZiZb5jZojGleFDtCssKhoMIBHFqdcGZgst525+AcB5ZY2mZFLzIwWLebs0w1vbJ&#10;CT1OPhMBwi5GBbn3VSylS3My6Aa2Ig7e1dYGfZB1JnWNzwA3pRxF0VgaLDgs5FjROqf0drobBbRM&#10;7Pt4czuTrDbr3bVg6sm9Ut1Os5yC8NT4f/jXPmgFoz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h8Ki8AAAADbAAAADwAAAAAAAAAAAAAAAACYAgAAZHJzL2Rvd25y&#10;ZXYueG1sUEsFBgAAAAAEAAQA9QAAAIUDAAAAAA==&#10;" filled="f" stroked="f">
              <v:textbox inset="0,0,0,0">
                <w:txbxContent>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Pr>
                        <w:rFonts w:ascii="Arial" w:cstheme="minorBidi" w:hint="eastAsia"/>
                        <w:color w:val="000000" w:themeColor="text1"/>
                        <w:kern w:val="24"/>
                        <w:sz w:val="12"/>
                        <w:szCs w:val="12"/>
                      </w:rPr>
                      <w:t>H</w:t>
                    </w:r>
                    <w:r w:rsidRPr="00531006">
                      <w:rPr>
                        <w:rFonts w:ascii="Arial" w:hAnsi="Arial" w:cstheme="minorBidi"/>
                        <w:color w:val="000000" w:themeColor="text1"/>
                        <w:kern w:val="24"/>
                        <w:sz w:val="12"/>
                        <w:szCs w:val="12"/>
                      </w:rPr>
                      <w:t>22</w:t>
                    </w:r>
                    <w:r w:rsidRPr="00531006">
                      <w:rPr>
                        <w:rFonts w:ascii="Arial" w:cstheme="minorBidi" w:hint="eastAsia"/>
                        <w:color w:val="000000" w:themeColor="text1"/>
                        <w:kern w:val="24"/>
                        <w:sz w:val="12"/>
                        <w:szCs w:val="12"/>
                      </w:rPr>
                      <w:t>年度</w:t>
                    </w:r>
                  </w:p>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sidRPr="00531006">
                      <w:rPr>
                        <w:rFonts w:ascii="Arial" w:cstheme="minorBidi" w:hint="eastAsia"/>
                        <w:color w:val="000000" w:themeColor="text1"/>
                        <w:kern w:val="24"/>
                        <w:sz w:val="12"/>
                        <w:szCs w:val="12"/>
                      </w:rPr>
                      <w:t>約</w:t>
                    </w:r>
                    <w:r w:rsidRPr="00531006">
                      <w:rPr>
                        <w:rFonts w:ascii="Arial Black" w:hAnsi="Arial Black" w:cstheme="minorBidi"/>
                        <w:color w:val="000000" w:themeColor="text1"/>
                        <w:kern w:val="24"/>
                        <w:sz w:val="12"/>
                        <w:szCs w:val="12"/>
                      </w:rPr>
                      <w:t>149</w:t>
                    </w:r>
                    <w:r w:rsidRPr="00531006">
                      <w:rPr>
                        <w:rFonts w:ascii="Arial" w:cstheme="minorBidi" w:hint="eastAsia"/>
                        <w:color w:val="000000" w:themeColor="text1"/>
                        <w:kern w:val="24"/>
                        <w:sz w:val="12"/>
                        <w:szCs w:val="12"/>
                      </w:rPr>
                      <w:t>億円</w:t>
                    </w:r>
                  </w:p>
                </w:txbxContent>
              </v:textbox>
            </v:shape>
            <v:shape id="H23" o:spid="_x0000_s1059" type="#_x0000_t202" style="position:absolute;left:27432;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vEMQA&#10;AADbAAAADwAAAGRycy9kb3ducmV2LnhtbESPQWvCQBSE7wX/w/IEL8Vs9NCWmFViRNtLD0n9AY/s&#10;Mwlm34bsqtFf7xYKPQ4z8w2TbkbTiSsNrrWsYBHFIIgrq1uuFRx/9vMPEM4ja+wsk4I7OdisJy8p&#10;JtreuKBr6WsRIOwSVNB43ydSuqohgy6yPXHwTnYw6IMcaqkHvAW46eQyjt+kwZbDQoM95Q1V5/Ji&#10;FFBW2Mf32R1Msd3lh1PL9Co/lZpNx2wFwtPo/8N/7S+tYPkOv1/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TrxDEAAAA2wAAAA8AAAAAAAAAAAAAAAAAmAIAAGRycy9k&#10;b3ducmV2LnhtbFBLBQYAAAAABAAEAPUAAACJAwAAAAA=&#10;" filled="f" stroked="f">
              <v:textbox inset="0,0,0,0">
                <w:txbxContent>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Pr>
                        <w:rFonts w:ascii="Arial" w:cstheme="minorBidi" w:hint="eastAsia"/>
                        <w:color w:val="000000" w:themeColor="text1"/>
                        <w:kern w:val="24"/>
                        <w:sz w:val="12"/>
                        <w:szCs w:val="12"/>
                      </w:rPr>
                      <w:t>H</w:t>
                    </w:r>
                    <w:r w:rsidRPr="00531006">
                      <w:rPr>
                        <w:rFonts w:ascii="Arial" w:hAnsi="Arial" w:cstheme="minorBidi"/>
                        <w:color w:val="000000" w:themeColor="text1"/>
                        <w:kern w:val="24"/>
                        <w:sz w:val="12"/>
                        <w:szCs w:val="12"/>
                      </w:rPr>
                      <w:t>23</w:t>
                    </w:r>
                    <w:r w:rsidRPr="00531006">
                      <w:rPr>
                        <w:rFonts w:ascii="Arial" w:cstheme="minorBidi" w:hint="eastAsia"/>
                        <w:color w:val="000000" w:themeColor="text1"/>
                        <w:kern w:val="24"/>
                        <w:sz w:val="12"/>
                        <w:szCs w:val="12"/>
                      </w:rPr>
                      <w:t>年度</w:t>
                    </w:r>
                  </w:p>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sidRPr="00531006">
                      <w:rPr>
                        <w:rFonts w:ascii="Arial" w:cstheme="minorBidi" w:hint="eastAsia"/>
                        <w:color w:val="000000" w:themeColor="text1"/>
                        <w:kern w:val="24"/>
                        <w:sz w:val="12"/>
                        <w:szCs w:val="12"/>
                      </w:rPr>
                      <w:t>約</w:t>
                    </w:r>
                    <w:r w:rsidRPr="00531006">
                      <w:rPr>
                        <w:rFonts w:ascii="Arial Black" w:hAnsi="Arial Black" w:cstheme="minorBidi"/>
                        <w:color w:val="000000" w:themeColor="text1"/>
                        <w:kern w:val="24"/>
                        <w:sz w:val="12"/>
                        <w:szCs w:val="12"/>
                      </w:rPr>
                      <w:t>137</w:t>
                    </w:r>
                    <w:r w:rsidRPr="00531006">
                      <w:rPr>
                        <w:rFonts w:ascii="Arial" w:cstheme="minorBidi" w:hint="eastAsia"/>
                        <w:color w:val="000000" w:themeColor="text1"/>
                        <w:kern w:val="24"/>
                        <w:sz w:val="12"/>
                        <w:szCs w:val="12"/>
                      </w:rPr>
                      <w:t>億円</w:t>
                    </w:r>
                  </w:p>
                </w:txbxContent>
              </v:textbox>
            </v:shape>
            <v:shape id="H24" o:spid="_x0000_s1060" type="#_x0000_t202" style="position:absolute;left:32004;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e+cQA&#10;AADbAAAADwAAAGRycy9kb3ducmV2LnhtbESPQWvCQBSE7wX/w/IEL8Vs9FDamFViRNtLD0n9AY/s&#10;Mwlm34bsqtFf7xYKPQ4z8w2TbkbTiSsNrrWsYBHFIIgrq1uuFRx/9vN3EM4ja+wsk4I7OdisJy8p&#10;JtreuKBr6WsRIOwSVNB43ydSuqohgy6yPXHwTnYw6IMcaqkHvAW46eQyjt+kwZbDQoM95Q1V5/Ji&#10;FFBW2Mf32R1Msd3lh1PL9Co/lZpNx2wFwtPo/8N/7S+tYPkBv1/C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AnvnEAAAA2wAAAA8AAAAAAAAAAAAAAAAAmAIAAGRycy9k&#10;b3ducmV2LnhtbFBLBQYAAAAABAAEAPUAAACJAwAAAAA=&#10;" filled="f" stroked="f">
              <v:textbox inset="0,0,0,0">
                <w:txbxContent>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Pr>
                        <w:rFonts w:ascii="Arial" w:cstheme="minorBidi" w:hint="eastAsia"/>
                        <w:color w:val="000000" w:themeColor="text1"/>
                        <w:kern w:val="24"/>
                        <w:sz w:val="12"/>
                        <w:szCs w:val="12"/>
                      </w:rPr>
                      <w:t>H</w:t>
                    </w:r>
                    <w:r w:rsidRPr="00531006">
                      <w:rPr>
                        <w:rFonts w:ascii="Arial" w:hAnsi="Arial" w:cstheme="minorBidi"/>
                        <w:color w:val="000000" w:themeColor="text1"/>
                        <w:kern w:val="24"/>
                        <w:sz w:val="12"/>
                        <w:szCs w:val="12"/>
                      </w:rPr>
                      <w:t>24</w:t>
                    </w:r>
                    <w:r w:rsidRPr="00531006">
                      <w:rPr>
                        <w:rFonts w:ascii="Arial" w:cstheme="minorBidi" w:hint="eastAsia"/>
                        <w:color w:val="000000" w:themeColor="text1"/>
                        <w:kern w:val="24"/>
                        <w:sz w:val="12"/>
                        <w:szCs w:val="12"/>
                      </w:rPr>
                      <w:t>年度</w:t>
                    </w:r>
                  </w:p>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sidRPr="00531006">
                      <w:rPr>
                        <w:rFonts w:ascii="Arial" w:cstheme="minorBidi" w:hint="eastAsia"/>
                        <w:color w:val="000000" w:themeColor="text1"/>
                        <w:kern w:val="24"/>
                        <w:sz w:val="12"/>
                        <w:szCs w:val="12"/>
                      </w:rPr>
                      <w:t>約</w:t>
                    </w:r>
                    <w:r w:rsidRPr="00531006">
                      <w:rPr>
                        <w:rFonts w:ascii="Arial Black" w:hAnsi="Arial Black" w:cstheme="minorBidi"/>
                        <w:color w:val="000000" w:themeColor="text1"/>
                        <w:kern w:val="24"/>
                        <w:sz w:val="12"/>
                        <w:szCs w:val="12"/>
                      </w:rPr>
                      <w:t>144</w:t>
                    </w:r>
                    <w:r w:rsidRPr="00531006">
                      <w:rPr>
                        <w:rFonts w:ascii="Arial" w:cstheme="minorBidi" w:hint="eastAsia"/>
                        <w:color w:val="000000" w:themeColor="text1"/>
                        <w:kern w:val="24"/>
                        <w:sz w:val="12"/>
                        <w:szCs w:val="12"/>
                      </w:rPr>
                      <w:t>億円</w:t>
                    </w:r>
                  </w:p>
                </w:txbxContent>
              </v:textbox>
            </v:shape>
            <v:shape id="H25" o:spid="_x0000_s1061" type="#_x0000_t202" style="position:absolute;left:36662;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Wtv70A&#10;AADbAAAADwAAAGRycy9kb3ducmV2LnhtbERPSwrCMBDdC94hjOBGNFVBpBrFD342LqoeYGjGtthM&#10;ShO1enqzEFw+3n++bEwpnlS7wrKC4SACQZxaXXCm4HrZ9acgnEfWWFomBW9ysFy0W3OMtX1xQs+z&#10;z0QIYRejgtz7KpbSpTkZdANbEQfuZmuDPsA6k7rGVwg3pRxF0UQaLDg05FjRJqf0fn4YBbRK7Od0&#10;d3uTrLeb/a1g6smDUt1Os5qB8NT4v/jnPmoF4zA2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RWtv70AAADbAAAADwAAAAAAAAAAAAAAAACYAgAAZHJzL2Rvd25yZXYu&#10;eG1sUEsFBgAAAAAEAAQA9QAAAIIDAAAAAA==&#10;" filled="f" stroked="f">
              <v:textbox inset="0,0,0,0">
                <w:txbxContent>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Pr>
                        <w:rFonts w:ascii="Arial" w:cstheme="minorBidi" w:hint="eastAsia"/>
                        <w:color w:val="000000" w:themeColor="text1"/>
                        <w:kern w:val="24"/>
                        <w:sz w:val="12"/>
                        <w:szCs w:val="12"/>
                      </w:rPr>
                      <w:t>H</w:t>
                    </w:r>
                    <w:r w:rsidRPr="00531006">
                      <w:rPr>
                        <w:rFonts w:ascii="Arial" w:hAnsi="Arial" w:cstheme="minorBidi"/>
                        <w:color w:val="000000" w:themeColor="text1"/>
                        <w:kern w:val="24"/>
                        <w:sz w:val="12"/>
                        <w:szCs w:val="12"/>
                      </w:rPr>
                      <w:t>25</w:t>
                    </w:r>
                    <w:r w:rsidRPr="00531006">
                      <w:rPr>
                        <w:rFonts w:ascii="Arial" w:cstheme="minorBidi" w:hint="eastAsia"/>
                        <w:color w:val="000000" w:themeColor="text1"/>
                        <w:kern w:val="24"/>
                        <w:sz w:val="12"/>
                        <w:szCs w:val="12"/>
                      </w:rPr>
                      <w:t>年度</w:t>
                    </w:r>
                  </w:p>
                  <w:p w:rsidR="00121656" w:rsidRPr="00531006" w:rsidRDefault="00121656" w:rsidP="00E1621A">
                    <w:pPr>
                      <w:pStyle w:val="Web"/>
                      <w:snapToGrid w:val="0"/>
                      <w:spacing w:before="0" w:beforeAutospacing="0" w:after="0" w:afterAutospacing="0" w:line="160" w:lineRule="exact"/>
                      <w:jc w:val="center"/>
                      <w:textAlignment w:val="baseline"/>
                      <w:rPr>
                        <w:sz w:val="12"/>
                        <w:szCs w:val="12"/>
                      </w:rPr>
                    </w:pPr>
                    <w:r w:rsidRPr="00531006">
                      <w:rPr>
                        <w:rFonts w:ascii="Arial" w:cstheme="minorBidi" w:hint="eastAsia"/>
                        <w:color w:val="000000" w:themeColor="text1"/>
                        <w:kern w:val="24"/>
                        <w:sz w:val="12"/>
                        <w:szCs w:val="12"/>
                      </w:rPr>
                      <w:t>約</w:t>
                    </w:r>
                    <w:r w:rsidRPr="00531006">
                      <w:rPr>
                        <w:rFonts w:ascii="Arial Black" w:hAnsi="Arial Black" w:cstheme="minorBidi"/>
                        <w:color w:val="000000" w:themeColor="text1"/>
                        <w:kern w:val="24"/>
                        <w:sz w:val="12"/>
                        <w:szCs w:val="12"/>
                      </w:rPr>
                      <w:t>152</w:t>
                    </w:r>
                    <w:r w:rsidRPr="00531006">
                      <w:rPr>
                        <w:rFonts w:ascii="Arial" w:cstheme="minorBidi" w:hint="eastAsia"/>
                        <w:color w:val="000000" w:themeColor="text1"/>
                        <w:kern w:val="24"/>
                        <w:sz w:val="12"/>
                        <w:szCs w:val="12"/>
                      </w:rPr>
                      <w:t>億円</w:t>
                    </w:r>
                  </w:p>
                </w:txbxContent>
              </v:textbox>
            </v:shape>
            <v:shape id="H26" o:spid="_x0000_s1062" type="#_x0000_t202" style="position:absolute;left:41061;top:24844;width:5506;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IJMQA&#10;AADbAAAADwAAAGRycy9kb3ducmV2LnhtbESPzWrDMBCE74G+g9hCLqGR00BoXcvGTUnSSw9O+wCL&#10;tf7B1spYSuL26aNAIcdhZr5hkmwyvTjT6FrLClbLCARxaXXLtYKf793TCwjnkTX2lknBLznI0odZ&#10;grG2Fy7ofPS1CBB2MSpovB9iKV3ZkEG3tANx8Co7GvRBjrXUI14C3PTyOYo20mDLYaHBgbYNld3x&#10;ZBRQXti/r87tTfH+sd1XLdNCHpSaP075GwhPk7+H/9ufWsH6FW5fwg+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ZCCTEAAAA2wAAAA8AAAAAAAAAAAAAAAAAmAIAAGRycy9k&#10;b3ducmV2LnhtbFBLBQYAAAAABAAEAPUAAACJAwAAAAA=&#10;" filled="f" stroked="f">
              <v:textbox inset="0,0,0,0">
                <w:txbxContent>
                  <w:p w:rsidR="00121656" w:rsidRPr="00DB6E92" w:rsidRDefault="00121656" w:rsidP="00E1621A">
                    <w:pPr>
                      <w:pStyle w:val="a3"/>
                      <w:snapToGrid w:val="0"/>
                      <w:spacing w:line="160" w:lineRule="exact"/>
                      <w:jc w:val="center"/>
                      <w:textAlignment w:val="baseline"/>
                      <w:rPr>
                        <w:rFonts w:ascii="ＭＳ Ｐゴシック" w:eastAsia="ＭＳ Ｐゴシック" w:hAnsi="ＭＳ Ｐゴシック"/>
                        <w:sz w:val="12"/>
                        <w:szCs w:val="12"/>
                      </w:rPr>
                    </w:pPr>
                    <w:r>
                      <w:rPr>
                        <w:rFonts w:ascii="ＭＳ Ｐゴシック" w:eastAsia="ＭＳ Ｐゴシック" w:hAnsi="ＭＳ Ｐゴシック" w:hint="eastAsia"/>
                        <w:color w:val="000000" w:themeColor="text1"/>
                        <w:kern w:val="24"/>
                        <w:sz w:val="12"/>
                        <w:szCs w:val="12"/>
                      </w:rPr>
                      <w:t>H</w:t>
                    </w:r>
                    <w:r w:rsidRPr="00DB6E92">
                      <w:rPr>
                        <w:rFonts w:asciiTheme="majorHAnsi" w:eastAsia="ＭＳ Ｐゴシック" w:hAnsiTheme="majorHAnsi" w:cstheme="majorHAnsi"/>
                        <w:color w:val="000000" w:themeColor="text1"/>
                        <w:kern w:val="24"/>
                        <w:sz w:val="12"/>
                        <w:szCs w:val="12"/>
                      </w:rPr>
                      <w:t>26</w:t>
                    </w:r>
                    <w:r w:rsidRPr="00DB6E92">
                      <w:rPr>
                        <w:rFonts w:ascii="ＭＳ Ｐゴシック" w:eastAsia="ＭＳ Ｐゴシック" w:hAnsi="ＭＳ Ｐゴシック" w:hint="eastAsia"/>
                        <w:color w:val="000000" w:themeColor="text1"/>
                        <w:kern w:val="24"/>
                        <w:sz w:val="12"/>
                        <w:szCs w:val="12"/>
                      </w:rPr>
                      <w:t>年度</w:t>
                    </w:r>
                  </w:p>
                  <w:p w:rsidR="00121656" w:rsidRPr="00DB6E92" w:rsidRDefault="00121656" w:rsidP="00E1621A">
                    <w:pPr>
                      <w:pStyle w:val="a3"/>
                      <w:snapToGrid w:val="0"/>
                      <w:spacing w:line="160" w:lineRule="exact"/>
                      <w:jc w:val="center"/>
                      <w:textAlignment w:val="baseline"/>
                      <w:rPr>
                        <w:rFonts w:ascii="ＭＳ Ｐゴシック" w:eastAsia="ＭＳ Ｐゴシック" w:hAnsi="ＭＳ Ｐゴシック"/>
                        <w:sz w:val="12"/>
                        <w:szCs w:val="12"/>
                      </w:rPr>
                    </w:pPr>
                    <w:r w:rsidRPr="00DB6E92">
                      <w:rPr>
                        <w:rFonts w:ascii="ＭＳ Ｐゴシック" w:eastAsia="ＭＳ Ｐゴシック" w:hAnsi="ＭＳ Ｐゴシック" w:hint="eastAsia"/>
                        <w:color w:val="000000" w:themeColor="text1"/>
                        <w:kern w:val="24"/>
                        <w:sz w:val="12"/>
                        <w:szCs w:val="12"/>
                      </w:rPr>
                      <w:t>約</w:t>
                    </w:r>
                    <w:r w:rsidRPr="00DB6E92">
                      <w:rPr>
                        <w:rFonts w:ascii="Arial Black" w:eastAsia="ＭＳ Ｐゴシック" w:hAnsi="Arial Black"/>
                        <w:color w:val="000000" w:themeColor="text1"/>
                        <w:kern w:val="24"/>
                        <w:sz w:val="12"/>
                        <w:szCs w:val="12"/>
                      </w:rPr>
                      <w:t>158</w:t>
                    </w:r>
                    <w:r w:rsidRPr="00DB6E92">
                      <w:rPr>
                        <w:rFonts w:ascii="ＭＳ Ｐゴシック" w:eastAsia="ＭＳ Ｐゴシック" w:hAnsi="ＭＳ Ｐゴシック" w:hint="eastAsia"/>
                        <w:color w:val="000000" w:themeColor="text1"/>
                        <w:kern w:val="24"/>
                        <w:sz w:val="12"/>
                        <w:szCs w:val="12"/>
                      </w:rPr>
                      <w:t>億円</w:t>
                    </w:r>
                  </w:p>
                </w:txbxContent>
              </v:textbox>
            </v:shape>
            <v:shape id="H27" o:spid="_x0000_s1063" type="#_x0000_t202" style="position:absolute;left:45547;top:24844;width:5505;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XSxL0A&#10;AADbAAAADwAAAGRycy9kb3ducmV2LnhtbERPSwrCMBDdC94hjOBGNFVEpBrFD342LqoeYGjGtthM&#10;ShO1enqzEFw+3n++bEwpnlS7wrKC4SACQZxaXXCm4HrZ9acgnEfWWFomBW9ysFy0W3OMtX1xQs+z&#10;z0QIYRejgtz7KpbSpTkZdANbEQfuZmuDPsA6k7rGVwg3pRxF0UQaLDg05FjRJqf0fn4YBbRK7Od0&#10;d3uTrLeb/a1g6smDUt1Os5qB8NT4v/jnPmoF4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2XSxL0AAADbAAAADwAAAAAAAAAAAAAAAACYAgAAZHJzL2Rvd25yZXYu&#10;eG1sUEsFBgAAAAAEAAQA9QAAAIIDAAAAAA==&#10;" filled="f" stroked="f">
              <v:textbox inset="0,0,0,0">
                <w:txbxContent>
                  <w:p w:rsidR="00121656" w:rsidRPr="00DB6E92" w:rsidRDefault="00121656" w:rsidP="00E1621A">
                    <w:pPr>
                      <w:pStyle w:val="a3"/>
                      <w:snapToGrid w:val="0"/>
                      <w:spacing w:line="160" w:lineRule="exact"/>
                      <w:jc w:val="center"/>
                      <w:textAlignment w:val="baseline"/>
                      <w:rPr>
                        <w:rFonts w:ascii="ＭＳ Ｐゴシック" w:eastAsia="ＭＳ Ｐゴシック" w:hAnsi="ＭＳ Ｐゴシック"/>
                        <w:sz w:val="12"/>
                        <w:szCs w:val="12"/>
                      </w:rPr>
                    </w:pPr>
                    <w:r>
                      <w:rPr>
                        <w:rFonts w:ascii="ＭＳ Ｐゴシック" w:eastAsia="ＭＳ Ｐゴシック" w:hAnsi="ＭＳ Ｐゴシック" w:hint="eastAsia"/>
                        <w:color w:val="000000" w:themeColor="text1"/>
                        <w:kern w:val="24"/>
                        <w:sz w:val="12"/>
                        <w:szCs w:val="12"/>
                      </w:rPr>
                      <w:t>H</w:t>
                    </w:r>
                    <w:r w:rsidRPr="00DB6E92">
                      <w:rPr>
                        <w:rFonts w:asciiTheme="majorHAnsi" w:eastAsia="ＭＳ Ｐゴシック" w:hAnsiTheme="majorHAnsi" w:cstheme="majorHAnsi"/>
                        <w:color w:val="000000" w:themeColor="text1"/>
                        <w:kern w:val="24"/>
                        <w:sz w:val="12"/>
                        <w:szCs w:val="12"/>
                      </w:rPr>
                      <w:t>27</w:t>
                    </w:r>
                    <w:r w:rsidRPr="00DB6E92">
                      <w:rPr>
                        <w:rFonts w:ascii="ＭＳ Ｐゴシック" w:eastAsia="ＭＳ Ｐゴシック" w:hAnsi="ＭＳ Ｐゴシック" w:hint="eastAsia"/>
                        <w:color w:val="000000" w:themeColor="text1"/>
                        <w:kern w:val="24"/>
                        <w:sz w:val="12"/>
                        <w:szCs w:val="12"/>
                      </w:rPr>
                      <w:t>年度</w:t>
                    </w:r>
                  </w:p>
                  <w:p w:rsidR="00121656" w:rsidRPr="00DB6E92" w:rsidRDefault="00121656" w:rsidP="00E1621A">
                    <w:pPr>
                      <w:pStyle w:val="a3"/>
                      <w:snapToGrid w:val="0"/>
                      <w:spacing w:line="160" w:lineRule="exact"/>
                      <w:jc w:val="center"/>
                      <w:textAlignment w:val="baseline"/>
                      <w:rPr>
                        <w:rFonts w:ascii="ＭＳ Ｐゴシック" w:eastAsia="ＭＳ Ｐゴシック" w:hAnsi="ＭＳ Ｐゴシック"/>
                        <w:sz w:val="12"/>
                        <w:szCs w:val="12"/>
                      </w:rPr>
                    </w:pPr>
                    <w:r w:rsidRPr="00DB6E92">
                      <w:rPr>
                        <w:rFonts w:ascii="ＭＳ Ｐゴシック" w:eastAsia="ＭＳ Ｐゴシック" w:hAnsi="ＭＳ Ｐゴシック" w:hint="eastAsia"/>
                        <w:color w:val="000000" w:themeColor="text1"/>
                        <w:kern w:val="24"/>
                        <w:sz w:val="12"/>
                        <w:szCs w:val="12"/>
                      </w:rPr>
                      <w:t>約</w:t>
                    </w:r>
                    <w:r w:rsidRPr="00DB6E92">
                      <w:rPr>
                        <w:rFonts w:ascii="Arial Black" w:eastAsia="ＭＳ Ｐゴシック" w:hAnsi="Arial Black" w:cstheme="majorHAnsi"/>
                        <w:color w:val="000000" w:themeColor="text1"/>
                        <w:kern w:val="24"/>
                        <w:sz w:val="12"/>
                        <w:szCs w:val="12"/>
                      </w:rPr>
                      <w:t>153</w:t>
                    </w:r>
                    <w:r w:rsidRPr="00DB6E92">
                      <w:rPr>
                        <w:rFonts w:ascii="ＭＳ Ｐゴシック" w:eastAsia="ＭＳ Ｐゴシック" w:hAnsi="ＭＳ Ｐゴシック" w:hint="eastAsia"/>
                        <w:color w:val="000000" w:themeColor="text1"/>
                        <w:kern w:val="24"/>
                        <w:sz w:val="12"/>
                        <w:szCs w:val="12"/>
                      </w:rPr>
                      <w:t>億円</w:t>
                    </w:r>
                  </w:p>
                </w:txbxContent>
              </v:textbox>
            </v:shape>
            <v:rect id="Rectangle 17" o:spid="_x0000_s1064" style="position:absolute;left:1811;top:9402;width:1797;height:15418;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hfq8YA&#10;AADcAAAADwAAAGRycy9kb3ducmV2LnhtbESP3WoCMRSE7wu+QzhC72rW0qqsRpHWwlIQ8Qe9PW6O&#10;m62bk2WT6vr2Rij0cpiZb5jJrLWVuFDjS8cK+r0EBHHudMmFgt3262UEwgdkjZVjUnAjD7Np52mC&#10;qXZXXtNlEwoRIexTVGBCqFMpfW7Iou+5mjh6J9dYDFE2hdQNXiPcVvI1SQbSYslxwWBNH4by8+bX&#10;KlguVp8/xmXD+Tr7Ph+O++T27hZKPXfb+RhEoDb8h//amVbwNhrC40w8AnJ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hfq8YAAADcAAAADwAAAAAAAAAAAAAAAACYAgAAZHJz&#10;L2Rvd25yZXYueG1sUEsFBgAAAAAEAAQA9QAAAIsDA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18" o:spid="_x0000_s1065" style="position:absolute;left:6556;top:8022;width:1790;height:1684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fL2cMA&#10;AADcAAAADwAAAGRycy9kb3ducmV2LnhtbERPW2vCMBR+F/wP4Qh701TZplSjiBcogyG6sb0em2NT&#10;bU5KE7X+++Vh4OPHd58tWluJGzW+dKxgOEhAEOdOl1wo+P7a9icgfEDWWDkmBQ/ysJh3OzNMtbvz&#10;nm6HUIgYwj5FBSaEOpXS54Ys+oGriSN3co3FEGFTSN3gPYbbSo6S5F1aLDk2GKxpZSi/HK5Wwedm&#10;tz4bl42X++zj8nv8SR5vbqPUS69dTkEEasNT/O/OtILXSVwbz8Qj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fL2cMAAADcAAAADwAAAAAAAAAAAAAAAACYAgAAZHJzL2Rv&#10;d25yZXYueG1sUEsFBgAAAAAEAAQA9QAAAIgDA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19" o:spid="_x0000_s1066" style="position:absolute;left:11214;top:6038;width:1791;height:188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fNtMUA&#10;AADcAAAADwAAAGRycy9kb3ducmV2LnhtbESPQWvCQBSE7wX/w/KE3upGLRJTNyLSoiBCq+39kX3N&#10;hmTfJtmtpv/eFQo9DjPzDbNaD7YRF+p95VjBdJKAIC6crrhU8Hl+e0pB+ICssXFMCn7JwzofPaww&#10;0+7KH3Q5hVJECPsMFZgQ2kxKXxiy6CeuJY7et+sthij7UuoerxFuGzlLkoW0WHFcMNjS1lBRn36s&#10;gnezf90Os6pzh3n91R27+W4hd0o9jofNC4hAQ/gP/7X3WsFzuoT7mXg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820xQAAANwAAAAPAAAAAAAAAAAAAAAAAJgCAABkcnMv&#10;ZG93bnJldi54bWxQSwUGAAAAAAQABAD1AAAAigM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22" o:spid="_x0000_s1067" style="position:absolute;left:24671;top:8453;width:1791;height:1640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RAsMA&#10;AADcAAAADwAAAGRycy9kb3ducmV2LnhtbERPW2vCMBR+H+w/hDPwTVNF3dYZRbxAEWToxvZ61hyb&#10;anNSmqj135sHYY8f330ya20lLtT40rGCfi8BQZw7XXKh4Ptr3X0D4QOyxsoxKbiRh9n0+WmCqXZX&#10;3tFlHwoRQ9inqMCEUKdS+tyQRd9zNXHkDq6xGCJsCqkbvMZwW8lBkoylxZJjg8GaFoby0/5sFWxX&#10;n8ujcdnrfJdtTr9/P8lt5FZKdV7a+QeIQG34Fz/cmVYwfI/z45l4BO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hRAsMAAADcAAAADwAAAAAAAAAAAAAAAACYAgAAZHJzL2Rv&#10;d25yZXYueG1sUEsFBgAAAAAEAAQA9QAAAIgDA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21" o:spid="_x0000_s1068" style="position:absolute;left:20185;top:7246;width:1791;height:1757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0mccA&#10;AADcAAAADwAAAGRycy9kb3ducmV2LnhtbESP3WoCMRSE7wXfIRzBO80qtrZbo4haWAoi/tDenm5O&#10;N6ubk2WT6vr2TaHQy2FmvmFmi9ZW4kqNLx0rGA0TEMS50yUXCk7H18ETCB+QNVaOScGdPCzm3c4M&#10;U+1uvKfrIRQiQtinqMCEUKdS+tyQRT90NXH0vlxjMUTZFFI3eItwW8lxkjxKiyXHBYM1rQzll8O3&#10;VbDd7NZn47Lpcp+9XT4+35P7g9so1e+1yxcQgdrwH/5rZ1rB5HkE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U9JnHAAAA3AAAAA8AAAAAAAAAAAAAAAAAmAIAAGRy&#10;cy9kb3ducmV2LnhtbFBLBQYAAAAABAAEAPUAAACMAw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20" o:spid="_x0000_s1069" style="position:absolute;left:15700;top:7332;width:1790;height:1750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Zq7scA&#10;AADcAAAADwAAAGRycy9kb3ducmV2LnhtbESP3WoCMRSE7wXfIZyCd5qt2Kpbo0hrYSmI+IO9Pd2c&#10;blY3J8sm1fXtm0LBy2FmvmFmi9ZW4kKNLx0reBwkIIhzp0suFBz27/0JCB+QNVaOScGNPCzm3c4M&#10;U+2uvKXLLhQiQtinqMCEUKdS+tyQRT9wNXH0vl1jMUTZFFI3eI1wW8lhkjxLiyXHBYM1vRrKz7sf&#10;q2C92rydjMvGy232cf78Oia3J7dSqvfQLl9ABGrDPfzfzrSC0XQIf2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Gau7HAAAA3AAAAA8AAAAAAAAAAAAAAAAAmAIAAGRy&#10;cy9kb3ducmV2LnhtbFBLBQYAAAAABAAEAPUAAACMAw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23" o:spid="_x0000_s1070" style="position:absolute;left:29243;top:9747;width:1791;height:150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Zsg8QA&#10;AADcAAAADwAAAGRycy9kb3ducmV2LnhtbESPQWvCQBSE74L/YXlCb3WjKWJTVxFpURBBrd4f2dds&#10;MPs2yW41/feuUPA4zMw3zGzR2UpcqfWlYwWjYQKCOHe65ELB6fvrdQrCB2SNlWNS8EceFvN+b4aZ&#10;djc+0PUYChEh7DNUYEKoMyl9bsiiH7qaOHo/rrUYomwLqVu8Rbit5DhJJtJiyXHBYE0rQ/nl+GsV&#10;7M3mc9WNy8Zt08u52TXpeiLXSr0MuuUHiEBdeIb/2xut4O09hceZe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WbIPEAAAA3AAAAA8AAAAAAAAAAAAAAAAAmAIAAGRycy9k&#10;b3ducmV2LnhtbFBLBQYAAAAABAAEAPUAAACJAw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24" o:spid="_x0000_s1071" style="position:absolute;left:33901;top:8971;width:1791;height:1585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NXAccA&#10;AADcAAAADwAAAGRycy9kb3ducmV2LnhtbESP3WoCMRSE7wt9h3AKvavZFmt1NYq0FhZBij/o7XFz&#10;3GzdnCybVNe3bwTBy2FmvmFGk9ZW4kSNLx0reO0kIIhzp0suFGzW3y99ED4ga6wck4ILeZiMHx9G&#10;mGp35iWdVqEQEcI+RQUmhDqV0ueGLPqOq4mjd3CNxRBlU0jd4DnCbSXfkqQnLZYcFwzW9GkoP67+&#10;rILF7Ofr17jsY7rM5sfdfptc3t1MqeendjoEEagN9/CtnWkF3UEXrmfiEZDj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jVwHHAAAA3AAAAA8AAAAAAAAAAAAAAAAAmAIAAGRy&#10;cy9kb3ducmV2LnhtbFBLBQYAAAAABAAEAPUAAACMAw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25" o:spid="_x0000_s1072" style="position:absolute;left:38473;top:8108;width:1791;height:16739;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ymscA&#10;AADcAAAADwAAAGRycy9kb3ducmV2LnhtbESP3WoCMRSE7wt9h3AKvavZlmp1NYq0FhZBij/o7XFz&#10;3GzdnCybVNe3bwTBy2FmvmFGk9ZW4kSNLx0reO0kIIhzp0suFGzW3y99ED4ga6wck4ILeZiMHx9G&#10;mGp35iWdVqEQEcI+RQUmhDqV0ueGLPqOq4mjd3CNxRBlU0jd4DnCbSXfkqQnLZYcFwzW9GkoP67+&#10;rILF7Ofr17jsY7rM5sfdfptcum6m1PNTOx2CCNSGe/jWzrSC90EXrmfiEZDj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v8prHAAAA3AAAAA8AAAAAAAAAAAAAAAAAmAIAAGRy&#10;cy9kb3ducmV2LnhtbFBLBQYAAAAABAAEAPUAAACMAw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26" o:spid="_x0000_s1073" style="position:absolute;left:42873;top:7504;width:1790;height:17393;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1s7ccA&#10;AADcAAAADwAAAGRycy9kb3ducmV2LnhtbESP3WoCMRSE7wt9h3AKvavZlmp1NYq0FhZBij/o7XFz&#10;3GzdnCybVNe3bwTBy2FmvmFGk9ZW4kSNLx0reO0kIIhzp0suFGzW3y99ED4ga6wck4ILeZiMHx9G&#10;mGp35iWdVqEQEcI+RQUmhDqV0ueGLPqOq4mjd3CNxRBlU0jd4DnCbSXfkqQnLZYcFwzW9GkoP67+&#10;rILF7Ofr17jsY7rM5sfdfptcum6m1PNTOx2CCNSGe/jWzrSC90EPrmfiEZDj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b9bO3HAAAA3AAAAA8AAAAAAAAAAAAAAAAAmAIAAGRy&#10;cy9kb3ducmV2LnhtbFBLBQYAAAAABAAEAPUAAACMAwAAAAA=&#10;" fillcolor="#b6dde8 [1304]" strokecolor="black [3213]">
              <v:textbox>
                <w:txbxContent>
                  <w:p w:rsidR="00121656" w:rsidRPr="00531006" w:rsidRDefault="00121656" w:rsidP="00E1621A">
                    <w:pPr>
                      <w:snapToGrid w:val="0"/>
                      <w:spacing w:line="200" w:lineRule="exact"/>
                      <w:rPr>
                        <w:sz w:val="15"/>
                        <w:szCs w:val="15"/>
                      </w:rPr>
                    </w:pPr>
                  </w:p>
                </w:txbxContent>
              </v:textbox>
            </v:rect>
            <v:rect id="Rectangle 27" o:spid="_x0000_s1074" style="position:absolute;left:47359;top:8022;width:1790;height:16847;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JdscA&#10;AADcAAAADwAAAGRycy9kb3ducmV2LnhtbESPW2sCMRSE3wv9D+EU+lazLfW2GkVaC4sgxQv6etwc&#10;N1s3J8sm1fXfN0LBx2FmvmHG09ZW4kyNLx0reO0kIIhzp0suFGw3Xy8DED4ga6wck4IreZhOHh/G&#10;mGp34RWd16EQEcI+RQUmhDqV0ueGLPqOq4mjd3SNxRBlU0jd4CXCbSXfkqQnLZYcFwzW9GEoP61/&#10;rYLl/Pvzx7isP1tli9P+sEuuXTdX6vmpnY1ABGrDPfzfzrSC92EfbmfiEZC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yXbHAAAA3AAAAA8AAAAAAAAAAAAAAAAAmAIAAGRy&#10;cy9kb3ducmV2LnhtbFBLBQYAAAAABAAEAPUAAACMAwAAAAA=&#10;" fillcolor="#b6dde8 [1304]" strokecolor="black [3213]">
              <v:textbox>
                <w:txbxContent>
                  <w:p w:rsidR="00121656" w:rsidRPr="00531006" w:rsidRDefault="00121656" w:rsidP="00E1621A">
                    <w:pPr>
                      <w:snapToGrid w:val="0"/>
                      <w:spacing w:line="200" w:lineRule="exact"/>
                      <w:rPr>
                        <w:sz w:val="15"/>
                        <w:szCs w:val="15"/>
                      </w:rPr>
                    </w:pPr>
                  </w:p>
                </w:txbxContent>
              </v:textbox>
            </v:rect>
            <v:line id="水平線" o:spid="_x0000_s1075" style="position:absolute;visibility:visible;mso-wrap-style:square" from="603,24844" to="51003,2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znS8EAAADcAAAADwAAAGRycy9kb3ducmV2LnhtbERPzYrCMBC+C/sOYQRvmiq7otUoi7i4&#10;IApWH2BoxqbaTEoTbfftNwfB48f3v1x3thJPanzpWMF4lIAgzp0uuVBwOf8MZyB8QNZYOSYFf+Rh&#10;vfroLTHVruUTPbNQiBjCPkUFJoQ6ldLnhiz6kauJI3d1jcUQYVNI3WAbw20lJ0kylRZLjg0Ga9oY&#10;yu/ZwyqYh8vNbO+72T77OrfHqTkUt6tWatDvvhcgAnXhLX65f7WCz3lcG8/EIy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fOdLwQAAANwAAAAPAAAAAAAAAAAAAAAA&#10;AKECAABkcnMvZG93bnJldi54bWxQSwUGAAAAAAQABAD5AAAAjwMAAAAA&#10;" strokecolor="black [3213]" strokeweight="2pt"/>
            <v:shape id="Text Box ★" o:spid="_x0000_s1076" type="#_x0000_t202" style="position:absolute;left:1810;top:1034;width:13750;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g4ScIA&#10;AADcAAAADwAAAGRycy9kb3ducmV2LnhtbESP0WrCQBRE3wv+w3IF3+rGoMFEV9GWQh+t5gMu2WsS&#10;zd4Nu6umf98VhD4OM3OGWW8H04k7Od9aVjCbJiCIK6tbrhWUp6/3JQgfkDV2lknBL3nYbkZvayy0&#10;ffAP3Y+hFhHCvkAFTQh9IaWvGjLop7Ynjt7ZOoMhSldL7fAR4aaTaZJk0mDLcaHBnj4aqq7Hm1Gw&#10;OOWp0edcu/JSpntzyz4PmCk1GQ+7FYhAQ/gPv9rfWsE8z+F5Jh4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ODhJwgAAANwAAAAPAAAAAAAAAAAAAAAAAJgCAABkcnMvZG93&#10;bnJldi54bWxQSwUGAAAAAAQABAD1AAAAhwMAAAAA&#10;" filled="f" strokecolor="black [3213]">
              <v:textbox style="mso-fit-shape-to-text:t" inset="1mm,1mm,1mm,1mm">
                <w:txbxContent>
                  <w:p w:rsidR="00121656" w:rsidRPr="001F79AA" w:rsidRDefault="00121656" w:rsidP="00E1621A">
                    <w:pPr>
                      <w:pStyle w:val="Web"/>
                      <w:snapToGrid w:val="0"/>
                      <w:spacing w:before="0" w:beforeAutospacing="0" w:after="0" w:afterAutospacing="0" w:line="200" w:lineRule="exact"/>
                      <w:textAlignment w:val="baseline"/>
                      <w:rPr>
                        <w:sz w:val="15"/>
                        <w:szCs w:val="15"/>
                      </w:rPr>
                    </w:pPr>
                    <w:r w:rsidRPr="001F79AA">
                      <w:rPr>
                        <w:rFonts w:cstheme="minorBidi" w:hint="eastAsia"/>
                        <w:color w:val="000000" w:themeColor="text1"/>
                        <w:kern w:val="24"/>
                        <w:sz w:val="15"/>
                        <w:szCs w:val="15"/>
                      </w:rPr>
                      <w:t>★</w:t>
                    </w:r>
                    <w:r w:rsidRPr="001F79AA">
                      <w:rPr>
                        <w:rFonts w:cstheme="minorBidi" w:hint="eastAsia"/>
                        <w:kern w:val="24"/>
                        <w:sz w:val="15"/>
                        <w:szCs w:val="15"/>
                      </w:rPr>
                      <w:t>ICT</w:t>
                    </w:r>
                    <w:r w:rsidRPr="001F79AA">
                      <w:rPr>
                        <w:rFonts w:cstheme="minorBidi" w:hint="eastAsia"/>
                        <w:color w:val="000000" w:themeColor="text1"/>
                        <w:kern w:val="24"/>
                        <w:sz w:val="15"/>
                        <w:szCs w:val="15"/>
                      </w:rPr>
                      <w:t xml:space="preserve">関連予算については、　</w:t>
                    </w:r>
                  </w:p>
                  <w:p w:rsidR="00121656" w:rsidRPr="001F79AA" w:rsidRDefault="00121656" w:rsidP="00E1621A">
                    <w:pPr>
                      <w:pStyle w:val="Web"/>
                      <w:snapToGrid w:val="0"/>
                      <w:spacing w:before="0" w:beforeAutospacing="0" w:after="0" w:afterAutospacing="0" w:line="200" w:lineRule="exact"/>
                      <w:textAlignment w:val="baseline"/>
                      <w:rPr>
                        <w:sz w:val="15"/>
                        <w:szCs w:val="15"/>
                      </w:rPr>
                    </w:pPr>
                    <w:r w:rsidRPr="001F79AA">
                      <w:rPr>
                        <w:rFonts w:cstheme="minorBidi" w:hint="eastAsia"/>
                        <w:color w:val="000000" w:themeColor="text1"/>
                        <w:kern w:val="24"/>
                        <w:sz w:val="15"/>
                        <w:szCs w:val="15"/>
                      </w:rPr>
                      <w:t>交通・水道・病院・学校園を除く</w:t>
                    </w:r>
                  </w:p>
                </w:txbxContent>
              </v:textbox>
            </v:shape>
            <v:shape id="Text Box 33" o:spid="_x0000_s1077" type="#_x0000_t202" style="position:absolute;left:50457;top:17589;width:8703;height:62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PS48EA&#10;AADcAAAADwAAAGRycy9kb3ducmV2LnhtbERPz2vCMBS+D/wfwhvsMtZUwSG1UXQg9Di7Tdjt0Tzb&#10;suYlNFla/3tzGOz48f0u97MZRKTR95YVLLMcBHFjdc+tgs+P08sGhA/IGgfLpOBGHva7xUOJhbYT&#10;nynWoRUphH2BCroQXCGlbzoy6DPriBN3taPBkODYSj3ilMLNIFd5/ioN9pwaOnT01lHzU/8aBc+H&#10;4/ctBr2W+r1id6njl1tGpZ4e58MWRKA5/Iv/3JVWsM7T/HQmHQG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0uPBAAAA3AAAAA8AAAAAAAAAAAAAAAAAmAIAAGRycy9kb3du&#10;cmV2LnhtbFBLBQYAAAAABAAEAPUAAACGAwAAAAA=&#10;" filled="f" stroked="f">
              <v:textbox style="mso-fit-shape-to-text:t" inset="0,0,0,0">
                <w:txbxContent>
                  <w:p w:rsidR="00121656" w:rsidRPr="00DB6E92" w:rsidRDefault="00121656" w:rsidP="00E1621A">
                    <w:pPr>
                      <w:pStyle w:val="Web"/>
                      <w:snapToGrid w:val="0"/>
                      <w:spacing w:before="0" w:beforeAutospacing="0" w:after="0" w:afterAutospacing="0" w:line="160" w:lineRule="exact"/>
                      <w:textAlignment w:val="baseline"/>
                      <w:rPr>
                        <w:rFonts w:asciiTheme="majorEastAsia" w:eastAsiaTheme="majorEastAsia" w:hAnsiTheme="majorEastAsia"/>
                        <w:b/>
                        <w:sz w:val="15"/>
                        <w:szCs w:val="15"/>
                      </w:rPr>
                    </w:pPr>
                    <w:r>
                      <w:rPr>
                        <w:rFonts w:asciiTheme="majorEastAsia" w:eastAsiaTheme="majorEastAsia" w:hAnsiTheme="majorEastAsia" w:cstheme="minorBidi" w:hint="eastAsia"/>
                        <w:b/>
                        <w:color w:val="000000" w:themeColor="text1"/>
                        <w:kern w:val="24"/>
                        <w:sz w:val="15"/>
                        <w:szCs w:val="15"/>
                      </w:rPr>
                      <w:t>【</w:t>
                    </w:r>
                    <w:r w:rsidRPr="00DB6E92">
                      <w:rPr>
                        <w:rFonts w:asciiTheme="majorEastAsia" w:eastAsiaTheme="majorEastAsia" w:hAnsiTheme="majorEastAsia" w:cstheme="minorBidi" w:hint="eastAsia"/>
                        <w:b/>
                        <w:color w:val="000000" w:themeColor="text1"/>
                        <w:kern w:val="24"/>
                        <w:sz w:val="15"/>
                        <w:szCs w:val="15"/>
                      </w:rPr>
                      <w:t>経常経費</w:t>
                    </w:r>
                    <w:r>
                      <w:rPr>
                        <w:rFonts w:asciiTheme="majorEastAsia" w:eastAsiaTheme="majorEastAsia" w:hAnsiTheme="majorEastAsia" w:cstheme="minorBidi" w:hint="eastAsia"/>
                        <w:b/>
                        <w:color w:val="000000" w:themeColor="text1"/>
                        <w:kern w:val="24"/>
                        <w:sz w:val="15"/>
                        <w:szCs w:val="15"/>
                      </w:rPr>
                      <w:t>】</w:t>
                    </w:r>
                  </w:p>
                  <w:p w:rsidR="00121656" w:rsidRPr="00DB6E92" w:rsidRDefault="00121656" w:rsidP="00E1621A">
                    <w:pPr>
                      <w:pStyle w:val="a3"/>
                      <w:snapToGrid w:val="0"/>
                      <w:spacing w:line="160" w:lineRule="exact"/>
                      <w:textAlignment w:val="baseline"/>
                      <w:rPr>
                        <w:rFonts w:ascii="Arial"/>
                        <w:color w:val="000000" w:themeColor="text1"/>
                        <w:kern w:val="24"/>
                        <w:sz w:val="15"/>
                        <w:szCs w:val="15"/>
                      </w:rPr>
                    </w:pPr>
                    <w:r w:rsidRPr="00531006">
                      <w:rPr>
                        <w:rFonts w:ascii="Arial" w:hint="eastAsia"/>
                        <w:color w:val="000000" w:themeColor="text1"/>
                        <w:kern w:val="24"/>
                        <w:sz w:val="15"/>
                        <w:szCs w:val="15"/>
                      </w:rPr>
                      <w:t>運用</w:t>
                    </w:r>
                    <w:r>
                      <w:rPr>
                        <w:rFonts w:ascii="Arial" w:hint="eastAsia"/>
                        <w:color w:val="000000" w:themeColor="text1"/>
                        <w:kern w:val="24"/>
                        <w:sz w:val="15"/>
                        <w:szCs w:val="15"/>
                      </w:rPr>
                      <w:t>・</w:t>
                    </w:r>
                    <w:r w:rsidRPr="00531006">
                      <w:rPr>
                        <w:rFonts w:ascii="Arial" w:hint="eastAsia"/>
                        <w:color w:val="000000" w:themeColor="text1"/>
                        <w:kern w:val="24"/>
                        <w:sz w:val="15"/>
                        <w:szCs w:val="15"/>
                      </w:rPr>
                      <w:t>保守費、機器リース費、回線費用などシステムを運用する上で毎年必要となる経費</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8" o:spid="_x0000_s1078" type="#_x0000_t61" style="position:absolute;left:45457;top:1034;width:13469;height:50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kKe8UA&#10;AADcAAAADwAAAGRycy9kb3ducmV2LnhtbESPQWsCMRSE74X+h/CE3jSrUimrUaRQUOilu7r1+Ng8&#10;N6ublyVJdfvvm0Khx2FmvmFWm8F24kY+tI4VTCcZCOLa6ZYbBYfybfwCIkRkjZ1jUvBNATbrx4cV&#10;5trd+YNuRWxEgnDIUYGJsc+lDLUhi2HieuLknZ23GJP0jdQe7wluOznLsoW02HJaMNjTq6H6WnxZ&#10;Be+zttwdP/fncn7y/lLpyhemUuppNGyXICIN8T/8195pBc/ZFH7Pp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Qp7xQAAANwAAAAPAAAAAAAAAAAAAAAAAJgCAABkcnMv&#10;ZG93bnJldi54bWxQSwUGAAAAAAQABAD1AAAAigMAAAAA&#10;" adj="-801,25708" filled="f" strokecolor="#002060" strokeweight="2pt">
              <v:textbox inset="1mm,0,1mm,0">
                <w:txbxContent>
                  <w:p w:rsidR="00121656" w:rsidRPr="001F79AA" w:rsidRDefault="00121656" w:rsidP="00E1621A">
                    <w:pPr>
                      <w:pStyle w:val="Web"/>
                      <w:snapToGrid w:val="0"/>
                      <w:spacing w:before="0" w:beforeAutospacing="0" w:after="0" w:afterAutospacing="0" w:line="160" w:lineRule="exact"/>
                      <w:textAlignment w:val="baseline"/>
                      <w:rPr>
                        <w:sz w:val="15"/>
                        <w:szCs w:val="15"/>
                      </w:rPr>
                    </w:pPr>
                    <w:r w:rsidRPr="001F79AA">
                      <w:rPr>
                        <w:rFonts w:cstheme="minorBidi" w:hint="eastAsia"/>
                        <w:color w:val="000000" w:themeColor="text1"/>
                        <w:kern w:val="24"/>
                        <w:sz w:val="15"/>
                        <w:szCs w:val="15"/>
                      </w:rPr>
                      <w:t>一時経費増分は、業務・システム最適化のための再構築投資であり、試算値内で推移している</w:t>
                    </w:r>
                  </w:p>
                </w:txbxContent>
              </v:textbox>
            </v:shape>
            <v:shape id="Text Box 33" o:spid="_x0000_s1079" type="#_x0000_t202" style="position:absolute;left:50464;top:8362;width:8716;height:8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3pD8MA&#10;AADcAAAADwAAAGRycy9kb3ducmV2LnhtbESPQWsCMRSE70L/Q3iFXsTNKihlNYoVCh7rqgVvj81z&#10;d+nmJWxiXP99IxR6HGbmG2a1GUwnIvW+taxgmuUgiCurW64VnI6fk3cQPiBr7CyTggd52KxfRiss&#10;tL3zgWIZapEg7AtU0ITgCil91ZBBn1lHnLyr7Q2GJPta6h7vCW46OcvzhTTYclpo0NGuoeqnvBkF&#10;4+3H5RGDnkv9tWf3Xcazm0al3l6H7RJEoCH8h//ae61gns/geSYd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3pD8MAAADcAAAADwAAAAAAAAAAAAAAAACYAgAAZHJzL2Rv&#10;d25yZXYueG1sUEsFBgAAAAAEAAQA9QAAAIgDAAAAAA==&#10;" filled="f" stroked="f">
              <v:textbox style="mso-fit-shape-to-text:t" inset="0,0,0,0">
                <w:txbxContent>
                  <w:p w:rsidR="00121656" w:rsidRPr="00DB6E92" w:rsidRDefault="00121656" w:rsidP="00E1621A">
                    <w:pPr>
                      <w:pStyle w:val="a3"/>
                      <w:snapToGrid w:val="0"/>
                      <w:spacing w:line="160" w:lineRule="exact"/>
                      <w:textAlignment w:val="baseline"/>
                      <w:rPr>
                        <w:rFonts w:asciiTheme="majorEastAsia" w:eastAsiaTheme="majorEastAsia" w:hAnsiTheme="majorEastAsia"/>
                        <w:b/>
                        <w:color w:val="000000" w:themeColor="text1"/>
                        <w:kern w:val="24"/>
                        <w:sz w:val="15"/>
                        <w:szCs w:val="15"/>
                      </w:rPr>
                    </w:pPr>
                    <w:r>
                      <w:rPr>
                        <w:rFonts w:asciiTheme="majorEastAsia" w:eastAsiaTheme="majorEastAsia" w:hAnsiTheme="majorEastAsia" w:hint="eastAsia"/>
                        <w:b/>
                        <w:color w:val="000000" w:themeColor="text1"/>
                        <w:kern w:val="24"/>
                        <w:sz w:val="15"/>
                        <w:szCs w:val="15"/>
                      </w:rPr>
                      <w:t>【</w:t>
                    </w:r>
                    <w:r w:rsidRPr="00DB6E92">
                      <w:rPr>
                        <w:rFonts w:asciiTheme="majorEastAsia" w:eastAsiaTheme="majorEastAsia" w:hAnsiTheme="majorEastAsia" w:hint="eastAsia"/>
                        <w:b/>
                        <w:color w:val="000000" w:themeColor="text1"/>
                        <w:kern w:val="24"/>
                        <w:sz w:val="15"/>
                        <w:szCs w:val="15"/>
                      </w:rPr>
                      <w:t>一時経費</w:t>
                    </w:r>
                    <w:r>
                      <w:rPr>
                        <w:rFonts w:asciiTheme="majorEastAsia" w:eastAsiaTheme="majorEastAsia" w:hAnsiTheme="majorEastAsia" w:hint="eastAsia"/>
                        <w:b/>
                        <w:color w:val="000000" w:themeColor="text1"/>
                        <w:kern w:val="24"/>
                        <w:sz w:val="15"/>
                        <w:szCs w:val="15"/>
                      </w:rPr>
                      <w:t>】</w:t>
                    </w:r>
                  </w:p>
                  <w:p w:rsidR="00121656" w:rsidRPr="007621B6" w:rsidRDefault="00121656" w:rsidP="00E1621A">
                    <w:pPr>
                      <w:pStyle w:val="a3"/>
                      <w:snapToGrid w:val="0"/>
                      <w:spacing w:line="160" w:lineRule="exact"/>
                      <w:textAlignment w:val="baseline"/>
                      <w:rPr>
                        <w:sz w:val="15"/>
                        <w:szCs w:val="15"/>
                      </w:rPr>
                    </w:pPr>
                    <w:r w:rsidRPr="007621B6">
                      <w:rPr>
                        <w:rFonts w:ascii="Arial" w:hint="eastAsia"/>
                        <w:color w:val="000000" w:themeColor="text1"/>
                        <w:kern w:val="24"/>
                        <w:sz w:val="15"/>
                        <w:szCs w:val="15"/>
                      </w:rPr>
                      <w:t>新規・再構築の開発経費や制度変更に伴う改修経費、機器の更新（５～６年に１度）に伴う経費など、その年その年に発生する経費</w:t>
                    </w:r>
                  </w:p>
                </w:txbxContent>
              </v:textbox>
            </v:shape>
            <v:shapetype id="_x0000_t32" coordsize="21600,21600" o:spt="32" o:oned="t" path="m,l21600,21600e" filled="f">
              <v:path arrowok="t" fillok="f" o:connecttype="none"/>
              <o:lock v:ext="edit" shapetype="t"/>
            </v:shapetype>
            <v:shape id="直線矢印コネクタ 511" o:spid="_x0000_s1080" type="#_x0000_t32" style="position:absolute;left:11214;top:12939;width:37776;height:3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1rcUAAADcAAAADwAAAGRycy9kb3ducmV2LnhtbESPQWsCMRSE74X+h/AK3mpita2sRrEF&#10;wZOl2oPH5+aZXbt5WZLorv++KRR6HGbmG2a+7F0jrhRi7VnDaKhAEJfe1Gw1fO3Xj1MQMSEbbDyT&#10;hhtFWC7u7+ZYGN/xJ113yYoM4VighiqltpAylhU5jEPfEmfv5IPDlGWw0gTsMtw18kmpF+mw5rxQ&#10;YUvvFZXfu4vTcD5tV6+Hve1uo8mbsh/jsL1Mj1oPHvrVDESiPv2H/9obo+FZjeH3TD4C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B1rcUAAADcAAAADwAAAAAAAAAA&#10;AAAAAAChAgAAZHJzL2Rvd25yZXYueG1sUEsFBgAAAAAEAAQA+QAAAJMDAAAAAA==&#10;" strokecolor="#002060" strokeweight="3pt">
              <v:stroke dashstyle="3 1" endarrow="block" endarrowwidth="wide" endarrowlength="long" endcap="round"/>
            </v:shape>
            <v:shape id="四角形吹き出し 515" o:spid="_x0000_s1081" type="#_x0000_t61" style="position:absolute;left:27518;top:4399;width:6070;height:27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TjscA&#10;AADcAAAADwAAAGRycy9kb3ducmV2LnhtbESP3WoCMRSE7wu+QziCdzWr1tauRlGxUOgPVIveHjbH&#10;zermZN2kur59UxB6OczMN8xk1thSnKn2hWMFvW4CgjhzuuBcwffm5X4EwgdkjaVjUnAlD7Np626C&#10;qXYX/qLzOuQiQtinqMCEUKVS+syQRd91FXH09q62GKKsc6lrvES4LWU/SR6lxYLjgsGKloay4/rH&#10;KrBPi8+t6R1Ob4vD8n1uj7vnj9VAqU67mY9BBGrCf/jWftUKhskD/J2JR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m047HAAAA3AAAAA8AAAAAAAAAAAAAAAAAmAIAAGRy&#10;cy9kb3ducmV2LnhtbFBLBQYAAAAABAAEAPUAAACMAwAAAAA=&#10;" adj="4385,75687" fillcolor="white [3212]" strokecolor="#002060" strokeweight="2pt">
              <v:textbox inset="0,0,0,0">
                <w:txbxContent>
                  <w:p w:rsidR="00121656" w:rsidRPr="000C3337" w:rsidRDefault="00121656" w:rsidP="00E1621A">
                    <w:pPr>
                      <w:pStyle w:val="Web"/>
                      <w:snapToGrid w:val="0"/>
                      <w:spacing w:before="0" w:beforeAutospacing="0" w:after="0" w:afterAutospacing="0" w:line="200" w:lineRule="exact"/>
                      <w:jc w:val="center"/>
                      <w:textAlignment w:val="baseline"/>
                      <w:rPr>
                        <w:rFonts w:asciiTheme="majorEastAsia" w:eastAsiaTheme="majorEastAsia" w:hAnsiTheme="majorEastAsia" w:cstheme="minorBidi"/>
                        <w:color w:val="000000" w:themeColor="text1"/>
                        <w:kern w:val="24"/>
                        <w:sz w:val="15"/>
                        <w:szCs w:val="15"/>
                      </w:rPr>
                    </w:pPr>
                    <w:r w:rsidRPr="000C3337">
                      <w:rPr>
                        <w:rFonts w:asciiTheme="majorEastAsia" w:eastAsiaTheme="majorEastAsia" w:hAnsiTheme="majorEastAsia" w:cstheme="minorBidi" w:hint="eastAsia"/>
                        <w:color w:val="000000" w:themeColor="text1"/>
                        <w:kern w:val="24"/>
                        <w:sz w:val="15"/>
                        <w:szCs w:val="15"/>
                      </w:rPr>
                      <w:t>経常経費</w:t>
                    </w:r>
                  </w:p>
                  <w:p w:rsidR="00121656" w:rsidRPr="000C3337" w:rsidRDefault="00121656" w:rsidP="00E1621A">
                    <w:pPr>
                      <w:pStyle w:val="Web"/>
                      <w:snapToGrid w:val="0"/>
                      <w:spacing w:before="0" w:beforeAutospacing="0" w:after="0" w:afterAutospacing="0" w:line="200" w:lineRule="exact"/>
                      <w:jc w:val="center"/>
                      <w:textAlignment w:val="baseline"/>
                      <w:rPr>
                        <w:rFonts w:asciiTheme="majorEastAsia" w:eastAsiaTheme="majorEastAsia" w:hAnsiTheme="majorEastAsia"/>
                        <w:sz w:val="15"/>
                        <w:szCs w:val="15"/>
                      </w:rPr>
                    </w:pPr>
                    <w:r w:rsidRPr="004A7F5A">
                      <w:rPr>
                        <w:rFonts w:asciiTheme="majorEastAsia" w:eastAsiaTheme="majorEastAsia" w:hAnsiTheme="majorEastAsia" w:cstheme="minorBidi" w:hint="eastAsia"/>
                        <w:color w:val="000000" w:themeColor="text1"/>
                        <w:spacing w:val="37"/>
                        <w:sz w:val="15"/>
                        <w:szCs w:val="15"/>
                        <w:fitText w:val="600" w:id="957519360"/>
                      </w:rPr>
                      <w:t>の縮</w:t>
                    </w:r>
                    <w:r w:rsidRPr="004A7F5A">
                      <w:rPr>
                        <w:rFonts w:asciiTheme="majorEastAsia" w:eastAsiaTheme="majorEastAsia" w:hAnsiTheme="majorEastAsia" w:cstheme="minorBidi" w:hint="eastAsia"/>
                        <w:color w:val="000000" w:themeColor="text1"/>
                        <w:spacing w:val="1"/>
                        <w:sz w:val="15"/>
                        <w:szCs w:val="15"/>
                        <w:fitText w:val="600" w:id="957519360"/>
                      </w:rPr>
                      <w:t>減</w:t>
                    </w:r>
                  </w:p>
                </w:txbxContent>
              </v:textbox>
            </v:shape>
            <v:oval id="円/楕円 87" o:spid="_x0000_s1082" style="position:absolute;left:32349;top:5607;width:14490;height:1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JU8QA&#10;AADcAAAADwAAAGRycy9kb3ducmV2LnhtbESPT2sCMRTE7wW/Q3gFL6UmLW5pV6NIoepVbUuPz+Tt&#10;H7p5WTZxXb+9KRQ8DjPzG2a+HFwjeupC7VnD00SBIDbe1lxq+Dx8PL6CCBHZYuOZNFwowHIxuptj&#10;bv2Zd9TvYykShEOOGqoY21zKYCpyGCa+JU5e4TuHMcmulLbDc4K7Rj4r9SId1pwWKmzpvSLzuz85&#10;DT/9hh4OxVSZb/56K7J1Zo67Vuvx/bCagYg0xFv4v721GjKVwd+ZdAT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CVPEAAAA3AAAAA8AAAAAAAAAAAAAAAAAmAIAAGRycy9k&#10;b3ducmV2LnhtbFBLBQYAAAAABAAEAPUAAACJAwAAAAA=&#10;" filled="f" strokecolor="#002060" strokeweight="3pt">
              <v:stroke dashstyle="1 1"/>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8" o:spid="_x0000_s1083" type="#_x0000_t13" style="position:absolute;left:16131;top:1035;width:28740;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755MIA&#10;AADcAAAADwAAAGRycy9kb3ducmV2LnhtbESPT4vCMBTE7wt+h/CEva2JC1ukGkVkBa/+Q7w9m2db&#10;bF5KErX66Y2wsMdhZn7DTGadbcSNfKgdaxgOFAjiwpmaSw277fJrBCJEZIONY9LwoACzae9jgrlx&#10;d17TbRNLkSAcctRQxdjmUoaiIoth4Fri5J2dtxiT9KU0Hu8Jbhv5rVQmLdacFipsaVFRcdlcrQbV&#10;mP1pMY+H5dOvhlvi3+xy3Gn92e/mYxCRuvgf/muvjIYflcH7TDo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nkwgAAANwAAAAPAAAAAAAAAAAAAAAAAJgCAABkcnMvZG93&#10;bnJldi54bWxQSwUGAAAAAAQABAD1AAAAhwMAAAAA&#10;" adj="20097" fillcolor="#00c" strokecolor="black [3213]" strokeweight="2pt">
              <v:stroke joinstyle="round"/>
              <v:textbox inset="0,0,0,0">
                <w:txbxContent>
                  <w:p w:rsidR="00121656" w:rsidRPr="001F79AA" w:rsidRDefault="00121656" w:rsidP="00E1621A">
                    <w:pPr>
                      <w:pStyle w:val="Web"/>
                      <w:snapToGrid w:val="0"/>
                      <w:spacing w:before="0" w:beforeAutospacing="0" w:after="0" w:afterAutospacing="0" w:line="200" w:lineRule="exact"/>
                      <w:jc w:val="center"/>
                      <w:textAlignment w:val="baseline"/>
                      <w:rPr>
                        <w:rFonts w:asciiTheme="majorEastAsia" w:eastAsiaTheme="majorEastAsia" w:hAnsiTheme="majorEastAsia"/>
                        <w:sz w:val="15"/>
                        <w:szCs w:val="15"/>
                      </w:rPr>
                    </w:pPr>
                    <w:r w:rsidRPr="001F79AA">
                      <w:rPr>
                        <w:rFonts w:asciiTheme="majorEastAsia" w:eastAsiaTheme="majorEastAsia" w:hAnsiTheme="majorEastAsia" w:cs="Meiryo UI" w:hint="eastAsia"/>
                        <w:b/>
                        <w:bCs/>
                        <w:kern w:val="24"/>
                        <w:sz w:val="15"/>
                        <w:szCs w:val="15"/>
                      </w:rPr>
                      <w:t>ICT調達改革・ICT</w:t>
                    </w:r>
                    <w:r w:rsidRPr="001F79AA">
                      <w:rPr>
                        <w:rFonts w:asciiTheme="majorEastAsia" w:eastAsiaTheme="majorEastAsia" w:hAnsiTheme="majorEastAsia" w:cs="Meiryo UI" w:hint="eastAsia"/>
                        <w:b/>
                        <w:bCs/>
                        <w:color w:val="FFFFFF" w:themeColor="background1"/>
                        <w:kern w:val="24"/>
                        <w:sz w:val="15"/>
                        <w:szCs w:val="15"/>
                      </w:rPr>
                      <w:t>調達適正化の取組</w:t>
                    </w:r>
                  </w:p>
                </w:txbxContent>
              </v:textbox>
            </v:shape>
            <v:shape id="直線矢印コネクタ 507" o:spid="_x0000_s1084" type="#_x0000_t32" style="position:absolute;left:2932;top:6038;width:9367;height:3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RJvMYAAADcAAAADwAAAGRycy9kb3ducmV2LnhtbESPQWvCQBSE70L/w/IKvZlNS7UlzUZE&#10;KXgR0ZSKt0f2NYnNvg3ZNYn/3i0UPA4z8w2TLkbTiJ46V1tW8BzFIIgLq2suFXzln9N3EM4ja2ws&#10;k4IrOVhkD5MUE20H3lN/8KUIEHYJKqi8bxMpXVGRQRfZljh4P7Yz6IPsSqk7HALcNPIljufSYM1h&#10;ocKWVhUVv4eLUSB1fjpvudjPx93xdV3n68u3PCv19DguP0B4Gv09/N/eaAWz+A3+zoQjI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ESbzGAAAA3AAAAA8AAAAAAAAA&#10;AAAAAAAAoQIAAGRycy9kb3ducmV2LnhtbFBLBQYAAAAABAAEAPkAAACUAwAAAAA=&#10;" strokecolor="red" strokeweight="3pt">
              <v:stroke dashstyle="3 1" endarrow="block" endarrowwidth="wide" endarrowlength="long" joinstyle="bevel"/>
            </v:shape>
            <v:shape id="四角形吹き出し 508" o:spid="_x0000_s1085" type="#_x0000_t61" style="position:absolute;left:603;top:4744;width:8446;height:26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Bm8EA&#10;AADcAAAADwAAAGRycy9kb3ducmV2LnhtbERPy4rCMBTdD8w/hDvgRjRV8FWbijMiCCI+P+DS3Gk7&#10;NjeliVr/3iyEWR7OO1m0phJ3alxpWcGgH4EgzqwuOVdwOa97UxDOI2usLJOCJzlYpJ8fCcbaPvhI&#10;95PPRQhhF6OCwvs6ltJlBRl0fVsTB+7XNgZ9gE0udYOPEG4qOYyisTRYcmgosKafgrLr6WYUaDnb&#10;Tqb5wfD3ajvp/u2rnaOBUp2vdjkH4an1/+K3e6MVjKKwNpwJR0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UAZvBAAAA3AAAAA8AAAAAAAAAAAAAAAAAmAIAAGRycy9kb3du&#10;cmV2LnhtbFBLBQYAAAAABAAEAPUAAACGAwAAAAA=&#10;" adj="10611,30909" fillcolor="white [3212]" strokecolor="red" strokeweight="2pt">
              <v:textbox inset="1mm,1mm,1mm,1mm">
                <w:txbxContent>
                  <w:p w:rsidR="00121656" w:rsidRPr="00531006" w:rsidRDefault="00121656" w:rsidP="00E1621A">
                    <w:pPr>
                      <w:pStyle w:val="Web"/>
                      <w:snapToGrid w:val="0"/>
                      <w:spacing w:before="0" w:beforeAutospacing="0" w:after="0" w:afterAutospacing="0" w:line="160" w:lineRule="exact"/>
                      <w:jc w:val="center"/>
                      <w:textAlignment w:val="baseline"/>
                      <w:rPr>
                        <w:sz w:val="15"/>
                        <w:szCs w:val="15"/>
                      </w:rPr>
                    </w:pPr>
                    <w:r w:rsidRPr="001F79AA">
                      <w:rPr>
                        <w:rFonts w:asciiTheme="majorEastAsia" w:eastAsiaTheme="majorEastAsia" w:hAnsiTheme="majorEastAsia" w:cstheme="minorBidi" w:hint="eastAsia"/>
                        <w:color w:val="000000" w:themeColor="text1"/>
                        <w:kern w:val="24"/>
                        <w:sz w:val="15"/>
                        <w:szCs w:val="15"/>
                      </w:rPr>
                      <w:t>ICT経費の増嵩</w:t>
                    </w:r>
                  </w:p>
                </w:txbxContent>
              </v:textbox>
            </v:shape>
            <v:line id="Line 5" o:spid="_x0000_s1086" style="position:absolute;flip:y;visibility:visible;mso-wrap-style:square" from="17511,7246" to="20223,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JiMQAAADcAAAADwAAAGRycy9kb3ducmV2LnhtbESP3WoCMRSE74W+QziF3mnSoqJbo7SC&#10;UHoj/jzAYXPcLN2cbJNU1336RhC8HGbmG2ax6lwjzhRi7VnD60iBIC69qbnScDxshjMQMSEbbDyT&#10;hitFWC2fBgssjL/wjs77VIkM4VigBptSW0gZS0sO48i3xNk7+eAwZRkqaQJeMtw18k2pqXRYc16w&#10;2NLaUvmz/3Mamj4d+/nn2vbqd3w12+3Uh8m31i/P3cc7iERdeoTv7S+jYaLmcDuTj4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ZUmIxAAAANwAAAAPAAAAAAAAAAAA&#10;AAAAAKECAABkcnMvZG93bnJldi54bWxQSwUGAAAAAAQABAD5AAAAkgMAAAAA&#10;" strokecolor="black [3213]"/>
            <v:line id="Line 8" o:spid="_x0000_s1087" style="position:absolute;visibility:visible;mso-wrap-style:square" from="21911,7246" to="24673,8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Y2vMIAAADcAAAADwAAAGRycy9kb3ducmV2LnhtbERPy2rCQBTdF/yH4Qru6iSCRlJHCYJQ&#10;7coX3V4yt0lq5k6YmcbYr3cWhS4P573aDKYVPTnfWFaQThMQxKXVDVcKLufd6xKED8gaW8uk4EEe&#10;NuvRywpzbe98pP4UKhFD2OeooA6hy6X0ZU0G/dR2xJH7ss5giNBVUju8x3DTylmSLKTBhmNDjR1t&#10;aypvpx+jYFkevl2RFft0fu2y3372sdh9ZkpNxkPxBiLQEP7Ff+53rWCexvnxTDwCcv0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Y2vMIAAADcAAAADwAAAAAAAAAAAAAA&#10;AAChAgAAZHJzL2Rvd25yZXYueG1sUEsFBgAAAAAEAAQA+QAAAJADAAAAAA==&#10;" strokecolor="black [3213]"/>
            <v:line id="Line 21" o:spid="_x0000_s1088" style="position:absolute;visibility:visible;mso-wrap-style:square" from="12939,6038" to="15670,7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qTJ8UAAADcAAAADwAAAGRycy9kb3ducmV2LnhtbESPQWvCQBSE74L/YXlCb3UTQSOpqwRB&#10;0HqqWnp9ZF+TtNm3YXeNaX+9Wyh4HGbmG2a1GUwrenK+sawgnSYgiEurG64UXM675yUIH5A1tpZJ&#10;wQ952KzHoxXm2t74jfpTqESEsM9RQR1Cl0vpy5oM+qntiKP3aZ3BEKWrpHZ4i3DTylmSLKTBhuNC&#10;jR1tayq/T1ejYFm+frkiKw7p/L3LfvvZcbH7yJR6mgzFC4hAQ3iE/9t7rWCepvB3Jh4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qTJ8UAAADcAAAADwAAAAAAAAAA&#10;AAAAAAChAgAAZHJzL2Rvd25yZXYueG1sUEsFBgAAAAAEAAQA+QAAAJMDAAAAAA==&#10;" strokecolor="black [3213]"/>
            <v:line id="Line 50" o:spid="_x0000_s1089" style="position:absolute;visibility:visible;mso-wrap-style:square" from="26483,8453" to="29308,9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GZHsYAAADdAAAADwAAAGRycy9kb3ducmV2LnhtbESPQWvCQBSE74X+h+UVvNWNKRqJrhIK&#10;QtVTbcXrI/tM0mbfht1tjP31XaHgcZj5ZpjlejCt6Mn5xrKCyTgBQVxa3XCl4PNj8zwH4QOyxtYy&#10;KbiSh/Xq8WGJubYXfqf+ECoRS9jnqKAOocul9GVNBv3YdsTRO1tnMETpKqkdXmK5aWWaJDNpsOG4&#10;UGNHrzWV34cfo2Be7r5ckRXbyfTYZb99up9tTplSo6ehWIAINIR7+J9+05F7maZwexOf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BmR7GAAAA3QAAAA8AAAAAAAAA&#10;AAAAAAAAoQIAAGRycy9kb3ducmV2LnhtbFBLBQYAAAAABAAEAPkAAACUAwAAAAA=&#10;" strokecolor="black [3213]"/>
            <v:line id="Line 50" o:spid="_x0000_s1090" style="position:absolute;flip:y;visibility:visible;mso-wrap-style:square" from="31055,8971" to="33906,9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PzW8UAAADdAAAADwAAAGRycy9kb3ducmV2LnhtbESP3WoCMRSE7wu+QzhC72pWraJbo1ih&#10;ULwRfx7gsDlulm5O1iTVdZ/eFApeDjPzDbNYtbYWV/KhcqxgOMhAEBdOV1wqOB2/3mYgQkTWWDsm&#10;BXcKsFr2XhaYa3fjPV0PsRQJwiFHBSbGJpcyFIYshoFriJN3dt5iTNKXUnu8Jbit5SjLptJixWnB&#10;YEMbQ8XP4dcqqLt46uafG9Nll/e73u2mzk+2Sr322/UHiEhtfIb/299awWw8GcPfm/QE5P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PzW8UAAADdAAAADwAAAAAAAAAA&#10;AAAAAAChAgAAZHJzL2Rvd25yZXYueG1sUEsFBgAAAAAEAAQA+QAAAJMDAAAAAA==&#10;" strokecolor="black [3213]"/>
            <v:line id="Line 50" o:spid="_x0000_s1091" style="position:absolute;flip:y;visibility:visible;mso-wrap-style:square" from="35627,8108" to="38484,9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rL8YAAADdAAAADwAAAGRycy9kb3ducmV2LnhtbESP3WoCMRSE7wu+QziCdzVr/cFujVKF&#10;QumN+PMAh83pZunmZE2irvv0jSB4OczMN8xi1dpaXMiHyrGC0TADQVw4XXGp4Hj4ep2DCBFZY+2Y&#10;FNwowGrZe1lgrt2Vd3TZx1IkCIccFZgYm1zKUBiyGIauIU7er/MWY5K+lNrjNcFtLd+ybCYtVpwW&#10;DDa0MVT87c9WQd3FY/e+3pguO01uerudOT/9UWrQbz8/QERq4zP8aH9rBfPxdAL3N+kJ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K6ay/GAAAA3QAAAA8AAAAAAAAA&#10;AAAAAAAAoQIAAGRycy9kb3ducmV2LnhtbFBLBQYAAAAABAAEAPkAAACUAwAAAAA=&#10;" strokecolor="black [3213]"/>
            <v:line id="Line 13" o:spid="_x0000_s1092" style="position:absolute;flip:x y;visibility:visible;mso-wrap-style:square" from="26483,14923" to="29277,15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vQRcQAAADdAAAADwAAAGRycy9kb3ducmV2LnhtbERPz2vCMBS+D/Y/hDfYbaZunZRqFBkI&#10;ynaxHQxvz+aZFpuX0sS2/vfLYbDjx/d7tZlsKwbqfeNYwXyWgCCunG7YKPgudy8ZCB+QNbaOScGd&#10;PGzWjw8rzLUb+UhDEYyIIexzVFCH0OVS+qomi37mOuLIXVxvMUTYG6l7HGO4beVrkiykxYZjQ40d&#10;fdRUXYubVfDzZT/PpdmeKr832Xg8XQ5pKpV6fpq2SxCBpvAv/nPvtYLs7T3OjW/iE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9BFxAAAAN0AAAAPAAAAAAAAAAAA&#10;AAAAAKECAABkcnMvZG93bnJldi54bWxQSwUGAAAAAAQABAD5AAAAkgMAAAAA&#10;" strokecolor="black [3213]">
              <v:stroke dashstyle="dash"/>
            </v:line>
            <v:line id="Line 52" o:spid="_x0000_s1093" style="position:absolute;flip:x y;visibility:visible;mso-wrap-style:square" from="31055,15182" to="33880,16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13scAAADdAAAADwAAAGRycy9kb3ducmV2LnhtbESPW2vCQBSE3wv+h+UIfasbL5UYXUUE&#10;wdK+eAHx7Zg9boLZsyG7Nem/7xYKPg4z8w2zWHW2Eg9qfOlYwXCQgCDOnS7ZKDgdt28pCB+QNVaO&#10;ScEPeVgtey8LzLRreU+PQzAiQthnqKAIoc6k9HlBFv3A1cTRu7nGYoiyMVI32Ea4reQoSabSYslx&#10;ocCaNgXl98O3VXD+sp/Xo1lfcr8zabu/3D4mE6nUa79bz0EE6sIz/N/eaQXp+H0Gf2/iE5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R3XexwAAAN0AAAAPAAAAAAAA&#10;AAAAAAAAAKECAABkcnMvZG93bnJldi54bWxQSwUGAAAAAAQABAD5AAAAlQMAAAAA&#10;" strokecolor="black [3213]">
              <v:stroke dashstyle="dash"/>
            </v:line>
            <v:line id="Line 52" o:spid="_x0000_s1094" style="position:absolute;visibility:visible;mso-wrap-style:square" from="35713,16303" to="38539,165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6VqMIAAADdAAAADwAAAGRycy9kb3ducmV2LnhtbERPz2vCMBS+C/4P4Qm7yEzdoEpnFBEE&#10;wdPqhte35LUpa15KE2vdX78cBjt+fL83u9G1YqA+NJ4VLBcZCGLtTcO1go/L8XkNIkRkg61nUvCg&#10;ALvtdLLBwvg7v9NQxlqkEA4FKrAxdoWUQVtyGBa+I05c5XuHMcG+lqbHewp3rXzJslw6bDg1WOzo&#10;YEl/lzen4JyvSvy66M/rYy4He6ZK/+SVUk+zcf8GItIY/8V/7pNRsH7N0/70Jj0Buf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6VqMIAAADdAAAADwAAAAAAAAAAAAAA&#10;AAChAgAAZHJzL2Rvd25yZXYueG1sUEsFBgAAAAAEAAQA+QAAAJADAAAAAA==&#10;" strokecolor="black [3213]">
              <v:stroke dashstyle="dash"/>
            </v:line>
            <v:line id="Line 35" o:spid="_x0000_s1095" style="position:absolute;flip:x y;visibility:visible;mso-wrap-style:square" from="13112,13112" to="15652,14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2zZcUAAADdAAAADwAAAGRycy9kb3ducmV2LnhtbESPT4vCMBTE7wt+h/CEva2pq0ipRhFB&#10;UHYv/gHx9myeabF5KU3W1m9vFgSPw8z8hpktOluJOzW+dKxgOEhAEOdOl2wUHA/rrxSED8gaK8ek&#10;4EEeFvPexwwz7Vre0X0fjIgQ9hkqKEKoMyl9XpBFP3A1cfSurrEYomyM1A22EW4r+Z0kE2mx5LhQ&#10;YE2rgvLb/s8qOP3an8vBLM+535i03Z2v2/FYKvXZ75ZTEIG68A6/2hutIB1NhvD/Jj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2zZcUAAADdAAAADwAAAAAAAAAA&#10;AAAAAAChAgAAZHJzL2Rvd25yZXYueG1sUEsFBgAAAAAEAAQA+QAAAJMDAAAAAA==&#10;" strokecolor="black [3213]">
              <v:stroke dashstyle="dash"/>
            </v:line>
            <v:line id="Line 24" o:spid="_x0000_s1096" style="position:absolute;flip:x y;visibility:visible;mso-wrap-style:square" from="21997,14578" to="24727,14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8tEsUAAADdAAAADwAAAGRycy9kb3ducmV2LnhtbESPT4vCMBTE74LfITxhb5rqipRqFBEW&#10;XHYv/gHx9myeabF5KU3W1m9vFgSPw8z8hlmsOluJOzW+dKxgPEpAEOdOl2wUHA9fwxSED8gaK8ek&#10;4EEeVst+b4GZdi3v6L4PRkQI+wwVFCHUmZQ+L8iiH7maOHpX11gMUTZG6gbbCLeVnCTJTFosOS4U&#10;WNOmoPy2/7MKTr/253Iw63PutyZtd+fr93QqlfoYdOs5iEBdeIdf7a1WkH7OJvD/Jj4BuX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8tEsUAAADdAAAADwAAAAAAAAAA&#10;AAAAAAChAgAAZHJzL2Rvd25yZXYueG1sUEsFBgAAAAAEAAQA+QAAAJMDAAAAAA==&#10;" strokecolor="black [3213]">
              <v:stroke dashstyle="dash"/>
            </v:line>
            <v:line id="Line 29" o:spid="_x0000_s1097" style="position:absolute;flip:x y;visibility:visible;mso-wrap-style:square" from="17252,14319" to="20224,146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a1ZsYAAADdAAAADwAAAGRycy9kb3ducmV2LnhtbESPQWvCQBSE74X+h+UVeqsbrYaQuooI&#10;gkUvaqF4e80+N8Hs25BdTfrvXUHwOMzMN8x03ttaXKn1lWMFw0ECgrhwumKj4Oew+shA+ICssXZM&#10;Cv7Jw3z2+jLFXLuOd3TdByMihH2OCsoQmlxKX5Rk0Q9cQxy9k2sthihbI3WLXYTbWo6SJJUWK44L&#10;JTa0LKk47y9Wwe/Wbv4OZnEs/Npk3e54+h6PpVLvb/3iC0SgPjzDj/ZaK8g+0wnc38Qn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mtWbGAAAA3QAAAA8AAAAAAAAA&#10;AAAAAAAAoQIAAGRycy9kb3ducmV2LnhtbFBLBQYAAAAABAAEAPkAAACUAwAAAAA=&#10;" strokecolor="black [3213]">
              <v:stroke dashstyle="dash"/>
            </v:line>
            <v:line id="Line 50" o:spid="_x0000_s1098" style="position:absolute;flip:y;visibility:visible;mso-wrap-style:square" from="40285,7504" to="42876,8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iafsUAAADdAAAADwAAAGRycy9kb3ducmV2LnhtbESP0WoCMRRE3wX/IdxC3zRbWxe7NYoV&#10;BPFFav2Ay+Z2s3Rzsyaprvv1jSD4OMzMGWa+7GwjzuRD7VjByzgDQVw6XXOl4Pi9Gc1AhIissXFM&#10;Cq4UYLkYDuZYaHfhLzofYiUShEOBCkyMbSFlKA1ZDGPXEifvx3mLMUlfSe3xkuC2kZMsy6XFmtOC&#10;wZbWhsrfw59V0PTx2L9/rk2fnd6uer/PnZ/ulHp+6lYfICJ18RG+t7dawew1z+H2Jj0Bu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0iafsUAAADdAAAADwAAAAAAAAAA&#10;AAAAAAChAgAAZHJzL2Rvd25yZXYueG1sUEsFBgAAAAAEAAQA+QAAAJMDAAAAAA==&#10;" strokecolor="black [3213]"/>
            <v:line id="Line 52" o:spid="_x0000_s1099" style="position:absolute;flip:y;visibility:visible;mso-wrap-style:square" from="40285,16217" to="42876,16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LNY8QAAADdAAAADwAAAGRycy9kb3ducmV2LnhtbESP3WoCMRSE74W+QziF3mnSLqhsjSJC&#10;oXjRH/UBDpvj7rKbkyU51fXtm0LBy2FmvmFWm9H36kIxtYEtPM8MKOIquJZrC6fj23QJKgmywz4w&#10;WbhRgs36YbLC0oUrf9PlILXKEE4lWmhEhlLrVDXkMc3CQJy9c4geJctYaxfxmuG+1y/GzLXHlvNC&#10;gwPtGqq6w4+3oAW3sTC7syH62stHd/rc34y1T4/j9hWU0Cj38H/73VlYFvMF/L3JT0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ws1jxAAAAN0AAAAPAAAAAAAAAAAA&#10;AAAAAKECAABkcnMvZG93bnJldi54bWxQSwUGAAAAAAQABAD5AAAAkgMAAAAA&#10;" strokecolor="black [3213]">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07" o:spid="_x0000_s1100" type="#_x0000_t88" style="position:absolute;left:49170;top:16303;width:1391;height:8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QTcEA&#10;AADdAAAADwAAAGRycy9kb3ducmV2LnhtbERPTWvCQBC9F/wPywje6sYIVlJXEaEgeLCNep9mp0lo&#10;djZkp7r667uHQo+P973aRNepKw2h9WxgNs1AEVfetlwbOJ/enpeggiBb7DyTgTsF2KxHTyssrL/x&#10;B11LqVUK4VCggUakL7QOVUMOw9T3xIn78oNDSXCotR3wlsJdp/MsW2iHLaeGBnvaNVR9lz/OwPEz&#10;fz9ULxfety7kIo9YZttozGQct6+ghKL8i//ce2tgOV+kuelNeg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3EE3BAAAA3QAAAA8AAAAAAAAAAAAAAAAAmAIAAGRycy9kb3du&#10;cmV2LnhtbFBLBQYAAAAABAAEAPUAAACGAwAAAAA=&#10;" adj="295" strokecolor="black [3213]" strokeweight=".5pt"/>
            <v:shape id="右中かっこ 508" o:spid="_x0000_s1101" type="#_x0000_t88" style="position:absolute;left:49170;top:8022;width:1061;height:8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vAMUA&#10;AADdAAAADwAAAGRycy9kb3ducmV2LnhtbESP0WrCQBRE3wv9h+UWfCl1t0pjjK5SpAXforEfcMle&#10;k2D2bshuNP37riD0cZiZM8x6O9pWXKn3jWMN71MFgrh0puFKw8/p+y0F4QOywdYxafglD9vN89Ma&#10;M+NufKRrESoRIewz1FCH0GVS+rImi37qOuLonV1vMUTZV9L0eItw28qZUom02HBcqLGjXU3lpRis&#10;hvY1TxaH9GM2KDUcvSvy6uuUaz15GT9XIAKN4T/8aO+NhnSeLOH+Jj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sK8AxQAAAN0AAAAPAAAAAAAAAAAAAAAAAJgCAABkcnMv&#10;ZG93bnJldi54bWxQSwUGAAAAAAQABAD1AAAAigMAAAAA&#10;" adj="231" strokecolor="black [3213]" strokeweight=".5pt"/>
            <v:line id="Line 50" o:spid="_x0000_s1102" style="position:absolute;visibility:visible;mso-wrap-style:square" from="44684,7504" to="47396,8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ksMAAADdAAAADwAAAGRycy9kb3ducmV2LnhtbERPS2vCQBC+F/wPywi91Y2WGomuEgSh&#10;j1NtS69DdkzSZmfD7hrT/vrOoeDx43tvdqPr1EAhtp4NzGcZKOLK25ZrA+9vh7sVqJiQLXaeycAP&#10;RdhtJzcbLKy/8CsNx1QrCeFYoIEmpb7QOlYNOYwz3xMLd/LBYRIYam0DXiTcdXqRZUvtsGVpaLCn&#10;fUPV9/HsDKyq569Q5uXT/OGjz3+Hxcvy8JkbczsdyzWoRGO6iv/dj1Z897nslzfyBP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q/pLDAAAA3QAAAA8AAAAAAAAAAAAA&#10;AAAAoQIAAGRycy9kb3ducmV2LnhtbFBLBQYAAAAABAAEAPkAAACRAwAAAAA=&#10;" strokecolor="black [3213]"/>
            <v:line id="Line 52" o:spid="_x0000_s1103" style="position:absolute;visibility:visible;mso-wrap-style:square" from="44684,16217" to="47364,16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um7sYAAADdAAAADwAAAGRycy9kb3ducmV2LnhtbESPQWvCQBSE74X+h+UVvBTdWCFKdJVS&#10;KBQ8NVp6fe6+ZIPZtyG7jdFf3xUKPQ4z8w2z2Y2uFQP1ofGsYD7LQBBrbxquFRwP79MViBCRDbae&#10;ScGVAuy2jw8bLIy/8CcNZaxFgnAoUIGNsSukDNqSwzDzHXHyKt87jEn2tTQ9XhLctfIly3LpsOG0&#10;YLGjN0v6XP44Bft8WeLpoL++r89ysHuq9C2vlJo8ja9rEJHG+B/+a38YBavFcg73N+kJyO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bpu7GAAAA3QAAAA8AAAAAAAAA&#10;AAAAAAAAoQIAAGRycy9kb3ducmV2LnhtbFBLBQYAAAAABAAEAPkAAACUAwAAAAA=&#10;" strokecolor="black [3213]">
              <v:stroke dashstyle="dash"/>
            </v:line>
            <v:shape id="Text Box 17" o:spid="_x0000_s1104" type="#_x0000_t202" style="position:absolute;left:1811;top:13112;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BzYcQA&#10;AADdAAAADwAAAGRycy9kb3ducmV2LnhtbESPwWrDMBBE74X8g9hAbrWchLbBtRxCQtpe4+Ti2yJt&#10;bVNpZSwlcf++KhR6HGbmDVNuJ2fFjcbQe1awzHIQxNqbnlsFl/PxcQMiRGSD1jMp+KYA22r2UGJh&#10;/J1PdKtjKxKEQ4EKuhiHQsqgO3IYMj8QJ+/Tjw5jkmMrzYj3BHdWrvL8WTrsOS10ONC+I/1VX52C&#10;Zt9Y6fXlSb+f1hJ39eHNNgelFvNp9woi0hT/w3/tD6Ngs35Zwe+b9ARk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c2HEAAAA3QAAAA8AAAAAAAAAAAAAAAAAmAIAAGRycy9k&#10;b3ducmV2LnhtbFBLBQYAAAAABAAEAPUAAACJAwAAAAA=&#10;" filled="f" stroked="f">
              <v:textbox style="layout-flow:vertical-ideographic" inset="0,0,0,0">
                <w:txbxContent>
                  <w:p w:rsidR="00121656" w:rsidRPr="00531006" w:rsidRDefault="00121656" w:rsidP="00E1621A">
                    <w:pPr>
                      <w:pStyle w:val="Web"/>
                      <w:snapToGrid w:val="0"/>
                      <w:spacing w:before="0" w:beforeAutospacing="0" w:after="0" w:afterAutospacing="0"/>
                      <w:jc w:val="center"/>
                      <w:textAlignment w:val="baseline"/>
                      <w:rPr>
                        <w:sz w:val="15"/>
                        <w:szCs w:val="15"/>
                      </w:rPr>
                    </w:pPr>
                    <w:r w:rsidRPr="00531006">
                      <w:rPr>
                        <w:rFonts w:ascii="Arial" w:cstheme="minorBidi" w:hint="eastAsia"/>
                        <w:color w:val="000000" w:themeColor="text1"/>
                        <w:kern w:val="24"/>
                        <w:sz w:val="15"/>
                        <w:szCs w:val="15"/>
                      </w:rPr>
                      <w:t>約</w:t>
                    </w:r>
                    <w:r>
                      <w:rPr>
                        <w:rFonts w:ascii="Arial" w:cstheme="minorBidi" w:hint="eastAsia"/>
                        <w:color w:val="000000" w:themeColor="text1"/>
                        <w:kern w:val="24"/>
                        <w:sz w:val="15"/>
                        <w:szCs w:val="15"/>
                      </w:rPr>
                      <w:t xml:space="preserve">　　</w:t>
                    </w:r>
                    <w:r w:rsidRPr="00531006">
                      <w:rPr>
                        <w:rFonts w:ascii="Arial" w:cstheme="minorBidi" w:hint="eastAsia"/>
                        <w:color w:val="000000" w:themeColor="text1"/>
                        <w:kern w:val="24"/>
                        <w:sz w:val="15"/>
                        <w:szCs w:val="15"/>
                      </w:rPr>
                      <w:t>億円</w:t>
                    </w:r>
                  </w:p>
                </w:txbxContent>
              </v:textbox>
            </v:shape>
            <v:shape id="17" o:spid="_x0000_s1105" type="#_x0000_t202" style="position:absolute;left:1722;top:14836;width:1964;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8TsMA&#10;AADdAAAADwAAAGRycy9kb3ducmV2LnhtbESPQWsCMRSE7wX/Q3iCt5qo0OpqFBEFr7UqHh+b52Zx&#10;87Js4rr665tCocdhZr5hFqvOVaKlJpSeNYyGCgRx7k3JhYbj9+59CiJEZIOVZ9LwpACrZe9tgZnx&#10;D/6i9hALkSAcMtRgY6wzKUNuyWEY+po4eVffOIxJNoU0DT4S3FVyrNSHdFhyWrBY08ZSfjvcnYZw&#10;U2e1f23Xl9PsvrHOd+1RWq0H/W49BxGpi//hv/beaJhOPifw+yY9Ab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8TsMAAADdAAAADwAAAAAAAAAAAAAAAACYAgAAZHJzL2Rv&#10;d25yZXYueG1sUEsFBgAAAAAEAAQA9QAAAIgDAAAAAA==&#10;" filled="f" stroked="f">
              <v:textbox style="mso-fit-shape-to-text:t" inset="0,0,0,0">
                <w:txbxContent>
                  <w:p w:rsidR="00121656" w:rsidRPr="00531006" w:rsidRDefault="00121656" w:rsidP="00E1621A">
                    <w:pPr>
                      <w:pStyle w:val="Web"/>
                      <w:snapToGrid w:val="0"/>
                      <w:spacing w:before="0" w:beforeAutospacing="0" w:after="0" w:afterAutospacing="0" w:line="200" w:lineRule="exact"/>
                      <w:jc w:val="center"/>
                      <w:textAlignment w:val="baseline"/>
                      <w:rPr>
                        <w:sz w:val="15"/>
                        <w:szCs w:val="15"/>
                      </w:rPr>
                    </w:pPr>
                    <w:r w:rsidRPr="00531006">
                      <w:rPr>
                        <w:rFonts w:ascii="Arial Black" w:hAnsi="Arial Black" w:cstheme="minorBidi"/>
                        <w:color w:val="000000" w:themeColor="text1"/>
                        <w:kern w:val="24"/>
                        <w:sz w:val="15"/>
                        <w:szCs w:val="15"/>
                      </w:rPr>
                      <w:t>140</w:t>
                    </w:r>
                  </w:p>
                </w:txbxContent>
              </v:textbox>
            </v:shape>
            <v:shape id="Text Box 18" o:spid="_x0000_s1106" type="#_x0000_t202" style="position:absolute;left:6556;top:13198;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jsQA&#10;AADdAAAADwAAAGRycy9kb3ducmV2LnhtbESPzW7CMBCE75X6DtZW4lYcfgooxSAEgvZK4JLbyt4m&#10;EfY6ig2Et8eVKvU4mplvNMt176y4URcazwpGwwwEsfam4UrB+bR/X4AIEdmg9UwKHhRgvXp9WWJu&#10;/J2PdCtiJRKEQ44K6hjbXMqga3IYhr4lTt6P7xzGJLtKmg7vCe6sHGfZTDpsOC3U2NK2Jn0prk5B&#10;uS2t9Pr8ob+OE4mbYnew5U6pwVu/+QQRqY//4b/2t1GwmMyn8PsmPQ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1To7EAAAA3QAAAA8AAAAAAAAAAAAAAAAAmAIAAGRycy9k&#10;b3ducmV2LnhtbFBLBQYAAAAABAAEAPUAAACJAw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18" o:spid="_x0000_s1107" type="#_x0000_t202" style="position:absolute;left:6472;top:15005;width:1964;height:13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BocQA&#10;AADdAAAADwAAAGRycy9kb3ducmV2LnhtbESPT2sCMRTE74LfITyhN01q0erWKCIWvPqnpcfH5rlZ&#10;3Lwsm7hu/fSmUPA4zMxvmMWqc5VoqQmlZw2vIwWCOPem5ELD6fg5nIEIEdlg5Zk0/FKA1bLfW2Bm&#10;/I331B5iIRKEQ4YabIx1JmXILTkMI18TJ+/sG4cxyaaQpsFbgrtKjpWaSoclpwWLNW0s5ZfD1WkI&#10;F/Wtdvft+udrft1Y57v2JK3WL4Nu/QEiUhef4f/2zmiYvb1P4O9Neg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BQaHEAAAA3QAAAA8AAAAAAAAAAAAAAAAAmAIAAGRycy9k&#10;b3ducmV2LnhtbFBLBQYAAAAABAAEAPUAAACJAwAAAAA=&#10;" filled="f" stroked="f">
              <v:textbox style="mso-fit-shape-to-text:t" inset="0,0,0,0">
                <w:txbxContent>
                  <w:p w:rsidR="00121656" w:rsidRPr="00531006" w:rsidRDefault="00121656" w:rsidP="00E1621A">
                    <w:pPr>
                      <w:pStyle w:val="Web"/>
                      <w:snapToGrid w:val="0"/>
                      <w:spacing w:before="0" w:beforeAutospacing="0" w:after="0" w:afterAutospacing="0" w:line="200" w:lineRule="exact"/>
                      <w:jc w:val="center"/>
                      <w:textAlignment w:val="baseline"/>
                      <w:rPr>
                        <w:sz w:val="15"/>
                        <w:szCs w:val="15"/>
                      </w:rPr>
                    </w:pPr>
                    <w:r w:rsidRPr="00531006">
                      <w:rPr>
                        <w:rFonts w:ascii="Arial Black" w:hAnsi="Arial Black" w:cstheme="minorBidi"/>
                        <w:color w:val="000000" w:themeColor="text1"/>
                        <w:kern w:val="24"/>
                        <w:sz w:val="15"/>
                        <w:szCs w:val="15"/>
                      </w:rPr>
                      <w:t>153</w:t>
                    </w:r>
                  </w:p>
                </w:txbxContent>
              </v:textbox>
            </v:shape>
            <v:shape id="Text Box 20k" o:spid="_x0000_s1108" type="#_x0000_t202" style="position:absolute;left:15700;top:16390;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1YsMA&#10;AADdAAAADwAAAGRycy9kb3ducmV2LnhtbESPT4vCMBTE74LfITzBm6Yqq1KNIsr+uVq99PZI3rZl&#10;k5fSZLV++40g7HGYmd8w233vrLhRFxrPCmbTDASx9qbhSsH18j5ZgwgR2aD1TAoeFGC/Gw62mBt/&#10;5zPdiliJBOGQo4I6xjaXMuiaHIapb4mT9+07hzHJrpKmw3uCOyvnWbaUDhtOCzW2dKxJ/xS/TkF5&#10;LK30+vqmP88LiYfi9GHLk1LjUX/YgIjUx//wq/1lFKwXqyU836Qn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t1YsMAAADdAAAADwAAAAAAAAAAAAAAAACYAgAAZHJzL2Rv&#10;d25yZXYueG1sUEsFBgAAAAAEAAQA9QAAAIgDA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Text Box 19k" o:spid="_x0000_s1109" type="#_x0000_t202" style="position:absolute;left:11214;top:16217;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Q+cMA&#10;AADdAAAADwAAAGRycy9kb3ducmV2LnhtbESPQWsCMRSE70L/Q3gFb5qtYpXVKKLYenX1srdH8txd&#10;mrwsm6jbf98IQo/DzHzDrDa9s+JOXWg8K/gYZyCItTcNVwou58NoASJEZIPWMyn4pQCb9dtghbnx&#10;Dz7RvYiVSBAOOSqoY2xzKYOuyWEY+5Y4eVffOYxJdpU0HT4S3Fk5ybJP6bDhtFBjS7ua9E9xcwrK&#10;XWml15eZ/j5NJW6L/Zct90oN3/vtEkSkPv6HX+2jUbCYzufwfJOe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Q+cMAAADdAAAADwAAAAAAAAAAAAAAAACYAgAAZHJzL2Rv&#10;d25yZXYueG1sUEsFBgAAAAAEAAQA9QAAAIgDA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19k" o:spid="_x0000_s1110" type="#_x0000_t202" style="position:absolute;left:11039;top:18020;width:1964;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xLpMMA&#10;AADdAAAADwAAAGRycy9kb3ducmV2LnhtbESPQWsCMRSE7wX/Q3iCt5qo0OpqFBEFr7UqHh+b52Zx&#10;87Js4rrtr28KgsdhZr5hFqvOVaKlJpSeNYyGCgRx7k3JhYbj9+59CiJEZIOVZ9LwQwFWy97bAjPj&#10;H/xF7SEWIkE4ZKjBxlhnUobcksMw9DVx8q6+cRiTbAppGnwkuKvkWKkP6bDktGCxpo2l/Ha4Ow3h&#10;ps5q/7tdX06z+8Y637VHabUe9Lv1HESkLr7Cz/beaJhOPmfw/yY9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xLpMMAAADdAAAADwAAAAAAAAAAAAAAAACYAgAAZHJzL2Rv&#10;d25yZXYueG1sUEsFBgAAAAAEAAQA9QAAAIgDAAAAAA==&#10;" filled="f" stroked="f">
              <v:textbox style="mso-fit-shape-to-text:t" inset="0,0,0,0">
                <w:txbxContent>
                  <w:p w:rsidR="00121656" w:rsidRPr="00531006" w:rsidRDefault="00121656" w:rsidP="00E1621A">
                    <w:pPr>
                      <w:pStyle w:val="Web"/>
                      <w:snapToGrid w:val="0"/>
                      <w:spacing w:before="0" w:beforeAutospacing="0" w:after="0" w:afterAutospacing="0" w:line="200" w:lineRule="exact"/>
                      <w:jc w:val="center"/>
                      <w:textAlignment w:val="baseline"/>
                      <w:rPr>
                        <w:sz w:val="15"/>
                        <w:szCs w:val="15"/>
                      </w:rPr>
                    </w:pPr>
                    <w:r w:rsidRPr="00531006">
                      <w:rPr>
                        <w:rFonts w:ascii="Arial Black" w:hAnsi="Arial Black" w:cstheme="minorBidi"/>
                        <w:color w:val="000000" w:themeColor="text1"/>
                        <w:kern w:val="24"/>
                        <w:sz w:val="15"/>
                        <w:szCs w:val="15"/>
                      </w:rPr>
                      <w:t>107</w:t>
                    </w:r>
                  </w:p>
                </w:txbxContent>
              </v:textbox>
            </v:shape>
            <v:shape id="Text Box 19" o:spid="_x0000_s1111" type="#_x0000_t202" style="position:absolute;left:11214;top:6383;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s4qsAA&#10;AADdAAAADwAAAGRycy9kb3ducmV2LnhtbERPy4rCMBTdD8w/hCu4G1NHHEo1iig+tlY33V2SO22Z&#10;5KY0Uevfm4Uwy8N5L9eDs+JOfWg9K5hOMhDE2puWawXXy/4rBxEiskHrmRQ8KcB69fmxxML4B5/p&#10;XsZapBAOBSpoYuwKKYNuyGGY+I44cb++dxgT7GtpenykcGfld5b9SIctp4YGO9o2pP/Km1NQbSsr&#10;vb7O9fE8k7gpdwdb7ZQaj4bNAkSkIf6L3+6TUZDP8rQ/vUlP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s4qsAAAADdAAAADwAAAAAAAAAAAAAAAACYAgAAZHJzL2Rvd25y&#10;ZXYueG1sUEsFBgAAAAAEAAQA9QAAAIUDA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19" o:spid="_x0000_s1112" type="#_x0000_t202" style="position:absolute;left:11385;top:8023;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83hcQA&#10;AADdAAAADwAAAGRycy9kb3ducmV2LnhtbESPQWsCMRSE7wX/Q3iCt25iBdlujSJSwWutSo+Pzetm&#10;cfOybOK69tcbQehxmJlvmMVqcI3oqQu1Zw3TTIEgLr2pudJw+N6+5iBCRDbYeCYNNwqwWo5eFlgY&#10;f+Uv6vexEgnCoUANNsa2kDKUlhyGzLfEyfv1ncOYZFdJ0+E1wV0j35SaS4c1pwWLLW0slef9xWkI&#10;Z3VSu7/P9c/x/bKxzg/9QVqtJ+Nh/QEi0hD/w8/2zmjIZ/kUHm/S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vN4XEAAAA3QAAAA8AAAAAAAAAAAAAAAAAmAIAAGRycy9k&#10;b3ducmV2LnhtbFBLBQYAAAAABAAEAPUAAACJAw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64</w:t>
                    </w:r>
                  </w:p>
                </w:txbxContent>
              </v:textbox>
            </v:shape>
            <v:shape id="H20k" o:spid="_x0000_s1113" type="#_x0000_t202" style="position:absolute;left:15371;top:17981;width:2505;height:13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A/3sUA&#10;AADdAAAADwAAAGRycy9kb3ducmV2LnhtbESPT2sCMRTE7wW/Q3iCl1KzKpVlaxQtCB7b9Q/09ti8&#10;7i5uXsImjeu3b4RCj8PM/IZZbQbTiUi9by0rmE0zEMSV1S3XCk7H/UsOwgdkjZ1lUnAnD5v16GmF&#10;hbY3/qRYhlokCPsCFTQhuEJKXzVk0E+tI07et+0NhiT7WuoebwluOjnPsqU02HJaaNDRe0PVtfwx&#10;Cp63u697DPpV6o8Du0sZz24WlZqMh+0biEBD+A//tQ9aQb7I5/B4k5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cD/exQAAAN0AAAAPAAAAAAAAAAAAAAAAAJgCAABkcnMv&#10;ZG93bnJldi54bWxQSwUGAAAAAAQABAD1AAAAigM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96</w:t>
                    </w:r>
                  </w:p>
                </w:txbxContent>
              </v:textbox>
            </v:shape>
            <v:shape id="Text Box 20" o:spid="_x0000_s1114" type="#_x0000_t202" style="position:absolute;left:15700;top:7763;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0FNMAA&#10;AADcAAAADwAAAGRycy9kb3ducmV2LnhtbERPPWvDMBDdC/0P4gLdajkpLcaNEkJC0q52vXg7pItt&#10;Ip2Mpcbuv6+GQsfH+97uF2fFnaYweFawznIQxNqbgTsFzdf5uQARIrJB65kU/FCA/e7xYYul8TNX&#10;dK9jJ1IIhxIV9DGOpZRB9+QwZH4kTtzVTw5jglMnzYRzCndWbvL8TTocODX0ONKxJ32rv52C9tha&#10;6XXzqj+qF4mH+nSx7Umpp9VyeAcRaYn/4j/3p1GwKdLadCYdAb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0FNMAAAADcAAAADwAAAAAAAAAAAAAAAACYAgAAZHJzL2Rvd25y&#10;ZXYueG1sUEsFBgAAAAAEAAQA9QAAAIUDA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20" o:spid="_x0000_s1115" type="#_x0000_t202" style="position:absolute;left:15873;top:9400;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OmDsMA&#10;AADcAAAADwAAAGRycy9kb3ducmV2LnhtbESPwWrDMBBE74H+g9hCb7HUHEriRjHGNJBrk7T0uFhb&#10;y9haGUtxnH59VQj0OMzMG2ZbzK4XE42h9azhOVMgiGtvWm40nE/75RpEiMgGe8+k4UYBit3DYou5&#10;8Vd+p+kYG5EgHHLUYGMccilDbclhyPxAnLxvPzqMSY6NNCNeE9z1cqXUi3TYclqwOFBlqe6OF6ch&#10;dOpTHX7eyq+PzaWyzs/TWVqtnx7n8hVEpDn+h+/tg9GwWm/g70w6An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OmDsMAAADcAAAADwAAAAAAAAAAAAAAAACYAgAAZHJzL2Rv&#10;d25yZXYueG1sUEsFBgAAAAAEAAQA9QAAAIgDA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63</w:t>
                    </w:r>
                  </w:p>
                </w:txbxContent>
              </v:textbox>
            </v:shape>
            <v:shape id="Text Box 21k" o:spid="_x0000_s1116" type="#_x0000_t202" style="position:absolute;left:20185;top:16476;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Kf778A&#10;AADcAAAADwAAAGRycy9kb3ducmV2LnhtbERPy4rCMBTdC/MP4Q7MTtNRlLEaRRQfWztuursk17aY&#10;3JQmo52/NwvB5eG8l+veWXGnLjSeFXyPMhDE2puGKwWX3/3wB0SIyAatZ1LwTwHWq4/BEnPjH3ym&#10;exErkUI45KigjrHNpQy6Jodh5FvixF195zAm2FXSdPhI4c7KcZbNpMOGU0ONLW1r0rfizykot6WV&#10;Xl+m+nieSNwUu4Mtd0p9ffabBYhIfXyLX+6TUTCep/npTDoC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Up/vvwAAANwAAAAPAAAAAAAAAAAAAAAAAJgCAABkcnMvZG93bnJl&#10;di54bWxQSwUGAAAAAAQABAD1AAAAhAM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1k" o:spid="_x0000_s1117" type="#_x0000_t202" style="position:absolute;left:20355;top:18281;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w81cIA&#10;AADcAAAADwAAAGRycy9kb3ducmV2LnhtbESPQYvCMBSE74L/ITzBm030IFqNIqLgdV1d9vhonk2x&#10;eSlNrN399ZsFweMwM98w623vatFRGyrPGqaZAkFceFNxqeHyeZwsQISIbLD2TBp+KMB2MxysMTf+&#10;yR/UnWMpEoRDjhpsjE0uZSgsOQyZb4iTd/Otw5hkW0rT4jPBXS1nSs2lw4rTgsWG9paK+/nhNIS7&#10;+lKn38Pu+7p87K3zfXeRVuvxqN+tQETq4zv8ap+MhtlyCv9n0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zDzVwgAAANwAAAAPAAAAAAAAAAAAAAAAAJgCAABkcnMvZG93&#10;bnJldi54bWxQSwUGAAAAAAQABAD1AAAAhwM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93</w:t>
                    </w:r>
                  </w:p>
                </w:txbxContent>
              </v:textbox>
            </v:shape>
            <v:shape id="Text Box 21" o:spid="_x0000_s1118" type="#_x0000_t202" style="position:absolute;left:20185;top:8022;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kA8MA&#10;AADcAAAADwAAAGRycy9kb3ducmV2LnhtbESPQWsCMRSE7wX/Q3iCt5rtikW3RhFF26url709ktfd&#10;pcnLsom6/vtGKPQ4zMw3zGozOCtu1IfWs4K3aQaCWHvTcq3gcj68LkCEiGzQeiYFDwqwWY9eVlgY&#10;f+cT3cpYiwThUKCCJsaukDLohhyGqe+Ik/fte4cxyb6Wpsd7gjsr8yx7lw5bTgsNdrRrSP+UV6eg&#10;2lVWen2Z68/TTOK23B9ttVdqMh62HyAiDfE//Nf+MgryZQ7PM+kI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ykA8MAAADcAAAADwAAAAAAAAAAAAAAAACYAgAAZHJzL2Rv&#10;d25yZXYueG1sUEsFBgAAAAAEAAQA9QAAAIgDA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1" o:spid="_x0000_s1119" type="#_x0000_t202" style="position:absolute;left:20355;top:9746;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IHOcMA&#10;AADcAAAADwAAAGRycy9kb3ducmV2LnhtbESPQWsCMRSE7wX/Q3hCbzXpFkpdjSKi4LXWFo+Pzetm&#10;cfOyJNl19dc3hUKPw8x8wyzXo2vFQCE2njU8zxQI4sqbhmsNp4/90xuImJANtp5Jw40irFeThyWW&#10;xl/5nYZjqkWGcCxRg02pK6WMlSWHceY74ux9++AwZRlqaQJeM9y1slDqVTpsOC9Y7Ghrqboce6ch&#10;XtSXOtx3m/PnvN9a58fhJK3Wj9NxswCRaEz/4b/2wWgo5i/weyYf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IHOcMAAADcAAAADwAAAAAAAAAAAAAAAACYAgAAZHJzL2Rv&#10;d25yZXYueG1sUEsFBgAAAAAEAAQA9QAAAIgDA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65</w:t>
                    </w:r>
                  </w:p>
                </w:txbxContent>
              </v:textbox>
            </v:shape>
            <v:shape id="Text Box 22k" o:spid="_x0000_s1120" type="#_x0000_t202" style="position:absolute;left:24671;top:16907;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mZ7MQA&#10;AADcAAAADwAAAGRycy9kb3ducmV2LnhtbESPzW7CMBCE70h9B2sr9QZOoa3agBMhUH+upFxyW9lL&#10;EtVeR7GB8Pa4EhLH0cx8o1mVo7PiREPoPCt4nmUgiLU3HTcK9r+f03cQISIbtJ5JwYUClMXDZIW5&#10;8Wfe0amKjUgQDjkqaGPscymDbslhmPmeOHkHPziMSQ6NNAOeE9xZOc+yN+mw47TQYk+blvRfdXQK&#10;6k1tpdf7V/29W0hcV9svW2+Venoc10sQkcZ4D9/aP0bB/OMF/s+kIy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pmezEAAAA3AAAAA8AAAAAAAAAAAAAAAAAmAIAAGRycy9k&#10;b3ducmV2LnhtbFBLBQYAAAAABAAEAPUAAACJAw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2k" o:spid="_x0000_s1121" type="#_x0000_t202" style="position:absolute;left:24929;top:18627;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1sMA&#10;AADcAAAADwAAAGRycy9kb3ducmV2LnhtbESPQWsCMRSE7wX/Q3hCbzXpQktdjSKi4LXWFo+Pzetm&#10;cfOyJNl19dc3hUKPw8x8wyzXo2vFQCE2njU8zxQI4sqbhmsNp4/90xuImJANtp5Jw40irFeThyWW&#10;xl/5nYZjqkWGcCxRg02pK6WMlSWHceY74ux9++AwZRlqaQJeM9y1slDqVTpsOC9Y7Ghrqboce6ch&#10;XtSXOtx3m/PnvN9a58fhJK3Wj9NxswCRaEz/4b/2wWgo5i/weyYfAb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61sMAAADcAAAADwAAAAAAAAAAAAAAAACYAgAAZHJzL2Rv&#10;d25yZXYueG1sUEsFBgAAAAAEAAQA9QAAAIgDA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90</w:t>
                    </w:r>
                  </w:p>
                </w:txbxContent>
              </v:textbox>
            </v:shape>
            <v:shape id="Text Box 22" o:spid="_x0000_s1122" type="#_x0000_t202" style="position:absolute;left:24671;top:8798;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AMMA&#10;AADcAAAADwAAAGRycy9kb3ducmV2LnhtbESPQWvCQBSE7wX/w/KE3upGpdKmboIotl5NveT22H0m&#10;wd23Ibtq+u+7hYLHYWa+Ydbl6Ky40RA6zwrmswwEsfam40bB6Xv/8gYiRGSD1jMp+KEAZTF5WmNu&#10;/J2PdKtiIxKEQ44K2hj7XMqgW3IYZr4nTt7ZDw5jkkMjzYD3BHdWLrJsJR12nBZa7Gnbkr5UV6eg&#10;3tZWen161V/HpcRNtfu09U6p5+m4+QARaYyP8H/7YBQs3lfwdyYdAV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iAMMAAADcAAAADwAAAAAAAAAAAAAAAACYAgAAZHJzL2Rv&#10;d25yZXYueG1sUEsFBgAAAAAEAAQA9QAAAIgDA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2" o:spid="_x0000_s1123" type="#_x0000_t202" style="position:absolute;left:24929;top:10522;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kBOsMA&#10;AADcAAAADwAAAGRycy9kb3ducmV2LnhtbESPQWsCMRSE7wX/Q3hCbzXpHtq6GkVEwWutLR4fm9fN&#10;4uZlSbLr6q9vCoUeh5n5hlmuR9eKgUJsPGt4nikQxJU3DdcaTh/7pzcQMSEbbD2ThhtFWK8mD0ss&#10;jb/yOw3HVIsM4ViiBptSV0oZK0sO48x3xNn79sFhyjLU0gS8ZrhrZaHUi3TYcF6w2NHWUnU59k5D&#10;vKgvdbjvNufPeb+1zo/DSVqtH6fjZgEi0Zj+w3/tg9FQzF/h90w+An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GkBOsMAAADcAAAADwAAAAAAAAAAAAAAAACYAgAAZHJzL2Rv&#10;d25yZXYueG1sUEsFBgAAAAAEAAQA9QAAAIgDA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59</w:t>
                    </w:r>
                  </w:p>
                </w:txbxContent>
              </v:textbox>
            </v:shape>
            <v:shape id="Text Box 23k" o:spid="_x0000_s1124" type="#_x0000_t202" style="position:absolute;left:29243;top:16735;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T6b8A&#10;AADcAAAADwAAAGRycy9kb3ducmV2LnhtbERPy4rCMBTdC/MP4Q7MTtNRlLEaRRQfWztuursk17aY&#10;3JQmo52/NwvB5eG8l+veWXGnLjSeFXyPMhDE2puGKwWX3/3wB0SIyAatZ1LwTwHWq4/BEnPjH3ym&#10;exErkUI45KigjrHNpQy6Jodh5FvixF195zAm2FXSdPhI4c7KcZbNpMOGU0ONLW1r0rfizykot6WV&#10;Xl+m+nieSNwUu4Mtd0p9ffabBYhIfXyLX+6TUTCep7XpTDoCcvU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JJPpvwAAANwAAAAPAAAAAAAAAAAAAAAAAJgCAABkcnMvZG93bnJl&#10;di54bWxQSwUGAAAAAAQABAD1AAAAhAM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3k" o:spid="_x0000_s1125" type="#_x0000_t202" style="position:absolute;left:29502;top:18373;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ow08IA&#10;AADcAAAADwAAAGRycy9kb3ducmV2LnhtbESPQYvCMBSE7wv+h/AEb2uiB7HVKCIKXtdV8fhonk2x&#10;eSlNrN399ZsFweMwM98wy3XvatFRGyrPGiZjBYK48KbiUsPpe/85BxEissHaM2n4oQDr1eBjibnx&#10;T/6i7hhLkSAcctRgY2xyKUNhyWEY+4Y4eTffOoxJtqU0LT4T3NVyqtRMOqw4LVhsaGupuB8fTkO4&#10;q4s6/O4213P22Frn++4krdajYb9ZgIjUx3f41T4YDdMsg/8z6Qj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ujDTwgAAANwAAAAPAAAAAAAAAAAAAAAAAJgCAABkcnMvZG93&#10;bnJldi54bWxQSwUGAAAAAAQABAD1AAAAhwM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88</w:t>
                    </w:r>
                  </w:p>
                </w:txbxContent>
              </v:textbox>
            </v:shape>
            <v:shape id="Text Box 23" o:spid="_x0000_s1126" type="#_x0000_t202" style="position:absolute;left:29243;top:9575;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kF9cAA&#10;AADcAAAADwAAAGRycy9kb3ducmV2LnhtbERPz2vCMBS+C/sfwhvspulWlNE1iiibXq299PZI3tqy&#10;5KU0me3+++UgePz4fpe72VlxozH0nhW8rjIQxNqbnlsF9fVz+Q4iRGSD1jMp+KMAu+3TosTC+Ikv&#10;dKtiK1IIhwIVdDEOhZRBd+QwrPxAnLhvPzqMCY6tNCNOKdxZ+ZZlG+mw59TQ4UCHjvRP9esUNIfG&#10;Sq/rtT5dcon76vhlm6NSL8/z/gNEpDk+xHf32SjIszQ/nUlH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bkF9cAAAADcAAAADwAAAAAAAAAAAAAAAACYAgAAZHJzL2Rvd25y&#10;ZXYueG1sUEsFBgAAAAAEAAQA9QAAAIUDA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3" o:spid="_x0000_s1127" type="#_x0000_t202" style="position:absolute;left:29502;top:11299;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mz8IA&#10;AADcAAAADwAAAGRycy9kb3ducmV2LnhtbESPT4vCMBTE78J+h/CEvWmiC+J2jSKyglf/LXt8NM+m&#10;2LyUJtbqpzeC4HGYmd8ws0XnKtFSE0rPGkZDBYI496bkQsNhvx5MQYSIbLDyTBpuFGAx/+jNMDP+&#10;yltqd7EQCcIhQw02xjqTMuSWHIahr4mTd/KNw5hkU0jT4DXBXSXHSk2kw5LTgsWaVpby8+7iNISz&#10;+lOb++/y//h9WVnnu/Ygrdaf/W75AyJSF9/hV3tjNHypETzPpCM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J6bPwgAAANwAAAAPAAAAAAAAAAAAAAAAAJgCAABkcnMvZG93&#10;bnJldi54bWxQSwUGAAAAAAQABAD1AAAAhwM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49</w:t>
                    </w:r>
                  </w:p>
                </w:txbxContent>
              </v:textbox>
            </v:shape>
            <v:shape id="Text Box 24k" o:spid="_x0000_s1128" type="#_x0000_t202" style="position:absolute;left:33815;top:17425;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GcEA&#10;AADcAAAADwAAAGRycy9kb3ducmV2LnhtbESPQYvCMBSE7wv+h/AEb2uq4iLVKKLsulerl94eybMt&#10;Ji+liVr/vVkQ9jjMzDfMatM7K+7Uhcazgsk4A0GsvWm4UnA+fX8uQISIbNB6JgVPCrBZDz5WmBv/&#10;4CPdi1iJBOGQo4I6xjaXMuiaHIaxb4mTd/Gdw5hkV0nT4SPBnZXTLPuSDhtOCzW2tKtJX4ubU1Du&#10;Siu9Ps/14TiTuC32P7bcKzUa9tsliEh9/A+/279GwSybwt+Zd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nPhnBAAAA3AAAAA8AAAAAAAAAAAAAAAAAmAIAAGRycy9kb3du&#10;cmV2LnhtbFBLBQYAAAAABAAEAPUAAACGAw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4k" o:spid="_x0000_s1129" type="#_x0000_t202" style="position:absolute;left:34069;top:19234;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mdI8EA&#10;AADcAAAADwAAAGRycy9kb3ducmV2LnhtbESPQYvCMBSE78L+h/AWvGniCuJWo4is4FVXF4+P5tkU&#10;m5fSxFr99UZY8DjMzDfMfNm5SrTUhNKzhtFQgSDOvSm50HD43QymIEJENlh5Jg13CrBcfPTmmBl/&#10;4x21+1iIBOGQoQYbY51JGXJLDsPQ18TJO/vGYUyyKaRp8JbgrpJfSk2kw5LTgsWa1pbyy/7qNISL&#10;+lPbx8/qdPy+rq3zXXuQVuv+Z7eagYjUxXf4v701GsZqDK8z6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5nSPBAAAA3AAAAA8AAAAAAAAAAAAAAAAAmAIAAGRycy9kb3du&#10;cmV2LnhtbFBLBQYAAAAABAAEAPUAAACGAw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78</w:t>
                    </w:r>
                  </w:p>
                </w:txbxContent>
              </v:textbox>
            </v:shape>
            <v:shape id="Text Box 24" o:spid="_x0000_s1130" type="#_x0000_t202" style="position:absolute;left:33815;top:9575;width:1797;height: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D9sMA&#10;AADcAAAADwAAAGRycy9kb3ducmV2LnhtbESPT2sCMRTE7wW/Q3iCt5r1T0VWo4hi26url709kufu&#10;YvKybKJuv30jFHocZuY3zHrbOyse1IXGs4LJOANBrL1puFJwOR/flyBCRDZoPZOCHwqw3Qze1pgb&#10;/+QTPYpYiQThkKOCOsY2lzLomhyGsW+Jk3f1ncOYZFdJ0+EzwZ2V0yxbSIcNp4UaW9rXpG/F3Sko&#10;96WVXl8+9NdpJnFXHD5teVBqNOx3KxCR+vgf/mt/GwWzbA6vM+k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ID9sMAAADcAAAADwAAAAAAAAAAAAAAAACYAgAAZHJzL2Rv&#10;d25yZXYueG1sUEsFBgAAAAAEAAQA9QAAAIgDA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4" o:spid="_x0000_s1131" type="#_x0000_t202" style="position:absolute;left:34069;top:11038;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gzMQA&#10;AADcAAAADwAAAGRycy9kb3ducmV2LnhtbESPT2sCMRTE70K/Q3iF3jRpi9JuzYqIgtf6p/T42Lxu&#10;lt28LJu4rn76RhA8DjPzG2a+GFwjeupC5VnD60SBIC68qbjUcNhvxh8gQkQ22HgmDRcKsMifRnPM&#10;jD/zN/W7WIoE4ZChBhtjm0kZCksOw8S3xMn7853DmGRXStPhOcFdI9+UmkmHFacFiy2tLBX17uQ0&#10;hFr9qO11vfw9fp5W1vmhP0ir9cvzsPwCEWmIj/C9vTUa3tUUbmfSEZ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coMzEAAAA3AAAAA8AAAAAAAAAAAAAAAAAmAIAAGRycy9k&#10;b3ducmV2LnhtbFBLBQYAAAAABAAEAPUAAACJAw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66</w:t>
                    </w:r>
                  </w:p>
                </w:txbxContent>
              </v:textbox>
            </v:shape>
            <v:shape id="Text Box 25k" o:spid="_x0000_s1132" type="#_x0000_t202" style="position:absolute;left:38473;top:17597;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4GsEA&#10;AADcAAAADwAAAGRycy9kb3ducmV2LnhtbESPQYvCMBSE74L/IbyFvWm6irJ0jSKKq1erl94eybMt&#10;Ji+liVr/vREW9jjMzDfMYtU7K+7Uhcazgq9xBoJYe9NwpeB82o2+QYSIbNB6JgVPCrBaDgcLzI1/&#10;8JHuRaxEgnDIUUEdY5tLGXRNDsPYt8TJu/jOYUyyq6Tp8JHgzspJls2lw4bTQo0tbWrS1+LmFJSb&#10;0kqvzzO9P04lrovtry23Sn1+9OsfEJH6+B/+ax+Mgmk2h/eZd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cOBrBAAAA3AAAAA8AAAAAAAAAAAAAAAAAmAIAAGRycy9kb3du&#10;cmV2LnhtbFBLBQYAAAAABAAEAPUAAACGAwAAAAA=&#10;" filled="f" stroked="f">
              <v:textbox style="layout-flow:vertical-ideographic" inset="0,0,0,0">
                <w:txbxContent>
                  <w:p w:rsidR="00121656" w:rsidRPr="00727A77" w:rsidRDefault="00121656" w:rsidP="00E1621A">
                    <w:pPr>
                      <w:pStyle w:val="a3"/>
                      <w:snapToGrid w:val="0"/>
                      <w:jc w:val="center"/>
                      <w:textAlignment w:val="baseline"/>
                      <w:rPr>
                        <w:sz w:val="15"/>
                        <w:szCs w:val="15"/>
                      </w:rPr>
                    </w:pPr>
                    <w:r w:rsidRPr="00727A77">
                      <w:rPr>
                        <w:rFonts w:ascii="Arial" w:hint="eastAsia"/>
                        <w:color w:val="000000" w:themeColor="text1"/>
                        <w:kern w:val="24"/>
                        <w:sz w:val="15"/>
                        <w:szCs w:val="15"/>
                      </w:rPr>
                      <w:t>約　　億円</w:t>
                    </w:r>
                  </w:p>
                </w:txbxContent>
              </v:textbox>
            </v:shape>
            <v:shape id="H25k" o:spid="_x0000_s1133" type="#_x0000_t202" style="position:absolute;left:38727;top:19234;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PUr8A&#10;AADcAAAADwAAAGRycy9kb3ducmV2LnhtbERPy4rCMBTdC/MP4Q7MziaOIE41isgIbn0NLi/NtSk2&#10;N6WJtePXm4Xg8nDe82XvatFRGyrPGkaZAkFceFNxqeF42AynIEJENlh7Jg3/FGC5+BjMMTf+zjvq&#10;9rEUKYRDjhpsjE0uZSgsOQyZb4gTd/Gtw5hgW0rT4j2Fu1p+KzWRDitODRYbWlsqrvub0xCu6k9t&#10;H7+r8+nntrbO991RWq2/PvvVDESkPr7FL/fWaBirtDadSUdAL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HQ9SvwAAANwAAAAPAAAAAAAAAAAAAAAAAJgCAABkcnMvZG93bnJl&#10;di54bWxQSwUGAAAAAAQABAD1AAAAhAM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76</w:t>
                    </w:r>
                  </w:p>
                </w:txbxContent>
              </v:textbox>
            </v:shape>
            <v:shape id="Text Box 25" o:spid="_x0000_s1134" type="#_x0000_t202" style="position:absolute;left:38473;top:9057;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saMIA&#10;AADcAAAADwAAAGRycy9kb3ducmV2LnhtbESPQWsCMRSE7wX/Q3iCt5pVsehqFFFse3X1srdH8txd&#10;TF6WTdTtv2+EQo/DzHzDrLe9s+JBXWg8K5iMMxDE2puGKwWX8/F9ASJEZIPWMyn4oQDbzeBtjbnx&#10;Tz7Ro4iVSBAOOSqoY2xzKYOuyWEY+5Y4eVffOYxJdpU0HT4T3Fk5zbIP6bDhtFBjS/ua9K24OwXl&#10;vrTS68tcf51mEnfF4dOWB6VGw363AhGpj//hv/a3UTDLlvA6k46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6xowgAAANwAAAAPAAAAAAAAAAAAAAAAAJgCAABkcnMvZG93&#10;bnJldi54bWxQSwUGAAAAAAQABAD1AAAAhwMAAAAA&#10;" filled="f" stroked="f">
              <v:textbox style="layout-flow:vertical-ideographic" inset="0,0,0,0">
                <w:txbxContent>
                  <w:p w:rsidR="00121656" w:rsidRPr="00531006" w:rsidRDefault="00121656" w:rsidP="00E1621A">
                    <w:pPr>
                      <w:pStyle w:val="a3"/>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5" o:spid="_x0000_s1135" type="#_x0000_t202" style="position:absolute;left:38727;top:10953;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VicAA&#10;AADcAAAADwAAAGRycy9kb3ducmV2LnhtbERPz2vCMBS+D/Y/hDfwNhMVxuwaRYqCV50bHh/NW1Pa&#10;vJQmrdW/fjkMdvz4fufbybVipD7UnjUs5goEcelNzZWGy+fh9R1EiMgGW8+k4U4Btpvnpxwz4298&#10;ovEcK5FCOGSowcbYZVKG0pLDMPcdceJ+fO8wJthX0vR4S+GulUul3qTDmlODxY4KS2VzHpyG0Khv&#10;dXzsd9ev9VBY56fxIq3Ws5dp9wEi0hT/xX/uo9GwWqT56Uw6An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KVicAAAADcAAAADwAAAAAAAAAAAAAAAACYAgAAZHJzL2Rvd25y&#10;ZXYueG1sUEsFBgAAAAAEAAQA9QAAAIUDAAAAAA==&#10;" filled="f" stroked="f">
              <v:textbox style="mso-fit-shape-to-text:t" inset="0,0,0,0">
                <w:txbxContent>
                  <w:p w:rsidR="00121656" w:rsidRPr="00531006" w:rsidRDefault="00121656" w:rsidP="00E1621A">
                    <w:pPr>
                      <w:pStyle w:val="a3"/>
                      <w:snapToGrid w:val="0"/>
                      <w:spacing w:line="200" w:lineRule="exact"/>
                      <w:jc w:val="center"/>
                      <w:textAlignment w:val="baseline"/>
                      <w:rPr>
                        <w:sz w:val="15"/>
                        <w:szCs w:val="15"/>
                      </w:rPr>
                    </w:pPr>
                    <w:r>
                      <w:rPr>
                        <w:rFonts w:ascii="Arial Black" w:hAnsi="Arial Black" w:hint="eastAsia"/>
                        <w:color w:val="000000" w:themeColor="text1"/>
                        <w:kern w:val="24"/>
                        <w:sz w:val="15"/>
                        <w:szCs w:val="15"/>
                      </w:rPr>
                      <w:t>76</w:t>
                    </w:r>
                  </w:p>
                </w:txbxContent>
              </v:textbox>
            </v:shape>
            <v:shape id="Text Box 26k" o:spid="_x0000_s1136" type="#_x0000_t202" style="position:absolute;left:42873;top:17597;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2s8IA&#10;AADcAAAADwAAAGRycy9kb3ducmV2LnhtbESPQWvCQBSE70L/w/IK3swmlRaJriKK1qvRS26P3dck&#10;dPdtyG41/vuuUOhxmJlvmNVmdFbcaAidZwVFloMg1t503Ci4Xg6zBYgQkQ1az6TgQQE265fJCkvj&#10;73ymWxUbkSAcSlTQxtiXUgbdksOQ+Z44eV9+cBiTHBppBrwnuLPyLc8/pMOO00KLPe1a0t/Vj1NQ&#10;72orvb6+68/zXOK22h9tvVdq+jpulyAijfE//Nc+GQXzooDnmXQE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LDazwgAAANwAAAAPAAAAAAAAAAAAAAAAAJgCAABkcnMvZG93&#10;bnJldi54bWxQSwUGAAAAAAQABAD1AAAAhwMAAAAA&#10;" filled="f" stroked="f">
              <v:textbox style="layout-flow:vertical-ideographic" inset="0,0,0,0">
                <w:txbxContent>
                  <w:p w:rsidR="00121656" w:rsidRPr="00727A77" w:rsidRDefault="00121656" w:rsidP="00E1621A">
                    <w:pPr>
                      <w:snapToGrid w:val="0"/>
                      <w:jc w:val="center"/>
                      <w:textAlignment w:val="baseline"/>
                      <w:rPr>
                        <w:sz w:val="15"/>
                        <w:szCs w:val="15"/>
                      </w:rPr>
                    </w:pPr>
                    <w:r w:rsidRPr="00727A77">
                      <w:rPr>
                        <w:rFonts w:ascii="Arial" w:hint="eastAsia"/>
                        <w:color w:val="000000" w:themeColor="text1"/>
                        <w:kern w:val="24"/>
                        <w:sz w:val="15"/>
                        <w:szCs w:val="15"/>
                      </w:rPr>
                      <w:t>約　　億円</w:t>
                    </w:r>
                  </w:p>
                </w:txbxContent>
              </v:textbox>
            </v:shape>
            <v:shape id="H26 経常" o:spid="_x0000_s1137" type="#_x0000_t202" style="position:absolute;left:43124;top:19227;width:1312;height:13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uZcIA&#10;AADcAAAADwAAAGRycy9kb3ducmV2LnhtbESPT4vCMBTE74LfITxhb5rowuJWo4jsglf/ssdH82yK&#10;zUtpYq1+erMgeBxm5jfMfNm5SrTUhNKzhvFIgSDOvSm50HDY/w6nIEJENlh5Jg13CrBc9HtzzIy/&#10;8ZbaXSxEgnDIUIONsc6kDLklh2Hka+LknX3jMCbZFNI0eEtwV8mJUl/SYclpwWJNa0v5ZXd1GsJF&#10;ndTm8bP6O35f19b5rj1Iq/XHoFvNQETq4jv8am+Mhs/xBP7Pp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LK5lwgAAANwAAAAPAAAAAAAAAAAAAAAAAJgCAABkcnMvZG93&#10;bnJldi54bWxQSwUGAAAAAAQABAD1AAAAhwMAAAAA&#10;" filled="f" stroked="f">
              <v:textbox style="mso-fit-shape-to-text:t" inset="0,0,0,0">
                <w:txbxContent>
                  <w:p w:rsidR="00121656" w:rsidRPr="00531006" w:rsidRDefault="00121656" w:rsidP="00E1621A">
                    <w:pPr>
                      <w:snapToGrid w:val="0"/>
                      <w:spacing w:line="200" w:lineRule="exact"/>
                      <w:jc w:val="center"/>
                      <w:textAlignment w:val="baseline"/>
                      <w:rPr>
                        <w:sz w:val="15"/>
                        <w:szCs w:val="15"/>
                      </w:rPr>
                    </w:pPr>
                    <w:r>
                      <w:rPr>
                        <w:rFonts w:ascii="Arial Black" w:hAnsi="Arial Black" w:hint="eastAsia"/>
                        <w:color w:val="000000" w:themeColor="text1"/>
                        <w:kern w:val="24"/>
                        <w:sz w:val="15"/>
                        <w:szCs w:val="15"/>
                      </w:rPr>
                      <w:t>79</w:t>
                    </w:r>
                  </w:p>
                </w:txbxContent>
              </v:textbox>
            </v:shape>
            <v:shape id="Text Box 26" o:spid="_x0000_s1138" type="#_x0000_t202" style="position:absolute;left:42873;top:9057;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INX8IA&#10;AADcAAAADwAAAGRycy9kb3ducmV2LnhtbESPQYvCMBSE7wv+h/CEva2plhWpRhFF16vVS2+P5G1b&#10;NnkpTdTuv98ICx6HmfmGWW0GZ8Wd+tB6VjCdZCCItTct1wqul8PHAkSIyAatZ1LwSwE269HbCgvj&#10;H3ymexlrkSAcClTQxNgVUgbdkMMw8R1x8r597zAm2dfS9PhIcGflLMvm0mHLaaHBjnYN6Z/y5hRU&#10;u8pKr6+f+uucS9yW+6Ot9kq9j4ftEkSkIb7C/+2TUZBPc3ieS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sg1fwgAAANwAAAAPAAAAAAAAAAAAAAAAAJgCAABkcnMvZG93&#10;bnJldi54bWxQSwUGAAAAAAQABAD1AAAAhwMAAAAA&#10;" filled="f" stroked="f">
              <v:textbox style="layout-flow:vertical-ideographic" inset="0,0,0,0">
                <w:txbxContent>
                  <w:p w:rsidR="00121656" w:rsidRPr="00531006" w:rsidRDefault="00121656" w:rsidP="00E1621A">
                    <w:pPr>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6 一時" o:spid="_x0000_s1139" type="#_x0000_t202" style="position:absolute;left:43131;top:10953;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mTisMA&#10;AADcAAAADwAAAGRycy9kb3ducmV2LnhtbESPQWsCMRSE70L/Q3iF3jSxlaKrUURa8KpdxeNj87pZ&#10;3Lwsm7hu++uNIHgcZuYbZrHqXS06akPlWcN4pEAQF95UXGrIf76HUxAhIhusPZOGPwqwWr4MFpgZ&#10;f+UddftYigThkKEGG2OTSRkKSw7DyDfEyfv1rcOYZFtK0+I1wV0t35X6lA4rTgsWG9pYKs77i9MQ&#10;zuqotv9f69NhdtlY5/sul1brt9d+PQcRqY/P8KO9NRo+xhO4n0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mTisMAAADcAAAADwAAAAAAAAAAAAAAAACYAgAAZHJzL2Rv&#10;d25yZXYueG1sUEsFBgAAAAAEAAQA9QAAAIgDAAAAAA==&#10;" filled="f" stroked="f">
              <v:textbox style="mso-fit-shape-to-text:t" inset="0,0,0,0">
                <w:txbxContent>
                  <w:p w:rsidR="00121656" w:rsidRPr="00531006" w:rsidRDefault="00121656" w:rsidP="00E1621A">
                    <w:pPr>
                      <w:snapToGrid w:val="0"/>
                      <w:spacing w:line="200" w:lineRule="exact"/>
                      <w:jc w:val="center"/>
                      <w:textAlignment w:val="baseline"/>
                      <w:rPr>
                        <w:sz w:val="15"/>
                        <w:szCs w:val="15"/>
                      </w:rPr>
                    </w:pPr>
                    <w:r>
                      <w:rPr>
                        <w:rFonts w:ascii="Arial Black" w:hAnsi="Arial Black" w:hint="eastAsia"/>
                        <w:color w:val="000000" w:themeColor="text1"/>
                        <w:kern w:val="24"/>
                        <w:sz w:val="15"/>
                        <w:szCs w:val="15"/>
                      </w:rPr>
                      <w:t>79</w:t>
                    </w:r>
                  </w:p>
                </w:txbxContent>
              </v:textbox>
            </v:shape>
            <v:shape id="Text Box 27k" o:spid="_x0000_s1140" type="#_x0000_t202" style="position:absolute;left:47359;top:17597;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wsMEA&#10;AADcAAAADwAAAGRycy9kb3ducmV2LnhtbESPQYvCMBSE74L/IbyFvWmqokg1iiiue7V66e2RPNuy&#10;yUtponb//UZY8DjMzDfMets7Kx7Uhcazgsk4A0GsvWm4UnC9HEdLECEiG7SeScEvBdhuhoM15sY/&#10;+UyPIlYiQTjkqKCOsc2lDLomh2HsW+Lk3XznMCbZVdJ0+ExwZ+U0yxbSYcNpocaW9jXpn+LuFJT7&#10;0kqvr3N9Os8k7orDly0PSn1+9LsViEh9fIf/299GwWwyh9eZd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XMLDBAAAA3AAAAA8AAAAAAAAAAAAAAAAAmAIAAGRycy9kb3du&#10;cmV2LnhtbFBLBQYAAAAABAAEAPUAAACGAwAAAAA=&#10;" filled="f" stroked="f">
              <v:textbox style="layout-flow:vertical-ideographic" inset="0,0,0,0">
                <w:txbxContent>
                  <w:p w:rsidR="00121656" w:rsidRPr="00727A77" w:rsidRDefault="00121656" w:rsidP="00E1621A">
                    <w:pPr>
                      <w:snapToGrid w:val="0"/>
                      <w:jc w:val="center"/>
                      <w:textAlignment w:val="baseline"/>
                      <w:rPr>
                        <w:sz w:val="15"/>
                        <w:szCs w:val="15"/>
                      </w:rPr>
                    </w:pPr>
                    <w:r w:rsidRPr="00727A77">
                      <w:rPr>
                        <w:rFonts w:ascii="Arial" w:hint="eastAsia"/>
                        <w:color w:val="000000" w:themeColor="text1"/>
                        <w:kern w:val="24"/>
                        <w:sz w:val="15"/>
                        <w:szCs w:val="15"/>
                      </w:rPr>
                      <w:t>約　　億円</w:t>
                    </w:r>
                  </w:p>
                </w:txbxContent>
              </v:textbox>
            </v:shape>
            <v:shape id="H27 経常" o:spid="_x0000_s1141" type="#_x0000_t202" style="position:absolute;left:47613;top:19234;width:1311;height:13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eoZsQA&#10;AADcAAAADwAAAGRycy9kb3ducmV2LnhtbESPwWrDMBBE74X+g9hCbo2UFELjRjEmpOBr3LTkuFhb&#10;y8RaGUtxnHx9VSj0OMzMG2aTT64TIw2h9axhMVcgiGtvWm40HD/en19BhIhssPNMGm4UIN8+Pmww&#10;M/7KBxqr2IgE4ZChBhtjn0kZaksOw9z3xMn79oPDmOTQSDPgNcFdJ5dKraTDltOCxZ52lupzdXEa&#10;wll9qfK+L06f68vOOj+NR2m1nj1NxRuISFP8D/+1S6PhZbGC3zPp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XqGbEAAAA3AAAAA8AAAAAAAAAAAAAAAAAmAIAAGRycy9k&#10;b3ducmV2LnhtbFBLBQYAAAAABAAEAPUAAACJAwAAAAA=&#10;" filled="f" stroked="f">
              <v:textbox style="mso-fit-shape-to-text:t" inset="0,0,0,0">
                <w:txbxContent>
                  <w:p w:rsidR="00121656" w:rsidRPr="00531006" w:rsidRDefault="00121656" w:rsidP="00E1621A">
                    <w:pPr>
                      <w:snapToGrid w:val="0"/>
                      <w:spacing w:line="200" w:lineRule="exact"/>
                      <w:jc w:val="center"/>
                      <w:textAlignment w:val="baseline"/>
                      <w:rPr>
                        <w:sz w:val="15"/>
                        <w:szCs w:val="15"/>
                      </w:rPr>
                    </w:pPr>
                    <w:r>
                      <w:rPr>
                        <w:rFonts w:ascii="Arial Black" w:hAnsi="Arial Black" w:hint="eastAsia"/>
                        <w:color w:val="000000" w:themeColor="text1"/>
                        <w:kern w:val="24"/>
                        <w:sz w:val="15"/>
                        <w:szCs w:val="15"/>
                      </w:rPr>
                      <w:t>78</w:t>
                    </w:r>
                  </w:p>
                </w:txbxContent>
              </v:textbox>
            </v:shape>
            <v:shape id="Text Box 27" o:spid="_x0000_s1142" type="#_x0000_t202" style="position:absolute;left:47359;top:9057;width:1797;height:5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kLXMMA&#10;AADcAAAADwAAAGRycy9kb3ducmV2LnhtbESPzWrDMBCE74W8g9hAb43shP7gRg4hoWmvcX3xbZE2&#10;tom0MpaSOG9fFQo9DjPzDbPeTM6KK42h96wgX2QgiLU3PbcK6u+PpzcQISIbtJ5JwZ0CbMrZwxoL&#10;4298pGsVW5EgHApU0MU4FFIG3ZHDsPADcfJOfnQYkxxbaUa8JbizcpllL9Jhz2mhw4F2HelzdXEK&#10;ml1jpdf1s/48riRuq/3BNnulHufT9h1EpCn+h//aX0bBKn+F3zPpCMj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kLXMMAAADcAAAADwAAAAAAAAAAAAAAAACYAgAAZHJzL2Rv&#10;d25yZXYueG1sUEsFBgAAAAAEAAQA9QAAAIgDAAAAAA==&#10;" filled="f" stroked="f">
              <v:textbox style="layout-flow:vertical-ideographic" inset="0,0,0,0">
                <w:txbxContent>
                  <w:p w:rsidR="00121656" w:rsidRPr="00531006" w:rsidRDefault="00121656" w:rsidP="00E1621A">
                    <w:pPr>
                      <w:snapToGrid w:val="0"/>
                      <w:jc w:val="center"/>
                      <w:textAlignment w:val="baseline"/>
                      <w:rPr>
                        <w:sz w:val="15"/>
                        <w:szCs w:val="15"/>
                      </w:rPr>
                    </w:pPr>
                    <w:r w:rsidRPr="00531006">
                      <w:rPr>
                        <w:rFonts w:ascii="Arial" w:hint="eastAsia"/>
                        <w:color w:val="000000" w:themeColor="text1"/>
                        <w:kern w:val="24"/>
                        <w:sz w:val="15"/>
                        <w:szCs w:val="15"/>
                      </w:rPr>
                      <w:t>約</w:t>
                    </w:r>
                    <w:r>
                      <w:rPr>
                        <w:rFonts w:ascii="Arial" w:hint="eastAsia"/>
                        <w:color w:val="000000" w:themeColor="text1"/>
                        <w:kern w:val="24"/>
                        <w:sz w:val="15"/>
                        <w:szCs w:val="15"/>
                      </w:rPr>
                      <w:t xml:space="preserve">　　</w:t>
                    </w:r>
                    <w:r w:rsidRPr="00531006">
                      <w:rPr>
                        <w:rFonts w:ascii="Arial" w:hint="eastAsia"/>
                        <w:color w:val="000000" w:themeColor="text1"/>
                        <w:kern w:val="24"/>
                        <w:sz w:val="15"/>
                        <w:szCs w:val="15"/>
                      </w:rPr>
                      <w:t>億円</w:t>
                    </w:r>
                  </w:p>
                </w:txbxContent>
              </v:textbox>
            </v:shape>
            <v:shape id="H27 一時" o:spid="_x0000_s1143" type="#_x0000_t202" style="position:absolute;left:47600;top:10946;width:1311;height:130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SZj8AA&#10;AADcAAAADwAAAGRycy9kb3ducmV2LnhtbERPz2vCMBS+D/Y/hDfwNhMVxuwaRYqCV50bHh/NW1Pa&#10;vJQmrdW/fjkMdvz4fufbybVipD7UnjUs5goEcelNzZWGy+fh9R1EiMgGW8+k4U4Btpvnpxwz4298&#10;ovEcK5FCOGSowcbYZVKG0pLDMPcdceJ+fO8wJthX0vR4S+GulUul3qTDmlODxY4KS2VzHpyG0Khv&#10;dXzsd9ev9VBY56fxIq3Ws5dp9wEi0hT/xX/uo9GwWqS16Uw6AnL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SZj8AAAADcAAAADwAAAAAAAAAAAAAAAACYAgAAZHJzL2Rvd25y&#10;ZXYueG1sUEsFBgAAAAAEAAQA9QAAAIUDAAAAAA==&#10;" filled="f" stroked="f">
              <v:textbox style="mso-fit-shape-to-text:t" inset="0,0,0,0">
                <w:txbxContent>
                  <w:p w:rsidR="00121656" w:rsidRPr="00531006" w:rsidRDefault="00121656" w:rsidP="00E1621A">
                    <w:pPr>
                      <w:snapToGrid w:val="0"/>
                      <w:spacing w:line="200" w:lineRule="exact"/>
                      <w:jc w:val="center"/>
                      <w:textAlignment w:val="baseline"/>
                      <w:rPr>
                        <w:sz w:val="15"/>
                        <w:szCs w:val="15"/>
                      </w:rPr>
                    </w:pPr>
                    <w:r>
                      <w:rPr>
                        <w:rFonts w:ascii="Arial Black" w:hAnsi="Arial Black" w:hint="eastAsia"/>
                        <w:color w:val="000000" w:themeColor="text1"/>
                        <w:kern w:val="24"/>
                        <w:sz w:val="15"/>
                        <w:szCs w:val="15"/>
                      </w:rPr>
                      <w:t>75</w:t>
                    </w:r>
                  </w:p>
                </w:txbxContent>
              </v:textbox>
            </v:shape>
            <v:line id="Line 29" o:spid="_x0000_s1144" style="position:absolute;flip:x y;visibility:visible;mso-wrap-style:square" from="15700,14319" to="17490,14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OWrMUAAADcAAAADwAAAGRycy9kb3ducmV2LnhtbESPW4vCMBSE3xf8D+EIvq2pF8TtGkWE&#10;BUVfvID4drY5pmWbk9Jkbf33RhB8HGbmG2a2aG0pblT7wrGCQT8BQZw5XbBRcDr+fE5B+ICssXRM&#10;Cu7kYTHvfMww1a7hPd0OwYgIYZ+igjyEKpXSZzlZ9H1XEUfv6mqLIcraSF1jE+G2lMMkmUiLBceF&#10;HCta5ZT9Hf6tgvPObn+PZnnJ/NpMm/3luhmPpVK9brv8BhGoDe/wq73WCkaDL3ie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OWrMUAAADcAAAADwAAAAAAAAAA&#10;AAAAAAChAgAAZHJzL2Rvd25yZXYueG1sUEsFBgAAAAAEAAQA+QAAAJMDAAAAAA==&#10;" strokecolor="black [3213]">
              <v:stroke dashstyle="dash"/>
            </v:line>
            <v:line id="Line 35" o:spid="_x0000_s1145" style="position:absolute;flip:x y;visibility:visible;mso-wrap-style:square" from="11214,13112" to="13005,13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n58QAAADbAAAADwAAAGRycy9kb3ducmV2LnhtbESPzWrDMBCE74W8g9hAbrXcYEJwrIRQ&#10;CLikl/xAyG1rbWRTa2Us1XbfvioUehxm5hum2E22FQP1vnGs4CVJQRBXTjdsFFwvh+c1CB+QNbaO&#10;ScE3edhtZ08F5tqNfKLhHIyIEPY5KqhD6HIpfVWTRZ+4jjh6D9dbDFH2Ruoexwi3rVym6UpabDgu&#10;1NjRa03V5/nLKri92+PHxezvlS/NejzdH29ZJpVazKf9BkSgKfyH/9qlVrDK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0efnxAAAANsAAAAPAAAAAAAAAAAA&#10;AAAAAKECAABkcnMvZG93bnJldi54bWxQSwUGAAAAAAQABAD5AAAAkgMAAAAA&#10;" strokecolor="black [3213]">
              <v:stroke dashstyle="dash"/>
            </v:line>
            <v:line id="Line 13" o:spid="_x0000_s1146" style="position:absolute;flip:x;visibility:visible;mso-wrap-style:square" from="24671,14923" to="26462,14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g/jMEAAADbAAAADwAAAGRycy9kb3ducmV2LnhtbESP3WoCMRSE7wt9h3AK3tWkFqVsjSJC&#10;oXjh/wMcNsfdxc3Jkhx1fXsjFHo5zMw3zHTe+1ZdKaYmsIWPoQFFXAbXcGXhePh5/wKVBNlhG5gs&#10;3CnBfPb6MsXChRvv6LqXSmUIpwIt1CJdoXUqa/KYhqEjzt4pRI+SZay0i3jLcN/qkTET7bHhvFBj&#10;R8uayvP+4i1owUX8NMuTIdquZH0+blZ3Y+3grV98gxLq5T/81/51FiZjeH7JP0DP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KD+MwQAAANsAAAAPAAAAAAAAAAAAAAAA&#10;AKECAABkcnMvZG93bnJldi54bWxQSwUGAAAAAAQABAD5AAAAjwMAAAAA&#10;" strokecolor="black [3213]">
              <v:stroke dashstyle="dash"/>
            </v:line>
            <v:line id="Line 24" o:spid="_x0000_s1147" style="position:absolute;flip:x y;visibility:visible;mso-wrap-style:square" from="20185,14664" to="21976,14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cC8MAAADbAAAADwAAAGRycy9kb3ducmV2LnhtbESPT4vCMBTE74LfITzBm6YrUqQaRRYE&#10;xb34B6S3t80zLdu8lCba7rc3wsIeh5n5DbPa9LYWT2p95VjBxzQBQVw4XbFRcL3sJgsQPiBrrB2T&#10;gl/ysFkPByvMtOv4RM9zMCJC2GeooAyhyaT0RUkW/dQ1xNG7u9ZiiLI1UrfYRbit5SxJUmmx4rhQ&#10;YkOfJRU/54dVcPuyx++L2eaF35tFd8rvh/lcKjUe9dsliEB9+A//tfdaQZrC+0v8AX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P3AvDAAAA2wAAAA8AAAAAAAAAAAAA&#10;AAAAoQIAAGRycy9kb3ducmV2LnhtbFBLBQYAAAAABAAEAPkAAACRAwAAAAA=&#10;" strokecolor="black [3213]">
              <v:stroke dashstyle="dash"/>
            </v:line>
            <v:line id="Line 52" o:spid="_x0000_s1148" style="position:absolute;flip:x;visibility:visible;mso-wrap-style:square" from="29243,15182" to="31034,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EYMEAAADbAAAADwAAAGRycy9kb3ducmV2LnhtbESP3WoCMRSE7wt9h3AK3tWkFmzZGkWE&#10;QvHC/wc4bI67i5uTJTnq+vZGEHo5zMw3zGTW+1ZdKKYmsIWPoQFFXAbXcGXhsP99/waVBNlhG5gs&#10;3CjBbPr6MsHChStv6bKTSmUIpwIt1CJdoXUqa/KYhqEjzt4xRI+SZay0i3jNcN/qkTFj7bHhvFBj&#10;R4uaytPu7C1owXn8NIujIdosZXU6rJc3Y+3grZ//gBLq5T/8bP85C+MveHzJP0BP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gRgwQAAANsAAAAPAAAAAAAAAAAAAAAA&#10;AKECAABkcnMvZG93bnJldi54bWxQSwUGAAAAAAQABAD5AAAAjwMAAAAA&#10;" strokecolor="black [3213]">
              <v:stroke dashstyle="dash"/>
            </v:line>
            <v:line id="Line 52" o:spid="_x0000_s1149" style="position:absolute;flip:x;visibility:visible;mso-wrap-style:square" from="33901,16303" to="35692,16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U1icEAAADbAAAADwAAAGRycy9kb3ducmV2LnhtbESP3WoCMRSE7wt9h3AK3tWkFqTdGkWE&#10;QvHC/wc4bI67i5uTJTnq+vZGEHo5zMw3zGTW+1ZdKKYmsIWPoQFFXAbXcGXhsP99/wKVBNlhG5gs&#10;3CjBbPr6MsHChStv6bKTSmUIpwIt1CJdoXUqa/KYhqEjzt4xRI+SZay0i3jNcN/qkTFj7bHhvFBj&#10;R4uaytPu7C1owXn8NIujIdosZXU6rJc3Y+3grZ//gBLq5T/8bP85C+NveHzJP0BP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TWJwQAAANsAAAAPAAAAAAAAAAAAAAAA&#10;AKECAABkcnMvZG93bnJldi54bWxQSwUGAAAAAAQABAD5AAAAjwMAAAAA&#10;" strokecolor="black [3213]">
              <v:stroke dashstyle="dash"/>
            </v:line>
            <v:line id="Line 52" o:spid="_x0000_s1150" style="position:absolute;flip:x;visibility:visible;mso-wrap-style:square" from="38473,16476" to="40264,1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YKyb0AAADbAAAADwAAAGRycy9kb3ducmV2LnhtbERPzWoCMRC+F/oOYQreatIKKqtRRCiI&#10;B/8fYNiMu4ubyZJMdX17cyj0+PH9z5e9b9WdYmoCW/gaGlDEZXANVxYu55/PKagkyA7bwGThSQmW&#10;i/e3ORYuPPhI95NUKodwKtBCLdIVWqeyJo9pGDrizF1D9CgZxkq7iI8c7lv9bcxYe2w4N9TY0bqm&#10;8nb69Ra04CqOzPpqiA5b2d0u++3TWDv46FczUEK9/Iv/3BtnYZLX5y/5B+jF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GCsm9AAAA2wAAAA8AAAAAAAAAAAAAAAAAoQIA&#10;AGRycy9kb3ducmV2LnhtbFBLBQYAAAAABAAEAPkAAACLAwAAAAA=&#10;" strokecolor="black [3213]">
              <v:stroke dashstyle="dash"/>
            </v:line>
            <v:line id="Line 52" o:spid="_x0000_s1151" style="position:absolute;flip:x;visibility:visible;mso-wrap-style:square" from="42700,16131" to="44491,1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qvUsEAAADbAAAADwAAAGRycy9kb3ducmV2LnhtbESP3WoCMRSE7wu+QzhC7zSxhVq2RhGh&#10;ULyw/j3AYXPcXdycLMmprm9vBKGXw8x8w8wWvW/VhWJqAluYjA0o4jK4hisLx8P36BNUEmSHbWCy&#10;cKMEi/ngZYaFC1fe0WUvlcoQTgVaqEW6QutU1uQxjUNHnL1TiB4ly1hpF/Ga4b7Vb8Z8aI8N54Ua&#10;O1rVVJ73f96CFlzGd7M6GaLtWjbn4+/6Zqx9HfbLL1BCvfyHn+0fZ2E6gceX/AP0/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yq9SwQAAANsAAAAPAAAAAAAAAAAAAAAA&#10;AKECAABkcnMvZG93bnJldi54bWxQSwUGAAAAAAQABAD5AAAAjwMAAAAA&#10;" strokecolor="black [3213]">
              <v:stroke dashstyle="dash"/>
            </v:line>
            <v:line id="Line 27" o:spid="_x0000_s1152" style="position:absolute;flip:x;visibility:visible;mso-wrap-style:square" from="47359,16303" to="49149,16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gxJcEAAADbAAAADwAAAGRycy9kb3ducmV2LnhtbESP3WoCMRSE7wt9h3CE3mmihVq2RhGh&#10;IF60/j3AYXPcXdycLMlR17dvBKGXw8x8w8wWvW/VlWJqAlsYjwwo4jK4hisLx8P38BNUEmSHbWCy&#10;cKcEi/nrywwLF268o+teKpUhnAq0UIt0hdaprMljGoWOOHunED1KlrHSLuItw32rJ8Z8aI8N54Ua&#10;O1rVVJ73F29BCy7ju1mdDNF2Iz/n4+/mbqx9G/TLL1BCvfyHn+21szCdwONL/gF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GDElwQAAANsAAAAPAAAAAAAAAAAAAAAA&#10;AKECAABkcnMvZG93bnJldi54bWxQSwUGAAAAAAQABAD5AAAAjwMAAAAA&#10;" strokecolor="black [3213]">
              <v:stroke dashstyle="dash"/>
            </v:line>
            <v:shape id="Text Box ★" o:spid="_x0000_s1153" type="#_x0000_t202" style="position:absolute;left:594;top:27522;width:34838;height: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0FasMA&#10;AADcAAAADwAAAGRycy9kb3ducmV2LnhtbESPwWrDMBBE74X8g9hAb7VsQ0vqRAlJSahvoXY/YLE2&#10;lom1MpZqu39fFQq97TIzb2d3h8X2YqLRd44VZEkKgrhxuuNWwWd9edqA8AFZY++YFHyTh8N+9bDD&#10;QruZP2iqQisihH2BCkwIQyGlbwxZ9IkbiKN2c6PFENexlXrEOcJtL/M0fZEWO44XDA70Zqi5V182&#10;Ump6fa+7vLye2+vsMj6V98ko9bhejlsQgZbwb/5LlzrW3zzD7zNxAr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0FasMAAADcAAAADwAAAAAAAAAAAAAAAACYAgAAZHJzL2Rv&#10;d25yZXYueG1sUEsFBgAAAAAEAAQA9QAAAIgDAAAAAA==&#10;" filled="f" stroked="f">
              <v:textbox style="mso-fit-shape-to-text:t" inset="1mm,1mm,1mm,1mm">
                <w:txbxContent>
                  <w:p w:rsidR="00121656" w:rsidRPr="00531006" w:rsidRDefault="00121656" w:rsidP="00E1621A">
                    <w:pPr>
                      <w:pStyle w:val="Web"/>
                      <w:snapToGrid w:val="0"/>
                      <w:spacing w:before="0" w:beforeAutospacing="0" w:after="0" w:afterAutospacing="0" w:line="200" w:lineRule="exact"/>
                      <w:textAlignment w:val="baseline"/>
                      <w:rPr>
                        <w:sz w:val="15"/>
                        <w:szCs w:val="15"/>
                      </w:rPr>
                    </w:pPr>
                    <w:r w:rsidRPr="00B53EC2">
                      <w:rPr>
                        <w:rFonts w:ascii="Arial" w:cstheme="minorBidi" w:hint="eastAsia"/>
                        <w:color w:val="000000" w:themeColor="text1"/>
                        <w:kern w:val="24"/>
                        <w:sz w:val="15"/>
                        <w:szCs w:val="15"/>
                      </w:rPr>
                      <w:t>（参考）各年度当初予算額を示す。但し、平成</w:t>
                    </w:r>
                    <w:r w:rsidRPr="00B53EC2">
                      <w:rPr>
                        <w:rFonts w:ascii="Arial" w:cstheme="minorBidi" w:hint="eastAsia"/>
                        <w:color w:val="000000" w:themeColor="text1"/>
                        <w:kern w:val="24"/>
                        <w:sz w:val="15"/>
                        <w:szCs w:val="15"/>
                      </w:rPr>
                      <w:t>24</w:t>
                    </w:r>
                    <w:r w:rsidRPr="00B53EC2">
                      <w:rPr>
                        <w:rFonts w:ascii="Arial" w:cstheme="minorBidi" w:hint="eastAsia"/>
                        <w:color w:val="000000" w:themeColor="text1"/>
                        <w:kern w:val="24"/>
                        <w:sz w:val="15"/>
                        <w:szCs w:val="15"/>
                      </w:rPr>
                      <w:t>年度は補正後予算額を示す。</w:t>
                    </w:r>
                  </w:p>
                </w:txbxContent>
              </v:textbox>
            </v:shape>
            <w10:wrap type="none"/>
            <w10:anchorlock/>
          </v:group>
        </w:pict>
      </w:r>
    </w:p>
    <w:p w:rsidR="00E1621A" w:rsidRPr="003C75C5" w:rsidRDefault="00E1621A" w:rsidP="00E1621A">
      <w:pPr>
        <w:pStyle w:val="14"/>
        <w:ind w:leftChars="0" w:left="0" w:firstLineChars="0" w:firstLine="0"/>
      </w:pPr>
    </w:p>
    <w:p w:rsidR="00E1621A" w:rsidRDefault="00E1621A" w:rsidP="00E1621A">
      <w:pPr>
        <w:pStyle w:val="14"/>
        <w:spacing w:line="276" w:lineRule="auto"/>
        <w:ind w:leftChars="200" w:left="630"/>
      </w:pPr>
    </w:p>
    <w:p w:rsidR="00CD6346" w:rsidRDefault="00CD6346" w:rsidP="00E1621A">
      <w:pPr>
        <w:pStyle w:val="14"/>
        <w:spacing w:line="276" w:lineRule="auto"/>
        <w:ind w:leftChars="200" w:left="630"/>
      </w:pPr>
    </w:p>
    <w:p w:rsidR="00E1621A" w:rsidRPr="00627791" w:rsidRDefault="003C75C5" w:rsidP="00E1621A">
      <w:pPr>
        <w:pStyle w:val="14"/>
        <w:spacing w:line="276" w:lineRule="auto"/>
        <w:ind w:leftChars="200" w:left="630"/>
        <w:rPr>
          <w:rFonts w:asciiTheme="majorEastAsia" w:eastAsiaTheme="majorEastAsia" w:hAnsiTheme="majorEastAsia"/>
        </w:rPr>
      </w:pPr>
      <w:r>
        <w:rPr>
          <w:rFonts w:asciiTheme="majorEastAsia" w:eastAsiaTheme="majorEastAsia" w:hAnsiTheme="majorEastAsia" w:hint="eastAsia"/>
        </w:rPr>
        <w:t xml:space="preserve">表３　</w:t>
      </w:r>
      <w:r w:rsidR="007E53A4" w:rsidRPr="00B751E5">
        <w:rPr>
          <w:rFonts w:asciiTheme="majorEastAsia" w:eastAsiaTheme="majorEastAsia" w:hAnsiTheme="majorEastAsia" w:hint="eastAsia"/>
          <w:color w:val="auto"/>
        </w:rPr>
        <w:t>ICT</w:t>
      </w:r>
      <w:r>
        <w:rPr>
          <w:rFonts w:asciiTheme="majorEastAsia" w:eastAsiaTheme="majorEastAsia" w:hAnsiTheme="majorEastAsia" w:hint="eastAsia"/>
        </w:rPr>
        <w:t>関連研修の概要と受講者数</w:t>
      </w:r>
    </w:p>
    <w:tbl>
      <w:tblPr>
        <w:tblStyle w:val="af"/>
        <w:tblW w:w="8482" w:type="dxa"/>
        <w:tblInd w:w="840" w:type="dxa"/>
        <w:tblLook w:val="04A0" w:firstRow="1" w:lastRow="0" w:firstColumn="1" w:lastColumn="0" w:noHBand="0" w:noVBand="1"/>
      </w:tblPr>
      <w:tblGrid>
        <w:gridCol w:w="2268"/>
        <w:gridCol w:w="6214"/>
      </w:tblGrid>
      <w:tr w:rsidR="00E1621A" w:rsidTr="00AA0583">
        <w:tc>
          <w:tcPr>
            <w:tcW w:w="2268" w:type="dxa"/>
            <w:shd w:val="clear" w:color="auto" w:fill="D9D9D9" w:themeFill="background1" w:themeFillShade="D9"/>
            <w:vAlign w:val="center"/>
          </w:tcPr>
          <w:p w:rsidR="00E1621A" w:rsidRPr="00976DEA" w:rsidRDefault="00E1621A" w:rsidP="00AA0583">
            <w:pPr>
              <w:pStyle w:val="14"/>
              <w:snapToGrid w:val="0"/>
              <w:ind w:leftChars="0" w:left="0" w:firstLineChars="0" w:firstLine="0"/>
              <w:jc w:val="center"/>
              <w:rPr>
                <w:rFonts w:asciiTheme="majorEastAsia" w:eastAsiaTheme="majorEastAsia" w:hAnsiTheme="majorEastAsia"/>
              </w:rPr>
            </w:pPr>
            <w:r w:rsidRPr="00976DEA">
              <w:rPr>
                <w:rFonts w:asciiTheme="majorEastAsia" w:eastAsiaTheme="majorEastAsia" w:hAnsiTheme="majorEastAsia" w:hint="eastAsia"/>
              </w:rPr>
              <w:t>研修名称</w:t>
            </w:r>
          </w:p>
        </w:tc>
        <w:tc>
          <w:tcPr>
            <w:tcW w:w="6214" w:type="dxa"/>
            <w:shd w:val="clear" w:color="auto" w:fill="D9D9D9" w:themeFill="background1" w:themeFillShade="D9"/>
            <w:vAlign w:val="center"/>
          </w:tcPr>
          <w:p w:rsidR="00E1621A" w:rsidRPr="00976DEA" w:rsidRDefault="00E1621A" w:rsidP="00AA0583">
            <w:pPr>
              <w:pStyle w:val="14"/>
              <w:snapToGrid w:val="0"/>
              <w:ind w:leftChars="0" w:left="0" w:firstLineChars="0" w:firstLine="0"/>
              <w:jc w:val="center"/>
              <w:rPr>
                <w:rFonts w:asciiTheme="majorEastAsia" w:eastAsiaTheme="majorEastAsia" w:hAnsiTheme="majorEastAsia"/>
              </w:rPr>
            </w:pPr>
            <w:r w:rsidRPr="00976DEA">
              <w:rPr>
                <w:rFonts w:asciiTheme="majorEastAsia" w:eastAsiaTheme="majorEastAsia" w:hAnsiTheme="majorEastAsia" w:hint="eastAsia"/>
              </w:rPr>
              <w:t>研修概要</w:t>
            </w:r>
          </w:p>
        </w:tc>
      </w:tr>
      <w:tr w:rsidR="00E1621A" w:rsidTr="00AA0583">
        <w:trPr>
          <w:trHeight w:val="850"/>
        </w:trPr>
        <w:tc>
          <w:tcPr>
            <w:tcW w:w="2268" w:type="dxa"/>
            <w:shd w:val="clear" w:color="auto" w:fill="D9D9D9" w:themeFill="background1" w:themeFillShade="D9"/>
            <w:vAlign w:val="center"/>
          </w:tcPr>
          <w:p w:rsidR="00E1621A" w:rsidRPr="00BE795C" w:rsidRDefault="00E1621A" w:rsidP="00AA0583">
            <w:pPr>
              <w:pStyle w:val="14"/>
              <w:snapToGrid w:val="0"/>
              <w:ind w:leftChars="0" w:left="0" w:firstLineChars="0" w:firstLine="0"/>
              <w:jc w:val="both"/>
              <w:rPr>
                <w:rFonts w:asciiTheme="majorEastAsia" w:eastAsiaTheme="majorEastAsia" w:hAnsiTheme="majorEastAsia"/>
                <w:sz w:val="16"/>
                <w:szCs w:val="16"/>
              </w:rPr>
            </w:pPr>
            <w:r w:rsidRPr="00BE795C">
              <w:rPr>
                <w:rFonts w:asciiTheme="majorEastAsia" w:eastAsiaTheme="majorEastAsia" w:hAnsiTheme="majorEastAsia" w:hint="eastAsia"/>
                <w:sz w:val="16"/>
                <w:szCs w:val="16"/>
              </w:rPr>
              <w:t>システム担当者研修</w:t>
            </w:r>
          </w:p>
        </w:tc>
        <w:tc>
          <w:tcPr>
            <w:tcW w:w="6214" w:type="dxa"/>
          </w:tcPr>
          <w:p w:rsidR="00E1621A" w:rsidRPr="00B751E5" w:rsidRDefault="00E1621A" w:rsidP="00ED0972">
            <w:pPr>
              <w:pStyle w:val="14"/>
              <w:snapToGrid w:val="0"/>
              <w:spacing w:beforeLines="25" w:before="79"/>
              <w:ind w:leftChars="0" w:left="0" w:firstLineChars="100" w:firstLine="160"/>
              <w:rPr>
                <w:color w:val="auto"/>
                <w:sz w:val="16"/>
                <w:szCs w:val="16"/>
              </w:rPr>
            </w:pPr>
            <w:r w:rsidRPr="00B751E5">
              <w:rPr>
                <w:rFonts w:hint="eastAsia"/>
                <w:color w:val="auto"/>
                <w:sz w:val="16"/>
                <w:szCs w:val="16"/>
              </w:rPr>
              <w:t>システムの開発・運用・維持管理を適切かつ円滑に行っていく上で必要となる情報処理技術や運用･保守委託業者管理方法、情報セキュリティ対策、</w:t>
            </w:r>
            <w:r w:rsidR="007E53A4" w:rsidRPr="00B751E5">
              <w:rPr>
                <w:rFonts w:hint="eastAsia"/>
                <w:color w:val="auto"/>
                <w:sz w:val="16"/>
                <w:szCs w:val="16"/>
              </w:rPr>
              <w:t>ICT</w:t>
            </w:r>
            <w:r w:rsidRPr="00B751E5">
              <w:rPr>
                <w:rFonts w:hint="eastAsia"/>
                <w:color w:val="auto"/>
                <w:sz w:val="16"/>
                <w:szCs w:val="16"/>
              </w:rPr>
              <w:t>調達管理等に関する基礎知識の習得を図る。</w:t>
            </w:r>
          </w:p>
        </w:tc>
      </w:tr>
      <w:tr w:rsidR="00E1621A" w:rsidTr="00AA0583">
        <w:trPr>
          <w:trHeight w:val="850"/>
        </w:trPr>
        <w:tc>
          <w:tcPr>
            <w:tcW w:w="2268" w:type="dxa"/>
            <w:shd w:val="clear" w:color="auto" w:fill="D9D9D9" w:themeFill="background1" w:themeFillShade="D9"/>
            <w:vAlign w:val="center"/>
          </w:tcPr>
          <w:p w:rsidR="00E1621A" w:rsidRPr="00B751E5" w:rsidRDefault="00E1621A" w:rsidP="00AA0583">
            <w:pPr>
              <w:pStyle w:val="14"/>
              <w:snapToGrid w:val="0"/>
              <w:ind w:leftChars="0" w:left="0" w:firstLineChars="0" w:firstLine="0"/>
              <w:jc w:val="both"/>
              <w:rPr>
                <w:rFonts w:asciiTheme="majorEastAsia" w:eastAsiaTheme="majorEastAsia" w:hAnsiTheme="majorEastAsia"/>
                <w:color w:val="auto"/>
                <w:sz w:val="16"/>
                <w:szCs w:val="16"/>
              </w:rPr>
            </w:pPr>
            <w:r w:rsidRPr="00B751E5">
              <w:rPr>
                <w:rFonts w:asciiTheme="majorEastAsia" w:eastAsiaTheme="majorEastAsia" w:hAnsiTheme="majorEastAsia" w:hint="eastAsia"/>
                <w:color w:val="auto"/>
                <w:sz w:val="16"/>
                <w:szCs w:val="16"/>
              </w:rPr>
              <w:t>システム専門研修</w:t>
            </w:r>
          </w:p>
          <w:p w:rsidR="00E1621A" w:rsidRPr="00B751E5" w:rsidRDefault="00E1621A" w:rsidP="00AA0583">
            <w:pPr>
              <w:pStyle w:val="14"/>
              <w:snapToGrid w:val="0"/>
              <w:ind w:leftChars="0" w:left="0" w:firstLineChars="0" w:firstLine="0"/>
              <w:jc w:val="both"/>
              <w:rPr>
                <w:rFonts w:asciiTheme="majorEastAsia" w:eastAsiaTheme="majorEastAsia" w:hAnsiTheme="majorEastAsia"/>
                <w:color w:val="auto"/>
                <w:sz w:val="16"/>
                <w:szCs w:val="16"/>
              </w:rPr>
            </w:pPr>
            <w:r w:rsidRPr="00B751E5">
              <w:rPr>
                <w:rFonts w:asciiTheme="majorEastAsia" w:eastAsiaTheme="majorEastAsia" w:hAnsiTheme="majorEastAsia" w:hint="eastAsia"/>
                <w:color w:val="auto"/>
                <w:sz w:val="16"/>
                <w:szCs w:val="16"/>
              </w:rPr>
              <w:t>（</w:t>
            </w:r>
            <w:r w:rsidR="00685685" w:rsidRPr="00B751E5">
              <w:rPr>
                <w:rFonts w:asciiTheme="majorEastAsia" w:eastAsiaTheme="majorEastAsia" w:hAnsiTheme="majorEastAsia" w:hint="eastAsia"/>
                <w:color w:val="auto"/>
                <w:sz w:val="16"/>
                <w:szCs w:val="16"/>
              </w:rPr>
              <w:t>IT</w:t>
            </w:r>
            <w:r w:rsidRPr="00B751E5">
              <w:rPr>
                <w:rFonts w:asciiTheme="majorEastAsia" w:eastAsiaTheme="majorEastAsia" w:hAnsiTheme="majorEastAsia" w:hint="eastAsia"/>
                <w:color w:val="auto"/>
                <w:sz w:val="16"/>
                <w:szCs w:val="16"/>
              </w:rPr>
              <w:t>調達管理コース）</w:t>
            </w:r>
          </w:p>
        </w:tc>
        <w:tc>
          <w:tcPr>
            <w:tcW w:w="6214" w:type="dxa"/>
          </w:tcPr>
          <w:p w:rsidR="00E1621A" w:rsidRPr="00B751E5" w:rsidRDefault="00772857" w:rsidP="00ED0972">
            <w:pPr>
              <w:pStyle w:val="14"/>
              <w:snapToGrid w:val="0"/>
              <w:spacing w:beforeLines="25" w:before="79"/>
              <w:ind w:leftChars="0" w:left="0" w:firstLineChars="100" w:firstLine="160"/>
              <w:rPr>
                <w:color w:val="auto"/>
                <w:sz w:val="16"/>
                <w:szCs w:val="16"/>
              </w:rPr>
            </w:pPr>
            <w:r w:rsidRPr="00B751E5">
              <w:rPr>
                <w:rFonts w:hint="eastAsia"/>
                <w:color w:val="auto"/>
                <w:sz w:val="16"/>
                <w:szCs w:val="16"/>
              </w:rPr>
              <w:t>大阪市</w:t>
            </w:r>
            <w:r w:rsidR="00E1621A" w:rsidRPr="00B751E5">
              <w:rPr>
                <w:rFonts w:hint="eastAsia"/>
                <w:color w:val="auto"/>
                <w:sz w:val="16"/>
                <w:szCs w:val="16"/>
              </w:rPr>
              <w:t>では</w:t>
            </w:r>
            <w:r w:rsidR="007E53A4" w:rsidRPr="00B751E5">
              <w:rPr>
                <w:rFonts w:hint="eastAsia"/>
                <w:color w:val="auto"/>
                <w:sz w:val="16"/>
                <w:szCs w:val="16"/>
              </w:rPr>
              <w:t>ICT</w:t>
            </w:r>
            <w:r w:rsidR="00E1621A" w:rsidRPr="00B751E5">
              <w:rPr>
                <w:rFonts w:hint="eastAsia"/>
                <w:color w:val="auto"/>
                <w:sz w:val="16"/>
                <w:szCs w:val="16"/>
              </w:rPr>
              <w:t>調達管理を適切に行うため、「大阪市</w:t>
            </w:r>
            <w:r w:rsidR="00685685" w:rsidRPr="00B751E5">
              <w:rPr>
                <w:rFonts w:hint="eastAsia"/>
                <w:color w:val="auto"/>
                <w:sz w:val="16"/>
                <w:szCs w:val="16"/>
              </w:rPr>
              <w:t>IT</w:t>
            </w:r>
            <w:r w:rsidR="00E1621A" w:rsidRPr="00B751E5">
              <w:rPr>
                <w:rFonts w:hint="eastAsia"/>
                <w:color w:val="auto"/>
                <w:sz w:val="16"/>
                <w:szCs w:val="16"/>
              </w:rPr>
              <w:t>調達ガイドライン」を策定し、各フェーズにおける標準的な調達のプロセス並びに手続きをとりまとめており、本研修において、ガイドラインの概要と留意すべきポイント、各種協議関係書類の作成方法について理解するとともに、実践で必要となる手法に関する専門知識の習得を図る。</w:t>
            </w:r>
          </w:p>
        </w:tc>
      </w:tr>
      <w:tr w:rsidR="00E1621A" w:rsidTr="00AA0583">
        <w:trPr>
          <w:trHeight w:val="850"/>
        </w:trPr>
        <w:tc>
          <w:tcPr>
            <w:tcW w:w="2268" w:type="dxa"/>
            <w:shd w:val="clear" w:color="auto" w:fill="D9D9D9" w:themeFill="background1" w:themeFillShade="D9"/>
            <w:vAlign w:val="center"/>
          </w:tcPr>
          <w:p w:rsidR="00E1621A" w:rsidRPr="00B751E5" w:rsidRDefault="00E1621A" w:rsidP="00AA0583">
            <w:pPr>
              <w:pStyle w:val="14"/>
              <w:snapToGrid w:val="0"/>
              <w:ind w:leftChars="0" w:left="0" w:firstLineChars="0" w:firstLine="0"/>
              <w:jc w:val="both"/>
              <w:rPr>
                <w:rFonts w:asciiTheme="majorEastAsia" w:eastAsiaTheme="majorEastAsia" w:hAnsiTheme="majorEastAsia"/>
                <w:color w:val="auto"/>
                <w:sz w:val="16"/>
                <w:szCs w:val="16"/>
              </w:rPr>
            </w:pPr>
            <w:r w:rsidRPr="00B751E5">
              <w:rPr>
                <w:rFonts w:asciiTheme="majorEastAsia" w:eastAsiaTheme="majorEastAsia" w:hAnsiTheme="majorEastAsia" w:hint="eastAsia"/>
                <w:color w:val="auto"/>
                <w:sz w:val="16"/>
                <w:szCs w:val="16"/>
              </w:rPr>
              <w:lastRenderedPageBreak/>
              <w:t>システム専門研修</w:t>
            </w:r>
          </w:p>
          <w:p w:rsidR="00E1621A" w:rsidRPr="00B751E5" w:rsidRDefault="00E1621A" w:rsidP="00AA0583">
            <w:pPr>
              <w:pStyle w:val="14"/>
              <w:snapToGrid w:val="0"/>
              <w:ind w:leftChars="0" w:left="0" w:firstLineChars="0" w:firstLine="0"/>
              <w:jc w:val="both"/>
              <w:rPr>
                <w:rFonts w:asciiTheme="majorEastAsia" w:eastAsiaTheme="majorEastAsia" w:hAnsiTheme="majorEastAsia"/>
                <w:color w:val="auto"/>
                <w:sz w:val="16"/>
                <w:szCs w:val="16"/>
              </w:rPr>
            </w:pPr>
            <w:r w:rsidRPr="00B751E5">
              <w:rPr>
                <w:rFonts w:asciiTheme="majorEastAsia" w:eastAsiaTheme="majorEastAsia" w:hAnsiTheme="majorEastAsia" w:hint="eastAsia"/>
                <w:color w:val="auto"/>
                <w:sz w:val="16"/>
                <w:szCs w:val="16"/>
              </w:rPr>
              <w:t>（プロジェクト管理コース）</w:t>
            </w:r>
          </w:p>
        </w:tc>
        <w:tc>
          <w:tcPr>
            <w:tcW w:w="6214" w:type="dxa"/>
          </w:tcPr>
          <w:p w:rsidR="00E1621A" w:rsidRPr="00B751E5" w:rsidRDefault="007E53A4" w:rsidP="00ED0972">
            <w:pPr>
              <w:pStyle w:val="14"/>
              <w:snapToGrid w:val="0"/>
              <w:spacing w:beforeLines="25" w:before="79"/>
              <w:ind w:leftChars="0" w:left="0" w:firstLineChars="100" w:firstLine="160"/>
              <w:rPr>
                <w:color w:val="auto"/>
                <w:sz w:val="16"/>
                <w:szCs w:val="16"/>
              </w:rPr>
            </w:pPr>
            <w:r w:rsidRPr="00B751E5">
              <w:rPr>
                <w:rFonts w:hint="eastAsia"/>
                <w:color w:val="auto"/>
                <w:sz w:val="16"/>
                <w:szCs w:val="16"/>
              </w:rPr>
              <w:t>ICT</w:t>
            </w:r>
            <w:r w:rsidR="00E1621A" w:rsidRPr="00B751E5">
              <w:rPr>
                <w:rFonts w:hint="eastAsia"/>
                <w:color w:val="auto"/>
                <w:sz w:val="16"/>
                <w:szCs w:val="16"/>
              </w:rPr>
              <w:t>に関わるプロジェクトの実行に際し必要となるプロジェクト管理については、計画の進捗状況や品質の的確な管理などの能力が重要になることから、各局等の</w:t>
            </w:r>
            <w:proofErr w:type="spellStart"/>
            <w:r w:rsidRPr="00B751E5">
              <w:rPr>
                <w:rFonts w:hint="eastAsia"/>
                <w:color w:val="auto"/>
                <w:sz w:val="16"/>
                <w:szCs w:val="16"/>
              </w:rPr>
              <w:t>ICT</w:t>
            </w:r>
            <w:proofErr w:type="spellEnd"/>
            <w:r w:rsidR="00E1621A" w:rsidRPr="00B751E5">
              <w:rPr>
                <w:rFonts w:hint="eastAsia"/>
                <w:color w:val="auto"/>
                <w:sz w:val="16"/>
                <w:szCs w:val="16"/>
              </w:rPr>
              <w:t>担当及びシステム担当者がプロジェクト管理を適正に行うために必要な専門知識の習得を図る。</w:t>
            </w:r>
          </w:p>
        </w:tc>
      </w:tr>
      <w:tr w:rsidR="00E1621A" w:rsidTr="00AA0583">
        <w:trPr>
          <w:trHeight w:val="850"/>
        </w:trPr>
        <w:tc>
          <w:tcPr>
            <w:tcW w:w="2268" w:type="dxa"/>
            <w:shd w:val="clear" w:color="auto" w:fill="D9D9D9" w:themeFill="background1" w:themeFillShade="D9"/>
            <w:vAlign w:val="center"/>
          </w:tcPr>
          <w:p w:rsidR="00E1621A" w:rsidRPr="00B751E5" w:rsidRDefault="00685685" w:rsidP="00AA0583">
            <w:pPr>
              <w:pStyle w:val="14"/>
              <w:snapToGrid w:val="0"/>
              <w:ind w:leftChars="0" w:left="0" w:firstLineChars="0" w:firstLine="0"/>
              <w:jc w:val="both"/>
              <w:rPr>
                <w:rFonts w:asciiTheme="majorEastAsia" w:eastAsiaTheme="majorEastAsia" w:hAnsiTheme="majorEastAsia"/>
                <w:color w:val="auto"/>
                <w:sz w:val="16"/>
                <w:szCs w:val="16"/>
              </w:rPr>
            </w:pPr>
            <w:r w:rsidRPr="00B751E5">
              <w:rPr>
                <w:rFonts w:asciiTheme="majorEastAsia" w:eastAsiaTheme="majorEastAsia" w:hAnsiTheme="majorEastAsia" w:hint="eastAsia"/>
                <w:color w:val="auto"/>
                <w:sz w:val="16"/>
                <w:szCs w:val="16"/>
              </w:rPr>
              <w:t>IT</w:t>
            </w:r>
            <w:r w:rsidR="00E1621A" w:rsidRPr="00B751E5">
              <w:rPr>
                <w:rFonts w:asciiTheme="majorEastAsia" w:eastAsiaTheme="majorEastAsia" w:hAnsiTheme="majorEastAsia" w:hint="eastAsia"/>
                <w:color w:val="auto"/>
                <w:sz w:val="16"/>
                <w:szCs w:val="16"/>
              </w:rPr>
              <w:t>利活用研修</w:t>
            </w:r>
          </w:p>
        </w:tc>
        <w:tc>
          <w:tcPr>
            <w:tcW w:w="6214" w:type="dxa"/>
          </w:tcPr>
          <w:p w:rsidR="00E1621A" w:rsidRPr="00B751E5" w:rsidRDefault="00E1621A" w:rsidP="00ED0972">
            <w:pPr>
              <w:pStyle w:val="14"/>
              <w:snapToGrid w:val="0"/>
              <w:spacing w:beforeLines="25" w:before="79"/>
              <w:ind w:leftChars="0" w:left="0" w:firstLineChars="100" w:firstLine="160"/>
              <w:rPr>
                <w:color w:val="auto"/>
                <w:sz w:val="16"/>
                <w:szCs w:val="16"/>
              </w:rPr>
            </w:pPr>
            <w:r w:rsidRPr="00B751E5">
              <w:rPr>
                <w:rFonts w:hint="eastAsia"/>
                <w:color w:val="auto"/>
                <w:sz w:val="16"/>
                <w:szCs w:val="16"/>
              </w:rPr>
              <w:t>各所属の多岐にわたる日常業務の効率化を行うための有効な手法として、</w:t>
            </w:r>
            <w:r w:rsidR="007E53A4" w:rsidRPr="00B751E5">
              <w:rPr>
                <w:rFonts w:hint="eastAsia"/>
                <w:color w:val="auto"/>
                <w:sz w:val="16"/>
                <w:szCs w:val="16"/>
              </w:rPr>
              <w:t>ICT</w:t>
            </w:r>
            <w:r w:rsidRPr="00B751E5">
              <w:rPr>
                <w:rFonts w:hint="eastAsia"/>
                <w:color w:val="auto"/>
                <w:sz w:val="16"/>
                <w:szCs w:val="16"/>
              </w:rPr>
              <w:t>の活用を取り上げ、庁内情報ネットワークで提供されている環境を利用して、簡易なプログラムを作成することにより、身近な業務課題を解決できる職員を育成する。</w:t>
            </w:r>
          </w:p>
        </w:tc>
      </w:tr>
    </w:tbl>
    <w:p w:rsidR="00E1621A" w:rsidRDefault="00E1621A" w:rsidP="00E1621A">
      <w:pPr>
        <w:pStyle w:val="14"/>
      </w:pPr>
    </w:p>
    <w:tbl>
      <w:tblPr>
        <w:tblStyle w:val="af"/>
        <w:tblW w:w="8246" w:type="dxa"/>
        <w:tblInd w:w="817" w:type="dxa"/>
        <w:tblLayout w:type="fixed"/>
        <w:tblCellMar>
          <w:left w:w="57" w:type="dxa"/>
          <w:right w:w="57" w:type="dxa"/>
        </w:tblCellMar>
        <w:tblLook w:val="04A0" w:firstRow="1" w:lastRow="0" w:firstColumn="1" w:lastColumn="0" w:noHBand="0" w:noVBand="1"/>
      </w:tblPr>
      <w:tblGrid>
        <w:gridCol w:w="2126"/>
        <w:gridCol w:w="1020"/>
        <w:gridCol w:w="1020"/>
        <w:gridCol w:w="1020"/>
        <w:gridCol w:w="1020"/>
        <w:gridCol w:w="1020"/>
        <w:gridCol w:w="1020"/>
      </w:tblGrid>
      <w:tr w:rsidR="00E1621A" w:rsidRPr="00C954B5" w:rsidTr="00AA0583">
        <w:trPr>
          <w:trHeight w:val="340"/>
          <w:tblHeader/>
        </w:trPr>
        <w:tc>
          <w:tcPr>
            <w:tcW w:w="2126" w:type="dxa"/>
            <w:shd w:val="clear" w:color="auto" w:fill="D9D9D9" w:themeFill="background1" w:themeFillShade="D9"/>
            <w:vAlign w:val="center"/>
          </w:tcPr>
          <w:p w:rsidR="00E1621A" w:rsidRPr="00944D58" w:rsidRDefault="00E1621A" w:rsidP="00AA0583">
            <w:pPr>
              <w:pStyle w:val="14"/>
              <w:snapToGrid w:val="0"/>
              <w:ind w:leftChars="0" w:left="0" w:firstLineChars="0" w:firstLine="0"/>
              <w:jc w:val="center"/>
              <w:rPr>
                <w:rFonts w:ascii="ＭＳ ゴシック" w:eastAsia="ＭＳ ゴシック" w:hAnsi="ＭＳ ゴシック"/>
                <w:sz w:val="16"/>
                <w:szCs w:val="16"/>
              </w:rPr>
            </w:pPr>
          </w:p>
        </w:tc>
        <w:tc>
          <w:tcPr>
            <w:tcW w:w="1020" w:type="dxa"/>
            <w:tcBorders>
              <w:right w:val="dotted" w:sz="4" w:space="0" w:color="auto"/>
            </w:tcBorders>
            <w:shd w:val="clear" w:color="auto" w:fill="D9D9D9" w:themeFill="background1" w:themeFillShade="D9"/>
            <w:vAlign w:val="center"/>
          </w:tcPr>
          <w:p w:rsidR="00E1621A" w:rsidRPr="00944D58" w:rsidRDefault="00E1621A" w:rsidP="00AA0583">
            <w:pPr>
              <w:pStyle w:val="14"/>
              <w:snapToGrid w:val="0"/>
              <w:ind w:leftChars="0" w:lef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sidRPr="00944D58">
              <w:rPr>
                <w:rFonts w:ascii="ＭＳ ゴシック" w:eastAsia="ＭＳ ゴシック" w:hAnsi="ＭＳ ゴシック" w:hint="eastAsia"/>
                <w:sz w:val="16"/>
                <w:szCs w:val="16"/>
              </w:rPr>
              <w:t>23</w:t>
            </w:r>
            <w:r>
              <w:rPr>
                <w:rFonts w:ascii="ＭＳ ゴシック" w:eastAsia="ＭＳ ゴシック" w:hAnsi="ＭＳ ゴシック" w:hint="eastAsia"/>
                <w:sz w:val="16"/>
                <w:szCs w:val="16"/>
              </w:rPr>
              <w:t>年度</w:t>
            </w:r>
          </w:p>
        </w:tc>
        <w:tc>
          <w:tcPr>
            <w:tcW w:w="1020" w:type="dxa"/>
            <w:tcBorders>
              <w:left w:val="dotted" w:sz="4" w:space="0" w:color="auto"/>
              <w:right w:val="dotted" w:sz="4" w:space="0" w:color="auto"/>
            </w:tcBorders>
            <w:shd w:val="clear" w:color="auto" w:fill="D9D9D9" w:themeFill="background1" w:themeFillShade="D9"/>
            <w:vAlign w:val="center"/>
          </w:tcPr>
          <w:p w:rsidR="00E1621A" w:rsidRPr="00944D58" w:rsidRDefault="00E1621A" w:rsidP="00AA0583">
            <w:pPr>
              <w:pStyle w:val="14"/>
              <w:snapToGrid w:val="0"/>
              <w:ind w:leftChars="0" w:lef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sidRPr="00944D58">
              <w:rPr>
                <w:rFonts w:ascii="ＭＳ ゴシック" w:eastAsia="ＭＳ ゴシック" w:hAnsi="ＭＳ ゴシック" w:hint="eastAsia"/>
                <w:sz w:val="16"/>
                <w:szCs w:val="16"/>
              </w:rPr>
              <w:t>24</w:t>
            </w:r>
            <w:r>
              <w:rPr>
                <w:rFonts w:ascii="ＭＳ ゴシック" w:eastAsia="ＭＳ ゴシック" w:hAnsi="ＭＳ ゴシック" w:hint="eastAsia"/>
                <w:sz w:val="16"/>
                <w:szCs w:val="16"/>
              </w:rPr>
              <w:t>年度</w:t>
            </w:r>
          </w:p>
        </w:tc>
        <w:tc>
          <w:tcPr>
            <w:tcW w:w="1020" w:type="dxa"/>
            <w:tcBorders>
              <w:left w:val="dotted" w:sz="4" w:space="0" w:color="auto"/>
              <w:right w:val="dotted" w:sz="4" w:space="0" w:color="auto"/>
            </w:tcBorders>
            <w:shd w:val="clear" w:color="auto" w:fill="D9D9D9" w:themeFill="background1" w:themeFillShade="D9"/>
            <w:vAlign w:val="center"/>
          </w:tcPr>
          <w:p w:rsidR="00E1621A" w:rsidRPr="00944D58" w:rsidRDefault="00E1621A" w:rsidP="00AA0583">
            <w:pPr>
              <w:pStyle w:val="14"/>
              <w:snapToGrid w:val="0"/>
              <w:ind w:leftChars="0" w:lef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sidRPr="00944D58">
              <w:rPr>
                <w:rFonts w:ascii="ＭＳ ゴシック" w:eastAsia="ＭＳ ゴシック" w:hAnsi="ＭＳ ゴシック" w:hint="eastAsia"/>
                <w:sz w:val="16"/>
                <w:szCs w:val="16"/>
              </w:rPr>
              <w:t>25</w:t>
            </w:r>
            <w:r>
              <w:rPr>
                <w:rFonts w:ascii="ＭＳ ゴシック" w:eastAsia="ＭＳ ゴシック" w:hAnsi="ＭＳ ゴシック" w:hint="eastAsia"/>
                <w:sz w:val="16"/>
                <w:szCs w:val="16"/>
              </w:rPr>
              <w:t>年度</w:t>
            </w:r>
          </w:p>
        </w:tc>
        <w:tc>
          <w:tcPr>
            <w:tcW w:w="1020" w:type="dxa"/>
            <w:tcBorders>
              <w:left w:val="dotted" w:sz="4" w:space="0" w:color="auto"/>
              <w:right w:val="dotted" w:sz="4" w:space="0" w:color="auto"/>
            </w:tcBorders>
            <w:shd w:val="clear" w:color="auto" w:fill="D9D9D9" w:themeFill="background1" w:themeFillShade="D9"/>
            <w:vAlign w:val="center"/>
          </w:tcPr>
          <w:p w:rsidR="00E1621A" w:rsidRPr="00944D58" w:rsidRDefault="00E1621A" w:rsidP="00AA0583">
            <w:pPr>
              <w:pStyle w:val="14"/>
              <w:snapToGrid w:val="0"/>
              <w:ind w:leftChars="0" w:lef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sidRPr="00944D58">
              <w:rPr>
                <w:rFonts w:ascii="ＭＳ ゴシック" w:eastAsia="ＭＳ ゴシック" w:hAnsi="ＭＳ ゴシック" w:hint="eastAsia"/>
                <w:sz w:val="16"/>
                <w:szCs w:val="16"/>
              </w:rPr>
              <w:t>26</w:t>
            </w:r>
            <w:r>
              <w:rPr>
                <w:rFonts w:ascii="ＭＳ ゴシック" w:eastAsia="ＭＳ ゴシック" w:hAnsi="ＭＳ ゴシック" w:hint="eastAsia"/>
                <w:sz w:val="16"/>
                <w:szCs w:val="16"/>
              </w:rPr>
              <w:t>年度</w:t>
            </w:r>
          </w:p>
        </w:tc>
        <w:tc>
          <w:tcPr>
            <w:tcW w:w="1020" w:type="dxa"/>
            <w:tcBorders>
              <w:left w:val="dotted" w:sz="4" w:space="0" w:color="auto"/>
            </w:tcBorders>
            <w:shd w:val="clear" w:color="auto" w:fill="D9D9D9" w:themeFill="background1" w:themeFillShade="D9"/>
            <w:vAlign w:val="center"/>
          </w:tcPr>
          <w:p w:rsidR="00E1621A" w:rsidRPr="00944D58" w:rsidRDefault="00E1621A" w:rsidP="00AA0583">
            <w:pPr>
              <w:pStyle w:val="14"/>
              <w:snapToGrid w:val="0"/>
              <w:ind w:leftChars="0" w:left="0" w:firstLineChars="0" w:firstLine="0"/>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平成</w:t>
            </w:r>
            <w:r w:rsidRPr="00944D58">
              <w:rPr>
                <w:rFonts w:ascii="ＭＳ ゴシック" w:eastAsia="ＭＳ ゴシック" w:hAnsi="ＭＳ ゴシック" w:hint="eastAsia"/>
                <w:sz w:val="16"/>
                <w:szCs w:val="16"/>
              </w:rPr>
              <w:t>27</w:t>
            </w:r>
            <w:r>
              <w:rPr>
                <w:rFonts w:ascii="ＭＳ ゴシック" w:eastAsia="ＭＳ ゴシック" w:hAnsi="ＭＳ ゴシック" w:hint="eastAsia"/>
                <w:sz w:val="16"/>
                <w:szCs w:val="16"/>
              </w:rPr>
              <w:t>年度</w:t>
            </w:r>
          </w:p>
        </w:tc>
        <w:tc>
          <w:tcPr>
            <w:tcW w:w="1020" w:type="dxa"/>
            <w:shd w:val="clear" w:color="auto" w:fill="D9D9D9" w:themeFill="background1" w:themeFillShade="D9"/>
            <w:vAlign w:val="center"/>
          </w:tcPr>
          <w:p w:rsidR="00E1621A" w:rsidRPr="00944D58" w:rsidRDefault="00E1621A" w:rsidP="00AA0583">
            <w:pPr>
              <w:pStyle w:val="14"/>
              <w:snapToGrid w:val="0"/>
              <w:ind w:leftChars="0" w:left="0" w:firstLineChars="0" w:firstLine="0"/>
              <w:jc w:val="center"/>
              <w:rPr>
                <w:rFonts w:ascii="ＭＳ ゴシック" w:eastAsia="ＭＳ ゴシック" w:hAnsi="ＭＳ ゴシック"/>
                <w:sz w:val="16"/>
                <w:szCs w:val="16"/>
              </w:rPr>
            </w:pPr>
            <w:r w:rsidRPr="00944D58">
              <w:rPr>
                <w:rFonts w:ascii="ＭＳ ゴシック" w:eastAsia="ＭＳ ゴシック" w:hAnsi="ＭＳ ゴシック" w:hint="eastAsia"/>
                <w:sz w:val="16"/>
                <w:szCs w:val="16"/>
              </w:rPr>
              <w:t>合計(人)</w:t>
            </w:r>
          </w:p>
        </w:tc>
      </w:tr>
      <w:tr w:rsidR="00E1621A" w:rsidRPr="00C954B5" w:rsidTr="00AA0583">
        <w:trPr>
          <w:trHeight w:val="454"/>
        </w:trPr>
        <w:tc>
          <w:tcPr>
            <w:tcW w:w="2126" w:type="dxa"/>
            <w:shd w:val="clear" w:color="auto" w:fill="D9D9D9" w:themeFill="background1" w:themeFillShade="D9"/>
            <w:vAlign w:val="center"/>
          </w:tcPr>
          <w:p w:rsidR="00E1621A" w:rsidRPr="00B751E5" w:rsidRDefault="00E1621A" w:rsidP="00AA0583">
            <w:pPr>
              <w:snapToGrid w:val="0"/>
              <w:rPr>
                <w:rFonts w:asciiTheme="majorEastAsia" w:eastAsiaTheme="majorEastAsia" w:hAnsiTheme="majorEastAsia"/>
                <w:sz w:val="16"/>
                <w:szCs w:val="16"/>
              </w:rPr>
            </w:pPr>
            <w:r w:rsidRPr="00B751E5">
              <w:rPr>
                <w:rFonts w:asciiTheme="majorEastAsia" w:eastAsiaTheme="majorEastAsia" w:hAnsiTheme="majorEastAsia" w:hint="eastAsia"/>
                <w:sz w:val="16"/>
                <w:szCs w:val="16"/>
              </w:rPr>
              <w:t>システム担当者研修</w:t>
            </w:r>
          </w:p>
        </w:tc>
        <w:tc>
          <w:tcPr>
            <w:tcW w:w="1020" w:type="dxa"/>
            <w:tcBorders>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107</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86</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80</w:t>
            </w:r>
          </w:p>
        </w:tc>
        <w:tc>
          <w:tcPr>
            <w:tcW w:w="1020" w:type="dxa"/>
            <w:tcBorders>
              <w:left w:val="dotted" w:sz="4" w:space="0" w:color="auto"/>
              <w:right w:val="dotted" w:sz="4" w:space="0" w:color="auto"/>
            </w:tcBorders>
            <w:vAlign w:val="center"/>
          </w:tcPr>
          <w:p w:rsidR="00E1621A" w:rsidRPr="000C3337" w:rsidRDefault="009C63F1" w:rsidP="00AA0583">
            <w:pPr>
              <w:pStyle w:val="14"/>
              <w:snapToGrid w:val="0"/>
              <w:ind w:leftChars="0" w:left="0" w:firstLineChars="0" w:firstLine="0"/>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85</w:t>
            </w:r>
          </w:p>
        </w:tc>
        <w:tc>
          <w:tcPr>
            <w:tcW w:w="1020" w:type="dxa"/>
            <w:tcBorders>
              <w:lef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78</w:t>
            </w:r>
          </w:p>
        </w:tc>
        <w:tc>
          <w:tcPr>
            <w:tcW w:w="1020" w:type="dxa"/>
            <w:vAlign w:val="center"/>
          </w:tcPr>
          <w:p w:rsidR="00E1621A" w:rsidRPr="000C3337" w:rsidRDefault="00E1621A" w:rsidP="009C63F1">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43</w:t>
            </w:r>
            <w:r w:rsidR="009C63F1">
              <w:rPr>
                <w:rFonts w:ascii="ＭＳ Ｐゴシック" w:eastAsia="ＭＳ Ｐゴシック" w:hAnsi="ＭＳ Ｐゴシック" w:hint="eastAsia"/>
                <w:sz w:val="16"/>
                <w:szCs w:val="16"/>
              </w:rPr>
              <w:t>6</w:t>
            </w:r>
          </w:p>
        </w:tc>
      </w:tr>
      <w:tr w:rsidR="00E1621A" w:rsidRPr="00C954B5" w:rsidTr="00AA0583">
        <w:trPr>
          <w:trHeight w:val="454"/>
        </w:trPr>
        <w:tc>
          <w:tcPr>
            <w:tcW w:w="2126" w:type="dxa"/>
            <w:shd w:val="clear" w:color="auto" w:fill="D9D9D9" w:themeFill="background1" w:themeFillShade="D9"/>
            <w:vAlign w:val="center"/>
          </w:tcPr>
          <w:p w:rsidR="00E1621A" w:rsidRPr="00B751E5" w:rsidRDefault="00E1621A" w:rsidP="00AA0583">
            <w:pPr>
              <w:snapToGrid w:val="0"/>
              <w:rPr>
                <w:rFonts w:asciiTheme="majorEastAsia" w:eastAsiaTheme="majorEastAsia" w:hAnsiTheme="majorEastAsia"/>
                <w:sz w:val="16"/>
                <w:szCs w:val="16"/>
              </w:rPr>
            </w:pPr>
            <w:r w:rsidRPr="00B751E5">
              <w:rPr>
                <w:rFonts w:asciiTheme="majorEastAsia" w:eastAsiaTheme="majorEastAsia" w:hAnsiTheme="majorEastAsia" w:hint="eastAsia"/>
                <w:sz w:val="16"/>
                <w:szCs w:val="16"/>
              </w:rPr>
              <w:t>システム専門研修</w:t>
            </w:r>
          </w:p>
          <w:p w:rsidR="00E1621A" w:rsidRPr="00B751E5" w:rsidRDefault="00E1621A" w:rsidP="00AA0583">
            <w:pPr>
              <w:snapToGrid w:val="0"/>
              <w:rPr>
                <w:rFonts w:asciiTheme="majorEastAsia" w:eastAsiaTheme="majorEastAsia" w:hAnsiTheme="majorEastAsia"/>
                <w:sz w:val="16"/>
                <w:szCs w:val="16"/>
              </w:rPr>
            </w:pPr>
            <w:r w:rsidRPr="00B751E5">
              <w:rPr>
                <w:rFonts w:asciiTheme="majorEastAsia" w:eastAsiaTheme="majorEastAsia" w:hAnsiTheme="majorEastAsia" w:hint="eastAsia"/>
                <w:sz w:val="16"/>
                <w:szCs w:val="16"/>
              </w:rPr>
              <w:t>（</w:t>
            </w:r>
            <w:r w:rsidR="00685685" w:rsidRPr="00B751E5">
              <w:rPr>
                <w:rFonts w:asciiTheme="majorEastAsia" w:eastAsiaTheme="majorEastAsia" w:hAnsiTheme="majorEastAsia" w:hint="eastAsia"/>
                <w:sz w:val="16"/>
                <w:szCs w:val="16"/>
              </w:rPr>
              <w:t>IT</w:t>
            </w:r>
            <w:r w:rsidRPr="00B751E5">
              <w:rPr>
                <w:rFonts w:asciiTheme="majorEastAsia" w:eastAsiaTheme="majorEastAsia" w:hAnsiTheme="majorEastAsia" w:hint="eastAsia"/>
                <w:sz w:val="16"/>
                <w:szCs w:val="16"/>
              </w:rPr>
              <w:t>調達管理コース）</w:t>
            </w:r>
          </w:p>
        </w:tc>
        <w:tc>
          <w:tcPr>
            <w:tcW w:w="1020" w:type="dxa"/>
            <w:tcBorders>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103</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65</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69</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72</w:t>
            </w:r>
          </w:p>
        </w:tc>
        <w:tc>
          <w:tcPr>
            <w:tcW w:w="1020" w:type="dxa"/>
            <w:tcBorders>
              <w:lef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67</w:t>
            </w:r>
          </w:p>
        </w:tc>
        <w:tc>
          <w:tcPr>
            <w:tcW w:w="1020" w:type="dxa"/>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376</w:t>
            </w:r>
          </w:p>
        </w:tc>
      </w:tr>
      <w:tr w:rsidR="00E1621A" w:rsidRPr="00C954B5" w:rsidTr="00AA0583">
        <w:trPr>
          <w:trHeight w:val="454"/>
        </w:trPr>
        <w:tc>
          <w:tcPr>
            <w:tcW w:w="2126" w:type="dxa"/>
            <w:shd w:val="clear" w:color="auto" w:fill="D9D9D9" w:themeFill="background1" w:themeFillShade="D9"/>
            <w:vAlign w:val="center"/>
          </w:tcPr>
          <w:p w:rsidR="00E1621A" w:rsidRPr="00B751E5" w:rsidRDefault="00E1621A" w:rsidP="00AA0583">
            <w:pPr>
              <w:snapToGrid w:val="0"/>
              <w:rPr>
                <w:rFonts w:asciiTheme="majorEastAsia" w:eastAsiaTheme="majorEastAsia" w:hAnsiTheme="majorEastAsia"/>
                <w:sz w:val="16"/>
                <w:szCs w:val="16"/>
              </w:rPr>
            </w:pPr>
            <w:r w:rsidRPr="00B751E5">
              <w:rPr>
                <w:rFonts w:asciiTheme="majorEastAsia" w:eastAsiaTheme="majorEastAsia" w:hAnsiTheme="majorEastAsia" w:hint="eastAsia"/>
                <w:sz w:val="16"/>
                <w:szCs w:val="16"/>
              </w:rPr>
              <w:t>システム専門研修</w:t>
            </w:r>
          </w:p>
          <w:p w:rsidR="00E1621A" w:rsidRPr="00B751E5" w:rsidRDefault="00E1621A" w:rsidP="00AA0583">
            <w:pPr>
              <w:snapToGrid w:val="0"/>
              <w:rPr>
                <w:rFonts w:asciiTheme="majorEastAsia" w:eastAsiaTheme="majorEastAsia" w:hAnsiTheme="majorEastAsia"/>
                <w:sz w:val="16"/>
                <w:szCs w:val="16"/>
              </w:rPr>
            </w:pPr>
            <w:r w:rsidRPr="00B751E5">
              <w:rPr>
                <w:rFonts w:asciiTheme="majorEastAsia" w:eastAsiaTheme="majorEastAsia" w:hAnsiTheme="majorEastAsia" w:hint="eastAsia"/>
                <w:sz w:val="16"/>
                <w:szCs w:val="16"/>
              </w:rPr>
              <w:t>（プロジェクト管理コース）</w:t>
            </w:r>
          </w:p>
        </w:tc>
        <w:tc>
          <w:tcPr>
            <w:tcW w:w="1020" w:type="dxa"/>
            <w:tcBorders>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29</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40</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40</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31</w:t>
            </w:r>
          </w:p>
        </w:tc>
        <w:tc>
          <w:tcPr>
            <w:tcW w:w="1020" w:type="dxa"/>
            <w:tcBorders>
              <w:left w:val="dotted" w:sz="4" w:space="0" w:color="auto"/>
            </w:tcBorders>
            <w:vAlign w:val="center"/>
          </w:tcPr>
          <w:p w:rsidR="00E1621A" w:rsidRPr="00C4676A" w:rsidRDefault="001D5576" w:rsidP="00007C71">
            <w:pPr>
              <w:pStyle w:val="14"/>
              <w:snapToGrid w:val="0"/>
              <w:ind w:leftChars="0" w:left="0" w:firstLineChars="0" w:firstLine="0"/>
              <w:jc w:val="right"/>
              <w:rPr>
                <w:rFonts w:ascii="ＭＳ Ｐゴシック" w:eastAsia="ＭＳ Ｐゴシック" w:hAnsi="ＭＳ Ｐゴシック"/>
                <w:color w:val="auto"/>
                <w:sz w:val="16"/>
                <w:szCs w:val="16"/>
              </w:rPr>
            </w:pPr>
            <w:r w:rsidRPr="00C4676A">
              <w:rPr>
                <w:rFonts w:ascii="ＭＳ Ｐゴシック" w:eastAsia="ＭＳ Ｐゴシック" w:hAnsi="ＭＳ Ｐゴシック" w:hint="eastAsia"/>
                <w:color w:val="auto"/>
                <w:sz w:val="16"/>
                <w:szCs w:val="16"/>
              </w:rPr>
              <w:t>40</w:t>
            </w:r>
          </w:p>
        </w:tc>
        <w:tc>
          <w:tcPr>
            <w:tcW w:w="1020" w:type="dxa"/>
            <w:vAlign w:val="center"/>
          </w:tcPr>
          <w:p w:rsidR="00E1621A" w:rsidRPr="00C4676A" w:rsidRDefault="00E1621A" w:rsidP="00AA0583">
            <w:pPr>
              <w:pStyle w:val="14"/>
              <w:snapToGrid w:val="0"/>
              <w:ind w:leftChars="0" w:left="0" w:firstLineChars="0" w:firstLine="0"/>
              <w:jc w:val="right"/>
              <w:rPr>
                <w:rFonts w:ascii="ＭＳ Ｐゴシック" w:eastAsia="ＭＳ Ｐゴシック" w:hAnsi="ＭＳ Ｐゴシック"/>
                <w:color w:val="auto"/>
                <w:sz w:val="16"/>
                <w:szCs w:val="16"/>
              </w:rPr>
            </w:pPr>
            <w:r w:rsidRPr="00C4676A">
              <w:rPr>
                <w:rFonts w:ascii="ＭＳ Ｐゴシック" w:eastAsia="ＭＳ Ｐゴシック" w:hAnsi="ＭＳ Ｐゴシック" w:hint="eastAsia"/>
                <w:color w:val="auto"/>
                <w:sz w:val="16"/>
                <w:szCs w:val="16"/>
              </w:rPr>
              <w:t>1</w:t>
            </w:r>
            <w:r w:rsidR="001D5576" w:rsidRPr="00C4676A">
              <w:rPr>
                <w:rFonts w:ascii="ＭＳ Ｐゴシック" w:eastAsia="ＭＳ Ｐゴシック" w:hAnsi="ＭＳ Ｐゴシック" w:hint="eastAsia"/>
                <w:color w:val="auto"/>
                <w:sz w:val="16"/>
                <w:szCs w:val="16"/>
              </w:rPr>
              <w:t>8</w:t>
            </w:r>
            <w:r w:rsidRPr="00C4676A">
              <w:rPr>
                <w:rFonts w:ascii="ＭＳ Ｐゴシック" w:eastAsia="ＭＳ Ｐゴシック" w:hAnsi="ＭＳ Ｐゴシック" w:hint="eastAsia"/>
                <w:color w:val="auto"/>
                <w:sz w:val="16"/>
                <w:szCs w:val="16"/>
              </w:rPr>
              <w:t>0</w:t>
            </w:r>
          </w:p>
        </w:tc>
      </w:tr>
      <w:tr w:rsidR="00E1621A" w:rsidRPr="00C954B5" w:rsidTr="00AA0583">
        <w:trPr>
          <w:trHeight w:val="454"/>
        </w:trPr>
        <w:tc>
          <w:tcPr>
            <w:tcW w:w="2126" w:type="dxa"/>
            <w:shd w:val="clear" w:color="auto" w:fill="D9D9D9" w:themeFill="background1" w:themeFillShade="D9"/>
            <w:vAlign w:val="center"/>
          </w:tcPr>
          <w:p w:rsidR="00E1621A" w:rsidRPr="00B751E5" w:rsidRDefault="00685685" w:rsidP="00AA0583">
            <w:pPr>
              <w:pStyle w:val="14"/>
              <w:snapToGrid w:val="0"/>
              <w:ind w:leftChars="0" w:left="0" w:firstLineChars="0" w:firstLine="0"/>
              <w:jc w:val="both"/>
              <w:rPr>
                <w:rFonts w:asciiTheme="majorEastAsia" w:eastAsiaTheme="majorEastAsia" w:hAnsiTheme="majorEastAsia"/>
                <w:color w:val="auto"/>
                <w:sz w:val="16"/>
                <w:szCs w:val="16"/>
              </w:rPr>
            </w:pPr>
            <w:r w:rsidRPr="00B751E5">
              <w:rPr>
                <w:rFonts w:asciiTheme="majorEastAsia" w:eastAsiaTheme="majorEastAsia" w:hAnsiTheme="majorEastAsia" w:hint="eastAsia"/>
                <w:color w:val="auto"/>
                <w:sz w:val="16"/>
                <w:szCs w:val="16"/>
              </w:rPr>
              <w:t>IT</w:t>
            </w:r>
            <w:r w:rsidR="00E1621A" w:rsidRPr="00B751E5">
              <w:rPr>
                <w:rFonts w:asciiTheme="majorEastAsia" w:eastAsiaTheme="majorEastAsia" w:hAnsiTheme="majorEastAsia" w:hint="eastAsia"/>
                <w:color w:val="auto"/>
                <w:sz w:val="16"/>
                <w:szCs w:val="16"/>
              </w:rPr>
              <w:t>利活用研修</w:t>
            </w:r>
          </w:p>
        </w:tc>
        <w:tc>
          <w:tcPr>
            <w:tcW w:w="1020" w:type="dxa"/>
            <w:tcBorders>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67</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69</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62</w:t>
            </w:r>
          </w:p>
        </w:tc>
        <w:tc>
          <w:tcPr>
            <w:tcW w:w="1020" w:type="dxa"/>
            <w:tcBorders>
              <w:left w:val="dotted" w:sz="4" w:space="0" w:color="auto"/>
              <w:right w:val="dotted" w:sz="4" w:space="0" w:color="auto"/>
            </w:tcBorders>
            <w:vAlign w:val="center"/>
          </w:tcPr>
          <w:p w:rsidR="00E1621A" w:rsidRPr="000C3337" w:rsidRDefault="00E1621A" w:rsidP="00AA0583">
            <w:pPr>
              <w:pStyle w:val="14"/>
              <w:snapToGrid w:val="0"/>
              <w:ind w:leftChars="0" w:left="0" w:firstLineChars="0" w:firstLine="0"/>
              <w:jc w:val="right"/>
              <w:rPr>
                <w:rFonts w:ascii="ＭＳ Ｐゴシック" w:eastAsia="ＭＳ Ｐゴシック" w:hAnsi="ＭＳ Ｐゴシック"/>
                <w:sz w:val="16"/>
                <w:szCs w:val="16"/>
              </w:rPr>
            </w:pPr>
            <w:r w:rsidRPr="000C3337">
              <w:rPr>
                <w:rFonts w:ascii="ＭＳ Ｐゴシック" w:eastAsia="ＭＳ Ｐゴシック" w:hAnsi="ＭＳ Ｐゴシック" w:hint="eastAsia"/>
                <w:sz w:val="16"/>
                <w:szCs w:val="16"/>
              </w:rPr>
              <w:t>64</w:t>
            </w:r>
          </w:p>
        </w:tc>
        <w:tc>
          <w:tcPr>
            <w:tcW w:w="1020" w:type="dxa"/>
            <w:tcBorders>
              <w:left w:val="dotted" w:sz="4" w:space="0" w:color="auto"/>
            </w:tcBorders>
            <w:vAlign w:val="center"/>
          </w:tcPr>
          <w:p w:rsidR="00E1621A" w:rsidRPr="00C4676A" w:rsidRDefault="001D5576" w:rsidP="00007C71">
            <w:pPr>
              <w:pStyle w:val="14"/>
              <w:snapToGrid w:val="0"/>
              <w:ind w:leftChars="0" w:left="0" w:firstLineChars="0" w:firstLine="0"/>
              <w:jc w:val="right"/>
              <w:rPr>
                <w:rFonts w:ascii="ＭＳ Ｐゴシック" w:eastAsia="ＭＳ Ｐゴシック" w:hAnsi="ＭＳ Ｐゴシック"/>
                <w:color w:val="auto"/>
                <w:sz w:val="16"/>
                <w:szCs w:val="16"/>
              </w:rPr>
            </w:pPr>
            <w:r w:rsidRPr="00C4676A">
              <w:rPr>
                <w:rFonts w:ascii="ＭＳ Ｐゴシック" w:eastAsia="ＭＳ Ｐゴシック" w:hAnsi="ＭＳ Ｐゴシック" w:hint="eastAsia"/>
                <w:color w:val="auto"/>
                <w:sz w:val="16"/>
                <w:szCs w:val="16"/>
              </w:rPr>
              <w:t>43</w:t>
            </w:r>
          </w:p>
        </w:tc>
        <w:tc>
          <w:tcPr>
            <w:tcW w:w="1020" w:type="dxa"/>
            <w:vAlign w:val="center"/>
          </w:tcPr>
          <w:p w:rsidR="00E1621A" w:rsidRPr="00C4676A" w:rsidRDefault="001D5576" w:rsidP="00AA0583">
            <w:pPr>
              <w:pStyle w:val="14"/>
              <w:snapToGrid w:val="0"/>
              <w:ind w:leftChars="0" w:left="0" w:firstLineChars="0" w:firstLine="0"/>
              <w:jc w:val="right"/>
              <w:rPr>
                <w:rFonts w:ascii="ＭＳ Ｐゴシック" w:eastAsia="ＭＳ Ｐゴシック" w:hAnsi="ＭＳ Ｐゴシック"/>
                <w:color w:val="auto"/>
                <w:sz w:val="16"/>
                <w:szCs w:val="16"/>
              </w:rPr>
            </w:pPr>
            <w:r w:rsidRPr="00C4676A">
              <w:rPr>
                <w:rFonts w:ascii="ＭＳ Ｐゴシック" w:eastAsia="ＭＳ Ｐゴシック" w:hAnsi="ＭＳ Ｐゴシック" w:hint="eastAsia"/>
                <w:color w:val="auto"/>
                <w:sz w:val="16"/>
                <w:szCs w:val="16"/>
              </w:rPr>
              <w:t>305</w:t>
            </w:r>
          </w:p>
        </w:tc>
      </w:tr>
    </w:tbl>
    <w:p w:rsidR="00E1621A" w:rsidRDefault="00E1621A" w:rsidP="00E1621A">
      <w:pPr>
        <w:pStyle w:val="14"/>
        <w:ind w:leftChars="0" w:left="0" w:firstLineChars="0" w:firstLine="0"/>
      </w:pPr>
    </w:p>
    <w:p w:rsidR="00C33471" w:rsidRPr="005D2F2E" w:rsidRDefault="00C33471" w:rsidP="00C33471">
      <w:pPr>
        <w:spacing w:line="276" w:lineRule="auto"/>
      </w:pPr>
    </w:p>
    <w:p w:rsidR="00C33471" w:rsidRPr="000C61E0" w:rsidRDefault="00C33471" w:rsidP="00C33471">
      <w:pPr>
        <w:pStyle w:val="2"/>
        <w:spacing w:line="276" w:lineRule="auto"/>
        <w:rPr>
          <w:rFonts w:asciiTheme="majorEastAsia" w:hAnsiTheme="majorEastAsia"/>
        </w:rPr>
      </w:pPr>
      <w:bookmarkStart w:id="5" w:name="_Toc437253172"/>
      <w:bookmarkStart w:id="6" w:name="_Toc440549638"/>
      <w:r>
        <w:rPr>
          <w:rFonts w:asciiTheme="majorEastAsia" w:hAnsiTheme="majorEastAsia" w:hint="eastAsia"/>
        </w:rPr>
        <w:t>（２</w:t>
      </w:r>
      <w:r w:rsidRPr="000C61E0">
        <w:rPr>
          <w:rFonts w:asciiTheme="majorEastAsia" w:hAnsiTheme="majorEastAsia" w:hint="eastAsia"/>
        </w:rPr>
        <w:t>）</w:t>
      </w:r>
      <w:r w:rsidR="00BD4AFD">
        <w:rPr>
          <w:rFonts w:asciiTheme="majorEastAsia" w:hAnsiTheme="majorEastAsia" w:hint="eastAsia"/>
        </w:rPr>
        <w:t>「３．</w:t>
      </w:r>
      <w:r>
        <w:rPr>
          <w:rFonts w:asciiTheme="majorEastAsia" w:hAnsiTheme="majorEastAsia" w:hint="eastAsia"/>
        </w:rPr>
        <w:t>背景と課題」関連資料</w:t>
      </w:r>
      <w:bookmarkEnd w:id="5"/>
      <w:bookmarkEnd w:id="6"/>
    </w:p>
    <w:p w:rsidR="00B33162" w:rsidRDefault="00B33162" w:rsidP="00B33162">
      <w:pPr>
        <w:spacing w:line="276" w:lineRule="auto"/>
        <w:ind w:leftChars="100" w:left="210" w:firstLineChars="100" w:firstLine="210"/>
        <w:rPr>
          <w:rFonts w:asciiTheme="majorEastAsia" w:eastAsiaTheme="majorEastAsia" w:hAnsiTheme="majorEastAsia"/>
        </w:rPr>
      </w:pPr>
    </w:p>
    <w:p w:rsidR="00E1621A" w:rsidRDefault="00B33162" w:rsidP="00B33162">
      <w:pPr>
        <w:spacing w:line="276" w:lineRule="auto"/>
        <w:ind w:leftChars="100" w:left="210" w:firstLineChars="100" w:firstLine="210"/>
        <w:rPr>
          <w:rFonts w:asciiTheme="majorEastAsia" w:eastAsiaTheme="majorEastAsia" w:hAnsiTheme="majorEastAsia"/>
        </w:rPr>
      </w:pPr>
      <w:r>
        <w:rPr>
          <w:rFonts w:asciiTheme="majorEastAsia" w:eastAsiaTheme="majorEastAsia" w:hAnsiTheme="majorEastAsia" w:hint="eastAsia"/>
        </w:rPr>
        <w:t xml:space="preserve">図２　</w:t>
      </w:r>
      <w:r w:rsidRPr="00E81D3B">
        <w:rPr>
          <w:rFonts w:asciiTheme="majorEastAsia" w:eastAsiaTheme="majorEastAsia" w:hAnsiTheme="majorEastAsia" w:hint="eastAsia"/>
        </w:rPr>
        <w:t>スマートフォン保有状況（左）、ICT</w:t>
      </w:r>
      <w:r>
        <w:rPr>
          <w:rFonts w:asciiTheme="majorEastAsia" w:eastAsiaTheme="majorEastAsia" w:hAnsiTheme="majorEastAsia" w:hint="eastAsia"/>
        </w:rPr>
        <w:t>市場規模と成長率（右）</w:t>
      </w:r>
    </w:p>
    <w:p w:rsidR="00E1621A" w:rsidRPr="00BE5FFB" w:rsidRDefault="00E1621A" w:rsidP="00E1621A">
      <w:pPr>
        <w:pStyle w:val="ad"/>
        <w:ind w:firstLine="160"/>
        <w:rPr>
          <w:noProof/>
        </w:rPr>
      </w:pPr>
      <w:r>
        <w:rPr>
          <w:rFonts w:asciiTheme="minorHAnsi" w:hAnsiTheme="minorHAnsi"/>
          <w:noProof/>
          <w:sz w:val="16"/>
          <w:szCs w:val="16"/>
        </w:rPr>
        <w:drawing>
          <wp:anchor distT="0" distB="0" distL="114300" distR="114300" simplePos="0" relativeHeight="251922432" behindDoc="0" locked="0" layoutInCell="1" allowOverlap="1">
            <wp:simplePos x="0" y="0"/>
            <wp:positionH relativeFrom="column">
              <wp:posOffset>3139440</wp:posOffset>
            </wp:positionH>
            <wp:positionV relativeFrom="paragraph">
              <wp:posOffset>25400</wp:posOffset>
            </wp:positionV>
            <wp:extent cx="2519680" cy="1511300"/>
            <wp:effectExtent l="57150" t="57150" r="109220" b="10795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80" cy="151130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r>
        <w:rPr>
          <w:noProof/>
        </w:rPr>
        <w:drawing>
          <wp:anchor distT="0" distB="0" distL="114300" distR="114300" simplePos="0" relativeHeight="251921408" behindDoc="0" locked="0" layoutInCell="1" allowOverlap="1">
            <wp:simplePos x="0" y="0"/>
            <wp:positionH relativeFrom="column">
              <wp:posOffset>321945</wp:posOffset>
            </wp:positionH>
            <wp:positionV relativeFrom="paragraph">
              <wp:posOffset>25400</wp:posOffset>
            </wp:positionV>
            <wp:extent cx="2519680" cy="1511300"/>
            <wp:effectExtent l="57150" t="57150" r="109220" b="10795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51130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r>
        <w:rPr>
          <w:rFonts w:hint="eastAsia"/>
          <w:noProof/>
        </w:rPr>
        <w:t xml:space="preserve">　</w:t>
      </w: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Pr="00E81D3B" w:rsidRDefault="00E1621A" w:rsidP="00E1621A">
      <w:pPr>
        <w:ind w:leftChars="200" w:left="420"/>
        <w:rPr>
          <w:sz w:val="16"/>
          <w:szCs w:val="16"/>
        </w:rPr>
      </w:pPr>
      <w:r w:rsidRPr="00E81D3B">
        <w:rPr>
          <w:rFonts w:hint="eastAsia"/>
          <w:sz w:val="16"/>
          <w:szCs w:val="16"/>
        </w:rPr>
        <w:t>（出典）総務省「平成</w:t>
      </w:r>
      <w:r w:rsidRPr="00E81D3B">
        <w:rPr>
          <w:rFonts w:hint="eastAsia"/>
          <w:sz w:val="16"/>
          <w:szCs w:val="16"/>
        </w:rPr>
        <w:t>26</w:t>
      </w:r>
      <w:r w:rsidRPr="00E81D3B">
        <w:rPr>
          <w:rFonts w:hint="eastAsia"/>
          <w:sz w:val="16"/>
          <w:szCs w:val="16"/>
        </w:rPr>
        <w:t>年通信利用動向調査」</w:t>
      </w:r>
      <w:r>
        <w:rPr>
          <w:rFonts w:hint="eastAsia"/>
          <w:sz w:val="16"/>
          <w:szCs w:val="16"/>
        </w:rPr>
        <w:t xml:space="preserve">を基に編集　</w:t>
      </w:r>
      <w:r w:rsidRPr="00E81D3B">
        <w:rPr>
          <w:rFonts w:hint="eastAsia"/>
          <w:sz w:val="16"/>
          <w:szCs w:val="16"/>
        </w:rPr>
        <w:t>（出典）総務省「情報通信白書平成</w:t>
      </w:r>
      <w:r w:rsidRPr="00E81D3B">
        <w:rPr>
          <w:rFonts w:hint="eastAsia"/>
          <w:sz w:val="16"/>
          <w:szCs w:val="16"/>
        </w:rPr>
        <w:t>27</w:t>
      </w:r>
      <w:r w:rsidRPr="00E81D3B">
        <w:rPr>
          <w:rFonts w:hint="eastAsia"/>
          <w:sz w:val="16"/>
          <w:szCs w:val="16"/>
        </w:rPr>
        <w:t>年版」</w:t>
      </w:r>
      <w:r>
        <w:rPr>
          <w:rFonts w:hint="eastAsia"/>
          <w:sz w:val="16"/>
          <w:szCs w:val="16"/>
        </w:rPr>
        <w:t>を基に編集</w:t>
      </w:r>
    </w:p>
    <w:p w:rsidR="00E1621A" w:rsidRDefault="00E1621A" w:rsidP="00E1621A">
      <w:pPr>
        <w:pStyle w:val="ad"/>
      </w:pPr>
    </w:p>
    <w:p w:rsidR="003C75C5" w:rsidRDefault="003C75C5" w:rsidP="00E1621A">
      <w:pPr>
        <w:pStyle w:val="ad"/>
      </w:pPr>
    </w:p>
    <w:p w:rsidR="00CD6346" w:rsidRDefault="00CD6346" w:rsidP="00E1621A">
      <w:pPr>
        <w:pStyle w:val="ad"/>
      </w:pPr>
    </w:p>
    <w:p w:rsidR="003C75C5" w:rsidRDefault="003C75C5" w:rsidP="00E1621A">
      <w:pPr>
        <w:pStyle w:val="ad"/>
      </w:pPr>
    </w:p>
    <w:p w:rsidR="003C75C5" w:rsidRPr="003C75C5" w:rsidRDefault="003C75C5" w:rsidP="00E1621A">
      <w:pPr>
        <w:pStyle w:val="ad"/>
      </w:pPr>
    </w:p>
    <w:p w:rsidR="00E1621A" w:rsidRDefault="00E1621A" w:rsidP="00E1621A">
      <w:pPr>
        <w:pStyle w:val="ad"/>
      </w:pPr>
    </w:p>
    <w:p w:rsidR="00E1621A" w:rsidRDefault="00E1621A" w:rsidP="00E1621A">
      <w:pPr>
        <w:pStyle w:val="ad"/>
      </w:pPr>
    </w:p>
    <w:p w:rsidR="00B33162" w:rsidRDefault="00B33162" w:rsidP="00E1621A">
      <w:pPr>
        <w:ind w:leftChars="200" w:left="420"/>
        <w:rPr>
          <w:rFonts w:asciiTheme="majorEastAsia" w:eastAsiaTheme="majorEastAsia" w:hAnsiTheme="majorEastAsia"/>
        </w:rPr>
      </w:pPr>
      <w:r>
        <w:rPr>
          <w:rFonts w:asciiTheme="majorEastAsia" w:eastAsiaTheme="majorEastAsia" w:hAnsiTheme="majorEastAsia" w:hint="eastAsia"/>
        </w:rPr>
        <w:t>図３　情報通信機器の保有率</w:t>
      </w:r>
    </w:p>
    <w:p w:rsidR="00E1621A" w:rsidRPr="00E81D3B" w:rsidRDefault="00E1621A" w:rsidP="00E1621A">
      <w:pPr>
        <w:ind w:leftChars="200" w:left="420"/>
        <w:rPr>
          <w:rFonts w:asciiTheme="majorEastAsia" w:eastAsiaTheme="majorEastAsia" w:hAnsiTheme="majorEastAsia"/>
        </w:rPr>
      </w:pPr>
      <w:r>
        <w:rPr>
          <w:noProof/>
        </w:rPr>
        <w:drawing>
          <wp:anchor distT="0" distB="0" distL="114300" distR="114300" simplePos="0" relativeHeight="251920384" behindDoc="0" locked="0" layoutInCell="1" allowOverlap="1">
            <wp:simplePos x="0" y="0"/>
            <wp:positionH relativeFrom="column">
              <wp:posOffset>248285</wp:posOffset>
            </wp:positionH>
            <wp:positionV relativeFrom="paragraph">
              <wp:posOffset>107315</wp:posOffset>
            </wp:positionV>
            <wp:extent cx="5327650" cy="3219450"/>
            <wp:effectExtent l="57150" t="57150" r="120650" b="11430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27650" cy="321945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pStyle w:val="ad"/>
      </w:pPr>
    </w:p>
    <w:p w:rsidR="00E1621A" w:rsidRDefault="00E1621A" w:rsidP="00E1621A">
      <w:pPr>
        <w:ind w:leftChars="300" w:left="630"/>
        <w:rPr>
          <w:sz w:val="16"/>
          <w:szCs w:val="16"/>
        </w:rPr>
      </w:pPr>
      <w:r w:rsidRPr="00E81D3B">
        <w:rPr>
          <w:rFonts w:hint="eastAsia"/>
          <w:sz w:val="16"/>
          <w:szCs w:val="16"/>
        </w:rPr>
        <w:t>（出典）総務省「平成</w:t>
      </w:r>
      <w:r w:rsidRPr="00E81D3B">
        <w:rPr>
          <w:rFonts w:hint="eastAsia"/>
          <w:sz w:val="16"/>
          <w:szCs w:val="16"/>
        </w:rPr>
        <w:t>26</w:t>
      </w:r>
      <w:r w:rsidRPr="00E81D3B">
        <w:rPr>
          <w:rFonts w:hint="eastAsia"/>
          <w:sz w:val="16"/>
          <w:szCs w:val="16"/>
        </w:rPr>
        <w:t>年通信利用動向調査」</w:t>
      </w:r>
      <w:r>
        <w:rPr>
          <w:rFonts w:hint="eastAsia"/>
          <w:sz w:val="16"/>
          <w:szCs w:val="16"/>
        </w:rPr>
        <w:t>を基に編集</w:t>
      </w:r>
    </w:p>
    <w:p w:rsidR="003C75C5" w:rsidRDefault="003C75C5" w:rsidP="003C75C5">
      <w:pPr>
        <w:spacing w:line="276" w:lineRule="auto"/>
        <w:ind w:leftChars="200" w:left="420"/>
        <w:rPr>
          <w:rFonts w:asciiTheme="majorEastAsia" w:eastAsiaTheme="majorEastAsia" w:hAnsiTheme="majorEastAsia"/>
        </w:rPr>
      </w:pPr>
    </w:p>
    <w:p w:rsidR="00E1621A" w:rsidRPr="00E81D3B" w:rsidRDefault="00B33162" w:rsidP="00B33162">
      <w:pPr>
        <w:pStyle w:val="ad"/>
        <w:ind w:leftChars="0" w:left="0" w:firstLineChars="200" w:firstLine="420"/>
        <w:rPr>
          <w:rFonts w:asciiTheme="majorEastAsia" w:eastAsiaTheme="majorEastAsia" w:hAnsiTheme="majorEastAsia"/>
        </w:rPr>
      </w:pPr>
      <w:r>
        <w:rPr>
          <w:rFonts w:asciiTheme="majorEastAsia" w:eastAsiaTheme="majorEastAsia" w:hAnsiTheme="majorEastAsia" w:hint="eastAsia"/>
        </w:rPr>
        <w:t>図４　民間企業におけるクラウドサービス導入状況</w:t>
      </w:r>
      <w:r w:rsidR="004737DC">
        <w:rPr>
          <w:noProof/>
        </w:rPr>
        <w:pict>
          <v:shape id="右矢印 165" o:spid="_x0000_s1156" type="#_x0000_t13" style="position:absolute;left:0;text-align:left;margin-left:217.1pt;margin-top:68.8pt;width:44.15pt;height:66.55pt;z-index:251926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" adj="10800" fillcolor="#a7bfde [1620]" strokecolor="#4579b8 [3044]">
            <v:fill color2="#e4ecf5 [500]" rotate="t" angle="180" colors="0 #a3c4ff;22938f #bfd5ff;1 #e5eeff" focus="100%" type="gradient"/>
            <v:shadow on="t" color="black" opacity="24903f" origin=",.5" offset="0,.55556mm"/>
            <v:path arrowok="t"/>
            <o:lock v:ext="edit" aspectratio="t"/>
            <w10:wrap type="topAndBottom"/>
          </v:shape>
        </w:pict>
      </w:r>
      <w:r w:rsidR="003C75C5" w:rsidRPr="005A7A2E">
        <w:rPr>
          <w:noProof/>
        </w:rPr>
        <w:drawing>
          <wp:anchor distT="0" distB="0" distL="114300" distR="114300" simplePos="0" relativeHeight="251925504" behindDoc="0" locked="0" layoutInCell="1" allowOverlap="1">
            <wp:simplePos x="0" y="0"/>
            <wp:positionH relativeFrom="column">
              <wp:posOffset>3853180</wp:posOffset>
            </wp:positionH>
            <wp:positionV relativeFrom="paragraph">
              <wp:posOffset>376555</wp:posOffset>
            </wp:positionV>
            <wp:extent cx="1798955" cy="1843405"/>
            <wp:effectExtent l="57150" t="57150" r="106045" b="118745"/>
            <wp:wrapTopAndBottom/>
            <wp:docPr id="164" name="図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図 16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8955" cy="1843405"/>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3C75C5" w:rsidRPr="005A7A2E">
        <w:rPr>
          <w:noProof/>
        </w:rPr>
        <w:drawing>
          <wp:anchor distT="0" distB="0" distL="114300" distR="114300" simplePos="0" relativeHeight="251924480" behindDoc="0" locked="0" layoutInCell="1" allowOverlap="1">
            <wp:simplePos x="0" y="0"/>
            <wp:positionH relativeFrom="column">
              <wp:posOffset>422275</wp:posOffset>
            </wp:positionH>
            <wp:positionV relativeFrom="paragraph">
              <wp:posOffset>376555</wp:posOffset>
            </wp:positionV>
            <wp:extent cx="1799590" cy="1843405"/>
            <wp:effectExtent l="57150" t="57150" r="105410" b="118745"/>
            <wp:wrapTopAndBottom/>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図 163"/>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1843405"/>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E1621A" w:rsidRPr="00E81D3B" w:rsidRDefault="00E1621A" w:rsidP="00E1621A">
      <w:pPr>
        <w:ind w:leftChars="300" w:left="630"/>
        <w:rPr>
          <w:sz w:val="16"/>
          <w:szCs w:val="16"/>
        </w:rPr>
      </w:pPr>
      <w:r w:rsidRPr="00E81D3B">
        <w:rPr>
          <w:rFonts w:hint="eastAsia"/>
          <w:sz w:val="16"/>
          <w:szCs w:val="16"/>
        </w:rPr>
        <w:t>（出典）総務省「平成</w:t>
      </w:r>
      <w:r w:rsidRPr="00E81D3B">
        <w:rPr>
          <w:rFonts w:hint="eastAsia"/>
          <w:sz w:val="16"/>
          <w:szCs w:val="16"/>
        </w:rPr>
        <w:t>26</w:t>
      </w:r>
      <w:r w:rsidRPr="00E81D3B">
        <w:rPr>
          <w:rFonts w:hint="eastAsia"/>
          <w:sz w:val="16"/>
          <w:szCs w:val="16"/>
        </w:rPr>
        <w:t>年通信利用動向調査」</w:t>
      </w:r>
      <w:r>
        <w:rPr>
          <w:rFonts w:hint="eastAsia"/>
          <w:sz w:val="16"/>
          <w:szCs w:val="16"/>
        </w:rPr>
        <w:t>を基に編集</w:t>
      </w:r>
    </w:p>
    <w:p w:rsidR="003C75C5" w:rsidRDefault="004737DC" w:rsidP="003C75C5">
      <w:pPr>
        <w:pStyle w:val="ad"/>
        <w:ind w:leftChars="0" w:left="0" w:firstLineChars="200" w:firstLine="420"/>
        <w:rPr>
          <w:rFonts w:asciiTheme="majorEastAsia" w:eastAsiaTheme="majorEastAsia" w:hAnsiTheme="majorEastAsia"/>
        </w:rPr>
      </w:pPr>
      <w:r>
        <w:rPr>
          <w:noProof/>
        </w:rPr>
        <w:pict>
          <v:shape id="右矢印 169" o:spid="_x0000_s1155" type="#_x0000_t13" style="position:absolute;left:0;text-align:left;margin-left:217.1pt;margin-top:80.15pt;width:44.15pt;height:66.55pt;z-index:25192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" adj="10800" fillcolor="#a7bfde [1620]" strokecolor="#4579b8 [3044]">
            <v:fill color2="#e4ecf5 [500]" rotate="t" angle="180" colors="0 #a3c4ff;22938f #bfd5ff;1 #e5eeff" focus="100%" type="gradient"/>
            <v:shadow on="t" color="black" opacity="24903f" origin=",.5" offset="0,.55556mm"/>
            <v:path arrowok="t"/>
            <o:lock v:ext="edit" aspectratio="t"/>
            <w10:wrap type="topAndBottom"/>
          </v:shape>
        </w:pict>
      </w:r>
      <w:r w:rsidR="00B33162">
        <w:rPr>
          <w:rFonts w:asciiTheme="majorEastAsia" w:eastAsiaTheme="majorEastAsia" w:hAnsiTheme="majorEastAsia" w:hint="eastAsia"/>
        </w:rPr>
        <w:t xml:space="preserve"> </w:t>
      </w:r>
    </w:p>
    <w:p w:rsidR="00B33162" w:rsidRPr="00661FFB" w:rsidRDefault="00B33162" w:rsidP="00B33162">
      <w:pPr>
        <w:ind w:leftChars="200" w:left="420"/>
        <w:rPr>
          <w:rFonts w:asciiTheme="majorEastAsia" w:eastAsiaTheme="majorEastAsia" w:hAnsiTheme="majorEastAsia"/>
        </w:rPr>
      </w:pPr>
      <w:r>
        <w:rPr>
          <w:rFonts w:asciiTheme="majorEastAsia" w:eastAsiaTheme="majorEastAsia" w:hAnsiTheme="majorEastAsia" w:hint="eastAsia"/>
        </w:rPr>
        <w:t xml:space="preserve">図５　</w:t>
      </w:r>
      <w:r w:rsidRPr="00E81D3B">
        <w:rPr>
          <w:rFonts w:asciiTheme="majorEastAsia" w:eastAsiaTheme="majorEastAsia" w:hAnsiTheme="majorEastAsia" w:hint="eastAsia"/>
        </w:rPr>
        <w:t>自治体におけるクラウドサービス導入状況</w:t>
      </w:r>
    </w:p>
    <w:p w:rsidR="00E1621A" w:rsidRPr="00281D94" w:rsidRDefault="004737DC" w:rsidP="00281D94">
      <w:pPr>
        <w:pStyle w:val="ad"/>
        <w:rPr>
          <w:rFonts w:asciiTheme="minorHAnsi" w:hAnsiTheme="minorHAnsi"/>
          <w:sz w:val="16"/>
          <w:szCs w:val="16"/>
        </w:rPr>
      </w:pPr>
      <w:r>
        <w:rPr>
          <w:rFonts w:asciiTheme="majorEastAsia" w:eastAsiaTheme="majorEastAsia" w:hAnsiTheme="majorEastAsia"/>
          <w:noProof/>
        </w:rPr>
        <w:pict>
          <v:shape id="テキスト ボックス 2" o:spid="_x0000_s1154" type="#_x0000_t202" style="position:absolute;left:0;text-align:left;margin-left:19.8pt;margin-top:170.3pt;width:267.9pt;height:110.55pt;z-index:2519306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" filled="f" stroked="f">
            <v:textbox style="mso-fit-shape-to-text:t" inset="0,0,0,0">
              <w:txbxContent>
                <w:p w:rsidR="00121656" w:rsidRPr="00E81D3B" w:rsidRDefault="00121656" w:rsidP="00E1621A">
                  <w:pPr>
                    <w:snapToGrid w:val="0"/>
                  </w:pPr>
                  <w:r w:rsidRPr="0025642E">
                    <w:rPr>
                      <w:rFonts w:asciiTheme="minorEastAsia" w:hAnsiTheme="minorEastAsia" w:cs="UDReiminPro-Regular" w:hint="eastAsia"/>
                      <w:sz w:val="16"/>
                      <w:szCs w:val="16"/>
                    </w:rPr>
                    <w:t>（出典）</w:t>
                  </w:r>
                  <w:r>
                    <w:rPr>
                      <w:rFonts w:asciiTheme="minorEastAsia" w:hAnsiTheme="minorEastAsia" w:cs="ＭＳＰゴシック" w:hint="eastAsia"/>
                      <w:sz w:val="16"/>
                      <w:szCs w:val="16"/>
                    </w:rPr>
                    <w:t>総務省</w:t>
                  </w:r>
                  <w:r w:rsidRPr="0025642E">
                    <w:rPr>
                      <w:rFonts w:asciiTheme="minorEastAsia" w:hAnsiTheme="minorEastAsia" w:cs="ＭＳＰゴシック" w:hint="eastAsia"/>
                      <w:sz w:val="16"/>
                      <w:szCs w:val="16"/>
                    </w:rPr>
                    <w:t>「電子自治体の取組みを加速するための</w:t>
                  </w:r>
                  <w:r w:rsidRPr="0025642E">
                    <w:rPr>
                      <w:rFonts w:asciiTheme="minorEastAsia" w:hAnsiTheme="minorEastAsia" w:cs="ＭＳＰゴシック"/>
                      <w:sz w:val="16"/>
                      <w:szCs w:val="16"/>
                    </w:rPr>
                    <w:t>10</w:t>
                  </w:r>
                  <w:r>
                    <w:rPr>
                      <w:rFonts w:asciiTheme="minorEastAsia" w:hAnsiTheme="minorEastAsia" w:cs="ＭＳＰゴシック" w:hint="eastAsia"/>
                      <w:sz w:val="16"/>
                      <w:szCs w:val="16"/>
                    </w:rPr>
                    <w:t xml:space="preserve">の指針　</w:t>
                  </w:r>
                  <w:r w:rsidRPr="0025642E">
                    <w:rPr>
                      <w:rFonts w:asciiTheme="minorEastAsia" w:hAnsiTheme="minorEastAsia" w:cs="ＭＳＰゴシック" w:hint="eastAsia"/>
                      <w:sz w:val="16"/>
                      <w:szCs w:val="16"/>
                    </w:rPr>
                    <w:t>フォローアップ検討会</w:t>
                  </w:r>
                  <w:r>
                    <w:rPr>
                      <w:rFonts w:asciiTheme="minorEastAsia" w:hAnsiTheme="minorEastAsia" w:cs="ＭＳＰゴシック" w:hint="eastAsia"/>
                      <w:sz w:val="16"/>
                      <w:szCs w:val="16"/>
                    </w:rPr>
                    <w:t>(</w:t>
                  </w:r>
                  <w:r w:rsidRPr="00894279">
                    <w:rPr>
                      <w:rFonts w:asciiTheme="minorEastAsia" w:hAnsiTheme="minorEastAsia" w:cs="ＭＳＰゴシック" w:hint="eastAsia"/>
                      <w:kern w:val="0"/>
                      <w:sz w:val="16"/>
                      <w:szCs w:val="16"/>
                    </w:rPr>
                    <w:t>平成27年 2月 24</w:t>
                  </w:r>
                  <w:r>
                    <w:rPr>
                      <w:rFonts w:asciiTheme="minorEastAsia" w:hAnsiTheme="minorEastAsia" w:cs="ＭＳＰゴシック" w:hint="eastAsia"/>
                      <w:kern w:val="0"/>
                      <w:sz w:val="16"/>
                      <w:szCs w:val="16"/>
                    </w:rPr>
                    <w:t>日)」を基に編集</w:t>
                  </w:r>
                </w:p>
              </w:txbxContent>
            </v:textbox>
          </v:shape>
        </w:pict>
      </w:r>
      <w:r w:rsidR="00281D94">
        <w:rPr>
          <w:noProof/>
        </w:rPr>
        <w:drawing>
          <wp:anchor distT="0" distB="0" distL="114300" distR="114300" simplePos="0" relativeHeight="251927552" behindDoc="0" locked="0" layoutInCell="1" allowOverlap="1">
            <wp:simplePos x="0" y="0"/>
            <wp:positionH relativeFrom="column">
              <wp:posOffset>422275</wp:posOffset>
            </wp:positionH>
            <wp:positionV relativeFrom="paragraph">
              <wp:posOffset>254000</wp:posOffset>
            </wp:positionV>
            <wp:extent cx="1799590" cy="1838325"/>
            <wp:effectExtent l="57150" t="57150" r="105410" b="123825"/>
            <wp:wrapTopAndBottom/>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図 168"/>
                    <pic:cNvPicPr preferRelativeResize="0">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1838325"/>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r w:rsidR="00E1621A">
        <w:rPr>
          <w:noProof/>
        </w:rPr>
        <w:drawing>
          <wp:anchor distT="0" distB="0" distL="114300" distR="114300" simplePos="0" relativeHeight="251929600" behindDoc="0" locked="0" layoutInCell="1" allowOverlap="1">
            <wp:simplePos x="0" y="0"/>
            <wp:positionH relativeFrom="column">
              <wp:posOffset>3709670</wp:posOffset>
            </wp:positionH>
            <wp:positionV relativeFrom="paragraph">
              <wp:posOffset>259715</wp:posOffset>
            </wp:positionV>
            <wp:extent cx="1880235" cy="1771650"/>
            <wp:effectExtent l="57150" t="57150" r="120015" b="114300"/>
            <wp:wrapTopAndBottom/>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図 171"/>
                    <pic:cNvPicPr preferRelativeResize="0">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0235" cy="177165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a:graphicData>
            </a:graphic>
          </wp:anchor>
        </w:drawing>
      </w:r>
    </w:p>
    <w:p w:rsidR="00BC5315" w:rsidRPr="00B05172" w:rsidRDefault="00BC5315" w:rsidP="00BC5315">
      <w:pPr>
        <w:ind w:leftChars="200" w:left="420"/>
        <w:rPr>
          <w:rFonts w:asciiTheme="majorEastAsia" w:eastAsiaTheme="majorEastAsia" w:hAnsiTheme="majorEastAsia"/>
        </w:rPr>
      </w:pPr>
    </w:p>
    <w:p w:rsidR="00BC5315" w:rsidRPr="00E81D3B" w:rsidRDefault="00BC5315" w:rsidP="00BC5315">
      <w:pPr>
        <w:ind w:leftChars="200" w:left="420"/>
      </w:pPr>
      <w:r>
        <w:rPr>
          <w:noProof/>
        </w:rPr>
        <w:drawing>
          <wp:anchor distT="0" distB="0" distL="114300" distR="114300" simplePos="0" relativeHeight="251657216" behindDoc="0" locked="0" layoutInCell="1" allowOverlap="1" wp14:anchorId="0B5CB77C" wp14:editId="7EF7BE0D">
            <wp:simplePos x="0" y="0"/>
            <wp:positionH relativeFrom="column">
              <wp:posOffset>205740</wp:posOffset>
            </wp:positionH>
            <wp:positionV relativeFrom="paragraph">
              <wp:posOffset>10795</wp:posOffset>
            </wp:positionV>
            <wp:extent cx="5749925" cy="2303780"/>
            <wp:effectExtent l="0" t="0" r="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9925" cy="2303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hint="eastAsia"/>
        </w:rPr>
        <w:t xml:space="preserve">図６　</w:t>
      </w:r>
      <w:r w:rsidRPr="009F367E">
        <w:rPr>
          <w:rFonts w:asciiTheme="majorEastAsia" w:eastAsiaTheme="majorEastAsia" w:hAnsiTheme="majorEastAsia" w:hint="eastAsia"/>
        </w:rPr>
        <w:t>オープンデータに関する主な取組</w:t>
      </w:r>
      <w:r w:rsidRPr="00D45940">
        <w:rPr>
          <w:rFonts w:asciiTheme="majorEastAsia" w:eastAsiaTheme="majorEastAsia" w:hAnsiTheme="majorEastAsia" w:hint="eastAsia"/>
        </w:rPr>
        <w:t>み</w:t>
      </w:r>
      <w:r w:rsidRPr="009F367E">
        <w:rPr>
          <w:rFonts w:asciiTheme="majorEastAsia" w:eastAsiaTheme="majorEastAsia" w:hAnsiTheme="majorEastAsia" w:hint="eastAsia"/>
        </w:rPr>
        <w:t>時期</w:t>
      </w:r>
    </w:p>
    <w:p w:rsidR="00BC5315" w:rsidRDefault="00BC5315" w:rsidP="00BC5315">
      <w:pPr>
        <w:spacing w:line="276" w:lineRule="auto"/>
      </w:pPr>
    </w:p>
    <w:p w:rsidR="00BC5315" w:rsidRDefault="00BC5315" w:rsidP="00BC5315">
      <w:pPr>
        <w:pStyle w:val="ad"/>
        <w:ind w:leftChars="171" w:left="424" w:hangingChars="31" w:hanging="65"/>
      </w:pPr>
    </w:p>
    <w:p w:rsidR="00BC5315" w:rsidRDefault="00BC5315" w:rsidP="00BC5315">
      <w:pPr>
        <w:pStyle w:val="ad"/>
        <w:ind w:leftChars="171" w:left="424" w:hangingChars="31" w:hanging="65"/>
      </w:pPr>
    </w:p>
    <w:p w:rsidR="00BC5315" w:rsidRDefault="00BC5315" w:rsidP="00BC5315">
      <w:pPr>
        <w:pStyle w:val="ad"/>
        <w:ind w:leftChars="171" w:left="424" w:hangingChars="31" w:hanging="65"/>
      </w:pPr>
    </w:p>
    <w:p w:rsidR="00BC5315" w:rsidRDefault="00BC5315" w:rsidP="00BC5315">
      <w:pPr>
        <w:pStyle w:val="ad"/>
        <w:ind w:leftChars="171" w:left="424" w:hangingChars="31" w:hanging="65"/>
      </w:pPr>
    </w:p>
    <w:p w:rsidR="00BC5315" w:rsidRDefault="00BC5315" w:rsidP="00BC5315">
      <w:pPr>
        <w:pStyle w:val="ad"/>
        <w:ind w:leftChars="171" w:left="424" w:hangingChars="31" w:hanging="65"/>
      </w:pPr>
    </w:p>
    <w:p w:rsidR="00BC5315" w:rsidRDefault="00BC5315" w:rsidP="00BC5315">
      <w:pPr>
        <w:pStyle w:val="ad"/>
        <w:ind w:leftChars="171" w:left="424" w:hangingChars="31" w:hanging="65"/>
      </w:pPr>
    </w:p>
    <w:p w:rsidR="00BC5315" w:rsidRDefault="00BC5315" w:rsidP="00BC5315">
      <w:pPr>
        <w:pStyle w:val="ad"/>
        <w:ind w:leftChars="171" w:left="424" w:hangingChars="31" w:hanging="65"/>
      </w:pPr>
    </w:p>
    <w:p w:rsidR="00BC5315" w:rsidRDefault="00BC5315" w:rsidP="00BC5315">
      <w:pPr>
        <w:pStyle w:val="ad"/>
        <w:ind w:leftChars="171" w:left="424" w:hangingChars="31" w:hanging="65"/>
      </w:pPr>
    </w:p>
    <w:p w:rsidR="00BC5315" w:rsidRDefault="00BC5315" w:rsidP="00BC5315">
      <w:pPr>
        <w:pStyle w:val="ad"/>
        <w:ind w:leftChars="171" w:left="424" w:hangingChars="31" w:hanging="65"/>
      </w:pPr>
    </w:p>
    <w:p w:rsidR="00BC5315" w:rsidRDefault="00BC5315" w:rsidP="00BC5315">
      <w:pPr>
        <w:pStyle w:val="ad"/>
        <w:ind w:leftChars="171" w:left="424" w:hangingChars="31" w:hanging="65"/>
      </w:pPr>
    </w:p>
    <w:p w:rsidR="00BC5315" w:rsidRPr="00E81D3B" w:rsidRDefault="00BC5315" w:rsidP="00BC5315">
      <w:pPr>
        <w:ind w:firstLineChars="200" w:firstLine="320"/>
        <w:rPr>
          <w:sz w:val="16"/>
          <w:szCs w:val="16"/>
        </w:rPr>
      </w:pPr>
      <w:r w:rsidRPr="000A78C3">
        <w:rPr>
          <w:rFonts w:hint="eastAsia"/>
          <w:sz w:val="16"/>
          <w:szCs w:val="16"/>
        </w:rPr>
        <w:t>（出典）</w:t>
      </w:r>
      <w:r>
        <w:rPr>
          <w:rFonts w:hint="eastAsia"/>
          <w:sz w:val="16"/>
          <w:szCs w:val="16"/>
        </w:rPr>
        <w:t>内閣官房「</w:t>
      </w:r>
      <w:r w:rsidRPr="000A78C3">
        <w:rPr>
          <w:rFonts w:hint="eastAsia"/>
          <w:sz w:val="16"/>
          <w:szCs w:val="16"/>
        </w:rPr>
        <w:t>オープンデータをはじめよう～地方公共団体のための最初の手引書～</w:t>
      </w:r>
      <w:r>
        <w:rPr>
          <w:rFonts w:hint="eastAsia"/>
          <w:sz w:val="16"/>
          <w:szCs w:val="16"/>
        </w:rPr>
        <w:t>」を基に編集</w:t>
      </w:r>
    </w:p>
    <w:p w:rsidR="00BC5315" w:rsidRDefault="00BC5315" w:rsidP="00BC5315">
      <w:pPr>
        <w:spacing w:line="276" w:lineRule="auto"/>
        <w:ind w:firstLineChars="200" w:firstLine="420"/>
        <w:rPr>
          <w:rFonts w:asciiTheme="majorEastAsia" w:eastAsiaTheme="majorEastAsia" w:hAnsiTheme="majorEastAsia"/>
        </w:rPr>
      </w:pPr>
    </w:p>
    <w:p w:rsidR="00BC5315" w:rsidRPr="00B33162" w:rsidRDefault="00BC5315" w:rsidP="00BC5315">
      <w:pPr>
        <w:spacing w:line="276" w:lineRule="auto"/>
        <w:ind w:firstLineChars="200" w:firstLine="420"/>
        <w:rPr>
          <w:rFonts w:asciiTheme="majorEastAsia" w:eastAsiaTheme="majorEastAsia" w:hAnsiTheme="majorEastAsia"/>
        </w:rPr>
      </w:pPr>
      <w:r>
        <w:rPr>
          <w:rFonts w:asciiTheme="majorEastAsia" w:eastAsiaTheme="majorEastAsia" w:hAnsiTheme="majorEastAsia" w:hint="eastAsia"/>
        </w:rPr>
        <w:t>図７　マイナンバー制度の導入効果</w:t>
      </w:r>
    </w:p>
    <w:p w:rsidR="00BC5315" w:rsidRPr="00E81D3B" w:rsidRDefault="00BC5315" w:rsidP="00BC5315">
      <w:pPr>
        <w:ind w:leftChars="200" w:left="420"/>
        <w:rPr>
          <w:rFonts w:asciiTheme="majorEastAsia" w:eastAsiaTheme="majorEastAsia" w:hAnsiTheme="majorEastAsia"/>
        </w:rPr>
      </w:pPr>
      <w:r w:rsidRPr="00B2369C">
        <w:rPr>
          <w:noProof/>
        </w:rPr>
        <w:drawing>
          <wp:inline distT="0" distB="0" distL="0" distR="0" wp14:anchorId="0142E6CC" wp14:editId="7E9CCD23">
            <wp:extent cx="5759450" cy="29889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988945"/>
                    </a:xfrm>
                    <a:prstGeom prst="rect">
                      <a:avLst/>
                    </a:prstGeom>
                  </pic:spPr>
                </pic:pic>
              </a:graphicData>
            </a:graphic>
          </wp:inline>
        </w:drawing>
      </w:r>
    </w:p>
    <w:p w:rsidR="00BC5315" w:rsidRPr="00E81D3B" w:rsidRDefault="00BC5315" w:rsidP="00BC5315">
      <w:pPr>
        <w:ind w:leftChars="300" w:left="630"/>
        <w:rPr>
          <w:sz w:val="16"/>
          <w:szCs w:val="16"/>
        </w:rPr>
      </w:pPr>
      <w:r w:rsidRPr="00F37A44">
        <w:rPr>
          <w:rFonts w:hint="eastAsia"/>
          <w:sz w:val="16"/>
          <w:szCs w:val="16"/>
        </w:rPr>
        <w:t>（</w:t>
      </w:r>
      <w:r>
        <w:rPr>
          <w:rFonts w:hint="eastAsia"/>
          <w:sz w:val="16"/>
          <w:szCs w:val="16"/>
        </w:rPr>
        <w:t>出典</w:t>
      </w:r>
      <w:r w:rsidRPr="00F37A44">
        <w:rPr>
          <w:rFonts w:hint="eastAsia"/>
          <w:sz w:val="16"/>
          <w:szCs w:val="16"/>
        </w:rPr>
        <w:t>）</w:t>
      </w:r>
      <w:r w:rsidRPr="00E81D3B">
        <w:rPr>
          <w:rFonts w:hint="eastAsia"/>
          <w:sz w:val="16"/>
          <w:szCs w:val="16"/>
        </w:rPr>
        <w:t>内閣官房</w:t>
      </w:r>
      <w:r>
        <w:rPr>
          <w:rFonts w:hint="eastAsia"/>
          <w:sz w:val="16"/>
          <w:szCs w:val="16"/>
        </w:rPr>
        <w:t>「マイナンバー社会保障・税番号制度（平成</w:t>
      </w:r>
      <w:r>
        <w:rPr>
          <w:rFonts w:hint="eastAsia"/>
          <w:sz w:val="16"/>
          <w:szCs w:val="16"/>
        </w:rPr>
        <w:t>27</w:t>
      </w:r>
      <w:r>
        <w:rPr>
          <w:rFonts w:hint="eastAsia"/>
          <w:sz w:val="16"/>
          <w:szCs w:val="16"/>
        </w:rPr>
        <w:t>年</w:t>
      </w:r>
      <w:r>
        <w:rPr>
          <w:rFonts w:hint="eastAsia"/>
          <w:sz w:val="16"/>
          <w:szCs w:val="16"/>
        </w:rPr>
        <w:t>8</w:t>
      </w:r>
      <w:r>
        <w:rPr>
          <w:rFonts w:hint="eastAsia"/>
          <w:sz w:val="16"/>
          <w:szCs w:val="16"/>
        </w:rPr>
        <w:t>月版）」を基に編集</w:t>
      </w:r>
    </w:p>
    <w:p w:rsidR="00BC5315" w:rsidRDefault="00BC5315" w:rsidP="00BC5315">
      <w:pPr>
        <w:spacing w:line="276" w:lineRule="auto"/>
        <w:ind w:leftChars="200" w:left="420" w:firstLineChars="100" w:firstLine="210"/>
        <w:rPr>
          <w:rFonts w:asciiTheme="majorEastAsia" w:eastAsiaTheme="majorEastAsia" w:hAnsiTheme="majorEastAsia"/>
        </w:rPr>
      </w:pPr>
    </w:p>
    <w:p w:rsidR="00BC5315" w:rsidRPr="00695932" w:rsidRDefault="00BC5315" w:rsidP="00BC5315">
      <w:pPr>
        <w:spacing w:line="276" w:lineRule="auto"/>
        <w:ind w:leftChars="200" w:left="420" w:firstLineChars="100" w:firstLine="210"/>
      </w:pPr>
      <w:r>
        <w:rPr>
          <w:rFonts w:asciiTheme="majorEastAsia" w:eastAsiaTheme="majorEastAsia" w:hAnsiTheme="majorEastAsia" w:hint="eastAsia"/>
        </w:rPr>
        <w:t xml:space="preserve">図８　</w:t>
      </w:r>
      <w:r w:rsidRPr="009F367E">
        <w:rPr>
          <w:rFonts w:asciiTheme="majorEastAsia" w:eastAsiaTheme="majorEastAsia" w:hAnsiTheme="majorEastAsia" w:hint="eastAsia"/>
        </w:rPr>
        <w:t>警察が把握した標的型メール攻撃の件数</w:t>
      </w:r>
    </w:p>
    <w:p w:rsidR="00BC5315" w:rsidRPr="00986812" w:rsidRDefault="00BC5315" w:rsidP="00BC5315">
      <w:pPr>
        <w:pStyle w:val="ad"/>
        <w:spacing w:line="276" w:lineRule="auto"/>
        <w:ind w:leftChars="0" w:left="0" w:firstLineChars="0" w:firstLine="0"/>
      </w:pPr>
      <w:r>
        <w:rPr>
          <w:noProof/>
        </w:rPr>
        <w:drawing>
          <wp:anchor distT="0" distB="0" distL="114300" distR="114300" simplePos="0" relativeHeight="251659264" behindDoc="0" locked="0" layoutInCell="1" allowOverlap="1" wp14:anchorId="6076BE49" wp14:editId="466EE497">
            <wp:simplePos x="0" y="0"/>
            <wp:positionH relativeFrom="column">
              <wp:posOffset>343934</wp:posOffset>
            </wp:positionH>
            <wp:positionV relativeFrom="paragraph">
              <wp:posOffset>121491</wp:posOffset>
            </wp:positionV>
            <wp:extent cx="3399155" cy="2043430"/>
            <wp:effectExtent l="57150" t="57150" r="106045" b="12827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9155" cy="2043430"/>
                    </a:xfrm>
                    <a:prstGeom prst="rect">
                      <a:avLst/>
                    </a:prstGeom>
                    <a:noFill/>
                    <a:ln>
                      <a:solidFill>
                        <a:srgbClr val="000000"/>
                      </a:solidFill>
                    </a:ln>
                    <a:effectLst>
                      <a:outerShdw blurRad="63500" dist="50800" dir="2700000" algn="tl" rotWithShape="0">
                        <a:prstClr val="black">
                          <a:alpha val="40000"/>
                        </a:prstClr>
                      </a:outerShdw>
                    </a:effectLst>
                  </pic:spPr>
                </pic:pic>
              </a:graphicData>
            </a:graphic>
          </wp:anchor>
        </w:drawing>
      </w:r>
    </w:p>
    <w:p w:rsidR="00BC5315" w:rsidRDefault="00BC5315" w:rsidP="00BC5315">
      <w:pPr>
        <w:pStyle w:val="ad"/>
        <w:ind w:leftChars="202" w:left="424"/>
      </w:pPr>
    </w:p>
    <w:p w:rsidR="00BC5315" w:rsidRDefault="00BC5315" w:rsidP="00BC5315">
      <w:pPr>
        <w:pStyle w:val="ad"/>
        <w:ind w:leftChars="202" w:left="424"/>
      </w:pPr>
    </w:p>
    <w:p w:rsidR="00BC5315" w:rsidRDefault="00BC5315" w:rsidP="00BC5315">
      <w:pPr>
        <w:pStyle w:val="ad"/>
        <w:ind w:leftChars="202" w:left="424"/>
      </w:pPr>
    </w:p>
    <w:p w:rsidR="00BC5315" w:rsidRDefault="00BC5315" w:rsidP="00BC5315">
      <w:pPr>
        <w:pStyle w:val="ad"/>
        <w:ind w:leftChars="202" w:left="424"/>
      </w:pPr>
    </w:p>
    <w:p w:rsidR="00BC5315" w:rsidRDefault="00BC5315" w:rsidP="00BC5315">
      <w:pPr>
        <w:pStyle w:val="ad"/>
        <w:ind w:leftChars="202" w:left="424"/>
      </w:pPr>
    </w:p>
    <w:p w:rsidR="00BC5315" w:rsidRDefault="00BC5315" w:rsidP="00BC5315">
      <w:pPr>
        <w:pStyle w:val="ad"/>
        <w:ind w:leftChars="202" w:left="424"/>
      </w:pPr>
    </w:p>
    <w:p w:rsidR="00BC5315" w:rsidRDefault="00BC5315" w:rsidP="00BC5315">
      <w:pPr>
        <w:pStyle w:val="ad"/>
        <w:ind w:leftChars="202" w:left="424"/>
      </w:pPr>
    </w:p>
    <w:p w:rsidR="00BC5315" w:rsidRDefault="00BC5315" w:rsidP="00BC5315">
      <w:pPr>
        <w:pStyle w:val="ad"/>
        <w:ind w:leftChars="202" w:left="424"/>
      </w:pPr>
    </w:p>
    <w:p w:rsidR="00BC5315" w:rsidRDefault="00BC5315" w:rsidP="00BC5315">
      <w:pPr>
        <w:pStyle w:val="ad"/>
        <w:ind w:leftChars="202" w:left="424"/>
      </w:pPr>
    </w:p>
    <w:p w:rsidR="00BC5315" w:rsidRDefault="00BC5315" w:rsidP="00BC5315">
      <w:pPr>
        <w:pStyle w:val="ad"/>
        <w:ind w:leftChars="202" w:left="424"/>
      </w:pPr>
    </w:p>
    <w:p w:rsidR="00BC5315" w:rsidRPr="0053434F" w:rsidRDefault="00BC5315" w:rsidP="00BC5315">
      <w:pPr>
        <w:ind w:firstLine="634"/>
        <w:rPr>
          <w:sz w:val="16"/>
          <w:szCs w:val="16"/>
        </w:rPr>
      </w:pPr>
      <w:r>
        <w:rPr>
          <w:rFonts w:hint="eastAsia"/>
          <w:sz w:val="16"/>
          <w:szCs w:val="16"/>
        </w:rPr>
        <w:t>（出典）警察庁「</w:t>
      </w:r>
      <w:r w:rsidRPr="009F367E">
        <w:rPr>
          <w:rFonts w:hint="eastAsia"/>
          <w:sz w:val="16"/>
          <w:szCs w:val="16"/>
        </w:rPr>
        <w:t>サイバー犯罪対策　平成</w:t>
      </w:r>
      <w:r w:rsidRPr="009F367E">
        <w:rPr>
          <w:rFonts w:hint="eastAsia"/>
          <w:sz w:val="16"/>
          <w:szCs w:val="16"/>
        </w:rPr>
        <w:t>27</w:t>
      </w:r>
      <w:r>
        <w:rPr>
          <w:rFonts w:hint="eastAsia"/>
          <w:sz w:val="16"/>
          <w:szCs w:val="16"/>
        </w:rPr>
        <w:t>年度統計」を基に編集</w:t>
      </w:r>
    </w:p>
    <w:p w:rsidR="00AA0583" w:rsidRPr="000C61E0" w:rsidRDefault="00AA0583" w:rsidP="00AA0583">
      <w:pPr>
        <w:pStyle w:val="2"/>
        <w:spacing w:line="276" w:lineRule="auto"/>
        <w:rPr>
          <w:rFonts w:asciiTheme="majorEastAsia" w:hAnsiTheme="majorEastAsia"/>
        </w:rPr>
      </w:pPr>
      <w:bookmarkStart w:id="7" w:name="_Toc435194850"/>
      <w:bookmarkStart w:id="8" w:name="_Toc437253173"/>
      <w:bookmarkStart w:id="9" w:name="_Toc440549639"/>
      <w:r>
        <w:rPr>
          <w:rFonts w:asciiTheme="majorEastAsia" w:hAnsiTheme="majorEastAsia" w:hint="eastAsia"/>
        </w:rPr>
        <w:t>（３</w:t>
      </w:r>
      <w:r w:rsidRPr="000C61E0">
        <w:rPr>
          <w:rFonts w:asciiTheme="majorEastAsia" w:hAnsiTheme="majorEastAsia" w:hint="eastAsia"/>
        </w:rPr>
        <w:t>）</w:t>
      </w:r>
      <w:r>
        <w:rPr>
          <w:rFonts w:asciiTheme="majorEastAsia" w:hAnsiTheme="majorEastAsia" w:hint="eastAsia"/>
        </w:rPr>
        <w:t>用語解説</w:t>
      </w:r>
      <w:bookmarkEnd w:id="7"/>
      <w:bookmarkEnd w:id="8"/>
      <w:bookmarkEnd w:id="9"/>
    </w:p>
    <w:p w:rsidR="00D12EA4" w:rsidRPr="00C33471" w:rsidRDefault="00D12EA4" w:rsidP="00D12EA4">
      <w:pPr>
        <w:ind w:leftChars="135" w:left="283"/>
      </w:pPr>
    </w:p>
    <w:p w:rsidR="00D12EA4" w:rsidRPr="000C61E0" w:rsidRDefault="00D12EA4" w:rsidP="00D12EA4">
      <w:pPr>
        <w:ind w:leftChars="135" w:left="283"/>
        <w:rPr>
          <w:rFonts w:ascii="MS UI Gothic" w:eastAsia="MS UI Gothic" w:hAnsi="MS UI Gothic"/>
          <w:sz w:val="20"/>
          <w:szCs w:val="20"/>
        </w:rPr>
      </w:pPr>
      <w:r w:rsidRPr="000C61E0">
        <w:rPr>
          <w:rFonts w:ascii="MS UI Gothic" w:eastAsia="MS UI Gothic" w:hAnsi="MS UI Gothic" w:hint="eastAsia"/>
          <w:sz w:val="20"/>
          <w:szCs w:val="20"/>
        </w:rPr>
        <w:t>*1　p.1　ＩＣＴ（Information &amp; Communications Technology）</w:t>
      </w:r>
    </w:p>
    <w:p w:rsidR="00D12EA4" w:rsidRPr="000C61E0" w:rsidRDefault="00D12EA4" w:rsidP="00D12EA4">
      <w:pPr>
        <w:ind w:leftChars="135" w:left="283" w:firstLineChars="100" w:firstLine="200"/>
        <w:rPr>
          <w:sz w:val="20"/>
          <w:szCs w:val="20"/>
        </w:rPr>
      </w:pPr>
      <w:r w:rsidRPr="000C61E0">
        <w:rPr>
          <w:rFonts w:hint="eastAsia"/>
          <w:sz w:val="20"/>
          <w:szCs w:val="20"/>
        </w:rPr>
        <w:t>情報通信技術のことを指す。</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*2</w:t>
      </w:r>
      <w:r w:rsidRPr="000C61E0">
        <w:rPr>
          <w:rFonts w:ascii="MS UI Gothic" w:eastAsia="MS UI Gothic" w:hAnsi="MS UI Gothic" w:hint="eastAsia"/>
          <w:sz w:val="20"/>
          <w:szCs w:val="20"/>
        </w:rPr>
        <w:t xml:space="preserve">　p.1　情報システム</w:t>
      </w:r>
    </w:p>
    <w:p w:rsidR="00D12EA4" w:rsidRPr="000C61E0" w:rsidRDefault="00D12EA4" w:rsidP="00D12EA4">
      <w:pPr>
        <w:ind w:leftChars="135" w:left="283" w:firstLineChars="100" w:firstLine="200"/>
        <w:rPr>
          <w:sz w:val="20"/>
          <w:szCs w:val="20"/>
        </w:rPr>
      </w:pPr>
      <w:r w:rsidRPr="000C61E0">
        <w:rPr>
          <w:rFonts w:hint="eastAsia"/>
          <w:sz w:val="20"/>
          <w:szCs w:val="20"/>
        </w:rPr>
        <w:t>コンピュータをはじめ</w:t>
      </w:r>
      <w:r w:rsidRPr="00446A07">
        <w:rPr>
          <w:rFonts w:asciiTheme="minorEastAsia" w:hAnsiTheme="minorEastAsia" w:hint="eastAsia"/>
          <w:sz w:val="20"/>
          <w:szCs w:val="20"/>
        </w:rPr>
        <w:t>ICT</w:t>
      </w:r>
      <w:r w:rsidRPr="000C61E0">
        <w:rPr>
          <w:rFonts w:hint="eastAsia"/>
          <w:sz w:val="20"/>
          <w:szCs w:val="20"/>
        </w:rPr>
        <w:t>を活用して運用される情報処理のシステムを指す。</w:t>
      </w:r>
    </w:p>
    <w:p w:rsidR="00D12EA4" w:rsidRPr="009A39B3"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*3</w:t>
      </w:r>
      <w:r w:rsidRPr="000C61E0">
        <w:rPr>
          <w:rFonts w:ascii="MS UI Gothic" w:eastAsia="MS UI Gothic" w:hAnsi="MS UI Gothic" w:hint="eastAsia"/>
          <w:sz w:val="20"/>
          <w:szCs w:val="20"/>
        </w:rPr>
        <w:t xml:space="preserve">　p.2　ホストコンピュータからのダウンサイジング</w:t>
      </w:r>
    </w:p>
    <w:p w:rsidR="00D12EA4" w:rsidRPr="00B751E5" w:rsidRDefault="00446A07" w:rsidP="00D12EA4">
      <w:pPr>
        <w:ind w:leftChars="135" w:left="283" w:firstLineChars="100" w:firstLine="200"/>
        <w:rPr>
          <w:sz w:val="20"/>
          <w:szCs w:val="20"/>
        </w:rPr>
      </w:pPr>
      <w:r w:rsidRPr="00B751E5">
        <w:rPr>
          <w:rFonts w:asciiTheme="minorEastAsia" w:hAnsiTheme="minorEastAsia" w:hint="eastAsia"/>
          <w:sz w:val="20"/>
          <w:szCs w:val="20"/>
        </w:rPr>
        <w:t>ICT</w:t>
      </w:r>
      <w:r w:rsidR="00D12EA4" w:rsidRPr="00B751E5">
        <w:rPr>
          <w:rFonts w:hint="eastAsia"/>
          <w:sz w:val="20"/>
          <w:szCs w:val="20"/>
        </w:rPr>
        <w:t>用語では、従来の大型汎用機を使用したシステムを</w:t>
      </w:r>
      <w:r w:rsidR="00D12EA4" w:rsidRPr="00B751E5">
        <w:rPr>
          <w:rFonts w:hint="eastAsia"/>
          <w:sz w:val="20"/>
          <w:szCs w:val="20"/>
        </w:rPr>
        <w:t>Windows</w:t>
      </w:r>
      <w:r w:rsidR="00D12EA4" w:rsidRPr="00B751E5">
        <w:rPr>
          <w:rFonts w:hint="eastAsia"/>
          <w:sz w:val="20"/>
          <w:szCs w:val="20"/>
        </w:rPr>
        <w:t>サーバ等のシステムに代表されるように、より安価で小型のシステムへ移行することを指す。</w:t>
      </w:r>
    </w:p>
    <w:p w:rsidR="00D12EA4" w:rsidRPr="00B751E5" w:rsidRDefault="00D12EA4" w:rsidP="00D12EA4">
      <w:pPr>
        <w:ind w:leftChars="135" w:left="283"/>
        <w:rPr>
          <w:sz w:val="20"/>
          <w:szCs w:val="20"/>
        </w:rPr>
      </w:pPr>
    </w:p>
    <w:p w:rsidR="00D12EA4" w:rsidRPr="00B751E5" w:rsidRDefault="00D12EA4" w:rsidP="00D12EA4">
      <w:pPr>
        <w:ind w:leftChars="135" w:left="283"/>
        <w:rPr>
          <w:rFonts w:ascii="MS UI Gothic" w:eastAsia="MS UI Gothic" w:hAnsi="MS UI Gothic"/>
          <w:sz w:val="20"/>
          <w:szCs w:val="20"/>
        </w:rPr>
      </w:pPr>
      <w:r w:rsidRPr="00B751E5">
        <w:rPr>
          <w:rFonts w:ascii="MS UI Gothic" w:eastAsia="MS UI Gothic" w:hAnsi="MS UI Gothic" w:hint="eastAsia"/>
          <w:sz w:val="20"/>
          <w:szCs w:val="20"/>
        </w:rPr>
        <w:t>*4　p.2　市副情報統括責任者</w:t>
      </w:r>
    </w:p>
    <w:p w:rsidR="00D12EA4" w:rsidRPr="00E4132A" w:rsidRDefault="00772857" w:rsidP="00D12EA4">
      <w:pPr>
        <w:ind w:leftChars="135" w:left="283" w:firstLineChars="100" w:firstLine="200"/>
        <w:rPr>
          <w:sz w:val="20"/>
          <w:szCs w:val="20"/>
        </w:rPr>
      </w:pPr>
      <w:r w:rsidRPr="00B751E5">
        <w:rPr>
          <w:rFonts w:hint="eastAsia"/>
          <w:sz w:val="20"/>
          <w:szCs w:val="20"/>
        </w:rPr>
        <w:t>大阪市</w:t>
      </w:r>
      <w:r w:rsidR="00D12EA4" w:rsidRPr="00B751E5">
        <w:rPr>
          <w:rFonts w:hint="eastAsia"/>
          <w:sz w:val="20"/>
          <w:szCs w:val="20"/>
        </w:rPr>
        <w:t>の</w:t>
      </w:r>
      <w:r w:rsidR="00D12EA4" w:rsidRPr="00E4132A">
        <w:rPr>
          <w:rFonts w:hint="eastAsia"/>
          <w:sz w:val="20"/>
          <w:szCs w:val="20"/>
        </w:rPr>
        <w:t>適正利用規程において、最高情報統括責任者が行う情報マネジメントの補佐を行う者として定めている。</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*5</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p.2</w:t>
      </w:r>
      <w:r w:rsidRPr="000C61E0">
        <w:rPr>
          <w:rFonts w:ascii="MS UI Gothic" w:eastAsia="MS UI Gothic" w:hAnsi="MS UI Gothic" w:hint="eastAsia"/>
          <w:sz w:val="20"/>
          <w:szCs w:val="20"/>
        </w:rPr>
        <w:t xml:space="preserve">　ライフサイクル</w:t>
      </w:r>
    </w:p>
    <w:p w:rsidR="00D12EA4" w:rsidRPr="000C61E0" w:rsidRDefault="00D12EA4" w:rsidP="00D12EA4">
      <w:pPr>
        <w:ind w:leftChars="135" w:left="283" w:firstLineChars="100" w:firstLine="200"/>
        <w:rPr>
          <w:sz w:val="20"/>
          <w:szCs w:val="20"/>
        </w:rPr>
      </w:pPr>
      <w:r w:rsidRPr="000C61E0">
        <w:rPr>
          <w:rFonts w:hint="eastAsia"/>
          <w:sz w:val="20"/>
          <w:szCs w:val="20"/>
        </w:rPr>
        <w:t>情報システムにおけるライフサイクルは、「企画」「設計」「開発」「導入」「運用」「廃棄」のフェーズを言い、その間に生じるコストをライフサイクルコストという</w:t>
      </w:r>
      <w:r>
        <w:rPr>
          <w:rFonts w:hint="eastAsia"/>
          <w:sz w:val="20"/>
          <w:szCs w:val="20"/>
        </w:rPr>
        <w:t>。</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*6</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p.4</w:t>
      </w:r>
      <w:r w:rsidRPr="000C61E0">
        <w:rPr>
          <w:rFonts w:ascii="MS UI Gothic" w:eastAsia="MS UI Gothic" w:hAnsi="MS UI Gothic" w:hint="eastAsia"/>
          <w:sz w:val="20"/>
          <w:szCs w:val="20"/>
        </w:rPr>
        <w:t xml:space="preserve">　ソーシャルメディア</w:t>
      </w:r>
    </w:p>
    <w:p w:rsidR="00D12EA4" w:rsidRPr="000C61E0" w:rsidRDefault="00D12EA4" w:rsidP="00D12EA4">
      <w:pPr>
        <w:ind w:leftChars="135" w:left="283" w:firstLineChars="100" w:firstLine="200"/>
        <w:rPr>
          <w:sz w:val="20"/>
          <w:szCs w:val="20"/>
        </w:rPr>
      </w:pPr>
      <w:r w:rsidRPr="000C61E0">
        <w:rPr>
          <w:rFonts w:hint="eastAsia"/>
          <w:sz w:val="20"/>
          <w:szCs w:val="20"/>
        </w:rPr>
        <w:t>誰もが参加できる広範的な情報発信技術を用いて、社会的相互性を通じて広がっていくように設計されたメディアである。双方向のコミュニケーションができることが特長であり、たくさんのサービスがあるが、</w:t>
      </w:r>
      <w:r w:rsidRPr="000C61E0">
        <w:rPr>
          <w:rFonts w:hint="eastAsia"/>
          <w:sz w:val="20"/>
          <w:szCs w:val="20"/>
        </w:rPr>
        <w:t>Facebook</w:t>
      </w:r>
      <w:r w:rsidRPr="000C61E0">
        <w:rPr>
          <w:rFonts w:hint="eastAsia"/>
          <w:sz w:val="20"/>
          <w:szCs w:val="20"/>
        </w:rPr>
        <w:t>、や</w:t>
      </w:r>
      <w:r w:rsidRPr="000C61E0">
        <w:rPr>
          <w:rFonts w:hint="eastAsia"/>
          <w:sz w:val="20"/>
          <w:szCs w:val="20"/>
        </w:rPr>
        <w:t>Twitter</w:t>
      </w:r>
      <w:r w:rsidRPr="000C61E0">
        <w:rPr>
          <w:rFonts w:hint="eastAsia"/>
          <w:sz w:val="20"/>
          <w:szCs w:val="20"/>
        </w:rPr>
        <w:t>、</w:t>
      </w:r>
      <w:r w:rsidRPr="000C61E0">
        <w:rPr>
          <w:rFonts w:hint="eastAsia"/>
          <w:sz w:val="20"/>
          <w:szCs w:val="20"/>
        </w:rPr>
        <w:t>YouTube</w:t>
      </w:r>
      <w:r w:rsidRPr="000C61E0">
        <w:rPr>
          <w:rFonts w:hint="eastAsia"/>
          <w:sz w:val="20"/>
          <w:szCs w:val="20"/>
        </w:rPr>
        <w:t>、</w:t>
      </w:r>
      <w:r w:rsidRPr="000C61E0">
        <w:rPr>
          <w:rFonts w:hint="eastAsia"/>
          <w:sz w:val="20"/>
          <w:szCs w:val="20"/>
        </w:rPr>
        <w:t>LINE</w:t>
      </w:r>
      <w:r w:rsidRPr="000C61E0">
        <w:rPr>
          <w:rFonts w:hint="eastAsia"/>
          <w:sz w:val="20"/>
          <w:szCs w:val="20"/>
        </w:rPr>
        <w:t>等が代表的メディアとして紹介されている。</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*7</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p.4</w:t>
      </w:r>
      <w:r w:rsidRPr="000C61E0">
        <w:rPr>
          <w:rFonts w:ascii="MS UI Gothic" w:eastAsia="MS UI Gothic" w:hAnsi="MS UI Gothic" w:hint="eastAsia"/>
          <w:sz w:val="20"/>
          <w:szCs w:val="20"/>
        </w:rPr>
        <w:t xml:space="preserve">　クラウドサービス</w:t>
      </w:r>
    </w:p>
    <w:p w:rsidR="00D12EA4" w:rsidRPr="000C61E0" w:rsidRDefault="00D12EA4" w:rsidP="00D12EA4">
      <w:pPr>
        <w:ind w:leftChars="135" w:left="283" w:firstLineChars="100" w:firstLine="200"/>
        <w:rPr>
          <w:sz w:val="20"/>
          <w:szCs w:val="20"/>
        </w:rPr>
      </w:pPr>
      <w:r w:rsidRPr="000C61E0">
        <w:rPr>
          <w:rFonts w:hint="eastAsia"/>
          <w:sz w:val="20"/>
          <w:szCs w:val="20"/>
        </w:rPr>
        <w:t>従来は利用者が手元のコンピュータで利用していたデータやソフトウェアを、インターネットなどのネットワークを通じて、サービスとして利用者に提供するもの。</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*8</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p.4</w:t>
      </w:r>
      <w:r w:rsidRPr="000C61E0">
        <w:rPr>
          <w:rFonts w:ascii="MS UI Gothic" w:eastAsia="MS UI Gothic" w:hAnsi="MS UI Gothic" w:hint="eastAsia"/>
          <w:sz w:val="20"/>
          <w:szCs w:val="20"/>
        </w:rPr>
        <w:t xml:space="preserve">　情報バリアフリー</w:t>
      </w:r>
    </w:p>
    <w:p w:rsidR="00D12EA4" w:rsidRPr="000C61E0" w:rsidRDefault="003D6533" w:rsidP="00D12EA4">
      <w:pPr>
        <w:ind w:leftChars="135" w:left="283" w:firstLineChars="100" w:firstLine="200"/>
        <w:rPr>
          <w:sz w:val="20"/>
          <w:szCs w:val="20"/>
        </w:rPr>
      </w:pPr>
      <w:r>
        <w:rPr>
          <w:rFonts w:hint="eastAsia"/>
          <w:sz w:val="20"/>
          <w:szCs w:val="20"/>
        </w:rPr>
        <w:t>身体障がい</w:t>
      </w:r>
      <w:r w:rsidR="00D12EA4" w:rsidRPr="000C61E0">
        <w:rPr>
          <w:rFonts w:hint="eastAsia"/>
          <w:sz w:val="20"/>
          <w:szCs w:val="20"/>
        </w:rPr>
        <w:t>者や高齢者でも支障なく情報通信が利用できるようにすること。</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*9</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p.4</w:t>
      </w:r>
      <w:r w:rsidRPr="000C61E0">
        <w:rPr>
          <w:rFonts w:ascii="MS UI Gothic" w:eastAsia="MS UI Gothic" w:hAnsi="MS UI Gothic" w:hint="eastAsia"/>
          <w:sz w:val="20"/>
          <w:szCs w:val="20"/>
        </w:rPr>
        <w:t xml:space="preserve">　データセンター</w:t>
      </w:r>
    </w:p>
    <w:p w:rsidR="00D12EA4" w:rsidRPr="000C61E0" w:rsidRDefault="00D12EA4" w:rsidP="00D12EA4">
      <w:pPr>
        <w:ind w:leftChars="135" w:left="283" w:firstLineChars="100" w:firstLine="200"/>
        <w:rPr>
          <w:sz w:val="20"/>
          <w:szCs w:val="20"/>
        </w:rPr>
      </w:pPr>
      <w:r w:rsidRPr="000C61E0">
        <w:rPr>
          <w:rFonts w:hint="eastAsia"/>
          <w:sz w:val="20"/>
          <w:szCs w:val="20"/>
        </w:rPr>
        <w:t>サーバや通信機器などの装置を設置・運用することに特化した建物の総称であり、「建物」、「建物内」、「運用面」の安全性が、通常の</w:t>
      </w:r>
      <w:r w:rsidRPr="00E4132A">
        <w:rPr>
          <w:rFonts w:hint="eastAsia"/>
          <w:sz w:val="20"/>
          <w:szCs w:val="20"/>
        </w:rPr>
        <w:t>建物と比較して高い水準で確保されている</w:t>
      </w:r>
      <w:r w:rsidRPr="000C61E0">
        <w:rPr>
          <w:rFonts w:hint="eastAsia"/>
          <w:sz w:val="20"/>
          <w:szCs w:val="20"/>
        </w:rPr>
        <w:t>。</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*10</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p.5</w:t>
      </w:r>
      <w:r w:rsidRPr="000C61E0">
        <w:rPr>
          <w:rFonts w:ascii="MS UI Gothic" w:eastAsia="MS UI Gothic" w:hAnsi="MS UI Gothic" w:hint="eastAsia"/>
          <w:sz w:val="20"/>
          <w:szCs w:val="20"/>
        </w:rPr>
        <w:t xml:space="preserve">　ビッグデータ</w:t>
      </w:r>
    </w:p>
    <w:p w:rsidR="00D12EA4" w:rsidRPr="000C61E0" w:rsidRDefault="00D12EA4" w:rsidP="00D12EA4">
      <w:pPr>
        <w:ind w:leftChars="135" w:left="283" w:firstLineChars="100" w:firstLine="200"/>
        <w:rPr>
          <w:sz w:val="20"/>
          <w:szCs w:val="20"/>
        </w:rPr>
      </w:pPr>
      <w:r w:rsidRPr="000C61E0">
        <w:rPr>
          <w:rFonts w:hint="eastAsia"/>
          <w:sz w:val="20"/>
          <w:szCs w:val="20"/>
        </w:rPr>
        <w:t>従来の数値化されたデータの集合体であるデータベースよりも、より巨大で</w:t>
      </w:r>
      <w:r w:rsidR="00782FF5" w:rsidRPr="00B751E5">
        <w:rPr>
          <w:rFonts w:hint="eastAsia"/>
          <w:sz w:val="20"/>
          <w:szCs w:val="20"/>
        </w:rPr>
        <w:t>さまざま</w:t>
      </w:r>
      <w:r w:rsidRPr="000C61E0">
        <w:rPr>
          <w:rFonts w:hint="eastAsia"/>
          <w:sz w:val="20"/>
          <w:szCs w:val="20"/>
        </w:rPr>
        <w:t>な形式の情報（動画や音声、</w:t>
      </w:r>
      <w:r w:rsidRPr="000C61E0">
        <w:rPr>
          <w:rFonts w:hint="eastAsia"/>
          <w:sz w:val="20"/>
          <w:szCs w:val="20"/>
        </w:rPr>
        <w:t>SNS</w:t>
      </w:r>
      <w:r w:rsidRPr="000C61E0">
        <w:rPr>
          <w:rFonts w:hint="eastAsia"/>
          <w:sz w:val="20"/>
          <w:szCs w:val="20"/>
        </w:rPr>
        <w:t>の記録、位置情報等）が蓄積され、異変の察知や近未来の予測等を通じ、利用者個々のニーズに即したサービスの提供、業務運営の効率化や新産業の創出等が可能となるといわれている。</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sidRPr="000C61E0">
        <w:rPr>
          <w:rFonts w:ascii="MS UI Gothic" w:eastAsia="MS UI Gothic" w:hAnsi="MS UI Gothic" w:hint="eastAsia"/>
          <w:sz w:val="20"/>
          <w:szCs w:val="20"/>
        </w:rPr>
        <w:t>*1</w:t>
      </w:r>
      <w:r>
        <w:rPr>
          <w:rFonts w:ascii="MS UI Gothic" w:eastAsia="MS UI Gothic" w:hAnsi="MS UI Gothic" w:hint="eastAsia"/>
          <w:sz w:val="20"/>
          <w:szCs w:val="20"/>
        </w:rPr>
        <w:t>1</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p.5</w:t>
      </w:r>
      <w:r w:rsidRPr="000C61E0">
        <w:rPr>
          <w:rFonts w:ascii="MS UI Gothic" w:eastAsia="MS UI Gothic" w:hAnsi="MS UI Gothic" w:hint="eastAsia"/>
          <w:sz w:val="20"/>
          <w:szCs w:val="20"/>
        </w:rPr>
        <w:t xml:space="preserve">　オープンデータ</w:t>
      </w:r>
    </w:p>
    <w:p w:rsidR="00D12EA4" w:rsidRPr="000A5E7E" w:rsidRDefault="00D12EA4" w:rsidP="00D12EA4">
      <w:pPr>
        <w:ind w:leftChars="135" w:left="283" w:firstLineChars="100" w:firstLine="200"/>
        <w:rPr>
          <w:color w:val="FF0000"/>
          <w:sz w:val="20"/>
          <w:szCs w:val="20"/>
        </w:rPr>
      </w:pPr>
      <w:r w:rsidRPr="000A5E7E">
        <w:rPr>
          <w:rFonts w:hint="eastAsia"/>
          <w:sz w:val="20"/>
          <w:szCs w:val="20"/>
        </w:rPr>
        <w:t>行政が保有する</w:t>
      </w:r>
      <w:r w:rsidRPr="000A5E7E">
        <w:rPr>
          <w:rFonts w:asciiTheme="minorEastAsia" w:hAnsiTheme="minorEastAsia" w:cs="メイリオ" w:hint="eastAsia"/>
          <w:sz w:val="20"/>
          <w:szCs w:val="20"/>
        </w:rPr>
        <w:t>地理空間情報、防災・減災情報、調達情報、統計情報</w:t>
      </w:r>
      <w:r>
        <w:rPr>
          <w:rFonts w:asciiTheme="minorEastAsia" w:hAnsiTheme="minorEastAsia" w:cs="メイリオ" w:hint="eastAsia"/>
          <w:sz w:val="20"/>
          <w:szCs w:val="20"/>
        </w:rPr>
        <w:t>などの</w:t>
      </w:r>
      <w:r w:rsidRPr="000A5E7E">
        <w:rPr>
          <w:rFonts w:hint="eastAsia"/>
          <w:sz w:val="20"/>
          <w:szCs w:val="20"/>
        </w:rPr>
        <w:t>公共データを二次利用可能な形（二次利用が可能な利用ルールかつ機械判読に適したデータ形式での公開）で民間へ開放</w:t>
      </w:r>
      <w:r w:rsidRPr="00E4132A">
        <w:rPr>
          <w:rFonts w:hint="eastAsia"/>
          <w:sz w:val="20"/>
          <w:szCs w:val="20"/>
        </w:rPr>
        <w:t>したもの。</w:t>
      </w:r>
    </w:p>
    <w:p w:rsidR="00D12EA4" w:rsidRPr="000A5E7E"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*12</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p.5</w:t>
      </w:r>
      <w:r w:rsidRPr="000C61E0">
        <w:rPr>
          <w:rFonts w:ascii="MS UI Gothic" w:eastAsia="MS UI Gothic" w:hAnsi="MS UI Gothic" w:hint="eastAsia"/>
          <w:sz w:val="20"/>
          <w:szCs w:val="20"/>
        </w:rPr>
        <w:t xml:space="preserve">　パーソナルデータ</w:t>
      </w:r>
    </w:p>
    <w:p w:rsidR="00D12EA4" w:rsidRPr="00E4132A" w:rsidRDefault="00D12EA4" w:rsidP="00D12EA4">
      <w:pPr>
        <w:ind w:leftChars="135" w:left="283" w:firstLineChars="100" w:firstLine="200"/>
        <w:rPr>
          <w:sz w:val="20"/>
          <w:szCs w:val="20"/>
        </w:rPr>
      </w:pPr>
      <w:r w:rsidRPr="00E4132A">
        <w:rPr>
          <w:rStyle w:val="st1"/>
          <w:rFonts w:ascii="Arial" w:hAnsi="Arial" w:cs="Arial"/>
          <w:sz w:val="20"/>
          <w:szCs w:val="20"/>
        </w:rPr>
        <w:t>特定の個人に関連する情報やデータのうち、位置情報や行動記録、購買履歴な</w:t>
      </w:r>
      <w:r w:rsidRPr="00E4132A">
        <w:rPr>
          <w:rStyle w:val="st1"/>
          <w:rFonts w:ascii="Arial" w:hAnsi="Arial" w:cs="Arial" w:hint="eastAsia"/>
          <w:sz w:val="20"/>
          <w:szCs w:val="20"/>
        </w:rPr>
        <w:t>ど、</w:t>
      </w:r>
      <w:r w:rsidRPr="00E4132A">
        <w:rPr>
          <w:rStyle w:val="st1"/>
          <w:rFonts w:ascii="Arial" w:hAnsi="Arial" w:cs="Arial"/>
          <w:sz w:val="20"/>
          <w:szCs w:val="20"/>
        </w:rPr>
        <w:t>単体では個人の特定・識別に繋がらないもの</w:t>
      </w:r>
      <w:r w:rsidRPr="00E4132A">
        <w:rPr>
          <w:rStyle w:val="st1"/>
          <w:rFonts w:ascii="Arial" w:hAnsi="Arial" w:cs="Arial" w:hint="eastAsia"/>
          <w:sz w:val="20"/>
          <w:szCs w:val="20"/>
        </w:rPr>
        <w:t>。</w:t>
      </w:r>
    </w:p>
    <w:p w:rsidR="00D12EA4" w:rsidRPr="000C61E0" w:rsidRDefault="00D12EA4" w:rsidP="00D12EA4">
      <w:pPr>
        <w:ind w:leftChars="135" w:left="283" w:firstLineChars="100" w:firstLine="200"/>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*13</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p.5</w:t>
      </w:r>
      <w:r w:rsidRPr="000C61E0">
        <w:rPr>
          <w:rFonts w:ascii="MS UI Gothic" w:eastAsia="MS UI Gothic" w:hAnsi="MS UI Gothic" w:hint="eastAsia"/>
          <w:sz w:val="20"/>
          <w:szCs w:val="20"/>
        </w:rPr>
        <w:t xml:space="preserve">　マイナポータル（情報提供等記録開示システム）</w:t>
      </w:r>
    </w:p>
    <w:p w:rsidR="00D12EA4" w:rsidRPr="000C61E0" w:rsidRDefault="00D12EA4" w:rsidP="00D12EA4">
      <w:pPr>
        <w:ind w:leftChars="135" w:left="283" w:firstLineChars="100" w:firstLine="200"/>
        <w:rPr>
          <w:sz w:val="20"/>
          <w:szCs w:val="20"/>
        </w:rPr>
      </w:pPr>
      <w:r w:rsidRPr="000C61E0">
        <w:rPr>
          <w:rFonts w:hint="eastAsia"/>
          <w:sz w:val="20"/>
          <w:szCs w:val="20"/>
        </w:rPr>
        <w:t>行政機関がマイナンバーの付いた自分の情報をいつ、どことやりとりしたのか確認できるほか、行政機関が保有する自分に関する情報や行政機関から自分に対しての必要なお知らせ情報等を自宅のパソコン等から確認できるものとして整備するもので、平成</w:t>
      </w:r>
      <w:r w:rsidRPr="000C61E0">
        <w:rPr>
          <w:rFonts w:hint="eastAsia"/>
          <w:sz w:val="20"/>
          <w:szCs w:val="20"/>
        </w:rPr>
        <w:t>29</w:t>
      </w:r>
      <w:r w:rsidRPr="000C61E0">
        <w:rPr>
          <w:rFonts w:hint="eastAsia"/>
          <w:sz w:val="20"/>
          <w:szCs w:val="20"/>
        </w:rPr>
        <w:t>年</w:t>
      </w:r>
      <w:r w:rsidRPr="000C61E0">
        <w:rPr>
          <w:rFonts w:hint="eastAsia"/>
          <w:sz w:val="20"/>
          <w:szCs w:val="20"/>
        </w:rPr>
        <w:t>1</w:t>
      </w:r>
      <w:r w:rsidRPr="000C61E0">
        <w:rPr>
          <w:rFonts w:hint="eastAsia"/>
          <w:sz w:val="20"/>
          <w:szCs w:val="20"/>
        </w:rPr>
        <w:t>月の開設を予定している。</w:t>
      </w:r>
    </w:p>
    <w:p w:rsidR="00D12EA4" w:rsidRPr="000C61E0" w:rsidRDefault="00D12EA4" w:rsidP="00D12EA4">
      <w:pPr>
        <w:ind w:leftChars="135" w:left="283"/>
        <w:rPr>
          <w:sz w:val="20"/>
          <w:szCs w:val="20"/>
        </w:rPr>
      </w:pPr>
      <w:r w:rsidRPr="000C61E0">
        <w:rPr>
          <w:rFonts w:hint="eastAsia"/>
          <w:sz w:val="20"/>
          <w:szCs w:val="20"/>
        </w:rPr>
        <w:t>（出典）総務省「マイナンバー制度について」</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lastRenderedPageBreak/>
        <w:t>*14</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p.5</w:t>
      </w:r>
      <w:r w:rsidRPr="000C61E0">
        <w:rPr>
          <w:rFonts w:ascii="MS UI Gothic" w:eastAsia="MS UI Gothic" w:hAnsi="MS UI Gothic" w:hint="eastAsia"/>
          <w:sz w:val="20"/>
          <w:szCs w:val="20"/>
        </w:rPr>
        <w:t xml:space="preserve">　サイバー攻撃</w:t>
      </w:r>
    </w:p>
    <w:p w:rsidR="00D12EA4" w:rsidRPr="000C61E0" w:rsidRDefault="00D12EA4" w:rsidP="00D12EA4">
      <w:pPr>
        <w:ind w:leftChars="135" w:left="283" w:firstLineChars="100" w:firstLine="200"/>
        <w:rPr>
          <w:sz w:val="20"/>
          <w:szCs w:val="20"/>
        </w:rPr>
      </w:pPr>
      <w:r w:rsidRPr="000C61E0">
        <w:rPr>
          <w:rFonts w:hint="eastAsia"/>
          <w:sz w:val="20"/>
          <w:szCs w:val="20"/>
        </w:rPr>
        <w:t>コンピュータウィルスやハッカーによって個人が被害を受けるものとは異なり、国家等の重要システムを機能不全に陥れるものや、社会インフラに重大な影響を及ぼし、データを破壊、改ざんするなどの攻撃を指す。手段はインターネット等ネットワークを通じて行われる攻撃のこと。</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*15</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p.5</w:t>
      </w:r>
      <w:r w:rsidRPr="000C61E0">
        <w:rPr>
          <w:rFonts w:ascii="MS UI Gothic" w:eastAsia="MS UI Gothic" w:hAnsi="MS UI Gothic" w:hint="eastAsia"/>
          <w:sz w:val="20"/>
          <w:szCs w:val="20"/>
        </w:rPr>
        <w:t xml:space="preserve">　標的型メール攻撃</w:t>
      </w:r>
    </w:p>
    <w:p w:rsidR="00D12EA4" w:rsidRPr="000C61E0" w:rsidRDefault="00D12EA4" w:rsidP="00D12EA4">
      <w:pPr>
        <w:ind w:leftChars="135" w:left="283" w:firstLineChars="100" w:firstLine="200"/>
        <w:rPr>
          <w:sz w:val="20"/>
          <w:szCs w:val="20"/>
        </w:rPr>
      </w:pPr>
      <w:r w:rsidRPr="000C61E0">
        <w:rPr>
          <w:rFonts w:hint="eastAsia"/>
          <w:sz w:val="20"/>
          <w:szCs w:val="20"/>
        </w:rPr>
        <w:t>不特定多数の対象にばらまかれる通常の迷惑メールとは異なり、対象の組織から重要な情報を盗むことなどを目的として、組織の担当者が業務に関係するメールだと信じて開封してしまうように巧妙に作り込まれたウィルス付きのメールのこと。</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*16</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p.7</w:t>
      </w:r>
      <w:r w:rsidRPr="000C61E0">
        <w:rPr>
          <w:rFonts w:ascii="MS UI Gothic" w:eastAsia="MS UI Gothic" w:hAnsi="MS UI Gothic" w:hint="eastAsia"/>
          <w:sz w:val="20"/>
          <w:szCs w:val="20"/>
        </w:rPr>
        <w:t xml:space="preserve">　Wi-Fi</w:t>
      </w:r>
    </w:p>
    <w:p w:rsidR="00D12EA4" w:rsidRPr="000C61E0" w:rsidRDefault="00D12EA4" w:rsidP="00D12EA4">
      <w:pPr>
        <w:ind w:leftChars="135" w:left="283" w:firstLineChars="100" w:firstLine="200"/>
        <w:rPr>
          <w:sz w:val="20"/>
          <w:szCs w:val="20"/>
        </w:rPr>
      </w:pPr>
      <w:r w:rsidRPr="000C61E0">
        <w:rPr>
          <w:rFonts w:hint="eastAsia"/>
          <w:sz w:val="20"/>
          <w:szCs w:val="20"/>
        </w:rPr>
        <w:t>Wi-Fi Alliance</w:t>
      </w:r>
      <w:r w:rsidRPr="000C61E0">
        <w:rPr>
          <w:rFonts w:hint="eastAsia"/>
          <w:sz w:val="20"/>
          <w:szCs w:val="20"/>
        </w:rPr>
        <w:t>によって認定された、無線</w:t>
      </w:r>
      <w:r w:rsidRPr="000C61E0">
        <w:rPr>
          <w:rFonts w:hint="eastAsia"/>
          <w:sz w:val="20"/>
          <w:szCs w:val="20"/>
        </w:rPr>
        <w:t>LAN</w:t>
      </w:r>
      <w:r w:rsidRPr="000C61E0">
        <w:rPr>
          <w:rFonts w:hint="eastAsia"/>
          <w:sz w:val="20"/>
          <w:szCs w:val="20"/>
        </w:rPr>
        <w:t>の規格である。</w:t>
      </w:r>
      <w:r w:rsidRPr="000C61E0">
        <w:rPr>
          <w:rFonts w:hint="eastAsia"/>
          <w:sz w:val="20"/>
          <w:szCs w:val="20"/>
        </w:rPr>
        <w:t xml:space="preserve"> </w:t>
      </w:r>
      <w:r w:rsidRPr="000C61E0">
        <w:rPr>
          <w:rFonts w:hint="eastAsia"/>
          <w:sz w:val="20"/>
          <w:szCs w:val="20"/>
        </w:rPr>
        <w:t>今は無線</w:t>
      </w:r>
      <w:r w:rsidRPr="000C61E0">
        <w:rPr>
          <w:rFonts w:hint="eastAsia"/>
          <w:sz w:val="20"/>
          <w:szCs w:val="20"/>
        </w:rPr>
        <w:t>LAN</w:t>
      </w:r>
      <w:r w:rsidRPr="000C61E0">
        <w:rPr>
          <w:rFonts w:hint="eastAsia"/>
          <w:sz w:val="20"/>
          <w:szCs w:val="20"/>
        </w:rPr>
        <w:t>を利用したインターネット接続サービスの俗称となっている。</w:t>
      </w:r>
    </w:p>
    <w:p w:rsidR="00D12EA4" w:rsidRPr="008113E9"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*17</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p.7</w:t>
      </w:r>
      <w:r w:rsidRPr="000C61E0">
        <w:rPr>
          <w:rFonts w:ascii="MS UI Gothic" w:eastAsia="MS UI Gothic" w:hAnsi="MS UI Gothic" w:hint="eastAsia"/>
          <w:sz w:val="20"/>
          <w:szCs w:val="20"/>
        </w:rPr>
        <w:t xml:space="preserve">　イノベーション（Innovation）</w:t>
      </w:r>
    </w:p>
    <w:p w:rsidR="00D12EA4" w:rsidRPr="000C61E0" w:rsidRDefault="00D12EA4" w:rsidP="00D12EA4">
      <w:pPr>
        <w:ind w:leftChars="135" w:left="283" w:firstLineChars="100" w:firstLine="200"/>
        <w:rPr>
          <w:sz w:val="20"/>
          <w:szCs w:val="20"/>
        </w:rPr>
      </w:pPr>
      <w:r w:rsidRPr="000C61E0">
        <w:rPr>
          <w:rFonts w:hint="eastAsia"/>
          <w:sz w:val="20"/>
          <w:szCs w:val="20"/>
        </w:rPr>
        <w:t>新しい技術、新しいアイデアを取り入れて新たな価値を生みだし、社会的に大きな変化を起こすこと。</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*18</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p.7</w:t>
      </w:r>
      <w:r w:rsidRPr="000C61E0">
        <w:rPr>
          <w:rFonts w:ascii="MS UI Gothic" w:eastAsia="MS UI Gothic" w:hAnsi="MS UI Gothic" w:hint="eastAsia"/>
          <w:sz w:val="20"/>
          <w:szCs w:val="20"/>
        </w:rPr>
        <w:t xml:space="preserve">　テレワーク</w:t>
      </w:r>
    </w:p>
    <w:p w:rsidR="00D12EA4" w:rsidRPr="000C61E0" w:rsidRDefault="00D12EA4" w:rsidP="00D12EA4">
      <w:pPr>
        <w:ind w:leftChars="135" w:left="283" w:firstLineChars="100" w:firstLine="200"/>
        <w:rPr>
          <w:sz w:val="20"/>
          <w:szCs w:val="20"/>
        </w:rPr>
      </w:pPr>
      <w:r w:rsidRPr="00446A07">
        <w:rPr>
          <w:rFonts w:asciiTheme="minorEastAsia" w:hAnsiTheme="minorEastAsia" w:hint="eastAsia"/>
          <w:sz w:val="20"/>
          <w:szCs w:val="20"/>
        </w:rPr>
        <w:t>ICT</w:t>
      </w:r>
      <w:r w:rsidRPr="000C61E0">
        <w:rPr>
          <w:rFonts w:hint="eastAsia"/>
          <w:sz w:val="20"/>
          <w:szCs w:val="20"/>
        </w:rPr>
        <w:t>（情報通信技術）を活用した、場所や時間にとらわれない柔軟な働き方。</w:t>
      </w:r>
    </w:p>
    <w:p w:rsidR="00D12EA4" w:rsidRPr="00C239E5" w:rsidRDefault="00D12EA4" w:rsidP="00D12EA4">
      <w:pPr>
        <w:ind w:leftChars="135" w:left="283" w:firstLineChars="100" w:firstLine="200"/>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*19</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p.7</w:t>
      </w:r>
      <w:r w:rsidRPr="000C61E0">
        <w:rPr>
          <w:rFonts w:ascii="MS UI Gothic" w:eastAsia="MS UI Gothic" w:hAnsi="MS UI Gothic" w:hint="eastAsia"/>
          <w:sz w:val="20"/>
          <w:szCs w:val="20"/>
        </w:rPr>
        <w:t xml:space="preserve">　アプリ</w:t>
      </w:r>
    </w:p>
    <w:p w:rsidR="00D12EA4" w:rsidRPr="000C61E0" w:rsidRDefault="00D12EA4" w:rsidP="00D12EA4">
      <w:pPr>
        <w:ind w:leftChars="135" w:left="283" w:firstLineChars="100" w:firstLine="200"/>
        <w:rPr>
          <w:sz w:val="20"/>
          <w:szCs w:val="20"/>
        </w:rPr>
      </w:pPr>
      <w:r w:rsidRPr="000C61E0">
        <w:rPr>
          <w:rFonts w:hint="eastAsia"/>
          <w:sz w:val="20"/>
          <w:szCs w:val="20"/>
        </w:rPr>
        <w:t>「アプリケーションプログラム」の略。コンピュータで、使用者の業務の目的に応じて使うソフトウェアを指す。スマホ向けや事務作業向けの汎用的なものから、特定業務に特化して開発された業務用アプリケーション等がある。</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Pr>
          <w:rFonts w:ascii="MS UI Gothic" w:eastAsia="MS UI Gothic" w:hAnsi="MS UI Gothic" w:hint="eastAsia"/>
          <w:sz w:val="20"/>
          <w:szCs w:val="20"/>
        </w:rPr>
        <w:t>*20</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p.9</w:t>
      </w:r>
      <w:r w:rsidRPr="000C61E0">
        <w:rPr>
          <w:rFonts w:ascii="MS UI Gothic" w:eastAsia="MS UI Gothic" w:hAnsi="MS UI Gothic" w:hint="eastAsia"/>
          <w:sz w:val="20"/>
          <w:szCs w:val="20"/>
        </w:rPr>
        <w:t xml:space="preserve">　</w:t>
      </w:r>
      <w:proofErr w:type="spellStart"/>
      <w:r>
        <w:rPr>
          <w:rFonts w:ascii="MS UI Gothic" w:eastAsia="MS UI Gothic" w:hAnsi="MS UI Gothic" w:hint="eastAsia"/>
          <w:sz w:val="20"/>
          <w:szCs w:val="20"/>
        </w:rPr>
        <w:t>IoT</w:t>
      </w:r>
      <w:proofErr w:type="spellEnd"/>
      <w:r w:rsidRPr="000C61E0">
        <w:rPr>
          <w:rFonts w:ascii="MS UI Gothic" w:eastAsia="MS UI Gothic" w:hAnsi="MS UI Gothic" w:hint="eastAsia"/>
          <w:sz w:val="20"/>
          <w:szCs w:val="20"/>
        </w:rPr>
        <w:t>（</w:t>
      </w:r>
      <w:r>
        <w:rPr>
          <w:rFonts w:ascii="MS UI Gothic" w:eastAsia="MS UI Gothic" w:hAnsi="MS UI Gothic" w:hint="eastAsia"/>
          <w:sz w:val="20"/>
          <w:szCs w:val="20"/>
        </w:rPr>
        <w:t>Internet of Things</w:t>
      </w:r>
      <w:r w:rsidRPr="000C61E0">
        <w:rPr>
          <w:rFonts w:ascii="MS UI Gothic" w:eastAsia="MS UI Gothic" w:hAnsi="MS UI Gothic" w:hint="eastAsia"/>
          <w:sz w:val="20"/>
          <w:szCs w:val="20"/>
        </w:rPr>
        <w:t>）</w:t>
      </w:r>
    </w:p>
    <w:p w:rsidR="00D12EA4" w:rsidRPr="000C61E0" w:rsidRDefault="00D12EA4" w:rsidP="00D12EA4">
      <w:pPr>
        <w:ind w:leftChars="135" w:left="283" w:firstLineChars="100" w:firstLine="200"/>
        <w:rPr>
          <w:sz w:val="20"/>
          <w:szCs w:val="20"/>
        </w:rPr>
      </w:pPr>
      <w:r>
        <w:rPr>
          <w:rFonts w:hint="eastAsia"/>
          <w:sz w:val="20"/>
          <w:szCs w:val="20"/>
        </w:rPr>
        <w:t>「モノのインターネット」と訳される。身の回りのさまざまなモノに組み込まれたセンサーがインターネットを通じてデータ処理を行うことにより、くらしや仕事に役立つサービスを実現する技術</w:t>
      </w:r>
      <w:r w:rsidRPr="000C61E0">
        <w:rPr>
          <w:rFonts w:hint="eastAsia"/>
          <w:sz w:val="20"/>
          <w:szCs w:val="20"/>
        </w:rPr>
        <w:t>。</w:t>
      </w:r>
    </w:p>
    <w:p w:rsidR="00D12EA4" w:rsidRDefault="00D12EA4" w:rsidP="00D12EA4">
      <w:pPr>
        <w:ind w:leftChars="135" w:left="283"/>
        <w:rPr>
          <w:sz w:val="20"/>
          <w:szCs w:val="20"/>
        </w:rPr>
      </w:pPr>
    </w:p>
    <w:p w:rsidR="004F6202" w:rsidRPr="000C61E0" w:rsidRDefault="004F6202" w:rsidP="004F6202">
      <w:pPr>
        <w:ind w:leftChars="135" w:left="283"/>
        <w:rPr>
          <w:rFonts w:ascii="MS UI Gothic" w:eastAsia="MS UI Gothic" w:hAnsi="MS UI Gothic"/>
          <w:sz w:val="20"/>
          <w:szCs w:val="20"/>
        </w:rPr>
      </w:pPr>
      <w:r>
        <w:rPr>
          <w:rFonts w:ascii="MS UI Gothic" w:eastAsia="MS UI Gothic" w:hAnsi="MS UI Gothic" w:hint="eastAsia"/>
          <w:sz w:val="20"/>
          <w:szCs w:val="20"/>
        </w:rPr>
        <w:t>*21</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p.11</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Code for X</w:t>
      </w:r>
    </w:p>
    <w:p w:rsidR="004F6202" w:rsidRPr="000C61E0" w:rsidRDefault="004F6202" w:rsidP="004F6202">
      <w:pPr>
        <w:ind w:leftChars="134" w:left="281" w:firstLineChars="104" w:firstLine="208"/>
        <w:rPr>
          <w:sz w:val="20"/>
          <w:szCs w:val="20"/>
        </w:rPr>
      </w:pPr>
      <w:r>
        <w:rPr>
          <w:rFonts w:hint="eastAsia"/>
          <w:sz w:val="20"/>
          <w:szCs w:val="20"/>
        </w:rPr>
        <w:t>「</w:t>
      </w:r>
      <w:r>
        <w:rPr>
          <w:rFonts w:hint="eastAsia"/>
          <w:sz w:val="20"/>
          <w:szCs w:val="20"/>
        </w:rPr>
        <w:t xml:space="preserve">Code for </w:t>
      </w:r>
      <w:r>
        <w:rPr>
          <w:rFonts w:hint="eastAsia"/>
          <w:sz w:val="20"/>
          <w:szCs w:val="20"/>
        </w:rPr>
        <w:t>地域名」として用いる。</w:t>
      </w:r>
      <w:r>
        <w:rPr>
          <w:rFonts w:hint="eastAsia"/>
          <w:sz w:val="20"/>
          <w:szCs w:val="20"/>
        </w:rPr>
        <w:t>Code for America</w:t>
      </w:r>
      <w:r w:rsidR="00BB6C6F">
        <w:rPr>
          <w:rFonts w:hint="eastAsia"/>
          <w:sz w:val="20"/>
          <w:szCs w:val="20"/>
        </w:rPr>
        <w:t>が有名。</w:t>
      </w:r>
      <w:r>
        <w:rPr>
          <w:rFonts w:hint="eastAsia"/>
          <w:sz w:val="20"/>
          <w:szCs w:val="20"/>
        </w:rPr>
        <w:t>有志のプログラマー</w:t>
      </w:r>
      <w:r w:rsidR="00BB6C6F">
        <w:rPr>
          <w:rFonts w:hint="eastAsia"/>
          <w:sz w:val="20"/>
          <w:szCs w:val="20"/>
        </w:rPr>
        <w:t>やデザイナー</w:t>
      </w:r>
      <w:r>
        <w:rPr>
          <w:rFonts w:hint="eastAsia"/>
          <w:sz w:val="20"/>
          <w:szCs w:val="20"/>
        </w:rPr>
        <w:t>が集まり</w:t>
      </w:r>
      <w:r w:rsidR="001D6F1B">
        <w:rPr>
          <w:rFonts w:hint="eastAsia"/>
          <w:sz w:val="20"/>
          <w:szCs w:val="20"/>
        </w:rPr>
        <w:t>、地域の課題解決に役立つアプリケーションを開発する団体を総称する</w:t>
      </w:r>
      <w:r>
        <w:rPr>
          <w:rFonts w:hint="eastAsia"/>
          <w:sz w:val="20"/>
          <w:szCs w:val="20"/>
        </w:rPr>
        <w:t>。</w:t>
      </w:r>
    </w:p>
    <w:p w:rsidR="004F6202" w:rsidRPr="00BB6C6F" w:rsidRDefault="004F6202" w:rsidP="00D12EA4">
      <w:pPr>
        <w:ind w:leftChars="135" w:left="283"/>
        <w:rPr>
          <w:sz w:val="20"/>
          <w:szCs w:val="20"/>
        </w:rPr>
      </w:pPr>
    </w:p>
    <w:p w:rsidR="00BB6C6F" w:rsidRPr="000C61E0" w:rsidRDefault="00BB6C6F" w:rsidP="00BB6C6F">
      <w:pPr>
        <w:ind w:leftChars="135" w:left="283"/>
        <w:rPr>
          <w:rFonts w:ascii="MS UI Gothic" w:eastAsia="MS UI Gothic" w:hAnsi="MS UI Gothic"/>
          <w:sz w:val="20"/>
          <w:szCs w:val="20"/>
        </w:rPr>
      </w:pPr>
      <w:r>
        <w:rPr>
          <w:rFonts w:ascii="MS UI Gothic" w:eastAsia="MS UI Gothic" w:hAnsi="MS UI Gothic" w:hint="eastAsia"/>
          <w:sz w:val="20"/>
          <w:szCs w:val="20"/>
        </w:rPr>
        <w:t>*22</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p.12</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地域BWA</w:t>
      </w:r>
    </w:p>
    <w:p w:rsidR="00BB6C6F" w:rsidRPr="000C61E0" w:rsidRDefault="001D6F1B" w:rsidP="001D6F1B">
      <w:pPr>
        <w:ind w:leftChars="134" w:left="281" w:firstLineChars="104" w:firstLine="208"/>
        <w:rPr>
          <w:sz w:val="20"/>
          <w:szCs w:val="20"/>
        </w:rPr>
      </w:pPr>
      <w:r w:rsidRPr="001D6F1B">
        <w:rPr>
          <w:rFonts w:hint="eastAsia"/>
          <w:sz w:val="20"/>
          <w:szCs w:val="20"/>
        </w:rPr>
        <w:t>地域広帯域移動無線アクセス（地域</w:t>
      </w:r>
      <w:r w:rsidRPr="001D6F1B">
        <w:rPr>
          <w:rFonts w:hint="eastAsia"/>
          <w:sz w:val="20"/>
          <w:szCs w:val="20"/>
        </w:rPr>
        <w:t>BWA</w:t>
      </w:r>
      <w:r w:rsidRPr="001D6F1B">
        <w:rPr>
          <w:rFonts w:hint="eastAsia"/>
          <w:sz w:val="20"/>
          <w:szCs w:val="20"/>
        </w:rPr>
        <w:t>：</w:t>
      </w:r>
      <w:r w:rsidRPr="001D6F1B">
        <w:rPr>
          <w:rFonts w:hint="eastAsia"/>
          <w:sz w:val="20"/>
          <w:szCs w:val="20"/>
        </w:rPr>
        <w:t>Broadband Wireless Access</w:t>
      </w:r>
      <w:r w:rsidRPr="001D6F1B">
        <w:rPr>
          <w:rFonts w:hint="eastAsia"/>
          <w:sz w:val="20"/>
          <w:szCs w:val="20"/>
        </w:rPr>
        <w:t>）システムは、</w:t>
      </w:r>
      <w:r w:rsidRPr="001D6F1B">
        <w:rPr>
          <w:rFonts w:hint="eastAsia"/>
          <w:sz w:val="20"/>
          <w:szCs w:val="20"/>
        </w:rPr>
        <w:t>2.5GHz</w:t>
      </w:r>
      <w:r w:rsidRPr="001D6F1B">
        <w:rPr>
          <w:rFonts w:hint="eastAsia"/>
          <w:sz w:val="20"/>
          <w:szCs w:val="20"/>
        </w:rPr>
        <w:t>帯の周波数の電波を使用し、</w:t>
      </w:r>
      <w:r>
        <w:rPr>
          <w:rFonts w:hint="eastAsia"/>
          <w:sz w:val="20"/>
          <w:szCs w:val="20"/>
        </w:rPr>
        <w:t>地域の公共サービスの向上やデジタル・ディバイド（条件不利地域）の解消</w:t>
      </w:r>
      <w:r w:rsidRPr="001D6F1B">
        <w:rPr>
          <w:rFonts w:hint="eastAsia"/>
          <w:sz w:val="20"/>
          <w:szCs w:val="20"/>
        </w:rPr>
        <w:t>、地</w:t>
      </w:r>
      <w:r>
        <w:rPr>
          <w:rFonts w:hint="eastAsia"/>
          <w:sz w:val="20"/>
          <w:szCs w:val="20"/>
        </w:rPr>
        <w:t>域の公共の福祉の増進を目的とした電気通信業務用の無線システムを指す</w:t>
      </w:r>
      <w:r w:rsidRPr="001D6F1B">
        <w:rPr>
          <w:rFonts w:hint="eastAsia"/>
          <w:sz w:val="20"/>
          <w:szCs w:val="20"/>
        </w:rPr>
        <w:t>。</w:t>
      </w:r>
    </w:p>
    <w:p w:rsidR="00BB6C6F" w:rsidRPr="001D6F1B" w:rsidRDefault="00BB6C6F" w:rsidP="00D12EA4">
      <w:pPr>
        <w:ind w:leftChars="135" w:left="283"/>
        <w:rPr>
          <w:rFonts w:ascii="MS UI Gothic" w:eastAsia="MS UI Gothic" w:hAnsi="MS UI Gothic"/>
          <w:sz w:val="20"/>
          <w:szCs w:val="20"/>
        </w:rPr>
      </w:pPr>
    </w:p>
    <w:p w:rsidR="00D12EA4" w:rsidRPr="000C61E0" w:rsidRDefault="001D6F1B" w:rsidP="00D12EA4">
      <w:pPr>
        <w:ind w:leftChars="135" w:left="283"/>
        <w:rPr>
          <w:rFonts w:ascii="MS UI Gothic" w:eastAsia="MS UI Gothic" w:hAnsi="MS UI Gothic"/>
          <w:sz w:val="20"/>
          <w:szCs w:val="20"/>
        </w:rPr>
      </w:pPr>
      <w:r>
        <w:rPr>
          <w:rFonts w:ascii="MS UI Gothic" w:eastAsia="MS UI Gothic" w:hAnsi="MS UI Gothic" w:hint="eastAsia"/>
          <w:sz w:val="20"/>
          <w:szCs w:val="20"/>
        </w:rPr>
        <w:t>*23</w:t>
      </w:r>
      <w:r w:rsidR="00D12EA4" w:rsidRPr="000C61E0">
        <w:rPr>
          <w:rFonts w:ascii="MS UI Gothic" w:eastAsia="MS UI Gothic" w:hAnsi="MS UI Gothic" w:hint="eastAsia"/>
          <w:sz w:val="20"/>
          <w:szCs w:val="20"/>
        </w:rPr>
        <w:t xml:space="preserve">　</w:t>
      </w:r>
      <w:r w:rsidR="00D12EA4">
        <w:rPr>
          <w:rFonts w:ascii="MS UI Gothic" w:eastAsia="MS UI Gothic" w:hAnsi="MS UI Gothic" w:hint="eastAsia"/>
          <w:sz w:val="20"/>
          <w:szCs w:val="20"/>
        </w:rPr>
        <w:t>p.12</w:t>
      </w:r>
      <w:r w:rsidR="00D12EA4" w:rsidRPr="000C61E0">
        <w:rPr>
          <w:rFonts w:ascii="MS UI Gothic" w:eastAsia="MS UI Gothic" w:hAnsi="MS UI Gothic" w:hint="eastAsia"/>
          <w:sz w:val="20"/>
          <w:szCs w:val="20"/>
        </w:rPr>
        <w:t xml:space="preserve">　ハッカソン（</w:t>
      </w:r>
      <w:proofErr w:type="spellStart"/>
      <w:r w:rsidR="00D12EA4" w:rsidRPr="000C61E0">
        <w:rPr>
          <w:rFonts w:ascii="MS UI Gothic" w:eastAsia="MS UI Gothic" w:hAnsi="MS UI Gothic" w:hint="eastAsia"/>
          <w:sz w:val="20"/>
          <w:szCs w:val="20"/>
        </w:rPr>
        <w:t>Hackathon</w:t>
      </w:r>
      <w:proofErr w:type="spellEnd"/>
      <w:r w:rsidR="00D12EA4" w:rsidRPr="000C61E0">
        <w:rPr>
          <w:rFonts w:ascii="MS UI Gothic" w:eastAsia="MS UI Gothic" w:hAnsi="MS UI Gothic" w:hint="eastAsia"/>
          <w:sz w:val="20"/>
          <w:szCs w:val="20"/>
        </w:rPr>
        <w:t>）</w:t>
      </w:r>
    </w:p>
    <w:p w:rsidR="00D12EA4" w:rsidRPr="000C61E0" w:rsidRDefault="00D12EA4" w:rsidP="00D12EA4">
      <w:pPr>
        <w:ind w:leftChars="135" w:left="283" w:firstLineChars="100" w:firstLine="200"/>
        <w:rPr>
          <w:sz w:val="20"/>
          <w:szCs w:val="20"/>
        </w:rPr>
      </w:pPr>
      <w:r w:rsidRPr="000C61E0">
        <w:rPr>
          <w:rFonts w:hint="eastAsia"/>
          <w:sz w:val="20"/>
          <w:szCs w:val="20"/>
        </w:rPr>
        <w:t>ハック（</w:t>
      </w:r>
      <w:r w:rsidRPr="000C61E0">
        <w:rPr>
          <w:rFonts w:hint="eastAsia"/>
          <w:sz w:val="20"/>
          <w:szCs w:val="20"/>
        </w:rPr>
        <w:t>Hack</w:t>
      </w:r>
      <w:r w:rsidRPr="000C61E0">
        <w:rPr>
          <w:rFonts w:hint="eastAsia"/>
          <w:sz w:val="20"/>
          <w:szCs w:val="20"/>
        </w:rPr>
        <w:t>）とマラソン（</w:t>
      </w:r>
      <w:r w:rsidRPr="000C61E0">
        <w:rPr>
          <w:rFonts w:hint="eastAsia"/>
          <w:sz w:val="20"/>
          <w:szCs w:val="20"/>
        </w:rPr>
        <w:t>Marathon</w:t>
      </w:r>
      <w:r w:rsidRPr="000C61E0">
        <w:rPr>
          <w:rFonts w:hint="eastAsia"/>
          <w:sz w:val="20"/>
          <w:szCs w:val="20"/>
        </w:rPr>
        <w:t>）を掛け合わせた造語。アプリやアイディアによって地域の課題解決を目的に行う短期型開発イベントを指す。</w:t>
      </w:r>
    </w:p>
    <w:p w:rsidR="00D12EA4" w:rsidRPr="001530EC"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sidRPr="000C61E0">
        <w:rPr>
          <w:rFonts w:ascii="MS UI Gothic" w:eastAsia="MS UI Gothic" w:hAnsi="MS UI Gothic" w:hint="eastAsia"/>
          <w:sz w:val="20"/>
          <w:szCs w:val="20"/>
        </w:rPr>
        <w:t>*2</w:t>
      </w:r>
      <w:r w:rsidR="001D6F1B">
        <w:rPr>
          <w:rFonts w:ascii="MS UI Gothic" w:eastAsia="MS UI Gothic" w:hAnsi="MS UI Gothic" w:hint="eastAsia"/>
          <w:sz w:val="20"/>
          <w:szCs w:val="20"/>
        </w:rPr>
        <w:t>4</w:t>
      </w:r>
      <w:r w:rsidRPr="000C61E0">
        <w:rPr>
          <w:rFonts w:ascii="MS UI Gothic" w:eastAsia="MS UI Gothic" w:hAnsi="MS UI Gothic" w:hint="eastAsia"/>
          <w:sz w:val="20"/>
          <w:szCs w:val="20"/>
        </w:rPr>
        <w:t xml:space="preserve">　p.13　AI（Artificial Intelligence）</w:t>
      </w:r>
    </w:p>
    <w:p w:rsidR="00D12EA4" w:rsidRPr="000C61E0" w:rsidRDefault="00D12EA4" w:rsidP="00D12EA4">
      <w:pPr>
        <w:ind w:leftChars="135" w:left="283"/>
        <w:rPr>
          <w:sz w:val="20"/>
          <w:szCs w:val="20"/>
        </w:rPr>
      </w:pPr>
      <w:r w:rsidRPr="000C61E0">
        <w:rPr>
          <w:rFonts w:hint="eastAsia"/>
          <w:sz w:val="20"/>
          <w:szCs w:val="20"/>
        </w:rPr>
        <w:t xml:space="preserve">　人工的にコンピュータ上などで人間と同様の知能を実現させようという試み、或いはそのための一連の基礎技術を指す</w:t>
      </w:r>
      <w:r>
        <w:rPr>
          <w:rFonts w:hint="eastAsia"/>
          <w:sz w:val="20"/>
          <w:szCs w:val="20"/>
        </w:rPr>
        <w:t>。</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sidRPr="000C61E0">
        <w:rPr>
          <w:rFonts w:ascii="MS UI Gothic" w:eastAsia="MS UI Gothic" w:hAnsi="MS UI Gothic" w:hint="eastAsia"/>
          <w:sz w:val="20"/>
          <w:szCs w:val="20"/>
        </w:rPr>
        <w:t>*2</w:t>
      </w:r>
      <w:r w:rsidR="001D6F1B">
        <w:rPr>
          <w:rFonts w:ascii="MS UI Gothic" w:eastAsia="MS UI Gothic" w:hAnsi="MS UI Gothic" w:hint="eastAsia"/>
          <w:sz w:val="20"/>
          <w:szCs w:val="20"/>
        </w:rPr>
        <w:t>5</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p.13</w:t>
      </w:r>
      <w:r w:rsidRPr="000C61E0">
        <w:rPr>
          <w:rFonts w:ascii="MS UI Gothic" w:eastAsia="MS UI Gothic" w:hAnsi="MS UI Gothic" w:hint="eastAsia"/>
          <w:sz w:val="20"/>
          <w:szCs w:val="20"/>
        </w:rPr>
        <w:t xml:space="preserve">　BPR（Business Process Re-engineering）</w:t>
      </w:r>
    </w:p>
    <w:p w:rsidR="00D12EA4" w:rsidRPr="000C61E0" w:rsidRDefault="00D12EA4" w:rsidP="00D12EA4">
      <w:pPr>
        <w:ind w:leftChars="135" w:left="283" w:firstLineChars="100" w:firstLine="200"/>
        <w:rPr>
          <w:sz w:val="20"/>
          <w:szCs w:val="20"/>
        </w:rPr>
      </w:pPr>
      <w:r w:rsidRPr="000C61E0">
        <w:rPr>
          <w:rFonts w:hint="eastAsia"/>
          <w:sz w:val="20"/>
          <w:szCs w:val="20"/>
        </w:rPr>
        <w:t>業務の流れを見直し最適化する観点から再構築すること</w:t>
      </w:r>
      <w:r>
        <w:rPr>
          <w:rFonts w:hint="eastAsia"/>
          <w:sz w:val="20"/>
          <w:szCs w:val="20"/>
        </w:rPr>
        <w:t>。</w:t>
      </w:r>
    </w:p>
    <w:p w:rsidR="00D12EA4" w:rsidRPr="000C61E0" w:rsidRDefault="00D12EA4" w:rsidP="00D12EA4">
      <w:pPr>
        <w:ind w:leftChars="135" w:left="283"/>
        <w:rPr>
          <w:sz w:val="20"/>
          <w:szCs w:val="20"/>
        </w:rPr>
      </w:pPr>
    </w:p>
    <w:p w:rsidR="00D12EA4" w:rsidRPr="000C61E0" w:rsidRDefault="00D12EA4" w:rsidP="00D12EA4">
      <w:pPr>
        <w:ind w:leftChars="135" w:left="283"/>
        <w:rPr>
          <w:rFonts w:ascii="MS UI Gothic" w:eastAsia="MS UI Gothic" w:hAnsi="MS UI Gothic"/>
          <w:sz w:val="20"/>
          <w:szCs w:val="20"/>
        </w:rPr>
      </w:pPr>
      <w:r w:rsidRPr="000C61E0">
        <w:rPr>
          <w:rFonts w:ascii="MS UI Gothic" w:eastAsia="MS UI Gothic" w:hAnsi="MS UI Gothic" w:hint="eastAsia"/>
          <w:sz w:val="20"/>
          <w:szCs w:val="20"/>
        </w:rPr>
        <w:t>*2</w:t>
      </w:r>
      <w:r w:rsidR="001D6F1B">
        <w:rPr>
          <w:rFonts w:ascii="MS UI Gothic" w:eastAsia="MS UI Gothic" w:hAnsi="MS UI Gothic" w:hint="eastAsia"/>
          <w:sz w:val="20"/>
          <w:szCs w:val="20"/>
        </w:rPr>
        <w:t>6</w:t>
      </w:r>
      <w:r w:rsidRPr="000C61E0">
        <w:rPr>
          <w:rFonts w:ascii="MS UI Gothic" w:eastAsia="MS UI Gothic" w:hAnsi="MS UI Gothic" w:hint="eastAsia"/>
          <w:sz w:val="20"/>
          <w:szCs w:val="20"/>
        </w:rPr>
        <w:t xml:space="preserve">　</w:t>
      </w:r>
      <w:r>
        <w:rPr>
          <w:rFonts w:ascii="MS UI Gothic" w:eastAsia="MS UI Gothic" w:hAnsi="MS UI Gothic" w:hint="eastAsia"/>
          <w:sz w:val="20"/>
          <w:szCs w:val="20"/>
        </w:rPr>
        <w:t>p.13</w:t>
      </w:r>
      <w:r w:rsidRPr="000C61E0">
        <w:rPr>
          <w:rFonts w:ascii="MS UI Gothic" w:eastAsia="MS UI Gothic" w:hAnsi="MS UI Gothic" w:hint="eastAsia"/>
          <w:sz w:val="20"/>
          <w:szCs w:val="20"/>
        </w:rPr>
        <w:t xml:space="preserve">　モバイルワーク</w:t>
      </w:r>
    </w:p>
    <w:p w:rsidR="00D12EA4" w:rsidRPr="000C61E0" w:rsidRDefault="00D12EA4" w:rsidP="00D12EA4">
      <w:pPr>
        <w:ind w:leftChars="135" w:left="283" w:firstLineChars="100" w:firstLine="200"/>
        <w:rPr>
          <w:sz w:val="20"/>
          <w:szCs w:val="20"/>
        </w:rPr>
      </w:pPr>
      <w:r w:rsidRPr="000C61E0">
        <w:rPr>
          <w:rFonts w:hint="eastAsia"/>
          <w:sz w:val="20"/>
          <w:szCs w:val="20"/>
        </w:rPr>
        <w:t>「テレワーク」の一形態で施設に依存せず、いつでも、どこでも仕事が可能な働き方。</w:t>
      </w:r>
    </w:p>
    <w:p w:rsidR="009B23F0" w:rsidRPr="000C61E0" w:rsidRDefault="009B23F0" w:rsidP="009B23F0">
      <w:pPr>
        <w:ind w:leftChars="135" w:left="283"/>
        <w:rPr>
          <w:sz w:val="20"/>
          <w:szCs w:val="20"/>
        </w:rPr>
      </w:pPr>
    </w:p>
    <w:p w:rsidR="009B23F0" w:rsidRPr="00B751E5" w:rsidRDefault="009B23F0" w:rsidP="009B23F0">
      <w:pPr>
        <w:ind w:leftChars="135" w:left="283"/>
        <w:rPr>
          <w:rFonts w:ascii="MS UI Gothic" w:eastAsia="MS UI Gothic" w:hAnsi="MS UI Gothic"/>
          <w:sz w:val="20"/>
          <w:szCs w:val="20"/>
        </w:rPr>
      </w:pPr>
      <w:r>
        <w:rPr>
          <w:rFonts w:ascii="MS UI Gothic" w:eastAsia="MS UI Gothic" w:hAnsi="MS UI Gothic" w:hint="eastAsia"/>
          <w:sz w:val="20"/>
          <w:szCs w:val="20"/>
        </w:rPr>
        <w:t>*</w:t>
      </w:r>
      <w:r w:rsidRPr="00B751E5">
        <w:rPr>
          <w:rFonts w:ascii="MS UI Gothic" w:eastAsia="MS UI Gothic" w:hAnsi="MS UI Gothic" w:hint="eastAsia"/>
          <w:sz w:val="20"/>
          <w:szCs w:val="20"/>
        </w:rPr>
        <w:t>27　p.14　PDCA</w:t>
      </w:r>
    </w:p>
    <w:p w:rsidR="009B23F0" w:rsidRPr="00B751E5" w:rsidRDefault="009B23F0" w:rsidP="009B23F0">
      <w:pPr>
        <w:ind w:leftChars="135" w:left="283" w:firstLineChars="100" w:firstLine="200"/>
        <w:rPr>
          <w:sz w:val="20"/>
          <w:szCs w:val="20"/>
        </w:rPr>
      </w:pPr>
      <w:r w:rsidRPr="00B751E5">
        <w:rPr>
          <w:rFonts w:hint="eastAsia"/>
          <w:sz w:val="20"/>
          <w:szCs w:val="20"/>
        </w:rPr>
        <w:t>Plan</w:t>
      </w:r>
      <w:r w:rsidRPr="00B751E5">
        <w:rPr>
          <w:rFonts w:hint="eastAsia"/>
          <w:sz w:val="20"/>
          <w:szCs w:val="20"/>
        </w:rPr>
        <w:t>（計画）→</w:t>
      </w:r>
      <w:r w:rsidRPr="00B751E5">
        <w:rPr>
          <w:rFonts w:hint="eastAsia"/>
          <w:sz w:val="20"/>
          <w:szCs w:val="20"/>
        </w:rPr>
        <w:t xml:space="preserve"> Do</w:t>
      </w:r>
      <w:r w:rsidRPr="00B751E5">
        <w:rPr>
          <w:rFonts w:hint="eastAsia"/>
          <w:sz w:val="20"/>
          <w:szCs w:val="20"/>
        </w:rPr>
        <w:t>（実行）→</w:t>
      </w:r>
      <w:r w:rsidRPr="00B751E5">
        <w:rPr>
          <w:rFonts w:hint="eastAsia"/>
          <w:sz w:val="20"/>
          <w:szCs w:val="20"/>
        </w:rPr>
        <w:t xml:space="preserve"> Check</w:t>
      </w:r>
      <w:r w:rsidRPr="00B751E5">
        <w:rPr>
          <w:rFonts w:hint="eastAsia"/>
          <w:sz w:val="20"/>
          <w:szCs w:val="20"/>
        </w:rPr>
        <w:t>（評価）→</w:t>
      </w:r>
      <w:r w:rsidRPr="00B751E5">
        <w:rPr>
          <w:rFonts w:hint="eastAsia"/>
          <w:sz w:val="20"/>
          <w:szCs w:val="20"/>
        </w:rPr>
        <w:t xml:space="preserve"> Act</w:t>
      </w:r>
      <w:r w:rsidRPr="00B751E5">
        <w:rPr>
          <w:rFonts w:hint="eastAsia"/>
          <w:sz w:val="20"/>
          <w:szCs w:val="20"/>
        </w:rPr>
        <w:t>（改善）の</w:t>
      </w:r>
      <w:r w:rsidRPr="00B751E5">
        <w:rPr>
          <w:rFonts w:hint="eastAsia"/>
          <w:sz w:val="20"/>
          <w:szCs w:val="20"/>
        </w:rPr>
        <w:t xml:space="preserve"> 4 </w:t>
      </w:r>
      <w:r w:rsidRPr="00B751E5">
        <w:rPr>
          <w:rFonts w:hint="eastAsia"/>
          <w:sz w:val="20"/>
          <w:szCs w:val="20"/>
        </w:rPr>
        <w:t>段階を繰り返すことによって、業務を継続的に改善する手法の略称。</w:t>
      </w:r>
    </w:p>
    <w:p w:rsidR="00D12EA4" w:rsidRPr="00B751E5" w:rsidRDefault="00D12EA4" w:rsidP="00D12EA4">
      <w:pPr>
        <w:ind w:leftChars="135" w:left="283"/>
        <w:rPr>
          <w:sz w:val="20"/>
          <w:szCs w:val="20"/>
        </w:rPr>
      </w:pPr>
    </w:p>
    <w:p w:rsidR="00D12EA4" w:rsidRPr="00B751E5" w:rsidRDefault="001D6F1B" w:rsidP="00D12EA4">
      <w:pPr>
        <w:ind w:leftChars="135" w:left="283"/>
        <w:rPr>
          <w:rFonts w:ascii="MS UI Gothic" w:eastAsia="MS UI Gothic" w:hAnsi="MS UI Gothic"/>
          <w:sz w:val="20"/>
          <w:szCs w:val="20"/>
        </w:rPr>
      </w:pPr>
      <w:r w:rsidRPr="00B751E5">
        <w:rPr>
          <w:rFonts w:ascii="MS UI Gothic" w:eastAsia="MS UI Gothic" w:hAnsi="MS UI Gothic" w:hint="eastAsia"/>
          <w:sz w:val="20"/>
          <w:szCs w:val="20"/>
        </w:rPr>
        <w:t>*</w:t>
      </w:r>
      <w:r w:rsidR="009B23F0" w:rsidRPr="00B751E5">
        <w:rPr>
          <w:rFonts w:ascii="MS UI Gothic" w:eastAsia="MS UI Gothic" w:hAnsi="MS UI Gothic" w:hint="eastAsia"/>
          <w:sz w:val="20"/>
          <w:szCs w:val="20"/>
        </w:rPr>
        <w:t>28</w:t>
      </w:r>
      <w:r w:rsidR="00D12EA4" w:rsidRPr="00B751E5">
        <w:rPr>
          <w:rFonts w:ascii="MS UI Gothic" w:eastAsia="MS UI Gothic" w:hAnsi="MS UI Gothic" w:hint="eastAsia"/>
          <w:sz w:val="20"/>
          <w:szCs w:val="20"/>
        </w:rPr>
        <w:t xml:space="preserve">　p.14　ASP （Application Service Provider）</w:t>
      </w:r>
    </w:p>
    <w:p w:rsidR="00D12EA4" w:rsidRPr="00B751E5" w:rsidRDefault="00D12EA4" w:rsidP="00D12EA4">
      <w:pPr>
        <w:ind w:leftChars="135" w:left="283" w:firstLineChars="100" w:firstLine="200"/>
        <w:rPr>
          <w:sz w:val="20"/>
          <w:szCs w:val="20"/>
        </w:rPr>
      </w:pPr>
      <w:r w:rsidRPr="00B751E5">
        <w:rPr>
          <w:rFonts w:hint="eastAsia"/>
          <w:sz w:val="20"/>
          <w:szCs w:val="20"/>
        </w:rPr>
        <w:t>各種業務用ソフト等のアプリケーションソフトをデータセンター等において運用し、当該ソフト等をインターネット経由でユーザー</w:t>
      </w:r>
      <w:r w:rsidRPr="00B751E5">
        <w:rPr>
          <w:rFonts w:hint="eastAsia"/>
          <w:sz w:val="20"/>
          <w:szCs w:val="20"/>
        </w:rPr>
        <w:t>(</w:t>
      </w:r>
      <w:r w:rsidRPr="00B751E5">
        <w:rPr>
          <w:rFonts w:hint="eastAsia"/>
          <w:sz w:val="20"/>
          <w:szCs w:val="20"/>
        </w:rPr>
        <w:t>企業</w:t>
      </w:r>
      <w:r w:rsidRPr="00B751E5">
        <w:rPr>
          <w:rFonts w:hint="eastAsia"/>
          <w:sz w:val="20"/>
          <w:szCs w:val="20"/>
        </w:rPr>
        <w:t>)</w:t>
      </w:r>
      <w:r w:rsidRPr="00B751E5">
        <w:rPr>
          <w:rFonts w:hint="eastAsia"/>
          <w:sz w:val="20"/>
          <w:szCs w:val="20"/>
        </w:rPr>
        <w:t>に利用提供する事業者を指す。</w:t>
      </w:r>
    </w:p>
    <w:p w:rsidR="00D12EA4" w:rsidRPr="00B751E5" w:rsidRDefault="00D12EA4" w:rsidP="00D12EA4">
      <w:pPr>
        <w:ind w:leftChars="135" w:left="283" w:firstLineChars="100" w:firstLine="200"/>
        <w:rPr>
          <w:sz w:val="20"/>
          <w:szCs w:val="20"/>
        </w:rPr>
      </w:pPr>
    </w:p>
    <w:p w:rsidR="00D12EA4" w:rsidRPr="00B751E5" w:rsidRDefault="00D12EA4" w:rsidP="00D12EA4">
      <w:pPr>
        <w:ind w:leftChars="135" w:left="283"/>
        <w:rPr>
          <w:rFonts w:ascii="MS UI Gothic" w:eastAsia="MS UI Gothic" w:hAnsi="MS UI Gothic"/>
          <w:sz w:val="20"/>
          <w:szCs w:val="20"/>
        </w:rPr>
      </w:pPr>
      <w:r w:rsidRPr="00B751E5">
        <w:rPr>
          <w:rFonts w:ascii="MS UI Gothic" w:eastAsia="MS UI Gothic" w:hAnsi="MS UI Gothic" w:hint="eastAsia"/>
          <w:sz w:val="20"/>
          <w:szCs w:val="20"/>
        </w:rPr>
        <w:t>*</w:t>
      </w:r>
      <w:r w:rsidR="009B23F0" w:rsidRPr="00B751E5">
        <w:rPr>
          <w:rFonts w:ascii="MS UI Gothic" w:eastAsia="MS UI Gothic" w:hAnsi="MS UI Gothic" w:hint="eastAsia"/>
          <w:sz w:val="20"/>
          <w:szCs w:val="20"/>
        </w:rPr>
        <w:t>29</w:t>
      </w:r>
      <w:r w:rsidRPr="00B751E5">
        <w:rPr>
          <w:rFonts w:ascii="MS UI Gothic" w:eastAsia="MS UI Gothic" w:hAnsi="MS UI Gothic" w:hint="eastAsia"/>
          <w:sz w:val="20"/>
          <w:szCs w:val="20"/>
        </w:rPr>
        <w:t xml:space="preserve">　p.14　パッケージソフトウェア</w:t>
      </w:r>
    </w:p>
    <w:p w:rsidR="00D12EA4" w:rsidRPr="00B751E5" w:rsidRDefault="00D12EA4" w:rsidP="00D12EA4">
      <w:pPr>
        <w:ind w:leftChars="135" w:left="283" w:firstLineChars="100" w:firstLine="200"/>
        <w:rPr>
          <w:sz w:val="20"/>
          <w:szCs w:val="20"/>
        </w:rPr>
      </w:pPr>
      <w:r w:rsidRPr="00B751E5">
        <w:rPr>
          <w:rFonts w:hint="eastAsia"/>
          <w:sz w:val="20"/>
          <w:szCs w:val="20"/>
        </w:rPr>
        <w:t>特定の業務あるいは業種で汎用的に利用することのできる既製の市販ソフトウェアを指す。</w:t>
      </w:r>
    </w:p>
    <w:p w:rsidR="00D12EA4" w:rsidRPr="00B751E5" w:rsidRDefault="00D12EA4" w:rsidP="00D12EA4">
      <w:pPr>
        <w:ind w:leftChars="135" w:left="283"/>
        <w:rPr>
          <w:sz w:val="20"/>
          <w:szCs w:val="20"/>
        </w:rPr>
      </w:pPr>
    </w:p>
    <w:p w:rsidR="00D12EA4" w:rsidRPr="000C61E0" w:rsidRDefault="001D6F1B" w:rsidP="00D12EA4">
      <w:pPr>
        <w:ind w:leftChars="135" w:left="283"/>
        <w:rPr>
          <w:rFonts w:ascii="MS UI Gothic" w:eastAsia="MS UI Gothic" w:hAnsi="MS UI Gothic"/>
          <w:sz w:val="20"/>
          <w:szCs w:val="20"/>
        </w:rPr>
      </w:pPr>
      <w:r w:rsidRPr="00B751E5">
        <w:rPr>
          <w:rFonts w:ascii="MS UI Gothic" w:eastAsia="MS UI Gothic" w:hAnsi="MS UI Gothic" w:hint="eastAsia"/>
          <w:sz w:val="20"/>
          <w:szCs w:val="20"/>
        </w:rPr>
        <w:t>*</w:t>
      </w:r>
      <w:r w:rsidR="009B23F0" w:rsidRPr="00B751E5">
        <w:rPr>
          <w:rFonts w:ascii="MS UI Gothic" w:eastAsia="MS UI Gothic" w:hAnsi="MS UI Gothic" w:hint="eastAsia"/>
          <w:sz w:val="20"/>
          <w:szCs w:val="20"/>
        </w:rPr>
        <w:t>30</w:t>
      </w:r>
      <w:r w:rsidR="00D12EA4" w:rsidRPr="00B751E5">
        <w:rPr>
          <w:rFonts w:ascii="MS UI Gothic" w:eastAsia="MS UI Gothic" w:hAnsi="MS UI Gothic" w:hint="eastAsia"/>
          <w:sz w:val="20"/>
          <w:szCs w:val="20"/>
        </w:rPr>
        <w:t xml:space="preserve">　p.14</w:t>
      </w:r>
      <w:r w:rsidR="00D12EA4" w:rsidRPr="000C61E0">
        <w:rPr>
          <w:rFonts w:ascii="MS UI Gothic" w:eastAsia="MS UI Gothic" w:hAnsi="MS UI Gothic" w:hint="eastAsia"/>
          <w:sz w:val="20"/>
          <w:szCs w:val="20"/>
        </w:rPr>
        <w:t xml:space="preserve">　仮想化基盤</w:t>
      </w:r>
    </w:p>
    <w:p w:rsidR="00D12EA4" w:rsidRPr="000C61E0" w:rsidRDefault="00D12EA4" w:rsidP="00D12EA4">
      <w:pPr>
        <w:ind w:leftChars="135" w:left="283" w:firstLineChars="100" w:firstLine="200"/>
        <w:rPr>
          <w:sz w:val="20"/>
          <w:szCs w:val="20"/>
        </w:rPr>
      </w:pPr>
      <w:r w:rsidRPr="000C61E0">
        <w:rPr>
          <w:rFonts w:hint="eastAsia"/>
          <w:sz w:val="20"/>
          <w:szCs w:val="20"/>
        </w:rPr>
        <w:t>物理サーバ上に仮想化ソフトウェアを用い、複数のサーバ</w:t>
      </w:r>
      <w:r w:rsidRPr="000C61E0">
        <w:rPr>
          <w:rFonts w:hint="eastAsia"/>
          <w:sz w:val="20"/>
          <w:szCs w:val="20"/>
        </w:rPr>
        <w:t>OS</w:t>
      </w:r>
      <w:r w:rsidRPr="000C61E0">
        <w:rPr>
          <w:rFonts w:hint="eastAsia"/>
          <w:sz w:val="20"/>
          <w:szCs w:val="20"/>
        </w:rPr>
        <w:t>と業務ソフトウェアを同時に稼働させられる基盤のことを指す。</w:t>
      </w:r>
    </w:p>
    <w:p w:rsidR="00D12EA4" w:rsidRPr="000C61E0" w:rsidRDefault="00D12EA4" w:rsidP="00D12EA4">
      <w:pPr>
        <w:ind w:leftChars="135" w:left="283"/>
        <w:rPr>
          <w:sz w:val="20"/>
          <w:szCs w:val="20"/>
        </w:rPr>
      </w:pPr>
    </w:p>
    <w:p w:rsidR="00D12EA4" w:rsidRPr="000C61E0" w:rsidRDefault="001D6F1B" w:rsidP="00D12EA4">
      <w:pPr>
        <w:ind w:leftChars="135" w:left="283"/>
        <w:rPr>
          <w:rFonts w:ascii="MS UI Gothic" w:eastAsia="MS UI Gothic" w:hAnsi="MS UI Gothic"/>
          <w:sz w:val="20"/>
          <w:szCs w:val="20"/>
        </w:rPr>
      </w:pPr>
      <w:r>
        <w:rPr>
          <w:rFonts w:ascii="MS UI Gothic" w:eastAsia="MS UI Gothic" w:hAnsi="MS UI Gothic" w:hint="eastAsia"/>
          <w:sz w:val="20"/>
          <w:szCs w:val="20"/>
        </w:rPr>
        <w:t>*31</w:t>
      </w:r>
      <w:r w:rsidR="00D12EA4" w:rsidRPr="000C61E0">
        <w:rPr>
          <w:rFonts w:ascii="MS UI Gothic" w:eastAsia="MS UI Gothic" w:hAnsi="MS UI Gothic" w:hint="eastAsia"/>
          <w:sz w:val="20"/>
          <w:szCs w:val="20"/>
        </w:rPr>
        <w:t xml:space="preserve">　</w:t>
      </w:r>
      <w:r w:rsidR="00D12EA4">
        <w:rPr>
          <w:rFonts w:ascii="MS UI Gothic" w:eastAsia="MS UI Gothic" w:hAnsi="MS UI Gothic" w:hint="eastAsia"/>
          <w:sz w:val="20"/>
          <w:szCs w:val="20"/>
        </w:rPr>
        <w:t>p.15</w:t>
      </w:r>
      <w:r w:rsidR="00D12EA4" w:rsidRPr="000C61E0">
        <w:rPr>
          <w:rFonts w:ascii="MS UI Gothic" w:eastAsia="MS UI Gothic" w:hAnsi="MS UI Gothic" w:hint="eastAsia"/>
          <w:sz w:val="20"/>
          <w:szCs w:val="20"/>
        </w:rPr>
        <w:t xml:space="preserve">　セキュリティインシデント</w:t>
      </w:r>
    </w:p>
    <w:p w:rsidR="00D12EA4" w:rsidRDefault="00D12EA4" w:rsidP="00D12EA4">
      <w:pPr>
        <w:ind w:leftChars="135" w:left="283" w:firstLineChars="100" w:firstLine="200"/>
        <w:rPr>
          <w:sz w:val="20"/>
          <w:szCs w:val="20"/>
        </w:rPr>
      </w:pPr>
      <w:r w:rsidRPr="000C61E0">
        <w:rPr>
          <w:rFonts w:hint="eastAsia"/>
          <w:sz w:val="20"/>
          <w:szCs w:val="20"/>
        </w:rPr>
        <w:t>事業運営に影響を与えたり、情報セキュリティを脅かしたりする事件や事故のこと。</w:t>
      </w:r>
    </w:p>
    <w:p w:rsidR="00D12EA4" w:rsidRPr="000C61E0" w:rsidRDefault="00D12EA4" w:rsidP="00D12EA4">
      <w:pPr>
        <w:rPr>
          <w:sz w:val="20"/>
          <w:szCs w:val="20"/>
        </w:rPr>
      </w:pPr>
    </w:p>
    <w:p w:rsidR="00D12EA4" w:rsidRPr="000C61E0" w:rsidRDefault="001D6F1B" w:rsidP="00D12EA4">
      <w:pPr>
        <w:ind w:leftChars="135" w:left="283"/>
        <w:rPr>
          <w:rFonts w:ascii="MS UI Gothic" w:eastAsia="MS UI Gothic" w:hAnsi="MS UI Gothic"/>
          <w:sz w:val="20"/>
          <w:szCs w:val="20"/>
        </w:rPr>
      </w:pPr>
      <w:r>
        <w:rPr>
          <w:rFonts w:ascii="MS UI Gothic" w:eastAsia="MS UI Gothic" w:hAnsi="MS UI Gothic" w:hint="eastAsia"/>
          <w:sz w:val="20"/>
          <w:szCs w:val="20"/>
        </w:rPr>
        <w:t>*32</w:t>
      </w:r>
      <w:r w:rsidR="00D12EA4" w:rsidRPr="000C61E0">
        <w:rPr>
          <w:rFonts w:ascii="MS UI Gothic" w:eastAsia="MS UI Gothic" w:hAnsi="MS UI Gothic" w:hint="eastAsia"/>
          <w:sz w:val="20"/>
          <w:szCs w:val="20"/>
        </w:rPr>
        <w:t xml:space="preserve">　</w:t>
      </w:r>
      <w:r w:rsidR="00D12EA4">
        <w:rPr>
          <w:rFonts w:ascii="MS UI Gothic" w:eastAsia="MS UI Gothic" w:hAnsi="MS UI Gothic" w:hint="eastAsia"/>
          <w:sz w:val="20"/>
          <w:szCs w:val="20"/>
        </w:rPr>
        <w:t>p.17</w:t>
      </w:r>
      <w:r w:rsidR="00D12EA4" w:rsidRPr="000C61E0">
        <w:rPr>
          <w:rFonts w:ascii="MS UI Gothic" w:eastAsia="MS UI Gothic" w:hAnsi="MS UI Gothic" w:hint="eastAsia"/>
          <w:sz w:val="20"/>
          <w:szCs w:val="20"/>
        </w:rPr>
        <w:t xml:space="preserve">　SLA（Service Level Agreement）</w:t>
      </w:r>
    </w:p>
    <w:p w:rsidR="00D12EA4" w:rsidRPr="00C239E5" w:rsidRDefault="00D12EA4" w:rsidP="00D12EA4">
      <w:pPr>
        <w:ind w:leftChars="135" w:left="283" w:firstLineChars="100" w:firstLine="200"/>
        <w:rPr>
          <w:strike/>
          <w:color w:val="FF0000"/>
          <w:sz w:val="20"/>
          <w:szCs w:val="20"/>
        </w:rPr>
      </w:pPr>
      <w:r w:rsidRPr="00E4132A">
        <w:rPr>
          <w:rFonts w:ascii="ＭＳ 明朝" w:eastAsia="ＭＳ 明朝" w:cs="ＭＳ 明朝" w:hint="eastAsia"/>
          <w:sz w:val="20"/>
          <w:szCs w:val="20"/>
          <w:lang w:val="ja-JP"/>
        </w:rPr>
        <w:t>利用者とサービス提供者とで情報システムの運用管理においてサービスの信頼性や性能、安全管理の品質、サポートの品質等などのサービ</w:t>
      </w:r>
      <w:r>
        <w:rPr>
          <w:rFonts w:ascii="ＭＳ 明朝" w:eastAsia="ＭＳ 明朝" w:cs="ＭＳ 明朝" w:hint="eastAsia"/>
          <w:sz w:val="20"/>
          <w:szCs w:val="20"/>
          <w:lang w:val="ja-JP"/>
        </w:rPr>
        <w:t>スレベルについて合意した内容を書面で作成したもの。</w:t>
      </w:r>
    </w:p>
    <w:p w:rsidR="00D12EA4" w:rsidRPr="000C61E0" w:rsidRDefault="00D12EA4" w:rsidP="00D12EA4">
      <w:pPr>
        <w:ind w:leftChars="135" w:left="283"/>
        <w:rPr>
          <w:sz w:val="20"/>
          <w:szCs w:val="20"/>
        </w:rPr>
      </w:pPr>
    </w:p>
    <w:p w:rsidR="00D12EA4" w:rsidRPr="00725534" w:rsidRDefault="00D12EA4" w:rsidP="00D12EA4">
      <w:pPr>
        <w:ind w:leftChars="135" w:left="283"/>
        <w:rPr>
          <w:sz w:val="20"/>
          <w:szCs w:val="20"/>
        </w:rPr>
      </w:pPr>
    </w:p>
    <w:p w:rsidR="00EB7A98" w:rsidRPr="00D12EA4" w:rsidRDefault="00EB7A98" w:rsidP="00AA0583">
      <w:pPr>
        <w:spacing w:line="276" w:lineRule="auto"/>
        <w:rPr>
          <w:sz w:val="20"/>
          <w:szCs w:val="20"/>
        </w:rPr>
      </w:pPr>
    </w:p>
    <w:sectPr w:rsidR="00EB7A98" w:rsidRPr="00D12EA4" w:rsidSect="003E0039">
      <w:headerReference w:type="even" r:id="rId17"/>
      <w:headerReference w:type="default" r:id="rId18"/>
      <w:footerReference w:type="even" r:id="rId19"/>
      <w:footerReference w:type="default" r:id="rId20"/>
      <w:headerReference w:type="first" r:id="rId21"/>
      <w:footerReference w:type="first" r:id="rId22"/>
      <w:pgSz w:w="11906" w:h="16838" w:code="9"/>
      <w:pgMar w:top="1134" w:right="1418" w:bottom="851" w:left="1418" w:header="851" w:footer="284" w:gutter="0"/>
      <w:cols w:space="425"/>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656" w:rsidRDefault="00121656" w:rsidP="00D9754E">
      <w:r>
        <w:separator/>
      </w:r>
    </w:p>
  </w:endnote>
  <w:endnote w:type="continuationSeparator" w:id="0">
    <w:p w:rsidR="00121656" w:rsidRDefault="00121656" w:rsidP="00D9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ReiminPro-Regular">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DC" w:rsidRDefault="004737D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DC" w:rsidRDefault="004737D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DC" w:rsidRDefault="004737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656" w:rsidRDefault="00121656" w:rsidP="00D9754E">
      <w:r>
        <w:separator/>
      </w:r>
    </w:p>
  </w:footnote>
  <w:footnote w:type="continuationSeparator" w:id="0">
    <w:p w:rsidR="00121656" w:rsidRDefault="00121656" w:rsidP="00D97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DC" w:rsidRDefault="004737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56" w:rsidRPr="003E0039" w:rsidRDefault="00121656" w:rsidP="003E003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7DC" w:rsidRDefault="004737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10C7"/>
    <w:multiLevelType w:val="hybridMultilevel"/>
    <w:tmpl w:val="CD3E4700"/>
    <w:lvl w:ilvl="0" w:tplc="49F48780">
      <w:start w:val="1"/>
      <w:numFmt w:val="bullet"/>
      <w:lvlText w:val=""/>
      <w:lvlJc w:val="left"/>
      <w:pPr>
        <w:tabs>
          <w:tab w:val="num" w:pos="720"/>
        </w:tabs>
        <w:ind w:left="720" w:hanging="360"/>
      </w:pPr>
      <w:rPr>
        <w:rFonts w:ascii="Wingdings" w:hAnsi="Wingdings" w:hint="default"/>
      </w:rPr>
    </w:lvl>
    <w:lvl w:ilvl="1" w:tplc="CE82EE18" w:tentative="1">
      <w:start w:val="1"/>
      <w:numFmt w:val="bullet"/>
      <w:lvlText w:val=""/>
      <w:lvlJc w:val="left"/>
      <w:pPr>
        <w:tabs>
          <w:tab w:val="num" w:pos="1440"/>
        </w:tabs>
        <w:ind w:left="1440" w:hanging="360"/>
      </w:pPr>
      <w:rPr>
        <w:rFonts w:ascii="Wingdings" w:hAnsi="Wingdings" w:hint="default"/>
      </w:rPr>
    </w:lvl>
    <w:lvl w:ilvl="2" w:tplc="BA92F3AC" w:tentative="1">
      <w:start w:val="1"/>
      <w:numFmt w:val="bullet"/>
      <w:lvlText w:val=""/>
      <w:lvlJc w:val="left"/>
      <w:pPr>
        <w:tabs>
          <w:tab w:val="num" w:pos="2160"/>
        </w:tabs>
        <w:ind w:left="2160" w:hanging="360"/>
      </w:pPr>
      <w:rPr>
        <w:rFonts w:ascii="Wingdings" w:hAnsi="Wingdings" w:hint="default"/>
      </w:rPr>
    </w:lvl>
    <w:lvl w:ilvl="3" w:tplc="98B85D30" w:tentative="1">
      <w:start w:val="1"/>
      <w:numFmt w:val="bullet"/>
      <w:lvlText w:val=""/>
      <w:lvlJc w:val="left"/>
      <w:pPr>
        <w:tabs>
          <w:tab w:val="num" w:pos="2880"/>
        </w:tabs>
        <w:ind w:left="2880" w:hanging="360"/>
      </w:pPr>
      <w:rPr>
        <w:rFonts w:ascii="Wingdings" w:hAnsi="Wingdings" w:hint="default"/>
      </w:rPr>
    </w:lvl>
    <w:lvl w:ilvl="4" w:tplc="5644FFE4" w:tentative="1">
      <w:start w:val="1"/>
      <w:numFmt w:val="bullet"/>
      <w:lvlText w:val=""/>
      <w:lvlJc w:val="left"/>
      <w:pPr>
        <w:tabs>
          <w:tab w:val="num" w:pos="3600"/>
        </w:tabs>
        <w:ind w:left="3600" w:hanging="360"/>
      </w:pPr>
      <w:rPr>
        <w:rFonts w:ascii="Wingdings" w:hAnsi="Wingdings" w:hint="default"/>
      </w:rPr>
    </w:lvl>
    <w:lvl w:ilvl="5" w:tplc="7F3CC6DE" w:tentative="1">
      <w:start w:val="1"/>
      <w:numFmt w:val="bullet"/>
      <w:lvlText w:val=""/>
      <w:lvlJc w:val="left"/>
      <w:pPr>
        <w:tabs>
          <w:tab w:val="num" w:pos="4320"/>
        </w:tabs>
        <w:ind w:left="4320" w:hanging="360"/>
      </w:pPr>
      <w:rPr>
        <w:rFonts w:ascii="Wingdings" w:hAnsi="Wingdings" w:hint="default"/>
      </w:rPr>
    </w:lvl>
    <w:lvl w:ilvl="6" w:tplc="CF28BB94" w:tentative="1">
      <w:start w:val="1"/>
      <w:numFmt w:val="bullet"/>
      <w:lvlText w:val=""/>
      <w:lvlJc w:val="left"/>
      <w:pPr>
        <w:tabs>
          <w:tab w:val="num" w:pos="5040"/>
        </w:tabs>
        <w:ind w:left="5040" w:hanging="360"/>
      </w:pPr>
      <w:rPr>
        <w:rFonts w:ascii="Wingdings" w:hAnsi="Wingdings" w:hint="default"/>
      </w:rPr>
    </w:lvl>
    <w:lvl w:ilvl="7" w:tplc="8C9E0BC2" w:tentative="1">
      <w:start w:val="1"/>
      <w:numFmt w:val="bullet"/>
      <w:lvlText w:val=""/>
      <w:lvlJc w:val="left"/>
      <w:pPr>
        <w:tabs>
          <w:tab w:val="num" w:pos="5760"/>
        </w:tabs>
        <w:ind w:left="5760" w:hanging="360"/>
      </w:pPr>
      <w:rPr>
        <w:rFonts w:ascii="Wingdings" w:hAnsi="Wingdings" w:hint="default"/>
      </w:rPr>
    </w:lvl>
    <w:lvl w:ilvl="8" w:tplc="6B40DB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2347FB"/>
    <w:multiLevelType w:val="hybridMultilevel"/>
    <w:tmpl w:val="5D669DCA"/>
    <w:lvl w:ilvl="0" w:tplc="DD967DD4">
      <w:start w:val="1"/>
      <w:numFmt w:val="bullet"/>
      <w:lvlText w:val=""/>
      <w:lvlJc w:val="left"/>
      <w:pPr>
        <w:tabs>
          <w:tab w:val="num" w:pos="720"/>
        </w:tabs>
        <w:ind w:left="720" w:hanging="360"/>
      </w:pPr>
      <w:rPr>
        <w:rFonts w:ascii="Wingdings" w:hAnsi="Wingdings" w:hint="default"/>
      </w:rPr>
    </w:lvl>
    <w:lvl w:ilvl="1" w:tplc="B3A2DA74" w:tentative="1">
      <w:start w:val="1"/>
      <w:numFmt w:val="bullet"/>
      <w:lvlText w:val=""/>
      <w:lvlJc w:val="left"/>
      <w:pPr>
        <w:tabs>
          <w:tab w:val="num" w:pos="1440"/>
        </w:tabs>
        <w:ind w:left="1440" w:hanging="360"/>
      </w:pPr>
      <w:rPr>
        <w:rFonts w:ascii="Wingdings" w:hAnsi="Wingdings" w:hint="default"/>
      </w:rPr>
    </w:lvl>
    <w:lvl w:ilvl="2" w:tplc="3C4A3BAC" w:tentative="1">
      <w:start w:val="1"/>
      <w:numFmt w:val="bullet"/>
      <w:lvlText w:val=""/>
      <w:lvlJc w:val="left"/>
      <w:pPr>
        <w:tabs>
          <w:tab w:val="num" w:pos="2160"/>
        </w:tabs>
        <w:ind w:left="2160" w:hanging="360"/>
      </w:pPr>
      <w:rPr>
        <w:rFonts w:ascii="Wingdings" w:hAnsi="Wingdings" w:hint="default"/>
      </w:rPr>
    </w:lvl>
    <w:lvl w:ilvl="3" w:tplc="92309DAA" w:tentative="1">
      <w:start w:val="1"/>
      <w:numFmt w:val="bullet"/>
      <w:lvlText w:val=""/>
      <w:lvlJc w:val="left"/>
      <w:pPr>
        <w:tabs>
          <w:tab w:val="num" w:pos="2880"/>
        </w:tabs>
        <w:ind w:left="2880" w:hanging="360"/>
      </w:pPr>
      <w:rPr>
        <w:rFonts w:ascii="Wingdings" w:hAnsi="Wingdings" w:hint="default"/>
      </w:rPr>
    </w:lvl>
    <w:lvl w:ilvl="4" w:tplc="209A2BD6" w:tentative="1">
      <w:start w:val="1"/>
      <w:numFmt w:val="bullet"/>
      <w:lvlText w:val=""/>
      <w:lvlJc w:val="left"/>
      <w:pPr>
        <w:tabs>
          <w:tab w:val="num" w:pos="3600"/>
        </w:tabs>
        <w:ind w:left="3600" w:hanging="360"/>
      </w:pPr>
      <w:rPr>
        <w:rFonts w:ascii="Wingdings" w:hAnsi="Wingdings" w:hint="default"/>
      </w:rPr>
    </w:lvl>
    <w:lvl w:ilvl="5" w:tplc="FB405FDE" w:tentative="1">
      <w:start w:val="1"/>
      <w:numFmt w:val="bullet"/>
      <w:lvlText w:val=""/>
      <w:lvlJc w:val="left"/>
      <w:pPr>
        <w:tabs>
          <w:tab w:val="num" w:pos="4320"/>
        </w:tabs>
        <w:ind w:left="4320" w:hanging="360"/>
      </w:pPr>
      <w:rPr>
        <w:rFonts w:ascii="Wingdings" w:hAnsi="Wingdings" w:hint="default"/>
      </w:rPr>
    </w:lvl>
    <w:lvl w:ilvl="6" w:tplc="203AB5E8" w:tentative="1">
      <w:start w:val="1"/>
      <w:numFmt w:val="bullet"/>
      <w:lvlText w:val=""/>
      <w:lvlJc w:val="left"/>
      <w:pPr>
        <w:tabs>
          <w:tab w:val="num" w:pos="5040"/>
        </w:tabs>
        <w:ind w:left="5040" w:hanging="360"/>
      </w:pPr>
      <w:rPr>
        <w:rFonts w:ascii="Wingdings" w:hAnsi="Wingdings" w:hint="default"/>
      </w:rPr>
    </w:lvl>
    <w:lvl w:ilvl="7" w:tplc="F4782638" w:tentative="1">
      <w:start w:val="1"/>
      <w:numFmt w:val="bullet"/>
      <w:lvlText w:val=""/>
      <w:lvlJc w:val="left"/>
      <w:pPr>
        <w:tabs>
          <w:tab w:val="num" w:pos="5760"/>
        </w:tabs>
        <w:ind w:left="5760" w:hanging="360"/>
      </w:pPr>
      <w:rPr>
        <w:rFonts w:ascii="Wingdings" w:hAnsi="Wingdings" w:hint="default"/>
      </w:rPr>
    </w:lvl>
    <w:lvl w:ilvl="8" w:tplc="9E6C137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9A7455"/>
    <w:multiLevelType w:val="hybridMultilevel"/>
    <w:tmpl w:val="82708DF4"/>
    <w:lvl w:ilvl="0" w:tplc="557021C6">
      <w:start w:val="1"/>
      <w:numFmt w:val="bullet"/>
      <w:lvlText w:val=""/>
      <w:lvlJc w:val="left"/>
      <w:pPr>
        <w:tabs>
          <w:tab w:val="num" w:pos="720"/>
        </w:tabs>
        <w:ind w:left="720" w:hanging="360"/>
      </w:pPr>
      <w:rPr>
        <w:rFonts w:ascii="Wingdings" w:hAnsi="Wingdings" w:hint="default"/>
      </w:rPr>
    </w:lvl>
    <w:lvl w:ilvl="1" w:tplc="0A0E355A" w:tentative="1">
      <w:start w:val="1"/>
      <w:numFmt w:val="bullet"/>
      <w:lvlText w:val=""/>
      <w:lvlJc w:val="left"/>
      <w:pPr>
        <w:tabs>
          <w:tab w:val="num" w:pos="1440"/>
        </w:tabs>
        <w:ind w:left="1440" w:hanging="360"/>
      </w:pPr>
      <w:rPr>
        <w:rFonts w:ascii="Wingdings" w:hAnsi="Wingdings" w:hint="default"/>
      </w:rPr>
    </w:lvl>
    <w:lvl w:ilvl="2" w:tplc="25860384" w:tentative="1">
      <w:start w:val="1"/>
      <w:numFmt w:val="bullet"/>
      <w:lvlText w:val=""/>
      <w:lvlJc w:val="left"/>
      <w:pPr>
        <w:tabs>
          <w:tab w:val="num" w:pos="2160"/>
        </w:tabs>
        <w:ind w:left="2160" w:hanging="360"/>
      </w:pPr>
      <w:rPr>
        <w:rFonts w:ascii="Wingdings" w:hAnsi="Wingdings" w:hint="default"/>
      </w:rPr>
    </w:lvl>
    <w:lvl w:ilvl="3" w:tplc="34D05D66" w:tentative="1">
      <w:start w:val="1"/>
      <w:numFmt w:val="bullet"/>
      <w:lvlText w:val=""/>
      <w:lvlJc w:val="left"/>
      <w:pPr>
        <w:tabs>
          <w:tab w:val="num" w:pos="2880"/>
        </w:tabs>
        <w:ind w:left="2880" w:hanging="360"/>
      </w:pPr>
      <w:rPr>
        <w:rFonts w:ascii="Wingdings" w:hAnsi="Wingdings" w:hint="default"/>
      </w:rPr>
    </w:lvl>
    <w:lvl w:ilvl="4" w:tplc="976687E6" w:tentative="1">
      <w:start w:val="1"/>
      <w:numFmt w:val="bullet"/>
      <w:lvlText w:val=""/>
      <w:lvlJc w:val="left"/>
      <w:pPr>
        <w:tabs>
          <w:tab w:val="num" w:pos="3600"/>
        </w:tabs>
        <w:ind w:left="3600" w:hanging="360"/>
      </w:pPr>
      <w:rPr>
        <w:rFonts w:ascii="Wingdings" w:hAnsi="Wingdings" w:hint="default"/>
      </w:rPr>
    </w:lvl>
    <w:lvl w:ilvl="5" w:tplc="1D688FDC" w:tentative="1">
      <w:start w:val="1"/>
      <w:numFmt w:val="bullet"/>
      <w:lvlText w:val=""/>
      <w:lvlJc w:val="left"/>
      <w:pPr>
        <w:tabs>
          <w:tab w:val="num" w:pos="4320"/>
        </w:tabs>
        <w:ind w:left="4320" w:hanging="360"/>
      </w:pPr>
      <w:rPr>
        <w:rFonts w:ascii="Wingdings" w:hAnsi="Wingdings" w:hint="default"/>
      </w:rPr>
    </w:lvl>
    <w:lvl w:ilvl="6" w:tplc="75721D12" w:tentative="1">
      <w:start w:val="1"/>
      <w:numFmt w:val="bullet"/>
      <w:lvlText w:val=""/>
      <w:lvlJc w:val="left"/>
      <w:pPr>
        <w:tabs>
          <w:tab w:val="num" w:pos="5040"/>
        </w:tabs>
        <w:ind w:left="5040" w:hanging="360"/>
      </w:pPr>
      <w:rPr>
        <w:rFonts w:ascii="Wingdings" w:hAnsi="Wingdings" w:hint="default"/>
      </w:rPr>
    </w:lvl>
    <w:lvl w:ilvl="7" w:tplc="A6FA5EAC" w:tentative="1">
      <w:start w:val="1"/>
      <w:numFmt w:val="bullet"/>
      <w:lvlText w:val=""/>
      <w:lvlJc w:val="left"/>
      <w:pPr>
        <w:tabs>
          <w:tab w:val="num" w:pos="5760"/>
        </w:tabs>
        <w:ind w:left="5760" w:hanging="360"/>
      </w:pPr>
      <w:rPr>
        <w:rFonts w:ascii="Wingdings" w:hAnsi="Wingdings" w:hint="default"/>
      </w:rPr>
    </w:lvl>
    <w:lvl w:ilvl="8" w:tplc="5C08301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623267"/>
    <w:multiLevelType w:val="hybridMultilevel"/>
    <w:tmpl w:val="C352B80E"/>
    <w:lvl w:ilvl="0" w:tplc="A4C832AA">
      <w:start w:val="1"/>
      <w:numFmt w:val="bullet"/>
      <w:lvlText w:val=""/>
      <w:lvlJc w:val="left"/>
      <w:pPr>
        <w:tabs>
          <w:tab w:val="num" w:pos="720"/>
        </w:tabs>
        <w:ind w:left="720" w:hanging="360"/>
      </w:pPr>
      <w:rPr>
        <w:rFonts w:ascii="Wingdings" w:hAnsi="Wingdings" w:hint="default"/>
      </w:rPr>
    </w:lvl>
    <w:lvl w:ilvl="1" w:tplc="262CB806" w:tentative="1">
      <w:start w:val="1"/>
      <w:numFmt w:val="bullet"/>
      <w:lvlText w:val=""/>
      <w:lvlJc w:val="left"/>
      <w:pPr>
        <w:tabs>
          <w:tab w:val="num" w:pos="1440"/>
        </w:tabs>
        <w:ind w:left="1440" w:hanging="360"/>
      </w:pPr>
      <w:rPr>
        <w:rFonts w:ascii="Wingdings" w:hAnsi="Wingdings" w:hint="default"/>
      </w:rPr>
    </w:lvl>
    <w:lvl w:ilvl="2" w:tplc="51440C54" w:tentative="1">
      <w:start w:val="1"/>
      <w:numFmt w:val="bullet"/>
      <w:lvlText w:val=""/>
      <w:lvlJc w:val="left"/>
      <w:pPr>
        <w:tabs>
          <w:tab w:val="num" w:pos="2160"/>
        </w:tabs>
        <w:ind w:left="2160" w:hanging="360"/>
      </w:pPr>
      <w:rPr>
        <w:rFonts w:ascii="Wingdings" w:hAnsi="Wingdings" w:hint="default"/>
      </w:rPr>
    </w:lvl>
    <w:lvl w:ilvl="3" w:tplc="78C82EF6" w:tentative="1">
      <w:start w:val="1"/>
      <w:numFmt w:val="bullet"/>
      <w:lvlText w:val=""/>
      <w:lvlJc w:val="left"/>
      <w:pPr>
        <w:tabs>
          <w:tab w:val="num" w:pos="2880"/>
        </w:tabs>
        <w:ind w:left="2880" w:hanging="360"/>
      </w:pPr>
      <w:rPr>
        <w:rFonts w:ascii="Wingdings" w:hAnsi="Wingdings" w:hint="default"/>
      </w:rPr>
    </w:lvl>
    <w:lvl w:ilvl="4" w:tplc="1C62287E" w:tentative="1">
      <w:start w:val="1"/>
      <w:numFmt w:val="bullet"/>
      <w:lvlText w:val=""/>
      <w:lvlJc w:val="left"/>
      <w:pPr>
        <w:tabs>
          <w:tab w:val="num" w:pos="3600"/>
        </w:tabs>
        <w:ind w:left="3600" w:hanging="360"/>
      </w:pPr>
      <w:rPr>
        <w:rFonts w:ascii="Wingdings" w:hAnsi="Wingdings" w:hint="default"/>
      </w:rPr>
    </w:lvl>
    <w:lvl w:ilvl="5" w:tplc="F52AFC64" w:tentative="1">
      <w:start w:val="1"/>
      <w:numFmt w:val="bullet"/>
      <w:lvlText w:val=""/>
      <w:lvlJc w:val="left"/>
      <w:pPr>
        <w:tabs>
          <w:tab w:val="num" w:pos="4320"/>
        </w:tabs>
        <w:ind w:left="4320" w:hanging="360"/>
      </w:pPr>
      <w:rPr>
        <w:rFonts w:ascii="Wingdings" w:hAnsi="Wingdings" w:hint="default"/>
      </w:rPr>
    </w:lvl>
    <w:lvl w:ilvl="6" w:tplc="523E79DE" w:tentative="1">
      <w:start w:val="1"/>
      <w:numFmt w:val="bullet"/>
      <w:lvlText w:val=""/>
      <w:lvlJc w:val="left"/>
      <w:pPr>
        <w:tabs>
          <w:tab w:val="num" w:pos="5040"/>
        </w:tabs>
        <w:ind w:left="5040" w:hanging="360"/>
      </w:pPr>
      <w:rPr>
        <w:rFonts w:ascii="Wingdings" w:hAnsi="Wingdings" w:hint="default"/>
      </w:rPr>
    </w:lvl>
    <w:lvl w:ilvl="7" w:tplc="CD42FFAC" w:tentative="1">
      <w:start w:val="1"/>
      <w:numFmt w:val="bullet"/>
      <w:lvlText w:val=""/>
      <w:lvlJc w:val="left"/>
      <w:pPr>
        <w:tabs>
          <w:tab w:val="num" w:pos="5760"/>
        </w:tabs>
        <w:ind w:left="5760" w:hanging="360"/>
      </w:pPr>
      <w:rPr>
        <w:rFonts w:ascii="Wingdings" w:hAnsi="Wingdings" w:hint="default"/>
      </w:rPr>
    </w:lvl>
    <w:lvl w:ilvl="8" w:tplc="07B055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D616F2"/>
    <w:multiLevelType w:val="hybridMultilevel"/>
    <w:tmpl w:val="D50CA6A4"/>
    <w:lvl w:ilvl="0" w:tplc="67FCAF42">
      <w:start w:val="1"/>
      <w:numFmt w:val="bullet"/>
      <w:lvlText w:val=""/>
      <w:lvlJc w:val="left"/>
      <w:pPr>
        <w:tabs>
          <w:tab w:val="num" w:pos="720"/>
        </w:tabs>
        <w:ind w:left="720" w:hanging="360"/>
      </w:pPr>
      <w:rPr>
        <w:rFonts w:ascii="Wingdings" w:hAnsi="Wingdings" w:hint="default"/>
      </w:rPr>
    </w:lvl>
    <w:lvl w:ilvl="1" w:tplc="FDE6F992" w:tentative="1">
      <w:start w:val="1"/>
      <w:numFmt w:val="bullet"/>
      <w:lvlText w:val=""/>
      <w:lvlJc w:val="left"/>
      <w:pPr>
        <w:tabs>
          <w:tab w:val="num" w:pos="1440"/>
        </w:tabs>
        <w:ind w:left="1440" w:hanging="360"/>
      </w:pPr>
      <w:rPr>
        <w:rFonts w:ascii="Wingdings" w:hAnsi="Wingdings" w:hint="default"/>
      </w:rPr>
    </w:lvl>
    <w:lvl w:ilvl="2" w:tplc="F306ADD8" w:tentative="1">
      <w:start w:val="1"/>
      <w:numFmt w:val="bullet"/>
      <w:lvlText w:val=""/>
      <w:lvlJc w:val="left"/>
      <w:pPr>
        <w:tabs>
          <w:tab w:val="num" w:pos="2160"/>
        </w:tabs>
        <w:ind w:left="2160" w:hanging="360"/>
      </w:pPr>
      <w:rPr>
        <w:rFonts w:ascii="Wingdings" w:hAnsi="Wingdings" w:hint="default"/>
      </w:rPr>
    </w:lvl>
    <w:lvl w:ilvl="3" w:tplc="D1900166" w:tentative="1">
      <w:start w:val="1"/>
      <w:numFmt w:val="bullet"/>
      <w:lvlText w:val=""/>
      <w:lvlJc w:val="left"/>
      <w:pPr>
        <w:tabs>
          <w:tab w:val="num" w:pos="2880"/>
        </w:tabs>
        <w:ind w:left="2880" w:hanging="360"/>
      </w:pPr>
      <w:rPr>
        <w:rFonts w:ascii="Wingdings" w:hAnsi="Wingdings" w:hint="default"/>
      </w:rPr>
    </w:lvl>
    <w:lvl w:ilvl="4" w:tplc="23D86E0E" w:tentative="1">
      <w:start w:val="1"/>
      <w:numFmt w:val="bullet"/>
      <w:lvlText w:val=""/>
      <w:lvlJc w:val="left"/>
      <w:pPr>
        <w:tabs>
          <w:tab w:val="num" w:pos="3600"/>
        </w:tabs>
        <w:ind w:left="3600" w:hanging="360"/>
      </w:pPr>
      <w:rPr>
        <w:rFonts w:ascii="Wingdings" w:hAnsi="Wingdings" w:hint="default"/>
      </w:rPr>
    </w:lvl>
    <w:lvl w:ilvl="5" w:tplc="86B42B68" w:tentative="1">
      <w:start w:val="1"/>
      <w:numFmt w:val="bullet"/>
      <w:lvlText w:val=""/>
      <w:lvlJc w:val="left"/>
      <w:pPr>
        <w:tabs>
          <w:tab w:val="num" w:pos="4320"/>
        </w:tabs>
        <w:ind w:left="4320" w:hanging="360"/>
      </w:pPr>
      <w:rPr>
        <w:rFonts w:ascii="Wingdings" w:hAnsi="Wingdings" w:hint="default"/>
      </w:rPr>
    </w:lvl>
    <w:lvl w:ilvl="6" w:tplc="8F66C3DC" w:tentative="1">
      <w:start w:val="1"/>
      <w:numFmt w:val="bullet"/>
      <w:lvlText w:val=""/>
      <w:lvlJc w:val="left"/>
      <w:pPr>
        <w:tabs>
          <w:tab w:val="num" w:pos="5040"/>
        </w:tabs>
        <w:ind w:left="5040" w:hanging="360"/>
      </w:pPr>
      <w:rPr>
        <w:rFonts w:ascii="Wingdings" w:hAnsi="Wingdings" w:hint="default"/>
      </w:rPr>
    </w:lvl>
    <w:lvl w:ilvl="7" w:tplc="62D4B53A" w:tentative="1">
      <w:start w:val="1"/>
      <w:numFmt w:val="bullet"/>
      <w:lvlText w:val=""/>
      <w:lvlJc w:val="left"/>
      <w:pPr>
        <w:tabs>
          <w:tab w:val="num" w:pos="5760"/>
        </w:tabs>
        <w:ind w:left="5760" w:hanging="360"/>
      </w:pPr>
      <w:rPr>
        <w:rFonts w:ascii="Wingdings" w:hAnsi="Wingdings" w:hint="default"/>
      </w:rPr>
    </w:lvl>
    <w:lvl w:ilvl="8" w:tplc="10DE745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C04624"/>
    <w:multiLevelType w:val="hybridMultilevel"/>
    <w:tmpl w:val="43684CF8"/>
    <w:lvl w:ilvl="0" w:tplc="2A380402">
      <w:start w:val="1"/>
      <w:numFmt w:val="bullet"/>
      <w:lvlText w:val=""/>
      <w:lvlJc w:val="left"/>
      <w:pPr>
        <w:tabs>
          <w:tab w:val="num" w:pos="720"/>
        </w:tabs>
        <w:ind w:left="720" w:hanging="360"/>
      </w:pPr>
      <w:rPr>
        <w:rFonts w:ascii="Wingdings" w:hAnsi="Wingdings" w:hint="default"/>
      </w:rPr>
    </w:lvl>
    <w:lvl w:ilvl="1" w:tplc="3AAE701E" w:tentative="1">
      <w:start w:val="1"/>
      <w:numFmt w:val="bullet"/>
      <w:lvlText w:val=""/>
      <w:lvlJc w:val="left"/>
      <w:pPr>
        <w:tabs>
          <w:tab w:val="num" w:pos="1440"/>
        </w:tabs>
        <w:ind w:left="1440" w:hanging="360"/>
      </w:pPr>
      <w:rPr>
        <w:rFonts w:ascii="Wingdings" w:hAnsi="Wingdings" w:hint="default"/>
      </w:rPr>
    </w:lvl>
    <w:lvl w:ilvl="2" w:tplc="94FCF140" w:tentative="1">
      <w:start w:val="1"/>
      <w:numFmt w:val="bullet"/>
      <w:lvlText w:val=""/>
      <w:lvlJc w:val="left"/>
      <w:pPr>
        <w:tabs>
          <w:tab w:val="num" w:pos="2160"/>
        </w:tabs>
        <w:ind w:left="2160" w:hanging="360"/>
      </w:pPr>
      <w:rPr>
        <w:rFonts w:ascii="Wingdings" w:hAnsi="Wingdings" w:hint="default"/>
      </w:rPr>
    </w:lvl>
    <w:lvl w:ilvl="3" w:tplc="CE7AA514" w:tentative="1">
      <w:start w:val="1"/>
      <w:numFmt w:val="bullet"/>
      <w:lvlText w:val=""/>
      <w:lvlJc w:val="left"/>
      <w:pPr>
        <w:tabs>
          <w:tab w:val="num" w:pos="2880"/>
        </w:tabs>
        <w:ind w:left="2880" w:hanging="360"/>
      </w:pPr>
      <w:rPr>
        <w:rFonts w:ascii="Wingdings" w:hAnsi="Wingdings" w:hint="default"/>
      </w:rPr>
    </w:lvl>
    <w:lvl w:ilvl="4" w:tplc="97D419FE" w:tentative="1">
      <w:start w:val="1"/>
      <w:numFmt w:val="bullet"/>
      <w:lvlText w:val=""/>
      <w:lvlJc w:val="left"/>
      <w:pPr>
        <w:tabs>
          <w:tab w:val="num" w:pos="3600"/>
        </w:tabs>
        <w:ind w:left="3600" w:hanging="360"/>
      </w:pPr>
      <w:rPr>
        <w:rFonts w:ascii="Wingdings" w:hAnsi="Wingdings" w:hint="default"/>
      </w:rPr>
    </w:lvl>
    <w:lvl w:ilvl="5" w:tplc="AE4C2046" w:tentative="1">
      <w:start w:val="1"/>
      <w:numFmt w:val="bullet"/>
      <w:lvlText w:val=""/>
      <w:lvlJc w:val="left"/>
      <w:pPr>
        <w:tabs>
          <w:tab w:val="num" w:pos="4320"/>
        </w:tabs>
        <w:ind w:left="4320" w:hanging="360"/>
      </w:pPr>
      <w:rPr>
        <w:rFonts w:ascii="Wingdings" w:hAnsi="Wingdings" w:hint="default"/>
      </w:rPr>
    </w:lvl>
    <w:lvl w:ilvl="6" w:tplc="76EA668E" w:tentative="1">
      <w:start w:val="1"/>
      <w:numFmt w:val="bullet"/>
      <w:lvlText w:val=""/>
      <w:lvlJc w:val="left"/>
      <w:pPr>
        <w:tabs>
          <w:tab w:val="num" w:pos="5040"/>
        </w:tabs>
        <w:ind w:left="5040" w:hanging="360"/>
      </w:pPr>
      <w:rPr>
        <w:rFonts w:ascii="Wingdings" w:hAnsi="Wingdings" w:hint="default"/>
      </w:rPr>
    </w:lvl>
    <w:lvl w:ilvl="7" w:tplc="EA426E5E" w:tentative="1">
      <w:start w:val="1"/>
      <w:numFmt w:val="bullet"/>
      <w:lvlText w:val=""/>
      <w:lvlJc w:val="left"/>
      <w:pPr>
        <w:tabs>
          <w:tab w:val="num" w:pos="5760"/>
        </w:tabs>
        <w:ind w:left="5760" w:hanging="360"/>
      </w:pPr>
      <w:rPr>
        <w:rFonts w:ascii="Wingdings" w:hAnsi="Wingdings" w:hint="default"/>
      </w:rPr>
    </w:lvl>
    <w:lvl w:ilvl="8" w:tplc="65CCBE9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2769">
      <v:textbox inset="5.85pt,.7pt,5.85pt,.7pt"/>
      <o:colormru v:ext="edit" colors="#b6dde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F40BF"/>
    <w:rsid w:val="00002AF6"/>
    <w:rsid w:val="00004FA5"/>
    <w:rsid w:val="00007C71"/>
    <w:rsid w:val="00014488"/>
    <w:rsid w:val="000176D5"/>
    <w:rsid w:val="000243E0"/>
    <w:rsid w:val="000305D6"/>
    <w:rsid w:val="000348E0"/>
    <w:rsid w:val="00041717"/>
    <w:rsid w:val="00041826"/>
    <w:rsid w:val="000428DA"/>
    <w:rsid w:val="000446A3"/>
    <w:rsid w:val="000448DE"/>
    <w:rsid w:val="00050B0E"/>
    <w:rsid w:val="0005685D"/>
    <w:rsid w:val="0006241B"/>
    <w:rsid w:val="00063E42"/>
    <w:rsid w:val="00066159"/>
    <w:rsid w:val="000753C2"/>
    <w:rsid w:val="0007742F"/>
    <w:rsid w:val="0008389E"/>
    <w:rsid w:val="00083CCE"/>
    <w:rsid w:val="00087DDD"/>
    <w:rsid w:val="00090161"/>
    <w:rsid w:val="00092E41"/>
    <w:rsid w:val="000971AC"/>
    <w:rsid w:val="000A1EFB"/>
    <w:rsid w:val="000A78C3"/>
    <w:rsid w:val="000B0A75"/>
    <w:rsid w:val="000B1AE6"/>
    <w:rsid w:val="000B6245"/>
    <w:rsid w:val="000C001A"/>
    <w:rsid w:val="000C04D0"/>
    <w:rsid w:val="000C2E58"/>
    <w:rsid w:val="000C3337"/>
    <w:rsid w:val="000C61E0"/>
    <w:rsid w:val="000D16DE"/>
    <w:rsid w:val="000D4165"/>
    <w:rsid w:val="000D46DF"/>
    <w:rsid w:val="000E577E"/>
    <w:rsid w:val="000F2061"/>
    <w:rsid w:val="000F72B4"/>
    <w:rsid w:val="000F7D72"/>
    <w:rsid w:val="001010D4"/>
    <w:rsid w:val="00105247"/>
    <w:rsid w:val="00105D06"/>
    <w:rsid w:val="00107C50"/>
    <w:rsid w:val="00111E00"/>
    <w:rsid w:val="00112B7A"/>
    <w:rsid w:val="00120539"/>
    <w:rsid w:val="00121656"/>
    <w:rsid w:val="00124B79"/>
    <w:rsid w:val="00124F54"/>
    <w:rsid w:val="00126D18"/>
    <w:rsid w:val="001309AA"/>
    <w:rsid w:val="00137064"/>
    <w:rsid w:val="00140A81"/>
    <w:rsid w:val="0014481F"/>
    <w:rsid w:val="001469A6"/>
    <w:rsid w:val="001530EC"/>
    <w:rsid w:val="0015388C"/>
    <w:rsid w:val="00157AF4"/>
    <w:rsid w:val="00157F08"/>
    <w:rsid w:val="001626F5"/>
    <w:rsid w:val="001627E0"/>
    <w:rsid w:val="00165E52"/>
    <w:rsid w:val="00175401"/>
    <w:rsid w:val="00183D24"/>
    <w:rsid w:val="00183F15"/>
    <w:rsid w:val="0018512E"/>
    <w:rsid w:val="00187367"/>
    <w:rsid w:val="0019669A"/>
    <w:rsid w:val="001A04A4"/>
    <w:rsid w:val="001A27AC"/>
    <w:rsid w:val="001A2DDB"/>
    <w:rsid w:val="001B149B"/>
    <w:rsid w:val="001B4914"/>
    <w:rsid w:val="001B6C10"/>
    <w:rsid w:val="001C0499"/>
    <w:rsid w:val="001C28A1"/>
    <w:rsid w:val="001C3E0F"/>
    <w:rsid w:val="001C7EBE"/>
    <w:rsid w:val="001D254E"/>
    <w:rsid w:val="001D5325"/>
    <w:rsid w:val="001D5576"/>
    <w:rsid w:val="001D6C5D"/>
    <w:rsid w:val="001D6F1B"/>
    <w:rsid w:val="001E0134"/>
    <w:rsid w:val="001E316B"/>
    <w:rsid w:val="001F20FD"/>
    <w:rsid w:val="001F50FE"/>
    <w:rsid w:val="001F79AA"/>
    <w:rsid w:val="00201A7D"/>
    <w:rsid w:val="002029CE"/>
    <w:rsid w:val="00203B6F"/>
    <w:rsid w:val="002058B7"/>
    <w:rsid w:val="002150F7"/>
    <w:rsid w:val="002154D8"/>
    <w:rsid w:val="002160D7"/>
    <w:rsid w:val="00216C78"/>
    <w:rsid w:val="00217AB4"/>
    <w:rsid w:val="00232E69"/>
    <w:rsid w:val="00233CEF"/>
    <w:rsid w:val="00235E9A"/>
    <w:rsid w:val="00237566"/>
    <w:rsid w:val="00240B39"/>
    <w:rsid w:val="00246DDA"/>
    <w:rsid w:val="00246EBA"/>
    <w:rsid w:val="002530A2"/>
    <w:rsid w:val="0025536E"/>
    <w:rsid w:val="002555AD"/>
    <w:rsid w:val="0025642E"/>
    <w:rsid w:val="00256577"/>
    <w:rsid w:val="00275C8A"/>
    <w:rsid w:val="00280355"/>
    <w:rsid w:val="00281C31"/>
    <w:rsid w:val="00281D94"/>
    <w:rsid w:val="00281DB0"/>
    <w:rsid w:val="002820C6"/>
    <w:rsid w:val="0028485F"/>
    <w:rsid w:val="00295D40"/>
    <w:rsid w:val="002B407C"/>
    <w:rsid w:val="002B571F"/>
    <w:rsid w:val="002B7F42"/>
    <w:rsid w:val="002C04E0"/>
    <w:rsid w:val="002C2553"/>
    <w:rsid w:val="002C2F2B"/>
    <w:rsid w:val="002C576E"/>
    <w:rsid w:val="002C7FFA"/>
    <w:rsid w:val="002D0D8A"/>
    <w:rsid w:val="002D2D0F"/>
    <w:rsid w:val="002D42C4"/>
    <w:rsid w:val="002E19D6"/>
    <w:rsid w:val="002E5828"/>
    <w:rsid w:val="00301BB9"/>
    <w:rsid w:val="0030427E"/>
    <w:rsid w:val="003049BF"/>
    <w:rsid w:val="003052AB"/>
    <w:rsid w:val="00313488"/>
    <w:rsid w:val="00314E38"/>
    <w:rsid w:val="00320D05"/>
    <w:rsid w:val="00321F6D"/>
    <w:rsid w:val="00325BF9"/>
    <w:rsid w:val="00326629"/>
    <w:rsid w:val="00330BC1"/>
    <w:rsid w:val="003351D2"/>
    <w:rsid w:val="00337292"/>
    <w:rsid w:val="003377C2"/>
    <w:rsid w:val="00347421"/>
    <w:rsid w:val="003531E8"/>
    <w:rsid w:val="00353E42"/>
    <w:rsid w:val="00354E06"/>
    <w:rsid w:val="00356F88"/>
    <w:rsid w:val="0036245D"/>
    <w:rsid w:val="00367260"/>
    <w:rsid w:val="00367431"/>
    <w:rsid w:val="003748BD"/>
    <w:rsid w:val="003759C0"/>
    <w:rsid w:val="0038122B"/>
    <w:rsid w:val="00385737"/>
    <w:rsid w:val="0038776C"/>
    <w:rsid w:val="003915B4"/>
    <w:rsid w:val="0039222A"/>
    <w:rsid w:val="00394F61"/>
    <w:rsid w:val="00395AEE"/>
    <w:rsid w:val="00397CC5"/>
    <w:rsid w:val="003A71D7"/>
    <w:rsid w:val="003B02B1"/>
    <w:rsid w:val="003C020D"/>
    <w:rsid w:val="003C7332"/>
    <w:rsid w:val="003C75C5"/>
    <w:rsid w:val="003D10C4"/>
    <w:rsid w:val="003D1D6A"/>
    <w:rsid w:val="003D21B0"/>
    <w:rsid w:val="003D6533"/>
    <w:rsid w:val="003D6DB5"/>
    <w:rsid w:val="003D7D70"/>
    <w:rsid w:val="003E0039"/>
    <w:rsid w:val="003E2B4B"/>
    <w:rsid w:val="003F15F1"/>
    <w:rsid w:val="003F5C0E"/>
    <w:rsid w:val="00402AC7"/>
    <w:rsid w:val="00404311"/>
    <w:rsid w:val="004077B5"/>
    <w:rsid w:val="00407A4E"/>
    <w:rsid w:val="00410C76"/>
    <w:rsid w:val="004120AF"/>
    <w:rsid w:val="00415BDA"/>
    <w:rsid w:val="00424243"/>
    <w:rsid w:val="004249A7"/>
    <w:rsid w:val="004253A4"/>
    <w:rsid w:val="00425E77"/>
    <w:rsid w:val="00425F00"/>
    <w:rsid w:val="0043006E"/>
    <w:rsid w:val="00430401"/>
    <w:rsid w:val="00431D66"/>
    <w:rsid w:val="00443081"/>
    <w:rsid w:val="00446A07"/>
    <w:rsid w:val="0045380D"/>
    <w:rsid w:val="00454FA5"/>
    <w:rsid w:val="0045719E"/>
    <w:rsid w:val="00470412"/>
    <w:rsid w:val="004737DC"/>
    <w:rsid w:val="00476915"/>
    <w:rsid w:val="00487241"/>
    <w:rsid w:val="00493AA0"/>
    <w:rsid w:val="004965B0"/>
    <w:rsid w:val="004A18B7"/>
    <w:rsid w:val="004A7585"/>
    <w:rsid w:val="004A7F5A"/>
    <w:rsid w:val="004B4868"/>
    <w:rsid w:val="004B51A2"/>
    <w:rsid w:val="004C0A3D"/>
    <w:rsid w:val="004C101D"/>
    <w:rsid w:val="004C331E"/>
    <w:rsid w:val="004C4D96"/>
    <w:rsid w:val="004D092A"/>
    <w:rsid w:val="004D2AA9"/>
    <w:rsid w:val="004D42A1"/>
    <w:rsid w:val="004E23D9"/>
    <w:rsid w:val="004E32DE"/>
    <w:rsid w:val="004F47F0"/>
    <w:rsid w:val="004F6202"/>
    <w:rsid w:val="004F765E"/>
    <w:rsid w:val="00500502"/>
    <w:rsid w:val="00500781"/>
    <w:rsid w:val="0050358E"/>
    <w:rsid w:val="00510842"/>
    <w:rsid w:val="00512439"/>
    <w:rsid w:val="00516A6F"/>
    <w:rsid w:val="0052093A"/>
    <w:rsid w:val="00522BEF"/>
    <w:rsid w:val="005360EE"/>
    <w:rsid w:val="00537299"/>
    <w:rsid w:val="00542969"/>
    <w:rsid w:val="00543538"/>
    <w:rsid w:val="0054622F"/>
    <w:rsid w:val="00555E5D"/>
    <w:rsid w:val="005578AE"/>
    <w:rsid w:val="0056039B"/>
    <w:rsid w:val="00561FC6"/>
    <w:rsid w:val="00565B5A"/>
    <w:rsid w:val="005724AD"/>
    <w:rsid w:val="00581FDB"/>
    <w:rsid w:val="005901E2"/>
    <w:rsid w:val="0059119B"/>
    <w:rsid w:val="00595534"/>
    <w:rsid w:val="00595C91"/>
    <w:rsid w:val="0059702C"/>
    <w:rsid w:val="005A3E29"/>
    <w:rsid w:val="005A465B"/>
    <w:rsid w:val="005A51C8"/>
    <w:rsid w:val="005A6F22"/>
    <w:rsid w:val="005A7A2E"/>
    <w:rsid w:val="005B5D91"/>
    <w:rsid w:val="005B6228"/>
    <w:rsid w:val="005B7508"/>
    <w:rsid w:val="005C3B2F"/>
    <w:rsid w:val="005C424D"/>
    <w:rsid w:val="005C53E3"/>
    <w:rsid w:val="005C79F6"/>
    <w:rsid w:val="005D2F2E"/>
    <w:rsid w:val="005E040B"/>
    <w:rsid w:val="005E090F"/>
    <w:rsid w:val="005E4C46"/>
    <w:rsid w:val="005E57FE"/>
    <w:rsid w:val="005F25FA"/>
    <w:rsid w:val="005F48A7"/>
    <w:rsid w:val="006008B7"/>
    <w:rsid w:val="00600EC5"/>
    <w:rsid w:val="0060312C"/>
    <w:rsid w:val="00607B58"/>
    <w:rsid w:val="00612196"/>
    <w:rsid w:val="0061255C"/>
    <w:rsid w:val="00614C08"/>
    <w:rsid w:val="00616C2A"/>
    <w:rsid w:val="00624A5B"/>
    <w:rsid w:val="00625546"/>
    <w:rsid w:val="00627791"/>
    <w:rsid w:val="00632A8B"/>
    <w:rsid w:val="006418C0"/>
    <w:rsid w:val="00642A3F"/>
    <w:rsid w:val="0064422B"/>
    <w:rsid w:val="00654623"/>
    <w:rsid w:val="00657C81"/>
    <w:rsid w:val="00661FFB"/>
    <w:rsid w:val="006626FA"/>
    <w:rsid w:val="00663672"/>
    <w:rsid w:val="00671C24"/>
    <w:rsid w:val="0067328E"/>
    <w:rsid w:val="0068127A"/>
    <w:rsid w:val="006849F0"/>
    <w:rsid w:val="00684C18"/>
    <w:rsid w:val="00685685"/>
    <w:rsid w:val="00686D20"/>
    <w:rsid w:val="00687607"/>
    <w:rsid w:val="006915C7"/>
    <w:rsid w:val="00693FBA"/>
    <w:rsid w:val="006956AC"/>
    <w:rsid w:val="00695932"/>
    <w:rsid w:val="00697C77"/>
    <w:rsid w:val="006A6865"/>
    <w:rsid w:val="006A766C"/>
    <w:rsid w:val="006B019E"/>
    <w:rsid w:val="006B0FEB"/>
    <w:rsid w:val="006B3FA2"/>
    <w:rsid w:val="006B5D8B"/>
    <w:rsid w:val="006C07EF"/>
    <w:rsid w:val="006C3A3D"/>
    <w:rsid w:val="006C5BAC"/>
    <w:rsid w:val="006C6033"/>
    <w:rsid w:val="006C6271"/>
    <w:rsid w:val="006C6B55"/>
    <w:rsid w:val="006C73D6"/>
    <w:rsid w:val="006D3F52"/>
    <w:rsid w:val="006D4CEE"/>
    <w:rsid w:val="006D66E3"/>
    <w:rsid w:val="006D6C1D"/>
    <w:rsid w:val="006E24A5"/>
    <w:rsid w:val="006E3BA5"/>
    <w:rsid w:val="006E6176"/>
    <w:rsid w:val="006F5860"/>
    <w:rsid w:val="00700D08"/>
    <w:rsid w:val="00701E8A"/>
    <w:rsid w:val="00703A03"/>
    <w:rsid w:val="007126F6"/>
    <w:rsid w:val="00714166"/>
    <w:rsid w:val="00714908"/>
    <w:rsid w:val="00717EFC"/>
    <w:rsid w:val="00721D3B"/>
    <w:rsid w:val="00722216"/>
    <w:rsid w:val="007245FD"/>
    <w:rsid w:val="00724677"/>
    <w:rsid w:val="00725313"/>
    <w:rsid w:val="00725534"/>
    <w:rsid w:val="0072630C"/>
    <w:rsid w:val="00727A77"/>
    <w:rsid w:val="00732CC9"/>
    <w:rsid w:val="00741B41"/>
    <w:rsid w:val="00747419"/>
    <w:rsid w:val="00754321"/>
    <w:rsid w:val="00762179"/>
    <w:rsid w:val="00766338"/>
    <w:rsid w:val="00772857"/>
    <w:rsid w:val="00773AD7"/>
    <w:rsid w:val="00773EBD"/>
    <w:rsid w:val="007742BD"/>
    <w:rsid w:val="007746BB"/>
    <w:rsid w:val="00780B95"/>
    <w:rsid w:val="007828D4"/>
    <w:rsid w:val="00782FF5"/>
    <w:rsid w:val="00783D54"/>
    <w:rsid w:val="00784D45"/>
    <w:rsid w:val="00787821"/>
    <w:rsid w:val="00791210"/>
    <w:rsid w:val="007924D7"/>
    <w:rsid w:val="007957B0"/>
    <w:rsid w:val="007A0AB4"/>
    <w:rsid w:val="007A54C6"/>
    <w:rsid w:val="007A784A"/>
    <w:rsid w:val="007B02CF"/>
    <w:rsid w:val="007B081B"/>
    <w:rsid w:val="007B0B31"/>
    <w:rsid w:val="007B4111"/>
    <w:rsid w:val="007B67D1"/>
    <w:rsid w:val="007C3536"/>
    <w:rsid w:val="007D05CE"/>
    <w:rsid w:val="007E28BC"/>
    <w:rsid w:val="007E4E28"/>
    <w:rsid w:val="007E53A4"/>
    <w:rsid w:val="007F045A"/>
    <w:rsid w:val="007F2820"/>
    <w:rsid w:val="007F6B16"/>
    <w:rsid w:val="0080657D"/>
    <w:rsid w:val="00810B9D"/>
    <w:rsid w:val="008113E9"/>
    <w:rsid w:val="00813872"/>
    <w:rsid w:val="008155DF"/>
    <w:rsid w:val="00816ADC"/>
    <w:rsid w:val="0082688E"/>
    <w:rsid w:val="00827EE9"/>
    <w:rsid w:val="008354A8"/>
    <w:rsid w:val="0085107E"/>
    <w:rsid w:val="008548EB"/>
    <w:rsid w:val="008612E1"/>
    <w:rsid w:val="008626FD"/>
    <w:rsid w:val="0086486A"/>
    <w:rsid w:val="00866A46"/>
    <w:rsid w:val="00873321"/>
    <w:rsid w:val="00874BAD"/>
    <w:rsid w:val="00876EEC"/>
    <w:rsid w:val="008808FD"/>
    <w:rsid w:val="008854DA"/>
    <w:rsid w:val="00885B67"/>
    <w:rsid w:val="00890EFA"/>
    <w:rsid w:val="00894279"/>
    <w:rsid w:val="008964C6"/>
    <w:rsid w:val="008A256A"/>
    <w:rsid w:val="008B1070"/>
    <w:rsid w:val="008B2A4F"/>
    <w:rsid w:val="008C2942"/>
    <w:rsid w:val="008C5629"/>
    <w:rsid w:val="008C7503"/>
    <w:rsid w:val="008D12FE"/>
    <w:rsid w:val="008D5964"/>
    <w:rsid w:val="008D6E13"/>
    <w:rsid w:val="008E53FB"/>
    <w:rsid w:val="008E7D12"/>
    <w:rsid w:val="008F0E5F"/>
    <w:rsid w:val="008F3AEE"/>
    <w:rsid w:val="008F4564"/>
    <w:rsid w:val="008F7A62"/>
    <w:rsid w:val="009057C2"/>
    <w:rsid w:val="00913201"/>
    <w:rsid w:val="00914902"/>
    <w:rsid w:val="00914F8A"/>
    <w:rsid w:val="00917B9D"/>
    <w:rsid w:val="00923EBF"/>
    <w:rsid w:val="00923F58"/>
    <w:rsid w:val="00926CA2"/>
    <w:rsid w:val="0093030B"/>
    <w:rsid w:val="00930FD6"/>
    <w:rsid w:val="00941F4C"/>
    <w:rsid w:val="009425CF"/>
    <w:rsid w:val="00943EFB"/>
    <w:rsid w:val="0094485E"/>
    <w:rsid w:val="00944D58"/>
    <w:rsid w:val="00954EAC"/>
    <w:rsid w:val="00956FB4"/>
    <w:rsid w:val="00957DC0"/>
    <w:rsid w:val="00967CA6"/>
    <w:rsid w:val="00970389"/>
    <w:rsid w:val="009735D0"/>
    <w:rsid w:val="00974084"/>
    <w:rsid w:val="00976DEA"/>
    <w:rsid w:val="0097783C"/>
    <w:rsid w:val="0097787E"/>
    <w:rsid w:val="00981209"/>
    <w:rsid w:val="00984432"/>
    <w:rsid w:val="00986095"/>
    <w:rsid w:val="00986812"/>
    <w:rsid w:val="009901E9"/>
    <w:rsid w:val="00991873"/>
    <w:rsid w:val="00996B2D"/>
    <w:rsid w:val="009A0609"/>
    <w:rsid w:val="009A14ED"/>
    <w:rsid w:val="009A39B3"/>
    <w:rsid w:val="009A495E"/>
    <w:rsid w:val="009A5FC1"/>
    <w:rsid w:val="009A7B7A"/>
    <w:rsid w:val="009B08D9"/>
    <w:rsid w:val="009B23F0"/>
    <w:rsid w:val="009B4C07"/>
    <w:rsid w:val="009B5880"/>
    <w:rsid w:val="009C1298"/>
    <w:rsid w:val="009C4544"/>
    <w:rsid w:val="009C63F1"/>
    <w:rsid w:val="009D238E"/>
    <w:rsid w:val="009D2F53"/>
    <w:rsid w:val="009D7AFB"/>
    <w:rsid w:val="009E0D01"/>
    <w:rsid w:val="009E44BA"/>
    <w:rsid w:val="009E5956"/>
    <w:rsid w:val="009E6602"/>
    <w:rsid w:val="009F0862"/>
    <w:rsid w:val="009F367E"/>
    <w:rsid w:val="009F7D4E"/>
    <w:rsid w:val="00A121CA"/>
    <w:rsid w:val="00A1282B"/>
    <w:rsid w:val="00A22A45"/>
    <w:rsid w:val="00A241D5"/>
    <w:rsid w:val="00A4338D"/>
    <w:rsid w:val="00A4775C"/>
    <w:rsid w:val="00A5447B"/>
    <w:rsid w:val="00A57F52"/>
    <w:rsid w:val="00A62F92"/>
    <w:rsid w:val="00A630F7"/>
    <w:rsid w:val="00A64605"/>
    <w:rsid w:val="00A70662"/>
    <w:rsid w:val="00A724C3"/>
    <w:rsid w:val="00A76D53"/>
    <w:rsid w:val="00A8062C"/>
    <w:rsid w:val="00A80F6F"/>
    <w:rsid w:val="00A8313B"/>
    <w:rsid w:val="00A938DD"/>
    <w:rsid w:val="00A96C44"/>
    <w:rsid w:val="00A97ECF"/>
    <w:rsid w:val="00AA0583"/>
    <w:rsid w:val="00AA0D3B"/>
    <w:rsid w:val="00AA1DD2"/>
    <w:rsid w:val="00AB7A99"/>
    <w:rsid w:val="00AC52E7"/>
    <w:rsid w:val="00AC6883"/>
    <w:rsid w:val="00AC7A2B"/>
    <w:rsid w:val="00AD2E3F"/>
    <w:rsid w:val="00AE5F8A"/>
    <w:rsid w:val="00AF1F4E"/>
    <w:rsid w:val="00AF604C"/>
    <w:rsid w:val="00B00098"/>
    <w:rsid w:val="00B021F3"/>
    <w:rsid w:val="00B03A77"/>
    <w:rsid w:val="00B041D0"/>
    <w:rsid w:val="00B05172"/>
    <w:rsid w:val="00B05675"/>
    <w:rsid w:val="00B074F4"/>
    <w:rsid w:val="00B07DE3"/>
    <w:rsid w:val="00B101FA"/>
    <w:rsid w:val="00B203B3"/>
    <w:rsid w:val="00B24DE1"/>
    <w:rsid w:val="00B3234E"/>
    <w:rsid w:val="00B33162"/>
    <w:rsid w:val="00B36607"/>
    <w:rsid w:val="00B442A3"/>
    <w:rsid w:val="00B4492D"/>
    <w:rsid w:val="00B52A80"/>
    <w:rsid w:val="00B53EC2"/>
    <w:rsid w:val="00B558E7"/>
    <w:rsid w:val="00B55AC1"/>
    <w:rsid w:val="00B56B60"/>
    <w:rsid w:val="00B56C2D"/>
    <w:rsid w:val="00B576DF"/>
    <w:rsid w:val="00B57753"/>
    <w:rsid w:val="00B74AA9"/>
    <w:rsid w:val="00B751E5"/>
    <w:rsid w:val="00B75B89"/>
    <w:rsid w:val="00B776C0"/>
    <w:rsid w:val="00B807F7"/>
    <w:rsid w:val="00B81357"/>
    <w:rsid w:val="00B81A9D"/>
    <w:rsid w:val="00B83ACD"/>
    <w:rsid w:val="00B877C8"/>
    <w:rsid w:val="00B909EE"/>
    <w:rsid w:val="00B94445"/>
    <w:rsid w:val="00BA047E"/>
    <w:rsid w:val="00BA0F7E"/>
    <w:rsid w:val="00BA1AD1"/>
    <w:rsid w:val="00BA1F43"/>
    <w:rsid w:val="00BA5C35"/>
    <w:rsid w:val="00BB6C6F"/>
    <w:rsid w:val="00BC5315"/>
    <w:rsid w:val="00BC58B3"/>
    <w:rsid w:val="00BD02F9"/>
    <w:rsid w:val="00BD2251"/>
    <w:rsid w:val="00BD4AFD"/>
    <w:rsid w:val="00BE1DF8"/>
    <w:rsid w:val="00BE244E"/>
    <w:rsid w:val="00BE462A"/>
    <w:rsid w:val="00BE5FFB"/>
    <w:rsid w:val="00BE67E5"/>
    <w:rsid w:val="00BE795C"/>
    <w:rsid w:val="00BF260F"/>
    <w:rsid w:val="00BF60E4"/>
    <w:rsid w:val="00C14142"/>
    <w:rsid w:val="00C22A6C"/>
    <w:rsid w:val="00C2545B"/>
    <w:rsid w:val="00C30D89"/>
    <w:rsid w:val="00C314CE"/>
    <w:rsid w:val="00C33471"/>
    <w:rsid w:val="00C348D3"/>
    <w:rsid w:val="00C362D8"/>
    <w:rsid w:val="00C41BE3"/>
    <w:rsid w:val="00C45BA9"/>
    <w:rsid w:val="00C4676A"/>
    <w:rsid w:val="00C50FB9"/>
    <w:rsid w:val="00C53C0A"/>
    <w:rsid w:val="00C56069"/>
    <w:rsid w:val="00C56B4C"/>
    <w:rsid w:val="00C57462"/>
    <w:rsid w:val="00C63647"/>
    <w:rsid w:val="00C67EE3"/>
    <w:rsid w:val="00C70A86"/>
    <w:rsid w:val="00C7156B"/>
    <w:rsid w:val="00C7496C"/>
    <w:rsid w:val="00C81968"/>
    <w:rsid w:val="00C82C28"/>
    <w:rsid w:val="00C85392"/>
    <w:rsid w:val="00C85EDE"/>
    <w:rsid w:val="00C93E19"/>
    <w:rsid w:val="00C94023"/>
    <w:rsid w:val="00CA0E20"/>
    <w:rsid w:val="00CA23C3"/>
    <w:rsid w:val="00CA2ECD"/>
    <w:rsid w:val="00CA4BF2"/>
    <w:rsid w:val="00CB20AB"/>
    <w:rsid w:val="00CB49B1"/>
    <w:rsid w:val="00CB59CE"/>
    <w:rsid w:val="00CB6B4C"/>
    <w:rsid w:val="00CB6FA7"/>
    <w:rsid w:val="00CC429F"/>
    <w:rsid w:val="00CC52D1"/>
    <w:rsid w:val="00CD6346"/>
    <w:rsid w:val="00CE777B"/>
    <w:rsid w:val="00CF0F95"/>
    <w:rsid w:val="00CF40BF"/>
    <w:rsid w:val="00CF4CEF"/>
    <w:rsid w:val="00CF4ED3"/>
    <w:rsid w:val="00CF556C"/>
    <w:rsid w:val="00D025C8"/>
    <w:rsid w:val="00D02AA7"/>
    <w:rsid w:val="00D04F0A"/>
    <w:rsid w:val="00D07262"/>
    <w:rsid w:val="00D123AF"/>
    <w:rsid w:val="00D12EA4"/>
    <w:rsid w:val="00D14B19"/>
    <w:rsid w:val="00D16832"/>
    <w:rsid w:val="00D21434"/>
    <w:rsid w:val="00D306B1"/>
    <w:rsid w:val="00D3633F"/>
    <w:rsid w:val="00D40BCE"/>
    <w:rsid w:val="00D4578C"/>
    <w:rsid w:val="00D457C0"/>
    <w:rsid w:val="00D45940"/>
    <w:rsid w:val="00D46005"/>
    <w:rsid w:val="00D47B85"/>
    <w:rsid w:val="00D47C5F"/>
    <w:rsid w:val="00D50B8F"/>
    <w:rsid w:val="00D52B2E"/>
    <w:rsid w:val="00D649CB"/>
    <w:rsid w:val="00D72683"/>
    <w:rsid w:val="00D73649"/>
    <w:rsid w:val="00D7696B"/>
    <w:rsid w:val="00D77129"/>
    <w:rsid w:val="00D84BFF"/>
    <w:rsid w:val="00D850AC"/>
    <w:rsid w:val="00D9072F"/>
    <w:rsid w:val="00D93516"/>
    <w:rsid w:val="00D93E14"/>
    <w:rsid w:val="00D94D8D"/>
    <w:rsid w:val="00D95344"/>
    <w:rsid w:val="00D96775"/>
    <w:rsid w:val="00D9754E"/>
    <w:rsid w:val="00DA06F7"/>
    <w:rsid w:val="00DA0A92"/>
    <w:rsid w:val="00DA1ACE"/>
    <w:rsid w:val="00DA2686"/>
    <w:rsid w:val="00DA2CA4"/>
    <w:rsid w:val="00DA4A5B"/>
    <w:rsid w:val="00DA6014"/>
    <w:rsid w:val="00DA6463"/>
    <w:rsid w:val="00DA67C6"/>
    <w:rsid w:val="00DA7C11"/>
    <w:rsid w:val="00DB3036"/>
    <w:rsid w:val="00DB6434"/>
    <w:rsid w:val="00DB6E92"/>
    <w:rsid w:val="00DC413C"/>
    <w:rsid w:val="00DC47A0"/>
    <w:rsid w:val="00DC531D"/>
    <w:rsid w:val="00DC7FC9"/>
    <w:rsid w:val="00DD0714"/>
    <w:rsid w:val="00DE225B"/>
    <w:rsid w:val="00DE4A12"/>
    <w:rsid w:val="00DE62E1"/>
    <w:rsid w:val="00DF7CD2"/>
    <w:rsid w:val="00E0103F"/>
    <w:rsid w:val="00E038BE"/>
    <w:rsid w:val="00E04943"/>
    <w:rsid w:val="00E154DC"/>
    <w:rsid w:val="00E1621A"/>
    <w:rsid w:val="00E171AF"/>
    <w:rsid w:val="00E22AAF"/>
    <w:rsid w:val="00E31399"/>
    <w:rsid w:val="00E3203A"/>
    <w:rsid w:val="00E33E7F"/>
    <w:rsid w:val="00E4132A"/>
    <w:rsid w:val="00E47211"/>
    <w:rsid w:val="00E541AE"/>
    <w:rsid w:val="00E628B5"/>
    <w:rsid w:val="00E62B13"/>
    <w:rsid w:val="00E63E70"/>
    <w:rsid w:val="00E64DEA"/>
    <w:rsid w:val="00E65E40"/>
    <w:rsid w:val="00E65FF6"/>
    <w:rsid w:val="00E75193"/>
    <w:rsid w:val="00E81D3B"/>
    <w:rsid w:val="00E831B6"/>
    <w:rsid w:val="00E85196"/>
    <w:rsid w:val="00E90651"/>
    <w:rsid w:val="00E919EB"/>
    <w:rsid w:val="00E92B57"/>
    <w:rsid w:val="00EA1ECE"/>
    <w:rsid w:val="00EA3229"/>
    <w:rsid w:val="00EA35E6"/>
    <w:rsid w:val="00EB23DE"/>
    <w:rsid w:val="00EB4516"/>
    <w:rsid w:val="00EB5FC3"/>
    <w:rsid w:val="00EB775A"/>
    <w:rsid w:val="00EB7A98"/>
    <w:rsid w:val="00EB7BBB"/>
    <w:rsid w:val="00EC59F9"/>
    <w:rsid w:val="00ED0972"/>
    <w:rsid w:val="00ED4256"/>
    <w:rsid w:val="00EE11E6"/>
    <w:rsid w:val="00EE2A24"/>
    <w:rsid w:val="00EF06AD"/>
    <w:rsid w:val="00EF3C35"/>
    <w:rsid w:val="00F00EBE"/>
    <w:rsid w:val="00F048E2"/>
    <w:rsid w:val="00F1037F"/>
    <w:rsid w:val="00F11EE9"/>
    <w:rsid w:val="00F12D92"/>
    <w:rsid w:val="00F20D04"/>
    <w:rsid w:val="00F349A1"/>
    <w:rsid w:val="00F34A8D"/>
    <w:rsid w:val="00F35D07"/>
    <w:rsid w:val="00F363AE"/>
    <w:rsid w:val="00F37A44"/>
    <w:rsid w:val="00F432FF"/>
    <w:rsid w:val="00F44786"/>
    <w:rsid w:val="00F50E49"/>
    <w:rsid w:val="00F533F9"/>
    <w:rsid w:val="00F561E3"/>
    <w:rsid w:val="00F62D8C"/>
    <w:rsid w:val="00F67B7E"/>
    <w:rsid w:val="00F72732"/>
    <w:rsid w:val="00F742A6"/>
    <w:rsid w:val="00F87D20"/>
    <w:rsid w:val="00F943A8"/>
    <w:rsid w:val="00F94874"/>
    <w:rsid w:val="00F9694F"/>
    <w:rsid w:val="00F96B05"/>
    <w:rsid w:val="00FA1F7D"/>
    <w:rsid w:val="00FA3358"/>
    <w:rsid w:val="00FB2452"/>
    <w:rsid w:val="00FB5D0F"/>
    <w:rsid w:val="00FC0AA6"/>
    <w:rsid w:val="00FC3464"/>
    <w:rsid w:val="00FC3866"/>
    <w:rsid w:val="00FC78AA"/>
    <w:rsid w:val="00FD1DEA"/>
    <w:rsid w:val="00FD34D8"/>
    <w:rsid w:val="00FE055F"/>
    <w:rsid w:val="00FE3C75"/>
    <w:rsid w:val="00FF34EB"/>
    <w:rsid w:val="00FF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colormru v:ext="edit" colors="#b6dde8"/>
    </o:shapedefaults>
    <o:shapelayout v:ext="edit">
      <o:idmap v:ext="edit" data="1"/>
      <o:rules v:ext="edit">
        <o:r id="V:Rule1" type="callout" idref="#四角形吹き出し 88"/>
        <o:r id="V:Rule3" type="callout" idref="#四角形吹き出し 515"/>
        <o:r id="V:Rule5" type="callout" idref="#四角形吹き出し 508"/>
        <o:r id="V:Rule6" type="connector" idref="#直線矢印コネクタ 511"/>
        <o:r id="V:Rule7" type="connector" idref="#直線矢印コネクタ 5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564"/>
    <w:pPr>
      <w:widowControl w:val="0"/>
      <w:jc w:val="both"/>
    </w:pPr>
  </w:style>
  <w:style w:type="paragraph" w:styleId="1">
    <w:name w:val="heading 1"/>
    <w:basedOn w:val="a"/>
    <w:next w:val="a"/>
    <w:link w:val="10"/>
    <w:uiPriority w:val="9"/>
    <w:qFormat/>
    <w:rsid w:val="00B56B6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76DEA"/>
    <w:pPr>
      <w:keepNext/>
      <w:outlineLvl w:val="1"/>
    </w:pPr>
    <w:rPr>
      <w:rFonts w:ascii="Century" w:eastAsiaTheme="majorEastAsia" w:hAnsi="Century" w:cstheme="majorBidi"/>
    </w:rPr>
  </w:style>
  <w:style w:type="paragraph" w:styleId="3">
    <w:name w:val="heading 3"/>
    <w:basedOn w:val="a"/>
    <w:next w:val="a"/>
    <w:link w:val="30"/>
    <w:uiPriority w:val="9"/>
    <w:unhideWhenUsed/>
    <w:qFormat/>
    <w:rsid w:val="005901E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B041D0"/>
  </w:style>
  <w:style w:type="character" w:customStyle="1" w:styleId="a4">
    <w:name w:val="日付 (文字)"/>
    <w:basedOn w:val="a0"/>
    <w:link w:val="a3"/>
    <w:uiPriority w:val="99"/>
    <w:rsid w:val="00B041D0"/>
  </w:style>
  <w:style w:type="paragraph" w:styleId="a5">
    <w:name w:val="header"/>
    <w:basedOn w:val="a"/>
    <w:link w:val="a6"/>
    <w:uiPriority w:val="99"/>
    <w:unhideWhenUsed/>
    <w:rsid w:val="00D9754E"/>
    <w:pPr>
      <w:tabs>
        <w:tab w:val="center" w:pos="4252"/>
        <w:tab w:val="right" w:pos="8504"/>
      </w:tabs>
      <w:snapToGrid w:val="0"/>
    </w:pPr>
  </w:style>
  <w:style w:type="character" w:customStyle="1" w:styleId="a6">
    <w:name w:val="ヘッダー (文字)"/>
    <w:basedOn w:val="a0"/>
    <w:link w:val="a5"/>
    <w:uiPriority w:val="99"/>
    <w:rsid w:val="00D9754E"/>
  </w:style>
  <w:style w:type="paragraph" w:styleId="a7">
    <w:name w:val="footer"/>
    <w:basedOn w:val="a"/>
    <w:link w:val="a8"/>
    <w:uiPriority w:val="99"/>
    <w:unhideWhenUsed/>
    <w:rsid w:val="00D9754E"/>
    <w:pPr>
      <w:tabs>
        <w:tab w:val="center" w:pos="4252"/>
        <w:tab w:val="right" w:pos="8504"/>
      </w:tabs>
      <w:snapToGrid w:val="0"/>
    </w:pPr>
  </w:style>
  <w:style w:type="character" w:customStyle="1" w:styleId="a8">
    <w:name w:val="フッター (文字)"/>
    <w:basedOn w:val="a0"/>
    <w:link w:val="a7"/>
    <w:uiPriority w:val="99"/>
    <w:rsid w:val="00D9754E"/>
  </w:style>
  <w:style w:type="character" w:customStyle="1" w:styleId="10">
    <w:name w:val="見出し 1 (文字)"/>
    <w:basedOn w:val="a0"/>
    <w:link w:val="1"/>
    <w:uiPriority w:val="9"/>
    <w:rsid w:val="00B56B60"/>
    <w:rPr>
      <w:rFonts w:asciiTheme="majorHAnsi" w:eastAsiaTheme="majorEastAsia" w:hAnsiTheme="majorHAnsi" w:cstheme="majorBidi"/>
      <w:sz w:val="24"/>
      <w:szCs w:val="24"/>
    </w:rPr>
  </w:style>
  <w:style w:type="character" w:customStyle="1" w:styleId="20">
    <w:name w:val="見出し 2 (文字)"/>
    <w:basedOn w:val="a0"/>
    <w:link w:val="2"/>
    <w:uiPriority w:val="9"/>
    <w:rsid w:val="00976DEA"/>
    <w:rPr>
      <w:rFonts w:ascii="Century" w:eastAsiaTheme="majorEastAsia" w:hAnsi="Century" w:cstheme="majorBidi"/>
    </w:rPr>
  </w:style>
  <w:style w:type="paragraph" w:styleId="a9">
    <w:name w:val="TOC Heading"/>
    <w:basedOn w:val="1"/>
    <w:next w:val="a"/>
    <w:uiPriority w:val="39"/>
    <w:unhideWhenUsed/>
    <w:qFormat/>
    <w:rsid w:val="00B56B60"/>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6B3FA2"/>
    <w:pPr>
      <w:tabs>
        <w:tab w:val="right" w:leader="dot" w:pos="9060"/>
      </w:tabs>
      <w:spacing w:line="276" w:lineRule="auto"/>
    </w:pPr>
  </w:style>
  <w:style w:type="paragraph" w:styleId="21">
    <w:name w:val="toc 2"/>
    <w:basedOn w:val="a"/>
    <w:next w:val="a"/>
    <w:autoRedefine/>
    <w:uiPriority w:val="39"/>
    <w:unhideWhenUsed/>
    <w:rsid w:val="00B56B60"/>
    <w:pPr>
      <w:ind w:leftChars="100" w:left="210"/>
    </w:pPr>
  </w:style>
  <w:style w:type="character" w:styleId="aa">
    <w:name w:val="Hyperlink"/>
    <w:basedOn w:val="a0"/>
    <w:uiPriority w:val="99"/>
    <w:unhideWhenUsed/>
    <w:rsid w:val="00B56B60"/>
    <w:rPr>
      <w:color w:val="0000FF" w:themeColor="hyperlink"/>
      <w:u w:val="single"/>
    </w:rPr>
  </w:style>
  <w:style w:type="paragraph" w:styleId="ab">
    <w:name w:val="Balloon Text"/>
    <w:basedOn w:val="a"/>
    <w:link w:val="ac"/>
    <w:uiPriority w:val="99"/>
    <w:semiHidden/>
    <w:unhideWhenUsed/>
    <w:rsid w:val="00B56B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6B60"/>
    <w:rPr>
      <w:rFonts w:asciiTheme="majorHAnsi" w:eastAsiaTheme="majorEastAsia" w:hAnsiTheme="majorHAnsi" w:cstheme="majorBidi"/>
      <w:sz w:val="18"/>
      <w:szCs w:val="18"/>
    </w:rPr>
  </w:style>
  <w:style w:type="paragraph" w:customStyle="1" w:styleId="Default">
    <w:name w:val="Default"/>
    <w:link w:val="Default0"/>
    <w:rsid w:val="005F48A7"/>
    <w:pPr>
      <w:widowControl w:val="0"/>
      <w:autoSpaceDE w:val="0"/>
      <w:autoSpaceDN w:val="0"/>
      <w:adjustRightInd w:val="0"/>
    </w:pPr>
    <w:rPr>
      <w:rFonts w:ascii="ＭＳ 明朝" w:hAnsi="ＭＳ 明朝" w:cs="ＭＳ 明朝"/>
      <w:color w:val="000000"/>
      <w:kern w:val="0"/>
      <w:sz w:val="24"/>
      <w:szCs w:val="24"/>
    </w:rPr>
  </w:style>
  <w:style w:type="character" w:customStyle="1" w:styleId="30">
    <w:name w:val="見出し 3 (文字)"/>
    <w:basedOn w:val="a0"/>
    <w:link w:val="3"/>
    <w:uiPriority w:val="9"/>
    <w:rsid w:val="005901E2"/>
    <w:rPr>
      <w:rFonts w:asciiTheme="majorHAnsi" w:eastAsiaTheme="majorEastAsia" w:hAnsiTheme="majorHAnsi" w:cstheme="majorBidi"/>
    </w:rPr>
  </w:style>
  <w:style w:type="paragraph" w:styleId="31">
    <w:name w:val="toc 3"/>
    <w:basedOn w:val="a"/>
    <w:next w:val="a"/>
    <w:autoRedefine/>
    <w:uiPriority w:val="39"/>
    <w:unhideWhenUsed/>
    <w:rsid w:val="005901E2"/>
    <w:pPr>
      <w:ind w:leftChars="200" w:left="420"/>
    </w:pPr>
  </w:style>
  <w:style w:type="paragraph" w:customStyle="1" w:styleId="12">
    <w:name w:val="1.下"/>
    <w:basedOn w:val="Default"/>
    <w:link w:val="13"/>
    <w:qFormat/>
    <w:rsid w:val="00FC3464"/>
    <w:pPr>
      <w:ind w:leftChars="100" w:left="210" w:firstLineChars="100" w:firstLine="210"/>
    </w:pPr>
    <w:rPr>
      <w:sz w:val="21"/>
      <w:szCs w:val="21"/>
    </w:rPr>
  </w:style>
  <w:style w:type="paragraph" w:customStyle="1" w:styleId="14">
    <w:name w:val="1.下・"/>
    <w:basedOn w:val="12"/>
    <w:link w:val="15"/>
    <w:qFormat/>
    <w:rsid w:val="00FC3464"/>
    <w:pPr>
      <w:ind w:left="420" w:hangingChars="100" w:hanging="210"/>
    </w:pPr>
  </w:style>
  <w:style w:type="character" w:customStyle="1" w:styleId="Default0">
    <w:name w:val="Default (文字)"/>
    <w:basedOn w:val="a0"/>
    <w:link w:val="Default"/>
    <w:rsid w:val="00FC3464"/>
    <w:rPr>
      <w:rFonts w:ascii="ＭＳ 明朝" w:hAnsi="ＭＳ 明朝" w:cs="ＭＳ 明朝"/>
      <w:color w:val="000000"/>
      <w:kern w:val="0"/>
      <w:sz w:val="24"/>
      <w:szCs w:val="24"/>
    </w:rPr>
  </w:style>
  <w:style w:type="character" w:customStyle="1" w:styleId="13">
    <w:name w:val="1.下 (文字)"/>
    <w:basedOn w:val="Default0"/>
    <w:link w:val="12"/>
    <w:rsid w:val="00FC3464"/>
    <w:rPr>
      <w:rFonts w:ascii="ＭＳ 明朝" w:hAnsi="ＭＳ 明朝" w:cs="ＭＳ 明朝"/>
      <w:color w:val="000000"/>
      <w:kern w:val="0"/>
      <w:sz w:val="24"/>
      <w:szCs w:val="21"/>
    </w:rPr>
  </w:style>
  <w:style w:type="paragraph" w:customStyle="1" w:styleId="ad">
    <w:name w:val="（１）下"/>
    <w:basedOn w:val="12"/>
    <w:link w:val="ae"/>
    <w:qFormat/>
    <w:rsid w:val="00E81D3B"/>
    <w:pPr>
      <w:ind w:leftChars="302" w:left="634"/>
    </w:pPr>
    <w:rPr>
      <w:rFonts w:asciiTheme="minorEastAsia" w:hAnsiTheme="minorEastAsia" w:cs="UDReiminPro-Regular"/>
      <w:color w:val="auto"/>
    </w:rPr>
  </w:style>
  <w:style w:type="character" w:customStyle="1" w:styleId="15">
    <w:name w:val="1.下・ (文字)"/>
    <w:basedOn w:val="13"/>
    <w:link w:val="14"/>
    <w:rsid w:val="00FC3464"/>
    <w:rPr>
      <w:rFonts w:ascii="ＭＳ 明朝" w:hAnsi="ＭＳ 明朝" w:cs="ＭＳ 明朝"/>
      <w:color w:val="000000"/>
      <w:kern w:val="0"/>
      <w:sz w:val="24"/>
      <w:szCs w:val="21"/>
    </w:rPr>
  </w:style>
  <w:style w:type="character" w:customStyle="1" w:styleId="ae">
    <w:name w:val="（１）下 (文字)"/>
    <w:basedOn w:val="13"/>
    <w:link w:val="ad"/>
    <w:rsid w:val="00E81D3B"/>
    <w:rPr>
      <w:rFonts w:asciiTheme="minorEastAsia" w:hAnsiTheme="minorEastAsia" w:cs="UDReiminPro-Regular"/>
      <w:color w:val="000000"/>
      <w:kern w:val="0"/>
      <w:sz w:val="24"/>
      <w:szCs w:val="21"/>
    </w:rPr>
  </w:style>
  <w:style w:type="table" w:styleId="af">
    <w:name w:val="Table Grid"/>
    <w:basedOn w:val="a1"/>
    <w:uiPriority w:val="59"/>
    <w:rsid w:val="0064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0B1AE6"/>
    <w:rPr>
      <w:sz w:val="18"/>
      <w:szCs w:val="18"/>
    </w:rPr>
  </w:style>
  <w:style w:type="paragraph" w:styleId="af1">
    <w:name w:val="annotation text"/>
    <w:basedOn w:val="a"/>
    <w:link w:val="af2"/>
    <w:uiPriority w:val="99"/>
    <w:semiHidden/>
    <w:unhideWhenUsed/>
    <w:rsid w:val="000B1AE6"/>
    <w:pPr>
      <w:jc w:val="left"/>
    </w:pPr>
  </w:style>
  <w:style w:type="character" w:customStyle="1" w:styleId="af2">
    <w:name w:val="コメント文字列 (文字)"/>
    <w:basedOn w:val="a0"/>
    <w:link w:val="af1"/>
    <w:uiPriority w:val="99"/>
    <w:semiHidden/>
    <w:rsid w:val="000B1AE6"/>
  </w:style>
  <w:style w:type="paragraph" w:styleId="af3">
    <w:name w:val="annotation subject"/>
    <w:basedOn w:val="af1"/>
    <w:next w:val="af1"/>
    <w:link w:val="af4"/>
    <w:uiPriority w:val="99"/>
    <w:semiHidden/>
    <w:unhideWhenUsed/>
    <w:rsid w:val="000B1AE6"/>
    <w:rPr>
      <w:b/>
      <w:bCs/>
    </w:rPr>
  </w:style>
  <w:style w:type="character" w:customStyle="1" w:styleId="af4">
    <w:name w:val="コメント内容 (文字)"/>
    <w:basedOn w:val="af2"/>
    <w:link w:val="af3"/>
    <w:uiPriority w:val="99"/>
    <w:semiHidden/>
    <w:rsid w:val="000B1AE6"/>
    <w:rPr>
      <w:b/>
      <w:bCs/>
    </w:rPr>
  </w:style>
  <w:style w:type="paragraph" w:styleId="af5">
    <w:name w:val="Revision"/>
    <w:hidden/>
    <w:uiPriority w:val="99"/>
    <w:semiHidden/>
    <w:rsid w:val="00D850AC"/>
  </w:style>
  <w:style w:type="paragraph" w:styleId="Web">
    <w:name w:val="Normal (Web)"/>
    <w:basedOn w:val="a"/>
    <w:uiPriority w:val="99"/>
    <w:unhideWhenUsed/>
    <w:rsid w:val="005035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6">
    <w:name w:val="１"/>
    <w:basedOn w:val="1"/>
    <w:next w:val="a"/>
    <w:link w:val="af7"/>
    <w:qFormat/>
    <w:rsid w:val="00657C81"/>
    <w:pPr>
      <w:keepNext w:val="0"/>
      <w:pBdr>
        <w:top w:val="single" w:sz="4" w:space="1" w:color="1F497D"/>
        <w:left w:val="single" w:sz="48" w:space="4" w:color="1F497D"/>
        <w:bottom w:val="single" w:sz="4" w:space="1" w:color="1F497D"/>
        <w:right w:val="single" w:sz="4" w:space="4" w:color="1F497D"/>
      </w:pBdr>
      <w:spacing w:line="360" w:lineRule="auto"/>
    </w:pPr>
    <w:rPr>
      <w:rFonts w:ascii="メイリオ" w:eastAsia="ＭＳ ゴシック" w:hAnsi="Century" w:cs="Times New Roman"/>
      <w:b/>
      <w:szCs w:val="22"/>
    </w:rPr>
  </w:style>
  <w:style w:type="character" w:customStyle="1" w:styleId="af7">
    <w:name w:val="１ (文字)"/>
    <w:link w:val="af6"/>
    <w:rsid w:val="00657C81"/>
    <w:rPr>
      <w:rFonts w:ascii="メイリオ" w:eastAsia="ＭＳ ゴシック" w:hAnsi="Century" w:cs="Times New Roman"/>
      <w:b/>
      <w:sz w:val="24"/>
    </w:rPr>
  </w:style>
  <w:style w:type="paragraph" w:customStyle="1" w:styleId="110">
    <w:name w:val="1.1"/>
    <w:basedOn w:val="af6"/>
    <w:next w:val="a"/>
    <w:link w:val="111"/>
    <w:rsid w:val="00657C81"/>
    <w:pPr>
      <w:spacing w:afterLines="50" w:line="240" w:lineRule="auto"/>
      <w:ind w:right="100"/>
    </w:pPr>
    <w:rPr>
      <w:rFonts w:eastAsia="メイリオ"/>
    </w:rPr>
  </w:style>
  <w:style w:type="character" w:customStyle="1" w:styleId="111">
    <w:name w:val="1.1 (文字)"/>
    <w:link w:val="110"/>
    <w:rsid w:val="00657C81"/>
    <w:rPr>
      <w:rFonts w:ascii="メイリオ" w:eastAsia="メイリオ" w:hAnsi="Century" w:cs="Times New Roman"/>
      <w:b/>
      <w:sz w:val="24"/>
    </w:rPr>
  </w:style>
  <w:style w:type="paragraph" w:styleId="af8">
    <w:name w:val="List Paragraph"/>
    <w:basedOn w:val="a"/>
    <w:uiPriority w:val="34"/>
    <w:qFormat/>
    <w:rsid w:val="00BE795C"/>
    <w:pPr>
      <w:ind w:leftChars="400" w:left="840"/>
    </w:pPr>
  </w:style>
  <w:style w:type="table" w:styleId="16">
    <w:name w:val="Light Shading Accent 4"/>
    <w:basedOn w:val="a1"/>
    <w:uiPriority w:val="60"/>
    <w:rsid w:val="00516A6F"/>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7">
    <w:name w:val="Light Shading Accent 6"/>
    <w:basedOn w:val="a1"/>
    <w:uiPriority w:val="60"/>
    <w:rsid w:val="00516A6F"/>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st1">
    <w:name w:val="st1"/>
    <w:basedOn w:val="a0"/>
    <w:rsid w:val="003D6DB5"/>
  </w:style>
  <w:style w:type="character" w:styleId="af9">
    <w:name w:val="FollowedHyperlink"/>
    <w:basedOn w:val="a0"/>
    <w:uiPriority w:val="99"/>
    <w:semiHidden/>
    <w:unhideWhenUsed/>
    <w:rsid w:val="000A1E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5705">
      <w:bodyDiv w:val="1"/>
      <w:marLeft w:val="0"/>
      <w:marRight w:val="0"/>
      <w:marTop w:val="0"/>
      <w:marBottom w:val="0"/>
      <w:divBdr>
        <w:top w:val="none" w:sz="0" w:space="0" w:color="auto"/>
        <w:left w:val="none" w:sz="0" w:space="0" w:color="auto"/>
        <w:bottom w:val="none" w:sz="0" w:space="0" w:color="auto"/>
        <w:right w:val="none" w:sz="0" w:space="0" w:color="auto"/>
      </w:divBdr>
      <w:divsChild>
        <w:div w:id="1323848820">
          <w:marLeft w:val="0"/>
          <w:marRight w:val="0"/>
          <w:marTop w:val="0"/>
          <w:marBottom w:val="0"/>
          <w:divBdr>
            <w:top w:val="none" w:sz="0" w:space="0" w:color="auto"/>
            <w:left w:val="none" w:sz="0" w:space="0" w:color="auto"/>
            <w:bottom w:val="none" w:sz="0" w:space="0" w:color="auto"/>
            <w:right w:val="none" w:sz="0" w:space="0" w:color="auto"/>
          </w:divBdr>
          <w:divsChild>
            <w:div w:id="1301299994">
              <w:marLeft w:val="0"/>
              <w:marRight w:val="0"/>
              <w:marTop w:val="0"/>
              <w:marBottom w:val="375"/>
              <w:divBdr>
                <w:top w:val="none" w:sz="0" w:space="0" w:color="auto"/>
                <w:left w:val="none" w:sz="0" w:space="0" w:color="auto"/>
                <w:bottom w:val="none" w:sz="0" w:space="0" w:color="auto"/>
                <w:right w:val="none" w:sz="0" w:space="0" w:color="auto"/>
              </w:divBdr>
              <w:divsChild>
                <w:div w:id="1033849316">
                  <w:marLeft w:val="0"/>
                  <w:marRight w:val="0"/>
                  <w:marTop w:val="0"/>
                  <w:marBottom w:val="0"/>
                  <w:divBdr>
                    <w:top w:val="none" w:sz="0" w:space="0" w:color="auto"/>
                    <w:left w:val="none" w:sz="0" w:space="0" w:color="auto"/>
                    <w:bottom w:val="none" w:sz="0" w:space="0" w:color="auto"/>
                    <w:right w:val="none" w:sz="0" w:space="0" w:color="auto"/>
                  </w:divBdr>
                  <w:divsChild>
                    <w:div w:id="1961689637">
                      <w:marLeft w:val="0"/>
                      <w:marRight w:val="0"/>
                      <w:marTop w:val="0"/>
                      <w:marBottom w:val="0"/>
                      <w:divBdr>
                        <w:top w:val="none" w:sz="0" w:space="0" w:color="auto"/>
                        <w:left w:val="none" w:sz="0" w:space="0" w:color="auto"/>
                        <w:bottom w:val="none" w:sz="0" w:space="0" w:color="auto"/>
                        <w:right w:val="none" w:sz="0" w:space="0" w:color="auto"/>
                      </w:divBdr>
                      <w:divsChild>
                        <w:div w:id="909116386">
                          <w:marLeft w:val="0"/>
                          <w:marRight w:val="0"/>
                          <w:marTop w:val="0"/>
                          <w:marBottom w:val="0"/>
                          <w:divBdr>
                            <w:top w:val="none" w:sz="0" w:space="0" w:color="auto"/>
                            <w:left w:val="none" w:sz="0" w:space="0" w:color="auto"/>
                            <w:bottom w:val="none" w:sz="0" w:space="0" w:color="auto"/>
                            <w:right w:val="single" w:sz="6" w:space="0" w:color="555555"/>
                          </w:divBdr>
                          <w:divsChild>
                            <w:div w:id="195392244">
                              <w:marLeft w:val="0"/>
                              <w:marRight w:val="0"/>
                              <w:marTop w:val="0"/>
                              <w:marBottom w:val="0"/>
                              <w:divBdr>
                                <w:top w:val="none" w:sz="0" w:space="0" w:color="auto"/>
                                <w:left w:val="none" w:sz="0" w:space="0" w:color="auto"/>
                                <w:bottom w:val="none" w:sz="0" w:space="0" w:color="auto"/>
                                <w:right w:val="none" w:sz="0" w:space="0" w:color="auto"/>
                              </w:divBdr>
                              <w:divsChild>
                                <w:div w:id="1915580317">
                                  <w:marLeft w:val="0"/>
                                  <w:marRight w:val="0"/>
                                  <w:marTop w:val="0"/>
                                  <w:marBottom w:val="0"/>
                                  <w:divBdr>
                                    <w:top w:val="none" w:sz="0" w:space="0" w:color="auto"/>
                                    <w:left w:val="none" w:sz="0" w:space="0" w:color="auto"/>
                                    <w:bottom w:val="none" w:sz="0" w:space="0" w:color="auto"/>
                                    <w:right w:val="none" w:sz="0" w:space="0" w:color="auto"/>
                                  </w:divBdr>
                                  <w:divsChild>
                                    <w:div w:id="294024063">
                                      <w:marLeft w:val="0"/>
                                      <w:marRight w:val="0"/>
                                      <w:marTop w:val="300"/>
                                      <w:marBottom w:val="300"/>
                                      <w:divBdr>
                                        <w:top w:val="none" w:sz="0" w:space="0" w:color="auto"/>
                                        <w:left w:val="none" w:sz="0" w:space="0" w:color="auto"/>
                                        <w:bottom w:val="none" w:sz="0" w:space="0" w:color="auto"/>
                                        <w:right w:val="none" w:sz="0" w:space="0" w:color="auto"/>
                                      </w:divBdr>
                                      <w:divsChild>
                                        <w:div w:id="11620884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6313882">
      <w:bodyDiv w:val="1"/>
      <w:marLeft w:val="0"/>
      <w:marRight w:val="0"/>
      <w:marTop w:val="0"/>
      <w:marBottom w:val="0"/>
      <w:divBdr>
        <w:top w:val="none" w:sz="0" w:space="0" w:color="auto"/>
        <w:left w:val="none" w:sz="0" w:space="0" w:color="auto"/>
        <w:bottom w:val="none" w:sz="0" w:space="0" w:color="auto"/>
        <w:right w:val="none" w:sz="0" w:space="0" w:color="auto"/>
      </w:divBdr>
      <w:divsChild>
        <w:div w:id="396906443">
          <w:marLeft w:val="0"/>
          <w:marRight w:val="0"/>
          <w:marTop w:val="0"/>
          <w:marBottom w:val="0"/>
          <w:divBdr>
            <w:top w:val="none" w:sz="0" w:space="0" w:color="auto"/>
            <w:left w:val="none" w:sz="0" w:space="0" w:color="auto"/>
            <w:bottom w:val="none" w:sz="0" w:space="0" w:color="auto"/>
            <w:right w:val="none" w:sz="0" w:space="0" w:color="auto"/>
          </w:divBdr>
          <w:divsChild>
            <w:div w:id="457263286">
              <w:marLeft w:val="0"/>
              <w:marRight w:val="0"/>
              <w:marTop w:val="0"/>
              <w:marBottom w:val="0"/>
              <w:divBdr>
                <w:top w:val="none" w:sz="0" w:space="0" w:color="auto"/>
                <w:left w:val="none" w:sz="0" w:space="0" w:color="auto"/>
                <w:bottom w:val="none" w:sz="0" w:space="0" w:color="auto"/>
                <w:right w:val="none" w:sz="0" w:space="0" w:color="auto"/>
              </w:divBdr>
              <w:divsChild>
                <w:div w:id="2022312484">
                  <w:marLeft w:val="0"/>
                  <w:marRight w:val="0"/>
                  <w:marTop w:val="0"/>
                  <w:marBottom w:val="0"/>
                  <w:divBdr>
                    <w:top w:val="none" w:sz="0" w:space="0" w:color="auto"/>
                    <w:left w:val="none" w:sz="0" w:space="0" w:color="auto"/>
                    <w:bottom w:val="none" w:sz="0" w:space="0" w:color="auto"/>
                    <w:right w:val="none" w:sz="0" w:space="0" w:color="auto"/>
                  </w:divBdr>
                  <w:divsChild>
                    <w:div w:id="801845274">
                      <w:marLeft w:val="0"/>
                      <w:marRight w:val="0"/>
                      <w:marTop w:val="300"/>
                      <w:marBottom w:val="0"/>
                      <w:divBdr>
                        <w:top w:val="none" w:sz="0" w:space="0" w:color="auto"/>
                        <w:left w:val="none" w:sz="0" w:space="0" w:color="auto"/>
                        <w:bottom w:val="none" w:sz="0" w:space="0" w:color="auto"/>
                        <w:right w:val="none" w:sz="0" w:space="0" w:color="auto"/>
                      </w:divBdr>
                      <w:divsChild>
                        <w:div w:id="376660276">
                          <w:marLeft w:val="0"/>
                          <w:marRight w:val="0"/>
                          <w:marTop w:val="0"/>
                          <w:marBottom w:val="0"/>
                          <w:divBdr>
                            <w:top w:val="none" w:sz="0" w:space="0" w:color="auto"/>
                            <w:left w:val="none" w:sz="0" w:space="0" w:color="auto"/>
                            <w:bottom w:val="dotted" w:sz="18" w:space="31" w:color="D2D2D2"/>
                            <w:right w:val="none" w:sz="0" w:space="0" w:color="auto"/>
                          </w:divBdr>
                          <w:divsChild>
                            <w:div w:id="1003895366">
                              <w:marLeft w:val="0"/>
                              <w:marRight w:val="0"/>
                              <w:marTop w:val="0"/>
                              <w:marBottom w:val="0"/>
                              <w:divBdr>
                                <w:top w:val="none" w:sz="0" w:space="0" w:color="auto"/>
                                <w:left w:val="single" w:sz="48" w:space="31" w:color="E0F3E7"/>
                                <w:bottom w:val="single" w:sz="48" w:space="31" w:color="E0F3E7"/>
                                <w:right w:val="single" w:sz="48" w:space="31" w:color="E0F3E7"/>
                              </w:divBdr>
                              <w:divsChild>
                                <w:div w:id="1730610925">
                                  <w:marLeft w:val="-2"/>
                                  <w:marRight w:val="-2"/>
                                  <w:marTop w:val="0"/>
                                  <w:marBottom w:val="0"/>
                                  <w:divBdr>
                                    <w:top w:val="none" w:sz="0" w:space="0" w:color="auto"/>
                                    <w:left w:val="none" w:sz="0" w:space="0" w:color="auto"/>
                                    <w:bottom w:val="none" w:sz="0" w:space="0" w:color="auto"/>
                                    <w:right w:val="none" w:sz="0" w:space="0" w:color="auto"/>
                                  </w:divBdr>
                                  <w:divsChild>
                                    <w:div w:id="1456560207">
                                      <w:marLeft w:val="0"/>
                                      <w:marRight w:val="0"/>
                                      <w:marTop w:val="0"/>
                                      <w:marBottom w:val="0"/>
                                      <w:divBdr>
                                        <w:top w:val="none" w:sz="0" w:space="0" w:color="auto"/>
                                        <w:left w:val="none" w:sz="0" w:space="0" w:color="auto"/>
                                        <w:bottom w:val="none" w:sz="0" w:space="0" w:color="auto"/>
                                        <w:right w:val="none" w:sz="0" w:space="0" w:color="auto"/>
                                      </w:divBdr>
                                      <w:divsChild>
                                        <w:div w:id="76446914">
                                          <w:marLeft w:val="0"/>
                                          <w:marRight w:val="0"/>
                                          <w:marTop w:val="0"/>
                                          <w:marBottom w:val="0"/>
                                          <w:divBdr>
                                            <w:top w:val="none" w:sz="0" w:space="0" w:color="auto"/>
                                            <w:left w:val="none" w:sz="0" w:space="0" w:color="auto"/>
                                            <w:bottom w:val="none" w:sz="0" w:space="0" w:color="auto"/>
                                            <w:right w:val="none" w:sz="0" w:space="0" w:color="auto"/>
                                          </w:divBdr>
                                        </w:div>
                                      </w:divsChild>
                                    </w:div>
                                    <w:div w:id="21173926">
                                      <w:marLeft w:val="0"/>
                                      <w:marRight w:val="0"/>
                                      <w:marTop w:val="0"/>
                                      <w:marBottom w:val="0"/>
                                      <w:divBdr>
                                        <w:top w:val="none" w:sz="0" w:space="0" w:color="auto"/>
                                        <w:left w:val="none" w:sz="0" w:space="0" w:color="auto"/>
                                        <w:bottom w:val="none" w:sz="0" w:space="0" w:color="auto"/>
                                        <w:right w:val="none" w:sz="0" w:space="0" w:color="auto"/>
                                      </w:divBdr>
                                      <w:divsChild>
                                        <w:div w:id="1813214783">
                                          <w:marLeft w:val="0"/>
                                          <w:marRight w:val="0"/>
                                          <w:marTop w:val="0"/>
                                          <w:marBottom w:val="0"/>
                                          <w:divBdr>
                                            <w:top w:val="none" w:sz="0" w:space="0" w:color="auto"/>
                                            <w:left w:val="none" w:sz="0" w:space="0" w:color="auto"/>
                                            <w:bottom w:val="none" w:sz="0" w:space="0" w:color="auto"/>
                                            <w:right w:val="none" w:sz="0" w:space="0" w:color="auto"/>
                                          </w:divBdr>
                                        </w:div>
                                      </w:divsChild>
                                    </w:div>
                                    <w:div w:id="1638413575">
                                      <w:marLeft w:val="0"/>
                                      <w:marRight w:val="0"/>
                                      <w:marTop w:val="0"/>
                                      <w:marBottom w:val="0"/>
                                      <w:divBdr>
                                        <w:top w:val="none" w:sz="0" w:space="0" w:color="auto"/>
                                        <w:left w:val="none" w:sz="0" w:space="0" w:color="auto"/>
                                        <w:bottom w:val="none" w:sz="0" w:space="0" w:color="auto"/>
                                        <w:right w:val="none" w:sz="0" w:space="0" w:color="auto"/>
                                      </w:divBdr>
                                      <w:divsChild>
                                        <w:div w:id="17358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989849">
      <w:bodyDiv w:val="1"/>
      <w:marLeft w:val="0"/>
      <w:marRight w:val="0"/>
      <w:marTop w:val="0"/>
      <w:marBottom w:val="0"/>
      <w:divBdr>
        <w:top w:val="none" w:sz="0" w:space="0" w:color="auto"/>
        <w:left w:val="none" w:sz="0" w:space="0" w:color="auto"/>
        <w:bottom w:val="none" w:sz="0" w:space="0" w:color="auto"/>
        <w:right w:val="none" w:sz="0" w:space="0" w:color="auto"/>
      </w:divBdr>
      <w:divsChild>
        <w:div w:id="327950016">
          <w:marLeft w:val="0"/>
          <w:marRight w:val="0"/>
          <w:marTop w:val="0"/>
          <w:marBottom w:val="0"/>
          <w:divBdr>
            <w:top w:val="none" w:sz="0" w:space="0" w:color="auto"/>
            <w:left w:val="none" w:sz="0" w:space="0" w:color="auto"/>
            <w:bottom w:val="none" w:sz="0" w:space="0" w:color="auto"/>
            <w:right w:val="none" w:sz="0" w:space="0" w:color="auto"/>
          </w:divBdr>
          <w:divsChild>
            <w:div w:id="1323657577">
              <w:marLeft w:val="0"/>
              <w:marRight w:val="0"/>
              <w:marTop w:val="0"/>
              <w:marBottom w:val="375"/>
              <w:divBdr>
                <w:top w:val="none" w:sz="0" w:space="0" w:color="auto"/>
                <w:left w:val="none" w:sz="0" w:space="0" w:color="auto"/>
                <w:bottom w:val="none" w:sz="0" w:space="0" w:color="auto"/>
                <w:right w:val="none" w:sz="0" w:space="0" w:color="auto"/>
              </w:divBdr>
              <w:divsChild>
                <w:div w:id="1814516347">
                  <w:marLeft w:val="0"/>
                  <w:marRight w:val="0"/>
                  <w:marTop w:val="0"/>
                  <w:marBottom w:val="0"/>
                  <w:divBdr>
                    <w:top w:val="none" w:sz="0" w:space="0" w:color="auto"/>
                    <w:left w:val="none" w:sz="0" w:space="0" w:color="auto"/>
                    <w:bottom w:val="none" w:sz="0" w:space="0" w:color="auto"/>
                    <w:right w:val="none" w:sz="0" w:space="0" w:color="auto"/>
                  </w:divBdr>
                  <w:divsChild>
                    <w:div w:id="746877599">
                      <w:marLeft w:val="0"/>
                      <w:marRight w:val="0"/>
                      <w:marTop w:val="0"/>
                      <w:marBottom w:val="0"/>
                      <w:divBdr>
                        <w:top w:val="none" w:sz="0" w:space="0" w:color="auto"/>
                        <w:left w:val="none" w:sz="0" w:space="0" w:color="auto"/>
                        <w:bottom w:val="none" w:sz="0" w:space="0" w:color="auto"/>
                        <w:right w:val="none" w:sz="0" w:space="0" w:color="auto"/>
                      </w:divBdr>
                      <w:divsChild>
                        <w:div w:id="2113623734">
                          <w:marLeft w:val="0"/>
                          <w:marRight w:val="0"/>
                          <w:marTop w:val="0"/>
                          <w:marBottom w:val="0"/>
                          <w:divBdr>
                            <w:top w:val="none" w:sz="0" w:space="0" w:color="auto"/>
                            <w:left w:val="none" w:sz="0" w:space="0" w:color="auto"/>
                            <w:bottom w:val="none" w:sz="0" w:space="0" w:color="auto"/>
                            <w:right w:val="single" w:sz="6" w:space="0" w:color="555555"/>
                          </w:divBdr>
                          <w:divsChild>
                            <w:div w:id="271669437">
                              <w:marLeft w:val="0"/>
                              <w:marRight w:val="0"/>
                              <w:marTop w:val="0"/>
                              <w:marBottom w:val="0"/>
                              <w:divBdr>
                                <w:top w:val="none" w:sz="0" w:space="0" w:color="auto"/>
                                <w:left w:val="none" w:sz="0" w:space="0" w:color="auto"/>
                                <w:bottom w:val="none" w:sz="0" w:space="0" w:color="auto"/>
                                <w:right w:val="none" w:sz="0" w:space="0" w:color="auto"/>
                              </w:divBdr>
                              <w:divsChild>
                                <w:div w:id="1147281227">
                                  <w:marLeft w:val="0"/>
                                  <w:marRight w:val="0"/>
                                  <w:marTop w:val="0"/>
                                  <w:marBottom w:val="0"/>
                                  <w:divBdr>
                                    <w:top w:val="none" w:sz="0" w:space="0" w:color="auto"/>
                                    <w:left w:val="none" w:sz="0" w:space="0" w:color="auto"/>
                                    <w:bottom w:val="none" w:sz="0" w:space="0" w:color="auto"/>
                                    <w:right w:val="none" w:sz="0" w:space="0" w:color="auto"/>
                                  </w:divBdr>
                                  <w:divsChild>
                                    <w:div w:id="796071476">
                                      <w:marLeft w:val="0"/>
                                      <w:marRight w:val="0"/>
                                      <w:marTop w:val="300"/>
                                      <w:marBottom w:val="300"/>
                                      <w:divBdr>
                                        <w:top w:val="none" w:sz="0" w:space="0" w:color="auto"/>
                                        <w:left w:val="none" w:sz="0" w:space="0" w:color="auto"/>
                                        <w:bottom w:val="none" w:sz="0" w:space="0" w:color="auto"/>
                                        <w:right w:val="none" w:sz="0" w:space="0" w:color="auto"/>
                                      </w:divBdr>
                                      <w:divsChild>
                                        <w:div w:id="10660281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118750">
      <w:bodyDiv w:val="1"/>
      <w:marLeft w:val="0"/>
      <w:marRight w:val="0"/>
      <w:marTop w:val="0"/>
      <w:marBottom w:val="0"/>
      <w:divBdr>
        <w:top w:val="none" w:sz="0" w:space="0" w:color="auto"/>
        <w:left w:val="none" w:sz="0" w:space="0" w:color="auto"/>
        <w:bottom w:val="none" w:sz="0" w:space="0" w:color="auto"/>
        <w:right w:val="none" w:sz="0" w:space="0" w:color="auto"/>
      </w:divBdr>
    </w:div>
    <w:div w:id="1839882040">
      <w:bodyDiv w:val="1"/>
      <w:marLeft w:val="0"/>
      <w:marRight w:val="0"/>
      <w:marTop w:val="0"/>
      <w:marBottom w:val="0"/>
      <w:divBdr>
        <w:top w:val="none" w:sz="0" w:space="0" w:color="auto"/>
        <w:left w:val="none" w:sz="0" w:space="0" w:color="auto"/>
        <w:bottom w:val="none" w:sz="0" w:space="0" w:color="auto"/>
        <w:right w:val="none" w:sz="0" w:space="0" w:color="auto"/>
      </w:divBdr>
      <w:divsChild>
        <w:div w:id="1307511545">
          <w:marLeft w:val="0"/>
          <w:marRight w:val="0"/>
          <w:marTop w:val="0"/>
          <w:marBottom w:val="0"/>
          <w:divBdr>
            <w:top w:val="none" w:sz="0" w:space="0" w:color="auto"/>
            <w:left w:val="none" w:sz="0" w:space="0" w:color="auto"/>
            <w:bottom w:val="none" w:sz="0" w:space="0" w:color="auto"/>
            <w:right w:val="none" w:sz="0" w:space="0" w:color="auto"/>
          </w:divBdr>
          <w:divsChild>
            <w:div w:id="211890198">
              <w:marLeft w:val="0"/>
              <w:marRight w:val="0"/>
              <w:marTop w:val="0"/>
              <w:marBottom w:val="375"/>
              <w:divBdr>
                <w:top w:val="none" w:sz="0" w:space="0" w:color="auto"/>
                <w:left w:val="none" w:sz="0" w:space="0" w:color="auto"/>
                <w:bottom w:val="none" w:sz="0" w:space="0" w:color="auto"/>
                <w:right w:val="none" w:sz="0" w:space="0" w:color="auto"/>
              </w:divBdr>
              <w:divsChild>
                <w:div w:id="1891647883">
                  <w:marLeft w:val="0"/>
                  <w:marRight w:val="0"/>
                  <w:marTop w:val="0"/>
                  <w:marBottom w:val="0"/>
                  <w:divBdr>
                    <w:top w:val="none" w:sz="0" w:space="0" w:color="auto"/>
                    <w:left w:val="none" w:sz="0" w:space="0" w:color="auto"/>
                    <w:bottom w:val="none" w:sz="0" w:space="0" w:color="auto"/>
                    <w:right w:val="none" w:sz="0" w:space="0" w:color="auto"/>
                  </w:divBdr>
                  <w:divsChild>
                    <w:div w:id="1649282582">
                      <w:marLeft w:val="0"/>
                      <w:marRight w:val="0"/>
                      <w:marTop w:val="0"/>
                      <w:marBottom w:val="0"/>
                      <w:divBdr>
                        <w:top w:val="none" w:sz="0" w:space="0" w:color="auto"/>
                        <w:left w:val="none" w:sz="0" w:space="0" w:color="auto"/>
                        <w:bottom w:val="none" w:sz="0" w:space="0" w:color="auto"/>
                        <w:right w:val="none" w:sz="0" w:space="0" w:color="auto"/>
                      </w:divBdr>
                      <w:divsChild>
                        <w:div w:id="1814785268">
                          <w:marLeft w:val="0"/>
                          <w:marRight w:val="0"/>
                          <w:marTop w:val="0"/>
                          <w:marBottom w:val="0"/>
                          <w:divBdr>
                            <w:top w:val="none" w:sz="0" w:space="0" w:color="auto"/>
                            <w:left w:val="none" w:sz="0" w:space="0" w:color="auto"/>
                            <w:bottom w:val="none" w:sz="0" w:space="0" w:color="auto"/>
                            <w:right w:val="single" w:sz="6" w:space="0" w:color="555555"/>
                          </w:divBdr>
                          <w:divsChild>
                            <w:div w:id="1517428871">
                              <w:marLeft w:val="0"/>
                              <w:marRight w:val="0"/>
                              <w:marTop w:val="0"/>
                              <w:marBottom w:val="0"/>
                              <w:divBdr>
                                <w:top w:val="none" w:sz="0" w:space="0" w:color="auto"/>
                                <w:left w:val="none" w:sz="0" w:space="0" w:color="auto"/>
                                <w:bottom w:val="none" w:sz="0" w:space="0" w:color="auto"/>
                                <w:right w:val="none" w:sz="0" w:space="0" w:color="auto"/>
                              </w:divBdr>
                              <w:divsChild>
                                <w:div w:id="1432581821">
                                  <w:marLeft w:val="0"/>
                                  <w:marRight w:val="0"/>
                                  <w:marTop w:val="0"/>
                                  <w:marBottom w:val="0"/>
                                  <w:divBdr>
                                    <w:top w:val="none" w:sz="0" w:space="0" w:color="auto"/>
                                    <w:left w:val="none" w:sz="0" w:space="0" w:color="auto"/>
                                    <w:bottom w:val="none" w:sz="0" w:space="0" w:color="auto"/>
                                    <w:right w:val="none" w:sz="0" w:space="0" w:color="auto"/>
                                  </w:divBdr>
                                  <w:divsChild>
                                    <w:div w:id="116996235">
                                      <w:marLeft w:val="0"/>
                                      <w:marRight w:val="0"/>
                                      <w:marTop w:val="300"/>
                                      <w:marBottom w:val="300"/>
                                      <w:divBdr>
                                        <w:top w:val="none" w:sz="0" w:space="0" w:color="auto"/>
                                        <w:left w:val="none" w:sz="0" w:space="0" w:color="auto"/>
                                        <w:bottom w:val="none" w:sz="0" w:space="0" w:color="auto"/>
                                        <w:right w:val="none" w:sz="0" w:space="0" w:color="auto"/>
                                      </w:divBdr>
                                      <w:divsChild>
                                        <w:div w:id="1981184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075842">
      <w:bodyDiv w:val="1"/>
      <w:marLeft w:val="0"/>
      <w:marRight w:val="0"/>
      <w:marTop w:val="0"/>
      <w:marBottom w:val="0"/>
      <w:divBdr>
        <w:top w:val="none" w:sz="0" w:space="0" w:color="auto"/>
        <w:left w:val="none" w:sz="0" w:space="0" w:color="auto"/>
        <w:bottom w:val="none" w:sz="0" w:space="0" w:color="auto"/>
        <w:right w:val="none" w:sz="0" w:space="0" w:color="auto"/>
      </w:divBdr>
    </w:div>
    <w:div w:id="202247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774</Words>
  <Characters>4414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2017-11-07T05:33:00Z</dcterms:created>
  <dcterms:modified xsi:type="dcterms:W3CDTF">2017-11-07T05:56:00Z</dcterms:modified>
</cp:coreProperties>
</file>