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31A0" w14:textId="79FD08C8" w:rsidR="0022471C" w:rsidRDefault="00C72A0C" w:rsidP="004778DA">
      <w:pPr>
        <w:jc w:val="center"/>
      </w:pPr>
      <w:r>
        <w:rPr>
          <w:rFonts w:hint="eastAsia"/>
        </w:rPr>
        <w:t>情報システム等整備・運用統括</w:t>
      </w:r>
      <w:r w:rsidR="0022471C">
        <w:rPr>
          <w:rFonts w:hint="eastAsia"/>
        </w:rPr>
        <w:t>会議開催要綱</w:t>
      </w:r>
    </w:p>
    <w:p w14:paraId="6BCABD5C" w14:textId="77777777" w:rsidR="0022471C" w:rsidRDefault="0022471C" w:rsidP="0022471C"/>
    <w:p w14:paraId="5BCF6489" w14:textId="77777777" w:rsidR="0022471C" w:rsidRDefault="0022471C" w:rsidP="0022471C">
      <w:r>
        <w:rPr>
          <w:rFonts w:hint="eastAsia"/>
        </w:rPr>
        <w:t>（</w:t>
      </w:r>
      <w:r w:rsidR="00585C87">
        <w:rPr>
          <w:rFonts w:hint="eastAsia"/>
        </w:rPr>
        <w:t>目的</w:t>
      </w:r>
      <w:r>
        <w:rPr>
          <w:rFonts w:hint="eastAsia"/>
        </w:rPr>
        <w:t>）</w:t>
      </w:r>
    </w:p>
    <w:p w14:paraId="3E50CE2F" w14:textId="611DE1C0" w:rsidR="0022471C" w:rsidRDefault="0022471C" w:rsidP="0022471C">
      <w:pPr>
        <w:ind w:leftChars="100" w:left="420" w:hangingChars="100" w:hanging="210"/>
      </w:pPr>
      <w:r>
        <w:rPr>
          <w:rFonts w:hint="eastAsia"/>
        </w:rPr>
        <w:t>第１条</w:t>
      </w:r>
      <w:r w:rsidR="004778DA">
        <w:rPr>
          <w:rFonts w:hint="eastAsia"/>
        </w:rPr>
        <w:t xml:space="preserve">　</w:t>
      </w:r>
      <w:r w:rsidRPr="0022471C">
        <w:rPr>
          <w:rFonts w:hint="eastAsia"/>
        </w:rPr>
        <w:t>大阪市</w:t>
      </w:r>
      <w:r w:rsidR="00C72A0C">
        <w:rPr>
          <w:rFonts w:hint="eastAsia"/>
        </w:rPr>
        <w:t>情報システム等の整備及び運用</w:t>
      </w:r>
      <w:r w:rsidRPr="0022471C">
        <w:rPr>
          <w:rFonts w:hint="eastAsia"/>
        </w:rPr>
        <w:t>に関する規程</w:t>
      </w:r>
      <w:r>
        <w:rPr>
          <w:rFonts w:hint="eastAsia"/>
        </w:rPr>
        <w:t>（以下｢規程｣という。）第</w:t>
      </w:r>
      <w:r w:rsidR="00C72A0C">
        <w:rPr>
          <w:rFonts w:asciiTheme="minorEastAsia" w:hAnsiTheme="minorEastAsia" w:hint="eastAsia"/>
        </w:rPr>
        <w:t>６</w:t>
      </w:r>
      <w:r>
        <w:rPr>
          <w:rFonts w:hint="eastAsia"/>
        </w:rPr>
        <w:t>条</w:t>
      </w:r>
      <w:r w:rsidR="00926185">
        <w:rPr>
          <w:rFonts w:hint="eastAsia"/>
        </w:rPr>
        <w:t>第</w:t>
      </w:r>
      <w:r w:rsidR="0066280B">
        <w:rPr>
          <w:rFonts w:hint="eastAsia"/>
        </w:rPr>
        <w:t>１項</w:t>
      </w:r>
      <w:r>
        <w:rPr>
          <w:rFonts w:hint="eastAsia"/>
        </w:rPr>
        <w:t>に規定する</w:t>
      </w:r>
      <w:r w:rsidRPr="00A90881">
        <w:t>局等</w:t>
      </w:r>
      <w:r w:rsidR="00C72A0C">
        <w:rPr>
          <w:rFonts w:hint="eastAsia"/>
        </w:rPr>
        <w:t>において取り組むべき情報システムの企画</w:t>
      </w:r>
      <w:r w:rsidR="006B34A4">
        <w:rPr>
          <w:rFonts w:hint="eastAsia"/>
        </w:rPr>
        <w:t>等及び情報通信ネットワークの整備等に</w:t>
      </w:r>
      <w:r w:rsidR="0066280B">
        <w:rPr>
          <w:rFonts w:hint="eastAsia"/>
        </w:rPr>
        <w:t>係る方策を検討する</w:t>
      </w:r>
      <w:r>
        <w:rPr>
          <w:rFonts w:hint="eastAsia"/>
        </w:rPr>
        <w:t>ことを目的として、</w:t>
      </w:r>
      <w:r w:rsidR="00C72A0C">
        <w:rPr>
          <w:rFonts w:hint="eastAsia"/>
        </w:rPr>
        <w:t>情報システム等整備・運用統括</w:t>
      </w:r>
      <w:r>
        <w:rPr>
          <w:rFonts w:hint="eastAsia"/>
        </w:rPr>
        <w:t>会議（以下「</w:t>
      </w:r>
      <w:r w:rsidR="00C72A0C">
        <w:rPr>
          <w:rFonts w:hint="eastAsia"/>
        </w:rPr>
        <w:t>統括</w:t>
      </w:r>
      <w:r>
        <w:rPr>
          <w:rFonts w:hint="eastAsia"/>
        </w:rPr>
        <w:t>会議」という。）を開催する。</w:t>
      </w:r>
    </w:p>
    <w:p w14:paraId="3D02C8ED" w14:textId="77777777" w:rsidR="0022471C" w:rsidRPr="00007289" w:rsidRDefault="0022471C" w:rsidP="0022471C"/>
    <w:p w14:paraId="2EE2FC7F" w14:textId="77777777" w:rsidR="0022471C" w:rsidRDefault="0022471C" w:rsidP="0022471C">
      <w:r>
        <w:rPr>
          <w:rFonts w:hint="eastAsia"/>
        </w:rPr>
        <w:t>（</w:t>
      </w:r>
      <w:r w:rsidR="00585C87">
        <w:rPr>
          <w:rFonts w:hint="eastAsia"/>
        </w:rPr>
        <w:t>組織</w:t>
      </w:r>
      <w:r>
        <w:rPr>
          <w:rFonts w:hint="eastAsia"/>
        </w:rPr>
        <w:t>）</w:t>
      </w:r>
    </w:p>
    <w:p w14:paraId="54FD6A27" w14:textId="48C4A8FB" w:rsidR="00FD7781" w:rsidRDefault="0022471C" w:rsidP="00AE7B02">
      <w:pPr>
        <w:ind w:leftChars="100" w:left="420" w:hangingChars="100" w:hanging="210"/>
      </w:pPr>
      <w:r>
        <w:rPr>
          <w:rFonts w:hint="eastAsia"/>
        </w:rPr>
        <w:t>第２条</w:t>
      </w:r>
      <w:r w:rsidR="004778DA">
        <w:rPr>
          <w:rFonts w:hint="eastAsia"/>
        </w:rPr>
        <w:t xml:space="preserve">　</w:t>
      </w:r>
      <w:r w:rsidR="00B17935">
        <w:rPr>
          <w:rFonts w:hint="eastAsia"/>
        </w:rPr>
        <w:t>統括</w:t>
      </w:r>
      <w:r>
        <w:rPr>
          <w:rFonts w:hint="eastAsia"/>
        </w:rPr>
        <w:t>会議は、</w:t>
      </w:r>
      <w:r w:rsidR="00C62755">
        <w:rPr>
          <w:rFonts w:hint="eastAsia"/>
        </w:rPr>
        <w:t>大阪市市長直轄組織事務分掌規則第２</w:t>
      </w:r>
      <w:r w:rsidR="0000282A">
        <w:rPr>
          <w:rFonts w:hint="eastAsia"/>
        </w:rPr>
        <w:t>条別表第２</w:t>
      </w:r>
      <w:r w:rsidR="00C62755">
        <w:rPr>
          <w:rFonts w:hint="eastAsia"/>
        </w:rPr>
        <w:t>に掲げる</w:t>
      </w:r>
      <w:r w:rsidR="00A61071">
        <w:rPr>
          <w:rFonts w:hint="eastAsia"/>
        </w:rPr>
        <w:t>デジタル統括</w:t>
      </w:r>
      <w:r w:rsidR="00C62755">
        <w:rPr>
          <w:rFonts w:hint="eastAsia"/>
        </w:rPr>
        <w:t>室の担当課長</w:t>
      </w:r>
      <w:r w:rsidR="00967035">
        <w:rPr>
          <w:rFonts w:hint="eastAsia"/>
        </w:rPr>
        <w:t>及</w:t>
      </w:r>
      <w:r w:rsidR="0034239E">
        <w:rPr>
          <w:rFonts w:hint="eastAsia"/>
        </w:rPr>
        <w:t>び</w:t>
      </w:r>
      <w:r w:rsidR="003C1891">
        <w:rPr>
          <w:rFonts w:hint="eastAsia"/>
        </w:rPr>
        <w:t>規程</w:t>
      </w:r>
      <w:r w:rsidR="00D01459">
        <w:rPr>
          <w:rFonts w:hint="eastAsia"/>
        </w:rPr>
        <w:t>第</w:t>
      </w:r>
      <w:r w:rsidR="000A3278">
        <w:rPr>
          <w:rFonts w:asciiTheme="minorEastAsia" w:hAnsiTheme="minorEastAsia" w:hint="eastAsia"/>
        </w:rPr>
        <w:t>４</w:t>
      </w:r>
      <w:r w:rsidR="00D01459">
        <w:rPr>
          <w:rFonts w:hint="eastAsia"/>
        </w:rPr>
        <w:t>条に</w:t>
      </w:r>
      <w:r w:rsidR="00070A87">
        <w:rPr>
          <w:rFonts w:hint="eastAsia"/>
        </w:rPr>
        <w:t>規定する</w:t>
      </w:r>
      <w:r w:rsidR="00D01459">
        <w:rPr>
          <w:rFonts w:hint="eastAsia"/>
        </w:rPr>
        <w:t>局等の</w:t>
      </w:r>
      <w:r w:rsidR="00C72A0C">
        <w:rPr>
          <w:rFonts w:hint="eastAsia"/>
        </w:rPr>
        <w:t>情報統括管理者</w:t>
      </w:r>
      <w:r w:rsidR="00FD7781">
        <w:rPr>
          <w:rFonts w:hint="eastAsia"/>
        </w:rPr>
        <w:t>で組織する。</w:t>
      </w:r>
    </w:p>
    <w:p w14:paraId="18DE4817" w14:textId="3970975E" w:rsidR="00585C87" w:rsidRDefault="00D01459" w:rsidP="00585C87">
      <w:pPr>
        <w:ind w:leftChars="100" w:left="420" w:hangingChars="100" w:hanging="210"/>
      </w:pPr>
      <w:r>
        <w:rPr>
          <w:rFonts w:hint="eastAsia"/>
        </w:rPr>
        <w:t>２</w:t>
      </w:r>
      <w:r w:rsidR="00FD7781">
        <w:rPr>
          <w:rFonts w:hint="eastAsia"/>
        </w:rPr>
        <w:t xml:space="preserve">　</w:t>
      </w:r>
      <w:r w:rsidR="00A61071">
        <w:rPr>
          <w:rFonts w:hint="eastAsia"/>
        </w:rPr>
        <w:t>デジタル統括</w:t>
      </w:r>
      <w:r>
        <w:rPr>
          <w:rFonts w:hint="eastAsia"/>
        </w:rPr>
        <w:t>室</w:t>
      </w:r>
      <w:r w:rsidR="000360E3">
        <w:rPr>
          <w:rFonts w:hint="eastAsia"/>
        </w:rPr>
        <w:t>ＤＸ推進</w:t>
      </w:r>
      <w:r w:rsidR="00070A87">
        <w:rPr>
          <w:rFonts w:hint="eastAsia"/>
        </w:rPr>
        <w:t>担当課長</w:t>
      </w:r>
      <w:r>
        <w:rPr>
          <w:rFonts w:hint="eastAsia"/>
        </w:rPr>
        <w:t>が必要と認めるときは、前項に規定する</w:t>
      </w:r>
      <w:r w:rsidR="00CD2947" w:rsidRPr="00587C44">
        <w:rPr>
          <w:rFonts w:hint="eastAsia"/>
        </w:rPr>
        <w:t>者</w:t>
      </w:r>
      <w:r>
        <w:rPr>
          <w:rFonts w:hint="eastAsia"/>
        </w:rPr>
        <w:t>以外の者に</w:t>
      </w:r>
      <w:r w:rsidR="00B17935">
        <w:rPr>
          <w:rFonts w:hint="eastAsia"/>
        </w:rPr>
        <w:t>統括</w:t>
      </w:r>
      <w:r>
        <w:rPr>
          <w:rFonts w:hint="eastAsia"/>
        </w:rPr>
        <w:t>会議</w:t>
      </w:r>
      <w:r w:rsidR="00CD2947" w:rsidRPr="00587C44">
        <w:rPr>
          <w:rFonts w:hint="eastAsia"/>
        </w:rPr>
        <w:t>に</w:t>
      </w:r>
      <w:r>
        <w:rPr>
          <w:rFonts w:hint="eastAsia"/>
        </w:rPr>
        <w:t>出席を求めることができる。</w:t>
      </w:r>
    </w:p>
    <w:p w14:paraId="22805FBE" w14:textId="77777777" w:rsidR="00585C87" w:rsidRPr="00B17935" w:rsidRDefault="00585C87" w:rsidP="00585C87">
      <w:pPr>
        <w:ind w:leftChars="100" w:left="420" w:hangingChars="100" w:hanging="210"/>
      </w:pPr>
    </w:p>
    <w:p w14:paraId="31E5B725" w14:textId="77777777" w:rsidR="00FD7781" w:rsidRDefault="00FD7781" w:rsidP="00FD7781">
      <w:r>
        <w:rPr>
          <w:rFonts w:hint="eastAsia"/>
        </w:rPr>
        <w:t>（運営）</w:t>
      </w:r>
    </w:p>
    <w:p w14:paraId="54AFC5FB" w14:textId="529C9D02" w:rsidR="00FD7781" w:rsidRDefault="00FD7781" w:rsidP="00FD7781">
      <w:pPr>
        <w:ind w:leftChars="100" w:left="420" w:hangingChars="100" w:hanging="210"/>
      </w:pPr>
      <w:r>
        <w:rPr>
          <w:rFonts w:hint="eastAsia"/>
        </w:rPr>
        <w:t xml:space="preserve">第３条　</w:t>
      </w:r>
      <w:r w:rsidR="00A61071">
        <w:rPr>
          <w:rFonts w:hint="eastAsia"/>
        </w:rPr>
        <w:t>デジタル統括</w:t>
      </w:r>
      <w:r w:rsidR="00D01459">
        <w:rPr>
          <w:rFonts w:hint="eastAsia"/>
        </w:rPr>
        <w:t>室</w:t>
      </w:r>
      <w:r w:rsidR="000360E3">
        <w:rPr>
          <w:rFonts w:hint="eastAsia"/>
        </w:rPr>
        <w:t>ＤＸ推進</w:t>
      </w:r>
      <w:r w:rsidR="00070A87">
        <w:rPr>
          <w:rFonts w:hint="eastAsia"/>
        </w:rPr>
        <w:t>担当課長</w:t>
      </w:r>
      <w:r>
        <w:rPr>
          <w:rFonts w:hint="eastAsia"/>
        </w:rPr>
        <w:t>が随時、</w:t>
      </w:r>
      <w:r w:rsidR="00B17935">
        <w:rPr>
          <w:rFonts w:hint="eastAsia"/>
        </w:rPr>
        <w:t>統括</w:t>
      </w:r>
      <w:r w:rsidR="00D01459">
        <w:rPr>
          <w:rFonts w:hint="eastAsia"/>
        </w:rPr>
        <w:t>会議</w:t>
      </w:r>
      <w:r>
        <w:rPr>
          <w:rFonts w:hint="eastAsia"/>
        </w:rPr>
        <w:t>を招集</w:t>
      </w:r>
      <w:r w:rsidR="00D01459">
        <w:rPr>
          <w:rFonts w:hint="eastAsia"/>
        </w:rPr>
        <w:t>する</w:t>
      </w:r>
      <w:r>
        <w:rPr>
          <w:rFonts w:hint="eastAsia"/>
        </w:rPr>
        <w:t>。</w:t>
      </w:r>
    </w:p>
    <w:p w14:paraId="764B0938" w14:textId="77777777" w:rsidR="00FD7781" w:rsidRPr="00B17935" w:rsidRDefault="00FD7781" w:rsidP="00585C87"/>
    <w:p w14:paraId="37AD9DC8" w14:textId="77777777" w:rsidR="0022471C" w:rsidRDefault="0022471C" w:rsidP="00585C87">
      <w:r>
        <w:rPr>
          <w:rFonts w:hint="eastAsia"/>
        </w:rPr>
        <w:t>（</w:t>
      </w:r>
      <w:r w:rsidR="008F13B4">
        <w:rPr>
          <w:rFonts w:hint="eastAsia"/>
        </w:rPr>
        <w:t>庶務</w:t>
      </w:r>
      <w:r>
        <w:rPr>
          <w:rFonts w:hint="eastAsia"/>
        </w:rPr>
        <w:t>）</w:t>
      </w:r>
    </w:p>
    <w:p w14:paraId="1A8AE5FD" w14:textId="02F4B946" w:rsidR="0022471C" w:rsidRDefault="0022471C" w:rsidP="0022471C">
      <w:pPr>
        <w:ind w:leftChars="100" w:left="420" w:hangingChars="100" w:hanging="210"/>
      </w:pPr>
      <w:r>
        <w:rPr>
          <w:rFonts w:hint="eastAsia"/>
        </w:rPr>
        <w:t>第</w:t>
      </w:r>
      <w:r w:rsidR="00FD7781">
        <w:rPr>
          <w:rFonts w:hint="eastAsia"/>
        </w:rPr>
        <w:t>４</w:t>
      </w:r>
      <w:r>
        <w:rPr>
          <w:rFonts w:hint="eastAsia"/>
        </w:rPr>
        <w:t>条</w:t>
      </w:r>
      <w:r w:rsidR="004778DA">
        <w:rPr>
          <w:rFonts w:hint="eastAsia"/>
        </w:rPr>
        <w:t xml:space="preserve">　</w:t>
      </w:r>
      <w:r w:rsidR="00B17935">
        <w:rPr>
          <w:rFonts w:hint="eastAsia"/>
        </w:rPr>
        <w:t>統括</w:t>
      </w:r>
      <w:r>
        <w:rPr>
          <w:rFonts w:hint="eastAsia"/>
        </w:rPr>
        <w:t>会議</w:t>
      </w:r>
      <w:r w:rsidR="00585C87">
        <w:rPr>
          <w:rFonts w:hint="eastAsia"/>
        </w:rPr>
        <w:t>に係る庶務</w:t>
      </w:r>
      <w:r>
        <w:rPr>
          <w:rFonts w:hint="eastAsia"/>
        </w:rPr>
        <w:t>は、</w:t>
      </w:r>
      <w:r w:rsidR="00A61071">
        <w:rPr>
          <w:rFonts w:hint="eastAsia"/>
        </w:rPr>
        <w:t>デジタル統括</w:t>
      </w:r>
      <w:r w:rsidR="00585C87">
        <w:rPr>
          <w:rFonts w:hint="eastAsia"/>
        </w:rPr>
        <w:t>室</w:t>
      </w:r>
      <w:r w:rsidR="000360E3">
        <w:rPr>
          <w:rFonts w:hint="eastAsia"/>
        </w:rPr>
        <w:t>ＤＸ推進</w:t>
      </w:r>
      <w:r w:rsidR="00A43EB1">
        <w:rPr>
          <w:rFonts w:hint="eastAsia"/>
        </w:rPr>
        <w:t>担当</w:t>
      </w:r>
      <w:r>
        <w:rPr>
          <w:rFonts w:hint="eastAsia"/>
        </w:rPr>
        <w:t>に</w:t>
      </w:r>
      <w:r w:rsidR="00585C87">
        <w:rPr>
          <w:rFonts w:hint="eastAsia"/>
        </w:rPr>
        <w:t>おいて処理する</w:t>
      </w:r>
      <w:r>
        <w:rPr>
          <w:rFonts w:hint="eastAsia"/>
        </w:rPr>
        <w:t>。</w:t>
      </w:r>
    </w:p>
    <w:p w14:paraId="5DA5D6B4" w14:textId="77777777" w:rsidR="004778DA" w:rsidRPr="00B17935" w:rsidRDefault="004778DA" w:rsidP="0022471C"/>
    <w:p w14:paraId="3E2A8F48" w14:textId="77777777" w:rsidR="004778DA" w:rsidRDefault="004778DA" w:rsidP="004778DA">
      <w:r>
        <w:rPr>
          <w:rFonts w:hint="eastAsia"/>
        </w:rPr>
        <w:t>（施行の細目）</w:t>
      </w:r>
    </w:p>
    <w:p w14:paraId="01C79979" w14:textId="01746396" w:rsidR="0022471C" w:rsidRDefault="00AE7B02" w:rsidP="0022471C">
      <w:pPr>
        <w:ind w:leftChars="100" w:left="420" w:hangingChars="100" w:hanging="210"/>
      </w:pPr>
      <w:r>
        <w:rPr>
          <w:rFonts w:hint="eastAsia"/>
        </w:rPr>
        <w:t>第５</w:t>
      </w:r>
      <w:r w:rsidR="0022471C">
        <w:rPr>
          <w:rFonts w:hint="eastAsia"/>
        </w:rPr>
        <w:t>条</w:t>
      </w:r>
      <w:r w:rsidR="004778DA">
        <w:rPr>
          <w:rFonts w:hint="eastAsia"/>
        </w:rPr>
        <w:t xml:space="preserve">　</w:t>
      </w:r>
      <w:r w:rsidR="0022471C">
        <w:rPr>
          <w:rFonts w:hint="eastAsia"/>
        </w:rPr>
        <w:t>この要綱</w:t>
      </w:r>
      <w:r w:rsidR="008F13B4">
        <w:rPr>
          <w:rFonts w:hint="eastAsia"/>
        </w:rPr>
        <w:t>の施行に関し必要な事項は</w:t>
      </w:r>
      <w:r w:rsidR="0022471C">
        <w:rPr>
          <w:rFonts w:hint="eastAsia"/>
        </w:rPr>
        <w:t>、</w:t>
      </w:r>
      <w:r w:rsidR="00A61071">
        <w:rPr>
          <w:rFonts w:hint="eastAsia"/>
        </w:rPr>
        <w:t>デジタル統括</w:t>
      </w:r>
      <w:r w:rsidR="007D5C6D">
        <w:rPr>
          <w:rFonts w:hint="eastAsia"/>
        </w:rPr>
        <w:t>室</w:t>
      </w:r>
      <w:r w:rsidR="000360E3">
        <w:rPr>
          <w:rFonts w:hint="eastAsia"/>
        </w:rPr>
        <w:t>ＤＸ推進</w:t>
      </w:r>
      <w:r w:rsidR="00070A87">
        <w:rPr>
          <w:rFonts w:hint="eastAsia"/>
        </w:rPr>
        <w:t>担当課長</w:t>
      </w:r>
      <w:r w:rsidR="0022471C">
        <w:rPr>
          <w:rFonts w:hint="eastAsia"/>
        </w:rPr>
        <w:t>が定める。</w:t>
      </w:r>
    </w:p>
    <w:p w14:paraId="6157620A" w14:textId="77777777" w:rsidR="004778DA" w:rsidRPr="00A61071" w:rsidRDefault="004778DA" w:rsidP="0022471C">
      <w:pPr>
        <w:ind w:leftChars="100" w:left="420" w:hangingChars="100" w:hanging="210"/>
      </w:pPr>
    </w:p>
    <w:p w14:paraId="62BC441E" w14:textId="66B5DB15" w:rsidR="000360E3" w:rsidRDefault="000360E3" w:rsidP="000360E3">
      <w:pPr>
        <w:ind w:leftChars="200" w:left="420" w:firstLineChars="100" w:firstLine="210"/>
      </w:pPr>
      <w:r>
        <w:rPr>
          <w:rFonts w:hint="eastAsia"/>
        </w:rPr>
        <w:t>附　則</w:t>
      </w:r>
    </w:p>
    <w:p w14:paraId="7C594420" w14:textId="4EAFC741" w:rsidR="00AA2A15" w:rsidRDefault="00AA2A15" w:rsidP="00AA2A15">
      <w:pPr>
        <w:overflowPunct w:val="0"/>
        <w:autoSpaceDN w:val="0"/>
        <w:ind w:left="210" w:hangingChars="100" w:hanging="210"/>
        <w:rPr>
          <w:rFonts w:cs="ＭＳ 明朝"/>
          <w:color w:val="000000"/>
        </w:rPr>
      </w:pPr>
      <w:r>
        <w:rPr>
          <w:rFonts w:hint="eastAsia"/>
        </w:rPr>
        <w:t xml:space="preserve">１　</w:t>
      </w:r>
      <w:r w:rsidRPr="00DE4EA0">
        <w:rPr>
          <w:rFonts w:hint="eastAsia"/>
        </w:rPr>
        <w:t>この</w:t>
      </w:r>
      <w:r>
        <w:rPr>
          <w:rFonts w:hint="eastAsia"/>
        </w:rPr>
        <w:t>要綱</w:t>
      </w:r>
      <w:r w:rsidRPr="00DE4EA0">
        <w:rPr>
          <w:rFonts w:hint="eastAsia"/>
        </w:rPr>
        <w:t>は、</w:t>
      </w:r>
      <w:r>
        <w:rPr>
          <w:rFonts w:hint="eastAsia"/>
        </w:rPr>
        <w:t>令和５年４</w:t>
      </w:r>
      <w:r w:rsidRPr="00DE4EA0">
        <w:rPr>
          <w:rFonts w:hint="eastAsia"/>
        </w:rPr>
        <w:t>月</w:t>
      </w:r>
      <w:r>
        <w:rPr>
          <w:rFonts w:hint="eastAsia"/>
        </w:rPr>
        <w:t>１</w:t>
      </w:r>
      <w:r w:rsidRPr="00DE4EA0">
        <w:rPr>
          <w:rFonts w:hint="eastAsia"/>
        </w:rPr>
        <w:t>日から施行する。</w:t>
      </w:r>
    </w:p>
    <w:p w14:paraId="079782AE" w14:textId="5A319E1B" w:rsidR="00AA2A15" w:rsidRPr="003A0FFE" w:rsidRDefault="00AA2A15" w:rsidP="00AA2A15">
      <w:pPr>
        <w:autoSpaceDE w:val="0"/>
        <w:autoSpaceDN w:val="0"/>
      </w:pPr>
      <w:r w:rsidRPr="00D13865">
        <w:rPr>
          <w:rFonts w:hint="eastAsia"/>
        </w:rPr>
        <w:t xml:space="preserve">２　</w:t>
      </w:r>
      <w:r w:rsidRPr="00AA2A15">
        <w:rPr>
          <w:rFonts w:hint="eastAsia"/>
        </w:rPr>
        <w:t>ＩＣＴ戦略推進会議開催要綱</w:t>
      </w:r>
      <w:r w:rsidRPr="00D13865">
        <w:rPr>
          <w:rFonts w:hint="eastAsia"/>
        </w:rPr>
        <w:t>は、廃止する。</w:t>
      </w:r>
    </w:p>
    <w:p w14:paraId="5EC145F2" w14:textId="77777777" w:rsidR="0034239E" w:rsidRPr="00AA2A15" w:rsidRDefault="0034239E" w:rsidP="000360E3">
      <w:bookmarkStart w:id="0" w:name="_GoBack"/>
      <w:bookmarkEnd w:id="0"/>
    </w:p>
    <w:sectPr w:rsidR="0034239E" w:rsidRPr="00AA2A15" w:rsidSect="0022471C">
      <w:pgSz w:w="11906" w:h="16838" w:code="9"/>
      <w:pgMar w:top="1134" w:right="1418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8CEC6" w14:textId="77777777" w:rsidR="008F4E7E" w:rsidRDefault="008F4E7E" w:rsidP="008F4E7E">
      <w:r>
        <w:separator/>
      </w:r>
    </w:p>
  </w:endnote>
  <w:endnote w:type="continuationSeparator" w:id="0">
    <w:p w14:paraId="009CD877" w14:textId="77777777" w:rsidR="008F4E7E" w:rsidRDefault="008F4E7E" w:rsidP="008F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1867" w14:textId="77777777" w:rsidR="008F4E7E" w:rsidRDefault="008F4E7E" w:rsidP="008F4E7E">
      <w:r>
        <w:separator/>
      </w:r>
    </w:p>
  </w:footnote>
  <w:footnote w:type="continuationSeparator" w:id="0">
    <w:p w14:paraId="18B07C57" w14:textId="77777777" w:rsidR="008F4E7E" w:rsidRDefault="008F4E7E" w:rsidP="008F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C"/>
    <w:rsid w:val="0000282A"/>
    <w:rsid w:val="00007289"/>
    <w:rsid w:val="000360E3"/>
    <w:rsid w:val="00070A87"/>
    <w:rsid w:val="000A3278"/>
    <w:rsid w:val="00201363"/>
    <w:rsid w:val="0022471C"/>
    <w:rsid w:val="0027537B"/>
    <w:rsid w:val="0034239E"/>
    <w:rsid w:val="003C1891"/>
    <w:rsid w:val="003E25A3"/>
    <w:rsid w:val="004778DA"/>
    <w:rsid w:val="00485C35"/>
    <w:rsid w:val="00495201"/>
    <w:rsid w:val="00585C87"/>
    <w:rsid w:val="00587C44"/>
    <w:rsid w:val="0066280B"/>
    <w:rsid w:val="006B34A4"/>
    <w:rsid w:val="006B516D"/>
    <w:rsid w:val="0074301E"/>
    <w:rsid w:val="007D5C6D"/>
    <w:rsid w:val="008F13B4"/>
    <w:rsid w:val="008F4E7E"/>
    <w:rsid w:val="00926185"/>
    <w:rsid w:val="00967035"/>
    <w:rsid w:val="00972CAE"/>
    <w:rsid w:val="009856DE"/>
    <w:rsid w:val="009C35E1"/>
    <w:rsid w:val="00A43EB1"/>
    <w:rsid w:val="00A61071"/>
    <w:rsid w:val="00A85679"/>
    <w:rsid w:val="00A87ECC"/>
    <w:rsid w:val="00A90800"/>
    <w:rsid w:val="00AA2A15"/>
    <w:rsid w:val="00AE7B02"/>
    <w:rsid w:val="00B17935"/>
    <w:rsid w:val="00B4029F"/>
    <w:rsid w:val="00C23895"/>
    <w:rsid w:val="00C62755"/>
    <w:rsid w:val="00C72A0C"/>
    <w:rsid w:val="00CD2947"/>
    <w:rsid w:val="00D01459"/>
    <w:rsid w:val="00D4299B"/>
    <w:rsid w:val="00DB7510"/>
    <w:rsid w:val="00E35352"/>
    <w:rsid w:val="00EF4C3F"/>
    <w:rsid w:val="00FB10DE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C1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C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目的）"/>
    <w:basedOn w:val="a"/>
    <w:link w:val="a4"/>
    <w:qFormat/>
    <w:rsid w:val="0022471C"/>
    <w:pPr>
      <w:ind w:leftChars="50" w:left="105"/>
    </w:pPr>
    <w:rPr>
      <w:rFonts w:hAnsi="Century" w:cs="Times New Roman"/>
      <w:sz w:val="22"/>
      <w:szCs w:val="20"/>
    </w:rPr>
  </w:style>
  <w:style w:type="character" w:customStyle="1" w:styleId="a4">
    <w:name w:val="（目的） (文字)"/>
    <w:basedOn w:val="a0"/>
    <w:link w:val="a3"/>
    <w:rsid w:val="0022471C"/>
    <w:rPr>
      <w:rFonts w:ascii="ＭＳ 明朝" w:eastAsia="ＭＳ 明朝" w:hAnsi="Century" w:cs="Times New Roman"/>
      <w:sz w:val="22"/>
      <w:szCs w:val="20"/>
    </w:rPr>
  </w:style>
  <w:style w:type="paragraph" w:customStyle="1" w:styleId="a5">
    <w:name w:val="条"/>
    <w:basedOn w:val="a"/>
    <w:link w:val="a6"/>
    <w:qFormat/>
    <w:rsid w:val="0022471C"/>
    <w:pPr>
      <w:ind w:left="220" w:hangingChars="100" w:hanging="220"/>
    </w:pPr>
    <w:rPr>
      <w:rFonts w:hAnsi="Century" w:cs="Times New Roman"/>
      <w:sz w:val="22"/>
      <w:szCs w:val="20"/>
    </w:rPr>
  </w:style>
  <w:style w:type="character" w:customStyle="1" w:styleId="a6">
    <w:name w:val="条 (文字)"/>
    <w:basedOn w:val="a0"/>
    <w:link w:val="a5"/>
    <w:rsid w:val="0022471C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7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4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E7E"/>
  </w:style>
  <w:style w:type="paragraph" w:styleId="ab">
    <w:name w:val="footer"/>
    <w:basedOn w:val="a"/>
    <w:link w:val="ac"/>
    <w:uiPriority w:val="99"/>
    <w:unhideWhenUsed/>
    <w:rsid w:val="008F4E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E7E"/>
  </w:style>
  <w:style w:type="character" w:styleId="ad">
    <w:name w:val="annotation reference"/>
    <w:basedOn w:val="a0"/>
    <w:uiPriority w:val="99"/>
    <w:semiHidden/>
    <w:unhideWhenUsed/>
    <w:rsid w:val="00EF4C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4C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4C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4C3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2022-03-23T05:17:00Z</dcterms:created>
  <dcterms:modified xsi:type="dcterms:W3CDTF">2023-03-30T06:05:00Z</dcterms:modified>
</cp:coreProperties>
</file>