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77348" w:rsidRPr="00F50FBF" w14:paraId="218A2ACE" w14:textId="77777777" w:rsidTr="009D0E9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E87129E" w14:textId="48B8F873" w:rsidR="00F77348" w:rsidRPr="00F50FBF" w:rsidRDefault="00F77348" w:rsidP="009D0E96">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001D6C3F">
              <w:rPr>
                <w:rFonts w:ascii="HGP創英角ｺﾞｼｯｸUB" w:eastAsia="HGP創英角ｺﾞｼｯｸUB" w:hint="eastAsia"/>
                <w:color w:val="333333"/>
                <w:sz w:val="48"/>
              </w:rPr>
              <w:t>3</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EE22192" w14:textId="77777777" w:rsidR="00F77348" w:rsidRPr="00F50FBF" w:rsidRDefault="00F77348" w:rsidP="009D0E96">
            <w:pPr>
              <w:pStyle w:val="afff0"/>
              <w:rPr>
                <w:sz w:val="26"/>
              </w:rPr>
            </w:pPr>
            <w:r>
              <w:rPr>
                <w:rFonts w:hint="eastAsia"/>
              </w:rPr>
              <w:t>クラウドサービス関連ガイドライン</w:t>
            </w:r>
          </w:p>
        </w:tc>
        <w:tc>
          <w:tcPr>
            <w:tcW w:w="414" w:type="dxa"/>
            <w:tcBorders>
              <w:top w:val="nil"/>
              <w:left w:val="nil"/>
              <w:bottom w:val="nil"/>
              <w:right w:val="nil"/>
            </w:tcBorders>
            <w:vAlign w:val="center"/>
          </w:tcPr>
          <w:p w14:paraId="542EC6B7" w14:textId="77777777" w:rsidR="00F77348" w:rsidRPr="00F50FBF" w:rsidRDefault="00F77348" w:rsidP="009D0E96">
            <w:pPr>
              <w:pStyle w:val="a7"/>
              <w:tabs>
                <w:tab w:val="clear" w:pos="4252"/>
                <w:tab w:val="clear" w:pos="8504"/>
              </w:tabs>
              <w:spacing w:line="160" w:lineRule="exact"/>
              <w:ind w:firstLine="200"/>
              <w:rPr>
                <w:rFonts w:eastAsia="HGP創英角ｺﾞｼｯｸUB"/>
                <w:sz w:val="20"/>
              </w:rPr>
            </w:pPr>
          </w:p>
        </w:tc>
      </w:tr>
      <w:tr w:rsidR="00F77348" w:rsidRPr="00F50FBF" w14:paraId="36AB2BC8" w14:textId="77777777" w:rsidTr="009D0E9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C98EFE3" w14:textId="77777777" w:rsidR="00F77348" w:rsidRPr="00F50FBF" w:rsidRDefault="00F77348" w:rsidP="009D0E9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237A325" w14:textId="77777777" w:rsidR="00F77348" w:rsidRPr="00F50FBF" w:rsidRDefault="00F77348" w:rsidP="009D0E96">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4B7A8773" w14:textId="77777777" w:rsidR="00F77348" w:rsidRPr="00F50FBF" w:rsidRDefault="00F77348" w:rsidP="009D0E96">
            <w:pPr>
              <w:pStyle w:val="a7"/>
              <w:tabs>
                <w:tab w:val="clear" w:pos="4252"/>
                <w:tab w:val="clear" w:pos="8504"/>
              </w:tabs>
              <w:spacing w:line="160" w:lineRule="exact"/>
              <w:ind w:firstLine="200"/>
              <w:rPr>
                <w:rFonts w:eastAsia="MS UI Gothic"/>
                <w:sz w:val="20"/>
              </w:rPr>
            </w:pPr>
          </w:p>
        </w:tc>
      </w:tr>
      <w:tr w:rsidR="00F77348" w:rsidRPr="00F50FBF" w14:paraId="12A62057" w14:textId="77777777" w:rsidTr="009D0E9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FBB6BCD" w14:textId="77777777" w:rsidR="00F77348" w:rsidRPr="00F50FBF" w:rsidRDefault="00F77348" w:rsidP="009D0E9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42370A3" w14:textId="64B4F308" w:rsidR="00F77348" w:rsidRPr="00F50FBF" w:rsidRDefault="00F77348" w:rsidP="009D0E96">
            <w:pPr>
              <w:pStyle w:val="afff1"/>
            </w:pPr>
            <w:r w:rsidRPr="00F50FBF">
              <w:rPr>
                <w:rFonts w:hint="eastAsia"/>
                <w:color w:val="FFFFFF" w:themeColor="background1"/>
              </w:rPr>
              <w:t xml:space="preserve">第１章　</w:t>
            </w:r>
            <w:r w:rsidR="00042C3F" w:rsidRPr="00042C3F">
              <w:rPr>
                <w:rFonts w:hint="eastAsia"/>
              </w:rPr>
              <w:t>クラウドサービスの調達準備</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EA4FCE6" w14:textId="77777777" w:rsidR="00F77348" w:rsidRPr="00F50FBF" w:rsidRDefault="00F77348" w:rsidP="009D0E96">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A86DBAC" w14:textId="77777777" w:rsidR="00F77348" w:rsidRPr="00F50FBF" w:rsidRDefault="00F77348" w:rsidP="009D0E96">
            <w:pPr>
              <w:pStyle w:val="a7"/>
              <w:tabs>
                <w:tab w:val="clear" w:pos="4252"/>
                <w:tab w:val="clear" w:pos="8504"/>
              </w:tabs>
              <w:spacing w:line="160" w:lineRule="exact"/>
              <w:ind w:firstLine="200"/>
              <w:rPr>
                <w:rFonts w:eastAsia="MS UI Gothic"/>
                <w:sz w:val="20"/>
              </w:rPr>
            </w:pPr>
          </w:p>
        </w:tc>
      </w:tr>
    </w:tbl>
    <w:p w14:paraId="403D4E63" w14:textId="1964AB3A" w:rsidR="00042C3F" w:rsidRPr="00E47AB4" w:rsidRDefault="00042C3F" w:rsidP="00943CF3">
      <w:pPr>
        <w:rPr>
          <w:rFonts w:ascii="MS UI Gothic" w:eastAsia="MS UI Gothic" w:hAnsi="MS UI Gothic"/>
        </w:rPr>
      </w:pP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8F6275" w:rsidRPr="008416EB" w14:paraId="119BA75B" w14:textId="77777777" w:rsidTr="009D0E96">
        <w:trPr>
          <w:trHeight w:val="397"/>
        </w:trPr>
        <w:tc>
          <w:tcPr>
            <w:tcW w:w="9921" w:type="dxa"/>
            <w:shd w:val="clear" w:color="auto" w:fill="0BD0E5"/>
            <w:vAlign w:val="center"/>
          </w:tcPr>
          <w:p w14:paraId="3EFD2C5C" w14:textId="58276B4C" w:rsidR="008F6275" w:rsidRPr="008F6275" w:rsidRDefault="008F6275" w:rsidP="008F6275">
            <w:pPr>
              <w:pStyle w:val="a9"/>
              <w:numPr>
                <w:ilvl w:val="0"/>
                <w:numId w:val="8"/>
              </w:numPr>
              <w:rPr>
                <w:rFonts w:hAnsi="HG創英角ｺﾞｼｯｸUB"/>
                <w:color w:val="FFFFFF" w:themeColor="background1"/>
              </w:rPr>
            </w:pPr>
            <w:r w:rsidRPr="008F6275">
              <w:rPr>
                <w:rFonts w:hAnsi="HG創英角ｺﾞｼｯｸUB" w:hint="eastAsia"/>
                <w:color w:val="FFFFFF" w:themeColor="background1"/>
              </w:rPr>
              <w:t>調達方法の</w:t>
            </w:r>
            <w:r>
              <w:rPr>
                <w:rFonts w:hAnsi="HG創英角ｺﾞｼｯｸUB" w:hint="eastAsia"/>
                <w:color w:val="FFFFFF" w:themeColor="background1"/>
              </w:rPr>
              <w:t>選択について</w:t>
            </w:r>
          </w:p>
        </w:tc>
      </w:tr>
    </w:tbl>
    <w:p w14:paraId="46099BBF" w14:textId="6E7876D3" w:rsidR="008F6275" w:rsidRDefault="008F6275" w:rsidP="00943CF3">
      <w:pPr>
        <w:rPr>
          <w:rFonts w:ascii="MS UI Gothic" w:eastAsia="MS UI Gothic" w:hAnsi="MS UI Gothic"/>
        </w:rPr>
      </w:pPr>
    </w:p>
    <w:p w14:paraId="09076837" w14:textId="526B38E3" w:rsidR="008F6275" w:rsidRPr="00865F45" w:rsidRDefault="008F6275" w:rsidP="008F6275">
      <w:pPr>
        <w:pStyle w:val="ab"/>
        <w:numPr>
          <w:ilvl w:val="0"/>
          <w:numId w:val="17"/>
        </w:numPr>
        <w:ind w:leftChars="0" w:left="528"/>
      </w:pPr>
      <w:r>
        <w:rPr>
          <w:rFonts w:hint="eastAsia"/>
        </w:rPr>
        <w:t>クラウドサービスの特性に合わせた調達方法</w:t>
      </w:r>
    </w:p>
    <w:p w14:paraId="0D5DC5E6" w14:textId="52C44BE9" w:rsidR="00122514" w:rsidRDefault="006516F4" w:rsidP="006516F4">
      <w:pPr>
        <w:ind w:leftChars="150" w:left="315" w:firstLineChars="100" w:firstLine="210"/>
        <w:rPr>
          <w:rFonts w:ascii="MS UI Gothic" w:eastAsia="MS UI Gothic" w:hAnsi="MS UI Gothic"/>
        </w:rPr>
      </w:pPr>
      <w:r>
        <w:rPr>
          <w:rFonts w:ascii="MS UI Gothic" w:eastAsia="MS UI Gothic" w:hAnsi="MS UI Gothic" w:hint="eastAsia"/>
        </w:rPr>
        <w:t>SaaS・PaaS・IaaS</w:t>
      </w:r>
      <w:r w:rsidR="00441984">
        <w:rPr>
          <w:rFonts w:ascii="MS UI Gothic" w:eastAsia="MS UI Gothic" w:hAnsi="MS UI Gothic" w:hint="eastAsia"/>
        </w:rPr>
        <w:t>の一般的な調達方法について</w:t>
      </w:r>
      <w:r>
        <w:rPr>
          <w:rFonts w:ascii="MS UI Gothic" w:eastAsia="MS UI Gothic" w:hAnsi="MS UI Gothic" w:hint="eastAsia"/>
        </w:rPr>
        <w:t>記載します。</w:t>
      </w:r>
    </w:p>
    <w:p w14:paraId="014F15C6" w14:textId="5541F6C1" w:rsidR="00BF01B1" w:rsidRDefault="00BF01B1" w:rsidP="00122514">
      <w:pPr>
        <w:ind w:leftChars="150" w:left="315" w:firstLineChars="100" w:firstLine="210"/>
        <w:rPr>
          <w:rFonts w:ascii="MS UI Gothic" w:eastAsia="MS UI Gothic" w:hAnsi="MS UI Gothic"/>
        </w:rPr>
      </w:pPr>
    </w:p>
    <w:p w14:paraId="25B7EC64" w14:textId="1131A31F" w:rsidR="00BF01B1" w:rsidRPr="0099773E" w:rsidRDefault="00BF01B1" w:rsidP="00BF01B1">
      <w:pPr>
        <w:pStyle w:val="3"/>
        <w:numPr>
          <w:ilvl w:val="0"/>
          <w:numId w:val="4"/>
        </w:numPr>
        <w:rPr>
          <w:szCs w:val="21"/>
        </w:rPr>
      </w:pPr>
      <w:r>
        <w:rPr>
          <w:rFonts w:hint="eastAsia"/>
          <w:szCs w:val="21"/>
        </w:rPr>
        <w:t>SaaS</w:t>
      </w:r>
      <w:r w:rsidR="0001299A">
        <w:rPr>
          <w:rFonts w:hint="eastAsia"/>
          <w:szCs w:val="21"/>
        </w:rPr>
        <w:t>（カスタマイズ無し</w:t>
      </w:r>
      <w:r>
        <w:rPr>
          <w:rFonts w:hint="eastAsia"/>
          <w:szCs w:val="21"/>
        </w:rPr>
        <w:t>）</w:t>
      </w:r>
    </w:p>
    <w:p w14:paraId="16AFCDEC" w14:textId="29B30E32" w:rsidR="00453839" w:rsidRDefault="002B689C" w:rsidP="00BF01B1">
      <w:pPr>
        <w:ind w:leftChars="150" w:left="315" w:firstLineChars="100" w:firstLine="210"/>
        <w:rPr>
          <w:rFonts w:ascii="MS UI Gothic" w:eastAsia="MS UI Gothic" w:hAnsi="MS UI Gothic"/>
          <w:szCs w:val="21"/>
        </w:rPr>
      </w:pPr>
      <w:r>
        <w:rPr>
          <w:rFonts w:ascii="MS UI Gothic" w:eastAsia="MS UI Gothic" w:hAnsi="MS UI Gothic" w:hint="eastAsia"/>
          <w:szCs w:val="21"/>
        </w:rPr>
        <w:t>市場に存在するSaaS製品を</w:t>
      </w:r>
      <w:r w:rsidR="00073041">
        <w:rPr>
          <w:rFonts w:ascii="MS UI Gothic" w:eastAsia="MS UI Gothic" w:hAnsi="MS UI Gothic" w:hint="eastAsia"/>
          <w:szCs w:val="21"/>
        </w:rPr>
        <w:t>そのまま</w:t>
      </w:r>
      <w:r w:rsidR="00ED09D4">
        <w:rPr>
          <w:rFonts w:ascii="MS UI Gothic" w:eastAsia="MS UI Gothic" w:hAnsi="MS UI Gothic" w:hint="eastAsia"/>
          <w:szCs w:val="21"/>
        </w:rPr>
        <w:t>カスタマイズせず</w:t>
      </w:r>
      <w:r>
        <w:rPr>
          <w:rFonts w:ascii="MS UI Gothic" w:eastAsia="MS UI Gothic" w:hAnsi="MS UI Gothic" w:hint="eastAsia"/>
          <w:szCs w:val="21"/>
        </w:rPr>
        <w:t>利用</w:t>
      </w:r>
      <w:r w:rsidR="00073041">
        <w:rPr>
          <w:rFonts w:ascii="MS UI Gothic" w:eastAsia="MS UI Gothic" w:hAnsi="MS UI Gothic" w:hint="eastAsia"/>
          <w:szCs w:val="21"/>
        </w:rPr>
        <w:t>しま</w:t>
      </w:r>
      <w:r>
        <w:rPr>
          <w:rFonts w:ascii="MS UI Gothic" w:eastAsia="MS UI Gothic" w:hAnsi="MS UI Gothic" w:hint="eastAsia"/>
          <w:szCs w:val="21"/>
        </w:rPr>
        <w:t>す。</w:t>
      </w:r>
      <w:r w:rsidR="00DF721C">
        <w:rPr>
          <w:rFonts w:ascii="MS UI Gothic" w:eastAsia="MS UI Gothic" w:hAnsi="MS UI Gothic" w:hint="eastAsia"/>
          <w:szCs w:val="21"/>
        </w:rPr>
        <w:t>代表的な</w:t>
      </w:r>
      <w:r>
        <w:rPr>
          <w:rFonts w:ascii="MS UI Gothic" w:eastAsia="MS UI Gothic" w:hAnsi="MS UI Gothic" w:hint="eastAsia"/>
          <w:szCs w:val="21"/>
        </w:rPr>
        <w:t>調達方法</w:t>
      </w:r>
      <w:r w:rsidR="00DF721C">
        <w:rPr>
          <w:rFonts w:ascii="MS UI Gothic" w:eastAsia="MS UI Gothic" w:hAnsi="MS UI Gothic" w:hint="eastAsia"/>
          <w:szCs w:val="21"/>
        </w:rPr>
        <w:t>として</w:t>
      </w:r>
      <w:r w:rsidR="00360CA5">
        <w:rPr>
          <w:rFonts w:ascii="MS UI Gothic" w:eastAsia="MS UI Gothic" w:hAnsi="MS UI Gothic" w:hint="eastAsia"/>
          <w:szCs w:val="21"/>
        </w:rPr>
        <w:t>、「サービス提供業務委託」、</w:t>
      </w:r>
      <w:r w:rsidR="00453839">
        <w:rPr>
          <w:rFonts w:ascii="MS UI Gothic" w:eastAsia="MS UI Gothic" w:hAnsi="MS UI Gothic" w:hint="eastAsia"/>
          <w:szCs w:val="21"/>
        </w:rPr>
        <w:t>「利用申</w:t>
      </w:r>
      <w:r w:rsidR="0040318B">
        <w:rPr>
          <w:rFonts w:ascii="MS UI Gothic" w:eastAsia="MS UI Gothic" w:hAnsi="MS UI Gothic" w:hint="eastAsia"/>
          <w:szCs w:val="21"/>
        </w:rPr>
        <w:t>し</w:t>
      </w:r>
      <w:r w:rsidR="00453839">
        <w:rPr>
          <w:rFonts w:ascii="MS UI Gothic" w:eastAsia="MS UI Gothic" w:hAnsi="MS UI Gothic" w:hint="eastAsia"/>
          <w:szCs w:val="21"/>
        </w:rPr>
        <w:t>込み」</w:t>
      </w:r>
      <w:r w:rsidR="00360CA5">
        <w:rPr>
          <w:rFonts w:ascii="MS UI Gothic" w:eastAsia="MS UI Gothic" w:hAnsi="MS UI Gothic" w:hint="eastAsia"/>
          <w:szCs w:val="21"/>
        </w:rPr>
        <w:t>、</w:t>
      </w:r>
      <w:r w:rsidR="00453839">
        <w:rPr>
          <w:rFonts w:ascii="MS UI Gothic" w:eastAsia="MS UI Gothic" w:hAnsi="MS UI Gothic" w:hint="eastAsia"/>
          <w:szCs w:val="21"/>
        </w:rPr>
        <w:t>「ライセンス調達委託」があり、さらに製品指定を行うか否かで対応が分かれます。</w:t>
      </w:r>
    </w:p>
    <w:p w14:paraId="784B3D22" w14:textId="682F16E4" w:rsidR="00551174" w:rsidRDefault="00551174" w:rsidP="00BF01B1">
      <w:pPr>
        <w:ind w:leftChars="150" w:left="315" w:firstLineChars="100" w:firstLine="210"/>
        <w:rPr>
          <w:rFonts w:ascii="MS UI Gothic" w:eastAsia="MS UI Gothic" w:hAnsi="MS UI Gothic"/>
        </w:rPr>
      </w:pPr>
      <w:r>
        <w:rPr>
          <w:rFonts w:ascii="MS UI Gothic" w:eastAsia="MS UI Gothic" w:hAnsi="MS UI Gothic" w:hint="eastAsia"/>
        </w:rPr>
        <w:t>・サービス提供業務委託　例：eラーニング</w:t>
      </w:r>
    </w:p>
    <w:p w14:paraId="7E1B0B40" w14:textId="470F374F" w:rsidR="00551174" w:rsidRDefault="00551174" w:rsidP="00360CA5">
      <w:pPr>
        <w:ind w:leftChars="300" w:left="630"/>
        <w:rPr>
          <w:rFonts w:ascii="MS UI Gothic" w:eastAsia="MS UI Gothic" w:hAnsi="MS UI Gothic"/>
          <w:szCs w:val="21"/>
        </w:rPr>
      </w:pPr>
      <w:r>
        <w:rPr>
          <w:rFonts w:ascii="MS UI Gothic" w:eastAsia="MS UI Gothic" w:hAnsi="MS UI Gothic" w:hint="eastAsia"/>
        </w:rPr>
        <w:t>業務要件を満たすサービスが複数あり、サービスの販売方法が契約で対応可能なもの。本市の契約書による契約を行う。</w:t>
      </w:r>
    </w:p>
    <w:p w14:paraId="57F71D56" w14:textId="4A56B02A" w:rsidR="00453839" w:rsidRDefault="00453839" w:rsidP="00BF01B1">
      <w:pPr>
        <w:ind w:leftChars="150" w:left="315" w:firstLineChars="100" w:firstLine="210"/>
        <w:rPr>
          <w:rFonts w:ascii="MS UI Gothic" w:eastAsia="MS UI Gothic" w:hAnsi="MS UI Gothic"/>
        </w:rPr>
      </w:pPr>
      <w:r>
        <w:rPr>
          <w:rFonts w:ascii="MS UI Gothic" w:eastAsia="MS UI Gothic" w:hAnsi="MS UI Gothic" w:hint="eastAsia"/>
        </w:rPr>
        <w:t>・利用申し込み　例：EPA</w:t>
      </w:r>
      <w:r w:rsidR="00511A1C">
        <w:rPr>
          <w:rFonts w:ascii="MS UI Gothic" w:eastAsia="MS UI Gothic" w:hAnsi="MS UI Gothic" w:hint="eastAsia"/>
        </w:rPr>
        <w:t>R</w:t>
      </w:r>
      <w:r>
        <w:rPr>
          <w:rFonts w:ascii="MS UI Gothic" w:eastAsia="MS UI Gothic" w:hAnsi="MS UI Gothic" w:hint="eastAsia"/>
        </w:rPr>
        <w:t>K</w:t>
      </w:r>
      <w:r w:rsidR="002860D4">
        <w:rPr>
          <w:rFonts w:ascii="MS UI Gothic" w:eastAsia="MS UI Gothic" w:hAnsi="MS UI Gothic" w:hint="eastAsia"/>
        </w:rPr>
        <w:t>、</w:t>
      </w:r>
      <w:proofErr w:type="spellStart"/>
      <w:r w:rsidR="002860D4">
        <w:rPr>
          <w:rFonts w:ascii="MS UI Gothic" w:eastAsia="MS UI Gothic" w:hAnsi="MS UI Gothic" w:hint="eastAsia"/>
        </w:rPr>
        <w:t>VoiceBiz</w:t>
      </w:r>
      <w:proofErr w:type="spellEnd"/>
    </w:p>
    <w:p w14:paraId="653707A4" w14:textId="1D2D71E2" w:rsidR="00720925" w:rsidRDefault="007452D3" w:rsidP="00720925">
      <w:pPr>
        <w:ind w:leftChars="250" w:left="630" w:hangingChars="50" w:hanging="105"/>
        <w:rPr>
          <w:rFonts w:ascii="MS UI Gothic" w:eastAsia="MS UI Gothic" w:hAnsi="MS UI Gothic"/>
        </w:rPr>
      </w:pPr>
      <w:r>
        <w:rPr>
          <w:rFonts w:ascii="MS UI Gothic" w:eastAsia="MS UI Gothic" w:hAnsi="MS UI Gothic" w:hint="eastAsia"/>
        </w:rPr>
        <w:t xml:space="preserve"> 業務要件を満たし、他の選択の余地がない（他のサービスよりも相当に優れている）サービス、かつ、サービスの販売方法が、</w:t>
      </w:r>
      <w:r w:rsidR="00720925">
        <w:rPr>
          <w:rFonts w:ascii="MS UI Gothic" w:eastAsia="MS UI Gothic" w:hAnsi="MS UI Gothic" w:hint="eastAsia"/>
        </w:rPr>
        <w:t>申込みしか対応できないもの。</w:t>
      </w:r>
      <w:r w:rsidR="00F9438A">
        <w:rPr>
          <w:rFonts w:ascii="MS UI Gothic" w:eastAsia="MS UI Gothic" w:hAnsi="MS UI Gothic" w:hint="eastAsia"/>
        </w:rPr>
        <w:t>基本的に提供事業者の利用規約に従う必要があり、本市の特約条項にて契約することはできない。</w:t>
      </w:r>
    </w:p>
    <w:p w14:paraId="4702B987" w14:textId="218E5509" w:rsidR="002860D4" w:rsidRPr="00453839" w:rsidRDefault="002860D4" w:rsidP="00BF01B1">
      <w:pPr>
        <w:ind w:leftChars="150" w:left="315" w:firstLineChars="100" w:firstLine="210"/>
        <w:rPr>
          <w:rFonts w:ascii="MS UI Gothic" w:eastAsia="MS UI Gothic" w:hAnsi="MS UI Gothic"/>
        </w:rPr>
      </w:pPr>
      <w:r>
        <w:rPr>
          <w:rFonts w:ascii="MS UI Gothic" w:eastAsia="MS UI Gothic" w:hAnsi="MS UI Gothic" w:hint="eastAsia"/>
        </w:rPr>
        <w:t>・ライセンス調達委託　例：大容量ファイル送信サービス（製品指定）、</w:t>
      </w:r>
      <w:r w:rsidR="007452D3">
        <w:rPr>
          <w:rFonts w:ascii="MS UI Gothic" w:eastAsia="MS UI Gothic" w:hAnsi="MS UI Gothic" w:hint="eastAsia"/>
        </w:rPr>
        <w:t>議事録作成支援SaaS（指定なし）</w:t>
      </w:r>
    </w:p>
    <w:p w14:paraId="26DCFF14" w14:textId="214D9C2C" w:rsidR="00551174" w:rsidRPr="00551174" w:rsidRDefault="00FB2E9B" w:rsidP="00551174">
      <w:pPr>
        <w:ind w:leftChars="300" w:left="630"/>
        <w:rPr>
          <w:rFonts w:ascii="MS UI Gothic" w:eastAsia="MS UI Gothic" w:hAnsi="MS UI Gothic"/>
        </w:rPr>
      </w:pPr>
      <w:r>
        <w:rPr>
          <w:noProof/>
        </w:rPr>
        <mc:AlternateContent>
          <mc:Choice Requires="wps">
            <w:drawing>
              <wp:anchor distT="0" distB="0" distL="114300" distR="114300" simplePos="0" relativeHeight="251658244" behindDoc="0" locked="0" layoutInCell="1" allowOverlap="1" wp14:anchorId="4CDAD5C4" wp14:editId="396D0BEB">
                <wp:simplePos x="0" y="0"/>
                <wp:positionH relativeFrom="margin">
                  <wp:align>left</wp:align>
                </wp:positionH>
                <wp:positionV relativeFrom="paragraph">
                  <wp:posOffset>671443</wp:posOffset>
                </wp:positionV>
                <wp:extent cx="6492240" cy="1682750"/>
                <wp:effectExtent l="0" t="0" r="22860" b="12700"/>
                <wp:wrapTopAndBottom/>
                <wp:docPr id="1" name="角丸四角形 1"/>
                <wp:cNvGraphicFramePr/>
                <a:graphic xmlns:a="http://schemas.openxmlformats.org/drawingml/2006/main">
                  <a:graphicData uri="http://schemas.microsoft.com/office/word/2010/wordprocessingShape">
                    <wps:wsp>
                      <wps:cNvSpPr/>
                      <wps:spPr>
                        <a:xfrm>
                          <a:off x="0" y="0"/>
                          <a:ext cx="6492240" cy="1682750"/>
                        </a:xfrm>
                        <a:prstGeom prst="roundRect">
                          <a:avLst>
                            <a:gd name="adj" fmla="val 8017"/>
                          </a:avLst>
                        </a:prstGeom>
                        <a:solidFill>
                          <a:schemeClr val="accent5">
                            <a:lumMod val="20000"/>
                            <a:lumOff val="80000"/>
                          </a:schemeClr>
                        </a:solidFill>
                        <a:ln w="6350"/>
                      </wps:spPr>
                      <wps:style>
                        <a:lnRef idx="2">
                          <a:schemeClr val="accent5"/>
                        </a:lnRef>
                        <a:fillRef idx="1">
                          <a:schemeClr val="lt1"/>
                        </a:fillRef>
                        <a:effectRef idx="0">
                          <a:schemeClr val="accent5"/>
                        </a:effectRef>
                        <a:fontRef idx="minor">
                          <a:schemeClr val="dk1"/>
                        </a:fontRef>
                      </wps:style>
                      <wps:txbx>
                        <w:txbxContent>
                          <w:p w14:paraId="02FBA774" w14:textId="006EBAA4" w:rsidR="000C1527" w:rsidRDefault="000C1527" w:rsidP="00253738">
                            <w:pPr>
                              <w:jc w:val="left"/>
                              <w:rPr>
                                <w:rFonts w:ascii="MS UI Gothic" w:eastAsia="MS UI Gothic" w:hAnsi="MS UI Gothic"/>
                              </w:rPr>
                            </w:pPr>
                            <w:r w:rsidRPr="006D5B5D">
                              <w:rPr>
                                <w:rFonts w:ascii="MS UI Gothic" w:eastAsia="MS UI Gothic" w:hAnsi="MS UI Gothic" w:hint="eastAsia"/>
                              </w:rPr>
                              <w:t>【</w:t>
                            </w:r>
                            <w:r w:rsidR="00E47AB4">
                              <w:rPr>
                                <w:rFonts w:ascii="MS UI Gothic" w:eastAsia="MS UI Gothic" w:hAnsi="MS UI Gothic" w:hint="eastAsia"/>
                              </w:rPr>
                              <w:t>仕様書作成時の注意点</w:t>
                            </w:r>
                            <w:r w:rsidRPr="006D5B5D">
                              <w:rPr>
                                <w:rFonts w:ascii="MS UI Gothic" w:eastAsia="MS UI Gothic" w:hAnsi="MS UI Gothic"/>
                              </w:rPr>
                              <w:t>】</w:t>
                            </w:r>
                          </w:p>
                          <w:p w14:paraId="3EAB243C" w14:textId="63C6B739" w:rsidR="000C1527" w:rsidRPr="009D0E96" w:rsidRDefault="000C1527" w:rsidP="00D90CC9">
                            <w:pPr>
                              <w:ind w:firstLineChars="100" w:firstLine="210"/>
                              <w:jc w:val="left"/>
                              <w:rPr>
                                <w:rFonts w:ascii="MS UI Gothic" w:eastAsia="MS UI Gothic" w:hAnsi="MS UI Gothic"/>
                              </w:rPr>
                            </w:pPr>
                            <w:r>
                              <w:rPr>
                                <w:rFonts w:ascii="MS UI Gothic" w:eastAsia="MS UI Gothic" w:hAnsi="MS UI Gothic" w:hint="eastAsia"/>
                              </w:rPr>
                              <w:t>製品指定しない場合、仕様書に必要機能等を記載することになりますが</w:t>
                            </w:r>
                            <w:r w:rsidRPr="009D0E96">
                              <w:rPr>
                                <w:rFonts w:ascii="MS UI Gothic" w:eastAsia="MS UI Gothic" w:hAnsi="MS UI Gothic" w:hint="eastAsia"/>
                              </w:rPr>
                              <w:t>、</w:t>
                            </w:r>
                            <w:r>
                              <w:rPr>
                                <w:rFonts w:ascii="MS UI Gothic" w:eastAsia="MS UI Gothic" w:hAnsi="MS UI Gothic" w:hint="eastAsia"/>
                              </w:rPr>
                              <w:t>書きすぎるとほぼ製品を指定した仕様書になり</w:t>
                            </w:r>
                            <w:r>
                              <w:rPr>
                                <w:rFonts w:ascii="MS UI Gothic" w:eastAsia="MS UI Gothic" w:hAnsi="MS UI Gothic"/>
                              </w:rPr>
                              <w:t>、</w:t>
                            </w:r>
                            <w:r w:rsidRPr="009D0E96">
                              <w:rPr>
                                <w:rFonts w:ascii="MS UI Gothic" w:eastAsia="MS UI Gothic" w:hAnsi="MS UI Gothic" w:hint="eastAsia"/>
                              </w:rPr>
                              <w:t>あまり書かないと導入されたSaaSでは</w:t>
                            </w:r>
                            <w:r>
                              <w:rPr>
                                <w:rFonts w:ascii="MS UI Gothic" w:eastAsia="MS UI Gothic" w:hAnsi="MS UI Gothic" w:hint="eastAsia"/>
                              </w:rPr>
                              <w:t>業務</w:t>
                            </w:r>
                            <w:r>
                              <w:rPr>
                                <w:rFonts w:ascii="MS UI Gothic" w:eastAsia="MS UI Gothic" w:hAnsi="MS UI Gothic"/>
                              </w:rPr>
                              <w:t>が</w:t>
                            </w:r>
                            <w:r w:rsidRPr="009D0E96">
                              <w:rPr>
                                <w:rFonts w:ascii="MS UI Gothic" w:eastAsia="MS UI Gothic" w:hAnsi="MS UI Gothic" w:hint="eastAsia"/>
                              </w:rPr>
                              <w:t>実施できない事態</w:t>
                            </w:r>
                            <w:r>
                              <w:rPr>
                                <w:rFonts w:ascii="MS UI Gothic" w:eastAsia="MS UI Gothic" w:hAnsi="MS UI Gothic" w:hint="eastAsia"/>
                              </w:rPr>
                              <w:t>と</w:t>
                            </w:r>
                            <w:r w:rsidRPr="009D0E96">
                              <w:rPr>
                                <w:rFonts w:ascii="MS UI Gothic" w:eastAsia="MS UI Gothic" w:hAnsi="MS UI Gothic" w:hint="eastAsia"/>
                              </w:rPr>
                              <w:t>なる</w:t>
                            </w:r>
                            <w:r>
                              <w:rPr>
                                <w:rFonts w:ascii="MS UI Gothic" w:eastAsia="MS UI Gothic" w:hAnsi="MS UI Gothic" w:hint="eastAsia"/>
                              </w:rPr>
                              <w:t>可能性</w:t>
                            </w:r>
                            <w:r>
                              <w:rPr>
                                <w:rFonts w:ascii="MS UI Gothic" w:eastAsia="MS UI Gothic" w:hAnsi="MS UI Gothic"/>
                              </w:rPr>
                              <w:t>がある</w:t>
                            </w:r>
                            <w:r>
                              <w:rPr>
                                <w:rFonts w:ascii="MS UI Gothic" w:eastAsia="MS UI Gothic" w:hAnsi="MS UI Gothic" w:hint="eastAsia"/>
                              </w:rPr>
                              <w:t>ため、仕様書の記載</w:t>
                            </w:r>
                            <w:r w:rsidR="00D90CC9">
                              <w:rPr>
                                <w:rFonts w:ascii="MS UI Gothic" w:eastAsia="MS UI Gothic" w:hAnsi="MS UI Gothic" w:hint="eastAsia"/>
                              </w:rPr>
                              <w:t>時には注意が必要です</w:t>
                            </w:r>
                            <w:r w:rsidRPr="009D0E96">
                              <w:rPr>
                                <w:rFonts w:ascii="MS UI Gothic" w:eastAsia="MS UI Gothic" w:hAnsi="MS UI Gothic" w:hint="eastAsia"/>
                              </w:rPr>
                              <w:t>。導入したSaaS</w:t>
                            </w:r>
                            <w:r>
                              <w:rPr>
                                <w:rFonts w:ascii="MS UI Gothic" w:eastAsia="MS UI Gothic" w:hAnsi="MS UI Gothic" w:hint="eastAsia"/>
                              </w:rPr>
                              <w:t>で</w:t>
                            </w:r>
                            <w:r w:rsidRPr="009D0E96">
                              <w:rPr>
                                <w:rFonts w:ascii="MS UI Gothic" w:eastAsia="MS UI Gothic" w:hAnsi="MS UI Gothic" w:hint="eastAsia"/>
                              </w:rPr>
                              <w:t>想定した作業ができな</w:t>
                            </w:r>
                            <w:r w:rsidR="00D90CC9">
                              <w:rPr>
                                <w:rFonts w:ascii="MS UI Gothic" w:eastAsia="MS UI Gothic" w:hAnsi="MS UI Gothic" w:hint="eastAsia"/>
                              </w:rPr>
                              <w:t>かったとしても</w:t>
                            </w:r>
                            <w:r w:rsidRPr="009D0E96">
                              <w:rPr>
                                <w:rFonts w:ascii="MS UI Gothic" w:eastAsia="MS UI Gothic" w:hAnsi="MS UI Gothic" w:hint="eastAsia"/>
                              </w:rPr>
                              <w:t>、仕様書</w:t>
                            </w:r>
                            <w:r>
                              <w:rPr>
                                <w:rFonts w:ascii="MS UI Gothic" w:eastAsia="MS UI Gothic" w:hAnsi="MS UI Gothic" w:hint="eastAsia"/>
                              </w:rPr>
                              <w:t>の</w:t>
                            </w:r>
                            <w:r w:rsidRPr="009D0E96">
                              <w:rPr>
                                <w:rFonts w:ascii="MS UI Gothic" w:eastAsia="MS UI Gothic" w:hAnsi="MS UI Gothic" w:hint="eastAsia"/>
                              </w:rPr>
                              <w:t>機能要件を絶</w:t>
                            </w:r>
                            <w:r>
                              <w:rPr>
                                <w:rFonts w:ascii="MS UI Gothic" w:eastAsia="MS UI Gothic" w:hAnsi="MS UI Gothic" w:hint="eastAsia"/>
                              </w:rPr>
                              <w:t>対に満たしていないことを証明するのは相当に困難であると想定されます</w:t>
                            </w:r>
                            <w:r w:rsidRPr="009D0E96">
                              <w:rPr>
                                <w:rFonts w:ascii="MS UI Gothic" w:eastAsia="MS UI Gothic" w:hAnsi="MS UI Gothic" w:hint="eastAsia"/>
                              </w:rPr>
                              <w:t>（仕様書にどこまで明確に記載できるか、代替手段が全くないか</w:t>
                            </w:r>
                            <w:r>
                              <w:rPr>
                                <w:rFonts w:ascii="MS UI Gothic" w:eastAsia="MS UI Gothic" w:hAnsi="MS UI Gothic" w:hint="eastAsia"/>
                              </w:rPr>
                              <w:t xml:space="preserve">　など</w:t>
                            </w:r>
                            <w:r w:rsidRPr="009D0E96">
                              <w:rPr>
                                <w:rFonts w:ascii="MS UI Gothic" w:eastAsia="MS UI Gothic" w:hAnsi="MS UI Gothic" w:hint="eastAsia"/>
                              </w:rPr>
                              <w:t>）。</w:t>
                            </w:r>
                          </w:p>
                          <w:p w14:paraId="5145155C" w14:textId="6C9FD3D2" w:rsidR="000C1527" w:rsidRPr="009D0E96" w:rsidRDefault="000C1527" w:rsidP="009D0E96">
                            <w:pPr>
                              <w:ind w:firstLineChars="100" w:firstLine="210"/>
                              <w:jc w:val="left"/>
                              <w:rPr>
                                <w:rFonts w:ascii="MS UI Gothic" w:eastAsia="MS UI Gothic" w:hAnsi="MS UI Gothic"/>
                              </w:rPr>
                            </w:pPr>
                            <w:r w:rsidRPr="009D0E96">
                              <w:rPr>
                                <w:rFonts w:ascii="MS UI Gothic" w:eastAsia="MS UI Gothic" w:hAnsi="MS UI Gothic" w:hint="eastAsia"/>
                              </w:rPr>
                              <w:t>SaaS</w:t>
                            </w:r>
                            <w:r>
                              <w:rPr>
                                <w:rFonts w:ascii="MS UI Gothic" w:eastAsia="MS UI Gothic" w:hAnsi="MS UI Gothic" w:hint="eastAsia"/>
                              </w:rPr>
                              <w:t>においては、無料期間でトライアル</w:t>
                            </w:r>
                            <w:r w:rsidRPr="009D0E96">
                              <w:rPr>
                                <w:rFonts w:ascii="MS UI Gothic" w:eastAsia="MS UI Gothic" w:hAnsi="MS UI Gothic" w:hint="eastAsia"/>
                              </w:rPr>
                              <w:t>するなど</w:t>
                            </w:r>
                            <w:r w:rsidR="00FC28E2">
                              <w:rPr>
                                <w:rFonts w:ascii="MS UI Gothic" w:eastAsia="MS UI Gothic" w:hAnsi="MS UI Gothic" w:hint="eastAsia"/>
                              </w:rPr>
                              <w:t>、必要な機能等の整理を十分に行ってください</w:t>
                            </w:r>
                            <w:r>
                              <w:rPr>
                                <w:rFonts w:ascii="MS UI Gothic" w:eastAsia="MS UI Gothic" w:hAnsi="MS UI Gothic" w:hint="eastAsia"/>
                              </w:rPr>
                              <w:t>。</w:t>
                            </w:r>
                          </w:p>
                          <w:p w14:paraId="6A3792E6" w14:textId="4A8E159A" w:rsidR="000C1527" w:rsidRPr="006D5B5D" w:rsidRDefault="000C1527" w:rsidP="009D0E96">
                            <w:pPr>
                              <w:ind w:firstLineChars="100" w:firstLine="210"/>
                              <w:jc w:val="left"/>
                              <w:rPr>
                                <w:rFonts w:ascii="MS UI Gothic" w:eastAsia="MS UI Gothic" w:hAnsi="MS UI Gothic"/>
                              </w:rPr>
                            </w:pPr>
                            <w:r w:rsidRPr="009D0E96">
                              <w:rPr>
                                <w:rFonts w:ascii="MS UI Gothic" w:eastAsia="MS UI Gothic" w:hAnsi="MS UI Gothic" w:hint="eastAsia"/>
                              </w:rPr>
                              <w:t>※総合評価</w:t>
                            </w:r>
                            <w:r w:rsidR="00FC28E2">
                              <w:rPr>
                                <w:rFonts w:ascii="MS UI Gothic" w:eastAsia="MS UI Gothic" w:hAnsi="MS UI Gothic" w:hint="eastAsia"/>
                              </w:rPr>
                              <w:t>や</w:t>
                            </w:r>
                            <w:r w:rsidRPr="009D0E96">
                              <w:rPr>
                                <w:rFonts w:ascii="MS UI Gothic" w:eastAsia="MS UI Gothic" w:hAnsi="MS UI Gothic" w:hint="eastAsia"/>
                              </w:rPr>
                              <w:t>プロポ</w:t>
                            </w:r>
                            <w:r w:rsidR="00FC28E2">
                              <w:rPr>
                                <w:rFonts w:ascii="MS UI Gothic" w:eastAsia="MS UI Gothic" w:hAnsi="MS UI Gothic" w:hint="eastAsia"/>
                              </w:rPr>
                              <w:t>ーザル</w:t>
                            </w:r>
                            <w:r w:rsidRPr="009D0E96">
                              <w:rPr>
                                <w:rFonts w:ascii="MS UI Gothic" w:eastAsia="MS UI Gothic" w:hAnsi="MS UI Gothic" w:hint="eastAsia"/>
                              </w:rPr>
                              <w:t>で選定できる場合は</w:t>
                            </w:r>
                            <w:r>
                              <w:rPr>
                                <w:rFonts w:ascii="MS UI Gothic" w:eastAsia="MS UI Gothic" w:hAnsi="MS UI Gothic" w:hint="eastAsia"/>
                              </w:rPr>
                              <w:t>、</w:t>
                            </w:r>
                            <w:r w:rsidRPr="009D0E96">
                              <w:rPr>
                                <w:rFonts w:ascii="MS UI Gothic" w:eastAsia="MS UI Gothic" w:hAnsi="MS UI Gothic" w:hint="eastAsia"/>
                              </w:rPr>
                              <w:t>導入するSaaS</w:t>
                            </w:r>
                            <w:r>
                              <w:rPr>
                                <w:rFonts w:ascii="MS UI Gothic" w:eastAsia="MS UI Gothic" w:hAnsi="MS UI Gothic" w:hint="eastAsia"/>
                              </w:rPr>
                              <w:t>そのものを評価できるので本内容の</w:t>
                            </w:r>
                            <w:r>
                              <w:rPr>
                                <w:rFonts w:ascii="MS UI Gothic" w:eastAsia="MS UI Gothic" w:hAnsi="MS UI Gothic"/>
                              </w:rPr>
                              <w:t>対象とはなりません</w:t>
                            </w:r>
                            <w:r w:rsidRPr="009D0E96">
                              <w:rPr>
                                <w:rFonts w:ascii="MS UI Gothic" w:eastAsia="MS UI Gothic" w:hAnsi="MS UI Gothic" w:hint="eastAsia"/>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AD5C4" id="角丸四角形 1" o:spid="_x0000_s1026" style="position:absolute;left:0;text-align:left;margin-left:0;margin-top:52.85pt;width:511.2pt;height:13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2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" fillcolor="#daeef3 [664]" strokecolor="#4bacc6 [3208]" strokeweight=".5pt">
                <v:textbox inset="1mm,1mm,1mm,1mm">
                  <w:txbxContent>
                    <w:p w14:paraId="02FBA774" w14:textId="006EBAA4" w:rsidR="000C1527" w:rsidRDefault="000C1527" w:rsidP="00253738">
                      <w:pPr>
                        <w:jc w:val="left"/>
                        <w:rPr>
                          <w:rFonts w:ascii="MS UI Gothic" w:eastAsia="MS UI Gothic" w:hAnsi="MS UI Gothic"/>
                        </w:rPr>
                      </w:pPr>
                      <w:r w:rsidRPr="006D5B5D">
                        <w:rPr>
                          <w:rFonts w:ascii="MS UI Gothic" w:eastAsia="MS UI Gothic" w:hAnsi="MS UI Gothic" w:hint="eastAsia"/>
                        </w:rPr>
                        <w:t>【</w:t>
                      </w:r>
                      <w:r w:rsidR="00E47AB4">
                        <w:rPr>
                          <w:rFonts w:ascii="MS UI Gothic" w:eastAsia="MS UI Gothic" w:hAnsi="MS UI Gothic" w:hint="eastAsia"/>
                        </w:rPr>
                        <w:t>仕様書作成時の注意点</w:t>
                      </w:r>
                      <w:r w:rsidRPr="006D5B5D">
                        <w:rPr>
                          <w:rFonts w:ascii="MS UI Gothic" w:eastAsia="MS UI Gothic" w:hAnsi="MS UI Gothic"/>
                        </w:rPr>
                        <w:t>】</w:t>
                      </w:r>
                    </w:p>
                    <w:p w14:paraId="3EAB243C" w14:textId="63C6B739" w:rsidR="000C1527" w:rsidRPr="009D0E96" w:rsidRDefault="000C1527" w:rsidP="00D90CC9">
                      <w:pPr>
                        <w:ind w:firstLineChars="100" w:firstLine="210"/>
                        <w:jc w:val="left"/>
                        <w:rPr>
                          <w:rFonts w:ascii="MS UI Gothic" w:eastAsia="MS UI Gothic" w:hAnsi="MS UI Gothic"/>
                        </w:rPr>
                      </w:pPr>
                      <w:r>
                        <w:rPr>
                          <w:rFonts w:ascii="MS UI Gothic" w:eastAsia="MS UI Gothic" w:hAnsi="MS UI Gothic" w:hint="eastAsia"/>
                        </w:rPr>
                        <w:t>製品指定しない場合、仕様書に必要機能等を記載することになりますが</w:t>
                      </w:r>
                      <w:r w:rsidRPr="009D0E96">
                        <w:rPr>
                          <w:rFonts w:ascii="MS UI Gothic" w:eastAsia="MS UI Gothic" w:hAnsi="MS UI Gothic" w:hint="eastAsia"/>
                        </w:rPr>
                        <w:t>、</w:t>
                      </w:r>
                      <w:r>
                        <w:rPr>
                          <w:rFonts w:ascii="MS UI Gothic" w:eastAsia="MS UI Gothic" w:hAnsi="MS UI Gothic" w:hint="eastAsia"/>
                        </w:rPr>
                        <w:t>書きすぎるとほぼ製品を指定した仕様書になり</w:t>
                      </w:r>
                      <w:r>
                        <w:rPr>
                          <w:rFonts w:ascii="MS UI Gothic" w:eastAsia="MS UI Gothic" w:hAnsi="MS UI Gothic"/>
                        </w:rPr>
                        <w:t>、</w:t>
                      </w:r>
                      <w:r w:rsidRPr="009D0E96">
                        <w:rPr>
                          <w:rFonts w:ascii="MS UI Gothic" w:eastAsia="MS UI Gothic" w:hAnsi="MS UI Gothic" w:hint="eastAsia"/>
                        </w:rPr>
                        <w:t>あまり書かないと導入されたSaaSでは</w:t>
                      </w:r>
                      <w:r>
                        <w:rPr>
                          <w:rFonts w:ascii="MS UI Gothic" w:eastAsia="MS UI Gothic" w:hAnsi="MS UI Gothic" w:hint="eastAsia"/>
                        </w:rPr>
                        <w:t>業務</w:t>
                      </w:r>
                      <w:r>
                        <w:rPr>
                          <w:rFonts w:ascii="MS UI Gothic" w:eastAsia="MS UI Gothic" w:hAnsi="MS UI Gothic"/>
                        </w:rPr>
                        <w:t>が</w:t>
                      </w:r>
                      <w:r w:rsidRPr="009D0E96">
                        <w:rPr>
                          <w:rFonts w:ascii="MS UI Gothic" w:eastAsia="MS UI Gothic" w:hAnsi="MS UI Gothic" w:hint="eastAsia"/>
                        </w:rPr>
                        <w:t>実施できない事態</w:t>
                      </w:r>
                      <w:r>
                        <w:rPr>
                          <w:rFonts w:ascii="MS UI Gothic" w:eastAsia="MS UI Gothic" w:hAnsi="MS UI Gothic" w:hint="eastAsia"/>
                        </w:rPr>
                        <w:t>と</w:t>
                      </w:r>
                      <w:r w:rsidRPr="009D0E96">
                        <w:rPr>
                          <w:rFonts w:ascii="MS UI Gothic" w:eastAsia="MS UI Gothic" w:hAnsi="MS UI Gothic" w:hint="eastAsia"/>
                        </w:rPr>
                        <w:t>なる</w:t>
                      </w:r>
                      <w:r>
                        <w:rPr>
                          <w:rFonts w:ascii="MS UI Gothic" w:eastAsia="MS UI Gothic" w:hAnsi="MS UI Gothic" w:hint="eastAsia"/>
                        </w:rPr>
                        <w:t>可能性</w:t>
                      </w:r>
                      <w:r>
                        <w:rPr>
                          <w:rFonts w:ascii="MS UI Gothic" w:eastAsia="MS UI Gothic" w:hAnsi="MS UI Gothic"/>
                        </w:rPr>
                        <w:t>がある</w:t>
                      </w:r>
                      <w:r>
                        <w:rPr>
                          <w:rFonts w:ascii="MS UI Gothic" w:eastAsia="MS UI Gothic" w:hAnsi="MS UI Gothic" w:hint="eastAsia"/>
                        </w:rPr>
                        <w:t>ため、仕様書の記載</w:t>
                      </w:r>
                      <w:r w:rsidR="00D90CC9">
                        <w:rPr>
                          <w:rFonts w:ascii="MS UI Gothic" w:eastAsia="MS UI Gothic" w:hAnsi="MS UI Gothic" w:hint="eastAsia"/>
                        </w:rPr>
                        <w:t>時には注意が必要です</w:t>
                      </w:r>
                      <w:r w:rsidRPr="009D0E96">
                        <w:rPr>
                          <w:rFonts w:ascii="MS UI Gothic" w:eastAsia="MS UI Gothic" w:hAnsi="MS UI Gothic" w:hint="eastAsia"/>
                        </w:rPr>
                        <w:t>。導入したSaaS</w:t>
                      </w:r>
                      <w:r>
                        <w:rPr>
                          <w:rFonts w:ascii="MS UI Gothic" w:eastAsia="MS UI Gothic" w:hAnsi="MS UI Gothic" w:hint="eastAsia"/>
                        </w:rPr>
                        <w:t>で</w:t>
                      </w:r>
                      <w:r w:rsidRPr="009D0E96">
                        <w:rPr>
                          <w:rFonts w:ascii="MS UI Gothic" w:eastAsia="MS UI Gothic" w:hAnsi="MS UI Gothic" w:hint="eastAsia"/>
                        </w:rPr>
                        <w:t>想定した作業ができな</w:t>
                      </w:r>
                      <w:r w:rsidR="00D90CC9">
                        <w:rPr>
                          <w:rFonts w:ascii="MS UI Gothic" w:eastAsia="MS UI Gothic" w:hAnsi="MS UI Gothic" w:hint="eastAsia"/>
                        </w:rPr>
                        <w:t>かったとしても</w:t>
                      </w:r>
                      <w:r w:rsidRPr="009D0E96">
                        <w:rPr>
                          <w:rFonts w:ascii="MS UI Gothic" w:eastAsia="MS UI Gothic" w:hAnsi="MS UI Gothic" w:hint="eastAsia"/>
                        </w:rPr>
                        <w:t>、仕様書</w:t>
                      </w:r>
                      <w:r>
                        <w:rPr>
                          <w:rFonts w:ascii="MS UI Gothic" w:eastAsia="MS UI Gothic" w:hAnsi="MS UI Gothic" w:hint="eastAsia"/>
                        </w:rPr>
                        <w:t>の</w:t>
                      </w:r>
                      <w:r w:rsidRPr="009D0E96">
                        <w:rPr>
                          <w:rFonts w:ascii="MS UI Gothic" w:eastAsia="MS UI Gothic" w:hAnsi="MS UI Gothic" w:hint="eastAsia"/>
                        </w:rPr>
                        <w:t>機能要件を絶</w:t>
                      </w:r>
                      <w:r>
                        <w:rPr>
                          <w:rFonts w:ascii="MS UI Gothic" w:eastAsia="MS UI Gothic" w:hAnsi="MS UI Gothic" w:hint="eastAsia"/>
                        </w:rPr>
                        <w:t>対に満たしていないことを証明するのは相当に困難であると想定されます</w:t>
                      </w:r>
                      <w:r w:rsidRPr="009D0E96">
                        <w:rPr>
                          <w:rFonts w:ascii="MS UI Gothic" w:eastAsia="MS UI Gothic" w:hAnsi="MS UI Gothic" w:hint="eastAsia"/>
                        </w:rPr>
                        <w:t>（仕様書にどこまで明確に記載できるか、代替手段が全くないか</w:t>
                      </w:r>
                      <w:r>
                        <w:rPr>
                          <w:rFonts w:ascii="MS UI Gothic" w:eastAsia="MS UI Gothic" w:hAnsi="MS UI Gothic" w:hint="eastAsia"/>
                        </w:rPr>
                        <w:t xml:space="preserve">　など</w:t>
                      </w:r>
                      <w:r w:rsidRPr="009D0E96">
                        <w:rPr>
                          <w:rFonts w:ascii="MS UI Gothic" w:eastAsia="MS UI Gothic" w:hAnsi="MS UI Gothic" w:hint="eastAsia"/>
                        </w:rPr>
                        <w:t>）。</w:t>
                      </w:r>
                    </w:p>
                    <w:p w14:paraId="5145155C" w14:textId="6C9FD3D2" w:rsidR="000C1527" w:rsidRPr="009D0E96" w:rsidRDefault="000C1527" w:rsidP="009D0E96">
                      <w:pPr>
                        <w:ind w:firstLineChars="100" w:firstLine="210"/>
                        <w:jc w:val="left"/>
                        <w:rPr>
                          <w:rFonts w:ascii="MS UI Gothic" w:eastAsia="MS UI Gothic" w:hAnsi="MS UI Gothic"/>
                        </w:rPr>
                      </w:pPr>
                      <w:r w:rsidRPr="009D0E96">
                        <w:rPr>
                          <w:rFonts w:ascii="MS UI Gothic" w:eastAsia="MS UI Gothic" w:hAnsi="MS UI Gothic" w:hint="eastAsia"/>
                        </w:rPr>
                        <w:t>SaaS</w:t>
                      </w:r>
                      <w:r>
                        <w:rPr>
                          <w:rFonts w:ascii="MS UI Gothic" w:eastAsia="MS UI Gothic" w:hAnsi="MS UI Gothic" w:hint="eastAsia"/>
                        </w:rPr>
                        <w:t>においては、無料期間でトライアル</w:t>
                      </w:r>
                      <w:r w:rsidRPr="009D0E96">
                        <w:rPr>
                          <w:rFonts w:ascii="MS UI Gothic" w:eastAsia="MS UI Gothic" w:hAnsi="MS UI Gothic" w:hint="eastAsia"/>
                        </w:rPr>
                        <w:t>するなど</w:t>
                      </w:r>
                      <w:r w:rsidR="00FC28E2">
                        <w:rPr>
                          <w:rFonts w:ascii="MS UI Gothic" w:eastAsia="MS UI Gothic" w:hAnsi="MS UI Gothic" w:hint="eastAsia"/>
                        </w:rPr>
                        <w:t>、必要な機能等の整理を十分に行ってください</w:t>
                      </w:r>
                      <w:r>
                        <w:rPr>
                          <w:rFonts w:ascii="MS UI Gothic" w:eastAsia="MS UI Gothic" w:hAnsi="MS UI Gothic" w:hint="eastAsia"/>
                        </w:rPr>
                        <w:t>。</w:t>
                      </w:r>
                    </w:p>
                    <w:p w14:paraId="6A3792E6" w14:textId="4A8E159A" w:rsidR="000C1527" w:rsidRPr="006D5B5D" w:rsidRDefault="000C1527" w:rsidP="009D0E96">
                      <w:pPr>
                        <w:ind w:firstLineChars="100" w:firstLine="210"/>
                        <w:jc w:val="left"/>
                        <w:rPr>
                          <w:rFonts w:ascii="MS UI Gothic" w:eastAsia="MS UI Gothic" w:hAnsi="MS UI Gothic"/>
                        </w:rPr>
                      </w:pPr>
                      <w:r w:rsidRPr="009D0E96">
                        <w:rPr>
                          <w:rFonts w:ascii="MS UI Gothic" w:eastAsia="MS UI Gothic" w:hAnsi="MS UI Gothic" w:hint="eastAsia"/>
                        </w:rPr>
                        <w:t>※総合評価</w:t>
                      </w:r>
                      <w:r w:rsidR="00FC28E2">
                        <w:rPr>
                          <w:rFonts w:ascii="MS UI Gothic" w:eastAsia="MS UI Gothic" w:hAnsi="MS UI Gothic" w:hint="eastAsia"/>
                        </w:rPr>
                        <w:t>や</w:t>
                      </w:r>
                      <w:r w:rsidRPr="009D0E96">
                        <w:rPr>
                          <w:rFonts w:ascii="MS UI Gothic" w:eastAsia="MS UI Gothic" w:hAnsi="MS UI Gothic" w:hint="eastAsia"/>
                        </w:rPr>
                        <w:t>プロポ</w:t>
                      </w:r>
                      <w:r w:rsidR="00FC28E2">
                        <w:rPr>
                          <w:rFonts w:ascii="MS UI Gothic" w:eastAsia="MS UI Gothic" w:hAnsi="MS UI Gothic" w:hint="eastAsia"/>
                        </w:rPr>
                        <w:t>ーザル</w:t>
                      </w:r>
                      <w:r w:rsidRPr="009D0E96">
                        <w:rPr>
                          <w:rFonts w:ascii="MS UI Gothic" w:eastAsia="MS UI Gothic" w:hAnsi="MS UI Gothic" w:hint="eastAsia"/>
                        </w:rPr>
                        <w:t>で選定できる場合は</w:t>
                      </w:r>
                      <w:r>
                        <w:rPr>
                          <w:rFonts w:ascii="MS UI Gothic" w:eastAsia="MS UI Gothic" w:hAnsi="MS UI Gothic" w:hint="eastAsia"/>
                        </w:rPr>
                        <w:t>、</w:t>
                      </w:r>
                      <w:r w:rsidRPr="009D0E96">
                        <w:rPr>
                          <w:rFonts w:ascii="MS UI Gothic" w:eastAsia="MS UI Gothic" w:hAnsi="MS UI Gothic" w:hint="eastAsia"/>
                        </w:rPr>
                        <w:t>導入するSaaS</w:t>
                      </w:r>
                      <w:r>
                        <w:rPr>
                          <w:rFonts w:ascii="MS UI Gothic" w:eastAsia="MS UI Gothic" w:hAnsi="MS UI Gothic" w:hint="eastAsia"/>
                        </w:rPr>
                        <w:t>そのものを評価できるので本内容の</w:t>
                      </w:r>
                      <w:r>
                        <w:rPr>
                          <w:rFonts w:ascii="MS UI Gothic" w:eastAsia="MS UI Gothic" w:hAnsi="MS UI Gothic"/>
                        </w:rPr>
                        <w:t>対象とはなりません</w:t>
                      </w:r>
                      <w:r w:rsidRPr="009D0E96">
                        <w:rPr>
                          <w:rFonts w:ascii="MS UI Gothic" w:eastAsia="MS UI Gothic" w:hAnsi="MS UI Gothic" w:hint="eastAsia"/>
                        </w:rPr>
                        <w:t>。</w:t>
                      </w:r>
                    </w:p>
                  </w:txbxContent>
                </v:textbox>
                <w10:wrap type="topAndBottom" anchorx="margin"/>
              </v:roundrect>
            </w:pict>
          </mc:Fallback>
        </mc:AlternateContent>
      </w:r>
      <w:r w:rsidR="00906EE5">
        <w:rPr>
          <w:rFonts w:ascii="MS UI Gothic" w:eastAsia="MS UI Gothic" w:hAnsi="MS UI Gothic" w:hint="eastAsia"/>
        </w:rPr>
        <w:t>サービス提供に際し、再販事業者、販売代理店、パートナー企業</w:t>
      </w:r>
      <w:r w:rsidR="005005F5">
        <w:rPr>
          <w:rFonts w:ascii="MS UI Gothic" w:eastAsia="MS UI Gothic" w:hAnsi="MS UI Gothic" w:hint="eastAsia"/>
        </w:rPr>
        <w:t>（以下、「パートナー企業」という。）</w:t>
      </w:r>
      <w:r w:rsidR="00906EE5">
        <w:rPr>
          <w:rFonts w:ascii="MS UI Gothic" w:eastAsia="MS UI Gothic" w:hAnsi="MS UI Gothic" w:hint="eastAsia"/>
        </w:rPr>
        <w:t>よりライセンス調達を行う。競争可能な複数事業者が存在するため、ライセンス調達業務委託（クレジット支払い代行業務委託も含む）の入札を行う。</w:t>
      </w:r>
    </w:p>
    <w:p w14:paraId="44CC2DD0" w14:textId="7789F453" w:rsidR="00253738" w:rsidRDefault="00253738" w:rsidP="002A6111">
      <w:pPr>
        <w:rPr>
          <w:rFonts w:ascii="MS UI Gothic" w:eastAsia="MS UI Gothic" w:hAnsi="MS UI Gothic"/>
        </w:rPr>
      </w:pPr>
    </w:p>
    <w:p w14:paraId="0B2D9141" w14:textId="26E58F8D" w:rsidR="0072214C" w:rsidRPr="0099773E" w:rsidRDefault="0072214C" w:rsidP="0072214C">
      <w:pPr>
        <w:pStyle w:val="3"/>
        <w:numPr>
          <w:ilvl w:val="0"/>
          <w:numId w:val="4"/>
        </w:numPr>
        <w:rPr>
          <w:szCs w:val="21"/>
        </w:rPr>
      </w:pPr>
      <w:r>
        <w:rPr>
          <w:rFonts w:hint="eastAsia"/>
          <w:szCs w:val="21"/>
        </w:rPr>
        <w:t>SaaS（カスタマイズ有り）</w:t>
      </w:r>
    </w:p>
    <w:p w14:paraId="2C85A11D" w14:textId="48251BD0" w:rsidR="0072214C" w:rsidRDefault="00ED09D4" w:rsidP="0072214C">
      <w:pPr>
        <w:ind w:leftChars="150" w:left="315" w:firstLineChars="100" w:firstLine="210"/>
        <w:rPr>
          <w:rFonts w:ascii="MS UI Gothic" w:eastAsia="MS UI Gothic" w:hAnsi="MS UI Gothic"/>
        </w:rPr>
      </w:pPr>
      <w:r>
        <w:rPr>
          <w:rFonts w:ascii="MS UI Gothic" w:eastAsia="MS UI Gothic" w:hAnsi="MS UI Gothic" w:hint="eastAsia"/>
        </w:rPr>
        <w:t>市場に存在するSaaS製品では求める要件を満たさない場合、その製品をカスタマイズ</w:t>
      </w:r>
      <w:r w:rsidR="00FB2E9B">
        <w:rPr>
          <w:rFonts w:ascii="MS UI Gothic" w:eastAsia="MS UI Gothic" w:hAnsi="MS UI Gothic" w:hint="eastAsia"/>
        </w:rPr>
        <w:t>（</w:t>
      </w:r>
      <w:r w:rsidR="00360CA5">
        <w:rPr>
          <w:rFonts w:ascii="MS UI Gothic" w:eastAsia="MS UI Gothic" w:hAnsi="MS UI Gothic" w:hint="eastAsia"/>
        </w:rPr>
        <w:t>元々なかった</w:t>
      </w:r>
      <w:r w:rsidR="00FB2E9B">
        <w:rPr>
          <w:rFonts w:ascii="MS UI Gothic" w:eastAsia="MS UI Gothic" w:hAnsi="MS UI Gothic" w:hint="eastAsia"/>
        </w:rPr>
        <w:t>オプション機能を新たに追加</w:t>
      </w:r>
      <w:r w:rsidR="00360CA5">
        <w:rPr>
          <w:rFonts w:ascii="MS UI Gothic" w:eastAsia="MS UI Gothic" w:hAnsi="MS UI Gothic" w:hint="eastAsia"/>
        </w:rPr>
        <w:t>させる</w:t>
      </w:r>
      <w:r w:rsidR="00FB2E9B">
        <w:rPr>
          <w:rFonts w:ascii="MS UI Gothic" w:eastAsia="MS UI Gothic" w:hAnsi="MS UI Gothic" w:hint="eastAsia"/>
        </w:rPr>
        <w:t>等）</w:t>
      </w:r>
      <w:r>
        <w:rPr>
          <w:rFonts w:ascii="MS UI Gothic" w:eastAsia="MS UI Gothic" w:hAnsi="MS UI Gothic" w:hint="eastAsia"/>
        </w:rPr>
        <w:t>して利用する方法もあります。</w:t>
      </w:r>
    </w:p>
    <w:p w14:paraId="6767C897" w14:textId="40271DDF" w:rsidR="00F35370" w:rsidRDefault="00FB2E9B" w:rsidP="00F35370">
      <w:pPr>
        <w:ind w:leftChars="150" w:left="315" w:firstLineChars="100" w:firstLine="210"/>
        <w:rPr>
          <w:rFonts w:ascii="MS UI Gothic" w:eastAsia="MS UI Gothic" w:hAnsi="MS UI Gothic"/>
        </w:rPr>
      </w:pPr>
      <w:r>
        <w:rPr>
          <w:rFonts w:ascii="MS UI Gothic" w:eastAsia="MS UI Gothic" w:hAnsi="MS UI Gothic" w:hint="eastAsia"/>
        </w:rPr>
        <w:t>また、</w:t>
      </w:r>
      <w:r w:rsidR="002A6111">
        <w:rPr>
          <w:rFonts w:ascii="MS UI Gothic" w:eastAsia="MS UI Gothic" w:hAnsi="MS UI Gothic" w:hint="eastAsia"/>
        </w:rPr>
        <w:t>市場にない製品であっても、</w:t>
      </w:r>
      <w:r w:rsidR="002A6111" w:rsidRPr="00ED09D4">
        <w:rPr>
          <w:rFonts w:ascii="MS UI Gothic" w:eastAsia="MS UI Gothic" w:hAnsi="MS UI Gothic" w:hint="eastAsia"/>
        </w:rPr>
        <w:t>構築するシステムが汎用的であり、構築後に別の団体にも提供できる可能性があるものについては、「SaaS構築委託業務」として契約を行います（例：行政オンラインシステム）。この場合は、RFI等により事業者の意思を確認したうえで調達を進めることとなります。</w:t>
      </w:r>
    </w:p>
    <w:p w14:paraId="2263764A" w14:textId="6DEC4A2C" w:rsidR="00023E29" w:rsidRDefault="00023E29" w:rsidP="00F35370">
      <w:pPr>
        <w:ind w:leftChars="150" w:left="315" w:firstLineChars="100" w:firstLine="210"/>
        <w:rPr>
          <w:rFonts w:ascii="MS UI Gothic" w:eastAsia="MS UI Gothic" w:hAnsi="MS UI Gothic"/>
        </w:rPr>
      </w:pPr>
      <w:r>
        <w:rPr>
          <w:rFonts w:ascii="MS UI Gothic" w:eastAsia="MS UI Gothic" w:hAnsi="MS UI Gothic" w:hint="eastAsia"/>
        </w:rPr>
        <w:t>なお、大阪市しか使用しない</w:t>
      </w:r>
      <w:r w:rsidR="00C32724">
        <w:rPr>
          <w:rFonts w:ascii="MS UI Gothic" w:eastAsia="MS UI Gothic" w:hAnsi="MS UI Gothic" w:hint="eastAsia"/>
        </w:rPr>
        <w:t>サービスは、基本方針書の</w:t>
      </w:r>
      <w:r w:rsidR="00360CA5">
        <w:rPr>
          <w:rFonts w:ascii="MS UI Gothic" w:eastAsia="MS UI Gothic" w:hAnsi="MS UI Gothic" w:hint="eastAsia"/>
        </w:rPr>
        <w:t>No.</w:t>
      </w:r>
      <w:r w:rsidR="00B5448D">
        <w:rPr>
          <w:rFonts w:ascii="MS UI Gothic" w:eastAsia="MS UI Gothic" w:hAnsi="MS UI Gothic" w:hint="eastAsia"/>
        </w:rPr>
        <w:t>７</w:t>
      </w:r>
      <w:r w:rsidR="00360CA5">
        <w:rPr>
          <w:rFonts w:ascii="MS UI Gothic" w:eastAsia="MS UI Gothic" w:hAnsi="MS UI Gothic" w:hint="eastAsia"/>
        </w:rPr>
        <w:t>「</w:t>
      </w:r>
      <w:r w:rsidR="00C32724">
        <w:rPr>
          <w:rFonts w:ascii="MS UI Gothic" w:eastAsia="MS UI Gothic" w:hAnsi="MS UI Gothic" w:hint="eastAsia"/>
        </w:rPr>
        <w:t>システム構成</w:t>
      </w:r>
      <w:r w:rsidR="00360CA5">
        <w:rPr>
          <w:rFonts w:ascii="MS UI Gothic" w:eastAsia="MS UI Gothic" w:hAnsi="MS UI Gothic" w:hint="eastAsia"/>
        </w:rPr>
        <w:t>」欄</w:t>
      </w:r>
      <w:r w:rsidR="00C32724">
        <w:rPr>
          <w:rFonts w:ascii="MS UI Gothic" w:eastAsia="MS UI Gothic" w:hAnsi="MS UI Gothic" w:hint="eastAsia"/>
        </w:rPr>
        <w:t>について、「S</w:t>
      </w:r>
      <w:r w:rsidR="00C32724">
        <w:rPr>
          <w:rFonts w:ascii="MS UI Gothic" w:eastAsia="MS UI Gothic" w:hAnsi="MS UI Gothic"/>
        </w:rPr>
        <w:t>aaS</w:t>
      </w:r>
      <w:r w:rsidR="00C32724">
        <w:rPr>
          <w:rFonts w:ascii="MS UI Gothic" w:eastAsia="MS UI Gothic" w:hAnsi="MS UI Gothic" w:hint="eastAsia"/>
        </w:rPr>
        <w:t>」ではなく、「その他」を選択し、</w:t>
      </w:r>
      <w:r w:rsidR="00360CA5">
        <w:rPr>
          <w:rFonts w:ascii="MS UI Gothic" w:eastAsia="MS UI Gothic" w:hAnsi="MS UI Gothic" w:hint="eastAsia"/>
        </w:rPr>
        <w:t>カッコ内に</w:t>
      </w:r>
      <w:r w:rsidR="00C32724">
        <w:rPr>
          <w:rFonts w:ascii="MS UI Gothic" w:eastAsia="MS UI Gothic" w:hAnsi="MS UI Gothic" w:hint="eastAsia"/>
        </w:rPr>
        <w:t>「大阪市専用S</w:t>
      </w:r>
      <w:r w:rsidR="00C32724">
        <w:rPr>
          <w:rFonts w:ascii="MS UI Gothic" w:eastAsia="MS UI Gothic" w:hAnsi="MS UI Gothic"/>
        </w:rPr>
        <w:t>aaS</w:t>
      </w:r>
      <w:r w:rsidR="00C32724">
        <w:rPr>
          <w:rFonts w:ascii="MS UI Gothic" w:eastAsia="MS UI Gothic" w:hAnsi="MS UI Gothic" w:hint="eastAsia"/>
        </w:rPr>
        <w:t>」と記載してください。</w:t>
      </w:r>
    </w:p>
    <w:p w14:paraId="7B85F55E" w14:textId="03475EA1" w:rsidR="00253738" w:rsidRPr="00B5448D" w:rsidRDefault="00253738" w:rsidP="0072214C">
      <w:pPr>
        <w:ind w:leftChars="300" w:left="630"/>
        <w:rPr>
          <w:rFonts w:ascii="MS UI Gothic" w:eastAsia="MS UI Gothic" w:hAnsi="MS UI Gothic"/>
        </w:rPr>
      </w:pPr>
    </w:p>
    <w:p w14:paraId="75555055" w14:textId="2D07AC96" w:rsidR="005005F5" w:rsidRPr="0099773E" w:rsidRDefault="005005F5" w:rsidP="005005F5">
      <w:pPr>
        <w:pStyle w:val="3"/>
        <w:numPr>
          <w:ilvl w:val="0"/>
          <w:numId w:val="4"/>
        </w:numPr>
        <w:rPr>
          <w:szCs w:val="21"/>
        </w:rPr>
      </w:pPr>
      <w:r>
        <w:rPr>
          <w:rFonts w:hint="eastAsia"/>
          <w:szCs w:val="21"/>
        </w:rPr>
        <w:t>SaaS（ノーコード・ローコードツール）</w:t>
      </w:r>
    </w:p>
    <w:p w14:paraId="4F8041F7" w14:textId="77FFD32D" w:rsidR="005005F5" w:rsidRDefault="005005F5" w:rsidP="005005F5">
      <w:pPr>
        <w:ind w:leftChars="150" w:left="315" w:firstLineChars="100" w:firstLine="210"/>
        <w:rPr>
          <w:rFonts w:ascii="MS UI Gothic" w:eastAsia="MS UI Gothic" w:hAnsi="MS UI Gothic"/>
        </w:rPr>
      </w:pPr>
      <w:r>
        <w:rPr>
          <w:rFonts w:ascii="MS UI Gothic" w:eastAsia="MS UI Gothic" w:hAnsi="MS UI Gothic" w:hint="eastAsia"/>
        </w:rPr>
        <w:t>ノーコード・ローコードツール</w:t>
      </w:r>
      <w:r w:rsidR="0017324B">
        <w:rPr>
          <w:rFonts w:ascii="MS UI Gothic" w:eastAsia="MS UI Gothic" w:hAnsi="MS UI Gothic" w:hint="eastAsia"/>
        </w:rPr>
        <w:t>（以下、「ノーコード等ツール」</w:t>
      </w:r>
      <w:r>
        <w:rPr>
          <w:rFonts w:ascii="MS UI Gothic" w:eastAsia="MS UI Gothic" w:hAnsi="MS UI Gothic" w:hint="eastAsia"/>
        </w:rPr>
        <w:t>については、パートナー企業へのライセンス調達委託</w:t>
      </w:r>
      <w:r w:rsidR="0017324B">
        <w:rPr>
          <w:rFonts w:ascii="MS UI Gothic" w:eastAsia="MS UI Gothic" w:hAnsi="MS UI Gothic" w:hint="eastAsia"/>
        </w:rPr>
        <w:t>となりますが、「</w:t>
      </w:r>
      <w:r>
        <w:rPr>
          <w:rFonts w:ascii="MS UI Gothic" w:eastAsia="MS UI Gothic" w:hAnsi="MS UI Gothic" w:hint="eastAsia"/>
        </w:rPr>
        <w:t>ライセンスのみ</w:t>
      </w:r>
      <w:r w:rsidR="0017324B">
        <w:rPr>
          <w:rFonts w:ascii="MS UI Gothic" w:eastAsia="MS UI Gothic" w:hAnsi="MS UI Gothic" w:hint="eastAsia"/>
        </w:rPr>
        <w:t>」</w:t>
      </w:r>
      <w:r w:rsidR="000C1527">
        <w:rPr>
          <w:rFonts w:ascii="MS UI Gothic" w:eastAsia="MS UI Gothic" w:hAnsi="MS UI Gothic" w:hint="eastAsia"/>
        </w:rPr>
        <w:t>と</w:t>
      </w:r>
      <w:r w:rsidR="0017324B">
        <w:rPr>
          <w:rFonts w:ascii="MS UI Gothic" w:eastAsia="MS UI Gothic" w:hAnsi="MS UI Gothic" w:hint="eastAsia"/>
        </w:rPr>
        <w:t>「</w:t>
      </w:r>
      <w:r>
        <w:rPr>
          <w:rFonts w:ascii="MS UI Gothic" w:eastAsia="MS UI Gothic" w:hAnsi="MS UI Gothic" w:hint="eastAsia"/>
        </w:rPr>
        <w:t>開発込み</w:t>
      </w:r>
      <w:r w:rsidR="0017324B">
        <w:rPr>
          <w:rFonts w:ascii="MS UI Gothic" w:eastAsia="MS UI Gothic" w:hAnsi="MS UI Gothic" w:hint="eastAsia"/>
        </w:rPr>
        <w:t>」</w:t>
      </w:r>
      <w:r>
        <w:rPr>
          <w:rFonts w:ascii="MS UI Gothic" w:eastAsia="MS UI Gothic" w:hAnsi="MS UI Gothic" w:hint="eastAsia"/>
        </w:rPr>
        <w:t>の調達</w:t>
      </w:r>
      <w:r w:rsidR="0017324B">
        <w:rPr>
          <w:rFonts w:ascii="MS UI Gothic" w:eastAsia="MS UI Gothic" w:hAnsi="MS UI Gothic" w:hint="eastAsia"/>
        </w:rPr>
        <w:t>があります。</w:t>
      </w:r>
    </w:p>
    <w:p w14:paraId="7FBCC620" w14:textId="054A02FD" w:rsidR="0017324B" w:rsidRDefault="0017324B" w:rsidP="005005F5">
      <w:pPr>
        <w:ind w:leftChars="150" w:left="315" w:firstLineChars="100" w:firstLine="210"/>
        <w:rPr>
          <w:rFonts w:ascii="MS UI Gothic" w:eastAsia="MS UI Gothic" w:hAnsi="MS UI Gothic"/>
        </w:rPr>
      </w:pPr>
      <w:r>
        <w:rPr>
          <w:rFonts w:ascii="MS UI Gothic" w:eastAsia="MS UI Gothic" w:hAnsi="MS UI Gothic" w:hint="eastAsia"/>
        </w:rPr>
        <w:t>・ライセンスのみ　例：</w:t>
      </w:r>
      <w:proofErr w:type="spellStart"/>
      <w:r>
        <w:rPr>
          <w:rFonts w:ascii="MS UI Gothic" w:eastAsia="MS UI Gothic" w:hAnsi="MS UI Gothic"/>
        </w:rPr>
        <w:t>kintone</w:t>
      </w:r>
      <w:proofErr w:type="spellEnd"/>
    </w:p>
    <w:p w14:paraId="1FE402C7" w14:textId="1C864AE0" w:rsidR="0017324B" w:rsidRDefault="0017324B" w:rsidP="0017324B">
      <w:pPr>
        <w:ind w:leftChars="150" w:left="315" w:firstLineChars="100" w:firstLine="210"/>
        <w:rPr>
          <w:rFonts w:ascii="MS UI Gothic" w:eastAsia="MS UI Gothic" w:hAnsi="MS UI Gothic"/>
        </w:rPr>
      </w:pPr>
      <w:r>
        <w:rPr>
          <w:rFonts w:ascii="MS UI Gothic" w:eastAsia="MS UI Gothic" w:hAnsi="MS UI Gothic"/>
        </w:rPr>
        <w:t xml:space="preserve"> </w:t>
      </w:r>
      <w:r>
        <w:rPr>
          <w:rFonts w:ascii="MS UI Gothic" w:eastAsia="MS UI Gothic" w:hAnsi="MS UI Gothic" w:hint="eastAsia"/>
        </w:rPr>
        <w:t>ノーコード等ツールを使って、業務で利用するアプリケーションを内製（職員で作成）するもの。(1)と同様。</w:t>
      </w:r>
    </w:p>
    <w:p w14:paraId="66F341D3" w14:textId="004BE0EE" w:rsidR="0017324B" w:rsidRDefault="0017324B" w:rsidP="0017324B">
      <w:pPr>
        <w:ind w:leftChars="150" w:left="315" w:firstLineChars="100" w:firstLine="210"/>
        <w:rPr>
          <w:rFonts w:ascii="MS UI Gothic" w:eastAsia="MS UI Gothic" w:hAnsi="MS UI Gothic"/>
        </w:rPr>
      </w:pPr>
      <w:r>
        <w:rPr>
          <w:rFonts w:ascii="MS UI Gothic" w:eastAsia="MS UI Gothic" w:hAnsi="MS UI Gothic" w:hint="eastAsia"/>
        </w:rPr>
        <w:lastRenderedPageBreak/>
        <w:t>・開発込み　例：</w:t>
      </w:r>
      <w:proofErr w:type="spellStart"/>
      <w:r>
        <w:rPr>
          <w:rFonts w:ascii="MS UI Gothic" w:eastAsia="MS UI Gothic" w:hAnsi="MS UI Gothic" w:hint="eastAsia"/>
        </w:rPr>
        <w:t>k</w:t>
      </w:r>
      <w:r>
        <w:rPr>
          <w:rFonts w:ascii="MS UI Gothic" w:eastAsia="MS UI Gothic" w:hAnsi="MS UI Gothic"/>
        </w:rPr>
        <w:t>intone</w:t>
      </w:r>
      <w:proofErr w:type="spellEnd"/>
      <w:r>
        <w:rPr>
          <w:rFonts w:ascii="MS UI Gothic" w:eastAsia="MS UI Gothic" w:hAnsi="MS UI Gothic" w:hint="eastAsia"/>
        </w:rPr>
        <w:t>、予算編成システム</w:t>
      </w:r>
    </w:p>
    <w:p w14:paraId="7A00C3B4" w14:textId="617F16E7" w:rsidR="0017324B" w:rsidRDefault="0017324B" w:rsidP="0017324B">
      <w:pPr>
        <w:ind w:leftChars="250" w:left="630" w:hangingChars="50" w:hanging="105"/>
        <w:rPr>
          <w:rFonts w:ascii="MS UI Gothic" w:eastAsia="MS UI Gothic" w:hAnsi="MS UI Gothic"/>
        </w:rPr>
      </w:pPr>
      <w:r>
        <w:rPr>
          <w:rFonts w:ascii="MS UI Gothic" w:eastAsia="MS UI Gothic" w:hAnsi="MS UI Gothic" w:hint="eastAsia"/>
        </w:rPr>
        <w:t xml:space="preserve"> ノーコード等ツールを使ったシステム構築を行</w:t>
      </w:r>
      <w:r w:rsidR="000C1527">
        <w:rPr>
          <w:rFonts w:ascii="MS UI Gothic" w:eastAsia="MS UI Gothic" w:hAnsi="MS UI Gothic" w:hint="eastAsia"/>
        </w:rPr>
        <w:t>うもの</w:t>
      </w:r>
      <w:r>
        <w:rPr>
          <w:rFonts w:ascii="MS UI Gothic" w:eastAsia="MS UI Gothic" w:hAnsi="MS UI Gothic" w:hint="eastAsia"/>
        </w:rPr>
        <w:t>。仕様書の記載内容は基本的にシステム構築と相違</w:t>
      </w:r>
      <w:r w:rsidR="000C1527">
        <w:rPr>
          <w:rFonts w:ascii="MS UI Gothic" w:eastAsia="MS UI Gothic" w:hAnsi="MS UI Gothic" w:hint="eastAsia"/>
        </w:rPr>
        <w:t>なし</w:t>
      </w:r>
      <w:r>
        <w:rPr>
          <w:rFonts w:ascii="MS UI Gothic" w:eastAsia="MS UI Gothic" w:hAnsi="MS UI Gothic" w:hint="eastAsia"/>
        </w:rPr>
        <w:t>。</w:t>
      </w:r>
    </w:p>
    <w:p w14:paraId="299785DF" w14:textId="4B7B145C" w:rsidR="008F6275" w:rsidRDefault="008F6275" w:rsidP="00943CF3">
      <w:pPr>
        <w:rPr>
          <w:rFonts w:ascii="MS UI Gothic" w:eastAsia="MS UI Gothic" w:hAnsi="MS UI Gothic"/>
        </w:rPr>
      </w:pPr>
    </w:p>
    <w:p w14:paraId="4791F65F" w14:textId="662CF30E" w:rsidR="00487A1B" w:rsidRPr="00487A1B" w:rsidRDefault="00487A1B" w:rsidP="00487A1B">
      <w:pPr>
        <w:pStyle w:val="3"/>
        <w:numPr>
          <w:ilvl w:val="0"/>
          <w:numId w:val="4"/>
        </w:numPr>
      </w:pPr>
      <w:r>
        <w:t>IaaS</w:t>
      </w:r>
      <w:r>
        <w:rPr>
          <w:rFonts w:hint="eastAsia"/>
        </w:rPr>
        <w:t>・PaaS</w:t>
      </w:r>
    </w:p>
    <w:p w14:paraId="644B5305" w14:textId="639E93A7" w:rsidR="00487A1B" w:rsidRDefault="00487A1B" w:rsidP="00487A1B">
      <w:pPr>
        <w:ind w:leftChars="150" w:left="315" w:firstLineChars="100" w:firstLine="210"/>
        <w:rPr>
          <w:rFonts w:ascii="MS UI Gothic" w:eastAsia="MS UI Gothic" w:hAnsi="MS UI Gothic"/>
        </w:rPr>
      </w:pPr>
      <w:r>
        <w:rPr>
          <w:rFonts w:ascii="MS UI Gothic" w:eastAsia="MS UI Gothic" w:hAnsi="MS UI Gothic" w:hint="eastAsia"/>
        </w:rPr>
        <w:t>原則として、大阪市共通クラウド（Azure）を利用します。IaaS・PaaS部分は、デジタル統括室への申請により利用可能となりますので、サーバ構築及びアプリケーション開発を業務委託することとなります。</w:t>
      </w:r>
    </w:p>
    <w:p w14:paraId="4A452433" w14:textId="1A29A98D" w:rsidR="00487A1B" w:rsidRDefault="00487A1B" w:rsidP="00487A1B">
      <w:pPr>
        <w:ind w:leftChars="150" w:left="315" w:firstLineChars="100" w:firstLine="210"/>
        <w:rPr>
          <w:rFonts w:ascii="MS UI Gothic" w:eastAsia="MS UI Gothic" w:hAnsi="MS UI Gothic"/>
        </w:rPr>
      </w:pPr>
      <w:r>
        <w:rPr>
          <w:rFonts w:ascii="MS UI Gothic" w:eastAsia="MS UI Gothic" w:hAnsi="MS UI Gothic" w:hint="eastAsia"/>
        </w:rPr>
        <w:t>仕様書においては、大阪市共通クラウド（Azure）前提</w:t>
      </w:r>
      <w:r w:rsidR="000C1527">
        <w:rPr>
          <w:rFonts w:ascii="MS UI Gothic" w:eastAsia="MS UI Gothic" w:hAnsi="MS UI Gothic" w:hint="eastAsia"/>
        </w:rPr>
        <w:t>の</w:t>
      </w:r>
      <w:r w:rsidR="006516F4">
        <w:rPr>
          <w:rFonts w:ascii="MS UI Gothic" w:eastAsia="MS UI Gothic" w:hAnsi="MS UI Gothic" w:hint="eastAsia"/>
        </w:rPr>
        <w:t>構築・開発となることを記載する必要があります。</w:t>
      </w:r>
    </w:p>
    <w:p w14:paraId="62471876" w14:textId="718CA4AA" w:rsidR="00544292" w:rsidRDefault="00544292" w:rsidP="00544292">
      <w:pPr>
        <w:rPr>
          <w:rFonts w:ascii="MS UI Gothic" w:eastAsia="MS UI Gothic" w:hAnsi="MS UI Gothic"/>
        </w:rPr>
      </w:pPr>
    </w:p>
    <w:p w14:paraId="3F649F33" w14:textId="1AE53ACE" w:rsidR="00544292" w:rsidRPr="00065F54" w:rsidRDefault="00544292" w:rsidP="00544292">
      <w:pPr>
        <w:rPr>
          <w:rFonts w:ascii="MS UI Gothic" w:eastAsia="MS UI Gothic" w:hAnsi="MS UI Gothic"/>
        </w:rPr>
      </w:pPr>
      <w:r>
        <w:rPr>
          <w:rFonts w:ascii="MS UI Gothic" w:eastAsia="MS UI Gothic" w:hAnsi="MS UI Gothic" w:hint="eastAsia"/>
        </w:rPr>
        <w:t xml:space="preserve">　　（非公開）</w:t>
      </w:r>
    </w:p>
    <w:p w14:paraId="57CCBEAB" w14:textId="4673CCEA" w:rsidR="00AE7CFB" w:rsidRDefault="00AE7CFB" w:rsidP="00905241">
      <w:pPr>
        <w:ind w:leftChars="150" w:left="315" w:firstLineChars="100" w:firstLine="210"/>
        <w:rPr>
          <w:rFonts w:ascii="MS UI Gothic" w:eastAsia="MS UI Gothic" w:hAnsi="MS UI Gothic"/>
        </w:rPr>
      </w:pPr>
      <w:r>
        <w:rPr>
          <w:noProof/>
        </w:rPr>
        <mc:AlternateContent>
          <mc:Choice Requires="wps">
            <w:drawing>
              <wp:anchor distT="0" distB="0" distL="114300" distR="114300" simplePos="0" relativeHeight="251662340" behindDoc="0" locked="0" layoutInCell="1" allowOverlap="1" wp14:anchorId="63890891" wp14:editId="05151537">
                <wp:simplePos x="0" y="0"/>
                <wp:positionH relativeFrom="column">
                  <wp:posOffset>-3175</wp:posOffset>
                </wp:positionH>
                <wp:positionV relativeFrom="paragraph">
                  <wp:posOffset>181610</wp:posOffset>
                </wp:positionV>
                <wp:extent cx="6492240" cy="4001770"/>
                <wp:effectExtent l="0" t="0" r="22860" b="17780"/>
                <wp:wrapTopAndBottom/>
                <wp:docPr id="6" name="角丸四角形 6"/>
                <wp:cNvGraphicFramePr/>
                <a:graphic xmlns:a="http://schemas.openxmlformats.org/drawingml/2006/main">
                  <a:graphicData uri="http://schemas.microsoft.com/office/word/2010/wordprocessingShape">
                    <wps:wsp>
                      <wps:cNvSpPr/>
                      <wps:spPr>
                        <a:xfrm>
                          <a:off x="0" y="0"/>
                          <a:ext cx="6492240" cy="4001770"/>
                        </a:xfrm>
                        <a:prstGeom prst="roundRect">
                          <a:avLst>
                            <a:gd name="adj" fmla="val 8017"/>
                          </a:avLst>
                        </a:prstGeom>
                        <a:solidFill>
                          <a:srgbClr val="4BACC6">
                            <a:lumMod val="20000"/>
                            <a:lumOff val="80000"/>
                          </a:srgbClr>
                        </a:solidFill>
                        <a:ln w="6350" cap="flat" cmpd="sng" algn="ctr">
                          <a:solidFill>
                            <a:srgbClr val="4BACC6"/>
                          </a:solidFill>
                          <a:prstDash val="solid"/>
                        </a:ln>
                        <a:effectLst/>
                      </wps:spPr>
                      <wps:txbx>
                        <w:txbxContent>
                          <w:p w14:paraId="39F66F41" w14:textId="47DF8797" w:rsidR="000C1527" w:rsidRDefault="000C1527" w:rsidP="00AE7CFB">
                            <w:pPr>
                              <w:jc w:val="left"/>
                              <w:rPr>
                                <w:rFonts w:ascii="MS UI Gothic" w:eastAsia="MS UI Gothic" w:hAnsi="MS UI Gothic"/>
                              </w:rPr>
                            </w:pPr>
                            <w:r w:rsidRPr="006D5B5D">
                              <w:rPr>
                                <w:rFonts w:ascii="MS UI Gothic" w:eastAsia="MS UI Gothic" w:hAnsi="MS UI Gothic" w:hint="eastAsia"/>
                              </w:rPr>
                              <w:t>【</w:t>
                            </w:r>
                            <w:r>
                              <w:rPr>
                                <w:rFonts w:ascii="MS UI Gothic" w:eastAsia="MS UI Gothic" w:hAnsi="MS UI Gothic" w:hint="eastAsia"/>
                              </w:rPr>
                              <w:t>SaaS（</w:t>
                            </w:r>
                            <w:r>
                              <w:rPr>
                                <w:rFonts w:ascii="MS UI Gothic" w:eastAsia="MS UI Gothic" w:hAnsi="MS UI Gothic"/>
                              </w:rPr>
                              <w:t>ノーコード等ツール）</w:t>
                            </w:r>
                            <w:r>
                              <w:rPr>
                                <w:rFonts w:ascii="MS UI Gothic" w:eastAsia="MS UI Gothic" w:hAnsi="MS UI Gothic" w:hint="eastAsia"/>
                              </w:rPr>
                              <w:t>にて</w:t>
                            </w:r>
                            <w:r>
                              <w:rPr>
                                <w:rFonts w:ascii="MS UI Gothic" w:eastAsia="MS UI Gothic" w:hAnsi="MS UI Gothic"/>
                              </w:rPr>
                              <w:t>アプリ</w:t>
                            </w:r>
                            <w:r>
                              <w:rPr>
                                <w:rFonts w:ascii="MS UI Gothic" w:eastAsia="MS UI Gothic" w:hAnsi="MS UI Gothic" w:hint="eastAsia"/>
                              </w:rPr>
                              <w:t>開発</w:t>
                            </w:r>
                            <w:r w:rsidR="00DE2C5D">
                              <w:rPr>
                                <w:rFonts w:ascii="MS UI Gothic" w:eastAsia="MS UI Gothic" w:hAnsi="MS UI Gothic" w:hint="eastAsia"/>
                              </w:rPr>
                              <w:t>を</w:t>
                            </w:r>
                            <w:r>
                              <w:rPr>
                                <w:rFonts w:ascii="MS UI Gothic" w:eastAsia="MS UI Gothic" w:hAnsi="MS UI Gothic"/>
                              </w:rPr>
                              <w:t>委託する場合の責任分界</w:t>
                            </w:r>
                            <w:r w:rsidRPr="006D5B5D">
                              <w:rPr>
                                <w:rFonts w:ascii="MS UI Gothic" w:eastAsia="MS UI Gothic" w:hAnsi="MS UI Gothic"/>
                              </w:rPr>
                              <w:t>】</w:t>
                            </w:r>
                          </w:p>
                          <w:p w14:paraId="1FCA90C0" w14:textId="25CAB91D" w:rsidR="000C1527" w:rsidRDefault="000C1527" w:rsidP="00305E5D">
                            <w:pPr>
                              <w:ind w:firstLineChars="100" w:firstLine="210"/>
                              <w:jc w:val="left"/>
                              <w:rPr>
                                <w:rFonts w:ascii="MS UI Gothic" w:eastAsia="MS UI Gothic" w:hAnsi="MS UI Gothic"/>
                              </w:rPr>
                            </w:pPr>
                            <w:r>
                              <w:rPr>
                                <w:rFonts w:ascii="MS UI Gothic" w:eastAsia="MS UI Gothic" w:hAnsi="MS UI Gothic" w:hint="eastAsia"/>
                              </w:rPr>
                              <w:t>ノーコード等ツールそのものは、SaaSですが</w:t>
                            </w:r>
                            <w:r>
                              <w:rPr>
                                <w:rFonts w:ascii="MS UI Gothic" w:eastAsia="MS UI Gothic" w:hAnsi="MS UI Gothic"/>
                              </w:rPr>
                              <w:t>、その</w:t>
                            </w:r>
                            <w:r>
                              <w:rPr>
                                <w:rFonts w:ascii="MS UI Gothic" w:eastAsia="MS UI Gothic" w:hAnsi="MS UI Gothic" w:hint="eastAsia"/>
                              </w:rPr>
                              <w:t>SaaS</w:t>
                            </w:r>
                            <w:r>
                              <w:rPr>
                                <w:rFonts w:ascii="MS UI Gothic" w:eastAsia="MS UI Gothic" w:hAnsi="MS UI Gothic"/>
                              </w:rPr>
                              <w:t>を使って</w:t>
                            </w:r>
                            <w:r>
                              <w:rPr>
                                <w:rFonts w:ascii="MS UI Gothic" w:eastAsia="MS UI Gothic" w:hAnsi="MS UI Gothic" w:hint="eastAsia"/>
                              </w:rPr>
                              <w:t>、</w:t>
                            </w:r>
                            <w:r>
                              <w:rPr>
                                <w:rFonts w:ascii="MS UI Gothic" w:eastAsia="MS UI Gothic" w:hAnsi="MS UI Gothic"/>
                              </w:rPr>
                              <w:t>その</w:t>
                            </w:r>
                            <w:r w:rsidRPr="00305E5D">
                              <w:rPr>
                                <w:rFonts w:ascii="MS UI Gothic" w:eastAsia="MS UI Gothic" w:hAnsi="MS UI Gothic" w:hint="eastAsia"/>
                              </w:rPr>
                              <w:t>SaaS内で稼動するアプリケーション（アプリ内アプリ）開発</w:t>
                            </w:r>
                            <w:r>
                              <w:rPr>
                                <w:rFonts w:ascii="MS UI Gothic" w:eastAsia="MS UI Gothic" w:hAnsi="MS UI Gothic" w:hint="eastAsia"/>
                              </w:rPr>
                              <w:t>を委託する場合があります</w:t>
                            </w:r>
                            <w:r w:rsidRPr="00305E5D">
                              <w:rPr>
                                <w:rFonts w:ascii="MS UI Gothic" w:eastAsia="MS UI Gothic" w:hAnsi="MS UI Gothic" w:hint="eastAsia"/>
                              </w:rPr>
                              <w:t>。</w:t>
                            </w:r>
                          </w:p>
                          <w:p w14:paraId="51861864" w14:textId="66DC1410" w:rsidR="000C1527" w:rsidRDefault="000C1527" w:rsidP="00305E5D">
                            <w:pPr>
                              <w:ind w:firstLineChars="100" w:firstLine="210"/>
                              <w:jc w:val="left"/>
                              <w:rPr>
                                <w:rFonts w:ascii="MS UI Gothic" w:eastAsia="MS UI Gothic" w:hAnsi="MS UI Gothic"/>
                              </w:rPr>
                            </w:pPr>
                            <w:r>
                              <w:rPr>
                                <w:noProof/>
                              </w:rPr>
                              <w:drawing>
                                <wp:inline distT="0" distB="0" distL="0" distR="0" wp14:anchorId="7FF2F157" wp14:editId="6B3C9A1B">
                                  <wp:extent cx="4059576" cy="165998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9730" cy="1680496"/>
                                          </a:xfrm>
                                          <a:prstGeom prst="rect">
                                            <a:avLst/>
                                          </a:prstGeom>
                                        </pic:spPr>
                                      </pic:pic>
                                    </a:graphicData>
                                  </a:graphic>
                                </wp:inline>
                              </w:drawing>
                            </w:r>
                          </w:p>
                          <w:p w14:paraId="099B47BB" w14:textId="5999FC5F" w:rsidR="000C1527" w:rsidRDefault="00DE2C5D" w:rsidP="00305E5D">
                            <w:pPr>
                              <w:ind w:firstLineChars="100" w:firstLine="210"/>
                              <w:jc w:val="left"/>
                              <w:rPr>
                                <w:rFonts w:ascii="MS UI Gothic" w:eastAsia="MS UI Gothic" w:hAnsi="MS UI Gothic"/>
                              </w:rPr>
                            </w:pPr>
                            <w:r>
                              <w:rPr>
                                <w:rFonts w:ascii="MS UI Gothic" w:eastAsia="MS UI Gothic" w:hAnsi="MS UI Gothic" w:hint="eastAsia"/>
                              </w:rPr>
                              <w:t>通常、</w:t>
                            </w:r>
                            <w:r w:rsidR="000C1527">
                              <w:rPr>
                                <w:rFonts w:ascii="MS UI Gothic" w:eastAsia="MS UI Gothic" w:hAnsi="MS UI Gothic" w:hint="eastAsia"/>
                              </w:rPr>
                              <w:t>この</w:t>
                            </w:r>
                            <w:r w:rsidR="000C1527">
                              <w:rPr>
                                <w:rFonts w:ascii="MS UI Gothic" w:eastAsia="MS UI Gothic" w:hAnsi="MS UI Gothic"/>
                              </w:rPr>
                              <w:t>場合において</w:t>
                            </w:r>
                            <w:r w:rsidR="000C1527">
                              <w:rPr>
                                <w:rFonts w:ascii="MS UI Gothic" w:eastAsia="MS UI Gothic" w:hAnsi="MS UI Gothic" w:hint="eastAsia"/>
                              </w:rPr>
                              <w:t>、</w:t>
                            </w:r>
                            <w:r w:rsidR="000C1527">
                              <w:rPr>
                                <w:rFonts w:ascii="MS UI Gothic" w:eastAsia="MS UI Gothic" w:hAnsi="MS UI Gothic"/>
                              </w:rPr>
                              <w:t>アプリ内アプリ</w:t>
                            </w:r>
                            <w:r w:rsidR="000C1527">
                              <w:rPr>
                                <w:rFonts w:ascii="MS UI Gothic" w:eastAsia="MS UI Gothic" w:hAnsi="MS UI Gothic" w:hint="eastAsia"/>
                              </w:rPr>
                              <w:t>の</w:t>
                            </w:r>
                            <w:r w:rsidR="000C1527">
                              <w:rPr>
                                <w:rFonts w:ascii="MS UI Gothic" w:eastAsia="MS UI Gothic" w:hAnsi="MS UI Gothic"/>
                              </w:rPr>
                              <w:t>権利は本市に帰属するものとなります。</w:t>
                            </w:r>
                          </w:p>
                          <w:p w14:paraId="73F98523" w14:textId="3AC74F97" w:rsidR="000C1527" w:rsidRDefault="00DE2C5D" w:rsidP="00305E5D">
                            <w:pPr>
                              <w:ind w:firstLineChars="100" w:firstLine="210"/>
                              <w:jc w:val="left"/>
                              <w:rPr>
                                <w:rFonts w:ascii="MS UI Gothic" w:eastAsia="MS UI Gothic" w:hAnsi="MS UI Gothic"/>
                              </w:rPr>
                            </w:pPr>
                            <w:r>
                              <w:rPr>
                                <w:rFonts w:ascii="MS UI Gothic" w:eastAsia="MS UI Gothic" w:hAnsi="MS UI Gothic" w:hint="eastAsia"/>
                              </w:rPr>
                              <w:t>なお、</w:t>
                            </w:r>
                            <w:r w:rsidR="000C1527">
                              <w:rPr>
                                <w:rFonts w:ascii="MS UI Gothic" w:eastAsia="MS UI Gothic" w:hAnsi="MS UI Gothic" w:hint="eastAsia"/>
                              </w:rPr>
                              <w:t>調達</w:t>
                            </w:r>
                            <w:r w:rsidR="000C1527">
                              <w:rPr>
                                <w:rFonts w:ascii="MS UI Gothic" w:eastAsia="MS UI Gothic" w:hAnsi="MS UI Gothic"/>
                              </w:rPr>
                              <w:t>方法については、</w:t>
                            </w:r>
                            <w:r w:rsidR="000C1527">
                              <w:rPr>
                                <w:rFonts w:ascii="MS UI Gothic" w:eastAsia="MS UI Gothic" w:hAnsi="MS UI Gothic" w:hint="eastAsia"/>
                              </w:rPr>
                              <w:t>「</w:t>
                            </w:r>
                            <w:r w:rsidR="000C1527">
                              <w:rPr>
                                <w:rFonts w:ascii="MS UI Gothic" w:eastAsia="MS UI Gothic" w:hAnsi="MS UI Gothic"/>
                              </w:rPr>
                              <w:t>アプリケーション開発＋ライセンス調達</w:t>
                            </w:r>
                            <w:r w:rsidR="000C1527">
                              <w:rPr>
                                <w:rFonts w:ascii="MS UI Gothic" w:eastAsia="MS UI Gothic" w:hAnsi="MS UI Gothic" w:hint="eastAsia"/>
                              </w:rPr>
                              <w:t>」</w:t>
                            </w:r>
                            <w:r>
                              <w:rPr>
                                <w:rFonts w:ascii="MS UI Gothic" w:eastAsia="MS UI Gothic" w:hAnsi="MS UI Gothic" w:hint="eastAsia"/>
                              </w:rPr>
                              <w:t>を</w:t>
                            </w:r>
                            <w:r w:rsidR="000C1527">
                              <w:rPr>
                                <w:rFonts w:ascii="MS UI Gothic" w:eastAsia="MS UI Gothic" w:hAnsi="MS UI Gothic"/>
                              </w:rPr>
                              <w:t>１つの契約で行う場合と、「ライセンス調達」を</w:t>
                            </w:r>
                            <w:r w:rsidR="000C1527">
                              <w:rPr>
                                <w:rFonts w:ascii="MS UI Gothic" w:eastAsia="MS UI Gothic" w:hAnsi="MS UI Gothic" w:hint="eastAsia"/>
                              </w:rPr>
                              <w:t>本市で</w:t>
                            </w:r>
                            <w:r w:rsidR="000C1527">
                              <w:rPr>
                                <w:rFonts w:ascii="MS UI Gothic" w:eastAsia="MS UI Gothic" w:hAnsi="MS UI Gothic"/>
                              </w:rPr>
                              <w:t>したうえで</w:t>
                            </w:r>
                            <w:r w:rsidR="000C1527">
                              <w:rPr>
                                <w:rFonts w:ascii="MS UI Gothic" w:eastAsia="MS UI Gothic" w:hAnsi="MS UI Gothic" w:hint="eastAsia"/>
                              </w:rPr>
                              <w:t>、その</w:t>
                            </w:r>
                            <w:r>
                              <w:rPr>
                                <w:rFonts w:ascii="MS UI Gothic" w:eastAsia="MS UI Gothic" w:hAnsi="MS UI Gothic" w:hint="eastAsia"/>
                              </w:rPr>
                              <w:t>調達した</w:t>
                            </w:r>
                            <w:r w:rsidR="000C1527">
                              <w:rPr>
                                <w:rFonts w:ascii="MS UI Gothic" w:eastAsia="MS UI Gothic" w:hAnsi="MS UI Gothic"/>
                              </w:rPr>
                              <w:t>SaaS（ノーコード等ツール</w:t>
                            </w:r>
                            <w:r w:rsidR="000C1527">
                              <w:rPr>
                                <w:rFonts w:ascii="MS UI Gothic" w:eastAsia="MS UI Gothic" w:hAnsi="MS UI Gothic" w:hint="eastAsia"/>
                              </w:rPr>
                              <w:t>）</w:t>
                            </w:r>
                            <w:r w:rsidR="000C1527">
                              <w:rPr>
                                <w:rFonts w:ascii="MS UI Gothic" w:eastAsia="MS UI Gothic" w:hAnsi="MS UI Gothic"/>
                              </w:rPr>
                              <w:t>にて「アプリケーション開発」</w:t>
                            </w:r>
                            <w:r w:rsidR="000C1527">
                              <w:rPr>
                                <w:rFonts w:ascii="MS UI Gothic" w:eastAsia="MS UI Gothic" w:hAnsi="MS UI Gothic" w:hint="eastAsia"/>
                              </w:rPr>
                              <w:t>を</w:t>
                            </w:r>
                            <w:r w:rsidR="00CC0722">
                              <w:rPr>
                                <w:rFonts w:ascii="MS UI Gothic" w:eastAsia="MS UI Gothic" w:hAnsi="MS UI Gothic" w:hint="eastAsia"/>
                              </w:rPr>
                              <w:t>するという</w:t>
                            </w:r>
                            <w:r w:rsidR="000C1527">
                              <w:rPr>
                                <w:rFonts w:ascii="MS UI Gothic" w:eastAsia="MS UI Gothic" w:hAnsi="MS UI Gothic" w:hint="eastAsia"/>
                              </w:rPr>
                              <w:t>２</w:t>
                            </w:r>
                            <w:r w:rsidR="000C1527">
                              <w:rPr>
                                <w:rFonts w:ascii="MS UI Gothic" w:eastAsia="MS UI Gothic" w:hAnsi="MS UI Gothic"/>
                              </w:rPr>
                              <w:t>つの</w:t>
                            </w:r>
                            <w:r w:rsidR="000C1527">
                              <w:rPr>
                                <w:rFonts w:ascii="MS UI Gothic" w:eastAsia="MS UI Gothic" w:hAnsi="MS UI Gothic" w:hint="eastAsia"/>
                              </w:rPr>
                              <w:t>契約</w:t>
                            </w:r>
                            <w:r w:rsidR="000C1527">
                              <w:rPr>
                                <w:rFonts w:ascii="MS UI Gothic" w:eastAsia="MS UI Gothic" w:hAnsi="MS UI Gothic"/>
                              </w:rPr>
                              <w:t>で行う場合があります。後者</w:t>
                            </w:r>
                            <w:r>
                              <w:rPr>
                                <w:rFonts w:ascii="MS UI Gothic" w:eastAsia="MS UI Gothic" w:hAnsi="MS UI Gothic" w:hint="eastAsia"/>
                              </w:rPr>
                              <w:t>として</w:t>
                            </w:r>
                            <w:r w:rsidR="000C1527">
                              <w:rPr>
                                <w:rFonts w:ascii="MS UI Gothic" w:eastAsia="MS UI Gothic" w:hAnsi="MS UI Gothic" w:hint="eastAsia"/>
                              </w:rPr>
                              <w:t>は別の</w:t>
                            </w:r>
                            <w:r w:rsidR="00945777">
                              <w:rPr>
                                <w:rFonts w:ascii="MS UI Gothic" w:eastAsia="MS UI Gothic" w:hAnsi="MS UI Gothic" w:hint="eastAsia"/>
                              </w:rPr>
                              <w:t>業務</w:t>
                            </w:r>
                            <w:r w:rsidR="000C1527">
                              <w:rPr>
                                <w:rFonts w:ascii="MS UI Gothic" w:eastAsia="MS UI Gothic" w:hAnsi="MS UI Gothic"/>
                              </w:rPr>
                              <w:t>で利用している</w:t>
                            </w:r>
                            <w:r w:rsidR="000C1527">
                              <w:rPr>
                                <w:rFonts w:ascii="MS UI Gothic" w:eastAsia="MS UI Gothic" w:hAnsi="MS UI Gothic" w:hint="eastAsia"/>
                              </w:rPr>
                              <w:t>SaaS</w:t>
                            </w:r>
                            <w:r w:rsidR="000C1527">
                              <w:rPr>
                                <w:rFonts w:ascii="MS UI Gothic" w:eastAsia="MS UI Gothic" w:hAnsi="MS UI Gothic"/>
                              </w:rPr>
                              <w:t>（ノーコード等ツール</w:t>
                            </w:r>
                            <w:r w:rsidR="000C1527">
                              <w:rPr>
                                <w:rFonts w:ascii="MS UI Gothic" w:eastAsia="MS UI Gothic" w:hAnsi="MS UI Gothic" w:hint="eastAsia"/>
                              </w:rPr>
                              <w:t>）</w:t>
                            </w:r>
                            <w:r w:rsidR="000C1527">
                              <w:rPr>
                                <w:rFonts w:ascii="MS UI Gothic" w:eastAsia="MS UI Gothic" w:hAnsi="MS UI Gothic"/>
                              </w:rPr>
                              <w:t>を利用する場合</w:t>
                            </w:r>
                            <w:r w:rsidR="000C1527">
                              <w:rPr>
                                <w:rFonts w:ascii="MS UI Gothic" w:eastAsia="MS UI Gothic" w:hAnsi="MS UI Gothic" w:hint="eastAsia"/>
                              </w:rPr>
                              <w:t>が</w:t>
                            </w:r>
                            <w:r w:rsidR="000C1527">
                              <w:rPr>
                                <w:rFonts w:ascii="MS UI Gothic" w:eastAsia="MS UI Gothic" w:hAnsi="MS UI Gothic"/>
                              </w:rPr>
                              <w:t>想定されます。</w:t>
                            </w:r>
                          </w:p>
                          <w:p w14:paraId="23FAA42C" w14:textId="75D1D009" w:rsidR="000C1527" w:rsidRDefault="000C1527" w:rsidP="00305E5D">
                            <w:pPr>
                              <w:ind w:firstLineChars="100" w:firstLine="210"/>
                              <w:jc w:val="left"/>
                              <w:rPr>
                                <w:rFonts w:ascii="MS UI Gothic" w:eastAsia="MS UI Gothic" w:hAnsi="MS UI Gothic"/>
                              </w:rPr>
                            </w:pPr>
                            <w:r>
                              <w:rPr>
                                <w:rFonts w:ascii="MS UI Gothic" w:eastAsia="MS UI Gothic" w:hAnsi="MS UI Gothic" w:hint="eastAsia"/>
                              </w:rPr>
                              <w:t>ノーコード等ツール</w:t>
                            </w:r>
                            <w:r>
                              <w:rPr>
                                <w:rFonts w:ascii="MS UI Gothic" w:eastAsia="MS UI Gothic" w:hAnsi="MS UI Gothic"/>
                              </w:rPr>
                              <w:t>プラットフォームを含め</w:t>
                            </w:r>
                            <w:r>
                              <w:rPr>
                                <w:rFonts w:ascii="MS UI Gothic" w:eastAsia="MS UI Gothic" w:hAnsi="MS UI Gothic" w:hint="eastAsia"/>
                              </w:rPr>
                              <w:t>てアプリ内</w:t>
                            </w:r>
                            <w:r>
                              <w:rPr>
                                <w:rFonts w:ascii="MS UI Gothic" w:eastAsia="MS UI Gothic" w:hAnsi="MS UI Gothic"/>
                              </w:rPr>
                              <w:t>アプリ</w:t>
                            </w:r>
                            <w:r>
                              <w:rPr>
                                <w:rFonts w:ascii="MS UI Gothic" w:eastAsia="MS UI Gothic" w:hAnsi="MS UI Gothic" w:hint="eastAsia"/>
                              </w:rPr>
                              <w:t>を純粋なSaaS</w:t>
                            </w:r>
                            <w:r>
                              <w:rPr>
                                <w:rFonts w:ascii="MS UI Gothic" w:eastAsia="MS UI Gothic" w:hAnsi="MS UI Gothic"/>
                              </w:rPr>
                              <w:t>（本書で言う</w:t>
                            </w:r>
                            <w:r>
                              <w:rPr>
                                <w:rFonts w:ascii="MS UI Gothic" w:eastAsia="MS UI Gothic" w:hAnsi="MS UI Gothic" w:hint="eastAsia"/>
                              </w:rPr>
                              <w:t>「</w:t>
                            </w:r>
                            <w:r>
                              <w:rPr>
                                <w:rFonts w:ascii="MS UI Gothic" w:eastAsia="MS UI Gothic" w:hAnsi="MS UI Gothic"/>
                              </w:rPr>
                              <w:t>SaaS（カスタマイズ無し）</w:t>
                            </w:r>
                            <w:r>
                              <w:rPr>
                                <w:rFonts w:ascii="MS UI Gothic" w:eastAsia="MS UI Gothic" w:hAnsi="MS UI Gothic" w:hint="eastAsia"/>
                              </w:rPr>
                              <w:t>・（</w:t>
                            </w:r>
                            <w:r>
                              <w:rPr>
                                <w:rFonts w:ascii="MS UI Gothic" w:eastAsia="MS UI Gothic" w:hAnsi="MS UI Gothic"/>
                              </w:rPr>
                              <w:t>カスタマイズ有り）」</w:t>
                            </w:r>
                            <w:r>
                              <w:rPr>
                                <w:rFonts w:ascii="MS UI Gothic" w:eastAsia="MS UI Gothic" w:hAnsi="MS UI Gothic" w:hint="eastAsia"/>
                              </w:rPr>
                              <w:t>）</w:t>
                            </w:r>
                            <w:r>
                              <w:rPr>
                                <w:rFonts w:ascii="MS UI Gothic" w:eastAsia="MS UI Gothic" w:hAnsi="MS UI Gothic"/>
                              </w:rPr>
                              <w:t>で提供させることも可能ですが</w:t>
                            </w:r>
                            <w:r>
                              <w:rPr>
                                <w:rFonts w:ascii="MS UI Gothic" w:eastAsia="MS UI Gothic" w:hAnsi="MS UI Gothic" w:hint="eastAsia"/>
                              </w:rPr>
                              <w:t>、ノーコード等ツール</w:t>
                            </w:r>
                            <w:r>
                              <w:rPr>
                                <w:rFonts w:ascii="MS UI Gothic" w:eastAsia="MS UI Gothic" w:hAnsi="MS UI Gothic"/>
                              </w:rPr>
                              <w:t>の</w:t>
                            </w:r>
                            <w:r>
                              <w:rPr>
                                <w:rFonts w:ascii="MS UI Gothic" w:eastAsia="MS UI Gothic" w:hAnsi="MS UI Gothic" w:hint="eastAsia"/>
                              </w:rPr>
                              <w:t>利点を</w:t>
                            </w:r>
                            <w:r>
                              <w:rPr>
                                <w:rFonts w:ascii="MS UI Gothic" w:eastAsia="MS UI Gothic" w:hAnsi="MS UI Gothic"/>
                              </w:rPr>
                              <w:t>消し、</w:t>
                            </w:r>
                            <w:r>
                              <w:rPr>
                                <w:rFonts w:ascii="MS UI Gothic" w:eastAsia="MS UI Gothic" w:hAnsi="MS UI Gothic" w:hint="eastAsia"/>
                              </w:rPr>
                              <w:t>費用増</w:t>
                            </w:r>
                            <w:r>
                              <w:rPr>
                                <w:rFonts w:ascii="MS UI Gothic" w:eastAsia="MS UI Gothic" w:hAnsi="MS UI Gothic"/>
                              </w:rPr>
                              <w:t>、ベンダロックイン</w:t>
                            </w:r>
                            <w:r>
                              <w:rPr>
                                <w:rFonts w:ascii="MS UI Gothic" w:eastAsia="MS UI Gothic" w:hAnsi="MS UI Gothic" w:hint="eastAsia"/>
                              </w:rPr>
                              <w:t>のリスクが</w:t>
                            </w:r>
                            <w:r>
                              <w:rPr>
                                <w:rFonts w:ascii="MS UI Gothic" w:eastAsia="MS UI Gothic" w:hAnsi="MS UI Gothic"/>
                              </w:rPr>
                              <w:t>あ</w:t>
                            </w:r>
                            <w:r>
                              <w:rPr>
                                <w:rFonts w:ascii="MS UI Gothic" w:eastAsia="MS UI Gothic" w:hAnsi="MS UI Gothic" w:hint="eastAsia"/>
                              </w:rPr>
                              <w:t>ります</w:t>
                            </w:r>
                            <w:r>
                              <w:rPr>
                                <w:rFonts w:ascii="MS UI Gothic" w:eastAsia="MS UI Gothic" w:hAnsi="MS UI Gothic"/>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90891" id="角丸四角形 6" o:spid="_x0000_s1027" style="position:absolute;left:0;text-align:left;margin-left:-.25pt;margin-top:14.3pt;width:511.2pt;height:315.1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" fillcolor="#dbeef4" strokecolor="#4bacc6" strokeweight=".5pt">
                <v:textbox inset="1mm,1mm,1mm,1mm">
                  <w:txbxContent>
                    <w:p w14:paraId="39F66F41" w14:textId="47DF8797" w:rsidR="000C1527" w:rsidRDefault="000C1527" w:rsidP="00AE7CFB">
                      <w:pPr>
                        <w:jc w:val="left"/>
                        <w:rPr>
                          <w:rFonts w:ascii="MS UI Gothic" w:eastAsia="MS UI Gothic" w:hAnsi="MS UI Gothic"/>
                        </w:rPr>
                      </w:pPr>
                      <w:r w:rsidRPr="006D5B5D">
                        <w:rPr>
                          <w:rFonts w:ascii="MS UI Gothic" w:eastAsia="MS UI Gothic" w:hAnsi="MS UI Gothic" w:hint="eastAsia"/>
                        </w:rPr>
                        <w:t>【</w:t>
                      </w:r>
                      <w:r>
                        <w:rPr>
                          <w:rFonts w:ascii="MS UI Gothic" w:eastAsia="MS UI Gothic" w:hAnsi="MS UI Gothic" w:hint="eastAsia"/>
                        </w:rPr>
                        <w:t>SaaS（</w:t>
                      </w:r>
                      <w:r>
                        <w:rPr>
                          <w:rFonts w:ascii="MS UI Gothic" w:eastAsia="MS UI Gothic" w:hAnsi="MS UI Gothic"/>
                        </w:rPr>
                        <w:t>ノーコード等ツール）</w:t>
                      </w:r>
                      <w:r>
                        <w:rPr>
                          <w:rFonts w:ascii="MS UI Gothic" w:eastAsia="MS UI Gothic" w:hAnsi="MS UI Gothic" w:hint="eastAsia"/>
                        </w:rPr>
                        <w:t>にて</w:t>
                      </w:r>
                      <w:r>
                        <w:rPr>
                          <w:rFonts w:ascii="MS UI Gothic" w:eastAsia="MS UI Gothic" w:hAnsi="MS UI Gothic"/>
                        </w:rPr>
                        <w:t>アプリ</w:t>
                      </w:r>
                      <w:r>
                        <w:rPr>
                          <w:rFonts w:ascii="MS UI Gothic" w:eastAsia="MS UI Gothic" w:hAnsi="MS UI Gothic" w:hint="eastAsia"/>
                        </w:rPr>
                        <w:t>開発</w:t>
                      </w:r>
                      <w:r w:rsidR="00DE2C5D">
                        <w:rPr>
                          <w:rFonts w:ascii="MS UI Gothic" w:eastAsia="MS UI Gothic" w:hAnsi="MS UI Gothic" w:hint="eastAsia"/>
                        </w:rPr>
                        <w:t>を</w:t>
                      </w:r>
                      <w:r>
                        <w:rPr>
                          <w:rFonts w:ascii="MS UI Gothic" w:eastAsia="MS UI Gothic" w:hAnsi="MS UI Gothic"/>
                        </w:rPr>
                        <w:t>委託する場合の責任分界</w:t>
                      </w:r>
                      <w:r w:rsidRPr="006D5B5D">
                        <w:rPr>
                          <w:rFonts w:ascii="MS UI Gothic" w:eastAsia="MS UI Gothic" w:hAnsi="MS UI Gothic"/>
                        </w:rPr>
                        <w:t>】</w:t>
                      </w:r>
                    </w:p>
                    <w:p w14:paraId="1FCA90C0" w14:textId="25CAB91D" w:rsidR="000C1527" w:rsidRDefault="000C1527" w:rsidP="00305E5D">
                      <w:pPr>
                        <w:ind w:firstLineChars="100" w:firstLine="210"/>
                        <w:jc w:val="left"/>
                        <w:rPr>
                          <w:rFonts w:ascii="MS UI Gothic" w:eastAsia="MS UI Gothic" w:hAnsi="MS UI Gothic"/>
                        </w:rPr>
                      </w:pPr>
                      <w:r>
                        <w:rPr>
                          <w:rFonts w:ascii="MS UI Gothic" w:eastAsia="MS UI Gothic" w:hAnsi="MS UI Gothic" w:hint="eastAsia"/>
                        </w:rPr>
                        <w:t>ノーコード等ツールそのものは、SaaSですが</w:t>
                      </w:r>
                      <w:r>
                        <w:rPr>
                          <w:rFonts w:ascii="MS UI Gothic" w:eastAsia="MS UI Gothic" w:hAnsi="MS UI Gothic"/>
                        </w:rPr>
                        <w:t>、その</w:t>
                      </w:r>
                      <w:r>
                        <w:rPr>
                          <w:rFonts w:ascii="MS UI Gothic" w:eastAsia="MS UI Gothic" w:hAnsi="MS UI Gothic" w:hint="eastAsia"/>
                        </w:rPr>
                        <w:t>SaaS</w:t>
                      </w:r>
                      <w:r>
                        <w:rPr>
                          <w:rFonts w:ascii="MS UI Gothic" w:eastAsia="MS UI Gothic" w:hAnsi="MS UI Gothic"/>
                        </w:rPr>
                        <w:t>を使って</w:t>
                      </w:r>
                      <w:r>
                        <w:rPr>
                          <w:rFonts w:ascii="MS UI Gothic" w:eastAsia="MS UI Gothic" w:hAnsi="MS UI Gothic" w:hint="eastAsia"/>
                        </w:rPr>
                        <w:t>、</w:t>
                      </w:r>
                      <w:r>
                        <w:rPr>
                          <w:rFonts w:ascii="MS UI Gothic" w:eastAsia="MS UI Gothic" w:hAnsi="MS UI Gothic"/>
                        </w:rPr>
                        <w:t>その</w:t>
                      </w:r>
                      <w:r w:rsidRPr="00305E5D">
                        <w:rPr>
                          <w:rFonts w:ascii="MS UI Gothic" w:eastAsia="MS UI Gothic" w:hAnsi="MS UI Gothic" w:hint="eastAsia"/>
                        </w:rPr>
                        <w:t>SaaS内で稼動するアプリケーション（アプリ内アプリ）開発</w:t>
                      </w:r>
                      <w:r>
                        <w:rPr>
                          <w:rFonts w:ascii="MS UI Gothic" w:eastAsia="MS UI Gothic" w:hAnsi="MS UI Gothic" w:hint="eastAsia"/>
                        </w:rPr>
                        <w:t>を委託する場合があります</w:t>
                      </w:r>
                      <w:r w:rsidRPr="00305E5D">
                        <w:rPr>
                          <w:rFonts w:ascii="MS UI Gothic" w:eastAsia="MS UI Gothic" w:hAnsi="MS UI Gothic" w:hint="eastAsia"/>
                        </w:rPr>
                        <w:t>。</w:t>
                      </w:r>
                    </w:p>
                    <w:p w14:paraId="51861864" w14:textId="66DC1410" w:rsidR="000C1527" w:rsidRDefault="000C1527" w:rsidP="00305E5D">
                      <w:pPr>
                        <w:ind w:firstLineChars="100" w:firstLine="210"/>
                        <w:jc w:val="left"/>
                        <w:rPr>
                          <w:rFonts w:ascii="MS UI Gothic" w:eastAsia="MS UI Gothic" w:hAnsi="MS UI Gothic"/>
                        </w:rPr>
                      </w:pPr>
                      <w:r>
                        <w:rPr>
                          <w:noProof/>
                        </w:rPr>
                        <w:drawing>
                          <wp:inline distT="0" distB="0" distL="0" distR="0" wp14:anchorId="7FF2F157" wp14:editId="6B3C9A1B">
                            <wp:extent cx="4059576" cy="165998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9730" cy="1680496"/>
                                    </a:xfrm>
                                    <a:prstGeom prst="rect">
                                      <a:avLst/>
                                    </a:prstGeom>
                                  </pic:spPr>
                                </pic:pic>
                              </a:graphicData>
                            </a:graphic>
                          </wp:inline>
                        </w:drawing>
                      </w:r>
                    </w:p>
                    <w:p w14:paraId="099B47BB" w14:textId="5999FC5F" w:rsidR="000C1527" w:rsidRDefault="00DE2C5D" w:rsidP="00305E5D">
                      <w:pPr>
                        <w:ind w:firstLineChars="100" w:firstLine="210"/>
                        <w:jc w:val="left"/>
                        <w:rPr>
                          <w:rFonts w:ascii="MS UI Gothic" w:eastAsia="MS UI Gothic" w:hAnsi="MS UI Gothic"/>
                        </w:rPr>
                      </w:pPr>
                      <w:r>
                        <w:rPr>
                          <w:rFonts w:ascii="MS UI Gothic" w:eastAsia="MS UI Gothic" w:hAnsi="MS UI Gothic" w:hint="eastAsia"/>
                        </w:rPr>
                        <w:t>通常、</w:t>
                      </w:r>
                      <w:r w:rsidR="000C1527">
                        <w:rPr>
                          <w:rFonts w:ascii="MS UI Gothic" w:eastAsia="MS UI Gothic" w:hAnsi="MS UI Gothic" w:hint="eastAsia"/>
                        </w:rPr>
                        <w:t>この</w:t>
                      </w:r>
                      <w:r w:rsidR="000C1527">
                        <w:rPr>
                          <w:rFonts w:ascii="MS UI Gothic" w:eastAsia="MS UI Gothic" w:hAnsi="MS UI Gothic"/>
                        </w:rPr>
                        <w:t>場合において</w:t>
                      </w:r>
                      <w:r w:rsidR="000C1527">
                        <w:rPr>
                          <w:rFonts w:ascii="MS UI Gothic" w:eastAsia="MS UI Gothic" w:hAnsi="MS UI Gothic" w:hint="eastAsia"/>
                        </w:rPr>
                        <w:t>、</w:t>
                      </w:r>
                      <w:r w:rsidR="000C1527">
                        <w:rPr>
                          <w:rFonts w:ascii="MS UI Gothic" w:eastAsia="MS UI Gothic" w:hAnsi="MS UI Gothic"/>
                        </w:rPr>
                        <w:t>アプリ内アプリ</w:t>
                      </w:r>
                      <w:r w:rsidR="000C1527">
                        <w:rPr>
                          <w:rFonts w:ascii="MS UI Gothic" w:eastAsia="MS UI Gothic" w:hAnsi="MS UI Gothic" w:hint="eastAsia"/>
                        </w:rPr>
                        <w:t>の</w:t>
                      </w:r>
                      <w:r w:rsidR="000C1527">
                        <w:rPr>
                          <w:rFonts w:ascii="MS UI Gothic" w:eastAsia="MS UI Gothic" w:hAnsi="MS UI Gothic"/>
                        </w:rPr>
                        <w:t>権利は本市に帰属するものとなります。</w:t>
                      </w:r>
                    </w:p>
                    <w:p w14:paraId="73F98523" w14:textId="3AC74F97" w:rsidR="000C1527" w:rsidRDefault="00DE2C5D" w:rsidP="00305E5D">
                      <w:pPr>
                        <w:ind w:firstLineChars="100" w:firstLine="210"/>
                        <w:jc w:val="left"/>
                        <w:rPr>
                          <w:rFonts w:ascii="MS UI Gothic" w:eastAsia="MS UI Gothic" w:hAnsi="MS UI Gothic"/>
                        </w:rPr>
                      </w:pPr>
                      <w:r>
                        <w:rPr>
                          <w:rFonts w:ascii="MS UI Gothic" w:eastAsia="MS UI Gothic" w:hAnsi="MS UI Gothic" w:hint="eastAsia"/>
                        </w:rPr>
                        <w:t>なお、</w:t>
                      </w:r>
                      <w:r w:rsidR="000C1527">
                        <w:rPr>
                          <w:rFonts w:ascii="MS UI Gothic" w:eastAsia="MS UI Gothic" w:hAnsi="MS UI Gothic" w:hint="eastAsia"/>
                        </w:rPr>
                        <w:t>調達</w:t>
                      </w:r>
                      <w:r w:rsidR="000C1527">
                        <w:rPr>
                          <w:rFonts w:ascii="MS UI Gothic" w:eastAsia="MS UI Gothic" w:hAnsi="MS UI Gothic"/>
                        </w:rPr>
                        <w:t>方法については、</w:t>
                      </w:r>
                      <w:r w:rsidR="000C1527">
                        <w:rPr>
                          <w:rFonts w:ascii="MS UI Gothic" w:eastAsia="MS UI Gothic" w:hAnsi="MS UI Gothic" w:hint="eastAsia"/>
                        </w:rPr>
                        <w:t>「</w:t>
                      </w:r>
                      <w:r w:rsidR="000C1527">
                        <w:rPr>
                          <w:rFonts w:ascii="MS UI Gothic" w:eastAsia="MS UI Gothic" w:hAnsi="MS UI Gothic"/>
                        </w:rPr>
                        <w:t>アプリケーション開発＋ライセンス調達</w:t>
                      </w:r>
                      <w:r w:rsidR="000C1527">
                        <w:rPr>
                          <w:rFonts w:ascii="MS UI Gothic" w:eastAsia="MS UI Gothic" w:hAnsi="MS UI Gothic" w:hint="eastAsia"/>
                        </w:rPr>
                        <w:t>」</w:t>
                      </w:r>
                      <w:r>
                        <w:rPr>
                          <w:rFonts w:ascii="MS UI Gothic" w:eastAsia="MS UI Gothic" w:hAnsi="MS UI Gothic" w:hint="eastAsia"/>
                        </w:rPr>
                        <w:t>を</w:t>
                      </w:r>
                      <w:r w:rsidR="000C1527">
                        <w:rPr>
                          <w:rFonts w:ascii="MS UI Gothic" w:eastAsia="MS UI Gothic" w:hAnsi="MS UI Gothic"/>
                        </w:rPr>
                        <w:t>１つの契約で行う場合と、「ライセンス調達」を</w:t>
                      </w:r>
                      <w:r w:rsidR="000C1527">
                        <w:rPr>
                          <w:rFonts w:ascii="MS UI Gothic" w:eastAsia="MS UI Gothic" w:hAnsi="MS UI Gothic" w:hint="eastAsia"/>
                        </w:rPr>
                        <w:t>本市で</w:t>
                      </w:r>
                      <w:r w:rsidR="000C1527">
                        <w:rPr>
                          <w:rFonts w:ascii="MS UI Gothic" w:eastAsia="MS UI Gothic" w:hAnsi="MS UI Gothic"/>
                        </w:rPr>
                        <w:t>したうえで</w:t>
                      </w:r>
                      <w:r w:rsidR="000C1527">
                        <w:rPr>
                          <w:rFonts w:ascii="MS UI Gothic" w:eastAsia="MS UI Gothic" w:hAnsi="MS UI Gothic" w:hint="eastAsia"/>
                        </w:rPr>
                        <w:t>、その</w:t>
                      </w:r>
                      <w:r>
                        <w:rPr>
                          <w:rFonts w:ascii="MS UI Gothic" w:eastAsia="MS UI Gothic" w:hAnsi="MS UI Gothic" w:hint="eastAsia"/>
                        </w:rPr>
                        <w:t>調達した</w:t>
                      </w:r>
                      <w:r w:rsidR="000C1527">
                        <w:rPr>
                          <w:rFonts w:ascii="MS UI Gothic" w:eastAsia="MS UI Gothic" w:hAnsi="MS UI Gothic"/>
                        </w:rPr>
                        <w:t>SaaS（ノーコード等ツール</w:t>
                      </w:r>
                      <w:r w:rsidR="000C1527">
                        <w:rPr>
                          <w:rFonts w:ascii="MS UI Gothic" w:eastAsia="MS UI Gothic" w:hAnsi="MS UI Gothic" w:hint="eastAsia"/>
                        </w:rPr>
                        <w:t>）</w:t>
                      </w:r>
                      <w:r w:rsidR="000C1527">
                        <w:rPr>
                          <w:rFonts w:ascii="MS UI Gothic" w:eastAsia="MS UI Gothic" w:hAnsi="MS UI Gothic"/>
                        </w:rPr>
                        <w:t>にて「アプリケーション開発」</w:t>
                      </w:r>
                      <w:r w:rsidR="000C1527">
                        <w:rPr>
                          <w:rFonts w:ascii="MS UI Gothic" w:eastAsia="MS UI Gothic" w:hAnsi="MS UI Gothic" w:hint="eastAsia"/>
                        </w:rPr>
                        <w:t>を</w:t>
                      </w:r>
                      <w:r w:rsidR="00CC0722">
                        <w:rPr>
                          <w:rFonts w:ascii="MS UI Gothic" w:eastAsia="MS UI Gothic" w:hAnsi="MS UI Gothic" w:hint="eastAsia"/>
                        </w:rPr>
                        <w:t>するという</w:t>
                      </w:r>
                      <w:r w:rsidR="000C1527">
                        <w:rPr>
                          <w:rFonts w:ascii="MS UI Gothic" w:eastAsia="MS UI Gothic" w:hAnsi="MS UI Gothic" w:hint="eastAsia"/>
                        </w:rPr>
                        <w:t>２</w:t>
                      </w:r>
                      <w:r w:rsidR="000C1527">
                        <w:rPr>
                          <w:rFonts w:ascii="MS UI Gothic" w:eastAsia="MS UI Gothic" w:hAnsi="MS UI Gothic"/>
                        </w:rPr>
                        <w:t>つの</w:t>
                      </w:r>
                      <w:r w:rsidR="000C1527">
                        <w:rPr>
                          <w:rFonts w:ascii="MS UI Gothic" w:eastAsia="MS UI Gothic" w:hAnsi="MS UI Gothic" w:hint="eastAsia"/>
                        </w:rPr>
                        <w:t>契約</w:t>
                      </w:r>
                      <w:r w:rsidR="000C1527">
                        <w:rPr>
                          <w:rFonts w:ascii="MS UI Gothic" w:eastAsia="MS UI Gothic" w:hAnsi="MS UI Gothic"/>
                        </w:rPr>
                        <w:t>で行う場合があります。後者</w:t>
                      </w:r>
                      <w:r>
                        <w:rPr>
                          <w:rFonts w:ascii="MS UI Gothic" w:eastAsia="MS UI Gothic" w:hAnsi="MS UI Gothic" w:hint="eastAsia"/>
                        </w:rPr>
                        <w:t>として</w:t>
                      </w:r>
                      <w:r w:rsidR="000C1527">
                        <w:rPr>
                          <w:rFonts w:ascii="MS UI Gothic" w:eastAsia="MS UI Gothic" w:hAnsi="MS UI Gothic" w:hint="eastAsia"/>
                        </w:rPr>
                        <w:t>は別の</w:t>
                      </w:r>
                      <w:r w:rsidR="00945777">
                        <w:rPr>
                          <w:rFonts w:ascii="MS UI Gothic" w:eastAsia="MS UI Gothic" w:hAnsi="MS UI Gothic" w:hint="eastAsia"/>
                        </w:rPr>
                        <w:t>業務</w:t>
                      </w:r>
                      <w:r w:rsidR="000C1527">
                        <w:rPr>
                          <w:rFonts w:ascii="MS UI Gothic" w:eastAsia="MS UI Gothic" w:hAnsi="MS UI Gothic"/>
                        </w:rPr>
                        <w:t>で利用している</w:t>
                      </w:r>
                      <w:r w:rsidR="000C1527">
                        <w:rPr>
                          <w:rFonts w:ascii="MS UI Gothic" w:eastAsia="MS UI Gothic" w:hAnsi="MS UI Gothic" w:hint="eastAsia"/>
                        </w:rPr>
                        <w:t>SaaS</w:t>
                      </w:r>
                      <w:r w:rsidR="000C1527">
                        <w:rPr>
                          <w:rFonts w:ascii="MS UI Gothic" w:eastAsia="MS UI Gothic" w:hAnsi="MS UI Gothic"/>
                        </w:rPr>
                        <w:t>（ノーコード等ツール</w:t>
                      </w:r>
                      <w:r w:rsidR="000C1527">
                        <w:rPr>
                          <w:rFonts w:ascii="MS UI Gothic" w:eastAsia="MS UI Gothic" w:hAnsi="MS UI Gothic" w:hint="eastAsia"/>
                        </w:rPr>
                        <w:t>）</w:t>
                      </w:r>
                      <w:r w:rsidR="000C1527">
                        <w:rPr>
                          <w:rFonts w:ascii="MS UI Gothic" w:eastAsia="MS UI Gothic" w:hAnsi="MS UI Gothic"/>
                        </w:rPr>
                        <w:t>を利用する場合</w:t>
                      </w:r>
                      <w:r w:rsidR="000C1527">
                        <w:rPr>
                          <w:rFonts w:ascii="MS UI Gothic" w:eastAsia="MS UI Gothic" w:hAnsi="MS UI Gothic" w:hint="eastAsia"/>
                        </w:rPr>
                        <w:t>が</w:t>
                      </w:r>
                      <w:r w:rsidR="000C1527">
                        <w:rPr>
                          <w:rFonts w:ascii="MS UI Gothic" w:eastAsia="MS UI Gothic" w:hAnsi="MS UI Gothic"/>
                        </w:rPr>
                        <w:t>想定されます。</w:t>
                      </w:r>
                    </w:p>
                    <w:p w14:paraId="23FAA42C" w14:textId="75D1D009" w:rsidR="000C1527" w:rsidRDefault="000C1527" w:rsidP="00305E5D">
                      <w:pPr>
                        <w:ind w:firstLineChars="100" w:firstLine="210"/>
                        <w:jc w:val="left"/>
                        <w:rPr>
                          <w:rFonts w:ascii="MS UI Gothic" w:eastAsia="MS UI Gothic" w:hAnsi="MS UI Gothic"/>
                        </w:rPr>
                      </w:pPr>
                      <w:r>
                        <w:rPr>
                          <w:rFonts w:ascii="MS UI Gothic" w:eastAsia="MS UI Gothic" w:hAnsi="MS UI Gothic" w:hint="eastAsia"/>
                        </w:rPr>
                        <w:t>ノーコード等ツール</w:t>
                      </w:r>
                      <w:r>
                        <w:rPr>
                          <w:rFonts w:ascii="MS UI Gothic" w:eastAsia="MS UI Gothic" w:hAnsi="MS UI Gothic"/>
                        </w:rPr>
                        <w:t>プラットフォームを含め</w:t>
                      </w:r>
                      <w:r>
                        <w:rPr>
                          <w:rFonts w:ascii="MS UI Gothic" w:eastAsia="MS UI Gothic" w:hAnsi="MS UI Gothic" w:hint="eastAsia"/>
                        </w:rPr>
                        <w:t>てアプリ内</w:t>
                      </w:r>
                      <w:r>
                        <w:rPr>
                          <w:rFonts w:ascii="MS UI Gothic" w:eastAsia="MS UI Gothic" w:hAnsi="MS UI Gothic"/>
                        </w:rPr>
                        <w:t>アプリ</w:t>
                      </w:r>
                      <w:r>
                        <w:rPr>
                          <w:rFonts w:ascii="MS UI Gothic" w:eastAsia="MS UI Gothic" w:hAnsi="MS UI Gothic" w:hint="eastAsia"/>
                        </w:rPr>
                        <w:t>を純粋なSaaS</w:t>
                      </w:r>
                      <w:r>
                        <w:rPr>
                          <w:rFonts w:ascii="MS UI Gothic" w:eastAsia="MS UI Gothic" w:hAnsi="MS UI Gothic"/>
                        </w:rPr>
                        <w:t>（本書で言う</w:t>
                      </w:r>
                      <w:r>
                        <w:rPr>
                          <w:rFonts w:ascii="MS UI Gothic" w:eastAsia="MS UI Gothic" w:hAnsi="MS UI Gothic" w:hint="eastAsia"/>
                        </w:rPr>
                        <w:t>「</w:t>
                      </w:r>
                      <w:r>
                        <w:rPr>
                          <w:rFonts w:ascii="MS UI Gothic" w:eastAsia="MS UI Gothic" w:hAnsi="MS UI Gothic"/>
                        </w:rPr>
                        <w:t>SaaS（カスタマイズ無し）</w:t>
                      </w:r>
                      <w:r>
                        <w:rPr>
                          <w:rFonts w:ascii="MS UI Gothic" w:eastAsia="MS UI Gothic" w:hAnsi="MS UI Gothic" w:hint="eastAsia"/>
                        </w:rPr>
                        <w:t>・（</w:t>
                      </w:r>
                      <w:r>
                        <w:rPr>
                          <w:rFonts w:ascii="MS UI Gothic" w:eastAsia="MS UI Gothic" w:hAnsi="MS UI Gothic"/>
                        </w:rPr>
                        <w:t>カスタマイズ有り）」</w:t>
                      </w:r>
                      <w:r>
                        <w:rPr>
                          <w:rFonts w:ascii="MS UI Gothic" w:eastAsia="MS UI Gothic" w:hAnsi="MS UI Gothic" w:hint="eastAsia"/>
                        </w:rPr>
                        <w:t>）</w:t>
                      </w:r>
                      <w:r>
                        <w:rPr>
                          <w:rFonts w:ascii="MS UI Gothic" w:eastAsia="MS UI Gothic" w:hAnsi="MS UI Gothic"/>
                        </w:rPr>
                        <w:t>で提供させることも可能ですが</w:t>
                      </w:r>
                      <w:r>
                        <w:rPr>
                          <w:rFonts w:ascii="MS UI Gothic" w:eastAsia="MS UI Gothic" w:hAnsi="MS UI Gothic" w:hint="eastAsia"/>
                        </w:rPr>
                        <w:t>、ノーコード等ツール</w:t>
                      </w:r>
                      <w:r>
                        <w:rPr>
                          <w:rFonts w:ascii="MS UI Gothic" w:eastAsia="MS UI Gothic" w:hAnsi="MS UI Gothic"/>
                        </w:rPr>
                        <w:t>の</w:t>
                      </w:r>
                      <w:r>
                        <w:rPr>
                          <w:rFonts w:ascii="MS UI Gothic" w:eastAsia="MS UI Gothic" w:hAnsi="MS UI Gothic" w:hint="eastAsia"/>
                        </w:rPr>
                        <w:t>利点を</w:t>
                      </w:r>
                      <w:r>
                        <w:rPr>
                          <w:rFonts w:ascii="MS UI Gothic" w:eastAsia="MS UI Gothic" w:hAnsi="MS UI Gothic"/>
                        </w:rPr>
                        <w:t>消し、</w:t>
                      </w:r>
                      <w:r>
                        <w:rPr>
                          <w:rFonts w:ascii="MS UI Gothic" w:eastAsia="MS UI Gothic" w:hAnsi="MS UI Gothic" w:hint="eastAsia"/>
                        </w:rPr>
                        <w:t>費用増</w:t>
                      </w:r>
                      <w:r>
                        <w:rPr>
                          <w:rFonts w:ascii="MS UI Gothic" w:eastAsia="MS UI Gothic" w:hAnsi="MS UI Gothic"/>
                        </w:rPr>
                        <w:t>、ベンダロックイン</w:t>
                      </w:r>
                      <w:r>
                        <w:rPr>
                          <w:rFonts w:ascii="MS UI Gothic" w:eastAsia="MS UI Gothic" w:hAnsi="MS UI Gothic" w:hint="eastAsia"/>
                        </w:rPr>
                        <w:t>のリスクが</w:t>
                      </w:r>
                      <w:r>
                        <w:rPr>
                          <w:rFonts w:ascii="MS UI Gothic" w:eastAsia="MS UI Gothic" w:hAnsi="MS UI Gothic"/>
                        </w:rPr>
                        <w:t>あ</w:t>
                      </w:r>
                      <w:r>
                        <w:rPr>
                          <w:rFonts w:ascii="MS UI Gothic" w:eastAsia="MS UI Gothic" w:hAnsi="MS UI Gothic" w:hint="eastAsia"/>
                        </w:rPr>
                        <w:t>ります</w:t>
                      </w:r>
                      <w:r>
                        <w:rPr>
                          <w:rFonts w:ascii="MS UI Gothic" w:eastAsia="MS UI Gothic" w:hAnsi="MS UI Gothic"/>
                        </w:rPr>
                        <w:t>。</w:t>
                      </w:r>
                    </w:p>
                  </w:txbxContent>
                </v:textbox>
                <w10:wrap type="topAndBottom"/>
              </v:roundrect>
            </w:pict>
          </mc:Fallback>
        </mc:AlternateContent>
      </w:r>
    </w:p>
    <w:p w14:paraId="7032191C" w14:textId="77777777" w:rsidR="00AE7CFB" w:rsidRDefault="00AE7CFB" w:rsidP="00905241">
      <w:pPr>
        <w:ind w:leftChars="150" w:left="315" w:firstLineChars="100" w:firstLine="210"/>
        <w:rPr>
          <w:rFonts w:ascii="MS UI Gothic" w:eastAsia="MS UI Gothic" w:hAnsi="MS UI Gothic"/>
        </w:rPr>
      </w:pPr>
    </w:p>
    <w:p w14:paraId="6221FCE2" w14:textId="670DBA43" w:rsidR="00487A1B" w:rsidRDefault="00487A1B" w:rsidP="00943CF3">
      <w:pPr>
        <w:rPr>
          <w:rFonts w:ascii="MS UI Gothic" w:eastAsia="MS UI Gothic" w:hAnsi="MS UI Gothic"/>
        </w:rPr>
      </w:pPr>
    </w:p>
    <w:p w14:paraId="14AF9CD8" w14:textId="3020D1A7" w:rsidR="00544292" w:rsidRDefault="00544292" w:rsidP="00943CF3">
      <w:pPr>
        <w:rPr>
          <w:rFonts w:ascii="MS UI Gothic" w:eastAsia="MS UI Gothic" w:hAnsi="MS UI Gothic"/>
        </w:rPr>
      </w:pPr>
    </w:p>
    <w:p w14:paraId="7617BC92" w14:textId="07AA2321" w:rsidR="00544292" w:rsidRDefault="00544292" w:rsidP="00943CF3">
      <w:pPr>
        <w:rPr>
          <w:rFonts w:ascii="MS UI Gothic" w:eastAsia="MS UI Gothic" w:hAnsi="MS UI Gothic"/>
        </w:rPr>
      </w:pPr>
    </w:p>
    <w:p w14:paraId="251266A8" w14:textId="4DF90150" w:rsidR="00544292" w:rsidRDefault="00544292" w:rsidP="00943CF3">
      <w:pPr>
        <w:rPr>
          <w:rFonts w:ascii="MS UI Gothic" w:eastAsia="MS UI Gothic" w:hAnsi="MS UI Gothic"/>
        </w:rPr>
      </w:pPr>
    </w:p>
    <w:p w14:paraId="64B44270" w14:textId="72659D7F" w:rsidR="00544292" w:rsidRDefault="00544292" w:rsidP="00943CF3">
      <w:pPr>
        <w:rPr>
          <w:rFonts w:ascii="MS UI Gothic" w:eastAsia="MS UI Gothic" w:hAnsi="MS UI Gothic"/>
        </w:rPr>
      </w:pPr>
    </w:p>
    <w:p w14:paraId="3F581709" w14:textId="31787E86" w:rsidR="00544292" w:rsidRDefault="00544292" w:rsidP="00943CF3">
      <w:pPr>
        <w:rPr>
          <w:rFonts w:ascii="MS UI Gothic" w:eastAsia="MS UI Gothic" w:hAnsi="MS UI Gothic"/>
        </w:rPr>
      </w:pPr>
    </w:p>
    <w:p w14:paraId="769AB4BE" w14:textId="2814C39A" w:rsidR="00544292" w:rsidRDefault="00544292" w:rsidP="00943CF3">
      <w:pPr>
        <w:rPr>
          <w:rFonts w:ascii="MS UI Gothic" w:eastAsia="MS UI Gothic" w:hAnsi="MS UI Gothic"/>
        </w:rPr>
      </w:pPr>
    </w:p>
    <w:p w14:paraId="3FA0B80C" w14:textId="13C17AAE" w:rsidR="00544292" w:rsidRDefault="00544292" w:rsidP="00943CF3">
      <w:pPr>
        <w:rPr>
          <w:rFonts w:ascii="MS UI Gothic" w:eastAsia="MS UI Gothic" w:hAnsi="MS UI Gothic"/>
        </w:rPr>
      </w:pPr>
    </w:p>
    <w:p w14:paraId="008C2248" w14:textId="1B0BD90F" w:rsidR="00544292" w:rsidRDefault="00544292" w:rsidP="00943CF3">
      <w:pPr>
        <w:rPr>
          <w:rFonts w:ascii="MS UI Gothic" w:eastAsia="MS UI Gothic" w:hAnsi="MS UI Gothic"/>
        </w:rPr>
      </w:pPr>
    </w:p>
    <w:p w14:paraId="3092D112" w14:textId="0B6B5C7F" w:rsidR="00544292" w:rsidRDefault="00544292" w:rsidP="00943CF3">
      <w:pPr>
        <w:rPr>
          <w:rFonts w:ascii="MS UI Gothic" w:eastAsia="MS UI Gothic" w:hAnsi="MS UI Gothic"/>
        </w:rPr>
      </w:pPr>
    </w:p>
    <w:p w14:paraId="30C831C4" w14:textId="0B2A0230" w:rsidR="00544292" w:rsidRDefault="00544292" w:rsidP="00943CF3">
      <w:pPr>
        <w:rPr>
          <w:rFonts w:ascii="MS UI Gothic" w:eastAsia="MS UI Gothic" w:hAnsi="MS UI Gothic"/>
        </w:rPr>
      </w:pPr>
    </w:p>
    <w:p w14:paraId="65A29C54" w14:textId="2A541D25" w:rsidR="00544292" w:rsidRDefault="00544292" w:rsidP="00943CF3">
      <w:pPr>
        <w:rPr>
          <w:rFonts w:ascii="MS UI Gothic" w:eastAsia="MS UI Gothic" w:hAnsi="MS UI Gothic"/>
        </w:rPr>
      </w:pPr>
    </w:p>
    <w:p w14:paraId="77EECF55" w14:textId="1F94E73E" w:rsidR="00544292" w:rsidRDefault="00544292" w:rsidP="00943CF3">
      <w:pPr>
        <w:rPr>
          <w:rFonts w:ascii="MS UI Gothic" w:eastAsia="MS UI Gothic" w:hAnsi="MS UI Gothic"/>
        </w:rPr>
      </w:pPr>
    </w:p>
    <w:p w14:paraId="2E77F6A3" w14:textId="4B3D9F22" w:rsidR="00544292" w:rsidRDefault="00544292" w:rsidP="00943CF3">
      <w:pPr>
        <w:rPr>
          <w:rFonts w:ascii="MS UI Gothic" w:eastAsia="MS UI Gothic" w:hAnsi="MS UI Gothic"/>
        </w:rPr>
      </w:pPr>
    </w:p>
    <w:p w14:paraId="160EC5FA" w14:textId="4FCDCD81" w:rsidR="00544292" w:rsidRDefault="00544292" w:rsidP="00943CF3">
      <w:pPr>
        <w:rPr>
          <w:rFonts w:ascii="MS UI Gothic" w:eastAsia="MS UI Gothic" w:hAnsi="MS UI Gothic"/>
        </w:rPr>
      </w:pPr>
    </w:p>
    <w:p w14:paraId="2551A4DB" w14:textId="482E3AFA" w:rsidR="00544292" w:rsidRDefault="00544292" w:rsidP="00943CF3">
      <w:pPr>
        <w:rPr>
          <w:rFonts w:ascii="MS UI Gothic" w:eastAsia="MS UI Gothic" w:hAnsi="MS UI Gothic"/>
        </w:rPr>
      </w:pPr>
    </w:p>
    <w:p w14:paraId="3099655C" w14:textId="77777777" w:rsidR="00544292" w:rsidRPr="00544292" w:rsidRDefault="00544292" w:rsidP="00943CF3">
      <w:pPr>
        <w:rPr>
          <w:rFonts w:ascii="MS UI Gothic" w:eastAsia="MS UI Gothic" w:hAnsi="MS UI Gothic"/>
        </w:rPr>
      </w:pP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8416EB" w:rsidRPr="008416EB" w14:paraId="099D1923" w14:textId="600E3737" w:rsidTr="008416EB">
        <w:trPr>
          <w:trHeight w:val="397"/>
        </w:trPr>
        <w:tc>
          <w:tcPr>
            <w:tcW w:w="9921" w:type="dxa"/>
            <w:shd w:val="clear" w:color="auto" w:fill="0BD0E5"/>
            <w:vAlign w:val="center"/>
          </w:tcPr>
          <w:p w14:paraId="4B68AC0C" w14:textId="3AB0C7D3" w:rsidR="00FF4AB3" w:rsidRPr="008416EB" w:rsidRDefault="00042C3F" w:rsidP="00437917">
            <w:pPr>
              <w:pStyle w:val="a9"/>
              <w:numPr>
                <w:ilvl w:val="0"/>
                <w:numId w:val="8"/>
              </w:numPr>
              <w:rPr>
                <w:color w:val="FFFFFF" w:themeColor="background1"/>
              </w:rPr>
            </w:pPr>
            <w:r>
              <w:rPr>
                <w:rFonts w:hint="eastAsia"/>
                <w:color w:val="FFFFFF" w:themeColor="background1"/>
              </w:rPr>
              <w:lastRenderedPageBreak/>
              <w:t>要件定義について</w:t>
            </w:r>
          </w:p>
        </w:tc>
      </w:tr>
    </w:tbl>
    <w:p w14:paraId="0E762E3C" w14:textId="1C692AB0" w:rsidR="00865F45" w:rsidRDefault="00865F45" w:rsidP="00865F45">
      <w:pPr>
        <w:pStyle w:val="ab"/>
        <w:ind w:leftChars="0" w:left="0"/>
        <w:outlineLvl w:val="9"/>
        <w:rPr>
          <w:sz w:val="21"/>
        </w:rPr>
      </w:pPr>
    </w:p>
    <w:p w14:paraId="029BC633" w14:textId="0964F512" w:rsidR="000C75BE" w:rsidRPr="00865F45" w:rsidRDefault="00A76677" w:rsidP="00AA53CA">
      <w:pPr>
        <w:pStyle w:val="ab"/>
        <w:numPr>
          <w:ilvl w:val="0"/>
          <w:numId w:val="19"/>
        </w:numPr>
        <w:ind w:leftChars="0" w:left="533"/>
      </w:pPr>
      <w:r w:rsidRPr="00865F45">
        <w:rPr>
          <w:rFonts w:hint="eastAsia"/>
        </w:rPr>
        <w:t>サービス</w:t>
      </w:r>
      <w:r w:rsidR="00D50132" w:rsidRPr="00865F45">
        <w:rPr>
          <w:rFonts w:hint="eastAsia"/>
        </w:rPr>
        <w:t>の</w:t>
      </w:r>
      <w:r w:rsidRPr="00865F45">
        <w:rPr>
          <w:rFonts w:hint="eastAsia"/>
        </w:rPr>
        <w:t>要件定義について</w:t>
      </w:r>
    </w:p>
    <w:p w14:paraId="51E1F267" w14:textId="45147353" w:rsidR="00042C3F" w:rsidRPr="0099773E" w:rsidRDefault="00907EF8" w:rsidP="0099773E">
      <w:pPr>
        <w:pStyle w:val="ab"/>
        <w:ind w:leftChars="0" w:left="318" w:firstLineChars="100" w:firstLine="210"/>
        <w:outlineLvl w:val="9"/>
        <w:rPr>
          <w:sz w:val="21"/>
        </w:rPr>
      </w:pPr>
      <w:r>
        <w:rPr>
          <w:rFonts w:hint="eastAsia"/>
          <w:sz w:val="21"/>
        </w:rPr>
        <w:t>第</w:t>
      </w:r>
      <w:r w:rsidR="00FC28E2">
        <w:rPr>
          <w:rFonts w:hint="eastAsia"/>
          <w:sz w:val="21"/>
        </w:rPr>
        <w:t>２</w:t>
      </w:r>
      <w:r>
        <w:rPr>
          <w:rFonts w:hint="eastAsia"/>
          <w:sz w:val="21"/>
        </w:rPr>
        <w:t>章</w:t>
      </w:r>
      <w:r w:rsidR="00AA53CA">
        <w:rPr>
          <w:rFonts w:hint="eastAsia"/>
          <w:sz w:val="21"/>
        </w:rPr>
        <w:t>「クラウドサービスの調査</w:t>
      </w:r>
      <w:r w:rsidR="00821AB4">
        <w:rPr>
          <w:rFonts w:hint="eastAsia"/>
          <w:sz w:val="21"/>
        </w:rPr>
        <w:t>」</w:t>
      </w:r>
      <w:r>
        <w:rPr>
          <w:rFonts w:hint="eastAsia"/>
          <w:sz w:val="21"/>
        </w:rPr>
        <w:t>で</w:t>
      </w:r>
      <w:r w:rsidR="00821AB4">
        <w:rPr>
          <w:rFonts w:hint="eastAsia"/>
          <w:sz w:val="21"/>
        </w:rPr>
        <w:t>把握した業務の現状や、調査したクラウドサービスの仕様等の</w:t>
      </w:r>
      <w:r>
        <w:rPr>
          <w:rFonts w:hint="eastAsia"/>
          <w:sz w:val="21"/>
        </w:rPr>
        <w:t>情報を基に調達準備を行います。その際、</w:t>
      </w:r>
      <w:r w:rsidR="009F715A">
        <w:rPr>
          <w:rFonts w:hint="eastAsia"/>
          <w:sz w:val="21"/>
        </w:rPr>
        <w:t>クラウドサービスにおいて、</w:t>
      </w:r>
      <w:r w:rsidR="007A6AD8">
        <w:rPr>
          <w:rFonts w:hint="eastAsia"/>
          <w:sz w:val="21"/>
        </w:rPr>
        <w:t>誰が、</w:t>
      </w:r>
      <w:r w:rsidR="009F715A">
        <w:rPr>
          <w:rFonts w:hint="eastAsia"/>
          <w:sz w:val="21"/>
        </w:rPr>
        <w:t>何をするのか、どこまでするのか</w:t>
      </w:r>
      <w:r w:rsidR="00FE2EDE">
        <w:rPr>
          <w:rFonts w:hint="eastAsia"/>
          <w:sz w:val="21"/>
        </w:rPr>
        <w:t>、</w:t>
      </w:r>
      <w:r w:rsidR="009F715A">
        <w:rPr>
          <w:rFonts w:hint="eastAsia"/>
          <w:sz w:val="21"/>
        </w:rPr>
        <w:t>という</w:t>
      </w:r>
      <w:r w:rsidR="00042C3F" w:rsidRPr="0099773E">
        <w:rPr>
          <w:rFonts w:hint="eastAsia"/>
          <w:sz w:val="21"/>
        </w:rPr>
        <w:t>サービスの要件</w:t>
      </w:r>
      <w:r w:rsidR="00FE2EDE">
        <w:rPr>
          <w:rFonts w:hint="eastAsia"/>
          <w:sz w:val="21"/>
        </w:rPr>
        <w:t>を定義していきます。</w:t>
      </w:r>
    </w:p>
    <w:p w14:paraId="4A5D4A24" w14:textId="6B7E20FA" w:rsidR="00042C3F" w:rsidRPr="0099773E" w:rsidRDefault="00042C3F" w:rsidP="0078292E">
      <w:pPr>
        <w:pStyle w:val="ab"/>
        <w:ind w:leftChars="0" w:left="318" w:firstLineChars="100" w:firstLine="210"/>
        <w:outlineLvl w:val="9"/>
        <w:rPr>
          <w:sz w:val="21"/>
        </w:rPr>
      </w:pPr>
      <w:r w:rsidRPr="0099773E">
        <w:rPr>
          <w:rFonts w:hint="eastAsia"/>
          <w:sz w:val="21"/>
        </w:rPr>
        <w:t>「第</w:t>
      </w:r>
      <w:r w:rsidR="00FC28E2">
        <w:rPr>
          <w:rFonts w:hint="eastAsia"/>
          <w:sz w:val="21"/>
        </w:rPr>
        <w:t>２</w:t>
      </w:r>
      <w:r w:rsidRPr="0099773E">
        <w:rPr>
          <w:rFonts w:hint="eastAsia"/>
          <w:sz w:val="21"/>
        </w:rPr>
        <w:t>章</w:t>
      </w:r>
      <w:r w:rsidR="00FC28E2">
        <w:rPr>
          <w:rFonts w:hint="eastAsia"/>
          <w:sz w:val="21"/>
        </w:rPr>
        <w:t>２</w:t>
      </w:r>
      <w:r w:rsidR="00896065">
        <w:rPr>
          <w:rFonts w:hint="eastAsia"/>
          <w:sz w:val="21"/>
        </w:rPr>
        <w:t>．</w:t>
      </w:r>
      <w:r w:rsidRPr="0099773E">
        <w:rPr>
          <w:rFonts w:hint="eastAsia"/>
          <w:sz w:val="21"/>
        </w:rPr>
        <w:t xml:space="preserve">　適切なクラウド</w:t>
      </w:r>
      <w:r w:rsidR="00896065">
        <w:rPr>
          <w:rFonts w:hint="eastAsia"/>
          <w:sz w:val="21"/>
        </w:rPr>
        <w:t>サービス</w:t>
      </w:r>
      <w:r w:rsidRPr="0099773E">
        <w:rPr>
          <w:rFonts w:hint="eastAsia"/>
          <w:sz w:val="21"/>
        </w:rPr>
        <w:t>を選定する」</w:t>
      </w:r>
      <w:r w:rsidR="00987DB8">
        <w:rPr>
          <w:rFonts w:hint="eastAsia"/>
          <w:sz w:val="21"/>
        </w:rPr>
        <w:t>、「第</w:t>
      </w:r>
      <w:r w:rsidR="00FC28E2">
        <w:rPr>
          <w:rFonts w:hint="eastAsia"/>
          <w:sz w:val="21"/>
        </w:rPr>
        <w:t>４</w:t>
      </w:r>
      <w:r w:rsidR="00987DB8">
        <w:rPr>
          <w:rFonts w:hint="eastAsia"/>
          <w:sz w:val="21"/>
        </w:rPr>
        <w:t>章　クラウドサービスの利用」及び</w:t>
      </w:r>
      <w:r w:rsidR="0078292E">
        <w:rPr>
          <w:rFonts w:hint="eastAsia"/>
          <w:sz w:val="21"/>
        </w:rPr>
        <w:t>選定しようとしているいくつかのクラウドサービスの仕様</w:t>
      </w:r>
      <w:r w:rsidR="006934C0">
        <w:rPr>
          <w:rFonts w:hint="eastAsia"/>
          <w:sz w:val="21"/>
        </w:rPr>
        <w:t>も</w:t>
      </w:r>
      <w:r w:rsidR="0078292E">
        <w:rPr>
          <w:rFonts w:hint="eastAsia"/>
          <w:sz w:val="21"/>
        </w:rPr>
        <w:t>参考に、取扱う業務の内容に応じて、クラウドサービスに求める要件を定めます。</w:t>
      </w:r>
    </w:p>
    <w:p w14:paraId="1134312F" w14:textId="0D15A6C2" w:rsidR="00042C3F" w:rsidRPr="0099773E" w:rsidRDefault="00042C3F" w:rsidP="008444ED">
      <w:pPr>
        <w:pStyle w:val="ab"/>
        <w:ind w:leftChars="0"/>
        <w:outlineLvl w:val="9"/>
        <w:rPr>
          <w:sz w:val="21"/>
          <w:szCs w:val="21"/>
        </w:rPr>
      </w:pPr>
    </w:p>
    <w:p w14:paraId="4A9E9954" w14:textId="47C1CDF8" w:rsidR="00042C3F" w:rsidRPr="00865F45" w:rsidRDefault="0078292E" w:rsidP="00AA53CA">
      <w:pPr>
        <w:pStyle w:val="ab"/>
        <w:numPr>
          <w:ilvl w:val="0"/>
          <w:numId w:val="19"/>
        </w:numPr>
        <w:ind w:leftChars="0" w:left="528"/>
        <w:rPr>
          <w:szCs w:val="21"/>
        </w:rPr>
      </w:pPr>
      <w:r w:rsidRPr="00865F45">
        <w:rPr>
          <w:rFonts w:hint="eastAsia"/>
          <w:szCs w:val="21"/>
        </w:rPr>
        <w:t>機能要件・非機能要件について</w:t>
      </w:r>
    </w:p>
    <w:p w14:paraId="76A7764B" w14:textId="1CE87B9F" w:rsidR="0099773E" w:rsidRPr="0099773E" w:rsidRDefault="0078292E" w:rsidP="0099773E">
      <w:pPr>
        <w:pStyle w:val="ab"/>
        <w:ind w:leftChars="0" w:left="318" w:firstLineChars="100" w:firstLine="210"/>
        <w:outlineLvl w:val="9"/>
        <w:rPr>
          <w:sz w:val="21"/>
          <w:szCs w:val="21"/>
        </w:rPr>
      </w:pPr>
      <w:r>
        <w:rPr>
          <w:rFonts w:hint="eastAsia"/>
          <w:sz w:val="21"/>
          <w:szCs w:val="21"/>
        </w:rPr>
        <w:t>クラウドサービス利用において、</w:t>
      </w:r>
      <w:r w:rsidR="0099773E" w:rsidRPr="0099773E">
        <w:rPr>
          <w:rFonts w:hint="eastAsia"/>
          <w:sz w:val="21"/>
          <w:szCs w:val="21"/>
        </w:rPr>
        <w:t>必要に応じて機能・非機能要件を定めていきます。</w:t>
      </w:r>
    </w:p>
    <w:p w14:paraId="6842D2D7" w14:textId="1DDB3544" w:rsidR="0099773E" w:rsidRPr="0099773E" w:rsidRDefault="0099773E" w:rsidP="0099773E">
      <w:pPr>
        <w:pStyle w:val="ab"/>
        <w:ind w:leftChars="0"/>
        <w:outlineLvl w:val="9"/>
        <w:rPr>
          <w:sz w:val="21"/>
          <w:szCs w:val="21"/>
        </w:rPr>
      </w:pPr>
    </w:p>
    <w:p w14:paraId="77D06BF4" w14:textId="2CECCB31" w:rsidR="0099773E" w:rsidRPr="0099773E" w:rsidRDefault="0099773E" w:rsidP="00C82511">
      <w:pPr>
        <w:pStyle w:val="3"/>
        <w:numPr>
          <w:ilvl w:val="0"/>
          <w:numId w:val="20"/>
        </w:numPr>
        <w:rPr>
          <w:szCs w:val="21"/>
        </w:rPr>
      </w:pPr>
      <w:r w:rsidRPr="0099773E">
        <w:rPr>
          <w:rFonts w:hint="eastAsia"/>
          <w:szCs w:val="21"/>
        </w:rPr>
        <w:t>機能要件について</w:t>
      </w:r>
    </w:p>
    <w:p w14:paraId="3B7BB03D" w14:textId="3BF02245" w:rsidR="0099773E" w:rsidRDefault="0099773E" w:rsidP="0099773E">
      <w:pPr>
        <w:pStyle w:val="ab"/>
        <w:ind w:leftChars="250" w:left="525" w:firstLineChars="100" w:firstLine="210"/>
        <w:outlineLvl w:val="9"/>
        <w:rPr>
          <w:sz w:val="21"/>
        </w:rPr>
      </w:pPr>
      <w:r w:rsidRPr="0099773E">
        <w:rPr>
          <w:rFonts w:hint="eastAsia"/>
          <w:sz w:val="21"/>
        </w:rPr>
        <w:t>機能要件</w:t>
      </w:r>
      <w:r w:rsidR="002E3E40">
        <w:rPr>
          <w:rFonts w:hint="eastAsia"/>
          <w:sz w:val="21"/>
        </w:rPr>
        <w:t>においては</w:t>
      </w:r>
      <w:r w:rsidRPr="0099773E">
        <w:rPr>
          <w:rFonts w:hint="eastAsia"/>
          <w:sz w:val="21"/>
        </w:rPr>
        <w:t>、本市がクラウドサービスに求める必須要件を提示することが必要となります。</w:t>
      </w:r>
    </w:p>
    <w:p w14:paraId="2AF600BB" w14:textId="0845C326" w:rsidR="0099773E" w:rsidRDefault="0099773E" w:rsidP="0099773E">
      <w:pPr>
        <w:pStyle w:val="ab"/>
        <w:ind w:leftChars="250" w:left="525"/>
        <w:outlineLvl w:val="9"/>
        <w:rPr>
          <w:sz w:val="21"/>
        </w:rPr>
      </w:pPr>
      <w:r w:rsidRPr="0099773E">
        <w:rPr>
          <w:rFonts w:hint="eastAsia"/>
          <w:sz w:val="21"/>
        </w:rPr>
        <w:t>※ただし、これまでの開発を伴う情報システムの構築を同様に検討している場合、業務要件を満たすことが最優先され、コスト削減やクラウドのメリットが充分に出ない可能性があります。</w:t>
      </w:r>
      <w:r w:rsidR="002E3E40">
        <w:rPr>
          <w:rFonts w:hint="eastAsia"/>
          <w:sz w:val="21"/>
        </w:rPr>
        <w:t>ここでは参考に</w:t>
      </w:r>
      <w:r w:rsidR="003F1FD6">
        <w:rPr>
          <w:rFonts w:hint="eastAsia"/>
          <w:sz w:val="21"/>
        </w:rPr>
        <w:t>イメージを示します。</w:t>
      </w:r>
    </w:p>
    <w:p w14:paraId="14DAB6CD" w14:textId="775C42F2" w:rsidR="00FE06D6" w:rsidRPr="00FE06D6" w:rsidRDefault="00FE06D6" w:rsidP="0099773E">
      <w:pPr>
        <w:pStyle w:val="ab"/>
        <w:ind w:leftChars="250" w:left="525" w:firstLineChars="100" w:firstLine="210"/>
        <w:outlineLvl w:val="9"/>
        <w:rPr>
          <w:sz w:val="21"/>
        </w:rPr>
      </w:pPr>
    </w:p>
    <w:p w14:paraId="3A14E6B2" w14:textId="5DF3D9BF" w:rsidR="0099773E" w:rsidRPr="0099773E" w:rsidRDefault="0099773E" w:rsidP="0099773E">
      <w:pPr>
        <w:pStyle w:val="ab"/>
        <w:ind w:leftChars="250" w:left="525" w:firstLineChars="100" w:firstLine="210"/>
        <w:jc w:val="center"/>
        <w:outlineLvl w:val="9"/>
        <w:rPr>
          <w:sz w:val="21"/>
        </w:rPr>
      </w:pPr>
      <w:r w:rsidRPr="0099773E">
        <w:rPr>
          <w:rFonts w:hint="eastAsia"/>
          <w:sz w:val="21"/>
        </w:rPr>
        <w:t>基本要件</w:t>
      </w:r>
    </w:p>
    <w:tbl>
      <w:tblPr>
        <w:tblStyle w:val="16"/>
        <w:tblW w:w="0" w:type="auto"/>
        <w:tblInd w:w="735" w:type="dxa"/>
        <w:tblLook w:val="04A0" w:firstRow="1" w:lastRow="0" w:firstColumn="1" w:lastColumn="0" w:noHBand="0" w:noVBand="1"/>
      </w:tblPr>
      <w:tblGrid>
        <w:gridCol w:w="1812"/>
        <w:gridCol w:w="1564"/>
        <w:gridCol w:w="1980"/>
        <w:gridCol w:w="3537"/>
      </w:tblGrid>
      <w:tr w:rsidR="0099773E" w:rsidRPr="0099773E" w14:paraId="59C6BEA2" w14:textId="58251E6F" w:rsidTr="009D0E96">
        <w:tc>
          <w:tcPr>
            <w:tcW w:w="3376" w:type="dxa"/>
            <w:gridSpan w:val="2"/>
            <w:shd w:val="clear" w:color="auto" w:fill="D9D9D9"/>
            <w:vAlign w:val="center"/>
          </w:tcPr>
          <w:p w14:paraId="294DEE82" w14:textId="5813C736" w:rsidR="0099773E" w:rsidRPr="0099773E" w:rsidRDefault="0099773E" w:rsidP="009D0E96">
            <w:pPr>
              <w:wordWrap w:val="0"/>
              <w:adjustRightInd w:val="0"/>
              <w:snapToGrid w:val="0"/>
              <w:spacing w:line="240" w:lineRule="exact"/>
              <w:jc w:val="center"/>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機能要件</w:t>
            </w:r>
          </w:p>
        </w:tc>
        <w:tc>
          <w:tcPr>
            <w:tcW w:w="1980" w:type="dxa"/>
            <w:shd w:val="clear" w:color="auto" w:fill="D9D9D9"/>
            <w:vAlign w:val="center"/>
          </w:tcPr>
          <w:p w14:paraId="2DC3BBB5" w14:textId="4711F043" w:rsidR="0099773E" w:rsidRPr="0099773E" w:rsidRDefault="0099773E" w:rsidP="009D0E96">
            <w:pPr>
              <w:wordWrap w:val="0"/>
              <w:adjustRightInd w:val="0"/>
              <w:snapToGrid w:val="0"/>
              <w:spacing w:line="240" w:lineRule="exact"/>
              <w:jc w:val="center"/>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項目</w:t>
            </w:r>
          </w:p>
        </w:tc>
        <w:tc>
          <w:tcPr>
            <w:tcW w:w="3537" w:type="dxa"/>
            <w:shd w:val="clear" w:color="auto" w:fill="D9D9D9"/>
            <w:vAlign w:val="center"/>
          </w:tcPr>
          <w:p w14:paraId="4904D75C" w14:textId="759E6211" w:rsidR="0099773E" w:rsidRPr="0099773E" w:rsidRDefault="0099773E" w:rsidP="009D0E96">
            <w:pPr>
              <w:wordWrap w:val="0"/>
              <w:adjustRightInd w:val="0"/>
              <w:snapToGrid w:val="0"/>
              <w:spacing w:line="240" w:lineRule="exact"/>
              <w:jc w:val="center"/>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定義内容</w:t>
            </w:r>
          </w:p>
        </w:tc>
      </w:tr>
      <w:tr w:rsidR="0099773E" w:rsidRPr="0099773E" w14:paraId="2C9F7B70" w14:textId="11C301C5" w:rsidTr="009D0E96">
        <w:tc>
          <w:tcPr>
            <w:tcW w:w="1812" w:type="dxa"/>
          </w:tcPr>
          <w:p w14:paraId="388C415E" w14:textId="568F537E"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共通機能における基本要件</w:t>
            </w:r>
          </w:p>
        </w:tc>
        <w:tc>
          <w:tcPr>
            <w:tcW w:w="1564" w:type="dxa"/>
          </w:tcPr>
          <w:p w14:paraId="77B477EE" w14:textId="626CCDFA"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980" w:type="dxa"/>
          </w:tcPr>
          <w:p w14:paraId="6169DBEC" w14:textId="04D64A42"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3537" w:type="dxa"/>
          </w:tcPr>
          <w:p w14:paraId="3526CD51" w14:textId="011B5CC7"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r>
      <w:tr w:rsidR="0099773E" w:rsidRPr="0099773E" w14:paraId="4E2B3E48" w14:textId="401618C5" w:rsidTr="009D0E96">
        <w:tc>
          <w:tcPr>
            <w:tcW w:w="1812" w:type="dxa"/>
          </w:tcPr>
          <w:p w14:paraId="7D4F3773" w14:textId="67172CB5"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564" w:type="dxa"/>
          </w:tcPr>
          <w:p w14:paraId="630F26B8" w14:textId="493E1A7E"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980" w:type="dxa"/>
          </w:tcPr>
          <w:p w14:paraId="574D4911" w14:textId="6AFD41BE"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3537" w:type="dxa"/>
          </w:tcPr>
          <w:p w14:paraId="4AF9046A" w14:textId="15FDAE58"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r>
      <w:tr w:rsidR="0099773E" w:rsidRPr="0099773E" w14:paraId="70EA19E3" w14:textId="64B0410F" w:rsidTr="009D0E96">
        <w:tc>
          <w:tcPr>
            <w:tcW w:w="1812" w:type="dxa"/>
          </w:tcPr>
          <w:p w14:paraId="6C013FF2" w14:textId="4D8BF85D"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業務機能における基本要件</w:t>
            </w:r>
          </w:p>
        </w:tc>
        <w:tc>
          <w:tcPr>
            <w:tcW w:w="1564" w:type="dxa"/>
          </w:tcPr>
          <w:p w14:paraId="06FF276B" w14:textId="32346073"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980" w:type="dxa"/>
          </w:tcPr>
          <w:p w14:paraId="0597FB22" w14:textId="1F2762FE"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3537" w:type="dxa"/>
          </w:tcPr>
          <w:p w14:paraId="3289F0DD" w14:textId="2CC6E0F1"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r>
      <w:tr w:rsidR="0099773E" w:rsidRPr="0099773E" w14:paraId="0574F269" w14:textId="652D3233" w:rsidTr="009D0E96">
        <w:tc>
          <w:tcPr>
            <w:tcW w:w="1812" w:type="dxa"/>
          </w:tcPr>
          <w:p w14:paraId="5FEFFDDE" w14:textId="5E72BAF8"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564" w:type="dxa"/>
          </w:tcPr>
          <w:p w14:paraId="14EB16C7" w14:textId="0EBA2F62"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980" w:type="dxa"/>
          </w:tcPr>
          <w:p w14:paraId="19D57DB4" w14:textId="18DC02DB"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3537" w:type="dxa"/>
          </w:tcPr>
          <w:p w14:paraId="2E4418B7" w14:textId="2F9AEAC4"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r>
      <w:tr w:rsidR="0099773E" w:rsidRPr="0099773E" w14:paraId="6834E493" w14:textId="2DAB87F4" w:rsidTr="009D0E96">
        <w:tc>
          <w:tcPr>
            <w:tcW w:w="1812" w:type="dxa"/>
          </w:tcPr>
          <w:p w14:paraId="72845605" w14:textId="1AAF386A"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システム連携機能における基本要件</w:t>
            </w:r>
          </w:p>
        </w:tc>
        <w:tc>
          <w:tcPr>
            <w:tcW w:w="1564" w:type="dxa"/>
          </w:tcPr>
          <w:p w14:paraId="59E500A4" w14:textId="4DBFAA23"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1980" w:type="dxa"/>
          </w:tcPr>
          <w:p w14:paraId="4156731D" w14:textId="025D2A19"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c>
          <w:tcPr>
            <w:tcW w:w="3537" w:type="dxa"/>
          </w:tcPr>
          <w:p w14:paraId="2C8AE9B7" w14:textId="5A4F4233" w:rsidR="0099773E" w:rsidRPr="0099773E" w:rsidRDefault="0099773E" w:rsidP="009D0E96">
            <w:pPr>
              <w:wordWrap w:val="0"/>
              <w:adjustRightInd w:val="0"/>
              <w:snapToGrid w:val="0"/>
              <w:spacing w:line="240" w:lineRule="exact"/>
              <w:textAlignment w:val="baseline"/>
              <w:rPr>
                <w:rFonts w:ascii="MS UI Gothic" w:eastAsia="MS UI Gothic" w:hAnsi="MS UI Gothic" w:cs="Times New Roman"/>
                <w:kern w:val="0"/>
                <w:sz w:val="20"/>
                <w:szCs w:val="20"/>
              </w:rPr>
            </w:pPr>
            <w:r w:rsidRPr="0099773E">
              <w:rPr>
                <w:rFonts w:ascii="MS UI Gothic" w:eastAsia="MS UI Gothic" w:hAnsi="MS UI Gothic" w:cs="Times New Roman" w:hint="eastAsia"/>
                <w:kern w:val="0"/>
                <w:sz w:val="20"/>
                <w:szCs w:val="20"/>
              </w:rPr>
              <w:t>…</w:t>
            </w:r>
          </w:p>
        </w:tc>
      </w:tr>
    </w:tbl>
    <w:p w14:paraId="2B3BFE2E" w14:textId="288B64EC" w:rsidR="008444ED" w:rsidRDefault="008444ED" w:rsidP="008444ED">
      <w:pPr>
        <w:pStyle w:val="ab"/>
        <w:ind w:leftChars="250" w:left="525"/>
        <w:jc w:val="left"/>
        <w:outlineLvl w:val="9"/>
        <w:rPr>
          <w:sz w:val="21"/>
        </w:rPr>
      </w:pPr>
    </w:p>
    <w:p w14:paraId="54E2828A" w14:textId="59F9BDDD" w:rsidR="0099773E" w:rsidRDefault="0099773E" w:rsidP="0099773E">
      <w:pPr>
        <w:pStyle w:val="ab"/>
        <w:numPr>
          <w:ilvl w:val="0"/>
          <w:numId w:val="11"/>
        </w:numPr>
        <w:ind w:leftChars="0"/>
        <w:jc w:val="left"/>
        <w:outlineLvl w:val="9"/>
        <w:rPr>
          <w:sz w:val="21"/>
        </w:rPr>
      </w:pPr>
      <w:r>
        <w:rPr>
          <w:rFonts w:hint="eastAsia"/>
          <w:sz w:val="21"/>
        </w:rPr>
        <w:t>機能</w:t>
      </w:r>
      <w:r w:rsidRPr="0099773E">
        <w:rPr>
          <w:rFonts w:hint="eastAsia"/>
          <w:sz w:val="21"/>
        </w:rPr>
        <w:t>要件の例について</w:t>
      </w:r>
      <w:r w:rsidR="0028731E">
        <w:rPr>
          <w:rFonts w:hint="eastAsia"/>
          <w:sz w:val="21"/>
        </w:rPr>
        <w:t>は</w:t>
      </w:r>
      <w:r w:rsidRPr="0099773E">
        <w:rPr>
          <w:rFonts w:hint="eastAsia"/>
          <w:sz w:val="21"/>
        </w:rPr>
        <w:t>「大阪市</w:t>
      </w:r>
      <w:r w:rsidR="00164250">
        <w:rPr>
          <w:rFonts w:hint="eastAsia"/>
          <w:sz w:val="21"/>
        </w:rPr>
        <w:t>システム構成検討</w:t>
      </w:r>
      <w:r w:rsidRPr="0099773E">
        <w:rPr>
          <w:rFonts w:hint="eastAsia"/>
          <w:sz w:val="21"/>
        </w:rPr>
        <w:t>ガイドライン」別紙：機能一覧（サンプル）を参考にしてください。</w:t>
      </w:r>
    </w:p>
    <w:p w14:paraId="51B451F5" w14:textId="5410E4D4" w:rsidR="0099773E" w:rsidRPr="0099773E" w:rsidRDefault="0099773E" w:rsidP="0099773E">
      <w:pPr>
        <w:pStyle w:val="ab"/>
        <w:ind w:leftChars="0"/>
        <w:jc w:val="left"/>
        <w:outlineLvl w:val="9"/>
      </w:pPr>
    </w:p>
    <w:p w14:paraId="7CCDA46F" w14:textId="30232516" w:rsidR="0099773E" w:rsidRPr="0099773E" w:rsidRDefault="0099773E" w:rsidP="00C82511">
      <w:pPr>
        <w:pStyle w:val="3"/>
        <w:numPr>
          <w:ilvl w:val="0"/>
          <w:numId w:val="20"/>
        </w:numPr>
        <w:rPr>
          <w:szCs w:val="21"/>
        </w:rPr>
      </w:pPr>
      <w:r w:rsidRPr="0099773E">
        <w:rPr>
          <w:rFonts w:hint="eastAsia"/>
          <w:szCs w:val="21"/>
        </w:rPr>
        <w:t>非機能要件について</w:t>
      </w:r>
    </w:p>
    <w:p w14:paraId="6E14502C" w14:textId="42822F0C" w:rsidR="00A46B4B" w:rsidRDefault="0099773E" w:rsidP="0099773E">
      <w:pPr>
        <w:pStyle w:val="ab"/>
        <w:ind w:leftChars="250" w:left="525" w:firstLineChars="100" w:firstLine="210"/>
        <w:jc w:val="left"/>
        <w:outlineLvl w:val="9"/>
        <w:rPr>
          <w:sz w:val="21"/>
        </w:rPr>
      </w:pPr>
      <w:r>
        <w:rPr>
          <w:rFonts w:hint="eastAsia"/>
          <w:sz w:val="21"/>
        </w:rPr>
        <w:t>非</w:t>
      </w:r>
      <w:r w:rsidRPr="0099773E">
        <w:rPr>
          <w:rFonts w:hint="eastAsia"/>
          <w:sz w:val="21"/>
        </w:rPr>
        <w:t>機能要件とは、</w:t>
      </w:r>
      <w:r w:rsidR="00B424CB" w:rsidRPr="00B424CB">
        <w:rPr>
          <w:rFonts w:hint="eastAsia"/>
          <w:sz w:val="21"/>
        </w:rPr>
        <w:t>機能要件以外に</w:t>
      </w:r>
      <w:r w:rsidR="006934C0">
        <w:rPr>
          <w:rFonts w:hint="eastAsia"/>
          <w:sz w:val="21"/>
        </w:rPr>
        <w:t>クラウドサービスが</w:t>
      </w:r>
      <w:r w:rsidR="00B424CB" w:rsidRPr="00B424CB">
        <w:rPr>
          <w:rFonts w:hint="eastAsia"/>
          <w:sz w:val="21"/>
        </w:rPr>
        <w:t>稼働するうえで必要となる機能（ユーザビリティ、処理性能や拡張性、セキュリティなど）を言います。非機能要件については、本市側がクラウドサービスに求める「質」を提示することで定められます。非機能要件に求める条件は多岐に渡り、全ての要件を考慮することは困難です。そのため、</w:t>
      </w:r>
      <w:r w:rsidR="00A46B4B">
        <w:rPr>
          <w:rFonts w:hint="eastAsia"/>
          <w:sz w:val="21"/>
        </w:rPr>
        <w:t>必須要件を整理し、RFI等で事前に確認を行ってください。</w:t>
      </w:r>
    </w:p>
    <w:p w14:paraId="42C3AA22" w14:textId="3660F1E1" w:rsidR="00865F45" w:rsidRDefault="00865F45" w:rsidP="008113EF">
      <w:pPr>
        <w:pStyle w:val="ab"/>
        <w:ind w:leftChars="0" w:left="0"/>
        <w:jc w:val="left"/>
        <w:outlineLvl w:val="9"/>
        <w:rPr>
          <w:sz w:val="21"/>
        </w:rPr>
      </w:pPr>
    </w:p>
    <w:p w14:paraId="3020958C" w14:textId="372C6E01" w:rsidR="008444ED" w:rsidRPr="00865F45" w:rsidRDefault="00256D3E" w:rsidP="00AA53CA">
      <w:pPr>
        <w:pStyle w:val="ab"/>
        <w:numPr>
          <w:ilvl w:val="0"/>
          <w:numId w:val="19"/>
        </w:numPr>
        <w:ind w:leftChars="0" w:left="528"/>
        <w:jc w:val="left"/>
        <w:outlineLvl w:val="9"/>
      </w:pPr>
      <w:r w:rsidRPr="00865F45">
        <w:rPr>
          <w:rFonts w:hint="eastAsia"/>
        </w:rPr>
        <w:t>サービスレベルアグリーメント（SLA）について</w:t>
      </w:r>
    </w:p>
    <w:p w14:paraId="0F178EE7" w14:textId="29D35400" w:rsidR="008444ED" w:rsidRDefault="00256D3E" w:rsidP="00865F45">
      <w:pPr>
        <w:pStyle w:val="ab"/>
        <w:ind w:leftChars="0" w:left="318" w:firstLineChars="100" w:firstLine="210"/>
        <w:jc w:val="left"/>
        <w:outlineLvl w:val="9"/>
        <w:rPr>
          <w:sz w:val="21"/>
          <w:szCs w:val="21"/>
        </w:rPr>
      </w:pPr>
      <w:r>
        <w:rPr>
          <w:rFonts w:hint="eastAsia"/>
          <w:sz w:val="21"/>
          <w:szCs w:val="21"/>
        </w:rPr>
        <w:t>サ</w:t>
      </w:r>
      <w:r w:rsidR="008444ED">
        <w:rPr>
          <w:rFonts w:hint="eastAsia"/>
          <w:sz w:val="21"/>
          <w:szCs w:val="21"/>
        </w:rPr>
        <w:t>ービス</w:t>
      </w:r>
      <w:r w:rsidR="008444ED" w:rsidRPr="008444ED">
        <w:rPr>
          <w:rFonts w:hint="eastAsia"/>
          <w:sz w:val="21"/>
          <w:szCs w:val="21"/>
        </w:rPr>
        <w:t>レベルアグリーメント（Service Level Agreement、以下SLAとする）とは、業者に委託した作業の品質維持・向上のため、本市と契約先の業者にてサービス提供の水準について明文化し、合意するものです。クラウド事業者と利用者との契約に含まれる内容になります。SLAの内容は情報漏えい等の法的リスクや損害賠償の内容と関連する契約条項となりますが、主に稼働率や障害時の復旧時間、処理レスポンス等について定義する傾向にあります。例えば、サービス稼働率について、利用者はSLAに基づき、サービスの停止時間を想定し、許容するこ</w:t>
      </w:r>
      <w:r w:rsidR="008444ED" w:rsidRPr="008444ED">
        <w:rPr>
          <w:rFonts w:hint="eastAsia"/>
          <w:sz w:val="21"/>
          <w:szCs w:val="21"/>
        </w:rPr>
        <w:lastRenderedPageBreak/>
        <w:t>とになります。</w:t>
      </w:r>
    </w:p>
    <w:p w14:paraId="67C26BDF" w14:textId="516B9A93" w:rsidR="00592104" w:rsidRPr="00592104" w:rsidRDefault="008444ED" w:rsidP="00957135">
      <w:pPr>
        <w:pStyle w:val="ad"/>
      </w:pPr>
      <w:r w:rsidRPr="008444ED">
        <w:rPr>
          <w:rFonts w:hint="eastAsia"/>
        </w:rPr>
        <w:t>稼働率以外にも、クラウドサービスによってSLA</w:t>
      </w:r>
      <w:r w:rsidR="00592104">
        <w:rPr>
          <w:rFonts w:hint="eastAsia"/>
        </w:rPr>
        <w:t>の内容は様々ですので、</w:t>
      </w:r>
      <w:r w:rsidR="00592104" w:rsidRPr="00592104">
        <w:rPr>
          <w:rFonts w:hint="eastAsia"/>
        </w:rPr>
        <w:t>必須要件を整理し、RFI等で事前に確認を行ってください。</w:t>
      </w:r>
    </w:p>
    <w:p w14:paraId="70430535" w14:textId="11EBB2B6" w:rsidR="008444ED" w:rsidRDefault="00592104" w:rsidP="00592104">
      <w:pPr>
        <w:pStyle w:val="ab"/>
        <w:ind w:leftChars="0" w:left="318" w:firstLineChars="100" w:firstLine="210"/>
        <w:outlineLvl w:val="9"/>
        <w:rPr>
          <w:sz w:val="21"/>
          <w:szCs w:val="21"/>
        </w:rPr>
      </w:pPr>
      <w:r w:rsidRPr="00592104">
        <w:rPr>
          <w:rFonts w:hint="eastAsia"/>
          <w:sz w:val="21"/>
          <w:szCs w:val="21"/>
        </w:rPr>
        <w:t>以下に一般的な</w:t>
      </w:r>
      <w:r w:rsidR="00957135">
        <w:rPr>
          <w:rFonts w:hint="eastAsia"/>
          <w:sz w:val="21"/>
          <w:szCs w:val="21"/>
        </w:rPr>
        <w:t>SLA</w:t>
      </w:r>
      <w:r w:rsidRPr="00592104">
        <w:rPr>
          <w:rFonts w:hint="eastAsia"/>
          <w:sz w:val="21"/>
          <w:szCs w:val="21"/>
        </w:rPr>
        <w:t>（例）を示しますが、SaaS・PaaS・IaaSそれぞれで非機能要件を設定できる範囲が</w:t>
      </w:r>
      <w:r w:rsidR="0040318B">
        <w:rPr>
          <w:rFonts w:hint="eastAsia"/>
          <w:sz w:val="21"/>
          <w:szCs w:val="21"/>
        </w:rPr>
        <w:t>異</w:t>
      </w:r>
      <w:r w:rsidRPr="00592104">
        <w:rPr>
          <w:rFonts w:hint="eastAsia"/>
          <w:sz w:val="21"/>
          <w:szCs w:val="21"/>
        </w:rPr>
        <w:t>なりますので精査のうえ仕様書に記載してください。</w:t>
      </w:r>
    </w:p>
    <w:p w14:paraId="2E68E866" w14:textId="7A0EDF4A" w:rsidR="008444ED" w:rsidRDefault="008444ED" w:rsidP="008444ED">
      <w:pPr>
        <w:pStyle w:val="ab"/>
        <w:ind w:leftChars="0" w:left="318" w:firstLineChars="100" w:firstLine="210"/>
        <w:outlineLvl w:val="9"/>
        <w:rPr>
          <w:sz w:val="21"/>
          <w:szCs w:val="21"/>
        </w:rPr>
      </w:pPr>
      <w:r w:rsidRPr="008444ED">
        <w:rPr>
          <w:rFonts w:hint="eastAsia"/>
          <w:sz w:val="21"/>
          <w:szCs w:val="21"/>
        </w:rPr>
        <w:t>クラウドサービス利用におけるSLAについては、高いサービスレベルを求めれば求めるほど、費用が高くなる傾向にあります。利用するクラウドサービスにおいて必要性の高いSLAの項目を検討したうえで、該当する項目を中心に、クラウドサービス事業者に対して合意を求めていくことが重要となります。</w:t>
      </w:r>
    </w:p>
    <w:p w14:paraId="79C81F46" w14:textId="27990F5F" w:rsidR="008444ED" w:rsidRDefault="008444ED" w:rsidP="008444ED">
      <w:pPr>
        <w:pStyle w:val="ab"/>
        <w:ind w:leftChars="0"/>
        <w:outlineLvl w:val="9"/>
        <w:rPr>
          <w:sz w:val="21"/>
        </w:rPr>
      </w:pPr>
    </w:p>
    <w:p w14:paraId="67B2BFB8" w14:textId="35EF8229" w:rsidR="006B36D3" w:rsidRDefault="006B36D3" w:rsidP="008444ED">
      <w:pPr>
        <w:pStyle w:val="ab"/>
        <w:ind w:leftChars="0"/>
        <w:outlineLvl w:val="9"/>
        <w:rPr>
          <w:sz w:val="21"/>
        </w:rPr>
      </w:pPr>
    </w:p>
    <w:p w14:paraId="28072C33" w14:textId="37B926E5" w:rsidR="008444ED" w:rsidRDefault="008444ED" w:rsidP="008444ED">
      <w:pPr>
        <w:pStyle w:val="ab"/>
        <w:ind w:leftChars="0"/>
        <w:jc w:val="center"/>
        <w:outlineLvl w:val="9"/>
        <w:rPr>
          <w:sz w:val="21"/>
        </w:rPr>
      </w:pPr>
      <w:r w:rsidRPr="008444ED">
        <w:rPr>
          <w:rFonts w:hint="eastAsia"/>
          <w:sz w:val="21"/>
        </w:rPr>
        <w:t>SLA（例）</w:t>
      </w:r>
    </w:p>
    <w:tbl>
      <w:tblPr>
        <w:tblW w:w="9880" w:type="dxa"/>
        <w:tblCellMar>
          <w:left w:w="99" w:type="dxa"/>
          <w:right w:w="99" w:type="dxa"/>
        </w:tblCellMar>
        <w:tblLook w:val="04A0" w:firstRow="1" w:lastRow="0" w:firstColumn="1" w:lastColumn="0" w:noHBand="0" w:noVBand="1"/>
      </w:tblPr>
      <w:tblGrid>
        <w:gridCol w:w="1360"/>
        <w:gridCol w:w="562"/>
        <w:gridCol w:w="1462"/>
        <w:gridCol w:w="2629"/>
        <w:gridCol w:w="84"/>
        <w:gridCol w:w="2222"/>
        <w:gridCol w:w="1561"/>
      </w:tblGrid>
      <w:tr w:rsidR="008444ED" w:rsidRPr="002E0DFC" w14:paraId="758E6CD7" w14:textId="6BF9D429" w:rsidTr="009D0E96">
        <w:trPr>
          <w:trHeight w:val="20"/>
          <w:tblHeader/>
        </w:trPr>
        <w:tc>
          <w:tcPr>
            <w:tcW w:w="1360" w:type="dxa"/>
            <w:tcBorders>
              <w:top w:val="single" w:sz="4" w:space="0" w:color="auto"/>
              <w:left w:val="single" w:sz="8" w:space="0" w:color="auto"/>
              <w:bottom w:val="single" w:sz="4" w:space="0" w:color="auto"/>
              <w:right w:val="single" w:sz="4" w:space="0" w:color="auto"/>
            </w:tcBorders>
            <w:shd w:val="clear" w:color="000000" w:fill="A5A5A5"/>
            <w:vAlign w:val="center"/>
            <w:hideMark/>
          </w:tcPr>
          <w:p w14:paraId="0579838F" w14:textId="43CF1E4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分類</w:t>
            </w:r>
          </w:p>
        </w:tc>
        <w:tc>
          <w:tcPr>
            <w:tcW w:w="562" w:type="dxa"/>
            <w:tcBorders>
              <w:top w:val="single" w:sz="4" w:space="0" w:color="auto"/>
              <w:left w:val="nil"/>
              <w:bottom w:val="single" w:sz="4" w:space="0" w:color="auto"/>
              <w:right w:val="single" w:sz="4" w:space="0" w:color="auto"/>
            </w:tcBorders>
            <w:shd w:val="clear" w:color="000000" w:fill="A5A5A5"/>
            <w:vAlign w:val="center"/>
            <w:hideMark/>
          </w:tcPr>
          <w:p w14:paraId="21B8AFBC" w14:textId="23185F2C"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項</w:t>
            </w:r>
          </w:p>
        </w:tc>
        <w:tc>
          <w:tcPr>
            <w:tcW w:w="1462" w:type="dxa"/>
            <w:tcBorders>
              <w:top w:val="single" w:sz="4" w:space="0" w:color="auto"/>
              <w:left w:val="nil"/>
              <w:bottom w:val="single" w:sz="4" w:space="0" w:color="auto"/>
              <w:right w:val="single" w:sz="4" w:space="0" w:color="auto"/>
            </w:tcBorders>
            <w:shd w:val="clear" w:color="000000" w:fill="A5A5A5"/>
            <w:vAlign w:val="center"/>
            <w:hideMark/>
          </w:tcPr>
          <w:p w14:paraId="453A8E45" w14:textId="3F9327F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項目</w:t>
            </w:r>
          </w:p>
        </w:tc>
        <w:tc>
          <w:tcPr>
            <w:tcW w:w="262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7270D823" w14:textId="2338FCA5"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内容</w:t>
            </w:r>
          </w:p>
        </w:tc>
        <w:tc>
          <w:tcPr>
            <w:tcW w:w="2306" w:type="dxa"/>
            <w:gridSpan w:val="2"/>
            <w:tcBorders>
              <w:top w:val="single" w:sz="4" w:space="0" w:color="auto"/>
              <w:left w:val="single" w:sz="4" w:space="0" w:color="auto"/>
              <w:bottom w:val="single" w:sz="4" w:space="0" w:color="auto"/>
              <w:right w:val="single" w:sz="4" w:space="0" w:color="auto"/>
            </w:tcBorders>
            <w:shd w:val="clear" w:color="000000" w:fill="A5A5A5"/>
            <w:vAlign w:val="center"/>
            <w:hideMark/>
          </w:tcPr>
          <w:p w14:paraId="6E20A635" w14:textId="45CF76F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評価項目</w:t>
            </w:r>
          </w:p>
        </w:tc>
        <w:tc>
          <w:tcPr>
            <w:tcW w:w="1561" w:type="dxa"/>
            <w:tcBorders>
              <w:top w:val="single" w:sz="4" w:space="0" w:color="auto"/>
              <w:left w:val="single" w:sz="4" w:space="0" w:color="auto"/>
              <w:bottom w:val="single" w:sz="4" w:space="0" w:color="000000"/>
              <w:right w:val="single" w:sz="4" w:space="0" w:color="auto"/>
            </w:tcBorders>
            <w:shd w:val="clear" w:color="000000" w:fill="A5A5A5"/>
            <w:vAlign w:val="center"/>
            <w:hideMark/>
          </w:tcPr>
          <w:p w14:paraId="759523E1" w14:textId="7022393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本市要件</w:t>
            </w:r>
          </w:p>
        </w:tc>
      </w:tr>
      <w:tr w:rsidR="008444ED" w:rsidRPr="002E0DFC" w14:paraId="35AFE01B" w14:textId="74A84955" w:rsidTr="009D0E96">
        <w:trPr>
          <w:trHeight w:val="20"/>
        </w:trPr>
        <w:tc>
          <w:tcPr>
            <w:tcW w:w="9880" w:type="dxa"/>
            <w:gridSpan w:val="7"/>
            <w:tcBorders>
              <w:top w:val="single" w:sz="4" w:space="0" w:color="auto"/>
              <w:left w:val="single" w:sz="8" w:space="0" w:color="auto"/>
              <w:bottom w:val="single" w:sz="4" w:space="0" w:color="auto"/>
              <w:right w:val="single" w:sz="4" w:space="0" w:color="auto"/>
            </w:tcBorders>
            <w:shd w:val="clear" w:color="000000" w:fill="D8D8D8"/>
            <w:vAlign w:val="center"/>
            <w:hideMark/>
          </w:tcPr>
          <w:p w14:paraId="73F268EA" w14:textId="2AD2D0FD"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サービス基本特性</w:t>
            </w:r>
          </w:p>
        </w:tc>
      </w:tr>
      <w:tr w:rsidR="008444ED" w:rsidRPr="002E0DFC" w14:paraId="3B1E6DC9" w14:textId="0AFB357C" w:rsidTr="009D0E96">
        <w:trPr>
          <w:trHeight w:val="20"/>
        </w:trPr>
        <w:tc>
          <w:tcPr>
            <w:tcW w:w="1360" w:type="dxa"/>
            <w:vMerge w:val="restart"/>
            <w:tcBorders>
              <w:top w:val="nil"/>
              <w:left w:val="single" w:sz="8" w:space="0" w:color="auto"/>
              <w:right w:val="single" w:sz="4" w:space="0" w:color="auto"/>
            </w:tcBorders>
            <w:shd w:val="clear" w:color="000000" w:fill="FFFFFF"/>
            <w:vAlign w:val="center"/>
            <w:hideMark/>
          </w:tcPr>
          <w:p w14:paraId="37353278" w14:textId="0FD78FE6"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サービス品質</w:t>
            </w:r>
          </w:p>
        </w:tc>
        <w:tc>
          <w:tcPr>
            <w:tcW w:w="562" w:type="dxa"/>
            <w:tcBorders>
              <w:top w:val="nil"/>
              <w:left w:val="nil"/>
              <w:bottom w:val="single" w:sz="4" w:space="0" w:color="auto"/>
              <w:right w:val="single" w:sz="4" w:space="0" w:color="auto"/>
            </w:tcBorders>
            <w:shd w:val="clear" w:color="000000" w:fill="FFFFFF"/>
            <w:vAlign w:val="center"/>
            <w:hideMark/>
          </w:tcPr>
          <w:p w14:paraId="0EDDE416" w14:textId="446747E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１</w:t>
            </w:r>
          </w:p>
        </w:tc>
        <w:tc>
          <w:tcPr>
            <w:tcW w:w="1462" w:type="dxa"/>
            <w:tcBorders>
              <w:top w:val="nil"/>
              <w:left w:val="nil"/>
              <w:bottom w:val="single" w:sz="4" w:space="0" w:color="auto"/>
              <w:right w:val="single" w:sz="4" w:space="0" w:color="auto"/>
            </w:tcBorders>
            <w:shd w:val="clear" w:color="000000" w:fill="FFFFFF"/>
            <w:vAlign w:val="center"/>
            <w:hideMark/>
          </w:tcPr>
          <w:p w14:paraId="7183E633" w14:textId="0CB8081A"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稼動率</w:t>
            </w:r>
          </w:p>
        </w:tc>
        <w:tc>
          <w:tcPr>
            <w:tcW w:w="2629" w:type="dxa"/>
            <w:tcBorders>
              <w:top w:val="nil"/>
              <w:left w:val="nil"/>
              <w:bottom w:val="single" w:sz="4" w:space="0" w:color="auto"/>
              <w:right w:val="single" w:sz="4" w:space="0" w:color="auto"/>
            </w:tcBorders>
            <w:shd w:val="clear" w:color="000000" w:fill="FFFFFF"/>
            <w:vAlign w:val="center"/>
            <w:hideMark/>
          </w:tcPr>
          <w:p w14:paraId="6C2313EF" w14:textId="395BAD56"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年間総稼働時間から計画停止時間を控除したシステム稼働時間のうち、計画外停止時間を差し引いた稼働時間の割合</w:t>
            </w:r>
          </w:p>
        </w:tc>
        <w:tc>
          <w:tcPr>
            <w:tcW w:w="2306" w:type="dxa"/>
            <w:gridSpan w:val="2"/>
            <w:tcBorders>
              <w:top w:val="nil"/>
              <w:left w:val="nil"/>
              <w:bottom w:val="single" w:sz="4" w:space="0" w:color="auto"/>
              <w:right w:val="single" w:sz="4" w:space="0" w:color="auto"/>
            </w:tcBorders>
            <w:shd w:val="clear" w:color="000000" w:fill="FFFFFF"/>
            <w:vAlign w:val="center"/>
            <w:hideMark/>
          </w:tcPr>
          <w:p w14:paraId="18C096C3" w14:textId="11B82375"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サービスの稼働率</w:t>
            </w:r>
          </w:p>
        </w:tc>
        <w:tc>
          <w:tcPr>
            <w:tcW w:w="1561" w:type="dxa"/>
            <w:tcBorders>
              <w:top w:val="nil"/>
              <w:left w:val="nil"/>
              <w:bottom w:val="single" w:sz="4" w:space="0" w:color="auto"/>
              <w:right w:val="single" w:sz="4" w:space="0" w:color="auto"/>
            </w:tcBorders>
            <w:shd w:val="clear" w:color="000000" w:fill="FFFFFF"/>
            <w:vAlign w:val="center"/>
            <w:hideMark/>
          </w:tcPr>
          <w:p w14:paraId="2F646FB6" w14:textId="32F5639C"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年●●.●％以上</w:t>
            </w:r>
          </w:p>
        </w:tc>
      </w:tr>
      <w:tr w:rsidR="008444ED" w:rsidRPr="002E0DFC" w14:paraId="152F9AD0" w14:textId="346F5525" w:rsidTr="009D0E96">
        <w:trPr>
          <w:trHeight w:val="20"/>
        </w:trPr>
        <w:tc>
          <w:tcPr>
            <w:tcW w:w="1360" w:type="dxa"/>
            <w:vMerge/>
            <w:tcBorders>
              <w:left w:val="single" w:sz="8" w:space="0" w:color="auto"/>
              <w:right w:val="single" w:sz="4" w:space="0" w:color="auto"/>
            </w:tcBorders>
            <w:shd w:val="clear" w:color="000000" w:fill="FFFFFF"/>
            <w:vAlign w:val="center"/>
            <w:hideMark/>
          </w:tcPr>
          <w:p w14:paraId="19669B9A" w14:textId="623F9968" w:rsidR="008444ED" w:rsidRPr="002E0DFC" w:rsidRDefault="008444ED" w:rsidP="009D0E96">
            <w:pPr>
              <w:snapToGrid w:val="0"/>
              <w:spacing w:line="200" w:lineRule="exact"/>
              <w:jc w:val="left"/>
              <w:rPr>
                <w:rFonts w:ascii="MS UI Gothic" w:eastAsia="MS UI Gothic" w:hAnsi="MS UI Gothic" w:cs="メイリオ"/>
                <w:color w:val="000000"/>
                <w:sz w:val="18"/>
                <w:szCs w:val="18"/>
              </w:rPr>
            </w:pPr>
          </w:p>
        </w:tc>
        <w:tc>
          <w:tcPr>
            <w:tcW w:w="5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C25C9" w14:textId="6D8925E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２</w:t>
            </w:r>
          </w:p>
        </w:tc>
        <w:tc>
          <w:tcPr>
            <w:tcW w:w="1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24466" w14:textId="677AD952"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サービスパフォーマンスの管理</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6AF42" w14:textId="0B917714"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機器障害やシステム遅延の監視間隔及び本市への通知に要する時間</w:t>
            </w:r>
          </w:p>
        </w:tc>
        <w:tc>
          <w:tcPr>
            <w:tcW w:w="2306" w:type="dxa"/>
            <w:gridSpan w:val="2"/>
            <w:tcBorders>
              <w:top w:val="nil"/>
              <w:left w:val="nil"/>
              <w:bottom w:val="single" w:sz="4" w:space="0" w:color="auto"/>
              <w:right w:val="single" w:sz="4" w:space="0" w:color="auto"/>
            </w:tcBorders>
            <w:shd w:val="clear" w:color="000000" w:fill="FFFFFF"/>
            <w:vAlign w:val="center"/>
            <w:hideMark/>
          </w:tcPr>
          <w:p w14:paraId="48EE4547" w14:textId="6459C9C8"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a）パフォーマンス監視間隔</w:t>
            </w:r>
          </w:p>
        </w:tc>
        <w:tc>
          <w:tcPr>
            <w:tcW w:w="1561" w:type="dxa"/>
            <w:tcBorders>
              <w:top w:val="nil"/>
              <w:left w:val="nil"/>
              <w:bottom w:val="single" w:sz="4" w:space="0" w:color="auto"/>
              <w:right w:val="single" w:sz="4" w:space="0" w:color="auto"/>
            </w:tcBorders>
            <w:shd w:val="clear" w:color="000000" w:fill="FFFFFF"/>
            <w:vAlign w:val="center"/>
            <w:hideMark/>
          </w:tcPr>
          <w:p w14:paraId="77E48783" w14:textId="628F745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●●分</w:t>
            </w:r>
          </w:p>
        </w:tc>
      </w:tr>
      <w:tr w:rsidR="008444ED" w:rsidRPr="002E0DFC" w14:paraId="04A35F6E" w14:textId="14858A98" w:rsidTr="009D0E96">
        <w:trPr>
          <w:trHeight w:val="20"/>
        </w:trPr>
        <w:tc>
          <w:tcPr>
            <w:tcW w:w="1360" w:type="dxa"/>
            <w:vMerge/>
            <w:tcBorders>
              <w:left w:val="single" w:sz="8" w:space="0" w:color="auto"/>
              <w:right w:val="single" w:sz="4" w:space="0" w:color="auto"/>
            </w:tcBorders>
            <w:shd w:val="clear" w:color="000000" w:fill="FFFFFF"/>
            <w:vAlign w:val="center"/>
            <w:hideMark/>
          </w:tcPr>
          <w:p w14:paraId="5E52D888" w14:textId="2E224BFA" w:rsidR="008444ED" w:rsidRPr="002E0DFC" w:rsidRDefault="008444ED" w:rsidP="009D0E96">
            <w:pPr>
              <w:snapToGrid w:val="0"/>
              <w:spacing w:line="200" w:lineRule="exact"/>
              <w:jc w:val="left"/>
              <w:rPr>
                <w:rFonts w:ascii="MS UI Gothic" w:eastAsia="MS UI Gothic" w:hAnsi="MS UI Gothic" w:cs="メイリオ"/>
                <w:color w:val="000000"/>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14:paraId="2B49B160" w14:textId="74C97FF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45266CCB" w14:textId="71405318"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2629" w:type="dxa"/>
            <w:vMerge/>
            <w:tcBorders>
              <w:top w:val="nil"/>
              <w:left w:val="single" w:sz="4" w:space="0" w:color="auto"/>
              <w:bottom w:val="single" w:sz="4" w:space="0" w:color="auto"/>
              <w:right w:val="single" w:sz="4" w:space="0" w:color="auto"/>
            </w:tcBorders>
            <w:vAlign w:val="center"/>
            <w:hideMark/>
          </w:tcPr>
          <w:p w14:paraId="6E287512" w14:textId="4BC0AA7E"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2306" w:type="dxa"/>
            <w:gridSpan w:val="2"/>
            <w:tcBorders>
              <w:top w:val="nil"/>
              <w:left w:val="nil"/>
              <w:bottom w:val="single" w:sz="4" w:space="0" w:color="auto"/>
              <w:right w:val="single" w:sz="4" w:space="0" w:color="auto"/>
            </w:tcBorders>
            <w:shd w:val="clear" w:color="000000" w:fill="FFFFFF"/>
            <w:vAlign w:val="center"/>
            <w:hideMark/>
          </w:tcPr>
          <w:p w14:paraId="21201EC3" w14:textId="656A2B1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b）通知時間</w:t>
            </w:r>
          </w:p>
          <w:p w14:paraId="6848F5FB" w14:textId="0E890A9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（異常検知後、本市に通知するまでの時間）</w:t>
            </w:r>
          </w:p>
        </w:tc>
        <w:tc>
          <w:tcPr>
            <w:tcW w:w="1561" w:type="dxa"/>
            <w:tcBorders>
              <w:top w:val="nil"/>
              <w:left w:val="nil"/>
              <w:bottom w:val="single" w:sz="4" w:space="0" w:color="auto"/>
              <w:right w:val="single" w:sz="4" w:space="0" w:color="auto"/>
            </w:tcBorders>
            <w:shd w:val="clear" w:color="000000" w:fill="FFFFFF"/>
            <w:vAlign w:val="center"/>
            <w:hideMark/>
          </w:tcPr>
          <w:p w14:paraId="5211818A" w14:textId="6D8B4FE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●●分</w:t>
            </w:r>
          </w:p>
        </w:tc>
      </w:tr>
      <w:tr w:rsidR="008444ED" w:rsidRPr="002E0DFC" w14:paraId="5910F0ED" w14:textId="3FBF0EB6" w:rsidTr="009D0E96">
        <w:trPr>
          <w:trHeight w:val="20"/>
        </w:trPr>
        <w:tc>
          <w:tcPr>
            <w:tcW w:w="1360" w:type="dxa"/>
            <w:vMerge/>
            <w:tcBorders>
              <w:left w:val="single" w:sz="8" w:space="0" w:color="auto"/>
              <w:right w:val="single" w:sz="4" w:space="0" w:color="auto"/>
            </w:tcBorders>
            <w:shd w:val="clear" w:color="000000" w:fill="FFFFFF"/>
            <w:vAlign w:val="center"/>
            <w:hideMark/>
          </w:tcPr>
          <w:p w14:paraId="0A90BFB4" w14:textId="6222A0E4"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5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70D77" w14:textId="72E62882"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３</w:t>
            </w:r>
          </w:p>
        </w:tc>
        <w:tc>
          <w:tcPr>
            <w:tcW w:w="1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C8D76" w14:textId="3E10F6A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バックアップ対策</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BABD4" w14:textId="0D89154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バックアップ実施間隔及びバックアップ保存世代数</w:t>
            </w:r>
          </w:p>
        </w:tc>
        <w:tc>
          <w:tcPr>
            <w:tcW w:w="2306" w:type="dxa"/>
            <w:gridSpan w:val="2"/>
            <w:tcBorders>
              <w:top w:val="nil"/>
              <w:left w:val="nil"/>
              <w:bottom w:val="single" w:sz="4" w:space="0" w:color="auto"/>
              <w:right w:val="single" w:sz="4" w:space="0" w:color="auto"/>
            </w:tcBorders>
            <w:shd w:val="clear" w:color="000000" w:fill="FFFFFF"/>
            <w:vAlign w:val="center"/>
            <w:hideMark/>
          </w:tcPr>
          <w:p w14:paraId="137BB431" w14:textId="55CD7076"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a)バックアップ実施間隔</w:t>
            </w:r>
          </w:p>
        </w:tc>
        <w:tc>
          <w:tcPr>
            <w:tcW w:w="1561" w:type="dxa"/>
            <w:tcBorders>
              <w:top w:val="nil"/>
              <w:left w:val="nil"/>
              <w:bottom w:val="single" w:sz="4" w:space="0" w:color="auto"/>
              <w:right w:val="single" w:sz="4" w:space="0" w:color="auto"/>
            </w:tcBorders>
            <w:shd w:val="clear" w:color="000000" w:fill="FFFFFF"/>
            <w:vAlign w:val="center"/>
            <w:hideMark/>
          </w:tcPr>
          <w:p w14:paraId="0BBC7CEB" w14:textId="193274F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●回／●日</w:t>
            </w:r>
          </w:p>
        </w:tc>
      </w:tr>
      <w:tr w:rsidR="008444ED" w:rsidRPr="002E0DFC" w14:paraId="51F989CD" w14:textId="7A9EA6AF" w:rsidTr="009D0E96">
        <w:trPr>
          <w:trHeight w:val="20"/>
        </w:trPr>
        <w:tc>
          <w:tcPr>
            <w:tcW w:w="1360" w:type="dxa"/>
            <w:vMerge/>
            <w:tcBorders>
              <w:left w:val="single" w:sz="8" w:space="0" w:color="auto"/>
              <w:right w:val="single" w:sz="4" w:space="0" w:color="auto"/>
            </w:tcBorders>
            <w:shd w:val="clear" w:color="000000" w:fill="FFFFFF"/>
            <w:vAlign w:val="center"/>
            <w:hideMark/>
          </w:tcPr>
          <w:p w14:paraId="79F79EB8" w14:textId="1FA43F2D"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14:paraId="2B90E4E4" w14:textId="7B1859C4"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70A9D5F8" w14:textId="7038ABC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2629" w:type="dxa"/>
            <w:vMerge/>
            <w:tcBorders>
              <w:top w:val="nil"/>
              <w:left w:val="single" w:sz="4" w:space="0" w:color="auto"/>
              <w:bottom w:val="single" w:sz="4" w:space="0" w:color="auto"/>
              <w:right w:val="single" w:sz="4" w:space="0" w:color="auto"/>
            </w:tcBorders>
            <w:vAlign w:val="center"/>
            <w:hideMark/>
          </w:tcPr>
          <w:p w14:paraId="3E826E73" w14:textId="49233A53"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2306" w:type="dxa"/>
            <w:gridSpan w:val="2"/>
            <w:tcBorders>
              <w:top w:val="nil"/>
              <w:left w:val="nil"/>
              <w:bottom w:val="single" w:sz="4" w:space="0" w:color="auto"/>
              <w:right w:val="single" w:sz="4" w:space="0" w:color="auto"/>
            </w:tcBorders>
            <w:shd w:val="clear" w:color="000000" w:fill="FFFFFF"/>
            <w:vAlign w:val="center"/>
            <w:hideMark/>
          </w:tcPr>
          <w:p w14:paraId="2CD40639" w14:textId="043B1A10"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b)バックアップ世代数</w:t>
            </w:r>
          </w:p>
        </w:tc>
        <w:tc>
          <w:tcPr>
            <w:tcW w:w="1561" w:type="dxa"/>
            <w:tcBorders>
              <w:top w:val="nil"/>
              <w:left w:val="nil"/>
              <w:bottom w:val="single" w:sz="4" w:space="0" w:color="auto"/>
              <w:right w:val="single" w:sz="4" w:space="0" w:color="auto"/>
            </w:tcBorders>
            <w:shd w:val="clear" w:color="000000" w:fill="FFFFFF"/>
            <w:vAlign w:val="center"/>
            <w:hideMark/>
          </w:tcPr>
          <w:p w14:paraId="5CFF8761" w14:textId="0A47AC03"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●世代</w:t>
            </w:r>
          </w:p>
        </w:tc>
      </w:tr>
      <w:tr w:rsidR="008444ED" w:rsidRPr="002E0DFC" w14:paraId="3FA1CA1F" w14:textId="2932CB75" w:rsidTr="009D0E96">
        <w:trPr>
          <w:trHeight w:val="20"/>
        </w:trPr>
        <w:tc>
          <w:tcPr>
            <w:tcW w:w="9880" w:type="dxa"/>
            <w:gridSpan w:val="7"/>
            <w:tcBorders>
              <w:top w:val="single" w:sz="4" w:space="0" w:color="auto"/>
              <w:left w:val="single" w:sz="8" w:space="0" w:color="auto"/>
              <w:bottom w:val="single" w:sz="4" w:space="0" w:color="auto"/>
              <w:right w:val="single" w:sz="4" w:space="0" w:color="auto"/>
            </w:tcBorders>
            <w:shd w:val="clear" w:color="000000" w:fill="D8D8D8"/>
            <w:vAlign w:val="center"/>
            <w:hideMark/>
          </w:tcPr>
          <w:p w14:paraId="6D285716" w14:textId="0AB6FDC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アプリケーション、基盤、ストレージ等</w:t>
            </w:r>
          </w:p>
        </w:tc>
      </w:tr>
      <w:tr w:rsidR="008444ED" w:rsidRPr="002E0DFC" w14:paraId="5AE33C7F" w14:textId="7E2D8435" w:rsidTr="009D0E96">
        <w:trPr>
          <w:trHeight w:val="20"/>
        </w:trPr>
        <w:tc>
          <w:tcPr>
            <w:tcW w:w="1360" w:type="dxa"/>
            <w:vMerge w:val="restart"/>
            <w:tcBorders>
              <w:left w:val="single" w:sz="8" w:space="0" w:color="auto"/>
              <w:right w:val="single" w:sz="4" w:space="0" w:color="auto"/>
            </w:tcBorders>
            <w:shd w:val="clear" w:color="000000" w:fill="FFFFFF"/>
            <w:vAlign w:val="center"/>
            <w:hideMark/>
          </w:tcPr>
          <w:p w14:paraId="3CD3ED17" w14:textId="426DA14D" w:rsidR="008444ED" w:rsidRPr="002E0DFC" w:rsidRDefault="008444ED" w:rsidP="009D0E96">
            <w:pPr>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セキュリティ</w:t>
            </w:r>
          </w:p>
        </w:tc>
        <w:tc>
          <w:tcPr>
            <w:tcW w:w="562" w:type="dxa"/>
            <w:tcBorders>
              <w:top w:val="single" w:sz="4" w:space="0" w:color="auto"/>
              <w:left w:val="nil"/>
              <w:bottom w:val="single" w:sz="4" w:space="0" w:color="auto"/>
              <w:right w:val="single" w:sz="4" w:space="0" w:color="auto"/>
            </w:tcBorders>
            <w:shd w:val="clear" w:color="000000" w:fill="FFFFFF"/>
            <w:vAlign w:val="center"/>
            <w:hideMark/>
          </w:tcPr>
          <w:p w14:paraId="293B5F6D" w14:textId="4762ABFA" w:rsidR="008444ED" w:rsidRPr="002E0DFC" w:rsidRDefault="006F2D06" w:rsidP="009D0E96">
            <w:pPr>
              <w:widowControl/>
              <w:snapToGrid w:val="0"/>
              <w:spacing w:line="200" w:lineRule="exact"/>
              <w:jc w:val="left"/>
              <w:rPr>
                <w:rFonts w:ascii="MS UI Gothic" w:eastAsia="MS UI Gothic" w:hAnsi="MS UI Gothic" w:cs="メイリオ"/>
                <w:color w:val="000000"/>
                <w:sz w:val="18"/>
                <w:szCs w:val="18"/>
              </w:rPr>
            </w:pPr>
            <w:r>
              <w:rPr>
                <w:rFonts w:ascii="MS UI Gothic" w:eastAsia="MS UI Gothic" w:hAnsi="MS UI Gothic" w:cs="メイリオ" w:hint="eastAsia"/>
                <w:color w:val="000000"/>
                <w:sz w:val="18"/>
                <w:szCs w:val="18"/>
              </w:rPr>
              <w:t>４</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14:paraId="65C8AACB" w14:textId="6F5D7F8C"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ウイルス対策</w:t>
            </w:r>
          </w:p>
        </w:tc>
        <w:tc>
          <w:tcPr>
            <w:tcW w:w="2713" w:type="dxa"/>
            <w:gridSpan w:val="2"/>
            <w:tcBorders>
              <w:top w:val="single" w:sz="4" w:space="0" w:color="auto"/>
              <w:left w:val="nil"/>
              <w:bottom w:val="single" w:sz="4" w:space="0" w:color="auto"/>
              <w:right w:val="single" w:sz="4" w:space="0" w:color="auto"/>
            </w:tcBorders>
            <w:shd w:val="clear" w:color="000000" w:fill="FFFFFF"/>
            <w:vAlign w:val="center"/>
            <w:hideMark/>
          </w:tcPr>
          <w:p w14:paraId="5E4D118D" w14:textId="390906A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ウイルス対策のパターンファイルの更新間隔（ベンダリリースからの時間）</w:t>
            </w:r>
          </w:p>
        </w:tc>
        <w:tc>
          <w:tcPr>
            <w:tcW w:w="2222" w:type="dxa"/>
            <w:tcBorders>
              <w:top w:val="single" w:sz="4" w:space="0" w:color="auto"/>
              <w:left w:val="nil"/>
              <w:bottom w:val="single" w:sz="4" w:space="0" w:color="auto"/>
              <w:right w:val="single" w:sz="4" w:space="0" w:color="auto"/>
            </w:tcBorders>
            <w:shd w:val="clear" w:color="000000" w:fill="FFFFFF"/>
            <w:vAlign w:val="center"/>
            <w:hideMark/>
          </w:tcPr>
          <w:p w14:paraId="4DA725F7" w14:textId="1771F364"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パターンファイルの更新間隔</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14:paraId="2068431C" w14:textId="66524BA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ベンダリリースから●●時間以内</w:t>
            </w:r>
          </w:p>
        </w:tc>
      </w:tr>
      <w:tr w:rsidR="008444ED" w:rsidRPr="002E0DFC" w14:paraId="412C072D" w14:textId="402ACF6B" w:rsidTr="009D0E96">
        <w:trPr>
          <w:trHeight w:val="20"/>
        </w:trPr>
        <w:tc>
          <w:tcPr>
            <w:tcW w:w="1360" w:type="dxa"/>
            <w:vMerge/>
            <w:tcBorders>
              <w:left w:val="single" w:sz="8" w:space="0" w:color="auto"/>
              <w:right w:val="single" w:sz="4" w:space="0" w:color="auto"/>
            </w:tcBorders>
            <w:shd w:val="clear" w:color="000000" w:fill="FFFFFF"/>
            <w:vAlign w:val="center"/>
            <w:hideMark/>
          </w:tcPr>
          <w:p w14:paraId="5A94BE3C" w14:textId="3335E216" w:rsidR="008444ED" w:rsidRPr="002E0DFC" w:rsidRDefault="008444ED" w:rsidP="009D0E96">
            <w:pPr>
              <w:snapToGrid w:val="0"/>
              <w:spacing w:line="200" w:lineRule="exact"/>
              <w:jc w:val="left"/>
              <w:rPr>
                <w:rFonts w:ascii="MS UI Gothic" w:eastAsia="MS UI Gothic" w:hAnsi="MS UI Gothic" w:cs="メイリオ"/>
                <w:color w:val="000000"/>
                <w:sz w:val="18"/>
                <w:szCs w:val="18"/>
              </w:rPr>
            </w:pPr>
          </w:p>
        </w:tc>
        <w:tc>
          <w:tcPr>
            <w:tcW w:w="5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52E56E" w14:textId="6E7D3965" w:rsidR="008444ED" w:rsidRPr="002E0DFC" w:rsidRDefault="006F2D06" w:rsidP="009D0E96">
            <w:pPr>
              <w:widowControl/>
              <w:snapToGrid w:val="0"/>
              <w:spacing w:line="200" w:lineRule="exact"/>
              <w:jc w:val="left"/>
              <w:rPr>
                <w:rFonts w:ascii="MS UI Gothic" w:eastAsia="MS UI Gothic" w:hAnsi="MS UI Gothic" w:cs="メイリオ"/>
                <w:color w:val="000000"/>
                <w:sz w:val="18"/>
                <w:szCs w:val="18"/>
              </w:rPr>
            </w:pPr>
            <w:r>
              <w:rPr>
                <w:rFonts w:ascii="MS UI Gothic" w:eastAsia="MS UI Gothic" w:hAnsi="MS UI Gothic" w:cs="メイリオ" w:hint="eastAsia"/>
                <w:color w:val="000000"/>
                <w:sz w:val="18"/>
                <w:szCs w:val="18"/>
              </w:rPr>
              <w:t>５</w:t>
            </w:r>
          </w:p>
        </w:tc>
        <w:tc>
          <w:tcPr>
            <w:tcW w:w="1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387A6F" w14:textId="44BBA96D"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記録(ログ等）</w:t>
            </w:r>
          </w:p>
        </w:tc>
        <w:tc>
          <w:tcPr>
            <w:tcW w:w="271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BBDED7C" w14:textId="61A39751"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システム利用者（職員ユーザの操作ログ及び市民ユーザの操作ログ）の利用状況の記録の保存期間及び例外処理及び情報セキュリティ事象の記録（ログ等）の保存期間</w:t>
            </w:r>
          </w:p>
        </w:tc>
        <w:tc>
          <w:tcPr>
            <w:tcW w:w="2222" w:type="dxa"/>
            <w:tcBorders>
              <w:top w:val="nil"/>
              <w:left w:val="nil"/>
              <w:bottom w:val="single" w:sz="4" w:space="0" w:color="auto"/>
              <w:right w:val="single" w:sz="4" w:space="0" w:color="auto"/>
            </w:tcBorders>
            <w:shd w:val="clear" w:color="000000" w:fill="FFFFFF"/>
            <w:vAlign w:val="center"/>
            <w:hideMark/>
          </w:tcPr>
          <w:p w14:paraId="304C7CDF" w14:textId="661999C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a)システム利用者の利用状況の保存期間</w:t>
            </w:r>
          </w:p>
        </w:tc>
        <w:tc>
          <w:tcPr>
            <w:tcW w:w="1561" w:type="dxa"/>
            <w:tcBorders>
              <w:top w:val="nil"/>
              <w:left w:val="nil"/>
              <w:bottom w:val="single" w:sz="4" w:space="0" w:color="auto"/>
              <w:right w:val="single" w:sz="4" w:space="0" w:color="auto"/>
            </w:tcBorders>
            <w:shd w:val="clear" w:color="000000" w:fill="FFFFFF"/>
            <w:vAlign w:val="center"/>
            <w:hideMark/>
          </w:tcPr>
          <w:p w14:paraId="015F5427" w14:textId="35EF80BE"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●●ケ月</w:t>
            </w:r>
          </w:p>
        </w:tc>
      </w:tr>
      <w:tr w:rsidR="008444ED" w:rsidRPr="002E0DFC" w14:paraId="2E140951" w14:textId="77599032" w:rsidTr="009D0E96">
        <w:trPr>
          <w:trHeight w:val="20"/>
        </w:trPr>
        <w:tc>
          <w:tcPr>
            <w:tcW w:w="1360" w:type="dxa"/>
            <w:vMerge/>
            <w:tcBorders>
              <w:left w:val="single" w:sz="8" w:space="0" w:color="auto"/>
              <w:right w:val="single" w:sz="4" w:space="0" w:color="auto"/>
            </w:tcBorders>
            <w:shd w:val="clear" w:color="000000" w:fill="FFFFFF"/>
            <w:vAlign w:val="center"/>
            <w:hideMark/>
          </w:tcPr>
          <w:p w14:paraId="511C2D3A" w14:textId="4563FFE8" w:rsidR="008444ED" w:rsidRPr="002E0DFC" w:rsidRDefault="008444ED" w:rsidP="009D0E96">
            <w:pPr>
              <w:snapToGrid w:val="0"/>
              <w:spacing w:line="200" w:lineRule="exact"/>
              <w:jc w:val="left"/>
              <w:rPr>
                <w:rFonts w:ascii="MS UI Gothic" w:eastAsia="MS UI Gothic" w:hAnsi="MS UI Gothic" w:cs="メイリオ"/>
                <w:color w:val="000000"/>
                <w:sz w:val="18"/>
                <w:szCs w:val="18"/>
              </w:rPr>
            </w:pPr>
          </w:p>
        </w:tc>
        <w:tc>
          <w:tcPr>
            <w:tcW w:w="562" w:type="dxa"/>
            <w:vMerge/>
            <w:tcBorders>
              <w:top w:val="nil"/>
              <w:left w:val="single" w:sz="4" w:space="0" w:color="auto"/>
              <w:bottom w:val="single" w:sz="4" w:space="0" w:color="auto"/>
              <w:right w:val="single" w:sz="4" w:space="0" w:color="auto"/>
            </w:tcBorders>
            <w:vAlign w:val="center"/>
            <w:hideMark/>
          </w:tcPr>
          <w:p w14:paraId="40FFF43E" w14:textId="285D3E6D"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3649D720" w14:textId="1C309898"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2713" w:type="dxa"/>
            <w:gridSpan w:val="2"/>
            <w:vMerge/>
            <w:tcBorders>
              <w:top w:val="nil"/>
              <w:left w:val="single" w:sz="4" w:space="0" w:color="auto"/>
              <w:bottom w:val="single" w:sz="4" w:space="0" w:color="auto"/>
              <w:right w:val="single" w:sz="4" w:space="0" w:color="auto"/>
            </w:tcBorders>
            <w:vAlign w:val="center"/>
            <w:hideMark/>
          </w:tcPr>
          <w:p w14:paraId="49CEAFFB" w14:textId="0F5AAD2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2222" w:type="dxa"/>
            <w:tcBorders>
              <w:top w:val="nil"/>
              <w:left w:val="nil"/>
              <w:bottom w:val="single" w:sz="4" w:space="0" w:color="auto"/>
              <w:right w:val="single" w:sz="4" w:space="0" w:color="auto"/>
            </w:tcBorders>
            <w:shd w:val="clear" w:color="000000" w:fill="FFFFFF"/>
            <w:vAlign w:val="center"/>
            <w:hideMark/>
          </w:tcPr>
          <w:p w14:paraId="1942035B" w14:textId="2B349A13"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b）例外処理及び情報セキュリティ事象の記録（ログ等）の保存期間</w:t>
            </w:r>
          </w:p>
        </w:tc>
        <w:tc>
          <w:tcPr>
            <w:tcW w:w="1561" w:type="dxa"/>
            <w:tcBorders>
              <w:top w:val="nil"/>
              <w:left w:val="nil"/>
              <w:bottom w:val="single" w:sz="4" w:space="0" w:color="auto"/>
              <w:right w:val="single" w:sz="4" w:space="0" w:color="auto"/>
            </w:tcBorders>
            <w:shd w:val="clear" w:color="000000" w:fill="FFFFFF"/>
            <w:vAlign w:val="center"/>
            <w:hideMark/>
          </w:tcPr>
          <w:p w14:paraId="1487855D" w14:textId="68FAC4B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●●年</w:t>
            </w:r>
          </w:p>
        </w:tc>
      </w:tr>
      <w:tr w:rsidR="008444ED" w:rsidRPr="002E0DFC" w14:paraId="0AAB932B" w14:textId="22BC2952" w:rsidTr="009D0E96">
        <w:trPr>
          <w:trHeight w:val="20"/>
        </w:trPr>
        <w:tc>
          <w:tcPr>
            <w:tcW w:w="1360" w:type="dxa"/>
            <w:vMerge/>
            <w:tcBorders>
              <w:left w:val="single" w:sz="8" w:space="0" w:color="auto"/>
              <w:right w:val="single" w:sz="4" w:space="0" w:color="auto"/>
            </w:tcBorders>
            <w:shd w:val="clear" w:color="000000" w:fill="FFFFFF"/>
            <w:vAlign w:val="center"/>
            <w:hideMark/>
          </w:tcPr>
          <w:p w14:paraId="51B63BAC" w14:textId="41FDC7B3"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562" w:type="dxa"/>
            <w:tcBorders>
              <w:top w:val="nil"/>
              <w:left w:val="nil"/>
              <w:bottom w:val="single" w:sz="4" w:space="0" w:color="auto"/>
              <w:right w:val="single" w:sz="4" w:space="0" w:color="auto"/>
            </w:tcBorders>
            <w:shd w:val="clear" w:color="000000" w:fill="FFFFFF"/>
            <w:vAlign w:val="center"/>
            <w:hideMark/>
          </w:tcPr>
          <w:p w14:paraId="571C07C1" w14:textId="7F23EA26" w:rsidR="008444ED" w:rsidRPr="002E0DFC" w:rsidRDefault="006F2D06" w:rsidP="009D0E96">
            <w:pPr>
              <w:widowControl/>
              <w:snapToGrid w:val="0"/>
              <w:spacing w:line="200" w:lineRule="exact"/>
              <w:jc w:val="left"/>
              <w:rPr>
                <w:rFonts w:ascii="MS UI Gothic" w:eastAsia="MS UI Gothic" w:hAnsi="MS UI Gothic" w:cs="メイリオ"/>
                <w:color w:val="000000"/>
                <w:sz w:val="18"/>
                <w:szCs w:val="18"/>
              </w:rPr>
            </w:pPr>
            <w:r>
              <w:rPr>
                <w:rFonts w:ascii="MS UI Gothic" w:eastAsia="MS UI Gothic" w:hAnsi="MS UI Gothic" w:cs="メイリオ" w:hint="eastAsia"/>
                <w:color w:val="000000"/>
                <w:sz w:val="18"/>
                <w:szCs w:val="18"/>
              </w:rPr>
              <w:t>６</w:t>
            </w:r>
          </w:p>
        </w:tc>
        <w:tc>
          <w:tcPr>
            <w:tcW w:w="1462" w:type="dxa"/>
            <w:tcBorders>
              <w:top w:val="nil"/>
              <w:left w:val="nil"/>
              <w:bottom w:val="single" w:sz="4" w:space="0" w:color="auto"/>
              <w:right w:val="single" w:sz="4" w:space="0" w:color="auto"/>
            </w:tcBorders>
            <w:shd w:val="clear" w:color="000000" w:fill="FFFFFF"/>
            <w:vAlign w:val="center"/>
            <w:hideMark/>
          </w:tcPr>
          <w:p w14:paraId="696261E2" w14:textId="5C7C55F6"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ID,パスワードの運用管理</w:t>
            </w:r>
          </w:p>
        </w:tc>
        <w:tc>
          <w:tcPr>
            <w:tcW w:w="2713" w:type="dxa"/>
            <w:gridSpan w:val="2"/>
            <w:tcBorders>
              <w:top w:val="nil"/>
              <w:left w:val="nil"/>
              <w:bottom w:val="single" w:sz="4" w:space="0" w:color="auto"/>
              <w:right w:val="single" w:sz="4" w:space="0" w:color="auto"/>
            </w:tcBorders>
            <w:shd w:val="clear" w:color="000000" w:fill="FFFFFF"/>
            <w:vAlign w:val="center"/>
            <w:hideMark/>
          </w:tcPr>
          <w:p w14:paraId="7E521515" w14:textId="59EB2AC0"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IDやパスワードの運用管理方法の規定の有無</w:t>
            </w:r>
          </w:p>
        </w:tc>
        <w:tc>
          <w:tcPr>
            <w:tcW w:w="2222" w:type="dxa"/>
            <w:tcBorders>
              <w:top w:val="nil"/>
              <w:left w:val="nil"/>
              <w:bottom w:val="single" w:sz="4" w:space="0" w:color="auto"/>
              <w:right w:val="single" w:sz="4" w:space="0" w:color="auto"/>
            </w:tcBorders>
            <w:shd w:val="clear" w:color="000000" w:fill="FFFFFF"/>
            <w:vAlign w:val="center"/>
            <w:hideMark/>
          </w:tcPr>
          <w:p w14:paraId="2DFFBBBE" w14:textId="2DD3E0C4" w:rsidR="008444ED" w:rsidRPr="002E0DFC" w:rsidRDefault="008444ED" w:rsidP="009D0E96">
            <w:pPr>
              <w:widowControl/>
              <w:snapToGrid w:val="0"/>
              <w:spacing w:line="200" w:lineRule="exact"/>
              <w:jc w:val="left"/>
              <w:rPr>
                <w:rFonts w:ascii="MS UI Gothic" w:eastAsia="MS UI Gothic" w:hAnsi="MS UI Gothic" w:cs="メイリオ"/>
                <w:sz w:val="18"/>
                <w:szCs w:val="18"/>
              </w:rPr>
            </w:pPr>
          </w:p>
        </w:tc>
        <w:tc>
          <w:tcPr>
            <w:tcW w:w="1561" w:type="dxa"/>
            <w:tcBorders>
              <w:top w:val="nil"/>
              <w:left w:val="nil"/>
              <w:bottom w:val="single" w:sz="4" w:space="0" w:color="auto"/>
              <w:right w:val="single" w:sz="4" w:space="0" w:color="auto"/>
            </w:tcBorders>
            <w:shd w:val="clear" w:color="000000" w:fill="FFFFFF"/>
            <w:vAlign w:val="center"/>
            <w:hideMark/>
          </w:tcPr>
          <w:p w14:paraId="46D23E44" w14:textId="445F9AA3" w:rsidR="008444ED" w:rsidRPr="002E0DFC" w:rsidRDefault="008444ED" w:rsidP="009D0E96">
            <w:pPr>
              <w:widowControl/>
              <w:snapToGrid w:val="0"/>
              <w:spacing w:line="200" w:lineRule="exact"/>
              <w:jc w:val="left"/>
              <w:rPr>
                <w:rFonts w:ascii="MS UI Gothic" w:eastAsia="MS UI Gothic" w:hAnsi="MS UI Gothic" w:cs="メイリオ"/>
                <w:sz w:val="18"/>
                <w:szCs w:val="18"/>
              </w:rPr>
            </w:pPr>
            <w:r w:rsidRPr="002E0DFC">
              <w:rPr>
                <w:rFonts w:ascii="MS UI Gothic" w:eastAsia="MS UI Gothic" w:hAnsi="MS UI Gothic" w:cs="メイリオ" w:hint="eastAsia"/>
                <w:sz w:val="18"/>
                <w:szCs w:val="18"/>
              </w:rPr>
              <w:t>有</w:t>
            </w:r>
          </w:p>
        </w:tc>
      </w:tr>
      <w:tr w:rsidR="008444ED" w:rsidRPr="002E0DFC" w14:paraId="35B38E8D" w14:textId="04BB41A0" w:rsidTr="009D0E96">
        <w:trPr>
          <w:trHeight w:val="20"/>
        </w:trPr>
        <w:tc>
          <w:tcPr>
            <w:tcW w:w="1360" w:type="dxa"/>
            <w:vMerge/>
            <w:tcBorders>
              <w:left w:val="single" w:sz="8" w:space="0" w:color="auto"/>
              <w:bottom w:val="single" w:sz="4" w:space="0" w:color="auto"/>
              <w:right w:val="single" w:sz="4" w:space="0" w:color="auto"/>
            </w:tcBorders>
            <w:shd w:val="clear" w:color="000000" w:fill="FFFFFF"/>
            <w:vAlign w:val="center"/>
            <w:hideMark/>
          </w:tcPr>
          <w:p w14:paraId="733991A4" w14:textId="2789FAE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p>
        </w:tc>
        <w:tc>
          <w:tcPr>
            <w:tcW w:w="562" w:type="dxa"/>
            <w:tcBorders>
              <w:top w:val="nil"/>
              <w:left w:val="nil"/>
              <w:bottom w:val="single" w:sz="4" w:space="0" w:color="auto"/>
              <w:right w:val="single" w:sz="4" w:space="0" w:color="auto"/>
            </w:tcBorders>
            <w:shd w:val="clear" w:color="000000" w:fill="FFFFFF"/>
            <w:vAlign w:val="center"/>
            <w:hideMark/>
          </w:tcPr>
          <w:p w14:paraId="02952330" w14:textId="0A5D7E4C" w:rsidR="008444ED" w:rsidRPr="002E0DFC" w:rsidRDefault="006F2D06" w:rsidP="009D0E96">
            <w:pPr>
              <w:widowControl/>
              <w:snapToGrid w:val="0"/>
              <w:spacing w:line="200" w:lineRule="exact"/>
              <w:jc w:val="left"/>
              <w:rPr>
                <w:rFonts w:ascii="MS UI Gothic" w:eastAsia="MS UI Gothic" w:hAnsi="MS UI Gothic" w:cs="メイリオ"/>
                <w:color w:val="000000"/>
                <w:sz w:val="18"/>
                <w:szCs w:val="18"/>
              </w:rPr>
            </w:pPr>
            <w:r>
              <w:rPr>
                <w:rFonts w:ascii="MS UI Gothic" w:eastAsia="MS UI Gothic" w:hAnsi="MS UI Gothic" w:cs="メイリオ" w:hint="eastAsia"/>
                <w:color w:val="000000"/>
                <w:sz w:val="18"/>
                <w:szCs w:val="18"/>
              </w:rPr>
              <w:t>７</w:t>
            </w:r>
          </w:p>
        </w:tc>
        <w:tc>
          <w:tcPr>
            <w:tcW w:w="1462" w:type="dxa"/>
            <w:tcBorders>
              <w:top w:val="nil"/>
              <w:left w:val="nil"/>
              <w:bottom w:val="single" w:sz="4" w:space="0" w:color="auto"/>
              <w:right w:val="single" w:sz="4" w:space="0" w:color="auto"/>
            </w:tcBorders>
            <w:shd w:val="clear" w:color="000000" w:fill="FFFFFF"/>
            <w:vAlign w:val="center"/>
            <w:hideMark/>
          </w:tcPr>
          <w:p w14:paraId="2E739D6A" w14:textId="3129EC5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セキュリティパッチ管理</w:t>
            </w:r>
          </w:p>
        </w:tc>
        <w:tc>
          <w:tcPr>
            <w:tcW w:w="2713" w:type="dxa"/>
            <w:gridSpan w:val="2"/>
            <w:tcBorders>
              <w:top w:val="nil"/>
              <w:left w:val="nil"/>
              <w:bottom w:val="single" w:sz="4" w:space="0" w:color="auto"/>
              <w:right w:val="single" w:sz="4" w:space="0" w:color="auto"/>
            </w:tcBorders>
            <w:shd w:val="clear" w:color="000000" w:fill="FFFFFF"/>
            <w:vAlign w:val="center"/>
            <w:hideMark/>
          </w:tcPr>
          <w:p w14:paraId="246AAF19" w14:textId="01B8F41D"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パッチの更新間隔</w:t>
            </w:r>
          </w:p>
        </w:tc>
        <w:tc>
          <w:tcPr>
            <w:tcW w:w="2222" w:type="dxa"/>
            <w:tcBorders>
              <w:top w:val="nil"/>
              <w:left w:val="nil"/>
              <w:bottom w:val="single" w:sz="4" w:space="0" w:color="auto"/>
              <w:right w:val="single" w:sz="4" w:space="0" w:color="auto"/>
            </w:tcBorders>
            <w:shd w:val="clear" w:color="000000" w:fill="FFFFFF"/>
            <w:vAlign w:val="center"/>
            <w:hideMark/>
          </w:tcPr>
          <w:p w14:paraId="2BCC166B" w14:textId="76598F99"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OS、その他ソフトウェアに対するパッチ更新作業の着手までの時間</w:t>
            </w:r>
          </w:p>
        </w:tc>
        <w:tc>
          <w:tcPr>
            <w:tcW w:w="1561" w:type="dxa"/>
            <w:tcBorders>
              <w:top w:val="nil"/>
              <w:left w:val="nil"/>
              <w:bottom w:val="single" w:sz="4" w:space="0" w:color="auto"/>
              <w:right w:val="single" w:sz="4" w:space="0" w:color="auto"/>
            </w:tcBorders>
            <w:shd w:val="clear" w:color="000000" w:fill="FFFFFF"/>
            <w:vAlign w:val="center"/>
            <w:hideMark/>
          </w:tcPr>
          <w:p w14:paraId="4F84D386" w14:textId="0741DCAB"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緊急度の高いものについてはベンダリリースから●●時間以内</w:t>
            </w:r>
          </w:p>
        </w:tc>
      </w:tr>
      <w:tr w:rsidR="008444ED" w:rsidRPr="002E0DFC" w14:paraId="2CDEAB78" w14:textId="27AC7711" w:rsidTr="009D0E96">
        <w:trPr>
          <w:trHeight w:val="20"/>
        </w:trPr>
        <w:tc>
          <w:tcPr>
            <w:tcW w:w="9880" w:type="dxa"/>
            <w:gridSpan w:val="7"/>
            <w:tcBorders>
              <w:top w:val="single" w:sz="4" w:space="0" w:color="auto"/>
              <w:left w:val="single" w:sz="8" w:space="0" w:color="auto"/>
              <w:bottom w:val="single" w:sz="4" w:space="0" w:color="auto"/>
              <w:right w:val="single" w:sz="4" w:space="0" w:color="auto"/>
            </w:tcBorders>
            <w:shd w:val="clear" w:color="000000" w:fill="D8D8D8"/>
            <w:vAlign w:val="center"/>
            <w:hideMark/>
          </w:tcPr>
          <w:p w14:paraId="44708D04" w14:textId="5C619C0D"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サービスサポート</w:t>
            </w:r>
          </w:p>
        </w:tc>
      </w:tr>
      <w:tr w:rsidR="008444ED" w:rsidRPr="002E0DFC" w14:paraId="3B74B525" w14:textId="5D8F77D2" w:rsidTr="009D0E96">
        <w:trPr>
          <w:trHeight w:val="20"/>
        </w:trPr>
        <w:tc>
          <w:tcPr>
            <w:tcW w:w="1360" w:type="dxa"/>
            <w:tcBorders>
              <w:top w:val="nil"/>
              <w:left w:val="single" w:sz="8" w:space="0" w:color="auto"/>
              <w:bottom w:val="single" w:sz="4" w:space="0" w:color="auto"/>
              <w:right w:val="single" w:sz="4" w:space="0" w:color="auto"/>
            </w:tcBorders>
            <w:shd w:val="clear" w:color="000000" w:fill="FFFFFF"/>
            <w:vAlign w:val="center"/>
            <w:hideMark/>
          </w:tcPr>
          <w:p w14:paraId="7564EC56" w14:textId="7731401F"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サービス窓口</w:t>
            </w:r>
          </w:p>
        </w:tc>
        <w:tc>
          <w:tcPr>
            <w:tcW w:w="562" w:type="dxa"/>
            <w:tcBorders>
              <w:top w:val="nil"/>
              <w:left w:val="nil"/>
              <w:bottom w:val="single" w:sz="4" w:space="0" w:color="auto"/>
              <w:right w:val="single" w:sz="4" w:space="0" w:color="auto"/>
            </w:tcBorders>
            <w:shd w:val="clear" w:color="000000" w:fill="FFFFFF"/>
            <w:vAlign w:val="center"/>
            <w:hideMark/>
          </w:tcPr>
          <w:p w14:paraId="3BCBA5F7" w14:textId="3E13D8E1" w:rsidR="008444ED" w:rsidRPr="002E0DFC" w:rsidRDefault="00586354" w:rsidP="009D0E96">
            <w:pPr>
              <w:widowControl/>
              <w:snapToGrid w:val="0"/>
              <w:spacing w:line="200" w:lineRule="exact"/>
              <w:jc w:val="left"/>
              <w:rPr>
                <w:rFonts w:ascii="MS UI Gothic" w:eastAsia="MS UI Gothic" w:hAnsi="MS UI Gothic" w:cs="メイリオ"/>
                <w:color w:val="000000"/>
                <w:sz w:val="18"/>
                <w:szCs w:val="18"/>
              </w:rPr>
            </w:pPr>
            <w:r>
              <w:rPr>
                <w:rFonts w:ascii="MS UI Gothic" w:eastAsia="MS UI Gothic" w:hAnsi="MS UI Gothic" w:cs="メイリオ" w:hint="eastAsia"/>
                <w:color w:val="000000"/>
                <w:sz w:val="18"/>
                <w:szCs w:val="18"/>
              </w:rPr>
              <w:t>８</w:t>
            </w:r>
          </w:p>
        </w:tc>
        <w:tc>
          <w:tcPr>
            <w:tcW w:w="1462" w:type="dxa"/>
            <w:tcBorders>
              <w:top w:val="nil"/>
              <w:left w:val="nil"/>
              <w:bottom w:val="single" w:sz="4" w:space="0" w:color="auto"/>
              <w:right w:val="single" w:sz="4" w:space="0" w:color="auto"/>
            </w:tcBorders>
            <w:shd w:val="clear" w:color="000000" w:fill="FFFFFF"/>
            <w:vAlign w:val="center"/>
            <w:hideMark/>
          </w:tcPr>
          <w:p w14:paraId="0EAABEFD" w14:textId="72D0CB3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営業日・時間</w:t>
            </w:r>
          </w:p>
        </w:tc>
        <w:tc>
          <w:tcPr>
            <w:tcW w:w="2713" w:type="dxa"/>
            <w:gridSpan w:val="2"/>
            <w:tcBorders>
              <w:top w:val="nil"/>
              <w:left w:val="nil"/>
              <w:bottom w:val="single" w:sz="4" w:space="0" w:color="auto"/>
              <w:right w:val="single" w:sz="4" w:space="0" w:color="auto"/>
            </w:tcBorders>
            <w:shd w:val="clear" w:color="000000" w:fill="FFFFFF"/>
            <w:vAlign w:val="center"/>
            <w:hideMark/>
          </w:tcPr>
          <w:p w14:paraId="476DA39C" w14:textId="5A0A230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営業曜日、営業時間</w:t>
            </w:r>
          </w:p>
        </w:tc>
        <w:tc>
          <w:tcPr>
            <w:tcW w:w="2222" w:type="dxa"/>
            <w:tcBorders>
              <w:top w:val="nil"/>
              <w:left w:val="nil"/>
              <w:bottom w:val="single" w:sz="4" w:space="0" w:color="auto"/>
              <w:right w:val="single" w:sz="4" w:space="0" w:color="auto"/>
            </w:tcBorders>
            <w:shd w:val="clear" w:color="000000" w:fill="FFFFFF"/>
            <w:vAlign w:val="center"/>
            <w:hideMark/>
          </w:tcPr>
          <w:p w14:paraId="542A7E3F" w14:textId="4E4E79C7" w:rsidR="008444ED" w:rsidRPr="002E0DFC" w:rsidRDefault="008444ED" w:rsidP="009D0E96">
            <w:pPr>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サービスサポートの受付時間</w:t>
            </w:r>
          </w:p>
        </w:tc>
        <w:tc>
          <w:tcPr>
            <w:tcW w:w="1561" w:type="dxa"/>
            <w:tcBorders>
              <w:top w:val="nil"/>
              <w:left w:val="nil"/>
              <w:bottom w:val="single" w:sz="4" w:space="0" w:color="auto"/>
              <w:right w:val="single" w:sz="8" w:space="0" w:color="auto"/>
            </w:tcBorders>
            <w:shd w:val="clear" w:color="000000" w:fill="FFFFFF"/>
            <w:vAlign w:val="center"/>
            <w:hideMark/>
          </w:tcPr>
          <w:p w14:paraId="7D3A2A46" w14:textId="5A5081C6" w:rsidR="008444ED" w:rsidRPr="002E0DFC" w:rsidRDefault="008444ED" w:rsidP="009D0E96">
            <w:pPr>
              <w:keepNext/>
              <w:widowControl/>
              <w:snapToGrid w:val="0"/>
              <w:spacing w:line="200" w:lineRule="exact"/>
              <w:jc w:val="left"/>
              <w:rPr>
                <w:rFonts w:ascii="MS UI Gothic" w:eastAsia="MS UI Gothic" w:hAnsi="MS UI Gothic" w:cs="メイリオ"/>
                <w:color w:val="000000"/>
                <w:sz w:val="18"/>
                <w:szCs w:val="18"/>
              </w:rPr>
            </w:pPr>
            <w:r w:rsidRPr="002E0DFC">
              <w:rPr>
                <w:rFonts w:ascii="MS UI Gothic" w:eastAsia="MS UI Gothic" w:hAnsi="MS UI Gothic" w:cs="メイリオ" w:hint="eastAsia"/>
                <w:color w:val="000000"/>
                <w:sz w:val="18"/>
                <w:szCs w:val="18"/>
              </w:rPr>
              <w:t>月～金(祝日、12/29～1/3を除く）9:00～17:30</w:t>
            </w:r>
          </w:p>
        </w:tc>
      </w:tr>
    </w:tbl>
    <w:p w14:paraId="62A1137E" w14:textId="2D4F12AC" w:rsidR="008444ED" w:rsidRDefault="008444ED" w:rsidP="008444ED">
      <w:pPr>
        <w:pStyle w:val="ab"/>
        <w:ind w:leftChars="0" w:left="0"/>
        <w:jc w:val="left"/>
        <w:outlineLvl w:val="9"/>
        <w:rPr>
          <w:sz w:val="21"/>
          <w:szCs w:val="21"/>
        </w:rPr>
      </w:pPr>
    </w:p>
    <w:p w14:paraId="11760D0E" w14:textId="4FAF9CE4" w:rsidR="00EC024E" w:rsidRDefault="00EC024E" w:rsidP="00EC024E">
      <w:pPr>
        <w:pStyle w:val="ab"/>
        <w:jc w:val="left"/>
        <w:outlineLvl w:val="9"/>
        <w:rPr>
          <w:sz w:val="21"/>
          <w:szCs w:val="21"/>
        </w:rPr>
      </w:pP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EC024E" w:rsidRPr="008416EB" w14:paraId="38F9BF97" w14:textId="77777777" w:rsidTr="009D0E96">
        <w:trPr>
          <w:trHeight w:val="397"/>
        </w:trPr>
        <w:tc>
          <w:tcPr>
            <w:tcW w:w="9921" w:type="dxa"/>
            <w:shd w:val="clear" w:color="auto" w:fill="0BD0E5"/>
            <w:vAlign w:val="center"/>
          </w:tcPr>
          <w:p w14:paraId="4726DD04" w14:textId="71EB9572" w:rsidR="00EC024E" w:rsidRPr="008416EB" w:rsidRDefault="00EC024E" w:rsidP="00EC024E">
            <w:pPr>
              <w:pStyle w:val="a9"/>
              <w:numPr>
                <w:ilvl w:val="0"/>
                <w:numId w:val="8"/>
              </w:numPr>
              <w:rPr>
                <w:color w:val="FFFFFF" w:themeColor="background1"/>
              </w:rPr>
            </w:pPr>
            <w:r>
              <w:rPr>
                <w:rFonts w:hint="eastAsia"/>
                <w:color w:val="FFFFFF" w:themeColor="background1"/>
              </w:rPr>
              <w:t>クラウド</w:t>
            </w:r>
            <w:r w:rsidRPr="00EC024E">
              <w:rPr>
                <w:rFonts w:hint="eastAsia"/>
                <w:color w:val="FFFFFF" w:themeColor="background1"/>
              </w:rPr>
              <w:t>サービスのライフサイクルについて</w:t>
            </w:r>
          </w:p>
        </w:tc>
      </w:tr>
    </w:tbl>
    <w:p w14:paraId="45A0B2F9" w14:textId="5F3214A0" w:rsidR="00EC024E" w:rsidRDefault="00EC024E" w:rsidP="00EC024E">
      <w:pPr>
        <w:pStyle w:val="ab"/>
        <w:ind w:leftChars="0" w:left="0"/>
        <w:jc w:val="left"/>
        <w:outlineLvl w:val="9"/>
        <w:rPr>
          <w:sz w:val="21"/>
          <w:szCs w:val="21"/>
        </w:rPr>
      </w:pPr>
    </w:p>
    <w:p w14:paraId="143A1711" w14:textId="4B5BC47D" w:rsidR="00B867E5" w:rsidRPr="00086C1D" w:rsidRDefault="00B867E5" w:rsidP="0046227F">
      <w:pPr>
        <w:pStyle w:val="ab"/>
        <w:ind w:leftChars="0" w:left="318" w:firstLineChars="100" w:firstLine="210"/>
        <w:jc w:val="left"/>
        <w:rPr>
          <w:sz w:val="21"/>
          <w:szCs w:val="21"/>
        </w:rPr>
      </w:pPr>
      <w:r w:rsidRPr="00086C1D">
        <w:rPr>
          <w:rFonts w:hint="eastAsia"/>
          <w:sz w:val="21"/>
          <w:szCs w:val="21"/>
        </w:rPr>
        <w:t>クラウドサービスは日々進化し、変化を遂げています。したがって</w:t>
      </w:r>
      <w:r w:rsidR="002A2DA6" w:rsidRPr="00086C1D">
        <w:rPr>
          <w:rFonts w:hint="eastAsia"/>
          <w:sz w:val="21"/>
          <w:szCs w:val="21"/>
        </w:rPr>
        <w:t>、</w:t>
      </w:r>
      <w:r w:rsidRPr="00086C1D">
        <w:rPr>
          <w:rFonts w:hint="eastAsia"/>
          <w:sz w:val="21"/>
          <w:szCs w:val="21"/>
        </w:rPr>
        <w:t>各所属においてはクラウドサービス導入後も課題を整理し、また同様のサービスの動向を把握しておく必要があります。</w:t>
      </w:r>
    </w:p>
    <w:p w14:paraId="1393A48C" w14:textId="2B63852B" w:rsidR="00B867E5" w:rsidRPr="00086C1D" w:rsidRDefault="00B867E5" w:rsidP="0046227F">
      <w:pPr>
        <w:pStyle w:val="ab"/>
        <w:ind w:leftChars="0" w:left="318" w:firstLineChars="100" w:firstLine="210"/>
        <w:jc w:val="left"/>
        <w:outlineLvl w:val="9"/>
        <w:rPr>
          <w:sz w:val="21"/>
          <w:szCs w:val="21"/>
        </w:rPr>
      </w:pPr>
      <w:r w:rsidRPr="00086C1D">
        <w:rPr>
          <w:rFonts w:hint="eastAsia"/>
          <w:sz w:val="21"/>
          <w:szCs w:val="21"/>
        </w:rPr>
        <w:t>SaaS</w:t>
      </w:r>
      <w:r w:rsidR="00382099" w:rsidRPr="00086C1D">
        <w:rPr>
          <w:rFonts w:hint="eastAsia"/>
          <w:sz w:val="21"/>
          <w:szCs w:val="21"/>
        </w:rPr>
        <w:t>については</w:t>
      </w:r>
      <w:r w:rsidR="002A2DA6" w:rsidRPr="00086C1D">
        <w:rPr>
          <w:rFonts w:hint="eastAsia"/>
          <w:sz w:val="21"/>
          <w:szCs w:val="21"/>
        </w:rPr>
        <w:t>、</w:t>
      </w:r>
      <w:r w:rsidR="000702AB">
        <w:rPr>
          <w:rFonts w:hint="eastAsia"/>
          <w:sz w:val="21"/>
          <w:szCs w:val="21"/>
        </w:rPr>
        <w:t>３年を目途に</w:t>
      </w:r>
      <w:r w:rsidRPr="00086C1D">
        <w:rPr>
          <w:rFonts w:hint="eastAsia"/>
          <w:sz w:val="21"/>
          <w:szCs w:val="21"/>
        </w:rPr>
        <w:t>現</w:t>
      </w:r>
      <w:r w:rsidR="000702AB">
        <w:rPr>
          <w:rFonts w:hint="eastAsia"/>
          <w:sz w:val="21"/>
          <w:szCs w:val="21"/>
        </w:rPr>
        <w:t>行</w:t>
      </w:r>
      <w:r w:rsidRPr="00086C1D">
        <w:rPr>
          <w:rFonts w:hint="eastAsia"/>
          <w:sz w:val="21"/>
          <w:szCs w:val="21"/>
        </w:rPr>
        <w:t>のクラウドサービスが適切に稼働しているか、また同様のクラウドサービスでより効率的に利用できるものはないか等情報を集め、</w:t>
      </w:r>
      <w:r w:rsidR="000702AB">
        <w:rPr>
          <w:rFonts w:hint="eastAsia"/>
          <w:sz w:val="21"/>
          <w:szCs w:val="21"/>
        </w:rPr>
        <w:t>現行サービスの継続の可否</w:t>
      </w:r>
      <w:r w:rsidRPr="00086C1D">
        <w:rPr>
          <w:rFonts w:hint="eastAsia"/>
          <w:sz w:val="21"/>
          <w:szCs w:val="21"/>
        </w:rPr>
        <w:t>を検討してください。</w:t>
      </w:r>
    </w:p>
    <w:p w14:paraId="292B389D" w14:textId="5009E7B6" w:rsidR="006D1E56" w:rsidRPr="00086C1D" w:rsidRDefault="0024133C" w:rsidP="0046227F">
      <w:pPr>
        <w:pStyle w:val="ab"/>
        <w:ind w:leftChars="0" w:left="318" w:firstLineChars="100" w:firstLine="210"/>
        <w:jc w:val="left"/>
        <w:outlineLvl w:val="9"/>
        <w:rPr>
          <w:sz w:val="21"/>
          <w:szCs w:val="21"/>
        </w:rPr>
      </w:pPr>
      <w:r>
        <w:rPr>
          <w:rFonts w:hint="eastAsia"/>
          <w:sz w:val="21"/>
          <w:szCs w:val="21"/>
        </w:rPr>
        <w:t>大阪市共通クラウド（</w:t>
      </w:r>
      <w:r w:rsidR="00B867E5" w:rsidRPr="00086C1D">
        <w:rPr>
          <w:rFonts w:hint="eastAsia"/>
          <w:sz w:val="21"/>
          <w:szCs w:val="21"/>
        </w:rPr>
        <w:t>IaaS/PaaS</w:t>
      </w:r>
      <w:r>
        <w:rPr>
          <w:rFonts w:hint="eastAsia"/>
          <w:sz w:val="21"/>
          <w:szCs w:val="21"/>
        </w:rPr>
        <w:t>）</w:t>
      </w:r>
      <w:r w:rsidR="00B867E5" w:rsidRPr="00086C1D">
        <w:rPr>
          <w:rFonts w:hint="eastAsia"/>
          <w:sz w:val="21"/>
          <w:szCs w:val="21"/>
        </w:rPr>
        <w:t>については、機器のリース期間にとらわれる必要はありませんが、SaaS利用の可否についての検討</w:t>
      </w:r>
      <w:r w:rsidR="009A017F" w:rsidRPr="00086C1D">
        <w:rPr>
          <w:rFonts w:hint="eastAsia"/>
          <w:sz w:val="21"/>
          <w:szCs w:val="21"/>
        </w:rPr>
        <w:t>を</w:t>
      </w:r>
      <w:r w:rsidR="00B867E5" w:rsidRPr="00086C1D">
        <w:rPr>
          <w:rFonts w:hint="eastAsia"/>
          <w:sz w:val="21"/>
          <w:szCs w:val="21"/>
        </w:rPr>
        <w:t>継続して行い、オンプレミスのシステムと同様に、OSやパッケージソフト等のサポート期間を考慮して更新計画を</w:t>
      </w:r>
      <w:r w:rsidR="00382099" w:rsidRPr="00086C1D">
        <w:rPr>
          <w:rFonts w:hint="eastAsia"/>
          <w:sz w:val="21"/>
          <w:szCs w:val="21"/>
        </w:rPr>
        <w:t>立てる</w:t>
      </w:r>
      <w:r w:rsidR="00B867E5" w:rsidRPr="00086C1D">
        <w:rPr>
          <w:rFonts w:hint="eastAsia"/>
          <w:sz w:val="21"/>
          <w:szCs w:val="21"/>
        </w:rPr>
        <w:t>こと</w:t>
      </w:r>
      <w:r w:rsidR="00B867E5" w:rsidRPr="00086C1D">
        <w:rPr>
          <w:sz w:val="21"/>
          <w:szCs w:val="21"/>
        </w:rPr>
        <w:t>が必要です。</w:t>
      </w:r>
    </w:p>
    <w:sectPr w:rsidR="006D1E56" w:rsidRPr="00086C1D" w:rsidSect="008C165E">
      <w:headerReference w:type="default" r:id="rId12"/>
      <w:footerReference w:type="default" r:id="rId13"/>
      <w:pgSz w:w="11906" w:h="16838" w:code="9"/>
      <w:pgMar w:top="1134" w:right="1134" w:bottom="567" w:left="1134" w:header="567" w:footer="284"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E22" w14:textId="77777777" w:rsidR="00D34C6E" w:rsidRPr="00E03BA2" w:rsidRDefault="00D34C6E" w:rsidP="00E03BA2">
      <w:r>
        <w:separator/>
      </w:r>
    </w:p>
    <w:p w14:paraId="794D3353" w14:textId="77777777" w:rsidR="00D34C6E" w:rsidRDefault="00D34C6E"/>
  </w:endnote>
  <w:endnote w:type="continuationSeparator" w:id="0">
    <w:p w14:paraId="7FE67649" w14:textId="77777777" w:rsidR="00D34C6E" w:rsidRPr="00E03BA2" w:rsidRDefault="00D34C6E" w:rsidP="00E03BA2">
      <w:r>
        <w:continuationSeparator/>
      </w:r>
    </w:p>
    <w:p w14:paraId="4754D88A" w14:textId="77777777" w:rsidR="00D34C6E" w:rsidRDefault="00D34C6E"/>
  </w:endnote>
  <w:endnote w:type="continuationNotice" w:id="1">
    <w:p w14:paraId="3B1E608C" w14:textId="77777777" w:rsidR="00D34C6E" w:rsidRDefault="00D34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5511"/>
      <w:docPartObj>
        <w:docPartGallery w:val="Page Numbers (Bottom of Page)"/>
        <w:docPartUnique/>
      </w:docPartObj>
    </w:sdtPr>
    <w:sdtEndPr/>
    <w:sdtContent>
      <w:p w14:paraId="62411A43" w14:textId="73DF95EF" w:rsidR="000C1527" w:rsidRDefault="000C1527" w:rsidP="00F77348">
        <w:pPr>
          <w:pStyle w:val="af2"/>
          <w:jc w:val="center"/>
        </w:pPr>
        <w:r>
          <w:fldChar w:fldCharType="begin"/>
        </w:r>
        <w:r>
          <w:instrText>PAGE   \* MERGEFORMAT</w:instrText>
        </w:r>
        <w:r>
          <w:fldChar w:fldCharType="separate"/>
        </w:r>
        <w:r w:rsidR="0015668A" w:rsidRPr="0015668A">
          <w:rPr>
            <w:noProof/>
            <w:lang w:val="ja-JP"/>
          </w:rPr>
          <w:t>-</w:t>
        </w:r>
        <w:r w:rsidR="0015668A">
          <w:rPr>
            <w:noProof/>
          </w:rPr>
          <w:t xml:space="preserve"> 22 -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06C0" w14:textId="77777777" w:rsidR="00D34C6E" w:rsidRPr="00E03BA2" w:rsidRDefault="00D34C6E" w:rsidP="00E03BA2">
      <w:r>
        <w:separator/>
      </w:r>
    </w:p>
    <w:p w14:paraId="369ED9CE" w14:textId="77777777" w:rsidR="00D34C6E" w:rsidRDefault="00D34C6E"/>
  </w:footnote>
  <w:footnote w:type="continuationSeparator" w:id="0">
    <w:p w14:paraId="03CADF9D" w14:textId="77777777" w:rsidR="00D34C6E" w:rsidRPr="00E03BA2" w:rsidRDefault="00D34C6E" w:rsidP="00E03BA2">
      <w:r>
        <w:continuationSeparator/>
      </w:r>
    </w:p>
    <w:p w14:paraId="18F1489A" w14:textId="77777777" w:rsidR="00D34C6E" w:rsidRDefault="00D34C6E"/>
  </w:footnote>
  <w:footnote w:type="continuationNotice" w:id="1">
    <w:p w14:paraId="3A19C78C" w14:textId="77777777" w:rsidR="00D34C6E" w:rsidRDefault="00D34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DE7" w14:textId="23F89C76" w:rsidR="000C1527" w:rsidRPr="00984208" w:rsidRDefault="000C1527" w:rsidP="00F77348">
    <w:pPr>
      <w:pStyle w:val="0"/>
    </w:pPr>
    <w:r>
      <w:rPr>
        <w:noProof/>
      </w:rPr>
      <mc:AlternateContent>
        <mc:Choice Requires="wps">
          <w:drawing>
            <wp:anchor distT="4294967295" distB="4294967295" distL="114300" distR="114300" simplePos="0" relativeHeight="251658240" behindDoc="0" locked="0" layoutInCell="1" allowOverlap="1" wp14:anchorId="3FA4BE8A" wp14:editId="1C0027E9">
              <wp:simplePos x="0" y="0"/>
              <wp:positionH relativeFrom="column">
                <wp:posOffset>3787775</wp:posOffset>
              </wp:positionH>
              <wp:positionV relativeFrom="paragraph">
                <wp:posOffset>173990</wp:posOffset>
              </wp:positionV>
              <wp:extent cx="2448000" cy="0"/>
              <wp:effectExtent l="0" t="0" r="2857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FA003" id="_x0000_t32" coordsize="21600,21600" o:spt="32" o:oned="t" path="m,l21600,21600e" filled="f">
              <v:path arrowok="t" fillok="f" o:connecttype="none"/>
              <o:lock v:ext="edit" shapetype="t"/>
            </v:shapetype>
            <v:shape id="AutoShape 2" o:spid="_x0000_s1026" type="#_x0000_t32" style="position:absolute;left:0;text-align:left;margin-left:298.25pt;margin-top:13.7pt;width:19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J3uAEAAFYDAAAOAAAAZHJzL2Uyb0RvYy54bWysU8Fu2zAMvQ/YPwi6L3aCdui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"/>
          </w:pict>
        </mc:Fallback>
      </mc:AlternateContent>
    </w:r>
    <w:r>
      <w:rPr>
        <w:rFonts w:hint="eastAsia"/>
      </w:rPr>
      <w:t>第</w:t>
    </w:r>
    <w:r w:rsidR="00FF141B">
      <w:rPr>
        <w:rFonts w:hint="eastAsia"/>
      </w:rPr>
      <w:t>３</w:t>
    </w:r>
    <w:r>
      <w:rPr>
        <w:rFonts w:hint="eastAsia"/>
      </w:rPr>
      <w:t>章　クラウドサービスの調達準備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3D"/>
    <w:multiLevelType w:val="hybridMultilevel"/>
    <w:tmpl w:val="D6B22A16"/>
    <w:lvl w:ilvl="0" w:tplc="57D27E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B7686"/>
    <w:multiLevelType w:val="hybridMultilevel"/>
    <w:tmpl w:val="845EB1AC"/>
    <w:lvl w:ilvl="0" w:tplc="852A20F4">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45B3B11"/>
    <w:multiLevelType w:val="hybridMultilevel"/>
    <w:tmpl w:val="963294FA"/>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C097248"/>
    <w:multiLevelType w:val="multilevel"/>
    <w:tmpl w:val="44EC61DE"/>
    <w:lvl w:ilvl="0">
      <w:start w:val="1"/>
      <w:numFmt w:val="decimal"/>
      <w:pStyle w:val="1"/>
      <w:lvlText w:val="%1."/>
      <w:lvlJc w:val="left"/>
      <w:pPr>
        <w:ind w:left="3538"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541483"/>
    <w:multiLevelType w:val="hybridMultilevel"/>
    <w:tmpl w:val="CF300348"/>
    <w:lvl w:ilvl="0" w:tplc="04090009">
      <w:start w:val="1"/>
      <w:numFmt w:val="bullet"/>
      <w:lvlText w:val=""/>
      <w:lvlJc w:val="left"/>
      <w:pPr>
        <w:ind w:left="948" w:hanging="420"/>
      </w:pPr>
      <w:rPr>
        <w:rFonts w:ascii="Wingdings" w:hAnsi="Wingdings" w:hint="default"/>
      </w:rPr>
    </w:lvl>
    <w:lvl w:ilvl="1" w:tplc="0409000B">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6" w15:restartNumberingAfterBreak="0">
    <w:nsid w:val="3158371B"/>
    <w:multiLevelType w:val="hybridMultilevel"/>
    <w:tmpl w:val="963294FA"/>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32E711CB"/>
    <w:multiLevelType w:val="hybridMultilevel"/>
    <w:tmpl w:val="0D1C65DA"/>
    <w:lvl w:ilvl="0" w:tplc="90244B5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0B2201E"/>
    <w:multiLevelType w:val="hybridMultilevel"/>
    <w:tmpl w:val="A2120206"/>
    <w:lvl w:ilvl="0" w:tplc="50CC10AE">
      <w:start w:val="1"/>
      <w:numFmt w:val="bullet"/>
      <w:lvlText w:val="☆"/>
      <w:lvlJc w:val="left"/>
      <w:pPr>
        <w:ind w:left="1155" w:hanging="420"/>
      </w:pPr>
      <w:rPr>
        <w:rFonts w:ascii="MS UI Gothic" w:eastAsia="MS UI Gothic" w:hAnsi="MS UI Gothic"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479556F8"/>
    <w:multiLevelType w:val="hybridMultilevel"/>
    <w:tmpl w:val="5698784A"/>
    <w:lvl w:ilvl="0" w:tplc="4D88AADC">
      <w:start w:val="1"/>
      <w:numFmt w:val="decimalEnclosedCircle"/>
      <w:pStyle w:val="06"/>
      <w:lvlText w:val="%1"/>
      <w:lvlJc w:val="left"/>
      <w:pPr>
        <w:ind w:left="630" w:hanging="420"/>
      </w:pPr>
      <w:rPr>
        <w:rFonts w:ascii="Meiryo UI" w:eastAsia="Meiryo UI" w:cs="Times New Roman" w:hint="eastAsia"/>
        <w:b w:val="0"/>
        <w:bCs w:val="0"/>
        <w:i w:val="0"/>
        <w:iCs w:val="0"/>
        <w:caps w:val="0"/>
        <w:smallCaps w:val="0"/>
        <w:strike w:val="0"/>
        <w:dstrike w:val="0"/>
        <w:noProof w:val="0"/>
        <w:vanish w:val="0"/>
        <w:color w:val="000000" w:themeColor="text1"/>
        <w:spacing w:val="0"/>
        <w:kern w:val="0"/>
        <w:position w:val="0"/>
        <w:sz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1101269"/>
    <w:multiLevelType w:val="hybridMultilevel"/>
    <w:tmpl w:val="4840358E"/>
    <w:lvl w:ilvl="0" w:tplc="9024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507B9F"/>
    <w:multiLevelType w:val="hybridMultilevel"/>
    <w:tmpl w:val="2C40006E"/>
    <w:lvl w:ilvl="0" w:tplc="852A20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F6575"/>
    <w:multiLevelType w:val="hybridMultilevel"/>
    <w:tmpl w:val="222093EA"/>
    <w:lvl w:ilvl="0" w:tplc="895AB8F8">
      <w:start w:val="1"/>
      <w:numFmt w:val="decimal"/>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757825"/>
    <w:multiLevelType w:val="hybridMultilevel"/>
    <w:tmpl w:val="9F2A9D22"/>
    <w:lvl w:ilvl="0" w:tplc="4C920BFA">
      <w:start w:val="1"/>
      <w:numFmt w:val="bullet"/>
      <w:pStyle w:val="a"/>
      <w:lvlText w:val=""/>
      <w:lvlJc w:val="left"/>
      <w:pPr>
        <w:ind w:left="577" w:hanging="420"/>
      </w:pPr>
      <w:rPr>
        <w:rFonts w:ascii="Wingdings" w:hAnsi="Wingdings" w:hint="default"/>
      </w:rPr>
    </w:lvl>
    <w:lvl w:ilvl="1" w:tplc="0409000B">
      <w:start w:val="1"/>
      <w:numFmt w:val="bullet"/>
      <w:lvlText w:val=""/>
      <w:lvlJc w:val="left"/>
      <w:pPr>
        <w:ind w:left="997" w:hanging="420"/>
      </w:pPr>
      <w:rPr>
        <w:rFonts w:ascii="Wingdings" w:hAnsi="Wingdings" w:hint="default"/>
      </w:rPr>
    </w:lvl>
    <w:lvl w:ilvl="2" w:tplc="94644D4A">
      <w:start w:val="1"/>
      <w:numFmt w:val="bullet"/>
      <w:pStyle w:val="a0"/>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14" w15:restartNumberingAfterBreak="0">
    <w:nsid w:val="5D7B0F4F"/>
    <w:multiLevelType w:val="hybridMultilevel"/>
    <w:tmpl w:val="E0AA92D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D41B21"/>
    <w:multiLevelType w:val="hybridMultilevel"/>
    <w:tmpl w:val="FB4AE4CC"/>
    <w:lvl w:ilvl="0" w:tplc="04090009">
      <w:start w:val="1"/>
      <w:numFmt w:val="bullet"/>
      <w:lvlText w:val=""/>
      <w:lvlJc w:val="left"/>
      <w:pPr>
        <w:ind w:left="670" w:hanging="420"/>
      </w:pPr>
      <w:rPr>
        <w:rFonts w:ascii="Wingdings" w:hAnsi="Wingdings" w:hint="default"/>
      </w:rPr>
    </w:lvl>
    <w:lvl w:ilvl="1" w:tplc="0409000B">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16" w15:restartNumberingAfterBreak="0">
    <w:nsid w:val="71EC48CB"/>
    <w:multiLevelType w:val="hybridMultilevel"/>
    <w:tmpl w:val="DA66142C"/>
    <w:lvl w:ilvl="0" w:tplc="67B4D0CC">
      <w:start w:val="1"/>
      <w:numFmt w:val="decimalFullWidth"/>
      <w:pStyle w:val="2"/>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74B64C4B"/>
    <w:multiLevelType w:val="hybridMultilevel"/>
    <w:tmpl w:val="2C40006E"/>
    <w:lvl w:ilvl="0" w:tplc="852A20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6F0716"/>
    <w:multiLevelType w:val="hybridMultilevel"/>
    <w:tmpl w:val="8466CEC0"/>
    <w:lvl w:ilvl="0" w:tplc="26FC0176">
      <w:start w:val="1"/>
      <w:numFmt w:val="decimal"/>
      <w:pStyle w:val="3"/>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16cid:durableId="1861430367">
    <w:abstractNumId w:val="16"/>
  </w:num>
  <w:num w:numId="2" w16cid:durableId="1862664760">
    <w:abstractNumId w:val="13"/>
  </w:num>
  <w:num w:numId="3" w16cid:durableId="370304601">
    <w:abstractNumId w:val="3"/>
  </w:num>
  <w:num w:numId="4" w16cid:durableId="115954732">
    <w:abstractNumId w:val="6"/>
  </w:num>
  <w:num w:numId="5" w16cid:durableId="540555969">
    <w:abstractNumId w:val="18"/>
  </w:num>
  <w:num w:numId="6" w16cid:durableId="296685745">
    <w:abstractNumId w:val="9"/>
  </w:num>
  <w:num w:numId="7" w16cid:durableId="455564659">
    <w:abstractNumId w:val="4"/>
    <w:lvlOverride w:ilvl="0">
      <w:startOverride w:val="1"/>
    </w:lvlOverride>
  </w:num>
  <w:num w:numId="8" w16cid:durableId="480460012">
    <w:abstractNumId w:val="10"/>
  </w:num>
  <w:num w:numId="9" w16cid:durableId="393745169">
    <w:abstractNumId w:val="7"/>
  </w:num>
  <w:num w:numId="10" w16cid:durableId="1086538269">
    <w:abstractNumId w:val="4"/>
  </w:num>
  <w:num w:numId="11" w16cid:durableId="298339337">
    <w:abstractNumId w:val="8"/>
  </w:num>
  <w:num w:numId="12" w16cid:durableId="831993871">
    <w:abstractNumId w:val="15"/>
  </w:num>
  <w:num w:numId="13" w16cid:durableId="1140227876">
    <w:abstractNumId w:val="5"/>
  </w:num>
  <w:num w:numId="14" w16cid:durableId="1007100666">
    <w:abstractNumId w:val="14"/>
  </w:num>
  <w:num w:numId="15" w16cid:durableId="890460047">
    <w:abstractNumId w:val="1"/>
  </w:num>
  <w:num w:numId="16" w16cid:durableId="1922718610">
    <w:abstractNumId w:val="0"/>
  </w:num>
  <w:num w:numId="17" w16cid:durableId="1085421492">
    <w:abstractNumId w:val="17"/>
  </w:num>
  <w:num w:numId="18" w16cid:durableId="196045162">
    <w:abstractNumId w:val="2"/>
  </w:num>
  <w:num w:numId="19" w16cid:durableId="401222474">
    <w:abstractNumId w:val="11"/>
  </w:num>
  <w:num w:numId="20" w16cid:durableId="4484145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BD"/>
    <w:rsid w:val="00001216"/>
    <w:rsid w:val="00001360"/>
    <w:rsid w:val="00004522"/>
    <w:rsid w:val="000049CB"/>
    <w:rsid w:val="000053A3"/>
    <w:rsid w:val="0000596F"/>
    <w:rsid w:val="0000636A"/>
    <w:rsid w:val="00010C12"/>
    <w:rsid w:val="000114AF"/>
    <w:rsid w:val="000116E2"/>
    <w:rsid w:val="00012611"/>
    <w:rsid w:val="000128D5"/>
    <w:rsid w:val="0001299A"/>
    <w:rsid w:val="000138F3"/>
    <w:rsid w:val="000142CD"/>
    <w:rsid w:val="0001567F"/>
    <w:rsid w:val="00016378"/>
    <w:rsid w:val="000166A2"/>
    <w:rsid w:val="00023B0E"/>
    <w:rsid w:val="00023E29"/>
    <w:rsid w:val="00025D85"/>
    <w:rsid w:val="00025F13"/>
    <w:rsid w:val="0002709C"/>
    <w:rsid w:val="0002759E"/>
    <w:rsid w:val="00027857"/>
    <w:rsid w:val="000304AC"/>
    <w:rsid w:val="000305FC"/>
    <w:rsid w:val="000306B7"/>
    <w:rsid w:val="000311AC"/>
    <w:rsid w:val="00031308"/>
    <w:rsid w:val="00031DEB"/>
    <w:rsid w:val="00032810"/>
    <w:rsid w:val="000337A6"/>
    <w:rsid w:val="00033DB7"/>
    <w:rsid w:val="00035290"/>
    <w:rsid w:val="00035436"/>
    <w:rsid w:val="000356A7"/>
    <w:rsid w:val="0003612A"/>
    <w:rsid w:val="0004176F"/>
    <w:rsid w:val="000426CE"/>
    <w:rsid w:val="00042C3F"/>
    <w:rsid w:val="00042E26"/>
    <w:rsid w:val="00043F29"/>
    <w:rsid w:val="00044177"/>
    <w:rsid w:val="00044D59"/>
    <w:rsid w:val="00046024"/>
    <w:rsid w:val="0004608D"/>
    <w:rsid w:val="0005128E"/>
    <w:rsid w:val="00051413"/>
    <w:rsid w:val="00052AEF"/>
    <w:rsid w:val="0005545C"/>
    <w:rsid w:val="00056B46"/>
    <w:rsid w:val="000575CB"/>
    <w:rsid w:val="00057A99"/>
    <w:rsid w:val="000621AC"/>
    <w:rsid w:val="0006281E"/>
    <w:rsid w:val="000632B0"/>
    <w:rsid w:val="000645D6"/>
    <w:rsid w:val="0006569D"/>
    <w:rsid w:val="00065F54"/>
    <w:rsid w:val="000702AB"/>
    <w:rsid w:val="00073041"/>
    <w:rsid w:val="00074F43"/>
    <w:rsid w:val="000771FE"/>
    <w:rsid w:val="0008050B"/>
    <w:rsid w:val="00083A23"/>
    <w:rsid w:val="00085B22"/>
    <w:rsid w:val="00085D5D"/>
    <w:rsid w:val="00086A0C"/>
    <w:rsid w:val="00086C1D"/>
    <w:rsid w:val="00087B24"/>
    <w:rsid w:val="00087DC1"/>
    <w:rsid w:val="00087EB6"/>
    <w:rsid w:val="00090382"/>
    <w:rsid w:val="00091996"/>
    <w:rsid w:val="000969B4"/>
    <w:rsid w:val="00096B62"/>
    <w:rsid w:val="000A1B37"/>
    <w:rsid w:val="000A4D4B"/>
    <w:rsid w:val="000A522E"/>
    <w:rsid w:val="000A5BF3"/>
    <w:rsid w:val="000A5ED1"/>
    <w:rsid w:val="000B2078"/>
    <w:rsid w:val="000B3D81"/>
    <w:rsid w:val="000B4B15"/>
    <w:rsid w:val="000B4B44"/>
    <w:rsid w:val="000B68D6"/>
    <w:rsid w:val="000C1527"/>
    <w:rsid w:val="000C1692"/>
    <w:rsid w:val="000C30B8"/>
    <w:rsid w:val="000C5148"/>
    <w:rsid w:val="000C62E8"/>
    <w:rsid w:val="000C75BE"/>
    <w:rsid w:val="000C7967"/>
    <w:rsid w:val="000C7C5A"/>
    <w:rsid w:val="000D0110"/>
    <w:rsid w:val="000D13A7"/>
    <w:rsid w:val="000D147E"/>
    <w:rsid w:val="000D166E"/>
    <w:rsid w:val="000D3BE9"/>
    <w:rsid w:val="000D47A2"/>
    <w:rsid w:val="000D4922"/>
    <w:rsid w:val="000D5BB4"/>
    <w:rsid w:val="000D67D3"/>
    <w:rsid w:val="000D7F04"/>
    <w:rsid w:val="000E2A02"/>
    <w:rsid w:val="000E308C"/>
    <w:rsid w:val="000E489B"/>
    <w:rsid w:val="000E5587"/>
    <w:rsid w:val="000E670E"/>
    <w:rsid w:val="000E6B67"/>
    <w:rsid w:val="000E7521"/>
    <w:rsid w:val="000F04A8"/>
    <w:rsid w:val="000F0858"/>
    <w:rsid w:val="000F0C16"/>
    <w:rsid w:val="000F27B2"/>
    <w:rsid w:val="000F2C99"/>
    <w:rsid w:val="000F3DD0"/>
    <w:rsid w:val="000F5B05"/>
    <w:rsid w:val="00100034"/>
    <w:rsid w:val="00100B92"/>
    <w:rsid w:val="00101284"/>
    <w:rsid w:val="0010389A"/>
    <w:rsid w:val="00104460"/>
    <w:rsid w:val="00105C10"/>
    <w:rsid w:val="00106621"/>
    <w:rsid w:val="00114B2E"/>
    <w:rsid w:val="0011718C"/>
    <w:rsid w:val="00120153"/>
    <w:rsid w:val="0012199E"/>
    <w:rsid w:val="00121D74"/>
    <w:rsid w:val="00122514"/>
    <w:rsid w:val="0012488D"/>
    <w:rsid w:val="00127759"/>
    <w:rsid w:val="0013008C"/>
    <w:rsid w:val="00130B42"/>
    <w:rsid w:val="00133C44"/>
    <w:rsid w:val="00133E19"/>
    <w:rsid w:val="00134546"/>
    <w:rsid w:val="00135530"/>
    <w:rsid w:val="00135E06"/>
    <w:rsid w:val="00136B20"/>
    <w:rsid w:val="00136D0C"/>
    <w:rsid w:val="0013778A"/>
    <w:rsid w:val="00141787"/>
    <w:rsid w:val="0014203E"/>
    <w:rsid w:val="001443A0"/>
    <w:rsid w:val="00150513"/>
    <w:rsid w:val="00152FD3"/>
    <w:rsid w:val="00153007"/>
    <w:rsid w:val="00154199"/>
    <w:rsid w:val="00154EEB"/>
    <w:rsid w:val="0015569E"/>
    <w:rsid w:val="0015668A"/>
    <w:rsid w:val="00160FB1"/>
    <w:rsid w:val="00161B2A"/>
    <w:rsid w:val="00164250"/>
    <w:rsid w:val="00164308"/>
    <w:rsid w:val="00165486"/>
    <w:rsid w:val="0016599F"/>
    <w:rsid w:val="001673F6"/>
    <w:rsid w:val="0016767B"/>
    <w:rsid w:val="001701EF"/>
    <w:rsid w:val="00172E9D"/>
    <w:rsid w:val="0017324B"/>
    <w:rsid w:val="001737BF"/>
    <w:rsid w:val="001762F2"/>
    <w:rsid w:val="00177E74"/>
    <w:rsid w:val="0018173B"/>
    <w:rsid w:val="001835B9"/>
    <w:rsid w:val="001848C6"/>
    <w:rsid w:val="001851F2"/>
    <w:rsid w:val="001856C2"/>
    <w:rsid w:val="00185A85"/>
    <w:rsid w:val="0018620B"/>
    <w:rsid w:val="00187463"/>
    <w:rsid w:val="001877AF"/>
    <w:rsid w:val="0019072A"/>
    <w:rsid w:val="00191201"/>
    <w:rsid w:val="001913B1"/>
    <w:rsid w:val="001919E3"/>
    <w:rsid w:val="00193D1A"/>
    <w:rsid w:val="00194172"/>
    <w:rsid w:val="001A0726"/>
    <w:rsid w:val="001A0945"/>
    <w:rsid w:val="001A0DA2"/>
    <w:rsid w:val="001A1056"/>
    <w:rsid w:val="001A3995"/>
    <w:rsid w:val="001A43C2"/>
    <w:rsid w:val="001A45C7"/>
    <w:rsid w:val="001A7CB8"/>
    <w:rsid w:val="001B06B1"/>
    <w:rsid w:val="001B2D4C"/>
    <w:rsid w:val="001B3282"/>
    <w:rsid w:val="001B3B9D"/>
    <w:rsid w:val="001B4981"/>
    <w:rsid w:val="001B76C4"/>
    <w:rsid w:val="001C08FC"/>
    <w:rsid w:val="001C091F"/>
    <w:rsid w:val="001C1922"/>
    <w:rsid w:val="001C334B"/>
    <w:rsid w:val="001C4513"/>
    <w:rsid w:val="001C4EDB"/>
    <w:rsid w:val="001C520B"/>
    <w:rsid w:val="001C5E9F"/>
    <w:rsid w:val="001D16CB"/>
    <w:rsid w:val="001D1944"/>
    <w:rsid w:val="001D1AA1"/>
    <w:rsid w:val="001D2BC1"/>
    <w:rsid w:val="001D39F0"/>
    <w:rsid w:val="001D6987"/>
    <w:rsid w:val="001D6C3F"/>
    <w:rsid w:val="001E1B38"/>
    <w:rsid w:val="001E472A"/>
    <w:rsid w:val="001E5372"/>
    <w:rsid w:val="001F2104"/>
    <w:rsid w:val="001F4AB0"/>
    <w:rsid w:val="001F5175"/>
    <w:rsid w:val="001F6AFB"/>
    <w:rsid w:val="001F742B"/>
    <w:rsid w:val="001F7CFA"/>
    <w:rsid w:val="002003A3"/>
    <w:rsid w:val="00200F38"/>
    <w:rsid w:val="002020F8"/>
    <w:rsid w:val="00202D54"/>
    <w:rsid w:val="002056A6"/>
    <w:rsid w:val="002061F9"/>
    <w:rsid w:val="00206AC8"/>
    <w:rsid w:val="00206EEF"/>
    <w:rsid w:val="0020729A"/>
    <w:rsid w:val="00207557"/>
    <w:rsid w:val="00210121"/>
    <w:rsid w:val="00213111"/>
    <w:rsid w:val="00215B20"/>
    <w:rsid w:val="00216E68"/>
    <w:rsid w:val="00216F68"/>
    <w:rsid w:val="002173B1"/>
    <w:rsid w:val="00217C40"/>
    <w:rsid w:val="0022078B"/>
    <w:rsid w:val="00221415"/>
    <w:rsid w:val="00221D64"/>
    <w:rsid w:val="00222723"/>
    <w:rsid w:val="00225780"/>
    <w:rsid w:val="0022731F"/>
    <w:rsid w:val="0022755E"/>
    <w:rsid w:val="00227CBE"/>
    <w:rsid w:val="00231132"/>
    <w:rsid w:val="00232F51"/>
    <w:rsid w:val="002332F1"/>
    <w:rsid w:val="00233612"/>
    <w:rsid w:val="00234B8F"/>
    <w:rsid w:val="0023645A"/>
    <w:rsid w:val="00237B69"/>
    <w:rsid w:val="0024133C"/>
    <w:rsid w:val="0024239E"/>
    <w:rsid w:val="002425CE"/>
    <w:rsid w:val="00242F45"/>
    <w:rsid w:val="00243C94"/>
    <w:rsid w:val="00243FD3"/>
    <w:rsid w:val="002440FD"/>
    <w:rsid w:val="00245068"/>
    <w:rsid w:val="00245C3F"/>
    <w:rsid w:val="0024716C"/>
    <w:rsid w:val="002479C9"/>
    <w:rsid w:val="00253738"/>
    <w:rsid w:val="00256806"/>
    <w:rsid w:val="00256D3E"/>
    <w:rsid w:val="0026170C"/>
    <w:rsid w:val="00263221"/>
    <w:rsid w:val="00263C98"/>
    <w:rsid w:val="00264916"/>
    <w:rsid w:val="00266C84"/>
    <w:rsid w:val="00266DB6"/>
    <w:rsid w:val="00266E7D"/>
    <w:rsid w:val="00267561"/>
    <w:rsid w:val="00267D5B"/>
    <w:rsid w:val="002733ED"/>
    <w:rsid w:val="00273E0B"/>
    <w:rsid w:val="0027446D"/>
    <w:rsid w:val="00274784"/>
    <w:rsid w:val="00282370"/>
    <w:rsid w:val="002824AB"/>
    <w:rsid w:val="0028257F"/>
    <w:rsid w:val="00283A49"/>
    <w:rsid w:val="00283D93"/>
    <w:rsid w:val="002860D4"/>
    <w:rsid w:val="0028731E"/>
    <w:rsid w:val="00287815"/>
    <w:rsid w:val="00287B31"/>
    <w:rsid w:val="00292B8C"/>
    <w:rsid w:val="0029478E"/>
    <w:rsid w:val="00295D73"/>
    <w:rsid w:val="00296C8E"/>
    <w:rsid w:val="00297BF6"/>
    <w:rsid w:val="00297CE7"/>
    <w:rsid w:val="002A09F6"/>
    <w:rsid w:val="002A2DA6"/>
    <w:rsid w:val="002A443D"/>
    <w:rsid w:val="002A45C0"/>
    <w:rsid w:val="002A4646"/>
    <w:rsid w:val="002A525C"/>
    <w:rsid w:val="002A54E7"/>
    <w:rsid w:val="002A554E"/>
    <w:rsid w:val="002A6111"/>
    <w:rsid w:val="002B689C"/>
    <w:rsid w:val="002B7601"/>
    <w:rsid w:val="002C19D8"/>
    <w:rsid w:val="002C5C7E"/>
    <w:rsid w:val="002C69FC"/>
    <w:rsid w:val="002D3106"/>
    <w:rsid w:val="002D38BE"/>
    <w:rsid w:val="002D42DF"/>
    <w:rsid w:val="002D4CE6"/>
    <w:rsid w:val="002D6BB3"/>
    <w:rsid w:val="002D7972"/>
    <w:rsid w:val="002E04F2"/>
    <w:rsid w:val="002E3E40"/>
    <w:rsid w:val="002E6319"/>
    <w:rsid w:val="002E65E3"/>
    <w:rsid w:val="002F0630"/>
    <w:rsid w:val="002F0AB8"/>
    <w:rsid w:val="002F1226"/>
    <w:rsid w:val="002F1425"/>
    <w:rsid w:val="002F32C1"/>
    <w:rsid w:val="002F551A"/>
    <w:rsid w:val="002F5EF0"/>
    <w:rsid w:val="002F7A83"/>
    <w:rsid w:val="0030093D"/>
    <w:rsid w:val="003013D1"/>
    <w:rsid w:val="00301A34"/>
    <w:rsid w:val="003023F4"/>
    <w:rsid w:val="003049C7"/>
    <w:rsid w:val="00305E5D"/>
    <w:rsid w:val="0030790A"/>
    <w:rsid w:val="00307F08"/>
    <w:rsid w:val="00310441"/>
    <w:rsid w:val="003104DA"/>
    <w:rsid w:val="00311828"/>
    <w:rsid w:val="00311C5C"/>
    <w:rsid w:val="00312063"/>
    <w:rsid w:val="003166F4"/>
    <w:rsid w:val="0031673A"/>
    <w:rsid w:val="00316AF6"/>
    <w:rsid w:val="00317535"/>
    <w:rsid w:val="00317873"/>
    <w:rsid w:val="00320AB4"/>
    <w:rsid w:val="003226EE"/>
    <w:rsid w:val="00324AEE"/>
    <w:rsid w:val="0032672F"/>
    <w:rsid w:val="00330351"/>
    <w:rsid w:val="0033081B"/>
    <w:rsid w:val="00330C0B"/>
    <w:rsid w:val="00332D9A"/>
    <w:rsid w:val="00333199"/>
    <w:rsid w:val="00334AA9"/>
    <w:rsid w:val="00341889"/>
    <w:rsid w:val="00342273"/>
    <w:rsid w:val="0034317E"/>
    <w:rsid w:val="00343664"/>
    <w:rsid w:val="003440C7"/>
    <w:rsid w:val="0034414C"/>
    <w:rsid w:val="00344B6D"/>
    <w:rsid w:val="0034587F"/>
    <w:rsid w:val="00346E93"/>
    <w:rsid w:val="0034784E"/>
    <w:rsid w:val="00347DFA"/>
    <w:rsid w:val="00350D8B"/>
    <w:rsid w:val="00353093"/>
    <w:rsid w:val="003533AF"/>
    <w:rsid w:val="003533FA"/>
    <w:rsid w:val="00354929"/>
    <w:rsid w:val="00354C40"/>
    <w:rsid w:val="00360CA5"/>
    <w:rsid w:val="00360D05"/>
    <w:rsid w:val="00360DD0"/>
    <w:rsid w:val="00361343"/>
    <w:rsid w:val="003625B5"/>
    <w:rsid w:val="00364909"/>
    <w:rsid w:val="00367097"/>
    <w:rsid w:val="00367E9D"/>
    <w:rsid w:val="00371006"/>
    <w:rsid w:val="0037105B"/>
    <w:rsid w:val="00371A3C"/>
    <w:rsid w:val="00371A92"/>
    <w:rsid w:val="00372A1D"/>
    <w:rsid w:val="0037341F"/>
    <w:rsid w:val="0037531A"/>
    <w:rsid w:val="00376083"/>
    <w:rsid w:val="0037726B"/>
    <w:rsid w:val="003801E6"/>
    <w:rsid w:val="0038191B"/>
    <w:rsid w:val="00382099"/>
    <w:rsid w:val="00382A7F"/>
    <w:rsid w:val="00382D6B"/>
    <w:rsid w:val="00383867"/>
    <w:rsid w:val="00383D6E"/>
    <w:rsid w:val="00384F5B"/>
    <w:rsid w:val="003854AC"/>
    <w:rsid w:val="00385DDA"/>
    <w:rsid w:val="0038648B"/>
    <w:rsid w:val="003879C2"/>
    <w:rsid w:val="00387F92"/>
    <w:rsid w:val="00390C46"/>
    <w:rsid w:val="00390CE8"/>
    <w:rsid w:val="00394260"/>
    <w:rsid w:val="0039668F"/>
    <w:rsid w:val="003A1B26"/>
    <w:rsid w:val="003A1F89"/>
    <w:rsid w:val="003A260B"/>
    <w:rsid w:val="003A3F11"/>
    <w:rsid w:val="003A600A"/>
    <w:rsid w:val="003A6B26"/>
    <w:rsid w:val="003A73AC"/>
    <w:rsid w:val="003B0B97"/>
    <w:rsid w:val="003B1F54"/>
    <w:rsid w:val="003B2FF1"/>
    <w:rsid w:val="003B49D8"/>
    <w:rsid w:val="003B4FDA"/>
    <w:rsid w:val="003B55A3"/>
    <w:rsid w:val="003B642D"/>
    <w:rsid w:val="003B6AAC"/>
    <w:rsid w:val="003C2277"/>
    <w:rsid w:val="003C36C3"/>
    <w:rsid w:val="003C4ADE"/>
    <w:rsid w:val="003C5C3A"/>
    <w:rsid w:val="003C5D05"/>
    <w:rsid w:val="003C5D2A"/>
    <w:rsid w:val="003C6121"/>
    <w:rsid w:val="003C67E4"/>
    <w:rsid w:val="003C784D"/>
    <w:rsid w:val="003D30EE"/>
    <w:rsid w:val="003D3EEA"/>
    <w:rsid w:val="003D43E8"/>
    <w:rsid w:val="003D5045"/>
    <w:rsid w:val="003D6698"/>
    <w:rsid w:val="003D6FB3"/>
    <w:rsid w:val="003E0386"/>
    <w:rsid w:val="003E1531"/>
    <w:rsid w:val="003E329A"/>
    <w:rsid w:val="003E5065"/>
    <w:rsid w:val="003E658A"/>
    <w:rsid w:val="003E67C6"/>
    <w:rsid w:val="003E6B7B"/>
    <w:rsid w:val="003F1081"/>
    <w:rsid w:val="003F1FD6"/>
    <w:rsid w:val="003F203D"/>
    <w:rsid w:val="003F29CC"/>
    <w:rsid w:val="003F37EF"/>
    <w:rsid w:val="003F55FA"/>
    <w:rsid w:val="00400F3D"/>
    <w:rsid w:val="0040180C"/>
    <w:rsid w:val="00401A62"/>
    <w:rsid w:val="004022DB"/>
    <w:rsid w:val="00402645"/>
    <w:rsid w:val="0040318B"/>
    <w:rsid w:val="00404651"/>
    <w:rsid w:val="00405911"/>
    <w:rsid w:val="00405961"/>
    <w:rsid w:val="00405D44"/>
    <w:rsid w:val="00406493"/>
    <w:rsid w:val="004102E6"/>
    <w:rsid w:val="004113AC"/>
    <w:rsid w:val="00412024"/>
    <w:rsid w:val="00413523"/>
    <w:rsid w:val="0041386F"/>
    <w:rsid w:val="00413C85"/>
    <w:rsid w:val="0041565C"/>
    <w:rsid w:val="00416E00"/>
    <w:rsid w:val="00417488"/>
    <w:rsid w:val="00421260"/>
    <w:rsid w:val="00421CA7"/>
    <w:rsid w:val="00422161"/>
    <w:rsid w:val="00422616"/>
    <w:rsid w:val="00422AA2"/>
    <w:rsid w:val="00423CD7"/>
    <w:rsid w:val="00424674"/>
    <w:rsid w:val="00424BE8"/>
    <w:rsid w:val="00427331"/>
    <w:rsid w:val="00430078"/>
    <w:rsid w:val="00431F68"/>
    <w:rsid w:val="004348D6"/>
    <w:rsid w:val="00434BE9"/>
    <w:rsid w:val="00435191"/>
    <w:rsid w:val="00435593"/>
    <w:rsid w:val="00435F41"/>
    <w:rsid w:val="00436861"/>
    <w:rsid w:val="00437917"/>
    <w:rsid w:val="004406C1"/>
    <w:rsid w:val="00441984"/>
    <w:rsid w:val="00441CD0"/>
    <w:rsid w:val="0044281D"/>
    <w:rsid w:val="00443D13"/>
    <w:rsid w:val="00444FD0"/>
    <w:rsid w:val="00445163"/>
    <w:rsid w:val="00445A33"/>
    <w:rsid w:val="0044607E"/>
    <w:rsid w:val="00451172"/>
    <w:rsid w:val="00452245"/>
    <w:rsid w:val="00453839"/>
    <w:rsid w:val="00454035"/>
    <w:rsid w:val="00454853"/>
    <w:rsid w:val="00455439"/>
    <w:rsid w:val="00460872"/>
    <w:rsid w:val="00461E11"/>
    <w:rsid w:val="0046227F"/>
    <w:rsid w:val="00462F69"/>
    <w:rsid w:val="0046515A"/>
    <w:rsid w:val="00465950"/>
    <w:rsid w:val="00465B8D"/>
    <w:rsid w:val="0046654B"/>
    <w:rsid w:val="00467E61"/>
    <w:rsid w:val="0047032A"/>
    <w:rsid w:val="0047165F"/>
    <w:rsid w:val="00472EC9"/>
    <w:rsid w:val="00473C02"/>
    <w:rsid w:val="00474F4A"/>
    <w:rsid w:val="004764DD"/>
    <w:rsid w:val="00480321"/>
    <w:rsid w:val="004857BA"/>
    <w:rsid w:val="00486B74"/>
    <w:rsid w:val="00487A1B"/>
    <w:rsid w:val="00490999"/>
    <w:rsid w:val="00492A6D"/>
    <w:rsid w:val="004941E8"/>
    <w:rsid w:val="004970C1"/>
    <w:rsid w:val="004970D4"/>
    <w:rsid w:val="004A0382"/>
    <w:rsid w:val="004A13E4"/>
    <w:rsid w:val="004A5815"/>
    <w:rsid w:val="004A5D0D"/>
    <w:rsid w:val="004A6FEF"/>
    <w:rsid w:val="004B0EEA"/>
    <w:rsid w:val="004B55E9"/>
    <w:rsid w:val="004B7F75"/>
    <w:rsid w:val="004C09C6"/>
    <w:rsid w:val="004C0F6E"/>
    <w:rsid w:val="004C2015"/>
    <w:rsid w:val="004C20C4"/>
    <w:rsid w:val="004C59BC"/>
    <w:rsid w:val="004C63BC"/>
    <w:rsid w:val="004C78A8"/>
    <w:rsid w:val="004D0327"/>
    <w:rsid w:val="004D0821"/>
    <w:rsid w:val="004D1323"/>
    <w:rsid w:val="004D34B8"/>
    <w:rsid w:val="004D472A"/>
    <w:rsid w:val="004D4C2A"/>
    <w:rsid w:val="004D5397"/>
    <w:rsid w:val="004D6C16"/>
    <w:rsid w:val="004E0D41"/>
    <w:rsid w:val="004E2077"/>
    <w:rsid w:val="004E276C"/>
    <w:rsid w:val="004E40BB"/>
    <w:rsid w:val="004E447C"/>
    <w:rsid w:val="004E53F2"/>
    <w:rsid w:val="004E6F7A"/>
    <w:rsid w:val="004E7A6C"/>
    <w:rsid w:val="004E7ABE"/>
    <w:rsid w:val="004F1539"/>
    <w:rsid w:val="004F189A"/>
    <w:rsid w:val="004F3EB9"/>
    <w:rsid w:val="004F492E"/>
    <w:rsid w:val="004F659F"/>
    <w:rsid w:val="004F68B6"/>
    <w:rsid w:val="004F6C4F"/>
    <w:rsid w:val="004F6EF0"/>
    <w:rsid w:val="005005F5"/>
    <w:rsid w:val="00502947"/>
    <w:rsid w:val="00503C4B"/>
    <w:rsid w:val="00504518"/>
    <w:rsid w:val="00504980"/>
    <w:rsid w:val="00505863"/>
    <w:rsid w:val="005071D4"/>
    <w:rsid w:val="00507D41"/>
    <w:rsid w:val="005106BE"/>
    <w:rsid w:val="00511A1C"/>
    <w:rsid w:val="00512E76"/>
    <w:rsid w:val="005149A6"/>
    <w:rsid w:val="005158BA"/>
    <w:rsid w:val="005209DD"/>
    <w:rsid w:val="00520A9D"/>
    <w:rsid w:val="00520E9B"/>
    <w:rsid w:val="0052633F"/>
    <w:rsid w:val="00526F55"/>
    <w:rsid w:val="00530CDF"/>
    <w:rsid w:val="00530D7F"/>
    <w:rsid w:val="00532171"/>
    <w:rsid w:val="00534D56"/>
    <w:rsid w:val="00535AB1"/>
    <w:rsid w:val="00535DE3"/>
    <w:rsid w:val="005428C8"/>
    <w:rsid w:val="00544292"/>
    <w:rsid w:val="00545406"/>
    <w:rsid w:val="005459B0"/>
    <w:rsid w:val="00546208"/>
    <w:rsid w:val="00546EFF"/>
    <w:rsid w:val="00547FAF"/>
    <w:rsid w:val="0055047E"/>
    <w:rsid w:val="00551174"/>
    <w:rsid w:val="00551D70"/>
    <w:rsid w:val="0055208A"/>
    <w:rsid w:val="005527F9"/>
    <w:rsid w:val="0055352D"/>
    <w:rsid w:val="005538BA"/>
    <w:rsid w:val="00554CC3"/>
    <w:rsid w:val="005558F2"/>
    <w:rsid w:val="00556EA1"/>
    <w:rsid w:val="00557742"/>
    <w:rsid w:val="00561061"/>
    <w:rsid w:val="00561179"/>
    <w:rsid w:val="0056276E"/>
    <w:rsid w:val="005647CF"/>
    <w:rsid w:val="005676DD"/>
    <w:rsid w:val="0057057C"/>
    <w:rsid w:val="005706F5"/>
    <w:rsid w:val="005712E3"/>
    <w:rsid w:val="005730EE"/>
    <w:rsid w:val="00573BFE"/>
    <w:rsid w:val="00574111"/>
    <w:rsid w:val="00577194"/>
    <w:rsid w:val="00577B8A"/>
    <w:rsid w:val="0058551C"/>
    <w:rsid w:val="00586354"/>
    <w:rsid w:val="00587210"/>
    <w:rsid w:val="00590D51"/>
    <w:rsid w:val="00592104"/>
    <w:rsid w:val="0059605B"/>
    <w:rsid w:val="00596643"/>
    <w:rsid w:val="005A2BF8"/>
    <w:rsid w:val="005A39BC"/>
    <w:rsid w:val="005A583A"/>
    <w:rsid w:val="005A58E5"/>
    <w:rsid w:val="005B0790"/>
    <w:rsid w:val="005B2740"/>
    <w:rsid w:val="005B36E3"/>
    <w:rsid w:val="005B566F"/>
    <w:rsid w:val="005C068C"/>
    <w:rsid w:val="005C0730"/>
    <w:rsid w:val="005C0E14"/>
    <w:rsid w:val="005C1878"/>
    <w:rsid w:val="005C35B6"/>
    <w:rsid w:val="005C580E"/>
    <w:rsid w:val="005D00BB"/>
    <w:rsid w:val="005D59A7"/>
    <w:rsid w:val="005D61F7"/>
    <w:rsid w:val="005D7A3E"/>
    <w:rsid w:val="005E031B"/>
    <w:rsid w:val="005E07CF"/>
    <w:rsid w:val="005E0D96"/>
    <w:rsid w:val="005E2CCB"/>
    <w:rsid w:val="005E4C31"/>
    <w:rsid w:val="005E530B"/>
    <w:rsid w:val="005F152C"/>
    <w:rsid w:val="005F284E"/>
    <w:rsid w:val="005F2F50"/>
    <w:rsid w:val="005F4258"/>
    <w:rsid w:val="005F5A8D"/>
    <w:rsid w:val="005F644A"/>
    <w:rsid w:val="005F7CA6"/>
    <w:rsid w:val="006019EA"/>
    <w:rsid w:val="00601F41"/>
    <w:rsid w:val="00604466"/>
    <w:rsid w:val="00604892"/>
    <w:rsid w:val="00605584"/>
    <w:rsid w:val="00605E4C"/>
    <w:rsid w:val="00607D0E"/>
    <w:rsid w:val="00610D13"/>
    <w:rsid w:val="006112FD"/>
    <w:rsid w:val="00611D2D"/>
    <w:rsid w:val="00611DF4"/>
    <w:rsid w:val="0061207A"/>
    <w:rsid w:val="006121EF"/>
    <w:rsid w:val="00612EFF"/>
    <w:rsid w:val="006141B0"/>
    <w:rsid w:val="00615886"/>
    <w:rsid w:val="00615AAA"/>
    <w:rsid w:val="0061655D"/>
    <w:rsid w:val="00620BBD"/>
    <w:rsid w:val="00621660"/>
    <w:rsid w:val="006229B7"/>
    <w:rsid w:val="00624347"/>
    <w:rsid w:val="006244C7"/>
    <w:rsid w:val="006248C5"/>
    <w:rsid w:val="00625C76"/>
    <w:rsid w:val="006305BA"/>
    <w:rsid w:val="006319A9"/>
    <w:rsid w:val="00632FF5"/>
    <w:rsid w:val="00633C4E"/>
    <w:rsid w:val="006348A3"/>
    <w:rsid w:val="00634F27"/>
    <w:rsid w:val="00635DA7"/>
    <w:rsid w:val="0063632C"/>
    <w:rsid w:val="00636730"/>
    <w:rsid w:val="006401A2"/>
    <w:rsid w:val="00642CAA"/>
    <w:rsid w:val="00642FA7"/>
    <w:rsid w:val="0064453D"/>
    <w:rsid w:val="006452CE"/>
    <w:rsid w:val="00646271"/>
    <w:rsid w:val="00646C0C"/>
    <w:rsid w:val="00646CAB"/>
    <w:rsid w:val="006516F4"/>
    <w:rsid w:val="006525A4"/>
    <w:rsid w:val="006534C3"/>
    <w:rsid w:val="0065524C"/>
    <w:rsid w:val="00656288"/>
    <w:rsid w:val="00656D95"/>
    <w:rsid w:val="00660B50"/>
    <w:rsid w:val="00660CF6"/>
    <w:rsid w:val="00661D14"/>
    <w:rsid w:val="006622B0"/>
    <w:rsid w:val="00664B40"/>
    <w:rsid w:val="0066523A"/>
    <w:rsid w:val="00665BB6"/>
    <w:rsid w:val="00665D89"/>
    <w:rsid w:val="006661DC"/>
    <w:rsid w:val="00666B47"/>
    <w:rsid w:val="0066774D"/>
    <w:rsid w:val="00671E14"/>
    <w:rsid w:val="00671EFF"/>
    <w:rsid w:val="006722A5"/>
    <w:rsid w:val="00672773"/>
    <w:rsid w:val="006734B9"/>
    <w:rsid w:val="0067385B"/>
    <w:rsid w:val="006756F0"/>
    <w:rsid w:val="00677F68"/>
    <w:rsid w:val="006807A7"/>
    <w:rsid w:val="0068218D"/>
    <w:rsid w:val="006834E8"/>
    <w:rsid w:val="006834F9"/>
    <w:rsid w:val="006835FC"/>
    <w:rsid w:val="00683894"/>
    <w:rsid w:val="006841BB"/>
    <w:rsid w:val="006871D0"/>
    <w:rsid w:val="00692012"/>
    <w:rsid w:val="006934C0"/>
    <w:rsid w:val="00693B66"/>
    <w:rsid w:val="00694919"/>
    <w:rsid w:val="00697428"/>
    <w:rsid w:val="00697E2F"/>
    <w:rsid w:val="006A12CE"/>
    <w:rsid w:val="006A2FE6"/>
    <w:rsid w:val="006A33E8"/>
    <w:rsid w:val="006A3E5A"/>
    <w:rsid w:val="006A5C7A"/>
    <w:rsid w:val="006A62B1"/>
    <w:rsid w:val="006B1F44"/>
    <w:rsid w:val="006B2559"/>
    <w:rsid w:val="006B286C"/>
    <w:rsid w:val="006B36D3"/>
    <w:rsid w:val="006B41BF"/>
    <w:rsid w:val="006B44FA"/>
    <w:rsid w:val="006B4678"/>
    <w:rsid w:val="006C07F1"/>
    <w:rsid w:val="006C116C"/>
    <w:rsid w:val="006C3B04"/>
    <w:rsid w:val="006C529A"/>
    <w:rsid w:val="006C5B1F"/>
    <w:rsid w:val="006C6A71"/>
    <w:rsid w:val="006D025E"/>
    <w:rsid w:val="006D0B29"/>
    <w:rsid w:val="006D19B2"/>
    <w:rsid w:val="006D1E56"/>
    <w:rsid w:val="006D2CB2"/>
    <w:rsid w:val="006D38C6"/>
    <w:rsid w:val="006D4336"/>
    <w:rsid w:val="006D7AC7"/>
    <w:rsid w:val="006E215B"/>
    <w:rsid w:val="006E3507"/>
    <w:rsid w:val="006E3DA6"/>
    <w:rsid w:val="006E41E6"/>
    <w:rsid w:val="006E5A92"/>
    <w:rsid w:val="006F0B2F"/>
    <w:rsid w:val="006F178E"/>
    <w:rsid w:val="006F2D06"/>
    <w:rsid w:val="006F2F45"/>
    <w:rsid w:val="006F3B0F"/>
    <w:rsid w:val="006F3D21"/>
    <w:rsid w:val="006F4B57"/>
    <w:rsid w:val="006F59B4"/>
    <w:rsid w:val="006F6FAF"/>
    <w:rsid w:val="006F7F96"/>
    <w:rsid w:val="00703059"/>
    <w:rsid w:val="007046B4"/>
    <w:rsid w:val="00705936"/>
    <w:rsid w:val="00706616"/>
    <w:rsid w:val="007133FF"/>
    <w:rsid w:val="00713A42"/>
    <w:rsid w:val="00714C13"/>
    <w:rsid w:val="00720925"/>
    <w:rsid w:val="0072214C"/>
    <w:rsid w:val="00722946"/>
    <w:rsid w:val="0072675E"/>
    <w:rsid w:val="00726BBA"/>
    <w:rsid w:val="00726D40"/>
    <w:rsid w:val="00730DED"/>
    <w:rsid w:val="007347E5"/>
    <w:rsid w:val="00734DE6"/>
    <w:rsid w:val="00737623"/>
    <w:rsid w:val="007401B7"/>
    <w:rsid w:val="007411B6"/>
    <w:rsid w:val="00742F9D"/>
    <w:rsid w:val="007452D3"/>
    <w:rsid w:val="00745AEA"/>
    <w:rsid w:val="00746E2A"/>
    <w:rsid w:val="00747217"/>
    <w:rsid w:val="00747715"/>
    <w:rsid w:val="00751056"/>
    <w:rsid w:val="007513AE"/>
    <w:rsid w:val="00754B45"/>
    <w:rsid w:val="0075676C"/>
    <w:rsid w:val="007579DC"/>
    <w:rsid w:val="00757DCD"/>
    <w:rsid w:val="0076108F"/>
    <w:rsid w:val="007612F6"/>
    <w:rsid w:val="00761D5D"/>
    <w:rsid w:val="007643DC"/>
    <w:rsid w:val="00765E98"/>
    <w:rsid w:val="00766A55"/>
    <w:rsid w:val="00767319"/>
    <w:rsid w:val="00767C9A"/>
    <w:rsid w:val="00770D82"/>
    <w:rsid w:val="00772507"/>
    <w:rsid w:val="0077610B"/>
    <w:rsid w:val="00780F31"/>
    <w:rsid w:val="00782139"/>
    <w:rsid w:val="00782354"/>
    <w:rsid w:val="0078292E"/>
    <w:rsid w:val="0078440E"/>
    <w:rsid w:val="0078773D"/>
    <w:rsid w:val="00790B38"/>
    <w:rsid w:val="007923AE"/>
    <w:rsid w:val="00792957"/>
    <w:rsid w:val="007949D8"/>
    <w:rsid w:val="00794E09"/>
    <w:rsid w:val="007954DA"/>
    <w:rsid w:val="007973F4"/>
    <w:rsid w:val="007A1A6E"/>
    <w:rsid w:val="007A29F4"/>
    <w:rsid w:val="007A2A82"/>
    <w:rsid w:val="007A2FA4"/>
    <w:rsid w:val="007A346F"/>
    <w:rsid w:val="007A34F2"/>
    <w:rsid w:val="007A3502"/>
    <w:rsid w:val="007A3759"/>
    <w:rsid w:val="007A4AAA"/>
    <w:rsid w:val="007A5A66"/>
    <w:rsid w:val="007A6AD8"/>
    <w:rsid w:val="007B1630"/>
    <w:rsid w:val="007B1B79"/>
    <w:rsid w:val="007B2AFD"/>
    <w:rsid w:val="007B3E7B"/>
    <w:rsid w:val="007B4979"/>
    <w:rsid w:val="007B66BD"/>
    <w:rsid w:val="007C0C92"/>
    <w:rsid w:val="007C15BC"/>
    <w:rsid w:val="007C2D1F"/>
    <w:rsid w:val="007C5252"/>
    <w:rsid w:val="007C64F3"/>
    <w:rsid w:val="007C6AAD"/>
    <w:rsid w:val="007D00F1"/>
    <w:rsid w:val="007D47BD"/>
    <w:rsid w:val="007D69F1"/>
    <w:rsid w:val="007E0779"/>
    <w:rsid w:val="007E1F14"/>
    <w:rsid w:val="007E21A7"/>
    <w:rsid w:val="007E40CD"/>
    <w:rsid w:val="007E4B40"/>
    <w:rsid w:val="007E4D00"/>
    <w:rsid w:val="007E5C36"/>
    <w:rsid w:val="007E692C"/>
    <w:rsid w:val="007E7E20"/>
    <w:rsid w:val="007F02F1"/>
    <w:rsid w:val="007F10C5"/>
    <w:rsid w:val="007F197F"/>
    <w:rsid w:val="007F3738"/>
    <w:rsid w:val="007F76AD"/>
    <w:rsid w:val="00801371"/>
    <w:rsid w:val="00801EFF"/>
    <w:rsid w:val="00802C8A"/>
    <w:rsid w:val="00803200"/>
    <w:rsid w:val="0080476B"/>
    <w:rsid w:val="008047CD"/>
    <w:rsid w:val="008061BC"/>
    <w:rsid w:val="008113EF"/>
    <w:rsid w:val="00811CE8"/>
    <w:rsid w:val="00812F59"/>
    <w:rsid w:val="00814C4E"/>
    <w:rsid w:val="00815C70"/>
    <w:rsid w:val="008161C0"/>
    <w:rsid w:val="00817044"/>
    <w:rsid w:val="00817F81"/>
    <w:rsid w:val="00821AB4"/>
    <w:rsid w:val="008236DC"/>
    <w:rsid w:val="00823F22"/>
    <w:rsid w:val="00824410"/>
    <w:rsid w:val="008310FF"/>
    <w:rsid w:val="008327BC"/>
    <w:rsid w:val="00832A67"/>
    <w:rsid w:val="00832D52"/>
    <w:rsid w:val="00833B28"/>
    <w:rsid w:val="00834FC3"/>
    <w:rsid w:val="00835754"/>
    <w:rsid w:val="00836BA4"/>
    <w:rsid w:val="00837338"/>
    <w:rsid w:val="00840F49"/>
    <w:rsid w:val="008416EB"/>
    <w:rsid w:val="00843E6C"/>
    <w:rsid w:val="008444ED"/>
    <w:rsid w:val="00844613"/>
    <w:rsid w:val="00845354"/>
    <w:rsid w:val="0084637E"/>
    <w:rsid w:val="0084673A"/>
    <w:rsid w:val="00851E70"/>
    <w:rsid w:val="008522C5"/>
    <w:rsid w:val="0085513B"/>
    <w:rsid w:val="00857E66"/>
    <w:rsid w:val="008610AE"/>
    <w:rsid w:val="00861DF4"/>
    <w:rsid w:val="00862216"/>
    <w:rsid w:val="00864208"/>
    <w:rsid w:val="00865347"/>
    <w:rsid w:val="00865F45"/>
    <w:rsid w:val="0087095E"/>
    <w:rsid w:val="00870F90"/>
    <w:rsid w:val="0087122D"/>
    <w:rsid w:val="00872C97"/>
    <w:rsid w:val="00873C75"/>
    <w:rsid w:val="00873F24"/>
    <w:rsid w:val="008754C7"/>
    <w:rsid w:val="00875FDA"/>
    <w:rsid w:val="0087625B"/>
    <w:rsid w:val="00876728"/>
    <w:rsid w:val="008805CC"/>
    <w:rsid w:val="008825A6"/>
    <w:rsid w:val="00882927"/>
    <w:rsid w:val="00882F2B"/>
    <w:rsid w:val="0088439D"/>
    <w:rsid w:val="008852F3"/>
    <w:rsid w:val="008865FD"/>
    <w:rsid w:val="00887266"/>
    <w:rsid w:val="00890467"/>
    <w:rsid w:val="00891C33"/>
    <w:rsid w:val="00892201"/>
    <w:rsid w:val="00894676"/>
    <w:rsid w:val="00896065"/>
    <w:rsid w:val="008978AB"/>
    <w:rsid w:val="008A2F40"/>
    <w:rsid w:val="008A795D"/>
    <w:rsid w:val="008B265F"/>
    <w:rsid w:val="008B6955"/>
    <w:rsid w:val="008B7582"/>
    <w:rsid w:val="008B7A6C"/>
    <w:rsid w:val="008C000D"/>
    <w:rsid w:val="008C165E"/>
    <w:rsid w:val="008C257D"/>
    <w:rsid w:val="008C2AA1"/>
    <w:rsid w:val="008C340D"/>
    <w:rsid w:val="008C48F6"/>
    <w:rsid w:val="008C5FFC"/>
    <w:rsid w:val="008C7763"/>
    <w:rsid w:val="008D0C84"/>
    <w:rsid w:val="008D0DD9"/>
    <w:rsid w:val="008D139B"/>
    <w:rsid w:val="008D2549"/>
    <w:rsid w:val="008D3DDA"/>
    <w:rsid w:val="008D4564"/>
    <w:rsid w:val="008D5AC3"/>
    <w:rsid w:val="008D66E8"/>
    <w:rsid w:val="008D7A9B"/>
    <w:rsid w:val="008E049F"/>
    <w:rsid w:val="008E0BCB"/>
    <w:rsid w:val="008E2485"/>
    <w:rsid w:val="008E2610"/>
    <w:rsid w:val="008E2B45"/>
    <w:rsid w:val="008E4107"/>
    <w:rsid w:val="008E7141"/>
    <w:rsid w:val="008E77AB"/>
    <w:rsid w:val="008E7A42"/>
    <w:rsid w:val="008F169D"/>
    <w:rsid w:val="008F268F"/>
    <w:rsid w:val="008F29D9"/>
    <w:rsid w:val="008F42E7"/>
    <w:rsid w:val="008F50C3"/>
    <w:rsid w:val="008F5A3C"/>
    <w:rsid w:val="008F6198"/>
    <w:rsid w:val="008F6275"/>
    <w:rsid w:val="008F7BCB"/>
    <w:rsid w:val="00900225"/>
    <w:rsid w:val="00900293"/>
    <w:rsid w:val="00900480"/>
    <w:rsid w:val="0090210F"/>
    <w:rsid w:val="009023C3"/>
    <w:rsid w:val="00902458"/>
    <w:rsid w:val="0090249D"/>
    <w:rsid w:val="00903640"/>
    <w:rsid w:val="00903A5D"/>
    <w:rsid w:val="00905241"/>
    <w:rsid w:val="009055DE"/>
    <w:rsid w:val="00906EE5"/>
    <w:rsid w:val="00906FA0"/>
    <w:rsid w:val="0090721C"/>
    <w:rsid w:val="009073F3"/>
    <w:rsid w:val="009077F9"/>
    <w:rsid w:val="00907EF8"/>
    <w:rsid w:val="00911FC3"/>
    <w:rsid w:val="009121AA"/>
    <w:rsid w:val="009131A3"/>
    <w:rsid w:val="00913E3E"/>
    <w:rsid w:val="0091423A"/>
    <w:rsid w:val="009231C7"/>
    <w:rsid w:val="009235A8"/>
    <w:rsid w:val="009270EA"/>
    <w:rsid w:val="0092713A"/>
    <w:rsid w:val="009277F0"/>
    <w:rsid w:val="009279E7"/>
    <w:rsid w:val="00927CA6"/>
    <w:rsid w:val="0093077A"/>
    <w:rsid w:val="00931723"/>
    <w:rsid w:val="00932D33"/>
    <w:rsid w:val="00932D3B"/>
    <w:rsid w:val="00936368"/>
    <w:rsid w:val="00937C2C"/>
    <w:rsid w:val="00941CCE"/>
    <w:rsid w:val="00942176"/>
    <w:rsid w:val="0094265A"/>
    <w:rsid w:val="00943A27"/>
    <w:rsid w:val="00943CF3"/>
    <w:rsid w:val="00945777"/>
    <w:rsid w:val="00947A29"/>
    <w:rsid w:val="00950F6E"/>
    <w:rsid w:val="00954302"/>
    <w:rsid w:val="00954C5E"/>
    <w:rsid w:val="00957135"/>
    <w:rsid w:val="009579DB"/>
    <w:rsid w:val="009610F7"/>
    <w:rsid w:val="009612F5"/>
    <w:rsid w:val="00961C8A"/>
    <w:rsid w:val="00963A05"/>
    <w:rsid w:val="00964599"/>
    <w:rsid w:val="009651AA"/>
    <w:rsid w:val="0096610C"/>
    <w:rsid w:val="00966139"/>
    <w:rsid w:val="00971513"/>
    <w:rsid w:val="00971C2C"/>
    <w:rsid w:val="00972373"/>
    <w:rsid w:val="009725B3"/>
    <w:rsid w:val="00973381"/>
    <w:rsid w:val="00973660"/>
    <w:rsid w:val="00973893"/>
    <w:rsid w:val="00973915"/>
    <w:rsid w:val="00974C07"/>
    <w:rsid w:val="0097660C"/>
    <w:rsid w:val="00977734"/>
    <w:rsid w:val="00980285"/>
    <w:rsid w:val="00980978"/>
    <w:rsid w:val="00982F94"/>
    <w:rsid w:val="00984208"/>
    <w:rsid w:val="00984E73"/>
    <w:rsid w:val="009856D9"/>
    <w:rsid w:val="00986F90"/>
    <w:rsid w:val="0098776C"/>
    <w:rsid w:val="00987DB8"/>
    <w:rsid w:val="009907DC"/>
    <w:rsid w:val="00990E19"/>
    <w:rsid w:val="00991372"/>
    <w:rsid w:val="00991514"/>
    <w:rsid w:val="00991770"/>
    <w:rsid w:val="009925E9"/>
    <w:rsid w:val="00995104"/>
    <w:rsid w:val="00995FE9"/>
    <w:rsid w:val="0099773E"/>
    <w:rsid w:val="009978FE"/>
    <w:rsid w:val="00997A84"/>
    <w:rsid w:val="009A017F"/>
    <w:rsid w:val="009A3000"/>
    <w:rsid w:val="009A3CA3"/>
    <w:rsid w:val="009A68DB"/>
    <w:rsid w:val="009A6DBC"/>
    <w:rsid w:val="009A7DB9"/>
    <w:rsid w:val="009B269D"/>
    <w:rsid w:val="009B289F"/>
    <w:rsid w:val="009B534B"/>
    <w:rsid w:val="009B575B"/>
    <w:rsid w:val="009B5C3C"/>
    <w:rsid w:val="009B6516"/>
    <w:rsid w:val="009B7656"/>
    <w:rsid w:val="009B7DDA"/>
    <w:rsid w:val="009C1D8B"/>
    <w:rsid w:val="009C231E"/>
    <w:rsid w:val="009C261D"/>
    <w:rsid w:val="009C3703"/>
    <w:rsid w:val="009C3AE9"/>
    <w:rsid w:val="009C446E"/>
    <w:rsid w:val="009C4512"/>
    <w:rsid w:val="009C45BD"/>
    <w:rsid w:val="009C65CE"/>
    <w:rsid w:val="009C6620"/>
    <w:rsid w:val="009C6FAE"/>
    <w:rsid w:val="009D051D"/>
    <w:rsid w:val="009D0E96"/>
    <w:rsid w:val="009D152D"/>
    <w:rsid w:val="009D1B92"/>
    <w:rsid w:val="009D2573"/>
    <w:rsid w:val="009D3AF1"/>
    <w:rsid w:val="009D4E7B"/>
    <w:rsid w:val="009D6345"/>
    <w:rsid w:val="009D7259"/>
    <w:rsid w:val="009D798D"/>
    <w:rsid w:val="009E12BE"/>
    <w:rsid w:val="009E15C9"/>
    <w:rsid w:val="009E4EF1"/>
    <w:rsid w:val="009E4F3C"/>
    <w:rsid w:val="009E6023"/>
    <w:rsid w:val="009E75D7"/>
    <w:rsid w:val="009F0AC5"/>
    <w:rsid w:val="009F1500"/>
    <w:rsid w:val="009F2CED"/>
    <w:rsid w:val="009F368A"/>
    <w:rsid w:val="009F4A6A"/>
    <w:rsid w:val="009F56E6"/>
    <w:rsid w:val="009F715A"/>
    <w:rsid w:val="009F7353"/>
    <w:rsid w:val="009F781B"/>
    <w:rsid w:val="009F7F3F"/>
    <w:rsid w:val="00A00328"/>
    <w:rsid w:val="00A00420"/>
    <w:rsid w:val="00A00AA3"/>
    <w:rsid w:val="00A02B43"/>
    <w:rsid w:val="00A05671"/>
    <w:rsid w:val="00A06B5F"/>
    <w:rsid w:val="00A06D4A"/>
    <w:rsid w:val="00A114B6"/>
    <w:rsid w:val="00A1177D"/>
    <w:rsid w:val="00A12652"/>
    <w:rsid w:val="00A12CE7"/>
    <w:rsid w:val="00A13592"/>
    <w:rsid w:val="00A15EA4"/>
    <w:rsid w:val="00A200E6"/>
    <w:rsid w:val="00A21ED2"/>
    <w:rsid w:val="00A2224F"/>
    <w:rsid w:val="00A22961"/>
    <w:rsid w:val="00A22E55"/>
    <w:rsid w:val="00A30F57"/>
    <w:rsid w:val="00A332CB"/>
    <w:rsid w:val="00A365E6"/>
    <w:rsid w:val="00A41492"/>
    <w:rsid w:val="00A42875"/>
    <w:rsid w:val="00A428DE"/>
    <w:rsid w:val="00A46B4B"/>
    <w:rsid w:val="00A47B8F"/>
    <w:rsid w:val="00A511A6"/>
    <w:rsid w:val="00A521EE"/>
    <w:rsid w:val="00A54F2F"/>
    <w:rsid w:val="00A55AA3"/>
    <w:rsid w:val="00A55E9C"/>
    <w:rsid w:val="00A5606C"/>
    <w:rsid w:val="00A567A8"/>
    <w:rsid w:val="00A56896"/>
    <w:rsid w:val="00A576AE"/>
    <w:rsid w:val="00A5797A"/>
    <w:rsid w:val="00A6014A"/>
    <w:rsid w:val="00A62183"/>
    <w:rsid w:val="00A67042"/>
    <w:rsid w:val="00A67C7C"/>
    <w:rsid w:val="00A711BD"/>
    <w:rsid w:val="00A73AC0"/>
    <w:rsid w:val="00A7429F"/>
    <w:rsid w:val="00A750EF"/>
    <w:rsid w:val="00A759AD"/>
    <w:rsid w:val="00A76677"/>
    <w:rsid w:val="00A7739D"/>
    <w:rsid w:val="00A77DF4"/>
    <w:rsid w:val="00A8348C"/>
    <w:rsid w:val="00A84D6A"/>
    <w:rsid w:val="00A8681A"/>
    <w:rsid w:val="00A8709A"/>
    <w:rsid w:val="00A920B7"/>
    <w:rsid w:val="00A92802"/>
    <w:rsid w:val="00A93C77"/>
    <w:rsid w:val="00A95AFE"/>
    <w:rsid w:val="00AA20BE"/>
    <w:rsid w:val="00AA500B"/>
    <w:rsid w:val="00AA53CA"/>
    <w:rsid w:val="00AB0CC2"/>
    <w:rsid w:val="00AB2F38"/>
    <w:rsid w:val="00AB405F"/>
    <w:rsid w:val="00AB5619"/>
    <w:rsid w:val="00AB56F6"/>
    <w:rsid w:val="00AB62F6"/>
    <w:rsid w:val="00AB6532"/>
    <w:rsid w:val="00AB6AA2"/>
    <w:rsid w:val="00AB6E8A"/>
    <w:rsid w:val="00AB7733"/>
    <w:rsid w:val="00AC0AA4"/>
    <w:rsid w:val="00AC1D45"/>
    <w:rsid w:val="00AC2849"/>
    <w:rsid w:val="00AC45CD"/>
    <w:rsid w:val="00AC4FD1"/>
    <w:rsid w:val="00AC6287"/>
    <w:rsid w:val="00AC7FA5"/>
    <w:rsid w:val="00AD09E3"/>
    <w:rsid w:val="00AD0C36"/>
    <w:rsid w:val="00AD1EAA"/>
    <w:rsid w:val="00AD3900"/>
    <w:rsid w:val="00AD3910"/>
    <w:rsid w:val="00AD4E41"/>
    <w:rsid w:val="00AD5244"/>
    <w:rsid w:val="00AD77F9"/>
    <w:rsid w:val="00AE1202"/>
    <w:rsid w:val="00AE4287"/>
    <w:rsid w:val="00AE5B80"/>
    <w:rsid w:val="00AE7328"/>
    <w:rsid w:val="00AE7CFB"/>
    <w:rsid w:val="00AF094F"/>
    <w:rsid w:val="00AF0EC9"/>
    <w:rsid w:val="00AF1F23"/>
    <w:rsid w:val="00AF34E7"/>
    <w:rsid w:val="00AF383A"/>
    <w:rsid w:val="00AF3871"/>
    <w:rsid w:val="00AF71CD"/>
    <w:rsid w:val="00B02F75"/>
    <w:rsid w:val="00B03F1B"/>
    <w:rsid w:val="00B04CA6"/>
    <w:rsid w:val="00B05E4C"/>
    <w:rsid w:val="00B07071"/>
    <w:rsid w:val="00B07C08"/>
    <w:rsid w:val="00B101B8"/>
    <w:rsid w:val="00B1125D"/>
    <w:rsid w:val="00B12706"/>
    <w:rsid w:val="00B14032"/>
    <w:rsid w:val="00B149F6"/>
    <w:rsid w:val="00B17CEB"/>
    <w:rsid w:val="00B17D1B"/>
    <w:rsid w:val="00B200AF"/>
    <w:rsid w:val="00B21E8F"/>
    <w:rsid w:val="00B22205"/>
    <w:rsid w:val="00B23076"/>
    <w:rsid w:val="00B23DB9"/>
    <w:rsid w:val="00B26B67"/>
    <w:rsid w:val="00B3051E"/>
    <w:rsid w:val="00B31964"/>
    <w:rsid w:val="00B32622"/>
    <w:rsid w:val="00B33705"/>
    <w:rsid w:val="00B35326"/>
    <w:rsid w:val="00B4133F"/>
    <w:rsid w:val="00B424CB"/>
    <w:rsid w:val="00B42869"/>
    <w:rsid w:val="00B43D5B"/>
    <w:rsid w:val="00B44283"/>
    <w:rsid w:val="00B4579A"/>
    <w:rsid w:val="00B46160"/>
    <w:rsid w:val="00B46724"/>
    <w:rsid w:val="00B46E0E"/>
    <w:rsid w:val="00B5448D"/>
    <w:rsid w:val="00B617E9"/>
    <w:rsid w:val="00B61A90"/>
    <w:rsid w:val="00B61C25"/>
    <w:rsid w:val="00B65081"/>
    <w:rsid w:val="00B65095"/>
    <w:rsid w:val="00B66F52"/>
    <w:rsid w:val="00B670E2"/>
    <w:rsid w:val="00B70324"/>
    <w:rsid w:val="00B7261E"/>
    <w:rsid w:val="00B7335F"/>
    <w:rsid w:val="00B73B77"/>
    <w:rsid w:val="00B774BD"/>
    <w:rsid w:val="00B80000"/>
    <w:rsid w:val="00B80263"/>
    <w:rsid w:val="00B80BA9"/>
    <w:rsid w:val="00B829FA"/>
    <w:rsid w:val="00B8318A"/>
    <w:rsid w:val="00B84346"/>
    <w:rsid w:val="00B8464B"/>
    <w:rsid w:val="00B85B03"/>
    <w:rsid w:val="00B867E5"/>
    <w:rsid w:val="00B94D6A"/>
    <w:rsid w:val="00B97930"/>
    <w:rsid w:val="00BA11C2"/>
    <w:rsid w:val="00BA20A5"/>
    <w:rsid w:val="00BA2196"/>
    <w:rsid w:val="00BA3360"/>
    <w:rsid w:val="00BA5507"/>
    <w:rsid w:val="00BA7463"/>
    <w:rsid w:val="00BA765D"/>
    <w:rsid w:val="00BB1168"/>
    <w:rsid w:val="00BB50AB"/>
    <w:rsid w:val="00BB584D"/>
    <w:rsid w:val="00BB59B4"/>
    <w:rsid w:val="00BB6BE8"/>
    <w:rsid w:val="00BC11A0"/>
    <w:rsid w:val="00BC125D"/>
    <w:rsid w:val="00BC1F3F"/>
    <w:rsid w:val="00BC3607"/>
    <w:rsid w:val="00BC6823"/>
    <w:rsid w:val="00BD0ACF"/>
    <w:rsid w:val="00BD2C4E"/>
    <w:rsid w:val="00BD6272"/>
    <w:rsid w:val="00BD69FD"/>
    <w:rsid w:val="00BD7544"/>
    <w:rsid w:val="00BD7577"/>
    <w:rsid w:val="00BD7CA7"/>
    <w:rsid w:val="00BE09CC"/>
    <w:rsid w:val="00BE139F"/>
    <w:rsid w:val="00BE3C29"/>
    <w:rsid w:val="00BE4F47"/>
    <w:rsid w:val="00BE6A02"/>
    <w:rsid w:val="00BE6A83"/>
    <w:rsid w:val="00BE7062"/>
    <w:rsid w:val="00BF01B1"/>
    <w:rsid w:val="00BF0252"/>
    <w:rsid w:val="00BF08D5"/>
    <w:rsid w:val="00BF127B"/>
    <w:rsid w:val="00BF700E"/>
    <w:rsid w:val="00C0192C"/>
    <w:rsid w:val="00C055FB"/>
    <w:rsid w:val="00C07351"/>
    <w:rsid w:val="00C10E16"/>
    <w:rsid w:val="00C11910"/>
    <w:rsid w:val="00C13926"/>
    <w:rsid w:val="00C13D84"/>
    <w:rsid w:val="00C17AD0"/>
    <w:rsid w:val="00C17F43"/>
    <w:rsid w:val="00C225EB"/>
    <w:rsid w:val="00C24A0B"/>
    <w:rsid w:val="00C2592D"/>
    <w:rsid w:val="00C26B74"/>
    <w:rsid w:val="00C26EDB"/>
    <w:rsid w:val="00C31C47"/>
    <w:rsid w:val="00C32724"/>
    <w:rsid w:val="00C3308C"/>
    <w:rsid w:val="00C4113E"/>
    <w:rsid w:val="00C417B9"/>
    <w:rsid w:val="00C41CE5"/>
    <w:rsid w:val="00C4237C"/>
    <w:rsid w:val="00C45A97"/>
    <w:rsid w:val="00C45CA3"/>
    <w:rsid w:val="00C47BC0"/>
    <w:rsid w:val="00C47E61"/>
    <w:rsid w:val="00C50740"/>
    <w:rsid w:val="00C50C43"/>
    <w:rsid w:val="00C521CA"/>
    <w:rsid w:val="00C530FC"/>
    <w:rsid w:val="00C55478"/>
    <w:rsid w:val="00C5662D"/>
    <w:rsid w:val="00C6045D"/>
    <w:rsid w:val="00C60E80"/>
    <w:rsid w:val="00C60FDB"/>
    <w:rsid w:val="00C627B1"/>
    <w:rsid w:val="00C65270"/>
    <w:rsid w:val="00C654EE"/>
    <w:rsid w:val="00C66DC2"/>
    <w:rsid w:val="00C70057"/>
    <w:rsid w:val="00C71D76"/>
    <w:rsid w:val="00C72DFD"/>
    <w:rsid w:val="00C7447D"/>
    <w:rsid w:val="00C74A19"/>
    <w:rsid w:val="00C753F3"/>
    <w:rsid w:val="00C82511"/>
    <w:rsid w:val="00C831F1"/>
    <w:rsid w:val="00C84DB0"/>
    <w:rsid w:val="00C873B9"/>
    <w:rsid w:val="00C87AC2"/>
    <w:rsid w:val="00C87DFF"/>
    <w:rsid w:val="00C87F0E"/>
    <w:rsid w:val="00C87F97"/>
    <w:rsid w:val="00C91A0C"/>
    <w:rsid w:val="00C95015"/>
    <w:rsid w:val="00C95589"/>
    <w:rsid w:val="00C968D5"/>
    <w:rsid w:val="00CA0F6D"/>
    <w:rsid w:val="00CA1C50"/>
    <w:rsid w:val="00CA45FC"/>
    <w:rsid w:val="00CA4DDD"/>
    <w:rsid w:val="00CA5E22"/>
    <w:rsid w:val="00CA5F7C"/>
    <w:rsid w:val="00CA6537"/>
    <w:rsid w:val="00CA7EB9"/>
    <w:rsid w:val="00CB0156"/>
    <w:rsid w:val="00CB08D7"/>
    <w:rsid w:val="00CB169C"/>
    <w:rsid w:val="00CB1CCF"/>
    <w:rsid w:val="00CB459D"/>
    <w:rsid w:val="00CB63B8"/>
    <w:rsid w:val="00CB7F17"/>
    <w:rsid w:val="00CC063C"/>
    <w:rsid w:val="00CC0722"/>
    <w:rsid w:val="00CC2257"/>
    <w:rsid w:val="00CC4252"/>
    <w:rsid w:val="00CC609F"/>
    <w:rsid w:val="00CC6A82"/>
    <w:rsid w:val="00CC6DCC"/>
    <w:rsid w:val="00CC6F41"/>
    <w:rsid w:val="00CD2280"/>
    <w:rsid w:val="00CD22AC"/>
    <w:rsid w:val="00CD2447"/>
    <w:rsid w:val="00CD2840"/>
    <w:rsid w:val="00CD3107"/>
    <w:rsid w:val="00CD4EB7"/>
    <w:rsid w:val="00CD733A"/>
    <w:rsid w:val="00CE0F33"/>
    <w:rsid w:val="00CE2633"/>
    <w:rsid w:val="00CE3348"/>
    <w:rsid w:val="00CE367A"/>
    <w:rsid w:val="00CE4E9E"/>
    <w:rsid w:val="00CE68DA"/>
    <w:rsid w:val="00CF024D"/>
    <w:rsid w:val="00CF0686"/>
    <w:rsid w:val="00CF1BF8"/>
    <w:rsid w:val="00CF38A7"/>
    <w:rsid w:val="00CF4718"/>
    <w:rsid w:val="00CF78DD"/>
    <w:rsid w:val="00D00A54"/>
    <w:rsid w:val="00D00B44"/>
    <w:rsid w:val="00D00CB1"/>
    <w:rsid w:val="00D015F0"/>
    <w:rsid w:val="00D01B1B"/>
    <w:rsid w:val="00D031D6"/>
    <w:rsid w:val="00D04A3F"/>
    <w:rsid w:val="00D05CF7"/>
    <w:rsid w:val="00D064B2"/>
    <w:rsid w:val="00D07B86"/>
    <w:rsid w:val="00D16601"/>
    <w:rsid w:val="00D16715"/>
    <w:rsid w:val="00D21686"/>
    <w:rsid w:val="00D21EE0"/>
    <w:rsid w:val="00D24198"/>
    <w:rsid w:val="00D25F85"/>
    <w:rsid w:val="00D262A0"/>
    <w:rsid w:val="00D267C7"/>
    <w:rsid w:val="00D26F05"/>
    <w:rsid w:val="00D273FC"/>
    <w:rsid w:val="00D3132D"/>
    <w:rsid w:val="00D31600"/>
    <w:rsid w:val="00D32BA8"/>
    <w:rsid w:val="00D32D00"/>
    <w:rsid w:val="00D32E3F"/>
    <w:rsid w:val="00D34881"/>
    <w:rsid w:val="00D34C6E"/>
    <w:rsid w:val="00D35313"/>
    <w:rsid w:val="00D35A8E"/>
    <w:rsid w:val="00D35FE2"/>
    <w:rsid w:val="00D373BD"/>
    <w:rsid w:val="00D41EBF"/>
    <w:rsid w:val="00D459A1"/>
    <w:rsid w:val="00D46C52"/>
    <w:rsid w:val="00D50132"/>
    <w:rsid w:val="00D506DB"/>
    <w:rsid w:val="00D538CC"/>
    <w:rsid w:val="00D53A5D"/>
    <w:rsid w:val="00D553AF"/>
    <w:rsid w:val="00D5545B"/>
    <w:rsid w:val="00D57B27"/>
    <w:rsid w:val="00D60524"/>
    <w:rsid w:val="00D6184B"/>
    <w:rsid w:val="00D6317E"/>
    <w:rsid w:val="00D63935"/>
    <w:rsid w:val="00D7057F"/>
    <w:rsid w:val="00D747D6"/>
    <w:rsid w:val="00D7591E"/>
    <w:rsid w:val="00D80D47"/>
    <w:rsid w:val="00D816B6"/>
    <w:rsid w:val="00D81C97"/>
    <w:rsid w:val="00D843FC"/>
    <w:rsid w:val="00D8745D"/>
    <w:rsid w:val="00D90CC9"/>
    <w:rsid w:val="00D92822"/>
    <w:rsid w:val="00D9340D"/>
    <w:rsid w:val="00D936C9"/>
    <w:rsid w:val="00D93BA5"/>
    <w:rsid w:val="00D941EE"/>
    <w:rsid w:val="00D94DCD"/>
    <w:rsid w:val="00D9601A"/>
    <w:rsid w:val="00D97401"/>
    <w:rsid w:val="00DA0A98"/>
    <w:rsid w:val="00DA0DAB"/>
    <w:rsid w:val="00DA10AC"/>
    <w:rsid w:val="00DA1FC6"/>
    <w:rsid w:val="00DA26A1"/>
    <w:rsid w:val="00DA3EF9"/>
    <w:rsid w:val="00DA46EA"/>
    <w:rsid w:val="00DA587A"/>
    <w:rsid w:val="00DB2EBE"/>
    <w:rsid w:val="00DB5EBE"/>
    <w:rsid w:val="00DC3A42"/>
    <w:rsid w:val="00DC5C29"/>
    <w:rsid w:val="00DC6F20"/>
    <w:rsid w:val="00DD3300"/>
    <w:rsid w:val="00DD3D4A"/>
    <w:rsid w:val="00DD590F"/>
    <w:rsid w:val="00DE0163"/>
    <w:rsid w:val="00DE0733"/>
    <w:rsid w:val="00DE0A55"/>
    <w:rsid w:val="00DE0AFD"/>
    <w:rsid w:val="00DE29D9"/>
    <w:rsid w:val="00DE2C5D"/>
    <w:rsid w:val="00DE2EC4"/>
    <w:rsid w:val="00DE3DA7"/>
    <w:rsid w:val="00DE568B"/>
    <w:rsid w:val="00DE5F65"/>
    <w:rsid w:val="00DF1389"/>
    <w:rsid w:val="00DF50EC"/>
    <w:rsid w:val="00DF721C"/>
    <w:rsid w:val="00DF768F"/>
    <w:rsid w:val="00E0015D"/>
    <w:rsid w:val="00E00E9B"/>
    <w:rsid w:val="00E01F13"/>
    <w:rsid w:val="00E03BA2"/>
    <w:rsid w:val="00E03EAD"/>
    <w:rsid w:val="00E04384"/>
    <w:rsid w:val="00E10154"/>
    <w:rsid w:val="00E10374"/>
    <w:rsid w:val="00E148E6"/>
    <w:rsid w:val="00E14A0D"/>
    <w:rsid w:val="00E16888"/>
    <w:rsid w:val="00E16A41"/>
    <w:rsid w:val="00E16EC0"/>
    <w:rsid w:val="00E17719"/>
    <w:rsid w:val="00E17733"/>
    <w:rsid w:val="00E2019B"/>
    <w:rsid w:val="00E207B9"/>
    <w:rsid w:val="00E213E3"/>
    <w:rsid w:val="00E219BF"/>
    <w:rsid w:val="00E21F95"/>
    <w:rsid w:val="00E220D2"/>
    <w:rsid w:val="00E22500"/>
    <w:rsid w:val="00E232A9"/>
    <w:rsid w:val="00E24660"/>
    <w:rsid w:val="00E250A1"/>
    <w:rsid w:val="00E252FC"/>
    <w:rsid w:val="00E274EE"/>
    <w:rsid w:val="00E27530"/>
    <w:rsid w:val="00E30E4D"/>
    <w:rsid w:val="00E32828"/>
    <w:rsid w:val="00E32F81"/>
    <w:rsid w:val="00E353FC"/>
    <w:rsid w:val="00E35963"/>
    <w:rsid w:val="00E37379"/>
    <w:rsid w:val="00E37715"/>
    <w:rsid w:val="00E37E8A"/>
    <w:rsid w:val="00E40FF1"/>
    <w:rsid w:val="00E41AD4"/>
    <w:rsid w:val="00E41E1A"/>
    <w:rsid w:val="00E44223"/>
    <w:rsid w:val="00E45AF6"/>
    <w:rsid w:val="00E45C82"/>
    <w:rsid w:val="00E47AB4"/>
    <w:rsid w:val="00E47C1B"/>
    <w:rsid w:val="00E47DF0"/>
    <w:rsid w:val="00E50CE3"/>
    <w:rsid w:val="00E50D94"/>
    <w:rsid w:val="00E53623"/>
    <w:rsid w:val="00E57298"/>
    <w:rsid w:val="00E57EC2"/>
    <w:rsid w:val="00E605B2"/>
    <w:rsid w:val="00E60BB6"/>
    <w:rsid w:val="00E60E6E"/>
    <w:rsid w:val="00E610EE"/>
    <w:rsid w:val="00E621D5"/>
    <w:rsid w:val="00E627C4"/>
    <w:rsid w:val="00E62BD1"/>
    <w:rsid w:val="00E62C15"/>
    <w:rsid w:val="00E63323"/>
    <w:rsid w:val="00E63FD4"/>
    <w:rsid w:val="00E64C12"/>
    <w:rsid w:val="00E66A18"/>
    <w:rsid w:val="00E679CA"/>
    <w:rsid w:val="00E67B0C"/>
    <w:rsid w:val="00E7075A"/>
    <w:rsid w:val="00E707C9"/>
    <w:rsid w:val="00E710BA"/>
    <w:rsid w:val="00E726E2"/>
    <w:rsid w:val="00E726FF"/>
    <w:rsid w:val="00E72BD5"/>
    <w:rsid w:val="00E72DDE"/>
    <w:rsid w:val="00E7399F"/>
    <w:rsid w:val="00E775D3"/>
    <w:rsid w:val="00E77736"/>
    <w:rsid w:val="00E80004"/>
    <w:rsid w:val="00E83437"/>
    <w:rsid w:val="00E8389E"/>
    <w:rsid w:val="00E85336"/>
    <w:rsid w:val="00E85568"/>
    <w:rsid w:val="00E872B5"/>
    <w:rsid w:val="00E9059E"/>
    <w:rsid w:val="00E91398"/>
    <w:rsid w:val="00E91C36"/>
    <w:rsid w:val="00E91DA4"/>
    <w:rsid w:val="00E96072"/>
    <w:rsid w:val="00E97F5E"/>
    <w:rsid w:val="00EA0E26"/>
    <w:rsid w:val="00EA2D2E"/>
    <w:rsid w:val="00EA421D"/>
    <w:rsid w:val="00EA50CC"/>
    <w:rsid w:val="00EA558E"/>
    <w:rsid w:val="00EA65B4"/>
    <w:rsid w:val="00EA77E3"/>
    <w:rsid w:val="00EA78F7"/>
    <w:rsid w:val="00EA7D46"/>
    <w:rsid w:val="00EA7DB5"/>
    <w:rsid w:val="00EA7FC2"/>
    <w:rsid w:val="00EB0484"/>
    <w:rsid w:val="00EB1031"/>
    <w:rsid w:val="00EB5B3C"/>
    <w:rsid w:val="00EB6D9D"/>
    <w:rsid w:val="00EC008E"/>
    <w:rsid w:val="00EC024E"/>
    <w:rsid w:val="00EC26B6"/>
    <w:rsid w:val="00EC6E7D"/>
    <w:rsid w:val="00EC6FB9"/>
    <w:rsid w:val="00EC7A88"/>
    <w:rsid w:val="00ED09D4"/>
    <w:rsid w:val="00ED12A8"/>
    <w:rsid w:val="00ED15CB"/>
    <w:rsid w:val="00ED2120"/>
    <w:rsid w:val="00ED239D"/>
    <w:rsid w:val="00ED3E72"/>
    <w:rsid w:val="00ED5448"/>
    <w:rsid w:val="00ED7BBA"/>
    <w:rsid w:val="00EE1FF7"/>
    <w:rsid w:val="00EE3053"/>
    <w:rsid w:val="00EE3100"/>
    <w:rsid w:val="00EE3136"/>
    <w:rsid w:val="00EE3B46"/>
    <w:rsid w:val="00EE50B1"/>
    <w:rsid w:val="00EE5E1A"/>
    <w:rsid w:val="00EE694B"/>
    <w:rsid w:val="00EE7013"/>
    <w:rsid w:val="00EE74F9"/>
    <w:rsid w:val="00EE777F"/>
    <w:rsid w:val="00EE7A59"/>
    <w:rsid w:val="00EF03A6"/>
    <w:rsid w:val="00EF0529"/>
    <w:rsid w:val="00EF081D"/>
    <w:rsid w:val="00EF0B2E"/>
    <w:rsid w:val="00EF1F07"/>
    <w:rsid w:val="00EF4179"/>
    <w:rsid w:val="00EF46D8"/>
    <w:rsid w:val="00EF4741"/>
    <w:rsid w:val="00EF63BF"/>
    <w:rsid w:val="00F002BA"/>
    <w:rsid w:val="00F01340"/>
    <w:rsid w:val="00F027B3"/>
    <w:rsid w:val="00F049A7"/>
    <w:rsid w:val="00F07411"/>
    <w:rsid w:val="00F10F38"/>
    <w:rsid w:val="00F1125E"/>
    <w:rsid w:val="00F116DB"/>
    <w:rsid w:val="00F13D3D"/>
    <w:rsid w:val="00F14A03"/>
    <w:rsid w:val="00F14E29"/>
    <w:rsid w:val="00F17EFA"/>
    <w:rsid w:val="00F2179B"/>
    <w:rsid w:val="00F233A0"/>
    <w:rsid w:val="00F23D77"/>
    <w:rsid w:val="00F26317"/>
    <w:rsid w:val="00F31E4F"/>
    <w:rsid w:val="00F31F3F"/>
    <w:rsid w:val="00F35370"/>
    <w:rsid w:val="00F403D5"/>
    <w:rsid w:val="00F4110A"/>
    <w:rsid w:val="00F41777"/>
    <w:rsid w:val="00F425DF"/>
    <w:rsid w:val="00F42D54"/>
    <w:rsid w:val="00F43578"/>
    <w:rsid w:val="00F50B36"/>
    <w:rsid w:val="00F50FBF"/>
    <w:rsid w:val="00F54B14"/>
    <w:rsid w:val="00F60DCC"/>
    <w:rsid w:val="00F616FC"/>
    <w:rsid w:val="00F61A73"/>
    <w:rsid w:val="00F621F6"/>
    <w:rsid w:val="00F63D58"/>
    <w:rsid w:val="00F66063"/>
    <w:rsid w:val="00F679EF"/>
    <w:rsid w:val="00F700DA"/>
    <w:rsid w:val="00F7252B"/>
    <w:rsid w:val="00F7254A"/>
    <w:rsid w:val="00F72C6A"/>
    <w:rsid w:val="00F74D59"/>
    <w:rsid w:val="00F77348"/>
    <w:rsid w:val="00F77465"/>
    <w:rsid w:val="00F80141"/>
    <w:rsid w:val="00F8131F"/>
    <w:rsid w:val="00F82E01"/>
    <w:rsid w:val="00F904D0"/>
    <w:rsid w:val="00F92550"/>
    <w:rsid w:val="00F942AA"/>
    <w:rsid w:val="00F9438A"/>
    <w:rsid w:val="00F95530"/>
    <w:rsid w:val="00F95EFE"/>
    <w:rsid w:val="00F97EE8"/>
    <w:rsid w:val="00FA06A1"/>
    <w:rsid w:val="00FA0C24"/>
    <w:rsid w:val="00FA5B45"/>
    <w:rsid w:val="00FA751F"/>
    <w:rsid w:val="00FB0A34"/>
    <w:rsid w:val="00FB0FFC"/>
    <w:rsid w:val="00FB29B8"/>
    <w:rsid w:val="00FB2E9B"/>
    <w:rsid w:val="00FB5300"/>
    <w:rsid w:val="00FB55EF"/>
    <w:rsid w:val="00FB5FBD"/>
    <w:rsid w:val="00FB774E"/>
    <w:rsid w:val="00FC111E"/>
    <w:rsid w:val="00FC14EE"/>
    <w:rsid w:val="00FC2466"/>
    <w:rsid w:val="00FC28E2"/>
    <w:rsid w:val="00FC2E8B"/>
    <w:rsid w:val="00FC3426"/>
    <w:rsid w:val="00FD073E"/>
    <w:rsid w:val="00FD08D6"/>
    <w:rsid w:val="00FD2057"/>
    <w:rsid w:val="00FD2A3C"/>
    <w:rsid w:val="00FD453D"/>
    <w:rsid w:val="00FD59B5"/>
    <w:rsid w:val="00FD647B"/>
    <w:rsid w:val="00FD6C2D"/>
    <w:rsid w:val="00FD723E"/>
    <w:rsid w:val="00FD74D7"/>
    <w:rsid w:val="00FD7D35"/>
    <w:rsid w:val="00FD7FBA"/>
    <w:rsid w:val="00FE06D6"/>
    <w:rsid w:val="00FE1DCB"/>
    <w:rsid w:val="00FE2EAE"/>
    <w:rsid w:val="00FE2EDE"/>
    <w:rsid w:val="00FE300B"/>
    <w:rsid w:val="00FE3B56"/>
    <w:rsid w:val="00FE4DF2"/>
    <w:rsid w:val="00FE53AB"/>
    <w:rsid w:val="00FE53F0"/>
    <w:rsid w:val="00FE5F9E"/>
    <w:rsid w:val="00FE6FED"/>
    <w:rsid w:val="00FF030A"/>
    <w:rsid w:val="00FF141B"/>
    <w:rsid w:val="00FF4AB3"/>
    <w:rsid w:val="00FF60A8"/>
    <w:rsid w:val="00FF63B0"/>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97401"/>
    <w:pPr>
      <w:widowControl w:val="0"/>
      <w:jc w:val="both"/>
    </w:pPr>
  </w:style>
  <w:style w:type="paragraph" w:styleId="10">
    <w:name w:val="heading 1"/>
    <w:basedOn w:val="a1"/>
    <w:next w:val="a1"/>
    <w:link w:val="11"/>
    <w:uiPriority w:val="9"/>
    <w:rsid w:val="001A7CB8"/>
    <w:pPr>
      <w:keepNext/>
      <w:outlineLvl w:val="0"/>
    </w:pPr>
    <w:rPr>
      <w:rFonts w:asciiTheme="majorHAnsi" w:eastAsiaTheme="majorEastAsia" w:hAnsiTheme="majorHAnsi" w:cstheme="majorBidi"/>
      <w:sz w:val="24"/>
      <w:szCs w:val="24"/>
    </w:rPr>
  </w:style>
  <w:style w:type="paragraph" w:styleId="2">
    <w:name w:val="heading 2"/>
    <w:basedOn w:val="a1"/>
    <w:next w:val="a1"/>
    <w:link w:val="20"/>
    <w:rsid w:val="00FB5FBD"/>
    <w:pPr>
      <w:keepNext/>
      <w:numPr>
        <w:numId w:val="1"/>
      </w:numPr>
      <w:wordWrap w:val="0"/>
      <w:adjustRightInd w:val="0"/>
      <w:spacing w:line="360" w:lineRule="auto"/>
      <w:textAlignment w:val="baseline"/>
      <w:outlineLvl w:val="1"/>
    </w:pPr>
    <w:rPr>
      <w:rFonts w:ascii="ＭＳ ゴシック" w:eastAsia="HGP創英角ｺﾞｼｯｸUB" w:hAnsi="Century" w:cs="Times New Roman"/>
      <w:kern w:val="0"/>
      <w:sz w:val="28"/>
      <w:szCs w:val="20"/>
    </w:rPr>
  </w:style>
  <w:style w:type="paragraph" w:styleId="30">
    <w:name w:val="heading 3"/>
    <w:basedOn w:val="a1"/>
    <w:next w:val="a1"/>
    <w:link w:val="31"/>
    <w:uiPriority w:val="9"/>
    <w:unhideWhenUsed/>
    <w:rsid w:val="00405D44"/>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A30F57"/>
    <w:pPr>
      <w:keepNext/>
      <w:ind w:leftChars="400" w:left="400"/>
      <w:outlineLvl w:val="3"/>
    </w:pPr>
    <w:rPr>
      <w:b/>
      <w:bCs/>
    </w:rPr>
  </w:style>
  <w:style w:type="paragraph" w:styleId="5">
    <w:name w:val="heading 5"/>
    <w:basedOn w:val="a1"/>
    <w:next w:val="a1"/>
    <w:link w:val="50"/>
    <w:uiPriority w:val="9"/>
    <w:unhideWhenUsed/>
    <w:qFormat/>
    <w:rsid w:val="00405D44"/>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405D44"/>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uiPriority w:val="9"/>
    <w:rsid w:val="001A7CB8"/>
    <w:rPr>
      <w:rFonts w:asciiTheme="majorHAnsi" w:eastAsiaTheme="majorEastAsia" w:hAnsiTheme="majorHAnsi" w:cstheme="majorBidi"/>
      <w:sz w:val="24"/>
      <w:szCs w:val="24"/>
    </w:rPr>
  </w:style>
  <w:style w:type="character" w:customStyle="1" w:styleId="20">
    <w:name w:val="見出し 2 (文字)"/>
    <w:basedOn w:val="a2"/>
    <w:link w:val="2"/>
    <w:rsid w:val="00FB5FBD"/>
    <w:rPr>
      <w:rFonts w:ascii="ＭＳ ゴシック" w:eastAsia="HGP創英角ｺﾞｼｯｸUB" w:hAnsi="Century" w:cs="Times New Roman"/>
      <w:kern w:val="0"/>
      <w:sz w:val="28"/>
      <w:szCs w:val="20"/>
    </w:rPr>
  </w:style>
  <w:style w:type="character" w:customStyle="1" w:styleId="31">
    <w:name w:val="見出し 3 (文字)"/>
    <w:basedOn w:val="a2"/>
    <w:link w:val="30"/>
    <w:uiPriority w:val="9"/>
    <w:rsid w:val="00405D44"/>
    <w:rPr>
      <w:rFonts w:asciiTheme="majorHAnsi" w:eastAsiaTheme="majorEastAsia" w:hAnsiTheme="majorHAnsi" w:cstheme="majorBidi"/>
    </w:rPr>
  </w:style>
  <w:style w:type="character" w:customStyle="1" w:styleId="40">
    <w:name w:val="見出し 4 (文字)"/>
    <w:basedOn w:val="a2"/>
    <w:link w:val="4"/>
    <w:uiPriority w:val="9"/>
    <w:rsid w:val="00A30F57"/>
    <w:rPr>
      <w:b/>
      <w:bCs/>
    </w:rPr>
  </w:style>
  <w:style w:type="character" w:customStyle="1" w:styleId="50">
    <w:name w:val="見出し 5 (文字)"/>
    <w:basedOn w:val="a2"/>
    <w:link w:val="5"/>
    <w:uiPriority w:val="9"/>
    <w:rsid w:val="00405D44"/>
    <w:rPr>
      <w:rFonts w:asciiTheme="majorHAnsi" w:eastAsiaTheme="majorEastAsia" w:hAnsiTheme="majorHAnsi" w:cstheme="majorBidi"/>
    </w:rPr>
  </w:style>
  <w:style w:type="character" w:customStyle="1" w:styleId="60">
    <w:name w:val="見出し 6 (文字)"/>
    <w:basedOn w:val="a2"/>
    <w:link w:val="6"/>
    <w:uiPriority w:val="9"/>
    <w:rsid w:val="00405D44"/>
    <w:rPr>
      <w:b/>
      <w:bCs/>
    </w:rPr>
  </w:style>
  <w:style w:type="paragraph" w:customStyle="1" w:styleId="a5">
    <w:name w:val="リンク"/>
    <w:basedOn w:val="a1"/>
    <w:link w:val="a6"/>
    <w:rsid w:val="001E5372"/>
    <w:pPr>
      <w:spacing w:line="220" w:lineRule="exact"/>
      <w:ind w:leftChars="100" w:left="210"/>
      <w:jc w:val="left"/>
    </w:pPr>
    <w:rPr>
      <w:rFonts w:ascii="Century" w:eastAsia="Century" w:hAnsi="Century" w:cs="ＭＳ 明朝"/>
      <w:sz w:val="20"/>
      <w:szCs w:val="20"/>
    </w:rPr>
  </w:style>
  <w:style w:type="character" w:customStyle="1" w:styleId="a6">
    <w:name w:val="リンク (文字)"/>
    <w:basedOn w:val="a2"/>
    <w:link w:val="a5"/>
    <w:rsid w:val="001E5372"/>
    <w:rPr>
      <w:rFonts w:ascii="Century" w:eastAsia="Century" w:hAnsi="Century" w:cs="ＭＳ 明朝"/>
      <w:sz w:val="20"/>
      <w:szCs w:val="20"/>
    </w:rPr>
  </w:style>
  <w:style w:type="paragraph" w:styleId="a7">
    <w:name w:val="header"/>
    <w:basedOn w:val="a1"/>
    <w:link w:val="a8"/>
    <w:rsid w:val="00FB5FBD"/>
    <w:pPr>
      <w:tabs>
        <w:tab w:val="center" w:pos="4252"/>
        <w:tab w:val="right" w:pos="8504"/>
      </w:tabs>
      <w:wordWrap w:val="0"/>
      <w:adjustRightInd w:val="0"/>
      <w:spacing w:line="360" w:lineRule="auto"/>
      <w:textAlignment w:val="baseline"/>
    </w:pPr>
    <w:rPr>
      <w:rFonts w:ascii="ＭＳ ゴシック" w:eastAsia="ＭＳ ゴシック" w:hAnsi="Century" w:cs="Times New Roman"/>
      <w:kern w:val="0"/>
      <w:szCs w:val="20"/>
    </w:rPr>
  </w:style>
  <w:style w:type="character" w:customStyle="1" w:styleId="a8">
    <w:name w:val="ヘッダー (文字)"/>
    <w:basedOn w:val="a2"/>
    <w:link w:val="a7"/>
    <w:rsid w:val="00FB5FBD"/>
    <w:rPr>
      <w:rFonts w:ascii="ＭＳ ゴシック" w:eastAsia="ＭＳ ゴシック" w:hAnsi="Century" w:cs="Times New Roman"/>
      <w:kern w:val="0"/>
      <w:szCs w:val="20"/>
    </w:rPr>
  </w:style>
  <w:style w:type="paragraph" w:customStyle="1" w:styleId="a9">
    <w:name w:val="１＿"/>
    <w:basedOn w:val="a1"/>
    <w:link w:val="aa"/>
    <w:qFormat/>
    <w:rsid w:val="001A7CB8"/>
    <w:pPr>
      <w:outlineLvl w:val="1"/>
    </w:pPr>
    <w:rPr>
      <w:rFonts w:ascii="HG創英角ｺﾞｼｯｸUB" w:eastAsia="HG創英角ｺﾞｼｯｸUB" w:hAnsiTheme="majorEastAsia"/>
      <w:sz w:val="28"/>
      <w:szCs w:val="28"/>
    </w:rPr>
  </w:style>
  <w:style w:type="character" w:customStyle="1" w:styleId="aa">
    <w:name w:val="１＿ (文字)"/>
    <w:basedOn w:val="a2"/>
    <w:link w:val="a9"/>
    <w:rsid w:val="001A7CB8"/>
    <w:rPr>
      <w:rFonts w:ascii="HG創英角ｺﾞｼｯｸUB" w:eastAsia="HG創英角ｺﾞｼｯｸUB" w:hAnsiTheme="majorEastAsia"/>
      <w:sz w:val="28"/>
      <w:szCs w:val="28"/>
    </w:rPr>
  </w:style>
  <w:style w:type="paragraph" w:customStyle="1" w:styleId="ab">
    <w:name w:val="１."/>
    <w:basedOn w:val="a9"/>
    <w:link w:val="ac"/>
    <w:qFormat/>
    <w:rsid w:val="001A7CB8"/>
    <w:pPr>
      <w:spacing w:line="300" w:lineRule="auto"/>
      <w:ind w:leftChars="50" w:left="105"/>
      <w:outlineLvl w:val="2"/>
    </w:pPr>
    <w:rPr>
      <w:rFonts w:ascii="MS UI Gothic" w:eastAsia="MS UI Gothic" w:hAnsi="MS UI Gothic"/>
      <w:sz w:val="22"/>
      <w:szCs w:val="22"/>
    </w:rPr>
  </w:style>
  <w:style w:type="character" w:customStyle="1" w:styleId="ac">
    <w:name w:val="１. (文字)"/>
    <w:basedOn w:val="a2"/>
    <w:link w:val="ab"/>
    <w:rsid w:val="001A7CB8"/>
    <w:rPr>
      <w:rFonts w:ascii="MS UI Gothic" w:eastAsia="MS UI Gothic" w:hAnsi="MS UI Gothic"/>
      <w:sz w:val="22"/>
      <w:szCs w:val="22"/>
    </w:rPr>
  </w:style>
  <w:style w:type="paragraph" w:customStyle="1" w:styleId="ad">
    <w:name w:val="１．文章"/>
    <w:basedOn w:val="a1"/>
    <w:link w:val="ae"/>
    <w:qFormat/>
    <w:rsid w:val="00BC3607"/>
    <w:pPr>
      <w:spacing w:line="300" w:lineRule="auto"/>
      <w:ind w:leftChars="175" w:left="368" w:firstLineChars="100" w:firstLine="210"/>
    </w:pPr>
    <w:rPr>
      <w:rFonts w:ascii="MS UI Gothic" w:eastAsia="MS UI Gothic" w:hAnsi="MS UI Gothic"/>
    </w:rPr>
  </w:style>
  <w:style w:type="character" w:customStyle="1" w:styleId="ae">
    <w:name w:val="１．文章 (文字)"/>
    <w:basedOn w:val="a2"/>
    <w:link w:val="ad"/>
    <w:rsid w:val="00BC3607"/>
    <w:rPr>
      <w:rFonts w:ascii="MS UI Gothic" w:eastAsia="MS UI Gothic" w:hAnsi="MS UI Gothic"/>
    </w:rPr>
  </w:style>
  <w:style w:type="table" w:styleId="af">
    <w:name w:val="Table Grid"/>
    <w:basedOn w:val="a3"/>
    <w:uiPriority w:val="59"/>
    <w:rsid w:val="00FB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semiHidden/>
    <w:unhideWhenUsed/>
    <w:rsid w:val="00FB5FBD"/>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B5FBD"/>
    <w:rPr>
      <w:rFonts w:asciiTheme="majorHAnsi" w:eastAsiaTheme="majorEastAsia" w:hAnsiTheme="majorHAnsi" w:cstheme="majorBidi"/>
      <w:sz w:val="18"/>
      <w:szCs w:val="18"/>
    </w:rPr>
  </w:style>
  <w:style w:type="paragraph" w:styleId="af2">
    <w:name w:val="footer"/>
    <w:basedOn w:val="a1"/>
    <w:link w:val="af3"/>
    <w:uiPriority w:val="99"/>
    <w:unhideWhenUsed/>
    <w:rsid w:val="00E03BA2"/>
    <w:pPr>
      <w:tabs>
        <w:tab w:val="center" w:pos="4252"/>
        <w:tab w:val="right" w:pos="8504"/>
      </w:tabs>
      <w:snapToGrid w:val="0"/>
    </w:pPr>
  </w:style>
  <w:style w:type="character" w:customStyle="1" w:styleId="af3">
    <w:name w:val="フッター (文字)"/>
    <w:basedOn w:val="a2"/>
    <w:link w:val="af2"/>
    <w:uiPriority w:val="99"/>
    <w:rsid w:val="00E03BA2"/>
  </w:style>
  <w:style w:type="paragraph" w:customStyle="1" w:styleId="af4">
    <w:name w:val="（ア）下・"/>
    <w:basedOn w:val="af5"/>
    <w:link w:val="af6"/>
    <w:qFormat/>
    <w:rsid w:val="006319A9"/>
    <w:pPr>
      <w:ind w:left="1260" w:hangingChars="50" w:hanging="105"/>
    </w:pPr>
  </w:style>
  <w:style w:type="paragraph" w:customStyle="1" w:styleId="af5">
    <w:name w:val="（ア）下"/>
    <w:basedOn w:val="af7"/>
    <w:link w:val="af8"/>
    <w:qFormat/>
    <w:rsid w:val="00561179"/>
    <w:pPr>
      <w:ind w:leftChars="550" w:left="1155"/>
    </w:pPr>
  </w:style>
  <w:style w:type="paragraph" w:customStyle="1" w:styleId="af7">
    <w:name w:val="（ア）"/>
    <w:basedOn w:val="af9"/>
    <w:link w:val="afa"/>
    <w:qFormat/>
    <w:rsid w:val="00561179"/>
  </w:style>
  <w:style w:type="paragraph" w:customStyle="1" w:styleId="af9">
    <w:name w:val="ア."/>
    <w:basedOn w:val="afb"/>
    <w:link w:val="afc"/>
    <w:qFormat/>
    <w:rsid w:val="00561179"/>
    <w:pPr>
      <w:ind w:leftChars="250" w:left="525"/>
    </w:pPr>
  </w:style>
  <w:style w:type="paragraph" w:customStyle="1" w:styleId="afb">
    <w:name w:val="①下"/>
    <w:basedOn w:val="afd"/>
    <w:link w:val="afe"/>
    <w:qFormat/>
    <w:rsid w:val="00AD0C36"/>
    <w:pPr>
      <w:ind w:leftChars="400" w:left="400" w:rightChars="50" w:right="50" w:firstLineChars="100" w:firstLine="100"/>
    </w:pPr>
  </w:style>
  <w:style w:type="paragraph" w:customStyle="1" w:styleId="afd">
    <w:name w:val="①"/>
    <w:basedOn w:val="aff"/>
    <w:link w:val="aff0"/>
    <w:qFormat/>
    <w:rsid w:val="006B44FA"/>
    <w:pPr>
      <w:ind w:leftChars="250" w:left="250" w:hangingChars="100" w:hanging="210"/>
    </w:pPr>
  </w:style>
  <w:style w:type="paragraph" w:customStyle="1" w:styleId="aff">
    <w:name w:val="（１）下"/>
    <w:basedOn w:val="ad"/>
    <w:link w:val="aff1"/>
    <w:qFormat/>
    <w:rsid w:val="00B26B67"/>
    <w:pPr>
      <w:ind w:leftChars="325" w:left="683"/>
    </w:pPr>
  </w:style>
  <w:style w:type="character" w:customStyle="1" w:styleId="aff1">
    <w:name w:val="（１）下 (文字)"/>
    <w:basedOn w:val="ae"/>
    <w:link w:val="aff"/>
    <w:rsid w:val="00B26B67"/>
    <w:rPr>
      <w:rFonts w:ascii="MS UI Gothic" w:eastAsia="MS UI Gothic" w:hAnsi="MS UI Gothic"/>
    </w:rPr>
  </w:style>
  <w:style w:type="character" w:customStyle="1" w:styleId="aff0">
    <w:name w:val="① (文字)"/>
    <w:basedOn w:val="aff1"/>
    <w:link w:val="afd"/>
    <w:rsid w:val="006B44FA"/>
    <w:rPr>
      <w:rFonts w:ascii="MS UI Gothic" w:eastAsia="MS UI Gothic" w:hAnsi="MS UI Gothic"/>
    </w:rPr>
  </w:style>
  <w:style w:type="character" w:customStyle="1" w:styleId="afe">
    <w:name w:val="①下 (文字)"/>
    <w:basedOn w:val="aff0"/>
    <w:link w:val="afb"/>
    <w:rsid w:val="00AD0C36"/>
    <w:rPr>
      <w:rFonts w:ascii="MS UI Gothic" w:eastAsia="MS UI Gothic" w:hAnsi="MS UI Gothic"/>
    </w:rPr>
  </w:style>
  <w:style w:type="character" w:customStyle="1" w:styleId="afc">
    <w:name w:val="ア. (文字)"/>
    <w:basedOn w:val="afe"/>
    <w:link w:val="af9"/>
    <w:rsid w:val="00561179"/>
    <w:rPr>
      <w:rFonts w:ascii="MS UI Gothic" w:eastAsia="MS UI Gothic" w:hAnsi="MS UI Gothic"/>
    </w:rPr>
  </w:style>
  <w:style w:type="character" w:customStyle="1" w:styleId="afa">
    <w:name w:val="（ア） (文字)"/>
    <w:basedOn w:val="afc"/>
    <w:link w:val="af7"/>
    <w:rsid w:val="00561179"/>
    <w:rPr>
      <w:rFonts w:ascii="MS UI Gothic" w:eastAsia="MS UI Gothic" w:hAnsi="MS UI Gothic"/>
    </w:rPr>
  </w:style>
  <w:style w:type="character" w:customStyle="1" w:styleId="af8">
    <w:name w:val="（ア）下 (文字)"/>
    <w:basedOn w:val="afa"/>
    <w:link w:val="af5"/>
    <w:rsid w:val="00561179"/>
    <w:rPr>
      <w:rFonts w:ascii="MS UI Gothic" w:eastAsia="MS UI Gothic" w:hAnsi="MS UI Gothic"/>
    </w:rPr>
  </w:style>
  <w:style w:type="character" w:customStyle="1" w:styleId="af6">
    <w:name w:val="（ア）下・ (文字)"/>
    <w:basedOn w:val="af8"/>
    <w:link w:val="af4"/>
    <w:rsid w:val="006319A9"/>
    <w:rPr>
      <w:rFonts w:ascii="MS UI Gothic" w:eastAsia="MS UI Gothic" w:hAnsi="MS UI Gothic"/>
    </w:rPr>
  </w:style>
  <w:style w:type="paragraph" w:customStyle="1" w:styleId="aff2">
    <w:name w:val="（１）"/>
    <w:basedOn w:val="ad"/>
    <w:link w:val="aff3"/>
    <w:qFormat/>
    <w:rsid w:val="000D4922"/>
    <w:pPr>
      <w:ind w:leftChars="50" w:left="105"/>
      <w:outlineLvl w:val="2"/>
    </w:pPr>
  </w:style>
  <w:style w:type="character" w:customStyle="1" w:styleId="aff3">
    <w:name w:val="（１） (文字)"/>
    <w:basedOn w:val="ae"/>
    <w:link w:val="aff2"/>
    <w:rsid w:val="000D4922"/>
    <w:rPr>
      <w:rFonts w:ascii="MS UI Gothic" w:eastAsia="MS UI Gothic" w:hAnsi="MS UI Gothic"/>
    </w:rPr>
  </w:style>
  <w:style w:type="paragraph" w:customStyle="1" w:styleId="aff4">
    <w:name w:val="ア下"/>
    <w:basedOn w:val="afb"/>
    <w:link w:val="aff5"/>
    <w:qFormat/>
    <w:rsid w:val="008D139B"/>
    <w:pPr>
      <w:ind w:leftChars="500" w:left="1050"/>
    </w:pPr>
  </w:style>
  <w:style w:type="character" w:customStyle="1" w:styleId="aff5">
    <w:name w:val="ア下 (文字)"/>
    <w:basedOn w:val="afe"/>
    <w:link w:val="aff4"/>
    <w:rsid w:val="008D139B"/>
    <w:rPr>
      <w:rFonts w:ascii="MS UI Gothic" w:eastAsia="MS UI Gothic" w:hAnsi="MS UI Gothic"/>
    </w:rPr>
  </w:style>
  <w:style w:type="paragraph" w:styleId="aff6">
    <w:name w:val="footnote text"/>
    <w:basedOn w:val="a1"/>
    <w:link w:val="aff7"/>
    <w:semiHidden/>
    <w:rsid w:val="00561179"/>
    <w:pPr>
      <w:wordWrap w:val="0"/>
      <w:adjustRightInd w:val="0"/>
      <w:snapToGrid w:val="0"/>
      <w:spacing w:line="360" w:lineRule="auto"/>
      <w:jc w:val="left"/>
      <w:textAlignment w:val="baseline"/>
    </w:pPr>
    <w:rPr>
      <w:rFonts w:ascii="ＭＳ ゴシック" w:eastAsia="ＭＳ ゴシック" w:hAnsi="Century" w:cs="Times New Roman"/>
      <w:kern w:val="0"/>
      <w:szCs w:val="20"/>
    </w:rPr>
  </w:style>
  <w:style w:type="character" w:customStyle="1" w:styleId="aff7">
    <w:name w:val="脚注文字列 (文字)"/>
    <w:basedOn w:val="a2"/>
    <w:link w:val="aff6"/>
    <w:semiHidden/>
    <w:rsid w:val="00561179"/>
    <w:rPr>
      <w:rFonts w:ascii="ＭＳ ゴシック" w:eastAsia="ＭＳ ゴシック" w:hAnsi="Century" w:cs="Times New Roman"/>
      <w:kern w:val="0"/>
      <w:szCs w:val="20"/>
    </w:rPr>
  </w:style>
  <w:style w:type="character" w:styleId="aff8">
    <w:name w:val="footnote reference"/>
    <w:basedOn w:val="a2"/>
    <w:semiHidden/>
    <w:rsid w:val="00561179"/>
    <w:rPr>
      <w:vertAlign w:val="superscript"/>
    </w:rPr>
  </w:style>
  <w:style w:type="character" w:styleId="aff9">
    <w:name w:val="annotation reference"/>
    <w:basedOn w:val="a2"/>
    <w:semiHidden/>
    <w:unhideWhenUsed/>
    <w:rsid w:val="00984208"/>
    <w:rPr>
      <w:sz w:val="18"/>
      <w:szCs w:val="18"/>
    </w:rPr>
  </w:style>
  <w:style w:type="paragraph" w:styleId="affa">
    <w:name w:val="annotation text"/>
    <w:basedOn w:val="a1"/>
    <w:link w:val="affb"/>
    <w:unhideWhenUsed/>
    <w:rsid w:val="00984208"/>
    <w:pPr>
      <w:jc w:val="left"/>
    </w:pPr>
  </w:style>
  <w:style w:type="character" w:customStyle="1" w:styleId="affb">
    <w:name w:val="コメント文字列 (文字)"/>
    <w:basedOn w:val="a2"/>
    <w:link w:val="affa"/>
    <w:rsid w:val="00984208"/>
  </w:style>
  <w:style w:type="paragraph" w:styleId="affc">
    <w:name w:val="annotation subject"/>
    <w:basedOn w:val="affa"/>
    <w:next w:val="affa"/>
    <w:link w:val="affd"/>
    <w:uiPriority w:val="99"/>
    <w:semiHidden/>
    <w:unhideWhenUsed/>
    <w:rsid w:val="00984208"/>
    <w:rPr>
      <w:b/>
      <w:bCs/>
    </w:rPr>
  </w:style>
  <w:style w:type="character" w:customStyle="1" w:styleId="affd">
    <w:name w:val="コメント内容 (文字)"/>
    <w:basedOn w:val="affb"/>
    <w:link w:val="affc"/>
    <w:uiPriority w:val="99"/>
    <w:semiHidden/>
    <w:rsid w:val="00984208"/>
    <w:rPr>
      <w:b/>
      <w:bCs/>
    </w:rPr>
  </w:style>
  <w:style w:type="paragraph" w:customStyle="1" w:styleId="affe">
    <w:name w:val="本文３"/>
    <w:basedOn w:val="a1"/>
    <w:link w:val="afff"/>
    <w:rsid w:val="009F4A6A"/>
    <w:pPr>
      <w:wordWrap w:val="0"/>
      <w:adjustRightInd w:val="0"/>
      <w:spacing w:line="360" w:lineRule="auto"/>
      <w:ind w:left="630" w:firstLine="210"/>
      <w:textAlignment w:val="baseline"/>
    </w:pPr>
    <w:rPr>
      <w:rFonts w:ascii="Century" w:eastAsia="ＭＳ Ｐ明朝" w:hAnsi="Century" w:cs="Times New Roman"/>
      <w:kern w:val="0"/>
      <w:szCs w:val="20"/>
    </w:rPr>
  </w:style>
  <w:style w:type="character" w:customStyle="1" w:styleId="afff">
    <w:name w:val="本文３ (文字)"/>
    <w:basedOn w:val="a2"/>
    <w:link w:val="affe"/>
    <w:rsid w:val="009F4A6A"/>
    <w:rPr>
      <w:rFonts w:ascii="Century" w:eastAsia="ＭＳ Ｐ明朝" w:hAnsi="Century" w:cs="Times New Roman"/>
      <w:kern w:val="0"/>
      <w:szCs w:val="20"/>
    </w:rPr>
  </w:style>
  <w:style w:type="character" w:customStyle="1" w:styleId="ascii1">
    <w:name w:val="ascii1"/>
    <w:basedOn w:val="a2"/>
    <w:rsid w:val="006835FC"/>
    <w:rPr>
      <w:rFonts w:ascii="Verdana" w:hAnsi="Verdana" w:hint="default"/>
    </w:rPr>
  </w:style>
  <w:style w:type="paragraph" w:customStyle="1" w:styleId="afff0">
    <w:name w:val="章上"/>
    <w:basedOn w:val="a7"/>
    <w:qFormat/>
    <w:rsid w:val="00F8131F"/>
    <w:pPr>
      <w:tabs>
        <w:tab w:val="clear" w:pos="4252"/>
        <w:tab w:val="clear" w:pos="8504"/>
      </w:tabs>
      <w:spacing w:line="240" w:lineRule="auto"/>
      <w:ind w:leftChars="100" w:left="210"/>
    </w:pPr>
    <w:rPr>
      <w:rFonts w:eastAsia="HGP創英角ｺﾞｼｯｸUB"/>
      <w:sz w:val="36"/>
    </w:rPr>
  </w:style>
  <w:style w:type="paragraph" w:customStyle="1" w:styleId="afff1">
    <w:name w:val="章下"/>
    <w:basedOn w:val="a7"/>
    <w:qFormat/>
    <w:rsid w:val="00B46724"/>
    <w:pPr>
      <w:spacing w:line="240" w:lineRule="auto"/>
      <w:ind w:leftChars="-350" w:left="-735"/>
      <w:outlineLvl w:val="0"/>
    </w:pPr>
    <w:rPr>
      <w:rFonts w:ascii="HGP創英角ｺﾞｼｯｸUB" w:eastAsia="HGP創英角ｺﾞｼｯｸUB"/>
      <w:sz w:val="28"/>
      <w:szCs w:val="28"/>
    </w:rPr>
  </w:style>
  <w:style w:type="paragraph" w:customStyle="1" w:styleId="afff2">
    <w:name w:val="コラム"/>
    <w:basedOn w:val="a1"/>
    <w:link w:val="afff3"/>
    <w:qFormat/>
    <w:rsid w:val="00590D51"/>
    <w:pPr>
      <w:snapToGrid w:val="0"/>
      <w:spacing w:line="300" w:lineRule="auto"/>
      <w:ind w:firstLineChars="100" w:firstLine="240"/>
    </w:pPr>
    <w:rPr>
      <w:rFonts w:ascii="Meiryo UI" w:eastAsia="Meiryo UI" w:hAnsi="Meiryo UI" w:cs="Meiryo UI"/>
      <w:sz w:val="24"/>
      <w:szCs w:val="24"/>
    </w:rPr>
  </w:style>
  <w:style w:type="character" w:customStyle="1" w:styleId="afff3">
    <w:name w:val="コラム (文字)"/>
    <w:basedOn w:val="a2"/>
    <w:link w:val="afff2"/>
    <w:rsid w:val="00590D51"/>
    <w:rPr>
      <w:rFonts w:ascii="Meiryo UI" w:eastAsia="Meiryo UI" w:hAnsi="Meiryo UI" w:cs="Meiryo UI"/>
      <w:sz w:val="24"/>
      <w:szCs w:val="24"/>
    </w:rPr>
  </w:style>
  <w:style w:type="paragraph" w:customStyle="1" w:styleId="afff4">
    <w:name w:val="コラム改"/>
    <w:basedOn w:val="afff2"/>
    <w:link w:val="afff5"/>
    <w:rsid w:val="00F403D5"/>
    <w:pPr>
      <w:ind w:firstLine="200"/>
    </w:pPr>
    <w:rPr>
      <w:sz w:val="20"/>
      <w:szCs w:val="20"/>
    </w:rPr>
  </w:style>
  <w:style w:type="character" w:customStyle="1" w:styleId="afff5">
    <w:name w:val="コラム改 (文字)"/>
    <w:basedOn w:val="afff3"/>
    <w:link w:val="afff4"/>
    <w:rsid w:val="00F403D5"/>
    <w:rPr>
      <w:rFonts w:ascii="Meiryo UI" w:eastAsia="Meiryo UI" w:hAnsi="Meiryo UI" w:cs="Meiryo UI"/>
      <w:sz w:val="20"/>
      <w:szCs w:val="20"/>
    </w:rPr>
  </w:style>
  <w:style w:type="paragraph" w:customStyle="1" w:styleId="0">
    <w:name w:val="第0章"/>
    <w:basedOn w:val="a7"/>
    <w:link w:val="00"/>
    <w:qFormat/>
    <w:rsid w:val="001A7CB8"/>
    <w:pPr>
      <w:snapToGrid w:val="0"/>
      <w:spacing w:line="240" w:lineRule="auto"/>
      <w:jc w:val="right"/>
      <w:outlineLvl w:val="0"/>
    </w:pPr>
  </w:style>
  <w:style w:type="character" w:customStyle="1" w:styleId="00">
    <w:name w:val="第0章 (文字)"/>
    <w:basedOn w:val="a8"/>
    <w:link w:val="0"/>
    <w:rsid w:val="001A7CB8"/>
    <w:rPr>
      <w:rFonts w:ascii="ＭＳ ゴシック" w:eastAsia="ＭＳ ゴシック" w:hAnsi="Century" w:cs="Times New Roman"/>
      <w:kern w:val="0"/>
      <w:szCs w:val="20"/>
    </w:rPr>
  </w:style>
  <w:style w:type="paragraph" w:styleId="afff6">
    <w:name w:val="TOC Heading"/>
    <w:basedOn w:val="10"/>
    <w:next w:val="a1"/>
    <w:uiPriority w:val="39"/>
    <w:unhideWhenUsed/>
    <w:qFormat/>
    <w:rsid w:val="001A7CB8"/>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1"/>
    <w:next w:val="a1"/>
    <w:autoRedefine/>
    <w:uiPriority w:val="39"/>
    <w:unhideWhenUsed/>
    <w:qFormat/>
    <w:rsid w:val="001A7CB8"/>
    <w:pPr>
      <w:ind w:leftChars="100" w:left="210"/>
    </w:pPr>
  </w:style>
  <w:style w:type="character" w:styleId="afff7">
    <w:name w:val="Hyperlink"/>
    <w:basedOn w:val="a2"/>
    <w:uiPriority w:val="99"/>
    <w:unhideWhenUsed/>
    <w:rsid w:val="001A7CB8"/>
    <w:rPr>
      <w:color w:val="0000FF" w:themeColor="hyperlink"/>
      <w:u w:val="single"/>
    </w:rPr>
  </w:style>
  <w:style w:type="paragraph" w:styleId="32">
    <w:name w:val="toc 3"/>
    <w:basedOn w:val="a1"/>
    <w:next w:val="a1"/>
    <w:autoRedefine/>
    <w:uiPriority w:val="39"/>
    <w:unhideWhenUsed/>
    <w:qFormat/>
    <w:rsid w:val="00D262A0"/>
    <w:pPr>
      <w:tabs>
        <w:tab w:val="right" w:leader="dot" w:pos="9628"/>
      </w:tabs>
      <w:ind w:leftChars="200" w:left="420"/>
    </w:pPr>
  </w:style>
  <w:style w:type="paragraph" w:styleId="12">
    <w:name w:val="toc 1"/>
    <w:basedOn w:val="a1"/>
    <w:next w:val="a1"/>
    <w:autoRedefine/>
    <w:uiPriority w:val="39"/>
    <w:unhideWhenUsed/>
    <w:qFormat/>
    <w:rsid w:val="00B46724"/>
    <w:pPr>
      <w:tabs>
        <w:tab w:val="right" w:leader="dot" w:pos="9628"/>
      </w:tabs>
    </w:pPr>
    <w:rPr>
      <w:rFonts w:asciiTheme="majorEastAsia" w:eastAsiaTheme="majorEastAsia" w:hAnsiTheme="majorEastAsia"/>
      <w:noProof/>
    </w:rPr>
  </w:style>
  <w:style w:type="paragraph" w:customStyle="1" w:styleId="afff8">
    <w:name w:val="ヒント"/>
    <w:basedOn w:val="afff4"/>
    <w:link w:val="afff9"/>
    <w:qFormat/>
    <w:rsid w:val="00154EEB"/>
    <w:pPr>
      <w:spacing w:beforeLines="50" w:line="360" w:lineRule="auto"/>
      <w:ind w:leftChars="100" w:left="210" w:firstLineChars="0" w:firstLine="0"/>
    </w:pPr>
    <w:rPr>
      <w:rFonts w:ascii="MS UI Gothic" w:eastAsia="MS UI Gothic" w:hAnsi="MS UI Gothic"/>
      <w:b/>
    </w:rPr>
  </w:style>
  <w:style w:type="character" w:customStyle="1" w:styleId="afff9">
    <w:name w:val="ヒント (文字)"/>
    <w:basedOn w:val="afff5"/>
    <w:link w:val="afff8"/>
    <w:rsid w:val="00154EEB"/>
    <w:rPr>
      <w:rFonts w:ascii="MS UI Gothic" w:eastAsia="MS UI Gothic" w:hAnsi="MS UI Gothic" w:cs="Meiryo UI"/>
      <w:b/>
      <w:sz w:val="20"/>
      <w:szCs w:val="20"/>
    </w:rPr>
  </w:style>
  <w:style w:type="paragraph" w:customStyle="1" w:styleId="afffa">
    <w:name w:val="ヒント文章"/>
    <w:basedOn w:val="afff4"/>
    <w:link w:val="afffb"/>
    <w:qFormat/>
    <w:rsid w:val="008E049F"/>
    <w:pPr>
      <w:ind w:leftChars="100" w:left="210" w:rightChars="50" w:right="105"/>
    </w:pPr>
    <w:rPr>
      <w:rFonts w:ascii="MS UI Gothic" w:eastAsia="MS UI Gothic" w:hAnsi="MS UI Gothic"/>
    </w:rPr>
  </w:style>
  <w:style w:type="character" w:customStyle="1" w:styleId="afffb">
    <w:name w:val="ヒント文章 (文字)"/>
    <w:basedOn w:val="afff5"/>
    <w:link w:val="afffa"/>
    <w:rsid w:val="008E049F"/>
    <w:rPr>
      <w:rFonts w:ascii="MS UI Gothic" w:eastAsia="MS UI Gothic" w:hAnsi="MS UI Gothic" w:cs="Meiryo UI"/>
      <w:sz w:val="20"/>
      <w:szCs w:val="20"/>
    </w:rPr>
  </w:style>
  <w:style w:type="paragraph" w:styleId="afffc">
    <w:name w:val="endnote text"/>
    <w:basedOn w:val="a1"/>
    <w:link w:val="afffd"/>
    <w:uiPriority w:val="99"/>
    <w:semiHidden/>
    <w:unhideWhenUsed/>
    <w:rsid w:val="00F116DB"/>
    <w:pPr>
      <w:snapToGrid w:val="0"/>
      <w:jc w:val="left"/>
    </w:pPr>
  </w:style>
  <w:style w:type="character" w:customStyle="1" w:styleId="afffd">
    <w:name w:val="文末脚注文字列 (文字)"/>
    <w:basedOn w:val="a2"/>
    <w:link w:val="afffc"/>
    <w:uiPriority w:val="99"/>
    <w:semiHidden/>
    <w:rsid w:val="00F116DB"/>
  </w:style>
  <w:style w:type="character" w:styleId="afffe">
    <w:name w:val="endnote reference"/>
    <w:basedOn w:val="a2"/>
    <w:uiPriority w:val="99"/>
    <w:semiHidden/>
    <w:unhideWhenUsed/>
    <w:rsid w:val="00F116DB"/>
    <w:rPr>
      <w:vertAlign w:val="superscript"/>
    </w:rPr>
  </w:style>
  <w:style w:type="paragraph" w:styleId="Web">
    <w:name w:val="Normal (Web)"/>
    <w:basedOn w:val="a1"/>
    <w:uiPriority w:val="99"/>
    <w:unhideWhenUsed/>
    <w:rsid w:val="00087B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
    <w:name w:val="List Paragraph"/>
    <w:basedOn w:val="a1"/>
    <w:uiPriority w:val="34"/>
    <w:qFormat/>
    <w:rsid w:val="00BE09CC"/>
    <w:pPr>
      <w:ind w:leftChars="400" w:left="840"/>
    </w:pPr>
  </w:style>
  <w:style w:type="paragraph" w:styleId="41">
    <w:name w:val="toc 4"/>
    <w:basedOn w:val="a1"/>
    <w:next w:val="a1"/>
    <w:autoRedefine/>
    <w:uiPriority w:val="39"/>
    <w:unhideWhenUsed/>
    <w:rsid w:val="0022731F"/>
    <w:pPr>
      <w:ind w:leftChars="300" w:left="630"/>
    </w:pPr>
  </w:style>
  <w:style w:type="paragraph" w:styleId="51">
    <w:name w:val="toc 5"/>
    <w:basedOn w:val="a1"/>
    <w:next w:val="a1"/>
    <w:autoRedefine/>
    <w:uiPriority w:val="39"/>
    <w:unhideWhenUsed/>
    <w:rsid w:val="0022731F"/>
    <w:pPr>
      <w:ind w:leftChars="400" w:left="840"/>
    </w:pPr>
  </w:style>
  <w:style w:type="paragraph" w:styleId="61">
    <w:name w:val="toc 6"/>
    <w:basedOn w:val="a1"/>
    <w:next w:val="a1"/>
    <w:autoRedefine/>
    <w:uiPriority w:val="39"/>
    <w:unhideWhenUsed/>
    <w:rsid w:val="0022731F"/>
    <w:pPr>
      <w:ind w:leftChars="500" w:left="1050"/>
    </w:pPr>
  </w:style>
  <w:style w:type="paragraph" w:styleId="7">
    <w:name w:val="toc 7"/>
    <w:basedOn w:val="a1"/>
    <w:next w:val="a1"/>
    <w:autoRedefine/>
    <w:uiPriority w:val="39"/>
    <w:unhideWhenUsed/>
    <w:rsid w:val="0022731F"/>
    <w:pPr>
      <w:ind w:leftChars="600" w:left="1260"/>
    </w:pPr>
  </w:style>
  <w:style w:type="paragraph" w:styleId="8">
    <w:name w:val="toc 8"/>
    <w:basedOn w:val="a1"/>
    <w:next w:val="a1"/>
    <w:autoRedefine/>
    <w:uiPriority w:val="39"/>
    <w:unhideWhenUsed/>
    <w:rsid w:val="0022731F"/>
    <w:pPr>
      <w:ind w:leftChars="700" w:left="1470"/>
    </w:pPr>
  </w:style>
  <w:style w:type="paragraph" w:styleId="9">
    <w:name w:val="toc 9"/>
    <w:basedOn w:val="a1"/>
    <w:next w:val="a1"/>
    <w:autoRedefine/>
    <w:uiPriority w:val="39"/>
    <w:unhideWhenUsed/>
    <w:rsid w:val="0022731F"/>
    <w:pPr>
      <w:ind w:leftChars="800" w:left="1680"/>
    </w:pPr>
  </w:style>
  <w:style w:type="paragraph" w:styleId="affff0">
    <w:name w:val="Revision"/>
    <w:hidden/>
    <w:uiPriority w:val="99"/>
    <w:semiHidden/>
    <w:rsid w:val="00782139"/>
  </w:style>
  <w:style w:type="character" w:customStyle="1" w:styleId="st1">
    <w:name w:val="st1"/>
    <w:basedOn w:val="a2"/>
    <w:rsid w:val="00D747D6"/>
  </w:style>
  <w:style w:type="paragraph" w:customStyle="1" w:styleId="a">
    <w:name w:val="△"/>
    <w:basedOn w:val="afd"/>
    <w:link w:val="affff1"/>
    <w:qFormat/>
    <w:rsid w:val="00AD0C36"/>
    <w:pPr>
      <w:numPr>
        <w:numId w:val="2"/>
      </w:numPr>
      <w:snapToGrid w:val="0"/>
      <w:ind w:leftChars="0" w:left="0" w:rightChars="50" w:right="105" w:firstLineChars="0" w:firstLine="0"/>
    </w:pPr>
  </w:style>
  <w:style w:type="character" w:customStyle="1" w:styleId="affff1">
    <w:name w:val="△ (文字)"/>
    <w:basedOn w:val="aff0"/>
    <w:link w:val="a"/>
    <w:rsid w:val="00AD0C36"/>
    <w:rPr>
      <w:rFonts w:ascii="MS UI Gothic" w:eastAsia="MS UI Gothic" w:hAnsi="MS UI Gothic"/>
    </w:rPr>
  </w:style>
  <w:style w:type="paragraph" w:customStyle="1" w:styleId="affff2">
    <w:name w:val="（１）下・"/>
    <w:basedOn w:val="aff"/>
    <w:link w:val="affff3"/>
    <w:qFormat/>
    <w:rsid w:val="00AD0C36"/>
    <w:pPr>
      <w:ind w:leftChars="200" w:left="420"/>
    </w:pPr>
  </w:style>
  <w:style w:type="character" w:customStyle="1" w:styleId="affff3">
    <w:name w:val="（１）下・ (文字)"/>
    <w:basedOn w:val="aff1"/>
    <w:link w:val="affff2"/>
    <w:rsid w:val="00AD0C36"/>
    <w:rPr>
      <w:rFonts w:ascii="MS UI Gothic" w:eastAsia="MS UI Gothic" w:hAnsi="MS UI Gothic"/>
    </w:rPr>
  </w:style>
  <w:style w:type="paragraph" w:customStyle="1" w:styleId="affff4">
    <w:name w:val="１．文章※"/>
    <w:basedOn w:val="ad"/>
    <w:link w:val="affff5"/>
    <w:qFormat/>
    <w:rsid w:val="00B05E4C"/>
    <w:pPr>
      <w:ind w:left="578" w:hangingChars="100" w:hanging="210"/>
    </w:pPr>
  </w:style>
  <w:style w:type="character" w:customStyle="1" w:styleId="affff5">
    <w:name w:val="１．文章※ (文字)"/>
    <w:basedOn w:val="ae"/>
    <w:link w:val="affff4"/>
    <w:rsid w:val="00B05E4C"/>
    <w:rPr>
      <w:rFonts w:ascii="MS UI Gothic" w:eastAsia="MS UI Gothic" w:hAnsi="MS UI Gothic"/>
    </w:rPr>
  </w:style>
  <w:style w:type="paragraph" w:customStyle="1" w:styleId="a0">
    <w:name w:val="★"/>
    <w:basedOn w:val="a"/>
    <w:link w:val="affff6"/>
    <w:qFormat/>
    <w:rsid w:val="003D3EEA"/>
    <w:pPr>
      <w:numPr>
        <w:ilvl w:val="2"/>
      </w:numPr>
    </w:pPr>
  </w:style>
  <w:style w:type="character" w:customStyle="1" w:styleId="affff6">
    <w:name w:val="★ (文字)"/>
    <w:basedOn w:val="affff1"/>
    <w:link w:val="a0"/>
    <w:rsid w:val="003D3EEA"/>
    <w:rPr>
      <w:rFonts w:ascii="MS UI Gothic" w:eastAsia="MS UI Gothic" w:hAnsi="MS UI Gothic"/>
    </w:rPr>
  </w:style>
  <w:style w:type="paragraph" w:customStyle="1" w:styleId="1">
    <w:name w:val="スタイル1"/>
    <w:basedOn w:val="10"/>
    <w:qFormat/>
    <w:rsid w:val="002F5EF0"/>
    <w:pPr>
      <w:numPr>
        <w:numId w:val="3"/>
      </w:numPr>
      <w:pBdr>
        <w:top w:val="single" w:sz="4" w:space="1" w:color="auto"/>
        <w:left w:val="threeDEmboss" w:sz="24" w:space="4" w:color="002060"/>
        <w:bottom w:val="single" w:sz="4" w:space="1" w:color="auto"/>
        <w:right w:val="single" w:sz="4" w:space="4" w:color="auto"/>
      </w:pBdr>
      <w:ind w:left="420"/>
    </w:pPr>
    <w:rPr>
      <w:b/>
    </w:rPr>
  </w:style>
  <w:style w:type="character" w:customStyle="1" w:styleId="13">
    <w:name w:val="未解決のメンション1"/>
    <w:basedOn w:val="a2"/>
    <w:uiPriority w:val="99"/>
    <w:semiHidden/>
    <w:unhideWhenUsed/>
    <w:rsid w:val="001919E3"/>
    <w:rPr>
      <w:color w:val="605E5C"/>
      <w:shd w:val="clear" w:color="auto" w:fill="E1DFDD"/>
    </w:rPr>
  </w:style>
  <w:style w:type="character" w:customStyle="1" w:styleId="22">
    <w:name w:val="未解決のメンション2"/>
    <w:basedOn w:val="a2"/>
    <w:uiPriority w:val="99"/>
    <w:semiHidden/>
    <w:unhideWhenUsed/>
    <w:rsid w:val="00BD0ACF"/>
    <w:rPr>
      <w:color w:val="605E5C"/>
      <w:shd w:val="clear" w:color="auto" w:fill="E1DFDD"/>
    </w:rPr>
  </w:style>
  <w:style w:type="character" w:styleId="affff7">
    <w:name w:val="Strong"/>
    <w:basedOn w:val="a2"/>
    <w:uiPriority w:val="22"/>
    <w:qFormat/>
    <w:rsid w:val="00EF1F07"/>
    <w:rPr>
      <w:b/>
      <w:bCs/>
    </w:rPr>
  </w:style>
  <w:style w:type="paragraph" w:customStyle="1" w:styleId="fwbold">
    <w:name w:val="fwbold"/>
    <w:basedOn w:val="a1"/>
    <w:rsid w:val="00615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5">
    <w:name w:val="Grid Table 4 Accent 5"/>
    <w:basedOn w:val="a3"/>
    <w:uiPriority w:val="49"/>
    <w:rsid w:val="00E40F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3"/>
    <w:uiPriority w:val="47"/>
    <w:rsid w:val="00A55A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ffff8">
    <w:name w:val="FollowedHyperlink"/>
    <w:basedOn w:val="a2"/>
    <w:uiPriority w:val="99"/>
    <w:semiHidden/>
    <w:unhideWhenUsed/>
    <w:rsid w:val="000F27B2"/>
    <w:rPr>
      <w:color w:val="800080" w:themeColor="followedHyperlink"/>
      <w:u w:val="single"/>
    </w:rPr>
  </w:style>
  <w:style w:type="paragraph" w:customStyle="1" w:styleId="3">
    <w:name w:val="スタイル3"/>
    <w:basedOn w:val="aff2"/>
    <w:next w:val="a1"/>
    <w:link w:val="33"/>
    <w:qFormat/>
    <w:rsid w:val="00526F55"/>
    <w:pPr>
      <w:numPr>
        <w:numId w:val="5"/>
      </w:numPr>
      <w:ind w:leftChars="0" w:left="0" w:firstLineChars="0" w:firstLine="0"/>
    </w:pPr>
    <w:rPr>
      <w:sz w:val="22"/>
    </w:rPr>
  </w:style>
  <w:style w:type="character" w:customStyle="1" w:styleId="33">
    <w:name w:val="スタイル3 (文字)"/>
    <w:basedOn w:val="a2"/>
    <w:link w:val="3"/>
    <w:rsid w:val="00526F55"/>
    <w:rPr>
      <w:rFonts w:ascii="MS UI Gothic" w:eastAsia="MS UI Gothic" w:hAnsi="MS UI Gothic"/>
      <w:sz w:val="22"/>
    </w:rPr>
  </w:style>
  <w:style w:type="paragraph" w:customStyle="1" w:styleId="42">
    <w:name w:val="スタイル4"/>
    <w:basedOn w:val="ad"/>
    <w:link w:val="43"/>
    <w:qFormat/>
    <w:rsid w:val="00526F55"/>
    <w:pPr>
      <w:ind w:left="350"/>
    </w:pPr>
  </w:style>
  <w:style w:type="character" w:customStyle="1" w:styleId="43">
    <w:name w:val="スタイル4 (文字)"/>
    <w:basedOn w:val="ae"/>
    <w:link w:val="42"/>
    <w:rsid w:val="00526F55"/>
    <w:rPr>
      <w:rFonts w:ascii="MS UI Gothic" w:eastAsia="MS UI Gothic" w:hAnsi="MS UI Gothic"/>
    </w:rPr>
  </w:style>
  <w:style w:type="paragraph" w:customStyle="1" w:styleId="051">
    <w:name w:val="05_(1)下"/>
    <w:basedOn w:val="a1"/>
    <w:link w:val="0510"/>
    <w:qFormat/>
    <w:rsid w:val="00526F55"/>
    <w:pPr>
      <w:wordWrap w:val="0"/>
      <w:adjustRightInd w:val="0"/>
      <w:ind w:leftChars="225" w:left="450" w:firstLineChars="100" w:firstLine="200"/>
      <w:textAlignment w:val="baseline"/>
    </w:pPr>
    <w:rPr>
      <w:rFonts w:ascii="Meiryo UI" w:eastAsia="Meiryo UI" w:hAnsi="Meiryo UI" w:cs="Times New Roman"/>
      <w:kern w:val="0"/>
      <w:sz w:val="20"/>
      <w:szCs w:val="20"/>
    </w:rPr>
  </w:style>
  <w:style w:type="character" w:customStyle="1" w:styleId="0510">
    <w:name w:val="05_(1)下 (文字)"/>
    <w:basedOn w:val="a2"/>
    <w:link w:val="051"/>
    <w:rsid w:val="00526F55"/>
    <w:rPr>
      <w:rFonts w:ascii="Meiryo UI" w:eastAsia="Meiryo UI" w:hAnsi="Meiryo UI" w:cs="Times New Roman"/>
      <w:kern w:val="0"/>
      <w:sz w:val="20"/>
      <w:szCs w:val="20"/>
    </w:rPr>
  </w:style>
  <w:style w:type="paragraph" w:customStyle="1" w:styleId="01-2">
    <w:name w:val="01-2_章下"/>
    <w:basedOn w:val="a1"/>
    <w:qFormat/>
    <w:rsid w:val="000C75BE"/>
    <w:pPr>
      <w:wordWrap w:val="0"/>
      <w:adjustRightInd w:val="0"/>
      <w:snapToGrid w:val="0"/>
      <w:spacing w:line="240" w:lineRule="atLeast"/>
      <w:textAlignment w:val="baseline"/>
    </w:pPr>
    <w:rPr>
      <w:rFonts w:ascii="MS UI Gothic" w:eastAsia="MS UI Gothic" w:hAnsi="MS UI Gothic" w:cs="Times New Roman"/>
      <w:kern w:val="0"/>
      <w:sz w:val="20"/>
      <w:szCs w:val="20"/>
    </w:rPr>
  </w:style>
  <w:style w:type="paragraph" w:customStyle="1" w:styleId="07">
    <w:name w:val="07_①下"/>
    <w:basedOn w:val="051"/>
    <w:qFormat/>
    <w:rsid w:val="00B42869"/>
    <w:pPr>
      <w:ind w:leftChars="375" w:left="750"/>
    </w:pPr>
  </w:style>
  <w:style w:type="paragraph" w:customStyle="1" w:styleId="90">
    <w:name w:val="90_図表"/>
    <w:basedOn w:val="affff9"/>
    <w:qFormat/>
    <w:rsid w:val="00B42869"/>
    <w:pPr>
      <w:jc w:val="center"/>
    </w:pPr>
    <w:rPr>
      <w:rFonts w:ascii="Meiryo UI" w:eastAsia="Meiryo UI" w:hAnsi="Meiryo UI" w:cs="ＭＳ 明朝"/>
      <w:b w:val="0"/>
      <w:bCs w:val="0"/>
      <w:sz w:val="20"/>
      <w:szCs w:val="18"/>
    </w:rPr>
  </w:style>
  <w:style w:type="paragraph" w:customStyle="1" w:styleId="81">
    <w:name w:val="81_技審"/>
    <w:basedOn w:val="a1"/>
    <w:qFormat/>
    <w:rsid w:val="00B42869"/>
    <w:pPr>
      <w:wordWrap w:val="0"/>
      <w:adjustRightInd w:val="0"/>
      <w:snapToGrid w:val="0"/>
      <w:spacing w:beforeLines="50"/>
      <w:ind w:firstLineChars="100" w:firstLine="220"/>
      <w:textAlignment w:val="baseline"/>
    </w:pPr>
    <w:rPr>
      <w:rFonts w:ascii="Meiryo UI" w:eastAsia="Meiryo UI" w:hAnsi="Meiryo UI" w:cs="Times New Roman"/>
      <w:b/>
      <w:kern w:val="0"/>
    </w:rPr>
  </w:style>
  <w:style w:type="paragraph" w:styleId="affff9">
    <w:name w:val="caption"/>
    <w:basedOn w:val="a1"/>
    <w:next w:val="a1"/>
    <w:uiPriority w:val="35"/>
    <w:semiHidden/>
    <w:unhideWhenUsed/>
    <w:qFormat/>
    <w:rsid w:val="00B42869"/>
    <w:rPr>
      <w:b/>
      <w:bCs/>
      <w:szCs w:val="21"/>
    </w:rPr>
  </w:style>
  <w:style w:type="paragraph" w:customStyle="1" w:styleId="06">
    <w:name w:val="06_①"/>
    <w:basedOn w:val="a1"/>
    <w:next w:val="07"/>
    <w:qFormat/>
    <w:rsid w:val="002A54E7"/>
    <w:pPr>
      <w:numPr>
        <w:numId w:val="6"/>
      </w:numPr>
      <w:wordWrap w:val="0"/>
      <w:adjustRightInd w:val="0"/>
      <w:textAlignment w:val="baseline"/>
    </w:pPr>
    <w:rPr>
      <w:rFonts w:ascii="Meiryo UI" w:eastAsia="Meiryo UI" w:hAnsi="Meiryo UI" w:cs="Times New Roman"/>
      <w:kern w:val="0"/>
      <w:sz w:val="20"/>
      <w:szCs w:val="20"/>
    </w:rPr>
  </w:style>
  <w:style w:type="paragraph" w:customStyle="1" w:styleId="041">
    <w:name w:val="04_(1)"/>
    <w:basedOn w:val="4"/>
    <w:link w:val="0410"/>
    <w:qFormat/>
    <w:rsid w:val="00256806"/>
    <w:pPr>
      <w:numPr>
        <w:numId w:val="7"/>
      </w:numPr>
      <w:wordWrap w:val="0"/>
      <w:adjustRightInd w:val="0"/>
      <w:snapToGrid w:val="0"/>
      <w:ind w:leftChars="0" w:left="0"/>
      <w:textAlignment w:val="baseline"/>
      <w:outlineLvl w:val="2"/>
    </w:pPr>
    <w:rPr>
      <w:rFonts w:ascii="Meiryo UI" w:eastAsia="Meiryo UI" w:hAnsi="Meiryo UI" w:cs="Times New Roman"/>
      <w:b w:val="0"/>
      <w:bCs w:val="0"/>
      <w:kern w:val="0"/>
      <w:sz w:val="20"/>
      <w:szCs w:val="20"/>
    </w:rPr>
  </w:style>
  <w:style w:type="character" w:customStyle="1" w:styleId="0410">
    <w:name w:val="04_(1) (文字)"/>
    <w:basedOn w:val="40"/>
    <w:link w:val="041"/>
    <w:rsid w:val="00256806"/>
    <w:rPr>
      <w:rFonts w:ascii="Meiryo UI" w:eastAsia="Meiryo UI" w:hAnsi="Meiryo UI" w:cs="Times New Roman"/>
      <w:b w:val="0"/>
      <w:bCs w:val="0"/>
      <w:kern w:val="0"/>
      <w:sz w:val="20"/>
      <w:szCs w:val="20"/>
    </w:rPr>
  </w:style>
  <w:style w:type="paragraph" w:customStyle="1" w:styleId="070">
    <w:name w:val="07'_①下例"/>
    <w:basedOn w:val="07"/>
    <w:qFormat/>
    <w:rsid w:val="000E2A02"/>
    <w:pPr>
      <w:ind w:left="350" w:hangingChars="100" w:hanging="100"/>
    </w:pPr>
  </w:style>
  <w:style w:type="paragraph" w:customStyle="1" w:styleId="09">
    <w:name w:val="09_(ア)下"/>
    <w:basedOn w:val="a1"/>
    <w:qFormat/>
    <w:rsid w:val="000E2A02"/>
    <w:pPr>
      <w:wordWrap w:val="0"/>
      <w:adjustRightInd w:val="0"/>
      <w:ind w:leftChars="550" w:left="1100" w:firstLineChars="100" w:firstLine="200"/>
      <w:textAlignment w:val="baseline"/>
    </w:pPr>
    <w:rPr>
      <w:rFonts w:ascii="Meiryo UI" w:eastAsia="Meiryo UI" w:hAnsi="Meiryo UI" w:cs="Times New Roman"/>
      <w:kern w:val="0"/>
      <w:sz w:val="20"/>
      <w:szCs w:val="20"/>
    </w:rPr>
  </w:style>
  <w:style w:type="paragraph" w:customStyle="1" w:styleId="affffa">
    <w:name w:val="本文１"/>
    <w:basedOn w:val="a1"/>
    <w:link w:val="affffb"/>
    <w:uiPriority w:val="99"/>
    <w:rsid w:val="00E63FD4"/>
    <w:pPr>
      <w:wordWrap w:val="0"/>
      <w:adjustRightInd w:val="0"/>
      <w:spacing w:line="360" w:lineRule="auto"/>
      <w:ind w:left="210" w:firstLine="210"/>
      <w:textAlignment w:val="baseline"/>
    </w:pPr>
    <w:rPr>
      <w:rFonts w:ascii="Meiryo UI" w:eastAsia="Meiryo UI" w:hAnsi="Meiryo UI" w:cs="Times New Roman"/>
      <w:kern w:val="0"/>
      <w:sz w:val="20"/>
      <w:szCs w:val="20"/>
    </w:rPr>
  </w:style>
  <w:style w:type="character" w:customStyle="1" w:styleId="affffb">
    <w:name w:val="本文１ (文字)"/>
    <w:basedOn w:val="a2"/>
    <w:link w:val="affffa"/>
    <w:uiPriority w:val="99"/>
    <w:rsid w:val="00E63FD4"/>
    <w:rPr>
      <w:rFonts w:ascii="Meiryo UI" w:eastAsia="Meiryo UI" w:hAnsi="Meiryo UI" w:cs="Times New Roman"/>
      <w:kern w:val="0"/>
      <w:sz w:val="20"/>
      <w:szCs w:val="20"/>
    </w:rPr>
  </w:style>
  <w:style w:type="paragraph" w:customStyle="1" w:styleId="80">
    <w:name w:val="80_技審タイトル"/>
    <w:basedOn w:val="81"/>
    <w:qFormat/>
    <w:rsid w:val="00E63FD4"/>
    <w:pPr>
      <w:spacing w:beforeLines="0"/>
      <w:ind w:firstLineChars="0" w:firstLine="0"/>
      <w:jc w:val="center"/>
    </w:pPr>
  </w:style>
  <w:style w:type="paragraph" w:customStyle="1" w:styleId="812">
    <w:name w:val="81'_技審2行目"/>
    <w:basedOn w:val="81"/>
    <w:qFormat/>
    <w:rsid w:val="00E63FD4"/>
    <w:pPr>
      <w:spacing w:beforeLines="0" w:line="240" w:lineRule="exact"/>
    </w:pPr>
  </w:style>
  <w:style w:type="paragraph" w:customStyle="1" w:styleId="14">
    <w:name w:val="1下"/>
    <w:basedOn w:val="affffa"/>
    <w:link w:val="15"/>
    <w:rsid w:val="00E97F5E"/>
    <w:pPr>
      <w:ind w:firstLineChars="100" w:firstLine="100"/>
    </w:pPr>
    <w:rPr>
      <w:rFonts w:ascii="MS UI Gothic" w:eastAsia="MS UI Gothic" w:hAnsi="MS UI Gothic"/>
    </w:rPr>
  </w:style>
  <w:style w:type="character" w:customStyle="1" w:styleId="15">
    <w:name w:val="1下 (文字)"/>
    <w:basedOn w:val="affffb"/>
    <w:link w:val="14"/>
    <w:rsid w:val="00E97F5E"/>
    <w:rPr>
      <w:rFonts w:ascii="MS UI Gothic" w:eastAsia="MS UI Gothic" w:hAnsi="MS UI Gothic" w:cs="Times New Roman"/>
      <w:kern w:val="0"/>
      <w:sz w:val="20"/>
      <w:szCs w:val="20"/>
    </w:rPr>
  </w:style>
  <w:style w:type="paragraph" w:customStyle="1" w:styleId="affffc">
    <w:name w:val="本文４"/>
    <w:basedOn w:val="a1"/>
    <w:uiPriority w:val="99"/>
    <w:rsid w:val="00E97F5E"/>
    <w:pPr>
      <w:wordWrap w:val="0"/>
      <w:adjustRightInd w:val="0"/>
      <w:spacing w:line="360" w:lineRule="auto"/>
      <w:ind w:left="735" w:firstLine="210"/>
      <w:textAlignment w:val="baseline"/>
    </w:pPr>
    <w:rPr>
      <w:rFonts w:ascii="Meiryo UI" w:eastAsia="Meiryo UI" w:hAnsi="Meiryo UI" w:cs="Times New Roman"/>
      <w:kern w:val="0"/>
      <w:sz w:val="20"/>
      <w:szCs w:val="20"/>
    </w:rPr>
  </w:style>
  <w:style w:type="paragraph" w:customStyle="1" w:styleId="FC1">
    <w:name w:val="FC_本文1"/>
    <w:basedOn w:val="a1"/>
    <w:link w:val="FC10"/>
    <w:qFormat/>
    <w:rsid w:val="00AA20BE"/>
    <w:pPr>
      <w:ind w:left="636" w:firstLine="210"/>
    </w:pPr>
    <w:rPr>
      <w:rFonts w:ascii="メイリオ" w:eastAsia="メイリオ" w:hAnsi="メイリオ" w:cs="メイリオ"/>
      <w:sz w:val="20"/>
      <w:szCs w:val="21"/>
    </w:rPr>
  </w:style>
  <w:style w:type="character" w:customStyle="1" w:styleId="FC10">
    <w:name w:val="FC_本文1 (文字)"/>
    <w:basedOn w:val="a2"/>
    <w:link w:val="FC1"/>
    <w:rsid w:val="00AA20BE"/>
    <w:rPr>
      <w:rFonts w:ascii="メイリオ" w:eastAsia="メイリオ" w:hAnsi="メイリオ" w:cs="メイリオ"/>
      <w:sz w:val="20"/>
      <w:szCs w:val="21"/>
    </w:rPr>
  </w:style>
  <w:style w:type="paragraph" w:customStyle="1" w:styleId="Default">
    <w:name w:val="Default"/>
    <w:rsid w:val="009C45BD"/>
    <w:pPr>
      <w:widowControl w:val="0"/>
      <w:autoSpaceDE w:val="0"/>
      <w:autoSpaceDN w:val="0"/>
      <w:adjustRightInd w:val="0"/>
    </w:pPr>
    <w:rPr>
      <w:rFonts w:ascii="ＭＳ" w:eastAsia="ＭＳ" w:hAnsi="Meiryo UI" w:cs="ＭＳ"/>
      <w:color w:val="000000"/>
      <w:kern w:val="0"/>
      <w:sz w:val="24"/>
      <w:szCs w:val="24"/>
    </w:rPr>
  </w:style>
  <w:style w:type="table" w:customStyle="1" w:styleId="16">
    <w:name w:val="表 (格子)1"/>
    <w:basedOn w:val="a3"/>
    <w:next w:val="af"/>
    <w:uiPriority w:val="59"/>
    <w:rsid w:val="0099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table of figures"/>
    <w:basedOn w:val="a1"/>
    <w:next w:val="a1"/>
    <w:uiPriority w:val="99"/>
    <w:semiHidden/>
    <w:unhideWhenUsed/>
    <w:rsid w:val="00042C3F"/>
    <w:pPr>
      <w:ind w:leftChars="200" w:left="200" w:hangingChars="200" w:hanging="200"/>
    </w:pPr>
  </w:style>
  <w:style w:type="table" w:customStyle="1" w:styleId="23">
    <w:name w:val="表 (格子)2"/>
    <w:basedOn w:val="a3"/>
    <w:next w:val="af"/>
    <w:uiPriority w:val="59"/>
    <w:rsid w:val="00844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538">
      <w:bodyDiv w:val="1"/>
      <w:marLeft w:val="0"/>
      <w:marRight w:val="0"/>
      <w:marTop w:val="0"/>
      <w:marBottom w:val="0"/>
      <w:divBdr>
        <w:top w:val="none" w:sz="0" w:space="0" w:color="auto"/>
        <w:left w:val="none" w:sz="0" w:space="0" w:color="auto"/>
        <w:bottom w:val="none" w:sz="0" w:space="0" w:color="auto"/>
        <w:right w:val="none" w:sz="0" w:space="0" w:color="auto"/>
      </w:divBdr>
    </w:div>
    <w:div w:id="30034624">
      <w:bodyDiv w:val="1"/>
      <w:marLeft w:val="0"/>
      <w:marRight w:val="0"/>
      <w:marTop w:val="0"/>
      <w:marBottom w:val="0"/>
      <w:divBdr>
        <w:top w:val="none" w:sz="0" w:space="0" w:color="auto"/>
        <w:left w:val="none" w:sz="0" w:space="0" w:color="auto"/>
        <w:bottom w:val="none" w:sz="0" w:space="0" w:color="auto"/>
        <w:right w:val="none" w:sz="0" w:space="0" w:color="auto"/>
      </w:divBdr>
    </w:div>
    <w:div w:id="57559752">
      <w:bodyDiv w:val="1"/>
      <w:marLeft w:val="0"/>
      <w:marRight w:val="0"/>
      <w:marTop w:val="0"/>
      <w:marBottom w:val="0"/>
      <w:divBdr>
        <w:top w:val="none" w:sz="0" w:space="0" w:color="auto"/>
        <w:left w:val="none" w:sz="0" w:space="0" w:color="auto"/>
        <w:bottom w:val="none" w:sz="0" w:space="0" w:color="auto"/>
        <w:right w:val="none" w:sz="0" w:space="0" w:color="auto"/>
      </w:divBdr>
    </w:div>
    <w:div w:id="84806363">
      <w:bodyDiv w:val="1"/>
      <w:marLeft w:val="0"/>
      <w:marRight w:val="0"/>
      <w:marTop w:val="0"/>
      <w:marBottom w:val="0"/>
      <w:divBdr>
        <w:top w:val="none" w:sz="0" w:space="0" w:color="auto"/>
        <w:left w:val="none" w:sz="0" w:space="0" w:color="auto"/>
        <w:bottom w:val="none" w:sz="0" w:space="0" w:color="auto"/>
        <w:right w:val="none" w:sz="0" w:space="0" w:color="auto"/>
      </w:divBdr>
    </w:div>
    <w:div w:id="91510569">
      <w:bodyDiv w:val="1"/>
      <w:marLeft w:val="0"/>
      <w:marRight w:val="0"/>
      <w:marTop w:val="0"/>
      <w:marBottom w:val="0"/>
      <w:divBdr>
        <w:top w:val="none" w:sz="0" w:space="0" w:color="auto"/>
        <w:left w:val="none" w:sz="0" w:space="0" w:color="auto"/>
        <w:bottom w:val="none" w:sz="0" w:space="0" w:color="auto"/>
        <w:right w:val="none" w:sz="0" w:space="0" w:color="auto"/>
      </w:divBdr>
      <w:divsChild>
        <w:div w:id="18355959">
          <w:marLeft w:val="274"/>
          <w:marRight w:val="0"/>
          <w:marTop w:val="25"/>
          <w:marBottom w:val="25"/>
          <w:divBdr>
            <w:top w:val="none" w:sz="0" w:space="0" w:color="auto"/>
            <w:left w:val="none" w:sz="0" w:space="0" w:color="auto"/>
            <w:bottom w:val="none" w:sz="0" w:space="0" w:color="auto"/>
            <w:right w:val="none" w:sz="0" w:space="0" w:color="auto"/>
          </w:divBdr>
        </w:div>
        <w:div w:id="2082364368">
          <w:marLeft w:val="274"/>
          <w:marRight w:val="0"/>
          <w:marTop w:val="25"/>
          <w:marBottom w:val="25"/>
          <w:divBdr>
            <w:top w:val="none" w:sz="0" w:space="0" w:color="auto"/>
            <w:left w:val="none" w:sz="0" w:space="0" w:color="auto"/>
            <w:bottom w:val="none" w:sz="0" w:space="0" w:color="auto"/>
            <w:right w:val="none" w:sz="0" w:space="0" w:color="auto"/>
          </w:divBdr>
        </w:div>
      </w:divsChild>
    </w:div>
    <w:div w:id="101188411">
      <w:bodyDiv w:val="1"/>
      <w:marLeft w:val="0"/>
      <w:marRight w:val="0"/>
      <w:marTop w:val="0"/>
      <w:marBottom w:val="0"/>
      <w:divBdr>
        <w:top w:val="none" w:sz="0" w:space="0" w:color="auto"/>
        <w:left w:val="none" w:sz="0" w:space="0" w:color="auto"/>
        <w:bottom w:val="none" w:sz="0" w:space="0" w:color="auto"/>
        <w:right w:val="none" w:sz="0" w:space="0" w:color="auto"/>
      </w:divBdr>
    </w:div>
    <w:div w:id="108210138">
      <w:bodyDiv w:val="1"/>
      <w:marLeft w:val="0"/>
      <w:marRight w:val="0"/>
      <w:marTop w:val="0"/>
      <w:marBottom w:val="0"/>
      <w:divBdr>
        <w:top w:val="none" w:sz="0" w:space="0" w:color="auto"/>
        <w:left w:val="none" w:sz="0" w:space="0" w:color="auto"/>
        <w:bottom w:val="none" w:sz="0" w:space="0" w:color="auto"/>
        <w:right w:val="none" w:sz="0" w:space="0" w:color="auto"/>
      </w:divBdr>
    </w:div>
    <w:div w:id="109013607">
      <w:bodyDiv w:val="1"/>
      <w:marLeft w:val="0"/>
      <w:marRight w:val="0"/>
      <w:marTop w:val="0"/>
      <w:marBottom w:val="0"/>
      <w:divBdr>
        <w:top w:val="none" w:sz="0" w:space="0" w:color="auto"/>
        <w:left w:val="none" w:sz="0" w:space="0" w:color="auto"/>
        <w:bottom w:val="none" w:sz="0" w:space="0" w:color="auto"/>
        <w:right w:val="none" w:sz="0" w:space="0" w:color="auto"/>
      </w:divBdr>
      <w:divsChild>
        <w:div w:id="923345402">
          <w:marLeft w:val="245"/>
          <w:marRight w:val="0"/>
          <w:marTop w:val="34"/>
          <w:marBottom w:val="34"/>
          <w:divBdr>
            <w:top w:val="none" w:sz="0" w:space="0" w:color="auto"/>
            <w:left w:val="none" w:sz="0" w:space="0" w:color="auto"/>
            <w:bottom w:val="none" w:sz="0" w:space="0" w:color="auto"/>
            <w:right w:val="none" w:sz="0" w:space="0" w:color="auto"/>
          </w:divBdr>
        </w:div>
      </w:divsChild>
    </w:div>
    <w:div w:id="120539215">
      <w:bodyDiv w:val="1"/>
      <w:marLeft w:val="0"/>
      <w:marRight w:val="0"/>
      <w:marTop w:val="0"/>
      <w:marBottom w:val="0"/>
      <w:divBdr>
        <w:top w:val="none" w:sz="0" w:space="0" w:color="auto"/>
        <w:left w:val="none" w:sz="0" w:space="0" w:color="auto"/>
        <w:bottom w:val="none" w:sz="0" w:space="0" w:color="auto"/>
        <w:right w:val="none" w:sz="0" w:space="0" w:color="auto"/>
      </w:divBdr>
      <w:divsChild>
        <w:div w:id="2004621634">
          <w:marLeft w:val="274"/>
          <w:marRight w:val="0"/>
          <w:marTop w:val="24"/>
          <w:marBottom w:val="24"/>
          <w:divBdr>
            <w:top w:val="none" w:sz="0" w:space="0" w:color="auto"/>
            <w:left w:val="none" w:sz="0" w:space="0" w:color="auto"/>
            <w:bottom w:val="none" w:sz="0" w:space="0" w:color="auto"/>
            <w:right w:val="none" w:sz="0" w:space="0" w:color="auto"/>
          </w:divBdr>
        </w:div>
      </w:divsChild>
    </w:div>
    <w:div w:id="121118886">
      <w:bodyDiv w:val="1"/>
      <w:marLeft w:val="0"/>
      <w:marRight w:val="0"/>
      <w:marTop w:val="0"/>
      <w:marBottom w:val="0"/>
      <w:divBdr>
        <w:top w:val="none" w:sz="0" w:space="0" w:color="auto"/>
        <w:left w:val="none" w:sz="0" w:space="0" w:color="auto"/>
        <w:bottom w:val="none" w:sz="0" w:space="0" w:color="auto"/>
        <w:right w:val="none" w:sz="0" w:space="0" w:color="auto"/>
      </w:divBdr>
    </w:div>
    <w:div w:id="123282237">
      <w:bodyDiv w:val="1"/>
      <w:marLeft w:val="0"/>
      <w:marRight w:val="0"/>
      <w:marTop w:val="0"/>
      <w:marBottom w:val="0"/>
      <w:divBdr>
        <w:top w:val="none" w:sz="0" w:space="0" w:color="auto"/>
        <w:left w:val="none" w:sz="0" w:space="0" w:color="auto"/>
        <w:bottom w:val="none" w:sz="0" w:space="0" w:color="auto"/>
        <w:right w:val="none" w:sz="0" w:space="0" w:color="auto"/>
      </w:divBdr>
    </w:div>
    <w:div w:id="131679619">
      <w:bodyDiv w:val="1"/>
      <w:marLeft w:val="0"/>
      <w:marRight w:val="0"/>
      <w:marTop w:val="0"/>
      <w:marBottom w:val="0"/>
      <w:divBdr>
        <w:top w:val="none" w:sz="0" w:space="0" w:color="auto"/>
        <w:left w:val="none" w:sz="0" w:space="0" w:color="auto"/>
        <w:bottom w:val="none" w:sz="0" w:space="0" w:color="auto"/>
        <w:right w:val="none" w:sz="0" w:space="0" w:color="auto"/>
      </w:divBdr>
    </w:div>
    <w:div w:id="145174429">
      <w:bodyDiv w:val="1"/>
      <w:marLeft w:val="0"/>
      <w:marRight w:val="0"/>
      <w:marTop w:val="0"/>
      <w:marBottom w:val="0"/>
      <w:divBdr>
        <w:top w:val="none" w:sz="0" w:space="0" w:color="auto"/>
        <w:left w:val="none" w:sz="0" w:space="0" w:color="auto"/>
        <w:bottom w:val="none" w:sz="0" w:space="0" w:color="auto"/>
        <w:right w:val="none" w:sz="0" w:space="0" w:color="auto"/>
      </w:divBdr>
    </w:div>
    <w:div w:id="148788301">
      <w:bodyDiv w:val="1"/>
      <w:marLeft w:val="0"/>
      <w:marRight w:val="0"/>
      <w:marTop w:val="0"/>
      <w:marBottom w:val="0"/>
      <w:divBdr>
        <w:top w:val="none" w:sz="0" w:space="0" w:color="auto"/>
        <w:left w:val="none" w:sz="0" w:space="0" w:color="auto"/>
        <w:bottom w:val="none" w:sz="0" w:space="0" w:color="auto"/>
        <w:right w:val="none" w:sz="0" w:space="0" w:color="auto"/>
      </w:divBdr>
      <w:divsChild>
        <w:div w:id="71002926">
          <w:marLeft w:val="288"/>
          <w:marRight w:val="0"/>
          <w:marTop w:val="0"/>
          <w:marBottom w:val="0"/>
          <w:divBdr>
            <w:top w:val="none" w:sz="0" w:space="0" w:color="auto"/>
            <w:left w:val="none" w:sz="0" w:space="0" w:color="auto"/>
            <w:bottom w:val="none" w:sz="0" w:space="0" w:color="auto"/>
            <w:right w:val="none" w:sz="0" w:space="0" w:color="auto"/>
          </w:divBdr>
        </w:div>
        <w:div w:id="428282200">
          <w:marLeft w:val="288"/>
          <w:marRight w:val="0"/>
          <w:marTop w:val="0"/>
          <w:marBottom w:val="0"/>
          <w:divBdr>
            <w:top w:val="none" w:sz="0" w:space="0" w:color="auto"/>
            <w:left w:val="none" w:sz="0" w:space="0" w:color="auto"/>
            <w:bottom w:val="none" w:sz="0" w:space="0" w:color="auto"/>
            <w:right w:val="none" w:sz="0" w:space="0" w:color="auto"/>
          </w:divBdr>
        </w:div>
        <w:div w:id="1058744767">
          <w:marLeft w:val="288"/>
          <w:marRight w:val="0"/>
          <w:marTop w:val="0"/>
          <w:marBottom w:val="0"/>
          <w:divBdr>
            <w:top w:val="none" w:sz="0" w:space="0" w:color="auto"/>
            <w:left w:val="none" w:sz="0" w:space="0" w:color="auto"/>
            <w:bottom w:val="none" w:sz="0" w:space="0" w:color="auto"/>
            <w:right w:val="none" w:sz="0" w:space="0" w:color="auto"/>
          </w:divBdr>
        </w:div>
        <w:div w:id="1169903954">
          <w:marLeft w:val="288"/>
          <w:marRight w:val="0"/>
          <w:marTop w:val="0"/>
          <w:marBottom w:val="0"/>
          <w:divBdr>
            <w:top w:val="none" w:sz="0" w:space="0" w:color="auto"/>
            <w:left w:val="none" w:sz="0" w:space="0" w:color="auto"/>
            <w:bottom w:val="none" w:sz="0" w:space="0" w:color="auto"/>
            <w:right w:val="none" w:sz="0" w:space="0" w:color="auto"/>
          </w:divBdr>
        </w:div>
        <w:div w:id="1329135709">
          <w:marLeft w:val="288"/>
          <w:marRight w:val="0"/>
          <w:marTop w:val="0"/>
          <w:marBottom w:val="0"/>
          <w:divBdr>
            <w:top w:val="none" w:sz="0" w:space="0" w:color="auto"/>
            <w:left w:val="none" w:sz="0" w:space="0" w:color="auto"/>
            <w:bottom w:val="none" w:sz="0" w:space="0" w:color="auto"/>
            <w:right w:val="none" w:sz="0" w:space="0" w:color="auto"/>
          </w:divBdr>
        </w:div>
      </w:divsChild>
    </w:div>
    <w:div w:id="149565049">
      <w:bodyDiv w:val="1"/>
      <w:marLeft w:val="0"/>
      <w:marRight w:val="0"/>
      <w:marTop w:val="0"/>
      <w:marBottom w:val="0"/>
      <w:divBdr>
        <w:top w:val="none" w:sz="0" w:space="0" w:color="auto"/>
        <w:left w:val="none" w:sz="0" w:space="0" w:color="auto"/>
        <w:bottom w:val="none" w:sz="0" w:space="0" w:color="auto"/>
        <w:right w:val="none" w:sz="0" w:space="0" w:color="auto"/>
      </w:divBdr>
    </w:div>
    <w:div w:id="160699998">
      <w:bodyDiv w:val="1"/>
      <w:marLeft w:val="0"/>
      <w:marRight w:val="0"/>
      <w:marTop w:val="0"/>
      <w:marBottom w:val="0"/>
      <w:divBdr>
        <w:top w:val="none" w:sz="0" w:space="0" w:color="auto"/>
        <w:left w:val="none" w:sz="0" w:space="0" w:color="auto"/>
        <w:bottom w:val="none" w:sz="0" w:space="0" w:color="auto"/>
        <w:right w:val="none" w:sz="0" w:space="0" w:color="auto"/>
      </w:divBdr>
    </w:div>
    <w:div w:id="161968583">
      <w:bodyDiv w:val="1"/>
      <w:marLeft w:val="0"/>
      <w:marRight w:val="0"/>
      <w:marTop w:val="0"/>
      <w:marBottom w:val="0"/>
      <w:divBdr>
        <w:top w:val="none" w:sz="0" w:space="0" w:color="auto"/>
        <w:left w:val="none" w:sz="0" w:space="0" w:color="auto"/>
        <w:bottom w:val="none" w:sz="0" w:space="0" w:color="auto"/>
        <w:right w:val="none" w:sz="0" w:space="0" w:color="auto"/>
      </w:divBdr>
    </w:div>
    <w:div w:id="170919810">
      <w:bodyDiv w:val="1"/>
      <w:marLeft w:val="0"/>
      <w:marRight w:val="0"/>
      <w:marTop w:val="0"/>
      <w:marBottom w:val="0"/>
      <w:divBdr>
        <w:top w:val="none" w:sz="0" w:space="0" w:color="auto"/>
        <w:left w:val="none" w:sz="0" w:space="0" w:color="auto"/>
        <w:bottom w:val="none" w:sz="0" w:space="0" w:color="auto"/>
        <w:right w:val="none" w:sz="0" w:space="0" w:color="auto"/>
      </w:divBdr>
      <w:divsChild>
        <w:div w:id="759183323">
          <w:marLeft w:val="274"/>
          <w:marRight w:val="0"/>
          <w:marTop w:val="24"/>
          <w:marBottom w:val="24"/>
          <w:divBdr>
            <w:top w:val="none" w:sz="0" w:space="0" w:color="auto"/>
            <w:left w:val="none" w:sz="0" w:space="0" w:color="auto"/>
            <w:bottom w:val="none" w:sz="0" w:space="0" w:color="auto"/>
            <w:right w:val="none" w:sz="0" w:space="0" w:color="auto"/>
          </w:divBdr>
        </w:div>
        <w:div w:id="1569219464">
          <w:marLeft w:val="274"/>
          <w:marRight w:val="0"/>
          <w:marTop w:val="24"/>
          <w:marBottom w:val="24"/>
          <w:divBdr>
            <w:top w:val="none" w:sz="0" w:space="0" w:color="auto"/>
            <w:left w:val="none" w:sz="0" w:space="0" w:color="auto"/>
            <w:bottom w:val="none" w:sz="0" w:space="0" w:color="auto"/>
            <w:right w:val="none" w:sz="0" w:space="0" w:color="auto"/>
          </w:divBdr>
        </w:div>
      </w:divsChild>
    </w:div>
    <w:div w:id="174541896">
      <w:bodyDiv w:val="1"/>
      <w:marLeft w:val="0"/>
      <w:marRight w:val="0"/>
      <w:marTop w:val="0"/>
      <w:marBottom w:val="0"/>
      <w:divBdr>
        <w:top w:val="none" w:sz="0" w:space="0" w:color="auto"/>
        <w:left w:val="none" w:sz="0" w:space="0" w:color="auto"/>
        <w:bottom w:val="none" w:sz="0" w:space="0" w:color="auto"/>
        <w:right w:val="none" w:sz="0" w:space="0" w:color="auto"/>
      </w:divBdr>
    </w:div>
    <w:div w:id="185873418">
      <w:bodyDiv w:val="1"/>
      <w:marLeft w:val="0"/>
      <w:marRight w:val="0"/>
      <w:marTop w:val="0"/>
      <w:marBottom w:val="0"/>
      <w:divBdr>
        <w:top w:val="none" w:sz="0" w:space="0" w:color="auto"/>
        <w:left w:val="none" w:sz="0" w:space="0" w:color="auto"/>
        <w:bottom w:val="none" w:sz="0" w:space="0" w:color="auto"/>
        <w:right w:val="none" w:sz="0" w:space="0" w:color="auto"/>
      </w:divBdr>
    </w:div>
    <w:div w:id="208884093">
      <w:bodyDiv w:val="1"/>
      <w:marLeft w:val="0"/>
      <w:marRight w:val="0"/>
      <w:marTop w:val="0"/>
      <w:marBottom w:val="0"/>
      <w:divBdr>
        <w:top w:val="none" w:sz="0" w:space="0" w:color="auto"/>
        <w:left w:val="none" w:sz="0" w:space="0" w:color="auto"/>
        <w:bottom w:val="none" w:sz="0" w:space="0" w:color="auto"/>
        <w:right w:val="none" w:sz="0" w:space="0" w:color="auto"/>
      </w:divBdr>
    </w:div>
    <w:div w:id="209997960">
      <w:bodyDiv w:val="1"/>
      <w:marLeft w:val="0"/>
      <w:marRight w:val="0"/>
      <w:marTop w:val="0"/>
      <w:marBottom w:val="0"/>
      <w:divBdr>
        <w:top w:val="none" w:sz="0" w:space="0" w:color="auto"/>
        <w:left w:val="none" w:sz="0" w:space="0" w:color="auto"/>
        <w:bottom w:val="none" w:sz="0" w:space="0" w:color="auto"/>
        <w:right w:val="none" w:sz="0" w:space="0" w:color="auto"/>
      </w:divBdr>
    </w:div>
    <w:div w:id="212472430">
      <w:bodyDiv w:val="1"/>
      <w:marLeft w:val="0"/>
      <w:marRight w:val="0"/>
      <w:marTop w:val="0"/>
      <w:marBottom w:val="0"/>
      <w:divBdr>
        <w:top w:val="none" w:sz="0" w:space="0" w:color="auto"/>
        <w:left w:val="none" w:sz="0" w:space="0" w:color="auto"/>
        <w:bottom w:val="none" w:sz="0" w:space="0" w:color="auto"/>
        <w:right w:val="none" w:sz="0" w:space="0" w:color="auto"/>
      </w:divBdr>
    </w:div>
    <w:div w:id="216479039">
      <w:bodyDiv w:val="1"/>
      <w:marLeft w:val="0"/>
      <w:marRight w:val="0"/>
      <w:marTop w:val="0"/>
      <w:marBottom w:val="0"/>
      <w:divBdr>
        <w:top w:val="none" w:sz="0" w:space="0" w:color="auto"/>
        <w:left w:val="none" w:sz="0" w:space="0" w:color="auto"/>
        <w:bottom w:val="none" w:sz="0" w:space="0" w:color="auto"/>
        <w:right w:val="none" w:sz="0" w:space="0" w:color="auto"/>
      </w:divBdr>
    </w:div>
    <w:div w:id="217936982">
      <w:bodyDiv w:val="1"/>
      <w:marLeft w:val="0"/>
      <w:marRight w:val="0"/>
      <w:marTop w:val="0"/>
      <w:marBottom w:val="0"/>
      <w:divBdr>
        <w:top w:val="none" w:sz="0" w:space="0" w:color="auto"/>
        <w:left w:val="none" w:sz="0" w:space="0" w:color="auto"/>
        <w:bottom w:val="none" w:sz="0" w:space="0" w:color="auto"/>
        <w:right w:val="none" w:sz="0" w:space="0" w:color="auto"/>
      </w:divBdr>
    </w:div>
    <w:div w:id="224266541">
      <w:bodyDiv w:val="1"/>
      <w:marLeft w:val="0"/>
      <w:marRight w:val="0"/>
      <w:marTop w:val="0"/>
      <w:marBottom w:val="0"/>
      <w:divBdr>
        <w:top w:val="none" w:sz="0" w:space="0" w:color="auto"/>
        <w:left w:val="none" w:sz="0" w:space="0" w:color="auto"/>
        <w:bottom w:val="none" w:sz="0" w:space="0" w:color="auto"/>
        <w:right w:val="none" w:sz="0" w:space="0" w:color="auto"/>
      </w:divBdr>
      <w:divsChild>
        <w:div w:id="2026588082">
          <w:marLeft w:val="302"/>
          <w:marRight w:val="0"/>
          <w:marTop w:val="67"/>
          <w:marBottom w:val="0"/>
          <w:divBdr>
            <w:top w:val="none" w:sz="0" w:space="0" w:color="auto"/>
            <w:left w:val="none" w:sz="0" w:space="0" w:color="auto"/>
            <w:bottom w:val="none" w:sz="0" w:space="0" w:color="auto"/>
            <w:right w:val="none" w:sz="0" w:space="0" w:color="auto"/>
          </w:divBdr>
        </w:div>
      </w:divsChild>
    </w:div>
    <w:div w:id="227612634">
      <w:bodyDiv w:val="1"/>
      <w:marLeft w:val="0"/>
      <w:marRight w:val="0"/>
      <w:marTop w:val="0"/>
      <w:marBottom w:val="0"/>
      <w:divBdr>
        <w:top w:val="none" w:sz="0" w:space="0" w:color="auto"/>
        <w:left w:val="none" w:sz="0" w:space="0" w:color="auto"/>
        <w:bottom w:val="none" w:sz="0" w:space="0" w:color="auto"/>
        <w:right w:val="none" w:sz="0" w:space="0" w:color="auto"/>
      </w:divBdr>
    </w:div>
    <w:div w:id="232473507">
      <w:bodyDiv w:val="1"/>
      <w:marLeft w:val="0"/>
      <w:marRight w:val="0"/>
      <w:marTop w:val="0"/>
      <w:marBottom w:val="0"/>
      <w:divBdr>
        <w:top w:val="none" w:sz="0" w:space="0" w:color="auto"/>
        <w:left w:val="none" w:sz="0" w:space="0" w:color="auto"/>
        <w:bottom w:val="none" w:sz="0" w:space="0" w:color="auto"/>
        <w:right w:val="none" w:sz="0" w:space="0" w:color="auto"/>
      </w:divBdr>
    </w:div>
    <w:div w:id="233391607">
      <w:bodyDiv w:val="1"/>
      <w:marLeft w:val="0"/>
      <w:marRight w:val="0"/>
      <w:marTop w:val="0"/>
      <w:marBottom w:val="0"/>
      <w:divBdr>
        <w:top w:val="none" w:sz="0" w:space="0" w:color="auto"/>
        <w:left w:val="none" w:sz="0" w:space="0" w:color="auto"/>
        <w:bottom w:val="none" w:sz="0" w:space="0" w:color="auto"/>
        <w:right w:val="none" w:sz="0" w:space="0" w:color="auto"/>
      </w:divBdr>
    </w:div>
    <w:div w:id="236671085">
      <w:bodyDiv w:val="1"/>
      <w:marLeft w:val="0"/>
      <w:marRight w:val="0"/>
      <w:marTop w:val="0"/>
      <w:marBottom w:val="0"/>
      <w:divBdr>
        <w:top w:val="none" w:sz="0" w:space="0" w:color="auto"/>
        <w:left w:val="none" w:sz="0" w:space="0" w:color="auto"/>
        <w:bottom w:val="none" w:sz="0" w:space="0" w:color="auto"/>
        <w:right w:val="none" w:sz="0" w:space="0" w:color="auto"/>
      </w:divBdr>
    </w:div>
    <w:div w:id="237254690">
      <w:bodyDiv w:val="1"/>
      <w:marLeft w:val="0"/>
      <w:marRight w:val="0"/>
      <w:marTop w:val="0"/>
      <w:marBottom w:val="0"/>
      <w:divBdr>
        <w:top w:val="none" w:sz="0" w:space="0" w:color="auto"/>
        <w:left w:val="none" w:sz="0" w:space="0" w:color="auto"/>
        <w:bottom w:val="none" w:sz="0" w:space="0" w:color="auto"/>
        <w:right w:val="none" w:sz="0" w:space="0" w:color="auto"/>
      </w:divBdr>
      <w:divsChild>
        <w:div w:id="531262699">
          <w:marLeft w:val="0"/>
          <w:marRight w:val="0"/>
          <w:marTop w:val="17"/>
          <w:marBottom w:val="17"/>
          <w:divBdr>
            <w:top w:val="none" w:sz="0" w:space="0" w:color="auto"/>
            <w:left w:val="none" w:sz="0" w:space="0" w:color="auto"/>
            <w:bottom w:val="none" w:sz="0" w:space="0" w:color="auto"/>
            <w:right w:val="none" w:sz="0" w:space="0" w:color="auto"/>
          </w:divBdr>
        </w:div>
        <w:div w:id="1441149769">
          <w:marLeft w:val="0"/>
          <w:marRight w:val="0"/>
          <w:marTop w:val="17"/>
          <w:marBottom w:val="17"/>
          <w:divBdr>
            <w:top w:val="none" w:sz="0" w:space="0" w:color="auto"/>
            <w:left w:val="none" w:sz="0" w:space="0" w:color="auto"/>
            <w:bottom w:val="none" w:sz="0" w:space="0" w:color="auto"/>
            <w:right w:val="none" w:sz="0" w:space="0" w:color="auto"/>
          </w:divBdr>
        </w:div>
      </w:divsChild>
    </w:div>
    <w:div w:id="260115325">
      <w:bodyDiv w:val="1"/>
      <w:marLeft w:val="0"/>
      <w:marRight w:val="0"/>
      <w:marTop w:val="0"/>
      <w:marBottom w:val="0"/>
      <w:divBdr>
        <w:top w:val="none" w:sz="0" w:space="0" w:color="auto"/>
        <w:left w:val="none" w:sz="0" w:space="0" w:color="auto"/>
        <w:bottom w:val="none" w:sz="0" w:space="0" w:color="auto"/>
        <w:right w:val="none" w:sz="0" w:space="0" w:color="auto"/>
      </w:divBdr>
      <w:divsChild>
        <w:div w:id="460461745">
          <w:marLeft w:val="302"/>
          <w:marRight w:val="0"/>
          <w:marTop w:val="67"/>
          <w:marBottom w:val="0"/>
          <w:divBdr>
            <w:top w:val="none" w:sz="0" w:space="0" w:color="auto"/>
            <w:left w:val="none" w:sz="0" w:space="0" w:color="auto"/>
            <w:bottom w:val="none" w:sz="0" w:space="0" w:color="auto"/>
            <w:right w:val="none" w:sz="0" w:space="0" w:color="auto"/>
          </w:divBdr>
        </w:div>
      </w:divsChild>
    </w:div>
    <w:div w:id="262346886">
      <w:bodyDiv w:val="1"/>
      <w:marLeft w:val="0"/>
      <w:marRight w:val="0"/>
      <w:marTop w:val="0"/>
      <w:marBottom w:val="0"/>
      <w:divBdr>
        <w:top w:val="none" w:sz="0" w:space="0" w:color="auto"/>
        <w:left w:val="none" w:sz="0" w:space="0" w:color="auto"/>
        <w:bottom w:val="none" w:sz="0" w:space="0" w:color="auto"/>
        <w:right w:val="none" w:sz="0" w:space="0" w:color="auto"/>
      </w:divBdr>
    </w:div>
    <w:div w:id="277034776">
      <w:bodyDiv w:val="1"/>
      <w:marLeft w:val="0"/>
      <w:marRight w:val="0"/>
      <w:marTop w:val="0"/>
      <w:marBottom w:val="0"/>
      <w:divBdr>
        <w:top w:val="none" w:sz="0" w:space="0" w:color="auto"/>
        <w:left w:val="none" w:sz="0" w:space="0" w:color="auto"/>
        <w:bottom w:val="none" w:sz="0" w:space="0" w:color="auto"/>
        <w:right w:val="none" w:sz="0" w:space="0" w:color="auto"/>
      </w:divBdr>
      <w:divsChild>
        <w:div w:id="945424674">
          <w:marLeft w:val="1829"/>
          <w:marRight w:val="0"/>
          <w:marTop w:val="60"/>
          <w:marBottom w:val="0"/>
          <w:divBdr>
            <w:top w:val="none" w:sz="0" w:space="0" w:color="auto"/>
            <w:left w:val="none" w:sz="0" w:space="0" w:color="auto"/>
            <w:bottom w:val="none" w:sz="0" w:space="0" w:color="auto"/>
            <w:right w:val="none" w:sz="0" w:space="0" w:color="auto"/>
          </w:divBdr>
        </w:div>
        <w:div w:id="1730030932">
          <w:marLeft w:val="1829"/>
          <w:marRight w:val="0"/>
          <w:marTop w:val="60"/>
          <w:marBottom w:val="0"/>
          <w:divBdr>
            <w:top w:val="none" w:sz="0" w:space="0" w:color="auto"/>
            <w:left w:val="none" w:sz="0" w:space="0" w:color="auto"/>
            <w:bottom w:val="none" w:sz="0" w:space="0" w:color="auto"/>
            <w:right w:val="none" w:sz="0" w:space="0" w:color="auto"/>
          </w:divBdr>
        </w:div>
      </w:divsChild>
    </w:div>
    <w:div w:id="27906684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8">
          <w:marLeft w:val="302"/>
          <w:marRight w:val="0"/>
          <w:marTop w:val="67"/>
          <w:marBottom w:val="0"/>
          <w:divBdr>
            <w:top w:val="none" w:sz="0" w:space="0" w:color="auto"/>
            <w:left w:val="none" w:sz="0" w:space="0" w:color="auto"/>
            <w:bottom w:val="none" w:sz="0" w:space="0" w:color="auto"/>
            <w:right w:val="none" w:sz="0" w:space="0" w:color="auto"/>
          </w:divBdr>
        </w:div>
        <w:div w:id="1260026358">
          <w:marLeft w:val="302"/>
          <w:marRight w:val="0"/>
          <w:marTop w:val="67"/>
          <w:marBottom w:val="0"/>
          <w:divBdr>
            <w:top w:val="none" w:sz="0" w:space="0" w:color="auto"/>
            <w:left w:val="none" w:sz="0" w:space="0" w:color="auto"/>
            <w:bottom w:val="none" w:sz="0" w:space="0" w:color="auto"/>
            <w:right w:val="none" w:sz="0" w:space="0" w:color="auto"/>
          </w:divBdr>
        </w:div>
      </w:divsChild>
    </w:div>
    <w:div w:id="28686268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08">
          <w:marLeft w:val="302"/>
          <w:marRight w:val="0"/>
          <w:marTop w:val="67"/>
          <w:marBottom w:val="0"/>
          <w:divBdr>
            <w:top w:val="none" w:sz="0" w:space="0" w:color="auto"/>
            <w:left w:val="none" w:sz="0" w:space="0" w:color="auto"/>
            <w:bottom w:val="none" w:sz="0" w:space="0" w:color="auto"/>
            <w:right w:val="none" w:sz="0" w:space="0" w:color="auto"/>
          </w:divBdr>
        </w:div>
      </w:divsChild>
    </w:div>
    <w:div w:id="290985475">
      <w:bodyDiv w:val="1"/>
      <w:marLeft w:val="0"/>
      <w:marRight w:val="0"/>
      <w:marTop w:val="0"/>
      <w:marBottom w:val="0"/>
      <w:divBdr>
        <w:top w:val="none" w:sz="0" w:space="0" w:color="auto"/>
        <w:left w:val="none" w:sz="0" w:space="0" w:color="auto"/>
        <w:bottom w:val="none" w:sz="0" w:space="0" w:color="auto"/>
        <w:right w:val="none" w:sz="0" w:space="0" w:color="auto"/>
      </w:divBdr>
    </w:div>
    <w:div w:id="291443878">
      <w:bodyDiv w:val="1"/>
      <w:marLeft w:val="0"/>
      <w:marRight w:val="0"/>
      <w:marTop w:val="0"/>
      <w:marBottom w:val="0"/>
      <w:divBdr>
        <w:top w:val="none" w:sz="0" w:space="0" w:color="auto"/>
        <w:left w:val="none" w:sz="0" w:space="0" w:color="auto"/>
        <w:bottom w:val="none" w:sz="0" w:space="0" w:color="auto"/>
        <w:right w:val="none" w:sz="0" w:space="0" w:color="auto"/>
      </w:divBdr>
    </w:div>
    <w:div w:id="305358198">
      <w:bodyDiv w:val="1"/>
      <w:marLeft w:val="0"/>
      <w:marRight w:val="0"/>
      <w:marTop w:val="0"/>
      <w:marBottom w:val="0"/>
      <w:divBdr>
        <w:top w:val="none" w:sz="0" w:space="0" w:color="auto"/>
        <w:left w:val="none" w:sz="0" w:space="0" w:color="auto"/>
        <w:bottom w:val="none" w:sz="0" w:space="0" w:color="auto"/>
        <w:right w:val="none" w:sz="0" w:space="0" w:color="auto"/>
      </w:divBdr>
    </w:div>
    <w:div w:id="305554534">
      <w:bodyDiv w:val="1"/>
      <w:marLeft w:val="0"/>
      <w:marRight w:val="0"/>
      <w:marTop w:val="0"/>
      <w:marBottom w:val="0"/>
      <w:divBdr>
        <w:top w:val="none" w:sz="0" w:space="0" w:color="auto"/>
        <w:left w:val="none" w:sz="0" w:space="0" w:color="auto"/>
        <w:bottom w:val="none" w:sz="0" w:space="0" w:color="auto"/>
        <w:right w:val="none" w:sz="0" w:space="0" w:color="auto"/>
      </w:divBdr>
    </w:div>
    <w:div w:id="309213751">
      <w:bodyDiv w:val="1"/>
      <w:marLeft w:val="0"/>
      <w:marRight w:val="0"/>
      <w:marTop w:val="0"/>
      <w:marBottom w:val="0"/>
      <w:divBdr>
        <w:top w:val="none" w:sz="0" w:space="0" w:color="auto"/>
        <w:left w:val="none" w:sz="0" w:space="0" w:color="auto"/>
        <w:bottom w:val="none" w:sz="0" w:space="0" w:color="auto"/>
        <w:right w:val="none" w:sz="0" w:space="0" w:color="auto"/>
      </w:divBdr>
    </w:div>
    <w:div w:id="309987194">
      <w:bodyDiv w:val="1"/>
      <w:marLeft w:val="0"/>
      <w:marRight w:val="0"/>
      <w:marTop w:val="0"/>
      <w:marBottom w:val="0"/>
      <w:divBdr>
        <w:top w:val="none" w:sz="0" w:space="0" w:color="auto"/>
        <w:left w:val="none" w:sz="0" w:space="0" w:color="auto"/>
        <w:bottom w:val="none" w:sz="0" w:space="0" w:color="auto"/>
        <w:right w:val="none" w:sz="0" w:space="0" w:color="auto"/>
      </w:divBdr>
    </w:div>
    <w:div w:id="310519643">
      <w:bodyDiv w:val="1"/>
      <w:marLeft w:val="0"/>
      <w:marRight w:val="0"/>
      <w:marTop w:val="0"/>
      <w:marBottom w:val="0"/>
      <w:divBdr>
        <w:top w:val="none" w:sz="0" w:space="0" w:color="auto"/>
        <w:left w:val="none" w:sz="0" w:space="0" w:color="auto"/>
        <w:bottom w:val="none" w:sz="0" w:space="0" w:color="auto"/>
        <w:right w:val="none" w:sz="0" w:space="0" w:color="auto"/>
      </w:divBdr>
    </w:div>
    <w:div w:id="326328907">
      <w:bodyDiv w:val="1"/>
      <w:marLeft w:val="0"/>
      <w:marRight w:val="0"/>
      <w:marTop w:val="0"/>
      <w:marBottom w:val="0"/>
      <w:divBdr>
        <w:top w:val="none" w:sz="0" w:space="0" w:color="auto"/>
        <w:left w:val="none" w:sz="0" w:space="0" w:color="auto"/>
        <w:bottom w:val="none" w:sz="0" w:space="0" w:color="auto"/>
        <w:right w:val="none" w:sz="0" w:space="0" w:color="auto"/>
      </w:divBdr>
    </w:div>
    <w:div w:id="329215397">
      <w:bodyDiv w:val="1"/>
      <w:marLeft w:val="0"/>
      <w:marRight w:val="0"/>
      <w:marTop w:val="0"/>
      <w:marBottom w:val="0"/>
      <w:divBdr>
        <w:top w:val="none" w:sz="0" w:space="0" w:color="auto"/>
        <w:left w:val="none" w:sz="0" w:space="0" w:color="auto"/>
        <w:bottom w:val="none" w:sz="0" w:space="0" w:color="auto"/>
        <w:right w:val="none" w:sz="0" w:space="0" w:color="auto"/>
      </w:divBdr>
    </w:div>
    <w:div w:id="330841239">
      <w:bodyDiv w:val="1"/>
      <w:marLeft w:val="0"/>
      <w:marRight w:val="0"/>
      <w:marTop w:val="0"/>
      <w:marBottom w:val="0"/>
      <w:divBdr>
        <w:top w:val="none" w:sz="0" w:space="0" w:color="auto"/>
        <w:left w:val="none" w:sz="0" w:space="0" w:color="auto"/>
        <w:bottom w:val="none" w:sz="0" w:space="0" w:color="auto"/>
        <w:right w:val="none" w:sz="0" w:space="0" w:color="auto"/>
      </w:divBdr>
    </w:div>
    <w:div w:id="345062344">
      <w:bodyDiv w:val="1"/>
      <w:marLeft w:val="0"/>
      <w:marRight w:val="0"/>
      <w:marTop w:val="0"/>
      <w:marBottom w:val="0"/>
      <w:divBdr>
        <w:top w:val="none" w:sz="0" w:space="0" w:color="auto"/>
        <w:left w:val="none" w:sz="0" w:space="0" w:color="auto"/>
        <w:bottom w:val="none" w:sz="0" w:space="0" w:color="auto"/>
        <w:right w:val="none" w:sz="0" w:space="0" w:color="auto"/>
      </w:divBdr>
    </w:div>
    <w:div w:id="357434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6261">
          <w:marLeft w:val="288"/>
          <w:marRight w:val="0"/>
          <w:marTop w:val="0"/>
          <w:marBottom w:val="0"/>
          <w:divBdr>
            <w:top w:val="none" w:sz="0" w:space="0" w:color="auto"/>
            <w:left w:val="none" w:sz="0" w:space="0" w:color="auto"/>
            <w:bottom w:val="none" w:sz="0" w:space="0" w:color="auto"/>
            <w:right w:val="none" w:sz="0" w:space="0" w:color="auto"/>
          </w:divBdr>
        </w:div>
        <w:div w:id="1576668992">
          <w:marLeft w:val="288"/>
          <w:marRight w:val="0"/>
          <w:marTop w:val="0"/>
          <w:marBottom w:val="0"/>
          <w:divBdr>
            <w:top w:val="none" w:sz="0" w:space="0" w:color="auto"/>
            <w:left w:val="none" w:sz="0" w:space="0" w:color="auto"/>
            <w:bottom w:val="none" w:sz="0" w:space="0" w:color="auto"/>
            <w:right w:val="none" w:sz="0" w:space="0" w:color="auto"/>
          </w:divBdr>
        </w:div>
        <w:div w:id="1759404459">
          <w:marLeft w:val="288"/>
          <w:marRight w:val="0"/>
          <w:marTop w:val="0"/>
          <w:marBottom w:val="0"/>
          <w:divBdr>
            <w:top w:val="none" w:sz="0" w:space="0" w:color="auto"/>
            <w:left w:val="none" w:sz="0" w:space="0" w:color="auto"/>
            <w:bottom w:val="none" w:sz="0" w:space="0" w:color="auto"/>
            <w:right w:val="none" w:sz="0" w:space="0" w:color="auto"/>
          </w:divBdr>
        </w:div>
        <w:div w:id="2103913061">
          <w:marLeft w:val="288"/>
          <w:marRight w:val="0"/>
          <w:marTop w:val="0"/>
          <w:marBottom w:val="0"/>
          <w:divBdr>
            <w:top w:val="none" w:sz="0" w:space="0" w:color="auto"/>
            <w:left w:val="none" w:sz="0" w:space="0" w:color="auto"/>
            <w:bottom w:val="none" w:sz="0" w:space="0" w:color="auto"/>
            <w:right w:val="none" w:sz="0" w:space="0" w:color="auto"/>
          </w:divBdr>
        </w:div>
      </w:divsChild>
    </w:div>
    <w:div w:id="364066524">
      <w:bodyDiv w:val="1"/>
      <w:marLeft w:val="0"/>
      <w:marRight w:val="0"/>
      <w:marTop w:val="0"/>
      <w:marBottom w:val="0"/>
      <w:divBdr>
        <w:top w:val="none" w:sz="0" w:space="0" w:color="auto"/>
        <w:left w:val="none" w:sz="0" w:space="0" w:color="auto"/>
        <w:bottom w:val="none" w:sz="0" w:space="0" w:color="auto"/>
        <w:right w:val="none" w:sz="0" w:space="0" w:color="auto"/>
      </w:divBdr>
    </w:div>
    <w:div w:id="371923608">
      <w:bodyDiv w:val="1"/>
      <w:marLeft w:val="0"/>
      <w:marRight w:val="0"/>
      <w:marTop w:val="0"/>
      <w:marBottom w:val="0"/>
      <w:divBdr>
        <w:top w:val="none" w:sz="0" w:space="0" w:color="auto"/>
        <w:left w:val="none" w:sz="0" w:space="0" w:color="auto"/>
        <w:bottom w:val="none" w:sz="0" w:space="0" w:color="auto"/>
        <w:right w:val="none" w:sz="0" w:space="0" w:color="auto"/>
      </w:divBdr>
    </w:div>
    <w:div w:id="375275368">
      <w:bodyDiv w:val="1"/>
      <w:marLeft w:val="0"/>
      <w:marRight w:val="0"/>
      <w:marTop w:val="0"/>
      <w:marBottom w:val="0"/>
      <w:divBdr>
        <w:top w:val="none" w:sz="0" w:space="0" w:color="auto"/>
        <w:left w:val="none" w:sz="0" w:space="0" w:color="auto"/>
        <w:bottom w:val="none" w:sz="0" w:space="0" w:color="auto"/>
        <w:right w:val="none" w:sz="0" w:space="0" w:color="auto"/>
      </w:divBdr>
    </w:div>
    <w:div w:id="375473315">
      <w:bodyDiv w:val="1"/>
      <w:marLeft w:val="0"/>
      <w:marRight w:val="0"/>
      <w:marTop w:val="0"/>
      <w:marBottom w:val="0"/>
      <w:divBdr>
        <w:top w:val="none" w:sz="0" w:space="0" w:color="auto"/>
        <w:left w:val="none" w:sz="0" w:space="0" w:color="auto"/>
        <w:bottom w:val="none" w:sz="0" w:space="0" w:color="auto"/>
        <w:right w:val="none" w:sz="0" w:space="0" w:color="auto"/>
      </w:divBdr>
    </w:div>
    <w:div w:id="380792261">
      <w:bodyDiv w:val="1"/>
      <w:marLeft w:val="0"/>
      <w:marRight w:val="0"/>
      <w:marTop w:val="0"/>
      <w:marBottom w:val="0"/>
      <w:divBdr>
        <w:top w:val="none" w:sz="0" w:space="0" w:color="auto"/>
        <w:left w:val="none" w:sz="0" w:space="0" w:color="auto"/>
        <w:bottom w:val="none" w:sz="0" w:space="0" w:color="auto"/>
        <w:right w:val="none" w:sz="0" w:space="0" w:color="auto"/>
      </w:divBdr>
    </w:div>
    <w:div w:id="381252087">
      <w:bodyDiv w:val="1"/>
      <w:marLeft w:val="0"/>
      <w:marRight w:val="0"/>
      <w:marTop w:val="0"/>
      <w:marBottom w:val="0"/>
      <w:divBdr>
        <w:top w:val="none" w:sz="0" w:space="0" w:color="auto"/>
        <w:left w:val="none" w:sz="0" w:space="0" w:color="auto"/>
        <w:bottom w:val="none" w:sz="0" w:space="0" w:color="auto"/>
        <w:right w:val="none" w:sz="0" w:space="0" w:color="auto"/>
      </w:divBdr>
      <w:divsChild>
        <w:div w:id="252932278">
          <w:marLeft w:val="274"/>
          <w:marRight w:val="0"/>
          <w:marTop w:val="24"/>
          <w:marBottom w:val="24"/>
          <w:divBdr>
            <w:top w:val="none" w:sz="0" w:space="0" w:color="auto"/>
            <w:left w:val="none" w:sz="0" w:space="0" w:color="auto"/>
            <w:bottom w:val="none" w:sz="0" w:space="0" w:color="auto"/>
            <w:right w:val="none" w:sz="0" w:space="0" w:color="auto"/>
          </w:divBdr>
        </w:div>
        <w:div w:id="774055312">
          <w:marLeft w:val="274"/>
          <w:marRight w:val="0"/>
          <w:marTop w:val="24"/>
          <w:marBottom w:val="24"/>
          <w:divBdr>
            <w:top w:val="none" w:sz="0" w:space="0" w:color="auto"/>
            <w:left w:val="none" w:sz="0" w:space="0" w:color="auto"/>
            <w:bottom w:val="none" w:sz="0" w:space="0" w:color="auto"/>
            <w:right w:val="none" w:sz="0" w:space="0" w:color="auto"/>
          </w:divBdr>
        </w:div>
      </w:divsChild>
    </w:div>
    <w:div w:id="409159605">
      <w:bodyDiv w:val="1"/>
      <w:marLeft w:val="0"/>
      <w:marRight w:val="0"/>
      <w:marTop w:val="0"/>
      <w:marBottom w:val="0"/>
      <w:divBdr>
        <w:top w:val="none" w:sz="0" w:space="0" w:color="auto"/>
        <w:left w:val="none" w:sz="0" w:space="0" w:color="auto"/>
        <w:bottom w:val="none" w:sz="0" w:space="0" w:color="auto"/>
        <w:right w:val="none" w:sz="0" w:space="0" w:color="auto"/>
      </w:divBdr>
    </w:div>
    <w:div w:id="409274855">
      <w:bodyDiv w:val="1"/>
      <w:marLeft w:val="0"/>
      <w:marRight w:val="0"/>
      <w:marTop w:val="0"/>
      <w:marBottom w:val="0"/>
      <w:divBdr>
        <w:top w:val="none" w:sz="0" w:space="0" w:color="auto"/>
        <w:left w:val="none" w:sz="0" w:space="0" w:color="auto"/>
        <w:bottom w:val="none" w:sz="0" w:space="0" w:color="auto"/>
        <w:right w:val="none" w:sz="0" w:space="0" w:color="auto"/>
      </w:divBdr>
      <w:divsChild>
        <w:div w:id="1010306">
          <w:marLeft w:val="130"/>
          <w:marRight w:val="0"/>
          <w:marTop w:val="0"/>
          <w:marBottom w:val="0"/>
          <w:divBdr>
            <w:top w:val="none" w:sz="0" w:space="0" w:color="auto"/>
            <w:left w:val="none" w:sz="0" w:space="0" w:color="auto"/>
            <w:bottom w:val="none" w:sz="0" w:space="0" w:color="auto"/>
            <w:right w:val="none" w:sz="0" w:space="0" w:color="auto"/>
          </w:divBdr>
        </w:div>
        <w:div w:id="881866625">
          <w:marLeft w:val="130"/>
          <w:marRight w:val="0"/>
          <w:marTop w:val="0"/>
          <w:marBottom w:val="0"/>
          <w:divBdr>
            <w:top w:val="none" w:sz="0" w:space="0" w:color="auto"/>
            <w:left w:val="none" w:sz="0" w:space="0" w:color="auto"/>
            <w:bottom w:val="none" w:sz="0" w:space="0" w:color="auto"/>
            <w:right w:val="none" w:sz="0" w:space="0" w:color="auto"/>
          </w:divBdr>
        </w:div>
        <w:div w:id="1471292055">
          <w:marLeft w:val="130"/>
          <w:marRight w:val="0"/>
          <w:marTop w:val="0"/>
          <w:marBottom w:val="0"/>
          <w:divBdr>
            <w:top w:val="none" w:sz="0" w:space="0" w:color="auto"/>
            <w:left w:val="none" w:sz="0" w:space="0" w:color="auto"/>
            <w:bottom w:val="none" w:sz="0" w:space="0" w:color="auto"/>
            <w:right w:val="none" w:sz="0" w:space="0" w:color="auto"/>
          </w:divBdr>
        </w:div>
      </w:divsChild>
    </w:div>
    <w:div w:id="416486189">
      <w:bodyDiv w:val="1"/>
      <w:marLeft w:val="0"/>
      <w:marRight w:val="0"/>
      <w:marTop w:val="0"/>
      <w:marBottom w:val="0"/>
      <w:divBdr>
        <w:top w:val="none" w:sz="0" w:space="0" w:color="auto"/>
        <w:left w:val="none" w:sz="0" w:space="0" w:color="auto"/>
        <w:bottom w:val="none" w:sz="0" w:space="0" w:color="auto"/>
        <w:right w:val="none" w:sz="0" w:space="0" w:color="auto"/>
      </w:divBdr>
    </w:div>
    <w:div w:id="417024137">
      <w:bodyDiv w:val="1"/>
      <w:marLeft w:val="0"/>
      <w:marRight w:val="0"/>
      <w:marTop w:val="0"/>
      <w:marBottom w:val="0"/>
      <w:divBdr>
        <w:top w:val="none" w:sz="0" w:space="0" w:color="auto"/>
        <w:left w:val="none" w:sz="0" w:space="0" w:color="auto"/>
        <w:bottom w:val="none" w:sz="0" w:space="0" w:color="auto"/>
        <w:right w:val="none" w:sz="0" w:space="0" w:color="auto"/>
      </w:divBdr>
    </w:div>
    <w:div w:id="419378431">
      <w:bodyDiv w:val="1"/>
      <w:marLeft w:val="0"/>
      <w:marRight w:val="0"/>
      <w:marTop w:val="0"/>
      <w:marBottom w:val="0"/>
      <w:divBdr>
        <w:top w:val="none" w:sz="0" w:space="0" w:color="auto"/>
        <w:left w:val="none" w:sz="0" w:space="0" w:color="auto"/>
        <w:bottom w:val="none" w:sz="0" w:space="0" w:color="auto"/>
        <w:right w:val="none" w:sz="0" w:space="0" w:color="auto"/>
      </w:divBdr>
      <w:divsChild>
        <w:div w:id="13268320">
          <w:marLeft w:val="130"/>
          <w:marRight w:val="0"/>
          <w:marTop w:val="0"/>
          <w:marBottom w:val="0"/>
          <w:divBdr>
            <w:top w:val="none" w:sz="0" w:space="0" w:color="auto"/>
            <w:left w:val="none" w:sz="0" w:space="0" w:color="auto"/>
            <w:bottom w:val="none" w:sz="0" w:space="0" w:color="auto"/>
            <w:right w:val="none" w:sz="0" w:space="0" w:color="auto"/>
          </w:divBdr>
        </w:div>
        <w:div w:id="598682973">
          <w:marLeft w:val="130"/>
          <w:marRight w:val="0"/>
          <w:marTop w:val="0"/>
          <w:marBottom w:val="0"/>
          <w:divBdr>
            <w:top w:val="none" w:sz="0" w:space="0" w:color="auto"/>
            <w:left w:val="none" w:sz="0" w:space="0" w:color="auto"/>
            <w:bottom w:val="none" w:sz="0" w:space="0" w:color="auto"/>
            <w:right w:val="none" w:sz="0" w:space="0" w:color="auto"/>
          </w:divBdr>
        </w:div>
        <w:div w:id="1598750776">
          <w:marLeft w:val="130"/>
          <w:marRight w:val="0"/>
          <w:marTop w:val="0"/>
          <w:marBottom w:val="0"/>
          <w:divBdr>
            <w:top w:val="none" w:sz="0" w:space="0" w:color="auto"/>
            <w:left w:val="none" w:sz="0" w:space="0" w:color="auto"/>
            <w:bottom w:val="none" w:sz="0" w:space="0" w:color="auto"/>
            <w:right w:val="none" w:sz="0" w:space="0" w:color="auto"/>
          </w:divBdr>
        </w:div>
      </w:divsChild>
    </w:div>
    <w:div w:id="423038339">
      <w:bodyDiv w:val="1"/>
      <w:marLeft w:val="0"/>
      <w:marRight w:val="0"/>
      <w:marTop w:val="0"/>
      <w:marBottom w:val="0"/>
      <w:divBdr>
        <w:top w:val="none" w:sz="0" w:space="0" w:color="auto"/>
        <w:left w:val="none" w:sz="0" w:space="0" w:color="auto"/>
        <w:bottom w:val="none" w:sz="0" w:space="0" w:color="auto"/>
        <w:right w:val="none" w:sz="0" w:space="0" w:color="auto"/>
      </w:divBdr>
    </w:div>
    <w:div w:id="429473991">
      <w:bodyDiv w:val="1"/>
      <w:marLeft w:val="0"/>
      <w:marRight w:val="0"/>
      <w:marTop w:val="0"/>
      <w:marBottom w:val="0"/>
      <w:divBdr>
        <w:top w:val="none" w:sz="0" w:space="0" w:color="auto"/>
        <w:left w:val="none" w:sz="0" w:space="0" w:color="auto"/>
        <w:bottom w:val="none" w:sz="0" w:space="0" w:color="auto"/>
        <w:right w:val="none" w:sz="0" w:space="0" w:color="auto"/>
      </w:divBdr>
      <w:divsChild>
        <w:div w:id="530727444">
          <w:marLeft w:val="302"/>
          <w:marRight w:val="0"/>
          <w:marTop w:val="67"/>
          <w:marBottom w:val="0"/>
          <w:divBdr>
            <w:top w:val="none" w:sz="0" w:space="0" w:color="auto"/>
            <w:left w:val="none" w:sz="0" w:space="0" w:color="auto"/>
            <w:bottom w:val="none" w:sz="0" w:space="0" w:color="auto"/>
            <w:right w:val="none" w:sz="0" w:space="0" w:color="auto"/>
          </w:divBdr>
        </w:div>
      </w:divsChild>
    </w:div>
    <w:div w:id="459306501">
      <w:bodyDiv w:val="1"/>
      <w:marLeft w:val="0"/>
      <w:marRight w:val="0"/>
      <w:marTop w:val="0"/>
      <w:marBottom w:val="0"/>
      <w:divBdr>
        <w:top w:val="none" w:sz="0" w:space="0" w:color="auto"/>
        <w:left w:val="none" w:sz="0" w:space="0" w:color="auto"/>
        <w:bottom w:val="none" w:sz="0" w:space="0" w:color="auto"/>
        <w:right w:val="none" w:sz="0" w:space="0" w:color="auto"/>
      </w:divBdr>
    </w:div>
    <w:div w:id="460617730">
      <w:bodyDiv w:val="1"/>
      <w:marLeft w:val="0"/>
      <w:marRight w:val="0"/>
      <w:marTop w:val="0"/>
      <w:marBottom w:val="0"/>
      <w:divBdr>
        <w:top w:val="none" w:sz="0" w:space="0" w:color="auto"/>
        <w:left w:val="none" w:sz="0" w:space="0" w:color="auto"/>
        <w:bottom w:val="none" w:sz="0" w:space="0" w:color="auto"/>
        <w:right w:val="none" w:sz="0" w:space="0" w:color="auto"/>
      </w:divBdr>
    </w:div>
    <w:div w:id="465126637">
      <w:bodyDiv w:val="1"/>
      <w:marLeft w:val="0"/>
      <w:marRight w:val="0"/>
      <w:marTop w:val="0"/>
      <w:marBottom w:val="0"/>
      <w:divBdr>
        <w:top w:val="none" w:sz="0" w:space="0" w:color="auto"/>
        <w:left w:val="none" w:sz="0" w:space="0" w:color="auto"/>
        <w:bottom w:val="none" w:sz="0" w:space="0" w:color="auto"/>
        <w:right w:val="none" w:sz="0" w:space="0" w:color="auto"/>
      </w:divBdr>
    </w:div>
    <w:div w:id="469789295">
      <w:bodyDiv w:val="1"/>
      <w:marLeft w:val="0"/>
      <w:marRight w:val="0"/>
      <w:marTop w:val="0"/>
      <w:marBottom w:val="0"/>
      <w:divBdr>
        <w:top w:val="none" w:sz="0" w:space="0" w:color="auto"/>
        <w:left w:val="none" w:sz="0" w:space="0" w:color="auto"/>
        <w:bottom w:val="none" w:sz="0" w:space="0" w:color="auto"/>
        <w:right w:val="none" w:sz="0" w:space="0" w:color="auto"/>
      </w:divBdr>
    </w:div>
    <w:div w:id="471484401">
      <w:bodyDiv w:val="1"/>
      <w:marLeft w:val="0"/>
      <w:marRight w:val="0"/>
      <w:marTop w:val="0"/>
      <w:marBottom w:val="0"/>
      <w:divBdr>
        <w:top w:val="none" w:sz="0" w:space="0" w:color="auto"/>
        <w:left w:val="none" w:sz="0" w:space="0" w:color="auto"/>
        <w:bottom w:val="none" w:sz="0" w:space="0" w:color="auto"/>
        <w:right w:val="none" w:sz="0" w:space="0" w:color="auto"/>
      </w:divBdr>
    </w:div>
    <w:div w:id="491675576">
      <w:bodyDiv w:val="1"/>
      <w:marLeft w:val="0"/>
      <w:marRight w:val="0"/>
      <w:marTop w:val="0"/>
      <w:marBottom w:val="0"/>
      <w:divBdr>
        <w:top w:val="none" w:sz="0" w:space="0" w:color="auto"/>
        <w:left w:val="none" w:sz="0" w:space="0" w:color="auto"/>
        <w:bottom w:val="none" w:sz="0" w:space="0" w:color="auto"/>
        <w:right w:val="none" w:sz="0" w:space="0" w:color="auto"/>
      </w:divBdr>
    </w:div>
    <w:div w:id="497699967">
      <w:bodyDiv w:val="1"/>
      <w:marLeft w:val="0"/>
      <w:marRight w:val="0"/>
      <w:marTop w:val="0"/>
      <w:marBottom w:val="0"/>
      <w:divBdr>
        <w:top w:val="none" w:sz="0" w:space="0" w:color="auto"/>
        <w:left w:val="none" w:sz="0" w:space="0" w:color="auto"/>
        <w:bottom w:val="none" w:sz="0" w:space="0" w:color="auto"/>
        <w:right w:val="none" w:sz="0" w:space="0" w:color="auto"/>
      </w:divBdr>
      <w:divsChild>
        <w:div w:id="639574069">
          <w:marLeft w:val="288"/>
          <w:marRight w:val="0"/>
          <w:marTop w:val="0"/>
          <w:marBottom w:val="0"/>
          <w:divBdr>
            <w:top w:val="none" w:sz="0" w:space="0" w:color="auto"/>
            <w:left w:val="none" w:sz="0" w:space="0" w:color="auto"/>
            <w:bottom w:val="none" w:sz="0" w:space="0" w:color="auto"/>
            <w:right w:val="none" w:sz="0" w:space="0" w:color="auto"/>
          </w:divBdr>
        </w:div>
        <w:div w:id="660231021">
          <w:marLeft w:val="288"/>
          <w:marRight w:val="0"/>
          <w:marTop w:val="0"/>
          <w:marBottom w:val="0"/>
          <w:divBdr>
            <w:top w:val="none" w:sz="0" w:space="0" w:color="auto"/>
            <w:left w:val="none" w:sz="0" w:space="0" w:color="auto"/>
            <w:bottom w:val="none" w:sz="0" w:space="0" w:color="auto"/>
            <w:right w:val="none" w:sz="0" w:space="0" w:color="auto"/>
          </w:divBdr>
        </w:div>
        <w:div w:id="800994982">
          <w:marLeft w:val="288"/>
          <w:marRight w:val="0"/>
          <w:marTop w:val="0"/>
          <w:marBottom w:val="0"/>
          <w:divBdr>
            <w:top w:val="none" w:sz="0" w:space="0" w:color="auto"/>
            <w:left w:val="none" w:sz="0" w:space="0" w:color="auto"/>
            <w:bottom w:val="none" w:sz="0" w:space="0" w:color="auto"/>
            <w:right w:val="none" w:sz="0" w:space="0" w:color="auto"/>
          </w:divBdr>
        </w:div>
        <w:div w:id="1102606503">
          <w:marLeft w:val="288"/>
          <w:marRight w:val="0"/>
          <w:marTop w:val="0"/>
          <w:marBottom w:val="0"/>
          <w:divBdr>
            <w:top w:val="none" w:sz="0" w:space="0" w:color="auto"/>
            <w:left w:val="none" w:sz="0" w:space="0" w:color="auto"/>
            <w:bottom w:val="none" w:sz="0" w:space="0" w:color="auto"/>
            <w:right w:val="none" w:sz="0" w:space="0" w:color="auto"/>
          </w:divBdr>
        </w:div>
      </w:divsChild>
    </w:div>
    <w:div w:id="501506682">
      <w:bodyDiv w:val="1"/>
      <w:marLeft w:val="0"/>
      <w:marRight w:val="0"/>
      <w:marTop w:val="0"/>
      <w:marBottom w:val="0"/>
      <w:divBdr>
        <w:top w:val="none" w:sz="0" w:space="0" w:color="auto"/>
        <w:left w:val="none" w:sz="0" w:space="0" w:color="auto"/>
        <w:bottom w:val="none" w:sz="0" w:space="0" w:color="auto"/>
        <w:right w:val="none" w:sz="0" w:space="0" w:color="auto"/>
      </w:divBdr>
      <w:divsChild>
        <w:div w:id="99225423">
          <w:marLeft w:val="288"/>
          <w:marRight w:val="0"/>
          <w:marTop w:val="0"/>
          <w:marBottom w:val="0"/>
          <w:divBdr>
            <w:top w:val="none" w:sz="0" w:space="0" w:color="auto"/>
            <w:left w:val="none" w:sz="0" w:space="0" w:color="auto"/>
            <w:bottom w:val="none" w:sz="0" w:space="0" w:color="auto"/>
            <w:right w:val="none" w:sz="0" w:space="0" w:color="auto"/>
          </w:divBdr>
        </w:div>
        <w:div w:id="703870044">
          <w:marLeft w:val="288"/>
          <w:marRight w:val="0"/>
          <w:marTop w:val="0"/>
          <w:marBottom w:val="0"/>
          <w:divBdr>
            <w:top w:val="none" w:sz="0" w:space="0" w:color="auto"/>
            <w:left w:val="none" w:sz="0" w:space="0" w:color="auto"/>
            <w:bottom w:val="none" w:sz="0" w:space="0" w:color="auto"/>
            <w:right w:val="none" w:sz="0" w:space="0" w:color="auto"/>
          </w:divBdr>
        </w:div>
        <w:div w:id="1244950919">
          <w:marLeft w:val="288"/>
          <w:marRight w:val="0"/>
          <w:marTop w:val="0"/>
          <w:marBottom w:val="0"/>
          <w:divBdr>
            <w:top w:val="none" w:sz="0" w:space="0" w:color="auto"/>
            <w:left w:val="none" w:sz="0" w:space="0" w:color="auto"/>
            <w:bottom w:val="none" w:sz="0" w:space="0" w:color="auto"/>
            <w:right w:val="none" w:sz="0" w:space="0" w:color="auto"/>
          </w:divBdr>
        </w:div>
        <w:div w:id="1439257079">
          <w:marLeft w:val="288"/>
          <w:marRight w:val="0"/>
          <w:marTop w:val="0"/>
          <w:marBottom w:val="0"/>
          <w:divBdr>
            <w:top w:val="none" w:sz="0" w:space="0" w:color="auto"/>
            <w:left w:val="none" w:sz="0" w:space="0" w:color="auto"/>
            <w:bottom w:val="none" w:sz="0" w:space="0" w:color="auto"/>
            <w:right w:val="none" w:sz="0" w:space="0" w:color="auto"/>
          </w:divBdr>
        </w:div>
        <w:div w:id="1896626477">
          <w:marLeft w:val="288"/>
          <w:marRight w:val="0"/>
          <w:marTop w:val="0"/>
          <w:marBottom w:val="0"/>
          <w:divBdr>
            <w:top w:val="none" w:sz="0" w:space="0" w:color="auto"/>
            <w:left w:val="none" w:sz="0" w:space="0" w:color="auto"/>
            <w:bottom w:val="none" w:sz="0" w:space="0" w:color="auto"/>
            <w:right w:val="none" w:sz="0" w:space="0" w:color="auto"/>
          </w:divBdr>
        </w:div>
      </w:divsChild>
    </w:div>
    <w:div w:id="506560193">
      <w:bodyDiv w:val="1"/>
      <w:marLeft w:val="0"/>
      <w:marRight w:val="0"/>
      <w:marTop w:val="0"/>
      <w:marBottom w:val="0"/>
      <w:divBdr>
        <w:top w:val="none" w:sz="0" w:space="0" w:color="auto"/>
        <w:left w:val="none" w:sz="0" w:space="0" w:color="auto"/>
        <w:bottom w:val="none" w:sz="0" w:space="0" w:color="auto"/>
        <w:right w:val="none" w:sz="0" w:space="0" w:color="auto"/>
      </w:divBdr>
      <w:divsChild>
        <w:div w:id="1643925455">
          <w:marLeft w:val="288"/>
          <w:marRight w:val="0"/>
          <w:marTop w:val="0"/>
          <w:marBottom w:val="0"/>
          <w:divBdr>
            <w:top w:val="none" w:sz="0" w:space="0" w:color="auto"/>
            <w:left w:val="none" w:sz="0" w:space="0" w:color="auto"/>
            <w:bottom w:val="none" w:sz="0" w:space="0" w:color="auto"/>
            <w:right w:val="none" w:sz="0" w:space="0" w:color="auto"/>
          </w:divBdr>
        </w:div>
        <w:div w:id="1949385403">
          <w:marLeft w:val="288"/>
          <w:marRight w:val="0"/>
          <w:marTop w:val="0"/>
          <w:marBottom w:val="0"/>
          <w:divBdr>
            <w:top w:val="none" w:sz="0" w:space="0" w:color="auto"/>
            <w:left w:val="none" w:sz="0" w:space="0" w:color="auto"/>
            <w:bottom w:val="none" w:sz="0" w:space="0" w:color="auto"/>
            <w:right w:val="none" w:sz="0" w:space="0" w:color="auto"/>
          </w:divBdr>
        </w:div>
      </w:divsChild>
    </w:div>
    <w:div w:id="517620892">
      <w:bodyDiv w:val="1"/>
      <w:marLeft w:val="0"/>
      <w:marRight w:val="0"/>
      <w:marTop w:val="0"/>
      <w:marBottom w:val="0"/>
      <w:divBdr>
        <w:top w:val="none" w:sz="0" w:space="0" w:color="auto"/>
        <w:left w:val="none" w:sz="0" w:space="0" w:color="auto"/>
        <w:bottom w:val="none" w:sz="0" w:space="0" w:color="auto"/>
        <w:right w:val="none" w:sz="0" w:space="0" w:color="auto"/>
      </w:divBdr>
    </w:div>
    <w:div w:id="520171780">
      <w:bodyDiv w:val="1"/>
      <w:marLeft w:val="0"/>
      <w:marRight w:val="0"/>
      <w:marTop w:val="0"/>
      <w:marBottom w:val="0"/>
      <w:divBdr>
        <w:top w:val="none" w:sz="0" w:space="0" w:color="auto"/>
        <w:left w:val="none" w:sz="0" w:space="0" w:color="auto"/>
        <w:bottom w:val="none" w:sz="0" w:space="0" w:color="auto"/>
        <w:right w:val="none" w:sz="0" w:space="0" w:color="auto"/>
      </w:divBdr>
      <w:divsChild>
        <w:div w:id="2076656519">
          <w:marLeft w:val="302"/>
          <w:marRight w:val="0"/>
          <w:marTop w:val="67"/>
          <w:marBottom w:val="0"/>
          <w:divBdr>
            <w:top w:val="none" w:sz="0" w:space="0" w:color="auto"/>
            <w:left w:val="none" w:sz="0" w:space="0" w:color="auto"/>
            <w:bottom w:val="none" w:sz="0" w:space="0" w:color="auto"/>
            <w:right w:val="none" w:sz="0" w:space="0" w:color="auto"/>
          </w:divBdr>
        </w:div>
      </w:divsChild>
    </w:div>
    <w:div w:id="523137391">
      <w:bodyDiv w:val="1"/>
      <w:marLeft w:val="0"/>
      <w:marRight w:val="0"/>
      <w:marTop w:val="0"/>
      <w:marBottom w:val="0"/>
      <w:divBdr>
        <w:top w:val="none" w:sz="0" w:space="0" w:color="auto"/>
        <w:left w:val="none" w:sz="0" w:space="0" w:color="auto"/>
        <w:bottom w:val="none" w:sz="0" w:space="0" w:color="auto"/>
        <w:right w:val="none" w:sz="0" w:space="0" w:color="auto"/>
      </w:divBdr>
    </w:div>
    <w:div w:id="534151038">
      <w:bodyDiv w:val="1"/>
      <w:marLeft w:val="0"/>
      <w:marRight w:val="0"/>
      <w:marTop w:val="0"/>
      <w:marBottom w:val="0"/>
      <w:divBdr>
        <w:top w:val="none" w:sz="0" w:space="0" w:color="auto"/>
        <w:left w:val="none" w:sz="0" w:space="0" w:color="auto"/>
        <w:bottom w:val="none" w:sz="0" w:space="0" w:color="auto"/>
        <w:right w:val="none" w:sz="0" w:space="0" w:color="auto"/>
      </w:divBdr>
    </w:div>
    <w:div w:id="551699604">
      <w:bodyDiv w:val="1"/>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288"/>
          <w:marRight w:val="0"/>
          <w:marTop w:val="29"/>
          <w:marBottom w:val="29"/>
          <w:divBdr>
            <w:top w:val="none" w:sz="0" w:space="0" w:color="auto"/>
            <w:left w:val="none" w:sz="0" w:space="0" w:color="auto"/>
            <w:bottom w:val="none" w:sz="0" w:space="0" w:color="auto"/>
            <w:right w:val="none" w:sz="0" w:space="0" w:color="auto"/>
          </w:divBdr>
        </w:div>
      </w:divsChild>
    </w:div>
    <w:div w:id="567501156">
      <w:bodyDiv w:val="1"/>
      <w:marLeft w:val="0"/>
      <w:marRight w:val="0"/>
      <w:marTop w:val="0"/>
      <w:marBottom w:val="0"/>
      <w:divBdr>
        <w:top w:val="none" w:sz="0" w:space="0" w:color="auto"/>
        <w:left w:val="none" w:sz="0" w:space="0" w:color="auto"/>
        <w:bottom w:val="none" w:sz="0" w:space="0" w:color="auto"/>
        <w:right w:val="none" w:sz="0" w:space="0" w:color="auto"/>
      </w:divBdr>
    </w:div>
    <w:div w:id="570504113">
      <w:bodyDiv w:val="1"/>
      <w:marLeft w:val="0"/>
      <w:marRight w:val="0"/>
      <w:marTop w:val="0"/>
      <w:marBottom w:val="0"/>
      <w:divBdr>
        <w:top w:val="none" w:sz="0" w:space="0" w:color="auto"/>
        <w:left w:val="none" w:sz="0" w:space="0" w:color="auto"/>
        <w:bottom w:val="none" w:sz="0" w:space="0" w:color="auto"/>
        <w:right w:val="none" w:sz="0" w:space="0" w:color="auto"/>
      </w:divBdr>
    </w:div>
    <w:div w:id="570774744">
      <w:bodyDiv w:val="1"/>
      <w:marLeft w:val="0"/>
      <w:marRight w:val="0"/>
      <w:marTop w:val="0"/>
      <w:marBottom w:val="0"/>
      <w:divBdr>
        <w:top w:val="none" w:sz="0" w:space="0" w:color="auto"/>
        <w:left w:val="none" w:sz="0" w:space="0" w:color="auto"/>
        <w:bottom w:val="none" w:sz="0" w:space="0" w:color="auto"/>
        <w:right w:val="none" w:sz="0" w:space="0" w:color="auto"/>
      </w:divBdr>
      <w:divsChild>
        <w:div w:id="1317610529">
          <w:marLeft w:val="288"/>
          <w:marRight w:val="0"/>
          <w:marTop w:val="0"/>
          <w:marBottom w:val="0"/>
          <w:divBdr>
            <w:top w:val="none" w:sz="0" w:space="0" w:color="auto"/>
            <w:left w:val="none" w:sz="0" w:space="0" w:color="auto"/>
            <w:bottom w:val="none" w:sz="0" w:space="0" w:color="auto"/>
            <w:right w:val="none" w:sz="0" w:space="0" w:color="auto"/>
          </w:divBdr>
        </w:div>
        <w:div w:id="1392969823">
          <w:marLeft w:val="288"/>
          <w:marRight w:val="0"/>
          <w:marTop w:val="0"/>
          <w:marBottom w:val="0"/>
          <w:divBdr>
            <w:top w:val="none" w:sz="0" w:space="0" w:color="auto"/>
            <w:left w:val="none" w:sz="0" w:space="0" w:color="auto"/>
            <w:bottom w:val="none" w:sz="0" w:space="0" w:color="auto"/>
            <w:right w:val="none" w:sz="0" w:space="0" w:color="auto"/>
          </w:divBdr>
        </w:div>
      </w:divsChild>
    </w:div>
    <w:div w:id="572086996">
      <w:bodyDiv w:val="1"/>
      <w:marLeft w:val="0"/>
      <w:marRight w:val="0"/>
      <w:marTop w:val="0"/>
      <w:marBottom w:val="0"/>
      <w:divBdr>
        <w:top w:val="none" w:sz="0" w:space="0" w:color="auto"/>
        <w:left w:val="none" w:sz="0" w:space="0" w:color="auto"/>
        <w:bottom w:val="none" w:sz="0" w:space="0" w:color="auto"/>
        <w:right w:val="none" w:sz="0" w:space="0" w:color="auto"/>
      </w:divBdr>
      <w:divsChild>
        <w:div w:id="343829289">
          <w:marLeft w:val="0"/>
          <w:marRight w:val="0"/>
          <w:marTop w:val="0"/>
          <w:marBottom w:val="0"/>
          <w:divBdr>
            <w:top w:val="none" w:sz="0" w:space="0" w:color="auto"/>
            <w:left w:val="none" w:sz="0" w:space="0" w:color="auto"/>
            <w:bottom w:val="none" w:sz="0" w:space="0" w:color="auto"/>
            <w:right w:val="none" w:sz="0" w:space="0" w:color="auto"/>
          </w:divBdr>
          <w:divsChild>
            <w:div w:id="2005932511">
              <w:marLeft w:val="0"/>
              <w:marRight w:val="0"/>
              <w:marTop w:val="0"/>
              <w:marBottom w:val="0"/>
              <w:divBdr>
                <w:top w:val="none" w:sz="0" w:space="0" w:color="auto"/>
                <w:left w:val="none" w:sz="0" w:space="0" w:color="auto"/>
                <w:bottom w:val="none" w:sz="0" w:space="0" w:color="auto"/>
                <w:right w:val="none" w:sz="0" w:space="0" w:color="auto"/>
              </w:divBdr>
              <w:divsChild>
                <w:div w:id="446236402">
                  <w:marLeft w:val="0"/>
                  <w:marRight w:val="0"/>
                  <w:marTop w:val="0"/>
                  <w:marBottom w:val="0"/>
                  <w:divBdr>
                    <w:top w:val="none" w:sz="0" w:space="0" w:color="auto"/>
                    <w:left w:val="none" w:sz="0" w:space="0" w:color="auto"/>
                    <w:bottom w:val="none" w:sz="0" w:space="0" w:color="auto"/>
                    <w:right w:val="none" w:sz="0" w:space="0" w:color="auto"/>
                  </w:divBdr>
                  <w:divsChild>
                    <w:div w:id="760952032">
                      <w:marLeft w:val="0"/>
                      <w:marRight w:val="0"/>
                      <w:marTop w:val="0"/>
                      <w:marBottom w:val="0"/>
                      <w:divBdr>
                        <w:top w:val="none" w:sz="0" w:space="0" w:color="auto"/>
                        <w:left w:val="none" w:sz="0" w:space="0" w:color="auto"/>
                        <w:bottom w:val="none" w:sz="0" w:space="0" w:color="auto"/>
                        <w:right w:val="none" w:sz="0" w:space="0" w:color="auto"/>
                      </w:divBdr>
                      <w:divsChild>
                        <w:div w:id="627276616">
                          <w:marLeft w:val="-240"/>
                          <w:marRight w:val="0"/>
                          <w:marTop w:val="0"/>
                          <w:marBottom w:val="0"/>
                          <w:divBdr>
                            <w:top w:val="none" w:sz="0" w:space="0" w:color="auto"/>
                            <w:left w:val="none" w:sz="0" w:space="0" w:color="auto"/>
                            <w:bottom w:val="none" w:sz="0" w:space="0" w:color="auto"/>
                            <w:right w:val="none" w:sz="0" w:space="0" w:color="auto"/>
                          </w:divBdr>
                          <w:divsChild>
                            <w:div w:id="341519828">
                              <w:marLeft w:val="240"/>
                              <w:marRight w:val="0"/>
                              <w:marTop w:val="0"/>
                              <w:marBottom w:val="0"/>
                              <w:divBdr>
                                <w:top w:val="none" w:sz="0" w:space="0" w:color="auto"/>
                                <w:left w:val="none" w:sz="0" w:space="0" w:color="auto"/>
                                <w:bottom w:val="none" w:sz="0" w:space="0" w:color="auto"/>
                                <w:right w:val="none" w:sz="0" w:space="0" w:color="auto"/>
                              </w:divBdr>
                            </w:div>
                            <w:div w:id="552890813">
                              <w:marLeft w:val="240"/>
                              <w:marRight w:val="0"/>
                              <w:marTop w:val="0"/>
                              <w:marBottom w:val="0"/>
                              <w:divBdr>
                                <w:top w:val="none" w:sz="0" w:space="0" w:color="auto"/>
                                <w:left w:val="none" w:sz="0" w:space="0" w:color="auto"/>
                                <w:bottom w:val="none" w:sz="0" w:space="0" w:color="auto"/>
                                <w:right w:val="none" w:sz="0" w:space="0" w:color="auto"/>
                              </w:divBdr>
                            </w:div>
                            <w:div w:id="883642087">
                              <w:marLeft w:val="240"/>
                              <w:marRight w:val="0"/>
                              <w:marTop w:val="0"/>
                              <w:marBottom w:val="0"/>
                              <w:divBdr>
                                <w:top w:val="none" w:sz="0" w:space="0" w:color="auto"/>
                                <w:left w:val="none" w:sz="0" w:space="0" w:color="auto"/>
                                <w:bottom w:val="none" w:sz="0" w:space="0" w:color="auto"/>
                                <w:right w:val="none" w:sz="0" w:space="0" w:color="auto"/>
                              </w:divBdr>
                            </w:div>
                            <w:div w:id="213282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75727">
      <w:bodyDiv w:val="1"/>
      <w:marLeft w:val="0"/>
      <w:marRight w:val="0"/>
      <w:marTop w:val="0"/>
      <w:marBottom w:val="0"/>
      <w:divBdr>
        <w:top w:val="none" w:sz="0" w:space="0" w:color="auto"/>
        <w:left w:val="none" w:sz="0" w:space="0" w:color="auto"/>
        <w:bottom w:val="none" w:sz="0" w:space="0" w:color="auto"/>
        <w:right w:val="none" w:sz="0" w:space="0" w:color="auto"/>
      </w:divBdr>
      <w:divsChild>
        <w:div w:id="478571281">
          <w:marLeft w:val="302"/>
          <w:marRight w:val="0"/>
          <w:marTop w:val="29"/>
          <w:marBottom w:val="29"/>
          <w:divBdr>
            <w:top w:val="none" w:sz="0" w:space="0" w:color="auto"/>
            <w:left w:val="none" w:sz="0" w:space="0" w:color="auto"/>
            <w:bottom w:val="none" w:sz="0" w:space="0" w:color="auto"/>
            <w:right w:val="none" w:sz="0" w:space="0" w:color="auto"/>
          </w:divBdr>
        </w:div>
        <w:div w:id="632055720">
          <w:marLeft w:val="288"/>
          <w:marRight w:val="0"/>
          <w:marTop w:val="29"/>
          <w:marBottom w:val="29"/>
          <w:divBdr>
            <w:top w:val="none" w:sz="0" w:space="0" w:color="auto"/>
            <w:left w:val="none" w:sz="0" w:space="0" w:color="auto"/>
            <w:bottom w:val="none" w:sz="0" w:space="0" w:color="auto"/>
            <w:right w:val="none" w:sz="0" w:space="0" w:color="auto"/>
          </w:divBdr>
        </w:div>
      </w:divsChild>
    </w:div>
    <w:div w:id="591201307">
      <w:bodyDiv w:val="1"/>
      <w:marLeft w:val="0"/>
      <w:marRight w:val="0"/>
      <w:marTop w:val="0"/>
      <w:marBottom w:val="0"/>
      <w:divBdr>
        <w:top w:val="none" w:sz="0" w:space="0" w:color="auto"/>
        <w:left w:val="none" w:sz="0" w:space="0" w:color="auto"/>
        <w:bottom w:val="none" w:sz="0" w:space="0" w:color="auto"/>
        <w:right w:val="none" w:sz="0" w:space="0" w:color="auto"/>
      </w:divBdr>
    </w:div>
    <w:div w:id="592712533">
      <w:bodyDiv w:val="1"/>
      <w:marLeft w:val="0"/>
      <w:marRight w:val="0"/>
      <w:marTop w:val="0"/>
      <w:marBottom w:val="0"/>
      <w:divBdr>
        <w:top w:val="none" w:sz="0" w:space="0" w:color="auto"/>
        <w:left w:val="none" w:sz="0" w:space="0" w:color="auto"/>
        <w:bottom w:val="none" w:sz="0" w:space="0" w:color="auto"/>
        <w:right w:val="none" w:sz="0" w:space="0" w:color="auto"/>
      </w:divBdr>
    </w:div>
    <w:div w:id="596720684">
      <w:bodyDiv w:val="1"/>
      <w:marLeft w:val="0"/>
      <w:marRight w:val="0"/>
      <w:marTop w:val="0"/>
      <w:marBottom w:val="0"/>
      <w:divBdr>
        <w:top w:val="none" w:sz="0" w:space="0" w:color="auto"/>
        <w:left w:val="none" w:sz="0" w:space="0" w:color="auto"/>
        <w:bottom w:val="none" w:sz="0" w:space="0" w:color="auto"/>
        <w:right w:val="none" w:sz="0" w:space="0" w:color="auto"/>
      </w:divBdr>
    </w:div>
    <w:div w:id="602303425">
      <w:bodyDiv w:val="1"/>
      <w:marLeft w:val="0"/>
      <w:marRight w:val="0"/>
      <w:marTop w:val="0"/>
      <w:marBottom w:val="0"/>
      <w:divBdr>
        <w:top w:val="none" w:sz="0" w:space="0" w:color="auto"/>
        <w:left w:val="none" w:sz="0" w:space="0" w:color="auto"/>
        <w:bottom w:val="none" w:sz="0" w:space="0" w:color="auto"/>
        <w:right w:val="none" w:sz="0" w:space="0" w:color="auto"/>
      </w:divBdr>
    </w:div>
    <w:div w:id="604849240">
      <w:bodyDiv w:val="1"/>
      <w:marLeft w:val="0"/>
      <w:marRight w:val="0"/>
      <w:marTop w:val="0"/>
      <w:marBottom w:val="0"/>
      <w:divBdr>
        <w:top w:val="none" w:sz="0" w:space="0" w:color="auto"/>
        <w:left w:val="none" w:sz="0" w:space="0" w:color="auto"/>
        <w:bottom w:val="none" w:sz="0" w:space="0" w:color="auto"/>
        <w:right w:val="none" w:sz="0" w:space="0" w:color="auto"/>
      </w:divBdr>
    </w:div>
    <w:div w:id="621158816">
      <w:bodyDiv w:val="1"/>
      <w:marLeft w:val="0"/>
      <w:marRight w:val="0"/>
      <w:marTop w:val="0"/>
      <w:marBottom w:val="0"/>
      <w:divBdr>
        <w:top w:val="none" w:sz="0" w:space="0" w:color="auto"/>
        <w:left w:val="none" w:sz="0" w:space="0" w:color="auto"/>
        <w:bottom w:val="none" w:sz="0" w:space="0" w:color="auto"/>
        <w:right w:val="none" w:sz="0" w:space="0" w:color="auto"/>
      </w:divBdr>
    </w:div>
    <w:div w:id="625551234">
      <w:bodyDiv w:val="1"/>
      <w:marLeft w:val="0"/>
      <w:marRight w:val="0"/>
      <w:marTop w:val="0"/>
      <w:marBottom w:val="0"/>
      <w:divBdr>
        <w:top w:val="none" w:sz="0" w:space="0" w:color="auto"/>
        <w:left w:val="none" w:sz="0" w:space="0" w:color="auto"/>
        <w:bottom w:val="none" w:sz="0" w:space="0" w:color="auto"/>
        <w:right w:val="none" w:sz="0" w:space="0" w:color="auto"/>
      </w:divBdr>
    </w:div>
    <w:div w:id="626280267">
      <w:bodyDiv w:val="1"/>
      <w:marLeft w:val="0"/>
      <w:marRight w:val="0"/>
      <w:marTop w:val="0"/>
      <w:marBottom w:val="0"/>
      <w:divBdr>
        <w:top w:val="none" w:sz="0" w:space="0" w:color="auto"/>
        <w:left w:val="none" w:sz="0" w:space="0" w:color="auto"/>
        <w:bottom w:val="none" w:sz="0" w:space="0" w:color="auto"/>
        <w:right w:val="none" w:sz="0" w:space="0" w:color="auto"/>
      </w:divBdr>
    </w:div>
    <w:div w:id="639841808">
      <w:bodyDiv w:val="1"/>
      <w:marLeft w:val="0"/>
      <w:marRight w:val="0"/>
      <w:marTop w:val="0"/>
      <w:marBottom w:val="0"/>
      <w:divBdr>
        <w:top w:val="none" w:sz="0" w:space="0" w:color="auto"/>
        <w:left w:val="none" w:sz="0" w:space="0" w:color="auto"/>
        <w:bottom w:val="none" w:sz="0" w:space="0" w:color="auto"/>
        <w:right w:val="none" w:sz="0" w:space="0" w:color="auto"/>
      </w:divBdr>
    </w:div>
    <w:div w:id="657076194">
      <w:bodyDiv w:val="1"/>
      <w:marLeft w:val="0"/>
      <w:marRight w:val="0"/>
      <w:marTop w:val="0"/>
      <w:marBottom w:val="0"/>
      <w:divBdr>
        <w:top w:val="none" w:sz="0" w:space="0" w:color="auto"/>
        <w:left w:val="none" w:sz="0" w:space="0" w:color="auto"/>
        <w:bottom w:val="none" w:sz="0" w:space="0" w:color="auto"/>
        <w:right w:val="none" w:sz="0" w:space="0" w:color="auto"/>
      </w:divBdr>
    </w:div>
    <w:div w:id="657458718">
      <w:bodyDiv w:val="1"/>
      <w:marLeft w:val="0"/>
      <w:marRight w:val="0"/>
      <w:marTop w:val="0"/>
      <w:marBottom w:val="0"/>
      <w:divBdr>
        <w:top w:val="none" w:sz="0" w:space="0" w:color="auto"/>
        <w:left w:val="none" w:sz="0" w:space="0" w:color="auto"/>
        <w:bottom w:val="none" w:sz="0" w:space="0" w:color="auto"/>
        <w:right w:val="none" w:sz="0" w:space="0" w:color="auto"/>
      </w:divBdr>
      <w:divsChild>
        <w:div w:id="245652813">
          <w:marLeft w:val="288"/>
          <w:marRight w:val="0"/>
          <w:marTop w:val="0"/>
          <w:marBottom w:val="0"/>
          <w:divBdr>
            <w:top w:val="none" w:sz="0" w:space="0" w:color="auto"/>
            <w:left w:val="none" w:sz="0" w:space="0" w:color="auto"/>
            <w:bottom w:val="none" w:sz="0" w:space="0" w:color="auto"/>
            <w:right w:val="none" w:sz="0" w:space="0" w:color="auto"/>
          </w:divBdr>
        </w:div>
        <w:div w:id="770662655">
          <w:marLeft w:val="288"/>
          <w:marRight w:val="0"/>
          <w:marTop w:val="0"/>
          <w:marBottom w:val="0"/>
          <w:divBdr>
            <w:top w:val="none" w:sz="0" w:space="0" w:color="auto"/>
            <w:left w:val="none" w:sz="0" w:space="0" w:color="auto"/>
            <w:bottom w:val="none" w:sz="0" w:space="0" w:color="auto"/>
            <w:right w:val="none" w:sz="0" w:space="0" w:color="auto"/>
          </w:divBdr>
        </w:div>
        <w:div w:id="1118333186">
          <w:marLeft w:val="288"/>
          <w:marRight w:val="0"/>
          <w:marTop w:val="0"/>
          <w:marBottom w:val="0"/>
          <w:divBdr>
            <w:top w:val="none" w:sz="0" w:space="0" w:color="auto"/>
            <w:left w:val="none" w:sz="0" w:space="0" w:color="auto"/>
            <w:bottom w:val="none" w:sz="0" w:space="0" w:color="auto"/>
            <w:right w:val="none" w:sz="0" w:space="0" w:color="auto"/>
          </w:divBdr>
        </w:div>
        <w:div w:id="1391340828">
          <w:marLeft w:val="288"/>
          <w:marRight w:val="0"/>
          <w:marTop w:val="0"/>
          <w:marBottom w:val="0"/>
          <w:divBdr>
            <w:top w:val="none" w:sz="0" w:space="0" w:color="auto"/>
            <w:left w:val="none" w:sz="0" w:space="0" w:color="auto"/>
            <w:bottom w:val="none" w:sz="0" w:space="0" w:color="auto"/>
            <w:right w:val="none" w:sz="0" w:space="0" w:color="auto"/>
          </w:divBdr>
        </w:div>
      </w:divsChild>
    </w:div>
    <w:div w:id="675423644">
      <w:bodyDiv w:val="1"/>
      <w:marLeft w:val="0"/>
      <w:marRight w:val="0"/>
      <w:marTop w:val="0"/>
      <w:marBottom w:val="0"/>
      <w:divBdr>
        <w:top w:val="none" w:sz="0" w:space="0" w:color="auto"/>
        <w:left w:val="none" w:sz="0" w:space="0" w:color="auto"/>
        <w:bottom w:val="none" w:sz="0" w:space="0" w:color="auto"/>
        <w:right w:val="none" w:sz="0" w:space="0" w:color="auto"/>
      </w:divBdr>
    </w:div>
    <w:div w:id="717778743">
      <w:bodyDiv w:val="1"/>
      <w:marLeft w:val="0"/>
      <w:marRight w:val="0"/>
      <w:marTop w:val="0"/>
      <w:marBottom w:val="0"/>
      <w:divBdr>
        <w:top w:val="none" w:sz="0" w:space="0" w:color="auto"/>
        <w:left w:val="none" w:sz="0" w:space="0" w:color="auto"/>
        <w:bottom w:val="none" w:sz="0" w:space="0" w:color="auto"/>
        <w:right w:val="none" w:sz="0" w:space="0" w:color="auto"/>
      </w:divBdr>
    </w:div>
    <w:div w:id="719086860">
      <w:bodyDiv w:val="1"/>
      <w:marLeft w:val="0"/>
      <w:marRight w:val="0"/>
      <w:marTop w:val="0"/>
      <w:marBottom w:val="0"/>
      <w:divBdr>
        <w:top w:val="none" w:sz="0" w:space="0" w:color="auto"/>
        <w:left w:val="none" w:sz="0" w:space="0" w:color="auto"/>
        <w:bottom w:val="none" w:sz="0" w:space="0" w:color="auto"/>
        <w:right w:val="none" w:sz="0" w:space="0" w:color="auto"/>
      </w:divBdr>
      <w:divsChild>
        <w:div w:id="1302618143">
          <w:marLeft w:val="0"/>
          <w:marRight w:val="0"/>
          <w:marTop w:val="17"/>
          <w:marBottom w:val="17"/>
          <w:divBdr>
            <w:top w:val="none" w:sz="0" w:space="0" w:color="auto"/>
            <w:left w:val="none" w:sz="0" w:space="0" w:color="auto"/>
            <w:bottom w:val="none" w:sz="0" w:space="0" w:color="auto"/>
            <w:right w:val="none" w:sz="0" w:space="0" w:color="auto"/>
          </w:divBdr>
        </w:div>
      </w:divsChild>
    </w:div>
    <w:div w:id="72156385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sChild>
        <w:div w:id="999772517">
          <w:marLeft w:val="1498"/>
          <w:marRight w:val="0"/>
          <w:marTop w:val="120"/>
          <w:marBottom w:val="0"/>
          <w:divBdr>
            <w:top w:val="none" w:sz="0" w:space="0" w:color="auto"/>
            <w:left w:val="none" w:sz="0" w:space="0" w:color="auto"/>
            <w:bottom w:val="none" w:sz="0" w:space="0" w:color="auto"/>
            <w:right w:val="none" w:sz="0" w:space="0" w:color="auto"/>
          </w:divBdr>
        </w:div>
      </w:divsChild>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30546477">
      <w:bodyDiv w:val="1"/>
      <w:marLeft w:val="0"/>
      <w:marRight w:val="0"/>
      <w:marTop w:val="0"/>
      <w:marBottom w:val="0"/>
      <w:divBdr>
        <w:top w:val="none" w:sz="0" w:space="0" w:color="auto"/>
        <w:left w:val="none" w:sz="0" w:space="0" w:color="auto"/>
        <w:bottom w:val="none" w:sz="0" w:space="0" w:color="auto"/>
        <w:right w:val="none" w:sz="0" w:space="0" w:color="auto"/>
      </w:divBdr>
      <w:divsChild>
        <w:div w:id="743836881">
          <w:marLeft w:val="274"/>
          <w:marRight w:val="0"/>
          <w:marTop w:val="0"/>
          <w:marBottom w:val="0"/>
          <w:divBdr>
            <w:top w:val="none" w:sz="0" w:space="0" w:color="auto"/>
            <w:left w:val="none" w:sz="0" w:space="0" w:color="auto"/>
            <w:bottom w:val="none" w:sz="0" w:space="0" w:color="auto"/>
            <w:right w:val="none" w:sz="0" w:space="0" w:color="auto"/>
          </w:divBdr>
        </w:div>
        <w:div w:id="1501383156">
          <w:marLeft w:val="418"/>
          <w:marRight w:val="0"/>
          <w:marTop w:val="0"/>
          <w:marBottom w:val="0"/>
          <w:divBdr>
            <w:top w:val="none" w:sz="0" w:space="0" w:color="auto"/>
            <w:left w:val="none" w:sz="0" w:space="0" w:color="auto"/>
            <w:bottom w:val="none" w:sz="0" w:space="0" w:color="auto"/>
            <w:right w:val="none" w:sz="0" w:space="0" w:color="auto"/>
          </w:divBdr>
        </w:div>
        <w:div w:id="1583834378">
          <w:marLeft w:val="418"/>
          <w:marRight w:val="0"/>
          <w:marTop w:val="0"/>
          <w:marBottom w:val="0"/>
          <w:divBdr>
            <w:top w:val="none" w:sz="0" w:space="0" w:color="auto"/>
            <w:left w:val="none" w:sz="0" w:space="0" w:color="auto"/>
            <w:bottom w:val="none" w:sz="0" w:space="0" w:color="auto"/>
            <w:right w:val="none" w:sz="0" w:space="0" w:color="auto"/>
          </w:divBdr>
        </w:div>
        <w:div w:id="2052532655">
          <w:marLeft w:val="274"/>
          <w:marRight w:val="0"/>
          <w:marTop w:val="0"/>
          <w:marBottom w:val="0"/>
          <w:divBdr>
            <w:top w:val="none" w:sz="0" w:space="0" w:color="auto"/>
            <w:left w:val="none" w:sz="0" w:space="0" w:color="auto"/>
            <w:bottom w:val="none" w:sz="0" w:space="0" w:color="auto"/>
            <w:right w:val="none" w:sz="0" w:space="0" w:color="auto"/>
          </w:divBdr>
        </w:div>
      </w:divsChild>
    </w:div>
    <w:div w:id="736437321">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3">
          <w:marLeft w:val="274"/>
          <w:marRight w:val="0"/>
          <w:marTop w:val="25"/>
          <w:marBottom w:val="25"/>
          <w:divBdr>
            <w:top w:val="none" w:sz="0" w:space="0" w:color="auto"/>
            <w:left w:val="none" w:sz="0" w:space="0" w:color="auto"/>
            <w:bottom w:val="none" w:sz="0" w:space="0" w:color="auto"/>
            <w:right w:val="none" w:sz="0" w:space="0" w:color="auto"/>
          </w:divBdr>
        </w:div>
      </w:divsChild>
    </w:div>
    <w:div w:id="742142878">
      <w:bodyDiv w:val="1"/>
      <w:marLeft w:val="0"/>
      <w:marRight w:val="0"/>
      <w:marTop w:val="0"/>
      <w:marBottom w:val="0"/>
      <w:divBdr>
        <w:top w:val="none" w:sz="0" w:space="0" w:color="auto"/>
        <w:left w:val="none" w:sz="0" w:space="0" w:color="auto"/>
        <w:bottom w:val="none" w:sz="0" w:space="0" w:color="auto"/>
        <w:right w:val="none" w:sz="0" w:space="0" w:color="auto"/>
      </w:divBdr>
    </w:div>
    <w:div w:id="743340772">
      <w:bodyDiv w:val="1"/>
      <w:marLeft w:val="0"/>
      <w:marRight w:val="0"/>
      <w:marTop w:val="0"/>
      <w:marBottom w:val="0"/>
      <w:divBdr>
        <w:top w:val="none" w:sz="0" w:space="0" w:color="auto"/>
        <w:left w:val="none" w:sz="0" w:space="0" w:color="auto"/>
        <w:bottom w:val="none" w:sz="0" w:space="0" w:color="auto"/>
        <w:right w:val="none" w:sz="0" w:space="0" w:color="auto"/>
      </w:divBdr>
      <w:divsChild>
        <w:div w:id="763183957">
          <w:marLeft w:val="288"/>
          <w:marRight w:val="0"/>
          <w:marTop w:val="0"/>
          <w:marBottom w:val="0"/>
          <w:divBdr>
            <w:top w:val="none" w:sz="0" w:space="0" w:color="auto"/>
            <w:left w:val="none" w:sz="0" w:space="0" w:color="auto"/>
            <w:bottom w:val="none" w:sz="0" w:space="0" w:color="auto"/>
            <w:right w:val="none" w:sz="0" w:space="0" w:color="auto"/>
          </w:divBdr>
        </w:div>
      </w:divsChild>
    </w:div>
    <w:div w:id="747458501">
      <w:bodyDiv w:val="1"/>
      <w:marLeft w:val="0"/>
      <w:marRight w:val="0"/>
      <w:marTop w:val="0"/>
      <w:marBottom w:val="0"/>
      <w:divBdr>
        <w:top w:val="none" w:sz="0" w:space="0" w:color="auto"/>
        <w:left w:val="none" w:sz="0" w:space="0" w:color="auto"/>
        <w:bottom w:val="none" w:sz="0" w:space="0" w:color="auto"/>
        <w:right w:val="none" w:sz="0" w:space="0" w:color="auto"/>
      </w:divBdr>
    </w:div>
    <w:div w:id="752045679">
      <w:bodyDiv w:val="1"/>
      <w:marLeft w:val="0"/>
      <w:marRight w:val="0"/>
      <w:marTop w:val="0"/>
      <w:marBottom w:val="0"/>
      <w:divBdr>
        <w:top w:val="none" w:sz="0" w:space="0" w:color="auto"/>
        <w:left w:val="none" w:sz="0" w:space="0" w:color="auto"/>
        <w:bottom w:val="none" w:sz="0" w:space="0" w:color="auto"/>
        <w:right w:val="none" w:sz="0" w:space="0" w:color="auto"/>
      </w:divBdr>
    </w:div>
    <w:div w:id="771513666">
      <w:bodyDiv w:val="1"/>
      <w:marLeft w:val="0"/>
      <w:marRight w:val="0"/>
      <w:marTop w:val="0"/>
      <w:marBottom w:val="0"/>
      <w:divBdr>
        <w:top w:val="none" w:sz="0" w:space="0" w:color="auto"/>
        <w:left w:val="none" w:sz="0" w:space="0" w:color="auto"/>
        <w:bottom w:val="none" w:sz="0" w:space="0" w:color="auto"/>
        <w:right w:val="none" w:sz="0" w:space="0" w:color="auto"/>
      </w:divBdr>
      <w:divsChild>
        <w:div w:id="264584421">
          <w:marLeft w:val="274"/>
          <w:marRight w:val="0"/>
          <w:marTop w:val="25"/>
          <w:marBottom w:val="25"/>
          <w:divBdr>
            <w:top w:val="none" w:sz="0" w:space="0" w:color="auto"/>
            <w:left w:val="none" w:sz="0" w:space="0" w:color="auto"/>
            <w:bottom w:val="none" w:sz="0" w:space="0" w:color="auto"/>
            <w:right w:val="none" w:sz="0" w:space="0" w:color="auto"/>
          </w:divBdr>
        </w:div>
        <w:div w:id="977758061">
          <w:marLeft w:val="274"/>
          <w:marRight w:val="0"/>
          <w:marTop w:val="25"/>
          <w:marBottom w:val="25"/>
          <w:divBdr>
            <w:top w:val="none" w:sz="0" w:space="0" w:color="auto"/>
            <w:left w:val="none" w:sz="0" w:space="0" w:color="auto"/>
            <w:bottom w:val="none" w:sz="0" w:space="0" w:color="auto"/>
            <w:right w:val="none" w:sz="0" w:space="0" w:color="auto"/>
          </w:divBdr>
        </w:div>
      </w:divsChild>
    </w:div>
    <w:div w:id="777531211">
      <w:bodyDiv w:val="1"/>
      <w:marLeft w:val="0"/>
      <w:marRight w:val="0"/>
      <w:marTop w:val="0"/>
      <w:marBottom w:val="0"/>
      <w:divBdr>
        <w:top w:val="none" w:sz="0" w:space="0" w:color="auto"/>
        <w:left w:val="none" w:sz="0" w:space="0" w:color="auto"/>
        <w:bottom w:val="none" w:sz="0" w:space="0" w:color="auto"/>
        <w:right w:val="none" w:sz="0" w:space="0" w:color="auto"/>
      </w:divBdr>
    </w:div>
    <w:div w:id="791830251">
      <w:bodyDiv w:val="1"/>
      <w:marLeft w:val="0"/>
      <w:marRight w:val="0"/>
      <w:marTop w:val="0"/>
      <w:marBottom w:val="0"/>
      <w:divBdr>
        <w:top w:val="none" w:sz="0" w:space="0" w:color="auto"/>
        <w:left w:val="none" w:sz="0" w:space="0" w:color="auto"/>
        <w:bottom w:val="none" w:sz="0" w:space="0" w:color="auto"/>
        <w:right w:val="none" w:sz="0" w:space="0" w:color="auto"/>
      </w:divBdr>
    </w:div>
    <w:div w:id="799342745">
      <w:bodyDiv w:val="1"/>
      <w:marLeft w:val="0"/>
      <w:marRight w:val="0"/>
      <w:marTop w:val="0"/>
      <w:marBottom w:val="0"/>
      <w:divBdr>
        <w:top w:val="none" w:sz="0" w:space="0" w:color="auto"/>
        <w:left w:val="none" w:sz="0" w:space="0" w:color="auto"/>
        <w:bottom w:val="none" w:sz="0" w:space="0" w:color="auto"/>
        <w:right w:val="none" w:sz="0" w:space="0" w:color="auto"/>
      </w:divBdr>
    </w:div>
    <w:div w:id="800995432">
      <w:bodyDiv w:val="1"/>
      <w:marLeft w:val="0"/>
      <w:marRight w:val="0"/>
      <w:marTop w:val="0"/>
      <w:marBottom w:val="0"/>
      <w:divBdr>
        <w:top w:val="none" w:sz="0" w:space="0" w:color="auto"/>
        <w:left w:val="none" w:sz="0" w:space="0" w:color="auto"/>
        <w:bottom w:val="none" w:sz="0" w:space="0" w:color="auto"/>
        <w:right w:val="none" w:sz="0" w:space="0" w:color="auto"/>
      </w:divBdr>
      <w:divsChild>
        <w:div w:id="1602104281">
          <w:marLeft w:val="0"/>
          <w:marRight w:val="0"/>
          <w:marTop w:val="17"/>
          <w:marBottom w:val="17"/>
          <w:divBdr>
            <w:top w:val="none" w:sz="0" w:space="0" w:color="auto"/>
            <w:left w:val="none" w:sz="0" w:space="0" w:color="auto"/>
            <w:bottom w:val="none" w:sz="0" w:space="0" w:color="auto"/>
            <w:right w:val="none" w:sz="0" w:space="0" w:color="auto"/>
          </w:divBdr>
        </w:div>
      </w:divsChild>
    </w:div>
    <w:div w:id="806779459">
      <w:bodyDiv w:val="1"/>
      <w:marLeft w:val="0"/>
      <w:marRight w:val="0"/>
      <w:marTop w:val="0"/>
      <w:marBottom w:val="0"/>
      <w:divBdr>
        <w:top w:val="none" w:sz="0" w:space="0" w:color="auto"/>
        <w:left w:val="none" w:sz="0" w:space="0" w:color="auto"/>
        <w:bottom w:val="none" w:sz="0" w:space="0" w:color="auto"/>
        <w:right w:val="none" w:sz="0" w:space="0" w:color="auto"/>
      </w:divBdr>
      <w:divsChild>
        <w:div w:id="1151483162">
          <w:marLeft w:val="288"/>
          <w:marRight w:val="0"/>
          <w:marTop w:val="0"/>
          <w:marBottom w:val="0"/>
          <w:divBdr>
            <w:top w:val="none" w:sz="0" w:space="0" w:color="auto"/>
            <w:left w:val="none" w:sz="0" w:space="0" w:color="auto"/>
            <w:bottom w:val="none" w:sz="0" w:space="0" w:color="auto"/>
            <w:right w:val="none" w:sz="0" w:space="0" w:color="auto"/>
          </w:divBdr>
        </w:div>
      </w:divsChild>
    </w:div>
    <w:div w:id="831222097">
      <w:bodyDiv w:val="1"/>
      <w:marLeft w:val="0"/>
      <w:marRight w:val="0"/>
      <w:marTop w:val="0"/>
      <w:marBottom w:val="0"/>
      <w:divBdr>
        <w:top w:val="none" w:sz="0" w:space="0" w:color="auto"/>
        <w:left w:val="none" w:sz="0" w:space="0" w:color="auto"/>
        <w:bottom w:val="none" w:sz="0" w:space="0" w:color="auto"/>
        <w:right w:val="none" w:sz="0" w:space="0" w:color="auto"/>
      </w:divBdr>
      <w:divsChild>
        <w:div w:id="850487678">
          <w:marLeft w:val="288"/>
          <w:marRight w:val="0"/>
          <w:marTop w:val="0"/>
          <w:marBottom w:val="0"/>
          <w:divBdr>
            <w:top w:val="none" w:sz="0" w:space="0" w:color="auto"/>
            <w:left w:val="none" w:sz="0" w:space="0" w:color="auto"/>
            <w:bottom w:val="none" w:sz="0" w:space="0" w:color="auto"/>
            <w:right w:val="none" w:sz="0" w:space="0" w:color="auto"/>
          </w:divBdr>
        </w:div>
        <w:div w:id="1497841869">
          <w:marLeft w:val="288"/>
          <w:marRight w:val="0"/>
          <w:marTop w:val="0"/>
          <w:marBottom w:val="0"/>
          <w:divBdr>
            <w:top w:val="none" w:sz="0" w:space="0" w:color="auto"/>
            <w:left w:val="none" w:sz="0" w:space="0" w:color="auto"/>
            <w:bottom w:val="none" w:sz="0" w:space="0" w:color="auto"/>
            <w:right w:val="none" w:sz="0" w:space="0" w:color="auto"/>
          </w:divBdr>
        </w:div>
      </w:divsChild>
    </w:div>
    <w:div w:id="850414841">
      <w:bodyDiv w:val="1"/>
      <w:marLeft w:val="0"/>
      <w:marRight w:val="0"/>
      <w:marTop w:val="0"/>
      <w:marBottom w:val="0"/>
      <w:divBdr>
        <w:top w:val="none" w:sz="0" w:space="0" w:color="auto"/>
        <w:left w:val="none" w:sz="0" w:space="0" w:color="auto"/>
        <w:bottom w:val="none" w:sz="0" w:space="0" w:color="auto"/>
        <w:right w:val="none" w:sz="0" w:space="0" w:color="auto"/>
      </w:divBdr>
    </w:div>
    <w:div w:id="861893889">
      <w:bodyDiv w:val="1"/>
      <w:marLeft w:val="0"/>
      <w:marRight w:val="0"/>
      <w:marTop w:val="0"/>
      <w:marBottom w:val="0"/>
      <w:divBdr>
        <w:top w:val="none" w:sz="0" w:space="0" w:color="auto"/>
        <w:left w:val="none" w:sz="0" w:space="0" w:color="auto"/>
        <w:bottom w:val="none" w:sz="0" w:space="0" w:color="auto"/>
        <w:right w:val="none" w:sz="0" w:space="0" w:color="auto"/>
      </w:divBdr>
      <w:divsChild>
        <w:div w:id="678895693">
          <w:marLeft w:val="288"/>
          <w:marRight w:val="0"/>
          <w:marTop w:val="0"/>
          <w:marBottom w:val="0"/>
          <w:divBdr>
            <w:top w:val="none" w:sz="0" w:space="0" w:color="auto"/>
            <w:left w:val="none" w:sz="0" w:space="0" w:color="auto"/>
            <w:bottom w:val="none" w:sz="0" w:space="0" w:color="auto"/>
            <w:right w:val="none" w:sz="0" w:space="0" w:color="auto"/>
          </w:divBdr>
        </w:div>
        <w:div w:id="1221402261">
          <w:marLeft w:val="288"/>
          <w:marRight w:val="0"/>
          <w:marTop w:val="0"/>
          <w:marBottom w:val="0"/>
          <w:divBdr>
            <w:top w:val="none" w:sz="0" w:space="0" w:color="auto"/>
            <w:left w:val="none" w:sz="0" w:space="0" w:color="auto"/>
            <w:bottom w:val="none" w:sz="0" w:space="0" w:color="auto"/>
            <w:right w:val="none" w:sz="0" w:space="0" w:color="auto"/>
          </w:divBdr>
        </w:div>
        <w:div w:id="1488863138">
          <w:marLeft w:val="288"/>
          <w:marRight w:val="0"/>
          <w:marTop w:val="0"/>
          <w:marBottom w:val="0"/>
          <w:divBdr>
            <w:top w:val="none" w:sz="0" w:space="0" w:color="auto"/>
            <w:left w:val="none" w:sz="0" w:space="0" w:color="auto"/>
            <w:bottom w:val="none" w:sz="0" w:space="0" w:color="auto"/>
            <w:right w:val="none" w:sz="0" w:space="0" w:color="auto"/>
          </w:divBdr>
        </w:div>
        <w:div w:id="2087144072">
          <w:marLeft w:val="288"/>
          <w:marRight w:val="0"/>
          <w:marTop w:val="0"/>
          <w:marBottom w:val="0"/>
          <w:divBdr>
            <w:top w:val="none" w:sz="0" w:space="0" w:color="auto"/>
            <w:left w:val="none" w:sz="0" w:space="0" w:color="auto"/>
            <w:bottom w:val="none" w:sz="0" w:space="0" w:color="auto"/>
            <w:right w:val="none" w:sz="0" w:space="0" w:color="auto"/>
          </w:divBdr>
        </w:div>
      </w:divsChild>
    </w:div>
    <w:div w:id="865369747">
      <w:bodyDiv w:val="1"/>
      <w:marLeft w:val="0"/>
      <w:marRight w:val="0"/>
      <w:marTop w:val="0"/>
      <w:marBottom w:val="0"/>
      <w:divBdr>
        <w:top w:val="none" w:sz="0" w:space="0" w:color="auto"/>
        <w:left w:val="none" w:sz="0" w:space="0" w:color="auto"/>
        <w:bottom w:val="none" w:sz="0" w:space="0" w:color="auto"/>
        <w:right w:val="none" w:sz="0" w:space="0" w:color="auto"/>
      </w:divBdr>
    </w:div>
    <w:div w:id="869999408">
      <w:bodyDiv w:val="1"/>
      <w:marLeft w:val="0"/>
      <w:marRight w:val="0"/>
      <w:marTop w:val="0"/>
      <w:marBottom w:val="0"/>
      <w:divBdr>
        <w:top w:val="none" w:sz="0" w:space="0" w:color="auto"/>
        <w:left w:val="none" w:sz="0" w:space="0" w:color="auto"/>
        <w:bottom w:val="none" w:sz="0" w:space="0" w:color="auto"/>
        <w:right w:val="none" w:sz="0" w:space="0" w:color="auto"/>
      </w:divBdr>
    </w:div>
    <w:div w:id="888496225">
      <w:bodyDiv w:val="1"/>
      <w:marLeft w:val="0"/>
      <w:marRight w:val="0"/>
      <w:marTop w:val="0"/>
      <w:marBottom w:val="0"/>
      <w:divBdr>
        <w:top w:val="none" w:sz="0" w:space="0" w:color="auto"/>
        <w:left w:val="none" w:sz="0" w:space="0" w:color="auto"/>
        <w:bottom w:val="none" w:sz="0" w:space="0" w:color="auto"/>
        <w:right w:val="none" w:sz="0" w:space="0" w:color="auto"/>
      </w:divBdr>
    </w:div>
    <w:div w:id="896013694">
      <w:bodyDiv w:val="1"/>
      <w:marLeft w:val="0"/>
      <w:marRight w:val="0"/>
      <w:marTop w:val="0"/>
      <w:marBottom w:val="0"/>
      <w:divBdr>
        <w:top w:val="none" w:sz="0" w:space="0" w:color="auto"/>
        <w:left w:val="none" w:sz="0" w:space="0" w:color="auto"/>
        <w:bottom w:val="none" w:sz="0" w:space="0" w:color="auto"/>
        <w:right w:val="none" w:sz="0" w:space="0" w:color="auto"/>
      </w:divBdr>
      <w:divsChild>
        <w:div w:id="972101743">
          <w:marLeft w:val="274"/>
          <w:marRight w:val="0"/>
          <w:marTop w:val="25"/>
          <w:marBottom w:val="25"/>
          <w:divBdr>
            <w:top w:val="none" w:sz="0" w:space="0" w:color="auto"/>
            <w:left w:val="none" w:sz="0" w:space="0" w:color="auto"/>
            <w:bottom w:val="none" w:sz="0" w:space="0" w:color="auto"/>
            <w:right w:val="none" w:sz="0" w:space="0" w:color="auto"/>
          </w:divBdr>
        </w:div>
        <w:div w:id="1164929810">
          <w:marLeft w:val="274"/>
          <w:marRight w:val="0"/>
          <w:marTop w:val="25"/>
          <w:marBottom w:val="25"/>
          <w:divBdr>
            <w:top w:val="none" w:sz="0" w:space="0" w:color="auto"/>
            <w:left w:val="none" w:sz="0" w:space="0" w:color="auto"/>
            <w:bottom w:val="none" w:sz="0" w:space="0" w:color="auto"/>
            <w:right w:val="none" w:sz="0" w:space="0" w:color="auto"/>
          </w:divBdr>
        </w:div>
      </w:divsChild>
    </w:div>
    <w:div w:id="902713226">
      <w:bodyDiv w:val="1"/>
      <w:marLeft w:val="0"/>
      <w:marRight w:val="0"/>
      <w:marTop w:val="0"/>
      <w:marBottom w:val="0"/>
      <w:divBdr>
        <w:top w:val="none" w:sz="0" w:space="0" w:color="auto"/>
        <w:left w:val="none" w:sz="0" w:space="0" w:color="auto"/>
        <w:bottom w:val="none" w:sz="0" w:space="0" w:color="auto"/>
        <w:right w:val="none" w:sz="0" w:space="0" w:color="auto"/>
      </w:divBdr>
    </w:div>
    <w:div w:id="910122209">
      <w:bodyDiv w:val="1"/>
      <w:marLeft w:val="0"/>
      <w:marRight w:val="0"/>
      <w:marTop w:val="0"/>
      <w:marBottom w:val="0"/>
      <w:divBdr>
        <w:top w:val="none" w:sz="0" w:space="0" w:color="auto"/>
        <w:left w:val="none" w:sz="0" w:space="0" w:color="auto"/>
        <w:bottom w:val="none" w:sz="0" w:space="0" w:color="auto"/>
        <w:right w:val="none" w:sz="0" w:space="0" w:color="auto"/>
      </w:divBdr>
      <w:divsChild>
        <w:div w:id="104080290">
          <w:marLeft w:val="274"/>
          <w:marRight w:val="0"/>
          <w:marTop w:val="25"/>
          <w:marBottom w:val="25"/>
          <w:divBdr>
            <w:top w:val="none" w:sz="0" w:space="0" w:color="auto"/>
            <w:left w:val="none" w:sz="0" w:space="0" w:color="auto"/>
            <w:bottom w:val="none" w:sz="0" w:space="0" w:color="auto"/>
            <w:right w:val="none" w:sz="0" w:space="0" w:color="auto"/>
          </w:divBdr>
        </w:div>
        <w:div w:id="1881745542">
          <w:marLeft w:val="274"/>
          <w:marRight w:val="0"/>
          <w:marTop w:val="25"/>
          <w:marBottom w:val="25"/>
          <w:divBdr>
            <w:top w:val="none" w:sz="0" w:space="0" w:color="auto"/>
            <w:left w:val="none" w:sz="0" w:space="0" w:color="auto"/>
            <w:bottom w:val="none" w:sz="0" w:space="0" w:color="auto"/>
            <w:right w:val="none" w:sz="0" w:space="0" w:color="auto"/>
          </w:divBdr>
        </w:div>
      </w:divsChild>
    </w:div>
    <w:div w:id="933434547">
      <w:bodyDiv w:val="1"/>
      <w:marLeft w:val="0"/>
      <w:marRight w:val="0"/>
      <w:marTop w:val="0"/>
      <w:marBottom w:val="0"/>
      <w:divBdr>
        <w:top w:val="none" w:sz="0" w:space="0" w:color="auto"/>
        <w:left w:val="none" w:sz="0" w:space="0" w:color="auto"/>
        <w:bottom w:val="none" w:sz="0" w:space="0" w:color="auto"/>
        <w:right w:val="none" w:sz="0" w:space="0" w:color="auto"/>
      </w:divBdr>
      <w:divsChild>
        <w:div w:id="1079254343">
          <w:marLeft w:val="302"/>
          <w:marRight w:val="0"/>
          <w:marTop w:val="67"/>
          <w:marBottom w:val="0"/>
          <w:divBdr>
            <w:top w:val="none" w:sz="0" w:space="0" w:color="auto"/>
            <w:left w:val="none" w:sz="0" w:space="0" w:color="auto"/>
            <w:bottom w:val="none" w:sz="0" w:space="0" w:color="auto"/>
            <w:right w:val="none" w:sz="0" w:space="0" w:color="auto"/>
          </w:divBdr>
        </w:div>
      </w:divsChild>
    </w:div>
    <w:div w:id="933518012">
      <w:bodyDiv w:val="1"/>
      <w:marLeft w:val="0"/>
      <w:marRight w:val="0"/>
      <w:marTop w:val="0"/>
      <w:marBottom w:val="0"/>
      <w:divBdr>
        <w:top w:val="none" w:sz="0" w:space="0" w:color="auto"/>
        <w:left w:val="none" w:sz="0" w:space="0" w:color="auto"/>
        <w:bottom w:val="none" w:sz="0" w:space="0" w:color="auto"/>
        <w:right w:val="none" w:sz="0" w:space="0" w:color="auto"/>
      </w:divBdr>
      <w:divsChild>
        <w:div w:id="673917667">
          <w:marLeft w:val="130"/>
          <w:marRight w:val="0"/>
          <w:marTop w:val="0"/>
          <w:marBottom w:val="0"/>
          <w:divBdr>
            <w:top w:val="none" w:sz="0" w:space="0" w:color="auto"/>
            <w:left w:val="none" w:sz="0" w:space="0" w:color="auto"/>
            <w:bottom w:val="none" w:sz="0" w:space="0" w:color="auto"/>
            <w:right w:val="none" w:sz="0" w:space="0" w:color="auto"/>
          </w:divBdr>
        </w:div>
        <w:div w:id="1613434499">
          <w:marLeft w:val="130"/>
          <w:marRight w:val="0"/>
          <w:marTop w:val="0"/>
          <w:marBottom w:val="0"/>
          <w:divBdr>
            <w:top w:val="none" w:sz="0" w:space="0" w:color="auto"/>
            <w:left w:val="none" w:sz="0" w:space="0" w:color="auto"/>
            <w:bottom w:val="none" w:sz="0" w:space="0" w:color="auto"/>
            <w:right w:val="none" w:sz="0" w:space="0" w:color="auto"/>
          </w:divBdr>
        </w:div>
      </w:divsChild>
    </w:div>
    <w:div w:id="933974151">
      <w:bodyDiv w:val="1"/>
      <w:marLeft w:val="0"/>
      <w:marRight w:val="0"/>
      <w:marTop w:val="0"/>
      <w:marBottom w:val="0"/>
      <w:divBdr>
        <w:top w:val="none" w:sz="0" w:space="0" w:color="auto"/>
        <w:left w:val="none" w:sz="0" w:space="0" w:color="auto"/>
        <w:bottom w:val="none" w:sz="0" w:space="0" w:color="auto"/>
        <w:right w:val="none" w:sz="0" w:space="0" w:color="auto"/>
      </w:divBdr>
    </w:div>
    <w:div w:id="946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4507991">
          <w:marLeft w:val="274"/>
          <w:marRight w:val="0"/>
          <w:marTop w:val="25"/>
          <w:marBottom w:val="25"/>
          <w:divBdr>
            <w:top w:val="none" w:sz="0" w:space="0" w:color="auto"/>
            <w:left w:val="none" w:sz="0" w:space="0" w:color="auto"/>
            <w:bottom w:val="none" w:sz="0" w:space="0" w:color="auto"/>
            <w:right w:val="none" w:sz="0" w:space="0" w:color="auto"/>
          </w:divBdr>
        </w:div>
      </w:divsChild>
    </w:div>
    <w:div w:id="947546158">
      <w:bodyDiv w:val="1"/>
      <w:marLeft w:val="0"/>
      <w:marRight w:val="0"/>
      <w:marTop w:val="0"/>
      <w:marBottom w:val="0"/>
      <w:divBdr>
        <w:top w:val="none" w:sz="0" w:space="0" w:color="auto"/>
        <w:left w:val="none" w:sz="0" w:space="0" w:color="auto"/>
        <w:bottom w:val="none" w:sz="0" w:space="0" w:color="auto"/>
        <w:right w:val="none" w:sz="0" w:space="0" w:color="auto"/>
      </w:divBdr>
    </w:div>
    <w:div w:id="948392986">
      <w:bodyDiv w:val="1"/>
      <w:marLeft w:val="0"/>
      <w:marRight w:val="0"/>
      <w:marTop w:val="0"/>
      <w:marBottom w:val="0"/>
      <w:divBdr>
        <w:top w:val="none" w:sz="0" w:space="0" w:color="auto"/>
        <w:left w:val="none" w:sz="0" w:space="0" w:color="auto"/>
        <w:bottom w:val="none" w:sz="0" w:space="0" w:color="auto"/>
        <w:right w:val="none" w:sz="0" w:space="0" w:color="auto"/>
      </w:divBdr>
      <w:divsChild>
        <w:div w:id="267736185">
          <w:marLeft w:val="274"/>
          <w:marRight w:val="0"/>
          <w:marTop w:val="25"/>
          <w:marBottom w:val="25"/>
          <w:divBdr>
            <w:top w:val="none" w:sz="0" w:space="0" w:color="auto"/>
            <w:left w:val="none" w:sz="0" w:space="0" w:color="auto"/>
            <w:bottom w:val="none" w:sz="0" w:space="0" w:color="auto"/>
            <w:right w:val="none" w:sz="0" w:space="0" w:color="auto"/>
          </w:divBdr>
        </w:div>
        <w:div w:id="1809592561">
          <w:marLeft w:val="274"/>
          <w:marRight w:val="0"/>
          <w:marTop w:val="25"/>
          <w:marBottom w:val="25"/>
          <w:divBdr>
            <w:top w:val="none" w:sz="0" w:space="0" w:color="auto"/>
            <w:left w:val="none" w:sz="0" w:space="0" w:color="auto"/>
            <w:bottom w:val="none" w:sz="0" w:space="0" w:color="auto"/>
            <w:right w:val="none" w:sz="0" w:space="0" w:color="auto"/>
          </w:divBdr>
        </w:div>
      </w:divsChild>
    </w:div>
    <w:div w:id="950168434">
      <w:bodyDiv w:val="1"/>
      <w:marLeft w:val="0"/>
      <w:marRight w:val="0"/>
      <w:marTop w:val="0"/>
      <w:marBottom w:val="0"/>
      <w:divBdr>
        <w:top w:val="none" w:sz="0" w:space="0" w:color="auto"/>
        <w:left w:val="none" w:sz="0" w:space="0" w:color="auto"/>
        <w:bottom w:val="none" w:sz="0" w:space="0" w:color="auto"/>
        <w:right w:val="none" w:sz="0" w:space="0" w:color="auto"/>
      </w:divBdr>
    </w:div>
    <w:div w:id="951858797">
      <w:bodyDiv w:val="1"/>
      <w:marLeft w:val="0"/>
      <w:marRight w:val="0"/>
      <w:marTop w:val="0"/>
      <w:marBottom w:val="0"/>
      <w:divBdr>
        <w:top w:val="none" w:sz="0" w:space="0" w:color="auto"/>
        <w:left w:val="none" w:sz="0" w:space="0" w:color="auto"/>
        <w:bottom w:val="none" w:sz="0" w:space="0" w:color="auto"/>
        <w:right w:val="none" w:sz="0" w:space="0" w:color="auto"/>
      </w:divBdr>
    </w:div>
    <w:div w:id="953680240">
      <w:bodyDiv w:val="1"/>
      <w:marLeft w:val="0"/>
      <w:marRight w:val="0"/>
      <w:marTop w:val="0"/>
      <w:marBottom w:val="0"/>
      <w:divBdr>
        <w:top w:val="none" w:sz="0" w:space="0" w:color="auto"/>
        <w:left w:val="none" w:sz="0" w:space="0" w:color="auto"/>
        <w:bottom w:val="none" w:sz="0" w:space="0" w:color="auto"/>
        <w:right w:val="none" w:sz="0" w:space="0" w:color="auto"/>
      </w:divBdr>
    </w:div>
    <w:div w:id="955529866">
      <w:bodyDiv w:val="1"/>
      <w:marLeft w:val="0"/>
      <w:marRight w:val="0"/>
      <w:marTop w:val="0"/>
      <w:marBottom w:val="0"/>
      <w:divBdr>
        <w:top w:val="none" w:sz="0" w:space="0" w:color="auto"/>
        <w:left w:val="none" w:sz="0" w:space="0" w:color="auto"/>
        <w:bottom w:val="none" w:sz="0" w:space="0" w:color="auto"/>
        <w:right w:val="none" w:sz="0" w:space="0" w:color="auto"/>
      </w:divBdr>
    </w:div>
    <w:div w:id="961419065">
      <w:bodyDiv w:val="1"/>
      <w:marLeft w:val="0"/>
      <w:marRight w:val="0"/>
      <w:marTop w:val="0"/>
      <w:marBottom w:val="0"/>
      <w:divBdr>
        <w:top w:val="none" w:sz="0" w:space="0" w:color="auto"/>
        <w:left w:val="none" w:sz="0" w:space="0" w:color="auto"/>
        <w:bottom w:val="none" w:sz="0" w:space="0" w:color="auto"/>
        <w:right w:val="none" w:sz="0" w:space="0" w:color="auto"/>
      </w:divBdr>
    </w:div>
    <w:div w:id="966399204">
      <w:bodyDiv w:val="1"/>
      <w:marLeft w:val="0"/>
      <w:marRight w:val="0"/>
      <w:marTop w:val="0"/>
      <w:marBottom w:val="0"/>
      <w:divBdr>
        <w:top w:val="none" w:sz="0" w:space="0" w:color="auto"/>
        <w:left w:val="none" w:sz="0" w:space="0" w:color="auto"/>
        <w:bottom w:val="none" w:sz="0" w:space="0" w:color="auto"/>
        <w:right w:val="none" w:sz="0" w:space="0" w:color="auto"/>
      </w:divBdr>
    </w:div>
    <w:div w:id="972827574">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992870775">
      <w:bodyDiv w:val="1"/>
      <w:marLeft w:val="0"/>
      <w:marRight w:val="0"/>
      <w:marTop w:val="0"/>
      <w:marBottom w:val="0"/>
      <w:divBdr>
        <w:top w:val="none" w:sz="0" w:space="0" w:color="auto"/>
        <w:left w:val="none" w:sz="0" w:space="0" w:color="auto"/>
        <w:bottom w:val="none" w:sz="0" w:space="0" w:color="auto"/>
        <w:right w:val="none" w:sz="0" w:space="0" w:color="auto"/>
      </w:divBdr>
    </w:div>
    <w:div w:id="992946834">
      <w:bodyDiv w:val="1"/>
      <w:marLeft w:val="0"/>
      <w:marRight w:val="0"/>
      <w:marTop w:val="0"/>
      <w:marBottom w:val="0"/>
      <w:divBdr>
        <w:top w:val="none" w:sz="0" w:space="0" w:color="auto"/>
        <w:left w:val="none" w:sz="0" w:space="0" w:color="auto"/>
        <w:bottom w:val="none" w:sz="0" w:space="0" w:color="auto"/>
        <w:right w:val="none" w:sz="0" w:space="0" w:color="auto"/>
      </w:divBdr>
    </w:div>
    <w:div w:id="1007446037">
      <w:bodyDiv w:val="1"/>
      <w:marLeft w:val="0"/>
      <w:marRight w:val="0"/>
      <w:marTop w:val="0"/>
      <w:marBottom w:val="0"/>
      <w:divBdr>
        <w:top w:val="none" w:sz="0" w:space="0" w:color="auto"/>
        <w:left w:val="none" w:sz="0" w:space="0" w:color="auto"/>
        <w:bottom w:val="none" w:sz="0" w:space="0" w:color="auto"/>
        <w:right w:val="none" w:sz="0" w:space="0" w:color="auto"/>
      </w:divBdr>
      <w:divsChild>
        <w:div w:id="833110786">
          <w:marLeft w:val="0"/>
          <w:marRight w:val="0"/>
          <w:marTop w:val="0"/>
          <w:marBottom w:val="0"/>
          <w:divBdr>
            <w:top w:val="none" w:sz="0" w:space="0" w:color="auto"/>
            <w:left w:val="none" w:sz="0" w:space="0" w:color="auto"/>
            <w:bottom w:val="none" w:sz="0" w:space="0" w:color="auto"/>
            <w:right w:val="none" w:sz="0" w:space="0" w:color="auto"/>
          </w:divBdr>
        </w:div>
        <w:div w:id="902449455">
          <w:marLeft w:val="0"/>
          <w:marRight w:val="0"/>
          <w:marTop w:val="0"/>
          <w:marBottom w:val="0"/>
          <w:divBdr>
            <w:top w:val="none" w:sz="0" w:space="0" w:color="auto"/>
            <w:left w:val="none" w:sz="0" w:space="0" w:color="auto"/>
            <w:bottom w:val="none" w:sz="0" w:space="0" w:color="auto"/>
            <w:right w:val="none" w:sz="0" w:space="0" w:color="auto"/>
          </w:divBdr>
        </w:div>
        <w:div w:id="1064332195">
          <w:marLeft w:val="0"/>
          <w:marRight w:val="0"/>
          <w:marTop w:val="0"/>
          <w:marBottom w:val="0"/>
          <w:divBdr>
            <w:top w:val="none" w:sz="0" w:space="0" w:color="auto"/>
            <w:left w:val="none" w:sz="0" w:space="0" w:color="auto"/>
            <w:bottom w:val="none" w:sz="0" w:space="0" w:color="auto"/>
            <w:right w:val="none" w:sz="0" w:space="0" w:color="auto"/>
          </w:divBdr>
        </w:div>
        <w:div w:id="1257251042">
          <w:marLeft w:val="0"/>
          <w:marRight w:val="0"/>
          <w:marTop w:val="0"/>
          <w:marBottom w:val="0"/>
          <w:divBdr>
            <w:top w:val="none" w:sz="0" w:space="0" w:color="auto"/>
            <w:left w:val="none" w:sz="0" w:space="0" w:color="auto"/>
            <w:bottom w:val="none" w:sz="0" w:space="0" w:color="auto"/>
            <w:right w:val="none" w:sz="0" w:space="0" w:color="auto"/>
          </w:divBdr>
        </w:div>
        <w:div w:id="2063206719">
          <w:marLeft w:val="0"/>
          <w:marRight w:val="0"/>
          <w:marTop w:val="0"/>
          <w:marBottom w:val="0"/>
          <w:divBdr>
            <w:top w:val="none" w:sz="0" w:space="0" w:color="auto"/>
            <w:left w:val="none" w:sz="0" w:space="0" w:color="auto"/>
            <w:bottom w:val="none" w:sz="0" w:space="0" w:color="auto"/>
            <w:right w:val="none" w:sz="0" w:space="0" w:color="auto"/>
          </w:divBdr>
        </w:div>
      </w:divsChild>
    </w:div>
    <w:div w:id="1018972681">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9066398">
      <w:bodyDiv w:val="1"/>
      <w:marLeft w:val="0"/>
      <w:marRight w:val="0"/>
      <w:marTop w:val="0"/>
      <w:marBottom w:val="0"/>
      <w:divBdr>
        <w:top w:val="none" w:sz="0" w:space="0" w:color="auto"/>
        <w:left w:val="none" w:sz="0" w:space="0" w:color="auto"/>
        <w:bottom w:val="none" w:sz="0" w:space="0" w:color="auto"/>
        <w:right w:val="none" w:sz="0" w:space="0" w:color="auto"/>
      </w:divBdr>
    </w:div>
    <w:div w:id="1040588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4611">
          <w:marLeft w:val="274"/>
          <w:marRight w:val="0"/>
          <w:marTop w:val="25"/>
          <w:marBottom w:val="25"/>
          <w:divBdr>
            <w:top w:val="none" w:sz="0" w:space="0" w:color="auto"/>
            <w:left w:val="none" w:sz="0" w:space="0" w:color="auto"/>
            <w:bottom w:val="none" w:sz="0" w:space="0" w:color="auto"/>
            <w:right w:val="none" w:sz="0" w:space="0" w:color="auto"/>
          </w:divBdr>
        </w:div>
      </w:divsChild>
    </w:div>
    <w:div w:id="1058555140">
      <w:bodyDiv w:val="1"/>
      <w:marLeft w:val="0"/>
      <w:marRight w:val="0"/>
      <w:marTop w:val="0"/>
      <w:marBottom w:val="0"/>
      <w:divBdr>
        <w:top w:val="none" w:sz="0" w:space="0" w:color="auto"/>
        <w:left w:val="none" w:sz="0" w:space="0" w:color="auto"/>
        <w:bottom w:val="none" w:sz="0" w:space="0" w:color="auto"/>
        <w:right w:val="none" w:sz="0" w:space="0" w:color="auto"/>
      </w:divBdr>
    </w:div>
    <w:div w:id="1067922854">
      <w:bodyDiv w:val="1"/>
      <w:marLeft w:val="0"/>
      <w:marRight w:val="0"/>
      <w:marTop w:val="0"/>
      <w:marBottom w:val="0"/>
      <w:divBdr>
        <w:top w:val="none" w:sz="0" w:space="0" w:color="auto"/>
        <w:left w:val="none" w:sz="0" w:space="0" w:color="auto"/>
        <w:bottom w:val="none" w:sz="0" w:space="0" w:color="auto"/>
        <w:right w:val="none" w:sz="0" w:space="0" w:color="auto"/>
      </w:divBdr>
    </w:div>
    <w:div w:id="1071194131">
      <w:bodyDiv w:val="1"/>
      <w:marLeft w:val="0"/>
      <w:marRight w:val="0"/>
      <w:marTop w:val="0"/>
      <w:marBottom w:val="0"/>
      <w:divBdr>
        <w:top w:val="none" w:sz="0" w:space="0" w:color="auto"/>
        <w:left w:val="none" w:sz="0" w:space="0" w:color="auto"/>
        <w:bottom w:val="none" w:sz="0" w:space="0" w:color="auto"/>
        <w:right w:val="none" w:sz="0" w:space="0" w:color="auto"/>
      </w:divBdr>
      <w:divsChild>
        <w:div w:id="2101564800">
          <w:marLeft w:val="288"/>
          <w:marRight w:val="0"/>
          <w:marTop w:val="0"/>
          <w:marBottom w:val="0"/>
          <w:divBdr>
            <w:top w:val="none" w:sz="0" w:space="0" w:color="auto"/>
            <w:left w:val="none" w:sz="0" w:space="0" w:color="auto"/>
            <w:bottom w:val="none" w:sz="0" w:space="0" w:color="auto"/>
            <w:right w:val="none" w:sz="0" w:space="0" w:color="auto"/>
          </w:divBdr>
        </w:div>
      </w:divsChild>
    </w:div>
    <w:div w:id="1081218450">
      <w:bodyDiv w:val="1"/>
      <w:marLeft w:val="0"/>
      <w:marRight w:val="0"/>
      <w:marTop w:val="0"/>
      <w:marBottom w:val="0"/>
      <w:divBdr>
        <w:top w:val="none" w:sz="0" w:space="0" w:color="auto"/>
        <w:left w:val="none" w:sz="0" w:space="0" w:color="auto"/>
        <w:bottom w:val="none" w:sz="0" w:space="0" w:color="auto"/>
        <w:right w:val="none" w:sz="0" w:space="0" w:color="auto"/>
      </w:divBdr>
    </w:div>
    <w:div w:id="1098989275">
      <w:bodyDiv w:val="1"/>
      <w:marLeft w:val="0"/>
      <w:marRight w:val="0"/>
      <w:marTop w:val="0"/>
      <w:marBottom w:val="0"/>
      <w:divBdr>
        <w:top w:val="none" w:sz="0" w:space="0" w:color="auto"/>
        <w:left w:val="none" w:sz="0" w:space="0" w:color="auto"/>
        <w:bottom w:val="none" w:sz="0" w:space="0" w:color="auto"/>
        <w:right w:val="none" w:sz="0" w:space="0" w:color="auto"/>
      </w:divBdr>
    </w:div>
    <w:div w:id="1138034848">
      <w:bodyDiv w:val="1"/>
      <w:marLeft w:val="0"/>
      <w:marRight w:val="0"/>
      <w:marTop w:val="0"/>
      <w:marBottom w:val="0"/>
      <w:divBdr>
        <w:top w:val="none" w:sz="0" w:space="0" w:color="auto"/>
        <w:left w:val="none" w:sz="0" w:space="0" w:color="auto"/>
        <w:bottom w:val="none" w:sz="0" w:space="0" w:color="auto"/>
        <w:right w:val="none" w:sz="0" w:space="0" w:color="auto"/>
      </w:divBdr>
      <w:divsChild>
        <w:div w:id="223105583">
          <w:marLeft w:val="130"/>
          <w:marRight w:val="0"/>
          <w:marTop w:val="0"/>
          <w:marBottom w:val="0"/>
          <w:divBdr>
            <w:top w:val="none" w:sz="0" w:space="0" w:color="auto"/>
            <w:left w:val="none" w:sz="0" w:space="0" w:color="auto"/>
            <w:bottom w:val="none" w:sz="0" w:space="0" w:color="auto"/>
            <w:right w:val="none" w:sz="0" w:space="0" w:color="auto"/>
          </w:divBdr>
        </w:div>
        <w:div w:id="1134907259">
          <w:marLeft w:val="130"/>
          <w:marRight w:val="0"/>
          <w:marTop w:val="0"/>
          <w:marBottom w:val="0"/>
          <w:divBdr>
            <w:top w:val="none" w:sz="0" w:space="0" w:color="auto"/>
            <w:left w:val="none" w:sz="0" w:space="0" w:color="auto"/>
            <w:bottom w:val="none" w:sz="0" w:space="0" w:color="auto"/>
            <w:right w:val="none" w:sz="0" w:space="0" w:color="auto"/>
          </w:divBdr>
        </w:div>
        <w:div w:id="1878616885">
          <w:marLeft w:val="130"/>
          <w:marRight w:val="0"/>
          <w:marTop w:val="0"/>
          <w:marBottom w:val="0"/>
          <w:divBdr>
            <w:top w:val="none" w:sz="0" w:space="0" w:color="auto"/>
            <w:left w:val="none" w:sz="0" w:space="0" w:color="auto"/>
            <w:bottom w:val="none" w:sz="0" w:space="0" w:color="auto"/>
            <w:right w:val="none" w:sz="0" w:space="0" w:color="auto"/>
          </w:divBdr>
        </w:div>
      </w:divsChild>
    </w:div>
    <w:div w:id="1150562965">
      <w:bodyDiv w:val="1"/>
      <w:marLeft w:val="0"/>
      <w:marRight w:val="0"/>
      <w:marTop w:val="0"/>
      <w:marBottom w:val="0"/>
      <w:divBdr>
        <w:top w:val="none" w:sz="0" w:space="0" w:color="auto"/>
        <w:left w:val="none" w:sz="0" w:space="0" w:color="auto"/>
        <w:bottom w:val="none" w:sz="0" w:space="0" w:color="auto"/>
        <w:right w:val="none" w:sz="0" w:space="0" w:color="auto"/>
      </w:divBdr>
    </w:div>
    <w:div w:id="1150947080">
      <w:bodyDiv w:val="1"/>
      <w:marLeft w:val="0"/>
      <w:marRight w:val="0"/>
      <w:marTop w:val="0"/>
      <w:marBottom w:val="0"/>
      <w:divBdr>
        <w:top w:val="none" w:sz="0" w:space="0" w:color="auto"/>
        <w:left w:val="none" w:sz="0" w:space="0" w:color="auto"/>
        <w:bottom w:val="none" w:sz="0" w:space="0" w:color="auto"/>
        <w:right w:val="none" w:sz="0" w:space="0" w:color="auto"/>
      </w:divBdr>
    </w:div>
    <w:div w:id="1156728193">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2">
          <w:marLeft w:val="288"/>
          <w:marRight w:val="0"/>
          <w:marTop w:val="29"/>
          <w:marBottom w:val="29"/>
          <w:divBdr>
            <w:top w:val="none" w:sz="0" w:space="0" w:color="auto"/>
            <w:left w:val="none" w:sz="0" w:space="0" w:color="auto"/>
            <w:bottom w:val="none" w:sz="0" w:space="0" w:color="auto"/>
            <w:right w:val="none" w:sz="0" w:space="0" w:color="auto"/>
          </w:divBdr>
        </w:div>
      </w:divsChild>
    </w:div>
    <w:div w:id="1157460223">
      <w:bodyDiv w:val="1"/>
      <w:marLeft w:val="0"/>
      <w:marRight w:val="0"/>
      <w:marTop w:val="0"/>
      <w:marBottom w:val="0"/>
      <w:divBdr>
        <w:top w:val="none" w:sz="0" w:space="0" w:color="auto"/>
        <w:left w:val="none" w:sz="0" w:space="0" w:color="auto"/>
        <w:bottom w:val="none" w:sz="0" w:space="0" w:color="auto"/>
        <w:right w:val="none" w:sz="0" w:space="0" w:color="auto"/>
      </w:divBdr>
      <w:divsChild>
        <w:div w:id="970482240">
          <w:marLeft w:val="302"/>
          <w:marRight w:val="0"/>
          <w:marTop w:val="29"/>
          <w:marBottom w:val="29"/>
          <w:divBdr>
            <w:top w:val="none" w:sz="0" w:space="0" w:color="auto"/>
            <w:left w:val="none" w:sz="0" w:space="0" w:color="auto"/>
            <w:bottom w:val="none" w:sz="0" w:space="0" w:color="auto"/>
            <w:right w:val="none" w:sz="0" w:space="0" w:color="auto"/>
          </w:divBdr>
        </w:div>
      </w:divsChild>
    </w:div>
    <w:div w:id="1168253053">
      <w:bodyDiv w:val="1"/>
      <w:marLeft w:val="0"/>
      <w:marRight w:val="0"/>
      <w:marTop w:val="0"/>
      <w:marBottom w:val="0"/>
      <w:divBdr>
        <w:top w:val="none" w:sz="0" w:space="0" w:color="auto"/>
        <w:left w:val="none" w:sz="0" w:space="0" w:color="auto"/>
        <w:bottom w:val="none" w:sz="0" w:space="0" w:color="auto"/>
        <w:right w:val="none" w:sz="0" w:space="0" w:color="auto"/>
      </w:divBdr>
    </w:div>
    <w:div w:id="1171218370">
      <w:bodyDiv w:val="1"/>
      <w:marLeft w:val="0"/>
      <w:marRight w:val="0"/>
      <w:marTop w:val="0"/>
      <w:marBottom w:val="0"/>
      <w:divBdr>
        <w:top w:val="none" w:sz="0" w:space="0" w:color="auto"/>
        <w:left w:val="none" w:sz="0" w:space="0" w:color="auto"/>
        <w:bottom w:val="none" w:sz="0" w:space="0" w:color="auto"/>
        <w:right w:val="none" w:sz="0" w:space="0" w:color="auto"/>
      </w:divBdr>
    </w:div>
    <w:div w:id="1171531905">
      <w:bodyDiv w:val="1"/>
      <w:marLeft w:val="0"/>
      <w:marRight w:val="0"/>
      <w:marTop w:val="0"/>
      <w:marBottom w:val="0"/>
      <w:divBdr>
        <w:top w:val="none" w:sz="0" w:space="0" w:color="auto"/>
        <w:left w:val="none" w:sz="0" w:space="0" w:color="auto"/>
        <w:bottom w:val="none" w:sz="0" w:space="0" w:color="auto"/>
        <w:right w:val="none" w:sz="0" w:space="0" w:color="auto"/>
      </w:divBdr>
    </w:div>
    <w:div w:id="1178081246">
      <w:bodyDiv w:val="1"/>
      <w:marLeft w:val="0"/>
      <w:marRight w:val="0"/>
      <w:marTop w:val="0"/>
      <w:marBottom w:val="0"/>
      <w:divBdr>
        <w:top w:val="none" w:sz="0" w:space="0" w:color="auto"/>
        <w:left w:val="none" w:sz="0" w:space="0" w:color="auto"/>
        <w:bottom w:val="none" w:sz="0" w:space="0" w:color="auto"/>
        <w:right w:val="none" w:sz="0" w:space="0" w:color="auto"/>
      </w:divBdr>
      <w:divsChild>
        <w:div w:id="160396086">
          <w:marLeft w:val="288"/>
          <w:marRight w:val="0"/>
          <w:marTop w:val="0"/>
          <w:marBottom w:val="0"/>
          <w:divBdr>
            <w:top w:val="none" w:sz="0" w:space="0" w:color="auto"/>
            <w:left w:val="none" w:sz="0" w:space="0" w:color="auto"/>
            <w:bottom w:val="none" w:sz="0" w:space="0" w:color="auto"/>
            <w:right w:val="none" w:sz="0" w:space="0" w:color="auto"/>
          </w:divBdr>
        </w:div>
        <w:div w:id="932980120">
          <w:marLeft w:val="288"/>
          <w:marRight w:val="0"/>
          <w:marTop w:val="0"/>
          <w:marBottom w:val="0"/>
          <w:divBdr>
            <w:top w:val="none" w:sz="0" w:space="0" w:color="auto"/>
            <w:left w:val="none" w:sz="0" w:space="0" w:color="auto"/>
            <w:bottom w:val="none" w:sz="0" w:space="0" w:color="auto"/>
            <w:right w:val="none" w:sz="0" w:space="0" w:color="auto"/>
          </w:divBdr>
        </w:div>
        <w:div w:id="988872715">
          <w:marLeft w:val="288"/>
          <w:marRight w:val="0"/>
          <w:marTop w:val="0"/>
          <w:marBottom w:val="0"/>
          <w:divBdr>
            <w:top w:val="none" w:sz="0" w:space="0" w:color="auto"/>
            <w:left w:val="none" w:sz="0" w:space="0" w:color="auto"/>
            <w:bottom w:val="none" w:sz="0" w:space="0" w:color="auto"/>
            <w:right w:val="none" w:sz="0" w:space="0" w:color="auto"/>
          </w:divBdr>
        </w:div>
        <w:div w:id="1050154819">
          <w:marLeft w:val="288"/>
          <w:marRight w:val="0"/>
          <w:marTop w:val="0"/>
          <w:marBottom w:val="0"/>
          <w:divBdr>
            <w:top w:val="none" w:sz="0" w:space="0" w:color="auto"/>
            <w:left w:val="none" w:sz="0" w:space="0" w:color="auto"/>
            <w:bottom w:val="none" w:sz="0" w:space="0" w:color="auto"/>
            <w:right w:val="none" w:sz="0" w:space="0" w:color="auto"/>
          </w:divBdr>
        </w:div>
      </w:divsChild>
    </w:div>
    <w:div w:id="1197889368">
      <w:bodyDiv w:val="1"/>
      <w:marLeft w:val="0"/>
      <w:marRight w:val="0"/>
      <w:marTop w:val="0"/>
      <w:marBottom w:val="0"/>
      <w:divBdr>
        <w:top w:val="none" w:sz="0" w:space="0" w:color="auto"/>
        <w:left w:val="none" w:sz="0" w:space="0" w:color="auto"/>
        <w:bottom w:val="none" w:sz="0" w:space="0" w:color="auto"/>
        <w:right w:val="none" w:sz="0" w:space="0" w:color="auto"/>
      </w:divBdr>
      <w:divsChild>
        <w:div w:id="549658698">
          <w:marLeft w:val="302"/>
          <w:marRight w:val="0"/>
          <w:marTop w:val="67"/>
          <w:marBottom w:val="0"/>
          <w:divBdr>
            <w:top w:val="none" w:sz="0" w:space="0" w:color="auto"/>
            <w:left w:val="none" w:sz="0" w:space="0" w:color="auto"/>
            <w:bottom w:val="none" w:sz="0" w:space="0" w:color="auto"/>
            <w:right w:val="none" w:sz="0" w:space="0" w:color="auto"/>
          </w:divBdr>
        </w:div>
      </w:divsChild>
    </w:div>
    <w:div w:id="1201942459">
      <w:bodyDiv w:val="1"/>
      <w:marLeft w:val="0"/>
      <w:marRight w:val="0"/>
      <w:marTop w:val="0"/>
      <w:marBottom w:val="0"/>
      <w:divBdr>
        <w:top w:val="none" w:sz="0" w:space="0" w:color="auto"/>
        <w:left w:val="none" w:sz="0" w:space="0" w:color="auto"/>
        <w:bottom w:val="none" w:sz="0" w:space="0" w:color="auto"/>
        <w:right w:val="none" w:sz="0" w:space="0" w:color="auto"/>
      </w:divBdr>
    </w:div>
    <w:div w:id="1209803608">
      <w:bodyDiv w:val="1"/>
      <w:marLeft w:val="0"/>
      <w:marRight w:val="0"/>
      <w:marTop w:val="0"/>
      <w:marBottom w:val="0"/>
      <w:divBdr>
        <w:top w:val="none" w:sz="0" w:space="0" w:color="auto"/>
        <w:left w:val="none" w:sz="0" w:space="0" w:color="auto"/>
        <w:bottom w:val="none" w:sz="0" w:space="0" w:color="auto"/>
        <w:right w:val="none" w:sz="0" w:space="0" w:color="auto"/>
      </w:divBdr>
    </w:div>
    <w:div w:id="1221671692">
      <w:bodyDiv w:val="1"/>
      <w:marLeft w:val="0"/>
      <w:marRight w:val="0"/>
      <w:marTop w:val="0"/>
      <w:marBottom w:val="0"/>
      <w:divBdr>
        <w:top w:val="none" w:sz="0" w:space="0" w:color="auto"/>
        <w:left w:val="none" w:sz="0" w:space="0" w:color="auto"/>
        <w:bottom w:val="none" w:sz="0" w:space="0" w:color="auto"/>
        <w:right w:val="none" w:sz="0" w:space="0" w:color="auto"/>
      </w:divBdr>
    </w:div>
    <w:div w:id="1224029665">
      <w:bodyDiv w:val="1"/>
      <w:marLeft w:val="0"/>
      <w:marRight w:val="0"/>
      <w:marTop w:val="0"/>
      <w:marBottom w:val="0"/>
      <w:divBdr>
        <w:top w:val="none" w:sz="0" w:space="0" w:color="auto"/>
        <w:left w:val="none" w:sz="0" w:space="0" w:color="auto"/>
        <w:bottom w:val="none" w:sz="0" w:space="0" w:color="auto"/>
        <w:right w:val="none" w:sz="0" w:space="0" w:color="auto"/>
      </w:divBdr>
    </w:div>
    <w:div w:id="1225071317">
      <w:bodyDiv w:val="1"/>
      <w:marLeft w:val="0"/>
      <w:marRight w:val="0"/>
      <w:marTop w:val="0"/>
      <w:marBottom w:val="0"/>
      <w:divBdr>
        <w:top w:val="none" w:sz="0" w:space="0" w:color="auto"/>
        <w:left w:val="none" w:sz="0" w:space="0" w:color="auto"/>
        <w:bottom w:val="none" w:sz="0" w:space="0" w:color="auto"/>
        <w:right w:val="none" w:sz="0" w:space="0" w:color="auto"/>
      </w:divBdr>
    </w:div>
    <w:div w:id="1234664698">
      <w:bodyDiv w:val="1"/>
      <w:marLeft w:val="0"/>
      <w:marRight w:val="0"/>
      <w:marTop w:val="0"/>
      <w:marBottom w:val="0"/>
      <w:divBdr>
        <w:top w:val="none" w:sz="0" w:space="0" w:color="auto"/>
        <w:left w:val="none" w:sz="0" w:space="0" w:color="auto"/>
        <w:bottom w:val="none" w:sz="0" w:space="0" w:color="auto"/>
        <w:right w:val="none" w:sz="0" w:space="0" w:color="auto"/>
      </w:divBdr>
      <w:divsChild>
        <w:div w:id="433671429">
          <w:marLeft w:val="130"/>
          <w:marRight w:val="0"/>
          <w:marTop w:val="0"/>
          <w:marBottom w:val="0"/>
          <w:divBdr>
            <w:top w:val="none" w:sz="0" w:space="0" w:color="auto"/>
            <w:left w:val="none" w:sz="0" w:space="0" w:color="auto"/>
            <w:bottom w:val="none" w:sz="0" w:space="0" w:color="auto"/>
            <w:right w:val="none" w:sz="0" w:space="0" w:color="auto"/>
          </w:divBdr>
        </w:div>
        <w:div w:id="932977689">
          <w:marLeft w:val="130"/>
          <w:marRight w:val="0"/>
          <w:marTop w:val="0"/>
          <w:marBottom w:val="0"/>
          <w:divBdr>
            <w:top w:val="none" w:sz="0" w:space="0" w:color="auto"/>
            <w:left w:val="none" w:sz="0" w:space="0" w:color="auto"/>
            <w:bottom w:val="none" w:sz="0" w:space="0" w:color="auto"/>
            <w:right w:val="none" w:sz="0" w:space="0" w:color="auto"/>
          </w:divBdr>
        </w:div>
        <w:div w:id="1395737903">
          <w:marLeft w:val="130"/>
          <w:marRight w:val="0"/>
          <w:marTop w:val="0"/>
          <w:marBottom w:val="0"/>
          <w:divBdr>
            <w:top w:val="none" w:sz="0" w:space="0" w:color="auto"/>
            <w:left w:val="none" w:sz="0" w:space="0" w:color="auto"/>
            <w:bottom w:val="none" w:sz="0" w:space="0" w:color="auto"/>
            <w:right w:val="none" w:sz="0" w:space="0" w:color="auto"/>
          </w:divBdr>
        </w:div>
      </w:divsChild>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43374654">
      <w:bodyDiv w:val="1"/>
      <w:marLeft w:val="0"/>
      <w:marRight w:val="0"/>
      <w:marTop w:val="0"/>
      <w:marBottom w:val="0"/>
      <w:divBdr>
        <w:top w:val="none" w:sz="0" w:space="0" w:color="auto"/>
        <w:left w:val="none" w:sz="0" w:space="0" w:color="auto"/>
        <w:bottom w:val="none" w:sz="0" w:space="0" w:color="auto"/>
        <w:right w:val="none" w:sz="0" w:space="0" w:color="auto"/>
      </w:divBdr>
    </w:div>
    <w:div w:id="1244298595">
      <w:bodyDiv w:val="1"/>
      <w:marLeft w:val="0"/>
      <w:marRight w:val="0"/>
      <w:marTop w:val="0"/>
      <w:marBottom w:val="0"/>
      <w:divBdr>
        <w:top w:val="none" w:sz="0" w:space="0" w:color="auto"/>
        <w:left w:val="none" w:sz="0" w:space="0" w:color="auto"/>
        <w:bottom w:val="none" w:sz="0" w:space="0" w:color="auto"/>
        <w:right w:val="none" w:sz="0" w:space="0" w:color="auto"/>
      </w:divBdr>
    </w:div>
    <w:div w:id="1251112257">
      <w:bodyDiv w:val="1"/>
      <w:marLeft w:val="0"/>
      <w:marRight w:val="0"/>
      <w:marTop w:val="0"/>
      <w:marBottom w:val="0"/>
      <w:divBdr>
        <w:top w:val="none" w:sz="0" w:space="0" w:color="auto"/>
        <w:left w:val="none" w:sz="0" w:space="0" w:color="auto"/>
        <w:bottom w:val="none" w:sz="0" w:space="0" w:color="auto"/>
        <w:right w:val="none" w:sz="0" w:space="0" w:color="auto"/>
      </w:divBdr>
    </w:div>
    <w:div w:id="1253079313">
      <w:bodyDiv w:val="1"/>
      <w:marLeft w:val="0"/>
      <w:marRight w:val="0"/>
      <w:marTop w:val="0"/>
      <w:marBottom w:val="0"/>
      <w:divBdr>
        <w:top w:val="none" w:sz="0" w:space="0" w:color="auto"/>
        <w:left w:val="none" w:sz="0" w:space="0" w:color="auto"/>
        <w:bottom w:val="none" w:sz="0" w:space="0" w:color="auto"/>
        <w:right w:val="none" w:sz="0" w:space="0" w:color="auto"/>
      </w:divBdr>
      <w:divsChild>
        <w:div w:id="2041010761">
          <w:marLeft w:val="274"/>
          <w:marRight w:val="0"/>
          <w:marTop w:val="25"/>
          <w:marBottom w:val="25"/>
          <w:divBdr>
            <w:top w:val="none" w:sz="0" w:space="0" w:color="auto"/>
            <w:left w:val="none" w:sz="0" w:space="0" w:color="auto"/>
            <w:bottom w:val="none" w:sz="0" w:space="0" w:color="auto"/>
            <w:right w:val="none" w:sz="0" w:space="0" w:color="auto"/>
          </w:divBdr>
        </w:div>
      </w:divsChild>
    </w:div>
    <w:div w:id="1259674064">
      <w:bodyDiv w:val="1"/>
      <w:marLeft w:val="0"/>
      <w:marRight w:val="0"/>
      <w:marTop w:val="0"/>
      <w:marBottom w:val="0"/>
      <w:divBdr>
        <w:top w:val="none" w:sz="0" w:space="0" w:color="auto"/>
        <w:left w:val="none" w:sz="0" w:space="0" w:color="auto"/>
        <w:bottom w:val="none" w:sz="0" w:space="0" w:color="auto"/>
        <w:right w:val="none" w:sz="0" w:space="0" w:color="auto"/>
      </w:divBdr>
    </w:div>
    <w:div w:id="1260066795">
      <w:bodyDiv w:val="1"/>
      <w:marLeft w:val="0"/>
      <w:marRight w:val="0"/>
      <w:marTop w:val="0"/>
      <w:marBottom w:val="0"/>
      <w:divBdr>
        <w:top w:val="none" w:sz="0" w:space="0" w:color="auto"/>
        <w:left w:val="none" w:sz="0" w:space="0" w:color="auto"/>
        <w:bottom w:val="none" w:sz="0" w:space="0" w:color="auto"/>
        <w:right w:val="none" w:sz="0" w:space="0" w:color="auto"/>
      </w:divBdr>
    </w:div>
    <w:div w:id="1265265545">
      <w:bodyDiv w:val="1"/>
      <w:marLeft w:val="0"/>
      <w:marRight w:val="0"/>
      <w:marTop w:val="0"/>
      <w:marBottom w:val="0"/>
      <w:divBdr>
        <w:top w:val="none" w:sz="0" w:space="0" w:color="auto"/>
        <w:left w:val="none" w:sz="0" w:space="0" w:color="auto"/>
        <w:bottom w:val="none" w:sz="0" w:space="0" w:color="auto"/>
        <w:right w:val="none" w:sz="0" w:space="0" w:color="auto"/>
      </w:divBdr>
    </w:div>
    <w:div w:id="1266620514">
      <w:bodyDiv w:val="1"/>
      <w:marLeft w:val="0"/>
      <w:marRight w:val="0"/>
      <w:marTop w:val="0"/>
      <w:marBottom w:val="0"/>
      <w:divBdr>
        <w:top w:val="none" w:sz="0" w:space="0" w:color="auto"/>
        <w:left w:val="none" w:sz="0" w:space="0" w:color="auto"/>
        <w:bottom w:val="none" w:sz="0" w:space="0" w:color="auto"/>
        <w:right w:val="none" w:sz="0" w:space="0" w:color="auto"/>
      </w:divBdr>
      <w:divsChild>
        <w:div w:id="593587733">
          <w:marLeft w:val="302"/>
          <w:marRight w:val="0"/>
          <w:marTop w:val="67"/>
          <w:marBottom w:val="0"/>
          <w:divBdr>
            <w:top w:val="none" w:sz="0" w:space="0" w:color="auto"/>
            <w:left w:val="none" w:sz="0" w:space="0" w:color="auto"/>
            <w:bottom w:val="none" w:sz="0" w:space="0" w:color="auto"/>
            <w:right w:val="none" w:sz="0" w:space="0" w:color="auto"/>
          </w:divBdr>
        </w:div>
      </w:divsChild>
    </w:div>
    <w:div w:id="1323696884">
      <w:bodyDiv w:val="1"/>
      <w:marLeft w:val="0"/>
      <w:marRight w:val="0"/>
      <w:marTop w:val="0"/>
      <w:marBottom w:val="0"/>
      <w:divBdr>
        <w:top w:val="none" w:sz="0" w:space="0" w:color="auto"/>
        <w:left w:val="none" w:sz="0" w:space="0" w:color="auto"/>
        <w:bottom w:val="none" w:sz="0" w:space="0" w:color="auto"/>
        <w:right w:val="none" w:sz="0" w:space="0" w:color="auto"/>
      </w:divBdr>
      <w:divsChild>
        <w:div w:id="707415441">
          <w:marLeft w:val="288"/>
          <w:marRight w:val="0"/>
          <w:marTop w:val="0"/>
          <w:marBottom w:val="0"/>
          <w:divBdr>
            <w:top w:val="none" w:sz="0" w:space="0" w:color="auto"/>
            <w:left w:val="none" w:sz="0" w:space="0" w:color="auto"/>
            <w:bottom w:val="none" w:sz="0" w:space="0" w:color="auto"/>
            <w:right w:val="none" w:sz="0" w:space="0" w:color="auto"/>
          </w:divBdr>
        </w:div>
        <w:div w:id="1062213209">
          <w:marLeft w:val="288"/>
          <w:marRight w:val="0"/>
          <w:marTop w:val="0"/>
          <w:marBottom w:val="0"/>
          <w:divBdr>
            <w:top w:val="none" w:sz="0" w:space="0" w:color="auto"/>
            <w:left w:val="none" w:sz="0" w:space="0" w:color="auto"/>
            <w:bottom w:val="none" w:sz="0" w:space="0" w:color="auto"/>
            <w:right w:val="none" w:sz="0" w:space="0" w:color="auto"/>
          </w:divBdr>
        </w:div>
        <w:div w:id="1519808612">
          <w:marLeft w:val="288"/>
          <w:marRight w:val="0"/>
          <w:marTop w:val="0"/>
          <w:marBottom w:val="0"/>
          <w:divBdr>
            <w:top w:val="none" w:sz="0" w:space="0" w:color="auto"/>
            <w:left w:val="none" w:sz="0" w:space="0" w:color="auto"/>
            <w:bottom w:val="none" w:sz="0" w:space="0" w:color="auto"/>
            <w:right w:val="none" w:sz="0" w:space="0" w:color="auto"/>
          </w:divBdr>
        </w:div>
      </w:divsChild>
    </w:div>
    <w:div w:id="1333532669">
      <w:bodyDiv w:val="1"/>
      <w:marLeft w:val="0"/>
      <w:marRight w:val="0"/>
      <w:marTop w:val="0"/>
      <w:marBottom w:val="0"/>
      <w:divBdr>
        <w:top w:val="none" w:sz="0" w:space="0" w:color="auto"/>
        <w:left w:val="none" w:sz="0" w:space="0" w:color="auto"/>
        <w:bottom w:val="none" w:sz="0" w:space="0" w:color="auto"/>
        <w:right w:val="none" w:sz="0" w:space="0" w:color="auto"/>
      </w:divBdr>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sChild>
        <w:div w:id="202058904">
          <w:marLeft w:val="288"/>
          <w:marRight w:val="0"/>
          <w:marTop w:val="0"/>
          <w:marBottom w:val="0"/>
          <w:divBdr>
            <w:top w:val="none" w:sz="0" w:space="0" w:color="auto"/>
            <w:left w:val="none" w:sz="0" w:space="0" w:color="auto"/>
            <w:bottom w:val="none" w:sz="0" w:space="0" w:color="auto"/>
            <w:right w:val="none" w:sz="0" w:space="0" w:color="auto"/>
          </w:divBdr>
        </w:div>
      </w:divsChild>
    </w:div>
    <w:div w:id="1350906898">
      <w:bodyDiv w:val="1"/>
      <w:marLeft w:val="0"/>
      <w:marRight w:val="0"/>
      <w:marTop w:val="0"/>
      <w:marBottom w:val="0"/>
      <w:divBdr>
        <w:top w:val="none" w:sz="0" w:space="0" w:color="auto"/>
        <w:left w:val="none" w:sz="0" w:space="0" w:color="auto"/>
        <w:bottom w:val="none" w:sz="0" w:space="0" w:color="auto"/>
        <w:right w:val="none" w:sz="0" w:space="0" w:color="auto"/>
      </w:divBdr>
    </w:div>
    <w:div w:id="1353648265">
      <w:bodyDiv w:val="1"/>
      <w:marLeft w:val="0"/>
      <w:marRight w:val="0"/>
      <w:marTop w:val="0"/>
      <w:marBottom w:val="0"/>
      <w:divBdr>
        <w:top w:val="none" w:sz="0" w:space="0" w:color="auto"/>
        <w:left w:val="none" w:sz="0" w:space="0" w:color="auto"/>
        <w:bottom w:val="none" w:sz="0" w:space="0" w:color="auto"/>
        <w:right w:val="none" w:sz="0" w:space="0" w:color="auto"/>
      </w:divBdr>
    </w:div>
    <w:div w:id="1354190255">
      <w:bodyDiv w:val="1"/>
      <w:marLeft w:val="0"/>
      <w:marRight w:val="0"/>
      <w:marTop w:val="0"/>
      <w:marBottom w:val="0"/>
      <w:divBdr>
        <w:top w:val="none" w:sz="0" w:space="0" w:color="auto"/>
        <w:left w:val="none" w:sz="0" w:space="0" w:color="auto"/>
        <w:bottom w:val="none" w:sz="0" w:space="0" w:color="auto"/>
        <w:right w:val="none" w:sz="0" w:space="0" w:color="auto"/>
      </w:divBdr>
    </w:div>
    <w:div w:id="1368530349">
      <w:bodyDiv w:val="1"/>
      <w:marLeft w:val="0"/>
      <w:marRight w:val="0"/>
      <w:marTop w:val="0"/>
      <w:marBottom w:val="0"/>
      <w:divBdr>
        <w:top w:val="none" w:sz="0" w:space="0" w:color="auto"/>
        <w:left w:val="none" w:sz="0" w:space="0" w:color="auto"/>
        <w:bottom w:val="none" w:sz="0" w:space="0" w:color="auto"/>
        <w:right w:val="none" w:sz="0" w:space="0" w:color="auto"/>
      </w:divBdr>
    </w:div>
    <w:div w:id="1369841992">
      <w:bodyDiv w:val="1"/>
      <w:marLeft w:val="0"/>
      <w:marRight w:val="0"/>
      <w:marTop w:val="0"/>
      <w:marBottom w:val="0"/>
      <w:divBdr>
        <w:top w:val="none" w:sz="0" w:space="0" w:color="auto"/>
        <w:left w:val="none" w:sz="0" w:space="0" w:color="auto"/>
        <w:bottom w:val="none" w:sz="0" w:space="0" w:color="auto"/>
        <w:right w:val="none" w:sz="0" w:space="0" w:color="auto"/>
      </w:divBdr>
    </w:div>
    <w:div w:id="1373840690">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36978801">
          <w:marLeft w:val="302"/>
          <w:marRight w:val="0"/>
          <w:marTop w:val="67"/>
          <w:marBottom w:val="0"/>
          <w:divBdr>
            <w:top w:val="none" w:sz="0" w:space="0" w:color="auto"/>
            <w:left w:val="none" w:sz="0" w:space="0" w:color="auto"/>
            <w:bottom w:val="none" w:sz="0" w:space="0" w:color="auto"/>
            <w:right w:val="none" w:sz="0" w:space="0" w:color="auto"/>
          </w:divBdr>
        </w:div>
      </w:divsChild>
    </w:div>
    <w:div w:id="1403407726">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09811315">
      <w:bodyDiv w:val="1"/>
      <w:marLeft w:val="0"/>
      <w:marRight w:val="0"/>
      <w:marTop w:val="0"/>
      <w:marBottom w:val="0"/>
      <w:divBdr>
        <w:top w:val="none" w:sz="0" w:space="0" w:color="auto"/>
        <w:left w:val="none" w:sz="0" w:space="0" w:color="auto"/>
        <w:bottom w:val="none" w:sz="0" w:space="0" w:color="auto"/>
        <w:right w:val="none" w:sz="0" w:space="0" w:color="auto"/>
      </w:divBdr>
    </w:div>
    <w:div w:id="1415782548">
      <w:bodyDiv w:val="1"/>
      <w:marLeft w:val="0"/>
      <w:marRight w:val="0"/>
      <w:marTop w:val="0"/>
      <w:marBottom w:val="0"/>
      <w:divBdr>
        <w:top w:val="none" w:sz="0" w:space="0" w:color="auto"/>
        <w:left w:val="none" w:sz="0" w:space="0" w:color="auto"/>
        <w:bottom w:val="none" w:sz="0" w:space="0" w:color="auto"/>
        <w:right w:val="none" w:sz="0" w:space="0" w:color="auto"/>
      </w:divBdr>
    </w:div>
    <w:div w:id="1441338462">
      <w:bodyDiv w:val="1"/>
      <w:marLeft w:val="0"/>
      <w:marRight w:val="0"/>
      <w:marTop w:val="0"/>
      <w:marBottom w:val="0"/>
      <w:divBdr>
        <w:top w:val="none" w:sz="0" w:space="0" w:color="auto"/>
        <w:left w:val="none" w:sz="0" w:space="0" w:color="auto"/>
        <w:bottom w:val="none" w:sz="0" w:space="0" w:color="auto"/>
        <w:right w:val="none" w:sz="0" w:space="0" w:color="auto"/>
      </w:divBdr>
    </w:div>
    <w:div w:id="1450008870">
      <w:bodyDiv w:val="1"/>
      <w:marLeft w:val="0"/>
      <w:marRight w:val="0"/>
      <w:marTop w:val="0"/>
      <w:marBottom w:val="0"/>
      <w:divBdr>
        <w:top w:val="none" w:sz="0" w:space="0" w:color="auto"/>
        <w:left w:val="none" w:sz="0" w:space="0" w:color="auto"/>
        <w:bottom w:val="none" w:sz="0" w:space="0" w:color="auto"/>
        <w:right w:val="none" w:sz="0" w:space="0" w:color="auto"/>
      </w:divBdr>
    </w:div>
    <w:div w:id="1450469014">
      <w:bodyDiv w:val="1"/>
      <w:marLeft w:val="0"/>
      <w:marRight w:val="0"/>
      <w:marTop w:val="0"/>
      <w:marBottom w:val="0"/>
      <w:divBdr>
        <w:top w:val="none" w:sz="0" w:space="0" w:color="auto"/>
        <w:left w:val="none" w:sz="0" w:space="0" w:color="auto"/>
        <w:bottom w:val="none" w:sz="0" w:space="0" w:color="auto"/>
        <w:right w:val="none" w:sz="0" w:space="0" w:color="auto"/>
      </w:divBdr>
    </w:div>
    <w:div w:id="1453742816">
      <w:bodyDiv w:val="1"/>
      <w:marLeft w:val="0"/>
      <w:marRight w:val="0"/>
      <w:marTop w:val="0"/>
      <w:marBottom w:val="0"/>
      <w:divBdr>
        <w:top w:val="none" w:sz="0" w:space="0" w:color="auto"/>
        <w:left w:val="none" w:sz="0" w:space="0" w:color="auto"/>
        <w:bottom w:val="none" w:sz="0" w:space="0" w:color="auto"/>
        <w:right w:val="none" w:sz="0" w:space="0" w:color="auto"/>
      </w:divBdr>
    </w:div>
    <w:div w:id="1467159996">
      <w:bodyDiv w:val="1"/>
      <w:marLeft w:val="0"/>
      <w:marRight w:val="0"/>
      <w:marTop w:val="0"/>
      <w:marBottom w:val="0"/>
      <w:divBdr>
        <w:top w:val="none" w:sz="0" w:space="0" w:color="auto"/>
        <w:left w:val="none" w:sz="0" w:space="0" w:color="auto"/>
        <w:bottom w:val="none" w:sz="0" w:space="0" w:color="auto"/>
        <w:right w:val="none" w:sz="0" w:space="0" w:color="auto"/>
      </w:divBdr>
    </w:div>
    <w:div w:id="1471051502">
      <w:bodyDiv w:val="1"/>
      <w:marLeft w:val="0"/>
      <w:marRight w:val="0"/>
      <w:marTop w:val="0"/>
      <w:marBottom w:val="0"/>
      <w:divBdr>
        <w:top w:val="none" w:sz="0" w:space="0" w:color="auto"/>
        <w:left w:val="none" w:sz="0" w:space="0" w:color="auto"/>
        <w:bottom w:val="none" w:sz="0" w:space="0" w:color="auto"/>
        <w:right w:val="none" w:sz="0" w:space="0" w:color="auto"/>
      </w:divBdr>
    </w:div>
    <w:div w:id="1474516917">
      <w:bodyDiv w:val="1"/>
      <w:marLeft w:val="0"/>
      <w:marRight w:val="0"/>
      <w:marTop w:val="0"/>
      <w:marBottom w:val="0"/>
      <w:divBdr>
        <w:top w:val="none" w:sz="0" w:space="0" w:color="auto"/>
        <w:left w:val="none" w:sz="0" w:space="0" w:color="auto"/>
        <w:bottom w:val="none" w:sz="0" w:space="0" w:color="auto"/>
        <w:right w:val="none" w:sz="0" w:space="0" w:color="auto"/>
      </w:divBdr>
      <w:divsChild>
        <w:div w:id="12343378">
          <w:marLeft w:val="274"/>
          <w:marRight w:val="0"/>
          <w:marTop w:val="25"/>
          <w:marBottom w:val="25"/>
          <w:divBdr>
            <w:top w:val="none" w:sz="0" w:space="0" w:color="auto"/>
            <w:left w:val="none" w:sz="0" w:space="0" w:color="auto"/>
            <w:bottom w:val="none" w:sz="0" w:space="0" w:color="auto"/>
            <w:right w:val="none" w:sz="0" w:space="0" w:color="auto"/>
          </w:divBdr>
        </w:div>
        <w:div w:id="1096173937">
          <w:marLeft w:val="274"/>
          <w:marRight w:val="0"/>
          <w:marTop w:val="25"/>
          <w:marBottom w:val="25"/>
          <w:divBdr>
            <w:top w:val="none" w:sz="0" w:space="0" w:color="auto"/>
            <w:left w:val="none" w:sz="0" w:space="0" w:color="auto"/>
            <w:bottom w:val="none" w:sz="0" w:space="0" w:color="auto"/>
            <w:right w:val="none" w:sz="0" w:space="0" w:color="auto"/>
          </w:divBdr>
        </w:div>
      </w:divsChild>
    </w:div>
    <w:div w:id="1475831572">
      <w:bodyDiv w:val="1"/>
      <w:marLeft w:val="0"/>
      <w:marRight w:val="0"/>
      <w:marTop w:val="0"/>
      <w:marBottom w:val="0"/>
      <w:divBdr>
        <w:top w:val="none" w:sz="0" w:space="0" w:color="auto"/>
        <w:left w:val="none" w:sz="0" w:space="0" w:color="auto"/>
        <w:bottom w:val="none" w:sz="0" w:space="0" w:color="auto"/>
        <w:right w:val="none" w:sz="0" w:space="0" w:color="auto"/>
      </w:divBdr>
    </w:div>
    <w:div w:id="1477144299">
      <w:bodyDiv w:val="1"/>
      <w:marLeft w:val="0"/>
      <w:marRight w:val="0"/>
      <w:marTop w:val="0"/>
      <w:marBottom w:val="0"/>
      <w:divBdr>
        <w:top w:val="none" w:sz="0" w:space="0" w:color="auto"/>
        <w:left w:val="none" w:sz="0" w:space="0" w:color="auto"/>
        <w:bottom w:val="none" w:sz="0" w:space="0" w:color="auto"/>
        <w:right w:val="none" w:sz="0" w:space="0" w:color="auto"/>
      </w:divBdr>
      <w:divsChild>
        <w:div w:id="920217750">
          <w:marLeft w:val="274"/>
          <w:marRight w:val="0"/>
          <w:marTop w:val="29"/>
          <w:marBottom w:val="29"/>
          <w:divBdr>
            <w:top w:val="none" w:sz="0" w:space="0" w:color="auto"/>
            <w:left w:val="none" w:sz="0" w:space="0" w:color="auto"/>
            <w:bottom w:val="none" w:sz="0" w:space="0" w:color="auto"/>
            <w:right w:val="none" w:sz="0" w:space="0" w:color="auto"/>
          </w:divBdr>
        </w:div>
        <w:div w:id="931085265">
          <w:marLeft w:val="274"/>
          <w:marRight w:val="0"/>
          <w:marTop w:val="29"/>
          <w:marBottom w:val="29"/>
          <w:divBdr>
            <w:top w:val="none" w:sz="0" w:space="0" w:color="auto"/>
            <w:left w:val="none" w:sz="0" w:space="0" w:color="auto"/>
            <w:bottom w:val="none" w:sz="0" w:space="0" w:color="auto"/>
            <w:right w:val="none" w:sz="0" w:space="0" w:color="auto"/>
          </w:divBdr>
        </w:div>
      </w:divsChild>
    </w:div>
    <w:div w:id="1478953920">
      <w:bodyDiv w:val="1"/>
      <w:marLeft w:val="0"/>
      <w:marRight w:val="0"/>
      <w:marTop w:val="0"/>
      <w:marBottom w:val="0"/>
      <w:divBdr>
        <w:top w:val="none" w:sz="0" w:space="0" w:color="auto"/>
        <w:left w:val="none" w:sz="0" w:space="0" w:color="auto"/>
        <w:bottom w:val="none" w:sz="0" w:space="0" w:color="auto"/>
        <w:right w:val="none" w:sz="0" w:space="0" w:color="auto"/>
      </w:divBdr>
      <w:divsChild>
        <w:div w:id="248854584">
          <w:marLeft w:val="274"/>
          <w:marRight w:val="0"/>
          <w:marTop w:val="25"/>
          <w:marBottom w:val="25"/>
          <w:divBdr>
            <w:top w:val="none" w:sz="0" w:space="0" w:color="auto"/>
            <w:left w:val="none" w:sz="0" w:space="0" w:color="auto"/>
            <w:bottom w:val="none" w:sz="0" w:space="0" w:color="auto"/>
            <w:right w:val="none" w:sz="0" w:space="0" w:color="auto"/>
          </w:divBdr>
        </w:div>
      </w:divsChild>
    </w:div>
    <w:div w:id="1489402252">
      <w:bodyDiv w:val="1"/>
      <w:marLeft w:val="0"/>
      <w:marRight w:val="0"/>
      <w:marTop w:val="0"/>
      <w:marBottom w:val="0"/>
      <w:divBdr>
        <w:top w:val="none" w:sz="0" w:space="0" w:color="auto"/>
        <w:left w:val="none" w:sz="0" w:space="0" w:color="auto"/>
        <w:bottom w:val="none" w:sz="0" w:space="0" w:color="auto"/>
        <w:right w:val="none" w:sz="0" w:space="0" w:color="auto"/>
      </w:divBdr>
      <w:divsChild>
        <w:div w:id="386228003">
          <w:marLeft w:val="288"/>
          <w:marRight w:val="0"/>
          <w:marTop w:val="0"/>
          <w:marBottom w:val="0"/>
          <w:divBdr>
            <w:top w:val="none" w:sz="0" w:space="0" w:color="auto"/>
            <w:left w:val="none" w:sz="0" w:space="0" w:color="auto"/>
            <w:bottom w:val="none" w:sz="0" w:space="0" w:color="auto"/>
            <w:right w:val="none" w:sz="0" w:space="0" w:color="auto"/>
          </w:divBdr>
        </w:div>
      </w:divsChild>
    </w:div>
    <w:div w:id="1489906550">
      <w:bodyDiv w:val="1"/>
      <w:marLeft w:val="0"/>
      <w:marRight w:val="0"/>
      <w:marTop w:val="0"/>
      <w:marBottom w:val="0"/>
      <w:divBdr>
        <w:top w:val="none" w:sz="0" w:space="0" w:color="auto"/>
        <w:left w:val="none" w:sz="0" w:space="0" w:color="auto"/>
        <w:bottom w:val="none" w:sz="0" w:space="0" w:color="auto"/>
        <w:right w:val="none" w:sz="0" w:space="0" w:color="auto"/>
      </w:divBdr>
      <w:divsChild>
        <w:div w:id="1081558573">
          <w:marLeft w:val="274"/>
          <w:marRight w:val="0"/>
          <w:marTop w:val="25"/>
          <w:marBottom w:val="25"/>
          <w:divBdr>
            <w:top w:val="none" w:sz="0" w:space="0" w:color="auto"/>
            <w:left w:val="none" w:sz="0" w:space="0" w:color="auto"/>
            <w:bottom w:val="none" w:sz="0" w:space="0" w:color="auto"/>
            <w:right w:val="none" w:sz="0" w:space="0" w:color="auto"/>
          </w:divBdr>
        </w:div>
        <w:div w:id="1767386666">
          <w:marLeft w:val="274"/>
          <w:marRight w:val="0"/>
          <w:marTop w:val="25"/>
          <w:marBottom w:val="25"/>
          <w:divBdr>
            <w:top w:val="none" w:sz="0" w:space="0" w:color="auto"/>
            <w:left w:val="none" w:sz="0" w:space="0" w:color="auto"/>
            <w:bottom w:val="none" w:sz="0" w:space="0" w:color="auto"/>
            <w:right w:val="none" w:sz="0" w:space="0" w:color="auto"/>
          </w:divBdr>
        </w:div>
      </w:divsChild>
    </w:div>
    <w:div w:id="1502770584">
      <w:bodyDiv w:val="1"/>
      <w:marLeft w:val="0"/>
      <w:marRight w:val="0"/>
      <w:marTop w:val="0"/>
      <w:marBottom w:val="0"/>
      <w:divBdr>
        <w:top w:val="none" w:sz="0" w:space="0" w:color="auto"/>
        <w:left w:val="none" w:sz="0" w:space="0" w:color="auto"/>
        <w:bottom w:val="none" w:sz="0" w:space="0" w:color="auto"/>
        <w:right w:val="none" w:sz="0" w:space="0" w:color="auto"/>
      </w:divBdr>
      <w:divsChild>
        <w:div w:id="1408724146">
          <w:marLeft w:val="302"/>
          <w:marRight w:val="0"/>
          <w:marTop w:val="67"/>
          <w:marBottom w:val="0"/>
          <w:divBdr>
            <w:top w:val="none" w:sz="0" w:space="0" w:color="auto"/>
            <w:left w:val="none" w:sz="0" w:space="0" w:color="auto"/>
            <w:bottom w:val="none" w:sz="0" w:space="0" w:color="auto"/>
            <w:right w:val="none" w:sz="0" w:space="0" w:color="auto"/>
          </w:divBdr>
        </w:div>
        <w:div w:id="1931427446">
          <w:marLeft w:val="302"/>
          <w:marRight w:val="0"/>
          <w:marTop w:val="67"/>
          <w:marBottom w:val="0"/>
          <w:divBdr>
            <w:top w:val="none" w:sz="0" w:space="0" w:color="auto"/>
            <w:left w:val="none" w:sz="0" w:space="0" w:color="auto"/>
            <w:bottom w:val="none" w:sz="0" w:space="0" w:color="auto"/>
            <w:right w:val="none" w:sz="0" w:space="0" w:color="auto"/>
          </w:divBdr>
        </w:div>
      </w:divsChild>
    </w:div>
    <w:div w:id="1513300654">
      <w:bodyDiv w:val="1"/>
      <w:marLeft w:val="0"/>
      <w:marRight w:val="0"/>
      <w:marTop w:val="0"/>
      <w:marBottom w:val="0"/>
      <w:divBdr>
        <w:top w:val="none" w:sz="0" w:space="0" w:color="auto"/>
        <w:left w:val="none" w:sz="0" w:space="0" w:color="auto"/>
        <w:bottom w:val="none" w:sz="0" w:space="0" w:color="auto"/>
        <w:right w:val="none" w:sz="0" w:space="0" w:color="auto"/>
      </w:divBdr>
      <w:divsChild>
        <w:div w:id="49698517">
          <w:marLeft w:val="288"/>
          <w:marRight w:val="0"/>
          <w:marTop w:val="0"/>
          <w:marBottom w:val="0"/>
          <w:divBdr>
            <w:top w:val="none" w:sz="0" w:space="0" w:color="auto"/>
            <w:left w:val="none" w:sz="0" w:space="0" w:color="auto"/>
            <w:bottom w:val="none" w:sz="0" w:space="0" w:color="auto"/>
            <w:right w:val="none" w:sz="0" w:space="0" w:color="auto"/>
          </w:divBdr>
        </w:div>
        <w:div w:id="612908042">
          <w:marLeft w:val="288"/>
          <w:marRight w:val="0"/>
          <w:marTop w:val="0"/>
          <w:marBottom w:val="0"/>
          <w:divBdr>
            <w:top w:val="none" w:sz="0" w:space="0" w:color="auto"/>
            <w:left w:val="none" w:sz="0" w:space="0" w:color="auto"/>
            <w:bottom w:val="none" w:sz="0" w:space="0" w:color="auto"/>
            <w:right w:val="none" w:sz="0" w:space="0" w:color="auto"/>
          </w:divBdr>
        </w:div>
        <w:div w:id="1152329563">
          <w:marLeft w:val="288"/>
          <w:marRight w:val="0"/>
          <w:marTop w:val="0"/>
          <w:marBottom w:val="0"/>
          <w:divBdr>
            <w:top w:val="none" w:sz="0" w:space="0" w:color="auto"/>
            <w:left w:val="none" w:sz="0" w:space="0" w:color="auto"/>
            <w:bottom w:val="none" w:sz="0" w:space="0" w:color="auto"/>
            <w:right w:val="none" w:sz="0" w:space="0" w:color="auto"/>
          </w:divBdr>
        </w:div>
        <w:div w:id="2034766686">
          <w:marLeft w:val="288"/>
          <w:marRight w:val="0"/>
          <w:marTop w:val="0"/>
          <w:marBottom w:val="0"/>
          <w:divBdr>
            <w:top w:val="none" w:sz="0" w:space="0" w:color="auto"/>
            <w:left w:val="none" w:sz="0" w:space="0" w:color="auto"/>
            <w:bottom w:val="none" w:sz="0" w:space="0" w:color="auto"/>
            <w:right w:val="none" w:sz="0" w:space="0" w:color="auto"/>
          </w:divBdr>
        </w:div>
      </w:divsChild>
    </w:div>
    <w:div w:id="1521970379">
      <w:bodyDiv w:val="1"/>
      <w:marLeft w:val="0"/>
      <w:marRight w:val="0"/>
      <w:marTop w:val="0"/>
      <w:marBottom w:val="0"/>
      <w:divBdr>
        <w:top w:val="none" w:sz="0" w:space="0" w:color="auto"/>
        <w:left w:val="none" w:sz="0" w:space="0" w:color="auto"/>
        <w:bottom w:val="none" w:sz="0" w:space="0" w:color="auto"/>
        <w:right w:val="none" w:sz="0" w:space="0" w:color="auto"/>
      </w:divBdr>
    </w:div>
    <w:div w:id="1522426344">
      <w:bodyDiv w:val="1"/>
      <w:marLeft w:val="0"/>
      <w:marRight w:val="0"/>
      <w:marTop w:val="0"/>
      <w:marBottom w:val="0"/>
      <w:divBdr>
        <w:top w:val="none" w:sz="0" w:space="0" w:color="auto"/>
        <w:left w:val="none" w:sz="0" w:space="0" w:color="auto"/>
        <w:bottom w:val="none" w:sz="0" w:space="0" w:color="auto"/>
        <w:right w:val="none" w:sz="0" w:space="0" w:color="auto"/>
      </w:divBdr>
      <w:divsChild>
        <w:div w:id="1646427908">
          <w:marLeft w:val="0"/>
          <w:marRight w:val="0"/>
          <w:marTop w:val="0"/>
          <w:marBottom w:val="0"/>
          <w:divBdr>
            <w:top w:val="none" w:sz="0" w:space="0" w:color="auto"/>
            <w:left w:val="none" w:sz="0" w:space="0" w:color="auto"/>
            <w:bottom w:val="none" w:sz="0" w:space="0" w:color="auto"/>
            <w:right w:val="none" w:sz="0" w:space="0" w:color="auto"/>
          </w:divBdr>
          <w:divsChild>
            <w:div w:id="2129929805">
              <w:marLeft w:val="0"/>
              <w:marRight w:val="0"/>
              <w:marTop w:val="0"/>
              <w:marBottom w:val="0"/>
              <w:divBdr>
                <w:top w:val="none" w:sz="0" w:space="0" w:color="auto"/>
                <w:left w:val="none" w:sz="0" w:space="0" w:color="auto"/>
                <w:bottom w:val="none" w:sz="0" w:space="0" w:color="auto"/>
                <w:right w:val="none" w:sz="0" w:space="0" w:color="auto"/>
              </w:divBdr>
              <w:divsChild>
                <w:div w:id="1561021509">
                  <w:marLeft w:val="0"/>
                  <w:marRight w:val="0"/>
                  <w:marTop w:val="0"/>
                  <w:marBottom w:val="0"/>
                  <w:divBdr>
                    <w:top w:val="none" w:sz="0" w:space="0" w:color="auto"/>
                    <w:left w:val="none" w:sz="0" w:space="0" w:color="auto"/>
                    <w:bottom w:val="none" w:sz="0" w:space="0" w:color="auto"/>
                    <w:right w:val="none" w:sz="0" w:space="0" w:color="auto"/>
                  </w:divBdr>
                  <w:divsChild>
                    <w:div w:id="907694355">
                      <w:marLeft w:val="0"/>
                      <w:marRight w:val="0"/>
                      <w:marTop w:val="0"/>
                      <w:marBottom w:val="0"/>
                      <w:divBdr>
                        <w:top w:val="none" w:sz="0" w:space="0" w:color="auto"/>
                        <w:left w:val="none" w:sz="0" w:space="0" w:color="auto"/>
                        <w:bottom w:val="none" w:sz="0" w:space="0" w:color="auto"/>
                        <w:right w:val="none" w:sz="0" w:space="0" w:color="auto"/>
                      </w:divBdr>
                      <w:divsChild>
                        <w:div w:id="196625608">
                          <w:marLeft w:val="0"/>
                          <w:marRight w:val="0"/>
                          <w:marTop w:val="0"/>
                          <w:marBottom w:val="0"/>
                          <w:divBdr>
                            <w:top w:val="none" w:sz="0" w:space="0" w:color="auto"/>
                            <w:left w:val="none" w:sz="0" w:space="0" w:color="auto"/>
                            <w:bottom w:val="none" w:sz="0" w:space="0" w:color="auto"/>
                            <w:right w:val="none" w:sz="0" w:space="0" w:color="auto"/>
                          </w:divBdr>
                          <w:divsChild>
                            <w:div w:id="1740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56889">
      <w:bodyDiv w:val="1"/>
      <w:marLeft w:val="0"/>
      <w:marRight w:val="0"/>
      <w:marTop w:val="0"/>
      <w:marBottom w:val="0"/>
      <w:divBdr>
        <w:top w:val="none" w:sz="0" w:space="0" w:color="auto"/>
        <w:left w:val="none" w:sz="0" w:space="0" w:color="auto"/>
        <w:bottom w:val="none" w:sz="0" w:space="0" w:color="auto"/>
        <w:right w:val="none" w:sz="0" w:space="0" w:color="auto"/>
      </w:divBdr>
    </w:div>
    <w:div w:id="1534734375">
      <w:bodyDiv w:val="1"/>
      <w:marLeft w:val="0"/>
      <w:marRight w:val="0"/>
      <w:marTop w:val="0"/>
      <w:marBottom w:val="0"/>
      <w:divBdr>
        <w:top w:val="none" w:sz="0" w:space="0" w:color="auto"/>
        <w:left w:val="none" w:sz="0" w:space="0" w:color="auto"/>
        <w:bottom w:val="none" w:sz="0" w:space="0" w:color="auto"/>
        <w:right w:val="none" w:sz="0" w:space="0" w:color="auto"/>
      </w:divBdr>
    </w:div>
    <w:div w:id="1551266308">
      <w:bodyDiv w:val="1"/>
      <w:marLeft w:val="0"/>
      <w:marRight w:val="0"/>
      <w:marTop w:val="0"/>
      <w:marBottom w:val="0"/>
      <w:divBdr>
        <w:top w:val="none" w:sz="0" w:space="0" w:color="auto"/>
        <w:left w:val="none" w:sz="0" w:space="0" w:color="auto"/>
        <w:bottom w:val="none" w:sz="0" w:space="0" w:color="auto"/>
        <w:right w:val="none" w:sz="0" w:space="0" w:color="auto"/>
      </w:divBdr>
      <w:divsChild>
        <w:div w:id="270552265">
          <w:marLeft w:val="302"/>
          <w:marRight w:val="0"/>
          <w:marTop w:val="67"/>
          <w:marBottom w:val="0"/>
          <w:divBdr>
            <w:top w:val="none" w:sz="0" w:space="0" w:color="auto"/>
            <w:left w:val="none" w:sz="0" w:space="0" w:color="auto"/>
            <w:bottom w:val="none" w:sz="0" w:space="0" w:color="auto"/>
            <w:right w:val="none" w:sz="0" w:space="0" w:color="auto"/>
          </w:divBdr>
        </w:div>
        <w:div w:id="617177687">
          <w:marLeft w:val="302"/>
          <w:marRight w:val="0"/>
          <w:marTop w:val="67"/>
          <w:marBottom w:val="0"/>
          <w:divBdr>
            <w:top w:val="none" w:sz="0" w:space="0" w:color="auto"/>
            <w:left w:val="none" w:sz="0" w:space="0" w:color="auto"/>
            <w:bottom w:val="none" w:sz="0" w:space="0" w:color="auto"/>
            <w:right w:val="none" w:sz="0" w:space="0" w:color="auto"/>
          </w:divBdr>
        </w:div>
      </w:divsChild>
    </w:div>
    <w:div w:id="1555892997">
      <w:bodyDiv w:val="1"/>
      <w:marLeft w:val="0"/>
      <w:marRight w:val="0"/>
      <w:marTop w:val="0"/>
      <w:marBottom w:val="0"/>
      <w:divBdr>
        <w:top w:val="none" w:sz="0" w:space="0" w:color="auto"/>
        <w:left w:val="none" w:sz="0" w:space="0" w:color="auto"/>
        <w:bottom w:val="none" w:sz="0" w:space="0" w:color="auto"/>
        <w:right w:val="none" w:sz="0" w:space="0" w:color="auto"/>
      </w:divBdr>
    </w:div>
    <w:div w:id="1558321845">
      <w:bodyDiv w:val="1"/>
      <w:marLeft w:val="0"/>
      <w:marRight w:val="0"/>
      <w:marTop w:val="0"/>
      <w:marBottom w:val="0"/>
      <w:divBdr>
        <w:top w:val="none" w:sz="0" w:space="0" w:color="auto"/>
        <w:left w:val="none" w:sz="0" w:space="0" w:color="auto"/>
        <w:bottom w:val="none" w:sz="0" w:space="0" w:color="auto"/>
        <w:right w:val="none" w:sz="0" w:space="0" w:color="auto"/>
      </w:divBdr>
    </w:div>
    <w:div w:id="1576862274">
      <w:bodyDiv w:val="1"/>
      <w:marLeft w:val="0"/>
      <w:marRight w:val="0"/>
      <w:marTop w:val="0"/>
      <w:marBottom w:val="0"/>
      <w:divBdr>
        <w:top w:val="none" w:sz="0" w:space="0" w:color="auto"/>
        <w:left w:val="none" w:sz="0" w:space="0" w:color="auto"/>
        <w:bottom w:val="none" w:sz="0" w:space="0" w:color="auto"/>
        <w:right w:val="none" w:sz="0" w:space="0" w:color="auto"/>
      </w:divBdr>
      <w:divsChild>
        <w:div w:id="514074869">
          <w:marLeft w:val="2246"/>
          <w:marRight w:val="0"/>
          <w:marTop w:val="0"/>
          <w:marBottom w:val="0"/>
          <w:divBdr>
            <w:top w:val="none" w:sz="0" w:space="0" w:color="auto"/>
            <w:left w:val="none" w:sz="0" w:space="0" w:color="auto"/>
            <w:bottom w:val="none" w:sz="0" w:space="0" w:color="auto"/>
            <w:right w:val="none" w:sz="0" w:space="0" w:color="auto"/>
          </w:divBdr>
        </w:div>
        <w:div w:id="1499885468">
          <w:marLeft w:val="2246"/>
          <w:marRight w:val="0"/>
          <w:marTop w:val="0"/>
          <w:marBottom w:val="0"/>
          <w:divBdr>
            <w:top w:val="none" w:sz="0" w:space="0" w:color="auto"/>
            <w:left w:val="none" w:sz="0" w:space="0" w:color="auto"/>
            <w:bottom w:val="none" w:sz="0" w:space="0" w:color="auto"/>
            <w:right w:val="none" w:sz="0" w:space="0" w:color="auto"/>
          </w:divBdr>
        </w:div>
      </w:divsChild>
    </w:div>
    <w:div w:id="1579898463">
      <w:bodyDiv w:val="1"/>
      <w:marLeft w:val="0"/>
      <w:marRight w:val="0"/>
      <w:marTop w:val="0"/>
      <w:marBottom w:val="0"/>
      <w:divBdr>
        <w:top w:val="none" w:sz="0" w:space="0" w:color="auto"/>
        <w:left w:val="none" w:sz="0" w:space="0" w:color="auto"/>
        <w:bottom w:val="none" w:sz="0" w:space="0" w:color="auto"/>
        <w:right w:val="none" w:sz="0" w:space="0" w:color="auto"/>
      </w:divBdr>
    </w:div>
    <w:div w:id="1581712960">
      <w:bodyDiv w:val="1"/>
      <w:marLeft w:val="0"/>
      <w:marRight w:val="0"/>
      <w:marTop w:val="0"/>
      <w:marBottom w:val="0"/>
      <w:divBdr>
        <w:top w:val="none" w:sz="0" w:space="0" w:color="auto"/>
        <w:left w:val="none" w:sz="0" w:space="0" w:color="auto"/>
        <w:bottom w:val="none" w:sz="0" w:space="0" w:color="auto"/>
        <w:right w:val="none" w:sz="0" w:space="0" w:color="auto"/>
      </w:divBdr>
      <w:divsChild>
        <w:div w:id="1325281880">
          <w:marLeft w:val="288"/>
          <w:marRight w:val="0"/>
          <w:marTop w:val="0"/>
          <w:marBottom w:val="0"/>
          <w:divBdr>
            <w:top w:val="none" w:sz="0" w:space="0" w:color="auto"/>
            <w:left w:val="none" w:sz="0" w:space="0" w:color="auto"/>
            <w:bottom w:val="none" w:sz="0" w:space="0" w:color="auto"/>
            <w:right w:val="none" w:sz="0" w:space="0" w:color="auto"/>
          </w:divBdr>
        </w:div>
      </w:divsChild>
    </w:div>
    <w:div w:id="1594320650">
      <w:bodyDiv w:val="1"/>
      <w:marLeft w:val="0"/>
      <w:marRight w:val="0"/>
      <w:marTop w:val="0"/>
      <w:marBottom w:val="0"/>
      <w:divBdr>
        <w:top w:val="none" w:sz="0" w:space="0" w:color="auto"/>
        <w:left w:val="none" w:sz="0" w:space="0" w:color="auto"/>
        <w:bottom w:val="none" w:sz="0" w:space="0" w:color="auto"/>
        <w:right w:val="none" w:sz="0" w:space="0" w:color="auto"/>
      </w:divBdr>
    </w:div>
    <w:div w:id="1598752919">
      <w:bodyDiv w:val="1"/>
      <w:marLeft w:val="0"/>
      <w:marRight w:val="0"/>
      <w:marTop w:val="0"/>
      <w:marBottom w:val="0"/>
      <w:divBdr>
        <w:top w:val="none" w:sz="0" w:space="0" w:color="auto"/>
        <w:left w:val="none" w:sz="0" w:space="0" w:color="auto"/>
        <w:bottom w:val="none" w:sz="0" w:space="0" w:color="auto"/>
        <w:right w:val="none" w:sz="0" w:space="0" w:color="auto"/>
      </w:divBdr>
    </w:div>
    <w:div w:id="1598829912">
      <w:bodyDiv w:val="1"/>
      <w:marLeft w:val="0"/>
      <w:marRight w:val="0"/>
      <w:marTop w:val="0"/>
      <w:marBottom w:val="0"/>
      <w:divBdr>
        <w:top w:val="none" w:sz="0" w:space="0" w:color="auto"/>
        <w:left w:val="none" w:sz="0" w:space="0" w:color="auto"/>
        <w:bottom w:val="none" w:sz="0" w:space="0" w:color="auto"/>
        <w:right w:val="none" w:sz="0" w:space="0" w:color="auto"/>
      </w:divBdr>
    </w:div>
    <w:div w:id="1618945476">
      <w:bodyDiv w:val="1"/>
      <w:marLeft w:val="0"/>
      <w:marRight w:val="0"/>
      <w:marTop w:val="0"/>
      <w:marBottom w:val="0"/>
      <w:divBdr>
        <w:top w:val="none" w:sz="0" w:space="0" w:color="auto"/>
        <w:left w:val="none" w:sz="0" w:space="0" w:color="auto"/>
        <w:bottom w:val="none" w:sz="0" w:space="0" w:color="auto"/>
        <w:right w:val="none" w:sz="0" w:space="0" w:color="auto"/>
      </w:divBdr>
      <w:divsChild>
        <w:div w:id="220680407">
          <w:marLeft w:val="274"/>
          <w:marRight w:val="0"/>
          <w:marTop w:val="25"/>
          <w:marBottom w:val="25"/>
          <w:divBdr>
            <w:top w:val="none" w:sz="0" w:space="0" w:color="auto"/>
            <w:left w:val="none" w:sz="0" w:space="0" w:color="auto"/>
            <w:bottom w:val="none" w:sz="0" w:space="0" w:color="auto"/>
            <w:right w:val="none" w:sz="0" w:space="0" w:color="auto"/>
          </w:divBdr>
        </w:div>
        <w:div w:id="1652100033">
          <w:marLeft w:val="274"/>
          <w:marRight w:val="0"/>
          <w:marTop w:val="25"/>
          <w:marBottom w:val="25"/>
          <w:divBdr>
            <w:top w:val="none" w:sz="0" w:space="0" w:color="auto"/>
            <w:left w:val="none" w:sz="0" w:space="0" w:color="auto"/>
            <w:bottom w:val="none" w:sz="0" w:space="0" w:color="auto"/>
            <w:right w:val="none" w:sz="0" w:space="0" w:color="auto"/>
          </w:divBdr>
        </w:div>
      </w:divsChild>
    </w:div>
    <w:div w:id="1627349397">
      <w:bodyDiv w:val="1"/>
      <w:marLeft w:val="0"/>
      <w:marRight w:val="0"/>
      <w:marTop w:val="0"/>
      <w:marBottom w:val="0"/>
      <w:divBdr>
        <w:top w:val="none" w:sz="0" w:space="0" w:color="auto"/>
        <w:left w:val="none" w:sz="0" w:space="0" w:color="auto"/>
        <w:bottom w:val="none" w:sz="0" w:space="0" w:color="auto"/>
        <w:right w:val="none" w:sz="0" w:space="0" w:color="auto"/>
      </w:divBdr>
    </w:div>
    <w:div w:id="1629429776">
      <w:bodyDiv w:val="1"/>
      <w:marLeft w:val="0"/>
      <w:marRight w:val="0"/>
      <w:marTop w:val="0"/>
      <w:marBottom w:val="0"/>
      <w:divBdr>
        <w:top w:val="none" w:sz="0" w:space="0" w:color="auto"/>
        <w:left w:val="none" w:sz="0" w:space="0" w:color="auto"/>
        <w:bottom w:val="none" w:sz="0" w:space="0" w:color="auto"/>
        <w:right w:val="none" w:sz="0" w:space="0" w:color="auto"/>
      </w:divBdr>
      <w:divsChild>
        <w:div w:id="1206867263">
          <w:marLeft w:val="288"/>
          <w:marRight w:val="0"/>
          <w:marTop w:val="0"/>
          <w:marBottom w:val="0"/>
          <w:divBdr>
            <w:top w:val="none" w:sz="0" w:space="0" w:color="auto"/>
            <w:left w:val="none" w:sz="0" w:space="0" w:color="auto"/>
            <w:bottom w:val="none" w:sz="0" w:space="0" w:color="auto"/>
            <w:right w:val="none" w:sz="0" w:space="0" w:color="auto"/>
          </w:divBdr>
        </w:div>
      </w:divsChild>
    </w:div>
    <w:div w:id="1636905052">
      <w:bodyDiv w:val="1"/>
      <w:marLeft w:val="0"/>
      <w:marRight w:val="0"/>
      <w:marTop w:val="0"/>
      <w:marBottom w:val="0"/>
      <w:divBdr>
        <w:top w:val="none" w:sz="0" w:space="0" w:color="auto"/>
        <w:left w:val="none" w:sz="0" w:space="0" w:color="auto"/>
        <w:bottom w:val="none" w:sz="0" w:space="0" w:color="auto"/>
        <w:right w:val="none" w:sz="0" w:space="0" w:color="auto"/>
      </w:divBdr>
      <w:divsChild>
        <w:div w:id="444931075">
          <w:marLeft w:val="288"/>
          <w:marRight w:val="0"/>
          <w:marTop w:val="29"/>
          <w:marBottom w:val="29"/>
          <w:divBdr>
            <w:top w:val="none" w:sz="0" w:space="0" w:color="auto"/>
            <w:left w:val="none" w:sz="0" w:space="0" w:color="auto"/>
            <w:bottom w:val="none" w:sz="0" w:space="0" w:color="auto"/>
            <w:right w:val="none" w:sz="0" w:space="0" w:color="auto"/>
          </w:divBdr>
        </w:div>
        <w:div w:id="2043095355">
          <w:marLeft w:val="302"/>
          <w:marRight w:val="0"/>
          <w:marTop w:val="29"/>
          <w:marBottom w:val="29"/>
          <w:divBdr>
            <w:top w:val="none" w:sz="0" w:space="0" w:color="auto"/>
            <w:left w:val="none" w:sz="0" w:space="0" w:color="auto"/>
            <w:bottom w:val="none" w:sz="0" w:space="0" w:color="auto"/>
            <w:right w:val="none" w:sz="0" w:space="0" w:color="auto"/>
          </w:divBdr>
        </w:div>
        <w:div w:id="2075275652">
          <w:marLeft w:val="288"/>
          <w:marRight w:val="0"/>
          <w:marTop w:val="29"/>
          <w:marBottom w:val="29"/>
          <w:divBdr>
            <w:top w:val="none" w:sz="0" w:space="0" w:color="auto"/>
            <w:left w:val="none" w:sz="0" w:space="0" w:color="auto"/>
            <w:bottom w:val="none" w:sz="0" w:space="0" w:color="auto"/>
            <w:right w:val="none" w:sz="0" w:space="0" w:color="auto"/>
          </w:divBdr>
        </w:div>
      </w:divsChild>
    </w:div>
    <w:div w:id="1636983714">
      <w:bodyDiv w:val="1"/>
      <w:marLeft w:val="0"/>
      <w:marRight w:val="0"/>
      <w:marTop w:val="0"/>
      <w:marBottom w:val="0"/>
      <w:divBdr>
        <w:top w:val="none" w:sz="0" w:space="0" w:color="auto"/>
        <w:left w:val="none" w:sz="0" w:space="0" w:color="auto"/>
        <w:bottom w:val="none" w:sz="0" w:space="0" w:color="auto"/>
        <w:right w:val="none" w:sz="0" w:space="0" w:color="auto"/>
      </w:divBdr>
      <w:divsChild>
        <w:div w:id="1210726493">
          <w:marLeft w:val="302"/>
          <w:marRight w:val="0"/>
          <w:marTop w:val="67"/>
          <w:marBottom w:val="0"/>
          <w:divBdr>
            <w:top w:val="none" w:sz="0" w:space="0" w:color="auto"/>
            <w:left w:val="none" w:sz="0" w:space="0" w:color="auto"/>
            <w:bottom w:val="none" w:sz="0" w:space="0" w:color="auto"/>
            <w:right w:val="none" w:sz="0" w:space="0" w:color="auto"/>
          </w:divBdr>
        </w:div>
        <w:div w:id="2089114856">
          <w:marLeft w:val="302"/>
          <w:marRight w:val="0"/>
          <w:marTop w:val="67"/>
          <w:marBottom w:val="0"/>
          <w:divBdr>
            <w:top w:val="none" w:sz="0" w:space="0" w:color="auto"/>
            <w:left w:val="none" w:sz="0" w:space="0" w:color="auto"/>
            <w:bottom w:val="none" w:sz="0" w:space="0" w:color="auto"/>
            <w:right w:val="none" w:sz="0" w:space="0" w:color="auto"/>
          </w:divBdr>
        </w:div>
      </w:divsChild>
    </w:div>
    <w:div w:id="1640571722">
      <w:bodyDiv w:val="1"/>
      <w:marLeft w:val="0"/>
      <w:marRight w:val="0"/>
      <w:marTop w:val="0"/>
      <w:marBottom w:val="0"/>
      <w:divBdr>
        <w:top w:val="none" w:sz="0" w:space="0" w:color="auto"/>
        <w:left w:val="none" w:sz="0" w:space="0" w:color="auto"/>
        <w:bottom w:val="none" w:sz="0" w:space="0" w:color="auto"/>
        <w:right w:val="none" w:sz="0" w:space="0" w:color="auto"/>
      </w:divBdr>
      <w:divsChild>
        <w:div w:id="943732856">
          <w:marLeft w:val="274"/>
          <w:marRight w:val="0"/>
          <w:marTop w:val="25"/>
          <w:marBottom w:val="25"/>
          <w:divBdr>
            <w:top w:val="none" w:sz="0" w:space="0" w:color="auto"/>
            <w:left w:val="none" w:sz="0" w:space="0" w:color="auto"/>
            <w:bottom w:val="none" w:sz="0" w:space="0" w:color="auto"/>
            <w:right w:val="none" w:sz="0" w:space="0" w:color="auto"/>
          </w:divBdr>
        </w:div>
        <w:div w:id="1853371501">
          <w:marLeft w:val="274"/>
          <w:marRight w:val="0"/>
          <w:marTop w:val="25"/>
          <w:marBottom w:val="25"/>
          <w:divBdr>
            <w:top w:val="none" w:sz="0" w:space="0" w:color="auto"/>
            <w:left w:val="none" w:sz="0" w:space="0" w:color="auto"/>
            <w:bottom w:val="none" w:sz="0" w:space="0" w:color="auto"/>
            <w:right w:val="none" w:sz="0" w:space="0" w:color="auto"/>
          </w:divBdr>
        </w:div>
      </w:divsChild>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sChild>
        <w:div w:id="194465320">
          <w:marLeft w:val="288"/>
          <w:marRight w:val="0"/>
          <w:marTop w:val="0"/>
          <w:marBottom w:val="0"/>
          <w:divBdr>
            <w:top w:val="none" w:sz="0" w:space="0" w:color="auto"/>
            <w:left w:val="none" w:sz="0" w:space="0" w:color="auto"/>
            <w:bottom w:val="none" w:sz="0" w:space="0" w:color="auto"/>
            <w:right w:val="none" w:sz="0" w:space="0" w:color="auto"/>
          </w:divBdr>
        </w:div>
        <w:div w:id="838733941">
          <w:marLeft w:val="288"/>
          <w:marRight w:val="0"/>
          <w:marTop w:val="0"/>
          <w:marBottom w:val="0"/>
          <w:divBdr>
            <w:top w:val="none" w:sz="0" w:space="0" w:color="auto"/>
            <w:left w:val="none" w:sz="0" w:space="0" w:color="auto"/>
            <w:bottom w:val="none" w:sz="0" w:space="0" w:color="auto"/>
            <w:right w:val="none" w:sz="0" w:space="0" w:color="auto"/>
          </w:divBdr>
        </w:div>
        <w:div w:id="2099328130">
          <w:marLeft w:val="288"/>
          <w:marRight w:val="0"/>
          <w:marTop w:val="0"/>
          <w:marBottom w:val="0"/>
          <w:divBdr>
            <w:top w:val="none" w:sz="0" w:space="0" w:color="auto"/>
            <w:left w:val="none" w:sz="0" w:space="0" w:color="auto"/>
            <w:bottom w:val="none" w:sz="0" w:space="0" w:color="auto"/>
            <w:right w:val="none" w:sz="0" w:space="0" w:color="auto"/>
          </w:divBdr>
        </w:div>
      </w:divsChild>
    </w:div>
    <w:div w:id="1646272732">
      <w:bodyDiv w:val="1"/>
      <w:marLeft w:val="0"/>
      <w:marRight w:val="0"/>
      <w:marTop w:val="0"/>
      <w:marBottom w:val="0"/>
      <w:divBdr>
        <w:top w:val="none" w:sz="0" w:space="0" w:color="auto"/>
        <w:left w:val="none" w:sz="0" w:space="0" w:color="auto"/>
        <w:bottom w:val="none" w:sz="0" w:space="0" w:color="auto"/>
        <w:right w:val="none" w:sz="0" w:space="0" w:color="auto"/>
      </w:divBdr>
    </w:div>
    <w:div w:id="1646545277">
      <w:bodyDiv w:val="1"/>
      <w:marLeft w:val="0"/>
      <w:marRight w:val="0"/>
      <w:marTop w:val="0"/>
      <w:marBottom w:val="0"/>
      <w:divBdr>
        <w:top w:val="none" w:sz="0" w:space="0" w:color="auto"/>
        <w:left w:val="none" w:sz="0" w:space="0" w:color="auto"/>
        <w:bottom w:val="none" w:sz="0" w:space="0" w:color="auto"/>
        <w:right w:val="none" w:sz="0" w:space="0" w:color="auto"/>
      </w:divBdr>
      <w:divsChild>
        <w:div w:id="1205290959">
          <w:marLeft w:val="1498"/>
          <w:marRight w:val="0"/>
          <w:marTop w:val="240"/>
          <w:marBottom w:val="0"/>
          <w:divBdr>
            <w:top w:val="none" w:sz="0" w:space="0" w:color="auto"/>
            <w:left w:val="none" w:sz="0" w:space="0" w:color="auto"/>
            <w:bottom w:val="none" w:sz="0" w:space="0" w:color="auto"/>
            <w:right w:val="none" w:sz="0" w:space="0" w:color="auto"/>
          </w:divBdr>
        </w:div>
      </w:divsChild>
    </w:div>
    <w:div w:id="1665278265">
      <w:bodyDiv w:val="1"/>
      <w:marLeft w:val="0"/>
      <w:marRight w:val="0"/>
      <w:marTop w:val="0"/>
      <w:marBottom w:val="0"/>
      <w:divBdr>
        <w:top w:val="none" w:sz="0" w:space="0" w:color="auto"/>
        <w:left w:val="none" w:sz="0" w:space="0" w:color="auto"/>
        <w:bottom w:val="none" w:sz="0" w:space="0" w:color="auto"/>
        <w:right w:val="none" w:sz="0" w:space="0" w:color="auto"/>
      </w:divBdr>
    </w:div>
    <w:div w:id="1666933380">
      <w:bodyDiv w:val="1"/>
      <w:marLeft w:val="0"/>
      <w:marRight w:val="0"/>
      <w:marTop w:val="0"/>
      <w:marBottom w:val="0"/>
      <w:divBdr>
        <w:top w:val="none" w:sz="0" w:space="0" w:color="auto"/>
        <w:left w:val="none" w:sz="0" w:space="0" w:color="auto"/>
        <w:bottom w:val="none" w:sz="0" w:space="0" w:color="auto"/>
        <w:right w:val="none" w:sz="0" w:space="0" w:color="auto"/>
      </w:divBdr>
    </w:div>
    <w:div w:id="1670868714">
      <w:bodyDiv w:val="1"/>
      <w:marLeft w:val="0"/>
      <w:marRight w:val="0"/>
      <w:marTop w:val="0"/>
      <w:marBottom w:val="0"/>
      <w:divBdr>
        <w:top w:val="none" w:sz="0" w:space="0" w:color="auto"/>
        <w:left w:val="none" w:sz="0" w:space="0" w:color="auto"/>
        <w:bottom w:val="none" w:sz="0" w:space="0" w:color="auto"/>
        <w:right w:val="none" w:sz="0" w:space="0" w:color="auto"/>
      </w:divBdr>
      <w:divsChild>
        <w:div w:id="664825179">
          <w:marLeft w:val="274"/>
          <w:marRight w:val="0"/>
          <w:marTop w:val="25"/>
          <w:marBottom w:val="25"/>
          <w:divBdr>
            <w:top w:val="none" w:sz="0" w:space="0" w:color="auto"/>
            <w:left w:val="none" w:sz="0" w:space="0" w:color="auto"/>
            <w:bottom w:val="none" w:sz="0" w:space="0" w:color="auto"/>
            <w:right w:val="none" w:sz="0" w:space="0" w:color="auto"/>
          </w:divBdr>
        </w:div>
        <w:div w:id="778913947">
          <w:marLeft w:val="274"/>
          <w:marRight w:val="0"/>
          <w:marTop w:val="25"/>
          <w:marBottom w:val="25"/>
          <w:divBdr>
            <w:top w:val="none" w:sz="0" w:space="0" w:color="auto"/>
            <w:left w:val="none" w:sz="0" w:space="0" w:color="auto"/>
            <w:bottom w:val="none" w:sz="0" w:space="0" w:color="auto"/>
            <w:right w:val="none" w:sz="0" w:space="0" w:color="auto"/>
          </w:divBdr>
        </w:div>
      </w:divsChild>
    </w:div>
    <w:div w:id="1673528647">
      <w:bodyDiv w:val="1"/>
      <w:marLeft w:val="0"/>
      <w:marRight w:val="0"/>
      <w:marTop w:val="0"/>
      <w:marBottom w:val="0"/>
      <w:divBdr>
        <w:top w:val="none" w:sz="0" w:space="0" w:color="auto"/>
        <w:left w:val="none" w:sz="0" w:space="0" w:color="auto"/>
        <w:bottom w:val="none" w:sz="0" w:space="0" w:color="auto"/>
        <w:right w:val="none" w:sz="0" w:space="0" w:color="auto"/>
      </w:divBdr>
    </w:div>
    <w:div w:id="1682272239">
      <w:bodyDiv w:val="1"/>
      <w:marLeft w:val="0"/>
      <w:marRight w:val="0"/>
      <w:marTop w:val="0"/>
      <w:marBottom w:val="0"/>
      <w:divBdr>
        <w:top w:val="none" w:sz="0" w:space="0" w:color="auto"/>
        <w:left w:val="none" w:sz="0" w:space="0" w:color="auto"/>
        <w:bottom w:val="none" w:sz="0" w:space="0" w:color="auto"/>
        <w:right w:val="none" w:sz="0" w:space="0" w:color="auto"/>
      </w:divBdr>
    </w:div>
    <w:div w:id="1683319513">
      <w:bodyDiv w:val="1"/>
      <w:marLeft w:val="0"/>
      <w:marRight w:val="0"/>
      <w:marTop w:val="0"/>
      <w:marBottom w:val="0"/>
      <w:divBdr>
        <w:top w:val="none" w:sz="0" w:space="0" w:color="auto"/>
        <w:left w:val="none" w:sz="0" w:space="0" w:color="auto"/>
        <w:bottom w:val="none" w:sz="0" w:space="0" w:color="auto"/>
        <w:right w:val="none" w:sz="0" w:space="0" w:color="auto"/>
      </w:divBdr>
    </w:div>
    <w:div w:id="1686250857">
      <w:bodyDiv w:val="1"/>
      <w:marLeft w:val="0"/>
      <w:marRight w:val="0"/>
      <w:marTop w:val="0"/>
      <w:marBottom w:val="0"/>
      <w:divBdr>
        <w:top w:val="none" w:sz="0" w:space="0" w:color="auto"/>
        <w:left w:val="none" w:sz="0" w:space="0" w:color="auto"/>
        <w:bottom w:val="none" w:sz="0" w:space="0" w:color="auto"/>
        <w:right w:val="none" w:sz="0" w:space="0" w:color="auto"/>
      </w:divBdr>
    </w:div>
    <w:div w:id="1686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918578">
          <w:marLeft w:val="274"/>
          <w:marRight w:val="0"/>
          <w:marTop w:val="25"/>
          <w:marBottom w:val="25"/>
          <w:divBdr>
            <w:top w:val="none" w:sz="0" w:space="0" w:color="auto"/>
            <w:left w:val="none" w:sz="0" w:space="0" w:color="auto"/>
            <w:bottom w:val="none" w:sz="0" w:space="0" w:color="auto"/>
            <w:right w:val="none" w:sz="0" w:space="0" w:color="auto"/>
          </w:divBdr>
        </w:div>
        <w:div w:id="356544138">
          <w:marLeft w:val="274"/>
          <w:marRight w:val="0"/>
          <w:marTop w:val="25"/>
          <w:marBottom w:val="25"/>
          <w:divBdr>
            <w:top w:val="none" w:sz="0" w:space="0" w:color="auto"/>
            <w:left w:val="none" w:sz="0" w:space="0" w:color="auto"/>
            <w:bottom w:val="none" w:sz="0" w:space="0" w:color="auto"/>
            <w:right w:val="none" w:sz="0" w:space="0" w:color="auto"/>
          </w:divBdr>
        </w:div>
        <w:div w:id="1835488391">
          <w:marLeft w:val="274"/>
          <w:marRight w:val="0"/>
          <w:marTop w:val="25"/>
          <w:marBottom w:val="25"/>
          <w:divBdr>
            <w:top w:val="none" w:sz="0" w:space="0" w:color="auto"/>
            <w:left w:val="none" w:sz="0" w:space="0" w:color="auto"/>
            <w:bottom w:val="none" w:sz="0" w:space="0" w:color="auto"/>
            <w:right w:val="none" w:sz="0" w:space="0" w:color="auto"/>
          </w:divBdr>
        </w:div>
      </w:divsChild>
    </w:div>
    <w:div w:id="1699812291">
      <w:bodyDiv w:val="1"/>
      <w:marLeft w:val="0"/>
      <w:marRight w:val="0"/>
      <w:marTop w:val="0"/>
      <w:marBottom w:val="0"/>
      <w:divBdr>
        <w:top w:val="none" w:sz="0" w:space="0" w:color="auto"/>
        <w:left w:val="none" w:sz="0" w:space="0" w:color="auto"/>
        <w:bottom w:val="none" w:sz="0" w:space="0" w:color="auto"/>
        <w:right w:val="none" w:sz="0" w:space="0" w:color="auto"/>
      </w:divBdr>
    </w:div>
    <w:div w:id="1706903268">
      <w:bodyDiv w:val="1"/>
      <w:marLeft w:val="0"/>
      <w:marRight w:val="0"/>
      <w:marTop w:val="0"/>
      <w:marBottom w:val="0"/>
      <w:divBdr>
        <w:top w:val="none" w:sz="0" w:space="0" w:color="auto"/>
        <w:left w:val="none" w:sz="0" w:space="0" w:color="auto"/>
        <w:bottom w:val="none" w:sz="0" w:space="0" w:color="auto"/>
        <w:right w:val="none" w:sz="0" w:space="0" w:color="auto"/>
      </w:divBdr>
    </w:div>
    <w:div w:id="1708145697">
      <w:bodyDiv w:val="1"/>
      <w:marLeft w:val="0"/>
      <w:marRight w:val="0"/>
      <w:marTop w:val="0"/>
      <w:marBottom w:val="0"/>
      <w:divBdr>
        <w:top w:val="none" w:sz="0" w:space="0" w:color="auto"/>
        <w:left w:val="none" w:sz="0" w:space="0" w:color="auto"/>
        <w:bottom w:val="none" w:sz="0" w:space="0" w:color="auto"/>
        <w:right w:val="none" w:sz="0" w:space="0" w:color="auto"/>
      </w:divBdr>
    </w:div>
    <w:div w:id="1720326019">
      <w:bodyDiv w:val="1"/>
      <w:marLeft w:val="0"/>
      <w:marRight w:val="0"/>
      <w:marTop w:val="0"/>
      <w:marBottom w:val="0"/>
      <w:divBdr>
        <w:top w:val="none" w:sz="0" w:space="0" w:color="auto"/>
        <w:left w:val="none" w:sz="0" w:space="0" w:color="auto"/>
        <w:bottom w:val="none" w:sz="0" w:space="0" w:color="auto"/>
        <w:right w:val="none" w:sz="0" w:space="0" w:color="auto"/>
      </w:divBdr>
      <w:divsChild>
        <w:div w:id="609240412">
          <w:marLeft w:val="0"/>
          <w:marRight w:val="0"/>
          <w:marTop w:val="17"/>
          <w:marBottom w:val="17"/>
          <w:divBdr>
            <w:top w:val="none" w:sz="0" w:space="0" w:color="auto"/>
            <w:left w:val="none" w:sz="0" w:space="0" w:color="auto"/>
            <w:bottom w:val="none" w:sz="0" w:space="0" w:color="auto"/>
            <w:right w:val="none" w:sz="0" w:space="0" w:color="auto"/>
          </w:divBdr>
        </w:div>
      </w:divsChild>
    </w:div>
    <w:div w:id="1733700465">
      <w:bodyDiv w:val="1"/>
      <w:marLeft w:val="0"/>
      <w:marRight w:val="0"/>
      <w:marTop w:val="0"/>
      <w:marBottom w:val="0"/>
      <w:divBdr>
        <w:top w:val="none" w:sz="0" w:space="0" w:color="auto"/>
        <w:left w:val="none" w:sz="0" w:space="0" w:color="auto"/>
        <w:bottom w:val="none" w:sz="0" w:space="0" w:color="auto"/>
        <w:right w:val="none" w:sz="0" w:space="0" w:color="auto"/>
      </w:divBdr>
    </w:div>
    <w:div w:id="1738166205">
      <w:bodyDiv w:val="1"/>
      <w:marLeft w:val="0"/>
      <w:marRight w:val="0"/>
      <w:marTop w:val="0"/>
      <w:marBottom w:val="0"/>
      <w:divBdr>
        <w:top w:val="none" w:sz="0" w:space="0" w:color="auto"/>
        <w:left w:val="none" w:sz="0" w:space="0" w:color="auto"/>
        <w:bottom w:val="none" w:sz="0" w:space="0" w:color="auto"/>
        <w:right w:val="none" w:sz="0" w:space="0" w:color="auto"/>
      </w:divBdr>
      <w:divsChild>
        <w:div w:id="113524350">
          <w:marLeft w:val="0"/>
          <w:marRight w:val="0"/>
          <w:marTop w:val="0"/>
          <w:marBottom w:val="0"/>
          <w:divBdr>
            <w:top w:val="none" w:sz="0" w:space="0" w:color="auto"/>
            <w:left w:val="none" w:sz="0" w:space="0" w:color="auto"/>
            <w:bottom w:val="none" w:sz="0" w:space="0" w:color="auto"/>
            <w:right w:val="none" w:sz="0" w:space="0" w:color="auto"/>
          </w:divBdr>
        </w:div>
        <w:div w:id="1077943958">
          <w:marLeft w:val="0"/>
          <w:marRight w:val="0"/>
          <w:marTop w:val="0"/>
          <w:marBottom w:val="0"/>
          <w:divBdr>
            <w:top w:val="none" w:sz="0" w:space="0" w:color="auto"/>
            <w:left w:val="none" w:sz="0" w:space="0" w:color="auto"/>
            <w:bottom w:val="none" w:sz="0" w:space="0" w:color="auto"/>
            <w:right w:val="none" w:sz="0" w:space="0" w:color="auto"/>
          </w:divBdr>
        </w:div>
      </w:divsChild>
    </w:div>
    <w:div w:id="1738942591">
      <w:bodyDiv w:val="1"/>
      <w:marLeft w:val="0"/>
      <w:marRight w:val="0"/>
      <w:marTop w:val="0"/>
      <w:marBottom w:val="0"/>
      <w:divBdr>
        <w:top w:val="none" w:sz="0" w:space="0" w:color="auto"/>
        <w:left w:val="none" w:sz="0" w:space="0" w:color="auto"/>
        <w:bottom w:val="none" w:sz="0" w:space="0" w:color="auto"/>
        <w:right w:val="none" w:sz="0" w:space="0" w:color="auto"/>
      </w:divBdr>
    </w:div>
    <w:div w:id="1743482668">
      <w:bodyDiv w:val="1"/>
      <w:marLeft w:val="0"/>
      <w:marRight w:val="0"/>
      <w:marTop w:val="0"/>
      <w:marBottom w:val="0"/>
      <w:divBdr>
        <w:top w:val="none" w:sz="0" w:space="0" w:color="auto"/>
        <w:left w:val="none" w:sz="0" w:space="0" w:color="auto"/>
        <w:bottom w:val="none" w:sz="0" w:space="0" w:color="auto"/>
        <w:right w:val="none" w:sz="0" w:space="0" w:color="auto"/>
      </w:divBdr>
    </w:div>
    <w:div w:id="1762985370">
      <w:bodyDiv w:val="1"/>
      <w:marLeft w:val="0"/>
      <w:marRight w:val="0"/>
      <w:marTop w:val="0"/>
      <w:marBottom w:val="0"/>
      <w:divBdr>
        <w:top w:val="none" w:sz="0" w:space="0" w:color="auto"/>
        <w:left w:val="none" w:sz="0" w:space="0" w:color="auto"/>
        <w:bottom w:val="none" w:sz="0" w:space="0" w:color="auto"/>
        <w:right w:val="none" w:sz="0" w:space="0" w:color="auto"/>
      </w:divBdr>
      <w:divsChild>
        <w:div w:id="44451517">
          <w:marLeft w:val="302"/>
          <w:marRight w:val="0"/>
          <w:marTop w:val="67"/>
          <w:marBottom w:val="0"/>
          <w:divBdr>
            <w:top w:val="none" w:sz="0" w:space="0" w:color="auto"/>
            <w:left w:val="none" w:sz="0" w:space="0" w:color="auto"/>
            <w:bottom w:val="none" w:sz="0" w:space="0" w:color="auto"/>
            <w:right w:val="none" w:sz="0" w:space="0" w:color="auto"/>
          </w:divBdr>
        </w:div>
      </w:divsChild>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74594797">
      <w:bodyDiv w:val="1"/>
      <w:marLeft w:val="0"/>
      <w:marRight w:val="0"/>
      <w:marTop w:val="0"/>
      <w:marBottom w:val="0"/>
      <w:divBdr>
        <w:top w:val="none" w:sz="0" w:space="0" w:color="auto"/>
        <w:left w:val="none" w:sz="0" w:space="0" w:color="auto"/>
        <w:bottom w:val="none" w:sz="0" w:space="0" w:color="auto"/>
        <w:right w:val="none" w:sz="0" w:space="0" w:color="auto"/>
      </w:divBdr>
      <w:divsChild>
        <w:div w:id="552622257">
          <w:marLeft w:val="274"/>
          <w:marRight w:val="0"/>
          <w:marTop w:val="25"/>
          <w:marBottom w:val="25"/>
          <w:divBdr>
            <w:top w:val="none" w:sz="0" w:space="0" w:color="auto"/>
            <w:left w:val="none" w:sz="0" w:space="0" w:color="auto"/>
            <w:bottom w:val="none" w:sz="0" w:space="0" w:color="auto"/>
            <w:right w:val="none" w:sz="0" w:space="0" w:color="auto"/>
          </w:divBdr>
        </w:div>
        <w:div w:id="1677271278">
          <w:marLeft w:val="274"/>
          <w:marRight w:val="0"/>
          <w:marTop w:val="25"/>
          <w:marBottom w:val="25"/>
          <w:divBdr>
            <w:top w:val="none" w:sz="0" w:space="0" w:color="auto"/>
            <w:left w:val="none" w:sz="0" w:space="0" w:color="auto"/>
            <w:bottom w:val="none" w:sz="0" w:space="0" w:color="auto"/>
            <w:right w:val="none" w:sz="0" w:space="0" w:color="auto"/>
          </w:divBdr>
        </w:div>
      </w:divsChild>
    </w:div>
    <w:div w:id="1778909326">
      <w:bodyDiv w:val="1"/>
      <w:marLeft w:val="0"/>
      <w:marRight w:val="0"/>
      <w:marTop w:val="0"/>
      <w:marBottom w:val="0"/>
      <w:divBdr>
        <w:top w:val="none" w:sz="0" w:space="0" w:color="auto"/>
        <w:left w:val="none" w:sz="0" w:space="0" w:color="auto"/>
        <w:bottom w:val="none" w:sz="0" w:space="0" w:color="auto"/>
        <w:right w:val="none" w:sz="0" w:space="0" w:color="auto"/>
      </w:divBdr>
    </w:div>
    <w:div w:id="1783307862">
      <w:bodyDiv w:val="1"/>
      <w:marLeft w:val="0"/>
      <w:marRight w:val="0"/>
      <w:marTop w:val="0"/>
      <w:marBottom w:val="0"/>
      <w:divBdr>
        <w:top w:val="none" w:sz="0" w:space="0" w:color="auto"/>
        <w:left w:val="none" w:sz="0" w:space="0" w:color="auto"/>
        <w:bottom w:val="none" w:sz="0" w:space="0" w:color="auto"/>
        <w:right w:val="none" w:sz="0" w:space="0" w:color="auto"/>
      </w:divBdr>
      <w:divsChild>
        <w:div w:id="555316145">
          <w:marLeft w:val="302"/>
          <w:marRight w:val="0"/>
          <w:marTop w:val="67"/>
          <w:marBottom w:val="0"/>
          <w:divBdr>
            <w:top w:val="none" w:sz="0" w:space="0" w:color="auto"/>
            <w:left w:val="none" w:sz="0" w:space="0" w:color="auto"/>
            <w:bottom w:val="none" w:sz="0" w:space="0" w:color="auto"/>
            <w:right w:val="none" w:sz="0" w:space="0" w:color="auto"/>
          </w:divBdr>
        </w:div>
        <w:div w:id="998658989">
          <w:marLeft w:val="302"/>
          <w:marRight w:val="0"/>
          <w:marTop w:val="67"/>
          <w:marBottom w:val="0"/>
          <w:divBdr>
            <w:top w:val="none" w:sz="0" w:space="0" w:color="auto"/>
            <w:left w:val="none" w:sz="0" w:space="0" w:color="auto"/>
            <w:bottom w:val="none" w:sz="0" w:space="0" w:color="auto"/>
            <w:right w:val="none" w:sz="0" w:space="0" w:color="auto"/>
          </w:divBdr>
        </w:div>
      </w:divsChild>
    </w:div>
    <w:div w:id="1785423508">
      <w:bodyDiv w:val="1"/>
      <w:marLeft w:val="0"/>
      <w:marRight w:val="0"/>
      <w:marTop w:val="0"/>
      <w:marBottom w:val="0"/>
      <w:divBdr>
        <w:top w:val="none" w:sz="0" w:space="0" w:color="auto"/>
        <w:left w:val="none" w:sz="0" w:space="0" w:color="auto"/>
        <w:bottom w:val="none" w:sz="0" w:space="0" w:color="auto"/>
        <w:right w:val="none" w:sz="0" w:space="0" w:color="auto"/>
      </w:divBdr>
      <w:divsChild>
        <w:div w:id="1663655922">
          <w:marLeft w:val="0"/>
          <w:marRight w:val="0"/>
          <w:marTop w:val="0"/>
          <w:marBottom w:val="0"/>
          <w:divBdr>
            <w:top w:val="none" w:sz="0" w:space="0" w:color="auto"/>
            <w:left w:val="none" w:sz="0" w:space="0" w:color="auto"/>
            <w:bottom w:val="none" w:sz="0" w:space="0" w:color="auto"/>
            <w:right w:val="none" w:sz="0" w:space="0" w:color="auto"/>
          </w:divBdr>
          <w:divsChild>
            <w:div w:id="854611513">
              <w:marLeft w:val="0"/>
              <w:marRight w:val="0"/>
              <w:marTop w:val="0"/>
              <w:marBottom w:val="0"/>
              <w:divBdr>
                <w:top w:val="none" w:sz="0" w:space="0" w:color="auto"/>
                <w:left w:val="none" w:sz="0" w:space="0" w:color="auto"/>
                <w:bottom w:val="none" w:sz="0" w:space="0" w:color="auto"/>
                <w:right w:val="none" w:sz="0" w:space="0" w:color="auto"/>
              </w:divBdr>
              <w:divsChild>
                <w:div w:id="1150055520">
                  <w:marLeft w:val="0"/>
                  <w:marRight w:val="0"/>
                  <w:marTop w:val="0"/>
                  <w:marBottom w:val="0"/>
                  <w:divBdr>
                    <w:top w:val="none" w:sz="0" w:space="0" w:color="auto"/>
                    <w:left w:val="none" w:sz="0" w:space="0" w:color="auto"/>
                    <w:bottom w:val="none" w:sz="0" w:space="0" w:color="auto"/>
                    <w:right w:val="none" w:sz="0" w:space="0" w:color="auto"/>
                  </w:divBdr>
                  <w:divsChild>
                    <w:div w:id="777722173">
                      <w:marLeft w:val="0"/>
                      <w:marRight w:val="0"/>
                      <w:marTop w:val="0"/>
                      <w:marBottom w:val="0"/>
                      <w:divBdr>
                        <w:top w:val="none" w:sz="0" w:space="0" w:color="auto"/>
                        <w:left w:val="none" w:sz="0" w:space="0" w:color="auto"/>
                        <w:bottom w:val="none" w:sz="0" w:space="0" w:color="auto"/>
                        <w:right w:val="none" w:sz="0" w:space="0" w:color="auto"/>
                      </w:divBdr>
                      <w:divsChild>
                        <w:div w:id="1639334240">
                          <w:marLeft w:val="0"/>
                          <w:marRight w:val="0"/>
                          <w:marTop w:val="0"/>
                          <w:marBottom w:val="0"/>
                          <w:divBdr>
                            <w:top w:val="none" w:sz="0" w:space="0" w:color="auto"/>
                            <w:left w:val="none" w:sz="0" w:space="0" w:color="auto"/>
                            <w:bottom w:val="none" w:sz="0" w:space="0" w:color="auto"/>
                            <w:right w:val="none" w:sz="0" w:space="0" w:color="auto"/>
                          </w:divBdr>
                          <w:divsChild>
                            <w:div w:id="2112502590">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sChild>
                                    <w:div w:id="806894734">
                                      <w:marLeft w:val="0"/>
                                      <w:marRight w:val="0"/>
                                      <w:marTop w:val="0"/>
                                      <w:marBottom w:val="0"/>
                                      <w:divBdr>
                                        <w:top w:val="none" w:sz="0" w:space="0" w:color="auto"/>
                                        <w:left w:val="none" w:sz="0" w:space="0" w:color="auto"/>
                                        <w:bottom w:val="none" w:sz="0" w:space="0" w:color="auto"/>
                                        <w:right w:val="none" w:sz="0" w:space="0" w:color="auto"/>
                                      </w:divBdr>
                                      <w:divsChild>
                                        <w:div w:id="647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85243">
      <w:bodyDiv w:val="1"/>
      <w:marLeft w:val="0"/>
      <w:marRight w:val="0"/>
      <w:marTop w:val="0"/>
      <w:marBottom w:val="0"/>
      <w:divBdr>
        <w:top w:val="none" w:sz="0" w:space="0" w:color="auto"/>
        <w:left w:val="none" w:sz="0" w:space="0" w:color="auto"/>
        <w:bottom w:val="none" w:sz="0" w:space="0" w:color="auto"/>
        <w:right w:val="none" w:sz="0" w:space="0" w:color="auto"/>
      </w:divBdr>
      <w:divsChild>
        <w:div w:id="7871214">
          <w:marLeft w:val="274"/>
          <w:marRight w:val="0"/>
          <w:marTop w:val="25"/>
          <w:marBottom w:val="25"/>
          <w:divBdr>
            <w:top w:val="none" w:sz="0" w:space="0" w:color="auto"/>
            <w:left w:val="none" w:sz="0" w:space="0" w:color="auto"/>
            <w:bottom w:val="none" w:sz="0" w:space="0" w:color="auto"/>
            <w:right w:val="none" w:sz="0" w:space="0" w:color="auto"/>
          </w:divBdr>
        </w:div>
        <w:div w:id="2087723126">
          <w:marLeft w:val="274"/>
          <w:marRight w:val="0"/>
          <w:marTop w:val="25"/>
          <w:marBottom w:val="25"/>
          <w:divBdr>
            <w:top w:val="none" w:sz="0" w:space="0" w:color="auto"/>
            <w:left w:val="none" w:sz="0" w:space="0" w:color="auto"/>
            <w:bottom w:val="none" w:sz="0" w:space="0" w:color="auto"/>
            <w:right w:val="none" w:sz="0" w:space="0" w:color="auto"/>
          </w:divBdr>
        </w:div>
      </w:divsChild>
    </w:div>
    <w:div w:id="1793941409">
      <w:bodyDiv w:val="1"/>
      <w:marLeft w:val="0"/>
      <w:marRight w:val="0"/>
      <w:marTop w:val="0"/>
      <w:marBottom w:val="0"/>
      <w:divBdr>
        <w:top w:val="none" w:sz="0" w:space="0" w:color="auto"/>
        <w:left w:val="none" w:sz="0" w:space="0" w:color="auto"/>
        <w:bottom w:val="none" w:sz="0" w:space="0" w:color="auto"/>
        <w:right w:val="none" w:sz="0" w:space="0" w:color="auto"/>
      </w:divBdr>
      <w:divsChild>
        <w:div w:id="792552586">
          <w:marLeft w:val="130"/>
          <w:marRight w:val="0"/>
          <w:marTop w:val="0"/>
          <w:marBottom w:val="0"/>
          <w:divBdr>
            <w:top w:val="none" w:sz="0" w:space="0" w:color="auto"/>
            <w:left w:val="none" w:sz="0" w:space="0" w:color="auto"/>
            <w:bottom w:val="none" w:sz="0" w:space="0" w:color="auto"/>
            <w:right w:val="none" w:sz="0" w:space="0" w:color="auto"/>
          </w:divBdr>
        </w:div>
        <w:div w:id="881407791">
          <w:marLeft w:val="130"/>
          <w:marRight w:val="0"/>
          <w:marTop w:val="0"/>
          <w:marBottom w:val="0"/>
          <w:divBdr>
            <w:top w:val="none" w:sz="0" w:space="0" w:color="auto"/>
            <w:left w:val="none" w:sz="0" w:space="0" w:color="auto"/>
            <w:bottom w:val="none" w:sz="0" w:space="0" w:color="auto"/>
            <w:right w:val="none" w:sz="0" w:space="0" w:color="auto"/>
          </w:divBdr>
        </w:div>
        <w:div w:id="1257864480">
          <w:marLeft w:val="130"/>
          <w:marRight w:val="0"/>
          <w:marTop w:val="0"/>
          <w:marBottom w:val="0"/>
          <w:divBdr>
            <w:top w:val="none" w:sz="0" w:space="0" w:color="auto"/>
            <w:left w:val="none" w:sz="0" w:space="0" w:color="auto"/>
            <w:bottom w:val="none" w:sz="0" w:space="0" w:color="auto"/>
            <w:right w:val="none" w:sz="0" w:space="0" w:color="auto"/>
          </w:divBdr>
        </w:div>
        <w:div w:id="1910843044">
          <w:marLeft w:val="130"/>
          <w:marRight w:val="0"/>
          <w:marTop w:val="0"/>
          <w:marBottom w:val="0"/>
          <w:divBdr>
            <w:top w:val="none" w:sz="0" w:space="0" w:color="auto"/>
            <w:left w:val="none" w:sz="0" w:space="0" w:color="auto"/>
            <w:bottom w:val="none" w:sz="0" w:space="0" w:color="auto"/>
            <w:right w:val="none" w:sz="0" w:space="0" w:color="auto"/>
          </w:divBdr>
        </w:div>
        <w:div w:id="2053186602">
          <w:marLeft w:val="130"/>
          <w:marRight w:val="0"/>
          <w:marTop w:val="0"/>
          <w:marBottom w:val="0"/>
          <w:divBdr>
            <w:top w:val="none" w:sz="0" w:space="0" w:color="auto"/>
            <w:left w:val="none" w:sz="0" w:space="0" w:color="auto"/>
            <w:bottom w:val="none" w:sz="0" w:space="0" w:color="auto"/>
            <w:right w:val="none" w:sz="0" w:space="0" w:color="auto"/>
          </w:divBdr>
        </w:div>
      </w:divsChild>
    </w:div>
    <w:div w:id="1823152737">
      <w:bodyDiv w:val="1"/>
      <w:marLeft w:val="0"/>
      <w:marRight w:val="0"/>
      <w:marTop w:val="0"/>
      <w:marBottom w:val="0"/>
      <w:divBdr>
        <w:top w:val="none" w:sz="0" w:space="0" w:color="auto"/>
        <w:left w:val="none" w:sz="0" w:space="0" w:color="auto"/>
        <w:bottom w:val="none" w:sz="0" w:space="0" w:color="auto"/>
        <w:right w:val="none" w:sz="0" w:space="0" w:color="auto"/>
      </w:divBdr>
    </w:div>
    <w:div w:id="1824814875">
      <w:bodyDiv w:val="1"/>
      <w:marLeft w:val="0"/>
      <w:marRight w:val="0"/>
      <w:marTop w:val="0"/>
      <w:marBottom w:val="0"/>
      <w:divBdr>
        <w:top w:val="none" w:sz="0" w:space="0" w:color="auto"/>
        <w:left w:val="none" w:sz="0" w:space="0" w:color="auto"/>
        <w:bottom w:val="none" w:sz="0" w:space="0" w:color="auto"/>
        <w:right w:val="none" w:sz="0" w:space="0" w:color="auto"/>
      </w:divBdr>
      <w:divsChild>
        <w:div w:id="230773703">
          <w:marLeft w:val="288"/>
          <w:marRight w:val="0"/>
          <w:marTop w:val="0"/>
          <w:marBottom w:val="0"/>
          <w:divBdr>
            <w:top w:val="none" w:sz="0" w:space="0" w:color="auto"/>
            <w:left w:val="none" w:sz="0" w:space="0" w:color="auto"/>
            <w:bottom w:val="none" w:sz="0" w:space="0" w:color="auto"/>
            <w:right w:val="none" w:sz="0" w:space="0" w:color="auto"/>
          </w:divBdr>
        </w:div>
        <w:div w:id="323361561">
          <w:marLeft w:val="288"/>
          <w:marRight w:val="0"/>
          <w:marTop w:val="0"/>
          <w:marBottom w:val="0"/>
          <w:divBdr>
            <w:top w:val="none" w:sz="0" w:space="0" w:color="auto"/>
            <w:left w:val="none" w:sz="0" w:space="0" w:color="auto"/>
            <w:bottom w:val="none" w:sz="0" w:space="0" w:color="auto"/>
            <w:right w:val="none" w:sz="0" w:space="0" w:color="auto"/>
          </w:divBdr>
        </w:div>
        <w:div w:id="752513004">
          <w:marLeft w:val="288"/>
          <w:marRight w:val="0"/>
          <w:marTop w:val="0"/>
          <w:marBottom w:val="0"/>
          <w:divBdr>
            <w:top w:val="none" w:sz="0" w:space="0" w:color="auto"/>
            <w:left w:val="none" w:sz="0" w:space="0" w:color="auto"/>
            <w:bottom w:val="none" w:sz="0" w:space="0" w:color="auto"/>
            <w:right w:val="none" w:sz="0" w:space="0" w:color="auto"/>
          </w:divBdr>
        </w:div>
        <w:div w:id="1994217939">
          <w:marLeft w:val="288"/>
          <w:marRight w:val="0"/>
          <w:marTop w:val="0"/>
          <w:marBottom w:val="0"/>
          <w:divBdr>
            <w:top w:val="none" w:sz="0" w:space="0" w:color="auto"/>
            <w:left w:val="none" w:sz="0" w:space="0" w:color="auto"/>
            <w:bottom w:val="none" w:sz="0" w:space="0" w:color="auto"/>
            <w:right w:val="none" w:sz="0" w:space="0" w:color="auto"/>
          </w:divBdr>
        </w:div>
      </w:divsChild>
    </w:div>
    <w:div w:id="1837304318">
      <w:bodyDiv w:val="1"/>
      <w:marLeft w:val="0"/>
      <w:marRight w:val="0"/>
      <w:marTop w:val="0"/>
      <w:marBottom w:val="0"/>
      <w:divBdr>
        <w:top w:val="none" w:sz="0" w:space="0" w:color="auto"/>
        <w:left w:val="none" w:sz="0" w:space="0" w:color="auto"/>
        <w:bottom w:val="none" w:sz="0" w:space="0" w:color="auto"/>
        <w:right w:val="none" w:sz="0" w:space="0" w:color="auto"/>
      </w:divBdr>
      <w:divsChild>
        <w:div w:id="1441412649">
          <w:marLeft w:val="0"/>
          <w:marRight w:val="0"/>
          <w:marTop w:val="17"/>
          <w:marBottom w:val="17"/>
          <w:divBdr>
            <w:top w:val="none" w:sz="0" w:space="0" w:color="auto"/>
            <w:left w:val="none" w:sz="0" w:space="0" w:color="auto"/>
            <w:bottom w:val="none" w:sz="0" w:space="0" w:color="auto"/>
            <w:right w:val="none" w:sz="0" w:space="0" w:color="auto"/>
          </w:divBdr>
        </w:div>
      </w:divsChild>
    </w:div>
    <w:div w:id="1848248409">
      <w:bodyDiv w:val="1"/>
      <w:marLeft w:val="0"/>
      <w:marRight w:val="0"/>
      <w:marTop w:val="0"/>
      <w:marBottom w:val="0"/>
      <w:divBdr>
        <w:top w:val="none" w:sz="0" w:space="0" w:color="auto"/>
        <w:left w:val="none" w:sz="0" w:space="0" w:color="auto"/>
        <w:bottom w:val="none" w:sz="0" w:space="0" w:color="auto"/>
        <w:right w:val="none" w:sz="0" w:space="0" w:color="auto"/>
      </w:divBdr>
    </w:div>
    <w:div w:id="1865826506">
      <w:bodyDiv w:val="1"/>
      <w:marLeft w:val="0"/>
      <w:marRight w:val="0"/>
      <w:marTop w:val="0"/>
      <w:marBottom w:val="0"/>
      <w:divBdr>
        <w:top w:val="none" w:sz="0" w:space="0" w:color="auto"/>
        <w:left w:val="none" w:sz="0" w:space="0" w:color="auto"/>
        <w:bottom w:val="none" w:sz="0" w:space="0" w:color="auto"/>
        <w:right w:val="none" w:sz="0" w:space="0" w:color="auto"/>
      </w:divBdr>
    </w:div>
    <w:div w:id="1881354134">
      <w:bodyDiv w:val="1"/>
      <w:marLeft w:val="0"/>
      <w:marRight w:val="0"/>
      <w:marTop w:val="0"/>
      <w:marBottom w:val="0"/>
      <w:divBdr>
        <w:top w:val="none" w:sz="0" w:space="0" w:color="auto"/>
        <w:left w:val="none" w:sz="0" w:space="0" w:color="auto"/>
        <w:bottom w:val="none" w:sz="0" w:space="0" w:color="auto"/>
        <w:right w:val="none" w:sz="0" w:space="0" w:color="auto"/>
      </w:divBdr>
      <w:divsChild>
        <w:div w:id="828793132">
          <w:marLeft w:val="288"/>
          <w:marRight w:val="0"/>
          <w:marTop w:val="0"/>
          <w:marBottom w:val="0"/>
          <w:divBdr>
            <w:top w:val="none" w:sz="0" w:space="0" w:color="auto"/>
            <w:left w:val="none" w:sz="0" w:space="0" w:color="auto"/>
            <w:bottom w:val="none" w:sz="0" w:space="0" w:color="auto"/>
            <w:right w:val="none" w:sz="0" w:space="0" w:color="auto"/>
          </w:divBdr>
        </w:div>
        <w:div w:id="884409530">
          <w:marLeft w:val="288"/>
          <w:marRight w:val="0"/>
          <w:marTop w:val="0"/>
          <w:marBottom w:val="0"/>
          <w:divBdr>
            <w:top w:val="none" w:sz="0" w:space="0" w:color="auto"/>
            <w:left w:val="none" w:sz="0" w:space="0" w:color="auto"/>
            <w:bottom w:val="none" w:sz="0" w:space="0" w:color="auto"/>
            <w:right w:val="none" w:sz="0" w:space="0" w:color="auto"/>
          </w:divBdr>
        </w:div>
      </w:divsChild>
    </w:div>
    <w:div w:id="1886941990">
      <w:bodyDiv w:val="1"/>
      <w:marLeft w:val="0"/>
      <w:marRight w:val="0"/>
      <w:marTop w:val="0"/>
      <w:marBottom w:val="0"/>
      <w:divBdr>
        <w:top w:val="none" w:sz="0" w:space="0" w:color="auto"/>
        <w:left w:val="none" w:sz="0" w:space="0" w:color="auto"/>
        <w:bottom w:val="none" w:sz="0" w:space="0" w:color="auto"/>
        <w:right w:val="none" w:sz="0" w:space="0" w:color="auto"/>
      </w:divBdr>
      <w:divsChild>
        <w:div w:id="1617253081">
          <w:marLeft w:val="288"/>
          <w:marRight w:val="0"/>
          <w:marTop w:val="0"/>
          <w:marBottom w:val="0"/>
          <w:divBdr>
            <w:top w:val="none" w:sz="0" w:space="0" w:color="auto"/>
            <w:left w:val="none" w:sz="0" w:space="0" w:color="auto"/>
            <w:bottom w:val="none" w:sz="0" w:space="0" w:color="auto"/>
            <w:right w:val="none" w:sz="0" w:space="0" w:color="auto"/>
          </w:divBdr>
        </w:div>
      </w:divsChild>
    </w:div>
    <w:div w:id="1893030417">
      <w:bodyDiv w:val="1"/>
      <w:marLeft w:val="0"/>
      <w:marRight w:val="0"/>
      <w:marTop w:val="0"/>
      <w:marBottom w:val="0"/>
      <w:divBdr>
        <w:top w:val="none" w:sz="0" w:space="0" w:color="auto"/>
        <w:left w:val="none" w:sz="0" w:space="0" w:color="auto"/>
        <w:bottom w:val="none" w:sz="0" w:space="0" w:color="auto"/>
        <w:right w:val="none" w:sz="0" w:space="0" w:color="auto"/>
      </w:divBdr>
    </w:div>
    <w:div w:id="1903132369">
      <w:bodyDiv w:val="1"/>
      <w:marLeft w:val="0"/>
      <w:marRight w:val="0"/>
      <w:marTop w:val="0"/>
      <w:marBottom w:val="0"/>
      <w:divBdr>
        <w:top w:val="none" w:sz="0" w:space="0" w:color="auto"/>
        <w:left w:val="none" w:sz="0" w:space="0" w:color="auto"/>
        <w:bottom w:val="none" w:sz="0" w:space="0" w:color="auto"/>
        <w:right w:val="none" w:sz="0" w:space="0" w:color="auto"/>
      </w:divBdr>
      <w:divsChild>
        <w:div w:id="636224048">
          <w:marLeft w:val="274"/>
          <w:marRight w:val="0"/>
          <w:marTop w:val="25"/>
          <w:marBottom w:val="25"/>
          <w:divBdr>
            <w:top w:val="none" w:sz="0" w:space="0" w:color="auto"/>
            <w:left w:val="none" w:sz="0" w:space="0" w:color="auto"/>
            <w:bottom w:val="none" w:sz="0" w:space="0" w:color="auto"/>
            <w:right w:val="none" w:sz="0" w:space="0" w:color="auto"/>
          </w:divBdr>
        </w:div>
        <w:div w:id="1775244706">
          <w:marLeft w:val="274"/>
          <w:marRight w:val="0"/>
          <w:marTop w:val="25"/>
          <w:marBottom w:val="25"/>
          <w:divBdr>
            <w:top w:val="none" w:sz="0" w:space="0" w:color="auto"/>
            <w:left w:val="none" w:sz="0" w:space="0" w:color="auto"/>
            <w:bottom w:val="none" w:sz="0" w:space="0" w:color="auto"/>
            <w:right w:val="none" w:sz="0" w:space="0" w:color="auto"/>
          </w:divBdr>
        </w:div>
      </w:divsChild>
    </w:div>
    <w:div w:id="1904556747">
      <w:bodyDiv w:val="1"/>
      <w:marLeft w:val="0"/>
      <w:marRight w:val="0"/>
      <w:marTop w:val="0"/>
      <w:marBottom w:val="0"/>
      <w:divBdr>
        <w:top w:val="none" w:sz="0" w:space="0" w:color="auto"/>
        <w:left w:val="none" w:sz="0" w:space="0" w:color="auto"/>
        <w:bottom w:val="none" w:sz="0" w:space="0" w:color="auto"/>
        <w:right w:val="none" w:sz="0" w:space="0" w:color="auto"/>
      </w:divBdr>
    </w:div>
    <w:div w:id="1925913156">
      <w:bodyDiv w:val="1"/>
      <w:marLeft w:val="0"/>
      <w:marRight w:val="0"/>
      <w:marTop w:val="0"/>
      <w:marBottom w:val="0"/>
      <w:divBdr>
        <w:top w:val="none" w:sz="0" w:space="0" w:color="auto"/>
        <w:left w:val="none" w:sz="0" w:space="0" w:color="auto"/>
        <w:bottom w:val="none" w:sz="0" w:space="0" w:color="auto"/>
        <w:right w:val="none" w:sz="0" w:space="0" w:color="auto"/>
      </w:divBdr>
      <w:divsChild>
        <w:div w:id="760300583">
          <w:marLeft w:val="288"/>
          <w:marRight w:val="0"/>
          <w:marTop w:val="0"/>
          <w:marBottom w:val="0"/>
          <w:divBdr>
            <w:top w:val="none" w:sz="0" w:space="0" w:color="auto"/>
            <w:left w:val="none" w:sz="0" w:space="0" w:color="auto"/>
            <w:bottom w:val="none" w:sz="0" w:space="0" w:color="auto"/>
            <w:right w:val="none" w:sz="0" w:space="0" w:color="auto"/>
          </w:divBdr>
        </w:div>
        <w:div w:id="1949504496">
          <w:marLeft w:val="288"/>
          <w:marRight w:val="0"/>
          <w:marTop w:val="0"/>
          <w:marBottom w:val="0"/>
          <w:divBdr>
            <w:top w:val="none" w:sz="0" w:space="0" w:color="auto"/>
            <w:left w:val="none" w:sz="0" w:space="0" w:color="auto"/>
            <w:bottom w:val="none" w:sz="0" w:space="0" w:color="auto"/>
            <w:right w:val="none" w:sz="0" w:space="0" w:color="auto"/>
          </w:divBdr>
        </w:div>
      </w:divsChild>
    </w:div>
    <w:div w:id="1928729512">
      <w:bodyDiv w:val="1"/>
      <w:marLeft w:val="0"/>
      <w:marRight w:val="0"/>
      <w:marTop w:val="0"/>
      <w:marBottom w:val="0"/>
      <w:divBdr>
        <w:top w:val="none" w:sz="0" w:space="0" w:color="auto"/>
        <w:left w:val="none" w:sz="0" w:space="0" w:color="auto"/>
        <w:bottom w:val="none" w:sz="0" w:space="0" w:color="auto"/>
        <w:right w:val="none" w:sz="0" w:space="0" w:color="auto"/>
      </w:divBdr>
    </w:div>
    <w:div w:id="1970090307">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4">
          <w:marLeft w:val="288"/>
          <w:marRight w:val="0"/>
          <w:marTop w:val="0"/>
          <w:marBottom w:val="0"/>
          <w:divBdr>
            <w:top w:val="none" w:sz="0" w:space="0" w:color="auto"/>
            <w:left w:val="none" w:sz="0" w:space="0" w:color="auto"/>
            <w:bottom w:val="none" w:sz="0" w:space="0" w:color="auto"/>
            <w:right w:val="none" w:sz="0" w:space="0" w:color="auto"/>
          </w:divBdr>
        </w:div>
      </w:divsChild>
    </w:div>
    <w:div w:id="1976373709">
      <w:bodyDiv w:val="1"/>
      <w:marLeft w:val="0"/>
      <w:marRight w:val="0"/>
      <w:marTop w:val="0"/>
      <w:marBottom w:val="0"/>
      <w:divBdr>
        <w:top w:val="none" w:sz="0" w:space="0" w:color="auto"/>
        <w:left w:val="none" w:sz="0" w:space="0" w:color="auto"/>
        <w:bottom w:val="none" w:sz="0" w:space="0" w:color="auto"/>
        <w:right w:val="none" w:sz="0" w:space="0" w:color="auto"/>
      </w:divBdr>
      <w:divsChild>
        <w:div w:id="2045670147">
          <w:marLeft w:val="288"/>
          <w:marRight w:val="0"/>
          <w:marTop w:val="0"/>
          <w:marBottom w:val="0"/>
          <w:divBdr>
            <w:top w:val="none" w:sz="0" w:space="0" w:color="auto"/>
            <w:left w:val="none" w:sz="0" w:space="0" w:color="auto"/>
            <w:bottom w:val="none" w:sz="0" w:space="0" w:color="auto"/>
            <w:right w:val="none" w:sz="0" w:space="0" w:color="auto"/>
          </w:divBdr>
        </w:div>
      </w:divsChild>
    </w:div>
    <w:div w:id="197926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30004">
          <w:marLeft w:val="274"/>
          <w:marRight w:val="0"/>
          <w:marTop w:val="25"/>
          <w:marBottom w:val="25"/>
          <w:divBdr>
            <w:top w:val="none" w:sz="0" w:space="0" w:color="auto"/>
            <w:left w:val="none" w:sz="0" w:space="0" w:color="auto"/>
            <w:bottom w:val="none" w:sz="0" w:space="0" w:color="auto"/>
            <w:right w:val="none" w:sz="0" w:space="0" w:color="auto"/>
          </w:divBdr>
        </w:div>
        <w:div w:id="2105492511">
          <w:marLeft w:val="274"/>
          <w:marRight w:val="0"/>
          <w:marTop w:val="25"/>
          <w:marBottom w:val="25"/>
          <w:divBdr>
            <w:top w:val="none" w:sz="0" w:space="0" w:color="auto"/>
            <w:left w:val="none" w:sz="0" w:space="0" w:color="auto"/>
            <w:bottom w:val="none" w:sz="0" w:space="0" w:color="auto"/>
            <w:right w:val="none" w:sz="0" w:space="0" w:color="auto"/>
          </w:divBdr>
        </w:div>
      </w:divsChild>
    </w:div>
    <w:div w:id="1991324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3442">
          <w:marLeft w:val="274"/>
          <w:marRight w:val="0"/>
          <w:marTop w:val="25"/>
          <w:marBottom w:val="25"/>
          <w:divBdr>
            <w:top w:val="none" w:sz="0" w:space="0" w:color="auto"/>
            <w:left w:val="none" w:sz="0" w:space="0" w:color="auto"/>
            <w:bottom w:val="none" w:sz="0" w:space="0" w:color="auto"/>
            <w:right w:val="none" w:sz="0" w:space="0" w:color="auto"/>
          </w:divBdr>
        </w:div>
        <w:div w:id="1094132228">
          <w:marLeft w:val="274"/>
          <w:marRight w:val="0"/>
          <w:marTop w:val="25"/>
          <w:marBottom w:val="25"/>
          <w:divBdr>
            <w:top w:val="none" w:sz="0" w:space="0" w:color="auto"/>
            <w:left w:val="none" w:sz="0" w:space="0" w:color="auto"/>
            <w:bottom w:val="none" w:sz="0" w:space="0" w:color="auto"/>
            <w:right w:val="none" w:sz="0" w:space="0" w:color="auto"/>
          </w:divBdr>
        </w:div>
        <w:div w:id="1628583604">
          <w:marLeft w:val="274"/>
          <w:marRight w:val="0"/>
          <w:marTop w:val="25"/>
          <w:marBottom w:val="25"/>
          <w:divBdr>
            <w:top w:val="none" w:sz="0" w:space="0" w:color="auto"/>
            <w:left w:val="none" w:sz="0" w:space="0" w:color="auto"/>
            <w:bottom w:val="none" w:sz="0" w:space="0" w:color="auto"/>
            <w:right w:val="none" w:sz="0" w:space="0" w:color="auto"/>
          </w:divBdr>
        </w:div>
      </w:divsChild>
    </w:div>
    <w:div w:id="1996840079">
      <w:bodyDiv w:val="1"/>
      <w:marLeft w:val="0"/>
      <w:marRight w:val="0"/>
      <w:marTop w:val="0"/>
      <w:marBottom w:val="0"/>
      <w:divBdr>
        <w:top w:val="none" w:sz="0" w:space="0" w:color="auto"/>
        <w:left w:val="none" w:sz="0" w:space="0" w:color="auto"/>
        <w:bottom w:val="none" w:sz="0" w:space="0" w:color="auto"/>
        <w:right w:val="none" w:sz="0" w:space="0" w:color="auto"/>
      </w:divBdr>
      <w:divsChild>
        <w:div w:id="1304384666">
          <w:marLeft w:val="288"/>
          <w:marRight w:val="0"/>
          <w:marTop w:val="0"/>
          <w:marBottom w:val="0"/>
          <w:divBdr>
            <w:top w:val="none" w:sz="0" w:space="0" w:color="auto"/>
            <w:left w:val="none" w:sz="0" w:space="0" w:color="auto"/>
            <w:bottom w:val="none" w:sz="0" w:space="0" w:color="auto"/>
            <w:right w:val="none" w:sz="0" w:space="0" w:color="auto"/>
          </w:divBdr>
        </w:div>
        <w:div w:id="1417358715">
          <w:marLeft w:val="288"/>
          <w:marRight w:val="0"/>
          <w:marTop w:val="0"/>
          <w:marBottom w:val="0"/>
          <w:divBdr>
            <w:top w:val="none" w:sz="0" w:space="0" w:color="auto"/>
            <w:left w:val="none" w:sz="0" w:space="0" w:color="auto"/>
            <w:bottom w:val="none" w:sz="0" w:space="0" w:color="auto"/>
            <w:right w:val="none" w:sz="0" w:space="0" w:color="auto"/>
          </w:divBdr>
        </w:div>
        <w:div w:id="1844515264">
          <w:marLeft w:val="288"/>
          <w:marRight w:val="0"/>
          <w:marTop w:val="0"/>
          <w:marBottom w:val="0"/>
          <w:divBdr>
            <w:top w:val="none" w:sz="0" w:space="0" w:color="auto"/>
            <w:left w:val="none" w:sz="0" w:space="0" w:color="auto"/>
            <w:bottom w:val="none" w:sz="0" w:space="0" w:color="auto"/>
            <w:right w:val="none" w:sz="0" w:space="0" w:color="auto"/>
          </w:divBdr>
        </w:div>
      </w:divsChild>
    </w:div>
    <w:div w:id="20264435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795">
          <w:marLeft w:val="302"/>
          <w:marRight w:val="0"/>
          <w:marTop w:val="67"/>
          <w:marBottom w:val="0"/>
          <w:divBdr>
            <w:top w:val="none" w:sz="0" w:space="0" w:color="auto"/>
            <w:left w:val="none" w:sz="0" w:space="0" w:color="auto"/>
            <w:bottom w:val="none" w:sz="0" w:space="0" w:color="auto"/>
            <w:right w:val="none" w:sz="0" w:space="0" w:color="auto"/>
          </w:divBdr>
        </w:div>
      </w:divsChild>
    </w:div>
    <w:div w:id="2028021534">
      <w:bodyDiv w:val="1"/>
      <w:marLeft w:val="0"/>
      <w:marRight w:val="0"/>
      <w:marTop w:val="0"/>
      <w:marBottom w:val="0"/>
      <w:divBdr>
        <w:top w:val="none" w:sz="0" w:space="0" w:color="auto"/>
        <w:left w:val="none" w:sz="0" w:space="0" w:color="auto"/>
        <w:bottom w:val="none" w:sz="0" w:space="0" w:color="auto"/>
        <w:right w:val="none" w:sz="0" w:space="0" w:color="auto"/>
      </w:divBdr>
    </w:div>
    <w:div w:id="2035694689">
      <w:bodyDiv w:val="1"/>
      <w:marLeft w:val="0"/>
      <w:marRight w:val="0"/>
      <w:marTop w:val="0"/>
      <w:marBottom w:val="0"/>
      <w:divBdr>
        <w:top w:val="none" w:sz="0" w:space="0" w:color="auto"/>
        <w:left w:val="none" w:sz="0" w:space="0" w:color="auto"/>
        <w:bottom w:val="none" w:sz="0" w:space="0" w:color="auto"/>
        <w:right w:val="none" w:sz="0" w:space="0" w:color="auto"/>
      </w:divBdr>
      <w:divsChild>
        <w:div w:id="209537184">
          <w:marLeft w:val="130"/>
          <w:marRight w:val="0"/>
          <w:marTop w:val="0"/>
          <w:marBottom w:val="0"/>
          <w:divBdr>
            <w:top w:val="none" w:sz="0" w:space="0" w:color="auto"/>
            <w:left w:val="none" w:sz="0" w:space="0" w:color="auto"/>
            <w:bottom w:val="none" w:sz="0" w:space="0" w:color="auto"/>
            <w:right w:val="none" w:sz="0" w:space="0" w:color="auto"/>
          </w:divBdr>
        </w:div>
        <w:div w:id="717127434">
          <w:marLeft w:val="130"/>
          <w:marRight w:val="0"/>
          <w:marTop w:val="0"/>
          <w:marBottom w:val="0"/>
          <w:divBdr>
            <w:top w:val="none" w:sz="0" w:space="0" w:color="auto"/>
            <w:left w:val="none" w:sz="0" w:space="0" w:color="auto"/>
            <w:bottom w:val="none" w:sz="0" w:space="0" w:color="auto"/>
            <w:right w:val="none" w:sz="0" w:space="0" w:color="auto"/>
          </w:divBdr>
        </w:div>
        <w:div w:id="745348602">
          <w:marLeft w:val="130"/>
          <w:marRight w:val="0"/>
          <w:marTop w:val="0"/>
          <w:marBottom w:val="0"/>
          <w:divBdr>
            <w:top w:val="none" w:sz="0" w:space="0" w:color="auto"/>
            <w:left w:val="none" w:sz="0" w:space="0" w:color="auto"/>
            <w:bottom w:val="none" w:sz="0" w:space="0" w:color="auto"/>
            <w:right w:val="none" w:sz="0" w:space="0" w:color="auto"/>
          </w:divBdr>
        </w:div>
        <w:div w:id="912667488">
          <w:marLeft w:val="130"/>
          <w:marRight w:val="0"/>
          <w:marTop w:val="0"/>
          <w:marBottom w:val="0"/>
          <w:divBdr>
            <w:top w:val="none" w:sz="0" w:space="0" w:color="auto"/>
            <w:left w:val="none" w:sz="0" w:space="0" w:color="auto"/>
            <w:bottom w:val="none" w:sz="0" w:space="0" w:color="auto"/>
            <w:right w:val="none" w:sz="0" w:space="0" w:color="auto"/>
          </w:divBdr>
        </w:div>
        <w:div w:id="1600679708">
          <w:marLeft w:val="130"/>
          <w:marRight w:val="0"/>
          <w:marTop w:val="0"/>
          <w:marBottom w:val="0"/>
          <w:divBdr>
            <w:top w:val="none" w:sz="0" w:space="0" w:color="auto"/>
            <w:left w:val="none" w:sz="0" w:space="0" w:color="auto"/>
            <w:bottom w:val="none" w:sz="0" w:space="0" w:color="auto"/>
            <w:right w:val="none" w:sz="0" w:space="0" w:color="auto"/>
          </w:divBdr>
        </w:div>
      </w:divsChild>
    </w:div>
    <w:div w:id="2041972037">
      <w:bodyDiv w:val="1"/>
      <w:marLeft w:val="0"/>
      <w:marRight w:val="0"/>
      <w:marTop w:val="0"/>
      <w:marBottom w:val="0"/>
      <w:divBdr>
        <w:top w:val="none" w:sz="0" w:space="0" w:color="auto"/>
        <w:left w:val="none" w:sz="0" w:space="0" w:color="auto"/>
        <w:bottom w:val="none" w:sz="0" w:space="0" w:color="auto"/>
        <w:right w:val="none" w:sz="0" w:space="0" w:color="auto"/>
      </w:divBdr>
    </w:div>
    <w:div w:id="2044551822">
      <w:bodyDiv w:val="1"/>
      <w:marLeft w:val="0"/>
      <w:marRight w:val="0"/>
      <w:marTop w:val="0"/>
      <w:marBottom w:val="0"/>
      <w:divBdr>
        <w:top w:val="none" w:sz="0" w:space="0" w:color="auto"/>
        <w:left w:val="none" w:sz="0" w:space="0" w:color="auto"/>
        <w:bottom w:val="none" w:sz="0" w:space="0" w:color="auto"/>
        <w:right w:val="none" w:sz="0" w:space="0" w:color="auto"/>
      </w:divBdr>
    </w:div>
    <w:div w:id="2045247880">
      <w:bodyDiv w:val="1"/>
      <w:marLeft w:val="0"/>
      <w:marRight w:val="0"/>
      <w:marTop w:val="0"/>
      <w:marBottom w:val="0"/>
      <w:divBdr>
        <w:top w:val="none" w:sz="0" w:space="0" w:color="auto"/>
        <w:left w:val="none" w:sz="0" w:space="0" w:color="auto"/>
        <w:bottom w:val="none" w:sz="0" w:space="0" w:color="auto"/>
        <w:right w:val="none" w:sz="0" w:space="0" w:color="auto"/>
      </w:divBdr>
    </w:div>
    <w:div w:id="2045398765">
      <w:bodyDiv w:val="1"/>
      <w:marLeft w:val="0"/>
      <w:marRight w:val="0"/>
      <w:marTop w:val="0"/>
      <w:marBottom w:val="0"/>
      <w:divBdr>
        <w:top w:val="none" w:sz="0" w:space="0" w:color="auto"/>
        <w:left w:val="none" w:sz="0" w:space="0" w:color="auto"/>
        <w:bottom w:val="none" w:sz="0" w:space="0" w:color="auto"/>
        <w:right w:val="none" w:sz="0" w:space="0" w:color="auto"/>
      </w:divBdr>
    </w:div>
    <w:div w:id="2050957692">
      <w:bodyDiv w:val="1"/>
      <w:marLeft w:val="0"/>
      <w:marRight w:val="0"/>
      <w:marTop w:val="0"/>
      <w:marBottom w:val="0"/>
      <w:divBdr>
        <w:top w:val="none" w:sz="0" w:space="0" w:color="auto"/>
        <w:left w:val="none" w:sz="0" w:space="0" w:color="auto"/>
        <w:bottom w:val="none" w:sz="0" w:space="0" w:color="auto"/>
        <w:right w:val="none" w:sz="0" w:space="0" w:color="auto"/>
      </w:divBdr>
    </w:div>
    <w:div w:id="2054772006">
      <w:bodyDiv w:val="1"/>
      <w:marLeft w:val="0"/>
      <w:marRight w:val="0"/>
      <w:marTop w:val="0"/>
      <w:marBottom w:val="0"/>
      <w:divBdr>
        <w:top w:val="none" w:sz="0" w:space="0" w:color="auto"/>
        <w:left w:val="none" w:sz="0" w:space="0" w:color="auto"/>
        <w:bottom w:val="none" w:sz="0" w:space="0" w:color="auto"/>
        <w:right w:val="none" w:sz="0" w:space="0" w:color="auto"/>
      </w:divBdr>
    </w:div>
    <w:div w:id="2059087335">
      <w:bodyDiv w:val="1"/>
      <w:marLeft w:val="0"/>
      <w:marRight w:val="0"/>
      <w:marTop w:val="0"/>
      <w:marBottom w:val="0"/>
      <w:divBdr>
        <w:top w:val="none" w:sz="0" w:space="0" w:color="auto"/>
        <w:left w:val="none" w:sz="0" w:space="0" w:color="auto"/>
        <w:bottom w:val="none" w:sz="0" w:space="0" w:color="auto"/>
        <w:right w:val="none" w:sz="0" w:space="0" w:color="auto"/>
      </w:divBdr>
    </w:div>
    <w:div w:id="206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81075062">
          <w:marLeft w:val="274"/>
          <w:marRight w:val="0"/>
          <w:marTop w:val="25"/>
          <w:marBottom w:val="25"/>
          <w:divBdr>
            <w:top w:val="none" w:sz="0" w:space="0" w:color="auto"/>
            <w:left w:val="none" w:sz="0" w:space="0" w:color="auto"/>
            <w:bottom w:val="none" w:sz="0" w:space="0" w:color="auto"/>
            <w:right w:val="none" w:sz="0" w:space="0" w:color="auto"/>
          </w:divBdr>
        </w:div>
        <w:div w:id="1823621618">
          <w:marLeft w:val="274"/>
          <w:marRight w:val="0"/>
          <w:marTop w:val="25"/>
          <w:marBottom w:val="25"/>
          <w:divBdr>
            <w:top w:val="none" w:sz="0" w:space="0" w:color="auto"/>
            <w:left w:val="none" w:sz="0" w:space="0" w:color="auto"/>
            <w:bottom w:val="none" w:sz="0" w:space="0" w:color="auto"/>
            <w:right w:val="none" w:sz="0" w:space="0" w:color="auto"/>
          </w:divBdr>
        </w:div>
      </w:divsChild>
    </w:div>
    <w:div w:id="2079862767">
      <w:bodyDiv w:val="1"/>
      <w:marLeft w:val="0"/>
      <w:marRight w:val="0"/>
      <w:marTop w:val="0"/>
      <w:marBottom w:val="0"/>
      <w:divBdr>
        <w:top w:val="none" w:sz="0" w:space="0" w:color="auto"/>
        <w:left w:val="none" w:sz="0" w:space="0" w:color="auto"/>
        <w:bottom w:val="none" w:sz="0" w:space="0" w:color="auto"/>
        <w:right w:val="none" w:sz="0" w:space="0" w:color="auto"/>
      </w:divBdr>
    </w:div>
    <w:div w:id="2087069398">
      <w:bodyDiv w:val="1"/>
      <w:marLeft w:val="0"/>
      <w:marRight w:val="0"/>
      <w:marTop w:val="0"/>
      <w:marBottom w:val="0"/>
      <w:divBdr>
        <w:top w:val="none" w:sz="0" w:space="0" w:color="auto"/>
        <w:left w:val="none" w:sz="0" w:space="0" w:color="auto"/>
        <w:bottom w:val="none" w:sz="0" w:space="0" w:color="auto"/>
        <w:right w:val="none" w:sz="0" w:space="0" w:color="auto"/>
      </w:divBdr>
    </w:div>
    <w:div w:id="2090879628">
      <w:bodyDiv w:val="1"/>
      <w:marLeft w:val="0"/>
      <w:marRight w:val="0"/>
      <w:marTop w:val="0"/>
      <w:marBottom w:val="0"/>
      <w:divBdr>
        <w:top w:val="none" w:sz="0" w:space="0" w:color="auto"/>
        <w:left w:val="none" w:sz="0" w:space="0" w:color="auto"/>
        <w:bottom w:val="none" w:sz="0" w:space="0" w:color="auto"/>
        <w:right w:val="none" w:sz="0" w:space="0" w:color="auto"/>
      </w:divBdr>
    </w:div>
    <w:div w:id="2112553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769">
          <w:marLeft w:val="274"/>
          <w:marRight w:val="0"/>
          <w:marTop w:val="25"/>
          <w:marBottom w:val="25"/>
          <w:divBdr>
            <w:top w:val="none" w:sz="0" w:space="0" w:color="auto"/>
            <w:left w:val="none" w:sz="0" w:space="0" w:color="auto"/>
            <w:bottom w:val="none" w:sz="0" w:space="0" w:color="auto"/>
            <w:right w:val="none" w:sz="0" w:space="0" w:color="auto"/>
          </w:divBdr>
        </w:div>
      </w:divsChild>
    </w:div>
    <w:div w:id="2115856096">
      <w:bodyDiv w:val="1"/>
      <w:marLeft w:val="0"/>
      <w:marRight w:val="0"/>
      <w:marTop w:val="0"/>
      <w:marBottom w:val="0"/>
      <w:divBdr>
        <w:top w:val="none" w:sz="0" w:space="0" w:color="auto"/>
        <w:left w:val="none" w:sz="0" w:space="0" w:color="auto"/>
        <w:bottom w:val="none" w:sz="0" w:space="0" w:color="auto"/>
        <w:right w:val="none" w:sz="0" w:space="0" w:color="auto"/>
      </w:divBdr>
    </w:div>
    <w:div w:id="2125803934">
      <w:bodyDiv w:val="1"/>
      <w:marLeft w:val="0"/>
      <w:marRight w:val="0"/>
      <w:marTop w:val="0"/>
      <w:marBottom w:val="0"/>
      <w:divBdr>
        <w:top w:val="none" w:sz="0" w:space="0" w:color="auto"/>
        <w:left w:val="none" w:sz="0" w:space="0" w:color="auto"/>
        <w:bottom w:val="none" w:sz="0" w:space="0" w:color="auto"/>
        <w:right w:val="none" w:sz="0" w:space="0" w:color="auto"/>
      </w:divBdr>
    </w:div>
    <w:div w:id="2128042791">
      <w:bodyDiv w:val="1"/>
      <w:marLeft w:val="0"/>
      <w:marRight w:val="0"/>
      <w:marTop w:val="0"/>
      <w:marBottom w:val="0"/>
      <w:divBdr>
        <w:top w:val="none" w:sz="0" w:space="0" w:color="auto"/>
        <w:left w:val="none" w:sz="0" w:space="0" w:color="auto"/>
        <w:bottom w:val="none" w:sz="0" w:space="0" w:color="auto"/>
        <w:right w:val="none" w:sz="0" w:space="0" w:color="auto"/>
      </w:divBdr>
    </w:div>
    <w:div w:id="2128309228">
      <w:bodyDiv w:val="1"/>
      <w:marLeft w:val="0"/>
      <w:marRight w:val="0"/>
      <w:marTop w:val="0"/>
      <w:marBottom w:val="0"/>
      <w:divBdr>
        <w:top w:val="none" w:sz="0" w:space="0" w:color="auto"/>
        <w:left w:val="none" w:sz="0" w:space="0" w:color="auto"/>
        <w:bottom w:val="none" w:sz="0" w:space="0" w:color="auto"/>
        <w:right w:val="none" w:sz="0" w:space="0" w:color="auto"/>
      </w:divBdr>
    </w:div>
    <w:div w:id="2129740080">
      <w:bodyDiv w:val="1"/>
      <w:marLeft w:val="0"/>
      <w:marRight w:val="0"/>
      <w:marTop w:val="0"/>
      <w:marBottom w:val="0"/>
      <w:divBdr>
        <w:top w:val="none" w:sz="0" w:space="0" w:color="auto"/>
        <w:left w:val="none" w:sz="0" w:space="0" w:color="auto"/>
        <w:bottom w:val="none" w:sz="0" w:space="0" w:color="auto"/>
        <w:right w:val="none" w:sz="0" w:space="0" w:color="auto"/>
      </w:divBdr>
    </w:div>
    <w:div w:id="2131123751">
      <w:bodyDiv w:val="1"/>
      <w:marLeft w:val="0"/>
      <w:marRight w:val="0"/>
      <w:marTop w:val="0"/>
      <w:marBottom w:val="0"/>
      <w:divBdr>
        <w:top w:val="none" w:sz="0" w:space="0" w:color="auto"/>
        <w:left w:val="none" w:sz="0" w:space="0" w:color="auto"/>
        <w:bottom w:val="none" w:sz="0" w:space="0" w:color="auto"/>
        <w:right w:val="none" w:sz="0" w:space="0" w:color="auto"/>
      </w:divBdr>
      <w:divsChild>
        <w:div w:id="1905943208">
          <w:marLeft w:val="274"/>
          <w:marRight w:val="0"/>
          <w:marTop w:val="25"/>
          <w:marBottom w:val="25"/>
          <w:divBdr>
            <w:top w:val="none" w:sz="0" w:space="0" w:color="auto"/>
            <w:left w:val="none" w:sz="0" w:space="0" w:color="auto"/>
            <w:bottom w:val="none" w:sz="0" w:space="0" w:color="auto"/>
            <w:right w:val="none" w:sz="0" w:space="0" w:color="auto"/>
          </w:divBdr>
        </w:div>
      </w:divsChild>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sChild>
        <w:div w:id="1429932990">
          <w:marLeft w:val="274"/>
          <w:marRight w:val="0"/>
          <w:marTop w:val="25"/>
          <w:marBottom w:val="25"/>
          <w:divBdr>
            <w:top w:val="none" w:sz="0" w:space="0" w:color="auto"/>
            <w:left w:val="none" w:sz="0" w:space="0" w:color="auto"/>
            <w:bottom w:val="none" w:sz="0" w:space="0" w:color="auto"/>
            <w:right w:val="none" w:sz="0" w:space="0" w:color="auto"/>
          </w:divBdr>
        </w:div>
        <w:div w:id="1988625856">
          <w:marLeft w:val="274"/>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974c5-40d4-4b8c-85b2-327986c7bf5d">
      <Terms xmlns="http://schemas.microsoft.com/office/infopath/2007/PartnerControls"/>
    </lcf76f155ced4ddcb4097134ff3c332f>
    <TaxCatchAll xmlns="7943f8e9-9637-4328-b658-9f11aa7edc4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17A5F1AD8C6642A32ECE8683348649" ma:contentTypeVersion="15" ma:contentTypeDescription="新しいドキュメントを作成します。" ma:contentTypeScope="" ma:versionID="229dd5874b854ed5315c268399e6c5da">
  <xsd:schema xmlns:xsd="http://www.w3.org/2001/XMLSchema" xmlns:xs="http://www.w3.org/2001/XMLSchema" xmlns:p="http://schemas.microsoft.com/office/2006/metadata/properties" xmlns:ns2="360974c5-40d4-4b8c-85b2-327986c7bf5d" xmlns:ns3="7943f8e9-9637-4328-b658-9f11aa7edc4a" targetNamespace="http://schemas.microsoft.com/office/2006/metadata/properties" ma:root="true" ma:fieldsID="9a1302b897ecef12081a31a3d863c43e" ns2:_="" ns3:_="">
    <xsd:import namespace="360974c5-40d4-4b8c-85b2-327986c7bf5d"/>
    <xsd:import namespace="7943f8e9-9637-4328-b658-9f11aa7ed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74c5-40d4-4b8c-85b2-327986c7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3f8e9-9637-4328-b658-9f11aa7edc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b3e52e-ed02-45da-8ff9-d8ee3619ac6d}" ma:internalName="TaxCatchAll" ma:showField="CatchAllData" ma:web="7943f8e9-9637-4328-b658-9f11aa7edc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19DE3-5D18-48AE-AF75-0DD4C5F46450}">
  <ds:schemaRefs>
    <ds:schemaRef ds:uri="http://schemas.microsoft.com/office/2006/metadata/properties"/>
    <ds:schemaRef ds:uri="http://schemas.microsoft.com/office/infopath/2007/PartnerControls"/>
    <ds:schemaRef ds:uri="360974c5-40d4-4b8c-85b2-327986c7bf5d"/>
    <ds:schemaRef ds:uri="7943f8e9-9637-4328-b658-9f11aa7edc4a"/>
  </ds:schemaRefs>
</ds:datastoreItem>
</file>

<file path=customXml/itemProps2.xml><?xml version="1.0" encoding="utf-8"?>
<ds:datastoreItem xmlns:ds="http://schemas.openxmlformats.org/officeDocument/2006/customXml" ds:itemID="{2082C906-195E-48E4-AFE8-22CC7321261B}">
  <ds:schemaRefs>
    <ds:schemaRef ds:uri="http://schemas.openxmlformats.org/officeDocument/2006/bibliography"/>
  </ds:schemaRefs>
</ds:datastoreItem>
</file>

<file path=customXml/itemProps3.xml><?xml version="1.0" encoding="utf-8"?>
<ds:datastoreItem xmlns:ds="http://schemas.openxmlformats.org/officeDocument/2006/customXml" ds:itemID="{33A67C5B-A57E-493A-B316-823DC6AF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74c5-40d4-4b8c-85b2-327986c7bf5d"/>
    <ds:schemaRef ds:uri="7943f8e9-9637-4328-b658-9f11aa7e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86AFE-1BCA-410B-B551-056C2D145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2024-03-12T13:04:00Z</dcterms:created>
  <dcterms:modified xsi:type="dcterms:W3CDTF">2024-04-02T05:47:00Z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0x0101001317A5F1AD8C6642A32ECE8683348649</vt:lpwstr>
  </property>
  <property fmtid="{D5CDD505-2E9C-101B-9397-08002B2CF9AE}" pid="3" name="MediaServiceImageTags">
    <vt:lpwstr/>
  </property>
</Properties>
</file>