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77348" w:rsidRPr="00F50FBF" w14:paraId="218A2ACE" w14:textId="77777777" w:rsidTr="00B35675">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E87129E" w14:textId="6E561128" w:rsidR="00F77348" w:rsidRPr="00F50FBF" w:rsidRDefault="00F77348" w:rsidP="00B35675">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00111161">
              <w:rPr>
                <w:rFonts w:ascii="HGP創英角ｺﾞｼｯｸUB" w:eastAsia="HGP創英角ｺﾞｼｯｸUB" w:hint="eastAsia"/>
                <w:color w:val="333333"/>
                <w:sz w:val="48"/>
              </w:rPr>
              <w:t>4</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EE22192" w14:textId="77777777" w:rsidR="00F77348" w:rsidRPr="00F50FBF" w:rsidRDefault="00F77348" w:rsidP="00B35675">
            <w:pPr>
              <w:pStyle w:val="afff0"/>
              <w:rPr>
                <w:sz w:val="26"/>
              </w:rPr>
            </w:pPr>
            <w:r>
              <w:rPr>
                <w:rFonts w:hint="eastAsia"/>
              </w:rPr>
              <w:t>クラウドサービス関連ガイドライン</w:t>
            </w:r>
          </w:p>
        </w:tc>
        <w:tc>
          <w:tcPr>
            <w:tcW w:w="414" w:type="dxa"/>
            <w:tcBorders>
              <w:top w:val="nil"/>
              <w:left w:val="nil"/>
              <w:bottom w:val="nil"/>
              <w:right w:val="nil"/>
            </w:tcBorders>
            <w:vAlign w:val="center"/>
          </w:tcPr>
          <w:p w14:paraId="542EC6B7" w14:textId="77777777" w:rsidR="00F77348" w:rsidRPr="00F50FBF" w:rsidRDefault="00F77348" w:rsidP="00B35675">
            <w:pPr>
              <w:pStyle w:val="a7"/>
              <w:tabs>
                <w:tab w:val="clear" w:pos="4252"/>
                <w:tab w:val="clear" w:pos="8504"/>
              </w:tabs>
              <w:spacing w:line="160" w:lineRule="exact"/>
              <w:ind w:firstLine="200"/>
              <w:rPr>
                <w:rFonts w:eastAsia="HGP創英角ｺﾞｼｯｸUB"/>
                <w:sz w:val="20"/>
              </w:rPr>
            </w:pPr>
          </w:p>
        </w:tc>
      </w:tr>
      <w:tr w:rsidR="00F77348" w:rsidRPr="00F50FBF" w14:paraId="36AB2BC8" w14:textId="77777777" w:rsidTr="00B35675">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C98EFE3" w14:textId="77777777" w:rsidR="00F77348" w:rsidRPr="00F50FBF" w:rsidRDefault="00F77348" w:rsidP="00B35675">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237A325" w14:textId="77777777" w:rsidR="00F77348" w:rsidRPr="00F50FBF" w:rsidRDefault="00F77348" w:rsidP="00B35675">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4B7A8773" w14:textId="77777777" w:rsidR="00F77348" w:rsidRPr="00F50FBF" w:rsidRDefault="00F77348" w:rsidP="00B35675">
            <w:pPr>
              <w:pStyle w:val="a7"/>
              <w:tabs>
                <w:tab w:val="clear" w:pos="4252"/>
                <w:tab w:val="clear" w:pos="8504"/>
              </w:tabs>
              <w:spacing w:line="160" w:lineRule="exact"/>
              <w:ind w:firstLine="200"/>
              <w:rPr>
                <w:rFonts w:eastAsia="MS UI Gothic"/>
                <w:sz w:val="20"/>
              </w:rPr>
            </w:pPr>
          </w:p>
        </w:tc>
      </w:tr>
      <w:tr w:rsidR="00F77348" w:rsidRPr="00F50FBF" w14:paraId="12A62057" w14:textId="77777777" w:rsidTr="00B35675">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FBB6BCD" w14:textId="77777777" w:rsidR="00F77348" w:rsidRPr="00F50FBF" w:rsidRDefault="00F77348" w:rsidP="00B35675">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42370A3" w14:textId="459A9A22" w:rsidR="00F77348" w:rsidRPr="00F50FBF" w:rsidRDefault="00F77348" w:rsidP="00B35675">
            <w:pPr>
              <w:pStyle w:val="afff1"/>
            </w:pPr>
            <w:r w:rsidRPr="00F50FBF">
              <w:rPr>
                <w:rFonts w:hint="eastAsia"/>
                <w:color w:val="FFFFFF" w:themeColor="background1"/>
              </w:rPr>
              <w:t xml:space="preserve">第１章　</w:t>
            </w:r>
            <w:r w:rsidR="000E3F65">
              <w:rPr>
                <w:rFonts w:hint="eastAsia"/>
              </w:rPr>
              <w:t>クラウドサービスの利用</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EA4FCE6" w14:textId="77777777" w:rsidR="00F77348" w:rsidRPr="00F50FBF" w:rsidRDefault="00F77348" w:rsidP="00B35675">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A86DBAC" w14:textId="77777777" w:rsidR="00F77348" w:rsidRPr="00F50FBF" w:rsidRDefault="00F77348" w:rsidP="00B35675">
            <w:pPr>
              <w:pStyle w:val="a7"/>
              <w:tabs>
                <w:tab w:val="clear" w:pos="4252"/>
                <w:tab w:val="clear" w:pos="8504"/>
              </w:tabs>
              <w:spacing w:line="160" w:lineRule="exact"/>
              <w:ind w:firstLine="200"/>
              <w:rPr>
                <w:rFonts w:eastAsia="MS UI Gothic"/>
                <w:sz w:val="20"/>
              </w:rPr>
            </w:pPr>
          </w:p>
        </w:tc>
      </w:tr>
    </w:tbl>
    <w:p w14:paraId="48D511A5" w14:textId="164519AB" w:rsidR="007750D1" w:rsidRDefault="007750D1" w:rsidP="00943CF3"/>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80062F" w:rsidRPr="008416EB" w14:paraId="6D273ACE" w14:textId="77777777" w:rsidTr="00B35675">
        <w:trPr>
          <w:trHeight w:val="397"/>
        </w:trPr>
        <w:tc>
          <w:tcPr>
            <w:tcW w:w="9921" w:type="dxa"/>
            <w:shd w:val="clear" w:color="auto" w:fill="0BD0E5"/>
            <w:vAlign w:val="center"/>
          </w:tcPr>
          <w:p w14:paraId="308804A7" w14:textId="47C4C770" w:rsidR="0080062F" w:rsidRPr="008416EB" w:rsidRDefault="000E3F65" w:rsidP="00B35675">
            <w:pPr>
              <w:pStyle w:val="a9"/>
              <w:numPr>
                <w:ilvl w:val="0"/>
                <w:numId w:val="8"/>
              </w:numPr>
              <w:rPr>
                <w:color w:val="FFFFFF" w:themeColor="background1"/>
              </w:rPr>
            </w:pPr>
            <w:r>
              <w:rPr>
                <w:rFonts w:hint="eastAsia"/>
                <w:color w:val="FFFFFF" w:themeColor="background1"/>
              </w:rPr>
              <w:t>クラウドサービス利用に際し知っておくべきこと</w:t>
            </w:r>
          </w:p>
        </w:tc>
      </w:tr>
    </w:tbl>
    <w:p w14:paraId="4735F86D" w14:textId="41B8CB94" w:rsidR="00916D8D" w:rsidRDefault="000E3F65" w:rsidP="00916D8D">
      <w:pPr>
        <w:pStyle w:val="affff4"/>
        <w:ind w:left="368" w:firstLineChars="100" w:firstLine="210"/>
      </w:pPr>
      <w:r>
        <w:rPr>
          <w:rFonts w:hint="eastAsia"/>
        </w:rPr>
        <w:t>クラウドサービス利用に関する理解不足や不十分な管理・作業体制、設定不備を起こさせないための情報</w:t>
      </w:r>
      <w:r w:rsidR="00916D8D">
        <w:rPr>
          <w:rFonts w:hint="eastAsia"/>
        </w:rPr>
        <w:t>・ツール提供不足やミスを起こさせにくい設計への配慮不足など、様々な要因が複雑に絡み合いながら積み重なることによって設定不備事案の発生に至っていることが想定され</w:t>
      </w:r>
      <w:r w:rsidR="00A71385">
        <w:rPr>
          <w:rFonts w:hint="eastAsia"/>
        </w:rPr>
        <w:t>ます</w:t>
      </w:r>
      <w:r w:rsidR="00916D8D">
        <w:rPr>
          <w:rFonts w:hint="eastAsia"/>
        </w:rPr>
        <w:t>。</w:t>
      </w:r>
    </w:p>
    <w:p w14:paraId="7336AD71" w14:textId="74122223" w:rsidR="00916D8D" w:rsidRDefault="00916D8D" w:rsidP="00916D8D">
      <w:pPr>
        <w:pStyle w:val="affff4"/>
        <w:ind w:left="368" w:firstLineChars="100" w:firstLine="210"/>
      </w:pPr>
      <w:r>
        <w:rPr>
          <w:rFonts w:hint="eastAsia"/>
        </w:rPr>
        <w:t>本章においては、これらの設定不備が発生しないよう、安全安心なクラウドサービスの利用に資することを目的として、認識しておくべき事項について</w:t>
      </w:r>
      <w:r w:rsidR="00A71385">
        <w:rPr>
          <w:rFonts w:hint="eastAsia"/>
        </w:rPr>
        <w:t>取りまとめました</w:t>
      </w:r>
      <w:r>
        <w:rPr>
          <w:rFonts w:hint="eastAsia"/>
        </w:rPr>
        <w:t>。</w:t>
      </w:r>
    </w:p>
    <w:p w14:paraId="2B985E31" w14:textId="2E4BC98B" w:rsidR="00916D8D" w:rsidRDefault="00916D8D" w:rsidP="00916D8D">
      <w:pPr>
        <w:pStyle w:val="affff4"/>
        <w:ind w:left="368" w:firstLineChars="100" w:firstLine="210"/>
      </w:pPr>
      <w:r>
        <w:rPr>
          <w:rFonts w:hint="eastAsia"/>
        </w:rPr>
        <w:t>なお、本章内容は2022年10月総務省発行の「クラウドサービス利用・提供における適切な設定のためのガイドライン」を本市向けに編集</w:t>
      </w:r>
      <w:r w:rsidR="00A71385">
        <w:rPr>
          <w:rFonts w:hint="eastAsia"/>
        </w:rPr>
        <w:t>したものです</w:t>
      </w:r>
      <w:r>
        <w:rPr>
          <w:rFonts w:hint="eastAsia"/>
        </w:rPr>
        <w:t>。</w:t>
      </w:r>
    </w:p>
    <w:p w14:paraId="403F1B55" w14:textId="1FEF561B" w:rsidR="00916D8D" w:rsidRDefault="00916D8D" w:rsidP="00916D8D"/>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916D8D" w:rsidRPr="008416EB" w14:paraId="411A6317" w14:textId="77777777" w:rsidTr="00B35675">
        <w:trPr>
          <w:trHeight w:val="397"/>
        </w:trPr>
        <w:tc>
          <w:tcPr>
            <w:tcW w:w="9921" w:type="dxa"/>
            <w:shd w:val="clear" w:color="auto" w:fill="0BD0E5"/>
            <w:vAlign w:val="center"/>
          </w:tcPr>
          <w:p w14:paraId="6EC2C55D" w14:textId="1D6F3F33" w:rsidR="00916D8D" w:rsidRPr="008416EB" w:rsidRDefault="00193EDB" w:rsidP="00916D8D">
            <w:pPr>
              <w:pStyle w:val="a9"/>
              <w:numPr>
                <w:ilvl w:val="0"/>
                <w:numId w:val="8"/>
              </w:numPr>
              <w:rPr>
                <w:color w:val="FFFFFF" w:themeColor="background1"/>
              </w:rPr>
            </w:pPr>
            <w:r>
              <w:rPr>
                <w:rFonts w:hint="eastAsia"/>
                <w:color w:val="FFFFFF" w:themeColor="background1"/>
              </w:rPr>
              <w:t>責任分界</w:t>
            </w:r>
          </w:p>
        </w:tc>
      </w:tr>
    </w:tbl>
    <w:p w14:paraId="5E31D6F1" w14:textId="36498E3E" w:rsidR="00916D8D" w:rsidRDefault="00916D8D" w:rsidP="00916D8D"/>
    <w:p w14:paraId="0E80A932" w14:textId="627B37F4" w:rsidR="007750D1" w:rsidRDefault="00916D8D" w:rsidP="0080062F">
      <w:pPr>
        <w:pStyle w:val="affff"/>
        <w:numPr>
          <w:ilvl w:val="0"/>
          <w:numId w:val="15"/>
        </w:numPr>
        <w:spacing w:line="300" w:lineRule="auto"/>
        <w:ind w:leftChars="0" w:left="528"/>
        <w:rPr>
          <w:rFonts w:ascii="MS UI Gothic" w:eastAsia="MS UI Gothic" w:hAnsi="MS UI Gothic"/>
          <w:sz w:val="22"/>
        </w:rPr>
      </w:pPr>
      <w:r>
        <w:rPr>
          <w:rFonts w:ascii="MS UI Gothic" w:eastAsia="MS UI Gothic" w:hAnsi="MS UI Gothic" w:hint="eastAsia"/>
          <w:sz w:val="22"/>
        </w:rPr>
        <w:t>SaaSの設定に関する</w:t>
      </w:r>
      <w:r w:rsidR="009A2B13">
        <w:rPr>
          <w:rFonts w:ascii="MS UI Gothic" w:eastAsia="MS UI Gothic" w:hAnsi="MS UI Gothic" w:hint="eastAsia"/>
          <w:sz w:val="22"/>
        </w:rPr>
        <w:t>責任分界</w:t>
      </w:r>
    </w:p>
    <w:p w14:paraId="28878D98" w14:textId="384355EF" w:rsidR="00A71385" w:rsidRDefault="0033518B" w:rsidP="00916D8D">
      <w:pPr>
        <w:pStyle w:val="ad"/>
      </w:pPr>
      <w:r>
        <w:rPr>
          <w:noProof/>
        </w:rPr>
        <w:drawing>
          <wp:anchor distT="0" distB="0" distL="114300" distR="114300" simplePos="0" relativeHeight="251666432" behindDoc="1" locked="0" layoutInCell="1" allowOverlap="1" wp14:anchorId="292F7367" wp14:editId="5EA47895">
            <wp:simplePos x="0" y="0"/>
            <wp:positionH relativeFrom="column">
              <wp:posOffset>2810670</wp:posOffset>
            </wp:positionH>
            <wp:positionV relativeFrom="paragraph">
              <wp:posOffset>155736</wp:posOffset>
            </wp:positionV>
            <wp:extent cx="3354070" cy="220154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54070" cy="2201545"/>
                    </a:xfrm>
                    <a:prstGeom prst="rect">
                      <a:avLst/>
                    </a:prstGeom>
                  </pic:spPr>
                </pic:pic>
              </a:graphicData>
            </a:graphic>
            <wp14:sizeRelH relativeFrom="margin">
              <wp14:pctWidth>0</wp14:pctWidth>
            </wp14:sizeRelH>
            <wp14:sizeRelV relativeFrom="margin">
              <wp14:pctHeight>0</wp14:pctHeight>
            </wp14:sizeRelV>
          </wp:anchor>
        </w:drawing>
      </w:r>
      <w:r w:rsidR="00A71385">
        <w:rPr>
          <w:rFonts w:hint="eastAsia"/>
        </w:rPr>
        <w:t>SaaSを利用する場合、右図に示すとおり</w:t>
      </w:r>
      <w:r w:rsidR="007E6C16">
        <w:rPr>
          <w:rFonts w:hint="eastAsia"/>
        </w:rPr>
        <w:t>、</w:t>
      </w:r>
      <w:r w:rsidR="00A71385">
        <w:rPr>
          <w:rFonts w:hint="eastAsia"/>
        </w:rPr>
        <w:t>クラウドサービス利用者が責任を負う部分は、データとアプリケーションの管理の一部とな</w:t>
      </w:r>
      <w:r w:rsidR="007E6C16">
        <w:rPr>
          <w:rFonts w:hint="eastAsia"/>
        </w:rPr>
        <w:t>ります</w:t>
      </w:r>
      <w:r w:rsidR="00A71385">
        <w:rPr>
          <w:rFonts w:hint="eastAsia"/>
        </w:rPr>
        <w:t>。アプリケーションの動作に係る設定はSaaS事業者が責任を負う一方、利用者アカウントや業務データの設定については、クラウドサービス利用者の責任と</w:t>
      </w:r>
      <w:r w:rsidR="00BE7E25">
        <w:rPr>
          <w:rFonts w:hint="eastAsia"/>
        </w:rPr>
        <w:t>なります</w:t>
      </w:r>
      <w:r w:rsidR="00A71385">
        <w:rPr>
          <w:rFonts w:hint="eastAsia"/>
        </w:rPr>
        <w:t>。</w:t>
      </w:r>
    </w:p>
    <w:p w14:paraId="7541718A" w14:textId="640FBC97" w:rsidR="00A71385" w:rsidRDefault="00A71385" w:rsidP="00916D8D">
      <w:pPr>
        <w:pStyle w:val="ad"/>
      </w:pPr>
      <w:r>
        <w:rPr>
          <w:rFonts w:hint="eastAsia"/>
        </w:rPr>
        <w:t>クラウドサービス利用者の役割としては、利用者側環境の設定者と設定管理者の両方と</w:t>
      </w:r>
      <w:r w:rsidR="00BE7E25">
        <w:rPr>
          <w:rFonts w:hint="eastAsia"/>
        </w:rPr>
        <w:t>なります</w:t>
      </w:r>
      <w:r>
        <w:rPr>
          <w:rFonts w:hint="eastAsia"/>
        </w:rPr>
        <w:t>。SaaS事業者は、提供するアプリケーション以下の提供側環境の設定者と設定管理者に</w:t>
      </w:r>
      <w:r w:rsidR="00BE7E25">
        <w:rPr>
          <w:rFonts w:hint="eastAsia"/>
        </w:rPr>
        <w:t>なります</w:t>
      </w:r>
      <w:r>
        <w:rPr>
          <w:rFonts w:hint="eastAsia"/>
        </w:rPr>
        <w:t>。</w:t>
      </w:r>
    </w:p>
    <w:p w14:paraId="222C11BF" w14:textId="52DA8F4A" w:rsidR="00916D8D" w:rsidRPr="00C92498" w:rsidRDefault="00916D8D" w:rsidP="00916D8D">
      <w:pPr>
        <w:pStyle w:val="ad"/>
      </w:pPr>
    </w:p>
    <w:p w14:paraId="1E9F03B9" w14:textId="0B81C19F" w:rsidR="00916D8D" w:rsidRDefault="0033518B" w:rsidP="0080062F">
      <w:pPr>
        <w:pStyle w:val="affff"/>
        <w:numPr>
          <w:ilvl w:val="0"/>
          <w:numId w:val="15"/>
        </w:numPr>
        <w:spacing w:line="300" w:lineRule="auto"/>
        <w:ind w:leftChars="0" w:left="528"/>
        <w:rPr>
          <w:rFonts w:ascii="MS UI Gothic" w:eastAsia="MS UI Gothic" w:hAnsi="MS UI Gothic"/>
          <w:sz w:val="22"/>
        </w:rPr>
      </w:pPr>
      <w:r>
        <w:rPr>
          <w:noProof/>
        </w:rPr>
        <w:drawing>
          <wp:anchor distT="0" distB="0" distL="114300" distR="114300" simplePos="0" relativeHeight="251667456" behindDoc="0" locked="0" layoutInCell="1" allowOverlap="1" wp14:anchorId="7AF83E6C" wp14:editId="091B580B">
            <wp:simplePos x="0" y="0"/>
            <wp:positionH relativeFrom="column">
              <wp:posOffset>2817551</wp:posOffset>
            </wp:positionH>
            <wp:positionV relativeFrom="paragraph">
              <wp:posOffset>196890</wp:posOffset>
            </wp:positionV>
            <wp:extent cx="3345815" cy="2193290"/>
            <wp:effectExtent l="0" t="0" r="698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45815" cy="2193290"/>
                    </a:xfrm>
                    <a:prstGeom prst="rect">
                      <a:avLst/>
                    </a:prstGeom>
                  </pic:spPr>
                </pic:pic>
              </a:graphicData>
            </a:graphic>
            <wp14:sizeRelH relativeFrom="margin">
              <wp14:pctWidth>0</wp14:pctWidth>
            </wp14:sizeRelH>
            <wp14:sizeRelV relativeFrom="margin">
              <wp14:pctHeight>0</wp14:pctHeight>
            </wp14:sizeRelV>
          </wp:anchor>
        </w:drawing>
      </w:r>
      <w:r w:rsidR="00BE7E25">
        <w:rPr>
          <w:rFonts w:ascii="MS UI Gothic" w:eastAsia="MS UI Gothic" w:hAnsi="MS UI Gothic" w:hint="eastAsia"/>
          <w:sz w:val="22"/>
        </w:rPr>
        <w:t>PaaSの設定に関する</w:t>
      </w:r>
      <w:r w:rsidR="009A2B13">
        <w:rPr>
          <w:rFonts w:ascii="MS UI Gothic" w:eastAsia="MS UI Gothic" w:hAnsi="MS UI Gothic" w:hint="eastAsia"/>
          <w:sz w:val="22"/>
        </w:rPr>
        <w:t>責任分界</w:t>
      </w:r>
    </w:p>
    <w:p w14:paraId="3BA43EED" w14:textId="5EA0642C" w:rsidR="00BE7E25" w:rsidRDefault="00BE7E25" w:rsidP="00BE7E25">
      <w:pPr>
        <w:pStyle w:val="ad"/>
      </w:pPr>
      <w:r>
        <w:rPr>
          <w:rFonts w:hint="eastAsia"/>
        </w:rPr>
        <w:t>PaaSを利用する場合、クラ</w:t>
      </w:r>
      <w:r w:rsidR="00C9185B">
        <w:rPr>
          <w:rFonts w:hint="eastAsia"/>
        </w:rPr>
        <w:t>ウドサービス利用者が自ら又は委託してアプリケーションを開発し</w:t>
      </w:r>
      <w:r>
        <w:rPr>
          <w:rFonts w:hint="eastAsia"/>
        </w:rPr>
        <w:t>利用すること等が考えられます。その場合は右図に示すとおり、データとアプリケーションともにクラウドサービス利用者が設定及び管理の責任を負います。PaaSを利用するクラウドサービス利用者は、クラウドサービス事業者との契約に示されている責任範囲を踏まえて、アプリケーションの開発、アプリケーションに対する管理を行いま</w:t>
      </w:r>
      <w:r>
        <w:rPr>
          <w:rFonts w:hint="eastAsia"/>
        </w:rPr>
        <w:lastRenderedPageBreak/>
        <w:t>す。</w:t>
      </w:r>
      <w:r w:rsidR="009A2B13">
        <w:rPr>
          <w:rFonts w:hint="eastAsia"/>
        </w:rPr>
        <w:t>ま</w:t>
      </w:r>
      <w:r>
        <w:rPr>
          <w:rFonts w:hint="eastAsia"/>
        </w:rPr>
        <w:t>た、クラウドサービス利用者はクラウドサービス事業者が提供するプログラミング環境やＳＱＬ等のユーティリティインターフェースを利用してミドルウェア層を利用します</w:t>
      </w:r>
      <w:r w:rsidR="009A2B13">
        <w:rPr>
          <w:rFonts w:hint="eastAsia"/>
        </w:rPr>
        <w:t>（クラウドサービス事業者によっては、完全にユーザが責任を持って利用することが前提で用意されているミドルウェアもあります。）。</w:t>
      </w:r>
    </w:p>
    <w:p w14:paraId="75AEBB2E" w14:textId="65A029CA" w:rsidR="009A2B13" w:rsidRDefault="009A2B13" w:rsidP="00BE7E25">
      <w:pPr>
        <w:pStyle w:val="ad"/>
      </w:pPr>
      <w:r>
        <w:rPr>
          <w:rFonts w:hint="eastAsia"/>
        </w:rPr>
        <w:t>ミドルウェアの動作に係る設定については、ＰａａＳ事業者が責任を負います。ミドルウェアを利用するための設定については、クラウドサービス利用者の責任となります。クラウドサービス利用者の役割としては、利用者側環境の設定者と設定管理者の両方となります。ＰａａＳ事業者は、提供するミドルウェア以下の提供側環境の設定者と設定管理者になります。</w:t>
      </w:r>
    </w:p>
    <w:p w14:paraId="0CD1AD5E" w14:textId="08DA520F" w:rsidR="009A2B13" w:rsidRDefault="009A2B13" w:rsidP="00BE7E25">
      <w:pPr>
        <w:pStyle w:val="ad"/>
      </w:pPr>
    </w:p>
    <w:p w14:paraId="30412968" w14:textId="575D8250" w:rsidR="00BE7E25" w:rsidRDefault="009A2B13" w:rsidP="0080062F">
      <w:pPr>
        <w:pStyle w:val="affff"/>
        <w:numPr>
          <w:ilvl w:val="0"/>
          <w:numId w:val="15"/>
        </w:numPr>
        <w:spacing w:line="300" w:lineRule="auto"/>
        <w:ind w:leftChars="0" w:left="528"/>
        <w:rPr>
          <w:rFonts w:ascii="MS UI Gothic" w:eastAsia="MS UI Gothic" w:hAnsi="MS UI Gothic"/>
          <w:sz w:val="22"/>
        </w:rPr>
      </w:pPr>
      <w:r>
        <w:rPr>
          <w:rFonts w:ascii="MS UI Gothic" w:eastAsia="MS UI Gothic" w:hAnsi="MS UI Gothic" w:hint="eastAsia"/>
          <w:sz w:val="22"/>
        </w:rPr>
        <w:t>ＩａａＳの設定に関する責任分界</w:t>
      </w:r>
    </w:p>
    <w:p w14:paraId="2A2763D2" w14:textId="55079E13" w:rsidR="00DE19AE" w:rsidRDefault="000B7F64" w:rsidP="00DE19AE">
      <w:pPr>
        <w:pStyle w:val="ad"/>
      </w:pPr>
      <w:r>
        <w:rPr>
          <w:noProof/>
        </w:rPr>
        <w:drawing>
          <wp:anchor distT="0" distB="0" distL="114300" distR="114300" simplePos="0" relativeHeight="251668480" behindDoc="0" locked="0" layoutInCell="1" allowOverlap="1" wp14:anchorId="03363B41" wp14:editId="1DA909AC">
            <wp:simplePos x="0" y="0"/>
            <wp:positionH relativeFrom="column">
              <wp:posOffset>2900817</wp:posOffset>
            </wp:positionH>
            <wp:positionV relativeFrom="paragraph">
              <wp:posOffset>35560</wp:posOffset>
            </wp:positionV>
            <wp:extent cx="3364230" cy="2215515"/>
            <wp:effectExtent l="0" t="0" r="762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64230" cy="2215515"/>
                    </a:xfrm>
                    <a:prstGeom prst="rect">
                      <a:avLst/>
                    </a:prstGeom>
                  </pic:spPr>
                </pic:pic>
              </a:graphicData>
            </a:graphic>
            <wp14:sizeRelH relativeFrom="page">
              <wp14:pctWidth>0</wp14:pctWidth>
            </wp14:sizeRelH>
            <wp14:sizeRelV relativeFrom="page">
              <wp14:pctHeight>0</wp14:pctHeight>
            </wp14:sizeRelV>
          </wp:anchor>
        </w:drawing>
      </w:r>
      <w:r w:rsidR="00DE19AE">
        <w:rPr>
          <w:rFonts w:hint="eastAsia"/>
        </w:rPr>
        <w:t>IaaSを利用する場合は、右図に示すとおり、クラウドサービス事業者はクラウドサービス利用者との契約・SLAに基づき、ゲストOS</w:t>
      </w:r>
      <w:r w:rsidR="00DE19AE">
        <w:rPr>
          <w:rStyle w:val="aff8"/>
        </w:rPr>
        <w:footnoteReference w:id="1"/>
      </w:r>
      <w:r w:rsidR="00DE19AE">
        <w:rPr>
          <w:rFonts w:hint="eastAsia"/>
        </w:rPr>
        <w:t>等が動作するための仮想環境の構築と</w:t>
      </w:r>
      <w:r w:rsidR="00FE0EC2">
        <w:rPr>
          <w:rFonts w:hint="eastAsia"/>
        </w:rPr>
        <w:t>管理</w:t>
      </w:r>
      <w:r w:rsidR="00DE19AE">
        <w:rPr>
          <w:rFonts w:hint="eastAsia"/>
        </w:rPr>
        <w:t>を提供します。クラウドサービス利用者は、仮想環境上で動作しているOSを含めたすべてのソフトウェアの管理を行います。OSやミドルウェア層での障害対応や、ミドルウェアに対するパッチ適応や脆弱性対応などは、クラウドサービス利用者の責任となります。</w:t>
      </w:r>
    </w:p>
    <w:p w14:paraId="1534A8B7" w14:textId="20482DE0" w:rsidR="00DE19AE" w:rsidRDefault="00DE19AE" w:rsidP="00DE19AE">
      <w:pPr>
        <w:pStyle w:val="ad"/>
      </w:pPr>
      <w:r>
        <w:rPr>
          <w:rFonts w:hint="eastAsia"/>
        </w:rPr>
        <w:t>仮想環境の動作に係る設定については、IaaS事業者が責任を負います。仮想環境を利用するための設定については、クラウドサービス利用者の責任となります。クラウドサービス利用者の役割としては、利用側環境の設定者と設定</w:t>
      </w:r>
      <w:r w:rsidR="00745E71">
        <w:rPr>
          <w:rFonts w:hint="eastAsia"/>
        </w:rPr>
        <w:t>管理</w:t>
      </w:r>
      <w:r>
        <w:rPr>
          <w:rFonts w:hint="eastAsia"/>
        </w:rPr>
        <w:t>者の両方となります。IaaS事業者は、提供する仮想環境以下の提供側環境の設定者と設定管理者になります。</w:t>
      </w:r>
      <w:r w:rsidR="003D2988">
        <w:rPr>
          <w:rStyle w:val="aff8"/>
        </w:rPr>
        <w:footnoteReference w:id="2"/>
      </w:r>
    </w:p>
    <w:p w14:paraId="6A32228E" w14:textId="74F694FE" w:rsidR="003D2988" w:rsidRDefault="003D2988" w:rsidP="00DE19AE">
      <w:pPr>
        <w:pStyle w:val="ad"/>
      </w:pPr>
    </w:p>
    <w:p w14:paraId="0624622C" w14:textId="0C149E3B" w:rsidR="009A2B13" w:rsidRDefault="003D2988" w:rsidP="0080062F">
      <w:pPr>
        <w:pStyle w:val="affff"/>
        <w:numPr>
          <w:ilvl w:val="0"/>
          <w:numId w:val="15"/>
        </w:numPr>
        <w:spacing w:line="300" w:lineRule="auto"/>
        <w:ind w:leftChars="0" w:left="528"/>
        <w:rPr>
          <w:rFonts w:ascii="MS UI Gothic" w:eastAsia="MS UI Gothic" w:hAnsi="MS UI Gothic"/>
          <w:sz w:val="22"/>
        </w:rPr>
      </w:pPr>
      <w:r>
        <w:rPr>
          <w:rFonts w:ascii="MS UI Gothic" w:eastAsia="MS UI Gothic" w:hAnsi="MS UI Gothic" w:hint="eastAsia"/>
          <w:sz w:val="22"/>
        </w:rPr>
        <w:t>IaaS等の設定をSIerに外部委託する場合</w:t>
      </w:r>
    </w:p>
    <w:p w14:paraId="54E21BBE" w14:textId="7EEBD74E" w:rsidR="00BE7E25" w:rsidRDefault="000B7F64" w:rsidP="00DD3A17">
      <w:pPr>
        <w:pStyle w:val="ad"/>
      </w:pPr>
      <w:r>
        <w:rPr>
          <w:noProof/>
        </w:rPr>
        <w:drawing>
          <wp:anchor distT="0" distB="0" distL="114300" distR="114300" simplePos="0" relativeHeight="251669504" behindDoc="0" locked="0" layoutInCell="1" allowOverlap="1" wp14:anchorId="5F097A84" wp14:editId="02DCCC6A">
            <wp:simplePos x="0" y="0"/>
            <wp:positionH relativeFrom="column">
              <wp:posOffset>2843056</wp:posOffset>
            </wp:positionH>
            <wp:positionV relativeFrom="paragraph">
              <wp:posOffset>32079</wp:posOffset>
            </wp:positionV>
            <wp:extent cx="3424555" cy="2152650"/>
            <wp:effectExtent l="0" t="0" r="444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24555" cy="2152650"/>
                    </a:xfrm>
                    <a:prstGeom prst="rect">
                      <a:avLst/>
                    </a:prstGeom>
                  </pic:spPr>
                </pic:pic>
              </a:graphicData>
            </a:graphic>
            <wp14:sizeRelH relativeFrom="margin">
              <wp14:pctWidth>0</wp14:pctWidth>
            </wp14:sizeRelH>
            <wp14:sizeRelV relativeFrom="margin">
              <wp14:pctHeight>0</wp14:pctHeight>
            </wp14:sizeRelV>
          </wp:anchor>
        </w:drawing>
      </w:r>
      <w:r w:rsidR="00DD3A17">
        <w:rPr>
          <w:rFonts w:hint="eastAsia"/>
        </w:rPr>
        <w:t>本市において、ほとんどの場合、IaaSやPaaSの利用において、クラウドサービス利用者が動作環境設定等をSIerに外部委託することが想定されます。</w:t>
      </w:r>
    </w:p>
    <w:p w14:paraId="17F85290" w14:textId="0AA055A7" w:rsidR="00DD3A17" w:rsidRDefault="00DD3A17" w:rsidP="00DD3A17">
      <w:pPr>
        <w:pStyle w:val="ad"/>
      </w:pPr>
      <w:r>
        <w:rPr>
          <w:rFonts w:hint="eastAsia"/>
        </w:rPr>
        <w:t>これらの作業は、環境の設定支援と位置付けられ、最終責任はクラウドサービス利用者となります。SIerは作業については責任を持ち、正しく環境の設定を行って利用者に引き渡す必要があります。クラウドサービス利用者は発注者としての管理・監督責任があるので、大きな意味ではSIerが設定者、クラウドサービス利用者が設定</w:t>
      </w:r>
      <w:r w:rsidR="0048358E">
        <w:rPr>
          <w:rFonts w:hint="eastAsia"/>
        </w:rPr>
        <w:t>管理</w:t>
      </w:r>
      <w:r>
        <w:rPr>
          <w:rFonts w:hint="eastAsia"/>
        </w:rPr>
        <w:t>者となります。</w:t>
      </w:r>
    </w:p>
    <w:p w14:paraId="2D07D6F5" w14:textId="094D9BAC" w:rsidR="00DD3A17" w:rsidRDefault="00DD3A17" w:rsidP="00DD3A17">
      <w:pPr>
        <w:pStyle w:val="ad"/>
      </w:pPr>
      <w:r>
        <w:rPr>
          <w:rFonts w:hint="eastAsia"/>
        </w:rPr>
        <w:t>また、SIerと類似したケースとして、クラウドサービス事業者がクラウドの運用までを含めて受託するマネージドサービス</w:t>
      </w:r>
      <w:r>
        <w:rPr>
          <w:rStyle w:val="aff8"/>
        </w:rPr>
        <w:footnoteReference w:id="3"/>
      </w:r>
      <w:r>
        <w:rPr>
          <w:rFonts w:hint="eastAsia"/>
        </w:rPr>
        <w:t>が登場していますが、当該サービスの部分は準委任契約であることが多いので、この場合も設定管理者はクラ</w:t>
      </w:r>
      <w:r>
        <w:rPr>
          <w:rFonts w:hint="eastAsia"/>
        </w:rPr>
        <w:lastRenderedPageBreak/>
        <w:t>ウドサービス利用者となります。</w:t>
      </w:r>
    </w:p>
    <w:p w14:paraId="15F631B6" w14:textId="13474844" w:rsidR="00B35675" w:rsidRDefault="00B35675" w:rsidP="00B35675">
      <w:pPr>
        <w:pStyle w:val="ad"/>
        <w:ind w:leftChars="0" w:left="0" w:firstLineChars="0" w:firstLine="0"/>
      </w:pPr>
    </w:p>
    <w:p w14:paraId="326677F3" w14:textId="659AE497" w:rsidR="00B35675" w:rsidRDefault="00B35675" w:rsidP="00B35675">
      <w:pPr>
        <w:pStyle w:val="affff"/>
        <w:numPr>
          <w:ilvl w:val="0"/>
          <w:numId w:val="15"/>
        </w:numPr>
        <w:spacing w:line="300" w:lineRule="auto"/>
        <w:ind w:leftChars="0" w:left="528"/>
        <w:rPr>
          <w:rFonts w:ascii="MS UI Gothic" w:eastAsia="MS UI Gothic" w:hAnsi="MS UI Gothic"/>
          <w:sz w:val="22"/>
        </w:rPr>
      </w:pPr>
      <w:r>
        <w:rPr>
          <w:rFonts w:ascii="MS UI Gothic" w:eastAsia="MS UI Gothic" w:hAnsi="MS UI Gothic" w:hint="eastAsia"/>
          <w:sz w:val="22"/>
        </w:rPr>
        <w:t>SIer等がSaaSを提供する場合</w:t>
      </w:r>
    </w:p>
    <w:p w14:paraId="14953C94" w14:textId="4402AA6E" w:rsidR="00B35675" w:rsidRDefault="00B35675" w:rsidP="00B35675">
      <w:pPr>
        <w:pStyle w:val="ad"/>
      </w:pPr>
      <w:r>
        <w:rPr>
          <w:rFonts w:hint="eastAsia"/>
        </w:rPr>
        <w:t>クラウドサービスの提供において、SIer等（販売代理店も含む）が、クラウドサービス事業者とクラウドサービス利用者の間に入る場合があります。この場合、提供形態として様々なパターンがあります。例えば、①SIer等がSaaS事業者の代理店として利用契約を代行し、サービスをそのまま若しくはアプリケーションをカスタマイズしてSaaSとして提供するパターン、②SIer等は、運用保守等のサポートのみを行い、クラウドサービス利用者はクラウドサービス事業者と直接契約するパターン</w:t>
      </w:r>
      <w:r>
        <w:rPr>
          <w:rStyle w:val="aff8"/>
        </w:rPr>
        <w:footnoteReference w:id="4"/>
      </w:r>
      <w:r>
        <w:rPr>
          <w:rFonts w:hint="eastAsia"/>
        </w:rPr>
        <w:t>、③SIer等がクラウドサービス事業者のサービスをサポートなしで販売するのみのパターンなどで</w:t>
      </w:r>
      <w:r w:rsidR="003E0613">
        <w:rPr>
          <w:rFonts w:hint="eastAsia"/>
        </w:rPr>
        <w:t>す</w:t>
      </w:r>
      <w:r>
        <w:rPr>
          <w:rFonts w:hint="eastAsia"/>
        </w:rPr>
        <w:t>。いずれのパターンにしても、クラウドサービス利用者は、契約締結の前に責任分界、運用上の役割、免責事項などをよく確認して契約を行う必要があります。</w:t>
      </w:r>
    </w:p>
    <w:p w14:paraId="280B5E50" w14:textId="0430C8B4" w:rsidR="00FB78F0" w:rsidRDefault="00FB78F0" w:rsidP="00B35675">
      <w:pPr>
        <w:pStyle w:val="ad"/>
      </w:pPr>
    </w:p>
    <w:p w14:paraId="46D0DAA2" w14:textId="6A7DA448" w:rsidR="00FB78F0" w:rsidRDefault="00FB78F0" w:rsidP="00FB78F0">
      <w:pPr>
        <w:pStyle w:val="affff"/>
        <w:numPr>
          <w:ilvl w:val="0"/>
          <w:numId w:val="15"/>
        </w:numPr>
        <w:spacing w:line="300" w:lineRule="auto"/>
        <w:ind w:leftChars="0" w:left="528"/>
        <w:rPr>
          <w:rFonts w:ascii="MS UI Gothic" w:eastAsia="MS UI Gothic" w:hAnsi="MS UI Gothic"/>
          <w:sz w:val="22"/>
        </w:rPr>
      </w:pPr>
      <w:r>
        <w:rPr>
          <w:rFonts w:ascii="MS UI Gothic" w:eastAsia="MS UI Gothic" w:hAnsi="MS UI Gothic" w:hint="eastAsia"/>
          <w:sz w:val="22"/>
        </w:rPr>
        <w:t>SaaS事業者が他社のIaaS/PaaSを利用してクラウドサービスを提供する場合</w:t>
      </w:r>
      <w:r>
        <w:rPr>
          <w:rFonts w:ascii="MS UI Gothic" w:eastAsia="MS UI Gothic" w:hAnsi="MS UI Gothic"/>
          <w:sz w:val="22"/>
        </w:rPr>
        <w:t xml:space="preserve"> </w:t>
      </w:r>
    </w:p>
    <w:p w14:paraId="7CA64FA0" w14:textId="71144F4C" w:rsidR="00FB78F0" w:rsidRDefault="00F52B32" w:rsidP="00FB78F0">
      <w:pPr>
        <w:pStyle w:val="ad"/>
      </w:pPr>
      <w:r>
        <w:rPr>
          <w:noProof/>
        </w:rPr>
        <w:drawing>
          <wp:anchor distT="0" distB="0" distL="114300" distR="114300" simplePos="0" relativeHeight="251664384" behindDoc="0" locked="0" layoutInCell="1" allowOverlap="1" wp14:anchorId="1BDF4557" wp14:editId="3F55D994">
            <wp:simplePos x="0" y="0"/>
            <wp:positionH relativeFrom="column">
              <wp:posOffset>3438525</wp:posOffset>
            </wp:positionH>
            <wp:positionV relativeFrom="paragraph">
              <wp:posOffset>31115</wp:posOffset>
            </wp:positionV>
            <wp:extent cx="2702560" cy="2200275"/>
            <wp:effectExtent l="0" t="0" r="254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02560" cy="2200275"/>
                    </a:xfrm>
                    <a:prstGeom prst="rect">
                      <a:avLst/>
                    </a:prstGeom>
                  </pic:spPr>
                </pic:pic>
              </a:graphicData>
            </a:graphic>
            <wp14:sizeRelH relativeFrom="page">
              <wp14:pctWidth>0</wp14:pctWidth>
            </wp14:sizeRelH>
            <wp14:sizeRelV relativeFrom="page">
              <wp14:pctHeight>0</wp14:pctHeight>
            </wp14:sizeRelV>
          </wp:anchor>
        </w:drawing>
      </w:r>
      <w:r w:rsidR="00FB78F0">
        <w:rPr>
          <w:rFonts w:hint="eastAsia"/>
        </w:rPr>
        <w:t>最近では、他社のIaaS/PaaS事業者の環境を利用して自サービスを開発し、SaaSとしてクラウドサービス利用者に提供することが多くなっています。</w:t>
      </w:r>
    </w:p>
    <w:p w14:paraId="19234A72" w14:textId="02220FA0" w:rsidR="00FB78F0" w:rsidRDefault="00FB78F0" w:rsidP="00FB78F0">
      <w:pPr>
        <w:pStyle w:val="ad"/>
      </w:pPr>
      <w:r>
        <w:rPr>
          <w:rFonts w:hint="eastAsia"/>
        </w:rPr>
        <w:t>SaaS事業者Aは、クラウドサービス利用者と</w:t>
      </w:r>
      <w:r w:rsidR="003E0613">
        <w:rPr>
          <w:rFonts w:hint="eastAsia"/>
        </w:rPr>
        <w:t>の</w:t>
      </w:r>
      <w:r>
        <w:rPr>
          <w:rFonts w:hint="eastAsia"/>
        </w:rPr>
        <w:t>契約者であることから、クラウドサービス利用者との契約に基づき、データとアプリケーションユーザ設定を除く、提供するクラウドサービス全体の管理責任を負うことが基本となります。ただし、SaaS事業者Aにサービスの可用性について</w:t>
      </w:r>
      <w:r w:rsidR="001948DB">
        <w:rPr>
          <w:rFonts w:hint="eastAsia"/>
        </w:rPr>
        <w:t>免責</w:t>
      </w:r>
      <w:r>
        <w:rPr>
          <w:rFonts w:hint="eastAsia"/>
        </w:rPr>
        <w:t>とする場合があります。そのため、クラウドサービス利用者は、そのサービスが</w:t>
      </w:r>
      <w:r w:rsidR="001948DB">
        <w:rPr>
          <w:rFonts w:hint="eastAsia"/>
        </w:rPr>
        <w:t>免責</w:t>
      </w:r>
      <w:r>
        <w:rPr>
          <w:rFonts w:hint="eastAsia"/>
        </w:rPr>
        <w:t>とする事項について確認が必要となります。</w:t>
      </w:r>
    </w:p>
    <w:p w14:paraId="4314723F" w14:textId="4ADB9CE9" w:rsidR="00FB78F0" w:rsidRDefault="00FB78F0" w:rsidP="00FB78F0">
      <w:pPr>
        <w:pStyle w:val="ad"/>
      </w:pPr>
      <w:r>
        <w:rPr>
          <w:rFonts w:hint="eastAsia"/>
        </w:rPr>
        <w:t>SaaS事業者AとIaaS/PaaS事業者Bの責任分担</w:t>
      </w:r>
      <w:r w:rsidR="00E5381A">
        <w:rPr>
          <w:rFonts w:hint="eastAsia"/>
        </w:rPr>
        <w:t>について</w:t>
      </w:r>
      <w:r>
        <w:rPr>
          <w:rFonts w:hint="eastAsia"/>
        </w:rPr>
        <w:t>の考え方は、次のとおり。</w:t>
      </w:r>
    </w:p>
    <w:p w14:paraId="08587542" w14:textId="10E533A6" w:rsidR="00FB78F0" w:rsidRDefault="00FB78F0" w:rsidP="00FB78F0">
      <w:pPr>
        <w:pStyle w:val="ad"/>
      </w:pPr>
      <w:r>
        <w:rPr>
          <w:rFonts w:hint="eastAsia"/>
        </w:rPr>
        <w:t>・SaaS事業者Aは、IaaS/PaaS事業者B</w:t>
      </w:r>
      <w:r w:rsidR="00884A66">
        <w:rPr>
          <w:rFonts w:hint="eastAsia"/>
        </w:rPr>
        <w:t>と</w:t>
      </w:r>
      <w:r>
        <w:rPr>
          <w:rFonts w:hint="eastAsia"/>
        </w:rPr>
        <w:t>の契約に基づき</w:t>
      </w:r>
      <w:r w:rsidR="001F521E">
        <w:rPr>
          <w:rFonts w:hint="eastAsia"/>
        </w:rPr>
        <w:t>IaaS/PaaSの利用側としての管理責任を負う。</w:t>
      </w:r>
    </w:p>
    <w:p w14:paraId="541D1584" w14:textId="49A7F385" w:rsidR="001F521E" w:rsidRDefault="001F521E" w:rsidP="001F521E">
      <w:pPr>
        <w:pStyle w:val="ad"/>
        <w:ind w:leftChars="275" w:left="683" w:hangingChars="50" w:hanging="105"/>
      </w:pPr>
      <w:r>
        <w:rPr>
          <w:rFonts w:hint="eastAsia"/>
        </w:rPr>
        <w:t>・提供しているクラウドサービスにおいて、IaaS/PaaS事業者Bの管理範囲に帰する問題が発生した場合は、SaaS事業者AとIaaS/PaaS事業者Bとの契約に基づき対処する。</w:t>
      </w:r>
    </w:p>
    <w:p w14:paraId="5D76B974" w14:textId="5FAB21F7" w:rsidR="001F521E" w:rsidRDefault="001F521E" w:rsidP="001F521E">
      <w:pPr>
        <w:pStyle w:val="ad"/>
        <w:ind w:leftChars="275" w:left="683" w:hangingChars="50" w:hanging="105"/>
      </w:pPr>
      <w:r>
        <w:rPr>
          <w:rFonts w:hint="eastAsia"/>
        </w:rPr>
        <w:t>・SaaS事業者Aは、クラウドサービス利用者との契約者であることから、クラウドサービス利用者との契約に基づき、提供するクラウドサービス全体の管理責任を負う。</w:t>
      </w:r>
    </w:p>
    <w:p w14:paraId="40465494" w14:textId="62CC0C1D" w:rsidR="00934B1B" w:rsidRDefault="00934B1B" w:rsidP="001F521E">
      <w:pPr>
        <w:pStyle w:val="ad"/>
        <w:ind w:leftChars="275" w:left="683" w:hangingChars="50" w:hanging="105"/>
      </w:pPr>
    </w:p>
    <w:p w14:paraId="5471BE2C" w14:textId="4342EFD9" w:rsidR="00934B1B" w:rsidRDefault="00F52B32" w:rsidP="00934B1B">
      <w:pPr>
        <w:pStyle w:val="affff"/>
        <w:numPr>
          <w:ilvl w:val="0"/>
          <w:numId w:val="15"/>
        </w:numPr>
        <w:spacing w:line="300" w:lineRule="auto"/>
        <w:ind w:leftChars="0" w:left="528"/>
        <w:rPr>
          <w:rFonts w:ascii="MS UI Gothic" w:eastAsia="MS UI Gothic" w:hAnsi="MS UI Gothic"/>
          <w:sz w:val="22"/>
        </w:rPr>
      </w:pPr>
      <w:r>
        <w:rPr>
          <w:noProof/>
        </w:rPr>
        <w:drawing>
          <wp:anchor distT="0" distB="0" distL="114300" distR="114300" simplePos="0" relativeHeight="251665408" behindDoc="0" locked="0" layoutInCell="1" allowOverlap="1" wp14:anchorId="3164A792" wp14:editId="24C41983">
            <wp:simplePos x="0" y="0"/>
            <wp:positionH relativeFrom="column">
              <wp:posOffset>3435985</wp:posOffset>
            </wp:positionH>
            <wp:positionV relativeFrom="paragraph">
              <wp:posOffset>170815</wp:posOffset>
            </wp:positionV>
            <wp:extent cx="2828290" cy="1694815"/>
            <wp:effectExtent l="0" t="0" r="0" b="63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28290" cy="1694815"/>
                    </a:xfrm>
                    <a:prstGeom prst="rect">
                      <a:avLst/>
                    </a:prstGeom>
                  </pic:spPr>
                </pic:pic>
              </a:graphicData>
            </a:graphic>
            <wp14:sizeRelH relativeFrom="page">
              <wp14:pctWidth>0</wp14:pctWidth>
            </wp14:sizeRelH>
            <wp14:sizeRelV relativeFrom="page">
              <wp14:pctHeight>0</wp14:pctHeight>
            </wp14:sizeRelV>
          </wp:anchor>
        </w:drawing>
      </w:r>
      <w:r w:rsidR="00934B1B">
        <w:rPr>
          <w:rFonts w:ascii="MS UI Gothic" w:eastAsia="MS UI Gothic" w:hAnsi="MS UI Gothic" w:hint="eastAsia"/>
          <w:sz w:val="22"/>
        </w:rPr>
        <w:t>連携したクラウドサービスを提供する場合</w:t>
      </w:r>
    </w:p>
    <w:p w14:paraId="1DE1F91C" w14:textId="06AA957B" w:rsidR="00934B1B" w:rsidRDefault="00934B1B" w:rsidP="00934B1B">
      <w:pPr>
        <w:pStyle w:val="ad"/>
      </w:pPr>
      <w:r w:rsidRPr="00934B1B">
        <w:rPr>
          <w:rFonts w:hint="eastAsia"/>
        </w:rPr>
        <w:t>SaaS事業</w:t>
      </w:r>
      <w:r w:rsidR="00514894">
        <w:rPr>
          <w:rFonts w:hint="eastAsia"/>
        </w:rPr>
        <w:t>者</w:t>
      </w:r>
      <w:r w:rsidRPr="00934B1B">
        <w:rPr>
          <w:rFonts w:hint="eastAsia"/>
        </w:rPr>
        <w:t>がAPI（アプリケーション・プログラム・インターフェース</w:t>
      </w:r>
      <w:r w:rsidR="00514894">
        <w:rPr>
          <w:rFonts w:hint="eastAsia"/>
        </w:rPr>
        <w:t>）</w:t>
      </w:r>
      <w:r>
        <w:rPr>
          <w:rFonts w:hint="eastAsia"/>
        </w:rPr>
        <w:t>等で水平連携している場合があります。</w:t>
      </w:r>
    </w:p>
    <w:p w14:paraId="3DCE3105" w14:textId="6FBE14AF" w:rsidR="003A2AF2" w:rsidRDefault="00934B1B" w:rsidP="003A2AF2">
      <w:pPr>
        <w:pStyle w:val="ad"/>
      </w:pPr>
      <w:r>
        <w:rPr>
          <w:rFonts w:hint="eastAsia"/>
        </w:rPr>
        <w:t>この場合は、上記に加えて、APIの連携パラメータが提供側環境の設定に相当</w:t>
      </w:r>
      <w:r w:rsidR="003A2AF2">
        <w:rPr>
          <w:rFonts w:hint="eastAsia"/>
        </w:rPr>
        <w:t>します</w:t>
      </w:r>
      <w:r>
        <w:rPr>
          <w:rFonts w:hint="eastAsia"/>
        </w:rPr>
        <w:t>。API連携の動作については</w:t>
      </w:r>
      <w:r w:rsidR="003A2AF2">
        <w:rPr>
          <w:rFonts w:hint="eastAsia"/>
        </w:rPr>
        <w:t>、SaaS事業者AがSaaS事業者Bとの契約に基づいて動作を保証します。利用側環境の設定に関しては、SaaS事業者Aが用意したＧＵＩ（グラフィカル・ユーザ・インターフェース）等で設定するので、クラウドサービス利用者は意識しな</w:t>
      </w:r>
      <w:r w:rsidR="003A2AF2">
        <w:rPr>
          <w:rFonts w:hint="eastAsia"/>
        </w:rPr>
        <w:lastRenderedPageBreak/>
        <w:t>いことが多い</w:t>
      </w:r>
      <w:r w:rsidR="00E5381A">
        <w:rPr>
          <w:rFonts w:hint="eastAsia"/>
        </w:rPr>
        <w:t>です</w:t>
      </w:r>
      <w:r w:rsidR="003A2AF2">
        <w:rPr>
          <w:rFonts w:hint="eastAsia"/>
        </w:rPr>
        <w:t>が、クラウドサービスが連携していることを知っておくことにより、何らかの障害が発生した場合、ＡＰＩのパラメータの受け渡しが正常稼動していないことなどを推測でき</w:t>
      </w:r>
      <w:r w:rsidR="00E5381A">
        <w:rPr>
          <w:rFonts w:hint="eastAsia"/>
        </w:rPr>
        <w:t>ます</w:t>
      </w:r>
      <w:r w:rsidR="003A2AF2">
        <w:rPr>
          <w:rFonts w:hint="eastAsia"/>
        </w:rPr>
        <w:t>。</w:t>
      </w:r>
    </w:p>
    <w:p w14:paraId="6FEBA803" w14:textId="36C54971" w:rsidR="003A2AF2" w:rsidRDefault="003A2AF2" w:rsidP="003A2AF2">
      <w:pPr>
        <w:pStyle w:val="ad"/>
      </w:pPr>
      <w:r>
        <w:rPr>
          <w:rFonts w:hint="eastAsia"/>
        </w:rPr>
        <w:t>SaaS事業者AとSaaS事業者Bの責任分担についての考え方は、次のとおり。</w:t>
      </w:r>
    </w:p>
    <w:p w14:paraId="3F6368F6" w14:textId="028E4EE0" w:rsidR="003A2AF2" w:rsidRDefault="003A2AF2" w:rsidP="003A2AF2">
      <w:pPr>
        <w:pStyle w:val="ad"/>
        <w:ind w:leftChars="275" w:left="683" w:hangingChars="50" w:hanging="105"/>
      </w:pPr>
      <w:r>
        <w:rPr>
          <w:rFonts w:hint="eastAsia"/>
        </w:rPr>
        <w:t>・SaaS事業者Aは、SaaS事業者Bのとの契約に基づき、API連携を通じて受けるSaaSサービス利用者としての管理責任を負う。</w:t>
      </w:r>
    </w:p>
    <w:p w14:paraId="2874A8B7" w14:textId="686CC254" w:rsidR="003A2AF2" w:rsidRDefault="003A2AF2" w:rsidP="003A2AF2">
      <w:pPr>
        <w:pStyle w:val="ad"/>
        <w:ind w:leftChars="275" w:left="683" w:hangingChars="50" w:hanging="105"/>
      </w:pPr>
      <w:r>
        <w:rPr>
          <w:rFonts w:hint="eastAsia"/>
        </w:rPr>
        <w:t>・提供しているクラウドサービスにおいて、SaaS事業者Bの管理範囲に帰する問題が発生した場合は</w:t>
      </w:r>
      <w:r w:rsidR="00645513">
        <w:rPr>
          <w:rFonts w:hint="eastAsia"/>
        </w:rPr>
        <w:t>、SaaS事業者AとSaaS事業者Bとの契約に基づき、対処する。</w:t>
      </w:r>
    </w:p>
    <w:p w14:paraId="2F67F4D9" w14:textId="5AAAE561" w:rsidR="00645513" w:rsidRDefault="00645513" w:rsidP="003A2AF2">
      <w:pPr>
        <w:pStyle w:val="ad"/>
        <w:ind w:leftChars="275" w:left="683" w:hangingChars="50" w:hanging="105"/>
      </w:pPr>
      <w:r>
        <w:rPr>
          <w:rFonts w:hint="eastAsia"/>
        </w:rPr>
        <w:t>・SaaS事業者Aは、クラウドサービス利用者との契約者であることから、クラウドサービス利用者との契約に基づき、提供するクラウドサービス全体の管理責任を負う。</w:t>
      </w:r>
    </w:p>
    <w:p w14:paraId="2E40C5BA" w14:textId="5750BD14" w:rsidR="00645513" w:rsidRDefault="00645513" w:rsidP="00645513">
      <w:pPr>
        <w:pStyle w:val="ad"/>
      </w:pPr>
      <w:r>
        <w:rPr>
          <w:rFonts w:hint="eastAsia"/>
        </w:rPr>
        <w:t>SaaS事業者Bは、API連携を通じて提供するSaaSサービスが正しく動作するための提供側環境に責任があり、パラメータの仕様に変更があれば、SaaS事業者Aに遅滞なく伝える責任があります</w:t>
      </w:r>
      <w:r w:rsidR="00A85213">
        <w:rPr>
          <w:rFonts w:hint="eastAsia"/>
        </w:rPr>
        <w:t>（ただし、Googleが公開しているAPI等契約関係がないものあります）</w:t>
      </w:r>
      <w:r>
        <w:rPr>
          <w:rFonts w:hint="eastAsia"/>
        </w:rPr>
        <w:t>。SaaS事業者Aは、クラウドサービス利用者が登録したデータについて、APIに正しく設定し、SaaS事業者Bに受け渡す責任があります。</w:t>
      </w:r>
    </w:p>
    <w:p w14:paraId="7396BF13" w14:textId="47BABE0E" w:rsidR="003A2AF2" w:rsidRDefault="003A2AF2" w:rsidP="003A2AF2">
      <w:pPr>
        <w:pStyle w:val="ad"/>
      </w:pP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F52B32" w:rsidRPr="00F52B32" w14:paraId="364A998E" w14:textId="77777777" w:rsidTr="00DF6F58">
        <w:trPr>
          <w:trHeight w:val="397"/>
        </w:trPr>
        <w:tc>
          <w:tcPr>
            <w:tcW w:w="9921" w:type="dxa"/>
            <w:shd w:val="clear" w:color="auto" w:fill="0BD0E5"/>
            <w:vAlign w:val="center"/>
          </w:tcPr>
          <w:p w14:paraId="78DFA1AE" w14:textId="6A2C7A2E" w:rsidR="00F52B32" w:rsidRPr="00F52B32" w:rsidRDefault="00F52B32" w:rsidP="00E506A2">
            <w:pPr>
              <w:pStyle w:val="a9"/>
              <w:numPr>
                <w:ilvl w:val="0"/>
                <w:numId w:val="8"/>
              </w:numPr>
              <w:rPr>
                <w:color w:val="FFFFFF" w:themeColor="background1"/>
              </w:rPr>
            </w:pPr>
            <w:r w:rsidRPr="00F52B32">
              <w:rPr>
                <w:rFonts w:hint="eastAsia"/>
                <w:color w:val="FFFFFF" w:themeColor="background1"/>
              </w:rPr>
              <w:t>クラウドサービス</w:t>
            </w:r>
            <w:r>
              <w:rPr>
                <w:rFonts w:hint="eastAsia"/>
                <w:color w:val="FFFFFF" w:themeColor="background1"/>
              </w:rPr>
              <w:t>利用側に求められる</w:t>
            </w:r>
            <w:r w:rsidR="001E54F2">
              <w:rPr>
                <w:rFonts w:hint="eastAsia"/>
                <w:color w:val="FFFFFF" w:themeColor="background1"/>
              </w:rPr>
              <w:t>対策</w:t>
            </w:r>
          </w:p>
        </w:tc>
      </w:tr>
    </w:tbl>
    <w:p w14:paraId="5BD7E277" w14:textId="61CD1E3C" w:rsidR="00F52B32" w:rsidRDefault="00F52B32" w:rsidP="00F52B32">
      <w:pPr>
        <w:pStyle w:val="affff4"/>
        <w:ind w:left="368" w:firstLineChars="100" w:firstLine="210"/>
      </w:pPr>
      <w:r w:rsidRPr="00F52B32">
        <w:rPr>
          <w:rFonts w:hint="eastAsia"/>
        </w:rPr>
        <w:t>利用側での対策について</w:t>
      </w:r>
      <w:r w:rsidR="00C93C5F">
        <w:rPr>
          <w:rFonts w:hint="eastAsia"/>
        </w:rPr>
        <w:t>下記のような大項目にまとめられます</w:t>
      </w:r>
      <w:r w:rsidRPr="00F52B32">
        <w:rPr>
          <w:rFonts w:hint="eastAsia"/>
        </w:rPr>
        <w:t xml:space="preserve">。 </w:t>
      </w:r>
    </w:p>
    <w:p w14:paraId="2B2EA5B0" w14:textId="77777777" w:rsidR="00F52B32" w:rsidRPr="00C93C5F" w:rsidRDefault="00F52B32" w:rsidP="00F52B32">
      <w:pPr>
        <w:pStyle w:val="affff4"/>
        <w:ind w:left="368" w:firstLineChars="100" w:firstLine="210"/>
      </w:pPr>
    </w:p>
    <w:p w14:paraId="0417D5F6" w14:textId="196AADE6" w:rsidR="00F52B32" w:rsidRPr="00F52B32" w:rsidRDefault="00F52B32" w:rsidP="00F52B32">
      <w:pPr>
        <w:pStyle w:val="affff4"/>
      </w:pPr>
      <w:r>
        <w:rPr>
          <w:rFonts w:hint="eastAsia"/>
        </w:rPr>
        <w:t>【</w:t>
      </w:r>
      <w:r w:rsidRPr="00F52B32">
        <w:rPr>
          <w:rFonts w:hint="eastAsia"/>
        </w:rPr>
        <w:t>組織体制・人材育成</w:t>
      </w:r>
      <w:r>
        <w:rPr>
          <w:rFonts w:hint="eastAsia"/>
        </w:rPr>
        <w:t>】</w:t>
      </w:r>
      <w:r w:rsidRPr="00F52B32">
        <w:rPr>
          <w:rFonts w:hint="eastAsia"/>
        </w:rPr>
        <w:t xml:space="preserve"> </w:t>
      </w:r>
    </w:p>
    <w:p w14:paraId="2177F2F8" w14:textId="77777777" w:rsidR="00F52B32" w:rsidRPr="00F52B32" w:rsidRDefault="00F52B32" w:rsidP="00F52B32">
      <w:pPr>
        <w:pStyle w:val="affff4"/>
        <w:ind w:left="368" w:firstLineChars="100" w:firstLine="210"/>
      </w:pPr>
      <w:r w:rsidRPr="00F52B32">
        <w:rPr>
          <w:rFonts w:hint="eastAsia"/>
        </w:rPr>
        <w:t xml:space="preserve">組織におけるセキュリティ管理者やクラウドサービス管理者が実施すべき事項として、方針・ガバナンス、技術情報の収集、人材育成及びコミュニケーションに対する対策 </w:t>
      </w:r>
    </w:p>
    <w:p w14:paraId="6D128B32" w14:textId="77777777" w:rsidR="00F52B32" w:rsidRDefault="00F52B32" w:rsidP="00F52B32">
      <w:pPr>
        <w:pStyle w:val="affff4"/>
        <w:ind w:leftChars="201" w:left="632"/>
      </w:pPr>
    </w:p>
    <w:p w14:paraId="2012ABFC" w14:textId="7677CD79" w:rsidR="00F52B32" w:rsidRDefault="00F52B32" w:rsidP="00F52B32">
      <w:pPr>
        <w:pStyle w:val="affff4"/>
        <w:ind w:leftChars="201" w:left="632"/>
      </w:pPr>
      <w:r>
        <w:rPr>
          <w:rFonts w:hint="eastAsia"/>
        </w:rPr>
        <w:t>【</w:t>
      </w:r>
      <w:r w:rsidRPr="00F52B32">
        <w:rPr>
          <w:rFonts w:hint="eastAsia"/>
        </w:rPr>
        <w:t>作業規則・マニュアル</w:t>
      </w:r>
      <w:r>
        <w:rPr>
          <w:rFonts w:hint="eastAsia"/>
        </w:rPr>
        <w:t>】</w:t>
      </w:r>
    </w:p>
    <w:p w14:paraId="11B0DB34" w14:textId="51D35DEC" w:rsidR="00F52B32" w:rsidRDefault="00F52B32" w:rsidP="00F52B32">
      <w:pPr>
        <w:pStyle w:val="affff4"/>
        <w:ind w:left="368" w:firstLineChars="100" w:firstLine="210"/>
      </w:pPr>
      <w:r w:rsidRPr="00F52B32">
        <w:rPr>
          <w:rFonts w:hint="eastAsia"/>
        </w:rPr>
        <w:t xml:space="preserve">実際に環境の設定に係る、設定者及び設定管理者が実施すべき事項として、作業手順やマニュアルに関する対策 </w:t>
      </w:r>
    </w:p>
    <w:p w14:paraId="34C705F8" w14:textId="77777777" w:rsidR="00723BA2" w:rsidRPr="00F52B32" w:rsidRDefault="00723BA2" w:rsidP="00F52B32">
      <w:pPr>
        <w:pStyle w:val="affff4"/>
        <w:ind w:left="368" w:firstLineChars="100" w:firstLine="210"/>
      </w:pPr>
    </w:p>
    <w:p w14:paraId="48D61BD4" w14:textId="25971095" w:rsidR="00F52B32" w:rsidRPr="00F52B32" w:rsidRDefault="00F52B32" w:rsidP="00F52B32">
      <w:pPr>
        <w:pStyle w:val="affff4"/>
        <w:ind w:leftChars="201" w:left="632"/>
      </w:pPr>
      <w:r>
        <w:rPr>
          <w:rFonts w:hint="eastAsia"/>
        </w:rPr>
        <w:t>【</w:t>
      </w:r>
      <w:r w:rsidRPr="00F52B32">
        <w:rPr>
          <w:rFonts w:hint="eastAsia"/>
        </w:rPr>
        <w:t>システム動作環境における設定管理</w:t>
      </w:r>
      <w:r>
        <w:rPr>
          <w:rFonts w:hint="eastAsia"/>
        </w:rPr>
        <w:t>】</w:t>
      </w:r>
    </w:p>
    <w:p w14:paraId="58F667DC" w14:textId="2675B436" w:rsidR="00F52B32" w:rsidRDefault="00F52B32" w:rsidP="00F52B32">
      <w:pPr>
        <w:pStyle w:val="affff4"/>
        <w:ind w:left="368" w:firstLineChars="100" w:firstLine="210"/>
      </w:pPr>
      <w:r w:rsidRPr="00F52B32">
        <w:rPr>
          <w:rFonts w:hint="eastAsia"/>
        </w:rPr>
        <w:t xml:space="preserve">クラウドサービス利用者すべてが知っておくべきクラウドシステムの環境そのものについて、クラウドに関する設定項目の類型とクラウドシステムの機能追加などの環境変化に追随するための対策 </w:t>
      </w:r>
    </w:p>
    <w:p w14:paraId="0C8F45A6" w14:textId="77777777" w:rsidR="00F52B32" w:rsidRPr="00F52B32" w:rsidRDefault="00F52B32" w:rsidP="00F52B32">
      <w:pPr>
        <w:pStyle w:val="affff4"/>
        <w:ind w:left="368" w:firstLineChars="100" w:firstLine="210"/>
      </w:pPr>
    </w:p>
    <w:p w14:paraId="7FFB4693" w14:textId="43A0D756" w:rsidR="00F52B32" w:rsidRPr="00F52B32" w:rsidRDefault="00F52B32" w:rsidP="00F52B32">
      <w:pPr>
        <w:pStyle w:val="affff4"/>
        <w:ind w:leftChars="201" w:left="632"/>
      </w:pPr>
      <w:r>
        <w:rPr>
          <w:rFonts w:hint="eastAsia"/>
        </w:rPr>
        <w:t>【</w:t>
      </w:r>
      <w:r w:rsidRPr="00F52B32">
        <w:rPr>
          <w:rFonts w:hint="eastAsia"/>
        </w:rPr>
        <w:t>システム動作環境の設定の方法論</w:t>
      </w:r>
      <w:r>
        <w:rPr>
          <w:rFonts w:hint="eastAsia"/>
        </w:rPr>
        <w:t>】</w:t>
      </w:r>
    </w:p>
    <w:p w14:paraId="621A01D7" w14:textId="7E8869FA" w:rsidR="00F52B32" w:rsidRDefault="00F52B32" w:rsidP="00F52B32">
      <w:pPr>
        <w:pStyle w:val="affff4"/>
        <w:ind w:left="368" w:firstLineChars="100" w:firstLine="210"/>
      </w:pPr>
      <w:r w:rsidRPr="00F52B32">
        <w:rPr>
          <w:rFonts w:hint="eastAsia"/>
        </w:rPr>
        <w:t>環境の設定に対するやり方を工夫すべき点として、ノウハウの蓄積、動作環境設定の自動化や支援ツール等の利用、定期的なチェックなどの監査方法についての対策</w:t>
      </w:r>
    </w:p>
    <w:p w14:paraId="52569222" w14:textId="3B924AAE" w:rsidR="00C93C5F" w:rsidRDefault="00C93C5F" w:rsidP="00F52B32">
      <w:pPr>
        <w:pStyle w:val="affff4"/>
        <w:ind w:left="368" w:firstLineChars="100" w:firstLine="210"/>
      </w:pPr>
    </w:p>
    <w:p w14:paraId="7A2DEAC2" w14:textId="0094574E" w:rsidR="00C93C5F" w:rsidRDefault="00C15971" w:rsidP="00C15971">
      <w:pPr>
        <w:pStyle w:val="ab"/>
      </w:pPr>
      <w:r>
        <w:rPr>
          <w:rFonts w:hint="eastAsia"/>
        </w:rPr>
        <w:t xml:space="preserve">１.　　</w:t>
      </w:r>
      <w:r w:rsidR="00FE2AAE" w:rsidRPr="00FE2AAE">
        <w:rPr>
          <w:rFonts w:hint="eastAsia"/>
        </w:rPr>
        <w:t>クラウドサービス設定不備の抑止・防止に係る方針的事項</w:t>
      </w:r>
    </w:p>
    <w:p w14:paraId="4E34AAEA" w14:textId="26845FCF" w:rsidR="00C15971" w:rsidRDefault="00C15971" w:rsidP="00C15971">
      <w:pPr>
        <w:pStyle w:val="ad"/>
      </w:pPr>
      <w:r w:rsidRPr="00C15971">
        <w:rPr>
          <w:rFonts w:hint="eastAsia"/>
        </w:rPr>
        <w:t>クラウドサービス利用における設定不備の</w:t>
      </w:r>
      <w:r>
        <w:rPr>
          <w:rFonts w:hint="eastAsia"/>
        </w:rPr>
        <w:t>抑止・防止のための組織的方針を明確にします</w:t>
      </w:r>
      <w:r w:rsidRPr="00C15971">
        <w:rPr>
          <w:rFonts w:hint="eastAsia"/>
        </w:rPr>
        <w:t>。</w:t>
      </w:r>
    </w:p>
    <w:p w14:paraId="7647C349" w14:textId="427AD014" w:rsidR="00C93C5F" w:rsidRDefault="00C93C5F" w:rsidP="00C93C5F">
      <w:pPr>
        <w:pStyle w:val="aff2"/>
      </w:pPr>
      <w:r>
        <w:rPr>
          <w:rFonts w:hint="eastAsia"/>
        </w:rPr>
        <w:t>（１）クラウドサービス利用におけるガバナンスの確保</w:t>
      </w:r>
    </w:p>
    <w:p w14:paraId="7C8D71A5" w14:textId="4A761B30" w:rsidR="00905C19" w:rsidRDefault="00905C19" w:rsidP="00905C19">
      <w:pPr>
        <w:pStyle w:val="affff2"/>
      </w:pPr>
      <w:r>
        <w:rPr>
          <w:rFonts w:hint="eastAsia"/>
        </w:rPr>
        <w:t>利用者は、</w:t>
      </w:r>
      <w:r w:rsidRPr="00905C19">
        <w:rPr>
          <w:rFonts w:hint="eastAsia"/>
        </w:rPr>
        <w:t>当該利用部門内における組織全体での基本的な方針、役割、責任等を定めた文書（例えばクラウドサービス利用方針等）に設定不備対策を追記し、組織長の承認及び署名等を経て、組織内及び関係する組織に配布</w:t>
      </w:r>
      <w:r w:rsidR="00AE2A56">
        <w:rPr>
          <w:rFonts w:hint="eastAsia"/>
        </w:rPr>
        <w:t>します</w:t>
      </w:r>
      <w:r w:rsidRPr="00905C19">
        <w:rPr>
          <w:rFonts w:hint="eastAsia"/>
        </w:rPr>
        <w:t>。</w:t>
      </w:r>
    </w:p>
    <w:p w14:paraId="6C972DC6" w14:textId="50EB5514" w:rsidR="00905C19" w:rsidRDefault="00905C19" w:rsidP="00905C19">
      <w:pPr>
        <w:pStyle w:val="affff2"/>
      </w:pPr>
      <w:r>
        <w:rPr>
          <w:rFonts w:hint="eastAsia"/>
        </w:rPr>
        <w:t>文書</w:t>
      </w:r>
      <w:r w:rsidR="00FE2AAE">
        <w:rPr>
          <w:rFonts w:hint="eastAsia"/>
        </w:rPr>
        <w:t>への推奨記載内容は</w:t>
      </w:r>
      <w:r>
        <w:rPr>
          <w:rFonts w:hint="eastAsia"/>
        </w:rPr>
        <w:t>次の</w:t>
      </w:r>
      <w:r w:rsidR="00FE2AAE">
        <w:rPr>
          <w:rFonts w:hint="eastAsia"/>
        </w:rPr>
        <w:t>とおり</w:t>
      </w:r>
      <w:r>
        <w:rPr>
          <w:rFonts w:hint="eastAsia"/>
        </w:rPr>
        <w:t>。</w:t>
      </w:r>
    </w:p>
    <w:p w14:paraId="7EC3E37C" w14:textId="2FFDDBB4" w:rsidR="00905C19" w:rsidRDefault="00905C19" w:rsidP="00905C19">
      <w:pPr>
        <w:pStyle w:val="affff2"/>
        <w:ind w:leftChars="300" w:left="840" w:hangingChars="100" w:hanging="210"/>
      </w:pPr>
      <w:r>
        <w:rPr>
          <w:rFonts w:hint="eastAsia"/>
        </w:rPr>
        <w:lastRenderedPageBreak/>
        <w:t xml:space="preserve">①組織のクラウドサービス利用について、安全性を確保するためにセキュリティ担当などの管理部門を設置、整備する。 </w:t>
      </w:r>
    </w:p>
    <w:p w14:paraId="3BFB153E" w14:textId="5B7E358B" w:rsidR="00905C19" w:rsidRDefault="00905C19" w:rsidP="00905C19">
      <w:pPr>
        <w:pStyle w:val="affff2"/>
        <w:ind w:leftChars="300" w:left="840" w:hangingChars="100" w:hanging="210"/>
      </w:pPr>
      <w:r>
        <w:rPr>
          <w:rFonts w:hint="eastAsia"/>
        </w:rPr>
        <w:t>②利用者組織のセキュリティポリシー及びクラウドのセキュリティ規格に準拠したルールの作成。</w:t>
      </w:r>
      <w:r w:rsidR="00723BA2">
        <w:rPr>
          <w:rFonts w:hint="eastAsia"/>
        </w:rPr>
        <w:t>ルール</w:t>
      </w:r>
      <w:r>
        <w:rPr>
          <w:rFonts w:hint="eastAsia"/>
        </w:rPr>
        <w:t xml:space="preserve">の作成時には、「大阪市セキュリティ対策基準」等のポリシーへの準拠と、「クラウドのセキュリティ規格」（ISO、NIST等）への準拠に留意する。 </w:t>
      </w:r>
    </w:p>
    <w:p w14:paraId="2A6AB57B" w14:textId="2A7716E3" w:rsidR="00905C19" w:rsidRDefault="00905C19" w:rsidP="00905C19">
      <w:pPr>
        <w:pStyle w:val="affff2"/>
      </w:pPr>
      <w:r>
        <w:rPr>
          <w:rFonts w:hint="eastAsia"/>
        </w:rPr>
        <w:t xml:space="preserve">③設定不備の発見に寄与する内部監査基準を整備する。 </w:t>
      </w:r>
    </w:p>
    <w:p w14:paraId="5AC0EDDF" w14:textId="0C2A6C0E" w:rsidR="00905C19" w:rsidRDefault="00905C19" w:rsidP="00905C19">
      <w:pPr>
        <w:pStyle w:val="affff2"/>
      </w:pPr>
      <w:r>
        <w:rPr>
          <w:rFonts w:hint="eastAsia"/>
        </w:rPr>
        <w:t xml:space="preserve">④定期的なシステムのチェックや内部監査を実施する。 </w:t>
      </w:r>
    </w:p>
    <w:p w14:paraId="60E8536E" w14:textId="2A7A34DD" w:rsidR="00905C19" w:rsidRDefault="00905C19" w:rsidP="00905C19">
      <w:pPr>
        <w:pStyle w:val="affff2"/>
      </w:pPr>
      <w:r>
        <w:rPr>
          <w:rFonts w:hint="eastAsia"/>
        </w:rPr>
        <w:t xml:space="preserve">⑥クラウドサービス利用におけるシステムリスク評価と業務継続計画を作成する。 </w:t>
      </w:r>
    </w:p>
    <w:p w14:paraId="4BD58065" w14:textId="44AB9ACC" w:rsidR="00905C19" w:rsidRDefault="00905C19" w:rsidP="00905C19">
      <w:pPr>
        <w:pStyle w:val="affff2"/>
      </w:pPr>
      <w:r>
        <w:rPr>
          <w:rFonts w:hint="eastAsia"/>
        </w:rPr>
        <w:t xml:space="preserve">⑦クラウドサービス事業者との利用契約における免責事項を確認する。 </w:t>
      </w:r>
    </w:p>
    <w:p w14:paraId="58AB8FF0" w14:textId="16D828F0" w:rsidR="00905C19" w:rsidRDefault="00905C19" w:rsidP="00905C19">
      <w:pPr>
        <w:pStyle w:val="affff2"/>
      </w:pPr>
      <w:r>
        <w:rPr>
          <w:rFonts w:hint="eastAsia"/>
        </w:rPr>
        <w:t xml:space="preserve">⑧ユーザIDなどの設定項目については、失効管理にも注意を要する。 </w:t>
      </w:r>
    </w:p>
    <w:p w14:paraId="7DA743E5" w14:textId="770279A7" w:rsidR="00C12780" w:rsidRDefault="00C12780" w:rsidP="00C12780">
      <w:pPr>
        <w:pStyle w:val="affff2"/>
        <w:ind w:leftChars="300" w:left="840" w:hangingChars="100" w:hanging="210"/>
      </w:pPr>
      <w:r>
        <w:rPr>
          <w:rFonts w:hint="eastAsia"/>
        </w:rPr>
        <w:t>⑨バックアップ機能の有無を確認し、無い場合は、職員運用によるバックアップ取得を実施する。</w:t>
      </w:r>
    </w:p>
    <w:p w14:paraId="748F15BB" w14:textId="5049A71B" w:rsidR="00C15971" w:rsidRDefault="00C15971" w:rsidP="00905C19">
      <w:pPr>
        <w:pStyle w:val="affff2"/>
      </w:pPr>
    </w:p>
    <w:p w14:paraId="349C8855" w14:textId="660B8322" w:rsidR="00C15971" w:rsidRDefault="00C15971" w:rsidP="00C15971">
      <w:pPr>
        <w:pStyle w:val="ab"/>
      </w:pPr>
      <w:r>
        <w:rPr>
          <w:rFonts w:hint="eastAsia"/>
        </w:rPr>
        <w:t xml:space="preserve">２.　</w:t>
      </w:r>
      <w:r w:rsidRPr="00C15971">
        <w:rPr>
          <w:rFonts w:hint="eastAsia"/>
        </w:rPr>
        <w:t xml:space="preserve"> </w:t>
      </w:r>
      <w:r w:rsidR="00FE2AAE">
        <w:rPr>
          <w:rFonts w:hint="eastAsia"/>
        </w:rPr>
        <w:t>人材育成</w:t>
      </w:r>
    </w:p>
    <w:p w14:paraId="6E3CC09F" w14:textId="50D33ABE" w:rsidR="00C15971" w:rsidRDefault="00FE2AAE" w:rsidP="00C15971">
      <w:pPr>
        <w:pStyle w:val="ad"/>
      </w:pPr>
      <w:r w:rsidRPr="00FE2AAE">
        <w:rPr>
          <w:rFonts w:hint="eastAsia"/>
        </w:rPr>
        <w:t>クラウドサービスの設定における知識とノウハウの蓄積、利用におけるリテラシーの向上を確実に</w:t>
      </w:r>
      <w:r w:rsidR="001B1C5D">
        <w:rPr>
          <w:rFonts w:hint="eastAsia"/>
        </w:rPr>
        <w:t>します</w:t>
      </w:r>
      <w:r w:rsidRPr="00FE2AAE">
        <w:rPr>
          <w:rFonts w:hint="eastAsia"/>
        </w:rPr>
        <w:t>。</w:t>
      </w:r>
    </w:p>
    <w:p w14:paraId="6578EA42" w14:textId="2CF89567" w:rsidR="00C15971" w:rsidRDefault="00C15971" w:rsidP="00FE2AAE">
      <w:pPr>
        <w:pStyle w:val="aff2"/>
      </w:pPr>
      <w:r>
        <w:rPr>
          <w:rFonts w:hint="eastAsia"/>
        </w:rPr>
        <w:t>（１）</w:t>
      </w:r>
      <w:r w:rsidR="00FE2AAE" w:rsidRPr="00FE2AAE">
        <w:rPr>
          <w:rFonts w:hint="eastAsia"/>
        </w:rPr>
        <w:t>クラウドサービス利用におけるリテラシーの向上</w:t>
      </w:r>
    </w:p>
    <w:p w14:paraId="70105486" w14:textId="52815DBE" w:rsidR="00C15971" w:rsidRDefault="00FE2AAE" w:rsidP="00FE2AAE">
      <w:pPr>
        <w:pStyle w:val="affff2"/>
      </w:pPr>
      <w:r w:rsidRPr="00FE2AAE">
        <w:rPr>
          <w:rFonts w:hint="eastAsia"/>
        </w:rPr>
        <w:t>利用側環境の設定不備によってどのようなリスクが生まれるのか、また、実際にどのようなインシデントを引き起こすリスクがあるのかについて組織のクラウドサービス利用者に周知</w:t>
      </w:r>
      <w:r w:rsidR="001B1C5D">
        <w:rPr>
          <w:rFonts w:hint="eastAsia"/>
        </w:rPr>
        <w:t>します</w:t>
      </w:r>
      <w:r w:rsidRPr="00FE2AAE">
        <w:rPr>
          <w:rFonts w:hint="eastAsia"/>
        </w:rPr>
        <w:t>。</w:t>
      </w:r>
    </w:p>
    <w:p w14:paraId="165B7B47" w14:textId="27409C2B" w:rsidR="00176906" w:rsidRDefault="00176906" w:rsidP="00FE2AAE">
      <w:pPr>
        <w:pStyle w:val="affff2"/>
      </w:pPr>
    </w:p>
    <w:p w14:paraId="74B3E673" w14:textId="2BB04F16" w:rsidR="00176906" w:rsidRDefault="00176906" w:rsidP="00176906">
      <w:pPr>
        <w:pStyle w:val="aff2"/>
      </w:pPr>
      <w:r>
        <w:rPr>
          <w:rFonts w:hint="eastAsia"/>
        </w:rPr>
        <w:t>（２）</w:t>
      </w:r>
      <w:r w:rsidRPr="00176906">
        <w:rPr>
          <w:rFonts w:hint="eastAsia"/>
        </w:rPr>
        <w:t>クラウドシステム動作環境設定における技術力向上</w:t>
      </w:r>
    </w:p>
    <w:p w14:paraId="25D6D3AA" w14:textId="47F6303E" w:rsidR="00176906" w:rsidRDefault="00176906" w:rsidP="00FE2AAE">
      <w:pPr>
        <w:pStyle w:val="affff2"/>
      </w:pPr>
      <w:r w:rsidRPr="00176906">
        <w:rPr>
          <w:rFonts w:hint="eastAsia"/>
        </w:rPr>
        <w:t>クラウドシステムにおける動作環境の設定（以下、システム動作環境と略す）についての技術力を継続的に向上させ</w:t>
      </w:r>
      <w:r w:rsidR="001B1C5D">
        <w:rPr>
          <w:rFonts w:hint="eastAsia"/>
        </w:rPr>
        <w:t>ます</w:t>
      </w:r>
      <w:r w:rsidRPr="00176906">
        <w:rPr>
          <w:rFonts w:hint="eastAsia"/>
        </w:rPr>
        <w:t>。</w:t>
      </w:r>
      <w:r>
        <w:rPr>
          <w:rFonts w:hint="eastAsia"/>
        </w:rPr>
        <w:t>また、</w:t>
      </w:r>
      <w:r w:rsidRPr="00176906">
        <w:rPr>
          <w:rFonts w:hint="eastAsia"/>
        </w:rPr>
        <w:t>組織の育成計画に従った施策の実施と実施状況を元にした改善のサイクルを回</w:t>
      </w:r>
      <w:r w:rsidR="001B1C5D">
        <w:rPr>
          <w:rFonts w:hint="eastAsia"/>
        </w:rPr>
        <w:t>しま</w:t>
      </w:r>
      <w:r w:rsidRPr="00176906">
        <w:rPr>
          <w:rFonts w:hint="eastAsia"/>
        </w:rPr>
        <w:t>す。</w:t>
      </w:r>
    </w:p>
    <w:p w14:paraId="6D8B3C01" w14:textId="754864E7" w:rsidR="00176906" w:rsidRDefault="00176906" w:rsidP="00FE2AAE">
      <w:pPr>
        <w:pStyle w:val="affff2"/>
      </w:pPr>
    </w:p>
    <w:p w14:paraId="42EE9108" w14:textId="2CC70AC4" w:rsidR="00176906" w:rsidRDefault="00176906" w:rsidP="00176906">
      <w:pPr>
        <w:pStyle w:val="ab"/>
      </w:pPr>
      <w:r>
        <w:rPr>
          <w:rFonts w:hint="eastAsia"/>
        </w:rPr>
        <w:t xml:space="preserve">３.　</w:t>
      </w:r>
      <w:r w:rsidRPr="00C15971">
        <w:rPr>
          <w:rFonts w:hint="eastAsia"/>
        </w:rPr>
        <w:t xml:space="preserve"> </w:t>
      </w:r>
      <w:r>
        <w:rPr>
          <w:rFonts w:hint="eastAsia"/>
        </w:rPr>
        <w:t>コミュニケーション</w:t>
      </w:r>
    </w:p>
    <w:p w14:paraId="553EADE8" w14:textId="4AA59BC8" w:rsidR="00176906" w:rsidRDefault="006B296A" w:rsidP="00176906">
      <w:pPr>
        <w:pStyle w:val="ad"/>
      </w:pPr>
      <w:r>
        <w:rPr>
          <w:rFonts w:hint="eastAsia"/>
        </w:rPr>
        <w:t>コミュニケーションの基本である利害関係者との窓口の明確化、定期的な情報交換、クラウドの利用に係る責任分担及びセキュリティに係る設定値の扱いなどコミュニケーションルート及びコミュニケーション方法などを確立すること。</w:t>
      </w:r>
    </w:p>
    <w:p w14:paraId="60A27A7E" w14:textId="4703C12C" w:rsidR="00176906" w:rsidRDefault="00176906" w:rsidP="00176906">
      <w:pPr>
        <w:pStyle w:val="aff2"/>
      </w:pPr>
      <w:r>
        <w:rPr>
          <w:rFonts w:hint="eastAsia"/>
        </w:rPr>
        <w:t>（１）</w:t>
      </w:r>
      <w:r w:rsidRPr="00176906">
        <w:rPr>
          <w:rFonts w:hint="eastAsia"/>
        </w:rPr>
        <w:t>コミュニケーション</w:t>
      </w:r>
    </w:p>
    <w:p w14:paraId="54420C1D" w14:textId="4E5618A7" w:rsidR="00176906" w:rsidRDefault="00176906" w:rsidP="00176906">
      <w:pPr>
        <w:pStyle w:val="affff2"/>
      </w:pPr>
      <w:r w:rsidRPr="00176906">
        <w:rPr>
          <w:rFonts w:hint="eastAsia"/>
        </w:rPr>
        <w:t>コミュニケーションの基本である利害関係者との窓口の明確化、定期的な情報交換、クラウドの利用に係る責任分担及びセキュリティに係る設定値の扱いなどのコミュニケーションルート及びコミュニケーション方法等を確立</w:t>
      </w:r>
      <w:r w:rsidR="001B1C5D">
        <w:rPr>
          <w:rFonts w:hint="eastAsia"/>
        </w:rPr>
        <w:t>します</w:t>
      </w:r>
      <w:r w:rsidRPr="00176906">
        <w:rPr>
          <w:rFonts w:hint="eastAsia"/>
        </w:rPr>
        <w:t>。</w:t>
      </w:r>
    </w:p>
    <w:p w14:paraId="2A7FAC33" w14:textId="21EBD86A" w:rsidR="00176906" w:rsidRDefault="00176906" w:rsidP="00176906">
      <w:pPr>
        <w:pStyle w:val="affff2"/>
      </w:pPr>
      <w:r>
        <w:rPr>
          <w:rFonts w:hint="eastAsia"/>
        </w:rPr>
        <w:t>【クラウドサービス利用者】</w:t>
      </w:r>
    </w:p>
    <w:p w14:paraId="7EFDF651" w14:textId="26A7C6BA" w:rsidR="00176906" w:rsidRDefault="00527500" w:rsidP="00176906">
      <w:pPr>
        <w:pStyle w:val="affff2"/>
      </w:pPr>
      <w:r>
        <w:rPr>
          <w:rFonts w:hint="eastAsia"/>
        </w:rPr>
        <w:t>①</w:t>
      </w:r>
      <w:r w:rsidR="00176906">
        <w:rPr>
          <w:rFonts w:hint="eastAsia"/>
        </w:rPr>
        <w:t xml:space="preserve">クラウドサービス事業者の仕様変更や新機能のリリースのタイミングで利害関係者と協議する。 </w:t>
      </w:r>
    </w:p>
    <w:p w14:paraId="6FDF80CD" w14:textId="1C786798" w:rsidR="00176906" w:rsidRDefault="00527500" w:rsidP="00527500">
      <w:pPr>
        <w:pStyle w:val="affff2"/>
        <w:ind w:leftChars="300" w:left="840" w:hangingChars="100" w:hanging="210"/>
      </w:pPr>
      <w:r>
        <w:rPr>
          <w:rFonts w:hint="eastAsia"/>
        </w:rPr>
        <w:t>②</w:t>
      </w:r>
      <w:r w:rsidR="00176906">
        <w:rPr>
          <w:rFonts w:hint="eastAsia"/>
        </w:rPr>
        <w:t xml:space="preserve">SIer等に委託している場合は、セキュリティ事故を起こさないための設定について責任分担やデフォルト値の設定変更の有無などについて説明を聞く。 </w:t>
      </w:r>
    </w:p>
    <w:p w14:paraId="6C5D3095" w14:textId="7F6F5FE6" w:rsidR="00176906" w:rsidRDefault="00527500" w:rsidP="00527500">
      <w:pPr>
        <w:pStyle w:val="affff2"/>
        <w:ind w:leftChars="300" w:left="840" w:hangingChars="100" w:hanging="210"/>
      </w:pPr>
      <w:r>
        <w:rPr>
          <w:rFonts w:hint="eastAsia"/>
        </w:rPr>
        <w:t>③</w:t>
      </w:r>
      <w:r w:rsidR="00176906">
        <w:rPr>
          <w:rFonts w:hint="eastAsia"/>
        </w:rPr>
        <w:t xml:space="preserve">設定不備に起因するトラブルやインシデント等については、その事象及び対処について記録に残し、クラウドサービス提供者側と共有する。 </w:t>
      </w:r>
    </w:p>
    <w:p w14:paraId="4E1DA490" w14:textId="38F1FB84" w:rsidR="00176906" w:rsidRDefault="00527500" w:rsidP="00527500">
      <w:pPr>
        <w:pStyle w:val="affff2"/>
        <w:ind w:leftChars="300" w:left="840" w:hangingChars="100" w:hanging="210"/>
      </w:pPr>
      <w:r>
        <w:rPr>
          <w:rFonts w:hint="eastAsia"/>
        </w:rPr>
        <w:t>④</w:t>
      </w:r>
      <w:r w:rsidR="00176906">
        <w:rPr>
          <w:rFonts w:hint="eastAsia"/>
        </w:rPr>
        <w:t xml:space="preserve">利用するクラウドサービスの信頼できるユーザーコミュニティがある場合、最新のサービスのリリースやトラブル対応等について相談し、内容を精査した上で参考とする。 </w:t>
      </w:r>
    </w:p>
    <w:p w14:paraId="623EF975" w14:textId="671E3F80" w:rsidR="00176906" w:rsidRDefault="00527500" w:rsidP="00176906">
      <w:pPr>
        <w:pStyle w:val="affff2"/>
      </w:pPr>
      <w:r>
        <w:rPr>
          <w:rFonts w:hint="eastAsia"/>
        </w:rPr>
        <w:t>【</w:t>
      </w:r>
      <w:r w:rsidR="00176906">
        <w:t>SIer</w:t>
      </w:r>
      <w:r>
        <w:rPr>
          <w:rFonts w:hint="eastAsia"/>
        </w:rPr>
        <w:t>】</w:t>
      </w:r>
      <w:r w:rsidR="00176906">
        <w:t xml:space="preserve"> </w:t>
      </w:r>
    </w:p>
    <w:p w14:paraId="24F4F2D8" w14:textId="3CF4F933" w:rsidR="00176906" w:rsidRDefault="00527500" w:rsidP="00176906">
      <w:pPr>
        <w:pStyle w:val="affff2"/>
      </w:pPr>
      <w:r>
        <w:rPr>
          <w:rFonts w:hint="eastAsia"/>
        </w:rPr>
        <w:t>⑤</w:t>
      </w:r>
      <w:r w:rsidR="00176906">
        <w:rPr>
          <w:rFonts w:hint="eastAsia"/>
        </w:rPr>
        <w:t xml:space="preserve">利用者にクラウドサービス事業者の仕様変更や新機能のリリースのタイミングを伝え、対応について協議する。 </w:t>
      </w:r>
    </w:p>
    <w:p w14:paraId="64150D2D" w14:textId="4C03DD2B" w:rsidR="00176906" w:rsidRDefault="00527500" w:rsidP="00527500">
      <w:pPr>
        <w:pStyle w:val="affff2"/>
        <w:ind w:leftChars="300" w:left="840" w:hangingChars="100" w:hanging="210"/>
      </w:pPr>
      <w:r>
        <w:rPr>
          <w:rFonts w:hint="eastAsia"/>
        </w:rPr>
        <w:t>⑥</w:t>
      </w:r>
      <w:r w:rsidR="00176906">
        <w:rPr>
          <w:rFonts w:hint="eastAsia"/>
        </w:rPr>
        <w:t>セキュリティ上の問題がある場合には、クラウドサービス事業者からの技術支援体制の構築や定期的な会議</w:t>
      </w:r>
      <w:r w:rsidR="00176906">
        <w:rPr>
          <w:rFonts w:hint="eastAsia"/>
        </w:rPr>
        <w:lastRenderedPageBreak/>
        <w:t xml:space="preserve">の実施を検討する。 </w:t>
      </w:r>
    </w:p>
    <w:p w14:paraId="16A766D8" w14:textId="5AA2BFD8" w:rsidR="00176906" w:rsidRDefault="00527500" w:rsidP="00176906">
      <w:pPr>
        <w:pStyle w:val="affff2"/>
      </w:pPr>
      <w:r>
        <w:rPr>
          <w:rFonts w:hint="eastAsia"/>
        </w:rPr>
        <w:t>【SaaS</w:t>
      </w:r>
      <w:r w:rsidR="00176906">
        <w:rPr>
          <w:rFonts w:hint="eastAsia"/>
        </w:rPr>
        <w:t>事業者</w:t>
      </w:r>
      <w:r>
        <w:rPr>
          <w:rFonts w:hint="eastAsia"/>
        </w:rPr>
        <w:t>】</w:t>
      </w:r>
    </w:p>
    <w:p w14:paraId="7553F6D6" w14:textId="049FFCE1" w:rsidR="00176906" w:rsidRDefault="00527500" w:rsidP="00176906">
      <w:pPr>
        <w:pStyle w:val="affff2"/>
      </w:pPr>
      <w:r>
        <w:rPr>
          <w:rFonts w:hint="eastAsia"/>
        </w:rPr>
        <w:t>⑦</w:t>
      </w:r>
      <w:r w:rsidR="00176906">
        <w:rPr>
          <w:rFonts w:hint="eastAsia"/>
        </w:rPr>
        <w:t>利用しているIaaS/PaaSとののサポート体制や技術支援などのコミュニケーションルートを確立する。</w:t>
      </w:r>
    </w:p>
    <w:p w14:paraId="08B4FC3D" w14:textId="379BF2E1" w:rsidR="00527500" w:rsidRDefault="00527500" w:rsidP="00176906">
      <w:pPr>
        <w:pStyle w:val="affff2"/>
      </w:pPr>
    </w:p>
    <w:p w14:paraId="74C17907" w14:textId="57FCA611" w:rsidR="00527500" w:rsidRDefault="00EB4900" w:rsidP="00527500">
      <w:pPr>
        <w:pStyle w:val="ab"/>
      </w:pPr>
      <w:r>
        <w:rPr>
          <w:rFonts w:hint="eastAsia"/>
        </w:rPr>
        <w:t>４</w:t>
      </w:r>
      <w:r w:rsidR="00527500">
        <w:rPr>
          <w:rFonts w:hint="eastAsia"/>
        </w:rPr>
        <w:t xml:space="preserve">.　　</w:t>
      </w:r>
      <w:r w:rsidR="00527500" w:rsidRPr="00527500">
        <w:rPr>
          <w:rFonts w:hint="eastAsia"/>
        </w:rPr>
        <w:t>作業規則やマニュアルの整備</w:t>
      </w:r>
    </w:p>
    <w:p w14:paraId="79A742C2" w14:textId="32872328" w:rsidR="00527500" w:rsidRDefault="00527500" w:rsidP="00527500">
      <w:pPr>
        <w:pStyle w:val="ad"/>
      </w:pPr>
      <w:r w:rsidRPr="00527500">
        <w:rPr>
          <w:rFonts w:hint="eastAsia"/>
        </w:rPr>
        <w:t>組織の指針に沿った、クラウドシステムにおける動作環境の設定についての作業規則を確立</w:t>
      </w:r>
      <w:r w:rsidR="003336BC">
        <w:rPr>
          <w:rFonts w:hint="eastAsia"/>
        </w:rPr>
        <w:t>します</w:t>
      </w:r>
      <w:r w:rsidRPr="00527500">
        <w:rPr>
          <w:rFonts w:hint="eastAsia"/>
        </w:rPr>
        <w:t>。また、作業手順やマニュアルを確実に整備</w:t>
      </w:r>
      <w:r w:rsidR="003336BC">
        <w:rPr>
          <w:rFonts w:hint="eastAsia"/>
        </w:rPr>
        <w:t>します</w:t>
      </w:r>
      <w:r w:rsidRPr="00527500">
        <w:rPr>
          <w:rFonts w:hint="eastAsia"/>
        </w:rPr>
        <w:t>。</w:t>
      </w:r>
    </w:p>
    <w:p w14:paraId="1D98BC31" w14:textId="74A44FA2" w:rsidR="00527500" w:rsidRDefault="00527500" w:rsidP="00527500">
      <w:pPr>
        <w:pStyle w:val="aff2"/>
      </w:pPr>
      <w:r>
        <w:rPr>
          <w:rFonts w:hint="eastAsia"/>
        </w:rPr>
        <w:t>（１）</w:t>
      </w:r>
      <w:r w:rsidRPr="00527500">
        <w:rPr>
          <w:rFonts w:hint="eastAsia"/>
        </w:rPr>
        <w:t>作業規則の整備</w:t>
      </w:r>
    </w:p>
    <w:p w14:paraId="5E8FEBE4" w14:textId="2CDDEB6C" w:rsidR="00527500" w:rsidRDefault="00527500" w:rsidP="00527500">
      <w:pPr>
        <w:pStyle w:val="affff2"/>
      </w:pPr>
      <w:r w:rsidRPr="00527500">
        <w:rPr>
          <w:rFonts w:hint="eastAsia"/>
        </w:rPr>
        <w:t>設定不備を防ぐため、組織の指針に沿った作業規則を整備</w:t>
      </w:r>
      <w:r w:rsidR="003336BC">
        <w:rPr>
          <w:rFonts w:hint="eastAsia"/>
        </w:rPr>
        <w:t>します</w:t>
      </w:r>
      <w:r w:rsidRPr="00527500">
        <w:rPr>
          <w:rFonts w:hint="eastAsia"/>
        </w:rPr>
        <w:t>。作業規則は、クラウドサービス利用者組織の管理部門が行う動作環境の設定だけでなく、</w:t>
      </w:r>
      <w:r>
        <w:rPr>
          <w:rFonts w:hint="eastAsia"/>
        </w:rPr>
        <w:t>利用所管</w:t>
      </w:r>
      <w:r w:rsidRPr="00527500">
        <w:rPr>
          <w:rFonts w:hint="eastAsia"/>
        </w:rPr>
        <w:t>等が</w:t>
      </w:r>
      <w:r>
        <w:rPr>
          <w:rFonts w:hint="eastAsia"/>
        </w:rPr>
        <w:t>クラウドサービスを利用する場合も含め</w:t>
      </w:r>
      <w:r w:rsidRPr="00527500">
        <w:rPr>
          <w:rFonts w:hint="eastAsia"/>
        </w:rPr>
        <w:t>周知・徹底させ</w:t>
      </w:r>
      <w:r w:rsidR="003336BC">
        <w:rPr>
          <w:rFonts w:hint="eastAsia"/>
        </w:rPr>
        <w:t>ます</w:t>
      </w:r>
      <w:r w:rsidRPr="00527500">
        <w:rPr>
          <w:rFonts w:hint="eastAsia"/>
        </w:rPr>
        <w:t>。</w:t>
      </w:r>
    </w:p>
    <w:p w14:paraId="0E4DB6AB" w14:textId="012DFF95" w:rsidR="00527500" w:rsidRDefault="00527500" w:rsidP="00527500">
      <w:pPr>
        <w:pStyle w:val="affff2"/>
      </w:pPr>
    </w:p>
    <w:p w14:paraId="5CB2B132" w14:textId="664CB9A6" w:rsidR="00527500" w:rsidRDefault="00527500" w:rsidP="00527500">
      <w:pPr>
        <w:pStyle w:val="aff2"/>
      </w:pPr>
      <w:r>
        <w:rPr>
          <w:rFonts w:hint="eastAsia"/>
        </w:rPr>
        <w:t>（２）</w:t>
      </w:r>
      <w:r w:rsidRPr="00527500">
        <w:rPr>
          <w:rFonts w:hint="eastAsia"/>
        </w:rPr>
        <w:t>作業手順書の整備</w:t>
      </w:r>
    </w:p>
    <w:p w14:paraId="287AEFD2" w14:textId="6174D796" w:rsidR="00527500" w:rsidRDefault="00527500" w:rsidP="00527500">
      <w:pPr>
        <w:pStyle w:val="affff2"/>
      </w:pPr>
      <w:r w:rsidRPr="00527500">
        <w:rPr>
          <w:rFonts w:hint="eastAsia"/>
        </w:rPr>
        <w:t>システム動作</w:t>
      </w:r>
      <w:r>
        <w:rPr>
          <w:rFonts w:hint="eastAsia"/>
        </w:rPr>
        <w:t>環境の設定における設定不備を防ぐため、作業手順書を整備</w:t>
      </w:r>
      <w:r w:rsidR="003336BC">
        <w:rPr>
          <w:rFonts w:hint="eastAsia"/>
        </w:rPr>
        <w:t>します</w:t>
      </w:r>
      <w:r>
        <w:rPr>
          <w:rFonts w:hint="eastAsia"/>
        </w:rPr>
        <w:t>。整備においては、クラウドサービス事業者が用意するマニュアルやリリースノート等の意味、内容を正確に理解したうえで、手順を組み立て</w:t>
      </w:r>
      <w:r w:rsidR="00BB6FCF">
        <w:rPr>
          <w:rFonts w:hint="eastAsia"/>
        </w:rPr>
        <w:t>てください</w:t>
      </w:r>
      <w:r>
        <w:rPr>
          <w:rFonts w:hint="eastAsia"/>
        </w:rPr>
        <w:t>。また、利用するクラウドサービスにおいてデフォルト値のままであるとセキュリティが弱い設定について、把握・レビューし、作業手順書に組み込</w:t>
      </w:r>
      <w:r w:rsidR="003336BC">
        <w:rPr>
          <w:rFonts w:hint="eastAsia"/>
        </w:rPr>
        <w:t>みます</w:t>
      </w:r>
      <w:r>
        <w:rPr>
          <w:rFonts w:hint="eastAsia"/>
        </w:rPr>
        <w:t>。</w:t>
      </w:r>
    </w:p>
    <w:p w14:paraId="61FDF307" w14:textId="3C19DAAD" w:rsidR="009A1723" w:rsidRDefault="009A1723" w:rsidP="00527500">
      <w:pPr>
        <w:pStyle w:val="affff2"/>
      </w:pPr>
    </w:p>
    <w:p w14:paraId="46E6E3EE" w14:textId="24A6D389" w:rsidR="009A1723" w:rsidRDefault="009A1723" w:rsidP="009A1723">
      <w:pPr>
        <w:pStyle w:val="aff2"/>
      </w:pPr>
      <w:r>
        <w:rPr>
          <w:rFonts w:hint="eastAsia"/>
        </w:rPr>
        <w:t>（３）</w:t>
      </w:r>
      <w:r w:rsidRPr="009A1723">
        <w:rPr>
          <w:rFonts w:hint="eastAsia"/>
        </w:rPr>
        <w:t>ヒューマンエラー対策</w:t>
      </w:r>
    </w:p>
    <w:p w14:paraId="2F0DFA60" w14:textId="3784E3CD" w:rsidR="009A1723" w:rsidRDefault="009A1723" w:rsidP="00527500">
      <w:pPr>
        <w:pStyle w:val="affff2"/>
      </w:pPr>
      <w:r w:rsidRPr="009A1723">
        <w:rPr>
          <w:rFonts w:hint="eastAsia"/>
        </w:rPr>
        <w:t>作業手順書に設定者及び設定管理者によるダブルチェック等</w:t>
      </w:r>
      <w:r>
        <w:rPr>
          <w:rFonts w:hint="eastAsia"/>
        </w:rPr>
        <w:t>の</w:t>
      </w:r>
      <w:r w:rsidRPr="009A1723">
        <w:rPr>
          <w:rFonts w:hint="eastAsia"/>
        </w:rPr>
        <w:t>ヒューマンエラー対策を確実に組み込</w:t>
      </w:r>
      <w:r w:rsidR="00BB6FCF">
        <w:rPr>
          <w:rFonts w:hint="eastAsia"/>
        </w:rPr>
        <w:t>みます</w:t>
      </w:r>
      <w:r w:rsidRPr="009A1723">
        <w:rPr>
          <w:rFonts w:hint="eastAsia"/>
        </w:rPr>
        <w:t>。</w:t>
      </w:r>
      <w:r>
        <w:rPr>
          <w:rFonts w:hint="eastAsia"/>
        </w:rPr>
        <w:t>なお、</w:t>
      </w:r>
      <w:r w:rsidR="00BB6FCF">
        <w:rPr>
          <w:rFonts w:hint="eastAsia"/>
        </w:rPr>
        <w:t>作業手順書は</w:t>
      </w:r>
      <w:r>
        <w:t>チェックリスト形式とし、設定者及び設定管理者の証跡を残すことを作業手順に組み込</w:t>
      </w:r>
      <w:r w:rsidR="00BB6FCF">
        <w:rPr>
          <w:rFonts w:hint="eastAsia"/>
        </w:rPr>
        <w:t>んでください</w:t>
      </w:r>
      <w:r>
        <w:t>。</w:t>
      </w:r>
    </w:p>
    <w:p w14:paraId="2FE37FE8" w14:textId="084340CF" w:rsidR="009A1723" w:rsidRDefault="009A1723" w:rsidP="00527500">
      <w:pPr>
        <w:pStyle w:val="affff2"/>
      </w:pPr>
    </w:p>
    <w:p w14:paraId="1719F049" w14:textId="632BEA3B" w:rsidR="009A1723" w:rsidRDefault="009A1723" w:rsidP="009A1723">
      <w:pPr>
        <w:pStyle w:val="aff2"/>
      </w:pPr>
      <w:r>
        <w:rPr>
          <w:rFonts w:hint="eastAsia"/>
        </w:rPr>
        <w:t>（４）</w:t>
      </w:r>
      <w:r>
        <w:t>作業手順書に係るマネジメント</w:t>
      </w:r>
    </w:p>
    <w:p w14:paraId="26C5BAB1" w14:textId="0024021F" w:rsidR="009A1723" w:rsidRDefault="009A1723" w:rsidP="00527500">
      <w:pPr>
        <w:pStyle w:val="affff2"/>
      </w:pPr>
      <w:r>
        <w:t>作業手順書の定期的な見直し等をマネジメント体制に確実に組み込</w:t>
      </w:r>
      <w:r w:rsidR="001A02BC">
        <w:rPr>
          <w:rFonts w:hint="eastAsia"/>
        </w:rPr>
        <w:t>みます</w:t>
      </w:r>
      <w:r>
        <w:t>。</w:t>
      </w:r>
    </w:p>
    <w:p w14:paraId="06E2A237" w14:textId="3343881E" w:rsidR="009A1723" w:rsidRDefault="009A1723" w:rsidP="00527500">
      <w:pPr>
        <w:pStyle w:val="affff2"/>
      </w:pPr>
    </w:p>
    <w:p w14:paraId="40C9C4A2" w14:textId="00722027" w:rsidR="009A1723" w:rsidRDefault="00EB4900" w:rsidP="009A1723">
      <w:pPr>
        <w:pStyle w:val="ab"/>
      </w:pPr>
      <w:r>
        <w:rPr>
          <w:rFonts w:hint="eastAsia"/>
        </w:rPr>
        <w:t>５</w:t>
      </w:r>
      <w:r w:rsidR="009A1723">
        <w:rPr>
          <w:rFonts w:hint="eastAsia"/>
        </w:rPr>
        <w:t xml:space="preserve">.　　</w:t>
      </w:r>
      <w:r w:rsidR="009A1723" w:rsidRPr="009A1723">
        <w:rPr>
          <w:rFonts w:hint="eastAsia"/>
        </w:rPr>
        <w:t>クラウドサービスにおけるシステム動作環境の設定管理</w:t>
      </w:r>
    </w:p>
    <w:p w14:paraId="04437952" w14:textId="1F902876" w:rsidR="009A1723" w:rsidRDefault="009A1723" w:rsidP="00641829">
      <w:pPr>
        <w:pStyle w:val="aff2"/>
      </w:pPr>
      <w:r>
        <w:rPr>
          <w:rFonts w:hint="eastAsia"/>
        </w:rPr>
        <w:t>（１）</w:t>
      </w:r>
      <w:r w:rsidRPr="009A1723">
        <w:rPr>
          <w:rFonts w:hint="eastAsia"/>
        </w:rPr>
        <w:t>クラウドセキュリティに係る設定項目の確認</w:t>
      </w:r>
    </w:p>
    <w:p w14:paraId="786D0BAF" w14:textId="2E79E512" w:rsidR="00641829" w:rsidRDefault="00641829" w:rsidP="00641829">
      <w:pPr>
        <w:pStyle w:val="affff2"/>
      </w:pPr>
      <w:r>
        <w:t>クラウドにおけるシステム動作環境の設定において、セキュリティに係る設定項目を確実に確認</w:t>
      </w:r>
      <w:r w:rsidR="001A02BC">
        <w:rPr>
          <w:rFonts w:hint="eastAsia"/>
        </w:rPr>
        <w:t>します</w:t>
      </w:r>
      <w:r>
        <w:t xml:space="preserve">。典型的なクラウドの設定項目について理解し、利用する </w:t>
      </w:r>
      <w:r>
        <w:rPr>
          <w:rFonts w:ascii="Century" w:eastAsia="Century" w:hAnsi="Century" w:cs="Century"/>
        </w:rPr>
        <w:t xml:space="preserve">IaaS/PaaS </w:t>
      </w:r>
      <w:r>
        <w:t>の設定項目を把握した上で設定</w:t>
      </w:r>
      <w:r w:rsidR="001A02BC">
        <w:rPr>
          <w:rFonts w:hint="eastAsia"/>
        </w:rPr>
        <w:t>してください</w:t>
      </w:r>
      <w:r>
        <w:t xml:space="preserve">。（クラウドサービスの設定について </w:t>
      </w:r>
      <w:r>
        <w:rPr>
          <w:rFonts w:ascii="Century" w:eastAsia="Century" w:hAnsi="Century" w:cs="Century"/>
        </w:rPr>
        <w:t xml:space="preserve">SIer </w:t>
      </w:r>
      <w:r>
        <w:t>が支援する場合は、双方において良く確認を行うこと）</w:t>
      </w:r>
    </w:p>
    <w:p w14:paraId="02A2A012" w14:textId="01E99F5B" w:rsidR="00641829" w:rsidRDefault="00641829" w:rsidP="00641829">
      <w:pPr>
        <w:pStyle w:val="affff2"/>
      </w:pPr>
      <w:r>
        <w:rPr>
          <w:rFonts w:hint="eastAsia"/>
        </w:rPr>
        <w:t xml:space="preserve">①設定項目の洗い出し、チェックリスト作成、レビュー等に活用する。 </w:t>
      </w:r>
    </w:p>
    <w:p w14:paraId="33E3868A" w14:textId="56A52BA4" w:rsidR="00641829" w:rsidRDefault="00641829" w:rsidP="00641829">
      <w:pPr>
        <w:pStyle w:val="affff2"/>
        <w:ind w:leftChars="300" w:left="840" w:hangingChars="100" w:hanging="210"/>
      </w:pPr>
      <w:r>
        <w:rPr>
          <w:rFonts w:hint="eastAsia"/>
        </w:rPr>
        <w:t xml:space="preserve">②クラウドサービス利用者がSIer等の設定者との環境の設定項目に関する調整に活用する。 </w:t>
      </w:r>
    </w:p>
    <w:p w14:paraId="3AAD3839" w14:textId="4F0D2539" w:rsidR="00641829" w:rsidRDefault="00641829" w:rsidP="00641829">
      <w:pPr>
        <w:pStyle w:val="affff2"/>
      </w:pPr>
      <w:r>
        <w:rPr>
          <w:rFonts w:hint="eastAsia"/>
        </w:rPr>
        <w:t xml:space="preserve">③ユーザアカウントの管理においては、パスワード設定の厳格化や多要素認証の設定を行う。 </w:t>
      </w:r>
    </w:p>
    <w:p w14:paraId="2252B641" w14:textId="1571825C" w:rsidR="00641829" w:rsidRDefault="00641829" w:rsidP="00641829">
      <w:pPr>
        <w:pStyle w:val="affff2"/>
      </w:pPr>
      <w:r>
        <w:rPr>
          <w:rFonts w:hint="eastAsia"/>
        </w:rPr>
        <w:t>④管理者や特権アカウントの管理においては、</w:t>
      </w:r>
      <w:r w:rsidR="006B296A">
        <w:rPr>
          <w:rFonts w:hint="eastAsia"/>
        </w:rPr>
        <w:t>【１】</w:t>
      </w:r>
      <w:r>
        <w:rPr>
          <w:rFonts w:hint="eastAsia"/>
        </w:rPr>
        <w:t>多要素認証、</w:t>
      </w:r>
      <w:r w:rsidR="006B296A">
        <w:rPr>
          <w:rFonts w:hint="eastAsia"/>
        </w:rPr>
        <w:t>【２】</w:t>
      </w:r>
      <w:r>
        <w:rPr>
          <w:rFonts w:hint="eastAsia"/>
        </w:rPr>
        <w:t>複数人でのチェック体制をとる</w:t>
      </w:r>
      <w:r w:rsidR="00E074DC">
        <w:rPr>
          <w:rFonts w:hint="eastAsia"/>
        </w:rPr>
        <w:t>。</w:t>
      </w:r>
      <w:r>
        <w:rPr>
          <w:rFonts w:hint="eastAsia"/>
        </w:rPr>
        <w:t xml:space="preserve"> </w:t>
      </w:r>
    </w:p>
    <w:p w14:paraId="5A26A365" w14:textId="71CE3994" w:rsidR="00641829" w:rsidRDefault="00641829" w:rsidP="00641829">
      <w:pPr>
        <w:pStyle w:val="affff2"/>
      </w:pPr>
      <w:r>
        <w:rPr>
          <w:rFonts w:hint="eastAsia"/>
        </w:rPr>
        <w:t xml:space="preserve">⑤管理者や特権アカウントについては、認証、アクセスログ及び設定変更等のログ監視を行う。 </w:t>
      </w:r>
    </w:p>
    <w:p w14:paraId="0BDDECFB" w14:textId="5C595989" w:rsidR="00641829" w:rsidRDefault="00641829" w:rsidP="00641829">
      <w:pPr>
        <w:pStyle w:val="affff2"/>
      </w:pPr>
      <w:r>
        <w:rPr>
          <w:rFonts w:hint="eastAsia"/>
        </w:rPr>
        <w:t>⑥特権アカウント利用者や特権昇格可能なアカウントは、最小限とすることが望ましい。</w:t>
      </w:r>
    </w:p>
    <w:p w14:paraId="3D663A0F" w14:textId="2FE8FDAD" w:rsidR="0089670E" w:rsidRDefault="0089670E" w:rsidP="0089670E">
      <w:pPr>
        <w:pStyle w:val="affff2"/>
        <w:ind w:leftChars="0" w:left="0" w:firstLineChars="0" w:firstLine="0"/>
      </w:pPr>
    </w:p>
    <w:p w14:paraId="1C44B1ED" w14:textId="77777777" w:rsidR="0089670E" w:rsidRDefault="0089670E">
      <w:pPr>
        <w:widowControl/>
        <w:jc w:val="left"/>
      </w:pPr>
      <w:r>
        <w:br w:type="page"/>
      </w:r>
    </w:p>
    <w:p w14:paraId="534DD8FE" w14:textId="5288A6AF" w:rsidR="00641829" w:rsidRDefault="00641829" w:rsidP="00641829">
      <w:pPr>
        <w:ind w:left="853" w:right="8"/>
      </w:pPr>
      <w:r>
        <w:lastRenderedPageBreak/>
        <w:t>クラウドにおけるセキュリティ設定項目の類型と対策</w:t>
      </w:r>
      <w:r>
        <w:rPr>
          <w:rFonts w:ascii="Century" w:eastAsia="Century" w:hAnsi="Century" w:cs="Century"/>
        </w:rPr>
        <w:t xml:space="preserve"> </w:t>
      </w:r>
    </w:p>
    <w:tbl>
      <w:tblPr>
        <w:tblStyle w:val="TableGrid"/>
        <w:tblW w:w="9623" w:type="dxa"/>
        <w:tblInd w:w="11" w:type="dxa"/>
        <w:tblCellMar>
          <w:top w:w="13" w:type="dxa"/>
          <w:left w:w="110" w:type="dxa"/>
          <w:right w:w="47" w:type="dxa"/>
        </w:tblCellMar>
        <w:tblLook w:val="04A0" w:firstRow="1" w:lastRow="0" w:firstColumn="1" w:lastColumn="0" w:noHBand="0" w:noVBand="1"/>
      </w:tblPr>
      <w:tblGrid>
        <w:gridCol w:w="552"/>
        <w:gridCol w:w="2189"/>
        <w:gridCol w:w="6882"/>
      </w:tblGrid>
      <w:tr w:rsidR="00641829" w14:paraId="0E80091E" w14:textId="77777777" w:rsidTr="00641829">
        <w:trPr>
          <w:trHeight w:val="730"/>
        </w:trPr>
        <w:tc>
          <w:tcPr>
            <w:tcW w:w="552" w:type="dxa"/>
            <w:tcBorders>
              <w:top w:val="single" w:sz="4" w:space="0" w:color="000000"/>
              <w:left w:val="single" w:sz="4" w:space="0" w:color="000000"/>
              <w:bottom w:val="single" w:sz="4" w:space="0" w:color="000000"/>
              <w:right w:val="single" w:sz="4" w:space="0" w:color="000000"/>
            </w:tcBorders>
          </w:tcPr>
          <w:p w14:paraId="6C8A77FD" w14:textId="77777777" w:rsidR="00641829" w:rsidRDefault="00641829" w:rsidP="00260197">
            <w:pPr>
              <w:spacing w:line="259" w:lineRule="auto"/>
            </w:pPr>
            <w:r>
              <w:rPr>
                <w:rFonts w:ascii="Century" w:eastAsia="Century" w:hAnsi="Century" w:cs="Century"/>
              </w:rPr>
              <w:t xml:space="preserve">No. </w:t>
            </w:r>
          </w:p>
        </w:tc>
        <w:tc>
          <w:tcPr>
            <w:tcW w:w="2189" w:type="dxa"/>
            <w:tcBorders>
              <w:top w:val="single" w:sz="4" w:space="0" w:color="000000"/>
              <w:left w:val="single" w:sz="4" w:space="0" w:color="000000"/>
              <w:bottom w:val="single" w:sz="4" w:space="0" w:color="000000"/>
              <w:right w:val="single" w:sz="4" w:space="0" w:color="000000"/>
            </w:tcBorders>
          </w:tcPr>
          <w:p w14:paraId="172A1E72" w14:textId="77777777" w:rsidR="00641829" w:rsidRDefault="00641829" w:rsidP="00260197">
            <w:pPr>
              <w:spacing w:line="259" w:lineRule="auto"/>
              <w:jc w:val="center"/>
            </w:pPr>
            <w:r>
              <w:rPr>
                <w:b/>
                <w:sz w:val="20"/>
              </w:rPr>
              <w:t>セキュリティ設定項目の類型</w:t>
            </w:r>
            <w:r>
              <w:rPr>
                <w:rFonts w:ascii="Century" w:eastAsia="Century" w:hAnsi="Century" w:cs="Century"/>
                <w:sz w:val="20"/>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45DEC6DE" w14:textId="77777777" w:rsidR="00641829" w:rsidRDefault="00641829" w:rsidP="00260197">
            <w:pPr>
              <w:spacing w:line="259" w:lineRule="auto"/>
              <w:ind w:right="58"/>
              <w:jc w:val="center"/>
            </w:pPr>
            <w:r>
              <w:rPr>
                <w:b/>
                <w:sz w:val="20"/>
              </w:rPr>
              <w:t>類型項目における推奨設定の概要</w:t>
            </w:r>
            <w:r>
              <w:rPr>
                <w:rFonts w:ascii="Century" w:eastAsia="Century" w:hAnsi="Century" w:cs="Century"/>
                <w:sz w:val="20"/>
              </w:rPr>
              <w:t xml:space="preserve"> </w:t>
            </w:r>
          </w:p>
        </w:tc>
      </w:tr>
      <w:tr w:rsidR="00641829" w14:paraId="200A611F" w14:textId="77777777" w:rsidTr="00641829">
        <w:trPr>
          <w:trHeight w:val="2890"/>
        </w:trPr>
        <w:tc>
          <w:tcPr>
            <w:tcW w:w="552" w:type="dxa"/>
            <w:tcBorders>
              <w:top w:val="single" w:sz="4" w:space="0" w:color="000000"/>
              <w:left w:val="single" w:sz="4" w:space="0" w:color="000000"/>
              <w:bottom w:val="single" w:sz="4" w:space="0" w:color="000000"/>
              <w:right w:val="single" w:sz="4" w:space="0" w:color="000000"/>
            </w:tcBorders>
          </w:tcPr>
          <w:p w14:paraId="60EA8EE6" w14:textId="77777777" w:rsidR="00641829" w:rsidRDefault="00641829" w:rsidP="00260197">
            <w:pPr>
              <w:spacing w:line="259" w:lineRule="auto"/>
            </w:pPr>
            <w:r>
              <w:rPr>
                <w:rFonts w:ascii="Century" w:eastAsia="Century" w:hAnsi="Century" w:cs="Century"/>
              </w:rPr>
              <w:t xml:space="preserve">1 </w:t>
            </w:r>
          </w:p>
        </w:tc>
        <w:tc>
          <w:tcPr>
            <w:tcW w:w="2189" w:type="dxa"/>
            <w:tcBorders>
              <w:top w:val="single" w:sz="4" w:space="0" w:color="000000"/>
              <w:left w:val="single" w:sz="4" w:space="0" w:color="000000"/>
              <w:bottom w:val="single" w:sz="4" w:space="0" w:color="000000"/>
              <w:right w:val="single" w:sz="4" w:space="0" w:color="000000"/>
            </w:tcBorders>
          </w:tcPr>
          <w:p w14:paraId="217906F1" w14:textId="77777777" w:rsidR="00641829" w:rsidRDefault="00641829" w:rsidP="00260197">
            <w:pPr>
              <w:spacing w:after="3" w:line="259" w:lineRule="auto"/>
            </w:pPr>
            <w:r>
              <w:rPr>
                <w:rFonts w:ascii="Century" w:eastAsia="Century" w:hAnsi="Century" w:cs="Century"/>
              </w:rPr>
              <w:t xml:space="preserve">ID </w:t>
            </w:r>
            <w:r>
              <w:t>とアクセス管理</w:t>
            </w:r>
            <w:r>
              <w:rPr>
                <w:rFonts w:ascii="Century" w:eastAsia="Century" w:hAnsi="Century" w:cs="Century"/>
              </w:rPr>
              <w:t xml:space="preserve"> </w:t>
            </w:r>
          </w:p>
          <w:p w14:paraId="3B0C08EB" w14:textId="77777777" w:rsidR="00641829" w:rsidRDefault="00641829" w:rsidP="00260197">
            <w:pPr>
              <w:spacing w:line="259" w:lineRule="auto"/>
            </w:pPr>
            <w:r>
              <w:t>（</w:t>
            </w:r>
            <w:r>
              <w:rPr>
                <w:rFonts w:ascii="Century" w:eastAsia="Century" w:hAnsi="Century" w:cs="Century"/>
              </w:rPr>
              <w:t>IAM</w:t>
            </w:r>
            <w:r>
              <w:t>）</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57BEF025" w14:textId="77777777" w:rsidR="00641829" w:rsidRDefault="00641829" w:rsidP="00260197">
            <w:pPr>
              <w:spacing w:line="216" w:lineRule="auto"/>
            </w:pPr>
            <w:r>
              <w:rPr>
                <w:rFonts w:ascii="Century" w:eastAsia="Century" w:hAnsi="Century" w:cs="Century"/>
                <w:sz w:val="20"/>
              </w:rPr>
              <w:t xml:space="preserve">ID </w:t>
            </w:r>
            <w:r>
              <w:rPr>
                <w:sz w:val="20"/>
              </w:rPr>
              <w:t>とアクセス管理とは、「誰が」「どのリソースに対し」「どのような操作ができるか」を定義し、アクセス制御を実現するために提供されているサービスである。</w:t>
            </w:r>
            <w:r>
              <w:rPr>
                <w:rFonts w:ascii="Century" w:eastAsia="Century" w:hAnsi="Century" w:cs="Century"/>
                <w:sz w:val="20"/>
              </w:rPr>
              <w:t xml:space="preserve"> </w:t>
            </w:r>
          </w:p>
          <w:p w14:paraId="16C50981" w14:textId="35FEBC88" w:rsidR="00641829" w:rsidRDefault="00641829" w:rsidP="00641829">
            <w:pPr>
              <w:spacing w:line="216" w:lineRule="auto"/>
            </w:pPr>
            <w:r>
              <w:rPr>
                <w:sz w:val="20"/>
              </w:rPr>
              <w:t>管理者はクラウド全体のセキュリティに関与するため、管理者アカウントとユーザアカウントを分離し、管理者アカウントには多要素認証を必須にする等の設定を確実に行うほか、組織の要件に応じてユーザアカウントの</w:t>
            </w:r>
            <w:r>
              <w:rPr>
                <w:sz w:val="20"/>
              </w:rPr>
              <w:t xml:space="preserve"> </w:t>
            </w:r>
            <w:r>
              <w:rPr>
                <w:rFonts w:ascii="Century" w:eastAsia="Century" w:hAnsi="Century" w:cs="Century"/>
                <w:sz w:val="20"/>
              </w:rPr>
              <w:t xml:space="preserve">IP </w:t>
            </w:r>
            <w:r>
              <w:rPr>
                <w:sz w:val="20"/>
              </w:rPr>
              <w:t>アドレス制限など各種設定を確実に行う必要がある。特にゲストユーザーについては、不要な情報公開を避けるため、必要最小限の権限とする。また、暗号化キーは統合管理サービスで集中管理することを推奨する。なお、管理者が</w:t>
            </w:r>
            <w:r>
              <w:rPr>
                <w:sz w:val="20"/>
              </w:rPr>
              <w:t xml:space="preserve"> </w:t>
            </w:r>
            <w:r>
              <w:rPr>
                <w:rFonts w:ascii="Century" w:eastAsia="Century" w:hAnsi="Century" w:cs="Century"/>
                <w:sz w:val="20"/>
              </w:rPr>
              <w:t xml:space="preserve">ID </w:t>
            </w:r>
            <w:r>
              <w:rPr>
                <w:sz w:val="20"/>
              </w:rPr>
              <w:t>とアカウントを網羅的に把握する仕組み（申請ベースで中央での払い出し、新規アカウントの個別発行不可等）を設ける必要がある。</w:t>
            </w:r>
            <w:r>
              <w:rPr>
                <w:rFonts w:ascii="Century" w:eastAsia="Century" w:hAnsi="Century" w:cs="Century"/>
                <w:sz w:val="20"/>
              </w:rPr>
              <w:t xml:space="preserve"> </w:t>
            </w:r>
          </w:p>
        </w:tc>
      </w:tr>
      <w:tr w:rsidR="00641829" w14:paraId="42198D24" w14:textId="77777777" w:rsidTr="00641829">
        <w:trPr>
          <w:trHeight w:val="1008"/>
        </w:trPr>
        <w:tc>
          <w:tcPr>
            <w:tcW w:w="552" w:type="dxa"/>
            <w:tcBorders>
              <w:top w:val="single" w:sz="4" w:space="0" w:color="000000"/>
              <w:left w:val="single" w:sz="4" w:space="0" w:color="000000"/>
              <w:bottom w:val="single" w:sz="4" w:space="0" w:color="000000"/>
              <w:right w:val="single" w:sz="4" w:space="0" w:color="000000"/>
            </w:tcBorders>
          </w:tcPr>
          <w:p w14:paraId="493CB223" w14:textId="77777777" w:rsidR="00641829" w:rsidRDefault="00641829" w:rsidP="00260197">
            <w:pPr>
              <w:spacing w:line="259" w:lineRule="auto"/>
            </w:pPr>
            <w:r>
              <w:rPr>
                <w:rFonts w:ascii="Century" w:eastAsia="Century" w:hAnsi="Century" w:cs="Century"/>
              </w:rPr>
              <w:t xml:space="preserve">2 </w:t>
            </w:r>
          </w:p>
        </w:tc>
        <w:tc>
          <w:tcPr>
            <w:tcW w:w="2189" w:type="dxa"/>
            <w:tcBorders>
              <w:top w:val="single" w:sz="4" w:space="0" w:color="000000"/>
              <w:left w:val="single" w:sz="4" w:space="0" w:color="000000"/>
              <w:bottom w:val="single" w:sz="4" w:space="0" w:color="000000"/>
              <w:right w:val="single" w:sz="4" w:space="0" w:color="000000"/>
            </w:tcBorders>
          </w:tcPr>
          <w:p w14:paraId="388AB451" w14:textId="77777777" w:rsidR="00641829" w:rsidRDefault="00641829" w:rsidP="00260197">
            <w:pPr>
              <w:spacing w:line="259" w:lineRule="auto"/>
            </w:pPr>
            <w:r>
              <w:t>ロギングとモニタリング</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3C346BD5" w14:textId="70F09ABA" w:rsidR="00641829" w:rsidRDefault="00641829" w:rsidP="00260197">
            <w:pPr>
              <w:spacing w:line="259" w:lineRule="auto"/>
            </w:pPr>
            <w:r>
              <w:rPr>
                <w:sz w:val="20"/>
              </w:rPr>
              <w:t>ロギングは、クラウドにおける挙動やアラート発報の基本となるものである。デフォルトでは、アクティブになっていないサービスもあるので、適切にロギング設定を行い、アラートや監査を行えるようにしておく必要がある</w:t>
            </w:r>
            <w:r w:rsidR="004C264A">
              <w:rPr>
                <w:rFonts w:hint="eastAsia"/>
                <w:sz w:val="20"/>
              </w:rPr>
              <w:t>。</w:t>
            </w:r>
            <w:r>
              <w:rPr>
                <w:rFonts w:ascii="Century" w:eastAsia="Century" w:hAnsi="Century" w:cs="Century"/>
                <w:sz w:val="20"/>
              </w:rPr>
              <w:t xml:space="preserve"> </w:t>
            </w:r>
          </w:p>
        </w:tc>
      </w:tr>
      <w:tr w:rsidR="00641829" w14:paraId="51D2CAC4" w14:textId="77777777" w:rsidTr="00641829">
        <w:trPr>
          <w:trHeight w:val="1128"/>
        </w:trPr>
        <w:tc>
          <w:tcPr>
            <w:tcW w:w="552" w:type="dxa"/>
            <w:tcBorders>
              <w:top w:val="single" w:sz="4" w:space="0" w:color="000000"/>
              <w:left w:val="single" w:sz="4" w:space="0" w:color="000000"/>
              <w:bottom w:val="single" w:sz="4" w:space="0" w:color="000000"/>
              <w:right w:val="single" w:sz="4" w:space="0" w:color="000000"/>
            </w:tcBorders>
          </w:tcPr>
          <w:p w14:paraId="694871D9" w14:textId="77777777" w:rsidR="00641829" w:rsidRDefault="00641829" w:rsidP="00260197">
            <w:pPr>
              <w:spacing w:line="259" w:lineRule="auto"/>
            </w:pPr>
            <w:r>
              <w:rPr>
                <w:rFonts w:ascii="Century" w:eastAsia="Century" w:hAnsi="Century" w:cs="Century"/>
              </w:rPr>
              <w:t xml:space="preserve">3 </w:t>
            </w:r>
          </w:p>
        </w:tc>
        <w:tc>
          <w:tcPr>
            <w:tcW w:w="2189" w:type="dxa"/>
            <w:tcBorders>
              <w:top w:val="single" w:sz="4" w:space="0" w:color="000000"/>
              <w:left w:val="single" w:sz="4" w:space="0" w:color="000000"/>
              <w:bottom w:val="single" w:sz="4" w:space="0" w:color="000000"/>
              <w:right w:val="single" w:sz="4" w:space="0" w:color="000000"/>
            </w:tcBorders>
          </w:tcPr>
          <w:p w14:paraId="1B446E85" w14:textId="77777777" w:rsidR="00641829" w:rsidRDefault="00641829" w:rsidP="00260197">
            <w:pPr>
              <w:spacing w:line="259" w:lineRule="auto"/>
            </w:pPr>
            <w:r>
              <w:t>オブジェクトストレージ</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2B50B23E" w14:textId="5F6F5892" w:rsidR="00641829" w:rsidRDefault="00641829" w:rsidP="00260197">
            <w:pPr>
              <w:spacing w:line="259" w:lineRule="auto"/>
            </w:pPr>
            <w:r>
              <w:rPr>
                <w:sz w:val="20"/>
              </w:rPr>
              <w:t>クラウド利用におけるオブジェクトストレージのセキュリティでは、データの外部漏えいに備えて暗号化等が基本となるが、暗号化キーの管理方法なども重要となる。また、オブジェクトストレージの公開設定などデフォルト値も確認しておく必要がある</w:t>
            </w:r>
            <w:r w:rsidR="004B32EC">
              <w:rPr>
                <w:rFonts w:asciiTheme="minorEastAsia" w:hAnsiTheme="minorEastAsia" w:cs="Century" w:hint="eastAsia"/>
                <w:sz w:val="20"/>
              </w:rPr>
              <w:t>。</w:t>
            </w:r>
          </w:p>
        </w:tc>
      </w:tr>
      <w:tr w:rsidR="00641829" w14:paraId="74DBE1AE" w14:textId="77777777" w:rsidTr="00641829">
        <w:trPr>
          <w:trHeight w:val="518"/>
        </w:trPr>
        <w:tc>
          <w:tcPr>
            <w:tcW w:w="552" w:type="dxa"/>
            <w:tcBorders>
              <w:top w:val="single" w:sz="4" w:space="0" w:color="000000"/>
              <w:left w:val="single" w:sz="4" w:space="0" w:color="000000"/>
              <w:bottom w:val="single" w:sz="4" w:space="0" w:color="000000"/>
              <w:right w:val="single" w:sz="4" w:space="0" w:color="000000"/>
            </w:tcBorders>
            <w:vAlign w:val="center"/>
          </w:tcPr>
          <w:p w14:paraId="1EB99DAB" w14:textId="77777777" w:rsidR="00641829" w:rsidRDefault="00641829" w:rsidP="00260197">
            <w:pPr>
              <w:spacing w:line="259" w:lineRule="auto"/>
            </w:pPr>
            <w:r>
              <w:rPr>
                <w:rFonts w:ascii="Century" w:eastAsia="Century" w:hAnsi="Century" w:cs="Century"/>
              </w:rPr>
              <w:t xml:space="preserve">4 </w:t>
            </w:r>
          </w:p>
        </w:tc>
        <w:tc>
          <w:tcPr>
            <w:tcW w:w="9071" w:type="dxa"/>
            <w:gridSpan w:val="2"/>
            <w:tcBorders>
              <w:top w:val="single" w:sz="4" w:space="0" w:color="000000"/>
              <w:left w:val="single" w:sz="4" w:space="0" w:color="000000"/>
              <w:bottom w:val="single" w:sz="4" w:space="0" w:color="000000"/>
              <w:right w:val="single" w:sz="4" w:space="0" w:color="000000"/>
            </w:tcBorders>
          </w:tcPr>
          <w:p w14:paraId="51E26224" w14:textId="77777777" w:rsidR="00641829" w:rsidRDefault="00641829" w:rsidP="00260197">
            <w:pPr>
              <w:spacing w:line="259" w:lineRule="auto"/>
            </w:pPr>
            <w:r>
              <w:t>インフラ管理</w:t>
            </w:r>
            <w:r>
              <w:rPr>
                <w:rFonts w:ascii="Century" w:eastAsia="Century" w:hAnsi="Century" w:cs="Century"/>
                <w:sz w:val="20"/>
              </w:rPr>
              <w:t xml:space="preserve"> </w:t>
            </w:r>
          </w:p>
        </w:tc>
      </w:tr>
      <w:tr w:rsidR="00641829" w14:paraId="34F33ED2" w14:textId="77777777" w:rsidTr="00641829">
        <w:trPr>
          <w:trHeight w:val="1224"/>
        </w:trPr>
        <w:tc>
          <w:tcPr>
            <w:tcW w:w="552" w:type="dxa"/>
            <w:tcBorders>
              <w:top w:val="single" w:sz="4" w:space="0" w:color="000000"/>
              <w:left w:val="single" w:sz="4" w:space="0" w:color="000000"/>
              <w:bottom w:val="single" w:sz="4" w:space="0" w:color="000000"/>
              <w:right w:val="single" w:sz="4" w:space="0" w:color="000000"/>
            </w:tcBorders>
          </w:tcPr>
          <w:p w14:paraId="326DD1EA" w14:textId="77777777" w:rsidR="00641829" w:rsidRDefault="00641829" w:rsidP="00260197">
            <w:pPr>
              <w:spacing w:line="259" w:lineRule="auto"/>
            </w:pPr>
            <w:r>
              <w:rPr>
                <w:rFonts w:ascii="Century" w:eastAsia="Century" w:hAnsi="Century" w:cs="Century"/>
              </w:rPr>
              <w:t xml:space="preserve">4.1 </w:t>
            </w:r>
          </w:p>
        </w:tc>
        <w:tc>
          <w:tcPr>
            <w:tcW w:w="2189" w:type="dxa"/>
            <w:tcBorders>
              <w:top w:val="single" w:sz="4" w:space="0" w:color="000000"/>
              <w:left w:val="single" w:sz="4" w:space="0" w:color="000000"/>
              <w:bottom w:val="single" w:sz="4" w:space="0" w:color="000000"/>
              <w:right w:val="single" w:sz="4" w:space="0" w:color="000000"/>
            </w:tcBorders>
          </w:tcPr>
          <w:p w14:paraId="3A1AC1AB" w14:textId="77777777" w:rsidR="00641829" w:rsidRDefault="00641829" w:rsidP="00260197">
            <w:pPr>
              <w:spacing w:after="1" w:line="259" w:lineRule="auto"/>
            </w:pPr>
            <w:r>
              <w:t>仮想マシン</w:t>
            </w:r>
          </w:p>
          <w:p w14:paraId="2F8497C9" w14:textId="77777777" w:rsidR="00641829" w:rsidRDefault="00641829" w:rsidP="00260197">
            <w:pPr>
              <w:spacing w:line="259" w:lineRule="auto"/>
            </w:pPr>
            <w:r>
              <w:t>（</w:t>
            </w:r>
            <w:r>
              <w:rPr>
                <w:rFonts w:ascii="Century" w:eastAsia="Century" w:hAnsi="Century" w:cs="Century"/>
              </w:rPr>
              <w:t>VM,VPS</w:t>
            </w:r>
            <w:r>
              <w:t>）</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0CBFCB9F" w14:textId="77777777" w:rsidR="00641829" w:rsidRDefault="00641829" w:rsidP="00260197">
            <w:pPr>
              <w:spacing w:line="259" w:lineRule="auto"/>
              <w:ind w:right="64"/>
            </w:pPr>
            <w:r>
              <w:rPr>
                <w:sz w:val="20"/>
              </w:rPr>
              <w:t>物理サーバを論理的に分離する仮想マシンを利用する際、仮想マシンのディスク暗号化、エンドポイント保護などの設定を確実に行う必要がある。また、ホスト</w:t>
            </w:r>
            <w:r>
              <w:rPr>
                <w:rFonts w:ascii="Century" w:eastAsia="Century" w:hAnsi="Century" w:cs="Century"/>
                <w:sz w:val="20"/>
              </w:rPr>
              <w:t xml:space="preserve"> OS</w:t>
            </w:r>
            <w:r>
              <w:rPr>
                <w:sz w:val="20"/>
              </w:rPr>
              <w:t>、ゲスト</w:t>
            </w:r>
            <w:r>
              <w:rPr>
                <w:sz w:val="20"/>
              </w:rPr>
              <w:t xml:space="preserve"> </w:t>
            </w:r>
            <w:r>
              <w:rPr>
                <w:rFonts w:ascii="Century" w:eastAsia="Century" w:hAnsi="Century" w:cs="Century"/>
                <w:sz w:val="20"/>
              </w:rPr>
              <w:t xml:space="preserve">OS </w:t>
            </w:r>
            <w:r>
              <w:rPr>
                <w:sz w:val="20"/>
              </w:rPr>
              <w:t>等の最新パッチ、ウイルス対策（</w:t>
            </w:r>
            <w:r>
              <w:rPr>
                <w:rFonts w:ascii="Century" w:eastAsia="Century" w:hAnsi="Century" w:cs="Century"/>
                <w:sz w:val="20"/>
              </w:rPr>
              <w:t>AV</w:t>
            </w:r>
            <w:r>
              <w:rPr>
                <w:sz w:val="20"/>
              </w:rPr>
              <w:t>、</w:t>
            </w:r>
            <w:r>
              <w:rPr>
                <w:sz w:val="20"/>
              </w:rPr>
              <w:t xml:space="preserve"> </w:t>
            </w:r>
            <w:r>
              <w:rPr>
                <w:rFonts w:ascii="Century" w:eastAsia="Century" w:hAnsi="Century" w:cs="Century"/>
                <w:sz w:val="20"/>
              </w:rPr>
              <w:t xml:space="preserve">EDR </w:t>
            </w:r>
            <w:r>
              <w:rPr>
                <w:sz w:val="20"/>
              </w:rPr>
              <w:t>等）の設定及びその監視・運用（</w:t>
            </w:r>
            <w:r>
              <w:rPr>
                <w:rFonts w:ascii="Century" w:eastAsia="Century" w:hAnsi="Century" w:cs="Century"/>
                <w:sz w:val="20"/>
              </w:rPr>
              <w:t>MDR</w:t>
            </w:r>
            <w:r>
              <w:rPr>
                <w:sz w:val="20"/>
              </w:rPr>
              <w:t>、</w:t>
            </w:r>
            <w:r>
              <w:rPr>
                <w:rFonts w:ascii="Century" w:eastAsia="Century" w:hAnsi="Century" w:cs="Century"/>
                <w:sz w:val="20"/>
              </w:rPr>
              <w:t xml:space="preserve">SOC </w:t>
            </w:r>
            <w:r>
              <w:rPr>
                <w:sz w:val="20"/>
              </w:rPr>
              <w:t>等）についても留意する必要がある。</w:t>
            </w:r>
            <w:r>
              <w:rPr>
                <w:rFonts w:ascii="Century" w:eastAsia="Century" w:hAnsi="Century" w:cs="Century"/>
                <w:sz w:val="20"/>
              </w:rPr>
              <w:t xml:space="preserve"> </w:t>
            </w:r>
          </w:p>
        </w:tc>
      </w:tr>
      <w:tr w:rsidR="00641829" w14:paraId="4A25A7C9" w14:textId="77777777" w:rsidTr="00641829">
        <w:trPr>
          <w:trHeight w:val="1454"/>
        </w:trPr>
        <w:tc>
          <w:tcPr>
            <w:tcW w:w="552" w:type="dxa"/>
            <w:tcBorders>
              <w:top w:val="single" w:sz="4" w:space="0" w:color="000000"/>
              <w:left w:val="single" w:sz="4" w:space="0" w:color="000000"/>
              <w:bottom w:val="single" w:sz="4" w:space="0" w:color="000000"/>
              <w:right w:val="single" w:sz="4" w:space="0" w:color="000000"/>
            </w:tcBorders>
          </w:tcPr>
          <w:p w14:paraId="72BDD0A2" w14:textId="77777777" w:rsidR="00641829" w:rsidRDefault="00641829" w:rsidP="00260197">
            <w:pPr>
              <w:spacing w:line="259" w:lineRule="auto"/>
            </w:pPr>
            <w:r>
              <w:rPr>
                <w:rFonts w:ascii="Century" w:eastAsia="Century" w:hAnsi="Century" w:cs="Century"/>
              </w:rPr>
              <w:t xml:space="preserve">4.2 </w:t>
            </w:r>
          </w:p>
        </w:tc>
        <w:tc>
          <w:tcPr>
            <w:tcW w:w="2189" w:type="dxa"/>
            <w:tcBorders>
              <w:top w:val="single" w:sz="4" w:space="0" w:color="000000"/>
              <w:left w:val="single" w:sz="4" w:space="0" w:color="000000"/>
              <w:bottom w:val="single" w:sz="4" w:space="0" w:color="000000"/>
              <w:right w:val="single" w:sz="4" w:space="0" w:color="000000"/>
            </w:tcBorders>
          </w:tcPr>
          <w:p w14:paraId="76F9C897" w14:textId="77777777" w:rsidR="00641829" w:rsidRDefault="00641829" w:rsidP="00260197">
            <w:pPr>
              <w:spacing w:line="259" w:lineRule="auto"/>
            </w:pPr>
            <w:r>
              <w:t>ネットワーク</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67913EDE" w14:textId="77777777" w:rsidR="00641829" w:rsidRDefault="00641829" w:rsidP="00260197">
            <w:pPr>
              <w:spacing w:line="259" w:lineRule="auto"/>
            </w:pPr>
            <w:r>
              <w:rPr>
                <w:sz w:val="20"/>
              </w:rPr>
              <w:t>クラウド利用は、インターネット経由となるため、外部ネットワークとのアクセスに関する基本的なセキュリティ設定、仮想プライベートクラウドのセキュリティ設定、</w:t>
            </w:r>
            <w:r>
              <w:rPr>
                <w:rFonts w:ascii="Century" w:eastAsia="Century" w:hAnsi="Century" w:cs="Century"/>
                <w:sz w:val="20"/>
              </w:rPr>
              <w:t xml:space="preserve">Firewall/IPS/IDS </w:t>
            </w:r>
            <w:r>
              <w:rPr>
                <w:sz w:val="20"/>
              </w:rPr>
              <w:t>や</w:t>
            </w:r>
            <w:r>
              <w:rPr>
                <w:sz w:val="20"/>
              </w:rPr>
              <w:t xml:space="preserve"> </w:t>
            </w:r>
            <w:r>
              <w:rPr>
                <w:rFonts w:ascii="Century" w:eastAsia="Century" w:hAnsi="Century" w:cs="Century"/>
                <w:sz w:val="20"/>
              </w:rPr>
              <w:t xml:space="preserve">WAF </w:t>
            </w:r>
            <w:r>
              <w:rPr>
                <w:sz w:val="20"/>
              </w:rPr>
              <w:t>などによる境界防護および境界内防護等に関する設定を確実に行う必要がある。加えて、重要情報を扱うシステムでは、信頼できる</w:t>
            </w:r>
            <w:r>
              <w:rPr>
                <w:sz w:val="20"/>
              </w:rPr>
              <w:t xml:space="preserve"> </w:t>
            </w:r>
            <w:r>
              <w:rPr>
                <w:rFonts w:ascii="Century" w:eastAsia="Century" w:hAnsi="Century" w:cs="Century"/>
                <w:sz w:val="20"/>
              </w:rPr>
              <w:t xml:space="preserve">VPN </w:t>
            </w:r>
            <w:r>
              <w:rPr>
                <w:sz w:val="20"/>
              </w:rPr>
              <w:t>による通信の暗号化などのネットワークセキュリティ対策を検討する。</w:t>
            </w:r>
            <w:r>
              <w:rPr>
                <w:rFonts w:ascii="Century" w:eastAsia="Century" w:hAnsi="Century" w:cs="Century"/>
                <w:sz w:val="20"/>
              </w:rPr>
              <w:t xml:space="preserve"> </w:t>
            </w:r>
          </w:p>
        </w:tc>
      </w:tr>
      <w:tr w:rsidR="00641829" w14:paraId="228A889D" w14:textId="77777777" w:rsidTr="00641829">
        <w:trPr>
          <w:trHeight w:val="1234"/>
        </w:trPr>
        <w:tc>
          <w:tcPr>
            <w:tcW w:w="552" w:type="dxa"/>
            <w:tcBorders>
              <w:top w:val="single" w:sz="4" w:space="0" w:color="000000"/>
              <w:left w:val="single" w:sz="4" w:space="0" w:color="000000"/>
              <w:bottom w:val="single" w:sz="4" w:space="0" w:color="000000"/>
              <w:right w:val="single" w:sz="4" w:space="0" w:color="000000"/>
            </w:tcBorders>
          </w:tcPr>
          <w:p w14:paraId="21A29B65" w14:textId="77777777" w:rsidR="00641829" w:rsidRDefault="00641829" w:rsidP="00260197">
            <w:pPr>
              <w:spacing w:line="259" w:lineRule="auto"/>
            </w:pPr>
            <w:r>
              <w:rPr>
                <w:rFonts w:ascii="Century" w:eastAsia="Century" w:hAnsi="Century" w:cs="Century"/>
              </w:rPr>
              <w:t xml:space="preserve">5 </w:t>
            </w:r>
          </w:p>
        </w:tc>
        <w:tc>
          <w:tcPr>
            <w:tcW w:w="2189" w:type="dxa"/>
            <w:tcBorders>
              <w:top w:val="single" w:sz="4" w:space="0" w:color="000000"/>
              <w:left w:val="single" w:sz="4" w:space="0" w:color="000000"/>
              <w:bottom w:val="single" w:sz="4" w:space="0" w:color="000000"/>
              <w:right w:val="single" w:sz="4" w:space="0" w:color="000000"/>
            </w:tcBorders>
          </w:tcPr>
          <w:p w14:paraId="76302F34" w14:textId="77777777" w:rsidR="00641829" w:rsidRDefault="00641829" w:rsidP="00260197">
            <w:pPr>
              <w:spacing w:line="259" w:lineRule="auto"/>
            </w:pPr>
            <w:r>
              <w:t>セキュリティ等の集中管理</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318FE2F7" w14:textId="77777777" w:rsidR="00641829" w:rsidRDefault="00641829" w:rsidP="00260197">
            <w:pPr>
              <w:spacing w:line="259" w:lineRule="auto"/>
            </w:pPr>
            <w:r>
              <w:rPr>
                <w:rFonts w:ascii="Century" w:eastAsia="Century" w:hAnsi="Century" w:cs="Century"/>
                <w:sz w:val="20"/>
              </w:rPr>
              <w:t xml:space="preserve">IaaS/PaaS </w:t>
            </w:r>
            <w:r>
              <w:rPr>
                <w:sz w:val="20"/>
              </w:rPr>
              <w:t>が提供するセキュリティ集中管理機能、キーマネジメントサ</w:t>
            </w:r>
          </w:p>
          <w:p w14:paraId="7802E7FB" w14:textId="77777777" w:rsidR="00641829" w:rsidRDefault="00641829" w:rsidP="00260197">
            <w:pPr>
              <w:spacing w:line="259" w:lineRule="auto"/>
            </w:pPr>
            <w:r>
              <w:rPr>
                <w:sz w:val="20"/>
              </w:rPr>
              <w:t>ービス、運用管理コンソール、監査ツール、コスト管理サービスなど、構成管理を横断的に集中管理可能なツールやサービスを積極的に利用することを推奨する。これらはデフォルトでは有効化されていない場合があるため、有効化のための設定確認を推奨する。</w:t>
            </w:r>
            <w:r>
              <w:rPr>
                <w:rFonts w:ascii="Century" w:eastAsia="Century" w:hAnsi="Century" w:cs="Century"/>
                <w:sz w:val="20"/>
              </w:rPr>
              <w:t xml:space="preserve"> </w:t>
            </w:r>
          </w:p>
        </w:tc>
      </w:tr>
      <w:tr w:rsidR="00641829" w14:paraId="30A8A309" w14:textId="77777777" w:rsidTr="00641829">
        <w:trPr>
          <w:trHeight w:val="979"/>
        </w:trPr>
        <w:tc>
          <w:tcPr>
            <w:tcW w:w="552" w:type="dxa"/>
            <w:tcBorders>
              <w:top w:val="single" w:sz="4" w:space="0" w:color="000000"/>
              <w:left w:val="single" w:sz="4" w:space="0" w:color="000000"/>
              <w:bottom w:val="single" w:sz="4" w:space="0" w:color="000000"/>
              <w:right w:val="single" w:sz="4" w:space="0" w:color="000000"/>
            </w:tcBorders>
          </w:tcPr>
          <w:p w14:paraId="37A7AF66" w14:textId="77777777" w:rsidR="00641829" w:rsidRDefault="00641829" w:rsidP="00260197">
            <w:pPr>
              <w:spacing w:line="259" w:lineRule="auto"/>
            </w:pPr>
            <w:r>
              <w:rPr>
                <w:rFonts w:ascii="Century" w:eastAsia="Century" w:hAnsi="Century" w:cs="Century"/>
              </w:rPr>
              <w:t xml:space="preserve">6 </w:t>
            </w:r>
          </w:p>
        </w:tc>
        <w:tc>
          <w:tcPr>
            <w:tcW w:w="9071" w:type="dxa"/>
            <w:gridSpan w:val="2"/>
            <w:tcBorders>
              <w:top w:val="single" w:sz="4" w:space="0" w:color="000000"/>
              <w:left w:val="single" w:sz="4" w:space="0" w:color="000000"/>
              <w:bottom w:val="single" w:sz="4" w:space="0" w:color="000000"/>
              <w:right w:val="single" w:sz="4" w:space="0" w:color="000000"/>
            </w:tcBorders>
          </w:tcPr>
          <w:p w14:paraId="3700B705" w14:textId="77777777" w:rsidR="00641829" w:rsidRDefault="00641829" w:rsidP="00260197">
            <w:pPr>
              <w:spacing w:line="259" w:lineRule="auto"/>
            </w:pPr>
            <w:r>
              <w:rPr>
                <w:rFonts w:ascii="Century" w:eastAsia="Century" w:hAnsi="Century" w:cs="Century"/>
              </w:rPr>
              <w:t>IaaS</w:t>
            </w:r>
            <w:r>
              <w:t>／</w:t>
            </w:r>
            <w:r>
              <w:rPr>
                <w:rFonts w:ascii="Century" w:eastAsia="Century" w:hAnsi="Century" w:cs="Century"/>
              </w:rPr>
              <w:t xml:space="preserve">PaaS </w:t>
            </w:r>
            <w:r>
              <w:t>が提供する、その他のサービスや機能</w:t>
            </w:r>
            <w:r>
              <w:rPr>
                <w:rFonts w:ascii="Century" w:eastAsia="Century" w:hAnsi="Century" w:cs="Century"/>
              </w:rPr>
              <w:t xml:space="preserve"> </w:t>
            </w:r>
          </w:p>
          <w:p w14:paraId="317A01ED" w14:textId="77777777" w:rsidR="00641829" w:rsidRDefault="00641829" w:rsidP="00260197">
            <w:pPr>
              <w:spacing w:line="259" w:lineRule="auto"/>
            </w:pPr>
            <w:r>
              <w:rPr>
                <w:rFonts w:ascii="ＭＳ 明朝" w:eastAsia="ＭＳ 明朝" w:hAnsi="ＭＳ 明朝" w:cs="ＭＳ 明朝"/>
                <w:sz w:val="20"/>
              </w:rPr>
              <w:t>※</w:t>
            </w:r>
            <w:r>
              <w:rPr>
                <w:sz w:val="20"/>
              </w:rPr>
              <w:t>短期間に新たなサービスや機能が追加されることがあるため、下記の項目以外にも追加された時点で、設定値についても確認を行う必要がある。</w:t>
            </w:r>
            <w:r>
              <w:rPr>
                <w:rFonts w:ascii="Century" w:eastAsia="Century" w:hAnsi="Century" w:cs="Century"/>
                <w:sz w:val="20"/>
              </w:rPr>
              <w:t xml:space="preserve"> </w:t>
            </w:r>
          </w:p>
        </w:tc>
      </w:tr>
      <w:tr w:rsidR="00641829" w14:paraId="50DF1DED" w14:textId="77777777" w:rsidTr="00641829">
        <w:trPr>
          <w:trHeight w:val="970"/>
        </w:trPr>
        <w:tc>
          <w:tcPr>
            <w:tcW w:w="552" w:type="dxa"/>
            <w:tcBorders>
              <w:top w:val="single" w:sz="4" w:space="0" w:color="000000"/>
              <w:left w:val="single" w:sz="4" w:space="0" w:color="000000"/>
              <w:bottom w:val="single" w:sz="4" w:space="0" w:color="000000"/>
              <w:right w:val="single" w:sz="4" w:space="0" w:color="000000"/>
            </w:tcBorders>
          </w:tcPr>
          <w:p w14:paraId="5083641D" w14:textId="77777777" w:rsidR="00641829" w:rsidRDefault="00641829" w:rsidP="00260197">
            <w:pPr>
              <w:spacing w:line="259" w:lineRule="auto"/>
            </w:pPr>
            <w:r>
              <w:rPr>
                <w:rFonts w:ascii="Century" w:eastAsia="Century" w:hAnsi="Century" w:cs="Century"/>
              </w:rPr>
              <w:t xml:space="preserve">6.1 </w:t>
            </w:r>
          </w:p>
        </w:tc>
        <w:tc>
          <w:tcPr>
            <w:tcW w:w="2189" w:type="dxa"/>
            <w:tcBorders>
              <w:top w:val="single" w:sz="4" w:space="0" w:color="000000"/>
              <w:left w:val="single" w:sz="4" w:space="0" w:color="000000"/>
              <w:bottom w:val="single" w:sz="4" w:space="0" w:color="000000"/>
              <w:right w:val="single" w:sz="4" w:space="0" w:color="000000"/>
            </w:tcBorders>
          </w:tcPr>
          <w:p w14:paraId="5BA49030" w14:textId="77777777" w:rsidR="00641829" w:rsidRDefault="00641829" w:rsidP="00260197">
            <w:pPr>
              <w:spacing w:line="259" w:lineRule="auto"/>
            </w:pPr>
            <w:r>
              <w:t>鍵管理</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533C719B" w14:textId="77777777" w:rsidR="00641829" w:rsidRDefault="00641829" w:rsidP="00260197">
            <w:pPr>
              <w:spacing w:line="259" w:lineRule="auto"/>
            </w:pPr>
            <w:r>
              <w:rPr>
                <w:sz w:val="20"/>
              </w:rPr>
              <w:t>鍵管理は安全に秘密鍵を管理・作成・制御する方法を提供する。暗号化鍵の管理に係る設定については、</w:t>
            </w:r>
            <w:r>
              <w:rPr>
                <w:rFonts w:ascii="Century" w:eastAsia="Century" w:hAnsi="Century" w:cs="Century"/>
                <w:sz w:val="20"/>
              </w:rPr>
              <w:t xml:space="preserve">ID </w:t>
            </w:r>
            <w:r>
              <w:rPr>
                <w:sz w:val="20"/>
              </w:rPr>
              <w:t>とアクセス管理、ロギングとモニタリング等とも関連し、集中管理するサービスを提供するクラウドもある。使用するクラウドに応じた適切な設定を行う必要がある。</w:t>
            </w:r>
            <w:r>
              <w:rPr>
                <w:rFonts w:ascii="Century" w:eastAsia="Century" w:hAnsi="Century" w:cs="Century"/>
                <w:sz w:val="20"/>
              </w:rPr>
              <w:t xml:space="preserve"> </w:t>
            </w:r>
          </w:p>
        </w:tc>
      </w:tr>
      <w:tr w:rsidR="00641829" w14:paraId="17907BDB" w14:textId="77777777" w:rsidTr="0089670E">
        <w:trPr>
          <w:trHeight w:val="333"/>
        </w:trPr>
        <w:tc>
          <w:tcPr>
            <w:tcW w:w="552" w:type="dxa"/>
            <w:tcBorders>
              <w:top w:val="single" w:sz="4" w:space="0" w:color="000000"/>
              <w:left w:val="single" w:sz="4" w:space="0" w:color="000000"/>
              <w:bottom w:val="single" w:sz="4" w:space="0" w:color="000000"/>
              <w:right w:val="single" w:sz="4" w:space="0" w:color="000000"/>
            </w:tcBorders>
          </w:tcPr>
          <w:p w14:paraId="1A8BE60A" w14:textId="77777777" w:rsidR="00641829" w:rsidRDefault="00641829" w:rsidP="00260197">
            <w:pPr>
              <w:spacing w:line="259" w:lineRule="auto"/>
            </w:pPr>
            <w:r>
              <w:rPr>
                <w:rFonts w:ascii="Century" w:eastAsia="Century" w:hAnsi="Century" w:cs="Century"/>
              </w:rPr>
              <w:t xml:space="preserve">6.2 </w:t>
            </w:r>
          </w:p>
        </w:tc>
        <w:tc>
          <w:tcPr>
            <w:tcW w:w="2189" w:type="dxa"/>
            <w:tcBorders>
              <w:top w:val="single" w:sz="4" w:space="0" w:color="000000"/>
              <w:left w:val="single" w:sz="4" w:space="0" w:color="000000"/>
              <w:bottom w:val="single" w:sz="4" w:space="0" w:color="000000"/>
              <w:right w:val="single" w:sz="4" w:space="0" w:color="000000"/>
            </w:tcBorders>
          </w:tcPr>
          <w:p w14:paraId="0404D86A" w14:textId="77777777" w:rsidR="00641829" w:rsidRDefault="00641829" w:rsidP="00260197">
            <w:pPr>
              <w:spacing w:line="259" w:lineRule="auto"/>
            </w:pPr>
            <w:r>
              <w:rPr>
                <w:rFonts w:ascii="Century" w:eastAsia="Century" w:hAnsi="Century" w:cs="Century"/>
              </w:rPr>
              <w:t xml:space="preserve">PaaS </w:t>
            </w:r>
            <w:r>
              <w:t>が提供するア</w:t>
            </w:r>
            <w:r>
              <w:lastRenderedPageBreak/>
              <w:t>プリケーション</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48EF18A0" w14:textId="4DA5C071" w:rsidR="00641829" w:rsidRDefault="00641829" w:rsidP="00260197">
            <w:pPr>
              <w:spacing w:line="259" w:lineRule="auto"/>
            </w:pPr>
            <w:r>
              <w:rPr>
                <w:sz w:val="20"/>
              </w:rPr>
              <w:lastRenderedPageBreak/>
              <w:t>クラウドで提供されるアプリケーションには様々なものがあるが、個々の事</w:t>
            </w:r>
            <w:r>
              <w:rPr>
                <w:sz w:val="20"/>
              </w:rPr>
              <w:lastRenderedPageBreak/>
              <w:t>業者から提示されるアクセス許可などの設定やデフォルトの公開範囲等の設定を確実に行う必要がある</w:t>
            </w:r>
            <w:r w:rsidR="004B32EC">
              <w:rPr>
                <w:rFonts w:asciiTheme="minorEastAsia" w:hAnsiTheme="minorEastAsia" w:cs="Century" w:hint="eastAsia"/>
                <w:sz w:val="20"/>
              </w:rPr>
              <w:t>。</w:t>
            </w:r>
          </w:p>
        </w:tc>
      </w:tr>
      <w:tr w:rsidR="00641829" w14:paraId="16F21405" w14:textId="77777777" w:rsidTr="00641829">
        <w:trPr>
          <w:trHeight w:val="739"/>
        </w:trPr>
        <w:tc>
          <w:tcPr>
            <w:tcW w:w="552" w:type="dxa"/>
            <w:tcBorders>
              <w:top w:val="single" w:sz="4" w:space="0" w:color="000000"/>
              <w:left w:val="single" w:sz="4" w:space="0" w:color="000000"/>
              <w:bottom w:val="single" w:sz="4" w:space="0" w:color="000000"/>
              <w:right w:val="single" w:sz="4" w:space="0" w:color="000000"/>
            </w:tcBorders>
          </w:tcPr>
          <w:p w14:paraId="1CEC5036" w14:textId="77777777" w:rsidR="00641829" w:rsidRDefault="00641829" w:rsidP="00260197">
            <w:pPr>
              <w:spacing w:line="259" w:lineRule="auto"/>
            </w:pPr>
            <w:r>
              <w:rPr>
                <w:rFonts w:ascii="Century" w:eastAsia="Century" w:hAnsi="Century" w:cs="Century"/>
              </w:rPr>
              <w:lastRenderedPageBreak/>
              <w:t xml:space="preserve">6.3 </w:t>
            </w:r>
          </w:p>
        </w:tc>
        <w:tc>
          <w:tcPr>
            <w:tcW w:w="2189" w:type="dxa"/>
            <w:tcBorders>
              <w:top w:val="single" w:sz="4" w:space="0" w:color="000000"/>
              <w:left w:val="single" w:sz="4" w:space="0" w:color="000000"/>
              <w:bottom w:val="single" w:sz="4" w:space="0" w:color="000000"/>
              <w:right w:val="single" w:sz="4" w:space="0" w:color="000000"/>
            </w:tcBorders>
          </w:tcPr>
          <w:p w14:paraId="30CDDE51" w14:textId="77777777" w:rsidR="00641829" w:rsidRDefault="00641829" w:rsidP="00260197">
            <w:pPr>
              <w:spacing w:line="259" w:lineRule="auto"/>
            </w:pPr>
            <w:r>
              <w:t>データベース</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64D693D4" w14:textId="77777777" w:rsidR="00641829" w:rsidRDefault="00641829" w:rsidP="00260197">
            <w:pPr>
              <w:spacing w:line="259" w:lineRule="auto"/>
            </w:pPr>
            <w:r>
              <w:rPr>
                <w:sz w:val="20"/>
              </w:rPr>
              <w:t>クラウドで使用するデータベースの保護、監査、暗号化などの設定及びデフォルト設定値の確認を確実に行う必要がある。</w:t>
            </w:r>
            <w:r>
              <w:rPr>
                <w:rFonts w:ascii="Century" w:eastAsia="Century" w:hAnsi="Century" w:cs="Century"/>
                <w:sz w:val="20"/>
              </w:rPr>
              <w:t xml:space="preserve"> </w:t>
            </w:r>
          </w:p>
        </w:tc>
      </w:tr>
      <w:tr w:rsidR="00641829" w14:paraId="51E5343B" w14:textId="77777777" w:rsidTr="00641829">
        <w:trPr>
          <w:trHeight w:val="1128"/>
        </w:trPr>
        <w:tc>
          <w:tcPr>
            <w:tcW w:w="552" w:type="dxa"/>
            <w:tcBorders>
              <w:top w:val="single" w:sz="4" w:space="0" w:color="000000"/>
              <w:left w:val="single" w:sz="4" w:space="0" w:color="000000"/>
              <w:bottom w:val="single" w:sz="4" w:space="0" w:color="000000"/>
              <w:right w:val="single" w:sz="4" w:space="0" w:color="000000"/>
            </w:tcBorders>
          </w:tcPr>
          <w:p w14:paraId="5FF6BBC9" w14:textId="77777777" w:rsidR="00641829" w:rsidRDefault="00641829" w:rsidP="00260197">
            <w:pPr>
              <w:spacing w:line="259" w:lineRule="auto"/>
            </w:pPr>
            <w:r>
              <w:rPr>
                <w:rFonts w:ascii="Century" w:eastAsia="Century" w:hAnsi="Century" w:cs="Century"/>
              </w:rPr>
              <w:t xml:space="preserve">6.4 </w:t>
            </w:r>
          </w:p>
        </w:tc>
        <w:tc>
          <w:tcPr>
            <w:tcW w:w="2189" w:type="dxa"/>
            <w:tcBorders>
              <w:top w:val="single" w:sz="4" w:space="0" w:color="000000"/>
              <w:left w:val="single" w:sz="4" w:space="0" w:color="000000"/>
              <w:bottom w:val="single" w:sz="4" w:space="0" w:color="000000"/>
              <w:right w:val="single" w:sz="4" w:space="0" w:color="000000"/>
            </w:tcBorders>
          </w:tcPr>
          <w:p w14:paraId="178F0229" w14:textId="77777777" w:rsidR="00641829" w:rsidRDefault="00641829" w:rsidP="00260197">
            <w:pPr>
              <w:spacing w:line="259" w:lineRule="auto"/>
            </w:pPr>
            <w:r>
              <w:t>コンテナ</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6452A733" w14:textId="77777777" w:rsidR="00641829" w:rsidRDefault="00641829" w:rsidP="00260197">
            <w:pPr>
              <w:spacing w:line="259" w:lineRule="auto"/>
            </w:pPr>
            <w:r>
              <w:rPr>
                <w:sz w:val="20"/>
              </w:rPr>
              <w:t>コンテナとは、ホスト</w:t>
            </w:r>
            <w:r>
              <w:rPr>
                <w:sz w:val="20"/>
              </w:rPr>
              <w:t xml:space="preserve"> </w:t>
            </w:r>
            <w:r>
              <w:rPr>
                <w:rFonts w:ascii="Century" w:eastAsia="Century" w:hAnsi="Century" w:cs="Century"/>
                <w:sz w:val="20"/>
              </w:rPr>
              <w:t xml:space="preserve">OS </w:t>
            </w:r>
            <w:r>
              <w:rPr>
                <w:sz w:val="20"/>
              </w:rPr>
              <w:t>上で「コンテナエンジン」と呼ばれるシステムを動作させ、「コンテナ」と呼ばれる実行環境を複数構築する技術である。コンテナを利用する際は、コンテナエンジンに係るセキュリティ関連の設定を確実に行う必要がある。</w:t>
            </w:r>
            <w:r>
              <w:rPr>
                <w:rFonts w:ascii="Century" w:eastAsia="Century" w:hAnsi="Century" w:cs="Century"/>
                <w:sz w:val="20"/>
              </w:rPr>
              <w:t xml:space="preserve"> </w:t>
            </w:r>
          </w:p>
        </w:tc>
      </w:tr>
      <w:tr w:rsidR="00641829" w14:paraId="1BE9E306" w14:textId="77777777" w:rsidTr="0089670E">
        <w:trPr>
          <w:trHeight w:val="1345"/>
        </w:trPr>
        <w:tc>
          <w:tcPr>
            <w:tcW w:w="552" w:type="dxa"/>
            <w:tcBorders>
              <w:top w:val="single" w:sz="4" w:space="0" w:color="000000"/>
              <w:left w:val="single" w:sz="4" w:space="0" w:color="000000"/>
              <w:bottom w:val="single" w:sz="4" w:space="0" w:color="000000"/>
              <w:right w:val="single" w:sz="4" w:space="0" w:color="000000"/>
            </w:tcBorders>
          </w:tcPr>
          <w:p w14:paraId="61119A11" w14:textId="77777777" w:rsidR="00641829" w:rsidRDefault="00641829" w:rsidP="00260197">
            <w:pPr>
              <w:spacing w:line="259" w:lineRule="auto"/>
            </w:pPr>
            <w:r>
              <w:rPr>
                <w:rFonts w:ascii="Century" w:eastAsia="Century" w:hAnsi="Century" w:cs="Century"/>
              </w:rPr>
              <w:t xml:space="preserve">7 </w:t>
            </w:r>
          </w:p>
        </w:tc>
        <w:tc>
          <w:tcPr>
            <w:tcW w:w="2189" w:type="dxa"/>
            <w:tcBorders>
              <w:top w:val="single" w:sz="4" w:space="0" w:color="000000"/>
              <w:left w:val="single" w:sz="4" w:space="0" w:color="000000"/>
              <w:bottom w:val="single" w:sz="4" w:space="0" w:color="000000"/>
              <w:right w:val="single" w:sz="4" w:space="0" w:color="000000"/>
            </w:tcBorders>
          </w:tcPr>
          <w:p w14:paraId="7B5067D2" w14:textId="77777777" w:rsidR="00641829" w:rsidRDefault="00641829" w:rsidP="00260197">
            <w:pPr>
              <w:spacing w:line="259" w:lineRule="auto"/>
            </w:pPr>
            <w:r>
              <w:t>その他の設定項目</w:t>
            </w:r>
            <w:r>
              <w:rPr>
                <w:rFonts w:ascii="Century" w:eastAsia="Century" w:hAnsi="Century" w:cs="Century"/>
              </w:rPr>
              <w:t xml:space="preserve"> </w:t>
            </w:r>
          </w:p>
        </w:tc>
        <w:tc>
          <w:tcPr>
            <w:tcW w:w="6882" w:type="dxa"/>
            <w:tcBorders>
              <w:top w:val="single" w:sz="4" w:space="0" w:color="000000"/>
              <w:left w:val="single" w:sz="4" w:space="0" w:color="000000"/>
              <w:bottom w:val="single" w:sz="4" w:space="0" w:color="000000"/>
              <w:right w:val="single" w:sz="4" w:space="0" w:color="000000"/>
            </w:tcBorders>
          </w:tcPr>
          <w:p w14:paraId="56ABE7D6" w14:textId="77777777" w:rsidR="00641829" w:rsidRDefault="00641829" w:rsidP="00260197">
            <w:pPr>
              <w:spacing w:line="259" w:lineRule="auto"/>
            </w:pPr>
            <w:r>
              <w:rPr>
                <w:sz w:val="20"/>
              </w:rPr>
              <w:t>上記以外のクラウドサービス事業者が提供する統合資産管理、モバイルデバイス管理等のサービス等については、個々の事業者から提示されるセキュリティ設定を確実に行う必要がある。また、これらはデフォルトでは起動していないことが多いので、起動のための設定値を確認することを推奨する。</w:t>
            </w:r>
            <w:r>
              <w:rPr>
                <w:rFonts w:ascii="Century" w:eastAsia="Century" w:hAnsi="Century" w:cs="Century"/>
                <w:sz w:val="20"/>
              </w:rPr>
              <w:t xml:space="preserve"> </w:t>
            </w:r>
          </w:p>
        </w:tc>
      </w:tr>
    </w:tbl>
    <w:p w14:paraId="68650EF2" w14:textId="3BD3BF57" w:rsidR="00641829" w:rsidRDefault="00641829" w:rsidP="00641829">
      <w:pPr>
        <w:pStyle w:val="affff2"/>
      </w:pPr>
    </w:p>
    <w:p w14:paraId="45603091" w14:textId="4CC95E5D" w:rsidR="0089670E" w:rsidRDefault="0089670E" w:rsidP="0089670E">
      <w:pPr>
        <w:pStyle w:val="aff2"/>
      </w:pPr>
      <w:r>
        <w:rPr>
          <w:rFonts w:hint="eastAsia"/>
        </w:rPr>
        <w:t>（２）</w:t>
      </w:r>
      <w:r w:rsidRPr="0089670E">
        <w:rPr>
          <w:rFonts w:hint="eastAsia"/>
        </w:rPr>
        <w:t>設定項目の管理</w:t>
      </w:r>
    </w:p>
    <w:p w14:paraId="6435F132" w14:textId="6AD47C00" w:rsidR="0089670E" w:rsidRDefault="0089670E" w:rsidP="00641829">
      <w:pPr>
        <w:pStyle w:val="affff2"/>
      </w:pPr>
      <w:r w:rsidRPr="0089670E">
        <w:rPr>
          <w:rFonts w:hint="eastAsia"/>
        </w:rPr>
        <w:t>設定項目の管理の仕組みとして、設定不備のリスクを顕在化させないための措置（予防的措置）と顕在化しても即時に対応できる措置（発見的措置）を実施できる体制を構築</w:t>
      </w:r>
      <w:r w:rsidR="00E074DC">
        <w:rPr>
          <w:rFonts w:hint="eastAsia"/>
        </w:rPr>
        <w:t>します</w:t>
      </w:r>
      <w:r w:rsidRPr="0089670E">
        <w:rPr>
          <w:rFonts w:hint="eastAsia"/>
        </w:rPr>
        <w:t>。</w:t>
      </w:r>
    </w:p>
    <w:p w14:paraId="416BF64A" w14:textId="3B2BB2A2" w:rsidR="0089670E" w:rsidRDefault="0089670E" w:rsidP="0089670E">
      <w:pPr>
        <w:pStyle w:val="affff2"/>
        <w:ind w:leftChars="300" w:left="840" w:hangingChars="100" w:hanging="210"/>
      </w:pPr>
      <w:r>
        <w:rPr>
          <w:rFonts w:hint="eastAsia"/>
        </w:rPr>
        <w:t xml:space="preserve">①管理については、サードパーティやクラウドサービス事業者から提供される設定項目の可視化ツール等を利用する。 </w:t>
      </w:r>
    </w:p>
    <w:p w14:paraId="65D45623" w14:textId="46EFDAA2" w:rsidR="0089670E" w:rsidRDefault="0089670E" w:rsidP="0089670E">
      <w:pPr>
        <w:pStyle w:val="affff2"/>
      </w:pPr>
      <w:r>
        <w:rPr>
          <w:rFonts w:hint="eastAsia"/>
        </w:rPr>
        <w:t xml:space="preserve">②初期の設定だけでなく、設定値の監視の仕組み等を構築する。（予防的措置） </w:t>
      </w:r>
    </w:p>
    <w:p w14:paraId="1DF97414" w14:textId="44EC5A67" w:rsidR="0089670E" w:rsidRDefault="0089670E" w:rsidP="0089670E">
      <w:pPr>
        <w:pStyle w:val="affff2"/>
      </w:pPr>
      <w:r>
        <w:rPr>
          <w:rFonts w:hint="eastAsia"/>
        </w:rPr>
        <w:t xml:space="preserve">③外部の設定値診断サービス等を活用して定期的に設定値の診断を行う。（予防的措置） </w:t>
      </w:r>
    </w:p>
    <w:p w14:paraId="05E6E44F" w14:textId="260D57FC" w:rsidR="0089670E" w:rsidRDefault="0089670E" w:rsidP="0089670E">
      <w:pPr>
        <w:pStyle w:val="affff2"/>
        <w:ind w:leftChars="300" w:left="840" w:hangingChars="100" w:hanging="210"/>
      </w:pPr>
      <w:r>
        <w:rPr>
          <w:rFonts w:hint="eastAsia"/>
        </w:rPr>
        <w:t xml:space="preserve">④設定が変更されたことが検知されたら、なるべく早く適正な設定値に戻す、又は自動で復元する仕組みを組み込んでおく。（発見的措置） </w:t>
      </w:r>
    </w:p>
    <w:p w14:paraId="05D1514B" w14:textId="0731E774" w:rsidR="0089670E" w:rsidRDefault="0089670E" w:rsidP="0089670E">
      <w:pPr>
        <w:pStyle w:val="affff2"/>
      </w:pPr>
      <w:r>
        <w:rPr>
          <w:rFonts w:hint="eastAsia"/>
        </w:rPr>
        <w:t>【IaaS/PaaS を利用している場合】</w:t>
      </w:r>
    </w:p>
    <w:p w14:paraId="3BBCDF0D" w14:textId="5495FBAB" w:rsidR="0089670E" w:rsidRDefault="0089670E" w:rsidP="0089670E">
      <w:pPr>
        <w:pStyle w:val="affff2"/>
      </w:pPr>
      <w:r>
        <w:rPr>
          <w:rFonts w:hint="eastAsia"/>
        </w:rPr>
        <w:t>⑤侵害テスト（ペネトレーションテスト）により、リスクのある設定不備を検出する</w:t>
      </w:r>
      <w:r w:rsidR="00E074DC">
        <w:rPr>
          <w:rFonts w:hint="eastAsia"/>
        </w:rPr>
        <w:t>。</w:t>
      </w:r>
      <w:r>
        <w:rPr>
          <w:rFonts w:hint="eastAsia"/>
        </w:rPr>
        <w:t>（発見的措置）</w:t>
      </w:r>
    </w:p>
    <w:p w14:paraId="60582B9E" w14:textId="696C724D" w:rsidR="0089670E" w:rsidRDefault="0089670E" w:rsidP="0089670E">
      <w:pPr>
        <w:pStyle w:val="affff2"/>
      </w:pPr>
    </w:p>
    <w:p w14:paraId="0069DA8E" w14:textId="74A5FABE" w:rsidR="0089670E" w:rsidRDefault="00EB4900" w:rsidP="0089670E">
      <w:pPr>
        <w:pStyle w:val="ab"/>
      </w:pPr>
      <w:r>
        <w:rPr>
          <w:rFonts w:hint="eastAsia"/>
        </w:rPr>
        <w:t>６</w:t>
      </w:r>
      <w:r w:rsidR="0089670E">
        <w:rPr>
          <w:rFonts w:hint="eastAsia"/>
        </w:rPr>
        <w:t xml:space="preserve">.　　</w:t>
      </w:r>
      <w:r w:rsidR="0089670E" w:rsidRPr="0089670E">
        <w:rPr>
          <w:rFonts w:hint="eastAsia"/>
        </w:rPr>
        <w:t>クラウドシステムにおける動作環境のプロビジョニング</w:t>
      </w:r>
    </w:p>
    <w:p w14:paraId="0BAFAF38" w14:textId="17C83679" w:rsidR="0089670E" w:rsidRDefault="0089670E" w:rsidP="0089670E">
      <w:pPr>
        <w:pStyle w:val="ad"/>
      </w:pPr>
      <w:r w:rsidRPr="0089670E">
        <w:rPr>
          <w:rFonts w:hint="eastAsia"/>
        </w:rPr>
        <w:t>プロビジョニングとは、一般に、システムの環境変化に応じてネットワークやコンピュータなどの設備を予測し、需要に合わせて事前に用意することを言</w:t>
      </w:r>
      <w:r w:rsidR="00E074DC">
        <w:rPr>
          <w:rFonts w:hint="eastAsia"/>
        </w:rPr>
        <w:t>います</w:t>
      </w:r>
      <w:r w:rsidRPr="0089670E">
        <w:rPr>
          <w:rFonts w:hint="eastAsia"/>
        </w:rPr>
        <w:t>。このプロビジョニングに当たっても、環境の設定について同様な対応が必要で</w:t>
      </w:r>
      <w:r w:rsidR="00E074DC">
        <w:rPr>
          <w:rFonts w:hint="eastAsia"/>
        </w:rPr>
        <w:t>す</w:t>
      </w:r>
      <w:r w:rsidRPr="0089670E">
        <w:rPr>
          <w:rFonts w:hint="eastAsia"/>
        </w:rPr>
        <w:t>。また、 IaaS/PaaS の仕様変更や機能追加等により、デフォルトで権限が広がる等の変更が含まれる場合があ</w:t>
      </w:r>
      <w:r w:rsidR="00E074DC">
        <w:rPr>
          <w:rFonts w:hint="eastAsia"/>
        </w:rPr>
        <w:t>ります</w:t>
      </w:r>
      <w:r w:rsidRPr="0089670E">
        <w:rPr>
          <w:rFonts w:hint="eastAsia"/>
        </w:rPr>
        <w:t>。システムの環境変化に合わせて環境の設定項目についても事前に準備することが必要で</w:t>
      </w:r>
      <w:r w:rsidR="00E074DC">
        <w:rPr>
          <w:rFonts w:hint="eastAsia"/>
        </w:rPr>
        <w:t>す</w:t>
      </w:r>
      <w:r w:rsidRPr="0089670E">
        <w:rPr>
          <w:rFonts w:hint="eastAsia"/>
        </w:rPr>
        <w:t>。</w:t>
      </w:r>
    </w:p>
    <w:p w14:paraId="0C8DBEF6" w14:textId="01CC87D1" w:rsidR="0089670E" w:rsidRDefault="0089670E" w:rsidP="0089670E">
      <w:pPr>
        <w:pStyle w:val="aff2"/>
      </w:pPr>
      <w:r>
        <w:rPr>
          <w:rFonts w:hint="eastAsia"/>
        </w:rPr>
        <w:t>（１）</w:t>
      </w:r>
      <w:r>
        <w:t>変化への適応及び体制整備</w:t>
      </w:r>
    </w:p>
    <w:p w14:paraId="1E831C05" w14:textId="76DE8AE2" w:rsidR="0089670E" w:rsidRDefault="0089670E" w:rsidP="0089670E">
      <w:pPr>
        <w:pStyle w:val="affff2"/>
      </w:pPr>
      <w:r w:rsidRPr="0089670E">
        <w:rPr>
          <w:rFonts w:hint="eastAsia"/>
        </w:rPr>
        <w:t>クラウドシステムの環境の変化に対し、準備し対応</w:t>
      </w:r>
      <w:r w:rsidR="00E074DC">
        <w:rPr>
          <w:rFonts w:hint="eastAsia"/>
        </w:rPr>
        <w:t>します</w:t>
      </w:r>
      <w:r w:rsidRPr="0089670E">
        <w:rPr>
          <w:rFonts w:hint="eastAsia"/>
        </w:rPr>
        <w:t>。</w:t>
      </w:r>
    </w:p>
    <w:p w14:paraId="4D14AEB1" w14:textId="3A4C2B60" w:rsidR="0089670E" w:rsidRDefault="0089670E" w:rsidP="0089670E">
      <w:pPr>
        <w:pStyle w:val="affff2"/>
      </w:pPr>
      <w:r>
        <w:rPr>
          <w:rFonts w:hint="eastAsia"/>
        </w:rPr>
        <w:t xml:space="preserve">①クラウドサービス事業者からのリリースノートに基づく設定値の見直しを行う。 </w:t>
      </w:r>
    </w:p>
    <w:p w14:paraId="2D7EAB1F" w14:textId="3298B902" w:rsidR="0089670E" w:rsidRDefault="0089670E" w:rsidP="0089670E">
      <w:pPr>
        <w:pStyle w:val="affff2"/>
      </w:pPr>
      <w:r>
        <w:rPr>
          <w:rFonts w:hint="eastAsia"/>
        </w:rPr>
        <w:t xml:space="preserve">②クラウドシステムの環境の変化についてクラウドサービスを使用している事業部門等へ周知する。 </w:t>
      </w:r>
    </w:p>
    <w:p w14:paraId="6F779089" w14:textId="40C5DC60" w:rsidR="0089670E" w:rsidRDefault="0089670E" w:rsidP="0089670E">
      <w:pPr>
        <w:pStyle w:val="affff2"/>
      </w:pPr>
      <w:r>
        <w:rPr>
          <w:rFonts w:hint="eastAsia"/>
        </w:rPr>
        <w:t>③日々変化するクラウドサービスについて情報収集し対応策を検討できる体制を整備する</w:t>
      </w:r>
      <w:r w:rsidR="00E074DC">
        <w:rPr>
          <w:rFonts w:hint="eastAsia"/>
        </w:rPr>
        <w:t>。</w:t>
      </w:r>
    </w:p>
    <w:p w14:paraId="1E5277F9" w14:textId="736C9082" w:rsidR="0089670E" w:rsidRDefault="0089670E" w:rsidP="0089670E">
      <w:pPr>
        <w:pStyle w:val="affff2"/>
        <w:ind w:leftChars="300" w:left="840" w:hangingChars="100" w:hanging="210"/>
      </w:pPr>
      <w:r>
        <w:rPr>
          <w:rFonts w:hint="eastAsia"/>
        </w:rPr>
        <w:t>④システムの設定値を組み込んだ基盤ソフトのインストールやアプリケーションのシステムへの展開に関してはクラウドサービス事業者が用意するツールやサードパーティーツールを利用すると素早く対応可能となる。</w:t>
      </w:r>
    </w:p>
    <w:p w14:paraId="26F0B7A6" w14:textId="56930820" w:rsidR="0089670E" w:rsidRDefault="0089670E" w:rsidP="0089670E">
      <w:pPr>
        <w:pStyle w:val="affff2"/>
        <w:ind w:leftChars="300" w:left="840" w:hangingChars="100" w:hanging="210"/>
      </w:pPr>
    </w:p>
    <w:p w14:paraId="61AB8F1C" w14:textId="5282F284" w:rsidR="0089670E" w:rsidRDefault="00EB4900" w:rsidP="0089670E">
      <w:pPr>
        <w:pStyle w:val="ab"/>
      </w:pPr>
      <w:r>
        <w:rPr>
          <w:rFonts w:hint="eastAsia"/>
        </w:rPr>
        <w:t>７</w:t>
      </w:r>
      <w:r w:rsidR="0089670E">
        <w:rPr>
          <w:rFonts w:hint="eastAsia"/>
        </w:rPr>
        <w:t xml:space="preserve">.　　</w:t>
      </w:r>
      <w:r>
        <w:tab/>
      </w:r>
      <w:r w:rsidR="0089670E" w:rsidRPr="0089670E">
        <w:rPr>
          <w:rFonts w:hint="eastAsia"/>
        </w:rPr>
        <w:t>その他のリスクへの対応</w:t>
      </w:r>
    </w:p>
    <w:p w14:paraId="3CF5F7A2" w14:textId="049E99E2" w:rsidR="0089670E" w:rsidRDefault="0089670E" w:rsidP="0089670E">
      <w:pPr>
        <w:pStyle w:val="ad"/>
      </w:pPr>
      <w:r>
        <w:t>環境の設定におけるその他のリスクへの対応を確実に行</w:t>
      </w:r>
      <w:r w:rsidR="00E074DC">
        <w:rPr>
          <w:rFonts w:hint="eastAsia"/>
        </w:rPr>
        <w:t>います</w:t>
      </w:r>
      <w:r>
        <w:t>。</w:t>
      </w:r>
    </w:p>
    <w:p w14:paraId="00C55BDB" w14:textId="1C553347" w:rsidR="0089670E" w:rsidRDefault="0089670E" w:rsidP="00C9185B">
      <w:pPr>
        <w:pStyle w:val="aff2"/>
      </w:pPr>
      <w:r>
        <w:rPr>
          <w:rFonts w:hint="eastAsia"/>
        </w:rPr>
        <w:t>（１）</w:t>
      </w:r>
      <w:r w:rsidRPr="0089670E">
        <w:rPr>
          <w:rFonts w:hint="eastAsia"/>
        </w:rPr>
        <w:t>システム動作環境の設定に関連するその他のリスク対応</w:t>
      </w:r>
    </w:p>
    <w:p w14:paraId="0B9CE730" w14:textId="5382241B" w:rsidR="00C9185B" w:rsidRDefault="00C9185B" w:rsidP="00C9185B">
      <w:pPr>
        <w:pStyle w:val="affff2"/>
      </w:pPr>
      <w:r w:rsidRPr="00C9185B">
        <w:rPr>
          <w:rFonts w:hint="eastAsia"/>
        </w:rPr>
        <w:t>クラウド運用時の設定値に関連するその他のリスク対応について明確にし、対応方針を文書化</w:t>
      </w:r>
      <w:r w:rsidR="00E074DC">
        <w:rPr>
          <w:rFonts w:hint="eastAsia"/>
        </w:rPr>
        <w:t>します</w:t>
      </w:r>
      <w:r w:rsidRPr="00C9185B">
        <w:rPr>
          <w:rFonts w:hint="eastAsia"/>
        </w:rPr>
        <w:t>。</w:t>
      </w:r>
    </w:p>
    <w:p w14:paraId="6326B88C" w14:textId="5C6BD597" w:rsidR="00C9185B" w:rsidRDefault="00C9185B" w:rsidP="00C9185B">
      <w:pPr>
        <w:pStyle w:val="affff2"/>
      </w:pPr>
      <w:r>
        <w:rPr>
          <w:rFonts w:hint="eastAsia"/>
        </w:rPr>
        <w:lastRenderedPageBreak/>
        <w:t>①リスクマネジメントを導入し、リスク対応項目について設定値に反映する。</w:t>
      </w:r>
    </w:p>
    <w:p w14:paraId="3860C490" w14:textId="02AADAA9" w:rsidR="00C9185B" w:rsidRDefault="00C9185B" w:rsidP="00C9185B">
      <w:pPr>
        <w:pStyle w:val="affff2"/>
        <w:ind w:leftChars="300" w:left="840" w:hangingChars="100" w:hanging="210"/>
      </w:pPr>
      <w:r>
        <w:rPr>
          <w:rFonts w:hint="eastAsia"/>
        </w:rPr>
        <w:t xml:space="preserve">②設定不備に起因するトラブルやインシデント等については、その事象及び対処について記録に残し、クラウドサービス提供者側と共有する。 </w:t>
      </w:r>
    </w:p>
    <w:p w14:paraId="7361A393" w14:textId="2D522542" w:rsidR="00C9185B" w:rsidRDefault="00C9185B" w:rsidP="00C9185B">
      <w:pPr>
        <w:pStyle w:val="affff2"/>
      </w:pPr>
      <w:r>
        <w:rPr>
          <w:rFonts w:hint="eastAsia"/>
        </w:rPr>
        <w:t xml:space="preserve">③情報流出に備え、業務要件に応じて暗号化設定等を必須化することを検討する。 </w:t>
      </w:r>
    </w:p>
    <w:p w14:paraId="03CD2163" w14:textId="71A3F116" w:rsidR="00C9185B" w:rsidRDefault="00C9185B" w:rsidP="00C9185B">
      <w:pPr>
        <w:pStyle w:val="affff2"/>
      </w:pPr>
      <w:r>
        <w:rPr>
          <w:rFonts w:hint="eastAsia"/>
        </w:rPr>
        <w:t xml:space="preserve">④クラウド利用コストの計画と管理について明確化し、課金管理等の設定に反映する。 </w:t>
      </w:r>
    </w:p>
    <w:p w14:paraId="07DDC771" w14:textId="72D874AF" w:rsidR="00C9185B" w:rsidRDefault="00C9185B" w:rsidP="006B296A">
      <w:pPr>
        <w:pStyle w:val="affff2"/>
        <w:ind w:leftChars="300" w:left="840" w:hangingChars="100" w:hanging="210"/>
      </w:pPr>
      <w:r>
        <w:rPr>
          <w:rFonts w:hint="eastAsia"/>
        </w:rPr>
        <w:t xml:space="preserve">⑤OSS（Open Source Software）の利用に関しては、IaaS/PaaS ベンダーが一部運用を代行するサービスから可能な限り選択して利用する。海外企業が提供するクラウドサービスの利用に当たり、利用規約等を確認して、準拠法が国内か外国かを必ず確認する。IaaS/PaaS によっては、初期状態で外国になっており、準拠法を国内としたい場合には、環境の設定で変更が必要なものがある。 </w:t>
      </w:r>
    </w:p>
    <w:p w14:paraId="7CD18766" w14:textId="750145CC" w:rsidR="00C9185B" w:rsidRDefault="006B296A" w:rsidP="00C9185B">
      <w:pPr>
        <w:pStyle w:val="affff2"/>
        <w:ind w:leftChars="300" w:left="840" w:hangingChars="100" w:hanging="210"/>
      </w:pPr>
      <w:r>
        <w:rPr>
          <w:rFonts w:hint="eastAsia"/>
        </w:rPr>
        <w:t>⑥</w:t>
      </w:r>
      <w:r w:rsidR="00C9185B">
        <w:rPr>
          <w:rFonts w:hint="eastAsia"/>
        </w:rPr>
        <w:t>データセンタが海外に置かれる場合は、外国の法律などの適用を受ける可能性がある。特に機密性の高いデータを扱う場合は、データセンタ所在国、所在地域及び運用体制などを確認する。</w:t>
      </w:r>
    </w:p>
    <w:p w14:paraId="46297D6B" w14:textId="7F314AC0" w:rsidR="00C9185B" w:rsidRDefault="00C9185B" w:rsidP="00C9185B">
      <w:pPr>
        <w:pStyle w:val="affff2"/>
        <w:ind w:leftChars="300" w:left="840" w:hangingChars="100" w:hanging="210"/>
      </w:pPr>
    </w:p>
    <w:p w14:paraId="210DA75B" w14:textId="4CDF966C" w:rsidR="00C9185B" w:rsidRDefault="00EB4900" w:rsidP="00C9185B">
      <w:pPr>
        <w:pStyle w:val="ab"/>
      </w:pPr>
      <w:r>
        <w:rPr>
          <w:rFonts w:hint="eastAsia"/>
        </w:rPr>
        <w:t>８</w:t>
      </w:r>
      <w:r w:rsidR="00C9185B">
        <w:rPr>
          <w:rFonts w:hint="eastAsia"/>
        </w:rPr>
        <w:t xml:space="preserve">.　　</w:t>
      </w:r>
      <w:r w:rsidR="00C9185B" w:rsidRPr="00C9185B">
        <w:rPr>
          <w:rFonts w:hint="eastAsia"/>
        </w:rPr>
        <w:t>ノウハウの蓄積</w:t>
      </w:r>
    </w:p>
    <w:p w14:paraId="5F1A8BE3" w14:textId="389A9C0E" w:rsidR="00C9185B" w:rsidRDefault="00C9185B" w:rsidP="00C9185B">
      <w:pPr>
        <w:pStyle w:val="ad"/>
      </w:pPr>
      <w:r w:rsidRPr="00C9185B">
        <w:rPr>
          <w:rFonts w:hint="eastAsia"/>
        </w:rPr>
        <w:t>システム動作環境は常に変化することを前提として、設定方法についてのノウハウを着実に蓄積</w:t>
      </w:r>
      <w:r w:rsidR="00CE380E">
        <w:rPr>
          <w:rFonts w:hint="eastAsia"/>
        </w:rPr>
        <w:t>します</w:t>
      </w:r>
      <w:r w:rsidRPr="00C9185B">
        <w:rPr>
          <w:rFonts w:hint="eastAsia"/>
        </w:rPr>
        <w:t>。</w:t>
      </w:r>
    </w:p>
    <w:p w14:paraId="7B80DBFC" w14:textId="41F40590" w:rsidR="00C9185B" w:rsidRDefault="00C9185B" w:rsidP="00C9185B">
      <w:pPr>
        <w:pStyle w:val="aff2"/>
      </w:pPr>
      <w:r>
        <w:rPr>
          <w:rFonts w:hint="eastAsia"/>
        </w:rPr>
        <w:t>（１）</w:t>
      </w:r>
      <w:r w:rsidRPr="00C9185B">
        <w:rPr>
          <w:rFonts w:hint="eastAsia"/>
        </w:rPr>
        <w:t>クラウドシステム動作環境設定に関するノウハウの蓄積</w:t>
      </w:r>
    </w:p>
    <w:p w14:paraId="49862B98" w14:textId="2012732E" w:rsidR="00C9185B" w:rsidRDefault="00C9185B" w:rsidP="00C9185B">
      <w:pPr>
        <w:pStyle w:val="affff2"/>
      </w:pPr>
      <w:r w:rsidRPr="00C9185B">
        <w:rPr>
          <w:rFonts w:hint="eastAsia"/>
        </w:rPr>
        <w:t>クラウドシステムにおける動作環境の設定方法について、組織のノウハウとして蓄積することを定めて文書化</w:t>
      </w:r>
      <w:r w:rsidR="00CE380E">
        <w:rPr>
          <w:rFonts w:hint="eastAsia"/>
        </w:rPr>
        <w:t>します</w:t>
      </w:r>
      <w:r w:rsidRPr="00C9185B">
        <w:rPr>
          <w:rFonts w:hint="eastAsia"/>
        </w:rPr>
        <w:t>。</w:t>
      </w:r>
    </w:p>
    <w:p w14:paraId="14E680A1" w14:textId="2FEED7BC" w:rsidR="00C9185B" w:rsidRDefault="00C9185B" w:rsidP="00C9185B">
      <w:pPr>
        <w:pStyle w:val="affff2"/>
      </w:pPr>
      <w:r>
        <w:rPr>
          <w:rFonts w:hint="eastAsia"/>
        </w:rPr>
        <w:t>【クラウドサービス利用者】</w:t>
      </w:r>
    </w:p>
    <w:p w14:paraId="69E155D6" w14:textId="0C61CD93" w:rsidR="00C9185B" w:rsidRDefault="00C9185B" w:rsidP="00C9185B">
      <w:pPr>
        <w:pStyle w:val="affff2"/>
      </w:pPr>
      <w:r>
        <w:rPr>
          <w:rFonts w:hint="eastAsia"/>
        </w:rPr>
        <w:t xml:space="preserve">①環境の設定に関するノウハウの属人化を回避するため、共有・蓄積方法をマニュアル化する。 </w:t>
      </w:r>
    </w:p>
    <w:p w14:paraId="04A6D92C" w14:textId="77BBB2B4" w:rsidR="00C9185B" w:rsidRDefault="00C9185B" w:rsidP="00C9185B">
      <w:pPr>
        <w:pStyle w:val="affff2"/>
      </w:pPr>
      <w:r>
        <w:rPr>
          <w:rFonts w:hint="eastAsia"/>
        </w:rPr>
        <w:t xml:space="preserve">②組織としてノウハウを管理・共有するためのツールを導入する。 </w:t>
      </w:r>
    </w:p>
    <w:p w14:paraId="0FE62C14" w14:textId="38CB667C" w:rsidR="00C9185B" w:rsidRDefault="00C9185B" w:rsidP="00C9185B">
      <w:pPr>
        <w:pStyle w:val="affff2"/>
        <w:ind w:leftChars="300" w:left="840" w:hangingChars="100" w:hanging="210"/>
      </w:pPr>
      <w:r>
        <w:rPr>
          <w:rFonts w:hint="eastAsia"/>
        </w:rPr>
        <w:t xml:space="preserve">③運用の初期においては、本市のセキュリティポリシーにあっているか確認したうえで、外部等のマネージドサービスを利用しノウハウに関する情報を収集することを推奨する。 </w:t>
      </w:r>
    </w:p>
    <w:p w14:paraId="0C35AC7F" w14:textId="0C298B1D" w:rsidR="00C9185B" w:rsidRDefault="00C9185B" w:rsidP="00C9185B">
      <w:pPr>
        <w:pStyle w:val="affff2"/>
      </w:pPr>
      <w:r>
        <w:rPr>
          <w:rFonts w:hint="eastAsia"/>
        </w:rPr>
        <w:t xml:space="preserve">④クラウドシステムの設定項目について、外部診断サービスで診断しフィードバックを蓄積する。 </w:t>
      </w:r>
    </w:p>
    <w:p w14:paraId="02274494" w14:textId="6C0E9F7A" w:rsidR="00C9185B" w:rsidRDefault="00C9185B" w:rsidP="00C9185B">
      <w:pPr>
        <w:pStyle w:val="affff2"/>
      </w:pPr>
      <w:r>
        <w:rPr>
          <w:rFonts w:hint="eastAsia"/>
        </w:rPr>
        <w:t>【SIer、SaaS 事業者（他社の IaaS/PaaS 利用） 】</w:t>
      </w:r>
    </w:p>
    <w:p w14:paraId="377E9D56" w14:textId="521FA104" w:rsidR="00C9185B" w:rsidRDefault="00C9185B" w:rsidP="00C9185B">
      <w:pPr>
        <w:pStyle w:val="affff2"/>
      </w:pPr>
      <w:r>
        <w:rPr>
          <w:rFonts w:hint="eastAsia"/>
        </w:rPr>
        <w:t xml:space="preserve">⑤組織として、次のようなノウハウについての蓄積を推進する。 </w:t>
      </w:r>
    </w:p>
    <w:p w14:paraId="0F66AF3C" w14:textId="77777777" w:rsidR="00C9185B" w:rsidRDefault="00C9185B" w:rsidP="00C9185B">
      <w:pPr>
        <w:pStyle w:val="affff2"/>
        <w:ind w:firstLineChars="200" w:firstLine="420"/>
      </w:pPr>
      <w:r>
        <w:rPr>
          <w:rFonts w:hint="eastAsia"/>
        </w:rPr>
        <w:t xml:space="preserve">・設定項目変更の自動検知と自動復旧の仕組み </w:t>
      </w:r>
    </w:p>
    <w:p w14:paraId="715D43BF" w14:textId="77777777" w:rsidR="00C9185B" w:rsidRDefault="00C9185B" w:rsidP="00C9185B">
      <w:pPr>
        <w:pStyle w:val="affff2"/>
        <w:ind w:firstLineChars="200" w:firstLine="420"/>
      </w:pPr>
      <w:r>
        <w:rPr>
          <w:rFonts w:hint="eastAsia"/>
        </w:rPr>
        <w:t xml:space="preserve">・開発/検証/本番環境の用意、本番環境への展開の手法 </w:t>
      </w:r>
    </w:p>
    <w:p w14:paraId="21FCE402" w14:textId="77777777" w:rsidR="00C9185B" w:rsidRDefault="00C9185B" w:rsidP="00C9185B">
      <w:pPr>
        <w:pStyle w:val="affff2"/>
        <w:ind w:firstLineChars="200" w:firstLine="420"/>
      </w:pPr>
      <w:r>
        <w:rPr>
          <w:rFonts w:hint="eastAsia"/>
        </w:rPr>
        <w:t xml:space="preserve">・異常系テストや不安定動作への対応手法 </w:t>
      </w:r>
    </w:p>
    <w:p w14:paraId="3AB85A9A" w14:textId="1FDAE63A" w:rsidR="00C9185B" w:rsidRDefault="00C9185B" w:rsidP="00C9185B">
      <w:pPr>
        <w:pStyle w:val="affff2"/>
        <w:ind w:firstLineChars="200" w:firstLine="420"/>
      </w:pPr>
      <w:r>
        <w:rPr>
          <w:rFonts w:hint="eastAsia"/>
        </w:rPr>
        <w:t>・動作確認の際の支援ツール利用、定期監視</w:t>
      </w:r>
    </w:p>
    <w:p w14:paraId="2BBF085A" w14:textId="1CFF5C2E" w:rsidR="00C9185B" w:rsidRDefault="00C9185B" w:rsidP="00C9185B">
      <w:pPr>
        <w:pStyle w:val="affff2"/>
        <w:ind w:firstLineChars="200" w:firstLine="420"/>
      </w:pPr>
    </w:p>
    <w:p w14:paraId="0B800CE2" w14:textId="7ED96FBE" w:rsidR="00C9185B" w:rsidRDefault="00EB4900" w:rsidP="00C9185B">
      <w:pPr>
        <w:pStyle w:val="ab"/>
      </w:pPr>
      <w:r>
        <w:rPr>
          <w:rFonts w:hint="eastAsia"/>
        </w:rPr>
        <w:t>９</w:t>
      </w:r>
      <w:r w:rsidR="00C9185B">
        <w:rPr>
          <w:rFonts w:hint="eastAsia"/>
        </w:rPr>
        <w:t xml:space="preserve">.　　</w:t>
      </w:r>
      <w:r w:rsidR="00C9185B" w:rsidRPr="00C9185B">
        <w:rPr>
          <w:rFonts w:hint="eastAsia"/>
        </w:rPr>
        <w:t>定期的な設定のチェックと対応</w:t>
      </w:r>
    </w:p>
    <w:p w14:paraId="5872FE1A" w14:textId="1160237A" w:rsidR="00C9185B" w:rsidRDefault="00C9185B" w:rsidP="00C9185B">
      <w:pPr>
        <w:pStyle w:val="ad"/>
      </w:pPr>
      <w:r w:rsidRPr="00C9185B">
        <w:rPr>
          <w:rFonts w:hint="eastAsia"/>
        </w:rPr>
        <w:t>システム動作環境の設定に関する定期的なチェックと対処を実施し、必要に応じて組織の内部基準に基づく監査を実施し、適切に対応</w:t>
      </w:r>
      <w:r w:rsidR="00CE380E">
        <w:rPr>
          <w:rFonts w:hint="eastAsia"/>
        </w:rPr>
        <w:t>します</w:t>
      </w:r>
      <w:r w:rsidRPr="00C9185B">
        <w:rPr>
          <w:rFonts w:hint="eastAsia"/>
        </w:rPr>
        <w:t>。</w:t>
      </w:r>
    </w:p>
    <w:p w14:paraId="18912FC2" w14:textId="768925DC" w:rsidR="00C9185B" w:rsidRDefault="00C9185B" w:rsidP="00C9185B">
      <w:pPr>
        <w:pStyle w:val="aff2"/>
      </w:pPr>
      <w:r>
        <w:rPr>
          <w:rFonts w:hint="eastAsia"/>
        </w:rPr>
        <w:t>（１）</w:t>
      </w:r>
      <w:r w:rsidRPr="00C9185B">
        <w:rPr>
          <w:rFonts w:hint="eastAsia"/>
        </w:rPr>
        <w:t>システム動作環境の設定に関する定期的なチェックと対応</w:t>
      </w:r>
    </w:p>
    <w:p w14:paraId="067E721F" w14:textId="303DB44C" w:rsidR="00C9185B" w:rsidRDefault="00C9185B" w:rsidP="00C9185B">
      <w:pPr>
        <w:pStyle w:val="affff2"/>
      </w:pPr>
      <w:r w:rsidRPr="00C9185B">
        <w:rPr>
          <w:rFonts w:hint="eastAsia"/>
        </w:rPr>
        <w:t>システム動作環境の設定項目の保全のため、定期的なチェックと対処を実施し、必要に応じて組織の内部基準に基づく監査を実施し、適切に対応</w:t>
      </w:r>
      <w:r w:rsidR="00CE380E">
        <w:rPr>
          <w:rFonts w:hint="eastAsia"/>
        </w:rPr>
        <w:t>します</w:t>
      </w:r>
      <w:r w:rsidRPr="00C9185B">
        <w:rPr>
          <w:rFonts w:hint="eastAsia"/>
        </w:rPr>
        <w:t>。</w:t>
      </w:r>
    </w:p>
    <w:p w14:paraId="06F600B1" w14:textId="69DACD82" w:rsidR="00C9185B" w:rsidRDefault="00C9185B" w:rsidP="00C9185B">
      <w:pPr>
        <w:pStyle w:val="affff2"/>
      </w:pPr>
      <w:r>
        <w:rPr>
          <w:rFonts w:hint="eastAsia"/>
        </w:rPr>
        <w:t xml:space="preserve">①組織としての管理の枠組みを構築し、定期的にチェックし、不備がある場合は対処する。 </w:t>
      </w:r>
    </w:p>
    <w:p w14:paraId="268531E9" w14:textId="320F46EC" w:rsidR="00C9185B" w:rsidRDefault="00C9185B" w:rsidP="00C9185B">
      <w:pPr>
        <w:pStyle w:val="affff2"/>
        <w:ind w:leftChars="300" w:left="840" w:hangingChars="100" w:hanging="210"/>
      </w:pPr>
      <w:r>
        <w:rPr>
          <w:rFonts w:hint="eastAsia"/>
        </w:rPr>
        <w:t>②必要に応じて組織の内部基準に基づく内部監査等を行い、組織的な不備がある場合は教訓事項としてノウハウの蓄積を行う。</w:t>
      </w:r>
    </w:p>
    <w:p w14:paraId="5ED8868B" w14:textId="2FDBE40B" w:rsidR="00C9185B" w:rsidRDefault="00C9185B" w:rsidP="00C9185B">
      <w:pPr>
        <w:pStyle w:val="affff2"/>
      </w:pPr>
      <w:r>
        <w:rPr>
          <w:rFonts w:hint="eastAsia"/>
        </w:rPr>
        <w:t xml:space="preserve">③定期的なチェックや内部監査等にツールを使用し効率化を行う。 </w:t>
      </w:r>
    </w:p>
    <w:p w14:paraId="33AE669A" w14:textId="1FF0AF7C" w:rsidR="00C9185B" w:rsidRDefault="00C9185B" w:rsidP="00C9185B">
      <w:pPr>
        <w:pStyle w:val="affff2"/>
      </w:pPr>
      <w:r>
        <w:rPr>
          <w:rFonts w:hint="eastAsia"/>
        </w:rPr>
        <w:t xml:space="preserve">④定期的にシステム動作環境の設定値について外部診断サービス等を受ける。 </w:t>
      </w:r>
    </w:p>
    <w:p w14:paraId="3BB9D09F" w14:textId="081A1858" w:rsidR="00C9185B" w:rsidRDefault="00C9185B" w:rsidP="00C9185B">
      <w:pPr>
        <w:pStyle w:val="affff2"/>
      </w:pPr>
      <w:r>
        <w:rPr>
          <w:rFonts w:hint="eastAsia"/>
        </w:rPr>
        <w:lastRenderedPageBreak/>
        <w:t>⑤クラウドサービスの機能追加や仕様変更に対しては定期的ではなく特別に注意してチェック及び対応を行う。</w:t>
      </w:r>
    </w:p>
    <w:sectPr w:rsidR="00C9185B" w:rsidSect="003172DC">
      <w:headerReference w:type="default" r:id="rId14"/>
      <w:footerReference w:type="default" r:id="rId15"/>
      <w:pgSz w:w="11906" w:h="16838" w:code="9"/>
      <w:pgMar w:top="1134" w:right="1134" w:bottom="567" w:left="1134" w:header="567" w:footer="284" w:gutter="0"/>
      <w:pgNumType w:fmt="numberInDash" w:start="1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DFF5" w14:textId="77777777" w:rsidR="00A06244" w:rsidRPr="00E03BA2" w:rsidRDefault="00A06244" w:rsidP="00E03BA2">
      <w:r>
        <w:separator/>
      </w:r>
    </w:p>
    <w:p w14:paraId="0DF277C0" w14:textId="77777777" w:rsidR="00A06244" w:rsidRDefault="00A06244"/>
  </w:endnote>
  <w:endnote w:type="continuationSeparator" w:id="0">
    <w:p w14:paraId="5D73FC78" w14:textId="77777777" w:rsidR="00A06244" w:rsidRPr="00E03BA2" w:rsidRDefault="00A06244" w:rsidP="00E03BA2">
      <w:r>
        <w:continuationSeparator/>
      </w:r>
    </w:p>
    <w:p w14:paraId="45A962C8" w14:textId="77777777" w:rsidR="00A06244" w:rsidRDefault="00A06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5511"/>
      <w:docPartObj>
        <w:docPartGallery w:val="Page Numbers (Bottom of Page)"/>
        <w:docPartUnique/>
      </w:docPartObj>
    </w:sdtPr>
    <w:sdtEndPr/>
    <w:sdtContent>
      <w:p w14:paraId="62411A43" w14:textId="457C2DF3" w:rsidR="00B35675" w:rsidRDefault="00B35675" w:rsidP="00F77348">
        <w:pPr>
          <w:pStyle w:val="af2"/>
          <w:jc w:val="center"/>
        </w:pPr>
        <w:r>
          <w:fldChar w:fldCharType="begin"/>
        </w:r>
        <w:r>
          <w:instrText>PAGE   \* MERGEFORMAT</w:instrText>
        </w:r>
        <w:r>
          <w:fldChar w:fldCharType="separate"/>
        </w:r>
        <w:r w:rsidR="00030966" w:rsidRPr="00030966">
          <w:rPr>
            <w:noProof/>
            <w:lang w:val="ja-JP"/>
          </w:rPr>
          <w:t>-</w:t>
        </w:r>
        <w:r w:rsidR="00030966">
          <w:rPr>
            <w:noProof/>
          </w:rPr>
          <w:t xml:space="preserve"> 23 -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60EE" w14:textId="77777777" w:rsidR="00A06244" w:rsidRPr="00E03BA2" w:rsidRDefault="00A06244" w:rsidP="00E03BA2">
      <w:r>
        <w:separator/>
      </w:r>
    </w:p>
    <w:p w14:paraId="2A304EF2" w14:textId="77777777" w:rsidR="00A06244" w:rsidRDefault="00A06244"/>
  </w:footnote>
  <w:footnote w:type="continuationSeparator" w:id="0">
    <w:p w14:paraId="41EF437E" w14:textId="77777777" w:rsidR="00A06244" w:rsidRPr="00E03BA2" w:rsidRDefault="00A06244" w:rsidP="00E03BA2">
      <w:r>
        <w:continuationSeparator/>
      </w:r>
    </w:p>
    <w:p w14:paraId="12FD0F52" w14:textId="77777777" w:rsidR="00A06244" w:rsidRDefault="00A06244"/>
  </w:footnote>
  <w:footnote w:id="1">
    <w:p w14:paraId="73010614" w14:textId="09E3C6B6" w:rsidR="00B35675" w:rsidRPr="003D2988" w:rsidRDefault="00B35675" w:rsidP="003D2988">
      <w:pPr>
        <w:pStyle w:val="aff6"/>
        <w:spacing w:line="240" w:lineRule="auto"/>
        <w:rPr>
          <w:sz w:val="20"/>
        </w:rPr>
      </w:pPr>
      <w:r>
        <w:rPr>
          <w:rStyle w:val="aff8"/>
        </w:rPr>
        <w:footnoteRef/>
      </w:r>
      <w:r w:rsidRPr="00DE19AE">
        <w:rPr>
          <w:sz w:val="16"/>
        </w:rPr>
        <w:t xml:space="preserve"> </w:t>
      </w:r>
      <w:r w:rsidRPr="003D2988">
        <w:rPr>
          <w:rFonts w:hint="eastAsia"/>
          <w:sz w:val="14"/>
        </w:rPr>
        <w:t>一つのコンピュータ上のコンピュータを疑似動作させる環境を「仮想環境」という。この仮想環境上で動いているOSのことをゲストOSという。</w:t>
      </w:r>
    </w:p>
  </w:footnote>
  <w:footnote w:id="2">
    <w:p w14:paraId="12FCF2D3" w14:textId="42FAD0DC" w:rsidR="00B35675" w:rsidRPr="003D2988" w:rsidRDefault="00B35675" w:rsidP="003D2988">
      <w:pPr>
        <w:pStyle w:val="aff6"/>
        <w:spacing w:line="240" w:lineRule="auto"/>
        <w:rPr>
          <w:sz w:val="14"/>
        </w:rPr>
      </w:pPr>
      <w:r>
        <w:rPr>
          <w:rStyle w:val="aff8"/>
        </w:rPr>
        <w:footnoteRef/>
      </w:r>
      <w:r w:rsidRPr="003D2988">
        <w:rPr>
          <w:sz w:val="14"/>
        </w:rPr>
        <w:t xml:space="preserve"> </w:t>
      </w:r>
      <w:r>
        <w:rPr>
          <w:rFonts w:hint="eastAsia"/>
          <w:sz w:val="14"/>
        </w:rPr>
        <w:t>仮想ネットワークの設定については利用側の環境となる場合がある。また、クラウドサービスは多様であるため、利用の仕方によってはIaaSに限らず仮想ネットワークが利用側の環境となるケースも考えられる。</w:t>
      </w:r>
    </w:p>
  </w:footnote>
  <w:footnote w:id="3">
    <w:p w14:paraId="7833C67D" w14:textId="7AE776D6" w:rsidR="00B35675" w:rsidRDefault="00B35675" w:rsidP="00B35675">
      <w:pPr>
        <w:pStyle w:val="aff6"/>
        <w:spacing w:line="240" w:lineRule="auto"/>
      </w:pPr>
      <w:r>
        <w:rPr>
          <w:rStyle w:val="aff8"/>
        </w:rPr>
        <w:footnoteRef/>
      </w:r>
      <w:r w:rsidRPr="00DD3A17">
        <w:rPr>
          <w:sz w:val="14"/>
        </w:rPr>
        <w:t xml:space="preserve"> </w:t>
      </w:r>
      <w:r>
        <w:rPr>
          <w:rFonts w:hint="eastAsia"/>
          <w:sz w:val="14"/>
        </w:rPr>
        <w:t>クラウドサービスの設計・構築、運用管理、保守、障害時の対応といった一連の業務を請け負うアウトソーシングサービス（外部委託）</w:t>
      </w:r>
    </w:p>
  </w:footnote>
  <w:footnote w:id="4">
    <w:p w14:paraId="1080363C" w14:textId="26567EB6" w:rsidR="00B35675" w:rsidRDefault="00B35675" w:rsidP="00B35675">
      <w:pPr>
        <w:pStyle w:val="aff6"/>
        <w:spacing w:line="240" w:lineRule="auto"/>
      </w:pPr>
      <w:r>
        <w:rPr>
          <w:rStyle w:val="aff8"/>
        </w:rPr>
        <w:footnoteRef/>
      </w:r>
      <w:r w:rsidRPr="00B35675">
        <w:rPr>
          <w:sz w:val="14"/>
        </w:rPr>
        <w:t xml:space="preserve"> </w:t>
      </w:r>
      <w:r>
        <w:rPr>
          <w:rFonts w:hint="eastAsia"/>
          <w:sz w:val="14"/>
        </w:rPr>
        <w:t>クラウドサービス利用者とSIerには保守契約が締結されていることもある。この場合、両者間の責任分界点はSLAによって決まることが多いので、その内容をよく吟味することが重要である。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DE7" w14:textId="76DD17A6" w:rsidR="00B35675" w:rsidRPr="00984208" w:rsidRDefault="00B35675" w:rsidP="00F77348">
    <w:pPr>
      <w:pStyle w:val="0"/>
    </w:pPr>
    <w:r>
      <w:rPr>
        <w:noProof/>
      </w:rPr>
      <mc:AlternateContent>
        <mc:Choice Requires="wps">
          <w:drawing>
            <wp:anchor distT="4294967295" distB="4294967295" distL="114300" distR="114300" simplePos="0" relativeHeight="251649536" behindDoc="0" locked="0" layoutInCell="1" allowOverlap="1" wp14:anchorId="3FA4BE8A" wp14:editId="080E28DB">
              <wp:simplePos x="0" y="0"/>
              <wp:positionH relativeFrom="column">
                <wp:posOffset>4042410</wp:posOffset>
              </wp:positionH>
              <wp:positionV relativeFrom="paragraph">
                <wp:posOffset>173990</wp:posOffset>
              </wp:positionV>
              <wp:extent cx="2124000" cy="0"/>
              <wp:effectExtent l="0" t="0" r="2921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9455E" id="_x0000_t32" coordsize="21600,21600" o:spt="32" o:oned="t" path="m,l21600,21600e" filled="f">
              <v:path arrowok="t" fillok="f" o:connecttype="none"/>
              <o:lock v:ext="edit" shapetype="t"/>
            </v:shapetype>
            <v:shape id="AutoShape 2" o:spid="_x0000_s1026" type="#_x0000_t32" style="position:absolute;left:0;text-align:left;margin-left:318.3pt;margin-top:13.7pt;width:167.2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DuAEAAFYDAAAOAAAAZHJzL2Uyb0RvYy54bWysU01v2zAMvQ/YfxB0X/yBdd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"/>
          </w:pict>
        </mc:Fallback>
      </mc:AlternateContent>
    </w:r>
    <w:r>
      <w:rPr>
        <w:rFonts w:hint="eastAsia"/>
      </w:rPr>
      <w:t>第</w:t>
    </w:r>
    <w:r w:rsidR="003172DC">
      <w:rPr>
        <w:rFonts w:hint="eastAsia"/>
      </w:rPr>
      <w:t>４</w:t>
    </w:r>
    <w:r>
      <w:rPr>
        <w:rFonts w:hint="eastAsia"/>
      </w:rPr>
      <w:t>章　クラウドサービスの利用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248"/>
    <w:multiLevelType w:val="multilevel"/>
    <w:tmpl w:val="44EC61DE"/>
    <w:lvl w:ilvl="0">
      <w:start w:val="1"/>
      <w:numFmt w:val="decimal"/>
      <w:pStyle w:val="1"/>
      <w:lvlText w:val="%1."/>
      <w:lvlJc w:val="left"/>
      <w:pPr>
        <w:ind w:left="3538"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74632"/>
    <w:multiLevelType w:val="hybridMultilevel"/>
    <w:tmpl w:val="8A22E51E"/>
    <w:lvl w:ilvl="0" w:tplc="70D2A2D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BD0D84"/>
    <w:multiLevelType w:val="hybridMultilevel"/>
    <w:tmpl w:val="2AC08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58371B"/>
    <w:multiLevelType w:val="hybridMultilevel"/>
    <w:tmpl w:val="963C1F0C"/>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E711CB"/>
    <w:multiLevelType w:val="hybridMultilevel"/>
    <w:tmpl w:val="0D1C65DA"/>
    <w:lvl w:ilvl="0" w:tplc="90244B5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79556F8"/>
    <w:multiLevelType w:val="hybridMultilevel"/>
    <w:tmpl w:val="5698784A"/>
    <w:lvl w:ilvl="0" w:tplc="4D88AADC">
      <w:start w:val="1"/>
      <w:numFmt w:val="decimalEnclosedCircle"/>
      <w:pStyle w:val="06"/>
      <w:lvlText w:val="%1"/>
      <w:lvlJc w:val="left"/>
      <w:pPr>
        <w:ind w:left="630" w:hanging="420"/>
      </w:pPr>
      <w:rPr>
        <w:rFonts w:ascii="Meiryo UI" w:eastAsia="Meiryo UI" w:cs="Times New Roman" w:hint="eastAsia"/>
        <w:b w:val="0"/>
        <w:bCs w:val="0"/>
        <w:i w:val="0"/>
        <w:iCs w:val="0"/>
        <w:caps w:val="0"/>
        <w:smallCaps w:val="0"/>
        <w:strike w:val="0"/>
        <w:dstrike w:val="0"/>
        <w:noProof w:val="0"/>
        <w:vanish w:val="0"/>
        <w:color w:val="000000" w:themeColor="text1"/>
        <w:spacing w:val="0"/>
        <w:kern w:val="0"/>
        <w:position w:val="0"/>
        <w:sz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1101269"/>
    <w:multiLevelType w:val="hybridMultilevel"/>
    <w:tmpl w:val="4840358E"/>
    <w:lvl w:ilvl="0" w:tplc="9024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F75C6"/>
    <w:multiLevelType w:val="hybridMultilevel"/>
    <w:tmpl w:val="63182280"/>
    <w:lvl w:ilvl="0" w:tplc="852A20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57825"/>
    <w:multiLevelType w:val="hybridMultilevel"/>
    <w:tmpl w:val="9F2A9D22"/>
    <w:lvl w:ilvl="0" w:tplc="4C920BFA">
      <w:start w:val="1"/>
      <w:numFmt w:val="bullet"/>
      <w:pStyle w:val="a"/>
      <w:lvlText w:val=""/>
      <w:lvlJc w:val="left"/>
      <w:pPr>
        <w:ind w:left="577" w:hanging="420"/>
      </w:pPr>
      <w:rPr>
        <w:rFonts w:ascii="Wingdings" w:hAnsi="Wingdings" w:hint="default"/>
      </w:rPr>
    </w:lvl>
    <w:lvl w:ilvl="1" w:tplc="0409000B">
      <w:start w:val="1"/>
      <w:numFmt w:val="bullet"/>
      <w:lvlText w:val=""/>
      <w:lvlJc w:val="left"/>
      <w:pPr>
        <w:ind w:left="997" w:hanging="420"/>
      </w:pPr>
      <w:rPr>
        <w:rFonts w:ascii="Wingdings" w:hAnsi="Wingdings" w:hint="default"/>
      </w:rPr>
    </w:lvl>
    <w:lvl w:ilvl="2" w:tplc="94644D4A">
      <w:start w:val="1"/>
      <w:numFmt w:val="bullet"/>
      <w:pStyle w:val="a0"/>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10" w15:restartNumberingAfterBreak="0">
    <w:nsid w:val="612D4F29"/>
    <w:multiLevelType w:val="hybridMultilevel"/>
    <w:tmpl w:val="63182280"/>
    <w:lvl w:ilvl="0" w:tplc="852A20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195CC3"/>
    <w:multiLevelType w:val="hybridMultilevel"/>
    <w:tmpl w:val="3EE2CDD2"/>
    <w:lvl w:ilvl="0" w:tplc="852A20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634E7C"/>
    <w:multiLevelType w:val="hybridMultilevel"/>
    <w:tmpl w:val="F33A84BC"/>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1EC48CB"/>
    <w:multiLevelType w:val="hybridMultilevel"/>
    <w:tmpl w:val="DA66142C"/>
    <w:lvl w:ilvl="0" w:tplc="67B4D0CC">
      <w:start w:val="1"/>
      <w:numFmt w:val="decimalFullWidth"/>
      <w:pStyle w:val="2"/>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746A47BA"/>
    <w:multiLevelType w:val="hybridMultilevel"/>
    <w:tmpl w:val="0F1614F0"/>
    <w:lvl w:ilvl="0" w:tplc="70D2A2D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D37020"/>
    <w:multiLevelType w:val="hybridMultilevel"/>
    <w:tmpl w:val="69EAB32C"/>
    <w:lvl w:ilvl="0" w:tplc="02105C6E">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6F0716"/>
    <w:multiLevelType w:val="hybridMultilevel"/>
    <w:tmpl w:val="8466CEC0"/>
    <w:lvl w:ilvl="0" w:tplc="26FC0176">
      <w:start w:val="1"/>
      <w:numFmt w:val="decimal"/>
      <w:pStyle w:val="3"/>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16cid:durableId="2094886975">
    <w:abstractNumId w:val="13"/>
  </w:num>
  <w:num w:numId="2" w16cid:durableId="52393175">
    <w:abstractNumId w:val="9"/>
  </w:num>
  <w:num w:numId="3" w16cid:durableId="1423144377">
    <w:abstractNumId w:val="0"/>
  </w:num>
  <w:num w:numId="4" w16cid:durableId="494998850">
    <w:abstractNumId w:val="4"/>
  </w:num>
  <w:num w:numId="5" w16cid:durableId="1464814890">
    <w:abstractNumId w:val="16"/>
  </w:num>
  <w:num w:numId="6" w16cid:durableId="796602328">
    <w:abstractNumId w:val="6"/>
  </w:num>
  <w:num w:numId="7" w16cid:durableId="1075934365">
    <w:abstractNumId w:val="1"/>
    <w:lvlOverride w:ilvl="0">
      <w:startOverride w:val="1"/>
    </w:lvlOverride>
  </w:num>
  <w:num w:numId="8" w16cid:durableId="1318414685">
    <w:abstractNumId w:val="7"/>
  </w:num>
  <w:num w:numId="9" w16cid:durableId="326524049">
    <w:abstractNumId w:val="5"/>
  </w:num>
  <w:num w:numId="10" w16cid:durableId="265844399">
    <w:abstractNumId w:val="1"/>
  </w:num>
  <w:num w:numId="11" w16cid:durableId="621692111">
    <w:abstractNumId w:val="3"/>
  </w:num>
  <w:num w:numId="12" w16cid:durableId="829641567">
    <w:abstractNumId w:val="15"/>
  </w:num>
  <w:num w:numId="13" w16cid:durableId="1074429918">
    <w:abstractNumId w:val="14"/>
  </w:num>
  <w:num w:numId="14" w16cid:durableId="966472123">
    <w:abstractNumId w:val="2"/>
  </w:num>
  <w:num w:numId="15" w16cid:durableId="1939679983">
    <w:abstractNumId w:val="10"/>
  </w:num>
  <w:num w:numId="16" w16cid:durableId="1351177319">
    <w:abstractNumId w:val="12"/>
  </w:num>
  <w:num w:numId="17" w16cid:durableId="148601551">
    <w:abstractNumId w:val="11"/>
  </w:num>
  <w:num w:numId="18" w16cid:durableId="143701743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BD"/>
    <w:rsid w:val="00001216"/>
    <w:rsid w:val="00001360"/>
    <w:rsid w:val="00004522"/>
    <w:rsid w:val="000049CB"/>
    <w:rsid w:val="000051BE"/>
    <w:rsid w:val="000053A3"/>
    <w:rsid w:val="0000596F"/>
    <w:rsid w:val="0000636A"/>
    <w:rsid w:val="00010C12"/>
    <w:rsid w:val="000114AF"/>
    <w:rsid w:val="000116E2"/>
    <w:rsid w:val="00012611"/>
    <w:rsid w:val="000128D5"/>
    <w:rsid w:val="000138F3"/>
    <w:rsid w:val="000142CD"/>
    <w:rsid w:val="0001567F"/>
    <w:rsid w:val="00016378"/>
    <w:rsid w:val="000166A2"/>
    <w:rsid w:val="00023B0E"/>
    <w:rsid w:val="00025D85"/>
    <w:rsid w:val="00025F13"/>
    <w:rsid w:val="0002709C"/>
    <w:rsid w:val="0002759E"/>
    <w:rsid w:val="00027857"/>
    <w:rsid w:val="000304AC"/>
    <w:rsid w:val="000305FC"/>
    <w:rsid w:val="00030966"/>
    <w:rsid w:val="000311AC"/>
    <w:rsid w:val="00031308"/>
    <w:rsid w:val="00031DEB"/>
    <w:rsid w:val="00032810"/>
    <w:rsid w:val="000337A6"/>
    <w:rsid w:val="00033DB7"/>
    <w:rsid w:val="00035290"/>
    <w:rsid w:val="00035436"/>
    <w:rsid w:val="000356A7"/>
    <w:rsid w:val="0003612A"/>
    <w:rsid w:val="0004176F"/>
    <w:rsid w:val="000426CE"/>
    <w:rsid w:val="00042E26"/>
    <w:rsid w:val="00043F29"/>
    <w:rsid w:val="00044177"/>
    <w:rsid w:val="00044D59"/>
    <w:rsid w:val="00046024"/>
    <w:rsid w:val="0004608D"/>
    <w:rsid w:val="0005128E"/>
    <w:rsid w:val="00051413"/>
    <w:rsid w:val="00052AEF"/>
    <w:rsid w:val="0005545C"/>
    <w:rsid w:val="00056B46"/>
    <w:rsid w:val="000575CB"/>
    <w:rsid w:val="00057A99"/>
    <w:rsid w:val="000621AC"/>
    <w:rsid w:val="0006281E"/>
    <w:rsid w:val="000632B0"/>
    <w:rsid w:val="000645D6"/>
    <w:rsid w:val="0006569D"/>
    <w:rsid w:val="00074F43"/>
    <w:rsid w:val="000771FE"/>
    <w:rsid w:val="0008050B"/>
    <w:rsid w:val="00083A23"/>
    <w:rsid w:val="00085B22"/>
    <w:rsid w:val="00085D5D"/>
    <w:rsid w:val="00086A0C"/>
    <w:rsid w:val="00087B24"/>
    <w:rsid w:val="00087DC1"/>
    <w:rsid w:val="00087EB6"/>
    <w:rsid w:val="00090382"/>
    <w:rsid w:val="00091996"/>
    <w:rsid w:val="000969B4"/>
    <w:rsid w:val="00096B62"/>
    <w:rsid w:val="000A1B37"/>
    <w:rsid w:val="000A4D4B"/>
    <w:rsid w:val="000A522E"/>
    <w:rsid w:val="000A5BF3"/>
    <w:rsid w:val="000A5ED1"/>
    <w:rsid w:val="000B2078"/>
    <w:rsid w:val="000B3D81"/>
    <w:rsid w:val="000B4B15"/>
    <w:rsid w:val="000B4B44"/>
    <w:rsid w:val="000B68D6"/>
    <w:rsid w:val="000B7F64"/>
    <w:rsid w:val="000C1692"/>
    <w:rsid w:val="000C30B8"/>
    <w:rsid w:val="000C5148"/>
    <w:rsid w:val="000C62E8"/>
    <w:rsid w:val="000C75BE"/>
    <w:rsid w:val="000C7967"/>
    <w:rsid w:val="000C7C5A"/>
    <w:rsid w:val="000D0110"/>
    <w:rsid w:val="000D13A7"/>
    <w:rsid w:val="000D147E"/>
    <w:rsid w:val="000D166E"/>
    <w:rsid w:val="000D3BE9"/>
    <w:rsid w:val="000D47A2"/>
    <w:rsid w:val="000D4922"/>
    <w:rsid w:val="000D5BB4"/>
    <w:rsid w:val="000D67D3"/>
    <w:rsid w:val="000D7F04"/>
    <w:rsid w:val="000E25E3"/>
    <w:rsid w:val="000E2A02"/>
    <w:rsid w:val="000E308C"/>
    <w:rsid w:val="000E3F65"/>
    <w:rsid w:val="000E489B"/>
    <w:rsid w:val="000E5587"/>
    <w:rsid w:val="000E670E"/>
    <w:rsid w:val="000E6B67"/>
    <w:rsid w:val="000E7521"/>
    <w:rsid w:val="000F04A8"/>
    <w:rsid w:val="000F0858"/>
    <w:rsid w:val="000F0C16"/>
    <w:rsid w:val="000F27B2"/>
    <w:rsid w:val="000F2C99"/>
    <w:rsid w:val="000F3DD0"/>
    <w:rsid w:val="00100034"/>
    <w:rsid w:val="00100B92"/>
    <w:rsid w:val="0010389A"/>
    <w:rsid w:val="00104460"/>
    <w:rsid w:val="00105C10"/>
    <w:rsid w:val="00106621"/>
    <w:rsid w:val="00111161"/>
    <w:rsid w:val="00114B2E"/>
    <w:rsid w:val="0011718C"/>
    <w:rsid w:val="00120153"/>
    <w:rsid w:val="0012199E"/>
    <w:rsid w:val="00121D74"/>
    <w:rsid w:val="0012488D"/>
    <w:rsid w:val="00127759"/>
    <w:rsid w:val="0013008C"/>
    <w:rsid w:val="00130B42"/>
    <w:rsid w:val="00133C44"/>
    <w:rsid w:val="00133E19"/>
    <w:rsid w:val="00134546"/>
    <w:rsid w:val="00135530"/>
    <w:rsid w:val="00135E06"/>
    <w:rsid w:val="00136B20"/>
    <w:rsid w:val="00136D0C"/>
    <w:rsid w:val="0013778A"/>
    <w:rsid w:val="00141787"/>
    <w:rsid w:val="0014203E"/>
    <w:rsid w:val="001443A0"/>
    <w:rsid w:val="00150513"/>
    <w:rsid w:val="0015259E"/>
    <w:rsid w:val="00152FD3"/>
    <w:rsid w:val="00154199"/>
    <w:rsid w:val="00154EEB"/>
    <w:rsid w:val="0015569E"/>
    <w:rsid w:val="00160FB1"/>
    <w:rsid w:val="00161B2A"/>
    <w:rsid w:val="00164308"/>
    <w:rsid w:val="00165486"/>
    <w:rsid w:val="0016599F"/>
    <w:rsid w:val="001673F6"/>
    <w:rsid w:val="0016767B"/>
    <w:rsid w:val="001701EF"/>
    <w:rsid w:val="00172E9D"/>
    <w:rsid w:val="001737BF"/>
    <w:rsid w:val="001762F2"/>
    <w:rsid w:val="00176906"/>
    <w:rsid w:val="00177E74"/>
    <w:rsid w:val="0018173B"/>
    <w:rsid w:val="001835B9"/>
    <w:rsid w:val="001848C6"/>
    <w:rsid w:val="001851F2"/>
    <w:rsid w:val="001856C2"/>
    <w:rsid w:val="00185A85"/>
    <w:rsid w:val="0018620B"/>
    <w:rsid w:val="00187463"/>
    <w:rsid w:val="001877AF"/>
    <w:rsid w:val="0019072A"/>
    <w:rsid w:val="001913B1"/>
    <w:rsid w:val="001919E3"/>
    <w:rsid w:val="00193D1A"/>
    <w:rsid w:val="00193EDB"/>
    <w:rsid w:val="00194172"/>
    <w:rsid w:val="001948DB"/>
    <w:rsid w:val="001A02BC"/>
    <w:rsid w:val="001A0945"/>
    <w:rsid w:val="001A0DA2"/>
    <w:rsid w:val="001A1056"/>
    <w:rsid w:val="001A3995"/>
    <w:rsid w:val="001A43C2"/>
    <w:rsid w:val="001A45C7"/>
    <w:rsid w:val="001A7CB8"/>
    <w:rsid w:val="001B06B1"/>
    <w:rsid w:val="001B1C5D"/>
    <w:rsid w:val="001B2D4C"/>
    <w:rsid w:val="001B3282"/>
    <w:rsid w:val="001B3B9D"/>
    <w:rsid w:val="001B4981"/>
    <w:rsid w:val="001C08FC"/>
    <w:rsid w:val="001C091F"/>
    <w:rsid w:val="001C1922"/>
    <w:rsid w:val="001C334B"/>
    <w:rsid w:val="001C4513"/>
    <w:rsid w:val="001C520B"/>
    <w:rsid w:val="001C5E9F"/>
    <w:rsid w:val="001D16CB"/>
    <w:rsid w:val="001D1944"/>
    <w:rsid w:val="001D1AA1"/>
    <w:rsid w:val="001D2BC1"/>
    <w:rsid w:val="001D39F0"/>
    <w:rsid w:val="001D6987"/>
    <w:rsid w:val="001E1B38"/>
    <w:rsid w:val="001E472A"/>
    <w:rsid w:val="001E5372"/>
    <w:rsid w:val="001E54F2"/>
    <w:rsid w:val="001F4AB0"/>
    <w:rsid w:val="001F5175"/>
    <w:rsid w:val="001F521E"/>
    <w:rsid w:val="001F742B"/>
    <w:rsid w:val="001F7CFA"/>
    <w:rsid w:val="002003A3"/>
    <w:rsid w:val="00200F38"/>
    <w:rsid w:val="002020F8"/>
    <w:rsid w:val="00202D54"/>
    <w:rsid w:val="002056A6"/>
    <w:rsid w:val="002061F9"/>
    <w:rsid w:val="00206AC8"/>
    <w:rsid w:val="00206EEF"/>
    <w:rsid w:val="0020729A"/>
    <w:rsid w:val="00207557"/>
    <w:rsid w:val="00210121"/>
    <w:rsid w:val="00213111"/>
    <w:rsid w:val="00215B20"/>
    <w:rsid w:val="00216E68"/>
    <w:rsid w:val="00216F68"/>
    <w:rsid w:val="002173B1"/>
    <w:rsid w:val="00217C40"/>
    <w:rsid w:val="0022078B"/>
    <w:rsid w:val="00221415"/>
    <w:rsid w:val="00221D64"/>
    <w:rsid w:val="00222723"/>
    <w:rsid w:val="00225780"/>
    <w:rsid w:val="0022731F"/>
    <w:rsid w:val="0022755E"/>
    <w:rsid w:val="00227B30"/>
    <w:rsid w:val="00227CBE"/>
    <w:rsid w:val="00231132"/>
    <w:rsid w:val="00232F51"/>
    <w:rsid w:val="002332F1"/>
    <w:rsid w:val="00233612"/>
    <w:rsid w:val="00234B8F"/>
    <w:rsid w:val="0023645A"/>
    <w:rsid w:val="00237B69"/>
    <w:rsid w:val="0024239E"/>
    <w:rsid w:val="002425CE"/>
    <w:rsid w:val="00242EA3"/>
    <w:rsid w:val="00242F45"/>
    <w:rsid w:val="00243C94"/>
    <w:rsid w:val="002440FD"/>
    <w:rsid w:val="00245068"/>
    <w:rsid w:val="00245C3F"/>
    <w:rsid w:val="0024716C"/>
    <w:rsid w:val="002479C9"/>
    <w:rsid w:val="00256806"/>
    <w:rsid w:val="0026170C"/>
    <w:rsid w:val="00263221"/>
    <w:rsid w:val="00263C98"/>
    <w:rsid w:val="00264916"/>
    <w:rsid w:val="00266C84"/>
    <w:rsid w:val="00266DB6"/>
    <w:rsid w:val="00266E7D"/>
    <w:rsid w:val="00267561"/>
    <w:rsid w:val="00267D5B"/>
    <w:rsid w:val="002733ED"/>
    <w:rsid w:val="00273E0B"/>
    <w:rsid w:val="0027446D"/>
    <w:rsid w:val="00274784"/>
    <w:rsid w:val="00276F9B"/>
    <w:rsid w:val="00282370"/>
    <w:rsid w:val="002824AB"/>
    <w:rsid w:val="0028257F"/>
    <w:rsid w:val="00283A49"/>
    <w:rsid w:val="00283D93"/>
    <w:rsid w:val="00287815"/>
    <w:rsid w:val="00287B31"/>
    <w:rsid w:val="00292B8C"/>
    <w:rsid w:val="0029478E"/>
    <w:rsid w:val="00295D73"/>
    <w:rsid w:val="00296C8E"/>
    <w:rsid w:val="00297BF6"/>
    <w:rsid w:val="00297CE7"/>
    <w:rsid w:val="002A09F6"/>
    <w:rsid w:val="002A443D"/>
    <w:rsid w:val="002A45C0"/>
    <w:rsid w:val="002A4646"/>
    <w:rsid w:val="002A525C"/>
    <w:rsid w:val="002A54E7"/>
    <w:rsid w:val="002A554E"/>
    <w:rsid w:val="002B7601"/>
    <w:rsid w:val="002C19D8"/>
    <w:rsid w:val="002C5C7E"/>
    <w:rsid w:val="002C69FC"/>
    <w:rsid w:val="002D38BE"/>
    <w:rsid w:val="002D42DF"/>
    <w:rsid w:val="002D4CE6"/>
    <w:rsid w:val="002D6BB3"/>
    <w:rsid w:val="002D7972"/>
    <w:rsid w:val="002E04F2"/>
    <w:rsid w:val="002E6319"/>
    <w:rsid w:val="002E65E3"/>
    <w:rsid w:val="002F0630"/>
    <w:rsid w:val="002F0AB8"/>
    <w:rsid w:val="002F1226"/>
    <w:rsid w:val="002F1425"/>
    <w:rsid w:val="002F32C1"/>
    <w:rsid w:val="002F551A"/>
    <w:rsid w:val="002F5EF0"/>
    <w:rsid w:val="002F7A83"/>
    <w:rsid w:val="0030093D"/>
    <w:rsid w:val="003013D1"/>
    <w:rsid w:val="00301A34"/>
    <w:rsid w:val="003023F4"/>
    <w:rsid w:val="003049C7"/>
    <w:rsid w:val="0030790A"/>
    <w:rsid w:val="00307F08"/>
    <w:rsid w:val="00310441"/>
    <w:rsid w:val="00311828"/>
    <w:rsid w:val="00311C5C"/>
    <w:rsid w:val="00312063"/>
    <w:rsid w:val="003166F4"/>
    <w:rsid w:val="0031673A"/>
    <w:rsid w:val="00316AF6"/>
    <w:rsid w:val="003172DC"/>
    <w:rsid w:val="00317535"/>
    <w:rsid w:val="00317873"/>
    <w:rsid w:val="00320AB4"/>
    <w:rsid w:val="003226EE"/>
    <w:rsid w:val="00324AEE"/>
    <w:rsid w:val="0032672F"/>
    <w:rsid w:val="00330351"/>
    <w:rsid w:val="0033081B"/>
    <w:rsid w:val="00332D9A"/>
    <w:rsid w:val="00333199"/>
    <w:rsid w:val="003336BC"/>
    <w:rsid w:val="00334AA9"/>
    <w:rsid w:val="0033518B"/>
    <w:rsid w:val="00341889"/>
    <w:rsid w:val="00342273"/>
    <w:rsid w:val="0034317E"/>
    <w:rsid w:val="00343664"/>
    <w:rsid w:val="003440C7"/>
    <w:rsid w:val="0034414C"/>
    <w:rsid w:val="00344B6D"/>
    <w:rsid w:val="0034587F"/>
    <w:rsid w:val="00346E93"/>
    <w:rsid w:val="0034784E"/>
    <w:rsid w:val="00347DFA"/>
    <w:rsid w:val="00350D8B"/>
    <w:rsid w:val="00353093"/>
    <w:rsid w:val="003533AF"/>
    <w:rsid w:val="003533FA"/>
    <w:rsid w:val="00354929"/>
    <w:rsid w:val="00354C40"/>
    <w:rsid w:val="00360DD0"/>
    <w:rsid w:val="00361343"/>
    <w:rsid w:val="003625B5"/>
    <w:rsid w:val="00364909"/>
    <w:rsid w:val="00367E9D"/>
    <w:rsid w:val="00371006"/>
    <w:rsid w:val="0037105B"/>
    <w:rsid w:val="00371A3C"/>
    <w:rsid w:val="00371A92"/>
    <w:rsid w:val="00372A1D"/>
    <w:rsid w:val="0037341F"/>
    <w:rsid w:val="0037531A"/>
    <w:rsid w:val="00376083"/>
    <w:rsid w:val="0037726B"/>
    <w:rsid w:val="003801E6"/>
    <w:rsid w:val="0038191B"/>
    <w:rsid w:val="00382A7F"/>
    <w:rsid w:val="00382D6B"/>
    <w:rsid w:val="00383867"/>
    <w:rsid w:val="00383D6E"/>
    <w:rsid w:val="003854AC"/>
    <w:rsid w:val="00385DDA"/>
    <w:rsid w:val="0038648B"/>
    <w:rsid w:val="003879C2"/>
    <w:rsid w:val="00387F92"/>
    <w:rsid w:val="00390C46"/>
    <w:rsid w:val="00390CE8"/>
    <w:rsid w:val="00394260"/>
    <w:rsid w:val="0039668F"/>
    <w:rsid w:val="003A1B26"/>
    <w:rsid w:val="003A1F89"/>
    <w:rsid w:val="003A260B"/>
    <w:rsid w:val="003A2AF2"/>
    <w:rsid w:val="003A3F11"/>
    <w:rsid w:val="003A600A"/>
    <w:rsid w:val="003A6B26"/>
    <w:rsid w:val="003A73AC"/>
    <w:rsid w:val="003B0B97"/>
    <w:rsid w:val="003B1F54"/>
    <w:rsid w:val="003B2FF1"/>
    <w:rsid w:val="003B49D8"/>
    <w:rsid w:val="003B4FDA"/>
    <w:rsid w:val="003B55A3"/>
    <w:rsid w:val="003B642D"/>
    <w:rsid w:val="003B6AAC"/>
    <w:rsid w:val="003C2277"/>
    <w:rsid w:val="003C36C3"/>
    <w:rsid w:val="003C4ADE"/>
    <w:rsid w:val="003C5C3A"/>
    <w:rsid w:val="003C5D05"/>
    <w:rsid w:val="003C5D2A"/>
    <w:rsid w:val="003C6121"/>
    <w:rsid w:val="003C67E4"/>
    <w:rsid w:val="003C784D"/>
    <w:rsid w:val="003D2988"/>
    <w:rsid w:val="003D30EE"/>
    <w:rsid w:val="003D3EEA"/>
    <w:rsid w:val="003D43E8"/>
    <w:rsid w:val="003D5045"/>
    <w:rsid w:val="003D6FB3"/>
    <w:rsid w:val="003E0386"/>
    <w:rsid w:val="003E0613"/>
    <w:rsid w:val="003E329A"/>
    <w:rsid w:val="003E5065"/>
    <w:rsid w:val="003E658A"/>
    <w:rsid w:val="003E67C6"/>
    <w:rsid w:val="003E6B7B"/>
    <w:rsid w:val="003F1081"/>
    <w:rsid w:val="003F203D"/>
    <w:rsid w:val="003F37EF"/>
    <w:rsid w:val="003F55FA"/>
    <w:rsid w:val="00400F3D"/>
    <w:rsid w:val="0040180C"/>
    <w:rsid w:val="00401A62"/>
    <w:rsid w:val="004022DB"/>
    <w:rsid w:val="00402645"/>
    <w:rsid w:val="00404651"/>
    <w:rsid w:val="00405911"/>
    <w:rsid w:val="00405961"/>
    <w:rsid w:val="00405D44"/>
    <w:rsid w:val="00406493"/>
    <w:rsid w:val="004102E6"/>
    <w:rsid w:val="004113AC"/>
    <w:rsid w:val="00412024"/>
    <w:rsid w:val="00413523"/>
    <w:rsid w:val="0041386F"/>
    <w:rsid w:val="00413C85"/>
    <w:rsid w:val="00417488"/>
    <w:rsid w:val="00421260"/>
    <w:rsid w:val="00421CA7"/>
    <w:rsid w:val="00422616"/>
    <w:rsid w:val="00422AA2"/>
    <w:rsid w:val="00423CD7"/>
    <w:rsid w:val="00424674"/>
    <w:rsid w:val="00424BE8"/>
    <w:rsid w:val="00427331"/>
    <w:rsid w:val="00431F68"/>
    <w:rsid w:val="004348D6"/>
    <w:rsid w:val="00434BE9"/>
    <w:rsid w:val="00435191"/>
    <w:rsid w:val="00435593"/>
    <w:rsid w:val="00435F41"/>
    <w:rsid w:val="00436861"/>
    <w:rsid w:val="00437917"/>
    <w:rsid w:val="004406C1"/>
    <w:rsid w:val="00441CD0"/>
    <w:rsid w:val="0044281D"/>
    <w:rsid w:val="00443D13"/>
    <w:rsid w:val="00444FD0"/>
    <w:rsid w:val="00445163"/>
    <w:rsid w:val="00445A33"/>
    <w:rsid w:val="0044607E"/>
    <w:rsid w:val="00451172"/>
    <w:rsid w:val="00452245"/>
    <w:rsid w:val="00454035"/>
    <w:rsid w:val="00454853"/>
    <w:rsid w:val="00455439"/>
    <w:rsid w:val="00460872"/>
    <w:rsid w:val="00461E11"/>
    <w:rsid w:val="00462F69"/>
    <w:rsid w:val="0046515A"/>
    <w:rsid w:val="00465950"/>
    <w:rsid w:val="00465B8D"/>
    <w:rsid w:val="0046654B"/>
    <w:rsid w:val="00467E61"/>
    <w:rsid w:val="0047032A"/>
    <w:rsid w:val="0047165F"/>
    <w:rsid w:val="00472EC9"/>
    <w:rsid w:val="00473C02"/>
    <w:rsid w:val="00474F4A"/>
    <w:rsid w:val="004764DD"/>
    <w:rsid w:val="00480321"/>
    <w:rsid w:val="0048358E"/>
    <w:rsid w:val="004857BA"/>
    <w:rsid w:val="00486B74"/>
    <w:rsid w:val="00490999"/>
    <w:rsid w:val="00492A6D"/>
    <w:rsid w:val="00494E9D"/>
    <w:rsid w:val="004970C1"/>
    <w:rsid w:val="004970D4"/>
    <w:rsid w:val="004A0382"/>
    <w:rsid w:val="004A13E4"/>
    <w:rsid w:val="004A5815"/>
    <w:rsid w:val="004A5D0D"/>
    <w:rsid w:val="004A6FEF"/>
    <w:rsid w:val="004B0EEA"/>
    <w:rsid w:val="004B32EC"/>
    <w:rsid w:val="004B55E9"/>
    <w:rsid w:val="004B7F75"/>
    <w:rsid w:val="004C09C6"/>
    <w:rsid w:val="004C0F6E"/>
    <w:rsid w:val="004C2015"/>
    <w:rsid w:val="004C20C4"/>
    <w:rsid w:val="004C22D2"/>
    <w:rsid w:val="004C264A"/>
    <w:rsid w:val="004C59BC"/>
    <w:rsid w:val="004C63BC"/>
    <w:rsid w:val="004C78A8"/>
    <w:rsid w:val="004D0327"/>
    <w:rsid w:val="004D0821"/>
    <w:rsid w:val="004D1323"/>
    <w:rsid w:val="004D34B8"/>
    <w:rsid w:val="004D472A"/>
    <w:rsid w:val="004D4C2A"/>
    <w:rsid w:val="004D5397"/>
    <w:rsid w:val="004D6C16"/>
    <w:rsid w:val="004E0D41"/>
    <w:rsid w:val="004E2077"/>
    <w:rsid w:val="004E276C"/>
    <w:rsid w:val="004E40BB"/>
    <w:rsid w:val="004E447C"/>
    <w:rsid w:val="004E53F2"/>
    <w:rsid w:val="004E6F7A"/>
    <w:rsid w:val="004E7A6C"/>
    <w:rsid w:val="004E7ABE"/>
    <w:rsid w:val="004F1539"/>
    <w:rsid w:val="004F3EB9"/>
    <w:rsid w:val="004F492E"/>
    <w:rsid w:val="004F659F"/>
    <w:rsid w:val="004F68B6"/>
    <w:rsid w:val="004F6EF0"/>
    <w:rsid w:val="00502947"/>
    <w:rsid w:val="00503C4B"/>
    <w:rsid w:val="00504980"/>
    <w:rsid w:val="00505863"/>
    <w:rsid w:val="005071D4"/>
    <w:rsid w:val="00507D41"/>
    <w:rsid w:val="005106BE"/>
    <w:rsid w:val="00512E76"/>
    <w:rsid w:val="00514894"/>
    <w:rsid w:val="005149A6"/>
    <w:rsid w:val="005158BA"/>
    <w:rsid w:val="005209DD"/>
    <w:rsid w:val="00520A9D"/>
    <w:rsid w:val="00520E9B"/>
    <w:rsid w:val="0052633F"/>
    <w:rsid w:val="00526F55"/>
    <w:rsid w:val="00527500"/>
    <w:rsid w:val="00530CDF"/>
    <w:rsid w:val="00530D7F"/>
    <w:rsid w:val="00532171"/>
    <w:rsid w:val="00534D56"/>
    <w:rsid w:val="00535AB1"/>
    <w:rsid w:val="00535DE3"/>
    <w:rsid w:val="005428C8"/>
    <w:rsid w:val="005459B0"/>
    <w:rsid w:val="00546208"/>
    <w:rsid w:val="00546EFF"/>
    <w:rsid w:val="00547FAF"/>
    <w:rsid w:val="0055047E"/>
    <w:rsid w:val="00551D70"/>
    <w:rsid w:val="0055208A"/>
    <w:rsid w:val="005527F9"/>
    <w:rsid w:val="0055352D"/>
    <w:rsid w:val="005538BA"/>
    <w:rsid w:val="00554CC3"/>
    <w:rsid w:val="005558F2"/>
    <w:rsid w:val="00556EA1"/>
    <w:rsid w:val="00557742"/>
    <w:rsid w:val="00561061"/>
    <w:rsid w:val="00561179"/>
    <w:rsid w:val="0056276E"/>
    <w:rsid w:val="005647CF"/>
    <w:rsid w:val="005676DD"/>
    <w:rsid w:val="0057057C"/>
    <w:rsid w:val="005706F5"/>
    <w:rsid w:val="005712E3"/>
    <w:rsid w:val="005730EE"/>
    <w:rsid w:val="00573BFE"/>
    <w:rsid w:val="00574111"/>
    <w:rsid w:val="00577194"/>
    <w:rsid w:val="00577B8A"/>
    <w:rsid w:val="0058551C"/>
    <w:rsid w:val="00590D51"/>
    <w:rsid w:val="00595EB8"/>
    <w:rsid w:val="0059605B"/>
    <w:rsid w:val="00596643"/>
    <w:rsid w:val="005A2BF8"/>
    <w:rsid w:val="005A39BC"/>
    <w:rsid w:val="005A583A"/>
    <w:rsid w:val="005A58E5"/>
    <w:rsid w:val="005B0790"/>
    <w:rsid w:val="005B36E3"/>
    <w:rsid w:val="005B566F"/>
    <w:rsid w:val="005C068C"/>
    <w:rsid w:val="005C0730"/>
    <w:rsid w:val="005C0E14"/>
    <w:rsid w:val="005C1878"/>
    <w:rsid w:val="005C580E"/>
    <w:rsid w:val="005D00BB"/>
    <w:rsid w:val="005D59A7"/>
    <w:rsid w:val="005D61F7"/>
    <w:rsid w:val="005D7A3E"/>
    <w:rsid w:val="005E031B"/>
    <w:rsid w:val="005E07CF"/>
    <w:rsid w:val="005E0D96"/>
    <w:rsid w:val="005E2CCB"/>
    <w:rsid w:val="005E4C31"/>
    <w:rsid w:val="005E530B"/>
    <w:rsid w:val="005F152C"/>
    <w:rsid w:val="005F284E"/>
    <w:rsid w:val="005F2F50"/>
    <w:rsid w:val="005F4258"/>
    <w:rsid w:val="005F5A8D"/>
    <w:rsid w:val="005F644A"/>
    <w:rsid w:val="005F7CA6"/>
    <w:rsid w:val="006019EA"/>
    <w:rsid w:val="00601F41"/>
    <w:rsid w:val="00604466"/>
    <w:rsid w:val="00604892"/>
    <w:rsid w:val="00605584"/>
    <w:rsid w:val="00607D0E"/>
    <w:rsid w:val="00610D13"/>
    <w:rsid w:val="006112FD"/>
    <w:rsid w:val="00611D2D"/>
    <w:rsid w:val="00611DF4"/>
    <w:rsid w:val="0061207A"/>
    <w:rsid w:val="006121EF"/>
    <w:rsid w:val="006141B0"/>
    <w:rsid w:val="00615886"/>
    <w:rsid w:val="00615AAA"/>
    <w:rsid w:val="00620BBD"/>
    <w:rsid w:val="00621660"/>
    <w:rsid w:val="006229B7"/>
    <w:rsid w:val="00624347"/>
    <w:rsid w:val="006244C7"/>
    <w:rsid w:val="006248C5"/>
    <w:rsid w:val="00625C76"/>
    <w:rsid w:val="006305BA"/>
    <w:rsid w:val="006319A9"/>
    <w:rsid w:val="00632FF5"/>
    <w:rsid w:val="00633C4E"/>
    <w:rsid w:val="006348A3"/>
    <w:rsid w:val="00634F27"/>
    <w:rsid w:val="0063632C"/>
    <w:rsid w:val="00636730"/>
    <w:rsid w:val="006401A2"/>
    <w:rsid w:val="00641829"/>
    <w:rsid w:val="00642CAA"/>
    <w:rsid w:val="00642FA7"/>
    <w:rsid w:val="0064453D"/>
    <w:rsid w:val="006452CE"/>
    <w:rsid w:val="00645513"/>
    <w:rsid w:val="00646271"/>
    <w:rsid w:val="00646C0C"/>
    <w:rsid w:val="00646CAB"/>
    <w:rsid w:val="006525A4"/>
    <w:rsid w:val="006534C3"/>
    <w:rsid w:val="0065524C"/>
    <w:rsid w:val="00656288"/>
    <w:rsid w:val="00656D95"/>
    <w:rsid w:val="00660B50"/>
    <w:rsid w:val="00660CF6"/>
    <w:rsid w:val="00661D14"/>
    <w:rsid w:val="006622B0"/>
    <w:rsid w:val="00664B40"/>
    <w:rsid w:val="0066523A"/>
    <w:rsid w:val="00665D89"/>
    <w:rsid w:val="006661DC"/>
    <w:rsid w:val="00666B47"/>
    <w:rsid w:val="0066774D"/>
    <w:rsid w:val="00671E14"/>
    <w:rsid w:val="00671EFF"/>
    <w:rsid w:val="006722A5"/>
    <w:rsid w:val="00672773"/>
    <w:rsid w:val="006734B9"/>
    <w:rsid w:val="0067385B"/>
    <w:rsid w:val="006756F0"/>
    <w:rsid w:val="00677F68"/>
    <w:rsid w:val="006807A7"/>
    <w:rsid w:val="0068218D"/>
    <w:rsid w:val="006834F9"/>
    <w:rsid w:val="006835FC"/>
    <w:rsid w:val="00683894"/>
    <w:rsid w:val="006841BB"/>
    <w:rsid w:val="00692012"/>
    <w:rsid w:val="00693B66"/>
    <w:rsid w:val="00694919"/>
    <w:rsid w:val="00697428"/>
    <w:rsid w:val="00697E2F"/>
    <w:rsid w:val="006A12CE"/>
    <w:rsid w:val="006A2FE6"/>
    <w:rsid w:val="006A33E8"/>
    <w:rsid w:val="006A3E5A"/>
    <w:rsid w:val="006A5C7A"/>
    <w:rsid w:val="006A62B1"/>
    <w:rsid w:val="006B1F44"/>
    <w:rsid w:val="006B2559"/>
    <w:rsid w:val="006B286C"/>
    <w:rsid w:val="006B296A"/>
    <w:rsid w:val="006B41BF"/>
    <w:rsid w:val="006B44FA"/>
    <w:rsid w:val="006B4678"/>
    <w:rsid w:val="006C07F1"/>
    <w:rsid w:val="006C116C"/>
    <w:rsid w:val="006C3B04"/>
    <w:rsid w:val="006C529A"/>
    <w:rsid w:val="006C5B1F"/>
    <w:rsid w:val="006C6A71"/>
    <w:rsid w:val="006D025E"/>
    <w:rsid w:val="006D0B29"/>
    <w:rsid w:val="006D19B2"/>
    <w:rsid w:val="006D2CB2"/>
    <w:rsid w:val="006D38C6"/>
    <w:rsid w:val="006D4336"/>
    <w:rsid w:val="006D7AC7"/>
    <w:rsid w:val="006E215B"/>
    <w:rsid w:val="006E3DA6"/>
    <w:rsid w:val="006E41E6"/>
    <w:rsid w:val="006E5A92"/>
    <w:rsid w:val="006F0B2F"/>
    <w:rsid w:val="006F178E"/>
    <w:rsid w:val="006F2F45"/>
    <w:rsid w:val="006F3B0F"/>
    <w:rsid w:val="006F3D21"/>
    <w:rsid w:val="006F4B57"/>
    <w:rsid w:val="006F59B4"/>
    <w:rsid w:val="006F6FAF"/>
    <w:rsid w:val="006F7F96"/>
    <w:rsid w:val="00703059"/>
    <w:rsid w:val="007046B4"/>
    <w:rsid w:val="00705936"/>
    <w:rsid w:val="00706616"/>
    <w:rsid w:val="007133FF"/>
    <w:rsid w:val="00713A42"/>
    <w:rsid w:val="00714C13"/>
    <w:rsid w:val="00722946"/>
    <w:rsid w:val="00723BA2"/>
    <w:rsid w:val="0072675E"/>
    <w:rsid w:val="00726BBA"/>
    <w:rsid w:val="00726D40"/>
    <w:rsid w:val="00730DED"/>
    <w:rsid w:val="007347E5"/>
    <w:rsid w:val="00734DE6"/>
    <w:rsid w:val="00735967"/>
    <w:rsid w:val="00737623"/>
    <w:rsid w:val="007401B7"/>
    <w:rsid w:val="007411B6"/>
    <w:rsid w:val="00742F9D"/>
    <w:rsid w:val="00745AEA"/>
    <w:rsid w:val="00745E71"/>
    <w:rsid w:val="00746E2A"/>
    <w:rsid w:val="00747217"/>
    <w:rsid w:val="00747715"/>
    <w:rsid w:val="007513AE"/>
    <w:rsid w:val="00753489"/>
    <w:rsid w:val="00754B45"/>
    <w:rsid w:val="0075676C"/>
    <w:rsid w:val="007579DC"/>
    <w:rsid w:val="00757DCD"/>
    <w:rsid w:val="0076108F"/>
    <w:rsid w:val="007612F6"/>
    <w:rsid w:val="00761D5D"/>
    <w:rsid w:val="00765E98"/>
    <w:rsid w:val="00766A55"/>
    <w:rsid w:val="00767319"/>
    <w:rsid w:val="00767C9A"/>
    <w:rsid w:val="00770D82"/>
    <w:rsid w:val="00772507"/>
    <w:rsid w:val="00774F15"/>
    <w:rsid w:val="007750D1"/>
    <w:rsid w:val="0077610B"/>
    <w:rsid w:val="00780F31"/>
    <w:rsid w:val="00782139"/>
    <w:rsid w:val="00782354"/>
    <w:rsid w:val="0078440E"/>
    <w:rsid w:val="0078773D"/>
    <w:rsid w:val="00790B38"/>
    <w:rsid w:val="007923AE"/>
    <w:rsid w:val="00792957"/>
    <w:rsid w:val="007949D8"/>
    <w:rsid w:val="00794E09"/>
    <w:rsid w:val="007954DA"/>
    <w:rsid w:val="007A1A6E"/>
    <w:rsid w:val="007A29F4"/>
    <w:rsid w:val="007A2A82"/>
    <w:rsid w:val="007A2FA4"/>
    <w:rsid w:val="007A346F"/>
    <w:rsid w:val="007A34F2"/>
    <w:rsid w:val="007A3502"/>
    <w:rsid w:val="007A3759"/>
    <w:rsid w:val="007A4AAA"/>
    <w:rsid w:val="007A5A66"/>
    <w:rsid w:val="007B1630"/>
    <w:rsid w:val="007B1B79"/>
    <w:rsid w:val="007B2AFD"/>
    <w:rsid w:val="007B3E7B"/>
    <w:rsid w:val="007B4979"/>
    <w:rsid w:val="007B5ABA"/>
    <w:rsid w:val="007B66BD"/>
    <w:rsid w:val="007C0C92"/>
    <w:rsid w:val="007C15BC"/>
    <w:rsid w:val="007C2D1F"/>
    <w:rsid w:val="007C5252"/>
    <w:rsid w:val="007C64F3"/>
    <w:rsid w:val="007C6AAD"/>
    <w:rsid w:val="007D00F1"/>
    <w:rsid w:val="007D47BD"/>
    <w:rsid w:val="007D69F1"/>
    <w:rsid w:val="007E0779"/>
    <w:rsid w:val="007E1F14"/>
    <w:rsid w:val="007E21A7"/>
    <w:rsid w:val="007E40CD"/>
    <w:rsid w:val="007E4B40"/>
    <w:rsid w:val="007E4D00"/>
    <w:rsid w:val="007E5C36"/>
    <w:rsid w:val="007E692C"/>
    <w:rsid w:val="007E6C16"/>
    <w:rsid w:val="007E7E20"/>
    <w:rsid w:val="007F02F1"/>
    <w:rsid w:val="007F10C5"/>
    <w:rsid w:val="007F197F"/>
    <w:rsid w:val="007F3738"/>
    <w:rsid w:val="007F76AD"/>
    <w:rsid w:val="0080062F"/>
    <w:rsid w:val="00801371"/>
    <w:rsid w:val="00801EFF"/>
    <w:rsid w:val="00802C8A"/>
    <w:rsid w:val="00803200"/>
    <w:rsid w:val="0080476B"/>
    <w:rsid w:val="008047CD"/>
    <w:rsid w:val="008061BC"/>
    <w:rsid w:val="00811CE8"/>
    <w:rsid w:val="00812F59"/>
    <w:rsid w:val="00814C4E"/>
    <w:rsid w:val="00815C70"/>
    <w:rsid w:val="008161C0"/>
    <w:rsid w:val="00817044"/>
    <w:rsid w:val="00817F81"/>
    <w:rsid w:val="008236DC"/>
    <w:rsid w:val="00823F22"/>
    <w:rsid w:val="00824410"/>
    <w:rsid w:val="008310FF"/>
    <w:rsid w:val="008327BC"/>
    <w:rsid w:val="00832A67"/>
    <w:rsid w:val="00832D52"/>
    <w:rsid w:val="00833B28"/>
    <w:rsid w:val="00834FC3"/>
    <w:rsid w:val="00835754"/>
    <w:rsid w:val="00836BA4"/>
    <w:rsid w:val="00837338"/>
    <w:rsid w:val="00840F49"/>
    <w:rsid w:val="008416EB"/>
    <w:rsid w:val="00844613"/>
    <w:rsid w:val="00845354"/>
    <w:rsid w:val="0084637E"/>
    <w:rsid w:val="0084673A"/>
    <w:rsid w:val="00851E70"/>
    <w:rsid w:val="008522C5"/>
    <w:rsid w:val="0085513B"/>
    <w:rsid w:val="00857E66"/>
    <w:rsid w:val="008610AE"/>
    <w:rsid w:val="00861DF4"/>
    <w:rsid w:val="00862216"/>
    <w:rsid w:val="00864208"/>
    <w:rsid w:val="00865347"/>
    <w:rsid w:val="0087095E"/>
    <w:rsid w:val="0087122D"/>
    <w:rsid w:val="00872C97"/>
    <w:rsid w:val="00873C75"/>
    <w:rsid w:val="00873F24"/>
    <w:rsid w:val="008754C7"/>
    <w:rsid w:val="00875FDA"/>
    <w:rsid w:val="0087625B"/>
    <w:rsid w:val="00876728"/>
    <w:rsid w:val="008805CC"/>
    <w:rsid w:val="008825A6"/>
    <w:rsid w:val="00882927"/>
    <w:rsid w:val="00882F2B"/>
    <w:rsid w:val="0088439D"/>
    <w:rsid w:val="00884A66"/>
    <w:rsid w:val="008852F3"/>
    <w:rsid w:val="008865FD"/>
    <w:rsid w:val="00887266"/>
    <w:rsid w:val="00890467"/>
    <w:rsid w:val="00891C33"/>
    <w:rsid w:val="00892201"/>
    <w:rsid w:val="00894676"/>
    <w:rsid w:val="0089670E"/>
    <w:rsid w:val="008978AB"/>
    <w:rsid w:val="008A2585"/>
    <w:rsid w:val="008A2F40"/>
    <w:rsid w:val="008A795D"/>
    <w:rsid w:val="008B265F"/>
    <w:rsid w:val="008B6955"/>
    <w:rsid w:val="008B7582"/>
    <w:rsid w:val="008B7A6C"/>
    <w:rsid w:val="008C000D"/>
    <w:rsid w:val="008C257D"/>
    <w:rsid w:val="008C2AA1"/>
    <w:rsid w:val="008C340D"/>
    <w:rsid w:val="008C48F6"/>
    <w:rsid w:val="008C5FFC"/>
    <w:rsid w:val="008C7763"/>
    <w:rsid w:val="008D0C84"/>
    <w:rsid w:val="008D139B"/>
    <w:rsid w:val="008D2549"/>
    <w:rsid w:val="008D3DDA"/>
    <w:rsid w:val="008D4564"/>
    <w:rsid w:val="008D5AC3"/>
    <w:rsid w:val="008D66E8"/>
    <w:rsid w:val="008D7A9B"/>
    <w:rsid w:val="008E049F"/>
    <w:rsid w:val="008E0BCB"/>
    <w:rsid w:val="008E2485"/>
    <w:rsid w:val="008E2610"/>
    <w:rsid w:val="008E2B45"/>
    <w:rsid w:val="008E4107"/>
    <w:rsid w:val="008E7141"/>
    <w:rsid w:val="008E77AB"/>
    <w:rsid w:val="008E7A42"/>
    <w:rsid w:val="008F169D"/>
    <w:rsid w:val="008F268F"/>
    <w:rsid w:val="008F29D9"/>
    <w:rsid w:val="008F2D0A"/>
    <w:rsid w:val="008F42E7"/>
    <w:rsid w:val="008F50C3"/>
    <w:rsid w:val="008F5A3C"/>
    <w:rsid w:val="008F6198"/>
    <w:rsid w:val="008F7BCB"/>
    <w:rsid w:val="00900225"/>
    <w:rsid w:val="00900293"/>
    <w:rsid w:val="00900480"/>
    <w:rsid w:val="0090210F"/>
    <w:rsid w:val="009023C3"/>
    <w:rsid w:val="00902458"/>
    <w:rsid w:val="0090249D"/>
    <w:rsid w:val="00903640"/>
    <w:rsid w:val="00903A5D"/>
    <w:rsid w:val="009055DE"/>
    <w:rsid w:val="00905C19"/>
    <w:rsid w:val="00906FA0"/>
    <w:rsid w:val="0090721C"/>
    <w:rsid w:val="009073F3"/>
    <w:rsid w:val="009077F9"/>
    <w:rsid w:val="00911FC3"/>
    <w:rsid w:val="009121AA"/>
    <w:rsid w:val="009131A3"/>
    <w:rsid w:val="00913E3E"/>
    <w:rsid w:val="0091423A"/>
    <w:rsid w:val="00916D8D"/>
    <w:rsid w:val="009231C7"/>
    <w:rsid w:val="009235A8"/>
    <w:rsid w:val="009270EA"/>
    <w:rsid w:val="0092713A"/>
    <w:rsid w:val="009277F0"/>
    <w:rsid w:val="009279E7"/>
    <w:rsid w:val="00927CA6"/>
    <w:rsid w:val="0093077A"/>
    <w:rsid w:val="00931723"/>
    <w:rsid w:val="00932D33"/>
    <w:rsid w:val="00932D3B"/>
    <w:rsid w:val="00934B1B"/>
    <w:rsid w:val="00936368"/>
    <w:rsid w:val="00937C2C"/>
    <w:rsid w:val="00941CCE"/>
    <w:rsid w:val="00942176"/>
    <w:rsid w:val="0094265A"/>
    <w:rsid w:val="00943A27"/>
    <w:rsid w:val="00943CF3"/>
    <w:rsid w:val="00947A29"/>
    <w:rsid w:val="00950F6E"/>
    <w:rsid w:val="00954302"/>
    <w:rsid w:val="00954C5E"/>
    <w:rsid w:val="009579DB"/>
    <w:rsid w:val="009610F7"/>
    <w:rsid w:val="009612F5"/>
    <w:rsid w:val="00961C8A"/>
    <w:rsid w:val="00963A05"/>
    <w:rsid w:val="00964599"/>
    <w:rsid w:val="009651AA"/>
    <w:rsid w:val="00966139"/>
    <w:rsid w:val="00971513"/>
    <w:rsid w:val="00971C2C"/>
    <w:rsid w:val="00972373"/>
    <w:rsid w:val="009725B3"/>
    <w:rsid w:val="00973381"/>
    <w:rsid w:val="00973660"/>
    <w:rsid w:val="00973893"/>
    <w:rsid w:val="00973915"/>
    <w:rsid w:val="00974C07"/>
    <w:rsid w:val="0097660C"/>
    <w:rsid w:val="00977734"/>
    <w:rsid w:val="00980285"/>
    <w:rsid w:val="00980978"/>
    <w:rsid w:val="00982F94"/>
    <w:rsid w:val="00984208"/>
    <w:rsid w:val="00984E73"/>
    <w:rsid w:val="009856D9"/>
    <w:rsid w:val="00986F90"/>
    <w:rsid w:val="0098776C"/>
    <w:rsid w:val="009907DC"/>
    <w:rsid w:val="00990E19"/>
    <w:rsid w:val="00991372"/>
    <w:rsid w:val="00991514"/>
    <w:rsid w:val="009925E9"/>
    <w:rsid w:val="00995104"/>
    <w:rsid w:val="00995FE9"/>
    <w:rsid w:val="009978FE"/>
    <w:rsid w:val="009A1723"/>
    <w:rsid w:val="009A2B13"/>
    <w:rsid w:val="009A3000"/>
    <w:rsid w:val="009A3CA3"/>
    <w:rsid w:val="009A68DB"/>
    <w:rsid w:val="009A6DBC"/>
    <w:rsid w:val="009A7DB9"/>
    <w:rsid w:val="009B269D"/>
    <w:rsid w:val="009B289F"/>
    <w:rsid w:val="009B534B"/>
    <w:rsid w:val="009B575B"/>
    <w:rsid w:val="009B5C3C"/>
    <w:rsid w:val="009B6516"/>
    <w:rsid w:val="009B7656"/>
    <w:rsid w:val="009B7DDA"/>
    <w:rsid w:val="009C1D8B"/>
    <w:rsid w:val="009C231E"/>
    <w:rsid w:val="009C261D"/>
    <w:rsid w:val="009C3703"/>
    <w:rsid w:val="009C3AE9"/>
    <w:rsid w:val="009C446E"/>
    <w:rsid w:val="009C4512"/>
    <w:rsid w:val="009C45BD"/>
    <w:rsid w:val="009C65CE"/>
    <w:rsid w:val="009C6620"/>
    <w:rsid w:val="009C6FAE"/>
    <w:rsid w:val="009D051D"/>
    <w:rsid w:val="009D152D"/>
    <w:rsid w:val="009D1B92"/>
    <w:rsid w:val="009D2573"/>
    <w:rsid w:val="009D3AF1"/>
    <w:rsid w:val="009D4E7B"/>
    <w:rsid w:val="009D6345"/>
    <w:rsid w:val="009D7259"/>
    <w:rsid w:val="009D798D"/>
    <w:rsid w:val="009E12BE"/>
    <w:rsid w:val="009E15C9"/>
    <w:rsid w:val="009E4EF1"/>
    <w:rsid w:val="009E4F3C"/>
    <w:rsid w:val="009E6023"/>
    <w:rsid w:val="009E75D7"/>
    <w:rsid w:val="009F0AC5"/>
    <w:rsid w:val="009F1500"/>
    <w:rsid w:val="009F2CED"/>
    <w:rsid w:val="009F368A"/>
    <w:rsid w:val="009F4A6A"/>
    <w:rsid w:val="009F56E6"/>
    <w:rsid w:val="009F7353"/>
    <w:rsid w:val="009F781B"/>
    <w:rsid w:val="009F7F3F"/>
    <w:rsid w:val="00A00328"/>
    <w:rsid w:val="00A00420"/>
    <w:rsid w:val="00A00AA3"/>
    <w:rsid w:val="00A02B43"/>
    <w:rsid w:val="00A05671"/>
    <w:rsid w:val="00A06244"/>
    <w:rsid w:val="00A06B5F"/>
    <w:rsid w:val="00A06D4A"/>
    <w:rsid w:val="00A114B6"/>
    <w:rsid w:val="00A1177D"/>
    <w:rsid w:val="00A12652"/>
    <w:rsid w:val="00A12CE7"/>
    <w:rsid w:val="00A13592"/>
    <w:rsid w:val="00A15EA4"/>
    <w:rsid w:val="00A200E6"/>
    <w:rsid w:val="00A21ED2"/>
    <w:rsid w:val="00A2224F"/>
    <w:rsid w:val="00A22961"/>
    <w:rsid w:val="00A22E55"/>
    <w:rsid w:val="00A30F57"/>
    <w:rsid w:val="00A332CB"/>
    <w:rsid w:val="00A365E6"/>
    <w:rsid w:val="00A41492"/>
    <w:rsid w:val="00A42875"/>
    <w:rsid w:val="00A428DE"/>
    <w:rsid w:val="00A511A6"/>
    <w:rsid w:val="00A521EE"/>
    <w:rsid w:val="00A54F2F"/>
    <w:rsid w:val="00A55AA3"/>
    <w:rsid w:val="00A55E9C"/>
    <w:rsid w:val="00A5606C"/>
    <w:rsid w:val="00A567A8"/>
    <w:rsid w:val="00A56896"/>
    <w:rsid w:val="00A576AE"/>
    <w:rsid w:val="00A5797A"/>
    <w:rsid w:val="00A6014A"/>
    <w:rsid w:val="00A62183"/>
    <w:rsid w:val="00A67C7C"/>
    <w:rsid w:val="00A711BD"/>
    <w:rsid w:val="00A71385"/>
    <w:rsid w:val="00A73AC0"/>
    <w:rsid w:val="00A7429F"/>
    <w:rsid w:val="00A750EF"/>
    <w:rsid w:val="00A759AD"/>
    <w:rsid w:val="00A7739D"/>
    <w:rsid w:val="00A77DF4"/>
    <w:rsid w:val="00A8348C"/>
    <w:rsid w:val="00A84D6A"/>
    <w:rsid w:val="00A85213"/>
    <w:rsid w:val="00A8681A"/>
    <w:rsid w:val="00A920B7"/>
    <w:rsid w:val="00A92802"/>
    <w:rsid w:val="00A93C77"/>
    <w:rsid w:val="00A95AFE"/>
    <w:rsid w:val="00AA20BE"/>
    <w:rsid w:val="00AA500B"/>
    <w:rsid w:val="00AB0CC2"/>
    <w:rsid w:val="00AB2F38"/>
    <w:rsid w:val="00AB405F"/>
    <w:rsid w:val="00AB56F6"/>
    <w:rsid w:val="00AB62F6"/>
    <w:rsid w:val="00AB6532"/>
    <w:rsid w:val="00AB6AA2"/>
    <w:rsid w:val="00AB6E8A"/>
    <w:rsid w:val="00AB7733"/>
    <w:rsid w:val="00AC0AA4"/>
    <w:rsid w:val="00AC1D45"/>
    <w:rsid w:val="00AC2849"/>
    <w:rsid w:val="00AC45CD"/>
    <w:rsid w:val="00AC4FD1"/>
    <w:rsid w:val="00AC6287"/>
    <w:rsid w:val="00AC65C6"/>
    <w:rsid w:val="00AC7FA5"/>
    <w:rsid w:val="00AD09E3"/>
    <w:rsid w:val="00AD0C36"/>
    <w:rsid w:val="00AD1EAA"/>
    <w:rsid w:val="00AD3900"/>
    <w:rsid w:val="00AD3910"/>
    <w:rsid w:val="00AD4E41"/>
    <w:rsid w:val="00AD5244"/>
    <w:rsid w:val="00AD77F9"/>
    <w:rsid w:val="00AE1202"/>
    <w:rsid w:val="00AE2A56"/>
    <w:rsid w:val="00AE4287"/>
    <w:rsid w:val="00AE5B80"/>
    <w:rsid w:val="00AE7328"/>
    <w:rsid w:val="00AF094F"/>
    <w:rsid w:val="00AF0EC9"/>
    <w:rsid w:val="00AF1F23"/>
    <w:rsid w:val="00AF34E7"/>
    <w:rsid w:val="00AF383A"/>
    <w:rsid w:val="00AF3871"/>
    <w:rsid w:val="00AF71CD"/>
    <w:rsid w:val="00B02F75"/>
    <w:rsid w:val="00B03F1B"/>
    <w:rsid w:val="00B04CA6"/>
    <w:rsid w:val="00B05E4C"/>
    <w:rsid w:val="00B07C08"/>
    <w:rsid w:val="00B101B8"/>
    <w:rsid w:val="00B1125D"/>
    <w:rsid w:val="00B12706"/>
    <w:rsid w:val="00B14032"/>
    <w:rsid w:val="00B149F6"/>
    <w:rsid w:val="00B17CEB"/>
    <w:rsid w:val="00B17D1B"/>
    <w:rsid w:val="00B200AF"/>
    <w:rsid w:val="00B21E8F"/>
    <w:rsid w:val="00B22205"/>
    <w:rsid w:val="00B23076"/>
    <w:rsid w:val="00B23DB9"/>
    <w:rsid w:val="00B26B67"/>
    <w:rsid w:val="00B3051E"/>
    <w:rsid w:val="00B31964"/>
    <w:rsid w:val="00B32622"/>
    <w:rsid w:val="00B33705"/>
    <w:rsid w:val="00B35326"/>
    <w:rsid w:val="00B35675"/>
    <w:rsid w:val="00B42869"/>
    <w:rsid w:val="00B43D5B"/>
    <w:rsid w:val="00B44283"/>
    <w:rsid w:val="00B4579A"/>
    <w:rsid w:val="00B46160"/>
    <w:rsid w:val="00B46724"/>
    <w:rsid w:val="00B46E0E"/>
    <w:rsid w:val="00B617E9"/>
    <w:rsid w:val="00B61A90"/>
    <w:rsid w:val="00B61C25"/>
    <w:rsid w:val="00B65081"/>
    <w:rsid w:val="00B65095"/>
    <w:rsid w:val="00B66F52"/>
    <w:rsid w:val="00B670E2"/>
    <w:rsid w:val="00B70324"/>
    <w:rsid w:val="00B7261E"/>
    <w:rsid w:val="00B7335F"/>
    <w:rsid w:val="00B73B77"/>
    <w:rsid w:val="00B774BD"/>
    <w:rsid w:val="00B80000"/>
    <w:rsid w:val="00B80263"/>
    <w:rsid w:val="00B829FA"/>
    <w:rsid w:val="00B8318A"/>
    <w:rsid w:val="00B84346"/>
    <w:rsid w:val="00B8464B"/>
    <w:rsid w:val="00B85B03"/>
    <w:rsid w:val="00B94D6A"/>
    <w:rsid w:val="00B97930"/>
    <w:rsid w:val="00BA11C2"/>
    <w:rsid w:val="00BA20A5"/>
    <w:rsid w:val="00BA2196"/>
    <w:rsid w:val="00BA5507"/>
    <w:rsid w:val="00BA7463"/>
    <w:rsid w:val="00BA765D"/>
    <w:rsid w:val="00BB1168"/>
    <w:rsid w:val="00BB2F4E"/>
    <w:rsid w:val="00BB50AB"/>
    <w:rsid w:val="00BB584D"/>
    <w:rsid w:val="00BB59B4"/>
    <w:rsid w:val="00BB6BE8"/>
    <w:rsid w:val="00BB6FCF"/>
    <w:rsid w:val="00BC11A0"/>
    <w:rsid w:val="00BC125D"/>
    <w:rsid w:val="00BC1F3F"/>
    <w:rsid w:val="00BC3607"/>
    <w:rsid w:val="00BC6823"/>
    <w:rsid w:val="00BD0ACF"/>
    <w:rsid w:val="00BD2C4E"/>
    <w:rsid w:val="00BD6272"/>
    <w:rsid w:val="00BD6384"/>
    <w:rsid w:val="00BD69FD"/>
    <w:rsid w:val="00BD7544"/>
    <w:rsid w:val="00BD7577"/>
    <w:rsid w:val="00BD7CA7"/>
    <w:rsid w:val="00BE09CC"/>
    <w:rsid w:val="00BE139F"/>
    <w:rsid w:val="00BE3C29"/>
    <w:rsid w:val="00BE4F47"/>
    <w:rsid w:val="00BE6A02"/>
    <w:rsid w:val="00BE6A83"/>
    <w:rsid w:val="00BE7062"/>
    <w:rsid w:val="00BE7E25"/>
    <w:rsid w:val="00BF0252"/>
    <w:rsid w:val="00BF08D5"/>
    <w:rsid w:val="00BF127B"/>
    <w:rsid w:val="00BF700E"/>
    <w:rsid w:val="00C0192C"/>
    <w:rsid w:val="00C055FB"/>
    <w:rsid w:val="00C07351"/>
    <w:rsid w:val="00C10E16"/>
    <w:rsid w:val="00C11910"/>
    <w:rsid w:val="00C12780"/>
    <w:rsid w:val="00C13926"/>
    <w:rsid w:val="00C13D84"/>
    <w:rsid w:val="00C15971"/>
    <w:rsid w:val="00C17AD0"/>
    <w:rsid w:val="00C17F43"/>
    <w:rsid w:val="00C225EB"/>
    <w:rsid w:val="00C24A0B"/>
    <w:rsid w:val="00C2592D"/>
    <w:rsid w:val="00C26B74"/>
    <w:rsid w:val="00C26EDB"/>
    <w:rsid w:val="00C31C47"/>
    <w:rsid w:val="00C3308C"/>
    <w:rsid w:val="00C4113E"/>
    <w:rsid w:val="00C417B9"/>
    <w:rsid w:val="00C41CE5"/>
    <w:rsid w:val="00C45A97"/>
    <w:rsid w:val="00C45CA3"/>
    <w:rsid w:val="00C47BC0"/>
    <w:rsid w:val="00C47E61"/>
    <w:rsid w:val="00C50740"/>
    <w:rsid w:val="00C50C43"/>
    <w:rsid w:val="00C521CA"/>
    <w:rsid w:val="00C530FC"/>
    <w:rsid w:val="00C55478"/>
    <w:rsid w:val="00C5662D"/>
    <w:rsid w:val="00C6045D"/>
    <w:rsid w:val="00C60E80"/>
    <w:rsid w:val="00C60FDB"/>
    <w:rsid w:val="00C627B1"/>
    <w:rsid w:val="00C65270"/>
    <w:rsid w:val="00C66DC2"/>
    <w:rsid w:val="00C70057"/>
    <w:rsid w:val="00C71D76"/>
    <w:rsid w:val="00C72DFD"/>
    <w:rsid w:val="00C7447D"/>
    <w:rsid w:val="00C74A19"/>
    <w:rsid w:val="00C753F3"/>
    <w:rsid w:val="00C831F1"/>
    <w:rsid w:val="00C84DB0"/>
    <w:rsid w:val="00C873B9"/>
    <w:rsid w:val="00C87AC2"/>
    <w:rsid w:val="00C87DFF"/>
    <w:rsid w:val="00C87F0E"/>
    <w:rsid w:val="00C87F97"/>
    <w:rsid w:val="00C9185B"/>
    <w:rsid w:val="00C91A0C"/>
    <w:rsid w:val="00C92498"/>
    <w:rsid w:val="00C93C5F"/>
    <w:rsid w:val="00C95015"/>
    <w:rsid w:val="00C95589"/>
    <w:rsid w:val="00C968D5"/>
    <w:rsid w:val="00CA0F6D"/>
    <w:rsid w:val="00CA1C50"/>
    <w:rsid w:val="00CA45FC"/>
    <w:rsid w:val="00CA4DDD"/>
    <w:rsid w:val="00CA5E22"/>
    <w:rsid w:val="00CA5F7C"/>
    <w:rsid w:val="00CA6537"/>
    <w:rsid w:val="00CB08D7"/>
    <w:rsid w:val="00CB1CCF"/>
    <w:rsid w:val="00CB459D"/>
    <w:rsid w:val="00CB63B8"/>
    <w:rsid w:val="00CB7F17"/>
    <w:rsid w:val="00CC063C"/>
    <w:rsid w:val="00CC2257"/>
    <w:rsid w:val="00CC4252"/>
    <w:rsid w:val="00CC4C1E"/>
    <w:rsid w:val="00CC609F"/>
    <w:rsid w:val="00CC6A82"/>
    <w:rsid w:val="00CC6DCC"/>
    <w:rsid w:val="00CC6F41"/>
    <w:rsid w:val="00CD2280"/>
    <w:rsid w:val="00CD22AC"/>
    <w:rsid w:val="00CD2447"/>
    <w:rsid w:val="00CD2840"/>
    <w:rsid w:val="00CD3107"/>
    <w:rsid w:val="00CD733A"/>
    <w:rsid w:val="00CE0F33"/>
    <w:rsid w:val="00CE2633"/>
    <w:rsid w:val="00CE3348"/>
    <w:rsid w:val="00CE380E"/>
    <w:rsid w:val="00CE4E9E"/>
    <w:rsid w:val="00CE68DA"/>
    <w:rsid w:val="00CF024D"/>
    <w:rsid w:val="00CF0686"/>
    <w:rsid w:val="00CF38A7"/>
    <w:rsid w:val="00CF462B"/>
    <w:rsid w:val="00CF4718"/>
    <w:rsid w:val="00CF78DD"/>
    <w:rsid w:val="00D00A54"/>
    <w:rsid w:val="00D00B44"/>
    <w:rsid w:val="00D00CB1"/>
    <w:rsid w:val="00D015F0"/>
    <w:rsid w:val="00D01B1B"/>
    <w:rsid w:val="00D031D6"/>
    <w:rsid w:val="00D05CF7"/>
    <w:rsid w:val="00D064B2"/>
    <w:rsid w:val="00D07B86"/>
    <w:rsid w:val="00D16601"/>
    <w:rsid w:val="00D16715"/>
    <w:rsid w:val="00D21686"/>
    <w:rsid w:val="00D21EE0"/>
    <w:rsid w:val="00D24198"/>
    <w:rsid w:val="00D25F85"/>
    <w:rsid w:val="00D262A0"/>
    <w:rsid w:val="00D267C7"/>
    <w:rsid w:val="00D26F05"/>
    <w:rsid w:val="00D273FC"/>
    <w:rsid w:val="00D3132D"/>
    <w:rsid w:val="00D31600"/>
    <w:rsid w:val="00D32BA8"/>
    <w:rsid w:val="00D32D00"/>
    <w:rsid w:val="00D32E3F"/>
    <w:rsid w:val="00D34881"/>
    <w:rsid w:val="00D35313"/>
    <w:rsid w:val="00D35A8E"/>
    <w:rsid w:val="00D35FE2"/>
    <w:rsid w:val="00D373BD"/>
    <w:rsid w:val="00D41EBF"/>
    <w:rsid w:val="00D459A1"/>
    <w:rsid w:val="00D46C52"/>
    <w:rsid w:val="00D506DB"/>
    <w:rsid w:val="00D53A5D"/>
    <w:rsid w:val="00D553AF"/>
    <w:rsid w:val="00D5545B"/>
    <w:rsid w:val="00D57B27"/>
    <w:rsid w:val="00D6184B"/>
    <w:rsid w:val="00D6317E"/>
    <w:rsid w:val="00D63935"/>
    <w:rsid w:val="00D7057F"/>
    <w:rsid w:val="00D747D6"/>
    <w:rsid w:val="00D7591E"/>
    <w:rsid w:val="00D80D47"/>
    <w:rsid w:val="00D816B6"/>
    <w:rsid w:val="00D81C97"/>
    <w:rsid w:val="00D843FC"/>
    <w:rsid w:val="00D8745D"/>
    <w:rsid w:val="00D92822"/>
    <w:rsid w:val="00D9340D"/>
    <w:rsid w:val="00D936C9"/>
    <w:rsid w:val="00D93BA5"/>
    <w:rsid w:val="00D941EE"/>
    <w:rsid w:val="00D94DCD"/>
    <w:rsid w:val="00D9601A"/>
    <w:rsid w:val="00DA0A98"/>
    <w:rsid w:val="00DA0DAB"/>
    <w:rsid w:val="00DA10AC"/>
    <w:rsid w:val="00DA1FC6"/>
    <w:rsid w:val="00DA26A1"/>
    <w:rsid w:val="00DA3EF9"/>
    <w:rsid w:val="00DA46EA"/>
    <w:rsid w:val="00DB2EBE"/>
    <w:rsid w:val="00DC3A42"/>
    <w:rsid w:val="00DC5C29"/>
    <w:rsid w:val="00DC6F20"/>
    <w:rsid w:val="00DD3300"/>
    <w:rsid w:val="00DD3A17"/>
    <w:rsid w:val="00DD3D4A"/>
    <w:rsid w:val="00DD590F"/>
    <w:rsid w:val="00DE0163"/>
    <w:rsid w:val="00DE0733"/>
    <w:rsid w:val="00DE0A55"/>
    <w:rsid w:val="00DE0AFD"/>
    <w:rsid w:val="00DE19AE"/>
    <w:rsid w:val="00DE29D9"/>
    <w:rsid w:val="00DE3DA7"/>
    <w:rsid w:val="00DE568B"/>
    <w:rsid w:val="00DE5F65"/>
    <w:rsid w:val="00DF50EC"/>
    <w:rsid w:val="00DF768F"/>
    <w:rsid w:val="00E0015D"/>
    <w:rsid w:val="00E00E9B"/>
    <w:rsid w:val="00E01F13"/>
    <w:rsid w:val="00E03BA2"/>
    <w:rsid w:val="00E03EAD"/>
    <w:rsid w:val="00E04384"/>
    <w:rsid w:val="00E074DC"/>
    <w:rsid w:val="00E10154"/>
    <w:rsid w:val="00E10374"/>
    <w:rsid w:val="00E148E6"/>
    <w:rsid w:val="00E14A0D"/>
    <w:rsid w:val="00E16888"/>
    <w:rsid w:val="00E16A41"/>
    <w:rsid w:val="00E16EC0"/>
    <w:rsid w:val="00E17719"/>
    <w:rsid w:val="00E2019B"/>
    <w:rsid w:val="00E207B9"/>
    <w:rsid w:val="00E213E3"/>
    <w:rsid w:val="00E219BF"/>
    <w:rsid w:val="00E21F95"/>
    <w:rsid w:val="00E220D2"/>
    <w:rsid w:val="00E22500"/>
    <w:rsid w:val="00E232A9"/>
    <w:rsid w:val="00E24660"/>
    <w:rsid w:val="00E250A1"/>
    <w:rsid w:val="00E252B3"/>
    <w:rsid w:val="00E252FC"/>
    <w:rsid w:val="00E27530"/>
    <w:rsid w:val="00E30E4D"/>
    <w:rsid w:val="00E32828"/>
    <w:rsid w:val="00E32F81"/>
    <w:rsid w:val="00E353FC"/>
    <w:rsid w:val="00E35963"/>
    <w:rsid w:val="00E37715"/>
    <w:rsid w:val="00E37E8A"/>
    <w:rsid w:val="00E40FF1"/>
    <w:rsid w:val="00E41AD4"/>
    <w:rsid w:val="00E44223"/>
    <w:rsid w:val="00E45AF6"/>
    <w:rsid w:val="00E45C82"/>
    <w:rsid w:val="00E47C1B"/>
    <w:rsid w:val="00E47DF0"/>
    <w:rsid w:val="00E506A2"/>
    <w:rsid w:val="00E50CE3"/>
    <w:rsid w:val="00E50D94"/>
    <w:rsid w:val="00E53623"/>
    <w:rsid w:val="00E5381A"/>
    <w:rsid w:val="00E57298"/>
    <w:rsid w:val="00E57EC2"/>
    <w:rsid w:val="00E605B2"/>
    <w:rsid w:val="00E60BB6"/>
    <w:rsid w:val="00E60E6E"/>
    <w:rsid w:val="00E610EE"/>
    <w:rsid w:val="00E621D5"/>
    <w:rsid w:val="00E627C4"/>
    <w:rsid w:val="00E62BD1"/>
    <w:rsid w:val="00E62C15"/>
    <w:rsid w:val="00E63323"/>
    <w:rsid w:val="00E63FD4"/>
    <w:rsid w:val="00E64C12"/>
    <w:rsid w:val="00E66A18"/>
    <w:rsid w:val="00E679CA"/>
    <w:rsid w:val="00E67B0C"/>
    <w:rsid w:val="00E7075A"/>
    <w:rsid w:val="00E710BA"/>
    <w:rsid w:val="00E726E2"/>
    <w:rsid w:val="00E726FF"/>
    <w:rsid w:val="00E72BD5"/>
    <w:rsid w:val="00E72DDE"/>
    <w:rsid w:val="00E7399F"/>
    <w:rsid w:val="00E775D3"/>
    <w:rsid w:val="00E77736"/>
    <w:rsid w:val="00E80004"/>
    <w:rsid w:val="00E83437"/>
    <w:rsid w:val="00E8389E"/>
    <w:rsid w:val="00E85336"/>
    <w:rsid w:val="00E85568"/>
    <w:rsid w:val="00E872B5"/>
    <w:rsid w:val="00E9059E"/>
    <w:rsid w:val="00E91C36"/>
    <w:rsid w:val="00E91DA4"/>
    <w:rsid w:val="00E96072"/>
    <w:rsid w:val="00E97F5E"/>
    <w:rsid w:val="00EA0E26"/>
    <w:rsid w:val="00EA2D2E"/>
    <w:rsid w:val="00EA421D"/>
    <w:rsid w:val="00EA50CC"/>
    <w:rsid w:val="00EA558E"/>
    <w:rsid w:val="00EA65B4"/>
    <w:rsid w:val="00EA6A74"/>
    <w:rsid w:val="00EA77E3"/>
    <w:rsid w:val="00EA78F7"/>
    <w:rsid w:val="00EA7D46"/>
    <w:rsid w:val="00EA7DB5"/>
    <w:rsid w:val="00EA7FC2"/>
    <w:rsid w:val="00EB0484"/>
    <w:rsid w:val="00EB1031"/>
    <w:rsid w:val="00EB4900"/>
    <w:rsid w:val="00EB5B3C"/>
    <w:rsid w:val="00EB6D9D"/>
    <w:rsid w:val="00EC008E"/>
    <w:rsid w:val="00EC6E7D"/>
    <w:rsid w:val="00EC6FB9"/>
    <w:rsid w:val="00ED12A8"/>
    <w:rsid w:val="00ED15CB"/>
    <w:rsid w:val="00ED2120"/>
    <w:rsid w:val="00ED239D"/>
    <w:rsid w:val="00ED3E72"/>
    <w:rsid w:val="00ED5448"/>
    <w:rsid w:val="00ED7BBA"/>
    <w:rsid w:val="00EE1FF7"/>
    <w:rsid w:val="00EE3053"/>
    <w:rsid w:val="00EE3100"/>
    <w:rsid w:val="00EE3136"/>
    <w:rsid w:val="00EE3B46"/>
    <w:rsid w:val="00EE50B1"/>
    <w:rsid w:val="00EE5E1A"/>
    <w:rsid w:val="00EE694B"/>
    <w:rsid w:val="00EE74F9"/>
    <w:rsid w:val="00EE777F"/>
    <w:rsid w:val="00EF0529"/>
    <w:rsid w:val="00EF081D"/>
    <w:rsid w:val="00EF0B2E"/>
    <w:rsid w:val="00EF1F07"/>
    <w:rsid w:val="00EF4179"/>
    <w:rsid w:val="00EF46D8"/>
    <w:rsid w:val="00EF4741"/>
    <w:rsid w:val="00EF63BF"/>
    <w:rsid w:val="00F002BA"/>
    <w:rsid w:val="00F01340"/>
    <w:rsid w:val="00F027B3"/>
    <w:rsid w:val="00F049A7"/>
    <w:rsid w:val="00F07411"/>
    <w:rsid w:val="00F10F38"/>
    <w:rsid w:val="00F1125E"/>
    <w:rsid w:val="00F116DB"/>
    <w:rsid w:val="00F13D3D"/>
    <w:rsid w:val="00F14A03"/>
    <w:rsid w:val="00F14E29"/>
    <w:rsid w:val="00F17EFA"/>
    <w:rsid w:val="00F2148D"/>
    <w:rsid w:val="00F2179B"/>
    <w:rsid w:val="00F233A0"/>
    <w:rsid w:val="00F23D77"/>
    <w:rsid w:val="00F26317"/>
    <w:rsid w:val="00F31E4F"/>
    <w:rsid w:val="00F31F3F"/>
    <w:rsid w:val="00F34660"/>
    <w:rsid w:val="00F403D5"/>
    <w:rsid w:val="00F4110A"/>
    <w:rsid w:val="00F41777"/>
    <w:rsid w:val="00F425DF"/>
    <w:rsid w:val="00F42D54"/>
    <w:rsid w:val="00F43578"/>
    <w:rsid w:val="00F50B36"/>
    <w:rsid w:val="00F50FBF"/>
    <w:rsid w:val="00F52B32"/>
    <w:rsid w:val="00F54B14"/>
    <w:rsid w:val="00F60DCC"/>
    <w:rsid w:val="00F616FC"/>
    <w:rsid w:val="00F61A73"/>
    <w:rsid w:val="00F621F6"/>
    <w:rsid w:val="00F63D58"/>
    <w:rsid w:val="00F66063"/>
    <w:rsid w:val="00F679EF"/>
    <w:rsid w:val="00F700DA"/>
    <w:rsid w:val="00F7252B"/>
    <w:rsid w:val="00F7254A"/>
    <w:rsid w:val="00F72C6A"/>
    <w:rsid w:val="00F74D59"/>
    <w:rsid w:val="00F77348"/>
    <w:rsid w:val="00F77465"/>
    <w:rsid w:val="00F80141"/>
    <w:rsid w:val="00F8131F"/>
    <w:rsid w:val="00F82E01"/>
    <w:rsid w:val="00F904D0"/>
    <w:rsid w:val="00F92550"/>
    <w:rsid w:val="00F9288F"/>
    <w:rsid w:val="00F942AA"/>
    <w:rsid w:val="00F95530"/>
    <w:rsid w:val="00F95EFE"/>
    <w:rsid w:val="00F97EE8"/>
    <w:rsid w:val="00FA0C24"/>
    <w:rsid w:val="00FA5306"/>
    <w:rsid w:val="00FA5B45"/>
    <w:rsid w:val="00FA751F"/>
    <w:rsid w:val="00FB0A34"/>
    <w:rsid w:val="00FB0FFC"/>
    <w:rsid w:val="00FB29B8"/>
    <w:rsid w:val="00FB5300"/>
    <w:rsid w:val="00FB55EF"/>
    <w:rsid w:val="00FB5FBD"/>
    <w:rsid w:val="00FB774E"/>
    <w:rsid w:val="00FB78F0"/>
    <w:rsid w:val="00FC111E"/>
    <w:rsid w:val="00FC14EE"/>
    <w:rsid w:val="00FC2466"/>
    <w:rsid w:val="00FC2E8B"/>
    <w:rsid w:val="00FC3426"/>
    <w:rsid w:val="00FD073E"/>
    <w:rsid w:val="00FD2057"/>
    <w:rsid w:val="00FD2A3C"/>
    <w:rsid w:val="00FD453D"/>
    <w:rsid w:val="00FD59B5"/>
    <w:rsid w:val="00FD647B"/>
    <w:rsid w:val="00FD6C2D"/>
    <w:rsid w:val="00FD723E"/>
    <w:rsid w:val="00FD74D7"/>
    <w:rsid w:val="00FD7D35"/>
    <w:rsid w:val="00FD7FBA"/>
    <w:rsid w:val="00FE0EC2"/>
    <w:rsid w:val="00FE1DCB"/>
    <w:rsid w:val="00FE2AAE"/>
    <w:rsid w:val="00FE2EAE"/>
    <w:rsid w:val="00FE300B"/>
    <w:rsid w:val="00FE3B56"/>
    <w:rsid w:val="00FE4DF2"/>
    <w:rsid w:val="00FE53AB"/>
    <w:rsid w:val="00FE53F0"/>
    <w:rsid w:val="00FE5F9E"/>
    <w:rsid w:val="00FE6FED"/>
    <w:rsid w:val="00FF030A"/>
    <w:rsid w:val="00FF4AB3"/>
    <w:rsid w:val="00FF60A8"/>
    <w:rsid w:val="00FF63B0"/>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52B32"/>
    <w:pPr>
      <w:widowControl w:val="0"/>
      <w:jc w:val="both"/>
    </w:pPr>
  </w:style>
  <w:style w:type="paragraph" w:styleId="10">
    <w:name w:val="heading 1"/>
    <w:basedOn w:val="a1"/>
    <w:next w:val="a1"/>
    <w:link w:val="11"/>
    <w:uiPriority w:val="9"/>
    <w:rsid w:val="001A7CB8"/>
    <w:pPr>
      <w:keepNext/>
      <w:outlineLvl w:val="0"/>
    </w:pPr>
    <w:rPr>
      <w:rFonts w:asciiTheme="majorHAnsi" w:eastAsiaTheme="majorEastAsia" w:hAnsiTheme="majorHAnsi" w:cstheme="majorBidi"/>
      <w:sz w:val="24"/>
      <w:szCs w:val="24"/>
    </w:rPr>
  </w:style>
  <w:style w:type="paragraph" w:styleId="2">
    <w:name w:val="heading 2"/>
    <w:basedOn w:val="a1"/>
    <w:next w:val="a1"/>
    <w:link w:val="20"/>
    <w:rsid w:val="00FB5FBD"/>
    <w:pPr>
      <w:keepNext/>
      <w:numPr>
        <w:numId w:val="1"/>
      </w:numPr>
      <w:wordWrap w:val="0"/>
      <w:adjustRightInd w:val="0"/>
      <w:spacing w:line="360" w:lineRule="auto"/>
      <w:textAlignment w:val="baseline"/>
      <w:outlineLvl w:val="1"/>
    </w:pPr>
    <w:rPr>
      <w:rFonts w:ascii="ＭＳ ゴシック" w:eastAsia="HGP創英角ｺﾞｼｯｸUB" w:hAnsi="Century" w:cs="Times New Roman"/>
      <w:kern w:val="0"/>
      <w:sz w:val="28"/>
      <w:szCs w:val="20"/>
    </w:rPr>
  </w:style>
  <w:style w:type="paragraph" w:styleId="30">
    <w:name w:val="heading 3"/>
    <w:basedOn w:val="a1"/>
    <w:next w:val="a1"/>
    <w:link w:val="31"/>
    <w:uiPriority w:val="9"/>
    <w:unhideWhenUsed/>
    <w:rsid w:val="00405D44"/>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A30F57"/>
    <w:pPr>
      <w:keepNext/>
      <w:ind w:leftChars="400" w:left="400"/>
      <w:outlineLvl w:val="3"/>
    </w:pPr>
    <w:rPr>
      <w:b/>
      <w:bCs/>
    </w:rPr>
  </w:style>
  <w:style w:type="paragraph" w:styleId="5">
    <w:name w:val="heading 5"/>
    <w:basedOn w:val="a1"/>
    <w:next w:val="a1"/>
    <w:link w:val="50"/>
    <w:uiPriority w:val="9"/>
    <w:unhideWhenUsed/>
    <w:qFormat/>
    <w:rsid w:val="00405D44"/>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405D44"/>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uiPriority w:val="9"/>
    <w:rsid w:val="001A7CB8"/>
    <w:rPr>
      <w:rFonts w:asciiTheme="majorHAnsi" w:eastAsiaTheme="majorEastAsia" w:hAnsiTheme="majorHAnsi" w:cstheme="majorBidi"/>
      <w:sz w:val="24"/>
      <w:szCs w:val="24"/>
    </w:rPr>
  </w:style>
  <w:style w:type="character" w:customStyle="1" w:styleId="20">
    <w:name w:val="見出し 2 (文字)"/>
    <w:basedOn w:val="a2"/>
    <w:link w:val="2"/>
    <w:rsid w:val="00FB5FBD"/>
    <w:rPr>
      <w:rFonts w:ascii="ＭＳ ゴシック" w:eastAsia="HGP創英角ｺﾞｼｯｸUB" w:hAnsi="Century" w:cs="Times New Roman"/>
      <w:kern w:val="0"/>
      <w:sz w:val="28"/>
      <w:szCs w:val="20"/>
    </w:rPr>
  </w:style>
  <w:style w:type="character" w:customStyle="1" w:styleId="31">
    <w:name w:val="見出し 3 (文字)"/>
    <w:basedOn w:val="a2"/>
    <w:link w:val="30"/>
    <w:uiPriority w:val="9"/>
    <w:rsid w:val="00405D44"/>
    <w:rPr>
      <w:rFonts w:asciiTheme="majorHAnsi" w:eastAsiaTheme="majorEastAsia" w:hAnsiTheme="majorHAnsi" w:cstheme="majorBidi"/>
    </w:rPr>
  </w:style>
  <w:style w:type="character" w:customStyle="1" w:styleId="40">
    <w:name w:val="見出し 4 (文字)"/>
    <w:basedOn w:val="a2"/>
    <w:link w:val="4"/>
    <w:uiPriority w:val="9"/>
    <w:rsid w:val="00A30F57"/>
    <w:rPr>
      <w:b/>
      <w:bCs/>
    </w:rPr>
  </w:style>
  <w:style w:type="character" w:customStyle="1" w:styleId="50">
    <w:name w:val="見出し 5 (文字)"/>
    <w:basedOn w:val="a2"/>
    <w:link w:val="5"/>
    <w:uiPriority w:val="9"/>
    <w:rsid w:val="00405D44"/>
    <w:rPr>
      <w:rFonts w:asciiTheme="majorHAnsi" w:eastAsiaTheme="majorEastAsia" w:hAnsiTheme="majorHAnsi" w:cstheme="majorBidi"/>
    </w:rPr>
  </w:style>
  <w:style w:type="character" w:customStyle="1" w:styleId="60">
    <w:name w:val="見出し 6 (文字)"/>
    <w:basedOn w:val="a2"/>
    <w:link w:val="6"/>
    <w:uiPriority w:val="9"/>
    <w:rsid w:val="00405D44"/>
    <w:rPr>
      <w:b/>
      <w:bCs/>
    </w:rPr>
  </w:style>
  <w:style w:type="paragraph" w:customStyle="1" w:styleId="a5">
    <w:name w:val="リンク"/>
    <w:basedOn w:val="a1"/>
    <w:link w:val="a6"/>
    <w:rsid w:val="001E5372"/>
    <w:pPr>
      <w:spacing w:line="220" w:lineRule="exact"/>
      <w:ind w:leftChars="100" w:left="210"/>
      <w:jc w:val="left"/>
    </w:pPr>
    <w:rPr>
      <w:rFonts w:ascii="Century" w:eastAsia="Century" w:hAnsi="Century" w:cs="ＭＳ 明朝"/>
      <w:sz w:val="20"/>
      <w:szCs w:val="20"/>
    </w:rPr>
  </w:style>
  <w:style w:type="character" w:customStyle="1" w:styleId="a6">
    <w:name w:val="リンク (文字)"/>
    <w:basedOn w:val="a2"/>
    <w:link w:val="a5"/>
    <w:rsid w:val="001E5372"/>
    <w:rPr>
      <w:rFonts w:ascii="Century" w:eastAsia="Century" w:hAnsi="Century" w:cs="ＭＳ 明朝"/>
      <w:sz w:val="20"/>
      <w:szCs w:val="20"/>
    </w:rPr>
  </w:style>
  <w:style w:type="paragraph" w:styleId="a7">
    <w:name w:val="header"/>
    <w:basedOn w:val="a1"/>
    <w:link w:val="a8"/>
    <w:rsid w:val="00FB5FBD"/>
    <w:pPr>
      <w:tabs>
        <w:tab w:val="center" w:pos="4252"/>
        <w:tab w:val="right" w:pos="8504"/>
      </w:tabs>
      <w:wordWrap w:val="0"/>
      <w:adjustRightInd w:val="0"/>
      <w:spacing w:line="360" w:lineRule="auto"/>
      <w:textAlignment w:val="baseline"/>
    </w:pPr>
    <w:rPr>
      <w:rFonts w:ascii="ＭＳ ゴシック" w:eastAsia="ＭＳ ゴシック" w:hAnsi="Century" w:cs="Times New Roman"/>
      <w:kern w:val="0"/>
      <w:szCs w:val="20"/>
    </w:rPr>
  </w:style>
  <w:style w:type="character" w:customStyle="1" w:styleId="a8">
    <w:name w:val="ヘッダー (文字)"/>
    <w:basedOn w:val="a2"/>
    <w:link w:val="a7"/>
    <w:rsid w:val="00FB5FBD"/>
    <w:rPr>
      <w:rFonts w:ascii="ＭＳ ゴシック" w:eastAsia="ＭＳ ゴシック" w:hAnsi="Century" w:cs="Times New Roman"/>
      <w:kern w:val="0"/>
      <w:szCs w:val="20"/>
    </w:rPr>
  </w:style>
  <w:style w:type="paragraph" w:customStyle="1" w:styleId="a9">
    <w:name w:val="１＿"/>
    <w:basedOn w:val="a1"/>
    <w:link w:val="aa"/>
    <w:qFormat/>
    <w:rsid w:val="001A7CB8"/>
    <w:pPr>
      <w:outlineLvl w:val="1"/>
    </w:pPr>
    <w:rPr>
      <w:rFonts w:ascii="HG創英角ｺﾞｼｯｸUB" w:eastAsia="HG創英角ｺﾞｼｯｸUB" w:hAnsiTheme="majorEastAsia"/>
      <w:sz w:val="28"/>
      <w:szCs w:val="28"/>
    </w:rPr>
  </w:style>
  <w:style w:type="character" w:customStyle="1" w:styleId="aa">
    <w:name w:val="１＿ (文字)"/>
    <w:basedOn w:val="a2"/>
    <w:link w:val="a9"/>
    <w:rsid w:val="001A7CB8"/>
    <w:rPr>
      <w:rFonts w:ascii="HG創英角ｺﾞｼｯｸUB" w:eastAsia="HG創英角ｺﾞｼｯｸUB" w:hAnsiTheme="majorEastAsia"/>
      <w:sz w:val="28"/>
      <w:szCs w:val="28"/>
    </w:rPr>
  </w:style>
  <w:style w:type="paragraph" w:customStyle="1" w:styleId="ab">
    <w:name w:val="１."/>
    <w:basedOn w:val="a9"/>
    <w:link w:val="ac"/>
    <w:qFormat/>
    <w:rsid w:val="001A7CB8"/>
    <w:pPr>
      <w:spacing w:line="300" w:lineRule="auto"/>
      <w:ind w:leftChars="50" w:left="105"/>
      <w:outlineLvl w:val="2"/>
    </w:pPr>
    <w:rPr>
      <w:rFonts w:ascii="MS UI Gothic" w:eastAsia="MS UI Gothic" w:hAnsi="MS UI Gothic"/>
      <w:sz w:val="22"/>
      <w:szCs w:val="22"/>
    </w:rPr>
  </w:style>
  <w:style w:type="character" w:customStyle="1" w:styleId="ac">
    <w:name w:val="１. (文字)"/>
    <w:basedOn w:val="a2"/>
    <w:link w:val="ab"/>
    <w:rsid w:val="001A7CB8"/>
    <w:rPr>
      <w:rFonts w:ascii="MS UI Gothic" w:eastAsia="MS UI Gothic" w:hAnsi="MS UI Gothic"/>
      <w:sz w:val="22"/>
      <w:szCs w:val="22"/>
    </w:rPr>
  </w:style>
  <w:style w:type="paragraph" w:customStyle="1" w:styleId="ad">
    <w:name w:val="１．文章"/>
    <w:basedOn w:val="a1"/>
    <w:link w:val="ae"/>
    <w:qFormat/>
    <w:rsid w:val="00BC3607"/>
    <w:pPr>
      <w:spacing w:line="300" w:lineRule="auto"/>
      <w:ind w:leftChars="175" w:left="368" w:firstLineChars="100" w:firstLine="210"/>
    </w:pPr>
    <w:rPr>
      <w:rFonts w:ascii="MS UI Gothic" w:eastAsia="MS UI Gothic" w:hAnsi="MS UI Gothic"/>
    </w:rPr>
  </w:style>
  <w:style w:type="character" w:customStyle="1" w:styleId="ae">
    <w:name w:val="１．文章 (文字)"/>
    <w:basedOn w:val="a2"/>
    <w:link w:val="ad"/>
    <w:rsid w:val="00BC3607"/>
    <w:rPr>
      <w:rFonts w:ascii="MS UI Gothic" w:eastAsia="MS UI Gothic" w:hAnsi="MS UI Gothic"/>
    </w:rPr>
  </w:style>
  <w:style w:type="table" w:styleId="af">
    <w:name w:val="Table Grid"/>
    <w:basedOn w:val="a3"/>
    <w:uiPriority w:val="59"/>
    <w:rsid w:val="00FB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semiHidden/>
    <w:unhideWhenUsed/>
    <w:rsid w:val="00FB5FBD"/>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B5FBD"/>
    <w:rPr>
      <w:rFonts w:asciiTheme="majorHAnsi" w:eastAsiaTheme="majorEastAsia" w:hAnsiTheme="majorHAnsi" w:cstheme="majorBidi"/>
      <w:sz w:val="18"/>
      <w:szCs w:val="18"/>
    </w:rPr>
  </w:style>
  <w:style w:type="paragraph" w:styleId="af2">
    <w:name w:val="footer"/>
    <w:basedOn w:val="a1"/>
    <w:link w:val="af3"/>
    <w:uiPriority w:val="99"/>
    <w:unhideWhenUsed/>
    <w:rsid w:val="00E03BA2"/>
    <w:pPr>
      <w:tabs>
        <w:tab w:val="center" w:pos="4252"/>
        <w:tab w:val="right" w:pos="8504"/>
      </w:tabs>
      <w:snapToGrid w:val="0"/>
    </w:pPr>
  </w:style>
  <w:style w:type="character" w:customStyle="1" w:styleId="af3">
    <w:name w:val="フッター (文字)"/>
    <w:basedOn w:val="a2"/>
    <w:link w:val="af2"/>
    <w:uiPriority w:val="99"/>
    <w:rsid w:val="00E03BA2"/>
  </w:style>
  <w:style w:type="paragraph" w:customStyle="1" w:styleId="af4">
    <w:name w:val="（ア）下・"/>
    <w:basedOn w:val="af5"/>
    <w:link w:val="af6"/>
    <w:qFormat/>
    <w:rsid w:val="006319A9"/>
    <w:pPr>
      <w:ind w:left="1260" w:hangingChars="50" w:hanging="105"/>
    </w:pPr>
  </w:style>
  <w:style w:type="paragraph" w:customStyle="1" w:styleId="af5">
    <w:name w:val="（ア）下"/>
    <w:basedOn w:val="af7"/>
    <w:link w:val="af8"/>
    <w:qFormat/>
    <w:rsid w:val="00561179"/>
    <w:pPr>
      <w:ind w:leftChars="550" w:left="1155"/>
    </w:pPr>
  </w:style>
  <w:style w:type="paragraph" w:customStyle="1" w:styleId="af7">
    <w:name w:val="（ア）"/>
    <w:basedOn w:val="af9"/>
    <w:link w:val="afa"/>
    <w:qFormat/>
    <w:rsid w:val="00561179"/>
  </w:style>
  <w:style w:type="paragraph" w:customStyle="1" w:styleId="af9">
    <w:name w:val="ア."/>
    <w:basedOn w:val="afb"/>
    <w:link w:val="afc"/>
    <w:qFormat/>
    <w:rsid w:val="00561179"/>
    <w:pPr>
      <w:ind w:leftChars="250" w:left="525"/>
    </w:pPr>
  </w:style>
  <w:style w:type="paragraph" w:customStyle="1" w:styleId="afb">
    <w:name w:val="①下"/>
    <w:basedOn w:val="afd"/>
    <w:link w:val="afe"/>
    <w:qFormat/>
    <w:rsid w:val="00AD0C36"/>
    <w:pPr>
      <w:ind w:leftChars="400" w:left="400" w:rightChars="50" w:right="50" w:firstLineChars="100" w:firstLine="100"/>
    </w:pPr>
  </w:style>
  <w:style w:type="paragraph" w:customStyle="1" w:styleId="afd">
    <w:name w:val="①"/>
    <w:basedOn w:val="aff"/>
    <w:link w:val="aff0"/>
    <w:qFormat/>
    <w:rsid w:val="006B44FA"/>
    <w:pPr>
      <w:ind w:leftChars="250" w:left="250" w:hangingChars="100" w:hanging="210"/>
    </w:pPr>
  </w:style>
  <w:style w:type="paragraph" w:customStyle="1" w:styleId="aff">
    <w:name w:val="（１）下"/>
    <w:basedOn w:val="ad"/>
    <w:link w:val="aff1"/>
    <w:qFormat/>
    <w:rsid w:val="00B26B67"/>
    <w:pPr>
      <w:ind w:leftChars="325" w:left="683"/>
    </w:pPr>
  </w:style>
  <w:style w:type="character" w:customStyle="1" w:styleId="aff1">
    <w:name w:val="（１）下 (文字)"/>
    <w:basedOn w:val="ae"/>
    <w:link w:val="aff"/>
    <w:rsid w:val="00B26B67"/>
    <w:rPr>
      <w:rFonts w:ascii="MS UI Gothic" w:eastAsia="MS UI Gothic" w:hAnsi="MS UI Gothic"/>
    </w:rPr>
  </w:style>
  <w:style w:type="character" w:customStyle="1" w:styleId="aff0">
    <w:name w:val="① (文字)"/>
    <w:basedOn w:val="aff1"/>
    <w:link w:val="afd"/>
    <w:rsid w:val="006B44FA"/>
    <w:rPr>
      <w:rFonts w:ascii="MS UI Gothic" w:eastAsia="MS UI Gothic" w:hAnsi="MS UI Gothic"/>
    </w:rPr>
  </w:style>
  <w:style w:type="character" w:customStyle="1" w:styleId="afe">
    <w:name w:val="①下 (文字)"/>
    <w:basedOn w:val="aff0"/>
    <w:link w:val="afb"/>
    <w:rsid w:val="00AD0C36"/>
    <w:rPr>
      <w:rFonts w:ascii="MS UI Gothic" w:eastAsia="MS UI Gothic" w:hAnsi="MS UI Gothic"/>
    </w:rPr>
  </w:style>
  <w:style w:type="character" w:customStyle="1" w:styleId="afc">
    <w:name w:val="ア. (文字)"/>
    <w:basedOn w:val="afe"/>
    <w:link w:val="af9"/>
    <w:rsid w:val="00561179"/>
    <w:rPr>
      <w:rFonts w:ascii="MS UI Gothic" w:eastAsia="MS UI Gothic" w:hAnsi="MS UI Gothic"/>
    </w:rPr>
  </w:style>
  <w:style w:type="character" w:customStyle="1" w:styleId="afa">
    <w:name w:val="（ア） (文字)"/>
    <w:basedOn w:val="afc"/>
    <w:link w:val="af7"/>
    <w:rsid w:val="00561179"/>
    <w:rPr>
      <w:rFonts w:ascii="MS UI Gothic" w:eastAsia="MS UI Gothic" w:hAnsi="MS UI Gothic"/>
    </w:rPr>
  </w:style>
  <w:style w:type="character" w:customStyle="1" w:styleId="af8">
    <w:name w:val="（ア）下 (文字)"/>
    <w:basedOn w:val="afa"/>
    <w:link w:val="af5"/>
    <w:rsid w:val="00561179"/>
    <w:rPr>
      <w:rFonts w:ascii="MS UI Gothic" w:eastAsia="MS UI Gothic" w:hAnsi="MS UI Gothic"/>
    </w:rPr>
  </w:style>
  <w:style w:type="character" w:customStyle="1" w:styleId="af6">
    <w:name w:val="（ア）下・ (文字)"/>
    <w:basedOn w:val="af8"/>
    <w:link w:val="af4"/>
    <w:rsid w:val="006319A9"/>
    <w:rPr>
      <w:rFonts w:ascii="MS UI Gothic" w:eastAsia="MS UI Gothic" w:hAnsi="MS UI Gothic"/>
    </w:rPr>
  </w:style>
  <w:style w:type="paragraph" w:customStyle="1" w:styleId="aff2">
    <w:name w:val="（１）"/>
    <w:basedOn w:val="ad"/>
    <w:link w:val="aff3"/>
    <w:qFormat/>
    <w:rsid w:val="000D4922"/>
    <w:pPr>
      <w:ind w:leftChars="50" w:left="105"/>
      <w:outlineLvl w:val="2"/>
    </w:pPr>
  </w:style>
  <w:style w:type="character" w:customStyle="1" w:styleId="aff3">
    <w:name w:val="（１） (文字)"/>
    <w:basedOn w:val="ae"/>
    <w:link w:val="aff2"/>
    <w:rsid w:val="000D4922"/>
    <w:rPr>
      <w:rFonts w:ascii="MS UI Gothic" w:eastAsia="MS UI Gothic" w:hAnsi="MS UI Gothic"/>
    </w:rPr>
  </w:style>
  <w:style w:type="paragraph" w:customStyle="1" w:styleId="aff4">
    <w:name w:val="ア下"/>
    <w:basedOn w:val="afb"/>
    <w:link w:val="aff5"/>
    <w:qFormat/>
    <w:rsid w:val="008D139B"/>
    <w:pPr>
      <w:ind w:leftChars="500" w:left="1050"/>
    </w:pPr>
  </w:style>
  <w:style w:type="character" w:customStyle="1" w:styleId="aff5">
    <w:name w:val="ア下 (文字)"/>
    <w:basedOn w:val="afe"/>
    <w:link w:val="aff4"/>
    <w:rsid w:val="008D139B"/>
    <w:rPr>
      <w:rFonts w:ascii="MS UI Gothic" w:eastAsia="MS UI Gothic" w:hAnsi="MS UI Gothic"/>
    </w:rPr>
  </w:style>
  <w:style w:type="paragraph" w:styleId="aff6">
    <w:name w:val="footnote text"/>
    <w:basedOn w:val="a1"/>
    <w:link w:val="aff7"/>
    <w:semiHidden/>
    <w:rsid w:val="00561179"/>
    <w:pPr>
      <w:wordWrap w:val="0"/>
      <w:adjustRightInd w:val="0"/>
      <w:snapToGrid w:val="0"/>
      <w:spacing w:line="360" w:lineRule="auto"/>
      <w:jc w:val="left"/>
      <w:textAlignment w:val="baseline"/>
    </w:pPr>
    <w:rPr>
      <w:rFonts w:ascii="ＭＳ ゴシック" w:eastAsia="ＭＳ ゴシック" w:hAnsi="Century" w:cs="Times New Roman"/>
      <w:kern w:val="0"/>
      <w:szCs w:val="20"/>
    </w:rPr>
  </w:style>
  <w:style w:type="character" w:customStyle="1" w:styleId="aff7">
    <w:name w:val="脚注文字列 (文字)"/>
    <w:basedOn w:val="a2"/>
    <w:link w:val="aff6"/>
    <w:semiHidden/>
    <w:rsid w:val="00561179"/>
    <w:rPr>
      <w:rFonts w:ascii="ＭＳ ゴシック" w:eastAsia="ＭＳ ゴシック" w:hAnsi="Century" w:cs="Times New Roman"/>
      <w:kern w:val="0"/>
      <w:szCs w:val="20"/>
    </w:rPr>
  </w:style>
  <w:style w:type="character" w:styleId="aff8">
    <w:name w:val="footnote reference"/>
    <w:basedOn w:val="a2"/>
    <w:semiHidden/>
    <w:rsid w:val="00561179"/>
    <w:rPr>
      <w:vertAlign w:val="superscript"/>
    </w:rPr>
  </w:style>
  <w:style w:type="character" w:styleId="aff9">
    <w:name w:val="annotation reference"/>
    <w:basedOn w:val="a2"/>
    <w:semiHidden/>
    <w:unhideWhenUsed/>
    <w:rsid w:val="00984208"/>
    <w:rPr>
      <w:sz w:val="18"/>
      <w:szCs w:val="18"/>
    </w:rPr>
  </w:style>
  <w:style w:type="paragraph" w:styleId="affa">
    <w:name w:val="annotation text"/>
    <w:basedOn w:val="a1"/>
    <w:link w:val="affb"/>
    <w:unhideWhenUsed/>
    <w:rsid w:val="00984208"/>
    <w:pPr>
      <w:jc w:val="left"/>
    </w:pPr>
  </w:style>
  <w:style w:type="character" w:customStyle="1" w:styleId="affb">
    <w:name w:val="コメント文字列 (文字)"/>
    <w:basedOn w:val="a2"/>
    <w:link w:val="affa"/>
    <w:rsid w:val="00984208"/>
  </w:style>
  <w:style w:type="paragraph" w:styleId="affc">
    <w:name w:val="annotation subject"/>
    <w:basedOn w:val="affa"/>
    <w:next w:val="affa"/>
    <w:link w:val="affd"/>
    <w:uiPriority w:val="99"/>
    <w:semiHidden/>
    <w:unhideWhenUsed/>
    <w:rsid w:val="00984208"/>
    <w:rPr>
      <w:b/>
      <w:bCs/>
    </w:rPr>
  </w:style>
  <w:style w:type="character" w:customStyle="1" w:styleId="affd">
    <w:name w:val="コメント内容 (文字)"/>
    <w:basedOn w:val="affb"/>
    <w:link w:val="affc"/>
    <w:uiPriority w:val="99"/>
    <w:semiHidden/>
    <w:rsid w:val="00984208"/>
    <w:rPr>
      <w:b/>
      <w:bCs/>
    </w:rPr>
  </w:style>
  <w:style w:type="paragraph" w:customStyle="1" w:styleId="affe">
    <w:name w:val="本文３"/>
    <w:basedOn w:val="a1"/>
    <w:link w:val="afff"/>
    <w:rsid w:val="009F4A6A"/>
    <w:pPr>
      <w:wordWrap w:val="0"/>
      <w:adjustRightInd w:val="0"/>
      <w:spacing w:line="360" w:lineRule="auto"/>
      <w:ind w:left="630" w:firstLine="210"/>
      <w:textAlignment w:val="baseline"/>
    </w:pPr>
    <w:rPr>
      <w:rFonts w:ascii="Century" w:eastAsia="ＭＳ Ｐ明朝" w:hAnsi="Century" w:cs="Times New Roman"/>
      <w:kern w:val="0"/>
      <w:szCs w:val="20"/>
    </w:rPr>
  </w:style>
  <w:style w:type="character" w:customStyle="1" w:styleId="afff">
    <w:name w:val="本文３ (文字)"/>
    <w:basedOn w:val="a2"/>
    <w:link w:val="affe"/>
    <w:rsid w:val="009F4A6A"/>
    <w:rPr>
      <w:rFonts w:ascii="Century" w:eastAsia="ＭＳ Ｐ明朝" w:hAnsi="Century" w:cs="Times New Roman"/>
      <w:kern w:val="0"/>
      <w:szCs w:val="20"/>
    </w:rPr>
  </w:style>
  <w:style w:type="character" w:customStyle="1" w:styleId="ascii1">
    <w:name w:val="ascii1"/>
    <w:basedOn w:val="a2"/>
    <w:rsid w:val="006835FC"/>
    <w:rPr>
      <w:rFonts w:ascii="Verdana" w:hAnsi="Verdana" w:hint="default"/>
    </w:rPr>
  </w:style>
  <w:style w:type="paragraph" w:customStyle="1" w:styleId="afff0">
    <w:name w:val="章上"/>
    <w:basedOn w:val="a7"/>
    <w:qFormat/>
    <w:rsid w:val="00F8131F"/>
    <w:pPr>
      <w:tabs>
        <w:tab w:val="clear" w:pos="4252"/>
        <w:tab w:val="clear" w:pos="8504"/>
      </w:tabs>
      <w:spacing w:line="240" w:lineRule="auto"/>
      <w:ind w:leftChars="100" w:left="210"/>
    </w:pPr>
    <w:rPr>
      <w:rFonts w:eastAsia="HGP創英角ｺﾞｼｯｸUB"/>
      <w:sz w:val="36"/>
    </w:rPr>
  </w:style>
  <w:style w:type="paragraph" w:customStyle="1" w:styleId="afff1">
    <w:name w:val="章下"/>
    <w:basedOn w:val="a7"/>
    <w:qFormat/>
    <w:rsid w:val="00B46724"/>
    <w:pPr>
      <w:spacing w:line="240" w:lineRule="auto"/>
      <w:ind w:leftChars="-350" w:left="-735"/>
      <w:outlineLvl w:val="0"/>
    </w:pPr>
    <w:rPr>
      <w:rFonts w:ascii="HGP創英角ｺﾞｼｯｸUB" w:eastAsia="HGP創英角ｺﾞｼｯｸUB"/>
      <w:sz w:val="28"/>
      <w:szCs w:val="28"/>
    </w:rPr>
  </w:style>
  <w:style w:type="paragraph" w:customStyle="1" w:styleId="afff2">
    <w:name w:val="コラム"/>
    <w:basedOn w:val="a1"/>
    <w:link w:val="afff3"/>
    <w:qFormat/>
    <w:rsid w:val="00590D51"/>
    <w:pPr>
      <w:snapToGrid w:val="0"/>
      <w:spacing w:line="300" w:lineRule="auto"/>
      <w:ind w:firstLineChars="100" w:firstLine="240"/>
    </w:pPr>
    <w:rPr>
      <w:rFonts w:ascii="Meiryo UI" w:eastAsia="Meiryo UI" w:hAnsi="Meiryo UI" w:cs="Meiryo UI"/>
      <w:sz w:val="24"/>
      <w:szCs w:val="24"/>
    </w:rPr>
  </w:style>
  <w:style w:type="character" w:customStyle="1" w:styleId="afff3">
    <w:name w:val="コラム (文字)"/>
    <w:basedOn w:val="a2"/>
    <w:link w:val="afff2"/>
    <w:rsid w:val="00590D51"/>
    <w:rPr>
      <w:rFonts w:ascii="Meiryo UI" w:eastAsia="Meiryo UI" w:hAnsi="Meiryo UI" w:cs="Meiryo UI"/>
      <w:sz w:val="24"/>
      <w:szCs w:val="24"/>
    </w:rPr>
  </w:style>
  <w:style w:type="paragraph" w:customStyle="1" w:styleId="afff4">
    <w:name w:val="コラム改"/>
    <w:basedOn w:val="afff2"/>
    <w:link w:val="afff5"/>
    <w:rsid w:val="00F403D5"/>
    <w:pPr>
      <w:ind w:firstLine="200"/>
    </w:pPr>
    <w:rPr>
      <w:sz w:val="20"/>
      <w:szCs w:val="20"/>
    </w:rPr>
  </w:style>
  <w:style w:type="character" w:customStyle="1" w:styleId="afff5">
    <w:name w:val="コラム改 (文字)"/>
    <w:basedOn w:val="afff3"/>
    <w:link w:val="afff4"/>
    <w:rsid w:val="00F403D5"/>
    <w:rPr>
      <w:rFonts w:ascii="Meiryo UI" w:eastAsia="Meiryo UI" w:hAnsi="Meiryo UI" w:cs="Meiryo UI"/>
      <w:sz w:val="20"/>
      <w:szCs w:val="20"/>
    </w:rPr>
  </w:style>
  <w:style w:type="paragraph" w:customStyle="1" w:styleId="0">
    <w:name w:val="第0章"/>
    <w:basedOn w:val="a7"/>
    <w:link w:val="00"/>
    <w:qFormat/>
    <w:rsid w:val="001A7CB8"/>
    <w:pPr>
      <w:snapToGrid w:val="0"/>
      <w:spacing w:line="240" w:lineRule="auto"/>
      <w:jc w:val="right"/>
      <w:outlineLvl w:val="0"/>
    </w:pPr>
  </w:style>
  <w:style w:type="character" w:customStyle="1" w:styleId="00">
    <w:name w:val="第0章 (文字)"/>
    <w:basedOn w:val="a8"/>
    <w:link w:val="0"/>
    <w:rsid w:val="001A7CB8"/>
    <w:rPr>
      <w:rFonts w:ascii="ＭＳ ゴシック" w:eastAsia="ＭＳ ゴシック" w:hAnsi="Century" w:cs="Times New Roman"/>
      <w:kern w:val="0"/>
      <w:szCs w:val="20"/>
    </w:rPr>
  </w:style>
  <w:style w:type="paragraph" w:styleId="afff6">
    <w:name w:val="TOC Heading"/>
    <w:basedOn w:val="10"/>
    <w:next w:val="a1"/>
    <w:uiPriority w:val="39"/>
    <w:unhideWhenUsed/>
    <w:qFormat/>
    <w:rsid w:val="001A7CB8"/>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1"/>
    <w:next w:val="a1"/>
    <w:autoRedefine/>
    <w:uiPriority w:val="39"/>
    <w:unhideWhenUsed/>
    <w:qFormat/>
    <w:rsid w:val="001A7CB8"/>
    <w:pPr>
      <w:ind w:leftChars="100" w:left="210"/>
    </w:pPr>
  </w:style>
  <w:style w:type="character" w:styleId="afff7">
    <w:name w:val="Hyperlink"/>
    <w:basedOn w:val="a2"/>
    <w:uiPriority w:val="99"/>
    <w:unhideWhenUsed/>
    <w:rsid w:val="001A7CB8"/>
    <w:rPr>
      <w:color w:val="0000FF" w:themeColor="hyperlink"/>
      <w:u w:val="single"/>
    </w:rPr>
  </w:style>
  <w:style w:type="paragraph" w:styleId="32">
    <w:name w:val="toc 3"/>
    <w:basedOn w:val="a1"/>
    <w:next w:val="a1"/>
    <w:autoRedefine/>
    <w:uiPriority w:val="39"/>
    <w:unhideWhenUsed/>
    <w:qFormat/>
    <w:rsid w:val="00D262A0"/>
    <w:pPr>
      <w:tabs>
        <w:tab w:val="right" w:leader="dot" w:pos="9628"/>
      </w:tabs>
      <w:ind w:leftChars="200" w:left="420"/>
    </w:pPr>
  </w:style>
  <w:style w:type="paragraph" w:styleId="12">
    <w:name w:val="toc 1"/>
    <w:basedOn w:val="a1"/>
    <w:next w:val="a1"/>
    <w:autoRedefine/>
    <w:uiPriority w:val="39"/>
    <w:unhideWhenUsed/>
    <w:qFormat/>
    <w:rsid w:val="00B46724"/>
    <w:pPr>
      <w:tabs>
        <w:tab w:val="right" w:leader="dot" w:pos="9628"/>
      </w:tabs>
    </w:pPr>
    <w:rPr>
      <w:rFonts w:asciiTheme="majorEastAsia" w:eastAsiaTheme="majorEastAsia" w:hAnsiTheme="majorEastAsia"/>
      <w:noProof/>
    </w:rPr>
  </w:style>
  <w:style w:type="paragraph" w:customStyle="1" w:styleId="afff8">
    <w:name w:val="ヒント"/>
    <w:basedOn w:val="afff4"/>
    <w:link w:val="afff9"/>
    <w:qFormat/>
    <w:rsid w:val="00154EEB"/>
    <w:pPr>
      <w:spacing w:beforeLines="50" w:line="360" w:lineRule="auto"/>
      <w:ind w:leftChars="100" w:left="210" w:firstLineChars="0" w:firstLine="0"/>
    </w:pPr>
    <w:rPr>
      <w:rFonts w:ascii="MS UI Gothic" w:eastAsia="MS UI Gothic" w:hAnsi="MS UI Gothic"/>
      <w:b/>
    </w:rPr>
  </w:style>
  <w:style w:type="character" w:customStyle="1" w:styleId="afff9">
    <w:name w:val="ヒント (文字)"/>
    <w:basedOn w:val="afff5"/>
    <w:link w:val="afff8"/>
    <w:rsid w:val="00154EEB"/>
    <w:rPr>
      <w:rFonts w:ascii="MS UI Gothic" w:eastAsia="MS UI Gothic" w:hAnsi="MS UI Gothic" w:cs="Meiryo UI"/>
      <w:b/>
      <w:sz w:val="20"/>
      <w:szCs w:val="20"/>
    </w:rPr>
  </w:style>
  <w:style w:type="paragraph" w:customStyle="1" w:styleId="afffa">
    <w:name w:val="ヒント文章"/>
    <w:basedOn w:val="afff4"/>
    <w:link w:val="afffb"/>
    <w:qFormat/>
    <w:rsid w:val="008E049F"/>
    <w:pPr>
      <w:ind w:leftChars="100" w:left="210" w:rightChars="50" w:right="105"/>
    </w:pPr>
    <w:rPr>
      <w:rFonts w:ascii="MS UI Gothic" w:eastAsia="MS UI Gothic" w:hAnsi="MS UI Gothic"/>
    </w:rPr>
  </w:style>
  <w:style w:type="character" w:customStyle="1" w:styleId="afffb">
    <w:name w:val="ヒント文章 (文字)"/>
    <w:basedOn w:val="afff5"/>
    <w:link w:val="afffa"/>
    <w:rsid w:val="008E049F"/>
    <w:rPr>
      <w:rFonts w:ascii="MS UI Gothic" w:eastAsia="MS UI Gothic" w:hAnsi="MS UI Gothic" w:cs="Meiryo UI"/>
      <w:sz w:val="20"/>
      <w:szCs w:val="20"/>
    </w:rPr>
  </w:style>
  <w:style w:type="paragraph" w:styleId="afffc">
    <w:name w:val="endnote text"/>
    <w:basedOn w:val="a1"/>
    <w:link w:val="afffd"/>
    <w:uiPriority w:val="99"/>
    <w:semiHidden/>
    <w:unhideWhenUsed/>
    <w:rsid w:val="00F116DB"/>
    <w:pPr>
      <w:snapToGrid w:val="0"/>
      <w:jc w:val="left"/>
    </w:pPr>
  </w:style>
  <w:style w:type="character" w:customStyle="1" w:styleId="afffd">
    <w:name w:val="文末脚注文字列 (文字)"/>
    <w:basedOn w:val="a2"/>
    <w:link w:val="afffc"/>
    <w:uiPriority w:val="99"/>
    <w:semiHidden/>
    <w:rsid w:val="00F116DB"/>
  </w:style>
  <w:style w:type="character" w:styleId="afffe">
    <w:name w:val="endnote reference"/>
    <w:basedOn w:val="a2"/>
    <w:uiPriority w:val="99"/>
    <w:semiHidden/>
    <w:unhideWhenUsed/>
    <w:rsid w:val="00F116DB"/>
    <w:rPr>
      <w:vertAlign w:val="superscript"/>
    </w:rPr>
  </w:style>
  <w:style w:type="paragraph" w:styleId="Web">
    <w:name w:val="Normal (Web)"/>
    <w:basedOn w:val="a1"/>
    <w:uiPriority w:val="99"/>
    <w:unhideWhenUsed/>
    <w:rsid w:val="00087B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
    <w:name w:val="List Paragraph"/>
    <w:basedOn w:val="a1"/>
    <w:uiPriority w:val="34"/>
    <w:qFormat/>
    <w:rsid w:val="00BE09CC"/>
    <w:pPr>
      <w:ind w:leftChars="400" w:left="840"/>
    </w:pPr>
  </w:style>
  <w:style w:type="paragraph" w:styleId="41">
    <w:name w:val="toc 4"/>
    <w:basedOn w:val="a1"/>
    <w:next w:val="a1"/>
    <w:autoRedefine/>
    <w:uiPriority w:val="39"/>
    <w:unhideWhenUsed/>
    <w:rsid w:val="0022731F"/>
    <w:pPr>
      <w:ind w:leftChars="300" w:left="630"/>
    </w:pPr>
  </w:style>
  <w:style w:type="paragraph" w:styleId="51">
    <w:name w:val="toc 5"/>
    <w:basedOn w:val="a1"/>
    <w:next w:val="a1"/>
    <w:autoRedefine/>
    <w:uiPriority w:val="39"/>
    <w:unhideWhenUsed/>
    <w:rsid w:val="0022731F"/>
    <w:pPr>
      <w:ind w:leftChars="400" w:left="840"/>
    </w:pPr>
  </w:style>
  <w:style w:type="paragraph" w:styleId="61">
    <w:name w:val="toc 6"/>
    <w:basedOn w:val="a1"/>
    <w:next w:val="a1"/>
    <w:autoRedefine/>
    <w:uiPriority w:val="39"/>
    <w:unhideWhenUsed/>
    <w:rsid w:val="0022731F"/>
    <w:pPr>
      <w:ind w:leftChars="500" w:left="1050"/>
    </w:pPr>
  </w:style>
  <w:style w:type="paragraph" w:styleId="7">
    <w:name w:val="toc 7"/>
    <w:basedOn w:val="a1"/>
    <w:next w:val="a1"/>
    <w:autoRedefine/>
    <w:uiPriority w:val="39"/>
    <w:unhideWhenUsed/>
    <w:rsid w:val="0022731F"/>
    <w:pPr>
      <w:ind w:leftChars="600" w:left="1260"/>
    </w:pPr>
  </w:style>
  <w:style w:type="paragraph" w:styleId="8">
    <w:name w:val="toc 8"/>
    <w:basedOn w:val="a1"/>
    <w:next w:val="a1"/>
    <w:autoRedefine/>
    <w:uiPriority w:val="39"/>
    <w:unhideWhenUsed/>
    <w:rsid w:val="0022731F"/>
    <w:pPr>
      <w:ind w:leftChars="700" w:left="1470"/>
    </w:pPr>
  </w:style>
  <w:style w:type="paragraph" w:styleId="9">
    <w:name w:val="toc 9"/>
    <w:basedOn w:val="a1"/>
    <w:next w:val="a1"/>
    <w:autoRedefine/>
    <w:uiPriority w:val="39"/>
    <w:unhideWhenUsed/>
    <w:rsid w:val="0022731F"/>
    <w:pPr>
      <w:ind w:leftChars="800" w:left="1680"/>
    </w:pPr>
  </w:style>
  <w:style w:type="paragraph" w:styleId="affff0">
    <w:name w:val="Revision"/>
    <w:hidden/>
    <w:uiPriority w:val="99"/>
    <w:semiHidden/>
    <w:rsid w:val="00782139"/>
  </w:style>
  <w:style w:type="character" w:customStyle="1" w:styleId="st1">
    <w:name w:val="st1"/>
    <w:basedOn w:val="a2"/>
    <w:rsid w:val="00D747D6"/>
  </w:style>
  <w:style w:type="paragraph" w:customStyle="1" w:styleId="a">
    <w:name w:val="△"/>
    <w:basedOn w:val="afd"/>
    <w:link w:val="affff1"/>
    <w:qFormat/>
    <w:rsid w:val="00AD0C36"/>
    <w:pPr>
      <w:numPr>
        <w:numId w:val="2"/>
      </w:numPr>
      <w:snapToGrid w:val="0"/>
      <w:ind w:leftChars="0" w:left="0" w:rightChars="50" w:right="105" w:firstLineChars="0" w:firstLine="0"/>
    </w:pPr>
  </w:style>
  <w:style w:type="character" w:customStyle="1" w:styleId="affff1">
    <w:name w:val="△ (文字)"/>
    <w:basedOn w:val="aff0"/>
    <w:link w:val="a"/>
    <w:rsid w:val="00AD0C36"/>
    <w:rPr>
      <w:rFonts w:ascii="MS UI Gothic" w:eastAsia="MS UI Gothic" w:hAnsi="MS UI Gothic"/>
    </w:rPr>
  </w:style>
  <w:style w:type="paragraph" w:customStyle="1" w:styleId="affff2">
    <w:name w:val="（１）下・"/>
    <w:basedOn w:val="aff"/>
    <w:link w:val="affff3"/>
    <w:qFormat/>
    <w:rsid w:val="00AD0C36"/>
    <w:pPr>
      <w:ind w:leftChars="200" w:left="420"/>
    </w:pPr>
  </w:style>
  <w:style w:type="character" w:customStyle="1" w:styleId="affff3">
    <w:name w:val="（１）下・ (文字)"/>
    <w:basedOn w:val="aff1"/>
    <w:link w:val="affff2"/>
    <w:rsid w:val="00AD0C36"/>
    <w:rPr>
      <w:rFonts w:ascii="MS UI Gothic" w:eastAsia="MS UI Gothic" w:hAnsi="MS UI Gothic"/>
    </w:rPr>
  </w:style>
  <w:style w:type="paragraph" w:customStyle="1" w:styleId="affff4">
    <w:name w:val="１．文章※"/>
    <w:basedOn w:val="ad"/>
    <w:link w:val="affff5"/>
    <w:qFormat/>
    <w:rsid w:val="00B05E4C"/>
    <w:pPr>
      <w:ind w:left="578" w:hangingChars="100" w:hanging="210"/>
    </w:pPr>
  </w:style>
  <w:style w:type="character" w:customStyle="1" w:styleId="affff5">
    <w:name w:val="１．文章※ (文字)"/>
    <w:basedOn w:val="ae"/>
    <w:link w:val="affff4"/>
    <w:rsid w:val="00B05E4C"/>
    <w:rPr>
      <w:rFonts w:ascii="MS UI Gothic" w:eastAsia="MS UI Gothic" w:hAnsi="MS UI Gothic"/>
    </w:rPr>
  </w:style>
  <w:style w:type="paragraph" w:customStyle="1" w:styleId="a0">
    <w:name w:val="★"/>
    <w:basedOn w:val="a"/>
    <w:link w:val="affff6"/>
    <w:qFormat/>
    <w:rsid w:val="003D3EEA"/>
    <w:pPr>
      <w:numPr>
        <w:ilvl w:val="2"/>
      </w:numPr>
    </w:pPr>
  </w:style>
  <w:style w:type="character" w:customStyle="1" w:styleId="affff6">
    <w:name w:val="★ (文字)"/>
    <w:basedOn w:val="affff1"/>
    <w:link w:val="a0"/>
    <w:rsid w:val="003D3EEA"/>
    <w:rPr>
      <w:rFonts w:ascii="MS UI Gothic" w:eastAsia="MS UI Gothic" w:hAnsi="MS UI Gothic"/>
    </w:rPr>
  </w:style>
  <w:style w:type="paragraph" w:customStyle="1" w:styleId="1">
    <w:name w:val="スタイル1"/>
    <w:basedOn w:val="10"/>
    <w:qFormat/>
    <w:rsid w:val="002F5EF0"/>
    <w:pPr>
      <w:numPr>
        <w:numId w:val="3"/>
      </w:numPr>
      <w:pBdr>
        <w:top w:val="single" w:sz="4" w:space="1" w:color="auto"/>
        <w:left w:val="threeDEmboss" w:sz="24" w:space="4" w:color="002060"/>
        <w:bottom w:val="single" w:sz="4" w:space="1" w:color="auto"/>
        <w:right w:val="single" w:sz="4" w:space="4" w:color="auto"/>
      </w:pBdr>
      <w:ind w:left="420"/>
    </w:pPr>
    <w:rPr>
      <w:b/>
    </w:rPr>
  </w:style>
  <w:style w:type="character" w:customStyle="1" w:styleId="13">
    <w:name w:val="未解決のメンション1"/>
    <w:basedOn w:val="a2"/>
    <w:uiPriority w:val="99"/>
    <w:semiHidden/>
    <w:unhideWhenUsed/>
    <w:rsid w:val="001919E3"/>
    <w:rPr>
      <w:color w:val="605E5C"/>
      <w:shd w:val="clear" w:color="auto" w:fill="E1DFDD"/>
    </w:rPr>
  </w:style>
  <w:style w:type="character" w:customStyle="1" w:styleId="22">
    <w:name w:val="未解決のメンション2"/>
    <w:basedOn w:val="a2"/>
    <w:uiPriority w:val="99"/>
    <w:semiHidden/>
    <w:unhideWhenUsed/>
    <w:rsid w:val="00BD0ACF"/>
    <w:rPr>
      <w:color w:val="605E5C"/>
      <w:shd w:val="clear" w:color="auto" w:fill="E1DFDD"/>
    </w:rPr>
  </w:style>
  <w:style w:type="character" w:styleId="affff7">
    <w:name w:val="Strong"/>
    <w:basedOn w:val="a2"/>
    <w:uiPriority w:val="22"/>
    <w:qFormat/>
    <w:rsid w:val="00EF1F07"/>
    <w:rPr>
      <w:b/>
      <w:bCs/>
    </w:rPr>
  </w:style>
  <w:style w:type="paragraph" w:customStyle="1" w:styleId="fwbold">
    <w:name w:val="fwbold"/>
    <w:basedOn w:val="a1"/>
    <w:rsid w:val="00615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5">
    <w:name w:val="Grid Table 4 Accent 5"/>
    <w:basedOn w:val="a3"/>
    <w:uiPriority w:val="49"/>
    <w:rsid w:val="00E40F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3"/>
    <w:uiPriority w:val="47"/>
    <w:rsid w:val="00A55A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ffff8">
    <w:name w:val="FollowedHyperlink"/>
    <w:basedOn w:val="a2"/>
    <w:uiPriority w:val="99"/>
    <w:semiHidden/>
    <w:unhideWhenUsed/>
    <w:rsid w:val="000F27B2"/>
    <w:rPr>
      <w:color w:val="800080" w:themeColor="followedHyperlink"/>
      <w:u w:val="single"/>
    </w:rPr>
  </w:style>
  <w:style w:type="paragraph" w:customStyle="1" w:styleId="3">
    <w:name w:val="スタイル3"/>
    <w:basedOn w:val="aff2"/>
    <w:next w:val="a1"/>
    <w:link w:val="33"/>
    <w:qFormat/>
    <w:rsid w:val="00526F55"/>
    <w:pPr>
      <w:numPr>
        <w:numId w:val="5"/>
      </w:numPr>
      <w:ind w:leftChars="0" w:left="0" w:firstLineChars="0" w:firstLine="0"/>
    </w:pPr>
    <w:rPr>
      <w:sz w:val="22"/>
    </w:rPr>
  </w:style>
  <w:style w:type="character" w:customStyle="1" w:styleId="33">
    <w:name w:val="スタイル3 (文字)"/>
    <w:basedOn w:val="a2"/>
    <w:link w:val="3"/>
    <w:rsid w:val="00526F55"/>
    <w:rPr>
      <w:rFonts w:ascii="MS UI Gothic" w:eastAsia="MS UI Gothic" w:hAnsi="MS UI Gothic"/>
      <w:sz w:val="22"/>
    </w:rPr>
  </w:style>
  <w:style w:type="paragraph" w:customStyle="1" w:styleId="42">
    <w:name w:val="スタイル4"/>
    <w:basedOn w:val="ad"/>
    <w:link w:val="43"/>
    <w:qFormat/>
    <w:rsid w:val="00526F55"/>
    <w:pPr>
      <w:ind w:left="350"/>
    </w:pPr>
  </w:style>
  <w:style w:type="character" w:customStyle="1" w:styleId="43">
    <w:name w:val="スタイル4 (文字)"/>
    <w:basedOn w:val="ae"/>
    <w:link w:val="42"/>
    <w:rsid w:val="00526F55"/>
    <w:rPr>
      <w:rFonts w:ascii="MS UI Gothic" w:eastAsia="MS UI Gothic" w:hAnsi="MS UI Gothic"/>
    </w:rPr>
  </w:style>
  <w:style w:type="paragraph" w:customStyle="1" w:styleId="051">
    <w:name w:val="05_(1)下"/>
    <w:basedOn w:val="a1"/>
    <w:link w:val="0510"/>
    <w:qFormat/>
    <w:rsid w:val="00526F55"/>
    <w:pPr>
      <w:wordWrap w:val="0"/>
      <w:adjustRightInd w:val="0"/>
      <w:ind w:leftChars="225" w:left="450" w:firstLineChars="100" w:firstLine="200"/>
      <w:textAlignment w:val="baseline"/>
    </w:pPr>
    <w:rPr>
      <w:rFonts w:ascii="Meiryo UI" w:eastAsia="Meiryo UI" w:hAnsi="Meiryo UI" w:cs="Times New Roman"/>
      <w:kern w:val="0"/>
      <w:sz w:val="20"/>
      <w:szCs w:val="20"/>
    </w:rPr>
  </w:style>
  <w:style w:type="character" w:customStyle="1" w:styleId="0510">
    <w:name w:val="05_(1)下 (文字)"/>
    <w:basedOn w:val="a2"/>
    <w:link w:val="051"/>
    <w:rsid w:val="00526F55"/>
    <w:rPr>
      <w:rFonts w:ascii="Meiryo UI" w:eastAsia="Meiryo UI" w:hAnsi="Meiryo UI" w:cs="Times New Roman"/>
      <w:kern w:val="0"/>
      <w:sz w:val="20"/>
      <w:szCs w:val="20"/>
    </w:rPr>
  </w:style>
  <w:style w:type="paragraph" w:customStyle="1" w:styleId="01-2">
    <w:name w:val="01-2_章下"/>
    <w:basedOn w:val="a1"/>
    <w:qFormat/>
    <w:rsid w:val="000C75BE"/>
    <w:pPr>
      <w:wordWrap w:val="0"/>
      <w:adjustRightInd w:val="0"/>
      <w:snapToGrid w:val="0"/>
      <w:spacing w:line="240" w:lineRule="atLeast"/>
      <w:textAlignment w:val="baseline"/>
    </w:pPr>
    <w:rPr>
      <w:rFonts w:ascii="MS UI Gothic" w:eastAsia="MS UI Gothic" w:hAnsi="MS UI Gothic" w:cs="Times New Roman"/>
      <w:kern w:val="0"/>
      <w:sz w:val="20"/>
      <w:szCs w:val="20"/>
    </w:rPr>
  </w:style>
  <w:style w:type="paragraph" w:customStyle="1" w:styleId="07">
    <w:name w:val="07_①下"/>
    <w:basedOn w:val="051"/>
    <w:qFormat/>
    <w:rsid w:val="00B42869"/>
    <w:pPr>
      <w:ind w:leftChars="375" w:left="750"/>
    </w:pPr>
  </w:style>
  <w:style w:type="paragraph" w:customStyle="1" w:styleId="90">
    <w:name w:val="90_図表"/>
    <w:basedOn w:val="affff9"/>
    <w:qFormat/>
    <w:rsid w:val="00B42869"/>
    <w:pPr>
      <w:jc w:val="center"/>
    </w:pPr>
    <w:rPr>
      <w:rFonts w:ascii="Meiryo UI" w:eastAsia="Meiryo UI" w:hAnsi="Meiryo UI" w:cs="ＭＳ 明朝"/>
      <w:b w:val="0"/>
      <w:bCs w:val="0"/>
      <w:sz w:val="20"/>
      <w:szCs w:val="18"/>
    </w:rPr>
  </w:style>
  <w:style w:type="paragraph" w:customStyle="1" w:styleId="81">
    <w:name w:val="81_技審"/>
    <w:basedOn w:val="a1"/>
    <w:qFormat/>
    <w:rsid w:val="00B42869"/>
    <w:pPr>
      <w:wordWrap w:val="0"/>
      <w:adjustRightInd w:val="0"/>
      <w:snapToGrid w:val="0"/>
      <w:spacing w:beforeLines="50"/>
      <w:ind w:firstLineChars="100" w:firstLine="220"/>
      <w:textAlignment w:val="baseline"/>
    </w:pPr>
    <w:rPr>
      <w:rFonts w:ascii="Meiryo UI" w:eastAsia="Meiryo UI" w:hAnsi="Meiryo UI" w:cs="Times New Roman"/>
      <w:b/>
      <w:kern w:val="0"/>
    </w:rPr>
  </w:style>
  <w:style w:type="paragraph" w:styleId="affff9">
    <w:name w:val="caption"/>
    <w:basedOn w:val="a1"/>
    <w:next w:val="a1"/>
    <w:uiPriority w:val="35"/>
    <w:semiHidden/>
    <w:unhideWhenUsed/>
    <w:qFormat/>
    <w:rsid w:val="00B42869"/>
    <w:rPr>
      <w:b/>
      <w:bCs/>
      <w:szCs w:val="21"/>
    </w:rPr>
  </w:style>
  <w:style w:type="paragraph" w:customStyle="1" w:styleId="06">
    <w:name w:val="06_①"/>
    <w:basedOn w:val="a1"/>
    <w:next w:val="07"/>
    <w:qFormat/>
    <w:rsid w:val="002A54E7"/>
    <w:pPr>
      <w:numPr>
        <w:numId w:val="6"/>
      </w:numPr>
      <w:wordWrap w:val="0"/>
      <w:adjustRightInd w:val="0"/>
      <w:textAlignment w:val="baseline"/>
    </w:pPr>
    <w:rPr>
      <w:rFonts w:ascii="Meiryo UI" w:eastAsia="Meiryo UI" w:hAnsi="Meiryo UI" w:cs="Times New Roman"/>
      <w:kern w:val="0"/>
      <w:sz w:val="20"/>
      <w:szCs w:val="20"/>
    </w:rPr>
  </w:style>
  <w:style w:type="paragraph" w:customStyle="1" w:styleId="041">
    <w:name w:val="04_(1)"/>
    <w:basedOn w:val="4"/>
    <w:link w:val="0410"/>
    <w:qFormat/>
    <w:rsid w:val="00256806"/>
    <w:pPr>
      <w:numPr>
        <w:numId w:val="7"/>
      </w:numPr>
      <w:wordWrap w:val="0"/>
      <w:adjustRightInd w:val="0"/>
      <w:snapToGrid w:val="0"/>
      <w:ind w:leftChars="0" w:left="0"/>
      <w:textAlignment w:val="baseline"/>
      <w:outlineLvl w:val="2"/>
    </w:pPr>
    <w:rPr>
      <w:rFonts w:ascii="Meiryo UI" w:eastAsia="Meiryo UI" w:hAnsi="Meiryo UI" w:cs="Times New Roman"/>
      <w:b w:val="0"/>
      <w:bCs w:val="0"/>
      <w:kern w:val="0"/>
      <w:sz w:val="20"/>
      <w:szCs w:val="20"/>
    </w:rPr>
  </w:style>
  <w:style w:type="character" w:customStyle="1" w:styleId="0410">
    <w:name w:val="04_(1) (文字)"/>
    <w:basedOn w:val="40"/>
    <w:link w:val="041"/>
    <w:rsid w:val="00256806"/>
    <w:rPr>
      <w:rFonts w:ascii="Meiryo UI" w:eastAsia="Meiryo UI" w:hAnsi="Meiryo UI" w:cs="Times New Roman"/>
      <w:b w:val="0"/>
      <w:bCs w:val="0"/>
      <w:kern w:val="0"/>
      <w:sz w:val="20"/>
      <w:szCs w:val="20"/>
    </w:rPr>
  </w:style>
  <w:style w:type="paragraph" w:customStyle="1" w:styleId="070">
    <w:name w:val="07'_①下例"/>
    <w:basedOn w:val="07"/>
    <w:qFormat/>
    <w:rsid w:val="000E2A02"/>
    <w:pPr>
      <w:ind w:left="350" w:hangingChars="100" w:hanging="100"/>
    </w:pPr>
  </w:style>
  <w:style w:type="paragraph" w:customStyle="1" w:styleId="09">
    <w:name w:val="09_(ア)下"/>
    <w:basedOn w:val="a1"/>
    <w:qFormat/>
    <w:rsid w:val="000E2A02"/>
    <w:pPr>
      <w:wordWrap w:val="0"/>
      <w:adjustRightInd w:val="0"/>
      <w:ind w:leftChars="550" w:left="1100" w:firstLineChars="100" w:firstLine="200"/>
      <w:textAlignment w:val="baseline"/>
    </w:pPr>
    <w:rPr>
      <w:rFonts w:ascii="Meiryo UI" w:eastAsia="Meiryo UI" w:hAnsi="Meiryo UI" w:cs="Times New Roman"/>
      <w:kern w:val="0"/>
      <w:sz w:val="20"/>
      <w:szCs w:val="20"/>
    </w:rPr>
  </w:style>
  <w:style w:type="paragraph" w:customStyle="1" w:styleId="affffa">
    <w:name w:val="本文１"/>
    <w:basedOn w:val="a1"/>
    <w:link w:val="affffb"/>
    <w:uiPriority w:val="99"/>
    <w:rsid w:val="00E63FD4"/>
    <w:pPr>
      <w:wordWrap w:val="0"/>
      <w:adjustRightInd w:val="0"/>
      <w:spacing w:line="360" w:lineRule="auto"/>
      <w:ind w:left="210" w:firstLine="210"/>
      <w:textAlignment w:val="baseline"/>
    </w:pPr>
    <w:rPr>
      <w:rFonts w:ascii="Meiryo UI" w:eastAsia="Meiryo UI" w:hAnsi="Meiryo UI" w:cs="Times New Roman"/>
      <w:kern w:val="0"/>
      <w:sz w:val="20"/>
      <w:szCs w:val="20"/>
    </w:rPr>
  </w:style>
  <w:style w:type="character" w:customStyle="1" w:styleId="affffb">
    <w:name w:val="本文１ (文字)"/>
    <w:basedOn w:val="a2"/>
    <w:link w:val="affffa"/>
    <w:uiPriority w:val="99"/>
    <w:rsid w:val="00E63FD4"/>
    <w:rPr>
      <w:rFonts w:ascii="Meiryo UI" w:eastAsia="Meiryo UI" w:hAnsi="Meiryo UI" w:cs="Times New Roman"/>
      <w:kern w:val="0"/>
      <w:sz w:val="20"/>
      <w:szCs w:val="20"/>
    </w:rPr>
  </w:style>
  <w:style w:type="paragraph" w:customStyle="1" w:styleId="80">
    <w:name w:val="80_技審タイトル"/>
    <w:basedOn w:val="81"/>
    <w:qFormat/>
    <w:rsid w:val="00E63FD4"/>
    <w:pPr>
      <w:spacing w:beforeLines="0"/>
      <w:ind w:firstLineChars="0" w:firstLine="0"/>
      <w:jc w:val="center"/>
    </w:pPr>
  </w:style>
  <w:style w:type="paragraph" w:customStyle="1" w:styleId="812">
    <w:name w:val="81'_技審2行目"/>
    <w:basedOn w:val="81"/>
    <w:qFormat/>
    <w:rsid w:val="00E63FD4"/>
    <w:pPr>
      <w:spacing w:beforeLines="0" w:line="240" w:lineRule="exact"/>
    </w:pPr>
  </w:style>
  <w:style w:type="paragraph" w:customStyle="1" w:styleId="14">
    <w:name w:val="1下"/>
    <w:basedOn w:val="affffa"/>
    <w:link w:val="15"/>
    <w:rsid w:val="00E97F5E"/>
    <w:pPr>
      <w:ind w:firstLineChars="100" w:firstLine="100"/>
    </w:pPr>
    <w:rPr>
      <w:rFonts w:ascii="MS UI Gothic" w:eastAsia="MS UI Gothic" w:hAnsi="MS UI Gothic"/>
    </w:rPr>
  </w:style>
  <w:style w:type="character" w:customStyle="1" w:styleId="15">
    <w:name w:val="1下 (文字)"/>
    <w:basedOn w:val="affffb"/>
    <w:link w:val="14"/>
    <w:rsid w:val="00E97F5E"/>
    <w:rPr>
      <w:rFonts w:ascii="MS UI Gothic" w:eastAsia="MS UI Gothic" w:hAnsi="MS UI Gothic" w:cs="Times New Roman"/>
      <w:kern w:val="0"/>
      <w:sz w:val="20"/>
      <w:szCs w:val="20"/>
    </w:rPr>
  </w:style>
  <w:style w:type="paragraph" w:customStyle="1" w:styleId="affffc">
    <w:name w:val="本文４"/>
    <w:basedOn w:val="a1"/>
    <w:uiPriority w:val="99"/>
    <w:rsid w:val="00E97F5E"/>
    <w:pPr>
      <w:wordWrap w:val="0"/>
      <w:adjustRightInd w:val="0"/>
      <w:spacing w:line="360" w:lineRule="auto"/>
      <w:ind w:left="735" w:firstLine="210"/>
      <w:textAlignment w:val="baseline"/>
    </w:pPr>
    <w:rPr>
      <w:rFonts w:ascii="Meiryo UI" w:eastAsia="Meiryo UI" w:hAnsi="Meiryo UI" w:cs="Times New Roman"/>
      <w:kern w:val="0"/>
      <w:sz w:val="20"/>
      <w:szCs w:val="20"/>
    </w:rPr>
  </w:style>
  <w:style w:type="paragraph" w:customStyle="1" w:styleId="FC1">
    <w:name w:val="FC_本文1"/>
    <w:basedOn w:val="a1"/>
    <w:link w:val="FC10"/>
    <w:qFormat/>
    <w:rsid w:val="00AA20BE"/>
    <w:pPr>
      <w:ind w:left="636" w:firstLine="210"/>
    </w:pPr>
    <w:rPr>
      <w:rFonts w:ascii="メイリオ" w:eastAsia="メイリオ" w:hAnsi="メイリオ" w:cs="メイリオ"/>
      <w:sz w:val="20"/>
      <w:szCs w:val="21"/>
    </w:rPr>
  </w:style>
  <w:style w:type="character" w:customStyle="1" w:styleId="FC10">
    <w:name w:val="FC_本文1 (文字)"/>
    <w:basedOn w:val="a2"/>
    <w:link w:val="FC1"/>
    <w:rsid w:val="00AA20BE"/>
    <w:rPr>
      <w:rFonts w:ascii="メイリオ" w:eastAsia="メイリオ" w:hAnsi="メイリオ" w:cs="メイリオ"/>
      <w:sz w:val="20"/>
      <w:szCs w:val="21"/>
    </w:rPr>
  </w:style>
  <w:style w:type="paragraph" w:customStyle="1" w:styleId="Default">
    <w:name w:val="Default"/>
    <w:rsid w:val="009C45BD"/>
    <w:pPr>
      <w:widowControl w:val="0"/>
      <w:autoSpaceDE w:val="0"/>
      <w:autoSpaceDN w:val="0"/>
      <w:adjustRightInd w:val="0"/>
    </w:pPr>
    <w:rPr>
      <w:rFonts w:ascii="ＭＳ" w:eastAsia="ＭＳ" w:hAnsi="Meiryo UI" w:cs="ＭＳ"/>
      <w:color w:val="000000"/>
      <w:kern w:val="0"/>
      <w:sz w:val="24"/>
      <w:szCs w:val="24"/>
    </w:rPr>
  </w:style>
  <w:style w:type="table" w:customStyle="1" w:styleId="TableGrid">
    <w:name w:val="TableGrid"/>
    <w:rsid w:val="0064182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538">
      <w:bodyDiv w:val="1"/>
      <w:marLeft w:val="0"/>
      <w:marRight w:val="0"/>
      <w:marTop w:val="0"/>
      <w:marBottom w:val="0"/>
      <w:divBdr>
        <w:top w:val="none" w:sz="0" w:space="0" w:color="auto"/>
        <w:left w:val="none" w:sz="0" w:space="0" w:color="auto"/>
        <w:bottom w:val="none" w:sz="0" w:space="0" w:color="auto"/>
        <w:right w:val="none" w:sz="0" w:space="0" w:color="auto"/>
      </w:divBdr>
    </w:div>
    <w:div w:id="30034624">
      <w:bodyDiv w:val="1"/>
      <w:marLeft w:val="0"/>
      <w:marRight w:val="0"/>
      <w:marTop w:val="0"/>
      <w:marBottom w:val="0"/>
      <w:divBdr>
        <w:top w:val="none" w:sz="0" w:space="0" w:color="auto"/>
        <w:left w:val="none" w:sz="0" w:space="0" w:color="auto"/>
        <w:bottom w:val="none" w:sz="0" w:space="0" w:color="auto"/>
        <w:right w:val="none" w:sz="0" w:space="0" w:color="auto"/>
      </w:divBdr>
    </w:div>
    <w:div w:id="57559752">
      <w:bodyDiv w:val="1"/>
      <w:marLeft w:val="0"/>
      <w:marRight w:val="0"/>
      <w:marTop w:val="0"/>
      <w:marBottom w:val="0"/>
      <w:divBdr>
        <w:top w:val="none" w:sz="0" w:space="0" w:color="auto"/>
        <w:left w:val="none" w:sz="0" w:space="0" w:color="auto"/>
        <w:bottom w:val="none" w:sz="0" w:space="0" w:color="auto"/>
        <w:right w:val="none" w:sz="0" w:space="0" w:color="auto"/>
      </w:divBdr>
    </w:div>
    <w:div w:id="84806363">
      <w:bodyDiv w:val="1"/>
      <w:marLeft w:val="0"/>
      <w:marRight w:val="0"/>
      <w:marTop w:val="0"/>
      <w:marBottom w:val="0"/>
      <w:divBdr>
        <w:top w:val="none" w:sz="0" w:space="0" w:color="auto"/>
        <w:left w:val="none" w:sz="0" w:space="0" w:color="auto"/>
        <w:bottom w:val="none" w:sz="0" w:space="0" w:color="auto"/>
        <w:right w:val="none" w:sz="0" w:space="0" w:color="auto"/>
      </w:divBdr>
    </w:div>
    <w:div w:id="91510569">
      <w:bodyDiv w:val="1"/>
      <w:marLeft w:val="0"/>
      <w:marRight w:val="0"/>
      <w:marTop w:val="0"/>
      <w:marBottom w:val="0"/>
      <w:divBdr>
        <w:top w:val="none" w:sz="0" w:space="0" w:color="auto"/>
        <w:left w:val="none" w:sz="0" w:space="0" w:color="auto"/>
        <w:bottom w:val="none" w:sz="0" w:space="0" w:color="auto"/>
        <w:right w:val="none" w:sz="0" w:space="0" w:color="auto"/>
      </w:divBdr>
      <w:divsChild>
        <w:div w:id="18355959">
          <w:marLeft w:val="274"/>
          <w:marRight w:val="0"/>
          <w:marTop w:val="25"/>
          <w:marBottom w:val="25"/>
          <w:divBdr>
            <w:top w:val="none" w:sz="0" w:space="0" w:color="auto"/>
            <w:left w:val="none" w:sz="0" w:space="0" w:color="auto"/>
            <w:bottom w:val="none" w:sz="0" w:space="0" w:color="auto"/>
            <w:right w:val="none" w:sz="0" w:space="0" w:color="auto"/>
          </w:divBdr>
        </w:div>
        <w:div w:id="2082364368">
          <w:marLeft w:val="274"/>
          <w:marRight w:val="0"/>
          <w:marTop w:val="25"/>
          <w:marBottom w:val="25"/>
          <w:divBdr>
            <w:top w:val="none" w:sz="0" w:space="0" w:color="auto"/>
            <w:left w:val="none" w:sz="0" w:space="0" w:color="auto"/>
            <w:bottom w:val="none" w:sz="0" w:space="0" w:color="auto"/>
            <w:right w:val="none" w:sz="0" w:space="0" w:color="auto"/>
          </w:divBdr>
        </w:div>
      </w:divsChild>
    </w:div>
    <w:div w:id="101188411">
      <w:bodyDiv w:val="1"/>
      <w:marLeft w:val="0"/>
      <w:marRight w:val="0"/>
      <w:marTop w:val="0"/>
      <w:marBottom w:val="0"/>
      <w:divBdr>
        <w:top w:val="none" w:sz="0" w:space="0" w:color="auto"/>
        <w:left w:val="none" w:sz="0" w:space="0" w:color="auto"/>
        <w:bottom w:val="none" w:sz="0" w:space="0" w:color="auto"/>
        <w:right w:val="none" w:sz="0" w:space="0" w:color="auto"/>
      </w:divBdr>
    </w:div>
    <w:div w:id="108210138">
      <w:bodyDiv w:val="1"/>
      <w:marLeft w:val="0"/>
      <w:marRight w:val="0"/>
      <w:marTop w:val="0"/>
      <w:marBottom w:val="0"/>
      <w:divBdr>
        <w:top w:val="none" w:sz="0" w:space="0" w:color="auto"/>
        <w:left w:val="none" w:sz="0" w:space="0" w:color="auto"/>
        <w:bottom w:val="none" w:sz="0" w:space="0" w:color="auto"/>
        <w:right w:val="none" w:sz="0" w:space="0" w:color="auto"/>
      </w:divBdr>
    </w:div>
    <w:div w:id="109013607">
      <w:bodyDiv w:val="1"/>
      <w:marLeft w:val="0"/>
      <w:marRight w:val="0"/>
      <w:marTop w:val="0"/>
      <w:marBottom w:val="0"/>
      <w:divBdr>
        <w:top w:val="none" w:sz="0" w:space="0" w:color="auto"/>
        <w:left w:val="none" w:sz="0" w:space="0" w:color="auto"/>
        <w:bottom w:val="none" w:sz="0" w:space="0" w:color="auto"/>
        <w:right w:val="none" w:sz="0" w:space="0" w:color="auto"/>
      </w:divBdr>
      <w:divsChild>
        <w:div w:id="923345402">
          <w:marLeft w:val="245"/>
          <w:marRight w:val="0"/>
          <w:marTop w:val="34"/>
          <w:marBottom w:val="34"/>
          <w:divBdr>
            <w:top w:val="none" w:sz="0" w:space="0" w:color="auto"/>
            <w:left w:val="none" w:sz="0" w:space="0" w:color="auto"/>
            <w:bottom w:val="none" w:sz="0" w:space="0" w:color="auto"/>
            <w:right w:val="none" w:sz="0" w:space="0" w:color="auto"/>
          </w:divBdr>
        </w:div>
      </w:divsChild>
    </w:div>
    <w:div w:id="120539215">
      <w:bodyDiv w:val="1"/>
      <w:marLeft w:val="0"/>
      <w:marRight w:val="0"/>
      <w:marTop w:val="0"/>
      <w:marBottom w:val="0"/>
      <w:divBdr>
        <w:top w:val="none" w:sz="0" w:space="0" w:color="auto"/>
        <w:left w:val="none" w:sz="0" w:space="0" w:color="auto"/>
        <w:bottom w:val="none" w:sz="0" w:space="0" w:color="auto"/>
        <w:right w:val="none" w:sz="0" w:space="0" w:color="auto"/>
      </w:divBdr>
      <w:divsChild>
        <w:div w:id="2004621634">
          <w:marLeft w:val="274"/>
          <w:marRight w:val="0"/>
          <w:marTop w:val="24"/>
          <w:marBottom w:val="24"/>
          <w:divBdr>
            <w:top w:val="none" w:sz="0" w:space="0" w:color="auto"/>
            <w:left w:val="none" w:sz="0" w:space="0" w:color="auto"/>
            <w:bottom w:val="none" w:sz="0" w:space="0" w:color="auto"/>
            <w:right w:val="none" w:sz="0" w:space="0" w:color="auto"/>
          </w:divBdr>
        </w:div>
      </w:divsChild>
    </w:div>
    <w:div w:id="121118886">
      <w:bodyDiv w:val="1"/>
      <w:marLeft w:val="0"/>
      <w:marRight w:val="0"/>
      <w:marTop w:val="0"/>
      <w:marBottom w:val="0"/>
      <w:divBdr>
        <w:top w:val="none" w:sz="0" w:space="0" w:color="auto"/>
        <w:left w:val="none" w:sz="0" w:space="0" w:color="auto"/>
        <w:bottom w:val="none" w:sz="0" w:space="0" w:color="auto"/>
        <w:right w:val="none" w:sz="0" w:space="0" w:color="auto"/>
      </w:divBdr>
    </w:div>
    <w:div w:id="123282237">
      <w:bodyDiv w:val="1"/>
      <w:marLeft w:val="0"/>
      <w:marRight w:val="0"/>
      <w:marTop w:val="0"/>
      <w:marBottom w:val="0"/>
      <w:divBdr>
        <w:top w:val="none" w:sz="0" w:space="0" w:color="auto"/>
        <w:left w:val="none" w:sz="0" w:space="0" w:color="auto"/>
        <w:bottom w:val="none" w:sz="0" w:space="0" w:color="auto"/>
        <w:right w:val="none" w:sz="0" w:space="0" w:color="auto"/>
      </w:divBdr>
    </w:div>
    <w:div w:id="131679619">
      <w:bodyDiv w:val="1"/>
      <w:marLeft w:val="0"/>
      <w:marRight w:val="0"/>
      <w:marTop w:val="0"/>
      <w:marBottom w:val="0"/>
      <w:divBdr>
        <w:top w:val="none" w:sz="0" w:space="0" w:color="auto"/>
        <w:left w:val="none" w:sz="0" w:space="0" w:color="auto"/>
        <w:bottom w:val="none" w:sz="0" w:space="0" w:color="auto"/>
        <w:right w:val="none" w:sz="0" w:space="0" w:color="auto"/>
      </w:divBdr>
    </w:div>
    <w:div w:id="145174429">
      <w:bodyDiv w:val="1"/>
      <w:marLeft w:val="0"/>
      <w:marRight w:val="0"/>
      <w:marTop w:val="0"/>
      <w:marBottom w:val="0"/>
      <w:divBdr>
        <w:top w:val="none" w:sz="0" w:space="0" w:color="auto"/>
        <w:left w:val="none" w:sz="0" w:space="0" w:color="auto"/>
        <w:bottom w:val="none" w:sz="0" w:space="0" w:color="auto"/>
        <w:right w:val="none" w:sz="0" w:space="0" w:color="auto"/>
      </w:divBdr>
    </w:div>
    <w:div w:id="148788301">
      <w:bodyDiv w:val="1"/>
      <w:marLeft w:val="0"/>
      <w:marRight w:val="0"/>
      <w:marTop w:val="0"/>
      <w:marBottom w:val="0"/>
      <w:divBdr>
        <w:top w:val="none" w:sz="0" w:space="0" w:color="auto"/>
        <w:left w:val="none" w:sz="0" w:space="0" w:color="auto"/>
        <w:bottom w:val="none" w:sz="0" w:space="0" w:color="auto"/>
        <w:right w:val="none" w:sz="0" w:space="0" w:color="auto"/>
      </w:divBdr>
      <w:divsChild>
        <w:div w:id="71002926">
          <w:marLeft w:val="288"/>
          <w:marRight w:val="0"/>
          <w:marTop w:val="0"/>
          <w:marBottom w:val="0"/>
          <w:divBdr>
            <w:top w:val="none" w:sz="0" w:space="0" w:color="auto"/>
            <w:left w:val="none" w:sz="0" w:space="0" w:color="auto"/>
            <w:bottom w:val="none" w:sz="0" w:space="0" w:color="auto"/>
            <w:right w:val="none" w:sz="0" w:space="0" w:color="auto"/>
          </w:divBdr>
        </w:div>
        <w:div w:id="428282200">
          <w:marLeft w:val="288"/>
          <w:marRight w:val="0"/>
          <w:marTop w:val="0"/>
          <w:marBottom w:val="0"/>
          <w:divBdr>
            <w:top w:val="none" w:sz="0" w:space="0" w:color="auto"/>
            <w:left w:val="none" w:sz="0" w:space="0" w:color="auto"/>
            <w:bottom w:val="none" w:sz="0" w:space="0" w:color="auto"/>
            <w:right w:val="none" w:sz="0" w:space="0" w:color="auto"/>
          </w:divBdr>
        </w:div>
        <w:div w:id="1058744767">
          <w:marLeft w:val="288"/>
          <w:marRight w:val="0"/>
          <w:marTop w:val="0"/>
          <w:marBottom w:val="0"/>
          <w:divBdr>
            <w:top w:val="none" w:sz="0" w:space="0" w:color="auto"/>
            <w:left w:val="none" w:sz="0" w:space="0" w:color="auto"/>
            <w:bottom w:val="none" w:sz="0" w:space="0" w:color="auto"/>
            <w:right w:val="none" w:sz="0" w:space="0" w:color="auto"/>
          </w:divBdr>
        </w:div>
        <w:div w:id="1169903954">
          <w:marLeft w:val="288"/>
          <w:marRight w:val="0"/>
          <w:marTop w:val="0"/>
          <w:marBottom w:val="0"/>
          <w:divBdr>
            <w:top w:val="none" w:sz="0" w:space="0" w:color="auto"/>
            <w:left w:val="none" w:sz="0" w:space="0" w:color="auto"/>
            <w:bottom w:val="none" w:sz="0" w:space="0" w:color="auto"/>
            <w:right w:val="none" w:sz="0" w:space="0" w:color="auto"/>
          </w:divBdr>
        </w:div>
        <w:div w:id="1329135709">
          <w:marLeft w:val="288"/>
          <w:marRight w:val="0"/>
          <w:marTop w:val="0"/>
          <w:marBottom w:val="0"/>
          <w:divBdr>
            <w:top w:val="none" w:sz="0" w:space="0" w:color="auto"/>
            <w:left w:val="none" w:sz="0" w:space="0" w:color="auto"/>
            <w:bottom w:val="none" w:sz="0" w:space="0" w:color="auto"/>
            <w:right w:val="none" w:sz="0" w:space="0" w:color="auto"/>
          </w:divBdr>
        </w:div>
      </w:divsChild>
    </w:div>
    <w:div w:id="149565049">
      <w:bodyDiv w:val="1"/>
      <w:marLeft w:val="0"/>
      <w:marRight w:val="0"/>
      <w:marTop w:val="0"/>
      <w:marBottom w:val="0"/>
      <w:divBdr>
        <w:top w:val="none" w:sz="0" w:space="0" w:color="auto"/>
        <w:left w:val="none" w:sz="0" w:space="0" w:color="auto"/>
        <w:bottom w:val="none" w:sz="0" w:space="0" w:color="auto"/>
        <w:right w:val="none" w:sz="0" w:space="0" w:color="auto"/>
      </w:divBdr>
    </w:div>
    <w:div w:id="160699998">
      <w:bodyDiv w:val="1"/>
      <w:marLeft w:val="0"/>
      <w:marRight w:val="0"/>
      <w:marTop w:val="0"/>
      <w:marBottom w:val="0"/>
      <w:divBdr>
        <w:top w:val="none" w:sz="0" w:space="0" w:color="auto"/>
        <w:left w:val="none" w:sz="0" w:space="0" w:color="auto"/>
        <w:bottom w:val="none" w:sz="0" w:space="0" w:color="auto"/>
        <w:right w:val="none" w:sz="0" w:space="0" w:color="auto"/>
      </w:divBdr>
    </w:div>
    <w:div w:id="161968583">
      <w:bodyDiv w:val="1"/>
      <w:marLeft w:val="0"/>
      <w:marRight w:val="0"/>
      <w:marTop w:val="0"/>
      <w:marBottom w:val="0"/>
      <w:divBdr>
        <w:top w:val="none" w:sz="0" w:space="0" w:color="auto"/>
        <w:left w:val="none" w:sz="0" w:space="0" w:color="auto"/>
        <w:bottom w:val="none" w:sz="0" w:space="0" w:color="auto"/>
        <w:right w:val="none" w:sz="0" w:space="0" w:color="auto"/>
      </w:divBdr>
    </w:div>
    <w:div w:id="170919810">
      <w:bodyDiv w:val="1"/>
      <w:marLeft w:val="0"/>
      <w:marRight w:val="0"/>
      <w:marTop w:val="0"/>
      <w:marBottom w:val="0"/>
      <w:divBdr>
        <w:top w:val="none" w:sz="0" w:space="0" w:color="auto"/>
        <w:left w:val="none" w:sz="0" w:space="0" w:color="auto"/>
        <w:bottom w:val="none" w:sz="0" w:space="0" w:color="auto"/>
        <w:right w:val="none" w:sz="0" w:space="0" w:color="auto"/>
      </w:divBdr>
      <w:divsChild>
        <w:div w:id="759183323">
          <w:marLeft w:val="274"/>
          <w:marRight w:val="0"/>
          <w:marTop w:val="24"/>
          <w:marBottom w:val="24"/>
          <w:divBdr>
            <w:top w:val="none" w:sz="0" w:space="0" w:color="auto"/>
            <w:left w:val="none" w:sz="0" w:space="0" w:color="auto"/>
            <w:bottom w:val="none" w:sz="0" w:space="0" w:color="auto"/>
            <w:right w:val="none" w:sz="0" w:space="0" w:color="auto"/>
          </w:divBdr>
        </w:div>
        <w:div w:id="1569219464">
          <w:marLeft w:val="274"/>
          <w:marRight w:val="0"/>
          <w:marTop w:val="24"/>
          <w:marBottom w:val="24"/>
          <w:divBdr>
            <w:top w:val="none" w:sz="0" w:space="0" w:color="auto"/>
            <w:left w:val="none" w:sz="0" w:space="0" w:color="auto"/>
            <w:bottom w:val="none" w:sz="0" w:space="0" w:color="auto"/>
            <w:right w:val="none" w:sz="0" w:space="0" w:color="auto"/>
          </w:divBdr>
        </w:div>
      </w:divsChild>
    </w:div>
    <w:div w:id="174541896">
      <w:bodyDiv w:val="1"/>
      <w:marLeft w:val="0"/>
      <w:marRight w:val="0"/>
      <w:marTop w:val="0"/>
      <w:marBottom w:val="0"/>
      <w:divBdr>
        <w:top w:val="none" w:sz="0" w:space="0" w:color="auto"/>
        <w:left w:val="none" w:sz="0" w:space="0" w:color="auto"/>
        <w:bottom w:val="none" w:sz="0" w:space="0" w:color="auto"/>
        <w:right w:val="none" w:sz="0" w:space="0" w:color="auto"/>
      </w:divBdr>
    </w:div>
    <w:div w:id="185873418">
      <w:bodyDiv w:val="1"/>
      <w:marLeft w:val="0"/>
      <w:marRight w:val="0"/>
      <w:marTop w:val="0"/>
      <w:marBottom w:val="0"/>
      <w:divBdr>
        <w:top w:val="none" w:sz="0" w:space="0" w:color="auto"/>
        <w:left w:val="none" w:sz="0" w:space="0" w:color="auto"/>
        <w:bottom w:val="none" w:sz="0" w:space="0" w:color="auto"/>
        <w:right w:val="none" w:sz="0" w:space="0" w:color="auto"/>
      </w:divBdr>
    </w:div>
    <w:div w:id="208884093">
      <w:bodyDiv w:val="1"/>
      <w:marLeft w:val="0"/>
      <w:marRight w:val="0"/>
      <w:marTop w:val="0"/>
      <w:marBottom w:val="0"/>
      <w:divBdr>
        <w:top w:val="none" w:sz="0" w:space="0" w:color="auto"/>
        <w:left w:val="none" w:sz="0" w:space="0" w:color="auto"/>
        <w:bottom w:val="none" w:sz="0" w:space="0" w:color="auto"/>
        <w:right w:val="none" w:sz="0" w:space="0" w:color="auto"/>
      </w:divBdr>
    </w:div>
    <w:div w:id="209997960">
      <w:bodyDiv w:val="1"/>
      <w:marLeft w:val="0"/>
      <w:marRight w:val="0"/>
      <w:marTop w:val="0"/>
      <w:marBottom w:val="0"/>
      <w:divBdr>
        <w:top w:val="none" w:sz="0" w:space="0" w:color="auto"/>
        <w:left w:val="none" w:sz="0" w:space="0" w:color="auto"/>
        <w:bottom w:val="none" w:sz="0" w:space="0" w:color="auto"/>
        <w:right w:val="none" w:sz="0" w:space="0" w:color="auto"/>
      </w:divBdr>
    </w:div>
    <w:div w:id="212472430">
      <w:bodyDiv w:val="1"/>
      <w:marLeft w:val="0"/>
      <w:marRight w:val="0"/>
      <w:marTop w:val="0"/>
      <w:marBottom w:val="0"/>
      <w:divBdr>
        <w:top w:val="none" w:sz="0" w:space="0" w:color="auto"/>
        <w:left w:val="none" w:sz="0" w:space="0" w:color="auto"/>
        <w:bottom w:val="none" w:sz="0" w:space="0" w:color="auto"/>
        <w:right w:val="none" w:sz="0" w:space="0" w:color="auto"/>
      </w:divBdr>
    </w:div>
    <w:div w:id="216479039">
      <w:bodyDiv w:val="1"/>
      <w:marLeft w:val="0"/>
      <w:marRight w:val="0"/>
      <w:marTop w:val="0"/>
      <w:marBottom w:val="0"/>
      <w:divBdr>
        <w:top w:val="none" w:sz="0" w:space="0" w:color="auto"/>
        <w:left w:val="none" w:sz="0" w:space="0" w:color="auto"/>
        <w:bottom w:val="none" w:sz="0" w:space="0" w:color="auto"/>
        <w:right w:val="none" w:sz="0" w:space="0" w:color="auto"/>
      </w:divBdr>
    </w:div>
    <w:div w:id="217936982">
      <w:bodyDiv w:val="1"/>
      <w:marLeft w:val="0"/>
      <w:marRight w:val="0"/>
      <w:marTop w:val="0"/>
      <w:marBottom w:val="0"/>
      <w:divBdr>
        <w:top w:val="none" w:sz="0" w:space="0" w:color="auto"/>
        <w:left w:val="none" w:sz="0" w:space="0" w:color="auto"/>
        <w:bottom w:val="none" w:sz="0" w:space="0" w:color="auto"/>
        <w:right w:val="none" w:sz="0" w:space="0" w:color="auto"/>
      </w:divBdr>
    </w:div>
    <w:div w:id="224266541">
      <w:bodyDiv w:val="1"/>
      <w:marLeft w:val="0"/>
      <w:marRight w:val="0"/>
      <w:marTop w:val="0"/>
      <w:marBottom w:val="0"/>
      <w:divBdr>
        <w:top w:val="none" w:sz="0" w:space="0" w:color="auto"/>
        <w:left w:val="none" w:sz="0" w:space="0" w:color="auto"/>
        <w:bottom w:val="none" w:sz="0" w:space="0" w:color="auto"/>
        <w:right w:val="none" w:sz="0" w:space="0" w:color="auto"/>
      </w:divBdr>
      <w:divsChild>
        <w:div w:id="2026588082">
          <w:marLeft w:val="302"/>
          <w:marRight w:val="0"/>
          <w:marTop w:val="67"/>
          <w:marBottom w:val="0"/>
          <w:divBdr>
            <w:top w:val="none" w:sz="0" w:space="0" w:color="auto"/>
            <w:left w:val="none" w:sz="0" w:space="0" w:color="auto"/>
            <w:bottom w:val="none" w:sz="0" w:space="0" w:color="auto"/>
            <w:right w:val="none" w:sz="0" w:space="0" w:color="auto"/>
          </w:divBdr>
        </w:div>
      </w:divsChild>
    </w:div>
    <w:div w:id="227612634">
      <w:bodyDiv w:val="1"/>
      <w:marLeft w:val="0"/>
      <w:marRight w:val="0"/>
      <w:marTop w:val="0"/>
      <w:marBottom w:val="0"/>
      <w:divBdr>
        <w:top w:val="none" w:sz="0" w:space="0" w:color="auto"/>
        <w:left w:val="none" w:sz="0" w:space="0" w:color="auto"/>
        <w:bottom w:val="none" w:sz="0" w:space="0" w:color="auto"/>
        <w:right w:val="none" w:sz="0" w:space="0" w:color="auto"/>
      </w:divBdr>
    </w:div>
    <w:div w:id="232473507">
      <w:bodyDiv w:val="1"/>
      <w:marLeft w:val="0"/>
      <w:marRight w:val="0"/>
      <w:marTop w:val="0"/>
      <w:marBottom w:val="0"/>
      <w:divBdr>
        <w:top w:val="none" w:sz="0" w:space="0" w:color="auto"/>
        <w:left w:val="none" w:sz="0" w:space="0" w:color="auto"/>
        <w:bottom w:val="none" w:sz="0" w:space="0" w:color="auto"/>
        <w:right w:val="none" w:sz="0" w:space="0" w:color="auto"/>
      </w:divBdr>
    </w:div>
    <w:div w:id="233391607">
      <w:bodyDiv w:val="1"/>
      <w:marLeft w:val="0"/>
      <w:marRight w:val="0"/>
      <w:marTop w:val="0"/>
      <w:marBottom w:val="0"/>
      <w:divBdr>
        <w:top w:val="none" w:sz="0" w:space="0" w:color="auto"/>
        <w:left w:val="none" w:sz="0" w:space="0" w:color="auto"/>
        <w:bottom w:val="none" w:sz="0" w:space="0" w:color="auto"/>
        <w:right w:val="none" w:sz="0" w:space="0" w:color="auto"/>
      </w:divBdr>
    </w:div>
    <w:div w:id="236671085">
      <w:bodyDiv w:val="1"/>
      <w:marLeft w:val="0"/>
      <w:marRight w:val="0"/>
      <w:marTop w:val="0"/>
      <w:marBottom w:val="0"/>
      <w:divBdr>
        <w:top w:val="none" w:sz="0" w:space="0" w:color="auto"/>
        <w:left w:val="none" w:sz="0" w:space="0" w:color="auto"/>
        <w:bottom w:val="none" w:sz="0" w:space="0" w:color="auto"/>
        <w:right w:val="none" w:sz="0" w:space="0" w:color="auto"/>
      </w:divBdr>
    </w:div>
    <w:div w:id="237254690">
      <w:bodyDiv w:val="1"/>
      <w:marLeft w:val="0"/>
      <w:marRight w:val="0"/>
      <w:marTop w:val="0"/>
      <w:marBottom w:val="0"/>
      <w:divBdr>
        <w:top w:val="none" w:sz="0" w:space="0" w:color="auto"/>
        <w:left w:val="none" w:sz="0" w:space="0" w:color="auto"/>
        <w:bottom w:val="none" w:sz="0" w:space="0" w:color="auto"/>
        <w:right w:val="none" w:sz="0" w:space="0" w:color="auto"/>
      </w:divBdr>
      <w:divsChild>
        <w:div w:id="531262699">
          <w:marLeft w:val="0"/>
          <w:marRight w:val="0"/>
          <w:marTop w:val="17"/>
          <w:marBottom w:val="17"/>
          <w:divBdr>
            <w:top w:val="none" w:sz="0" w:space="0" w:color="auto"/>
            <w:left w:val="none" w:sz="0" w:space="0" w:color="auto"/>
            <w:bottom w:val="none" w:sz="0" w:space="0" w:color="auto"/>
            <w:right w:val="none" w:sz="0" w:space="0" w:color="auto"/>
          </w:divBdr>
        </w:div>
        <w:div w:id="1441149769">
          <w:marLeft w:val="0"/>
          <w:marRight w:val="0"/>
          <w:marTop w:val="17"/>
          <w:marBottom w:val="17"/>
          <w:divBdr>
            <w:top w:val="none" w:sz="0" w:space="0" w:color="auto"/>
            <w:left w:val="none" w:sz="0" w:space="0" w:color="auto"/>
            <w:bottom w:val="none" w:sz="0" w:space="0" w:color="auto"/>
            <w:right w:val="none" w:sz="0" w:space="0" w:color="auto"/>
          </w:divBdr>
        </w:div>
      </w:divsChild>
    </w:div>
    <w:div w:id="260115325">
      <w:bodyDiv w:val="1"/>
      <w:marLeft w:val="0"/>
      <w:marRight w:val="0"/>
      <w:marTop w:val="0"/>
      <w:marBottom w:val="0"/>
      <w:divBdr>
        <w:top w:val="none" w:sz="0" w:space="0" w:color="auto"/>
        <w:left w:val="none" w:sz="0" w:space="0" w:color="auto"/>
        <w:bottom w:val="none" w:sz="0" w:space="0" w:color="auto"/>
        <w:right w:val="none" w:sz="0" w:space="0" w:color="auto"/>
      </w:divBdr>
      <w:divsChild>
        <w:div w:id="460461745">
          <w:marLeft w:val="302"/>
          <w:marRight w:val="0"/>
          <w:marTop w:val="67"/>
          <w:marBottom w:val="0"/>
          <w:divBdr>
            <w:top w:val="none" w:sz="0" w:space="0" w:color="auto"/>
            <w:left w:val="none" w:sz="0" w:space="0" w:color="auto"/>
            <w:bottom w:val="none" w:sz="0" w:space="0" w:color="auto"/>
            <w:right w:val="none" w:sz="0" w:space="0" w:color="auto"/>
          </w:divBdr>
        </w:div>
      </w:divsChild>
    </w:div>
    <w:div w:id="262346886">
      <w:bodyDiv w:val="1"/>
      <w:marLeft w:val="0"/>
      <w:marRight w:val="0"/>
      <w:marTop w:val="0"/>
      <w:marBottom w:val="0"/>
      <w:divBdr>
        <w:top w:val="none" w:sz="0" w:space="0" w:color="auto"/>
        <w:left w:val="none" w:sz="0" w:space="0" w:color="auto"/>
        <w:bottom w:val="none" w:sz="0" w:space="0" w:color="auto"/>
        <w:right w:val="none" w:sz="0" w:space="0" w:color="auto"/>
      </w:divBdr>
    </w:div>
    <w:div w:id="277034776">
      <w:bodyDiv w:val="1"/>
      <w:marLeft w:val="0"/>
      <w:marRight w:val="0"/>
      <w:marTop w:val="0"/>
      <w:marBottom w:val="0"/>
      <w:divBdr>
        <w:top w:val="none" w:sz="0" w:space="0" w:color="auto"/>
        <w:left w:val="none" w:sz="0" w:space="0" w:color="auto"/>
        <w:bottom w:val="none" w:sz="0" w:space="0" w:color="auto"/>
        <w:right w:val="none" w:sz="0" w:space="0" w:color="auto"/>
      </w:divBdr>
      <w:divsChild>
        <w:div w:id="945424674">
          <w:marLeft w:val="1829"/>
          <w:marRight w:val="0"/>
          <w:marTop w:val="60"/>
          <w:marBottom w:val="0"/>
          <w:divBdr>
            <w:top w:val="none" w:sz="0" w:space="0" w:color="auto"/>
            <w:left w:val="none" w:sz="0" w:space="0" w:color="auto"/>
            <w:bottom w:val="none" w:sz="0" w:space="0" w:color="auto"/>
            <w:right w:val="none" w:sz="0" w:space="0" w:color="auto"/>
          </w:divBdr>
        </w:div>
        <w:div w:id="1730030932">
          <w:marLeft w:val="1829"/>
          <w:marRight w:val="0"/>
          <w:marTop w:val="60"/>
          <w:marBottom w:val="0"/>
          <w:divBdr>
            <w:top w:val="none" w:sz="0" w:space="0" w:color="auto"/>
            <w:left w:val="none" w:sz="0" w:space="0" w:color="auto"/>
            <w:bottom w:val="none" w:sz="0" w:space="0" w:color="auto"/>
            <w:right w:val="none" w:sz="0" w:space="0" w:color="auto"/>
          </w:divBdr>
        </w:div>
      </w:divsChild>
    </w:div>
    <w:div w:id="27906684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8">
          <w:marLeft w:val="302"/>
          <w:marRight w:val="0"/>
          <w:marTop w:val="67"/>
          <w:marBottom w:val="0"/>
          <w:divBdr>
            <w:top w:val="none" w:sz="0" w:space="0" w:color="auto"/>
            <w:left w:val="none" w:sz="0" w:space="0" w:color="auto"/>
            <w:bottom w:val="none" w:sz="0" w:space="0" w:color="auto"/>
            <w:right w:val="none" w:sz="0" w:space="0" w:color="auto"/>
          </w:divBdr>
        </w:div>
        <w:div w:id="1260026358">
          <w:marLeft w:val="302"/>
          <w:marRight w:val="0"/>
          <w:marTop w:val="67"/>
          <w:marBottom w:val="0"/>
          <w:divBdr>
            <w:top w:val="none" w:sz="0" w:space="0" w:color="auto"/>
            <w:left w:val="none" w:sz="0" w:space="0" w:color="auto"/>
            <w:bottom w:val="none" w:sz="0" w:space="0" w:color="auto"/>
            <w:right w:val="none" w:sz="0" w:space="0" w:color="auto"/>
          </w:divBdr>
        </w:div>
      </w:divsChild>
    </w:div>
    <w:div w:id="28686268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08">
          <w:marLeft w:val="302"/>
          <w:marRight w:val="0"/>
          <w:marTop w:val="67"/>
          <w:marBottom w:val="0"/>
          <w:divBdr>
            <w:top w:val="none" w:sz="0" w:space="0" w:color="auto"/>
            <w:left w:val="none" w:sz="0" w:space="0" w:color="auto"/>
            <w:bottom w:val="none" w:sz="0" w:space="0" w:color="auto"/>
            <w:right w:val="none" w:sz="0" w:space="0" w:color="auto"/>
          </w:divBdr>
        </w:div>
      </w:divsChild>
    </w:div>
    <w:div w:id="290985475">
      <w:bodyDiv w:val="1"/>
      <w:marLeft w:val="0"/>
      <w:marRight w:val="0"/>
      <w:marTop w:val="0"/>
      <w:marBottom w:val="0"/>
      <w:divBdr>
        <w:top w:val="none" w:sz="0" w:space="0" w:color="auto"/>
        <w:left w:val="none" w:sz="0" w:space="0" w:color="auto"/>
        <w:bottom w:val="none" w:sz="0" w:space="0" w:color="auto"/>
        <w:right w:val="none" w:sz="0" w:space="0" w:color="auto"/>
      </w:divBdr>
    </w:div>
    <w:div w:id="291443878">
      <w:bodyDiv w:val="1"/>
      <w:marLeft w:val="0"/>
      <w:marRight w:val="0"/>
      <w:marTop w:val="0"/>
      <w:marBottom w:val="0"/>
      <w:divBdr>
        <w:top w:val="none" w:sz="0" w:space="0" w:color="auto"/>
        <w:left w:val="none" w:sz="0" w:space="0" w:color="auto"/>
        <w:bottom w:val="none" w:sz="0" w:space="0" w:color="auto"/>
        <w:right w:val="none" w:sz="0" w:space="0" w:color="auto"/>
      </w:divBdr>
    </w:div>
    <w:div w:id="305358198">
      <w:bodyDiv w:val="1"/>
      <w:marLeft w:val="0"/>
      <w:marRight w:val="0"/>
      <w:marTop w:val="0"/>
      <w:marBottom w:val="0"/>
      <w:divBdr>
        <w:top w:val="none" w:sz="0" w:space="0" w:color="auto"/>
        <w:left w:val="none" w:sz="0" w:space="0" w:color="auto"/>
        <w:bottom w:val="none" w:sz="0" w:space="0" w:color="auto"/>
        <w:right w:val="none" w:sz="0" w:space="0" w:color="auto"/>
      </w:divBdr>
    </w:div>
    <w:div w:id="305554534">
      <w:bodyDiv w:val="1"/>
      <w:marLeft w:val="0"/>
      <w:marRight w:val="0"/>
      <w:marTop w:val="0"/>
      <w:marBottom w:val="0"/>
      <w:divBdr>
        <w:top w:val="none" w:sz="0" w:space="0" w:color="auto"/>
        <w:left w:val="none" w:sz="0" w:space="0" w:color="auto"/>
        <w:bottom w:val="none" w:sz="0" w:space="0" w:color="auto"/>
        <w:right w:val="none" w:sz="0" w:space="0" w:color="auto"/>
      </w:divBdr>
    </w:div>
    <w:div w:id="309213751">
      <w:bodyDiv w:val="1"/>
      <w:marLeft w:val="0"/>
      <w:marRight w:val="0"/>
      <w:marTop w:val="0"/>
      <w:marBottom w:val="0"/>
      <w:divBdr>
        <w:top w:val="none" w:sz="0" w:space="0" w:color="auto"/>
        <w:left w:val="none" w:sz="0" w:space="0" w:color="auto"/>
        <w:bottom w:val="none" w:sz="0" w:space="0" w:color="auto"/>
        <w:right w:val="none" w:sz="0" w:space="0" w:color="auto"/>
      </w:divBdr>
    </w:div>
    <w:div w:id="309987194">
      <w:bodyDiv w:val="1"/>
      <w:marLeft w:val="0"/>
      <w:marRight w:val="0"/>
      <w:marTop w:val="0"/>
      <w:marBottom w:val="0"/>
      <w:divBdr>
        <w:top w:val="none" w:sz="0" w:space="0" w:color="auto"/>
        <w:left w:val="none" w:sz="0" w:space="0" w:color="auto"/>
        <w:bottom w:val="none" w:sz="0" w:space="0" w:color="auto"/>
        <w:right w:val="none" w:sz="0" w:space="0" w:color="auto"/>
      </w:divBdr>
    </w:div>
    <w:div w:id="310519643">
      <w:bodyDiv w:val="1"/>
      <w:marLeft w:val="0"/>
      <w:marRight w:val="0"/>
      <w:marTop w:val="0"/>
      <w:marBottom w:val="0"/>
      <w:divBdr>
        <w:top w:val="none" w:sz="0" w:space="0" w:color="auto"/>
        <w:left w:val="none" w:sz="0" w:space="0" w:color="auto"/>
        <w:bottom w:val="none" w:sz="0" w:space="0" w:color="auto"/>
        <w:right w:val="none" w:sz="0" w:space="0" w:color="auto"/>
      </w:divBdr>
    </w:div>
    <w:div w:id="326328907">
      <w:bodyDiv w:val="1"/>
      <w:marLeft w:val="0"/>
      <w:marRight w:val="0"/>
      <w:marTop w:val="0"/>
      <w:marBottom w:val="0"/>
      <w:divBdr>
        <w:top w:val="none" w:sz="0" w:space="0" w:color="auto"/>
        <w:left w:val="none" w:sz="0" w:space="0" w:color="auto"/>
        <w:bottom w:val="none" w:sz="0" w:space="0" w:color="auto"/>
        <w:right w:val="none" w:sz="0" w:space="0" w:color="auto"/>
      </w:divBdr>
    </w:div>
    <w:div w:id="329215397">
      <w:bodyDiv w:val="1"/>
      <w:marLeft w:val="0"/>
      <w:marRight w:val="0"/>
      <w:marTop w:val="0"/>
      <w:marBottom w:val="0"/>
      <w:divBdr>
        <w:top w:val="none" w:sz="0" w:space="0" w:color="auto"/>
        <w:left w:val="none" w:sz="0" w:space="0" w:color="auto"/>
        <w:bottom w:val="none" w:sz="0" w:space="0" w:color="auto"/>
        <w:right w:val="none" w:sz="0" w:space="0" w:color="auto"/>
      </w:divBdr>
    </w:div>
    <w:div w:id="330841239">
      <w:bodyDiv w:val="1"/>
      <w:marLeft w:val="0"/>
      <w:marRight w:val="0"/>
      <w:marTop w:val="0"/>
      <w:marBottom w:val="0"/>
      <w:divBdr>
        <w:top w:val="none" w:sz="0" w:space="0" w:color="auto"/>
        <w:left w:val="none" w:sz="0" w:space="0" w:color="auto"/>
        <w:bottom w:val="none" w:sz="0" w:space="0" w:color="auto"/>
        <w:right w:val="none" w:sz="0" w:space="0" w:color="auto"/>
      </w:divBdr>
    </w:div>
    <w:div w:id="345062344">
      <w:bodyDiv w:val="1"/>
      <w:marLeft w:val="0"/>
      <w:marRight w:val="0"/>
      <w:marTop w:val="0"/>
      <w:marBottom w:val="0"/>
      <w:divBdr>
        <w:top w:val="none" w:sz="0" w:space="0" w:color="auto"/>
        <w:left w:val="none" w:sz="0" w:space="0" w:color="auto"/>
        <w:bottom w:val="none" w:sz="0" w:space="0" w:color="auto"/>
        <w:right w:val="none" w:sz="0" w:space="0" w:color="auto"/>
      </w:divBdr>
    </w:div>
    <w:div w:id="357434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6261">
          <w:marLeft w:val="288"/>
          <w:marRight w:val="0"/>
          <w:marTop w:val="0"/>
          <w:marBottom w:val="0"/>
          <w:divBdr>
            <w:top w:val="none" w:sz="0" w:space="0" w:color="auto"/>
            <w:left w:val="none" w:sz="0" w:space="0" w:color="auto"/>
            <w:bottom w:val="none" w:sz="0" w:space="0" w:color="auto"/>
            <w:right w:val="none" w:sz="0" w:space="0" w:color="auto"/>
          </w:divBdr>
        </w:div>
        <w:div w:id="1576668992">
          <w:marLeft w:val="288"/>
          <w:marRight w:val="0"/>
          <w:marTop w:val="0"/>
          <w:marBottom w:val="0"/>
          <w:divBdr>
            <w:top w:val="none" w:sz="0" w:space="0" w:color="auto"/>
            <w:left w:val="none" w:sz="0" w:space="0" w:color="auto"/>
            <w:bottom w:val="none" w:sz="0" w:space="0" w:color="auto"/>
            <w:right w:val="none" w:sz="0" w:space="0" w:color="auto"/>
          </w:divBdr>
        </w:div>
        <w:div w:id="1759404459">
          <w:marLeft w:val="288"/>
          <w:marRight w:val="0"/>
          <w:marTop w:val="0"/>
          <w:marBottom w:val="0"/>
          <w:divBdr>
            <w:top w:val="none" w:sz="0" w:space="0" w:color="auto"/>
            <w:left w:val="none" w:sz="0" w:space="0" w:color="auto"/>
            <w:bottom w:val="none" w:sz="0" w:space="0" w:color="auto"/>
            <w:right w:val="none" w:sz="0" w:space="0" w:color="auto"/>
          </w:divBdr>
        </w:div>
        <w:div w:id="2103913061">
          <w:marLeft w:val="288"/>
          <w:marRight w:val="0"/>
          <w:marTop w:val="0"/>
          <w:marBottom w:val="0"/>
          <w:divBdr>
            <w:top w:val="none" w:sz="0" w:space="0" w:color="auto"/>
            <w:left w:val="none" w:sz="0" w:space="0" w:color="auto"/>
            <w:bottom w:val="none" w:sz="0" w:space="0" w:color="auto"/>
            <w:right w:val="none" w:sz="0" w:space="0" w:color="auto"/>
          </w:divBdr>
        </w:div>
      </w:divsChild>
    </w:div>
    <w:div w:id="364066524">
      <w:bodyDiv w:val="1"/>
      <w:marLeft w:val="0"/>
      <w:marRight w:val="0"/>
      <w:marTop w:val="0"/>
      <w:marBottom w:val="0"/>
      <w:divBdr>
        <w:top w:val="none" w:sz="0" w:space="0" w:color="auto"/>
        <w:left w:val="none" w:sz="0" w:space="0" w:color="auto"/>
        <w:bottom w:val="none" w:sz="0" w:space="0" w:color="auto"/>
        <w:right w:val="none" w:sz="0" w:space="0" w:color="auto"/>
      </w:divBdr>
    </w:div>
    <w:div w:id="371923608">
      <w:bodyDiv w:val="1"/>
      <w:marLeft w:val="0"/>
      <w:marRight w:val="0"/>
      <w:marTop w:val="0"/>
      <w:marBottom w:val="0"/>
      <w:divBdr>
        <w:top w:val="none" w:sz="0" w:space="0" w:color="auto"/>
        <w:left w:val="none" w:sz="0" w:space="0" w:color="auto"/>
        <w:bottom w:val="none" w:sz="0" w:space="0" w:color="auto"/>
        <w:right w:val="none" w:sz="0" w:space="0" w:color="auto"/>
      </w:divBdr>
    </w:div>
    <w:div w:id="375275368">
      <w:bodyDiv w:val="1"/>
      <w:marLeft w:val="0"/>
      <w:marRight w:val="0"/>
      <w:marTop w:val="0"/>
      <w:marBottom w:val="0"/>
      <w:divBdr>
        <w:top w:val="none" w:sz="0" w:space="0" w:color="auto"/>
        <w:left w:val="none" w:sz="0" w:space="0" w:color="auto"/>
        <w:bottom w:val="none" w:sz="0" w:space="0" w:color="auto"/>
        <w:right w:val="none" w:sz="0" w:space="0" w:color="auto"/>
      </w:divBdr>
    </w:div>
    <w:div w:id="375473315">
      <w:bodyDiv w:val="1"/>
      <w:marLeft w:val="0"/>
      <w:marRight w:val="0"/>
      <w:marTop w:val="0"/>
      <w:marBottom w:val="0"/>
      <w:divBdr>
        <w:top w:val="none" w:sz="0" w:space="0" w:color="auto"/>
        <w:left w:val="none" w:sz="0" w:space="0" w:color="auto"/>
        <w:bottom w:val="none" w:sz="0" w:space="0" w:color="auto"/>
        <w:right w:val="none" w:sz="0" w:space="0" w:color="auto"/>
      </w:divBdr>
    </w:div>
    <w:div w:id="380792261">
      <w:bodyDiv w:val="1"/>
      <w:marLeft w:val="0"/>
      <w:marRight w:val="0"/>
      <w:marTop w:val="0"/>
      <w:marBottom w:val="0"/>
      <w:divBdr>
        <w:top w:val="none" w:sz="0" w:space="0" w:color="auto"/>
        <w:left w:val="none" w:sz="0" w:space="0" w:color="auto"/>
        <w:bottom w:val="none" w:sz="0" w:space="0" w:color="auto"/>
        <w:right w:val="none" w:sz="0" w:space="0" w:color="auto"/>
      </w:divBdr>
    </w:div>
    <w:div w:id="381252087">
      <w:bodyDiv w:val="1"/>
      <w:marLeft w:val="0"/>
      <w:marRight w:val="0"/>
      <w:marTop w:val="0"/>
      <w:marBottom w:val="0"/>
      <w:divBdr>
        <w:top w:val="none" w:sz="0" w:space="0" w:color="auto"/>
        <w:left w:val="none" w:sz="0" w:space="0" w:color="auto"/>
        <w:bottom w:val="none" w:sz="0" w:space="0" w:color="auto"/>
        <w:right w:val="none" w:sz="0" w:space="0" w:color="auto"/>
      </w:divBdr>
      <w:divsChild>
        <w:div w:id="252932278">
          <w:marLeft w:val="274"/>
          <w:marRight w:val="0"/>
          <w:marTop w:val="24"/>
          <w:marBottom w:val="24"/>
          <w:divBdr>
            <w:top w:val="none" w:sz="0" w:space="0" w:color="auto"/>
            <w:left w:val="none" w:sz="0" w:space="0" w:color="auto"/>
            <w:bottom w:val="none" w:sz="0" w:space="0" w:color="auto"/>
            <w:right w:val="none" w:sz="0" w:space="0" w:color="auto"/>
          </w:divBdr>
        </w:div>
        <w:div w:id="774055312">
          <w:marLeft w:val="274"/>
          <w:marRight w:val="0"/>
          <w:marTop w:val="24"/>
          <w:marBottom w:val="24"/>
          <w:divBdr>
            <w:top w:val="none" w:sz="0" w:space="0" w:color="auto"/>
            <w:left w:val="none" w:sz="0" w:space="0" w:color="auto"/>
            <w:bottom w:val="none" w:sz="0" w:space="0" w:color="auto"/>
            <w:right w:val="none" w:sz="0" w:space="0" w:color="auto"/>
          </w:divBdr>
        </w:div>
      </w:divsChild>
    </w:div>
    <w:div w:id="409159605">
      <w:bodyDiv w:val="1"/>
      <w:marLeft w:val="0"/>
      <w:marRight w:val="0"/>
      <w:marTop w:val="0"/>
      <w:marBottom w:val="0"/>
      <w:divBdr>
        <w:top w:val="none" w:sz="0" w:space="0" w:color="auto"/>
        <w:left w:val="none" w:sz="0" w:space="0" w:color="auto"/>
        <w:bottom w:val="none" w:sz="0" w:space="0" w:color="auto"/>
        <w:right w:val="none" w:sz="0" w:space="0" w:color="auto"/>
      </w:divBdr>
    </w:div>
    <w:div w:id="409274855">
      <w:bodyDiv w:val="1"/>
      <w:marLeft w:val="0"/>
      <w:marRight w:val="0"/>
      <w:marTop w:val="0"/>
      <w:marBottom w:val="0"/>
      <w:divBdr>
        <w:top w:val="none" w:sz="0" w:space="0" w:color="auto"/>
        <w:left w:val="none" w:sz="0" w:space="0" w:color="auto"/>
        <w:bottom w:val="none" w:sz="0" w:space="0" w:color="auto"/>
        <w:right w:val="none" w:sz="0" w:space="0" w:color="auto"/>
      </w:divBdr>
      <w:divsChild>
        <w:div w:id="1010306">
          <w:marLeft w:val="130"/>
          <w:marRight w:val="0"/>
          <w:marTop w:val="0"/>
          <w:marBottom w:val="0"/>
          <w:divBdr>
            <w:top w:val="none" w:sz="0" w:space="0" w:color="auto"/>
            <w:left w:val="none" w:sz="0" w:space="0" w:color="auto"/>
            <w:bottom w:val="none" w:sz="0" w:space="0" w:color="auto"/>
            <w:right w:val="none" w:sz="0" w:space="0" w:color="auto"/>
          </w:divBdr>
        </w:div>
        <w:div w:id="881866625">
          <w:marLeft w:val="130"/>
          <w:marRight w:val="0"/>
          <w:marTop w:val="0"/>
          <w:marBottom w:val="0"/>
          <w:divBdr>
            <w:top w:val="none" w:sz="0" w:space="0" w:color="auto"/>
            <w:left w:val="none" w:sz="0" w:space="0" w:color="auto"/>
            <w:bottom w:val="none" w:sz="0" w:space="0" w:color="auto"/>
            <w:right w:val="none" w:sz="0" w:space="0" w:color="auto"/>
          </w:divBdr>
        </w:div>
        <w:div w:id="1471292055">
          <w:marLeft w:val="130"/>
          <w:marRight w:val="0"/>
          <w:marTop w:val="0"/>
          <w:marBottom w:val="0"/>
          <w:divBdr>
            <w:top w:val="none" w:sz="0" w:space="0" w:color="auto"/>
            <w:left w:val="none" w:sz="0" w:space="0" w:color="auto"/>
            <w:bottom w:val="none" w:sz="0" w:space="0" w:color="auto"/>
            <w:right w:val="none" w:sz="0" w:space="0" w:color="auto"/>
          </w:divBdr>
        </w:div>
      </w:divsChild>
    </w:div>
    <w:div w:id="416486189">
      <w:bodyDiv w:val="1"/>
      <w:marLeft w:val="0"/>
      <w:marRight w:val="0"/>
      <w:marTop w:val="0"/>
      <w:marBottom w:val="0"/>
      <w:divBdr>
        <w:top w:val="none" w:sz="0" w:space="0" w:color="auto"/>
        <w:left w:val="none" w:sz="0" w:space="0" w:color="auto"/>
        <w:bottom w:val="none" w:sz="0" w:space="0" w:color="auto"/>
        <w:right w:val="none" w:sz="0" w:space="0" w:color="auto"/>
      </w:divBdr>
    </w:div>
    <w:div w:id="417024137">
      <w:bodyDiv w:val="1"/>
      <w:marLeft w:val="0"/>
      <w:marRight w:val="0"/>
      <w:marTop w:val="0"/>
      <w:marBottom w:val="0"/>
      <w:divBdr>
        <w:top w:val="none" w:sz="0" w:space="0" w:color="auto"/>
        <w:left w:val="none" w:sz="0" w:space="0" w:color="auto"/>
        <w:bottom w:val="none" w:sz="0" w:space="0" w:color="auto"/>
        <w:right w:val="none" w:sz="0" w:space="0" w:color="auto"/>
      </w:divBdr>
    </w:div>
    <w:div w:id="419378431">
      <w:bodyDiv w:val="1"/>
      <w:marLeft w:val="0"/>
      <w:marRight w:val="0"/>
      <w:marTop w:val="0"/>
      <w:marBottom w:val="0"/>
      <w:divBdr>
        <w:top w:val="none" w:sz="0" w:space="0" w:color="auto"/>
        <w:left w:val="none" w:sz="0" w:space="0" w:color="auto"/>
        <w:bottom w:val="none" w:sz="0" w:space="0" w:color="auto"/>
        <w:right w:val="none" w:sz="0" w:space="0" w:color="auto"/>
      </w:divBdr>
      <w:divsChild>
        <w:div w:id="13268320">
          <w:marLeft w:val="130"/>
          <w:marRight w:val="0"/>
          <w:marTop w:val="0"/>
          <w:marBottom w:val="0"/>
          <w:divBdr>
            <w:top w:val="none" w:sz="0" w:space="0" w:color="auto"/>
            <w:left w:val="none" w:sz="0" w:space="0" w:color="auto"/>
            <w:bottom w:val="none" w:sz="0" w:space="0" w:color="auto"/>
            <w:right w:val="none" w:sz="0" w:space="0" w:color="auto"/>
          </w:divBdr>
        </w:div>
        <w:div w:id="598682973">
          <w:marLeft w:val="130"/>
          <w:marRight w:val="0"/>
          <w:marTop w:val="0"/>
          <w:marBottom w:val="0"/>
          <w:divBdr>
            <w:top w:val="none" w:sz="0" w:space="0" w:color="auto"/>
            <w:left w:val="none" w:sz="0" w:space="0" w:color="auto"/>
            <w:bottom w:val="none" w:sz="0" w:space="0" w:color="auto"/>
            <w:right w:val="none" w:sz="0" w:space="0" w:color="auto"/>
          </w:divBdr>
        </w:div>
        <w:div w:id="1598750776">
          <w:marLeft w:val="130"/>
          <w:marRight w:val="0"/>
          <w:marTop w:val="0"/>
          <w:marBottom w:val="0"/>
          <w:divBdr>
            <w:top w:val="none" w:sz="0" w:space="0" w:color="auto"/>
            <w:left w:val="none" w:sz="0" w:space="0" w:color="auto"/>
            <w:bottom w:val="none" w:sz="0" w:space="0" w:color="auto"/>
            <w:right w:val="none" w:sz="0" w:space="0" w:color="auto"/>
          </w:divBdr>
        </w:div>
      </w:divsChild>
    </w:div>
    <w:div w:id="423038339">
      <w:bodyDiv w:val="1"/>
      <w:marLeft w:val="0"/>
      <w:marRight w:val="0"/>
      <w:marTop w:val="0"/>
      <w:marBottom w:val="0"/>
      <w:divBdr>
        <w:top w:val="none" w:sz="0" w:space="0" w:color="auto"/>
        <w:left w:val="none" w:sz="0" w:space="0" w:color="auto"/>
        <w:bottom w:val="none" w:sz="0" w:space="0" w:color="auto"/>
        <w:right w:val="none" w:sz="0" w:space="0" w:color="auto"/>
      </w:divBdr>
    </w:div>
    <w:div w:id="429473991">
      <w:bodyDiv w:val="1"/>
      <w:marLeft w:val="0"/>
      <w:marRight w:val="0"/>
      <w:marTop w:val="0"/>
      <w:marBottom w:val="0"/>
      <w:divBdr>
        <w:top w:val="none" w:sz="0" w:space="0" w:color="auto"/>
        <w:left w:val="none" w:sz="0" w:space="0" w:color="auto"/>
        <w:bottom w:val="none" w:sz="0" w:space="0" w:color="auto"/>
        <w:right w:val="none" w:sz="0" w:space="0" w:color="auto"/>
      </w:divBdr>
      <w:divsChild>
        <w:div w:id="530727444">
          <w:marLeft w:val="302"/>
          <w:marRight w:val="0"/>
          <w:marTop w:val="67"/>
          <w:marBottom w:val="0"/>
          <w:divBdr>
            <w:top w:val="none" w:sz="0" w:space="0" w:color="auto"/>
            <w:left w:val="none" w:sz="0" w:space="0" w:color="auto"/>
            <w:bottom w:val="none" w:sz="0" w:space="0" w:color="auto"/>
            <w:right w:val="none" w:sz="0" w:space="0" w:color="auto"/>
          </w:divBdr>
        </w:div>
      </w:divsChild>
    </w:div>
    <w:div w:id="459306501">
      <w:bodyDiv w:val="1"/>
      <w:marLeft w:val="0"/>
      <w:marRight w:val="0"/>
      <w:marTop w:val="0"/>
      <w:marBottom w:val="0"/>
      <w:divBdr>
        <w:top w:val="none" w:sz="0" w:space="0" w:color="auto"/>
        <w:left w:val="none" w:sz="0" w:space="0" w:color="auto"/>
        <w:bottom w:val="none" w:sz="0" w:space="0" w:color="auto"/>
        <w:right w:val="none" w:sz="0" w:space="0" w:color="auto"/>
      </w:divBdr>
    </w:div>
    <w:div w:id="460617730">
      <w:bodyDiv w:val="1"/>
      <w:marLeft w:val="0"/>
      <w:marRight w:val="0"/>
      <w:marTop w:val="0"/>
      <w:marBottom w:val="0"/>
      <w:divBdr>
        <w:top w:val="none" w:sz="0" w:space="0" w:color="auto"/>
        <w:left w:val="none" w:sz="0" w:space="0" w:color="auto"/>
        <w:bottom w:val="none" w:sz="0" w:space="0" w:color="auto"/>
        <w:right w:val="none" w:sz="0" w:space="0" w:color="auto"/>
      </w:divBdr>
    </w:div>
    <w:div w:id="465126637">
      <w:bodyDiv w:val="1"/>
      <w:marLeft w:val="0"/>
      <w:marRight w:val="0"/>
      <w:marTop w:val="0"/>
      <w:marBottom w:val="0"/>
      <w:divBdr>
        <w:top w:val="none" w:sz="0" w:space="0" w:color="auto"/>
        <w:left w:val="none" w:sz="0" w:space="0" w:color="auto"/>
        <w:bottom w:val="none" w:sz="0" w:space="0" w:color="auto"/>
        <w:right w:val="none" w:sz="0" w:space="0" w:color="auto"/>
      </w:divBdr>
    </w:div>
    <w:div w:id="469789295">
      <w:bodyDiv w:val="1"/>
      <w:marLeft w:val="0"/>
      <w:marRight w:val="0"/>
      <w:marTop w:val="0"/>
      <w:marBottom w:val="0"/>
      <w:divBdr>
        <w:top w:val="none" w:sz="0" w:space="0" w:color="auto"/>
        <w:left w:val="none" w:sz="0" w:space="0" w:color="auto"/>
        <w:bottom w:val="none" w:sz="0" w:space="0" w:color="auto"/>
        <w:right w:val="none" w:sz="0" w:space="0" w:color="auto"/>
      </w:divBdr>
    </w:div>
    <w:div w:id="471484401">
      <w:bodyDiv w:val="1"/>
      <w:marLeft w:val="0"/>
      <w:marRight w:val="0"/>
      <w:marTop w:val="0"/>
      <w:marBottom w:val="0"/>
      <w:divBdr>
        <w:top w:val="none" w:sz="0" w:space="0" w:color="auto"/>
        <w:left w:val="none" w:sz="0" w:space="0" w:color="auto"/>
        <w:bottom w:val="none" w:sz="0" w:space="0" w:color="auto"/>
        <w:right w:val="none" w:sz="0" w:space="0" w:color="auto"/>
      </w:divBdr>
    </w:div>
    <w:div w:id="491675576">
      <w:bodyDiv w:val="1"/>
      <w:marLeft w:val="0"/>
      <w:marRight w:val="0"/>
      <w:marTop w:val="0"/>
      <w:marBottom w:val="0"/>
      <w:divBdr>
        <w:top w:val="none" w:sz="0" w:space="0" w:color="auto"/>
        <w:left w:val="none" w:sz="0" w:space="0" w:color="auto"/>
        <w:bottom w:val="none" w:sz="0" w:space="0" w:color="auto"/>
        <w:right w:val="none" w:sz="0" w:space="0" w:color="auto"/>
      </w:divBdr>
    </w:div>
    <w:div w:id="497699967">
      <w:bodyDiv w:val="1"/>
      <w:marLeft w:val="0"/>
      <w:marRight w:val="0"/>
      <w:marTop w:val="0"/>
      <w:marBottom w:val="0"/>
      <w:divBdr>
        <w:top w:val="none" w:sz="0" w:space="0" w:color="auto"/>
        <w:left w:val="none" w:sz="0" w:space="0" w:color="auto"/>
        <w:bottom w:val="none" w:sz="0" w:space="0" w:color="auto"/>
        <w:right w:val="none" w:sz="0" w:space="0" w:color="auto"/>
      </w:divBdr>
      <w:divsChild>
        <w:div w:id="639574069">
          <w:marLeft w:val="288"/>
          <w:marRight w:val="0"/>
          <w:marTop w:val="0"/>
          <w:marBottom w:val="0"/>
          <w:divBdr>
            <w:top w:val="none" w:sz="0" w:space="0" w:color="auto"/>
            <w:left w:val="none" w:sz="0" w:space="0" w:color="auto"/>
            <w:bottom w:val="none" w:sz="0" w:space="0" w:color="auto"/>
            <w:right w:val="none" w:sz="0" w:space="0" w:color="auto"/>
          </w:divBdr>
        </w:div>
        <w:div w:id="660231021">
          <w:marLeft w:val="288"/>
          <w:marRight w:val="0"/>
          <w:marTop w:val="0"/>
          <w:marBottom w:val="0"/>
          <w:divBdr>
            <w:top w:val="none" w:sz="0" w:space="0" w:color="auto"/>
            <w:left w:val="none" w:sz="0" w:space="0" w:color="auto"/>
            <w:bottom w:val="none" w:sz="0" w:space="0" w:color="auto"/>
            <w:right w:val="none" w:sz="0" w:space="0" w:color="auto"/>
          </w:divBdr>
        </w:div>
        <w:div w:id="800994982">
          <w:marLeft w:val="288"/>
          <w:marRight w:val="0"/>
          <w:marTop w:val="0"/>
          <w:marBottom w:val="0"/>
          <w:divBdr>
            <w:top w:val="none" w:sz="0" w:space="0" w:color="auto"/>
            <w:left w:val="none" w:sz="0" w:space="0" w:color="auto"/>
            <w:bottom w:val="none" w:sz="0" w:space="0" w:color="auto"/>
            <w:right w:val="none" w:sz="0" w:space="0" w:color="auto"/>
          </w:divBdr>
        </w:div>
        <w:div w:id="1102606503">
          <w:marLeft w:val="288"/>
          <w:marRight w:val="0"/>
          <w:marTop w:val="0"/>
          <w:marBottom w:val="0"/>
          <w:divBdr>
            <w:top w:val="none" w:sz="0" w:space="0" w:color="auto"/>
            <w:left w:val="none" w:sz="0" w:space="0" w:color="auto"/>
            <w:bottom w:val="none" w:sz="0" w:space="0" w:color="auto"/>
            <w:right w:val="none" w:sz="0" w:space="0" w:color="auto"/>
          </w:divBdr>
        </w:div>
      </w:divsChild>
    </w:div>
    <w:div w:id="501506682">
      <w:bodyDiv w:val="1"/>
      <w:marLeft w:val="0"/>
      <w:marRight w:val="0"/>
      <w:marTop w:val="0"/>
      <w:marBottom w:val="0"/>
      <w:divBdr>
        <w:top w:val="none" w:sz="0" w:space="0" w:color="auto"/>
        <w:left w:val="none" w:sz="0" w:space="0" w:color="auto"/>
        <w:bottom w:val="none" w:sz="0" w:space="0" w:color="auto"/>
        <w:right w:val="none" w:sz="0" w:space="0" w:color="auto"/>
      </w:divBdr>
      <w:divsChild>
        <w:div w:id="99225423">
          <w:marLeft w:val="288"/>
          <w:marRight w:val="0"/>
          <w:marTop w:val="0"/>
          <w:marBottom w:val="0"/>
          <w:divBdr>
            <w:top w:val="none" w:sz="0" w:space="0" w:color="auto"/>
            <w:left w:val="none" w:sz="0" w:space="0" w:color="auto"/>
            <w:bottom w:val="none" w:sz="0" w:space="0" w:color="auto"/>
            <w:right w:val="none" w:sz="0" w:space="0" w:color="auto"/>
          </w:divBdr>
        </w:div>
        <w:div w:id="703870044">
          <w:marLeft w:val="288"/>
          <w:marRight w:val="0"/>
          <w:marTop w:val="0"/>
          <w:marBottom w:val="0"/>
          <w:divBdr>
            <w:top w:val="none" w:sz="0" w:space="0" w:color="auto"/>
            <w:left w:val="none" w:sz="0" w:space="0" w:color="auto"/>
            <w:bottom w:val="none" w:sz="0" w:space="0" w:color="auto"/>
            <w:right w:val="none" w:sz="0" w:space="0" w:color="auto"/>
          </w:divBdr>
        </w:div>
        <w:div w:id="1244950919">
          <w:marLeft w:val="288"/>
          <w:marRight w:val="0"/>
          <w:marTop w:val="0"/>
          <w:marBottom w:val="0"/>
          <w:divBdr>
            <w:top w:val="none" w:sz="0" w:space="0" w:color="auto"/>
            <w:left w:val="none" w:sz="0" w:space="0" w:color="auto"/>
            <w:bottom w:val="none" w:sz="0" w:space="0" w:color="auto"/>
            <w:right w:val="none" w:sz="0" w:space="0" w:color="auto"/>
          </w:divBdr>
        </w:div>
        <w:div w:id="1439257079">
          <w:marLeft w:val="288"/>
          <w:marRight w:val="0"/>
          <w:marTop w:val="0"/>
          <w:marBottom w:val="0"/>
          <w:divBdr>
            <w:top w:val="none" w:sz="0" w:space="0" w:color="auto"/>
            <w:left w:val="none" w:sz="0" w:space="0" w:color="auto"/>
            <w:bottom w:val="none" w:sz="0" w:space="0" w:color="auto"/>
            <w:right w:val="none" w:sz="0" w:space="0" w:color="auto"/>
          </w:divBdr>
        </w:div>
        <w:div w:id="1896626477">
          <w:marLeft w:val="288"/>
          <w:marRight w:val="0"/>
          <w:marTop w:val="0"/>
          <w:marBottom w:val="0"/>
          <w:divBdr>
            <w:top w:val="none" w:sz="0" w:space="0" w:color="auto"/>
            <w:left w:val="none" w:sz="0" w:space="0" w:color="auto"/>
            <w:bottom w:val="none" w:sz="0" w:space="0" w:color="auto"/>
            <w:right w:val="none" w:sz="0" w:space="0" w:color="auto"/>
          </w:divBdr>
        </w:div>
      </w:divsChild>
    </w:div>
    <w:div w:id="506560193">
      <w:bodyDiv w:val="1"/>
      <w:marLeft w:val="0"/>
      <w:marRight w:val="0"/>
      <w:marTop w:val="0"/>
      <w:marBottom w:val="0"/>
      <w:divBdr>
        <w:top w:val="none" w:sz="0" w:space="0" w:color="auto"/>
        <w:left w:val="none" w:sz="0" w:space="0" w:color="auto"/>
        <w:bottom w:val="none" w:sz="0" w:space="0" w:color="auto"/>
        <w:right w:val="none" w:sz="0" w:space="0" w:color="auto"/>
      </w:divBdr>
      <w:divsChild>
        <w:div w:id="1643925455">
          <w:marLeft w:val="288"/>
          <w:marRight w:val="0"/>
          <w:marTop w:val="0"/>
          <w:marBottom w:val="0"/>
          <w:divBdr>
            <w:top w:val="none" w:sz="0" w:space="0" w:color="auto"/>
            <w:left w:val="none" w:sz="0" w:space="0" w:color="auto"/>
            <w:bottom w:val="none" w:sz="0" w:space="0" w:color="auto"/>
            <w:right w:val="none" w:sz="0" w:space="0" w:color="auto"/>
          </w:divBdr>
        </w:div>
        <w:div w:id="1949385403">
          <w:marLeft w:val="288"/>
          <w:marRight w:val="0"/>
          <w:marTop w:val="0"/>
          <w:marBottom w:val="0"/>
          <w:divBdr>
            <w:top w:val="none" w:sz="0" w:space="0" w:color="auto"/>
            <w:left w:val="none" w:sz="0" w:space="0" w:color="auto"/>
            <w:bottom w:val="none" w:sz="0" w:space="0" w:color="auto"/>
            <w:right w:val="none" w:sz="0" w:space="0" w:color="auto"/>
          </w:divBdr>
        </w:div>
      </w:divsChild>
    </w:div>
    <w:div w:id="517620892">
      <w:bodyDiv w:val="1"/>
      <w:marLeft w:val="0"/>
      <w:marRight w:val="0"/>
      <w:marTop w:val="0"/>
      <w:marBottom w:val="0"/>
      <w:divBdr>
        <w:top w:val="none" w:sz="0" w:space="0" w:color="auto"/>
        <w:left w:val="none" w:sz="0" w:space="0" w:color="auto"/>
        <w:bottom w:val="none" w:sz="0" w:space="0" w:color="auto"/>
        <w:right w:val="none" w:sz="0" w:space="0" w:color="auto"/>
      </w:divBdr>
    </w:div>
    <w:div w:id="520171780">
      <w:bodyDiv w:val="1"/>
      <w:marLeft w:val="0"/>
      <w:marRight w:val="0"/>
      <w:marTop w:val="0"/>
      <w:marBottom w:val="0"/>
      <w:divBdr>
        <w:top w:val="none" w:sz="0" w:space="0" w:color="auto"/>
        <w:left w:val="none" w:sz="0" w:space="0" w:color="auto"/>
        <w:bottom w:val="none" w:sz="0" w:space="0" w:color="auto"/>
        <w:right w:val="none" w:sz="0" w:space="0" w:color="auto"/>
      </w:divBdr>
      <w:divsChild>
        <w:div w:id="2076656519">
          <w:marLeft w:val="302"/>
          <w:marRight w:val="0"/>
          <w:marTop w:val="67"/>
          <w:marBottom w:val="0"/>
          <w:divBdr>
            <w:top w:val="none" w:sz="0" w:space="0" w:color="auto"/>
            <w:left w:val="none" w:sz="0" w:space="0" w:color="auto"/>
            <w:bottom w:val="none" w:sz="0" w:space="0" w:color="auto"/>
            <w:right w:val="none" w:sz="0" w:space="0" w:color="auto"/>
          </w:divBdr>
        </w:div>
      </w:divsChild>
    </w:div>
    <w:div w:id="523137391">
      <w:bodyDiv w:val="1"/>
      <w:marLeft w:val="0"/>
      <w:marRight w:val="0"/>
      <w:marTop w:val="0"/>
      <w:marBottom w:val="0"/>
      <w:divBdr>
        <w:top w:val="none" w:sz="0" w:space="0" w:color="auto"/>
        <w:left w:val="none" w:sz="0" w:space="0" w:color="auto"/>
        <w:bottom w:val="none" w:sz="0" w:space="0" w:color="auto"/>
        <w:right w:val="none" w:sz="0" w:space="0" w:color="auto"/>
      </w:divBdr>
    </w:div>
    <w:div w:id="534151038">
      <w:bodyDiv w:val="1"/>
      <w:marLeft w:val="0"/>
      <w:marRight w:val="0"/>
      <w:marTop w:val="0"/>
      <w:marBottom w:val="0"/>
      <w:divBdr>
        <w:top w:val="none" w:sz="0" w:space="0" w:color="auto"/>
        <w:left w:val="none" w:sz="0" w:space="0" w:color="auto"/>
        <w:bottom w:val="none" w:sz="0" w:space="0" w:color="auto"/>
        <w:right w:val="none" w:sz="0" w:space="0" w:color="auto"/>
      </w:divBdr>
    </w:div>
    <w:div w:id="551699604">
      <w:bodyDiv w:val="1"/>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288"/>
          <w:marRight w:val="0"/>
          <w:marTop w:val="29"/>
          <w:marBottom w:val="29"/>
          <w:divBdr>
            <w:top w:val="none" w:sz="0" w:space="0" w:color="auto"/>
            <w:left w:val="none" w:sz="0" w:space="0" w:color="auto"/>
            <w:bottom w:val="none" w:sz="0" w:space="0" w:color="auto"/>
            <w:right w:val="none" w:sz="0" w:space="0" w:color="auto"/>
          </w:divBdr>
        </w:div>
      </w:divsChild>
    </w:div>
    <w:div w:id="567501156">
      <w:bodyDiv w:val="1"/>
      <w:marLeft w:val="0"/>
      <w:marRight w:val="0"/>
      <w:marTop w:val="0"/>
      <w:marBottom w:val="0"/>
      <w:divBdr>
        <w:top w:val="none" w:sz="0" w:space="0" w:color="auto"/>
        <w:left w:val="none" w:sz="0" w:space="0" w:color="auto"/>
        <w:bottom w:val="none" w:sz="0" w:space="0" w:color="auto"/>
        <w:right w:val="none" w:sz="0" w:space="0" w:color="auto"/>
      </w:divBdr>
    </w:div>
    <w:div w:id="570504113">
      <w:bodyDiv w:val="1"/>
      <w:marLeft w:val="0"/>
      <w:marRight w:val="0"/>
      <w:marTop w:val="0"/>
      <w:marBottom w:val="0"/>
      <w:divBdr>
        <w:top w:val="none" w:sz="0" w:space="0" w:color="auto"/>
        <w:left w:val="none" w:sz="0" w:space="0" w:color="auto"/>
        <w:bottom w:val="none" w:sz="0" w:space="0" w:color="auto"/>
        <w:right w:val="none" w:sz="0" w:space="0" w:color="auto"/>
      </w:divBdr>
    </w:div>
    <w:div w:id="570774744">
      <w:bodyDiv w:val="1"/>
      <w:marLeft w:val="0"/>
      <w:marRight w:val="0"/>
      <w:marTop w:val="0"/>
      <w:marBottom w:val="0"/>
      <w:divBdr>
        <w:top w:val="none" w:sz="0" w:space="0" w:color="auto"/>
        <w:left w:val="none" w:sz="0" w:space="0" w:color="auto"/>
        <w:bottom w:val="none" w:sz="0" w:space="0" w:color="auto"/>
        <w:right w:val="none" w:sz="0" w:space="0" w:color="auto"/>
      </w:divBdr>
      <w:divsChild>
        <w:div w:id="1317610529">
          <w:marLeft w:val="288"/>
          <w:marRight w:val="0"/>
          <w:marTop w:val="0"/>
          <w:marBottom w:val="0"/>
          <w:divBdr>
            <w:top w:val="none" w:sz="0" w:space="0" w:color="auto"/>
            <w:left w:val="none" w:sz="0" w:space="0" w:color="auto"/>
            <w:bottom w:val="none" w:sz="0" w:space="0" w:color="auto"/>
            <w:right w:val="none" w:sz="0" w:space="0" w:color="auto"/>
          </w:divBdr>
        </w:div>
        <w:div w:id="1392969823">
          <w:marLeft w:val="288"/>
          <w:marRight w:val="0"/>
          <w:marTop w:val="0"/>
          <w:marBottom w:val="0"/>
          <w:divBdr>
            <w:top w:val="none" w:sz="0" w:space="0" w:color="auto"/>
            <w:left w:val="none" w:sz="0" w:space="0" w:color="auto"/>
            <w:bottom w:val="none" w:sz="0" w:space="0" w:color="auto"/>
            <w:right w:val="none" w:sz="0" w:space="0" w:color="auto"/>
          </w:divBdr>
        </w:div>
      </w:divsChild>
    </w:div>
    <w:div w:id="572086996">
      <w:bodyDiv w:val="1"/>
      <w:marLeft w:val="0"/>
      <w:marRight w:val="0"/>
      <w:marTop w:val="0"/>
      <w:marBottom w:val="0"/>
      <w:divBdr>
        <w:top w:val="none" w:sz="0" w:space="0" w:color="auto"/>
        <w:left w:val="none" w:sz="0" w:space="0" w:color="auto"/>
        <w:bottom w:val="none" w:sz="0" w:space="0" w:color="auto"/>
        <w:right w:val="none" w:sz="0" w:space="0" w:color="auto"/>
      </w:divBdr>
      <w:divsChild>
        <w:div w:id="343829289">
          <w:marLeft w:val="0"/>
          <w:marRight w:val="0"/>
          <w:marTop w:val="0"/>
          <w:marBottom w:val="0"/>
          <w:divBdr>
            <w:top w:val="none" w:sz="0" w:space="0" w:color="auto"/>
            <w:left w:val="none" w:sz="0" w:space="0" w:color="auto"/>
            <w:bottom w:val="none" w:sz="0" w:space="0" w:color="auto"/>
            <w:right w:val="none" w:sz="0" w:space="0" w:color="auto"/>
          </w:divBdr>
          <w:divsChild>
            <w:div w:id="2005932511">
              <w:marLeft w:val="0"/>
              <w:marRight w:val="0"/>
              <w:marTop w:val="0"/>
              <w:marBottom w:val="0"/>
              <w:divBdr>
                <w:top w:val="none" w:sz="0" w:space="0" w:color="auto"/>
                <w:left w:val="none" w:sz="0" w:space="0" w:color="auto"/>
                <w:bottom w:val="none" w:sz="0" w:space="0" w:color="auto"/>
                <w:right w:val="none" w:sz="0" w:space="0" w:color="auto"/>
              </w:divBdr>
              <w:divsChild>
                <w:div w:id="446236402">
                  <w:marLeft w:val="0"/>
                  <w:marRight w:val="0"/>
                  <w:marTop w:val="0"/>
                  <w:marBottom w:val="0"/>
                  <w:divBdr>
                    <w:top w:val="none" w:sz="0" w:space="0" w:color="auto"/>
                    <w:left w:val="none" w:sz="0" w:space="0" w:color="auto"/>
                    <w:bottom w:val="none" w:sz="0" w:space="0" w:color="auto"/>
                    <w:right w:val="none" w:sz="0" w:space="0" w:color="auto"/>
                  </w:divBdr>
                  <w:divsChild>
                    <w:div w:id="760952032">
                      <w:marLeft w:val="0"/>
                      <w:marRight w:val="0"/>
                      <w:marTop w:val="0"/>
                      <w:marBottom w:val="0"/>
                      <w:divBdr>
                        <w:top w:val="none" w:sz="0" w:space="0" w:color="auto"/>
                        <w:left w:val="none" w:sz="0" w:space="0" w:color="auto"/>
                        <w:bottom w:val="none" w:sz="0" w:space="0" w:color="auto"/>
                        <w:right w:val="none" w:sz="0" w:space="0" w:color="auto"/>
                      </w:divBdr>
                      <w:divsChild>
                        <w:div w:id="627276616">
                          <w:marLeft w:val="-240"/>
                          <w:marRight w:val="0"/>
                          <w:marTop w:val="0"/>
                          <w:marBottom w:val="0"/>
                          <w:divBdr>
                            <w:top w:val="none" w:sz="0" w:space="0" w:color="auto"/>
                            <w:left w:val="none" w:sz="0" w:space="0" w:color="auto"/>
                            <w:bottom w:val="none" w:sz="0" w:space="0" w:color="auto"/>
                            <w:right w:val="none" w:sz="0" w:space="0" w:color="auto"/>
                          </w:divBdr>
                          <w:divsChild>
                            <w:div w:id="341519828">
                              <w:marLeft w:val="240"/>
                              <w:marRight w:val="0"/>
                              <w:marTop w:val="0"/>
                              <w:marBottom w:val="0"/>
                              <w:divBdr>
                                <w:top w:val="none" w:sz="0" w:space="0" w:color="auto"/>
                                <w:left w:val="none" w:sz="0" w:space="0" w:color="auto"/>
                                <w:bottom w:val="none" w:sz="0" w:space="0" w:color="auto"/>
                                <w:right w:val="none" w:sz="0" w:space="0" w:color="auto"/>
                              </w:divBdr>
                            </w:div>
                            <w:div w:id="552890813">
                              <w:marLeft w:val="240"/>
                              <w:marRight w:val="0"/>
                              <w:marTop w:val="0"/>
                              <w:marBottom w:val="0"/>
                              <w:divBdr>
                                <w:top w:val="none" w:sz="0" w:space="0" w:color="auto"/>
                                <w:left w:val="none" w:sz="0" w:space="0" w:color="auto"/>
                                <w:bottom w:val="none" w:sz="0" w:space="0" w:color="auto"/>
                                <w:right w:val="none" w:sz="0" w:space="0" w:color="auto"/>
                              </w:divBdr>
                            </w:div>
                            <w:div w:id="883642087">
                              <w:marLeft w:val="240"/>
                              <w:marRight w:val="0"/>
                              <w:marTop w:val="0"/>
                              <w:marBottom w:val="0"/>
                              <w:divBdr>
                                <w:top w:val="none" w:sz="0" w:space="0" w:color="auto"/>
                                <w:left w:val="none" w:sz="0" w:space="0" w:color="auto"/>
                                <w:bottom w:val="none" w:sz="0" w:space="0" w:color="auto"/>
                                <w:right w:val="none" w:sz="0" w:space="0" w:color="auto"/>
                              </w:divBdr>
                            </w:div>
                            <w:div w:id="213282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75727">
      <w:bodyDiv w:val="1"/>
      <w:marLeft w:val="0"/>
      <w:marRight w:val="0"/>
      <w:marTop w:val="0"/>
      <w:marBottom w:val="0"/>
      <w:divBdr>
        <w:top w:val="none" w:sz="0" w:space="0" w:color="auto"/>
        <w:left w:val="none" w:sz="0" w:space="0" w:color="auto"/>
        <w:bottom w:val="none" w:sz="0" w:space="0" w:color="auto"/>
        <w:right w:val="none" w:sz="0" w:space="0" w:color="auto"/>
      </w:divBdr>
      <w:divsChild>
        <w:div w:id="478571281">
          <w:marLeft w:val="302"/>
          <w:marRight w:val="0"/>
          <w:marTop w:val="29"/>
          <w:marBottom w:val="29"/>
          <w:divBdr>
            <w:top w:val="none" w:sz="0" w:space="0" w:color="auto"/>
            <w:left w:val="none" w:sz="0" w:space="0" w:color="auto"/>
            <w:bottom w:val="none" w:sz="0" w:space="0" w:color="auto"/>
            <w:right w:val="none" w:sz="0" w:space="0" w:color="auto"/>
          </w:divBdr>
        </w:div>
        <w:div w:id="632055720">
          <w:marLeft w:val="288"/>
          <w:marRight w:val="0"/>
          <w:marTop w:val="29"/>
          <w:marBottom w:val="29"/>
          <w:divBdr>
            <w:top w:val="none" w:sz="0" w:space="0" w:color="auto"/>
            <w:left w:val="none" w:sz="0" w:space="0" w:color="auto"/>
            <w:bottom w:val="none" w:sz="0" w:space="0" w:color="auto"/>
            <w:right w:val="none" w:sz="0" w:space="0" w:color="auto"/>
          </w:divBdr>
        </w:div>
      </w:divsChild>
    </w:div>
    <w:div w:id="591201307">
      <w:bodyDiv w:val="1"/>
      <w:marLeft w:val="0"/>
      <w:marRight w:val="0"/>
      <w:marTop w:val="0"/>
      <w:marBottom w:val="0"/>
      <w:divBdr>
        <w:top w:val="none" w:sz="0" w:space="0" w:color="auto"/>
        <w:left w:val="none" w:sz="0" w:space="0" w:color="auto"/>
        <w:bottom w:val="none" w:sz="0" w:space="0" w:color="auto"/>
        <w:right w:val="none" w:sz="0" w:space="0" w:color="auto"/>
      </w:divBdr>
    </w:div>
    <w:div w:id="592712533">
      <w:bodyDiv w:val="1"/>
      <w:marLeft w:val="0"/>
      <w:marRight w:val="0"/>
      <w:marTop w:val="0"/>
      <w:marBottom w:val="0"/>
      <w:divBdr>
        <w:top w:val="none" w:sz="0" w:space="0" w:color="auto"/>
        <w:left w:val="none" w:sz="0" w:space="0" w:color="auto"/>
        <w:bottom w:val="none" w:sz="0" w:space="0" w:color="auto"/>
        <w:right w:val="none" w:sz="0" w:space="0" w:color="auto"/>
      </w:divBdr>
    </w:div>
    <w:div w:id="596720684">
      <w:bodyDiv w:val="1"/>
      <w:marLeft w:val="0"/>
      <w:marRight w:val="0"/>
      <w:marTop w:val="0"/>
      <w:marBottom w:val="0"/>
      <w:divBdr>
        <w:top w:val="none" w:sz="0" w:space="0" w:color="auto"/>
        <w:left w:val="none" w:sz="0" w:space="0" w:color="auto"/>
        <w:bottom w:val="none" w:sz="0" w:space="0" w:color="auto"/>
        <w:right w:val="none" w:sz="0" w:space="0" w:color="auto"/>
      </w:divBdr>
    </w:div>
    <w:div w:id="602303425">
      <w:bodyDiv w:val="1"/>
      <w:marLeft w:val="0"/>
      <w:marRight w:val="0"/>
      <w:marTop w:val="0"/>
      <w:marBottom w:val="0"/>
      <w:divBdr>
        <w:top w:val="none" w:sz="0" w:space="0" w:color="auto"/>
        <w:left w:val="none" w:sz="0" w:space="0" w:color="auto"/>
        <w:bottom w:val="none" w:sz="0" w:space="0" w:color="auto"/>
        <w:right w:val="none" w:sz="0" w:space="0" w:color="auto"/>
      </w:divBdr>
    </w:div>
    <w:div w:id="604849240">
      <w:bodyDiv w:val="1"/>
      <w:marLeft w:val="0"/>
      <w:marRight w:val="0"/>
      <w:marTop w:val="0"/>
      <w:marBottom w:val="0"/>
      <w:divBdr>
        <w:top w:val="none" w:sz="0" w:space="0" w:color="auto"/>
        <w:left w:val="none" w:sz="0" w:space="0" w:color="auto"/>
        <w:bottom w:val="none" w:sz="0" w:space="0" w:color="auto"/>
        <w:right w:val="none" w:sz="0" w:space="0" w:color="auto"/>
      </w:divBdr>
    </w:div>
    <w:div w:id="621158816">
      <w:bodyDiv w:val="1"/>
      <w:marLeft w:val="0"/>
      <w:marRight w:val="0"/>
      <w:marTop w:val="0"/>
      <w:marBottom w:val="0"/>
      <w:divBdr>
        <w:top w:val="none" w:sz="0" w:space="0" w:color="auto"/>
        <w:left w:val="none" w:sz="0" w:space="0" w:color="auto"/>
        <w:bottom w:val="none" w:sz="0" w:space="0" w:color="auto"/>
        <w:right w:val="none" w:sz="0" w:space="0" w:color="auto"/>
      </w:divBdr>
    </w:div>
    <w:div w:id="625551234">
      <w:bodyDiv w:val="1"/>
      <w:marLeft w:val="0"/>
      <w:marRight w:val="0"/>
      <w:marTop w:val="0"/>
      <w:marBottom w:val="0"/>
      <w:divBdr>
        <w:top w:val="none" w:sz="0" w:space="0" w:color="auto"/>
        <w:left w:val="none" w:sz="0" w:space="0" w:color="auto"/>
        <w:bottom w:val="none" w:sz="0" w:space="0" w:color="auto"/>
        <w:right w:val="none" w:sz="0" w:space="0" w:color="auto"/>
      </w:divBdr>
    </w:div>
    <w:div w:id="626280267">
      <w:bodyDiv w:val="1"/>
      <w:marLeft w:val="0"/>
      <w:marRight w:val="0"/>
      <w:marTop w:val="0"/>
      <w:marBottom w:val="0"/>
      <w:divBdr>
        <w:top w:val="none" w:sz="0" w:space="0" w:color="auto"/>
        <w:left w:val="none" w:sz="0" w:space="0" w:color="auto"/>
        <w:bottom w:val="none" w:sz="0" w:space="0" w:color="auto"/>
        <w:right w:val="none" w:sz="0" w:space="0" w:color="auto"/>
      </w:divBdr>
    </w:div>
    <w:div w:id="639841808">
      <w:bodyDiv w:val="1"/>
      <w:marLeft w:val="0"/>
      <w:marRight w:val="0"/>
      <w:marTop w:val="0"/>
      <w:marBottom w:val="0"/>
      <w:divBdr>
        <w:top w:val="none" w:sz="0" w:space="0" w:color="auto"/>
        <w:left w:val="none" w:sz="0" w:space="0" w:color="auto"/>
        <w:bottom w:val="none" w:sz="0" w:space="0" w:color="auto"/>
        <w:right w:val="none" w:sz="0" w:space="0" w:color="auto"/>
      </w:divBdr>
    </w:div>
    <w:div w:id="657076194">
      <w:bodyDiv w:val="1"/>
      <w:marLeft w:val="0"/>
      <w:marRight w:val="0"/>
      <w:marTop w:val="0"/>
      <w:marBottom w:val="0"/>
      <w:divBdr>
        <w:top w:val="none" w:sz="0" w:space="0" w:color="auto"/>
        <w:left w:val="none" w:sz="0" w:space="0" w:color="auto"/>
        <w:bottom w:val="none" w:sz="0" w:space="0" w:color="auto"/>
        <w:right w:val="none" w:sz="0" w:space="0" w:color="auto"/>
      </w:divBdr>
    </w:div>
    <w:div w:id="657458718">
      <w:bodyDiv w:val="1"/>
      <w:marLeft w:val="0"/>
      <w:marRight w:val="0"/>
      <w:marTop w:val="0"/>
      <w:marBottom w:val="0"/>
      <w:divBdr>
        <w:top w:val="none" w:sz="0" w:space="0" w:color="auto"/>
        <w:left w:val="none" w:sz="0" w:space="0" w:color="auto"/>
        <w:bottom w:val="none" w:sz="0" w:space="0" w:color="auto"/>
        <w:right w:val="none" w:sz="0" w:space="0" w:color="auto"/>
      </w:divBdr>
      <w:divsChild>
        <w:div w:id="245652813">
          <w:marLeft w:val="288"/>
          <w:marRight w:val="0"/>
          <w:marTop w:val="0"/>
          <w:marBottom w:val="0"/>
          <w:divBdr>
            <w:top w:val="none" w:sz="0" w:space="0" w:color="auto"/>
            <w:left w:val="none" w:sz="0" w:space="0" w:color="auto"/>
            <w:bottom w:val="none" w:sz="0" w:space="0" w:color="auto"/>
            <w:right w:val="none" w:sz="0" w:space="0" w:color="auto"/>
          </w:divBdr>
        </w:div>
        <w:div w:id="770662655">
          <w:marLeft w:val="288"/>
          <w:marRight w:val="0"/>
          <w:marTop w:val="0"/>
          <w:marBottom w:val="0"/>
          <w:divBdr>
            <w:top w:val="none" w:sz="0" w:space="0" w:color="auto"/>
            <w:left w:val="none" w:sz="0" w:space="0" w:color="auto"/>
            <w:bottom w:val="none" w:sz="0" w:space="0" w:color="auto"/>
            <w:right w:val="none" w:sz="0" w:space="0" w:color="auto"/>
          </w:divBdr>
        </w:div>
        <w:div w:id="1118333186">
          <w:marLeft w:val="288"/>
          <w:marRight w:val="0"/>
          <w:marTop w:val="0"/>
          <w:marBottom w:val="0"/>
          <w:divBdr>
            <w:top w:val="none" w:sz="0" w:space="0" w:color="auto"/>
            <w:left w:val="none" w:sz="0" w:space="0" w:color="auto"/>
            <w:bottom w:val="none" w:sz="0" w:space="0" w:color="auto"/>
            <w:right w:val="none" w:sz="0" w:space="0" w:color="auto"/>
          </w:divBdr>
        </w:div>
        <w:div w:id="1391340828">
          <w:marLeft w:val="288"/>
          <w:marRight w:val="0"/>
          <w:marTop w:val="0"/>
          <w:marBottom w:val="0"/>
          <w:divBdr>
            <w:top w:val="none" w:sz="0" w:space="0" w:color="auto"/>
            <w:left w:val="none" w:sz="0" w:space="0" w:color="auto"/>
            <w:bottom w:val="none" w:sz="0" w:space="0" w:color="auto"/>
            <w:right w:val="none" w:sz="0" w:space="0" w:color="auto"/>
          </w:divBdr>
        </w:div>
      </w:divsChild>
    </w:div>
    <w:div w:id="675423644">
      <w:bodyDiv w:val="1"/>
      <w:marLeft w:val="0"/>
      <w:marRight w:val="0"/>
      <w:marTop w:val="0"/>
      <w:marBottom w:val="0"/>
      <w:divBdr>
        <w:top w:val="none" w:sz="0" w:space="0" w:color="auto"/>
        <w:left w:val="none" w:sz="0" w:space="0" w:color="auto"/>
        <w:bottom w:val="none" w:sz="0" w:space="0" w:color="auto"/>
        <w:right w:val="none" w:sz="0" w:space="0" w:color="auto"/>
      </w:divBdr>
    </w:div>
    <w:div w:id="717778743">
      <w:bodyDiv w:val="1"/>
      <w:marLeft w:val="0"/>
      <w:marRight w:val="0"/>
      <w:marTop w:val="0"/>
      <w:marBottom w:val="0"/>
      <w:divBdr>
        <w:top w:val="none" w:sz="0" w:space="0" w:color="auto"/>
        <w:left w:val="none" w:sz="0" w:space="0" w:color="auto"/>
        <w:bottom w:val="none" w:sz="0" w:space="0" w:color="auto"/>
        <w:right w:val="none" w:sz="0" w:space="0" w:color="auto"/>
      </w:divBdr>
    </w:div>
    <w:div w:id="719086860">
      <w:bodyDiv w:val="1"/>
      <w:marLeft w:val="0"/>
      <w:marRight w:val="0"/>
      <w:marTop w:val="0"/>
      <w:marBottom w:val="0"/>
      <w:divBdr>
        <w:top w:val="none" w:sz="0" w:space="0" w:color="auto"/>
        <w:left w:val="none" w:sz="0" w:space="0" w:color="auto"/>
        <w:bottom w:val="none" w:sz="0" w:space="0" w:color="auto"/>
        <w:right w:val="none" w:sz="0" w:space="0" w:color="auto"/>
      </w:divBdr>
      <w:divsChild>
        <w:div w:id="1302618143">
          <w:marLeft w:val="0"/>
          <w:marRight w:val="0"/>
          <w:marTop w:val="17"/>
          <w:marBottom w:val="17"/>
          <w:divBdr>
            <w:top w:val="none" w:sz="0" w:space="0" w:color="auto"/>
            <w:left w:val="none" w:sz="0" w:space="0" w:color="auto"/>
            <w:bottom w:val="none" w:sz="0" w:space="0" w:color="auto"/>
            <w:right w:val="none" w:sz="0" w:space="0" w:color="auto"/>
          </w:divBdr>
        </w:div>
      </w:divsChild>
    </w:div>
    <w:div w:id="72156385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sChild>
        <w:div w:id="999772517">
          <w:marLeft w:val="1498"/>
          <w:marRight w:val="0"/>
          <w:marTop w:val="120"/>
          <w:marBottom w:val="0"/>
          <w:divBdr>
            <w:top w:val="none" w:sz="0" w:space="0" w:color="auto"/>
            <w:left w:val="none" w:sz="0" w:space="0" w:color="auto"/>
            <w:bottom w:val="none" w:sz="0" w:space="0" w:color="auto"/>
            <w:right w:val="none" w:sz="0" w:space="0" w:color="auto"/>
          </w:divBdr>
        </w:div>
      </w:divsChild>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30546477">
      <w:bodyDiv w:val="1"/>
      <w:marLeft w:val="0"/>
      <w:marRight w:val="0"/>
      <w:marTop w:val="0"/>
      <w:marBottom w:val="0"/>
      <w:divBdr>
        <w:top w:val="none" w:sz="0" w:space="0" w:color="auto"/>
        <w:left w:val="none" w:sz="0" w:space="0" w:color="auto"/>
        <w:bottom w:val="none" w:sz="0" w:space="0" w:color="auto"/>
        <w:right w:val="none" w:sz="0" w:space="0" w:color="auto"/>
      </w:divBdr>
      <w:divsChild>
        <w:div w:id="743836881">
          <w:marLeft w:val="274"/>
          <w:marRight w:val="0"/>
          <w:marTop w:val="0"/>
          <w:marBottom w:val="0"/>
          <w:divBdr>
            <w:top w:val="none" w:sz="0" w:space="0" w:color="auto"/>
            <w:left w:val="none" w:sz="0" w:space="0" w:color="auto"/>
            <w:bottom w:val="none" w:sz="0" w:space="0" w:color="auto"/>
            <w:right w:val="none" w:sz="0" w:space="0" w:color="auto"/>
          </w:divBdr>
        </w:div>
        <w:div w:id="1501383156">
          <w:marLeft w:val="418"/>
          <w:marRight w:val="0"/>
          <w:marTop w:val="0"/>
          <w:marBottom w:val="0"/>
          <w:divBdr>
            <w:top w:val="none" w:sz="0" w:space="0" w:color="auto"/>
            <w:left w:val="none" w:sz="0" w:space="0" w:color="auto"/>
            <w:bottom w:val="none" w:sz="0" w:space="0" w:color="auto"/>
            <w:right w:val="none" w:sz="0" w:space="0" w:color="auto"/>
          </w:divBdr>
        </w:div>
        <w:div w:id="1583834378">
          <w:marLeft w:val="418"/>
          <w:marRight w:val="0"/>
          <w:marTop w:val="0"/>
          <w:marBottom w:val="0"/>
          <w:divBdr>
            <w:top w:val="none" w:sz="0" w:space="0" w:color="auto"/>
            <w:left w:val="none" w:sz="0" w:space="0" w:color="auto"/>
            <w:bottom w:val="none" w:sz="0" w:space="0" w:color="auto"/>
            <w:right w:val="none" w:sz="0" w:space="0" w:color="auto"/>
          </w:divBdr>
        </w:div>
        <w:div w:id="2052532655">
          <w:marLeft w:val="274"/>
          <w:marRight w:val="0"/>
          <w:marTop w:val="0"/>
          <w:marBottom w:val="0"/>
          <w:divBdr>
            <w:top w:val="none" w:sz="0" w:space="0" w:color="auto"/>
            <w:left w:val="none" w:sz="0" w:space="0" w:color="auto"/>
            <w:bottom w:val="none" w:sz="0" w:space="0" w:color="auto"/>
            <w:right w:val="none" w:sz="0" w:space="0" w:color="auto"/>
          </w:divBdr>
        </w:div>
      </w:divsChild>
    </w:div>
    <w:div w:id="736437321">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3">
          <w:marLeft w:val="274"/>
          <w:marRight w:val="0"/>
          <w:marTop w:val="25"/>
          <w:marBottom w:val="25"/>
          <w:divBdr>
            <w:top w:val="none" w:sz="0" w:space="0" w:color="auto"/>
            <w:left w:val="none" w:sz="0" w:space="0" w:color="auto"/>
            <w:bottom w:val="none" w:sz="0" w:space="0" w:color="auto"/>
            <w:right w:val="none" w:sz="0" w:space="0" w:color="auto"/>
          </w:divBdr>
        </w:div>
      </w:divsChild>
    </w:div>
    <w:div w:id="742142878">
      <w:bodyDiv w:val="1"/>
      <w:marLeft w:val="0"/>
      <w:marRight w:val="0"/>
      <w:marTop w:val="0"/>
      <w:marBottom w:val="0"/>
      <w:divBdr>
        <w:top w:val="none" w:sz="0" w:space="0" w:color="auto"/>
        <w:left w:val="none" w:sz="0" w:space="0" w:color="auto"/>
        <w:bottom w:val="none" w:sz="0" w:space="0" w:color="auto"/>
        <w:right w:val="none" w:sz="0" w:space="0" w:color="auto"/>
      </w:divBdr>
    </w:div>
    <w:div w:id="743340772">
      <w:bodyDiv w:val="1"/>
      <w:marLeft w:val="0"/>
      <w:marRight w:val="0"/>
      <w:marTop w:val="0"/>
      <w:marBottom w:val="0"/>
      <w:divBdr>
        <w:top w:val="none" w:sz="0" w:space="0" w:color="auto"/>
        <w:left w:val="none" w:sz="0" w:space="0" w:color="auto"/>
        <w:bottom w:val="none" w:sz="0" w:space="0" w:color="auto"/>
        <w:right w:val="none" w:sz="0" w:space="0" w:color="auto"/>
      </w:divBdr>
      <w:divsChild>
        <w:div w:id="763183957">
          <w:marLeft w:val="288"/>
          <w:marRight w:val="0"/>
          <w:marTop w:val="0"/>
          <w:marBottom w:val="0"/>
          <w:divBdr>
            <w:top w:val="none" w:sz="0" w:space="0" w:color="auto"/>
            <w:left w:val="none" w:sz="0" w:space="0" w:color="auto"/>
            <w:bottom w:val="none" w:sz="0" w:space="0" w:color="auto"/>
            <w:right w:val="none" w:sz="0" w:space="0" w:color="auto"/>
          </w:divBdr>
        </w:div>
      </w:divsChild>
    </w:div>
    <w:div w:id="747458501">
      <w:bodyDiv w:val="1"/>
      <w:marLeft w:val="0"/>
      <w:marRight w:val="0"/>
      <w:marTop w:val="0"/>
      <w:marBottom w:val="0"/>
      <w:divBdr>
        <w:top w:val="none" w:sz="0" w:space="0" w:color="auto"/>
        <w:left w:val="none" w:sz="0" w:space="0" w:color="auto"/>
        <w:bottom w:val="none" w:sz="0" w:space="0" w:color="auto"/>
        <w:right w:val="none" w:sz="0" w:space="0" w:color="auto"/>
      </w:divBdr>
    </w:div>
    <w:div w:id="752045679">
      <w:bodyDiv w:val="1"/>
      <w:marLeft w:val="0"/>
      <w:marRight w:val="0"/>
      <w:marTop w:val="0"/>
      <w:marBottom w:val="0"/>
      <w:divBdr>
        <w:top w:val="none" w:sz="0" w:space="0" w:color="auto"/>
        <w:left w:val="none" w:sz="0" w:space="0" w:color="auto"/>
        <w:bottom w:val="none" w:sz="0" w:space="0" w:color="auto"/>
        <w:right w:val="none" w:sz="0" w:space="0" w:color="auto"/>
      </w:divBdr>
    </w:div>
    <w:div w:id="771513666">
      <w:bodyDiv w:val="1"/>
      <w:marLeft w:val="0"/>
      <w:marRight w:val="0"/>
      <w:marTop w:val="0"/>
      <w:marBottom w:val="0"/>
      <w:divBdr>
        <w:top w:val="none" w:sz="0" w:space="0" w:color="auto"/>
        <w:left w:val="none" w:sz="0" w:space="0" w:color="auto"/>
        <w:bottom w:val="none" w:sz="0" w:space="0" w:color="auto"/>
        <w:right w:val="none" w:sz="0" w:space="0" w:color="auto"/>
      </w:divBdr>
      <w:divsChild>
        <w:div w:id="264584421">
          <w:marLeft w:val="274"/>
          <w:marRight w:val="0"/>
          <w:marTop w:val="25"/>
          <w:marBottom w:val="25"/>
          <w:divBdr>
            <w:top w:val="none" w:sz="0" w:space="0" w:color="auto"/>
            <w:left w:val="none" w:sz="0" w:space="0" w:color="auto"/>
            <w:bottom w:val="none" w:sz="0" w:space="0" w:color="auto"/>
            <w:right w:val="none" w:sz="0" w:space="0" w:color="auto"/>
          </w:divBdr>
        </w:div>
        <w:div w:id="977758061">
          <w:marLeft w:val="274"/>
          <w:marRight w:val="0"/>
          <w:marTop w:val="25"/>
          <w:marBottom w:val="25"/>
          <w:divBdr>
            <w:top w:val="none" w:sz="0" w:space="0" w:color="auto"/>
            <w:left w:val="none" w:sz="0" w:space="0" w:color="auto"/>
            <w:bottom w:val="none" w:sz="0" w:space="0" w:color="auto"/>
            <w:right w:val="none" w:sz="0" w:space="0" w:color="auto"/>
          </w:divBdr>
        </w:div>
      </w:divsChild>
    </w:div>
    <w:div w:id="777531211">
      <w:bodyDiv w:val="1"/>
      <w:marLeft w:val="0"/>
      <w:marRight w:val="0"/>
      <w:marTop w:val="0"/>
      <w:marBottom w:val="0"/>
      <w:divBdr>
        <w:top w:val="none" w:sz="0" w:space="0" w:color="auto"/>
        <w:left w:val="none" w:sz="0" w:space="0" w:color="auto"/>
        <w:bottom w:val="none" w:sz="0" w:space="0" w:color="auto"/>
        <w:right w:val="none" w:sz="0" w:space="0" w:color="auto"/>
      </w:divBdr>
    </w:div>
    <w:div w:id="791830251">
      <w:bodyDiv w:val="1"/>
      <w:marLeft w:val="0"/>
      <w:marRight w:val="0"/>
      <w:marTop w:val="0"/>
      <w:marBottom w:val="0"/>
      <w:divBdr>
        <w:top w:val="none" w:sz="0" w:space="0" w:color="auto"/>
        <w:left w:val="none" w:sz="0" w:space="0" w:color="auto"/>
        <w:bottom w:val="none" w:sz="0" w:space="0" w:color="auto"/>
        <w:right w:val="none" w:sz="0" w:space="0" w:color="auto"/>
      </w:divBdr>
    </w:div>
    <w:div w:id="799342745">
      <w:bodyDiv w:val="1"/>
      <w:marLeft w:val="0"/>
      <w:marRight w:val="0"/>
      <w:marTop w:val="0"/>
      <w:marBottom w:val="0"/>
      <w:divBdr>
        <w:top w:val="none" w:sz="0" w:space="0" w:color="auto"/>
        <w:left w:val="none" w:sz="0" w:space="0" w:color="auto"/>
        <w:bottom w:val="none" w:sz="0" w:space="0" w:color="auto"/>
        <w:right w:val="none" w:sz="0" w:space="0" w:color="auto"/>
      </w:divBdr>
    </w:div>
    <w:div w:id="800995432">
      <w:bodyDiv w:val="1"/>
      <w:marLeft w:val="0"/>
      <w:marRight w:val="0"/>
      <w:marTop w:val="0"/>
      <w:marBottom w:val="0"/>
      <w:divBdr>
        <w:top w:val="none" w:sz="0" w:space="0" w:color="auto"/>
        <w:left w:val="none" w:sz="0" w:space="0" w:color="auto"/>
        <w:bottom w:val="none" w:sz="0" w:space="0" w:color="auto"/>
        <w:right w:val="none" w:sz="0" w:space="0" w:color="auto"/>
      </w:divBdr>
      <w:divsChild>
        <w:div w:id="1602104281">
          <w:marLeft w:val="0"/>
          <w:marRight w:val="0"/>
          <w:marTop w:val="17"/>
          <w:marBottom w:val="17"/>
          <w:divBdr>
            <w:top w:val="none" w:sz="0" w:space="0" w:color="auto"/>
            <w:left w:val="none" w:sz="0" w:space="0" w:color="auto"/>
            <w:bottom w:val="none" w:sz="0" w:space="0" w:color="auto"/>
            <w:right w:val="none" w:sz="0" w:space="0" w:color="auto"/>
          </w:divBdr>
        </w:div>
      </w:divsChild>
    </w:div>
    <w:div w:id="806779459">
      <w:bodyDiv w:val="1"/>
      <w:marLeft w:val="0"/>
      <w:marRight w:val="0"/>
      <w:marTop w:val="0"/>
      <w:marBottom w:val="0"/>
      <w:divBdr>
        <w:top w:val="none" w:sz="0" w:space="0" w:color="auto"/>
        <w:left w:val="none" w:sz="0" w:space="0" w:color="auto"/>
        <w:bottom w:val="none" w:sz="0" w:space="0" w:color="auto"/>
        <w:right w:val="none" w:sz="0" w:space="0" w:color="auto"/>
      </w:divBdr>
      <w:divsChild>
        <w:div w:id="1151483162">
          <w:marLeft w:val="288"/>
          <w:marRight w:val="0"/>
          <w:marTop w:val="0"/>
          <w:marBottom w:val="0"/>
          <w:divBdr>
            <w:top w:val="none" w:sz="0" w:space="0" w:color="auto"/>
            <w:left w:val="none" w:sz="0" w:space="0" w:color="auto"/>
            <w:bottom w:val="none" w:sz="0" w:space="0" w:color="auto"/>
            <w:right w:val="none" w:sz="0" w:space="0" w:color="auto"/>
          </w:divBdr>
        </w:div>
      </w:divsChild>
    </w:div>
    <w:div w:id="831222097">
      <w:bodyDiv w:val="1"/>
      <w:marLeft w:val="0"/>
      <w:marRight w:val="0"/>
      <w:marTop w:val="0"/>
      <w:marBottom w:val="0"/>
      <w:divBdr>
        <w:top w:val="none" w:sz="0" w:space="0" w:color="auto"/>
        <w:left w:val="none" w:sz="0" w:space="0" w:color="auto"/>
        <w:bottom w:val="none" w:sz="0" w:space="0" w:color="auto"/>
        <w:right w:val="none" w:sz="0" w:space="0" w:color="auto"/>
      </w:divBdr>
      <w:divsChild>
        <w:div w:id="850487678">
          <w:marLeft w:val="288"/>
          <w:marRight w:val="0"/>
          <w:marTop w:val="0"/>
          <w:marBottom w:val="0"/>
          <w:divBdr>
            <w:top w:val="none" w:sz="0" w:space="0" w:color="auto"/>
            <w:left w:val="none" w:sz="0" w:space="0" w:color="auto"/>
            <w:bottom w:val="none" w:sz="0" w:space="0" w:color="auto"/>
            <w:right w:val="none" w:sz="0" w:space="0" w:color="auto"/>
          </w:divBdr>
        </w:div>
        <w:div w:id="1497841869">
          <w:marLeft w:val="288"/>
          <w:marRight w:val="0"/>
          <w:marTop w:val="0"/>
          <w:marBottom w:val="0"/>
          <w:divBdr>
            <w:top w:val="none" w:sz="0" w:space="0" w:color="auto"/>
            <w:left w:val="none" w:sz="0" w:space="0" w:color="auto"/>
            <w:bottom w:val="none" w:sz="0" w:space="0" w:color="auto"/>
            <w:right w:val="none" w:sz="0" w:space="0" w:color="auto"/>
          </w:divBdr>
        </w:div>
      </w:divsChild>
    </w:div>
    <w:div w:id="850414841">
      <w:bodyDiv w:val="1"/>
      <w:marLeft w:val="0"/>
      <w:marRight w:val="0"/>
      <w:marTop w:val="0"/>
      <w:marBottom w:val="0"/>
      <w:divBdr>
        <w:top w:val="none" w:sz="0" w:space="0" w:color="auto"/>
        <w:left w:val="none" w:sz="0" w:space="0" w:color="auto"/>
        <w:bottom w:val="none" w:sz="0" w:space="0" w:color="auto"/>
        <w:right w:val="none" w:sz="0" w:space="0" w:color="auto"/>
      </w:divBdr>
    </w:div>
    <w:div w:id="861893889">
      <w:bodyDiv w:val="1"/>
      <w:marLeft w:val="0"/>
      <w:marRight w:val="0"/>
      <w:marTop w:val="0"/>
      <w:marBottom w:val="0"/>
      <w:divBdr>
        <w:top w:val="none" w:sz="0" w:space="0" w:color="auto"/>
        <w:left w:val="none" w:sz="0" w:space="0" w:color="auto"/>
        <w:bottom w:val="none" w:sz="0" w:space="0" w:color="auto"/>
        <w:right w:val="none" w:sz="0" w:space="0" w:color="auto"/>
      </w:divBdr>
      <w:divsChild>
        <w:div w:id="678895693">
          <w:marLeft w:val="288"/>
          <w:marRight w:val="0"/>
          <w:marTop w:val="0"/>
          <w:marBottom w:val="0"/>
          <w:divBdr>
            <w:top w:val="none" w:sz="0" w:space="0" w:color="auto"/>
            <w:left w:val="none" w:sz="0" w:space="0" w:color="auto"/>
            <w:bottom w:val="none" w:sz="0" w:space="0" w:color="auto"/>
            <w:right w:val="none" w:sz="0" w:space="0" w:color="auto"/>
          </w:divBdr>
        </w:div>
        <w:div w:id="1221402261">
          <w:marLeft w:val="288"/>
          <w:marRight w:val="0"/>
          <w:marTop w:val="0"/>
          <w:marBottom w:val="0"/>
          <w:divBdr>
            <w:top w:val="none" w:sz="0" w:space="0" w:color="auto"/>
            <w:left w:val="none" w:sz="0" w:space="0" w:color="auto"/>
            <w:bottom w:val="none" w:sz="0" w:space="0" w:color="auto"/>
            <w:right w:val="none" w:sz="0" w:space="0" w:color="auto"/>
          </w:divBdr>
        </w:div>
        <w:div w:id="1488863138">
          <w:marLeft w:val="288"/>
          <w:marRight w:val="0"/>
          <w:marTop w:val="0"/>
          <w:marBottom w:val="0"/>
          <w:divBdr>
            <w:top w:val="none" w:sz="0" w:space="0" w:color="auto"/>
            <w:left w:val="none" w:sz="0" w:space="0" w:color="auto"/>
            <w:bottom w:val="none" w:sz="0" w:space="0" w:color="auto"/>
            <w:right w:val="none" w:sz="0" w:space="0" w:color="auto"/>
          </w:divBdr>
        </w:div>
        <w:div w:id="2087144072">
          <w:marLeft w:val="288"/>
          <w:marRight w:val="0"/>
          <w:marTop w:val="0"/>
          <w:marBottom w:val="0"/>
          <w:divBdr>
            <w:top w:val="none" w:sz="0" w:space="0" w:color="auto"/>
            <w:left w:val="none" w:sz="0" w:space="0" w:color="auto"/>
            <w:bottom w:val="none" w:sz="0" w:space="0" w:color="auto"/>
            <w:right w:val="none" w:sz="0" w:space="0" w:color="auto"/>
          </w:divBdr>
        </w:div>
      </w:divsChild>
    </w:div>
    <w:div w:id="865369747">
      <w:bodyDiv w:val="1"/>
      <w:marLeft w:val="0"/>
      <w:marRight w:val="0"/>
      <w:marTop w:val="0"/>
      <w:marBottom w:val="0"/>
      <w:divBdr>
        <w:top w:val="none" w:sz="0" w:space="0" w:color="auto"/>
        <w:left w:val="none" w:sz="0" w:space="0" w:color="auto"/>
        <w:bottom w:val="none" w:sz="0" w:space="0" w:color="auto"/>
        <w:right w:val="none" w:sz="0" w:space="0" w:color="auto"/>
      </w:divBdr>
    </w:div>
    <w:div w:id="869999408">
      <w:bodyDiv w:val="1"/>
      <w:marLeft w:val="0"/>
      <w:marRight w:val="0"/>
      <w:marTop w:val="0"/>
      <w:marBottom w:val="0"/>
      <w:divBdr>
        <w:top w:val="none" w:sz="0" w:space="0" w:color="auto"/>
        <w:left w:val="none" w:sz="0" w:space="0" w:color="auto"/>
        <w:bottom w:val="none" w:sz="0" w:space="0" w:color="auto"/>
        <w:right w:val="none" w:sz="0" w:space="0" w:color="auto"/>
      </w:divBdr>
    </w:div>
    <w:div w:id="888496225">
      <w:bodyDiv w:val="1"/>
      <w:marLeft w:val="0"/>
      <w:marRight w:val="0"/>
      <w:marTop w:val="0"/>
      <w:marBottom w:val="0"/>
      <w:divBdr>
        <w:top w:val="none" w:sz="0" w:space="0" w:color="auto"/>
        <w:left w:val="none" w:sz="0" w:space="0" w:color="auto"/>
        <w:bottom w:val="none" w:sz="0" w:space="0" w:color="auto"/>
        <w:right w:val="none" w:sz="0" w:space="0" w:color="auto"/>
      </w:divBdr>
    </w:div>
    <w:div w:id="896013694">
      <w:bodyDiv w:val="1"/>
      <w:marLeft w:val="0"/>
      <w:marRight w:val="0"/>
      <w:marTop w:val="0"/>
      <w:marBottom w:val="0"/>
      <w:divBdr>
        <w:top w:val="none" w:sz="0" w:space="0" w:color="auto"/>
        <w:left w:val="none" w:sz="0" w:space="0" w:color="auto"/>
        <w:bottom w:val="none" w:sz="0" w:space="0" w:color="auto"/>
        <w:right w:val="none" w:sz="0" w:space="0" w:color="auto"/>
      </w:divBdr>
      <w:divsChild>
        <w:div w:id="972101743">
          <w:marLeft w:val="274"/>
          <w:marRight w:val="0"/>
          <w:marTop w:val="25"/>
          <w:marBottom w:val="25"/>
          <w:divBdr>
            <w:top w:val="none" w:sz="0" w:space="0" w:color="auto"/>
            <w:left w:val="none" w:sz="0" w:space="0" w:color="auto"/>
            <w:bottom w:val="none" w:sz="0" w:space="0" w:color="auto"/>
            <w:right w:val="none" w:sz="0" w:space="0" w:color="auto"/>
          </w:divBdr>
        </w:div>
        <w:div w:id="1164929810">
          <w:marLeft w:val="274"/>
          <w:marRight w:val="0"/>
          <w:marTop w:val="25"/>
          <w:marBottom w:val="25"/>
          <w:divBdr>
            <w:top w:val="none" w:sz="0" w:space="0" w:color="auto"/>
            <w:left w:val="none" w:sz="0" w:space="0" w:color="auto"/>
            <w:bottom w:val="none" w:sz="0" w:space="0" w:color="auto"/>
            <w:right w:val="none" w:sz="0" w:space="0" w:color="auto"/>
          </w:divBdr>
        </w:div>
      </w:divsChild>
    </w:div>
    <w:div w:id="902713226">
      <w:bodyDiv w:val="1"/>
      <w:marLeft w:val="0"/>
      <w:marRight w:val="0"/>
      <w:marTop w:val="0"/>
      <w:marBottom w:val="0"/>
      <w:divBdr>
        <w:top w:val="none" w:sz="0" w:space="0" w:color="auto"/>
        <w:left w:val="none" w:sz="0" w:space="0" w:color="auto"/>
        <w:bottom w:val="none" w:sz="0" w:space="0" w:color="auto"/>
        <w:right w:val="none" w:sz="0" w:space="0" w:color="auto"/>
      </w:divBdr>
    </w:div>
    <w:div w:id="910122209">
      <w:bodyDiv w:val="1"/>
      <w:marLeft w:val="0"/>
      <w:marRight w:val="0"/>
      <w:marTop w:val="0"/>
      <w:marBottom w:val="0"/>
      <w:divBdr>
        <w:top w:val="none" w:sz="0" w:space="0" w:color="auto"/>
        <w:left w:val="none" w:sz="0" w:space="0" w:color="auto"/>
        <w:bottom w:val="none" w:sz="0" w:space="0" w:color="auto"/>
        <w:right w:val="none" w:sz="0" w:space="0" w:color="auto"/>
      </w:divBdr>
      <w:divsChild>
        <w:div w:id="104080290">
          <w:marLeft w:val="274"/>
          <w:marRight w:val="0"/>
          <w:marTop w:val="25"/>
          <w:marBottom w:val="25"/>
          <w:divBdr>
            <w:top w:val="none" w:sz="0" w:space="0" w:color="auto"/>
            <w:left w:val="none" w:sz="0" w:space="0" w:color="auto"/>
            <w:bottom w:val="none" w:sz="0" w:space="0" w:color="auto"/>
            <w:right w:val="none" w:sz="0" w:space="0" w:color="auto"/>
          </w:divBdr>
        </w:div>
        <w:div w:id="1881745542">
          <w:marLeft w:val="274"/>
          <w:marRight w:val="0"/>
          <w:marTop w:val="25"/>
          <w:marBottom w:val="25"/>
          <w:divBdr>
            <w:top w:val="none" w:sz="0" w:space="0" w:color="auto"/>
            <w:left w:val="none" w:sz="0" w:space="0" w:color="auto"/>
            <w:bottom w:val="none" w:sz="0" w:space="0" w:color="auto"/>
            <w:right w:val="none" w:sz="0" w:space="0" w:color="auto"/>
          </w:divBdr>
        </w:div>
      </w:divsChild>
    </w:div>
    <w:div w:id="933434547">
      <w:bodyDiv w:val="1"/>
      <w:marLeft w:val="0"/>
      <w:marRight w:val="0"/>
      <w:marTop w:val="0"/>
      <w:marBottom w:val="0"/>
      <w:divBdr>
        <w:top w:val="none" w:sz="0" w:space="0" w:color="auto"/>
        <w:left w:val="none" w:sz="0" w:space="0" w:color="auto"/>
        <w:bottom w:val="none" w:sz="0" w:space="0" w:color="auto"/>
        <w:right w:val="none" w:sz="0" w:space="0" w:color="auto"/>
      </w:divBdr>
      <w:divsChild>
        <w:div w:id="1079254343">
          <w:marLeft w:val="302"/>
          <w:marRight w:val="0"/>
          <w:marTop w:val="67"/>
          <w:marBottom w:val="0"/>
          <w:divBdr>
            <w:top w:val="none" w:sz="0" w:space="0" w:color="auto"/>
            <w:left w:val="none" w:sz="0" w:space="0" w:color="auto"/>
            <w:bottom w:val="none" w:sz="0" w:space="0" w:color="auto"/>
            <w:right w:val="none" w:sz="0" w:space="0" w:color="auto"/>
          </w:divBdr>
        </w:div>
      </w:divsChild>
    </w:div>
    <w:div w:id="933518012">
      <w:bodyDiv w:val="1"/>
      <w:marLeft w:val="0"/>
      <w:marRight w:val="0"/>
      <w:marTop w:val="0"/>
      <w:marBottom w:val="0"/>
      <w:divBdr>
        <w:top w:val="none" w:sz="0" w:space="0" w:color="auto"/>
        <w:left w:val="none" w:sz="0" w:space="0" w:color="auto"/>
        <w:bottom w:val="none" w:sz="0" w:space="0" w:color="auto"/>
        <w:right w:val="none" w:sz="0" w:space="0" w:color="auto"/>
      </w:divBdr>
      <w:divsChild>
        <w:div w:id="673917667">
          <w:marLeft w:val="130"/>
          <w:marRight w:val="0"/>
          <w:marTop w:val="0"/>
          <w:marBottom w:val="0"/>
          <w:divBdr>
            <w:top w:val="none" w:sz="0" w:space="0" w:color="auto"/>
            <w:left w:val="none" w:sz="0" w:space="0" w:color="auto"/>
            <w:bottom w:val="none" w:sz="0" w:space="0" w:color="auto"/>
            <w:right w:val="none" w:sz="0" w:space="0" w:color="auto"/>
          </w:divBdr>
        </w:div>
        <w:div w:id="1613434499">
          <w:marLeft w:val="130"/>
          <w:marRight w:val="0"/>
          <w:marTop w:val="0"/>
          <w:marBottom w:val="0"/>
          <w:divBdr>
            <w:top w:val="none" w:sz="0" w:space="0" w:color="auto"/>
            <w:left w:val="none" w:sz="0" w:space="0" w:color="auto"/>
            <w:bottom w:val="none" w:sz="0" w:space="0" w:color="auto"/>
            <w:right w:val="none" w:sz="0" w:space="0" w:color="auto"/>
          </w:divBdr>
        </w:div>
      </w:divsChild>
    </w:div>
    <w:div w:id="933974151">
      <w:bodyDiv w:val="1"/>
      <w:marLeft w:val="0"/>
      <w:marRight w:val="0"/>
      <w:marTop w:val="0"/>
      <w:marBottom w:val="0"/>
      <w:divBdr>
        <w:top w:val="none" w:sz="0" w:space="0" w:color="auto"/>
        <w:left w:val="none" w:sz="0" w:space="0" w:color="auto"/>
        <w:bottom w:val="none" w:sz="0" w:space="0" w:color="auto"/>
        <w:right w:val="none" w:sz="0" w:space="0" w:color="auto"/>
      </w:divBdr>
    </w:div>
    <w:div w:id="946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4507991">
          <w:marLeft w:val="274"/>
          <w:marRight w:val="0"/>
          <w:marTop w:val="25"/>
          <w:marBottom w:val="25"/>
          <w:divBdr>
            <w:top w:val="none" w:sz="0" w:space="0" w:color="auto"/>
            <w:left w:val="none" w:sz="0" w:space="0" w:color="auto"/>
            <w:bottom w:val="none" w:sz="0" w:space="0" w:color="auto"/>
            <w:right w:val="none" w:sz="0" w:space="0" w:color="auto"/>
          </w:divBdr>
        </w:div>
      </w:divsChild>
    </w:div>
    <w:div w:id="947546158">
      <w:bodyDiv w:val="1"/>
      <w:marLeft w:val="0"/>
      <w:marRight w:val="0"/>
      <w:marTop w:val="0"/>
      <w:marBottom w:val="0"/>
      <w:divBdr>
        <w:top w:val="none" w:sz="0" w:space="0" w:color="auto"/>
        <w:left w:val="none" w:sz="0" w:space="0" w:color="auto"/>
        <w:bottom w:val="none" w:sz="0" w:space="0" w:color="auto"/>
        <w:right w:val="none" w:sz="0" w:space="0" w:color="auto"/>
      </w:divBdr>
    </w:div>
    <w:div w:id="948392986">
      <w:bodyDiv w:val="1"/>
      <w:marLeft w:val="0"/>
      <w:marRight w:val="0"/>
      <w:marTop w:val="0"/>
      <w:marBottom w:val="0"/>
      <w:divBdr>
        <w:top w:val="none" w:sz="0" w:space="0" w:color="auto"/>
        <w:left w:val="none" w:sz="0" w:space="0" w:color="auto"/>
        <w:bottom w:val="none" w:sz="0" w:space="0" w:color="auto"/>
        <w:right w:val="none" w:sz="0" w:space="0" w:color="auto"/>
      </w:divBdr>
      <w:divsChild>
        <w:div w:id="267736185">
          <w:marLeft w:val="274"/>
          <w:marRight w:val="0"/>
          <w:marTop w:val="25"/>
          <w:marBottom w:val="25"/>
          <w:divBdr>
            <w:top w:val="none" w:sz="0" w:space="0" w:color="auto"/>
            <w:left w:val="none" w:sz="0" w:space="0" w:color="auto"/>
            <w:bottom w:val="none" w:sz="0" w:space="0" w:color="auto"/>
            <w:right w:val="none" w:sz="0" w:space="0" w:color="auto"/>
          </w:divBdr>
        </w:div>
        <w:div w:id="1809592561">
          <w:marLeft w:val="274"/>
          <w:marRight w:val="0"/>
          <w:marTop w:val="25"/>
          <w:marBottom w:val="25"/>
          <w:divBdr>
            <w:top w:val="none" w:sz="0" w:space="0" w:color="auto"/>
            <w:left w:val="none" w:sz="0" w:space="0" w:color="auto"/>
            <w:bottom w:val="none" w:sz="0" w:space="0" w:color="auto"/>
            <w:right w:val="none" w:sz="0" w:space="0" w:color="auto"/>
          </w:divBdr>
        </w:div>
      </w:divsChild>
    </w:div>
    <w:div w:id="950168434">
      <w:bodyDiv w:val="1"/>
      <w:marLeft w:val="0"/>
      <w:marRight w:val="0"/>
      <w:marTop w:val="0"/>
      <w:marBottom w:val="0"/>
      <w:divBdr>
        <w:top w:val="none" w:sz="0" w:space="0" w:color="auto"/>
        <w:left w:val="none" w:sz="0" w:space="0" w:color="auto"/>
        <w:bottom w:val="none" w:sz="0" w:space="0" w:color="auto"/>
        <w:right w:val="none" w:sz="0" w:space="0" w:color="auto"/>
      </w:divBdr>
    </w:div>
    <w:div w:id="951858797">
      <w:bodyDiv w:val="1"/>
      <w:marLeft w:val="0"/>
      <w:marRight w:val="0"/>
      <w:marTop w:val="0"/>
      <w:marBottom w:val="0"/>
      <w:divBdr>
        <w:top w:val="none" w:sz="0" w:space="0" w:color="auto"/>
        <w:left w:val="none" w:sz="0" w:space="0" w:color="auto"/>
        <w:bottom w:val="none" w:sz="0" w:space="0" w:color="auto"/>
        <w:right w:val="none" w:sz="0" w:space="0" w:color="auto"/>
      </w:divBdr>
    </w:div>
    <w:div w:id="953680240">
      <w:bodyDiv w:val="1"/>
      <w:marLeft w:val="0"/>
      <w:marRight w:val="0"/>
      <w:marTop w:val="0"/>
      <w:marBottom w:val="0"/>
      <w:divBdr>
        <w:top w:val="none" w:sz="0" w:space="0" w:color="auto"/>
        <w:left w:val="none" w:sz="0" w:space="0" w:color="auto"/>
        <w:bottom w:val="none" w:sz="0" w:space="0" w:color="auto"/>
        <w:right w:val="none" w:sz="0" w:space="0" w:color="auto"/>
      </w:divBdr>
    </w:div>
    <w:div w:id="955529866">
      <w:bodyDiv w:val="1"/>
      <w:marLeft w:val="0"/>
      <w:marRight w:val="0"/>
      <w:marTop w:val="0"/>
      <w:marBottom w:val="0"/>
      <w:divBdr>
        <w:top w:val="none" w:sz="0" w:space="0" w:color="auto"/>
        <w:left w:val="none" w:sz="0" w:space="0" w:color="auto"/>
        <w:bottom w:val="none" w:sz="0" w:space="0" w:color="auto"/>
        <w:right w:val="none" w:sz="0" w:space="0" w:color="auto"/>
      </w:divBdr>
    </w:div>
    <w:div w:id="961419065">
      <w:bodyDiv w:val="1"/>
      <w:marLeft w:val="0"/>
      <w:marRight w:val="0"/>
      <w:marTop w:val="0"/>
      <w:marBottom w:val="0"/>
      <w:divBdr>
        <w:top w:val="none" w:sz="0" w:space="0" w:color="auto"/>
        <w:left w:val="none" w:sz="0" w:space="0" w:color="auto"/>
        <w:bottom w:val="none" w:sz="0" w:space="0" w:color="auto"/>
        <w:right w:val="none" w:sz="0" w:space="0" w:color="auto"/>
      </w:divBdr>
    </w:div>
    <w:div w:id="966399204">
      <w:bodyDiv w:val="1"/>
      <w:marLeft w:val="0"/>
      <w:marRight w:val="0"/>
      <w:marTop w:val="0"/>
      <w:marBottom w:val="0"/>
      <w:divBdr>
        <w:top w:val="none" w:sz="0" w:space="0" w:color="auto"/>
        <w:left w:val="none" w:sz="0" w:space="0" w:color="auto"/>
        <w:bottom w:val="none" w:sz="0" w:space="0" w:color="auto"/>
        <w:right w:val="none" w:sz="0" w:space="0" w:color="auto"/>
      </w:divBdr>
    </w:div>
    <w:div w:id="972827574">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992870775">
      <w:bodyDiv w:val="1"/>
      <w:marLeft w:val="0"/>
      <w:marRight w:val="0"/>
      <w:marTop w:val="0"/>
      <w:marBottom w:val="0"/>
      <w:divBdr>
        <w:top w:val="none" w:sz="0" w:space="0" w:color="auto"/>
        <w:left w:val="none" w:sz="0" w:space="0" w:color="auto"/>
        <w:bottom w:val="none" w:sz="0" w:space="0" w:color="auto"/>
        <w:right w:val="none" w:sz="0" w:space="0" w:color="auto"/>
      </w:divBdr>
    </w:div>
    <w:div w:id="992946834">
      <w:bodyDiv w:val="1"/>
      <w:marLeft w:val="0"/>
      <w:marRight w:val="0"/>
      <w:marTop w:val="0"/>
      <w:marBottom w:val="0"/>
      <w:divBdr>
        <w:top w:val="none" w:sz="0" w:space="0" w:color="auto"/>
        <w:left w:val="none" w:sz="0" w:space="0" w:color="auto"/>
        <w:bottom w:val="none" w:sz="0" w:space="0" w:color="auto"/>
        <w:right w:val="none" w:sz="0" w:space="0" w:color="auto"/>
      </w:divBdr>
    </w:div>
    <w:div w:id="1007446037">
      <w:bodyDiv w:val="1"/>
      <w:marLeft w:val="0"/>
      <w:marRight w:val="0"/>
      <w:marTop w:val="0"/>
      <w:marBottom w:val="0"/>
      <w:divBdr>
        <w:top w:val="none" w:sz="0" w:space="0" w:color="auto"/>
        <w:left w:val="none" w:sz="0" w:space="0" w:color="auto"/>
        <w:bottom w:val="none" w:sz="0" w:space="0" w:color="auto"/>
        <w:right w:val="none" w:sz="0" w:space="0" w:color="auto"/>
      </w:divBdr>
      <w:divsChild>
        <w:div w:id="833110786">
          <w:marLeft w:val="0"/>
          <w:marRight w:val="0"/>
          <w:marTop w:val="0"/>
          <w:marBottom w:val="0"/>
          <w:divBdr>
            <w:top w:val="none" w:sz="0" w:space="0" w:color="auto"/>
            <w:left w:val="none" w:sz="0" w:space="0" w:color="auto"/>
            <w:bottom w:val="none" w:sz="0" w:space="0" w:color="auto"/>
            <w:right w:val="none" w:sz="0" w:space="0" w:color="auto"/>
          </w:divBdr>
        </w:div>
        <w:div w:id="902449455">
          <w:marLeft w:val="0"/>
          <w:marRight w:val="0"/>
          <w:marTop w:val="0"/>
          <w:marBottom w:val="0"/>
          <w:divBdr>
            <w:top w:val="none" w:sz="0" w:space="0" w:color="auto"/>
            <w:left w:val="none" w:sz="0" w:space="0" w:color="auto"/>
            <w:bottom w:val="none" w:sz="0" w:space="0" w:color="auto"/>
            <w:right w:val="none" w:sz="0" w:space="0" w:color="auto"/>
          </w:divBdr>
        </w:div>
        <w:div w:id="1064332195">
          <w:marLeft w:val="0"/>
          <w:marRight w:val="0"/>
          <w:marTop w:val="0"/>
          <w:marBottom w:val="0"/>
          <w:divBdr>
            <w:top w:val="none" w:sz="0" w:space="0" w:color="auto"/>
            <w:left w:val="none" w:sz="0" w:space="0" w:color="auto"/>
            <w:bottom w:val="none" w:sz="0" w:space="0" w:color="auto"/>
            <w:right w:val="none" w:sz="0" w:space="0" w:color="auto"/>
          </w:divBdr>
        </w:div>
        <w:div w:id="1257251042">
          <w:marLeft w:val="0"/>
          <w:marRight w:val="0"/>
          <w:marTop w:val="0"/>
          <w:marBottom w:val="0"/>
          <w:divBdr>
            <w:top w:val="none" w:sz="0" w:space="0" w:color="auto"/>
            <w:left w:val="none" w:sz="0" w:space="0" w:color="auto"/>
            <w:bottom w:val="none" w:sz="0" w:space="0" w:color="auto"/>
            <w:right w:val="none" w:sz="0" w:space="0" w:color="auto"/>
          </w:divBdr>
        </w:div>
        <w:div w:id="2063206719">
          <w:marLeft w:val="0"/>
          <w:marRight w:val="0"/>
          <w:marTop w:val="0"/>
          <w:marBottom w:val="0"/>
          <w:divBdr>
            <w:top w:val="none" w:sz="0" w:space="0" w:color="auto"/>
            <w:left w:val="none" w:sz="0" w:space="0" w:color="auto"/>
            <w:bottom w:val="none" w:sz="0" w:space="0" w:color="auto"/>
            <w:right w:val="none" w:sz="0" w:space="0" w:color="auto"/>
          </w:divBdr>
        </w:div>
      </w:divsChild>
    </w:div>
    <w:div w:id="1018972681">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9066398">
      <w:bodyDiv w:val="1"/>
      <w:marLeft w:val="0"/>
      <w:marRight w:val="0"/>
      <w:marTop w:val="0"/>
      <w:marBottom w:val="0"/>
      <w:divBdr>
        <w:top w:val="none" w:sz="0" w:space="0" w:color="auto"/>
        <w:left w:val="none" w:sz="0" w:space="0" w:color="auto"/>
        <w:bottom w:val="none" w:sz="0" w:space="0" w:color="auto"/>
        <w:right w:val="none" w:sz="0" w:space="0" w:color="auto"/>
      </w:divBdr>
    </w:div>
    <w:div w:id="1040588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4611">
          <w:marLeft w:val="274"/>
          <w:marRight w:val="0"/>
          <w:marTop w:val="25"/>
          <w:marBottom w:val="25"/>
          <w:divBdr>
            <w:top w:val="none" w:sz="0" w:space="0" w:color="auto"/>
            <w:left w:val="none" w:sz="0" w:space="0" w:color="auto"/>
            <w:bottom w:val="none" w:sz="0" w:space="0" w:color="auto"/>
            <w:right w:val="none" w:sz="0" w:space="0" w:color="auto"/>
          </w:divBdr>
        </w:div>
      </w:divsChild>
    </w:div>
    <w:div w:id="1058555140">
      <w:bodyDiv w:val="1"/>
      <w:marLeft w:val="0"/>
      <w:marRight w:val="0"/>
      <w:marTop w:val="0"/>
      <w:marBottom w:val="0"/>
      <w:divBdr>
        <w:top w:val="none" w:sz="0" w:space="0" w:color="auto"/>
        <w:left w:val="none" w:sz="0" w:space="0" w:color="auto"/>
        <w:bottom w:val="none" w:sz="0" w:space="0" w:color="auto"/>
        <w:right w:val="none" w:sz="0" w:space="0" w:color="auto"/>
      </w:divBdr>
    </w:div>
    <w:div w:id="1067922854">
      <w:bodyDiv w:val="1"/>
      <w:marLeft w:val="0"/>
      <w:marRight w:val="0"/>
      <w:marTop w:val="0"/>
      <w:marBottom w:val="0"/>
      <w:divBdr>
        <w:top w:val="none" w:sz="0" w:space="0" w:color="auto"/>
        <w:left w:val="none" w:sz="0" w:space="0" w:color="auto"/>
        <w:bottom w:val="none" w:sz="0" w:space="0" w:color="auto"/>
        <w:right w:val="none" w:sz="0" w:space="0" w:color="auto"/>
      </w:divBdr>
    </w:div>
    <w:div w:id="1071194131">
      <w:bodyDiv w:val="1"/>
      <w:marLeft w:val="0"/>
      <w:marRight w:val="0"/>
      <w:marTop w:val="0"/>
      <w:marBottom w:val="0"/>
      <w:divBdr>
        <w:top w:val="none" w:sz="0" w:space="0" w:color="auto"/>
        <w:left w:val="none" w:sz="0" w:space="0" w:color="auto"/>
        <w:bottom w:val="none" w:sz="0" w:space="0" w:color="auto"/>
        <w:right w:val="none" w:sz="0" w:space="0" w:color="auto"/>
      </w:divBdr>
      <w:divsChild>
        <w:div w:id="2101564800">
          <w:marLeft w:val="288"/>
          <w:marRight w:val="0"/>
          <w:marTop w:val="0"/>
          <w:marBottom w:val="0"/>
          <w:divBdr>
            <w:top w:val="none" w:sz="0" w:space="0" w:color="auto"/>
            <w:left w:val="none" w:sz="0" w:space="0" w:color="auto"/>
            <w:bottom w:val="none" w:sz="0" w:space="0" w:color="auto"/>
            <w:right w:val="none" w:sz="0" w:space="0" w:color="auto"/>
          </w:divBdr>
        </w:div>
      </w:divsChild>
    </w:div>
    <w:div w:id="1081218450">
      <w:bodyDiv w:val="1"/>
      <w:marLeft w:val="0"/>
      <w:marRight w:val="0"/>
      <w:marTop w:val="0"/>
      <w:marBottom w:val="0"/>
      <w:divBdr>
        <w:top w:val="none" w:sz="0" w:space="0" w:color="auto"/>
        <w:left w:val="none" w:sz="0" w:space="0" w:color="auto"/>
        <w:bottom w:val="none" w:sz="0" w:space="0" w:color="auto"/>
        <w:right w:val="none" w:sz="0" w:space="0" w:color="auto"/>
      </w:divBdr>
    </w:div>
    <w:div w:id="1098989275">
      <w:bodyDiv w:val="1"/>
      <w:marLeft w:val="0"/>
      <w:marRight w:val="0"/>
      <w:marTop w:val="0"/>
      <w:marBottom w:val="0"/>
      <w:divBdr>
        <w:top w:val="none" w:sz="0" w:space="0" w:color="auto"/>
        <w:left w:val="none" w:sz="0" w:space="0" w:color="auto"/>
        <w:bottom w:val="none" w:sz="0" w:space="0" w:color="auto"/>
        <w:right w:val="none" w:sz="0" w:space="0" w:color="auto"/>
      </w:divBdr>
    </w:div>
    <w:div w:id="1138034848">
      <w:bodyDiv w:val="1"/>
      <w:marLeft w:val="0"/>
      <w:marRight w:val="0"/>
      <w:marTop w:val="0"/>
      <w:marBottom w:val="0"/>
      <w:divBdr>
        <w:top w:val="none" w:sz="0" w:space="0" w:color="auto"/>
        <w:left w:val="none" w:sz="0" w:space="0" w:color="auto"/>
        <w:bottom w:val="none" w:sz="0" w:space="0" w:color="auto"/>
        <w:right w:val="none" w:sz="0" w:space="0" w:color="auto"/>
      </w:divBdr>
      <w:divsChild>
        <w:div w:id="223105583">
          <w:marLeft w:val="130"/>
          <w:marRight w:val="0"/>
          <w:marTop w:val="0"/>
          <w:marBottom w:val="0"/>
          <w:divBdr>
            <w:top w:val="none" w:sz="0" w:space="0" w:color="auto"/>
            <w:left w:val="none" w:sz="0" w:space="0" w:color="auto"/>
            <w:bottom w:val="none" w:sz="0" w:space="0" w:color="auto"/>
            <w:right w:val="none" w:sz="0" w:space="0" w:color="auto"/>
          </w:divBdr>
        </w:div>
        <w:div w:id="1134907259">
          <w:marLeft w:val="130"/>
          <w:marRight w:val="0"/>
          <w:marTop w:val="0"/>
          <w:marBottom w:val="0"/>
          <w:divBdr>
            <w:top w:val="none" w:sz="0" w:space="0" w:color="auto"/>
            <w:left w:val="none" w:sz="0" w:space="0" w:color="auto"/>
            <w:bottom w:val="none" w:sz="0" w:space="0" w:color="auto"/>
            <w:right w:val="none" w:sz="0" w:space="0" w:color="auto"/>
          </w:divBdr>
        </w:div>
        <w:div w:id="1878616885">
          <w:marLeft w:val="130"/>
          <w:marRight w:val="0"/>
          <w:marTop w:val="0"/>
          <w:marBottom w:val="0"/>
          <w:divBdr>
            <w:top w:val="none" w:sz="0" w:space="0" w:color="auto"/>
            <w:left w:val="none" w:sz="0" w:space="0" w:color="auto"/>
            <w:bottom w:val="none" w:sz="0" w:space="0" w:color="auto"/>
            <w:right w:val="none" w:sz="0" w:space="0" w:color="auto"/>
          </w:divBdr>
        </w:div>
      </w:divsChild>
    </w:div>
    <w:div w:id="1150562965">
      <w:bodyDiv w:val="1"/>
      <w:marLeft w:val="0"/>
      <w:marRight w:val="0"/>
      <w:marTop w:val="0"/>
      <w:marBottom w:val="0"/>
      <w:divBdr>
        <w:top w:val="none" w:sz="0" w:space="0" w:color="auto"/>
        <w:left w:val="none" w:sz="0" w:space="0" w:color="auto"/>
        <w:bottom w:val="none" w:sz="0" w:space="0" w:color="auto"/>
        <w:right w:val="none" w:sz="0" w:space="0" w:color="auto"/>
      </w:divBdr>
    </w:div>
    <w:div w:id="1150947080">
      <w:bodyDiv w:val="1"/>
      <w:marLeft w:val="0"/>
      <w:marRight w:val="0"/>
      <w:marTop w:val="0"/>
      <w:marBottom w:val="0"/>
      <w:divBdr>
        <w:top w:val="none" w:sz="0" w:space="0" w:color="auto"/>
        <w:left w:val="none" w:sz="0" w:space="0" w:color="auto"/>
        <w:bottom w:val="none" w:sz="0" w:space="0" w:color="auto"/>
        <w:right w:val="none" w:sz="0" w:space="0" w:color="auto"/>
      </w:divBdr>
    </w:div>
    <w:div w:id="1156728193">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2">
          <w:marLeft w:val="288"/>
          <w:marRight w:val="0"/>
          <w:marTop w:val="29"/>
          <w:marBottom w:val="29"/>
          <w:divBdr>
            <w:top w:val="none" w:sz="0" w:space="0" w:color="auto"/>
            <w:left w:val="none" w:sz="0" w:space="0" w:color="auto"/>
            <w:bottom w:val="none" w:sz="0" w:space="0" w:color="auto"/>
            <w:right w:val="none" w:sz="0" w:space="0" w:color="auto"/>
          </w:divBdr>
        </w:div>
      </w:divsChild>
    </w:div>
    <w:div w:id="1157460223">
      <w:bodyDiv w:val="1"/>
      <w:marLeft w:val="0"/>
      <w:marRight w:val="0"/>
      <w:marTop w:val="0"/>
      <w:marBottom w:val="0"/>
      <w:divBdr>
        <w:top w:val="none" w:sz="0" w:space="0" w:color="auto"/>
        <w:left w:val="none" w:sz="0" w:space="0" w:color="auto"/>
        <w:bottom w:val="none" w:sz="0" w:space="0" w:color="auto"/>
        <w:right w:val="none" w:sz="0" w:space="0" w:color="auto"/>
      </w:divBdr>
      <w:divsChild>
        <w:div w:id="970482240">
          <w:marLeft w:val="302"/>
          <w:marRight w:val="0"/>
          <w:marTop w:val="29"/>
          <w:marBottom w:val="29"/>
          <w:divBdr>
            <w:top w:val="none" w:sz="0" w:space="0" w:color="auto"/>
            <w:left w:val="none" w:sz="0" w:space="0" w:color="auto"/>
            <w:bottom w:val="none" w:sz="0" w:space="0" w:color="auto"/>
            <w:right w:val="none" w:sz="0" w:space="0" w:color="auto"/>
          </w:divBdr>
        </w:div>
      </w:divsChild>
    </w:div>
    <w:div w:id="1168253053">
      <w:bodyDiv w:val="1"/>
      <w:marLeft w:val="0"/>
      <w:marRight w:val="0"/>
      <w:marTop w:val="0"/>
      <w:marBottom w:val="0"/>
      <w:divBdr>
        <w:top w:val="none" w:sz="0" w:space="0" w:color="auto"/>
        <w:left w:val="none" w:sz="0" w:space="0" w:color="auto"/>
        <w:bottom w:val="none" w:sz="0" w:space="0" w:color="auto"/>
        <w:right w:val="none" w:sz="0" w:space="0" w:color="auto"/>
      </w:divBdr>
    </w:div>
    <w:div w:id="1171218370">
      <w:bodyDiv w:val="1"/>
      <w:marLeft w:val="0"/>
      <w:marRight w:val="0"/>
      <w:marTop w:val="0"/>
      <w:marBottom w:val="0"/>
      <w:divBdr>
        <w:top w:val="none" w:sz="0" w:space="0" w:color="auto"/>
        <w:left w:val="none" w:sz="0" w:space="0" w:color="auto"/>
        <w:bottom w:val="none" w:sz="0" w:space="0" w:color="auto"/>
        <w:right w:val="none" w:sz="0" w:space="0" w:color="auto"/>
      </w:divBdr>
    </w:div>
    <w:div w:id="1171531905">
      <w:bodyDiv w:val="1"/>
      <w:marLeft w:val="0"/>
      <w:marRight w:val="0"/>
      <w:marTop w:val="0"/>
      <w:marBottom w:val="0"/>
      <w:divBdr>
        <w:top w:val="none" w:sz="0" w:space="0" w:color="auto"/>
        <w:left w:val="none" w:sz="0" w:space="0" w:color="auto"/>
        <w:bottom w:val="none" w:sz="0" w:space="0" w:color="auto"/>
        <w:right w:val="none" w:sz="0" w:space="0" w:color="auto"/>
      </w:divBdr>
    </w:div>
    <w:div w:id="1178081246">
      <w:bodyDiv w:val="1"/>
      <w:marLeft w:val="0"/>
      <w:marRight w:val="0"/>
      <w:marTop w:val="0"/>
      <w:marBottom w:val="0"/>
      <w:divBdr>
        <w:top w:val="none" w:sz="0" w:space="0" w:color="auto"/>
        <w:left w:val="none" w:sz="0" w:space="0" w:color="auto"/>
        <w:bottom w:val="none" w:sz="0" w:space="0" w:color="auto"/>
        <w:right w:val="none" w:sz="0" w:space="0" w:color="auto"/>
      </w:divBdr>
      <w:divsChild>
        <w:div w:id="160396086">
          <w:marLeft w:val="288"/>
          <w:marRight w:val="0"/>
          <w:marTop w:val="0"/>
          <w:marBottom w:val="0"/>
          <w:divBdr>
            <w:top w:val="none" w:sz="0" w:space="0" w:color="auto"/>
            <w:left w:val="none" w:sz="0" w:space="0" w:color="auto"/>
            <w:bottom w:val="none" w:sz="0" w:space="0" w:color="auto"/>
            <w:right w:val="none" w:sz="0" w:space="0" w:color="auto"/>
          </w:divBdr>
        </w:div>
        <w:div w:id="932980120">
          <w:marLeft w:val="288"/>
          <w:marRight w:val="0"/>
          <w:marTop w:val="0"/>
          <w:marBottom w:val="0"/>
          <w:divBdr>
            <w:top w:val="none" w:sz="0" w:space="0" w:color="auto"/>
            <w:left w:val="none" w:sz="0" w:space="0" w:color="auto"/>
            <w:bottom w:val="none" w:sz="0" w:space="0" w:color="auto"/>
            <w:right w:val="none" w:sz="0" w:space="0" w:color="auto"/>
          </w:divBdr>
        </w:div>
        <w:div w:id="988872715">
          <w:marLeft w:val="288"/>
          <w:marRight w:val="0"/>
          <w:marTop w:val="0"/>
          <w:marBottom w:val="0"/>
          <w:divBdr>
            <w:top w:val="none" w:sz="0" w:space="0" w:color="auto"/>
            <w:left w:val="none" w:sz="0" w:space="0" w:color="auto"/>
            <w:bottom w:val="none" w:sz="0" w:space="0" w:color="auto"/>
            <w:right w:val="none" w:sz="0" w:space="0" w:color="auto"/>
          </w:divBdr>
        </w:div>
        <w:div w:id="1050154819">
          <w:marLeft w:val="288"/>
          <w:marRight w:val="0"/>
          <w:marTop w:val="0"/>
          <w:marBottom w:val="0"/>
          <w:divBdr>
            <w:top w:val="none" w:sz="0" w:space="0" w:color="auto"/>
            <w:left w:val="none" w:sz="0" w:space="0" w:color="auto"/>
            <w:bottom w:val="none" w:sz="0" w:space="0" w:color="auto"/>
            <w:right w:val="none" w:sz="0" w:space="0" w:color="auto"/>
          </w:divBdr>
        </w:div>
      </w:divsChild>
    </w:div>
    <w:div w:id="1197889368">
      <w:bodyDiv w:val="1"/>
      <w:marLeft w:val="0"/>
      <w:marRight w:val="0"/>
      <w:marTop w:val="0"/>
      <w:marBottom w:val="0"/>
      <w:divBdr>
        <w:top w:val="none" w:sz="0" w:space="0" w:color="auto"/>
        <w:left w:val="none" w:sz="0" w:space="0" w:color="auto"/>
        <w:bottom w:val="none" w:sz="0" w:space="0" w:color="auto"/>
        <w:right w:val="none" w:sz="0" w:space="0" w:color="auto"/>
      </w:divBdr>
      <w:divsChild>
        <w:div w:id="549658698">
          <w:marLeft w:val="302"/>
          <w:marRight w:val="0"/>
          <w:marTop w:val="67"/>
          <w:marBottom w:val="0"/>
          <w:divBdr>
            <w:top w:val="none" w:sz="0" w:space="0" w:color="auto"/>
            <w:left w:val="none" w:sz="0" w:space="0" w:color="auto"/>
            <w:bottom w:val="none" w:sz="0" w:space="0" w:color="auto"/>
            <w:right w:val="none" w:sz="0" w:space="0" w:color="auto"/>
          </w:divBdr>
        </w:div>
      </w:divsChild>
    </w:div>
    <w:div w:id="1201942459">
      <w:bodyDiv w:val="1"/>
      <w:marLeft w:val="0"/>
      <w:marRight w:val="0"/>
      <w:marTop w:val="0"/>
      <w:marBottom w:val="0"/>
      <w:divBdr>
        <w:top w:val="none" w:sz="0" w:space="0" w:color="auto"/>
        <w:left w:val="none" w:sz="0" w:space="0" w:color="auto"/>
        <w:bottom w:val="none" w:sz="0" w:space="0" w:color="auto"/>
        <w:right w:val="none" w:sz="0" w:space="0" w:color="auto"/>
      </w:divBdr>
    </w:div>
    <w:div w:id="1209803608">
      <w:bodyDiv w:val="1"/>
      <w:marLeft w:val="0"/>
      <w:marRight w:val="0"/>
      <w:marTop w:val="0"/>
      <w:marBottom w:val="0"/>
      <w:divBdr>
        <w:top w:val="none" w:sz="0" w:space="0" w:color="auto"/>
        <w:left w:val="none" w:sz="0" w:space="0" w:color="auto"/>
        <w:bottom w:val="none" w:sz="0" w:space="0" w:color="auto"/>
        <w:right w:val="none" w:sz="0" w:space="0" w:color="auto"/>
      </w:divBdr>
    </w:div>
    <w:div w:id="1221671692">
      <w:bodyDiv w:val="1"/>
      <w:marLeft w:val="0"/>
      <w:marRight w:val="0"/>
      <w:marTop w:val="0"/>
      <w:marBottom w:val="0"/>
      <w:divBdr>
        <w:top w:val="none" w:sz="0" w:space="0" w:color="auto"/>
        <w:left w:val="none" w:sz="0" w:space="0" w:color="auto"/>
        <w:bottom w:val="none" w:sz="0" w:space="0" w:color="auto"/>
        <w:right w:val="none" w:sz="0" w:space="0" w:color="auto"/>
      </w:divBdr>
    </w:div>
    <w:div w:id="1224029665">
      <w:bodyDiv w:val="1"/>
      <w:marLeft w:val="0"/>
      <w:marRight w:val="0"/>
      <w:marTop w:val="0"/>
      <w:marBottom w:val="0"/>
      <w:divBdr>
        <w:top w:val="none" w:sz="0" w:space="0" w:color="auto"/>
        <w:left w:val="none" w:sz="0" w:space="0" w:color="auto"/>
        <w:bottom w:val="none" w:sz="0" w:space="0" w:color="auto"/>
        <w:right w:val="none" w:sz="0" w:space="0" w:color="auto"/>
      </w:divBdr>
    </w:div>
    <w:div w:id="1225071317">
      <w:bodyDiv w:val="1"/>
      <w:marLeft w:val="0"/>
      <w:marRight w:val="0"/>
      <w:marTop w:val="0"/>
      <w:marBottom w:val="0"/>
      <w:divBdr>
        <w:top w:val="none" w:sz="0" w:space="0" w:color="auto"/>
        <w:left w:val="none" w:sz="0" w:space="0" w:color="auto"/>
        <w:bottom w:val="none" w:sz="0" w:space="0" w:color="auto"/>
        <w:right w:val="none" w:sz="0" w:space="0" w:color="auto"/>
      </w:divBdr>
    </w:div>
    <w:div w:id="1234664698">
      <w:bodyDiv w:val="1"/>
      <w:marLeft w:val="0"/>
      <w:marRight w:val="0"/>
      <w:marTop w:val="0"/>
      <w:marBottom w:val="0"/>
      <w:divBdr>
        <w:top w:val="none" w:sz="0" w:space="0" w:color="auto"/>
        <w:left w:val="none" w:sz="0" w:space="0" w:color="auto"/>
        <w:bottom w:val="none" w:sz="0" w:space="0" w:color="auto"/>
        <w:right w:val="none" w:sz="0" w:space="0" w:color="auto"/>
      </w:divBdr>
      <w:divsChild>
        <w:div w:id="433671429">
          <w:marLeft w:val="130"/>
          <w:marRight w:val="0"/>
          <w:marTop w:val="0"/>
          <w:marBottom w:val="0"/>
          <w:divBdr>
            <w:top w:val="none" w:sz="0" w:space="0" w:color="auto"/>
            <w:left w:val="none" w:sz="0" w:space="0" w:color="auto"/>
            <w:bottom w:val="none" w:sz="0" w:space="0" w:color="auto"/>
            <w:right w:val="none" w:sz="0" w:space="0" w:color="auto"/>
          </w:divBdr>
        </w:div>
        <w:div w:id="932977689">
          <w:marLeft w:val="130"/>
          <w:marRight w:val="0"/>
          <w:marTop w:val="0"/>
          <w:marBottom w:val="0"/>
          <w:divBdr>
            <w:top w:val="none" w:sz="0" w:space="0" w:color="auto"/>
            <w:left w:val="none" w:sz="0" w:space="0" w:color="auto"/>
            <w:bottom w:val="none" w:sz="0" w:space="0" w:color="auto"/>
            <w:right w:val="none" w:sz="0" w:space="0" w:color="auto"/>
          </w:divBdr>
        </w:div>
        <w:div w:id="1395737903">
          <w:marLeft w:val="130"/>
          <w:marRight w:val="0"/>
          <w:marTop w:val="0"/>
          <w:marBottom w:val="0"/>
          <w:divBdr>
            <w:top w:val="none" w:sz="0" w:space="0" w:color="auto"/>
            <w:left w:val="none" w:sz="0" w:space="0" w:color="auto"/>
            <w:bottom w:val="none" w:sz="0" w:space="0" w:color="auto"/>
            <w:right w:val="none" w:sz="0" w:space="0" w:color="auto"/>
          </w:divBdr>
        </w:div>
      </w:divsChild>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43374654">
      <w:bodyDiv w:val="1"/>
      <w:marLeft w:val="0"/>
      <w:marRight w:val="0"/>
      <w:marTop w:val="0"/>
      <w:marBottom w:val="0"/>
      <w:divBdr>
        <w:top w:val="none" w:sz="0" w:space="0" w:color="auto"/>
        <w:left w:val="none" w:sz="0" w:space="0" w:color="auto"/>
        <w:bottom w:val="none" w:sz="0" w:space="0" w:color="auto"/>
        <w:right w:val="none" w:sz="0" w:space="0" w:color="auto"/>
      </w:divBdr>
    </w:div>
    <w:div w:id="1244298595">
      <w:bodyDiv w:val="1"/>
      <w:marLeft w:val="0"/>
      <w:marRight w:val="0"/>
      <w:marTop w:val="0"/>
      <w:marBottom w:val="0"/>
      <w:divBdr>
        <w:top w:val="none" w:sz="0" w:space="0" w:color="auto"/>
        <w:left w:val="none" w:sz="0" w:space="0" w:color="auto"/>
        <w:bottom w:val="none" w:sz="0" w:space="0" w:color="auto"/>
        <w:right w:val="none" w:sz="0" w:space="0" w:color="auto"/>
      </w:divBdr>
    </w:div>
    <w:div w:id="1251112257">
      <w:bodyDiv w:val="1"/>
      <w:marLeft w:val="0"/>
      <w:marRight w:val="0"/>
      <w:marTop w:val="0"/>
      <w:marBottom w:val="0"/>
      <w:divBdr>
        <w:top w:val="none" w:sz="0" w:space="0" w:color="auto"/>
        <w:left w:val="none" w:sz="0" w:space="0" w:color="auto"/>
        <w:bottom w:val="none" w:sz="0" w:space="0" w:color="auto"/>
        <w:right w:val="none" w:sz="0" w:space="0" w:color="auto"/>
      </w:divBdr>
    </w:div>
    <w:div w:id="1253079313">
      <w:bodyDiv w:val="1"/>
      <w:marLeft w:val="0"/>
      <w:marRight w:val="0"/>
      <w:marTop w:val="0"/>
      <w:marBottom w:val="0"/>
      <w:divBdr>
        <w:top w:val="none" w:sz="0" w:space="0" w:color="auto"/>
        <w:left w:val="none" w:sz="0" w:space="0" w:color="auto"/>
        <w:bottom w:val="none" w:sz="0" w:space="0" w:color="auto"/>
        <w:right w:val="none" w:sz="0" w:space="0" w:color="auto"/>
      </w:divBdr>
      <w:divsChild>
        <w:div w:id="2041010761">
          <w:marLeft w:val="274"/>
          <w:marRight w:val="0"/>
          <w:marTop w:val="25"/>
          <w:marBottom w:val="25"/>
          <w:divBdr>
            <w:top w:val="none" w:sz="0" w:space="0" w:color="auto"/>
            <w:left w:val="none" w:sz="0" w:space="0" w:color="auto"/>
            <w:bottom w:val="none" w:sz="0" w:space="0" w:color="auto"/>
            <w:right w:val="none" w:sz="0" w:space="0" w:color="auto"/>
          </w:divBdr>
        </w:div>
      </w:divsChild>
    </w:div>
    <w:div w:id="1259674064">
      <w:bodyDiv w:val="1"/>
      <w:marLeft w:val="0"/>
      <w:marRight w:val="0"/>
      <w:marTop w:val="0"/>
      <w:marBottom w:val="0"/>
      <w:divBdr>
        <w:top w:val="none" w:sz="0" w:space="0" w:color="auto"/>
        <w:left w:val="none" w:sz="0" w:space="0" w:color="auto"/>
        <w:bottom w:val="none" w:sz="0" w:space="0" w:color="auto"/>
        <w:right w:val="none" w:sz="0" w:space="0" w:color="auto"/>
      </w:divBdr>
    </w:div>
    <w:div w:id="1260066795">
      <w:bodyDiv w:val="1"/>
      <w:marLeft w:val="0"/>
      <w:marRight w:val="0"/>
      <w:marTop w:val="0"/>
      <w:marBottom w:val="0"/>
      <w:divBdr>
        <w:top w:val="none" w:sz="0" w:space="0" w:color="auto"/>
        <w:left w:val="none" w:sz="0" w:space="0" w:color="auto"/>
        <w:bottom w:val="none" w:sz="0" w:space="0" w:color="auto"/>
        <w:right w:val="none" w:sz="0" w:space="0" w:color="auto"/>
      </w:divBdr>
    </w:div>
    <w:div w:id="1265265545">
      <w:bodyDiv w:val="1"/>
      <w:marLeft w:val="0"/>
      <w:marRight w:val="0"/>
      <w:marTop w:val="0"/>
      <w:marBottom w:val="0"/>
      <w:divBdr>
        <w:top w:val="none" w:sz="0" w:space="0" w:color="auto"/>
        <w:left w:val="none" w:sz="0" w:space="0" w:color="auto"/>
        <w:bottom w:val="none" w:sz="0" w:space="0" w:color="auto"/>
        <w:right w:val="none" w:sz="0" w:space="0" w:color="auto"/>
      </w:divBdr>
    </w:div>
    <w:div w:id="1266620514">
      <w:bodyDiv w:val="1"/>
      <w:marLeft w:val="0"/>
      <w:marRight w:val="0"/>
      <w:marTop w:val="0"/>
      <w:marBottom w:val="0"/>
      <w:divBdr>
        <w:top w:val="none" w:sz="0" w:space="0" w:color="auto"/>
        <w:left w:val="none" w:sz="0" w:space="0" w:color="auto"/>
        <w:bottom w:val="none" w:sz="0" w:space="0" w:color="auto"/>
        <w:right w:val="none" w:sz="0" w:space="0" w:color="auto"/>
      </w:divBdr>
      <w:divsChild>
        <w:div w:id="593587733">
          <w:marLeft w:val="302"/>
          <w:marRight w:val="0"/>
          <w:marTop w:val="67"/>
          <w:marBottom w:val="0"/>
          <w:divBdr>
            <w:top w:val="none" w:sz="0" w:space="0" w:color="auto"/>
            <w:left w:val="none" w:sz="0" w:space="0" w:color="auto"/>
            <w:bottom w:val="none" w:sz="0" w:space="0" w:color="auto"/>
            <w:right w:val="none" w:sz="0" w:space="0" w:color="auto"/>
          </w:divBdr>
        </w:div>
      </w:divsChild>
    </w:div>
    <w:div w:id="1323696884">
      <w:bodyDiv w:val="1"/>
      <w:marLeft w:val="0"/>
      <w:marRight w:val="0"/>
      <w:marTop w:val="0"/>
      <w:marBottom w:val="0"/>
      <w:divBdr>
        <w:top w:val="none" w:sz="0" w:space="0" w:color="auto"/>
        <w:left w:val="none" w:sz="0" w:space="0" w:color="auto"/>
        <w:bottom w:val="none" w:sz="0" w:space="0" w:color="auto"/>
        <w:right w:val="none" w:sz="0" w:space="0" w:color="auto"/>
      </w:divBdr>
      <w:divsChild>
        <w:div w:id="707415441">
          <w:marLeft w:val="288"/>
          <w:marRight w:val="0"/>
          <w:marTop w:val="0"/>
          <w:marBottom w:val="0"/>
          <w:divBdr>
            <w:top w:val="none" w:sz="0" w:space="0" w:color="auto"/>
            <w:left w:val="none" w:sz="0" w:space="0" w:color="auto"/>
            <w:bottom w:val="none" w:sz="0" w:space="0" w:color="auto"/>
            <w:right w:val="none" w:sz="0" w:space="0" w:color="auto"/>
          </w:divBdr>
        </w:div>
        <w:div w:id="1062213209">
          <w:marLeft w:val="288"/>
          <w:marRight w:val="0"/>
          <w:marTop w:val="0"/>
          <w:marBottom w:val="0"/>
          <w:divBdr>
            <w:top w:val="none" w:sz="0" w:space="0" w:color="auto"/>
            <w:left w:val="none" w:sz="0" w:space="0" w:color="auto"/>
            <w:bottom w:val="none" w:sz="0" w:space="0" w:color="auto"/>
            <w:right w:val="none" w:sz="0" w:space="0" w:color="auto"/>
          </w:divBdr>
        </w:div>
        <w:div w:id="1519808612">
          <w:marLeft w:val="288"/>
          <w:marRight w:val="0"/>
          <w:marTop w:val="0"/>
          <w:marBottom w:val="0"/>
          <w:divBdr>
            <w:top w:val="none" w:sz="0" w:space="0" w:color="auto"/>
            <w:left w:val="none" w:sz="0" w:space="0" w:color="auto"/>
            <w:bottom w:val="none" w:sz="0" w:space="0" w:color="auto"/>
            <w:right w:val="none" w:sz="0" w:space="0" w:color="auto"/>
          </w:divBdr>
        </w:div>
      </w:divsChild>
    </w:div>
    <w:div w:id="1333532669">
      <w:bodyDiv w:val="1"/>
      <w:marLeft w:val="0"/>
      <w:marRight w:val="0"/>
      <w:marTop w:val="0"/>
      <w:marBottom w:val="0"/>
      <w:divBdr>
        <w:top w:val="none" w:sz="0" w:space="0" w:color="auto"/>
        <w:left w:val="none" w:sz="0" w:space="0" w:color="auto"/>
        <w:bottom w:val="none" w:sz="0" w:space="0" w:color="auto"/>
        <w:right w:val="none" w:sz="0" w:space="0" w:color="auto"/>
      </w:divBdr>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sChild>
        <w:div w:id="202058904">
          <w:marLeft w:val="288"/>
          <w:marRight w:val="0"/>
          <w:marTop w:val="0"/>
          <w:marBottom w:val="0"/>
          <w:divBdr>
            <w:top w:val="none" w:sz="0" w:space="0" w:color="auto"/>
            <w:left w:val="none" w:sz="0" w:space="0" w:color="auto"/>
            <w:bottom w:val="none" w:sz="0" w:space="0" w:color="auto"/>
            <w:right w:val="none" w:sz="0" w:space="0" w:color="auto"/>
          </w:divBdr>
        </w:div>
      </w:divsChild>
    </w:div>
    <w:div w:id="1350906898">
      <w:bodyDiv w:val="1"/>
      <w:marLeft w:val="0"/>
      <w:marRight w:val="0"/>
      <w:marTop w:val="0"/>
      <w:marBottom w:val="0"/>
      <w:divBdr>
        <w:top w:val="none" w:sz="0" w:space="0" w:color="auto"/>
        <w:left w:val="none" w:sz="0" w:space="0" w:color="auto"/>
        <w:bottom w:val="none" w:sz="0" w:space="0" w:color="auto"/>
        <w:right w:val="none" w:sz="0" w:space="0" w:color="auto"/>
      </w:divBdr>
    </w:div>
    <w:div w:id="1353648265">
      <w:bodyDiv w:val="1"/>
      <w:marLeft w:val="0"/>
      <w:marRight w:val="0"/>
      <w:marTop w:val="0"/>
      <w:marBottom w:val="0"/>
      <w:divBdr>
        <w:top w:val="none" w:sz="0" w:space="0" w:color="auto"/>
        <w:left w:val="none" w:sz="0" w:space="0" w:color="auto"/>
        <w:bottom w:val="none" w:sz="0" w:space="0" w:color="auto"/>
        <w:right w:val="none" w:sz="0" w:space="0" w:color="auto"/>
      </w:divBdr>
    </w:div>
    <w:div w:id="1354190255">
      <w:bodyDiv w:val="1"/>
      <w:marLeft w:val="0"/>
      <w:marRight w:val="0"/>
      <w:marTop w:val="0"/>
      <w:marBottom w:val="0"/>
      <w:divBdr>
        <w:top w:val="none" w:sz="0" w:space="0" w:color="auto"/>
        <w:left w:val="none" w:sz="0" w:space="0" w:color="auto"/>
        <w:bottom w:val="none" w:sz="0" w:space="0" w:color="auto"/>
        <w:right w:val="none" w:sz="0" w:space="0" w:color="auto"/>
      </w:divBdr>
    </w:div>
    <w:div w:id="1368530349">
      <w:bodyDiv w:val="1"/>
      <w:marLeft w:val="0"/>
      <w:marRight w:val="0"/>
      <w:marTop w:val="0"/>
      <w:marBottom w:val="0"/>
      <w:divBdr>
        <w:top w:val="none" w:sz="0" w:space="0" w:color="auto"/>
        <w:left w:val="none" w:sz="0" w:space="0" w:color="auto"/>
        <w:bottom w:val="none" w:sz="0" w:space="0" w:color="auto"/>
        <w:right w:val="none" w:sz="0" w:space="0" w:color="auto"/>
      </w:divBdr>
    </w:div>
    <w:div w:id="1369841992">
      <w:bodyDiv w:val="1"/>
      <w:marLeft w:val="0"/>
      <w:marRight w:val="0"/>
      <w:marTop w:val="0"/>
      <w:marBottom w:val="0"/>
      <w:divBdr>
        <w:top w:val="none" w:sz="0" w:space="0" w:color="auto"/>
        <w:left w:val="none" w:sz="0" w:space="0" w:color="auto"/>
        <w:bottom w:val="none" w:sz="0" w:space="0" w:color="auto"/>
        <w:right w:val="none" w:sz="0" w:space="0" w:color="auto"/>
      </w:divBdr>
    </w:div>
    <w:div w:id="1373840690">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36978801">
          <w:marLeft w:val="302"/>
          <w:marRight w:val="0"/>
          <w:marTop w:val="67"/>
          <w:marBottom w:val="0"/>
          <w:divBdr>
            <w:top w:val="none" w:sz="0" w:space="0" w:color="auto"/>
            <w:left w:val="none" w:sz="0" w:space="0" w:color="auto"/>
            <w:bottom w:val="none" w:sz="0" w:space="0" w:color="auto"/>
            <w:right w:val="none" w:sz="0" w:space="0" w:color="auto"/>
          </w:divBdr>
        </w:div>
      </w:divsChild>
    </w:div>
    <w:div w:id="1403407726">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09811315">
      <w:bodyDiv w:val="1"/>
      <w:marLeft w:val="0"/>
      <w:marRight w:val="0"/>
      <w:marTop w:val="0"/>
      <w:marBottom w:val="0"/>
      <w:divBdr>
        <w:top w:val="none" w:sz="0" w:space="0" w:color="auto"/>
        <w:left w:val="none" w:sz="0" w:space="0" w:color="auto"/>
        <w:bottom w:val="none" w:sz="0" w:space="0" w:color="auto"/>
        <w:right w:val="none" w:sz="0" w:space="0" w:color="auto"/>
      </w:divBdr>
    </w:div>
    <w:div w:id="1415782548">
      <w:bodyDiv w:val="1"/>
      <w:marLeft w:val="0"/>
      <w:marRight w:val="0"/>
      <w:marTop w:val="0"/>
      <w:marBottom w:val="0"/>
      <w:divBdr>
        <w:top w:val="none" w:sz="0" w:space="0" w:color="auto"/>
        <w:left w:val="none" w:sz="0" w:space="0" w:color="auto"/>
        <w:bottom w:val="none" w:sz="0" w:space="0" w:color="auto"/>
        <w:right w:val="none" w:sz="0" w:space="0" w:color="auto"/>
      </w:divBdr>
    </w:div>
    <w:div w:id="1441338462">
      <w:bodyDiv w:val="1"/>
      <w:marLeft w:val="0"/>
      <w:marRight w:val="0"/>
      <w:marTop w:val="0"/>
      <w:marBottom w:val="0"/>
      <w:divBdr>
        <w:top w:val="none" w:sz="0" w:space="0" w:color="auto"/>
        <w:left w:val="none" w:sz="0" w:space="0" w:color="auto"/>
        <w:bottom w:val="none" w:sz="0" w:space="0" w:color="auto"/>
        <w:right w:val="none" w:sz="0" w:space="0" w:color="auto"/>
      </w:divBdr>
    </w:div>
    <w:div w:id="1450008870">
      <w:bodyDiv w:val="1"/>
      <w:marLeft w:val="0"/>
      <w:marRight w:val="0"/>
      <w:marTop w:val="0"/>
      <w:marBottom w:val="0"/>
      <w:divBdr>
        <w:top w:val="none" w:sz="0" w:space="0" w:color="auto"/>
        <w:left w:val="none" w:sz="0" w:space="0" w:color="auto"/>
        <w:bottom w:val="none" w:sz="0" w:space="0" w:color="auto"/>
        <w:right w:val="none" w:sz="0" w:space="0" w:color="auto"/>
      </w:divBdr>
    </w:div>
    <w:div w:id="1450469014">
      <w:bodyDiv w:val="1"/>
      <w:marLeft w:val="0"/>
      <w:marRight w:val="0"/>
      <w:marTop w:val="0"/>
      <w:marBottom w:val="0"/>
      <w:divBdr>
        <w:top w:val="none" w:sz="0" w:space="0" w:color="auto"/>
        <w:left w:val="none" w:sz="0" w:space="0" w:color="auto"/>
        <w:bottom w:val="none" w:sz="0" w:space="0" w:color="auto"/>
        <w:right w:val="none" w:sz="0" w:space="0" w:color="auto"/>
      </w:divBdr>
    </w:div>
    <w:div w:id="1453742816">
      <w:bodyDiv w:val="1"/>
      <w:marLeft w:val="0"/>
      <w:marRight w:val="0"/>
      <w:marTop w:val="0"/>
      <w:marBottom w:val="0"/>
      <w:divBdr>
        <w:top w:val="none" w:sz="0" w:space="0" w:color="auto"/>
        <w:left w:val="none" w:sz="0" w:space="0" w:color="auto"/>
        <w:bottom w:val="none" w:sz="0" w:space="0" w:color="auto"/>
        <w:right w:val="none" w:sz="0" w:space="0" w:color="auto"/>
      </w:divBdr>
    </w:div>
    <w:div w:id="1467159996">
      <w:bodyDiv w:val="1"/>
      <w:marLeft w:val="0"/>
      <w:marRight w:val="0"/>
      <w:marTop w:val="0"/>
      <w:marBottom w:val="0"/>
      <w:divBdr>
        <w:top w:val="none" w:sz="0" w:space="0" w:color="auto"/>
        <w:left w:val="none" w:sz="0" w:space="0" w:color="auto"/>
        <w:bottom w:val="none" w:sz="0" w:space="0" w:color="auto"/>
        <w:right w:val="none" w:sz="0" w:space="0" w:color="auto"/>
      </w:divBdr>
    </w:div>
    <w:div w:id="1471051502">
      <w:bodyDiv w:val="1"/>
      <w:marLeft w:val="0"/>
      <w:marRight w:val="0"/>
      <w:marTop w:val="0"/>
      <w:marBottom w:val="0"/>
      <w:divBdr>
        <w:top w:val="none" w:sz="0" w:space="0" w:color="auto"/>
        <w:left w:val="none" w:sz="0" w:space="0" w:color="auto"/>
        <w:bottom w:val="none" w:sz="0" w:space="0" w:color="auto"/>
        <w:right w:val="none" w:sz="0" w:space="0" w:color="auto"/>
      </w:divBdr>
    </w:div>
    <w:div w:id="1474516917">
      <w:bodyDiv w:val="1"/>
      <w:marLeft w:val="0"/>
      <w:marRight w:val="0"/>
      <w:marTop w:val="0"/>
      <w:marBottom w:val="0"/>
      <w:divBdr>
        <w:top w:val="none" w:sz="0" w:space="0" w:color="auto"/>
        <w:left w:val="none" w:sz="0" w:space="0" w:color="auto"/>
        <w:bottom w:val="none" w:sz="0" w:space="0" w:color="auto"/>
        <w:right w:val="none" w:sz="0" w:space="0" w:color="auto"/>
      </w:divBdr>
      <w:divsChild>
        <w:div w:id="12343378">
          <w:marLeft w:val="274"/>
          <w:marRight w:val="0"/>
          <w:marTop w:val="25"/>
          <w:marBottom w:val="25"/>
          <w:divBdr>
            <w:top w:val="none" w:sz="0" w:space="0" w:color="auto"/>
            <w:left w:val="none" w:sz="0" w:space="0" w:color="auto"/>
            <w:bottom w:val="none" w:sz="0" w:space="0" w:color="auto"/>
            <w:right w:val="none" w:sz="0" w:space="0" w:color="auto"/>
          </w:divBdr>
        </w:div>
        <w:div w:id="1096173937">
          <w:marLeft w:val="274"/>
          <w:marRight w:val="0"/>
          <w:marTop w:val="25"/>
          <w:marBottom w:val="25"/>
          <w:divBdr>
            <w:top w:val="none" w:sz="0" w:space="0" w:color="auto"/>
            <w:left w:val="none" w:sz="0" w:space="0" w:color="auto"/>
            <w:bottom w:val="none" w:sz="0" w:space="0" w:color="auto"/>
            <w:right w:val="none" w:sz="0" w:space="0" w:color="auto"/>
          </w:divBdr>
        </w:div>
      </w:divsChild>
    </w:div>
    <w:div w:id="1475831572">
      <w:bodyDiv w:val="1"/>
      <w:marLeft w:val="0"/>
      <w:marRight w:val="0"/>
      <w:marTop w:val="0"/>
      <w:marBottom w:val="0"/>
      <w:divBdr>
        <w:top w:val="none" w:sz="0" w:space="0" w:color="auto"/>
        <w:left w:val="none" w:sz="0" w:space="0" w:color="auto"/>
        <w:bottom w:val="none" w:sz="0" w:space="0" w:color="auto"/>
        <w:right w:val="none" w:sz="0" w:space="0" w:color="auto"/>
      </w:divBdr>
    </w:div>
    <w:div w:id="1477144299">
      <w:bodyDiv w:val="1"/>
      <w:marLeft w:val="0"/>
      <w:marRight w:val="0"/>
      <w:marTop w:val="0"/>
      <w:marBottom w:val="0"/>
      <w:divBdr>
        <w:top w:val="none" w:sz="0" w:space="0" w:color="auto"/>
        <w:left w:val="none" w:sz="0" w:space="0" w:color="auto"/>
        <w:bottom w:val="none" w:sz="0" w:space="0" w:color="auto"/>
        <w:right w:val="none" w:sz="0" w:space="0" w:color="auto"/>
      </w:divBdr>
      <w:divsChild>
        <w:div w:id="920217750">
          <w:marLeft w:val="274"/>
          <w:marRight w:val="0"/>
          <w:marTop w:val="29"/>
          <w:marBottom w:val="29"/>
          <w:divBdr>
            <w:top w:val="none" w:sz="0" w:space="0" w:color="auto"/>
            <w:left w:val="none" w:sz="0" w:space="0" w:color="auto"/>
            <w:bottom w:val="none" w:sz="0" w:space="0" w:color="auto"/>
            <w:right w:val="none" w:sz="0" w:space="0" w:color="auto"/>
          </w:divBdr>
        </w:div>
        <w:div w:id="931085265">
          <w:marLeft w:val="274"/>
          <w:marRight w:val="0"/>
          <w:marTop w:val="29"/>
          <w:marBottom w:val="29"/>
          <w:divBdr>
            <w:top w:val="none" w:sz="0" w:space="0" w:color="auto"/>
            <w:left w:val="none" w:sz="0" w:space="0" w:color="auto"/>
            <w:bottom w:val="none" w:sz="0" w:space="0" w:color="auto"/>
            <w:right w:val="none" w:sz="0" w:space="0" w:color="auto"/>
          </w:divBdr>
        </w:div>
      </w:divsChild>
    </w:div>
    <w:div w:id="1478953920">
      <w:bodyDiv w:val="1"/>
      <w:marLeft w:val="0"/>
      <w:marRight w:val="0"/>
      <w:marTop w:val="0"/>
      <w:marBottom w:val="0"/>
      <w:divBdr>
        <w:top w:val="none" w:sz="0" w:space="0" w:color="auto"/>
        <w:left w:val="none" w:sz="0" w:space="0" w:color="auto"/>
        <w:bottom w:val="none" w:sz="0" w:space="0" w:color="auto"/>
        <w:right w:val="none" w:sz="0" w:space="0" w:color="auto"/>
      </w:divBdr>
      <w:divsChild>
        <w:div w:id="248854584">
          <w:marLeft w:val="274"/>
          <w:marRight w:val="0"/>
          <w:marTop w:val="25"/>
          <w:marBottom w:val="25"/>
          <w:divBdr>
            <w:top w:val="none" w:sz="0" w:space="0" w:color="auto"/>
            <w:left w:val="none" w:sz="0" w:space="0" w:color="auto"/>
            <w:bottom w:val="none" w:sz="0" w:space="0" w:color="auto"/>
            <w:right w:val="none" w:sz="0" w:space="0" w:color="auto"/>
          </w:divBdr>
        </w:div>
      </w:divsChild>
    </w:div>
    <w:div w:id="1489402252">
      <w:bodyDiv w:val="1"/>
      <w:marLeft w:val="0"/>
      <w:marRight w:val="0"/>
      <w:marTop w:val="0"/>
      <w:marBottom w:val="0"/>
      <w:divBdr>
        <w:top w:val="none" w:sz="0" w:space="0" w:color="auto"/>
        <w:left w:val="none" w:sz="0" w:space="0" w:color="auto"/>
        <w:bottom w:val="none" w:sz="0" w:space="0" w:color="auto"/>
        <w:right w:val="none" w:sz="0" w:space="0" w:color="auto"/>
      </w:divBdr>
      <w:divsChild>
        <w:div w:id="386228003">
          <w:marLeft w:val="288"/>
          <w:marRight w:val="0"/>
          <w:marTop w:val="0"/>
          <w:marBottom w:val="0"/>
          <w:divBdr>
            <w:top w:val="none" w:sz="0" w:space="0" w:color="auto"/>
            <w:left w:val="none" w:sz="0" w:space="0" w:color="auto"/>
            <w:bottom w:val="none" w:sz="0" w:space="0" w:color="auto"/>
            <w:right w:val="none" w:sz="0" w:space="0" w:color="auto"/>
          </w:divBdr>
        </w:div>
      </w:divsChild>
    </w:div>
    <w:div w:id="1489906550">
      <w:bodyDiv w:val="1"/>
      <w:marLeft w:val="0"/>
      <w:marRight w:val="0"/>
      <w:marTop w:val="0"/>
      <w:marBottom w:val="0"/>
      <w:divBdr>
        <w:top w:val="none" w:sz="0" w:space="0" w:color="auto"/>
        <w:left w:val="none" w:sz="0" w:space="0" w:color="auto"/>
        <w:bottom w:val="none" w:sz="0" w:space="0" w:color="auto"/>
        <w:right w:val="none" w:sz="0" w:space="0" w:color="auto"/>
      </w:divBdr>
      <w:divsChild>
        <w:div w:id="1081558573">
          <w:marLeft w:val="274"/>
          <w:marRight w:val="0"/>
          <w:marTop w:val="25"/>
          <w:marBottom w:val="25"/>
          <w:divBdr>
            <w:top w:val="none" w:sz="0" w:space="0" w:color="auto"/>
            <w:left w:val="none" w:sz="0" w:space="0" w:color="auto"/>
            <w:bottom w:val="none" w:sz="0" w:space="0" w:color="auto"/>
            <w:right w:val="none" w:sz="0" w:space="0" w:color="auto"/>
          </w:divBdr>
        </w:div>
        <w:div w:id="1767386666">
          <w:marLeft w:val="274"/>
          <w:marRight w:val="0"/>
          <w:marTop w:val="25"/>
          <w:marBottom w:val="25"/>
          <w:divBdr>
            <w:top w:val="none" w:sz="0" w:space="0" w:color="auto"/>
            <w:left w:val="none" w:sz="0" w:space="0" w:color="auto"/>
            <w:bottom w:val="none" w:sz="0" w:space="0" w:color="auto"/>
            <w:right w:val="none" w:sz="0" w:space="0" w:color="auto"/>
          </w:divBdr>
        </w:div>
      </w:divsChild>
    </w:div>
    <w:div w:id="1502770584">
      <w:bodyDiv w:val="1"/>
      <w:marLeft w:val="0"/>
      <w:marRight w:val="0"/>
      <w:marTop w:val="0"/>
      <w:marBottom w:val="0"/>
      <w:divBdr>
        <w:top w:val="none" w:sz="0" w:space="0" w:color="auto"/>
        <w:left w:val="none" w:sz="0" w:space="0" w:color="auto"/>
        <w:bottom w:val="none" w:sz="0" w:space="0" w:color="auto"/>
        <w:right w:val="none" w:sz="0" w:space="0" w:color="auto"/>
      </w:divBdr>
      <w:divsChild>
        <w:div w:id="1408724146">
          <w:marLeft w:val="302"/>
          <w:marRight w:val="0"/>
          <w:marTop w:val="67"/>
          <w:marBottom w:val="0"/>
          <w:divBdr>
            <w:top w:val="none" w:sz="0" w:space="0" w:color="auto"/>
            <w:left w:val="none" w:sz="0" w:space="0" w:color="auto"/>
            <w:bottom w:val="none" w:sz="0" w:space="0" w:color="auto"/>
            <w:right w:val="none" w:sz="0" w:space="0" w:color="auto"/>
          </w:divBdr>
        </w:div>
        <w:div w:id="1931427446">
          <w:marLeft w:val="302"/>
          <w:marRight w:val="0"/>
          <w:marTop w:val="67"/>
          <w:marBottom w:val="0"/>
          <w:divBdr>
            <w:top w:val="none" w:sz="0" w:space="0" w:color="auto"/>
            <w:left w:val="none" w:sz="0" w:space="0" w:color="auto"/>
            <w:bottom w:val="none" w:sz="0" w:space="0" w:color="auto"/>
            <w:right w:val="none" w:sz="0" w:space="0" w:color="auto"/>
          </w:divBdr>
        </w:div>
      </w:divsChild>
    </w:div>
    <w:div w:id="1513300654">
      <w:bodyDiv w:val="1"/>
      <w:marLeft w:val="0"/>
      <w:marRight w:val="0"/>
      <w:marTop w:val="0"/>
      <w:marBottom w:val="0"/>
      <w:divBdr>
        <w:top w:val="none" w:sz="0" w:space="0" w:color="auto"/>
        <w:left w:val="none" w:sz="0" w:space="0" w:color="auto"/>
        <w:bottom w:val="none" w:sz="0" w:space="0" w:color="auto"/>
        <w:right w:val="none" w:sz="0" w:space="0" w:color="auto"/>
      </w:divBdr>
      <w:divsChild>
        <w:div w:id="49698517">
          <w:marLeft w:val="288"/>
          <w:marRight w:val="0"/>
          <w:marTop w:val="0"/>
          <w:marBottom w:val="0"/>
          <w:divBdr>
            <w:top w:val="none" w:sz="0" w:space="0" w:color="auto"/>
            <w:left w:val="none" w:sz="0" w:space="0" w:color="auto"/>
            <w:bottom w:val="none" w:sz="0" w:space="0" w:color="auto"/>
            <w:right w:val="none" w:sz="0" w:space="0" w:color="auto"/>
          </w:divBdr>
        </w:div>
        <w:div w:id="612908042">
          <w:marLeft w:val="288"/>
          <w:marRight w:val="0"/>
          <w:marTop w:val="0"/>
          <w:marBottom w:val="0"/>
          <w:divBdr>
            <w:top w:val="none" w:sz="0" w:space="0" w:color="auto"/>
            <w:left w:val="none" w:sz="0" w:space="0" w:color="auto"/>
            <w:bottom w:val="none" w:sz="0" w:space="0" w:color="auto"/>
            <w:right w:val="none" w:sz="0" w:space="0" w:color="auto"/>
          </w:divBdr>
        </w:div>
        <w:div w:id="1152329563">
          <w:marLeft w:val="288"/>
          <w:marRight w:val="0"/>
          <w:marTop w:val="0"/>
          <w:marBottom w:val="0"/>
          <w:divBdr>
            <w:top w:val="none" w:sz="0" w:space="0" w:color="auto"/>
            <w:left w:val="none" w:sz="0" w:space="0" w:color="auto"/>
            <w:bottom w:val="none" w:sz="0" w:space="0" w:color="auto"/>
            <w:right w:val="none" w:sz="0" w:space="0" w:color="auto"/>
          </w:divBdr>
        </w:div>
        <w:div w:id="2034766686">
          <w:marLeft w:val="288"/>
          <w:marRight w:val="0"/>
          <w:marTop w:val="0"/>
          <w:marBottom w:val="0"/>
          <w:divBdr>
            <w:top w:val="none" w:sz="0" w:space="0" w:color="auto"/>
            <w:left w:val="none" w:sz="0" w:space="0" w:color="auto"/>
            <w:bottom w:val="none" w:sz="0" w:space="0" w:color="auto"/>
            <w:right w:val="none" w:sz="0" w:space="0" w:color="auto"/>
          </w:divBdr>
        </w:div>
      </w:divsChild>
    </w:div>
    <w:div w:id="1521970379">
      <w:bodyDiv w:val="1"/>
      <w:marLeft w:val="0"/>
      <w:marRight w:val="0"/>
      <w:marTop w:val="0"/>
      <w:marBottom w:val="0"/>
      <w:divBdr>
        <w:top w:val="none" w:sz="0" w:space="0" w:color="auto"/>
        <w:left w:val="none" w:sz="0" w:space="0" w:color="auto"/>
        <w:bottom w:val="none" w:sz="0" w:space="0" w:color="auto"/>
        <w:right w:val="none" w:sz="0" w:space="0" w:color="auto"/>
      </w:divBdr>
    </w:div>
    <w:div w:id="1522426344">
      <w:bodyDiv w:val="1"/>
      <w:marLeft w:val="0"/>
      <w:marRight w:val="0"/>
      <w:marTop w:val="0"/>
      <w:marBottom w:val="0"/>
      <w:divBdr>
        <w:top w:val="none" w:sz="0" w:space="0" w:color="auto"/>
        <w:left w:val="none" w:sz="0" w:space="0" w:color="auto"/>
        <w:bottom w:val="none" w:sz="0" w:space="0" w:color="auto"/>
        <w:right w:val="none" w:sz="0" w:space="0" w:color="auto"/>
      </w:divBdr>
      <w:divsChild>
        <w:div w:id="1646427908">
          <w:marLeft w:val="0"/>
          <w:marRight w:val="0"/>
          <w:marTop w:val="0"/>
          <w:marBottom w:val="0"/>
          <w:divBdr>
            <w:top w:val="none" w:sz="0" w:space="0" w:color="auto"/>
            <w:left w:val="none" w:sz="0" w:space="0" w:color="auto"/>
            <w:bottom w:val="none" w:sz="0" w:space="0" w:color="auto"/>
            <w:right w:val="none" w:sz="0" w:space="0" w:color="auto"/>
          </w:divBdr>
          <w:divsChild>
            <w:div w:id="2129929805">
              <w:marLeft w:val="0"/>
              <w:marRight w:val="0"/>
              <w:marTop w:val="0"/>
              <w:marBottom w:val="0"/>
              <w:divBdr>
                <w:top w:val="none" w:sz="0" w:space="0" w:color="auto"/>
                <w:left w:val="none" w:sz="0" w:space="0" w:color="auto"/>
                <w:bottom w:val="none" w:sz="0" w:space="0" w:color="auto"/>
                <w:right w:val="none" w:sz="0" w:space="0" w:color="auto"/>
              </w:divBdr>
              <w:divsChild>
                <w:div w:id="1561021509">
                  <w:marLeft w:val="0"/>
                  <w:marRight w:val="0"/>
                  <w:marTop w:val="0"/>
                  <w:marBottom w:val="0"/>
                  <w:divBdr>
                    <w:top w:val="none" w:sz="0" w:space="0" w:color="auto"/>
                    <w:left w:val="none" w:sz="0" w:space="0" w:color="auto"/>
                    <w:bottom w:val="none" w:sz="0" w:space="0" w:color="auto"/>
                    <w:right w:val="none" w:sz="0" w:space="0" w:color="auto"/>
                  </w:divBdr>
                  <w:divsChild>
                    <w:div w:id="907694355">
                      <w:marLeft w:val="0"/>
                      <w:marRight w:val="0"/>
                      <w:marTop w:val="0"/>
                      <w:marBottom w:val="0"/>
                      <w:divBdr>
                        <w:top w:val="none" w:sz="0" w:space="0" w:color="auto"/>
                        <w:left w:val="none" w:sz="0" w:space="0" w:color="auto"/>
                        <w:bottom w:val="none" w:sz="0" w:space="0" w:color="auto"/>
                        <w:right w:val="none" w:sz="0" w:space="0" w:color="auto"/>
                      </w:divBdr>
                      <w:divsChild>
                        <w:div w:id="196625608">
                          <w:marLeft w:val="0"/>
                          <w:marRight w:val="0"/>
                          <w:marTop w:val="0"/>
                          <w:marBottom w:val="0"/>
                          <w:divBdr>
                            <w:top w:val="none" w:sz="0" w:space="0" w:color="auto"/>
                            <w:left w:val="none" w:sz="0" w:space="0" w:color="auto"/>
                            <w:bottom w:val="none" w:sz="0" w:space="0" w:color="auto"/>
                            <w:right w:val="none" w:sz="0" w:space="0" w:color="auto"/>
                          </w:divBdr>
                          <w:divsChild>
                            <w:div w:id="1740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56889">
      <w:bodyDiv w:val="1"/>
      <w:marLeft w:val="0"/>
      <w:marRight w:val="0"/>
      <w:marTop w:val="0"/>
      <w:marBottom w:val="0"/>
      <w:divBdr>
        <w:top w:val="none" w:sz="0" w:space="0" w:color="auto"/>
        <w:left w:val="none" w:sz="0" w:space="0" w:color="auto"/>
        <w:bottom w:val="none" w:sz="0" w:space="0" w:color="auto"/>
        <w:right w:val="none" w:sz="0" w:space="0" w:color="auto"/>
      </w:divBdr>
    </w:div>
    <w:div w:id="1534734375">
      <w:bodyDiv w:val="1"/>
      <w:marLeft w:val="0"/>
      <w:marRight w:val="0"/>
      <w:marTop w:val="0"/>
      <w:marBottom w:val="0"/>
      <w:divBdr>
        <w:top w:val="none" w:sz="0" w:space="0" w:color="auto"/>
        <w:left w:val="none" w:sz="0" w:space="0" w:color="auto"/>
        <w:bottom w:val="none" w:sz="0" w:space="0" w:color="auto"/>
        <w:right w:val="none" w:sz="0" w:space="0" w:color="auto"/>
      </w:divBdr>
    </w:div>
    <w:div w:id="1551266308">
      <w:bodyDiv w:val="1"/>
      <w:marLeft w:val="0"/>
      <w:marRight w:val="0"/>
      <w:marTop w:val="0"/>
      <w:marBottom w:val="0"/>
      <w:divBdr>
        <w:top w:val="none" w:sz="0" w:space="0" w:color="auto"/>
        <w:left w:val="none" w:sz="0" w:space="0" w:color="auto"/>
        <w:bottom w:val="none" w:sz="0" w:space="0" w:color="auto"/>
        <w:right w:val="none" w:sz="0" w:space="0" w:color="auto"/>
      </w:divBdr>
      <w:divsChild>
        <w:div w:id="270552265">
          <w:marLeft w:val="302"/>
          <w:marRight w:val="0"/>
          <w:marTop w:val="67"/>
          <w:marBottom w:val="0"/>
          <w:divBdr>
            <w:top w:val="none" w:sz="0" w:space="0" w:color="auto"/>
            <w:left w:val="none" w:sz="0" w:space="0" w:color="auto"/>
            <w:bottom w:val="none" w:sz="0" w:space="0" w:color="auto"/>
            <w:right w:val="none" w:sz="0" w:space="0" w:color="auto"/>
          </w:divBdr>
        </w:div>
        <w:div w:id="617177687">
          <w:marLeft w:val="302"/>
          <w:marRight w:val="0"/>
          <w:marTop w:val="67"/>
          <w:marBottom w:val="0"/>
          <w:divBdr>
            <w:top w:val="none" w:sz="0" w:space="0" w:color="auto"/>
            <w:left w:val="none" w:sz="0" w:space="0" w:color="auto"/>
            <w:bottom w:val="none" w:sz="0" w:space="0" w:color="auto"/>
            <w:right w:val="none" w:sz="0" w:space="0" w:color="auto"/>
          </w:divBdr>
        </w:div>
      </w:divsChild>
    </w:div>
    <w:div w:id="1555892997">
      <w:bodyDiv w:val="1"/>
      <w:marLeft w:val="0"/>
      <w:marRight w:val="0"/>
      <w:marTop w:val="0"/>
      <w:marBottom w:val="0"/>
      <w:divBdr>
        <w:top w:val="none" w:sz="0" w:space="0" w:color="auto"/>
        <w:left w:val="none" w:sz="0" w:space="0" w:color="auto"/>
        <w:bottom w:val="none" w:sz="0" w:space="0" w:color="auto"/>
        <w:right w:val="none" w:sz="0" w:space="0" w:color="auto"/>
      </w:divBdr>
    </w:div>
    <w:div w:id="1558321845">
      <w:bodyDiv w:val="1"/>
      <w:marLeft w:val="0"/>
      <w:marRight w:val="0"/>
      <w:marTop w:val="0"/>
      <w:marBottom w:val="0"/>
      <w:divBdr>
        <w:top w:val="none" w:sz="0" w:space="0" w:color="auto"/>
        <w:left w:val="none" w:sz="0" w:space="0" w:color="auto"/>
        <w:bottom w:val="none" w:sz="0" w:space="0" w:color="auto"/>
        <w:right w:val="none" w:sz="0" w:space="0" w:color="auto"/>
      </w:divBdr>
    </w:div>
    <w:div w:id="1576862274">
      <w:bodyDiv w:val="1"/>
      <w:marLeft w:val="0"/>
      <w:marRight w:val="0"/>
      <w:marTop w:val="0"/>
      <w:marBottom w:val="0"/>
      <w:divBdr>
        <w:top w:val="none" w:sz="0" w:space="0" w:color="auto"/>
        <w:left w:val="none" w:sz="0" w:space="0" w:color="auto"/>
        <w:bottom w:val="none" w:sz="0" w:space="0" w:color="auto"/>
        <w:right w:val="none" w:sz="0" w:space="0" w:color="auto"/>
      </w:divBdr>
      <w:divsChild>
        <w:div w:id="514074869">
          <w:marLeft w:val="2246"/>
          <w:marRight w:val="0"/>
          <w:marTop w:val="0"/>
          <w:marBottom w:val="0"/>
          <w:divBdr>
            <w:top w:val="none" w:sz="0" w:space="0" w:color="auto"/>
            <w:left w:val="none" w:sz="0" w:space="0" w:color="auto"/>
            <w:bottom w:val="none" w:sz="0" w:space="0" w:color="auto"/>
            <w:right w:val="none" w:sz="0" w:space="0" w:color="auto"/>
          </w:divBdr>
        </w:div>
        <w:div w:id="1499885468">
          <w:marLeft w:val="2246"/>
          <w:marRight w:val="0"/>
          <w:marTop w:val="0"/>
          <w:marBottom w:val="0"/>
          <w:divBdr>
            <w:top w:val="none" w:sz="0" w:space="0" w:color="auto"/>
            <w:left w:val="none" w:sz="0" w:space="0" w:color="auto"/>
            <w:bottom w:val="none" w:sz="0" w:space="0" w:color="auto"/>
            <w:right w:val="none" w:sz="0" w:space="0" w:color="auto"/>
          </w:divBdr>
        </w:div>
      </w:divsChild>
    </w:div>
    <w:div w:id="1579898463">
      <w:bodyDiv w:val="1"/>
      <w:marLeft w:val="0"/>
      <w:marRight w:val="0"/>
      <w:marTop w:val="0"/>
      <w:marBottom w:val="0"/>
      <w:divBdr>
        <w:top w:val="none" w:sz="0" w:space="0" w:color="auto"/>
        <w:left w:val="none" w:sz="0" w:space="0" w:color="auto"/>
        <w:bottom w:val="none" w:sz="0" w:space="0" w:color="auto"/>
        <w:right w:val="none" w:sz="0" w:space="0" w:color="auto"/>
      </w:divBdr>
    </w:div>
    <w:div w:id="1581712960">
      <w:bodyDiv w:val="1"/>
      <w:marLeft w:val="0"/>
      <w:marRight w:val="0"/>
      <w:marTop w:val="0"/>
      <w:marBottom w:val="0"/>
      <w:divBdr>
        <w:top w:val="none" w:sz="0" w:space="0" w:color="auto"/>
        <w:left w:val="none" w:sz="0" w:space="0" w:color="auto"/>
        <w:bottom w:val="none" w:sz="0" w:space="0" w:color="auto"/>
        <w:right w:val="none" w:sz="0" w:space="0" w:color="auto"/>
      </w:divBdr>
      <w:divsChild>
        <w:div w:id="1325281880">
          <w:marLeft w:val="288"/>
          <w:marRight w:val="0"/>
          <w:marTop w:val="0"/>
          <w:marBottom w:val="0"/>
          <w:divBdr>
            <w:top w:val="none" w:sz="0" w:space="0" w:color="auto"/>
            <w:left w:val="none" w:sz="0" w:space="0" w:color="auto"/>
            <w:bottom w:val="none" w:sz="0" w:space="0" w:color="auto"/>
            <w:right w:val="none" w:sz="0" w:space="0" w:color="auto"/>
          </w:divBdr>
        </w:div>
      </w:divsChild>
    </w:div>
    <w:div w:id="1594320650">
      <w:bodyDiv w:val="1"/>
      <w:marLeft w:val="0"/>
      <w:marRight w:val="0"/>
      <w:marTop w:val="0"/>
      <w:marBottom w:val="0"/>
      <w:divBdr>
        <w:top w:val="none" w:sz="0" w:space="0" w:color="auto"/>
        <w:left w:val="none" w:sz="0" w:space="0" w:color="auto"/>
        <w:bottom w:val="none" w:sz="0" w:space="0" w:color="auto"/>
        <w:right w:val="none" w:sz="0" w:space="0" w:color="auto"/>
      </w:divBdr>
    </w:div>
    <w:div w:id="1598752919">
      <w:bodyDiv w:val="1"/>
      <w:marLeft w:val="0"/>
      <w:marRight w:val="0"/>
      <w:marTop w:val="0"/>
      <w:marBottom w:val="0"/>
      <w:divBdr>
        <w:top w:val="none" w:sz="0" w:space="0" w:color="auto"/>
        <w:left w:val="none" w:sz="0" w:space="0" w:color="auto"/>
        <w:bottom w:val="none" w:sz="0" w:space="0" w:color="auto"/>
        <w:right w:val="none" w:sz="0" w:space="0" w:color="auto"/>
      </w:divBdr>
    </w:div>
    <w:div w:id="1598829912">
      <w:bodyDiv w:val="1"/>
      <w:marLeft w:val="0"/>
      <w:marRight w:val="0"/>
      <w:marTop w:val="0"/>
      <w:marBottom w:val="0"/>
      <w:divBdr>
        <w:top w:val="none" w:sz="0" w:space="0" w:color="auto"/>
        <w:left w:val="none" w:sz="0" w:space="0" w:color="auto"/>
        <w:bottom w:val="none" w:sz="0" w:space="0" w:color="auto"/>
        <w:right w:val="none" w:sz="0" w:space="0" w:color="auto"/>
      </w:divBdr>
    </w:div>
    <w:div w:id="1618945476">
      <w:bodyDiv w:val="1"/>
      <w:marLeft w:val="0"/>
      <w:marRight w:val="0"/>
      <w:marTop w:val="0"/>
      <w:marBottom w:val="0"/>
      <w:divBdr>
        <w:top w:val="none" w:sz="0" w:space="0" w:color="auto"/>
        <w:left w:val="none" w:sz="0" w:space="0" w:color="auto"/>
        <w:bottom w:val="none" w:sz="0" w:space="0" w:color="auto"/>
        <w:right w:val="none" w:sz="0" w:space="0" w:color="auto"/>
      </w:divBdr>
      <w:divsChild>
        <w:div w:id="220680407">
          <w:marLeft w:val="274"/>
          <w:marRight w:val="0"/>
          <w:marTop w:val="25"/>
          <w:marBottom w:val="25"/>
          <w:divBdr>
            <w:top w:val="none" w:sz="0" w:space="0" w:color="auto"/>
            <w:left w:val="none" w:sz="0" w:space="0" w:color="auto"/>
            <w:bottom w:val="none" w:sz="0" w:space="0" w:color="auto"/>
            <w:right w:val="none" w:sz="0" w:space="0" w:color="auto"/>
          </w:divBdr>
        </w:div>
        <w:div w:id="1652100033">
          <w:marLeft w:val="274"/>
          <w:marRight w:val="0"/>
          <w:marTop w:val="25"/>
          <w:marBottom w:val="25"/>
          <w:divBdr>
            <w:top w:val="none" w:sz="0" w:space="0" w:color="auto"/>
            <w:left w:val="none" w:sz="0" w:space="0" w:color="auto"/>
            <w:bottom w:val="none" w:sz="0" w:space="0" w:color="auto"/>
            <w:right w:val="none" w:sz="0" w:space="0" w:color="auto"/>
          </w:divBdr>
        </w:div>
      </w:divsChild>
    </w:div>
    <w:div w:id="1627349397">
      <w:bodyDiv w:val="1"/>
      <w:marLeft w:val="0"/>
      <w:marRight w:val="0"/>
      <w:marTop w:val="0"/>
      <w:marBottom w:val="0"/>
      <w:divBdr>
        <w:top w:val="none" w:sz="0" w:space="0" w:color="auto"/>
        <w:left w:val="none" w:sz="0" w:space="0" w:color="auto"/>
        <w:bottom w:val="none" w:sz="0" w:space="0" w:color="auto"/>
        <w:right w:val="none" w:sz="0" w:space="0" w:color="auto"/>
      </w:divBdr>
    </w:div>
    <w:div w:id="1629429776">
      <w:bodyDiv w:val="1"/>
      <w:marLeft w:val="0"/>
      <w:marRight w:val="0"/>
      <w:marTop w:val="0"/>
      <w:marBottom w:val="0"/>
      <w:divBdr>
        <w:top w:val="none" w:sz="0" w:space="0" w:color="auto"/>
        <w:left w:val="none" w:sz="0" w:space="0" w:color="auto"/>
        <w:bottom w:val="none" w:sz="0" w:space="0" w:color="auto"/>
        <w:right w:val="none" w:sz="0" w:space="0" w:color="auto"/>
      </w:divBdr>
      <w:divsChild>
        <w:div w:id="1206867263">
          <w:marLeft w:val="288"/>
          <w:marRight w:val="0"/>
          <w:marTop w:val="0"/>
          <w:marBottom w:val="0"/>
          <w:divBdr>
            <w:top w:val="none" w:sz="0" w:space="0" w:color="auto"/>
            <w:left w:val="none" w:sz="0" w:space="0" w:color="auto"/>
            <w:bottom w:val="none" w:sz="0" w:space="0" w:color="auto"/>
            <w:right w:val="none" w:sz="0" w:space="0" w:color="auto"/>
          </w:divBdr>
        </w:div>
      </w:divsChild>
    </w:div>
    <w:div w:id="1636905052">
      <w:bodyDiv w:val="1"/>
      <w:marLeft w:val="0"/>
      <w:marRight w:val="0"/>
      <w:marTop w:val="0"/>
      <w:marBottom w:val="0"/>
      <w:divBdr>
        <w:top w:val="none" w:sz="0" w:space="0" w:color="auto"/>
        <w:left w:val="none" w:sz="0" w:space="0" w:color="auto"/>
        <w:bottom w:val="none" w:sz="0" w:space="0" w:color="auto"/>
        <w:right w:val="none" w:sz="0" w:space="0" w:color="auto"/>
      </w:divBdr>
      <w:divsChild>
        <w:div w:id="444931075">
          <w:marLeft w:val="288"/>
          <w:marRight w:val="0"/>
          <w:marTop w:val="29"/>
          <w:marBottom w:val="29"/>
          <w:divBdr>
            <w:top w:val="none" w:sz="0" w:space="0" w:color="auto"/>
            <w:left w:val="none" w:sz="0" w:space="0" w:color="auto"/>
            <w:bottom w:val="none" w:sz="0" w:space="0" w:color="auto"/>
            <w:right w:val="none" w:sz="0" w:space="0" w:color="auto"/>
          </w:divBdr>
        </w:div>
        <w:div w:id="2043095355">
          <w:marLeft w:val="302"/>
          <w:marRight w:val="0"/>
          <w:marTop w:val="29"/>
          <w:marBottom w:val="29"/>
          <w:divBdr>
            <w:top w:val="none" w:sz="0" w:space="0" w:color="auto"/>
            <w:left w:val="none" w:sz="0" w:space="0" w:color="auto"/>
            <w:bottom w:val="none" w:sz="0" w:space="0" w:color="auto"/>
            <w:right w:val="none" w:sz="0" w:space="0" w:color="auto"/>
          </w:divBdr>
        </w:div>
        <w:div w:id="2075275652">
          <w:marLeft w:val="288"/>
          <w:marRight w:val="0"/>
          <w:marTop w:val="29"/>
          <w:marBottom w:val="29"/>
          <w:divBdr>
            <w:top w:val="none" w:sz="0" w:space="0" w:color="auto"/>
            <w:left w:val="none" w:sz="0" w:space="0" w:color="auto"/>
            <w:bottom w:val="none" w:sz="0" w:space="0" w:color="auto"/>
            <w:right w:val="none" w:sz="0" w:space="0" w:color="auto"/>
          </w:divBdr>
        </w:div>
      </w:divsChild>
    </w:div>
    <w:div w:id="1636983714">
      <w:bodyDiv w:val="1"/>
      <w:marLeft w:val="0"/>
      <w:marRight w:val="0"/>
      <w:marTop w:val="0"/>
      <w:marBottom w:val="0"/>
      <w:divBdr>
        <w:top w:val="none" w:sz="0" w:space="0" w:color="auto"/>
        <w:left w:val="none" w:sz="0" w:space="0" w:color="auto"/>
        <w:bottom w:val="none" w:sz="0" w:space="0" w:color="auto"/>
        <w:right w:val="none" w:sz="0" w:space="0" w:color="auto"/>
      </w:divBdr>
      <w:divsChild>
        <w:div w:id="1210726493">
          <w:marLeft w:val="302"/>
          <w:marRight w:val="0"/>
          <w:marTop w:val="67"/>
          <w:marBottom w:val="0"/>
          <w:divBdr>
            <w:top w:val="none" w:sz="0" w:space="0" w:color="auto"/>
            <w:left w:val="none" w:sz="0" w:space="0" w:color="auto"/>
            <w:bottom w:val="none" w:sz="0" w:space="0" w:color="auto"/>
            <w:right w:val="none" w:sz="0" w:space="0" w:color="auto"/>
          </w:divBdr>
        </w:div>
        <w:div w:id="2089114856">
          <w:marLeft w:val="302"/>
          <w:marRight w:val="0"/>
          <w:marTop w:val="67"/>
          <w:marBottom w:val="0"/>
          <w:divBdr>
            <w:top w:val="none" w:sz="0" w:space="0" w:color="auto"/>
            <w:left w:val="none" w:sz="0" w:space="0" w:color="auto"/>
            <w:bottom w:val="none" w:sz="0" w:space="0" w:color="auto"/>
            <w:right w:val="none" w:sz="0" w:space="0" w:color="auto"/>
          </w:divBdr>
        </w:div>
      </w:divsChild>
    </w:div>
    <w:div w:id="1640571722">
      <w:bodyDiv w:val="1"/>
      <w:marLeft w:val="0"/>
      <w:marRight w:val="0"/>
      <w:marTop w:val="0"/>
      <w:marBottom w:val="0"/>
      <w:divBdr>
        <w:top w:val="none" w:sz="0" w:space="0" w:color="auto"/>
        <w:left w:val="none" w:sz="0" w:space="0" w:color="auto"/>
        <w:bottom w:val="none" w:sz="0" w:space="0" w:color="auto"/>
        <w:right w:val="none" w:sz="0" w:space="0" w:color="auto"/>
      </w:divBdr>
      <w:divsChild>
        <w:div w:id="943732856">
          <w:marLeft w:val="274"/>
          <w:marRight w:val="0"/>
          <w:marTop w:val="25"/>
          <w:marBottom w:val="25"/>
          <w:divBdr>
            <w:top w:val="none" w:sz="0" w:space="0" w:color="auto"/>
            <w:left w:val="none" w:sz="0" w:space="0" w:color="auto"/>
            <w:bottom w:val="none" w:sz="0" w:space="0" w:color="auto"/>
            <w:right w:val="none" w:sz="0" w:space="0" w:color="auto"/>
          </w:divBdr>
        </w:div>
        <w:div w:id="1853371501">
          <w:marLeft w:val="274"/>
          <w:marRight w:val="0"/>
          <w:marTop w:val="25"/>
          <w:marBottom w:val="25"/>
          <w:divBdr>
            <w:top w:val="none" w:sz="0" w:space="0" w:color="auto"/>
            <w:left w:val="none" w:sz="0" w:space="0" w:color="auto"/>
            <w:bottom w:val="none" w:sz="0" w:space="0" w:color="auto"/>
            <w:right w:val="none" w:sz="0" w:space="0" w:color="auto"/>
          </w:divBdr>
        </w:div>
      </w:divsChild>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sChild>
        <w:div w:id="194465320">
          <w:marLeft w:val="288"/>
          <w:marRight w:val="0"/>
          <w:marTop w:val="0"/>
          <w:marBottom w:val="0"/>
          <w:divBdr>
            <w:top w:val="none" w:sz="0" w:space="0" w:color="auto"/>
            <w:left w:val="none" w:sz="0" w:space="0" w:color="auto"/>
            <w:bottom w:val="none" w:sz="0" w:space="0" w:color="auto"/>
            <w:right w:val="none" w:sz="0" w:space="0" w:color="auto"/>
          </w:divBdr>
        </w:div>
        <w:div w:id="838733941">
          <w:marLeft w:val="288"/>
          <w:marRight w:val="0"/>
          <w:marTop w:val="0"/>
          <w:marBottom w:val="0"/>
          <w:divBdr>
            <w:top w:val="none" w:sz="0" w:space="0" w:color="auto"/>
            <w:left w:val="none" w:sz="0" w:space="0" w:color="auto"/>
            <w:bottom w:val="none" w:sz="0" w:space="0" w:color="auto"/>
            <w:right w:val="none" w:sz="0" w:space="0" w:color="auto"/>
          </w:divBdr>
        </w:div>
        <w:div w:id="2099328130">
          <w:marLeft w:val="288"/>
          <w:marRight w:val="0"/>
          <w:marTop w:val="0"/>
          <w:marBottom w:val="0"/>
          <w:divBdr>
            <w:top w:val="none" w:sz="0" w:space="0" w:color="auto"/>
            <w:left w:val="none" w:sz="0" w:space="0" w:color="auto"/>
            <w:bottom w:val="none" w:sz="0" w:space="0" w:color="auto"/>
            <w:right w:val="none" w:sz="0" w:space="0" w:color="auto"/>
          </w:divBdr>
        </w:div>
      </w:divsChild>
    </w:div>
    <w:div w:id="1646272732">
      <w:bodyDiv w:val="1"/>
      <w:marLeft w:val="0"/>
      <w:marRight w:val="0"/>
      <w:marTop w:val="0"/>
      <w:marBottom w:val="0"/>
      <w:divBdr>
        <w:top w:val="none" w:sz="0" w:space="0" w:color="auto"/>
        <w:left w:val="none" w:sz="0" w:space="0" w:color="auto"/>
        <w:bottom w:val="none" w:sz="0" w:space="0" w:color="auto"/>
        <w:right w:val="none" w:sz="0" w:space="0" w:color="auto"/>
      </w:divBdr>
    </w:div>
    <w:div w:id="1646545277">
      <w:bodyDiv w:val="1"/>
      <w:marLeft w:val="0"/>
      <w:marRight w:val="0"/>
      <w:marTop w:val="0"/>
      <w:marBottom w:val="0"/>
      <w:divBdr>
        <w:top w:val="none" w:sz="0" w:space="0" w:color="auto"/>
        <w:left w:val="none" w:sz="0" w:space="0" w:color="auto"/>
        <w:bottom w:val="none" w:sz="0" w:space="0" w:color="auto"/>
        <w:right w:val="none" w:sz="0" w:space="0" w:color="auto"/>
      </w:divBdr>
      <w:divsChild>
        <w:div w:id="1205290959">
          <w:marLeft w:val="1498"/>
          <w:marRight w:val="0"/>
          <w:marTop w:val="240"/>
          <w:marBottom w:val="0"/>
          <w:divBdr>
            <w:top w:val="none" w:sz="0" w:space="0" w:color="auto"/>
            <w:left w:val="none" w:sz="0" w:space="0" w:color="auto"/>
            <w:bottom w:val="none" w:sz="0" w:space="0" w:color="auto"/>
            <w:right w:val="none" w:sz="0" w:space="0" w:color="auto"/>
          </w:divBdr>
        </w:div>
      </w:divsChild>
    </w:div>
    <w:div w:id="1665278265">
      <w:bodyDiv w:val="1"/>
      <w:marLeft w:val="0"/>
      <w:marRight w:val="0"/>
      <w:marTop w:val="0"/>
      <w:marBottom w:val="0"/>
      <w:divBdr>
        <w:top w:val="none" w:sz="0" w:space="0" w:color="auto"/>
        <w:left w:val="none" w:sz="0" w:space="0" w:color="auto"/>
        <w:bottom w:val="none" w:sz="0" w:space="0" w:color="auto"/>
        <w:right w:val="none" w:sz="0" w:space="0" w:color="auto"/>
      </w:divBdr>
    </w:div>
    <w:div w:id="1666933380">
      <w:bodyDiv w:val="1"/>
      <w:marLeft w:val="0"/>
      <w:marRight w:val="0"/>
      <w:marTop w:val="0"/>
      <w:marBottom w:val="0"/>
      <w:divBdr>
        <w:top w:val="none" w:sz="0" w:space="0" w:color="auto"/>
        <w:left w:val="none" w:sz="0" w:space="0" w:color="auto"/>
        <w:bottom w:val="none" w:sz="0" w:space="0" w:color="auto"/>
        <w:right w:val="none" w:sz="0" w:space="0" w:color="auto"/>
      </w:divBdr>
    </w:div>
    <w:div w:id="1670868714">
      <w:bodyDiv w:val="1"/>
      <w:marLeft w:val="0"/>
      <w:marRight w:val="0"/>
      <w:marTop w:val="0"/>
      <w:marBottom w:val="0"/>
      <w:divBdr>
        <w:top w:val="none" w:sz="0" w:space="0" w:color="auto"/>
        <w:left w:val="none" w:sz="0" w:space="0" w:color="auto"/>
        <w:bottom w:val="none" w:sz="0" w:space="0" w:color="auto"/>
        <w:right w:val="none" w:sz="0" w:space="0" w:color="auto"/>
      </w:divBdr>
      <w:divsChild>
        <w:div w:id="664825179">
          <w:marLeft w:val="274"/>
          <w:marRight w:val="0"/>
          <w:marTop w:val="25"/>
          <w:marBottom w:val="25"/>
          <w:divBdr>
            <w:top w:val="none" w:sz="0" w:space="0" w:color="auto"/>
            <w:left w:val="none" w:sz="0" w:space="0" w:color="auto"/>
            <w:bottom w:val="none" w:sz="0" w:space="0" w:color="auto"/>
            <w:right w:val="none" w:sz="0" w:space="0" w:color="auto"/>
          </w:divBdr>
        </w:div>
        <w:div w:id="778913947">
          <w:marLeft w:val="274"/>
          <w:marRight w:val="0"/>
          <w:marTop w:val="25"/>
          <w:marBottom w:val="25"/>
          <w:divBdr>
            <w:top w:val="none" w:sz="0" w:space="0" w:color="auto"/>
            <w:left w:val="none" w:sz="0" w:space="0" w:color="auto"/>
            <w:bottom w:val="none" w:sz="0" w:space="0" w:color="auto"/>
            <w:right w:val="none" w:sz="0" w:space="0" w:color="auto"/>
          </w:divBdr>
        </w:div>
      </w:divsChild>
    </w:div>
    <w:div w:id="1673528647">
      <w:bodyDiv w:val="1"/>
      <w:marLeft w:val="0"/>
      <w:marRight w:val="0"/>
      <w:marTop w:val="0"/>
      <w:marBottom w:val="0"/>
      <w:divBdr>
        <w:top w:val="none" w:sz="0" w:space="0" w:color="auto"/>
        <w:left w:val="none" w:sz="0" w:space="0" w:color="auto"/>
        <w:bottom w:val="none" w:sz="0" w:space="0" w:color="auto"/>
        <w:right w:val="none" w:sz="0" w:space="0" w:color="auto"/>
      </w:divBdr>
    </w:div>
    <w:div w:id="1682272239">
      <w:bodyDiv w:val="1"/>
      <w:marLeft w:val="0"/>
      <w:marRight w:val="0"/>
      <w:marTop w:val="0"/>
      <w:marBottom w:val="0"/>
      <w:divBdr>
        <w:top w:val="none" w:sz="0" w:space="0" w:color="auto"/>
        <w:left w:val="none" w:sz="0" w:space="0" w:color="auto"/>
        <w:bottom w:val="none" w:sz="0" w:space="0" w:color="auto"/>
        <w:right w:val="none" w:sz="0" w:space="0" w:color="auto"/>
      </w:divBdr>
    </w:div>
    <w:div w:id="1683319513">
      <w:bodyDiv w:val="1"/>
      <w:marLeft w:val="0"/>
      <w:marRight w:val="0"/>
      <w:marTop w:val="0"/>
      <w:marBottom w:val="0"/>
      <w:divBdr>
        <w:top w:val="none" w:sz="0" w:space="0" w:color="auto"/>
        <w:left w:val="none" w:sz="0" w:space="0" w:color="auto"/>
        <w:bottom w:val="none" w:sz="0" w:space="0" w:color="auto"/>
        <w:right w:val="none" w:sz="0" w:space="0" w:color="auto"/>
      </w:divBdr>
    </w:div>
    <w:div w:id="1686250857">
      <w:bodyDiv w:val="1"/>
      <w:marLeft w:val="0"/>
      <w:marRight w:val="0"/>
      <w:marTop w:val="0"/>
      <w:marBottom w:val="0"/>
      <w:divBdr>
        <w:top w:val="none" w:sz="0" w:space="0" w:color="auto"/>
        <w:left w:val="none" w:sz="0" w:space="0" w:color="auto"/>
        <w:bottom w:val="none" w:sz="0" w:space="0" w:color="auto"/>
        <w:right w:val="none" w:sz="0" w:space="0" w:color="auto"/>
      </w:divBdr>
    </w:div>
    <w:div w:id="1686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918578">
          <w:marLeft w:val="274"/>
          <w:marRight w:val="0"/>
          <w:marTop w:val="25"/>
          <w:marBottom w:val="25"/>
          <w:divBdr>
            <w:top w:val="none" w:sz="0" w:space="0" w:color="auto"/>
            <w:left w:val="none" w:sz="0" w:space="0" w:color="auto"/>
            <w:bottom w:val="none" w:sz="0" w:space="0" w:color="auto"/>
            <w:right w:val="none" w:sz="0" w:space="0" w:color="auto"/>
          </w:divBdr>
        </w:div>
        <w:div w:id="356544138">
          <w:marLeft w:val="274"/>
          <w:marRight w:val="0"/>
          <w:marTop w:val="25"/>
          <w:marBottom w:val="25"/>
          <w:divBdr>
            <w:top w:val="none" w:sz="0" w:space="0" w:color="auto"/>
            <w:left w:val="none" w:sz="0" w:space="0" w:color="auto"/>
            <w:bottom w:val="none" w:sz="0" w:space="0" w:color="auto"/>
            <w:right w:val="none" w:sz="0" w:space="0" w:color="auto"/>
          </w:divBdr>
        </w:div>
        <w:div w:id="1835488391">
          <w:marLeft w:val="274"/>
          <w:marRight w:val="0"/>
          <w:marTop w:val="25"/>
          <w:marBottom w:val="25"/>
          <w:divBdr>
            <w:top w:val="none" w:sz="0" w:space="0" w:color="auto"/>
            <w:left w:val="none" w:sz="0" w:space="0" w:color="auto"/>
            <w:bottom w:val="none" w:sz="0" w:space="0" w:color="auto"/>
            <w:right w:val="none" w:sz="0" w:space="0" w:color="auto"/>
          </w:divBdr>
        </w:div>
      </w:divsChild>
    </w:div>
    <w:div w:id="1699812291">
      <w:bodyDiv w:val="1"/>
      <w:marLeft w:val="0"/>
      <w:marRight w:val="0"/>
      <w:marTop w:val="0"/>
      <w:marBottom w:val="0"/>
      <w:divBdr>
        <w:top w:val="none" w:sz="0" w:space="0" w:color="auto"/>
        <w:left w:val="none" w:sz="0" w:space="0" w:color="auto"/>
        <w:bottom w:val="none" w:sz="0" w:space="0" w:color="auto"/>
        <w:right w:val="none" w:sz="0" w:space="0" w:color="auto"/>
      </w:divBdr>
    </w:div>
    <w:div w:id="1706903268">
      <w:bodyDiv w:val="1"/>
      <w:marLeft w:val="0"/>
      <w:marRight w:val="0"/>
      <w:marTop w:val="0"/>
      <w:marBottom w:val="0"/>
      <w:divBdr>
        <w:top w:val="none" w:sz="0" w:space="0" w:color="auto"/>
        <w:left w:val="none" w:sz="0" w:space="0" w:color="auto"/>
        <w:bottom w:val="none" w:sz="0" w:space="0" w:color="auto"/>
        <w:right w:val="none" w:sz="0" w:space="0" w:color="auto"/>
      </w:divBdr>
    </w:div>
    <w:div w:id="1708145697">
      <w:bodyDiv w:val="1"/>
      <w:marLeft w:val="0"/>
      <w:marRight w:val="0"/>
      <w:marTop w:val="0"/>
      <w:marBottom w:val="0"/>
      <w:divBdr>
        <w:top w:val="none" w:sz="0" w:space="0" w:color="auto"/>
        <w:left w:val="none" w:sz="0" w:space="0" w:color="auto"/>
        <w:bottom w:val="none" w:sz="0" w:space="0" w:color="auto"/>
        <w:right w:val="none" w:sz="0" w:space="0" w:color="auto"/>
      </w:divBdr>
    </w:div>
    <w:div w:id="1720326019">
      <w:bodyDiv w:val="1"/>
      <w:marLeft w:val="0"/>
      <w:marRight w:val="0"/>
      <w:marTop w:val="0"/>
      <w:marBottom w:val="0"/>
      <w:divBdr>
        <w:top w:val="none" w:sz="0" w:space="0" w:color="auto"/>
        <w:left w:val="none" w:sz="0" w:space="0" w:color="auto"/>
        <w:bottom w:val="none" w:sz="0" w:space="0" w:color="auto"/>
        <w:right w:val="none" w:sz="0" w:space="0" w:color="auto"/>
      </w:divBdr>
      <w:divsChild>
        <w:div w:id="609240412">
          <w:marLeft w:val="0"/>
          <w:marRight w:val="0"/>
          <w:marTop w:val="17"/>
          <w:marBottom w:val="17"/>
          <w:divBdr>
            <w:top w:val="none" w:sz="0" w:space="0" w:color="auto"/>
            <w:left w:val="none" w:sz="0" w:space="0" w:color="auto"/>
            <w:bottom w:val="none" w:sz="0" w:space="0" w:color="auto"/>
            <w:right w:val="none" w:sz="0" w:space="0" w:color="auto"/>
          </w:divBdr>
        </w:div>
      </w:divsChild>
    </w:div>
    <w:div w:id="1733700465">
      <w:bodyDiv w:val="1"/>
      <w:marLeft w:val="0"/>
      <w:marRight w:val="0"/>
      <w:marTop w:val="0"/>
      <w:marBottom w:val="0"/>
      <w:divBdr>
        <w:top w:val="none" w:sz="0" w:space="0" w:color="auto"/>
        <w:left w:val="none" w:sz="0" w:space="0" w:color="auto"/>
        <w:bottom w:val="none" w:sz="0" w:space="0" w:color="auto"/>
        <w:right w:val="none" w:sz="0" w:space="0" w:color="auto"/>
      </w:divBdr>
    </w:div>
    <w:div w:id="1738166205">
      <w:bodyDiv w:val="1"/>
      <w:marLeft w:val="0"/>
      <w:marRight w:val="0"/>
      <w:marTop w:val="0"/>
      <w:marBottom w:val="0"/>
      <w:divBdr>
        <w:top w:val="none" w:sz="0" w:space="0" w:color="auto"/>
        <w:left w:val="none" w:sz="0" w:space="0" w:color="auto"/>
        <w:bottom w:val="none" w:sz="0" w:space="0" w:color="auto"/>
        <w:right w:val="none" w:sz="0" w:space="0" w:color="auto"/>
      </w:divBdr>
      <w:divsChild>
        <w:div w:id="113524350">
          <w:marLeft w:val="0"/>
          <w:marRight w:val="0"/>
          <w:marTop w:val="0"/>
          <w:marBottom w:val="0"/>
          <w:divBdr>
            <w:top w:val="none" w:sz="0" w:space="0" w:color="auto"/>
            <w:left w:val="none" w:sz="0" w:space="0" w:color="auto"/>
            <w:bottom w:val="none" w:sz="0" w:space="0" w:color="auto"/>
            <w:right w:val="none" w:sz="0" w:space="0" w:color="auto"/>
          </w:divBdr>
        </w:div>
        <w:div w:id="1077943958">
          <w:marLeft w:val="0"/>
          <w:marRight w:val="0"/>
          <w:marTop w:val="0"/>
          <w:marBottom w:val="0"/>
          <w:divBdr>
            <w:top w:val="none" w:sz="0" w:space="0" w:color="auto"/>
            <w:left w:val="none" w:sz="0" w:space="0" w:color="auto"/>
            <w:bottom w:val="none" w:sz="0" w:space="0" w:color="auto"/>
            <w:right w:val="none" w:sz="0" w:space="0" w:color="auto"/>
          </w:divBdr>
        </w:div>
      </w:divsChild>
    </w:div>
    <w:div w:id="1738942591">
      <w:bodyDiv w:val="1"/>
      <w:marLeft w:val="0"/>
      <w:marRight w:val="0"/>
      <w:marTop w:val="0"/>
      <w:marBottom w:val="0"/>
      <w:divBdr>
        <w:top w:val="none" w:sz="0" w:space="0" w:color="auto"/>
        <w:left w:val="none" w:sz="0" w:space="0" w:color="auto"/>
        <w:bottom w:val="none" w:sz="0" w:space="0" w:color="auto"/>
        <w:right w:val="none" w:sz="0" w:space="0" w:color="auto"/>
      </w:divBdr>
    </w:div>
    <w:div w:id="1743482668">
      <w:bodyDiv w:val="1"/>
      <w:marLeft w:val="0"/>
      <w:marRight w:val="0"/>
      <w:marTop w:val="0"/>
      <w:marBottom w:val="0"/>
      <w:divBdr>
        <w:top w:val="none" w:sz="0" w:space="0" w:color="auto"/>
        <w:left w:val="none" w:sz="0" w:space="0" w:color="auto"/>
        <w:bottom w:val="none" w:sz="0" w:space="0" w:color="auto"/>
        <w:right w:val="none" w:sz="0" w:space="0" w:color="auto"/>
      </w:divBdr>
    </w:div>
    <w:div w:id="1762985370">
      <w:bodyDiv w:val="1"/>
      <w:marLeft w:val="0"/>
      <w:marRight w:val="0"/>
      <w:marTop w:val="0"/>
      <w:marBottom w:val="0"/>
      <w:divBdr>
        <w:top w:val="none" w:sz="0" w:space="0" w:color="auto"/>
        <w:left w:val="none" w:sz="0" w:space="0" w:color="auto"/>
        <w:bottom w:val="none" w:sz="0" w:space="0" w:color="auto"/>
        <w:right w:val="none" w:sz="0" w:space="0" w:color="auto"/>
      </w:divBdr>
      <w:divsChild>
        <w:div w:id="44451517">
          <w:marLeft w:val="302"/>
          <w:marRight w:val="0"/>
          <w:marTop w:val="67"/>
          <w:marBottom w:val="0"/>
          <w:divBdr>
            <w:top w:val="none" w:sz="0" w:space="0" w:color="auto"/>
            <w:left w:val="none" w:sz="0" w:space="0" w:color="auto"/>
            <w:bottom w:val="none" w:sz="0" w:space="0" w:color="auto"/>
            <w:right w:val="none" w:sz="0" w:space="0" w:color="auto"/>
          </w:divBdr>
        </w:div>
      </w:divsChild>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74594797">
      <w:bodyDiv w:val="1"/>
      <w:marLeft w:val="0"/>
      <w:marRight w:val="0"/>
      <w:marTop w:val="0"/>
      <w:marBottom w:val="0"/>
      <w:divBdr>
        <w:top w:val="none" w:sz="0" w:space="0" w:color="auto"/>
        <w:left w:val="none" w:sz="0" w:space="0" w:color="auto"/>
        <w:bottom w:val="none" w:sz="0" w:space="0" w:color="auto"/>
        <w:right w:val="none" w:sz="0" w:space="0" w:color="auto"/>
      </w:divBdr>
      <w:divsChild>
        <w:div w:id="552622257">
          <w:marLeft w:val="274"/>
          <w:marRight w:val="0"/>
          <w:marTop w:val="25"/>
          <w:marBottom w:val="25"/>
          <w:divBdr>
            <w:top w:val="none" w:sz="0" w:space="0" w:color="auto"/>
            <w:left w:val="none" w:sz="0" w:space="0" w:color="auto"/>
            <w:bottom w:val="none" w:sz="0" w:space="0" w:color="auto"/>
            <w:right w:val="none" w:sz="0" w:space="0" w:color="auto"/>
          </w:divBdr>
        </w:div>
        <w:div w:id="1677271278">
          <w:marLeft w:val="274"/>
          <w:marRight w:val="0"/>
          <w:marTop w:val="25"/>
          <w:marBottom w:val="25"/>
          <w:divBdr>
            <w:top w:val="none" w:sz="0" w:space="0" w:color="auto"/>
            <w:left w:val="none" w:sz="0" w:space="0" w:color="auto"/>
            <w:bottom w:val="none" w:sz="0" w:space="0" w:color="auto"/>
            <w:right w:val="none" w:sz="0" w:space="0" w:color="auto"/>
          </w:divBdr>
        </w:div>
      </w:divsChild>
    </w:div>
    <w:div w:id="1778909326">
      <w:bodyDiv w:val="1"/>
      <w:marLeft w:val="0"/>
      <w:marRight w:val="0"/>
      <w:marTop w:val="0"/>
      <w:marBottom w:val="0"/>
      <w:divBdr>
        <w:top w:val="none" w:sz="0" w:space="0" w:color="auto"/>
        <w:left w:val="none" w:sz="0" w:space="0" w:color="auto"/>
        <w:bottom w:val="none" w:sz="0" w:space="0" w:color="auto"/>
        <w:right w:val="none" w:sz="0" w:space="0" w:color="auto"/>
      </w:divBdr>
    </w:div>
    <w:div w:id="1783307862">
      <w:bodyDiv w:val="1"/>
      <w:marLeft w:val="0"/>
      <w:marRight w:val="0"/>
      <w:marTop w:val="0"/>
      <w:marBottom w:val="0"/>
      <w:divBdr>
        <w:top w:val="none" w:sz="0" w:space="0" w:color="auto"/>
        <w:left w:val="none" w:sz="0" w:space="0" w:color="auto"/>
        <w:bottom w:val="none" w:sz="0" w:space="0" w:color="auto"/>
        <w:right w:val="none" w:sz="0" w:space="0" w:color="auto"/>
      </w:divBdr>
      <w:divsChild>
        <w:div w:id="555316145">
          <w:marLeft w:val="302"/>
          <w:marRight w:val="0"/>
          <w:marTop w:val="67"/>
          <w:marBottom w:val="0"/>
          <w:divBdr>
            <w:top w:val="none" w:sz="0" w:space="0" w:color="auto"/>
            <w:left w:val="none" w:sz="0" w:space="0" w:color="auto"/>
            <w:bottom w:val="none" w:sz="0" w:space="0" w:color="auto"/>
            <w:right w:val="none" w:sz="0" w:space="0" w:color="auto"/>
          </w:divBdr>
        </w:div>
        <w:div w:id="998658989">
          <w:marLeft w:val="302"/>
          <w:marRight w:val="0"/>
          <w:marTop w:val="67"/>
          <w:marBottom w:val="0"/>
          <w:divBdr>
            <w:top w:val="none" w:sz="0" w:space="0" w:color="auto"/>
            <w:left w:val="none" w:sz="0" w:space="0" w:color="auto"/>
            <w:bottom w:val="none" w:sz="0" w:space="0" w:color="auto"/>
            <w:right w:val="none" w:sz="0" w:space="0" w:color="auto"/>
          </w:divBdr>
        </w:div>
      </w:divsChild>
    </w:div>
    <w:div w:id="1785423508">
      <w:bodyDiv w:val="1"/>
      <w:marLeft w:val="0"/>
      <w:marRight w:val="0"/>
      <w:marTop w:val="0"/>
      <w:marBottom w:val="0"/>
      <w:divBdr>
        <w:top w:val="none" w:sz="0" w:space="0" w:color="auto"/>
        <w:left w:val="none" w:sz="0" w:space="0" w:color="auto"/>
        <w:bottom w:val="none" w:sz="0" w:space="0" w:color="auto"/>
        <w:right w:val="none" w:sz="0" w:space="0" w:color="auto"/>
      </w:divBdr>
      <w:divsChild>
        <w:div w:id="1663655922">
          <w:marLeft w:val="0"/>
          <w:marRight w:val="0"/>
          <w:marTop w:val="0"/>
          <w:marBottom w:val="0"/>
          <w:divBdr>
            <w:top w:val="none" w:sz="0" w:space="0" w:color="auto"/>
            <w:left w:val="none" w:sz="0" w:space="0" w:color="auto"/>
            <w:bottom w:val="none" w:sz="0" w:space="0" w:color="auto"/>
            <w:right w:val="none" w:sz="0" w:space="0" w:color="auto"/>
          </w:divBdr>
          <w:divsChild>
            <w:div w:id="854611513">
              <w:marLeft w:val="0"/>
              <w:marRight w:val="0"/>
              <w:marTop w:val="0"/>
              <w:marBottom w:val="0"/>
              <w:divBdr>
                <w:top w:val="none" w:sz="0" w:space="0" w:color="auto"/>
                <w:left w:val="none" w:sz="0" w:space="0" w:color="auto"/>
                <w:bottom w:val="none" w:sz="0" w:space="0" w:color="auto"/>
                <w:right w:val="none" w:sz="0" w:space="0" w:color="auto"/>
              </w:divBdr>
              <w:divsChild>
                <w:div w:id="1150055520">
                  <w:marLeft w:val="0"/>
                  <w:marRight w:val="0"/>
                  <w:marTop w:val="0"/>
                  <w:marBottom w:val="0"/>
                  <w:divBdr>
                    <w:top w:val="none" w:sz="0" w:space="0" w:color="auto"/>
                    <w:left w:val="none" w:sz="0" w:space="0" w:color="auto"/>
                    <w:bottom w:val="none" w:sz="0" w:space="0" w:color="auto"/>
                    <w:right w:val="none" w:sz="0" w:space="0" w:color="auto"/>
                  </w:divBdr>
                  <w:divsChild>
                    <w:div w:id="777722173">
                      <w:marLeft w:val="0"/>
                      <w:marRight w:val="0"/>
                      <w:marTop w:val="0"/>
                      <w:marBottom w:val="0"/>
                      <w:divBdr>
                        <w:top w:val="none" w:sz="0" w:space="0" w:color="auto"/>
                        <w:left w:val="none" w:sz="0" w:space="0" w:color="auto"/>
                        <w:bottom w:val="none" w:sz="0" w:space="0" w:color="auto"/>
                        <w:right w:val="none" w:sz="0" w:space="0" w:color="auto"/>
                      </w:divBdr>
                      <w:divsChild>
                        <w:div w:id="1639334240">
                          <w:marLeft w:val="0"/>
                          <w:marRight w:val="0"/>
                          <w:marTop w:val="0"/>
                          <w:marBottom w:val="0"/>
                          <w:divBdr>
                            <w:top w:val="none" w:sz="0" w:space="0" w:color="auto"/>
                            <w:left w:val="none" w:sz="0" w:space="0" w:color="auto"/>
                            <w:bottom w:val="none" w:sz="0" w:space="0" w:color="auto"/>
                            <w:right w:val="none" w:sz="0" w:space="0" w:color="auto"/>
                          </w:divBdr>
                          <w:divsChild>
                            <w:div w:id="2112502590">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sChild>
                                    <w:div w:id="806894734">
                                      <w:marLeft w:val="0"/>
                                      <w:marRight w:val="0"/>
                                      <w:marTop w:val="0"/>
                                      <w:marBottom w:val="0"/>
                                      <w:divBdr>
                                        <w:top w:val="none" w:sz="0" w:space="0" w:color="auto"/>
                                        <w:left w:val="none" w:sz="0" w:space="0" w:color="auto"/>
                                        <w:bottom w:val="none" w:sz="0" w:space="0" w:color="auto"/>
                                        <w:right w:val="none" w:sz="0" w:space="0" w:color="auto"/>
                                      </w:divBdr>
                                      <w:divsChild>
                                        <w:div w:id="647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85243">
      <w:bodyDiv w:val="1"/>
      <w:marLeft w:val="0"/>
      <w:marRight w:val="0"/>
      <w:marTop w:val="0"/>
      <w:marBottom w:val="0"/>
      <w:divBdr>
        <w:top w:val="none" w:sz="0" w:space="0" w:color="auto"/>
        <w:left w:val="none" w:sz="0" w:space="0" w:color="auto"/>
        <w:bottom w:val="none" w:sz="0" w:space="0" w:color="auto"/>
        <w:right w:val="none" w:sz="0" w:space="0" w:color="auto"/>
      </w:divBdr>
      <w:divsChild>
        <w:div w:id="7871214">
          <w:marLeft w:val="274"/>
          <w:marRight w:val="0"/>
          <w:marTop w:val="25"/>
          <w:marBottom w:val="25"/>
          <w:divBdr>
            <w:top w:val="none" w:sz="0" w:space="0" w:color="auto"/>
            <w:left w:val="none" w:sz="0" w:space="0" w:color="auto"/>
            <w:bottom w:val="none" w:sz="0" w:space="0" w:color="auto"/>
            <w:right w:val="none" w:sz="0" w:space="0" w:color="auto"/>
          </w:divBdr>
        </w:div>
        <w:div w:id="2087723126">
          <w:marLeft w:val="274"/>
          <w:marRight w:val="0"/>
          <w:marTop w:val="25"/>
          <w:marBottom w:val="25"/>
          <w:divBdr>
            <w:top w:val="none" w:sz="0" w:space="0" w:color="auto"/>
            <w:left w:val="none" w:sz="0" w:space="0" w:color="auto"/>
            <w:bottom w:val="none" w:sz="0" w:space="0" w:color="auto"/>
            <w:right w:val="none" w:sz="0" w:space="0" w:color="auto"/>
          </w:divBdr>
        </w:div>
      </w:divsChild>
    </w:div>
    <w:div w:id="1793941409">
      <w:bodyDiv w:val="1"/>
      <w:marLeft w:val="0"/>
      <w:marRight w:val="0"/>
      <w:marTop w:val="0"/>
      <w:marBottom w:val="0"/>
      <w:divBdr>
        <w:top w:val="none" w:sz="0" w:space="0" w:color="auto"/>
        <w:left w:val="none" w:sz="0" w:space="0" w:color="auto"/>
        <w:bottom w:val="none" w:sz="0" w:space="0" w:color="auto"/>
        <w:right w:val="none" w:sz="0" w:space="0" w:color="auto"/>
      </w:divBdr>
      <w:divsChild>
        <w:div w:id="792552586">
          <w:marLeft w:val="130"/>
          <w:marRight w:val="0"/>
          <w:marTop w:val="0"/>
          <w:marBottom w:val="0"/>
          <w:divBdr>
            <w:top w:val="none" w:sz="0" w:space="0" w:color="auto"/>
            <w:left w:val="none" w:sz="0" w:space="0" w:color="auto"/>
            <w:bottom w:val="none" w:sz="0" w:space="0" w:color="auto"/>
            <w:right w:val="none" w:sz="0" w:space="0" w:color="auto"/>
          </w:divBdr>
        </w:div>
        <w:div w:id="881407791">
          <w:marLeft w:val="130"/>
          <w:marRight w:val="0"/>
          <w:marTop w:val="0"/>
          <w:marBottom w:val="0"/>
          <w:divBdr>
            <w:top w:val="none" w:sz="0" w:space="0" w:color="auto"/>
            <w:left w:val="none" w:sz="0" w:space="0" w:color="auto"/>
            <w:bottom w:val="none" w:sz="0" w:space="0" w:color="auto"/>
            <w:right w:val="none" w:sz="0" w:space="0" w:color="auto"/>
          </w:divBdr>
        </w:div>
        <w:div w:id="1257864480">
          <w:marLeft w:val="130"/>
          <w:marRight w:val="0"/>
          <w:marTop w:val="0"/>
          <w:marBottom w:val="0"/>
          <w:divBdr>
            <w:top w:val="none" w:sz="0" w:space="0" w:color="auto"/>
            <w:left w:val="none" w:sz="0" w:space="0" w:color="auto"/>
            <w:bottom w:val="none" w:sz="0" w:space="0" w:color="auto"/>
            <w:right w:val="none" w:sz="0" w:space="0" w:color="auto"/>
          </w:divBdr>
        </w:div>
        <w:div w:id="1910843044">
          <w:marLeft w:val="130"/>
          <w:marRight w:val="0"/>
          <w:marTop w:val="0"/>
          <w:marBottom w:val="0"/>
          <w:divBdr>
            <w:top w:val="none" w:sz="0" w:space="0" w:color="auto"/>
            <w:left w:val="none" w:sz="0" w:space="0" w:color="auto"/>
            <w:bottom w:val="none" w:sz="0" w:space="0" w:color="auto"/>
            <w:right w:val="none" w:sz="0" w:space="0" w:color="auto"/>
          </w:divBdr>
        </w:div>
        <w:div w:id="2053186602">
          <w:marLeft w:val="130"/>
          <w:marRight w:val="0"/>
          <w:marTop w:val="0"/>
          <w:marBottom w:val="0"/>
          <w:divBdr>
            <w:top w:val="none" w:sz="0" w:space="0" w:color="auto"/>
            <w:left w:val="none" w:sz="0" w:space="0" w:color="auto"/>
            <w:bottom w:val="none" w:sz="0" w:space="0" w:color="auto"/>
            <w:right w:val="none" w:sz="0" w:space="0" w:color="auto"/>
          </w:divBdr>
        </w:div>
      </w:divsChild>
    </w:div>
    <w:div w:id="1823152737">
      <w:bodyDiv w:val="1"/>
      <w:marLeft w:val="0"/>
      <w:marRight w:val="0"/>
      <w:marTop w:val="0"/>
      <w:marBottom w:val="0"/>
      <w:divBdr>
        <w:top w:val="none" w:sz="0" w:space="0" w:color="auto"/>
        <w:left w:val="none" w:sz="0" w:space="0" w:color="auto"/>
        <w:bottom w:val="none" w:sz="0" w:space="0" w:color="auto"/>
        <w:right w:val="none" w:sz="0" w:space="0" w:color="auto"/>
      </w:divBdr>
    </w:div>
    <w:div w:id="1824814875">
      <w:bodyDiv w:val="1"/>
      <w:marLeft w:val="0"/>
      <w:marRight w:val="0"/>
      <w:marTop w:val="0"/>
      <w:marBottom w:val="0"/>
      <w:divBdr>
        <w:top w:val="none" w:sz="0" w:space="0" w:color="auto"/>
        <w:left w:val="none" w:sz="0" w:space="0" w:color="auto"/>
        <w:bottom w:val="none" w:sz="0" w:space="0" w:color="auto"/>
        <w:right w:val="none" w:sz="0" w:space="0" w:color="auto"/>
      </w:divBdr>
      <w:divsChild>
        <w:div w:id="230773703">
          <w:marLeft w:val="288"/>
          <w:marRight w:val="0"/>
          <w:marTop w:val="0"/>
          <w:marBottom w:val="0"/>
          <w:divBdr>
            <w:top w:val="none" w:sz="0" w:space="0" w:color="auto"/>
            <w:left w:val="none" w:sz="0" w:space="0" w:color="auto"/>
            <w:bottom w:val="none" w:sz="0" w:space="0" w:color="auto"/>
            <w:right w:val="none" w:sz="0" w:space="0" w:color="auto"/>
          </w:divBdr>
        </w:div>
        <w:div w:id="323361561">
          <w:marLeft w:val="288"/>
          <w:marRight w:val="0"/>
          <w:marTop w:val="0"/>
          <w:marBottom w:val="0"/>
          <w:divBdr>
            <w:top w:val="none" w:sz="0" w:space="0" w:color="auto"/>
            <w:left w:val="none" w:sz="0" w:space="0" w:color="auto"/>
            <w:bottom w:val="none" w:sz="0" w:space="0" w:color="auto"/>
            <w:right w:val="none" w:sz="0" w:space="0" w:color="auto"/>
          </w:divBdr>
        </w:div>
        <w:div w:id="752513004">
          <w:marLeft w:val="288"/>
          <w:marRight w:val="0"/>
          <w:marTop w:val="0"/>
          <w:marBottom w:val="0"/>
          <w:divBdr>
            <w:top w:val="none" w:sz="0" w:space="0" w:color="auto"/>
            <w:left w:val="none" w:sz="0" w:space="0" w:color="auto"/>
            <w:bottom w:val="none" w:sz="0" w:space="0" w:color="auto"/>
            <w:right w:val="none" w:sz="0" w:space="0" w:color="auto"/>
          </w:divBdr>
        </w:div>
        <w:div w:id="1994217939">
          <w:marLeft w:val="288"/>
          <w:marRight w:val="0"/>
          <w:marTop w:val="0"/>
          <w:marBottom w:val="0"/>
          <w:divBdr>
            <w:top w:val="none" w:sz="0" w:space="0" w:color="auto"/>
            <w:left w:val="none" w:sz="0" w:space="0" w:color="auto"/>
            <w:bottom w:val="none" w:sz="0" w:space="0" w:color="auto"/>
            <w:right w:val="none" w:sz="0" w:space="0" w:color="auto"/>
          </w:divBdr>
        </w:div>
      </w:divsChild>
    </w:div>
    <w:div w:id="1837304318">
      <w:bodyDiv w:val="1"/>
      <w:marLeft w:val="0"/>
      <w:marRight w:val="0"/>
      <w:marTop w:val="0"/>
      <w:marBottom w:val="0"/>
      <w:divBdr>
        <w:top w:val="none" w:sz="0" w:space="0" w:color="auto"/>
        <w:left w:val="none" w:sz="0" w:space="0" w:color="auto"/>
        <w:bottom w:val="none" w:sz="0" w:space="0" w:color="auto"/>
        <w:right w:val="none" w:sz="0" w:space="0" w:color="auto"/>
      </w:divBdr>
      <w:divsChild>
        <w:div w:id="1441412649">
          <w:marLeft w:val="0"/>
          <w:marRight w:val="0"/>
          <w:marTop w:val="17"/>
          <w:marBottom w:val="17"/>
          <w:divBdr>
            <w:top w:val="none" w:sz="0" w:space="0" w:color="auto"/>
            <w:left w:val="none" w:sz="0" w:space="0" w:color="auto"/>
            <w:bottom w:val="none" w:sz="0" w:space="0" w:color="auto"/>
            <w:right w:val="none" w:sz="0" w:space="0" w:color="auto"/>
          </w:divBdr>
        </w:div>
      </w:divsChild>
    </w:div>
    <w:div w:id="1848248409">
      <w:bodyDiv w:val="1"/>
      <w:marLeft w:val="0"/>
      <w:marRight w:val="0"/>
      <w:marTop w:val="0"/>
      <w:marBottom w:val="0"/>
      <w:divBdr>
        <w:top w:val="none" w:sz="0" w:space="0" w:color="auto"/>
        <w:left w:val="none" w:sz="0" w:space="0" w:color="auto"/>
        <w:bottom w:val="none" w:sz="0" w:space="0" w:color="auto"/>
        <w:right w:val="none" w:sz="0" w:space="0" w:color="auto"/>
      </w:divBdr>
    </w:div>
    <w:div w:id="1865826506">
      <w:bodyDiv w:val="1"/>
      <w:marLeft w:val="0"/>
      <w:marRight w:val="0"/>
      <w:marTop w:val="0"/>
      <w:marBottom w:val="0"/>
      <w:divBdr>
        <w:top w:val="none" w:sz="0" w:space="0" w:color="auto"/>
        <w:left w:val="none" w:sz="0" w:space="0" w:color="auto"/>
        <w:bottom w:val="none" w:sz="0" w:space="0" w:color="auto"/>
        <w:right w:val="none" w:sz="0" w:space="0" w:color="auto"/>
      </w:divBdr>
    </w:div>
    <w:div w:id="1881354134">
      <w:bodyDiv w:val="1"/>
      <w:marLeft w:val="0"/>
      <w:marRight w:val="0"/>
      <w:marTop w:val="0"/>
      <w:marBottom w:val="0"/>
      <w:divBdr>
        <w:top w:val="none" w:sz="0" w:space="0" w:color="auto"/>
        <w:left w:val="none" w:sz="0" w:space="0" w:color="auto"/>
        <w:bottom w:val="none" w:sz="0" w:space="0" w:color="auto"/>
        <w:right w:val="none" w:sz="0" w:space="0" w:color="auto"/>
      </w:divBdr>
      <w:divsChild>
        <w:div w:id="828793132">
          <w:marLeft w:val="288"/>
          <w:marRight w:val="0"/>
          <w:marTop w:val="0"/>
          <w:marBottom w:val="0"/>
          <w:divBdr>
            <w:top w:val="none" w:sz="0" w:space="0" w:color="auto"/>
            <w:left w:val="none" w:sz="0" w:space="0" w:color="auto"/>
            <w:bottom w:val="none" w:sz="0" w:space="0" w:color="auto"/>
            <w:right w:val="none" w:sz="0" w:space="0" w:color="auto"/>
          </w:divBdr>
        </w:div>
        <w:div w:id="884409530">
          <w:marLeft w:val="288"/>
          <w:marRight w:val="0"/>
          <w:marTop w:val="0"/>
          <w:marBottom w:val="0"/>
          <w:divBdr>
            <w:top w:val="none" w:sz="0" w:space="0" w:color="auto"/>
            <w:left w:val="none" w:sz="0" w:space="0" w:color="auto"/>
            <w:bottom w:val="none" w:sz="0" w:space="0" w:color="auto"/>
            <w:right w:val="none" w:sz="0" w:space="0" w:color="auto"/>
          </w:divBdr>
        </w:div>
      </w:divsChild>
    </w:div>
    <w:div w:id="1886941990">
      <w:bodyDiv w:val="1"/>
      <w:marLeft w:val="0"/>
      <w:marRight w:val="0"/>
      <w:marTop w:val="0"/>
      <w:marBottom w:val="0"/>
      <w:divBdr>
        <w:top w:val="none" w:sz="0" w:space="0" w:color="auto"/>
        <w:left w:val="none" w:sz="0" w:space="0" w:color="auto"/>
        <w:bottom w:val="none" w:sz="0" w:space="0" w:color="auto"/>
        <w:right w:val="none" w:sz="0" w:space="0" w:color="auto"/>
      </w:divBdr>
      <w:divsChild>
        <w:div w:id="1617253081">
          <w:marLeft w:val="288"/>
          <w:marRight w:val="0"/>
          <w:marTop w:val="0"/>
          <w:marBottom w:val="0"/>
          <w:divBdr>
            <w:top w:val="none" w:sz="0" w:space="0" w:color="auto"/>
            <w:left w:val="none" w:sz="0" w:space="0" w:color="auto"/>
            <w:bottom w:val="none" w:sz="0" w:space="0" w:color="auto"/>
            <w:right w:val="none" w:sz="0" w:space="0" w:color="auto"/>
          </w:divBdr>
        </w:div>
      </w:divsChild>
    </w:div>
    <w:div w:id="1893030417">
      <w:bodyDiv w:val="1"/>
      <w:marLeft w:val="0"/>
      <w:marRight w:val="0"/>
      <w:marTop w:val="0"/>
      <w:marBottom w:val="0"/>
      <w:divBdr>
        <w:top w:val="none" w:sz="0" w:space="0" w:color="auto"/>
        <w:left w:val="none" w:sz="0" w:space="0" w:color="auto"/>
        <w:bottom w:val="none" w:sz="0" w:space="0" w:color="auto"/>
        <w:right w:val="none" w:sz="0" w:space="0" w:color="auto"/>
      </w:divBdr>
    </w:div>
    <w:div w:id="1903132369">
      <w:bodyDiv w:val="1"/>
      <w:marLeft w:val="0"/>
      <w:marRight w:val="0"/>
      <w:marTop w:val="0"/>
      <w:marBottom w:val="0"/>
      <w:divBdr>
        <w:top w:val="none" w:sz="0" w:space="0" w:color="auto"/>
        <w:left w:val="none" w:sz="0" w:space="0" w:color="auto"/>
        <w:bottom w:val="none" w:sz="0" w:space="0" w:color="auto"/>
        <w:right w:val="none" w:sz="0" w:space="0" w:color="auto"/>
      </w:divBdr>
      <w:divsChild>
        <w:div w:id="636224048">
          <w:marLeft w:val="274"/>
          <w:marRight w:val="0"/>
          <w:marTop w:val="25"/>
          <w:marBottom w:val="25"/>
          <w:divBdr>
            <w:top w:val="none" w:sz="0" w:space="0" w:color="auto"/>
            <w:left w:val="none" w:sz="0" w:space="0" w:color="auto"/>
            <w:bottom w:val="none" w:sz="0" w:space="0" w:color="auto"/>
            <w:right w:val="none" w:sz="0" w:space="0" w:color="auto"/>
          </w:divBdr>
        </w:div>
        <w:div w:id="1775244706">
          <w:marLeft w:val="274"/>
          <w:marRight w:val="0"/>
          <w:marTop w:val="25"/>
          <w:marBottom w:val="25"/>
          <w:divBdr>
            <w:top w:val="none" w:sz="0" w:space="0" w:color="auto"/>
            <w:left w:val="none" w:sz="0" w:space="0" w:color="auto"/>
            <w:bottom w:val="none" w:sz="0" w:space="0" w:color="auto"/>
            <w:right w:val="none" w:sz="0" w:space="0" w:color="auto"/>
          </w:divBdr>
        </w:div>
      </w:divsChild>
    </w:div>
    <w:div w:id="1904556747">
      <w:bodyDiv w:val="1"/>
      <w:marLeft w:val="0"/>
      <w:marRight w:val="0"/>
      <w:marTop w:val="0"/>
      <w:marBottom w:val="0"/>
      <w:divBdr>
        <w:top w:val="none" w:sz="0" w:space="0" w:color="auto"/>
        <w:left w:val="none" w:sz="0" w:space="0" w:color="auto"/>
        <w:bottom w:val="none" w:sz="0" w:space="0" w:color="auto"/>
        <w:right w:val="none" w:sz="0" w:space="0" w:color="auto"/>
      </w:divBdr>
    </w:div>
    <w:div w:id="1925913156">
      <w:bodyDiv w:val="1"/>
      <w:marLeft w:val="0"/>
      <w:marRight w:val="0"/>
      <w:marTop w:val="0"/>
      <w:marBottom w:val="0"/>
      <w:divBdr>
        <w:top w:val="none" w:sz="0" w:space="0" w:color="auto"/>
        <w:left w:val="none" w:sz="0" w:space="0" w:color="auto"/>
        <w:bottom w:val="none" w:sz="0" w:space="0" w:color="auto"/>
        <w:right w:val="none" w:sz="0" w:space="0" w:color="auto"/>
      </w:divBdr>
      <w:divsChild>
        <w:div w:id="760300583">
          <w:marLeft w:val="288"/>
          <w:marRight w:val="0"/>
          <w:marTop w:val="0"/>
          <w:marBottom w:val="0"/>
          <w:divBdr>
            <w:top w:val="none" w:sz="0" w:space="0" w:color="auto"/>
            <w:left w:val="none" w:sz="0" w:space="0" w:color="auto"/>
            <w:bottom w:val="none" w:sz="0" w:space="0" w:color="auto"/>
            <w:right w:val="none" w:sz="0" w:space="0" w:color="auto"/>
          </w:divBdr>
        </w:div>
        <w:div w:id="1949504496">
          <w:marLeft w:val="288"/>
          <w:marRight w:val="0"/>
          <w:marTop w:val="0"/>
          <w:marBottom w:val="0"/>
          <w:divBdr>
            <w:top w:val="none" w:sz="0" w:space="0" w:color="auto"/>
            <w:left w:val="none" w:sz="0" w:space="0" w:color="auto"/>
            <w:bottom w:val="none" w:sz="0" w:space="0" w:color="auto"/>
            <w:right w:val="none" w:sz="0" w:space="0" w:color="auto"/>
          </w:divBdr>
        </w:div>
      </w:divsChild>
    </w:div>
    <w:div w:id="1928729512">
      <w:bodyDiv w:val="1"/>
      <w:marLeft w:val="0"/>
      <w:marRight w:val="0"/>
      <w:marTop w:val="0"/>
      <w:marBottom w:val="0"/>
      <w:divBdr>
        <w:top w:val="none" w:sz="0" w:space="0" w:color="auto"/>
        <w:left w:val="none" w:sz="0" w:space="0" w:color="auto"/>
        <w:bottom w:val="none" w:sz="0" w:space="0" w:color="auto"/>
        <w:right w:val="none" w:sz="0" w:space="0" w:color="auto"/>
      </w:divBdr>
    </w:div>
    <w:div w:id="1970090307">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4">
          <w:marLeft w:val="288"/>
          <w:marRight w:val="0"/>
          <w:marTop w:val="0"/>
          <w:marBottom w:val="0"/>
          <w:divBdr>
            <w:top w:val="none" w:sz="0" w:space="0" w:color="auto"/>
            <w:left w:val="none" w:sz="0" w:space="0" w:color="auto"/>
            <w:bottom w:val="none" w:sz="0" w:space="0" w:color="auto"/>
            <w:right w:val="none" w:sz="0" w:space="0" w:color="auto"/>
          </w:divBdr>
        </w:div>
      </w:divsChild>
    </w:div>
    <w:div w:id="1976373709">
      <w:bodyDiv w:val="1"/>
      <w:marLeft w:val="0"/>
      <w:marRight w:val="0"/>
      <w:marTop w:val="0"/>
      <w:marBottom w:val="0"/>
      <w:divBdr>
        <w:top w:val="none" w:sz="0" w:space="0" w:color="auto"/>
        <w:left w:val="none" w:sz="0" w:space="0" w:color="auto"/>
        <w:bottom w:val="none" w:sz="0" w:space="0" w:color="auto"/>
        <w:right w:val="none" w:sz="0" w:space="0" w:color="auto"/>
      </w:divBdr>
      <w:divsChild>
        <w:div w:id="2045670147">
          <w:marLeft w:val="288"/>
          <w:marRight w:val="0"/>
          <w:marTop w:val="0"/>
          <w:marBottom w:val="0"/>
          <w:divBdr>
            <w:top w:val="none" w:sz="0" w:space="0" w:color="auto"/>
            <w:left w:val="none" w:sz="0" w:space="0" w:color="auto"/>
            <w:bottom w:val="none" w:sz="0" w:space="0" w:color="auto"/>
            <w:right w:val="none" w:sz="0" w:space="0" w:color="auto"/>
          </w:divBdr>
        </w:div>
      </w:divsChild>
    </w:div>
    <w:div w:id="197926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30004">
          <w:marLeft w:val="274"/>
          <w:marRight w:val="0"/>
          <w:marTop w:val="25"/>
          <w:marBottom w:val="25"/>
          <w:divBdr>
            <w:top w:val="none" w:sz="0" w:space="0" w:color="auto"/>
            <w:left w:val="none" w:sz="0" w:space="0" w:color="auto"/>
            <w:bottom w:val="none" w:sz="0" w:space="0" w:color="auto"/>
            <w:right w:val="none" w:sz="0" w:space="0" w:color="auto"/>
          </w:divBdr>
        </w:div>
        <w:div w:id="2105492511">
          <w:marLeft w:val="274"/>
          <w:marRight w:val="0"/>
          <w:marTop w:val="25"/>
          <w:marBottom w:val="25"/>
          <w:divBdr>
            <w:top w:val="none" w:sz="0" w:space="0" w:color="auto"/>
            <w:left w:val="none" w:sz="0" w:space="0" w:color="auto"/>
            <w:bottom w:val="none" w:sz="0" w:space="0" w:color="auto"/>
            <w:right w:val="none" w:sz="0" w:space="0" w:color="auto"/>
          </w:divBdr>
        </w:div>
      </w:divsChild>
    </w:div>
    <w:div w:id="1991324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3442">
          <w:marLeft w:val="274"/>
          <w:marRight w:val="0"/>
          <w:marTop w:val="25"/>
          <w:marBottom w:val="25"/>
          <w:divBdr>
            <w:top w:val="none" w:sz="0" w:space="0" w:color="auto"/>
            <w:left w:val="none" w:sz="0" w:space="0" w:color="auto"/>
            <w:bottom w:val="none" w:sz="0" w:space="0" w:color="auto"/>
            <w:right w:val="none" w:sz="0" w:space="0" w:color="auto"/>
          </w:divBdr>
        </w:div>
        <w:div w:id="1094132228">
          <w:marLeft w:val="274"/>
          <w:marRight w:val="0"/>
          <w:marTop w:val="25"/>
          <w:marBottom w:val="25"/>
          <w:divBdr>
            <w:top w:val="none" w:sz="0" w:space="0" w:color="auto"/>
            <w:left w:val="none" w:sz="0" w:space="0" w:color="auto"/>
            <w:bottom w:val="none" w:sz="0" w:space="0" w:color="auto"/>
            <w:right w:val="none" w:sz="0" w:space="0" w:color="auto"/>
          </w:divBdr>
        </w:div>
        <w:div w:id="1628583604">
          <w:marLeft w:val="274"/>
          <w:marRight w:val="0"/>
          <w:marTop w:val="25"/>
          <w:marBottom w:val="25"/>
          <w:divBdr>
            <w:top w:val="none" w:sz="0" w:space="0" w:color="auto"/>
            <w:left w:val="none" w:sz="0" w:space="0" w:color="auto"/>
            <w:bottom w:val="none" w:sz="0" w:space="0" w:color="auto"/>
            <w:right w:val="none" w:sz="0" w:space="0" w:color="auto"/>
          </w:divBdr>
        </w:div>
      </w:divsChild>
    </w:div>
    <w:div w:id="1996840079">
      <w:bodyDiv w:val="1"/>
      <w:marLeft w:val="0"/>
      <w:marRight w:val="0"/>
      <w:marTop w:val="0"/>
      <w:marBottom w:val="0"/>
      <w:divBdr>
        <w:top w:val="none" w:sz="0" w:space="0" w:color="auto"/>
        <w:left w:val="none" w:sz="0" w:space="0" w:color="auto"/>
        <w:bottom w:val="none" w:sz="0" w:space="0" w:color="auto"/>
        <w:right w:val="none" w:sz="0" w:space="0" w:color="auto"/>
      </w:divBdr>
      <w:divsChild>
        <w:div w:id="1304384666">
          <w:marLeft w:val="288"/>
          <w:marRight w:val="0"/>
          <w:marTop w:val="0"/>
          <w:marBottom w:val="0"/>
          <w:divBdr>
            <w:top w:val="none" w:sz="0" w:space="0" w:color="auto"/>
            <w:left w:val="none" w:sz="0" w:space="0" w:color="auto"/>
            <w:bottom w:val="none" w:sz="0" w:space="0" w:color="auto"/>
            <w:right w:val="none" w:sz="0" w:space="0" w:color="auto"/>
          </w:divBdr>
        </w:div>
        <w:div w:id="1417358715">
          <w:marLeft w:val="288"/>
          <w:marRight w:val="0"/>
          <w:marTop w:val="0"/>
          <w:marBottom w:val="0"/>
          <w:divBdr>
            <w:top w:val="none" w:sz="0" w:space="0" w:color="auto"/>
            <w:left w:val="none" w:sz="0" w:space="0" w:color="auto"/>
            <w:bottom w:val="none" w:sz="0" w:space="0" w:color="auto"/>
            <w:right w:val="none" w:sz="0" w:space="0" w:color="auto"/>
          </w:divBdr>
        </w:div>
        <w:div w:id="1844515264">
          <w:marLeft w:val="288"/>
          <w:marRight w:val="0"/>
          <w:marTop w:val="0"/>
          <w:marBottom w:val="0"/>
          <w:divBdr>
            <w:top w:val="none" w:sz="0" w:space="0" w:color="auto"/>
            <w:left w:val="none" w:sz="0" w:space="0" w:color="auto"/>
            <w:bottom w:val="none" w:sz="0" w:space="0" w:color="auto"/>
            <w:right w:val="none" w:sz="0" w:space="0" w:color="auto"/>
          </w:divBdr>
        </w:div>
      </w:divsChild>
    </w:div>
    <w:div w:id="20264435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795">
          <w:marLeft w:val="302"/>
          <w:marRight w:val="0"/>
          <w:marTop w:val="67"/>
          <w:marBottom w:val="0"/>
          <w:divBdr>
            <w:top w:val="none" w:sz="0" w:space="0" w:color="auto"/>
            <w:left w:val="none" w:sz="0" w:space="0" w:color="auto"/>
            <w:bottom w:val="none" w:sz="0" w:space="0" w:color="auto"/>
            <w:right w:val="none" w:sz="0" w:space="0" w:color="auto"/>
          </w:divBdr>
        </w:div>
      </w:divsChild>
    </w:div>
    <w:div w:id="2028021534">
      <w:bodyDiv w:val="1"/>
      <w:marLeft w:val="0"/>
      <w:marRight w:val="0"/>
      <w:marTop w:val="0"/>
      <w:marBottom w:val="0"/>
      <w:divBdr>
        <w:top w:val="none" w:sz="0" w:space="0" w:color="auto"/>
        <w:left w:val="none" w:sz="0" w:space="0" w:color="auto"/>
        <w:bottom w:val="none" w:sz="0" w:space="0" w:color="auto"/>
        <w:right w:val="none" w:sz="0" w:space="0" w:color="auto"/>
      </w:divBdr>
    </w:div>
    <w:div w:id="2035694689">
      <w:bodyDiv w:val="1"/>
      <w:marLeft w:val="0"/>
      <w:marRight w:val="0"/>
      <w:marTop w:val="0"/>
      <w:marBottom w:val="0"/>
      <w:divBdr>
        <w:top w:val="none" w:sz="0" w:space="0" w:color="auto"/>
        <w:left w:val="none" w:sz="0" w:space="0" w:color="auto"/>
        <w:bottom w:val="none" w:sz="0" w:space="0" w:color="auto"/>
        <w:right w:val="none" w:sz="0" w:space="0" w:color="auto"/>
      </w:divBdr>
      <w:divsChild>
        <w:div w:id="209537184">
          <w:marLeft w:val="130"/>
          <w:marRight w:val="0"/>
          <w:marTop w:val="0"/>
          <w:marBottom w:val="0"/>
          <w:divBdr>
            <w:top w:val="none" w:sz="0" w:space="0" w:color="auto"/>
            <w:left w:val="none" w:sz="0" w:space="0" w:color="auto"/>
            <w:bottom w:val="none" w:sz="0" w:space="0" w:color="auto"/>
            <w:right w:val="none" w:sz="0" w:space="0" w:color="auto"/>
          </w:divBdr>
        </w:div>
        <w:div w:id="717127434">
          <w:marLeft w:val="130"/>
          <w:marRight w:val="0"/>
          <w:marTop w:val="0"/>
          <w:marBottom w:val="0"/>
          <w:divBdr>
            <w:top w:val="none" w:sz="0" w:space="0" w:color="auto"/>
            <w:left w:val="none" w:sz="0" w:space="0" w:color="auto"/>
            <w:bottom w:val="none" w:sz="0" w:space="0" w:color="auto"/>
            <w:right w:val="none" w:sz="0" w:space="0" w:color="auto"/>
          </w:divBdr>
        </w:div>
        <w:div w:id="745348602">
          <w:marLeft w:val="130"/>
          <w:marRight w:val="0"/>
          <w:marTop w:val="0"/>
          <w:marBottom w:val="0"/>
          <w:divBdr>
            <w:top w:val="none" w:sz="0" w:space="0" w:color="auto"/>
            <w:left w:val="none" w:sz="0" w:space="0" w:color="auto"/>
            <w:bottom w:val="none" w:sz="0" w:space="0" w:color="auto"/>
            <w:right w:val="none" w:sz="0" w:space="0" w:color="auto"/>
          </w:divBdr>
        </w:div>
        <w:div w:id="912667488">
          <w:marLeft w:val="130"/>
          <w:marRight w:val="0"/>
          <w:marTop w:val="0"/>
          <w:marBottom w:val="0"/>
          <w:divBdr>
            <w:top w:val="none" w:sz="0" w:space="0" w:color="auto"/>
            <w:left w:val="none" w:sz="0" w:space="0" w:color="auto"/>
            <w:bottom w:val="none" w:sz="0" w:space="0" w:color="auto"/>
            <w:right w:val="none" w:sz="0" w:space="0" w:color="auto"/>
          </w:divBdr>
        </w:div>
        <w:div w:id="1600679708">
          <w:marLeft w:val="130"/>
          <w:marRight w:val="0"/>
          <w:marTop w:val="0"/>
          <w:marBottom w:val="0"/>
          <w:divBdr>
            <w:top w:val="none" w:sz="0" w:space="0" w:color="auto"/>
            <w:left w:val="none" w:sz="0" w:space="0" w:color="auto"/>
            <w:bottom w:val="none" w:sz="0" w:space="0" w:color="auto"/>
            <w:right w:val="none" w:sz="0" w:space="0" w:color="auto"/>
          </w:divBdr>
        </w:div>
      </w:divsChild>
    </w:div>
    <w:div w:id="2041972037">
      <w:bodyDiv w:val="1"/>
      <w:marLeft w:val="0"/>
      <w:marRight w:val="0"/>
      <w:marTop w:val="0"/>
      <w:marBottom w:val="0"/>
      <w:divBdr>
        <w:top w:val="none" w:sz="0" w:space="0" w:color="auto"/>
        <w:left w:val="none" w:sz="0" w:space="0" w:color="auto"/>
        <w:bottom w:val="none" w:sz="0" w:space="0" w:color="auto"/>
        <w:right w:val="none" w:sz="0" w:space="0" w:color="auto"/>
      </w:divBdr>
    </w:div>
    <w:div w:id="2044551822">
      <w:bodyDiv w:val="1"/>
      <w:marLeft w:val="0"/>
      <w:marRight w:val="0"/>
      <w:marTop w:val="0"/>
      <w:marBottom w:val="0"/>
      <w:divBdr>
        <w:top w:val="none" w:sz="0" w:space="0" w:color="auto"/>
        <w:left w:val="none" w:sz="0" w:space="0" w:color="auto"/>
        <w:bottom w:val="none" w:sz="0" w:space="0" w:color="auto"/>
        <w:right w:val="none" w:sz="0" w:space="0" w:color="auto"/>
      </w:divBdr>
    </w:div>
    <w:div w:id="2045247880">
      <w:bodyDiv w:val="1"/>
      <w:marLeft w:val="0"/>
      <w:marRight w:val="0"/>
      <w:marTop w:val="0"/>
      <w:marBottom w:val="0"/>
      <w:divBdr>
        <w:top w:val="none" w:sz="0" w:space="0" w:color="auto"/>
        <w:left w:val="none" w:sz="0" w:space="0" w:color="auto"/>
        <w:bottom w:val="none" w:sz="0" w:space="0" w:color="auto"/>
        <w:right w:val="none" w:sz="0" w:space="0" w:color="auto"/>
      </w:divBdr>
    </w:div>
    <w:div w:id="2045398765">
      <w:bodyDiv w:val="1"/>
      <w:marLeft w:val="0"/>
      <w:marRight w:val="0"/>
      <w:marTop w:val="0"/>
      <w:marBottom w:val="0"/>
      <w:divBdr>
        <w:top w:val="none" w:sz="0" w:space="0" w:color="auto"/>
        <w:left w:val="none" w:sz="0" w:space="0" w:color="auto"/>
        <w:bottom w:val="none" w:sz="0" w:space="0" w:color="auto"/>
        <w:right w:val="none" w:sz="0" w:space="0" w:color="auto"/>
      </w:divBdr>
    </w:div>
    <w:div w:id="2050957692">
      <w:bodyDiv w:val="1"/>
      <w:marLeft w:val="0"/>
      <w:marRight w:val="0"/>
      <w:marTop w:val="0"/>
      <w:marBottom w:val="0"/>
      <w:divBdr>
        <w:top w:val="none" w:sz="0" w:space="0" w:color="auto"/>
        <w:left w:val="none" w:sz="0" w:space="0" w:color="auto"/>
        <w:bottom w:val="none" w:sz="0" w:space="0" w:color="auto"/>
        <w:right w:val="none" w:sz="0" w:space="0" w:color="auto"/>
      </w:divBdr>
    </w:div>
    <w:div w:id="2054772006">
      <w:bodyDiv w:val="1"/>
      <w:marLeft w:val="0"/>
      <w:marRight w:val="0"/>
      <w:marTop w:val="0"/>
      <w:marBottom w:val="0"/>
      <w:divBdr>
        <w:top w:val="none" w:sz="0" w:space="0" w:color="auto"/>
        <w:left w:val="none" w:sz="0" w:space="0" w:color="auto"/>
        <w:bottom w:val="none" w:sz="0" w:space="0" w:color="auto"/>
        <w:right w:val="none" w:sz="0" w:space="0" w:color="auto"/>
      </w:divBdr>
    </w:div>
    <w:div w:id="2059087335">
      <w:bodyDiv w:val="1"/>
      <w:marLeft w:val="0"/>
      <w:marRight w:val="0"/>
      <w:marTop w:val="0"/>
      <w:marBottom w:val="0"/>
      <w:divBdr>
        <w:top w:val="none" w:sz="0" w:space="0" w:color="auto"/>
        <w:left w:val="none" w:sz="0" w:space="0" w:color="auto"/>
        <w:bottom w:val="none" w:sz="0" w:space="0" w:color="auto"/>
        <w:right w:val="none" w:sz="0" w:space="0" w:color="auto"/>
      </w:divBdr>
    </w:div>
    <w:div w:id="206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81075062">
          <w:marLeft w:val="274"/>
          <w:marRight w:val="0"/>
          <w:marTop w:val="25"/>
          <w:marBottom w:val="25"/>
          <w:divBdr>
            <w:top w:val="none" w:sz="0" w:space="0" w:color="auto"/>
            <w:left w:val="none" w:sz="0" w:space="0" w:color="auto"/>
            <w:bottom w:val="none" w:sz="0" w:space="0" w:color="auto"/>
            <w:right w:val="none" w:sz="0" w:space="0" w:color="auto"/>
          </w:divBdr>
        </w:div>
        <w:div w:id="1823621618">
          <w:marLeft w:val="274"/>
          <w:marRight w:val="0"/>
          <w:marTop w:val="25"/>
          <w:marBottom w:val="25"/>
          <w:divBdr>
            <w:top w:val="none" w:sz="0" w:space="0" w:color="auto"/>
            <w:left w:val="none" w:sz="0" w:space="0" w:color="auto"/>
            <w:bottom w:val="none" w:sz="0" w:space="0" w:color="auto"/>
            <w:right w:val="none" w:sz="0" w:space="0" w:color="auto"/>
          </w:divBdr>
        </w:div>
      </w:divsChild>
    </w:div>
    <w:div w:id="2079862767">
      <w:bodyDiv w:val="1"/>
      <w:marLeft w:val="0"/>
      <w:marRight w:val="0"/>
      <w:marTop w:val="0"/>
      <w:marBottom w:val="0"/>
      <w:divBdr>
        <w:top w:val="none" w:sz="0" w:space="0" w:color="auto"/>
        <w:left w:val="none" w:sz="0" w:space="0" w:color="auto"/>
        <w:bottom w:val="none" w:sz="0" w:space="0" w:color="auto"/>
        <w:right w:val="none" w:sz="0" w:space="0" w:color="auto"/>
      </w:divBdr>
    </w:div>
    <w:div w:id="2087069398">
      <w:bodyDiv w:val="1"/>
      <w:marLeft w:val="0"/>
      <w:marRight w:val="0"/>
      <w:marTop w:val="0"/>
      <w:marBottom w:val="0"/>
      <w:divBdr>
        <w:top w:val="none" w:sz="0" w:space="0" w:color="auto"/>
        <w:left w:val="none" w:sz="0" w:space="0" w:color="auto"/>
        <w:bottom w:val="none" w:sz="0" w:space="0" w:color="auto"/>
        <w:right w:val="none" w:sz="0" w:space="0" w:color="auto"/>
      </w:divBdr>
    </w:div>
    <w:div w:id="2090879628">
      <w:bodyDiv w:val="1"/>
      <w:marLeft w:val="0"/>
      <w:marRight w:val="0"/>
      <w:marTop w:val="0"/>
      <w:marBottom w:val="0"/>
      <w:divBdr>
        <w:top w:val="none" w:sz="0" w:space="0" w:color="auto"/>
        <w:left w:val="none" w:sz="0" w:space="0" w:color="auto"/>
        <w:bottom w:val="none" w:sz="0" w:space="0" w:color="auto"/>
        <w:right w:val="none" w:sz="0" w:space="0" w:color="auto"/>
      </w:divBdr>
    </w:div>
    <w:div w:id="2112553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769">
          <w:marLeft w:val="274"/>
          <w:marRight w:val="0"/>
          <w:marTop w:val="25"/>
          <w:marBottom w:val="25"/>
          <w:divBdr>
            <w:top w:val="none" w:sz="0" w:space="0" w:color="auto"/>
            <w:left w:val="none" w:sz="0" w:space="0" w:color="auto"/>
            <w:bottom w:val="none" w:sz="0" w:space="0" w:color="auto"/>
            <w:right w:val="none" w:sz="0" w:space="0" w:color="auto"/>
          </w:divBdr>
        </w:div>
      </w:divsChild>
    </w:div>
    <w:div w:id="2115856096">
      <w:bodyDiv w:val="1"/>
      <w:marLeft w:val="0"/>
      <w:marRight w:val="0"/>
      <w:marTop w:val="0"/>
      <w:marBottom w:val="0"/>
      <w:divBdr>
        <w:top w:val="none" w:sz="0" w:space="0" w:color="auto"/>
        <w:left w:val="none" w:sz="0" w:space="0" w:color="auto"/>
        <w:bottom w:val="none" w:sz="0" w:space="0" w:color="auto"/>
        <w:right w:val="none" w:sz="0" w:space="0" w:color="auto"/>
      </w:divBdr>
    </w:div>
    <w:div w:id="2125803934">
      <w:bodyDiv w:val="1"/>
      <w:marLeft w:val="0"/>
      <w:marRight w:val="0"/>
      <w:marTop w:val="0"/>
      <w:marBottom w:val="0"/>
      <w:divBdr>
        <w:top w:val="none" w:sz="0" w:space="0" w:color="auto"/>
        <w:left w:val="none" w:sz="0" w:space="0" w:color="auto"/>
        <w:bottom w:val="none" w:sz="0" w:space="0" w:color="auto"/>
        <w:right w:val="none" w:sz="0" w:space="0" w:color="auto"/>
      </w:divBdr>
    </w:div>
    <w:div w:id="2128042791">
      <w:bodyDiv w:val="1"/>
      <w:marLeft w:val="0"/>
      <w:marRight w:val="0"/>
      <w:marTop w:val="0"/>
      <w:marBottom w:val="0"/>
      <w:divBdr>
        <w:top w:val="none" w:sz="0" w:space="0" w:color="auto"/>
        <w:left w:val="none" w:sz="0" w:space="0" w:color="auto"/>
        <w:bottom w:val="none" w:sz="0" w:space="0" w:color="auto"/>
        <w:right w:val="none" w:sz="0" w:space="0" w:color="auto"/>
      </w:divBdr>
    </w:div>
    <w:div w:id="2128309228">
      <w:bodyDiv w:val="1"/>
      <w:marLeft w:val="0"/>
      <w:marRight w:val="0"/>
      <w:marTop w:val="0"/>
      <w:marBottom w:val="0"/>
      <w:divBdr>
        <w:top w:val="none" w:sz="0" w:space="0" w:color="auto"/>
        <w:left w:val="none" w:sz="0" w:space="0" w:color="auto"/>
        <w:bottom w:val="none" w:sz="0" w:space="0" w:color="auto"/>
        <w:right w:val="none" w:sz="0" w:space="0" w:color="auto"/>
      </w:divBdr>
    </w:div>
    <w:div w:id="2129740080">
      <w:bodyDiv w:val="1"/>
      <w:marLeft w:val="0"/>
      <w:marRight w:val="0"/>
      <w:marTop w:val="0"/>
      <w:marBottom w:val="0"/>
      <w:divBdr>
        <w:top w:val="none" w:sz="0" w:space="0" w:color="auto"/>
        <w:left w:val="none" w:sz="0" w:space="0" w:color="auto"/>
        <w:bottom w:val="none" w:sz="0" w:space="0" w:color="auto"/>
        <w:right w:val="none" w:sz="0" w:space="0" w:color="auto"/>
      </w:divBdr>
    </w:div>
    <w:div w:id="2131123751">
      <w:bodyDiv w:val="1"/>
      <w:marLeft w:val="0"/>
      <w:marRight w:val="0"/>
      <w:marTop w:val="0"/>
      <w:marBottom w:val="0"/>
      <w:divBdr>
        <w:top w:val="none" w:sz="0" w:space="0" w:color="auto"/>
        <w:left w:val="none" w:sz="0" w:space="0" w:color="auto"/>
        <w:bottom w:val="none" w:sz="0" w:space="0" w:color="auto"/>
        <w:right w:val="none" w:sz="0" w:space="0" w:color="auto"/>
      </w:divBdr>
      <w:divsChild>
        <w:div w:id="1905943208">
          <w:marLeft w:val="274"/>
          <w:marRight w:val="0"/>
          <w:marTop w:val="25"/>
          <w:marBottom w:val="25"/>
          <w:divBdr>
            <w:top w:val="none" w:sz="0" w:space="0" w:color="auto"/>
            <w:left w:val="none" w:sz="0" w:space="0" w:color="auto"/>
            <w:bottom w:val="none" w:sz="0" w:space="0" w:color="auto"/>
            <w:right w:val="none" w:sz="0" w:space="0" w:color="auto"/>
          </w:divBdr>
        </w:div>
      </w:divsChild>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sChild>
        <w:div w:id="1429932990">
          <w:marLeft w:val="274"/>
          <w:marRight w:val="0"/>
          <w:marTop w:val="25"/>
          <w:marBottom w:val="25"/>
          <w:divBdr>
            <w:top w:val="none" w:sz="0" w:space="0" w:color="auto"/>
            <w:left w:val="none" w:sz="0" w:space="0" w:color="auto"/>
            <w:bottom w:val="none" w:sz="0" w:space="0" w:color="auto"/>
            <w:right w:val="none" w:sz="0" w:space="0" w:color="auto"/>
          </w:divBdr>
        </w:div>
        <w:div w:id="1988625856">
          <w:marLeft w:val="274"/>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4BA1A-702F-4482-8235-05929E8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2023-03-30T05:17:00Z</dcterms:created>
  <dcterms:modified xsi:type="dcterms:W3CDTF">2024-03-22T03:12:00Z</dcterms:modified>
</cp:coreProperties>
</file>