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D83697" w:rsidP="003B2617">
      <w:pPr>
        <w:tabs>
          <w:tab w:val="left" w:pos="20412"/>
          <w:tab w:val="left" w:pos="20554"/>
          <w:tab w:val="left" w:pos="20696"/>
          <w:tab w:val="left" w:pos="21263"/>
        </w:tabs>
        <w:jc w:val="right"/>
      </w:pPr>
      <w:bookmarkStart w:id="0" w:name="_GoBack"/>
      <w:bookmarkEnd w:id="0"/>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v:textbox>
              </v:rect>
            </w:pict>
          </mc:Fallback>
        </mc:AlternateContent>
      </w:r>
      <w:r w:rsidR="00D1425F">
        <w:rPr>
          <w:rFonts w:hint="eastAsia"/>
        </w:rPr>
        <w:t>（様式</w:t>
      </w:r>
      <w:r w:rsidR="00106C90">
        <w:rPr>
          <w:rFonts w:hint="eastAsia"/>
        </w:rPr>
        <w:t>７</w:t>
      </w:r>
      <w:r w:rsidR="00823CF2">
        <w:rPr>
          <w:rFonts w:hint="eastAsia"/>
        </w:rPr>
        <w:t>－</w:t>
      </w:r>
      <w:r w:rsidR="00047718">
        <w:rPr>
          <w:rFonts w:hint="eastAsia"/>
        </w:rPr>
        <w:t>４</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D130A0" w:rsidRPr="00CE46EE" w:rsidRDefault="00F819DC" w:rsidP="00C14F11">
      <w:pPr>
        <w:ind w:left="210" w:hangingChars="100" w:hanging="210"/>
        <w:jc w:val="left"/>
      </w:pPr>
      <w:r w:rsidRPr="00CE46EE">
        <w:rPr>
          <w:rFonts w:hint="eastAsia"/>
        </w:rPr>
        <w:t>・</w:t>
      </w:r>
      <w:r w:rsidR="007B3D2F">
        <w:rPr>
          <w:rFonts w:hint="eastAsia"/>
        </w:rPr>
        <w:t>小学校はこれまで地域住民にとって愛着があり、地域コミュニティの場として重要で大切な役割を果たしてきたことを踏まえ、</w:t>
      </w:r>
      <w:r w:rsidR="00047718">
        <w:rPr>
          <w:rFonts w:hint="eastAsia"/>
        </w:rPr>
        <w:t>地域コミュニティ機能として、どのように地域貢献できるのかを具体的に</w:t>
      </w:r>
      <w:r w:rsidR="008D79F2">
        <w:rPr>
          <w:rFonts w:cs="ＭＳ 明朝" w:hint="eastAsia"/>
          <w:kern w:val="0"/>
          <w:szCs w:val="21"/>
        </w:rPr>
        <w:t>記載してください。</w:t>
      </w:r>
    </w:p>
    <w:p w:rsidR="00F819DC" w:rsidRDefault="00823CF2" w:rsidP="00F819DC">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047718" w:rsidRPr="00E96E9A">
        <w:rPr>
          <w:rFonts w:ascii="ＭＳ Ｐ明朝" w:eastAsia="ＭＳ Ｐ明朝" w:hAnsi="ＭＳ Ｐ明朝" w:cs="ＭＳ 明朝" w:hint="eastAsia"/>
          <w:color w:val="000000" w:themeColor="text1"/>
          <w:kern w:val="0"/>
          <w:szCs w:val="21"/>
        </w:rPr>
        <w:t>地域住民及び地域団体等との連携方法や、周辺エリアとの繋がりによる地域活性化について記載してください。</w:t>
      </w:r>
    </w:p>
    <w:p w:rsidR="003B54CE" w:rsidRPr="00CE46EE" w:rsidRDefault="00B21E78" w:rsidP="00F819DC">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047718" w:rsidRPr="00E96E9A">
        <w:rPr>
          <w:rFonts w:ascii="ＭＳ Ｐ明朝" w:eastAsia="ＭＳ Ｐ明朝" w:hAnsi="ＭＳ Ｐ明朝" w:cs="ＭＳ 明朝" w:hint="eastAsia"/>
          <w:color w:val="000000" w:themeColor="text1"/>
          <w:kern w:val="0"/>
          <w:szCs w:val="21"/>
        </w:rPr>
        <w:t>活用事業による周辺エリアへの波及効果について記載してください。</w:t>
      </w:r>
    </w:p>
    <w:p w:rsidR="00D1425F" w:rsidRDefault="00D1425F" w:rsidP="00D1425F">
      <w:pPr>
        <w:ind w:left="210" w:hangingChars="100" w:hanging="210"/>
      </w:pPr>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32" w:rsidRDefault="00354E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32" w:rsidRDefault="00354E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32" w:rsidRDefault="00354E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32" w:rsidRDefault="00354E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E32" w:rsidRDefault="00354E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891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6C90"/>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E32"/>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D2F"/>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76EAE"/>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697"/>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0E8EB-3EDF-44E2-B64E-1DC9997D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2021-03-17T11:15:00Z</dcterms:modified>
</cp:coreProperties>
</file>