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1F" w:rsidRPr="00CB751F" w:rsidRDefault="00CB751F" w:rsidP="00566858">
      <w:pPr>
        <w:jc w:val="right"/>
        <w:rPr>
          <w:rFonts w:asciiTheme="majorEastAsia" w:eastAsiaTheme="majorEastAsia" w:hAnsiTheme="majorEastAsia"/>
          <w:sz w:val="22"/>
          <w:szCs w:val="20"/>
        </w:rPr>
      </w:pPr>
      <w:r w:rsidRPr="00CB751F">
        <w:rPr>
          <w:rFonts w:asciiTheme="majorEastAsia" w:eastAsiaTheme="majorEastAsia" w:hAnsiTheme="majorEastAsia" w:hint="eastAsia"/>
          <w:sz w:val="22"/>
          <w:szCs w:val="20"/>
        </w:rPr>
        <w:t>（様式</w:t>
      </w:r>
      <w:r w:rsidR="000931BB">
        <w:rPr>
          <w:rFonts w:asciiTheme="majorEastAsia" w:eastAsiaTheme="majorEastAsia" w:hAnsiTheme="majorEastAsia" w:hint="eastAsia"/>
          <w:sz w:val="22"/>
          <w:szCs w:val="20"/>
        </w:rPr>
        <w:t>第</w:t>
      </w:r>
      <w:r w:rsidR="0024370C">
        <w:rPr>
          <w:rFonts w:asciiTheme="majorEastAsia" w:eastAsiaTheme="majorEastAsia" w:hAnsiTheme="majorEastAsia" w:hint="eastAsia"/>
          <w:sz w:val="22"/>
          <w:szCs w:val="20"/>
        </w:rPr>
        <w:t>３</w:t>
      </w:r>
      <w:r w:rsidR="000931BB">
        <w:rPr>
          <w:rFonts w:asciiTheme="majorEastAsia" w:eastAsiaTheme="majorEastAsia" w:hAnsiTheme="majorEastAsia" w:hint="eastAsia"/>
          <w:sz w:val="22"/>
          <w:szCs w:val="20"/>
        </w:rPr>
        <w:t>号</w:t>
      </w:r>
      <w:r w:rsidRPr="00CB751F">
        <w:rPr>
          <w:rFonts w:asciiTheme="majorEastAsia" w:eastAsiaTheme="majorEastAsia" w:hAnsiTheme="majorEastAsia" w:hint="eastAsia"/>
          <w:sz w:val="22"/>
          <w:szCs w:val="20"/>
        </w:rPr>
        <w:t>）</w:t>
      </w:r>
    </w:p>
    <w:p w:rsidR="00CB751F" w:rsidRPr="00CB751F" w:rsidRDefault="00CB751F" w:rsidP="00566858">
      <w:pPr>
        <w:jc w:val="right"/>
        <w:rPr>
          <w:rFonts w:asciiTheme="majorEastAsia" w:eastAsiaTheme="majorEastAsia" w:hAnsiTheme="majorEastAsia"/>
          <w:sz w:val="22"/>
          <w:szCs w:val="20"/>
        </w:rPr>
      </w:pPr>
    </w:p>
    <w:p w:rsidR="00566858" w:rsidRDefault="00CB751F" w:rsidP="00566858">
      <w:pPr>
        <w:jc w:val="right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令和　　</w:t>
      </w:r>
      <w:r w:rsidR="00566858" w:rsidRPr="00CB751F">
        <w:rPr>
          <w:rFonts w:asciiTheme="majorEastAsia" w:eastAsiaTheme="majorEastAsia" w:hAnsiTheme="majorEastAsia" w:hint="eastAsia"/>
          <w:sz w:val="22"/>
          <w:szCs w:val="20"/>
        </w:rPr>
        <w:t xml:space="preserve">年　　月　</w:t>
      </w:r>
      <w:r w:rsidR="00283166" w:rsidRPr="00CB751F">
        <w:rPr>
          <w:rFonts w:asciiTheme="majorEastAsia" w:eastAsiaTheme="majorEastAsia" w:hAnsiTheme="majorEastAsia" w:hint="eastAsia"/>
          <w:sz w:val="22"/>
          <w:szCs w:val="20"/>
        </w:rPr>
        <w:t xml:space="preserve">　</w:t>
      </w:r>
      <w:r w:rsidR="00566858" w:rsidRPr="00CB751F">
        <w:rPr>
          <w:rFonts w:asciiTheme="majorEastAsia" w:eastAsiaTheme="majorEastAsia" w:hAnsiTheme="majorEastAsia" w:hint="eastAsia"/>
          <w:sz w:val="22"/>
          <w:szCs w:val="20"/>
        </w:rPr>
        <w:t>日</w:t>
      </w:r>
    </w:p>
    <w:p w:rsidR="00E614C7" w:rsidRPr="00E614C7" w:rsidRDefault="00E614C7" w:rsidP="00E614C7">
      <w:pPr>
        <w:ind w:right="880"/>
        <w:rPr>
          <w:rFonts w:asciiTheme="majorEastAsia" w:eastAsiaTheme="majorEastAsia" w:hAnsiTheme="majorEastAsia"/>
          <w:sz w:val="22"/>
          <w:szCs w:val="20"/>
        </w:rPr>
      </w:pPr>
    </w:p>
    <w:p w:rsidR="00E1669F" w:rsidRDefault="00E1669F" w:rsidP="00AF7533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E1669F">
        <w:rPr>
          <w:rFonts w:asciiTheme="majorEastAsia" w:eastAsiaTheme="majorEastAsia" w:hAnsiTheme="majorEastAsia" w:hint="eastAsia"/>
          <w:sz w:val="22"/>
          <w:szCs w:val="20"/>
        </w:rPr>
        <w:t>大阪市立</w:t>
      </w:r>
      <w:r w:rsidRPr="00E1669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  <w:r w:rsidR="00382195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　</w:t>
      </w:r>
      <w:r w:rsidRPr="00E1669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  <w:r w:rsidRPr="00E1669F">
        <w:rPr>
          <w:rFonts w:asciiTheme="majorEastAsia" w:eastAsiaTheme="majorEastAsia" w:hAnsiTheme="majorEastAsia" w:hint="eastAsia"/>
          <w:sz w:val="22"/>
          <w:szCs w:val="20"/>
        </w:rPr>
        <w:t>体育施設開放事業</w:t>
      </w:r>
    </w:p>
    <w:p w:rsidR="00566858" w:rsidRPr="00CB751F" w:rsidRDefault="00E1669F" w:rsidP="00AF7533">
      <w:pPr>
        <w:ind w:firstLineChars="100" w:firstLine="220"/>
        <w:rPr>
          <w:rFonts w:asciiTheme="majorEastAsia" w:eastAsiaTheme="majorEastAsia" w:hAnsiTheme="majorEastAsia"/>
          <w:sz w:val="22"/>
          <w:szCs w:val="20"/>
        </w:rPr>
      </w:pPr>
      <w:r w:rsidRPr="00E1669F">
        <w:rPr>
          <w:rFonts w:asciiTheme="majorEastAsia" w:eastAsiaTheme="majorEastAsia" w:hAnsiTheme="majorEastAsia" w:hint="eastAsia"/>
          <w:sz w:val="22"/>
          <w:szCs w:val="20"/>
        </w:rPr>
        <w:t>運営委員会</w:t>
      </w:r>
      <w:r w:rsidR="007C60D6">
        <w:rPr>
          <w:rFonts w:asciiTheme="majorEastAsia" w:eastAsiaTheme="majorEastAsia" w:hAnsiTheme="majorEastAsia" w:hint="eastAsia"/>
          <w:sz w:val="22"/>
          <w:szCs w:val="20"/>
        </w:rPr>
        <w:t>委員長</w:t>
      </w:r>
      <w:r w:rsidR="00566858" w:rsidRPr="00CB751F">
        <w:rPr>
          <w:rFonts w:asciiTheme="majorEastAsia" w:eastAsiaTheme="majorEastAsia" w:hAnsiTheme="majorEastAsia" w:hint="eastAsia"/>
          <w:sz w:val="22"/>
          <w:szCs w:val="20"/>
        </w:rPr>
        <w:t xml:space="preserve">　様</w:t>
      </w:r>
    </w:p>
    <w:p w:rsidR="00566858" w:rsidRDefault="00566858" w:rsidP="00566858">
      <w:pPr>
        <w:rPr>
          <w:rFonts w:asciiTheme="majorEastAsia" w:eastAsiaTheme="majorEastAsia" w:hAnsiTheme="majorEastAsia"/>
          <w:sz w:val="22"/>
          <w:szCs w:val="20"/>
        </w:rPr>
      </w:pPr>
    </w:p>
    <w:p w:rsidR="00B47185" w:rsidRDefault="00B47185" w:rsidP="00566858">
      <w:pPr>
        <w:rPr>
          <w:rFonts w:asciiTheme="majorEastAsia" w:eastAsiaTheme="majorEastAsia" w:hAnsiTheme="majorEastAsia"/>
          <w:sz w:val="22"/>
          <w:szCs w:val="20"/>
        </w:rPr>
      </w:pPr>
    </w:p>
    <w:p w:rsidR="003829E7" w:rsidRDefault="003829E7" w:rsidP="003829E7">
      <w:pPr>
        <w:jc w:val="right"/>
        <w:rPr>
          <w:rFonts w:asciiTheme="majorEastAsia" w:eastAsiaTheme="majorEastAsia" w:hAnsiTheme="majorEastAsia"/>
          <w:sz w:val="22"/>
          <w:szCs w:val="20"/>
        </w:rPr>
      </w:pPr>
      <w:r w:rsidRPr="00E1669F">
        <w:rPr>
          <w:rFonts w:asciiTheme="majorEastAsia" w:eastAsiaTheme="majorEastAsia" w:hAnsiTheme="majorEastAsia" w:hint="eastAsia"/>
          <w:sz w:val="22"/>
          <w:szCs w:val="20"/>
        </w:rPr>
        <w:t>大阪市立</w:t>
      </w:r>
      <w:r w:rsidRPr="00E1669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  <w:r w:rsidR="00382195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　　</w:t>
      </w:r>
      <w:r w:rsidRPr="00E1669F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  <w:r w:rsidRPr="00E1669F">
        <w:rPr>
          <w:rFonts w:asciiTheme="majorEastAsia" w:eastAsiaTheme="majorEastAsia" w:hAnsiTheme="majorEastAsia" w:hint="eastAsia"/>
          <w:sz w:val="22"/>
          <w:szCs w:val="20"/>
        </w:rPr>
        <w:t>体育施設開放事業</w:t>
      </w:r>
      <w:r>
        <w:rPr>
          <w:rFonts w:asciiTheme="majorEastAsia" w:eastAsiaTheme="majorEastAsia" w:hAnsiTheme="majorEastAsia" w:hint="eastAsia"/>
          <w:sz w:val="22"/>
          <w:szCs w:val="20"/>
        </w:rPr>
        <w:t>運営委員会</w:t>
      </w:r>
    </w:p>
    <w:p w:rsidR="00847FC3" w:rsidRDefault="00847FC3" w:rsidP="003829E7">
      <w:pPr>
        <w:jc w:val="right"/>
        <w:rPr>
          <w:rFonts w:asciiTheme="majorEastAsia" w:eastAsiaTheme="majorEastAsia" w:hAnsiTheme="majorEastAsia"/>
          <w:sz w:val="22"/>
          <w:szCs w:val="20"/>
        </w:rPr>
      </w:pPr>
    </w:p>
    <w:p w:rsidR="003829E7" w:rsidRPr="003829E7" w:rsidRDefault="003829E7" w:rsidP="003829E7">
      <w:pPr>
        <w:wordWrap w:val="0"/>
        <w:jc w:val="right"/>
        <w:rPr>
          <w:rFonts w:asciiTheme="majorEastAsia" w:eastAsiaTheme="majorEastAsia" w:hAnsiTheme="majorEastAsia"/>
          <w:sz w:val="22"/>
          <w:szCs w:val="20"/>
          <w:u w:val="single"/>
        </w:rPr>
      </w:pPr>
      <w:r w:rsidRPr="003829E7">
        <w:rPr>
          <w:rFonts w:asciiTheme="majorEastAsia" w:eastAsiaTheme="majorEastAsia" w:hAnsiTheme="majorEastAsia" w:hint="eastAsia"/>
          <w:sz w:val="22"/>
          <w:szCs w:val="20"/>
          <w:u w:val="single"/>
        </w:rPr>
        <w:t>利用団体</w:t>
      </w:r>
      <w:r w:rsidR="00847FC3">
        <w:rPr>
          <w:rFonts w:asciiTheme="majorEastAsia" w:eastAsiaTheme="majorEastAsia" w:hAnsiTheme="majorEastAsia" w:hint="eastAsia"/>
          <w:sz w:val="22"/>
          <w:szCs w:val="20"/>
          <w:u w:val="single"/>
        </w:rPr>
        <w:t>：</w:t>
      </w:r>
      <w:r w:rsidR="00B47185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  <w:r w:rsidR="00382195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　　</w:t>
      </w:r>
      <w:r w:rsidR="0056391E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</w:t>
      </w:r>
      <w:r w:rsidR="005147AA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　　　　</w:t>
      </w:r>
      <w:r w:rsidRPr="003829E7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</w:t>
      </w:r>
    </w:p>
    <w:p w:rsidR="00E1669F" w:rsidRDefault="00E1669F" w:rsidP="00566858">
      <w:pPr>
        <w:rPr>
          <w:rFonts w:asciiTheme="majorEastAsia" w:eastAsiaTheme="majorEastAsia" w:hAnsiTheme="majorEastAsia"/>
          <w:sz w:val="22"/>
          <w:szCs w:val="20"/>
        </w:rPr>
      </w:pPr>
    </w:p>
    <w:p w:rsidR="003829E7" w:rsidRPr="005147AA" w:rsidRDefault="003829E7" w:rsidP="00566858">
      <w:pPr>
        <w:rPr>
          <w:rFonts w:asciiTheme="majorEastAsia" w:eastAsiaTheme="majorEastAsia" w:hAnsiTheme="majorEastAsia"/>
          <w:sz w:val="22"/>
          <w:szCs w:val="20"/>
        </w:rPr>
      </w:pPr>
    </w:p>
    <w:p w:rsidR="003829E7" w:rsidRDefault="00106752" w:rsidP="003829E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106752">
        <w:rPr>
          <w:rFonts w:asciiTheme="majorEastAsia" w:eastAsiaTheme="majorEastAsia" w:hAnsiTheme="majorEastAsia" w:hint="eastAsia"/>
          <w:b/>
          <w:sz w:val="28"/>
          <w:szCs w:val="20"/>
        </w:rPr>
        <w:t>生野区</w:t>
      </w:r>
      <w:r w:rsidR="003829E7">
        <w:rPr>
          <w:rFonts w:asciiTheme="majorEastAsia" w:eastAsiaTheme="majorEastAsia" w:hAnsiTheme="majorEastAsia" w:hint="eastAsia"/>
          <w:b/>
          <w:sz w:val="28"/>
          <w:szCs w:val="20"/>
        </w:rPr>
        <w:t>学校体育施設開放事業</w:t>
      </w:r>
    </w:p>
    <w:p w:rsidR="00566858" w:rsidRPr="00CB751F" w:rsidRDefault="003829E7" w:rsidP="003829E7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学校体育館の</w:t>
      </w:r>
      <w:r w:rsidR="00E1669F" w:rsidRPr="00E1669F">
        <w:rPr>
          <w:rFonts w:asciiTheme="majorEastAsia" w:eastAsiaTheme="majorEastAsia" w:hAnsiTheme="majorEastAsia" w:hint="eastAsia"/>
          <w:b/>
          <w:sz w:val="28"/>
          <w:szCs w:val="20"/>
        </w:rPr>
        <w:t>空気調和設備</w:t>
      </w:r>
      <w:r>
        <w:rPr>
          <w:rFonts w:asciiTheme="majorEastAsia" w:eastAsiaTheme="majorEastAsia" w:hAnsiTheme="majorEastAsia" w:hint="eastAsia"/>
          <w:b/>
          <w:sz w:val="28"/>
          <w:szCs w:val="20"/>
        </w:rPr>
        <w:t>にかかる</w:t>
      </w:r>
      <w:r w:rsidR="008F6058">
        <w:rPr>
          <w:rFonts w:asciiTheme="majorEastAsia" w:eastAsiaTheme="majorEastAsia" w:hAnsiTheme="majorEastAsia" w:hint="eastAsia"/>
          <w:b/>
          <w:sz w:val="28"/>
          <w:szCs w:val="20"/>
        </w:rPr>
        <w:t>使用報告書</w:t>
      </w:r>
      <w:r w:rsidR="000560F4">
        <w:rPr>
          <w:rFonts w:asciiTheme="majorEastAsia" w:eastAsiaTheme="majorEastAsia" w:hAnsiTheme="majorEastAsia" w:hint="eastAsia"/>
          <w:b/>
          <w:sz w:val="28"/>
          <w:szCs w:val="20"/>
        </w:rPr>
        <w:t>（</w:t>
      </w:r>
      <w:r w:rsidR="00705AF8">
        <w:rPr>
          <w:rFonts w:asciiTheme="majorEastAsia" w:eastAsiaTheme="majorEastAsia" w:hAnsiTheme="majorEastAsia" w:hint="eastAsia"/>
          <w:b/>
          <w:sz w:val="28"/>
          <w:szCs w:val="20"/>
        </w:rPr>
        <w:t xml:space="preserve">　</w:t>
      </w:r>
      <w:r w:rsidR="000560F4">
        <w:rPr>
          <w:rFonts w:asciiTheme="majorEastAsia" w:eastAsiaTheme="majorEastAsia" w:hAnsiTheme="majorEastAsia" w:hint="eastAsia"/>
          <w:b/>
          <w:sz w:val="28"/>
          <w:szCs w:val="20"/>
        </w:rPr>
        <w:t>月分）</w:t>
      </w:r>
    </w:p>
    <w:p w:rsidR="00566858" w:rsidRDefault="00566858" w:rsidP="00566858">
      <w:pPr>
        <w:rPr>
          <w:rFonts w:asciiTheme="majorEastAsia" w:eastAsiaTheme="majorEastAsia" w:hAnsiTheme="majorEastAsia"/>
          <w:sz w:val="20"/>
          <w:szCs w:val="20"/>
        </w:rPr>
      </w:pPr>
    </w:p>
    <w:p w:rsidR="00051DC5" w:rsidRPr="00705AF8" w:rsidRDefault="00051DC5" w:rsidP="00566858">
      <w:pPr>
        <w:rPr>
          <w:rFonts w:asciiTheme="majorEastAsia" w:eastAsiaTheme="majorEastAsia" w:hAnsiTheme="majorEastAsia"/>
          <w:sz w:val="20"/>
          <w:szCs w:val="20"/>
        </w:rPr>
      </w:pPr>
    </w:p>
    <w:p w:rsidR="008F0A42" w:rsidRPr="008F0A42" w:rsidRDefault="001B6D07" w:rsidP="008F0A42">
      <w:pPr>
        <w:ind w:firstLineChars="100" w:firstLine="281"/>
        <w:rPr>
          <w:rFonts w:asciiTheme="majorEastAsia" w:eastAsiaTheme="majorEastAsia" w:hAnsiTheme="majorEastAsia"/>
          <w:sz w:val="22"/>
          <w:szCs w:val="22"/>
        </w:rPr>
      </w:pPr>
      <w:r w:rsidRPr="001B6D07">
        <w:rPr>
          <w:rFonts w:asciiTheme="majorEastAsia" w:eastAsiaTheme="majorEastAsia" w:hAnsiTheme="majorEastAsia"/>
          <w:b/>
          <w:noProof/>
          <w:sz w:val="2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1972310</wp:posOffset>
                </wp:positionV>
                <wp:extent cx="638175" cy="381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D07" w:rsidRDefault="001B6D07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65pt;margin-top:155.3pt;width:5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crKgIAAAQEAAAOAAAAZHJzL2Uyb0RvYy54bWysU82O0zAQviPxDpbvNElpt7tR09WyyyKk&#10;5UdaeADXcRoLx2Nst0k5thLiIXgFxJnnyYswdrrdCm6IizXj8Xwz3zfj+WXXKLIR1knQBc1GKSVC&#10;cyilXhX044fbZ+eUOM90yRRoUdCtcPRy8fTJvDW5GEMNqhSWIIh2eWsKWntv8iRxvBYNcyMwQmOw&#10;Atswj65dJaVlLaI3Khmn6VnSgi2NBS6cw9ubIUgXEb+qBPfvqsoJT1RBsTcfTxvPZTiTxZzlK8tM&#10;LfmhDfYPXTRMaix6hLphnpG1lX9BNZJbcFD5EYcmgaqSXEQOyCZL/2BzXzMjIhcUx5mjTO7/wfK3&#10;m/eWyLKg42xGiWYNDqnff+13P/rdr37/jfT77/1+3+9+ok/GQbDWuBzz7g1m+u4FdDj4SN6ZO+Cf&#10;HNFwXTO9ElfWQlsLVmLDWchMTlIHHBdAlu0bKLEuW3uIQF1lm6Am6kMQHQe3PQ5LdJ5wvDx7fp7N&#10;ppRwDKGZpnGYCcsfko11/pWAhgSjoBZ3IYKzzZ3zoRmWPzwJtTTcSqXiPihN2oJeTMfTmHASaaTH&#10;dVWyKeg5VhxqsjxwfKnLmOyZVIONBZQ+kA48B8a+W3b4MCixhHKL9C0Ma4nfCI0a7BdKWlzJgrrP&#10;a2YFJeq1Rgkvsskk7HB0JtPZGB17GlmeRpjmCFVQT8lgXvu49wPXK5S6klGGx04OveKqRXUO3yLs&#10;8qkfXz1+3sVvAAAA//8DAFBLAwQUAAYACAAAACEA5M3A1d4AAAAKAQAADwAAAGRycy9kb3ducmV2&#10;LnhtbEyPTU/DMAyG70j8h8iTuG1JO9hY13RCIK4g9iVxyxqvrWicqsnW8u8xJzj69aPXj/PN6Fpx&#10;xT40njQkMwUCqfS2oUrDfvc6fQQRoiFrWk+o4RsDbIrbm9xk1g/0gddtrASXUMiMhjrGLpMylDU6&#10;E2a+Q+Ld2ffORB77StreDFzuWpkqtZDONMQXatPhc43l1/biNBzezp/He/VevbiHbvCjkuRWUuu7&#10;yfi0BhFxjH8w/OqzOhTsdPIXskG0GqbLZM6ohnmiFiCYSFcpiBMHSw5kkcv/LxQ/AAAA//8DAFBL&#10;AQItABQABgAIAAAAIQC2gziS/gAAAOEBAAATAAAAAAAAAAAAAAAAAAAAAABbQ29udGVudF9UeXBl&#10;c10ueG1sUEsBAi0AFAAGAAgAAAAhADj9If/WAAAAlAEAAAsAAAAAAAAAAAAAAAAALwEAAF9yZWxz&#10;Ly5yZWxzUEsBAi0AFAAGAAgAAAAhANFjBysqAgAABAQAAA4AAAAAAAAAAAAAAAAALgIAAGRycy9l&#10;Mm9Eb2MueG1sUEsBAi0AFAAGAAgAAAAhAOTNwNXeAAAACgEAAA8AAAAAAAAAAAAAAAAAhAQAAGRy&#10;cy9kb3ducmV2LnhtbFBLBQYAAAAABAAEAPMAAACPBQAAAAA=&#10;" filled="f" stroked="f">
                <v:textbox>
                  <w:txbxContent>
                    <w:p w:rsidR="001B6D07" w:rsidRDefault="001B6D0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051DC5" w:rsidRPr="00051DC5">
        <w:rPr>
          <w:rFonts w:asciiTheme="majorEastAsia" w:eastAsiaTheme="majorEastAsia" w:hAnsiTheme="majorEastAsia" w:hint="eastAsia"/>
          <w:sz w:val="22"/>
          <w:szCs w:val="22"/>
        </w:rPr>
        <w:t>標題について、</w:t>
      </w:r>
      <w:r w:rsidR="005F06A8" w:rsidRPr="005F06A8">
        <w:rPr>
          <w:rFonts w:asciiTheme="majorEastAsia" w:eastAsiaTheme="majorEastAsia" w:hAnsiTheme="majorEastAsia" w:hint="eastAsia"/>
          <w:sz w:val="22"/>
          <w:szCs w:val="22"/>
        </w:rPr>
        <w:t>次のとおり報告します。</w:t>
      </w:r>
    </w:p>
    <w:tbl>
      <w:tblPr>
        <w:tblStyle w:val="a9"/>
        <w:tblpPr w:leftFromText="142" w:rightFromText="142" w:vertAnchor="text" w:horzAnchor="margin" w:tblpY="717"/>
        <w:tblW w:w="9057" w:type="dxa"/>
        <w:tblLook w:val="04A0" w:firstRow="1" w:lastRow="0" w:firstColumn="1" w:lastColumn="0" w:noHBand="0" w:noVBand="1"/>
      </w:tblPr>
      <w:tblGrid>
        <w:gridCol w:w="835"/>
        <w:gridCol w:w="849"/>
        <w:gridCol w:w="1237"/>
        <w:gridCol w:w="466"/>
        <w:gridCol w:w="567"/>
        <w:gridCol w:w="1701"/>
        <w:gridCol w:w="1134"/>
        <w:gridCol w:w="1134"/>
        <w:gridCol w:w="1134"/>
      </w:tblGrid>
      <w:tr w:rsidR="000811A8" w:rsidTr="00D63D33">
        <w:tc>
          <w:tcPr>
            <w:tcW w:w="1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11A8" w:rsidRDefault="000811A8" w:rsidP="00D63D3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空調</w:t>
            </w:r>
            <w:r w:rsidRPr="00A60BD2"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使用時間</w:t>
            </w:r>
          </w:p>
          <w:p w:rsidR="000811A8" w:rsidRDefault="000811A8" w:rsidP="00D63D3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0BD2">
              <w:rPr>
                <w:rFonts w:asciiTheme="majorEastAsia" w:eastAsiaTheme="majorEastAsia" w:hAnsiTheme="majorEastAsia" w:hint="eastAsia"/>
                <w:sz w:val="22"/>
                <w:szCs w:val="22"/>
              </w:rPr>
              <w:t>（合計）</w:t>
            </w:r>
          </w:p>
        </w:tc>
        <w:tc>
          <w:tcPr>
            <w:tcW w:w="737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11A8" w:rsidRDefault="000811A8" w:rsidP="00D63D33">
            <w:pPr>
              <w:spacing w:line="480" w:lineRule="auto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時間　　　　分　　　　　</w:t>
            </w:r>
            <w:r w:rsidRPr="00BD5573">
              <w:rPr>
                <w:rFonts w:asciiTheme="majorEastAsia" w:eastAsiaTheme="majorEastAsia" w:hAnsiTheme="majorEastAsia" w:hint="eastAsia"/>
                <w:sz w:val="18"/>
                <w:szCs w:val="22"/>
              </w:rPr>
              <w:t>※１分単位で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合計のうえ</w:t>
            </w:r>
            <w:r w:rsidRPr="00BD5573">
              <w:rPr>
                <w:rFonts w:asciiTheme="majorEastAsia" w:eastAsiaTheme="majorEastAsia" w:hAnsiTheme="majorEastAsia" w:hint="eastAsia"/>
                <w:sz w:val="18"/>
                <w:szCs w:val="22"/>
              </w:rPr>
              <w:t>ご記入ください</w:t>
            </w:r>
          </w:p>
        </w:tc>
      </w:tr>
      <w:tr w:rsidR="000811A8" w:rsidTr="00D63D33">
        <w:tc>
          <w:tcPr>
            <w:tcW w:w="1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11A8" w:rsidRPr="00A60BD2" w:rsidRDefault="000811A8" w:rsidP="00D63D3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11A8" w:rsidRDefault="000811A8" w:rsidP="00D63D33">
            <w:pPr>
              <w:spacing w:line="240" w:lineRule="exact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11A8" w:rsidRDefault="000811A8" w:rsidP="00D63D33">
            <w:pPr>
              <w:spacing w:line="240" w:lineRule="exact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11A8" w:rsidRDefault="000811A8" w:rsidP="00D63D33">
            <w:pPr>
              <w:spacing w:line="240" w:lineRule="exact"/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63D33" w:rsidTr="00D63D33"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63D33" w:rsidRDefault="00D63D33" w:rsidP="00D63D3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63D33" w:rsidRDefault="00D63D33" w:rsidP="00D63D3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曜日</w:t>
            </w:r>
          </w:p>
        </w:tc>
        <w:tc>
          <w:tcPr>
            <w:tcW w:w="3971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空調</w:t>
            </w:r>
            <w:r w:rsidRPr="00A60BD2"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空調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体育館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参加人数</w:t>
            </w:r>
          </w:p>
        </w:tc>
      </w:tr>
      <w:tr w:rsidR="00D63D33" w:rsidTr="00D63D33">
        <w:tc>
          <w:tcPr>
            <w:tcW w:w="83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dotted" w:sz="4" w:space="0" w:color="auto"/>
              <w:bottom w:val="doub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0811A8">
              <w:rPr>
                <w:rFonts w:asciiTheme="majorEastAsia" w:eastAsiaTheme="majorEastAsia" w:hAnsiTheme="majorEastAsia" w:hint="eastAsia"/>
                <w:sz w:val="18"/>
                <w:szCs w:val="22"/>
              </w:rPr>
              <w:t>電源を入れた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時間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0811A8">
              <w:rPr>
                <w:rFonts w:asciiTheme="majorEastAsia" w:eastAsiaTheme="majorEastAsia" w:hAnsiTheme="majorEastAsia" w:hint="eastAsia"/>
                <w:sz w:val="18"/>
                <w:szCs w:val="22"/>
              </w:rPr>
              <w:t>電源を消した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時間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63D33" w:rsidTr="00D63D33">
        <w:tc>
          <w:tcPr>
            <w:tcW w:w="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水</w:t>
            </w:r>
          </w:p>
        </w:tc>
        <w:tc>
          <w:tcPr>
            <w:tcW w:w="1703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9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：4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１：40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2：00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</w:t>
            </w: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63D33" w:rsidTr="00D63D33"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3D33" w:rsidRDefault="00D63D33" w:rsidP="00D63D3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日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D63D33" w:rsidRDefault="00D63D33" w:rsidP="00D63D33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曜日</w:t>
            </w:r>
          </w:p>
        </w:tc>
        <w:tc>
          <w:tcPr>
            <w:tcW w:w="3971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空調</w:t>
            </w:r>
            <w:r w:rsidRPr="00A60BD2"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空調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体育館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当日の</w:t>
            </w:r>
          </w:p>
          <w:p w:rsidR="00D63D33" w:rsidRDefault="00D63D33" w:rsidP="00D63D3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参加人数</w:t>
            </w:r>
          </w:p>
        </w:tc>
      </w:tr>
      <w:tr w:rsidR="00D63D33" w:rsidTr="00D63D33">
        <w:tc>
          <w:tcPr>
            <w:tcW w:w="83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D63D33" w:rsidRDefault="00D63D33" w:rsidP="00D63D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0811A8">
              <w:rPr>
                <w:rFonts w:asciiTheme="majorEastAsia" w:eastAsiaTheme="majorEastAsia" w:hAnsiTheme="majorEastAsia" w:hint="eastAsia"/>
                <w:sz w:val="18"/>
                <w:szCs w:val="22"/>
              </w:rPr>
              <w:t>電源を入れたとき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D63D33" w:rsidRPr="000811A8" w:rsidRDefault="00D63D33" w:rsidP="00D63D33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0811A8">
              <w:rPr>
                <w:rFonts w:asciiTheme="majorEastAsia" w:eastAsiaTheme="majorEastAsia" w:hAnsiTheme="majorEastAsia" w:hint="eastAsia"/>
                <w:sz w:val="18"/>
                <w:szCs w:val="22"/>
              </w:rPr>
              <w:t>電源を消したとき</w:t>
            </w: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3D33" w:rsidRDefault="00D63D33" w:rsidP="00D63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63D33" w:rsidRDefault="00D63D33" w:rsidP="00D63D3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931A5" w:rsidTr="00D63D33"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1A5" w:rsidRDefault="006931A5" w:rsidP="006931A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1A5" w:rsidRDefault="006931A5" w:rsidP="006931A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D5573" w:rsidRDefault="00BD5573" w:rsidP="00703F9C">
      <w:pPr>
        <w:tabs>
          <w:tab w:val="left" w:pos="7875"/>
        </w:tabs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BD5573" w:rsidSect="00063397">
      <w:footerReference w:type="first" r:id="rId7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D9" w:rsidRDefault="00EF68D9" w:rsidP="008A7433">
      <w:r>
        <w:separator/>
      </w:r>
    </w:p>
  </w:endnote>
  <w:endnote w:type="continuationSeparator" w:id="0">
    <w:p w:rsidR="00EF68D9" w:rsidRDefault="00EF68D9" w:rsidP="008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9C" w:rsidRDefault="00703F9C" w:rsidP="00703F9C">
    <w:pPr>
      <w:pStyle w:val="a5"/>
      <w:jc w:val="right"/>
    </w:pPr>
    <w:r>
      <w:rPr>
        <w:rFonts w:hint="eastAsia"/>
      </w:rPr>
      <w:t>（裏面へ続く）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D9" w:rsidRDefault="00EF68D9" w:rsidP="008A7433">
      <w:r>
        <w:separator/>
      </w:r>
    </w:p>
  </w:footnote>
  <w:footnote w:type="continuationSeparator" w:id="0">
    <w:p w:rsidR="00EF68D9" w:rsidRDefault="00EF68D9" w:rsidP="008A7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58"/>
    <w:rsid w:val="00051DC5"/>
    <w:rsid w:val="000560F4"/>
    <w:rsid w:val="00063397"/>
    <w:rsid w:val="000811A8"/>
    <w:rsid w:val="000931BB"/>
    <w:rsid w:val="000A16A9"/>
    <w:rsid w:val="00106752"/>
    <w:rsid w:val="00135999"/>
    <w:rsid w:val="00151AAE"/>
    <w:rsid w:val="001B6D07"/>
    <w:rsid w:val="001D08EE"/>
    <w:rsid w:val="001D1152"/>
    <w:rsid w:val="00222594"/>
    <w:rsid w:val="00233200"/>
    <w:rsid w:val="0024370C"/>
    <w:rsid w:val="00251F98"/>
    <w:rsid w:val="00283166"/>
    <w:rsid w:val="002A696F"/>
    <w:rsid w:val="002C0921"/>
    <w:rsid w:val="002C52AC"/>
    <w:rsid w:val="002C5AA3"/>
    <w:rsid w:val="002D2A98"/>
    <w:rsid w:val="002D526D"/>
    <w:rsid w:val="002F3713"/>
    <w:rsid w:val="00321B76"/>
    <w:rsid w:val="00382195"/>
    <w:rsid w:val="003829E7"/>
    <w:rsid w:val="0039379E"/>
    <w:rsid w:val="00397CEE"/>
    <w:rsid w:val="003A6E02"/>
    <w:rsid w:val="004327BF"/>
    <w:rsid w:val="004616EF"/>
    <w:rsid w:val="004E6F1A"/>
    <w:rsid w:val="0050737C"/>
    <w:rsid w:val="005147AA"/>
    <w:rsid w:val="0056391E"/>
    <w:rsid w:val="00566858"/>
    <w:rsid w:val="005F06A8"/>
    <w:rsid w:val="0061391E"/>
    <w:rsid w:val="00642313"/>
    <w:rsid w:val="006931A5"/>
    <w:rsid w:val="006B1D79"/>
    <w:rsid w:val="006B3129"/>
    <w:rsid w:val="006F404E"/>
    <w:rsid w:val="00703F9C"/>
    <w:rsid w:val="00705AF8"/>
    <w:rsid w:val="007178EB"/>
    <w:rsid w:val="007220C3"/>
    <w:rsid w:val="007260FD"/>
    <w:rsid w:val="007A36DF"/>
    <w:rsid w:val="007A7307"/>
    <w:rsid w:val="007C60D6"/>
    <w:rsid w:val="007F045F"/>
    <w:rsid w:val="007F3E65"/>
    <w:rsid w:val="00841027"/>
    <w:rsid w:val="0084564A"/>
    <w:rsid w:val="00847FC3"/>
    <w:rsid w:val="008560AA"/>
    <w:rsid w:val="00863C29"/>
    <w:rsid w:val="008A7433"/>
    <w:rsid w:val="008F0A42"/>
    <w:rsid w:val="008F6058"/>
    <w:rsid w:val="0093772E"/>
    <w:rsid w:val="00947FA3"/>
    <w:rsid w:val="00957270"/>
    <w:rsid w:val="00964DF3"/>
    <w:rsid w:val="00982F96"/>
    <w:rsid w:val="00A60BD2"/>
    <w:rsid w:val="00AA0237"/>
    <w:rsid w:val="00AF7533"/>
    <w:rsid w:val="00B47185"/>
    <w:rsid w:val="00B63357"/>
    <w:rsid w:val="00B753A4"/>
    <w:rsid w:val="00B8358B"/>
    <w:rsid w:val="00B90D75"/>
    <w:rsid w:val="00BD5573"/>
    <w:rsid w:val="00C25413"/>
    <w:rsid w:val="00CB751F"/>
    <w:rsid w:val="00CE46E1"/>
    <w:rsid w:val="00D63D33"/>
    <w:rsid w:val="00DB4DAB"/>
    <w:rsid w:val="00E1669F"/>
    <w:rsid w:val="00E2012C"/>
    <w:rsid w:val="00E614C7"/>
    <w:rsid w:val="00E86198"/>
    <w:rsid w:val="00EF68D9"/>
    <w:rsid w:val="00F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70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A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743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7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7433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4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456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7F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A5D07-97C1-47D0-B6BF-CEF7FDAE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2022-06-03T03:53:00Z</dcterms:created>
  <dcterms:modified xsi:type="dcterms:W3CDTF">2023-05-15T05:39:00Z</dcterms:modified>
</cp:coreProperties>
</file>